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AE" w:rsidRPr="00A22D32" w:rsidRDefault="001966AE" w:rsidP="001966AE">
      <w:pPr>
        <w:spacing w:before="76"/>
        <w:ind w:left="2188" w:right="2344"/>
        <w:jc w:val="center"/>
        <w:rPr>
          <w:b/>
        </w:rPr>
      </w:pPr>
      <w:r w:rsidRPr="00A22D32">
        <w:rPr>
          <w:b/>
        </w:rPr>
        <w:t>Муниципальное</w:t>
      </w:r>
      <w:r w:rsidRPr="00A22D32">
        <w:rPr>
          <w:b/>
          <w:spacing w:val="-3"/>
        </w:rPr>
        <w:t xml:space="preserve"> </w:t>
      </w:r>
      <w:r w:rsidRPr="00A22D32">
        <w:rPr>
          <w:b/>
        </w:rPr>
        <w:t>бюджетное</w:t>
      </w:r>
      <w:r w:rsidRPr="00A22D32">
        <w:rPr>
          <w:b/>
          <w:spacing w:val="-2"/>
        </w:rPr>
        <w:t xml:space="preserve"> </w:t>
      </w:r>
      <w:r w:rsidRPr="00A22D32">
        <w:rPr>
          <w:b/>
        </w:rPr>
        <w:t>общеобразовательное</w:t>
      </w:r>
      <w:r w:rsidRPr="00A22D32">
        <w:rPr>
          <w:b/>
          <w:spacing w:val="-2"/>
        </w:rPr>
        <w:t xml:space="preserve"> </w:t>
      </w:r>
      <w:r w:rsidRPr="00A22D32">
        <w:rPr>
          <w:b/>
        </w:rPr>
        <w:t>учреждение</w:t>
      </w:r>
    </w:p>
    <w:p w:rsidR="00526971" w:rsidRPr="005B0817" w:rsidRDefault="001966AE" w:rsidP="005B0817">
      <w:pPr>
        <w:spacing w:before="3" w:line="237" w:lineRule="auto"/>
        <w:ind w:right="-45"/>
        <w:jc w:val="center"/>
        <w:rPr>
          <w:b/>
        </w:rPr>
      </w:pPr>
      <w:r w:rsidRPr="00A22D32">
        <w:rPr>
          <w:b/>
        </w:rPr>
        <w:t>«Средняя общеобразовательная Шаталовская  школа»</w:t>
      </w:r>
    </w:p>
    <w:p w:rsidR="00526971" w:rsidRDefault="00526971" w:rsidP="00526971">
      <w:pPr>
        <w:ind w:firstLine="567"/>
        <w:jc w:val="center"/>
        <w:rPr>
          <w:rFonts w:eastAsia="Andale Sans UI"/>
          <w:b/>
          <w:sz w:val="24"/>
          <w:szCs w:val="24"/>
          <w:lang w:eastAsia="ar-SA"/>
        </w:rPr>
      </w:pPr>
    </w:p>
    <w:tbl>
      <w:tblPr>
        <w:tblpPr w:leftFromText="180" w:rightFromText="180" w:vertAnchor="text" w:horzAnchor="margin" w:tblpXSpec="center" w:tblpY="-46"/>
        <w:tblW w:w="9854" w:type="dxa"/>
        <w:tblCellMar>
          <w:left w:w="10" w:type="dxa"/>
          <w:right w:w="10" w:type="dxa"/>
        </w:tblCellMar>
        <w:tblLook w:val="04A0" w:firstRow="1" w:lastRow="0" w:firstColumn="1" w:lastColumn="0" w:noHBand="0" w:noVBand="1"/>
      </w:tblPr>
      <w:tblGrid>
        <w:gridCol w:w="2058"/>
        <w:gridCol w:w="2585"/>
        <w:gridCol w:w="2586"/>
        <w:gridCol w:w="2625"/>
      </w:tblGrid>
      <w:tr w:rsidR="005B0817" w:rsidRPr="005E6348" w:rsidTr="00FE2F76">
        <w:trPr>
          <w:trHeight w:val="1531"/>
        </w:trPr>
        <w:tc>
          <w:tcPr>
            <w:tcW w:w="1848" w:type="dxa"/>
            <w:shd w:val="clear" w:color="auto" w:fill="FFFFFF"/>
          </w:tcPr>
          <w:p w:rsidR="005B0817" w:rsidRPr="00151D96" w:rsidRDefault="005B0817" w:rsidP="00FE2F76">
            <w:pPr>
              <w:pStyle w:val="af"/>
              <w:rPr>
                <w:rFonts w:ascii="Times New Roman" w:hAnsi="Times New Roman"/>
              </w:rPr>
            </w:pPr>
            <w:r w:rsidRPr="00151D96">
              <w:rPr>
                <w:rFonts w:ascii="Times New Roman" w:hAnsi="Times New Roman"/>
              </w:rPr>
              <w:t>СОГЛАСОВАНА</w:t>
            </w:r>
          </w:p>
          <w:p w:rsidR="005B0817" w:rsidRPr="00151D96" w:rsidRDefault="005B0817" w:rsidP="00FE2F76">
            <w:pPr>
              <w:pStyle w:val="af"/>
              <w:rPr>
                <w:rFonts w:ascii="Times New Roman" w:hAnsi="Times New Roman"/>
              </w:rPr>
            </w:pPr>
            <w:r>
              <w:rPr>
                <w:rFonts w:ascii="Times New Roman" w:hAnsi="Times New Roman"/>
              </w:rPr>
              <w:t>на заседании ППк</w:t>
            </w:r>
            <w:r w:rsidRPr="00151D96">
              <w:rPr>
                <w:rFonts w:ascii="Times New Roman" w:hAnsi="Times New Roman"/>
              </w:rPr>
              <w:t xml:space="preserve"> </w:t>
            </w:r>
          </w:p>
          <w:p w:rsidR="005B0817" w:rsidRPr="00151D96" w:rsidRDefault="005B0817" w:rsidP="00FE2F76">
            <w:pPr>
              <w:pStyle w:val="af"/>
              <w:rPr>
                <w:rFonts w:ascii="Times New Roman" w:hAnsi="Times New Roman"/>
              </w:rPr>
            </w:pPr>
            <w:r w:rsidRPr="00151D96">
              <w:rPr>
                <w:rFonts w:ascii="Times New Roman" w:hAnsi="Times New Roman"/>
              </w:rPr>
              <w:t>МБОУ «Средняя общеобразовательная Шаталовская  школа»</w:t>
            </w:r>
          </w:p>
          <w:p w:rsidR="005B0817" w:rsidRDefault="005B0817" w:rsidP="00FE2F76">
            <w:pPr>
              <w:pStyle w:val="af"/>
              <w:rPr>
                <w:rFonts w:ascii="Times New Roman" w:hAnsi="Times New Roman"/>
              </w:rPr>
            </w:pPr>
            <w:r w:rsidRPr="00151D96">
              <w:rPr>
                <w:rFonts w:ascii="Times New Roman" w:hAnsi="Times New Roman"/>
              </w:rPr>
              <w:t xml:space="preserve">Протокол </w:t>
            </w:r>
          </w:p>
          <w:p w:rsidR="005B0817" w:rsidRPr="00151D96" w:rsidRDefault="005B0817" w:rsidP="00FE2F76">
            <w:pPr>
              <w:pStyle w:val="af"/>
              <w:rPr>
                <w:rFonts w:ascii="Times New Roman" w:hAnsi="Times New Roman"/>
              </w:rPr>
            </w:pPr>
            <w:r>
              <w:rPr>
                <w:rFonts w:ascii="Times New Roman" w:hAnsi="Times New Roman"/>
              </w:rPr>
              <w:t>от 30 августа 2024г.  №</w:t>
            </w:r>
            <w:r w:rsidRPr="00151D96">
              <w:rPr>
                <w:rFonts w:ascii="Times New Roman" w:hAnsi="Times New Roman"/>
              </w:rPr>
              <w:t>1</w:t>
            </w:r>
          </w:p>
        </w:tc>
        <w:tc>
          <w:tcPr>
            <w:tcW w:w="2654" w:type="dxa"/>
            <w:shd w:val="clear" w:color="auto" w:fill="FFFFFF"/>
          </w:tcPr>
          <w:p w:rsidR="005B0817" w:rsidRPr="00151D96" w:rsidRDefault="005B0817" w:rsidP="00FE2F76">
            <w:pPr>
              <w:pStyle w:val="af"/>
              <w:rPr>
                <w:rFonts w:ascii="Times New Roman" w:hAnsi="Times New Roman"/>
              </w:rPr>
            </w:pPr>
            <w:r w:rsidRPr="00151D96">
              <w:rPr>
                <w:rFonts w:ascii="Times New Roman" w:hAnsi="Times New Roman"/>
              </w:rPr>
              <w:t>СОГЛАСОВАНА</w:t>
            </w:r>
          </w:p>
          <w:p w:rsidR="005B0817" w:rsidRPr="00151D96" w:rsidRDefault="005B0817" w:rsidP="00FE2F76">
            <w:pPr>
              <w:pStyle w:val="af"/>
              <w:rPr>
                <w:rFonts w:ascii="Times New Roman" w:hAnsi="Times New Roman"/>
              </w:rPr>
            </w:pPr>
            <w:r w:rsidRPr="00151D96">
              <w:rPr>
                <w:rFonts w:ascii="Times New Roman" w:hAnsi="Times New Roman"/>
              </w:rPr>
              <w:t xml:space="preserve">на заседании Управляющего совета </w:t>
            </w:r>
          </w:p>
          <w:p w:rsidR="005B0817" w:rsidRPr="00151D96" w:rsidRDefault="005B0817" w:rsidP="00FE2F76">
            <w:pPr>
              <w:pStyle w:val="af"/>
              <w:rPr>
                <w:rFonts w:ascii="Times New Roman" w:hAnsi="Times New Roman"/>
              </w:rPr>
            </w:pPr>
            <w:r w:rsidRPr="00151D96">
              <w:rPr>
                <w:rFonts w:ascii="Times New Roman" w:hAnsi="Times New Roman"/>
              </w:rPr>
              <w:t>МБОУ «Средняя общеобразовательная Шаталовская  школа»</w:t>
            </w:r>
          </w:p>
          <w:p w:rsidR="005B0817" w:rsidRPr="00151D96" w:rsidRDefault="005B0817" w:rsidP="00FE2F76">
            <w:pPr>
              <w:pStyle w:val="af"/>
              <w:rPr>
                <w:rFonts w:ascii="Times New Roman" w:hAnsi="Times New Roman"/>
              </w:rPr>
            </w:pPr>
            <w:r w:rsidRPr="00151D96">
              <w:rPr>
                <w:rFonts w:ascii="Times New Roman" w:hAnsi="Times New Roman"/>
              </w:rPr>
              <w:t>Протокол от 28 августа 2024г.  №01</w:t>
            </w:r>
          </w:p>
        </w:tc>
        <w:tc>
          <w:tcPr>
            <w:tcW w:w="2654" w:type="dxa"/>
            <w:shd w:val="clear" w:color="auto" w:fill="FFFFFF"/>
          </w:tcPr>
          <w:p w:rsidR="005B0817" w:rsidRPr="00151D96" w:rsidRDefault="005B0817" w:rsidP="00FE2F76">
            <w:pPr>
              <w:pStyle w:val="af"/>
              <w:rPr>
                <w:rFonts w:ascii="Times New Roman" w:hAnsi="Times New Roman"/>
              </w:rPr>
            </w:pPr>
            <w:r w:rsidRPr="00151D96">
              <w:rPr>
                <w:rFonts w:ascii="Times New Roman" w:hAnsi="Times New Roman"/>
              </w:rPr>
              <w:t>РАССМОТРЕНА</w:t>
            </w:r>
          </w:p>
          <w:p w:rsidR="005B0817" w:rsidRPr="00151D96" w:rsidRDefault="005B0817" w:rsidP="00FE2F76">
            <w:pPr>
              <w:pStyle w:val="af"/>
              <w:rPr>
                <w:rFonts w:ascii="Times New Roman" w:hAnsi="Times New Roman"/>
              </w:rPr>
            </w:pPr>
            <w:r w:rsidRPr="00151D96">
              <w:rPr>
                <w:rFonts w:ascii="Times New Roman" w:hAnsi="Times New Roman"/>
              </w:rPr>
              <w:t>на заседании педагогического совета  МБОУ «Средняя общеобразовательная Шаталовская  школа»</w:t>
            </w:r>
          </w:p>
          <w:p w:rsidR="005B0817" w:rsidRPr="00151D96" w:rsidRDefault="005B0817" w:rsidP="00FE2F76">
            <w:pPr>
              <w:pStyle w:val="af"/>
              <w:rPr>
                <w:rFonts w:ascii="Times New Roman" w:hAnsi="Times New Roman"/>
              </w:rPr>
            </w:pPr>
            <w:r w:rsidRPr="00151D96">
              <w:rPr>
                <w:rFonts w:ascii="Times New Roman" w:hAnsi="Times New Roman"/>
              </w:rPr>
              <w:t xml:space="preserve">Протокол </w:t>
            </w:r>
          </w:p>
          <w:p w:rsidR="005B0817" w:rsidRPr="00151D96" w:rsidRDefault="005B0817" w:rsidP="00FE2F76">
            <w:pPr>
              <w:pStyle w:val="af"/>
              <w:rPr>
                <w:rFonts w:ascii="Times New Roman" w:hAnsi="Times New Roman"/>
              </w:rPr>
            </w:pPr>
            <w:r w:rsidRPr="00151D96">
              <w:rPr>
                <w:rFonts w:ascii="Times New Roman" w:hAnsi="Times New Roman"/>
              </w:rPr>
              <w:t>от 28 августа 2024г.№01</w:t>
            </w:r>
          </w:p>
        </w:tc>
        <w:tc>
          <w:tcPr>
            <w:tcW w:w="2698" w:type="dxa"/>
            <w:shd w:val="clear" w:color="auto" w:fill="FFFFFF"/>
          </w:tcPr>
          <w:p w:rsidR="005B0817" w:rsidRPr="00151D96" w:rsidRDefault="005B0817" w:rsidP="00FE2F76">
            <w:pPr>
              <w:pStyle w:val="af"/>
              <w:rPr>
                <w:rFonts w:ascii="Times New Roman" w:hAnsi="Times New Roman"/>
              </w:rPr>
            </w:pPr>
            <w:r w:rsidRPr="00151D96">
              <w:rPr>
                <w:rFonts w:ascii="Times New Roman" w:hAnsi="Times New Roman"/>
              </w:rPr>
              <w:t>УТВЕРЖДЕНА</w:t>
            </w:r>
          </w:p>
          <w:p w:rsidR="005B0817" w:rsidRPr="00151D96" w:rsidRDefault="005B0817" w:rsidP="00FE2F76">
            <w:pPr>
              <w:pStyle w:val="af"/>
              <w:rPr>
                <w:rFonts w:ascii="Times New Roman" w:hAnsi="Times New Roman"/>
              </w:rPr>
            </w:pPr>
            <w:r w:rsidRPr="00151D96">
              <w:rPr>
                <w:rFonts w:ascii="Times New Roman" w:hAnsi="Times New Roman"/>
              </w:rPr>
              <w:t>приказом  МБОУ «Средняя общеобразовательная Шаталовская  школа»</w:t>
            </w:r>
          </w:p>
          <w:p w:rsidR="005B0817" w:rsidRPr="00151D96" w:rsidRDefault="005B0817" w:rsidP="00FE2F76">
            <w:pPr>
              <w:pStyle w:val="af"/>
              <w:rPr>
                <w:rFonts w:ascii="Times New Roman" w:hAnsi="Times New Roman"/>
              </w:rPr>
            </w:pPr>
            <w:r w:rsidRPr="00151D96">
              <w:rPr>
                <w:rFonts w:ascii="Times New Roman" w:hAnsi="Times New Roman"/>
              </w:rPr>
              <w:t xml:space="preserve"> от 30  августа 2024г.</w:t>
            </w:r>
          </w:p>
          <w:p w:rsidR="005B0817" w:rsidRPr="00151D96" w:rsidRDefault="00F84BEE" w:rsidP="00FE2F76">
            <w:pPr>
              <w:pStyle w:val="af"/>
              <w:rPr>
                <w:rFonts w:ascii="Times New Roman" w:hAnsi="Times New Roman"/>
              </w:rPr>
            </w:pPr>
            <w:r>
              <w:rPr>
                <w:rFonts w:ascii="Times New Roman" w:hAnsi="Times New Roman"/>
              </w:rPr>
              <w:t>№ 319</w:t>
            </w:r>
            <w:bookmarkStart w:id="0" w:name="_GoBack"/>
            <w:bookmarkEnd w:id="0"/>
          </w:p>
          <w:p w:rsidR="005B0817" w:rsidRPr="00151D96" w:rsidRDefault="005B0817" w:rsidP="00FE2F76">
            <w:pPr>
              <w:pStyle w:val="af"/>
              <w:rPr>
                <w:rFonts w:ascii="Times New Roman" w:hAnsi="Times New Roman"/>
              </w:rPr>
            </w:pPr>
          </w:p>
        </w:tc>
      </w:tr>
    </w:tbl>
    <w:p w:rsidR="00526971" w:rsidRPr="00E63192"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1966AE" w:rsidRDefault="001966AE" w:rsidP="00526971">
      <w:pPr>
        <w:ind w:firstLine="567"/>
        <w:jc w:val="center"/>
        <w:rPr>
          <w:rFonts w:eastAsia="Andale Sans UI"/>
          <w:b/>
          <w:sz w:val="24"/>
          <w:szCs w:val="24"/>
          <w:lang w:eastAsia="ar-SA"/>
        </w:rPr>
      </w:pPr>
    </w:p>
    <w:p w:rsidR="001966AE" w:rsidRDefault="001966AE" w:rsidP="00526971">
      <w:pPr>
        <w:ind w:firstLine="567"/>
        <w:jc w:val="center"/>
        <w:rPr>
          <w:rFonts w:eastAsia="Andale Sans UI"/>
          <w:b/>
          <w:sz w:val="24"/>
          <w:szCs w:val="24"/>
          <w:lang w:eastAsia="ar-SA"/>
        </w:rPr>
      </w:pPr>
    </w:p>
    <w:p w:rsidR="001966AE" w:rsidRPr="00E63192" w:rsidRDefault="001966AE" w:rsidP="00526971">
      <w:pPr>
        <w:ind w:firstLine="567"/>
        <w:jc w:val="center"/>
        <w:rPr>
          <w:rFonts w:eastAsia="Andale Sans UI"/>
          <w:b/>
          <w:sz w:val="24"/>
          <w:szCs w:val="24"/>
          <w:lang w:eastAsia="ar-SA"/>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B0817" w:rsidRDefault="005B0817" w:rsidP="00526971">
      <w:pPr>
        <w:jc w:val="center"/>
        <w:rPr>
          <w:b/>
          <w:sz w:val="24"/>
          <w:szCs w:val="24"/>
          <w:lang w:eastAsia="ru-RU"/>
        </w:rPr>
      </w:pPr>
    </w:p>
    <w:p w:rsidR="00526971" w:rsidRPr="009B4CA9" w:rsidRDefault="00526971" w:rsidP="00526971">
      <w:pPr>
        <w:jc w:val="center"/>
        <w:rPr>
          <w:b/>
          <w:sz w:val="24"/>
          <w:szCs w:val="24"/>
          <w:lang w:eastAsia="ru-RU"/>
        </w:rPr>
      </w:pPr>
      <w:r w:rsidRPr="009B4CA9">
        <w:rPr>
          <w:b/>
          <w:sz w:val="24"/>
          <w:szCs w:val="24"/>
          <w:lang w:eastAsia="ru-RU"/>
        </w:rPr>
        <w:t>АДАПТИРОВАННАЯ ОСНОВНАЯ</w:t>
      </w:r>
    </w:p>
    <w:p w:rsidR="00526971" w:rsidRPr="009B4CA9" w:rsidRDefault="00526971" w:rsidP="00526971">
      <w:pPr>
        <w:jc w:val="center"/>
        <w:rPr>
          <w:b/>
          <w:sz w:val="24"/>
          <w:szCs w:val="24"/>
          <w:lang w:eastAsia="ru-RU"/>
        </w:rPr>
      </w:pPr>
      <w:r w:rsidRPr="009B4CA9">
        <w:rPr>
          <w:b/>
          <w:color w:val="000000"/>
          <w:sz w:val="24"/>
          <w:szCs w:val="24"/>
          <w:lang w:eastAsia="ru-RU"/>
        </w:rPr>
        <w:t>ОБЩЕО</w:t>
      </w:r>
      <w:r w:rsidRPr="009B4CA9">
        <w:rPr>
          <w:b/>
          <w:sz w:val="24"/>
          <w:szCs w:val="24"/>
          <w:lang w:eastAsia="ru-RU"/>
        </w:rPr>
        <w:t>БРАЗОВАТЕЛЬНАЯ ПРОГРАММА</w:t>
      </w:r>
    </w:p>
    <w:p w:rsidR="00526971" w:rsidRPr="009B4CA9" w:rsidRDefault="00526971" w:rsidP="00526971">
      <w:pPr>
        <w:jc w:val="center"/>
        <w:rPr>
          <w:b/>
          <w:sz w:val="24"/>
          <w:szCs w:val="24"/>
          <w:lang w:eastAsia="ru-RU"/>
        </w:rPr>
      </w:pPr>
      <w:r w:rsidRPr="009B4CA9">
        <w:rPr>
          <w:b/>
          <w:sz w:val="24"/>
          <w:szCs w:val="24"/>
          <w:lang w:eastAsia="ru-RU"/>
        </w:rPr>
        <w:t>НАЧАЛЬНОГО ОБЩЕГО ОБРАЗОВАНИЯ</w:t>
      </w:r>
    </w:p>
    <w:p w:rsidR="00526971" w:rsidRPr="009B4CA9" w:rsidRDefault="002C4616" w:rsidP="00526971">
      <w:pPr>
        <w:suppressAutoHyphens/>
        <w:ind w:firstLine="567"/>
        <w:jc w:val="center"/>
        <w:rPr>
          <w:rFonts w:cs="Calibri"/>
          <w:sz w:val="24"/>
          <w:szCs w:val="24"/>
          <w:lang w:eastAsia="ar-SA"/>
        </w:rPr>
      </w:pPr>
      <w:r>
        <w:rPr>
          <w:b/>
          <w:sz w:val="24"/>
          <w:szCs w:val="24"/>
          <w:lang w:eastAsia="ru-RU"/>
        </w:rPr>
        <w:t xml:space="preserve">ДЛЯ </w:t>
      </w:r>
      <w:r w:rsidR="00526971" w:rsidRPr="009B4CA9">
        <w:rPr>
          <w:b/>
          <w:sz w:val="24"/>
          <w:szCs w:val="24"/>
          <w:lang w:eastAsia="ru-RU"/>
        </w:rPr>
        <w:t xml:space="preserve">ОБУЧАЮЩИХСЯ С </w:t>
      </w:r>
      <w:r w:rsidR="00526971">
        <w:rPr>
          <w:b/>
          <w:sz w:val="24"/>
          <w:szCs w:val="24"/>
          <w:lang w:eastAsia="ru-RU"/>
        </w:rPr>
        <w:t>ЗАДЕРЖКОЙ ПСИХИЧЕСКОГО РАЗВИТИЯ</w:t>
      </w:r>
    </w:p>
    <w:p w:rsidR="00526971" w:rsidRPr="009B4CA9" w:rsidRDefault="00526971" w:rsidP="00526971">
      <w:pPr>
        <w:suppressAutoHyphens/>
        <w:jc w:val="center"/>
        <w:rPr>
          <w:b/>
          <w:color w:val="000000"/>
          <w:sz w:val="24"/>
          <w:szCs w:val="24"/>
          <w:lang w:eastAsia="ar-SA"/>
        </w:rPr>
      </w:pPr>
      <w:r w:rsidRPr="009B4CA9">
        <w:rPr>
          <w:b/>
          <w:color w:val="000000"/>
          <w:sz w:val="24"/>
          <w:szCs w:val="24"/>
          <w:lang w:eastAsia="ar-SA"/>
        </w:rPr>
        <w:t xml:space="preserve">(ВАРИАНТ </w:t>
      </w:r>
      <w:r>
        <w:rPr>
          <w:b/>
          <w:color w:val="000000"/>
          <w:sz w:val="24"/>
          <w:szCs w:val="24"/>
          <w:lang w:eastAsia="ar-SA"/>
        </w:rPr>
        <w:t>7</w:t>
      </w:r>
      <w:r w:rsidR="001F267C">
        <w:rPr>
          <w:b/>
          <w:color w:val="000000"/>
          <w:sz w:val="24"/>
          <w:szCs w:val="24"/>
          <w:lang w:eastAsia="ar-SA"/>
        </w:rPr>
        <w:t>.2</w:t>
      </w:r>
      <w:r w:rsidRPr="009B4CA9">
        <w:rPr>
          <w:b/>
          <w:color w:val="000000"/>
          <w:sz w:val="24"/>
          <w:szCs w:val="24"/>
          <w:lang w:eastAsia="ar-SA"/>
        </w:rPr>
        <w:t>)</w:t>
      </w:r>
    </w:p>
    <w:p w:rsidR="001966AE" w:rsidRDefault="001966AE" w:rsidP="001966AE">
      <w:pPr>
        <w:spacing w:line="242" w:lineRule="auto"/>
        <w:ind w:right="97"/>
        <w:jc w:val="center"/>
        <w:rPr>
          <w:b/>
          <w:i/>
          <w:spacing w:val="1"/>
          <w:sz w:val="36"/>
        </w:rPr>
      </w:pPr>
      <w:r>
        <w:rPr>
          <w:b/>
          <w:i/>
          <w:sz w:val="36"/>
        </w:rPr>
        <w:t>муниципального бюджетного</w:t>
      </w:r>
      <w:r>
        <w:rPr>
          <w:b/>
          <w:i/>
          <w:spacing w:val="1"/>
          <w:sz w:val="36"/>
        </w:rPr>
        <w:t xml:space="preserve"> </w:t>
      </w:r>
    </w:p>
    <w:p w:rsidR="001966AE" w:rsidRDefault="001966AE" w:rsidP="001966AE">
      <w:pPr>
        <w:spacing w:line="242" w:lineRule="auto"/>
        <w:ind w:right="97"/>
        <w:jc w:val="center"/>
        <w:rPr>
          <w:b/>
          <w:i/>
          <w:sz w:val="36"/>
        </w:rPr>
      </w:pPr>
      <w:r>
        <w:rPr>
          <w:b/>
          <w:i/>
          <w:sz w:val="36"/>
        </w:rPr>
        <w:t>общеобразовательного</w:t>
      </w:r>
      <w:r>
        <w:rPr>
          <w:b/>
          <w:i/>
          <w:spacing w:val="-13"/>
          <w:sz w:val="36"/>
        </w:rPr>
        <w:t xml:space="preserve"> </w:t>
      </w:r>
      <w:r>
        <w:rPr>
          <w:b/>
          <w:i/>
          <w:sz w:val="36"/>
        </w:rPr>
        <w:t>учреждения</w:t>
      </w:r>
    </w:p>
    <w:p w:rsidR="00526971" w:rsidRPr="009B4CA9" w:rsidRDefault="001966AE" w:rsidP="001966AE">
      <w:pPr>
        <w:ind w:firstLine="567"/>
        <w:jc w:val="center"/>
        <w:rPr>
          <w:rFonts w:eastAsia="Andale Sans UI"/>
          <w:b/>
          <w:sz w:val="24"/>
          <w:szCs w:val="24"/>
          <w:lang w:eastAsia="ar-SA"/>
        </w:rPr>
      </w:pPr>
      <w:r>
        <w:rPr>
          <w:b/>
          <w:i/>
          <w:sz w:val="36"/>
        </w:rPr>
        <w:t>«Средняя общеобразовательная Шаталовская  школа»</w:t>
      </w: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jc w:val="center"/>
        <w:rPr>
          <w:b/>
          <w:sz w:val="24"/>
          <w:szCs w:val="24"/>
          <w:lang w:eastAsia="ru-RU"/>
        </w:rPr>
      </w:pPr>
    </w:p>
    <w:p w:rsidR="001966AE" w:rsidRDefault="001966AE" w:rsidP="00526971">
      <w:pPr>
        <w:jc w:val="center"/>
        <w:rPr>
          <w:b/>
          <w:sz w:val="24"/>
          <w:szCs w:val="24"/>
          <w:lang w:eastAsia="ru-RU"/>
        </w:rPr>
      </w:pPr>
    </w:p>
    <w:p w:rsidR="001966AE" w:rsidRDefault="001966AE" w:rsidP="00526971">
      <w:pPr>
        <w:jc w:val="center"/>
        <w:rPr>
          <w:b/>
          <w:sz w:val="24"/>
          <w:szCs w:val="24"/>
          <w:lang w:eastAsia="ru-RU"/>
        </w:rPr>
      </w:pPr>
    </w:p>
    <w:p w:rsidR="001966AE" w:rsidRDefault="001966AE" w:rsidP="00526971">
      <w:pPr>
        <w:jc w:val="center"/>
        <w:rPr>
          <w:b/>
          <w:sz w:val="24"/>
          <w:szCs w:val="24"/>
          <w:lang w:eastAsia="ru-RU"/>
        </w:rPr>
      </w:pPr>
    </w:p>
    <w:p w:rsidR="00814B88" w:rsidRDefault="00814B88" w:rsidP="00814B88">
      <w:pPr>
        <w:rPr>
          <w:b/>
          <w:sz w:val="24"/>
          <w:szCs w:val="24"/>
          <w:lang w:eastAsia="ru-RU"/>
        </w:rPr>
      </w:pPr>
    </w:p>
    <w:p w:rsidR="00814B88" w:rsidRDefault="00814B88" w:rsidP="00814B88">
      <w:pPr>
        <w:rPr>
          <w:b/>
          <w:sz w:val="24"/>
          <w:szCs w:val="24"/>
          <w:lang w:eastAsia="ru-RU"/>
        </w:rPr>
      </w:pPr>
    </w:p>
    <w:p w:rsidR="00526971" w:rsidRPr="009B4CA9" w:rsidRDefault="00526971" w:rsidP="00526971">
      <w:pPr>
        <w:jc w:val="center"/>
        <w:rPr>
          <w:b/>
          <w:sz w:val="24"/>
          <w:szCs w:val="24"/>
          <w:lang w:eastAsia="ru-RU"/>
        </w:rPr>
      </w:pPr>
      <w:r w:rsidRPr="009B4CA9">
        <w:rPr>
          <w:b/>
          <w:sz w:val="24"/>
          <w:szCs w:val="24"/>
          <w:lang w:eastAsia="ru-RU"/>
        </w:rPr>
        <w:t>Старый Оскол</w:t>
      </w:r>
    </w:p>
    <w:p w:rsidR="00526971" w:rsidRDefault="004F2C4A" w:rsidP="00526971">
      <w:pPr>
        <w:jc w:val="center"/>
        <w:rPr>
          <w:b/>
          <w:sz w:val="24"/>
          <w:szCs w:val="24"/>
          <w:lang w:eastAsia="ru-RU"/>
        </w:rPr>
      </w:pPr>
      <w:r>
        <w:rPr>
          <w:b/>
          <w:noProof/>
          <w:sz w:val="24"/>
          <w:szCs w:val="24"/>
          <w:lang w:eastAsia="ru-RU"/>
        </w:rPr>
        <w:pict>
          <v:rect id="_x0000_s1109" style="position:absolute;left:0;text-align:left;margin-left:450.15pt;margin-top:11.9pt;width:28.05pt;height:24.4pt;z-index:487673344" stroked="f"/>
        </w:pict>
      </w:r>
      <w:r w:rsidR="00526971" w:rsidRPr="009B4CA9">
        <w:rPr>
          <w:b/>
          <w:sz w:val="24"/>
          <w:szCs w:val="24"/>
          <w:lang w:eastAsia="ru-RU"/>
        </w:rPr>
        <w:t>202</w:t>
      </w:r>
      <w:r w:rsidR="001966AE">
        <w:rPr>
          <w:b/>
          <w:sz w:val="24"/>
          <w:szCs w:val="24"/>
          <w:lang w:eastAsia="ru-RU"/>
        </w:rPr>
        <w:t>4</w:t>
      </w:r>
    </w:p>
    <w:p w:rsidR="00BA0EEA" w:rsidRDefault="00BA0EEA" w:rsidP="00814B88">
      <w:pPr>
        <w:rPr>
          <w:sz w:val="28"/>
        </w:rPr>
        <w:sectPr w:rsidR="00BA0EEA" w:rsidSect="00A611EF">
          <w:footerReference w:type="default" r:id="rId8"/>
          <w:type w:val="continuous"/>
          <w:pgSz w:w="11910" w:h="16840"/>
          <w:pgMar w:top="1135" w:right="140" w:bottom="400" w:left="640" w:header="720" w:footer="217" w:gutter="0"/>
          <w:pgNumType w:start="1"/>
          <w:cols w:space="720"/>
        </w:sectPr>
      </w:pPr>
    </w:p>
    <w:tbl>
      <w:tblPr>
        <w:tblStyle w:val="TableNormal"/>
        <w:tblW w:w="0" w:type="auto"/>
        <w:tblInd w:w="4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8399"/>
        <w:gridCol w:w="994"/>
      </w:tblGrid>
      <w:tr w:rsidR="00BA0EEA">
        <w:trPr>
          <w:trHeight w:val="662"/>
        </w:trPr>
        <w:tc>
          <w:tcPr>
            <w:tcW w:w="961" w:type="dxa"/>
          </w:tcPr>
          <w:p w:rsidR="00BA0EEA" w:rsidRDefault="00CD0253" w:rsidP="00C56157">
            <w:pPr>
              <w:pStyle w:val="TableParagraph"/>
              <w:spacing w:line="240" w:lineRule="auto"/>
              <w:ind w:left="117"/>
              <w:rPr>
                <w:b/>
                <w:sz w:val="24"/>
              </w:rPr>
            </w:pPr>
            <w:r>
              <w:rPr>
                <w:b/>
                <w:sz w:val="24"/>
              </w:rPr>
              <w:lastRenderedPageBreak/>
              <w:t>№</w:t>
            </w:r>
            <w:r>
              <w:rPr>
                <w:b/>
                <w:spacing w:val="58"/>
                <w:sz w:val="24"/>
              </w:rPr>
              <w:t xml:space="preserve"> </w:t>
            </w:r>
            <w:r>
              <w:rPr>
                <w:b/>
                <w:sz w:val="24"/>
              </w:rPr>
              <w:t>п/п</w:t>
            </w:r>
          </w:p>
        </w:tc>
        <w:tc>
          <w:tcPr>
            <w:tcW w:w="8399" w:type="dxa"/>
          </w:tcPr>
          <w:p w:rsidR="00BA0EEA" w:rsidRDefault="00CD0253" w:rsidP="003F0FB0">
            <w:pPr>
              <w:pStyle w:val="TableParagraph"/>
              <w:spacing w:line="240" w:lineRule="auto"/>
              <w:ind w:left="121"/>
              <w:jc w:val="center"/>
              <w:rPr>
                <w:b/>
                <w:sz w:val="24"/>
              </w:rPr>
            </w:pPr>
            <w:r>
              <w:rPr>
                <w:b/>
                <w:sz w:val="24"/>
              </w:rPr>
              <w:t>Содержание</w:t>
            </w:r>
          </w:p>
        </w:tc>
        <w:tc>
          <w:tcPr>
            <w:tcW w:w="994" w:type="dxa"/>
          </w:tcPr>
          <w:p w:rsidR="00BA0EEA" w:rsidRDefault="00CD0253" w:rsidP="00C56157">
            <w:pPr>
              <w:pStyle w:val="TableParagraph"/>
              <w:spacing w:line="240" w:lineRule="auto"/>
              <w:ind w:left="116"/>
              <w:rPr>
                <w:b/>
                <w:sz w:val="24"/>
              </w:rPr>
            </w:pPr>
            <w:r>
              <w:rPr>
                <w:b/>
                <w:sz w:val="24"/>
              </w:rPr>
              <w:t>Стр.</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w:t>
            </w:r>
          </w:p>
        </w:tc>
        <w:tc>
          <w:tcPr>
            <w:tcW w:w="8399" w:type="dxa"/>
          </w:tcPr>
          <w:p w:rsidR="00BA0EEA" w:rsidRDefault="00CD0253" w:rsidP="00C56157">
            <w:pPr>
              <w:pStyle w:val="TableParagraph"/>
              <w:spacing w:line="240" w:lineRule="auto"/>
              <w:ind w:left="121"/>
              <w:rPr>
                <w:b/>
                <w:sz w:val="24"/>
              </w:rPr>
            </w:pPr>
            <w:r>
              <w:rPr>
                <w:b/>
                <w:sz w:val="24"/>
              </w:rPr>
              <w:t>ЦЕЛЕВОЙ</w:t>
            </w:r>
            <w:r>
              <w:rPr>
                <w:b/>
                <w:spacing w:val="-13"/>
                <w:sz w:val="24"/>
              </w:rPr>
              <w:t xml:space="preserve"> </w:t>
            </w:r>
            <w:r>
              <w:rPr>
                <w:b/>
                <w:sz w:val="24"/>
              </w:rPr>
              <w:t>РАЗДЕЛ</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1.1</w:t>
            </w:r>
          </w:p>
        </w:tc>
        <w:tc>
          <w:tcPr>
            <w:tcW w:w="8399" w:type="dxa"/>
          </w:tcPr>
          <w:p w:rsidR="00BA0EEA" w:rsidRDefault="00CD0253" w:rsidP="00C56157">
            <w:pPr>
              <w:pStyle w:val="TableParagraph"/>
              <w:spacing w:line="240" w:lineRule="auto"/>
              <w:ind w:left="121"/>
              <w:rPr>
                <w:b/>
                <w:sz w:val="24"/>
              </w:rPr>
            </w:pPr>
            <w:r>
              <w:rPr>
                <w:b/>
                <w:sz w:val="24"/>
              </w:rPr>
              <w:t>Пояснительная</w:t>
            </w:r>
            <w:r>
              <w:rPr>
                <w:b/>
                <w:spacing w:val="-6"/>
                <w:sz w:val="24"/>
              </w:rPr>
              <w:t xml:space="preserve"> </w:t>
            </w:r>
            <w:r>
              <w:rPr>
                <w:b/>
                <w:sz w:val="24"/>
              </w:rPr>
              <w:t>записка</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36"/>
        </w:trPr>
        <w:tc>
          <w:tcPr>
            <w:tcW w:w="961" w:type="dxa"/>
          </w:tcPr>
          <w:p w:rsidR="00BA0EEA" w:rsidRDefault="00CD0253" w:rsidP="00C56157">
            <w:pPr>
              <w:pStyle w:val="TableParagraph"/>
              <w:spacing w:line="240" w:lineRule="auto"/>
              <w:ind w:left="117"/>
              <w:rPr>
                <w:sz w:val="24"/>
              </w:rPr>
            </w:pPr>
            <w:r>
              <w:rPr>
                <w:sz w:val="24"/>
              </w:rPr>
              <w:t>1.1.1</w:t>
            </w:r>
          </w:p>
        </w:tc>
        <w:tc>
          <w:tcPr>
            <w:tcW w:w="8399" w:type="dxa"/>
          </w:tcPr>
          <w:p w:rsidR="00BA0EEA" w:rsidRDefault="00CD0253" w:rsidP="00C56157">
            <w:pPr>
              <w:pStyle w:val="TableParagraph"/>
              <w:spacing w:line="240" w:lineRule="auto"/>
              <w:ind w:left="121"/>
              <w:rPr>
                <w:sz w:val="24"/>
              </w:rPr>
            </w:pPr>
            <w:r>
              <w:rPr>
                <w:sz w:val="24"/>
              </w:rPr>
              <w:t>Цели</w:t>
            </w:r>
            <w:r>
              <w:rPr>
                <w:spacing w:val="-5"/>
                <w:sz w:val="24"/>
              </w:rPr>
              <w:t xml:space="preserve"> </w:t>
            </w:r>
            <w:r>
              <w:rPr>
                <w:sz w:val="24"/>
              </w:rPr>
              <w:t>и</w:t>
            </w:r>
            <w:r>
              <w:rPr>
                <w:spacing w:val="-9"/>
                <w:sz w:val="24"/>
              </w:rPr>
              <w:t xml:space="preserve"> </w:t>
            </w:r>
            <w:r>
              <w:rPr>
                <w:sz w:val="24"/>
              </w:rPr>
              <w:t>задачи</w:t>
            </w:r>
            <w:r>
              <w:rPr>
                <w:spacing w:val="-4"/>
                <w:sz w:val="24"/>
              </w:rPr>
              <w:t xml:space="preserve"> </w:t>
            </w:r>
            <w:r>
              <w:rPr>
                <w:sz w:val="24"/>
              </w:rPr>
              <w:t>Программы</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1.1.2</w:t>
            </w:r>
          </w:p>
        </w:tc>
        <w:tc>
          <w:tcPr>
            <w:tcW w:w="8399" w:type="dxa"/>
          </w:tcPr>
          <w:p w:rsidR="00BA0EEA" w:rsidRDefault="00CD0253" w:rsidP="00C56157">
            <w:pPr>
              <w:pStyle w:val="TableParagraph"/>
              <w:spacing w:line="240" w:lineRule="auto"/>
              <w:ind w:left="121"/>
              <w:rPr>
                <w:sz w:val="24"/>
              </w:rPr>
            </w:pPr>
            <w:r>
              <w:rPr>
                <w:spacing w:val="-2"/>
                <w:sz w:val="24"/>
              </w:rPr>
              <w:t>Принципы</w:t>
            </w:r>
            <w:r>
              <w:rPr>
                <w:spacing w:val="-4"/>
                <w:sz w:val="24"/>
              </w:rPr>
              <w:t xml:space="preserve"> </w:t>
            </w:r>
            <w:r>
              <w:rPr>
                <w:spacing w:val="-2"/>
                <w:sz w:val="24"/>
              </w:rPr>
              <w:t>и</w:t>
            </w:r>
            <w:r>
              <w:rPr>
                <w:spacing w:val="-6"/>
                <w:sz w:val="24"/>
              </w:rPr>
              <w:t xml:space="preserve"> </w:t>
            </w:r>
            <w:r>
              <w:rPr>
                <w:spacing w:val="-2"/>
                <w:sz w:val="24"/>
              </w:rPr>
              <w:t>подходы</w:t>
            </w:r>
            <w:r>
              <w:rPr>
                <w:spacing w:val="6"/>
                <w:sz w:val="24"/>
              </w:rPr>
              <w:t xml:space="preserve"> </w:t>
            </w:r>
            <w:r>
              <w:rPr>
                <w:spacing w:val="-1"/>
                <w:sz w:val="24"/>
              </w:rPr>
              <w:t>к</w:t>
            </w:r>
            <w:r>
              <w:rPr>
                <w:spacing w:val="-13"/>
                <w:sz w:val="24"/>
              </w:rPr>
              <w:t xml:space="preserve"> </w:t>
            </w:r>
            <w:r>
              <w:rPr>
                <w:spacing w:val="-1"/>
                <w:sz w:val="24"/>
              </w:rPr>
              <w:t>формированию</w:t>
            </w:r>
            <w:r>
              <w:rPr>
                <w:spacing w:val="2"/>
                <w:sz w:val="24"/>
              </w:rPr>
              <w:t xml:space="preserve"> </w:t>
            </w:r>
            <w:r>
              <w:rPr>
                <w:spacing w:val="-1"/>
                <w:sz w:val="24"/>
              </w:rPr>
              <w:t>Программы</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35"/>
        </w:trPr>
        <w:tc>
          <w:tcPr>
            <w:tcW w:w="961" w:type="dxa"/>
          </w:tcPr>
          <w:p w:rsidR="00BA0EEA" w:rsidRDefault="00CD0253" w:rsidP="00C56157">
            <w:pPr>
              <w:pStyle w:val="TableParagraph"/>
              <w:spacing w:line="240" w:lineRule="auto"/>
              <w:ind w:left="117"/>
              <w:rPr>
                <w:sz w:val="24"/>
              </w:rPr>
            </w:pPr>
            <w:r>
              <w:rPr>
                <w:sz w:val="24"/>
              </w:rPr>
              <w:t>1.1.3</w:t>
            </w:r>
          </w:p>
        </w:tc>
        <w:tc>
          <w:tcPr>
            <w:tcW w:w="8399" w:type="dxa"/>
          </w:tcPr>
          <w:p w:rsidR="00BA0EEA" w:rsidRDefault="00CD0253" w:rsidP="00C56157">
            <w:pPr>
              <w:pStyle w:val="TableParagraph"/>
              <w:spacing w:line="240" w:lineRule="auto"/>
              <w:ind w:left="121"/>
              <w:rPr>
                <w:sz w:val="24"/>
              </w:rPr>
            </w:pPr>
            <w:r>
              <w:rPr>
                <w:sz w:val="24"/>
              </w:rPr>
              <w:t>Общая</w:t>
            </w:r>
            <w:r>
              <w:rPr>
                <w:spacing w:val="-12"/>
                <w:sz w:val="24"/>
              </w:rPr>
              <w:t xml:space="preserve"> </w:t>
            </w:r>
            <w:r>
              <w:rPr>
                <w:sz w:val="24"/>
              </w:rPr>
              <w:t>характеристика</w:t>
            </w:r>
            <w:r>
              <w:rPr>
                <w:spacing w:val="-11"/>
                <w:sz w:val="24"/>
              </w:rPr>
              <w:t xml:space="preserve"> </w:t>
            </w:r>
            <w:r>
              <w:rPr>
                <w:sz w:val="24"/>
              </w:rPr>
              <w:t>Программы</w:t>
            </w:r>
          </w:p>
        </w:tc>
        <w:tc>
          <w:tcPr>
            <w:tcW w:w="994" w:type="dxa"/>
          </w:tcPr>
          <w:p w:rsidR="00BA0EEA" w:rsidRDefault="00CD0253" w:rsidP="00C56157">
            <w:pPr>
              <w:pStyle w:val="TableParagraph"/>
              <w:spacing w:line="240" w:lineRule="auto"/>
              <w:ind w:left="116"/>
              <w:rPr>
                <w:sz w:val="24"/>
              </w:rPr>
            </w:pPr>
            <w:r>
              <w:rPr>
                <w:sz w:val="24"/>
              </w:rPr>
              <w:t>5</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1.2</w:t>
            </w:r>
          </w:p>
        </w:tc>
        <w:tc>
          <w:tcPr>
            <w:tcW w:w="8399" w:type="dxa"/>
          </w:tcPr>
          <w:p w:rsidR="00BA0EEA" w:rsidRDefault="00CD0253" w:rsidP="00C56157">
            <w:pPr>
              <w:pStyle w:val="TableParagraph"/>
              <w:spacing w:line="240" w:lineRule="auto"/>
              <w:ind w:left="121"/>
              <w:rPr>
                <w:b/>
                <w:sz w:val="24"/>
              </w:rPr>
            </w:pPr>
            <w:r>
              <w:rPr>
                <w:b/>
                <w:spacing w:val="-1"/>
                <w:sz w:val="24"/>
              </w:rPr>
              <w:t>Планируемые</w:t>
            </w:r>
            <w:r>
              <w:rPr>
                <w:b/>
                <w:spacing w:val="-14"/>
                <w:sz w:val="24"/>
              </w:rPr>
              <w:t xml:space="preserve"> </w:t>
            </w:r>
            <w:r>
              <w:rPr>
                <w:b/>
                <w:spacing w:val="-1"/>
                <w:sz w:val="24"/>
              </w:rPr>
              <w:t>результаты</w:t>
            </w:r>
            <w:r>
              <w:rPr>
                <w:b/>
                <w:spacing w:val="-4"/>
                <w:sz w:val="24"/>
              </w:rPr>
              <w:t xml:space="preserve"> </w:t>
            </w:r>
            <w:r>
              <w:rPr>
                <w:b/>
                <w:sz w:val="24"/>
              </w:rPr>
              <w:t>освоения</w:t>
            </w:r>
            <w:r>
              <w:rPr>
                <w:b/>
                <w:spacing w:val="-8"/>
                <w:sz w:val="24"/>
              </w:rPr>
              <w:t xml:space="preserve"> </w:t>
            </w:r>
            <w:r>
              <w:rPr>
                <w:b/>
                <w:sz w:val="24"/>
              </w:rPr>
              <w:t>Программы</w:t>
            </w:r>
            <w:r>
              <w:rPr>
                <w:b/>
                <w:spacing w:val="-8"/>
                <w:sz w:val="24"/>
              </w:rPr>
              <w:t xml:space="preserve"> </w:t>
            </w:r>
            <w:r>
              <w:rPr>
                <w:b/>
                <w:sz w:val="24"/>
              </w:rPr>
              <w:t>обучающимися</w:t>
            </w:r>
            <w:r>
              <w:rPr>
                <w:b/>
                <w:spacing w:val="2"/>
                <w:sz w:val="24"/>
              </w:rPr>
              <w:t xml:space="preserve"> </w:t>
            </w:r>
            <w:r>
              <w:rPr>
                <w:b/>
                <w:sz w:val="24"/>
              </w:rPr>
              <w:t>с</w:t>
            </w:r>
            <w:r>
              <w:rPr>
                <w:b/>
                <w:spacing w:val="-10"/>
                <w:sz w:val="24"/>
              </w:rPr>
              <w:t xml:space="preserve"> </w:t>
            </w:r>
            <w:r>
              <w:rPr>
                <w:b/>
                <w:sz w:val="24"/>
              </w:rPr>
              <w:t>ЗПР</w:t>
            </w:r>
          </w:p>
        </w:tc>
        <w:tc>
          <w:tcPr>
            <w:tcW w:w="994" w:type="dxa"/>
          </w:tcPr>
          <w:p w:rsidR="00BA0EEA" w:rsidRDefault="00CD0253" w:rsidP="00C56157">
            <w:pPr>
              <w:pStyle w:val="TableParagraph"/>
              <w:spacing w:line="240" w:lineRule="auto"/>
              <w:ind w:left="116"/>
              <w:rPr>
                <w:sz w:val="24"/>
              </w:rPr>
            </w:pPr>
            <w:r>
              <w:rPr>
                <w:sz w:val="24"/>
              </w:rPr>
              <w:t>8</w:t>
            </w:r>
          </w:p>
        </w:tc>
      </w:tr>
      <w:tr w:rsidR="00BA0EEA">
        <w:trPr>
          <w:trHeight w:val="667"/>
        </w:trPr>
        <w:tc>
          <w:tcPr>
            <w:tcW w:w="961" w:type="dxa"/>
          </w:tcPr>
          <w:p w:rsidR="00BA0EEA" w:rsidRDefault="00CD0253" w:rsidP="00C56157">
            <w:pPr>
              <w:pStyle w:val="TableParagraph"/>
              <w:spacing w:line="240" w:lineRule="auto"/>
              <w:ind w:left="117"/>
              <w:rPr>
                <w:b/>
                <w:sz w:val="24"/>
              </w:rPr>
            </w:pPr>
            <w:r>
              <w:rPr>
                <w:b/>
                <w:sz w:val="24"/>
              </w:rPr>
              <w:t>1.3</w:t>
            </w:r>
          </w:p>
        </w:tc>
        <w:tc>
          <w:tcPr>
            <w:tcW w:w="8399" w:type="dxa"/>
          </w:tcPr>
          <w:p w:rsidR="00BA0EEA" w:rsidRDefault="00CD0253" w:rsidP="00C56157">
            <w:pPr>
              <w:pStyle w:val="TableParagraph"/>
              <w:tabs>
                <w:tab w:val="left" w:pos="1317"/>
                <w:tab w:val="left" w:pos="2369"/>
                <w:tab w:val="left" w:pos="3929"/>
                <w:tab w:val="left" w:pos="5706"/>
                <w:tab w:val="left" w:pos="7310"/>
              </w:tabs>
              <w:spacing w:line="240" w:lineRule="auto"/>
              <w:ind w:left="121" w:right="97"/>
              <w:rPr>
                <w:b/>
                <w:sz w:val="24"/>
              </w:rPr>
            </w:pPr>
            <w:r>
              <w:rPr>
                <w:b/>
                <w:sz w:val="24"/>
              </w:rPr>
              <w:t>Система</w:t>
            </w:r>
            <w:r>
              <w:rPr>
                <w:b/>
                <w:sz w:val="24"/>
              </w:rPr>
              <w:tab/>
              <w:t>оценки</w:t>
            </w:r>
            <w:r>
              <w:rPr>
                <w:b/>
                <w:sz w:val="24"/>
              </w:rPr>
              <w:tab/>
              <w:t>достижения</w:t>
            </w:r>
            <w:r>
              <w:rPr>
                <w:b/>
                <w:sz w:val="24"/>
              </w:rPr>
              <w:tab/>
              <w:t>планируемых</w:t>
            </w:r>
            <w:r>
              <w:rPr>
                <w:b/>
                <w:sz w:val="24"/>
              </w:rPr>
              <w:tab/>
              <w:t>результатов</w:t>
            </w:r>
            <w:r>
              <w:rPr>
                <w:b/>
                <w:sz w:val="24"/>
              </w:rPr>
              <w:tab/>
            </w:r>
            <w:r>
              <w:rPr>
                <w:b/>
                <w:spacing w:val="-2"/>
                <w:sz w:val="24"/>
              </w:rPr>
              <w:t>освоения</w:t>
            </w:r>
            <w:r>
              <w:rPr>
                <w:b/>
                <w:spacing w:val="-57"/>
                <w:sz w:val="24"/>
              </w:rPr>
              <w:t xml:space="preserve"> </w:t>
            </w:r>
            <w:r>
              <w:rPr>
                <w:b/>
                <w:sz w:val="24"/>
              </w:rPr>
              <w:t>Программы</w:t>
            </w:r>
          </w:p>
        </w:tc>
        <w:tc>
          <w:tcPr>
            <w:tcW w:w="994" w:type="dxa"/>
          </w:tcPr>
          <w:p w:rsidR="00BA0EEA" w:rsidRDefault="00CD0253" w:rsidP="00C56157">
            <w:pPr>
              <w:pStyle w:val="TableParagraph"/>
              <w:spacing w:line="240" w:lineRule="auto"/>
              <w:ind w:left="116"/>
              <w:rPr>
                <w:sz w:val="24"/>
              </w:rPr>
            </w:pPr>
            <w:r>
              <w:rPr>
                <w:sz w:val="24"/>
              </w:rPr>
              <w:t>11</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2</w:t>
            </w:r>
          </w:p>
        </w:tc>
        <w:tc>
          <w:tcPr>
            <w:tcW w:w="8399" w:type="dxa"/>
          </w:tcPr>
          <w:p w:rsidR="00BA0EEA" w:rsidRDefault="00CD0253" w:rsidP="00C56157">
            <w:pPr>
              <w:pStyle w:val="TableParagraph"/>
              <w:spacing w:line="240" w:lineRule="auto"/>
              <w:ind w:left="121"/>
              <w:rPr>
                <w:b/>
                <w:sz w:val="24"/>
              </w:rPr>
            </w:pPr>
            <w:r>
              <w:rPr>
                <w:b/>
                <w:spacing w:val="-1"/>
                <w:sz w:val="24"/>
              </w:rPr>
              <w:t>СОДЕРЖАТЕЛЬНЫЙ</w:t>
            </w:r>
            <w:r>
              <w:rPr>
                <w:b/>
                <w:spacing w:val="-12"/>
                <w:sz w:val="24"/>
              </w:rPr>
              <w:t xml:space="preserve"> </w:t>
            </w:r>
            <w:r>
              <w:rPr>
                <w:b/>
                <w:sz w:val="24"/>
              </w:rPr>
              <w:t>РАЗДЕЛ</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652"/>
        </w:trPr>
        <w:tc>
          <w:tcPr>
            <w:tcW w:w="961" w:type="dxa"/>
          </w:tcPr>
          <w:p w:rsidR="00BA0EEA" w:rsidRDefault="00CD0253" w:rsidP="00C56157">
            <w:pPr>
              <w:pStyle w:val="TableParagraph"/>
              <w:spacing w:line="240" w:lineRule="auto"/>
              <w:ind w:left="117"/>
              <w:rPr>
                <w:b/>
                <w:sz w:val="24"/>
              </w:rPr>
            </w:pPr>
            <w:r>
              <w:rPr>
                <w:b/>
                <w:sz w:val="24"/>
              </w:rPr>
              <w:t>2.1</w:t>
            </w:r>
          </w:p>
        </w:tc>
        <w:tc>
          <w:tcPr>
            <w:tcW w:w="8399" w:type="dxa"/>
          </w:tcPr>
          <w:p w:rsidR="00BA0EEA" w:rsidRDefault="00CD0253" w:rsidP="00C56157">
            <w:pPr>
              <w:pStyle w:val="TableParagraph"/>
              <w:tabs>
                <w:tab w:val="left" w:pos="1211"/>
                <w:tab w:val="left" w:pos="2690"/>
                <w:tab w:val="left" w:pos="3823"/>
                <w:tab w:val="left" w:pos="5225"/>
                <w:tab w:val="left" w:pos="6359"/>
                <w:tab w:val="left" w:pos="7372"/>
              </w:tabs>
              <w:spacing w:line="240" w:lineRule="auto"/>
              <w:ind w:left="121" w:right="92"/>
              <w:rPr>
                <w:b/>
                <w:sz w:val="24"/>
              </w:rPr>
            </w:pPr>
            <w:r>
              <w:rPr>
                <w:b/>
                <w:sz w:val="24"/>
              </w:rPr>
              <w:t>Рабочие</w:t>
            </w:r>
            <w:r>
              <w:rPr>
                <w:b/>
                <w:sz w:val="24"/>
              </w:rPr>
              <w:tab/>
              <w:t>программы</w:t>
            </w:r>
            <w:r>
              <w:rPr>
                <w:b/>
                <w:sz w:val="24"/>
              </w:rPr>
              <w:tab/>
              <w:t>учебных</w:t>
            </w:r>
            <w:r>
              <w:rPr>
                <w:b/>
                <w:sz w:val="24"/>
              </w:rPr>
              <w:tab/>
              <w:t>предметов,</w:t>
            </w:r>
            <w:r>
              <w:rPr>
                <w:b/>
                <w:sz w:val="24"/>
              </w:rPr>
              <w:tab/>
              <w:t>учебных</w:t>
            </w:r>
            <w:r>
              <w:rPr>
                <w:b/>
                <w:sz w:val="24"/>
              </w:rPr>
              <w:tab/>
              <w:t>курсов,</w:t>
            </w:r>
            <w:r>
              <w:rPr>
                <w:b/>
                <w:sz w:val="24"/>
              </w:rPr>
              <w:tab/>
            </w:r>
            <w:r>
              <w:rPr>
                <w:b/>
                <w:spacing w:val="-1"/>
                <w:sz w:val="24"/>
              </w:rPr>
              <w:t>учебных</w:t>
            </w:r>
            <w:r>
              <w:rPr>
                <w:b/>
                <w:spacing w:val="-57"/>
                <w:sz w:val="24"/>
              </w:rPr>
              <w:t xml:space="preserve"> </w:t>
            </w:r>
            <w:r>
              <w:rPr>
                <w:b/>
                <w:sz w:val="24"/>
              </w:rPr>
              <w:t>модулей</w:t>
            </w:r>
            <w:r>
              <w:rPr>
                <w:b/>
                <w:spacing w:val="2"/>
                <w:sz w:val="24"/>
              </w:rPr>
              <w:t xml:space="preserve"> </w:t>
            </w:r>
            <w:r>
              <w:rPr>
                <w:b/>
                <w:sz w:val="24"/>
              </w:rPr>
              <w:t>(в</w:t>
            </w:r>
            <w:r>
              <w:rPr>
                <w:b/>
                <w:spacing w:val="2"/>
                <w:sz w:val="24"/>
              </w:rPr>
              <w:t xml:space="preserve"> </w:t>
            </w:r>
            <w:r>
              <w:rPr>
                <w:b/>
                <w:sz w:val="24"/>
              </w:rPr>
              <w:t>т.ч.</w:t>
            </w:r>
            <w:r>
              <w:rPr>
                <w:b/>
                <w:spacing w:val="-1"/>
                <w:sz w:val="24"/>
              </w:rPr>
              <w:t xml:space="preserve"> </w:t>
            </w:r>
            <w:r>
              <w:rPr>
                <w:b/>
                <w:sz w:val="24"/>
              </w:rPr>
              <w:t>внеурочной</w:t>
            </w:r>
            <w:r>
              <w:rPr>
                <w:b/>
                <w:spacing w:val="5"/>
                <w:sz w:val="24"/>
              </w:rPr>
              <w:t xml:space="preserve"> </w:t>
            </w:r>
            <w:r>
              <w:rPr>
                <w:b/>
                <w:sz w:val="24"/>
              </w:rPr>
              <w:t>деятельности)</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2.1.1</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2"/>
                <w:sz w:val="24"/>
              </w:rPr>
              <w:t xml:space="preserve"> </w:t>
            </w:r>
            <w:r>
              <w:rPr>
                <w:spacing w:val="-1"/>
                <w:sz w:val="24"/>
              </w:rPr>
              <w:t>учебного</w:t>
            </w:r>
            <w:r>
              <w:rPr>
                <w:spacing w:val="-3"/>
                <w:sz w:val="24"/>
              </w:rPr>
              <w:t xml:space="preserve"> </w:t>
            </w:r>
            <w:r>
              <w:rPr>
                <w:sz w:val="24"/>
              </w:rPr>
              <w:t>предмета</w:t>
            </w:r>
            <w:r>
              <w:rPr>
                <w:spacing w:val="-3"/>
                <w:sz w:val="24"/>
              </w:rPr>
              <w:t xml:space="preserve"> </w:t>
            </w:r>
            <w:r>
              <w:rPr>
                <w:sz w:val="24"/>
              </w:rPr>
              <w:t>«Русский</w:t>
            </w:r>
            <w:r>
              <w:rPr>
                <w:spacing w:val="2"/>
                <w:sz w:val="24"/>
              </w:rPr>
              <w:t xml:space="preserve"> </w:t>
            </w:r>
            <w:r>
              <w:rPr>
                <w:sz w:val="24"/>
              </w:rPr>
              <w:t>язык»</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336"/>
        </w:trPr>
        <w:tc>
          <w:tcPr>
            <w:tcW w:w="961" w:type="dxa"/>
          </w:tcPr>
          <w:p w:rsidR="00BA0EEA" w:rsidRDefault="00CD0253" w:rsidP="00C56157">
            <w:pPr>
              <w:pStyle w:val="TableParagraph"/>
              <w:spacing w:line="240" w:lineRule="auto"/>
              <w:ind w:left="117"/>
              <w:rPr>
                <w:sz w:val="24"/>
              </w:rPr>
            </w:pPr>
            <w:r>
              <w:rPr>
                <w:sz w:val="24"/>
              </w:rPr>
              <w:t>2.1.2</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1"/>
                <w:sz w:val="24"/>
              </w:rPr>
              <w:t xml:space="preserve"> </w:t>
            </w:r>
            <w:r>
              <w:rPr>
                <w:sz w:val="24"/>
              </w:rPr>
              <w:t>учебного</w:t>
            </w:r>
            <w:r>
              <w:rPr>
                <w:spacing w:val="-9"/>
                <w:sz w:val="24"/>
              </w:rPr>
              <w:t xml:space="preserve"> </w:t>
            </w:r>
            <w:r>
              <w:rPr>
                <w:sz w:val="24"/>
              </w:rPr>
              <w:t>предмета</w:t>
            </w:r>
            <w:r>
              <w:rPr>
                <w:spacing w:val="-9"/>
                <w:sz w:val="24"/>
              </w:rPr>
              <w:t xml:space="preserve"> </w:t>
            </w:r>
            <w:r>
              <w:rPr>
                <w:sz w:val="24"/>
              </w:rPr>
              <w:t>«Литературное</w:t>
            </w:r>
            <w:r>
              <w:rPr>
                <w:spacing w:val="-4"/>
                <w:sz w:val="24"/>
              </w:rPr>
              <w:t xml:space="preserve"> </w:t>
            </w:r>
            <w:r>
              <w:rPr>
                <w:sz w:val="24"/>
              </w:rPr>
              <w:t>чтение»</w:t>
            </w:r>
          </w:p>
        </w:tc>
        <w:tc>
          <w:tcPr>
            <w:tcW w:w="994" w:type="dxa"/>
          </w:tcPr>
          <w:p w:rsidR="00BA0EEA" w:rsidRDefault="00CD0253" w:rsidP="00C56157">
            <w:pPr>
              <w:pStyle w:val="TableParagraph"/>
              <w:spacing w:line="240" w:lineRule="auto"/>
              <w:ind w:left="116"/>
              <w:rPr>
                <w:sz w:val="24"/>
              </w:rPr>
            </w:pPr>
            <w:r>
              <w:rPr>
                <w:sz w:val="24"/>
              </w:rPr>
              <w:t>37</w:t>
            </w:r>
          </w:p>
        </w:tc>
      </w:tr>
      <w:tr w:rsidR="00BA0EEA">
        <w:trPr>
          <w:trHeight w:val="326"/>
        </w:trPr>
        <w:tc>
          <w:tcPr>
            <w:tcW w:w="961" w:type="dxa"/>
          </w:tcPr>
          <w:p w:rsidR="00BA0EEA" w:rsidRDefault="00CD0253" w:rsidP="00C56157">
            <w:pPr>
              <w:pStyle w:val="TableParagraph"/>
              <w:spacing w:line="240" w:lineRule="auto"/>
              <w:ind w:left="117"/>
              <w:rPr>
                <w:sz w:val="24"/>
              </w:rPr>
            </w:pPr>
            <w:r>
              <w:rPr>
                <w:sz w:val="24"/>
              </w:rPr>
              <w:t>2.1.3</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5"/>
                <w:sz w:val="24"/>
              </w:rPr>
              <w:t xml:space="preserve"> </w:t>
            </w:r>
            <w:r>
              <w:rPr>
                <w:spacing w:val="-1"/>
                <w:sz w:val="24"/>
              </w:rPr>
              <w:t>учебного</w:t>
            </w:r>
            <w:r>
              <w:rPr>
                <w:spacing w:val="-4"/>
                <w:sz w:val="24"/>
              </w:rPr>
              <w:t xml:space="preserve"> </w:t>
            </w:r>
            <w:r>
              <w:rPr>
                <w:sz w:val="24"/>
              </w:rPr>
              <w:t>предмета</w:t>
            </w:r>
            <w:r>
              <w:rPr>
                <w:spacing w:val="-4"/>
                <w:sz w:val="24"/>
              </w:rPr>
              <w:t xml:space="preserve"> </w:t>
            </w:r>
            <w:r>
              <w:rPr>
                <w:sz w:val="24"/>
              </w:rPr>
              <w:t>«Иностранный</w:t>
            </w:r>
            <w:r>
              <w:rPr>
                <w:spacing w:val="-11"/>
                <w:sz w:val="24"/>
              </w:rPr>
              <w:t xml:space="preserve"> </w:t>
            </w:r>
            <w:r>
              <w:rPr>
                <w:sz w:val="24"/>
              </w:rPr>
              <w:t>(английский)</w:t>
            </w:r>
            <w:r>
              <w:rPr>
                <w:spacing w:val="-6"/>
                <w:sz w:val="24"/>
              </w:rPr>
              <w:t xml:space="preserve"> </w:t>
            </w:r>
            <w:r>
              <w:rPr>
                <w:sz w:val="24"/>
              </w:rPr>
              <w:t>язык»</w:t>
            </w:r>
          </w:p>
        </w:tc>
        <w:tc>
          <w:tcPr>
            <w:tcW w:w="994" w:type="dxa"/>
          </w:tcPr>
          <w:p w:rsidR="00BA0EEA" w:rsidRDefault="00CD0253" w:rsidP="00C56157">
            <w:pPr>
              <w:pStyle w:val="TableParagraph"/>
              <w:spacing w:line="240" w:lineRule="auto"/>
              <w:ind w:left="116"/>
              <w:rPr>
                <w:sz w:val="24"/>
              </w:rPr>
            </w:pPr>
            <w:r>
              <w:rPr>
                <w:sz w:val="24"/>
              </w:rPr>
              <w:t>59</w:t>
            </w:r>
          </w:p>
        </w:tc>
      </w:tr>
      <w:tr w:rsidR="00BA0EEA">
        <w:trPr>
          <w:trHeight w:val="422"/>
        </w:trPr>
        <w:tc>
          <w:tcPr>
            <w:tcW w:w="961" w:type="dxa"/>
          </w:tcPr>
          <w:p w:rsidR="00BA0EEA" w:rsidRDefault="00CD0253" w:rsidP="00C56157">
            <w:pPr>
              <w:pStyle w:val="TableParagraph"/>
              <w:spacing w:line="240" w:lineRule="auto"/>
              <w:ind w:left="117"/>
              <w:rPr>
                <w:sz w:val="24"/>
              </w:rPr>
            </w:pPr>
            <w:r>
              <w:rPr>
                <w:sz w:val="24"/>
              </w:rPr>
              <w:t>2.1.4</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z w:val="24"/>
              </w:rPr>
              <w:t>учебного</w:t>
            </w:r>
            <w:r>
              <w:rPr>
                <w:spacing w:val="-8"/>
                <w:sz w:val="24"/>
              </w:rPr>
              <w:t xml:space="preserve"> </w:t>
            </w:r>
            <w:r>
              <w:rPr>
                <w:sz w:val="24"/>
              </w:rPr>
              <w:t>предмета</w:t>
            </w:r>
            <w:r>
              <w:rPr>
                <w:spacing w:val="-4"/>
                <w:sz w:val="24"/>
              </w:rPr>
              <w:t xml:space="preserve"> </w:t>
            </w:r>
            <w:r>
              <w:rPr>
                <w:sz w:val="24"/>
              </w:rPr>
              <w:t>«Математика»</w:t>
            </w:r>
          </w:p>
        </w:tc>
        <w:tc>
          <w:tcPr>
            <w:tcW w:w="994" w:type="dxa"/>
          </w:tcPr>
          <w:p w:rsidR="00BA0EEA" w:rsidRDefault="008454F8" w:rsidP="00C56157">
            <w:pPr>
              <w:pStyle w:val="TableParagraph"/>
              <w:spacing w:line="240" w:lineRule="auto"/>
              <w:ind w:left="116"/>
              <w:rPr>
                <w:sz w:val="24"/>
              </w:rPr>
            </w:pPr>
            <w:r>
              <w:rPr>
                <w:sz w:val="24"/>
              </w:rPr>
              <w:t>80</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2.1.5</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pacing w:val="-1"/>
                <w:sz w:val="24"/>
              </w:rPr>
              <w:t>учебного</w:t>
            </w:r>
            <w:r>
              <w:rPr>
                <w:spacing w:val="2"/>
                <w:sz w:val="24"/>
              </w:rPr>
              <w:t xml:space="preserve"> </w:t>
            </w:r>
            <w:r>
              <w:rPr>
                <w:sz w:val="24"/>
              </w:rPr>
              <w:t>предмета</w:t>
            </w:r>
            <w:r>
              <w:rPr>
                <w:spacing w:val="-3"/>
                <w:sz w:val="24"/>
              </w:rPr>
              <w:t xml:space="preserve"> </w:t>
            </w:r>
            <w:r>
              <w:rPr>
                <w:sz w:val="24"/>
              </w:rPr>
              <w:t>«Окружающий</w:t>
            </w:r>
            <w:r>
              <w:rPr>
                <w:spacing w:val="-2"/>
                <w:sz w:val="24"/>
              </w:rPr>
              <w:t xml:space="preserve"> </w:t>
            </w:r>
            <w:r>
              <w:rPr>
                <w:sz w:val="24"/>
              </w:rPr>
              <w:t>мир»</w:t>
            </w:r>
          </w:p>
        </w:tc>
        <w:tc>
          <w:tcPr>
            <w:tcW w:w="994" w:type="dxa"/>
          </w:tcPr>
          <w:p w:rsidR="00BA0EEA" w:rsidRDefault="00CD0253" w:rsidP="00C56157">
            <w:pPr>
              <w:pStyle w:val="TableParagraph"/>
              <w:spacing w:line="240" w:lineRule="auto"/>
              <w:ind w:left="116"/>
              <w:rPr>
                <w:sz w:val="24"/>
              </w:rPr>
            </w:pPr>
            <w:r>
              <w:rPr>
                <w:sz w:val="24"/>
              </w:rPr>
              <w:t>94</w:t>
            </w:r>
          </w:p>
        </w:tc>
      </w:tr>
      <w:tr w:rsidR="00BA0EEA">
        <w:trPr>
          <w:trHeight w:val="600"/>
        </w:trPr>
        <w:tc>
          <w:tcPr>
            <w:tcW w:w="961" w:type="dxa"/>
          </w:tcPr>
          <w:p w:rsidR="00BA0EEA" w:rsidRDefault="00CD0253" w:rsidP="00C56157">
            <w:pPr>
              <w:pStyle w:val="TableParagraph"/>
              <w:spacing w:line="240" w:lineRule="auto"/>
              <w:ind w:left="117"/>
              <w:rPr>
                <w:sz w:val="24"/>
              </w:rPr>
            </w:pPr>
            <w:r>
              <w:rPr>
                <w:sz w:val="24"/>
              </w:rPr>
              <w:t>2.1.6</w:t>
            </w:r>
          </w:p>
        </w:tc>
        <w:tc>
          <w:tcPr>
            <w:tcW w:w="8399" w:type="dxa"/>
          </w:tcPr>
          <w:p w:rsidR="00BA0EEA" w:rsidRDefault="00CD0253" w:rsidP="00C56157">
            <w:pPr>
              <w:pStyle w:val="TableParagraph"/>
              <w:spacing w:line="240" w:lineRule="auto"/>
              <w:ind w:left="121"/>
              <w:rPr>
                <w:sz w:val="24"/>
              </w:rPr>
            </w:pPr>
            <w:r>
              <w:rPr>
                <w:sz w:val="24"/>
              </w:rPr>
              <w:t>Рабочая</w:t>
            </w:r>
            <w:r>
              <w:rPr>
                <w:spacing w:val="35"/>
                <w:sz w:val="24"/>
              </w:rPr>
              <w:t xml:space="preserve"> </w:t>
            </w:r>
            <w:r>
              <w:rPr>
                <w:sz w:val="24"/>
              </w:rPr>
              <w:t>программа</w:t>
            </w:r>
            <w:r>
              <w:rPr>
                <w:spacing w:val="39"/>
                <w:sz w:val="24"/>
              </w:rPr>
              <w:t xml:space="preserve"> </w:t>
            </w:r>
            <w:r>
              <w:rPr>
                <w:sz w:val="24"/>
              </w:rPr>
              <w:t>учебного</w:t>
            </w:r>
            <w:r>
              <w:rPr>
                <w:spacing w:val="40"/>
                <w:sz w:val="24"/>
              </w:rPr>
              <w:t xml:space="preserve"> </w:t>
            </w:r>
            <w:r>
              <w:rPr>
                <w:sz w:val="24"/>
              </w:rPr>
              <w:t>предмета</w:t>
            </w:r>
            <w:r>
              <w:rPr>
                <w:spacing w:val="39"/>
                <w:sz w:val="24"/>
              </w:rPr>
              <w:t xml:space="preserve"> </w:t>
            </w:r>
            <w:r>
              <w:rPr>
                <w:sz w:val="24"/>
              </w:rPr>
              <w:t>«Основы</w:t>
            </w:r>
            <w:r>
              <w:rPr>
                <w:spacing w:val="37"/>
                <w:sz w:val="24"/>
              </w:rPr>
              <w:t xml:space="preserve"> </w:t>
            </w:r>
            <w:r>
              <w:rPr>
                <w:sz w:val="24"/>
              </w:rPr>
              <w:t>религиозных</w:t>
            </w:r>
            <w:r>
              <w:rPr>
                <w:spacing w:val="36"/>
                <w:sz w:val="24"/>
              </w:rPr>
              <w:t xml:space="preserve"> </w:t>
            </w:r>
            <w:r>
              <w:rPr>
                <w:sz w:val="24"/>
              </w:rPr>
              <w:t>культур</w:t>
            </w:r>
            <w:r>
              <w:rPr>
                <w:spacing w:val="39"/>
                <w:sz w:val="24"/>
              </w:rPr>
              <w:t xml:space="preserve"> </w:t>
            </w:r>
            <w:r>
              <w:rPr>
                <w:sz w:val="24"/>
              </w:rPr>
              <w:t>и</w:t>
            </w:r>
            <w:r>
              <w:rPr>
                <w:spacing w:val="-57"/>
                <w:sz w:val="24"/>
              </w:rPr>
              <w:t xml:space="preserve"> </w:t>
            </w:r>
            <w:r>
              <w:rPr>
                <w:sz w:val="24"/>
              </w:rPr>
              <w:t>светской</w:t>
            </w:r>
            <w:r>
              <w:rPr>
                <w:spacing w:val="3"/>
                <w:sz w:val="24"/>
              </w:rPr>
              <w:t xml:space="preserve"> </w:t>
            </w:r>
            <w:r>
              <w:rPr>
                <w:sz w:val="24"/>
              </w:rPr>
              <w:t>этики»</w:t>
            </w:r>
          </w:p>
        </w:tc>
        <w:tc>
          <w:tcPr>
            <w:tcW w:w="994" w:type="dxa"/>
          </w:tcPr>
          <w:p w:rsidR="00BA0EEA" w:rsidRDefault="00CD0253" w:rsidP="00C56157">
            <w:pPr>
              <w:pStyle w:val="TableParagraph"/>
              <w:spacing w:line="240" w:lineRule="auto"/>
              <w:ind w:left="116"/>
              <w:rPr>
                <w:sz w:val="24"/>
              </w:rPr>
            </w:pPr>
            <w:r>
              <w:rPr>
                <w:sz w:val="24"/>
              </w:rPr>
              <w:t>110</w:t>
            </w:r>
          </w:p>
        </w:tc>
      </w:tr>
      <w:tr w:rsidR="00BA0EEA">
        <w:trPr>
          <w:trHeight w:val="446"/>
        </w:trPr>
        <w:tc>
          <w:tcPr>
            <w:tcW w:w="961" w:type="dxa"/>
          </w:tcPr>
          <w:p w:rsidR="00BA0EEA" w:rsidRDefault="00CD0253" w:rsidP="00C56157">
            <w:pPr>
              <w:pStyle w:val="TableParagraph"/>
              <w:spacing w:line="240" w:lineRule="auto"/>
              <w:ind w:left="117"/>
              <w:rPr>
                <w:sz w:val="24"/>
              </w:rPr>
            </w:pPr>
            <w:r>
              <w:rPr>
                <w:sz w:val="24"/>
              </w:rPr>
              <w:t>2.1.7</w:t>
            </w:r>
          </w:p>
        </w:tc>
        <w:tc>
          <w:tcPr>
            <w:tcW w:w="8399" w:type="dxa"/>
          </w:tcPr>
          <w:p w:rsidR="00BA0EEA" w:rsidRDefault="00CD0253" w:rsidP="00332F39">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pacing w:val="-1"/>
                <w:sz w:val="24"/>
              </w:rPr>
              <w:t>учебного</w:t>
            </w:r>
            <w:r>
              <w:rPr>
                <w:spacing w:val="-14"/>
                <w:sz w:val="24"/>
              </w:rPr>
              <w:t xml:space="preserve"> </w:t>
            </w:r>
            <w:r>
              <w:rPr>
                <w:spacing w:val="-1"/>
                <w:sz w:val="24"/>
              </w:rPr>
              <w:t>предмета</w:t>
            </w:r>
            <w:r>
              <w:rPr>
                <w:spacing w:val="1"/>
                <w:sz w:val="24"/>
              </w:rPr>
              <w:t xml:space="preserve"> </w:t>
            </w:r>
            <w:r>
              <w:rPr>
                <w:sz w:val="24"/>
              </w:rPr>
              <w:t>«Изобразительно</w:t>
            </w:r>
            <w:r w:rsidR="00332F39">
              <w:rPr>
                <w:sz w:val="24"/>
              </w:rPr>
              <w:t>е</w:t>
            </w:r>
            <w:r>
              <w:rPr>
                <w:spacing w:val="-6"/>
                <w:sz w:val="24"/>
              </w:rPr>
              <w:t xml:space="preserve"> </w:t>
            </w:r>
            <w:r>
              <w:rPr>
                <w:sz w:val="24"/>
              </w:rPr>
              <w:t>искусство»</w:t>
            </w:r>
          </w:p>
        </w:tc>
        <w:tc>
          <w:tcPr>
            <w:tcW w:w="994" w:type="dxa"/>
          </w:tcPr>
          <w:p w:rsidR="00BA0EEA" w:rsidRDefault="00CD0253" w:rsidP="00C56157">
            <w:pPr>
              <w:pStyle w:val="TableParagraph"/>
              <w:spacing w:line="240" w:lineRule="auto"/>
              <w:ind w:left="116"/>
              <w:rPr>
                <w:sz w:val="24"/>
              </w:rPr>
            </w:pPr>
            <w:r>
              <w:rPr>
                <w:sz w:val="24"/>
              </w:rPr>
              <w:t>123</w:t>
            </w:r>
          </w:p>
        </w:tc>
      </w:tr>
      <w:tr w:rsidR="00BA0EEA">
        <w:trPr>
          <w:trHeight w:val="427"/>
        </w:trPr>
        <w:tc>
          <w:tcPr>
            <w:tcW w:w="961" w:type="dxa"/>
          </w:tcPr>
          <w:p w:rsidR="00BA0EEA" w:rsidRDefault="00CD0253" w:rsidP="00C56157">
            <w:pPr>
              <w:pStyle w:val="TableParagraph"/>
              <w:spacing w:line="240" w:lineRule="auto"/>
              <w:ind w:left="117"/>
              <w:rPr>
                <w:sz w:val="24"/>
              </w:rPr>
            </w:pPr>
            <w:r>
              <w:rPr>
                <w:sz w:val="24"/>
              </w:rPr>
              <w:t>2.1.8</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z w:val="24"/>
              </w:rPr>
              <w:t>учебного</w:t>
            </w:r>
            <w:r>
              <w:rPr>
                <w:spacing w:val="-9"/>
                <w:sz w:val="24"/>
              </w:rPr>
              <w:t xml:space="preserve"> </w:t>
            </w:r>
            <w:r>
              <w:rPr>
                <w:sz w:val="24"/>
              </w:rPr>
              <w:t>предмета</w:t>
            </w:r>
            <w:r>
              <w:rPr>
                <w:spacing w:val="-3"/>
                <w:sz w:val="24"/>
              </w:rPr>
              <w:t xml:space="preserve"> </w:t>
            </w:r>
            <w:r>
              <w:rPr>
                <w:sz w:val="24"/>
              </w:rPr>
              <w:t>«Музыка»</w:t>
            </w:r>
          </w:p>
        </w:tc>
        <w:tc>
          <w:tcPr>
            <w:tcW w:w="994" w:type="dxa"/>
          </w:tcPr>
          <w:p w:rsidR="00BA0EEA" w:rsidRDefault="00CD0253" w:rsidP="00C56157">
            <w:pPr>
              <w:pStyle w:val="TableParagraph"/>
              <w:spacing w:line="240" w:lineRule="auto"/>
              <w:ind w:left="116"/>
              <w:rPr>
                <w:sz w:val="24"/>
              </w:rPr>
            </w:pPr>
            <w:r>
              <w:rPr>
                <w:sz w:val="24"/>
              </w:rPr>
              <w:t>143</w:t>
            </w:r>
          </w:p>
        </w:tc>
      </w:tr>
      <w:tr w:rsidR="00BA0EEA">
        <w:trPr>
          <w:trHeight w:val="335"/>
        </w:trPr>
        <w:tc>
          <w:tcPr>
            <w:tcW w:w="961" w:type="dxa"/>
          </w:tcPr>
          <w:p w:rsidR="00BA0EEA" w:rsidRDefault="00CD0253" w:rsidP="00C56157">
            <w:pPr>
              <w:pStyle w:val="TableParagraph"/>
              <w:spacing w:line="240" w:lineRule="auto"/>
              <w:ind w:left="117"/>
              <w:rPr>
                <w:sz w:val="24"/>
              </w:rPr>
            </w:pPr>
            <w:r>
              <w:rPr>
                <w:sz w:val="24"/>
              </w:rPr>
              <w:t>2.1.9</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z w:val="24"/>
              </w:rPr>
              <w:t>учебного</w:t>
            </w:r>
            <w:r>
              <w:rPr>
                <w:spacing w:val="-9"/>
                <w:sz w:val="24"/>
              </w:rPr>
              <w:t xml:space="preserve"> </w:t>
            </w:r>
            <w:r>
              <w:rPr>
                <w:sz w:val="24"/>
              </w:rPr>
              <w:t>предмета</w:t>
            </w:r>
            <w:r>
              <w:rPr>
                <w:spacing w:val="-3"/>
                <w:sz w:val="24"/>
              </w:rPr>
              <w:t xml:space="preserve"> </w:t>
            </w:r>
            <w:r>
              <w:rPr>
                <w:sz w:val="24"/>
              </w:rPr>
              <w:t>«</w:t>
            </w:r>
            <w:r w:rsidR="00762E10">
              <w:rPr>
                <w:sz w:val="24"/>
              </w:rPr>
              <w:t>Труд (т</w:t>
            </w:r>
            <w:r>
              <w:rPr>
                <w:sz w:val="24"/>
              </w:rPr>
              <w:t>ехнология</w:t>
            </w:r>
            <w:r w:rsidR="00762E10">
              <w:rPr>
                <w:sz w:val="24"/>
              </w:rPr>
              <w:t>)</w:t>
            </w:r>
            <w:r>
              <w:rPr>
                <w:sz w:val="24"/>
              </w:rPr>
              <w:t>»</w:t>
            </w:r>
          </w:p>
        </w:tc>
        <w:tc>
          <w:tcPr>
            <w:tcW w:w="994" w:type="dxa"/>
          </w:tcPr>
          <w:p w:rsidR="00BA0EEA" w:rsidRDefault="00CD0253" w:rsidP="00C56157">
            <w:pPr>
              <w:pStyle w:val="TableParagraph"/>
              <w:spacing w:line="240" w:lineRule="auto"/>
              <w:ind w:left="116"/>
              <w:rPr>
                <w:sz w:val="24"/>
              </w:rPr>
            </w:pPr>
            <w:r>
              <w:rPr>
                <w:sz w:val="24"/>
              </w:rPr>
              <w:t>156</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2.1.10</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pacing w:val="-1"/>
                <w:sz w:val="24"/>
              </w:rPr>
              <w:t>учебного</w:t>
            </w:r>
            <w:r>
              <w:rPr>
                <w:spacing w:val="-9"/>
                <w:sz w:val="24"/>
              </w:rPr>
              <w:t xml:space="preserve"> </w:t>
            </w:r>
            <w:r>
              <w:rPr>
                <w:sz w:val="24"/>
              </w:rPr>
              <w:t>предмета</w:t>
            </w:r>
            <w:r>
              <w:rPr>
                <w:spacing w:val="-4"/>
                <w:sz w:val="24"/>
              </w:rPr>
              <w:t xml:space="preserve"> </w:t>
            </w:r>
            <w:r>
              <w:rPr>
                <w:sz w:val="24"/>
              </w:rPr>
              <w:t>«Физическая</w:t>
            </w:r>
            <w:r>
              <w:rPr>
                <w:spacing w:val="-5"/>
                <w:sz w:val="24"/>
              </w:rPr>
              <w:t xml:space="preserve"> </w:t>
            </w:r>
            <w:r>
              <w:rPr>
                <w:sz w:val="24"/>
              </w:rPr>
              <w:t>культура»</w:t>
            </w:r>
          </w:p>
        </w:tc>
        <w:tc>
          <w:tcPr>
            <w:tcW w:w="994" w:type="dxa"/>
          </w:tcPr>
          <w:p w:rsidR="00BA0EEA" w:rsidRDefault="00CD0253" w:rsidP="00C56157">
            <w:pPr>
              <w:pStyle w:val="TableParagraph"/>
              <w:spacing w:line="240" w:lineRule="auto"/>
              <w:ind w:left="116"/>
              <w:rPr>
                <w:sz w:val="24"/>
              </w:rPr>
            </w:pPr>
            <w:r>
              <w:rPr>
                <w:sz w:val="24"/>
              </w:rPr>
              <w:t>173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2.2</w:t>
            </w:r>
          </w:p>
        </w:tc>
        <w:tc>
          <w:tcPr>
            <w:tcW w:w="8399" w:type="dxa"/>
          </w:tcPr>
          <w:p w:rsidR="00BA0EEA" w:rsidRDefault="00CD0253" w:rsidP="00C56157">
            <w:pPr>
              <w:pStyle w:val="TableParagraph"/>
              <w:spacing w:line="240" w:lineRule="auto"/>
              <w:ind w:left="121"/>
              <w:rPr>
                <w:b/>
                <w:sz w:val="24"/>
              </w:rPr>
            </w:pPr>
            <w:r>
              <w:rPr>
                <w:b/>
                <w:sz w:val="24"/>
              </w:rPr>
              <w:t>Программа</w:t>
            </w:r>
            <w:r>
              <w:rPr>
                <w:b/>
                <w:spacing w:val="-11"/>
                <w:sz w:val="24"/>
              </w:rPr>
              <w:t xml:space="preserve"> </w:t>
            </w:r>
            <w:r>
              <w:rPr>
                <w:b/>
                <w:sz w:val="24"/>
              </w:rPr>
              <w:t>формирования</w:t>
            </w:r>
            <w:r>
              <w:rPr>
                <w:b/>
                <w:spacing w:val="-5"/>
                <w:sz w:val="24"/>
              </w:rPr>
              <w:t xml:space="preserve"> </w:t>
            </w:r>
            <w:r>
              <w:rPr>
                <w:b/>
                <w:sz w:val="24"/>
              </w:rPr>
              <w:t>УУД</w:t>
            </w:r>
          </w:p>
        </w:tc>
        <w:tc>
          <w:tcPr>
            <w:tcW w:w="994" w:type="dxa"/>
          </w:tcPr>
          <w:p w:rsidR="00BA0EEA" w:rsidRDefault="00CD0253" w:rsidP="00C56157">
            <w:pPr>
              <w:pStyle w:val="TableParagraph"/>
              <w:spacing w:line="240" w:lineRule="auto"/>
              <w:ind w:left="116"/>
              <w:rPr>
                <w:sz w:val="24"/>
              </w:rPr>
            </w:pPr>
            <w:r>
              <w:rPr>
                <w:sz w:val="24"/>
              </w:rPr>
              <w:t>183</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2.3</w:t>
            </w:r>
          </w:p>
        </w:tc>
        <w:tc>
          <w:tcPr>
            <w:tcW w:w="8399" w:type="dxa"/>
          </w:tcPr>
          <w:p w:rsidR="00BA0EEA" w:rsidRDefault="00CD0253" w:rsidP="00C56157">
            <w:pPr>
              <w:pStyle w:val="TableParagraph"/>
              <w:spacing w:line="240" w:lineRule="auto"/>
              <w:ind w:left="121"/>
              <w:rPr>
                <w:b/>
                <w:sz w:val="24"/>
              </w:rPr>
            </w:pPr>
            <w:r>
              <w:rPr>
                <w:b/>
                <w:sz w:val="24"/>
              </w:rPr>
              <w:t>Программа</w:t>
            </w:r>
            <w:r>
              <w:rPr>
                <w:b/>
                <w:spacing w:val="-9"/>
                <w:sz w:val="24"/>
              </w:rPr>
              <w:t xml:space="preserve"> </w:t>
            </w:r>
            <w:r>
              <w:rPr>
                <w:b/>
                <w:sz w:val="24"/>
              </w:rPr>
              <w:t>коррекционной</w:t>
            </w:r>
            <w:r>
              <w:rPr>
                <w:b/>
                <w:spacing w:val="-3"/>
                <w:sz w:val="24"/>
              </w:rPr>
              <w:t xml:space="preserve"> </w:t>
            </w:r>
            <w:r>
              <w:rPr>
                <w:b/>
                <w:sz w:val="24"/>
              </w:rPr>
              <w:t>работы</w:t>
            </w:r>
          </w:p>
        </w:tc>
        <w:tc>
          <w:tcPr>
            <w:tcW w:w="994" w:type="dxa"/>
          </w:tcPr>
          <w:p w:rsidR="00BA0EEA" w:rsidRDefault="00CD0253" w:rsidP="00C56157">
            <w:pPr>
              <w:pStyle w:val="TableParagraph"/>
              <w:spacing w:line="240" w:lineRule="auto"/>
              <w:ind w:left="116"/>
              <w:rPr>
                <w:sz w:val="24"/>
              </w:rPr>
            </w:pPr>
            <w:r>
              <w:rPr>
                <w:sz w:val="24"/>
              </w:rPr>
              <w:t>188</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2.4</w:t>
            </w:r>
          </w:p>
        </w:tc>
        <w:tc>
          <w:tcPr>
            <w:tcW w:w="8399" w:type="dxa"/>
          </w:tcPr>
          <w:p w:rsidR="00BA0EEA" w:rsidRDefault="00CD0253" w:rsidP="00C56157">
            <w:pPr>
              <w:pStyle w:val="TableParagraph"/>
              <w:spacing w:line="240" w:lineRule="auto"/>
              <w:ind w:left="121"/>
              <w:rPr>
                <w:b/>
                <w:sz w:val="24"/>
              </w:rPr>
            </w:pPr>
            <w:r>
              <w:rPr>
                <w:b/>
                <w:sz w:val="24"/>
              </w:rPr>
              <w:t>Рабочая</w:t>
            </w:r>
            <w:r>
              <w:rPr>
                <w:b/>
                <w:spacing w:val="-7"/>
                <w:sz w:val="24"/>
              </w:rPr>
              <w:t xml:space="preserve"> </w:t>
            </w:r>
            <w:r>
              <w:rPr>
                <w:b/>
                <w:sz w:val="24"/>
              </w:rPr>
              <w:t>программа</w:t>
            </w:r>
            <w:r>
              <w:rPr>
                <w:b/>
                <w:spacing w:val="-1"/>
                <w:sz w:val="24"/>
              </w:rPr>
              <w:t xml:space="preserve"> </w:t>
            </w:r>
            <w:r>
              <w:rPr>
                <w:b/>
                <w:sz w:val="24"/>
              </w:rPr>
              <w:t>воспитания</w:t>
            </w:r>
          </w:p>
        </w:tc>
        <w:tc>
          <w:tcPr>
            <w:tcW w:w="994" w:type="dxa"/>
          </w:tcPr>
          <w:p w:rsidR="00BA0EEA" w:rsidRDefault="00CD0253" w:rsidP="00C56157">
            <w:pPr>
              <w:pStyle w:val="TableParagraph"/>
              <w:spacing w:line="240" w:lineRule="auto"/>
              <w:ind w:left="116"/>
              <w:rPr>
                <w:sz w:val="24"/>
              </w:rPr>
            </w:pPr>
            <w:r>
              <w:rPr>
                <w:sz w:val="24"/>
              </w:rPr>
              <w:t>19</w:t>
            </w:r>
            <w:r w:rsidR="008454F8">
              <w:rPr>
                <w:sz w:val="24"/>
              </w:rPr>
              <w:t>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3</w:t>
            </w:r>
          </w:p>
        </w:tc>
        <w:tc>
          <w:tcPr>
            <w:tcW w:w="8399" w:type="dxa"/>
          </w:tcPr>
          <w:p w:rsidR="00BA0EEA" w:rsidRDefault="00CD0253" w:rsidP="00C56157">
            <w:pPr>
              <w:pStyle w:val="TableParagraph"/>
              <w:spacing w:line="240" w:lineRule="auto"/>
              <w:ind w:left="121"/>
              <w:rPr>
                <w:b/>
                <w:sz w:val="24"/>
              </w:rPr>
            </w:pPr>
            <w:r>
              <w:rPr>
                <w:b/>
                <w:spacing w:val="-1"/>
                <w:sz w:val="24"/>
              </w:rPr>
              <w:t>ОРГАНИЗАЦИОННЫЙ</w:t>
            </w:r>
            <w:r>
              <w:rPr>
                <w:b/>
                <w:spacing w:val="-14"/>
                <w:sz w:val="24"/>
              </w:rPr>
              <w:t xml:space="preserve"> </w:t>
            </w:r>
            <w:r>
              <w:rPr>
                <w:b/>
                <w:spacing w:val="-1"/>
                <w:sz w:val="24"/>
              </w:rPr>
              <w:t>РАЗДЕЛ</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32</w:t>
            </w:r>
          </w:p>
        </w:tc>
      </w:tr>
      <w:tr w:rsidR="00BA0EEA">
        <w:trPr>
          <w:trHeight w:val="341"/>
        </w:trPr>
        <w:tc>
          <w:tcPr>
            <w:tcW w:w="961" w:type="dxa"/>
          </w:tcPr>
          <w:p w:rsidR="00BA0EEA" w:rsidRDefault="00CD0253" w:rsidP="00C56157">
            <w:pPr>
              <w:pStyle w:val="TableParagraph"/>
              <w:spacing w:line="240" w:lineRule="auto"/>
              <w:ind w:left="117"/>
              <w:rPr>
                <w:b/>
                <w:sz w:val="24"/>
              </w:rPr>
            </w:pPr>
            <w:r>
              <w:rPr>
                <w:b/>
                <w:sz w:val="24"/>
              </w:rPr>
              <w:t>3.1</w:t>
            </w:r>
          </w:p>
        </w:tc>
        <w:tc>
          <w:tcPr>
            <w:tcW w:w="8399" w:type="dxa"/>
          </w:tcPr>
          <w:p w:rsidR="00BA0EEA" w:rsidRDefault="00CD0253" w:rsidP="00C56157">
            <w:pPr>
              <w:pStyle w:val="TableParagraph"/>
              <w:spacing w:line="240" w:lineRule="auto"/>
              <w:ind w:left="121"/>
              <w:rPr>
                <w:b/>
                <w:sz w:val="24"/>
              </w:rPr>
            </w:pPr>
            <w:r>
              <w:rPr>
                <w:b/>
                <w:sz w:val="24"/>
              </w:rPr>
              <w:t>Учебный</w:t>
            </w:r>
            <w:r>
              <w:rPr>
                <w:b/>
                <w:spacing w:val="-1"/>
                <w:sz w:val="24"/>
              </w:rPr>
              <w:t xml:space="preserve"> </w:t>
            </w:r>
            <w:r>
              <w:rPr>
                <w:b/>
                <w:sz w:val="24"/>
              </w:rPr>
              <w:t>план</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32</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3.2</w:t>
            </w:r>
          </w:p>
        </w:tc>
        <w:tc>
          <w:tcPr>
            <w:tcW w:w="8399" w:type="dxa"/>
          </w:tcPr>
          <w:p w:rsidR="00BA0EEA" w:rsidRDefault="00CD0253" w:rsidP="00C56157">
            <w:pPr>
              <w:pStyle w:val="TableParagraph"/>
              <w:spacing w:line="240" w:lineRule="auto"/>
              <w:ind w:left="121"/>
              <w:rPr>
                <w:b/>
                <w:sz w:val="24"/>
              </w:rPr>
            </w:pPr>
            <w:r>
              <w:rPr>
                <w:b/>
                <w:sz w:val="24"/>
              </w:rPr>
              <w:t>Календарный</w:t>
            </w:r>
            <w:r>
              <w:rPr>
                <w:b/>
                <w:spacing w:val="-5"/>
                <w:sz w:val="24"/>
              </w:rPr>
              <w:t xml:space="preserve"> </w:t>
            </w:r>
            <w:r>
              <w:rPr>
                <w:b/>
                <w:sz w:val="24"/>
              </w:rPr>
              <w:t>учебный</w:t>
            </w:r>
            <w:r>
              <w:rPr>
                <w:b/>
                <w:spacing w:val="-4"/>
                <w:sz w:val="24"/>
              </w:rPr>
              <w:t xml:space="preserve"> </w:t>
            </w:r>
            <w:r>
              <w:rPr>
                <w:b/>
                <w:sz w:val="24"/>
              </w:rPr>
              <w:t>график</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35</w:t>
            </w:r>
          </w:p>
        </w:tc>
      </w:tr>
      <w:tr w:rsidR="00543564">
        <w:trPr>
          <w:trHeight w:val="340"/>
        </w:trPr>
        <w:tc>
          <w:tcPr>
            <w:tcW w:w="961" w:type="dxa"/>
          </w:tcPr>
          <w:p w:rsidR="00543564" w:rsidRDefault="00543564" w:rsidP="00C56157">
            <w:pPr>
              <w:pStyle w:val="TableParagraph"/>
              <w:spacing w:line="240" w:lineRule="auto"/>
              <w:ind w:left="117"/>
              <w:rPr>
                <w:b/>
                <w:sz w:val="24"/>
              </w:rPr>
            </w:pPr>
            <w:r>
              <w:rPr>
                <w:b/>
                <w:sz w:val="24"/>
              </w:rPr>
              <w:t>3.3</w:t>
            </w:r>
          </w:p>
        </w:tc>
        <w:tc>
          <w:tcPr>
            <w:tcW w:w="8399" w:type="dxa"/>
          </w:tcPr>
          <w:p w:rsidR="00543564" w:rsidRDefault="00543564" w:rsidP="00C56157">
            <w:pPr>
              <w:pStyle w:val="TableParagraph"/>
              <w:spacing w:line="240" w:lineRule="auto"/>
              <w:ind w:left="121"/>
              <w:rPr>
                <w:b/>
                <w:sz w:val="24"/>
              </w:rPr>
            </w:pPr>
            <w:r>
              <w:rPr>
                <w:b/>
                <w:sz w:val="24"/>
              </w:rPr>
              <w:t>План внеурочной деятельности</w:t>
            </w:r>
          </w:p>
        </w:tc>
        <w:tc>
          <w:tcPr>
            <w:tcW w:w="994" w:type="dxa"/>
          </w:tcPr>
          <w:p w:rsidR="00543564" w:rsidRDefault="00930CF8" w:rsidP="00C56157">
            <w:pPr>
              <w:pStyle w:val="TableParagraph"/>
              <w:spacing w:line="240" w:lineRule="auto"/>
              <w:ind w:left="116"/>
              <w:rPr>
                <w:sz w:val="24"/>
              </w:rPr>
            </w:pPr>
            <w:r>
              <w:rPr>
                <w:sz w:val="24"/>
              </w:rPr>
              <w:t>236</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3.</w:t>
            </w:r>
            <w:r w:rsidR="00543564">
              <w:rPr>
                <w:b/>
                <w:sz w:val="24"/>
              </w:rPr>
              <w:t>4</w:t>
            </w:r>
          </w:p>
        </w:tc>
        <w:tc>
          <w:tcPr>
            <w:tcW w:w="8399" w:type="dxa"/>
          </w:tcPr>
          <w:p w:rsidR="00BA0EEA" w:rsidRDefault="00CD0253" w:rsidP="00C56157">
            <w:pPr>
              <w:pStyle w:val="TableParagraph"/>
              <w:spacing w:line="240" w:lineRule="auto"/>
              <w:ind w:left="121"/>
              <w:rPr>
                <w:b/>
                <w:sz w:val="24"/>
              </w:rPr>
            </w:pPr>
            <w:r>
              <w:rPr>
                <w:b/>
                <w:sz w:val="24"/>
              </w:rPr>
              <w:t>Календарный</w:t>
            </w:r>
            <w:r>
              <w:rPr>
                <w:b/>
                <w:spacing w:val="-3"/>
                <w:sz w:val="24"/>
              </w:rPr>
              <w:t xml:space="preserve"> </w:t>
            </w:r>
            <w:r>
              <w:rPr>
                <w:b/>
                <w:sz w:val="24"/>
              </w:rPr>
              <w:t>план</w:t>
            </w:r>
            <w:r>
              <w:rPr>
                <w:b/>
                <w:spacing w:val="-13"/>
                <w:sz w:val="24"/>
              </w:rPr>
              <w:t xml:space="preserve"> </w:t>
            </w:r>
            <w:r>
              <w:rPr>
                <w:b/>
                <w:sz w:val="24"/>
              </w:rPr>
              <w:t>воспитательной</w:t>
            </w:r>
            <w:r>
              <w:rPr>
                <w:b/>
                <w:spacing w:val="-7"/>
                <w:sz w:val="24"/>
              </w:rPr>
              <w:t xml:space="preserve"> </w:t>
            </w:r>
            <w:r>
              <w:rPr>
                <w:b/>
                <w:sz w:val="24"/>
              </w:rPr>
              <w:t>работы</w:t>
            </w:r>
          </w:p>
        </w:tc>
        <w:tc>
          <w:tcPr>
            <w:tcW w:w="994" w:type="dxa"/>
          </w:tcPr>
          <w:p w:rsidR="00BA0EEA" w:rsidRDefault="00CD0253" w:rsidP="00930CF8">
            <w:pPr>
              <w:pStyle w:val="TableParagraph"/>
              <w:spacing w:line="240" w:lineRule="auto"/>
              <w:ind w:left="116"/>
              <w:rPr>
                <w:sz w:val="24"/>
              </w:rPr>
            </w:pPr>
            <w:r>
              <w:rPr>
                <w:sz w:val="24"/>
              </w:rPr>
              <w:t>2</w:t>
            </w:r>
            <w:r w:rsidR="00930CF8">
              <w:rPr>
                <w:sz w:val="24"/>
              </w:rPr>
              <w:t>42</w:t>
            </w:r>
          </w:p>
        </w:tc>
      </w:tr>
      <w:tr w:rsidR="00543564">
        <w:trPr>
          <w:trHeight w:val="335"/>
        </w:trPr>
        <w:tc>
          <w:tcPr>
            <w:tcW w:w="961" w:type="dxa"/>
          </w:tcPr>
          <w:p w:rsidR="00543564" w:rsidRDefault="00543564" w:rsidP="00C56157">
            <w:pPr>
              <w:pStyle w:val="TableParagraph"/>
              <w:spacing w:line="240" w:lineRule="auto"/>
              <w:ind w:left="117"/>
              <w:rPr>
                <w:b/>
                <w:sz w:val="24"/>
              </w:rPr>
            </w:pPr>
            <w:r>
              <w:rPr>
                <w:b/>
                <w:sz w:val="24"/>
              </w:rPr>
              <w:t>3.5</w:t>
            </w:r>
          </w:p>
        </w:tc>
        <w:tc>
          <w:tcPr>
            <w:tcW w:w="8399" w:type="dxa"/>
          </w:tcPr>
          <w:p w:rsidR="00543564" w:rsidRPr="00E63192" w:rsidRDefault="00543564" w:rsidP="00C56157">
            <w:pPr>
              <w:ind w:left="104"/>
              <w:jc w:val="both"/>
              <w:rPr>
                <w:b/>
                <w:sz w:val="24"/>
                <w:szCs w:val="24"/>
                <w:lang w:val="en-US"/>
              </w:rPr>
            </w:pPr>
            <w:r w:rsidRPr="00E63192">
              <w:rPr>
                <w:b/>
                <w:sz w:val="24"/>
                <w:szCs w:val="24"/>
              </w:rPr>
              <w:t>Характеристика условий реализации Программы</w:t>
            </w:r>
          </w:p>
        </w:tc>
        <w:tc>
          <w:tcPr>
            <w:tcW w:w="994" w:type="dxa"/>
          </w:tcPr>
          <w:p w:rsidR="00543564" w:rsidRDefault="00930CF8" w:rsidP="00C56157">
            <w:pPr>
              <w:pStyle w:val="TableParagraph"/>
              <w:spacing w:line="240" w:lineRule="auto"/>
              <w:ind w:left="116"/>
              <w:rPr>
                <w:sz w:val="24"/>
              </w:rPr>
            </w:pPr>
            <w:r>
              <w:rPr>
                <w:sz w:val="24"/>
              </w:rPr>
              <w:t>278</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3.5.1</w:t>
            </w:r>
          </w:p>
        </w:tc>
        <w:tc>
          <w:tcPr>
            <w:tcW w:w="8399" w:type="dxa"/>
          </w:tcPr>
          <w:p w:rsidR="00543564" w:rsidRPr="00E63192" w:rsidRDefault="00543564" w:rsidP="00C56157">
            <w:pPr>
              <w:ind w:left="104"/>
              <w:jc w:val="both"/>
              <w:rPr>
                <w:b/>
                <w:sz w:val="24"/>
                <w:szCs w:val="24"/>
              </w:rPr>
            </w:pPr>
            <w:r w:rsidRPr="00E63192">
              <w:rPr>
                <w:sz w:val="24"/>
                <w:szCs w:val="24"/>
              </w:rPr>
              <w:t>Кадровые условия реализации Программы</w:t>
            </w:r>
          </w:p>
        </w:tc>
        <w:tc>
          <w:tcPr>
            <w:tcW w:w="994" w:type="dxa"/>
          </w:tcPr>
          <w:p w:rsidR="00543564" w:rsidRDefault="00930CF8" w:rsidP="00C56157">
            <w:pPr>
              <w:pStyle w:val="TableParagraph"/>
              <w:spacing w:line="240" w:lineRule="auto"/>
              <w:ind w:left="116"/>
              <w:rPr>
                <w:sz w:val="24"/>
              </w:rPr>
            </w:pPr>
            <w:r>
              <w:rPr>
                <w:sz w:val="24"/>
              </w:rPr>
              <w:t>279</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3.5.2</w:t>
            </w:r>
          </w:p>
        </w:tc>
        <w:tc>
          <w:tcPr>
            <w:tcW w:w="8399" w:type="dxa"/>
          </w:tcPr>
          <w:p w:rsidR="00543564" w:rsidRPr="00E63192" w:rsidRDefault="00543564" w:rsidP="00C56157">
            <w:pPr>
              <w:ind w:left="104"/>
              <w:jc w:val="both"/>
              <w:rPr>
                <w:sz w:val="24"/>
                <w:szCs w:val="24"/>
              </w:rPr>
            </w:pPr>
            <w:r w:rsidRPr="00E63192">
              <w:rPr>
                <w:sz w:val="24"/>
                <w:szCs w:val="24"/>
              </w:rPr>
              <w:t>Психолого-педагогические условия реализации Программы</w:t>
            </w:r>
          </w:p>
        </w:tc>
        <w:tc>
          <w:tcPr>
            <w:tcW w:w="994" w:type="dxa"/>
          </w:tcPr>
          <w:p w:rsidR="00543564" w:rsidRDefault="00930CF8" w:rsidP="00C56157">
            <w:pPr>
              <w:pStyle w:val="TableParagraph"/>
              <w:spacing w:line="240" w:lineRule="auto"/>
              <w:ind w:left="116"/>
              <w:rPr>
                <w:sz w:val="24"/>
              </w:rPr>
            </w:pPr>
            <w:r>
              <w:rPr>
                <w:sz w:val="24"/>
              </w:rPr>
              <w:t>283</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3.5.3</w:t>
            </w:r>
          </w:p>
        </w:tc>
        <w:tc>
          <w:tcPr>
            <w:tcW w:w="8399" w:type="dxa"/>
          </w:tcPr>
          <w:p w:rsidR="00543564" w:rsidRPr="00E63192" w:rsidRDefault="00543564" w:rsidP="00C56157">
            <w:pPr>
              <w:ind w:left="104"/>
              <w:jc w:val="both"/>
              <w:rPr>
                <w:sz w:val="24"/>
                <w:szCs w:val="24"/>
              </w:rPr>
            </w:pPr>
            <w:r w:rsidRPr="00E63192">
              <w:rPr>
                <w:sz w:val="24"/>
                <w:szCs w:val="24"/>
              </w:rPr>
              <w:t>Финансовые условия реализации Программы</w:t>
            </w:r>
          </w:p>
        </w:tc>
        <w:tc>
          <w:tcPr>
            <w:tcW w:w="994" w:type="dxa"/>
          </w:tcPr>
          <w:p w:rsidR="00543564" w:rsidRDefault="00930CF8" w:rsidP="00C56157">
            <w:pPr>
              <w:pStyle w:val="TableParagraph"/>
              <w:spacing w:line="240" w:lineRule="auto"/>
              <w:ind w:left="116"/>
              <w:rPr>
                <w:sz w:val="24"/>
              </w:rPr>
            </w:pPr>
            <w:r>
              <w:rPr>
                <w:sz w:val="24"/>
              </w:rPr>
              <w:t>287</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3.5.4</w:t>
            </w:r>
          </w:p>
        </w:tc>
        <w:tc>
          <w:tcPr>
            <w:tcW w:w="8399" w:type="dxa"/>
          </w:tcPr>
          <w:p w:rsidR="00543564" w:rsidRPr="00E63192" w:rsidRDefault="00543564" w:rsidP="00C56157">
            <w:pPr>
              <w:ind w:left="104"/>
              <w:jc w:val="both"/>
              <w:rPr>
                <w:sz w:val="24"/>
                <w:szCs w:val="24"/>
              </w:rPr>
            </w:pPr>
            <w:r>
              <w:rPr>
                <w:sz w:val="24"/>
                <w:szCs w:val="24"/>
              </w:rPr>
              <w:t>Информационно</w:t>
            </w:r>
            <w:r w:rsidRPr="00E63192">
              <w:rPr>
                <w:sz w:val="24"/>
                <w:szCs w:val="24"/>
              </w:rPr>
              <w:t>-методические условия реализации Программы</w:t>
            </w:r>
          </w:p>
        </w:tc>
        <w:tc>
          <w:tcPr>
            <w:tcW w:w="994" w:type="dxa"/>
          </w:tcPr>
          <w:p w:rsidR="00543564" w:rsidRDefault="00930CF8" w:rsidP="00C56157">
            <w:pPr>
              <w:pStyle w:val="TableParagraph"/>
              <w:spacing w:line="240" w:lineRule="auto"/>
              <w:ind w:left="116"/>
              <w:rPr>
                <w:sz w:val="24"/>
              </w:rPr>
            </w:pPr>
            <w:r>
              <w:rPr>
                <w:sz w:val="24"/>
              </w:rPr>
              <w:t>289</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3.5.5</w:t>
            </w:r>
          </w:p>
        </w:tc>
        <w:tc>
          <w:tcPr>
            <w:tcW w:w="8399" w:type="dxa"/>
          </w:tcPr>
          <w:p w:rsidR="00543564" w:rsidRPr="00E63192" w:rsidRDefault="00543564" w:rsidP="00C56157">
            <w:pPr>
              <w:ind w:left="104"/>
              <w:jc w:val="both"/>
              <w:rPr>
                <w:sz w:val="24"/>
                <w:szCs w:val="24"/>
              </w:rPr>
            </w:pPr>
            <w:r w:rsidRPr="00E63192">
              <w:rPr>
                <w:sz w:val="24"/>
                <w:szCs w:val="24"/>
              </w:rPr>
              <w:t>Материально-технические условия реализации Программы</w:t>
            </w:r>
          </w:p>
        </w:tc>
        <w:tc>
          <w:tcPr>
            <w:tcW w:w="994" w:type="dxa"/>
          </w:tcPr>
          <w:p w:rsidR="00543564" w:rsidRDefault="00930CF8" w:rsidP="00C56157">
            <w:pPr>
              <w:pStyle w:val="TableParagraph"/>
              <w:spacing w:line="240" w:lineRule="auto"/>
              <w:ind w:left="116"/>
              <w:rPr>
                <w:sz w:val="24"/>
              </w:rPr>
            </w:pPr>
            <w:r>
              <w:rPr>
                <w:sz w:val="24"/>
              </w:rPr>
              <w:t>295</w:t>
            </w:r>
          </w:p>
        </w:tc>
      </w:tr>
      <w:tr w:rsidR="00543564">
        <w:trPr>
          <w:trHeight w:val="335"/>
        </w:trPr>
        <w:tc>
          <w:tcPr>
            <w:tcW w:w="961" w:type="dxa"/>
          </w:tcPr>
          <w:p w:rsidR="00543564" w:rsidRPr="00930CF8" w:rsidRDefault="00543564" w:rsidP="00C56157">
            <w:pPr>
              <w:pStyle w:val="TableParagraph"/>
              <w:spacing w:line="240" w:lineRule="auto"/>
              <w:ind w:left="117"/>
              <w:rPr>
                <w:sz w:val="24"/>
              </w:rPr>
            </w:pPr>
            <w:r w:rsidRPr="00930CF8">
              <w:rPr>
                <w:sz w:val="24"/>
              </w:rPr>
              <w:t>3.5.6</w:t>
            </w:r>
          </w:p>
        </w:tc>
        <w:tc>
          <w:tcPr>
            <w:tcW w:w="8399" w:type="dxa"/>
          </w:tcPr>
          <w:p w:rsidR="00543564" w:rsidRPr="00E63192" w:rsidRDefault="00543564" w:rsidP="00C56157">
            <w:pPr>
              <w:ind w:left="104"/>
              <w:jc w:val="both"/>
              <w:rPr>
                <w:sz w:val="24"/>
                <w:szCs w:val="24"/>
              </w:rPr>
            </w:pPr>
            <w:r w:rsidRPr="00E63192">
              <w:rPr>
                <w:sz w:val="24"/>
                <w:szCs w:val="24"/>
              </w:rPr>
              <w:t>Механизмы достижения целевых ориентиров в системе условий реализации Программы</w:t>
            </w:r>
          </w:p>
        </w:tc>
        <w:tc>
          <w:tcPr>
            <w:tcW w:w="994" w:type="dxa"/>
          </w:tcPr>
          <w:p w:rsidR="00543564" w:rsidRDefault="00930CF8" w:rsidP="00C56157">
            <w:pPr>
              <w:pStyle w:val="TableParagraph"/>
              <w:spacing w:line="240" w:lineRule="auto"/>
              <w:ind w:left="116"/>
              <w:rPr>
                <w:sz w:val="24"/>
              </w:rPr>
            </w:pPr>
            <w:r>
              <w:rPr>
                <w:sz w:val="24"/>
              </w:rPr>
              <w:t>297</w:t>
            </w:r>
          </w:p>
        </w:tc>
      </w:tr>
    </w:tbl>
    <w:p w:rsidR="00BA0EEA" w:rsidRDefault="00BA0EEA">
      <w:pPr>
        <w:spacing w:line="263" w:lineRule="exact"/>
        <w:rPr>
          <w:sz w:val="24"/>
        </w:rPr>
        <w:sectPr w:rsidR="00BA0EEA" w:rsidSect="00A611EF">
          <w:pgSz w:w="11910" w:h="16840"/>
          <w:pgMar w:top="860" w:right="140" w:bottom="400" w:left="640" w:header="0" w:footer="435" w:gutter="0"/>
          <w:cols w:space="720"/>
        </w:sectPr>
      </w:pPr>
    </w:p>
    <w:p w:rsidR="00BA0EEA" w:rsidRDefault="00CD0253" w:rsidP="0088385F">
      <w:pPr>
        <w:pStyle w:val="110"/>
        <w:numPr>
          <w:ilvl w:val="0"/>
          <w:numId w:val="38"/>
        </w:numPr>
        <w:tabs>
          <w:tab w:val="left" w:pos="1070"/>
        </w:tabs>
        <w:spacing w:before="76"/>
        <w:ind w:hanging="582"/>
      </w:pPr>
      <w:bookmarkStart w:id="1" w:name="1._ЦЕЛЕВОЙ_РАЗДЕЛ"/>
      <w:bookmarkEnd w:id="1"/>
      <w:r>
        <w:rPr>
          <w:spacing w:val="-1"/>
        </w:rPr>
        <w:t>ЦЕЛЕВОЙ</w:t>
      </w:r>
      <w:r>
        <w:rPr>
          <w:spacing w:val="-13"/>
        </w:rPr>
        <w:t xml:space="preserve"> </w:t>
      </w:r>
      <w:r>
        <w:rPr>
          <w:spacing w:val="-1"/>
        </w:rPr>
        <w:t>РАЗДЕЛ</w:t>
      </w:r>
    </w:p>
    <w:p w:rsidR="00BA0EEA" w:rsidRDefault="00BA0EEA">
      <w:pPr>
        <w:pStyle w:val="a3"/>
        <w:spacing w:before="7"/>
        <w:ind w:left="0"/>
        <w:jc w:val="left"/>
        <w:rPr>
          <w:b/>
          <w:sz w:val="23"/>
        </w:rPr>
      </w:pPr>
    </w:p>
    <w:p w:rsidR="00BA0EEA" w:rsidRPr="00C56157" w:rsidRDefault="00CD0253" w:rsidP="00A5393A">
      <w:pPr>
        <w:pStyle w:val="a5"/>
        <w:numPr>
          <w:ilvl w:val="1"/>
          <w:numId w:val="74"/>
        </w:numPr>
        <w:rPr>
          <w:b/>
          <w:sz w:val="24"/>
        </w:rPr>
      </w:pPr>
      <w:r w:rsidRPr="00C56157">
        <w:rPr>
          <w:b/>
          <w:sz w:val="24"/>
        </w:rPr>
        <w:t>ПОЯСНИТЕЛЬНАЯ</w:t>
      </w:r>
      <w:r w:rsidRPr="00C56157">
        <w:rPr>
          <w:b/>
          <w:spacing w:val="-12"/>
          <w:sz w:val="24"/>
        </w:rPr>
        <w:t xml:space="preserve"> </w:t>
      </w:r>
      <w:r w:rsidRPr="00C56157">
        <w:rPr>
          <w:b/>
          <w:sz w:val="24"/>
        </w:rPr>
        <w:t>ЗАПИСКА</w:t>
      </w:r>
    </w:p>
    <w:p w:rsidR="00BA0EEA" w:rsidRDefault="00BA0EEA">
      <w:pPr>
        <w:pStyle w:val="a3"/>
        <w:spacing w:before="3"/>
        <w:ind w:left="0"/>
        <w:jc w:val="left"/>
        <w:rPr>
          <w:b/>
          <w:sz w:val="25"/>
        </w:rPr>
      </w:pPr>
    </w:p>
    <w:p w:rsidR="00BA0EEA" w:rsidRDefault="00CD0253" w:rsidP="00A5393A">
      <w:pPr>
        <w:pStyle w:val="110"/>
        <w:numPr>
          <w:ilvl w:val="2"/>
          <w:numId w:val="74"/>
        </w:numPr>
      </w:pPr>
      <w:bookmarkStart w:id="2" w:name="Цели_и_задачи_Программы"/>
      <w:bookmarkEnd w:id="2"/>
      <w:r>
        <w:t>Цели</w:t>
      </w:r>
      <w:r>
        <w:rPr>
          <w:spacing w:val="-1"/>
        </w:rPr>
        <w:t xml:space="preserve"> </w:t>
      </w:r>
      <w:r>
        <w:t>и</w:t>
      </w:r>
      <w:r>
        <w:rPr>
          <w:spacing w:val="-4"/>
        </w:rPr>
        <w:t xml:space="preserve"> </w:t>
      </w:r>
      <w:r>
        <w:t>задачи</w:t>
      </w:r>
      <w:r>
        <w:rPr>
          <w:spacing w:val="1"/>
        </w:rPr>
        <w:t xml:space="preserve"> </w:t>
      </w:r>
      <w:r>
        <w:t>Программы</w:t>
      </w:r>
    </w:p>
    <w:p w:rsidR="00BA0EEA" w:rsidRDefault="00CD0253">
      <w:pPr>
        <w:pStyle w:val="a3"/>
        <w:spacing w:before="36" w:line="266" w:lineRule="auto"/>
        <w:ind w:right="408" w:firstLine="556"/>
      </w:pPr>
      <w:r>
        <w:t>Адаптированная основная общеобразовательная программа начального общего образования</w:t>
      </w:r>
      <w:r>
        <w:rPr>
          <w:spacing w:val="1"/>
        </w:rPr>
        <w:t xml:space="preserve"> </w:t>
      </w:r>
      <w:r>
        <w:t>дл</w:t>
      </w:r>
      <w:r w:rsidR="001C7F47">
        <w:t>я обучающихся с ЗПР, вариант 7.2</w:t>
      </w:r>
      <w:r>
        <w:t xml:space="preserve">. </w:t>
      </w:r>
      <w:r w:rsidR="00762E10">
        <w:t>(далее - Программа) (МБОУ «Шаталовская СОШ»</w:t>
      </w:r>
      <w:r>
        <w:t>) разработана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3"/>
        </w:rPr>
        <w:t xml:space="preserve"> </w:t>
      </w:r>
      <w:r>
        <w:t>программы</w:t>
      </w:r>
      <w:r>
        <w:rPr>
          <w:spacing w:val="-2"/>
        </w:rPr>
        <w:t xml:space="preserve"> </w:t>
      </w:r>
      <w:r>
        <w:t>начального</w:t>
      </w:r>
      <w:r>
        <w:rPr>
          <w:spacing w:val="4"/>
        </w:rPr>
        <w:t xml:space="preserve"> </w:t>
      </w:r>
      <w:r>
        <w:t>общего</w:t>
      </w:r>
      <w:r>
        <w:rPr>
          <w:spacing w:val="1"/>
        </w:rPr>
        <w:t xml:space="preserve"> </w:t>
      </w:r>
      <w:r>
        <w:t>образования</w:t>
      </w:r>
      <w:r>
        <w:rPr>
          <w:spacing w:val="-2"/>
        </w:rPr>
        <w:t xml:space="preserve"> </w:t>
      </w:r>
      <w:r>
        <w:t>(далее</w:t>
      </w:r>
      <w:r>
        <w:rPr>
          <w:spacing w:val="6"/>
        </w:rPr>
        <w:t xml:space="preserve"> </w:t>
      </w:r>
      <w:r>
        <w:t>–</w:t>
      </w:r>
      <w:r>
        <w:rPr>
          <w:spacing w:val="-9"/>
        </w:rPr>
        <w:t xml:space="preserve"> </w:t>
      </w:r>
      <w:r>
        <w:t>ФАООП НОО).</w:t>
      </w:r>
    </w:p>
    <w:p w:rsidR="00BA0EEA" w:rsidRDefault="00CD0253">
      <w:pPr>
        <w:pStyle w:val="a3"/>
        <w:spacing w:before="9" w:line="268" w:lineRule="auto"/>
        <w:ind w:right="408" w:firstLine="556"/>
      </w:pPr>
      <w:r>
        <w:t>Определение</w:t>
      </w:r>
      <w:r>
        <w:rPr>
          <w:spacing w:val="1"/>
        </w:rPr>
        <w:t xml:space="preserve"> </w:t>
      </w:r>
      <w:r>
        <w:t>данного</w:t>
      </w:r>
      <w:r>
        <w:rPr>
          <w:spacing w:val="1"/>
        </w:rPr>
        <w:t xml:space="preserve"> </w:t>
      </w:r>
      <w:r>
        <w:t>варианта 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психолого-медико-педагогической</w:t>
      </w:r>
      <w:r>
        <w:rPr>
          <w:spacing w:val="1"/>
        </w:rPr>
        <w:t xml:space="preserve"> </w:t>
      </w:r>
      <w:r>
        <w:t>комиссии</w:t>
      </w:r>
      <w:r>
        <w:rPr>
          <w:spacing w:val="1"/>
        </w:rPr>
        <w:t xml:space="preserve"> </w:t>
      </w:r>
      <w:r>
        <w:t>(далее</w:t>
      </w:r>
      <w:r>
        <w:rPr>
          <w:spacing w:val="1"/>
        </w:rPr>
        <w:t xml:space="preserve"> </w:t>
      </w:r>
      <w:r>
        <w:t>-</w:t>
      </w:r>
      <w:r>
        <w:rPr>
          <w:spacing w:val="1"/>
        </w:rPr>
        <w:t xml:space="preserve"> </w:t>
      </w:r>
      <w:r>
        <w:t>ПМПК),</w:t>
      </w:r>
      <w:r>
        <w:rPr>
          <w:spacing w:val="1"/>
        </w:rPr>
        <w:t xml:space="preserve"> </w:t>
      </w:r>
      <w:r>
        <w:t>сформулированных</w:t>
      </w:r>
      <w:r>
        <w:rPr>
          <w:spacing w:val="-2"/>
        </w:rPr>
        <w:t xml:space="preserve"> </w:t>
      </w:r>
      <w:r>
        <w:t>по</w:t>
      </w:r>
      <w:r>
        <w:rPr>
          <w:spacing w:val="-4"/>
        </w:rPr>
        <w:t xml:space="preserve"> </w:t>
      </w:r>
      <w:r>
        <w:t>результатам</w:t>
      </w:r>
      <w:r>
        <w:rPr>
          <w:spacing w:val="2"/>
        </w:rPr>
        <w:t xml:space="preserve"> </w:t>
      </w:r>
      <w:r>
        <w:t>его комплексного</w:t>
      </w:r>
      <w:r>
        <w:rPr>
          <w:spacing w:val="-2"/>
        </w:rPr>
        <w:t xml:space="preserve"> </w:t>
      </w:r>
      <w:r>
        <w:t>обследования,</w:t>
      </w:r>
      <w:r>
        <w:rPr>
          <w:spacing w:val="4"/>
        </w:rPr>
        <w:t xml:space="preserve"> </w:t>
      </w:r>
      <w:r>
        <w:t>с учетом</w:t>
      </w:r>
      <w:r>
        <w:rPr>
          <w:spacing w:val="7"/>
        </w:rPr>
        <w:t xml:space="preserve"> </w:t>
      </w:r>
      <w:r>
        <w:t>ИПРА.</w:t>
      </w:r>
    </w:p>
    <w:p w:rsidR="00BA0EEA" w:rsidRDefault="00CD0253">
      <w:pPr>
        <w:pStyle w:val="a3"/>
        <w:spacing w:before="9" w:line="268" w:lineRule="auto"/>
        <w:ind w:right="417" w:firstLine="556"/>
      </w:pPr>
      <w:r>
        <w:rPr>
          <w:b/>
          <w:i/>
        </w:rPr>
        <w:t xml:space="preserve">Цель Программы: </w:t>
      </w:r>
      <w:r>
        <w:t>обеспечение выполнения требований ФГОС НОО обучающихся с ЗПР</w:t>
      </w:r>
      <w:r>
        <w:rPr>
          <w:spacing w:val="1"/>
        </w:rPr>
        <w:t xml:space="preserve"> </w:t>
      </w:r>
      <w:r>
        <w:t>посредством создания условий для максимального удовлетворения их особых образовательных</w:t>
      </w:r>
      <w:r>
        <w:rPr>
          <w:spacing w:val="1"/>
        </w:rPr>
        <w:t xml:space="preserve"> </w:t>
      </w:r>
      <w:r>
        <w:t>потребностей, обеспечивающих</w:t>
      </w:r>
      <w:r>
        <w:rPr>
          <w:spacing w:val="3"/>
        </w:rPr>
        <w:t xml:space="preserve"> </w:t>
      </w:r>
      <w:r>
        <w:t>усвоение</w:t>
      </w:r>
      <w:r>
        <w:rPr>
          <w:spacing w:val="-3"/>
        </w:rPr>
        <w:t xml:space="preserve"> </w:t>
      </w:r>
      <w:r>
        <w:t>ими</w:t>
      </w:r>
      <w:r>
        <w:rPr>
          <w:spacing w:val="-2"/>
        </w:rPr>
        <w:t xml:space="preserve"> </w:t>
      </w:r>
      <w:r>
        <w:t>социального</w:t>
      </w:r>
      <w:r>
        <w:rPr>
          <w:spacing w:val="-2"/>
        </w:rPr>
        <w:t xml:space="preserve"> </w:t>
      </w:r>
      <w:r>
        <w:t>и</w:t>
      </w:r>
      <w:r>
        <w:rPr>
          <w:spacing w:val="2"/>
        </w:rPr>
        <w:t xml:space="preserve"> </w:t>
      </w:r>
      <w:r>
        <w:t>культурного</w:t>
      </w:r>
      <w:r>
        <w:rPr>
          <w:spacing w:val="7"/>
        </w:rPr>
        <w:t xml:space="preserve"> </w:t>
      </w:r>
      <w:r>
        <w:t>опыта.</w:t>
      </w:r>
    </w:p>
    <w:p w:rsidR="00BA0EEA" w:rsidRDefault="00CD0253">
      <w:pPr>
        <w:pStyle w:val="210"/>
        <w:spacing w:before="28"/>
      </w:pPr>
      <w:bookmarkStart w:id="3" w:name="Задачи_Программы:"/>
      <w:bookmarkEnd w:id="3"/>
      <w:r>
        <w:t>Задачи</w:t>
      </w:r>
      <w:r>
        <w:rPr>
          <w:spacing w:val="-11"/>
        </w:rPr>
        <w:t xml:space="preserve"> </w:t>
      </w:r>
      <w:r>
        <w:t>Программы:</w:t>
      </w:r>
    </w:p>
    <w:p w:rsidR="00BA0EEA" w:rsidRDefault="00CD0253" w:rsidP="0088385F">
      <w:pPr>
        <w:pStyle w:val="a5"/>
        <w:numPr>
          <w:ilvl w:val="0"/>
          <w:numId w:val="37"/>
        </w:numPr>
        <w:tabs>
          <w:tab w:val="left" w:pos="1549"/>
          <w:tab w:val="left" w:pos="1550"/>
        </w:tabs>
        <w:spacing w:before="31" w:line="264" w:lineRule="auto"/>
        <w:ind w:right="406" w:firstLine="0"/>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духовно-нравственное,</w:t>
      </w:r>
      <w:r>
        <w:rPr>
          <w:spacing w:val="1"/>
          <w:sz w:val="24"/>
        </w:rPr>
        <w:t xml:space="preserve"> </w:t>
      </w:r>
      <w:r>
        <w:rPr>
          <w:sz w:val="24"/>
        </w:rPr>
        <w:t>гражданское,</w:t>
      </w:r>
      <w:r>
        <w:rPr>
          <w:spacing w:val="1"/>
          <w:sz w:val="24"/>
        </w:rPr>
        <w:t xml:space="preserve"> </w:t>
      </w:r>
      <w:r>
        <w:rPr>
          <w:sz w:val="24"/>
        </w:rPr>
        <w:t>социальное,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здоровья</w:t>
      </w:r>
      <w:r>
        <w:rPr>
          <w:spacing w:val="-6"/>
          <w:sz w:val="24"/>
        </w:rPr>
        <w:t xml:space="preserve"> </w:t>
      </w:r>
      <w:r>
        <w:rPr>
          <w:sz w:val="24"/>
        </w:rPr>
        <w:t>обучающихся</w:t>
      </w:r>
      <w:r>
        <w:rPr>
          <w:spacing w:val="4"/>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21" w:line="266" w:lineRule="auto"/>
        <w:ind w:right="401" w:firstLine="0"/>
        <w:rPr>
          <w:sz w:val="24"/>
        </w:rPr>
      </w:pPr>
      <w:r>
        <w:rPr>
          <w:sz w:val="24"/>
        </w:rPr>
        <w:t>достижение планируемых результатов освоения ФАООП НОО для обучающихся с ЗПР</w:t>
      </w:r>
      <w:r>
        <w:rPr>
          <w:spacing w:val="1"/>
          <w:sz w:val="24"/>
        </w:rPr>
        <w:t xml:space="preserve"> </w:t>
      </w:r>
      <w:r>
        <w:rPr>
          <w:sz w:val="24"/>
        </w:rPr>
        <w:t>(вариант</w:t>
      </w:r>
      <w:r>
        <w:rPr>
          <w:spacing w:val="1"/>
          <w:sz w:val="24"/>
        </w:rPr>
        <w:t xml:space="preserve"> </w:t>
      </w:r>
      <w:r>
        <w:rPr>
          <w:sz w:val="24"/>
        </w:rPr>
        <w:t>7.1),</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приобретение</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 определяемых личностными,</w:t>
      </w:r>
      <w:r>
        <w:rPr>
          <w:spacing w:val="1"/>
          <w:sz w:val="24"/>
        </w:rPr>
        <w:t xml:space="preserve"> </w:t>
      </w:r>
      <w:r>
        <w:rPr>
          <w:sz w:val="24"/>
        </w:rPr>
        <w:t>семейными, общественными, государственными</w:t>
      </w:r>
      <w:r>
        <w:rPr>
          <w:spacing w:val="1"/>
          <w:sz w:val="24"/>
        </w:rPr>
        <w:t xml:space="preserve"> </w:t>
      </w:r>
      <w:r>
        <w:rPr>
          <w:sz w:val="24"/>
        </w:rPr>
        <w:t>потребностями и возможностями обучающегося с ЗПР, индивидуальными особенностями развития</w:t>
      </w:r>
      <w:r>
        <w:rPr>
          <w:spacing w:val="-57"/>
          <w:sz w:val="24"/>
        </w:rPr>
        <w:t xml:space="preserve"> </w:t>
      </w:r>
      <w:r>
        <w:rPr>
          <w:sz w:val="24"/>
        </w:rPr>
        <w:t>и</w:t>
      </w:r>
      <w:r>
        <w:rPr>
          <w:spacing w:val="2"/>
          <w:sz w:val="24"/>
        </w:rPr>
        <w:t xml:space="preserve"> </w:t>
      </w:r>
      <w:r>
        <w:rPr>
          <w:sz w:val="24"/>
        </w:rPr>
        <w:t>состояния</w:t>
      </w:r>
      <w:r>
        <w:rPr>
          <w:spacing w:val="-2"/>
          <w:sz w:val="24"/>
        </w:rPr>
        <w:t xml:space="preserve"> </w:t>
      </w:r>
      <w:r>
        <w:rPr>
          <w:sz w:val="24"/>
        </w:rPr>
        <w:t>здоровья;</w:t>
      </w:r>
    </w:p>
    <w:p w:rsidR="00BA0EEA" w:rsidRDefault="00CD0253" w:rsidP="0088385F">
      <w:pPr>
        <w:pStyle w:val="a5"/>
        <w:numPr>
          <w:ilvl w:val="0"/>
          <w:numId w:val="37"/>
        </w:numPr>
        <w:tabs>
          <w:tab w:val="left" w:pos="1549"/>
          <w:tab w:val="left" w:pos="1550"/>
        </w:tabs>
        <w:spacing w:line="264" w:lineRule="auto"/>
        <w:ind w:right="401" w:firstLine="0"/>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её</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w:t>
      </w:r>
      <w:r>
        <w:rPr>
          <w:spacing w:val="1"/>
          <w:sz w:val="24"/>
        </w:rPr>
        <w:t xml:space="preserve"> </w:t>
      </w:r>
      <w:r>
        <w:rPr>
          <w:sz w:val="24"/>
        </w:rPr>
        <w:t>и</w:t>
      </w:r>
      <w:r>
        <w:rPr>
          <w:spacing w:val="1"/>
          <w:sz w:val="24"/>
        </w:rPr>
        <w:t xml:space="preserve"> </w:t>
      </w:r>
      <w:r>
        <w:rPr>
          <w:sz w:val="24"/>
        </w:rPr>
        <w:t>неповторимости</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преодоления</w:t>
      </w:r>
      <w:r>
        <w:rPr>
          <w:spacing w:val="1"/>
          <w:sz w:val="24"/>
        </w:rPr>
        <w:t xml:space="preserve"> </w:t>
      </w:r>
      <w:r>
        <w:rPr>
          <w:sz w:val="24"/>
        </w:rPr>
        <w:t>возможных</w:t>
      </w:r>
      <w:r>
        <w:rPr>
          <w:spacing w:val="1"/>
          <w:sz w:val="24"/>
        </w:rPr>
        <w:t xml:space="preserve"> </w:t>
      </w:r>
      <w:r>
        <w:rPr>
          <w:sz w:val="24"/>
        </w:rPr>
        <w:t>трудностей</w:t>
      </w:r>
      <w:r>
        <w:rPr>
          <w:spacing w:val="-3"/>
          <w:sz w:val="24"/>
        </w:rPr>
        <w:t xml:space="preserve"> </w:t>
      </w:r>
      <w:r>
        <w:rPr>
          <w:sz w:val="24"/>
        </w:rPr>
        <w:t>познавательного,</w:t>
      </w:r>
      <w:r>
        <w:rPr>
          <w:spacing w:val="5"/>
          <w:sz w:val="24"/>
        </w:rPr>
        <w:t xml:space="preserve"> </w:t>
      </w:r>
      <w:r>
        <w:rPr>
          <w:sz w:val="24"/>
        </w:rPr>
        <w:t>коммуникативного,</w:t>
      </w:r>
      <w:r>
        <w:rPr>
          <w:spacing w:val="14"/>
          <w:sz w:val="24"/>
        </w:rPr>
        <w:t xml:space="preserve"> </w:t>
      </w:r>
      <w:r>
        <w:rPr>
          <w:sz w:val="24"/>
        </w:rPr>
        <w:t>двигательного,</w:t>
      </w:r>
      <w:r>
        <w:rPr>
          <w:spacing w:val="-1"/>
          <w:sz w:val="24"/>
        </w:rPr>
        <w:t xml:space="preserve"> </w:t>
      </w:r>
      <w:r>
        <w:rPr>
          <w:sz w:val="24"/>
        </w:rPr>
        <w:t>личностного</w:t>
      </w:r>
      <w:r>
        <w:rPr>
          <w:spacing w:val="6"/>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30" w:line="259" w:lineRule="auto"/>
        <w:ind w:right="407" w:firstLine="0"/>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6"/>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ЗПР;</w:t>
      </w:r>
    </w:p>
    <w:p w:rsidR="00BA0EEA" w:rsidRDefault="00CD0253" w:rsidP="0088385F">
      <w:pPr>
        <w:pStyle w:val="a5"/>
        <w:numPr>
          <w:ilvl w:val="0"/>
          <w:numId w:val="37"/>
        </w:numPr>
        <w:tabs>
          <w:tab w:val="left" w:pos="1549"/>
          <w:tab w:val="left" w:pos="1550"/>
        </w:tabs>
        <w:spacing w:before="19"/>
        <w:ind w:left="1549" w:hanging="1062"/>
        <w:rPr>
          <w:sz w:val="24"/>
        </w:rPr>
      </w:pPr>
      <w:r>
        <w:rPr>
          <w:spacing w:val="-1"/>
          <w:sz w:val="24"/>
        </w:rPr>
        <w:t>обеспечение</w:t>
      </w:r>
      <w:r>
        <w:rPr>
          <w:spacing w:val="-10"/>
          <w:sz w:val="24"/>
        </w:rPr>
        <w:t xml:space="preserve"> </w:t>
      </w:r>
      <w:r>
        <w:rPr>
          <w:spacing w:val="-1"/>
          <w:sz w:val="24"/>
        </w:rPr>
        <w:t>доступности</w:t>
      </w:r>
      <w:r>
        <w:rPr>
          <w:spacing w:val="-6"/>
          <w:sz w:val="24"/>
        </w:rPr>
        <w:t xml:space="preserve"> </w:t>
      </w:r>
      <w:r>
        <w:rPr>
          <w:sz w:val="24"/>
        </w:rPr>
        <w:t>получения</w:t>
      </w:r>
      <w:r>
        <w:rPr>
          <w:spacing w:val="-13"/>
          <w:sz w:val="24"/>
        </w:rPr>
        <w:t xml:space="preserve"> </w:t>
      </w:r>
      <w:r>
        <w:rPr>
          <w:sz w:val="24"/>
        </w:rPr>
        <w:t>качественного</w:t>
      </w:r>
      <w:r>
        <w:rPr>
          <w:spacing w:val="-8"/>
          <w:sz w:val="24"/>
        </w:rPr>
        <w:t xml:space="preserve"> </w:t>
      </w:r>
      <w:r>
        <w:rPr>
          <w:sz w:val="24"/>
        </w:rPr>
        <w:t>начального</w:t>
      </w:r>
      <w:r>
        <w:rPr>
          <w:spacing w:val="-13"/>
          <w:sz w:val="24"/>
        </w:rPr>
        <w:t xml:space="preserve"> </w:t>
      </w:r>
      <w:r>
        <w:rPr>
          <w:sz w:val="24"/>
        </w:rPr>
        <w:t>общего</w:t>
      </w:r>
      <w:r>
        <w:rPr>
          <w:spacing w:val="-13"/>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40"/>
        <w:ind w:left="1549" w:hanging="1062"/>
        <w:rPr>
          <w:sz w:val="24"/>
        </w:rPr>
      </w:pPr>
      <w:r>
        <w:rPr>
          <w:sz w:val="24"/>
        </w:rPr>
        <w:t>обеспечение</w:t>
      </w:r>
      <w:r>
        <w:rPr>
          <w:spacing w:val="-10"/>
          <w:sz w:val="24"/>
        </w:rPr>
        <w:t xml:space="preserve"> </w:t>
      </w:r>
      <w:r>
        <w:rPr>
          <w:sz w:val="24"/>
        </w:rPr>
        <w:t>преемственности</w:t>
      </w:r>
      <w:r>
        <w:rPr>
          <w:spacing w:val="-8"/>
          <w:sz w:val="24"/>
        </w:rPr>
        <w:t xml:space="preserve"> </w:t>
      </w:r>
      <w:r>
        <w:rPr>
          <w:sz w:val="24"/>
        </w:rPr>
        <w:t>начального</w:t>
      </w:r>
      <w:r>
        <w:rPr>
          <w:spacing w:val="-13"/>
          <w:sz w:val="24"/>
        </w:rPr>
        <w:t xml:space="preserve"> </w:t>
      </w:r>
      <w:r>
        <w:rPr>
          <w:sz w:val="24"/>
        </w:rPr>
        <w:t>общего</w:t>
      </w:r>
      <w:r>
        <w:rPr>
          <w:spacing w:val="-15"/>
          <w:sz w:val="24"/>
        </w:rPr>
        <w:t xml:space="preserve"> </w:t>
      </w:r>
      <w:r>
        <w:rPr>
          <w:sz w:val="24"/>
        </w:rPr>
        <w:t>и</w:t>
      </w:r>
      <w:r>
        <w:rPr>
          <w:spacing w:val="-14"/>
          <w:sz w:val="24"/>
        </w:rPr>
        <w:t xml:space="preserve"> </w:t>
      </w:r>
      <w:r>
        <w:rPr>
          <w:sz w:val="24"/>
        </w:rPr>
        <w:t>основного</w:t>
      </w:r>
      <w:r>
        <w:rPr>
          <w:spacing w:val="-9"/>
          <w:sz w:val="24"/>
        </w:rPr>
        <w:t xml:space="preserve"> </w:t>
      </w:r>
      <w:r>
        <w:rPr>
          <w:sz w:val="24"/>
        </w:rPr>
        <w:t>общего</w:t>
      </w:r>
      <w:r>
        <w:rPr>
          <w:spacing w:val="-10"/>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41" w:line="266" w:lineRule="auto"/>
        <w:ind w:right="403" w:firstLine="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через</w:t>
      </w:r>
      <w:r>
        <w:rPr>
          <w:spacing w:val="1"/>
          <w:sz w:val="24"/>
        </w:rPr>
        <w:t xml:space="preserve"> </w:t>
      </w:r>
      <w:r>
        <w:rPr>
          <w:sz w:val="24"/>
        </w:rPr>
        <w:t>организацию их общественно полезной</w:t>
      </w:r>
      <w:r>
        <w:rPr>
          <w:spacing w:val="1"/>
          <w:sz w:val="24"/>
        </w:rPr>
        <w:t xml:space="preserve"> </w:t>
      </w:r>
      <w:r>
        <w:rPr>
          <w:sz w:val="24"/>
        </w:rPr>
        <w:t>деятельности, проведения спортивно- оздоровительной</w:t>
      </w:r>
      <w:r>
        <w:rPr>
          <w:spacing w:val="1"/>
          <w:sz w:val="24"/>
        </w:rPr>
        <w:t xml:space="preserve"> </w:t>
      </w:r>
      <w:r>
        <w:rPr>
          <w:sz w:val="24"/>
        </w:rPr>
        <w:t>работы,</w:t>
      </w:r>
      <w:r>
        <w:rPr>
          <w:spacing w:val="1"/>
          <w:sz w:val="24"/>
        </w:rPr>
        <w:t xml:space="preserve"> </w:t>
      </w:r>
      <w:r>
        <w:rPr>
          <w:sz w:val="24"/>
        </w:rPr>
        <w:t>организацию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системы</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(включая</w:t>
      </w:r>
      <w:r>
        <w:rPr>
          <w:spacing w:val="1"/>
          <w:sz w:val="24"/>
        </w:rPr>
        <w:t xml:space="preserve"> </w:t>
      </w:r>
      <w:r>
        <w:rPr>
          <w:sz w:val="24"/>
        </w:rPr>
        <w:t>организационные</w:t>
      </w:r>
      <w:r>
        <w:rPr>
          <w:spacing w:val="1"/>
          <w:sz w:val="24"/>
        </w:rPr>
        <w:t xml:space="preserve"> </w:t>
      </w:r>
      <w:r>
        <w:rPr>
          <w:sz w:val="24"/>
        </w:rPr>
        <w:t>формы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проведении</w:t>
      </w:r>
      <w:r>
        <w:rPr>
          <w:spacing w:val="8"/>
          <w:sz w:val="24"/>
        </w:rPr>
        <w:t xml:space="preserve"> </w:t>
      </w:r>
      <w:r>
        <w:rPr>
          <w:sz w:val="24"/>
        </w:rPr>
        <w:t>спортивных,</w:t>
      </w:r>
      <w:r>
        <w:rPr>
          <w:spacing w:val="10"/>
          <w:sz w:val="24"/>
        </w:rPr>
        <w:t xml:space="preserve"> </w:t>
      </w:r>
      <w:r>
        <w:rPr>
          <w:sz w:val="24"/>
        </w:rPr>
        <w:t>творческих</w:t>
      </w:r>
      <w:r>
        <w:rPr>
          <w:spacing w:val="-3"/>
          <w:sz w:val="24"/>
        </w:rPr>
        <w:t xml:space="preserve"> </w:t>
      </w:r>
      <w:r>
        <w:rPr>
          <w:sz w:val="24"/>
        </w:rPr>
        <w:t>и</w:t>
      </w:r>
      <w:r>
        <w:rPr>
          <w:spacing w:val="-2"/>
          <w:sz w:val="24"/>
        </w:rPr>
        <w:t xml:space="preserve"> </w:t>
      </w:r>
      <w:r>
        <w:rPr>
          <w:sz w:val="24"/>
        </w:rPr>
        <w:t>других</w:t>
      </w:r>
      <w:r>
        <w:rPr>
          <w:spacing w:val="-3"/>
          <w:sz w:val="24"/>
        </w:rPr>
        <w:t xml:space="preserve"> </w:t>
      </w:r>
      <w:r>
        <w:rPr>
          <w:sz w:val="24"/>
        </w:rPr>
        <w:t>соревнований;</w:t>
      </w:r>
    </w:p>
    <w:p w:rsidR="00BA0EEA" w:rsidRDefault="00CD0253" w:rsidP="0088385F">
      <w:pPr>
        <w:pStyle w:val="a5"/>
        <w:numPr>
          <w:ilvl w:val="0"/>
          <w:numId w:val="37"/>
        </w:numPr>
        <w:tabs>
          <w:tab w:val="left" w:pos="1549"/>
          <w:tab w:val="left" w:pos="1550"/>
        </w:tabs>
        <w:spacing w:before="10" w:line="266" w:lineRule="auto"/>
        <w:ind w:right="423" w:firstLine="0"/>
        <w:rPr>
          <w:sz w:val="24"/>
        </w:rPr>
      </w:pPr>
      <w:r>
        <w:rPr>
          <w:sz w:val="24"/>
        </w:rPr>
        <w:t>использование в образовательном процессе современных образовательных технологий</w:t>
      </w:r>
      <w:r>
        <w:rPr>
          <w:spacing w:val="1"/>
          <w:sz w:val="24"/>
        </w:rPr>
        <w:t xml:space="preserve"> </w:t>
      </w:r>
      <w:r>
        <w:rPr>
          <w:sz w:val="24"/>
        </w:rPr>
        <w:t>деятельностного</w:t>
      </w:r>
      <w:r>
        <w:rPr>
          <w:spacing w:val="7"/>
          <w:sz w:val="24"/>
        </w:rPr>
        <w:t xml:space="preserve"> </w:t>
      </w:r>
      <w:r>
        <w:rPr>
          <w:sz w:val="24"/>
        </w:rPr>
        <w:t>типа;</w:t>
      </w:r>
    </w:p>
    <w:p w:rsidR="00BA0EEA" w:rsidRDefault="00CD0253" w:rsidP="0088385F">
      <w:pPr>
        <w:pStyle w:val="a5"/>
        <w:numPr>
          <w:ilvl w:val="0"/>
          <w:numId w:val="37"/>
        </w:numPr>
        <w:tabs>
          <w:tab w:val="left" w:pos="1549"/>
          <w:tab w:val="left" w:pos="1550"/>
        </w:tabs>
        <w:spacing w:before="60" w:line="266" w:lineRule="auto"/>
        <w:ind w:right="426" w:firstLine="0"/>
        <w:rPr>
          <w:sz w:val="24"/>
        </w:rPr>
      </w:pPr>
      <w:r>
        <w:rPr>
          <w:sz w:val="24"/>
        </w:rPr>
        <w:t>предоставление обучающимся с ЗПР возможности для эффективной самостоятельной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54" w:line="266" w:lineRule="auto"/>
        <w:ind w:right="403" w:firstLine="0"/>
        <w:rPr>
          <w:sz w:val="24"/>
        </w:rPr>
      </w:pPr>
      <w:r>
        <w:rPr>
          <w:sz w:val="24"/>
        </w:rPr>
        <w:t>участие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 общественности в</w:t>
      </w:r>
      <w:r>
        <w:rPr>
          <w:spacing w:val="1"/>
          <w:sz w:val="24"/>
        </w:rPr>
        <w:t xml:space="preserve"> </w:t>
      </w:r>
      <w:r>
        <w:rPr>
          <w:sz w:val="24"/>
        </w:rPr>
        <w:t>проектировании и развитии внутришкольной</w:t>
      </w:r>
      <w:r>
        <w:rPr>
          <w:spacing w:val="1"/>
          <w:sz w:val="24"/>
        </w:rPr>
        <w:t xml:space="preserve"> </w:t>
      </w:r>
      <w:r>
        <w:rPr>
          <w:sz w:val="24"/>
        </w:rPr>
        <w:t>социальной</w:t>
      </w:r>
      <w:r>
        <w:rPr>
          <w:spacing w:val="1"/>
          <w:sz w:val="24"/>
        </w:rPr>
        <w:t xml:space="preserve"> </w:t>
      </w:r>
      <w:r>
        <w:rPr>
          <w:sz w:val="24"/>
        </w:rPr>
        <w:t>среды;</w:t>
      </w:r>
    </w:p>
    <w:p w:rsidR="00BA0EEA" w:rsidRDefault="00CD0253" w:rsidP="0088385F">
      <w:pPr>
        <w:pStyle w:val="a5"/>
        <w:numPr>
          <w:ilvl w:val="0"/>
          <w:numId w:val="37"/>
        </w:numPr>
        <w:tabs>
          <w:tab w:val="left" w:pos="1549"/>
          <w:tab w:val="left" w:pos="1550"/>
        </w:tabs>
        <w:spacing w:before="13" w:line="254" w:lineRule="auto"/>
        <w:ind w:right="408" w:firstLine="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4"/>
          <w:sz w:val="24"/>
        </w:rPr>
        <w:t xml:space="preserve"> </w:t>
      </w:r>
      <w:r>
        <w:rPr>
          <w:sz w:val="24"/>
        </w:rPr>
        <w:t>среды</w:t>
      </w:r>
      <w:r>
        <w:rPr>
          <w:spacing w:val="4"/>
          <w:sz w:val="24"/>
        </w:rPr>
        <w:t xml:space="preserve"> </w:t>
      </w:r>
      <w:r>
        <w:rPr>
          <w:sz w:val="24"/>
        </w:rPr>
        <w:t>(населённого</w:t>
      </w:r>
      <w:r>
        <w:rPr>
          <w:spacing w:val="2"/>
          <w:sz w:val="24"/>
        </w:rPr>
        <w:t xml:space="preserve"> </w:t>
      </w:r>
      <w:r>
        <w:rPr>
          <w:sz w:val="24"/>
        </w:rPr>
        <w:t>пункта,</w:t>
      </w:r>
      <w:r>
        <w:rPr>
          <w:spacing w:val="9"/>
          <w:sz w:val="24"/>
        </w:rPr>
        <w:t xml:space="preserve"> </w:t>
      </w:r>
      <w:r>
        <w:rPr>
          <w:sz w:val="24"/>
        </w:rPr>
        <w:t>района,</w:t>
      </w:r>
      <w:r>
        <w:rPr>
          <w:spacing w:val="4"/>
          <w:sz w:val="24"/>
        </w:rPr>
        <w:t xml:space="preserve"> </w:t>
      </w:r>
      <w:r>
        <w:rPr>
          <w:sz w:val="24"/>
        </w:rPr>
        <w:t>города).</w:t>
      </w:r>
    </w:p>
    <w:p w:rsidR="00BA0EEA" w:rsidRDefault="00CD0253" w:rsidP="00A5393A">
      <w:pPr>
        <w:pStyle w:val="110"/>
        <w:numPr>
          <w:ilvl w:val="2"/>
          <w:numId w:val="74"/>
        </w:numPr>
        <w:spacing w:before="15"/>
      </w:pPr>
      <w:bookmarkStart w:id="4" w:name="Принципы_и_подходы_к_формированию_Програ"/>
      <w:bookmarkEnd w:id="4"/>
      <w:r>
        <w:t>Принципы</w:t>
      </w:r>
      <w:r>
        <w:rPr>
          <w:spacing w:val="-15"/>
        </w:rPr>
        <w:t xml:space="preserve"> </w:t>
      </w:r>
      <w:r>
        <w:t>и</w:t>
      </w:r>
      <w:r>
        <w:rPr>
          <w:spacing w:val="-2"/>
        </w:rPr>
        <w:t xml:space="preserve"> </w:t>
      </w:r>
      <w:r>
        <w:t>подходы</w:t>
      </w:r>
      <w:r>
        <w:rPr>
          <w:spacing w:val="-6"/>
        </w:rPr>
        <w:t xml:space="preserve"> </w:t>
      </w:r>
      <w:r>
        <w:t>к</w:t>
      </w:r>
      <w:r>
        <w:rPr>
          <w:spacing w:val="-2"/>
        </w:rPr>
        <w:t xml:space="preserve"> </w:t>
      </w:r>
      <w:r>
        <w:t>формированию</w:t>
      </w:r>
      <w:r>
        <w:rPr>
          <w:spacing w:val="-6"/>
        </w:rPr>
        <w:t xml:space="preserve"> </w:t>
      </w:r>
      <w:r>
        <w:t>Программы</w:t>
      </w:r>
    </w:p>
    <w:p w:rsidR="00BA0EEA" w:rsidRDefault="00CD0253">
      <w:pPr>
        <w:pStyle w:val="210"/>
        <w:spacing w:before="41"/>
        <w:ind w:left="2457"/>
      </w:pPr>
      <w:bookmarkStart w:id="5" w:name="Подходы_к_формированию_АООП_НОО_для_обуч"/>
      <w:bookmarkEnd w:id="5"/>
      <w:r>
        <w:t>Подходы</w:t>
      </w:r>
      <w:r>
        <w:rPr>
          <w:spacing w:val="-5"/>
        </w:rPr>
        <w:t xml:space="preserve"> </w:t>
      </w:r>
      <w:r>
        <w:t>к</w:t>
      </w:r>
      <w:r>
        <w:rPr>
          <w:spacing w:val="-6"/>
        </w:rPr>
        <w:t xml:space="preserve"> </w:t>
      </w:r>
      <w:r>
        <w:t>формированию</w:t>
      </w:r>
      <w:r>
        <w:rPr>
          <w:spacing w:val="1"/>
        </w:rPr>
        <w:t xml:space="preserve"> </w:t>
      </w:r>
      <w:r>
        <w:t>АООП</w:t>
      </w:r>
      <w:r>
        <w:rPr>
          <w:spacing w:val="-5"/>
        </w:rPr>
        <w:t xml:space="preserve"> </w:t>
      </w:r>
      <w:r>
        <w:t>НОО</w:t>
      </w:r>
      <w:r>
        <w:rPr>
          <w:spacing w:val="-10"/>
        </w:rPr>
        <w:t xml:space="preserve"> </w:t>
      </w:r>
      <w:r>
        <w:t>для</w:t>
      </w:r>
      <w:r>
        <w:rPr>
          <w:spacing w:val="-4"/>
        </w:rPr>
        <w:t xml:space="preserve"> </w:t>
      </w:r>
      <w:r>
        <w:t>обучающихся с</w:t>
      </w:r>
      <w:r>
        <w:rPr>
          <w:spacing w:val="-6"/>
        </w:rPr>
        <w:t xml:space="preserve"> </w:t>
      </w:r>
      <w:r>
        <w:t>ЗПР</w:t>
      </w:r>
    </w:p>
    <w:p w:rsidR="00BA0EEA" w:rsidRDefault="00BA0EEA">
      <w:pPr>
        <w:sectPr w:rsidR="00BA0EEA">
          <w:pgSz w:w="11910" w:h="16840"/>
          <w:pgMar w:top="800" w:right="140" w:bottom="480" w:left="640" w:header="0" w:footer="217" w:gutter="0"/>
          <w:cols w:space="720"/>
        </w:sectPr>
      </w:pPr>
    </w:p>
    <w:p w:rsidR="00BA0EEA" w:rsidRDefault="00CD0253">
      <w:pPr>
        <w:pStyle w:val="a3"/>
        <w:spacing w:before="70" w:line="271" w:lineRule="auto"/>
        <w:ind w:right="417" w:firstLine="556"/>
      </w:pPr>
      <w:r>
        <w:t>В</w:t>
      </w:r>
      <w:r>
        <w:rPr>
          <w:spacing w:val="1"/>
        </w:rPr>
        <w:t xml:space="preserve"> </w:t>
      </w:r>
      <w:r>
        <w:t>основу</w:t>
      </w:r>
      <w:r>
        <w:rPr>
          <w:spacing w:val="1"/>
        </w:rPr>
        <w:t xml:space="preserve"> </w:t>
      </w:r>
      <w:r>
        <w:t>реализации</w:t>
      </w:r>
      <w:r>
        <w:rPr>
          <w:spacing w:val="1"/>
        </w:rPr>
        <w:t xml:space="preserve"> </w:t>
      </w:r>
      <w:r>
        <w:t>Программы</w:t>
      </w:r>
      <w:r>
        <w:rPr>
          <w:spacing w:val="1"/>
        </w:rPr>
        <w:t xml:space="preserve"> </w:t>
      </w:r>
      <w:r>
        <w:t>заложены</w:t>
      </w:r>
      <w:r>
        <w:rPr>
          <w:spacing w:val="1"/>
        </w:rPr>
        <w:t xml:space="preserve"> </w:t>
      </w:r>
      <w:r>
        <w:t>дифференцированный</w:t>
      </w:r>
      <w:r>
        <w:rPr>
          <w:spacing w:val="1"/>
        </w:rPr>
        <w:t xml:space="preserve"> </w:t>
      </w:r>
      <w:r>
        <w:t>и</w:t>
      </w:r>
      <w:r>
        <w:rPr>
          <w:spacing w:val="1"/>
        </w:rPr>
        <w:t xml:space="preserve"> </w:t>
      </w:r>
      <w:r>
        <w:t>деятельностный</w:t>
      </w:r>
      <w:r>
        <w:rPr>
          <w:spacing w:val="1"/>
        </w:rPr>
        <w:t xml:space="preserve"> </w:t>
      </w:r>
      <w:r>
        <w:t>подходы.</w:t>
      </w:r>
    </w:p>
    <w:p w:rsidR="00BA0EEA" w:rsidRDefault="00CD0253">
      <w:pPr>
        <w:pStyle w:val="a3"/>
        <w:spacing w:before="1" w:line="266" w:lineRule="auto"/>
        <w:ind w:right="404" w:firstLine="556"/>
      </w:pPr>
      <w:r>
        <w:rPr>
          <w:i/>
        </w:rPr>
        <w:t>Дифференцированный</w:t>
      </w:r>
      <w:r>
        <w:rPr>
          <w:i/>
          <w:spacing w:val="1"/>
        </w:rPr>
        <w:t xml:space="preserve"> </w:t>
      </w:r>
      <w:r>
        <w:rPr>
          <w:i/>
        </w:rPr>
        <w:t>подход</w:t>
      </w:r>
      <w:r>
        <w:rPr>
          <w:i/>
          <w:spacing w:val="1"/>
        </w:rPr>
        <w:t xml:space="preserve"> </w:t>
      </w:r>
      <w:r>
        <w:t>к</w:t>
      </w:r>
      <w:r>
        <w:rPr>
          <w:spacing w:val="1"/>
        </w:rPr>
        <w:t xml:space="preserve"> </w:t>
      </w:r>
      <w:r>
        <w:t>реализации</w:t>
      </w:r>
      <w:r>
        <w:rPr>
          <w:spacing w:val="1"/>
        </w:rPr>
        <w:t xml:space="preserve"> </w:t>
      </w:r>
      <w:r>
        <w:t>Программы</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как</w:t>
      </w:r>
      <w:r>
        <w:rPr>
          <w:spacing w:val="1"/>
        </w:rPr>
        <w:t xml:space="preserve"> </w:t>
      </w:r>
      <w:r>
        <w:t>неоднородной</w:t>
      </w:r>
      <w:r>
        <w:rPr>
          <w:spacing w:val="1"/>
        </w:rPr>
        <w:t xml:space="preserve"> </w:t>
      </w:r>
      <w:r>
        <w:t>по</w:t>
      </w:r>
      <w:r>
        <w:rPr>
          <w:spacing w:val="1"/>
        </w:rPr>
        <w:t xml:space="preserve"> </w:t>
      </w:r>
      <w:r>
        <w:t>составу</w:t>
      </w:r>
      <w:r>
        <w:rPr>
          <w:spacing w:val="1"/>
        </w:rPr>
        <w:t xml:space="preserve"> </w:t>
      </w:r>
      <w:r>
        <w:t>группы,</w:t>
      </w:r>
      <w:r>
        <w:rPr>
          <w:spacing w:val="1"/>
        </w:rPr>
        <w:t xml:space="preserve"> </w:t>
      </w:r>
      <w:r>
        <w:t>отличающейся</w:t>
      </w:r>
      <w:r>
        <w:rPr>
          <w:spacing w:val="1"/>
        </w:rPr>
        <w:t xml:space="preserve"> </w:t>
      </w:r>
      <w:r>
        <w:t>по</w:t>
      </w:r>
      <w:r>
        <w:rPr>
          <w:spacing w:val="1"/>
        </w:rPr>
        <w:t xml:space="preserve"> </w:t>
      </w:r>
      <w:r>
        <w:t>возможностям</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Это</w:t>
      </w:r>
      <w:r>
        <w:rPr>
          <w:spacing w:val="1"/>
        </w:rPr>
        <w:t xml:space="preserve"> </w:t>
      </w:r>
      <w:r>
        <w:t>обусловливает</w:t>
      </w:r>
      <w:r>
        <w:rPr>
          <w:spacing w:val="1"/>
        </w:rPr>
        <w:t xml:space="preserve"> </w:t>
      </w:r>
      <w:r>
        <w:t>необходимость</w:t>
      </w:r>
      <w:r>
        <w:rPr>
          <w:spacing w:val="1"/>
        </w:rPr>
        <w:t xml:space="preserve"> </w:t>
      </w:r>
      <w:r>
        <w:t>создания</w:t>
      </w:r>
      <w:r>
        <w:rPr>
          <w:spacing w:val="1"/>
        </w:rPr>
        <w:t xml:space="preserve"> </w:t>
      </w:r>
      <w:r>
        <w:t>и</w:t>
      </w:r>
      <w:r>
        <w:rPr>
          <w:spacing w:val="1"/>
        </w:rPr>
        <w:t xml:space="preserve"> </w:t>
      </w:r>
      <w:r>
        <w:t>реализации</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вариантов</w:t>
      </w:r>
      <w:r>
        <w:rPr>
          <w:spacing w:val="1"/>
        </w:rPr>
        <w:t xml:space="preserve"> </w:t>
      </w:r>
      <w:r>
        <w:t>АООП</w:t>
      </w:r>
      <w:r>
        <w:rPr>
          <w:spacing w:val="1"/>
        </w:rPr>
        <w:t xml:space="preserve"> </w:t>
      </w:r>
      <w:r>
        <w:t>НОО</w:t>
      </w:r>
      <w:r>
        <w:rPr>
          <w:spacing w:val="1"/>
        </w:rPr>
        <w:t xml:space="preserve"> </w:t>
      </w:r>
      <w:r>
        <w:t>разработку</w:t>
      </w:r>
      <w:r>
        <w:rPr>
          <w:spacing w:val="1"/>
        </w:rPr>
        <w:t xml:space="preserve"> </w:t>
      </w:r>
      <w:r>
        <w:t>и</w:t>
      </w:r>
      <w:r>
        <w:rPr>
          <w:spacing w:val="1"/>
        </w:rPr>
        <w:t xml:space="preserve"> </w:t>
      </w:r>
      <w:r>
        <w:t>реализацию</w:t>
      </w:r>
      <w:r>
        <w:rPr>
          <w:spacing w:val="-4"/>
        </w:rPr>
        <w:t xml:space="preserve"> </w:t>
      </w:r>
      <w:r>
        <w:t>индивидуальных</w:t>
      </w:r>
      <w:r>
        <w:rPr>
          <w:spacing w:val="24"/>
        </w:rPr>
        <w:t xml:space="preserve"> </w:t>
      </w:r>
      <w:r>
        <w:t>учебных</w:t>
      </w:r>
      <w:r>
        <w:rPr>
          <w:spacing w:val="-7"/>
        </w:rPr>
        <w:t xml:space="preserve"> </w:t>
      </w:r>
      <w:r>
        <w:t>планов.</w:t>
      </w:r>
    </w:p>
    <w:p w:rsidR="00BA0EEA" w:rsidRDefault="00CD0253">
      <w:pPr>
        <w:pStyle w:val="a3"/>
        <w:spacing w:before="9" w:line="266" w:lineRule="auto"/>
        <w:ind w:right="399" w:firstLine="556"/>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1"/>
        </w:rPr>
        <w:t xml:space="preserve"> </w:t>
      </w:r>
      <w:r>
        <w:t>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реализовать</w:t>
      </w:r>
      <w:r>
        <w:rPr>
          <w:spacing w:val="4"/>
        </w:rPr>
        <w:t xml:space="preserve"> </w:t>
      </w:r>
      <w:r>
        <w:t>индивидуальный</w:t>
      </w:r>
      <w:r>
        <w:rPr>
          <w:spacing w:val="16"/>
        </w:rPr>
        <w:t xml:space="preserve"> </w:t>
      </w:r>
      <w:r>
        <w:t>потенциал</w:t>
      </w:r>
      <w:r>
        <w:rPr>
          <w:spacing w:val="-1"/>
        </w:rPr>
        <w:t xml:space="preserve"> </w:t>
      </w:r>
      <w:r>
        <w:t>развития.</w:t>
      </w:r>
    </w:p>
    <w:p w:rsidR="00BA0EEA" w:rsidRDefault="00CD0253">
      <w:pPr>
        <w:pStyle w:val="a3"/>
        <w:spacing w:before="32" w:line="266" w:lineRule="auto"/>
        <w:ind w:right="401" w:firstLine="556"/>
      </w:pPr>
      <w:r>
        <w:rPr>
          <w:i/>
        </w:rPr>
        <w:t>Деятельностный</w:t>
      </w:r>
      <w:r>
        <w:rPr>
          <w:i/>
          <w:spacing w:val="1"/>
        </w:rPr>
        <w:t xml:space="preserve"> </w:t>
      </w:r>
      <w:r>
        <w:rPr>
          <w:i/>
        </w:rPr>
        <w:t>подход</w:t>
      </w:r>
      <w:r>
        <w:rPr>
          <w:i/>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w:t>
      </w:r>
      <w:r>
        <w:rPr>
          <w:spacing w:val="61"/>
        </w:rPr>
        <w:t xml:space="preserve"> </w:t>
      </w:r>
      <w:r>
        <w:t>и</w:t>
      </w:r>
      <w:r>
        <w:rPr>
          <w:spacing w:val="1"/>
        </w:rPr>
        <w:t xml:space="preserve"> </w:t>
      </w:r>
      <w:r>
        <w:rPr>
          <w:spacing w:val="-1"/>
        </w:rPr>
        <w:t>воспитания</w:t>
      </w:r>
      <w:r>
        <w:rPr>
          <w:spacing w:val="-16"/>
        </w:rPr>
        <w:t xml:space="preserve"> </w:t>
      </w:r>
      <w:r>
        <w:rPr>
          <w:spacing w:val="-1"/>
        </w:rPr>
        <w:t>обучающихся,</w:t>
      </w:r>
      <w:r>
        <w:rPr>
          <w:spacing w:val="11"/>
        </w:rPr>
        <w:t xml:space="preserve"> </w:t>
      </w:r>
      <w:r>
        <w:t>структуру</w:t>
      </w:r>
      <w:r>
        <w:rPr>
          <w:spacing w:val="-11"/>
        </w:rPr>
        <w:t xml:space="preserve"> </w:t>
      </w:r>
      <w:r>
        <w:t>образовательной</w:t>
      </w:r>
      <w:r>
        <w:rPr>
          <w:spacing w:val="10"/>
        </w:rPr>
        <w:t xml:space="preserve"> </w:t>
      </w:r>
      <w:r>
        <w:t>деятельности.</w:t>
      </w:r>
    </w:p>
    <w:p w:rsidR="00BA0EEA" w:rsidRDefault="00CD0253">
      <w:pPr>
        <w:pStyle w:val="a3"/>
        <w:spacing w:before="3" w:line="266" w:lineRule="auto"/>
        <w:ind w:right="397" w:firstLine="556"/>
      </w:pPr>
      <w:r>
        <w:t>Деятельностный подход в образовании строится на признании того, что развитие личности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и</w:t>
      </w:r>
      <w:r>
        <w:rPr>
          <w:spacing w:val="1"/>
        </w:rPr>
        <w:t xml:space="preserve"> </w:t>
      </w:r>
      <w:r>
        <w:t>учебной).</w:t>
      </w:r>
      <w:r>
        <w:rPr>
          <w:spacing w:val="1"/>
        </w:rPr>
        <w:t xml:space="preserve"> </w:t>
      </w:r>
      <w:r>
        <w:t>Основным</w:t>
      </w:r>
      <w:r>
        <w:rPr>
          <w:spacing w:val="61"/>
        </w:rPr>
        <w:t xml:space="preserve"> </w:t>
      </w:r>
      <w:r>
        <w:t>средством</w:t>
      </w:r>
      <w:r>
        <w:rPr>
          <w:spacing w:val="1"/>
        </w:rPr>
        <w:t xml:space="preserve"> </w:t>
      </w:r>
      <w:r>
        <w:t>реализации деятельностного подхода в образовании является обучение как процесс организации</w:t>
      </w:r>
      <w:r>
        <w:rPr>
          <w:spacing w:val="1"/>
        </w:rPr>
        <w:t xml:space="preserve"> </w:t>
      </w:r>
      <w:r>
        <w:t>познавательной и предметно-практической деятельности обучающихся, в т.ч. за счёт специальных</w:t>
      </w:r>
      <w:r>
        <w:rPr>
          <w:spacing w:val="1"/>
        </w:rPr>
        <w:t xml:space="preserve"> </w:t>
      </w:r>
      <w:r>
        <w:t>учебных</w:t>
      </w:r>
      <w:r>
        <w:rPr>
          <w:spacing w:val="-7"/>
        </w:rPr>
        <w:t xml:space="preserve"> </w:t>
      </w:r>
      <w:r>
        <w:t>предметов,</w:t>
      </w:r>
      <w:r>
        <w:rPr>
          <w:spacing w:val="6"/>
        </w:rPr>
        <w:t xml:space="preserve"> </w:t>
      </w:r>
      <w:r>
        <w:t>чем</w:t>
      </w:r>
      <w:r>
        <w:rPr>
          <w:spacing w:val="-12"/>
        </w:rPr>
        <w:t xml:space="preserve"> </w:t>
      </w:r>
      <w:r>
        <w:t>обеспечивается</w:t>
      </w:r>
      <w:r>
        <w:rPr>
          <w:spacing w:val="4"/>
        </w:rPr>
        <w:t xml:space="preserve"> </w:t>
      </w:r>
      <w:r>
        <w:t>овладение</w:t>
      </w:r>
      <w:r>
        <w:rPr>
          <w:spacing w:val="-4"/>
        </w:rPr>
        <w:t xml:space="preserve"> </w:t>
      </w:r>
      <w:r>
        <w:t>содержанием</w:t>
      </w:r>
      <w:r>
        <w:rPr>
          <w:spacing w:val="10"/>
        </w:rPr>
        <w:t xml:space="preserve"> </w:t>
      </w:r>
      <w:r>
        <w:t>образования.</w:t>
      </w:r>
    </w:p>
    <w:p w:rsidR="00BA0EEA" w:rsidRDefault="00CD0253">
      <w:pPr>
        <w:pStyle w:val="210"/>
        <w:spacing w:before="25"/>
        <w:ind w:left="1050"/>
      </w:pPr>
      <w:bookmarkStart w:id="6" w:name="Принципы_формирования_Программы:"/>
      <w:bookmarkEnd w:id="6"/>
      <w:r>
        <w:t>Принципы</w:t>
      </w:r>
      <w:r>
        <w:rPr>
          <w:spacing w:val="-13"/>
        </w:rPr>
        <w:t xml:space="preserve"> </w:t>
      </w:r>
      <w:r>
        <w:t>формирования</w:t>
      </w:r>
      <w:r>
        <w:rPr>
          <w:spacing w:val="-9"/>
        </w:rPr>
        <w:t xml:space="preserve"> </w:t>
      </w:r>
      <w:r>
        <w:t>Программы:</w:t>
      </w:r>
    </w:p>
    <w:p w:rsidR="00BA0EEA" w:rsidRDefault="00CD0253">
      <w:pPr>
        <w:spacing w:before="36"/>
        <w:ind w:left="493"/>
        <w:jc w:val="both"/>
        <w:rPr>
          <w:sz w:val="24"/>
        </w:rPr>
      </w:pPr>
      <w:r>
        <w:rPr>
          <w:spacing w:val="-1"/>
          <w:sz w:val="24"/>
        </w:rPr>
        <w:t>а)</w:t>
      </w:r>
      <w:r>
        <w:rPr>
          <w:spacing w:val="-6"/>
          <w:sz w:val="24"/>
        </w:rPr>
        <w:t xml:space="preserve"> </w:t>
      </w:r>
      <w:r>
        <w:rPr>
          <w:i/>
          <w:spacing w:val="-1"/>
          <w:sz w:val="24"/>
        </w:rPr>
        <w:t>принципы</w:t>
      </w:r>
      <w:r>
        <w:rPr>
          <w:i/>
          <w:spacing w:val="-5"/>
          <w:sz w:val="24"/>
        </w:rPr>
        <w:t xml:space="preserve"> </w:t>
      </w:r>
      <w:r>
        <w:rPr>
          <w:i/>
          <w:spacing w:val="-1"/>
          <w:sz w:val="24"/>
        </w:rPr>
        <w:t>государственной</w:t>
      </w:r>
      <w:r>
        <w:rPr>
          <w:i/>
          <w:sz w:val="24"/>
        </w:rPr>
        <w:t xml:space="preserve"> политики</w:t>
      </w:r>
      <w:r>
        <w:rPr>
          <w:i/>
          <w:spacing w:val="-3"/>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в</w:t>
      </w:r>
      <w:r>
        <w:rPr>
          <w:spacing w:val="-15"/>
          <w:sz w:val="24"/>
        </w:rPr>
        <w:t xml:space="preserve"> </w:t>
      </w:r>
      <w:r>
        <w:rPr>
          <w:sz w:val="24"/>
        </w:rPr>
        <w:t>области</w:t>
      </w:r>
    </w:p>
    <w:p w:rsidR="00BA0EEA" w:rsidRDefault="00CD0253" w:rsidP="004B37CA">
      <w:pPr>
        <w:pStyle w:val="a3"/>
        <w:spacing w:before="50" w:line="266" w:lineRule="auto"/>
        <w:ind w:right="405"/>
      </w:pPr>
      <w:r>
        <w:t>образования</w:t>
      </w:r>
      <w:r>
        <w:rPr>
          <w:spacing w:val="1"/>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7"/>
        </w:rPr>
        <w:t xml:space="preserve"> </w:t>
      </w:r>
      <w:r>
        <w:t>и</w:t>
      </w:r>
      <w:r>
        <w:rPr>
          <w:spacing w:val="-2"/>
        </w:rPr>
        <w:t xml:space="preserve"> </w:t>
      </w:r>
      <w:r>
        <w:t>подготовки</w:t>
      </w:r>
      <w:r>
        <w:rPr>
          <w:spacing w:val="-7"/>
        </w:rPr>
        <w:t xml:space="preserve"> </w:t>
      </w:r>
      <w:r>
        <w:t>обучающихся</w:t>
      </w:r>
      <w:r>
        <w:rPr>
          <w:spacing w:val="9"/>
        </w:rPr>
        <w:t xml:space="preserve"> </w:t>
      </w:r>
      <w:r>
        <w:t>и</w:t>
      </w:r>
      <w:r>
        <w:rPr>
          <w:spacing w:val="8"/>
        </w:rPr>
        <w:t xml:space="preserve"> </w:t>
      </w:r>
      <w:r>
        <w:t>воспитанников);</w:t>
      </w:r>
    </w:p>
    <w:p w:rsidR="00BA0EEA" w:rsidRDefault="00CD0253" w:rsidP="004B37CA">
      <w:pPr>
        <w:spacing w:before="14" w:line="271" w:lineRule="auto"/>
        <w:ind w:left="493" w:right="420"/>
        <w:jc w:val="both"/>
        <w:rPr>
          <w:sz w:val="24"/>
        </w:rPr>
      </w:pPr>
      <w:r>
        <w:rPr>
          <w:sz w:val="24"/>
        </w:rPr>
        <w:t>б)</w:t>
      </w:r>
      <w:r>
        <w:rPr>
          <w:spacing w:val="1"/>
          <w:sz w:val="24"/>
        </w:rPr>
        <w:t xml:space="preserve"> </w:t>
      </w:r>
      <w:r>
        <w:rPr>
          <w:i/>
          <w:sz w:val="24"/>
        </w:rPr>
        <w:t>принцип</w:t>
      </w:r>
      <w:r>
        <w:rPr>
          <w:i/>
          <w:spacing w:val="1"/>
          <w:sz w:val="24"/>
        </w:rPr>
        <w:t xml:space="preserve"> </w:t>
      </w:r>
      <w:r>
        <w:rPr>
          <w:i/>
          <w:sz w:val="24"/>
        </w:rPr>
        <w:t>учета</w:t>
      </w:r>
      <w:r>
        <w:rPr>
          <w:i/>
          <w:spacing w:val="1"/>
          <w:sz w:val="24"/>
        </w:rPr>
        <w:t xml:space="preserve"> </w:t>
      </w:r>
      <w:r>
        <w:rPr>
          <w:i/>
          <w:sz w:val="24"/>
        </w:rPr>
        <w:t>типологических</w:t>
      </w:r>
      <w:r>
        <w:rPr>
          <w:i/>
          <w:spacing w:val="1"/>
          <w:sz w:val="24"/>
        </w:rPr>
        <w:t xml:space="preserve"> </w:t>
      </w:r>
      <w:r>
        <w:rPr>
          <w:i/>
          <w:sz w:val="24"/>
        </w:rPr>
        <w:t>и</w:t>
      </w:r>
      <w:r>
        <w:rPr>
          <w:i/>
          <w:spacing w:val="1"/>
          <w:sz w:val="24"/>
        </w:rPr>
        <w:t xml:space="preserve"> </w:t>
      </w:r>
      <w:r>
        <w:rPr>
          <w:i/>
          <w:sz w:val="24"/>
        </w:rPr>
        <w:t>индивидуальных</w:t>
      </w:r>
      <w:r>
        <w:rPr>
          <w:i/>
          <w:spacing w:val="1"/>
          <w:sz w:val="24"/>
        </w:rPr>
        <w:t xml:space="preserve"> </w:t>
      </w:r>
      <w:r>
        <w:rPr>
          <w:i/>
          <w:sz w:val="24"/>
        </w:rPr>
        <w:t>образовательных</w:t>
      </w:r>
      <w:r>
        <w:rPr>
          <w:i/>
          <w:spacing w:val="1"/>
          <w:sz w:val="24"/>
        </w:rPr>
        <w:t xml:space="preserve"> </w:t>
      </w:r>
      <w:r>
        <w:rPr>
          <w:i/>
          <w:sz w:val="24"/>
        </w:rPr>
        <w:t>потребностей</w:t>
      </w:r>
      <w:r>
        <w:rPr>
          <w:i/>
          <w:spacing w:val="-57"/>
          <w:sz w:val="24"/>
        </w:rPr>
        <w:t xml:space="preserve"> </w:t>
      </w:r>
      <w:r>
        <w:rPr>
          <w:i/>
          <w:sz w:val="24"/>
        </w:rPr>
        <w:t>обучающихся</w:t>
      </w:r>
      <w:r>
        <w:rPr>
          <w:sz w:val="24"/>
        </w:rPr>
        <w:t>;</w:t>
      </w:r>
    </w:p>
    <w:p w:rsidR="00BA0EEA" w:rsidRDefault="00CD0253">
      <w:pPr>
        <w:spacing w:before="10"/>
        <w:ind w:left="493"/>
        <w:jc w:val="both"/>
        <w:rPr>
          <w:sz w:val="24"/>
        </w:rPr>
      </w:pPr>
      <w:r>
        <w:rPr>
          <w:sz w:val="24"/>
        </w:rPr>
        <w:t>в)</w:t>
      </w:r>
      <w:r>
        <w:rPr>
          <w:spacing w:val="-10"/>
          <w:sz w:val="24"/>
        </w:rPr>
        <w:t xml:space="preserve"> </w:t>
      </w:r>
      <w:r>
        <w:rPr>
          <w:i/>
          <w:sz w:val="24"/>
        </w:rPr>
        <w:t>принцип</w:t>
      </w:r>
      <w:r>
        <w:rPr>
          <w:i/>
          <w:spacing w:val="-5"/>
          <w:sz w:val="24"/>
        </w:rPr>
        <w:t xml:space="preserve"> </w:t>
      </w:r>
      <w:r>
        <w:rPr>
          <w:i/>
          <w:sz w:val="24"/>
        </w:rPr>
        <w:t>коррекционной</w:t>
      </w:r>
      <w:r>
        <w:rPr>
          <w:i/>
          <w:spacing w:val="-10"/>
          <w:sz w:val="24"/>
        </w:rPr>
        <w:t xml:space="preserve"> </w:t>
      </w:r>
      <w:r>
        <w:rPr>
          <w:i/>
          <w:sz w:val="24"/>
        </w:rPr>
        <w:t>направленности</w:t>
      </w:r>
      <w:r>
        <w:rPr>
          <w:i/>
          <w:spacing w:val="-3"/>
          <w:sz w:val="24"/>
        </w:rPr>
        <w:t xml:space="preserve"> </w:t>
      </w:r>
      <w:r>
        <w:rPr>
          <w:i/>
          <w:sz w:val="24"/>
        </w:rPr>
        <w:t>образовательного</w:t>
      </w:r>
      <w:r>
        <w:rPr>
          <w:i/>
          <w:spacing w:val="-3"/>
          <w:sz w:val="24"/>
        </w:rPr>
        <w:t xml:space="preserve"> </w:t>
      </w:r>
      <w:r>
        <w:rPr>
          <w:i/>
          <w:sz w:val="24"/>
        </w:rPr>
        <w:t>процесса</w:t>
      </w:r>
      <w:r>
        <w:rPr>
          <w:sz w:val="24"/>
        </w:rPr>
        <w:t>;</w:t>
      </w:r>
    </w:p>
    <w:p w:rsidR="00BA0EEA" w:rsidRDefault="00CD0253" w:rsidP="004B37CA">
      <w:pPr>
        <w:spacing w:before="50" w:line="266" w:lineRule="auto"/>
        <w:ind w:left="493" w:right="398"/>
        <w:jc w:val="both"/>
        <w:rPr>
          <w:sz w:val="24"/>
        </w:rPr>
      </w:pPr>
      <w:r>
        <w:rPr>
          <w:sz w:val="24"/>
        </w:rPr>
        <w:t xml:space="preserve">г) </w:t>
      </w:r>
      <w:r>
        <w:rPr>
          <w:i/>
          <w:sz w:val="24"/>
        </w:rPr>
        <w:t>принцип развивающей направленности образовательного процесса</w:t>
      </w:r>
      <w:r>
        <w:rPr>
          <w:sz w:val="24"/>
        </w:rPr>
        <w:t>, ориентирующий его на</w:t>
      </w:r>
      <w:r>
        <w:rPr>
          <w:spacing w:val="-57"/>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расширение</w:t>
      </w:r>
      <w:r>
        <w:rPr>
          <w:spacing w:val="1"/>
          <w:sz w:val="24"/>
        </w:rPr>
        <w:t xml:space="preserve"> </w:t>
      </w:r>
      <w:r>
        <w:rPr>
          <w:sz w:val="24"/>
        </w:rPr>
        <w:t>его</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60"/>
          <w:sz w:val="24"/>
        </w:rPr>
        <w:t xml:space="preserve"> </w:t>
      </w:r>
      <w:r>
        <w:rPr>
          <w:sz w:val="24"/>
        </w:rPr>
        <w:t>с</w:t>
      </w:r>
      <w:r>
        <w:rPr>
          <w:spacing w:val="60"/>
          <w:sz w:val="24"/>
        </w:rPr>
        <w:t xml:space="preserve"> </w:t>
      </w:r>
      <w:r>
        <w:rPr>
          <w:sz w:val="24"/>
        </w:rPr>
        <w:t>учетом</w:t>
      </w:r>
      <w:r>
        <w:rPr>
          <w:spacing w:val="1"/>
          <w:sz w:val="24"/>
        </w:rPr>
        <w:t xml:space="preserve"> </w:t>
      </w:r>
      <w:r>
        <w:rPr>
          <w:sz w:val="24"/>
        </w:rPr>
        <w:t>особых</w:t>
      </w:r>
      <w:r>
        <w:rPr>
          <w:spacing w:val="-3"/>
          <w:sz w:val="24"/>
        </w:rPr>
        <w:t xml:space="preserve"> </w:t>
      </w:r>
      <w:r>
        <w:rPr>
          <w:sz w:val="24"/>
        </w:rPr>
        <w:t>образовательных</w:t>
      </w:r>
      <w:r>
        <w:rPr>
          <w:spacing w:val="-1"/>
          <w:sz w:val="24"/>
        </w:rPr>
        <w:t xml:space="preserve"> </w:t>
      </w:r>
      <w:r>
        <w:rPr>
          <w:sz w:val="24"/>
        </w:rPr>
        <w:t>потребностей;</w:t>
      </w:r>
    </w:p>
    <w:p w:rsidR="00BA0EEA" w:rsidRDefault="00CD0253">
      <w:pPr>
        <w:spacing w:before="17"/>
        <w:ind w:left="493"/>
        <w:jc w:val="both"/>
        <w:rPr>
          <w:sz w:val="24"/>
        </w:rPr>
      </w:pPr>
      <w:r>
        <w:rPr>
          <w:sz w:val="24"/>
        </w:rPr>
        <w:t>д)</w:t>
      </w:r>
      <w:r>
        <w:rPr>
          <w:spacing w:val="-10"/>
          <w:sz w:val="24"/>
        </w:rPr>
        <w:t xml:space="preserve"> </w:t>
      </w:r>
      <w:r>
        <w:rPr>
          <w:i/>
          <w:sz w:val="24"/>
        </w:rPr>
        <w:t>онтогенетический</w:t>
      </w:r>
      <w:r>
        <w:rPr>
          <w:i/>
          <w:spacing w:val="-1"/>
          <w:sz w:val="24"/>
        </w:rPr>
        <w:t xml:space="preserve"> </w:t>
      </w:r>
      <w:r>
        <w:rPr>
          <w:i/>
          <w:sz w:val="24"/>
        </w:rPr>
        <w:t>принцип</w:t>
      </w:r>
      <w:r>
        <w:rPr>
          <w:sz w:val="24"/>
        </w:rPr>
        <w:t>;</w:t>
      </w:r>
    </w:p>
    <w:p w:rsidR="004B37CA" w:rsidRDefault="00CD0253" w:rsidP="004B37CA">
      <w:pPr>
        <w:pStyle w:val="a3"/>
        <w:spacing w:before="46" w:line="268" w:lineRule="auto"/>
        <w:ind w:right="400"/>
      </w:pPr>
      <w:r>
        <w:t>е)</w:t>
      </w:r>
      <w:r>
        <w:rPr>
          <w:spacing w:val="1"/>
        </w:rPr>
        <w:t xml:space="preserve"> </w:t>
      </w:r>
      <w:r>
        <w:rPr>
          <w:i/>
        </w:rPr>
        <w:t>принцип</w:t>
      </w:r>
      <w:r>
        <w:rPr>
          <w:i/>
          <w:spacing w:val="1"/>
        </w:rPr>
        <w:t xml:space="preserve"> </w:t>
      </w:r>
      <w:r>
        <w:rPr>
          <w:i/>
        </w:rPr>
        <w:t>преемственности</w:t>
      </w:r>
      <w:r>
        <w:t>,</w:t>
      </w:r>
      <w:r>
        <w:rPr>
          <w:spacing w:val="1"/>
        </w:rPr>
        <w:t xml:space="preserve"> </w:t>
      </w:r>
      <w:r>
        <w:t>предполагающий</w:t>
      </w:r>
      <w:r>
        <w:rPr>
          <w:spacing w:val="1"/>
        </w:rPr>
        <w:t xml:space="preserve"> </w:t>
      </w:r>
      <w:r>
        <w:t>при</w:t>
      </w:r>
      <w:r>
        <w:rPr>
          <w:spacing w:val="1"/>
        </w:rPr>
        <w:t xml:space="preserve"> </w:t>
      </w:r>
      <w:r>
        <w:t>проектировании</w:t>
      </w:r>
      <w:r>
        <w:rPr>
          <w:spacing w:val="1"/>
        </w:rPr>
        <w:t xml:space="preserve"> </w:t>
      </w:r>
      <w:r>
        <w:t>АООП</w:t>
      </w:r>
      <w:r>
        <w:rPr>
          <w:spacing w:val="1"/>
        </w:rPr>
        <w:t xml:space="preserve"> </w:t>
      </w:r>
      <w:r>
        <w:t>НОО</w:t>
      </w:r>
      <w:r>
        <w:rPr>
          <w:spacing w:val="1"/>
        </w:rPr>
        <w:t xml:space="preserve"> </w:t>
      </w:r>
      <w:r>
        <w:rPr>
          <w:spacing w:val="-1"/>
        </w:rPr>
        <w:t>ориентировку</w:t>
      </w:r>
      <w:r>
        <w:rPr>
          <w:spacing w:val="-25"/>
        </w:rPr>
        <w:t xml:space="preserve"> </w:t>
      </w:r>
      <w:r>
        <w:rPr>
          <w:spacing w:val="-1"/>
        </w:rPr>
        <w:t>на</w:t>
      </w:r>
      <w:r>
        <w:rPr>
          <w:spacing w:val="1"/>
        </w:rPr>
        <w:t xml:space="preserve"> </w:t>
      </w:r>
      <w:r>
        <w:rPr>
          <w:spacing w:val="-1"/>
        </w:rPr>
        <w:t>ФАООП</w:t>
      </w:r>
      <w:r>
        <w:rPr>
          <w:spacing w:val="-3"/>
        </w:rPr>
        <w:t xml:space="preserve"> </w:t>
      </w:r>
      <w:r>
        <w:rPr>
          <w:spacing w:val="-1"/>
        </w:rPr>
        <w:t>основного</w:t>
      </w:r>
      <w:r>
        <w:rPr>
          <w:spacing w:val="-2"/>
        </w:rPr>
        <w:t xml:space="preserve"> </w:t>
      </w:r>
      <w:r>
        <w:rPr>
          <w:spacing w:val="-1"/>
        </w:rPr>
        <w:t>общего</w:t>
      </w:r>
      <w:r>
        <w:rPr>
          <w:spacing w:val="3"/>
        </w:rPr>
        <w:t xml:space="preserve"> </w:t>
      </w:r>
      <w:r>
        <w:rPr>
          <w:spacing w:val="-1"/>
        </w:rPr>
        <w:t>образования</w:t>
      </w:r>
      <w:r>
        <w:rPr>
          <w:spacing w:val="-6"/>
        </w:rPr>
        <w:t xml:space="preserve"> </w:t>
      </w:r>
      <w:r>
        <w:t>обучающихся</w:t>
      </w:r>
      <w:r>
        <w:rPr>
          <w:spacing w:val="4"/>
        </w:rPr>
        <w:t xml:space="preserve"> </w:t>
      </w:r>
      <w:r>
        <w:t>с</w:t>
      </w:r>
      <w:r w:rsidR="004B37CA">
        <w:t xml:space="preserve"> </w:t>
      </w:r>
      <w:r>
        <w:t>ОВЗ, что обеспечивает непрерывность образования обучающихся с ОВЗ;</w:t>
      </w:r>
    </w:p>
    <w:p w:rsidR="00BA0EEA" w:rsidRDefault="00CD0253">
      <w:pPr>
        <w:spacing w:before="11" w:line="280" w:lineRule="auto"/>
        <w:ind w:left="493" w:right="407"/>
        <w:jc w:val="both"/>
        <w:rPr>
          <w:sz w:val="24"/>
        </w:rPr>
      </w:pPr>
      <w:r>
        <w:rPr>
          <w:sz w:val="24"/>
        </w:rPr>
        <w:t xml:space="preserve">ж) </w:t>
      </w:r>
      <w:r>
        <w:rPr>
          <w:i/>
          <w:sz w:val="24"/>
        </w:rPr>
        <w:t>принцип целостности</w:t>
      </w:r>
      <w:r>
        <w:rPr>
          <w:i/>
          <w:spacing w:val="1"/>
          <w:sz w:val="24"/>
        </w:rPr>
        <w:t xml:space="preserve"> </w:t>
      </w:r>
      <w:r>
        <w:rPr>
          <w:i/>
          <w:sz w:val="24"/>
        </w:rPr>
        <w:t>содержания</w:t>
      </w:r>
      <w:r>
        <w:rPr>
          <w:i/>
          <w:spacing w:val="2"/>
          <w:sz w:val="24"/>
        </w:rPr>
        <w:t xml:space="preserve"> </w:t>
      </w:r>
      <w:r>
        <w:rPr>
          <w:i/>
          <w:sz w:val="24"/>
        </w:rPr>
        <w:t>образования</w:t>
      </w:r>
      <w:r>
        <w:rPr>
          <w:sz w:val="24"/>
        </w:rPr>
        <w:t>;</w:t>
      </w:r>
    </w:p>
    <w:p w:rsidR="00BA0EEA" w:rsidRDefault="00CD0253">
      <w:pPr>
        <w:spacing w:before="3" w:line="259" w:lineRule="auto"/>
        <w:ind w:left="493" w:right="402"/>
        <w:jc w:val="both"/>
      </w:pPr>
      <w:r>
        <w:rPr>
          <w:sz w:val="24"/>
        </w:rPr>
        <w:t xml:space="preserve">з) </w:t>
      </w:r>
      <w:r>
        <w:rPr>
          <w:i/>
          <w:sz w:val="24"/>
        </w:rPr>
        <w:t>принцип направленности на формирование деятельности</w:t>
      </w:r>
      <w:r>
        <w:rPr>
          <w:sz w:val="24"/>
        </w:rPr>
        <w:t xml:space="preserve">, обеспечивает </w:t>
      </w:r>
      <w:r>
        <w:t>возможность 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56"/>
        </w:rPr>
        <w:t xml:space="preserve"> </w:t>
      </w:r>
      <w:r>
        <w:t>способами</w:t>
      </w:r>
      <w:r>
        <w:rPr>
          <w:spacing w:val="56"/>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t>коммуникативной</w:t>
      </w:r>
      <w:r>
        <w:rPr>
          <w:spacing w:val="1"/>
        </w:rPr>
        <w:t xml:space="preserve"> </w:t>
      </w:r>
      <w:r>
        <w:t>деятельности</w:t>
      </w:r>
      <w:r>
        <w:rPr>
          <w:spacing w:val="1"/>
        </w:rPr>
        <w:t xml:space="preserve"> </w:t>
      </w:r>
      <w:r>
        <w:t>и</w:t>
      </w:r>
      <w:r>
        <w:rPr>
          <w:spacing w:val="1"/>
        </w:rPr>
        <w:t xml:space="preserve"> </w:t>
      </w:r>
      <w:r>
        <w:t>нормативным</w:t>
      </w:r>
      <w:r>
        <w:rPr>
          <w:spacing w:val="1"/>
        </w:rPr>
        <w:t xml:space="preserve"> </w:t>
      </w:r>
      <w:r>
        <w:t>поведением;</w:t>
      </w:r>
    </w:p>
    <w:p w:rsidR="00BA0EEA" w:rsidRDefault="00CD0253">
      <w:pPr>
        <w:spacing w:before="5"/>
        <w:ind w:left="493"/>
        <w:jc w:val="both"/>
        <w:rPr>
          <w:i/>
          <w:sz w:val="24"/>
        </w:rPr>
      </w:pPr>
      <w:r>
        <w:rPr>
          <w:spacing w:val="-1"/>
          <w:sz w:val="24"/>
        </w:rPr>
        <w:t>и)</w:t>
      </w:r>
      <w:r>
        <w:rPr>
          <w:spacing w:val="-8"/>
          <w:sz w:val="24"/>
        </w:rPr>
        <w:t xml:space="preserve"> </w:t>
      </w:r>
      <w:r>
        <w:rPr>
          <w:i/>
          <w:spacing w:val="-1"/>
          <w:sz w:val="24"/>
        </w:rPr>
        <w:t>принцип</w:t>
      </w:r>
      <w:r>
        <w:rPr>
          <w:i/>
          <w:spacing w:val="-8"/>
          <w:sz w:val="24"/>
        </w:rPr>
        <w:t xml:space="preserve"> </w:t>
      </w:r>
      <w:r>
        <w:rPr>
          <w:i/>
          <w:sz w:val="24"/>
        </w:rPr>
        <w:t>переноса</w:t>
      </w:r>
      <w:r>
        <w:rPr>
          <w:i/>
          <w:spacing w:val="1"/>
          <w:sz w:val="24"/>
        </w:rPr>
        <w:t xml:space="preserve"> </w:t>
      </w:r>
      <w:r>
        <w:rPr>
          <w:i/>
          <w:sz w:val="24"/>
        </w:rPr>
        <w:t>усвоенных</w:t>
      </w:r>
      <w:r>
        <w:rPr>
          <w:i/>
          <w:spacing w:val="-7"/>
          <w:sz w:val="24"/>
        </w:rPr>
        <w:t xml:space="preserve"> </w:t>
      </w:r>
      <w:r>
        <w:rPr>
          <w:i/>
          <w:sz w:val="24"/>
        </w:rPr>
        <w:t>знаний,</w:t>
      </w:r>
      <w:r>
        <w:rPr>
          <w:i/>
          <w:spacing w:val="-1"/>
          <w:sz w:val="24"/>
        </w:rPr>
        <w:t xml:space="preserve"> </w:t>
      </w:r>
      <w:r>
        <w:rPr>
          <w:i/>
          <w:sz w:val="24"/>
        </w:rPr>
        <w:t>умений,</w:t>
      </w:r>
      <w:r>
        <w:rPr>
          <w:i/>
          <w:spacing w:val="-15"/>
          <w:sz w:val="24"/>
        </w:rPr>
        <w:t xml:space="preserve"> </w:t>
      </w:r>
      <w:r>
        <w:rPr>
          <w:i/>
          <w:sz w:val="24"/>
        </w:rPr>
        <w:t>навыков</w:t>
      </w:r>
      <w:r>
        <w:rPr>
          <w:i/>
          <w:spacing w:val="2"/>
          <w:sz w:val="24"/>
        </w:rPr>
        <w:t xml:space="preserve"> </w:t>
      </w:r>
      <w:r>
        <w:rPr>
          <w:i/>
          <w:sz w:val="24"/>
        </w:rPr>
        <w:t>и</w:t>
      </w:r>
      <w:r>
        <w:rPr>
          <w:i/>
          <w:spacing w:val="-4"/>
          <w:sz w:val="24"/>
        </w:rPr>
        <w:t xml:space="preserve"> </w:t>
      </w:r>
      <w:r>
        <w:rPr>
          <w:i/>
          <w:sz w:val="24"/>
        </w:rPr>
        <w:t>отношений,</w:t>
      </w:r>
    </w:p>
    <w:p w:rsidR="00BA0EEA" w:rsidRDefault="00CD0253" w:rsidP="004B37CA">
      <w:pPr>
        <w:spacing w:before="32" w:line="266" w:lineRule="auto"/>
        <w:ind w:left="493" w:right="405"/>
        <w:jc w:val="both"/>
        <w:rPr>
          <w:sz w:val="24"/>
        </w:rPr>
      </w:pPr>
      <w:r>
        <w:rPr>
          <w:i/>
          <w:sz w:val="24"/>
        </w:rPr>
        <w:t>сформированных</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учебной</w:t>
      </w:r>
      <w:r>
        <w:rPr>
          <w:i/>
          <w:spacing w:val="1"/>
          <w:sz w:val="24"/>
        </w:rPr>
        <w:t xml:space="preserve"> </w:t>
      </w:r>
      <w:r>
        <w:rPr>
          <w:i/>
          <w:sz w:val="24"/>
        </w:rPr>
        <w:t>ситуации,</w:t>
      </w:r>
      <w:r>
        <w:rPr>
          <w:i/>
          <w:spacing w:val="1"/>
          <w:sz w:val="24"/>
        </w:rPr>
        <w:t xml:space="preserve"> </w:t>
      </w:r>
      <w:r>
        <w:rPr>
          <w:i/>
          <w:sz w:val="24"/>
        </w:rPr>
        <w:t>в</w:t>
      </w:r>
      <w:r>
        <w:rPr>
          <w:i/>
          <w:spacing w:val="1"/>
          <w:sz w:val="24"/>
        </w:rPr>
        <w:t xml:space="preserve"> </w:t>
      </w:r>
      <w:r>
        <w:rPr>
          <w:i/>
          <w:sz w:val="24"/>
        </w:rPr>
        <w:t>различные</w:t>
      </w:r>
      <w:r>
        <w:rPr>
          <w:i/>
          <w:spacing w:val="1"/>
          <w:sz w:val="24"/>
        </w:rPr>
        <w:t xml:space="preserve"> </w:t>
      </w:r>
      <w:r>
        <w:rPr>
          <w:i/>
          <w:sz w:val="24"/>
        </w:rPr>
        <w:t>жизненные</w:t>
      </w:r>
      <w:r>
        <w:rPr>
          <w:i/>
          <w:spacing w:val="1"/>
          <w:sz w:val="24"/>
        </w:rPr>
        <w:t xml:space="preserve"> </w:t>
      </w:r>
      <w:r>
        <w:rPr>
          <w:i/>
          <w:sz w:val="24"/>
        </w:rPr>
        <w:t>ситуации,</w:t>
      </w:r>
      <w:r>
        <w:rPr>
          <w:i/>
          <w:spacing w:val="1"/>
          <w:sz w:val="24"/>
        </w:rPr>
        <w:t xml:space="preserve"> </w:t>
      </w:r>
      <w:r>
        <w:rPr>
          <w:sz w:val="24"/>
        </w:rPr>
        <w:t>что</w:t>
      </w:r>
      <w:r>
        <w:rPr>
          <w:spacing w:val="1"/>
          <w:sz w:val="24"/>
        </w:rPr>
        <w:t xml:space="preserve"> </w:t>
      </w:r>
      <w:r>
        <w:rPr>
          <w:sz w:val="24"/>
        </w:rPr>
        <w:t>обеспечит готовность обучающегося к самостоятельной ориентировке и активной деятельности в</w:t>
      </w:r>
      <w:r>
        <w:rPr>
          <w:spacing w:val="1"/>
          <w:sz w:val="24"/>
        </w:rPr>
        <w:t xml:space="preserve"> </w:t>
      </w:r>
      <w:r>
        <w:rPr>
          <w:sz w:val="24"/>
        </w:rPr>
        <w:t>реальном</w:t>
      </w:r>
      <w:r>
        <w:rPr>
          <w:spacing w:val="-6"/>
          <w:sz w:val="24"/>
        </w:rPr>
        <w:t xml:space="preserve"> </w:t>
      </w:r>
      <w:r>
        <w:rPr>
          <w:sz w:val="24"/>
        </w:rPr>
        <w:t>мире;</w:t>
      </w:r>
    </w:p>
    <w:p w:rsidR="00BA0EEA" w:rsidRDefault="00CD0253">
      <w:pPr>
        <w:spacing w:before="17"/>
        <w:ind w:left="493"/>
        <w:jc w:val="both"/>
        <w:rPr>
          <w:sz w:val="24"/>
        </w:rPr>
      </w:pPr>
      <w:r>
        <w:rPr>
          <w:sz w:val="24"/>
        </w:rPr>
        <w:t>к)</w:t>
      </w:r>
      <w:r>
        <w:rPr>
          <w:spacing w:val="-9"/>
          <w:sz w:val="24"/>
        </w:rPr>
        <w:t xml:space="preserve"> </w:t>
      </w:r>
      <w:r>
        <w:rPr>
          <w:i/>
          <w:sz w:val="24"/>
        </w:rPr>
        <w:t>принцип</w:t>
      </w:r>
      <w:r>
        <w:rPr>
          <w:i/>
          <w:spacing w:val="-4"/>
          <w:sz w:val="24"/>
        </w:rPr>
        <w:t xml:space="preserve"> </w:t>
      </w:r>
      <w:r>
        <w:rPr>
          <w:i/>
          <w:sz w:val="24"/>
        </w:rPr>
        <w:t>сотрудничества</w:t>
      </w:r>
      <w:r>
        <w:rPr>
          <w:i/>
          <w:spacing w:val="-1"/>
          <w:sz w:val="24"/>
        </w:rPr>
        <w:t xml:space="preserve"> </w:t>
      </w:r>
      <w:r>
        <w:rPr>
          <w:i/>
          <w:sz w:val="24"/>
        </w:rPr>
        <w:t>с</w:t>
      </w:r>
      <w:r>
        <w:rPr>
          <w:i/>
          <w:spacing w:val="-4"/>
          <w:sz w:val="24"/>
        </w:rPr>
        <w:t xml:space="preserve"> </w:t>
      </w:r>
      <w:r>
        <w:rPr>
          <w:i/>
          <w:sz w:val="24"/>
        </w:rPr>
        <w:t>семьей</w:t>
      </w:r>
      <w:r>
        <w:rPr>
          <w:sz w:val="24"/>
        </w:rPr>
        <w:t>;</w:t>
      </w:r>
    </w:p>
    <w:p w:rsidR="00BA0EEA" w:rsidRDefault="00CD0253" w:rsidP="004B37CA">
      <w:pPr>
        <w:pStyle w:val="a3"/>
        <w:spacing w:before="46" w:line="266" w:lineRule="auto"/>
        <w:ind w:right="398"/>
      </w:pPr>
      <w:r>
        <w:t>л)</w:t>
      </w:r>
      <w:r>
        <w:rPr>
          <w:spacing w:val="1"/>
        </w:rPr>
        <w:t xml:space="preserve"> </w:t>
      </w:r>
      <w:r>
        <w:rPr>
          <w:i/>
        </w:rPr>
        <w:t>принцип</w:t>
      </w:r>
      <w:r>
        <w:rPr>
          <w:i/>
          <w:spacing w:val="1"/>
        </w:rPr>
        <w:t xml:space="preserve"> </w:t>
      </w:r>
      <w:r>
        <w:rPr>
          <w:i/>
        </w:rPr>
        <w:t>здоровьесбережения:</w:t>
      </w:r>
      <w:r>
        <w:rPr>
          <w:i/>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21"/>
        </w:rPr>
        <w:t xml:space="preserve"> </w:t>
      </w:r>
      <w:r>
        <w:t>здоровью</w:t>
      </w:r>
      <w:r>
        <w:rPr>
          <w:spacing w:val="33"/>
        </w:rPr>
        <w:t xml:space="preserve"> </w:t>
      </w:r>
      <w:r>
        <w:t>обучающихся,</w:t>
      </w:r>
      <w:r>
        <w:rPr>
          <w:spacing w:val="57"/>
        </w:rPr>
        <w:t xml:space="preserve"> </w:t>
      </w:r>
      <w:r>
        <w:t>приоритет</w:t>
      </w:r>
      <w:r>
        <w:rPr>
          <w:spacing w:val="40"/>
        </w:rPr>
        <w:t xml:space="preserve"> </w:t>
      </w:r>
      <w:r>
        <w:t>использования</w:t>
      </w:r>
      <w:r>
        <w:rPr>
          <w:spacing w:val="41"/>
        </w:rPr>
        <w:t xml:space="preserve"> </w:t>
      </w:r>
      <w:r>
        <w:t>здоровьесберегающих</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t>педагогических</w:t>
      </w:r>
      <w:r>
        <w:rPr>
          <w:spacing w:val="-15"/>
        </w:rPr>
        <w:t xml:space="preserve"> </w:t>
      </w:r>
      <w:r>
        <w:t>технологий.</w:t>
      </w:r>
    </w:p>
    <w:p w:rsidR="00BA0EEA" w:rsidRDefault="00CD0253" w:rsidP="004B37CA">
      <w:pPr>
        <w:pStyle w:val="a3"/>
        <w:spacing w:before="42" w:line="268" w:lineRule="auto"/>
        <w:ind w:right="396" w:firstLine="556"/>
      </w:pPr>
      <w:r>
        <w:t>Объем</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 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28.01.2021</w:t>
      </w:r>
      <w:r>
        <w:rPr>
          <w:spacing w:val="1"/>
        </w:rPr>
        <w:t xml:space="preserve"> </w:t>
      </w:r>
      <w:r>
        <w:t>г.</w:t>
      </w:r>
      <w:r>
        <w:rPr>
          <w:spacing w:val="1"/>
        </w:rPr>
        <w:t xml:space="preserve"> </w:t>
      </w:r>
      <w:r>
        <w:t>№</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29.01.2021</w:t>
      </w:r>
      <w:r>
        <w:rPr>
          <w:spacing w:val="1"/>
        </w:rPr>
        <w:t xml:space="preserve"> </w:t>
      </w:r>
      <w:r>
        <w:t>г.,</w:t>
      </w:r>
      <w:r>
        <w:rPr>
          <w:spacing w:val="1"/>
        </w:rPr>
        <w:t xml:space="preserve"> </w:t>
      </w:r>
      <w:r>
        <w:t>регистрационный №</w:t>
      </w:r>
      <w:r>
        <w:rPr>
          <w:spacing w:val="1"/>
        </w:rPr>
        <w:t xml:space="preserve"> </w:t>
      </w:r>
      <w:r>
        <w:t>62296), действующими</w:t>
      </w:r>
      <w:r>
        <w:rPr>
          <w:spacing w:val="60"/>
        </w:rPr>
        <w:t xml:space="preserve"> </w:t>
      </w:r>
      <w:r>
        <w:t>до</w:t>
      </w:r>
      <w:r>
        <w:rPr>
          <w:spacing w:val="60"/>
        </w:rPr>
        <w:t xml:space="preserve"> </w:t>
      </w:r>
      <w:r>
        <w:t>01.03.2027 г. (далее - Гигиенические</w:t>
      </w:r>
      <w:r>
        <w:rPr>
          <w:spacing w:val="60"/>
        </w:rPr>
        <w:t xml:space="preserve"> </w:t>
      </w:r>
      <w:r>
        <w:t>нормативы),</w:t>
      </w:r>
      <w:r>
        <w:rPr>
          <w:spacing w:val="-57"/>
        </w:rPr>
        <w:t xml:space="preserve"> </w:t>
      </w:r>
      <w:r>
        <w:t>и</w:t>
      </w:r>
      <w:r>
        <w:rPr>
          <w:spacing w:val="40"/>
        </w:rPr>
        <w:t xml:space="preserve"> </w:t>
      </w:r>
      <w:r>
        <w:t>санитарными</w:t>
      </w:r>
      <w:r>
        <w:rPr>
          <w:spacing w:val="43"/>
        </w:rPr>
        <w:t xml:space="preserve"> </w:t>
      </w:r>
      <w:r>
        <w:t>правилами</w:t>
      </w:r>
      <w:r>
        <w:rPr>
          <w:spacing w:val="38"/>
        </w:rPr>
        <w:t xml:space="preserve"> </w:t>
      </w:r>
      <w:r>
        <w:t>СП</w:t>
      </w:r>
      <w:r>
        <w:rPr>
          <w:spacing w:val="36"/>
        </w:rPr>
        <w:t xml:space="preserve"> </w:t>
      </w:r>
      <w:r>
        <w:t>2.4.3648-20</w:t>
      </w:r>
      <w:r w:rsidR="004B37CA">
        <w:t xml:space="preserve"> </w:t>
      </w:r>
      <w:r>
        <w:t>«Санитарноэпидемиологические</w:t>
      </w:r>
      <w:r>
        <w:rPr>
          <w:spacing w:val="1"/>
        </w:rPr>
        <w:t xml:space="preserve"> </w:t>
      </w:r>
      <w:r>
        <w:t>требования</w:t>
      </w:r>
      <w:r>
        <w:rPr>
          <w:spacing w:val="1"/>
        </w:rPr>
        <w:t xml:space="preserve"> </w:t>
      </w:r>
      <w:r>
        <w:t>к организациям</w:t>
      </w:r>
      <w:r>
        <w:rPr>
          <w:spacing w:val="1"/>
        </w:rPr>
        <w:t xml:space="preserve"> </w:t>
      </w:r>
      <w:r>
        <w:t>воспитания</w:t>
      </w:r>
      <w:r>
        <w:rPr>
          <w:spacing w:val="1"/>
        </w:rPr>
        <w:t xml:space="preserve"> </w:t>
      </w:r>
      <w:r>
        <w:t>и обучения,</w:t>
      </w:r>
      <w:r>
        <w:rPr>
          <w:spacing w:val="1"/>
        </w:rPr>
        <w:t xml:space="preserve"> </w:t>
      </w:r>
      <w:r>
        <w:t>отдыха</w:t>
      </w:r>
      <w:r>
        <w:rPr>
          <w:spacing w:val="1"/>
        </w:rPr>
        <w:t xml:space="preserve"> </w:t>
      </w:r>
      <w:r>
        <w:t>и</w:t>
      </w:r>
      <w:r>
        <w:rPr>
          <w:spacing w:val="1"/>
        </w:rPr>
        <w:t xml:space="preserve"> </w:t>
      </w:r>
      <w:r>
        <w:t>оздоровления детей и молодежи», утвержденными постановлением Главного 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28.09.2020</w:t>
      </w:r>
      <w:r>
        <w:rPr>
          <w:spacing w:val="1"/>
        </w:rPr>
        <w:t xml:space="preserve"> </w:t>
      </w:r>
      <w:r>
        <w:t>г.</w:t>
      </w:r>
      <w:r>
        <w:rPr>
          <w:spacing w:val="1"/>
        </w:rPr>
        <w:t xml:space="preserve"> </w:t>
      </w:r>
      <w:r>
        <w:t>№</w:t>
      </w:r>
      <w:r>
        <w:rPr>
          <w:spacing w:val="61"/>
        </w:rPr>
        <w:t xml:space="preserve"> </w:t>
      </w:r>
      <w:r>
        <w:t>28</w:t>
      </w:r>
      <w:r>
        <w:rPr>
          <w:spacing w:val="6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18.12.2020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4"/>
        </w:rPr>
        <w:t xml:space="preserve"> </w:t>
      </w:r>
      <w:r>
        <w:t>до</w:t>
      </w:r>
      <w:r w:rsidR="004B37CA">
        <w:t xml:space="preserve"> </w:t>
      </w:r>
      <w:r>
        <w:t>01.01.2027</w:t>
      </w:r>
      <w:r>
        <w:rPr>
          <w:spacing w:val="-15"/>
        </w:rPr>
        <w:t xml:space="preserve"> </w:t>
      </w:r>
      <w:r>
        <w:t>г.</w:t>
      </w:r>
      <w:r>
        <w:rPr>
          <w:spacing w:val="-14"/>
        </w:rPr>
        <w:t xml:space="preserve"> </w:t>
      </w:r>
      <w:r>
        <w:t>(далее</w:t>
      </w:r>
      <w:r>
        <w:rPr>
          <w:spacing w:val="-7"/>
        </w:rPr>
        <w:t xml:space="preserve"> </w:t>
      </w:r>
      <w:r>
        <w:t>-</w:t>
      </w:r>
      <w:r>
        <w:rPr>
          <w:spacing w:val="-14"/>
        </w:rPr>
        <w:t xml:space="preserve"> </w:t>
      </w:r>
      <w:r>
        <w:t>Санитарно-эпидемиологические</w:t>
      </w:r>
      <w:r>
        <w:rPr>
          <w:spacing w:val="-7"/>
        </w:rPr>
        <w:t xml:space="preserve"> </w:t>
      </w:r>
      <w:r>
        <w:t>требования).</w:t>
      </w:r>
    </w:p>
    <w:p w:rsidR="00BA0EEA" w:rsidRDefault="00BA0EEA">
      <w:pPr>
        <w:pStyle w:val="a3"/>
        <w:spacing w:before="9"/>
        <w:ind w:left="0"/>
        <w:jc w:val="left"/>
      </w:pPr>
    </w:p>
    <w:p w:rsidR="00BA0EEA" w:rsidRDefault="00CD0253" w:rsidP="00A5393A">
      <w:pPr>
        <w:pStyle w:val="110"/>
        <w:numPr>
          <w:ilvl w:val="2"/>
          <w:numId w:val="74"/>
        </w:numPr>
        <w:ind w:right="1744"/>
      </w:pPr>
      <w:bookmarkStart w:id="7" w:name="Общая_характеристика_Программы"/>
      <w:bookmarkEnd w:id="7"/>
      <w:r>
        <w:t>Общая</w:t>
      </w:r>
      <w:r>
        <w:rPr>
          <w:spacing w:val="-3"/>
        </w:rPr>
        <w:t xml:space="preserve"> </w:t>
      </w:r>
      <w:r>
        <w:t>характеристика</w:t>
      </w:r>
      <w:r>
        <w:rPr>
          <w:spacing w:val="-9"/>
        </w:rPr>
        <w:t xml:space="preserve"> </w:t>
      </w:r>
      <w:r>
        <w:t>Программы</w:t>
      </w:r>
    </w:p>
    <w:p w:rsidR="00BA0EEA" w:rsidRDefault="00CD0253">
      <w:pPr>
        <w:spacing w:before="46"/>
        <w:ind w:left="1703" w:right="1718"/>
        <w:jc w:val="center"/>
        <w:rPr>
          <w:b/>
          <w:sz w:val="24"/>
        </w:rPr>
      </w:pPr>
      <w:r>
        <w:rPr>
          <w:b/>
          <w:spacing w:val="-1"/>
          <w:sz w:val="24"/>
        </w:rPr>
        <w:t>Психолого-педагогическая</w:t>
      </w:r>
      <w:r>
        <w:rPr>
          <w:b/>
          <w:spacing w:val="-2"/>
          <w:sz w:val="24"/>
        </w:rPr>
        <w:t xml:space="preserve"> </w:t>
      </w:r>
      <w:r>
        <w:rPr>
          <w:b/>
          <w:sz w:val="24"/>
        </w:rPr>
        <w:t>характеристика</w:t>
      </w:r>
      <w:r>
        <w:rPr>
          <w:b/>
          <w:spacing w:val="-7"/>
          <w:sz w:val="24"/>
        </w:rPr>
        <w:t xml:space="preserve"> </w:t>
      </w:r>
      <w:r>
        <w:rPr>
          <w:b/>
          <w:sz w:val="24"/>
        </w:rPr>
        <w:t>обучающихся</w:t>
      </w:r>
      <w:r>
        <w:rPr>
          <w:b/>
          <w:spacing w:val="2"/>
          <w:sz w:val="24"/>
        </w:rPr>
        <w:t xml:space="preserve"> </w:t>
      </w:r>
      <w:r>
        <w:rPr>
          <w:b/>
          <w:sz w:val="24"/>
        </w:rPr>
        <w:t>с</w:t>
      </w:r>
      <w:r>
        <w:rPr>
          <w:b/>
          <w:spacing w:val="-14"/>
          <w:sz w:val="24"/>
        </w:rPr>
        <w:t xml:space="preserve"> </w:t>
      </w:r>
      <w:r>
        <w:rPr>
          <w:b/>
          <w:sz w:val="24"/>
        </w:rPr>
        <w:t>ЗПР</w:t>
      </w:r>
    </w:p>
    <w:p w:rsidR="00BA0EEA" w:rsidRDefault="00CD0253">
      <w:pPr>
        <w:pStyle w:val="a3"/>
        <w:spacing w:before="32" w:line="266" w:lineRule="auto"/>
        <w:ind w:right="403" w:firstLine="556"/>
      </w:pPr>
      <w:r>
        <w:rPr>
          <w:i/>
        </w:rPr>
        <w:t>Обучающиеся</w:t>
      </w:r>
      <w:r>
        <w:rPr>
          <w:i/>
          <w:spacing w:val="1"/>
        </w:rPr>
        <w:t xml:space="preserve"> </w:t>
      </w:r>
      <w:r>
        <w:rPr>
          <w:i/>
        </w:rPr>
        <w:t>с</w:t>
      </w:r>
      <w:r>
        <w:rPr>
          <w:i/>
          <w:spacing w:val="1"/>
        </w:rPr>
        <w:t xml:space="preserve"> </w:t>
      </w:r>
      <w:r>
        <w:rPr>
          <w:i/>
        </w:rPr>
        <w:t>ЗПР</w:t>
      </w:r>
      <w:r>
        <w:rPr>
          <w:i/>
          <w:spacing w:val="1"/>
        </w:rPr>
        <w:t xml:space="preserve"> </w:t>
      </w:r>
      <w:r>
        <w:rPr>
          <w:b/>
        </w:rPr>
        <w:t>-</w:t>
      </w:r>
      <w:r>
        <w:rPr>
          <w:b/>
          <w:spacing w:val="1"/>
        </w:rPr>
        <w:t xml:space="preserve"> </w:t>
      </w:r>
      <w:r>
        <w:t>это</w:t>
      </w:r>
      <w:r>
        <w:rPr>
          <w:spacing w:val="1"/>
        </w:rPr>
        <w:t xml:space="preserve"> </w:t>
      </w:r>
      <w:r>
        <w:t>дети,</w:t>
      </w:r>
      <w:r>
        <w:rPr>
          <w:spacing w:val="1"/>
        </w:rPr>
        <w:t xml:space="preserve"> </w:t>
      </w:r>
      <w:r>
        <w:t>имеющее</w:t>
      </w:r>
      <w:r>
        <w:rPr>
          <w:spacing w:val="1"/>
        </w:rPr>
        <w:t xml:space="preserve"> </w:t>
      </w:r>
      <w:r>
        <w:t>недостатки</w:t>
      </w:r>
      <w:r>
        <w:rPr>
          <w:spacing w:val="1"/>
        </w:rPr>
        <w:t xml:space="preserve"> </w:t>
      </w:r>
      <w:r>
        <w:t>в</w:t>
      </w:r>
      <w:r>
        <w:rPr>
          <w:spacing w:val="1"/>
        </w:rPr>
        <w:t xml:space="preserve"> </w:t>
      </w:r>
      <w:r>
        <w:t>психологическом</w:t>
      </w:r>
      <w:r>
        <w:rPr>
          <w:spacing w:val="1"/>
        </w:rPr>
        <w:t xml:space="preserve"> </w:t>
      </w:r>
      <w:r>
        <w:t>развитии,</w:t>
      </w:r>
      <w:r>
        <w:rPr>
          <w:spacing w:val="1"/>
        </w:rPr>
        <w:t xml:space="preserve"> </w:t>
      </w:r>
      <w:r>
        <w:t>подтвержденные ПМПК и препятствующие получению образования без создания специальных</w:t>
      </w:r>
      <w:r>
        <w:rPr>
          <w:spacing w:val="1"/>
        </w:rPr>
        <w:t xml:space="preserve"> </w:t>
      </w:r>
      <w:r>
        <w:t>условий.</w:t>
      </w:r>
    </w:p>
    <w:p w:rsidR="00BA0EEA" w:rsidRDefault="00CD0253">
      <w:pPr>
        <w:pStyle w:val="a3"/>
        <w:spacing w:before="17" w:line="264" w:lineRule="auto"/>
        <w:ind w:right="423" w:firstLine="556"/>
      </w:pPr>
      <w:r>
        <w:rPr>
          <w:i/>
          <w:color w:val="000009"/>
        </w:rPr>
        <w:t xml:space="preserve">Категория обучающихся с ЗПР </w:t>
      </w:r>
      <w:r>
        <w:rPr>
          <w:color w:val="000009"/>
        </w:rPr>
        <w:t>- наиболее многочисленная среди детей с ограниченными</w:t>
      </w:r>
      <w:r>
        <w:rPr>
          <w:color w:val="000009"/>
          <w:spacing w:val="1"/>
        </w:rPr>
        <w:t xml:space="preserve"> </w:t>
      </w:r>
      <w:r>
        <w:rPr>
          <w:color w:val="000009"/>
          <w:spacing w:val="-1"/>
        </w:rPr>
        <w:t>возможностями</w:t>
      </w:r>
      <w:r>
        <w:rPr>
          <w:color w:val="000009"/>
        </w:rPr>
        <w:t xml:space="preserve"> </w:t>
      </w:r>
      <w:r>
        <w:rPr>
          <w:color w:val="000009"/>
          <w:spacing w:val="-1"/>
        </w:rPr>
        <w:t>здоровья</w:t>
      </w:r>
      <w:r>
        <w:rPr>
          <w:color w:val="000009"/>
          <w:spacing w:val="-6"/>
        </w:rPr>
        <w:t xml:space="preserve"> </w:t>
      </w:r>
      <w:r>
        <w:rPr>
          <w:color w:val="000009"/>
          <w:spacing w:val="-1"/>
        </w:rPr>
        <w:t>(ОВЗ)</w:t>
      </w:r>
      <w:r>
        <w:rPr>
          <w:color w:val="000009"/>
          <w:spacing w:val="4"/>
        </w:rPr>
        <w:t xml:space="preserve"> </w:t>
      </w:r>
      <w:r>
        <w:rPr>
          <w:color w:val="000009"/>
          <w:spacing w:val="-1"/>
        </w:rPr>
        <w:t>и</w:t>
      </w:r>
      <w:r>
        <w:rPr>
          <w:color w:val="000009"/>
          <w:spacing w:val="-7"/>
        </w:rPr>
        <w:t xml:space="preserve"> </w:t>
      </w:r>
      <w:r>
        <w:rPr>
          <w:color w:val="000009"/>
        </w:rPr>
        <w:t>неоднородная</w:t>
      </w:r>
      <w:r>
        <w:rPr>
          <w:color w:val="000009"/>
          <w:spacing w:val="13"/>
        </w:rPr>
        <w:t xml:space="preserve"> </w:t>
      </w:r>
      <w:r>
        <w:rPr>
          <w:color w:val="000009"/>
        </w:rPr>
        <w:t>по</w:t>
      </w:r>
      <w:r>
        <w:rPr>
          <w:color w:val="000009"/>
          <w:spacing w:val="7"/>
        </w:rPr>
        <w:t xml:space="preserve"> </w:t>
      </w:r>
      <w:r>
        <w:rPr>
          <w:color w:val="000009"/>
        </w:rPr>
        <w:t>составу</w:t>
      </w:r>
      <w:r>
        <w:rPr>
          <w:color w:val="000009"/>
          <w:spacing w:val="-21"/>
        </w:rPr>
        <w:t xml:space="preserve"> </w:t>
      </w:r>
      <w:r>
        <w:rPr>
          <w:color w:val="000009"/>
        </w:rPr>
        <w:t>группа</w:t>
      </w:r>
      <w:r>
        <w:rPr>
          <w:color w:val="000009"/>
          <w:spacing w:val="3"/>
        </w:rPr>
        <w:t xml:space="preserve"> </w:t>
      </w:r>
      <w:r>
        <w:rPr>
          <w:color w:val="000009"/>
        </w:rPr>
        <w:t>школьников.</w:t>
      </w:r>
    </w:p>
    <w:p w:rsidR="00BA0EEA" w:rsidRDefault="00CD0253">
      <w:pPr>
        <w:pStyle w:val="a3"/>
        <w:spacing w:before="26" w:line="266" w:lineRule="auto"/>
        <w:ind w:right="403" w:firstLine="556"/>
      </w:pPr>
      <w:r>
        <w:rPr>
          <w:i/>
          <w:color w:val="000009"/>
        </w:rPr>
        <w:t xml:space="preserve">Среди причин возникновения ЗПР </w:t>
      </w:r>
      <w:r>
        <w:rPr>
          <w:color w:val="000009"/>
        </w:rPr>
        <w:t>могут фигурировать органическая и/или функциональная</w:t>
      </w:r>
      <w:r>
        <w:rPr>
          <w:color w:val="000009"/>
          <w:spacing w:val="1"/>
        </w:rPr>
        <w:t xml:space="preserve"> </w:t>
      </w:r>
      <w:r>
        <w:rPr>
          <w:color w:val="000009"/>
        </w:rPr>
        <w:t>недостаточность</w:t>
      </w:r>
      <w:r>
        <w:rPr>
          <w:color w:val="000009"/>
          <w:spacing w:val="1"/>
        </w:rPr>
        <w:t xml:space="preserve"> </w:t>
      </w:r>
      <w:r>
        <w:rPr>
          <w:color w:val="000009"/>
        </w:rPr>
        <w:t>центральной</w:t>
      </w:r>
      <w:r>
        <w:rPr>
          <w:color w:val="000009"/>
          <w:spacing w:val="1"/>
        </w:rPr>
        <w:t xml:space="preserve"> </w:t>
      </w:r>
      <w:r>
        <w:rPr>
          <w:color w:val="000009"/>
        </w:rPr>
        <w:t>нервной</w:t>
      </w:r>
      <w:r>
        <w:rPr>
          <w:color w:val="000009"/>
          <w:spacing w:val="1"/>
        </w:rPr>
        <w:t xml:space="preserve"> </w:t>
      </w:r>
      <w:r>
        <w:rPr>
          <w:color w:val="000009"/>
        </w:rPr>
        <w:t>системы,</w:t>
      </w:r>
      <w:r>
        <w:rPr>
          <w:color w:val="000009"/>
          <w:spacing w:val="1"/>
        </w:rPr>
        <w:t xml:space="preserve"> </w:t>
      </w:r>
      <w:r>
        <w:rPr>
          <w:color w:val="000009"/>
        </w:rPr>
        <w:t>конституциональные</w:t>
      </w:r>
      <w:r>
        <w:rPr>
          <w:color w:val="000009"/>
          <w:spacing w:val="1"/>
        </w:rPr>
        <w:t xml:space="preserve"> </w:t>
      </w:r>
      <w:r>
        <w:rPr>
          <w:color w:val="000009"/>
        </w:rPr>
        <w:t>факторы,</w:t>
      </w:r>
      <w:r>
        <w:rPr>
          <w:color w:val="000009"/>
          <w:spacing w:val="1"/>
        </w:rPr>
        <w:t xml:space="preserve"> </w:t>
      </w:r>
      <w:r>
        <w:rPr>
          <w:color w:val="000009"/>
        </w:rPr>
        <w:t>хронические</w:t>
      </w:r>
      <w:r>
        <w:rPr>
          <w:color w:val="000009"/>
          <w:spacing w:val="1"/>
        </w:rPr>
        <w:t xml:space="preserve"> </w:t>
      </w:r>
      <w:r>
        <w:rPr>
          <w:color w:val="000009"/>
        </w:rPr>
        <w:t>соматические</w:t>
      </w:r>
      <w:r>
        <w:rPr>
          <w:color w:val="000009"/>
          <w:spacing w:val="1"/>
        </w:rPr>
        <w:t xml:space="preserve"> </w:t>
      </w:r>
      <w:r>
        <w:rPr>
          <w:color w:val="000009"/>
        </w:rPr>
        <w:t>заболевания,</w:t>
      </w:r>
      <w:r>
        <w:rPr>
          <w:color w:val="000009"/>
          <w:spacing w:val="1"/>
        </w:rPr>
        <w:t xml:space="preserve"> </w:t>
      </w:r>
      <w:r>
        <w:rPr>
          <w:color w:val="000009"/>
        </w:rPr>
        <w:t>неблагоприятные</w:t>
      </w:r>
      <w:r>
        <w:rPr>
          <w:color w:val="000009"/>
          <w:spacing w:val="1"/>
        </w:rPr>
        <w:t xml:space="preserve"> </w:t>
      </w:r>
      <w:r>
        <w:rPr>
          <w:color w:val="000009"/>
        </w:rPr>
        <w:t>условия</w:t>
      </w:r>
      <w:r>
        <w:rPr>
          <w:color w:val="000009"/>
          <w:spacing w:val="1"/>
        </w:rPr>
        <w:t xml:space="preserve"> </w:t>
      </w:r>
      <w:r>
        <w:rPr>
          <w:color w:val="000009"/>
        </w:rPr>
        <w:t>воспитания,</w:t>
      </w:r>
      <w:r>
        <w:rPr>
          <w:color w:val="000009"/>
          <w:spacing w:val="1"/>
        </w:rPr>
        <w:t xml:space="preserve"> </w:t>
      </w:r>
      <w:r>
        <w:rPr>
          <w:color w:val="000009"/>
        </w:rPr>
        <w:t>психическая</w:t>
      </w:r>
      <w:r>
        <w:rPr>
          <w:color w:val="000009"/>
          <w:spacing w:val="1"/>
        </w:rPr>
        <w:t xml:space="preserve"> </w:t>
      </w:r>
      <w:r>
        <w:rPr>
          <w:color w:val="000009"/>
        </w:rPr>
        <w:t>и</w:t>
      </w:r>
      <w:r>
        <w:rPr>
          <w:color w:val="000009"/>
          <w:spacing w:val="1"/>
        </w:rPr>
        <w:t xml:space="preserve"> </w:t>
      </w:r>
      <w:r>
        <w:rPr>
          <w:color w:val="000009"/>
        </w:rPr>
        <w:t>социальная</w:t>
      </w:r>
      <w:r>
        <w:rPr>
          <w:color w:val="000009"/>
          <w:spacing w:val="1"/>
        </w:rPr>
        <w:t xml:space="preserve"> </w:t>
      </w:r>
      <w:r>
        <w:rPr>
          <w:color w:val="000009"/>
        </w:rPr>
        <w:t>депривация.</w:t>
      </w:r>
      <w:r>
        <w:rPr>
          <w:color w:val="000009"/>
          <w:spacing w:val="1"/>
        </w:rPr>
        <w:t xml:space="preserve"> </w:t>
      </w:r>
      <w:r>
        <w:rPr>
          <w:color w:val="000009"/>
        </w:rPr>
        <w:t>Подобное</w:t>
      </w:r>
      <w:r>
        <w:rPr>
          <w:color w:val="000009"/>
          <w:spacing w:val="1"/>
        </w:rPr>
        <w:t xml:space="preserve"> </w:t>
      </w:r>
      <w:r>
        <w:rPr>
          <w:color w:val="000009"/>
        </w:rPr>
        <w:t>разнообразие</w:t>
      </w:r>
      <w:r>
        <w:rPr>
          <w:color w:val="000009"/>
          <w:spacing w:val="1"/>
        </w:rPr>
        <w:t xml:space="preserve"> </w:t>
      </w:r>
      <w:r>
        <w:rPr>
          <w:color w:val="000009"/>
        </w:rPr>
        <w:t>этиологических</w:t>
      </w:r>
      <w:r>
        <w:rPr>
          <w:color w:val="000009"/>
          <w:spacing w:val="1"/>
        </w:rPr>
        <w:t xml:space="preserve"> </w:t>
      </w:r>
      <w:r>
        <w:rPr>
          <w:color w:val="000009"/>
        </w:rPr>
        <w:t>факторов</w:t>
      </w:r>
      <w:r>
        <w:rPr>
          <w:color w:val="000009"/>
          <w:spacing w:val="1"/>
        </w:rPr>
        <w:t xml:space="preserve"> </w:t>
      </w:r>
      <w:r>
        <w:rPr>
          <w:color w:val="000009"/>
        </w:rPr>
        <w:t>обусловливает</w:t>
      </w:r>
      <w:r>
        <w:rPr>
          <w:color w:val="000009"/>
          <w:spacing w:val="1"/>
        </w:rPr>
        <w:t xml:space="preserve"> </w:t>
      </w:r>
      <w:r>
        <w:rPr>
          <w:color w:val="000009"/>
        </w:rPr>
        <w:t>значительный</w:t>
      </w:r>
      <w:r>
        <w:rPr>
          <w:color w:val="000009"/>
          <w:spacing w:val="1"/>
        </w:rPr>
        <w:t xml:space="preserve"> </w:t>
      </w:r>
      <w:r>
        <w:rPr>
          <w:color w:val="000009"/>
        </w:rPr>
        <w:t>диапазон выраженности нарушений - от состояний,</w:t>
      </w:r>
      <w:r w:rsidR="00575662">
        <w:rPr>
          <w:color w:val="000009"/>
        </w:rPr>
        <w:t xml:space="preserve"> </w:t>
      </w:r>
      <w:r>
        <w:rPr>
          <w:color w:val="000009"/>
        </w:rPr>
        <w:t>приближающихся к уровню возрастной нормы,</w:t>
      </w:r>
      <w:r>
        <w:rPr>
          <w:color w:val="000009"/>
          <w:spacing w:val="1"/>
        </w:rPr>
        <w:t xml:space="preserve"> </w:t>
      </w:r>
      <w:r>
        <w:rPr>
          <w:color w:val="000009"/>
        </w:rPr>
        <w:t>до</w:t>
      </w:r>
      <w:r>
        <w:rPr>
          <w:color w:val="000009"/>
          <w:spacing w:val="11"/>
        </w:rPr>
        <w:t xml:space="preserve"> </w:t>
      </w:r>
      <w:r>
        <w:rPr>
          <w:color w:val="000009"/>
        </w:rPr>
        <w:t>состояний,</w:t>
      </w:r>
      <w:r>
        <w:rPr>
          <w:color w:val="000009"/>
          <w:spacing w:val="11"/>
        </w:rPr>
        <w:t xml:space="preserve"> </w:t>
      </w:r>
      <w:r>
        <w:rPr>
          <w:color w:val="000009"/>
        </w:rPr>
        <w:t>требующих</w:t>
      </w:r>
      <w:r>
        <w:rPr>
          <w:color w:val="000009"/>
          <w:spacing w:val="-8"/>
        </w:rPr>
        <w:t xml:space="preserve"> </w:t>
      </w:r>
      <w:r>
        <w:rPr>
          <w:color w:val="000009"/>
        </w:rPr>
        <w:t>отграничения</w:t>
      </w:r>
      <w:r>
        <w:rPr>
          <w:color w:val="000009"/>
          <w:spacing w:val="-1"/>
        </w:rPr>
        <w:t xml:space="preserve"> </w:t>
      </w:r>
      <w:r>
        <w:rPr>
          <w:color w:val="000009"/>
        </w:rPr>
        <w:t>от</w:t>
      </w:r>
      <w:r>
        <w:rPr>
          <w:color w:val="000009"/>
          <w:spacing w:val="11"/>
        </w:rPr>
        <w:t xml:space="preserve"> </w:t>
      </w:r>
      <w:r>
        <w:rPr>
          <w:color w:val="000009"/>
        </w:rPr>
        <w:t>умственной</w:t>
      </w:r>
      <w:r>
        <w:rPr>
          <w:color w:val="000009"/>
          <w:spacing w:val="-7"/>
        </w:rPr>
        <w:t xml:space="preserve"> </w:t>
      </w:r>
      <w:r>
        <w:rPr>
          <w:color w:val="000009"/>
        </w:rPr>
        <w:t>отсталости.</w:t>
      </w:r>
    </w:p>
    <w:p w:rsidR="00BA0EEA" w:rsidRDefault="00CD0253">
      <w:pPr>
        <w:spacing w:before="16" w:line="264" w:lineRule="auto"/>
        <w:ind w:left="493" w:right="394" w:firstLine="556"/>
        <w:jc w:val="both"/>
      </w:pPr>
      <w:r>
        <w:rPr>
          <w:color w:val="000009"/>
          <w:sz w:val="24"/>
        </w:rPr>
        <w:t xml:space="preserve">Все обучающиеся с ЗПР испытывают в той или иной степени выраженные </w:t>
      </w:r>
      <w:r>
        <w:rPr>
          <w:i/>
          <w:color w:val="000009"/>
          <w:sz w:val="24"/>
        </w:rPr>
        <w:t>затруднения в</w:t>
      </w:r>
      <w:r>
        <w:rPr>
          <w:i/>
          <w:color w:val="000009"/>
          <w:spacing w:val="1"/>
          <w:sz w:val="24"/>
        </w:rPr>
        <w:t xml:space="preserve"> </w:t>
      </w:r>
      <w:r>
        <w:rPr>
          <w:i/>
          <w:color w:val="000009"/>
          <w:sz w:val="24"/>
        </w:rPr>
        <w:t>усвоении</w:t>
      </w:r>
      <w:r>
        <w:rPr>
          <w:i/>
          <w:color w:val="000009"/>
          <w:spacing w:val="1"/>
          <w:sz w:val="24"/>
        </w:rPr>
        <w:t xml:space="preserve"> </w:t>
      </w:r>
      <w:r>
        <w:rPr>
          <w:i/>
          <w:color w:val="000009"/>
          <w:sz w:val="24"/>
        </w:rPr>
        <w:t>учебных</w:t>
      </w:r>
      <w:r>
        <w:rPr>
          <w:i/>
          <w:color w:val="000009"/>
          <w:spacing w:val="1"/>
          <w:sz w:val="24"/>
        </w:rPr>
        <w:t xml:space="preserve"> </w:t>
      </w:r>
      <w:r>
        <w:rPr>
          <w:i/>
          <w:color w:val="000009"/>
          <w:sz w:val="24"/>
        </w:rPr>
        <w:t>программ</w:t>
      </w:r>
      <w:r>
        <w:rPr>
          <w:color w:val="000009"/>
          <w:sz w:val="24"/>
        </w:rPr>
        <w:t>,</w:t>
      </w:r>
      <w:r>
        <w:rPr>
          <w:color w:val="000009"/>
          <w:spacing w:val="1"/>
          <w:sz w:val="24"/>
        </w:rPr>
        <w:t xml:space="preserve"> </w:t>
      </w:r>
      <w:r>
        <w:rPr>
          <w:color w:val="000009"/>
          <w:sz w:val="24"/>
        </w:rPr>
        <w:t>обусловленные</w:t>
      </w:r>
      <w:r>
        <w:rPr>
          <w:color w:val="000009"/>
          <w:spacing w:val="1"/>
          <w:sz w:val="24"/>
        </w:rPr>
        <w:t xml:space="preserve"> </w:t>
      </w:r>
      <w:r>
        <w:rPr>
          <w:color w:val="000009"/>
          <w:sz w:val="24"/>
        </w:rPr>
        <w:t>недостаточными</w:t>
      </w:r>
      <w:r>
        <w:rPr>
          <w:color w:val="000009"/>
          <w:spacing w:val="1"/>
          <w:sz w:val="24"/>
        </w:rPr>
        <w:t xml:space="preserve"> </w:t>
      </w:r>
      <w:r>
        <w:rPr>
          <w:color w:val="000009"/>
          <w:sz w:val="24"/>
        </w:rPr>
        <w:t>познавательными</w:t>
      </w:r>
      <w:r>
        <w:rPr>
          <w:color w:val="000009"/>
          <w:spacing w:val="1"/>
          <w:sz w:val="24"/>
        </w:rPr>
        <w:t xml:space="preserve"> </w:t>
      </w:r>
      <w:r>
        <w:rPr>
          <w:color w:val="000009"/>
        </w:rPr>
        <w:t>способностями,</w:t>
      </w:r>
      <w:r>
        <w:rPr>
          <w:color w:val="000009"/>
          <w:spacing w:val="1"/>
        </w:rPr>
        <w:t xml:space="preserve"> </w:t>
      </w:r>
      <w:r>
        <w:rPr>
          <w:color w:val="000009"/>
        </w:rPr>
        <w:t>специфическими</w:t>
      </w:r>
      <w:r>
        <w:rPr>
          <w:color w:val="000009"/>
          <w:spacing w:val="1"/>
        </w:rPr>
        <w:t xml:space="preserve"> </w:t>
      </w:r>
      <w:r>
        <w:rPr>
          <w:color w:val="000009"/>
        </w:rPr>
        <w:t>расстройствами</w:t>
      </w:r>
      <w:r>
        <w:rPr>
          <w:color w:val="000009"/>
          <w:spacing w:val="1"/>
        </w:rPr>
        <w:t xml:space="preserve"> </w:t>
      </w:r>
      <w:r>
        <w:rPr>
          <w:color w:val="000009"/>
        </w:rPr>
        <w:t>психологического</w:t>
      </w:r>
      <w:r>
        <w:rPr>
          <w:color w:val="000009"/>
          <w:spacing w:val="1"/>
        </w:rPr>
        <w:t xml:space="preserve"> </w:t>
      </w:r>
      <w:r>
        <w:rPr>
          <w:color w:val="000009"/>
        </w:rPr>
        <w:t>развития</w:t>
      </w:r>
      <w:r>
        <w:rPr>
          <w:color w:val="000009"/>
          <w:spacing w:val="1"/>
        </w:rPr>
        <w:t xml:space="preserve"> </w:t>
      </w:r>
      <w:r>
        <w:rPr>
          <w:color w:val="000009"/>
        </w:rPr>
        <w:t>(школьных</w:t>
      </w:r>
      <w:r>
        <w:rPr>
          <w:color w:val="000009"/>
          <w:spacing w:val="1"/>
        </w:rPr>
        <w:t xml:space="preserve"> </w:t>
      </w:r>
      <w:r>
        <w:rPr>
          <w:color w:val="000009"/>
        </w:rPr>
        <w:t>навыков,</w:t>
      </w:r>
      <w:r>
        <w:rPr>
          <w:color w:val="000009"/>
          <w:spacing w:val="1"/>
        </w:rPr>
        <w:t xml:space="preserve"> </w:t>
      </w:r>
      <w:r>
        <w:rPr>
          <w:color w:val="000009"/>
        </w:rPr>
        <w:t>речи</w:t>
      </w:r>
      <w:r>
        <w:rPr>
          <w:color w:val="000009"/>
          <w:spacing w:val="1"/>
        </w:rPr>
        <w:t xml:space="preserve"> </w:t>
      </w:r>
      <w:r>
        <w:rPr>
          <w:color w:val="000009"/>
        </w:rPr>
        <w:t>и</w:t>
      </w:r>
      <w:r>
        <w:rPr>
          <w:color w:val="000009"/>
          <w:spacing w:val="56"/>
        </w:rPr>
        <w:t xml:space="preserve"> </w:t>
      </w:r>
      <w:r>
        <w:rPr>
          <w:color w:val="000009"/>
        </w:rPr>
        <w:t>др.),</w:t>
      </w:r>
      <w:r>
        <w:rPr>
          <w:color w:val="000009"/>
          <w:spacing w:val="1"/>
        </w:rPr>
        <w:t xml:space="preserve"> </w:t>
      </w:r>
      <w:r>
        <w:rPr>
          <w:color w:val="000009"/>
        </w:rPr>
        <w:t>нарушениями</w:t>
      </w:r>
      <w:r>
        <w:rPr>
          <w:color w:val="000009"/>
          <w:spacing w:val="14"/>
        </w:rPr>
        <w:t xml:space="preserve"> </w:t>
      </w:r>
      <w:r>
        <w:rPr>
          <w:color w:val="000009"/>
        </w:rPr>
        <w:t>в</w:t>
      </w:r>
      <w:r>
        <w:rPr>
          <w:color w:val="000009"/>
          <w:spacing w:val="-1"/>
        </w:rPr>
        <w:t xml:space="preserve"> </w:t>
      </w:r>
      <w:r>
        <w:rPr>
          <w:color w:val="000009"/>
        </w:rPr>
        <w:t>организации</w:t>
      </w:r>
      <w:r>
        <w:rPr>
          <w:color w:val="000009"/>
          <w:spacing w:val="4"/>
        </w:rPr>
        <w:t xml:space="preserve"> </w:t>
      </w:r>
      <w:r>
        <w:rPr>
          <w:color w:val="000009"/>
        </w:rPr>
        <w:t>деятельности</w:t>
      </w:r>
      <w:r>
        <w:rPr>
          <w:color w:val="000009"/>
          <w:spacing w:val="9"/>
        </w:rPr>
        <w:t xml:space="preserve"> </w:t>
      </w:r>
      <w:r>
        <w:rPr>
          <w:color w:val="000009"/>
        </w:rPr>
        <w:t>и/или поведения.</w:t>
      </w:r>
    </w:p>
    <w:p w:rsidR="00BA0EEA" w:rsidRDefault="00CD0253">
      <w:pPr>
        <w:spacing w:before="37" w:line="249" w:lineRule="auto"/>
        <w:ind w:left="493" w:right="405" w:firstLine="556"/>
        <w:jc w:val="both"/>
        <w:rPr>
          <w:i/>
          <w:sz w:val="24"/>
        </w:rPr>
      </w:pPr>
      <w:r>
        <w:rPr>
          <w:color w:val="000009"/>
          <w:sz w:val="24"/>
        </w:rPr>
        <w:t>Общими</w:t>
      </w:r>
      <w:r>
        <w:rPr>
          <w:color w:val="000009"/>
          <w:spacing w:val="15"/>
          <w:sz w:val="24"/>
        </w:rPr>
        <w:t xml:space="preserve"> </w:t>
      </w:r>
      <w:r>
        <w:rPr>
          <w:color w:val="000009"/>
          <w:sz w:val="24"/>
        </w:rPr>
        <w:t>для</w:t>
      </w:r>
      <w:r>
        <w:rPr>
          <w:color w:val="000009"/>
          <w:spacing w:val="13"/>
          <w:sz w:val="24"/>
        </w:rPr>
        <w:t xml:space="preserve"> </w:t>
      </w:r>
      <w:r>
        <w:rPr>
          <w:color w:val="000009"/>
          <w:sz w:val="24"/>
        </w:rPr>
        <w:t>всех</w:t>
      </w:r>
      <w:r>
        <w:rPr>
          <w:color w:val="000009"/>
          <w:spacing w:val="8"/>
          <w:sz w:val="24"/>
        </w:rPr>
        <w:t xml:space="preserve"> </w:t>
      </w:r>
      <w:r>
        <w:rPr>
          <w:color w:val="000009"/>
          <w:sz w:val="24"/>
        </w:rPr>
        <w:t>обучающихся</w:t>
      </w:r>
      <w:r>
        <w:rPr>
          <w:color w:val="000009"/>
          <w:spacing w:val="19"/>
          <w:sz w:val="24"/>
        </w:rPr>
        <w:t xml:space="preserve"> </w:t>
      </w:r>
      <w:r>
        <w:rPr>
          <w:color w:val="000009"/>
          <w:sz w:val="24"/>
        </w:rPr>
        <w:t>с</w:t>
      </w:r>
      <w:r>
        <w:rPr>
          <w:color w:val="000009"/>
          <w:spacing w:val="11"/>
          <w:sz w:val="24"/>
        </w:rPr>
        <w:t xml:space="preserve"> </w:t>
      </w:r>
      <w:r>
        <w:rPr>
          <w:color w:val="000009"/>
          <w:sz w:val="24"/>
        </w:rPr>
        <w:t>ЗПР</w:t>
      </w:r>
      <w:r>
        <w:rPr>
          <w:color w:val="000009"/>
          <w:spacing w:val="18"/>
          <w:sz w:val="24"/>
        </w:rPr>
        <w:t xml:space="preserve"> </w:t>
      </w:r>
      <w:r>
        <w:rPr>
          <w:color w:val="000009"/>
          <w:sz w:val="24"/>
        </w:rPr>
        <w:t>являются</w:t>
      </w:r>
      <w:r>
        <w:rPr>
          <w:color w:val="000009"/>
          <w:spacing w:val="18"/>
          <w:sz w:val="24"/>
        </w:rPr>
        <w:t xml:space="preserve"> </w:t>
      </w:r>
      <w:r>
        <w:rPr>
          <w:color w:val="000009"/>
          <w:sz w:val="24"/>
        </w:rPr>
        <w:t>в</w:t>
      </w:r>
      <w:r>
        <w:rPr>
          <w:color w:val="000009"/>
          <w:spacing w:val="14"/>
          <w:sz w:val="24"/>
        </w:rPr>
        <w:t xml:space="preserve"> </w:t>
      </w:r>
      <w:r>
        <w:rPr>
          <w:color w:val="000009"/>
          <w:sz w:val="24"/>
        </w:rPr>
        <w:t>разной</w:t>
      </w:r>
      <w:r>
        <w:rPr>
          <w:color w:val="000009"/>
          <w:spacing w:val="15"/>
          <w:sz w:val="24"/>
        </w:rPr>
        <w:t xml:space="preserve"> </w:t>
      </w:r>
      <w:r>
        <w:rPr>
          <w:color w:val="000009"/>
          <w:sz w:val="24"/>
        </w:rPr>
        <w:t>степени</w:t>
      </w:r>
      <w:r>
        <w:rPr>
          <w:color w:val="000009"/>
          <w:spacing w:val="9"/>
          <w:sz w:val="24"/>
        </w:rPr>
        <w:t xml:space="preserve"> </w:t>
      </w:r>
      <w:r>
        <w:rPr>
          <w:i/>
          <w:color w:val="000009"/>
          <w:sz w:val="24"/>
        </w:rPr>
        <w:t>выраженные</w:t>
      </w:r>
      <w:r>
        <w:rPr>
          <w:i/>
          <w:color w:val="000009"/>
          <w:spacing w:val="14"/>
          <w:sz w:val="24"/>
        </w:rPr>
        <w:t xml:space="preserve"> </w:t>
      </w:r>
      <w:r>
        <w:rPr>
          <w:i/>
          <w:color w:val="000009"/>
          <w:sz w:val="24"/>
        </w:rPr>
        <w:t>недостатки</w:t>
      </w:r>
      <w:r>
        <w:rPr>
          <w:i/>
          <w:color w:val="000009"/>
          <w:spacing w:val="-58"/>
          <w:sz w:val="24"/>
        </w:rPr>
        <w:t xml:space="preserve"> </w:t>
      </w:r>
      <w:r>
        <w:rPr>
          <w:i/>
          <w:color w:val="000009"/>
          <w:sz w:val="24"/>
        </w:rPr>
        <w:t>в</w:t>
      </w:r>
      <w:r>
        <w:rPr>
          <w:i/>
          <w:color w:val="000009"/>
          <w:spacing w:val="1"/>
          <w:sz w:val="24"/>
        </w:rPr>
        <w:t xml:space="preserve"> </w:t>
      </w:r>
      <w:r>
        <w:rPr>
          <w:i/>
          <w:color w:val="000009"/>
          <w:sz w:val="24"/>
        </w:rPr>
        <w:t>формировании</w:t>
      </w:r>
      <w:r>
        <w:rPr>
          <w:i/>
          <w:color w:val="000009"/>
          <w:spacing w:val="1"/>
          <w:sz w:val="24"/>
        </w:rPr>
        <w:t xml:space="preserve"> </w:t>
      </w:r>
      <w:r>
        <w:rPr>
          <w:i/>
          <w:color w:val="000009"/>
          <w:sz w:val="24"/>
        </w:rPr>
        <w:t>высших</w:t>
      </w:r>
      <w:r>
        <w:rPr>
          <w:i/>
          <w:color w:val="000009"/>
          <w:spacing w:val="1"/>
          <w:sz w:val="24"/>
        </w:rPr>
        <w:t xml:space="preserve"> </w:t>
      </w:r>
      <w:r>
        <w:rPr>
          <w:i/>
          <w:color w:val="000009"/>
          <w:sz w:val="24"/>
        </w:rPr>
        <w:t>психических</w:t>
      </w:r>
      <w:r>
        <w:rPr>
          <w:i/>
          <w:color w:val="000009"/>
          <w:spacing w:val="1"/>
          <w:sz w:val="24"/>
        </w:rPr>
        <w:t xml:space="preserve"> </w:t>
      </w:r>
      <w:r>
        <w:rPr>
          <w:i/>
          <w:color w:val="000009"/>
          <w:sz w:val="24"/>
        </w:rPr>
        <w:t>функций,</w:t>
      </w:r>
      <w:r>
        <w:rPr>
          <w:i/>
          <w:color w:val="000009"/>
          <w:spacing w:val="1"/>
          <w:sz w:val="24"/>
        </w:rPr>
        <w:t xml:space="preserve"> </w:t>
      </w:r>
      <w:r>
        <w:rPr>
          <w:i/>
          <w:color w:val="000009"/>
          <w:sz w:val="24"/>
        </w:rPr>
        <w:t>замедленный</w:t>
      </w:r>
      <w:r>
        <w:rPr>
          <w:i/>
          <w:color w:val="000009"/>
          <w:spacing w:val="1"/>
          <w:sz w:val="24"/>
        </w:rPr>
        <w:t xml:space="preserve"> </w:t>
      </w:r>
      <w:r>
        <w:rPr>
          <w:i/>
          <w:color w:val="000009"/>
          <w:sz w:val="24"/>
        </w:rPr>
        <w:t>темп</w:t>
      </w:r>
      <w:r>
        <w:rPr>
          <w:i/>
          <w:color w:val="000009"/>
          <w:spacing w:val="1"/>
          <w:sz w:val="24"/>
        </w:rPr>
        <w:t xml:space="preserve"> </w:t>
      </w:r>
      <w:r>
        <w:rPr>
          <w:i/>
          <w:color w:val="000009"/>
          <w:sz w:val="24"/>
        </w:rPr>
        <w:t>либо</w:t>
      </w:r>
      <w:r>
        <w:rPr>
          <w:i/>
          <w:color w:val="000009"/>
          <w:spacing w:val="61"/>
          <w:sz w:val="24"/>
        </w:rPr>
        <w:t xml:space="preserve"> </w:t>
      </w:r>
      <w:r>
        <w:rPr>
          <w:i/>
          <w:color w:val="000009"/>
          <w:sz w:val="24"/>
        </w:rPr>
        <w:t>неравномерное</w:t>
      </w:r>
      <w:r>
        <w:rPr>
          <w:i/>
          <w:color w:val="000009"/>
          <w:spacing w:val="1"/>
          <w:sz w:val="24"/>
        </w:rPr>
        <w:t xml:space="preserve"> </w:t>
      </w:r>
      <w:r>
        <w:rPr>
          <w:i/>
          <w:color w:val="000009"/>
          <w:sz w:val="24"/>
        </w:rPr>
        <w:t>становление</w:t>
      </w:r>
      <w:r>
        <w:rPr>
          <w:i/>
          <w:color w:val="000009"/>
          <w:spacing w:val="-1"/>
          <w:sz w:val="24"/>
        </w:rPr>
        <w:t xml:space="preserve"> </w:t>
      </w:r>
      <w:r>
        <w:rPr>
          <w:i/>
          <w:color w:val="000009"/>
          <w:sz w:val="24"/>
        </w:rPr>
        <w:t>познавательной деятельности,</w:t>
      </w:r>
      <w:r>
        <w:rPr>
          <w:i/>
          <w:color w:val="000009"/>
          <w:spacing w:val="4"/>
          <w:sz w:val="24"/>
        </w:rPr>
        <w:t xml:space="preserve"> </w:t>
      </w:r>
      <w:r>
        <w:rPr>
          <w:i/>
          <w:color w:val="000009"/>
          <w:sz w:val="24"/>
        </w:rPr>
        <w:t>трудности</w:t>
      </w:r>
      <w:r>
        <w:rPr>
          <w:i/>
          <w:color w:val="000009"/>
          <w:spacing w:val="1"/>
          <w:sz w:val="24"/>
        </w:rPr>
        <w:t xml:space="preserve"> </w:t>
      </w:r>
      <w:r>
        <w:rPr>
          <w:i/>
          <w:color w:val="000009"/>
          <w:sz w:val="24"/>
        </w:rPr>
        <w:t>произвольной</w:t>
      </w:r>
      <w:r>
        <w:rPr>
          <w:i/>
          <w:color w:val="000009"/>
          <w:spacing w:val="-7"/>
          <w:sz w:val="24"/>
        </w:rPr>
        <w:t xml:space="preserve"> </w:t>
      </w:r>
      <w:r>
        <w:rPr>
          <w:i/>
          <w:color w:val="000009"/>
          <w:sz w:val="24"/>
        </w:rPr>
        <w:t>саморегуляции.</w:t>
      </w:r>
    </w:p>
    <w:p w:rsidR="00BA0EEA" w:rsidRDefault="00CD0253">
      <w:pPr>
        <w:spacing w:before="7" w:line="256" w:lineRule="auto"/>
        <w:ind w:left="493" w:right="405" w:firstLine="556"/>
        <w:jc w:val="both"/>
        <w:rPr>
          <w:i/>
          <w:sz w:val="24"/>
        </w:rPr>
      </w:pPr>
      <w:r>
        <w:rPr>
          <w:color w:val="000009"/>
          <w:sz w:val="24"/>
        </w:rPr>
        <w:t>Достаточно</w:t>
      </w:r>
      <w:r>
        <w:rPr>
          <w:color w:val="000009"/>
          <w:spacing w:val="1"/>
          <w:sz w:val="24"/>
        </w:rPr>
        <w:t xml:space="preserve"> </w:t>
      </w:r>
      <w:r>
        <w:rPr>
          <w:color w:val="000009"/>
          <w:sz w:val="24"/>
        </w:rPr>
        <w:t>часто</w:t>
      </w:r>
      <w:r>
        <w:rPr>
          <w:color w:val="000009"/>
          <w:spacing w:val="1"/>
          <w:sz w:val="24"/>
        </w:rPr>
        <w:t xml:space="preserve"> </w:t>
      </w:r>
      <w:r>
        <w:rPr>
          <w:color w:val="000009"/>
          <w:sz w:val="24"/>
        </w:rPr>
        <w:t>у</w:t>
      </w:r>
      <w:r>
        <w:rPr>
          <w:color w:val="000009"/>
          <w:spacing w:val="1"/>
          <w:sz w:val="24"/>
        </w:rPr>
        <w:t xml:space="preserve"> </w:t>
      </w:r>
      <w:r>
        <w:rPr>
          <w:color w:val="000009"/>
          <w:sz w:val="24"/>
        </w:rPr>
        <w:t>обучающихся</w:t>
      </w:r>
      <w:r>
        <w:rPr>
          <w:color w:val="000009"/>
          <w:spacing w:val="1"/>
          <w:sz w:val="24"/>
        </w:rPr>
        <w:t xml:space="preserve"> </w:t>
      </w:r>
      <w:r>
        <w:rPr>
          <w:i/>
          <w:color w:val="000009"/>
          <w:sz w:val="24"/>
        </w:rPr>
        <w:t>отмечаются</w:t>
      </w:r>
      <w:r>
        <w:rPr>
          <w:i/>
          <w:color w:val="000009"/>
          <w:spacing w:val="1"/>
          <w:sz w:val="24"/>
        </w:rPr>
        <w:t xml:space="preserve"> </w:t>
      </w:r>
      <w:r>
        <w:rPr>
          <w:i/>
          <w:color w:val="000009"/>
          <w:sz w:val="24"/>
        </w:rPr>
        <w:t>нарушения</w:t>
      </w:r>
      <w:r>
        <w:rPr>
          <w:i/>
          <w:color w:val="000009"/>
          <w:spacing w:val="1"/>
          <w:sz w:val="24"/>
        </w:rPr>
        <w:t xml:space="preserve"> </w:t>
      </w:r>
      <w:r>
        <w:rPr>
          <w:i/>
          <w:color w:val="000009"/>
          <w:sz w:val="24"/>
        </w:rPr>
        <w:t>речевой</w:t>
      </w:r>
      <w:r>
        <w:rPr>
          <w:i/>
          <w:color w:val="000009"/>
          <w:spacing w:val="1"/>
          <w:sz w:val="24"/>
        </w:rPr>
        <w:t xml:space="preserve"> </w:t>
      </w:r>
      <w:r>
        <w:rPr>
          <w:i/>
          <w:color w:val="000009"/>
          <w:sz w:val="24"/>
        </w:rPr>
        <w:t>и</w:t>
      </w:r>
      <w:r>
        <w:rPr>
          <w:i/>
          <w:color w:val="000009"/>
          <w:spacing w:val="1"/>
          <w:sz w:val="24"/>
        </w:rPr>
        <w:t xml:space="preserve"> </w:t>
      </w:r>
      <w:r>
        <w:rPr>
          <w:i/>
          <w:color w:val="000009"/>
          <w:sz w:val="24"/>
        </w:rPr>
        <w:t>мелкой</w:t>
      </w:r>
      <w:r>
        <w:rPr>
          <w:i/>
          <w:color w:val="000009"/>
          <w:spacing w:val="1"/>
          <w:sz w:val="24"/>
        </w:rPr>
        <w:t xml:space="preserve"> </w:t>
      </w:r>
      <w:r>
        <w:rPr>
          <w:i/>
          <w:color w:val="000009"/>
          <w:sz w:val="24"/>
        </w:rPr>
        <w:t>ручной</w:t>
      </w:r>
      <w:r>
        <w:rPr>
          <w:i/>
          <w:color w:val="000009"/>
          <w:spacing w:val="1"/>
          <w:sz w:val="24"/>
        </w:rPr>
        <w:t xml:space="preserve"> </w:t>
      </w:r>
      <w:r>
        <w:rPr>
          <w:i/>
          <w:color w:val="000009"/>
          <w:sz w:val="24"/>
        </w:rPr>
        <w:t>моторики,</w:t>
      </w:r>
      <w:r>
        <w:rPr>
          <w:i/>
          <w:color w:val="000009"/>
          <w:spacing w:val="1"/>
          <w:sz w:val="24"/>
        </w:rPr>
        <w:t xml:space="preserve"> </w:t>
      </w:r>
      <w:r>
        <w:rPr>
          <w:i/>
          <w:color w:val="000009"/>
          <w:sz w:val="24"/>
        </w:rPr>
        <w:t>зрительного</w:t>
      </w:r>
      <w:r>
        <w:rPr>
          <w:i/>
          <w:color w:val="000009"/>
          <w:spacing w:val="1"/>
          <w:sz w:val="24"/>
        </w:rPr>
        <w:t xml:space="preserve"> </w:t>
      </w:r>
      <w:r>
        <w:rPr>
          <w:i/>
          <w:color w:val="000009"/>
          <w:sz w:val="24"/>
        </w:rPr>
        <w:t>восприятия</w:t>
      </w:r>
      <w:r>
        <w:rPr>
          <w:i/>
          <w:color w:val="000009"/>
          <w:spacing w:val="1"/>
          <w:sz w:val="24"/>
        </w:rPr>
        <w:t xml:space="preserve"> </w:t>
      </w:r>
      <w:r>
        <w:rPr>
          <w:i/>
          <w:color w:val="000009"/>
          <w:sz w:val="24"/>
        </w:rPr>
        <w:t>и</w:t>
      </w:r>
      <w:r>
        <w:rPr>
          <w:i/>
          <w:color w:val="000009"/>
          <w:spacing w:val="1"/>
          <w:sz w:val="24"/>
        </w:rPr>
        <w:t xml:space="preserve"> </w:t>
      </w:r>
      <w:r>
        <w:rPr>
          <w:i/>
          <w:color w:val="000009"/>
          <w:sz w:val="24"/>
        </w:rPr>
        <w:t>пространственной</w:t>
      </w:r>
      <w:r>
        <w:rPr>
          <w:i/>
          <w:color w:val="000009"/>
          <w:spacing w:val="1"/>
          <w:sz w:val="24"/>
        </w:rPr>
        <w:t xml:space="preserve"> </w:t>
      </w:r>
      <w:r>
        <w:rPr>
          <w:i/>
          <w:color w:val="000009"/>
          <w:sz w:val="24"/>
        </w:rPr>
        <w:t>ориентировки,</w:t>
      </w:r>
      <w:r>
        <w:rPr>
          <w:i/>
          <w:color w:val="000009"/>
          <w:spacing w:val="1"/>
          <w:sz w:val="24"/>
        </w:rPr>
        <w:t xml:space="preserve"> </w:t>
      </w:r>
      <w:r>
        <w:rPr>
          <w:i/>
          <w:color w:val="000009"/>
          <w:sz w:val="24"/>
        </w:rPr>
        <w:t>умственной</w:t>
      </w:r>
      <w:r>
        <w:rPr>
          <w:i/>
          <w:color w:val="000009"/>
          <w:spacing w:val="1"/>
          <w:sz w:val="24"/>
        </w:rPr>
        <w:t xml:space="preserve"> </w:t>
      </w:r>
      <w:r>
        <w:rPr>
          <w:i/>
          <w:color w:val="000009"/>
          <w:sz w:val="24"/>
        </w:rPr>
        <w:t>работоспособности</w:t>
      </w:r>
      <w:r>
        <w:rPr>
          <w:i/>
          <w:color w:val="000009"/>
          <w:spacing w:val="2"/>
          <w:sz w:val="24"/>
        </w:rPr>
        <w:t xml:space="preserve"> </w:t>
      </w:r>
      <w:r>
        <w:rPr>
          <w:i/>
          <w:color w:val="000009"/>
          <w:sz w:val="24"/>
        </w:rPr>
        <w:t>и</w:t>
      </w:r>
      <w:r>
        <w:rPr>
          <w:i/>
          <w:color w:val="000009"/>
          <w:spacing w:val="2"/>
          <w:sz w:val="24"/>
        </w:rPr>
        <w:t xml:space="preserve"> </w:t>
      </w:r>
      <w:r>
        <w:rPr>
          <w:i/>
          <w:color w:val="000009"/>
          <w:sz w:val="24"/>
        </w:rPr>
        <w:t>эмоциональной</w:t>
      </w:r>
      <w:r>
        <w:rPr>
          <w:i/>
          <w:color w:val="000009"/>
          <w:spacing w:val="3"/>
          <w:sz w:val="24"/>
        </w:rPr>
        <w:t xml:space="preserve"> </w:t>
      </w:r>
      <w:r>
        <w:rPr>
          <w:i/>
          <w:color w:val="000009"/>
          <w:sz w:val="24"/>
        </w:rPr>
        <w:t>сферы.</w:t>
      </w:r>
    </w:p>
    <w:p w:rsidR="00BA0EEA" w:rsidRDefault="00CD0253">
      <w:pPr>
        <w:pStyle w:val="a3"/>
        <w:spacing w:before="3" w:line="266" w:lineRule="auto"/>
        <w:ind w:right="413" w:firstLine="556"/>
        <w:jc w:val="left"/>
        <w:rPr>
          <w:i/>
        </w:rPr>
      </w:pPr>
      <w:r>
        <w:t>Уровень</w:t>
      </w:r>
      <w:r>
        <w:rPr>
          <w:spacing w:val="6"/>
        </w:rPr>
        <w:t xml:space="preserve"> </w:t>
      </w:r>
      <w:r>
        <w:t>психического</w:t>
      </w:r>
      <w:r>
        <w:rPr>
          <w:spacing w:val="25"/>
        </w:rPr>
        <w:t xml:space="preserve"> </w:t>
      </w:r>
      <w:r>
        <w:t>развития</w:t>
      </w:r>
      <w:r>
        <w:rPr>
          <w:spacing w:val="5"/>
        </w:rPr>
        <w:t xml:space="preserve"> </w:t>
      </w:r>
      <w:r>
        <w:t>поступающего</w:t>
      </w:r>
      <w:r>
        <w:rPr>
          <w:spacing w:val="21"/>
        </w:rPr>
        <w:t xml:space="preserve"> </w:t>
      </w:r>
      <w:r>
        <w:t>в</w:t>
      </w:r>
      <w:r>
        <w:rPr>
          <w:spacing w:val="15"/>
        </w:rPr>
        <w:t xml:space="preserve"> </w:t>
      </w:r>
      <w:r>
        <w:t>школу</w:t>
      </w:r>
      <w:r>
        <w:rPr>
          <w:spacing w:val="-8"/>
        </w:rPr>
        <w:t xml:space="preserve"> </w:t>
      </w:r>
      <w:r>
        <w:t>ребёнка</w:t>
      </w:r>
      <w:r>
        <w:rPr>
          <w:spacing w:val="18"/>
        </w:rPr>
        <w:t xml:space="preserve"> </w:t>
      </w:r>
      <w:r>
        <w:t>с</w:t>
      </w:r>
      <w:r>
        <w:rPr>
          <w:spacing w:val="18"/>
        </w:rPr>
        <w:t xml:space="preserve"> </w:t>
      </w:r>
      <w:r>
        <w:t>ЗПР</w:t>
      </w:r>
      <w:r>
        <w:rPr>
          <w:spacing w:val="15"/>
        </w:rPr>
        <w:t xml:space="preserve"> </w:t>
      </w:r>
      <w:r>
        <w:t>зависит</w:t>
      </w:r>
      <w:r>
        <w:rPr>
          <w:spacing w:val="6"/>
        </w:rPr>
        <w:t xml:space="preserve"> </w:t>
      </w:r>
      <w:r>
        <w:t>не</w:t>
      </w:r>
      <w:r>
        <w:rPr>
          <w:spacing w:val="9"/>
        </w:rPr>
        <w:t xml:space="preserve"> </w:t>
      </w:r>
      <w:r>
        <w:t>только</w:t>
      </w:r>
      <w:r>
        <w:rPr>
          <w:spacing w:val="5"/>
        </w:rPr>
        <w:t xml:space="preserve"> </w:t>
      </w:r>
      <w:r>
        <w:t>от</w:t>
      </w:r>
      <w:r>
        <w:rPr>
          <w:spacing w:val="-57"/>
        </w:rPr>
        <w:t xml:space="preserve"> </w:t>
      </w:r>
      <w:r>
        <w:t>характера</w:t>
      </w:r>
      <w:r>
        <w:rPr>
          <w:spacing w:val="16"/>
        </w:rPr>
        <w:t xml:space="preserve"> </w:t>
      </w:r>
      <w:r>
        <w:t>и</w:t>
      </w:r>
      <w:r>
        <w:rPr>
          <w:spacing w:val="27"/>
        </w:rPr>
        <w:t xml:space="preserve"> </w:t>
      </w:r>
      <w:r>
        <w:t>степени</w:t>
      </w:r>
      <w:r>
        <w:rPr>
          <w:spacing w:val="18"/>
        </w:rPr>
        <w:t xml:space="preserve"> </w:t>
      </w:r>
      <w:r>
        <w:t>выраженности</w:t>
      </w:r>
      <w:r>
        <w:rPr>
          <w:spacing w:val="24"/>
        </w:rPr>
        <w:t xml:space="preserve"> </w:t>
      </w:r>
      <w:r>
        <w:t>первичного</w:t>
      </w:r>
      <w:r>
        <w:rPr>
          <w:spacing w:val="27"/>
        </w:rPr>
        <w:t xml:space="preserve"> </w:t>
      </w:r>
      <w:r>
        <w:t>(как</w:t>
      </w:r>
      <w:r>
        <w:rPr>
          <w:spacing w:val="16"/>
        </w:rPr>
        <w:t xml:space="preserve"> </w:t>
      </w:r>
      <w:r>
        <w:t>правило,</w:t>
      </w:r>
      <w:r>
        <w:rPr>
          <w:spacing w:val="24"/>
        </w:rPr>
        <w:t xml:space="preserve"> </w:t>
      </w:r>
      <w:r>
        <w:t>биологического</w:t>
      </w:r>
      <w:r>
        <w:rPr>
          <w:spacing w:val="23"/>
        </w:rPr>
        <w:t xml:space="preserve"> </w:t>
      </w:r>
      <w:r>
        <w:t>по</w:t>
      </w:r>
      <w:r>
        <w:rPr>
          <w:spacing w:val="30"/>
        </w:rPr>
        <w:t xml:space="preserve"> </w:t>
      </w:r>
      <w:r>
        <w:t>своей</w:t>
      </w:r>
      <w:r>
        <w:rPr>
          <w:spacing w:val="19"/>
        </w:rPr>
        <w:t xml:space="preserve"> </w:t>
      </w:r>
      <w:r>
        <w:t>природе)</w:t>
      </w:r>
      <w:r>
        <w:rPr>
          <w:spacing w:val="-57"/>
        </w:rPr>
        <w:t xml:space="preserve"> </w:t>
      </w:r>
      <w:r>
        <w:t>нарушения, но и от качества предшествующего обучения и воспитания (раннего и дошкольного).</w:t>
      </w:r>
      <w:r>
        <w:rPr>
          <w:spacing w:val="1"/>
        </w:rPr>
        <w:t xml:space="preserve"> </w:t>
      </w:r>
      <w:r>
        <w:rPr>
          <w:i/>
          <w:color w:val="000009"/>
        </w:rPr>
        <w:t>Диапазон</w:t>
      </w:r>
      <w:r>
        <w:rPr>
          <w:i/>
          <w:color w:val="000009"/>
          <w:spacing w:val="3"/>
        </w:rPr>
        <w:t xml:space="preserve"> </w:t>
      </w:r>
      <w:r>
        <w:rPr>
          <w:i/>
          <w:color w:val="000009"/>
        </w:rPr>
        <w:t>различий</w:t>
      </w:r>
      <w:r>
        <w:rPr>
          <w:i/>
          <w:color w:val="000009"/>
          <w:spacing w:val="-3"/>
        </w:rPr>
        <w:t xml:space="preserve"> </w:t>
      </w:r>
      <w:r>
        <w:rPr>
          <w:i/>
          <w:color w:val="000009"/>
        </w:rPr>
        <w:t>в</w:t>
      </w:r>
      <w:r>
        <w:rPr>
          <w:i/>
          <w:color w:val="000009"/>
          <w:spacing w:val="-5"/>
        </w:rPr>
        <w:t xml:space="preserve"> </w:t>
      </w:r>
      <w:r>
        <w:rPr>
          <w:i/>
          <w:color w:val="000009"/>
        </w:rPr>
        <w:t>развитии</w:t>
      </w:r>
      <w:r>
        <w:rPr>
          <w:i/>
          <w:color w:val="000009"/>
          <w:spacing w:val="-3"/>
        </w:rPr>
        <w:t xml:space="preserve"> </w:t>
      </w:r>
      <w:r>
        <w:rPr>
          <w:i/>
          <w:color w:val="000009"/>
        </w:rPr>
        <w:t>обучающихся</w:t>
      </w:r>
      <w:r>
        <w:rPr>
          <w:i/>
          <w:color w:val="000009"/>
          <w:spacing w:val="2"/>
        </w:rPr>
        <w:t xml:space="preserve"> </w:t>
      </w:r>
      <w:r>
        <w:rPr>
          <w:i/>
          <w:color w:val="000009"/>
        </w:rPr>
        <w:t>с</w:t>
      </w:r>
      <w:r>
        <w:rPr>
          <w:i/>
          <w:color w:val="000009"/>
          <w:spacing w:val="-4"/>
        </w:rPr>
        <w:t xml:space="preserve"> </w:t>
      </w:r>
      <w:r>
        <w:rPr>
          <w:i/>
          <w:color w:val="000009"/>
        </w:rPr>
        <w:t>ЗПР</w:t>
      </w:r>
      <w:r>
        <w:rPr>
          <w:i/>
          <w:color w:val="000009"/>
          <w:spacing w:val="-7"/>
        </w:rPr>
        <w:t xml:space="preserve"> </w:t>
      </w:r>
      <w:r>
        <w:rPr>
          <w:i/>
          <w:color w:val="000009"/>
        </w:rPr>
        <w:t>достаточно</w:t>
      </w:r>
      <w:r>
        <w:rPr>
          <w:i/>
          <w:color w:val="000009"/>
          <w:spacing w:val="8"/>
        </w:rPr>
        <w:t xml:space="preserve"> </w:t>
      </w:r>
      <w:r>
        <w:rPr>
          <w:i/>
          <w:color w:val="000009"/>
        </w:rPr>
        <w:t>велик:</w:t>
      </w:r>
    </w:p>
    <w:p w:rsidR="00BA0EEA" w:rsidRDefault="00CD0253" w:rsidP="0088385F">
      <w:pPr>
        <w:pStyle w:val="a5"/>
        <w:numPr>
          <w:ilvl w:val="0"/>
          <w:numId w:val="37"/>
        </w:numPr>
        <w:tabs>
          <w:tab w:val="left" w:pos="1549"/>
          <w:tab w:val="left" w:pos="1550"/>
        </w:tabs>
        <w:spacing w:before="22" w:line="266" w:lineRule="auto"/>
        <w:ind w:right="423" w:firstLine="0"/>
        <w:rPr>
          <w:color w:val="000009"/>
          <w:sz w:val="24"/>
        </w:rPr>
      </w:pPr>
      <w:r>
        <w:rPr>
          <w:color w:val="000009"/>
          <w:sz w:val="24"/>
        </w:rPr>
        <w:t>от практически нормально развивающихся, испытывающих временные и относительно</w:t>
      </w:r>
      <w:r>
        <w:rPr>
          <w:color w:val="000009"/>
          <w:spacing w:val="1"/>
          <w:sz w:val="24"/>
        </w:rPr>
        <w:t xml:space="preserve"> </w:t>
      </w:r>
      <w:r>
        <w:rPr>
          <w:color w:val="000009"/>
          <w:sz w:val="24"/>
        </w:rPr>
        <w:t>легко</w:t>
      </w:r>
      <w:r>
        <w:rPr>
          <w:color w:val="000009"/>
          <w:spacing w:val="6"/>
          <w:sz w:val="24"/>
        </w:rPr>
        <w:t xml:space="preserve"> </w:t>
      </w:r>
      <w:r>
        <w:rPr>
          <w:color w:val="000009"/>
          <w:sz w:val="24"/>
        </w:rPr>
        <w:t>устранимые</w:t>
      </w:r>
      <w:r>
        <w:rPr>
          <w:color w:val="000009"/>
          <w:spacing w:val="1"/>
          <w:sz w:val="24"/>
        </w:rPr>
        <w:t xml:space="preserve"> </w:t>
      </w:r>
      <w:r>
        <w:rPr>
          <w:color w:val="000009"/>
          <w:sz w:val="24"/>
        </w:rPr>
        <w:t>трудности,</w:t>
      </w:r>
      <w:r>
        <w:rPr>
          <w:color w:val="000009"/>
          <w:spacing w:val="6"/>
          <w:sz w:val="24"/>
        </w:rPr>
        <w:t xml:space="preserve"> </w:t>
      </w:r>
      <w:r>
        <w:rPr>
          <w:color w:val="000009"/>
          <w:sz w:val="24"/>
        </w:rPr>
        <w:t>до</w:t>
      </w:r>
      <w:r>
        <w:rPr>
          <w:color w:val="000009"/>
          <w:spacing w:val="-3"/>
          <w:sz w:val="24"/>
        </w:rPr>
        <w:t xml:space="preserve"> </w:t>
      </w:r>
      <w:r>
        <w:rPr>
          <w:color w:val="000009"/>
          <w:sz w:val="24"/>
        </w:rPr>
        <w:t>обучающихся</w:t>
      </w:r>
      <w:r>
        <w:rPr>
          <w:color w:val="000009"/>
          <w:spacing w:val="3"/>
          <w:sz w:val="24"/>
        </w:rPr>
        <w:t xml:space="preserve"> </w:t>
      </w:r>
      <w:r>
        <w:rPr>
          <w:color w:val="000009"/>
          <w:sz w:val="24"/>
        </w:rPr>
        <w:t>с</w:t>
      </w:r>
      <w:r>
        <w:rPr>
          <w:color w:val="000009"/>
          <w:spacing w:val="5"/>
          <w:sz w:val="24"/>
        </w:rPr>
        <w:t xml:space="preserve"> </w:t>
      </w:r>
      <w:r>
        <w:rPr>
          <w:color w:val="000009"/>
          <w:sz w:val="24"/>
        </w:rPr>
        <w:t>выраженными</w:t>
      </w:r>
      <w:r>
        <w:rPr>
          <w:color w:val="000009"/>
          <w:spacing w:val="-4"/>
          <w:sz w:val="24"/>
        </w:rPr>
        <w:t xml:space="preserve"> </w:t>
      </w:r>
      <w:r>
        <w:rPr>
          <w:color w:val="000009"/>
          <w:sz w:val="24"/>
        </w:rPr>
        <w:t>и</w:t>
      </w:r>
    </w:p>
    <w:p w:rsidR="00BA0EEA" w:rsidRDefault="00CD0253">
      <w:pPr>
        <w:pStyle w:val="a3"/>
        <w:spacing w:before="8"/>
      </w:pPr>
      <w:r>
        <w:rPr>
          <w:color w:val="000009"/>
        </w:rPr>
        <w:t>сложными</w:t>
      </w:r>
      <w:r>
        <w:rPr>
          <w:color w:val="000009"/>
          <w:spacing w:val="-5"/>
        </w:rPr>
        <w:t xml:space="preserve"> </w:t>
      </w:r>
      <w:r>
        <w:rPr>
          <w:color w:val="000009"/>
        </w:rPr>
        <w:t>по</w:t>
      </w:r>
      <w:r>
        <w:rPr>
          <w:color w:val="000009"/>
          <w:spacing w:val="-7"/>
        </w:rPr>
        <w:t xml:space="preserve"> </w:t>
      </w:r>
      <w:r>
        <w:rPr>
          <w:color w:val="000009"/>
        </w:rPr>
        <w:t>структуре</w:t>
      </w:r>
      <w:r>
        <w:rPr>
          <w:color w:val="000009"/>
          <w:spacing w:val="-8"/>
        </w:rPr>
        <w:t xml:space="preserve"> </w:t>
      </w:r>
      <w:r>
        <w:rPr>
          <w:color w:val="000009"/>
        </w:rPr>
        <w:t>нарушениями когнитивной</w:t>
      </w:r>
      <w:r>
        <w:rPr>
          <w:color w:val="000009"/>
          <w:spacing w:val="-4"/>
        </w:rPr>
        <w:t xml:space="preserve"> </w:t>
      </w:r>
      <w:r>
        <w:rPr>
          <w:color w:val="000009"/>
        </w:rPr>
        <w:t>и</w:t>
      </w:r>
      <w:r>
        <w:rPr>
          <w:color w:val="000009"/>
          <w:spacing w:val="-10"/>
        </w:rPr>
        <w:t xml:space="preserve"> </w:t>
      </w:r>
      <w:r>
        <w:rPr>
          <w:color w:val="000009"/>
        </w:rPr>
        <w:t>аффективно</w:t>
      </w:r>
      <w:r>
        <w:rPr>
          <w:color w:val="000009"/>
          <w:spacing w:val="-10"/>
        </w:rPr>
        <w:t xml:space="preserve"> </w:t>
      </w:r>
      <w:r>
        <w:rPr>
          <w:color w:val="000009"/>
        </w:rPr>
        <w:t>поведенческой</w:t>
      </w:r>
      <w:r>
        <w:rPr>
          <w:color w:val="000009"/>
          <w:spacing w:val="-10"/>
        </w:rPr>
        <w:t xml:space="preserve"> </w:t>
      </w:r>
      <w:r>
        <w:rPr>
          <w:color w:val="000009"/>
        </w:rPr>
        <w:t>сфер</w:t>
      </w:r>
      <w:r>
        <w:rPr>
          <w:color w:val="000009"/>
          <w:spacing w:val="-1"/>
        </w:rPr>
        <w:t xml:space="preserve"> </w:t>
      </w:r>
      <w:r>
        <w:rPr>
          <w:color w:val="000009"/>
        </w:rPr>
        <w:t>личности;</w:t>
      </w:r>
    </w:p>
    <w:p w:rsidR="00BA0EEA" w:rsidRDefault="00CD0253" w:rsidP="0088385F">
      <w:pPr>
        <w:pStyle w:val="a5"/>
        <w:numPr>
          <w:ilvl w:val="0"/>
          <w:numId w:val="37"/>
        </w:numPr>
        <w:tabs>
          <w:tab w:val="left" w:pos="1549"/>
          <w:tab w:val="left" w:pos="1550"/>
        </w:tabs>
        <w:spacing w:before="50" w:line="266" w:lineRule="auto"/>
        <w:ind w:right="410" w:firstLine="0"/>
        <w:rPr>
          <w:color w:val="000009"/>
          <w:sz w:val="24"/>
        </w:rPr>
      </w:pPr>
      <w:r>
        <w:rPr>
          <w:color w:val="000009"/>
          <w:sz w:val="24"/>
        </w:rPr>
        <w:t>от</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способных</w:t>
      </w:r>
      <w:r>
        <w:rPr>
          <w:color w:val="000009"/>
          <w:spacing w:val="1"/>
          <w:sz w:val="24"/>
        </w:rPr>
        <w:t xml:space="preserve"> </w:t>
      </w:r>
      <w:r>
        <w:rPr>
          <w:color w:val="000009"/>
          <w:sz w:val="24"/>
        </w:rPr>
        <w:t>при</w:t>
      </w:r>
      <w:r>
        <w:rPr>
          <w:color w:val="000009"/>
          <w:spacing w:val="1"/>
          <w:sz w:val="24"/>
        </w:rPr>
        <w:t xml:space="preserve"> </w:t>
      </w:r>
      <w:r>
        <w:rPr>
          <w:color w:val="000009"/>
          <w:sz w:val="24"/>
        </w:rPr>
        <w:t>специальной</w:t>
      </w:r>
      <w:r>
        <w:rPr>
          <w:color w:val="000009"/>
          <w:spacing w:val="1"/>
          <w:sz w:val="24"/>
        </w:rPr>
        <w:t xml:space="preserve"> </w:t>
      </w:r>
      <w:r>
        <w:rPr>
          <w:color w:val="000009"/>
          <w:sz w:val="24"/>
        </w:rPr>
        <w:t>поддержке</w:t>
      </w:r>
      <w:r>
        <w:rPr>
          <w:color w:val="000009"/>
          <w:spacing w:val="1"/>
          <w:sz w:val="24"/>
        </w:rPr>
        <w:t xml:space="preserve"> </w:t>
      </w:r>
      <w:r>
        <w:rPr>
          <w:color w:val="000009"/>
          <w:sz w:val="24"/>
        </w:rPr>
        <w:t>на</w:t>
      </w:r>
      <w:r>
        <w:rPr>
          <w:color w:val="000009"/>
          <w:spacing w:val="1"/>
          <w:sz w:val="24"/>
        </w:rPr>
        <w:t xml:space="preserve"> </w:t>
      </w:r>
      <w:r>
        <w:rPr>
          <w:color w:val="000009"/>
          <w:sz w:val="24"/>
        </w:rPr>
        <w:t>равных</w:t>
      </w:r>
      <w:r>
        <w:rPr>
          <w:color w:val="000009"/>
          <w:spacing w:val="61"/>
          <w:sz w:val="24"/>
        </w:rPr>
        <w:t xml:space="preserve"> </w:t>
      </w:r>
      <w:r>
        <w:rPr>
          <w:color w:val="000009"/>
          <w:sz w:val="24"/>
        </w:rPr>
        <w:t>обучаться</w:t>
      </w:r>
      <w:r>
        <w:rPr>
          <w:color w:val="000009"/>
          <w:spacing w:val="1"/>
          <w:sz w:val="24"/>
        </w:rPr>
        <w:t xml:space="preserve"> </w:t>
      </w:r>
      <w:r>
        <w:rPr>
          <w:color w:val="000009"/>
          <w:sz w:val="24"/>
        </w:rPr>
        <w:t>совместно со здоровыми сверстниками, до обучающихся, нуждающихся при получении ООО в</w:t>
      </w:r>
      <w:r>
        <w:rPr>
          <w:color w:val="000009"/>
          <w:spacing w:val="1"/>
          <w:sz w:val="24"/>
        </w:rPr>
        <w:t xml:space="preserve"> </w:t>
      </w:r>
      <w:r>
        <w:rPr>
          <w:color w:val="000009"/>
          <w:sz w:val="24"/>
        </w:rPr>
        <w:t>систематической</w:t>
      </w:r>
      <w:r>
        <w:rPr>
          <w:color w:val="000009"/>
          <w:spacing w:val="-4"/>
          <w:sz w:val="24"/>
        </w:rPr>
        <w:t xml:space="preserve"> </w:t>
      </w:r>
      <w:r>
        <w:rPr>
          <w:color w:val="000009"/>
          <w:sz w:val="24"/>
        </w:rPr>
        <w:t>и</w:t>
      </w:r>
      <w:r>
        <w:rPr>
          <w:color w:val="000009"/>
          <w:spacing w:val="-4"/>
          <w:sz w:val="24"/>
        </w:rPr>
        <w:t xml:space="preserve"> </w:t>
      </w:r>
      <w:r>
        <w:rPr>
          <w:color w:val="000009"/>
          <w:sz w:val="24"/>
        </w:rPr>
        <w:t>комплексной</w:t>
      </w:r>
      <w:r>
        <w:rPr>
          <w:color w:val="000009"/>
          <w:spacing w:val="-4"/>
          <w:sz w:val="24"/>
        </w:rPr>
        <w:t xml:space="preserve"> </w:t>
      </w:r>
      <w:r>
        <w:rPr>
          <w:color w:val="000009"/>
          <w:sz w:val="24"/>
        </w:rPr>
        <w:t>(психолого-медико-педагогической)</w:t>
      </w:r>
      <w:r>
        <w:rPr>
          <w:color w:val="000009"/>
          <w:spacing w:val="-2"/>
          <w:sz w:val="24"/>
        </w:rPr>
        <w:t xml:space="preserve"> </w:t>
      </w:r>
      <w:r>
        <w:rPr>
          <w:color w:val="000009"/>
          <w:sz w:val="24"/>
        </w:rPr>
        <w:t>коррекционной</w:t>
      </w:r>
      <w:r>
        <w:rPr>
          <w:color w:val="000009"/>
          <w:spacing w:val="-3"/>
          <w:sz w:val="24"/>
        </w:rPr>
        <w:t xml:space="preserve"> </w:t>
      </w:r>
      <w:r>
        <w:rPr>
          <w:color w:val="000009"/>
          <w:sz w:val="24"/>
        </w:rPr>
        <w:t>помощи.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rPr>
          <w:color w:val="000009"/>
        </w:rPr>
        <w:t>Различие</w:t>
      </w:r>
      <w:r>
        <w:rPr>
          <w:color w:val="000009"/>
          <w:spacing w:val="37"/>
        </w:rPr>
        <w:t xml:space="preserve"> </w:t>
      </w:r>
      <w:r>
        <w:rPr>
          <w:color w:val="000009"/>
        </w:rPr>
        <w:t>структуры</w:t>
      </w:r>
      <w:r>
        <w:rPr>
          <w:color w:val="000009"/>
          <w:spacing w:val="43"/>
        </w:rPr>
        <w:t xml:space="preserve"> </w:t>
      </w:r>
      <w:r>
        <w:rPr>
          <w:color w:val="000009"/>
        </w:rPr>
        <w:t>нарушения</w:t>
      </w:r>
      <w:r>
        <w:rPr>
          <w:color w:val="000009"/>
          <w:spacing w:val="43"/>
        </w:rPr>
        <w:t xml:space="preserve"> </w:t>
      </w:r>
      <w:r>
        <w:rPr>
          <w:color w:val="000009"/>
        </w:rPr>
        <w:t>психического</w:t>
      </w:r>
      <w:r>
        <w:rPr>
          <w:color w:val="000009"/>
          <w:spacing w:val="38"/>
        </w:rPr>
        <w:t xml:space="preserve"> </w:t>
      </w:r>
      <w:r>
        <w:rPr>
          <w:color w:val="000009"/>
        </w:rPr>
        <w:t>развития</w:t>
      </w:r>
      <w:r>
        <w:rPr>
          <w:color w:val="000009"/>
          <w:spacing w:val="37"/>
        </w:rPr>
        <w:t xml:space="preserve"> </w:t>
      </w:r>
      <w:r>
        <w:rPr>
          <w:color w:val="000009"/>
        </w:rPr>
        <w:t>у</w:t>
      </w:r>
      <w:r>
        <w:rPr>
          <w:color w:val="000009"/>
          <w:spacing w:val="13"/>
        </w:rPr>
        <w:t xml:space="preserve"> </w:t>
      </w:r>
      <w:r>
        <w:rPr>
          <w:color w:val="000009"/>
        </w:rPr>
        <w:t>обучающихся</w:t>
      </w:r>
      <w:r>
        <w:rPr>
          <w:color w:val="000009"/>
          <w:spacing w:val="43"/>
        </w:rPr>
        <w:t xml:space="preserve"> </w:t>
      </w:r>
      <w:r>
        <w:rPr>
          <w:color w:val="000009"/>
        </w:rPr>
        <w:t>с</w:t>
      </w:r>
      <w:r>
        <w:rPr>
          <w:color w:val="000009"/>
          <w:spacing w:val="36"/>
        </w:rPr>
        <w:t xml:space="preserve"> </w:t>
      </w:r>
      <w:r>
        <w:rPr>
          <w:color w:val="000009"/>
        </w:rPr>
        <w:t>ЗПР</w:t>
      </w:r>
      <w:r>
        <w:rPr>
          <w:color w:val="000009"/>
          <w:spacing w:val="33"/>
        </w:rPr>
        <w:t xml:space="preserve"> </w:t>
      </w:r>
      <w:r>
        <w:rPr>
          <w:color w:val="000009"/>
        </w:rPr>
        <w:t>определяет</w:t>
      </w:r>
    </w:p>
    <w:p w:rsidR="00BA0EEA" w:rsidRDefault="00CD0253">
      <w:pPr>
        <w:spacing w:before="41"/>
        <w:ind w:left="493"/>
        <w:jc w:val="both"/>
        <w:rPr>
          <w:sz w:val="24"/>
        </w:rPr>
      </w:pPr>
      <w:r>
        <w:rPr>
          <w:i/>
          <w:color w:val="000009"/>
          <w:sz w:val="24"/>
        </w:rPr>
        <w:t>необходимость</w:t>
      </w:r>
      <w:r>
        <w:rPr>
          <w:i/>
          <w:color w:val="000009"/>
          <w:spacing w:val="1"/>
          <w:sz w:val="24"/>
        </w:rPr>
        <w:t xml:space="preserve"> </w:t>
      </w:r>
      <w:r>
        <w:rPr>
          <w:i/>
          <w:color w:val="000009"/>
          <w:sz w:val="24"/>
        </w:rPr>
        <w:t>многообразия</w:t>
      </w:r>
      <w:r>
        <w:rPr>
          <w:i/>
          <w:color w:val="000009"/>
          <w:spacing w:val="-10"/>
          <w:sz w:val="24"/>
        </w:rPr>
        <w:t xml:space="preserve"> </w:t>
      </w:r>
      <w:r>
        <w:rPr>
          <w:i/>
          <w:color w:val="000009"/>
          <w:sz w:val="24"/>
        </w:rPr>
        <w:t>специальной</w:t>
      </w:r>
      <w:r>
        <w:rPr>
          <w:i/>
          <w:color w:val="000009"/>
          <w:spacing w:val="-9"/>
          <w:sz w:val="24"/>
        </w:rPr>
        <w:t xml:space="preserve"> </w:t>
      </w:r>
      <w:r>
        <w:rPr>
          <w:i/>
          <w:color w:val="000009"/>
          <w:sz w:val="24"/>
        </w:rPr>
        <w:t>поддержки</w:t>
      </w:r>
      <w:r>
        <w:rPr>
          <w:i/>
          <w:color w:val="000009"/>
          <w:spacing w:val="-5"/>
          <w:sz w:val="24"/>
        </w:rPr>
        <w:t xml:space="preserve"> </w:t>
      </w:r>
      <w:r>
        <w:rPr>
          <w:i/>
          <w:color w:val="000009"/>
          <w:sz w:val="24"/>
        </w:rPr>
        <w:t>в</w:t>
      </w:r>
      <w:r>
        <w:rPr>
          <w:i/>
          <w:color w:val="000009"/>
          <w:spacing w:val="-3"/>
          <w:sz w:val="24"/>
        </w:rPr>
        <w:t xml:space="preserve"> </w:t>
      </w:r>
      <w:r>
        <w:rPr>
          <w:i/>
          <w:color w:val="000009"/>
          <w:sz w:val="24"/>
        </w:rPr>
        <w:t>получении</w:t>
      </w:r>
      <w:r>
        <w:rPr>
          <w:i/>
          <w:color w:val="000009"/>
          <w:spacing w:val="-9"/>
          <w:sz w:val="24"/>
        </w:rPr>
        <w:t xml:space="preserve"> </w:t>
      </w:r>
      <w:r>
        <w:rPr>
          <w:i/>
          <w:color w:val="000009"/>
          <w:sz w:val="24"/>
        </w:rPr>
        <w:t>образования</w:t>
      </w:r>
      <w:r>
        <w:rPr>
          <w:color w:val="000009"/>
          <w:sz w:val="24"/>
        </w:rPr>
        <w:t>.</w:t>
      </w:r>
    </w:p>
    <w:p w:rsidR="00BA0EEA" w:rsidRDefault="00BA0EEA">
      <w:pPr>
        <w:pStyle w:val="a3"/>
        <w:spacing w:before="9"/>
        <w:ind w:left="0"/>
        <w:jc w:val="left"/>
      </w:pPr>
    </w:p>
    <w:p w:rsidR="00BA0EEA" w:rsidRDefault="00CD0253">
      <w:pPr>
        <w:pStyle w:val="110"/>
        <w:spacing w:before="1"/>
      </w:pPr>
      <w:bookmarkStart w:id="8" w:name="Особые_образовательные_потребности_обуча"/>
      <w:bookmarkEnd w:id="8"/>
      <w:r>
        <w:rPr>
          <w:spacing w:val="-1"/>
        </w:rPr>
        <w:t>Особые</w:t>
      </w:r>
      <w:r>
        <w:rPr>
          <w:spacing w:val="-8"/>
        </w:rPr>
        <w:t xml:space="preserve"> </w:t>
      </w:r>
      <w:r>
        <w:rPr>
          <w:spacing w:val="-1"/>
        </w:rPr>
        <w:t>образовательные</w:t>
      </w:r>
      <w:r>
        <w:rPr>
          <w:spacing w:val="-8"/>
        </w:rPr>
        <w:t xml:space="preserve"> </w:t>
      </w:r>
      <w:r>
        <w:t>потребности</w:t>
      </w:r>
      <w:r>
        <w:rPr>
          <w:spacing w:val="-2"/>
        </w:rPr>
        <w:t xml:space="preserve"> </w:t>
      </w:r>
      <w:r>
        <w:t>обучающихся</w:t>
      </w:r>
      <w:r>
        <w:rPr>
          <w:spacing w:val="5"/>
        </w:rPr>
        <w:t xml:space="preserve"> </w:t>
      </w:r>
      <w:r>
        <w:t>с</w:t>
      </w:r>
      <w:r>
        <w:rPr>
          <w:spacing w:val="-12"/>
        </w:rPr>
        <w:t xml:space="preserve"> </w:t>
      </w:r>
      <w:r>
        <w:t>ЗПР</w:t>
      </w:r>
    </w:p>
    <w:p w:rsidR="00575662" w:rsidRDefault="00CD0253">
      <w:pPr>
        <w:pStyle w:val="a3"/>
        <w:spacing w:before="12" w:line="268" w:lineRule="auto"/>
        <w:ind w:right="403"/>
        <w:rPr>
          <w:spacing w:val="15"/>
        </w:rPr>
      </w:pPr>
      <w:r>
        <w:t>Особые</w:t>
      </w:r>
      <w:r>
        <w:rPr>
          <w:spacing w:val="1"/>
        </w:rPr>
        <w:t xml:space="preserve"> </w:t>
      </w:r>
      <w:r>
        <w:t>образовательные</w:t>
      </w:r>
      <w:r>
        <w:rPr>
          <w:spacing w:val="1"/>
        </w:rPr>
        <w:t xml:space="preserve"> </w:t>
      </w:r>
      <w:r>
        <w:t>потребности</w:t>
      </w:r>
      <w:r>
        <w:rPr>
          <w:spacing w:val="1"/>
        </w:rPr>
        <w:t xml:space="preserve"> </w:t>
      </w:r>
      <w:r>
        <w:t>различаются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разных</w:t>
      </w:r>
      <w:r>
        <w:rPr>
          <w:spacing w:val="1"/>
        </w:rPr>
        <w:t xml:space="preserve"> </w:t>
      </w:r>
      <w:r>
        <w:t>категорий,</w:t>
      </w:r>
      <w:r>
        <w:rPr>
          <w:spacing w:val="1"/>
        </w:rPr>
        <w:t xml:space="preserve"> </w:t>
      </w:r>
      <w:r>
        <w:t>поскольку задаются спецификой нарушения психического развития, определяют особую логику</w:t>
      </w:r>
      <w:r>
        <w:rPr>
          <w:spacing w:val="1"/>
        </w:rPr>
        <w:t xml:space="preserve"> </w:t>
      </w:r>
      <w:r>
        <w:t>построения учебного процесса и находят своё отражение в структуре и содержании образования.</w:t>
      </w:r>
      <w:r>
        <w:rPr>
          <w:spacing w:val="1"/>
        </w:rPr>
        <w:t xml:space="preserve"> </w:t>
      </w:r>
      <w:r>
        <w:t>Наряду с этим современные научные представления об особенностях психофизического развития</w:t>
      </w:r>
      <w:r>
        <w:rPr>
          <w:spacing w:val="1"/>
        </w:rPr>
        <w:t xml:space="preserve"> </w:t>
      </w:r>
      <w:r>
        <w:t>разных групп</w:t>
      </w:r>
      <w:r>
        <w:rPr>
          <w:spacing w:val="1"/>
        </w:rPr>
        <w:t xml:space="preserve"> </w:t>
      </w:r>
      <w:r>
        <w:t>обучающихся позволяют выделить образовательные потребности, как общие для</w:t>
      </w:r>
      <w:r>
        <w:rPr>
          <w:spacing w:val="1"/>
        </w:rPr>
        <w:t xml:space="preserve"> </w:t>
      </w:r>
      <w:r>
        <w:t>всех</w:t>
      </w:r>
      <w:r>
        <w:rPr>
          <w:spacing w:val="-8"/>
        </w:rPr>
        <w:t xml:space="preserve"> </w:t>
      </w:r>
      <w:r>
        <w:t>обучающихся</w:t>
      </w:r>
      <w:r>
        <w:rPr>
          <w:spacing w:val="13"/>
        </w:rPr>
        <w:t xml:space="preserve"> </w:t>
      </w:r>
      <w:r>
        <w:t>с</w:t>
      </w:r>
      <w:r>
        <w:rPr>
          <w:spacing w:val="-5"/>
        </w:rPr>
        <w:t xml:space="preserve"> </w:t>
      </w:r>
      <w:r>
        <w:t>ОВЗ,</w:t>
      </w:r>
      <w:r>
        <w:rPr>
          <w:spacing w:val="3"/>
        </w:rPr>
        <w:t xml:space="preserve"> </w:t>
      </w:r>
      <w:r>
        <w:t>так</w:t>
      </w:r>
      <w:r>
        <w:rPr>
          <w:spacing w:val="-1"/>
        </w:rPr>
        <w:t xml:space="preserve"> </w:t>
      </w:r>
      <w:r>
        <w:t>и</w:t>
      </w:r>
      <w:r>
        <w:rPr>
          <w:spacing w:val="3"/>
        </w:rPr>
        <w:t xml:space="preserve"> </w:t>
      </w:r>
      <w:r>
        <w:t>специфические.</w:t>
      </w:r>
      <w:r>
        <w:rPr>
          <w:spacing w:val="15"/>
        </w:rPr>
        <w:t xml:space="preserve"> </w:t>
      </w:r>
    </w:p>
    <w:p w:rsidR="00BA0EEA" w:rsidRDefault="00CD0253">
      <w:pPr>
        <w:pStyle w:val="a3"/>
        <w:spacing w:before="12" w:line="268" w:lineRule="auto"/>
        <w:ind w:right="403"/>
        <w:rPr>
          <w:b/>
          <w:i/>
        </w:rPr>
      </w:pPr>
      <w:r>
        <w:rPr>
          <w:b/>
          <w:i/>
        </w:rPr>
        <w:t>К</w:t>
      </w:r>
      <w:r>
        <w:rPr>
          <w:b/>
          <w:i/>
          <w:spacing w:val="-3"/>
        </w:rPr>
        <w:t xml:space="preserve"> </w:t>
      </w:r>
      <w:r>
        <w:rPr>
          <w:b/>
          <w:i/>
        </w:rPr>
        <w:t>общим</w:t>
      </w:r>
      <w:r>
        <w:rPr>
          <w:b/>
          <w:i/>
          <w:spacing w:val="-4"/>
        </w:rPr>
        <w:t xml:space="preserve"> </w:t>
      </w:r>
      <w:r>
        <w:rPr>
          <w:b/>
          <w:i/>
        </w:rPr>
        <w:t>потребностям</w:t>
      </w:r>
      <w:r>
        <w:rPr>
          <w:b/>
          <w:i/>
          <w:spacing w:val="2"/>
        </w:rPr>
        <w:t xml:space="preserve"> </w:t>
      </w:r>
      <w:r>
        <w:rPr>
          <w:b/>
          <w:i/>
        </w:rPr>
        <w:t>относятся:</w:t>
      </w:r>
    </w:p>
    <w:p w:rsidR="00BA0EEA" w:rsidRDefault="00CD0253" w:rsidP="0088385F">
      <w:pPr>
        <w:pStyle w:val="a5"/>
        <w:numPr>
          <w:ilvl w:val="0"/>
          <w:numId w:val="37"/>
        </w:numPr>
        <w:tabs>
          <w:tab w:val="left" w:pos="1549"/>
          <w:tab w:val="left" w:pos="1550"/>
        </w:tabs>
        <w:spacing w:line="264" w:lineRule="auto"/>
        <w:ind w:right="935" w:firstLine="0"/>
        <w:jc w:val="left"/>
        <w:rPr>
          <w:sz w:val="24"/>
        </w:rPr>
      </w:pPr>
      <w:r>
        <w:rPr>
          <w:sz w:val="24"/>
        </w:rPr>
        <w:t>получение специальной помощи средствами образования сразу же после выявления</w:t>
      </w:r>
      <w:r>
        <w:rPr>
          <w:spacing w:val="-57"/>
          <w:sz w:val="24"/>
        </w:rPr>
        <w:t xml:space="preserve"> </w:t>
      </w:r>
      <w:r>
        <w:rPr>
          <w:sz w:val="24"/>
        </w:rPr>
        <w:t>первичного</w:t>
      </w:r>
      <w:r>
        <w:rPr>
          <w:spacing w:val="2"/>
          <w:sz w:val="24"/>
        </w:rPr>
        <w:t xml:space="preserve"> </w:t>
      </w:r>
      <w:r>
        <w:rPr>
          <w:sz w:val="24"/>
        </w:rPr>
        <w:t>нарушения</w:t>
      </w:r>
      <w:r>
        <w:rPr>
          <w:spacing w:val="3"/>
          <w:sz w:val="24"/>
        </w:rPr>
        <w:t xml:space="preserve"> </w:t>
      </w:r>
      <w:r>
        <w:rPr>
          <w:sz w:val="24"/>
        </w:rPr>
        <w:t>развития;</w:t>
      </w:r>
    </w:p>
    <w:p w:rsidR="00BA0EEA" w:rsidRDefault="00CD0253" w:rsidP="0088385F">
      <w:pPr>
        <w:pStyle w:val="a5"/>
        <w:numPr>
          <w:ilvl w:val="0"/>
          <w:numId w:val="37"/>
        </w:numPr>
        <w:tabs>
          <w:tab w:val="left" w:pos="1549"/>
          <w:tab w:val="left" w:pos="1550"/>
          <w:tab w:val="left" w:pos="3028"/>
          <w:tab w:val="left" w:pos="5386"/>
          <w:tab w:val="left" w:pos="6620"/>
          <w:tab w:val="left" w:pos="7124"/>
          <w:tab w:val="left" w:pos="8862"/>
        </w:tabs>
        <w:spacing w:before="6" w:line="266" w:lineRule="auto"/>
        <w:ind w:right="445" w:firstLine="0"/>
        <w:jc w:val="left"/>
        <w:rPr>
          <w:sz w:val="24"/>
        </w:rPr>
      </w:pPr>
      <w:r>
        <w:rPr>
          <w:sz w:val="24"/>
        </w:rPr>
        <w:t>выделение</w:t>
      </w:r>
      <w:r>
        <w:rPr>
          <w:sz w:val="24"/>
        </w:rPr>
        <w:tab/>
        <w:t>пропедевтического</w:t>
      </w:r>
      <w:r>
        <w:rPr>
          <w:sz w:val="24"/>
        </w:rPr>
        <w:tab/>
        <w:t>периода</w:t>
      </w:r>
      <w:r>
        <w:rPr>
          <w:sz w:val="24"/>
        </w:rPr>
        <w:tab/>
        <w:t>в</w:t>
      </w:r>
      <w:r>
        <w:rPr>
          <w:sz w:val="24"/>
        </w:rPr>
        <w:tab/>
        <w:t>образовании,</w:t>
      </w:r>
      <w:r>
        <w:rPr>
          <w:sz w:val="24"/>
        </w:rPr>
        <w:tab/>
      </w:r>
      <w:r>
        <w:rPr>
          <w:spacing w:val="-3"/>
          <w:sz w:val="24"/>
        </w:rPr>
        <w:t>обеспечивающего</w:t>
      </w:r>
      <w:r>
        <w:rPr>
          <w:spacing w:val="-57"/>
          <w:sz w:val="24"/>
        </w:rPr>
        <w:t xml:space="preserve"> </w:t>
      </w:r>
      <w:r>
        <w:rPr>
          <w:sz w:val="24"/>
        </w:rPr>
        <w:t>преемственность</w:t>
      </w:r>
      <w:r>
        <w:rPr>
          <w:spacing w:val="-1"/>
          <w:sz w:val="24"/>
        </w:rPr>
        <w:t xml:space="preserve"> </w:t>
      </w:r>
      <w:r>
        <w:rPr>
          <w:sz w:val="24"/>
        </w:rPr>
        <w:t>между</w:t>
      </w:r>
      <w:r>
        <w:rPr>
          <w:spacing w:val="-21"/>
          <w:sz w:val="24"/>
        </w:rPr>
        <w:t xml:space="preserve"> </w:t>
      </w:r>
      <w:r>
        <w:rPr>
          <w:sz w:val="24"/>
        </w:rPr>
        <w:t>дошкольным</w:t>
      </w:r>
      <w:r>
        <w:rPr>
          <w:spacing w:val="1"/>
          <w:sz w:val="24"/>
        </w:rPr>
        <w:t xml:space="preserve"> </w:t>
      </w:r>
      <w:r>
        <w:rPr>
          <w:sz w:val="24"/>
        </w:rPr>
        <w:t>и</w:t>
      </w:r>
      <w:r>
        <w:rPr>
          <w:spacing w:val="-2"/>
          <w:sz w:val="24"/>
        </w:rPr>
        <w:t xml:space="preserve"> </w:t>
      </w:r>
      <w:r>
        <w:rPr>
          <w:sz w:val="24"/>
        </w:rPr>
        <w:t>школьным</w:t>
      </w:r>
      <w:r>
        <w:rPr>
          <w:spacing w:val="10"/>
          <w:sz w:val="24"/>
        </w:rPr>
        <w:t xml:space="preserve"> </w:t>
      </w:r>
      <w:r>
        <w:rPr>
          <w:sz w:val="24"/>
        </w:rPr>
        <w:t>этапами;</w:t>
      </w:r>
    </w:p>
    <w:p w:rsidR="00BA0EEA" w:rsidRDefault="00CD0253" w:rsidP="0088385F">
      <w:pPr>
        <w:pStyle w:val="a5"/>
        <w:numPr>
          <w:ilvl w:val="0"/>
          <w:numId w:val="37"/>
        </w:numPr>
        <w:tabs>
          <w:tab w:val="left" w:pos="1549"/>
          <w:tab w:val="left" w:pos="1550"/>
        </w:tabs>
        <w:spacing w:before="7" w:line="266" w:lineRule="auto"/>
        <w:ind w:right="564" w:firstLine="0"/>
        <w:jc w:val="left"/>
        <w:rPr>
          <w:sz w:val="24"/>
        </w:rPr>
      </w:pPr>
      <w:r>
        <w:rPr>
          <w:sz w:val="24"/>
        </w:rPr>
        <w:t>получение начального общего образования в условиях образовательных организаций</w:t>
      </w:r>
      <w:r>
        <w:rPr>
          <w:spacing w:val="1"/>
          <w:sz w:val="24"/>
        </w:rPr>
        <w:t xml:space="preserve"> </w:t>
      </w:r>
      <w:r>
        <w:rPr>
          <w:spacing w:val="-1"/>
          <w:sz w:val="24"/>
        </w:rPr>
        <w:t>общего</w:t>
      </w:r>
      <w:r>
        <w:rPr>
          <w:spacing w:val="-14"/>
          <w:sz w:val="24"/>
        </w:rPr>
        <w:t xml:space="preserve"> </w:t>
      </w:r>
      <w:r>
        <w:rPr>
          <w:spacing w:val="-1"/>
          <w:sz w:val="24"/>
        </w:rPr>
        <w:t>или</w:t>
      </w:r>
      <w:r>
        <w:rPr>
          <w:spacing w:val="-8"/>
          <w:sz w:val="24"/>
        </w:rPr>
        <w:t xml:space="preserve"> </w:t>
      </w:r>
      <w:r>
        <w:rPr>
          <w:spacing w:val="-1"/>
          <w:sz w:val="24"/>
        </w:rPr>
        <w:t>специального</w:t>
      </w:r>
      <w:r>
        <w:rPr>
          <w:spacing w:val="-5"/>
          <w:sz w:val="24"/>
        </w:rPr>
        <w:t xml:space="preserve"> </w:t>
      </w:r>
      <w:r>
        <w:rPr>
          <w:sz w:val="24"/>
        </w:rPr>
        <w:t>типа,</w:t>
      </w:r>
      <w:r>
        <w:rPr>
          <w:spacing w:val="-1"/>
          <w:sz w:val="24"/>
        </w:rPr>
        <w:t xml:space="preserve"> </w:t>
      </w:r>
      <w:r>
        <w:rPr>
          <w:sz w:val="24"/>
        </w:rPr>
        <w:t>адекватного</w:t>
      </w:r>
      <w:r>
        <w:rPr>
          <w:spacing w:val="-9"/>
          <w:sz w:val="24"/>
        </w:rPr>
        <w:t xml:space="preserve"> </w:t>
      </w:r>
      <w:r>
        <w:rPr>
          <w:sz w:val="24"/>
        </w:rPr>
        <w:t>образовательным</w:t>
      </w:r>
      <w:r>
        <w:rPr>
          <w:spacing w:val="-2"/>
          <w:sz w:val="24"/>
        </w:rPr>
        <w:t xml:space="preserve"> </w:t>
      </w:r>
      <w:r>
        <w:rPr>
          <w:sz w:val="24"/>
        </w:rPr>
        <w:t>потребностям</w:t>
      </w:r>
      <w:r>
        <w:rPr>
          <w:spacing w:val="-15"/>
          <w:sz w:val="24"/>
        </w:rPr>
        <w:t xml:space="preserve"> </w:t>
      </w:r>
      <w:r>
        <w:rPr>
          <w:sz w:val="24"/>
        </w:rPr>
        <w:t>обучающегося</w:t>
      </w:r>
      <w:r>
        <w:rPr>
          <w:spacing w:val="2"/>
          <w:sz w:val="24"/>
        </w:rPr>
        <w:t xml:space="preserve"> </w:t>
      </w:r>
      <w:r>
        <w:rPr>
          <w:sz w:val="24"/>
        </w:rPr>
        <w:t>сОВЗ;</w:t>
      </w:r>
    </w:p>
    <w:p w:rsidR="00BA0EEA" w:rsidRDefault="00CD0253" w:rsidP="0088385F">
      <w:pPr>
        <w:pStyle w:val="a5"/>
        <w:numPr>
          <w:ilvl w:val="0"/>
          <w:numId w:val="37"/>
        </w:numPr>
        <w:tabs>
          <w:tab w:val="left" w:pos="1549"/>
          <w:tab w:val="left" w:pos="1550"/>
        </w:tabs>
        <w:spacing w:before="6" w:line="252" w:lineRule="auto"/>
        <w:ind w:right="712" w:firstLine="0"/>
        <w:jc w:val="left"/>
        <w:rPr>
          <w:sz w:val="24"/>
        </w:rPr>
      </w:pPr>
      <w:r>
        <w:rPr>
          <w:sz w:val="24"/>
        </w:rPr>
        <w:t>обязательность</w:t>
      </w:r>
      <w:r>
        <w:rPr>
          <w:spacing w:val="3"/>
          <w:sz w:val="24"/>
        </w:rPr>
        <w:t xml:space="preserve"> </w:t>
      </w:r>
      <w:r>
        <w:rPr>
          <w:sz w:val="24"/>
        </w:rPr>
        <w:t>непрерывности</w:t>
      </w:r>
      <w:r>
        <w:rPr>
          <w:spacing w:val="8"/>
          <w:sz w:val="24"/>
        </w:rPr>
        <w:t xml:space="preserve"> </w:t>
      </w:r>
      <w:r>
        <w:rPr>
          <w:sz w:val="24"/>
        </w:rPr>
        <w:t>коррекционно-развивающего</w:t>
      </w:r>
      <w:r>
        <w:rPr>
          <w:spacing w:val="3"/>
          <w:sz w:val="24"/>
        </w:rPr>
        <w:t xml:space="preserve"> </w:t>
      </w:r>
      <w:r>
        <w:rPr>
          <w:sz w:val="24"/>
        </w:rPr>
        <w:t>процесса,</w:t>
      </w:r>
      <w:r>
        <w:rPr>
          <w:spacing w:val="8"/>
          <w:sz w:val="24"/>
        </w:rPr>
        <w:t xml:space="preserve"> </w:t>
      </w:r>
      <w:r>
        <w:rPr>
          <w:sz w:val="24"/>
        </w:rPr>
        <w:t>реализуемого,</w:t>
      </w:r>
      <w:r>
        <w:rPr>
          <w:spacing w:val="-57"/>
          <w:sz w:val="24"/>
        </w:rPr>
        <w:t xml:space="preserve"> </w:t>
      </w:r>
      <w:r>
        <w:rPr>
          <w:sz w:val="24"/>
        </w:rPr>
        <w:t>как</w:t>
      </w:r>
      <w:r>
        <w:rPr>
          <w:spacing w:val="-6"/>
          <w:sz w:val="24"/>
        </w:rPr>
        <w:t xml:space="preserve"> </w:t>
      </w:r>
      <w:r>
        <w:rPr>
          <w:sz w:val="24"/>
        </w:rPr>
        <w:t>через</w:t>
      </w:r>
      <w:r>
        <w:rPr>
          <w:spacing w:val="7"/>
          <w:sz w:val="24"/>
        </w:rPr>
        <w:t xml:space="preserve"> </w:t>
      </w:r>
      <w:r>
        <w:rPr>
          <w:sz w:val="24"/>
        </w:rPr>
        <w:t>содержание</w:t>
      </w:r>
      <w:r>
        <w:rPr>
          <w:spacing w:val="-4"/>
          <w:sz w:val="24"/>
        </w:rPr>
        <w:t xml:space="preserve"> </w:t>
      </w:r>
      <w:r>
        <w:rPr>
          <w:sz w:val="24"/>
        </w:rPr>
        <w:t>предметных</w:t>
      </w:r>
      <w:r>
        <w:rPr>
          <w:spacing w:val="-2"/>
          <w:sz w:val="24"/>
        </w:rPr>
        <w:t xml:space="preserve"> </w:t>
      </w:r>
      <w:r>
        <w:rPr>
          <w:sz w:val="24"/>
        </w:rPr>
        <w:t>областей,</w:t>
      </w:r>
      <w:r>
        <w:rPr>
          <w:spacing w:val="-5"/>
          <w:sz w:val="24"/>
        </w:rPr>
        <w:t xml:space="preserve"> </w:t>
      </w:r>
      <w:r>
        <w:rPr>
          <w:sz w:val="24"/>
        </w:rPr>
        <w:t>так</w:t>
      </w:r>
      <w:r>
        <w:rPr>
          <w:spacing w:val="-1"/>
          <w:sz w:val="24"/>
        </w:rPr>
        <w:t xml:space="preserve"> </w:t>
      </w:r>
      <w:r>
        <w:rPr>
          <w:sz w:val="24"/>
        </w:rPr>
        <w:t>и</w:t>
      </w:r>
      <w:r>
        <w:rPr>
          <w:spacing w:val="2"/>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индивидуальной</w:t>
      </w:r>
      <w:r>
        <w:rPr>
          <w:spacing w:val="10"/>
          <w:sz w:val="24"/>
        </w:rPr>
        <w:t xml:space="preserve"> </w:t>
      </w:r>
      <w:r>
        <w:rPr>
          <w:sz w:val="24"/>
        </w:rPr>
        <w:t>работы;</w:t>
      </w:r>
    </w:p>
    <w:p w:rsidR="00BA0EEA" w:rsidRDefault="00CD0253" w:rsidP="0088385F">
      <w:pPr>
        <w:pStyle w:val="a5"/>
        <w:numPr>
          <w:ilvl w:val="0"/>
          <w:numId w:val="37"/>
        </w:numPr>
        <w:tabs>
          <w:tab w:val="left" w:pos="1549"/>
          <w:tab w:val="left" w:pos="1550"/>
        </w:tabs>
        <w:spacing w:before="74" w:line="264" w:lineRule="auto"/>
        <w:ind w:right="774" w:firstLine="0"/>
        <w:jc w:val="left"/>
        <w:rPr>
          <w:sz w:val="24"/>
        </w:rPr>
      </w:pPr>
      <w:r>
        <w:rPr>
          <w:sz w:val="24"/>
        </w:rPr>
        <w:t>психологическое</w:t>
      </w:r>
      <w:r>
        <w:rPr>
          <w:spacing w:val="7"/>
          <w:sz w:val="24"/>
        </w:rPr>
        <w:t xml:space="preserve"> </w:t>
      </w:r>
      <w:r>
        <w:rPr>
          <w:sz w:val="24"/>
        </w:rPr>
        <w:t>сопровождение,</w:t>
      </w:r>
      <w:r>
        <w:rPr>
          <w:spacing w:val="8"/>
          <w:sz w:val="24"/>
        </w:rPr>
        <w:t xml:space="preserve"> </w:t>
      </w:r>
      <w:r>
        <w:rPr>
          <w:sz w:val="24"/>
        </w:rPr>
        <w:t>оптимизирующее</w:t>
      </w:r>
      <w:r>
        <w:rPr>
          <w:spacing w:val="12"/>
          <w:sz w:val="24"/>
        </w:rPr>
        <w:t xml:space="preserve"> </w:t>
      </w:r>
      <w:r>
        <w:rPr>
          <w:sz w:val="24"/>
        </w:rPr>
        <w:t>взаимодействие</w:t>
      </w:r>
      <w:r>
        <w:rPr>
          <w:spacing w:val="4"/>
          <w:sz w:val="24"/>
        </w:rPr>
        <w:t xml:space="preserve"> </w:t>
      </w:r>
      <w:r>
        <w:rPr>
          <w:sz w:val="24"/>
        </w:rPr>
        <w:t>обучающегося</w:t>
      </w:r>
      <w:r>
        <w:rPr>
          <w:spacing w:val="14"/>
          <w:sz w:val="24"/>
        </w:rPr>
        <w:t xml:space="preserve"> </w:t>
      </w:r>
      <w:r>
        <w:rPr>
          <w:sz w:val="24"/>
        </w:rPr>
        <w:t>с</w:t>
      </w:r>
      <w:r>
        <w:rPr>
          <w:spacing w:val="-57"/>
          <w:sz w:val="24"/>
        </w:rPr>
        <w:t xml:space="preserve"> </w:t>
      </w:r>
      <w:r>
        <w:rPr>
          <w:sz w:val="24"/>
        </w:rPr>
        <w:t>педагогическими</w:t>
      </w:r>
      <w:r>
        <w:rPr>
          <w:spacing w:val="9"/>
          <w:sz w:val="24"/>
        </w:rPr>
        <w:t xml:space="preserve"> </w:t>
      </w:r>
      <w:r>
        <w:rPr>
          <w:sz w:val="24"/>
        </w:rPr>
        <w:t>работниками</w:t>
      </w:r>
      <w:r>
        <w:rPr>
          <w:spacing w:val="9"/>
          <w:sz w:val="24"/>
        </w:rPr>
        <w:t xml:space="preserve"> </w:t>
      </w:r>
      <w:r>
        <w:rPr>
          <w:sz w:val="24"/>
        </w:rPr>
        <w:t>и</w:t>
      </w:r>
      <w:r>
        <w:rPr>
          <w:spacing w:val="-8"/>
          <w:sz w:val="24"/>
        </w:rPr>
        <w:t xml:space="preserve"> </w:t>
      </w:r>
      <w:r>
        <w:rPr>
          <w:sz w:val="24"/>
        </w:rPr>
        <w:t>одноклассниками;</w:t>
      </w:r>
    </w:p>
    <w:p w:rsidR="00BA0EEA" w:rsidRDefault="00CD0253" w:rsidP="0088385F">
      <w:pPr>
        <w:pStyle w:val="a5"/>
        <w:numPr>
          <w:ilvl w:val="0"/>
          <w:numId w:val="37"/>
        </w:numPr>
        <w:tabs>
          <w:tab w:val="left" w:pos="1549"/>
          <w:tab w:val="left" w:pos="1550"/>
        </w:tabs>
        <w:spacing w:before="55" w:line="264" w:lineRule="auto"/>
        <w:ind w:right="553" w:firstLine="0"/>
        <w:jc w:val="left"/>
        <w:rPr>
          <w:sz w:val="24"/>
        </w:rPr>
      </w:pPr>
      <w:r>
        <w:rPr>
          <w:sz w:val="24"/>
        </w:rPr>
        <w:t>психологическое</w:t>
      </w:r>
      <w:r>
        <w:rPr>
          <w:spacing w:val="-10"/>
          <w:sz w:val="24"/>
        </w:rPr>
        <w:t xml:space="preserve"> </w:t>
      </w:r>
      <w:r>
        <w:rPr>
          <w:sz w:val="24"/>
        </w:rPr>
        <w:t>сопровождение,</w:t>
      </w:r>
      <w:r>
        <w:rPr>
          <w:spacing w:val="-1"/>
          <w:sz w:val="24"/>
        </w:rPr>
        <w:t xml:space="preserve"> </w:t>
      </w:r>
      <w:r>
        <w:rPr>
          <w:sz w:val="24"/>
        </w:rPr>
        <w:t>направленное</w:t>
      </w:r>
      <w:r>
        <w:rPr>
          <w:spacing w:val="-5"/>
          <w:sz w:val="24"/>
        </w:rPr>
        <w:t xml:space="preserve"> </w:t>
      </w:r>
      <w:r>
        <w:rPr>
          <w:sz w:val="24"/>
        </w:rPr>
        <w:t>на</w:t>
      </w:r>
      <w:r>
        <w:rPr>
          <w:spacing w:val="-5"/>
          <w:sz w:val="24"/>
        </w:rPr>
        <w:t xml:space="preserve"> </w:t>
      </w:r>
      <w:r>
        <w:rPr>
          <w:sz w:val="24"/>
        </w:rPr>
        <w:t>установление</w:t>
      </w:r>
      <w:r>
        <w:rPr>
          <w:spacing w:val="-4"/>
          <w:sz w:val="24"/>
        </w:rPr>
        <w:t xml:space="preserve"> </w:t>
      </w:r>
      <w:r>
        <w:rPr>
          <w:sz w:val="24"/>
        </w:rPr>
        <w:t>взаимодействия</w:t>
      </w:r>
      <w:r>
        <w:rPr>
          <w:spacing w:val="-8"/>
          <w:sz w:val="24"/>
        </w:rPr>
        <w:t xml:space="preserve"> </w:t>
      </w:r>
      <w:r>
        <w:rPr>
          <w:sz w:val="24"/>
        </w:rPr>
        <w:t>семьи</w:t>
      </w:r>
      <w:r>
        <w:rPr>
          <w:spacing w:val="-57"/>
          <w:sz w:val="24"/>
        </w:rPr>
        <w:t xml:space="preserve"> </w:t>
      </w:r>
      <w:r>
        <w:rPr>
          <w:sz w:val="24"/>
        </w:rPr>
        <w:t>и</w:t>
      </w:r>
      <w:r>
        <w:rPr>
          <w:spacing w:val="-3"/>
          <w:sz w:val="24"/>
        </w:rPr>
        <w:t xml:space="preserve"> </w:t>
      </w:r>
      <w:r>
        <w:rPr>
          <w:sz w:val="24"/>
        </w:rPr>
        <w:t>образовательной организации;</w:t>
      </w:r>
    </w:p>
    <w:p w:rsidR="00BA0EEA" w:rsidRDefault="00CD0253" w:rsidP="0088385F">
      <w:pPr>
        <w:pStyle w:val="a5"/>
        <w:numPr>
          <w:ilvl w:val="0"/>
          <w:numId w:val="37"/>
        </w:numPr>
        <w:tabs>
          <w:tab w:val="left" w:pos="1549"/>
          <w:tab w:val="left" w:pos="1550"/>
        </w:tabs>
        <w:spacing w:before="17" w:line="254" w:lineRule="auto"/>
        <w:ind w:right="821" w:firstLine="0"/>
        <w:jc w:val="left"/>
        <w:rPr>
          <w:sz w:val="24"/>
        </w:rPr>
      </w:pPr>
      <w:r>
        <w:rPr>
          <w:sz w:val="24"/>
        </w:rPr>
        <w:t>постепенное</w:t>
      </w:r>
      <w:r>
        <w:rPr>
          <w:spacing w:val="51"/>
          <w:sz w:val="24"/>
        </w:rPr>
        <w:t xml:space="preserve"> </w:t>
      </w:r>
      <w:r>
        <w:rPr>
          <w:sz w:val="24"/>
        </w:rPr>
        <w:t>расширение</w:t>
      </w:r>
      <w:r>
        <w:rPr>
          <w:spacing w:val="42"/>
          <w:sz w:val="24"/>
        </w:rPr>
        <w:t xml:space="preserve"> </w:t>
      </w:r>
      <w:r>
        <w:rPr>
          <w:sz w:val="24"/>
        </w:rPr>
        <w:t>образовательного</w:t>
      </w:r>
      <w:r>
        <w:rPr>
          <w:spacing w:val="57"/>
          <w:sz w:val="24"/>
        </w:rPr>
        <w:t xml:space="preserve"> </w:t>
      </w:r>
      <w:r>
        <w:rPr>
          <w:sz w:val="24"/>
        </w:rPr>
        <w:t>пространства,</w:t>
      </w:r>
      <w:r>
        <w:rPr>
          <w:spacing w:val="50"/>
          <w:sz w:val="24"/>
        </w:rPr>
        <w:t xml:space="preserve"> </w:t>
      </w:r>
      <w:r>
        <w:rPr>
          <w:sz w:val="24"/>
        </w:rPr>
        <w:t>выходящего</w:t>
      </w:r>
      <w:r>
        <w:rPr>
          <w:spacing w:val="52"/>
          <w:sz w:val="24"/>
        </w:rPr>
        <w:t xml:space="preserve"> </w:t>
      </w:r>
      <w:r>
        <w:rPr>
          <w:sz w:val="24"/>
        </w:rPr>
        <w:t>за</w:t>
      </w:r>
      <w:r>
        <w:rPr>
          <w:spacing w:val="40"/>
          <w:sz w:val="24"/>
        </w:rPr>
        <w:t xml:space="preserve"> </w:t>
      </w:r>
      <w:r>
        <w:rPr>
          <w:sz w:val="24"/>
        </w:rPr>
        <w:t>пределы</w:t>
      </w:r>
      <w:r>
        <w:rPr>
          <w:spacing w:val="-57"/>
          <w:sz w:val="24"/>
        </w:rPr>
        <w:t xml:space="preserve"> </w:t>
      </w:r>
      <w:r>
        <w:rPr>
          <w:sz w:val="24"/>
        </w:rPr>
        <w:t>образовательной</w:t>
      </w:r>
      <w:r>
        <w:rPr>
          <w:spacing w:val="4"/>
          <w:sz w:val="24"/>
        </w:rPr>
        <w:t xml:space="preserve"> </w:t>
      </w:r>
      <w:r>
        <w:rPr>
          <w:sz w:val="24"/>
        </w:rPr>
        <w:t>организации.</w:t>
      </w:r>
    </w:p>
    <w:p w:rsidR="00BA0EEA" w:rsidRDefault="00CD0253">
      <w:pPr>
        <w:pStyle w:val="210"/>
        <w:tabs>
          <w:tab w:val="left" w:pos="872"/>
          <w:tab w:val="left" w:pos="1885"/>
          <w:tab w:val="left" w:pos="4022"/>
          <w:tab w:val="left" w:pos="5919"/>
          <w:tab w:val="left" w:pos="7619"/>
          <w:tab w:val="left" w:pos="8204"/>
          <w:tab w:val="left" w:pos="9871"/>
          <w:tab w:val="left" w:pos="10197"/>
        </w:tabs>
        <w:spacing w:before="39" w:line="271" w:lineRule="auto"/>
        <w:ind w:right="413"/>
        <w:jc w:val="left"/>
      </w:pPr>
      <w:bookmarkStart w:id="9" w:name="К_особым_образовательным_потребностям,_х"/>
      <w:bookmarkEnd w:id="9"/>
      <w:r>
        <w:t>К</w:t>
      </w:r>
      <w:r>
        <w:tab/>
        <w:t>особым</w:t>
      </w:r>
      <w:r>
        <w:tab/>
        <w:t>образовательным</w:t>
      </w:r>
      <w:r>
        <w:tab/>
        <w:t>потребностям,</w:t>
      </w:r>
      <w:r>
        <w:tab/>
        <w:t>характерным</w:t>
      </w:r>
      <w:r>
        <w:tab/>
        <w:t>для</w:t>
      </w:r>
      <w:r>
        <w:tab/>
        <w:t>обучающихся</w:t>
      </w:r>
      <w:r>
        <w:tab/>
        <w:t>с</w:t>
      </w:r>
      <w:r>
        <w:tab/>
      </w:r>
      <w:r>
        <w:rPr>
          <w:spacing w:val="-1"/>
        </w:rPr>
        <w:t>ЗПР,</w:t>
      </w:r>
      <w:r>
        <w:rPr>
          <w:spacing w:val="-57"/>
        </w:rPr>
        <w:t xml:space="preserve"> </w:t>
      </w:r>
      <w:r>
        <w:t>относятся:</w:t>
      </w:r>
    </w:p>
    <w:p w:rsidR="00BA0EEA" w:rsidRDefault="00CD0253" w:rsidP="0088385F">
      <w:pPr>
        <w:pStyle w:val="a5"/>
        <w:numPr>
          <w:ilvl w:val="0"/>
          <w:numId w:val="37"/>
        </w:numPr>
        <w:tabs>
          <w:tab w:val="left" w:pos="1549"/>
          <w:tab w:val="left" w:pos="1550"/>
        </w:tabs>
        <w:spacing w:line="266" w:lineRule="auto"/>
        <w:ind w:right="403" w:firstLine="0"/>
        <w:rPr>
          <w:sz w:val="24"/>
        </w:rPr>
      </w:pPr>
      <w:r>
        <w:rPr>
          <w:sz w:val="24"/>
        </w:rPr>
        <w:t>обеспечение особой пространственной и временной организации образовательной среды</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функционального</w:t>
      </w:r>
      <w:r>
        <w:rPr>
          <w:spacing w:val="1"/>
          <w:sz w:val="24"/>
        </w:rPr>
        <w:t xml:space="preserve"> </w:t>
      </w:r>
      <w:r>
        <w:rPr>
          <w:sz w:val="24"/>
        </w:rPr>
        <w:t>состояния</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нейродинамики</w:t>
      </w:r>
      <w:r>
        <w:rPr>
          <w:spacing w:val="1"/>
          <w:sz w:val="24"/>
        </w:rPr>
        <w:t xml:space="preserve"> </w:t>
      </w:r>
      <w:r>
        <w:rPr>
          <w:sz w:val="24"/>
        </w:rPr>
        <w:t>психических</w:t>
      </w:r>
      <w:r>
        <w:rPr>
          <w:spacing w:val="61"/>
          <w:sz w:val="24"/>
        </w:rPr>
        <w:t xml:space="preserve"> </w:t>
      </w:r>
      <w:r>
        <w:rPr>
          <w:sz w:val="24"/>
        </w:rPr>
        <w:t>процессов</w:t>
      </w:r>
      <w:r>
        <w:rPr>
          <w:spacing w:val="1"/>
          <w:sz w:val="24"/>
        </w:rPr>
        <w:t xml:space="preserve"> </w:t>
      </w:r>
      <w:r>
        <w:rPr>
          <w:sz w:val="24"/>
        </w:rPr>
        <w:t>обучающихся с ЗПР (быстрой истощаемости, низкой работоспособности, пониженного общего</w:t>
      </w:r>
      <w:r>
        <w:rPr>
          <w:spacing w:val="1"/>
          <w:sz w:val="24"/>
        </w:rPr>
        <w:t xml:space="preserve"> </w:t>
      </w:r>
      <w:r>
        <w:rPr>
          <w:sz w:val="24"/>
        </w:rPr>
        <w:t>тонуса);</w:t>
      </w:r>
    </w:p>
    <w:p w:rsidR="00BA0EEA" w:rsidRDefault="00CD0253" w:rsidP="0088385F">
      <w:pPr>
        <w:pStyle w:val="a5"/>
        <w:numPr>
          <w:ilvl w:val="0"/>
          <w:numId w:val="37"/>
        </w:numPr>
        <w:tabs>
          <w:tab w:val="left" w:pos="1549"/>
          <w:tab w:val="left" w:pos="1550"/>
        </w:tabs>
        <w:spacing w:line="264" w:lineRule="auto"/>
        <w:ind w:right="408" w:firstLine="0"/>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направленное</w:t>
      </w:r>
      <w:r>
        <w:rPr>
          <w:spacing w:val="1"/>
          <w:sz w:val="24"/>
        </w:rPr>
        <w:t xml:space="preserve"> </w:t>
      </w:r>
      <w:r>
        <w:rPr>
          <w:sz w:val="24"/>
        </w:rPr>
        <w:t>на</w:t>
      </w:r>
      <w:r>
        <w:rPr>
          <w:spacing w:val="61"/>
          <w:sz w:val="24"/>
        </w:rPr>
        <w:t xml:space="preserve"> </w:t>
      </w:r>
      <w:r>
        <w:rPr>
          <w:sz w:val="24"/>
        </w:rPr>
        <w:t>компенсацию</w:t>
      </w:r>
      <w:r>
        <w:rPr>
          <w:spacing w:val="61"/>
          <w:sz w:val="24"/>
        </w:rPr>
        <w:t xml:space="preserve"> </w:t>
      </w:r>
      <w:r>
        <w:rPr>
          <w:sz w:val="24"/>
        </w:rPr>
        <w:t>дефицитов</w:t>
      </w:r>
      <w:r>
        <w:rPr>
          <w:spacing w:val="1"/>
          <w:sz w:val="24"/>
        </w:rPr>
        <w:t xml:space="preserve"> </w:t>
      </w:r>
      <w:r>
        <w:rPr>
          <w:sz w:val="24"/>
        </w:rPr>
        <w:t>эмоционального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осознанной</w:t>
      </w:r>
      <w:r>
        <w:rPr>
          <w:spacing w:val="61"/>
          <w:sz w:val="24"/>
        </w:rPr>
        <w:t xml:space="preserve"> </w:t>
      </w:r>
      <w:r>
        <w:rPr>
          <w:sz w:val="24"/>
        </w:rPr>
        <w:t>саморегуляции</w:t>
      </w:r>
      <w:r>
        <w:rPr>
          <w:spacing w:val="6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3"/>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11" w:line="266" w:lineRule="auto"/>
        <w:ind w:right="401" w:firstLine="0"/>
        <w:rPr>
          <w:sz w:val="24"/>
        </w:rPr>
      </w:pPr>
      <w:r>
        <w:rPr>
          <w:sz w:val="24"/>
        </w:rPr>
        <w:t>организация</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усвоения</w:t>
      </w:r>
      <w:r>
        <w:rPr>
          <w:spacing w:val="1"/>
          <w:sz w:val="24"/>
        </w:rPr>
        <w:t xml:space="preserve"> </w:t>
      </w:r>
      <w:r>
        <w:rPr>
          <w:sz w:val="24"/>
        </w:rPr>
        <w:t>знаний,</w:t>
      </w:r>
      <w:r>
        <w:rPr>
          <w:spacing w:val="61"/>
          <w:sz w:val="24"/>
        </w:rPr>
        <w:t xml:space="preserve"> </w:t>
      </w:r>
      <w:r>
        <w:rPr>
          <w:sz w:val="24"/>
        </w:rPr>
        <w:t>умений</w:t>
      </w:r>
      <w:r>
        <w:rPr>
          <w:spacing w:val="6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темпа</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(«пошаговом»</w:t>
      </w:r>
      <w:r>
        <w:rPr>
          <w:spacing w:val="1"/>
          <w:sz w:val="24"/>
        </w:rPr>
        <w:t xml:space="preserve"> </w:t>
      </w:r>
      <w:r>
        <w:rPr>
          <w:sz w:val="24"/>
        </w:rPr>
        <w:t>предъявлении</w:t>
      </w:r>
      <w:r>
        <w:rPr>
          <w:spacing w:val="1"/>
          <w:sz w:val="24"/>
        </w:rPr>
        <w:t xml:space="preserve"> </w:t>
      </w:r>
      <w:r>
        <w:rPr>
          <w:sz w:val="24"/>
        </w:rPr>
        <w:t>материала,</w:t>
      </w:r>
      <w:r>
        <w:rPr>
          <w:spacing w:val="1"/>
          <w:sz w:val="24"/>
        </w:rPr>
        <w:t xml:space="preserve"> </w:t>
      </w:r>
      <w:r>
        <w:rPr>
          <w:sz w:val="24"/>
        </w:rPr>
        <w:t>дозированной</w:t>
      </w:r>
      <w:r>
        <w:rPr>
          <w:spacing w:val="1"/>
          <w:sz w:val="24"/>
        </w:rPr>
        <w:t xml:space="preserve"> </w:t>
      </w:r>
      <w:r>
        <w:rPr>
          <w:sz w:val="24"/>
        </w:rPr>
        <w:t>помощи</w:t>
      </w:r>
      <w:r>
        <w:rPr>
          <w:spacing w:val="1"/>
          <w:sz w:val="24"/>
        </w:rPr>
        <w:t xml:space="preserve"> </w:t>
      </w:r>
      <w:r>
        <w:rPr>
          <w:sz w:val="24"/>
        </w:rPr>
        <w:t>взрослого,</w:t>
      </w:r>
      <w:r>
        <w:rPr>
          <w:spacing w:val="1"/>
          <w:sz w:val="24"/>
        </w:rPr>
        <w:t xml:space="preserve"> </w:t>
      </w:r>
      <w:r>
        <w:rPr>
          <w:sz w:val="24"/>
        </w:rPr>
        <w:t>использовании</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приемов</w:t>
      </w:r>
      <w:r>
        <w:rPr>
          <w:spacing w:val="1"/>
          <w:sz w:val="24"/>
        </w:rPr>
        <w:t xml:space="preserve"> </w:t>
      </w:r>
      <w:r>
        <w:rPr>
          <w:sz w:val="24"/>
        </w:rPr>
        <w:t>и</w:t>
      </w:r>
      <w:r>
        <w:rPr>
          <w:spacing w:val="-57"/>
          <w:sz w:val="24"/>
        </w:rPr>
        <w:t xml:space="preserve"> </w:t>
      </w:r>
      <w:r>
        <w:rPr>
          <w:sz w:val="24"/>
        </w:rPr>
        <w:t>средств,</w:t>
      </w:r>
      <w:r>
        <w:rPr>
          <w:spacing w:val="1"/>
          <w:sz w:val="24"/>
        </w:rPr>
        <w:t xml:space="preserve"> </w:t>
      </w:r>
      <w:r>
        <w:rPr>
          <w:sz w:val="24"/>
        </w:rPr>
        <w:t>способствующих</w:t>
      </w:r>
      <w:r>
        <w:rPr>
          <w:spacing w:val="1"/>
          <w:sz w:val="24"/>
        </w:rPr>
        <w:t xml:space="preserve"> </w:t>
      </w:r>
      <w:r>
        <w:rPr>
          <w:sz w:val="24"/>
        </w:rPr>
        <w:t>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обучающегося,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индивидуальных</w:t>
      </w:r>
      <w:r>
        <w:rPr>
          <w:spacing w:val="-6"/>
          <w:sz w:val="24"/>
        </w:rPr>
        <w:t xml:space="preserve"> </w:t>
      </w:r>
      <w:r>
        <w:rPr>
          <w:sz w:val="24"/>
        </w:rPr>
        <w:t>недостатков</w:t>
      </w:r>
      <w:r>
        <w:rPr>
          <w:spacing w:val="6"/>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9" w:line="266" w:lineRule="auto"/>
        <w:ind w:right="406" w:firstLine="0"/>
        <w:rPr>
          <w:sz w:val="24"/>
        </w:rPr>
      </w:pPr>
      <w:r>
        <w:rPr>
          <w:sz w:val="24"/>
        </w:rPr>
        <w:t>учет</w:t>
      </w:r>
      <w:r>
        <w:rPr>
          <w:spacing w:val="1"/>
          <w:sz w:val="24"/>
        </w:rPr>
        <w:t xml:space="preserve"> </w:t>
      </w:r>
      <w:r>
        <w:rPr>
          <w:sz w:val="24"/>
        </w:rPr>
        <w:t>актуальных</w:t>
      </w:r>
      <w:r>
        <w:rPr>
          <w:spacing w:val="1"/>
          <w:sz w:val="24"/>
        </w:rPr>
        <w:t xml:space="preserve"> </w:t>
      </w:r>
      <w:r>
        <w:rPr>
          <w:sz w:val="24"/>
        </w:rPr>
        <w:t>и</w:t>
      </w:r>
      <w:r>
        <w:rPr>
          <w:spacing w:val="1"/>
          <w:sz w:val="24"/>
        </w:rPr>
        <w:t xml:space="preserve"> </w:t>
      </w:r>
      <w:r>
        <w:rPr>
          <w:sz w:val="24"/>
        </w:rPr>
        <w:t>потенциальных</w:t>
      </w:r>
      <w:r>
        <w:rPr>
          <w:spacing w:val="1"/>
          <w:sz w:val="24"/>
        </w:rPr>
        <w:t xml:space="preserve"> </w:t>
      </w:r>
      <w:r>
        <w:rPr>
          <w:sz w:val="24"/>
        </w:rPr>
        <w:t>познавательных</w:t>
      </w:r>
      <w:r>
        <w:rPr>
          <w:spacing w:val="1"/>
          <w:sz w:val="24"/>
        </w:rPr>
        <w:t xml:space="preserve"> </w:t>
      </w:r>
      <w:r>
        <w:rPr>
          <w:sz w:val="24"/>
        </w:rPr>
        <w:t>возможностей,</w:t>
      </w:r>
      <w:r>
        <w:rPr>
          <w:spacing w:val="1"/>
          <w:sz w:val="24"/>
        </w:rPr>
        <w:t xml:space="preserve"> </w:t>
      </w:r>
      <w:r>
        <w:rPr>
          <w:sz w:val="24"/>
        </w:rPr>
        <w:t>обеспечение</w:t>
      </w:r>
      <w:r>
        <w:rPr>
          <w:spacing w:val="1"/>
          <w:sz w:val="24"/>
        </w:rPr>
        <w:t xml:space="preserve"> </w:t>
      </w:r>
      <w:r>
        <w:rPr>
          <w:sz w:val="24"/>
        </w:rPr>
        <w:t>индивидуального темпа обучения и продвижения в</w:t>
      </w:r>
      <w:r>
        <w:rPr>
          <w:spacing w:val="1"/>
          <w:sz w:val="24"/>
        </w:rPr>
        <w:t xml:space="preserve"> </w:t>
      </w:r>
      <w:r>
        <w:rPr>
          <w:sz w:val="24"/>
        </w:rPr>
        <w:t>образовательном пространстве</w:t>
      </w:r>
      <w:r>
        <w:rPr>
          <w:spacing w:val="1"/>
          <w:sz w:val="24"/>
        </w:rPr>
        <w:t xml:space="preserve"> </w:t>
      </w:r>
      <w:r>
        <w:rPr>
          <w:sz w:val="24"/>
        </w:rPr>
        <w:t>для разных</w:t>
      </w:r>
      <w:r>
        <w:rPr>
          <w:spacing w:val="1"/>
          <w:sz w:val="24"/>
        </w:rPr>
        <w:t xml:space="preserve"> </w:t>
      </w:r>
      <w:r>
        <w:rPr>
          <w:sz w:val="24"/>
        </w:rPr>
        <w:t>групп</w:t>
      </w:r>
      <w:r>
        <w:rPr>
          <w:spacing w:val="3"/>
          <w:sz w:val="24"/>
        </w:rPr>
        <w:t xml:space="preserve"> </w:t>
      </w:r>
      <w:r>
        <w:rPr>
          <w:sz w:val="24"/>
        </w:rPr>
        <w:t>обучающихся</w:t>
      </w:r>
      <w:r>
        <w:rPr>
          <w:spacing w:val="8"/>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13"/>
        <w:ind w:left="1549" w:hanging="1062"/>
        <w:rPr>
          <w:sz w:val="24"/>
        </w:rPr>
      </w:pPr>
      <w:r>
        <w:rPr>
          <w:spacing w:val="-1"/>
          <w:sz w:val="24"/>
        </w:rPr>
        <w:t>профилактика</w:t>
      </w:r>
      <w:r>
        <w:rPr>
          <w:spacing w:val="-11"/>
          <w:sz w:val="24"/>
        </w:rPr>
        <w:t xml:space="preserve"> </w:t>
      </w:r>
      <w:r>
        <w:rPr>
          <w:spacing w:val="-1"/>
          <w:sz w:val="24"/>
        </w:rPr>
        <w:t>и</w:t>
      </w:r>
      <w:r>
        <w:rPr>
          <w:spacing w:val="-6"/>
          <w:sz w:val="24"/>
        </w:rPr>
        <w:t xml:space="preserve"> </w:t>
      </w:r>
      <w:r>
        <w:rPr>
          <w:spacing w:val="-1"/>
          <w:sz w:val="24"/>
        </w:rPr>
        <w:t>коррекция</w:t>
      </w:r>
      <w:r>
        <w:rPr>
          <w:spacing w:val="-10"/>
          <w:sz w:val="24"/>
        </w:rPr>
        <w:t xml:space="preserve"> </w:t>
      </w:r>
      <w:r>
        <w:rPr>
          <w:spacing w:val="-1"/>
          <w:sz w:val="24"/>
        </w:rPr>
        <w:t>социокультурной</w:t>
      </w:r>
      <w:r>
        <w:rPr>
          <w:spacing w:val="3"/>
          <w:sz w:val="24"/>
        </w:rPr>
        <w:t xml:space="preserve"> </w:t>
      </w:r>
      <w:r>
        <w:rPr>
          <w:sz w:val="24"/>
        </w:rPr>
        <w:t>и</w:t>
      </w:r>
      <w:r>
        <w:rPr>
          <w:spacing w:val="-20"/>
          <w:sz w:val="24"/>
        </w:rPr>
        <w:t xml:space="preserve"> </w:t>
      </w:r>
      <w:r>
        <w:rPr>
          <w:sz w:val="24"/>
        </w:rPr>
        <w:t>школьной</w:t>
      </w:r>
      <w:r>
        <w:rPr>
          <w:spacing w:val="-9"/>
          <w:sz w:val="24"/>
        </w:rPr>
        <w:t xml:space="preserve"> </w:t>
      </w:r>
      <w:r>
        <w:rPr>
          <w:sz w:val="24"/>
        </w:rPr>
        <w:t>дезадаптации;</w:t>
      </w:r>
    </w:p>
    <w:p w:rsidR="00BA0EEA" w:rsidRDefault="00CD0253" w:rsidP="0088385F">
      <w:pPr>
        <w:pStyle w:val="a5"/>
        <w:numPr>
          <w:ilvl w:val="0"/>
          <w:numId w:val="37"/>
        </w:numPr>
        <w:tabs>
          <w:tab w:val="left" w:pos="1549"/>
          <w:tab w:val="left" w:pos="1550"/>
        </w:tabs>
        <w:spacing w:before="36" w:line="264" w:lineRule="auto"/>
        <w:ind w:right="401" w:firstLine="0"/>
        <w:rPr>
          <w:sz w:val="24"/>
        </w:rPr>
      </w:pPr>
      <w:r>
        <w:rPr>
          <w:sz w:val="24"/>
        </w:rPr>
        <w:t>постоянный</w:t>
      </w:r>
      <w:r>
        <w:rPr>
          <w:spacing w:val="1"/>
          <w:sz w:val="24"/>
        </w:rPr>
        <w:t xml:space="preserve"> </w:t>
      </w:r>
      <w:r>
        <w:rPr>
          <w:sz w:val="24"/>
        </w:rPr>
        <w:t>(пошаговый)</w:t>
      </w:r>
      <w:r>
        <w:rPr>
          <w:spacing w:val="1"/>
          <w:sz w:val="24"/>
        </w:rPr>
        <w:t xml:space="preserve"> </w:t>
      </w:r>
      <w:r>
        <w:rPr>
          <w:sz w:val="24"/>
        </w:rPr>
        <w:t>мониторинг</w:t>
      </w:r>
      <w:r>
        <w:rPr>
          <w:spacing w:val="1"/>
          <w:sz w:val="24"/>
        </w:rPr>
        <w:t xml:space="preserve"> </w:t>
      </w:r>
      <w:r>
        <w:rPr>
          <w:sz w:val="24"/>
        </w:rPr>
        <w:t>результативности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сформированности социальной компетенции обучающихся, уровня и динамики психофизического</w:t>
      </w:r>
      <w:r>
        <w:rPr>
          <w:spacing w:val="1"/>
          <w:sz w:val="24"/>
        </w:rPr>
        <w:t xml:space="preserve"> </w:t>
      </w:r>
      <w:r>
        <w:rPr>
          <w:sz w:val="24"/>
        </w:rPr>
        <w:t>развития;</w:t>
      </w:r>
    </w:p>
    <w:p w:rsidR="00BA0EEA" w:rsidRDefault="00CD0253" w:rsidP="0088385F">
      <w:pPr>
        <w:pStyle w:val="a5"/>
        <w:numPr>
          <w:ilvl w:val="0"/>
          <w:numId w:val="37"/>
        </w:numPr>
        <w:tabs>
          <w:tab w:val="left" w:pos="1549"/>
          <w:tab w:val="left" w:pos="1550"/>
          <w:tab w:val="left" w:pos="5151"/>
          <w:tab w:val="left" w:pos="6524"/>
          <w:tab w:val="left" w:pos="7244"/>
        </w:tabs>
        <w:spacing w:before="26" w:line="266" w:lineRule="auto"/>
        <w:ind w:right="887" w:firstLine="0"/>
        <w:jc w:val="left"/>
        <w:rPr>
          <w:sz w:val="24"/>
        </w:rPr>
      </w:pPr>
      <w:r>
        <w:rPr>
          <w:sz w:val="24"/>
        </w:rPr>
        <w:t>обеспечение</w:t>
      </w:r>
      <w:r>
        <w:rPr>
          <w:spacing w:val="78"/>
          <w:sz w:val="24"/>
        </w:rPr>
        <w:t xml:space="preserve"> </w:t>
      </w:r>
      <w:r>
        <w:rPr>
          <w:sz w:val="24"/>
        </w:rPr>
        <w:t>непрерывного</w:t>
      </w:r>
      <w:r>
        <w:rPr>
          <w:sz w:val="24"/>
        </w:rPr>
        <w:tab/>
        <w:t>контроля</w:t>
      </w:r>
      <w:r>
        <w:rPr>
          <w:sz w:val="24"/>
        </w:rPr>
        <w:tab/>
        <w:t>за</w:t>
      </w:r>
      <w:r>
        <w:rPr>
          <w:sz w:val="24"/>
        </w:rPr>
        <w:tab/>
        <w:t>становлением</w:t>
      </w:r>
      <w:r>
        <w:rPr>
          <w:spacing w:val="1"/>
          <w:sz w:val="24"/>
        </w:rPr>
        <w:t xml:space="preserve"> </w:t>
      </w:r>
      <w:r>
        <w:rPr>
          <w:sz w:val="24"/>
        </w:rPr>
        <w:t>учебнопознавательной</w:t>
      </w:r>
      <w:r>
        <w:rPr>
          <w:spacing w:val="31"/>
          <w:sz w:val="24"/>
        </w:rPr>
        <w:t xml:space="preserve"> </w:t>
      </w:r>
      <w:r>
        <w:rPr>
          <w:sz w:val="24"/>
        </w:rPr>
        <w:t>деятельности</w:t>
      </w:r>
      <w:r>
        <w:rPr>
          <w:spacing w:val="17"/>
          <w:sz w:val="24"/>
        </w:rPr>
        <w:t xml:space="preserve"> </w:t>
      </w:r>
      <w:r>
        <w:rPr>
          <w:sz w:val="24"/>
        </w:rPr>
        <w:t>обучающегося</w:t>
      </w:r>
      <w:r>
        <w:rPr>
          <w:spacing w:val="20"/>
          <w:sz w:val="24"/>
        </w:rPr>
        <w:t xml:space="preserve"> </w:t>
      </w:r>
      <w:r>
        <w:rPr>
          <w:sz w:val="24"/>
        </w:rPr>
        <w:t>с</w:t>
      </w:r>
      <w:r>
        <w:rPr>
          <w:spacing w:val="12"/>
          <w:sz w:val="24"/>
        </w:rPr>
        <w:t xml:space="preserve"> </w:t>
      </w:r>
      <w:r>
        <w:rPr>
          <w:sz w:val="24"/>
        </w:rPr>
        <w:t>ЗПР,</w:t>
      </w:r>
      <w:r>
        <w:rPr>
          <w:spacing w:val="16"/>
          <w:sz w:val="24"/>
        </w:rPr>
        <w:t xml:space="preserve"> </w:t>
      </w:r>
      <w:r>
        <w:rPr>
          <w:sz w:val="24"/>
        </w:rPr>
        <w:t>продолжающегося</w:t>
      </w:r>
      <w:r>
        <w:rPr>
          <w:spacing w:val="25"/>
          <w:sz w:val="24"/>
        </w:rPr>
        <w:t xml:space="preserve"> </w:t>
      </w:r>
      <w:r>
        <w:rPr>
          <w:sz w:val="24"/>
        </w:rPr>
        <w:t>до</w:t>
      </w:r>
      <w:r>
        <w:rPr>
          <w:spacing w:val="14"/>
          <w:sz w:val="24"/>
        </w:rPr>
        <w:t xml:space="preserve"> </w:t>
      </w:r>
      <w:r>
        <w:rPr>
          <w:sz w:val="24"/>
        </w:rPr>
        <w:t>достижения</w:t>
      </w:r>
      <w:r>
        <w:rPr>
          <w:spacing w:val="-57"/>
          <w:sz w:val="24"/>
        </w:rPr>
        <w:t xml:space="preserve"> </w:t>
      </w:r>
      <w:r>
        <w:rPr>
          <w:sz w:val="24"/>
        </w:rPr>
        <w:t>уровня,</w:t>
      </w:r>
      <w:r>
        <w:rPr>
          <w:spacing w:val="-2"/>
          <w:sz w:val="24"/>
        </w:rPr>
        <w:t xml:space="preserve"> </w:t>
      </w:r>
      <w:r>
        <w:rPr>
          <w:sz w:val="24"/>
        </w:rPr>
        <w:t>позволяющего</w:t>
      </w:r>
      <w:r>
        <w:rPr>
          <w:spacing w:val="4"/>
          <w:sz w:val="24"/>
        </w:rPr>
        <w:t xml:space="preserve"> </w:t>
      </w:r>
      <w:r>
        <w:rPr>
          <w:sz w:val="24"/>
        </w:rPr>
        <w:t>справляться</w:t>
      </w:r>
      <w:r>
        <w:rPr>
          <w:spacing w:val="2"/>
          <w:sz w:val="24"/>
        </w:rPr>
        <w:t xml:space="preserve"> </w:t>
      </w:r>
      <w:r>
        <w:rPr>
          <w:sz w:val="24"/>
        </w:rPr>
        <w:t>с учебными</w:t>
      </w:r>
      <w:r>
        <w:rPr>
          <w:spacing w:val="-2"/>
          <w:sz w:val="24"/>
        </w:rPr>
        <w:t xml:space="preserve"> </w:t>
      </w:r>
      <w:r>
        <w:rPr>
          <w:sz w:val="24"/>
        </w:rPr>
        <w:t>заданиями</w:t>
      </w:r>
      <w:r>
        <w:rPr>
          <w:spacing w:val="5"/>
          <w:sz w:val="24"/>
        </w:rPr>
        <w:t xml:space="preserve"> </w:t>
      </w:r>
      <w:r>
        <w:rPr>
          <w:sz w:val="24"/>
        </w:rPr>
        <w:t>самостоятельно;</w:t>
      </w:r>
    </w:p>
    <w:p w:rsidR="00BA0EEA" w:rsidRDefault="00CD0253" w:rsidP="0088385F">
      <w:pPr>
        <w:pStyle w:val="a5"/>
        <w:numPr>
          <w:ilvl w:val="0"/>
          <w:numId w:val="37"/>
        </w:numPr>
        <w:tabs>
          <w:tab w:val="left" w:pos="1549"/>
          <w:tab w:val="left" w:pos="1550"/>
        </w:tabs>
        <w:spacing w:line="274" w:lineRule="exact"/>
        <w:ind w:left="1549" w:hanging="1062"/>
        <w:jc w:val="left"/>
        <w:rPr>
          <w:sz w:val="24"/>
        </w:rPr>
      </w:pPr>
      <w:r>
        <w:rPr>
          <w:sz w:val="24"/>
        </w:rPr>
        <w:t>постоянное</w:t>
      </w:r>
      <w:r>
        <w:rPr>
          <w:spacing w:val="25"/>
          <w:sz w:val="24"/>
        </w:rPr>
        <w:t xml:space="preserve"> </w:t>
      </w:r>
      <w:r>
        <w:rPr>
          <w:sz w:val="24"/>
        </w:rPr>
        <w:t>стимулирование</w:t>
      </w:r>
      <w:r>
        <w:rPr>
          <w:spacing w:val="22"/>
          <w:sz w:val="24"/>
        </w:rPr>
        <w:t xml:space="preserve"> </w:t>
      </w:r>
      <w:r>
        <w:rPr>
          <w:sz w:val="24"/>
        </w:rPr>
        <w:t>познавательной</w:t>
      </w:r>
      <w:r>
        <w:rPr>
          <w:spacing w:val="38"/>
          <w:sz w:val="24"/>
        </w:rPr>
        <w:t xml:space="preserve"> </w:t>
      </w:r>
      <w:r>
        <w:rPr>
          <w:sz w:val="24"/>
        </w:rPr>
        <w:t>активности,</w:t>
      </w:r>
      <w:r>
        <w:rPr>
          <w:spacing w:val="24"/>
          <w:sz w:val="24"/>
        </w:rPr>
        <w:t xml:space="preserve"> </w:t>
      </w:r>
      <w:r>
        <w:rPr>
          <w:sz w:val="24"/>
        </w:rPr>
        <w:t>побуждение</w:t>
      </w:r>
      <w:r>
        <w:rPr>
          <w:spacing w:val="31"/>
          <w:sz w:val="24"/>
        </w:rPr>
        <w:t xml:space="preserve"> </w:t>
      </w:r>
      <w:r>
        <w:rPr>
          <w:sz w:val="24"/>
        </w:rPr>
        <w:t>интереса</w:t>
      </w:r>
      <w:r>
        <w:rPr>
          <w:spacing w:val="21"/>
          <w:sz w:val="24"/>
        </w:rPr>
        <w:t xml:space="preserve"> </w:t>
      </w:r>
      <w:r>
        <w:rPr>
          <w:sz w:val="24"/>
        </w:rPr>
        <w:t>к</w:t>
      </w:r>
      <w:r>
        <w:rPr>
          <w:spacing w:val="24"/>
          <w:sz w:val="24"/>
        </w:rPr>
        <w:t xml:space="preserve"> </w:t>
      </w:r>
      <w:r>
        <w:rPr>
          <w:sz w:val="24"/>
        </w:rPr>
        <w:t>себе,</w:t>
      </w:r>
    </w:p>
    <w:p w:rsidR="00BA0EEA" w:rsidRDefault="00BA0EEA">
      <w:pPr>
        <w:spacing w:line="274" w:lineRule="exact"/>
        <w:rPr>
          <w:sz w:val="24"/>
        </w:rPr>
        <w:sectPr w:rsidR="00BA0EEA">
          <w:pgSz w:w="11910" w:h="16840"/>
          <w:pgMar w:top="440" w:right="140" w:bottom="480" w:left="640" w:header="0" w:footer="217" w:gutter="0"/>
          <w:cols w:space="720"/>
        </w:sectPr>
      </w:pPr>
    </w:p>
    <w:p w:rsidR="00BA0EEA" w:rsidRDefault="00CD0253">
      <w:pPr>
        <w:pStyle w:val="a3"/>
        <w:spacing w:before="76"/>
      </w:pPr>
      <w:r>
        <w:rPr>
          <w:spacing w:val="-1"/>
        </w:rPr>
        <w:t>окружающему</w:t>
      </w:r>
      <w:r>
        <w:rPr>
          <w:spacing w:val="-21"/>
        </w:rPr>
        <w:t xml:space="preserve"> </w:t>
      </w:r>
      <w:r>
        <w:rPr>
          <w:spacing w:val="-1"/>
        </w:rPr>
        <w:t>предметному</w:t>
      </w:r>
      <w:r>
        <w:rPr>
          <w:spacing w:val="-20"/>
        </w:rPr>
        <w:t xml:space="preserve"> </w:t>
      </w:r>
      <w:r>
        <w:t>и</w:t>
      </w:r>
      <w:r>
        <w:rPr>
          <w:spacing w:val="10"/>
        </w:rPr>
        <w:t xml:space="preserve"> </w:t>
      </w:r>
      <w:r>
        <w:t>социальному</w:t>
      </w:r>
      <w:r>
        <w:rPr>
          <w:spacing w:val="-19"/>
        </w:rPr>
        <w:t xml:space="preserve"> </w:t>
      </w:r>
      <w:r>
        <w:t>миру;</w:t>
      </w:r>
    </w:p>
    <w:p w:rsidR="00BA0EEA" w:rsidRDefault="00CD0253" w:rsidP="0088385F">
      <w:pPr>
        <w:pStyle w:val="a5"/>
        <w:numPr>
          <w:ilvl w:val="0"/>
          <w:numId w:val="37"/>
        </w:numPr>
        <w:tabs>
          <w:tab w:val="left" w:pos="1549"/>
          <w:tab w:val="left" w:pos="1550"/>
        </w:tabs>
        <w:spacing w:before="50" w:line="264" w:lineRule="auto"/>
        <w:ind w:right="393" w:firstLine="0"/>
        <w:rPr>
          <w:sz w:val="24"/>
        </w:rPr>
      </w:pPr>
      <w:r>
        <w:rPr>
          <w:sz w:val="24"/>
        </w:rPr>
        <w:t>постоянная</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осмыслении</w:t>
      </w:r>
      <w:r>
        <w:rPr>
          <w:spacing w:val="1"/>
          <w:sz w:val="24"/>
        </w:rPr>
        <w:t xml:space="preserve"> </w:t>
      </w:r>
      <w:r>
        <w:rPr>
          <w:sz w:val="24"/>
        </w:rPr>
        <w:t>и</w:t>
      </w:r>
      <w:r>
        <w:rPr>
          <w:spacing w:val="1"/>
          <w:sz w:val="24"/>
        </w:rPr>
        <w:t xml:space="preserve"> </w:t>
      </w:r>
      <w:r>
        <w:rPr>
          <w:sz w:val="24"/>
        </w:rPr>
        <w:t>расширении</w:t>
      </w:r>
      <w:r>
        <w:rPr>
          <w:spacing w:val="1"/>
          <w:sz w:val="24"/>
        </w:rPr>
        <w:t xml:space="preserve"> </w:t>
      </w:r>
      <w:r>
        <w:rPr>
          <w:sz w:val="24"/>
        </w:rPr>
        <w:t>контекста</w:t>
      </w:r>
      <w:r>
        <w:rPr>
          <w:spacing w:val="1"/>
          <w:sz w:val="24"/>
        </w:rPr>
        <w:t xml:space="preserve"> </w:t>
      </w:r>
      <w:r>
        <w:rPr>
          <w:sz w:val="24"/>
        </w:rPr>
        <w:t>усваиваемых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закреплении</w:t>
      </w:r>
      <w:r>
        <w:rPr>
          <w:spacing w:val="8"/>
          <w:sz w:val="24"/>
        </w:rPr>
        <w:t xml:space="preserve"> </w:t>
      </w:r>
      <w:r>
        <w:rPr>
          <w:sz w:val="24"/>
        </w:rPr>
        <w:t>и</w:t>
      </w:r>
      <w:r>
        <w:rPr>
          <w:spacing w:val="3"/>
          <w:sz w:val="24"/>
        </w:rPr>
        <w:t xml:space="preserve"> </w:t>
      </w:r>
      <w:r>
        <w:rPr>
          <w:sz w:val="24"/>
        </w:rPr>
        <w:t>совершенствовании</w:t>
      </w:r>
      <w:r>
        <w:rPr>
          <w:spacing w:val="1"/>
          <w:sz w:val="24"/>
        </w:rPr>
        <w:t xml:space="preserve"> </w:t>
      </w:r>
      <w:r>
        <w:rPr>
          <w:sz w:val="24"/>
        </w:rPr>
        <w:t>освоенных</w:t>
      </w:r>
      <w:r>
        <w:rPr>
          <w:spacing w:val="-2"/>
          <w:sz w:val="24"/>
        </w:rPr>
        <w:t xml:space="preserve"> </w:t>
      </w:r>
      <w:r>
        <w:rPr>
          <w:sz w:val="24"/>
        </w:rPr>
        <w:t>умений;</w:t>
      </w:r>
    </w:p>
    <w:p w:rsidR="00BA0EEA" w:rsidRDefault="00CD0253" w:rsidP="0088385F">
      <w:pPr>
        <w:pStyle w:val="a5"/>
        <w:numPr>
          <w:ilvl w:val="0"/>
          <w:numId w:val="37"/>
        </w:numPr>
        <w:tabs>
          <w:tab w:val="left" w:pos="1549"/>
          <w:tab w:val="left" w:pos="1550"/>
        </w:tabs>
        <w:spacing w:before="13" w:line="264" w:lineRule="auto"/>
        <w:ind w:right="400" w:firstLine="0"/>
        <w:rPr>
          <w:sz w:val="24"/>
        </w:rPr>
      </w:pPr>
      <w:r>
        <w:rPr>
          <w:sz w:val="24"/>
        </w:rPr>
        <w:t>специальное</w:t>
      </w:r>
      <w:r>
        <w:rPr>
          <w:spacing w:val="1"/>
          <w:sz w:val="24"/>
        </w:rPr>
        <w:t xml:space="preserve"> </w:t>
      </w:r>
      <w:r>
        <w:rPr>
          <w:sz w:val="24"/>
        </w:rPr>
        <w:t>обучение</w:t>
      </w:r>
      <w:r>
        <w:rPr>
          <w:spacing w:val="1"/>
          <w:sz w:val="24"/>
        </w:rPr>
        <w:t xml:space="preserve"> </w:t>
      </w:r>
      <w:r>
        <w:rPr>
          <w:sz w:val="24"/>
        </w:rPr>
        <w:t>«переносу»</w:t>
      </w:r>
      <w:r>
        <w:rPr>
          <w:spacing w:val="1"/>
          <w:sz w:val="24"/>
        </w:rPr>
        <w:t xml:space="preserve"> </w:t>
      </w:r>
      <w:r>
        <w:rPr>
          <w:sz w:val="24"/>
        </w:rPr>
        <w:t>сформированных</w:t>
      </w:r>
      <w:r>
        <w:rPr>
          <w:spacing w:val="1"/>
          <w:sz w:val="24"/>
        </w:rPr>
        <w:t xml:space="preserve"> </w:t>
      </w:r>
      <w:r>
        <w:rPr>
          <w:sz w:val="24"/>
        </w:rPr>
        <w:t>знаний</w:t>
      </w:r>
      <w:r>
        <w:rPr>
          <w:spacing w:val="61"/>
          <w:sz w:val="24"/>
        </w:rPr>
        <w:t xml:space="preserve"> </w:t>
      </w:r>
      <w:r>
        <w:rPr>
          <w:sz w:val="24"/>
        </w:rPr>
        <w:t>и</w:t>
      </w:r>
      <w:r>
        <w:rPr>
          <w:spacing w:val="61"/>
          <w:sz w:val="24"/>
        </w:rPr>
        <w:t xml:space="preserve"> </w:t>
      </w:r>
      <w:r>
        <w:rPr>
          <w:sz w:val="24"/>
        </w:rPr>
        <w:t>умений</w:t>
      </w:r>
      <w:r>
        <w:rPr>
          <w:spacing w:val="61"/>
          <w:sz w:val="24"/>
        </w:rPr>
        <w:t xml:space="preserve"> </w:t>
      </w:r>
      <w:r>
        <w:rPr>
          <w:sz w:val="24"/>
        </w:rPr>
        <w:t>в</w:t>
      </w:r>
      <w:r>
        <w:rPr>
          <w:spacing w:val="61"/>
          <w:sz w:val="24"/>
        </w:rPr>
        <w:t xml:space="preserve"> </w:t>
      </w:r>
      <w:r>
        <w:rPr>
          <w:sz w:val="24"/>
        </w:rPr>
        <w:t>новые</w:t>
      </w:r>
      <w:r>
        <w:rPr>
          <w:spacing w:val="1"/>
          <w:sz w:val="24"/>
        </w:rPr>
        <w:t xml:space="preserve"> </w:t>
      </w:r>
      <w:r>
        <w:rPr>
          <w:sz w:val="24"/>
        </w:rPr>
        <w:t>ситуации</w:t>
      </w:r>
      <w:r>
        <w:rPr>
          <w:spacing w:val="8"/>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действительностью;</w:t>
      </w:r>
    </w:p>
    <w:p w:rsidR="00BA0EEA" w:rsidRDefault="00CD0253" w:rsidP="0088385F">
      <w:pPr>
        <w:pStyle w:val="a5"/>
        <w:numPr>
          <w:ilvl w:val="0"/>
          <w:numId w:val="37"/>
        </w:numPr>
        <w:tabs>
          <w:tab w:val="left" w:pos="1549"/>
          <w:tab w:val="left" w:pos="1550"/>
        </w:tabs>
        <w:spacing w:before="7"/>
        <w:ind w:left="1549" w:hanging="1062"/>
        <w:rPr>
          <w:sz w:val="24"/>
        </w:rPr>
      </w:pPr>
      <w:r>
        <w:rPr>
          <w:spacing w:val="-1"/>
          <w:sz w:val="24"/>
        </w:rPr>
        <w:t>постоянная</w:t>
      </w:r>
      <w:r>
        <w:rPr>
          <w:spacing w:val="-2"/>
          <w:sz w:val="24"/>
        </w:rPr>
        <w:t xml:space="preserve"> </w:t>
      </w:r>
      <w:r>
        <w:rPr>
          <w:spacing w:val="-1"/>
          <w:sz w:val="24"/>
        </w:rPr>
        <w:t>актуализация</w:t>
      </w:r>
      <w:r>
        <w:rPr>
          <w:spacing w:val="-6"/>
          <w:sz w:val="24"/>
        </w:rPr>
        <w:t xml:space="preserve"> </w:t>
      </w:r>
      <w:r>
        <w:rPr>
          <w:spacing w:val="-1"/>
          <w:sz w:val="24"/>
        </w:rPr>
        <w:t>знаний,</w:t>
      </w:r>
      <w:r>
        <w:rPr>
          <w:spacing w:val="6"/>
          <w:sz w:val="24"/>
        </w:rPr>
        <w:t xml:space="preserve"> </w:t>
      </w:r>
      <w:r>
        <w:rPr>
          <w:spacing w:val="-1"/>
          <w:sz w:val="24"/>
        </w:rPr>
        <w:t>умений и</w:t>
      </w:r>
      <w:r>
        <w:rPr>
          <w:spacing w:val="-11"/>
          <w:sz w:val="24"/>
        </w:rPr>
        <w:t xml:space="preserve"> </w:t>
      </w:r>
      <w:r>
        <w:rPr>
          <w:spacing w:val="-1"/>
          <w:sz w:val="24"/>
        </w:rPr>
        <w:t>одобряемых</w:t>
      </w:r>
      <w:r>
        <w:rPr>
          <w:spacing w:val="-6"/>
          <w:sz w:val="24"/>
        </w:rPr>
        <w:t xml:space="preserve"> </w:t>
      </w:r>
      <w:r>
        <w:rPr>
          <w:spacing w:val="-1"/>
          <w:sz w:val="24"/>
        </w:rPr>
        <w:t>обществом</w:t>
      </w:r>
      <w:r>
        <w:rPr>
          <w:spacing w:val="-4"/>
          <w:sz w:val="24"/>
        </w:rPr>
        <w:t xml:space="preserve"> </w:t>
      </w:r>
      <w:r>
        <w:rPr>
          <w:spacing w:val="-1"/>
          <w:sz w:val="24"/>
        </w:rPr>
        <w:t>норм</w:t>
      </w:r>
      <w:r>
        <w:rPr>
          <w:spacing w:val="-15"/>
          <w:sz w:val="24"/>
        </w:rPr>
        <w:t xml:space="preserve"> </w:t>
      </w:r>
      <w:r>
        <w:rPr>
          <w:spacing w:val="-1"/>
          <w:sz w:val="24"/>
        </w:rPr>
        <w:t>поведения;</w:t>
      </w:r>
    </w:p>
    <w:p w:rsidR="00BA0EEA" w:rsidRDefault="00CD0253" w:rsidP="0088385F">
      <w:pPr>
        <w:pStyle w:val="a5"/>
        <w:numPr>
          <w:ilvl w:val="0"/>
          <w:numId w:val="37"/>
        </w:numPr>
        <w:tabs>
          <w:tab w:val="left" w:pos="1549"/>
          <w:tab w:val="left" w:pos="1550"/>
        </w:tabs>
        <w:spacing w:before="41" w:line="264" w:lineRule="auto"/>
        <w:ind w:right="406" w:firstLine="0"/>
        <w:rPr>
          <w:sz w:val="24"/>
        </w:rPr>
      </w:pPr>
      <w:r>
        <w:rPr>
          <w:sz w:val="24"/>
        </w:rPr>
        <w:t>использование</w:t>
      </w:r>
      <w:r>
        <w:rPr>
          <w:spacing w:val="1"/>
          <w:sz w:val="24"/>
        </w:rPr>
        <w:t xml:space="preserve"> </w:t>
      </w:r>
      <w:r>
        <w:rPr>
          <w:sz w:val="24"/>
        </w:rPr>
        <w:t>преимущественно</w:t>
      </w:r>
      <w:r>
        <w:rPr>
          <w:spacing w:val="1"/>
          <w:sz w:val="24"/>
        </w:rPr>
        <w:t xml:space="preserve"> </w:t>
      </w:r>
      <w:r>
        <w:rPr>
          <w:sz w:val="24"/>
        </w:rPr>
        <w:t>позитивных</w:t>
      </w:r>
      <w:r>
        <w:rPr>
          <w:spacing w:val="1"/>
          <w:sz w:val="24"/>
        </w:rPr>
        <w:t xml:space="preserve"> </w:t>
      </w:r>
      <w:r>
        <w:rPr>
          <w:sz w:val="24"/>
        </w:rPr>
        <w:t>средств</w:t>
      </w:r>
      <w:r>
        <w:rPr>
          <w:spacing w:val="1"/>
          <w:sz w:val="24"/>
        </w:rPr>
        <w:t xml:space="preserve"> </w:t>
      </w:r>
      <w:r>
        <w:rPr>
          <w:sz w:val="24"/>
        </w:rPr>
        <w:t>стимуляции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7" w:line="264" w:lineRule="auto"/>
        <w:ind w:right="406" w:firstLine="0"/>
        <w:rPr>
          <w:sz w:val="24"/>
        </w:rPr>
      </w:pPr>
      <w:r>
        <w:rPr>
          <w:sz w:val="24"/>
        </w:rPr>
        <w:t>развитие</w:t>
      </w:r>
      <w:r>
        <w:rPr>
          <w:spacing w:val="1"/>
          <w:sz w:val="24"/>
        </w:rPr>
        <w:t xml:space="preserve"> </w:t>
      </w:r>
      <w:r>
        <w:rPr>
          <w:sz w:val="24"/>
        </w:rPr>
        <w:t>и</w:t>
      </w:r>
      <w:r>
        <w:rPr>
          <w:spacing w:val="1"/>
          <w:sz w:val="24"/>
        </w:rPr>
        <w:t xml:space="preserve"> </w:t>
      </w:r>
      <w:r>
        <w:rPr>
          <w:sz w:val="24"/>
        </w:rPr>
        <w:t>отработка</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приемов</w:t>
      </w:r>
      <w:r>
        <w:rPr>
          <w:spacing w:val="1"/>
          <w:sz w:val="24"/>
        </w:rPr>
        <w:t xml:space="preserve"> </w:t>
      </w:r>
      <w:r>
        <w:rPr>
          <w:sz w:val="24"/>
        </w:rPr>
        <w:t>конструктивного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членами</w:t>
      </w:r>
      <w:r>
        <w:rPr>
          <w:spacing w:val="1"/>
          <w:sz w:val="24"/>
        </w:rPr>
        <w:t xml:space="preserve"> </w:t>
      </w:r>
      <w:r>
        <w:rPr>
          <w:sz w:val="24"/>
        </w:rPr>
        <w:t>семьи,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с</w:t>
      </w:r>
      <w:r>
        <w:rPr>
          <w:spacing w:val="1"/>
          <w:sz w:val="24"/>
        </w:rPr>
        <w:t xml:space="preserve"> </w:t>
      </w:r>
      <w:r>
        <w:rPr>
          <w:sz w:val="24"/>
        </w:rPr>
        <w:t>взрослыми),</w:t>
      </w:r>
      <w:r>
        <w:rPr>
          <w:spacing w:val="1"/>
          <w:sz w:val="24"/>
        </w:rPr>
        <w:t xml:space="preserve"> </w:t>
      </w:r>
      <w:r>
        <w:rPr>
          <w:sz w:val="24"/>
        </w:rPr>
        <w:t>формирование</w:t>
      </w:r>
      <w:r>
        <w:rPr>
          <w:spacing w:val="1"/>
          <w:sz w:val="24"/>
        </w:rPr>
        <w:t xml:space="preserve"> </w:t>
      </w:r>
      <w:r>
        <w:rPr>
          <w:sz w:val="24"/>
        </w:rPr>
        <w:t>навыков</w:t>
      </w:r>
      <w:r>
        <w:rPr>
          <w:spacing w:val="1"/>
          <w:sz w:val="24"/>
        </w:rPr>
        <w:t xml:space="preserve"> </w:t>
      </w:r>
      <w:r>
        <w:rPr>
          <w:sz w:val="24"/>
        </w:rPr>
        <w:t>социально</w:t>
      </w:r>
      <w:r>
        <w:rPr>
          <w:spacing w:val="-3"/>
          <w:sz w:val="24"/>
        </w:rPr>
        <w:t xml:space="preserve"> </w:t>
      </w:r>
      <w:r>
        <w:rPr>
          <w:sz w:val="24"/>
        </w:rPr>
        <w:t>одобряемого</w:t>
      </w:r>
      <w:r>
        <w:rPr>
          <w:spacing w:val="-2"/>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69" w:line="264" w:lineRule="auto"/>
        <w:ind w:right="422" w:firstLine="0"/>
      </w:pPr>
      <w:r>
        <w:rPr>
          <w:sz w:val="24"/>
        </w:rPr>
        <w:t>специальная психокоррекционная помощь, направленная на формирование способности</w:t>
      </w:r>
      <w:r>
        <w:rPr>
          <w:spacing w:val="1"/>
          <w:sz w:val="24"/>
        </w:rPr>
        <w:t xml:space="preserve"> </w:t>
      </w:r>
      <w:r>
        <w:rPr>
          <w:sz w:val="24"/>
        </w:rPr>
        <w:t xml:space="preserve">к самостоятельной организации собственной деятельности и осознанию </w:t>
      </w:r>
      <w:r>
        <w:t>возникающих трудностей,</w:t>
      </w:r>
      <w:r>
        <w:rPr>
          <w:spacing w:val="1"/>
        </w:rPr>
        <w:t xml:space="preserve"> </w:t>
      </w:r>
      <w:r>
        <w:t>формирование</w:t>
      </w:r>
      <w:r>
        <w:rPr>
          <w:spacing w:val="-8"/>
        </w:rPr>
        <w:t xml:space="preserve"> </w:t>
      </w:r>
      <w:r>
        <w:t>умения</w:t>
      </w:r>
      <w:r>
        <w:rPr>
          <w:spacing w:val="3"/>
        </w:rPr>
        <w:t xml:space="preserve"> </w:t>
      </w:r>
      <w:r>
        <w:t>запрашивать</w:t>
      </w:r>
      <w:r>
        <w:rPr>
          <w:spacing w:val="-6"/>
        </w:rPr>
        <w:t xml:space="preserve"> </w:t>
      </w:r>
      <w:r>
        <w:t>и</w:t>
      </w:r>
      <w:r>
        <w:rPr>
          <w:spacing w:val="3"/>
        </w:rPr>
        <w:t xml:space="preserve"> </w:t>
      </w:r>
      <w:r>
        <w:t>использовать</w:t>
      </w:r>
      <w:r>
        <w:rPr>
          <w:spacing w:val="-2"/>
        </w:rPr>
        <w:t xml:space="preserve"> </w:t>
      </w:r>
      <w:r>
        <w:t>помощь</w:t>
      </w:r>
      <w:r>
        <w:rPr>
          <w:spacing w:val="7"/>
        </w:rPr>
        <w:t xml:space="preserve"> </w:t>
      </w:r>
      <w:r>
        <w:t>взрослого;</w:t>
      </w:r>
    </w:p>
    <w:p w:rsidR="00BA0EEA" w:rsidRDefault="00CD0253" w:rsidP="0088385F">
      <w:pPr>
        <w:pStyle w:val="a5"/>
        <w:numPr>
          <w:ilvl w:val="0"/>
          <w:numId w:val="37"/>
        </w:numPr>
        <w:tabs>
          <w:tab w:val="left" w:pos="1549"/>
          <w:tab w:val="left" w:pos="1550"/>
        </w:tabs>
        <w:spacing w:before="22" w:line="266" w:lineRule="auto"/>
        <w:ind w:right="411" w:firstLine="0"/>
        <w:rPr>
          <w:sz w:val="24"/>
        </w:rPr>
      </w:pPr>
      <w:r>
        <w:rPr>
          <w:sz w:val="24"/>
        </w:rPr>
        <w:t>обеспечение взаимодействия семьи и образовательной организации (сотрудничество 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активизация</w:t>
      </w:r>
      <w:r>
        <w:rPr>
          <w:spacing w:val="1"/>
          <w:sz w:val="24"/>
        </w:rPr>
        <w:t xml:space="preserve"> </w:t>
      </w:r>
      <w:r>
        <w:rPr>
          <w:sz w:val="24"/>
        </w:rPr>
        <w:t>ресурсов</w:t>
      </w:r>
      <w:r>
        <w:rPr>
          <w:spacing w:val="1"/>
          <w:sz w:val="24"/>
        </w:rPr>
        <w:t xml:space="preserve"> </w:t>
      </w:r>
      <w:r>
        <w:rPr>
          <w:sz w:val="24"/>
        </w:rPr>
        <w:t>семьи</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w:t>
      </w:r>
      <w:r>
        <w:rPr>
          <w:spacing w:val="7"/>
          <w:sz w:val="24"/>
        </w:rPr>
        <w:t xml:space="preserve"> </w:t>
      </w:r>
      <w:r>
        <w:rPr>
          <w:sz w:val="24"/>
        </w:rPr>
        <w:t>активной</w:t>
      </w:r>
      <w:r>
        <w:rPr>
          <w:spacing w:val="3"/>
          <w:sz w:val="24"/>
        </w:rPr>
        <w:t xml:space="preserve"> </w:t>
      </w:r>
      <w:r>
        <w:rPr>
          <w:sz w:val="24"/>
        </w:rPr>
        <w:t>позиции,</w:t>
      </w:r>
      <w:r>
        <w:rPr>
          <w:spacing w:val="-4"/>
          <w:sz w:val="24"/>
        </w:rPr>
        <w:t xml:space="preserve"> </w:t>
      </w:r>
      <w:r>
        <w:rPr>
          <w:sz w:val="24"/>
        </w:rPr>
        <w:t>нравственных</w:t>
      </w:r>
      <w:r>
        <w:rPr>
          <w:spacing w:val="-6"/>
          <w:sz w:val="24"/>
        </w:rPr>
        <w:t xml:space="preserve"> </w:t>
      </w:r>
      <w:r>
        <w:rPr>
          <w:sz w:val="24"/>
        </w:rPr>
        <w:t>и</w:t>
      </w:r>
      <w:r>
        <w:rPr>
          <w:spacing w:val="-8"/>
          <w:sz w:val="24"/>
        </w:rPr>
        <w:t xml:space="preserve"> </w:t>
      </w:r>
      <w:r>
        <w:rPr>
          <w:sz w:val="24"/>
        </w:rPr>
        <w:t>общекультурных</w:t>
      </w:r>
      <w:r>
        <w:rPr>
          <w:spacing w:val="4"/>
          <w:sz w:val="24"/>
        </w:rPr>
        <w:t xml:space="preserve"> </w:t>
      </w:r>
      <w:r>
        <w:rPr>
          <w:sz w:val="24"/>
        </w:rPr>
        <w:t>ценностей).</w:t>
      </w:r>
    </w:p>
    <w:p w:rsidR="00BA0EEA" w:rsidRDefault="00BA0EEA">
      <w:pPr>
        <w:pStyle w:val="a3"/>
        <w:spacing w:before="1"/>
        <w:ind w:left="0"/>
        <w:jc w:val="left"/>
      </w:pPr>
    </w:p>
    <w:p w:rsidR="00BA0EEA" w:rsidRDefault="00CD0253">
      <w:pPr>
        <w:pStyle w:val="110"/>
      </w:pPr>
      <w:bookmarkStart w:id="10" w:name="Особенности_образования_обучающихся_с_ЗП"/>
      <w:bookmarkEnd w:id="10"/>
      <w:r>
        <w:rPr>
          <w:spacing w:val="-1"/>
        </w:rPr>
        <w:t>Особенности</w:t>
      </w:r>
      <w:r>
        <w:rPr>
          <w:spacing w:val="3"/>
        </w:rPr>
        <w:t xml:space="preserve"> </w:t>
      </w:r>
      <w:r>
        <w:t>образования</w:t>
      </w:r>
      <w:r>
        <w:rPr>
          <w:spacing w:val="-7"/>
        </w:rPr>
        <w:t xml:space="preserve"> </w:t>
      </w:r>
      <w:r>
        <w:t>обучающихся</w:t>
      </w:r>
      <w:r>
        <w:rPr>
          <w:spacing w:val="3"/>
        </w:rPr>
        <w:t xml:space="preserve"> </w:t>
      </w:r>
      <w:r>
        <w:t>с</w:t>
      </w:r>
      <w:r>
        <w:rPr>
          <w:spacing w:val="-13"/>
        </w:rPr>
        <w:t xml:space="preserve"> </w:t>
      </w:r>
      <w:r>
        <w:t>ЗПР</w:t>
      </w:r>
    </w:p>
    <w:p w:rsidR="00BA0EEA" w:rsidRDefault="00CD0253">
      <w:pPr>
        <w:spacing w:before="36" w:line="266" w:lineRule="auto"/>
        <w:ind w:left="493" w:right="400" w:firstLine="556"/>
        <w:jc w:val="both"/>
        <w:rPr>
          <w:i/>
          <w:sz w:val="24"/>
        </w:rPr>
      </w:pPr>
      <w:r>
        <w:rPr>
          <w:i/>
          <w:sz w:val="24"/>
        </w:rPr>
        <w:t>Вариант</w:t>
      </w:r>
      <w:r>
        <w:rPr>
          <w:i/>
          <w:spacing w:val="1"/>
          <w:sz w:val="24"/>
        </w:rPr>
        <w:t xml:space="preserve"> </w:t>
      </w:r>
      <w:r>
        <w:rPr>
          <w:i/>
          <w:sz w:val="24"/>
        </w:rPr>
        <w:t>7.</w:t>
      </w:r>
      <w:r w:rsidR="001C7F47">
        <w:rPr>
          <w:i/>
          <w:sz w:val="24"/>
        </w:rPr>
        <w:t>2</w:t>
      </w:r>
      <w:r>
        <w:rPr>
          <w:i/>
          <w:spacing w:val="1"/>
          <w:sz w:val="24"/>
        </w:rPr>
        <w:t xml:space="preserve"> </w:t>
      </w:r>
      <w:r>
        <w:rPr>
          <w:i/>
          <w:sz w:val="24"/>
        </w:rPr>
        <w:t>предполагает,</w:t>
      </w:r>
      <w:r>
        <w:rPr>
          <w:i/>
          <w:spacing w:val="1"/>
          <w:sz w:val="24"/>
        </w:rPr>
        <w:t xml:space="preserve"> </w:t>
      </w:r>
      <w:r>
        <w:rPr>
          <w:i/>
          <w:sz w:val="24"/>
        </w:rPr>
        <w:t>что</w:t>
      </w:r>
      <w:r>
        <w:rPr>
          <w:i/>
          <w:spacing w:val="1"/>
          <w:sz w:val="24"/>
        </w:rPr>
        <w:t xml:space="preserve"> </w:t>
      </w:r>
      <w:r>
        <w:rPr>
          <w:i/>
          <w:sz w:val="24"/>
        </w:rPr>
        <w:t>обучающийся</w:t>
      </w:r>
      <w:r>
        <w:rPr>
          <w:i/>
          <w:spacing w:val="1"/>
          <w:sz w:val="24"/>
        </w:rPr>
        <w:t xml:space="preserve"> </w:t>
      </w:r>
      <w:r>
        <w:rPr>
          <w:i/>
          <w:sz w:val="24"/>
        </w:rPr>
        <w:t>с</w:t>
      </w:r>
      <w:r>
        <w:rPr>
          <w:i/>
          <w:spacing w:val="1"/>
          <w:sz w:val="24"/>
        </w:rPr>
        <w:t xml:space="preserve"> </w:t>
      </w:r>
      <w:r>
        <w:rPr>
          <w:i/>
          <w:sz w:val="24"/>
        </w:rPr>
        <w:t>ЗПР</w:t>
      </w:r>
      <w:r>
        <w:rPr>
          <w:i/>
          <w:spacing w:val="1"/>
          <w:sz w:val="24"/>
        </w:rPr>
        <w:t xml:space="preserve"> </w:t>
      </w:r>
      <w:r>
        <w:rPr>
          <w:i/>
          <w:sz w:val="24"/>
        </w:rPr>
        <w:t>получает</w:t>
      </w:r>
      <w:r>
        <w:rPr>
          <w:i/>
          <w:spacing w:val="1"/>
          <w:sz w:val="24"/>
        </w:rPr>
        <w:t xml:space="preserve"> </w:t>
      </w:r>
      <w:r>
        <w:rPr>
          <w:i/>
          <w:sz w:val="24"/>
        </w:rPr>
        <w:t>образование,</w:t>
      </w:r>
      <w:r>
        <w:rPr>
          <w:i/>
          <w:spacing w:val="1"/>
          <w:sz w:val="24"/>
        </w:rPr>
        <w:t xml:space="preserve"> </w:t>
      </w:r>
      <w:r>
        <w:rPr>
          <w:i/>
          <w:sz w:val="24"/>
        </w:rPr>
        <w:t>полностью</w:t>
      </w:r>
      <w:r>
        <w:rPr>
          <w:i/>
          <w:spacing w:val="1"/>
          <w:sz w:val="24"/>
        </w:rPr>
        <w:t xml:space="preserve"> </w:t>
      </w:r>
      <w:r>
        <w:rPr>
          <w:i/>
          <w:sz w:val="24"/>
        </w:rPr>
        <w:t>соответствующее</w:t>
      </w:r>
      <w:r>
        <w:rPr>
          <w:i/>
          <w:spacing w:val="1"/>
          <w:sz w:val="24"/>
        </w:rPr>
        <w:t xml:space="preserve"> </w:t>
      </w:r>
      <w:r>
        <w:rPr>
          <w:i/>
          <w:sz w:val="24"/>
        </w:rPr>
        <w:t>по</w:t>
      </w:r>
      <w:r>
        <w:rPr>
          <w:i/>
          <w:spacing w:val="1"/>
          <w:sz w:val="24"/>
        </w:rPr>
        <w:t xml:space="preserve"> </w:t>
      </w:r>
      <w:r>
        <w:rPr>
          <w:i/>
          <w:sz w:val="24"/>
        </w:rPr>
        <w:t>итоговым</w:t>
      </w:r>
      <w:r>
        <w:rPr>
          <w:i/>
          <w:spacing w:val="1"/>
          <w:sz w:val="24"/>
        </w:rPr>
        <w:t xml:space="preserve"> </w:t>
      </w:r>
      <w:r>
        <w:rPr>
          <w:i/>
          <w:sz w:val="24"/>
        </w:rPr>
        <w:t>достижениям</w:t>
      </w:r>
      <w:r>
        <w:rPr>
          <w:i/>
          <w:spacing w:val="1"/>
          <w:sz w:val="24"/>
        </w:rPr>
        <w:t xml:space="preserve"> </w:t>
      </w:r>
      <w:r>
        <w:rPr>
          <w:i/>
          <w:sz w:val="24"/>
        </w:rPr>
        <w:t>к</w:t>
      </w:r>
      <w:r>
        <w:rPr>
          <w:i/>
          <w:spacing w:val="1"/>
          <w:sz w:val="24"/>
        </w:rPr>
        <w:t xml:space="preserve"> </w:t>
      </w:r>
      <w:r>
        <w:rPr>
          <w:i/>
          <w:sz w:val="24"/>
        </w:rPr>
        <w:t>моменту</w:t>
      </w:r>
      <w:r>
        <w:rPr>
          <w:i/>
          <w:spacing w:val="1"/>
          <w:sz w:val="24"/>
        </w:rPr>
        <w:t xml:space="preserve"> </w:t>
      </w:r>
      <w:r>
        <w:rPr>
          <w:i/>
          <w:sz w:val="24"/>
        </w:rPr>
        <w:t>завершения</w:t>
      </w:r>
      <w:r>
        <w:rPr>
          <w:i/>
          <w:spacing w:val="1"/>
          <w:sz w:val="24"/>
        </w:rPr>
        <w:t xml:space="preserve"> </w:t>
      </w:r>
      <w:r>
        <w:rPr>
          <w:i/>
          <w:sz w:val="24"/>
        </w:rPr>
        <w:t>обучения</w:t>
      </w:r>
      <w:r>
        <w:rPr>
          <w:i/>
          <w:spacing w:val="1"/>
          <w:sz w:val="24"/>
        </w:rPr>
        <w:t xml:space="preserve"> </w:t>
      </w:r>
      <w:r>
        <w:rPr>
          <w:i/>
          <w:sz w:val="24"/>
        </w:rPr>
        <w:t>образованию</w:t>
      </w:r>
      <w:r>
        <w:rPr>
          <w:i/>
          <w:spacing w:val="1"/>
          <w:sz w:val="24"/>
        </w:rPr>
        <w:t xml:space="preserve"> </w:t>
      </w:r>
      <w:r>
        <w:rPr>
          <w:i/>
          <w:sz w:val="24"/>
        </w:rPr>
        <w:t>обучающихся, не имеющих ограничений по возможностям здоровья, в те же сроки обучения (1-4</w:t>
      </w:r>
      <w:r>
        <w:rPr>
          <w:i/>
          <w:spacing w:val="1"/>
          <w:sz w:val="24"/>
        </w:rPr>
        <w:t xml:space="preserve"> </w:t>
      </w:r>
      <w:r>
        <w:rPr>
          <w:i/>
          <w:sz w:val="24"/>
        </w:rPr>
        <w:t>классы).</w:t>
      </w:r>
    </w:p>
    <w:p w:rsidR="00BA0EEA" w:rsidRDefault="00CD0253">
      <w:pPr>
        <w:pStyle w:val="a3"/>
        <w:spacing w:before="13" w:line="266" w:lineRule="auto"/>
        <w:ind w:right="397" w:firstLine="556"/>
      </w:pPr>
      <w:r>
        <w:t>АООП</w:t>
      </w:r>
      <w:r>
        <w:rPr>
          <w:spacing w:val="1"/>
        </w:rPr>
        <w:t xml:space="preserve"> </w:t>
      </w:r>
      <w:r>
        <w:t>НОО</w:t>
      </w:r>
      <w:r>
        <w:rPr>
          <w:spacing w:val="1"/>
        </w:rPr>
        <w:t xml:space="preserve"> </w:t>
      </w:r>
      <w:r>
        <w:t>(вариант</w:t>
      </w:r>
      <w:r>
        <w:rPr>
          <w:spacing w:val="1"/>
        </w:rPr>
        <w:t xml:space="preserve"> </w:t>
      </w:r>
      <w:r w:rsidR="001C7F47">
        <w:t>7.2</w:t>
      </w:r>
      <w:r>
        <w:t>)</w:t>
      </w:r>
      <w:r>
        <w:rPr>
          <w:spacing w:val="1"/>
        </w:rPr>
        <w:t xml:space="preserve"> </w:t>
      </w:r>
      <w:r>
        <w:t>адресована</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достигшим</w:t>
      </w:r>
      <w:r>
        <w:rPr>
          <w:spacing w:val="1"/>
        </w:rPr>
        <w:t xml:space="preserve"> </w:t>
      </w:r>
      <w:r>
        <w:t>к</w:t>
      </w:r>
      <w:r>
        <w:rPr>
          <w:spacing w:val="1"/>
        </w:rPr>
        <w:t xml:space="preserve"> </w:t>
      </w:r>
      <w:r>
        <w:t>моменту</w:t>
      </w:r>
      <w:r>
        <w:rPr>
          <w:spacing w:val="1"/>
        </w:rPr>
        <w:t xml:space="preserve"> </w:t>
      </w:r>
      <w:r>
        <w:t>поступления</w:t>
      </w:r>
      <w:r>
        <w:rPr>
          <w:spacing w:val="1"/>
        </w:rPr>
        <w:t xml:space="preserve"> </w:t>
      </w:r>
      <w:r>
        <w:t>в</w:t>
      </w:r>
      <w:r>
        <w:rPr>
          <w:spacing w:val="1"/>
        </w:rPr>
        <w:t xml:space="preserve"> </w:t>
      </w:r>
      <w:r>
        <w:t>школу</w:t>
      </w:r>
      <w:r>
        <w:rPr>
          <w:spacing w:val="1"/>
        </w:rPr>
        <w:t xml:space="preserve"> </w:t>
      </w:r>
      <w:r>
        <w:t>уровня</w:t>
      </w:r>
      <w:r>
        <w:rPr>
          <w:spacing w:val="1"/>
        </w:rPr>
        <w:t xml:space="preserve"> </w:t>
      </w:r>
      <w:r>
        <w:t>психофизического</w:t>
      </w:r>
      <w:r>
        <w:rPr>
          <w:spacing w:val="1"/>
        </w:rPr>
        <w:t xml:space="preserve"> </w:t>
      </w:r>
      <w:r>
        <w:t>развития</w:t>
      </w:r>
      <w:r>
        <w:rPr>
          <w:spacing w:val="1"/>
        </w:rPr>
        <w:t xml:space="preserve"> </w:t>
      </w:r>
      <w:r>
        <w:t>близкого</w:t>
      </w:r>
      <w:r>
        <w:rPr>
          <w:spacing w:val="1"/>
        </w:rPr>
        <w:t xml:space="preserve"> </w:t>
      </w:r>
      <w:r>
        <w:t>возрастной</w:t>
      </w:r>
      <w:r>
        <w:rPr>
          <w:spacing w:val="1"/>
        </w:rPr>
        <w:t xml:space="preserve"> </w:t>
      </w:r>
      <w:r>
        <w:t>норме,</w:t>
      </w:r>
      <w:r>
        <w:rPr>
          <w:spacing w:val="1"/>
        </w:rPr>
        <w:t xml:space="preserve"> </w:t>
      </w:r>
      <w:r>
        <w:t>но</w:t>
      </w:r>
      <w:r>
        <w:rPr>
          <w:spacing w:val="1"/>
        </w:rPr>
        <w:t xml:space="preserve"> </w:t>
      </w:r>
      <w:r>
        <w:t>отмечаются трудности произвольной саморегуляции, проявляющейся в условиях деятельности и</w:t>
      </w:r>
      <w:r>
        <w:rPr>
          <w:spacing w:val="1"/>
        </w:rPr>
        <w:t xml:space="preserve"> </w:t>
      </w:r>
      <w:r>
        <w:t>организованного</w:t>
      </w:r>
      <w:r>
        <w:rPr>
          <w:spacing w:val="2"/>
        </w:rPr>
        <w:t xml:space="preserve"> </w:t>
      </w:r>
      <w:r>
        <w:t>поведения,</w:t>
      </w:r>
      <w:r>
        <w:rPr>
          <w:spacing w:val="-2"/>
        </w:rPr>
        <w:t xml:space="preserve"> </w:t>
      </w:r>
      <w:r>
        <w:t>и</w:t>
      </w:r>
      <w:r>
        <w:rPr>
          <w:spacing w:val="-1"/>
        </w:rPr>
        <w:t xml:space="preserve"> </w:t>
      </w:r>
      <w:r>
        <w:t>признаки</w:t>
      </w:r>
      <w:r>
        <w:rPr>
          <w:spacing w:val="-7"/>
        </w:rPr>
        <w:t xml:space="preserve"> </w:t>
      </w:r>
      <w:r>
        <w:t>общей</w:t>
      </w:r>
      <w:r>
        <w:rPr>
          <w:spacing w:val="-11"/>
        </w:rPr>
        <w:t xml:space="preserve"> </w:t>
      </w:r>
      <w:r>
        <w:t>социально-эмоциональной</w:t>
      </w:r>
      <w:r>
        <w:rPr>
          <w:spacing w:val="-2"/>
        </w:rPr>
        <w:t xml:space="preserve"> </w:t>
      </w:r>
      <w:r>
        <w:t>незрелости.</w:t>
      </w:r>
    </w:p>
    <w:p w:rsidR="00BA0EEA" w:rsidRDefault="00CD0253">
      <w:pPr>
        <w:pStyle w:val="a3"/>
        <w:spacing w:before="23" w:line="266" w:lineRule="auto"/>
        <w:ind w:right="400" w:firstLine="556"/>
      </w:pPr>
      <w:r>
        <w:t>Обязательными</w:t>
      </w:r>
      <w:r>
        <w:rPr>
          <w:spacing w:val="1"/>
        </w:rPr>
        <w:t xml:space="preserve"> </w:t>
      </w:r>
      <w:r>
        <w:t>условиями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психолого-педагогическое сопровождение обучающегося, согласованная работа педагогических</w:t>
      </w:r>
      <w:r>
        <w:rPr>
          <w:spacing w:val="1"/>
        </w:rPr>
        <w:t xml:space="preserve"> </w:t>
      </w:r>
      <w:r>
        <w:t>работников, реализующими программу коррекционной работы, содержание которой для каждого</w:t>
      </w:r>
      <w:r>
        <w:rPr>
          <w:spacing w:val="1"/>
        </w:rPr>
        <w:t xml:space="preserve"> </w:t>
      </w:r>
      <w:r>
        <w:t>обучающегося</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ПМПК,</w:t>
      </w:r>
      <w:r>
        <w:rPr>
          <w:spacing w:val="10"/>
        </w:rPr>
        <w:t xml:space="preserve"> </w:t>
      </w:r>
      <w:r>
        <w:t>ИПРА.</w:t>
      </w:r>
    </w:p>
    <w:p w:rsidR="00BA0EEA" w:rsidRDefault="00CD0253">
      <w:pPr>
        <w:spacing w:before="14" w:line="268" w:lineRule="auto"/>
        <w:ind w:left="493" w:right="401" w:firstLine="556"/>
        <w:jc w:val="both"/>
        <w:rPr>
          <w:sz w:val="24"/>
        </w:rPr>
      </w:pPr>
      <w:r>
        <w:rPr>
          <w:i/>
          <w:sz w:val="24"/>
        </w:rPr>
        <w:t>Программа</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предусматривает</w:t>
      </w:r>
      <w:r>
        <w:rPr>
          <w:i/>
          <w:spacing w:val="1"/>
          <w:sz w:val="24"/>
        </w:rPr>
        <w:t xml:space="preserve"> </w:t>
      </w:r>
      <w:r>
        <w:rPr>
          <w:i/>
          <w:sz w:val="24"/>
        </w:rPr>
        <w:t>психолого-педагогическое</w:t>
      </w:r>
      <w:r>
        <w:rPr>
          <w:i/>
          <w:spacing w:val="1"/>
          <w:sz w:val="24"/>
        </w:rPr>
        <w:t xml:space="preserve"> </w:t>
      </w:r>
      <w:r>
        <w:rPr>
          <w:i/>
          <w:sz w:val="24"/>
        </w:rPr>
        <w:t>сопровождение</w:t>
      </w:r>
      <w:r>
        <w:rPr>
          <w:i/>
          <w:spacing w:val="1"/>
          <w:sz w:val="24"/>
        </w:rPr>
        <w:t xml:space="preserve"> </w:t>
      </w:r>
      <w:r>
        <w:rPr>
          <w:i/>
          <w:sz w:val="24"/>
        </w:rPr>
        <w:t>обучающихся</w:t>
      </w:r>
      <w:r>
        <w:rPr>
          <w:i/>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 особенностей в ходе всего образовательного процесса в учебной и внеурочной</w:t>
      </w:r>
      <w:r>
        <w:rPr>
          <w:spacing w:val="1"/>
          <w:sz w:val="24"/>
        </w:rPr>
        <w:t xml:space="preserve"> </w:t>
      </w:r>
      <w:r>
        <w:rPr>
          <w:sz w:val="24"/>
        </w:rPr>
        <w:t>деятельности,</w:t>
      </w:r>
      <w:r>
        <w:rPr>
          <w:spacing w:val="4"/>
          <w:sz w:val="24"/>
        </w:rPr>
        <w:t xml:space="preserve"> </w:t>
      </w:r>
      <w:r>
        <w:rPr>
          <w:sz w:val="24"/>
        </w:rPr>
        <w:t>включающей</w:t>
      </w:r>
      <w:r>
        <w:rPr>
          <w:spacing w:val="8"/>
          <w:sz w:val="24"/>
        </w:rPr>
        <w:t xml:space="preserve"> </w:t>
      </w:r>
      <w:r>
        <w:rPr>
          <w:sz w:val="24"/>
        </w:rPr>
        <w:t>обязательные</w:t>
      </w:r>
      <w:r>
        <w:rPr>
          <w:spacing w:val="-2"/>
          <w:sz w:val="24"/>
        </w:rPr>
        <w:t xml:space="preserve"> </w:t>
      </w:r>
      <w:r>
        <w:rPr>
          <w:sz w:val="24"/>
        </w:rPr>
        <w:t>коррекционные курсы.</w:t>
      </w:r>
    </w:p>
    <w:p w:rsidR="00BA0EEA" w:rsidRDefault="00CD0253">
      <w:pPr>
        <w:spacing w:before="3"/>
        <w:ind w:left="493"/>
        <w:jc w:val="both"/>
        <w:rPr>
          <w:i/>
          <w:sz w:val="24"/>
        </w:rPr>
      </w:pPr>
      <w:r>
        <w:rPr>
          <w:i/>
          <w:spacing w:val="-1"/>
          <w:sz w:val="24"/>
        </w:rPr>
        <w:t>Программа</w:t>
      </w:r>
      <w:r>
        <w:rPr>
          <w:i/>
          <w:spacing w:val="-14"/>
          <w:sz w:val="24"/>
        </w:rPr>
        <w:t xml:space="preserve"> </w:t>
      </w:r>
      <w:r>
        <w:rPr>
          <w:i/>
          <w:sz w:val="24"/>
        </w:rPr>
        <w:t>коррекционной</w:t>
      </w:r>
      <w:r>
        <w:rPr>
          <w:i/>
          <w:spacing w:val="-8"/>
          <w:sz w:val="24"/>
        </w:rPr>
        <w:t xml:space="preserve"> </w:t>
      </w:r>
      <w:r>
        <w:rPr>
          <w:i/>
          <w:sz w:val="24"/>
        </w:rPr>
        <w:t>работы</w:t>
      </w:r>
      <w:r>
        <w:rPr>
          <w:i/>
          <w:spacing w:val="-8"/>
          <w:sz w:val="24"/>
        </w:rPr>
        <w:t xml:space="preserve"> </w:t>
      </w:r>
      <w:r>
        <w:rPr>
          <w:i/>
          <w:sz w:val="24"/>
        </w:rPr>
        <w:t>обеспечивает:</w:t>
      </w:r>
    </w:p>
    <w:p w:rsidR="00BA0EEA" w:rsidRDefault="00CD0253" w:rsidP="0088385F">
      <w:pPr>
        <w:pStyle w:val="a5"/>
        <w:numPr>
          <w:ilvl w:val="0"/>
          <w:numId w:val="37"/>
        </w:numPr>
        <w:tabs>
          <w:tab w:val="left" w:pos="1549"/>
          <w:tab w:val="left" w:pos="1550"/>
        </w:tabs>
        <w:spacing w:before="55" w:line="264" w:lineRule="auto"/>
        <w:ind w:right="436" w:firstLine="0"/>
        <w:rPr>
          <w:sz w:val="24"/>
        </w:rPr>
      </w:pPr>
      <w:r>
        <w:rPr>
          <w:sz w:val="24"/>
        </w:rPr>
        <w:t>выявление особых образовательных потребностей обучающихся в ходе комплексного</w:t>
      </w:r>
      <w:r>
        <w:rPr>
          <w:spacing w:val="1"/>
          <w:sz w:val="24"/>
        </w:rPr>
        <w:t xml:space="preserve"> </w:t>
      </w:r>
      <w:r>
        <w:rPr>
          <w:sz w:val="24"/>
        </w:rPr>
        <w:t>психолого-педагогического</w:t>
      </w:r>
      <w:r>
        <w:rPr>
          <w:spacing w:val="2"/>
          <w:sz w:val="24"/>
        </w:rPr>
        <w:t xml:space="preserve"> </w:t>
      </w:r>
      <w:r>
        <w:rPr>
          <w:sz w:val="24"/>
        </w:rPr>
        <w:t>обследования;</w:t>
      </w:r>
    </w:p>
    <w:p w:rsidR="00BA0EEA" w:rsidRDefault="00CD0253" w:rsidP="0088385F">
      <w:pPr>
        <w:pStyle w:val="a5"/>
        <w:numPr>
          <w:ilvl w:val="0"/>
          <w:numId w:val="37"/>
        </w:numPr>
        <w:tabs>
          <w:tab w:val="left" w:pos="1549"/>
          <w:tab w:val="left" w:pos="1550"/>
        </w:tabs>
        <w:spacing w:before="8" w:line="266" w:lineRule="auto"/>
        <w:ind w:right="401" w:firstLine="0"/>
        <w:rPr>
          <w:sz w:val="24"/>
        </w:rPr>
      </w:pPr>
      <w:r>
        <w:rPr>
          <w:sz w:val="24"/>
        </w:rPr>
        <w:t>определение</w:t>
      </w:r>
      <w:r>
        <w:rPr>
          <w:spacing w:val="1"/>
          <w:sz w:val="24"/>
        </w:rPr>
        <w:t xml:space="preserve"> </w:t>
      </w:r>
      <w:r>
        <w:rPr>
          <w:sz w:val="24"/>
        </w:rPr>
        <w:t>оптимальных</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 на основе АООП НОО в соответствии с особыми образовательными потребностями и</w:t>
      </w:r>
      <w:r>
        <w:rPr>
          <w:spacing w:val="1"/>
          <w:sz w:val="24"/>
        </w:rPr>
        <w:t xml:space="preserve"> </w:t>
      </w:r>
      <w:r>
        <w:rPr>
          <w:sz w:val="24"/>
        </w:rPr>
        <w:t>индивидуальными особенностями обучающихся (с учетом рекомендаций ПМПК, ИПРА, а также</w:t>
      </w:r>
      <w:r>
        <w:rPr>
          <w:spacing w:val="1"/>
          <w:sz w:val="24"/>
        </w:rPr>
        <w:t xml:space="preserve"> </w:t>
      </w:r>
      <w:r>
        <w:rPr>
          <w:sz w:val="24"/>
        </w:rPr>
        <w:t>ППк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комплексной</w:t>
      </w:r>
      <w:r>
        <w:rPr>
          <w:spacing w:val="1"/>
          <w:sz w:val="24"/>
        </w:rPr>
        <w:t xml:space="preserve"> </w:t>
      </w:r>
      <w:r>
        <w:rPr>
          <w:sz w:val="24"/>
        </w:rPr>
        <w:t>психолого-педагогической</w:t>
      </w:r>
      <w:r>
        <w:rPr>
          <w:spacing w:val="1"/>
          <w:sz w:val="24"/>
        </w:rPr>
        <w:t xml:space="preserve"> </w:t>
      </w:r>
      <w:r>
        <w:rPr>
          <w:sz w:val="24"/>
        </w:rPr>
        <w:t>диагностики</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мониторинга</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6" w:line="264" w:lineRule="auto"/>
        <w:ind w:right="406" w:firstLine="0"/>
        <w:rPr>
          <w:sz w:val="24"/>
        </w:rPr>
      </w:pPr>
      <w:r>
        <w:rPr>
          <w:sz w:val="24"/>
        </w:rPr>
        <w:t>поддержку</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4"/>
          <w:sz w:val="24"/>
        </w:rPr>
        <w:t xml:space="preserve"> </w:t>
      </w:r>
      <w:r>
        <w:rPr>
          <w:sz w:val="24"/>
        </w:rPr>
        <w:t>АООП</w:t>
      </w:r>
      <w:r>
        <w:rPr>
          <w:spacing w:val="2"/>
          <w:sz w:val="24"/>
        </w:rPr>
        <w:t xml:space="preserve"> </w:t>
      </w:r>
      <w:r>
        <w:rPr>
          <w:sz w:val="24"/>
        </w:rPr>
        <w:t>НОО.</w:t>
      </w:r>
    </w:p>
    <w:p w:rsidR="00BA0EEA" w:rsidRDefault="00CD0253">
      <w:pPr>
        <w:tabs>
          <w:tab w:val="left" w:pos="1732"/>
          <w:tab w:val="left" w:pos="3225"/>
          <w:tab w:val="left" w:pos="4617"/>
          <w:tab w:val="left" w:pos="6169"/>
          <w:tab w:val="left" w:pos="7734"/>
          <w:tab w:val="left" w:pos="9294"/>
          <w:tab w:val="left" w:pos="10197"/>
        </w:tabs>
        <w:spacing w:before="26"/>
        <w:ind w:left="493"/>
        <w:rPr>
          <w:i/>
          <w:sz w:val="24"/>
        </w:rPr>
      </w:pPr>
      <w:r>
        <w:rPr>
          <w:i/>
          <w:sz w:val="24"/>
        </w:rPr>
        <w:t>Основные</w:t>
      </w:r>
      <w:r>
        <w:rPr>
          <w:i/>
          <w:sz w:val="24"/>
        </w:rPr>
        <w:tab/>
        <w:t>направления</w:t>
      </w:r>
      <w:r>
        <w:rPr>
          <w:i/>
          <w:sz w:val="24"/>
        </w:rPr>
        <w:tab/>
        <w:t>поддержки</w:t>
      </w:r>
      <w:r>
        <w:rPr>
          <w:i/>
          <w:sz w:val="24"/>
        </w:rPr>
        <w:tab/>
        <w:t>достижения</w:t>
      </w:r>
      <w:r>
        <w:rPr>
          <w:i/>
          <w:sz w:val="24"/>
        </w:rPr>
        <w:tab/>
        <w:t>планируемых</w:t>
      </w:r>
      <w:r>
        <w:rPr>
          <w:i/>
          <w:sz w:val="24"/>
        </w:rPr>
        <w:tab/>
        <w:t>результатов</w:t>
      </w:r>
      <w:r>
        <w:rPr>
          <w:i/>
          <w:sz w:val="24"/>
        </w:rPr>
        <w:tab/>
        <w:t>АООП</w:t>
      </w:r>
      <w:r>
        <w:rPr>
          <w:i/>
          <w:sz w:val="24"/>
        </w:rPr>
        <w:tab/>
        <w:t>НОО</w:t>
      </w:r>
    </w:p>
    <w:p w:rsidR="00BA0EEA" w:rsidRDefault="00BA0EEA">
      <w:pPr>
        <w:rPr>
          <w:sz w:val="24"/>
        </w:rPr>
        <w:sectPr w:rsidR="00BA0EEA">
          <w:pgSz w:w="11910" w:h="16840"/>
          <w:pgMar w:top="440" w:right="140" w:bottom="480" w:left="640" w:header="0" w:footer="217" w:gutter="0"/>
          <w:cols w:space="720"/>
        </w:sectPr>
      </w:pPr>
    </w:p>
    <w:p w:rsidR="00BA0EEA" w:rsidRDefault="00CD0253">
      <w:pPr>
        <w:spacing w:before="60"/>
        <w:ind w:left="493"/>
        <w:rPr>
          <w:i/>
          <w:sz w:val="24"/>
        </w:rPr>
      </w:pPr>
      <w:r>
        <w:rPr>
          <w:i/>
          <w:sz w:val="24"/>
        </w:rPr>
        <w:t>включают:</w:t>
      </w:r>
    </w:p>
    <w:p w:rsidR="00BA0EEA" w:rsidRDefault="00CD0253" w:rsidP="0088385F">
      <w:pPr>
        <w:pStyle w:val="a5"/>
        <w:numPr>
          <w:ilvl w:val="0"/>
          <w:numId w:val="37"/>
        </w:numPr>
        <w:tabs>
          <w:tab w:val="left" w:pos="1549"/>
          <w:tab w:val="left" w:pos="1550"/>
        </w:tabs>
        <w:spacing w:before="42" w:line="266" w:lineRule="auto"/>
        <w:ind w:right="397" w:firstLine="0"/>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w:t>
      </w:r>
      <w:r>
        <w:rPr>
          <w:spacing w:val="1"/>
          <w:sz w:val="24"/>
        </w:rPr>
        <w:t xml:space="preserve"> </w:t>
      </w:r>
      <w:r>
        <w:rPr>
          <w:sz w:val="24"/>
        </w:rPr>
        <w:t>педагогической помощи в процессе развития личностных качеств обучающихся, их социальных</w:t>
      </w:r>
      <w:r>
        <w:rPr>
          <w:spacing w:val="1"/>
          <w:sz w:val="24"/>
        </w:rPr>
        <w:t xml:space="preserve"> </w:t>
      </w:r>
      <w:r>
        <w:rPr>
          <w:sz w:val="24"/>
        </w:rPr>
        <w:t>компетенций,</w:t>
      </w:r>
      <w:r>
        <w:rPr>
          <w:spacing w:val="3"/>
          <w:sz w:val="24"/>
        </w:rPr>
        <w:t xml:space="preserve"> </w:t>
      </w:r>
      <w:r>
        <w:rPr>
          <w:sz w:val="24"/>
        </w:rPr>
        <w:t>включая</w:t>
      </w:r>
      <w:r>
        <w:rPr>
          <w:spacing w:val="10"/>
          <w:sz w:val="24"/>
        </w:rPr>
        <w:t xml:space="preserve"> </w:t>
      </w:r>
      <w:r>
        <w:rPr>
          <w:sz w:val="24"/>
        </w:rPr>
        <w:t>расширение</w:t>
      </w:r>
      <w:r>
        <w:rPr>
          <w:spacing w:val="2"/>
          <w:sz w:val="24"/>
        </w:rPr>
        <w:t xml:space="preserve"> </w:t>
      </w:r>
      <w:r>
        <w:rPr>
          <w:sz w:val="24"/>
        </w:rPr>
        <w:t>социальной</w:t>
      </w:r>
      <w:r>
        <w:rPr>
          <w:spacing w:val="-5"/>
          <w:sz w:val="24"/>
        </w:rPr>
        <w:t xml:space="preserve"> </w:t>
      </w:r>
      <w:r>
        <w:rPr>
          <w:sz w:val="24"/>
        </w:rPr>
        <w:t>практики;</w:t>
      </w:r>
    </w:p>
    <w:p w:rsidR="00BA0EEA" w:rsidRDefault="00CD0253" w:rsidP="0088385F">
      <w:pPr>
        <w:pStyle w:val="a5"/>
        <w:numPr>
          <w:ilvl w:val="0"/>
          <w:numId w:val="37"/>
        </w:numPr>
        <w:tabs>
          <w:tab w:val="left" w:pos="1549"/>
          <w:tab w:val="left" w:pos="1550"/>
        </w:tabs>
        <w:spacing w:before="60" w:line="264" w:lineRule="auto"/>
        <w:ind w:right="406" w:firstLine="0"/>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w:t>
      </w:r>
      <w:r>
        <w:rPr>
          <w:spacing w:val="1"/>
          <w:sz w:val="24"/>
        </w:rPr>
        <w:t xml:space="preserve"> </w:t>
      </w:r>
      <w:r>
        <w:rPr>
          <w:sz w:val="24"/>
        </w:rPr>
        <w:t>педагогической помощи в процессе коррекции и развития нарушенных функций, профилактики</w:t>
      </w:r>
      <w:r>
        <w:rPr>
          <w:spacing w:val="1"/>
          <w:sz w:val="24"/>
        </w:rPr>
        <w:t xml:space="preserve"> </w:t>
      </w:r>
      <w:r>
        <w:rPr>
          <w:sz w:val="24"/>
        </w:rPr>
        <w:t>возникновения</w:t>
      </w:r>
      <w:r>
        <w:rPr>
          <w:spacing w:val="-7"/>
          <w:sz w:val="24"/>
        </w:rPr>
        <w:t xml:space="preserve"> </w:t>
      </w:r>
      <w:r>
        <w:rPr>
          <w:sz w:val="24"/>
        </w:rPr>
        <w:t>вторичных</w:t>
      </w:r>
      <w:r>
        <w:rPr>
          <w:spacing w:val="-1"/>
          <w:sz w:val="24"/>
        </w:rPr>
        <w:t xml:space="preserve"> </w:t>
      </w:r>
      <w:r>
        <w:rPr>
          <w:sz w:val="24"/>
        </w:rPr>
        <w:t>отклонений</w:t>
      </w:r>
      <w:r>
        <w:rPr>
          <w:spacing w:val="5"/>
          <w:sz w:val="24"/>
        </w:rPr>
        <w:t xml:space="preserve"> </w:t>
      </w:r>
      <w:r>
        <w:rPr>
          <w:sz w:val="24"/>
        </w:rPr>
        <w:t>в</w:t>
      </w:r>
      <w:r>
        <w:rPr>
          <w:spacing w:val="4"/>
          <w:sz w:val="24"/>
        </w:rPr>
        <w:t xml:space="preserve"> </w:t>
      </w:r>
      <w:r>
        <w:rPr>
          <w:sz w:val="24"/>
        </w:rPr>
        <w:t>развитии;</w:t>
      </w:r>
    </w:p>
    <w:p w:rsidR="00BA0EEA" w:rsidRDefault="00CD0253" w:rsidP="0088385F">
      <w:pPr>
        <w:pStyle w:val="a5"/>
        <w:numPr>
          <w:ilvl w:val="0"/>
          <w:numId w:val="37"/>
        </w:numPr>
        <w:tabs>
          <w:tab w:val="left" w:pos="1549"/>
          <w:tab w:val="left" w:pos="1550"/>
        </w:tabs>
        <w:spacing w:before="59" w:line="264" w:lineRule="auto"/>
        <w:ind w:right="411" w:firstLine="0"/>
        <w:rPr>
          <w:sz w:val="24"/>
        </w:rPr>
      </w:pPr>
      <w:r>
        <w:rPr>
          <w:sz w:val="24"/>
        </w:rPr>
        <w:t>своевременное</w:t>
      </w:r>
      <w:r>
        <w:rPr>
          <w:spacing w:val="1"/>
          <w:sz w:val="24"/>
        </w:rPr>
        <w:t xml:space="preserve"> </w:t>
      </w:r>
      <w:r>
        <w:rPr>
          <w:sz w:val="24"/>
        </w:rPr>
        <w:t>выявление</w:t>
      </w:r>
      <w:r>
        <w:rPr>
          <w:spacing w:val="1"/>
          <w:sz w:val="24"/>
        </w:rPr>
        <w:t xml:space="preserve"> </w:t>
      </w:r>
      <w:r>
        <w:rPr>
          <w:sz w:val="24"/>
        </w:rPr>
        <w:t>трудностей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sz w:val="24"/>
        </w:rPr>
        <w:t>и оказание</w:t>
      </w:r>
      <w:r>
        <w:rPr>
          <w:spacing w:val="1"/>
          <w:sz w:val="24"/>
        </w:rPr>
        <w:t xml:space="preserve"> </w:t>
      </w:r>
      <w:r>
        <w:rPr>
          <w:sz w:val="24"/>
        </w:rPr>
        <w:t>им</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6"/>
          <w:sz w:val="24"/>
        </w:rPr>
        <w:t xml:space="preserve"> </w:t>
      </w:r>
      <w:r>
        <w:rPr>
          <w:sz w:val="24"/>
        </w:rPr>
        <w:t>помощи;</w:t>
      </w:r>
    </w:p>
    <w:p w:rsidR="00BA0EEA" w:rsidRDefault="00CD0253" w:rsidP="0088385F">
      <w:pPr>
        <w:pStyle w:val="a5"/>
        <w:numPr>
          <w:ilvl w:val="0"/>
          <w:numId w:val="37"/>
        </w:numPr>
        <w:tabs>
          <w:tab w:val="left" w:pos="1549"/>
          <w:tab w:val="left" w:pos="1550"/>
        </w:tabs>
        <w:spacing w:before="16" w:line="266" w:lineRule="auto"/>
        <w:ind w:right="438" w:firstLine="0"/>
        <w:rPr>
          <w:sz w:val="24"/>
        </w:rPr>
      </w:pPr>
      <w:r>
        <w:rPr>
          <w:sz w:val="24"/>
        </w:rPr>
        <w:t>развитие учебно-познавательной деятельности в контексте достижения обучающимся</w:t>
      </w:r>
      <w:r>
        <w:rPr>
          <w:spacing w:val="1"/>
          <w:sz w:val="24"/>
        </w:rPr>
        <w:t xml:space="preserve"> </w:t>
      </w:r>
      <w:r>
        <w:rPr>
          <w:sz w:val="24"/>
        </w:rPr>
        <w:t>планируемых</w:t>
      </w:r>
      <w:r>
        <w:rPr>
          <w:spacing w:val="-2"/>
          <w:sz w:val="24"/>
        </w:rPr>
        <w:t xml:space="preserve"> </w:t>
      </w:r>
      <w:r>
        <w:rPr>
          <w:sz w:val="24"/>
        </w:rPr>
        <w:t>результатов</w:t>
      </w:r>
      <w:r>
        <w:rPr>
          <w:spacing w:val="-1"/>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7" w:line="264" w:lineRule="auto"/>
        <w:ind w:right="419" w:firstLine="0"/>
        <w:rPr>
          <w:sz w:val="24"/>
        </w:rPr>
      </w:pPr>
      <w:r>
        <w:rPr>
          <w:sz w:val="24"/>
        </w:rPr>
        <w:t>выявление у обучающихся особых способностей (одаренности) в определенных видах</w:t>
      </w:r>
      <w:r>
        <w:rPr>
          <w:spacing w:val="1"/>
          <w:sz w:val="24"/>
        </w:rPr>
        <w:t xml:space="preserve"> </w:t>
      </w:r>
      <w:r>
        <w:rPr>
          <w:sz w:val="24"/>
        </w:rPr>
        <w:t>учебной и внеурочной деятельности; создание условий, способствующих наиболее полноценному</w:t>
      </w:r>
      <w:r>
        <w:rPr>
          <w:spacing w:val="1"/>
          <w:sz w:val="24"/>
        </w:rPr>
        <w:t xml:space="preserve"> </w:t>
      </w:r>
      <w:r>
        <w:rPr>
          <w:sz w:val="24"/>
        </w:rPr>
        <w:t>их</w:t>
      </w:r>
      <w:r>
        <w:rPr>
          <w:spacing w:val="-8"/>
          <w:sz w:val="24"/>
        </w:rPr>
        <w:t xml:space="preserve"> </w:t>
      </w:r>
      <w:r>
        <w:rPr>
          <w:sz w:val="24"/>
        </w:rPr>
        <w:t>развитию;</w:t>
      </w:r>
    </w:p>
    <w:p w:rsidR="00BA0EEA" w:rsidRDefault="00CD0253" w:rsidP="0088385F">
      <w:pPr>
        <w:pStyle w:val="a5"/>
        <w:numPr>
          <w:ilvl w:val="0"/>
          <w:numId w:val="37"/>
        </w:numPr>
        <w:tabs>
          <w:tab w:val="left" w:pos="1549"/>
          <w:tab w:val="left" w:pos="1550"/>
        </w:tabs>
        <w:spacing w:before="20" w:line="266" w:lineRule="auto"/>
        <w:ind w:right="410" w:firstLine="0"/>
        <w:rPr>
          <w:sz w:val="24"/>
        </w:rPr>
      </w:pPr>
      <w:r>
        <w:rPr>
          <w:sz w:val="24"/>
        </w:rPr>
        <w:t>обеспечение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комплексного</w:t>
      </w:r>
      <w:r>
        <w:rPr>
          <w:spacing w:val="-4"/>
          <w:sz w:val="24"/>
        </w:rPr>
        <w:t xml:space="preserve"> </w:t>
      </w:r>
      <w:r>
        <w:rPr>
          <w:sz w:val="24"/>
        </w:rPr>
        <w:t>психолого-педагогического</w:t>
      </w:r>
      <w:r>
        <w:rPr>
          <w:spacing w:val="8"/>
          <w:sz w:val="24"/>
        </w:rPr>
        <w:t xml:space="preserve"> </w:t>
      </w:r>
      <w:r>
        <w:rPr>
          <w:sz w:val="24"/>
        </w:rPr>
        <w:t>сопровождения</w:t>
      </w:r>
      <w:r>
        <w:rPr>
          <w:spacing w:val="-7"/>
          <w:sz w:val="24"/>
        </w:rPr>
        <w:t xml:space="preserve"> </w:t>
      </w:r>
      <w:r>
        <w:rPr>
          <w:sz w:val="24"/>
        </w:rPr>
        <w:t>обучающихся;</w:t>
      </w:r>
    </w:p>
    <w:p w:rsidR="00BA0EEA" w:rsidRDefault="00CD0253" w:rsidP="0088385F">
      <w:pPr>
        <w:pStyle w:val="a5"/>
        <w:numPr>
          <w:ilvl w:val="0"/>
          <w:numId w:val="37"/>
        </w:numPr>
        <w:tabs>
          <w:tab w:val="left" w:pos="1549"/>
          <w:tab w:val="left" w:pos="1550"/>
        </w:tabs>
        <w:spacing w:before="12" w:line="266" w:lineRule="auto"/>
        <w:ind w:right="395" w:firstLine="0"/>
        <w:rPr>
          <w:sz w:val="24"/>
        </w:rPr>
      </w:pPr>
      <w:r>
        <w:rPr>
          <w:sz w:val="24"/>
        </w:rPr>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со</w:t>
      </w:r>
      <w:r>
        <w:rPr>
          <w:spacing w:val="1"/>
          <w:sz w:val="24"/>
        </w:rPr>
        <w:t xml:space="preserve"> </w:t>
      </w:r>
      <w:r>
        <w:rPr>
          <w:sz w:val="24"/>
        </w:rPr>
        <w:t>специалистами разного профиля, которые взаимодействуют с обучающимися в различных видах</w:t>
      </w:r>
      <w:r>
        <w:rPr>
          <w:spacing w:val="1"/>
          <w:sz w:val="24"/>
        </w:rPr>
        <w:t xml:space="preserve"> </w:t>
      </w:r>
      <w:r>
        <w:rPr>
          <w:sz w:val="24"/>
        </w:rPr>
        <w:t>социокультурной</w:t>
      </w:r>
      <w:r>
        <w:rPr>
          <w:spacing w:val="5"/>
          <w:sz w:val="24"/>
        </w:rPr>
        <w:t xml:space="preserve"> </w:t>
      </w:r>
      <w:r>
        <w:rPr>
          <w:sz w:val="24"/>
        </w:rPr>
        <w:t>деятельности.</w:t>
      </w:r>
    </w:p>
    <w:p w:rsidR="00BA0EEA" w:rsidRDefault="00BA0EEA">
      <w:pPr>
        <w:pStyle w:val="a3"/>
        <w:spacing w:before="4"/>
        <w:ind w:left="0"/>
        <w:jc w:val="left"/>
        <w:rPr>
          <w:sz w:val="23"/>
        </w:rPr>
      </w:pPr>
    </w:p>
    <w:p w:rsidR="00BA0EEA" w:rsidRDefault="00C56157" w:rsidP="00A5393A">
      <w:pPr>
        <w:pStyle w:val="110"/>
        <w:numPr>
          <w:ilvl w:val="1"/>
          <w:numId w:val="74"/>
        </w:numPr>
        <w:spacing w:before="1"/>
        <w:ind w:right="1220"/>
        <w:jc w:val="center"/>
      </w:pPr>
      <w:bookmarkStart w:id="11" w:name="ПЛАНИРУЕМЫЕ_РЕЗУЛЬТАТЫ_ОСВОЕНИЯ_ПРОГРАММ"/>
      <w:bookmarkEnd w:id="11"/>
      <w:r>
        <w:rPr>
          <w:spacing w:val="-1"/>
        </w:rPr>
        <w:t xml:space="preserve"> </w:t>
      </w:r>
      <w:r w:rsidR="00CD0253">
        <w:rPr>
          <w:spacing w:val="-1"/>
        </w:rPr>
        <w:t>ПЛАНИРУЕМЫЕ</w:t>
      </w:r>
      <w:r w:rsidR="00CD0253">
        <w:rPr>
          <w:spacing w:val="-11"/>
        </w:rPr>
        <w:t xml:space="preserve"> </w:t>
      </w:r>
      <w:r w:rsidR="00CD0253">
        <w:t>РЕЗУЛЬТАТЫ</w:t>
      </w:r>
      <w:r w:rsidR="00CD0253">
        <w:rPr>
          <w:spacing w:val="-13"/>
        </w:rPr>
        <w:t xml:space="preserve"> </w:t>
      </w:r>
      <w:r w:rsidR="00CD0253">
        <w:t>ОСВОЕНИЯ</w:t>
      </w:r>
      <w:r w:rsidR="00CD0253">
        <w:rPr>
          <w:spacing w:val="-13"/>
        </w:rPr>
        <w:t xml:space="preserve"> </w:t>
      </w:r>
      <w:r w:rsidR="00CD0253">
        <w:t>ПРОГРАММЫ</w:t>
      </w:r>
    </w:p>
    <w:p w:rsidR="00BA0EEA" w:rsidRDefault="00BA0EEA">
      <w:pPr>
        <w:pStyle w:val="a3"/>
        <w:spacing w:before="4"/>
        <w:ind w:left="0"/>
        <w:jc w:val="left"/>
        <w:rPr>
          <w:b/>
        </w:rPr>
      </w:pPr>
    </w:p>
    <w:p w:rsidR="00BA0EEA" w:rsidRDefault="00CD0253">
      <w:pPr>
        <w:spacing w:line="256" w:lineRule="auto"/>
        <w:ind w:left="493" w:right="517"/>
        <w:rPr>
          <w:sz w:val="24"/>
        </w:rPr>
      </w:pPr>
      <w:r>
        <w:rPr>
          <w:b/>
          <w:i/>
          <w:sz w:val="24"/>
        </w:rPr>
        <w:t>Самым общим результатом</w:t>
      </w:r>
      <w:r>
        <w:rPr>
          <w:b/>
          <w:i/>
          <w:spacing w:val="3"/>
          <w:sz w:val="24"/>
        </w:rPr>
        <w:t xml:space="preserve"> </w:t>
      </w:r>
      <w:r>
        <w:rPr>
          <w:b/>
          <w:i/>
          <w:sz w:val="24"/>
        </w:rPr>
        <w:t>освоения</w:t>
      </w:r>
      <w:r>
        <w:rPr>
          <w:b/>
          <w:i/>
          <w:spacing w:val="-2"/>
          <w:sz w:val="24"/>
        </w:rPr>
        <w:t xml:space="preserve"> </w:t>
      </w:r>
      <w:r>
        <w:rPr>
          <w:b/>
          <w:i/>
          <w:sz w:val="24"/>
        </w:rPr>
        <w:t>АООП</w:t>
      </w:r>
      <w:r>
        <w:rPr>
          <w:b/>
          <w:i/>
          <w:spacing w:val="2"/>
          <w:sz w:val="24"/>
        </w:rPr>
        <w:t xml:space="preserve"> </w:t>
      </w:r>
      <w:r>
        <w:rPr>
          <w:b/>
          <w:i/>
          <w:sz w:val="24"/>
        </w:rPr>
        <w:t>НОО</w:t>
      </w:r>
      <w:r>
        <w:rPr>
          <w:b/>
          <w:i/>
          <w:spacing w:val="2"/>
          <w:sz w:val="24"/>
        </w:rPr>
        <w:t xml:space="preserve"> </w:t>
      </w:r>
      <w:r>
        <w:rPr>
          <w:b/>
          <w:i/>
          <w:sz w:val="24"/>
        </w:rPr>
        <w:t>обучающихся</w:t>
      </w:r>
      <w:r>
        <w:rPr>
          <w:b/>
          <w:i/>
          <w:spacing w:val="2"/>
          <w:sz w:val="24"/>
        </w:rPr>
        <w:t xml:space="preserve"> </w:t>
      </w:r>
      <w:r>
        <w:rPr>
          <w:b/>
          <w:i/>
          <w:sz w:val="24"/>
        </w:rPr>
        <w:t>с ЗПР должно</w:t>
      </w:r>
      <w:r>
        <w:rPr>
          <w:b/>
          <w:i/>
          <w:spacing w:val="2"/>
          <w:sz w:val="24"/>
        </w:rPr>
        <w:t xml:space="preserve"> </w:t>
      </w:r>
      <w:r>
        <w:rPr>
          <w:b/>
          <w:i/>
          <w:sz w:val="24"/>
        </w:rPr>
        <w:t>стать</w:t>
      </w:r>
      <w:r>
        <w:rPr>
          <w:b/>
          <w:i/>
          <w:spacing w:val="1"/>
          <w:sz w:val="24"/>
        </w:rPr>
        <w:t xml:space="preserve"> </w:t>
      </w:r>
      <w:r>
        <w:rPr>
          <w:b/>
          <w:i/>
          <w:sz w:val="24"/>
        </w:rPr>
        <w:t>полноценное начальное общее образование, развитие социальных (жизненных) компетенций.</w:t>
      </w:r>
      <w:r>
        <w:rPr>
          <w:b/>
          <w:i/>
          <w:spacing w:val="-57"/>
          <w:sz w:val="24"/>
        </w:rPr>
        <w:t xml:space="preserve"> </w:t>
      </w:r>
      <w:r>
        <w:rPr>
          <w:sz w:val="24"/>
        </w:rPr>
        <w:t>Планируемые результаты освоения Программы соответствуют современным целям начального</w:t>
      </w:r>
      <w:r>
        <w:rPr>
          <w:spacing w:val="1"/>
          <w:sz w:val="24"/>
        </w:rPr>
        <w:t xml:space="preserve"> </w:t>
      </w:r>
      <w:r>
        <w:rPr>
          <w:sz w:val="24"/>
        </w:rPr>
        <w:t>общего образования, представленным во ФГОС НОО как система личностных, метапредметных и</w:t>
      </w:r>
      <w:r>
        <w:rPr>
          <w:spacing w:val="-57"/>
          <w:sz w:val="24"/>
        </w:rPr>
        <w:t xml:space="preserve"> </w:t>
      </w:r>
      <w:r>
        <w:rPr>
          <w:sz w:val="24"/>
        </w:rPr>
        <w:t>предметных</w:t>
      </w:r>
      <w:r>
        <w:rPr>
          <w:spacing w:val="-2"/>
          <w:sz w:val="24"/>
        </w:rPr>
        <w:t xml:space="preserve"> </w:t>
      </w:r>
      <w:r>
        <w:rPr>
          <w:sz w:val="24"/>
        </w:rPr>
        <w:t>достижений</w:t>
      </w:r>
      <w:r>
        <w:rPr>
          <w:spacing w:val="-7"/>
          <w:sz w:val="24"/>
        </w:rPr>
        <w:t xml:space="preserve"> </w:t>
      </w:r>
      <w:r>
        <w:rPr>
          <w:sz w:val="24"/>
        </w:rPr>
        <w:t>обучающегося.</w:t>
      </w:r>
    </w:p>
    <w:p w:rsidR="00BA0EEA" w:rsidRDefault="00CD0253">
      <w:pPr>
        <w:pStyle w:val="a3"/>
        <w:spacing w:before="8" w:line="247" w:lineRule="auto"/>
        <w:ind w:right="397"/>
      </w:pPr>
      <w:r>
        <w:rPr>
          <w:b/>
          <w:i/>
        </w:rPr>
        <w:t>Личностные</w:t>
      </w:r>
      <w:r>
        <w:rPr>
          <w:b/>
          <w:i/>
          <w:spacing w:val="1"/>
        </w:rPr>
        <w:t xml:space="preserve"> </w:t>
      </w:r>
      <w:r>
        <w:rPr>
          <w:b/>
          <w:i/>
        </w:rPr>
        <w:t>результаты</w:t>
      </w:r>
      <w:r>
        <w:rPr>
          <w:b/>
          <w:i/>
          <w:spacing w:val="1"/>
        </w:rPr>
        <w:t xml:space="preserve"> </w:t>
      </w:r>
      <w:r>
        <w:rPr>
          <w:b/>
          <w:i/>
        </w:rPr>
        <w:t>освоения</w:t>
      </w:r>
      <w:r>
        <w:rPr>
          <w:b/>
          <w:i/>
          <w:spacing w:val="1"/>
        </w:rPr>
        <w:t xml:space="preserve"> </w:t>
      </w:r>
      <w:r>
        <w:rPr>
          <w:b/>
          <w:i/>
        </w:rPr>
        <w:t>АООП</w:t>
      </w:r>
      <w:r>
        <w:rPr>
          <w:b/>
          <w:i/>
          <w:spacing w:val="1"/>
        </w:rPr>
        <w:t xml:space="preserve"> </w:t>
      </w:r>
      <w:r>
        <w:rPr>
          <w:b/>
          <w:i/>
        </w:rPr>
        <w:t>НОО</w:t>
      </w:r>
      <w:r>
        <w:rPr>
          <w:b/>
          <w:i/>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rsidR="001C7F47">
        <w:t>7.2</w:t>
      </w:r>
      <w:r>
        <w:t>)</w:t>
      </w:r>
      <w:r>
        <w:rPr>
          <w:spacing w:val="1"/>
        </w:rPr>
        <w:t xml:space="preserve"> </w:t>
      </w:r>
      <w:r>
        <w:t>достигаются в единстве учебной и воспитательной деятельности образовательной организации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w:t>
      </w:r>
      <w:r>
        <w:rPr>
          <w:spacing w:val="1"/>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3"/>
        </w:rPr>
        <w:t xml:space="preserve"> </w:t>
      </w:r>
      <w:r>
        <w:t>самовоспитания</w:t>
      </w:r>
      <w:r>
        <w:rPr>
          <w:spacing w:val="-8"/>
        </w:rPr>
        <w:t xml:space="preserve"> </w:t>
      </w:r>
      <w:r>
        <w:t>и саморазвития,</w:t>
      </w:r>
      <w:r>
        <w:rPr>
          <w:spacing w:val="-5"/>
        </w:rPr>
        <w:t xml:space="preserve"> </w:t>
      </w:r>
      <w:r>
        <w:t>формирования</w:t>
      </w:r>
      <w:r>
        <w:rPr>
          <w:spacing w:val="-9"/>
        </w:rPr>
        <w:t xml:space="preserve"> </w:t>
      </w:r>
      <w:r>
        <w:t>внутренней</w:t>
      </w:r>
      <w:r>
        <w:rPr>
          <w:spacing w:val="2"/>
        </w:rPr>
        <w:t xml:space="preserve"> </w:t>
      </w:r>
      <w:r>
        <w:t>позиции</w:t>
      </w:r>
      <w:r>
        <w:rPr>
          <w:spacing w:val="1"/>
        </w:rPr>
        <w:t xml:space="preserve"> </w:t>
      </w:r>
      <w:r>
        <w:t>личности.</w:t>
      </w:r>
    </w:p>
    <w:p w:rsidR="00BA0EEA" w:rsidRDefault="00CD0253">
      <w:pPr>
        <w:pStyle w:val="a3"/>
        <w:spacing w:before="48" w:line="264" w:lineRule="auto"/>
        <w:ind w:right="417"/>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 ценностями и приобретение первоначального опыта деятельности на их основе,</w:t>
      </w:r>
      <w:r>
        <w:rPr>
          <w:spacing w:val="-57"/>
        </w:rPr>
        <w:t xml:space="preserve"> </w:t>
      </w:r>
      <w:r>
        <w:t>в</w:t>
      </w:r>
      <w:r>
        <w:rPr>
          <w:spacing w:val="4"/>
        </w:rPr>
        <w:t xml:space="preserve"> </w:t>
      </w:r>
      <w:r>
        <w:t>т.ч.</w:t>
      </w:r>
      <w:r>
        <w:rPr>
          <w:spacing w:val="-6"/>
        </w:rPr>
        <w:t xml:space="preserve"> </w:t>
      </w:r>
      <w:r>
        <w:t>в</w:t>
      </w:r>
      <w:r>
        <w:rPr>
          <w:spacing w:val="9"/>
        </w:rPr>
        <w:t xml:space="preserve"> </w:t>
      </w:r>
      <w:r>
        <w:t>части:</w:t>
      </w:r>
    </w:p>
    <w:p w:rsidR="00BA0EEA" w:rsidRDefault="00CD0253">
      <w:pPr>
        <w:pStyle w:val="210"/>
        <w:spacing w:before="35"/>
      </w:pPr>
      <w:bookmarkStart w:id="12" w:name="гражданско-патриотического_воспитания:"/>
      <w:bookmarkEnd w:id="12"/>
      <w:r>
        <w:rPr>
          <w:spacing w:val="-1"/>
        </w:rPr>
        <w:t>гражданско-патриотического</w:t>
      </w:r>
      <w:r>
        <w:rPr>
          <w:spacing w:val="-8"/>
        </w:rPr>
        <w:t xml:space="preserve"> </w:t>
      </w:r>
      <w:r>
        <w:t>воспитания:</w:t>
      </w:r>
    </w:p>
    <w:p w:rsidR="00BA0EEA" w:rsidRDefault="00CD0253" w:rsidP="0088385F">
      <w:pPr>
        <w:pStyle w:val="a5"/>
        <w:numPr>
          <w:ilvl w:val="0"/>
          <w:numId w:val="37"/>
        </w:numPr>
        <w:tabs>
          <w:tab w:val="left" w:pos="1818"/>
          <w:tab w:val="left" w:pos="1819"/>
        </w:tabs>
        <w:spacing w:before="26"/>
        <w:ind w:left="1818" w:hanging="1331"/>
        <w:rPr>
          <w:sz w:val="24"/>
        </w:rPr>
      </w:pPr>
      <w:r>
        <w:rPr>
          <w:spacing w:val="-1"/>
          <w:sz w:val="24"/>
        </w:rPr>
        <w:t>становление</w:t>
      </w:r>
      <w:r>
        <w:rPr>
          <w:spacing w:val="-8"/>
          <w:sz w:val="24"/>
        </w:rPr>
        <w:t xml:space="preserve"> </w:t>
      </w:r>
      <w:r>
        <w:rPr>
          <w:sz w:val="24"/>
        </w:rPr>
        <w:t>ценностного</w:t>
      </w:r>
      <w:r>
        <w:rPr>
          <w:spacing w:val="-7"/>
          <w:sz w:val="24"/>
        </w:rPr>
        <w:t xml:space="preserve"> </w:t>
      </w:r>
      <w:r>
        <w:rPr>
          <w:sz w:val="24"/>
        </w:rPr>
        <w:t>отношения</w:t>
      </w:r>
      <w:r>
        <w:rPr>
          <w:spacing w:val="-7"/>
          <w:sz w:val="24"/>
        </w:rPr>
        <w:t xml:space="preserve"> </w:t>
      </w:r>
      <w:r>
        <w:rPr>
          <w:sz w:val="24"/>
        </w:rPr>
        <w:t>к</w:t>
      </w:r>
      <w:r>
        <w:rPr>
          <w:spacing w:val="-15"/>
          <w:sz w:val="24"/>
        </w:rPr>
        <w:t xml:space="preserve"> </w:t>
      </w:r>
      <w:r>
        <w:rPr>
          <w:sz w:val="24"/>
        </w:rPr>
        <w:t>своей</w:t>
      </w:r>
      <w:r>
        <w:rPr>
          <w:spacing w:val="-2"/>
          <w:sz w:val="24"/>
        </w:rPr>
        <w:t xml:space="preserve"> </w:t>
      </w:r>
      <w:r>
        <w:rPr>
          <w:sz w:val="24"/>
        </w:rPr>
        <w:t>Родине</w:t>
      </w:r>
      <w:r>
        <w:rPr>
          <w:spacing w:val="-3"/>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осознание</w:t>
      </w:r>
      <w:r>
        <w:rPr>
          <w:spacing w:val="-7"/>
          <w:sz w:val="24"/>
        </w:rPr>
        <w:t xml:space="preserve"> </w:t>
      </w:r>
      <w:r>
        <w:rPr>
          <w:spacing w:val="-1"/>
          <w:sz w:val="24"/>
        </w:rPr>
        <w:t>своей</w:t>
      </w:r>
      <w:r>
        <w:rPr>
          <w:spacing w:val="-15"/>
          <w:sz w:val="24"/>
        </w:rPr>
        <w:t xml:space="preserve"> </w:t>
      </w:r>
      <w:r>
        <w:rPr>
          <w:spacing w:val="-1"/>
          <w:sz w:val="24"/>
        </w:rPr>
        <w:t>этнокультурной</w:t>
      </w:r>
      <w:r>
        <w:rPr>
          <w:spacing w:val="-4"/>
          <w:sz w:val="24"/>
        </w:rPr>
        <w:t xml:space="preserve"> </w:t>
      </w:r>
      <w:r>
        <w:rPr>
          <w:sz w:val="24"/>
        </w:rPr>
        <w:t>и</w:t>
      </w:r>
      <w:r>
        <w:rPr>
          <w:spacing w:val="-7"/>
          <w:sz w:val="24"/>
        </w:rPr>
        <w:t xml:space="preserve"> </w:t>
      </w:r>
      <w:r>
        <w:rPr>
          <w:sz w:val="24"/>
        </w:rPr>
        <w:t>российской</w:t>
      </w:r>
      <w:r>
        <w:rPr>
          <w:spacing w:val="-14"/>
          <w:sz w:val="24"/>
        </w:rPr>
        <w:t xml:space="preserve"> </w:t>
      </w:r>
      <w:r>
        <w:rPr>
          <w:sz w:val="24"/>
        </w:rPr>
        <w:t>гражданской</w:t>
      </w:r>
      <w:r>
        <w:rPr>
          <w:spacing w:val="-15"/>
          <w:sz w:val="24"/>
        </w:rPr>
        <w:t xml:space="preserve"> </w:t>
      </w:r>
      <w:r>
        <w:rPr>
          <w:sz w:val="24"/>
        </w:rPr>
        <w:t>идентичности;</w:t>
      </w:r>
    </w:p>
    <w:p w:rsidR="00BA0EEA" w:rsidRDefault="00CD0253" w:rsidP="0088385F">
      <w:pPr>
        <w:pStyle w:val="a5"/>
        <w:numPr>
          <w:ilvl w:val="0"/>
          <w:numId w:val="37"/>
        </w:numPr>
        <w:tabs>
          <w:tab w:val="left" w:pos="1818"/>
          <w:tab w:val="left" w:pos="1819"/>
        </w:tabs>
        <w:spacing w:before="41"/>
        <w:ind w:left="1818" w:hanging="1331"/>
        <w:jc w:val="left"/>
        <w:rPr>
          <w:sz w:val="24"/>
        </w:rPr>
      </w:pPr>
      <w:r>
        <w:rPr>
          <w:spacing w:val="-1"/>
          <w:sz w:val="24"/>
        </w:rPr>
        <w:t>сопричастность</w:t>
      </w:r>
      <w:r>
        <w:rPr>
          <w:spacing w:val="5"/>
          <w:sz w:val="24"/>
        </w:rPr>
        <w:t xml:space="preserve"> </w:t>
      </w:r>
      <w:r>
        <w:rPr>
          <w:spacing w:val="-1"/>
          <w:sz w:val="24"/>
        </w:rPr>
        <w:t>к</w:t>
      </w:r>
      <w:r>
        <w:rPr>
          <w:spacing w:val="-9"/>
          <w:sz w:val="24"/>
        </w:rPr>
        <w:t xml:space="preserve"> </w:t>
      </w:r>
      <w:r>
        <w:rPr>
          <w:spacing w:val="-1"/>
          <w:sz w:val="24"/>
        </w:rPr>
        <w:t>прошлому,</w:t>
      </w:r>
      <w:r>
        <w:rPr>
          <w:spacing w:val="10"/>
          <w:sz w:val="24"/>
        </w:rPr>
        <w:t xml:space="preserve"> </w:t>
      </w:r>
      <w:r>
        <w:rPr>
          <w:sz w:val="24"/>
        </w:rPr>
        <w:t>настоящему</w:t>
      </w:r>
      <w:r>
        <w:rPr>
          <w:spacing w:val="-21"/>
          <w:sz w:val="24"/>
        </w:rPr>
        <w:t xml:space="preserve"> </w:t>
      </w:r>
      <w:r>
        <w:rPr>
          <w:sz w:val="24"/>
        </w:rPr>
        <w:t>и</w:t>
      </w:r>
      <w:r>
        <w:rPr>
          <w:spacing w:val="4"/>
          <w:sz w:val="24"/>
        </w:rPr>
        <w:t xml:space="preserve"> </w:t>
      </w:r>
      <w:r>
        <w:rPr>
          <w:sz w:val="24"/>
        </w:rPr>
        <w:t>будущему</w:t>
      </w:r>
      <w:r>
        <w:rPr>
          <w:spacing w:val="-20"/>
          <w:sz w:val="24"/>
        </w:rPr>
        <w:t xml:space="preserve"> </w:t>
      </w:r>
      <w:r>
        <w:rPr>
          <w:sz w:val="24"/>
        </w:rPr>
        <w:t>своей</w:t>
      </w:r>
      <w:r>
        <w:rPr>
          <w:spacing w:val="4"/>
          <w:sz w:val="24"/>
        </w:rPr>
        <w:t xml:space="preserve"> </w:t>
      </w:r>
      <w:r>
        <w:rPr>
          <w:sz w:val="24"/>
        </w:rPr>
        <w:t>страны и</w:t>
      </w:r>
      <w:r>
        <w:rPr>
          <w:spacing w:val="52"/>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0"/>
          <w:numId w:val="37"/>
        </w:numPr>
        <w:tabs>
          <w:tab w:val="left" w:pos="1818"/>
          <w:tab w:val="left" w:pos="1819"/>
        </w:tabs>
        <w:spacing w:before="46"/>
        <w:ind w:left="1818" w:hanging="1331"/>
        <w:jc w:val="left"/>
        <w:rPr>
          <w:sz w:val="24"/>
        </w:rPr>
      </w:pPr>
      <w:r>
        <w:rPr>
          <w:spacing w:val="-2"/>
          <w:sz w:val="24"/>
        </w:rPr>
        <w:t>уважение</w:t>
      </w:r>
      <w:r>
        <w:rPr>
          <w:spacing w:val="3"/>
          <w:sz w:val="24"/>
        </w:rPr>
        <w:t xml:space="preserve"> </w:t>
      </w:r>
      <w:r>
        <w:rPr>
          <w:spacing w:val="-1"/>
          <w:sz w:val="24"/>
        </w:rPr>
        <w:t>к</w:t>
      </w:r>
      <w:r>
        <w:rPr>
          <w:spacing w:val="-3"/>
          <w:sz w:val="24"/>
        </w:rPr>
        <w:t xml:space="preserve"> </w:t>
      </w:r>
      <w:r>
        <w:rPr>
          <w:spacing w:val="-1"/>
          <w:sz w:val="24"/>
        </w:rPr>
        <w:t>своему</w:t>
      </w:r>
      <w:r>
        <w:rPr>
          <w:spacing w:val="-26"/>
          <w:sz w:val="24"/>
        </w:rPr>
        <w:t xml:space="preserve"> </w:t>
      </w:r>
      <w:r>
        <w:rPr>
          <w:spacing w:val="-1"/>
          <w:sz w:val="24"/>
        </w:rPr>
        <w:t>и</w:t>
      </w:r>
      <w:r>
        <w:rPr>
          <w:spacing w:val="10"/>
          <w:sz w:val="24"/>
        </w:rPr>
        <w:t xml:space="preserve"> </w:t>
      </w:r>
      <w:r>
        <w:rPr>
          <w:spacing w:val="-1"/>
          <w:sz w:val="24"/>
        </w:rPr>
        <w:t>другим</w:t>
      </w:r>
      <w:r>
        <w:rPr>
          <w:spacing w:val="1"/>
          <w:sz w:val="24"/>
        </w:rPr>
        <w:t xml:space="preserve"> </w:t>
      </w:r>
      <w:r>
        <w:rPr>
          <w:spacing w:val="-1"/>
          <w:sz w:val="24"/>
        </w:rPr>
        <w:t>народам;</w:t>
      </w:r>
    </w:p>
    <w:p w:rsidR="00575662" w:rsidRPr="00575662" w:rsidRDefault="00CD0253" w:rsidP="0088385F">
      <w:pPr>
        <w:pStyle w:val="a5"/>
        <w:numPr>
          <w:ilvl w:val="0"/>
          <w:numId w:val="37"/>
        </w:numPr>
        <w:tabs>
          <w:tab w:val="left" w:pos="1818"/>
          <w:tab w:val="left" w:pos="1819"/>
        </w:tabs>
        <w:spacing w:before="36" w:line="264" w:lineRule="auto"/>
        <w:ind w:right="400"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6"/>
          <w:sz w:val="24"/>
        </w:rPr>
        <w:t xml:space="preserve"> </w:t>
      </w:r>
    </w:p>
    <w:p w:rsidR="00BA0EEA" w:rsidRDefault="00CD0253" w:rsidP="00575662">
      <w:pPr>
        <w:pStyle w:val="a5"/>
        <w:tabs>
          <w:tab w:val="left" w:pos="1818"/>
          <w:tab w:val="left" w:pos="1819"/>
        </w:tabs>
        <w:spacing w:before="36" w:line="264" w:lineRule="auto"/>
        <w:ind w:right="400"/>
        <w:rPr>
          <w:b/>
          <w:i/>
          <w:sz w:val="24"/>
        </w:rPr>
      </w:pPr>
      <w:r>
        <w:rPr>
          <w:b/>
          <w:i/>
          <w:sz w:val="24"/>
        </w:rPr>
        <w:t>духовно-нравственного</w:t>
      </w:r>
      <w:r>
        <w:rPr>
          <w:b/>
          <w:i/>
          <w:spacing w:val="3"/>
          <w:sz w:val="24"/>
        </w:rPr>
        <w:t xml:space="preserve"> </w:t>
      </w:r>
      <w:r>
        <w:rPr>
          <w:b/>
          <w:i/>
          <w:sz w:val="24"/>
        </w:rPr>
        <w:t>воспитания:</w:t>
      </w:r>
    </w:p>
    <w:p w:rsidR="00BA0EEA" w:rsidRDefault="00CD0253" w:rsidP="0088385F">
      <w:pPr>
        <w:pStyle w:val="a5"/>
        <w:numPr>
          <w:ilvl w:val="0"/>
          <w:numId w:val="37"/>
        </w:numPr>
        <w:tabs>
          <w:tab w:val="left" w:pos="1818"/>
          <w:tab w:val="left" w:pos="1819"/>
        </w:tabs>
        <w:spacing w:before="16"/>
        <w:ind w:left="1818" w:hanging="1331"/>
        <w:jc w:val="left"/>
        <w:rPr>
          <w:sz w:val="24"/>
        </w:rPr>
      </w:pPr>
      <w:r>
        <w:rPr>
          <w:spacing w:val="-2"/>
          <w:sz w:val="24"/>
        </w:rPr>
        <w:t>признание</w:t>
      </w:r>
      <w:r>
        <w:rPr>
          <w:spacing w:val="-16"/>
          <w:sz w:val="24"/>
        </w:rPr>
        <w:t xml:space="preserve"> </w:t>
      </w:r>
      <w:r>
        <w:rPr>
          <w:spacing w:val="-2"/>
          <w:sz w:val="24"/>
        </w:rPr>
        <w:t>индивидуальности</w:t>
      </w:r>
      <w:r>
        <w:rPr>
          <w:spacing w:val="3"/>
          <w:sz w:val="24"/>
        </w:rPr>
        <w:t xml:space="preserve"> </w:t>
      </w:r>
      <w:r>
        <w:rPr>
          <w:spacing w:val="-1"/>
          <w:sz w:val="24"/>
        </w:rPr>
        <w:t>каждого</w:t>
      </w:r>
      <w:r>
        <w:rPr>
          <w:spacing w:val="-2"/>
          <w:sz w:val="24"/>
        </w:rPr>
        <w:t xml:space="preserve"> </w:t>
      </w:r>
      <w:r>
        <w:rPr>
          <w:spacing w:val="-1"/>
          <w:sz w:val="24"/>
        </w:rPr>
        <w:t>человека;</w:t>
      </w:r>
    </w:p>
    <w:p w:rsidR="00BA0EEA" w:rsidRDefault="00CD0253" w:rsidP="0088385F">
      <w:pPr>
        <w:pStyle w:val="a5"/>
        <w:numPr>
          <w:ilvl w:val="0"/>
          <w:numId w:val="37"/>
        </w:numPr>
        <w:tabs>
          <w:tab w:val="left" w:pos="1818"/>
          <w:tab w:val="left" w:pos="1819"/>
        </w:tabs>
        <w:spacing w:before="70"/>
        <w:ind w:left="1818" w:hanging="1331"/>
        <w:jc w:val="left"/>
        <w:rPr>
          <w:sz w:val="24"/>
        </w:rPr>
      </w:pPr>
      <w:r>
        <w:rPr>
          <w:spacing w:val="-1"/>
          <w:sz w:val="24"/>
        </w:rPr>
        <w:t>проявление</w:t>
      </w:r>
      <w:r>
        <w:rPr>
          <w:spacing w:val="-14"/>
          <w:sz w:val="24"/>
        </w:rPr>
        <w:t xml:space="preserve"> </w:t>
      </w:r>
      <w:r>
        <w:rPr>
          <w:spacing w:val="-1"/>
          <w:sz w:val="24"/>
        </w:rPr>
        <w:t xml:space="preserve">сопереживания, </w:t>
      </w:r>
      <w:r>
        <w:rPr>
          <w:sz w:val="24"/>
        </w:rPr>
        <w:t>уважения</w:t>
      </w:r>
      <w:r>
        <w:rPr>
          <w:spacing w:val="-9"/>
          <w:sz w:val="24"/>
        </w:rPr>
        <w:t xml:space="preserve"> </w:t>
      </w:r>
      <w:r>
        <w:rPr>
          <w:sz w:val="24"/>
        </w:rPr>
        <w:t>и</w:t>
      </w:r>
      <w:r>
        <w:rPr>
          <w:spacing w:val="-12"/>
          <w:sz w:val="24"/>
        </w:rPr>
        <w:t xml:space="preserve"> </w:t>
      </w:r>
      <w:r>
        <w:rPr>
          <w:sz w:val="24"/>
        </w:rPr>
        <w:t>доброжелательности;</w:t>
      </w:r>
    </w:p>
    <w:p w:rsidR="00BA0EEA" w:rsidRDefault="00CD0253" w:rsidP="0088385F">
      <w:pPr>
        <w:pStyle w:val="a5"/>
        <w:numPr>
          <w:ilvl w:val="0"/>
          <w:numId w:val="37"/>
        </w:numPr>
        <w:tabs>
          <w:tab w:val="left" w:pos="1818"/>
          <w:tab w:val="left" w:pos="1819"/>
        </w:tabs>
        <w:spacing w:before="84"/>
        <w:ind w:left="1818" w:hanging="1331"/>
        <w:jc w:val="left"/>
        <w:rPr>
          <w:sz w:val="24"/>
        </w:rPr>
      </w:pPr>
      <w:r>
        <w:rPr>
          <w:sz w:val="24"/>
        </w:rPr>
        <w:t>неприятие</w:t>
      </w:r>
      <w:r>
        <w:rPr>
          <w:spacing w:val="9"/>
          <w:sz w:val="24"/>
        </w:rPr>
        <w:t xml:space="preserve"> </w:t>
      </w:r>
      <w:r>
        <w:rPr>
          <w:sz w:val="24"/>
        </w:rPr>
        <w:t>любых</w:t>
      </w:r>
      <w:r>
        <w:rPr>
          <w:spacing w:val="1"/>
          <w:sz w:val="24"/>
        </w:rPr>
        <w:t xml:space="preserve"> </w:t>
      </w:r>
      <w:r>
        <w:rPr>
          <w:sz w:val="24"/>
        </w:rPr>
        <w:t>форм</w:t>
      </w:r>
      <w:r>
        <w:rPr>
          <w:spacing w:val="7"/>
          <w:sz w:val="24"/>
        </w:rPr>
        <w:t xml:space="preserve"> </w:t>
      </w:r>
      <w:r>
        <w:rPr>
          <w:sz w:val="24"/>
        </w:rPr>
        <w:t>поведения,</w:t>
      </w:r>
      <w:r>
        <w:rPr>
          <w:spacing w:val="72"/>
          <w:sz w:val="24"/>
        </w:rPr>
        <w:t xml:space="preserve"> </w:t>
      </w:r>
      <w:r>
        <w:rPr>
          <w:sz w:val="24"/>
        </w:rPr>
        <w:t>направленных</w:t>
      </w:r>
      <w:r>
        <w:rPr>
          <w:spacing w:val="62"/>
          <w:sz w:val="24"/>
        </w:rPr>
        <w:t xml:space="preserve"> </w:t>
      </w:r>
      <w:r>
        <w:rPr>
          <w:sz w:val="24"/>
        </w:rPr>
        <w:t>на</w:t>
      </w:r>
      <w:r>
        <w:rPr>
          <w:spacing w:val="64"/>
          <w:sz w:val="24"/>
        </w:rPr>
        <w:t xml:space="preserve"> </w:t>
      </w:r>
      <w:r>
        <w:rPr>
          <w:sz w:val="24"/>
        </w:rPr>
        <w:t>причинение</w:t>
      </w:r>
      <w:r>
        <w:rPr>
          <w:spacing w:val="65"/>
          <w:sz w:val="24"/>
        </w:rPr>
        <w:t xml:space="preserve"> </w:t>
      </w:r>
      <w:r>
        <w:rPr>
          <w:sz w:val="24"/>
        </w:rPr>
        <w:t>физического</w:t>
      </w:r>
      <w:r>
        <w:rPr>
          <w:spacing w:val="75"/>
          <w:sz w:val="24"/>
        </w:rPr>
        <w:t xml:space="preserve"> </w:t>
      </w:r>
      <w:r>
        <w:rPr>
          <w:sz w:val="24"/>
        </w:rPr>
        <w:t>и</w:t>
      </w:r>
    </w:p>
    <w:p w:rsidR="00BA0EEA" w:rsidRDefault="00BA0EEA">
      <w:pPr>
        <w:rPr>
          <w:sz w:val="24"/>
        </w:rPr>
        <w:sectPr w:rsidR="00BA0EEA">
          <w:pgSz w:w="11910" w:h="16840"/>
          <w:pgMar w:top="460" w:right="140" w:bottom="480" w:left="640" w:header="0" w:footer="217" w:gutter="0"/>
          <w:cols w:space="720"/>
        </w:sectPr>
      </w:pPr>
    </w:p>
    <w:p w:rsidR="00575662" w:rsidRDefault="00CD0253">
      <w:pPr>
        <w:spacing w:before="76"/>
        <w:ind w:left="493"/>
        <w:jc w:val="both"/>
        <w:rPr>
          <w:spacing w:val="-14"/>
          <w:sz w:val="24"/>
        </w:rPr>
      </w:pPr>
      <w:r>
        <w:rPr>
          <w:spacing w:val="-1"/>
          <w:sz w:val="24"/>
        </w:rPr>
        <w:t>морального</w:t>
      </w:r>
      <w:r>
        <w:rPr>
          <w:spacing w:val="-9"/>
          <w:sz w:val="24"/>
        </w:rPr>
        <w:t xml:space="preserve"> </w:t>
      </w:r>
      <w:r>
        <w:rPr>
          <w:sz w:val="24"/>
        </w:rPr>
        <w:t>вреда</w:t>
      </w:r>
      <w:r>
        <w:rPr>
          <w:spacing w:val="-7"/>
          <w:sz w:val="24"/>
        </w:rPr>
        <w:t xml:space="preserve"> </w:t>
      </w:r>
      <w:r>
        <w:rPr>
          <w:sz w:val="24"/>
        </w:rPr>
        <w:t>другим</w:t>
      </w:r>
      <w:r>
        <w:rPr>
          <w:spacing w:val="-3"/>
          <w:sz w:val="24"/>
        </w:rPr>
        <w:t xml:space="preserve"> </w:t>
      </w:r>
      <w:r>
        <w:rPr>
          <w:sz w:val="24"/>
        </w:rPr>
        <w:t>людям;</w:t>
      </w:r>
      <w:r>
        <w:rPr>
          <w:spacing w:val="-14"/>
          <w:sz w:val="24"/>
        </w:rPr>
        <w:t xml:space="preserve"> </w:t>
      </w:r>
    </w:p>
    <w:p w:rsidR="00BA0EEA" w:rsidRDefault="00CD0253">
      <w:pPr>
        <w:spacing w:before="76"/>
        <w:ind w:left="493"/>
        <w:jc w:val="both"/>
        <w:rPr>
          <w:b/>
          <w:i/>
          <w:sz w:val="24"/>
        </w:rPr>
      </w:pPr>
      <w:r>
        <w:rPr>
          <w:b/>
          <w:i/>
          <w:sz w:val="24"/>
        </w:rPr>
        <w:t>эстетического воспитания:</w:t>
      </w:r>
    </w:p>
    <w:p w:rsidR="00BA0EEA" w:rsidRDefault="00CD0253" w:rsidP="0088385F">
      <w:pPr>
        <w:pStyle w:val="a5"/>
        <w:numPr>
          <w:ilvl w:val="0"/>
          <w:numId w:val="37"/>
        </w:numPr>
        <w:tabs>
          <w:tab w:val="left" w:pos="1818"/>
          <w:tab w:val="left" w:pos="1819"/>
        </w:tabs>
        <w:spacing w:before="50" w:line="264" w:lineRule="auto"/>
        <w:ind w:right="416" w:firstLine="0"/>
        <w:rPr>
          <w:sz w:val="24"/>
        </w:rPr>
      </w:pPr>
      <w:r>
        <w:rPr>
          <w:sz w:val="24"/>
        </w:rPr>
        <w:t>уважительное отношение и интерес к художественной культуре, восприимчивость к</w:t>
      </w:r>
      <w:r>
        <w:rPr>
          <w:spacing w:val="1"/>
          <w:sz w:val="24"/>
        </w:rPr>
        <w:t xml:space="preserve"> </w:t>
      </w:r>
      <w:r>
        <w:rPr>
          <w:spacing w:val="-1"/>
          <w:sz w:val="24"/>
        </w:rPr>
        <w:t>разным</w:t>
      </w:r>
      <w:r>
        <w:rPr>
          <w:sz w:val="24"/>
        </w:rPr>
        <w:t xml:space="preserve"> </w:t>
      </w:r>
      <w:r>
        <w:rPr>
          <w:spacing w:val="-1"/>
          <w:sz w:val="24"/>
        </w:rPr>
        <w:t>видам искусства,</w:t>
      </w:r>
      <w:r>
        <w:rPr>
          <w:spacing w:val="6"/>
          <w:sz w:val="24"/>
        </w:rPr>
        <w:t xml:space="preserve"> </w:t>
      </w:r>
      <w:r>
        <w:rPr>
          <w:spacing w:val="-1"/>
          <w:sz w:val="24"/>
        </w:rPr>
        <w:t>традициям</w:t>
      </w:r>
      <w:r>
        <w:rPr>
          <w:spacing w:val="5"/>
          <w:sz w:val="24"/>
        </w:rPr>
        <w:t xml:space="preserve"> </w:t>
      </w:r>
      <w:r>
        <w:rPr>
          <w:spacing w:val="-1"/>
          <w:sz w:val="24"/>
        </w:rPr>
        <w:t>и</w:t>
      </w:r>
      <w:r>
        <w:rPr>
          <w:spacing w:val="3"/>
          <w:sz w:val="24"/>
        </w:rPr>
        <w:t xml:space="preserve"> </w:t>
      </w:r>
      <w:r>
        <w:rPr>
          <w:spacing w:val="-1"/>
          <w:sz w:val="24"/>
        </w:rPr>
        <w:t>творчеству</w:t>
      </w:r>
      <w:r>
        <w:rPr>
          <w:spacing w:val="-21"/>
          <w:sz w:val="24"/>
        </w:rPr>
        <w:t xml:space="preserve"> </w:t>
      </w:r>
      <w:r>
        <w:rPr>
          <w:spacing w:val="-1"/>
          <w:sz w:val="24"/>
        </w:rPr>
        <w:t>своего</w:t>
      </w:r>
      <w:r>
        <w:rPr>
          <w:spacing w:val="8"/>
          <w:sz w:val="24"/>
        </w:rPr>
        <w:t xml:space="preserve"> </w:t>
      </w:r>
      <w:r>
        <w:rPr>
          <w:spacing w:val="-1"/>
          <w:sz w:val="24"/>
        </w:rPr>
        <w:t>и других</w:t>
      </w:r>
      <w:r>
        <w:rPr>
          <w:spacing w:val="-2"/>
          <w:sz w:val="24"/>
        </w:rPr>
        <w:t xml:space="preserve"> </w:t>
      </w:r>
      <w:r>
        <w:rPr>
          <w:spacing w:val="-1"/>
          <w:sz w:val="24"/>
        </w:rPr>
        <w:t>народов;</w:t>
      </w:r>
    </w:p>
    <w:p w:rsidR="00BA0EEA" w:rsidRDefault="00CD0253" w:rsidP="0088385F">
      <w:pPr>
        <w:pStyle w:val="a5"/>
        <w:numPr>
          <w:ilvl w:val="0"/>
          <w:numId w:val="37"/>
        </w:numPr>
        <w:tabs>
          <w:tab w:val="left" w:pos="1818"/>
          <w:tab w:val="left" w:pos="1819"/>
        </w:tabs>
        <w:spacing w:before="13"/>
        <w:ind w:left="1818" w:hanging="1331"/>
        <w:rPr>
          <w:sz w:val="24"/>
        </w:rPr>
      </w:pPr>
      <w:r>
        <w:rPr>
          <w:sz w:val="24"/>
        </w:rPr>
        <w:t>стремление</w:t>
      </w:r>
      <w:r>
        <w:rPr>
          <w:spacing w:val="65"/>
          <w:sz w:val="24"/>
        </w:rPr>
        <w:t xml:space="preserve"> </w:t>
      </w:r>
      <w:r>
        <w:rPr>
          <w:sz w:val="24"/>
        </w:rPr>
        <w:t>к</w:t>
      </w:r>
      <w:r>
        <w:rPr>
          <w:spacing w:val="61"/>
          <w:sz w:val="24"/>
        </w:rPr>
        <w:t xml:space="preserve"> </w:t>
      </w:r>
      <w:r>
        <w:rPr>
          <w:sz w:val="24"/>
        </w:rPr>
        <w:t>самовыражению</w:t>
      </w:r>
      <w:r>
        <w:rPr>
          <w:spacing w:val="117"/>
          <w:sz w:val="24"/>
        </w:rPr>
        <w:t xml:space="preserve"> </w:t>
      </w:r>
      <w:r>
        <w:rPr>
          <w:sz w:val="24"/>
        </w:rPr>
        <w:t>в</w:t>
      </w:r>
      <w:r>
        <w:rPr>
          <w:spacing w:val="119"/>
          <w:sz w:val="24"/>
        </w:rPr>
        <w:t xml:space="preserve"> </w:t>
      </w:r>
      <w:r>
        <w:rPr>
          <w:sz w:val="24"/>
        </w:rPr>
        <w:t>разных</w:t>
      </w:r>
      <w:r>
        <w:rPr>
          <w:spacing w:val="115"/>
          <w:sz w:val="24"/>
        </w:rPr>
        <w:t xml:space="preserve"> </w:t>
      </w:r>
      <w:r>
        <w:rPr>
          <w:sz w:val="24"/>
        </w:rPr>
        <w:t>видах</w:t>
      </w:r>
      <w:r>
        <w:rPr>
          <w:spacing w:val="64"/>
          <w:sz w:val="24"/>
        </w:rPr>
        <w:t xml:space="preserve"> </w:t>
      </w:r>
      <w:r>
        <w:rPr>
          <w:sz w:val="24"/>
        </w:rPr>
        <w:t xml:space="preserve">художественной  </w:t>
      </w:r>
      <w:r>
        <w:rPr>
          <w:spacing w:val="9"/>
          <w:sz w:val="24"/>
        </w:rPr>
        <w:t xml:space="preserve"> </w:t>
      </w:r>
      <w:r>
        <w:rPr>
          <w:sz w:val="24"/>
        </w:rPr>
        <w:t>деятельности;</w:t>
      </w:r>
    </w:p>
    <w:p w:rsidR="00BA0EEA" w:rsidRDefault="00CD0253">
      <w:pPr>
        <w:pStyle w:val="210"/>
        <w:spacing w:before="31"/>
      </w:pPr>
      <w:bookmarkStart w:id="13" w:name="физического_воспитания,_формирования_кул"/>
      <w:bookmarkEnd w:id="13"/>
      <w:r>
        <w:t>физического</w:t>
      </w:r>
      <w:r>
        <w:rPr>
          <w:spacing w:val="-7"/>
        </w:rPr>
        <w:t xml:space="preserve"> </w:t>
      </w:r>
      <w:r>
        <w:t>воспитания,</w:t>
      </w:r>
      <w:r>
        <w:rPr>
          <w:spacing w:val="-10"/>
        </w:rPr>
        <w:t xml:space="preserve"> </w:t>
      </w:r>
      <w:r>
        <w:t>формирования</w:t>
      </w:r>
      <w:r>
        <w:rPr>
          <w:spacing w:val="-10"/>
        </w:rPr>
        <w:t xml:space="preserve"> </w:t>
      </w:r>
      <w:r>
        <w:t>культуры</w:t>
      </w:r>
      <w:r>
        <w:rPr>
          <w:spacing w:val="-15"/>
        </w:rPr>
        <w:t xml:space="preserve"> </w:t>
      </w:r>
      <w:r>
        <w:t>здоровья</w:t>
      </w:r>
      <w:r>
        <w:rPr>
          <w:spacing w:val="-11"/>
        </w:rPr>
        <w:t xml:space="preserve"> </w:t>
      </w:r>
      <w:r>
        <w:t>и</w:t>
      </w:r>
      <w:r>
        <w:rPr>
          <w:spacing w:val="-12"/>
        </w:rPr>
        <w:t xml:space="preserve"> </w:t>
      </w:r>
      <w:r>
        <w:t>эмоционального</w:t>
      </w:r>
      <w:r>
        <w:rPr>
          <w:spacing w:val="-6"/>
        </w:rPr>
        <w:t xml:space="preserve"> </w:t>
      </w:r>
      <w:r>
        <w:t>благополучия:</w:t>
      </w:r>
    </w:p>
    <w:p w:rsidR="00BA0EEA" w:rsidRDefault="00CD0253" w:rsidP="0088385F">
      <w:pPr>
        <w:pStyle w:val="a5"/>
        <w:numPr>
          <w:ilvl w:val="0"/>
          <w:numId w:val="37"/>
        </w:numPr>
        <w:tabs>
          <w:tab w:val="left" w:pos="1549"/>
          <w:tab w:val="left" w:pos="1550"/>
        </w:tabs>
        <w:spacing w:before="41" w:line="259" w:lineRule="auto"/>
        <w:ind w:right="416" w:firstLine="0"/>
        <w:rPr>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3"/>
          <w:sz w:val="24"/>
        </w:rPr>
        <w:t xml:space="preserve"> </w:t>
      </w:r>
      <w:r>
        <w:rPr>
          <w:sz w:val="24"/>
        </w:rPr>
        <w:t>среде</w:t>
      </w:r>
      <w:r>
        <w:rPr>
          <w:spacing w:val="6"/>
          <w:sz w:val="24"/>
        </w:rPr>
        <w:t xml:space="preserve"> </w:t>
      </w:r>
      <w:r>
        <w:rPr>
          <w:sz w:val="24"/>
        </w:rPr>
        <w:t>(в</w:t>
      </w:r>
      <w:r>
        <w:rPr>
          <w:spacing w:val="4"/>
          <w:sz w:val="24"/>
        </w:rPr>
        <w:t xml:space="preserve"> </w:t>
      </w:r>
      <w:r>
        <w:rPr>
          <w:sz w:val="24"/>
        </w:rPr>
        <w:t>т.ч. информационной);</w:t>
      </w:r>
    </w:p>
    <w:p w:rsidR="00BA0EEA" w:rsidRDefault="00CD0253" w:rsidP="0088385F">
      <w:pPr>
        <w:pStyle w:val="a5"/>
        <w:numPr>
          <w:ilvl w:val="0"/>
          <w:numId w:val="37"/>
        </w:numPr>
        <w:tabs>
          <w:tab w:val="left" w:pos="1549"/>
          <w:tab w:val="left" w:pos="1550"/>
        </w:tabs>
        <w:spacing w:before="14"/>
        <w:ind w:left="1549" w:hanging="1062"/>
        <w:rPr>
          <w:sz w:val="24"/>
        </w:rPr>
      </w:pPr>
      <w:r>
        <w:rPr>
          <w:spacing w:val="-1"/>
          <w:sz w:val="24"/>
        </w:rPr>
        <w:t>бережное</w:t>
      </w:r>
      <w:r>
        <w:rPr>
          <w:spacing w:val="-11"/>
          <w:sz w:val="24"/>
        </w:rPr>
        <w:t xml:space="preserve"> </w:t>
      </w:r>
      <w:r>
        <w:rPr>
          <w:spacing w:val="-1"/>
          <w:sz w:val="24"/>
        </w:rPr>
        <w:t>отношение</w:t>
      </w:r>
      <w:r>
        <w:rPr>
          <w:spacing w:val="-6"/>
          <w:sz w:val="24"/>
        </w:rPr>
        <w:t xml:space="preserve"> </w:t>
      </w:r>
      <w:r>
        <w:rPr>
          <w:spacing w:val="-1"/>
          <w:sz w:val="24"/>
        </w:rPr>
        <w:t>к</w:t>
      </w:r>
      <w:r>
        <w:rPr>
          <w:spacing w:val="-2"/>
          <w:sz w:val="24"/>
        </w:rPr>
        <w:t xml:space="preserve"> </w:t>
      </w:r>
      <w:r>
        <w:rPr>
          <w:spacing w:val="-1"/>
          <w:sz w:val="24"/>
        </w:rPr>
        <w:t>физическому</w:t>
      </w:r>
      <w:r>
        <w:rPr>
          <w:spacing w:val="-24"/>
          <w:sz w:val="24"/>
        </w:rPr>
        <w:t xml:space="preserve"> </w:t>
      </w:r>
      <w:r>
        <w:rPr>
          <w:sz w:val="24"/>
        </w:rPr>
        <w:t>и</w:t>
      </w:r>
      <w:r>
        <w:rPr>
          <w:spacing w:val="10"/>
          <w:sz w:val="24"/>
        </w:rPr>
        <w:t xml:space="preserve"> </w:t>
      </w:r>
      <w:r>
        <w:rPr>
          <w:sz w:val="24"/>
        </w:rPr>
        <w:t>психическому</w:t>
      </w:r>
      <w:r>
        <w:rPr>
          <w:spacing w:val="-19"/>
          <w:sz w:val="24"/>
        </w:rPr>
        <w:t xml:space="preserve"> </w:t>
      </w:r>
      <w:r>
        <w:rPr>
          <w:sz w:val="24"/>
        </w:rPr>
        <w:t>здоровью;</w:t>
      </w:r>
    </w:p>
    <w:p w:rsidR="00BA0EEA" w:rsidRDefault="00CD0253">
      <w:pPr>
        <w:pStyle w:val="210"/>
        <w:spacing w:before="55"/>
      </w:pPr>
      <w:bookmarkStart w:id="14" w:name="трудового_воспитания:"/>
      <w:bookmarkEnd w:id="14"/>
      <w:r>
        <w:t>трудового</w:t>
      </w:r>
      <w:r>
        <w:rPr>
          <w:spacing w:val="-14"/>
        </w:rPr>
        <w:t xml:space="preserve"> </w:t>
      </w:r>
      <w:r>
        <w:t>воспитания:</w:t>
      </w:r>
    </w:p>
    <w:p w:rsidR="00BA0EEA" w:rsidRDefault="00CD0253" w:rsidP="0088385F">
      <w:pPr>
        <w:pStyle w:val="a5"/>
        <w:numPr>
          <w:ilvl w:val="0"/>
          <w:numId w:val="37"/>
        </w:numPr>
        <w:tabs>
          <w:tab w:val="left" w:pos="1549"/>
          <w:tab w:val="left" w:pos="1550"/>
        </w:tabs>
        <w:spacing w:before="26" w:line="266" w:lineRule="auto"/>
        <w:ind w:right="400" w:firstLine="0"/>
        <w:rPr>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b/>
          <w:i/>
          <w:sz w:val="24"/>
        </w:rPr>
        <w:t>экологического</w:t>
      </w:r>
      <w:r>
        <w:rPr>
          <w:b/>
          <w:i/>
          <w:spacing w:val="1"/>
          <w:sz w:val="24"/>
        </w:rPr>
        <w:t xml:space="preserve"> </w:t>
      </w:r>
      <w:r>
        <w:rPr>
          <w:b/>
          <w:i/>
          <w:sz w:val="24"/>
        </w:rPr>
        <w:t>воспитания:</w:t>
      </w:r>
      <w:r>
        <w:rPr>
          <w:b/>
          <w:i/>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природе;</w:t>
      </w:r>
    </w:p>
    <w:p w:rsidR="00575662" w:rsidRPr="00575662" w:rsidRDefault="00CD0253" w:rsidP="0088385F">
      <w:pPr>
        <w:pStyle w:val="a5"/>
        <w:numPr>
          <w:ilvl w:val="0"/>
          <w:numId w:val="37"/>
        </w:numPr>
        <w:tabs>
          <w:tab w:val="left" w:pos="1549"/>
          <w:tab w:val="left" w:pos="1550"/>
        </w:tabs>
        <w:spacing w:before="9"/>
        <w:ind w:left="1549" w:hanging="1062"/>
        <w:rPr>
          <w:b/>
          <w:i/>
          <w:sz w:val="24"/>
        </w:rPr>
      </w:pPr>
      <w:r>
        <w:rPr>
          <w:sz w:val="24"/>
        </w:rPr>
        <w:t>неприятие</w:t>
      </w:r>
      <w:r>
        <w:rPr>
          <w:spacing w:val="-15"/>
          <w:sz w:val="24"/>
        </w:rPr>
        <w:t xml:space="preserve"> </w:t>
      </w:r>
      <w:r>
        <w:rPr>
          <w:sz w:val="24"/>
        </w:rPr>
        <w:t>действий,</w:t>
      </w:r>
      <w:r>
        <w:rPr>
          <w:spacing w:val="-8"/>
          <w:sz w:val="24"/>
        </w:rPr>
        <w:t xml:space="preserve"> </w:t>
      </w:r>
      <w:r>
        <w:rPr>
          <w:sz w:val="24"/>
        </w:rPr>
        <w:t>приносящих</w:t>
      </w:r>
      <w:r>
        <w:rPr>
          <w:spacing w:val="-9"/>
          <w:sz w:val="24"/>
        </w:rPr>
        <w:t xml:space="preserve"> </w:t>
      </w:r>
      <w:r>
        <w:rPr>
          <w:sz w:val="24"/>
        </w:rPr>
        <w:t>ей</w:t>
      </w:r>
      <w:r>
        <w:rPr>
          <w:spacing w:val="-13"/>
          <w:sz w:val="24"/>
        </w:rPr>
        <w:t xml:space="preserve"> </w:t>
      </w:r>
      <w:r>
        <w:rPr>
          <w:sz w:val="24"/>
        </w:rPr>
        <w:t>вред;</w:t>
      </w:r>
      <w:r>
        <w:rPr>
          <w:spacing w:val="-10"/>
          <w:sz w:val="24"/>
        </w:rPr>
        <w:t xml:space="preserve"> </w:t>
      </w:r>
    </w:p>
    <w:p w:rsidR="00BA0EEA" w:rsidRPr="00575662" w:rsidRDefault="00CD0253" w:rsidP="00575662">
      <w:pPr>
        <w:tabs>
          <w:tab w:val="left" w:pos="1549"/>
          <w:tab w:val="left" w:pos="1550"/>
        </w:tabs>
        <w:spacing w:before="9"/>
        <w:ind w:left="487"/>
        <w:rPr>
          <w:b/>
          <w:i/>
          <w:sz w:val="24"/>
        </w:rPr>
      </w:pPr>
      <w:r w:rsidRPr="00575662">
        <w:rPr>
          <w:b/>
          <w:i/>
          <w:sz w:val="24"/>
        </w:rPr>
        <w:t>ценностей</w:t>
      </w:r>
      <w:r w:rsidRPr="00575662">
        <w:rPr>
          <w:b/>
          <w:i/>
          <w:spacing w:val="-12"/>
          <w:sz w:val="24"/>
        </w:rPr>
        <w:t xml:space="preserve"> </w:t>
      </w:r>
      <w:r w:rsidRPr="00575662">
        <w:rPr>
          <w:b/>
          <w:i/>
          <w:sz w:val="24"/>
        </w:rPr>
        <w:t>научного</w:t>
      </w:r>
      <w:r w:rsidRPr="00575662">
        <w:rPr>
          <w:b/>
          <w:i/>
          <w:spacing w:val="-6"/>
          <w:sz w:val="24"/>
        </w:rPr>
        <w:t xml:space="preserve"> </w:t>
      </w:r>
      <w:r w:rsidRPr="00575662">
        <w:rPr>
          <w:b/>
          <w:i/>
          <w:sz w:val="24"/>
        </w:rPr>
        <w:t>познания:</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первоначальные</w:t>
      </w:r>
      <w:r>
        <w:rPr>
          <w:spacing w:val="-16"/>
          <w:sz w:val="24"/>
        </w:rPr>
        <w:t xml:space="preserve"> </w:t>
      </w:r>
      <w:r>
        <w:rPr>
          <w:spacing w:val="-1"/>
          <w:sz w:val="24"/>
        </w:rPr>
        <w:t>представления</w:t>
      </w:r>
      <w:r>
        <w:rPr>
          <w:spacing w:val="-5"/>
          <w:sz w:val="24"/>
        </w:rPr>
        <w:t xml:space="preserve"> </w:t>
      </w:r>
      <w:r>
        <w:rPr>
          <w:sz w:val="24"/>
        </w:rPr>
        <w:t>о</w:t>
      </w:r>
      <w:r>
        <w:rPr>
          <w:spacing w:val="-2"/>
          <w:sz w:val="24"/>
        </w:rPr>
        <w:t xml:space="preserve"> </w:t>
      </w:r>
      <w:r>
        <w:rPr>
          <w:sz w:val="24"/>
        </w:rPr>
        <w:t>научной картине</w:t>
      </w:r>
      <w:r>
        <w:rPr>
          <w:spacing w:val="-7"/>
          <w:sz w:val="24"/>
        </w:rPr>
        <w:t xml:space="preserve"> </w:t>
      </w:r>
      <w:r>
        <w:rPr>
          <w:sz w:val="24"/>
        </w:rPr>
        <w:t>мира;</w:t>
      </w:r>
    </w:p>
    <w:p w:rsidR="00BA0EEA" w:rsidRDefault="00CD0253" w:rsidP="0088385F">
      <w:pPr>
        <w:pStyle w:val="a5"/>
        <w:numPr>
          <w:ilvl w:val="0"/>
          <w:numId w:val="37"/>
        </w:numPr>
        <w:tabs>
          <w:tab w:val="left" w:pos="1549"/>
          <w:tab w:val="left" w:pos="1550"/>
        </w:tabs>
        <w:spacing w:before="41" w:after="4" w:line="264"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9"/>
          <w:sz w:val="24"/>
        </w:rPr>
        <w:t xml:space="preserve"> </w:t>
      </w:r>
      <w:r>
        <w:rPr>
          <w:sz w:val="24"/>
        </w:rPr>
        <w:t>познании.</w:t>
      </w:r>
    </w:p>
    <w:p w:rsidR="00BA0EEA" w:rsidRDefault="004F2C4A">
      <w:pPr>
        <w:pStyle w:val="a3"/>
        <w:spacing w:line="20" w:lineRule="exact"/>
        <w:ind w:left="3631"/>
        <w:jc w:val="left"/>
        <w:rPr>
          <w:sz w:val="2"/>
        </w:rPr>
      </w:pPr>
      <w:r>
        <w:rPr>
          <w:sz w:val="2"/>
        </w:rPr>
      </w:r>
      <w:r>
        <w:rPr>
          <w:sz w:val="2"/>
        </w:rPr>
        <w:pict>
          <v:group id="_x0000_s1107" style="width:3pt;height:.6pt;mso-position-horizontal-relative:char;mso-position-vertical-relative:line" coordsize="60,12">
            <v:rect id="_x0000_s1108" style="position:absolute;width:60;height:12" fillcolor="black" stroked="f"/>
            <w10:anchorlock/>
          </v:group>
        </w:pict>
      </w:r>
    </w:p>
    <w:p w:rsidR="00BA0EEA" w:rsidRDefault="00CD0253">
      <w:pPr>
        <w:pStyle w:val="a3"/>
        <w:spacing w:line="247" w:lineRule="auto"/>
        <w:ind w:right="411"/>
      </w:pPr>
      <w:r>
        <w:rPr>
          <w:b/>
          <w:i/>
        </w:rPr>
        <w:t>Метапредметные</w:t>
      </w:r>
      <w:r>
        <w:rPr>
          <w:b/>
          <w:i/>
          <w:spacing w:val="1"/>
        </w:rPr>
        <w:t xml:space="preserve"> </w:t>
      </w:r>
      <w:r>
        <w:rPr>
          <w:b/>
          <w:i/>
        </w:rPr>
        <w:t>результаты</w:t>
      </w:r>
      <w:r>
        <w:rPr>
          <w:b/>
          <w:i/>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BA0EEA" w:rsidRDefault="00CD0253">
      <w:pPr>
        <w:pStyle w:val="a3"/>
        <w:spacing w:line="247" w:lineRule="auto"/>
        <w:ind w:right="402"/>
      </w:pPr>
      <w:r>
        <w:t>В результате освоения Программы обучающиеся овладевают рядом междисциплинарных понятий,</w:t>
      </w:r>
      <w:r>
        <w:rPr>
          <w:spacing w:val="-57"/>
        </w:rPr>
        <w:t xml:space="preserve"> </w:t>
      </w:r>
      <w:r>
        <w:t>а</w:t>
      </w:r>
      <w:r>
        <w:rPr>
          <w:spacing w:val="1"/>
        </w:rPr>
        <w:t xml:space="preserve"> </w:t>
      </w:r>
      <w:r>
        <w:t>также</w:t>
      </w:r>
      <w:r>
        <w:rPr>
          <w:spacing w:val="1"/>
        </w:rPr>
        <w:t xml:space="preserve"> </w:t>
      </w:r>
      <w:r>
        <w:t>различными</w:t>
      </w:r>
      <w:r>
        <w:rPr>
          <w:spacing w:val="1"/>
        </w:rPr>
        <w:t xml:space="preserve"> </w:t>
      </w:r>
      <w:r>
        <w:t>знаково-символическими</w:t>
      </w:r>
      <w:r>
        <w:rPr>
          <w:spacing w:val="1"/>
        </w:rPr>
        <w:t xml:space="preserve"> </w:t>
      </w:r>
      <w:r>
        <w:t>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7"/>
        </w:rPr>
        <w:t xml:space="preserve"> </w:t>
      </w:r>
      <w:r>
        <w:t>знания,</w:t>
      </w:r>
      <w:r>
        <w:rPr>
          <w:spacing w:val="5"/>
        </w:rPr>
        <w:t xml:space="preserve"> </w:t>
      </w:r>
      <w:r>
        <w:t>как</w:t>
      </w:r>
      <w:r>
        <w:rPr>
          <w:spacing w:val="-5"/>
        </w:rPr>
        <w:t xml:space="preserve"> </w:t>
      </w:r>
      <w:r>
        <w:t>в</w:t>
      </w:r>
      <w:r>
        <w:rPr>
          <w:spacing w:val="-3"/>
        </w:rPr>
        <w:t xml:space="preserve"> </w:t>
      </w:r>
      <w:r>
        <w:t>типовых,</w:t>
      </w:r>
      <w:r>
        <w:rPr>
          <w:spacing w:val="9"/>
        </w:rPr>
        <w:t xml:space="preserve"> </w:t>
      </w:r>
      <w:r>
        <w:t>так</w:t>
      </w:r>
      <w:r>
        <w:rPr>
          <w:spacing w:val="-10"/>
        </w:rPr>
        <w:t xml:space="preserve"> </w:t>
      </w:r>
      <w:r>
        <w:t>и</w:t>
      </w:r>
      <w:r>
        <w:rPr>
          <w:spacing w:val="2"/>
        </w:rPr>
        <w:t xml:space="preserve"> </w:t>
      </w:r>
      <w:r>
        <w:t>в</w:t>
      </w:r>
      <w:r>
        <w:rPr>
          <w:spacing w:val="-3"/>
        </w:rPr>
        <w:t xml:space="preserve"> </w:t>
      </w:r>
      <w:r>
        <w:t>новых,</w:t>
      </w:r>
      <w:r>
        <w:rPr>
          <w:spacing w:val="13"/>
        </w:rPr>
        <w:t xml:space="preserve"> </w:t>
      </w:r>
      <w:r>
        <w:t>нестандартных</w:t>
      </w:r>
      <w:r>
        <w:rPr>
          <w:spacing w:val="7"/>
        </w:rPr>
        <w:t xml:space="preserve"> </w:t>
      </w:r>
      <w:r>
        <w:t>учебных</w:t>
      </w:r>
      <w:r>
        <w:rPr>
          <w:spacing w:val="2"/>
        </w:rPr>
        <w:t xml:space="preserve"> </w:t>
      </w:r>
      <w:r>
        <w:t>ситуациях.</w:t>
      </w:r>
    </w:p>
    <w:p w:rsidR="00BA0EEA" w:rsidRDefault="00CD0253">
      <w:pPr>
        <w:pStyle w:val="210"/>
        <w:spacing w:before="58"/>
      </w:pPr>
      <w:r>
        <w:t>Предметные</w:t>
      </w:r>
      <w:r>
        <w:rPr>
          <w:spacing w:val="-13"/>
        </w:rPr>
        <w:t xml:space="preserve"> </w:t>
      </w:r>
      <w:r>
        <w:t>результаты</w:t>
      </w:r>
    </w:p>
    <w:p w:rsidR="00BA0EEA" w:rsidRDefault="00CD0253">
      <w:pPr>
        <w:pStyle w:val="a3"/>
        <w:spacing w:before="31" w:line="266" w:lineRule="auto"/>
        <w:ind w:right="401"/>
      </w:pPr>
      <w:r>
        <w:t>сформулированы</w:t>
      </w:r>
      <w:r>
        <w:rPr>
          <w:spacing w:val="1"/>
        </w:rPr>
        <w:t xml:space="preserve"> </w:t>
      </w:r>
      <w:r>
        <w:t>в</w:t>
      </w:r>
      <w:r>
        <w:rPr>
          <w:spacing w:val="1"/>
        </w:rPr>
        <w:t xml:space="preserve"> </w:t>
      </w:r>
      <w:r>
        <w:t>деятельностной</w:t>
      </w:r>
      <w:r>
        <w:rPr>
          <w:spacing w:val="1"/>
        </w:rPr>
        <w:t xml:space="preserve"> </w:t>
      </w:r>
      <w:r>
        <w:t>форме</w:t>
      </w:r>
      <w:r>
        <w:rPr>
          <w:spacing w:val="1"/>
        </w:rPr>
        <w:t xml:space="preserve"> </w:t>
      </w:r>
      <w:r>
        <w:t>с</w:t>
      </w:r>
      <w:r>
        <w:rPr>
          <w:spacing w:val="1"/>
        </w:rPr>
        <w:t xml:space="preserve"> </w:t>
      </w:r>
      <w:r>
        <w:t>усилением</w:t>
      </w:r>
      <w:r>
        <w:rPr>
          <w:spacing w:val="1"/>
        </w:rPr>
        <w:t xml:space="preserve"> </w:t>
      </w:r>
      <w:r>
        <w:t>акцента</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и</w:t>
      </w:r>
      <w:r>
        <w:rPr>
          <w:spacing w:val="1"/>
        </w:rPr>
        <w:t xml:space="preserve"> </w:t>
      </w:r>
      <w:r>
        <w:t>конкретных умений; определяют содержание НОО в логике изучения каждого учебногопредмета;</w:t>
      </w:r>
      <w:r>
        <w:rPr>
          <w:spacing w:val="1"/>
        </w:rPr>
        <w:t xml:space="preserve"> </w:t>
      </w:r>
      <w:r>
        <w:t>усиливают</w:t>
      </w:r>
      <w:r>
        <w:rPr>
          <w:spacing w:val="1"/>
        </w:rPr>
        <w:t xml:space="preserve"> </w:t>
      </w:r>
      <w:r>
        <w:t>акценты</w:t>
      </w:r>
      <w:r>
        <w:rPr>
          <w:spacing w:val="1"/>
        </w:rPr>
        <w:t xml:space="preserve"> </w:t>
      </w:r>
      <w:r>
        <w:t>на</w:t>
      </w:r>
      <w:r>
        <w:rPr>
          <w:spacing w:val="1"/>
        </w:rPr>
        <w:t xml:space="preserve"> </w:t>
      </w:r>
      <w:r>
        <w:t>изучение</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современной</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в</w:t>
      </w:r>
      <w:r>
        <w:rPr>
          <w:spacing w:val="1"/>
        </w:rPr>
        <w:t xml:space="preserve"> </w:t>
      </w:r>
      <w:r>
        <w:t>целом,</w:t>
      </w:r>
      <w:r>
        <w:rPr>
          <w:spacing w:val="1"/>
        </w:rPr>
        <w:t xml:space="preserve"> </w:t>
      </w:r>
      <w:r>
        <w:t>современного</w:t>
      </w:r>
      <w:r>
        <w:rPr>
          <w:spacing w:val="2"/>
        </w:rPr>
        <w:t xml:space="preserve"> </w:t>
      </w:r>
      <w:r>
        <w:t>состояния</w:t>
      </w:r>
      <w:r>
        <w:rPr>
          <w:spacing w:val="-6"/>
        </w:rPr>
        <w:t xml:space="preserve"> </w:t>
      </w:r>
      <w:r>
        <w:t>науки.</w:t>
      </w:r>
    </w:p>
    <w:p w:rsidR="00BA0EEA" w:rsidRDefault="00CD0253">
      <w:pPr>
        <w:pStyle w:val="210"/>
        <w:spacing w:before="28"/>
        <w:ind w:left="2721"/>
      </w:pPr>
      <w:bookmarkStart w:id="15" w:name="Результаты_освоения_программы_коррекцион"/>
      <w:bookmarkEnd w:id="15"/>
      <w:r>
        <w:t>Результаты</w:t>
      </w:r>
      <w:r>
        <w:rPr>
          <w:spacing w:val="-11"/>
        </w:rPr>
        <w:t xml:space="preserve"> </w:t>
      </w:r>
      <w:r>
        <w:t>освоения</w:t>
      </w:r>
      <w:r>
        <w:rPr>
          <w:spacing w:val="-13"/>
        </w:rPr>
        <w:t xml:space="preserve"> </w:t>
      </w:r>
      <w:r>
        <w:t>программы</w:t>
      </w:r>
      <w:r>
        <w:rPr>
          <w:spacing w:val="-8"/>
        </w:rPr>
        <w:t xml:space="preserve"> </w:t>
      </w:r>
      <w:r>
        <w:t>коррекционной</w:t>
      </w:r>
      <w:r>
        <w:rPr>
          <w:spacing w:val="-3"/>
        </w:rPr>
        <w:t xml:space="preserve"> </w:t>
      </w:r>
      <w:r>
        <w:t>работы</w:t>
      </w:r>
    </w:p>
    <w:p w:rsidR="00BA0EEA" w:rsidRDefault="00CD0253">
      <w:pPr>
        <w:pStyle w:val="a3"/>
        <w:spacing w:before="31" w:line="271" w:lineRule="auto"/>
        <w:ind w:right="433"/>
      </w:pPr>
      <w:r>
        <w:t>Планируемые результаты освоения обучающимися с ЗПР АООП НОО дополняются результатами</w:t>
      </w:r>
      <w:r>
        <w:rPr>
          <w:spacing w:val="1"/>
        </w:rPr>
        <w:t xml:space="preserve"> </w:t>
      </w:r>
      <w:r>
        <w:t>освоения</w:t>
      </w:r>
      <w:r>
        <w:rPr>
          <w:spacing w:val="2"/>
        </w:rPr>
        <w:t xml:space="preserve"> </w:t>
      </w:r>
      <w:r>
        <w:t>программы</w:t>
      </w:r>
      <w:r>
        <w:rPr>
          <w:spacing w:val="5"/>
        </w:rPr>
        <w:t xml:space="preserve"> </w:t>
      </w:r>
      <w:r>
        <w:t>коррекционной</w:t>
      </w:r>
      <w:r>
        <w:rPr>
          <w:spacing w:val="-2"/>
        </w:rPr>
        <w:t xml:space="preserve"> </w:t>
      </w:r>
      <w:r>
        <w:t>работы.</w:t>
      </w:r>
    </w:p>
    <w:p w:rsidR="00BA0EEA" w:rsidRDefault="00CD0253">
      <w:pPr>
        <w:spacing w:before="1" w:line="266" w:lineRule="auto"/>
        <w:ind w:left="493" w:right="411"/>
        <w:jc w:val="both"/>
        <w:rPr>
          <w:i/>
          <w:sz w:val="24"/>
        </w:rPr>
      </w:pPr>
      <w:r>
        <w:rPr>
          <w:i/>
          <w:sz w:val="24"/>
        </w:rPr>
        <w:t>Результаты</w:t>
      </w:r>
      <w:r>
        <w:rPr>
          <w:i/>
          <w:spacing w:val="1"/>
          <w:sz w:val="24"/>
        </w:rPr>
        <w:t xml:space="preserve"> </w:t>
      </w:r>
      <w:r>
        <w:rPr>
          <w:i/>
          <w:sz w:val="24"/>
        </w:rPr>
        <w:t>освоения</w:t>
      </w:r>
      <w:r>
        <w:rPr>
          <w:i/>
          <w:spacing w:val="1"/>
          <w:sz w:val="24"/>
        </w:rPr>
        <w:t xml:space="preserve"> </w:t>
      </w:r>
      <w:r>
        <w:rPr>
          <w:i/>
          <w:sz w:val="24"/>
        </w:rPr>
        <w:t>программы</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отражают</w:t>
      </w:r>
      <w:r>
        <w:rPr>
          <w:i/>
          <w:spacing w:val="1"/>
          <w:sz w:val="24"/>
        </w:rPr>
        <w:t xml:space="preserve"> </w:t>
      </w:r>
      <w:r>
        <w:rPr>
          <w:i/>
          <w:sz w:val="24"/>
        </w:rPr>
        <w:t>сформированность</w:t>
      </w:r>
      <w:r>
        <w:rPr>
          <w:i/>
          <w:spacing w:val="1"/>
          <w:sz w:val="24"/>
        </w:rPr>
        <w:t xml:space="preserve"> </w:t>
      </w:r>
      <w:r>
        <w:rPr>
          <w:i/>
          <w:sz w:val="24"/>
        </w:rPr>
        <w:t>социальных</w:t>
      </w:r>
      <w:r>
        <w:rPr>
          <w:i/>
          <w:spacing w:val="1"/>
          <w:sz w:val="24"/>
        </w:rPr>
        <w:t xml:space="preserve"> </w:t>
      </w:r>
      <w:r>
        <w:rPr>
          <w:i/>
          <w:sz w:val="24"/>
        </w:rPr>
        <w:t>(жизненных)</w:t>
      </w:r>
      <w:r>
        <w:rPr>
          <w:i/>
          <w:spacing w:val="1"/>
          <w:sz w:val="24"/>
        </w:rPr>
        <w:t xml:space="preserve"> </w:t>
      </w:r>
      <w:r>
        <w:rPr>
          <w:i/>
          <w:sz w:val="24"/>
        </w:rPr>
        <w:t>компетенций,</w:t>
      </w:r>
      <w:r>
        <w:rPr>
          <w:i/>
          <w:spacing w:val="1"/>
          <w:sz w:val="24"/>
        </w:rPr>
        <w:t xml:space="preserve"> </w:t>
      </w:r>
      <w:r>
        <w:rPr>
          <w:i/>
          <w:sz w:val="24"/>
        </w:rPr>
        <w:t>необходимых</w:t>
      </w:r>
      <w:r>
        <w:rPr>
          <w:i/>
          <w:spacing w:val="1"/>
          <w:sz w:val="24"/>
        </w:rPr>
        <w:t xml:space="preserve"> </w:t>
      </w:r>
      <w:r>
        <w:rPr>
          <w:i/>
          <w:sz w:val="24"/>
        </w:rPr>
        <w:t>для</w:t>
      </w:r>
      <w:r>
        <w:rPr>
          <w:i/>
          <w:spacing w:val="1"/>
          <w:sz w:val="24"/>
        </w:rPr>
        <w:t xml:space="preserve"> </w:t>
      </w:r>
      <w:r>
        <w:rPr>
          <w:i/>
          <w:sz w:val="24"/>
        </w:rPr>
        <w:t>решения</w:t>
      </w:r>
      <w:r>
        <w:rPr>
          <w:i/>
          <w:spacing w:val="1"/>
          <w:sz w:val="24"/>
        </w:rPr>
        <w:t xml:space="preserve"> </w:t>
      </w:r>
      <w:r>
        <w:rPr>
          <w:i/>
          <w:sz w:val="24"/>
        </w:rPr>
        <w:t>практико-ориентированных</w:t>
      </w:r>
      <w:r>
        <w:rPr>
          <w:i/>
          <w:spacing w:val="1"/>
          <w:sz w:val="24"/>
        </w:rPr>
        <w:t xml:space="preserve"> </w:t>
      </w:r>
      <w:r>
        <w:rPr>
          <w:i/>
          <w:sz w:val="24"/>
        </w:rPr>
        <w:t>задач и обеспечивающих становление социальных отношений обучающихся с ЗПР в различных</w:t>
      </w:r>
      <w:r>
        <w:rPr>
          <w:i/>
          <w:spacing w:val="1"/>
          <w:sz w:val="24"/>
        </w:rPr>
        <w:t xml:space="preserve"> </w:t>
      </w:r>
      <w:r>
        <w:rPr>
          <w:i/>
          <w:sz w:val="24"/>
        </w:rPr>
        <w:t>средах:</w:t>
      </w:r>
    </w:p>
    <w:p w:rsidR="00BA0EEA" w:rsidRDefault="00CD0253" w:rsidP="0088385F">
      <w:pPr>
        <w:pStyle w:val="a5"/>
        <w:numPr>
          <w:ilvl w:val="0"/>
          <w:numId w:val="37"/>
        </w:numPr>
        <w:tabs>
          <w:tab w:val="left" w:pos="1818"/>
          <w:tab w:val="left" w:pos="1819"/>
        </w:tabs>
        <w:spacing w:before="28" w:line="254" w:lineRule="auto"/>
        <w:ind w:right="1246" w:firstLine="0"/>
        <w:jc w:val="left"/>
        <w:rPr>
          <w:sz w:val="24"/>
        </w:rPr>
      </w:pPr>
      <w:r>
        <w:rPr>
          <w:sz w:val="24"/>
        </w:rPr>
        <w:t>развитие адекватных представлений о собственных возможностях, о</w:t>
      </w:r>
      <w:r>
        <w:rPr>
          <w:spacing w:val="1"/>
          <w:sz w:val="24"/>
        </w:rPr>
        <w:t xml:space="preserve"> </w:t>
      </w:r>
      <w:r>
        <w:rPr>
          <w:sz w:val="24"/>
        </w:rPr>
        <w:t>насущно</w:t>
      </w:r>
      <w:r>
        <w:rPr>
          <w:spacing w:val="-57"/>
          <w:sz w:val="24"/>
        </w:rPr>
        <w:t xml:space="preserve"> </w:t>
      </w:r>
      <w:r>
        <w:rPr>
          <w:sz w:val="24"/>
        </w:rPr>
        <w:t>необходимом</w:t>
      </w:r>
      <w:r>
        <w:rPr>
          <w:spacing w:val="-5"/>
          <w:sz w:val="24"/>
        </w:rPr>
        <w:t xml:space="preserve"> </w:t>
      </w:r>
      <w:r>
        <w:rPr>
          <w:sz w:val="24"/>
        </w:rPr>
        <w:t>жизнеобеспечении,</w:t>
      </w:r>
      <w:r>
        <w:rPr>
          <w:spacing w:val="2"/>
          <w:sz w:val="24"/>
        </w:rPr>
        <w:t xml:space="preserve"> </w:t>
      </w:r>
      <w:r>
        <w:rPr>
          <w:sz w:val="24"/>
        </w:rPr>
        <w:t>проявляющееся:</w:t>
      </w:r>
    </w:p>
    <w:p w:rsidR="00BA0EEA" w:rsidRDefault="00CD0253" w:rsidP="0088385F">
      <w:pPr>
        <w:pStyle w:val="a5"/>
        <w:numPr>
          <w:ilvl w:val="0"/>
          <w:numId w:val="37"/>
        </w:numPr>
        <w:tabs>
          <w:tab w:val="left" w:pos="1818"/>
          <w:tab w:val="left" w:pos="1819"/>
        </w:tabs>
        <w:spacing w:before="24" w:line="264" w:lineRule="auto"/>
        <w:ind w:right="483" w:firstLine="0"/>
        <w:jc w:val="left"/>
        <w:rPr>
          <w:sz w:val="24"/>
        </w:rPr>
      </w:pPr>
      <w:r>
        <w:rPr>
          <w:sz w:val="24"/>
        </w:rPr>
        <w:t>в</w:t>
      </w:r>
      <w:r>
        <w:rPr>
          <w:spacing w:val="1"/>
          <w:sz w:val="24"/>
        </w:rPr>
        <w:t xml:space="preserve"> </w:t>
      </w:r>
      <w:r>
        <w:rPr>
          <w:sz w:val="24"/>
        </w:rPr>
        <w:t>умении различать</w:t>
      </w:r>
      <w:r>
        <w:rPr>
          <w:spacing w:val="1"/>
          <w:sz w:val="24"/>
        </w:rPr>
        <w:t xml:space="preserve"> </w:t>
      </w:r>
      <w:r>
        <w:rPr>
          <w:sz w:val="24"/>
        </w:rPr>
        <w:t>учебные ситуации,</w:t>
      </w:r>
      <w:r>
        <w:rPr>
          <w:spacing w:val="1"/>
          <w:sz w:val="24"/>
        </w:rPr>
        <w:t xml:space="preserve"> </w:t>
      </w:r>
      <w:r>
        <w:rPr>
          <w:sz w:val="24"/>
        </w:rPr>
        <w:t>в которых необходима посторонняя помощь</w:t>
      </w:r>
      <w:r>
        <w:rPr>
          <w:spacing w:val="-57"/>
          <w:sz w:val="24"/>
        </w:rPr>
        <w:t xml:space="preserve"> </w:t>
      </w:r>
      <w:r>
        <w:rPr>
          <w:sz w:val="24"/>
        </w:rPr>
        <w:t>для</w:t>
      </w:r>
      <w:r>
        <w:rPr>
          <w:spacing w:val="1"/>
          <w:sz w:val="24"/>
        </w:rPr>
        <w:t xml:space="preserve"> </w:t>
      </w:r>
      <w:r>
        <w:rPr>
          <w:sz w:val="24"/>
        </w:rPr>
        <w:t>её</w:t>
      </w:r>
      <w:r>
        <w:rPr>
          <w:spacing w:val="-9"/>
          <w:sz w:val="24"/>
        </w:rPr>
        <w:t xml:space="preserve"> </w:t>
      </w:r>
      <w:r>
        <w:rPr>
          <w:sz w:val="24"/>
        </w:rPr>
        <w:t>разрешения,</w:t>
      </w:r>
      <w:r>
        <w:rPr>
          <w:spacing w:val="5"/>
          <w:sz w:val="24"/>
        </w:rPr>
        <w:t xml:space="preserve"> </w:t>
      </w:r>
      <w:r>
        <w:rPr>
          <w:sz w:val="24"/>
        </w:rPr>
        <w:t>с</w:t>
      </w:r>
      <w:r>
        <w:rPr>
          <w:spacing w:val="-5"/>
          <w:sz w:val="24"/>
        </w:rPr>
        <w:t xml:space="preserve"> </w:t>
      </w:r>
      <w:r>
        <w:rPr>
          <w:sz w:val="24"/>
        </w:rPr>
        <w:t>ситуациями,</w:t>
      </w:r>
      <w:r>
        <w:rPr>
          <w:spacing w:val="5"/>
          <w:sz w:val="24"/>
        </w:rPr>
        <w:t xml:space="preserve"> </w:t>
      </w:r>
      <w:r>
        <w:rPr>
          <w:sz w:val="24"/>
        </w:rPr>
        <w:t>в</w:t>
      </w:r>
      <w:r>
        <w:rPr>
          <w:spacing w:val="8"/>
          <w:sz w:val="24"/>
        </w:rPr>
        <w:t xml:space="preserve"> </w:t>
      </w:r>
      <w:r>
        <w:rPr>
          <w:sz w:val="24"/>
        </w:rPr>
        <w:t>которых</w:t>
      </w:r>
      <w:r>
        <w:rPr>
          <w:spacing w:val="-2"/>
          <w:sz w:val="24"/>
        </w:rPr>
        <w:t xml:space="preserve"> </w:t>
      </w:r>
      <w:r>
        <w:rPr>
          <w:sz w:val="24"/>
        </w:rPr>
        <w:t>решение</w:t>
      </w:r>
      <w:r>
        <w:rPr>
          <w:spacing w:val="-4"/>
          <w:sz w:val="24"/>
        </w:rPr>
        <w:t xml:space="preserve"> </w:t>
      </w:r>
      <w:r>
        <w:rPr>
          <w:sz w:val="24"/>
        </w:rPr>
        <w:t>можно</w:t>
      </w:r>
      <w:r>
        <w:rPr>
          <w:spacing w:val="-4"/>
          <w:sz w:val="24"/>
        </w:rPr>
        <w:t xml:space="preserve"> </w:t>
      </w:r>
      <w:r>
        <w:rPr>
          <w:sz w:val="24"/>
        </w:rPr>
        <w:t>найти</w:t>
      </w:r>
      <w:r>
        <w:rPr>
          <w:spacing w:val="4"/>
          <w:sz w:val="24"/>
        </w:rPr>
        <w:t xml:space="preserve"> </w:t>
      </w:r>
      <w:r>
        <w:rPr>
          <w:sz w:val="24"/>
        </w:rPr>
        <w:t>самому;</w:t>
      </w:r>
    </w:p>
    <w:p w:rsidR="00BA0EEA" w:rsidRDefault="00CD0253" w:rsidP="0088385F">
      <w:pPr>
        <w:pStyle w:val="a5"/>
        <w:numPr>
          <w:ilvl w:val="0"/>
          <w:numId w:val="37"/>
        </w:numPr>
        <w:tabs>
          <w:tab w:val="left" w:pos="1818"/>
          <w:tab w:val="left" w:pos="1819"/>
        </w:tabs>
        <w:spacing w:before="51"/>
        <w:ind w:left="1818" w:hanging="1331"/>
        <w:jc w:val="left"/>
        <w:rPr>
          <w:sz w:val="24"/>
        </w:rPr>
      </w:pPr>
      <w:r>
        <w:rPr>
          <w:sz w:val="24"/>
        </w:rPr>
        <w:t>в</w:t>
      </w:r>
      <w:r>
        <w:rPr>
          <w:spacing w:val="-6"/>
          <w:sz w:val="24"/>
        </w:rPr>
        <w:t xml:space="preserve"> </w:t>
      </w:r>
      <w:r>
        <w:rPr>
          <w:sz w:val="24"/>
        </w:rPr>
        <w:t>умении</w:t>
      </w:r>
      <w:r>
        <w:rPr>
          <w:spacing w:val="-9"/>
          <w:sz w:val="24"/>
        </w:rPr>
        <w:t xml:space="preserve"> </w:t>
      </w:r>
      <w:r>
        <w:rPr>
          <w:sz w:val="24"/>
        </w:rPr>
        <w:t>обратиться</w:t>
      </w:r>
      <w:r>
        <w:rPr>
          <w:spacing w:val="-10"/>
          <w:sz w:val="24"/>
        </w:rPr>
        <w:t xml:space="preserve"> </w:t>
      </w:r>
      <w:r>
        <w:rPr>
          <w:sz w:val="24"/>
        </w:rPr>
        <w:t>к</w:t>
      </w:r>
      <w:r>
        <w:rPr>
          <w:spacing w:val="-13"/>
          <w:sz w:val="24"/>
        </w:rPr>
        <w:t xml:space="preserve"> </w:t>
      </w:r>
      <w:r>
        <w:rPr>
          <w:sz w:val="24"/>
        </w:rPr>
        <w:t>учителю</w:t>
      </w:r>
      <w:r>
        <w:rPr>
          <w:spacing w:val="-12"/>
          <w:sz w:val="24"/>
        </w:rPr>
        <w:t xml:space="preserve"> </w:t>
      </w:r>
      <w:r>
        <w:rPr>
          <w:sz w:val="24"/>
        </w:rPr>
        <w:t>при</w:t>
      </w:r>
      <w:r>
        <w:rPr>
          <w:spacing w:val="-6"/>
          <w:sz w:val="24"/>
        </w:rPr>
        <w:t xml:space="preserve"> </w:t>
      </w:r>
      <w:r>
        <w:rPr>
          <w:sz w:val="24"/>
        </w:rPr>
        <w:t>затруднениях</w:t>
      </w:r>
      <w:r>
        <w:rPr>
          <w:spacing w:val="-14"/>
          <w:sz w:val="24"/>
        </w:rPr>
        <w:t xml:space="preserve"> </w:t>
      </w:r>
      <w:r>
        <w:rPr>
          <w:sz w:val="24"/>
        </w:rPr>
        <w:t>в</w:t>
      </w:r>
      <w:r>
        <w:rPr>
          <w:spacing w:val="-1"/>
          <w:sz w:val="24"/>
        </w:rPr>
        <w:t xml:space="preserve"> </w:t>
      </w:r>
      <w:r>
        <w:rPr>
          <w:sz w:val="24"/>
        </w:rPr>
        <w:t>учебном</w:t>
      </w:r>
      <w:r>
        <w:rPr>
          <w:spacing w:val="-14"/>
          <w:sz w:val="24"/>
        </w:rPr>
        <w:t xml:space="preserve"> </w:t>
      </w:r>
      <w:r>
        <w:rPr>
          <w:sz w:val="24"/>
        </w:rPr>
        <w:t>процессе;</w:t>
      </w:r>
    </w:p>
    <w:p w:rsidR="00BA0EEA" w:rsidRDefault="00CD0253" w:rsidP="0088385F">
      <w:pPr>
        <w:pStyle w:val="a5"/>
        <w:numPr>
          <w:ilvl w:val="0"/>
          <w:numId w:val="37"/>
        </w:numPr>
        <w:tabs>
          <w:tab w:val="left" w:pos="1818"/>
          <w:tab w:val="left" w:pos="1819"/>
        </w:tabs>
        <w:spacing w:before="84" w:line="264" w:lineRule="auto"/>
        <w:ind w:right="962" w:firstLine="0"/>
        <w:jc w:val="left"/>
        <w:rPr>
          <w:sz w:val="24"/>
        </w:rPr>
      </w:pPr>
      <w:r>
        <w:rPr>
          <w:sz w:val="24"/>
        </w:rPr>
        <w:t>в</w:t>
      </w:r>
      <w:r>
        <w:rPr>
          <w:spacing w:val="1"/>
          <w:sz w:val="24"/>
        </w:rPr>
        <w:t xml:space="preserve"> </w:t>
      </w:r>
      <w:r>
        <w:rPr>
          <w:sz w:val="24"/>
        </w:rPr>
        <w:t>умении написать при необходимости</w:t>
      </w:r>
      <w:r>
        <w:rPr>
          <w:spacing w:val="1"/>
          <w:sz w:val="24"/>
        </w:rPr>
        <w:t xml:space="preserve"> </w:t>
      </w:r>
      <w:r>
        <w:rPr>
          <w:sz w:val="24"/>
        </w:rPr>
        <w:t>сообщение, правильно выбрать адресата</w:t>
      </w:r>
      <w:r>
        <w:rPr>
          <w:spacing w:val="-57"/>
          <w:sz w:val="24"/>
        </w:rPr>
        <w:t xml:space="preserve"> </w:t>
      </w:r>
      <w:r>
        <w:rPr>
          <w:sz w:val="24"/>
        </w:rPr>
        <w:t>(близкого</w:t>
      </w:r>
      <w:r>
        <w:rPr>
          <w:spacing w:val="6"/>
          <w:sz w:val="24"/>
        </w:rPr>
        <w:t xml:space="preserve"> </w:t>
      </w:r>
      <w:r>
        <w:rPr>
          <w:sz w:val="24"/>
        </w:rPr>
        <w:t>человека),</w:t>
      </w:r>
      <w:r>
        <w:rPr>
          <w:spacing w:val="3"/>
          <w:sz w:val="24"/>
        </w:rPr>
        <w:t xml:space="preserve"> </w:t>
      </w:r>
      <w:r>
        <w:rPr>
          <w:sz w:val="24"/>
        </w:rPr>
        <w:t>корректно</w:t>
      </w:r>
      <w:r>
        <w:rPr>
          <w:spacing w:val="6"/>
          <w:sz w:val="24"/>
        </w:rPr>
        <w:t xml:space="preserve"> </w:t>
      </w:r>
      <w:r>
        <w:rPr>
          <w:sz w:val="24"/>
        </w:rPr>
        <w:t>и</w:t>
      </w:r>
      <w:r>
        <w:rPr>
          <w:spacing w:val="-12"/>
          <w:sz w:val="24"/>
        </w:rPr>
        <w:t xml:space="preserve"> </w:t>
      </w:r>
      <w:r>
        <w:rPr>
          <w:sz w:val="24"/>
        </w:rPr>
        <w:t>точно</w:t>
      </w:r>
      <w:r>
        <w:rPr>
          <w:spacing w:val="1"/>
          <w:sz w:val="24"/>
        </w:rPr>
        <w:t xml:space="preserve"> </w:t>
      </w:r>
      <w:r>
        <w:rPr>
          <w:sz w:val="24"/>
        </w:rPr>
        <w:t>сформулировать</w:t>
      </w:r>
      <w:r>
        <w:rPr>
          <w:spacing w:val="-1"/>
          <w:sz w:val="24"/>
        </w:rPr>
        <w:t xml:space="preserve"> </w:t>
      </w:r>
      <w:r>
        <w:rPr>
          <w:sz w:val="24"/>
        </w:rPr>
        <w:t>возникшую</w:t>
      </w:r>
      <w:r>
        <w:rPr>
          <w:spacing w:val="5"/>
          <w:sz w:val="24"/>
        </w:rPr>
        <w:t xml:space="preserve"> </w:t>
      </w:r>
      <w:r>
        <w:rPr>
          <w:sz w:val="24"/>
        </w:rPr>
        <w:t>проблему.</w:t>
      </w:r>
    </w:p>
    <w:p w:rsidR="00BA0EEA" w:rsidRDefault="00CD0253" w:rsidP="0088385F">
      <w:pPr>
        <w:pStyle w:val="a5"/>
        <w:numPr>
          <w:ilvl w:val="0"/>
          <w:numId w:val="37"/>
        </w:numPr>
        <w:tabs>
          <w:tab w:val="left" w:pos="1818"/>
          <w:tab w:val="left" w:pos="1819"/>
        </w:tabs>
        <w:spacing w:before="17" w:line="264" w:lineRule="auto"/>
        <w:ind w:right="734" w:firstLine="0"/>
        <w:jc w:val="left"/>
        <w:rPr>
          <w:sz w:val="24"/>
        </w:rPr>
      </w:pPr>
      <w:r>
        <w:rPr>
          <w:sz w:val="24"/>
        </w:rPr>
        <w:t>овладение</w:t>
      </w:r>
      <w:r>
        <w:rPr>
          <w:spacing w:val="-5"/>
          <w:sz w:val="24"/>
        </w:rPr>
        <w:t xml:space="preserve"> </w:t>
      </w:r>
      <w:r>
        <w:rPr>
          <w:sz w:val="24"/>
        </w:rPr>
        <w:t>социально-бытовыми</w:t>
      </w:r>
      <w:r>
        <w:rPr>
          <w:spacing w:val="-4"/>
          <w:sz w:val="24"/>
        </w:rPr>
        <w:t xml:space="preserve"> </w:t>
      </w:r>
      <w:r>
        <w:rPr>
          <w:sz w:val="24"/>
        </w:rPr>
        <w:t>умениями,</w:t>
      </w:r>
      <w:r>
        <w:rPr>
          <w:spacing w:val="-6"/>
          <w:sz w:val="24"/>
        </w:rPr>
        <w:t xml:space="preserve"> </w:t>
      </w:r>
      <w:r>
        <w:rPr>
          <w:sz w:val="24"/>
        </w:rPr>
        <w:t>используемыми</w:t>
      </w:r>
      <w:r>
        <w:rPr>
          <w:spacing w:val="-8"/>
          <w:sz w:val="24"/>
        </w:rPr>
        <w:t xml:space="preserve"> </w:t>
      </w:r>
      <w:r>
        <w:rPr>
          <w:sz w:val="24"/>
        </w:rPr>
        <w:t>в</w:t>
      </w:r>
      <w:r>
        <w:rPr>
          <w:spacing w:val="-3"/>
          <w:sz w:val="24"/>
        </w:rPr>
        <w:t xml:space="preserve"> </w:t>
      </w:r>
      <w:r>
        <w:rPr>
          <w:sz w:val="24"/>
        </w:rPr>
        <w:t>повседневной</w:t>
      </w:r>
      <w:r>
        <w:rPr>
          <w:spacing w:val="-8"/>
          <w:sz w:val="24"/>
        </w:rPr>
        <w:t xml:space="preserve"> </w:t>
      </w:r>
      <w:r>
        <w:rPr>
          <w:sz w:val="24"/>
        </w:rPr>
        <w:t>жизни,</w:t>
      </w:r>
      <w:r>
        <w:rPr>
          <w:spacing w:val="-57"/>
          <w:sz w:val="24"/>
        </w:rPr>
        <w:t xml:space="preserve"> </w:t>
      </w:r>
      <w:r>
        <w:rPr>
          <w:sz w:val="24"/>
        </w:rPr>
        <w:t>проявляющееся:</w:t>
      </w:r>
    </w:p>
    <w:p w:rsidR="00BA0EEA" w:rsidRDefault="00CD0253" w:rsidP="0088385F">
      <w:pPr>
        <w:pStyle w:val="a5"/>
        <w:numPr>
          <w:ilvl w:val="0"/>
          <w:numId w:val="37"/>
        </w:numPr>
        <w:tabs>
          <w:tab w:val="left" w:pos="1818"/>
          <w:tab w:val="left" w:pos="1819"/>
          <w:tab w:val="left" w:pos="2144"/>
          <w:tab w:val="left" w:pos="3614"/>
          <w:tab w:val="left" w:pos="5347"/>
          <w:tab w:val="left" w:pos="5799"/>
          <w:tab w:val="left" w:pos="7139"/>
          <w:tab w:val="left" w:pos="8397"/>
          <w:tab w:val="left" w:pos="9314"/>
        </w:tabs>
        <w:spacing w:before="13" w:line="264" w:lineRule="auto"/>
        <w:ind w:right="441" w:firstLine="0"/>
        <w:jc w:val="left"/>
        <w:rPr>
          <w:sz w:val="24"/>
        </w:rPr>
      </w:pPr>
      <w:r>
        <w:rPr>
          <w:sz w:val="24"/>
        </w:rPr>
        <w:t>в</w:t>
      </w:r>
      <w:r>
        <w:rPr>
          <w:sz w:val="24"/>
        </w:rPr>
        <w:tab/>
        <w:t>расширении</w:t>
      </w:r>
      <w:r>
        <w:rPr>
          <w:sz w:val="24"/>
        </w:rPr>
        <w:tab/>
        <w:t>представлений</w:t>
      </w:r>
      <w:r>
        <w:rPr>
          <w:sz w:val="24"/>
        </w:rPr>
        <w:tab/>
        <w:t>об</w:t>
      </w:r>
      <w:r>
        <w:rPr>
          <w:sz w:val="24"/>
        </w:rPr>
        <w:tab/>
        <w:t>устройстве</w:t>
      </w:r>
      <w:r>
        <w:rPr>
          <w:sz w:val="24"/>
        </w:rPr>
        <w:tab/>
        <w:t>домашней</w:t>
      </w:r>
      <w:r>
        <w:rPr>
          <w:sz w:val="24"/>
        </w:rPr>
        <w:tab/>
        <w:t>жизни,</w:t>
      </w:r>
      <w:r>
        <w:rPr>
          <w:sz w:val="24"/>
        </w:rPr>
        <w:tab/>
      </w:r>
      <w:r>
        <w:rPr>
          <w:spacing w:val="-2"/>
          <w:sz w:val="24"/>
        </w:rPr>
        <w:t>разнообразии</w:t>
      </w:r>
      <w:r>
        <w:rPr>
          <w:spacing w:val="-57"/>
          <w:sz w:val="24"/>
        </w:rPr>
        <w:t xml:space="preserve"> </w:t>
      </w:r>
      <w:r>
        <w:rPr>
          <w:spacing w:val="-1"/>
          <w:sz w:val="24"/>
        </w:rPr>
        <w:t>повседневных</w:t>
      </w:r>
      <w:r>
        <w:rPr>
          <w:spacing w:val="-6"/>
          <w:sz w:val="24"/>
        </w:rPr>
        <w:t xml:space="preserve"> </w:t>
      </w:r>
      <w:r>
        <w:rPr>
          <w:spacing w:val="-1"/>
          <w:sz w:val="24"/>
        </w:rPr>
        <w:t>бытовых</w:t>
      </w:r>
      <w:r>
        <w:rPr>
          <w:spacing w:val="-10"/>
          <w:sz w:val="24"/>
        </w:rPr>
        <w:t xml:space="preserve"> </w:t>
      </w:r>
      <w:r>
        <w:rPr>
          <w:spacing w:val="-1"/>
          <w:sz w:val="24"/>
        </w:rPr>
        <w:t>дел,</w:t>
      </w:r>
      <w:r>
        <w:rPr>
          <w:sz w:val="24"/>
        </w:rPr>
        <w:t xml:space="preserve"> </w:t>
      </w:r>
      <w:r>
        <w:rPr>
          <w:spacing w:val="-1"/>
          <w:sz w:val="24"/>
        </w:rPr>
        <w:t>понимании</w:t>
      </w:r>
      <w:r>
        <w:rPr>
          <w:spacing w:val="1"/>
          <w:sz w:val="24"/>
        </w:rPr>
        <w:t xml:space="preserve"> </w:t>
      </w:r>
      <w:r>
        <w:rPr>
          <w:spacing w:val="-1"/>
          <w:sz w:val="24"/>
        </w:rPr>
        <w:t>предназначения</w:t>
      </w:r>
      <w:r>
        <w:rPr>
          <w:spacing w:val="-5"/>
          <w:sz w:val="24"/>
        </w:rPr>
        <w:t xml:space="preserve"> </w:t>
      </w:r>
      <w:r>
        <w:rPr>
          <w:spacing w:val="-1"/>
          <w:sz w:val="24"/>
        </w:rPr>
        <w:t>окружающих</w:t>
      </w:r>
      <w:r>
        <w:rPr>
          <w:spacing w:val="-5"/>
          <w:sz w:val="24"/>
        </w:rPr>
        <w:t xml:space="preserve"> </w:t>
      </w:r>
      <w:r>
        <w:rPr>
          <w:spacing w:val="-1"/>
          <w:sz w:val="24"/>
        </w:rPr>
        <w:t>в</w:t>
      </w:r>
      <w:r>
        <w:rPr>
          <w:spacing w:val="9"/>
          <w:sz w:val="24"/>
        </w:rPr>
        <w:t xml:space="preserve"> </w:t>
      </w:r>
      <w:r>
        <w:rPr>
          <w:spacing w:val="-1"/>
          <w:sz w:val="24"/>
        </w:rPr>
        <w:t>быту</w:t>
      </w:r>
      <w:r>
        <w:rPr>
          <w:spacing w:val="-20"/>
          <w:sz w:val="24"/>
        </w:rPr>
        <w:t xml:space="preserve"> </w:t>
      </w:r>
      <w:r>
        <w:rPr>
          <w:spacing w:val="-1"/>
          <w:sz w:val="24"/>
        </w:rPr>
        <w:t>предметов</w:t>
      </w:r>
      <w:r>
        <w:rPr>
          <w:spacing w:val="4"/>
          <w:sz w:val="24"/>
        </w:rPr>
        <w:t xml:space="preserve"> </w:t>
      </w:r>
      <w:r>
        <w:rPr>
          <w:sz w:val="24"/>
        </w:rPr>
        <w:t>и</w:t>
      </w:r>
      <w:r>
        <w:rPr>
          <w:spacing w:val="6"/>
          <w:sz w:val="24"/>
        </w:rPr>
        <w:t xml:space="preserve"> </w:t>
      </w:r>
      <w:r>
        <w:rPr>
          <w:sz w:val="24"/>
        </w:rPr>
        <w:t>вещей;</w:t>
      </w:r>
    </w:p>
    <w:p w:rsidR="00BA0EEA" w:rsidRDefault="00CD0253" w:rsidP="0088385F">
      <w:pPr>
        <w:pStyle w:val="a5"/>
        <w:numPr>
          <w:ilvl w:val="0"/>
          <w:numId w:val="37"/>
        </w:numPr>
        <w:tabs>
          <w:tab w:val="left" w:pos="1818"/>
          <w:tab w:val="left" w:pos="1819"/>
        </w:tabs>
        <w:spacing w:before="12"/>
        <w:ind w:left="1818" w:hanging="1331"/>
        <w:jc w:val="left"/>
        <w:rPr>
          <w:sz w:val="24"/>
        </w:rPr>
      </w:pPr>
      <w:r>
        <w:rPr>
          <w:sz w:val="24"/>
        </w:rPr>
        <w:t>в</w:t>
      </w:r>
      <w:r>
        <w:rPr>
          <w:spacing w:val="15"/>
          <w:sz w:val="24"/>
        </w:rPr>
        <w:t xml:space="preserve"> </w:t>
      </w:r>
      <w:r>
        <w:rPr>
          <w:sz w:val="24"/>
        </w:rPr>
        <w:t>умении</w:t>
      </w:r>
      <w:r>
        <w:rPr>
          <w:spacing w:val="6"/>
          <w:sz w:val="24"/>
        </w:rPr>
        <w:t xml:space="preserve"> </w:t>
      </w:r>
      <w:r>
        <w:rPr>
          <w:sz w:val="24"/>
        </w:rPr>
        <w:t>включаться</w:t>
      </w:r>
      <w:r>
        <w:rPr>
          <w:spacing w:val="6"/>
          <w:sz w:val="24"/>
        </w:rPr>
        <w:t xml:space="preserve"> </w:t>
      </w:r>
      <w:r>
        <w:rPr>
          <w:sz w:val="24"/>
        </w:rPr>
        <w:t>в</w:t>
      </w:r>
      <w:r>
        <w:rPr>
          <w:spacing w:val="57"/>
          <w:sz w:val="24"/>
        </w:rPr>
        <w:t xml:space="preserve"> </w:t>
      </w:r>
      <w:r>
        <w:rPr>
          <w:sz w:val="24"/>
        </w:rPr>
        <w:t>разнообразные</w:t>
      </w:r>
      <w:r>
        <w:rPr>
          <w:spacing w:val="60"/>
          <w:sz w:val="24"/>
        </w:rPr>
        <w:t xml:space="preserve"> </w:t>
      </w:r>
      <w:r>
        <w:rPr>
          <w:sz w:val="24"/>
        </w:rPr>
        <w:t>повседневные</w:t>
      </w:r>
      <w:r>
        <w:rPr>
          <w:spacing w:val="60"/>
          <w:sz w:val="24"/>
        </w:rPr>
        <w:t xml:space="preserve"> </w:t>
      </w:r>
      <w:r>
        <w:rPr>
          <w:sz w:val="24"/>
        </w:rPr>
        <w:t>дела,</w:t>
      </w:r>
      <w:r>
        <w:rPr>
          <w:spacing w:val="63"/>
          <w:sz w:val="24"/>
        </w:rPr>
        <w:t xml:space="preserve"> </w:t>
      </w:r>
      <w:r>
        <w:rPr>
          <w:sz w:val="24"/>
        </w:rPr>
        <w:t>принимать</w:t>
      </w:r>
      <w:r>
        <w:rPr>
          <w:spacing w:val="58"/>
          <w:sz w:val="24"/>
        </w:rPr>
        <w:t xml:space="preserve"> </w:t>
      </w:r>
      <w:r>
        <w:rPr>
          <w:sz w:val="24"/>
        </w:rPr>
        <w:t>посильное</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60"/>
        <w:jc w:val="left"/>
      </w:pPr>
      <w:r>
        <w:t>участие;</w:t>
      </w:r>
    </w:p>
    <w:p w:rsidR="00BA0EEA" w:rsidRDefault="00CD0253" w:rsidP="0088385F">
      <w:pPr>
        <w:pStyle w:val="a5"/>
        <w:numPr>
          <w:ilvl w:val="0"/>
          <w:numId w:val="37"/>
        </w:numPr>
        <w:tabs>
          <w:tab w:val="left" w:pos="1818"/>
          <w:tab w:val="left" w:pos="1819"/>
        </w:tabs>
        <w:spacing w:before="42" w:line="264" w:lineRule="auto"/>
        <w:ind w:right="407" w:firstLine="0"/>
        <w:rPr>
          <w:sz w:val="24"/>
        </w:rPr>
      </w:pPr>
      <w:r>
        <w:rPr>
          <w:sz w:val="24"/>
        </w:rPr>
        <w:t>в</w:t>
      </w:r>
      <w:r>
        <w:rPr>
          <w:spacing w:val="1"/>
          <w:sz w:val="24"/>
        </w:rPr>
        <w:t xml:space="preserve"> </w:t>
      </w:r>
      <w:r>
        <w:rPr>
          <w:sz w:val="24"/>
        </w:rPr>
        <w:t>адекватной</w:t>
      </w:r>
      <w:r>
        <w:rPr>
          <w:spacing w:val="1"/>
          <w:sz w:val="24"/>
        </w:rPr>
        <w:t xml:space="preserve"> </w:t>
      </w:r>
      <w:r>
        <w:rPr>
          <w:sz w:val="24"/>
        </w:rPr>
        <w:t>оценке</w:t>
      </w:r>
      <w:r>
        <w:rPr>
          <w:spacing w:val="1"/>
          <w:sz w:val="24"/>
        </w:rPr>
        <w:t xml:space="preserve"> </w:t>
      </w:r>
      <w:r>
        <w:rPr>
          <w:sz w:val="24"/>
        </w:rPr>
        <w:t>своих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выполнения</w:t>
      </w:r>
      <w:r>
        <w:rPr>
          <w:spacing w:val="61"/>
          <w:sz w:val="24"/>
        </w:rPr>
        <w:t xml:space="preserve"> </w:t>
      </w:r>
      <w:r>
        <w:rPr>
          <w:sz w:val="24"/>
        </w:rPr>
        <w:t>определенных</w:t>
      </w:r>
      <w:r>
        <w:rPr>
          <w:spacing w:val="1"/>
          <w:sz w:val="24"/>
        </w:rPr>
        <w:t xml:space="preserve"> </w:t>
      </w:r>
      <w:r>
        <w:rPr>
          <w:sz w:val="24"/>
        </w:rPr>
        <w:t>обязанностей в каких-то областях домашней жизни, умении брать на себя ответственность в этой</w:t>
      </w:r>
      <w:r>
        <w:rPr>
          <w:spacing w:val="1"/>
          <w:sz w:val="24"/>
        </w:rPr>
        <w:t xml:space="preserve"> </w:t>
      </w:r>
      <w:r>
        <w:rPr>
          <w:sz w:val="24"/>
        </w:rPr>
        <w:t>деятельности;</w:t>
      </w:r>
    </w:p>
    <w:p w:rsidR="00BA0EEA" w:rsidRDefault="00CD0253" w:rsidP="0088385F">
      <w:pPr>
        <w:pStyle w:val="a5"/>
        <w:numPr>
          <w:ilvl w:val="0"/>
          <w:numId w:val="37"/>
        </w:numPr>
        <w:tabs>
          <w:tab w:val="left" w:pos="1818"/>
          <w:tab w:val="left" w:pos="1819"/>
        </w:tabs>
        <w:spacing w:before="20" w:line="266" w:lineRule="auto"/>
        <w:ind w:right="402"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устройстве</w:t>
      </w:r>
      <w:r>
        <w:rPr>
          <w:spacing w:val="1"/>
          <w:sz w:val="24"/>
        </w:rPr>
        <w:t xml:space="preserve"> </w:t>
      </w:r>
      <w:r>
        <w:rPr>
          <w:sz w:val="24"/>
        </w:rPr>
        <w:t>школьной</w:t>
      </w:r>
      <w:r>
        <w:rPr>
          <w:spacing w:val="1"/>
          <w:sz w:val="24"/>
        </w:rPr>
        <w:t xml:space="preserve"> </w:t>
      </w:r>
      <w:r>
        <w:rPr>
          <w:sz w:val="24"/>
        </w:rPr>
        <w:t>жизни,</w:t>
      </w:r>
      <w:r>
        <w:rPr>
          <w:spacing w:val="61"/>
          <w:sz w:val="24"/>
        </w:rPr>
        <w:t xml:space="preserve"> </w:t>
      </w:r>
      <w:r>
        <w:rPr>
          <w:sz w:val="24"/>
        </w:rPr>
        <w:t>участии</w:t>
      </w:r>
      <w:r>
        <w:rPr>
          <w:spacing w:val="61"/>
          <w:sz w:val="24"/>
        </w:rPr>
        <w:t xml:space="preserve"> </w:t>
      </w:r>
      <w:r>
        <w:rPr>
          <w:sz w:val="24"/>
        </w:rPr>
        <w:t>в</w:t>
      </w:r>
      <w:r>
        <w:rPr>
          <w:spacing w:val="1"/>
          <w:sz w:val="24"/>
        </w:rPr>
        <w:t xml:space="preserve"> </w:t>
      </w:r>
      <w:r>
        <w:rPr>
          <w:spacing w:val="-1"/>
          <w:sz w:val="24"/>
        </w:rPr>
        <w:t>повседневной</w:t>
      </w:r>
      <w:r>
        <w:rPr>
          <w:sz w:val="24"/>
        </w:rPr>
        <w:t xml:space="preserve"> </w:t>
      </w:r>
      <w:r>
        <w:rPr>
          <w:spacing w:val="-1"/>
          <w:sz w:val="24"/>
        </w:rPr>
        <w:t>жизни</w:t>
      </w:r>
      <w:r>
        <w:rPr>
          <w:spacing w:val="-2"/>
          <w:sz w:val="24"/>
        </w:rPr>
        <w:t xml:space="preserve"> </w:t>
      </w:r>
      <w:r>
        <w:rPr>
          <w:spacing w:val="-1"/>
          <w:sz w:val="24"/>
        </w:rPr>
        <w:t>класса,</w:t>
      </w:r>
      <w:r>
        <w:rPr>
          <w:spacing w:val="1"/>
          <w:sz w:val="24"/>
        </w:rPr>
        <w:t xml:space="preserve"> </w:t>
      </w:r>
      <w:r>
        <w:rPr>
          <w:spacing w:val="-1"/>
          <w:sz w:val="24"/>
        </w:rPr>
        <w:t>принятии</w:t>
      </w:r>
      <w:r>
        <w:rPr>
          <w:spacing w:val="4"/>
          <w:sz w:val="24"/>
        </w:rPr>
        <w:t xml:space="preserve"> </w:t>
      </w:r>
      <w:r>
        <w:rPr>
          <w:spacing w:val="-1"/>
          <w:sz w:val="24"/>
        </w:rPr>
        <w:t>на</w:t>
      </w:r>
      <w:r>
        <w:rPr>
          <w:spacing w:val="-3"/>
          <w:sz w:val="24"/>
        </w:rPr>
        <w:t xml:space="preserve"> </w:t>
      </w:r>
      <w:r>
        <w:rPr>
          <w:spacing w:val="-1"/>
          <w:sz w:val="24"/>
        </w:rPr>
        <w:t>себя</w:t>
      </w:r>
      <w:r>
        <w:rPr>
          <w:spacing w:val="-3"/>
          <w:sz w:val="24"/>
        </w:rPr>
        <w:t xml:space="preserve"> </w:t>
      </w:r>
      <w:r>
        <w:rPr>
          <w:spacing w:val="-1"/>
          <w:sz w:val="24"/>
        </w:rPr>
        <w:t>обязанностей наряду</w:t>
      </w:r>
      <w:r>
        <w:rPr>
          <w:spacing w:val="-21"/>
          <w:sz w:val="24"/>
        </w:rPr>
        <w:t xml:space="preserve"> </w:t>
      </w:r>
      <w:r>
        <w:rPr>
          <w:sz w:val="24"/>
        </w:rPr>
        <w:t>с</w:t>
      </w:r>
      <w:r>
        <w:rPr>
          <w:spacing w:val="1"/>
          <w:sz w:val="24"/>
        </w:rPr>
        <w:t xml:space="preserve"> </w:t>
      </w:r>
      <w:r>
        <w:rPr>
          <w:sz w:val="24"/>
        </w:rPr>
        <w:t>другими</w:t>
      </w:r>
      <w:r>
        <w:rPr>
          <w:spacing w:val="9"/>
          <w:sz w:val="24"/>
        </w:rPr>
        <w:t xml:space="preserve"> </w:t>
      </w:r>
      <w:r>
        <w:rPr>
          <w:sz w:val="24"/>
        </w:rPr>
        <w:t>детьми;</w:t>
      </w:r>
    </w:p>
    <w:p w:rsidR="00BA0EEA" w:rsidRDefault="00CD0253" w:rsidP="0088385F">
      <w:pPr>
        <w:pStyle w:val="a5"/>
        <w:numPr>
          <w:ilvl w:val="0"/>
          <w:numId w:val="37"/>
        </w:numPr>
        <w:tabs>
          <w:tab w:val="left" w:pos="1818"/>
          <w:tab w:val="left" w:pos="1819"/>
        </w:tabs>
        <w:spacing w:before="12" w:line="264" w:lineRule="auto"/>
        <w:ind w:right="412" w:firstLine="0"/>
        <w:rPr>
          <w:sz w:val="24"/>
        </w:rPr>
      </w:pPr>
      <w:r>
        <w:rPr>
          <w:sz w:val="24"/>
        </w:rPr>
        <w:t>в</w:t>
      </w:r>
      <w:r>
        <w:rPr>
          <w:spacing w:val="1"/>
          <w:sz w:val="24"/>
        </w:rPr>
        <w:t xml:space="preserve"> </w:t>
      </w:r>
      <w:r>
        <w:rPr>
          <w:sz w:val="24"/>
        </w:rPr>
        <w:t>умении</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расписании</w:t>
      </w:r>
      <w:r>
        <w:rPr>
          <w:spacing w:val="1"/>
          <w:sz w:val="24"/>
        </w:rPr>
        <w:t xml:space="preserve"> </w:t>
      </w:r>
      <w:r>
        <w:rPr>
          <w:sz w:val="24"/>
        </w:rPr>
        <w:t>занятий;</w:t>
      </w:r>
    </w:p>
    <w:p w:rsidR="00BA0EEA" w:rsidRDefault="00CD0253" w:rsidP="0088385F">
      <w:pPr>
        <w:pStyle w:val="a5"/>
        <w:numPr>
          <w:ilvl w:val="0"/>
          <w:numId w:val="37"/>
        </w:numPr>
        <w:tabs>
          <w:tab w:val="left" w:pos="1818"/>
          <w:tab w:val="left" w:pos="1819"/>
        </w:tabs>
        <w:spacing w:before="3" w:line="266" w:lineRule="auto"/>
        <w:ind w:right="408" w:firstLine="0"/>
        <w:rPr>
          <w:sz w:val="24"/>
        </w:rPr>
      </w:pPr>
      <w:r>
        <w:rPr>
          <w:sz w:val="24"/>
        </w:rPr>
        <w:t>в</w:t>
      </w:r>
      <w:r>
        <w:rPr>
          <w:spacing w:val="1"/>
          <w:sz w:val="24"/>
        </w:rPr>
        <w:t xml:space="preserve"> </w:t>
      </w:r>
      <w:r>
        <w:rPr>
          <w:sz w:val="24"/>
        </w:rPr>
        <w:t>умении</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разнообразные</w:t>
      </w:r>
      <w:r>
        <w:rPr>
          <w:spacing w:val="1"/>
          <w:sz w:val="24"/>
        </w:rPr>
        <w:t xml:space="preserve"> </w:t>
      </w:r>
      <w:r>
        <w:rPr>
          <w:sz w:val="24"/>
        </w:rPr>
        <w:t>повседневные</w:t>
      </w:r>
      <w:r>
        <w:rPr>
          <w:spacing w:val="1"/>
          <w:sz w:val="24"/>
        </w:rPr>
        <w:t xml:space="preserve"> </w:t>
      </w:r>
      <w:r>
        <w:rPr>
          <w:sz w:val="24"/>
        </w:rPr>
        <w:t>школьные</w:t>
      </w:r>
      <w:r>
        <w:rPr>
          <w:spacing w:val="1"/>
          <w:sz w:val="24"/>
        </w:rPr>
        <w:t xml:space="preserve"> </w:t>
      </w:r>
      <w:r>
        <w:rPr>
          <w:sz w:val="24"/>
        </w:rPr>
        <w:t>дела,</w:t>
      </w:r>
      <w:r>
        <w:rPr>
          <w:spacing w:val="1"/>
          <w:sz w:val="24"/>
        </w:rPr>
        <w:t xml:space="preserve"> </w:t>
      </w:r>
      <w:r>
        <w:rPr>
          <w:sz w:val="24"/>
        </w:rPr>
        <w:t>принимать</w:t>
      </w:r>
      <w:r>
        <w:rPr>
          <w:spacing w:val="1"/>
          <w:sz w:val="24"/>
        </w:rPr>
        <w:t xml:space="preserve"> </w:t>
      </w:r>
      <w:r>
        <w:rPr>
          <w:sz w:val="24"/>
        </w:rPr>
        <w:t>посильное</w:t>
      </w:r>
      <w:r>
        <w:rPr>
          <w:spacing w:val="2"/>
          <w:sz w:val="24"/>
        </w:rPr>
        <w:t xml:space="preserve"> </w:t>
      </w:r>
      <w:r>
        <w:rPr>
          <w:sz w:val="24"/>
        </w:rPr>
        <w:t>участие,</w:t>
      </w:r>
      <w:r>
        <w:rPr>
          <w:spacing w:val="15"/>
          <w:sz w:val="24"/>
        </w:rPr>
        <w:t xml:space="preserve"> </w:t>
      </w:r>
      <w:r>
        <w:rPr>
          <w:sz w:val="24"/>
        </w:rPr>
        <w:t>брать</w:t>
      </w:r>
      <w:r>
        <w:rPr>
          <w:spacing w:val="13"/>
          <w:sz w:val="24"/>
        </w:rPr>
        <w:t xml:space="preserve"> </w:t>
      </w:r>
      <w:r>
        <w:rPr>
          <w:sz w:val="24"/>
        </w:rPr>
        <w:t>на</w:t>
      </w:r>
      <w:r>
        <w:rPr>
          <w:spacing w:val="-5"/>
          <w:sz w:val="24"/>
        </w:rPr>
        <w:t xml:space="preserve"> </w:t>
      </w:r>
      <w:r>
        <w:rPr>
          <w:sz w:val="24"/>
        </w:rPr>
        <w:t>себя</w:t>
      </w:r>
      <w:r>
        <w:rPr>
          <w:spacing w:val="-2"/>
          <w:sz w:val="24"/>
        </w:rPr>
        <w:t xml:space="preserve"> </w:t>
      </w:r>
      <w:r>
        <w:rPr>
          <w:sz w:val="24"/>
        </w:rPr>
        <w:t>ответственность;</w:t>
      </w:r>
    </w:p>
    <w:p w:rsidR="00BA0EEA" w:rsidRDefault="00CD0253" w:rsidP="0088385F">
      <w:pPr>
        <w:pStyle w:val="a5"/>
        <w:numPr>
          <w:ilvl w:val="0"/>
          <w:numId w:val="37"/>
        </w:numPr>
        <w:tabs>
          <w:tab w:val="left" w:pos="1818"/>
          <w:tab w:val="left" w:pos="1819"/>
        </w:tabs>
        <w:spacing w:before="6"/>
        <w:ind w:left="1818" w:hanging="1331"/>
        <w:rPr>
          <w:sz w:val="24"/>
        </w:rPr>
      </w:pPr>
      <w:r>
        <w:rPr>
          <w:spacing w:val="-1"/>
          <w:sz w:val="24"/>
        </w:rPr>
        <w:t>в</w:t>
      </w:r>
      <w:r>
        <w:rPr>
          <w:spacing w:val="-6"/>
          <w:sz w:val="24"/>
        </w:rPr>
        <w:t xml:space="preserve"> </w:t>
      </w:r>
      <w:r>
        <w:rPr>
          <w:spacing w:val="-1"/>
          <w:sz w:val="24"/>
        </w:rPr>
        <w:t>стремлении</w:t>
      </w:r>
      <w:r>
        <w:rPr>
          <w:spacing w:val="3"/>
          <w:sz w:val="24"/>
        </w:rPr>
        <w:t xml:space="preserve"> </w:t>
      </w:r>
      <w:r>
        <w:rPr>
          <w:spacing w:val="-1"/>
          <w:sz w:val="24"/>
        </w:rPr>
        <w:t>участвовать</w:t>
      </w:r>
      <w:r>
        <w:rPr>
          <w:spacing w:val="2"/>
          <w:sz w:val="24"/>
        </w:rPr>
        <w:t xml:space="preserve"> </w:t>
      </w:r>
      <w:r>
        <w:rPr>
          <w:spacing w:val="-1"/>
          <w:sz w:val="24"/>
        </w:rPr>
        <w:t>в</w:t>
      </w:r>
      <w:r>
        <w:rPr>
          <w:spacing w:val="-15"/>
          <w:sz w:val="24"/>
        </w:rPr>
        <w:t xml:space="preserve"> </w:t>
      </w:r>
      <w:r>
        <w:rPr>
          <w:spacing w:val="-1"/>
          <w:sz w:val="24"/>
        </w:rPr>
        <w:t>подготовке</w:t>
      </w:r>
      <w:r>
        <w:rPr>
          <w:spacing w:val="-12"/>
          <w:sz w:val="24"/>
        </w:rPr>
        <w:t xml:space="preserve"> </w:t>
      </w:r>
      <w:r>
        <w:rPr>
          <w:spacing w:val="-1"/>
          <w:sz w:val="24"/>
        </w:rPr>
        <w:t>и</w:t>
      </w:r>
      <w:r>
        <w:rPr>
          <w:spacing w:val="-7"/>
          <w:sz w:val="24"/>
        </w:rPr>
        <w:t xml:space="preserve"> </w:t>
      </w:r>
      <w:r>
        <w:rPr>
          <w:sz w:val="24"/>
        </w:rPr>
        <w:t>проведении праздников</w:t>
      </w:r>
      <w:r>
        <w:rPr>
          <w:spacing w:val="-4"/>
          <w:sz w:val="24"/>
        </w:rPr>
        <w:t xml:space="preserve"> </w:t>
      </w:r>
      <w:r>
        <w:rPr>
          <w:sz w:val="24"/>
        </w:rPr>
        <w:t>в</w:t>
      </w:r>
      <w:r>
        <w:rPr>
          <w:spacing w:val="-11"/>
          <w:sz w:val="24"/>
        </w:rPr>
        <w:t xml:space="preserve"> </w:t>
      </w:r>
      <w:r>
        <w:rPr>
          <w:sz w:val="24"/>
        </w:rPr>
        <w:t>школе.</w:t>
      </w:r>
    </w:p>
    <w:p w:rsidR="00BA0EEA" w:rsidRDefault="00CD0253" w:rsidP="0088385F">
      <w:pPr>
        <w:pStyle w:val="a5"/>
        <w:numPr>
          <w:ilvl w:val="0"/>
          <w:numId w:val="37"/>
        </w:numPr>
        <w:tabs>
          <w:tab w:val="left" w:pos="1818"/>
          <w:tab w:val="left" w:pos="1819"/>
        </w:tabs>
        <w:spacing w:before="46" w:line="259" w:lineRule="auto"/>
        <w:ind w:right="411" w:firstLine="0"/>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принятыми</w:t>
      </w:r>
      <w:r>
        <w:rPr>
          <w:spacing w:val="1"/>
          <w:sz w:val="24"/>
        </w:rPr>
        <w:t xml:space="preserve"> </w:t>
      </w:r>
      <w:r>
        <w:rPr>
          <w:sz w:val="24"/>
        </w:rPr>
        <w:t>ритуалами</w:t>
      </w:r>
      <w:r>
        <w:rPr>
          <w:spacing w:val="1"/>
          <w:sz w:val="24"/>
        </w:rPr>
        <w:t xml:space="preserve"> </w:t>
      </w:r>
      <w:r>
        <w:rPr>
          <w:sz w:val="24"/>
        </w:rPr>
        <w:t>социального</w:t>
      </w:r>
      <w:r>
        <w:rPr>
          <w:spacing w:val="1"/>
          <w:sz w:val="24"/>
        </w:rPr>
        <w:t xml:space="preserve"> </w:t>
      </w:r>
      <w:r>
        <w:rPr>
          <w:sz w:val="24"/>
        </w:rPr>
        <w:t>взаимодействия,</w:t>
      </w:r>
      <w:r>
        <w:rPr>
          <w:spacing w:val="1"/>
          <w:sz w:val="24"/>
        </w:rPr>
        <w:t xml:space="preserve"> </w:t>
      </w:r>
      <w:r>
        <w:rPr>
          <w:sz w:val="24"/>
        </w:rPr>
        <w:t>проявляющееся:</w:t>
      </w:r>
    </w:p>
    <w:p w:rsidR="00BA0EEA" w:rsidRDefault="00CD0253" w:rsidP="0088385F">
      <w:pPr>
        <w:pStyle w:val="a5"/>
        <w:numPr>
          <w:ilvl w:val="0"/>
          <w:numId w:val="37"/>
        </w:numPr>
        <w:tabs>
          <w:tab w:val="left" w:pos="1818"/>
          <w:tab w:val="left" w:pos="1819"/>
        </w:tabs>
        <w:spacing w:before="18"/>
        <w:ind w:left="1818" w:hanging="1331"/>
        <w:rPr>
          <w:sz w:val="24"/>
        </w:rPr>
      </w:pPr>
      <w:r>
        <w:rPr>
          <w:spacing w:val="-1"/>
          <w:sz w:val="24"/>
        </w:rPr>
        <w:t>в</w:t>
      </w:r>
      <w:r>
        <w:rPr>
          <w:spacing w:val="-11"/>
          <w:sz w:val="24"/>
        </w:rPr>
        <w:t xml:space="preserve"> </w:t>
      </w:r>
      <w:r>
        <w:rPr>
          <w:spacing w:val="-1"/>
          <w:sz w:val="24"/>
        </w:rPr>
        <w:t>расширении</w:t>
      </w:r>
      <w:r>
        <w:rPr>
          <w:spacing w:val="-14"/>
          <w:sz w:val="24"/>
        </w:rPr>
        <w:t xml:space="preserve"> </w:t>
      </w:r>
      <w:r>
        <w:rPr>
          <w:sz w:val="24"/>
        </w:rPr>
        <w:t>знаний</w:t>
      </w:r>
      <w:r>
        <w:rPr>
          <w:spacing w:val="-9"/>
          <w:sz w:val="24"/>
        </w:rPr>
        <w:t xml:space="preserve"> </w:t>
      </w:r>
      <w:r>
        <w:rPr>
          <w:sz w:val="24"/>
        </w:rPr>
        <w:t>правил</w:t>
      </w:r>
      <w:r>
        <w:rPr>
          <w:spacing w:val="-15"/>
          <w:sz w:val="24"/>
        </w:rPr>
        <w:t xml:space="preserve"> </w:t>
      </w:r>
      <w:r>
        <w:rPr>
          <w:sz w:val="24"/>
        </w:rPr>
        <w:t>коммуникации;</w:t>
      </w:r>
    </w:p>
    <w:p w:rsidR="00BA0EEA" w:rsidRDefault="00CD0253" w:rsidP="0088385F">
      <w:pPr>
        <w:pStyle w:val="a5"/>
        <w:numPr>
          <w:ilvl w:val="0"/>
          <w:numId w:val="37"/>
        </w:numPr>
        <w:tabs>
          <w:tab w:val="left" w:pos="1818"/>
          <w:tab w:val="left" w:pos="1819"/>
        </w:tabs>
        <w:spacing w:before="36" w:line="264" w:lineRule="auto"/>
        <w:ind w:right="406"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и</w:t>
      </w:r>
      <w:r>
        <w:rPr>
          <w:spacing w:val="1"/>
          <w:sz w:val="24"/>
        </w:rPr>
        <w:t xml:space="preserve"> </w:t>
      </w:r>
      <w:r>
        <w:rPr>
          <w:sz w:val="24"/>
        </w:rPr>
        <w:t>обогащении</w:t>
      </w:r>
      <w:r>
        <w:rPr>
          <w:spacing w:val="1"/>
          <w:sz w:val="24"/>
        </w:rPr>
        <w:t xml:space="preserve"> </w:t>
      </w:r>
      <w:r>
        <w:rPr>
          <w:sz w:val="24"/>
        </w:rPr>
        <w:t>опыта</w:t>
      </w:r>
      <w:r>
        <w:rPr>
          <w:spacing w:val="1"/>
          <w:sz w:val="24"/>
        </w:rPr>
        <w:t xml:space="preserve"> </w:t>
      </w:r>
      <w:r>
        <w:rPr>
          <w:sz w:val="24"/>
        </w:rPr>
        <w:t>коммуникации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ближнем</w:t>
      </w:r>
      <w:r>
        <w:rPr>
          <w:spacing w:val="1"/>
          <w:sz w:val="24"/>
        </w:rPr>
        <w:t xml:space="preserve"> </w:t>
      </w:r>
      <w:r>
        <w:rPr>
          <w:sz w:val="24"/>
        </w:rPr>
        <w:t>и</w:t>
      </w:r>
      <w:r>
        <w:rPr>
          <w:spacing w:val="1"/>
          <w:sz w:val="24"/>
        </w:rPr>
        <w:t xml:space="preserve"> </w:t>
      </w:r>
      <w:r>
        <w:rPr>
          <w:sz w:val="24"/>
        </w:rPr>
        <w:t>дальнем окружении, расширении круга ситуаций, в которых обучающийся может использовать</w:t>
      </w:r>
      <w:r>
        <w:rPr>
          <w:spacing w:val="1"/>
          <w:sz w:val="24"/>
        </w:rPr>
        <w:t xml:space="preserve"> </w:t>
      </w:r>
      <w:r>
        <w:rPr>
          <w:sz w:val="24"/>
        </w:rPr>
        <w:t>коммуникацию</w:t>
      </w:r>
      <w:r>
        <w:rPr>
          <w:spacing w:val="1"/>
          <w:sz w:val="24"/>
        </w:rPr>
        <w:t xml:space="preserve"> </w:t>
      </w:r>
      <w:r>
        <w:rPr>
          <w:sz w:val="24"/>
        </w:rPr>
        <w:t>как</w:t>
      </w:r>
      <w:r>
        <w:rPr>
          <w:spacing w:val="1"/>
          <w:sz w:val="24"/>
        </w:rPr>
        <w:t xml:space="preserve"> </w:t>
      </w:r>
      <w:r>
        <w:rPr>
          <w:sz w:val="24"/>
        </w:rPr>
        <w:t>средство</w:t>
      </w:r>
      <w:r>
        <w:rPr>
          <w:spacing w:val="8"/>
          <w:sz w:val="24"/>
        </w:rPr>
        <w:t xml:space="preserve"> </w:t>
      </w:r>
      <w:r>
        <w:rPr>
          <w:sz w:val="24"/>
        </w:rPr>
        <w:t>достижения</w:t>
      </w:r>
      <w:r>
        <w:rPr>
          <w:spacing w:val="3"/>
          <w:sz w:val="24"/>
        </w:rPr>
        <w:t xml:space="preserve"> </w:t>
      </w:r>
      <w:r>
        <w:rPr>
          <w:sz w:val="24"/>
        </w:rPr>
        <w:t>цели;</w:t>
      </w:r>
    </w:p>
    <w:p w:rsidR="00BA0EEA" w:rsidRDefault="00CD0253" w:rsidP="0088385F">
      <w:pPr>
        <w:pStyle w:val="a5"/>
        <w:numPr>
          <w:ilvl w:val="0"/>
          <w:numId w:val="37"/>
        </w:numPr>
        <w:tabs>
          <w:tab w:val="left" w:pos="1818"/>
          <w:tab w:val="left" w:pos="1819"/>
        </w:tabs>
        <w:spacing w:before="26" w:line="264" w:lineRule="auto"/>
        <w:ind w:right="425" w:firstLine="0"/>
        <w:rPr>
          <w:sz w:val="24"/>
        </w:rPr>
      </w:pPr>
      <w:r>
        <w:rPr>
          <w:sz w:val="24"/>
        </w:rPr>
        <w:t>в</w:t>
      </w:r>
      <w:r>
        <w:rPr>
          <w:spacing w:val="1"/>
          <w:sz w:val="24"/>
        </w:rPr>
        <w:t xml:space="preserve"> </w:t>
      </w:r>
      <w:r>
        <w:rPr>
          <w:sz w:val="24"/>
        </w:rPr>
        <w:t>умении</w:t>
      </w:r>
      <w:r>
        <w:rPr>
          <w:spacing w:val="1"/>
          <w:sz w:val="24"/>
        </w:rPr>
        <w:t xml:space="preserve"> </w:t>
      </w:r>
      <w:r>
        <w:rPr>
          <w:sz w:val="24"/>
        </w:rPr>
        <w:t>решать</w:t>
      </w:r>
      <w:r>
        <w:rPr>
          <w:spacing w:val="1"/>
          <w:sz w:val="24"/>
        </w:rPr>
        <w:t xml:space="preserve"> </w:t>
      </w:r>
      <w:r>
        <w:rPr>
          <w:sz w:val="24"/>
        </w:rPr>
        <w:t>актуальные</w:t>
      </w:r>
      <w:r>
        <w:rPr>
          <w:spacing w:val="1"/>
          <w:sz w:val="24"/>
        </w:rPr>
        <w:t xml:space="preserve"> </w:t>
      </w:r>
      <w:r>
        <w:rPr>
          <w:sz w:val="24"/>
        </w:rPr>
        <w:t>школьные</w:t>
      </w:r>
      <w:r>
        <w:rPr>
          <w:spacing w:val="1"/>
          <w:sz w:val="24"/>
        </w:rPr>
        <w:t xml:space="preserve"> </w:t>
      </w:r>
      <w:r>
        <w:rPr>
          <w:sz w:val="24"/>
        </w:rPr>
        <w:t>и</w:t>
      </w:r>
      <w:r>
        <w:rPr>
          <w:spacing w:val="1"/>
          <w:sz w:val="24"/>
        </w:rPr>
        <w:t xml:space="preserve"> </w:t>
      </w:r>
      <w:r>
        <w:rPr>
          <w:sz w:val="24"/>
        </w:rPr>
        <w:t>житейские</w:t>
      </w:r>
      <w:r>
        <w:rPr>
          <w:spacing w:val="1"/>
          <w:sz w:val="24"/>
        </w:rPr>
        <w:t xml:space="preserve"> </w:t>
      </w:r>
      <w:r>
        <w:rPr>
          <w:sz w:val="24"/>
        </w:rPr>
        <w:t>задачи,</w:t>
      </w:r>
      <w:r>
        <w:rPr>
          <w:spacing w:val="1"/>
          <w:sz w:val="24"/>
        </w:rPr>
        <w:t xml:space="preserve"> </w:t>
      </w:r>
      <w:r>
        <w:rPr>
          <w:sz w:val="24"/>
        </w:rPr>
        <w:t>используя</w:t>
      </w:r>
      <w:r>
        <w:rPr>
          <w:spacing w:val="1"/>
          <w:sz w:val="24"/>
        </w:rPr>
        <w:t xml:space="preserve"> </w:t>
      </w:r>
      <w:r>
        <w:rPr>
          <w:sz w:val="24"/>
        </w:rPr>
        <w:t>коммуникацию</w:t>
      </w:r>
      <w:r>
        <w:rPr>
          <w:spacing w:val="1"/>
          <w:sz w:val="24"/>
        </w:rPr>
        <w:t xml:space="preserve"> </w:t>
      </w:r>
      <w:r>
        <w:rPr>
          <w:sz w:val="24"/>
        </w:rPr>
        <w:t>как</w:t>
      </w:r>
      <w:r>
        <w:rPr>
          <w:spacing w:val="-1"/>
          <w:sz w:val="24"/>
        </w:rPr>
        <w:t xml:space="preserve"> </w:t>
      </w:r>
      <w:r>
        <w:rPr>
          <w:sz w:val="24"/>
        </w:rPr>
        <w:t>средство</w:t>
      </w:r>
      <w:r>
        <w:rPr>
          <w:spacing w:val="2"/>
          <w:sz w:val="24"/>
        </w:rPr>
        <w:t xml:space="preserve"> </w:t>
      </w:r>
      <w:r>
        <w:rPr>
          <w:sz w:val="24"/>
        </w:rPr>
        <w:t>достижения</w:t>
      </w:r>
      <w:r>
        <w:rPr>
          <w:spacing w:val="3"/>
          <w:sz w:val="24"/>
        </w:rPr>
        <w:t xml:space="preserve"> </w:t>
      </w:r>
      <w:r>
        <w:rPr>
          <w:sz w:val="24"/>
        </w:rPr>
        <w:t>цели</w:t>
      </w:r>
      <w:r>
        <w:rPr>
          <w:spacing w:val="-2"/>
          <w:sz w:val="24"/>
        </w:rPr>
        <w:t xml:space="preserve"> </w:t>
      </w:r>
      <w:r>
        <w:rPr>
          <w:sz w:val="24"/>
        </w:rPr>
        <w:t>(вербальную,</w:t>
      </w:r>
      <w:r>
        <w:rPr>
          <w:spacing w:val="9"/>
          <w:sz w:val="24"/>
        </w:rPr>
        <w:t xml:space="preserve"> </w:t>
      </w:r>
      <w:r>
        <w:rPr>
          <w:sz w:val="24"/>
        </w:rPr>
        <w:t>невербальную);</w:t>
      </w:r>
    </w:p>
    <w:p w:rsidR="00BA0EEA" w:rsidRDefault="00CD0253" w:rsidP="0088385F">
      <w:pPr>
        <w:pStyle w:val="a5"/>
        <w:numPr>
          <w:ilvl w:val="0"/>
          <w:numId w:val="37"/>
        </w:numPr>
        <w:tabs>
          <w:tab w:val="left" w:pos="1818"/>
          <w:tab w:val="left" w:pos="1819"/>
        </w:tabs>
        <w:spacing w:before="8" w:line="254" w:lineRule="auto"/>
        <w:ind w:right="438" w:firstLine="0"/>
        <w:rPr>
          <w:sz w:val="24"/>
        </w:rPr>
      </w:pPr>
      <w:r>
        <w:rPr>
          <w:sz w:val="24"/>
        </w:rPr>
        <w:t>в умении начать и поддержать разговор, задать вопрос, выразить свои намерения,</w:t>
      </w:r>
      <w:r>
        <w:rPr>
          <w:spacing w:val="1"/>
          <w:sz w:val="24"/>
        </w:rPr>
        <w:t xml:space="preserve"> </w:t>
      </w:r>
      <w:r>
        <w:rPr>
          <w:sz w:val="24"/>
        </w:rPr>
        <w:t>просьбу,</w:t>
      </w:r>
      <w:r>
        <w:rPr>
          <w:spacing w:val="9"/>
          <w:sz w:val="24"/>
        </w:rPr>
        <w:t xml:space="preserve"> </w:t>
      </w:r>
      <w:r>
        <w:rPr>
          <w:sz w:val="24"/>
        </w:rPr>
        <w:t>пожелание,</w:t>
      </w:r>
      <w:r>
        <w:rPr>
          <w:spacing w:val="-9"/>
          <w:sz w:val="24"/>
        </w:rPr>
        <w:t xml:space="preserve"> </w:t>
      </w:r>
      <w:r>
        <w:rPr>
          <w:sz w:val="24"/>
        </w:rPr>
        <w:t>опасения,</w:t>
      </w:r>
      <w:r>
        <w:rPr>
          <w:spacing w:val="1"/>
          <w:sz w:val="24"/>
        </w:rPr>
        <w:t xml:space="preserve"> </w:t>
      </w:r>
      <w:r>
        <w:rPr>
          <w:sz w:val="24"/>
        </w:rPr>
        <w:t>завершить</w:t>
      </w:r>
      <w:r>
        <w:rPr>
          <w:spacing w:val="8"/>
          <w:sz w:val="24"/>
        </w:rPr>
        <w:t xml:space="preserve"> </w:t>
      </w:r>
      <w:r>
        <w:rPr>
          <w:sz w:val="24"/>
        </w:rPr>
        <w:t>разговор;</w:t>
      </w:r>
    </w:p>
    <w:p w:rsidR="00BA0EEA" w:rsidRDefault="00CD0253" w:rsidP="0088385F">
      <w:pPr>
        <w:pStyle w:val="a5"/>
        <w:numPr>
          <w:ilvl w:val="0"/>
          <w:numId w:val="37"/>
        </w:numPr>
        <w:tabs>
          <w:tab w:val="left" w:pos="1818"/>
          <w:tab w:val="left" w:pos="1819"/>
        </w:tabs>
        <w:spacing w:before="29"/>
        <w:ind w:left="1818" w:hanging="1331"/>
        <w:rPr>
          <w:sz w:val="24"/>
        </w:rPr>
      </w:pPr>
      <w:r>
        <w:rPr>
          <w:spacing w:val="-1"/>
          <w:sz w:val="24"/>
        </w:rPr>
        <w:t>в умении</w:t>
      </w:r>
      <w:r>
        <w:rPr>
          <w:spacing w:val="-4"/>
          <w:sz w:val="24"/>
        </w:rPr>
        <w:t xml:space="preserve"> </w:t>
      </w:r>
      <w:r>
        <w:rPr>
          <w:spacing w:val="-1"/>
          <w:sz w:val="24"/>
        </w:rPr>
        <w:t>корректно</w:t>
      </w:r>
      <w:r>
        <w:rPr>
          <w:spacing w:val="-7"/>
          <w:sz w:val="24"/>
        </w:rPr>
        <w:t xml:space="preserve"> </w:t>
      </w:r>
      <w:r>
        <w:rPr>
          <w:spacing w:val="-1"/>
          <w:sz w:val="24"/>
        </w:rPr>
        <w:t>выразить</w:t>
      </w:r>
      <w:r>
        <w:rPr>
          <w:spacing w:val="-13"/>
          <w:sz w:val="24"/>
        </w:rPr>
        <w:t xml:space="preserve"> </w:t>
      </w:r>
      <w:r>
        <w:rPr>
          <w:spacing w:val="-1"/>
          <w:sz w:val="24"/>
        </w:rPr>
        <w:t>отказ</w:t>
      </w:r>
      <w:r>
        <w:rPr>
          <w:spacing w:val="-5"/>
          <w:sz w:val="24"/>
        </w:rPr>
        <w:t xml:space="preserve"> </w:t>
      </w:r>
      <w:r>
        <w:rPr>
          <w:spacing w:val="-1"/>
          <w:sz w:val="24"/>
        </w:rPr>
        <w:t>и</w:t>
      </w:r>
      <w:r>
        <w:rPr>
          <w:spacing w:val="-11"/>
          <w:sz w:val="24"/>
        </w:rPr>
        <w:t xml:space="preserve"> </w:t>
      </w:r>
      <w:r>
        <w:rPr>
          <w:spacing w:val="-1"/>
          <w:sz w:val="24"/>
        </w:rPr>
        <w:t>недовольство,</w:t>
      </w:r>
      <w:r>
        <w:rPr>
          <w:spacing w:val="3"/>
          <w:sz w:val="24"/>
        </w:rPr>
        <w:t xml:space="preserve"> </w:t>
      </w:r>
      <w:r>
        <w:rPr>
          <w:sz w:val="24"/>
        </w:rPr>
        <w:t>благодарность,</w:t>
      </w:r>
      <w:r>
        <w:rPr>
          <w:spacing w:val="-8"/>
          <w:sz w:val="24"/>
        </w:rPr>
        <w:t xml:space="preserve"> </w:t>
      </w:r>
      <w:r>
        <w:rPr>
          <w:sz w:val="24"/>
        </w:rPr>
        <w:t>сочувствие;</w:t>
      </w:r>
    </w:p>
    <w:p w:rsidR="00BA0EEA" w:rsidRDefault="00CD0253" w:rsidP="0088385F">
      <w:pPr>
        <w:pStyle w:val="a5"/>
        <w:numPr>
          <w:ilvl w:val="0"/>
          <w:numId w:val="37"/>
        </w:numPr>
        <w:tabs>
          <w:tab w:val="left" w:pos="1818"/>
          <w:tab w:val="left" w:pos="1819"/>
        </w:tabs>
        <w:spacing w:before="46" w:line="264" w:lineRule="auto"/>
        <w:ind w:right="418" w:firstLine="0"/>
        <w:rPr>
          <w:sz w:val="24"/>
        </w:rPr>
      </w:pPr>
      <w:r>
        <w:rPr>
          <w:sz w:val="24"/>
        </w:rPr>
        <w:t>в умении получать и уточнять информацию от собеседника; - в освоении культурных</w:t>
      </w:r>
      <w:r>
        <w:rPr>
          <w:spacing w:val="1"/>
          <w:sz w:val="24"/>
        </w:rPr>
        <w:t xml:space="preserve"> </w:t>
      </w:r>
      <w:r>
        <w:rPr>
          <w:sz w:val="24"/>
        </w:rPr>
        <w:t>форм</w:t>
      </w:r>
      <w:r>
        <w:rPr>
          <w:spacing w:val="-7"/>
          <w:sz w:val="24"/>
        </w:rPr>
        <w:t xml:space="preserve"> </w:t>
      </w:r>
      <w:r>
        <w:rPr>
          <w:sz w:val="24"/>
        </w:rPr>
        <w:t>выражения</w:t>
      </w:r>
      <w:r>
        <w:rPr>
          <w:spacing w:val="-1"/>
          <w:sz w:val="24"/>
        </w:rPr>
        <w:t xml:space="preserve"> </w:t>
      </w:r>
      <w:r>
        <w:rPr>
          <w:sz w:val="24"/>
        </w:rPr>
        <w:t>своих</w:t>
      </w:r>
      <w:r>
        <w:rPr>
          <w:spacing w:val="-3"/>
          <w:sz w:val="24"/>
        </w:rPr>
        <w:t xml:space="preserve"> </w:t>
      </w:r>
      <w:r>
        <w:rPr>
          <w:sz w:val="24"/>
        </w:rPr>
        <w:t>чувств.</w:t>
      </w:r>
    </w:p>
    <w:p w:rsidR="00BA0EEA" w:rsidRDefault="00CD0253" w:rsidP="0088385F">
      <w:pPr>
        <w:pStyle w:val="a5"/>
        <w:numPr>
          <w:ilvl w:val="0"/>
          <w:numId w:val="37"/>
        </w:numPr>
        <w:tabs>
          <w:tab w:val="left" w:pos="1818"/>
          <w:tab w:val="left" w:pos="1819"/>
        </w:tabs>
        <w:spacing w:before="7" w:line="264" w:lineRule="auto"/>
        <w:ind w:right="406" w:firstLine="0"/>
        <w:rPr>
          <w:sz w:val="24"/>
        </w:rPr>
      </w:pPr>
      <w:r>
        <w:rPr>
          <w:sz w:val="24"/>
        </w:rPr>
        <w:t>способность к осмыслению и дифференциации картины мира, ее пространственно-</w:t>
      </w:r>
      <w:r>
        <w:rPr>
          <w:spacing w:val="1"/>
          <w:sz w:val="24"/>
        </w:rPr>
        <w:t xml:space="preserve"> </w:t>
      </w:r>
      <w:r>
        <w:rPr>
          <w:sz w:val="24"/>
        </w:rPr>
        <w:t>временной</w:t>
      </w:r>
      <w:r>
        <w:rPr>
          <w:spacing w:val="-1"/>
          <w:sz w:val="24"/>
        </w:rPr>
        <w:t xml:space="preserve"> </w:t>
      </w:r>
      <w:r>
        <w:rPr>
          <w:sz w:val="24"/>
        </w:rPr>
        <w:t>организации,</w:t>
      </w:r>
      <w:r>
        <w:rPr>
          <w:spacing w:val="1"/>
          <w:sz w:val="24"/>
        </w:rPr>
        <w:t xml:space="preserve"> </w:t>
      </w:r>
      <w:r>
        <w:rPr>
          <w:sz w:val="24"/>
        </w:rPr>
        <w:t>проявляющаяся:</w:t>
      </w:r>
    </w:p>
    <w:p w:rsidR="00BA0EEA" w:rsidRDefault="00CD0253" w:rsidP="0088385F">
      <w:pPr>
        <w:pStyle w:val="a5"/>
        <w:numPr>
          <w:ilvl w:val="0"/>
          <w:numId w:val="37"/>
        </w:numPr>
        <w:tabs>
          <w:tab w:val="left" w:pos="1818"/>
          <w:tab w:val="left" w:pos="1819"/>
        </w:tabs>
        <w:spacing w:before="7" w:line="266" w:lineRule="auto"/>
        <w:ind w:right="404"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и</w:t>
      </w:r>
      <w:r>
        <w:rPr>
          <w:spacing w:val="1"/>
          <w:sz w:val="24"/>
        </w:rPr>
        <w:t xml:space="preserve"> </w:t>
      </w:r>
      <w:r>
        <w:rPr>
          <w:sz w:val="24"/>
        </w:rPr>
        <w:t>обогащении</w:t>
      </w:r>
      <w:r>
        <w:rPr>
          <w:spacing w:val="1"/>
          <w:sz w:val="24"/>
        </w:rPr>
        <w:t xml:space="preserve"> </w:t>
      </w:r>
      <w:r>
        <w:rPr>
          <w:sz w:val="24"/>
        </w:rPr>
        <w:t>опыта</w:t>
      </w:r>
      <w:r>
        <w:rPr>
          <w:spacing w:val="1"/>
          <w:sz w:val="24"/>
        </w:rPr>
        <w:t xml:space="preserve"> </w:t>
      </w:r>
      <w:r>
        <w:rPr>
          <w:sz w:val="24"/>
        </w:rPr>
        <w:t>реального</w:t>
      </w:r>
      <w:r>
        <w:rPr>
          <w:spacing w:val="1"/>
          <w:sz w:val="24"/>
        </w:rPr>
        <w:t xml:space="preserve"> </w:t>
      </w:r>
      <w:r>
        <w:rPr>
          <w:sz w:val="24"/>
        </w:rPr>
        <w:t>взаимодействия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бытовым окружением, миром природных явлений и вещей, расширении адекватныхпредставлений</w:t>
      </w:r>
      <w:r>
        <w:rPr>
          <w:spacing w:val="-57"/>
          <w:sz w:val="24"/>
        </w:rPr>
        <w:t xml:space="preserve"> </w:t>
      </w:r>
      <w:r>
        <w:rPr>
          <w:sz w:val="24"/>
        </w:rPr>
        <w:t>об</w:t>
      </w:r>
      <w:r>
        <w:rPr>
          <w:spacing w:val="-11"/>
          <w:sz w:val="24"/>
        </w:rPr>
        <w:t xml:space="preserve"> </w:t>
      </w:r>
      <w:r>
        <w:rPr>
          <w:sz w:val="24"/>
        </w:rPr>
        <w:t>опасности</w:t>
      </w:r>
      <w:r>
        <w:rPr>
          <w:spacing w:val="9"/>
          <w:sz w:val="24"/>
        </w:rPr>
        <w:t xml:space="preserve"> </w:t>
      </w:r>
      <w:r>
        <w:rPr>
          <w:sz w:val="24"/>
        </w:rPr>
        <w:t>и</w:t>
      </w:r>
      <w:r>
        <w:rPr>
          <w:spacing w:val="-2"/>
          <w:sz w:val="24"/>
        </w:rPr>
        <w:t xml:space="preserve"> </w:t>
      </w:r>
      <w:r>
        <w:rPr>
          <w:sz w:val="24"/>
        </w:rPr>
        <w:t>безопасности;</w:t>
      </w:r>
    </w:p>
    <w:p w:rsidR="00BA0EEA" w:rsidRDefault="00CD0253" w:rsidP="0088385F">
      <w:pPr>
        <w:pStyle w:val="a5"/>
        <w:numPr>
          <w:ilvl w:val="0"/>
          <w:numId w:val="37"/>
        </w:numPr>
        <w:tabs>
          <w:tab w:val="left" w:pos="1818"/>
          <w:tab w:val="left" w:pos="1819"/>
        </w:tabs>
        <w:spacing w:before="13" w:line="264" w:lineRule="auto"/>
        <w:ind w:right="407" w:firstLine="0"/>
        <w:rPr>
          <w:sz w:val="24"/>
        </w:rPr>
      </w:pPr>
      <w:r>
        <w:rPr>
          <w:sz w:val="24"/>
        </w:rPr>
        <w:t>в</w:t>
      </w:r>
      <w:r>
        <w:rPr>
          <w:spacing w:val="1"/>
          <w:sz w:val="24"/>
        </w:rPr>
        <w:t xml:space="preserve"> </w:t>
      </w:r>
      <w:r>
        <w:rPr>
          <w:sz w:val="24"/>
        </w:rPr>
        <w:t>адекватности</w:t>
      </w:r>
      <w:r>
        <w:rPr>
          <w:spacing w:val="1"/>
          <w:sz w:val="24"/>
        </w:rPr>
        <w:t xml:space="preserve"> </w:t>
      </w:r>
      <w:r>
        <w:rPr>
          <w:sz w:val="24"/>
        </w:rPr>
        <w:t>бытового</w:t>
      </w:r>
      <w:r>
        <w:rPr>
          <w:spacing w:val="1"/>
          <w:sz w:val="24"/>
        </w:rPr>
        <w:t xml:space="preserve"> </w:t>
      </w:r>
      <w:r>
        <w:rPr>
          <w:sz w:val="24"/>
        </w:rPr>
        <w:t>поведения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опасности</w:t>
      </w:r>
      <w:r>
        <w:rPr>
          <w:spacing w:val="1"/>
          <w:sz w:val="24"/>
        </w:rPr>
        <w:t xml:space="preserve"> </w:t>
      </w:r>
      <w:r>
        <w:rPr>
          <w:sz w:val="24"/>
        </w:rPr>
        <w:t>(безопасности) для себя и для окружающих; сохранности окружающей предметной и природной</w:t>
      </w:r>
      <w:r>
        <w:rPr>
          <w:spacing w:val="1"/>
          <w:sz w:val="24"/>
        </w:rPr>
        <w:t xml:space="preserve"> </w:t>
      </w:r>
      <w:r>
        <w:rPr>
          <w:sz w:val="24"/>
        </w:rPr>
        <w:t>среды;</w:t>
      </w:r>
    </w:p>
    <w:p w:rsidR="00BA0EEA" w:rsidRDefault="00CD0253" w:rsidP="0088385F">
      <w:pPr>
        <w:pStyle w:val="a5"/>
        <w:numPr>
          <w:ilvl w:val="0"/>
          <w:numId w:val="37"/>
        </w:numPr>
        <w:tabs>
          <w:tab w:val="left" w:pos="1818"/>
          <w:tab w:val="left" w:pos="1819"/>
        </w:tabs>
        <w:spacing w:before="68" w:line="254" w:lineRule="auto"/>
        <w:ind w:right="416" w:firstLine="0"/>
        <w:rPr>
          <w:sz w:val="24"/>
        </w:rPr>
      </w:pPr>
      <w:r>
        <w:rPr>
          <w:sz w:val="24"/>
        </w:rPr>
        <w:t>в расширении и накоплении знакомых и разнообразно освоенных мест запределами</w:t>
      </w:r>
      <w:r>
        <w:rPr>
          <w:spacing w:val="1"/>
          <w:sz w:val="24"/>
        </w:rPr>
        <w:t xml:space="preserve"> </w:t>
      </w:r>
      <w:r>
        <w:rPr>
          <w:sz w:val="24"/>
        </w:rPr>
        <w:t>дома</w:t>
      </w:r>
      <w:r>
        <w:rPr>
          <w:spacing w:val="-4"/>
          <w:sz w:val="24"/>
        </w:rPr>
        <w:t xml:space="preserve"> </w:t>
      </w:r>
      <w:r>
        <w:rPr>
          <w:sz w:val="24"/>
        </w:rPr>
        <w:t>и</w:t>
      </w:r>
      <w:r>
        <w:rPr>
          <w:spacing w:val="-1"/>
          <w:sz w:val="24"/>
        </w:rPr>
        <w:t xml:space="preserve"> </w:t>
      </w:r>
      <w:r>
        <w:rPr>
          <w:sz w:val="24"/>
        </w:rPr>
        <w:t>школы;</w:t>
      </w:r>
    </w:p>
    <w:p w:rsidR="00BA0EEA" w:rsidRDefault="00CD0253" w:rsidP="0088385F">
      <w:pPr>
        <w:pStyle w:val="a5"/>
        <w:numPr>
          <w:ilvl w:val="0"/>
          <w:numId w:val="37"/>
        </w:numPr>
        <w:tabs>
          <w:tab w:val="left" w:pos="1818"/>
          <w:tab w:val="left" w:pos="1819"/>
          <w:tab w:val="left" w:pos="5539"/>
        </w:tabs>
        <w:spacing w:before="69" w:line="264" w:lineRule="auto"/>
        <w:ind w:left="1818" w:right="443" w:hanging="1331"/>
        <w:rPr>
          <w:sz w:val="24"/>
        </w:rPr>
      </w:pPr>
      <w:r>
        <w:rPr>
          <w:sz w:val="24"/>
        </w:rPr>
        <w:t>врасширении</w:t>
      </w:r>
      <w:r>
        <w:rPr>
          <w:spacing w:val="107"/>
          <w:sz w:val="24"/>
        </w:rPr>
        <w:t xml:space="preserve"> </w:t>
      </w:r>
      <w:r>
        <w:rPr>
          <w:sz w:val="24"/>
        </w:rPr>
        <w:t>представлений</w:t>
      </w:r>
      <w:r>
        <w:rPr>
          <w:sz w:val="24"/>
        </w:rPr>
        <w:tab/>
        <w:t>о</w:t>
      </w:r>
      <w:r>
        <w:rPr>
          <w:spacing w:val="43"/>
          <w:sz w:val="24"/>
        </w:rPr>
        <w:t xml:space="preserve"> </w:t>
      </w:r>
      <w:r>
        <w:rPr>
          <w:sz w:val="24"/>
        </w:rPr>
        <w:t>целостной</w:t>
      </w:r>
      <w:r>
        <w:rPr>
          <w:spacing w:val="54"/>
          <w:sz w:val="24"/>
        </w:rPr>
        <w:t xml:space="preserve"> </w:t>
      </w:r>
      <w:r>
        <w:rPr>
          <w:sz w:val="24"/>
        </w:rPr>
        <w:t>и</w:t>
      </w:r>
      <w:r>
        <w:rPr>
          <w:spacing w:val="3"/>
          <w:sz w:val="24"/>
        </w:rPr>
        <w:t xml:space="preserve"> </w:t>
      </w:r>
      <w:r>
        <w:rPr>
          <w:sz w:val="24"/>
        </w:rPr>
        <w:t>подробной</w:t>
      </w:r>
      <w:r>
        <w:rPr>
          <w:spacing w:val="4"/>
          <w:sz w:val="24"/>
        </w:rPr>
        <w:t xml:space="preserve"> </w:t>
      </w:r>
      <w:r>
        <w:rPr>
          <w:sz w:val="24"/>
        </w:rPr>
        <w:t>картине</w:t>
      </w:r>
      <w:r>
        <w:rPr>
          <w:spacing w:val="-58"/>
          <w:sz w:val="24"/>
        </w:rPr>
        <w:t xml:space="preserve"> </w:t>
      </w:r>
      <w:r>
        <w:rPr>
          <w:spacing w:val="-1"/>
          <w:sz w:val="24"/>
        </w:rPr>
        <w:t>мира,упорядоченной</w:t>
      </w:r>
      <w:r>
        <w:rPr>
          <w:spacing w:val="1"/>
          <w:sz w:val="24"/>
        </w:rPr>
        <w:t xml:space="preserve"> </w:t>
      </w:r>
      <w:r>
        <w:rPr>
          <w:spacing w:val="-1"/>
          <w:sz w:val="24"/>
        </w:rPr>
        <w:t>в</w:t>
      </w:r>
      <w:r>
        <w:rPr>
          <w:spacing w:val="-6"/>
          <w:sz w:val="24"/>
        </w:rPr>
        <w:t xml:space="preserve"> </w:t>
      </w:r>
      <w:r>
        <w:rPr>
          <w:sz w:val="24"/>
        </w:rPr>
        <w:t>пространстве</w:t>
      </w:r>
      <w:r>
        <w:rPr>
          <w:spacing w:val="-7"/>
          <w:sz w:val="24"/>
        </w:rPr>
        <w:t xml:space="preserve"> </w:t>
      </w:r>
      <w:r>
        <w:rPr>
          <w:sz w:val="24"/>
        </w:rPr>
        <w:t>и</w:t>
      </w:r>
      <w:r>
        <w:rPr>
          <w:spacing w:val="-7"/>
          <w:sz w:val="24"/>
        </w:rPr>
        <w:t xml:space="preserve"> </w:t>
      </w:r>
      <w:r>
        <w:rPr>
          <w:sz w:val="24"/>
        </w:rPr>
        <w:t>времени,</w:t>
      </w:r>
      <w:r>
        <w:rPr>
          <w:spacing w:val="-4"/>
          <w:sz w:val="24"/>
        </w:rPr>
        <w:t xml:space="preserve"> </w:t>
      </w:r>
      <w:r>
        <w:rPr>
          <w:sz w:val="24"/>
        </w:rPr>
        <w:t>адекватных</w:t>
      </w:r>
      <w:r>
        <w:rPr>
          <w:spacing w:val="-6"/>
          <w:sz w:val="24"/>
        </w:rPr>
        <w:t xml:space="preserve"> </w:t>
      </w:r>
      <w:r>
        <w:rPr>
          <w:sz w:val="24"/>
        </w:rPr>
        <w:t>возрасту</w:t>
      </w:r>
      <w:r>
        <w:rPr>
          <w:spacing w:val="-20"/>
          <w:sz w:val="24"/>
        </w:rPr>
        <w:t xml:space="preserve"> </w:t>
      </w:r>
      <w:r>
        <w:rPr>
          <w:sz w:val="24"/>
        </w:rPr>
        <w:t>обучающегося;</w:t>
      </w:r>
    </w:p>
    <w:p w:rsidR="00BA0EEA" w:rsidRDefault="00CD0253" w:rsidP="0088385F">
      <w:pPr>
        <w:pStyle w:val="a5"/>
        <w:numPr>
          <w:ilvl w:val="0"/>
          <w:numId w:val="37"/>
        </w:numPr>
        <w:tabs>
          <w:tab w:val="left" w:pos="1818"/>
          <w:tab w:val="left" w:pos="1819"/>
        </w:tabs>
        <w:spacing w:before="21" w:line="259" w:lineRule="auto"/>
        <w:ind w:right="882" w:firstLine="0"/>
        <w:jc w:val="left"/>
        <w:rPr>
          <w:sz w:val="24"/>
        </w:rPr>
      </w:pPr>
      <w:r>
        <w:rPr>
          <w:sz w:val="24"/>
        </w:rPr>
        <w:t>в умении накапливать личные впечатления, связанные с явлениями окружающего</w:t>
      </w:r>
      <w:r>
        <w:rPr>
          <w:spacing w:val="-57"/>
          <w:sz w:val="24"/>
        </w:rPr>
        <w:t xml:space="preserve"> </w:t>
      </w:r>
      <w:r>
        <w:rPr>
          <w:sz w:val="24"/>
        </w:rPr>
        <w:t>мира;</w:t>
      </w:r>
    </w:p>
    <w:p w:rsidR="00BA0EEA" w:rsidRDefault="00CD0253" w:rsidP="0088385F">
      <w:pPr>
        <w:pStyle w:val="a5"/>
        <w:numPr>
          <w:ilvl w:val="0"/>
          <w:numId w:val="37"/>
        </w:numPr>
        <w:tabs>
          <w:tab w:val="left" w:pos="1818"/>
          <w:tab w:val="left" w:pos="1819"/>
          <w:tab w:val="left" w:pos="2149"/>
          <w:tab w:val="left" w:pos="3124"/>
          <w:tab w:val="left" w:pos="4795"/>
          <w:tab w:val="left" w:pos="6260"/>
          <w:tab w:val="left" w:pos="7139"/>
          <w:tab w:val="left" w:pos="8531"/>
          <w:tab w:val="left" w:pos="9737"/>
          <w:tab w:val="left" w:pos="10077"/>
        </w:tabs>
        <w:spacing w:before="14" w:line="264" w:lineRule="auto"/>
        <w:ind w:right="421" w:firstLine="0"/>
        <w:jc w:val="left"/>
        <w:rPr>
          <w:sz w:val="24"/>
        </w:rPr>
      </w:pPr>
      <w:r>
        <w:rPr>
          <w:sz w:val="24"/>
        </w:rPr>
        <w:t>в</w:t>
      </w:r>
      <w:r>
        <w:rPr>
          <w:sz w:val="24"/>
        </w:rPr>
        <w:tab/>
        <w:t>умении</w:t>
      </w:r>
      <w:r>
        <w:rPr>
          <w:sz w:val="24"/>
        </w:rPr>
        <w:tab/>
        <w:t>устанавливать</w:t>
      </w:r>
      <w:r>
        <w:rPr>
          <w:sz w:val="24"/>
        </w:rPr>
        <w:tab/>
        <w:t>взаимосвязь</w:t>
      </w:r>
      <w:r>
        <w:rPr>
          <w:sz w:val="24"/>
        </w:rPr>
        <w:tab/>
        <w:t>между</w:t>
      </w:r>
      <w:r>
        <w:rPr>
          <w:sz w:val="24"/>
        </w:rPr>
        <w:tab/>
        <w:t>природным</w:t>
      </w:r>
      <w:r>
        <w:rPr>
          <w:sz w:val="24"/>
        </w:rPr>
        <w:tab/>
        <w:t>порядком</w:t>
      </w:r>
      <w:r>
        <w:rPr>
          <w:sz w:val="24"/>
        </w:rPr>
        <w:tab/>
        <w:t>и</w:t>
      </w:r>
      <w:r>
        <w:rPr>
          <w:sz w:val="24"/>
        </w:rPr>
        <w:tab/>
      </w:r>
      <w:r>
        <w:rPr>
          <w:spacing w:val="-2"/>
          <w:sz w:val="24"/>
        </w:rPr>
        <w:t>ходом</w:t>
      </w:r>
      <w:r>
        <w:rPr>
          <w:spacing w:val="-57"/>
          <w:sz w:val="24"/>
        </w:rPr>
        <w:t xml:space="preserve"> </w:t>
      </w:r>
      <w:r>
        <w:rPr>
          <w:sz w:val="24"/>
        </w:rPr>
        <w:t>собственной</w:t>
      </w:r>
      <w:r>
        <w:rPr>
          <w:spacing w:val="-1"/>
          <w:sz w:val="24"/>
        </w:rPr>
        <w:t xml:space="preserve"> </w:t>
      </w:r>
      <w:r>
        <w:rPr>
          <w:sz w:val="24"/>
        </w:rPr>
        <w:t>жизни</w:t>
      </w:r>
      <w:r>
        <w:rPr>
          <w:spacing w:val="-5"/>
          <w:sz w:val="24"/>
        </w:rPr>
        <w:t xml:space="preserve"> </w:t>
      </w:r>
      <w:r>
        <w:rPr>
          <w:sz w:val="24"/>
        </w:rPr>
        <w:t>в</w:t>
      </w:r>
      <w:r>
        <w:rPr>
          <w:spacing w:val="9"/>
          <w:sz w:val="24"/>
        </w:rPr>
        <w:t xml:space="preserve"> </w:t>
      </w:r>
      <w:r>
        <w:rPr>
          <w:sz w:val="24"/>
        </w:rPr>
        <w:t>семье</w:t>
      </w:r>
      <w:r>
        <w:rPr>
          <w:spacing w:val="-8"/>
          <w:sz w:val="24"/>
        </w:rPr>
        <w:t xml:space="preserve"> </w:t>
      </w:r>
      <w:r>
        <w:rPr>
          <w:sz w:val="24"/>
        </w:rPr>
        <w:t>и</w:t>
      </w:r>
      <w:r>
        <w:rPr>
          <w:spacing w:val="-1"/>
          <w:sz w:val="24"/>
        </w:rPr>
        <w:t xml:space="preserve"> </w:t>
      </w:r>
      <w:r>
        <w:rPr>
          <w:sz w:val="24"/>
        </w:rPr>
        <w:t>в</w:t>
      </w:r>
      <w:r>
        <w:rPr>
          <w:spacing w:val="4"/>
          <w:sz w:val="24"/>
        </w:rPr>
        <w:t xml:space="preserve"> </w:t>
      </w:r>
      <w:r>
        <w:rPr>
          <w:sz w:val="24"/>
        </w:rPr>
        <w:t>школе;</w:t>
      </w:r>
    </w:p>
    <w:p w:rsidR="00BA0EEA" w:rsidRDefault="00CD0253" w:rsidP="0088385F">
      <w:pPr>
        <w:pStyle w:val="a5"/>
        <w:numPr>
          <w:ilvl w:val="0"/>
          <w:numId w:val="37"/>
        </w:numPr>
        <w:tabs>
          <w:tab w:val="left" w:pos="1818"/>
          <w:tab w:val="left" w:pos="1819"/>
        </w:tabs>
        <w:spacing w:before="12" w:line="264" w:lineRule="auto"/>
        <w:ind w:right="475" w:firstLine="0"/>
        <w:jc w:val="left"/>
        <w:rPr>
          <w:sz w:val="24"/>
        </w:rPr>
      </w:pPr>
      <w:r>
        <w:rPr>
          <w:sz w:val="24"/>
        </w:rPr>
        <w:t>в</w:t>
      </w:r>
      <w:r>
        <w:rPr>
          <w:spacing w:val="1"/>
          <w:sz w:val="24"/>
        </w:rPr>
        <w:t xml:space="preserve"> </w:t>
      </w:r>
      <w:r>
        <w:rPr>
          <w:sz w:val="24"/>
        </w:rPr>
        <w:t>умении</w:t>
      </w:r>
      <w:r>
        <w:rPr>
          <w:spacing w:val="1"/>
          <w:sz w:val="24"/>
        </w:rPr>
        <w:t xml:space="preserve"> </w:t>
      </w:r>
      <w:r>
        <w:rPr>
          <w:sz w:val="24"/>
        </w:rPr>
        <w:t>устанавливать взаимосвязь общественного</w:t>
      </w:r>
      <w:r>
        <w:rPr>
          <w:spacing w:val="1"/>
          <w:sz w:val="24"/>
        </w:rPr>
        <w:t xml:space="preserve"> </w:t>
      </w:r>
      <w:r>
        <w:rPr>
          <w:sz w:val="24"/>
        </w:rPr>
        <w:t>порядка и</w:t>
      </w:r>
      <w:r>
        <w:rPr>
          <w:spacing w:val="1"/>
          <w:sz w:val="24"/>
        </w:rPr>
        <w:t xml:space="preserve"> </w:t>
      </w:r>
      <w:r>
        <w:rPr>
          <w:sz w:val="24"/>
        </w:rPr>
        <w:t>уклада собственной</w:t>
      </w:r>
      <w:r>
        <w:rPr>
          <w:spacing w:val="-57"/>
          <w:sz w:val="24"/>
        </w:rPr>
        <w:t xml:space="preserve"> </w:t>
      </w:r>
      <w:r>
        <w:rPr>
          <w:sz w:val="24"/>
        </w:rPr>
        <w:t>жизни</w:t>
      </w:r>
      <w:r>
        <w:rPr>
          <w:spacing w:val="-6"/>
          <w:sz w:val="24"/>
        </w:rPr>
        <w:t xml:space="preserve"> </w:t>
      </w:r>
      <w:r>
        <w:rPr>
          <w:sz w:val="24"/>
        </w:rPr>
        <w:t>в</w:t>
      </w:r>
      <w:r>
        <w:rPr>
          <w:spacing w:val="4"/>
          <w:sz w:val="24"/>
        </w:rPr>
        <w:t xml:space="preserve"> </w:t>
      </w:r>
      <w:r>
        <w:rPr>
          <w:sz w:val="24"/>
        </w:rPr>
        <w:t>семье</w:t>
      </w:r>
      <w:r>
        <w:rPr>
          <w:spacing w:val="-8"/>
          <w:sz w:val="24"/>
        </w:rPr>
        <w:t xml:space="preserve"> </w:t>
      </w:r>
      <w:r>
        <w:rPr>
          <w:sz w:val="24"/>
        </w:rPr>
        <w:t>и</w:t>
      </w:r>
      <w:r>
        <w:rPr>
          <w:spacing w:val="3"/>
          <w:sz w:val="24"/>
        </w:rPr>
        <w:t xml:space="preserve"> </w:t>
      </w:r>
      <w:r>
        <w:rPr>
          <w:sz w:val="24"/>
        </w:rPr>
        <w:t>в</w:t>
      </w:r>
      <w:r>
        <w:rPr>
          <w:spacing w:val="-5"/>
          <w:sz w:val="24"/>
        </w:rPr>
        <w:t xml:space="preserve"> </w:t>
      </w:r>
      <w:r>
        <w:rPr>
          <w:sz w:val="24"/>
        </w:rPr>
        <w:t>школе,</w:t>
      </w:r>
      <w:r>
        <w:rPr>
          <w:spacing w:val="3"/>
          <w:sz w:val="24"/>
        </w:rPr>
        <w:t xml:space="preserve"> </w:t>
      </w:r>
      <w:r>
        <w:rPr>
          <w:sz w:val="24"/>
        </w:rPr>
        <w:t>соответствовать</w:t>
      </w:r>
      <w:r>
        <w:rPr>
          <w:spacing w:val="7"/>
          <w:sz w:val="24"/>
        </w:rPr>
        <w:t xml:space="preserve"> </w:t>
      </w:r>
      <w:r>
        <w:rPr>
          <w:sz w:val="24"/>
        </w:rPr>
        <w:t>этому</w:t>
      </w:r>
      <w:r>
        <w:rPr>
          <w:spacing w:val="-17"/>
          <w:sz w:val="24"/>
        </w:rPr>
        <w:t xml:space="preserve"> </w:t>
      </w:r>
      <w:r>
        <w:rPr>
          <w:sz w:val="24"/>
        </w:rPr>
        <w:t>порядку;</w:t>
      </w:r>
    </w:p>
    <w:p w:rsidR="00BA0EEA" w:rsidRDefault="00CD0253" w:rsidP="0088385F">
      <w:pPr>
        <w:pStyle w:val="a5"/>
        <w:numPr>
          <w:ilvl w:val="0"/>
          <w:numId w:val="37"/>
        </w:numPr>
        <w:tabs>
          <w:tab w:val="left" w:pos="1818"/>
          <w:tab w:val="left" w:pos="1819"/>
        </w:tabs>
        <w:spacing w:before="12" w:line="266" w:lineRule="auto"/>
        <w:ind w:right="825" w:firstLine="0"/>
        <w:jc w:val="left"/>
        <w:rPr>
          <w:sz w:val="24"/>
        </w:rPr>
      </w:pPr>
      <w:r>
        <w:rPr>
          <w:sz w:val="24"/>
        </w:rPr>
        <w:t>в</w:t>
      </w:r>
      <w:r>
        <w:rPr>
          <w:spacing w:val="46"/>
          <w:sz w:val="24"/>
        </w:rPr>
        <w:t xml:space="preserve"> </w:t>
      </w:r>
      <w:r>
        <w:rPr>
          <w:sz w:val="24"/>
        </w:rPr>
        <w:t>развитии</w:t>
      </w:r>
      <w:r>
        <w:rPr>
          <w:spacing w:val="46"/>
          <w:sz w:val="24"/>
        </w:rPr>
        <w:t xml:space="preserve"> </w:t>
      </w:r>
      <w:r>
        <w:rPr>
          <w:sz w:val="24"/>
        </w:rPr>
        <w:t>любознательности,</w:t>
      </w:r>
      <w:r>
        <w:rPr>
          <w:spacing w:val="45"/>
          <w:sz w:val="24"/>
        </w:rPr>
        <w:t xml:space="preserve"> </w:t>
      </w:r>
      <w:r>
        <w:rPr>
          <w:sz w:val="24"/>
        </w:rPr>
        <w:t>наблюдательности,</w:t>
      </w:r>
      <w:r>
        <w:rPr>
          <w:spacing w:val="53"/>
          <w:sz w:val="24"/>
        </w:rPr>
        <w:t xml:space="preserve"> </w:t>
      </w:r>
      <w:r>
        <w:rPr>
          <w:sz w:val="24"/>
        </w:rPr>
        <w:t>способности</w:t>
      </w:r>
      <w:r>
        <w:rPr>
          <w:spacing w:val="47"/>
          <w:sz w:val="24"/>
        </w:rPr>
        <w:t xml:space="preserve"> </w:t>
      </w:r>
      <w:r>
        <w:rPr>
          <w:sz w:val="24"/>
        </w:rPr>
        <w:t>замечать</w:t>
      </w:r>
      <w:r>
        <w:rPr>
          <w:spacing w:val="47"/>
          <w:sz w:val="24"/>
        </w:rPr>
        <w:t xml:space="preserve"> </w:t>
      </w:r>
      <w:r>
        <w:rPr>
          <w:sz w:val="24"/>
        </w:rPr>
        <w:t>новое,</w:t>
      </w:r>
      <w:r>
        <w:rPr>
          <w:spacing w:val="-57"/>
          <w:sz w:val="24"/>
        </w:rPr>
        <w:t xml:space="preserve"> </w:t>
      </w:r>
      <w:r>
        <w:rPr>
          <w:sz w:val="24"/>
        </w:rPr>
        <w:t>задавать</w:t>
      </w:r>
      <w:r>
        <w:rPr>
          <w:spacing w:val="8"/>
          <w:sz w:val="24"/>
        </w:rPr>
        <w:t xml:space="preserve"> </w:t>
      </w:r>
      <w:r>
        <w:rPr>
          <w:sz w:val="24"/>
        </w:rPr>
        <w:t>вопросы;</w:t>
      </w:r>
    </w:p>
    <w:p w:rsidR="00BA0EEA" w:rsidRDefault="00CD0253" w:rsidP="0088385F">
      <w:pPr>
        <w:pStyle w:val="a5"/>
        <w:numPr>
          <w:ilvl w:val="0"/>
          <w:numId w:val="37"/>
        </w:numPr>
        <w:tabs>
          <w:tab w:val="left" w:pos="1818"/>
          <w:tab w:val="left" w:pos="1819"/>
        </w:tabs>
        <w:spacing w:before="3" w:line="271" w:lineRule="auto"/>
        <w:ind w:right="1421" w:firstLine="0"/>
        <w:jc w:val="left"/>
        <w:rPr>
          <w:sz w:val="24"/>
        </w:rPr>
      </w:pPr>
      <w:r>
        <w:rPr>
          <w:sz w:val="24"/>
        </w:rPr>
        <w:t>в</w:t>
      </w:r>
      <w:r>
        <w:rPr>
          <w:spacing w:val="8"/>
          <w:sz w:val="24"/>
        </w:rPr>
        <w:t xml:space="preserve"> </w:t>
      </w:r>
      <w:r>
        <w:rPr>
          <w:sz w:val="24"/>
        </w:rPr>
        <w:t>развитии активности</w:t>
      </w:r>
      <w:r>
        <w:rPr>
          <w:spacing w:val="5"/>
          <w:sz w:val="24"/>
        </w:rPr>
        <w:t xml:space="preserve"> </w:t>
      </w:r>
      <w:r>
        <w:rPr>
          <w:sz w:val="24"/>
        </w:rPr>
        <w:t>во</w:t>
      </w:r>
      <w:r>
        <w:rPr>
          <w:spacing w:val="-2"/>
          <w:sz w:val="24"/>
        </w:rPr>
        <w:t xml:space="preserve"> </w:t>
      </w:r>
      <w:r>
        <w:rPr>
          <w:sz w:val="24"/>
        </w:rPr>
        <w:t>взаимодействии</w:t>
      </w:r>
      <w:r>
        <w:rPr>
          <w:spacing w:val="5"/>
          <w:sz w:val="24"/>
        </w:rPr>
        <w:t xml:space="preserve"> </w:t>
      </w:r>
      <w:r>
        <w:rPr>
          <w:sz w:val="24"/>
        </w:rPr>
        <w:t>с</w:t>
      </w:r>
      <w:r>
        <w:rPr>
          <w:spacing w:val="-7"/>
          <w:sz w:val="24"/>
        </w:rPr>
        <w:t xml:space="preserve"> </w:t>
      </w:r>
      <w:r>
        <w:rPr>
          <w:sz w:val="24"/>
        </w:rPr>
        <w:t>миром,</w:t>
      </w:r>
      <w:r>
        <w:rPr>
          <w:spacing w:val="5"/>
          <w:sz w:val="24"/>
        </w:rPr>
        <w:t xml:space="preserve"> </w:t>
      </w:r>
      <w:r>
        <w:rPr>
          <w:sz w:val="24"/>
        </w:rPr>
        <w:t>понимании</w:t>
      </w:r>
      <w:r>
        <w:rPr>
          <w:spacing w:val="10"/>
          <w:sz w:val="24"/>
        </w:rPr>
        <w:t xml:space="preserve"> </w:t>
      </w:r>
      <w:r>
        <w:rPr>
          <w:sz w:val="24"/>
        </w:rPr>
        <w:t>собственной</w:t>
      </w:r>
      <w:r>
        <w:rPr>
          <w:spacing w:val="-57"/>
          <w:sz w:val="24"/>
        </w:rPr>
        <w:t xml:space="preserve"> </w:t>
      </w:r>
      <w:r>
        <w:rPr>
          <w:sz w:val="24"/>
        </w:rPr>
        <w:t>результативности;</w:t>
      </w:r>
    </w:p>
    <w:p w:rsidR="00BA0EEA" w:rsidRDefault="00CD0253" w:rsidP="0088385F">
      <w:pPr>
        <w:pStyle w:val="a5"/>
        <w:numPr>
          <w:ilvl w:val="0"/>
          <w:numId w:val="37"/>
        </w:numPr>
        <w:tabs>
          <w:tab w:val="left" w:pos="1818"/>
          <w:tab w:val="left" w:pos="1819"/>
        </w:tabs>
        <w:spacing w:line="267" w:lineRule="exact"/>
        <w:ind w:left="1818" w:hanging="1331"/>
        <w:jc w:val="left"/>
        <w:rPr>
          <w:sz w:val="24"/>
        </w:rPr>
      </w:pPr>
      <w:r>
        <w:rPr>
          <w:spacing w:val="-1"/>
          <w:sz w:val="24"/>
        </w:rPr>
        <w:t>в</w:t>
      </w:r>
      <w:r>
        <w:rPr>
          <w:spacing w:val="-6"/>
          <w:sz w:val="24"/>
        </w:rPr>
        <w:t xml:space="preserve"> </w:t>
      </w:r>
      <w:r>
        <w:rPr>
          <w:spacing w:val="-1"/>
          <w:sz w:val="24"/>
        </w:rPr>
        <w:t>накоплении</w:t>
      </w:r>
      <w:r>
        <w:rPr>
          <w:spacing w:val="-14"/>
          <w:sz w:val="24"/>
        </w:rPr>
        <w:t xml:space="preserve"> </w:t>
      </w:r>
      <w:r>
        <w:rPr>
          <w:spacing w:val="-1"/>
          <w:sz w:val="24"/>
        </w:rPr>
        <w:t>опыта</w:t>
      </w:r>
      <w:r>
        <w:rPr>
          <w:spacing w:val="-16"/>
          <w:sz w:val="24"/>
        </w:rPr>
        <w:t xml:space="preserve"> </w:t>
      </w:r>
      <w:r>
        <w:rPr>
          <w:spacing w:val="-1"/>
          <w:sz w:val="24"/>
        </w:rPr>
        <w:t>освоения</w:t>
      </w:r>
      <w:r>
        <w:rPr>
          <w:spacing w:val="-16"/>
          <w:sz w:val="24"/>
        </w:rPr>
        <w:t xml:space="preserve"> </w:t>
      </w:r>
      <w:r>
        <w:rPr>
          <w:sz w:val="24"/>
        </w:rPr>
        <w:t>нового</w:t>
      </w:r>
      <w:r>
        <w:rPr>
          <w:spacing w:val="-3"/>
          <w:sz w:val="24"/>
        </w:rPr>
        <w:t xml:space="preserve"> </w:t>
      </w:r>
      <w:r>
        <w:rPr>
          <w:sz w:val="24"/>
        </w:rPr>
        <w:t>при</w:t>
      </w:r>
      <w:r>
        <w:rPr>
          <w:spacing w:val="-11"/>
          <w:sz w:val="24"/>
        </w:rPr>
        <w:t xml:space="preserve"> </w:t>
      </w:r>
      <w:r>
        <w:rPr>
          <w:sz w:val="24"/>
        </w:rPr>
        <w:t>помощи</w:t>
      </w:r>
      <w:r>
        <w:rPr>
          <w:spacing w:val="-6"/>
          <w:sz w:val="24"/>
        </w:rPr>
        <w:t xml:space="preserve"> </w:t>
      </w:r>
      <w:r>
        <w:rPr>
          <w:sz w:val="24"/>
        </w:rPr>
        <w:t>экскурсий</w:t>
      </w:r>
      <w:r>
        <w:rPr>
          <w:spacing w:val="-1"/>
          <w:sz w:val="24"/>
        </w:rPr>
        <w:t xml:space="preserve"> </w:t>
      </w:r>
      <w:r>
        <w:rPr>
          <w:sz w:val="24"/>
        </w:rPr>
        <w:t>и</w:t>
      </w:r>
      <w:r>
        <w:rPr>
          <w:spacing w:val="-7"/>
          <w:sz w:val="24"/>
        </w:rPr>
        <w:t xml:space="preserve"> </w:t>
      </w:r>
      <w:r>
        <w:rPr>
          <w:sz w:val="24"/>
        </w:rPr>
        <w:t>путешествий;</w:t>
      </w:r>
    </w:p>
    <w:p w:rsidR="00BA0EEA" w:rsidRDefault="00CD0253" w:rsidP="0088385F">
      <w:pPr>
        <w:pStyle w:val="a5"/>
        <w:numPr>
          <w:ilvl w:val="0"/>
          <w:numId w:val="37"/>
        </w:numPr>
        <w:tabs>
          <w:tab w:val="left" w:pos="1818"/>
          <w:tab w:val="left" w:pos="1819"/>
        </w:tabs>
        <w:spacing w:before="41"/>
        <w:ind w:left="1818" w:hanging="1331"/>
        <w:jc w:val="left"/>
        <w:rPr>
          <w:sz w:val="24"/>
        </w:rPr>
      </w:pPr>
      <w:r>
        <w:rPr>
          <w:sz w:val="24"/>
        </w:rPr>
        <w:t>в</w:t>
      </w:r>
      <w:r>
        <w:rPr>
          <w:spacing w:val="26"/>
          <w:sz w:val="24"/>
        </w:rPr>
        <w:t xml:space="preserve"> </w:t>
      </w:r>
      <w:r>
        <w:rPr>
          <w:sz w:val="24"/>
        </w:rPr>
        <w:t>умении</w:t>
      </w:r>
      <w:r>
        <w:rPr>
          <w:spacing w:val="17"/>
          <w:sz w:val="24"/>
        </w:rPr>
        <w:t xml:space="preserve"> </w:t>
      </w:r>
      <w:r>
        <w:rPr>
          <w:sz w:val="24"/>
        </w:rPr>
        <w:t>передать</w:t>
      </w:r>
      <w:r>
        <w:rPr>
          <w:spacing w:val="22"/>
          <w:sz w:val="24"/>
        </w:rPr>
        <w:t xml:space="preserve"> </w:t>
      </w:r>
      <w:r>
        <w:rPr>
          <w:sz w:val="24"/>
        </w:rPr>
        <w:t>свои</w:t>
      </w:r>
      <w:r>
        <w:rPr>
          <w:spacing w:val="8"/>
          <w:sz w:val="24"/>
        </w:rPr>
        <w:t xml:space="preserve"> </w:t>
      </w:r>
      <w:r>
        <w:rPr>
          <w:sz w:val="24"/>
        </w:rPr>
        <w:t>впечатления,</w:t>
      </w:r>
      <w:r>
        <w:rPr>
          <w:spacing w:val="19"/>
          <w:sz w:val="24"/>
        </w:rPr>
        <w:t xml:space="preserve"> </w:t>
      </w:r>
      <w:r>
        <w:rPr>
          <w:sz w:val="24"/>
        </w:rPr>
        <w:t>соображения,</w:t>
      </w:r>
      <w:r>
        <w:rPr>
          <w:spacing w:val="23"/>
          <w:sz w:val="24"/>
        </w:rPr>
        <w:t xml:space="preserve"> </w:t>
      </w:r>
      <w:r>
        <w:rPr>
          <w:sz w:val="24"/>
        </w:rPr>
        <w:t>умозаключения</w:t>
      </w:r>
      <w:r>
        <w:rPr>
          <w:spacing w:val="18"/>
          <w:sz w:val="24"/>
        </w:rPr>
        <w:t xml:space="preserve"> </w:t>
      </w:r>
      <w:r>
        <w:rPr>
          <w:sz w:val="24"/>
        </w:rPr>
        <w:t>так,</w:t>
      </w:r>
      <w:r>
        <w:rPr>
          <w:spacing w:val="18"/>
          <w:sz w:val="24"/>
        </w:rPr>
        <w:t xml:space="preserve"> </w:t>
      </w:r>
      <w:r>
        <w:rPr>
          <w:sz w:val="24"/>
        </w:rPr>
        <w:t>чтобы</w:t>
      </w:r>
      <w:r>
        <w:rPr>
          <w:spacing w:val="13"/>
          <w:sz w:val="24"/>
        </w:rPr>
        <w:t xml:space="preserve"> </w:t>
      </w:r>
      <w:r>
        <w:rPr>
          <w:sz w:val="24"/>
        </w:rPr>
        <w:t>быть</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pPr>
      <w:r>
        <w:t>понятым</w:t>
      </w:r>
      <w:r>
        <w:rPr>
          <w:spacing w:val="-13"/>
        </w:rPr>
        <w:t xml:space="preserve"> </w:t>
      </w:r>
      <w:r>
        <w:t>другим</w:t>
      </w:r>
      <w:r>
        <w:rPr>
          <w:spacing w:val="-3"/>
        </w:rPr>
        <w:t xml:space="preserve"> </w:t>
      </w:r>
      <w:r>
        <w:t>человеком;</w:t>
      </w:r>
    </w:p>
    <w:p w:rsidR="00BA0EEA" w:rsidRDefault="00CD0253" w:rsidP="0088385F">
      <w:pPr>
        <w:pStyle w:val="a5"/>
        <w:numPr>
          <w:ilvl w:val="0"/>
          <w:numId w:val="37"/>
        </w:numPr>
        <w:tabs>
          <w:tab w:val="left" w:pos="1818"/>
          <w:tab w:val="left" w:pos="1819"/>
        </w:tabs>
        <w:spacing w:before="46"/>
        <w:ind w:left="1818" w:hanging="1331"/>
        <w:rPr>
          <w:sz w:val="24"/>
        </w:rPr>
      </w:pPr>
      <w:r>
        <w:rPr>
          <w:sz w:val="24"/>
        </w:rPr>
        <w:t>в</w:t>
      </w:r>
      <w:r>
        <w:rPr>
          <w:spacing w:val="6"/>
          <w:sz w:val="24"/>
        </w:rPr>
        <w:t xml:space="preserve"> </w:t>
      </w:r>
      <w:r>
        <w:rPr>
          <w:sz w:val="24"/>
        </w:rPr>
        <w:t>умении</w:t>
      </w:r>
      <w:r>
        <w:rPr>
          <w:spacing w:val="-4"/>
          <w:sz w:val="24"/>
        </w:rPr>
        <w:t xml:space="preserve"> </w:t>
      </w:r>
      <w:r>
        <w:rPr>
          <w:sz w:val="24"/>
        </w:rPr>
        <w:t>принимать</w:t>
      </w:r>
      <w:r>
        <w:rPr>
          <w:spacing w:val="-6"/>
          <w:sz w:val="24"/>
        </w:rPr>
        <w:t xml:space="preserve"> </w:t>
      </w:r>
      <w:r>
        <w:rPr>
          <w:sz w:val="24"/>
        </w:rPr>
        <w:t>и</w:t>
      </w:r>
      <w:r>
        <w:rPr>
          <w:spacing w:val="-13"/>
          <w:sz w:val="24"/>
        </w:rPr>
        <w:t xml:space="preserve"> </w:t>
      </w:r>
      <w:r>
        <w:rPr>
          <w:sz w:val="24"/>
        </w:rPr>
        <w:t>включать</w:t>
      </w:r>
      <w:r>
        <w:rPr>
          <w:spacing w:val="-4"/>
          <w:sz w:val="24"/>
        </w:rPr>
        <w:t xml:space="preserve"> </w:t>
      </w:r>
      <w:r>
        <w:rPr>
          <w:sz w:val="24"/>
        </w:rPr>
        <w:t>в</w:t>
      </w:r>
      <w:r>
        <w:rPr>
          <w:spacing w:val="-3"/>
          <w:sz w:val="24"/>
        </w:rPr>
        <w:t xml:space="preserve"> </w:t>
      </w:r>
      <w:r>
        <w:rPr>
          <w:sz w:val="24"/>
        </w:rPr>
        <w:t>свой</w:t>
      </w:r>
      <w:r>
        <w:rPr>
          <w:spacing w:val="-3"/>
          <w:sz w:val="24"/>
        </w:rPr>
        <w:t xml:space="preserve"> </w:t>
      </w:r>
      <w:r>
        <w:rPr>
          <w:sz w:val="24"/>
        </w:rPr>
        <w:t>личный</w:t>
      </w:r>
      <w:r>
        <w:rPr>
          <w:spacing w:val="-13"/>
          <w:sz w:val="24"/>
        </w:rPr>
        <w:t xml:space="preserve"> </w:t>
      </w:r>
      <w:r>
        <w:rPr>
          <w:sz w:val="24"/>
        </w:rPr>
        <w:t>опыт</w:t>
      </w:r>
      <w:r>
        <w:rPr>
          <w:spacing w:val="-14"/>
          <w:sz w:val="24"/>
        </w:rPr>
        <w:t xml:space="preserve"> </w:t>
      </w:r>
      <w:r>
        <w:rPr>
          <w:sz w:val="24"/>
        </w:rPr>
        <w:t>жизненный</w:t>
      </w:r>
      <w:r>
        <w:rPr>
          <w:spacing w:val="-11"/>
          <w:sz w:val="24"/>
        </w:rPr>
        <w:t xml:space="preserve"> </w:t>
      </w:r>
      <w:r>
        <w:rPr>
          <w:sz w:val="24"/>
        </w:rPr>
        <w:t>опыт</w:t>
      </w:r>
      <w:r>
        <w:rPr>
          <w:spacing w:val="-9"/>
          <w:sz w:val="24"/>
        </w:rPr>
        <w:t xml:space="preserve"> </w:t>
      </w:r>
      <w:r>
        <w:rPr>
          <w:sz w:val="24"/>
        </w:rPr>
        <w:t>других</w:t>
      </w:r>
      <w:r>
        <w:rPr>
          <w:spacing w:val="-5"/>
          <w:sz w:val="24"/>
        </w:rPr>
        <w:t xml:space="preserve"> </w:t>
      </w:r>
      <w:r>
        <w:rPr>
          <w:sz w:val="24"/>
        </w:rPr>
        <w:t>людей;</w:t>
      </w:r>
    </w:p>
    <w:p w:rsidR="00BA0EEA" w:rsidRDefault="00CD0253" w:rsidP="0088385F">
      <w:pPr>
        <w:pStyle w:val="a5"/>
        <w:numPr>
          <w:ilvl w:val="0"/>
          <w:numId w:val="37"/>
        </w:numPr>
        <w:tabs>
          <w:tab w:val="left" w:pos="1818"/>
          <w:tab w:val="left" w:pos="1819"/>
        </w:tabs>
        <w:spacing w:before="50" w:line="264" w:lineRule="auto"/>
        <w:ind w:right="407" w:firstLine="0"/>
        <w:rPr>
          <w:sz w:val="24"/>
        </w:rPr>
      </w:pPr>
      <w:r>
        <w:rPr>
          <w:sz w:val="24"/>
        </w:rPr>
        <w:t>в</w:t>
      </w:r>
      <w:r>
        <w:rPr>
          <w:spacing w:val="1"/>
          <w:sz w:val="24"/>
        </w:rPr>
        <w:t xml:space="preserve"> </w:t>
      </w:r>
      <w:r>
        <w:rPr>
          <w:sz w:val="24"/>
        </w:rPr>
        <w:t>способности</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умении</w:t>
      </w:r>
      <w:r>
        <w:rPr>
          <w:spacing w:val="1"/>
          <w:sz w:val="24"/>
        </w:rPr>
        <w:t xml:space="preserve"> </w:t>
      </w:r>
      <w:r>
        <w:rPr>
          <w:sz w:val="24"/>
        </w:rPr>
        <w:t>делиться</w:t>
      </w:r>
      <w:r>
        <w:rPr>
          <w:spacing w:val="1"/>
          <w:sz w:val="24"/>
        </w:rPr>
        <w:t xml:space="preserve"> </w:t>
      </w:r>
      <w:r>
        <w:rPr>
          <w:sz w:val="24"/>
        </w:rPr>
        <w:t>своими</w:t>
      </w:r>
      <w:r>
        <w:rPr>
          <w:spacing w:val="1"/>
          <w:sz w:val="24"/>
        </w:rPr>
        <w:t xml:space="preserve"> </w:t>
      </w:r>
      <w:r>
        <w:rPr>
          <w:sz w:val="24"/>
        </w:rPr>
        <w:t>воспоминаниями,</w:t>
      </w:r>
      <w:r>
        <w:rPr>
          <w:spacing w:val="11"/>
          <w:sz w:val="24"/>
        </w:rPr>
        <w:t xml:space="preserve"> </w:t>
      </w:r>
      <w:r>
        <w:rPr>
          <w:sz w:val="24"/>
        </w:rPr>
        <w:t>впечатлениями</w:t>
      </w:r>
      <w:r>
        <w:rPr>
          <w:spacing w:val="5"/>
          <w:sz w:val="24"/>
        </w:rPr>
        <w:t xml:space="preserve"> </w:t>
      </w:r>
      <w:r>
        <w:rPr>
          <w:sz w:val="24"/>
        </w:rPr>
        <w:t>и</w:t>
      </w:r>
      <w:r>
        <w:rPr>
          <w:spacing w:val="-2"/>
          <w:sz w:val="24"/>
        </w:rPr>
        <w:t xml:space="preserve"> </w:t>
      </w:r>
      <w:r>
        <w:rPr>
          <w:sz w:val="24"/>
        </w:rPr>
        <w:t>планами.</w:t>
      </w:r>
    </w:p>
    <w:p w:rsidR="00BA0EEA" w:rsidRDefault="00CD0253" w:rsidP="0088385F">
      <w:pPr>
        <w:pStyle w:val="a5"/>
        <w:numPr>
          <w:ilvl w:val="0"/>
          <w:numId w:val="37"/>
        </w:numPr>
        <w:tabs>
          <w:tab w:val="left" w:pos="1818"/>
          <w:tab w:val="left" w:pos="1819"/>
        </w:tabs>
        <w:spacing w:before="7" w:line="266" w:lineRule="auto"/>
        <w:ind w:right="425" w:firstLine="0"/>
        <w:rPr>
          <w:sz w:val="24"/>
        </w:rPr>
      </w:pPr>
      <w:r>
        <w:rPr>
          <w:sz w:val="24"/>
        </w:rPr>
        <w:t>способность к осмыслению социального окружения, своего места в нем, принятие</w:t>
      </w:r>
      <w:r>
        <w:rPr>
          <w:spacing w:val="1"/>
          <w:sz w:val="24"/>
        </w:rPr>
        <w:t xml:space="preserve"> </w:t>
      </w:r>
      <w:r>
        <w:rPr>
          <w:spacing w:val="-1"/>
          <w:sz w:val="24"/>
        </w:rPr>
        <w:t>соответствующих возрасту</w:t>
      </w:r>
      <w:r>
        <w:rPr>
          <w:spacing w:val="-21"/>
          <w:sz w:val="24"/>
        </w:rPr>
        <w:t xml:space="preserve"> </w:t>
      </w:r>
      <w:r>
        <w:rPr>
          <w:spacing w:val="-1"/>
          <w:sz w:val="24"/>
        </w:rPr>
        <w:t>ценностей</w:t>
      </w:r>
      <w:r>
        <w:rPr>
          <w:spacing w:val="-2"/>
          <w:sz w:val="24"/>
        </w:rPr>
        <w:t xml:space="preserve"> </w:t>
      </w:r>
      <w:r>
        <w:rPr>
          <w:spacing w:val="-1"/>
          <w:sz w:val="24"/>
        </w:rPr>
        <w:t>и</w:t>
      </w:r>
      <w:r>
        <w:rPr>
          <w:spacing w:val="9"/>
          <w:sz w:val="24"/>
        </w:rPr>
        <w:t xml:space="preserve"> </w:t>
      </w:r>
      <w:r>
        <w:rPr>
          <w:spacing w:val="-1"/>
          <w:sz w:val="24"/>
        </w:rPr>
        <w:t xml:space="preserve">социальных </w:t>
      </w:r>
      <w:r>
        <w:rPr>
          <w:sz w:val="24"/>
        </w:rPr>
        <w:t>ролей,</w:t>
      </w:r>
      <w:r>
        <w:rPr>
          <w:spacing w:val="-1"/>
          <w:sz w:val="24"/>
        </w:rPr>
        <w:t xml:space="preserve"> </w:t>
      </w:r>
      <w:r>
        <w:rPr>
          <w:sz w:val="24"/>
        </w:rPr>
        <w:t>проявляющаяся:</w:t>
      </w:r>
    </w:p>
    <w:p w:rsidR="00BA0EEA" w:rsidRDefault="00CD0253" w:rsidP="0088385F">
      <w:pPr>
        <w:pStyle w:val="a5"/>
        <w:numPr>
          <w:ilvl w:val="0"/>
          <w:numId w:val="37"/>
        </w:numPr>
        <w:tabs>
          <w:tab w:val="left" w:pos="1818"/>
          <w:tab w:val="left" w:pos="1819"/>
        </w:tabs>
        <w:spacing w:before="7" w:line="266" w:lineRule="auto"/>
        <w:ind w:right="411" w:firstLine="0"/>
        <w:rPr>
          <w:sz w:val="24"/>
        </w:rPr>
      </w:pPr>
      <w:r>
        <w:rPr>
          <w:sz w:val="24"/>
        </w:rPr>
        <w:t>в</w:t>
      </w:r>
      <w:r>
        <w:rPr>
          <w:spacing w:val="1"/>
          <w:sz w:val="24"/>
        </w:rPr>
        <w:t xml:space="preserve"> </w:t>
      </w:r>
      <w:r>
        <w:rPr>
          <w:sz w:val="24"/>
        </w:rPr>
        <w:t>знании</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ритуалов,</w:t>
      </w:r>
      <w:r>
        <w:rPr>
          <w:spacing w:val="1"/>
          <w:sz w:val="24"/>
        </w:rPr>
        <w:t xml:space="preserve"> </w:t>
      </w:r>
      <w:r>
        <w:rPr>
          <w:sz w:val="24"/>
        </w:rPr>
        <w:t>умении</w:t>
      </w:r>
      <w:r>
        <w:rPr>
          <w:spacing w:val="1"/>
          <w:sz w:val="24"/>
        </w:rPr>
        <w:t xml:space="preserve"> </w:t>
      </w:r>
      <w:r>
        <w:rPr>
          <w:sz w:val="24"/>
        </w:rPr>
        <w:t>их</w:t>
      </w:r>
      <w:r>
        <w:rPr>
          <w:spacing w:val="61"/>
          <w:sz w:val="24"/>
        </w:rPr>
        <w:t xml:space="preserve"> </w:t>
      </w:r>
      <w:r>
        <w:rPr>
          <w:sz w:val="24"/>
        </w:rPr>
        <w:t>адекватно</w:t>
      </w:r>
      <w:r>
        <w:rPr>
          <w:spacing w:val="1"/>
          <w:sz w:val="24"/>
        </w:rPr>
        <w:t xml:space="preserve"> </w:t>
      </w:r>
      <w:r>
        <w:rPr>
          <w:sz w:val="24"/>
        </w:rPr>
        <w:t>использовать в разных социальных ситуациях с людьми разного статуса, с близкими в семье; с</w:t>
      </w:r>
      <w:r>
        <w:rPr>
          <w:spacing w:val="1"/>
          <w:sz w:val="24"/>
        </w:rPr>
        <w:t xml:space="preserve"> </w:t>
      </w:r>
      <w:r>
        <w:rPr>
          <w:spacing w:val="-1"/>
          <w:sz w:val="24"/>
        </w:rPr>
        <w:t>педагогическими</w:t>
      </w:r>
      <w:r>
        <w:rPr>
          <w:spacing w:val="1"/>
          <w:sz w:val="24"/>
        </w:rPr>
        <w:t xml:space="preserve"> </w:t>
      </w:r>
      <w:r>
        <w:rPr>
          <w:spacing w:val="-1"/>
          <w:sz w:val="24"/>
        </w:rPr>
        <w:t>работниками</w:t>
      </w:r>
      <w:r>
        <w:rPr>
          <w:sz w:val="24"/>
        </w:rPr>
        <w:t xml:space="preserve"> </w:t>
      </w:r>
      <w:r>
        <w:rPr>
          <w:spacing w:val="-1"/>
          <w:sz w:val="24"/>
        </w:rPr>
        <w:t>и</w:t>
      </w:r>
      <w:r>
        <w:rPr>
          <w:spacing w:val="-16"/>
          <w:sz w:val="24"/>
        </w:rPr>
        <w:t xml:space="preserve"> </w:t>
      </w:r>
      <w:r>
        <w:rPr>
          <w:spacing w:val="-1"/>
          <w:sz w:val="24"/>
        </w:rPr>
        <w:t>обучающимися</w:t>
      </w:r>
      <w:r>
        <w:rPr>
          <w:spacing w:val="2"/>
          <w:sz w:val="24"/>
        </w:rPr>
        <w:t xml:space="preserve"> </w:t>
      </w:r>
      <w:r>
        <w:rPr>
          <w:sz w:val="24"/>
        </w:rPr>
        <w:t>в</w:t>
      </w:r>
      <w:r>
        <w:rPr>
          <w:spacing w:val="-3"/>
          <w:sz w:val="24"/>
        </w:rPr>
        <w:t xml:space="preserve"> </w:t>
      </w:r>
      <w:r>
        <w:rPr>
          <w:sz w:val="24"/>
        </w:rPr>
        <w:t>школе;</w:t>
      </w:r>
      <w:r>
        <w:rPr>
          <w:spacing w:val="-11"/>
          <w:sz w:val="24"/>
        </w:rPr>
        <w:t xml:space="preserve"> </w:t>
      </w:r>
      <w:r>
        <w:rPr>
          <w:sz w:val="24"/>
        </w:rPr>
        <w:t>со</w:t>
      </w:r>
      <w:r>
        <w:rPr>
          <w:spacing w:val="-8"/>
          <w:sz w:val="24"/>
        </w:rPr>
        <w:t xml:space="preserve"> </w:t>
      </w:r>
      <w:r>
        <w:rPr>
          <w:sz w:val="24"/>
        </w:rPr>
        <w:t>знакомыми и</w:t>
      </w:r>
      <w:r>
        <w:rPr>
          <w:spacing w:val="-7"/>
          <w:sz w:val="24"/>
        </w:rPr>
        <w:t xml:space="preserve"> </w:t>
      </w:r>
      <w:r>
        <w:rPr>
          <w:sz w:val="24"/>
        </w:rPr>
        <w:t>незнакомыми</w:t>
      </w:r>
      <w:r>
        <w:rPr>
          <w:spacing w:val="11"/>
          <w:sz w:val="24"/>
        </w:rPr>
        <w:t xml:space="preserve"> </w:t>
      </w:r>
      <w:r>
        <w:rPr>
          <w:sz w:val="24"/>
        </w:rPr>
        <w:t>людьми;</w:t>
      </w:r>
    </w:p>
    <w:p w:rsidR="00BA0EEA" w:rsidRDefault="00CD0253" w:rsidP="0088385F">
      <w:pPr>
        <w:pStyle w:val="a5"/>
        <w:numPr>
          <w:ilvl w:val="0"/>
          <w:numId w:val="37"/>
        </w:numPr>
        <w:tabs>
          <w:tab w:val="left" w:pos="1818"/>
          <w:tab w:val="left" w:pos="1819"/>
        </w:tabs>
        <w:spacing w:before="8" w:line="264" w:lineRule="auto"/>
        <w:ind w:right="410" w:firstLine="0"/>
        <w:rPr>
          <w:sz w:val="24"/>
        </w:rPr>
      </w:pPr>
      <w:r>
        <w:rPr>
          <w:sz w:val="24"/>
        </w:rPr>
        <w:t>в</w:t>
      </w:r>
      <w:r>
        <w:rPr>
          <w:spacing w:val="1"/>
          <w:sz w:val="24"/>
        </w:rPr>
        <w:t xml:space="preserve"> </w:t>
      </w:r>
      <w:r>
        <w:rPr>
          <w:sz w:val="24"/>
        </w:rPr>
        <w:t>умении</w:t>
      </w:r>
      <w:r>
        <w:rPr>
          <w:spacing w:val="1"/>
          <w:sz w:val="24"/>
        </w:rPr>
        <w:t xml:space="preserve"> </w:t>
      </w:r>
      <w:r>
        <w:rPr>
          <w:sz w:val="24"/>
        </w:rPr>
        <w:t>корректно</w:t>
      </w:r>
      <w:r>
        <w:rPr>
          <w:spacing w:val="1"/>
          <w:sz w:val="24"/>
        </w:rPr>
        <w:t xml:space="preserve"> </w:t>
      </w:r>
      <w:r>
        <w:rPr>
          <w:sz w:val="24"/>
        </w:rPr>
        <w:t>привлечь</w:t>
      </w:r>
      <w:r>
        <w:rPr>
          <w:spacing w:val="1"/>
          <w:sz w:val="24"/>
        </w:rPr>
        <w:t xml:space="preserve"> </w:t>
      </w:r>
      <w:r>
        <w:rPr>
          <w:sz w:val="24"/>
        </w:rPr>
        <w:t>к</w:t>
      </w:r>
      <w:r>
        <w:rPr>
          <w:spacing w:val="1"/>
          <w:sz w:val="24"/>
        </w:rPr>
        <w:t xml:space="preserve"> </w:t>
      </w:r>
      <w:r>
        <w:rPr>
          <w:sz w:val="24"/>
        </w:rPr>
        <w:t>себе</w:t>
      </w:r>
      <w:r>
        <w:rPr>
          <w:spacing w:val="1"/>
          <w:sz w:val="24"/>
        </w:rPr>
        <w:t xml:space="preserve"> </w:t>
      </w:r>
      <w:r>
        <w:rPr>
          <w:sz w:val="24"/>
        </w:rPr>
        <w:t>внимание,</w:t>
      </w:r>
      <w:r>
        <w:rPr>
          <w:spacing w:val="1"/>
          <w:sz w:val="24"/>
        </w:rPr>
        <w:t xml:space="preserve"> </w:t>
      </w:r>
      <w:r>
        <w:rPr>
          <w:sz w:val="24"/>
        </w:rPr>
        <w:t>отстраниться</w:t>
      </w:r>
      <w:r>
        <w:rPr>
          <w:spacing w:val="1"/>
          <w:sz w:val="24"/>
        </w:rPr>
        <w:t xml:space="preserve"> </w:t>
      </w:r>
      <w:r>
        <w:rPr>
          <w:sz w:val="24"/>
        </w:rPr>
        <w:t>от</w:t>
      </w:r>
      <w:r>
        <w:rPr>
          <w:spacing w:val="1"/>
          <w:sz w:val="24"/>
        </w:rPr>
        <w:t xml:space="preserve"> </w:t>
      </w:r>
      <w:r>
        <w:rPr>
          <w:sz w:val="24"/>
        </w:rPr>
        <w:t>нежелательного</w:t>
      </w:r>
      <w:r>
        <w:rPr>
          <w:spacing w:val="1"/>
          <w:sz w:val="24"/>
        </w:rPr>
        <w:t xml:space="preserve"> </w:t>
      </w:r>
      <w:r>
        <w:rPr>
          <w:sz w:val="24"/>
        </w:rPr>
        <w:t>контакта,</w:t>
      </w:r>
      <w:r>
        <w:rPr>
          <w:spacing w:val="1"/>
          <w:sz w:val="24"/>
        </w:rPr>
        <w:t xml:space="preserve"> </w:t>
      </w:r>
      <w:r>
        <w:rPr>
          <w:sz w:val="24"/>
        </w:rPr>
        <w:t>выразить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отказ,</w:t>
      </w:r>
      <w:r>
        <w:rPr>
          <w:spacing w:val="1"/>
          <w:sz w:val="24"/>
        </w:rPr>
        <w:t xml:space="preserve"> </w:t>
      </w:r>
      <w:r>
        <w:rPr>
          <w:sz w:val="24"/>
        </w:rPr>
        <w:t>недовольство,</w:t>
      </w:r>
      <w:r>
        <w:rPr>
          <w:spacing w:val="1"/>
          <w:sz w:val="24"/>
        </w:rPr>
        <w:t xml:space="preserve"> </w:t>
      </w:r>
      <w:r>
        <w:rPr>
          <w:sz w:val="24"/>
        </w:rPr>
        <w:t>благодарность,</w:t>
      </w:r>
      <w:r>
        <w:rPr>
          <w:spacing w:val="1"/>
          <w:sz w:val="24"/>
        </w:rPr>
        <w:t xml:space="preserve"> </w:t>
      </w:r>
      <w:r>
        <w:rPr>
          <w:sz w:val="24"/>
        </w:rPr>
        <w:t>сочувствие,</w:t>
      </w:r>
      <w:r>
        <w:rPr>
          <w:spacing w:val="1"/>
          <w:sz w:val="24"/>
        </w:rPr>
        <w:t xml:space="preserve"> </w:t>
      </w:r>
      <w:r>
        <w:rPr>
          <w:sz w:val="24"/>
        </w:rPr>
        <w:t>намерение,</w:t>
      </w:r>
      <w:r>
        <w:rPr>
          <w:spacing w:val="1"/>
          <w:sz w:val="24"/>
        </w:rPr>
        <w:t xml:space="preserve"> </w:t>
      </w:r>
      <w:r>
        <w:rPr>
          <w:sz w:val="24"/>
        </w:rPr>
        <w:t>просьбу,</w:t>
      </w:r>
      <w:r>
        <w:rPr>
          <w:spacing w:val="14"/>
          <w:sz w:val="24"/>
        </w:rPr>
        <w:t xml:space="preserve"> </w:t>
      </w:r>
      <w:r>
        <w:rPr>
          <w:sz w:val="24"/>
        </w:rPr>
        <w:t>опасение</w:t>
      </w:r>
      <w:r>
        <w:rPr>
          <w:spacing w:val="-7"/>
          <w:sz w:val="24"/>
        </w:rPr>
        <w:t xml:space="preserve"> </w:t>
      </w:r>
      <w:r>
        <w:rPr>
          <w:sz w:val="24"/>
        </w:rPr>
        <w:t>и</w:t>
      </w:r>
      <w:r>
        <w:rPr>
          <w:spacing w:val="8"/>
          <w:sz w:val="24"/>
        </w:rPr>
        <w:t xml:space="preserve"> </w:t>
      </w:r>
      <w:r>
        <w:rPr>
          <w:sz w:val="24"/>
        </w:rPr>
        <w:t>другие.</w:t>
      </w:r>
    </w:p>
    <w:p w:rsidR="00BA0EEA" w:rsidRDefault="00CD0253" w:rsidP="0088385F">
      <w:pPr>
        <w:pStyle w:val="a5"/>
        <w:numPr>
          <w:ilvl w:val="0"/>
          <w:numId w:val="37"/>
        </w:numPr>
        <w:tabs>
          <w:tab w:val="left" w:pos="1818"/>
          <w:tab w:val="left" w:pos="1819"/>
        </w:tabs>
        <w:spacing w:before="21" w:line="264" w:lineRule="auto"/>
        <w:ind w:right="438" w:firstLine="0"/>
        <w:rPr>
          <w:sz w:val="24"/>
        </w:rPr>
      </w:pPr>
      <w:r>
        <w:rPr>
          <w:sz w:val="24"/>
        </w:rPr>
        <w:t>в освоении возможностей и допустимых границ социальных контактов, выработки</w:t>
      </w:r>
      <w:r>
        <w:rPr>
          <w:spacing w:val="1"/>
          <w:sz w:val="24"/>
        </w:rPr>
        <w:t xml:space="preserve"> </w:t>
      </w:r>
      <w:r>
        <w:rPr>
          <w:sz w:val="24"/>
        </w:rPr>
        <w:t>адекватной</w:t>
      </w:r>
      <w:r>
        <w:rPr>
          <w:spacing w:val="3"/>
          <w:sz w:val="24"/>
        </w:rPr>
        <w:t xml:space="preserve"> </w:t>
      </w:r>
      <w:r>
        <w:rPr>
          <w:sz w:val="24"/>
        </w:rPr>
        <w:t>дистанции</w:t>
      </w:r>
      <w:r>
        <w:rPr>
          <w:spacing w:val="4"/>
          <w:sz w:val="24"/>
        </w:rPr>
        <w:t xml:space="preserve"> </w:t>
      </w:r>
      <w:r>
        <w:rPr>
          <w:sz w:val="24"/>
        </w:rPr>
        <w:t>в</w:t>
      </w:r>
      <w:r>
        <w:rPr>
          <w:spacing w:val="-1"/>
          <w:sz w:val="24"/>
        </w:rPr>
        <w:t xml:space="preserve"> </w:t>
      </w:r>
      <w:r>
        <w:rPr>
          <w:sz w:val="24"/>
        </w:rPr>
        <w:t>зависимости</w:t>
      </w:r>
      <w:r>
        <w:rPr>
          <w:spacing w:val="-5"/>
          <w:sz w:val="24"/>
        </w:rPr>
        <w:t xml:space="preserve"> </w:t>
      </w:r>
      <w:r>
        <w:rPr>
          <w:sz w:val="24"/>
        </w:rPr>
        <w:t>от</w:t>
      </w:r>
      <w:r>
        <w:rPr>
          <w:spacing w:val="3"/>
          <w:sz w:val="24"/>
        </w:rPr>
        <w:t xml:space="preserve"> </w:t>
      </w:r>
      <w:r>
        <w:rPr>
          <w:sz w:val="24"/>
        </w:rPr>
        <w:t>ситуации</w:t>
      </w:r>
      <w:r>
        <w:rPr>
          <w:spacing w:val="-1"/>
          <w:sz w:val="24"/>
        </w:rPr>
        <w:t xml:space="preserve"> </w:t>
      </w:r>
      <w:r>
        <w:rPr>
          <w:sz w:val="24"/>
        </w:rPr>
        <w:t>общения;</w:t>
      </w:r>
    </w:p>
    <w:p w:rsidR="00BA0EEA" w:rsidRDefault="00CD0253" w:rsidP="0088385F">
      <w:pPr>
        <w:pStyle w:val="a5"/>
        <w:numPr>
          <w:ilvl w:val="0"/>
          <w:numId w:val="37"/>
        </w:numPr>
        <w:tabs>
          <w:tab w:val="left" w:pos="1818"/>
          <w:tab w:val="left" w:pos="1819"/>
        </w:tabs>
        <w:spacing w:before="12"/>
        <w:ind w:left="1818" w:hanging="1331"/>
        <w:rPr>
          <w:sz w:val="24"/>
        </w:rPr>
      </w:pPr>
      <w:r>
        <w:rPr>
          <w:spacing w:val="-1"/>
          <w:sz w:val="24"/>
        </w:rPr>
        <w:t>в умении</w:t>
      </w:r>
      <w:r>
        <w:rPr>
          <w:spacing w:val="-5"/>
          <w:sz w:val="24"/>
        </w:rPr>
        <w:t xml:space="preserve"> </w:t>
      </w:r>
      <w:r>
        <w:rPr>
          <w:spacing w:val="-1"/>
          <w:sz w:val="24"/>
        </w:rPr>
        <w:t>проявлять</w:t>
      </w:r>
      <w:r>
        <w:rPr>
          <w:spacing w:val="-10"/>
          <w:sz w:val="24"/>
        </w:rPr>
        <w:t xml:space="preserve"> </w:t>
      </w:r>
      <w:r>
        <w:rPr>
          <w:spacing w:val="-1"/>
          <w:sz w:val="24"/>
        </w:rPr>
        <w:t>инициативу,</w:t>
      </w:r>
      <w:r>
        <w:rPr>
          <w:spacing w:val="6"/>
          <w:sz w:val="24"/>
        </w:rPr>
        <w:t xml:space="preserve"> </w:t>
      </w:r>
      <w:r>
        <w:rPr>
          <w:spacing w:val="-1"/>
          <w:sz w:val="24"/>
        </w:rPr>
        <w:t>корректно</w:t>
      </w:r>
      <w:r>
        <w:rPr>
          <w:spacing w:val="4"/>
          <w:sz w:val="24"/>
        </w:rPr>
        <w:t xml:space="preserve"> </w:t>
      </w:r>
      <w:r>
        <w:rPr>
          <w:spacing w:val="-1"/>
          <w:sz w:val="24"/>
        </w:rPr>
        <w:t>устанавливать</w:t>
      </w:r>
      <w:r>
        <w:rPr>
          <w:spacing w:val="-14"/>
          <w:sz w:val="24"/>
        </w:rPr>
        <w:t xml:space="preserve"> </w:t>
      </w:r>
      <w:r>
        <w:rPr>
          <w:sz w:val="24"/>
        </w:rPr>
        <w:t>и</w:t>
      </w:r>
      <w:r>
        <w:rPr>
          <w:spacing w:val="-16"/>
          <w:sz w:val="24"/>
        </w:rPr>
        <w:t xml:space="preserve"> </w:t>
      </w:r>
      <w:r>
        <w:rPr>
          <w:sz w:val="24"/>
        </w:rPr>
        <w:t>ограничивать</w:t>
      </w:r>
      <w:r>
        <w:rPr>
          <w:spacing w:val="-8"/>
          <w:sz w:val="24"/>
        </w:rPr>
        <w:t xml:space="preserve"> </w:t>
      </w:r>
      <w:r>
        <w:rPr>
          <w:sz w:val="24"/>
        </w:rPr>
        <w:t>контакт;</w:t>
      </w:r>
    </w:p>
    <w:p w:rsidR="00BA0EEA" w:rsidRDefault="00CD0253" w:rsidP="0088385F">
      <w:pPr>
        <w:pStyle w:val="a5"/>
        <w:numPr>
          <w:ilvl w:val="0"/>
          <w:numId w:val="37"/>
        </w:numPr>
        <w:tabs>
          <w:tab w:val="left" w:pos="1818"/>
          <w:tab w:val="left" w:pos="1819"/>
        </w:tabs>
        <w:spacing w:before="41" w:line="254" w:lineRule="auto"/>
        <w:ind w:right="416" w:firstLine="0"/>
        <w:rPr>
          <w:sz w:val="24"/>
        </w:rPr>
      </w:pPr>
      <w:r>
        <w:rPr>
          <w:sz w:val="24"/>
        </w:rPr>
        <w:t>в умении не быть назойливым в своих просьбах и требованиях, быть благодарным за</w:t>
      </w:r>
      <w:r>
        <w:rPr>
          <w:spacing w:val="1"/>
          <w:sz w:val="24"/>
        </w:rPr>
        <w:t xml:space="preserve"> </w:t>
      </w:r>
      <w:r>
        <w:rPr>
          <w:sz w:val="24"/>
        </w:rPr>
        <w:t>проявление</w:t>
      </w:r>
      <w:r>
        <w:rPr>
          <w:spacing w:val="-3"/>
          <w:sz w:val="24"/>
        </w:rPr>
        <w:t xml:space="preserve"> </w:t>
      </w:r>
      <w:r>
        <w:rPr>
          <w:sz w:val="24"/>
        </w:rPr>
        <w:t>внимания</w:t>
      </w:r>
      <w:r>
        <w:rPr>
          <w:spacing w:val="3"/>
          <w:sz w:val="24"/>
        </w:rPr>
        <w:t xml:space="preserve"> </w:t>
      </w:r>
      <w:r>
        <w:rPr>
          <w:sz w:val="24"/>
        </w:rPr>
        <w:t>и</w:t>
      </w:r>
      <w:r>
        <w:rPr>
          <w:spacing w:val="-7"/>
          <w:sz w:val="24"/>
        </w:rPr>
        <w:t xml:space="preserve"> </w:t>
      </w:r>
      <w:r>
        <w:rPr>
          <w:sz w:val="24"/>
        </w:rPr>
        <w:t>оказание</w:t>
      </w:r>
      <w:r>
        <w:rPr>
          <w:spacing w:val="-2"/>
          <w:sz w:val="24"/>
        </w:rPr>
        <w:t xml:space="preserve"> </w:t>
      </w:r>
      <w:r>
        <w:rPr>
          <w:sz w:val="24"/>
        </w:rPr>
        <w:t>помощи;</w:t>
      </w:r>
    </w:p>
    <w:p w:rsidR="00BA0EEA" w:rsidRDefault="00CD0253" w:rsidP="0088385F">
      <w:pPr>
        <w:pStyle w:val="a5"/>
        <w:numPr>
          <w:ilvl w:val="0"/>
          <w:numId w:val="37"/>
        </w:numPr>
        <w:tabs>
          <w:tab w:val="left" w:pos="1818"/>
          <w:tab w:val="left" w:pos="1819"/>
        </w:tabs>
        <w:spacing w:before="34" w:line="254" w:lineRule="auto"/>
        <w:ind w:right="417" w:firstLine="0"/>
        <w:rPr>
          <w:sz w:val="24"/>
        </w:rPr>
      </w:pPr>
      <w:r>
        <w:rPr>
          <w:sz w:val="24"/>
        </w:rPr>
        <w:t>в</w:t>
      </w:r>
      <w:r>
        <w:rPr>
          <w:spacing w:val="1"/>
          <w:sz w:val="24"/>
        </w:rPr>
        <w:t xml:space="preserve"> </w:t>
      </w:r>
      <w:r>
        <w:rPr>
          <w:sz w:val="24"/>
        </w:rPr>
        <w:t>умении</w:t>
      </w:r>
      <w:r>
        <w:rPr>
          <w:spacing w:val="1"/>
          <w:sz w:val="24"/>
        </w:rPr>
        <w:t xml:space="preserve"> </w:t>
      </w:r>
      <w:r>
        <w:rPr>
          <w:sz w:val="24"/>
        </w:rPr>
        <w:t>применять</w:t>
      </w:r>
      <w:r>
        <w:rPr>
          <w:spacing w:val="1"/>
          <w:sz w:val="24"/>
        </w:rPr>
        <w:t xml:space="preserve"> </w:t>
      </w:r>
      <w:r>
        <w:rPr>
          <w:sz w:val="24"/>
        </w:rPr>
        <w:t>формы</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соответственно</w:t>
      </w:r>
      <w:r>
        <w:rPr>
          <w:spacing w:val="1"/>
          <w:sz w:val="24"/>
        </w:rPr>
        <w:t xml:space="preserve"> </w:t>
      </w:r>
      <w:r>
        <w:rPr>
          <w:sz w:val="24"/>
        </w:rPr>
        <w:t>ситуации</w:t>
      </w:r>
      <w:r>
        <w:rPr>
          <w:spacing w:val="1"/>
          <w:sz w:val="24"/>
        </w:rPr>
        <w:t xml:space="preserve"> </w:t>
      </w:r>
      <w:r>
        <w:rPr>
          <w:sz w:val="24"/>
        </w:rPr>
        <w:t>социального</w:t>
      </w:r>
      <w:r>
        <w:rPr>
          <w:spacing w:val="2"/>
          <w:sz w:val="24"/>
        </w:rPr>
        <w:t xml:space="preserve"> </w:t>
      </w:r>
      <w:r>
        <w:rPr>
          <w:sz w:val="24"/>
        </w:rPr>
        <w:t>контакта.</w:t>
      </w:r>
    </w:p>
    <w:p w:rsidR="00BA0EEA" w:rsidRDefault="00CD0253">
      <w:pPr>
        <w:pStyle w:val="210"/>
        <w:spacing w:before="44"/>
      </w:pPr>
      <w:bookmarkStart w:id="16" w:name="Результаты_специальной_поддержки_освоени"/>
      <w:bookmarkEnd w:id="16"/>
      <w:r>
        <w:t>Результаты</w:t>
      </w:r>
      <w:r>
        <w:rPr>
          <w:spacing w:val="-9"/>
        </w:rPr>
        <w:t xml:space="preserve"> </w:t>
      </w:r>
      <w:r>
        <w:t>специальной</w:t>
      </w:r>
      <w:r>
        <w:rPr>
          <w:spacing w:val="-10"/>
        </w:rPr>
        <w:t xml:space="preserve"> </w:t>
      </w:r>
      <w:r>
        <w:t>поддержки</w:t>
      </w:r>
      <w:r>
        <w:rPr>
          <w:spacing w:val="-6"/>
        </w:rPr>
        <w:t xml:space="preserve"> </w:t>
      </w:r>
      <w:r>
        <w:t>освоения</w:t>
      </w:r>
      <w:r>
        <w:rPr>
          <w:spacing w:val="-6"/>
        </w:rPr>
        <w:t xml:space="preserve"> </w:t>
      </w:r>
      <w:r>
        <w:t>АООП</w:t>
      </w:r>
      <w:r>
        <w:rPr>
          <w:spacing w:val="-11"/>
        </w:rPr>
        <w:t xml:space="preserve"> </w:t>
      </w:r>
      <w:r>
        <w:t>НОО</w:t>
      </w:r>
      <w:r>
        <w:rPr>
          <w:spacing w:val="-8"/>
        </w:rPr>
        <w:t xml:space="preserve"> </w:t>
      </w:r>
      <w:r>
        <w:t>отражают:</w:t>
      </w:r>
    </w:p>
    <w:p w:rsidR="00BA0EEA" w:rsidRDefault="00CD0253" w:rsidP="0088385F">
      <w:pPr>
        <w:pStyle w:val="a5"/>
        <w:numPr>
          <w:ilvl w:val="0"/>
          <w:numId w:val="37"/>
        </w:numPr>
        <w:tabs>
          <w:tab w:val="left" w:pos="1549"/>
          <w:tab w:val="left" w:pos="1550"/>
        </w:tabs>
        <w:spacing w:before="31" w:line="259" w:lineRule="auto"/>
        <w:ind w:right="419" w:firstLine="0"/>
        <w:rPr>
          <w:sz w:val="24"/>
        </w:rPr>
      </w:pPr>
      <w:r>
        <w:rPr>
          <w:sz w:val="24"/>
        </w:rPr>
        <w:t>способность</w:t>
      </w:r>
      <w:r>
        <w:rPr>
          <w:spacing w:val="1"/>
          <w:sz w:val="24"/>
        </w:rPr>
        <w:t xml:space="preserve"> </w:t>
      </w:r>
      <w:r>
        <w:rPr>
          <w:sz w:val="24"/>
        </w:rPr>
        <w:t>усваивать</w:t>
      </w:r>
      <w:r>
        <w:rPr>
          <w:spacing w:val="1"/>
          <w:sz w:val="24"/>
        </w:rPr>
        <w:t xml:space="preserve"> </w:t>
      </w:r>
      <w:r>
        <w:rPr>
          <w:sz w:val="24"/>
        </w:rPr>
        <w:t>новый</w:t>
      </w:r>
      <w:r>
        <w:rPr>
          <w:spacing w:val="1"/>
          <w:sz w:val="24"/>
        </w:rPr>
        <w:t xml:space="preserve"> </w:t>
      </w:r>
      <w:r>
        <w:rPr>
          <w:sz w:val="24"/>
        </w:rPr>
        <w:t>учебный</w:t>
      </w:r>
      <w:r>
        <w:rPr>
          <w:spacing w:val="1"/>
          <w:sz w:val="24"/>
        </w:rPr>
        <w:t xml:space="preserve"> </w:t>
      </w:r>
      <w:r>
        <w:rPr>
          <w:sz w:val="24"/>
        </w:rPr>
        <w:t>материал,</w:t>
      </w:r>
      <w:r>
        <w:rPr>
          <w:spacing w:val="1"/>
          <w:sz w:val="24"/>
        </w:rPr>
        <w:t xml:space="preserve"> </w:t>
      </w:r>
      <w:r>
        <w:rPr>
          <w:sz w:val="24"/>
        </w:rPr>
        <w:t>адекватно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классные</w:t>
      </w:r>
      <w:r>
        <w:rPr>
          <w:spacing w:val="1"/>
          <w:sz w:val="24"/>
        </w:rPr>
        <w:t xml:space="preserve"> </w:t>
      </w:r>
      <w:r>
        <w:rPr>
          <w:sz w:val="24"/>
        </w:rPr>
        <w:t>занятия</w:t>
      </w:r>
      <w:r>
        <w:rPr>
          <w:spacing w:val="-8"/>
          <w:sz w:val="24"/>
        </w:rPr>
        <w:t xml:space="preserve"> </w:t>
      </w:r>
      <w:r>
        <w:rPr>
          <w:sz w:val="24"/>
        </w:rPr>
        <w:t>и</w:t>
      </w:r>
      <w:r>
        <w:rPr>
          <w:spacing w:val="3"/>
          <w:sz w:val="24"/>
        </w:rPr>
        <w:t xml:space="preserve"> </w:t>
      </w:r>
      <w:r>
        <w:rPr>
          <w:sz w:val="24"/>
        </w:rPr>
        <w:t>соответствовать общему</w:t>
      </w:r>
      <w:r>
        <w:rPr>
          <w:spacing w:val="-21"/>
          <w:sz w:val="24"/>
        </w:rPr>
        <w:t xml:space="preserve"> </w:t>
      </w:r>
      <w:r>
        <w:rPr>
          <w:sz w:val="24"/>
        </w:rPr>
        <w:t>темпу</w:t>
      </w:r>
      <w:r>
        <w:rPr>
          <w:spacing w:val="-26"/>
          <w:sz w:val="24"/>
        </w:rPr>
        <w:t xml:space="preserve"> </w:t>
      </w:r>
      <w:r>
        <w:rPr>
          <w:sz w:val="24"/>
        </w:rPr>
        <w:t>занятий;</w:t>
      </w:r>
    </w:p>
    <w:p w:rsidR="00BA0EEA" w:rsidRDefault="00CD0253" w:rsidP="0088385F">
      <w:pPr>
        <w:pStyle w:val="a5"/>
        <w:numPr>
          <w:ilvl w:val="0"/>
          <w:numId w:val="37"/>
        </w:numPr>
        <w:tabs>
          <w:tab w:val="left" w:pos="1549"/>
          <w:tab w:val="left" w:pos="1550"/>
        </w:tabs>
        <w:spacing w:before="24" w:line="264" w:lineRule="auto"/>
        <w:ind w:right="415" w:firstLine="0"/>
        <w:rPr>
          <w:sz w:val="24"/>
        </w:rPr>
      </w:pPr>
      <w:r>
        <w:rPr>
          <w:sz w:val="24"/>
        </w:rPr>
        <w:t>способность</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возможности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при</w:t>
      </w:r>
      <w:r>
        <w:rPr>
          <w:spacing w:val="1"/>
          <w:sz w:val="24"/>
        </w:rPr>
        <w:t xml:space="preserve"> </w:t>
      </w:r>
      <w:r>
        <w:rPr>
          <w:sz w:val="24"/>
        </w:rPr>
        <w:t>ответах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умозаключения</w:t>
      </w:r>
      <w:r>
        <w:rPr>
          <w:spacing w:val="1"/>
          <w:sz w:val="24"/>
        </w:rPr>
        <w:t xml:space="preserve"> </w:t>
      </w:r>
      <w:r>
        <w:rPr>
          <w:sz w:val="24"/>
        </w:rPr>
        <w:t>так,</w:t>
      </w:r>
      <w:r>
        <w:rPr>
          <w:spacing w:val="1"/>
          <w:sz w:val="24"/>
        </w:rPr>
        <w:t xml:space="preserve"> </w:t>
      </w:r>
      <w:r>
        <w:rPr>
          <w:sz w:val="24"/>
        </w:rPr>
        <w:t>чтобы</w:t>
      </w:r>
      <w:r>
        <w:rPr>
          <w:spacing w:val="1"/>
          <w:sz w:val="24"/>
        </w:rPr>
        <w:t xml:space="preserve"> </w:t>
      </w:r>
      <w:r>
        <w:rPr>
          <w:sz w:val="24"/>
        </w:rPr>
        <w:t>быть</w:t>
      </w:r>
      <w:r>
        <w:rPr>
          <w:spacing w:val="1"/>
          <w:sz w:val="24"/>
        </w:rPr>
        <w:t xml:space="preserve"> </w:t>
      </w:r>
      <w:r>
        <w:rPr>
          <w:sz w:val="24"/>
        </w:rPr>
        <w:t>понятым</w:t>
      </w:r>
      <w:r>
        <w:rPr>
          <w:spacing w:val="-1"/>
          <w:sz w:val="24"/>
        </w:rPr>
        <w:t xml:space="preserve"> </w:t>
      </w:r>
      <w:r>
        <w:rPr>
          <w:sz w:val="24"/>
        </w:rPr>
        <w:t>другим</w:t>
      </w:r>
      <w:r>
        <w:rPr>
          <w:spacing w:val="9"/>
          <w:sz w:val="24"/>
        </w:rPr>
        <w:t xml:space="preserve"> </w:t>
      </w:r>
      <w:r>
        <w:rPr>
          <w:sz w:val="24"/>
        </w:rPr>
        <w:t>человеком,</w:t>
      </w:r>
      <w:r>
        <w:rPr>
          <w:spacing w:val="9"/>
          <w:sz w:val="24"/>
        </w:rPr>
        <w:t xml:space="preserve"> </w:t>
      </w:r>
      <w:r>
        <w:rPr>
          <w:sz w:val="24"/>
        </w:rPr>
        <w:t>умение</w:t>
      </w:r>
      <w:r>
        <w:rPr>
          <w:spacing w:val="2"/>
          <w:sz w:val="24"/>
        </w:rPr>
        <w:t xml:space="preserve"> </w:t>
      </w:r>
      <w:r>
        <w:rPr>
          <w:sz w:val="24"/>
        </w:rPr>
        <w:t>задавать</w:t>
      </w:r>
      <w:r>
        <w:rPr>
          <w:spacing w:val="9"/>
          <w:sz w:val="24"/>
        </w:rPr>
        <w:t xml:space="preserve"> </w:t>
      </w:r>
      <w:r>
        <w:rPr>
          <w:sz w:val="24"/>
        </w:rPr>
        <w:t>вопросы;</w:t>
      </w:r>
    </w:p>
    <w:p w:rsidR="00BA0EEA" w:rsidRDefault="00CD0253" w:rsidP="0088385F">
      <w:pPr>
        <w:pStyle w:val="a5"/>
        <w:numPr>
          <w:ilvl w:val="0"/>
          <w:numId w:val="37"/>
        </w:numPr>
        <w:tabs>
          <w:tab w:val="left" w:pos="1549"/>
          <w:tab w:val="left" w:pos="1550"/>
        </w:tabs>
        <w:spacing w:before="63"/>
        <w:ind w:left="1549" w:hanging="1062"/>
        <w:rPr>
          <w:sz w:val="24"/>
        </w:rPr>
      </w:pPr>
      <w:r>
        <w:rPr>
          <w:spacing w:val="-1"/>
          <w:sz w:val="24"/>
        </w:rPr>
        <w:t>способность</w:t>
      </w:r>
      <w:r>
        <w:rPr>
          <w:spacing w:val="-5"/>
          <w:sz w:val="24"/>
        </w:rPr>
        <w:t xml:space="preserve"> </w:t>
      </w:r>
      <w:r>
        <w:rPr>
          <w:spacing w:val="-1"/>
          <w:sz w:val="24"/>
        </w:rPr>
        <w:t>к</w:t>
      </w:r>
      <w:r>
        <w:rPr>
          <w:spacing w:val="-14"/>
          <w:sz w:val="24"/>
        </w:rPr>
        <w:t xml:space="preserve"> </w:t>
      </w:r>
      <w:r>
        <w:rPr>
          <w:spacing w:val="-1"/>
          <w:sz w:val="24"/>
        </w:rPr>
        <w:t>наблюдательности,</w:t>
      </w:r>
      <w:r>
        <w:rPr>
          <w:spacing w:val="7"/>
          <w:sz w:val="24"/>
        </w:rPr>
        <w:t xml:space="preserve"> </w:t>
      </w:r>
      <w:r>
        <w:rPr>
          <w:spacing w:val="-1"/>
          <w:sz w:val="24"/>
        </w:rPr>
        <w:t>умение</w:t>
      </w:r>
      <w:r>
        <w:rPr>
          <w:spacing w:val="-7"/>
          <w:sz w:val="24"/>
        </w:rPr>
        <w:t xml:space="preserve"> </w:t>
      </w:r>
      <w:r>
        <w:rPr>
          <w:sz w:val="24"/>
        </w:rPr>
        <w:t>замечать новое;</w:t>
      </w:r>
    </w:p>
    <w:p w:rsidR="00BA0EEA" w:rsidRDefault="00CD0253" w:rsidP="0088385F">
      <w:pPr>
        <w:pStyle w:val="a5"/>
        <w:numPr>
          <w:ilvl w:val="0"/>
          <w:numId w:val="37"/>
        </w:numPr>
        <w:tabs>
          <w:tab w:val="left" w:pos="1549"/>
          <w:tab w:val="left" w:pos="1550"/>
        </w:tabs>
        <w:spacing w:before="89" w:line="254" w:lineRule="auto"/>
        <w:ind w:right="408" w:firstLine="0"/>
        <w:rPr>
          <w:sz w:val="24"/>
        </w:rPr>
      </w:pPr>
      <w:r>
        <w:rPr>
          <w:sz w:val="24"/>
        </w:rPr>
        <w:t>овладение эффективными способами учебно-познавательной и предметно-практической</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35" w:line="259" w:lineRule="auto"/>
        <w:ind w:right="426" w:firstLine="0"/>
        <w:rPr>
          <w:sz w:val="24"/>
        </w:rPr>
      </w:pPr>
      <w:r>
        <w:rPr>
          <w:sz w:val="24"/>
        </w:rPr>
        <w:t>стремление к активности и самостоятельности в разных видах предметнопрактической</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23" w:line="266" w:lineRule="auto"/>
        <w:ind w:right="397" w:firstLine="0"/>
        <w:rPr>
          <w:sz w:val="24"/>
        </w:rPr>
      </w:pPr>
      <w:r>
        <w:rPr>
          <w:sz w:val="24"/>
        </w:rPr>
        <w:t>умение ставить и удерживать цель деятельности; планировать действия; определять и</w:t>
      </w:r>
      <w:r>
        <w:rPr>
          <w:spacing w:val="1"/>
          <w:sz w:val="24"/>
        </w:rPr>
        <w:t xml:space="preserve"> </w:t>
      </w:r>
      <w:r>
        <w:rPr>
          <w:sz w:val="24"/>
        </w:rPr>
        <w:t>сохранять</w:t>
      </w:r>
      <w:r>
        <w:rPr>
          <w:spacing w:val="1"/>
          <w:sz w:val="24"/>
        </w:rPr>
        <w:t xml:space="preserve"> </w:t>
      </w:r>
      <w:r>
        <w:rPr>
          <w:sz w:val="24"/>
        </w:rPr>
        <w:t>способ</w:t>
      </w:r>
      <w:r>
        <w:rPr>
          <w:spacing w:val="1"/>
          <w:sz w:val="24"/>
        </w:rPr>
        <w:t xml:space="preserve"> </w:t>
      </w:r>
      <w:r>
        <w:rPr>
          <w:sz w:val="24"/>
        </w:rPr>
        <w:t>действий;</w:t>
      </w:r>
      <w:r>
        <w:rPr>
          <w:spacing w:val="1"/>
          <w:sz w:val="24"/>
        </w:rPr>
        <w:t xml:space="preserve"> </w:t>
      </w:r>
      <w:r>
        <w:rPr>
          <w:sz w:val="24"/>
        </w:rPr>
        <w:t>использовать</w:t>
      </w:r>
      <w:r>
        <w:rPr>
          <w:spacing w:val="1"/>
          <w:sz w:val="24"/>
        </w:rPr>
        <w:t xml:space="preserve"> </w:t>
      </w:r>
      <w:r>
        <w:rPr>
          <w:sz w:val="24"/>
        </w:rPr>
        <w:t>самоконтроль</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6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процессе</w:t>
      </w:r>
      <w:r>
        <w:rPr>
          <w:spacing w:val="1"/>
          <w:sz w:val="24"/>
        </w:rPr>
        <w:t xml:space="preserve"> </w:t>
      </w:r>
      <w:r>
        <w:rPr>
          <w:sz w:val="24"/>
        </w:rPr>
        <w:t>и</w:t>
      </w:r>
      <w:r>
        <w:rPr>
          <w:spacing w:val="1"/>
          <w:sz w:val="24"/>
        </w:rPr>
        <w:t xml:space="preserve"> </w:t>
      </w:r>
      <w:r>
        <w:rPr>
          <w:sz w:val="24"/>
        </w:rPr>
        <w:t>результатах</w:t>
      </w:r>
      <w:r>
        <w:rPr>
          <w:spacing w:val="1"/>
          <w:sz w:val="24"/>
        </w:rPr>
        <w:t xml:space="preserve"> </w:t>
      </w:r>
      <w:r>
        <w:rPr>
          <w:sz w:val="24"/>
        </w:rPr>
        <w:t>деятельности;</w:t>
      </w:r>
      <w:r>
        <w:rPr>
          <w:spacing w:val="1"/>
          <w:sz w:val="24"/>
        </w:rPr>
        <w:t xml:space="preserve"> </w:t>
      </w:r>
      <w:r>
        <w:rPr>
          <w:sz w:val="24"/>
        </w:rPr>
        <w:t>оценивать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7"/>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 w:line="264" w:lineRule="auto"/>
        <w:ind w:right="414" w:firstLine="0"/>
        <w:rPr>
          <w:sz w:val="24"/>
        </w:rPr>
      </w:pPr>
      <w:r>
        <w:rPr>
          <w:sz w:val="24"/>
        </w:rPr>
        <w:t>сформированные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60"/>
          <w:sz w:val="24"/>
        </w:rPr>
        <w:t xml:space="preserve"> </w:t>
      </w:r>
      <w:r>
        <w:rPr>
          <w:sz w:val="24"/>
        </w:rPr>
        <w:t>к</w:t>
      </w:r>
      <w:r>
        <w:rPr>
          <w:spacing w:val="60"/>
          <w:sz w:val="24"/>
        </w:rPr>
        <w:t xml:space="preserve"> </w:t>
      </w:r>
      <w:r>
        <w:rPr>
          <w:sz w:val="24"/>
        </w:rPr>
        <w:t>результатам</w:t>
      </w:r>
      <w:r>
        <w:rPr>
          <w:spacing w:val="60"/>
          <w:sz w:val="24"/>
        </w:rPr>
        <w:t xml:space="preserve"> </w:t>
      </w:r>
      <w:r>
        <w:rPr>
          <w:sz w:val="24"/>
        </w:rPr>
        <w:t>освоения</w:t>
      </w:r>
      <w:r>
        <w:rPr>
          <w:spacing w:val="60"/>
          <w:sz w:val="24"/>
        </w:rPr>
        <w:t xml:space="preserve"> </w:t>
      </w:r>
      <w:r>
        <w:rPr>
          <w:sz w:val="24"/>
        </w:rPr>
        <w:t>ФАООП</w:t>
      </w:r>
      <w:r>
        <w:rPr>
          <w:spacing w:val="1"/>
          <w:sz w:val="24"/>
        </w:rPr>
        <w:t xml:space="preserve"> </w:t>
      </w:r>
      <w:r>
        <w:rPr>
          <w:sz w:val="24"/>
        </w:rPr>
        <w:t>НОО (вариант</w:t>
      </w:r>
      <w:r>
        <w:rPr>
          <w:spacing w:val="-1"/>
          <w:sz w:val="24"/>
        </w:rPr>
        <w:t xml:space="preserve"> </w:t>
      </w:r>
      <w:r>
        <w:rPr>
          <w:sz w:val="24"/>
        </w:rPr>
        <w:t>7.1)</w:t>
      </w:r>
      <w:r>
        <w:rPr>
          <w:spacing w:val="-1"/>
          <w:sz w:val="24"/>
        </w:rPr>
        <w:t xml:space="preserve"> </w:t>
      </w:r>
      <w:r>
        <w:rPr>
          <w:sz w:val="24"/>
        </w:rPr>
        <w:t>предметные,</w:t>
      </w:r>
      <w:r>
        <w:rPr>
          <w:spacing w:val="-2"/>
          <w:sz w:val="24"/>
        </w:rPr>
        <w:t xml:space="preserve"> </w:t>
      </w:r>
      <w:r>
        <w:rPr>
          <w:sz w:val="24"/>
        </w:rPr>
        <w:t>метапредметные</w:t>
      </w:r>
      <w:r>
        <w:rPr>
          <w:spacing w:val="4"/>
          <w:sz w:val="24"/>
        </w:rPr>
        <w:t xml:space="preserve"> </w:t>
      </w:r>
      <w:r>
        <w:rPr>
          <w:sz w:val="24"/>
        </w:rPr>
        <w:t>и</w:t>
      </w:r>
      <w:r>
        <w:rPr>
          <w:spacing w:val="-3"/>
          <w:sz w:val="24"/>
        </w:rPr>
        <w:t xml:space="preserve"> </w:t>
      </w:r>
      <w:r>
        <w:rPr>
          <w:sz w:val="24"/>
        </w:rPr>
        <w:t>личностные</w:t>
      </w:r>
      <w:r>
        <w:rPr>
          <w:spacing w:val="7"/>
          <w:sz w:val="24"/>
        </w:rPr>
        <w:t xml:space="preserve"> </w:t>
      </w:r>
      <w:r>
        <w:rPr>
          <w:sz w:val="24"/>
        </w:rPr>
        <w:t>результаты;</w:t>
      </w:r>
    </w:p>
    <w:p w:rsidR="00BA0EEA" w:rsidRDefault="00CD0253" w:rsidP="0088385F">
      <w:pPr>
        <w:pStyle w:val="a5"/>
        <w:numPr>
          <w:ilvl w:val="0"/>
          <w:numId w:val="37"/>
        </w:numPr>
        <w:tabs>
          <w:tab w:val="left" w:pos="1549"/>
          <w:tab w:val="left" w:pos="1550"/>
        </w:tabs>
        <w:spacing w:before="7"/>
        <w:ind w:left="1549" w:hanging="1062"/>
        <w:rPr>
          <w:sz w:val="24"/>
        </w:rPr>
      </w:pPr>
      <w:r>
        <w:rPr>
          <w:sz w:val="24"/>
        </w:rPr>
        <w:t>сформированные</w:t>
      </w:r>
      <w:r>
        <w:rPr>
          <w:spacing w:val="-9"/>
          <w:sz w:val="24"/>
        </w:rPr>
        <w:t xml:space="preserve"> </w:t>
      </w:r>
      <w:r>
        <w:rPr>
          <w:sz w:val="24"/>
        </w:rPr>
        <w:t>в</w:t>
      </w:r>
      <w:r>
        <w:rPr>
          <w:spacing w:val="-8"/>
          <w:sz w:val="24"/>
        </w:rPr>
        <w:t xml:space="preserve"> </w:t>
      </w:r>
      <w:r>
        <w:rPr>
          <w:sz w:val="24"/>
        </w:rPr>
        <w:t>соответствии</w:t>
      </w:r>
      <w:r>
        <w:rPr>
          <w:spacing w:val="-13"/>
          <w:sz w:val="24"/>
        </w:rPr>
        <w:t xml:space="preserve"> </w:t>
      </w:r>
      <w:r>
        <w:rPr>
          <w:sz w:val="24"/>
        </w:rPr>
        <w:t>ФАООП</w:t>
      </w:r>
      <w:r>
        <w:rPr>
          <w:spacing w:val="-5"/>
          <w:sz w:val="24"/>
        </w:rPr>
        <w:t xml:space="preserve"> </w:t>
      </w:r>
      <w:r>
        <w:rPr>
          <w:sz w:val="24"/>
        </w:rPr>
        <w:t>НОО</w:t>
      </w:r>
      <w:r>
        <w:rPr>
          <w:spacing w:val="-2"/>
          <w:sz w:val="24"/>
        </w:rPr>
        <w:t xml:space="preserve"> </w:t>
      </w:r>
      <w:r w:rsidR="001C7F47">
        <w:rPr>
          <w:sz w:val="24"/>
        </w:rPr>
        <w:t>(вариант 7.2</w:t>
      </w:r>
      <w:r>
        <w:rPr>
          <w:sz w:val="24"/>
        </w:rPr>
        <w:t>)</w:t>
      </w:r>
      <w:r>
        <w:rPr>
          <w:spacing w:val="-8"/>
          <w:sz w:val="24"/>
        </w:rPr>
        <w:t xml:space="preserve"> </w:t>
      </w:r>
      <w:r>
        <w:rPr>
          <w:sz w:val="24"/>
        </w:rPr>
        <w:t>УУД.</w:t>
      </w:r>
    </w:p>
    <w:p w:rsidR="00BA0EEA" w:rsidRDefault="00CD0253">
      <w:pPr>
        <w:pStyle w:val="a3"/>
        <w:spacing w:before="41" w:line="266" w:lineRule="auto"/>
        <w:ind w:right="405" w:firstLine="720"/>
      </w:pPr>
      <w:r>
        <w:t>Требования к результатам освоения программы коррекционной работы конкретизируются</w:t>
      </w:r>
      <w:r>
        <w:rPr>
          <w:spacing w:val="1"/>
        </w:rPr>
        <w:t xml:space="preserve"> </w:t>
      </w:r>
      <w:r>
        <w:t>применительно</w:t>
      </w:r>
      <w:r>
        <w:rPr>
          <w:spacing w:val="1"/>
        </w:rPr>
        <w:t xml:space="preserve"> </w:t>
      </w:r>
      <w:r>
        <w:t>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1"/>
        </w:rPr>
        <w:t xml:space="preserve"> </w:t>
      </w:r>
      <w:r>
        <w:t>возможностями</w:t>
      </w:r>
      <w:r>
        <w:rPr>
          <w:spacing w:val="-1"/>
        </w:rPr>
        <w:t xml:space="preserve"> </w:t>
      </w:r>
      <w:r>
        <w:t>и</w:t>
      </w:r>
      <w:r>
        <w:rPr>
          <w:spacing w:val="-6"/>
        </w:rPr>
        <w:t xml:space="preserve"> </w:t>
      </w:r>
      <w:r>
        <w:t>особыми</w:t>
      </w:r>
      <w:r>
        <w:rPr>
          <w:spacing w:val="4"/>
        </w:rPr>
        <w:t xml:space="preserve"> </w:t>
      </w:r>
      <w:r>
        <w:t>образовательными</w:t>
      </w:r>
      <w:r>
        <w:rPr>
          <w:spacing w:val="1"/>
        </w:rPr>
        <w:t xml:space="preserve"> </w:t>
      </w:r>
      <w:r>
        <w:t>потребностями.</w:t>
      </w:r>
    </w:p>
    <w:p w:rsidR="00BA0EEA" w:rsidRDefault="00BA0EEA">
      <w:pPr>
        <w:pStyle w:val="a3"/>
        <w:spacing w:before="6"/>
        <w:ind w:left="0"/>
        <w:jc w:val="left"/>
        <w:rPr>
          <w:sz w:val="26"/>
        </w:rPr>
      </w:pPr>
    </w:p>
    <w:p w:rsidR="00575662" w:rsidRDefault="00CD0253" w:rsidP="00A5393A">
      <w:pPr>
        <w:pStyle w:val="110"/>
        <w:numPr>
          <w:ilvl w:val="1"/>
          <w:numId w:val="74"/>
        </w:numPr>
        <w:spacing w:line="259" w:lineRule="auto"/>
        <w:ind w:right="676"/>
        <w:jc w:val="center"/>
      </w:pPr>
      <w:bookmarkStart w:id="17" w:name="СИСТЕМА_ОЦЕНКИ_ДОСТИЖЕНИЯ_ПЛАНИРУЕМЫХ_РЕ"/>
      <w:bookmarkEnd w:id="17"/>
      <w:r>
        <w:t>СИСТЕМА ОЦЕНКИ ДОСТИЖЕНИЯ ПЛАНИРУЕМЫХ РЕЗУЛЬТАТОВ</w:t>
      </w:r>
    </w:p>
    <w:p w:rsidR="00BA0EEA" w:rsidRDefault="00CD0253" w:rsidP="00575662">
      <w:pPr>
        <w:pStyle w:val="110"/>
        <w:spacing w:line="259" w:lineRule="auto"/>
        <w:ind w:left="4762" w:right="676" w:hanging="4010"/>
        <w:jc w:val="center"/>
      </w:pPr>
      <w:r>
        <w:t>ОСВОЕНИЯ</w:t>
      </w:r>
      <w:r>
        <w:rPr>
          <w:spacing w:val="-57"/>
        </w:rPr>
        <w:t xml:space="preserve"> </w:t>
      </w:r>
      <w:r w:rsidR="00575662">
        <w:rPr>
          <w:spacing w:val="-57"/>
        </w:rPr>
        <w:t xml:space="preserve">     </w:t>
      </w:r>
      <w:r w:rsidR="00575662">
        <w:t xml:space="preserve">  ПРОГРАММЫ</w:t>
      </w:r>
    </w:p>
    <w:p w:rsidR="00BA0EEA" w:rsidRDefault="00BA0EEA">
      <w:pPr>
        <w:pStyle w:val="a3"/>
        <w:spacing w:before="4"/>
        <w:ind w:left="0"/>
        <w:jc w:val="left"/>
        <w:rPr>
          <w:b/>
          <w:sz w:val="23"/>
        </w:rPr>
      </w:pPr>
    </w:p>
    <w:p w:rsidR="00BA0EEA" w:rsidRDefault="00CD0253">
      <w:pPr>
        <w:pStyle w:val="a3"/>
        <w:spacing w:line="266" w:lineRule="auto"/>
        <w:ind w:right="401"/>
      </w:pPr>
      <w:r>
        <w:t>Основными направлениями и целями оценочной деятельности являются оценка образовательных</w:t>
      </w:r>
      <w:r>
        <w:rPr>
          <w:spacing w:val="1"/>
        </w:rPr>
        <w:t xml:space="preserve"> </w:t>
      </w:r>
      <w:r>
        <w:t>достижений 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 образовательных организаций</w:t>
      </w:r>
      <w:r>
        <w:rPr>
          <w:spacing w:val="1"/>
        </w:rPr>
        <w:t xml:space="preserve"> </w:t>
      </w:r>
      <w:r>
        <w:t>и</w:t>
      </w:r>
      <w:r>
        <w:rPr>
          <w:spacing w:val="1"/>
        </w:rPr>
        <w:t xml:space="preserve"> </w:t>
      </w:r>
      <w:r>
        <w:t>педагогических кадров.</w:t>
      </w:r>
      <w:r>
        <w:rPr>
          <w:spacing w:val="1"/>
        </w:rPr>
        <w:t xml:space="preserve"> </w:t>
      </w:r>
      <w:r>
        <w:t>Полученные данные используются</w:t>
      </w:r>
      <w:r>
        <w:rPr>
          <w:spacing w:val="1"/>
        </w:rPr>
        <w:t xml:space="preserve"> </w:t>
      </w:r>
      <w:r>
        <w:t>для оценки состояния и тенденций</w:t>
      </w:r>
      <w:r>
        <w:rPr>
          <w:spacing w:val="1"/>
        </w:rPr>
        <w:t xml:space="preserve"> </w:t>
      </w:r>
      <w:r>
        <w:t>развития</w:t>
      </w:r>
      <w:r>
        <w:rPr>
          <w:spacing w:val="-2"/>
        </w:rPr>
        <w:t xml:space="preserve"> </w:t>
      </w:r>
      <w:r>
        <w:t>системы</w:t>
      </w:r>
      <w:r>
        <w:rPr>
          <w:spacing w:val="-5"/>
        </w:rPr>
        <w:t xml:space="preserve"> </w:t>
      </w:r>
      <w:r>
        <w:t>образования.</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6" w:lineRule="auto"/>
        <w:ind w:right="404"/>
      </w:pPr>
      <w:r>
        <w:t>Система оценки достижения обучающимися с ЗПР</w:t>
      </w:r>
      <w:r>
        <w:rPr>
          <w:spacing w:val="1"/>
        </w:rPr>
        <w:t xml:space="preserve"> </w:t>
      </w:r>
      <w:r>
        <w:t>планируемых результатов освоения</w:t>
      </w:r>
      <w:r>
        <w:rPr>
          <w:spacing w:val="60"/>
        </w:rPr>
        <w:t xml:space="preserve"> </w:t>
      </w:r>
      <w:r>
        <w:t>АООП</w:t>
      </w:r>
      <w:r>
        <w:rPr>
          <w:spacing w:val="1"/>
        </w:rPr>
        <w:t xml:space="preserve"> </w:t>
      </w:r>
      <w:r>
        <w:t>НОО</w:t>
      </w:r>
      <w:r>
        <w:rPr>
          <w:spacing w:val="1"/>
        </w:rPr>
        <w:t xml:space="preserve"> </w:t>
      </w:r>
      <w:r>
        <w:t>(вариант</w:t>
      </w:r>
      <w:r>
        <w:rPr>
          <w:spacing w:val="1"/>
        </w:rPr>
        <w:t xml:space="preserve"> </w:t>
      </w:r>
      <w:r w:rsidR="001C7F47">
        <w:t>7.2</w:t>
      </w:r>
      <w:r>
        <w:t>)</w:t>
      </w:r>
      <w:r>
        <w:rPr>
          <w:spacing w:val="1"/>
        </w:rPr>
        <w:t xml:space="preserve"> </w:t>
      </w:r>
      <w:r>
        <w:t>предполагает</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позволяющий вести оценку достижения обучающимися всех трех групп результатов образования:</w:t>
      </w:r>
      <w:r>
        <w:rPr>
          <w:spacing w:val="1"/>
        </w:rPr>
        <w:t xml:space="preserve"> </w:t>
      </w:r>
      <w:r>
        <w:t>личностных,</w:t>
      </w:r>
      <w:r>
        <w:rPr>
          <w:spacing w:val="3"/>
        </w:rPr>
        <w:t xml:space="preserve"> </w:t>
      </w:r>
      <w:r>
        <w:t>метапредметных</w:t>
      </w:r>
      <w:r>
        <w:rPr>
          <w:spacing w:val="-5"/>
        </w:rPr>
        <w:t xml:space="preserve"> </w:t>
      </w:r>
      <w:r>
        <w:t>и</w:t>
      </w:r>
      <w:r>
        <w:rPr>
          <w:spacing w:val="13"/>
        </w:rPr>
        <w:t xml:space="preserve"> </w:t>
      </w:r>
      <w:r>
        <w:t>предметных.</w:t>
      </w:r>
    </w:p>
    <w:p w:rsidR="00BA0EEA" w:rsidRDefault="00CD0253">
      <w:pPr>
        <w:spacing w:before="19" w:line="273" w:lineRule="auto"/>
        <w:ind w:left="493" w:right="465"/>
        <w:rPr>
          <w:b/>
          <w:i/>
          <w:sz w:val="24"/>
        </w:rPr>
      </w:pPr>
      <w:r>
        <w:rPr>
          <w:sz w:val="24"/>
        </w:rPr>
        <w:t>Оценка</w:t>
      </w:r>
      <w:r>
        <w:rPr>
          <w:spacing w:val="9"/>
          <w:sz w:val="24"/>
        </w:rPr>
        <w:t xml:space="preserve"> </w:t>
      </w:r>
      <w:r>
        <w:rPr>
          <w:sz w:val="24"/>
        </w:rPr>
        <w:t>результатов</w:t>
      </w:r>
      <w:r>
        <w:rPr>
          <w:spacing w:val="7"/>
          <w:sz w:val="24"/>
        </w:rPr>
        <w:t xml:space="preserve"> </w:t>
      </w:r>
      <w:r>
        <w:rPr>
          <w:sz w:val="24"/>
        </w:rPr>
        <w:t>освоения</w:t>
      </w:r>
      <w:r>
        <w:rPr>
          <w:spacing w:val="6"/>
          <w:sz w:val="24"/>
        </w:rPr>
        <w:t xml:space="preserve"> </w:t>
      </w:r>
      <w:r>
        <w:rPr>
          <w:sz w:val="24"/>
        </w:rPr>
        <w:t>обучающимися</w:t>
      </w:r>
      <w:r>
        <w:rPr>
          <w:spacing w:val="10"/>
          <w:sz w:val="24"/>
        </w:rPr>
        <w:t xml:space="preserve"> </w:t>
      </w:r>
      <w:r>
        <w:rPr>
          <w:sz w:val="24"/>
        </w:rPr>
        <w:t>с</w:t>
      </w:r>
      <w:r>
        <w:rPr>
          <w:spacing w:val="13"/>
          <w:sz w:val="24"/>
        </w:rPr>
        <w:t xml:space="preserve"> </w:t>
      </w:r>
      <w:r>
        <w:rPr>
          <w:sz w:val="24"/>
        </w:rPr>
        <w:t>ЗПР</w:t>
      </w:r>
      <w:r>
        <w:rPr>
          <w:spacing w:val="15"/>
          <w:sz w:val="24"/>
        </w:rPr>
        <w:t xml:space="preserve"> </w:t>
      </w:r>
      <w:r>
        <w:rPr>
          <w:sz w:val="24"/>
        </w:rPr>
        <w:t>АООП</w:t>
      </w:r>
      <w:r>
        <w:rPr>
          <w:spacing w:val="22"/>
          <w:sz w:val="24"/>
        </w:rPr>
        <w:t xml:space="preserve"> </w:t>
      </w:r>
      <w:r>
        <w:rPr>
          <w:sz w:val="24"/>
        </w:rPr>
        <w:t>НОО</w:t>
      </w:r>
      <w:r>
        <w:rPr>
          <w:spacing w:val="9"/>
          <w:sz w:val="24"/>
        </w:rPr>
        <w:t xml:space="preserve"> </w:t>
      </w:r>
      <w:r>
        <w:rPr>
          <w:sz w:val="24"/>
        </w:rPr>
        <w:t>(вариант</w:t>
      </w:r>
      <w:r>
        <w:rPr>
          <w:spacing w:val="7"/>
          <w:sz w:val="24"/>
        </w:rPr>
        <w:t xml:space="preserve"> </w:t>
      </w:r>
      <w:r w:rsidR="001C7F47">
        <w:rPr>
          <w:sz w:val="24"/>
        </w:rPr>
        <w:t>7.2</w:t>
      </w:r>
      <w:r>
        <w:rPr>
          <w:sz w:val="24"/>
        </w:rPr>
        <w:t>)</w:t>
      </w:r>
      <w:r>
        <w:rPr>
          <w:spacing w:val="10"/>
          <w:sz w:val="24"/>
        </w:rPr>
        <w:t xml:space="preserve"> </w:t>
      </w:r>
      <w:r>
        <w:rPr>
          <w:sz w:val="24"/>
        </w:rPr>
        <w:t>(кроме</w:t>
      </w:r>
      <w:r>
        <w:rPr>
          <w:spacing w:val="5"/>
          <w:sz w:val="24"/>
        </w:rPr>
        <w:t xml:space="preserve"> </w:t>
      </w:r>
      <w:r>
        <w:rPr>
          <w:sz w:val="24"/>
        </w:rPr>
        <w:t>программы</w:t>
      </w:r>
      <w:r>
        <w:rPr>
          <w:spacing w:val="-57"/>
          <w:sz w:val="24"/>
        </w:rPr>
        <w:t xml:space="preserve"> </w:t>
      </w:r>
      <w:r>
        <w:rPr>
          <w:sz w:val="24"/>
        </w:rPr>
        <w:t>коррекционной</w:t>
      </w:r>
      <w:r>
        <w:rPr>
          <w:spacing w:val="-1"/>
          <w:sz w:val="24"/>
        </w:rPr>
        <w:t xml:space="preserve"> </w:t>
      </w:r>
      <w:r>
        <w:rPr>
          <w:sz w:val="24"/>
        </w:rPr>
        <w:t>работы)</w:t>
      </w:r>
      <w:r>
        <w:rPr>
          <w:spacing w:val="-6"/>
          <w:sz w:val="24"/>
        </w:rPr>
        <w:t xml:space="preserve"> </w:t>
      </w:r>
      <w:r>
        <w:rPr>
          <w:sz w:val="24"/>
        </w:rPr>
        <w:t>осуществляется в</w:t>
      </w:r>
      <w:r>
        <w:rPr>
          <w:spacing w:val="10"/>
          <w:sz w:val="24"/>
        </w:rPr>
        <w:t xml:space="preserve"> </w:t>
      </w:r>
      <w:r>
        <w:rPr>
          <w:sz w:val="24"/>
        </w:rPr>
        <w:t>соответствии</w:t>
      </w:r>
      <w:r>
        <w:rPr>
          <w:spacing w:val="-1"/>
          <w:sz w:val="24"/>
        </w:rPr>
        <w:t xml:space="preserve"> </w:t>
      </w:r>
      <w:r>
        <w:rPr>
          <w:sz w:val="24"/>
        </w:rPr>
        <w:t>с требованиями</w:t>
      </w:r>
      <w:r>
        <w:rPr>
          <w:spacing w:val="-1"/>
          <w:sz w:val="24"/>
        </w:rPr>
        <w:t xml:space="preserve"> </w:t>
      </w:r>
      <w:r>
        <w:rPr>
          <w:sz w:val="24"/>
        </w:rPr>
        <w:t>ФГОС</w:t>
      </w:r>
      <w:r>
        <w:rPr>
          <w:spacing w:val="9"/>
          <w:sz w:val="24"/>
        </w:rPr>
        <w:t xml:space="preserve"> </w:t>
      </w:r>
      <w:r>
        <w:rPr>
          <w:sz w:val="24"/>
        </w:rPr>
        <w:t>НОО.</w:t>
      </w:r>
      <w:r>
        <w:rPr>
          <w:spacing w:val="1"/>
          <w:sz w:val="24"/>
        </w:rPr>
        <w:t xml:space="preserve"> </w:t>
      </w:r>
      <w:r>
        <w:rPr>
          <w:b/>
          <w:i/>
          <w:sz w:val="24"/>
        </w:rPr>
        <w:t>Особенности</w:t>
      </w:r>
      <w:r>
        <w:rPr>
          <w:b/>
          <w:i/>
          <w:spacing w:val="-2"/>
          <w:sz w:val="24"/>
        </w:rPr>
        <w:t xml:space="preserve"> </w:t>
      </w:r>
      <w:r>
        <w:rPr>
          <w:b/>
          <w:i/>
          <w:sz w:val="24"/>
        </w:rPr>
        <w:t>оценки</w:t>
      </w:r>
      <w:r>
        <w:rPr>
          <w:b/>
          <w:i/>
          <w:spacing w:val="-1"/>
          <w:sz w:val="24"/>
        </w:rPr>
        <w:t xml:space="preserve"> </w:t>
      </w:r>
      <w:r>
        <w:rPr>
          <w:b/>
          <w:i/>
          <w:sz w:val="24"/>
        </w:rPr>
        <w:t>образовательных</w:t>
      </w:r>
      <w:r>
        <w:rPr>
          <w:b/>
          <w:i/>
          <w:spacing w:val="-1"/>
          <w:sz w:val="24"/>
        </w:rPr>
        <w:t xml:space="preserve"> </w:t>
      </w:r>
      <w:r>
        <w:rPr>
          <w:b/>
          <w:i/>
          <w:sz w:val="24"/>
        </w:rPr>
        <w:t>результатов</w:t>
      </w:r>
    </w:p>
    <w:p w:rsidR="00BA0EEA" w:rsidRDefault="00CD0253">
      <w:pPr>
        <w:pStyle w:val="a3"/>
        <w:spacing w:line="266" w:lineRule="auto"/>
        <w:ind w:right="402"/>
      </w:pPr>
      <w:r>
        <w:t>Оценка</w:t>
      </w:r>
      <w:r>
        <w:rPr>
          <w:spacing w:val="1"/>
        </w:rPr>
        <w:t xml:space="preserve"> </w:t>
      </w:r>
      <w:r>
        <w:t>достижения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1"/>
        </w:rPr>
        <w:t xml:space="preserve"> </w:t>
      </w:r>
      <w:r>
        <w:t>осуществляется</w:t>
      </w:r>
      <w:r>
        <w:rPr>
          <w:spacing w:val="1"/>
        </w:rPr>
        <w:t xml:space="preserve"> </w:t>
      </w:r>
      <w:r>
        <w:t>при</w:t>
      </w:r>
      <w:r>
        <w:rPr>
          <w:spacing w:val="1"/>
        </w:rPr>
        <w:t xml:space="preserve"> </w:t>
      </w:r>
      <w:r>
        <w:t>завершении</w:t>
      </w:r>
      <w:r>
        <w:rPr>
          <w:spacing w:val="1"/>
        </w:rPr>
        <w:t xml:space="preserve"> </w:t>
      </w:r>
      <w:r>
        <w:t>каждого</w:t>
      </w:r>
      <w:r>
        <w:rPr>
          <w:spacing w:val="1"/>
        </w:rPr>
        <w:t xml:space="preserve"> </w:t>
      </w:r>
      <w:r>
        <w:t>уровня</w:t>
      </w:r>
      <w:r>
        <w:rPr>
          <w:spacing w:val="1"/>
        </w:rPr>
        <w:t xml:space="preserve"> </w:t>
      </w:r>
      <w:r>
        <w:t>образования,</w:t>
      </w:r>
      <w:r>
        <w:rPr>
          <w:spacing w:val="1"/>
        </w:rPr>
        <w:t xml:space="preserve"> </w:t>
      </w:r>
      <w:r>
        <w:t>поскольку</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может</w:t>
      </w:r>
      <w:r>
        <w:rPr>
          <w:spacing w:val="1"/>
        </w:rPr>
        <w:t xml:space="preserve"> </w:t>
      </w:r>
      <w:r>
        <w:t>быть</w:t>
      </w:r>
      <w:r>
        <w:rPr>
          <w:spacing w:val="1"/>
        </w:rPr>
        <w:t xml:space="preserve"> </w:t>
      </w:r>
      <w:r>
        <w:t>индивидуальный</w:t>
      </w:r>
      <w:r>
        <w:rPr>
          <w:spacing w:val="1"/>
        </w:rPr>
        <w:t xml:space="preserve"> </w:t>
      </w:r>
      <w:r>
        <w:t>темп</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стандартизация</w:t>
      </w:r>
      <w:r>
        <w:rPr>
          <w:spacing w:val="1"/>
        </w:rPr>
        <w:t xml:space="preserve"> </w:t>
      </w:r>
      <w:r>
        <w:t>планируемых</w:t>
      </w:r>
      <w:r>
        <w:rPr>
          <w:spacing w:val="1"/>
        </w:rPr>
        <w:t xml:space="preserve"> </w:t>
      </w:r>
      <w:r>
        <w:t>результатов</w:t>
      </w:r>
      <w:r>
        <w:rPr>
          <w:spacing w:val="-2"/>
        </w:rPr>
        <w:t xml:space="preserve"> </w:t>
      </w:r>
      <w:r>
        <w:t>образования</w:t>
      </w:r>
      <w:r>
        <w:rPr>
          <w:spacing w:val="-7"/>
        </w:rPr>
        <w:t xml:space="preserve"> </w:t>
      </w:r>
      <w:r>
        <w:t>в</w:t>
      </w:r>
      <w:r>
        <w:rPr>
          <w:spacing w:val="-8"/>
        </w:rPr>
        <w:t xml:space="preserve"> </w:t>
      </w:r>
      <w:r>
        <w:t>более</w:t>
      </w:r>
      <w:r>
        <w:rPr>
          <w:spacing w:val="-4"/>
        </w:rPr>
        <w:t xml:space="preserve"> </w:t>
      </w:r>
      <w:r>
        <w:t>короткие</w:t>
      </w:r>
      <w:r>
        <w:rPr>
          <w:spacing w:val="-8"/>
        </w:rPr>
        <w:t xml:space="preserve"> </w:t>
      </w:r>
      <w:r>
        <w:t>промежутки</w:t>
      </w:r>
      <w:r>
        <w:rPr>
          <w:spacing w:val="2"/>
        </w:rPr>
        <w:t xml:space="preserve"> </w:t>
      </w:r>
      <w:r>
        <w:t>времени</w:t>
      </w:r>
      <w:r>
        <w:rPr>
          <w:spacing w:val="8"/>
        </w:rPr>
        <w:t xml:space="preserve"> </w:t>
      </w:r>
      <w:r>
        <w:t>объективно</w:t>
      </w:r>
      <w:r>
        <w:rPr>
          <w:spacing w:val="1"/>
        </w:rPr>
        <w:t xml:space="preserve"> </w:t>
      </w:r>
      <w:r>
        <w:t>невозможна.</w:t>
      </w:r>
    </w:p>
    <w:p w:rsidR="00BA0EEA" w:rsidRDefault="00CD0253">
      <w:pPr>
        <w:pStyle w:val="a3"/>
        <w:spacing w:before="16" w:line="271" w:lineRule="auto"/>
        <w:ind w:right="434"/>
      </w:pPr>
      <w:r>
        <w:t>Обучающиеся с ЗПР имеют право на прохождение текущей, промежуточной и государственной</w:t>
      </w:r>
      <w:r>
        <w:rPr>
          <w:spacing w:val="1"/>
        </w:rPr>
        <w:t xml:space="preserve"> </w:t>
      </w:r>
      <w:r>
        <w:t>итоговой</w:t>
      </w:r>
      <w:r>
        <w:rPr>
          <w:spacing w:val="2"/>
        </w:rPr>
        <w:t xml:space="preserve"> </w:t>
      </w:r>
      <w:r>
        <w:t>аттестации</w:t>
      </w:r>
      <w:r>
        <w:rPr>
          <w:spacing w:val="-10"/>
        </w:rPr>
        <w:t xml:space="preserve"> </w:t>
      </w:r>
      <w:r>
        <w:t>освоения</w:t>
      </w:r>
      <w:r>
        <w:rPr>
          <w:spacing w:val="6"/>
        </w:rPr>
        <w:t xml:space="preserve"> </w:t>
      </w:r>
      <w:r>
        <w:t>АООП НОО для</w:t>
      </w:r>
      <w:r>
        <w:rPr>
          <w:spacing w:val="-3"/>
        </w:rPr>
        <w:t xml:space="preserve"> </w:t>
      </w:r>
      <w:r>
        <w:t>обучающихся</w:t>
      </w:r>
      <w:r>
        <w:rPr>
          <w:spacing w:val="7"/>
        </w:rPr>
        <w:t xml:space="preserve"> </w:t>
      </w:r>
      <w:r>
        <w:t>с</w:t>
      </w:r>
      <w:r>
        <w:rPr>
          <w:spacing w:val="-5"/>
        </w:rPr>
        <w:t xml:space="preserve"> </w:t>
      </w:r>
      <w:r>
        <w:t>ЗПР</w:t>
      </w:r>
      <w:r>
        <w:rPr>
          <w:spacing w:val="2"/>
        </w:rPr>
        <w:t xml:space="preserve"> </w:t>
      </w:r>
      <w:r>
        <w:t>в</w:t>
      </w:r>
      <w:r>
        <w:rPr>
          <w:spacing w:val="-2"/>
        </w:rPr>
        <w:t xml:space="preserve"> </w:t>
      </w:r>
      <w:r>
        <w:t>иных</w:t>
      </w:r>
      <w:r>
        <w:rPr>
          <w:spacing w:val="7"/>
        </w:rPr>
        <w:t xml:space="preserve"> </w:t>
      </w:r>
      <w:r>
        <w:t>формах.</w:t>
      </w:r>
    </w:p>
    <w:p w:rsidR="00BA0EEA" w:rsidRDefault="00CD0253">
      <w:pPr>
        <w:spacing w:before="9" w:line="264" w:lineRule="auto"/>
        <w:ind w:left="493" w:right="406"/>
        <w:jc w:val="both"/>
        <w:rPr>
          <w:i/>
          <w:sz w:val="24"/>
        </w:rPr>
      </w:pPr>
      <w:r>
        <w:rPr>
          <w:i/>
          <w:sz w:val="24"/>
        </w:rPr>
        <w:t>Специальные</w:t>
      </w:r>
      <w:r>
        <w:rPr>
          <w:i/>
          <w:spacing w:val="1"/>
          <w:sz w:val="24"/>
        </w:rPr>
        <w:t xml:space="preserve"> </w:t>
      </w:r>
      <w:r>
        <w:rPr>
          <w:i/>
          <w:sz w:val="24"/>
        </w:rPr>
        <w:t>условия</w:t>
      </w:r>
      <w:r>
        <w:rPr>
          <w:i/>
          <w:spacing w:val="1"/>
          <w:sz w:val="24"/>
        </w:rPr>
        <w:t xml:space="preserve"> </w:t>
      </w:r>
      <w:r>
        <w:rPr>
          <w:i/>
          <w:sz w:val="24"/>
        </w:rPr>
        <w:t>проведения</w:t>
      </w:r>
      <w:r>
        <w:rPr>
          <w:i/>
          <w:spacing w:val="1"/>
          <w:sz w:val="24"/>
        </w:rPr>
        <w:t xml:space="preserve"> </w:t>
      </w:r>
      <w:r>
        <w:rPr>
          <w:i/>
          <w:sz w:val="24"/>
        </w:rPr>
        <w:t>текущей,</w:t>
      </w:r>
      <w:r>
        <w:rPr>
          <w:i/>
          <w:spacing w:val="1"/>
          <w:sz w:val="24"/>
        </w:rPr>
        <w:t xml:space="preserve"> </w:t>
      </w:r>
      <w:r>
        <w:rPr>
          <w:i/>
          <w:sz w:val="24"/>
        </w:rPr>
        <w:t>промежуточной</w:t>
      </w:r>
      <w:r>
        <w:rPr>
          <w:i/>
          <w:spacing w:val="1"/>
          <w:sz w:val="24"/>
        </w:rPr>
        <w:t xml:space="preserve"> </w:t>
      </w:r>
      <w:r>
        <w:rPr>
          <w:i/>
          <w:sz w:val="24"/>
        </w:rPr>
        <w:t>и</w:t>
      </w:r>
      <w:r>
        <w:rPr>
          <w:i/>
          <w:spacing w:val="1"/>
          <w:sz w:val="24"/>
        </w:rPr>
        <w:t xml:space="preserve"> </w:t>
      </w:r>
      <w:r>
        <w:rPr>
          <w:i/>
          <w:sz w:val="24"/>
        </w:rPr>
        <w:t>итоговой</w:t>
      </w:r>
      <w:r>
        <w:rPr>
          <w:i/>
          <w:spacing w:val="1"/>
          <w:sz w:val="24"/>
        </w:rPr>
        <w:t xml:space="preserve"> </w:t>
      </w:r>
      <w:r>
        <w:rPr>
          <w:i/>
          <w:sz w:val="24"/>
        </w:rPr>
        <w:t>(по</w:t>
      </w:r>
      <w:r>
        <w:rPr>
          <w:i/>
          <w:spacing w:val="1"/>
          <w:sz w:val="24"/>
        </w:rPr>
        <w:t xml:space="preserve"> </w:t>
      </w:r>
      <w:r>
        <w:rPr>
          <w:i/>
          <w:sz w:val="24"/>
        </w:rPr>
        <w:t>итогам</w:t>
      </w:r>
      <w:r>
        <w:rPr>
          <w:i/>
          <w:spacing w:val="1"/>
          <w:sz w:val="24"/>
        </w:rPr>
        <w:t xml:space="preserve"> </w:t>
      </w:r>
      <w:r>
        <w:rPr>
          <w:i/>
          <w:sz w:val="24"/>
        </w:rPr>
        <w:t>освоения</w:t>
      </w:r>
      <w:r>
        <w:rPr>
          <w:i/>
          <w:spacing w:val="1"/>
          <w:sz w:val="24"/>
        </w:rPr>
        <w:t xml:space="preserve"> </w:t>
      </w:r>
      <w:r>
        <w:rPr>
          <w:i/>
          <w:spacing w:val="-2"/>
          <w:sz w:val="24"/>
        </w:rPr>
        <w:t>ФАООП</w:t>
      </w:r>
      <w:r>
        <w:rPr>
          <w:i/>
          <w:spacing w:val="-3"/>
          <w:sz w:val="24"/>
        </w:rPr>
        <w:t xml:space="preserve"> </w:t>
      </w:r>
      <w:r>
        <w:rPr>
          <w:i/>
          <w:spacing w:val="-1"/>
          <w:sz w:val="24"/>
        </w:rPr>
        <w:t>НОО</w:t>
      </w:r>
      <w:r>
        <w:rPr>
          <w:i/>
          <w:spacing w:val="-8"/>
          <w:sz w:val="24"/>
        </w:rPr>
        <w:t xml:space="preserve"> </w:t>
      </w:r>
      <w:r>
        <w:rPr>
          <w:i/>
          <w:spacing w:val="-1"/>
          <w:sz w:val="24"/>
        </w:rPr>
        <w:t>для</w:t>
      </w:r>
      <w:r>
        <w:rPr>
          <w:i/>
          <w:spacing w:val="-3"/>
          <w:sz w:val="24"/>
        </w:rPr>
        <w:t xml:space="preserve"> </w:t>
      </w:r>
      <w:r>
        <w:rPr>
          <w:i/>
          <w:spacing w:val="-1"/>
          <w:sz w:val="24"/>
        </w:rPr>
        <w:t>обучающихся</w:t>
      </w:r>
      <w:r>
        <w:rPr>
          <w:i/>
          <w:spacing w:val="2"/>
          <w:sz w:val="24"/>
        </w:rPr>
        <w:t xml:space="preserve"> </w:t>
      </w:r>
      <w:r>
        <w:rPr>
          <w:i/>
          <w:spacing w:val="-1"/>
          <w:sz w:val="24"/>
        </w:rPr>
        <w:t>ЗПР)</w:t>
      </w:r>
      <w:r>
        <w:rPr>
          <w:i/>
          <w:spacing w:val="4"/>
          <w:sz w:val="24"/>
        </w:rPr>
        <w:t xml:space="preserve"> </w:t>
      </w:r>
      <w:r>
        <w:rPr>
          <w:i/>
          <w:spacing w:val="-1"/>
          <w:sz w:val="24"/>
        </w:rPr>
        <w:t>аттестации</w:t>
      </w:r>
      <w:r>
        <w:rPr>
          <w:i/>
          <w:spacing w:val="-2"/>
          <w:sz w:val="24"/>
        </w:rPr>
        <w:t xml:space="preserve"> </w:t>
      </w:r>
      <w:r>
        <w:rPr>
          <w:i/>
          <w:spacing w:val="-1"/>
          <w:sz w:val="24"/>
        </w:rPr>
        <w:t>обучающихся</w:t>
      </w:r>
      <w:r>
        <w:rPr>
          <w:i/>
          <w:spacing w:val="2"/>
          <w:sz w:val="24"/>
        </w:rPr>
        <w:t xml:space="preserve"> </w:t>
      </w:r>
      <w:r>
        <w:rPr>
          <w:i/>
          <w:spacing w:val="-1"/>
          <w:sz w:val="24"/>
        </w:rPr>
        <w:t>с</w:t>
      </w:r>
      <w:r>
        <w:rPr>
          <w:i/>
          <w:spacing w:val="-9"/>
          <w:sz w:val="24"/>
        </w:rPr>
        <w:t xml:space="preserve"> </w:t>
      </w:r>
      <w:r>
        <w:rPr>
          <w:i/>
          <w:spacing w:val="-1"/>
          <w:sz w:val="24"/>
        </w:rPr>
        <w:t>ЗПР</w:t>
      </w:r>
      <w:r>
        <w:rPr>
          <w:i/>
          <w:spacing w:val="-20"/>
          <w:sz w:val="24"/>
        </w:rPr>
        <w:t xml:space="preserve"> </w:t>
      </w:r>
      <w:r>
        <w:rPr>
          <w:i/>
          <w:spacing w:val="-1"/>
          <w:sz w:val="24"/>
        </w:rPr>
        <w:t>включают:</w:t>
      </w:r>
    </w:p>
    <w:p w:rsidR="00BA0EEA" w:rsidRDefault="00CD0253" w:rsidP="0088385F">
      <w:pPr>
        <w:pStyle w:val="a5"/>
        <w:numPr>
          <w:ilvl w:val="0"/>
          <w:numId w:val="37"/>
        </w:numPr>
        <w:tabs>
          <w:tab w:val="left" w:pos="1549"/>
          <w:tab w:val="left" w:pos="1550"/>
        </w:tabs>
        <w:spacing w:before="17" w:line="266" w:lineRule="auto"/>
        <w:ind w:right="421" w:firstLine="0"/>
        <w:rPr>
          <w:sz w:val="24"/>
        </w:rPr>
      </w:pPr>
      <w:r>
        <w:rPr>
          <w:sz w:val="24"/>
        </w:rPr>
        <w:t>особую форму организации аттестации (в малой группе,</w:t>
      </w:r>
      <w:r>
        <w:rPr>
          <w:spacing w:val="1"/>
          <w:sz w:val="24"/>
        </w:rPr>
        <w:t xml:space="preserve"> </w:t>
      </w:r>
      <w:r>
        <w:rPr>
          <w:sz w:val="24"/>
        </w:rPr>
        <w:t>индивидуальную)</w:t>
      </w:r>
      <w:r>
        <w:rPr>
          <w:spacing w:val="1"/>
          <w:sz w:val="24"/>
        </w:rPr>
        <w:t xml:space="preserve"> </w:t>
      </w:r>
      <w:r>
        <w:rPr>
          <w:sz w:val="24"/>
        </w:rPr>
        <w:t>с учетом</w:t>
      </w:r>
      <w:r>
        <w:rPr>
          <w:spacing w:val="1"/>
          <w:sz w:val="24"/>
        </w:rPr>
        <w:t xml:space="preserve"> </w:t>
      </w:r>
      <w:r>
        <w:rPr>
          <w:sz w:val="24"/>
        </w:rPr>
        <w:t>особых</w:t>
      </w:r>
      <w:r>
        <w:rPr>
          <w:spacing w:val="-8"/>
          <w:sz w:val="24"/>
        </w:rPr>
        <w:t xml:space="preserve"> </w:t>
      </w:r>
      <w:r>
        <w:rPr>
          <w:sz w:val="24"/>
        </w:rPr>
        <w:t>образовательных</w:t>
      </w:r>
      <w:r>
        <w:rPr>
          <w:spacing w:val="-3"/>
          <w:sz w:val="24"/>
        </w:rPr>
        <w:t xml:space="preserve"> </w:t>
      </w:r>
      <w:r>
        <w:rPr>
          <w:sz w:val="24"/>
        </w:rPr>
        <w:t>потребностей</w:t>
      </w:r>
      <w:r>
        <w:rPr>
          <w:spacing w:val="-3"/>
          <w:sz w:val="24"/>
        </w:rPr>
        <w:t xml:space="preserve"> </w:t>
      </w:r>
      <w:r>
        <w:rPr>
          <w:sz w:val="24"/>
        </w:rPr>
        <w:t>и</w:t>
      </w:r>
      <w:r>
        <w:rPr>
          <w:spacing w:val="-2"/>
          <w:sz w:val="24"/>
        </w:rPr>
        <w:t xml:space="preserve"> </w:t>
      </w:r>
      <w:r>
        <w:rPr>
          <w:sz w:val="24"/>
        </w:rPr>
        <w:t>индивидуальных</w:t>
      </w:r>
      <w:r>
        <w:rPr>
          <w:spacing w:val="-3"/>
          <w:sz w:val="24"/>
        </w:rPr>
        <w:t xml:space="preserve"> </w:t>
      </w:r>
      <w:r>
        <w:rPr>
          <w:sz w:val="24"/>
        </w:rPr>
        <w:t>особенностей</w:t>
      </w:r>
      <w:r>
        <w:rPr>
          <w:spacing w:val="-7"/>
          <w:sz w:val="24"/>
        </w:rPr>
        <w:t xml:space="preserve"> </w:t>
      </w:r>
      <w:r>
        <w:rPr>
          <w:sz w:val="24"/>
        </w:rPr>
        <w:t>обучающихся</w:t>
      </w:r>
      <w:r>
        <w:rPr>
          <w:spacing w:val="59"/>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60" w:line="264" w:lineRule="auto"/>
        <w:ind w:right="423" w:firstLine="0"/>
        <w:rPr>
          <w:sz w:val="24"/>
        </w:rPr>
      </w:pPr>
      <w:r>
        <w:rPr>
          <w:sz w:val="24"/>
        </w:rPr>
        <w:t>привычную обстановку в классе (присутствие своего учителя, наличие привычных для</w:t>
      </w:r>
      <w:r>
        <w:rPr>
          <w:spacing w:val="1"/>
          <w:sz w:val="24"/>
        </w:rPr>
        <w:t xml:space="preserve"> </w:t>
      </w:r>
      <w:r>
        <w:rPr>
          <w:spacing w:val="-1"/>
          <w:sz w:val="24"/>
        </w:rPr>
        <w:t>обучающихся</w:t>
      </w:r>
      <w:r>
        <w:rPr>
          <w:spacing w:val="-3"/>
          <w:sz w:val="24"/>
        </w:rPr>
        <w:t xml:space="preserve"> </w:t>
      </w:r>
      <w:r>
        <w:rPr>
          <w:spacing w:val="-1"/>
          <w:sz w:val="24"/>
        </w:rPr>
        <w:t>мнестических</w:t>
      </w:r>
      <w:r>
        <w:rPr>
          <w:spacing w:val="-7"/>
          <w:sz w:val="24"/>
        </w:rPr>
        <w:t xml:space="preserve"> </w:t>
      </w:r>
      <w:r>
        <w:rPr>
          <w:sz w:val="24"/>
        </w:rPr>
        <w:t>опор:</w:t>
      </w:r>
      <w:r>
        <w:rPr>
          <w:spacing w:val="-12"/>
          <w:sz w:val="24"/>
        </w:rPr>
        <w:t xml:space="preserve"> </w:t>
      </w:r>
      <w:r>
        <w:rPr>
          <w:sz w:val="24"/>
        </w:rPr>
        <w:t>наглядных</w:t>
      </w:r>
      <w:r>
        <w:rPr>
          <w:spacing w:val="-7"/>
          <w:sz w:val="24"/>
        </w:rPr>
        <w:t xml:space="preserve"> </w:t>
      </w:r>
      <w:r>
        <w:rPr>
          <w:sz w:val="24"/>
        </w:rPr>
        <w:t>схем,</w:t>
      </w:r>
      <w:r>
        <w:rPr>
          <w:spacing w:val="4"/>
          <w:sz w:val="24"/>
        </w:rPr>
        <w:t xml:space="preserve"> </w:t>
      </w:r>
      <w:r>
        <w:rPr>
          <w:sz w:val="24"/>
        </w:rPr>
        <w:t>шаблонов</w:t>
      </w:r>
      <w:r>
        <w:rPr>
          <w:spacing w:val="-14"/>
          <w:sz w:val="24"/>
        </w:rPr>
        <w:t xml:space="preserve"> </w:t>
      </w:r>
      <w:r>
        <w:rPr>
          <w:sz w:val="24"/>
        </w:rPr>
        <w:t>общего</w:t>
      </w:r>
      <w:r>
        <w:rPr>
          <w:spacing w:val="2"/>
          <w:sz w:val="24"/>
        </w:rPr>
        <w:t xml:space="preserve"> </w:t>
      </w:r>
      <w:r>
        <w:rPr>
          <w:sz w:val="24"/>
        </w:rPr>
        <w:t>хода</w:t>
      </w:r>
      <w:r>
        <w:rPr>
          <w:spacing w:val="-14"/>
          <w:sz w:val="24"/>
        </w:rPr>
        <w:t xml:space="preserve"> </w:t>
      </w:r>
      <w:r>
        <w:rPr>
          <w:sz w:val="24"/>
        </w:rPr>
        <w:t>выполнения</w:t>
      </w:r>
      <w:r>
        <w:rPr>
          <w:spacing w:val="8"/>
          <w:sz w:val="24"/>
        </w:rPr>
        <w:t xml:space="preserve"> </w:t>
      </w:r>
      <w:r>
        <w:rPr>
          <w:sz w:val="24"/>
        </w:rPr>
        <w:t>заданий);</w:t>
      </w:r>
    </w:p>
    <w:p w:rsidR="00BA0EEA" w:rsidRDefault="00CD0253" w:rsidP="0088385F">
      <w:pPr>
        <w:pStyle w:val="a5"/>
        <w:numPr>
          <w:ilvl w:val="0"/>
          <w:numId w:val="37"/>
        </w:numPr>
        <w:tabs>
          <w:tab w:val="left" w:pos="1549"/>
          <w:tab w:val="left" w:pos="1550"/>
        </w:tabs>
        <w:spacing w:before="12"/>
        <w:ind w:left="1549" w:hanging="1062"/>
        <w:rPr>
          <w:sz w:val="24"/>
        </w:rPr>
      </w:pPr>
      <w:r>
        <w:rPr>
          <w:spacing w:val="-1"/>
          <w:sz w:val="24"/>
        </w:rPr>
        <w:t>присутствие</w:t>
      </w:r>
      <w:r>
        <w:rPr>
          <w:spacing w:val="-9"/>
          <w:sz w:val="24"/>
        </w:rPr>
        <w:t xml:space="preserve"> </w:t>
      </w:r>
      <w:r>
        <w:rPr>
          <w:sz w:val="24"/>
        </w:rPr>
        <w:t>в</w:t>
      </w:r>
      <w:r>
        <w:rPr>
          <w:spacing w:val="-7"/>
          <w:sz w:val="24"/>
        </w:rPr>
        <w:t xml:space="preserve"> </w:t>
      </w:r>
      <w:r>
        <w:rPr>
          <w:sz w:val="24"/>
        </w:rPr>
        <w:t>начале</w:t>
      </w:r>
      <w:r>
        <w:rPr>
          <w:spacing w:val="-9"/>
          <w:sz w:val="24"/>
        </w:rPr>
        <w:t xml:space="preserve"> </w:t>
      </w:r>
      <w:r>
        <w:rPr>
          <w:sz w:val="24"/>
        </w:rPr>
        <w:t>работы</w:t>
      </w:r>
      <w:r>
        <w:rPr>
          <w:spacing w:val="-12"/>
          <w:sz w:val="24"/>
        </w:rPr>
        <w:t xml:space="preserve"> </w:t>
      </w:r>
      <w:r>
        <w:rPr>
          <w:sz w:val="24"/>
        </w:rPr>
        <w:t>этапа</w:t>
      </w:r>
      <w:r>
        <w:rPr>
          <w:spacing w:val="-14"/>
          <w:sz w:val="24"/>
        </w:rPr>
        <w:t xml:space="preserve"> </w:t>
      </w:r>
      <w:r>
        <w:rPr>
          <w:sz w:val="24"/>
        </w:rPr>
        <w:t>общей</w:t>
      </w:r>
      <w:r>
        <w:rPr>
          <w:spacing w:val="-12"/>
          <w:sz w:val="24"/>
        </w:rPr>
        <w:t xml:space="preserve"> </w:t>
      </w:r>
      <w:r>
        <w:rPr>
          <w:sz w:val="24"/>
        </w:rPr>
        <w:t>организации</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6" w:line="254" w:lineRule="auto"/>
        <w:ind w:right="401" w:firstLine="0"/>
        <w:rPr>
          <w:sz w:val="24"/>
        </w:rPr>
      </w:pPr>
      <w:r>
        <w:rPr>
          <w:sz w:val="24"/>
        </w:rPr>
        <w:t>адаптирование</w:t>
      </w:r>
      <w:r>
        <w:rPr>
          <w:spacing w:val="1"/>
          <w:sz w:val="24"/>
        </w:rPr>
        <w:t xml:space="preserve"> </w:t>
      </w:r>
      <w:r>
        <w:rPr>
          <w:sz w:val="24"/>
        </w:rPr>
        <w:t>инструкции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трудностей</w:t>
      </w:r>
      <w:r>
        <w:rPr>
          <w:spacing w:val="9"/>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ЗПР:</w:t>
      </w:r>
    </w:p>
    <w:p w:rsidR="00BA0EEA" w:rsidRDefault="00CD0253" w:rsidP="0088385F">
      <w:pPr>
        <w:pStyle w:val="a5"/>
        <w:numPr>
          <w:ilvl w:val="0"/>
          <w:numId w:val="36"/>
        </w:numPr>
        <w:tabs>
          <w:tab w:val="left" w:pos="1549"/>
          <w:tab w:val="left" w:pos="1550"/>
        </w:tabs>
        <w:spacing w:before="31"/>
        <w:rPr>
          <w:sz w:val="24"/>
        </w:rPr>
      </w:pPr>
      <w:r>
        <w:rPr>
          <w:spacing w:val="-1"/>
          <w:sz w:val="24"/>
        </w:rPr>
        <w:t>упрощение</w:t>
      </w:r>
      <w:r>
        <w:rPr>
          <w:spacing w:val="-7"/>
          <w:sz w:val="24"/>
        </w:rPr>
        <w:t xml:space="preserve"> </w:t>
      </w:r>
      <w:r>
        <w:rPr>
          <w:spacing w:val="-1"/>
          <w:sz w:val="24"/>
        </w:rPr>
        <w:t>формулировок</w:t>
      </w:r>
      <w:r>
        <w:rPr>
          <w:spacing w:val="-6"/>
          <w:sz w:val="24"/>
        </w:rPr>
        <w:t xml:space="preserve"> </w:t>
      </w:r>
      <w:r>
        <w:rPr>
          <w:sz w:val="24"/>
        </w:rPr>
        <w:t>по</w:t>
      </w:r>
      <w:r>
        <w:rPr>
          <w:spacing w:val="-11"/>
          <w:sz w:val="24"/>
        </w:rPr>
        <w:t xml:space="preserve"> </w:t>
      </w:r>
      <w:r>
        <w:rPr>
          <w:sz w:val="24"/>
        </w:rPr>
        <w:t>грамматическому</w:t>
      </w:r>
      <w:r>
        <w:rPr>
          <w:spacing w:val="-14"/>
          <w:sz w:val="24"/>
        </w:rPr>
        <w:t xml:space="preserve"> </w:t>
      </w:r>
      <w:r>
        <w:rPr>
          <w:sz w:val="24"/>
        </w:rPr>
        <w:t>и</w:t>
      </w:r>
      <w:r>
        <w:rPr>
          <w:spacing w:val="-1"/>
          <w:sz w:val="24"/>
        </w:rPr>
        <w:t xml:space="preserve"> </w:t>
      </w:r>
      <w:r>
        <w:rPr>
          <w:sz w:val="24"/>
        </w:rPr>
        <w:t>семантическому</w:t>
      </w:r>
      <w:r>
        <w:rPr>
          <w:spacing w:val="-19"/>
          <w:sz w:val="24"/>
        </w:rPr>
        <w:t xml:space="preserve"> </w:t>
      </w:r>
      <w:r>
        <w:rPr>
          <w:sz w:val="24"/>
        </w:rPr>
        <w:t>оформлению;</w:t>
      </w:r>
    </w:p>
    <w:p w:rsidR="00BA0EEA" w:rsidRDefault="00CD0253" w:rsidP="0088385F">
      <w:pPr>
        <w:pStyle w:val="a5"/>
        <w:numPr>
          <w:ilvl w:val="0"/>
          <w:numId w:val="36"/>
        </w:numPr>
        <w:tabs>
          <w:tab w:val="left" w:pos="1549"/>
          <w:tab w:val="left" w:pos="1550"/>
        </w:tabs>
        <w:spacing w:before="29" w:line="230" w:lineRule="auto"/>
        <w:ind w:left="493" w:right="424" w:firstLine="0"/>
        <w:rPr>
          <w:sz w:val="24"/>
        </w:rPr>
      </w:pPr>
      <w:r>
        <w:rPr>
          <w:sz w:val="24"/>
        </w:rPr>
        <w:t>упрощение многозвеньевой инструкции посредством деления ее на короткие смысловые</w:t>
      </w:r>
      <w:r>
        <w:rPr>
          <w:spacing w:val="-57"/>
          <w:sz w:val="24"/>
        </w:rPr>
        <w:t xml:space="preserve"> </w:t>
      </w:r>
      <w:r>
        <w:rPr>
          <w:sz w:val="24"/>
        </w:rPr>
        <w:t>единицы, задающие</w:t>
      </w:r>
      <w:r>
        <w:rPr>
          <w:spacing w:val="-3"/>
          <w:sz w:val="24"/>
        </w:rPr>
        <w:t xml:space="preserve"> </w:t>
      </w:r>
      <w:r>
        <w:rPr>
          <w:sz w:val="24"/>
        </w:rPr>
        <w:t>поэтапность</w:t>
      </w:r>
      <w:r>
        <w:rPr>
          <w:spacing w:val="-1"/>
          <w:sz w:val="24"/>
        </w:rPr>
        <w:t xml:space="preserve"> </w:t>
      </w:r>
      <w:r>
        <w:rPr>
          <w:sz w:val="24"/>
        </w:rPr>
        <w:t>(пошаговость) выполнения</w:t>
      </w:r>
      <w:r>
        <w:rPr>
          <w:spacing w:val="-1"/>
          <w:sz w:val="24"/>
        </w:rPr>
        <w:t xml:space="preserve"> </w:t>
      </w:r>
      <w:r>
        <w:rPr>
          <w:sz w:val="24"/>
        </w:rPr>
        <w:t>задания;</w:t>
      </w:r>
    </w:p>
    <w:p w:rsidR="00BA0EEA" w:rsidRDefault="00CD0253" w:rsidP="0088385F">
      <w:pPr>
        <w:pStyle w:val="a5"/>
        <w:numPr>
          <w:ilvl w:val="0"/>
          <w:numId w:val="36"/>
        </w:numPr>
        <w:tabs>
          <w:tab w:val="left" w:pos="1549"/>
          <w:tab w:val="left" w:pos="1550"/>
        </w:tabs>
        <w:spacing w:before="49" w:line="266" w:lineRule="auto"/>
        <w:ind w:left="493" w:right="395" w:firstLine="0"/>
        <w:rPr>
          <w:sz w:val="24"/>
        </w:rPr>
      </w:pP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w:t>
      </w:r>
      <w:r>
        <w:rPr>
          <w:spacing w:val="1"/>
          <w:sz w:val="24"/>
        </w:rPr>
        <w:t xml:space="preserve"> </w:t>
      </w:r>
      <w:r>
        <w:rPr>
          <w:sz w:val="24"/>
        </w:rPr>
        <w:t>заданию,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она</w:t>
      </w:r>
      <w:r>
        <w:rPr>
          <w:spacing w:val="1"/>
          <w:sz w:val="24"/>
        </w:rPr>
        <w:t xml:space="preserve"> </w:t>
      </w:r>
      <w:r>
        <w:rPr>
          <w:sz w:val="24"/>
        </w:rPr>
        <w:t>дополнительно прочитывается педагогическим работником вслух в медленном темпе с четкими</w:t>
      </w:r>
      <w:r>
        <w:rPr>
          <w:spacing w:val="1"/>
          <w:sz w:val="24"/>
        </w:rPr>
        <w:t xml:space="preserve"> </w:t>
      </w:r>
      <w:r>
        <w:rPr>
          <w:sz w:val="24"/>
        </w:rPr>
        <w:t>смысловыми</w:t>
      </w:r>
      <w:r>
        <w:rPr>
          <w:spacing w:val="1"/>
          <w:sz w:val="24"/>
        </w:rPr>
        <w:t xml:space="preserve"> </w:t>
      </w:r>
      <w:r>
        <w:rPr>
          <w:sz w:val="24"/>
        </w:rPr>
        <w:t>акцентами;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адаптирование</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трудностей</w:t>
      </w:r>
      <w:r>
        <w:rPr>
          <w:spacing w:val="1"/>
          <w:sz w:val="24"/>
        </w:rPr>
        <w:t xml:space="preserve"> </w:t>
      </w:r>
      <w:r>
        <w:rPr>
          <w:sz w:val="24"/>
        </w:rPr>
        <w:t>обучающихся</w:t>
      </w:r>
      <w:r>
        <w:rPr>
          <w:spacing w:val="1"/>
          <w:sz w:val="24"/>
        </w:rPr>
        <w:t xml:space="preserve"> </w:t>
      </w:r>
      <w:r>
        <w:rPr>
          <w:sz w:val="24"/>
        </w:rPr>
        <w:t>с</w:t>
      </w:r>
      <w:r>
        <w:rPr>
          <w:spacing w:val="61"/>
          <w:sz w:val="24"/>
        </w:rPr>
        <w:t xml:space="preserve"> </w:t>
      </w:r>
      <w:r>
        <w:rPr>
          <w:sz w:val="24"/>
        </w:rPr>
        <w:t>ЗПР</w:t>
      </w:r>
      <w:r>
        <w:rPr>
          <w:spacing w:val="61"/>
          <w:sz w:val="24"/>
        </w:rPr>
        <w:t xml:space="preserve"> </w:t>
      </w:r>
      <w:r>
        <w:rPr>
          <w:sz w:val="24"/>
        </w:rPr>
        <w:t>(более</w:t>
      </w:r>
      <w:r>
        <w:rPr>
          <w:spacing w:val="1"/>
          <w:sz w:val="24"/>
        </w:rPr>
        <w:t xml:space="preserve"> </w:t>
      </w:r>
      <w:r>
        <w:rPr>
          <w:sz w:val="24"/>
        </w:rPr>
        <w:t>крупный</w:t>
      </w:r>
      <w:r>
        <w:rPr>
          <w:spacing w:val="1"/>
          <w:sz w:val="24"/>
        </w:rPr>
        <w:t xml:space="preserve"> </w:t>
      </w:r>
      <w:r>
        <w:rPr>
          <w:sz w:val="24"/>
        </w:rPr>
        <w:t>шрифт,</w:t>
      </w:r>
      <w:r>
        <w:rPr>
          <w:spacing w:val="1"/>
          <w:sz w:val="24"/>
        </w:rPr>
        <w:t xml:space="preserve"> </w:t>
      </w:r>
      <w:r>
        <w:rPr>
          <w:sz w:val="24"/>
        </w:rPr>
        <w:t>четкое</w:t>
      </w:r>
      <w:r>
        <w:rPr>
          <w:spacing w:val="1"/>
          <w:sz w:val="24"/>
        </w:rPr>
        <w:t xml:space="preserve"> </w:t>
      </w:r>
      <w:r>
        <w:rPr>
          <w:sz w:val="24"/>
        </w:rPr>
        <w:t>отграничение</w:t>
      </w:r>
      <w:r>
        <w:rPr>
          <w:spacing w:val="1"/>
          <w:sz w:val="24"/>
        </w:rPr>
        <w:t xml:space="preserve"> </w:t>
      </w:r>
      <w:r>
        <w:rPr>
          <w:sz w:val="24"/>
        </w:rPr>
        <w:t>одного</w:t>
      </w:r>
      <w:r>
        <w:rPr>
          <w:spacing w:val="1"/>
          <w:sz w:val="24"/>
        </w:rPr>
        <w:t xml:space="preserve"> </w:t>
      </w:r>
      <w:r>
        <w:rPr>
          <w:sz w:val="24"/>
        </w:rPr>
        <w:t>задания</w:t>
      </w:r>
      <w:r>
        <w:rPr>
          <w:spacing w:val="1"/>
          <w:sz w:val="24"/>
        </w:rPr>
        <w:t xml:space="preserve"> </w:t>
      </w:r>
      <w:r>
        <w:rPr>
          <w:sz w:val="24"/>
        </w:rPr>
        <w:t>от</w:t>
      </w:r>
      <w:r>
        <w:rPr>
          <w:spacing w:val="1"/>
          <w:sz w:val="24"/>
        </w:rPr>
        <w:t xml:space="preserve"> </w:t>
      </w:r>
      <w:r>
        <w:rPr>
          <w:sz w:val="24"/>
        </w:rPr>
        <w:t>другого;</w:t>
      </w:r>
      <w:r>
        <w:rPr>
          <w:spacing w:val="1"/>
          <w:sz w:val="24"/>
        </w:rPr>
        <w:t xml:space="preserve"> </w:t>
      </w:r>
      <w:r>
        <w:rPr>
          <w:sz w:val="24"/>
        </w:rPr>
        <w:t>упрощение</w:t>
      </w:r>
      <w:r>
        <w:rPr>
          <w:spacing w:val="1"/>
          <w:sz w:val="24"/>
        </w:rPr>
        <w:t xml:space="preserve"> </w:t>
      </w:r>
      <w:r>
        <w:rPr>
          <w:sz w:val="24"/>
        </w:rPr>
        <w:t>формулировок</w:t>
      </w:r>
      <w:r>
        <w:rPr>
          <w:spacing w:val="1"/>
          <w:sz w:val="24"/>
        </w:rPr>
        <w:t xml:space="preserve"> </w:t>
      </w:r>
      <w:r>
        <w:rPr>
          <w:sz w:val="24"/>
        </w:rPr>
        <w:t>задания по грамматическому и семантическому оформлению); при необходимости предоставление</w:t>
      </w:r>
      <w:r>
        <w:rPr>
          <w:spacing w:val="-57"/>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 (привлечение внимания, концентрирование на выполнении работы, напоминание о</w:t>
      </w:r>
      <w:r>
        <w:rPr>
          <w:spacing w:val="1"/>
          <w:sz w:val="24"/>
        </w:rPr>
        <w:t xml:space="preserve"> </w:t>
      </w:r>
      <w:r>
        <w:rPr>
          <w:sz w:val="24"/>
        </w:rPr>
        <w:t>необходимости самопроверки), направляющей (повторение и разъяснение инструкции к заданию);</w:t>
      </w:r>
      <w:r>
        <w:rPr>
          <w:spacing w:val="1"/>
          <w:sz w:val="24"/>
        </w:rPr>
        <w:t xml:space="preserve"> </w:t>
      </w:r>
      <w:r>
        <w:rPr>
          <w:sz w:val="24"/>
        </w:rPr>
        <w:t>увеличение времени на выполнение заданий; возможность организации короткого перерыва (10-15</w:t>
      </w:r>
      <w:r>
        <w:rPr>
          <w:spacing w:val="-57"/>
          <w:sz w:val="24"/>
        </w:rPr>
        <w:t xml:space="preserve"> </w:t>
      </w:r>
      <w:r>
        <w:rPr>
          <w:sz w:val="24"/>
        </w:rPr>
        <w:t>минут)</w:t>
      </w:r>
      <w:r>
        <w:rPr>
          <w:spacing w:val="1"/>
          <w:sz w:val="24"/>
        </w:rPr>
        <w:t xml:space="preserve"> </w:t>
      </w:r>
      <w:r>
        <w:rPr>
          <w:sz w:val="24"/>
        </w:rPr>
        <w:t>при</w:t>
      </w:r>
      <w:r>
        <w:rPr>
          <w:spacing w:val="1"/>
          <w:sz w:val="24"/>
        </w:rPr>
        <w:t xml:space="preserve"> </w:t>
      </w:r>
      <w:r>
        <w:rPr>
          <w:sz w:val="24"/>
        </w:rPr>
        <w:t>нарастании</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обучающегося</w:t>
      </w:r>
      <w:r>
        <w:rPr>
          <w:spacing w:val="1"/>
          <w:sz w:val="24"/>
        </w:rPr>
        <w:t xml:space="preserve"> </w:t>
      </w:r>
      <w:r>
        <w:rPr>
          <w:sz w:val="24"/>
        </w:rPr>
        <w:t>проявлений</w:t>
      </w:r>
      <w:r>
        <w:rPr>
          <w:spacing w:val="1"/>
          <w:sz w:val="24"/>
        </w:rPr>
        <w:t xml:space="preserve"> </w:t>
      </w:r>
      <w:r>
        <w:rPr>
          <w:sz w:val="24"/>
        </w:rPr>
        <w:t>утомления,</w:t>
      </w:r>
      <w:r>
        <w:rPr>
          <w:spacing w:val="1"/>
          <w:sz w:val="24"/>
        </w:rPr>
        <w:t xml:space="preserve"> </w:t>
      </w:r>
      <w:r>
        <w:rPr>
          <w:sz w:val="24"/>
        </w:rPr>
        <w:t>истощения;</w:t>
      </w:r>
      <w:r>
        <w:rPr>
          <w:spacing w:val="1"/>
          <w:sz w:val="24"/>
        </w:rPr>
        <w:t xml:space="preserve"> </w:t>
      </w:r>
      <w:r>
        <w:rPr>
          <w:sz w:val="24"/>
        </w:rPr>
        <w:t>недопустимыми являются негативные реакции со стороны педагогического работника, создание</w:t>
      </w:r>
      <w:r>
        <w:rPr>
          <w:spacing w:val="1"/>
          <w:sz w:val="24"/>
        </w:rPr>
        <w:t xml:space="preserve"> </w:t>
      </w:r>
      <w:r>
        <w:rPr>
          <w:spacing w:val="-1"/>
          <w:sz w:val="24"/>
        </w:rPr>
        <w:t>ситуаций,</w:t>
      </w:r>
      <w:r>
        <w:rPr>
          <w:spacing w:val="6"/>
          <w:sz w:val="24"/>
        </w:rPr>
        <w:t xml:space="preserve"> </w:t>
      </w:r>
      <w:r>
        <w:rPr>
          <w:spacing w:val="-1"/>
          <w:sz w:val="24"/>
        </w:rPr>
        <w:t>приводящихк</w:t>
      </w:r>
      <w:r>
        <w:rPr>
          <w:spacing w:val="-3"/>
          <w:sz w:val="24"/>
        </w:rPr>
        <w:t xml:space="preserve"> </w:t>
      </w:r>
      <w:r>
        <w:rPr>
          <w:spacing w:val="-1"/>
          <w:sz w:val="24"/>
        </w:rPr>
        <w:t>эмоциональному</w:t>
      </w:r>
      <w:r>
        <w:rPr>
          <w:spacing w:val="-20"/>
          <w:sz w:val="24"/>
        </w:rPr>
        <w:t xml:space="preserve"> </w:t>
      </w:r>
      <w:r>
        <w:rPr>
          <w:sz w:val="24"/>
        </w:rPr>
        <w:t>травмированию</w:t>
      </w:r>
      <w:r>
        <w:rPr>
          <w:spacing w:val="-8"/>
          <w:sz w:val="24"/>
        </w:rPr>
        <w:t xml:space="preserve"> </w:t>
      </w:r>
      <w:r>
        <w:rPr>
          <w:sz w:val="24"/>
        </w:rPr>
        <w:t>обучающегося.</w:t>
      </w:r>
    </w:p>
    <w:p w:rsidR="00BA0EEA" w:rsidRDefault="00CD0253">
      <w:pPr>
        <w:pStyle w:val="a3"/>
        <w:spacing w:line="261" w:lineRule="exact"/>
        <w:jc w:val="left"/>
      </w:pPr>
      <w:r>
        <w:t>Система</w:t>
      </w:r>
      <w:r>
        <w:rPr>
          <w:spacing w:val="32"/>
        </w:rPr>
        <w:t xml:space="preserve"> </w:t>
      </w:r>
      <w:r>
        <w:t>оценки</w:t>
      </w:r>
      <w:r>
        <w:rPr>
          <w:spacing w:val="31"/>
        </w:rPr>
        <w:t xml:space="preserve"> </w:t>
      </w:r>
      <w:r>
        <w:t>достижения</w:t>
      </w:r>
      <w:r>
        <w:rPr>
          <w:spacing w:val="29"/>
        </w:rPr>
        <w:t xml:space="preserve"> </w:t>
      </w:r>
      <w:r>
        <w:t>обучающимися</w:t>
      </w:r>
      <w:r>
        <w:rPr>
          <w:spacing w:val="33"/>
        </w:rPr>
        <w:t xml:space="preserve"> </w:t>
      </w:r>
      <w:r>
        <w:t>с</w:t>
      </w:r>
      <w:r>
        <w:rPr>
          <w:spacing w:val="29"/>
        </w:rPr>
        <w:t xml:space="preserve"> </w:t>
      </w:r>
      <w:r>
        <w:t>ЗПР</w:t>
      </w:r>
      <w:r>
        <w:rPr>
          <w:spacing w:val="35"/>
        </w:rPr>
        <w:t xml:space="preserve"> </w:t>
      </w:r>
      <w:r>
        <w:t>планируемых</w:t>
      </w:r>
      <w:r>
        <w:rPr>
          <w:spacing w:val="28"/>
        </w:rPr>
        <w:t xml:space="preserve"> </w:t>
      </w:r>
      <w:r>
        <w:t>результатов</w:t>
      </w:r>
      <w:r>
        <w:rPr>
          <w:spacing w:val="31"/>
        </w:rPr>
        <w:t xml:space="preserve"> </w:t>
      </w:r>
      <w:r>
        <w:t>освоения</w:t>
      </w:r>
      <w:r>
        <w:rPr>
          <w:spacing w:val="34"/>
        </w:rPr>
        <w:t xml:space="preserve"> </w:t>
      </w:r>
      <w:r>
        <w:t>ФАООП</w:t>
      </w:r>
    </w:p>
    <w:p w:rsidR="00BA0EEA" w:rsidRDefault="00CD0253">
      <w:pPr>
        <w:pStyle w:val="a3"/>
        <w:spacing w:before="31" w:line="264" w:lineRule="auto"/>
        <w:ind w:right="413"/>
        <w:jc w:val="left"/>
      </w:pPr>
      <w:r>
        <w:t>НОО</w:t>
      </w:r>
      <w:r>
        <w:rPr>
          <w:spacing w:val="12"/>
        </w:rPr>
        <w:t xml:space="preserve"> </w:t>
      </w:r>
      <w:r>
        <w:t>для</w:t>
      </w:r>
      <w:r>
        <w:rPr>
          <w:spacing w:val="13"/>
        </w:rPr>
        <w:t xml:space="preserve"> </w:t>
      </w:r>
      <w:r>
        <w:t>обучающихся</w:t>
      </w:r>
      <w:r>
        <w:rPr>
          <w:spacing w:val="13"/>
        </w:rPr>
        <w:t xml:space="preserve"> </w:t>
      </w:r>
      <w:r>
        <w:t>с</w:t>
      </w:r>
      <w:r>
        <w:rPr>
          <w:spacing w:val="12"/>
        </w:rPr>
        <w:t xml:space="preserve"> </w:t>
      </w:r>
      <w:r>
        <w:t>ЗПР</w:t>
      </w:r>
      <w:r>
        <w:rPr>
          <w:spacing w:val="14"/>
        </w:rPr>
        <w:t xml:space="preserve"> </w:t>
      </w:r>
      <w:r>
        <w:t>должна</w:t>
      </w:r>
      <w:r>
        <w:rPr>
          <w:spacing w:val="12"/>
        </w:rPr>
        <w:t xml:space="preserve"> </w:t>
      </w:r>
      <w:r>
        <w:t>предусматривать</w:t>
      </w:r>
      <w:r>
        <w:rPr>
          <w:spacing w:val="10"/>
        </w:rPr>
        <w:t xml:space="preserve"> </w:t>
      </w:r>
      <w:r>
        <w:t>оценку</w:t>
      </w:r>
      <w:r>
        <w:rPr>
          <w:spacing w:val="3"/>
        </w:rPr>
        <w:t xml:space="preserve"> </w:t>
      </w:r>
      <w:r>
        <w:t>достижения</w:t>
      </w:r>
      <w:r>
        <w:rPr>
          <w:spacing w:val="3"/>
        </w:rPr>
        <w:t xml:space="preserve"> </w:t>
      </w:r>
      <w:r>
        <w:t>обучающимися</w:t>
      </w:r>
      <w:r>
        <w:rPr>
          <w:spacing w:val="13"/>
        </w:rPr>
        <w:t xml:space="preserve"> </w:t>
      </w:r>
      <w:r>
        <w:t>с</w:t>
      </w:r>
      <w:r>
        <w:rPr>
          <w:spacing w:val="7"/>
        </w:rPr>
        <w:t xml:space="preserve"> </w:t>
      </w:r>
      <w:r>
        <w:t>ЗПР</w:t>
      </w:r>
      <w:r>
        <w:rPr>
          <w:spacing w:val="-57"/>
        </w:rPr>
        <w:t xml:space="preserve"> </w:t>
      </w:r>
      <w:r>
        <w:t>планируемых</w:t>
      </w:r>
      <w:r>
        <w:rPr>
          <w:spacing w:val="-7"/>
        </w:rPr>
        <w:t xml:space="preserve"> </w:t>
      </w:r>
      <w:r>
        <w:t>результатов</w:t>
      </w:r>
      <w:r>
        <w:rPr>
          <w:spacing w:val="10"/>
        </w:rPr>
        <w:t xml:space="preserve"> </w:t>
      </w:r>
      <w:r>
        <w:t>освоения</w:t>
      </w:r>
      <w:r>
        <w:rPr>
          <w:spacing w:val="-2"/>
        </w:rPr>
        <w:t xml:space="preserve"> </w:t>
      </w:r>
      <w:r>
        <w:t>программы</w:t>
      </w:r>
      <w:r>
        <w:rPr>
          <w:spacing w:val="5"/>
        </w:rPr>
        <w:t xml:space="preserve"> </w:t>
      </w:r>
      <w:r>
        <w:t>коррекционной</w:t>
      </w:r>
      <w:r>
        <w:rPr>
          <w:spacing w:val="5"/>
        </w:rPr>
        <w:t xml:space="preserve"> </w:t>
      </w:r>
      <w:r>
        <w:t>работы.</w:t>
      </w:r>
    </w:p>
    <w:p w:rsidR="00BA0EEA" w:rsidRDefault="00CD0253">
      <w:pPr>
        <w:pStyle w:val="210"/>
        <w:spacing w:before="27" w:line="266" w:lineRule="auto"/>
        <w:ind w:right="413"/>
        <w:jc w:val="left"/>
      </w:pPr>
      <w:bookmarkStart w:id="18" w:name="Оценка_достижения_обучающимися_с_ЗПР_пла"/>
      <w:bookmarkEnd w:id="18"/>
      <w:r>
        <w:t>Оценка</w:t>
      </w:r>
      <w:r>
        <w:rPr>
          <w:spacing w:val="46"/>
        </w:rPr>
        <w:t xml:space="preserve"> </w:t>
      </w:r>
      <w:r>
        <w:t>достижения</w:t>
      </w:r>
      <w:r>
        <w:rPr>
          <w:spacing w:val="46"/>
        </w:rPr>
        <w:t xml:space="preserve"> </w:t>
      </w:r>
      <w:r>
        <w:t>обучающимися</w:t>
      </w:r>
      <w:r>
        <w:rPr>
          <w:spacing w:val="47"/>
        </w:rPr>
        <w:t xml:space="preserve"> </w:t>
      </w:r>
      <w:r>
        <w:t>с</w:t>
      </w:r>
      <w:r>
        <w:rPr>
          <w:spacing w:val="45"/>
        </w:rPr>
        <w:t xml:space="preserve"> </w:t>
      </w:r>
      <w:r>
        <w:t>ЗПР</w:t>
      </w:r>
      <w:r>
        <w:rPr>
          <w:spacing w:val="45"/>
        </w:rPr>
        <w:t xml:space="preserve"> </w:t>
      </w:r>
      <w:r>
        <w:t>планируемых</w:t>
      </w:r>
      <w:r>
        <w:rPr>
          <w:spacing w:val="46"/>
        </w:rPr>
        <w:t xml:space="preserve"> </w:t>
      </w:r>
      <w:r>
        <w:t>результатов</w:t>
      </w:r>
      <w:r>
        <w:rPr>
          <w:spacing w:val="44"/>
        </w:rPr>
        <w:t xml:space="preserve"> </w:t>
      </w:r>
      <w:r>
        <w:t>освоения</w:t>
      </w:r>
      <w:r>
        <w:rPr>
          <w:spacing w:val="47"/>
        </w:rPr>
        <w:t xml:space="preserve"> </w:t>
      </w:r>
      <w:r>
        <w:t>программы</w:t>
      </w:r>
      <w:r>
        <w:rPr>
          <w:spacing w:val="-57"/>
        </w:rPr>
        <w:t xml:space="preserve"> </w:t>
      </w:r>
      <w:r>
        <w:t>коррекционной</w:t>
      </w:r>
      <w:r>
        <w:rPr>
          <w:spacing w:val="8"/>
        </w:rPr>
        <w:t xml:space="preserve"> </w:t>
      </w:r>
      <w:r>
        <w:t>работы.</w:t>
      </w:r>
    </w:p>
    <w:p w:rsidR="00BA0EEA" w:rsidRDefault="00CD0253">
      <w:pPr>
        <w:pStyle w:val="a3"/>
        <w:tabs>
          <w:tab w:val="left" w:pos="1458"/>
          <w:tab w:val="left" w:pos="2884"/>
          <w:tab w:val="left" w:pos="5808"/>
          <w:tab w:val="left" w:pos="6121"/>
          <w:tab w:val="left" w:pos="6754"/>
          <w:tab w:val="left" w:pos="8123"/>
          <w:tab w:val="left" w:pos="9909"/>
        </w:tabs>
        <w:spacing w:before="6" w:line="268" w:lineRule="auto"/>
        <w:ind w:right="422"/>
        <w:jc w:val="left"/>
      </w:pPr>
      <w:r>
        <w:t>Оценка</w:t>
      </w:r>
      <w:r>
        <w:tab/>
        <w:t>результатов</w:t>
      </w:r>
      <w:r>
        <w:tab/>
        <w:t xml:space="preserve">освоения  </w:t>
      </w:r>
      <w:r>
        <w:rPr>
          <w:spacing w:val="16"/>
        </w:rPr>
        <w:t xml:space="preserve"> </w:t>
      </w:r>
      <w:r>
        <w:t>обучающимися</w:t>
      </w:r>
      <w:r>
        <w:tab/>
        <w:t>с</w:t>
      </w:r>
      <w:r>
        <w:tab/>
        <w:t>ЗПР</w:t>
      </w:r>
      <w:r>
        <w:tab/>
        <w:t>программы</w:t>
      </w:r>
      <w:r>
        <w:tab/>
        <w:t>коррекционной</w:t>
      </w:r>
      <w:r>
        <w:tab/>
      </w:r>
      <w:r>
        <w:rPr>
          <w:spacing w:val="-1"/>
        </w:rPr>
        <w:t>работы,</w:t>
      </w:r>
      <w:r>
        <w:rPr>
          <w:spacing w:val="-57"/>
        </w:rPr>
        <w:t xml:space="preserve"> </w:t>
      </w:r>
      <w:r>
        <w:t>составляющей</w:t>
      </w:r>
      <w:r>
        <w:rPr>
          <w:spacing w:val="-6"/>
        </w:rPr>
        <w:t xml:space="preserve"> </w:t>
      </w:r>
      <w:r>
        <w:t>неотъемлемую</w:t>
      </w:r>
      <w:r>
        <w:rPr>
          <w:spacing w:val="17"/>
        </w:rPr>
        <w:t xml:space="preserve"> </w:t>
      </w:r>
      <w:r>
        <w:t>часть</w:t>
      </w:r>
      <w:r>
        <w:rPr>
          <w:spacing w:val="8"/>
        </w:rPr>
        <w:t xml:space="preserve"> </w:t>
      </w:r>
      <w:r>
        <w:t>ФАОП</w:t>
      </w:r>
      <w:r>
        <w:rPr>
          <w:spacing w:val="6"/>
        </w:rPr>
        <w:t xml:space="preserve"> </w:t>
      </w:r>
      <w:r>
        <w:t>НОО.</w:t>
      </w:r>
    </w:p>
    <w:p w:rsidR="00BA0EEA" w:rsidRDefault="00CD0253">
      <w:pPr>
        <w:spacing w:before="7" w:line="266" w:lineRule="auto"/>
        <w:ind w:left="493" w:right="413"/>
        <w:rPr>
          <w:i/>
          <w:sz w:val="24"/>
        </w:rPr>
      </w:pPr>
      <w:r>
        <w:rPr>
          <w:i/>
          <w:sz w:val="24"/>
        </w:rPr>
        <w:t>При</w:t>
      </w:r>
      <w:r>
        <w:rPr>
          <w:i/>
          <w:spacing w:val="10"/>
          <w:sz w:val="24"/>
        </w:rPr>
        <w:t xml:space="preserve"> </w:t>
      </w:r>
      <w:r>
        <w:rPr>
          <w:i/>
          <w:sz w:val="24"/>
        </w:rPr>
        <w:t>определении</w:t>
      </w:r>
      <w:r>
        <w:rPr>
          <w:i/>
          <w:spacing w:val="12"/>
          <w:sz w:val="24"/>
        </w:rPr>
        <w:t xml:space="preserve"> </w:t>
      </w:r>
      <w:r>
        <w:rPr>
          <w:i/>
          <w:sz w:val="24"/>
        </w:rPr>
        <w:t>подходов</w:t>
      </w:r>
      <w:r>
        <w:rPr>
          <w:i/>
          <w:spacing w:val="13"/>
          <w:sz w:val="24"/>
        </w:rPr>
        <w:t xml:space="preserve"> </w:t>
      </w:r>
      <w:r>
        <w:rPr>
          <w:i/>
          <w:sz w:val="24"/>
        </w:rPr>
        <w:t>к</w:t>
      </w:r>
      <w:r>
        <w:rPr>
          <w:i/>
          <w:spacing w:val="9"/>
          <w:sz w:val="24"/>
        </w:rPr>
        <w:t xml:space="preserve"> </w:t>
      </w:r>
      <w:r>
        <w:rPr>
          <w:i/>
          <w:sz w:val="24"/>
        </w:rPr>
        <w:t>оценке</w:t>
      </w:r>
      <w:r>
        <w:rPr>
          <w:i/>
          <w:spacing w:val="10"/>
          <w:sz w:val="24"/>
        </w:rPr>
        <w:t xml:space="preserve"> </w:t>
      </w:r>
      <w:r>
        <w:rPr>
          <w:i/>
          <w:sz w:val="24"/>
        </w:rPr>
        <w:t>результатов</w:t>
      </w:r>
      <w:r>
        <w:rPr>
          <w:i/>
          <w:spacing w:val="13"/>
          <w:sz w:val="24"/>
        </w:rPr>
        <w:t xml:space="preserve"> </w:t>
      </w:r>
      <w:r>
        <w:rPr>
          <w:i/>
          <w:sz w:val="24"/>
        </w:rPr>
        <w:t>освоения</w:t>
      </w:r>
      <w:r>
        <w:rPr>
          <w:i/>
          <w:spacing w:val="11"/>
          <w:sz w:val="24"/>
        </w:rPr>
        <w:t xml:space="preserve"> </w:t>
      </w:r>
      <w:r>
        <w:rPr>
          <w:i/>
          <w:sz w:val="24"/>
        </w:rPr>
        <w:t>обучающимися</w:t>
      </w:r>
      <w:r>
        <w:rPr>
          <w:i/>
          <w:spacing w:val="10"/>
          <w:sz w:val="24"/>
        </w:rPr>
        <w:t xml:space="preserve"> </w:t>
      </w:r>
      <w:r>
        <w:rPr>
          <w:i/>
          <w:sz w:val="24"/>
        </w:rPr>
        <w:t>с</w:t>
      </w:r>
      <w:r>
        <w:rPr>
          <w:i/>
          <w:spacing w:val="5"/>
          <w:sz w:val="24"/>
        </w:rPr>
        <w:t xml:space="preserve"> </w:t>
      </w:r>
      <w:r>
        <w:rPr>
          <w:i/>
          <w:sz w:val="24"/>
        </w:rPr>
        <w:t>ЗПР</w:t>
      </w:r>
      <w:r>
        <w:rPr>
          <w:i/>
          <w:spacing w:val="9"/>
          <w:sz w:val="24"/>
        </w:rPr>
        <w:t xml:space="preserve"> </w:t>
      </w:r>
      <w:r>
        <w:rPr>
          <w:i/>
          <w:sz w:val="24"/>
        </w:rPr>
        <w:t>программы</w:t>
      </w:r>
      <w:r>
        <w:rPr>
          <w:i/>
          <w:spacing w:val="-57"/>
          <w:sz w:val="24"/>
        </w:rPr>
        <w:t xml:space="preserve"> </w:t>
      </w:r>
      <w:r>
        <w:rPr>
          <w:i/>
          <w:sz w:val="24"/>
        </w:rPr>
        <w:t>коррекционной</w:t>
      </w:r>
      <w:r>
        <w:rPr>
          <w:i/>
          <w:spacing w:val="2"/>
          <w:sz w:val="24"/>
        </w:rPr>
        <w:t xml:space="preserve"> </w:t>
      </w:r>
      <w:r>
        <w:rPr>
          <w:i/>
          <w:sz w:val="24"/>
        </w:rPr>
        <w:t>работы</w:t>
      </w:r>
      <w:r>
        <w:rPr>
          <w:i/>
          <w:spacing w:val="7"/>
          <w:sz w:val="24"/>
        </w:rPr>
        <w:t xml:space="preserve"> </w:t>
      </w:r>
      <w:r>
        <w:rPr>
          <w:i/>
          <w:sz w:val="24"/>
        </w:rPr>
        <w:t>целесообразно</w:t>
      </w:r>
      <w:r>
        <w:rPr>
          <w:i/>
          <w:spacing w:val="2"/>
          <w:sz w:val="24"/>
        </w:rPr>
        <w:t xml:space="preserve"> </w:t>
      </w:r>
      <w:r>
        <w:rPr>
          <w:i/>
          <w:sz w:val="24"/>
        </w:rPr>
        <w:t>опираться</w:t>
      </w:r>
      <w:r>
        <w:rPr>
          <w:i/>
          <w:spacing w:val="1"/>
          <w:sz w:val="24"/>
        </w:rPr>
        <w:t xml:space="preserve"> </w:t>
      </w:r>
      <w:r>
        <w:rPr>
          <w:i/>
          <w:sz w:val="24"/>
        </w:rPr>
        <w:t>на</w:t>
      </w:r>
      <w:r>
        <w:rPr>
          <w:i/>
          <w:spacing w:val="2"/>
          <w:sz w:val="24"/>
        </w:rPr>
        <w:t xml:space="preserve"> </w:t>
      </w:r>
      <w:r>
        <w:rPr>
          <w:i/>
          <w:sz w:val="24"/>
        </w:rPr>
        <w:t>следующие</w:t>
      </w:r>
      <w:r>
        <w:rPr>
          <w:i/>
          <w:spacing w:val="2"/>
          <w:sz w:val="24"/>
        </w:rPr>
        <w:t xml:space="preserve"> </w:t>
      </w:r>
      <w:r>
        <w:rPr>
          <w:i/>
          <w:sz w:val="24"/>
        </w:rPr>
        <w:t>принципы:</w:t>
      </w:r>
    </w:p>
    <w:p w:rsidR="00BA0EEA" w:rsidRDefault="00CD0253" w:rsidP="0088385F">
      <w:pPr>
        <w:pStyle w:val="a5"/>
        <w:numPr>
          <w:ilvl w:val="0"/>
          <w:numId w:val="35"/>
        </w:numPr>
        <w:tabs>
          <w:tab w:val="left" w:pos="1549"/>
          <w:tab w:val="left" w:pos="1550"/>
        </w:tabs>
        <w:spacing w:before="12"/>
        <w:rPr>
          <w:sz w:val="24"/>
        </w:rPr>
      </w:pPr>
      <w:r>
        <w:rPr>
          <w:i/>
          <w:sz w:val="24"/>
        </w:rPr>
        <w:t>дифференциации</w:t>
      </w:r>
      <w:r>
        <w:rPr>
          <w:i/>
          <w:spacing w:val="18"/>
          <w:sz w:val="24"/>
        </w:rPr>
        <w:t xml:space="preserve"> </w:t>
      </w:r>
      <w:r>
        <w:rPr>
          <w:i/>
          <w:sz w:val="24"/>
        </w:rPr>
        <w:t>оценки</w:t>
      </w:r>
      <w:r>
        <w:rPr>
          <w:i/>
          <w:spacing w:val="24"/>
          <w:sz w:val="24"/>
        </w:rPr>
        <w:t xml:space="preserve"> </w:t>
      </w:r>
      <w:r>
        <w:rPr>
          <w:i/>
          <w:sz w:val="24"/>
        </w:rPr>
        <w:t>достижений</w:t>
      </w:r>
      <w:r>
        <w:rPr>
          <w:i/>
          <w:spacing w:val="16"/>
          <w:sz w:val="24"/>
        </w:rPr>
        <w:t xml:space="preserve"> </w:t>
      </w:r>
      <w:r>
        <w:rPr>
          <w:sz w:val="24"/>
        </w:rPr>
        <w:t>с</w:t>
      </w:r>
      <w:r>
        <w:rPr>
          <w:spacing w:val="77"/>
          <w:sz w:val="24"/>
        </w:rPr>
        <w:t xml:space="preserve"> </w:t>
      </w:r>
      <w:r>
        <w:rPr>
          <w:sz w:val="24"/>
        </w:rPr>
        <w:t>учетом</w:t>
      </w:r>
      <w:r>
        <w:rPr>
          <w:spacing w:val="71"/>
          <w:sz w:val="24"/>
        </w:rPr>
        <w:t xml:space="preserve"> </w:t>
      </w:r>
      <w:r>
        <w:rPr>
          <w:sz w:val="24"/>
        </w:rPr>
        <w:t>типологических</w:t>
      </w:r>
      <w:r>
        <w:rPr>
          <w:spacing w:val="71"/>
          <w:sz w:val="24"/>
        </w:rPr>
        <w:t xml:space="preserve"> </w:t>
      </w:r>
      <w:r>
        <w:rPr>
          <w:sz w:val="24"/>
        </w:rPr>
        <w:t>и</w:t>
      </w:r>
      <w:r>
        <w:rPr>
          <w:spacing w:val="79"/>
          <w:sz w:val="24"/>
        </w:rPr>
        <w:t xml:space="preserve"> </w:t>
      </w:r>
      <w:r>
        <w:rPr>
          <w:sz w:val="24"/>
        </w:rPr>
        <w:t>индивидуальных</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jc w:val="left"/>
      </w:pPr>
      <w:r>
        <w:rPr>
          <w:spacing w:val="-1"/>
        </w:rPr>
        <w:t>особенностей</w:t>
      </w:r>
      <w:r>
        <w:t xml:space="preserve"> </w:t>
      </w:r>
      <w:r>
        <w:rPr>
          <w:spacing w:val="-1"/>
        </w:rPr>
        <w:t>развития</w:t>
      </w:r>
      <w:r>
        <w:rPr>
          <w:spacing w:val="-6"/>
        </w:rPr>
        <w:t xml:space="preserve"> </w:t>
      </w:r>
      <w:r>
        <w:rPr>
          <w:spacing w:val="-1"/>
        </w:rPr>
        <w:t>и</w:t>
      </w:r>
      <w:r>
        <w:rPr>
          <w:spacing w:val="-16"/>
        </w:rPr>
        <w:t xml:space="preserve"> </w:t>
      </w:r>
      <w:r>
        <w:rPr>
          <w:spacing w:val="-1"/>
        </w:rPr>
        <w:t>особых</w:t>
      </w:r>
      <w:r>
        <w:rPr>
          <w:spacing w:val="-11"/>
        </w:rPr>
        <w:t xml:space="preserve"> </w:t>
      </w:r>
      <w:r>
        <w:t>образовательных</w:t>
      </w:r>
      <w:r>
        <w:rPr>
          <w:spacing w:val="-5"/>
        </w:rPr>
        <w:t xml:space="preserve"> </w:t>
      </w:r>
      <w:r>
        <w:t>потребностей</w:t>
      </w:r>
      <w:r>
        <w:rPr>
          <w:spacing w:val="-5"/>
        </w:rPr>
        <w:t xml:space="preserve"> </w:t>
      </w:r>
      <w:r>
        <w:t>обучающихся</w:t>
      </w:r>
      <w:r>
        <w:rPr>
          <w:spacing w:val="-2"/>
        </w:rPr>
        <w:t xml:space="preserve"> </w:t>
      </w:r>
      <w:r>
        <w:t>с</w:t>
      </w:r>
      <w:r>
        <w:rPr>
          <w:spacing w:val="-4"/>
        </w:rPr>
        <w:t xml:space="preserve"> </w:t>
      </w:r>
      <w:r>
        <w:t>ЗПР;</w:t>
      </w:r>
    </w:p>
    <w:p w:rsidR="00BA0EEA" w:rsidRDefault="00CD0253" w:rsidP="0088385F">
      <w:pPr>
        <w:pStyle w:val="a5"/>
        <w:numPr>
          <w:ilvl w:val="0"/>
          <w:numId w:val="35"/>
        </w:numPr>
        <w:tabs>
          <w:tab w:val="left" w:pos="1549"/>
          <w:tab w:val="left" w:pos="1550"/>
        </w:tabs>
        <w:spacing w:before="43" w:line="242" w:lineRule="auto"/>
        <w:ind w:left="493" w:right="482" w:firstLine="0"/>
        <w:rPr>
          <w:sz w:val="24"/>
        </w:rPr>
      </w:pPr>
      <w:r>
        <w:rPr>
          <w:i/>
          <w:sz w:val="24"/>
        </w:rPr>
        <w:t>динамичности оценки достижений</w:t>
      </w:r>
      <w:r>
        <w:rPr>
          <w:sz w:val="24"/>
        </w:rPr>
        <w:t>, предполагающей изучение измененийпсихического</w:t>
      </w:r>
      <w:r>
        <w:rPr>
          <w:spacing w:val="-57"/>
          <w:sz w:val="24"/>
        </w:rPr>
        <w:t xml:space="preserve"> </w:t>
      </w:r>
      <w:r>
        <w:rPr>
          <w:sz w:val="24"/>
        </w:rPr>
        <w:t>и социального</w:t>
      </w:r>
      <w:r>
        <w:rPr>
          <w:spacing w:val="2"/>
          <w:sz w:val="24"/>
        </w:rPr>
        <w:t xml:space="preserve"> </w:t>
      </w:r>
      <w:r>
        <w:rPr>
          <w:sz w:val="24"/>
        </w:rPr>
        <w:t>развития,</w:t>
      </w:r>
      <w:r>
        <w:rPr>
          <w:spacing w:val="-2"/>
          <w:sz w:val="24"/>
        </w:rPr>
        <w:t xml:space="preserve"> </w:t>
      </w:r>
      <w:r>
        <w:rPr>
          <w:sz w:val="24"/>
        </w:rPr>
        <w:t>индивидуальных</w:t>
      </w:r>
      <w:r>
        <w:rPr>
          <w:spacing w:val="-2"/>
          <w:sz w:val="24"/>
        </w:rPr>
        <w:t xml:space="preserve"> </w:t>
      </w:r>
      <w:r>
        <w:rPr>
          <w:sz w:val="24"/>
        </w:rPr>
        <w:t>способностей</w:t>
      </w:r>
      <w:r>
        <w:rPr>
          <w:spacing w:val="1"/>
          <w:sz w:val="24"/>
        </w:rPr>
        <w:t xml:space="preserve"> </w:t>
      </w:r>
      <w:r>
        <w:rPr>
          <w:sz w:val="24"/>
        </w:rPr>
        <w:t>и</w:t>
      </w:r>
      <w:r>
        <w:rPr>
          <w:spacing w:val="-9"/>
          <w:sz w:val="24"/>
        </w:rPr>
        <w:t xml:space="preserve"> </w:t>
      </w:r>
      <w:r>
        <w:rPr>
          <w:sz w:val="24"/>
        </w:rPr>
        <w:t>возможностей</w:t>
      </w:r>
      <w:r>
        <w:rPr>
          <w:spacing w:val="-12"/>
          <w:sz w:val="24"/>
        </w:rPr>
        <w:t xml:space="preserve"> </w:t>
      </w:r>
      <w:r>
        <w:rPr>
          <w:sz w:val="24"/>
        </w:rPr>
        <w:t>обучающихся</w:t>
      </w:r>
      <w:r>
        <w:rPr>
          <w:spacing w:val="2"/>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5"/>
        </w:numPr>
        <w:tabs>
          <w:tab w:val="left" w:pos="1549"/>
          <w:tab w:val="left" w:pos="1550"/>
        </w:tabs>
        <w:spacing w:before="49" w:line="230" w:lineRule="auto"/>
        <w:ind w:left="493" w:right="455" w:firstLine="0"/>
        <w:rPr>
          <w:sz w:val="24"/>
        </w:rPr>
      </w:pPr>
      <w:r>
        <w:rPr>
          <w:i/>
          <w:sz w:val="24"/>
        </w:rPr>
        <w:t>единства</w:t>
      </w:r>
      <w:r>
        <w:rPr>
          <w:i/>
          <w:spacing w:val="36"/>
          <w:sz w:val="24"/>
        </w:rPr>
        <w:t xml:space="preserve"> </w:t>
      </w:r>
      <w:r>
        <w:rPr>
          <w:i/>
          <w:sz w:val="24"/>
        </w:rPr>
        <w:t>параметров,</w:t>
      </w:r>
      <w:r>
        <w:rPr>
          <w:i/>
          <w:spacing w:val="35"/>
          <w:sz w:val="24"/>
        </w:rPr>
        <w:t xml:space="preserve"> </w:t>
      </w:r>
      <w:r>
        <w:rPr>
          <w:i/>
          <w:sz w:val="24"/>
        </w:rPr>
        <w:t>критериев</w:t>
      </w:r>
      <w:r>
        <w:rPr>
          <w:i/>
          <w:spacing w:val="32"/>
          <w:sz w:val="24"/>
        </w:rPr>
        <w:t xml:space="preserve"> </w:t>
      </w:r>
      <w:r>
        <w:rPr>
          <w:i/>
          <w:sz w:val="24"/>
        </w:rPr>
        <w:t>и</w:t>
      </w:r>
      <w:r>
        <w:rPr>
          <w:i/>
          <w:spacing w:val="27"/>
          <w:sz w:val="24"/>
        </w:rPr>
        <w:t xml:space="preserve"> </w:t>
      </w:r>
      <w:r>
        <w:rPr>
          <w:i/>
          <w:sz w:val="24"/>
        </w:rPr>
        <w:t>инструментария</w:t>
      </w:r>
      <w:r>
        <w:rPr>
          <w:i/>
          <w:spacing w:val="32"/>
          <w:sz w:val="24"/>
        </w:rPr>
        <w:t xml:space="preserve"> </w:t>
      </w:r>
      <w:r>
        <w:rPr>
          <w:i/>
          <w:sz w:val="24"/>
        </w:rPr>
        <w:t>оценки</w:t>
      </w:r>
      <w:r>
        <w:rPr>
          <w:i/>
          <w:spacing w:val="36"/>
          <w:sz w:val="24"/>
        </w:rPr>
        <w:t xml:space="preserve"> </w:t>
      </w:r>
      <w:r>
        <w:rPr>
          <w:i/>
          <w:sz w:val="24"/>
        </w:rPr>
        <w:t>достижений</w:t>
      </w:r>
      <w:r>
        <w:rPr>
          <w:i/>
          <w:spacing w:val="38"/>
          <w:sz w:val="24"/>
        </w:rPr>
        <w:t xml:space="preserve"> </w:t>
      </w:r>
      <w:r>
        <w:rPr>
          <w:sz w:val="24"/>
        </w:rPr>
        <w:t>в</w:t>
      </w:r>
      <w:r>
        <w:rPr>
          <w:spacing w:val="29"/>
          <w:sz w:val="24"/>
        </w:rPr>
        <w:t xml:space="preserve"> </w:t>
      </w:r>
      <w:r>
        <w:rPr>
          <w:sz w:val="24"/>
        </w:rPr>
        <w:t>освоении</w:t>
      </w:r>
      <w:r>
        <w:rPr>
          <w:spacing w:val="-57"/>
          <w:sz w:val="24"/>
        </w:rPr>
        <w:t xml:space="preserve"> </w:t>
      </w:r>
      <w:r>
        <w:rPr>
          <w:sz w:val="24"/>
        </w:rPr>
        <w:t>содержания</w:t>
      </w:r>
      <w:r>
        <w:rPr>
          <w:spacing w:val="2"/>
          <w:sz w:val="24"/>
        </w:rPr>
        <w:t xml:space="preserve"> </w:t>
      </w:r>
      <w:r>
        <w:rPr>
          <w:sz w:val="24"/>
        </w:rPr>
        <w:t>АООП</w:t>
      </w:r>
      <w:r>
        <w:rPr>
          <w:spacing w:val="6"/>
          <w:sz w:val="24"/>
        </w:rPr>
        <w:t xml:space="preserve"> </w:t>
      </w:r>
      <w:r>
        <w:rPr>
          <w:sz w:val="24"/>
        </w:rPr>
        <w:t>НОО,</w:t>
      </w:r>
      <w:r>
        <w:rPr>
          <w:spacing w:val="3"/>
          <w:sz w:val="24"/>
        </w:rPr>
        <w:t xml:space="preserve"> </w:t>
      </w:r>
      <w:r>
        <w:rPr>
          <w:sz w:val="24"/>
        </w:rPr>
        <w:t>что</w:t>
      </w:r>
      <w:r>
        <w:rPr>
          <w:spacing w:val="3"/>
          <w:sz w:val="24"/>
        </w:rPr>
        <w:t xml:space="preserve"> </w:t>
      </w:r>
      <w:r>
        <w:rPr>
          <w:sz w:val="24"/>
        </w:rPr>
        <w:t>сможет</w:t>
      </w:r>
      <w:r>
        <w:rPr>
          <w:spacing w:val="-3"/>
          <w:sz w:val="24"/>
        </w:rPr>
        <w:t xml:space="preserve"> </w:t>
      </w:r>
      <w:r>
        <w:rPr>
          <w:sz w:val="24"/>
        </w:rPr>
        <w:t>обеспечить</w:t>
      </w:r>
      <w:r>
        <w:rPr>
          <w:spacing w:val="3"/>
          <w:sz w:val="24"/>
        </w:rPr>
        <w:t xml:space="preserve"> </w:t>
      </w:r>
      <w:r>
        <w:rPr>
          <w:sz w:val="24"/>
        </w:rPr>
        <w:t>объективность</w:t>
      </w:r>
      <w:r>
        <w:rPr>
          <w:spacing w:val="5"/>
          <w:sz w:val="24"/>
        </w:rPr>
        <w:t xml:space="preserve"> </w:t>
      </w:r>
      <w:r>
        <w:rPr>
          <w:sz w:val="24"/>
        </w:rPr>
        <w:t>оценки.</w:t>
      </w:r>
    </w:p>
    <w:p w:rsidR="00BA0EEA" w:rsidRDefault="00CD0253">
      <w:pPr>
        <w:pStyle w:val="a3"/>
        <w:tabs>
          <w:tab w:val="left" w:pos="1160"/>
          <w:tab w:val="left" w:pos="2538"/>
          <w:tab w:val="left" w:pos="3643"/>
          <w:tab w:val="left" w:pos="4891"/>
          <w:tab w:val="left" w:pos="6817"/>
          <w:tab w:val="left" w:pos="8238"/>
          <w:tab w:val="left" w:pos="9434"/>
        </w:tabs>
        <w:spacing w:before="58" w:line="271" w:lineRule="auto"/>
        <w:ind w:right="417"/>
        <w:jc w:val="left"/>
      </w:pPr>
      <w:r>
        <w:t>Эти</w:t>
      </w:r>
      <w:r>
        <w:tab/>
        <w:t>принципы,</w:t>
      </w:r>
      <w:r>
        <w:tab/>
        <w:t>отражая</w:t>
      </w:r>
      <w:r>
        <w:tab/>
        <w:t>основные</w:t>
      </w:r>
      <w:r>
        <w:tab/>
        <w:t>закономерности</w:t>
      </w:r>
      <w:r>
        <w:tab/>
        <w:t>целостного</w:t>
      </w:r>
      <w:r>
        <w:tab/>
        <w:t>процесса</w:t>
      </w:r>
      <w:r>
        <w:tab/>
        <w:t>образования</w:t>
      </w:r>
      <w:r>
        <w:rPr>
          <w:spacing w:val="-57"/>
        </w:rPr>
        <w:t xml:space="preserve"> </w:t>
      </w:r>
      <w:r>
        <w:t>обучающихся</w:t>
      </w:r>
      <w:r>
        <w:rPr>
          <w:spacing w:val="1"/>
        </w:rPr>
        <w:t xml:space="preserve"> </w:t>
      </w:r>
      <w:r>
        <w:t>с</w:t>
      </w:r>
      <w:r>
        <w:rPr>
          <w:spacing w:val="-1"/>
        </w:rPr>
        <w:t xml:space="preserve"> </w:t>
      </w:r>
      <w:r>
        <w:t>ЗПР,</w:t>
      </w:r>
      <w:r>
        <w:rPr>
          <w:spacing w:val="3"/>
        </w:rPr>
        <w:t xml:space="preserve"> </w:t>
      </w:r>
      <w:r>
        <w:t>самым</w:t>
      </w:r>
      <w:r>
        <w:rPr>
          <w:spacing w:val="-3"/>
        </w:rPr>
        <w:t xml:space="preserve"> </w:t>
      </w:r>
      <w:r>
        <w:t>тесным</w:t>
      </w:r>
      <w:r>
        <w:rPr>
          <w:spacing w:val="-2"/>
        </w:rPr>
        <w:t xml:space="preserve"> </w:t>
      </w:r>
      <w:r>
        <w:t>образом</w:t>
      </w:r>
      <w:r>
        <w:rPr>
          <w:spacing w:val="-3"/>
        </w:rPr>
        <w:t xml:space="preserve"> </w:t>
      </w:r>
      <w:r>
        <w:t>взаимосвязаны и</w:t>
      </w:r>
      <w:r>
        <w:rPr>
          <w:spacing w:val="1"/>
        </w:rPr>
        <w:t xml:space="preserve"> </w:t>
      </w:r>
      <w:r>
        <w:t>касаются одновременно</w:t>
      </w:r>
      <w:r>
        <w:rPr>
          <w:spacing w:val="7"/>
        </w:rPr>
        <w:t xml:space="preserve"> </w:t>
      </w:r>
      <w:r>
        <w:t>разных</w:t>
      </w:r>
      <w:r>
        <w:rPr>
          <w:spacing w:val="1"/>
        </w:rPr>
        <w:t xml:space="preserve"> </w:t>
      </w:r>
      <w:r>
        <w:t>сторон</w:t>
      </w:r>
      <w:r>
        <w:rPr>
          <w:spacing w:val="-8"/>
        </w:rPr>
        <w:t xml:space="preserve"> </w:t>
      </w:r>
      <w:r>
        <w:t>процесса</w:t>
      </w:r>
      <w:r>
        <w:rPr>
          <w:spacing w:val="-10"/>
        </w:rPr>
        <w:t xml:space="preserve"> </w:t>
      </w:r>
      <w:r>
        <w:t>осуществления</w:t>
      </w:r>
      <w:r>
        <w:rPr>
          <w:spacing w:val="-3"/>
        </w:rPr>
        <w:t xml:space="preserve"> </w:t>
      </w:r>
      <w:r>
        <w:t>оценки</w:t>
      </w:r>
      <w:r>
        <w:rPr>
          <w:spacing w:val="-2"/>
        </w:rPr>
        <w:t xml:space="preserve"> </w:t>
      </w:r>
      <w:r>
        <w:t>результатов</w:t>
      </w:r>
      <w:r>
        <w:rPr>
          <w:spacing w:val="-11"/>
        </w:rPr>
        <w:t xml:space="preserve"> </w:t>
      </w:r>
      <w:r>
        <w:t>освоения</w:t>
      </w:r>
      <w:r>
        <w:rPr>
          <w:spacing w:val="-4"/>
        </w:rPr>
        <w:t xml:space="preserve"> </w:t>
      </w:r>
      <w:r>
        <w:t>программыкоррекционной</w:t>
      </w:r>
      <w:r>
        <w:rPr>
          <w:spacing w:val="-5"/>
        </w:rPr>
        <w:t xml:space="preserve"> </w:t>
      </w:r>
      <w:r>
        <w:t>работы.</w:t>
      </w:r>
    </w:p>
    <w:p w:rsidR="00BA0EEA" w:rsidRDefault="00CD0253">
      <w:pPr>
        <w:pStyle w:val="a3"/>
        <w:spacing w:line="276" w:lineRule="auto"/>
        <w:ind w:right="413"/>
        <w:jc w:val="left"/>
      </w:pPr>
      <w:r>
        <w:t>Результаты</w:t>
      </w:r>
      <w:r>
        <w:rPr>
          <w:spacing w:val="40"/>
        </w:rPr>
        <w:t xml:space="preserve"> </w:t>
      </w:r>
      <w:r>
        <w:t>освоения</w:t>
      </w:r>
      <w:r>
        <w:rPr>
          <w:spacing w:val="24"/>
        </w:rPr>
        <w:t xml:space="preserve"> </w:t>
      </w:r>
      <w:r>
        <w:t>обучающимися</w:t>
      </w:r>
      <w:r>
        <w:rPr>
          <w:spacing w:val="39"/>
        </w:rPr>
        <w:t xml:space="preserve"> </w:t>
      </w:r>
      <w:r>
        <w:t>с</w:t>
      </w:r>
      <w:r>
        <w:rPr>
          <w:spacing w:val="32"/>
        </w:rPr>
        <w:t xml:space="preserve"> </w:t>
      </w:r>
      <w:r>
        <w:t>ЗПР</w:t>
      </w:r>
      <w:r>
        <w:rPr>
          <w:spacing w:val="34"/>
        </w:rPr>
        <w:t xml:space="preserve"> </w:t>
      </w:r>
      <w:r>
        <w:t>программы</w:t>
      </w:r>
      <w:r>
        <w:rPr>
          <w:spacing w:val="36"/>
        </w:rPr>
        <w:t xml:space="preserve"> </w:t>
      </w:r>
      <w:r>
        <w:t>коррекционной</w:t>
      </w:r>
      <w:r>
        <w:rPr>
          <w:spacing w:val="40"/>
        </w:rPr>
        <w:t xml:space="preserve"> </w:t>
      </w:r>
      <w:r>
        <w:t>работы</w:t>
      </w:r>
      <w:r>
        <w:rPr>
          <w:spacing w:val="31"/>
        </w:rPr>
        <w:t xml:space="preserve"> </w:t>
      </w:r>
      <w:r>
        <w:t>не</w:t>
      </w:r>
      <w:r>
        <w:rPr>
          <w:spacing w:val="27"/>
        </w:rPr>
        <w:t xml:space="preserve"> </w:t>
      </w:r>
      <w:r>
        <w:t>выносятся</w:t>
      </w:r>
      <w:r>
        <w:rPr>
          <w:spacing w:val="38"/>
        </w:rPr>
        <w:t xml:space="preserve"> </w:t>
      </w:r>
      <w:r>
        <w:t>на</w:t>
      </w:r>
      <w:r>
        <w:rPr>
          <w:spacing w:val="-57"/>
        </w:rPr>
        <w:t xml:space="preserve"> </w:t>
      </w:r>
      <w:r>
        <w:t>итоговую</w:t>
      </w:r>
      <w:r>
        <w:rPr>
          <w:spacing w:val="5"/>
        </w:rPr>
        <w:t xml:space="preserve"> </w:t>
      </w:r>
      <w:r>
        <w:t>оценку.</w:t>
      </w:r>
    </w:p>
    <w:p w:rsidR="00BA0EEA" w:rsidRDefault="00CD0253">
      <w:pPr>
        <w:pStyle w:val="a3"/>
        <w:spacing w:line="268" w:lineRule="auto"/>
        <w:ind w:right="406"/>
      </w:pPr>
      <w:r>
        <w:t xml:space="preserve">Основным объектом оценки достижений планируемых результатов освоения обучающимися  </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w:t>
      </w:r>
      <w:r>
        <w:rPr>
          <w:spacing w:val="1"/>
        </w:rPr>
        <w:t xml:space="preserve"> </w:t>
      </w:r>
      <w:r>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2"/>
        </w:rPr>
        <w:t xml:space="preserve"> </w:t>
      </w:r>
      <w:r>
        <w:t>достижений</w:t>
      </w:r>
      <w:r>
        <w:rPr>
          <w:spacing w:val="-5"/>
        </w:rPr>
        <w:t xml:space="preserve"> </w:t>
      </w:r>
      <w:r>
        <w:t>и</w:t>
      </w:r>
      <w:r>
        <w:rPr>
          <w:spacing w:val="7"/>
        </w:rPr>
        <w:t xml:space="preserve"> </w:t>
      </w:r>
      <w:r>
        <w:t>преодоления</w:t>
      </w:r>
      <w:r>
        <w:rPr>
          <w:spacing w:val="-11"/>
        </w:rPr>
        <w:t xml:space="preserve"> </w:t>
      </w:r>
      <w:r>
        <w:t>отклонений</w:t>
      </w:r>
      <w:r>
        <w:rPr>
          <w:spacing w:val="9"/>
        </w:rPr>
        <w:t xml:space="preserve"> </w:t>
      </w:r>
      <w:r>
        <w:t>развития.</w:t>
      </w:r>
    </w:p>
    <w:p w:rsidR="00BA0EEA" w:rsidRDefault="00CD0253">
      <w:pPr>
        <w:spacing w:line="271" w:lineRule="auto"/>
        <w:ind w:left="493" w:right="424"/>
        <w:jc w:val="both"/>
        <w:rPr>
          <w:i/>
          <w:sz w:val="24"/>
        </w:rPr>
      </w:pPr>
      <w:r>
        <w:rPr>
          <w:i/>
          <w:sz w:val="24"/>
        </w:rPr>
        <w:t>Оценка результатов освоения обучающимися с ЗПР программы коррекционной работы может</w:t>
      </w:r>
      <w:r>
        <w:rPr>
          <w:i/>
          <w:spacing w:val="1"/>
          <w:sz w:val="24"/>
        </w:rPr>
        <w:t xml:space="preserve"> </w:t>
      </w:r>
      <w:r>
        <w:rPr>
          <w:i/>
          <w:sz w:val="24"/>
        </w:rPr>
        <w:t>осуществляться</w:t>
      </w:r>
      <w:r>
        <w:rPr>
          <w:i/>
          <w:spacing w:val="1"/>
          <w:sz w:val="24"/>
        </w:rPr>
        <w:t xml:space="preserve"> </w:t>
      </w:r>
      <w:r>
        <w:rPr>
          <w:i/>
          <w:sz w:val="24"/>
        </w:rPr>
        <w:t>с</w:t>
      </w:r>
      <w:r>
        <w:rPr>
          <w:i/>
          <w:spacing w:val="1"/>
          <w:sz w:val="24"/>
        </w:rPr>
        <w:t xml:space="preserve"> </w:t>
      </w:r>
      <w:r>
        <w:rPr>
          <w:i/>
          <w:sz w:val="24"/>
        </w:rPr>
        <w:t>помощью</w:t>
      </w:r>
      <w:r>
        <w:rPr>
          <w:i/>
          <w:spacing w:val="1"/>
          <w:sz w:val="24"/>
        </w:rPr>
        <w:t xml:space="preserve"> </w:t>
      </w:r>
      <w:r>
        <w:rPr>
          <w:i/>
          <w:sz w:val="24"/>
        </w:rPr>
        <w:t>мониторинговых</w:t>
      </w:r>
      <w:r>
        <w:rPr>
          <w:i/>
          <w:spacing w:val="-2"/>
          <w:sz w:val="24"/>
        </w:rPr>
        <w:t xml:space="preserve"> </w:t>
      </w:r>
      <w:r>
        <w:rPr>
          <w:i/>
          <w:sz w:val="24"/>
        </w:rPr>
        <w:t>процедур.</w:t>
      </w:r>
    </w:p>
    <w:p w:rsidR="00BA0EEA" w:rsidRDefault="00CD0253">
      <w:pPr>
        <w:pStyle w:val="a3"/>
        <w:spacing w:line="266" w:lineRule="auto"/>
        <w:ind w:right="392"/>
        <w:rPr>
          <w:i/>
        </w:rPr>
      </w:pPr>
      <w:r>
        <w:t>Мониторинг, обладая такими характеристиками, как непрерывность, диагностичность, научность,</w:t>
      </w:r>
      <w:r>
        <w:rPr>
          <w:spacing w:val="1"/>
        </w:rPr>
        <w:t xml:space="preserve"> </w:t>
      </w:r>
      <w:r>
        <w:t>информативность, наличие обратной связи, позволяет осуществить не только оценку 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 (в случае необходимости) коррективы в ее содержание и организацию. В целях 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57"/>
        </w:rPr>
        <w:t xml:space="preserve"> </w:t>
      </w:r>
      <w:r>
        <w:t>использовать</w:t>
      </w:r>
      <w:r>
        <w:rPr>
          <w:spacing w:val="-1"/>
        </w:rPr>
        <w:t xml:space="preserve"> </w:t>
      </w:r>
      <w:r>
        <w:t>все</w:t>
      </w:r>
      <w:r>
        <w:rPr>
          <w:spacing w:val="-5"/>
        </w:rPr>
        <w:t xml:space="preserve"> </w:t>
      </w:r>
      <w:r>
        <w:rPr>
          <w:i/>
        </w:rPr>
        <w:t>три</w:t>
      </w:r>
      <w:r>
        <w:rPr>
          <w:i/>
          <w:spacing w:val="-9"/>
        </w:rPr>
        <w:t xml:space="preserve"> </w:t>
      </w:r>
      <w:r>
        <w:rPr>
          <w:i/>
        </w:rPr>
        <w:t>формы</w:t>
      </w:r>
      <w:r>
        <w:rPr>
          <w:i/>
          <w:spacing w:val="2"/>
        </w:rPr>
        <w:t xml:space="preserve"> </w:t>
      </w:r>
      <w:r>
        <w:rPr>
          <w:i/>
        </w:rPr>
        <w:t>мониторинга</w:t>
      </w:r>
      <w:r>
        <w:t>:</w:t>
      </w:r>
      <w:r>
        <w:rPr>
          <w:spacing w:val="-13"/>
        </w:rPr>
        <w:t xml:space="preserve"> </w:t>
      </w:r>
      <w:r>
        <w:rPr>
          <w:i/>
        </w:rPr>
        <w:t>стартовую,</w:t>
      </w:r>
      <w:r>
        <w:rPr>
          <w:i/>
          <w:spacing w:val="4"/>
        </w:rPr>
        <w:t xml:space="preserve"> </w:t>
      </w:r>
      <w:r>
        <w:rPr>
          <w:i/>
        </w:rPr>
        <w:t>текущую и</w:t>
      </w:r>
      <w:r>
        <w:rPr>
          <w:i/>
          <w:spacing w:val="-5"/>
        </w:rPr>
        <w:t xml:space="preserve"> </w:t>
      </w:r>
      <w:r>
        <w:rPr>
          <w:i/>
        </w:rPr>
        <w:t>финишную</w:t>
      </w:r>
      <w:r>
        <w:rPr>
          <w:i/>
          <w:spacing w:val="-1"/>
        </w:rPr>
        <w:t xml:space="preserve"> </w:t>
      </w:r>
      <w:r>
        <w:rPr>
          <w:i/>
        </w:rPr>
        <w:t>диагностику.</w:t>
      </w:r>
    </w:p>
    <w:p w:rsidR="00BA0EEA" w:rsidRDefault="00CD0253" w:rsidP="0088385F">
      <w:pPr>
        <w:pStyle w:val="a5"/>
        <w:numPr>
          <w:ilvl w:val="0"/>
          <w:numId w:val="34"/>
        </w:numPr>
        <w:tabs>
          <w:tab w:val="left" w:pos="1549"/>
          <w:tab w:val="left" w:pos="1550"/>
        </w:tabs>
        <w:spacing w:before="10" w:line="256" w:lineRule="auto"/>
        <w:ind w:right="391" w:firstLine="0"/>
        <w:rPr>
          <w:sz w:val="24"/>
        </w:rPr>
      </w:pPr>
      <w:r>
        <w:rPr>
          <w:i/>
          <w:sz w:val="24"/>
        </w:rPr>
        <w:t>Стартовая</w:t>
      </w:r>
      <w:r>
        <w:rPr>
          <w:i/>
          <w:spacing w:val="1"/>
          <w:sz w:val="24"/>
        </w:rPr>
        <w:t xml:space="preserve"> </w:t>
      </w:r>
      <w:r>
        <w:rPr>
          <w:i/>
          <w:sz w:val="24"/>
        </w:rPr>
        <w:t>диагностика</w:t>
      </w:r>
      <w:r>
        <w:rPr>
          <w:i/>
          <w:spacing w:val="1"/>
          <w:sz w:val="24"/>
        </w:rPr>
        <w:t xml:space="preserve"> </w:t>
      </w:r>
      <w:r>
        <w:rPr>
          <w:sz w:val="24"/>
        </w:rPr>
        <w:t>позволяет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выявлением</w:t>
      </w:r>
      <w:r>
        <w:rPr>
          <w:spacing w:val="1"/>
          <w:sz w:val="24"/>
        </w:rPr>
        <w:t xml:space="preserve"> </w:t>
      </w:r>
      <w:r>
        <w:rPr>
          <w:sz w:val="24"/>
        </w:rPr>
        <w:t>индивидуальных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выявить</w:t>
      </w:r>
      <w:r>
        <w:rPr>
          <w:spacing w:val="1"/>
          <w:sz w:val="24"/>
        </w:rPr>
        <w:t xml:space="preserve"> </w:t>
      </w:r>
      <w:r>
        <w:rPr>
          <w:sz w:val="24"/>
        </w:rPr>
        <w:t>исходный</w:t>
      </w:r>
      <w:r>
        <w:rPr>
          <w:spacing w:val="61"/>
          <w:sz w:val="24"/>
        </w:rPr>
        <w:t xml:space="preserve"> </w:t>
      </w:r>
      <w:r>
        <w:rPr>
          <w:sz w:val="24"/>
        </w:rPr>
        <w:t>уровень</w:t>
      </w:r>
      <w:r>
        <w:rPr>
          <w:spacing w:val="1"/>
          <w:sz w:val="24"/>
        </w:rPr>
        <w:t xml:space="preserve"> </w:t>
      </w:r>
      <w:r>
        <w:rPr>
          <w:sz w:val="24"/>
        </w:rPr>
        <w:t>развития интегративных показателей, свидетельствующий о степени влияния нарушений развития</w:t>
      </w:r>
      <w:r>
        <w:rPr>
          <w:spacing w:val="1"/>
          <w:sz w:val="24"/>
        </w:rPr>
        <w:t xml:space="preserve"> </w:t>
      </w:r>
      <w:r>
        <w:rPr>
          <w:sz w:val="24"/>
        </w:rPr>
        <w:t>на</w:t>
      </w:r>
      <w:r>
        <w:rPr>
          <w:spacing w:val="5"/>
          <w:sz w:val="24"/>
        </w:rPr>
        <w:t xml:space="preserve"> </w:t>
      </w:r>
      <w:r>
        <w:rPr>
          <w:sz w:val="24"/>
        </w:rPr>
        <w:t>учебно-познавательную</w:t>
      </w:r>
      <w:r>
        <w:rPr>
          <w:spacing w:val="2"/>
          <w:sz w:val="24"/>
        </w:rPr>
        <w:t xml:space="preserve"> </w:t>
      </w:r>
      <w:r>
        <w:rPr>
          <w:sz w:val="24"/>
        </w:rPr>
        <w:t>деятельность</w:t>
      </w:r>
      <w:r>
        <w:rPr>
          <w:spacing w:val="4"/>
          <w:sz w:val="24"/>
        </w:rPr>
        <w:t xml:space="preserve"> </w:t>
      </w:r>
      <w:r>
        <w:rPr>
          <w:sz w:val="24"/>
        </w:rPr>
        <w:t>и</w:t>
      </w:r>
      <w:r>
        <w:rPr>
          <w:spacing w:val="-2"/>
          <w:sz w:val="24"/>
        </w:rPr>
        <w:t xml:space="preserve"> </w:t>
      </w:r>
      <w:r>
        <w:rPr>
          <w:sz w:val="24"/>
        </w:rPr>
        <w:t>повседневную</w:t>
      </w:r>
      <w:r>
        <w:rPr>
          <w:spacing w:val="6"/>
          <w:sz w:val="24"/>
        </w:rPr>
        <w:t xml:space="preserve"> </w:t>
      </w:r>
      <w:r>
        <w:rPr>
          <w:sz w:val="24"/>
        </w:rPr>
        <w:t>жизнь.</w:t>
      </w:r>
    </w:p>
    <w:p w:rsidR="00BA0EEA" w:rsidRDefault="00CD0253" w:rsidP="0088385F">
      <w:pPr>
        <w:pStyle w:val="a5"/>
        <w:numPr>
          <w:ilvl w:val="0"/>
          <w:numId w:val="34"/>
        </w:numPr>
        <w:tabs>
          <w:tab w:val="left" w:pos="1549"/>
          <w:tab w:val="left" w:pos="1550"/>
        </w:tabs>
        <w:spacing w:before="18" w:line="264" w:lineRule="auto"/>
        <w:ind w:right="398" w:firstLine="0"/>
        <w:rPr>
          <w:sz w:val="24"/>
        </w:rPr>
      </w:pPr>
      <w:r>
        <w:rPr>
          <w:i/>
          <w:sz w:val="24"/>
        </w:rPr>
        <w:t xml:space="preserve">Текущая диагностика </w:t>
      </w:r>
      <w:r>
        <w:rPr>
          <w:sz w:val="24"/>
        </w:rPr>
        <w:t>используется для осуществления мониторинга в течение всего</w:t>
      </w:r>
      <w:r>
        <w:rPr>
          <w:spacing w:val="1"/>
          <w:sz w:val="24"/>
        </w:rPr>
        <w:t xml:space="preserve"> </w:t>
      </w:r>
      <w:r>
        <w:rPr>
          <w:sz w:val="24"/>
        </w:rPr>
        <w:t>времени обучения обучающегося на уровне начального общего образования. При использовании</w:t>
      </w:r>
      <w:r>
        <w:rPr>
          <w:spacing w:val="1"/>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мониторинга</w:t>
      </w:r>
      <w:r>
        <w:rPr>
          <w:spacing w:val="1"/>
          <w:sz w:val="24"/>
        </w:rPr>
        <w:t xml:space="preserve"> </w:t>
      </w:r>
      <w:r>
        <w:rPr>
          <w:sz w:val="24"/>
        </w:rPr>
        <w:t>можно</w:t>
      </w:r>
      <w:r>
        <w:rPr>
          <w:spacing w:val="1"/>
          <w:sz w:val="24"/>
        </w:rPr>
        <w:t xml:space="preserve"> </w:t>
      </w:r>
      <w:r>
        <w:rPr>
          <w:sz w:val="24"/>
        </w:rPr>
        <w:t>использовать</w:t>
      </w:r>
      <w:r>
        <w:rPr>
          <w:spacing w:val="1"/>
          <w:sz w:val="24"/>
        </w:rPr>
        <w:t xml:space="preserve"> </w:t>
      </w:r>
      <w:r>
        <w:rPr>
          <w:sz w:val="24"/>
        </w:rPr>
        <w:t>экспресс-диагностику</w:t>
      </w:r>
      <w:r>
        <w:rPr>
          <w:spacing w:val="1"/>
          <w:sz w:val="24"/>
        </w:rPr>
        <w:t xml:space="preserve"> </w:t>
      </w:r>
      <w:r>
        <w:rPr>
          <w:sz w:val="24"/>
        </w:rPr>
        <w:t>интегративных</w:t>
      </w:r>
      <w:r>
        <w:rPr>
          <w:spacing w:val="1"/>
          <w:sz w:val="24"/>
        </w:rPr>
        <w:t xml:space="preserve"> </w:t>
      </w:r>
      <w:r>
        <w:rPr>
          <w:sz w:val="24"/>
        </w:rPr>
        <w:t>показателей,</w:t>
      </w:r>
      <w:r>
        <w:rPr>
          <w:spacing w:val="1"/>
          <w:sz w:val="24"/>
        </w:rPr>
        <w:t xml:space="preserve"> </w:t>
      </w:r>
      <w:r>
        <w:rPr>
          <w:sz w:val="24"/>
        </w:rPr>
        <w:t>состояние</w:t>
      </w:r>
      <w:r>
        <w:rPr>
          <w:spacing w:val="1"/>
          <w:sz w:val="24"/>
        </w:rPr>
        <w:t xml:space="preserve"> </w:t>
      </w:r>
      <w:r>
        <w:rPr>
          <w:sz w:val="24"/>
        </w:rPr>
        <w:t>которых</w:t>
      </w:r>
      <w:r>
        <w:rPr>
          <w:spacing w:val="1"/>
          <w:sz w:val="24"/>
        </w:rPr>
        <w:t xml:space="preserve"> </w:t>
      </w:r>
      <w:r>
        <w:rPr>
          <w:sz w:val="24"/>
        </w:rPr>
        <w:t>позволяет</w:t>
      </w:r>
      <w:r>
        <w:rPr>
          <w:spacing w:val="1"/>
          <w:sz w:val="24"/>
        </w:rPr>
        <w:t xml:space="preserve"> </w:t>
      </w:r>
      <w:r>
        <w:rPr>
          <w:sz w:val="24"/>
        </w:rPr>
        <w:t>судить</w:t>
      </w:r>
      <w:r>
        <w:rPr>
          <w:spacing w:val="1"/>
          <w:sz w:val="24"/>
        </w:rPr>
        <w:t xml:space="preserve"> </w:t>
      </w:r>
      <w:r>
        <w:rPr>
          <w:sz w:val="24"/>
        </w:rPr>
        <w:t>об</w:t>
      </w:r>
      <w:r>
        <w:rPr>
          <w:spacing w:val="1"/>
          <w:sz w:val="24"/>
        </w:rPr>
        <w:t xml:space="preserve"> </w:t>
      </w:r>
      <w:r>
        <w:rPr>
          <w:sz w:val="24"/>
        </w:rPr>
        <w:t>успешности</w:t>
      </w:r>
      <w:r>
        <w:rPr>
          <w:spacing w:val="1"/>
          <w:sz w:val="24"/>
        </w:rPr>
        <w:t xml:space="preserve"> </w:t>
      </w:r>
      <w:r>
        <w:rPr>
          <w:sz w:val="24"/>
        </w:rPr>
        <w:t>(наличие</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или</w:t>
      </w:r>
      <w:r>
        <w:rPr>
          <w:spacing w:val="1"/>
          <w:sz w:val="24"/>
        </w:rPr>
        <w:t xml:space="preserve"> </w:t>
      </w:r>
      <w:r>
        <w:rPr>
          <w:sz w:val="24"/>
        </w:rPr>
        <w:t>неуспешности</w:t>
      </w:r>
      <w:r>
        <w:rPr>
          <w:spacing w:val="1"/>
          <w:sz w:val="24"/>
        </w:rPr>
        <w:t xml:space="preserve"> </w:t>
      </w:r>
      <w:r>
        <w:rPr>
          <w:sz w:val="24"/>
        </w:rPr>
        <w:t>(отсутствие</w:t>
      </w:r>
      <w:r>
        <w:rPr>
          <w:spacing w:val="1"/>
          <w:sz w:val="24"/>
        </w:rPr>
        <w:t xml:space="preserve"> </w:t>
      </w:r>
      <w:r>
        <w:rPr>
          <w:sz w:val="24"/>
        </w:rPr>
        <w:t>даже</w:t>
      </w:r>
      <w:r>
        <w:rPr>
          <w:spacing w:val="1"/>
          <w:sz w:val="24"/>
        </w:rPr>
        <w:t xml:space="preserve"> </w:t>
      </w:r>
      <w:r>
        <w:rPr>
          <w:sz w:val="24"/>
        </w:rPr>
        <w:t>незначительной</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 с ЗПР в освоении планируемых результатов овладения программой коррекционной</w:t>
      </w:r>
      <w:r>
        <w:rPr>
          <w:spacing w:val="1"/>
          <w:sz w:val="24"/>
        </w:rPr>
        <w:t xml:space="preserve"> </w:t>
      </w:r>
      <w:r>
        <w:rPr>
          <w:sz w:val="24"/>
        </w:rPr>
        <w:t>работы.</w:t>
      </w:r>
      <w:r>
        <w:rPr>
          <w:spacing w:val="1"/>
          <w:sz w:val="24"/>
        </w:rPr>
        <w:t xml:space="preserve"> </w:t>
      </w:r>
      <w:r>
        <w:rPr>
          <w:sz w:val="24"/>
        </w:rPr>
        <w:t>Данные</w:t>
      </w:r>
      <w:r>
        <w:rPr>
          <w:spacing w:val="1"/>
          <w:sz w:val="24"/>
        </w:rPr>
        <w:t xml:space="preserve"> </w:t>
      </w:r>
      <w:r>
        <w:rPr>
          <w:sz w:val="24"/>
        </w:rPr>
        <w:t>экспресс-диагностики</w:t>
      </w:r>
      <w:r>
        <w:rPr>
          <w:spacing w:val="1"/>
          <w:sz w:val="24"/>
        </w:rPr>
        <w:t xml:space="preserve"> </w:t>
      </w:r>
      <w:r>
        <w:rPr>
          <w:sz w:val="24"/>
        </w:rPr>
        <w:t>выступают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ориентировочной</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дальнейшей</w:t>
      </w:r>
      <w:r>
        <w:rPr>
          <w:spacing w:val="1"/>
          <w:sz w:val="24"/>
        </w:rPr>
        <w:t xml:space="preserve"> </w:t>
      </w:r>
      <w:r>
        <w:rPr>
          <w:sz w:val="24"/>
        </w:rPr>
        <w:t>стратегии:</w:t>
      </w:r>
      <w:r>
        <w:rPr>
          <w:spacing w:val="1"/>
          <w:sz w:val="24"/>
        </w:rPr>
        <w:t xml:space="preserve"> </w:t>
      </w:r>
      <w:r>
        <w:rPr>
          <w:sz w:val="24"/>
        </w:rPr>
        <w:t>продолжения</w:t>
      </w:r>
      <w:r>
        <w:rPr>
          <w:spacing w:val="1"/>
          <w:sz w:val="24"/>
        </w:rPr>
        <w:t xml:space="preserve"> </w:t>
      </w:r>
      <w:r>
        <w:rPr>
          <w:sz w:val="24"/>
        </w:rPr>
        <w:t>реализации</w:t>
      </w:r>
      <w:r>
        <w:rPr>
          <w:spacing w:val="1"/>
          <w:sz w:val="24"/>
        </w:rPr>
        <w:t xml:space="preserve"> </w:t>
      </w:r>
      <w:r>
        <w:rPr>
          <w:sz w:val="24"/>
        </w:rPr>
        <w:t>разработанной</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5"/>
          <w:sz w:val="24"/>
        </w:rPr>
        <w:t xml:space="preserve"> </w:t>
      </w:r>
      <w:r>
        <w:rPr>
          <w:sz w:val="24"/>
        </w:rPr>
        <w:t>или</w:t>
      </w:r>
      <w:r>
        <w:rPr>
          <w:spacing w:val="3"/>
          <w:sz w:val="24"/>
        </w:rPr>
        <w:t xml:space="preserve"> </w:t>
      </w:r>
      <w:r>
        <w:rPr>
          <w:sz w:val="24"/>
        </w:rPr>
        <w:t>внесения</w:t>
      </w:r>
      <w:r>
        <w:rPr>
          <w:spacing w:val="2"/>
          <w:sz w:val="24"/>
        </w:rPr>
        <w:t xml:space="preserve"> </w:t>
      </w:r>
      <w:r>
        <w:rPr>
          <w:sz w:val="24"/>
        </w:rPr>
        <w:t>в</w:t>
      </w:r>
      <w:r>
        <w:rPr>
          <w:spacing w:val="-1"/>
          <w:sz w:val="24"/>
        </w:rPr>
        <w:t xml:space="preserve"> </w:t>
      </w:r>
      <w:r>
        <w:rPr>
          <w:sz w:val="24"/>
        </w:rPr>
        <w:t>нее</w:t>
      </w:r>
      <w:r>
        <w:rPr>
          <w:spacing w:val="-3"/>
          <w:sz w:val="24"/>
        </w:rPr>
        <w:t xml:space="preserve"> </w:t>
      </w:r>
      <w:r>
        <w:rPr>
          <w:sz w:val="24"/>
        </w:rPr>
        <w:t>определенных</w:t>
      </w:r>
      <w:r>
        <w:rPr>
          <w:spacing w:val="-7"/>
          <w:sz w:val="24"/>
        </w:rPr>
        <w:t xml:space="preserve"> </w:t>
      </w:r>
      <w:r>
        <w:rPr>
          <w:sz w:val="24"/>
        </w:rPr>
        <w:t>корректив.</w:t>
      </w:r>
    </w:p>
    <w:p w:rsidR="00BA0EEA" w:rsidRDefault="00CD0253">
      <w:pPr>
        <w:pStyle w:val="a3"/>
        <w:spacing w:before="15" w:line="264" w:lineRule="auto"/>
        <w:ind w:right="422"/>
      </w:pPr>
      <w:r>
        <w:t>Организационно-содержательные характеристики стартовой, текущей диагностики 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8"/>
        </w:rPr>
        <w:t xml:space="preserve"> </w:t>
      </w:r>
      <w:r>
        <w:t>их</w:t>
      </w:r>
      <w:r>
        <w:rPr>
          <w:spacing w:val="-7"/>
        </w:rPr>
        <w:t xml:space="preserve"> </w:t>
      </w:r>
      <w:r>
        <w:t>индивидуальных</w:t>
      </w:r>
      <w:r>
        <w:rPr>
          <w:spacing w:val="4"/>
        </w:rPr>
        <w:t xml:space="preserve"> </w:t>
      </w:r>
      <w:r>
        <w:t>особых</w:t>
      </w:r>
      <w:r>
        <w:rPr>
          <w:spacing w:val="-2"/>
        </w:rPr>
        <w:t xml:space="preserve"> </w:t>
      </w:r>
      <w:r>
        <w:t>образовательных</w:t>
      </w:r>
      <w:r>
        <w:rPr>
          <w:spacing w:val="3"/>
        </w:rPr>
        <w:t xml:space="preserve"> </w:t>
      </w:r>
      <w:r>
        <w:t>потребностей.</w:t>
      </w:r>
    </w:p>
    <w:p w:rsidR="00BA0EEA" w:rsidRDefault="00CD0253">
      <w:pPr>
        <w:pStyle w:val="a3"/>
        <w:spacing w:before="31" w:line="268" w:lineRule="auto"/>
        <w:ind w:right="396"/>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используется</w:t>
      </w:r>
      <w:r>
        <w:rPr>
          <w:spacing w:val="1"/>
        </w:rPr>
        <w:t xml:space="preserve"> </w:t>
      </w:r>
      <w:r>
        <w:rPr>
          <w:i/>
        </w:rPr>
        <w:t>метод</w:t>
      </w:r>
      <w:r>
        <w:rPr>
          <w:i/>
          <w:spacing w:val="1"/>
        </w:rPr>
        <w:t xml:space="preserve"> </w:t>
      </w:r>
      <w:r>
        <w:rPr>
          <w:i/>
        </w:rPr>
        <w:t>экспертной</w:t>
      </w:r>
      <w:r>
        <w:rPr>
          <w:i/>
          <w:spacing w:val="1"/>
        </w:rPr>
        <w:t xml:space="preserve"> </w:t>
      </w:r>
      <w:r>
        <w:rPr>
          <w:i/>
        </w:rPr>
        <w:t>оценки</w:t>
      </w:r>
      <w:r>
        <w:t>,</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Данная</w:t>
      </w:r>
      <w:r>
        <w:rPr>
          <w:spacing w:val="1"/>
        </w:rPr>
        <w:t xml:space="preserve"> </w:t>
      </w:r>
      <w:r>
        <w:t>группа</w:t>
      </w:r>
      <w:r>
        <w:rPr>
          <w:spacing w:val="1"/>
        </w:rPr>
        <w:t xml:space="preserve"> </w:t>
      </w:r>
      <w:r>
        <w:t>экспертов</w:t>
      </w:r>
      <w:r>
        <w:rPr>
          <w:spacing w:val="1"/>
        </w:rPr>
        <w:t xml:space="preserve"> </w:t>
      </w:r>
      <w:r>
        <w:t>объединяет всех участников образовательного процесса - тех, кто обучает, воспитывает и тесно</w:t>
      </w:r>
      <w:r>
        <w:rPr>
          <w:spacing w:val="1"/>
        </w:rPr>
        <w:t xml:space="preserve"> </w:t>
      </w:r>
      <w:r>
        <w:t>контактирует</w:t>
      </w:r>
      <w:r>
        <w:rPr>
          <w:spacing w:val="1"/>
        </w:rPr>
        <w:t xml:space="preserve"> </w:t>
      </w:r>
      <w:r>
        <w:t>с</w:t>
      </w:r>
      <w:r>
        <w:rPr>
          <w:spacing w:val="1"/>
        </w:rPr>
        <w:t xml:space="preserve"> </w:t>
      </w:r>
      <w:r>
        <w:t>обучающимся.</w:t>
      </w:r>
      <w:r>
        <w:rPr>
          <w:spacing w:val="1"/>
        </w:rPr>
        <w:t xml:space="preserve"> </w:t>
      </w:r>
      <w:r>
        <w:t>Задачей</w:t>
      </w:r>
      <w:r>
        <w:rPr>
          <w:spacing w:val="1"/>
        </w:rPr>
        <w:t xml:space="preserve"> </w:t>
      </w:r>
      <w:r>
        <w:t>такой</w:t>
      </w:r>
      <w:r>
        <w:rPr>
          <w:spacing w:val="1"/>
        </w:rPr>
        <w:t xml:space="preserve"> </w:t>
      </w:r>
      <w:r>
        <w:t>экспертной</w:t>
      </w:r>
      <w:r>
        <w:rPr>
          <w:spacing w:val="1"/>
        </w:rPr>
        <w:t xml:space="preserve"> </w:t>
      </w:r>
      <w:r>
        <w:t>группы</w:t>
      </w:r>
      <w:r>
        <w:rPr>
          <w:spacing w:val="1"/>
        </w:rPr>
        <w:t xml:space="preserve"> </w:t>
      </w:r>
      <w:r>
        <w:t>является</w:t>
      </w:r>
      <w:r>
        <w:rPr>
          <w:spacing w:val="1"/>
        </w:rPr>
        <w:t xml:space="preserve"> </w:t>
      </w:r>
      <w:r>
        <w:t>выработка</w:t>
      </w:r>
      <w:r>
        <w:rPr>
          <w:spacing w:val="60"/>
        </w:rPr>
        <w:t xml:space="preserve"> </w:t>
      </w:r>
      <w:r>
        <w:t>общей</w:t>
      </w:r>
      <w:r>
        <w:rPr>
          <w:spacing w:val="1"/>
        </w:rPr>
        <w:t xml:space="preserve"> </w:t>
      </w:r>
      <w:r>
        <w:t>оценки</w:t>
      </w:r>
      <w:r>
        <w:rPr>
          <w:spacing w:val="1"/>
        </w:rPr>
        <w:t xml:space="preserve"> </w:t>
      </w:r>
      <w:r>
        <w:t>достижений</w:t>
      </w:r>
      <w:r>
        <w:rPr>
          <w:spacing w:val="1"/>
        </w:rPr>
        <w:t xml:space="preserve"> </w:t>
      </w:r>
      <w:r>
        <w:t>обучающегося</w:t>
      </w:r>
      <w:r>
        <w:rPr>
          <w:spacing w:val="1"/>
        </w:rPr>
        <w:t xml:space="preserve"> </w:t>
      </w:r>
      <w:r>
        <w:t>в</w:t>
      </w:r>
      <w:r>
        <w:rPr>
          <w:spacing w:val="1"/>
        </w:rPr>
        <w:t xml:space="preserve"> </w:t>
      </w:r>
      <w:r>
        <w:t>сфере</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w:t>
      </w:r>
      <w:r>
        <w:rPr>
          <w:spacing w:val="1"/>
        </w:rPr>
        <w:t xml:space="preserve"> </w:t>
      </w:r>
      <w:r>
        <w:t>семьи,</w:t>
      </w:r>
      <w:r>
        <w:rPr>
          <w:spacing w:val="1"/>
        </w:rPr>
        <w:t xml:space="preserve"> </w:t>
      </w:r>
      <w:r>
        <w:t>близких</w:t>
      </w:r>
      <w:r>
        <w:rPr>
          <w:spacing w:val="1"/>
        </w:rPr>
        <w:t xml:space="preserve"> </w:t>
      </w:r>
      <w:r>
        <w:t>обучающегося.</w:t>
      </w:r>
      <w:r>
        <w:rPr>
          <w:spacing w:val="1"/>
        </w:rPr>
        <w:t xml:space="preserve"> </w:t>
      </w:r>
      <w:r>
        <w:t>Основой</w:t>
      </w:r>
      <w:r>
        <w:rPr>
          <w:spacing w:val="1"/>
        </w:rPr>
        <w:t xml:space="preserve"> </w:t>
      </w:r>
      <w:r>
        <w:t>оценки</w:t>
      </w:r>
      <w:r>
        <w:rPr>
          <w:spacing w:val="1"/>
        </w:rPr>
        <w:t xml:space="preserve"> </w:t>
      </w:r>
      <w:r>
        <w:t>продвижения</w:t>
      </w:r>
      <w:r>
        <w:rPr>
          <w:spacing w:val="1"/>
        </w:rPr>
        <w:t xml:space="preserve"> </w:t>
      </w:r>
      <w:r>
        <w:t>обучающегося в социальной (жизненной) компетенции служит анализ изменений его поведения в</w:t>
      </w:r>
      <w:r>
        <w:rPr>
          <w:spacing w:val="1"/>
        </w:rPr>
        <w:t xml:space="preserve"> </w:t>
      </w:r>
      <w:r>
        <w:t>повседневной</w:t>
      </w:r>
      <w:r>
        <w:rPr>
          <w:spacing w:val="-1"/>
        </w:rPr>
        <w:t xml:space="preserve"> </w:t>
      </w:r>
      <w:r>
        <w:t>жизни</w:t>
      </w:r>
      <w:r>
        <w:rPr>
          <w:spacing w:val="9"/>
        </w:rPr>
        <w:t xml:space="preserve"> </w:t>
      </w:r>
      <w:r>
        <w:t>-</w:t>
      </w:r>
      <w:r>
        <w:rPr>
          <w:spacing w:val="-1"/>
        </w:rPr>
        <w:t xml:space="preserve"> </w:t>
      </w:r>
      <w:r>
        <w:t>в</w:t>
      </w:r>
      <w:r>
        <w:rPr>
          <w:spacing w:val="-1"/>
        </w:rPr>
        <w:t xml:space="preserve"> </w:t>
      </w:r>
      <w:r>
        <w:t>школе</w:t>
      </w:r>
      <w:r>
        <w:rPr>
          <w:spacing w:val="-2"/>
        </w:rPr>
        <w:t xml:space="preserve"> </w:t>
      </w:r>
      <w:r>
        <w:t>и</w:t>
      </w:r>
      <w:r>
        <w:rPr>
          <w:spacing w:val="3"/>
        </w:rPr>
        <w:t xml:space="preserve"> </w:t>
      </w:r>
      <w:r>
        <w:t>дома.</w:t>
      </w:r>
    </w:p>
    <w:p w:rsidR="00BA0EEA" w:rsidRDefault="00CD0253">
      <w:pPr>
        <w:pStyle w:val="a3"/>
        <w:spacing w:line="269" w:lineRule="exact"/>
      </w:pPr>
      <w:r>
        <w:t>Для</w:t>
      </w:r>
      <w:r>
        <w:rPr>
          <w:spacing w:val="18"/>
        </w:rPr>
        <w:t xml:space="preserve"> </w:t>
      </w:r>
      <w:r>
        <w:t>полноты</w:t>
      </w:r>
      <w:r>
        <w:rPr>
          <w:spacing w:val="12"/>
        </w:rPr>
        <w:t xml:space="preserve"> </w:t>
      </w:r>
      <w:r>
        <w:t>оценки</w:t>
      </w:r>
      <w:r>
        <w:rPr>
          <w:spacing w:val="16"/>
        </w:rPr>
        <w:t xml:space="preserve"> </w:t>
      </w:r>
      <w:r>
        <w:t>достижений</w:t>
      </w:r>
      <w:r>
        <w:rPr>
          <w:spacing w:val="21"/>
        </w:rPr>
        <w:t xml:space="preserve"> </w:t>
      </w:r>
      <w:r>
        <w:t>планируемых</w:t>
      </w:r>
      <w:r>
        <w:rPr>
          <w:spacing w:val="15"/>
        </w:rPr>
        <w:t xml:space="preserve"> </w:t>
      </w:r>
      <w:r>
        <w:t>результатов</w:t>
      </w:r>
      <w:r>
        <w:rPr>
          <w:spacing w:val="17"/>
        </w:rPr>
        <w:t xml:space="preserve"> </w:t>
      </w:r>
      <w:r>
        <w:t>освоения</w:t>
      </w:r>
      <w:r>
        <w:rPr>
          <w:spacing w:val="5"/>
        </w:rPr>
        <w:t xml:space="preserve"> </w:t>
      </w:r>
      <w:r>
        <w:t>обучающимися</w:t>
      </w:r>
      <w:r>
        <w:rPr>
          <w:spacing w:val="21"/>
        </w:rPr>
        <w:t xml:space="preserve"> </w:t>
      </w:r>
      <w:r>
        <w:t>программы</w:t>
      </w:r>
    </w:p>
    <w:p w:rsidR="00BA0EEA" w:rsidRDefault="00BA0EEA">
      <w:pPr>
        <w:spacing w:line="269" w:lineRule="exact"/>
        <w:sectPr w:rsidR="00BA0EEA">
          <w:pgSz w:w="11910" w:h="16840"/>
          <w:pgMar w:top="460" w:right="140" w:bottom="480" w:left="640" w:header="0" w:footer="217" w:gutter="0"/>
          <w:cols w:space="720"/>
        </w:sectPr>
      </w:pPr>
    </w:p>
    <w:p w:rsidR="00BA0EEA" w:rsidRDefault="00CD0253">
      <w:pPr>
        <w:pStyle w:val="a3"/>
        <w:spacing w:before="60" w:line="266" w:lineRule="auto"/>
        <w:ind w:right="402"/>
      </w:pPr>
      <w:r>
        <w:t xml:space="preserve">коррекционной работы, </w:t>
      </w:r>
      <w:r>
        <w:rPr>
          <w:i/>
        </w:rPr>
        <w:t>учитывается мнение родителей (законных представителей)</w:t>
      </w:r>
      <w:r>
        <w:t>, 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57"/>
        </w:rPr>
        <w:t xml:space="preserve"> </w:t>
      </w:r>
      <w:r>
        <w:t>свидетельствующей об ослаблении (отсутствии ослабления) степени влияния нарушений развития</w:t>
      </w:r>
      <w:r>
        <w:rPr>
          <w:spacing w:val="1"/>
        </w:rPr>
        <w:t xml:space="preserve"> </w:t>
      </w:r>
      <w:r>
        <w:t>на</w:t>
      </w:r>
      <w:r>
        <w:rPr>
          <w:spacing w:val="1"/>
        </w:rPr>
        <w:t xml:space="preserve"> </w:t>
      </w:r>
      <w:r>
        <w:t>жизнедеятельность</w:t>
      </w:r>
      <w:r>
        <w:rPr>
          <w:spacing w:val="1"/>
        </w:rPr>
        <w:t xml:space="preserve"> </w:t>
      </w:r>
      <w:r>
        <w:t>обучающихся,</w:t>
      </w:r>
      <w:r>
        <w:rPr>
          <w:spacing w:val="1"/>
        </w:rPr>
        <w:t xml:space="preserve"> </w:t>
      </w:r>
      <w:r>
        <w:t>проявляется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учебно-познавательной</w:t>
      </w:r>
      <w:r>
        <w:rPr>
          <w:spacing w:val="1"/>
        </w:rPr>
        <w:t xml:space="preserve"> </w:t>
      </w:r>
      <w:r>
        <w:t>деятельности,</w:t>
      </w:r>
      <w:r>
        <w:rPr>
          <w:spacing w:val="3"/>
        </w:rPr>
        <w:t xml:space="preserve"> </w:t>
      </w:r>
      <w:r>
        <w:t>но</w:t>
      </w:r>
      <w:r>
        <w:rPr>
          <w:spacing w:val="-1"/>
        </w:rPr>
        <w:t xml:space="preserve"> </w:t>
      </w:r>
      <w:r>
        <w:t>и</w:t>
      </w:r>
      <w:r>
        <w:rPr>
          <w:spacing w:val="-1"/>
        </w:rPr>
        <w:t xml:space="preserve"> </w:t>
      </w:r>
      <w:r>
        <w:t>в</w:t>
      </w:r>
      <w:r>
        <w:rPr>
          <w:spacing w:val="4"/>
        </w:rPr>
        <w:t xml:space="preserve"> </w:t>
      </w:r>
      <w:r>
        <w:t>повседневной</w:t>
      </w:r>
      <w:r>
        <w:rPr>
          <w:spacing w:val="5"/>
        </w:rPr>
        <w:t xml:space="preserve"> </w:t>
      </w:r>
      <w:r>
        <w:t>жизни.</w:t>
      </w:r>
    </w:p>
    <w:p w:rsidR="00BA0EEA" w:rsidRDefault="00CD0253">
      <w:pPr>
        <w:spacing w:before="15" w:line="268" w:lineRule="auto"/>
        <w:ind w:left="493" w:right="400"/>
        <w:jc w:val="both"/>
        <w:rPr>
          <w:sz w:val="24"/>
        </w:rPr>
      </w:pPr>
      <w:r>
        <w:rPr>
          <w:i/>
          <w:sz w:val="24"/>
        </w:rPr>
        <w:t>В случаях стойкого отсутствия положительной динамики в результатах освоения программы</w:t>
      </w:r>
      <w:r>
        <w:rPr>
          <w:i/>
          <w:spacing w:val="1"/>
          <w:sz w:val="24"/>
        </w:rPr>
        <w:t xml:space="preserve"> </w:t>
      </w:r>
      <w:r>
        <w:rPr>
          <w:i/>
          <w:sz w:val="24"/>
        </w:rPr>
        <w:t xml:space="preserve">коррекционной работы </w:t>
      </w:r>
      <w:r>
        <w:rPr>
          <w:sz w:val="24"/>
        </w:rPr>
        <w:t>обучающегося в случае согласия родителей (законных представителей)</w:t>
      </w:r>
      <w:r>
        <w:rPr>
          <w:spacing w:val="1"/>
          <w:sz w:val="24"/>
        </w:rPr>
        <w:t xml:space="preserve"> </w:t>
      </w:r>
      <w:r>
        <w:rPr>
          <w:sz w:val="24"/>
        </w:rPr>
        <w:t>необходимо направить на расширенное психолого-педагогическое обследование для получения</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позволяющей</w:t>
      </w:r>
      <w:r>
        <w:rPr>
          <w:spacing w:val="1"/>
          <w:sz w:val="24"/>
        </w:rPr>
        <w:t xml:space="preserve"> </w:t>
      </w:r>
      <w:r>
        <w:rPr>
          <w:sz w:val="24"/>
        </w:rPr>
        <w:t>внести</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программы</w:t>
      </w:r>
      <w:r>
        <w:rPr>
          <w:spacing w:val="4"/>
          <w:sz w:val="24"/>
        </w:rPr>
        <w:t xml:space="preserve"> </w:t>
      </w:r>
      <w:r>
        <w:rPr>
          <w:sz w:val="24"/>
        </w:rPr>
        <w:t>коррекционной</w:t>
      </w:r>
      <w:r>
        <w:rPr>
          <w:spacing w:val="9"/>
          <w:sz w:val="24"/>
        </w:rPr>
        <w:t xml:space="preserve"> </w:t>
      </w:r>
      <w:r>
        <w:rPr>
          <w:sz w:val="24"/>
        </w:rPr>
        <w:t>работы.</w:t>
      </w:r>
    </w:p>
    <w:p w:rsidR="00BA0EEA" w:rsidRDefault="00CD0253">
      <w:pPr>
        <w:spacing w:before="10" w:line="264" w:lineRule="auto"/>
        <w:ind w:left="493" w:right="401"/>
        <w:jc w:val="both"/>
        <w:rPr>
          <w:i/>
          <w:sz w:val="24"/>
        </w:rPr>
      </w:pPr>
      <w:r>
        <w:rPr>
          <w:i/>
          <w:sz w:val="24"/>
        </w:rPr>
        <w:t>Оценка</w:t>
      </w:r>
      <w:r>
        <w:rPr>
          <w:i/>
          <w:spacing w:val="1"/>
          <w:sz w:val="24"/>
        </w:rPr>
        <w:t xml:space="preserve"> </w:t>
      </w:r>
      <w:r>
        <w:rPr>
          <w:i/>
          <w:sz w:val="24"/>
        </w:rPr>
        <w:t>результатов</w:t>
      </w:r>
      <w:r>
        <w:rPr>
          <w:i/>
          <w:spacing w:val="1"/>
          <w:sz w:val="24"/>
        </w:rPr>
        <w:t xml:space="preserve"> </w:t>
      </w:r>
      <w:r>
        <w:rPr>
          <w:i/>
          <w:sz w:val="24"/>
        </w:rPr>
        <w:t>деятельности</w:t>
      </w:r>
      <w:r>
        <w:rPr>
          <w:i/>
          <w:spacing w:val="1"/>
          <w:sz w:val="24"/>
        </w:rPr>
        <w:t xml:space="preserve"> </w:t>
      </w:r>
      <w:r>
        <w:rPr>
          <w:i/>
          <w:sz w:val="24"/>
        </w:rPr>
        <w:t>образовательной</w:t>
      </w:r>
      <w:r>
        <w:rPr>
          <w:i/>
          <w:spacing w:val="1"/>
          <w:sz w:val="24"/>
        </w:rPr>
        <w:t xml:space="preserve"> </w:t>
      </w:r>
      <w:r>
        <w:rPr>
          <w:i/>
          <w:sz w:val="24"/>
        </w:rPr>
        <w:t>организации</w:t>
      </w:r>
      <w:r>
        <w:rPr>
          <w:i/>
          <w:spacing w:val="1"/>
          <w:sz w:val="24"/>
        </w:rPr>
        <w:t xml:space="preserve"> </w:t>
      </w:r>
      <w:r>
        <w:rPr>
          <w:i/>
          <w:sz w:val="24"/>
        </w:rPr>
        <w:t>осуществляется</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его</w:t>
      </w:r>
      <w:r>
        <w:rPr>
          <w:i/>
          <w:spacing w:val="1"/>
          <w:sz w:val="24"/>
        </w:rPr>
        <w:t xml:space="preserve"> </w:t>
      </w:r>
      <w:r>
        <w:rPr>
          <w:i/>
          <w:sz w:val="24"/>
        </w:rPr>
        <w:t>аккредитации,</w:t>
      </w:r>
      <w:r>
        <w:rPr>
          <w:i/>
          <w:spacing w:val="8"/>
          <w:sz w:val="24"/>
        </w:rPr>
        <w:t xml:space="preserve"> </w:t>
      </w:r>
      <w:r>
        <w:rPr>
          <w:i/>
          <w:sz w:val="24"/>
        </w:rPr>
        <w:t>а</w:t>
      </w:r>
      <w:r>
        <w:rPr>
          <w:i/>
          <w:spacing w:val="2"/>
          <w:sz w:val="24"/>
        </w:rPr>
        <w:t xml:space="preserve"> </w:t>
      </w:r>
      <w:r>
        <w:rPr>
          <w:i/>
          <w:sz w:val="24"/>
        </w:rPr>
        <w:t>также</w:t>
      </w:r>
      <w:r>
        <w:rPr>
          <w:i/>
          <w:spacing w:val="-4"/>
          <w:sz w:val="24"/>
        </w:rPr>
        <w:t xml:space="preserve"> </w:t>
      </w:r>
      <w:r>
        <w:rPr>
          <w:i/>
          <w:sz w:val="24"/>
        </w:rPr>
        <w:t>в</w:t>
      </w:r>
      <w:r>
        <w:rPr>
          <w:i/>
          <w:spacing w:val="3"/>
          <w:sz w:val="24"/>
        </w:rPr>
        <w:t xml:space="preserve"> </w:t>
      </w:r>
      <w:r>
        <w:rPr>
          <w:i/>
          <w:sz w:val="24"/>
        </w:rPr>
        <w:t>рамках</w:t>
      </w:r>
      <w:r>
        <w:rPr>
          <w:i/>
          <w:spacing w:val="1"/>
          <w:sz w:val="24"/>
        </w:rPr>
        <w:t xml:space="preserve"> </w:t>
      </w:r>
      <w:r>
        <w:rPr>
          <w:i/>
          <w:sz w:val="24"/>
        </w:rPr>
        <w:t>аттестации</w:t>
      </w:r>
      <w:r>
        <w:rPr>
          <w:i/>
          <w:spacing w:val="-8"/>
          <w:sz w:val="24"/>
        </w:rPr>
        <w:t xml:space="preserve"> </w:t>
      </w:r>
      <w:r>
        <w:rPr>
          <w:i/>
          <w:sz w:val="24"/>
        </w:rPr>
        <w:t>педагогических</w:t>
      </w:r>
      <w:r>
        <w:rPr>
          <w:i/>
          <w:spacing w:val="6"/>
          <w:sz w:val="24"/>
        </w:rPr>
        <w:t xml:space="preserve"> </w:t>
      </w:r>
      <w:r>
        <w:rPr>
          <w:i/>
          <w:sz w:val="24"/>
        </w:rPr>
        <w:t>кадров.</w:t>
      </w:r>
    </w:p>
    <w:p w:rsidR="00BA0EEA" w:rsidRDefault="00CD0253">
      <w:pPr>
        <w:pStyle w:val="a3"/>
        <w:spacing w:before="22" w:line="264" w:lineRule="auto"/>
        <w:ind w:right="434"/>
      </w:pPr>
      <w:r>
        <w:t>Она проводится на основе результатов итоговой оценки достижения планируемых результатов</w:t>
      </w:r>
      <w:r>
        <w:rPr>
          <w:spacing w:val="1"/>
        </w:rPr>
        <w:t xml:space="preserve"> </w:t>
      </w:r>
      <w:r>
        <w:t>освоения</w:t>
      </w:r>
      <w:r>
        <w:rPr>
          <w:spacing w:val="2"/>
        </w:rPr>
        <w:t xml:space="preserve"> </w:t>
      </w:r>
      <w:r>
        <w:t>АООП НОО</w:t>
      </w:r>
      <w:r>
        <w:rPr>
          <w:spacing w:val="2"/>
        </w:rPr>
        <w:t xml:space="preserve"> </w:t>
      </w:r>
      <w:r>
        <w:t>для</w:t>
      </w:r>
      <w:r>
        <w:rPr>
          <w:spacing w:val="1"/>
        </w:rPr>
        <w:t xml:space="preserve"> </w:t>
      </w:r>
      <w:r>
        <w:t>обучающихся</w:t>
      </w:r>
      <w:r>
        <w:rPr>
          <w:spacing w:val="9"/>
        </w:rPr>
        <w:t xml:space="preserve"> </w:t>
      </w:r>
      <w:r>
        <w:t>с</w:t>
      </w:r>
      <w:r>
        <w:rPr>
          <w:spacing w:val="-5"/>
        </w:rPr>
        <w:t xml:space="preserve"> </w:t>
      </w:r>
      <w:r>
        <w:t>ЗПР</w:t>
      </w:r>
      <w:r>
        <w:rPr>
          <w:spacing w:val="8"/>
        </w:rPr>
        <w:t xml:space="preserve"> </w:t>
      </w:r>
      <w:r>
        <w:t>(вариант</w:t>
      </w:r>
      <w:r>
        <w:rPr>
          <w:spacing w:val="-2"/>
        </w:rPr>
        <w:t xml:space="preserve"> </w:t>
      </w:r>
      <w:r w:rsidR="001C7F47">
        <w:t>7.2</w:t>
      </w:r>
      <w:r>
        <w:t>)</w:t>
      </w:r>
      <w:r>
        <w:rPr>
          <w:spacing w:val="-1"/>
        </w:rPr>
        <w:t xml:space="preserve"> </w:t>
      </w:r>
      <w:r>
        <w:t>с</w:t>
      </w:r>
      <w:r>
        <w:rPr>
          <w:spacing w:val="5"/>
        </w:rPr>
        <w:t xml:space="preserve"> </w:t>
      </w:r>
      <w:r>
        <w:t>учётом:</w:t>
      </w:r>
    </w:p>
    <w:p w:rsidR="00BA0EEA" w:rsidRDefault="00CD0253" w:rsidP="0088385F">
      <w:pPr>
        <w:pStyle w:val="a5"/>
        <w:numPr>
          <w:ilvl w:val="0"/>
          <w:numId w:val="37"/>
        </w:numPr>
        <w:tabs>
          <w:tab w:val="left" w:pos="1549"/>
          <w:tab w:val="left" w:pos="1550"/>
          <w:tab w:val="left" w:pos="3066"/>
          <w:tab w:val="left" w:pos="5107"/>
          <w:tab w:val="left" w:pos="6817"/>
          <w:tab w:val="left" w:pos="7907"/>
          <w:tab w:val="left" w:pos="8920"/>
        </w:tabs>
        <w:spacing w:before="17" w:line="259" w:lineRule="auto"/>
        <w:ind w:right="677" w:firstLine="0"/>
        <w:jc w:val="left"/>
        <w:rPr>
          <w:sz w:val="24"/>
        </w:rPr>
      </w:pPr>
      <w:r>
        <w:rPr>
          <w:sz w:val="24"/>
        </w:rPr>
        <w:t>результатов</w:t>
      </w:r>
      <w:r>
        <w:rPr>
          <w:sz w:val="24"/>
        </w:rPr>
        <w:tab/>
        <w:t>мониторинговых</w:t>
      </w:r>
      <w:r>
        <w:rPr>
          <w:sz w:val="24"/>
        </w:rPr>
        <w:tab/>
        <w:t>исследований</w:t>
      </w:r>
      <w:r>
        <w:rPr>
          <w:sz w:val="24"/>
        </w:rPr>
        <w:tab/>
        <w:t>разного</w:t>
      </w:r>
      <w:r>
        <w:rPr>
          <w:sz w:val="24"/>
        </w:rPr>
        <w:tab/>
        <w:t>уровня</w:t>
      </w:r>
      <w:r>
        <w:rPr>
          <w:sz w:val="24"/>
        </w:rPr>
        <w:tab/>
      </w:r>
      <w:r>
        <w:rPr>
          <w:spacing w:val="-2"/>
          <w:sz w:val="24"/>
        </w:rPr>
        <w:t>(федерального,</w:t>
      </w:r>
      <w:r>
        <w:rPr>
          <w:spacing w:val="-57"/>
          <w:sz w:val="24"/>
        </w:rPr>
        <w:t xml:space="preserve"> </w:t>
      </w:r>
      <w:r>
        <w:rPr>
          <w:sz w:val="24"/>
        </w:rPr>
        <w:t>регионального, муниципального);</w:t>
      </w:r>
    </w:p>
    <w:p w:rsidR="00BA0EEA" w:rsidRDefault="00CD0253" w:rsidP="0088385F">
      <w:pPr>
        <w:pStyle w:val="a5"/>
        <w:numPr>
          <w:ilvl w:val="0"/>
          <w:numId w:val="37"/>
        </w:numPr>
        <w:tabs>
          <w:tab w:val="left" w:pos="1549"/>
          <w:tab w:val="left" w:pos="1550"/>
        </w:tabs>
        <w:spacing w:before="18"/>
        <w:ind w:left="1549" w:hanging="1062"/>
        <w:jc w:val="left"/>
        <w:rPr>
          <w:sz w:val="24"/>
        </w:rPr>
      </w:pPr>
      <w:r>
        <w:rPr>
          <w:sz w:val="24"/>
        </w:rPr>
        <w:t>условий</w:t>
      </w:r>
      <w:r>
        <w:rPr>
          <w:spacing w:val="-9"/>
          <w:sz w:val="24"/>
        </w:rPr>
        <w:t xml:space="preserve"> </w:t>
      </w:r>
      <w:r>
        <w:rPr>
          <w:sz w:val="24"/>
        </w:rPr>
        <w:t>реализации</w:t>
      </w:r>
      <w:r>
        <w:rPr>
          <w:spacing w:val="-3"/>
          <w:sz w:val="24"/>
        </w:rPr>
        <w:t xml:space="preserve"> </w:t>
      </w:r>
      <w:r>
        <w:rPr>
          <w:sz w:val="24"/>
        </w:rPr>
        <w:t>АООП</w:t>
      </w:r>
      <w:r>
        <w:rPr>
          <w:spacing w:val="-7"/>
          <w:sz w:val="24"/>
        </w:rPr>
        <w:t xml:space="preserve"> </w:t>
      </w:r>
      <w:r>
        <w:rPr>
          <w:sz w:val="24"/>
        </w:rPr>
        <w:t>НОО;</w:t>
      </w:r>
    </w:p>
    <w:p w:rsidR="00BA0EEA" w:rsidRDefault="00CD0253" w:rsidP="0088385F">
      <w:pPr>
        <w:pStyle w:val="a5"/>
        <w:numPr>
          <w:ilvl w:val="0"/>
          <w:numId w:val="37"/>
        </w:numPr>
        <w:tabs>
          <w:tab w:val="left" w:pos="1549"/>
          <w:tab w:val="left" w:pos="1550"/>
        </w:tabs>
        <w:spacing w:before="42"/>
        <w:ind w:left="1549" w:hanging="1062"/>
        <w:jc w:val="left"/>
        <w:rPr>
          <w:sz w:val="24"/>
        </w:rPr>
      </w:pPr>
      <w:r>
        <w:rPr>
          <w:spacing w:val="-2"/>
          <w:sz w:val="24"/>
        </w:rPr>
        <w:t>особенностей</w:t>
      </w:r>
      <w:r>
        <w:rPr>
          <w:spacing w:val="-1"/>
          <w:sz w:val="24"/>
        </w:rPr>
        <w:t xml:space="preserve"> контингента</w:t>
      </w:r>
      <w:r>
        <w:rPr>
          <w:spacing w:val="-15"/>
          <w:sz w:val="24"/>
        </w:rPr>
        <w:t xml:space="preserve"> </w:t>
      </w:r>
      <w:r>
        <w:rPr>
          <w:spacing w:val="-1"/>
          <w:sz w:val="24"/>
        </w:rPr>
        <w:t>обучающихся.</w:t>
      </w:r>
    </w:p>
    <w:p w:rsidR="00BA0EEA" w:rsidRDefault="00BA0EEA">
      <w:pPr>
        <w:pStyle w:val="a3"/>
        <w:spacing w:before="2"/>
        <w:ind w:left="0"/>
        <w:jc w:val="left"/>
        <w:rPr>
          <w:sz w:val="25"/>
        </w:rPr>
      </w:pPr>
    </w:p>
    <w:p w:rsidR="00BA0EEA" w:rsidRDefault="00CD0253" w:rsidP="0088385F">
      <w:pPr>
        <w:pStyle w:val="110"/>
        <w:numPr>
          <w:ilvl w:val="0"/>
          <w:numId w:val="38"/>
        </w:numPr>
        <w:tabs>
          <w:tab w:val="left" w:pos="1069"/>
          <w:tab w:val="left" w:pos="1070"/>
        </w:tabs>
        <w:spacing w:before="1"/>
        <w:ind w:hanging="582"/>
      </w:pPr>
      <w:bookmarkStart w:id="19" w:name="2._СОДЕРЖАТЕЛЬНЫЙ_РАЗДЕЛ"/>
      <w:bookmarkEnd w:id="19"/>
      <w:r>
        <w:rPr>
          <w:spacing w:val="-1"/>
        </w:rPr>
        <w:t>СОДЕРЖАТЕЛЬНЫЙ</w:t>
      </w:r>
      <w:r>
        <w:rPr>
          <w:spacing w:val="-12"/>
        </w:rPr>
        <w:t xml:space="preserve"> </w:t>
      </w:r>
      <w:r>
        <w:rPr>
          <w:spacing w:val="-1"/>
        </w:rPr>
        <w:t>РАЗДЕЛ</w:t>
      </w:r>
    </w:p>
    <w:p w:rsidR="00BA0EEA" w:rsidRDefault="00BA0EEA">
      <w:pPr>
        <w:pStyle w:val="a3"/>
        <w:spacing w:before="4"/>
        <w:ind w:left="0"/>
        <w:jc w:val="left"/>
        <w:rPr>
          <w:b/>
        </w:rPr>
      </w:pPr>
    </w:p>
    <w:p w:rsidR="00BA0EEA" w:rsidRDefault="00CD0253">
      <w:pPr>
        <w:spacing w:before="1"/>
        <w:ind w:left="493"/>
        <w:rPr>
          <w:b/>
          <w:sz w:val="24"/>
        </w:rPr>
      </w:pPr>
      <w:r>
        <w:rPr>
          <w:b/>
          <w:sz w:val="24"/>
        </w:rPr>
        <w:t>РАБОЧИЕ</w:t>
      </w:r>
      <w:r>
        <w:rPr>
          <w:b/>
          <w:spacing w:val="-15"/>
          <w:sz w:val="24"/>
        </w:rPr>
        <w:t xml:space="preserve"> </w:t>
      </w:r>
      <w:r>
        <w:rPr>
          <w:b/>
          <w:sz w:val="24"/>
        </w:rPr>
        <w:t>ПРОГРАММЫ</w:t>
      </w:r>
      <w:r>
        <w:rPr>
          <w:b/>
          <w:spacing w:val="-14"/>
          <w:sz w:val="24"/>
        </w:rPr>
        <w:t xml:space="preserve"> </w:t>
      </w:r>
      <w:r>
        <w:rPr>
          <w:b/>
          <w:sz w:val="24"/>
        </w:rPr>
        <w:t>УЧЕБНЫХ</w:t>
      </w:r>
      <w:r>
        <w:rPr>
          <w:b/>
          <w:spacing w:val="-9"/>
          <w:sz w:val="24"/>
        </w:rPr>
        <w:t xml:space="preserve"> </w:t>
      </w:r>
      <w:r>
        <w:rPr>
          <w:b/>
          <w:sz w:val="24"/>
        </w:rPr>
        <w:t>ПРЕДМЕТОВ</w:t>
      </w:r>
    </w:p>
    <w:p w:rsidR="00BA0EEA" w:rsidRDefault="00CD0253">
      <w:pPr>
        <w:pStyle w:val="a3"/>
        <w:spacing w:before="36" w:line="266" w:lineRule="auto"/>
        <w:ind w:right="414"/>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7"/>
        </w:rPr>
        <w:t xml:space="preserve"> </w:t>
      </w:r>
      <w:r>
        <w:t>модулей</w:t>
      </w:r>
      <w:r>
        <w:rPr>
          <w:spacing w:val="9"/>
        </w:rPr>
        <w:t xml:space="preserve"> </w:t>
      </w:r>
      <w:r>
        <w:t>соответствуют</w:t>
      </w:r>
      <w:r>
        <w:rPr>
          <w:spacing w:val="13"/>
        </w:rPr>
        <w:t xml:space="preserve"> </w:t>
      </w:r>
      <w:r>
        <w:t>требованиям</w:t>
      </w:r>
      <w:r>
        <w:rPr>
          <w:spacing w:val="-5"/>
        </w:rPr>
        <w:t xml:space="preserve"> </w:t>
      </w:r>
      <w:r>
        <w:t>ФГОС</w:t>
      </w:r>
      <w:r>
        <w:rPr>
          <w:spacing w:val="-1"/>
        </w:rPr>
        <w:t xml:space="preserve"> </w:t>
      </w:r>
      <w:r>
        <w:t>НОО</w:t>
      </w:r>
      <w:r>
        <w:rPr>
          <w:spacing w:val="2"/>
        </w:rPr>
        <w:t xml:space="preserve"> </w:t>
      </w:r>
      <w:r>
        <w:t>и</w:t>
      </w:r>
      <w:r>
        <w:rPr>
          <w:spacing w:val="-12"/>
        </w:rPr>
        <w:t xml:space="preserve"> </w:t>
      </w:r>
      <w:r>
        <w:t>ФОП</w:t>
      </w:r>
      <w:r>
        <w:rPr>
          <w:spacing w:val="-3"/>
        </w:rPr>
        <w:t xml:space="preserve"> </w:t>
      </w:r>
      <w:r>
        <w:t>НОО.</w:t>
      </w:r>
    </w:p>
    <w:p w:rsidR="00BA0EEA" w:rsidRDefault="00CD0253">
      <w:pPr>
        <w:pStyle w:val="110"/>
        <w:spacing w:before="26"/>
        <w:jc w:val="left"/>
      </w:pPr>
      <w:bookmarkStart w:id="20" w:name="РАБОЧАЯ_ПРОГРАММА_УЧЕБНОГО_ПРЕДМЕТА_«РУС"/>
      <w:bookmarkEnd w:id="20"/>
      <w:r>
        <w:rPr>
          <w:spacing w:val="-1"/>
        </w:rPr>
        <w:t>РАБОЧАЯ</w:t>
      </w:r>
      <w:r>
        <w:rPr>
          <w:spacing w:val="-10"/>
        </w:rPr>
        <w:t xml:space="preserve"> </w:t>
      </w:r>
      <w:r>
        <w:rPr>
          <w:spacing w:val="-1"/>
        </w:rPr>
        <w:t>ПРОГРАММА</w:t>
      </w:r>
      <w:r>
        <w:rPr>
          <w:spacing w:val="-13"/>
        </w:rPr>
        <w:t xml:space="preserve"> </w:t>
      </w:r>
      <w:r>
        <w:rPr>
          <w:spacing w:val="-1"/>
        </w:rPr>
        <w:t>УЧЕБНОГО</w:t>
      </w:r>
      <w:r>
        <w:rPr>
          <w:spacing w:val="-12"/>
        </w:rPr>
        <w:t xml:space="preserve"> </w:t>
      </w:r>
      <w:r>
        <w:t>ПРЕДМЕТА</w:t>
      </w:r>
      <w:r>
        <w:rPr>
          <w:spacing w:val="-9"/>
        </w:rPr>
        <w:t xml:space="preserve"> </w:t>
      </w:r>
      <w:r>
        <w:t>«РУССКИЙ</w:t>
      </w:r>
      <w:r>
        <w:rPr>
          <w:spacing w:val="-2"/>
        </w:rPr>
        <w:t xml:space="preserve"> </w:t>
      </w:r>
      <w:r>
        <w:t>ЯЗЫК»</w:t>
      </w:r>
    </w:p>
    <w:p w:rsidR="00BA0EEA" w:rsidRDefault="00CD0253">
      <w:pPr>
        <w:pStyle w:val="a3"/>
        <w:spacing w:before="21" w:line="247" w:lineRule="auto"/>
        <w:ind w:right="401"/>
      </w:pPr>
      <w:r>
        <w:rPr>
          <w:i/>
        </w:rPr>
        <w:t>Рабочая программа по учебному предмету «Русский язык</w:t>
      </w:r>
      <w:r>
        <w:rPr>
          <w:b/>
          <w:i/>
        </w:rPr>
        <w:t xml:space="preserve">» </w:t>
      </w:r>
      <w:r>
        <w:t>(предметная область «Русский язык и</w:t>
      </w:r>
      <w:r>
        <w:rPr>
          <w:spacing w:val="1"/>
        </w:rPr>
        <w:t xml:space="preserve"> </w:t>
      </w:r>
      <w:r>
        <w:t>литературное</w:t>
      </w:r>
      <w:r>
        <w:rPr>
          <w:spacing w:val="1"/>
        </w:rPr>
        <w:t xml:space="preserve"> </w:t>
      </w:r>
      <w:r>
        <w:t>чтение»)</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2"/>
        </w:rPr>
        <w:t xml:space="preserve"> </w:t>
      </w:r>
      <w:r>
        <w:t>русскому</w:t>
      </w:r>
      <w:r>
        <w:rPr>
          <w:spacing w:val="-16"/>
        </w:rPr>
        <w:t xml:space="preserve"> </w:t>
      </w:r>
      <w:r>
        <w:t>языку.</w:t>
      </w:r>
    </w:p>
    <w:p w:rsidR="00BA0EEA" w:rsidRDefault="00CD0253">
      <w:pPr>
        <w:pStyle w:val="a3"/>
        <w:spacing w:before="6" w:line="247" w:lineRule="auto"/>
        <w:ind w:right="407"/>
      </w:pPr>
      <w:r>
        <w:rPr>
          <w:i/>
        </w:rPr>
        <w:t xml:space="preserve">Пояснительная записка </w:t>
      </w:r>
      <w:r>
        <w:t>отражает общие цели и задачи изучения русского языка, характеристику</w:t>
      </w:r>
      <w:r>
        <w:rPr>
          <w:spacing w:val="1"/>
        </w:rPr>
        <w:t xml:space="preserve"> </w:t>
      </w:r>
      <w:r>
        <w:t>психологических</w:t>
      </w:r>
      <w:r>
        <w:rPr>
          <w:spacing w:val="1"/>
        </w:rPr>
        <w:t xml:space="preserve"> </w:t>
      </w:r>
      <w:r>
        <w:t>предпосылок</w:t>
      </w:r>
      <w:r>
        <w:rPr>
          <w:spacing w:val="5"/>
        </w:rPr>
        <w:t xml:space="preserve"> </w:t>
      </w:r>
      <w:r>
        <w:t>к</w:t>
      </w:r>
      <w:r>
        <w:rPr>
          <w:spacing w:val="5"/>
        </w:rPr>
        <w:t xml:space="preserve"> </w:t>
      </w:r>
      <w:r>
        <w:t>его</w:t>
      </w:r>
      <w:r>
        <w:rPr>
          <w:spacing w:val="6"/>
        </w:rPr>
        <w:t xml:space="preserve"> </w:t>
      </w:r>
      <w:r>
        <w:t>изучению</w:t>
      </w:r>
      <w:r>
        <w:rPr>
          <w:spacing w:val="9"/>
        </w:rPr>
        <w:t xml:space="preserve"> </w:t>
      </w:r>
      <w:r>
        <w:t>обучающимися;</w:t>
      </w:r>
      <w:r>
        <w:rPr>
          <w:spacing w:val="12"/>
        </w:rPr>
        <w:t xml:space="preserve"> </w:t>
      </w:r>
      <w:r>
        <w:t>место</w:t>
      </w:r>
      <w:r>
        <w:rPr>
          <w:spacing w:val="7"/>
        </w:rPr>
        <w:t xml:space="preserve"> </w:t>
      </w:r>
      <w:r>
        <w:t>в</w:t>
      </w:r>
      <w:r>
        <w:rPr>
          <w:spacing w:val="8"/>
        </w:rPr>
        <w:t xml:space="preserve"> </w:t>
      </w:r>
      <w:r>
        <w:t>структуре</w:t>
      </w:r>
      <w:r>
        <w:rPr>
          <w:spacing w:val="9"/>
        </w:rPr>
        <w:t xml:space="preserve"> </w:t>
      </w:r>
      <w:r>
        <w:t>учебного</w:t>
      </w:r>
      <w:r>
        <w:rPr>
          <w:spacing w:val="11"/>
        </w:rPr>
        <w:t xml:space="preserve"> </w:t>
      </w:r>
      <w:r>
        <w:t>плана,</w:t>
      </w:r>
      <w:r>
        <w:rPr>
          <w:spacing w:val="-57"/>
        </w:rPr>
        <w:t xml:space="preserve"> </w:t>
      </w:r>
      <w:r>
        <w:t>а также подходы к отбору содержания, к определению планируемых результатов и к структуре</w:t>
      </w:r>
      <w:r>
        <w:rPr>
          <w:spacing w:val="1"/>
        </w:rPr>
        <w:t xml:space="preserve"> </w:t>
      </w:r>
      <w:r>
        <w:t>тематического</w:t>
      </w:r>
      <w:r>
        <w:rPr>
          <w:spacing w:val="-3"/>
        </w:rPr>
        <w:t xml:space="preserve"> </w:t>
      </w:r>
      <w:r>
        <w:t>планирования.</w:t>
      </w:r>
    </w:p>
    <w:p w:rsidR="00BA0EEA" w:rsidRDefault="00CD0253">
      <w:pPr>
        <w:pStyle w:val="a3"/>
        <w:spacing w:before="5" w:line="247" w:lineRule="auto"/>
        <w:ind w:right="397"/>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русского языка с учётом возрастных особенностей обучающихся на уровне начального общего</w:t>
      </w:r>
      <w:r>
        <w:rPr>
          <w:spacing w:val="1"/>
        </w:rPr>
        <w:t xml:space="preserve"> </w:t>
      </w:r>
      <w:r>
        <w:t>образования.</w:t>
      </w:r>
    </w:p>
    <w:p w:rsidR="00BA0EEA" w:rsidRDefault="00CD0253">
      <w:pPr>
        <w:pStyle w:val="a3"/>
        <w:spacing w:before="4" w:line="247" w:lineRule="auto"/>
        <w:ind w:right="404"/>
      </w:pPr>
      <w:r>
        <w:rPr>
          <w:i/>
        </w:rPr>
        <w:t>Планируемые</w:t>
      </w:r>
      <w:r>
        <w:rPr>
          <w:i/>
          <w:spacing w:val="1"/>
        </w:rPr>
        <w:t xml:space="preserve"> </w:t>
      </w:r>
      <w:r>
        <w:rPr>
          <w:i/>
        </w:rPr>
        <w:t>результаты</w:t>
      </w:r>
      <w:r>
        <w:rPr>
          <w:i/>
          <w:spacing w:val="1"/>
        </w:rPr>
        <w:t xml:space="preserve"> </w:t>
      </w:r>
      <w:r>
        <w:rPr>
          <w:i/>
        </w:rPr>
        <w:t>освоения</w:t>
      </w:r>
      <w:r>
        <w:rPr>
          <w:i/>
          <w:spacing w:val="1"/>
        </w:rPr>
        <w:t xml:space="preserve"> </w:t>
      </w:r>
      <w:r>
        <w:rPr>
          <w:i/>
        </w:rPr>
        <w:t>программы</w:t>
      </w:r>
      <w:r>
        <w:rPr>
          <w:i/>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w:t>
      </w:r>
      <w:r>
        <w:rPr>
          <w:spacing w:val="-4"/>
        </w:rPr>
        <w:t xml:space="preserve"> </w:t>
      </w:r>
      <w:r>
        <w:t>предметные</w:t>
      </w:r>
      <w:r>
        <w:rPr>
          <w:spacing w:val="2"/>
        </w:rPr>
        <w:t xml:space="preserve"> </w:t>
      </w:r>
      <w:r>
        <w:t>достижения</w:t>
      </w:r>
      <w:r>
        <w:rPr>
          <w:spacing w:val="-7"/>
        </w:rPr>
        <w:t xml:space="preserve"> </w:t>
      </w:r>
      <w:r>
        <w:t>обучающегося</w:t>
      </w:r>
      <w:r>
        <w:rPr>
          <w:spacing w:val="4"/>
        </w:rPr>
        <w:t xml:space="preserve"> </w:t>
      </w:r>
      <w:r>
        <w:t>за каждый</w:t>
      </w:r>
      <w:r>
        <w:rPr>
          <w:spacing w:val="-1"/>
        </w:rPr>
        <w:t xml:space="preserve"> </w:t>
      </w:r>
      <w:r>
        <w:t>год</w:t>
      </w:r>
      <w:r>
        <w:rPr>
          <w:spacing w:val="-10"/>
        </w:rPr>
        <w:t xml:space="preserve"> </w:t>
      </w:r>
      <w:r>
        <w:t>обучения.</w:t>
      </w:r>
    </w:p>
    <w:p w:rsidR="00BA0EEA" w:rsidRDefault="00CD0253" w:rsidP="006020B6">
      <w:pPr>
        <w:pStyle w:val="a3"/>
        <w:spacing w:before="17"/>
        <w:jc w:val="center"/>
      </w:pPr>
      <w:r>
        <w:t>ПОЯСНИТЕЛЬНАЯ</w:t>
      </w:r>
      <w:r>
        <w:rPr>
          <w:spacing w:val="-14"/>
        </w:rPr>
        <w:t xml:space="preserve"> </w:t>
      </w:r>
      <w:r>
        <w:t>ЗАПИСКА</w:t>
      </w:r>
    </w:p>
    <w:p w:rsidR="00BA0EEA" w:rsidRDefault="00CD0253" w:rsidP="0088385F">
      <w:pPr>
        <w:pStyle w:val="a5"/>
        <w:numPr>
          <w:ilvl w:val="0"/>
          <w:numId w:val="33"/>
        </w:numPr>
        <w:tabs>
          <w:tab w:val="left" w:pos="1549"/>
          <w:tab w:val="left" w:pos="1550"/>
        </w:tabs>
        <w:spacing w:before="51" w:line="218" w:lineRule="auto"/>
        <w:ind w:right="404"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ориентирована</w:t>
      </w:r>
      <w:r>
        <w:rPr>
          <w:spacing w:val="1"/>
          <w:sz w:val="24"/>
        </w:rPr>
        <w:t xml:space="preserve"> </w:t>
      </w:r>
      <w:r>
        <w:rPr>
          <w:sz w:val="24"/>
        </w:rPr>
        <w:t>на</w:t>
      </w:r>
      <w:r>
        <w:rPr>
          <w:spacing w:val="1"/>
          <w:sz w:val="24"/>
        </w:rPr>
        <w:t xml:space="preserve"> </w:t>
      </w:r>
      <w:r>
        <w:rPr>
          <w:sz w:val="24"/>
        </w:rPr>
        <w:t>целевые</w:t>
      </w:r>
      <w:r>
        <w:rPr>
          <w:spacing w:val="1"/>
          <w:sz w:val="24"/>
        </w:rPr>
        <w:t xml:space="preserve"> </w:t>
      </w:r>
      <w:r>
        <w:rPr>
          <w:sz w:val="24"/>
        </w:rPr>
        <w:t>приоритеты,</w:t>
      </w:r>
      <w:r>
        <w:rPr>
          <w:spacing w:val="1"/>
          <w:sz w:val="24"/>
        </w:rPr>
        <w:t xml:space="preserve"> </w:t>
      </w:r>
      <w:r>
        <w:rPr>
          <w:sz w:val="24"/>
        </w:rPr>
        <w:t>сформулированные</w:t>
      </w:r>
      <w:r>
        <w:rPr>
          <w:spacing w:val="-2"/>
          <w:sz w:val="24"/>
        </w:rPr>
        <w:t xml:space="preserve"> </w:t>
      </w:r>
      <w:r>
        <w:rPr>
          <w:sz w:val="24"/>
        </w:rPr>
        <w:t>в</w:t>
      </w:r>
      <w:r>
        <w:rPr>
          <w:spacing w:val="4"/>
          <w:sz w:val="24"/>
        </w:rPr>
        <w:t xml:space="preserve"> </w:t>
      </w:r>
      <w:r>
        <w:rPr>
          <w:sz w:val="24"/>
        </w:rPr>
        <w:t>федеральной</w:t>
      </w:r>
      <w:r>
        <w:rPr>
          <w:spacing w:val="-5"/>
          <w:sz w:val="24"/>
        </w:rPr>
        <w:t xml:space="preserve"> </w:t>
      </w:r>
      <w:r>
        <w:rPr>
          <w:sz w:val="24"/>
        </w:rPr>
        <w:t>программе</w:t>
      </w:r>
      <w:r>
        <w:rPr>
          <w:spacing w:val="2"/>
          <w:sz w:val="24"/>
        </w:rPr>
        <w:t xml:space="preserve"> </w:t>
      </w:r>
      <w:r>
        <w:rPr>
          <w:sz w:val="24"/>
        </w:rPr>
        <w:t>воспитания.</w:t>
      </w:r>
    </w:p>
    <w:p w:rsidR="00BA0EEA" w:rsidRDefault="00CD0253" w:rsidP="0088385F">
      <w:pPr>
        <w:pStyle w:val="a5"/>
        <w:numPr>
          <w:ilvl w:val="0"/>
          <w:numId w:val="33"/>
        </w:numPr>
        <w:tabs>
          <w:tab w:val="left" w:pos="1549"/>
          <w:tab w:val="left" w:pos="1550"/>
        </w:tabs>
        <w:spacing w:before="15" w:line="237" w:lineRule="auto"/>
        <w:ind w:right="398" w:firstLine="0"/>
        <w:rPr>
          <w:sz w:val="28"/>
        </w:rPr>
      </w:pPr>
      <w:r>
        <w:rPr>
          <w:sz w:val="24"/>
        </w:rPr>
        <w:t>На</w:t>
      </w:r>
      <w:r>
        <w:rPr>
          <w:spacing w:val="1"/>
          <w:sz w:val="24"/>
        </w:rPr>
        <w:t xml:space="preserve"> </w:t>
      </w:r>
      <w:r>
        <w:rPr>
          <w:sz w:val="24"/>
        </w:rPr>
        <w:t>уровне</w:t>
      </w:r>
      <w:r>
        <w:rPr>
          <w:spacing w:val="1"/>
          <w:sz w:val="24"/>
        </w:rPr>
        <w:t xml:space="preserve"> </w:t>
      </w:r>
      <w:r>
        <w:rPr>
          <w:sz w:val="24"/>
        </w:rPr>
        <w:t>НОО</w:t>
      </w:r>
      <w:r>
        <w:rPr>
          <w:spacing w:val="1"/>
          <w:sz w:val="24"/>
        </w:rPr>
        <w:t xml:space="preserve"> </w:t>
      </w:r>
      <w:r>
        <w:rPr>
          <w:sz w:val="24"/>
        </w:rPr>
        <w:t>изучение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имеет</w:t>
      </w:r>
      <w:r>
        <w:rPr>
          <w:spacing w:val="1"/>
          <w:sz w:val="24"/>
        </w:rPr>
        <w:t xml:space="preserve"> </w:t>
      </w:r>
      <w:r>
        <w:rPr>
          <w:sz w:val="24"/>
        </w:rPr>
        <w:t>особое</w:t>
      </w:r>
      <w:r>
        <w:rPr>
          <w:spacing w:val="1"/>
          <w:sz w:val="24"/>
        </w:rPr>
        <w:t xml:space="preserve"> </w:t>
      </w:r>
      <w:r>
        <w:rPr>
          <w:sz w:val="24"/>
        </w:rPr>
        <w:t>значение</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обучающегося. Приобретённые знания, опыт выполнения предметных и универсальных учебных</w:t>
      </w:r>
      <w:r>
        <w:rPr>
          <w:spacing w:val="1"/>
          <w:sz w:val="24"/>
        </w:rPr>
        <w:t xml:space="preserve"> </w:t>
      </w:r>
      <w:r>
        <w:rPr>
          <w:sz w:val="24"/>
        </w:rPr>
        <w:t>действий на материале русского языка станут фундаментом обучения на уровне основного общего</w:t>
      </w:r>
      <w:r>
        <w:rPr>
          <w:spacing w:val="1"/>
          <w:sz w:val="24"/>
        </w:rPr>
        <w:t xml:space="preserve"> </w:t>
      </w:r>
      <w:r>
        <w:rPr>
          <w:sz w:val="24"/>
        </w:rPr>
        <w:t>образования,</w:t>
      </w:r>
      <w:r>
        <w:rPr>
          <w:spacing w:val="5"/>
          <w:sz w:val="24"/>
        </w:rPr>
        <w:t xml:space="preserve"> </w:t>
      </w:r>
      <w:r>
        <w:rPr>
          <w:sz w:val="24"/>
        </w:rPr>
        <w:t>а</w:t>
      </w:r>
      <w:r>
        <w:rPr>
          <w:spacing w:val="-4"/>
          <w:sz w:val="24"/>
        </w:rPr>
        <w:t xml:space="preserve"> </w:t>
      </w:r>
      <w:r>
        <w:rPr>
          <w:sz w:val="24"/>
        </w:rPr>
        <w:t>также</w:t>
      </w:r>
      <w:r>
        <w:rPr>
          <w:spacing w:val="2"/>
          <w:sz w:val="24"/>
        </w:rPr>
        <w:t xml:space="preserve"> </w:t>
      </w:r>
      <w:r>
        <w:rPr>
          <w:sz w:val="24"/>
        </w:rPr>
        <w:t>будут</w:t>
      </w:r>
      <w:r>
        <w:rPr>
          <w:spacing w:val="7"/>
          <w:sz w:val="24"/>
        </w:rPr>
        <w:t xml:space="preserve"> </w:t>
      </w:r>
      <w:r>
        <w:rPr>
          <w:sz w:val="24"/>
        </w:rPr>
        <w:t>востребованы</w:t>
      </w:r>
      <w:r>
        <w:rPr>
          <w:spacing w:val="-4"/>
          <w:sz w:val="24"/>
        </w:rPr>
        <w:t xml:space="preserve"> </w:t>
      </w:r>
      <w:r>
        <w:rPr>
          <w:sz w:val="24"/>
        </w:rPr>
        <w:t>в</w:t>
      </w:r>
      <w:r>
        <w:rPr>
          <w:spacing w:val="4"/>
          <w:sz w:val="24"/>
        </w:rPr>
        <w:t xml:space="preserve"> </w:t>
      </w:r>
      <w:r>
        <w:rPr>
          <w:sz w:val="24"/>
        </w:rPr>
        <w:t>жизни.</w:t>
      </w:r>
    </w:p>
    <w:p w:rsidR="00BA0EEA" w:rsidRDefault="00CD0253" w:rsidP="0088385F">
      <w:pPr>
        <w:pStyle w:val="a5"/>
        <w:numPr>
          <w:ilvl w:val="0"/>
          <w:numId w:val="33"/>
        </w:numPr>
        <w:tabs>
          <w:tab w:val="left" w:pos="1549"/>
          <w:tab w:val="left" w:pos="1550"/>
        </w:tabs>
        <w:spacing w:before="7"/>
        <w:ind w:left="1549" w:hanging="1062"/>
        <w:rPr>
          <w:sz w:val="28"/>
        </w:rPr>
      </w:pPr>
      <w:r>
        <w:rPr>
          <w:sz w:val="24"/>
        </w:rPr>
        <w:t>Русский</w:t>
      </w:r>
      <w:r>
        <w:rPr>
          <w:spacing w:val="100"/>
          <w:sz w:val="24"/>
        </w:rPr>
        <w:t xml:space="preserve"> </w:t>
      </w:r>
      <w:r>
        <w:rPr>
          <w:sz w:val="24"/>
        </w:rPr>
        <w:t>язык</w:t>
      </w:r>
      <w:r>
        <w:rPr>
          <w:spacing w:val="88"/>
          <w:sz w:val="24"/>
        </w:rPr>
        <w:t xml:space="preserve"> </w:t>
      </w:r>
      <w:r>
        <w:rPr>
          <w:sz w:val="24"/>
        </w:rPr>
        <w:t>как</w:t>
      </w:r>
      <w:r>
        <w:rPr>
          <w:spacing w:val="95"/>
          <w:sz w:val="24"/>
        </w:rPr>
        <w:t xml:space="preserve"> </w:t>
      </w:r>
      <w:r>
        <w:rPr>
          <w:sz w:val="24"/>
        </w:rPr>
        <w:t xml:space="preserve">средство  </w:t>
      </w:r>
      <w:r>
        <w:rPr>
          <w:spacing w:val="30"/>
          <w:sz w:val="24"/>
        </w:rPr>
        <w:t xml:space="preserve"> </w:t>
      </w:r>
      <w:r>
        <w:rPr>
          <w:sz w:val="24"/>
        </w:rPr>
        <w:t xml:space="preserve">познания  </w:t>
      </w:r>
      <w:r>
        <w:rPr>
          <w:spacing w:val="31"/>
          <w:sz w:val="24"/>
        </w:rPr>
        <w:t xml:space="preserve"> </w:t>
      </w:r>
      <w:r>
        <w:rPr>
          <w:sz w:val="24"/>
        </w:rPr>
        <w:t xml:space="preserve">действительности  </w:t>
      </w:r>
      <w:r>
        <w:rPr>
          <w:spacing w:val="24"/>
          <w:sz w:val="24"/>
        </w:rPr>
        <w:t xml:space="preserve"> </w:t>
      </w:r>
      <w:r>
        <w:rPr>
          <w:sz w:val="24"/>
        </w:rPr>
        <w:t xml:space="preserve">обеспечивает  </w:t>
      </w:r>
      <w:r>
        <w:rPr>
          <w:spacing w:val="32"/>
          <w:sz w:val="24"/>
        </w:rPr>
        <w:t xml:space="preserve"> </w:t>
      </w:r>
      <w:r>
        <w:rPr>
          <w:sz w:val="24"/>
        </w:rPr>
        <w:t>развитие</w:t>
      </w:r>
    </w:p>
    <w:p w:rsidR="00BA0EEA" w:rsidRDefault="00BA0EEA">
      <w:pPr>
        <w:jc w:val="both"/>
        <w:rPr>
          <w:sz w:val="28"/>
        </w:rPr>
        <w:sectPr w:rsidR="00BA0EEA">
          <w:pgSz w:w="11910" w:h="16840"/>
          <w:pgMar w:top="460" w:right="140" w:bottom="480" w:left="640" w:header="0" w:footer="217" w:gutter="0"/>
          <w:cols w:space="720"/>
        </w:sectPr>
      </w:pPr>
    </w:p>
    <w:p w:rsidR="00BA0EEA" w:rsidRDefault="00CD0253">
      <w:pPr>
        <w:pStyle w:val="a3"/>
        <w:spacing w:before="76" w:line="247" w:lineRule="auto"/>
        <w:ind w:right="406"/>
      </w:pP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1"/>
        </w:rPr>
        <w:t xml:space="preserve"> </w:t>
      </w:r>
      <w:r>
        <w:t>формирует</w:t>
      </w:r>
      <w:r>
        <w:rPr>
          <w:spacing w:val="1"/>
        </w:rPr>
        <w:t xml:space="preserve"> </w:t>
      </w:r>
      <w:r>
        <w:t>умения</w:t>
      </w:r>
      <w:r>
        <w:rPr>
          <w:spacing w:val="1"/>
        </w:rPr>
        <w:t xml:space="preserve"> </w:t>
      </w:r>
      <w:r>
        <w:t>извлекать</w:t>
      </w:r>
      <w:r>
        <w:rPr>
          <w:spacing w:val="1"/>
        </w:rPr>
        <w:t xml:space="preserve"> </w:t>
      </w:r>
      <w:r>
        <w:t>и</w:t>
      </w:r>
      <w:r>
        <w:rPr>
          <w:spacing w:val="1"/>
        </w:rPr>
        <w:t xml:space="preserve"> </w:t>
      </w:r>
      <w:r>
        <w:t>анализировать информацию из различных текстов, навыки самостоятельной учебнойдеятельности.</w:t>
      </w:r>
      <w:r>
        <w:rPr>
          <w:spacing w:val="-57"/>
        </w:rPr>
        <w:t xml:space="preserve"> </w:t>
      </w:r>
      <w:r>
        <w:t>Изучение русского языка является основой всего процесса обучения на уровненачального общего</w:t>
      </w:r>
      <w:r>
        <w:rPr>
          <w:spacing w:val="1"/>
        </w:rPr>
        <w:t xml:space="preserve"> </w:t>
      </w:r>
      <w:r>
        <w:t>образования, успехи в изучении этого предмета во многом определяют результаты обучающихся</w:t>
      </w:r>
      <w:r>
        <w:rPr>
          <w:spacing w:val="1"/>
        </w:rPr>
        <w:t xml:space="preserve"> </w:t>
      </w:r>
      <w:r>
        <w:t>по</w:t>
      </w:r>
      <w:r>
        <w:rPr>
          <w:spacing w:val="-4"/>
        </w:rPr>
        <w:t xml:space="preserve"> </w:t>
      </w:r>
      <w:r>
        <w:t>другим</w:t>
      </w:r>
      <w:r>
        <w:rPr>
          <w:spacing w:val="14"/>
        </w:rPr>
        <w:t xml:space="preserve"> </w:t>
      </w:r>
      <w:r>
        <w:t>учебным</w:t>
      </w:r>
      <w:r>
        <w:rPr>
          <w:spacing w:val="14"/>
        </w:rPr>
        <w:t xml:space="preserve"> </w:t>
      </w:r>
      <w:r>
        <w:t>предметам.</w:t>
      </w:r>
    </w:p>
    <w:p w:rsidR="00BA0EEA" w:rsidRDefault="00CD0253" w:rsidP="0088385F">
      <w:pPr>
        <w:pStyle w:val="a5"/>
        <w:numPr>
          <w:ilvl w:val="0"/>
          <w:numId w:val="33"/>
        </w:numPr>
        <w:tabs>
          <w:tab w:val="left" w:pos="1549"/>
          <w:tab w:val="left" w:pos="1550"/>
        </w:tabs>
        <w:spacing w:before="1" w:line="235" w:lineRule="auto"/>
        <w:ind w:right="402" w:firstLine="0"/>
        <w:rPr>
          <w:sz w:val="28"/>
        </w:rPr>
      </w:pPr>
      <w:r>
        <w:rPr>
          <w:i/>
          <w:sz w:val="24"/>
        </w:rPr>
        <w:t>Русский</w:t>
      </w:r>
      <w:r>
        <w:rPr>
          <w:i/>
          <w:spacing w:val="1"/>
          <w:sz w:val="24"/>
        </w:rPr>
        <w:t xml:space="preserve"> </w:t>
      </w:r>
      <w:r>
        <w:rPr>
          <w:i/>
          <w:sz w:val="24"/>
        </w:rPr>
        <w:t>язык</w:t>
      </w:r>
      <w:r>
        <w:rPr>
          <w:i/>
          <w:spacing w:val="1"/>
          <w:sz w:val="24"/>
        </w:rPr>
        <w:t xml:space="preserve"> </w:t>
      </w:r>
      <w:r>
        <w:rPr>
          <w:i/>
          <w:sz w:val="24"/>
        </w:rPr>
        <w:t>обладает</w:t>
      </w:r>
      <w:r>
        <w:rPr>
          <w:i/>
          <w:spacing w:val="1"/>
          <w:sz w:val="24"/>
        </w:rPr>
        <w:t xml:space="preserve"> </w:t>
      </w:r>
      <w:r>
        <w:rPr>
          <w:i/>
          <w:sz w:val="24"/>
        </w:rPr>
        <w:t>значительным</w:t>
      </w:r>
      <w:r>
        <w:rPr>
          <w:i/>
          <w:spacing w:val="1"/>
          <w:sz w:val="24"/>
        </w:rPr>
        <w:t xml:space="preserve"> </w:t>
      </w:r>
      <w:r>
        <w:rPr>
          <w:i/>
          <w:sz w:val="24"/>
        </w:rPr>
        <w:t>потенциалом</w:t>
      </w:r>
      <w:r>
        <w:rPr>
          <w:i/>
          <w:spacing w:val="1"/>
          <w:sz w:val="24"/>
        </w:rPr>
        <w:t xml:space="preserve"> </w:t>
      </w:r>
      <w:r>
        <w:rPr>
          <w:i/>
          <w:sz w:val="24"/>
        </w:rPr>
        <w:t>в</w:t>
      </w:r>
      <w:r>
        <w:rPr>
          <w:i/>
          <w:spacing w:val="1"/>
          <w:sz w:val="24"/>
        </w:rPr>
        <w:t xml:space="preserve"> </w:t>
      </w:r>
      <w:r>
        <w:rPr>
          <w:i/>
          <w:sz w:val="24"/>
        </w:rPr>
        <w:t>развитии</w:t>
      </w:r>
      <w:r>
        <w:rPr>
          <w:i/>
          <w:spacing w:val="1"/>
          <w:sz w:val="24"/>
        </w:rPr>
        <w:t xml:space="preserve"> </w:t>
      </w:r>
      <w:r>
        <w:rPr>
          <w:i/>
          <w:sz w:val="24"/>
        </w:rPr>
        <w:t>функциональной</w:t>
      </w:r>
      <w:r>
        <w:rPr>
          <w:i/>
          <w:spacing w:val="1"/>
          <w:sz w:val="24"/>
        </w:rPr>
        <w:t xml:space="preserve"> </w:t>
      </w:r>
      <w:r>
        <w:rPr>
          <w:i/>
          <w:sz w:val="24"/>
        </w:rPr>
        <w:t>грамотности обучающихся, особенно таких её компонентов, как языковая, коммуникативная,</w:t>
      </w:r>
      <w:r>
        <w:rPr>
          <w:i/>
          <w:spacing w:val="1"/>
          <w:sz w:val="24"/>
        </w:rPr>
        <w:t xml:space="preserve"> </w:t>
      </w:r>
      <w:r>
        <w:rPr>
          <w:i/>
          <w:sz w:val="24"/>
        </w:rPr>
        <w:t>читательская,</w:t>
      </w:r>
      <w:r>
        <w:rPr>
          <w:i/>
          <w:spacing w:val="9"/>
          <w:sz w:val="24"/>
        </w:rPr>
        <w:t xml:space="preserve"> </w:t>
      </w:r>
      <w:r>
        <w:rPr>
          <w:i/>
          <w:sz w:val="24"/>
        </w:rPr>
        <w:t>общекультурная</w:t>
      </w:r>
      <w:r>
        <w:rPr>
          <w:i/>
          <w:spacing w:val="3"/>
          <w:sz w:val="24"/>
        </w:rPr>
        <w:t xml:space="preserve"> </w:t>
      </w:r>
      <w:r>
        <w:rPr>
          <w:i/>
          <w:sz w:val="24"/>
        </w:rPr>
        <w:t>и</w:t>
      </w:r>
      <w:r>
        <w:rPr>
          <w:i/>
          <w:spacing w:val="1"/>
          <w:sz w:val="24"/>
        </w:rPr>
        <w:t xml:space="preserve"> </w:t>
      </w:r>
      <w:r>
        <w:rPr>
          <w:i/>
          <w:sz w:val="24"/>
        </w:rPr>
        <w:t>социальная</w:t>
      </w:r>
      <w:r>
        <w:rPr>
          <w:i/>
          <w:spacing w:val="-13"/>
          <w:sz w:val="24"/>
        </w:rPr>
        <w:t xml:space="preserve"> </w:t>
      </w:r>
      <w:r>
        <w:rPr>
          <w:i/>
          <w:sz w:val="24"/>
        </w:rPr>
        <w:t>грамотность</w:t>
      </w:r>
      <w:r>
        <w:rPr>
          <w:sz w:val="24"/>
        </w:rPr>
        <w:t>.</w:t>
      </w:r>
    </w:p>
    <w:p w:rsidR="00BA0EEA" w:rsidRDefault="00CD0253" w:rsidP="0088385F">
      <w:pPr>
        <w:pStyle w:val="a5"/>
        <w:numPr>
          <w:ilvl w:val="0"/>
          <w:numId w:val="33"/>
        </w:numPr>
        <w:tabs>
          <w:tab w:val="left" w:pos="1549"/>
          <w:tab w:val="left" w:pos="1550"/>
        </w:tabs>
        <w:spacing w:line="244" w:lineRule="auto"/>
        <w:ind w:right="396" w:firstLine="0"/>
        <w:rPr>
          <w:sz w:val="28"/>
        </w:rPr>
      </w:pPr>
      <w:r>
        <w:rPr>
          <w:sz w:val="24"/>
        </w:rPr>
        <w:t>Первичное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системой</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богатством</w:t>
      </w:r>
      <w:r>
        <w:rPr>
          <w:spacing w:val="1"/>
          <w:sz w:val="24"/>
        </w:rPr>
        <w:t xml:space="preserve"> </w:t>
      </w:r>
      <w:r>
        <w:rPr>
          <w:sz w:val="24"/>
        </w:rPr>
        <w:t>его</w:t>
      </w:r>
      <w:r>
        <w:rPr>
          <w:spacing w:val="1"/>
          <w:sz w:val="24"/>
        </w:rPr>
        <w:t xml:space="preserve"> </w:t>
      </w:r>
      <w:r>
        <w:rPr>
          <w:sz w:val="24"/>
        </w:rPr>
        <w:t>выразительных</w:t>
      </w:r>
      <w:r>
        <w:rPr>
          <w:spacing w:val="1"/>
          <w:sz w:val="24"/>
        </w:rPr>
        <w:t xml:space="preserve"> </w:t>
      </w:r>
      <w:r>
        <w:rPr>
          <w:sz w:val="24"/>
        </w:rPr>
        <w:t>возможностей, развитие умения правильно и эффективно использовать русский язык в различных</w:t>
      </w:r>
      <w:r>
        <w:rPr>
          <w:spacing w:val="1"/>
          <w:sz w:val="24"/>
        </w:rPr>
        <w:t xml:space="preserve"> </w:t>
      </w:r>
      <w:r>
        <w:rPr>
          <w:sz w:val="24"/>
        </w:rPr>
        <w:t>сферах и ситуациях общения способствуют успешной социализации обучающегося. Русский язык,</w:t>
      </w:r>
      <w:r>
        <w:rPr>
          <w:spacing w:val="1"/>
          <w:sz w:val="24"/>
        </w:rPr>
        <w:t xml:space="preserve"> </w:t>
      </w:r>
      <w:r>
        <w:rPr>
          <w:sz w:val="24"/>
        </w:rPr>
        <w:t>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w:t>
      </w:r>
      <w:r>
        <w:rPr>
          <w:spacing w:val="1"/>
          <w:sz w:val="24"/>
        </w:rPr>
        <w:t xml:space="preserve"> </w:t>
      </w:r>
      <w:r>
        <w:rPr>
          <w:sz w:val="24"/>
        </w:rPr>
        <w:t>является</w:t>
      </w:r>
      <w:r>
        <w:rPr>
          <w:spacing w:val="1"/>
          <w:sz w:val="24"/>
        </w:rPr>
        <w:t xml:space="preserve"> </w:t>
      </w:r>
      <w:r>
        <w:rPr>
          <w:sz w:val="24"/>
        </w:rPr>
        <w:t>важнейшим</w:t>
      </w:r>
      <w:r>
        <w:rPr>
          <w:spacing w:val="1"/>
          <w:sz w:val="24"/>
        </w:rPr>
        <w:t xml:space="preserve"> </w:t>
      </w:r>
      <w:r>
        <w:rPr>
          <w:sz w:val="24"/>
        </w:rPr>
        <w:t>средством</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информации,</w:t>
      </w:r>
      <w:r>
        <w:rPr>
          <w:spacing w:val="1"/>
          <w:sz w:val="24"/>
        </w:rPr>
        <w:t xml:space="preserve"> </w:t>
      </w:r>
      <w:r>
        <w:rPr>
          <w:sz w:val="24"/>
        </w:rPr>
        <w:t>культурных</w:t>
      </w:r>
      <w:r>
        <w:rPr>
          <w:spacing w:val="1"/>
          <w:sz w:val="24"/>
        </w:rPr>
        <w:t xml:space="preserve"> </w:t>
      </w:r>
      <w:r>
        <w:rPr>
          <w:sz w:val="24"/>
        </w:rPr>
        <w:t>традиций, истории русского народа и других народов России. Свободное владение языком, умение</w:t>
      </w:r>
      <w:r>
        <w:rPr>
          <w:spacing w:val="-57"/>
          <w:sz w:val="24"/>
        </w:rPr>
        <w:t xml:space="preserve"> </w:t>
      </w:r>
      <w:r>
        <w:rPr>
          <w:sz w:val="24"/>
        </w:rPr>
        <w:t>выбирать</w:t>
      </w:r>
      <w:r>
        <w:rPr>
          <w:spacing w:val="1"/>
          <w:sz w:val="24"/>
        </w:rPr>
        <w:t xml:space="preserve"> </w:t>
      </w:r>
      <w:r>
        <w:rPr>
          <w:sz w:val="24"/>
        </w:rPr>
        <w:t>нужные</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во</w:t>
      </w:r>
      <w:r>
        <w:rPr>
          <w:spacing w:val="1"/>
          <w:sz w:val="24"/>
        </w:rPr>
        <w:t xml:space="preserve"> </w:t>
      </w:r>
      <w:r>
        <w:rPr>
          <w:sz w:val="24"/>
        </w:rPr>
        <w:t>многом</w:t>
      </w:r>
      <w:r>
        <w:rPr>
          <w:spacing w:val="1"/>
          <w:sz w:val="24"/>
        </w:rPr>
        <w:t xml:space="preserve"> </w:t>
      </w:r>
      <w:r>
        <w:rPr>
          <w:sz w:val="24"/>
        </w:rPr>
        <w:t>определяют</w:t>
      </w:r>
      <w:r>
        <w:rPr>
          <w:spacing w:val="1"/>
          <w:sz w:val="24"/>
        </w:rPr>
        <w:t xml:space="preserve"> </w:t>
      </w:r>
      <w:r>
        <w:rPr>
          <w:sz w:val="24"/>
        </w:rPr>
        <w:t>возможность</w:t>
      </w:r>
      <w:r>
        <w:rPr>
          <w:spacing w:val="1"/>
          <w:sz w:val="24"/>
        </w:rPr>
        <w:t xml:space="preserve"> </w:t>
      </w:r>
      <w:r>
        <w:rPr>
          <w:sz w:val="24"/>
        </w:rPr>
        <w:t>адекватного</w:t>
      </w:r>
      <w:r>
        <w:rPr>
          <w:spacing w:val="1"/>
          <w:sz w:val="24"/>
        </w:rPr>
        <w:t xml:space="preserve"> </w:t>
      </w:r>
      <w:r>
        <w:rPr>
          <w:sz w:val="24"/>
        </w:rPr>
        <w:t>самовыражения взглядов, мыслей, чувств, проявления себя в различных жизненно важных для</w:t>
      </w:r>
      <w:r>
        <w:rPr>
          <w:spacing w:val="1"/>
          <w:sz w:val="24"/>
        </w:rPr>
        <w:t xml:space="preserve"> </w:t>
      </w:r>
      <w:r>
        <w:rPr>
          <w:sz w:val="24"/>
        </w:rPr>
        <w:t>человека</w:t>
      </w:r>
      <w:r>
        <w:rPr>
          <w:spacing w:val="-4"/>
          <w:sz w:val="24"/>
        </w:rPr>
        <w:t xml:space="preserve"> </w:t>
      </w:r>
      <w:r>
        <w:rPr>
          <w:sz w:val="24"/>
        </w:rPr>
        <w:t>областях.</w:t>
      </w:r>
    </w:p>
    <w:p w:rsidR="00BA0EEA" w:rsidRDefault="00CD0253" w:rsidP="0088385F">
      <w:pPr>
        <w:pStyle w:val="a5"/>
        <w:numPr>
          <w:ilvl w:val="0"/>
          <w:numId w:val="33"/>
        </w:numPr>
        <w:tabs>
          <w:tab w:val="left" w:pos="1549"/>
          <w:tab w:val="left" w:pos="1550"/>
        </w:tabs>
        <w:spacing w:before="17"/>
        <w:ind w:right="398" w:firstLine="0"/>
        <w:rPr>
          <w:sz w:val="28"/>
        </w:rPr>
      </w:pPr>
      <w:r>
        <w:rPr>
          <w:sz w:val="24"/>
        </w:rPr>
        <w:t>Изучение русского языка обладает огромным потенциалом присвоения традиционных</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речевого,</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Личностные достижения обучающегося непосредственно связаны с осознанием языка как явления</w:t>
      </w:r>
      <w:r>
        <w:rPr>
          <w:spacing w:val="1"/>
          <w:sz w:val="24"/>
        </w:rPr>
        <w:t xml:space="preserve"> </w:t>
      </w:r>
      <w:r>
        <w:rPr>
          <w:sz w:val="24"/>
        </w:rPr>
        <w:t>национальной</w:t>
      </w:r>
      <w:r>
        <w:rPr>
          <w:spacing w:val="1"/>
          <w:sz w:val="24"/>
        </w:rPr>
        <w:t xml:space="preserve"> </w:t>
      </w:r>
      <w:r>
        <w:rPr>
          <w:sz w:val="24"/>
        </w:rPr>
        <w:t>культуры,</w:t>
      </w:r>
      <w:r>
        <w:rPr>
          <w:spacing w:val="1"/>
          <w:sz w:val="24"/>
        </w:rPr>
        <w:t xml:space="preserve"> </w:t>
      </w:r>
      <w:r>
        <w:rPr>
          <w:sz w:val="24"/>
        </w:rPr>
        <w:t>пониманием</w:t>
      </w:r>
      <w:r>
        <w:rPr>
          <w:spacing w:val="1"/>
          <w:sz w:val="24"/>
        </w:rPr>
        <w:t xml:space="preserve"> </w:t>
      </w:r>
      <w:r>
        <w:rPr>
          <w:sz w:val="24"/>
        </w:rPr>
        <w:t>связи</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народа.</w:t>
      </w:r>
      <w:r>
        <w:rPr>
          <w:spacing w:val="1"/>
          <w:sz w:val="24"/>
        </w:rPr>
        <w:t xml:space="preserve"> </w:t>
      </w:r>
      <w:r>
        <w:rPr>
          <w:sz w:val="24"/>
        </w:rPr>
        <w:t>Значимыми</w:t>
      </w:r>
      <w:r>
        <w:rPr>
          <w:spacing w:val="1"/>
          <w:sz w:val="24"/>
        </w:rPr>
        <w:t xml:space="preserve"> </w:t>
      </w:r>
      <w:r>
        <w:rPr>
          <w:sz w:val="24"/>
        </w:rPr>
        <w:t>личностными результатами являются развитие устойчивого познавательного интереса к изучению</w:t>
      </w:r>
      <w:r>
        <w:rPr>
          <w:spacing w:val="1"/>
          <w:sz w:val="24"/>
        </w:rPr>
        <w:t xml:space="preserve"> </w:t>
      </w:r>
      <w:r>
        <w:rPr>
          <w:sz w:val="24"/>
        </w:rPr>
        <w:t>русского</w:t>
      </w:r>
      <w:r>
        <w:rPr>
          <w:spacing w:val="1"/>
          <w:sz w:val="24"/>
        </w:rPr>
        <w:t xml:space="preserve"> </w:t>
      </w:r>
      <w:r>
        <w:rPr>
          <w:sz w:val="24"/>
        </w:rPr>
        <w:t>языка,</w:t>
      </w:r>
      <w:r>
        <w:rPr>
          <w:spacing w:val="-2"/>
          <w:sz w:val="24"/>
        </w:rPr>
        <w:t xml:space="preserve"> </w:t>
      </w:r>
      <w:r>
        <w:rPr>
          <w:sz w:val="24"/>
        </w:rPr>
        <w:t>формирование</w:t>
      </w:r>
      <w:r>
        <w:rPr>
          <w:spacing w:val="-7"/>
          <w:sz w:val="24"/>
        </w:rPr>
        <w:t xml:space="preserve"> </w:t>
      </w:r>
      <w:r>
        <w:rPr>
          <w:sz w:val="24"/>
        </w:rPr>
        <w:t>ответственности</w:t>
      </w:r>
      <w:r>
        <w:rPr>
          <w:spacing w:val="2"/>
          <w:sz w:val="24"/>
        </w:rPr>
        <w:t xml:space="preserve"> </w:t>
      </w:r>
      <w:r>
        <w:rPr>
          <w:sz w:val="24"/>
        </w:rPr>
        <w:t>за</w:t>
      </w:r>
      <w:r>
        <w:rPr>
          <w:spacing w:val="-5"/>
          <w:sz w:val="24"/>
        </w:rPr>
        <w:t xml:space="preserve"> </w:t>
      </w:r>
      <w:r>
        <w:rPr>
          <w:sz w:val="24"/>
        </w:rPr>
        <w:t>сохранение</w:t>
      </w:r>
      <w:r>
        <w:rPr>
          <w:spacing w:val="-4"/>
          <w:sz w:val="24"/>
        </w:rPr>
        <w:t xml:space="preserve"> </w:t>
      </w:r>
      <w:r>
        <w:rPr>
          <w:sz w:val="24"/>
        </w:rPr>
        <w:t>чистоты</w:t>
      </w:r>
      <w:r>
        <w:rPr>
          <w:spacing w:val="8"/>
          <w:sz w:val="24"/>
        </w:rPr>
        <w:t xml:space="preserve"> </w:t>
      </w:r>
      <w:r>
        <w:rPr>
          <w:sz w:val="24"/>
        </w:rPr>
        <w:t>русского</w:t>
      </w:r>
      <w:r>
        <w:rPr>
          <w:spacing w:val="6"/>
          <w:sz w:val="24"/>
        </w:rPr>
        <w:t xml:space="preserve"> </w:t>
      </w:r>
      <w:r>
        <w:rPr>
          <w:sz w:val="24"/>
        </w:rPr>
        <w:t>языка.</w:t>
      </w:r>
    </w:p>
    <w:p w:rsidR="00BA0EEA" w:rsidRDefault="00CD0253" w:rsidP="0088385F">
      <w:pPr>
        <w:pStyle w:val="210"/>
        <w:numPr>
          <w:ilvl w:val="0"/>
          <w:numId w:val="33"/>
        </w:numPr>
        <w:tabs>
          <w:tab w:val="left" w:pos="1549"/>
          <w:tab w:val="left" w:pos="1550"/>
        </w:tabs>
        <w:spacing w:before="10" w:line="321" w:lineRule="exact"/>
        <w:ind w:left="1549" w:hanging="1062"/>
        <w:rPr>
          <w:sz w:val="28"/>
        </w:rPr>
      </w:pPr>
      <w:bookmarkStart w:id="21" w:name="7._Изучение_русского_языка_направлено_на"/>
      <w:bookmarkEnd w:id="21"/>
      <w:r>
        <w:rPr>
          <w:spacing w:val="-1"/>
        </w:rPr>
        <w:t>Изучение</w:t>
      </w:r>
      <w:r>
        <w:rPr>
          <w:spacing w:val="-11"/>
        </w:rPr>
        <w:t xml:space="preserve"> </w:t>
      </w:r>
      <w:r>
        <w:t>русского</w:t>
      </w:r>
      <w:r>
        <w:rPr>
          <w:spacing w:val="-1"/>
        </w:rPr>
        <w:t xml:space="preserve"> </w:t>
      </w:r>
      <w:r>
        <w:t>языка</w:t>
      </w:r>
      <w:r>
        <w:rPr>
          <w:spacing w:val="-8"/>
        </w:rPr>
        <w:t xml:space="preserve"> </w:t>
      </w:r>
      <w:r>
        <w:t>направлено</w:t>
      </w:r>
      <w:r>
        <w:rPr>
          <w:spacing w:val="-13"/>
        </w:rPr>
        <w:t xml:space="preserve"> </w:t>
      </w:r>
      <w:r>
        <w:t>на</w:t>
      </w:r>
      <w:r>
        <w:rPr>
          <w:spacing w:val="-14"/>
        </w:rPr>
        <w:t xml:space="preserve"> </w:t>
      </w:r>
      <w:r>
        <w:t>достижение</w:t>
      </w:r>
      <w:r>
        <w:rPr>
          <w:spacing w:val="-9"/>
        </w:rPr>
        <w:t xml:space="preserve"> </w:t>
      </w:r>
      <w:r>
        <w:t>следующих</w:t>
      </w:r>
      <w:r>
        <w:rPr>
          <w:spacing w:val="-4"/>
        </w:rPr>
        <w:t xml:space="preserve"> </w:t>
      </w:r>
      <w:r>
        <w:t>целей:</w:t>
      </w:r>
    </w:p>
    <w:p w:rsidR="00BA0EEA" w:rsidRDefault="00CD0253" w:rsidP="0088385F">
      <w:pPr>
        <w:pStyle w:val="a5"/>
        <w:numPr>
          <w:ilvl w:val="0"/>
          <w:numId w:val="37"/>
        </w:numPr>
        <w:tabs>
          <w:tab w:val="left" w:pos="1549"/>
          <w:tab w:val="left" w:pos="1550"/>
        </w:tabs>
        <w:spacing w:line="242" w:lineRule="auto"/>
        <w:ind w:right="402" w:firstLine="0"/>
        <w:rPr>
          <w:sz w:val="24"/>
        </w:rPr>
      </w:pPr>
      <w:r>
        <w:rPr>
          <w:sz w:val="24"/>
        </w:rPr>
        <w:t>приобретение обучающимися первоначальных представлений о многообразии языков 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главных</w:t>
      </w:r>
      <w:r>
        <w:rPr>
          <w:spacing w:val="1"/>
          <w:sz w:val="24"/>
        </w:rPr>
        <w:t xml:space="preserve"> </w:t>
      </w:r>
      <w:r>
        <w:rPr>
          <w:sz w:val="24"/>
        </w:rPr>
        <w:t>духовно-</w:t>
      </w:r>
      <w:r>
        <w:rPr>
          <w:spacing w:val="1"/>
          <w:sz w:val="24"/>
        </w:rPr>
        <w:t xml:space="preserve"> </w:t>
      </w:r>
      <w:r>
        <w:rPr>
          <w:sz w:val="24"/>
        </w:rPr>
        <w:t>нравственных</w:t>
      </w:r>
      <w:r>
        <w:rPr>
          <w:spacing w:val="-2"/>
          <w:sz w:val="24"/>
        </w:rPr>
        <w:t xml:space="preserve"> </w:t>
      </w:r>
      <w:r>
        <w:rPr>
          <w:sz w:val="24"/>
        </w:rPr>
        <w:t>ценностей</w:t>
      </w:r>
      <w:r>
        <w:rPr>
          <w:spacing w:val="4"/>
          <w:sz w:val="24"/>
        </w:rPr>
        <w:t xml:space="preserve"> </w:t>
      </w:r>
      <w:r>
        <w:rPr>
          <w:sz w:val="24"/>
        </w:rPr>
        <w:t>народа;</w:t>
      </w:r>
    </w:p>
    <w:p w:rsidR="00BA0EEA" w:rsidRDefault="00CD0253" w:rsidP="0088385F">
      <w:pPr>
        <w:pStyle w:val="a5"/>
        <w:numPr>
          <w:ilvl w:val="0"/>
          <w:numId w:val="37"/>
        </w:numPr>
        <w:tabs>
          <w:tab w:val="left" w:pos="1549"/>
          <w:tab w:val="left" w:pos="1550"/>
        </w:tabs>
        <w:spacing w:line="275" w:lineRule="exact"/>
        <w:ind w:left="1549" w:hanging="1062"/>
        <w:rPr>
          <w:sz w:val="24"/>
        </w:rPr>
      </w:pPr>
      <w:r>
        <w:rPr>
          <w:sz w:val="24"/>
        </w:rPr>
        <w:t>понимание</w:t>
      </w:r>
      <w:r>
        <w:rPr>
          <w:spacing w:val="-14"/>
          <w:sz w:val="24"/>
        </w:rPr>
        <w:t xml:space="preserve"> </w:t>
      </w:r>
      <w:r>
        <w:rPr>
          <w:sz w:val="24"/>
        </w:rPr>
        <w:t>роли</w:t>
      </w:r>
      <w:r>
        <w:rPr>
          <w:spacing w:val="-3"/>
          <w:sz w:val="24"/>
        </w:rPr>
        <w:t xml:space="preserve"> </w:t>
      </w:r>
      <w:r>
        <w:rPr>
          <w:sz w:val="24"/>
        </w:rPr>
        <w:t>языка</w:t>
      </w:r>
      <w:r>
        <w:rPr>
          <w:spacing w:val="-5"/>
          <w:sz w:val="24"/>
        </w:rPr>
        <w:t xml:space="preserve"> </w:t>
      </w:r>
      <w:r>
        <w:rPr>
          <w:sz w:val="24"/>
        </w:rPr>
        <w:t>как</w:t>
      </w:r>
      <w:r>
        <w:rPr>
          <w:spacing w:val="-11"/>
          <w:sz w:val="24"/>
        </w:rPr>
        <w:t xml:space="preserve"> </w:t>
      </w:r>
      <w:r>
        <w:rPr>
          <w:sz w:val="24"/>
        </w:rPr>
        <w:t>основного</w:t>
      </w:r>
      <w:r>
        <w:rPr>
          <w:spacing w:val="-4"/>
          <w:sz w:val="24"/>
        </w:rPr>
        <w:t xml:space="preserve"> </w:t>
      </w:r>
      <w:r>
        <w:rPr>
          <w:sz w:val="24"/>
        </w:rPr>
        <w:t>средства</w:t>
      </w:r>
      <w:r>
        <w:rPr>
          <w:spacing w:val="-5"/>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осознание</w:t>
      </w:r>
      <w:r>
        <w:rPr>
          <w:spacing w:val="-11"/>
          <w:sz w:val="24"/>
        </w:rPr>
        <w:t xml:space="preserve"> </w:t>
      </w:r>
      <w:r>
        <w:rPr>
          <w:sz w:val="24"/>
        </w:rPr>
        <w:t>значения</w:t>
      </w:r>
      <w:r>
        <w:rPr>
          <w:spacing w:val="-6"/>
          <w:sz w:val="24"/>
        </w:rPr>
        <w:t xml:space="preserve"> </w:t>
      </w:r>
      <w:r>
        <w:rPr>
          <w:sz w:val="24"/>
        </w:rPr>
        <w:t>русского</w:t>
      </w:r>
      <w:r>
        <w:rPr>
          <w:spacing w:val="-6"/>
          <w:sz w:val="24"/>
        </w:rPr>
        <w:t xml:space="preserve"> </w:t>
      </w:r>
      <w:r>
        <w:rPr>
          <w:sz w:val="24"/>
        </w:rPr>
        <w:t>языка</w:t>
      </w:r>
      <w:r>
        <w:rPr>
          <w:spacing w:val="-12"/>
          <w:sz w:val="24"/>
        </w:rPr>
        <w:t xml:space="preserve"> </w:t>
      </w:r>
      <w:r>
        <w:rPr>
          <w:sz w:val="24"/>
        </w:rPr>
        <w:t>как</w:t>
      </w:r>
      <w:r>
        <w:rPr>
          <w:spacing w:val="-13"/>
          <w:sz w:val="24"/>
        </w:rPr>
        <w:t xml:space="preserve"> </w:t>
      </w:r>
      <w:r>
        <w:rPr>
          <w:sz w:val="24"/>
        </w:rPr>
        <w:t>государственного языка</w:t>
      </w:r>
      <w:r>
        <w:rPr>
          <w:spacing w:val="-8"/>
          <w:sz w:val="24"/>
        </w:rPr>
        <w:t xml:space="preserve"> </w:t>
      </w:r>
      <w:r>
        <w:rPr>
          <w:sz w:val="24"/>
        </w:rPr>
        <w:t>Российской</w:t>
      </w:r>
      <w:r>
        <w:rPr>
          <w:spacing w:val="-4"/>
          <w:sz w:val="24"/>
        </w:rPr>
        <w:t xml:space="preserve"> </w:t>
      </w:r>
      <w:r>
        <w:rPr>
          <w:sz w:val="24"/>
        </w:rPr>
        <w:t>Федерации;</w:t>
      </w:r>
    </w:p>
    <w:p w:rsidR="00BA0EEA" w:rsidRDefault="00CD0253" w:rsidP="0088385F">
      <w:pPr>
        <w:pStyle w:val="a5"/>
        <w:numPr>
          <w:ilvl w:val="0"/>
          <w:numId w:val="37"/>
        </w:numPr>
        <w:tabs>
          <w:tab w:val="left" w:pos="1549"/>
          <w:tab w:val="left" w:pos="1550"/>
        </w:tabs>
        <w:spacing w:before="50"/>
        <w:ind w:left="1549" w:hanging="1062"/>
        <w:rPr>
          <w:sz w:val="24"/>
        </w:rPr>
      </w:pPr>
      <w:r>
        <w:rPr>
          <w:spacing w:val="-1"/>
          <w:sz w:val="24"/>
        </w:rPr>
        <w:t>понимание</w:t>
      </w:r>
      <w:r>
        <w:rPr>
          <w:spacing w:val="-14"/>
          <w:sz w:val="24"/>
        </w:rPr>
        <w:t xml:space="preserve"> </w:t>
      </w:r>
      <w:r>
        <w:rPr>
          <w:sz w:val="24"/>
        </w:rPr>
        <w:t>роли</w:t>
      </w:r>
      <w:r>
        <w:rPr>
          <w:spacing w:val="-8"/>
          <w:sz w:val="24"/>
        </w:rPr>
        <w:t xml:space="preserve"> </w:t>
      </w:r>
      <w:r>
        <w:rPr>
          <w:sz w:val="24"/>
        </w:rPr>
        <w:t>русского языка</w:t>
      </w:r>
      <w:r>
        <w:rPr>
          <w:spacing w:val="-10"/>
          <w:sz w:val="24"/>
        </w:rPr>
        <w:t xml:space="preserve"> </w:t>
      </w:r>
      <w:r>
        <w:rPr>
          <w:sz w:val="24"/>
        </w:rPr>
        <w:t>как</w:t>
      </w:r>
      <w:r>
        <w:rPr>
          <w:spacing w:val="-11"/>
          <w:sz w:val="24"/>
        </w:rPr>
        <w:t xml:space="preserve"> </w:t>
      </w:r>
      <w:r>
        <w:rPr>
          <w:sz w:val="24"/>
        </w:rPr>
        <w:t>языка</w:t>
      </w:r>
      <w:r>
        <w:rPr>
          <w:spacing w:val="-14"/>
          <w:sz w:val="24"/>
        </w:rPr>
        <w:t xml:space="preserve"> </w:t>
      </w:r>
      <w:r>
        <w:rPr>
          <w:sz w:val="24"/>
        </w:rPr>
        <w:t>межнационального</w:t>
      </w:r>
      <w:r>
        <w:rPr>
          <w:spacing w:val="-7"/>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4" w:line="237" w:lineRule="auto"/>
        <w:ind w:right="437" w:firstLine="0"/>
        <w:rPr>
          <w:sz w:val="24"/>
        </w:rPr>
      </w:pPr>
      <w:r>
        <w:rPr>
          <w:sz w:val="24"/>
        </w:rPr>
        <w:t>осознание</w:t>
      </w:r>
      <w:r>
        <w:rPr>
          <w:spacing w:val="1"/>
          <w:sz w:val="24"/>
        </w:rPr>
        <w:t xml:space="preserve"> </w:t>
      </w:r>
      <w:r>
        <w:rPr>
          <w:sz w:val="24"/>
        </w:rPr>
        <w:t>правильной</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61" w:line="244" w:lineRule="auto"/>
        <w:ind w:right="398" w:firstLine="0"/>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первоначальных</w:t>
      </w:r>
      <w:r>
        <w:rPr>
          <w:spacing w:val="1"/>
          <w:sz w:val="24"/>
        </w:rPr>
        <w:t xml:space="preserve"> </w:t>
      </w:r>
      <w:r>
        <w:rPr>
          <w:sz w:val="24"/>
        </w:rPr>
        <w:t>представлений о нормах современного русского литературного языка: аудирование, говорение,</w:t>
      </w:r>
      <w:r>
        <w:rPr>
          <w:spacing w:val="1"/>
          <w:sz w:val="24"/>
        </w:rPr>
        <w:t xml:space="preserve"> </w:t>
      </w:r>
      <w:r>
        <w:rPr>
          <w:sz w:val="24"/>
        </w:rPr>
        <w:t>чтение,</w:t>
      </w:r>
      <w:r>
        <w:rPr>
          <w:spacing w:val="-1"/>
          <w:sz w:val="24"/>
        </w:rPr>
        <w:t xml:space="preserve"> </w:t>
      </w:r>
      <w:r>
        <w:rPr>
          <w:sz w:val="24"/>
        </w:rPr>
        <w:t>письмо;</w:t>
      </w:r>
    </w:p>
    <w:p w:rsidR="00BA0EEA" w:rsidRDefault="00CD0253" w:rsidP="0088385F">
      <w:pPr>
        <w:pStyle w:val="a5"/>
        <w:numPr>
          <w:ilvl w:val="0"/>
          <w:numId w:val="37"/>
        </w:numPr>
        <w:tabs>
          <w:tab w:val="left" w:pos="1549"/>
          <w:tab w:val="left" w:pos="1550"/>
        </w:tabs>
        <w:spacing w:before="68" w:line="247" w:lineRule="auto"/>
        <w:ind w:right="401" w:firstLine="0"/>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 графика, лексика, морфемика, морфология и</w:t>
      </w:r>
      <w:r>
        <w:rPr>
          <w:spacing w:val="60"/>
          <w:sz w:val="24"/>
        </w:rPr>
        <w:t xml:space="preserve"> </w:t>
      </w:r>
      <w:r>
        <w:rPr>
          <w:sz w:val="24"/>
        </w:rPr>
        <w:t>синтаксис; об основных единицах языка,</w:t>
      </w:r>
      <w:r>
        <w:rPr>
          <w:spacing w:val="1"/>
          <w:sz w:val="24"/>
        </w:rPr>
        <w:t xml:space="preserve"> </w:t>
      </w:r>
      <w:r>
        <w:rPr>
          <w:sz w:val="24"/>
        </w:rPr>
        <w:t>их признаках и особенностях употребления в речи; использование в речевой деятельности 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(орфоэпических,</w:t>
      </w:r>
      <w:r>
        <w:rPr>
          <w:spacing w:val="1"/>
          <w:sz w:val="24"/>
        </w:rPr>
        <w:t xml:space="preserve"> </w:t>
      </w:r>
      <w:r>
        <w:rPr>
          <w:sz w:val="24"/>
        </w:rPr>
        <w:t>лексических,</w:t>
      </w:r>
      <w:r>
        <w:rPr>
          <w:spacing w:val="1"/>
          <w:sz w:val="24"/>
        </w:rPr>
        <w:t xml:space="preserve"> </w:t>
      </w:r>
      <w:r>
        <w:rPr>
          <w:sz w:val="24"/>
        </w:rPr>
        <w:t>грамматических,</w:t>
      </w:r>
      <w:r>
        <w:rPr>
          <w:spacing w:val="1"/>
          <w:sz w:val="24"/>
        </w:rPr>
        <w:t xml:space="preserve"> </w:t>
      </w:r>
      <w:r>
        <w:rPr>
          <w:sz w:val="24"/>
        </w:rPr>
        <w:t>орфографических,</w:t>
      </w:r>
      <w:r>
        <w:rPr>
          <w:spacing w:val="5"/>
          <w:sz w:val="24"/>
        </w:rPr>
        <w:t xml:space="preserve"> </w:t>
      </w:r>
      <w:r>
        <w:rPr>
          <w:sz w:val="24"/>
        </w:rPr>
        <w:t>пунктуационных)</w:t>
      </w:r>
      <w:r>
        <w:rPr>
          <w:spacing w:val="6"/>
          <w:sz w:val="24"/>
        </w:rPr>
        <w:t xml:space="preserve"> </w:t>
      </w:r>
      <w:r>
        <w:rPr>
          <w:sz w:val="24"/>
        </w:rPr>
        <w:t>и</w:t>
      </w:r>
      <w:r>
        <w:rPr>
          <w:spacing w:val="-3"/>
          <w:sz w:val="24"/>
        </w:rPr>
        <w:t xml:space="preserve"> </w:t>
      </w:r>
      <w:r>
        <w:rPr>
          <w:sz w:val="24"/>
        </w:rPr>
        <w:t>речевого</w:t>
      </w:r>
      <w:r>
        <w:rPr>
          <w:spacing w:val="3"/>
          <w:sz w:val="24"/>
        </w:rPr>
        <w:t xml:space="preserve"> </w:t>
      </w:r>
      <w:r>
        <w:rPr>
          <w:sz w:val="24"/>
        </w:rPr>
        <w:t>этикета;</w:t>
      </w:r>
    </w:p>
    <w:p w:rsidR="00BA0EEA" w:rsidRDefault="00CD0253" w:rsidP="0088385F">
      <w:pPr>
        <w:pStyle w:val="a5"/>
        <w:numPr>
          <w:ilvl w:val="0"/>
          <w:numId w:val="37"/>
        </w:numPr>
        <w:tabs>
          <w:tab w:val="left" w:pos="1549"/>
          <w:tab w:val="left" w:pos="1550"/>
        </w:tabs>
        <w:spacing w:before="5" w:line="242" w:lineRule="auto"/>
        <w:ind w:right="409" w:firstLine="0"/>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pacing w:val="-1"/>
          <w:sz w:val="24"/>
        </w:rPr>
        <w:t xml:space="preserve">изменяющимся миром </w:t>
      </w:r>
      <w:r>
        <w:rPr>
          <w:sz w:val="24"/>
        </w:rPr>
        <w:t>и дальнейшему</w:t>
      </w:r>
      <w:r>
        <w:rPr>
          <w:spacing w:val="-6"/>
          <w:sz w:val="24"/>
        </w:rPr>
        <w:t xml:space="preserve"> </w:t>
      </w:r>
      <w:r>
        <w:rPr>
          <w:sz w:val="24"/>
        </w:rPr>
        <w:t>успешному</w:t>
      </w:r>
      <w:r>
        <w:rPr>
          <w:spacing w:val="-17"/>
          <w:sz w:val="24"/>
        </w:rPr>
        <w:t xml:space="preserve"> </w:t>
      </w:r>
      <w:r>
        <w:rPr>
          <w:sz w:val="24"/>
        </w:rPr>
        <w:t>образованию.</w:t>
      </w:r>
    </w:p>
    <w:p w:rsidR="00BA0EEA" w:rsidRDefault="00CD0253" w:rsidP="0088385F">
      <w:pPr>
        <w:pStyle w:val="a5"/>
        <w:numPr>
          <w:ilvl w:val="0"/>
          <w:numId w:val="33"/>
        </w:numPr>
        <w:tabs>
          <w:tab w:val="left" w:pos="1549"/>
          <w:tab w:val="left" w:pos="1550"/>
        </w:tabs>
        <w:spacing w:line="242" w:lineRule="auto"/>
        <w:ind w:right="397" w:firstLine="0"/>
        <w:rPr>
          <w:sz w:val="28"/>
        </w:rPr>
      </w:pPr>
      <w:r>
        <w:rPr>
          <w:sz w:val="24"/>
        </w:rPr>
        <w:t>Центральной идеей конструирования содержания и планируемых результатов обучения</w:t>
      </w:r>
      <w:r>
        <w:rPr>
          <w:spacing w:val="1"/>
          <w:sz w:val="24"/>
        </w:rPr>
        <w:t xml:space="preserve"> </w:t>
      </w:r>
      <w:r>
        <w:rPr>
          <w:sz w:val="24"/>
        </w:rPr>
        <w:t>русскому языку является признание равной значимости работы по изучению системы языка и</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совершенствованию речи обучающихся.</w:t>
      </w:r>
      <w:r>
        <w:rPr>
          <w:spacing w:val="1"/>
          <w:sz w:val="24"/>
        </w:rPr>
        <w:t xml:space="preserve"> </w:t>
      </w:r>
      <w:r>
        <w:rPr>
          <w:sz w:val="24"/>
        </w:rPr>
        <w:t>Языковой материал</w:t>
      </w:r>
      <w:r>
        <w:rPr>
          <w:spacing w:val="1"/>
          <w:sz w:val="24"/>
        </w:rPr>
        <w:t xml:space="preserve"> </w:t>
      </w:r>
      <w:r>
        <w:rPr>
          <w:sz w:val="24"/>
        </w:rPr>
        <w:t>призван</w:t>
      </w:r>
      <w:r>
        <w:rPr>
          <w:spacing w:val="1"/>
          <w:sz w:val="24"/>
        </w:rPr>
        <w:t xml:space="preserve"> </w:t>
      </w:r>
      <w:r>
        <w:rPr>
          <w:sz w:val="24"/>
        </w:rPr>
        <w:t>сформировать</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структуре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норм</w:t>
      </w:r>
      <w:r>
        <w:rPr>
          <w:spacing w:val="1"/>
          <w:sz w:val="24"/>
        </w:rPr>
        <w:t xml:space="preserve"> </w:t>
      </w:r>
      <w:r>
        <w:rPr>
          <w:sz w:val="24"/>
        </w:rPr>
        <w:t>русского</w:t>
      </w:r>
      <w:r>
        <w:rPr>
          <w:spacing w:val="7"/>
          <w:sz w:val="24"/>
        </w:rPr>
        <w:t xml:space="preserve"> </w:t>
      </w:r>
      <w:r>
        <w:rPr>
          <w:sz w:val="24"/>
        </w:rPr>
        <w:t>литературного</w:t>
      </w:r>
      <w:r>
        <w:rPr>
          <w:spacing w:val="7"/>
          <w:sz w:val="24"/>
        </w:rPr>
        <w:t xml:space="preserve"> </w:t>
      </w:r>
      <w:r>
        <w:rPr>
          <w:sz w:val="24"/>
        </w:rPr>
        <w:t>языка,</w:t>
      </w:r>
      <w:r>
        <w:rPr>
          <w:spacing w:val="4"/>
          <w:sz w:val="24"/>
        </w:rPr>
        <w:t xml:space="preserve"> </w:t>
      </w:r>
      <w:r>
        <w:rPr>
          <w:sz w:val="24"/>
        </w:rPr>
        <w:t>орфографических</w:t>
      </w:r>
      <w:r>
        <w:rPr>
          <w:spacing w:val="-2"/>
          <w:sz w:val="24"/>
        </w:rPr>
        <w:t xml:space="preserve"> </w:t>
      </w:r>
      <w:r>
        <w:rPr>
          <w:sz w:val="24"/>
        </w:rPr>
        <w:t>и</w:t>
      </w:r>
      <w:r>
        <w:rPr>
          <w:spacing w:val="2"/>
          <w:sz w:val="24"/>
        </w:rPr>
        <w:t xml:space="preserve"> </w:t>
      </w:r>
      <w:r>
        <w:rPr>
          <w:sz w:val="24"/>
        </w:rPr>
        <w:t>пунктуационных</w:t>
      </w:r>
      <w:r>
        <w:rPr>
          <w:spacing w:val="-4"/>
          <w:sz w:val="24"/>
        </w:rPr>
        <w:t xml:space="preserve"> </w:t>
      </w:r>
      <w:r>
        <w:rPr>
          <w:sz w:val="24"/>
        </w:rPr>
        <w:t>правил.</w:t>
      </w:r>
    </w:p>
    <w:p w:rsidR="00BA0EEA" w:rsidRDefault="00CD0253" w:rsidP="0088385F">
      <w:pPr>
        <w:pStyle w:val="a5"/>
        <w:numPr>
          <w:ilvl w:val="0"/>
          <w:numId w:val="33"/>
        </w:numPr>
        <w:tabs>
          <w:tab w:val="left" w:pos="1549"/>
          <w:tab w:val="left" w:pos="1550"/>
        </w:tabs>
        <w:spacing w:before="1" w:line="235" w:lineRule="auto"/>
        <w:ind w:right="412" w:firstLine="0"/>
        <w:rPr>
          <w:sz w:val="28"/>
        </w:rPr>
      </w:pPr>
      <w:r>
        <w:rPr>
          <w:sz w:val="24"/>
        </w:rPr>
        <w:t>Развитие устной и письменной речи обучающихся направлено на решение практической</w:t>
      </w:r>
      <w:r>
        <w:rPr>
          <w:spacing w:val="-57"/>
          <w:sz w:val="24"/>
        </w:rPr>
        <w:t xml:space="preserve"> </w:t>
      </w:r>
      <w:r>
        <w:rPr>
          <w:sz w:val="24"/>
        </w:rPr>
        <w:t>задачи развития всех видов речевой деятельности, отработку навыков использования усвоенных</w:t>
      </w:r>
      <w:r>
        <w:rPr>
          <w:spacing w:val="1"/>
          <w:sz w:val="24"/>
        </w:rPr>
        <w:t xml:space="preserve"> </w:t>
      </w:r>
      <w:r>
        <w:rPr>
          <w:sz w:val="24"/>
        </w:rPr>
        <w:t>норм</w:t>
      </w:r>
      <w:r>
        <w:rPr>
          <w:spacing w:val="10"/>
          <w:sz w:val="24"/>
        </w:rPr>
        <w:t xml:space="preserve"> </w:t>
      </w:r>
      <w:r>
        <w:rPr>
          <w:sz w:val="24"/>
        </w:rPr>
        <w:t>русского</w:t>
      </w:r>
      <w:r>
        <w:rPr>
          <w:spacing w:val="9"/>
          <w:sz w:val="24"/>
        </w:rPr>
        <w:t xml:space="preserve"> </w:t>
      </w:r>
      <w:r>
        <w:rPr>
          <w:sz w:val="24"/>
        </w:rPr>
        <w:t>литературного</w:t>
      </w:r>
      <w:r>
        <w:rPr>
          <w:spacing w:val="14"/>
          <w:sz w:val="24"/>
        </w:rPr>
        <w:t xml:space="preserve"> </w:t>
      </w:r>
      <w:r>
        <w:rPr>
          <w:sz w:val="24"/>
        </w:rPr>
        <w:t>языка,</w:t>
      </w:r>
      <w:r>
        <w:rPr>
          <w:spacing w:val="11"/>
          <w:sz w:val="24"/>
        </w:rPr>
        <w:t xml:space="preserve"> </w:t>
      </w:r>
      <w:r>
        <w:rPr>
          <w:sz w:val="24"/>
        </w:rPr>
        <w:t>речевых норм</w:t>
      </w:r>
      <w:r>
        <w:rPr>
          <w:spacing w:val="5"/>
          <w:sz w:val="24"/>
        </w:rPr>
        <w:t xml:space="preserve"> </w:t>
      </w:r>
      <w:r>
        <w:rPr>
          <w:sz w:val="24"/>
        </w:rPr>
        <w:t>и</w:t>
      </w:r>
      <w:r>
        <w:rPr>
          <w:spacing w:val="10"/>
          <w:sz w:val="24"/>
        </w:rPr>
        <w:t xml:space="preserve"> </w:t>
      </w:r>
      <w:r>
        <w:rPr>
          <w:sz w:val="24"/>
        </w:rPr>
        <w:t>правил</w:t>
      </w:r>
      <w:r>
        <w:rPr>
          <w:spacing w:val="8"/>
          <w:sz w:val="24"/>
        </w:rPr>
        <w:t xml:space="preserve"> </w:t>
      </w:r>
      <w:r>
        <w:rPr>
          <w:sz w:val="24"/>
        </w:rPr>
        <w:t>речевого</w:t>
      </w:r>
      <w:r>
        <w:rPr>
          <w:spacing w:val="13"/>
          <w:sz w:val="24"/>
        </w:rPr>
        <w:t xml:space="preserve"> </w:t>
      </w:r>
      <w:r>
        <w:rPr>
          <w:sz w:val="24"/>
        </w:rPr>
        <w:t>этикета</w:t>
      </w:r>
      <w:r>
        <w:rPr>
          <w:spacing w:val="4"/>
          <w:sz w:val="24"/>
        </w:rPr>
        <w:t xml:space="preserve"> </w:t>
      </w:r>
      <w:r>
        <w:rPr>
          <w:sz w:val="24"/>
        </w:rPr>
        <w:t>в</w:t>
      </w:r>
      <w:r>
        <w:rPr>
          <w:spacing w:val="14"/>
          <w:sz w:val="24"/>
        </w:rPr>
        <w:t xml:space="preserve"> </w:t>
      </w:r>
      <w:r>
        <w:rPr>
          <w:sz w:val="24"/>
        </w:rPr>
        <w:t>процессе</w:t>
      </w:r>
      <w:r>
        <w:rPr>
          <w:spacing w:val="17"/>
          <w:sz w:val="24"/>
        </w:rPr>
        <w:t xml:space="preserve"> </w:t>
      </w:r>
      <w:r>
        <w:rPr>
          <w:sz w:val="24"/>
        </w:rPr>
        <w:t>устного</w:t>
      </w:r>
    </w:p>
    <w:p w:rsidR="00BA0EEA" w:rsidRDefault="00BA0EEA">
      <w:pPr>
        <w:spacing w:line="235" w:lineRule="auto"/>
        <w:jc w:val="both"/>
        <w:rPr>
          <w:sz w:val="28"/>
        </w:rPr>
        <w:sectPr w:rsidR="00BA0EEA">
          <w:pgSz w:w="11910" w:h="16840"/>
          <w:pgMar w:top="440" w:right="140" w:bottom="480" w:left="640" w:header="0" w:footer="217" w:gutter="0"/>
          <w:cols w:space="720"/>
        </w:sectPr>
      </w:pPr>
    </w:p>
    <w:p w:rsidR="00BA0EEA" w:rsidRDefault="00CD0253">
      <w:pPr>
        <w:pStyle w:val="a3"/>
        <w:spacing w:before="76" w:line="247" w:lineRule="auto"/>
        <w:ind w:right="413"/>
        <w:jc w:val="left"/>
      </w:pPr>
      <w:r>
        <w:t>и</w:t>
      </w:r>
      <w:r>
        <w:rPr>
          <w:spacing w:val="12"/>
        </w:rPr>
        <w:t xml:space="preserve"> </w:t>
      </w:r>
      <w:r>
        <w:t>письменного</w:t>
      </w:r>
      <w:r>
        <w:rPr>
          <w:spacing w:val="10"/>
        </w:rPr>
        <w:t xml:space="preserve"> </w:t>
      </w:r>
      <w:r>
        <w:t>общения.</w:t>
      </w:r>
      <w:r>
        <w:rPr>
          <w:spacing w:val="6"/>
        </w:rPr>
        <w:t xml:space="preserve"> </w:t>
      </w:r>
      <w:r>
        <w:t>Ряд</w:t>
      </w:r>
      <w:r>
        <w:rPr>
          <w:spacing w:val="2"/>
        </w:rPr>
        <w:t xml:space="preserve"> </w:t>
      </w:r>
      <w:r>
        <w:t>задач</w:t>
      </w:r>
      <w:r>
        <w:rPr>
          <w:spacing w:val="7"/>
        </w:rPr>
        <w:t xml:space="preserve"> </w:t>
      </w:r>
      <w:r>
        <w:t>по</w:t>
      </w:r>
      <w:r>
        <w:rPr>
          <w:spacing w:val="8"/>
        </w:rPr>
        <w:t xml:space="preserve"> </w:t>
      </w:r>
      <w:r>
        <w:t>совершенствованию</w:t>
      </w:r>
      <w:r>
        <w:rPr>
          <w:spacing w:val="45"/>
        </w:rPr>
        <w:t xml:space="preserve"> </w:t>
      </w:r>
      <w:r>
        <w:t>речевой</w:t>
      </w:r>
      <w:r>
        <w:rPr>
          <w:spacing w:val="42"/>
        </w:rPr>
        <w:t xml:space="preserve"> </w:t>
      </w:r>
      <w:r>
        <w:t>деятельности</w:t>
      </w:r>
      <w:r>
        <w:rPr>
          <w:spacing w:val="55"/>
        </w:rPr>
        <w:t xml:space="preserve"> </w:t>
      </w:r>
      <w:r>
        <w:t>решаются</w:t>
      </w:r>
      <w:r>
        <w:rPr>
          <w:spacing w:val="-57"/>
        </w:rPr>
        <w:t xml:space="preserve"> </w:t>
      </w:r>
      <w:r>
        <w:t>совместно</w:t>
      </w:r>
      <w:r>
        <w:rPr>
          <w:spacing w:val="50"/>
        </w:rPr>
        <w:t xml:space="preserve"> </w:t>
      </w:r>
      <w:r>
        <w:t>с</w:t>
      </w:r>
      <w:r>
        <w:rPr>
          <w:spacing w:val="49"/>
        </w:rPr>
        <w:t xml:space="preserve"> </w:t>
      </w:r>
      <w:r>
        <w:t>учебным</w:t>
      </w:r>
      <w:r>
        <w:rPr>
          <w:spacing w:val="48"/>
        </w:rPr>
        <w:t xml:space="preserve"> </w:t>
      </w:r>
      <w:r>
        <w:t>предметом</w:t>
      </w:r>
    </w:p>
    <w:p w:rsidR="00BA0EEA" w:rsidRDefault="00CD0253">
      <w:pPr>
        <w:pStyle w:val="a3"/>
        <w:spacing w:before="3"/>
        <w:jc w:val="left"/>
      </w:pPr>
      <w:r>
        <w:t>«Литературное</w:t>
      </w:r>
      <w:r>
        <w:rPr>
          <w:spacing w:val="-11"/>
        </w:rPr>
        <w:t xml:space="preserve"> </w:t>
      </w:r>
      <w:r>
        <w:t>чтение».</w:t>
      </w:r>
    </w:p>
    <w:p w:rsidR="00BA0EEA" w:rsidRDefault="00CD0253" w:rsidP="0088385F">
      <w:pPr>
        <w:pStyle w:val="a5"/>
        <w:numPr>
          <w:ilvl w:val="0"/>
          <w:numId w:val="33"/>
        </w:numPr>
        <w:tabs>
          <w:tab w:val="left" w:pos="1549"/>
          <w:tab w:val="left" w:pos="1550"/>
        </w:tabs>
        <w:spacing w:before="8" w:line="319" w:lineRule="exact"/>
        <w:ind w:left="1549" w:hanging="1062"/>
        <w:rPr>
          <w:sz w:val="28"/>
        </w:rPr>
      </w:pPr>
      <w:r>
        <w:rPr>
          <w:spacing w:val="-1"/>
          <w:sz w:val="24"/>
        </w:rPr>
        <w:t>Программа</w:t>
      </w:r>
      <w:r>
        <w:rPr>
          <w:spacing w:val="-7"/>
          <w:sz w:val="24"/>
        </w:rPr>
        <w:t xml:space="preserve"> </w:t>
      </w:r>
      <w:r>
        <w:rPr>
          <w:spacing w:val="-1"/>
          <w:sz w:val="24"/>
        </w:rPr>
        <w:t>по</w:t>
      </w:r>
      <w:r>
        <w:rPr>
          <w:spacing w:val="2"/>
          <w:sz w:val="24"/>
        </w:rPr>
        <w:t xml:space="preserve"> </w:t>
      </w:r>
      <w:r>
        <w:rPr>
          <w:spacing w:val="-1"/>
          <w:sz w:val="24"/>
        </w:rPr>
        <w:t>русскому</w:t>
      </w:r>
      <w:r>
        <w:rPr>
          <w:spacing w:val="-21"/>
          <w:sz w:val="24"/>
        </w:rPr>
        <w:t xml:space="preserve"> </w:t>
      </w:r>
      <w:r>
        <w:rPr>
          <w:spacing w:val="-1"/>
          <w:sz w:val="24"/>
        </w:rPr>
        <w:t>языку</w:t>
      </w:r>
      <w:r>
        <w:rPr>
          <w:spacing w:val="-25"/>
          <w:sz w:val="24"/>
        </w:rPr>
        <w:t xml:space="preserve"> </w:t>
      </w:r>
      <w:r>
        <w:rPr>
          <w:spacing w:val="-1"/>
          <w:sz w:val="24"/>
        </w:rPr>
        <w:t>позволит педагогическому</w:t>
      </w:r>
      <w:r>
        <w:rPr>
          <w:spacing w:val="-15"/>
          <w:sz w:val="24"/>
        </w:rPr>
        <w:t xml:space="preserve"> </w:t>
      </w:r>
      <w:r>
        <w:rPr>
          <w:sz w:val="24"/>
        </w:rPr>
        <w:t>работнику:</w:t>
      </w:r>
    </w:p>
    <w:p w:rsidR="00BA0EEA" w:rsidRDefault="00CD0253" w:rsidP="0088385F">
      <w:pPr>
        <w:pStyle w:val="a5"/>
        <w:numPr>
          <w:ilvl w:val="0"/>
          <w:numId w:val="37"/>
        </w:numPr>
        <w:tabs>
          <w:tab w:val="left" w:pos="1549"/>
          <w:tab w:val="left" w:pos="1550"/>
          <w:tab w:val="left" w:pos="3297"/>
          <w:tab w:val="left" w:pos="4421"/>
          <w:tab w:val="left" w:pos="7153"/>
          <w:tab w:val="left" w:pos="7950"/>
        </w:tabs>
        <w:spacing w:line="237" w:lineRule="auto"/>
        <w:ind w:right="668" w:firstLine="0"/>
        <w:jc w:val="left"/>
        <w:rPr>
          <w:sz w:val="24"/>
        </w:rPr>
      </w:pPr>
      <w:r>
        <w:rPr>
          <w:sz w:val="24"/>
        </w:rPr>
        <w:t xml:space="preserve">реализовать  </w:t>
      </w:r>
      <w:r>
        <w:rPr>
          <w:spacing w:val="18"/>
          <w:sz w:val="24"/>
        </w:rPr>
        <w:t xml:space="preserve"> </w:t>
      </w:r>
      <w:r>
        <w:rPr>
          <w:sz w:val="24"/>
        </w:rPr>
        <w:t>в</w:t>
      </w:r>
      <w:r>
        <w:rPr>
          <w:sz w:val="24"/>
        </w:rPr>
        <w:tab/>
        <w:t>процессе</w:t>
      </w:r>
      <w:r>
        <w:rPr>
          <w:sz w:val="24"/>
        </w:rPr>
        <w:tab/>
        <w:t xml:space="preserve">преподавания  </w:t>
      </w:r>
      <w:r>
        <w:rPr>
          <w:spacing w:val="8"/>
          <w:sz w:val="24"/>
        </w:rPr>
        <w:t xml:space="preserve"> </w:t>
      </w:r>
      <w:r>
        <w:rPr>
          <w:sz w:val="24"/>
        </w:rPr>
        <w:t>русского</w:t>
      </w:r>
      <w:r>
        <w:rPr>
          <w:sz w:val="24"/>
        </w:rPr>
        <w:tab/>
        <w:t>языка</w:t>
      </w:r>
      <w:r>
        <w:rPr>
          <w:sz w:val="24"/>
        </w:rPr>
        <w:tab/>
        <w:t>современные</w:t>
      </w:r>
      <w:r>
        <w:rPr>
          <w:spacing w:val="9"/>
          <w:sz w:val="24"/>
        </w:rPr>
        <w:t xml:space="preserve"> </w:t>
      </w:r>
      <w:r>
        <w:rPr>
          <w:sz w:val="24"/>
        </w:rPr>
        <w:t>подходы</w:t>
      </w:r>
      <w:r>
        <w:rPr>
          <w:spacing w:val="12"/>
          <w:sz w:val="24"/>
        </w:rPr>
        <w:t xml:space="preserve"> </w:t>
      </w:r>
      <w:r>
        <w:rPr>
          <w:sz w:val="24"/>
        </w:rPr>
        <w:t>к</w:t>
      </w:r>
      <w:r>
        <w:rPr>
          <w:spacing w:val="-57"/>
          <w:sz w:val="24"/>
        </w:rPr>
        <w:t xml:space="preserve"> </w:t>
      </w:r>
      <w:r>
        <w:rPr>
          <w:sz w:val="24"/>
        </w:rPr>
        <w:t>достижению</w:t>
      </w:r>
      <w:r>
        <w:rPr>
          <w:spacing w:val="1"/>
          <w:sz w:val="24"/>
        </w:rPr>
        <w:t xml:space="preserve"> </w:t>
      </w:r>
      <w:r>
        <w:rPr>
          <w:sz w:val="24"/>
        </w:rPr>
        <w:t>личностных,</w:t>
      </w:r>
      <w:r>
        <w:rPr>
          <w:spacing w:val="9"/>
          <w:sz w:val="24"/>
        </w:rPr>
        <w:t xml:space="preserve"> </w:t>
      </w:r>
      <w:r>
        <w:rPr>
          <w:sz w:val="24"/>
        </w:rPr>
        <w:t>метапредметных</w:t>
      </w:r>
      <w:r>
        <w:rPr>
          <w:spacing w:val="-7"/>
          <w:sz w:val="24"/>
        </w:rPr>
        <w:t xml:space="preserve"> </w:t>
      </w:r>
      <w:r>
        <w:rPr>
          <w:sz w:val="24"/>
        </w:rPr>
        <w:t>и</w:t>
      </w:r>
      <w:r>
        <w:rPr>
          <w:spacing w:val="2"/>
          <w:sz w:val="24"/>
        </w:rPr>
        <w:t xml:space="preserve"> </w:t>
      </w:r>
      <w:r>
        <w:rPr>
          <w:sz w:val="24"/>
        </w:rPr>
        <w:t>предметных</w:t>
      </w:r>
      <w:r>
        <w:rPr>
          <w:spacing w:val="-8"/>
          <w:sz w:val="24"/>
        </w:rPr>
        <w:t xml:space="preserve"> </w:t>
      </w:r>
      <w:r>
        <w:rPr>
          <w:sz w:val="24"/>
        </w:rPr>
        <w:t>результатов</w:t>
      </w:r>
      <w:r>
        <w:rPr>
          <w:spacing w:val="4"/>
          <w:sz w:val="24"/>
        </w:rPr>
        <w:t xml:space="preserve"> </w:t>
      </w:r>
      <w:r>
        <w:rPr>
          <w:sz w:val="24"/>
        </w:rPr>
        <w:t>обучения;</w:t>
      </w:r>
    </w:p>
    <w:p w:rsidR="00BA0EEA" w:rsidRDefault="00CD0253" w:rsidP="0088385F">
      <w:pPr>
        <w:pStyle w:val="a5"/>
        <w:numPr>
          <w:ilvl w:val="0"/>
          <w:numId w:val="37"/>
        </w:numPr>
        <w:tabs>
          <w:tab w:val="left" w:pos="1549"/>
          <w:tab w:val="left" w:pos="1550"/>
        </w:tabs>
        <w:spacing w:before="17" w:line="242" w:lineRule="auto"/>
        <w:ind w:right="1299" w:firstLine="0"/>
        <w:jc w:val="left"/>
        <w:rPr>
          <w:sz w:val="24"/>
        </w:rPr>
      </w:pPr>
      <w:r>
        <w:rPr>
          <w:sz w:val="24"/>
        </w:rPr>
        <w:t>определить</w:t>
      </w:r>
      <w:r>
        <w:rPr>
          <w:spacing w:val="-6"/>
          <w:sz w:val="24"/>
        </w:rPr>
        <w:t xml:space="preserve"> </w:t>
      </w:r>
      <w:r>
        <w:rPr>
          <w:sz w:val="24"/>
        </w:rPr>
        <w:t>и</w:t>
      </w:r>
      <w:r>
        <w:rPr>
          <w:spacing w:val="-1"/>
          <w:sz w:val="24"/>
        </w:rPr>
        <w:t xml:space="preserve"> </w:t>
      </w:r>
      <w:r>
        <w:rPr>
          <w:sz w:val="24"/>
        </w:rPr>
        <w:t>структурировать</w:t>
      </w:r>
      <w:r>
        <w:rPr>
          <w:spacing w:val="5"/>
          <w:sz w:val="24"/>
        </w:rPr>
        <w:t xml:space="preserve"> </w:t>
      </w:r>
      <w:r>
        <w:rPr>
          <w:sz w:val="24"/>
        </w:rPr>
        <w:t>планируемые</w:t>
      </w:r>
      <w:r>
        <w:rPr>
          <w:spacing w:val="2"/>
          <w:sz w:val="24"/>
        </w:rPr>
        <w:t xml:space="preserve"> </w:t>
      </w:r>
      <w:r>
        <w:rPr>
          <w:sz w:val="24"/>
        </w:rPr>
        <w:t>результаты обучения</w:t>
      </w:r>
      <w:r>
        <w:rPr>
          <w:spacing w:val="-2"/>
          <w:sz w:val="24"/>
        </w:rPr>
        <w:t xml:space="preserve"> </w:t>
      </w:r>
      <w:r>
        <w:rPr>
          <w:sz w:val="24"/>
        </w:rPr>
        <w:t>и</w:t>
      </w:r>
      <w:r>
        <w:rPr>
          <w:spacing w:val="3"/>
          <w:sz w:val="24"/>
        </w:rPr>
        <w:t xml:space="preserve"> </w:t>
      </w:r>
      <w:r>
        <w:rPr>
          <w:sz w:val="24"/>
        </w:rPr>
        <w:t>содержание</w:t>
      </w:r>
      <w:r>
        <w:rPr>
          <w:spacing w:val="-57"/>
          <w:sz w:val="24"/>
        </w:rPr>
        <w:t xml:space="preserve"> </w:t>
      </w:r>
      <w:r>
        <w:rPr>
          <w:sz w:val="24"/>
        </w:rPr>
        <w:t>русского</w:t>
      </w:r>
      <w:r>
        <w:rPr>
          <w:spacing w:val="7"/>
          <w:sz w:val="24"/>
        </w:rPr>
        <w:t xml:space="preserve"> </w:t>
      </w:r>
      <w:r>
        <w:rPr>
          <w:sz w:val="24"/>
        </w:rPr>
        <w:t>языка</w:t>
      </w:r>
      <w:r>
        <w:rPr>
          <w:spacing w:val="-5"/>
          <w:sz w:val="24"/>
        </w:rPr>
        <w:t xml:space="preserve"> </w:t>
      </w:r>
      <w:r>
        <w:rPr>
          <w:sz w:val="24"/>
        </w:rPr>
        <w:t>по</w:t>
      </w:r>
      <w:r>
        <w:rPr>
          <w:spacing w:val="2"/>
          <w:sz w:val="24"/>
        </w:rPr>
        <w:t xml:space="preserve"> </w:t>
      </w:r>
      <w:r>
        <w:rPr>
          <w:sz w:val="24"/>
        </w:rPr>
        <w:t>годам</w:t>
      </w:r>
      <w:r>
        <w:rPr>
          <w:spacing w:val="-7"/>
          <w:sz w:val="24"/>
        </w:rPr>
        <w:t xml:space="preserve"> </w:t>
      </w:r>
      <w:r>
        <w:rPr>
          <w:sz w:val="24"/>
        </w:rPr>
        <w:t>обучения</w:t>
      </w:r>
      <w:r>
        <w:rPr>
          <w:spacing w:val="3"/>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9"/>
          <w:sz w:val="24"/>
        </w:rPr>
        <w:t xml:space="preserve"> </w:t>
      </w:r>
      <w:r>
        <w:rPr>
          <w:sz w:val="24"/>
        </w:rPr>
        <w:t>ФГОС</w:t>
      </w:r>
      <w:r>
        <w:rPr>
          <w:spacing w:val="-5"/>
          <w:sz w:val="24"/>
        </w:rPr>
        <w:t xml:space="preserve"> </w:t>
      </w:r>
      <w:r>
        <w:rPr>
          <w:sz w:val="24"/>
        </w:rPr>
        <w:t>НОО;</w:t>
      </w:r>
    </w:p>
    <w:p w:rsidR="00BA0EEA" w:rsidRDefault="00CD0253" w:rsidP="0088385F">
      <w:pPr>
        <w:pStyle w:val="a5"/>
        <w:numPr>
          <w:ilvl w:val="0"/>
          <w:numId w:val="37"/>
        </w:numPr>
        <w:tabs>
          <w:tab w:val="left" w:pos="1549"/>
          <w:tab w:val="left" w:pos="1550"/>
          <w:tab w:val="left" w:pos="3047"/>
          <w:tab w:val="left" w:pos="5962"/>
          <w:tab w:val="left" w:pos="7686"/>
          <w:tab w:val="left" w:pos="8070"/>
          <w:tab w:val="left" w:pos="9074"/>
        </w:tabs>
        <w:spacing w:before="2" w:line="237" w:lineRule="auto"/>
        <w:ind w:right="690" w:firstLine="0"/>
        <w:jc w:val="left"/>
        <w:rPr>
          <w:sz w:val="24"/>
        </w:rPr>
      </w:pPr>
      <w:r>
        <w:rPr>
          <w:sz w:val="24"/>
        </w:rPr>
        <w:t>разработать</w:t>
      </w:r>
      <w:r>
        <w:rPr>
          <w:sz w:val="24"/>
        </w:rPr>
        <w:tab/>
        <w:t>календарно-тематическое</w:t>
      </w:r>
      <w:r>
        <w:rPr>
          <w:sz w:val="24"/>
        </w:rPr>
        <w:tab/>
        <w:t>планирование</w:t>
      </w:r>
      <w:r>
        <w:rPr>
          <w:sz w:val="24"/>
        </w:rPr>
        <w:tab/>
        <w:t>с</w:t>
      </w:r>
      <w:r>
        <w:rPr>
          <w:sz w:val="24"/>
        </w:rPr>
        <w:tab/>
        <w:t>учётом</w:t>
      </w:r>
      <w:r>
        <w:rPr>
          <w:sz w:val="24"/>
        </w:rPr>
        <w:tab/>
      </w:r>
      <w:r>
        <w:rPr>
          <w:spacing w:val="-4"/>
          <w:sz w:val="24"/>
        </w:rPr>
        <w:t>особенностей</w:t>
      </w:r>
      <w:r>
        <w:rPr>
          <w:spacing w:val="-57"/>
          <w:sz w:val="24"/>
        </w:rPr>
        <w:t xml:space="preserve"> </w:t>
      </w:r>
      <w:r>
        <w:rPr>
          <w:sz w:val="24"/>
        </w:rPr>
        <w:t>конкретного</w:t>
      </w:r>
      <w:r>
        <w:rPr>
          <w:spacing w:val="-3"/>
          <w:sz w:val="24"/>
        </w:rPr>
        <w:t xml:space="preserve"> </w:t>
      </w:r>
      <w:r>
        <w:rPr>
          <w:sz w:val="24"/>
        </w:rPr>
        <w:t>класса.</w:t>
      </w:r>
    </w:p>
    <w:p w:rsidR="00BA0EEA" w:rsidRDefault="00CD0253" w:rsidP="0088385F">
      <w:pPr>
        <w:pStyle w:val="a5"/>
        <w:numPr>
          <w:ilvl w:val="0"/>
          <w:numId w:val="33"/>
        </w:numPr>
        <w:tabs>
          <w:tab w:val="left" w:pos="1550"/>
        </w:tabs>
        <w:spacing w:before="14"/>
        <w:ind w:right="404" w:firstLine="0"/>
        <w:rPr>
          <w:sz w:val="28"/>
        </w:rPr>
      </w:pPr>
      <w:r>
        <w:rPr>
          <w:i/>
          <w:sz w:val="24"/>
        </w:rPr>
        <w:t>В</w:t>
      </w:r>
      <w:r>
        <w:rPr>
          <w:i/>
          <w:spacing w:val="1"/>
          <w:sz w:val="24"/>
        </w:rPr>
        <w:t xml:space="preserve"> </w:t>
      </w:r>
      <w:r>
        <w:rPr>
          <w:i/>
          <w:sz w:val="24"/>
        </w:rPr>
        <w:t>программе по русскому</w:t>
      </w:r>
      <w:r>
        <w:rPr>
          <w:i/>
          <w:spacing w:val="1"/>
          <w:sz w:val="24"/>
        </w:rPr>
        <w:t xml:space="preserve"> </w:t>
      </w:r>
      <w:r>
        <w:rPr>
          <w:i/>
          <w:sz w:val="24"/>
        </w:rPr>
        <w:t>языку определяются цели</w:t>
      </w:r>
      <w:r>
        <w:rPr>
          <w:i/>
          <w:spacing w:val="1"/>
          <w:sz w:val="24"/>
        </w:rPr>
        <w:t xml:space="preserve"> </w:t>
      </w:r>
      <w:r>
        <w:rPr>
          <w:i/>
          <w:sz w:val="24"/>
        </w:rPr>
        <w:t>изучения учебного предмета на</w:t>
      </w:r>
      <w:r>
        <w:rPr>
          <w:i/>
          <w:spacing w:val="1"/>
          <w:sz w:val="24"/>
        </w:rPr>
        <w:t xml:space="preserve"> </w:t>
      </w:r>
      <w:r>
        <w:rPr>
          <w:i/>
          <w:sz w:val="24"/>
        </w:rPr>
        <w:t>уровне</w:t>
      </w:r>
      <w:r>
        <w:rPr>
          <w:i/>
          <w:spacing w:val="1"/>
          <w:sz w:val="24"/>
        </w:rPr>
        <w:t xml:space="preserve"> </w:t>
      </w:r>
      <w:r>
        <w:rPr>
          <w:i/>
          <w:sz w:val="24"/>
        </w:rPr>
        <w:t>НОО,</w:t>
      </w:r>
      <w:r>
        <w:rPr>
          <w:i/>
          <w:spacing w:val="1"/>
          <w:sz w:val="24"/>
        </w:rPr>
        <w:t xml:space="preserve"> </w:t>
      </w: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освоения</w:t>
      </w:r>
      <w:r>
        <w:rPr>
          <w:i/>
          <w:spacing w:val="1"/>
          <w:sz w:val="24"/>
        </w:rPr>
        <w:t xml:space="preserve"> </w:t>
      </w:r>
      <w:r>
        <w:rPr>
          <w:i/>
          <w:sz w:val="24"/>
        </w:rPr>
        <w:t>обучающимися</w:t>
      </w:r>
      <w:r>
        <w:rPr>
          <w:i/>
          <w:spacing w:val="1"/>
          <w:sz w:val="24"/>
        </w:rPr>
        <w:t xml:space="preserve"> </w:t>
      </w:r>
      <w:r>
        <w:rPr>
          <w:i/>
          <w:sz w:val="24"/>
        </w:rPr>
        <w:t>русского</w:t>
      </w:r>
      <w:r>
        <w:rPr>
          <w:i/>
          <w:spacing w:val="1"/>
          <w:sz w:val="24"/>
        </w:rPr>
        <w:t xml:space="preserve"> </w:t>
      </w:r>
      <w:r>
        <w:rPr>
          <w:i/>
          <w:sz w:val="24"/>
        </w:rPr>
        <w:t>языка:</w:t>
      </w:r>
      <w:r>
        <w:rPr>
          <w:i/>
          <w:spacing w:val="1"/>
          <w:sz w:val="24"/>
        </w:rPr>
        <w:t xml:space="preserve"> </w:t>
      </w:r>
      <w:r>
        <w:rPr>
          <w:i/>
          <w:sz w:val="24"/>
        </w:rPr>
        <w:t>личностные,</w:t>
      </w:r>
      <w:r>
        <w:rPr>
          <w:i/>
          <w:spacing w:val="1"/>
          <w:sz w:val="24"/>
        </w:rPr>
        <w:t xml:space="preserve"> </w:t>
      </w:r>
      <w:r>
        <w:rPr>
          <w:i/>
          <w:sz w:val="24"/>
        </w:rPr>
        <w:t>метапредметные,</w:t>
      </w:r>
      <w:r>
        <w:rPr>
          <w:i/>
          <w:spacing w:val="1"/>
          <w:sz w:val="24"/>
        </w:rPr>
        <w:t xml:space="preserve"> </w:t>
      </w:r>
      <w:r>
        <w:rPr>
          <w:i/>
          <w:sz w:val="24"/>
        </w:rPr>
        <w:t>предметные</w:t>
      </w:r>
      <w:r>
        <w:rPr>
          <w:sz w:val="24"/>
        </w:rPr>
        <w:t>.</w:t>
      </w:r>
      <w:r>
        <w:rPr>
          <w:spacing w:val="1"/>
          <w:sz w:val="24"/>
        </w:rPr>
        <w:t xml:space="preserve"> </w:t>
      </w:r>
      <w:r>
        <w:rPr>
          <w:sz w:val="24"/>
        </w:rPr>
        <w:t>Личностные</w:t>
      </w:r>
      <w:r>
        <w:rPr>
          <w:spacing w:val="1"/>
          <w:sz w:val="24"/>
        </w:rPr>
        <w:t xml:space="preserve"> </w:t>
      </w:r>
      <w:r>
        <w:rPr>
          <w:sz w:val="24"/>
        </w:rPr>
        <w:t>и</w:t>
      </w:r>
      <w:r>
        <w:rPr>
          <w:spacing w:val="1"/>
          <w:sz w:val="24"/>
        </w:rPr>
        <w:t xml:space="preserve"> </w:t>
      </w:r>
      <w:r>
        <w:rPr>
          <w:sz w:val="24"/>
        </w:rPr>
        <w:t>метапредметные</w:t>
      </w:r>
      <w:r>
        <w:rPr>
          <w:spacing w:val="1"/>
          <w:sz w:val="24"/>
        </w:rPr>
        <w:t xml:space="preserve"> </w:t>
      </w:r>
      <w:r>
        <w:rPr>
          <w:sz w:val="24"/>
        </w:rPr>
        <w:t>результаты</w:t>
      </w:r>
      <w:r>
        <w:rPr>
          <w:spacing w:val="1"/>
          <w:sz w:val="24"/>
        </w:rPr>
        <w:t xml:space="preserve"> </w:t>
      </w:r>
      <w:r>
        <w:rPr>
          <w:sz w:val="24"/>
        </w:rPr>
        <w:t>представлены</w:t>
      </w:r>
      <w:r>
        <w:rPr>
          <w:spacing w:val="6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методических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на</w:t>
      </w:r>
      <w:r>
        <w:rPr>
          <w:spacing w:val="61"/>
          <w:sz w:val="24"/>
        </w:rPr>
        <w:t xml:space="preserve"> </w:t>
      </w:r>
      <w:r>
        <w:rPr>
          <w:sz w:val="24"/>
        </w:rPr>
        <w:t>уровне</w:t>
      </w:r>
      <w:r>
        <w:rPr>
          <w:spacing w:val="1"/>
          <w:sz w:val="24"/>
        </w:rPr>
        <w:t xml:space="preserve"> </w:t>
      </w:r>
      <w:r>
        <w:rPr>
          <w:sz w:val="24"/>
        </w:rPr>
        <w:t>начального общего образования. Предметные планируемые результаты освоения программы даны</w:t>
      </w:r>
      <w:r>
        <w:rPr>
          <w:spacing w:val="1"/>
          <w:sz w:val="24"/>
        </w:rPr>
        <w:t xml:space="preserve"> </w:t>
      </w:r>
      <w:r>
        <w:rPr>
          <w:sz w:val="24"/>
        </w:rPr>
        <w:t>для</w:t>
      </w:r>
      <w:r>
        <w:rPr>
          <w:spacing w:val="1"/>
          <w:sz w:val="24"/>
        </w:rPr>
        <w:t xml:space="preserve"> </w:t>
      </w:r>
      <w:r>
        <w:rPr>
          <w:sz w:val="24"/>
        </w:rPr>
        <w:t>каждого</w:t>
      </w:r>
      <w:r>
        <w:rPr>
          <w:spacing w:val="3"/>
          <w:sz w:val="24"/>
        </w:rPr>
        <w:t xml:space="preserve"> </w:t>
      </w:r>
      <w:r>
        <w:rPr>
          <w:sz w:val="24"/>
        </w:rPr>
        <w:t>года</w:t>
      </w:r>
      <w:r>
        <w:rPr>
          <w:spacing w:val="-4"/>
          <w:sz w:val="24"/>
        </w:rPr>
        <w:t xml:space="preserve"> </w:t>
      </w:r>
      <w:r>
        <w:rPr>
          <w:sz w:val="24"/>
        </w:rPr>
        <w:t>изучения</w:t>
      </w:r>
      <w:r>
        <w:rPr>
          <w:spacing w:val="3"/>
          <w:sz w:val="24"/>
        </w:rPr>
        <w:t xml:space="preserve"> </w:t>
      </w:r>
      <w:r>
        <w:rPr>
          <w:sz w:val="24"/>
        </w:rPr>
        <w:t>русского</w:t>
      </w:r>
      <w:r>
        <w:rPr>
          <w:spacing w:val="13"/>
          <w:sz w:val="24"/>
        </w:rPr>
        <w:t xml:space="preserve"> </w:t>
      </w:r>
      <w:r>
        <w:rPr>
          <w:sz w:val="24"/>
        </w:rPr>
        <w:t>языка.</w:t>
      </w:r>
    </w:p>
    <w:p w:rsidR="00BA0EEA" w:rsidRDefault="00CD0253" w:rsidP="0088385F">
      <w:pPr>
        <w:pStyle w:val="a5"/>
        <w:numPr>
          <w:ilvl w:val="0"/>
          <w:numId w:val="33"/>
        </w:numPr>
        <w:tabs>
          <w:tab w:val="left" w:pos="1550"/>
        </w:tabs>
        <w:spacing w:before="25" w:line="232" w:lineRule="auto"/>
        <w:ind w:right="421" w:firstLine="0"/>
        <w:rPr>
          <w:sz w:val="28"/>
        </w:rPr>
      </w:pPr>
      <w:r>
        <w:rPr>
          <w:i/>
          <w:sz w:val="24"/>
        </w:rPr>
        <w:t>Программа по русскому языку устанавливает распределение учебного материала по</w:t>
      </w:r>
      <w:r>
        <w:rPr>
          <w:i/>
          <w:spacing w:val="1"/>
          <w:sz w:val="24"/>
        </w:rPr>
        <w:t xml:space="preserve"> </w:t>
      </w:r>
      <w:r>
        <w:rPr>
          <w:i/>
          <w:sz w:val="24"/>
        </w:rPr>
        <w:t>классам,</w:t>
      </w:r>
      <w:r>
        <w:rPr>
          <w:i/>
          <w:spacing w:val="1"/>
          <w:sz w:val="24"/>
        </w:rPr>
        <w:t xml:space="preserve"> </w:t>
      </w:r>
      <w:r>
        <w:rPr>
          <w:i/>
          <w:sz w:val="24"/>
        </w:rPr>
        <w:t>рекомендуемую</w:t>
      </w:r>
      <w:r>
        <w:rPr>
          <w:i/>
          <w:spacing w:val="1"/>
          <w:sz w:val="24"/>
        </w:rPr>
        <w:t xml:space="preserve"> </w:t>
      </w:r>
      <w:r>
        <w:rPr>
          <w:i/>
          <w:sz w:val="24"/>
        </w:rPr>
        <w:t>последовательность</w:t>
      </w:r>
      <w:r>
        <w:rPr>
          <w:i/>
          <w:spacing w:val="1"/>
          <w:sz w:val="24"/>
        </w:rPr>
        <w:t xml:space="preserve"> </w:t>
      </w:r>
      <w:r>
        <w:rPr>
          <w:i/>
          <w:sz w:val="24"/>
        </w:rPr>
        <w:t>изучения</w:t>
      </w:r>
      <w:r>
        <w:rPr>
          <w:i/>
          <w:spacing w:val="1"/>
          <w:sz w:val="24"/>
        </w:rPr>
        <w:t xml:space="preserve"> </w:t>
      </w:r>
      <w:r>
        <w:rPr>
          <w:i/>
          <w:sz w:val="24"/>
        </w:rPr>
        <w:t>тем,</w:t>
      </w:r>
      <w:r>
        <w:rPr>
          <w:i/>
          <w:spacing w:val="1"/>
          <w:sz w:val="24"/>
        </w:rPr>
        <w:t xml:space="preserve"> </w:t>
      </w:r>
      <w:r>
        <w:rPr>
          <w:i/>
          <w:sz w:val="24"/>
        </w:rPr>
        <w:t>основанную</w:t>
      </w:r>
      <w:r>
        <w:rPr>
          <w:i/>
          <w:spacing w:val="1"/>
          <w:sz w:val="24"/>
        </w:rPr>
        <w:t xml:space="preserve"> </w:t>
      </w:r>
      <w:r>
        <w:rPr>
          <w:i/>
          <w:sz w:val="24"/>
        </w:rPr>
        <w:t>на</w:t>
      </w:r>
      <w:r>
        <w:rPr>
          <w:i/>
          <w:spacing w:val="1"/>
          <w:sz w:val="24"/>
        </w:rPr>
        <w:t xml:space="preserve"> </w:t>
      </w:r>
      <w:r>
        <w:rPr>
          <w:i/>
          <w:sz w:val="24"/>
        </w:rPr>
        <w:t>логике</w:t>
      </w:r>
      <w:r>
        <w:rPr>
          <w:i/>
          <w:spacing w:val="1"/>
          <w:sz w:val="24"/>
        </w:rPr>
        <w:t xml:space="preserve"> </w:t>
      </w:r>
      <w:r>
        <w:rPr>
          <w:i/>
          <w:sz w:val="24"/>
        </w:rPr>
        <w:t>развития</w:t>
      </w:r>
      <w:r>
        <w:rPr>
          <w:i/>
          <w:spacing w:val="1"/>
          <w:sz w:val="24"/>
        </w:rPr>
        <w:t xml:space="preserve"> </w:t>
      </w:r>
      <w:r>
        <w:rPr>
          <w:i/>
          <w:sz w:val="24"/>
        </w:rPr>
        <w:t>предметного</w:t>
      </w:r>
      <w:r>
        <w:rPr>
          <w:i/>
          <w:spacing w:val="-1"/>
          <w:sz w:val="24"/>
        </w:rPr>
        <w:t xml:space="preserve"> </w:t>
      </w:r>
      <w:r>
        <w:rPr>
          <w:i/>
          <w:sz w:val="24"/>
        </w:rPr>
        <w:t>содержания</w:t>
      </w:r>
      <w:r>
        <w:rPr>
          <w:i/>
          <w:spacing w:val="-4"/>
          <w:sz w:val="24"/>
        </w:rPr>
        <w:t xml:space="preserve"> </w:t>
      </w:r>
      <w:r>
        <w:rPr>
          <w:sz w:val="24"/>
        </w:rPr>
        <w:t>и</w:t>
      </w:r>
      <w:r>
        <w:rPr>
          <w:spacing w:val="1"/>
          <w:sz w:val="24"/>
        </w:rPr>
        <w:t xml:space="preserve"> </w:t>
      </w:r>
      <w:r>
        <w:rPr>
          <w:sz w:val="24"/>
        </w:rPr>
        <w:t>учёте психологических</w:t>
      </w:r>
      <w:r>
        <w:rPr>
          <w:spacing w:val="-3"/>
          <w:sz w:val="24"/>
        </w:rPr>
        <w:t xml:space="preserve"> </w:t>
      </w:r>
      <w:r>
        <w:rPr>
          <w:sz w:val="24"/>
        </w:rPr>
        <w:t>и</w:t>
      </w:r>
      <w:r>
        <w:rPr>
          <w:spacing w:val="1"/>
          <w:sz w:val="24"/>
        </w:rPr>
        <w:t xml:space="preserve"> </w:t>
      </w:r>
      <w:r>
        <w:rPr>
          <w:sz w:val="24"/>
        </w:rPr>
        <w:t>возрастных</w:t>
      </w:r>
      <w:r>
        <w:rPr>
          <w:spacing w:val="-13"/>
          <w:sz w:val="24"/>
        </w:rPr>
        <w:t xml:space="preserve"> </w:t>
      </w:r>
      <w:r>
        <w:rPr>
          <w:sz w:val="24"/>
        </w:rPr>
        <w:t>особенностей</w:t>
      </w:r>
      <w:r>
        <w:rPr>
          <w:spacing w:val="-7"/>
          <w:sz w:val="24"/>
        </w:rPr>
        <w:t xml:space="preserve"> </w:t>
      </w:r>
      <w:r>
        <w:rPr>
          <w:sz w:val="24"/>
        </w:rPr>
        <w:t>обучающихся.</w:t>
      </w:r>
    </w:p>
    <w:p w:rsidR="00BA0EEA" w:rsidRDefault="00CD0253" w:rsidP="0088385F">
      <w:pPr>
        <w:pStyle w:val="a5"/>
        <w:numPr>
          <w:ilvl w:val="0"/>
          <w:numId w:val="33"/>
        </w:numPr>
        <w:tabs>
          <w:tab w:val="left" w:pos="1550"/>
        </w:tabs>
        <w:spacing w:before="17" w:line="232" w:lineRule="auto"/>
        <w:ind w:right="418" w:firstLine="0"/>
        <w:rPr>
          <w:sz w:val="28"/>
        </w:rPr>
      </w:pPr>
      <w:r>
        <w:rPr>
          <w:sz w:val="24"/>
        </w:rPr>
        <w:t>Программа по русскому языку предоставляет возможности для реализации различных</w:t>
      </w:r>
      <w:r>
        <w:rPr>
          <w:spacing w:val="1"/>
          <w:sz w:val="24"/>
        </w:rPr>
        <w:t xml:space="preserve"> </w:t>
      </w:r>
      <w:r>
        <w:rPr>
          <w:sz w:val="24"/>
        </w:rPr>
        <w:t>методических подходов к преподаванию русского языка при условии сохранения обязательной</w:t>
      </w:r>
      <w:r>
        <w:rPr>
          <w:spacing w:val="1"/>
          <w:sz w:val="24"/>
        </w:rPr>
        <w:t xml:space="preserve"> </w:t>
      </w:r>
      <w:r>
        <w:rPr>
          <w:sz w:val="24"/>
        </w:rPr>
        <w:t>части</w:t>
      </w:r>
      <w:r>
        <w:rPr>
          <w:spacing w:val="3"/>
          <w:sz w:val="24"/>
        </w:rPr>
        <w:t xml:space="preserve"> </w:t>
      </w:r>
      <w:r>
        <w:rPr>
          <w:sz w:val="24"/>
        </w:rPr>
        <w:t>содержания</w:t>
      </w:r>
      <w:r>
        <w:rPr>
          <w:spacing w:val="3"/>
          <w:sz w:val="24"/>
        </w:rPr>
        <w:t xml:space="preserve"> </w:t>
      </w:r>
      <w:r>
        <w:rPr>
          <w:sz w:val="24"/>
        </w:rPr>
        <w:t>учебного</w:t>
      </w:r>
      <w:r>
        <w:rPr>
          <w:spacing w:val="2"/>
          <w:sz w:val="24"/>
        </w:rPr>
        <w:t xml:space="preserve"> </w:t>
      </w:r>
      <w:r>
        <w:rPr>
          <w:sz w:val="24"/>
        </w:rPr>
        <w:t>предмета.</w:t>
      </w:r>
    </w:p>
    <w:p w:rsidR="00BA0EEA" w:rsidRDefault="00CD0253" w:rsidP="0088385F">
      <w:pPr>
        <w:pStyle w:val="a5"/>
        <w:numPr>
          <w:ilvl w:val="0"/>
          <w:numId w:val="33"/>
        </w:numPr>
        <w:tabs>
          <w:tab w:val="left" w:pos="1550"/>
        </w:tabs>
        <w:spacing w:before="8"/>
        <w:ind w:right="405" w:firstLine="0"/>
        <w:rPr>
          <w:sz w:val="28"/>
        </w:rPr>
      </w:pPr>
      <w:r>
        <w:rPr>
          <w:sz w:val="24"/>
        </w:rPr>
        <w:t>Содержание программы по русскому языку составлено таким образом, что достижение</w:t>
      </w:r>
      <w:r>
        <w:rPr>
          <w:spacing w:val="1"/>
          <w:sz w:val="24"/>
        </w:rPr>
        <w:t xml:space="preserve"> </w:t>
      </w:r>
      <w:r>
        <w:rPr>
          <w:sz w:val="24"/>
        </w:rPr>
        <w:t>обучающимися</w:t>
      </w:r>
      <w:r>
        <w:rPr>
          <w:spacing w:val="1"/>
          <w:sz w:val="24"/>
        </w:rPr>
        <w:t xml:space="preserve"> </w:t>
      </w:r>
      <w:r>
        <w:rPr>
          <w:sz w:val="24"/>
        </w:rPr>
        <w:t>как</w:t>
      </w:r>
      <w:r>
        <w:rPr>
          <w:spacing w:val="1"/>
          <w:sz w:val="24"/>
        </w:rPr>
        <w:t xml:space="preserve"> </w:t>
      </w:r>
      <w:r>
        <w:rPr>
          <w:sz w:val="24"/>
        </w:rPr>
        <w:t>личностных,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метапредметных</w:t>
      </w:r>
      <w:r>
        <w:rPr>
          <w:spacing w:val="61"/>
          <w:sz w:val="24"/>
        </w:rPr>
        <w:t xml:space="preserve"> </w:t>
      </w:r>
      <w:r>
        <w:rPr>
          <w:sz w:val="24"/>
        </w:rPr>
        <w:t>результатов</w:t>
      </w:r>
      <w:r>
        <w:rPr>
          <w:spacing w:val="61"/>
          <w:sz w:val="24"/>
        </w:rPr>
        <w:t xml:space="preserve"> </w:t>
      </w:r>
      <w:r>
        <w:rPr>
          <w:sz w:val="24"/>
        </w:rPr>
        <w:t>обеспечивает</w:t>
      </w:r>
      <w:r>
        <w:rPr>
          <w:spacing w:val="1"/>
          <w:sz w:val="24"/>
        </w:rPr>
        <w:t xml:space="preserve"> </w:t>
      </w:r>
      <w:r>
        <w:rPr>
          <w:sz w:val="24"/>
        </w:rPr>
        <w:t>преемственность и перспективность в освоении областей знаний, которые отражают ведущие идеи</w:t>
      </w:r>
      <w:r>
        <w:rPr>
          <w:spacing w:val="-57"/>
          <w:sz w:val="24"/>
        </w:rPr>
        <w:t xml:space="preserve"> </w:t>
      </w:r>
      <w:r>
        <w:rPr>
          <w:sz w:val="24"/>
        </w:rPr>
        <w:t>изучения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подчёркивают</w:t>
      </w:r>
      <w:r>
        <w:rPr>
          <w:spacing w:val="1"/>
          <w:sz w:val="24"/>
        </w:rPr>
        <w:t xml:space="preserve"> </w:t>
      </w:r>
      <w:r>
        <w:rPr>
          <w:sz w:val="24"/>
        </w:rPr>
        <w:t>пропедевтическое значение</w:t>
      </w:r>
      <w:r>
        <w:rPr>
          <w:spacing w:val="1"/>
          <w:sz w:val="24"/>
        </w:rPr>
        <w:t xml:space="preserve"> </w:t>
      </w:r>
      <w:r>
        <w:rPr>
          <w:sz w:val="24"/>
        </w:rPr>
        <w:t>уровня начального общего образования,</w:t>
      </w:r>
      <w:r>
        <w:rPr>
          <w:spacing w:val="1"/>
          <w:sz w:val="24"/>
        </w:rPr>
        <w:t xml:space="preserve"> </w:t>
      </w:r>
      <w:r>
        <w:rPr>
          <w:sz w:val="24"/>
        </w:rPr>
        <w:t>формирование готовности</w:t>
      </w:r>
      <w:r>
        <w:rPr>
          <w:spacing w:val="1"/>
          <w:sz w:val="24"/>
        </w:rPr>
        <w:t xml:space="preserve"> </w:t>
      </w:r>
      <w:r>
        <w:rPr>
          <w:sz w:val="24"/>
        </w:rPr>
        <w:t>обучающегося</w:t>
      </w:r>
      <w:r>
        <w:rPr>
          <w:spacing w:val="2"/>
          <w:sz w:val="24"/>
        </w:rPr>
        <w:t xml:space="preserve"> </w:t>
      </w:r>
      <w:r>
        <w:rPr>
          <w:sz w:val="24"/>
        </w:rPr>
        <w:t>к</w:t>
      </w:r>
      <w:r>
        <w:rPr>
          <w:spacing w:val="1"/>
          <w:sz w:val="24"/>
        </w:rPr>
        <w:t xml:space="preserve"> </w:t>
      </w:r>
      <w:r>
        <w:rPr>
          <w:sz w:val="24"/>
        </w:rPr>
        <w:t>дальнейшему</w:t>
      </w:r>
      <w:r>
        <w:rPr>
          <w:spacing w:val="-15"/>
          <w:sz w:val="24"/>
        </w:rPr>
        <w:t xml:space="preserve"> </w:t>
      </w:r>
      <w:r>
        <w:rPr>
          <w:sz w:val="24"/>
        </w:rPr>
        <w:t>обучению.</w:t>
      </w:r>
    </w:p>
    <w:p w:rsidR="00BA0EEA" w:rsidRDefault="00BA0EEA">
      <w:pPr>
        <w:pStyle w:val="a3"/>
        <w:ind w:left="0"/>
        <w:jc w:val="left"/>
        <w:rPr>
          <w:sz w:val="26"/>
        </w:rPr>
      </w:pPr>
    </w:p>
    <w:p w:rsidR="00BA0EEA" w:rsidRDefault="00CD0253">
      <w:pPr>
        <w:pStyle w:val="210"/>
        <w:jc w:val="left"/>
      </w:pPr>
      <w:bookmarkStart w:id="22" w:name="Место_учебного_предмета_«Русский_язык»_в"/>
      <w:bookmarkEnd w:id="22"/>
      <w:r>
        <w:rPr>
          <w:spacing w:val="-1"/>
        </w:rPr>
        <w:t>Место</w:t>
      </w:r>
      <w:r>
        <w:rPr>
          <w:spacing w:val="-3"/>
        </w:rPr>
        <w:t xml:space="preserve"> </w:t>
      </w:r>
      <w:r>
        <w:rPr>
          <w:spacing w:val="-1"/>
        </w:rPr>
        <w:t>учебного</w:t>
      </w:r>
      <w:r>
        <w:rPr>
          <w:spacing w:val="1"/>
        </w:rPr>
        <w:t xml:space="preserve"> </w:t>
      </w:r>
      <w:r>
        <w:t>предмета</w:t>
      </w:r>
      <w:r>
        <w:rPr>
          <w:spacing w:val="-8"/>
        </w:rPr>
        <w:t xml:space="preserve"> </w:t>
      </w:r>
      <w:r>
        <w:t>«Русский</w:t>
      </w:r>
      <w:r>
        <w:rPr>
          <w:spacing w:val="-2"/>
        </w:rPr>
        <w:t xml:space="preserve"> </w:t>
      </w:r>
      <w:r>
        <w:t>язык»</w:t>
      </w:r>
      <w:r>
        <w:rPr>
          <w:spacing w:val="-3"/>
        </w:rPr>
        <w:t xml:space="preserve"> </w:t>
      </w:r>
      <w:r>
        <w:t>в</w:t>
      </w:r>
      <w:r>
        <w:rPr>
          <w:spacing w:val="-15"/>
        </w:rPr>
        <w:t xml:space="preserve"> </w:t>
      </w:r>
      <w:r>
        <w:t>учебном</w:t>
      </w:r>
      <w:r>
        <w:rPr>
          <w:spacing w:val="1"/>
        </w:rPr>
        <w:t xml:space="preserve"> </w:t>
      </w:r>
      <w:r>
        <w:t>плане</w:t>
      </w:r>
    </w:p>
    <w:p w:rsidR="00BA0EEA" w:rsidRDefault="00CD0253">
      <w:pPr>
        <w:pStyle w:val="a3"/>
        <w:spacing w:before="70" w:line="259" w:lineRule="auto"/>
        <w:ind w:right="413"/>
        <w:jc w:val="left"/>
      </w:pPr>
      <w:r>
        <w:t>Учебный</w:t>
      </w:r>
      <w:r>
        <w:rPr>
          <w:spacing w:val="29"/>
        </w:rPr>
        <w:t xml:space="preserve"> </w:t>
      </w:r>
      <w:r>
        <w:t>предмет</w:t>
      </w:r>
      <w:r>
        <w:rPr>
          <w:spacing w:val="37"/>
        </w:rPr>
        <w:t xml:space="preserve"> </w:t>
      </w:r>
      <w:r>
        <w:t>«Русский</w:t>
      </w:r>
      <w:r>
        <w:rPr>
          <w:spacing w:val="34"/>
        </w:rPr>
        <w:t xml:space="preserve"> </w:t>
      </w:r>
      <w:r>
        <w:t>язык»</w:t>
      </w:r>
      <w:r>
        <w:rPr>
          <w:spacing w:val="14"/>
        </w:rPr>
        <w:t xml:space="preserve"> </w:t>
      </w:r>
      <w:r>
        <w:t>входит</w:t>
      </w:r>
      <w:r>
        <w:rPr>
          <w:spacing w:val="25"/>
        </w:rPr>
        <w:t xml:space="preserve"> </w:t>
      </w:r>
      <w:r>
        <w:t>в</w:t>
      </w:r>
      <w:r>
        <w:rPr>
          <w:spacing w:val="29"/>
        </w:rPr>
        <w:t xml:space="preserve"> </w:t>
      </w:r>
      <w:r>
        <w:t>предметную</w:t>
      </w:r>
      <w:r>
        <w:rPr>
          <w:spacing w:val="21"/>
        </w:rPr>
        <w:t xml:space="preserve"> </w:t>
      </w:r>
      <w:r>
        <w:t>область</w:t>
      </w:r>
      <w:r>
        <w:rPr>
          <w:spacing w:val="39"/>
        </w:rPr>
        <w:t xml:space="preserve"> </w:t>
      </w:r>
      <w:r>
        <w:t>«Русский</w:t>
      </w:r>
      <w:r>
        <w:rPr>
          <w:spacing w:val="34"/>
        </w:rPr>
        <w:t xml:space="preserve"> </w:t>
      </w:r>
      <w:r>
        <w:t>язык</w:t>
      </w:r>
      <w:r>
        <w:rPr>
          <w:spacing w:val="21"/>
        </w:rPr>
        <w:t xml:space="preserve"> </w:t>
      </w:r>
      <w:r>
        <w:t>и</w:t>
      </w:r>
      <w:r>
        <w:rPr>
          <w:spacing w:val="19"/>
        </w:rPr>
        <w:t xml:space="preserve"> </w:t>
      </w:r>
      <w:r>
        <w:t>литературное</w:t>
      </w:r>
      <w:r>
        <w:rPr>
          <w:spacing w:val="-57"/>
        </w:rPr>
        <w:t xml:space="preserve"> </w:t>
      </w:r>
      <w:r>
        <w:t>чтение».</w:t>
      </w:r>
    </w:p>
    <w:p w:rsidR="00BA0EEA" w:rsidRDefault="00CD0253">
      <w:pPr>
        <w:pStyle w:val="a3"/>
        <w:spacing w:before="28" w:line="242" w:lineRule="auto"/>
        <w:ind w:right="413"/>
        <w:jc w:val="left"/>
      </w:pPr>
      <w:r>
        <w:rPr>
          <w:i/>
          <w:spacing w:val="-2"/>
        </w:rPr>
        <w:t>Общий</w:t>
      </w:r>
      <w:r>
        <w:rPr>
          <w:i/>
          <w:spacing w:val="41"/>
        </w:rPr>
        <w:t xml:space="preserve"> </w:t>
      </w:r>
      <w:r>
        <w:rPr>
          <w:i/>
          <w:spacing w:val="-2"/>
        </w:rPr>
        <w:t>объем</w:t>
      </w:r>
      <w:r>
        <w:rPr>
          <w:i/>
          <w:spacing w:val="41"/>
        </w:rPr>
        <w:t xml:space="preserve"> </w:t>
      </w:r>
      <w:r>
        <w:rPr>
          <w:i/>
          <w:spacing w:val="-2"/>
        </w:rPr>
        <w:t>часов,</w:t>
      </w:r>
      <w:r>
        <w:rPr>
          <w:i/>
          <w:spacing w:val="48"/>
        </w:rPr>
        <w:t xml:space="preserve"> </w:t>
      </w:r>
      <w:r>
        <w:rPr>
          <w:spacing w:val="-2"/>
        </w:rPr>
        <w:t>рекомендованных</w:t>
      </w:r>
      <w:r>
        <w:rPr>
          <w:spacing w:val="43"/>
        </w:rPr>
        <w:t xml:space="preserve"> </w:t>
      </w:r>
      <w:r>
        <w:rPr>
          <w:spacing w:val="-1"/>
        </w:rPr>
        <w:t>для</w:t>
      </w:r>
      <w:r>
        <w:rPr>
          <w:spacing w:val="36"/>
        </w:rPr>
        <w:t xml:space="preserve"> </w:t>
      </w:r>
      <w:r>
        <w:rPr>
          <w:spacing w:val="-1"/>
        </w:rPr>
        <w:t>изучения</w:t>
      </w:r>
      <w:r>
        <w:rPr>
          <w:spacing w:val="46"/>
        </w:rPr>
        <w:t xml:space="preserve"> </w:t>
      </w:r>
      <w:r>
        <w:rPr>
          <w:spacing w:val="-1"/>
        </w:rPr>
        <w:t>русского</w:t>
      </w:r>
      <w:r>
        <w:rPr>
          <w:spacing w:val="46"/>
        </w:rPr>
        <w:t xml:space="preserve"> </w:t>
      </w:r>
      <w:r>
        <w:rPr>
          <w:spacing w:val="-1"/>
        </w:rPr>
        <w:t>языка,</w:t>
      </w:r>
      <w:r>
        <w:rPr>
          <w:spacing w:val="48"/>
        </w:rPr>
        <w:t xml:space="preserve"> </w:t>
      </w:r>
      <w:r>
        <w:rPr>
          <w:spacing w:val="-1"/>
        </w:rPr>
        <w:t>-</w:t>
      </w:r>
      <w:r>
        <w:rPr>
          <w:spacing w:val="42"/>
        </w:rPr>
        <w:t xml:space="preserve"> </w:t>
      </w:r>
      <w:r>
        <w:rPr>
          <w:spacing w:val="-1"/>
        </w:rPr>
        <w:t>675</w:t>
      </w:r>
      <w:r>
        <w:rPr>
          <w:spacing w:val="31"/>
        </w:rPr>
        <w:t xml:space="preserve"> </w:t>
      </w:r>
      <w:r>
        <w:rPr>
          <w:spacing w:val="-1"/>
        </w:rPr>
        <w:t>(5</w:t>
      </w:r>
      <w:r>
        <w:rPr>
          <w:spacing w:val="45"/>
        </w:rPr>
        <w:t xml:space="preserve"> </w:t>
      </w:r>
      <w:r>
        <w:rPr>
          <w:spacing w:val="-1"/>
        </w:rPr>
        <w:t>часов</w:t>
      </w:r>
      <w:r>
        <w:rPr>
          <w:spacing w:val="43"/>
        </w:rPr>
        <w:t xml:space="preserve"> </w:t>
      </w:r>
      <w:r>
        <w:rPr>
          <w:spacing w:val="-1"/>
        </w:rPr>
        <w:t>в</w:t>
      </w:r>
      <w:r>
        <w:rPr>
          <w:spacing w:val="42"/>
        </w:rPr>
        <w:t xml:space="preserve"> </w:t>
      </w:r>
      <w:r>
        <w:rPr>
          <w:spacing w:val="-1"/>
        </w:rPr>
        <w:t>неделю</w:t>
      </w:r>
      <w:r>
        <w:rPr>
          <w:spacing w:val="-19"/>
        </w:rPr>
        <w:t xml:space="preserve"> </w:t>
      </w:r>
      <w:r>
        <w:rPr>
          <w:spacing w:val="-1"/>
        </w:rPr>
        <w:t>в</w:t>
      </w:r>
      <w:r>
        <w:rPr>
          <w:spacing w:val="-57"/>
        </w:rPr>
        <w:t xml:space="preserve"> </w:t>
      </w:r>
      <w:r>
        <w:t>каждом</w:t>
      </w:r>
      <w:r>
        <w:rPr>
          <w:spacing w:val="-1"/>
        </w:rPr>
        <w:t xml:space="preserve"> </w:t>
      </w:r>
      <w:r>
        <w:t>классе):</w:t>
      </w:r>
      <w:r>
        <w:rPr>
          <w:spacing w:val="55"/>
        </w:rPr>
        <w:t xml:space="preserve"> </w:t>
      </w:r>
      <w:r>
        <w:t>в</w:t>
      </w:r>
      <w:r>
        <w:rPr>
          <w:spacing w:val="9"/>
        </w:rPr>
        <w:t xml:space="preserve"> </w:t>
      </w:r>
      <w:r>
        <w:t>1</w:t>
      </w:r>
      <w:r>
        <w:rPr>
          <w:spacing w:val="-8"/>
        </w:rPr>
        <w:t xml:space="preserve"> </w:t>
      </w:r>
      <w:r>
        <w:t>классе</w:t>
      </w:r>
      <w:r>
        <w:rPr>
          <w:spacing w:val="5"/>
        </w:rPr>
        <w:t xml:space="preserve"> </w:t>
      </w:r>
      <w:r>
        <w:t>-</w:t>
      </w:r>
      <w:r>
        <w:rPr>
          <w:spacing w:val="8"/>
        </w:rPr>
        <w:t xml:space="preserve"> </w:t>
      </w:r>
      <w:r>
        <w:t>165</w:t>
      </w:r>
      <w:r>
        <w:rPr>
          <w:spacing w:val="-2"/>
        </w:rPr>
        <w:t xml:space="preserve"> </w:t>
      </w:r>
      <w:r>
        <w:t>часов,</w:t>
      </w:r>
      <w:r>
        <w:rPr>
          <w:spacing w:val="-1"/>
        </w:rPr>
        <w:t xml:space="preserve"> </w:t>
      </w:r>
      <w:r>
        <w:t>во</w:t>
      </w:r>
      <w:r>
        <w:rPr>
          <w:spacing w:val="7"/>
        </w:rPr>
        <w:t xml:space="preserve"> </w:t>
      </w:r>
      <w:r>
        <w:t>2-4</w:t>
      </w:r>
      <w:r>
        <w:rPr>
          <w:spacing w:val="1"/>
        </w:rPr>
        <w:t xml:space="preserve"> </w:t>
      </w:r>
      <w:r>
        <w:t>классах</w:t>
      </w:r>
      <w:r>
        <w:rPr>
          <w:spacing w:val="3"/>
        </w:rPr>
        <w:t xml:space="preserve"> </w:t>
      </w:r>
      <w:r>
        <w:t>-</w:t>
      </w:r>
      <w:r>
        <w:rPr>
          <w:spacing w:val="4"/>
        </w:rPr>
        <w:t xml:space="preserve"> </w:t>
      </w:r>
      <w:r>
        <w:t>по</w:t>
      </w:r>
      <w:r>
        <w:rPr>
          <w:spacing w:val="6"/>
        </w:rPr>
        <w:t xml:space="preserve"> </w:t>
      </w:r>
      <w:r>
        <w:t>170</w:t>
      </w:r>
      <w:r>
        <w:rPr>
          <w:spacing w:val="-3"/>
        </w:rPr>
        <w:t xml:space="preserve"> </w:t>
      </w:r>
      <w:r>
        <w:t>часов.</w:t>
      </w:r>
    </w:p>
    <w:p w:rsidR="00BA0EEA" w:rsidRDefault="00BA0EEA">
      <w:pPr>
        <w:pStyle w:val="a3"/>
        <w:ind w:left="0"/>
        <w:jc w:val="left"/>
        <w:rPr>
          <w:sz w:val="26"/>
        </w:rPr>
      </w:pPr>
    </w:p>
    <w:p w:rsidR="00BA0EEA" w:rsidRDefault="00BA0EEA">
      <w:pPr>
        <w:pStyle w:val="a3"/>
        <w:spacing w:before="5"/>
        <w:ind w:left="0"/>
        <w:jc w:val="left"/>
        <w:rPr>
          <w:sz w:val="27"/>
        </w:rPr>
      </w:pPr>
    </w:p>
    <w:p w:rsidR="00BA0EEA" w:rsidRDefault="00CD0253">
      <w:pPr>
        <w:pStyle w:val="110"/>
        <w:ind w:left="1703" w:right="1653"/>
        <w:jc w:val="center"/>
      </w:pPr>
      <w:bookmarkStart w:id="23" w:name="СОДЕРЖАНИЕ_УЧЕБНОГО_ПРЕДМЕТА_«РУССКИЙ_ЯЗ"/>
      <w:bookmarkEnd w:id="23"/>
      <w:r>
        <w:t>СОДЕРЖАНИЕ</w:t>
      </w:r>
      <w:r>
        <w:rPr>
          <w:spacing w:val="-7"/>
        </w:rPr>
        <w:t xml:space="preserve"> </w:t>
      </w:r>
      <w:r>
        <w:t>УЧЕБНОГО</w:t>
      </w:r>
      <w:r>
        <w:rPr>
          <w:spacing w:val="-9"/>
        </w:rPr>
        <w:t xml:space="preserve"> </w:t>
      </w:r>
      <w:r>
        <w:t>ПРЕДМЕТА</w:t>
      </w:r>
      <w:r>
        <w:rPr>
          <w:spacing w:val="-6"/>
        </w:rPr>
        <w:t xml:space="preserve"> </w:t>
      </w:r>
      <w:r>
        <w:t>«РУССКИЙ</w:t>
      </w:r>
      <w:r>
        <w:rPr>
          <w:spacing w:val="-4"/>
        </w:rPr>
        <w:t xml:space="preserve"> </w:t>
      </w:r>
      <w:r>
        <w:t>ЯЗЫК»</w:t>
      </w:r>
    </w:p>
    <w:p w:rsidR="00BA0EEA" w:rsidRDefault="00BA0EEA">
      <w:pPr>
        <w:pStyle w:val="a3"/>
        <w:spacing w:before="5"/>
        <w:ind w:left="0"/>
        <w:jc w:val="left"/>
        <w:rPr>
          <w:b/>
          <w:sz w:val="21"/>
        </w:rPr>
      </w:pPr>
    </w:p>
    <w:p w:rsidR="00BA0EEA" w:rsidRDefault="00CD0253">
      <w:pPr>
        <w:spacing w:before="91" w:line="251" w:lineRule="exact"/>
        <w:ind w:left="4176"/>
      </w:pPr>
      <w:r>
        <w:t>СОДЕРЖАНИЕ</w:t>
      </w:r>
      <w:r>
        <w:rPr>
          <w:spacing w:val="-4"/>
        </w:rPr>
        <w:t xml:space="preserve"> </w:t>
      </w:r>
      <w:r>
        <w:t>ОБУЧЕНИЯ</w:t>
      </w:r>
    </w:p>
    <w:p w:rsidR="00BA0EEA" w:rsidRDefault="00CD0253">
      <w:pPr>
        <w:spacing w:line="251" w:lineRule="exact"/>
        <w:ind w:left="498"/>
      </w:pPr>
      <w:r>
        <w:t>В</w:t>
      </w:r>
      <w:r>
        <w:rPr>
          <w:spacing w:val="4"/>
        </w:rPr>
        <w:t xml:space="preserve"> </w:t>
      </w:r>
      <w:r>
        <w:t>1</w:t>
      </w:r>
      <w:r>
        <w:rPr>
          <w:spacing w:val="-3"/>
        </w:rPr>
        <w:t xml:space="preserve"> </w:t>
      </w:r>
      <w:r>
        <w:t>КЛАССЕ</w:t>
      </w:r>
    </w:p>
    <w:p w:rsidR="00BA0EEA" w:rsidRDefault="00CD0253">
      <w:pPr>
        <w:pStyle w:val="110"/>
        <w:spacing w:before="7"/>
        <w:jc w:val="left"/>
      </w:pPr>
      <w:r>
        <w:t>ОБУЧЕНИЕ</w:t>
      </w:r>
      <w:r>
        <w:rPr>
          <w:spacing w:val="-10"/>
        </w:rPr>
        <w:t xml:space="preserve"> </w:t>
      </w:r>
      <w:r>
        <w:t>ГРАМОТЕ</w:t>
      </w:r>
    </w:p>
    <w:p w:rsidR="00BA0EEA" w:rsidRDefault="00CD0253">
      <w:pPr>
        <w:pStyle w:val="a3"/>
        <w:spacing w:before="13" w:line="271" w:lineRule="auto"/>
        <w:ind w:right="419"/>
      </w:pPr>
      <w:r>
        <w:t>Начальным</w:t>
      </w:r>
      <w:r>
        <w:rPr>
          <w:spacing w:val="1"/>
        </w:rPr>
        <w:t xml:space="preserve"> </w:t>
      </w:r>
      <w:r>
        <w:t>этапом</w:t>
      </w:r>
      <w:r>
        <w:rPr>
          <w:spacing w:val="1"/>
        </w:rPr>
        <w:t xml:space="preserve"> </w:t>
      </w:r>
      <w:r>
        <w:t>изучения</w:t>
      </w:r>
      <w:r>
        <w:rPr>
          <w:spacing w:val="1"/>
        </w:rPr>
        <w:t xml:space="preserve"> </w:t>
      </w:r>
      <w:r>
        <w:t>предметов</w:t>
      </w:r>
      <w:r>
        <w:rPr>
          <w:spacing w:val="1"/>
        </w:rPr>
        <w:t xml:space="preserve"> </w:t>
      </w:r>
      <w:r>
        <w:t>«Русский</w:t>
      </w:r>
      <w:r>
        <w:rPr>
          <w:spacing w:val="1"/>
        </w:rPr>
        <w:t xml:space="preserve"> </w:t>
      </w:r>
      <w:r>
        <w:t>язык» и</w:t>
      </w:r>
      <w:r>
        <w:rPr>
          <w:spacing w:val="1"/>
        </w:rPr>
        <w:t xml:space="preserve"> </w:t>
      </w:r>
      <w:r>
        <w:t>«Литературное</w:t>
      </w:r>
      <w:r>
        <w:rPr>
          <w:spacing w:val="1"/>
        </w:rPr>
        <w:t xml:space="preserve"> </w:t>
      </w:r>
      <w:r>
        <w:t>чтение» в</w:t>
      </w:r>
      <w:r>
        <w:rPr>
          <w:spacing w:val="1"/>
        </w:rPr>
        <w:t xml:space="preserve"> </w:t>
      </w:r>
      <w:r>
        <w:t>1</w:t>
      </w:r>
      <w:r>
        <w:rPr>
          <w:spacing w:val="1"/>
        </w:rPr>
        <w:t xml:space="preserve"> </w:t>
      </w:r>
      <w:r>
        <w:t>классе</w:t>
      </w:r>
      <w:r>
        <w:rPr>
          <w:spacing w:val="1"/>
        </w:rPr>
        <w:t xml:space="preserve"> </w:t>
      </w:r>
      <w:r>
        <w:t>является</w:t>
      </w:r>
      <w:r>
        <w:rPr>
          <w:spacing w:val="21"/>
        </w:rPr>
        <w:t xml:space="preserve"> </w:t>
      </w:r>
      <w:r>
        <w:t>курс</w:t>
      </w:r>
      <w:r>
        <w:rPr>
          <w:spacing w:val="31"/>
        </w:rPr>
        <w:t xml:space="preserve"> </w:t>
      </w:r>
      <w:r>
        <w:t>«Обучение</w:t>
      </w:r>
      <w:r>
        <w:rPr>
          <w:spacing w:val="21"/>
        </w:rPr>
        <w:t xml:space="preserve"> </w:t>
      </w:r>
      <w:r>
        <w:t>грамоте»:</w:t>
      </w:r>
      <w:r>
        <w:rPr>
          <w:spacing w:val="24"/>
        </w:rPr>
        <w:t xml:space="preserve"> </w:t>
      </w:r>
      <w:r>
        <w:t>обучение</w:t>
      </w:r>
      <w:r>
        <w:rPr>
          <w:spacing w:val="27"/>
        </w:rPr>
        <w:t xml:space="preserve"> </w:t>
      </w:r>
      <w:r>
        <w:t>письму идёт</w:t>
      </w:r>
      <w:r>
        <w:rPr>
          <w:spacing w:val="22"/>
        </w:rPr>
        <w:t xml:space="preserve"> </w:t>
      </w:r>
      <w:r>
        <w:t>параллельно</w:t>
      </w:r>
      <w:r>
        <w:rPr>
          <w:spacing w:val="23"/>
        </w:rPr>
        <w:t xml:space="preserve"> </w:t>
      </w:r>
      <w:r>
        <w:t>с</w:t>
      </w:r>
      <w:r>
        <w:rPr>
          <w:spacing w:val="11"/>
        </w:rPr>
        <w:t xml:space="preserve"> </w:t>
      </w:r>
      <w:r>
        <w:t>обучением</w:t>
      </w:r>
      <w:r>
        <w:rPr>
          <w:spacing w:val="25"/>
        </w:rPr>
        <w:t xml:space="preserve"> </w:t>
      </w:r>
      <w:r>
        <w:t>чтению.</w:t>
      </w:r>
      <w:r>
        <w:rPr>
          <w:spacing w:val="34"/>
        </w:rPr>
        <w:t xml:space="preserve"> </w:t>
      </w:r>
      <w:r>
        <w:t>На</w:t>
      </w:r>
    </w:p>
    <w:p w:rsidR="00BA0EEA" w:rsidRDefault="00CD0253">
      <w:pPr>
        <w:pStyle w:val="a3"/>
        <w:spacing w:line="271" w:lineRule="exact"/>
      </w:pPr>
      <w:r>
        <w:rPr>
          <w:spacing w:val="-2"/>
        </w:rPr>
        <w:t>«Обучение</w:t>
      </w:r>
      <w:r>
        <w:rPr>
          <w:spacing w:val="50"/>
        </w:rPr>
        <w:t xml:space="preserve"> </w:t>
      </w:r>
      <w:r>
        <w:rPr>
          <w:spacing w:val="-2"/>
        </w:rPr>
        <w:t>грамоте»</w:t>
      </w:r>
      <w:r>
        <w:rPr>
          <w:spacing w:val="41"/>
        </w:rPr>
        <w:t xml:space="preserve"> </w:t>
      </w:r>
      <w:r>
        <w:rPr>
          <w:spacing w:val="-2"/>
        </w:rPr>
        <w:t>отводится</w:t>
      </w:r>
      <w:r>
        <w:rPr>
          <w:spacing w:val="52"/>
        </w:rPr>
        <w:t xml:space="preserve"> </w:t>
      </w:r>
      <w:r>
        <w:rPr>
          <w:spacing w:val="-2"/>
        </w:rPr>
        <w:t>9</w:t>
      </w:r>
      <w:r>
        <w:rPr>
          <w:spacing w:val="50"/>
        </w:rPr>
        <w:t xml:space="preserve"> </w:t>
      </w:r>
      <w:r>
        <w:rPr>
          <w:spacing w:val="-2"/>
        </w:rPr>
        <w:t>ч.</w:t>
      </w:r>
      <w:r>
        <w:rPr>
          <w:spacing w:val="52"/>
        </w:rPr>
        <w:t xml:space="preserve"> </w:t>
      </w:r>
      <w:r>
        <w:rPr>
          <w:spacing w:val="-2"/>
        </w:rPr>
        <w:t>в</w:t>
      </w:r>
      <w:r>
        <w:rPr>
          <w:spacing w:val="43"/>
        </w:rPr>
        <w:t xml:space="preserve"> </w:t>
      </w:r>
      <w:r>
        <w:rPr>
          <w:spacing w:val="-2"/>
        </w:rPr>
        <w:t>неделю:</w:t>
      </w:r>
      <w:r>
        <w:rPr>
          <w:spacing w:val="56"/>
        </w:rPr>
        <w:t xml:space="preserve"> </w:t>
      </w:r>
      <w:r>
        <w:rPr>
          <w:spacing w:val="-1"/>
        </w:rPr>
        <w:t>5</w:t>
      </w:r>
      <w:r>
        <w:rPr>
          <w:spacing w:val="45"/>
        </w:rPr>
        <w:t xml:space="preserve"> </w:t>
      </w:r>
      <w:r>
        <w:rPr>
          <w:spacing w:val="-1"/>
        </w:rPr>
        <w:t>ч.</w:t>
      </w:r>
      <w:r>
        <w:rPr>
          <w:spacing w:val="54"/>
        </w:rPr>
        <w:t xml:space="preserve"> </w:t>
      </w:r>
      <w:r>
        <w:rPr>
          <w:spacing w:val="-1"/>
        </w:rPr>
        <w:t>«Русского</w:t>
      </w:r>
      <w:r>
        <w:rPr>
          <w:spacing w:val="56"/>
        </w:rPr>
        <w:t xml:space="preserve"> </w:t>
      </w:r>
      <w:r>
        <w:rPr>
          <w:spacing w:val="-1"/>
        </w:rPr>
        <w:t>языка»</w:t>
      </w:r>
      <w:r>
        <w:rPr>
          <w:spacing w:val="31"/>
        </w:rPr>
        <w:t xml:space="preserve"> </w:t>
      </w:r>
      <w:r>
        <w:rPr>
          <w:spacing w:val="-1"/>
        </w:rPr>
        <w:t>(обучение</w:t>
      </w:r>
      <w:r>
        <w:rPr>
          <w:spacing w:val="56"/>
        </w:rPr>
        <w:t xml:space="preserve"> </w:t>
      </w:r>
      <w:r>
        <w:rPr>
          <w:spacing w:val="-1"/>
        </w:rPr>
        <w:t>письму)</w:t>
      </w:r>
      <w:r>
        <w:rPr>
          <w:spacing w:val="62"/>
        </w:rPr>
        <w:t xml:space="preserve"> </w:t>
      </w:r>
      <w:r>
        <w:rPr>
          <w:spacing w:val="-1"/>
        </w:rPr>
        <w:t>и</w:t>
      </w:r>
      <w:r>
        <w:rPr>
          <w:spacing w:val="-21"/>
        </w:rPr>
        <w:t xml:space="preserve"> </w:t>
      </w:r>
      <w:r>
        <w:rPr>
          <w:spacing w:val="-1"/>
        </w:rPr>
        <w:t>4</w:t>
      </w:r>
      <w:r>
        <w:rPr>
          <w:spacing w:val="46"/>
        </w:rPr>
        <w:t xml:space="preserve"> </w:t>
      </w:r>
      <w:r>
        <w:rPr>
          <w:spacing w:val="-1"/>
        </w:rPr>
        <w:t>ч.</w:t>
      </w:r>
    </w:p>
    <w:p w:rsidR="00BA0EEA" w:rsidRDefault="00CD0253">
      <w:pPr>
        <w:pStyle w:val="a3"/>
        <w:spacing w:before="31"/>
      </w:pPr>
      <w:r>
        <w:rPr>
          <w:spacing w:val="-1"/>
        </w:rPr>
        <w:t>«Литературного</w:t>
      </w:r>
      <w:r>
        <w:rPr>
          <w:spacing w:val="4"/>
        </w:rPr>
        <w:t xml:space="preserve"> </w:t>
      </w:r>
      <w:r>
        <w:rPr>
          <w:spacing w:val="-1"/>
        </w:rPr>
        <w:t>чтения»</w:t>
      </w:r>
      <w:r>
        <w:rPr>
          <w:spacing w:val="-16"/>
        </w:rPr>
        <w:t xml:space="preserve"> </w:t>
      </w:r>
      <w:r>
        <w:rPr>
          <w:spacing w:val="-1"/>
        </w:rPr>
        <w:t>(обучение</w:t>
      </w:r>
      <w:r>
        <w:rPr>
          <w:spacing w:val="3"/>
        </w:rPr>
        <w:t xml:space="preserve"> </w:t>
      </w:r>
      <w:r>
        <w:rPr>
          <w:spacing w:val="-1"/>
        </w:rPr>
        <w:t>чтению).</w:t>
      </w:r>
    </w:p>
    <w:p w:rsidR="00BA0EEA" w:rsidRDefault="00CD0253">
      <w:pPr>
        <w:pStyle w:val="a3"/>
        <w:spacing w:before="36" w:line="266" w:lineRule="auto"/>
        <w:ind w:right="418"/>
      </w:pPr>
      <w:r>
        <w:t>Продолжительность «Обучения грамоте» зависит от уровня подготовки класса и может составлять</w:t>
      </w:r>
      <w:r>
        <w:rPr>
          <w:spacing w:val="-57"/>
        </w:rPr>
        <w:t xml:space="preserve"> </w:t>
      </w:r>
      <w:r>
        <w:t>от 20 до</w:t>
      </w:r>
      <w:r>
        <w:rPr>
          <w:spacing w:val="1"/>
        </w:rPr>
        <w:t xml:space="preserve"> </w:t>
      </w:r>
      <w:r>
        <w:t>23 недель, соответственно, продолжительность изучения</w:t>
      </w:r>
      <w:r>
        <w:rPr>
          <w:spacing w:val="1"/>
        </w:rPr>
        <w:t xml:space="preserve"> </w:t>
      </w:r>
      <w:r>
        <w:t>систематического курса в 1</w:t>
      </w:r>
      <w:r>
        <w:rPr>
          <w:spacing w:val="1"/>
        </w:rPr>
        <w:t xml:space="preserve"> </w:t>
      </w:r>
      <w:r>
        <w:t>классе</w:t>
      </w:r>
      <w:r>
        <w:rPr>
          <w:spacing w:val="5"/>
        </w:rPr>
        <w:t xml:space="preserve"> </w:t>
      </w:r>
      <w:r>
        <w:t>может</w:t>
      </w:r>
      <w:r>
        <w:rPr>
          <w:spacing w:val="-6"/>
        </w:rPr>
        <w:t xml:space="preserve"> </w:t>
      </w:r>
      <w:r>
        <w:t>варьироваться</w:t>
      </w:r>
      <w:r>
        <w:rPr>
          <w:spacing w:val="-6"/>
        </w:rPr>
        <w:t xml:space="preserve"> </w:t>
      </w:r>
      <w:r>
        <w:t>от</w:t>
      </w:r>
      <w:r>
        <w:rPr>
          <w:spacing w:val="3"/>
        </w:rPr>
        <w:t xml:space="preserve"> </w:t>
      </w:r>
      <w:r>
        <w:t>13</w:t>
      </w:r>
      <w:r>
        <w:rPr>
          <w:spacing w:val="-3"/>
        </w:rPr>
        <w:t xml:space="preserve"> </w:t>
      </w:r>
      <w:r>
        <w:t>до</w:t>
      </w:r>
      <w:r>
        <w:rPr>
          <w:spacing w:val="2"/>
        </w:rPr>
        <w:t xml:space="preserve"> </w:t>
      </w:r>
      <w:r>
        <w:t>10</w:t>
      </w:r>
      <w:r>
        <w:rPr>
          <w:spacing w:val="-3"/>
        </w:rPr>
        <w:t xml:space="preserve"> </w:t>
      </w:r>
      <w:r>
        <w:t>недель.</w:t>
      </w:r>
    </w:p>
    <w:p w:rsidR="00BA0EEA" w:rsidRDefault="00CD0253">
      <w:pPr>
        <w:pStyle w:val="110"/>
        <w:spacing w:before="32"/>
      </w:pPr>
      <w:bookmarkStart w:id="24" w:name="Развитие_речи"/>
      <w:bookmarkEnd w:id="24"/>
      <w:r>
        <w:t>Развитие</w:t>
      </w:r>
      <w:r>
        <w:rPr>
          <w:spacing w:val="-11"/>
        </w:rPr>
        <w:t xml:space="preserve"> </w:t>
      </w:r>
      <w:r>
        <w:t>речи</w:t>
      </w:r>
    </w:p>
    <w:p w:rsidR="00BA0EEA" w:rsidRDefault="00CD0253">
      <w:pPr>
        <w:pStyle w:val="a3"/>
        <w:spacing w:before="36" w:line="266" w:lineRule="auto"/>
        <w:ind w:right="424"/>
      </w:pPr>
      <w:r>
        <w:t>Составление небольших рассказов повествовательного характера по серии сюжетных картинок,</w:t>
      </w:r>
      <w:r>
        <w:rPr>
          <w:spacing w:val="1"/>
        </w:rPr>
        <w:t xml:space="preserve"> </w:t>
      </w:r>
      <w:r>
        <w:t>материалам</w:t>
      </w:r>
      <w:r>
        <w:rPr>
          <w:spacing w:val="8"/>
        </w:rPr>
        <w:t xml:space="preserve"> </w:t>
      </w:r>
      <w:r>
        <w:t>собственных</w:t>
      </w:r>
      <w:r>
        <w:rPr>
          <w:spacing w:val="-2"/>
        </w:rPr>
        <w:t xml:space="preserve"> </w:t>
      </w:r>
      <w:r>
        <w:t>игр,</w:t>
      </w:r>
      <w:r>
        <w:rPr>
          <w:spacing w:val="1"/>
        </w:rPr>
        <w:t xml:space="preserve"> </w:t>
      </w:r>
      <w:r>
        <w:t>занятий,</w:t>
      </w:r>
      <w:r>
        <w:rPr>
          <w:spacing w:val="-1"/>
        </w:rPr>
        <w:t xml:space="preserve"> </w:t>
      </w:r>
      <w:r>
        <w:t>наблюдений.</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pPr>
      <w:r>
        <w:rPr>
          <w:spacing w:val="-1"/>
        </w:rPr>
        <w:t>Понимание</w:t>
      </w:r>
      <w:r>
        <w:rPr>
          <w:spacing w:val="-14"/>
        </w:rPr>
        <w:t xml:space="preserve"> </w:t>
      </w:r>
      <w:r>
        <w:rPr>
          <w:spacing w:val="-1"/>
        </w:rPr>
        <w:t>текста</w:t>
      </w:r>
      <w:r>
        <w:rPr>
          <w:spacing w:val="-9"/>
        </w:rPr>
        <w:t xml:space="preserve"> </w:t>
      </w:r>
      <w:r>
        <w:rPr>
          <w:spacing w:val="-1"/>
        </w:rPr>
        <w:t>при</w:t>
      </w:r>
      <w:r>
        <w:rPr>
          <w:spacing w:val="-9"/>
        </w:rPr>
        <w:t xml:space="preserve"> </w:t>
      </w:r>
      <w:r>
        <w:rPr>
          <w:spacing w:val="-1"/>
        </w:rPr>
        <w:t>его</w:t>
      </w:r>
      <w:r>
        <w:rPr>
          <w:spacing w:val="-14"/>
        </w:rPr>
        <w:t xml:space="preserve"> </w:t>
      </w:r>
      <w:r>
        <w:t>прослушивании</w:t>
      </w:r>
      <w:r>
        <w:rPr>
          <w:spacing w:val="-6"/>
        </w:rPr>
        <w:t xml:space="preserve"> </w:t>
      </w:r>
      <w:r>
        <w:t>и</w:t>
      </w:r>
      <w:r>
        <w:rPr>
          <w:spacing w:val="-9"/>
        </w:rPr>
        <w:t xml:space="preserve"> </w:t>
      </w:r>
      <w:r>
        <w:t>при</w:t>
      </w:r>
      <w:r>
        <w:rPr>
          <w:spacing w:val="-3"/>
        </w:rPr>
        <w:t xml:space="preserve"> </w:t>
      </w:r>
      <w:r>
        <w:t>самостоятельном</w:t>
      </w:r>
      <w:r>
        <w:rPr>
          <w:spacing w:val="-6"/>
        </w:rPr>
        <w:t xml:space="preserve"> </w:t>
      </w:r>
      <w:r>
        <w:t>чтении</w:t>
      </w:r>
      <w:r>
        <w:rPr>
          <w:spacing w:val="-13"/>
        </w:rPr>
        <w:t xml:space="preserve"> </w:t>
      </w:r>
      <w:r>
        <w:t>вслух.</w:t>
      </w:r>
    </w:p>
    <w:p w:rsidR="00BA0EEA" w:rsidRDefault="00CD0253">
      <w:pPr>
        <w:pStyle w:val="110"/>
        <w:spacing w:before="61"/>
      </w:pPr>
      <w:bookmarkStart w:id="25" w:name="Слово_и_предложение"/>
      <w:bookmarkEnd w:id="25"/>
      <w:r>
        <w:t>Слово</w:t>
      </w:r>
      <w:r>
        <w:rPr>
          <w:spacing w:val="-14"/>
        </w:rPr>
        <w:t xml:space="preserve"> </w:t>
      </w:r>
      <w:r>
        <w:t>и</w:t>
      </w:r>
      <w:r>
        <w:rPr>
          <w:spacing w:val="-13"/>
        </w:rPr>
        <w:t xml:space="preserve"> </w:t>
      </w:r>
      <w:r>
        <w:t>предложение</w:t>
      </w:r>
    </w:p>
    <w:p w:rsidR="00BA0EEA" w:rsidRDefault="00CD0253">
      <w:pPr>
        <w:pStyle w:val="a3"/>
        <w:spacing w:before="26" w:line="280" w:lineRule="auto"/>
        <w:ind w:right="448"/>
        <w:rPr>
          <w:b/>
        </w:rPr>
      </w:pPr>
      <w:r>
        <w:t>Различение слова и предложения. Работа с предложением: выделение слов, изменение их порядка.</w:t>
      </w:r>
      <w:r>
        <w:rPr>
          <w:spacing w:val="-57"/>
        </w:rPr>
        <w:t xml:space="preserve"> </w:t>
      </w:r>
      <w:r>
        <w:t>Восприятие слова как объекта изучения, материала для анализа. Наблюдение над значением слова.</w:t>
      </w:r>
      <w:r>
        <w:rPr>
          <w:spacing w:val="-57"/>
        </w:rPr>
        <w:t xml:space="preserve"> </w:t>
      </w:r>
      <w:r>
        <w:rPr>
          <w:b/>
        </w:rPr>
        <w:t>Фонетика</w:t>
      </w:r>
    </w:p>
    <w:p w:rsidR="00BA0EEA" w:rsidRDefault="00CD0253">
      <w:pPr>
        <w:pStyle w:val="a3"/>
        <w:spacing w:before="1" w:line="266" w:lineRule="auto"/>
        <w:ind w:right="412"/>
      </w:pPr>
      <w:r>
        <w:t>Звуки речи. Единство звукового состава слова и его значения. Установление последовательности</w:t>
      </w:r>
      <w:r>
        <w:rPr>
          <w:spacing w:val="1"/>
        </w:rPr>
        <w:t xml:space="preserve"> </w:t>
      </w:r>
      <w:r>
        <w:t>звуков в слове и количества звуков. Сопоставление слов, различающихся одним или несколькими</w:t>
      </w:r>
      <w:r>
        <w:rPr>
          <w:spacing w:val="1"/>
        </w:rPr>
        <w:t xml:space="preserve"> </w:t>
      </w:r>
      <w:r>
        <w:t>звуками. Звуковой анализ слова, работа со звуковыми моделями: построение модели звукового</w:t>
      </w:r>
      <w:r>
        <w:rPr>
          <w:spacing w:val="1"/>
        </w:rPr>
        <w:t xml:space="preserve"> </w:t>
      </w:r>
      <w:r>
        <w:t>состава</w:t>
      </w:r>
      <w:r>
        <w:rPr>
          <w:spacing w:val="-4"/>
        </w:rPr>
        <w:t xml:space="preserve"> </w:t>
      </w:r>
      <w:r>
        <w:t>слова,</w:t>
      </w:r>
      <w:r>
        <w:rPr>
          <w:spacing w:val="4"/>
        </w:rPr>
        <w:t xml:space="preserve"> </w:t>
      </w:r>
      <w:r>
        <w:t>подбор</w:t>
      </w:r>
      <w:r>
        <w:rPr>
          <w:spacing w:val="8"/>
        </w:rPr>
        <w:t xml:space="preserve"> </w:t>
      </w:r>
      <w:r>
        <w:t>слов,</w:t>
      </w:r>
      <w:r>
        <w:rPr>
          <w:spacing w:val="5"/>
        </w:rPr>
        <w:t xml:space="preserve"> </w:t>
      </w:r>
      <w:r>
        <w:t>соответствующих</w:t>
      </w:r>
      <w:r>
        <w:rPr>
          <w:spacing w:val="-2"/>
        </w:rPr>
        <w:t xml:space="preserve"> </w:t>
      </w:r>
      <w:r>
        <w:t>заданной модели.</w:t>
      </w:r>
    </w:p>
    <w:p w:rsidR="00BA0EEA" w:rsidRDefault="00CD0253">
      <w:pPr>
        <w:pStyle w:val="a3"/>
        <w:spacing w:before="9" w:line="271" w:lineRule="auto"/>
        <w:ind w:right="434"/>
      </w:pPr>
      <w:r>
        <w:t>Различение гласных и согласных звуков, гласных ударных и безударных, согласных твёрдых и</w:t>
      </w:r>
      <w:r>
        <w:rPr>
          <w:spacing w:val="1"/>
        </w:rPr>
        <w:t xml:space="preserve"> </w:t>
      </w:r>
      <w:r>
        <w:t>мягких,</w:t>
      </w:r>
      <w:r>
        <w:rPr>
          <w:spacing w:val="3"/>
        </w:rPr>
        <w:t xml:space="preserve"> </w:t>
      </w:r>
      <w:r>
        <w:t>звонких</w:t>
      </w:r>
      <w:r>
        <w:rPr>
          <w:spacing w:val="-5"/>
        </w:rPr>
        <w:t xml:space="preserve"> </w:t>
      </w:r>
      <w:r>
        <w:t>и</w:t>
      </w:r>
      <w:r>
        <w:rPr>
          <w:spacing w:val="8"/>
        </w:rPr>
        <w:t xml:space="preserve"> </w:t>
      </w:r>
      <w:r>
        <w:t>глухих.</w:t>
      </w:r>
    </w:p>
    <w:p w:rsidR="00BA0EEA" w:rsidRDefault="00CD0253">
      <w:pPr>
        <w:pStyle w:val="a3"/>
        <w:spacing w:before="6"/>
        <w:jc w:val="left"/>
      </w:pPr>
      <w:r>
        <w:rPr>
          <w:spacing w:val="-1"/>
        </w:rPr>
        <w:t>Определение</w:t>
      </w:r>
      <w:r>
        <w:rPr>
          <w:spacing w:val="-14"/>
        </w:rPr>
        <w:t xml:space="preserve"> </w:t>
      </w:r>
      <w:r>
        <w:t>места</w:t>
      </w:r>
      <w:r>
        <w:rPr>
          <w:spacing w:val="-1"/>
        </w:rPr>
        <w:t xml:space="preserve"> </w:t>
      </w:r>
      <w:r>
        <w:t>ударения.</w:t>
      </w:r>
    </w:p>
    <w:p w:rsidR="00BA0EEA" w:rsidRDefault="00CD0253">
      <w:pPr>
        <w:pStyle w:val="a3"/>
        <w:spacing w:before="50"/>
        <w:jc w:val="left"/>
      </w:pPr>
      <w:r>
        <w:rPr>
          <w:spacing w:val="-1"/>
        </w:rPr>
        <w:t>Слог</w:t>
      </w:r>
      <w:r>
        <w:rPr>
          <w:spacing w:val="-12"/>
        </w:rPr>
        <w:t xml:space="preserve"> </w:t>
      </w:r>
      <w:r>
        <w:rPr>
          <w:spacing w:val="-1"/>
        </w:rPr>
        <w:t>как</w:t>
      </w:r>
      <w:r>
        <w:rPr>
          <w:spacing w:val="-14"/>
        </w:rPr>
        <w:t xml:space="preserve"> </w:t>
      </w:r>
      <w:r>
        <w:rPr>
          <w:spacing w:val="-1"/>
        </w:rPr>
        <w:t>минимальная</w:t>
      </w:r>
      <w:r>
        <w:rPr>
          <w:spacing w:val="-7"/>
        </w:rPr>
        <w:t xml:space="preserve"> </w:t>
      </w:r>
      <w:r>
        <w:rPr>
          <w:spacing w:val="-1"/>
        </w:rPr>
        <w:t>произносительная</w:t>
      </w:r>
      <w:r>
        <w:rPr>
          <w:spacing w:val="-6"/>
        </w:rPr>
        <w:t xml:space="preserve"> </w:t>
      </w:r>
      <w:r>
        <w:t>единица.</w:t>
      </w:r>
      <w:r>
        <w:rPr>
          <w:spacing w:val="-1"/>
        </w:rPr>
        <w:t xml:space="preserve"> </w:t>
      </w:r>
      <w:r>
        <w:t>Количество</w:t>
      </w:r>
      <w:r>
        <w:rPr>
          <w:spacing w:val="-3"/>
        </w:rPr>
        <w:t xml:space="preserve"> </w:t>
      </w:r>
      <w:r>
        <w:t>слогов</w:t>
      </w:r>
      <w:r>
        <w:rPr>
          <w:spacing w:val="-11"/>
        </w:rPr>
        <w:t xml:space="preserve"> </w:t>
      </w:r>
      <w:r>
        <w:t>в</w:t>
      </w:r>
      <w:r>
        <w:rPr>
          <w:spacing w:val="-7"/>
        </w:rPr>
        <w:t xml:space="preserve"> </w:t>
      </w:r>
      <w:r>
        <w:t>слове.</w:t>
      </w:r>
      <w:r>
        <w:rPr>
          <w:spacing w:val="-11"/>
        </w:rPr>
        <w:t xml:space="preserve"> </w:t>
      </w:r>
      <w:r>
        <w:t>Ударный</w:t>
      </w:r>
      <w:r>
        <w:rPr>
          <w:spacing w:val="-2"/>
        </w:rPr>
        <w:t xml:space="preserve"> </w:t>
      </w:r>
      <w:r>
        <w:t>слог.</w:t>
      </w:r>
    </w:p>
    <w:p w:rsidR="00BA0EEA" w:rsidRDefault="00CD0253">
      <w:pPr>
        <w:pStyle w:val="110"/>
        <w:spacing w:before="55"/>
        <w:jc w:val="left"/>
      </w:pPr>
      <w:bookmarkStart w:id="26" w:name="Графика"/>
      <w:bookmarkEnd w:id="26"/>
      <w:r>
        <w:t>Графика</w:t>
      </w:r>
    </w:p>
    <w:p w:rsidR="00BA0EEA" w:rsidRDefault="00CD0253">
      <w:pPr>
        <w:pStyle w:val="a3"/>
        <w:spacing w:before="27" w:line="271" w:lineRule="auto"/>
        <w:ind w:right="1116"/>
        <w:jc w:val="left"/>
        <w:rPr>
          <w:i/>
        </w:rPr>
      </w:pPr>
      <w:r>
        <w:t>Различение звука и буквы: буква как знак звука. Слоговой принцип русской графики. Буквы</w:t>
      </w:r>
      <w:r>
        <w:rPr>
          <w:spacing w:val="-57"/>
        </w:rPr>
        <w:t xml:space="preserve"> </w:t>
      </w:r>
      <w:r>
        <w:t>гласных</w:t>
      </w:r>
      <w:r>
        <w:rPr>
          <w:spacing w:val="-8"/>
        </w:rPr>
        <w:t xml:space="preserve"> </w:t>
      </w:r>
      <w:r>
        <w:t>как</w:t>
      </w:r>
      <w:r>
        <w:rPr>
          <w:spacing w:val="-7"/>
        </w:rPr>
        <w:t xml:space="preserve"> </w:t>
      </w:r>
      <w:r>
        <w:t>показатель</w:t>
      </w:r>
      <w:r>
        <w:rPr>
          <w:spacing w:val="-3"/>
        </w:rPr>
        <w:t xml:space="preserve"> </w:t>
      </w:r>
      <w:r>
        <w:t>твёрдости</w:t>
      </w:r>
      <w:r>
        <w:rPr>
          <w:spacing w:val="-2"/>
        </w:rPr>
        <w:t xml:space="preserve"> </w:t>
      </w:r>
      <w:r>
        <w:t>-</w:t>
      </w:r>
      <w:r>
        <w:rPr>
          <w:spacing w:val="-8"/>
        </w:rPr>
        <w:t xml:space="preserve"> </w:t>
      </w:r>
      <w:r>
        <w:t>мягкости</w:t>
      </w:r>
      <w:r>
        <w:rPr>
          <w:spacing w:val="-2"/>
        </w:rPr>
        <w:t xml:space="preserve"> </w:t>
      </w:r>
      <w:r>
        <w:t>согласных</w:t>
      </w:r>
      <w:r>
        <w:rPr>
          <w:spacing w:val="-4"/>
        </w:rPr>
        <w:t xml:space="preserve"> </w:t>
      </w:r>
      <w:r>
        <w:t>звуков.</w:t>
      </w:r>
      <w:r>
        <w:rPr>
          <w:spacing w:val="-2"/>
        </w:rPr>
        <w:t xml:space="preserve"> </w:t>
      </w:r>
      <w:r>
        <w:t>Функции</w:t>
      </w:r>
      <w:r>
        <w:rPr>
          <w:spacing w:val="2"/>
        </w:rPr>
        <w:t xml:space="preserve"> </w:t>
      </w:r>
      <w:r>
        <w:t>букв</w:t>
      </w:r>
      <w:r>
        <w:rPr>
          <w:spacing w:val="7"/>
        </w:rPr>
        <w:t xml:space="preserve"> </w:t>
      </w:r>
      <w:r>
        <w:rPr>
          <w:i/>
        </w:rPr>
        <w:t>е,</w:t>
      </w:r>
      <w:r>
        <w:rPr>
          <w:i/>
          <w:spacing w:val="6"/>
        </w:rPr>
        <w:t xml:space="preserve"> </w:t>
      </w:r>
      <w:r>
        <w:rPr>
          <w:i/>
        </w:rPr>
        <w:t>ё,</w:t>
      </w:r>
      <w:r>
        <w:rPr>
          <w:i/>
          <w:spacing w:val="2"/>
        </w:rPr>
        <w:t xml:space="preserve"> </w:t>
      </w:r>
      <w:r>
        <w:rPr>
          <w:i/>
        </w:rPr>
        <w:t>ю,</w:t>
      </w:r>
      <w:r>
        <w:rPr>
          <w:i/>
          <w:spacing w:val="-3"/>
        </w:rPr>
        <w:t xml:space="preserve"> </w:t>
      </w:r>
      <w:r>
        <w:rPr>
          <w:i/>
        </w:rPr>
        <w:t>я.</w:t>
      </w:r>
    </w:p>
    <w:p w:rsidR="00BA0EEA" w:rsidRDefault="00CD0253">
      <w:pPr>
        <w:pStyle w:val="a3"/>
        <w:spacing w:before="14" w:line="276" w:lineRule="auto"/>
        <w:ind w:right="413"/>
        <w:jc w:val="left"/>
      </w:pPr>
      <w:r>
        <w:t>Мягкий</w:t>
      </w:r>
      <w:r>
        <w:rPr>
          <w:spacing w:val="42"/>
        </w:rPr>
        <w:t xml:space="preserve"> </w:t>
      </w:r>
      <w:r>
        <w:t>знак</w:t>
      </w:r>
      <w:r>
        <w:rPr>
          <w:spacing w:val="30"/>
        </w:rPr>
        <w:t xml:space="preserve"> </w:t>
      </w:r>
      <w:r>
        <w:t>как</w:t>
      </w:r>
      <w:r>
        <w:rPr>
          <w:spacing w:val="40"/>
        </w:rPr>
        <w:t xml:space="preserve"> </w:t>
      </w:r>
      <w:r>
        <w:t>показатель</w:t>
      </w:r>
      <w:r>
        <w:rPr>
          <w:spacing w:val="38"/>
        </w:rPr>
        <w:t xml:space="preserve"> </w:t>
      </w:r>
      <w:r>
        <w:t>мягкости</w:t>
      </w:r>
      <w:r>
        <w:rPr>
          <w:spacing w:val="39"/>
        </w:rPr>
        <w:t xml:space="preserve"> </w:t>
      </w:r>
      <w:r>
        <w:t>предшествующего</w:t>
      </w:r>
      <w:r>
        <w:rPr>
          <w:spacing w:val="42"/>
        </w:rPr>
        <w:t xml:space="preserve"> </w:t>
      </w:r>
      <w:r>
        <w:t>согласного</w:t>
      </w:r>
      <w:r>
        <w:rPr>
          <w:spacing w:val="47"/>
        </w:rPr>
        <w:t xml:space="preserve"> </w:t>
      </w:r>
      <w:r>
        <w:t>звука</w:t>
      </w:r>
      <w:r>
        <w:rPr>
          <w:spacing w:val="40"/>
        </w:rPr>
        <w:t xml:space="preserve"> </w:t>
      </w:r>
      <w:r>
        <w:t>в</w:t>
      </w:r>
      <w:r>
        <w:rPr>
          <w:spacing w:val="38"/>
        </w:rPr>
        <w:t xml:space="preserve"> </w:t>
      </w:r>
      <w:r>
        <w:t>конце</w:t>
      </w:r>
      <w:r>
        <w:rPr>
          <w:spacing w:val="36"/>
        </w:rPr>
        <w:t xml:space="preserve"> </w:t>
      </w:r>
      <w:r>
        <w:t>слова.</w:t>
      </w:r>
      <w:r>
        <w:rPr>
          <w:spacing w:val="-57"/>
        </w:rPr>
        <w:t xml:space="preserve"> </w:t>
      </w:r>
      <w:r>
        <w:t>Последовательность</w:t>
      </w:r>
      <w:r>
        <w:rPr>
          <w:spacing w:val="2"/>
        </w:rPr>
        <w:t xml:space="preserve"> </w:t>
      </w:r>
      <w:r>
        <w:t>букв</w:t>
      </w:r>
      <w:r>
        <w:rPr>
          <w:spacing w:val="16"/>
        </w:rPr>
        <w:t xml:space="preserve"> </w:t>
      </w:r>
      <w:r>
        <w:t>в</w:t>
      </w:r>
      <w:r>
        <w:rPr>
          <w:spacing w:val="8"/>
        </w:rPr>
        <w:t xml:space="preserve"> </w:t>
      </w:r>
      <w:r>
        <w:t>русском</w:t>
      </w:r>
      <w:r>
        <w:rPr>
          <w:spacing w:val="10"/>
        </w:rPr>
        <w:t xml:space="preserve"> </w:t>
      </w:r>
      <w:r>
        <w:t>алфавите.</w:t>
      </w:r>
    </w:p>
    <w:p w:rsidR="00BA0EEA" w:rsidRDefault="00CD0253">
      <w:pPr>
        <w:pStyle w:val="110"/>
        <w:spacing w:before="19"/>
        <w:jc w:val="left"/>
      </w:pPr>
      <w:bookmarkStart w:id="27" w:name="Чтение"/>
      <w:bookmarkEnd w:id="27"/>
      <w:r>
        <w:t>Чтение</w:t>
      </w:r>
    </w:p>
    <w:p w:rsidR="00BA0EEA" w:rsidRDefault="00CD0253">
      <w:pPr>
        <w:pStyle w:val="a3"/>
        <w:spacing w:before="31" w:line="266" w:lineRule="auto"/>
        <w:ind w:right="409"/>
      </w:pPr>
      <w:r>
        <w:t>Слоговое чтение (ориентация на букву, обозначающую гласный звук). Плавное слоговое чтение 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Чтение</w:t>
      </w:r>
      <w:r>
        <w:rPr>
          <w:spacing w:val="1"/>
        </w:rPr>
        <w:t xml:space="preserve"> </w:t>
      </w:r>
      <w:r>
        <w:t>с</w:t>
      </w:r>
      <w:r>
        <w:rPr>
          <w:spacing w:val="1"/>
        </w:rPr>
        <w:t xml:space="preserve"> </w:t>
      </w:r>
      <w:r>
        <w:t>интонациями</w:t>
      </w:r>
      <w:r>
        <w:rPr>
          <w:spacing w:val="8"/>
        </w:rPr>
        <w:t xml:space="preserve"> </w:t>
      </w:r>
      <w:r>
        <w:t>и</w:t>
      </w:r>
      <w:r>
        <w:rPr>
          <w:spacing w:val="6"/>
        </w:rPr>
        <w:t xml:space="preserve"> </w:t>
      </w:r>
      <w:r>
        <w:t>паузами</w:t>
      </w:r>
      <w:r>
        <w:rPr>
          <w:spacing w:val="13"/>
        </w:rPr>
        <w:t xml:space="preserve"> </w:t>
      </w:r>
      <w:r>
        <w:t>в</w:t>
      </w:r>
      <w:r>
        <w:rPr>
          <w:spacing w:val="7"/>
        </w:rPr>
        <w:t xml:space="preserve"> </w:t>
      </w:r>
      <w:r>
        <w:t>соответствии</w:t>
      </w:r>
      <w:r>
        <w:rPr>
          <w:spacing w:val="12"/>
        </w:rPr>
        <w:t xml:space="preserve"> </w:t>
      </w:r>
      <w:r>
        <w:t>со</w:t>
      </w:r>
      <w:r>
        <w:rPr>
          <w:spacing w:val="6"/>
        </w:rPr>
        <w:t xml:space="preserve"> </w:t>
      </w:r>
      <w:r>
        <w:t>знаками</w:t>
      </w:r>
      <w:r>
        <w:rPr>
          <w:spacing w:val="6"/>
        </w:rPr>
        <w:t xml:space="preserve"> </w:t>
      </w:r>
      <w:r>
        <w:t>препинания.</w:t>
      </w:r>
      <w:r>
        <w:rPr>
          <w:spacing w:val="10"/>
        </w:rPr>
        <w:t xml:space="preserve"> </w:t>
      </w:r>
      <w:r>
        <w:t>Осознанное</w:t>
      </w:r>
      <w:r>
        <w:rPr>
          <w:spacing w:val="1"/>
        </w:rPr>
        <w:t xml:space="preserve"> </w:t>
      </w:r>
      <w:r>
        <w:t>чтение</w:t>
      </w:r>
    </w:p>
    <w:p w:rsidR="00BA0EEA" w:rsidRDefault="00CD0253">
      <w:pPr>
        <w:pStyle w:val="a3"/>
        <w:spacing w:before="66" w:line="266" w:lineRule="auto"/>
        <w:ind w:right="421"/>
      </w:pPr>
      <w:r>
        <w:t>слов, словосочетаний, предложений. Выразительное чтение на материале небольших прозаических</w:t>
      </w:r>
      <w:r>
        <w:rPr>
          <w:spacing w:val="-57"/>
        </w:rPr>
        <w:t xml:space="preserve"> </w:t>
      </w:r>
      <w:r>
        <w:t>текстов</w:t>
      </w:r>
      <w:r>
        <w:rPr>
          <w:spacing w:val="-1"/>
        </w:rPr>
        <w:t xml:space="preserve"> </w:t>
      </w:r>
      <w:r>
        <w:t>и</w:t>
      </w:r>
      <w:r>
        <w:rPr>
          <w:spacing w:val="3"/>
        </w:rPr>
        <w:t xml:space="preserve"> </w:t>
      </w:r>
      <w:r>
        <w:t>стихотворений.</w:t>
      </w:r>
    </w:p>
    <w:p w:rsidR="00BA0EEA" w:rsidRDefault="00CD0253">
      <w:pPr>
        <w:pStyle w:val="a3"/>
        <w:spacing w:before="16" w:line="264" w:lineRule="auto"/>
        <w:ind w:right="400"/>
      </w:pPr>
      <w:r>
        <w:t>Орфоэпическое</w:t>
      </w:r>
      <w:r>
        <w:rPr>
          <w:spacing w:val="1"/>
        </w:rPr>
        <w:t xml:space="preserve"> </w:t>
      </w:r>
      <w:r>
        <w:t>чтение</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rPr>
          <w:spacing w:val="-2"/>
        </w:rPr>
        <w:t>(проговаривание)</w:t>
      </w:r>
      <w:r>
        <w:rPr>
          <w:spacing w:val="3"/>
        </w:rPr>
        <w:t xml:space="preserve"> </w:t>
      </w:r>
      <w:r>
        <w:rPr>
          <w:spacing w:val="-1"/>
        </w:rPr>
        <w:t>как</w:t>
      </w:r>
      <w:r>
        <w:rPr>
          <w:spacing w:val="-5"/>
        </w:rPr>
        <w:t xml:space="preserve"> </w:t>
      </w:r>
      <w:r>
        <w:rPr>
          <w:spacing w:val="-1"/>
        </w:rPr>
        <w:t>средство</w:t>
      </w:r>
      <w:r>
        <w:rPr>
          <w:spacing w:val="6"/>
        </w:rPr>
        <w:t xml:space="preserve"> </w:t>
      </w:r>
      <w:r>
        <w:rPr>
          <w:spacing w:val="-1"/>
        </w:rPr>
        <w:t>самоконтроля</w:t>
      </w:r>
      <w:r>
        <w:rPr>
          <w:spacing w:val="-7"/>
        </w:rPr>
        <w:t xml:space="preserve"> </w:t>
      </w:r>
      <w:r>
        <w:rPr>
          <w:spacing w:val="-1"/>
        </w:rPr>
        <w:t>при</w:t>
      </w:r>
      <w:r>
        <w:rPr>
          <w:spacing w:val="9"/>
        </w:rPr>
        <w:t xml:space="preserve"> </w:t>
      </w:r>
      <w:r>
        <w:rPr>
          <w:spacing w:val="-1"/>
        </w:rPr>
        <w:t>письме</w:t>
      </w:r>
      <w:r>
        <w:rPr>
          <w:spacing w:val="-3"/>
        </w:rPr>
        <w:t xml:space="preserve"> </w:t>
      </w:r>
      <w:r>
        <w:rPr>
          <w:spacing w:val="-1"/>
        </w:rPr>
        <w:t>под</w:t>
      </w:r>
      <w:r>
        <w:rPr>
          <w:spacing w:val="-5"/>
        </w:rPr>
        <w:t xml:space="preserve"> </w:t>
      </w:r>
      <w:r>
        <w:rPr>
          <w:spacing w:val="-1"/>
        </w:rPr>
        <w:t>диктовку</w:t>
      </w:r>
      <w:r>
        <w:rPr>
          <w:spacing w:val="-21"/>
        </w:rPr>
        <w:t xml:space="preserve"> </w:t>
      </w:r>
      <w:r>
        <w:rPr>
          <w:spacing w:val="-1"/>
        </w:rPr>
        <w:t>и</w:t>
      </w:r>
      <w:r>
        <w:rPr>
          <w:spacing w:val="8"/>
        </w:rPr>
        <w:t xml:space="preserve"> </w:t>
      </w:r>
      <w:r>
        <w:rPr>
          <w:spacing w:val="-1"/>
        </w:rPr>
        <w:t>при</w:t>
      </w:r>
      <w:r>
        <w:t xml:space="preserve"> </w:t>
      </w:r>
      <w:r>
        <w:rPr>
          <w:spacing w:val="-1"/>
        </w:rPr>
        <w:t>списывании.</w:t>
      </w:r>
    </w:p>
    <w:p w:rsidR="00BA0EEA" w:rsidRDefault="00CD0253">
      <w:pPr>
        <w:pStyle w:val="110"/>
        <w:spacing w:before="31"/>
        <w:jc w:val="left"/>
      </w:pPr>
      <w:r>
        <w:t>Письмо</w:t>
      </w:r>
    </w:p>
    <w:p w:rsidR="00BA0EEA" w:rsidRDefault="00CD0253">
      <w:pPr>
        <w:pStyle w:val="a3"/>
        <w:spacing w:before="32" w:line="271" w:lineRule="auto"/>
        <w:ind w:right="427"/>
      </w:pPr>
      <w:r>
        <w:t>Ориентация на пространстве листа в тетради и на пространстве классной доски. Гигиенические</w:t>
      </w:r>
      <w:r>
        <w:rPr>
          <w:spacing w:val="1"/>
        </w:rPr>
        <w:t xml:space="preserve"> </w:t>
      </w:r>
      <w:r>
        <w:t>требования,</w:t>
      </w:r>
      <w:r>
        <w:rPr>
          <w:spacing w:val="5"/>
        </w:rPr>
        <w:t xml:space="preserve"> </w:t>
      </w:r>
      <w:r>
        <w:t>которые</w:t>
      </w:r>
      <w:r>
        <w:rPr>
          <w:spacing w:val="2"/>
        </w:rPr>
        <w:t xml:space="preserve"> </w:t>
      </w:r>
      <w:r>
        <w:t>необходимо</w:t>
      </w:r>
      <w:r>
        <w:rPr>
          <w:spacing w:val="8"/>
        </w:rPr>
        <w:t xml:space="preserve"> </w:t>
      </w:r>
      <w:r>
        <w:t>соблюдать</w:t>
      </w:r>
      <w:r>
        <w:rPr>
          <w:spacing w:val="8"/>
        </w:rPr>
        <w:t xml:space="preserve"> </w:t>
      </w:r>
      <w:r>
        <w:t>во</w:t>
      </w:r>
      <w:r>
        <w:rPr>
          <w:spacing w:val="-3"/>
        </w:rPr>
        <w:t xml:space="preserve"> </w:t>
      </w:r>
      <w:r>
        <w:t>время</w:t>
      </w:r>
      <w:r>
        <w:rPr>
          <w:spacing w:val="-2"/>
        </w:rPr>
        <w:t xml:space="preserve"> </w:t>
      </w:r>
      <w:r>
        <w:t>письма.</w:t>
      </w:r>
    </w:p>
    <w:p w:rsidR="00BA0EEA" w:rsidRDefault="00CD0253">
      <w:pPr>
        <w:pStyle w:val="a3"/>
        <w:spacing w:before="5" w:line="266" w:lineRule="auto"/>
        <w:ind w:right="399"/>
      </w:pPr>
      <w:r>
        <w:t>Начертание письменных прописных и строчных букв. Письмо букв, буквосочетаний, слогов, слов,</w:t>
      </w:r>
      <w:r>
        <w:rPr>
          <w:spacing w:val="1"/>
        </w:rPr>
        <w:t xml:space="preserve"> </w:t>
      </w:r>
      <w:r>
        <w:t>предложений с соблюдением гигиенических норм. Письмо разборчивым, аккуратным почерком.</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
        </w:rPr>
        <w:t xml:space="preserve"> </w:t>
      </w:r>
      <w:r>
        <w:t>написание</w:t>
      </w:r>
      <w:r>
        <w:rPr>
          <w:spacing w:val="1"/>
        </w:rPr>
        <w:t xml:space="preserve"> </w:t>
      </w:r>
      <w:r>
        <w:t>которых</w:t>
      </w:r>
      <w:r>
        <w:rPr>
          <w:spacing w:val="1"/>
        </w:rPr>
        <w:t xml:space="preserve"> </w:t>
      </w:r>
      <w:r>
        <w:t>не</w:t>
      </w:r>
      <w:r>
        <w:rPr>
          <w:spacing w:val="1"/>
        </w:rPr>
        <w:t xml:space="preserve"> </w:t>
      </w:r>
      <w:r>
        <w:t>расходится</w:t>
      </w:r>
      <w:r>
        <w:rPr>
          <w:spacing w:val="61"/>
        </w:rPr>
        <w:t xml:space="preserve"> </w:t>
      </w:r>
      <w:r>
        <w:t>с</w:t>
      </w:r>
      <w:r>
        <w:rPr>
          <w:spacing w:val="61"/>
        </w:rPr>
        <w:t xml:space="preserve"> </w:t>
      </w:r>
      <w:r>
        <w:t>их</w:t>
      </w:r>
      <w:r>
        <w:rPr>
          <w:spacing w:val="1"/>
        </w:rPr>
        <w:t xml:space="preserve"> </w:t>
      </w:r>
      <w:r>
        <w:t>произношением.</w:t>
      </w:r>
      <w:r>
        <w:rPr>
          <w:spacing w:val="1"/>
        </w:rPr>
        <w:t xml:space="preserve"> </w:t>
      </w:r>
      <w:r>
        <w:t>Приёмы</w:t>
      </w:r>
      <w:r>
        <w:rPr>
          <w:spacing w:val="4"/>
        </w:rPr>
        <w:t xml:space="preserve"> </w:t>
      </w:r>
      <w:r>
        <w:t>и</w:t>
      </w:r>
      <w:r>
        <w:rPr>
          <w:spacing w:val="-8"/>
        </w:rPr>
        <w:t xml:space="preserve"> </w:t>
      </w:r>
      <w:r>
        <w:t>последовательность</w:t>
      </w:r>
      <w:r>
        <w:rPr>
          <w:spacing w:val="-2"/>
        </w:rPr>
        <w:t xml:space="preserve"> </w:t>
      </w:r>
      <w:r>
        <w:t>правильного</w:t>
      </w:r>
      <w:r>
        <w:rPr>
          <w:spacing w:val="5"/>
        </w:rPr>
        <w:t xml:space="preserve"> </w:t>
      </w:r>
      <w:r>
        <w:t>списывания</w:t>
      </w:r>
      <w:r>
        <w:rPr>
          <w:spacing w:val="3"/>
        </w:rPr>
        <w:t xml:space="preserve"> </w:t>
      </w:r>
      <w:r>
        <w:t>текста.</w:t>
      </w:r>
    </w:p>
    <w:p w:rsidR="00BA0EEA" w:rsidRDefault="00CD0253">
      <w:pPr>
        <w:pStyle w:val="a3"/>
        <w:spacing w:before="13"/>
      </w:pPr>
      <w:r>
        <w:rPr>
          <w:spacing w:val="-1"/>
        </w:rPr>
        <w:t>Функция небуквенных</w:t>
      </w:r>
      <w:r>
        <w:rPr>
          <w:spacing w:val="-11"/>
        </w:rPr>
        <w:t xml:space="preserve"> </w:t>
      </w:r>
      <w:r>
        <w:rPr>
          <w:spacing w:val="-1"/>
        </w:rPr>
        <w:t>графических</w:t>
      </w:r>
      <w:r>
        <w:rPr>
          <w:spacing w:val="-11"/>
        </w:rPr>
        <w:t xml:space="preserve"> </w:t>
      </w:r>
      <w:r>
        <w:rPr>
          <w:spacing w:val="-1"/>
        </w:rPr>
        <w:t>средств:</w:t>
      </w:r>
      <w:r>
        <w:rPr>
          <w:spacing w:val="-10"/>
        </w:rPr>
        <w:t xml:space="preserve"> </w:t>
      </w:r>
      <w:r>
        <w:t>пробела</w:t>
      </w:r>
      <w:r>
        <w:rPr>
          <w:spacing w:val="-3"/>
        </w:rPr>
        <w:t xml:space="preserve"> </w:t>
      </w:r>
      <w:r>
        <w:t>между</w:t>
      </w:r>
      <w:r>
        <w:rPr>
          <w:spacing w:val="-21"/>
        </w:rPr>
        <w:t xml:space="preserve"> </w:t>
      </w:r>
      <w:r>
        <w:t>словами,</w:t>
      </w:r>
      <w:r>
        <w:rPr>
          <w:spacing w:val="2"/>
        </w:rPr>
        <w:t xml:space="preserve"> </w:t>
      </w:r>
      <w:r>
        <w:t>знака</w:t>
      </w:r>
      <w:r>
        <w:rPr>
          <w:spacing w:val="-8"/>
        </w:rPr>
        <w:t xml:space="preserve"> </w:t>
      </w:r>
      <w:r>
        <w:t>переноса.</w:t>
      </w:r>
    </w:p>
    <w:p w:rsidR="00BA0EEA" w:rsidRDefault="00CD0253">
      <w:pPr>
        <w:pStyle w:val="110"/>
        <w:spacing w:before="70"/>
      </w:pPr>
      <w:bookmarkStart w:id="28" w:name="Орфография_и_пунктуация"/>
      <w:bookmarkEnd w:id="28"/>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400"/>
      </w:pPr>
      <w:r>
        <w:t>Правила правописания и их применение: раздельное написание слов; обозначение гласных после</w:t>
      </w:r>
      <w:r>
        <w:rPr>
          <w:spacing w:val="1"/>
        </w:rPr>
        <w:t xml:space="preserve"> </w:t>
      </w:r>
      <w:r>
        <w:t xml:space="preserve">шипящих в сочетаниях </w:t>
      </w:r>
      <w:r>
        <w:rPr>
          <w:i/>
        </w:rPr>
        <w:t xml:space="preserve">жи, ши </w:t>
      </w:r>
      <w:r>
        <w:t xml:space="preserve">(в положении под ударением), </w:t>
      </w:r>
      <w:r>
        <w:rPr>
          <w:i/>
        </w:rPr>
        <w:t>ча, ща, чу, щу</w:t>
      </w:r>
      <w:r>
        <w:t>; прописная буква в</w:t>
      </w:r>
      <w:r>
        <w:rPr>
          <w:spacing w:val="1"/>
        </w:rPr>
        <w:t xml:space="preserve"> </w:t>
      </w:r>
      <w:r>
        <w:t>начале предложения, в именах собственных (имена людей, клички животных); перенос слов по</w:t>
      </w:r>
      <w:r>
        <w:rPr>
          <w:spacing w:val="1"/>
        </w:rPr>
        <w:t xml:space="preserve"> </w:t>
      </w:r>
      <w:r>
        <w:t>слогам</w:t>
      </w:r>
      <w:r>
        <w:rPr>
          <w:spacing w:val="8"/>
        </w:rPr>
        <w:t xml:space="preserve"> </w:t>
      </w:r>
      <w:r>
        <w:t>без</w:t>
      </w:r>
      <w:r>
        <w:rPr>
          <w:spacing w:val="-3"/>
        </w:rPr>
        <w:t xml:space="preserve"> </w:t>
      </w:r>
      <w:r>
        <w:t>стечения</w:t>
      </w:r>
      <w:r>
        <w:rPr>
          <w:spacing w:val="2"/>
        </w:rPr>
        <w:t xml:space="preserve"> </w:t>
      </w:r>
      <w:r>
        <w:t>согласных;</w:t>
      </w:r>
      <w:r>
        <w:rPr>
          <w:spacing w:val="-2"/>
        </w:rPr>
        <w:t xml:space="preserve"> </w:t>
      </w:r>
      <w:r>
        <w:t>знаки</w:t>
      </w:r>
      <w:r>
        <w:rPr>
          <w:spacing w:val="4"/>
        </w:rPr>
        <w:t xml:space="preserve"> </w:t>
      </w:r>
      <w:r>
        <w:t>препинания</w:t>
      </w:r>
      <w:r>
        <w:rPr>
          <w:spacing w:val="3"/>
        </w:rPr>
        <w:t xml:space="preserve"> </w:t>
      </w:r>
      <w:r>
        <w:t>в</w:t>
      </w:r>
      <w:r>
        <w:rPr>
          <w:spacing w:val="8"/>
        </w:rPr>
        <w:t xml:space="preserve"> </w:t>
      </w:r>
      <w:r>
        <w:t>конце предложения.</w:t>
      </w:r>
    </w:p>
    <w:p w:rsidR="00BA0EEA" w:rsidRDefault="00BA0EEA">
      <w:pPr>
        <w:pStyle w:val="a3"/>
        <w:spacing w:before="4"/>
        <w:ind w:left="0"/>
        <w:jc w:val="left"/>
        <w:rPr>
          <w:sz w:val="33"/>
        </w:rPr>
      </w:pPr>
    </w:p>
    <w:p w:rsidR="00BA0EEA" w:rsidRDefault="00CD0253">
      <w:pPr>
        <w:pStyle w:val="110"/>
        <w:jc w:val="left"/>
      </w:pPr>
      <w:bookmarkStart w:id="29" w:name="СИСТЕМАТИЧЕСКИЙ_КУРС"/>
      <w:bookmarkEnd w:id="29"/>
      <w:r>
        <w:rPr>
          <w:spacing w:val="-1"/>
        </w:rPr>
        <w:t>СИСТЕМАТИЧЕСКИЙ</w:t>
      </w:r>
      <w:r>
        <w:rPr>
          <w:spacing w:val="-13"/>
        </w:rPr>
        <w:t xml:space="preserve"> </w:t>
      </w:r>
      <w:r>
        <w:rPr>
          <w:spacing w:val="-1"/>
        </w:rPr>
        <w:t>КУРС</w:t>
      </w:r>
    </w:p>
    <w:p w:rsidR="00BA0EEA" w:rsidRDefault="00CD0253">
      <w:pPr>
        <w:spacing w:before="50"/>
        <w:ind w:left="493"/>
        <w:rPr>
          <w:b/>
          <w:sz w:val="24"/>
        </w:rPr>
      </w:pPr>
      <w:r>
        <w:rPr>
          <w:b/>
          <w:sz w:val="24"/>
        </w:rPr>
        <w:t>Общие</w:t>
      </w:r>
      <w:r>
        <w:rPr>
          <w:b/>
          <w:spacing w:val="-6"/>
          <w:sz w:val="24"/>
        </w:rPr>
        <w:t xml:space="preserve"> </w:t>
      </w:r>
      <w:r>
        <w:rPr>
          <w:b/>
          <w:sz w:val="24"/>
        </w:rPr>
        <w:t>сведения о</w:t>
      </w:r>
      <w:r>
        <w:rPr>
          <w:b/>
          <w:spacing w:val="-1"/>
          <w:sz w:val="24"/>
        </w:rPr>
        <w:t xml:space="preserve"> </w:t>
      </w:r>
      <w:r>
        <w:rPr>
          <w:b/>
          <w:sz w:val="24"/>
        </w:rPr>
        <w:t>языке</w:t>
      </w:r>
    </w:p>
    <w:p w:rsidR="00BA0EEA" w:rsidRDefault="00CD0253">
      <w:pPr>
        <w:pStyle w:val="a3"/>
        <w:spacing w:before="22"/>
        <w:jc w:val="left"/>
      </w:pPr>
      <w:r>
        <w:rPr>
          <w:spacing w:val="-1"/>
        </w:rPr>
        <w:t>Язык</w:t>
      </w:r>
      <w:r>
        <w:rPr>
          <w:spacing w:val="-14"/>
        </w:rPr>
        <w:t xml:space="preserve"> </w:t>
      </w:r>
      <w:r>
        <w:rPr>
          <w:spacing w:val="-1"/>
        </w:rPr>
        <w:t>как</w:t>
      </w:r>
      <w:r>
        <w:rPr>
          <w:spacing w:val="-5"/>
        </w:rPr>
        <w:t xml:space="preserve"> </w:t>
      </w:r>
      <w:r>
        <w:rPr>
          <w:spacing w:val="-1"/>
        </w:rPr>
        <w:t>основное</w:t>
      </w:r>
      <w:r>
        <w:rPr>
          <w:spacing w:val="-9"/>
        </w:rPr>
        <w:t xml:space="preserve"> </w:t>
      </w:r>
      <w:r>
        <w:rPr>
          <w:spacing w:val="-1"/>
        </w:rPr>
        <w:t>средство</w:t>
      </w:r>
      <w:r>
        <w:rPr>
          <w:spacing w:val="-5"/>
        </w:rPr>
        <w:t xml:space="preserve"> </w:t>
      </w:r>
      <w:r>
        <w:t>человеческого</w:t>
      </w:r>
      <w:r>
        <w:rPr>
          <w:spacing w:val="-2"/>
        </w:rPr>
        <w:t xml:space="preserve"> </w:t>
      </w:r>
      <w:r>
        <w:t>общения. Цели</w:t>
      </w:r>
      <w:r>
        <w:rPr>
          <w:spacing w:val="-12"/>
        </w:rPr>
        <w:t xml:space="preserve"> </w:t>
      </w:r>
      <w:r>
        <w:t>и</w:t>
      </w:r>
      <w:r>
        <w:rPr>
          <w:spacing w:val="-3"/>
        </w:rPr>
        <w:t xml:space="preserve"> </w:t>
      </w:r>
      <w:r>
        <w:t>ситуации</w:t>
      </w:r>
      <w:r>
        <w:rPr>
          <w:spacing w:val="-3"/>
        </w:rPr>
        <w:t xml:space="preserve"> </w:t>
      </w:r>
      <w:r>
        <w:t>общения.</w:t>
      </w:r>
    </w:p>
    <w:p w:rsidR="00BA0EEA" w:rsidRDefault="00CD0253">
      <w:pPr>
        <w:pStyle w:val="110"/>
        <w:spacing w:before="65"/>
        <w:jc w:val="left"/>
      </w:pPr>
      <w:bookmarkStart w:id="30" w:name="Фонетика"/>
      <w:bookmarkEnd w:id="30"/>
      <w:r>
        <w:t>Фонетика</w:t>
      </w:r>
    </w:p>
    <w:p w:rsidR="00BA0EEA" w:rsidRDefault="00CD0253">
      <w:pPr>
        <w:pStyle w:val="a3"/>
        <w:spacing w:before="27"/>
        <w:jc w:val="left"/>
      </w:pPr>
      <w:r>
        <w:rPr>
          <w:spacing w:val="-1"/>
        </w:rPr>
        <w:t>Звуки</w:t>
      </w:r>
      <w:r>
        <w:rPr>
          <w:spacing w:val="-5"/>
        </w:rPr>
        <w:t xml:space="preserve"> </w:t>
      </w:r>
      <w:r>
        <w:t>речи.</w:t>
      </w:r>
      <w:r>
        <w:rPr>
          <w:spacing w:val="-9"/>
        </w:rPr>
        <w:t xml:space="preserve"> </w:t>
      </w:r>
      <w:r>
        <w:t>Гласные</w:t>
      </w:r>
      <w:r>
        <w:rPr>
          <w:spacing w:val="-15"/>
        </w:rPr>
        <w:t xml:space="preserve"> </w:t>
      </w:r>
      <w:r>
        <w:t>и</w:t>
      </w:r>
      <w:r>
        <w:rPr>
          <w:spacing w:val="-10"/>
        </w:rPr>
        <w:t xml:space="preserve"> </w:t>
      </w:r>
      <w:r>
        <w:t>согласные</w:t>
      </w:r>
      <w:r>
        <w:rPr>
          <w:spacing w:val="-10"/>
        </w:rPr>
        <w:t xml:space="preserve"> </w:t>
      </w:r>
      <w:r>
        <w:t>звуки,</w:t>
      </w:r>
      <w:r>
        <w:rPr>
          <w:spacing w:val="-4"/>
        </w:rPr>
        <w:t xml:space="preserve"> </w:t>
      </w:r>
      <w:r>
        <w:t>их</w:t>
      </w:r>
      <w:r>
        <w:rPr>
          <w:spacing w:val="-10"/>
        </w:rPr>
        <w:t xml:space="preserve"> </w:t>
      </w:r>
      <w:r>
        <w:t>различение.</w:t>
      </w:r>
      <w:r>
        <w:rPr>
          <w:spacing w:val="-3"/>
        </w:rPr>
        <w:t xml:space="preserve"> </w:t>
      </w:r>
      <w:r>
        <w:t>Ударение</w:t>
      </w:r>
      <w:r>
        <w:rPr>
          <w:spacing w:val="-10"/>
        </w:rPr>
        <w:t xml:space="preserve"> </w:t>
      </w:r>
      <w:r>
        <w:t>в</w:t>
      </w:r>
      <w:r>
        <w:rPr>
          <w:spacing w:val="-10"/>
        </w:rPr>
        <w:t xml:space="preserve"> </w:t>
      </w:r>
      <w:r>
        <w:t>слове.</w:t>
      </w:r>
    </w:p>
    <w:p w:rsidR="00BA0EEA" w:rsidRDefault="00CD0253">
      <w:pPr>
        <w:pStyle w:val="a3"/>
        <w:spacing w:before="50" w:line="271" w:lineRule="auto"/>
        <w:ind w:right="413"/>
        <w:jc w:val="left"/>
      </w:pPr>
      <w:r>
        <w:t>Гласные ударные и безударные. Твёрдые и мягкие согласные звуки, их различение. Звонкие и</w:t>
      </w:r>
      <w:r>
        <w:rPr>
          <w:spacing w:val="1"/>
        </w:rPr>
        <w:t xml:space="preserve"> </w:t>
      </w:r>
      <w:r>
        <w:t>глухие</w:t>
      </w:r>
      <w:r>
        <w:rPr>
          <w:spacing w:val="27"/>
        </w:rPr>
        <w:t xml:space="preserve"> </w:t>
      </w:r>
      <w:r>
        <w:t>согласные</w:t>
      </w:r>
      <w:r>
        <w:rPr>
          <w:spacing w:val="22"/>
        </w:rPr>
        <w:t xml:space="preserve"> </w:t>
      </w:r>
      <w:r>
        <w:t>звуки,</w:t>
      </w:r>
      <w:r>
        <w:rPr>
          <w:spacing w:val="36"/>
        </w:rPr>
        <w:t xml:space="preserve"> </w:t>
      </w:r>
      <w:r>
        <w:t>их</w:t>
      </w:r>
      <w:r>
        <w:rPr>
          <w:spacing w:val="22"/>
        </w:rPr>
        <w:t xml:space="preserve"> </w:t>
      </w:r>
      <w:r>
        <w:t>различение.</w:t>
      </w:r>
      <w:r>
        <w:rPr>
          <w:spacing w:val="31"/>
        </w:rPr>
        <w:t xml:space="preserve"> </w:t>
      </w:r>
      <w:r>
        <w:t>Согласный</w:t>
      </w:r>
      <w:r>
        <w:rPr>
          <w:spacing w:val="34"/>
        </w:rPr>
        <w:t xml:space="preserve"> </w:t>
      </w:r>
      <w:r>
        <w:t>звук</w:t>
      </w:r>
      <w:r>
        <w:rPr>
          <w:spacing w:val="22"/>
        </w:rPr>
        <w:t xml:space="preserve"> </w:t>
      </w:r>
      <w:r>
        <w:t>[й’]</w:t>
      </w:r>
      <w:r>
        <w:rPr>
          <w:spacing w:val="34"/>
        </w:rPr>
        <w:t xml:space="preserve"> </w:t>
      </w:r>
      <w:r>
        <w:t>и</w:t>
      </w:r>
      <w:r>
        <w:rPr>
          <w:spacing w:val="33"/>
        </w:rPr>
        <w:t xml:space="preserve"> </w:t>
      </w:r>
      <w:r>
        <w:t>гласный</w:t>
      </w:r>
      <w:r>
        <w:rPr>
          <w:spacing w:val="25"/>
        </w:rPr>
        <w:t xml:space="preserve"> </w:t>
      </w:r>
      <w:r>
        <w:t>звук</w:t>
      </w:r>
      <w:r>
        <w:rPr>
          <w:spacing w:val="21"/>
        </w:rPr>
        <w:t xml:space="preserve"> </w:t>
      </w:r>
      <w:r>
        <w:t>[и].</w:t>
      </w:r>
      <w:r>
        <w:rPr>
          <w:spacing w:val="35"/>
        </w:rPr>
        <w:t xml:space="preserve"> </w:t>
      </w:r>
      <w:r>
        <w:t>Шипящие</w:t>
      </w:r>
      <w:r>
        <w:rPr>
          <w:spacing w:val="19"/>
        </w:rPr>
        <w:t xml:space="preserve"> </w:t>
      </w:r>
      <w:r>
        <w:t>[ж],</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jc w:val="left"/>
      </w:pPr>
      <w:r>
        <w:t>[ш],</w:t>
      </w:r>
      <w:r>
        <w:rPr>
          <w:spacing w:val="-3"/>
        </w:rPr>
        <w:t xml:space="preserve"> </w:t>
      </w:r>
      <w:r>
        <w:t>[ч’],</w:t>
      </w:r>
      <w:r>
        <w:rPr>
          <w:spacing w:val="-7"/>
        </w:rPr>
        <w:t xml:space="preserve"> </w:t>
      </w:r>
      <w:r>
        <w:t>[щ’].</w:t>
      </w:r>
    </w:p>
    <w:p w:rsidR="00BA0EEA" w:rsidRDefault="00CD0253">
      <w:pPr>
        <w:pStyle w:val="a3"/>
        <w:spacing w:before="46" w:line="271" w:lineRule="auto"/>
        <w:ind w:right="413"/>
        <w:jc w:val="left"/>
      </w:pPr>
      <w:r>
        <w:t>Слог.</w:t>
      </w:r>
      <w:r>
        <w:rPr>
          <w:spacing w:val="44"/>
        </w:rPr>
        <w:t xml:space="preserve"> </w:t>
      </w:r>
      <w:r>
        <w:t>Количество</w:t>
      </w:r>
      <w:r>
        <w:rPr>
          <w:spacing w:val="47"/>
        </w:rPr>
        <w:t xml:space="preserve"> </w:t>
      </w:r>
      <w:r>
        <w:t>слогов</w:t>
      </w:r>
      <w:r>
        <w:rPr>
          <w:spacing w:val="43"/>
        </w:rPr>
        <w:t xml:space="preserve"> </w:t>
      </w:r>
      <w:r>
        <w:t>в</w:t>
      </w:r>
      <w:r>
        <w:rPr>
          <w:spacing w:val="48"/>
        </w:rPr>
        <w:t xml:space="preserve"> </w:t>
      </w:r>
      <w:r>
        <w:t>слове.</w:t>
      </w:r>
      <w:r>
        <w:rPr>
          <w:spacing w:val="45"/>
        </w:rPr>
        <w:t xml:space="preserve"> </w:t>
      </w:r>
      <w:r>
        <w:t>Ударный</w:t>
      </w:r>
      <w:r>
        <w:rPr>
          <w:spacing w:val="43"/>
        </w:rPr>
        <w:t xml:space="preserve"> </w:t>
      </w:r>
      <w:r>
        <w:t>слог.</w:t>
      </w:r>
      <w:r>
        <w:rPr>
          <w:spacing w:val="44"/>
        </w:rPr>
        <w:t xml:space="preserve"> </w:t>
      </w:r>
      <w:r>
        <w:t>Деление</w:t>
      </w:r>
      <w:r>
        <w:rPr>
          <w:spacing w:val="42"/>
        </w:rPr>
        <w:t xml:space="preserve"> </w:t>
      </w:r>
      <w:r>
        <w:t>слов</w:t>
      </w:r>
      <w:r>
        <w:rPr>
          <w:spacing w:val="39"/>
        </w:rPr>
        <w:t xml:space="preserve"> </w:t>
      </w:r>
      <w:r>
        <w:t>на</w:t>
      </w:r>
      <w:r>
        <w:rPr>
          <w:spacing w:val="36"/>
        </w:rPr>
        <w:t xml:space="preserve"> </w:t>
      </w:r>
      <w:r>
        <w:t>слоги</w:t>
      </w:r>
      <w:r>
        <w:rPr>
          <w:spacing w:val="38"/>
        </w:rPr>
        <w:t xml:space="preserve"> </w:t>
      </w:r>
      <w:r>
        <w:t>(простые</w:t>
      </w:r>
      <w:r>
        <w:rPr>
          <w:spacing w:val="46"/>
        </w:rPr>
        <w:t xml:space="preserve"> </w:t>
      </w:r>
      <w:r>
        <w:t>случаи,</w:t>
      </w:r>
      <w:r>
        <w:rPr>
          <w:spacing w:val="59"/>
        </w:rPr>
        <w:t xml:space="preserve"> </w:t>
      </w:r>
      <w:r>
        <w:t>без</w:t>
      </w:r>
      <w:r>
        <w:rPr>
          <w:spacing w:val="-57"/>
        </w:rPr>
        <w:t xml:space="preserve"> </w:t>
      </w:r>
      <w:r>
        <w:t>стечения</w:t>
      </w:r>
      <w:r>
        <w:rPr>
          <w:spacing w:val="2"/>
        </w:rPr>
        <w:t xml:space="preserve"> </w:t>
      </w:r>
      <w:r>
        <w:t>согласных).</w:t>
      </w:r>
    </w:p>
    <w:p w:rsidR="00BA0EEA" w:rsidRDefault="00CD0253">
      <w:pPr>
        <w:pStyle w:val="110"/>
        <w:spacing w:before="15"/>
        <w:jc w:val="left"/>
      </w:pPr>
      <w:bookmarkStart w:id="31" w:name="Графика_(1)"/>
      <w:bookmarkEnd w:id="31"/>
      <w:r>
        <w:t>Графика</w:t>
      </w:r>
    </w:p>
    <w:p w:rsidR="00BA0EEA" w:rsidRDefault="00CD0253">
      <w:pPr>
        <w:pStyle w:val="a3"/>
        <w:spacing w:before="31" w:line="266" w:lineRule="auto"/>
        <w:ind w:right="409"/>
      </w:pPr>
      <w:r>
        <w:t>Звук и буква.</w:t>
      </w:r>
      <w:r>
        <w:rPr>
          <w:spacing w:val="1"/>
        </w:rPr>
        <w:t xml:space="preserve"> </w:t>
      </w:r>
      <w:r>
        <w:t>Различение звуков</w:t>
      </w:r>
      <w:r>
        <w:rPr>
          <w:spacing w:val="1"/>
        </w:rPr>
        <w:t xml:space="preserve"> </w:t>
      </w:r>
      <w:r>
        <w:t>и букв.</w:t>
      </w:r>
      <w:r>
        <w:rPr>
          <w:spacing w:val="1"/>
        </w:rPr>
        <w:t xml:space="preserve"> </w:t>
      </w:r>
      <w:r>
        <w:t>Обозначение на письме твёрдости</w:t>
      </w:r>
      <w:r>
        <w:rPr>
          <w:spacing w:val="1"/>
        </w:rPr>
        <w:t xml:space="preserve"> </w:t>
      </w:r>
      <w:r>
        <w:t>согласных звуков</w:t>
      </w:r>
      <w:r>
        <w:rPr>
          <w:spacing w:val="1"/>
        </w:rPr>
        <w:t xml:space="preserve"> </w:t>
      </w:r>
      <w:r>
        <w:t xml:space="preserve">буквами </w:t>
      </w:r>
      <w:r>
        <w:rPr>
          <w:i/>
        </w:rPr>
        <w:t>а, о, у, ы, э</w:t>
      </w:r>
      <w:r>
        <w:t xml:space="preserve">; слова с буквой </w:t>
      </w:r>
      <w:r>
        <w:rPr>
          <w:i/>
        </w:rPr>
        <w:t>э</w:t>
      </w:r>
      <w:r>
        <w:t>. Обозначение на письме мягкости согласных звуков буквами</w:t>
      </w:r>
      <w:r>
        <w:rPr>
          <w:spacing w:val="1"/>
        </w:rPr>
        <w:t xml:space="preserve"> </w:t>
      </w:r>
      <w:r>
        <w:rPr>
          <w:i/>
        </w:rPr>
        <w:t>е, ё, ю, я, и</w:t>
      </w:r>
      <w:r>
        <w:t xml:space="preserve">. Функции букв </w:t>
      </w:r>
      <w:r>
        <w:rPr>
          <w:i/>
        </w:rPr>
        <w:t xml:space="preserve">е, ё, ю, я. </w:t>
      </w:r>
      <w:r>
        <w:t>Мягкий знак как показатель мягкости предшествующего</w:t>
      </w:r>
      <w:r>
        <w:rPr>
          <w:spacing w:val="1"/>
        </w:rPr>
        <w:t xml:space="preserve"> </w:t>
      </w:r>
      <w:r>
        <w:t>согласного</w:t>
      </w:r>
      <w:r>
        <w:rPr>
          <w:spacing w:val="2"/>
        </w:rPr>
        <w:t xml:space="preserve"> </w:t>
      </w:r>
      <w:r>
        <w:t>звука</w:t>
      </w:r>
      <w:r>
        <w:rPr>
          <w:spacing w:val="1"/>
        </w:rPr>
        <w:t xml:space="preserve"> </w:t>
      </w:r>
      <w:r>
        <w:t>в</w:t>
      </w:r>
      <w:r>
        <w:rPr>
          <w:spacing w:val="9"/>
        </w:rPr>
        <w:t xml:space="preserve"> </w:t>
      </w:r>
      <w:r>
        <w:t>конце</w:t>
      </w:r>
      <w:r>
        <w:rPr>
          <w:spacing w:val="-3"/>
        </w:rPr>
        <w:t xml:space="preserve"> </w:t>
      </w:r>
      <w:r>
        <w:t>слова.</w:t>
      </w:r>
    </w:p>
    <w:p w:rsidR="00BA0EEA" w:rsidRDefault="00CD0253">
      <w:pPr>
        <w:pStyle w:val="a3"/>
        <w:spacing w:before="14" w:line="280" w:lineRule="auto"/>
        <w:ind w:right="413"/>
      </w:pPr>
      <w:r>
        <w:t>Установление</w:t>
      </w:r>
      <w:r>
        <w:rPr>
          <w:spacing w:val="1"/>
        </w:rPr>
        <w:t xml:space="preserve"> </w:t>
      </w:r>
      <w:r>
        <w:t>соотношения</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типа</w:t>
      </w:r>
      <w:r>
        <w:rPr>
          <w:spacing w:val="1"/>
        </w:rPr>
        <w:t xml:space="preserve"> </w:t>
      </w:r>
      <w:r>
        <w:t>стол,</w:t>
      </w:r>
      <w:r>
        <w:rPr>
          <w:spacing w:val="1"/>
        </w:rPr>
        <w:t xml:space="preserve"> </w:t>
      </w:r>
      <w:r>
        <w:t>конь.</w:t>
      </w:r>
      <w:r>
        <w:rPr>
          <w:spacing w:val="1"/>
        </w:rPr>
        <w:t xml:space="preserve"> </w:t>
      </w:r>
      <w:r>
        <w:rPr>
          <w:spacing w:val="-1"/>
        </w:rPr>
        <w:t>Небуквенные</w:t>
      </w:r>
      <w:r>
        <w:rPr>
          <w:spacing w:val="-7"/>
        </w:rPr>
        <w:t xml:space="preserve"> </w:t>
      </w:r>
      <w:r>
        <w:rPr>
          <w:spacing w:val="-1"/>
        </w:rPr>
        <w:t>графические</w:t>
      </w:r>
      <w:r>
        <w:rPr>
          <w:spacing w:val="2"/>
        </w:rPr>
        <w:t xml:space="preserve"> </w:t>
      </w:r>
      <w:r>
        <w:rPr>
          <w:spacing w:val="-1"/>
        </w:rPr>
        <w:t>средства:</w:t>
      </w:r>
      <w:r>
        <w:rPr>
          <w:spacing w:val="-6"/>
        </w:rPr>
        <w:t xml:space="preserve"> </w:t>
      </w:r>
      <w:r>
        <w:rPr>
          <w:spacing w:val="-1"/>
        </w:rPr>
        <w:t>пробел</w:t>
      </w:r>
      <w:r>
        <w:rPr>
          <w:spacing w:val="3"/>
        </w:rPr>
        <w:t xml:space="preserve"> </w:t>
      </w:r>
      <w:r>
        <w:rPr>
          <w:spacing w:val="-1"/>
        </w:rPr>
        <w:t>между</w:t>
      </w:r>
      <w:r>
        <w:rPr>
          <w:spacing w:val="-26"/>
        </w:rPr>
        <w:t xml:space="preserve"> </w:t>
      </w:r>
      <w:r>
        <w:t>словами,</w:t>
      </w:r>
      <w:r>
        <w:rPr>
          <w:spacing w:val="1"/>
        </w:rPr>
        <w:t xml:space="preserve"> </w:t>
      </w:r>
      <w:r>
        <w:t>знак</w:t>
      </w:r>
      <w:r>
        <w:rPr>
          <w:spacing w:val="2"/>
        </w:rPr>
        <w:t xml:space="preserve"> </w:t>
      </w:r>
      <w:r>
        <w:t>переноса.</w:t>
      </w:r>
    </w:p>
    <w:p w:rsidR="00BA0EEA" w:rsidRDefault="00CD0253">
      <w:pPr>
        <w:pStyle w:val="a3"/>
        <w:spacing w:before="7" w:line="271" w:lineRule="auto"/>
        <w:ind w:right="433"/>
      </w:pPr>
      <w:r>
        <w:t>Русский алфавит: правильное название букв, их последовательность. Использованиеалфавита для</w:t>
      </w:r>
      <w:r>
        <w:rPr>
          <w:spacing w:val="1"/>
        </w:rPr>
        <w:t xml:space="preserve"> </w:t>
      </w:r>
      <w:r>
        <w:t>упорядочения</w:t>
      </w:r>
      <w:r>
        <w:rPr>
          <w:spacing w:val="-2"/>
        </w:rPr>
        <w:t xml:space="preserve"> </w:t>
      </w:r>
      <w:r>
        <w:t>списка</w:t>
      </w:r>
      <w:r>
        <w:rPr>
          <w:spacing w:val="2"/>
        </w:rPr>
        <w:t xml:space="preserve"> </w:t>
      </w:r>
      <w:r>
        <w:t>слов.</w:t>
      </w:r>
    </w:p>
    <w:p w:rsidR="00BA0EEA" w:rsidRDefault="00CD0253">
      <w:pPr>
        <w:pStyle w:val="110"/>
        <w:spacing w:before="15"/>
        <w:jc w:val="left"/>
      </w:pPr>
      <w:bookmarkStart w:id="32" w:name="Орфоэпия"/>
      <w:bookmarkEnd w:id="32"/>
      <w:r>
        <w:t>Орфоэпия</w:t>
      </w:r>
    </w:p>
    <w:p w:rsidR="00BA0EEA" w:rsidRDefault="00CD0253">
      <w:pPr>
        <w:pStyle w:val="a3"/>
        <w:spacing w:before="27" w:line="266" w:lineRule="auto"/>
        <w:ind w:right="402"/>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w:t>
      </w:r>
    </w:p>
    <w:p w:rsidR="00BA0EEA" w:rsidRDefault="00CD0253">
      <w:pPr>
        <w:pStyle w:val="110"/>
        <w:spacing w:before="26"/>
        <w:jc w:val="left"/>
      </w:pPr>
      <w:bookmarkStart w:id="33" w:name="Лексика"/>
      <w:bookmarkEnd w:id="33"/>
      <w:r>
        <w:t>Лексика</w:t>
      </w:r>
    </w:p>
    <w:p w:rsidR="00BA0EEA" w:rsidRDefault="00CD0253">
      <w:pPr>
        <w:pStyle w:val="a3"/>
        <w:spacing w:before="37"/>
        <w:jc w:val="left"/>
      </w:pPr>
      <w:r>
        <w:t>Слово</w:t>
      </w:r>
      <w:r>
        <w:rPr>
          <w:spacing w:val="-12"/>
        </w:rPr>
        <w:t xml:space="preserve"> </w:t>
      </w:r>
      <w:r>
        <w:t>как</w:t>
      </w:r>
      <w:r>
        <w:rPr>
          <w:spacing w:val="-12"/>
        </w:rPr>
        <w:t xml:space="preserve"> </w:t>
      </w:r>
      <w:r>
        <w:t>единица</w:t>
      </w:r>
      <w:r>
        <w:rPr>
          <w:spacing w:val="-11"/>
        </w:rPr>
        <w:t xml:space="preserve"> </w:t>
      </w:r>
      <w:r>
        <w:t>языка</w:t>
      </w:r>
      <w:r>
        <w:rPr>
          <w:spacing w:val="-12"/>
        </w:rPr>
        <w:t xml:space="preserve"> </w:t>
      </w:r>
      <w:r>
        <w:t>(ознакомление).</w:t>
      </w:r>
    </w:p>
    <w:p w:rsidR="00BA0EEA" w:rsidRDefault="00CD0253">
      <w:pPr>
        <w:pStyle w:val="a3"/>
        <w:spacing w:before="47" w:line="232" w:lineRule="auto"/>
        <w:ind w:right="413"/>
        <w:jc w:val="left"/>
      </w:pPr>
      <w:r>
        <w:t>Слово</w:t>
      </w:r>
      <w:r>
        <w:rPr>
          <w:spacing w:val="21"/>
        </w:rPr>
        <w:t xml:space="preserve"> </w:t>
      </w:r>
      <w:r>
        <w:t>как</w:t>
      </w:r>
      <w:r>
        <w:rPr>
          <w:spacing w:val="14"/>
        </w:rPr>
        <w:t xml:space="preserve"> </w:t>
      </w:r>
      <w:r>
        <w:t>название</w:t>
      </w:r>
      <w:r>
        <w:rPr>
          <w:spacing w:val="17"/>
        </w:rPr>
        <w:t xml:space="preserve"> </w:t>
      </w:r>
      <w:r>
        <w:t>предмета,</w:t>
      </w:r>
      <w:r>
        <w:rPr>
          <w:spacing w:val="18"/>
        </w:rPr>
        <w:t xml:space="preserve"> </w:t>
      </w:r>
      <w:r>
        <w:t>признака</w:t>
      </w:r>
      <w:r>
        <w:rPr>
          <w:spacing w:val="21"/>
        </w:rPr>
        <w:t xml:space="preserve"> </w:t>
      </w:r>
      <w:r>
        <w:t>предмета,</w:t>
      </w:r>
      <w:r>
        <w:rPr>
          <w:spacing w:val="22"/>
        </w:rPr>
        <w:t xml:space="preserve"> </w:t>
      </w:r>
      <w:r>
        <w:t>действия</w:t>
      </w:r>
      <w:r>
        <w:rPr>
          <w:spacing w:val="21"/>
        </w:rPr>
        <w:t xml:space="preserve"> </w:t>
      </w:r>
      <w:r>
        <w:t>предмета</w:t>
      </w:r>
      <w:r>
        <w:rPr>
          <w:spacing w:val="19"/>
        </w:rPr>
        <w:t xml:space="preserve"> </w:t>
      </w:r>
      <w:r>
        <w:t>(ознакомление).Выявление</w:t>
      </w:r>
      <w:r>
        <w:rPr>
          <w:spacing w:val="-57"/>
        </w:rPr>
        <w:t xml:space="preserve"> </w:t>
      </w:r>
      <w:r>
        <w:t>слов,</w:t>
      </w:r>
      <w:r>
        <w:rPr>
          <w:spacing w:val="-6"/>
        </w:rPr>
        <w:t xml:space="preserve"> </w:t>
      </w:r>
      <w:r>
        <w:t>значение</w:t>
      </w:r>
      <w:r>
        <w:rPr>
          <w:spacing w:val="-7"/>
        </w:rPr>
        <w:t xml:space="preserve"> </w:t>
      </w:r>
      <w:r>
        <w:t>которых</w:t>
      </w:r>
      <w:r>
        <w:rPr>
          <w:spacing w:val="-2"/>
        </w:rPr>
        <w:t xml:space="preserve"> </w:t>
      </w:r>
      <w:r>
        <w:t>требует</w:t>
      </w:r>
      <w:r>
        <w:rPr>
          <w:spacing w:val="27"/>
        </w:rPr>
        <w:t xml:space="preserve"> </w:t>
      </w:r>
      <w:r>
        <w:t>уточнения.</w:t>
      </w:r>
    </w:p>
    <w:p w:rsidR="00BA0EEA" w:rsidRDefault="00CD0253">
      <w:pPr>
        <w:pStyle w:val="110"/>
        <w:spacing w:before="73"/>
        <w:jc w:val="left"/>
      </w:pPr>
      <w:bookmarkStart w:id="34" w:name="Синтаксис"/>
      <w:bookmarkEnd w:id="34"/>
      <w:r>
        <w:t>Синтаксис</w:t>
      </w:r>
    </w:p>
    <w:p w:rsidR="00BA0EEA" w:rsidRDefault="00CD0253">
      <w:pPr>
        <w:pStyle w:val="a3"/>
        <w:spacing w:before="26"/>
        <w:jc w:val="left"/>
      </w:pPr>
      <w:r>
        <w:rPr>
          <w:spacing w:val="-1"/>
        </w:rPr>
        <w:t>Предложение</w:t>
      </w:r>
      <w:r>
        <w:rPr>
          <w:spacing w:val="-13"/>
        </w:rPr>
        <w:t xml:space="preserve"> </w:t>
      </w:r>
      <w:r>
        <w:rPr>
          <w:spacing w:val="-1"/>
        </w:rPr>
        <w:t>как</w:t>
      </w:r>
      <w:r>
        <w:rPr>
          <w:spacing w:val="-14"/>
        </w:rPr>
        <w:t xml:space="preserve"> </w:t>
      </w:r>
      <w:r>
        <w:rPr>
          <w:spacing w:val="-1"/>
        </w:rPr>
        <w:t>единица</w:t>
      </w:r>
      <w:r>
        <w:rPr>
          <w:spacing w:val="-13"/>
        </w:rPr>
        <w:t xml:space="preserve"> </w:t>
      </w:r>
      <w:r>
        <w:t>языка</w:t>
      </w:r>
      <w:r>
        <w:rPr>
          <w:spacing w:val="-8"/>
        </w:rPr>
        <w:t xml:space="preserve"> </w:t>
      </w:r>
      <w:r>
        <w:t>(ознакомление).</w:t>
      </w:r>
    </w:p>
    <w:p w:rsidR="00BA0EEA" w:rsidRDefault="00CD0253">
      <w:pPr>
        <w:pStyle w:val="a3"/>
        <w:spacing w:before="51" w:line="266" w:lineRule="auto"/>
        <w:ind w:right="413"/>
        <w:jc w:val="left"/>
      </w:pPr>
      <w:r>
        <w:t>Слово,</w:t>
      </w:r>
      <w:r>
        <w:rPr>
          <w:spacing w:val="25"/>
        </w:rPr>
        <w:t xml:space="preserve"> </w:t>
      </w:r>
      <w:r>
        <w:t>предложение</w:t>
      </w:r>
      <w:r>
        <w:rPr>
          <w:spacing w:val="18"/>
        </w:rPr>
        <w:t xml:space="preserve"> </w:t>
      </w:r>
      <w:r>
        <w:t>(наблюдение</w:t>
      </w:r>
      <w:r>
        <w:rPr>
          <w:spacing w:val="23"/>
        </w:rPr>
        <w:t xml:space="preserve"> </w:t>
      </w:r>
      <w:r>
        <w:t>над</w:t>
      </w:r>
      <w:r>
        <w:rPr>
          <w:spacing w:val="21"/>
        </w:rPr>
        <w:t xml:space="preserve"> </w:t>
      </w:r>
      <w:r>
        <w:t>сходством</w:t>
      </w:r>
      <w:r>
        <w:rPr>
          <w:spacing w:val="15"/>
        </w:rPr>
        <w:t xml:space="preserve"> </w:t>
      </w:r>
      <w:r>
        <w:t>и</w:t>
      </w:r>
      <w:r>
        <w:rPr>
          <w:spacing w:val="28"/>
        </w:rPr>
        <w:t xml:space="preserve"> </w:t>
      </w:r>
      <w:r>
        <w:t>различием).</w:t>
      </w:r>
      <w:r>
        <w:rPr>
          <w:spacing w:val="26"/>
        </w:rPr>
        <w:t xml:space="preserve"> </w:t>
      </w:r>
      <w:r>
        <w:t>Установление</w:t>
      </w:r>
      <w:r>
        <w:rPr>
          <w:spacing w:val="23"/>
        </w:rPr>
        <w:t xml:space="preserve"> </w:t>
      </w:r>
      <w:r>
        <w:t>связи</w:t>
      </w:r>
      <w:r>
        <w:rPr>
          <w:spacing w:val="24"/>
        </w:rPr>
        <w:t xml:space="preserve"> </w:t>
      </w:r>
      <w:r>
        <w:t>слов</w:t>
      </w:r>
      <w:r>
        <w:rPr>
          <w:spacing w:val="24"/>
        </w:rPr>
        <w:t xml:space="preserve"> </w:t>
      </w:r>
      <w:r>
        <w:t>в</w:t>
      </w:r>
      <w:r>
        <w:rPr>
          <w:spacing w:val="-57"/>
        </w:rPr>
        <w:t xml:space="preserve"> </w:t>
      </w:r>
      <w:r>
        <w:t>предложении</w:t>
      </w:r>
      <w:r>
        <w:rPr>
          <w:spacing w:val="-1"/>
        </w:rPr>
        <w:t xml:space="preserve"> </w:t>
      </w:r>
      <w:r>
        <w:t>при</w:t>
      </w:r>
      <w:r>
        <w:rPr>
          <w:spacing w:val="4"/>
        </w:rPr>
        <w:t xml:space="preserve"> </w:t>
      </w:r>
      <w:r>
        <w:t>помощи</w:t>
      </w:r>
      <w:r>
        <w:rPr>
          <w:spacing w:val="4"/>
        </w:rPr>
        <w:t xml:space="preserve"> </w:t>
      </w:r>
      <w:r>
        <w:t>смысловых</w:t>
      </w:r>
      <w:r>
        <w:rPr>
          <w:spacing w:val="-6"/>
        </w:rPr>
        <w:t xml:space="preserve"> </w:t>
      </w:r>
      <w:r>
        <w:t>вопросов.</w:t>
      </w:r>
    </w:p>
    <w:p w:rsidR="00BA0EEA" w:rsidRDefault="00CD0253">
      <w:pPr>
        <w:pStyle w:val="a3"/>
        <w:spacing w:before="11"/>
        <w:jc w:val="left"/>
      </w:pPr>
      <w:r>
        <w:t>Восстановление</w:t>
      </w:r>
      <w:r>
        <w:rPr>
          <w:spacing w:val="-7"/>
        </w:rPr>
        <w:t xml:space="preserve"> </w:t>
      </w:r>
      <w:r>
        <w:t>деформированных предложений.</w:t>
      </w:r>
      <w:r>
        <w:rPr>
          <w:spacing w:val="1"/>
        </w:rPr>
        <w:t xml:space="preserve"> </w:t>
      </w:r>
      <w:r>
        <w:t>Составление</w:t>
      </w:r>
      <w:r>
        <w:rPr>
          <w:spacing w:val="-6"/>
        </w:rPr>
        <w:t xml:space="preserve"> </w:t>
      </w:r>
      <w:r>
        <w:t>предложений из</w:t>
      </w:r>
      <w:r>
        <w:rPr>
          <w:spacing w:val="-9"/>
        </w:rPr>
        <w:t xml:space="preserve"> </w:t>
      </w:r>
      <w:r>
        <w:t>набора</w:t>
      </w:r>
      <w:r>
        <w:rPr>
          <w:spacing w:val="-3"/>
        </w:rPr>
        <w:t xml:space="preserve"> </w:t>
      </w:r>
      <w:r>
        <w:t>формслов.</w:t>
      </w:r>
    </w:p>
    <w:p w:rsidR="00BA0EEA" w:rsidRDefault="00CD0253">
      <w:pPr>
        <w:pStyle w:val="110"/>
        <w:spacing w:before="60"/>
        <w:jc w:val="left"/>
      </w:pPr>
      <w:bookmarkStart w:id="35" w:name="Орфография_и_пунктуация_(1)"/>
      <w:bookmarkEnd w:id="35"/>
      <w:r>
        <w:t>Орфография</w:t>
      </w:r>
      <w:r>
        <w:rPr>
          <w:spacing w:val="-13"/>
        </w:rPr>
        <w:t xml:space="preserve"> </w:t>
      </w:r>
      <w:r>
        <w:t>и</w:t>
      </w:r>
      <w:r>
        <w:rPr>
          <w:spacing w:val="-4"/>
        </w:rPr>
        <w:t xml:space="preserve"> </w:t>
      </w:r>
      <w:r>
        <w:t>пунктуация</w:t>
      </w:r>
    </w:p>
    <w:p w:rsidR="00BA0EEA" w:rsidRDefault="00CD0253">
      <w:pPr>
        <w:pStyle w:val="a3"/>
        <w:spacing w:before="27"/>
        <w:jc w:val="left"/>
      </w:pPr>
      <w:r>
        <w:t>Правила</w:t>
      </w:r>
      <w:r>
        <w:rPr>
          <w:spacing w:val="-5"/>
        </w:rPr>
        <w:t xml:space="preserve"> </w:t>
      </w:r>
      <w:r>
        <w:t>правописания</w:t>
      </w:r>
      <w:r>
        <w:rPr>
          <w:spacing w:val="-9"/>
        </w:rPr>
        <w:t xml:space="preserve"> </w:t>
      </w:r>
      <w:r>
        <w:t>и</w:t>
      </w:r>
      <w:r>
        <w:rPr>
          <w:spacing w:val="-14"/>
        </w:rPr>
        <w:t xml:space="preserve"> </w:t>
      </w:r>
      <w:r>
        <w:t>их</w:t>
      </w:r>
      <w:r>
        <w:rPr>
          <w:spacing w:val="-10"/>
        </w:rPr>
        <w:t xml:space="preserve"> </w:t>
      </w:r>
      <w:r>
        <w:t>применение:</w:t>
      </w:r>
    </w:p>
    <w:p w:rsidR="00BA0EEA" w:rsidRDefault="00CD0253" w:rsidP="0088385F">
      <w:pPr>
        <w:pStyle w:val="a5"/>
        <w:numPr>
          <w:ilvl w:val="0"/>
          <w:numId w:val="32"/>
        </w:numPr>
        <w:tabs>
          <w:tab w:val="left" w:pos="1549"/>
          <w:tab w:val="left" w:pos="1550"/>
        </w:tabs>
        <w:spacing w:before="52"/>
        <w:ind w:left="1549" w:hanging="342"/>
        <w:jc w:val="left"/>
        <w:rPr>
          <w:sz w:val="24"/>
        </w:rPr>
      </w:pPr>
      <w:r>
        <w:rPr>
          <w:sz w:val="24"/>
        </w:rPr>
        <w:t>раздельное</w:t>
      </w:r>
      <w:r>
        <w:rPr>
          <w:spacing w:val="-15"/>
          <w:sz w:val="24"/>
        </w:rPr>
        <w:t xml:space="preserve"> </w:t>
      </w:r>
      <w:r>
        <w:rPr>
          <w:sz w:val="24"/>
        </w:rPr>
        <w:t>написание</w:t>
      </w:r>
      <w:r>
        <w:rPr>
          <w:spacing w:val="-14"/>
          <w:sz w:val="24"/>
        </w:rPr>
        <w:t xml:space="preserve"> </w:t>
      </w:r>
      <w:r>
        <w:rPr>
          <w:sz w:val="24"/>
        </w:rPr>
        <w:t>слов</w:t>
      </w:r>
      <w:r>
        <w:rPr>
          <w:spacing w:val="-13"/>
          <w:sz w:val="24"/>
        </w:rPr>
        <w:t xml:space="preserve"> </w:t>
      </w:r>
      <w:r>
        <w:rPr>
          <w:sz w:val="24"/>
        </w:rPr>
        <w:t>в</w:t>
      </w:r>
      <w:r>
        <w:rPr>
          <w:spacing w:val="-8"/>
          <w:sz w:val="24"/>
        </w:rPr>
        <w:t xml:space="preserve"> </w:t>
      </w:r>
      <w:r>
        <w:rPr>
          <w:sz w:val="24"/>
        </w:rPr>
        <w:t>предложении;</w:t>
      </w:r>
    </w:p>
    <w:p w:rsidR="00BA0EEA" w:rsidRDefault="00CD0253" w:rsidP="0088385F">
      <w:pPr>
        <w:pStyle w:val="a5"/>
        <w:numPr>
          <w:ilvl w:val="0"/>
          <w:numId w:val="32"/>
        </w:numPr>
        <w:tabs>
          <w:tab w:val="left" w:pos="1549"/>
          <w:tab w:val="left" w:pos="1550"/>
        </w:tabs>
        <w:spacing w:before="19" w:line="235" w:lineRule="auto"/>
        <w:ind w:right="473" w:firstLine="0"/>
        <w:jc w:val="left"/>
        <w:rPr>
          <w:sz w:val="24"/>
        </w:rPr>
      </w:pPr>
      <w:r>
        <w:rPr>
          <w:sz w:val="24"/>
        </w:rPr>
        <w:t>прописная</w:t>
      </w:r>
      <w:r>
        <w:rPr>
          <w:spacing w:val="14"/>
          <w:sz w:val="24"/>
        </w:rPr>
        <w:t xml:space="preserve"> </w:t>
      </w:r>
      <w:r>
        <w:rPr>
          <w:sz w:val="24"/>
        </w:rPr>
        <w:t>буква</w:t>
      </w:r>
      <w:r>
        <w:rPr>
          <w:spacing w:val="14"/>
          <w:sz w:val="24"/>
        </w:rPr>
        <w:t xml:space="preserve"> </w:t>
      </w:r>
      <w:r>
        <w:rPr>
          <w:sz w:val="24"/>
        </w:rPr>
        <w:t>в</w:t>
      </w:r>
      <w:r>
        <w:rPr>
          <w:spacing w:val="20"/>
          <w:sz w:val="24"/>
        </w:rPr>
        <w:t xml:space="preserve"> </w:t>
      </w:r>
      <w:r>
        <w:rPr>
          <w:sz w:val="24"/>
        </w:rPr>
        <w:t>начале</w:t>
      </w:r>
      <w:r>
        <w:rPr>
          <w:spacing w:val="13"/>
          <w:sz w:val="24"/>
        </w:rPr>
        <w:t xml:space="preserve"> </w:t>
      </w:r>
      <w:r>
        <w:rPr>
          <w:sz w:val="24"/>
        </w:rPr>
        <w:t>предложения</w:t>
      </w:r>
      <w:r>
        <w:rPr>
          <w:spacing w:val="11"/>
          <w:sz w:val="24"/>
        </w:rPr>
        <w:t xml:space="preserve"> </w:t>
      </w:r>
      <w:r>
        <w:rPr>
          <w:sz w:val="24"/>
        </w:rPr>
        <w:t>и</w:t>
      </w:r>
      <w:r>
        <w:rPr>
          <w:spacing w:val="10"/>
          <w:sz w:val="24"/>
        </w:rPr>
        <w:t xml:space="preserve"> </w:t>
      </w:r>
      <w:r>
        <w:rPr>
          <w:sz w:val="24"/>
        </w:rPr>
        <w:t>в</w:t>
      </w:r>
      <w:r>
        <w:rPr>
          <w:spacing w:val="15"/>
          <w:sz w:val="24"/>
        </w:rPr>
        <w:t xml:space="preserve"> </w:t>
      </w:r>
      <w:r>
        <w:rPr>
          <w:sz w:val="24"/>
        </w:rPr>
        <w:t>именах</w:t>
      </w:r>
      <w:r>
        <w:rPr>
          <w:spacing w:val="9"/>
          <w:sz w:val="24"/>
        </w:rPr>
        <w:t xml:space="preserve"> </w:t>
      </w:r>
      <w:r>
        <w:rPr>
          <w:sz w:val="24"/>
        </w:rPr>
        <w:t>собственных:</w:t>
      </w:r>
      <w:r>
        <w:rPr>
          <w:spacing w:val="16"/>
          <w:sz w:val="24"/>
        </w:rPr>
        <w:t xml:space="preserve"> </w:t>
      </w:r>
      <w:r>
        <w:rPr>
          <w:sz w:val="24"/>
        </w:rPr>
        <w:t>в</w:t>
      </w:r>
      <w:r>
        <w:rPr>
          <w:spacing w:val="10"/>
          <w:sz w:val="24"/>
        </w:rPr>
        <w:t xml:space="preserve"> </w:t>
      </w:r>
      <w:r>
        <w:rPr>
          <w:sz w:val="24"/>
        </w:rPr>
        <w:t>именах</w:t>
      </w:r>
      <w:r>
        <w:rPr>
          <w:spacing w:val="14"/>
          <w:sz w:val="24"/>
        </w:rPr>
        <w:t xml:space="preserve"> </w:t>
      </w:r>
      <w:r>
        <w:rPr>
          <w:sz w:val="24"/>
        </w:rPr>
        <w:t>и</w:t>
      </w:r>
      <w:r>
        <w:rPr>
          <w:spacing w:val="20"/>
          <w:sz w:val="24"/>
        </w:rPr>
        <w:t xml:space="preserve"> </w:t>
      </w:r>
      <w:r>
        <w:rPr>
          <w:sz w:val="24"/>
        </w:rPr>
        <w:t>фамилиях</w:t>
      </w:r>
      <w:r>
        <w:rPr>
          <w:spacing w:val="-57"/>
          <w:sz w:val="24"/>
        </w:rPr>
        <w:t xml:space="preserve"> </w:t>
      </w:r>
      <w:r>
        <w:rPr>
          <w:sz w:val="24"/>
        </w:rPr>
        <w:t>людей,</w:t>
      </w:r>
      <w:r>
        <w:rPr>
          <w:spacing w:val="8"/>
          <w:sz w:val="24"/>
        </w:rPr>
        <w:t xml:space="preserve"> </w:t>
      </w:r>
      <w:r>
        <w:rPr>
          <w:sz w:val="24"/>
        </w:rPr>
        <w:t>кличках</w:t>
      </w:r>
      <w:r>
        <w:rPr>
          <w:spacing w:val="-7"/>
          <w:sz w:val="24"/>
        </w:rPr>
        <w:t xml:space="preserve"> </w:t>
      </w:r>
      <w:r>
        <w:rPr>
          <w:sz w:val="24"/>
        </w:rPr>
        <w:t>животных;</w:t>
      </w:r>
    </w:p>
    <w:p w:rsidR="00BA0EEA" w:rsidRDefault="00CD0253" w:rsidP="0088385F">
      <w:pPr>
        <w:pStyle w:val="a5"/>
        <w:numPr>
          <w:ilvl w:val="0"/>
          <w:numId w:val="32"/>
        </w:numPr>
        <w:tabs>
          <w:tab w:val="left" w:pos="1549"/>
          <w:tab w:val="left" w:pos="1550"/>
        </w:tabs>
        <w:spacing w:before="42"/>
        <w:ind w:left="1549" w:hanging="342"/>
        <w:jc w:val="left"/>
        <w:rPr>
          <w:sz w:val="24"/>
        </w:rPr>
      </w:pPr>
      <w:r>
        <w:rPr>
          <w:sz w:val="24"/>
        </w:rPr>
        <w:t>перенос</w:t>
      </w:r>
      <w:r>
        <w:rPr>
          <w:spacing w:val="-11"/>
          <w:sz w:val="24"/>
        </w:rPr>
        <w:t xml:space="preserve"> </w:t>
      </w:r>
      <w:r>
        <w:rPr>
          <w:sz w:val="24"/>
        </w:rPr>
        <w:t>слов</w:t>
      </w:r>
      <w:r>
        <w:rPr>
          <w:spacing w:val="-13"/>
          <w:sz w:val="24"/>
        </w:rPr>
        <w:t xml:space="preserve"> </w:t>
      </w:r>
      <w:r>
        <w:rPr>
          <w:sz w:val="24"/>
        </w:rPr>
        <w:t>(без</w:t>
      </w:r>
      <w:r>
        <w:rPr>
          <w:spacing w:val="-1"/>
          <w:sz w:val="24"/>
        </w:rPr>
        <w:t xml:space="preserve"> </w:t>
      </w:r>
      <w:r>
        <w:rPr>
          <w:sz w:val="24"/>
        </w:rPr>
        <w:t>учёта</w:t>
      </w:r>
      <w:r>
        <w:rPr>
          <w:spacing w:val="-5"/>
          <w:sz w:val="24"/>
        </w:rPr>
        <w:t xml:space="preserve"> </w:t>
      </w:r>
      <w:r>
        <w:rPr>
          <w:sz w:val="24"/>
        </w:rPr>
        <w:t>морфемного</w:t>
      </w:r>
      <w:r>
        <w:rPr>
          <w:spacing w:val="-11"/>
          <w:sz w:val="24"/>
        </w:rPr>
        <w:t xml:space="preserve"> </w:t>
      </w:r>
      <w:r>
        <w:rPr>
          <w:sz w:val="24"/>
        </w:rPr>
        <w:t>членения</w:t>
      </w:r>
      <w:r>
        <w:rPr>
          <w:spacing w:val="-14"/>
          <w:sz w:val="24"/>
        </w:rPr>
        <w:t xml:space="preserve"> </w:t>
      </w:r>
      <w:r>
        <w:rPr>
          <w:sz w:val="24"/>
        </w:rPr>
        <w:t>слова);</w:t>
      </w:r>
    </w:p>
    <w:p w:rsidR="00BA0EEA" w:rsidRDefault="00CD0253" w:rsidP="0088385F">
      <w:pPr>
        <w:pStyle w:val="a5"/>
        <w:numPr>
          <w:ilvl w:val="0"/>
          <w:numId w:val="32"/>
        </w:numPr>
        <w:tabs>
          <w:tab w:val="left" w:pos="1549"/>
          <w:tab w:val="left" w:pos="1550"/>
        </w:tabs>
        <w:spacing w:before="15" w:line="235" w:lineRule="auto"/>
        <w:ind w:right="465" w:firstLine="0"/>
        <w:jc w:val="left"/>
        <w:rPr>
          <w:i/>
          <w:sz w:val="24"/>
        </w:rPr>
      </w:pPr>
      <w:r>
        <w:rPr>
          <w:sz w:val="24"/>
        </w:rPr>
        <w:t>гласные</w:t>
      </w:r>
      <w:r>
        <w:rPr>
          <w:spacing w:val="24"/>
          <w:sz w:val="24"/>
        </w:rPr>
        <w:t xml:space="preserve"> </w:t>
      </w:r>
      <w:r>
        <w:rPr>
          <w:sz w:val="24"/>
        </w:rPr>
        <w:t>после</w:t>
      </w:r>
      <w:r>
        <w:rPr>
          <w:spacing w:val="33"/>
          <w:sz w:val="24"/>
        </w:rPr>
        <w:t xml:space="preserve"> </w:t>
      </w:r>
      <w:r>
        <w:rPr>
          <w:sz w:val="24"/>
        </w:rPr>
        <w:t>шипящих</w:t>
      </w:r>
      <w:r>
        <w:rPr>
          <w:spacing w:val="30"/>
          <w:sz w:val="24"/>
        </w:rPr>
        <w:t xml:space="preserve"> </w:t>
      </w:r>
      <w:r>
        <w:rPr>
          <w:sz w:val="24"/>
        </w:rPr>
        <w:t>в</w:t>
      </w:r>
      <w:r>
        <w:rPr>
          <w:spacing w:val="35"/>
          <w:sz w:val="24"/>
        </w:rPr>
        <w:t xml:space="preserve"> </w:t>
      </w:r>
      <w:r>
        <w:rPr>
          <w:sz w:val="24"/>
        </w:rPr>
        <w:t>сочетаниях</w:t>
      </w:r>
      <w:r>
        <w:rPr>
          <w:spacing w:val="30"/>
          <w:sz w:val="24"/>
        </w:rPr>
        <w:t xml:space="preserve"> </w:t>
      </w:r>
      <w:r>
        <w:rPr>
          <w:i/>
          <w:sz w:val="24"/>
        </w:rPr>
        <w:t>жи,</w:t>
      </w:r>
      <w:r>
        <w:rPr>
          <w:i/>
          <w:spacing w:val="32"/>
          <w:sz w:val="24"/>
        </w:rPr>
        <w:t xml:space="preserve"> </w:t>
      </w:r>
      <w:r>
        <w:rPr>
          <w:i/>
          <w:sz w:val="24"/>
        </w:rPr>
        <w:t>ши</w:t>
      </w:r>
      <w:r>
        <w:rPr>
          <w:i/>
          <w:spacing w:val="47"/>
          <w:sz w:val="24"/>
        </w:rPr>
        <w:t xml:space="preserve"> </w:t>
      </w:r>
      <w:r>
        <w:rPr>
          <w:sz w:val="24"/>
        </w:rPr>
        <w:t>(в</w:t>
      </w:r>
      <w:r>
        <w:rPr>
          <w:spacing w:val="27"/>
          <w:sz w:val="24"/>
        </w:rPr>
        <w:t xml:space="preserve"> </w:t>
      </w:r>
      <w:r>
        <w:rPr>
          <w:sz w:val="24"/>
        </w:rPr>
        <w:t>положении</w:t>
      </w:r>
      <w:r>
        <w:rPr>
          <w:spacing w:val="31"/>
          <w:sz w:val="24"/>
        </w:rPr>
        <w:t xml:space="preserve"> </w:t>
      </w:r>
      <w:r>
        <w:rPr>
          <w:sz w:val="24"/>
        </w:rPr>
        <w:t>под</w:t>
      </w:r>
      <w:r>
        <w:rPr>
          <w:spacing w:val="41"/>
          <w:sz w:val="24"/>
        </w:rPr>
        <w:t xml:space="preserve"> </w:t>
      </w:r>
      <w:r>
        <w:rPr>
          <w:sz w:val="24"/>
        </w:rPr>
        <w:t>ударением),</w:t>
      </w:r>
      <w:r>
        <w:rPr>
          <w:spacing w:val="42"/>
          <w:sz w:val="24"/>
        </w:rPr>
        <w:t xml:space="preserve"> </w:t>
      </w:r>
      <w:r>
        <w:rPr>
          <w:i/>
          <w:sz w:val="24"/>
        </w:rPr>
        <w:t>ча,</w:t>
      </w:r>
      <w:r>
        <w:rPr>
          <w:i/>
          <w:spacing w:val="31"/>
          <w:sz w:val="24"/>
        </w:rPr>
        <w:t xml:space="preserve"> </w:t>
      </w:r>
      <w:r>
        <w:rPr>
          <w:i/>
          <w:sz w:val="24"/>
        </w:rPr>
        <w:t>ща,</w:t>
      </w:r>
      <w:r>
        <w:rPr>
          <w:i/>
          <w:spacing w:val="-57"/>
          <w:sz w:val="24"/>
        </w:rPr>
        <w:t xml:space="preserve"> </w:t>
      </w:r>
      <w:r>
        <w:rPr>
          <w:i/>
          <w:sz w:val="24"/>
        </w:rPr>
        <w:t>чу,</w:t>
      </w:r>
      <w:r>
        <w:rPr>
          <w:i/>
          <w:spacing w:val="-2"/>
          <w:sz w:val="24"/>
        </w:rPr>
        <w:t xml:space="preserve"> </w:t>
      </w:r>
      <w:r>
        <w:rPr>
          <w:i/>
          <w:sz w:val="24"/>
        </w:rPr>
        <w:t>щу;</w:t>
      </w:r>
    </w:p>
    <w:p w:rsidR="00BA0EEA" w:rsidRDefault="00CD0253" w:rsidP="0088385F">
      <w:pPr>
        <w:pStyle w:val="a5"/>
        <w:numPr>
          <w:ilvl w:val="0"/>
          <w:numId w:val="32"/>
        </w:numPr>
        <w:tabs>
          <w:tab w:val="left" w:pos="1549"/>
          <w:tab w:val="left" w:pos="1550"/>
        </w:tabs>
        <w:spacing w:before="47"/>
        <w:ind w:left="1549" w:hanging="342"/>
        <w:jc w:val="left"/>
        <w:rPr>
          <w:i/>
          <w:sz w:val="24"/>
        </w:rPr>
      </w:pPr>
      <w:r>
        <w:rPr>
          <w:sz w:val="24"/>
        </w:rPr>
        <w:t>сочетания</w:t>
      </w:r>
      <w:r>
        <w:rPr>
          <w:spacing w:val="-5"/>
          <w:sz w:val="24"/>
        </w:rPr>
        <w:t xml:space="preserve"> </w:t>
      </w:r>
      <w:r>
        <w:rPr>
          <w:i/>
          <w:sz w:val="24"/>
        </w:rPr>
        <w:t>чк,</w:t>
      </w:r>
      <w:r>
        <w:rPr>
          <w:i/>
          <w:spacing w:val="-7"/>
          <w:sz w:val="24"/>
        </w:rPr>
        <w:t xml:space="preserve"> </w:t>
      </w:r>
      <w:r>
        <w:rPr>
          <w:i/>
          <w:sz w:val="24"/>
        </w:rPr>
        <w:t>чн;</w:t>
      </w:r>
    </w:p>
    <w:p w:rsidR="00BA0EEA" w:rsidRDefault="00CD0253" w:rsidP="0088385F">
      <w:pPr>
        <w:pStyle w:val="a5"/>
        <w:numPr>
          <w:ilvl w:val="0"/>
          <w:numId w:val="32"/>
        </w:numPr>
        <w:tabs>
          <w:tab w:val="left" w:pos="1549"/>
          <w:tab w:val="left" w:pos="1550"/>
        </w:tabs>
        <w:spacing w:before="29" w:line="235" w:lineRule="auto"/>
        <w:ind w:right="456" w:firstLine="0"/>
        <w:jc w:val="left"/>
        <w:rPr>
          <w:sz w:val="24"/>
        </w:rPr>
      </w:pPr>
      <w:r>
        <w:rPr>
          <w:sz w:val="24"/>
        </w:rPr>
        <w:t>слова с непроверяемыми</w:t>
      </w:r>
      <w:r>
        <w:rPr>
          <w:spacing w:val="1"/>
          <w:sz w:val="24"/>
        </w:rPr>
        <w:t xml:space="preserve"> </w:t>
      </w:r>
      <w:r>
        <w:rPr>
          <w:sz w:val="24"/>
        </w:rPr>
        <w:t>гласными</w:t>
      </w:r>
      <w:r>
        <w:rPr>
          <w:spacing w:val="1"/>
          <w:sz w:val="24"/>
        </w:rPr>
        <w:t xml:space="preserve"> </w:t>
      </w:r>
      <w:r>
        <w:rPr>
          <w:sz w:val="24"/>
        </w:rPr>
        <w:t>и</w:t>
      </w:r>
      <w:r>
        <w:rPr>
          <w:spacing w:val="1"/>
          <w:sz w:val="24"/>
        </w:rPr>
        <w:t xml:space="preserve"> </w:t>
      </w:r>
      <w:r>
        <w:rPr>
          <w:sz w:val="24"/>
        </w:rPr>
        <w:t>согласными</w:t>
      </w:r>
      <w:r>
        <w:rPr>
          <w:spacing w:val="1"/>
          <w:sz w:val="24"/>
        </w:rPr>
        <w:t xml:space="preserve"> </w:t>
      </w:r>
      <w:r>
        <w:rPr>
          <w:sz w:val="24"/>
        </w:rPr>
        <w:t>(перечень</w:t>
      </w:r>
      <w:r>
        <w:rPr>
          <w:spacing w:val="1"/>
          <w:sz w:val="24"/>
        </w:rPr>
        <w:t xml:space="preserve"> </w:t>
      </w:r>
      <w:r>
        <w:rPr>
          <w:sz w:val="24"/>
        </w:rPr>
        <w:t>слов</w:t>
      </w:r>
      <w:r>
        <w:rPr>
          <w:spacing w:val="1"/>
          <w:sz w:val="24"/>
        </w:rPr>
        <w:t xml:space="preserve"> </w:t>
      </w:r>
      <w:r>
        <w:rPr>
          <w:sz w:val="24"/>
        </w:rPr>
        <w:t>в орфографическом</w:t>
      </w:r>
      <w:r>
        <w:rPr>
          <w:spacing w:val="-57"/>
          <w:sz w:val="24"/>
        </w:rPr>
        <w:t xml:space="preserve"> </w:t>
      </w:r>
      <w:r>
        <w:rPr>
          <w:sz w:val="24"/>
        </w:rPr>
        <w:t>словаре</w:t>
      </w:r>
      <w:r>
        <w:rPr>
          <w:spacing w:val="1"/>
          <w:sz w:val="24"/>
        </w:rPr>
        <w:t xml:space="preserve"> </w:t>
      </w:r>
      <w:r>
        <w:rPr>
          <w:sz w:val="24"/>
        </w:rPr>
        <w:t>учебника);</w:t>
      </w:r>
    </w:p>
    <w:p w:rsidR="00BA0EEA" w:rsidRDefault="00CD0253" w:rsidP="0088385F">
      <w:pPr>
        <w:pStyle w:val="a5"/>
        <w:numPr>
          <w:ilvl w:val="0"/>
          <w:numId w:val="32"/>
        </w:numPr>
        <w:tabs>
          <w:tab w:val="left" w:pos="1549"/>
          <w:tab w:val="left" w:pos="1550"/>
        </w:tabs>
        <w:spacing w:before="48" w:line="235" w:lineRule="auto"/>
        <w:ind w:right="927" w:firstLine="0"/>
        <w:jc w:val="left"/>
        <w:rPr>
          <w:sz w:val="24"/>
        </w:rPr>
      </w:pPr>
      <w:r>
        <w:rPr>
          <w:sz w:val="24"/>
        </w:rPr>
        <w:t>знаки</w:t>
      </w:r>
      <w:r>
        <w:rPr>
          <w:spacing w:val="-1"/>
          <w:sz w:val="24"/>
        </w:rPr>
        <w:t xml:space="preserve"> </w:t>
      </w:r>
      <w:r>
        <w:rPr>
          <w:sz w:val="24"/>
        </w:rPr>
        <w:t>препинания</w:t>
      </w:r>
      <w:r>
        <w:rPr>
          <w:spacing w:val="-6"/>
          <w:sz w:val="24"/>
        </w:rPr>
        <w:t xml:space="preserve"> </w:t>
      </w:r>
      <w:r>
        <w:rPr>
          <w:sz w:val="24"/>
        </w:rPr>
        <w:t>в</w:t>
      </w:r>
      <w:r>
        <w:rPr>
          <w:spacing w:val="-1"/>
          <w:sz w:val="24"/>
        </w:rPr>
        <w:t xml:space="preserve"> </w:t>
      </w:r>
      <w:r>
        <w:rPr>
          <w:sz w:val="24"/>
        </w:rPr>
        <w:t>конце</w:t>
      </w:r>
      <w:r>
        <w:rPr>
          <w:spacing w:val="-7"/>
          <w:sz w:val="24"/>
        </w:rPr>
        <w:t xml:space="preserve"> </w:t>
      </w:r>
      <w:r>
        <w:rPr>
          <w:sz w:val="24"/>
        </w:rPr>
        <w:t>предложения:</w:t>
      </w:r>
      <w:r>
        <w:rPr>
          <w:spacing w:val="-6"/>
          <w:sz w:val="24"/>
        </w:rPr>
        <w:t xml:space="preserve"> </w:t>
      </w:r>
      <w:r>
        <w:rPr>
          <w:sz w:val="24"/>
        </w:rPr>
        <w:t>точка,</w:t>
      </w:r>
      <w:r>
        <w:rPr>
          <w:spacing w:val="-5"/>
          <w:sz w:val="24"/>
        </w:rPr>
        <w:t xml:space="preserve"> </w:t>
      </w:r>
      <w:r>
        <w:rPr>
          <w:sz w:val="24"/>
        </w:rPr>
        <w:t>вопросительный</w:t>
      </w:r>
      <w:r>
        <w:rPr>
          <w:spacing w:val="-5"/>
          <w:sz w:val="24"/>
        </w:rPr>
        <w:t xml:space="preserve"> </w:t>
      </w:r>
      <w:r>
        <w:rPr>
          <w:sz w:val="24"/>
        </w:rPr>
        <w:t>и</w:t>
      </w:r>
      <w:r>
        <w:rPr>
          <w:spacing w:val="-5"/>
          <w:sz w:val="24"/>
        </w:rPr>
        <w:t xml:space="preserve"> </w:t>
      </w:r>
      <w:r>
        <w:rPr>
          <w:sz w:val="24"/>
        </w:rPr>
        <w:t>восклицательный</w:t>
      </w:r>
      <w:r>
        <w:rPr>
          <w:spacing w:val="-57"/>
          <w:sz w:val="24"/>
        </w:rPr>
        <w:t xml:space="preserve"> </w:t>
      </w:r>
      <w:r>
        <w:rPr>
          <w:sz w:val="24"/>
        </w:rPr>
        <w:t>знаки.</w:t>
      </w:r>
      <w:r>
        <w:rPr>
          <w:spacing w:val="9"/>
          <w:sz w:val="24"/>
        </w:rPr>
        <w:t xml:space="preserve"> </w:t>
      </w:r>
      <w:r>
        <w:rPr>
          <w:sz w:val="24"/>
        </w:rPr>
        <w:t>Алгоритм</w:t>
      </w:r>
      <w:r>
        <w:rPr>
          <w:spacing w:val="3"/>
          <w:sz w:val="24"/>
        </w:rPr>
        <w:t xml:space="preserve"> </w:t>
      </w:r>
      <w:r>
        <w:rPr>
          <w:sz w:val="24"/>
        </w:rPr>
        <w:t>списывания</w:t>
      </w:r>
      <w:r>
        <w:rPr>
          <w:spacing w:val="-4"/>
          <w:sz w:val="24"/>
        </w:rPr>
        <w:t xml:space="preserve"> </w:t>
      </w:r>
      <w:r>
        <w:rPr>
          <w:sz w:val="24"/>
        </w:rPr>
        <w:t>текста.</w:t>
      </w:r>
    </w:p>
    <w:p w:rsidR="00BA0EEA" w:rsidRDefault="00BA0EEA">
      <w:pPr>
        <w:pStyle w:val="a3"/>
        <w:spacing w:before="6"/>
        <w:ind w:left="0"/>
        <w:jc w:val="left"/>
        <w:rPr>
          <w:sz w:val="26"/>
        </w:rPr>
      </w:pPr>
    </w:p>
    <w:p w:rsidR="00BA0EEA" w:rsidRDefault="00CD0253">
      <w:pPr>
        <w:pStyle w:val="110"/>
        <w:spacing w:before="1"/>
        <w:jc w:val="left"/>
      </w:pPr>
      <w:bookmarkStart w:id="36" w:name="Развитие_речи_(1)"/>
      <w:bookmarkEnd w:id="36"/>
      <w:r>
        <w:t>Развитие</w:t>
      </w:r>
      <w:r>
        <w:rPr>
          <w:spacing w:val="-11"/>
        </w:rPr>
        <w:t xml:space="preserve"> </w:t>
      </w:r>
      <w:r>
        <w:t>речи</w:t>
      </w:r>
    </w:p>
    <w:p w:rsidR="00BA0EEA" w:rsidRDefault="00CD0253">
      <w:pPr>
        <w:pStyle w:val="a3"/>
        <w:tabs>
          <w:tab w:val="left" w:pos="1967"/>
          <w:tab w:val="left" w:pos="4157"/>
          <w:tab w:val="left" w:pos="5573"/>
          <w:tab w:val="left" w:pos="6793"/>
          <w:tab w:val="left" w:pos="8858"/>
        </w:tabs>
        <w:spacing w:before="21" w:line="273" w:lineRule="auto"/>
        <w:ind w:right="656"/>
        <w:jc w:val="left"/>
      </w:pPr>
      <w:r>
        <w:t>Речь</w:t>
      </w:r>
      <w:r>
        <w:rPr>
          <w:spacing w:val="15"/>
        </w:rPr>
        <w:t xml:space="preserve"> </w:t>
      </w:r>
      <w:r>
        <w:t>как</w:t>
      </w:r>
      <w:r>
        <w:rPr>
          <w:spacing w:val="9"/>
        </w:rPr>
        <w:t xml:space="preserve"> </w:t>
      </w:r>
      <w:r>
        <w:t>основная</w:t>
      </w:r>
      <w:r>
        <w:rPr>
          <w:spacing w:val="11"/>
        </w:rPr>
        <w:t xml:space="preserve"> </w:t>
      </w:r>
      <w:r>
        <w:t>форма</w:t>
      </w:r>
      <w:r>
        <w:rPr>
          <w:spacing w:val="5"/>
        </w:rPr>
        <w:t xml:space="preserve"> </w:t>
      </w:r>
      <w:r>
        <w:t>общения</w:t>
      </w:r>
      <w:r>
        <w:rPr>
          <w:spacing w:val="1"/>
        </w:rPr>
        <w:t xml:space="preserve"> </w:t>
      </w:r>
      <w:r>
        <w:t>между</w:t>
      </w:r>
      <w:r>
        <w:rPr>
          <w:spacing w:val="-8"/>
        </w:rPr>
        <w:t xml:space="preserve"> </w:t>
      </w:r>
      <w:r>
        <w:t>людьми.</w:t>
      </w:r>
      <w:r>
        <w:rPr>
          <w:spacing w:val="8"/>
        </w:rPr>
        <w:t xml:space="preserve"> </w:t>
      </w:r>
      <w:r>
        <w:t>Текст</w:t>
      </w:r>
      <w:r>
        <w:rPr>
          <w:spacing w:val="11"/>
        </w:rPr>
        <w:t xml:space="preserve"> </w:t>
      </w:r>
      <w:r>
        <w:t>как</w:t>
      </w:r>
      <w:r>
        <w:rPr>
          <w:spacing w:val="14"/>
        </w:rPr>
        <w:t xml:space="preserve"> </w:t>
      </w:r>
      <w:r>
        <w:t>единица</w:t>
      </w:r>
      <w:r>
        <w:rPr>
          <w:spacing w:val="10"/>
        </w:rPr>
        <w:t xml:space="preserve"> </w:t>
      </w:r>
      <w:r>
        <w:t>речи</w:t>
      </w:r>
      <w:r>
        <w:rPr>
          <w:spacing w:val="11"/>
        </w:rPr>
        <w:t xml:space="preserve"> </w:t>
      </w:r>
      <w:r>
        <w:t>(ознакомление).</w:t>
      </w:r>
      <w:r>
        <w:rPr>
          <w:spacing w:val="1"/>
        </w:rPr>
        <w:t xml:space="preserve"> </w:t>
      </w:r>
      <w:r>
        <w:t>Ситуация общения:</w:t>
      </w:r>
      <w:r>
        <w:rPr>
          <w:spacing w:val="1"/>
        </w:rPr>
        <w:t xml:space="preserve"> </w:t>
      </w:r>
      <w:r>
        <w:t>цель общения, с кем и</w:t>
      </w:r>
      <w:r>
        <w:rPr>
          <w:spacing w:val="1"/>
        </w:rPr>
        <w:t xml:space="preserve"> </w:t>
      </w:r>
      <w:r>
        <w:t>где происходит общение. Ситуации устногообщения</w:t>
      </w:r>
      <w:r>
        <w:rPr>
          <w:spacing w:val="-57"/>
        </w:rPr>
        <w:t xml:space="preserve"> </w:t>
      </w:r>
      <w:r>
        <w:t>(чтение</w:t>
      </w:r>
      <w:r>
        <w:tab/>
        <w:t>диалогов</w:t>
      </w:r>
      <w:r>
        <w:rPr>
          <w:spacing w:val="35"/>
        </w:rPr>
        <w:t xml:space="preserve"> </w:t>
      </w:r>
      <w:r>
        <w:t>по</w:t>
      </w:r>
      <w:r>
        <w:tab/>
        <w:t>ролям,</w:t>
      </w:r>
      <w:r>
        <w:tab/>
        <w:t>просмотр</w:t>
      </w:r>
      <w:r>
        <w:tab/>
        <w:t>видеоматериалов,</w:t>
      </w:r>
      <w:r>
        <w:tab/>
      </w:r>
      <w:r>
        <w:rPr>
          <w:spacing w:val="-1"/>
        </w:rPr>
        <w:t>прослушивание</w:t>
      </w:r>
      <w:r>
        <w:rPr>
          <w:spacing w:val="-57"/>
        </w:rPr>
        <w:t xml:space="preserve"> </w:t>
      </w:r>
      <w:r>
        <w:t>аудиозаписи).</w:t>
      </w:r>
    </w:p>
    <w:p w:rsidR="00BA0EEA" w:rsidRDefault="00CD0253">
      <w:pPr>
        <w:pStyle w:val="a3"/>
        <w:spacing w:before="14" w:line="266" w:lineRule="auto"/>
        <w:ind w:right="404"/>
      </w:pPr>
      <w:r>
        <w:t>Нормы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57"/>
        </w:rPr>
        <w:t xml:space="preserve"> </w:t>
      </w:r>
      <w:r>
        <w:t>извинение, благодарность, обращение с просьбой). Составление небольших рассказов на основе</w:t>
      </w:r>
      <w:r>
        <w:rPr>
          <w:spacing w:val="1"/>
        </w:rPr>
        <w:t xml:space="preserve"> </w:t>
      </w:r>
      <w:r>
        <w:t>наблюдений.</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210"/>
        <w:spacing w:before="69" w:line="242" w:lineRule="auto"/>
        <w:ind w:right="403"/>
      </w:pPr>
      <w:bookmarkStart w:id="37" w:name="Изучение_русского_языка_в_1_классе_спосо"/>
      <w:bookmarkEnd w:id="37"/>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работенад</w:t>
      </w:r>
      <w:r>
        <w:rPr>
          <w:spacing w:val="-57"/>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56"/>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32" w:line="264"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сравнивать</w:t>
      </w:r>
      <w:r>
        <w:rPr>
          <w:spacing w:val="-14"/>
          <w:sz w:val="24"/>
        </w:rPr>
        <w:t xml:space="preserve"> </w:t>
      </w:r>
      <w:r>
        <w:rPr>
          <w:sz w:val="24"/>
        </w:rPr>
        <w:t>звуки</w:t>
      </w:r>
      <w:r>
        <w:rPr>
          <w:spacing w:val="-6"/>
          <w:sz w:val="24"/>
        </w:rPr>
        <w:t xml:space="preserve"> </w:t>
      </w:r>
      <w:r>
        <w:rPr>
          <w:sz w:val="24"/>
        </w:rPr>
        <w:t>в</w:t>
      </w:r>
      <w:r>
        <w:rPr>
          <w:spacing w:val="-5"/>
          <w:sz w:val="24"/>
        </w:rPr>
        <w:t xml:space="preserve"> </w:t>
      </w:r>
      <w:r>
        <w:rPr>
          <w:sz w:val="24"/>
        </w:rPr>
        <w:t>соответствии</w:t>
      </w:r>
      <w:r>
        <w:rPr>
          <w:spacing w:val="-10"/>
          <w:sz w:val="24"/>
        </w:rPr>
        <w:t xml:space="preserve"> </w:t>
      </w:r>
      <w:r>
        <w:rPr>
          <w:sz w:val="24"/>
        </w:rPr>
        <w:t>с</w:t>
      </w:r>
      <w:r>
        <w:rPr>
          <w:spacing w:val="-14"/>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сравнивать</w:t>
      </w:r>
      <w:r>
        <w:rPr>
          <w:spacing w:val="-5"/>
          <w:sz w:val="24"/>
        </w:rPr>
        <w:t xml:space="preserve"> </w:t>
      </w:r>
      <w:r>
        <w:rPr>
          <w:spacing w:val="-1"/>
          <w:sz w:val="24"/>
        </w:rPr>
        <w:t>звуковой</w:t>
      </w:r>
      <w:r>
        <w:rPr>
          <w:spacing w:val="-5"/>
          <w:sz w:val="24"/>
        </w:rPr>
        <w:t xml:space="preserve"> </w:t>
      </w:r>
      <w:r>
        <w:rPr>
          <w:spacing w:val="-1"/>
          <w:sz w:val="24"/>
        </w:rPr>
        <w:t>и</w:t>
      </w:r>
      <w:r>
        <w:rPr>
          <w:spacing w:val="-11"/>
          <w:sz w:val="24"/>
        </w:rPr>
        <w:t xml:space="preserve"> </w:t>
      </w:r>
      <w:r>
        <w:rPr>
          <w:spacing w:val="-1"/>
          <w:sz w:val="24"/>
        </w:rPr>
        <w:t>буквенный</w:t>
      </w:r>
      <w:r>
        <w:rPr>
          <w:spacing w:val="5"/>
          <w:sz w:val="24"/>
        </w:rPr>
        <w:t xml:space="preserve"> </w:t>
      </w:r>
      <w:r>
        <w:rPr>
          <w:spacing w:val="-1"/>
          <w:sz w:val="24"/>
        </w:rPr>
        <w:t>состав слова</w:t>
      </w:r>
      <w:r>
        <w:rPr>
          <w:spacing w:val="-22"/>
          <w:sz w:val="24"/>
        </w:rPr>
        <w:t xml:space="preserve"> </w:t>
      </w:r>
      <w:r>
        <w:rPr>
          <w:spacing w:val="-1"/>
          <w:sz w:val="24"/>
        </w:rPr>
        <w:t>в соответствии</w:t>
      </w:r>
      <w:r>
        <w:rPr>
          <w:sz w:val="24"/>
        </w:rPr>
        <w:t xml:space="preserve"> с</w:t>
      </w:r>
      <w:r>
        <w:rPr>
          <w:spacing w:val="-9"/>
          <w:sz w:val="24"/>
        </w:rPr>
        <w:t xml:space="preserve"> </w:t>
      </w:r>
      <w:r>
        <w:rPr>
          <w:sz w:val="24"/>
        </w:rPr>
        <w:t>учебной</w:t>
      </w:r>
      <w:r>
        <w:rPr>
          <w:spacing w:val="-5"/>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41" w:line="266" w:lineRule="auto"/>
        <w:ind w:right="403" w:firstLine="0"/>
        <w:rPr>
          <w:sz w:val="24"/>
        </w:rPr>
      </w:pP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звуков,</w:t>
      </w:r>
      <w:r>
        <w:rPr>
          <w:spacing w:val="1"/>
          <w:sz w:val="24"/>
        </w:rPr>
        <w:t xml:space="preserve"> </w:t>
      </w:r>
      <w:r>
        <w:rPr>
          <w:sz w:val="24"/>
        </w:rPr>
        <w:t>слов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образца);</w:t>
      </w:r>
      <w:r>
        <w:rPr>
          <w:spacing w:val="1"/>
          <w:sz w:val="24"/>
        </w:rPr>
        <w:t xml:space="preserve"> </w:t>
      </w:r>
      <w:r>
        <w:rPr>
          <w:sz w:val="24"/>
        </w:rPr>
        <w:t>-</w:t>
      </w:r>
      <w:r>
        <w:rPr>
          <w:spacing w:val="1"/>
          <w:sz w:val="24"/>
        </w:rPr>
        <w:t xml:space="preserve"> </w:t>
      </w:r>
      <w:r>
        <w:rPr>
          <w:sz w:val="24"/>
        </w:rPr>
        <w:t>характеризовать</w:t>
      </w:r>
      <w:r>
        <w:rPr>
          <w:spacing w:val="1"/>
          <w:sz w:val="24"/>
        </w:rPr>
        <w:t xml:space="preserve"> </w:t>
      </w:r>
      <w:r>
        <w:rPr>
          <w:sz w:val="24"/>
        </w:rPr>
        <w:t>звуки</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признакам;</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гласных</w:t>
      </w:r>
      <w:r>
        <w:rPr>
          <w:spacing w:val="1"/>
          <w:sz w:val="24"/>
        </w:rPr>
        <w:t xml:space="preserve"> </w:t>
      </w:r>
      <w:r>
        <w:rPr>
          <w:sz w:val="24"/>
        </w:rPr>
        <w:t>звуков;</w:t>
      </w:r>
      <w:r>
        <w:rPr>
          <w:spacing w:val="1"/>
          <w:sz w:val="24"/>
        </w:rPr>
        <w:t xml:space="preserve"> </w:t>
      </w:r>
      <w:r>
        <w:rPr>
          <w:sz w:val="24"/>
        </w:rPr>
        <w:t>твёрдых</w:t>
      </w:r>
      <w:r>
        <w:rPr>
          <w:spacing w:val="1"/>
          <w:sz w:val="24"/>
        </w:rPr>
        <w:t xml:space="preserve"> </w:t>
      </w:r>
      <w:r>
        <w:rPr>
          <w:sz w:val="24"/>
        </w:rPr>
        <w:t>согласных,</w:t>
      </w:r>
      <w:r>
        <w:rPr>
          <w:spacing w:val="1"/>
          <w:sz w:val="24"/>
        </w:rPr>
        <w:t xml:space="preserve"> </w:t>
      </w:r>
      <w:r>
        <w:rPr>
          <w:sz w:val="24"/>
        </w:rPr>
        <w:t>мягких согласных,</w:t>
      </w:r>
      <w:r>
        <w:rPr>
          <w:spacing w:val="1"/>
          <w:sz w:val="24"/>
        </w:rPr>
        <w:t xml:space="preserve"> </w:t>
      </w:r>
      <w:r>
        <w:rPr>
          <w:sz w:val="24"/>
        </w:rPr>
        <w:t>звонких</w:t>
      </w:r>
      <w:r>
        <w:rPr>
          <w:spacing w:val="1"/>
          <w:sz w:val="24"/>
        </w:rPr>
        <w:t xml:space="preserve"> </w:t>
      </w:r>
      <w:r>
        <w:rPr>
          <w:sz w:val="24"/>
        </w:rPr>
        <w:t>согласных,</w:t>
      </w:r>
      <w:r>
        <w:rPr>
          <w:spacing w:val="1"/>
          <w:sz w:val="24"/>
        </w:rPr>
        <w:t xml:space="preserve"> </w:t>
      </w:r>
      <w:r>
        <w:rPr>
          <w:sz w:val="24"/>
        </w:rPr>
        <w:t>глухих согласных звуков; слов</w:t>
      </w:r>
      <w:r>
        <w:rPr>
          <w:spacing w:val="1"/>
          <w:sz w:val="24"/>
        </w:rPr>
        <w:t xml:space="preserve"> </w:t>
      </w:r>
      <w:r>
        <w:rPr>
          <w:sz w:val="24"/>
        </w:rPr>
        <w:t>с</w:t>
      </w:r>
      <w:r>
        <w:rPr>
          <w:spacing w:val="1"/>
          <w:sz w:val="24"/>
        </w:rPr>
        <w:t xml:space="preserve"> </w:t>
      </w:r>
      <w:r>
        <w:rPr>
          <w:sz w:val="24"/>
        </w:rPr>
        <w:t>заданным</w:t>
      </w:r>
      <w:r>
        <w:rPr>
          <w:spacing w:val="1"/>
          <w:sz w:val="24"/>
        </w:rPr>
        <w:t xml:space="preserve"> </w:t>
      </w:r>
      <w:r>
        <w:rPr>
          <w:sz w:val="24"/>
        </w:rPr>
        <w:t>звуком.</w:t>
      </w:r>
    </w:p>
    <w:p w:rsidR="00BA0EEA" w:rsidRDefault="00CD0253">
      <w:pPr>
        <w:spacing w:before="9" w:line="264" w:lineRule="auto"/>
        <w:ind w:left="493" w:right="417"/>
        <w:jc w:val="both"/>
        <w:rPr>
          <w:sz w:val="24"/>
        </w:rPr>
      </w:pPr>
      <w:r>
        <w:rPr>
          <w:i/>
          <w:sz w:val="24"/>
        </w:rPr>
        <w:t>Базовые</w:t>
      </w:r>
      <w:r>
        <w:rPr>
          <w:i/>
          <w:spacing w:val="1"/>
          <w:sz w:val="24"/>
        </w:rPr>
        <w:t xml:space="preserve"> </w:t>
      </w:r>
      <w:r>
        <w:rPr>
          <w:i/>
          <w:sz w:val="24"/>
        </w:rPr>
        <w:t>исследовательские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r>
        <w:rPr>
          <w:i/>
          <w:spacing w:val="1"/>
          <w:sz w:val="24"/>
        </w:rPr>
        <w:t xml:space="preserve"> </w:t>
      </w:r>
      <w:r>
        <w:rPr>
          <w:sz w:val="24"/>
        </w:rPr>
        <w:t>проводить</w:t>
      </w:r>
      <w:r>
        <w:rPr>
          <w:spacing w:val="1"/>
          <w:sz w:val="24"/>
        </w:rPr>
        <w:t xml:space="preserve"> </w:t>
      </w:r>
      <w:r>
        <w:rPr>
          <w:sz w:val="24"/>
        </w:rPr>
        <w:t>изменения</w:t>
      </w:r>
      <w:r>
        <w:rPr>
          <w:spacing w:val="1"/>
          <w:sz w:val="24"/>
        </w:rPr>
        <w:t xml:space="preserve"> </w:t>
      </w:r>
      <w:r>
        <w:rPr>
          <w:sz w:val="24"/>
        </w:rPr>
        <w:t>звуковой</w:t>
      </w:r>
      <w:r>
        <w:rPr>
          <w:spacing w:val="1"/>
          <w:sz w:val="24"/>
        </w:rPr>
        <w:t xml:space="preserve"> </w:t>
      </w:r>
      <w:r>
        <w:rPr>
          <w:sz w:val="24"/>
        </w:rPr>
        <w:t>модели</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учителем</w:t>
      </w:r>
      <w:r>
        <w:rPr>
          <w:spacing w:val="1"/>
          <w:sz w:val="24"/>
        </w:rPr>
        <w:t xml:space="preserve"> </w:t>
      </w:r>
      <w:r>
        <w:rPr>
          <w:sz w:val="24"/>
        </w:rPr>
        <w:t>правилу,</w:t>
      </w:r>
      <w:r>
        <w:rPr>
          <w:spacing w:val="9"/>
          <w:sz w:val="24"/>
        </w:rPr>
        <w:t xml:space="preserve"> </w:t>
      </w:r>
      <w:r>
        <w:rPr>
          <w:sz w:val="24"/>
        </w:rPr>
        <w:t>подбирать</w:t>
      </w:r>
      <w:r>
        <w:rPr>
          <w:spacing w:val="5"/>
          <w:sz w:val="24"/>
        </w:rPr>
        <w:t xml:space="preserve"> </w:t>
      </w:r>
      <w:r>
        <w:rPr>
          <w:sz w:val="24"/>
        </w:rPr>
        <w:t>слова</w:t>
      </w:r>
      <w:r>
        <w:rPr>
          <w:spacing w:val="-3"/>
          <w:sz w:val="24"/>
        </w:rPr>
        <w:t xml:space="preserve"> </w:t>
      </w:r>
      <w:r>
        <w:rPr>
          <w:sz w:val="24"/>
        </w:rPr>
        <w:t>к</w:t>
      </w:r>
      <w:r>
        <w:rPr>
          <w:spacing w:val="-4"/>
          <w:sz w:val="24"/>
        </w:rPr>
        <w:t xml:space="preserve"> </w:t>
      </w:r>
      <w:r>
        <w:rPr>
          <w:sz w:val="24"/>
        </w:rPr>
        <w:t>модели;</w:t>
      </w:r>
    </w:p>
    <w:p w:rsidR="00BA0EEA" w:rsidRDefault="00CD0253" w:rsidP="0088385F">
      <w:pPr>
        <w:pStyle w:val="a5"/>
        <w:numPr>
          <w:ilvl w:val="0"/>
          <w:numId w:val="37"/>
        </w:numPr>
        <w:tabs>
          <w:tab w:val="left" w:pos="1549"/>
          <w:tab w:val="left" w:pos="1550"/>
        </w:tabs>
        <w:spacing w:before="30"/>
        <w:ind w:left="1549" w:hanging="1062"/>
        <w:rPr>
          <w:sz w:val="24"/>
        </w:rPr>
      </w:pPr>
      <w:r>
        <w:rPr>
          <w:sz w:val="24"/>
        </w:rPr>
        <w:t>формулировать</w:t>
      </w:r>
      <w:r>
        <w:rPr>
          <w:spacing w:val="-8"/>
          <w:sz w:val="24"/>
        </w:rPr>
        <w:t xml:space="preserve"> </w:t>
      </w:r>
      <w:r>
        <w:rPr>
          <w:sz w:val="24"/>
        </w:rPr>
        <w:t>выводы</w:t>
      </w:r>
      <w:r>
        <w:rPr>
          <w:spacing w:val="-13"/>
          <w:sz w:val="24"/>
        </w:rPr>
        <w:t xml:space="preserve"> </w:t>
      </w:r>
      <w:r>
        <w:rPr>
          <w:sz w:val="24"/>
        </w:rPr>
        <w:t>о</w:t>
      </w:r>
      <w:r>
        <w:rPr>
          <w:spacing w:val="-11"/>
          <w:sz w:val="24"/>
        </w:rPr>
        <w:t xml:space="preserve"> </w:t>
      </w:r>
      <w:r>
        <w:rPr>
          <w:sz w:val="24"/>
        </w:rPr>
        <w:t>соответствии</w:t>
      </w:r>
      <w:r>
        <w:rPr>
          <w:spacing w:val="-14"/>
          <w:sz w:val="24"/>
        </w:rPr>
        <w:t xml:space="preserve"> </w:t>
      </w:r>
      <w:r>
        <w:rPr>
          <w:sz w:val="24"/>
        </w:rPr>
        <w:t>звукового</w:t>
      </w:r>
      <w:r>
        <w:rPr>
          <w:spacing w:val="-9"/>
          <w:sz w:val="24"/>
        </w:rPr>
        <w:t xml:space="preserve"> </w:t>
      </w:r>
      <w:r>
        <w:rPr>
          <w:sz w:val="24"/>
        </w:rPr>
        <w:t>и</w:t>
      </w:r>
      <w:r>
        <w:rPr>
          <w:spacing w:val="-11"/>
          <w:sz w:val="24"/>
        </w:rPr>
        <w:t xml:space="preserve"> </w:t>
      </w:r>
      <w:r>
        <w:rPr>
          <w:sz w:val="24"/>
        </w:rPr>
        <w:t>буквенного</w:t>
      </w:r>
      <w:r>
        <w:rPr>
          <w:spacing w:val="-5"/>
          <w:sz w:val="24"/>
        </w:rPr>
        <w:t xml:space="preserve"> </w:t>
      </w:r>
      <w:r>
        <w:rPr>
          <w:sz w:val="24"/>
        </w:rPr>
        <w:t>состава</w:t>
      </w:r>
      <w:r>
        <w:rPr>
          <w:spacing w:val="-11"/>
          <w:sz w:val="24"/>
        </w:rPr>
        <w:t xml:space="preserve"> </w:t>
      </w:r>
      <w:r>
        <w:rPr>
          <w:sz w:val="24"/>
        </w:rPr>
        <w:t>слова;</w:t>
      </w:r>
    </w:p>
    <w:p w:rsidR="00BA0EEA" w:rsidRDefault="00CD0253" w:rsidP="0088385F">
      <w:pPr>
        <w:pStyle w:val="a5"/>
        <w:numPr>
          <w:ilvl w:val="0"/>
          <w:numId w:val="37"/>
        </w:numPr>
        <w:tabs>
          <w:tab w:val="left" w:pos="1549"/>
          <w:tab w:val="left" w:pos="1550"/>
        </w:tabs>
        <w:spacing w:before="41" w:line="266" w:lineRule="auto"/>
        <w:ind w:right="404" w:firstLine="0"/>
        <w:rPr>
          <w:i/>
          <w:sz w:val="24"/>
        </w:rPr>
      </w:pPr>
      <w:r>
        <w:rPr>
          <w:sz w:val="24"/>
        </w:rPr>
        <w:t>использовать</w:t>
      </w:r>
      <w:r>
        <w:rPr>
          <w:spacing w:val="1"/>
          <w:sz w:val="24"/>
        </w:rPr>
        <w:t xml:space="preserve"> </w:t>
      </w:r>
      <w:r>
        <w:rPr>
          <w:sz w:val="24"/>
        </w:rPr>
        <w:t>алфавит</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упорядочивания</w:t>
      </w:r>
      <w:r>
        <w:rPr>
          <w:spacing w:val="1"/>
          <w:sz w:val="24"/>
        </w:rPr>
        <w:t xml:space="preserve"> </w:t>
      </w:r>
      <w:r>
        <w:rPr>
          <w:sz w:val="24"/>
        </w:rPr>
        <w:t>списка</w:t>
      </w:r>
      <w:r>
        <w:rPr>
          <w:spacing w:val="1"/>
          <w:sz w:val="24"/>
        </w:rPr>
        <w:t xml:space="preserve"> </w:t>
      </w:r>
      <w:r>
        <w:rPr>
          <w:sz w:val="24"/>
        </w:rPr>
        <w:t>слов.</w:t>
      </w:r>
      <w:r>
        <w:rPr>
          <w:spacing w:val="1"/>
          <w:sz w:val="24"/>
        </w:rPr>
        <w:t xml:space="preserve"> </w:t>
      </w:r>
      <w:r>
        <w:rPr>
          <w:i/>
          <w:sz w:val="24"/>
        </w:rPr>
        <w:t>Работа</w:t>
      </w:r>
      <w:r>
        <w:rPr>
          <w:i/>
          <w:spacing w:val="1"/>
          <w:sz w:val="24"/>
        </w:rPr>
        <w:t xml:space="preserve"> </w:t>
      </w:r>
      <w:r>
        <w:rPr>
          <w:i/>
          <w:sz w:val="24"/>
        </w:rPr>
        <w:t>с</w:t>
      </w:r>
      <w:r>
        <w:rPr>
          <w:i/>
          <w:spacing w:val="-57"/>
          <w:sz w:val="24"/>
        </w:rPr>
        <w:t xml:space="preserve"> </w:t>
      </w:r>
      <w:r>
        <w:rPr>
          <w:i/>
          <w:sz w:val="24"/>
        </w:rPr>
        <w:t>информацией как</w:t>
      </w:r>
      <w:r>
        <w:rPr>
          <w:i/>
          <w:spacing w:val="-4"/>
          <w:sz w:val="24"/>
        </w:rPr>
        <w:t xml:space="preserve"> </w:t>
      </w:r>
      <w:r>
        <w:rPr>
          <w:i/>
          <w:sz w:val="24"/>
        </w:rPr>
        <w:t>часть</w:t>
      </w:r>
      <w:r>
        <w:rPr>
          <w:i/>
          <w:spacing w:val="3"/>
          <w:sz w:val="24"/>
        </w:rPr>
        <w:t xml:space="preserve"> </w:t>
      </w:r>
      <w:r>
        <w:rPr>
          <w:i/>
          <w:sz w:val="24"/>
        </w:rPr>
        <w:t>познавательных</w:t>
      </w:r>
      <w:r>
        <w:rPr>
          <w:i/>
          <w:spacing w:val="-7"/>
          <w:sz w:val="24"/>
        </w:rPr>
        <w:t xml:space="preserve"> </w:t>
      </w:r>
      <w:r>
        <w:rPr>
          <w:i/>
          <w:sz w:val="24"/>
        </w:rPr>
        <w:t>УУД</w:t>
      </w:r>
      <w:r>
        <w:rPr>
          <w:i/>
          <w:spacing w:val="-3"/>
          <w:sz w:val="24"/>
        </w:rPr>
        <w:t xml:space="preserve"> </w:t>
      </w:r>
      <w:r>
        <w:rPr>
          <w:i/>
          <w:sz w:val="24"/>
        </w:rPr>
        <w:t>способствует</w:t>
      </w:r>
      <w:r>
        <w:rPr>
          <w:i/>
          <w:spacing w:val="2"/>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line="264" w:lineRule="auto"/>
        <w:ind w:right="393" w:firstLine="0"/>
        <w:rPr>
          <w:sz w:val="24"/>
        </w:rPr>
      </w:pPr>
      <w:r>
        <w:rPr>
          <w:sz w:val="24"/>
        </w:rPr>
        <w:t>выбирать</w:t>
      </w:r>
      <w:r>
        <w:rPr>
          <w:spacing w:val="1"/>
          <w:sz w:val="24"/>
        </w:rPr>
        <w:t xml:space="preserve"> </w:t>
      </w:r>
      <w:r>
        <w:rPr>
          <w:sz w:val="24"/>
        </w:rPr>
        <w:t>источник</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уточнять</w:t>
      </w:r>
      <w:r>
        <w:rPr>
          <w:spacing w:val="1"/>
          <w:sz w:val="24"/>
        </w:rPr>
        <w:t xml:space="preserve"> </w:t>
      </w:r>
      <w:r>
        <w:rPr>
          <w:sz w:val="24"/>
        </w:rPr>
        <w:t>написание</w:t>
      </w:r>
      <w:r>
        <w:rPr>
          <w:spacing w:val="1"/>
          <w:sz w:val="24"/>
        </w:rPr>
        <w:t xml:space="preserve"> </w:t>
      </w:r>
      <w:r>
        <w:rPr>
          <w:sz w:val="24"/>
        </w:rPr>
        <w:t>слова</w:t>
      </w:r>
      <w:r>
        <w:rPr>
          <w:spacing w:val="1"/>
          <w:sz w:val="24"/>
        </w:rPr>
        <w:t xml:space="preserve"> </w:t>
      </w:r>
      <w:r>
        <w:rPr>
          <w:sz w:val="24"/>
        </w:rPr>
        <w:t>по</w:t>
      </w:r>
      <w:r>
        <w:rPr>
          <w:spacing w:val="1"/>
          <w:sz w:val="24"/>
        </w:rPr>
        <w:t xml:space="preserve"> </w:t>
      </w:r>
      <w:r>
        <w:rPr>
          <w:sz w:val="24"/>
        </w:rPr>
        <w:t>орфографическому</w:t>
      </w:r>
      <w:r>
        <w:rPr>
          <w:spacing w:val="1"/>
          <w:sz w:val="24"/>
        </w:rPr>
        <w:t xml:space="preserve"> </w:t>
      </w:r>
      <w:r>
        <w:rPr>
          <w:sz w:val="24"/>
        </w:rPr>
        <w:t>словарику</w:t>
      </w:r>
      <w:r>
        <w:rPr>
          <w:spacing w:val="1"/>
          <w:sz w:val="24"/>
        </w:rPr>
        <w:t xml:space="preserve"> </w:t>
      </w:r>
      <w:r>
        <w:rPr>
          <w:sz w:val="24"/>
        </w:rPr>
        <w:t>учебника;</w:t>
      </w:r>
      <w:r>
        <w:rPr>
          <w:spacing w:val="1"/>
          <w:sz w:val="24"/>
        </w:rPr>
        <w:t xml:space="preserve"> </w:t>
      </w:r>
      <w:r>
        <w:rPr>
          <w:sz w:val="24"/>
        </w:rPr>
        <w:t>место</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по</w:t>
      </w:r>
      <w:r>
        <w:rPr>
          <w:spacing w:val="61"/>
          <w:sz w:val="24"/>
        </w:rPr>
        <w:t xml:space="preserve"> </w:t>
      </w:r>
      <w:r>
        <w:rPr>
          <w:sz w:val="24"/>
        </w:rPr>
        <w:t>перечню</w:t>
      </w:r>
      <w:r>
        <w:rPr>
          <w:spacing w:val="61"/>
          <w:sz w:val="24"/>
        </w:rPr>
        <w:t xml:space="preserve"> </w:t>
      </w:r>
      <w:r>
        <w:rPr>
          <w:sz w:val="24"/>
        </w:rPr>
        <w:t>слов,</w:t>
      </w:r>
      <w:r>
        <w:rPr>
          <w:spacing w:val="1"/>
          <w:sz w:val="24"/>
        </w:rPr>
        <w:t xml:space="preserve"> </w:t>
      </w:r>
      <w:r>
        <w:rPr>
          <w:sz w:val="24"/>
        </w:rPr>
        <w:t>отрабатываемых</w:t>
      </w:r>
      <w:r>
        <w:rPr>
          <w:spacing w:val="-2"/>
          <w:sz w:val="24"/>
        </w:rPr>
        <w:t xml:space="preserve"> </w:t>
      </w:r>
      <w:r>
        <w:rPr>
          <w:sz w:val="24"/>
        </w:rPr>
        <w:t>в</w:t>
      </w:r>
      <w:r>
        <w:rPr>
          <w:spacing w:val="9"/>
          <w:sz w:val="24"/>
        </w:rPr>
        <w:t xml:space="preserve"> </w:t>
      </w:r>
      <w:r>
        <w:rPr>
          <w:sz w:val="24"/>
        </w:rPr>
        <w:t>учебнике;</w:t>
      </w:r>
    </w:p>
    <w:p w:rsidR="00BA0EEA" w:rsidRDefault="00CD0253" w:rsidP="0088385F">
      <w:pPr>
        <w:pStyle w:val="a5"/>
        <w:numPr>
          <w:ilvl w:val="0"/>
          <w:numId w:val="37"/>
        </w:numPr>
        <w:tabs>
          <w:tab w:val="left" w:pos="1549"/>
          <w:tab w:val="left" w:pos="1550"/>
        </w:tabs>
        <w:spacing w:before="23"/>
        <w:ind w:left="1549" w:hanging="1062"/>
        <w:rPr>
          <w:sz w:val="24"/>
        </w:rPr>
      </w:pPr>
      <w:r>
        <w:rPr>
          <w:spacing w:val="-1"/>
          <w:sz w:val="24"/>
        </w:rPr>
        <w:t>анализировать</w:t>
      </w:r>
      <w:r>
        <w:rPr>
          <w:spacing w:val="-9"/>
          <w:sz w:val="24"/>
        </w:rPr>
        <w:t xml:space="preserve"> </w:t>
      </w:r>
      <w:r>
        <w:rPr>
          <w:spacing w:val="-1"/>
          <w:sz w:val="24"/>
        </w:rPr>
        <w:t>графическую</w:t>
      </w:r>
      <w:r>
        <w:rPr>
          <w:spacing w:val="-2"/>
          <w:sz w:val="24"/>
        </w:rPr>
        <w:t xml:space="preserve"> </w:t>
      </w:r>
      <w:r>
        <w:rPr>
          <w:spacing w:val="-1"/>
          <w:sz w:val="24"/>
        </w:rPr>
        <w:t xml:space="preserve">информацию </w:t>
      </w:r>
      <w:r>
        <w:rPr>
          <w:sz w:val="24"/>
        </w:rPr>
        <w:t>-</w:t>
      </w:r>
      <w:r>
        <w:rPr>
          <w:spacing w:val="-16"/>
          <w:sz w:val="24"/>
        </w:rPr>
        <w:t xml:space="preserve"> </w:t>
      </w:r>
      <w:r>
        <w:rPr>
          <w:sz w:val="24"/>
        </w:rPr>
        <w:t>модели</w:t>
      </w:r>
      <w:r>
        <w:rPr>
          <w:spacing w:val="5"/>
          <w:sz w:val="24"/>
        </w:rPr>
        <w:t xml:space="preserve"> </w:t>
      </w:r>
      <w:r>
        <w:rPr>
          <w:sz w:val="24"/>
        </w:rPr>
        <w:t>звукового состава</w:t>
      </w:r>
      <w:r>
        <w:rPr>
          <w:spacing w:val="-8"/>
          <w:sz w:val="24"/>
        </w:rPr>
        <w:t xml:space="preserve"> </w:t>
      </w:r>
      <w:r>
        <w:rPr>
          <w:sz w:val="24"/>
        </w:rPr>
        <w:t>слова;</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самостоятельно</w:t>
      </w:r>
      <w:r>
        <w:rPr>
          <w:spacing w:val="-8"/>
          <w:sz w:val="24"/>
        </w:rPr>
        <w:t xml:space="preserve"> </w:t>
      </w:r>
      <w:r>
        <w:rPr>
          <w:sz w:val="24"/>
        </w:rPr>
        <w:t>создавать</w:t>
      </w:r>
      <w:r>
        <w:rPr>
          <w:spacing w:val="-12"/>
          <w:sz w:val="24"/>
        </w:rPr>
        <w:t xml:space="preserve"> </w:t>
      </w:r>
      <w:r>
        <w:rPr>
          <w:sz w:val="24"/>
        </w:rPr>
        <w:t>модели</w:t>
      </w:r>
      <w:r>
        <w:rPr>
          <w:spacing w:val="-8"/>
          <w:sz w:val="24"/>
        </w:rPr>
        <w:t xml:space="preserve"> </w:t>
      </w:r>
      <w:r>
        <w:rPr>
          <w:sz w:val="24"/>
        </w:rPr>
        <w:t>звукового</w:t>
      </w:r>
      <w:r>
        <w:rPr>
          <w:spacing w:val="-3"/>
          <w:sz w:val="24"/>
        </w:rPr>
        <w:t xml:space="preserve"> </w:t>
      </w:r>
      <w:r>
        <w:rPr>
          <w:sz w:val="24"/>
        </w:rPr>
        <w:t>состава</w:t>
      </w:r>
      <w:r>
        <w:rPr>
          <w:spacing w:val="-15"/>
          <w:sz w:val="24"/>
        </w:rPr>
        <w:t xml:space="preserve"> </w:t>
      </w:r>
      <w:r>
        <w:rPr>
          <w:sz w:val="24"/>
        </w:rPr>
        <w:t>слова.</w:t>
      </w:r>
    </w:p>
    <w:p w:rsidR="00BA0EEA" w:rsidRDefault="00CD0253">
      <w:pPr>
        <w:pStyle w:val="210"/>
        <w:spacing w:before="55"/>
      </w:pPr>
      <w:r>
        <w:rPr>
          <w:spacing w:val="-1"/>
        </w:rPr>
        <w:t>Коммуникативные</w:t>
      </w:r>
      <w:r>
        <w:rPr>
          <w:spacing w:val="-3"/>
        </w:rPr>
        <w:t xml:space="preserve"> </w:t>
      </w:r>
      <w:r>
        <w:t>УУД</w:t>
      </w:r>
    </w:p>
    <w:p w:rsidR="00BA0EEA" w:rsidRDefault="00CD0253">
      <w:pPr>
        <w:spacing w:before="21"/>
        <w:ind w:left="493"/>
        <w:jc w:val="both"/>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line="264" w:lineRule="auto"/>
        <w:ind w:right="1003" w:firstLine="0"/>
        <w:jc w:val="left"/>
        <w:rPr>
          <w:sz w:val="24"/>
        </w:rPr>
      </w:pPr>
      <w:r>
        <w:rPr>
          <w:sz w:val="24"/>
        </w:rPr>
        <w:t>воспринимать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 в соответствии с целями и</w:t>
      </w:r>
      <w:r>
        <w:rPr>
          <w:spacing w:val="1"/>
          <w:sz w:val="24"/>
        </w:rPr>
        <w:t xml:space="preserve"> </w:t>
      </w:r>
      <w:r>
        <w:rPr>
          <w:sz w:val="24"/>
        </w:rPr>
        <w:t>условиями</w:t>
      </w:r>
      <w:r>
        <w:rPr>
          <w:spacing w:val="-57"/>
          <w:sz w:val="24"/>
        </w:rPr>
        <w:t xml:space="preserve"> </w:t>
      </w:r>
      <w:r>
        <w:rPr>
          <w:sz w:val="24"/>
        </w:rPr>
        <w:t>общения</w:t>
      </w:r>
      <w:r>
        <w:rPr>
          <w:spacing w:val="-7"/>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rsidR="00BA0EEA" w:rsidRDefault="00CD0253" w:rsidP="0088385F">
      <w:pPr>
        <w:pStyle w:val="a5"/>
        <w:numPr>
          <w:ilvl w:val="0"/>
          <w:numId w:val="37"/>
        </w:numPr>
        <w:tabs>
          <w:tab w:val="left" w:pos="1549"/>
          <w:tab w:val="left" w:pos="1550"/>
        </w:tabs>
        <w:spacing w:before="22" w:line="254" w:lineRule="auto"/>
        <w:ind w:right="934" w:firstLine="0"/>
        <w:jc w:val="left"/>
        <w:rPr>
          <w:sz w:val="24"/>
        </w:rPr>
      </w:pPr>
      <w:r>
        <w:rPr>
          <w:sz w:val="24"/>
        </w:rPr>
        <w:t>проявлять</w:t>
      </w:r>
      <w:r>
        <w:rPr>
          <w:spacing w:val="15"/>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собеседнику,</w:t>
      </w:r>
      <w:r>
        <w:rPr>
          <w:spacing w:val="16"/>
          <w:sz w:val="24"/>
        </w:rPr>
        <w:t xml:space="preserve"> </w:t>
      </w:r>
      <w:r>
        <w:rPr>
          <w:sz w:val="24"/>
        </w:rPr>
        <w:t>соблюдать</w:t>
      </w:r>
      <w:r>
        <w:rPr>
          <w:spacing w:val="15"/>
          <w:sz w:val="24"/>
        </w:rPr>
        <w:t xml:space="preserve"> </w:t>
      </w:r>
      <w:r>
        <w:rPr>
          <w:sz w:val="24"/>
        </w:rPr>
        <w:t>в</w:t>
      </w:r>
      <w:r>
        <w:rPr>
          <w:spacing w:val="6"/>
          <w:sz w:val="24"/>
        </w:rPr>
        <w:t xml:space="preserve"> </w:t>
      </w:r>
      <w:r>
        <w:rPr>
          <w:sz w:val="24"/>
        </w:rPr>
        <w:t>процессе</w:t>
      </w:r>
      <w:r>
        <w:rPr>
          <w:spacing w:val="-1"/>
          <w:sz w:val="24"/>
        </w:rPr>
        <w:t xml:space="preserve"> </w:t>
      </w:r>
      <w:r>
        <w:rPr>
          <w:sz w:val="24"/>
        </w:rPr>
        <w:t>общения</w:t>
      </w:r>
      <w:r>
        <w:rPr>
          <w:spacing w:val="-57"/>
          <w:sz w:val="24"/>
        </w:rPr>
        <w:t xml:space="preserve"> </w:t>
      </w:r>
      <w:r>
        <w:rPr>
          <w:sz w:val="24"/>
        </w:rPr>
        <w:t>нормы</w:t>
      </w:r>
      <w:r>
        <w:rPr>
          <w:spacing w:val="-1"/>
          <w:sz w:val="24"/>
        </w:rPr>
        <w:t xml:space="preserve"> </w:t>
      </w:r>
      <w:r>
        <w:rPr>
          <w:sz w:val="24"/>
        </w:rPr>
        <w:t>речевого</w:t>
      </w:r>
      <w:r>
        <w:rPr>
          <w:spacing w:val="2"/>
          <w:sz w:val="24"/>
        </w:rPr>
        <w:t xml:space="preserve"> </w:t>
      </w:r>
      <w:r>
        <w:rPr>
          <w:sz w:val="24"/>
        </w:rPr>
        <w:t>этикета;</w:t>
      </w:r>
      <w:r>
        <w:rPr>
          <w:spacing w:val="-8"/>
          <w:sz w:val="24"/>
        </w:rPr>
        <w:t xml:space="preserve"> </w:t>
      </w:r>
      <w:r>
        <w:rPr>
          <w:sz w:val="24"/>
        </w:rPr>
        <w:t>соблюдать</w:t>
      </w:r>
      <w:r>
        <w:rPr>
          <w:spacing w:val="9"/>
          <w:sz w:val="24"/>
        </w:rPr>
        <w:t xml:space="preserve"> </w:t>
      </w:r>
      <w:r>
        <w:rPr>
          <w:sz w:val="24"/>
        </w:rPr>
        <w:t>правила</w:t>
      </w:r>
      <w:r>
        <w:rPr>
          <w:spacing w:val="-3"/>
          <w:sz w:val="24"/>
        </w:rPr>
        <w:t xml:space="preserve"> </w:t>
      </w:r>
      <w:r>
        <w:rPr>
          <w:sz w:val="24"/>
        </w:rPr>
        <w:t>ведения</w:t>
      </w:r>
      <w:r>
        <w:rPr>
          <w:spacing w:val="8"/>
          <w:sz w:val="24"/>
        </w:rPr>
        <w:t xml:space="preserve"> </w:t>
      </w:r>
      <w:r>
        <w:rPr>
          <w:sz w:val="24"/>
        </w:rPr>
        <w:t>диалога;</w:t>
      </w:r>
    </w:p>
    <w:p w:rsidR="00BA0EEA" w:rsidRDefault="00CD0253" w:rsidP="0088385F">
      <w:pPr>
        <w:pStyle w:val="a5"/>
        <w:numPr>
          <w:ilvl w:val="0"/>
          <w:numId w:val="37"/>
        </w:numPr>
        <w:tabs>
          <w:tab w:val="left" w:pos="1549"/>
          <w:tab w:val="left" w:pos="1550"/>
        </w:tabs>
        <w:spacing w:before="20"/>
        <w:ind w:left="1549" w:hanging="1062"/>
        <w:jc w:val="left"/>
        <w:rPr>
          <w:sz w:val="24"/>
        </w:rPr>
      </w:pPr>
      <w:r>
        <w:rPr>
          <w:sz w:val="24"/>
        </w:rPr>
        <w:t>воспринимать</w:t>
      </w:r>
      <w:r>
        <w:rPr>
          <w:spacing w:val="-3"/>
          <w:sz w:val="24"/>
        </w:rPr>
        <w:t xml:space="preserve"> </w:t>
      </w:r>
      <w:r>
        <w:rPr>
          <w:sz w:val="24"/>
        </w:rPr>
        <w:t>разные</w:t>
      </w:r>
      <w:r>
        <w:rPr>
          <w:spacing w:val="-10"/>
          <w:sz w:val="24"/>
        </w:rPr>
        <w:t xml:space="preserve"> </w:t>
      </w:r>
      <w:r>
        <w:rPr>
          <w:sz w:val="24"/>
        </w:rPr>
        <w:t>точки</w:t>
      </w:r>
      <w:r>
        <w:rPr>
          <w:spacing w:val="-14"/>
          <w:sz w:val="24"/>
        </w:rPr>
        <w:t xml:space="preserve"> </w:t>
      </w:r>
      <w:r>
        <w:rPr>
          <w:sz w:val="24"/>
        </w:rPr>
        <w:t>зрения;</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в</w:t>
      </w:r>
      <w:r>
        <w:rPr>
          <w:spacing w:val="-6"/>
          <w:sz w:val="24"/>
        </w:rPr>
        <w:t xml:space="preserve"> </w:t>
      </w:r>
      <w:r>
        <w:rPr>
          <w:spacing w:val="-1"/>
          <w:sz w:val="24"/>
        </w:rPr>
        <w:t>процессе</w:t>
      </w:r>
      <w:r>
        <w:rPr>
          <w:spacing w:val="8"/>
          <w:sz w:val="24"/>
        </w:rPr>
        <w:t xml:space="preserve"> </w:t>
      </w:r>
      <w:r>
        <w:rPr>
          <w:spacing w:val="-1"/>
          <w:sz w:val="24"/>
        </w:rPr>
        <w:t>учебного</w:t>
      </w:r>
      <w:r>
        <w:rPr>
          <w:spacing w:val="3"/>
          <w:sz w:val="24"/>
        </w:rPr>
        <w:t xml:space="preserve"> </w:t>
      </w:r>
      <w:r>
        <w:rPr>
          <w:spacing w:val="-1"/>
          <w:sz w:val="24"/>
        </w:rPr>
        <w:t>диалога</w:t>
      </w:r>
      <w:r>
        <w:rPr>
          <w:spacing w:val="-12"/>
          <w:sz w:val="24"/>
        </w:rPr>
        <w:t xml:space="preserve"> </w:t>
      </w:r>
      <w:r>
        <w:rPr>
          <w:spacing w:val="-1"/>
          <w:sz w:val="24"/>
        </w:rPr>
        <w:t>отвечать на</w:t>
      </w:r>
      <w:r>
        <w:rPr>
          <w:spacing w:val="-17"/>
          <w:sz w:val="24"/>
        </w:rPr>
        <w:t xml:space="preserve"> </w:t>
      </w:r>
      <w:r>
        <w:rPr>
          <w:spacing w:val="-1"/>
          <w:sz w:val="24"/>
        </w:rPr>
        <w:t>вопросы</w:t>
      </w:r>
      <w:r>
        <w:rPr>
          <w:spacing w:val="11"/>
          <w:sz w:val="24"/>
        </w:rPr>
        <w:t xml:space="preserve"> </w:t>
      </w:r>
      <w:r>
        <w:rPr>
          <w:spacing w:val="-1"/>
          <w:sz w:val="24"/>
        </w:rPr>
        <w:t>по</w:t>
      </w:r>
      <w:r>
        <w:rPr>
          <w:spacing w:val="2"/>
          <w:sz w:val="24"/>
        </w:rPr>
        <w:t xml:space="preserve"> </w:t>
      </w:r>
      <w:r>
        <w:rPr>
          <w:spacing w:val="-1"/>
          <w:sz w:val="24"/>
        </w:rPr>
        <w:t>изученному</w:t>
      </w:r>
      <w:r>
        <w:rPr>
          <w:spacing w:val="-19"/>
          <w:sz w:val="24"/>
        </w:rPr>
        <w:t xml:space="preserve"> </w:t>
      </w:r>
      <w:r>
        <w:rPr>
          <w:spacing w:val="-1"/>
          <w:sz w:val="24"/>
        </w:rPr>
        <w:t>материалу;</w:t>
      </w:r>
    </w:p>
    <w:p w:rsidR="00BA0EEA" w:rsidRDefault="00CD0253" w:rsidP="0088385F">
      <w:pPr>
        <w:pStyle w:val="a5"/>
        <w:numPr>
          <w:ilvl w:val="0"/>
          <w:numId w:val="37"/>
        </w:numPr>
        <w:tabs>
          <w:tab w:val="left" w:pos="1549"/>
          <w:tab w:val="left" w:pos="1550"/>
        </w:tabs>
        <w:spacing w:before="41" w:line="264" w:lineRule="auto"/>
        <w:ind w:right="469" w:firstLine="0"/>
        <w:jc w:val="left"/>
        <w:rPr>
          <w:sz w:val="24"/>
        </w:rPr>
      </w:pPr>
      <w:r>
        <w:rPr>
          <w:sz w:val="24"/>
        </w:rPr>
        <w:t>строить</w:t>
      </w:r>
      <w:r>
        <w:rPr>
          <w:spacing w:val="1"/>
          <w:sz w:val="24"/>
        </w:rPr>
        <w:t xml:space="preserve"> </w:t>
      </w:r>
      <w:r>
        <w:rPr>
          <w:sz w:val="24"/>
        </w:rPr>
        <w:t>устное</w:t>
      </w:r>
      <w:r>
        <w:rPr>
          <w:spacing w:val="1"/>
          <w:sz w:val="24"/>
        </w:rPr>
        <w:t xml:space="preserve"> </w:t>
      </w:r>
      <w:r>
        <w:rPr>
          <w:sz w:val="24"/>
        </w:rPr>
        <w:t>речевое высказывание об обозначении</w:t>
      </w:r>
      <w:r>
        <w:rPr>
          <w:spacing w:val="1"/>
          <w:sz w:val="24"/>
        </w:rPr>
        <w:t xml:space="preserve"> </w:t>
      </w:r>
      <w:r>
        <w:rPr>
          <w:sz w:val="24"/>
        </w:rPr>
        <w:t>звуков</w:t>
      </w:r>
      <w:r>
        <w:rPr>
          <w:spacing w:val="1"/>
          <w:sz w:val="24"/>
        </w:rPr>
        <w:t xml:space="preserve"> </w:t>
      </w:r>
      <w:r>
        <w:rPr>
          <w:sz w:val="24"/>
        </w:rPr>
        <w:t>буквами;</w:t>
      </w:r>
      <w:r>
        <w:rPr>
          <w:spacing w:val="1"/>
          <w:sz w:val="24"/>
        </w:rPr>
        <w:t xml:space="preserve"> </w:t>
      </w:r>
      <w:r>
        <w:rPr>
          <w:sz w:val="24"/>
        </w:rPr>
        <w:t>о</w:t>
      </w:r>
      <w:r>
        <w:rPr>
          <w:spacing w:val="1"/>
          <w:sz w:val="24"/>
        </w:rPr>
        <w:t xml:space="preserve"> </w:t>
      </w:r>
      <w:r>
        <w:rPr>
          <w:sz w:val="24"/>
        </w:rPr>
        <w:t>звуковом</w:t>
      </w:r>
      <w:r>
        <w:rPr>
          <w:spacing w:val="1"/>
          <w:sz w:val="24"/>
        </w:rPr>
        <w:t xml:space="preserve"> </w:t>
      </w:r>
      <w:r>
        <w:rPr>
          <w:sz w:val="24"/>
        </w:rPr>
        <w:t>и</w:t>
      </w:r>
      <w:r>
        <w:rPr>
          <w:spacing w:val="-57"/>
          <w:sz w:val="24"/>
        </w:rPr>
        <w:t xml:space="preserve"> </w:t>
      </w:r>
      <w:r>
        <w:rPr>
          <w:sz w:val="24"/>
        </w:rPr>
        <w:t>буквенном</w:t>
      </w:r>
      <w:r>
        <w:rPr>
          <w:spacing w:val="-2"/>
          <w:sz w:val="24"/>
        </w:rPr>
        <w:t xml:space="preserve"> </w:t>
      </w:r>
      <w:r>
        <w:rPr>
          <w:sz w:val="24"/>
        </w:rPr>
        <w:t>составе</w:t>
      </w:r>
      <w:r>
        <w:rPr>
          <w:spacing w:val="-1"/>
          <w:sz w:val="24"/>
        </w:rPr>
        <w:t xml:space="preserve"> </w:t>
      </w:r>
      <w:r>
        <w:rPr>
          <w:sz w:val="24"/>
        </w:rPr>
        <w:t>слова.</w:t>
      </w:r>
    </w:p>
    <w:p w:rsidR="00BA0EEA" w:rsidRDefault="00CD0253">
      <w:pPr>
        <w:pStyle w:val="210"/>
        <w:spacing w:before="27"/>
        <w:jc w:val="left"/>
      </w:pPr>
      <w:r>
        <w:t>Регулятивные</w:t>
      </w:r>
      <w:r>
        <w:rPr>
          <w:spacing w:val="-7"/>
        </w:rPr>
        <w:t xml:space="preserve"> </w:t>
      </w:r>
      <w:r>
        <w:t>УУД</w:t>
      </w:r>
    </w:p>
    <w:p w:rsidR="00BA0EEA" w:rsidRDefault="00CD0253">
      <w:pPr>
        <w:spacing w:before="27"/>
        <w:ind w:left="493"/>
        <w:rPr>
          <w:i/>
          <w:sz w:val="24"/>
        </w:rPr>
      </w:pPr>
      <w:r>
        <w:rPr>
          <w:i/>
          <w:sz w:val="24"/>
        </w:rPr>
        <w:t>Самоорганизация</w:t>
      </w:r>
      <w:r>
        <w:rPr>
          <w:i/>
          <w:spacing w:val="-11"/>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2"/>
          <w:sz w:val="24"/>
        </w:rPr>
        <w:t xml:space="preserve"> </w:t>
      </w:r>
      <w:r>
        <w:rPr>
          <w:i/>
          <w:sz w:val="24"/>
        </w:rPr>
        <w:t>формированию</w:t>
      </w:r>
      <w:r>
        <w:rPr>
          <w:i/>
          <w:spacing w:val="-6"/>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59" w:lineRule="auto"/>
        <w:ind w:right="477" w:firstLine="0"/>
        <w:jc w:val="left"/>
        <w:rPr>
          <w:sz w:val="24"/>
        </w:rPr>
      </w:pPr>
      <w:r>
        <w:rPr>
          <w:spacing w:val="-2"/>
          <w:sz w:val="24"/>
        </w:rPr>
        <w:t>выстраивать</w:t>
      </w:r>
      <w:r>
        <w:rPr>
          <w:spacing w:val="38"/>
          <w:sz w:val="24"/>
        </w:rPr>
        <w:t xml:space="preserve"> </w:t>
      </w:r>
      <w:r>
        <w:rPr>
          <w:spacing w:val="-2"/>
          <w:sz w:val="24"/>
        </w:rPr>
        <w:t>последовательность</w:t>
      </w:r>
      <w:r>
        <w:rPr>
          <w:spacing w:val="54"/>
          <w:sz w:val="24"/>
        </w:rPr>
        <w:t xml:space="preserve"> </w:t>
      </w:r>
      <w:r>
        <w:rPr>
          <w:spacing w:val="-2"/>
          <w:sz w:val="24"/>
        </w:rPr>
        <w:t>учебных</w:t>
      </w:r>
      <w:r>
        <w:rPr>
          <w:spacing w:val="37"/>
          <w:sz w:val="24"/>
        </w:rPr>
        <w:t xml:space="preserve"> </w:t>
      </w:r>
      <w:r>
        <w:rPr>
          <w:spacing w:val="-2"/>
          <w:sz w:val="24"/>
        </w:rPr>
        <w:t>операций</w:t>
      </w:r>
      <w:r>
        <w:rPr>
          <w:spacing w:val="44"/>
          <w:sz w:val="24"/>
        </w:rPr>
        <w:t xml:space="preserve"> </w:t>
      </w:r>
      <w:r>
        <w:rPr>
          <w:spacing w:val="-2"/>
          <w:sz w:val="24"/>
        </w:rPr>
        <w:t>при</w:t>
      </w:r>
      <w:r>
        <w:rPr>
          <w:spacing w:val="33"/>
          <w:sz w:val="24"/>
        </w:rPr>
        <w:t xml:space="preserve"> </w:t>
      </w:r>
      <w:r>
        <w:rPr>
          <w:spacing w:val="-2"/>
          <w:sz w:val="24"/>
        </w:rPr>
        <w:t>проведении</w:t>
      </w:r>
      <w:r>
        <w:rPr>
          <w:spacing w:val="39"/>
          <w:sz w:val="24"/>
        </w:rPr>
        <w:t xml:space="preserve"> </w:t>
      </w:r>
      <w:r>
        <w:rPr>
          <w:spacing w:val="-1"/>
          <w:sz w:val="24"/>
        </w:rPr>
        <w:t>звукового</w:t>
      </w:r>
      <w:r>
        <w:rPr>
          <w:spacing w:val="-26"/>
          <w:sz w:val="24"/>
        </w:rPr>
        <w:t xml:space="preserve"> </w:t>
      </w:r>
      <w:r>
        <w:rPr>
          <w:spacing w:val="-1"/>
          <w:sz w:val="24"/>
        </w:rPr>
        <w:t>анализа</w:t>
      </w:r>
      <w:r>
        <w:rPr>
          <w:spacing w:val="-57"/>
          <w:sz w:val="24"/>
        </w:rPr>
        <w:t xml:space="preserve"> </w:t>
      </w:r>
      <w:r>
        <w:rPr>
          <w:sz w:val="24"/>
        </w:rPr>
        <w:t>слова;</w:t>
      </w:r>
    </w:p>
    <w:p w:rsidR="00BA0EEA" w:rsidRDefault="00CD0253" w:rsidP="0088385F">
      <w:pPr>
        <w:pStyle w:val="a5"/>
        <w:numPr>
          <w:ilvl w:val="0"/>
          <w:numId w:val="37"/>
        </w:numPr>
        <w:tabs>
          <w:tab w:val="left" w:pos="1549"/>
          <w:tab w:val="left" w:pos="1550"/>
        </w:tabs>
        <w:spacing w:before="18"/>
        <w:ind w:left="1549" w:hanging="1062"/>
        <w:jc w:val="left"/>
        <w:rPr>
          <w:sz w:val="24"/>
        </w:rPr>
      </w:pPr>
      <w:r>
        <w:rPr>
          <w:spacing w:val="-1"/>
          <w:sz w:val="24"/>
        </w:rPr>
        <w:t>выстраивать</w:t>
      </w:r>
      <w:r>
        <w:rPr>
          <w:spacing w:val="-14"/>
          <w:sz w:val="24"/>
        </w:rPr>
        <w:t xml:space="preserve"> </w:t>
      </w:r>
      <w:r>
        <w:rPr>
          <w:spacing w:val="-1"/>
          <w:sz w:val="24"/>
        </w:rPr>
        <w:t>последовательность</w:t>
      </w:r>
      <w:r>
        <w:rPr>
          <w:spacing w:val="6"/>
          <w:sz w:val="24"/>
        </w:rPr>
        <w:t xml:space="preserve"> </w:t>
      </w:r>
      <w:r>
        <w:rPr>
          <w:spacing w:val="-1"/>
          <w:sz w:val="24"/>
        </w:rPr>
        <w:t>учебных</w:t>
      </w:r>
      <w:r>
        <w:rPr>
          <w:spacing w:val="-10"/>
          <w:sz w:val="24"/>
        </w:rPr>
        <w:t xml:space="preserve"> </w:t>
      </w:r>
      <w:r>
        <w:rPr>
          <w:sz w:val="24"/>
        </w:rPr>
        <w:t>операций</w:t>
      </w:r>
      <w:r>
        <w:rPr>
          <w:spacing w:val="-6"/>
          <w:sz w:val="24"/>
        </w:rPr>
        <w:t xml:space="preserve"> </w:t>
      </w:r>
      <w:r>
        <w:rPr>
          <w:sz w:val="24"/>
        </w:rPr>
        <w:t>при</w:t>
      </w:r>
      <w:r>
        <w:rPr>
          <w:spacing w:val="-5"/>
          <w:sz w:val="24"/>
        </w:rPr>
        <w:t xml:space="preserve"> </w:t>
      </w:r>
      <w:r>
        <w:rPr>
          <w:sz w:val="24"/>
        </w:rPr>
        <w:t>списывании;</w:t>
      </w:r>
    </w:p>
    <w:p w:rsidR="00BA0EEA" w:rsidRDefault="00CD0253" w:rsidP="0088385F">
      <w:pPr>
        <w:pStyle w:val="a5"/>
        <w:numPr>
          <w:ilvl w:val="0"/>
          <w:numId w:val="37"/>
        </w:numPr>
        <w:tabs>
          <w:tab w:val="left" w:pos="1549"/>
          <w:tab w:val="left" w:pos="1550"/>
        </w:tabs>
        <w:spacing w:before="42" w:line="264" w:lineRule="auto"/>
        <w:ind w:right="531" w:firstLine="0"/>
        <w:jc w:val="left"/>
        <w:rPr>
          <w:sz w:val="24"/>
        </w:rPr>
      </w:pPr>
      <w:r>
        <w:rPr>
          <w:sz w:val="24"/>
        </w:rPr>
        <w:t>удерживать</w:t>
      </w:r>
      <w:r>
        <w:rPr>
          <w:spacing w:val="-3"/>
          <w:sz w:val="24"/>
        </w:rPr>
        <w:t xml:space="preserve"> </w:t>
      </w:r>
      <w:r>
        <w:rPr>
          <w:sz w:val="24"/>
        </w:rPr>
        <w:t>учебную</w:t>
      </w:r>
      <w:r>
        <w:rPr>
          <w:spacing w:val="-6"/>
          <w:sz w:val="24"/>
        </w:rPr>
        <w:t xml:space="preserve"> </w:t>
      </w:r>
      <w:r>
        <w:rPr>
          <w:sz w:val="24"/>
        </w:rPr>
        <w:t>задачу</w:t>
      </w:r>
      <w:r>
        <w:rPr>
          <w:spacing w:val="-5"/>
          <w:sz w:val="24"/>
        </w:rPr>
        <w:t xml:space="preserve"> </w:t>
      </w:r>
      <w:r>
        <w:rPr>
          <w:sz w:val="24"/>
        </w:rPr>
        <w:t>при</w:t>
      </w:r>
      <w:r>
        <w:rPr>
          <w:spacing w:val="-2"/>
          <w:sz w:val="24"/>
        </w:rPr>
        <w:t xml:space="preserve"> </w:t>
      </w:r>
      <w:r>
        <w:rPr>
          <w:sz w:val="24"/>
        </w:rPr>
        <w:t>проведении</w:t>
      </w:r>
      <w:r>
        <w:rPr>
          <w:spacing w:val="-8"/>
          <w:sz w:val="24"/>
        </w:rPr>
        <w:t xml:space="preserve"> </w:t>
      </w:r>
      <w:r>
        <w:rPr>
          <w:sz w:val="24"/>
        </w:rPr>
        <w:t>звукового анализа,</w:t>
      </w:r>
      <w:r>
        <w:rPr>
          <w:spacing w:val="-6"/>
          <w:sz w:val="24"/>
        </w:rPr>
        <w:t xml:space="preserve"> </w:t>
      </w:r>
      <w:r>
        <w:rPr>
          <w:sz w:val="24"/>
        </w:rPr>
        <w:t>при</w:t>
      </w:r>
      <w:r>
        <w:rPr>
          <w:spacing w:val="-8"/>
          <w:sz w:val="24"/>
        </w:rPr>
        <w:t xml:space="preserve"> </w:t>
      </w:r>
      <w:r>
        <w:rPr>
          <w:sz w:val="24"/>
        </w:rPr>
        <w:t>обозначениизвуков</w:t>
      </w:r>
      <w:r>
        <w:rPr>
          <w:spacing w:val="-57"/>
          <w:sz w:val="24"/>
        </w:rPr>
        <w:t xml:space="preserve"> </w:t>
      </w:r>
      <w:r>
        <w:rPr>
          <w:sz w:val="24"/>
        </w:rPr>
        <w:t>буквами,</w:t>
      </w:r>
      <w:r>
        <w:rPr>
          <w:spacing w:val="3"/>
          <w:sz w:val="24"/>
        </w:rPr>
        <w:t xml:space="preserve"> </w:t>
      </w:r>
      <w:r>
        <w:rPr>
          <w:sz w:val="24"/>
        </w:rPr>
        <w:t>при</w:t>
      </w:r>
      <w:r>
        <w:rPr>
          <w:spacing w:val="9"/>
          <w:sz w:val="24"/>
        </w:rPr>
        <w:t xml:space="preserve"> </w:t>
      </w:r>
      <w:r>
        <w:rPr>
          <w:sz w:val="24"/>
        </w:rPr>
        <w:t>списывании текста,</w:t>
      </w:r>
      <w:r>
        <w:rPr>
          <w:spacing w:val="9"/>
          <w:sz w:val="24"/>
        </w:rPr>
        <w:t xml:space="preserve"> </w:t>
      </w:r>
      <w:r>
        <w:rPr>
          <w:sz w:val="24"/>
        </w:rPr>
        <w:t>при</w:t>
      </w:r>
      <w:r>
        <w:rPr>
          <w:spacing w:val="-1"/>
          <w:sz w:val="24"/>
        </w:rPr>
        <w:t xml:space="preserve"> </w:t>
      </w:r>
      <w:r>
        <w:rPr>
          <w:sz w:val="24"/>
        </w:rPr>
        <w:t>письме</w:t>
      </w:r>
      <w:r>
        <w:rPr>
          <w:spacing w:val="1"/>
          <w:sz w:val="24"/>
        </w:rPr>
        <w:t xml:space="preserve"> </w:t>
      </w:r>
      <w:r>
        <w:rPr>
          <w:sz w:val="24"/>
        </w:rPr>
        <w:t>под диктовку;</w:t>
      </w:r>
    </w:p>
    <w:p w:rsidR="00BA0EEA" w:rsidRDefault="00CD0253">
      <w:pPr>
        <w:spacing w:before="12"/>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10"/>
          <w:sz w:val="24"/>
        </w:rPr>
        <w:t xml:space="preserve"> </w:t>
      </w:r>
      <w:r>
        <w:rPr>
          <w:i/>
          <w:spacing w:val="-1"/>
          <w:sz w:val="24"/>
        </w:rPr>
        <w:t>УУД</w:t>
      </w:r>
      <w:r>
        <w:rPr>
          <w:i/>
          <w:spacing w:val="-5"/>
          <w:sz w:val="24"/>
        </w:rPr>
        <w:t xml:space="preserve"> </w:t>
      </w:r>
      <w:r>
        <w:rPr>
          <w:i/>
          <w:spacing w:val="-1"/>
          <w:sz w:val="24"/>
        </w:rPr>
        <w:t>способствует</w:t>
      </w:r>
      <w:r>
        <w:rPr>
          <w:i/>
          <w:spacing w:val="-2"/>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64" w:lineRule="auto"/>
        <w:ind w:right="1052" w:firstLine="0"/>
        <w:jc w:val="left"/>
        <w:rPr>
          <w:sz w:val="24"/>
        </w:rPr>
      </w:pPr>
      <w:r>
        <w:rPr>
          <w:sz w:val="24"/>
        </w:rPr>
        <w:t>находить</w:t>
      </w:r>
      <w:r>
        <w:rPr>
          <w:spacing w:val="-4"/>
          <w:sz w:val="24"/>
        </w:rPr>
        <w:t xml:space="preserve"> </w:t>
      </w:r>
      <w:r>
        <w:rPr>
          <w:sz w:val="24"/>
        </w:rPr>
        <w:t>указанную</w:t>
      </w:r>
      <w:r>
        <w:rPr>
          <w:spacing w:val="-6"/>
          <w:sz w:val="24"/>
        </w:rPr>
        <w:t xml:space="preserve"> </w:t>
      </w:r>
      <w:r>
        <w:rPr>
          <w:sz w:val="24"/>
        </w:rPr>
        <w:t>ошибку,</w:t>
      </w:r>
      <w:r>
        <w:rPr>
          <w:spacing w:val="-3"/>
          <w:sz w:val="24"/>
        </w:rPr>
        <w:t xml:space="preserve"> </w:t>
      </w:r>
      <w:r>
        <w:rPr>
          <w:sz w:val="24"/>
        </w:rPr>
        <w:t>допущенную</w:t>
      </w:r>
      <w:r>
        <w:rPr>
          <w:spacing w:val="-6"/>
          <w:sz w:val="24"/>
        </w:rPr>
        <w:t xml:space="preserve"> </w:t>
      </w:r>
      <w:r>
        <w:rPr>
          <w:sz w:val="24"/>
        </w:rPr>
        <w:t>при</w:t>
      </w:r>
      <w:r>
        <w:rPr>
          <w:spacing w:val="-8"/>
          <w:sz w:val="24"/>
        </w:rPr>
        <w:t xml:space="preserve"> </w:t>
      </w:r>
      <w:r>
        <w:rPr>
          <w:sz w:val="24"/>
        </w:rPr>
        <w:t>проведении</w:t>
      </w:r>
      <w:r>
        <w:rPr>
          <w:spacing w:val="-4"/>
          <w:sz w:val="24"/>
        </w:rPr>
        <w:t xml:space="preserve"> </w:t>
      </w:r>
      <w:r>
        <w:rPr>
          <w:sz w:val="24"/>
        </w:rPr>
        <w:t>звукового</w:t>
      </w:r>
      <w:r>
        <w:rPr>
          <w:spacing w:val="-4"/>
          <w:sz w:val="24"/>
        </w:rPr>
        <w:t xml:space="preserve"> </w:t>
      </w:r>
      <w:r>
        <w:rPr>
          <w:sz w:val="24"/>
        </w:rPr>
        <w:t>анализа,</w:t>
      </w:r>
      <w:r>
        <w:rPr>
          <w:spacing w:val="-3"/>
          <w:sz w:val="24"/>
        </w:rPr>
        <w:t xml:space="preserve"> </w:t>
      </w:r>
      <w:r>
        <w:rPr>
          <w:sz w:val="24"/>
        </w:rPr>
        <w:t>при</w:t>
      </w:r>
      <w:r>
        <w:rPr>
          <w:spacing w:val="-57"/>
          <w:sz w:val="24"/>
        </w:rPr>
        <w:t xml:space="preserve"> </w:t>
      </w:r>
      <w:r>
        <w:rPr>
          <w:sz w:val="24"/>
        </w:rPr>
        <w:t>письме</w:t>
      </w:r>
      <w:r>
        <w:rPr>
          <w:spacing w:val="-3"/>
          <w:sz w:val="24"/>
        </w:rPr>
        <w:t xml:space="preserve"> </w:t>
      </w:r>
      <w:r>
        <w:rPr>
          <w:sz w:val="24"/>
        </w:rPr>
        <w:t>под</w:t>
      </w:r>
      <w:r>
        <w:rPr>
          <w:spacing w:val="-5"/>
          <w:sz w:val="24"/>
        </w:rPr>
        <w:t xml:space="preserve"> </w:t>
      </w:r>
      <w:r>
        <w:rPr>
          <w:sz w:val="24"/>
        </w:rPr>
        <w:t>диктовку</w:t>
      </w:r>
      <w:r>
        <w:rPr>
          <w:spacing w:val="-27"/>
          <w:sz w:val="24"/>
        </w:rPr>
        <w:t xml:space="preserve"> </w:t>
      </w:r>
      <w:r>
        <w:rPr>
          <w:sz w:val="24"/>
        </w:rPr>
        <w:t>или</w:t>
      </w:r>
      <w:r>
        <w:rPr>
          <w:spacing w:val="13"/>
          <w:sz w:val="24"/>
        </w:rPr>
        <w:t xml:space="preserve"> </w:t>
      </w:r>
      <w:r>
        <w:rPr>
          <w:sz w:val="24"/>
        </w:rPr>
        <w:t>списывании</w:t>
      </w:r>
      <w:r>
        <w:rPr>
          <w:spacing w:val="2"/>
          <w:sz w:val="24"/>
        </w:rPr>
        <w:t xml:space="preserve"> </w:t>
      </w:r>
      <w:r>
        <w:rPr>
          <w:sz w:val="24"/>
        </w:rPr>
        <w:t>слов,</w:t>
      </w:r>
      <w:r>
        <w:rPr>
          <w:spacing w:val="-1"/>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8"/>
        <w:ind w:left="1549" w:hanging="1062"/>
        <w:jc w:val="left"/>
        <w:rPr>
          <w:sz w:val="24"/>
        </w:rPr>
      </w:pPr>
      <w:r>
        <w:rPr>
          <w:spacing w:val="-1"/>
          <w:sz w:val="24"/>
        </w:rPr>
        <w:t>оценивать</w:t>
      </w:r>
      <w:r>
        <w:rPr>
          <w:spacing w:val="-14"/>
          <w:sz w:val="24"/>
        </w:rPr>
        <w:t xml:space="preserve"> </w:t>
      </w:r>
      <w:r>
        <w:rPr>
          <w:spacing w:val="-1"/>
          <w:sz w:val="24"/>
        </w:rPr>
        <w:t>правильность</w:t>
      </w:r>
      <w:r>
        <w:rPr>
          <w:spacing w:val="-9"/>
          <w:sz w:val="24"/>
        </w:rPr>
        <w:t xml:space="preserve"> </w:t>
      </w:r>
      <w:r>
        <w:rPr>
          <w:spacing w:val="-1"/>
          <w:sz w:val="24"/>
        </w:rPr>
        <w:t>написания</w:t>
      </w:r>
      <w:r>
        <w:rPr>
          <w:spacing w:val="-6"/>
          <w:sz w:val="24"/>
        </w:rPr>
        <w:t xml:space="preserve"> </w:t>
      </w:r>
      <w:r>
        <w:rPr>
          <w:spacing w:val="-1"/>
          <w:sz w:val="24"/>
        </w:rPr>
        <w:t>букв,</w:t>
      </w:r>
      <w:r>
        <w:rPr>
          <w:spacing w:val="-5"/>
          <w:sz w:val="24"/>
        </w:rPr>
        <w:t xml:space="preserve"> </w:t>
      </w:r>
      <w:r>
        <w:rPr>
          <w:spacing w:val="-1"/>
          <w:sz w:val="24"/>
        </w:rPr>
        <w:t>соединений</w:t>
      </w:r>
      <w:r>
        <w:rPr>
          <w:spacing w:val="-10"/>
          <w:sz w:val="24"/>
        </w:rPr>
        <w:t xml:space="preserve"> </w:t>
      </w:r>
      <w:r>
        <w:rPr>
          <w:spacing w:val="-1"/>
          <w:sz w:val="24"/>
        </w:rPr>
        <w:t>букв,</w:t>
      </w:r>
      <w:r>
        <w:rPr>
          <w:spacing w:val="-4"/>
          <w:sz w:val="24"/>
        </w:rPr>
        <w:t xml:space="preserve"> </w:t>
      </w:r>
      <w:r>
        <w:rPr>
          <w:sz w:val="24"/>
        </w:rPr>
        <w:t>слов,</w:t>
      </w:r>
      <w:r>
        <w:rPr>
          <w:spacing w:val="-10"/>
          <w:sz w:val="24"/>
        </w:rPr>
        <w:t xml:space="preserve"> </w:t>
      </w:r>
      <w:r>
        <w:rPr>
          <w:sz w:val="24"/>
        </w:rPr>
        <w:t>предложений.</w:t>
      </w:r>
    </w:p>
    <w:p w:rsidR="00BA0EEA" w:rsidRDefault="00CD0253">
      <w:pPr>
        <w:pStyle w:val="210"/>
        <w:spacing w:before="55"/>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pacing w:val="-1"/>
          <w:sz w:val="24"/>
        </w:rPr>
        <w:t>способствует</w:t>
      </w:r>
      <w:r>
        <w:rPr>
          <w:i/>
          <w:spacing w:val="-13"/>
          <w:sz w:val="24"/>
        </w:rPr>
        <w:t xml:space="preserve"> </w:t>
      </w:r>
      <w:r>
        <w:rPr>
          <w:i/>
          <w:spacing w:val="-1"/>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jc w:val="left"/>
        <w:rPr>
          <w:sz w:val="24"/>
        </w:rPr>
      </w:pPr>
      <w:r>
        <w:rPr>
          <w:sz w:val="24"/>
        </w:rPr>
        <w:t>принимать</w:t>
      </w:r>
      <w:r>
        <w:rPr>
          <w:spacing w:val="43"/>
          <w:sz w:val="24"/>
        </w:rPr>
        <w:t xml:space="preserve"> </w:t>
      </w:r>
      <w:r>
        <w:rPr>
          <w:sz w:val="24"/>
        </w:rPr>
        <w:t>цель</w:t>
      </w:r>
      <w:r>
        <w:rPr>
          <w:spacing w:val="42"/>
          <w:sz w:val="24"/>
        </w:rPr>
        <w:t xml:space="preserve"> </w:t>
      </w:r>
      <w:r>
        <w:rPr>
          <w:sz w:val="24"/>
        </w:rPr>
        <w:t>совместной</w:t>
      </w:r>
      <w:r>
        <w:rPr>
          <w:spacing w:val="47"/>
          <w:sz w:val="24"/>
        </w:rPr>
        <w:t xml:space="preserve"> </w:t>
      </w:r>
      <w:r>
        <w:rPr>
          <w:sz w:val="24"/>
        </w:rPr>
        <w:t>деятельности,</w:t>
      </w:r>
      <w:r>
        <w:rPr>
          <w:spacing w:val="45"/>
          <w:sz w:val="24"/>
        </w:rPr>
        <w:t xml:space="preserve"> </w:t>
      </w:r>
      <w:r>
        <w:rPr>
          <w:sz w:val="24"/>
        </w:rPr>
        <w:t>коллективно</w:t>
      </w:r>
      <w:r>
        <w:rPr>
          <w:spacing w:val="46"/>
          <w:sz w:val="24"/>
        </w:rPr>
        <w:t xml:space="preserve"> </w:t>
      </w:r>
      <w:r>
        <w:rPr>
          <w:sz w:val="24"/>
        </w:rPr>
        <w:t>строить</w:t>
      </w:r>
      <w:r>
        <w:rPr>
          <w:spacing w:val="38"/>
          <w:sz w:val="24"/>
        </w:rPr>
        <w:t xml:space="preserve"> </w:t>
      </w:r>
      <w:r>
        <w:rPr>
          <w:sz w:val="24"/>
        </w:rPr>
        <w:t>план</w:t>
      </w:r>
      <w:r>
        <w:rPr>
          <w:spacing w:val="38"/>
          <w:sz w:val="24"/>
        </w:rPr>
        <w:t xml:space="preserve"> </w:t>
      </w:r>
      <w:r>
        <w:rPr>
          <w:sz w:val="24"/>
        </w:rPr>
        <w:t>действий</w:t>
      </w:r>
      <w:r>
        <w:rPr>
          <w:spacing w:val="42"/>
          <w:sz w:val="24"/>
        </w:rPr>
        <w:t xml:space="preserve"> </w:t>
      </w:r>
      <w:r>
        <w:rPr>
          <w:sz w:val="24"/>
        </w:rPr>
        <w:t>по</w:t>
      </w:r>
      <w:r>
        <w:rPr>
          <w:spacing w:val="41"/>
          <w:sz w:val="24"/>
        </w:rPr>
        <w:t xml:space="preserve"> </w:t>
      </w:r>
      <w:r>
        <w:rPr>
          <w:sz w:val="24"/>
        </w:rPr>
        <w:t>её</w:t>
      </w:r>
    </w:p>
    <w:p w:rsidR="00BA0EEA" w:rsidRDefault="00BA0EEA">
      <w:pPr>
        <w:rPr>
          <w:sz w:val="24"/>
        </w:rPr>
        <w:sectPr w:rsidR="00BA0EEA">
          <w:pgSz w:w="11910" w:h="16840"/>
          <w:pgMar w:top="740" w:right="140" w:bottom="480" w:left="640" w:header="0" w:footer="217" w:gutter="0"/>
          <w:cols w:space="720"/>
        </w:sectPr>
      </w:pPr>
    </w:p>
    <w:p w:rsidR="00BA0EEA" w:rsidRDefault="00CD0253">
      <w:pPr>
        <w:pStyle w:val="a3"/>
        <w:spacing w:before="76" w:line="271" w:lineRule="auto"/>
        <w:ind w:right="403"/>
      </w:pP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совместной</w:t>
      </w:r>
      <w:r>
        <w:rPr>
          <w:spacing w:val="3"/>
        </w:rPr>
        <w:t xml:space="preserve"> </w:t>
      </w:r>
      <w:r>
        <w:t>работы;</w:t>
      </w:r>
      <w:r>
        <w:rPr>
          <w:spacing w:val="-1"/>
        </w:rPr>
        <w:t xml:space="preserve"> </w:t>
      </w:r>
      <w:r>
        <w:t>-</w:t>
      </w:r>
      <w:r>
        <w:rPr>
          <w:spacing w:val="-6"/>
        </w:rPr>
        <w:t xml:space="preserve"> </w:t>
      </w:r>
      <w:r>
        <w:t>ответственно</w:t>
      </w:r>
      <w:r>
        <w:rPr>
          <w:spacing w:val="3"/>
        </w:rPr>
        <w:t xml:space="preserve"> </w:t>
      </w:r>
      <w:r>
        <w:t>выполнять</w:t>
      </w:r>
      <w:r>
        <w:rPr>
          <w:spacing w:val="-10"/>
        </w:rPr>
        <w:t xml:space="preserve"> </w:t>
      </w:r>
      <w:r>
        <w:t>свою</w:t>
      </w:r>
      <w:r>
        <w:rPr>
          <w:spacing w:val="1"/>
        </w:rPr>
        <w:t xml:space="preserve"> </w:t>
      </w:r>
      <w:r>
        <w:t>часть</w:t>
      </w:r>
      <w:r>
        <w:rPr>
          <w:spacing w:val="3"/>
        </w:rPr>
        <w:t xml:space="preserve"> </w:t>
      </w:r>
      <w:r>
        <w:t>работы.</w:t>
      </w:r>
    </w:p>
    <w:p w:rsidR="00BA0EEA" w:rsidRDefault="00BA0EEA">
      <w:pPr>
        <w:pStyle w:val="a3"/>
        <w:spacing w:before="9"/>
        <w:ind w:left="0"/>
        <w:jc w:val="left"/>
        <w:rPr>
          <w:sz w:val="23"/>
        </w:rPr>
      </w:pPr>
    </w:p>
    <w:p w:rsidR="00BA0EEA" w:rsidRDefault="00CD0253">
      <w:pPr>
        <w:pStyle w:val="110"/>
      </w:pPr>
      <w:bookmarkStart w:id="38" w:name="СОДЕРЖАНИЕ_ОБУЧЕНИЯ_ВО_2_КЛАССЕ"/>
      <w:bookmarkEnd w:id="38"/>
      <w:r>
        <w:rPr>
          <w:spacing w:val="-1"/>
        </w:rPr>
        <w:t>СОДЕРЖАНИЕ</w:t>
      </w:r>
      <w:r>
        <w:rPr>
          <w:spacing w:val="-5"/>
        </w:rPr>
        <w:t xml:space="preserve"> </w:t>
      </w:r>
      <w:r>
        <w:t>ОБУЧЕНИЯ</w:t>
      </w:r>
      <w:r>
        <w:rPr>
          <w:spacing w:val="-14"/>
        </w:rPr>
        <w:t xml:space="preserve"> </w:t>
      </w:r>
      <w:r>
        <w:t>ВО</w:t>
      </w:r>
      <w:r>
        <w:rPr>
          <w:spacing w:val="-8"/>
        </w:rPr>
        <w:t xml:space="preserve"> </w:t>
      </w:r>
      <w:r>
        <w:t>2</w:t>
      </w:r>
      <w:r>
        <w:rPr>
          <w:spacing w:val="-13"/>
        </w:rPr>
        <w:t xml:space="preserve"> </w:t>
      </w:r>
      <w:r>
        <w:t>КЛАССЕ</w:t>
      </w:r>
    </w:p>
    <w:p w:rsidR="00BA0EEA" w:rsidRDefault="00CD0253">
      <w:pPr>
        <w:spacing w:before="51"/>
        <w:ind w:left="493"/>
        <w:jc w:val="both"/>
        <w:rPr>
          <w:b/>
          <w:sz w:val="24"/>
        </w:rPr>
      </w:pPr>
      <w:r>
        <w:rPr>
          <w:b/>
          <w:sz w:val="24"/>
        </w:rPr>
        <w:t>Общие</w:t>
      </w:r>
      <w:r>
        <w:rPr>
          <w:b/>
          <w:spacing w:val="-6"/>
          <w:sz w:val="24"/>
        </w:rPr>
        <w:t xml:space="preserve"> </w:t>
      </w:r>
      <w:r>
        <w:rPr>
          <w:b/>
          <w:sz w:val="24"/>
        </w:rPr>
        <w:t>сведения о</w:t>
      </w:r>
      <w:r>
        <w:rPr>
          <w:b/>
          <w:spacing w:val="-1"/>
          <w:sz w:val="24"/>
        </w:rPr>
        <w:t xml:space="preserve"> </w:t>
      </w:r>
      <w:r>
        <w:rPr>
          <w:b/>
          <w:sz w:val="24"/>
        </w:rPr>
        <w:t>языке</w:t>
      </w:r>
    </w:p>
    <w:p w:rsidR="00BA0EEA" w:rsidRDefault="00CD0253">
      <w:pPr>
        <w:pStyle w:val="a3"/>
        <w:spacing w:before="36" w:line="266" w:lineRule="auto"/>
        <w:ind w:right="409"/>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 представления о многообразии языкового пространства России и мира. Методы</w:t>
      </w:r>
      <w:r>
        <w:rPr>
          <w:spacing w:val="1"/>
        </w:rPr>
        <w:t xml:space="preserve"> </w:t>
      </w:r>
      <w:r>
        <w:t>познания</w:t>
      </w:r>
      <w:r>
        <w:rPr>
          <w:spacing w:val="-2"/>
        </w:rPr>
        <w:t xml:space="preserve"> </w:t>
      </w:r>
      <w:r>
        <w:t>языка:</w:t>
      </w:r>
      <w:r>
        <w:rPr>
          <w:spacing w:val="-2"/>
        </w:rPr>
        <w:t xml:space="preserve"> </w:t>
      </w:r>
      <w:r>
        <w:t>наблюдение,</w:t>
      </w:r>
      <w:r>
        <w:rPr>
          <w:spacing w:val="5"/>
        </w:rPr>
        <w:t xml:space="preserve"> </w:t>
      </w:r>
      <w:r>
        <w:t>анализ.</w:t>
      </w:r>
      <w:r>
        <w:rPr>
          <w:spacing w:val="10"/>
        </w:rPr>
        <w:t xml:space="preserve"> </w:t>
      </w:r>
      <w:r>
        <w:t>Фонетика</w:t>
      </w:r>
      <w:r>
        <w:rPr>
          <w:spacing w:val="1"/>
        </w:rPr>
        <w:t xml:space="preserve"> </w:t>
      </w:r>
      <w:r>
        <w:t>и</w:t>
      </w:r>
      <w:r>
        <w:rPr>
          <w:spacing w:val="-2"/>
        </w:rPr>
        <w:t xml:space="preserve"> </w:t>
      </w:r>
      <w:r>
        <w:t>графика</w:t>
      </w:r>
    </w:p>
    <w:p w:rsidR="00BA0EEA" w:rsidRDefault="00CD0253">
      <w:pPr>
        <w:pStyle w:val="a3"/>
        <w:spacing w:before="41" w:line="266" w:lineRule="auto"/>
        <w:ind w:right="406"/>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w:t>
      </w:r>
      <w:r>
        <w:rPr>
          <w:spacing w:val="1"/>
        </w:rPr>
        <w:t xml:space="preserve"> </w:t>
      </w:r>
      <w:r>
        <w:t>и</w:t>
      </w:r>
      <w:r>
        <w:rPr>
          <w:spacing w:val="1"/>
        </w:rPr>
        <w:t xml:space="preserve"> </w:t>
      </w:r>
      <w:r>
        <w:t>безударных гласных звуков, твёрдых и мягких согласных звуков, звонких и</w:t>
      </w:r>
      <w:r>
        <w:rPr>
          <w:spacing w:val="1"/>
        </w:rPr>
        <w:t xml:space="preserve"> </w:t>
      </w:r>
      <w:r>
        <w:t>глухих согласных</w:t>
      </w:r>
      <w:r>
        <w:rPr>
          <w:spacing w:val="1"/>
        </w:rPr>
        <w:t xml:space="preserve"> </w:t>
      </w:r>
      <w:r>
        <w:t>звуков; шипящие согласные звуки [ж], [ш], [ч’], [щ’]; обозначение на письме твёрдости и мягкости</w:t>
      </w:r>
      <w:r>
        <w:rPr>
          <w:spacing w:val="1"/>
        </w:rPr>
        <w:t xml:space="preserve"> </w:t>
      </w:r>
      <w:r>
        <w:t xml:space="preserve">согласных звуков, функции букв </w:t>
      </w:r>
      <w:r>
        <w:rPr>
          <w:i/>
        </w:rPr>
        <w:t xml:space="preserve">е, ё, ю, я; </w:t>
      </w:r>
      <w:r>
        <w:t>согласный звук [й’] и гласный звук [и] (повторение</w:t>
      </w:r>
      <w:r>
        <w:rPr>
          <w:spacing w:val="1"/>
        </w:rPr>
        <w:t xml:space="preserve"> </w:t>
      </w:r>
      <w:r>
        <w:t>изученного</w:t>
      </w:r>
      <w:r>
        <w:rPr>
          <w:spacing w:val="3"/>
        </w:rPr>
        <w:t xml:space="preserve"> </w:t>
      </w:r>
      <w:r>
        <w:t>в</w:t>
      </w:r>
      <w:r>
        <w:rPr>
          <w:spacing w:val="4"/>
        </w:rPr>
        <w:t xml:space="preserve"> </w:t>
      </w:r>
      <w:r>
        <w:t>1</w:t>
      </w:r>
      <w:r>
        <w:rPr>
          <w:spacing w:val="-3"/>
        </w:rPr>
        <w:t xml:space="preserve"> </w:t>
      </w:r>
      <w:r>
        <w:t>классе).</w:t>
      </w:r>
    </w:p>
    <w:p w:rsidR="00BA0EEA" w:rsidRDefault="00CD0253">
      <w:pPr>
        <w:pStyle w:val="a3"/>
        <w:spacing w:before="20" w:line="266" w:lineRule="auto"/>
        <w:ind w:right="406"/>
      </w:pPr>
      <w:r>
        <w:t>Парные и непарные по твёрдости - мягкости согласные звуки. Парные и непарные по звонкости -</w:t>
      </w:r>
      <w:r>
        <w:rPr>
          <w:spacing w:val="1"/>
        </w:rPr>
        <w:t xml:space="preserve"> </w:t>
      </w:r>
      <w:r>
        <w:t>глухости</w:t>
      </w:r>
      <w:r>
        <w:rPr>
          <w:spacing w:val="9"/>
        </w:rPr>
        <w:t xml:space="preserve"> </w:t>
      </w:r>
      <w:r>
        <w:t>согласные</w:t>
      </w:r>
      <w:r>
        <w:rPr>
          <w:spacing w:val="2"/>
        </w:rPr>
        <w:t xml:space="preserve"> </w:t>
      </w:r>
      <w:r>
        <w:t>звуки.</w:t>
      </w:r>
    </w:p>
    <w:p w:rsidR="00BA0EEA" w:rsidRDefault="00CD0253">
      <w:pPr>
        <w:pStyle w:val="a3"/>
        <w:spacing w:before="11" w:line="273" w:lineRule="auto"/>
        <w:ind w:right="399"/>
        <w:rPr>
          <w:i/>
        </w:rPr>
      </w:pPr>
      <w:r>
        <w:t>Качественная</w:t>
      </w:r>
      <w:r>
        <w:rPr>
          <w:spacing w:val="1"/>
        </w:rPr>
        <w:t xml:space="preserve"> </w:t>
      </w:r>
      <w:r>
        <w:t>характеристика</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1"/>
        </w:rPr>
        <w:t xml:space="preserve"> </w:t>
      </w:r>
      <w:r>
        <w:t>согласный твёрдый - мягкий, парный - непарный; согласный звонкий - глухой, парный - непарный.</w:t>
      </w:r>
      <w:r>
        <w:rPr>
          <w:spacing w:val="-57"/>
        </w:rPr>
        <w:t xml:space="preserve"> </w:t>
      </w:r>
      <w:r>
        <w:t>Функции</w:t>
      </w:r>
      <w:r>
        <w:rPr>
          <w:spacing w:val="1"/>
        </w:rPr>
        <w:t xml:space="preserve"> </w:t>
      </w:r>
      <w:r>
        <w:rPr>
          <w:i/>
        </w:rPr>
        <w:t>ь:</w:t>
      </w:r>
      <w:r>
        <w:rPr>
          <w:i/>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в</w:t>
      </w:r>
      <w:r>
        <w:rPr>
          <w:spacing w:val="1"/>
        </w:rPr>
        <w:t xml:space="preserve"> </w:t>
      </w:r>
      <w:r>
        <w:t>конце</w:t>
      </w:r>
      <w:r>
        <w:rPr>
          <w:spacing w:val="1"/>
        </w:rPr>
        <w:t xml:space="preserve"> </w:t>
      </w:r>
      <w:r>
        <w:t>и</w:t>
      </w:r>
      <w:r>
        <w:rPr>
          <w:spacing w:val="1"/>
        </w:rPr>
        <w:t xml:space="preserve"> </w:t>
      </w:r>
      <w:r>
        <w:t>в</w:t>
      </w:r>
      <w:r>
        <w:rPr>
          <w:spacing w:val="1"/>
        </w:rPr>
        <w:t xml:space="preserve"> </w:t>
      </w:r>
      <w:r>
        <w:t>середине</w:t>
      </w:r>
      <w:r>
        <w:rPr>
          <w:spacing w:val="1"/>
        </w:rPr>
        <w:t xml:space="preserve"> </w:t>
      </w:r>
      <w:r>
        <w:t>слова;</w:t>
      </w:r>
      <w:r>
        <w:rPr>
          <w:spacing w:val="1"/>
        </w:rPr>
        <w:t xml:space="preserve"> </w:t>
      </w:r>
      <w:r>
        <w:t>разделительный.</w:t>
      </w:r>
      <w:r>
        <w:rPr>
          <w:spacing w:val="1"/>
        </w:rPr>
        <w:t xml:space="preserve"> </w:t>
      </w:r>
      <w:r>
        <w:t>Использование</w:t>
      </w:r>
      <w:r>
        <w:rPr>
          <w:spacing w:val="3"/>
        </w:rPr>
        <w:t xml:space="preserve"> </w:t>
      </w:r>
      <w:r>
        <w:t>на</w:t>
      </w:r>
      <w:r>
        <w:rPr>
          <w:spacing w:val="-10"/>
        </w:rPr>
        <w:t xml:space="preserve"> </w:t>
      </w:r>
      <w:r>
        <w:t>письме</w:t>
      </w:r>
      <w:r>
        <w:rPr>
          <w:spacing w:val="-2"/>
        </w:rPr>
        <w:t xml:space="preserve"> </w:t>
      </w:r>
      <w:r>
        <w:t>разделительных</w:t>
      </w:r>
      <w:r>
        <w:rPr>
          <w:spacing w:val="-1"/>
        </w:rPr>
        <w:t xml:space="preserve"> </w:t>
      </w:r>
      <w:r>
        <w:rPr>
          <w:i/>
        </w:rPr>
        <w:t>ъ</w:t>
      </w:r>
      <w:r>
        <w:rPr>
          <w:i/>
          <w:spacing w:val="-4"/>
        </w:rPr>
        <w:t xml:space="preserve"> </w:t>
      </w:r>
      <w:r>
        <w:t>и</w:t>
      </w:r>
      <w:r>
        <w:rPr>
          <w:spacing w:val="8"/>
        </w:rPr>
        <w:t xml:space="preserve"> </w:t>
      </w:r>
      <w:r>
        <w:rPr>
          <w:i/>
        </w:rPr>
        <w:t>ь.</w:t>
      </w:r>
    </w:p>
    <w:p w:rsidR="00BA0EEA" w:rsidRDefault="00CD0253">
      <w:pPr>
        <w:pStyle w:val="a3"/>
        <w:spacing w:line="271" w:lineRule="auto"/>
        <w:ind w:right="413"/>
      </w:pPr>
      <w:r>
        <w:t xml:space="preserve">Соотношение звукового и буквенного состава в словах с буквами </w:t>
      </w:r>
      <w:r>
        <w:rPr>
          <w:i/>
        </w:rPr>
        <w:t xml:space="preserve">е, ё, ю, я </w:t>
      </w:r>
      <w:r>
        <w:t>(в начале слова и после</w:t>
      </w:r>
      <w:r>
        <w:rPr>
          <w:spacing w:val="1"/>
        </w:rPr>
        <w:t xml:space="preserve"> </w:t>
      </w:r>
      <w:r>
        <w:t>гласных).</w:t>
      </w:r>
    </w:p>
    <w:p w:rsidR="00BA0EEA" w:rsidRDefault="00CD0253">
      <w:pPr>
        <w:pStyle w:val="a3"/>
        <w:spacing w:before="5"/>
      </w:pPr>
      <w:r>
        <w:rPr>
          <w:spacing w:val="-1"/>
        </w:rPr>
        <w:t>Деление</w:t>
      </w:r>
      <w:r>
        <w:rPr>
          <w:spacing w:val="-11"/>
        </w:rPr>
        <w:t xml:space="preserve"> </w:t>
      </w:r>
      <w:r>
        <w:t>слов</w:t>
      </w:r>
      <w:r>
        <w:rPr>
          <w:spacing w:val="-8"/>
        </w:rPr>
        <w:t xml:space="preserve"> </w:t>
      </w:r>
      <w:r>
        <w:t>на</w:t>
      </w:r>
      <w:r>
        <w:rPr>
          <w:spacing w:val="-15"/>
        </w:rPr>
        <w:t xml:space="preserve"> </w:t>
      </w:r>
      <w:r>
        <w:t>слоги</w:t>
      </w:r>
      <w:r>
        <w:rPr>
          <w:spacing w:val="-8"/>
        </w:rPr>
        <w:t xml:space="preserve"> </w:t>
      </w:r>
      <w:r>
        <w:t>(в</w:t>
      </w:r>
      <w:r>
        <w:rPr>
          <w:spacing w:val="-9"/>
        </w:rPr>
        <w:t xml:space="preserve"> </w:t>
      </w:r>
      <w:r>
        <w:t>т.ч.</w:t>
      </w:r>
      <w:r>
        <w:rPr>
          <w:spacing w:val="-2"/>
        </w:rPr>
        <w:t xml:space="preserve"> </w:t>
      </w:r>
      <w:r>
        <w:t>при</w:t>
      </w:r>
      <w:r>
        <w:rPr>
          <w:spacing w:val="-4"/>
        </w:rPr>
        <w:t xml:space="preserve"> </w:t>
      </w:r>
      <w:r>
        <w:t>стечении</w:t>
      </w:r>
      <w:r>
        <w:rPr>
          <w:spacing w:val="-3"/>
        </w:rPr>
        <w:t xml:space="preserve"> </w:t>
      </w:r>
      <w:r>
        <w:t>согласных).</w:t>
      </w:r>
    </w:p>
    <w:p w:rsidR="00BA0EEA" w:rsidRDefault="00CD0253">
      <w:pPr>
        <w:pStyle w:val="a3"/>
        <w:spacing w:before="55" w:line="266" w:lineRule="auto"/>
        <w:ind w:right="419"/>
      </w:pPr>
      <w:r>
        <w:t>Использование знания алфавита при работе со словарями. Небуквенные графические средства:</w:t>
      </w:r>
      <w:r>
        <w:rPr>
          <w:spacing w:val="1"/>
        </w:rPr>
        <w:t xml:space="preserve"> </w:t>
      </w:r>
      <w:r>
        <w:t>пробел между словами, знак переноса, абзац (красная строка), пунктуационные знаки (в пределах</w:t>
      </w:r>
      <w:r>
        <w:rPr>
          <w:spacing w:val="1"/>
        </w:rPr>
        <w:t xml:space="preserve"> </w:t>
      </w:r>
      <w:r>
        <w:t>изученного).</w:t>
      </w:r>
    </w:p>
    <w:p w:rsidR="00BA0EEA" w:rsidRDefault="00CD0253">
      <w:pPr>
        <w:pStyle w:val="110"/>
        <w:spacing w:before="27"/>
        <w:jc w:val="left"/>
      </w:pPr>
      <w:bookmarkStart w:id="39" w:name="Орфоэпия_(1)"/>
      <w:bookmarkEnd w:id="39"/>
      <w:r>
        <w:t>Орфоэпия</w:t>
      </w:r>
    </w:p>
    <w:p w:rsidR="00BA0EEA" w:rsidRDefault="00CD0253">
      <w:pPr>
        <w:pStyle w:val="a3"/>
        <w:spacing w:before="26" w:line="266" w:lineRule="auto"/>
        <w:ind w:right="402"/>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 Использование отработанного перечня слов (орфоэпического словаря учебника) для</w:t>
      </w:r>
      <w:r>
        <w:rPr>
          <w:spacing w:val="1"/>
        </w:rPr>
        <w:t xml:space="preserve"> </w:t>
      </w:r>
      <w:r>
        <w:t>решения</w:t>
      </w:r>
      <w:r>
        <w:rPr>
          <w:spacing w:val="-3"/>
        </w:rPr>
        <w:t xml:space="preserve"> </w:t>
      </w:r>
      <w:r>
        <w:t>практических</w:t>
      </w:r>
      <w:r>
        <w:rPr>
          <w:spacing w:val="-2"/>
        </w:rPr>
        <w:t xml:space="preserve"> </w:t>
      </w:r>
      <w:r>
        <w:t>задач.</w:t>
      </w:r>
    </w:p>
    <w:p w:rsidR="00BA0EEA" w:rsidRDefault="00CD0253">
      <w:pPr>
        <w:pStyle w:val="110"/>
        <w:spacing w:before="33"/>
        <w:jc w:val="left"/>
      </w:pPr>
      <w:bookmarkStart w:id="40" w:name="Лексика_(1)"/>
      <w:bookmarkEnd w:id="40"/>
      <w:r>
        <w:t>Лексика</w:t>
      </w:r>
    </w:p>
    <w:p w:rsidR="00BA0EEA" w:rsidRDefault="00CD0253">
      <w:pPr>
        <w:pStyle w:val="a3"/>
        <w:spacing w:before="31" w:line="266" w:lineRule="auto"/>
        <w:ind w:right="414"/>
      </w:pPr>
      <w:r>
        <w:t>Слово как единство звучания и значения.</w:t>
      </w:r>
      <w:r>
        <w:rPr>
          <w:spacing w:val="1"/>
        </w:rPr>
        <w:t xml:space="preserve"> </w:t>
      </w:r>
      <w:r>
        <w:t>Лексическое значение слова (общее представление).</w:t>
      </w:r>
      <w:r>
        <w:rPr>
          <w:spacing w:val="1"/>
        </w:rPr>
        <w:t xml:space="preserve"> </w:t>
      </w:r>
      <w:r>
        <w:t>Выявление слов, значение которых требует уточнения. Определениезначения слова по тексту или</w:t>
      </w:r>
      <w:r>
        <w:rPr>
          <w:spacing w:val="1"/>
        </w:rPr>
        <w:t xml:space="preserve"> </w:t>
      </w:r>
      <w:r>
        <w:t>уточнение</w:t>
      </w:r>
      <w:r>
        <w:rPr>
          <w:spacing w:val="-3"/>
        </w:rPr>
        <w:t xml:space="preserve"> </w:t>
      </w:r>
      <w:r>
        <w:t>значения</w:t>
      </w:r>
      <w:r>
        <w:rPr>
          <w:spacing w:val="3"/>
        </w:rPr>
        <w:t xml:space="preserve"> </w:t>
      </w:r>
      <w:r>
        <w:t>с</w:t>
      </w:r>
      <w:r>
        <w:rPr>
          <w:spacing w:val="-4"/>
        </w:rPr>
        <w:t xml:space="preserve"> </w:t>
      </w:r>
      <w:r>
        <w:t>помощью</w:t>
      </w:r>
      <w:r>
        <w:rPr>
          <w:spacing w:val="2"/>
        </w:rPr>
        <w:t xml:space="preserve"> </w:t>
      </w:r>
      <w:r>
        <w:t>толкового</w:t>
      </w:r>
      <w:r>
        <w:rPr>
          <w:spacing w:val="6"/>
        </w:rPr>
        <w:t xml:space="preserve"> </w:t>
      </w:r>
      <w:r>
        <w:t>словаря.</w:t>
      </w:r>
    </w:p>
    <w:p w:rsidR="00BA0EEA" w:rsidRDefault="00CD0253">
      <w:pPr>
        <w:pStyle w:val="a3"/>
        <w:spacing w:before="23" w:line="266" w:lineRule="auto"/>
        <w:ind w:right="393"/>
      </w:pPr>
      <w:r>
        <w:t>Однозначные</w:t>
      </w:r>
      <w:r>
        <w:rPr>
          <w:spacing w:val="1"/>
        </w:rPr>
        <w:t xml:space="preserve"> </w:t>
      </w:r>
      <w:r>
        <w:t>и</w:t>
      </w:r>
      <w:r>
        <w:rPr>
          <w:spacing w:val="1"/>
        </w:rPr>
        <w:t xml:space="preserve"> </w:t>
      </w:r>
      <w:r>
        <w:t>многозначные</w:t>
      </w:r>
      <w:r>
        <w:rPr>
          <w:spacing w:val="1"/>
        </w:rPr>
        <w:t xml:space="preserve"> </w:t>
      </w:r>
      <w:r>
        <w:t>слова</w:t>
      </w:r>
      <w:r>
        <w:rPr>
          <w:spacing w:val="1"/>
        </w:rPr>
        <w:t xml:space="preserve"> </w:t>
      </w:r>
      <w:r>
        <w:t>(простые</w:t>
      </w:r>
      <w:r>
        <w:rPr>
          <w:spacing w:val="1"/>
        </w:rPr>
        <w:t xml:space="preserve"> </w:t>
      </w:r>
      <w:r>
        <w:t>случаи,</w:t>
      </w:r>
      <w:r>
        <w:rPr>
          <w:spacing w:val="1"/>
        </w:rPr>
        <w:t xml:space="preserve"> </w:t>
      </w:r>
      <w:r>
        <w:t>наблюдение).</w:t>
      </w:r>
      <w:r>
        <w:rPr>
          <w:spacing w:val="1"/>
        </w:rPr>
        <w:t xml:space="preserve"> </w:t>
      </w:r>
      <w:r>
        <w:t>Наблюдение</w:t>
      </w:r>
      <w:r>
        <w:rPr>
          <w:spacing w:val="1"/>
        </w:rPr>
        <w:t xml:space="preserve"> </w:t>
      </w:r>
      <w:r>
        <w:t>за</w:t>
      </w:r>
      <w:r>
        <w:rPr>
          <w:spacing w:val="1"/>
        </w:rPr>
        <w:t xml:space="preserve"> </w:t>
      </w:r>
      <w:r>
        <w:t>использованием</w:t>
      </w:r>
      <w:r>
        <w:rPr>
          <w:spacing w:val="-2"/>
        </w:rPr>
        <w:t xml:space="preserve"> </w:t>
      </w:r>
      <w:r>
        <w:t>в</w:t>
      </w:r>
      <w:r>
        <w:rPr>
          <w:spacing w:val="7"/>
        </w:rPr>
        <w:t xml:space="preserve"> </w:t>
      </w:r>
      <w:r>
        <w:t>речи</w:t>
      </w:r>
      <w:r>
        <w:rPr>
          <w:spacing w:val="3"/>
        </w:rPr>
        <w:t xml:space="preserve"> </w:t>
      </w:r>
      <w:r>
        <w:t>синонимов, антонимов.</w:t>
      </w:r>
    </w:p>
    <w:p w:rsidR="00BA0EEA" w:rsidRDefault="00CD0253">
      <w:pPr>
        <w:pStyle w:val="110"/>
        <w:spacing w:before="30"/>
      </w:pPr>
      <w:bookmarkStart w:id="41" w:name="Состав_слова_(морфемика)"/>
      <w:bookmarkEnd w:id="41"/>
      <w:r>
        <w:t>Состав</w:t>
      </w:r>
      <w:r>
        <w:rPr>
          <w:spacing w:val="-8"/>
        </w:rPr>
        <w:t xml:space="preserve"> </w:t>
      </w:r>
      <w:r>
        <w:t>слова</w:t>
      </w:r>
      <w:r>
        <w:rPr>
          <w:spacing w:val="-13"/>
        </w:rPr>
        <w:t xml:space="preserve"> </w:t>
      </w:r>
      <w:r>
        <w:t>(морфемика)</w:t>
      </w:r>
    </w:p>
    <w:p w:rsidR="00BA0EEA" w:rsidRDefault="00CD0253">
      <w:pPr>
        <w:pStyle w:val="a3"/>
        <w:spacing w:before="31" w:line="266" w:lineRule="auto"/>
        <w:ind w:right="407"/>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6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w:t>
      </w:r>
      <w:r>
        <w:rPr>
          <w:spacing w:val="-7"/>
        </w:rPr>
        <w:t xml:space="preserve"> </w:t>
      </w:r>
      <w:r>
        <w:t>и</w:t>
      </w:r>
      <w:r>
        <w:rPr>
          <w:spacing w:val="-2"/>
        </w:rPr>
        <w:t xml:space="preserve"> </w:t>
      </w:r>
      <w:r>
        <w:t>слов</w:t>
      </w:r>
      <w:r>
        <w:rPr>
          <w:spacing w:val="3"/>
        </w:rPr>
        <w:t xml:space="preserve"> </w:t>
      </w:r>
      <w:r>
        <w:t>с</w:t>
      </w:r>
      <w:r>
        <w:rPr>
          <w:spacing w:val="-10"/>
        </w:rPr>
        <w:t xml:space="preserve"> </w:t>
      </w:r>
      <w:r>
        <w:t>омонимичными</w:t>
      </w:r>
      <w:r>
        <w:rPr>
          <w:spacing w:val="5"/>
        </w:rPr>
        <w:t xml:space="preserve"> </w:t>
      </w:r>
      <w:r>
        <w:t>корнями.</w:t>
      </w:r>
      <w:r>
        <w:rPr>
          <w:spacing w:val="9"/>
        </w:rPr>
        <w:t xml:space="preserve"> </w:t>
      </w:r>
      <w:r>
        <w:t>Выделение</w:t>
      </w:r>
      <w:r>
        <w:rPr>
          <w:spacing w:val="-4"/>
        </w:rPr>
        <w:t xml:space="preserve"> </w:t>
      </w:r>
      <w:r>
        <w:t>в</w:t>
      </w:r>
      <w:r>
        <w:rPr>
          <w:spacing w:val="3"/>
        </w:rPr>
        <w:t xml:space="preserve"> </w:t>
      </w:r>
      <w:r>
        <w:t>словах</w:t>
      </w:r>
      <w:r>
        <w:rPr>
          <w:spacing w:val="-3"/>
        </w:rPr>
        <w:t xml:space="preserve"> </w:t>
      </w:r>
      <w:r>
        <w:t>корня</w:t>
      </w:r>
      <w:r>
        <w:rPr>
          <w:spacing w:val="-7"/>
        </w:rPr>
        <w:t xml:space="preserve"> </w:t>
      </w:r>
      <w:r>
        <w:t>(простые</w:t>
      </w:r>
      <w:r>
        <w:rPr>
          <w:spacing w:val="6"/>
        </w:rPr>
        <w:t xml:space="preserve"> </w:t>
      </w:r>
      <w:r>
        <w:t>случаи).</w:t>
      </w:r>
    </w:p>
    <w:p w:rsidR="00BA0EEA" w:rsidRDefault="00CD0253">
      <w:pPr>
        <w:pStyle w:val="a3"/>
        <w:spacing w:before="23" w:line="266" w:lineRule="auto"/>
        <w:ind w:right="408"/>
      </w:pP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1"/>
        </w:rPr>
        <w:t xml:space="preserve"> </w:t>
      </w:r>
      <w:r>
        <w:t>Различение</w:t>
      </w:r>
      <w:r>
        <w:rPr>
          <w:spacing w:val="-3"/>
        </w:rPr>
        <w:t xml:space="preserve"> </w:t>
      </w:r>
      <w:r>
        <w:t>изменяемых</w:t>
      </w:r>
      <w:r>
        <w:rPr>
          <w:spacing w:val="-6"/>
        </w:rPr>
        <w:t xml:space="preserve"> </w:t>
      </w:r>
      <w:r>
        <w:t>и</w:t>
      </w:r>
      <w:r>
        <w:rPr>
          <w:spacing w:val="8"/>
        </w:rPr>
        <w:t xml:space="preserve"> </w:t>
      </w:r>
      <w:r>
        <w:t>неизменяемых</w:t>
      </w:r>
      <w:r>
        <w:rPr>
          <w:spacing w:val="-1"/>
        </w:rPr>
        <w:t xml:space="preserve"> </w:t>
      </w:r>
      <w:r>
        <w:t>слов.</w:t>
      </w:r>
    </w:p>
    <w:p w:rsidR="00BA0EEA" w:rsidRDefault="00CD0253">
      <w:pPr>
        <w:pStyle w:val="a3"/>
        <w:spacing w:before="11"/>
        <w:jc w:val="left"/>
      </w:pPr>
      <w:r>
        <w:rPr>
          <w:spacing w:val="-1"/>
        </w:rPr>
        <w:t>Суффикс</w:t>
      </w:r>
      <w:r>
        <w:rPr>
          <w:spacing w:val="-12"/>
        </w:rPr>
        <w:t xml:space="preserve"> </w:t>
      </w:r>
      <w:r>
        <w:rPr>
          <w:spacing w:val="-1"/>
        </w:rPr>
        <w:t>как</w:t>
      </w:r>
      <w:r>
        <w:rPr>
          <w:spacing w:val="-9"/>
        </w:rPr>
        <w:t xml:space="preserve"> </w:t>
      </w:r>
      <w:r>
        <w:rPr>
          <w:spacing w:val="-1"/>
        </w:rPr>
        <w:t>часть</w:t>
      </w:r>
      <w:r>
        <w:rPr>
          <w:spacing w:val="4"/>
        </w:rPr>
        <w:t xml:space="preserve"> </w:t>
      </w:r>
      <w:r>
        <w:rPr>
          <w:spacing w:val="-1"/>
        </w:rPr>
        <w:t>слова</w:t>
      </w:r>
      <w:r>
        <w:rPr>
          <w:spacing w:val="-18"/>
        </w:rPr>
        <w:t xml:space="preserve"> </w:t>
      </w:r>
      <w:r>
        <w:rPr>
          <w:spacing w:val="-1"/>
        </w:rPr>
        <w:t>(наблюдение).</w:t>
      </w:r>
      <w:r>
        <w:rPr>
          <w:spacing w:val="6"/>
        </w:rPr>
        <w:t xml:space="preserve"> </w:t>
      </w:r>
      <w:r>
        <w:rPr>
          <w:spacing w:val="-1"/>
        </w:rPr>
        <w:t>Приставка</w:t>
      </w:r>
      <w:r>
        <w:rPr>
          <w:spacing w:val="-7"/>
        </w:rPr>
        <w:t xml:space="preserve"> </w:t>
      </w:r>
      <w:r>
        <w:t>как</w:t>
      </w:r>
      <w:r>
        <w:rPr>
          <w:spacing w:val="-9"/>
        </w:rPr>
        <w:t xml:space="preserve"> </w:t>
      </w:r>
      <w:r>
        <w:t>часть</w:t>
      </w:r>
      <w:r>
        <w:rPr>
          <w:spacing w:val="4"/>
        </w:rPr>
        <w:t xml:space="preserve"> </w:t>
      </w:r>
      <w:r>
        <w:t>слова</w:t>
      </w:r>
      <w:r>
        <w:rPr>
          <w:spacing w:val="-13"/>
        </w:rPr>
        <w:t xml:space="preserve"> </w:t>
      </w:r>
      <w:r>
        <w:t>(наблюдение).</w:t>
      </w:r>
    </w:p>
    <w:p w:rsidR="00BA0EEA" w:rsidRDefault="00CD0253">
      <w:pPr>
        <w:pStyle w:val="110"/>
        <w:spacing w:before="60"/>
        <w:jc w:val="left"/>
      </w:pPr>
      <w:bookmarkStart w:id="42" w:name="Морфология"/>
      <w:bookmarkEnd w:id="42"/>
      <w:r>
        <w:t>Морфология</w:t>
      </w:r>
    </w:p>
    <w:p w:rsidR="00BA0EEA" w:rsidRDefault="00CD0253">
      <w:pPr>
        <w:pStyle w:val="a3"/>
        <w:tabs>
          <w:tab w:val="left" w:pos="1492"/>
          <w:tab w:val="left" w:pos="3494"/>
          <w:tab w:val="left" w:pos="5386"/>
          <w:tab w:val="left" w:pos="6260"/>
          <w:tab w:val="left" w:pos="7475"/>
          <w:tab w:val="left" w:pos="8579"/>
          <w:tab w:val="left" w:pos="9645"/>
        </w:tabs>
        <w:spacing w:before="27" w:line="276" w:lineRule="auto"/>
        <w:ind w:right="681"/>
        <w:jc w:val="left"/>
      </w:pPr>
      <w:r>
        <w:t>Имя</w:t>
      </w:r>
      <w:r>
        <w:tab/>
        <w:t>существительное</w:t>
      </w:r>
      <w:r>
        <w:tab/>
        <w:t>(ознакомление):</w:t>
      </w:r>
      <w:r>
        <w:tab/>
        <w:t>общее</w:t>
      </w:r>
      <w:r>
        <w:tab/>
        <w:t>значение,</w:t>
      </w:r>
      <w:r>
        <w:tab/>
        <w:t>вопросы</w:t>
      </w:r>
      <w:r>
        <w:tab/>
        <w:t>(«кто?»,</w:t>
      </w:r>
      <w:r>
        <w:tab/>
      </w:r>
      <w:r>
        <w:rPr>
          <w:spacing w:val="-5"/>
        </w:rPr>
        <w:t>«что?»),</w:t>
      </w:r>
      <w:r>
        <w:rPr>
          <w:spacing w:val="-57"/>
        </w:rPr>
        <w:t xml:space="preserve"> </w:t>
      </w:r>
      <w:r>
        <w:t>употребление</w:t>
      </w:r>
      <w:r>
        <w:rPr>
          <w:spacing w:val="2"/>
        </w:rPr>
        <w:t xml:space="preserve"> </w:t>
      </w:r>
      <w:r>
        <w:t>в</w:t>
      </w:r>
      <w:r>
        <w:rPr>
          <w:spacing w:val="9"/>
        </w:rPr>
        <w:t xml:space="preserve"> </w:t>
      </w:r>
      <w:r>
        <w:t>речи.</w:t>
      </w:r>
    </w:p>
    <w:p w:rsidR="00BA0EEA" w:rsidRDefault="00CD0253">
      <w:pPr>
        <w:pStyle w:val="a3"/>
        <w:tabs>
          <w:tab w:val="left" w:pos="8046"/>
          <w:tab w:val="left" w:pos="9962"/>
        </w:tabs>
        <w:spacing w:line="264" w:lineRule="auto"/>
        <w:ind w:right="533"/>
        <w:jc w:val="left"/>
      </w:pPr>
      <w:r>
        <w:t>Глагол</w:t>
      </w:r>
      <w:r>
        <w:rPr>
          <w:spacing w:val="108"/>
        </w:rPr>
        <w:t xml:space="preserve"> </w:t>
      </w:r>
      <w:r>
        <w:t>(ознакомление):</w:t>
      </w:r>
      <w:r>
        <w:rPr>
          <w:spacing w:val="98"/>
        </w:rPr>
        <w:t xml:space="preserve"> </w:t>
      </w:r>
      <w:r>
        <w:t>общее</w:t>
      </w:r>
      <w:r>
        <w:rPr>
          <w:spacing w:val="99"/>
        </w:rPr>
        <w:t xml:space="preserve"> </w:t>
      </w:r>
      <w:r>
        <w:t>значение,</w:t>
      </w:r>
      <w:r>
        <w:rPr>
          <w:spacing w:val="102"/>
        </w:rPr>
        <w:t xml:space="preserve"> </w:t>
      </w:r>
      <w:r>
        <w:t>вопросы</w:t>
      </w:r>
      <w:r>
        <w:rPr>
          <w:spacing w:val="102"/>
        </w:rPr>
        <w:t xml:space="preserve"> </w:t>
      </w:r>
      <w:r>
        <w:t>(«что</w:t>
      </w:r>
      <w:r>
        <w:rPr>
          <w:spacing w:val="109"/>
        </w:rPr>
        <w:t xml:space="preserve"> </w:t>
      </w:r>
      <w:r>
        <w:t>делать?»,</w:t>
      </w:r>
      <w:r>
        <w:tab/>
        <w:t>«что</w:t>
      </w:r>
      <w:r>
        <w:rPr>
          <w:spacing w:val="106"/>
        </w:rPr>
        <w:t xml:space="preserve"> </w:t>
      </w:r>
      <w:r>
        <w:t>сделать?»</w:t>
      </w:r>
      <w:r>
        <w:tab/>
        <w:t>и др.),</w:t>
      </w:r>
      <w:r>
        <w:rPr>
          <w:spacing w:val="-57"/>
        </w:rPr>
        <w:t xml:space="preserve"> </w:t>
      </w:r>
      <w:r>
        <w:t>употребление</w:t>
      </w:r>
      <w:r>
        <w:rPr>
          <w:spacing w:val="2"/>
        </w:rPr>
        <w:t xml:space="preserve"> </w:t>
      </w:r>
      <w:r>
        <w:t>в</w:t>
      </w:r>
      <w:r>
        <w:rPr>
          <w:spacing w:val="9"/>
        </w:rPr>
        <w:t xml:space="preserve"> </w:t>
      </w:r>
      <w:r>
        <w:t>речи.</w:t>
      </w:r>
    </w:p>
    <w:p w:rsidR="00BA0EEA" w:rsidRDefault="00BA0EEA">
      <w:pPr>
        <w:spacing w:line="264" w:lineRule="auto"/>
        <w:sectPr w:rsidR="00BA0EEA">
          <w:pgSz w:w="11910" w:h="16840"/>
          <w:pgMar w:top="440" w:right="140" w:bottom="480" w:left="640" w:header="0" w:footer="217" w:gutter="0"/>
          <w:cols w:space="720"/>
        </w:sectPr>
      </w:pPr>
    </w:p>
    <w:p w:rsidR="00BA0EEA" w:rsidRDefault="00CD0253">
      <w:pPr>
        <w:pStyle w:val="a3"/>
        <w:tabs>
          <w:tab w:val="left" w:pos="1463"/>
          <w:tab w:val="left" w:pos="5131"/>
          <w:tab w:val="left" w:pos="7153"/>
          <w:tab w:val="left" w:pos="9506"/>
        </w:tabs>
        <w:spacing w:before="76"/>
        <w:jc w:val="left"/>
      </w:pPr>
      <w:r>
        <w:t>Имя</w:t>
      </w:r>
      <w:r>
        <w:tab/>
        <w:t xml:space="preserve">прилагательное  </w:t>
      </w:r>
      <w:r>
        <w:rPr>
          <w:spacing w:val="6"/>
        </w:rPr>
        <w:t xml:space="preserve"> </w:t>
      </w:r>
      <w:r>
        <w:t>(ознакомление):</w:t>
      </w:r>
      <w:r>
        <w:tab/>
        <w:t xml:space="preserve">общее  </w:t>
      </w:r>
      <w:r>
        <w:rPr>
          <w:spacing w:val="13"/>
        </w:rPr>
        <w:t xml:space="preserve"> </w:t>
      </w:r>
      <w:r>
        <w:t>значение,</w:t>
      </w:r>
      <w:r>
        <w:tab/>
        <w:t xml:space="preserve">вопросы  </w:t>
      </w:r>
      <w:r>
        <w:rPr>
          <w:spacing w:val="4"/>
        </w:rPr>
        <w:t xml:space="preserve"> </w:t>
      </w:r>
      <w:r>
        <w:t>(«какой?»,</w:t>
      </w:r>
      <w:r>
        <w:tab/>
        <w:t>«какая?»,</w:t>
      </w:r>
    </w:p>
    <w:p w:rsidR="00BA0EEA" w:rsidRDefault="00CD0253">
      <w:pPr>
        <w:spacing w:before="43" w:line="237" w:lineRule="auto"/>
        <w:ind w:left="493" w:right="413"/>
        <w:rPr>
          <w:sz w:val="24"/>
        </w:rPr>
      </w:pPr>
      <w:r>
        <w:rPr>
          <w:sz w:val="24"/>
        </w:rPr>
        <w:t>«какое?»,</w:t>
      </w:r>
      <w:r>
        <w:rPr>
          <w:spacing w:val="38"/>
          <w:sz w:val="24"/>
        </w:rPr>
        <w:t xml:space="preserve"> </w:t>
      </w:r>
      <w:r>
        <w:rPr>
          <w:sz w:val="24"/>
        </w:rPr>
        <w:t>«какие?»),</w:t>
      </w:r>
      <w:r>
        <w:rPr>
          <w:spacing w:val="43"/>
          <w:sz w:val="24"/>
        </w:rPr>
        <w:t xml:space="preserve"> </w:t>
      </w:r>
      <w:r>
        <w:rPr>
          <w:sz w:val="24"/>
        </w:rPr>
        <w:t>употребление</w:t>
      </w:r>
      <w:r>
        <w:rPr>
          <w:spacing w:val="18"/>
          <w:sz w:val="24"/>
        </w:rPr>
        <w:t xml:space="preserve"> </w:t>
      </w:r>
      <w:r>
        <w:rPr>
          <w:sz w:val="24"/>
        </w:rPr>
        <w:t>в</w:t>
      </w:r>
      <w:r>
        <w:rPr>
          <w:spacing w:val="28"/>
          <w:sz w:val="24"/>
        </w:rPr>
        <w:t xml:space="preserve"> </w:t>
      </w:r>
      <w:r>
        <w:rPr>
          <w:sz w:val="24"/>
        </w:rPr>
        <w:t>речи.</w:t>
      </w:r>
      <w:r>
        <w:rPr>
          <w:spacing w:val="24"/>
          <w:sz w:val="24"/>
        </w:rPr>
        <w:t xml:space="preserve"> </w:t>
      </w:r>
      <w:r>
        <w:rPr>
          <w:sz w:val="24"/>
        </w:rPr>
        <w:t>Предлог.</w:t>
      </w:r>
      <w:r>
        <w:rPr>
          <w:spacing w:val="19"/>
          <w:sz w:val="24"/>
        </w:rPr>
        <w:t xml:space="preserve"> </w:t>
      </w:r>
      <w:r>
        <w:rPr>
          <w:sz w:val="24"/>
        </w:rPr>
        <w:t>Отличие</w:t>
      </w:r>
      <w:r>
        <w:rPr>
          <w:spacing w:val="12"/>
          <w:sz w:val="24"/>
        </w:rPr>
        <w:t xml:space="preserve"> </w:t>
      </w:r>
      <w:r>
        <w:rPr>
          <w:sz w:val="24"/>
        </w:rPr>
        <w:t>предлогов</w:t>
      </w:r>
      <w:r>
        <w:rPr>
          <w:spacing w:val="20"/>
          <w:sz w:val="24"/>
        </w:rPr>
        <w:t xml:space="preserve"> </w:t>
      </w:r>
      <w:r>
        <w:rPr>
          <w:sz w:val="24"/>
        </w:rPr>
        <w:t>от</w:t>
      </w:r>
      <w:r>
        <w:rPr>
          <w:spacing w:val="22"/>
          <w:sz w:val="24"/>
        </w:rPr>
        <w:t xml:space="preserve"> </w:t>
      </w:r>
      <w:r>
        <w:rPr>
          <w:sz w:val="24"/>
        </w:rPr>
        <w:t>приставок.</w:t>
      </w:r>
      <w:r>
        <w:rPr>
          <w:spacing w:val="29"/>
          <w:sz w:val="24"/>
        </w:rPr>
        <w:t xml:space="preserve"> </w:t>
      </w:r>
      <w:r>
        <w:rPr>
          <w:sz w:val="24"/>
        </w:rPr>
        <w:t>Наиболее</w:t>
      </w:r>
      <w:r>
        <w:rPr>
          <w:spacing w:val="-57"/>
          <w:sz w:val="24"/>
        </w:rPr>
        <w:t xml:space="preserve"> </w:t>
      </w:r>
      <w:r>
        <w:rPr>
          <w:sz w:val="24"/>
        </w:rPr>
        <w:t>распространённые</w:t>
      </w:r>
      <w:r>
        <w:rPr>
          <w:spacing w:val="-3"/>
          <w:sz w:val="24"/>
        </w:rPr>
        <w:t xml:space="preserve"> </w:t>
      </w:r>
      <w:r>
        <w:rPr>
          <w:sz w:val="24"/>
        </w:rPr>
        <w:t>предлоги:</w:t>
      </w:r>
      <w:r>
        <w:rPr>
          <w:spacing w:val="-6"/>
          <w:sz w:val="24"/>
        </w:rPr>
        <w:t xml:space="preserve"> </w:t>
      </w:r>
      <w:r>
        <w:rPr>
          <w:i/>
          <w:sz w:val="24"/>
        </w:rPr>
        <w:t>в, на,</w:t>
      </w:r>
      <w:r>
        <w:rPr>
          <w:i/>
          <w:spacing w:val="-1"/>
          <w:sz w:val="24"/>
        </w:rPr>
        <w:t xml:space="preserve"> </w:t>
      </w:r>
      <w:r>
        <w:rPr>
          <w:i/>
          <w:sz w:val="24"/>
        </w:rPr>
        <w:t>из,</w:t>
      </w:r>
      <w:r>
        <w:rPr>
          <w:i/>
          <w:spacing w:val="4"/>
          <w:sz w:val="24"/>
        </w:rPr>
        <w:t xml:space="preserve"> </w:t>
      </w:r>
      <w:r>
        <w:rPr>
          <w:i/>
          <w:sz w:val="24"/>
        </w:rPr>
        <w:t>без, над,</w:t>
      </w:r>
      <w:r>
        <w:rPr>
          <w:i/>
          <w:spacing w:val="-10"/>
          <w:sz w:val="24"/>
        </w:rPr>
        <w:t xml:space="preserve"> </w:t>
      </w:r>
      <w:r>
        <w:rPr>
          <w:i/>
          <w:sz w:val="24"/>
        </w:rPr>
        <w:t>до,</w:t>
      </w:r>
      <w:r>
        <w:rPr>
          <w:i/>
          <w:spacing w:val="8"/>
          <w:sz w:val="24"/>
        </w:rPr>
        <w:t xml:space="preserve"> </w:t>
      </w:r>
      <w:r>
        <w:rPr>
          <w:i/>
          <w:sz w:val="24"/>
        </w:rPr>
        <w:t>у, о, об</w:t>
      </w:r>
      <w:r>
        <w:rPr>
          <w:i/>
          <w:spacing w:val="1"/>
          <w:sz w:val="24"/>
        </w:rPr>
        <w:t xml:space="preserve"> </w:t>
      </w:r>
      <w:r>
        <w:rPr>
          <w:sz w:val="24"/>
        </w:rPr>
        <w:t>и</w:t>
      </w:r>
      <w:r>
        <w:rPr>
          <w:spacing w:val="2"/>
          <w:sz w:val="24"/>
        </w:rPr>
        <w:t xml:space="preserve"> </w:t>
      </w:r>
      <w:r>
        <w:rPr>
          <w:sz w:val="24"/>
        </w:rPr>
        <w:t>др.</w:t>
      </w:r>
    </w:p>
    <w:p w:rsidR="00BA0EEA" w:rsidRDefault="00BA0EEA">
      <w:pPr>
        <w:pStyle w:val="a3"/>
        <w:spacing w:before="4"/>
        <w:ind w:left="0"/>
        <w:jc w:val="left"/>
        <w:rPr>
          <w:sz w:val="25"/>
        </w:rPr>
      </w:pPr>
    </w:p>
    <w:p w:rsidR="00BA0EEA" w:rsidRDefault="00CD0253">
      <w:pPr>
        <w:pStyle w:val="110"/>
        <w:jc w:val="left"/>
      </w:pPr>
      <w:bookmarkStart w:id="43" w:name="Синтаксис_(1)"/>
      <w:bookmarkEnd w:id="43"/>
      <w:r>
        <w:t>Синтаксис</w:t>
      </w:r>
    </w:p>
    <w:p w:rsidR="00BA0EEA" w:rsidRDefault="00CD0253">
      <w:pPr>
        <w:pStyle w:val="a3"/>
        <w:spacing w:before="31"/>
        <w:jc w:val="left"/>
      </w:pPr>
      <w:r>
        <w:rPr>
          <w:spacing w:val="-1"/>
        </w:rPr>
        <w:t>Порядок</w:t>
      </w:r>
      <w:r>
        <w:rPr>
          <w:spacing w:val="-13"/>
        </w:rPr>
        <w:t xml:space="preserve"> </w:t>
      </w:r>
      <w:r>
        <w:rPr>
          <w:spacing w:val="-1"/>
        </w:rPr>
        <w:t>слов</w:t>
      </w:r>
      <w:r>
        <w:rPr>
          <w:spacing w:val="-10"/>
        </w:rPr>
        <w:t xml:space="preserve"> </w:t>
      </w:r>
      <w:r>
        <w:rPr>
          <w:spacing w:val="-1"/>
        </w:rPr>
        <w:t>в</w:t>
      </w:r>
      <w:r>
        <w:rPr>
          <w:spacing w:val="-6"/>
        </w:rPr>
        <w:t xml:space="preserve"> </w:t>
      </w:r>
      <w:r>
        <w:rPr>
          <w:spacing w:val="-1"/>
        </w:rPr>
        <w:t>предложении;</w:t>
      </w:r>
      <w:r>
        <w:rPr>
          <w:spacing w:val="-15"/>
        </w:rPr>
        <w:t xml:space="preserve"> </w:t>
      </w:r>
      <w:r>
        <w:t>связь</w:t>
      </w:r>
      <w:r>
        <w:rPr>
          <w:spacing w:val="-6"/>
        </w:rPr>
        <w:t xml:space="preserve"> </w:t>
      </w:r>
      <w:r>
        <w:t>слов</w:t>
      </w:r>
      <w:r>
        <w:rPr>
          <w:spacing w:val="-5"/>
        </w:rPr>
        <w:t xml:space="preserve"> </w:t>
      </w:r>
      <w:r>
        <w:t>в</w:t>
      </w:r>
      <w:r>
        <w:rPr>
          <w:spacing w:val="-6"/>
        </w:rPr>
        <w:t xml:space="preserve"> </w:t>
      </w:r>
      <w:r>
        <w:t>предложении</w:t>
      </w:r>
      <w:r>
        <w:rPr>
          <w:spacing w:val="-5"/>
        </w:rPr>
        <w:t xml:space="preserve"> </w:t>
      </w:r>
      <w:r>
        <w:t>(повторение).</w:t>
      </w:r>
    </w:p>
    <w:p w:rsidR="00BA0EEA" w:rsidRDefault="00CD0253">
      <w:pPr>
        <w:pStyle w:val="a3"/>
        <w:spacing w:before="51" w:line="266" w:lineRule="auto"/>
        <w:ind w:right="413"/>
        <w:jc w:val="left"/>
      </w:pPr>
      <w:r>
        <w:t>Предложение как единица языка. Предложение и слово. Отличие предложения от слова.</w:t>
      </w:r>
      <w:r>
        <w:rPr>
          <w:spacing w:val="1"/>
        </w:rPr>
        <w:t xml:space="preserve"> </w:t>
      </w:r>
      <w:r>
        <w:t>Наблюдение за выделением в устной речи одного из слов предложения (логическое ударение).</w:t>
      </w:r>
      <w:r>
        <w:rPr>
          <w:spacing w:val="1"/>
        </w:rPr>
        <w:t xml:space="preserve"> </w:t>
      </w:r>
      <w:r>
        <w:t>Виды</w:t>
      </w:r>
      <w:r>
        <w:rPr>
          <w:spacing w:val="27"/>
        </w:rPr>
        <w:t xml:space="preserve"> </w:t>
      </w:r>
      <w:r>
        <w:t>предложений</w:t>
      </w:r>
      <w:r>
        <w:rPr>
          <w:spacing w:val="25"/>
        </w:rPr>
        <w:t xml:space="preserve"> </w:t>
      </w:r>
      <w:r>
        <w:t>по</w:t>
      </w:r>
      <w:r>
        <w:rPr>
          <w:spacing w:val="26"/>
        </w:rPr>
        <w:t xml:space="preserve"> </w:t>
      </w:r>
      <w:r>
        <w:t>цели</w:t>
      </w:r>
      <w:r>
        <w:rPr>
          <w:spacing w:val="23"/>
        </w:rPr>
        <w:t xml:space="preserve"> </w:t>
      </w:r>
      <w:r>
        <w:t>высказывания:</w:t>
      </w:r>
      <w:r>
        <w:rPr>
          <w:spacing w:val="14"/>
        </w:rPr>
        <w:t xml:space="preserve"> </w:t>
      </w:r>
      <w:r>
        <w:t>повествовательные,</w:t>
      </w:r>
      <w:r>
        <w:rPr>
          <w:spacing w:val="25"/>
        </w:rPr>
        <w:t xml:space="preserve"> </w:t>
      </w:r>
      <w:r>
        <w:t>вопросительные,</w:t>
      </w:r>
      <w:r>
        <w:rPr>
          <w:spacing w:val="26"/>
        </w:rPr>
        <w:t xml:space="preserve"> </w:t>
      </w:r>
      <w:r>
        <w:t>побудительные</w:t>
      </w:r>
      <w:r>
        <w:rPr>
          <w:spacing w:val="-57"/>
        </w:rPr>
        <w:t xml:space="preserve"> </w:t>
      </w:r>
      <w:r>
        <w:t>предложения.</w:t>
      </w:r>
    </w:p>
    <w:p w:rsidR="00BA0EEA" w:rsidRDefault="00CD0253">
      <w:pPr>
        <w:pStyle w:val="a3"/>
        <w:tabs>
          <w:tab w:val="left" w:pos="1328"/>
          <w:tab w:val="left" w:pos="2975"/>
          <w:tab w:val="left" w:pos="3489"/>
          <w:tab w:val="left" w:pos="5357"/>
          <w:tab w:val="left" w:pos="6418"/>
          <w:tab w:val="left" w:pos="7013"/>
          <w:tab w:val="left" w:pos="8536"/>
          <w:tab w:val="left" w:pos="10581"/>
        </w:tabs>
        <w:spacing w:before="28" w:line="266" w:lineRule="auto"/>
        <w:ind w:right="416"/>
        <w:jc w:val="left"/>
      </w:pPr>
      <w:r>
        <w:t>Виды</w:t>
      </w:r>
      <w:r>
        <w:tab/>
        <w:t>предложений</w:t>
      </w:r>
      <w:r>
        <w:tab/>
        <w:t>по</w:t>
      </w:r>
      <w:r>
        <w:tab/>
        <w:t>эмоциональной</w:t>
      </w:r>
      <w:r>
        <w:tab/>
        <w:t>окраске</w:t>
      </w:r>
      <w:r>
        <w:tab/>
        <w:t>(по</w:t>
      </w:r>
      <w:r>
        <w:tab/>
        <w:t>интонации):</w:t>
      </w:r>
      <w:r>
        <w:tab/>
        <w:t>восклицательные</w:t>
      </w:r>
      <w:r>
        <w:tab/>
      </w:r>
      <w:r>
        <w:rPr>
          <w:spacing w:val="-3"/>
        </w:rPr>
        <w:t>и</w:t>
      </w:r>
      <w:r>
        <w:rPr>
          <w:spacing w:val="-57"/>
        </w:rPr>
        <w:t xml:space="preserve"> </w:t>
      </w:r>
      <w:r>
        <w:t>невосклицательные</w:t>
      </w:r>
      <w:r>
        <w:rPr>
          <w:spacing w:val="-7"/>
        </w:rPr>
        <w:t xml:space="preserve"> </w:t>
      </w:r>
      <w:r>
        <w:t>предложения.</w:t>
      </w:r>
    </w:p>
    <w:p w:rsidR="00BA0EEA" w:rsidRDefault="00CD0253">
      <w:pPr>
        <w:pStyle w:val="110"/>
        <w:spacing w:before="26"/>
        <w:jc w:val="left"/>
      </w:pPr>
      <w:bookmarkStart w:id="44" w:name="Орфография_и_пунктуация_(2)"/>
      <w:bookmarkEnd w:id="44"/>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396"/>
      </w:pPr>
      <w:r>
        <w:t>Прописная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w:t>
      </w:r>
      <w:r>
        <w:rPr>
          <w:spacing w:val="1"/>
        </w:rPr>
        <w:t xml:space="preserve"> </w:t>
      </w:r>
      <w:r>
        <w:t>и</w:t>
      </w:r>
      <w:r>
        <w:rPr>
          <w:spacing w:val="1"/>
        </w:rPr>
        <w:t xml:space="preserve"> </w:t>
      </w:r>
      <w:r>
        <w:t>в</w:t>
      </w:r>
      <w:r>
        <w:rPr>
          <w:spacing w:val="1"/>
        </w:rPr>
        <w:t xml:space="preserve"> </w:t>
      </w:r>
      <w:r>
        <w:t>именах</w:t>
      </w:r>
      <w:r>
        <w:rPr>
          <w:spacing w:val="1"/>
        </w:rPr>
        <w:t xml:space="preserve"> </w:t>
      </w:r>
      <w:r>
        <w:t>собственных</w:t>
      </w:r>
      <w:r>
        <w:rPr>
          <w:spacing w:val="1"/>
        </w:rPr>
        <w:t xml:space="preserve"> </w:t>
      </w:r>
      <w:r>
        <w:t>(имена,</w:t>
      </w:r>
      <w:r>
        <w:rPr>
          <w:spacing w:val="1"/>
        </w:rPr>
        <w:t xml:space="preserve"> </w:t>
      </w:r>
      <w:r>
        <w:t>фамилии,</w:t>
      </w:r>
      <w:r>
        <w:rPr>
          <w:spacing w:val="1"/>
        </w:rPr>
        <w:t xml:space="preserve"> </w:t>
      </w:r>
      <w:r>
        <w:t>клички</w:t>
      </w:r>
      <w:r>
        <w:rPr>
          <w:spacing w:val="1"/>
        </w:rPr>
        <w:t xml:space="preserve"> </w:t>
      </w:r>
      <w:r>
        <w:t>животных); знаки препинания в конце предложения; перенос слов со строки на строку (без учёта</w:t>
      </w:r>
      <w:r>
        <w:rPr>
          <w:spacing w:val="1"/>
        </w:rPr>
        <w:t xml:space="preserve"> </w:t>
      </w:r>
      <w:r>
        <w:t xml:space="preserve">морфемного членения слова); гласные после шипящих в сочетаниях </w:t>
      </w:r>
      <w:r>
        <w:rPr>
          <w:i/>
        </w:rPr>
        <w:t xml:space="preserve">жи, ши </w:t>
      </w:r>
      <w:r>
        <w:t>(в положении под</w:t>
      </w:r>
      <w:r>
        <w:rPr>
          <w:spacing w:val="1"/>
        </w:rPr>
        <w:t xml:space="preserve"> </w:t>
      </w:r>
      <w:r>
        <w:t>ударением</w:t>
      </w:r>
      <w:r>
        <w:rPr>
          <w:i/>
        </w:rPr>
        <w:t xml:space="preserve">), ча, ща, чу, щу; </w:t>
      </w:r>
      <w:r>
        <w:t xml:space="preserve">сочетания </w:t>
      </w:r>
      <w:r>
        <w:rPr>
          <w:i/>
        </w:rPr>
        <w:t xml:space="preserve">чк, чн </w:t>
      </w:r>
      <w:r>
        <w:t>(повторение правил правописания, изученных в 1</w:t>
      </w:r>
      <w:r>
        <w:rPr>
          <w:spacing w:val="1"/>
        </w:rPr>
        <w:t xml:space="preserve"> </w:t>
      </w:r>
      <w:r>
        <w:t>классе).</w:t>
      </w:r>
    </w:p>
    <w:p w:rsidR="00BA0EEA" w:rsidRDefault="00CD0253">
      <w:pPr>
        <w:pStyle w:val="a3"/>
        <w:spacing w:before="15" w:line="268" w:lineRule="auto"/>
        <w:ind w:right="402"/>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 от места орфограммы в слове. Использование орфографического словаря учебника</w:t>
      </w:r>
      <w:r>
        <w:rPr>
          <w:spacing w:val="1"/>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8"/>
        </w:rPr>
        <w:t xml:space="preserve"> </w:t>
      </w:r>
      <w:r>
        <w:t>и</w:t>
      </w:r>
      <w:r>
        <w:rPr>
          <w:spacing w:val="-2"/>
        </w:rPr>
        <w:t xml:space="preserve"> </w:t>
      </w:r>
      <w:r>
        <w:t>предложенных текстов.</w:t>
      </w:r>
    </w:p>
    <w:p w:rsidR="00BA0EEA" w:rsidRDefault="00CD0253">
      <w:pPr>
        <w:pStyle w:val="a3"/>
        <w:spacing w:before="5"/>
      </w:pPr>
      <w:r>
        <w:t>Правила</w:t>
      </w:r>
      <w:r>
        <w:rPr>
          <w:spacing w:val="-5"/>
        </w:rPr>
        <w:t xml:space="preserve"> </w:t>
      </w:r>
      <w:r>
        <w:t>правописания</w:t>
      </w:r>
      <w:r>
        <w:rPr>
          <w:spacing w:val="-9"/>
        </w:rPr>
        <w:t xml:space="preserve"> </w:t>
      </w:r>
      <w:r>
        <w:t>и</w:t>
      </w:r>
      <w:r>
        <w:rPr>
          <w:spacing w:val="-14"/>
        </w:rPr>
        <w:t xml:space="preserve"> </w:t>
      </w:r>
      <w:r>
        <w:t>их</w:t>
      </w:r>
      <w:r>
        <w:rPr>
          <w:spacing w:val="-10"/>
        </w:rPr>
        <w:t xml:space="preserve"> </w:t>
      </w:r>
      <w:r>
        <w:t>применение:</w:t>
      </w:r>
    </w:p>
    <w:p w:rsidR="00BA0EEA" w:rsidRDefault="00CD0253" w:rsidP="0088385F">
      <w:pPr>
        <w:pStyle w:val="a5"/>
        <w:numPr>
          <w:ilvl w:val="0"/>
          <w:numId w:val="37"/>
        </w:numPr>
        <w:tabs>
          <w:tab w:val="left" w:pos="1549"/>
          <w:tab w:val="left" w:pos="1550"/>
        </w:tabs>
        <w:spacing w:before="51"/>
        <w:ind w:left="1549" w:hanging="1062"/>
        <w:jc w:val="left"/>
        <w:rPr>
          <w:sz w:val="24"/>
        </w:rPr>
      </w:pPr>
      <w:r>
        <w:rPr>
          <w:sz w:val="24"/>
        </w:rPr>
        <w:t>разделительный</w:t>
      </w:r>
      <w:r>
        <w:rPr>
          <w:spacing w:val="-8"/>
          <w:sz w:val="24"/>
        </w:rPr>
        <w:t xml:space="preserve"> </w:t>
      </w:r>
      <w:r>
        <w:rPr>
          <w:sz w:val="24"/>
        </w:rPr>
        <w:t>мягкий</w:t>
      </w:r>
      <w:r>
        <w:rPr>
          <w:spacing w:val="-13"/>
          <w:sz w:val="24"/>
        </w:rPr>
        <w:t xml:space="preserve"> </w:t>
      </w:r>
      <w:r>
        <w:rPr>
          <w:sz w:val="24"/>
        </w:rPr>
        <w:t>знак;</w:t>
      </w:r>
    </w:p>
    <w:p w:rsidR="00BA0EEA" w:rsidRDefault="00CD0253" w:rsidP="0088385F">
      <w:pPr>
        <w:pStyle w:val="a5"/>
        <w:numPr>
          <w:ilvl w:val="0"/>
          <w:numId w:val="37"/>
        </w:numPr>
        <w:tabs>
          <w:tab w:val="left" w:pos="1549"/>
          <w:tab w:val="left" w:pos="1550"/>
        </w:tabs>
        <w:spacing w:before="36"/>
        <w:ind w:left="1549" w:hanging="1062"/>
        <w:jc w:val="left"/>
        <w:rPr>
          <w:i/>
          <w:sz w:val="24"/>
        </w:rPr>
      </w:pPr>
      <w:r>
        <w:rPr>
          <w:sz w:val="24"/>
        </w:rPr>
        <w:t>сочетания</w:t>
      </w:r>
      <w:r>
        <w:rPr>
          <w:spacing w:val="-5"/>
          <w:sz w:val="24"/>
        </w:rPr>
        <w:t xml:space="preserve"> </w:t>
      </w:r>
      <w:r>
        <w:rPr>
          <w:i/>
          <w:sz w:val="24"/>
        </w:rPr>
        <w:t>чт,</w:t>
      </w:r>
      <w:r>
        <w:rPr>
          <w:i/>
          <w:spacing w:val="-12"/>
          <w:sz w:val="24"/>
        </w:rPr>
        <w:t xml:space="preserve"> </w:t>
      </w:r>
      <w:r>
        <w:rPr>
          <w:i/>
          <w:sz w:val="24"/>
        </w:rPr>
        <w:t>щн,</w:t>
      </w:r>
      <w:r>
        <w:rPr>
          <w:i/>
          <w:spacing w:val="-3"/>
          <w:sz w:val="24"/>
        </w:rPr>
        <w:t xml:space="preserve"> </w:t>
      </w:r>
      <w:r>
        <w:rPr>
          <w:i/>
          <w:sz w:val="24"/>
        </w:rPr>
        <w:t>нч;</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проверяемые</w:t>
      </w:r>
      <w:r>
        <w:rPr>
          <w:spacing w:val="-9"/>
          <w:sz w:val="24"/>
        </w:rPr>
        <w:t xml:space="preserve"> </w:t>
      </w:r>
      <w:r>
        <w:rPr>
          <w:sz w:val="24"/>
        </w:rPr>
        <w:t>безударные</w:t>
      </w:r>
      <w:r>
        <w:rPr>
          <w:spacing w:val="-8"/>
          <w:sz w:val="24"/>
        </w:rPr>
        <w:t xml:space="preserve"> </w:t>
      </w:r>
      <w:r>
        <w:rPr>
          <w:sz w:val="24"/>
        </w:rPr>
        <w:t>гласные</w:t>
      </w:r>
      <w:r>
        <w:rPr>
          <w:spacing w:val="-9"/>
          <w:sz w:val="24"/>
        </w:rPr>
        <w:t xml:space="preserve"> </w:t>
      </w:r>
      <w:r>
        <w:rPr>
          <w:sz w:val="24"/>
        </w:rPr>
        <w:t>в</w:t>
      </w:r>
      <w:r>
        <w:rPr>
          <w:spacing w:val="-2"/>
          <w:sz w:val="24"/>
        </w:rPr>
        <w:t xml:space="preserve"> </w:t>
      </w:r>
      <w:r>
        <w:rPr>
          <w:sz w:val="24"/>
        </w:rPr>
        <w:t>корне</w:t>
      </w:r>
      <w:r>
        <w:rPr>
          <w:spacing w:val="-14"/>
          <w:sz w:val="24"/>
        </w:rPr>
        <w:t xml:space="preserve"> </w:t>
      </w:r>
      <w:r>
        <w:rPr>
          <w:sz w:val="24"/>
        </w:rPr>
        <w:t>слова;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парные</w:t>
      </w:r>
      <w:r>
        <w:rPr>
          <w:spacing w:val="-8"/>
          <w:sz w:val="24"/>
        </w:rPr>
        <w:t xml:space="preserve"> </w:t>
      </w:r>
      <w:r>
        <w:rPr>
          <w:spacing w:val="-1"/>
          <w:sz w:val="24"/>
        </w:rPr>
        <w:t>звонкие</w:t>
      </w:r>
      <w:r>
        <w:rPr>
          <w:spacing w:val="-8"/>
          <w:sz w:val="24"/>
        </w:rPr>
        <w:t xml:space="preserve"> </w:t>
      </w:r>
      <w:r>
        <w:rPr>
          <w:spacing w:val="-1"/>
          <w:sz w:val="24"/>
        </w:rPr>
        <w:t>и</w:t>
      </w:r>
      <w:r>
        <w:rPr>
          <w:spacing w:val="-7"/>
          <w:sz w:val="24"/>
        </w:rPr>
        <w:t xml:space="preserve"> </w:t>
      </w:r>
      <w:r>
        <w:rPr>
          <w:spacing w:val="-1"/>
          <w:sz w:val="24"/>
        </w:rPr>
        <w:t>глухие</w:t>
      </w:r>
      <w:r>
        <w:rPr>
          <w:spacing w:val="-3"/>
          <w:sz w:val="24"/>
        </w:rPr>
        <w:t xml:space="preserve"> </w:t>
      </w:r>
      <w:r>
        <w:rPr>
          <w:sz w:val="24"/>
        </w:rPr>
        <w:t>согласные</w:t>
      </w:r>
      <w:r>
        <w:rPr>
          <w:spacing w:val="-16"/>
          <w:sz w:val="24"/>
        </w:rPr>
        <w:t xml:space="preserve"> </w:t>
      </w:r>
      <w:r>
        <w:rPr>
          <w:sz w:val="24"/>
        </w:rPr>
        <w:t>в</w:t>
      </w:r>
      <w:r>
        <w:rPr>
          <w:spacing w:val="4"/>
          <w:sz w:val="24"/>
        </w:rPr>
        <w:t xml:space="preserve"> </w:t>
      </w:r>
      <w:r>
        <w:rPr>
          <w:sz w:val="24"/>
        </w:rPr>
        <w:t>корне</w:t>
      </w:r>
      <w:r>
        <w:rPr>
          <w:spacing w:val="-3"/>
          <w:sz w:val="24"/>
        </w:rPr>
        <w:t xml:space="preserve"> </w:t>
      </w:r>
      <w:r>
        <w:rPr>
          <w:sz w:val="24"/>
        </w:rPr>
        <w:t>слова;</w:t>
      </w:r>
    </w:p>
    <w:p w:rsidR="00BA0EEA" w:rsidRDefault="00CD0253" w:rsidP="0088385F">
      <w:pPr>
        <w:pStyle w:val="a5"/>
        <w:numPr>
          <w:ilvl w:val="0"/>
          <w:numId w:val="37"/>
        </w:numPr>
        <w:tabs>
          <w:tab w:val="left" w:pos="1549"/>
          <w:tab w:val="left" w:pos="1550"/>
        </w:tabs>
        <w:spacing w:before="46" w:line="259" w:lineRule="auto"/>
        <w:ind w:right="1274" w:firstLine="0"/>
        <w:jc w:val="left"/>
        <w:rPr>
          <w:sz w:val="24"/>
        </w:rPr>
      </w:pPr>
      <w:r>
        <w:rPr>
          <w:sz w:val="24"/>
        </w:rPr>
        <w:t>непроверяемые гласные и согласные (перечень слов в орфографическом словаре</w:t>
      </w:r>
      <w:r>
        <w:rPr>
          <w:spacing w:val="-57"/>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19" w:line="264" w:lineRule="auto"/>
        <w:ind w:right="1156" w:firstLine="0"/>
        <w:jc w:val="left"/>
        <w:rPr>
          <w:sz w:val="24"/>
        </w:rPr>
      </w:pPr>
      <w:r>
        <w:rPr>
          <w:sz w:val="24"/>
        </w:rPr>
        <w:t>прописная</w:t>
      </w:r>
      <w:r>
        <w:rPr>
          <w:spacing w:val="-2"/>
          <w:sz w:val="24"/>
        </w:rPr>
        <w:t xml:space="preserve"> </w:t>
      </w:r>
      <w:r>
        <w:rPr>
          <w:sz w:val="24"/>
        </w:rPr>
        <w:t>буква</w:t>
      </w:r>
      <w:r>
        <w:rPr>
          <w:spacing w:val="-3"/>
          <w:sz w:val="24"/>
        </w:rPr>
        <w:t xml:space="preserve"> </w:t>
      </w:r>
      <w:r>
        <w:rPr>
          <w:sz w:val="24"/>
        </w:rPr>
        <w:t>в</w:t>
      </w:r>
      <w:r>
        <w:rPr>
          <w:spacing w:val="-1"/>
          <w:sz w:val="24"/>
        </w:rPr>
        <w:t xml:space="preserve"> </w:t>
      </w:r>
      <w:r>
        <w:rPr>
          <w:sz w:val="24"/>
        </w:rPr>
        <w:t>именах</w:t>
      </w:r>
      <w:r>
        <w:rPr>
          <w:spacing w:val="-7"/>
          <w:sz w:val="24"/>
        </w:rPr>
        <w:t xml:space="preserve"> </w:t>
      </w:r>
      <w:r>
        <w:rPr>
          <w:sz w:val="24"/>
        </w:rPr>
        <w:t>собственных:</w:t>
      </w:r>
      <w:r>
        <w:rPr>
          <w:spacing w:val="-2"/>
          <w:sz w:val="24"/>
        </w:rPr>
        <w:t xml:space="preserve"> </w:t>
      </w:r>
      <w:r>
        <w:rPr>
          <w:sz w:val="24"/>
        </w:rPr>
        <w:t>имена,</w:t>
      </w:r>
      <w:r>
        <w:rPr>
          <w:spacing w:val="-4"/>
          <w:sz w:val="24"/>
        </w:rPr>
        <w:t xml:space="preserve"> </w:t>
      </w:r>
      <w:r>
        <w:rPr>
          <w:sz w:val="24"/>
        </w:rPr>
        <w:t>фамилии,</w:t>
      </w:r>
      <w:r>
        <w:rPr>
          <w:spacing w:val="-5"/>
          <w:sz w:val="24"/>
        </w:rPr>
        <w:t xml:space="preserve"> </w:t>
      </w:r>
      <w:r>
        <w:rPr>
          <w:sz w:val="24"/>
        </w:rPr>
        <w:t>отчества</w:t>
      </w:r>
      <w:r>
        <w:rPr>
          <w:spacing w:val="-7"/>
          <w:sz w:val="24"/>
        </w:rPr>
        <w:t xml:space="preserve"> </w:t>
      </w:r>
      <w:r>
        <w:rPr>
          <w:sz w:val="24"/>
        </w:rPr>
        <w:t>людей,</w:t>
      </w:r>
      <w:r>
        <w:rPr>
          <w:spacing w:val="-1"/>
          <w:sz w:val="24"/>
        </w:rPr>
        <w:t xml:space="preserve"> </w:t>
      </w:r>
      <w:r>
        <w:rPr>
          <w:sz w:val="24"/>
        </w:rPr>
        <w:t>клички</w:t>
      </w:r>
      <w:r>
        <w:rPr>
          <w:spacing w:val="-57"/>
          <w:sz w:val="24"/>
        </w:rPr>
        <w:t xml:space="preserve"> </w:t>
      </w:r>
      <w:r>
        <w:rPr>
          <w:sz w:val="24"/>
        </w:rPr>
        <w:t>животных,</w:t>
      </w:r>
      <w:r>
        <w:rPr>
          <w:spacing w:val="5"/>
          <w:sz w:val="24"/>
        </w:rPr>
        <w:t xml:space="preserve"> </w:t>
      </w:r>
      <w:r>
        <w:rPr>
          <w:sz w:val="24"/>
        </w:rPr>
        <w:t>географические</w:t>
      </w:r>
      <w:r>
        <w:rPr>
          <w:spacing w:val="3"/>
          <w:sz w:val="24"/>
        </w:rPr>
        <w:t xml:space="preserve"> </w:t>
      </w:r>
      <w:r>
        <w:rPr>
          <w:sz w:val="24"/>
        </w:rPr>
        <w:t>названия;</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раздельное</w:t>
      </w:r>
      <w:r>
        <w:rPr>
          <w:spacing w:val="-14"/>
          <w:sz w:val="24"/>
        </w:rPr>
        <w:t xml:space="preserve"> </w:t>
      </w:r>
      <w:r>
        <w:rPr>
          <w:sz w:val="24"/>
        </w:rPr>
        <w:t>написание</w:t>
      </w:r>
      <w:r>
        <w:rPr>
          <w:spacing w:val="-14"/>
          <w:sz w:val="24"/>
        </w:rPr>
        <w:t xml:space="preserve"> </w:t>
      </w:r>
      <w:r>
        <w:rPr>
          <w:sz w:val="24"/>
        </w:rPr>
        <w:t>предлогов</w:t>
      </w:r>
      <w:r>
        <w:rPr>
          <w:spacing w:val="-3"/>
          <w:sz w:val="24"/>
        </w:rPr>
        <w:t xml:space="preserve"> </w:t>
      </w:r>
      <w:r>
        <w:rPr>
          <w:sz w:val="24"/>
        </w:rPr>
        <w:t>с</w:t>
      </w:r>
      <w:r>
        <w:rPr>
          <w:spacing w:val="-14"/>
          <w:sz w:val="24"/>
        </w:rPr>
        <w:t xml:space="preserve"> </w:t>
      </w:r>
      <w:r>
        <w:rPr>
          <w:sz w:val="24"/>
        </w:rPr>
        <w:t>именами</w:t>
      </w:r>
      <w:r>
        <w:rPr>
          <w:spacing w:val="-7"/>
          <w:sz w:val="24"/>
        </w:rPr>
        <w:t xml:space="preserve"> </w:t>
      </w:r>
      <w:r>
        <w:rPr>
          <w:sz w:val="24"/>
        </w:rPr>
        <w:t>существительными.</w:t>
      </w:r>
    </w:p>
    <w:p w:rsidR="00BA0EEA" w:rsidRDefault="00CD0253">
      <w:pPr>
        <w:pStyle w:val="110"/>
        <w:spacing w:before="56"/>
      </w:pPr>
      <w:bookmarkStart w:id="45" w:name="Развитие_речи_(2)"/>
      <w:bookmarkEnd w:id="45"/>
      <w:r>
        <w:t>Развитие</w:t>
      </w:r>
      <w:r>
        <w:rPr>
          <w:spacing w:val="-11"/>
        </w:rPr>
        <w:t xml:space="preserve"> </w:t>
      </w:r>
      <w:r>
        <w:t>речи</w:t>
      </w:r>
    </w:p>
    <w:p w:rsidR="00BA0EEA" w:rsidRDefault="00CD0253">
      <w:pPr>
        <w:pStyle w:val="a3"/>
        <w:spacing w:before="26" w:line="268" w:lineRule="auto"/>
        <w:ind w:right="403"/>
      </w:pPr>
      <w:r>
        <w:t>Выбор</w:t>
      </w:r>
      <w:r>
        <w:rPr>
          <w:spacing w:val="1"/>
        </w:rPr>
        <w:t xml:space="preserve"> </w:t>
      </w:r>
      <w:r>
        <w:t>языковых</w:t>
      </w:r>
      <w:r>
        <w:rPr>
          <w:spacing w:val="1"/>
        </w:rPr>
        <w:t xml:space="preserve"> </w:t>
      </w:r>
      <w:r>
        <w:t>средств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w:t>
      </w:r>
      <w:r>
        <w:rPr>
          <w:spacing w:val="1"/>
        </w:rPr>
        <w:t xml:space="preserve"> </w:t>
      </w:r>
      <w:r>
        <w:t>ми</w:t>
      </w:r>
      <w:r>
        <w:rPr>
          <w:spacing w:val="1"/>
        </w:rPr>
        <w:t xml:space="preserve"> </w:t>
      </w:r>
      <w:r>
        <w:t>устного</w:t>
      </w:r>
      <w:r>
        <w:rPr>
          <w:spacing w:val="1"/>
        </w:rPr>
        <w:t xml:space="preserve"> </w:t>
      </w:r>
      <w:r>
        <w:t>общения</w:t>
      </w:r>
      <w:r>
        <w:rPr>
          <w:spacing w:val="1"/>
        </w:rPr>
        <w:t xml:space="preserve"> </w:t>
      </w:r>
      <w:r>
        <w:t>для</w:t>
      </w:r>
      <w:r>
        <w:rPr>
          <w:spacing w:val="1"/>
        </w:rPr>
        <w:t xml:space="preserve"> </w:t>
      </w:r>
      <w:r>
        <w:t>эффективного решения коммуникативной задачи (для ответа на заданный вопрос, для выражения</w:t>
      </w:r>
      <w:r>
        <w:rPr>
          <w:spacing w:val="1"/>
        </w:rPr>
        <w:t xml:space="preserve"> </w:t>
      </w:r>
      <w:r>
        <w:t>собственного мнения). Умение вести разговор (начать, поддержать, закончить разговор, привлечь</w:t>
      </w:r>
      <w:r>
        <w:rPr>
          <w:spacing w:val="1"/>
        </w:rPr>
        <w:t xml:space="preserve"> </w:t>
      </w:r>
      <w:r>
        <w:t>внимание</w:t>
      </w:r>
      <w:r>
        <w:rPr>
          <w:spacing w:val="1"/>
        </w:rPr>
        <w:t xml:space="preserve"> </w:t>
      </w:r>
      <w:r>
        <w:t>и</w:t>
      </w:r>
      <w:r>
        <w:rPr>
          <w:spacing w:val="1"/>
        </w:rPr>
        <w:t xml:space="preserve"> </w:t>
      </w:r>
      <w:r>
        <w:t>т.п.).</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Соблюдение</w:t>
      </w:r>
      <w:r>
        <w:rPr>
          <w:spacing w:val="6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Умение</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проведении</w:t>
      </w:r>
      <w:r>
        <w:rPr>
          <w:spacing w:val="1"/>
        </w:rPr>
        <w:t xml:space="preserve"> </w:t>
      </w:r>
      <w:r>
        <w:t>парной</w:t>
      </w:r>
      <w:r>
        <w:rPr>
          <w:spacing w:val="-2"/>
        </w:rPr>
        <w:t xml:space="preserve"> </w:t>
      </w:r>
      <w:r>
        <w:t>и</w:t>
      </w:r>
      <w:r>
        <w:rPr>
          <w:spacing w:val="-2"/>
        </w:rPr>
        <w:t xml:space="preserve"> </w:t>
      </w:r>
      <w:r>
        <w:t>групповой</w:t>
      </w:r>
      <w:r>
        <w:rPr>
          <w:spacing w:val="5"/>
        </w:rPr>
        <w:t xml:space="preserve"> </w:t>
      </w:r>
      <w:r>
        <w:t>работы.</w:t>
      </w:r>
    </w:p>
    <w:p w:rsidR="00BA0EEA" w:rsidRDefault="00CD0253">
      <w:pPr>
        <w:pStyle w:val="a3"/>
        <w:spacing w:before="2" w:line="266" w:lineRule="auto"/>
        <w:ind w:right="419"/>
      </w:pPr>
      <w:r>
        <w:t>Составление устного рассказа по репродукции картины. Составление устного рассказа по личным</w:t>
      </w:r>
      <w:r>
        <w:rPr>
          <w:spacing w:val="1"/>
        </w:rPr>
        <w:t xml:space="preserve"> </w:t>
      </w:r>
      <w:r>
        <w:t>наблюдениям и вопросам. Текст. Признаки текста: смысловое единство предложений в тексте;</w:t>
      </w:r>
      <w:r>
        <w:rPr>
          <w:spacing w:val="1"/>
        </w:rPr>
        <w:t xml:space="preserve"> </w:t>
      </w:r>
      <w:r>
        <w:t>последовательностьпредложений</w:t>
      </w:r>
      <w:r>
        <w:rPr>
          <w:spacing w:val="1"/>
        </w:rPr>
        <w:t xml:space="preserve"> </w:t>
      </w:r>
      <w:r>
        <w:t>в</w:t>
      </w:r>
      <w:r>
        <w:rPr>
          <w:spacing w:val="3"/>
        </w:rPr>
        <w:t xml:space="preserve"> </w:t>
      </w:r>
      <w:r>
        <w:t>тексте;</w:t>
      </w:r>
      <w:r>
        <w:rPr>
          <w:spacing w:val="-8"/>
        </w:rPr>
        <w:t xml:space="preserve"> </w:t>
      </w:r>
      <w:r>
        <w:t>выражение</w:t>
      </w:r>
      <w:r>
        <w:rPr>
          <w:spacing w:val="2"/>
        </w:rPr>
        <w:t xml:space="preserve"> </w:t>
      </w:r>
      <w:r>
        <w:t>в</w:t>
      </w:r>
      <w:r>
        <w:rPr>
          <w:spacing w:val="-2"/>
        </w:rPr>
        <w:t xml:space="preserve"> </w:t>
      </w:r>
      <w:r>
        <w:t>тексте</w:t>
      </w:r>
      <w:r>
        <w:rPr>
          <w:spacing w:val="-5"/>
        </w:rPr>
        <w:t xml:space="preserve"> </w:t>
      </w:r>
      <w:r>
        <w:t>законченной</w:t>
      </w:r>
      <w:r>
        <w:rPr>
          <w:spacing w:val="-4"/>
        </w:rPr>
        <w:t xml:space="preserve"> </w:t>
      </w:r>
      <w:r>
        <w:t>мысли.</w:t>
      </w:r>
    </w:p>
    <w:p w:rsidR="00BA0EEA" w:rsidRDefault="00CD0253">
      <w:pPr>
        <w:pStyle w:val="a3"/>
        <w:spacing w:before="22" w:line="266" w:lineRule="auto"/>
        <w:ind w:right="408"/>
      </w:pPr>
      <w:r>
        <w:t>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Заглавие</w:t>
      </w:r>
      <w:r>
        <w:rPr>
          <w:spacing w:val="1"/>
        </w:rPr>
        <w:t xml:space="preserve"> </w:t>
      </w:r>
      <w:r>
        <w:t>текста.</w:t>
      </w:r>
      <w:r>
        <w:rPr>
          <w:spacing w:val="1"/>
        </w:rPr>
        <w:t xml:space="preserve"> </w:t>
      </w:r>
      <w:r>
        <w:t>Подбор</w:t>
      </w:r>
      <w:r>
        <w:rPr>
          <w:spacing w:val="1"/>
        </w:rPr>
        <w:t xml:space="preserve"> </w:t>
      </w:r>
      <w:r>
        <w:t>заголовков</w:t>
      </w:r>
      <w:r>
        <w:rPr>
          <w:spacing w:val="1"/>
        </w:rPr>
        <w:t xml:space="preserve"> </w:t>
      </w:r>
      <w:r>
        <w:t>к</w:t>
      </w:r>
      <w:r>
        <w:rPr>
          <w:spacing w:val="1"/>
        </w:rPr>
        <w:t xml:space="preserve"> </w:t>
      </w:r>
      <w:r>
        <w:t>предложенным</w:t>
      </w:r>
      <w:r>
        <w:rPr>
          <w:spacing w:val="1"/>
        </w:rPr>
        <w:t xml:space="preserve"> </w:t>
      </w:r>
      <w:r>
        <w:t>текстам.</w:t>
      </w:r>
      <w:r>
        <w:rPr>
          <w:spacing w:val="1"/>
        </w:rPr>
        <w:t xml:space="preserve"> </w:t>
      </w:r>
      <w:r>
        <w:t>Последовательность частей текста (абзацев). Корректирование текстов с нарушенным порядком</w:t>
      </w:r>
      <w:r>
        <w:rPr>
          <w:spacing w:val="1"/>
        </w:rPr>
        <w:t xml:space="preserve"> </w:t>
      </w:r>
      <w:r>
        <w:t>предложений</w:t>
      </w:r>
      <w:r>
        <w:rPr>
          <w:spacing w:val="4"/>
        </w:rPr>
        <w:t xml:space="preserve"> </w:t>
      </w:r>
      <w:r>
        <w:t>и</w:t>
      </w:r>
      <w:r>
        <w:rPr>
          <w:spacing w:val="-2"/>
        </w:rPr>
        <w:t xml:space="preserve"> </w:t>
      </w:r>
      <w:r>
        <w:t>абзацев.</w:t>
      </w:r>
    </w:p>
    <w:p w:rsidR="00BA0EEA" w:rsidRDefault="00CD0253">
      <w:pPr>
        <w:pStyle w:val="a3"/>
        <w:spacing w:before="12"/>
      </w:pPr>
      <w:r>
        <w:rPr>
          <w:spacing w:val="-1"/>
        </w:rPr>
        <w:t>Типы</w:t>
      </w:r>
      <w:r>
        <w:rPr>
          <w:spacing w:val="-9"/>
        </w:rPr>
        <w:t xml:space="preserve"> </w:t>
      </w:r>
      <w:r>
        <w:rPr>
          <w:spacing w:val="-1"/>
        </w:rPr>
        <w:t>текстов:</w:t>
      </w:r>
      <w:r>
        <w:rPr>
          <w:spacing w:val="-21"/>
        </w:rPr>
        <w:t xml:space="preserve"> </w:t>
      </w:r>
      <w:r>
        <w:rPr>
          <w:spacing w:val="-1"/>
        </w:rPr>
        <w:t>описание,</w:t>
      </w:r>
      <w:r>
        <w:rPr>
          <w:spacing w:val="2"/>
        </w:rPr>
        <w:t xml:space="preserve"> </w:t>
      </w:r>
      <w:r>
        <w:rPr>
          <w:spacing w:val="-1"/>
        </w:rPr>
        <w:t>повествование,</w:t>
      </w:r>
      <w:r>
        <w:rPr>
          <w:spacing w:val="7"/>
        </w:rPr>
        <w:t xml:space="preserve"> </w:t>
      </w:r>
      <w:r>
        <w:rPr>
          <w:spacing w:val="-1"/>
        </w:rPr>
        <w:t>рассуждение,</w:t>
      </w:r>
      <w:r>
        <w:rPr>
          <w:spacing w:val="1"/>
        </w:rPr>
        <w:t xml:space="preserve"> </w:t>
      </w:r>
      <w:r>
        <w:t>их</w:t>
      </w:r>
      <w:r>
        <w:rPr>
          <w:spacing w:val="-16"/>
        </w:rPr>
        <w:t xml:space="preserve"> </w:t>
      </w:r>
      <w:r>
        <w:t>особенности (первичное</w:t>
      </w:r>
      <w:r>
        <w:rPr>
          <w:spacing w:val="-11"/>
        </w:rPr>
        <w:t xml:space="preserve"> </w:t>
      </w:r>
      <w:r>
        <w:t>ознакомление).</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pPr>
      <w:r>
        <w:rPr>
          <w:spacing w:val="-1"/>
        </w:rPr>
        <w:t>Поздравление</w:t>
      </w:r>
      <w:r>
        <w:rPr>
          <w:spacing w:val="-16"/>
        </w:rPr>
        <w:t xml:space="preserve"> </w:t>
      </w:r>
      <w:r>
        <w:t>и</w:t>
      </w:r>
      <w:r>
        <w:rPr>
          <w:spacing w:val="-5"/>
        </w:rPr>
        <w:t xml:space="preserve"> </w:t>
      </w:r>
      <w:r>
        <w:t>поздравительная</w:t>
      </w:r>
      <w:r>
        <w:rPr>
          <w:spacing w:val="-9"/>
        </w:rPr>
        <w:t xml:space="preserve"> </w:t>
      </w:r>
      <w:r>
        <w:t>открытка.</w:t>
      </w:r>
    </w:p>
    <w:p w:rsidR="00BA0EEA" w:rsidRDefault="00CD0253">
      <w:pPr>
        <w:pStyle w:val="a3"/>
        <w:spacing w:before="51" w:line="266" w:lineRule="auto"/>
        <w:ind w:right="412"/>
      </w:pPr>
      <w:r>
        <w:t>Понимание</w:t>
      </w:r>
      <w:r>
        <w:rPr>
          <w:spacing w:val="1"/>
        </w:rPr>
        <w:t xml:space="preserve"> </w:t>
      </w:r>
      <w:r>
        <w:t>текста:</w:t>
      </w:r>
      <w:r>
        <w:rPr>
          <w:spacing w:val="1"/>
        </w:rPr>
        <w:t xml:space="preserve"> </w:t>
      </w:r>
      <w:r>
        <w:t>развитие</w:t>
      </w:r>
      <w:r>
        <w:rPr>
          <w:spacing w:val="1"/>
        </w:rPr>
        <w:t xml:space="preserve"> </w:t>
      </w:r>
      <w:r>
        <w:t>умения</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Выразительное</w:t>
      </w:r>
      <w:r>
        <w:rPr>
          <w:spacing w:val="1"/>
        </w:rPr>
        <w:t xml:space="preserve"> </w:t>
      </w:r>
      <w:r>
        <w:t>чтение</w:t>
      </w:r>
      <w:r>
        <w:rPr>
          <w:spacing w:val="1"/>
        </w:rPr>
        <w:t xml:space="preserve"> </w:t>
      </w:r>
      <w:r>
        <w:t>текста</w:t>
      </w:r>
      <w:r>
        <w:rPr>
          <w:spacing w:val="1"/>
        </w:rPr>
        <w:t xml:space="preserve"> </w:t>
      </w:r>
      <w:r>
        <w:t>вслух</w:t>
      </w:r>
      <w:r>
        <w:rPr>
          <w:spacing w:val="1"/>
        </w:rPr>
        <w:t xml:space="preserve"> </w:t>
      </w:r>
      <w:r>
        <w:t>с</w:t>
      </w:r>
      <w:r>
        <w:rPr>
          <w:spacing w:val="1"/>
        </w:rPr>
        <w:t xml:space="preserve"> </w:t>
      </w:r>
      <w:r>
        <w:t>соблюдением</w:t>
      </w:r>
      <w:r>
        <w:rPr>
          <w:spacing w:val="61"/>
        </w:rPr>
        <w:t xml:space="preserve"> </w:t>
      </w:r>
      <w:r>
        <w:t>правильной</w:t>
      </w:r>
      <w:r>
        <w:rPr>
          <w:spacing w:val="1"/>
        </w:rPr>
        <w:t xml:space="preserve"> </w:t>
      </w:r>
      <w:r>
        <w:t>интонации.</w:t>
      </w:r>
    </w:p>
    <w:p w:rsidR="00BA0EEA" w:rsidRDefault="00CD0253">
      <w:pPr>
        <w:pStyle w:val="a3"/>
        <w:spacing w:before="17"/>
      </w:pPr>
      <w:r>
        <w:rPr>
          <w:spacing w:val="-1"/>
        </w:rPr>
        <w:t>Подробное</w:t>
      </w:r>
      <w:r>
        <w:rPr>
          <w:spacing w:val="-17"/>
        </w:rPr>
        <w:t xml:space="preserve"> </w:t>
      </w:r>
      <w:r>
        <w:rPr>
          <w:spacing w:val="-1"/>
        </w:rPr>
        <w:t>изложение</w:t>
      </w:r>
      <w:r>
        <w:rPr>
          <w:spacing w:val="-7"/>
        </w:rPr>
        <w:t xml:space="preserve"> </w:t>
      </w:r>
      <w:r>
        <w:rPr>
          <w:spacing w:val="-1"/>
        </w:rPr>
        <w:t>повествовательного</w:t>
      </w:r>
      <w:r>
        <w:rPr>
          <w:spacing w:val="5"/>
        </w:rPr>
        <w:t xml:space="preserve"> </w:t>
      </w:r>
      <w:r>
        <w:rPr>
          <w:spacing w:val="-1"/>
        </w:rPr>
        <w:t>текста</w:t>
      </w:r>
      <w:r>
        <w:rPr>
          <w:spacing w:val="-3"/>
        </w:rPr>
        <w:t xml:space="preserve"> </w:t>
      </w:r>
      <w:r>
        <w:t>объёмом</w:t>
      </w:r>
      <w:r>
        <w:rPr>
          <w:spacing w:val="1"/>
        </w:rPr>
        <w:t xml:space="preserve"> </w:t>
      </w:r>
      <w:r>
        <w:t>30-45</w:t>
      </w:r>
      <w:r>
        <w:rPr>
          <w:spacing w:val="-7"/>
        </w:rPr>
        <w:t xml:space="preserve"> </w:t>
      </w:r>
      <w:r>
        <w:t>слов с</w:t>
      </w:r>
      <w:r>
        <w:rPr>
          <w:spacing w:val="-18"/>
        </w:rPr>
        <w:t xml:space="preserve"> </w:t>
      </w:r>
      <w:r>
        <w:t>опорой на</w:t>
      </w:r>
      <w:r>
        <w:rPr>
          <w:spacing w:val="-18"/>
        </w:rPr>
        <w:t xml:space="preserve"> </w:t>
      </w:r>
      <w:r>
        <w:t>вопросы.</w:t>
      </w:r>
    </w:p>
    <w:p w:rsidR="00BA0EEA" w:rsidRDefault="00BA0EEA">
      <w:pPr>
        <w:pStyle w:val="a3"/>
        <w:spacing w:before="10"/>
        <w:ind w:left="0"/>
        <w:jc w:val="left"/>
      </w:pPr>
    </w:p>
    <w:p w:rsidR="00BA0EEA" w:rsidRDefault="00CD0253">
      <w:pPr>
        <w:pStyle w:val="210"/>
        <w:spacing w:before="1" w:line="247" w:lineRule="auto"/>
        <w:ind w:right="403"/>
      </w:pPr>
      <w:bookmarkStart w:id="46" w:name="Изучение_русского_языка_во_2_классе_спос"/>
      <w:bookmarkEnd w:id="46"/>
      <w:r>
        <w:t>Изучение русского языка во 2 классе способствует на пропедевтическом уровне работе 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49"/>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2"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 w:val="left" w:pos="2942"/>
          <w:tab w:val="left" w:pos="4675"/>
          <w:tab w:val="left" w:pos="6409"/>
          <w:tab w:val="left" w:pos="7230"/>
          <w:tab w:val="left" w:pos="7614"/>
          <w:tab w:val="left" w:pos="8982"/>
        </w:tabs>
        <w:spacing w:before="57" w:line="259" w:lineRule="auto"/>
        <w:ind w:right="674" w:firstLine="0"/>
        <w:jc w:val="left"/>
        <w:rPr>
          <w:sz w:val="24"/>
        </w:rPr>
      </w:pPr>
      <w:r>
        <w:rPr>
          <w:sz w:val="24"/>
        </w:rPr>
        <w:t>сравнивать</w:t>
      </w:r>
      <w:r>
        <w:rPr>
          <w:sz w:val="24"/>
        </w:rPr>
        <w:tab/>
        <w:t>однокоренные</w:t>
      </w:r>
      <w:r>
        <w:rPr>
          <w:sz w:val="24"/>
        </w:rPr>
        <w:tab/>
        <w:t>(родственные)</w:t>
      </w:r>
      <w:r>
        <w:rPr>
          <w:sz w:val="24"/>
        </w:rPr>
        <w:tab/>
        <w:t>слова</w:t>
      </w:r>
      <w:r>
        <w:rPr>
          <w:sz w:val="24"/>
        </w:rPr>
        <w:tab/>
        <w:t>и</w:t>
      </w:r>
      <w:r>
        <w:rPr>
          <w:sz w:val="24"/>
        </w:rPr>
        <w:tab/>
        <w:t>синонимы;</w:t>
      </w:r>
      <w:r>
        <w:rPr>
          <w:sz w:val="24"/>
        </w:rPr>
        <w:tab/>
      </w:r>
      <w:r>
        <w:rPr>
          <w:spacing w:val="-1"/>
          <w:sz w:val="24"/>
        </w:rPr>
        <w:t>однокоренные</w:t>
      </w:r>
      <w:r>
        <w:rPr>
          <w:spacing w:val="-57"/>
          <w:sz w:val="24"/>
        </w:rPr>
        <w:t xml:space="preserve"> </w:t>
      </w:r>
      <w:r>
        <w:rPr>
          <w:sz w:val="24"/>
        </w:rPr>
        <w:t>(родственные)</w:t>
      </w:r>
      <w:r>
        <w:rPr>
          <w:spacing w:val="-1"/>
          <w:sz w:val="24"/>
        </w:rPr>
        <w:t xml:space="preserve"> </w:t>
      </w:r>
      <w:r>
        <w:rPr>
          <w:sz w:val="24"/>
        </w:rPr>
        <w:t>слова</w:t>
      </w:r>
      <w:r>
        <w:rPr>
          <w:spacing w:val="-3"/>
          <w:sz w:val="24"/>
        </w:rPr>
        <w:t xml:space="preserve"> </w:t>
      </w:r>
      <w:r>
        <w:rPr>
          <w:sz w:val="24"/>
        </w:rPr>
        <w:t>и</w:t>
      </w:r>
      <w:r>
        <w:rPr>
          <w:spacing w:val="3"/>
          <w:sz w:val="24"/>
        </w:rPr>
        <w:t xml:space="preserve"> </w:t>
      </w:r>
      <w:r>
        <w:rPr>
          <w:sz w:val="24"/>
        </w:rPr>
        <w:t>слова</w:t>
      </w:r>
      <w:r>
        <w:rPr>
          <w:spacing w:val="-3"/>
          <w:sz w:val="24"/>
        </w:rPr>
        <w:t xml:space="preserve"> </w:t>
      </w:r>
      <w:r>
        <w:rPr>
          <w:sz w:val="24"/>
        </w:rPr>
        <w:t>с</w:t>
      </w:r>
      <w:r>
        <w:rPr>
          <w:spacing w:val="-8"/>
          <w:sz w:val="24"/>
        </w:rPr>
        <w:t xml:space="preserve"> </w:t>
      </w:r>
      <w:r>
        <w:rPr>
          <w:sz w:val="24"/>
        </w:rPr>
        <w:t>омонимичными</w:t>
      </w:r>
      <w:r>
        <w:rPr>
          <w:spacing w:val="-3"/>
          <w:sz w:val="24"/>
        </w:rPr>
        <w:t xml:space="preserve"> </w:t>
      </w:r>
      <w:r>
        <w:rPr>
          <w:sz w:val="24"/>
        </w:rPr>
        <w:t>корнями;</w:t>
      </w:r>
    </w:p>
    <w:p w:rsidR="00BA0EEA" w:rsidRDefault="00CD0253" w:rsidP="0088385F">
      <w:pPr>
        <w:pStyle w:val="a5"/>
        <w:numPr>
          <w:ilvl w:val="0"/>
          <w:numId w:val="37"/>
        </w:numPr>
        <w:tabs>
          <w:tab w:val="left" w:pos="1549"/>
          <w:tab w:val="left" w:pos="1550"/>
          <w:tab w:val="left" w:pos="2908"/>
          <w:tab w:val="left" w:pos="4046"/>
          <w:tab w:val="left" w:pos="5755"/>
          <w:tab w:val="left" w:pos="7475"/>
          <w:tab w:val="left" w:pos="8214"/>
          <w:tab w:val="left" w:pos="9578"/>
        </w:tabs>
        <w:spacing w:before="18" w:line="259" w:lineRule="auto"/>
        <w:ind w:right="442" w:firstLine="0"/>
        <w:jc w:val="left"/>
        <w:rPr>
          <w:sz w:val="24"/>
        </w:rPr>
      </w:pPr>
      <w:r>
        <w:rPr>
          <w:sz w:val="24"/>
        </w:rPr>
        <w:t>сравнивать</w:t>
      </w:r>
      <w:r>
        <w:rPr>
          <w:sz w:val="24"/>
        </w:rPr>
        <w:tab/>
        <w:t>значение</w:t>
      </w:r>
      <w:r>
        <w:rPr>
          <w:sz w:val="24"/>
        </w:rPr>
        <w:tab/>
        <w:t>однокоренных</w:t>
      </w:r>
      <w:r>
        <w:rPr>
          <w:sz w:val="24"/>
        </w:rPr>
        <w:tab/>
        <w:t>(родственных)</w:t>
      </w:r>
      <w:r>
        <w:rPr>
          <w:sz w:val="24"/>
        </w:rPr>
        <w:tab/>
        <w:t>слов;</w:t>
      </w:r>
      <w:r>
        <w:rPr>
          <w:sz w:val="24"/>
        </w:rPr>
        <w:tab/>
        <w:t>сравнивать</w:t>
      </w:r>
      <w:r>
        <w:rPr>
          <w:sz w:val="24"/>
        </w:rPr>
        <w:tab/>
      </w:r>
      <w:r>
        <w:rPr>
          <w:spacing w:val="-4"/>
          <w:sz w:val="24"/>
        </w:rPr>
        <w:t>буквенную</w:t>
      </w:r>
      <w:r>
        <w:rPr>
          <w:spacing w:val="-57"/>
          <w:sz w:val="24"/>
        </w:rPr>
        <w:t xml:space="preserve"> </w:t>
      </w:r>
      <w:r>
        <w:rPr>
          <w:sz w:val="24"/>
        </w:rPr>
        <w:t>оболочку</w:t>
      </w:r>
      <w:r>
        <w:rPr>
          <w:spacing w:val="-22"/>
          <w:sz w:val="24"/>
        </w:rPr>
        <w:t xml:space="preserve"> </w:t>
      </w:r>
      <w:r>
        <w:rPr>
          <w:sz w:val="24"/>
        </w:rPr>
        <w:t>однокоренных</w:t>
      </w:r>
      <w:r>
        <w:rPr>
          <w:spacing w:val="-6"/>
          <w:sz w:val="24"/>
        </w:rPr>
        <w:t xml:space="preserve"> </w:t>
      </w:r>
      <w:r>
        <w:rPr>
          <w:sz w:val="24"/>
        </w:rPr>
        <w:t>(родственных)</w:t>
      </w:r>
      <w:r>
        <w:rPr>
          <w:spacing w:val="10"/>
          <w:sz w:val="24"/>
        </w:rPr>
        <w:t xml:space="preserve"> </w:t>
      </w:r>
      <w:r>
        <w:rPr>
          <w:sz w:val="24"/>
        </w:rPr>
        <w:t>слов;</w:t>
      </w:r>
    </w:p>
    <w:p w:rsidR="00BA0EEA" w:rsidRDefault="00CD0253" w:rsidP="0088385F">
      <w:pPr>
        <w:pStyle w:val="a5"/>
        <w:numPr>
          <w:ilvl w:val="0"/>
          <w:numId w:val="37"/>
        </w:numPr>
        <w:tabs>
          <w:tab w:val="left" w:pos="1549"/>
          <w:tab w:val="left" w:pos="1550"/>
          <w:tab w:val="left" w:pos="3220"/>
          <w:tab w:val="left" w:pos="5035"/>
          <w:tab w:val="left" w:pos="6289"/>
          <w:tab w:val="left" w:pos="7446"/>
          <w:tab w:val="left" w:pos="9146"/>
          <w:tab w:val="left" w:pos="10365"/>
        </w:tabs>
        <w:spacing w:before="23" w:line="259" w:lineRule="auto"/>
        <w:ind w:right="420" w:firstLine="0"/>
        <w:jc w:val="left"/>
        <w:rPr>
          <w:sz w:val="24"/>
        </w:rPr>
      </w:pPr>
      <w:r>
        <w:rPr>
          <w:sz w:val="24"/>
        </w:rPr>
        <w:t>устанавливать</w:t>
      </w:r>
      <w:r>
        <w:rPr>
          <w:sz w:val="24"/>
        </w:rPr>
        <w:tab/>
        <w:t xml:space="preserve">основания  </w:t>
      </w:r>
      <w:r>
        <w:rPr>
          <w:spacing w:val="15"/>
          <w:sz w:val="24"/>
        </w:rPr>
        <w:t xml:space="preserve"> </w:t>
      </w:r>
      <w:r>
        <w:rPr>
          <w:sz w:val="24"/>
        </w:rPr>
        <w:t>для</w:t>
      </w:r>
      <w:r>
        <w:rPr>
          <w:sz w:val="24"/>
        </w:rPr>
        <w:tab/>
        <w:t>сравнения</w:t>
      </w:r>
      <w:r>
        <w:rPr>
          <w:sz w:val="24"/>
        </w:rPr>
        <w:tab/>
        <w:t xml:space="preserve">слов:  </w:t>
      </w:r>
      <w:r>
        <w:rPr>
          <w:spacing w:val="10"/>
          <w:sz w:val="24"/>
        </w:rPr>
        <w:t xml:space="preserve"> </w:t>
      </w:r>
      <w:r>
        <w:rPr>
          <w:sz w:val="24"/>
        </w:rPr>
        <w:t>на</w:t>
      </w:r>
      <w:r>
        <w:rPr>
          <w:sz w:val="24"/>
        </w:rPr>
        <w:tab/>
        <w:t xml:space="preserve">какой  </w:t>
      </w:r>
      <w:r>
        <w:rPr>
          <w:spacing w:val="18"/>
          <w:sz w:val="24"/>
        </w:rPr>
        <w:t xml:space="preserve"> </w:t>
      </w:r>
      <w:r>
        <w:rPr>
          <w:sz w:val="24"/>
        </w:rPr>
        <w:t>вопрос</w:t>
      </w:r>
      <w:r>
        <w:rPr>
          <w:sz w:val="24"/>
        </w:rPr>
        <w:tab/>
        <w:t>отвечают,</w:t>
      </w:r>
      <w:r>
        <w:rPr>
          <w:sz w:val="24"/>
        </w:rPr>
        <w:tab/>
      </w:r>
      <w:r>
        <w:rPr>
          <w:spacing w:val="-3"/>
          <w:sz w:val="24"/>
        </w:rPr>
        <w:t>что</w:t>
      </w:r>
      <w:r>
        <w:rPr>
          <w:spacing w:val="-57"/>
          <w:sz w:val="24"/>
        </w:rPr>
        <w:t xml:space="preserve"> </w:t>
      </w:r>
      <w:r>
        <w:rPr>
          <w:sz w:val="24"/>
        </w:rPr>
        <w:t>обозначают;</w:t>
      </w:r>
    </w:p>
    <w:p w:rsidR="00BA0EEA" w:rsidRDefault="00CD0253" w:rsidP="0088385F">
      <w:pPr>
        <w:pStyle w:val="a5"/>
        <w:numPr>
          <w:ilvl w:val="0"/>
          <w:numId w:val="37"/>
        </w:numPr>
        <w:tabs>
          <w:tab w:val="left" w:pos="1549"/>
          <w:tab w:val="left" w:pos="1550"/>
        </w:tabs>
        <w:spacing w:before="24"/>
        <w:ind w:left="1549" w:hanging="1062"/>
        <w:jc w:val="left"/>
        <w:rPr>
          <w:sz w:val="24"/>
        </w:rPr>
      </w:pPr>
      <w:r>
        <w:rPr>
          <w:spacing w:val="-1"/>
          <w:sz w:val="24"/>
        </w:rPr>
        <w:t>характеризовать</w:t>
      </w:r>
      <w:r>
        <w:rPr>
          <w:spacing w:val="-11"/>
          <w:sz w:val="24"/>
        </w:rPr>
        <w:t xml:space="preserve"> </w:t>
      </w:r>
      <w:r>
        <w:rPr>
          <w:sz w:val="24"/>
        </w:rPr>
        <w:t>звуки</w:t>
      </w:r>
      <w:r>
        <w:rPr>
          <w:spacing w:val="-2"/>
          <w:sz w:val="24"/>
        </w:rPr>
        <w:t xml:space="preserve"> </w:t>
      </w:r>
      <w:r>
        <w:rPr>
          <w:sz w:val="24"/>
        </w:rPr>
        <w:t>по</w:t>
      </w:r>
      <w:r>
        <w:rPr>
          <w:spacing w:val="-13"/>
          <w:sz w:val="24"/>
        </w:rPr>
        <w:t xml:space="preserve"> </w:t>
      </w:r>
      <w:r>
        <w:rPr>
          <w:sz w:val="24"/>
        </w:rPr>
        <w:t>заданным</w:t>
      </w:r>
      <w:r>
        <w:rPr>
          <w:spacing w:val="-10"/>
          <w:sz w:val="24"/>
        </w:rPr>
        <w:t xml:space="preserve"> </w:t>
      </w:r>
      <w:r>
        <w:rPr>
          <w:sz w:val="24"/>
        </w:rPr>
        <w:t>параметрам;</w:t>
      </w:r>
    </w:p>
    <w:p w:rsidR="00BA0EEA" w:rsidRDefault="00CD0253" w:rsidP="0088385F">
      <w:pPr>
        <w:pStyle w:val="a5"/>
        <w:numPr>
          <w:ilvl w:val="0"/>
          <w:numId w:val="37"/>
        </w:numPr>
        <w:tabs>
          <w:tab w:val="left" w:pos="1549"/>
          <w:tab w:val="left" w:pos="1550"/>
        </w:tabs>
        <w:spacing w:before="41" w:line="264" w:lineRule="auto"/>
        <w:ind w:right="1378" w:firstLine="0"/>
        <w:jc w:val="left"/>
        <w:rPr>
          <w:sz w:val="24"/>
        </w:rPr>
      </w:pPr>
      <w:r>
        <w:rPr>
          <w:sz w:val="24"/>
        </w:rPr>
        <w:t>определять признак, по которому</w:t>
      </w:r>
      <w:r>
        <w:rPr>
          <w:spacing w:val="1"/>
          <w:sz w:val="24"/>
        </w:rPr>
        <w:t xml:space="preserve"> </w:t>
      </w:r>
      <w:r>
        <w:rPr>
          <w:sz w:val="24"/>
        </w:rPr>
        <w:t>проведена классификация звуков, букв, слов,</w:t>
      </w:r>
      <w:r>
        <w:rPr>
          <w:spacing w:val="-57"/>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находить</w:t>
      </w:r>
      <w:r>
        <w:rPr>
          <w:spacing w:val="-6"/>
          <w:sz w:val="24"/>
        </w:rPr>
        <w:t xml:space="preserve"> </w:t>
      </w:r>
      <w:r>
        <w:rPr>
          <w:spacing w:val="-1"/>
          <w:sz w:val="24"/>
        </w:rPr>
        <w:t>закономерности</w:t>
      </w:r>
      <w:r>
        <w:rPr>
          <w:sz w:val="24"/>
        </w:rPr>
        <w:t xml:space="preserve"> </w:t>
      </w:r>
      <w:r>
        <w:rPr>
          <w:spacing w:val="-1"/>
          <w:sz w:val="24"/>
        </w:rPr>
        <w:t>на</w:t>
      </w:r>
      <w:r>
        <w:rPr>
          <w:spacing w:val="-17"/>
          <w:sz w:val="24"/>
        </w:rPr>
        <w:t xml:space="preserve"> </w:t>
      </w:r>
      <w:r>
        <w:rPr>
          <w:spacing w:val="-1"/>
          <w:sz w:val="24"/>
        </w:rPr>
        <w:t>основе</w:t>
      </w:r>
      <w:r>
        <w:rPr>
          <w:spacing w:val="-13"/>
          <w:sz w:val="24"/>
        </w:rPr>
        <w:t xml:space="preserve"> </w:t>
      </w:r>
      <w:r>
        <w:rPr>
          <w:spacing w:val="-1"/>
          <w:sz w:val="24"/>
        </w:rPr>
        <w:t>наблюдения</w:t>
      </w:r>
      <w:r>
        <w:rPr>
          <w:spacing w:val="3"/>
          <w:sz w:val="24"/>
        </w:rPr>
        <w:t xml:space="preserve"> </w:t>
      </w:r>
      <w:r>
        <w:rPr>
          <w:spacing w:val="-1"/>
          <w:sz w:val="24"/>
        </w:rPr>
        <w:t>за</w:t>
      </w:r>
      <w:r>
        <w:rPr>
          <w:spacing w:val="-8"/>
          <w:sz w:val="24"/>
        </w:rPr>
        <w:t xml:space="preserve"> </w:t>
      </w:r>
      <w:r>
        <w:rPr>
          <w:spacing w:val="-1"/>
          <w:sz w:val="24"/>
        </w:rPr>
        <w:t>языковыми</w:t>
      </w:r>
      <w:r>
        <w:rPr>
          <w:sz w:val="24"/>
        </w:rPr>
        <w:t xml:space="preserve"> единицами.</w:t>
      </w:r>
    </w:p>
    <w:p w:rsidR="00BA0EEA" w:rsidRDefault="00CD0253" w:rsidP="0088385F">
      <w:pPr>
        <w:pStyle w:val="a5"/>
        <w:numPr>
          <w:ilvl w:val="0"/>
          <w:numId w:val="37"/>
        </w:numPr>
        <w:tabs>
          <w:tab w:val="left" w:pos="1549"/>
          <w:tab w:val="left" w:pos="1550"/>
        </w:tabs>
        <w:spacing w:before="41" w:line="264" w:lineRule="auto"/>
        <w:ind w:right="457" w:firstLine="0"/>
        <w:jc w:val="left"/>
        <w:rPr>
          <w:sz w:val="24"/>
        </w:rPr>
      </w:pPr>
      <w:r>
        <w:rPr>
          <w:sz w:val="24"/>
        </w:rPr>
        <w:t>ориентироваться</w:t>
      </w:r>
      <w:r>
        <w:rPr>
          <w:spacing w:val="-7"/>
          <w:sz w:val="24"/>
        </w:rPr>
        <w:t xml:space="preserve"> </w:t>
      </w:r>
      <w:r>
        <w:rPr>
          <w:sz w:val="24"/>
        </w:rPr>
        <w:t>в</w:t>
      </w:r>
      <w:r>
        <w:rPr>
          <w:spacing w:val="-1"/>
          <w:sz w:val="24"/>
        </w:rPr>
        <w:t xml:space="preserve"> </w:t>
      </w:r>
      <w:r>
        <w:rPr>
          <w:sz w:val="24"/>
        </w:rPr>
        <w:t>изученных</w:t>
      </w:r>
      <w:r>
        <w:rPr>
          <w:spacing w:val="-7"/>
          <w:sz w:val="24"/>
        </w:rPr>
        <w:t xml:space="preserve"> </w:t>
      </w:r>
      <w:r>
        <w:rPr>
          <w:sz w:val="24"/>
        </w:rPr>
        <w:t>понятиях</w:t>
      </w:r>
      <w:r>
        <w:rPr>
          <w:spacing w:val="-6"/>
          <w:sz w:val="24"/>
        </w:rPr>
        <w:t xml:space="preserve"> </w:t>
      </w:r>
      <w:r>
        <w:rPr>
          <w:sz w:val="24"/>
        </w:rPr>
        <w:t>(корень,</w:t>
      </w:r>
      <w:r>
        <w:rPr>
          <w:spacing w:val="-4"/>
          <w:sz w:val="24"/>
        </w:rPr>
        <w:t xml:space="preserve"> </w:t>
      </w:r>
      <w:r>
        <w:rPr>
          <w:sz w:val="24"/>
        </w:rPr>
        <w:t>окончание, текст);</w:t>
      </w:r>
      <w:r>
        <w:rPr>
          <w:spacing w:val="-6"/>
          <w:sz w:val="24"/>
        </w:rPr>
        <w:t xml:space="preserve"> </w:t>
      </w:r>
      <w:r>
        <w:rPr>
          <w:sz w:val="24"/>
        </w:rPr>
        <w:t>соотноситьпонятие</w:t>
      </w:r>
      <w:r>
        <w:rPr>
          <w:spacing w:val="-7"/>
          <w:sz w:val="24"/>
        </w:rPr>
        <w:t xml:space="preserve"> </w:t>
      </w:r>
      <w:r>
        <w:rPr>
          <w:sz w:val="24"/>
        </w:rPr>
        <w:t>с</w:t>
      </w:r>
      <w:r>
        <w:rPr>
          <w:spacing w:val="-57"/>
          <w:sz w:val="24"/>
        </w:rPr>
        <w:t xml:space="preserve"> </w:t>
      </w:r>
      <w:r>
        <w:rPr>
          <w:sz w:val="24"/>
        </w:rPr>
        <w:t>его</w:t>
      </w:r>
      <w:r>
        <w:rPr>
          <w:spacing w:val="-4"/>
          <w:sz w:val="24"/>
        </w:rPr>
        <w:t xml:space="preserve"> </w:t>
      </w:r>
      <w:r>
        <w:rPr>
          <w:sz w:val="24"/>
        </w:rPr>
        <w:t>краткой</w:t>
      </w:r>
      <w:r>
        <w:rPr>
          <w:spacing w:val="4"/>
          <w:sz w:val="24"/>
        </w:rPr>
        <w:t xml:space="preserve"> </w:t>
      </w:r>
      <w:r>
        <w:rPr>
          <w:sz w:val="24"/>
        </w:rPr>
        <w:t>характеристикой.</w:t>
      </w:r>
    </w:p>
    <w:p w:rsidR="00BA0EEA" w:rsidRDefault="00CD0253">
      <w:pPr>
        <w:tabs>
          <w:tab w:val="left" w:pos="1597"/>
          <w:tab w:val="left" w:pos="3801"/>
          <w:tab w:val="left" w:pos="5021"/>
          <w:tab w:val="left" w:pos="5631"/>
          <w:tab w:val="left" w:pos="6519"/>
          <w:tab w:val="left" w:pos="8454"/>
          <w:tab w:val="left" w:pos="9189"/>
        </w:tabs>
        <w:spacing w:before="13" w:line="242" w:lineRule="auto"/>
        <w:ind w:left="493" w:right="415"/>
        <w:rPr>
          <w:i/>
          <w:sz w:val="24"/>
        </w:rPr>
      </w:pPr>
      <w:r>
        <w:rPr>
          <w:i/>
          <w:sz w:val="24"/>
        </w:rPr>
        <w:t>Базовые</w:t>
      </w:r>
      <w:r>
        <w:rPr>
          <w:i/>
          <w:sz w:val="24"/>
        </w:rPr>
        <w:tab/>
        <w:t>исследовательские</w:t>
      </w:r>
      <w:r>
        <w:rPr>
          <w:i/>
          <w:sz w:val="24"/>
        </w:rPr>
        <w:tab/>
        <w:t>действия</w:t>
      </w:r>
      <w:r>
        <w:rPr>
          <w:i/>
          <w:sz w:val="24"/>
        </w:rPr>
        <w:tab/>
        <w:t>как</w:t>
      </w:r>
      <w:r>
        <w:rPr>
          <w:i/>
          <w:sz w:val="24"/>
        </w:rPr>
        <w:tab/>
        <w:t>часть</w:t>
      </w:r>
      <w:r>
        <w:rPr>
          <w:i/>
          <w:sz w:val="24"/>
        </w:rPr>
        <w:tab/>
        <w:t>познавательных</w:t>
      </w:r>
      <w:r>
        <w:rPr>
          <w:i/>
          <w:sz w:val="24"/>
        </w:rPr>
        <w:tab/>
        <w:t>УУД</w:t>
      </w:r>
      <w:r>
        <w:rPr>
          <w:i/>
          <w:sz w:val="24"/>
        </w:rPr>
        <w:tab/>
      </w:r>
      <w:r>
        <w:rPr>
          <w:i/>
          <w:spacing w:val="-1"/>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7" w:line="266" w:lineRule="auto"/>
        <w:ind w:right="1081" w:firstLine="0"/>
        <w:jc w:val="left"/>
        <w:rPr>
          <w:sz w:val="24"/>
        </w:rPr>
      </w:pPr>
      <w:r>
        <w:rPr>
          <w:sz w:val="24"/>
        </w:rPr>
        <w:t>проводить по предложенному плану наблюдение за языковыми единицами (слово,</w:t>
      </w:r>
      <w:r>
        <w:rPr>
          <w:spacing w:val="-57"/>
          <w:sz w:val="24"/>
        </w:rPr>
        <w:t xml:space="preserve"> </w:t>
      </w:r>
      <w:r>
        <w:rPr>
          <w:sz w:val="24"/>
        </w:rPr>
        <w:t>предложение,</w:t>
      </w:r>
      <w:r>
        <w:rPr>
          <w:spacing w:val="3"/>
          <w:sz w:val="24"/>
        </w:rPr>
        <w:t xml:space="preserve"> </w:t>
      </w:r>
      <w:r>
        <w:rPr>
          <w:sz w:val="24"/>
        </w:rPr>
        <w:t>текст);</w:t>
      </w:r>
    </w:p>
    <w:p w:rsidR="00BA0EEA" w:rsidRDefault="00CD0253" w:rsidP="0088385F">
      <w:pPr>
        <w:pStyle w:val="a5"/>
        <w:numPr>
          <w:ilvl w:val="0"/>
          <w:numId w:val="37"/>
        </w:numPr>
        <w:tabs>
          <w:tab w:val="left" w:pos="1549"/>
          <w:tab w:val="left" w:pos="1550"/>
        </w:tabs>
        <w:spacing w:before="12" w:line="254" w:lineRule="auto"/>
        <w:ind w:right="1041" w:firstLine="0"/>
        <w:jc w:val="left"/>
        <w:rPr>
          <w:sz w:val="24"/>
        </w:rPr>
      </w:pPr>
      <w:r>
        <w:rPr>
          <w:sz w:val="24"/>
        </w:rPr>
        <w:t>формулировать</w:t>
      </w:r>
      <w:r>
        <w:rPr>
          <w:spacing w:val="11"/>
          <w:sz w:val="24"/>
        </w:rPr>
        <w:t xml:space="preserve"> </w:t>
      </w:r>
      <w:r>
        <w:rPr>
          <w:sz w:val="24"/>
        </w:rPr>
        <w:t>выводы</w:t>
      </w:r>
      <w:r>
        <w:rPr>
          <w:spacing w:val="2"/>
          <w:sz w:val="24"/>
        </w:rPr>
        <w:t xml:space="preserve"> </w:t>
      </w:r>
      <w:r>
        <w:rPr>
          <w:sz w:val="24"/>
        </w:rPr>
        <w:t>и</w:t>
      </w:r>
      <w:r>
        <w:rPr>
          <w:spacing w:val="5"/>
          <w:sz w:val="24"/>
        </w:rPr>
        <w:t xml:space="preserve"> </w:t>
      </w:r>
      <w:r>
        <w:rPr>
          <w:sz w:val="24"/>
        </w:rPr>
        <w:t>предлагать</w:t>
      </w:r>
      <w:r>
        <w:rPr>
          <w:spacing w:val="6"/>
          <w:sz w:val="24"/>
        </w:rPr>
        <w:t xml:space="preserve"> </w:t>
      </w:r>
      <w:r>
        <w:rPr>
          <w:sz w:val="24"/>
        </w:rPr>
        <w:t>доказательства</w:t>
      </w:r>
      <w:r>
        <w:rPr>
          <w:spacing w:val="10"/>
          <w:sz w:val="24"/>
        </w:rPr>
        <w:t xml:space="preserve"> </w:t>
      </w:r>
      <w:r>
        <w:rPr>
          <w:sz w:val="24"/>
        </w:rPr>
        <w:t>того,</w:t>
      </w:r>
      <w:r>
        <w:rPr>
          <w:spacing w:val="6"/>
          <w:sz w:val="24"/>
        </w:rPr>
        <w:t xml:space="preserve"> </w:t>
      </w:r>
      <w:r>
        <w:rPr>
          <w:sz w:val="24"/>
        </w:rPr>
        <w:t>что</w:t>
      </w:r>
      <w:r>
        <w:rPr>
          <w:spacing w:val="13"/>
          <w:sz w:val="24"/>
        </w:rPr>
        <w:t xml:space="preserve"> </w:t>
      </w:r>
      <w:r>
        <w:rPr>
          <w:sz w:val="24"/>
        </w:rPr>
        <w:t>слова</w:t>
      </w:r>
      <w:r>
        <w:rPr>
          <w:spacing w:val="4"/>
          <w:sz w:val="24"/>
        </w:rPr>
        <w:t xml:space="preserve"> </w:t>
      </w:r>
      <w:r>
        <w:rPr>
          <w:sz w:val="24"/>
        </w:rPr>
        <w:t>являются</w:t>
      </w:r>
      <w:r>
        <w:rPr>
          <w:spacing w:val="9"/>
          <w:sz w:val="24"/>
        </w:rPr>
        <w:t xml:space="preserve"> </w:t>
      </w:r>
      <w:r>
        <w:rPr>
          <w:sz w:val="24"/>
        </w:rPr>
        <w:t>/</w:t>
      </w:r>
      <w:r>
        <w:rPr>
          <w:spacing w:val="4"/>
          <w:sz w:val="24"/>
        </w:rPr>
        <w:t xml:space="preserve"> </w:t>
      </w:r>
      <w:r>
        <w:rPr>
          <w:sz w:val="24"/>
        </w:rPr>
        <w:t>не</w:t>
      </w:r>
      <w:r>
        <w:rPr>
          <w:spacing w:val="-57"/>
          <w:sz w:val="24"/>
        </w:rPr>
        <w:t xml:space="preserve"> </w:t>
      </w:r>
      <w:r>
        <w:rPr>
          <w:sz w:val="24"/>
        </w:rPr>
        <w:t>являются</w:t>
      </w:r>
      <w:r>
        <w:rPr>
          <w:spacing w:val="-3"/>
          <w:sz w:val="24"/>
        </w:rPr>
        <w:t xml:space="preserve"> </w:t>
      </w:r>
      <w:r>
        <w:rPr>
          <w:sz w:val="24"/>
        </w:rPr>
        <w:t>однокоренными</w:t>
      </w:r>
      <w:r>
        <w:rPr>
          <w:spacing w:val="5"/>
          <w:sz w:val="24"/>
        </w:rPr>
        <w:t xml:space="preserve"> </w:t>
      </w:r>
      <w:r>
        <w:rPr>
          <w:sz w:val="24"/>
        </w:rPr>
        <w:t>(родственными).</w:t>
      </w:r>
    </w:p>
    <w:p w:rsidR="00BA0EEA" w:rsidRDefault="00CD0253">
      <w:pPr>
        <w:spacing w:before="19"/>
        <w:ind w:left="493"/>
        <w:rPr>
          <w:i/>
          <w:sz w:val="24"/>
        </w:rPr>
      </w:pPr>
      <w:r>
        <w:rPr>
          <w:i/>
          <w:sz w:val="24"/>
        </w:rPr>
        <w:t>Работа</w:t>
      </w:r>
      <w:r>
        <w:rPr>
          <w:i/>
          <w:spacing w:val="21"/>
          <w:sz w:val="24"/>
        </w:rPr>
        <w:t xml:space="preserve"> </w:t>
      </w:r>
      <w:r>
        <w:rPr>
          <w:i/>
          <w:sz w:val="24"/>
        </w:rPr>
        <w:t>с</w:t>
      </w:r>
      <w:r>
        <w:rPr>
          <w:i/>
          <w:spacing w:val="16"/>
          <w:sz w:val="24"/>
        </w:rPr>
        <w:t xml:space="preserve"> </w:t>
      </w:r>
      <w:r>
        <w:rPr>
          <w:i/>
          <w:sz w:val="24"/>
        </w:rPr>
        <w:t>информацией</w:t>
      </w:r>
      <w:r>
        <w:rPr>
          <w:i/>
          <w:spacing w:val="26"/>
          <w:sz w:val="24"/>
        </w:rPr>
        <w:t xml:space="preserve"> </w:t>
      </w:r>
      <w:r>
        <w:rPr>
          <w:i/>
          <w:sz w:val="24"/>
        </w:rPr>
        <w:t>как</w:t>
      </w:r>
      <w:r>
        <w:rPr>
          <w:i/>
          <w:spacing w:val="15"/>
          <w:sz w:val="24"/>
        </w:rPr>
        <w:t xml:space="preserve"> </w:t>
      </w:r>
      <w:r>
        <w:rPr>
          <w:i/>
          <w:sz w:val="24"/>
        </w:rPr>
        <w:t>часть</w:t>
      </w:r>
      <w:r>
        <w:rPr>
          <w:i/>
          <w:spacing w:val="23"/>
          <w:sz w:val="24"/>
        </w:rPr>
        <w:t xml:space="preserve"> </w:t>
      </w:r>
      <w:r>
        <w:rPr>
          <w:i/>
          <w:sz w:val="24"/>
        </w:rPr>
        <w:t>познавательных</w:t>
      </w:r>
      <w:r>
        <w:rPr>
          <w:i/>
          <w:spacing w:val="27"/>
          <w:sz w:val="24"/>
        </w:rPr>
        <w:t xml:space="preserve"> </w:t>
      </w:r>
      <w:r>
        <w:rPr>
          <w:i/>
          <w:sz w:val="24"/>
        </w:rPr>
        <w:t>УУД</w:t>
      </w:r>
      <w:r>
        <w:rPr>
          <w:i/>
          <w:spacing w:val="22"/>
          <w:sz w:val="24"/>
        </w:rPr>
        <w:t xml:space="preserve"> </w:t>
      </w:r>
      <w:r>
        <w:rPr>
          <w:i/>
          <w:sz w:val="24"/>
        </w:rPr>
        <w:t>способствует</w:t>
      </w:r>
      <w:r>
        <w:rPr>
          <w:i/>
          <w:spacing w:val="27"/>
          <w:sz w:val="24"/>
        </w:rPr>
        <w:t xml:space="preserve"> </w:t>
      </w:r>
      <w:r>
        <w:rPr>
          <w:i/>
          <w:sz w:val="24"/>
        </w:rPr>
        <w:t>формированиюумений:</w:t>
      </w:r>
    </w:p>
    <w:p w:rsidR="00BA0EEA" w:rsidRDefault="00CD0253" w:rsidP="0088385F">
      <w:pPr>
        <w:pStyle w:val="a5"/>
        <w:numPr>
          <w:ilvl w:val="0"/>
          <w:numId w:val="37"/>
        </w:numPr>
        <w:tabs>
          <w:tab w:val="left" w:pos="1549"/>
          <w:tab w:val="left" w:pos="1550"/>
        </w:tabs>
        <w:spacing w:before="56" w:line="259" w:lineRule="auto"/>
        <w:ind w:right="483" w:firstLine="0"/>
        <w:jc w:val="left"/>
        <w:rPr>
          <w:sz w:val="24"/>
        </w:rPr>
      </w:pPr>
      <w:r>
        <w:rPr>
          <w:sz w:val="24"/>
        </w:rPr>
        <w:t>выбирать</w:t>
      </w:r>
      <w:r>
        <w:rPr>
          <w:spacing w:val="27"/>
          <w:sz w:val="24"/>
        </w:rPr>
        <w:t xml:space="preserve"> </w:t>
      </w:r>
      <w:r>
        <w:rPr>
          <w:sz w:val="24"/>
        </w:rPr>
        <w:t>источник</w:t>
      </w:r>
      <w:r>
        <w:rPr>
          <w:spacing w:val="25"/>
          <w:sz w:val="24"/>
        </w:rPr>
        <w:t xml:space="preserve"> </w:t>
      </w:r>
      <w:r>
        <w:rPr>
          <w:sz w:val="24"/>
        </w:rPr>
        <w:t>получения</w:t>
      </w:r>
      <w:r>
        <w:rPr>
          <w:spacing w:val="21"/>
          <w:sz w:val="24"/>
        </w:rPr>
        <w:t xml:space="preserve"> </w:t>
      </w:r>
      <w:r>
        <w:rPr>
          <w:sz w:val="24"/>
        </w:rPr>
        <w:t>информации:</w:t>
      </w:r>
      <w:r>
        <w:rPr>
          <w:spacing w:val="18"/>
          <w:sz w:val="24"/>
        </w:rPr>
        <w:t xml:space="preserve"> </w:t>
      </w:r>
      <w:r>
        <w:rPr>
          <w:sz w:val="24"/>
        </w:rPr>
        <w:t>нужный</w:t>
      </w:r>
      <w:r>
        <w:rPr>
          <w:spacing w:val="31"/>
          <w:sz w:val="24"/>
        </w:rPr>
        <w:t xml:space="preserve"> </w:t>
      </w:r>
      <w:r>
        <w:rPr>
          <w:sz w:val="24"/>
        </w:rPr>
        <w:t>словарь</w:t>
      </w:r>
      <w:r>
        <w:rPr>
          <w:spacing w:val="34"/>
          <w:sz w:val="24"/>
        </w:rPr>
        <w:t xml:space="preserve"> </w:t>
      </w:r>
      <w:r>
        <w:rPr>
          <w:sz w:val="24"/>
        </w:rPr>
        <w:t>учебника</w:t>
      </w:r>
      <w:r>
        <w:rPr>
          <w:spacing w:val="24"/>
          <w:sz w:val="24"/>
        </w:rPr>
        <w:t xml:space="preserve"> </w:t>
      </w:r>
      <w:r>
        <w:rPr>
          <w:sz w:val="24"/>
        </w:rPr>
        <w:t>для</w:t>
      </w:r>
      <w:r>
        <w:rPr>
          <w:spacing w:val="26"/>
          <w:sz w:val="24"/>
        </w:rPr>
        <w:t xml:space="preserve"> </w:t>
      </w:r>
      <w:r>
        <w:rPr>
          <w:sz w:val="24"/>
        </w:rPr>
        <w:t>получения</w:t>
      </w:r>
      <w:r>
        <w:rPr>
          <w:spacing w:val="-57"/>
          <w:sz w:val="24"/>
        </w:rPr>
        <w:t xml:space="preserve"> </w:t>
      </w:r>
      <w:r>
        <w:rPr>
          <w:sz w:val="24"/>
        </w:rPr>
        <w:t>информации;</w:t>
      </w:r>
    </w:p>
    <w:p w:rsidR="00BA0EEA" w:rsidRDefault="00CD0253" w:rsidP="0088385F">
      <w:pPr>
        <w:pStyle w:val="a5"/>
        <w:numPr>
          <w:ilvl w:val="0"/>
          <w:numId w:val="37"/>
        </w:numPr>
        <w:tabs>
          <w:tab w:val="left" w:pos="1549"/>
          <w:tab w:val="left" w:pos="1550"/>
        </w:tabs>
        <w:spacing w:before="18"/>
        <w:ind w:left="1549" w:hanging="1062"/>
        <w:jc w:val="left"/>
        <w:rPr>
          <w:sz w:val="24"/>
        </w:rPr>
      </w:pPr>
      <w:r>
        <w:rPr>
          <w:sz w:val="24"/>
        </w:rPr>
        <w:t>устанавливать</w:t>
      </w:r>
      <w:r>
        <w:rPr>
          <w:spacing w:val="-3"/>
          <w:sz w:val="24"/>
        </w:rPr>
        <w:t xml:space="preserve"> </w:t>
      </w:r>
      <w:r>
        <w:rPr>
          <w:sz w:val="24"/>
        </w:rPr>
        <w:t>с</w:t>
      </w:r>
      <w:r>
        <w:rPr>
          <w:spacing w:val="-15"/>
          <w:sz w:val="24"/>
        </w:rPr>
        <w:t xml:space="preserve"> </w:t>
      </w:r>
      <w:r>
        <w:rPr>
          <w:sz w:val="24"/>
        </w:rPr>
        <w:t>помощью</w:t>
      </w:r>
      <w:r>
        <w:rPr>
          <w:spacing w:val="-10"/>
          <w:sz w:val="24"/>
        </w:rPr>
        <w:t xml:space="preserve"> </w:t>
      </w:r>
      <w:r>
        <w:rPr>
          <w:sz w:val="24"/>
        </w:rPr>
        <w:t>словаря</w:t>
      </w:r>
      <w:r>
        <w:rPr>
          <w:spacing w:val="-13"/>
          <w:sz w:val="24"/>
        </w:rPr>
        <w:t xml:space="preserve"> </w:t>
      </w:r>
      <w:r>
        <w:rPr>
          <w:sz w:val="24"/>
        </w:rPr>
        <w:t>значения</w:t>
      </w:r>
      <w:r>
        <w:rPr>
          <w:spacing w:val="-13"/>
          <w:sz w:val="24"/>
        </w:rPr>
        <w:t xml:space="preserve"> </w:t>
      </w:r>
      <w:r>
        <w:rPr>
          <w:sz w:val="24"/>
        </w:rPr>
        <w:t>многозначных</w:t>
      </w:r>
      <w:r>
        <w:rPr>
          <w:spacing w:val="-8"/>
          <w:sz w:val="24"/>
        </w:rPr>
        <w:t xml:space="preserve"> </w:t>
      </w:r>
      <w:r>
        <w:rPr>
          <w:sz w:val="24"/>
        </w:rPr>
        <w:t>слов;</w:t>
      </w:r>
    </w:p>
    <w:p w:rsidR="00BA0EEA" w:rsidRDefault="00CD0253" w:rsidP="0088385F">
      <w:pPr>
        <w:pStyle w:val="a5"/>
        <w:numPr>
          <w:ilvl w:val="0"/>
          <w:numId w:val="37"/>
        </w:numPr>
        <w:tabs>
          <w:tab w:val="left" w:pos="1549"/>
          <w:tab w:val="left" w:pos="1550"/>
        </w:tabs>
        <w:spacing w:before="65" w:line="264" w:lineRule="auto"/>
        <w:ind w:right="889" w:firstLine="0"/>
        <w:jc w:val="left"/>
        <w:rPr>
          <w:sz w:val="24"/>
        </w:rPr>
      </w:pPr>
      <w:r>
        <w:rPr>
          <w:sz w:val="24"/>
        </w:rPr>
        <w:t>согласно</w:t>
      </w:r>
      <w:r>
        <w:rPr>
          <w:spacing w:val="27"/>
          <w:sz w:val="24"/>
        </w:rPr>
        <w:t xml:space="preserve"> </w:t>
      </w:r>
      <w:r>
        <w:rPr>
          <w:sz w:val="24"/>
        </w:rPr>
        <w:t>заданному</w:t>
      </w:r>
      <w:r>
        <w:rPr>
          <w:spacing w:val="5"/>
          <w:sz w:val="24"/>
        </w:rPr>
        <w:t xml:space="preserve"> </w:t>
      </w:r>
      <w:r>
        <w:rPr>
          <w:sz w:val="24"/>
        </w:rPr>
        <w:t>алгоритму находить</w:t>
      </w:r>
      <w:r>
        <w:rPr>
          <w:spacing w:val="33"/>
          <w:sz w:val="24"/>
        </w:rPr>
        <w:t xml:space="preserve"> </w:t>
      </w:r>
      <w:r>
        <w:rPr>
          <w:sz w:val="24"/>
        </w:rPr>
        <w:t>в</w:t>
      </w:r>
      <w:r>
        <w:rPr>
          <w:spacing w:val="23"/>
          <w:sz w:val="24"/>
        </w:rPr>
        <w:t xml:space="preserve"> </w:t>
      </w:r>
      <w:r>
        <w:rPr>
          <w:sz w:val="24"/>
        </w:rPr>
        <w:t>предложенном</w:t>
      </w:r>
      <w:r>
        <w:rPr>
          <w:spacing w:val="30"/>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37"/>
        </w:numPr>
        <w:tabs>
          <w:tab w:val="left" w:pos="1549"/>
          <w:tab w:val="left" w:pos="1550"/>
        </w:tabs>
        <w:spacing w:before="60" w:line="254" w:lineRule="auto"/>
        <w:ind w:right="932" w:firstLine="0"/>
        <w:jc w:val="left"/>
        <w:rPr>
          <w:sz w:val="24"/>
        </w:rPr>
      </w:pPr>
      <w:r>
        <w:rPr>
          <w:sz w:val="24"/>
        </w:rPr>
        <w:t>анализировать</w:t>
      </w:r>
      <w:r>
        <w:rPr>
          <w:spacing w:val="15"/>
          <w:sz w:val="24"/>
        </w:rPr>
        <w:t xml:space="preserve"> </w:t>
      </w:r>
      <w:r>
        <w:rPr>
          <w:sz w:val="24"/>
        </w:rPr>
        <w:t>текстовую,</w:t>
      </w:r>
      <w:r>
        <w:rPr>
          <w:spacing w:val="24"/>
          <w:sz w:val="24"/>
        </w:rPr>
        <w:t xml:space="preserve"> </w:t>
      </w:r>
      <w:r>
        <w:rPr>
          <w:sz w:val="24"/>
        </w:rPr>
        <w:t>графическую</w:t>
      </w:r>
      <w:r>
        <w:rPr>
          <w:spacing w:val="17"/>
          <w:sz w:val="24"/>
        </w:rPr>
        <w:t xml:space="preserve"> </w:t>
      </w:r>
      <w:r>
        <w:rPr>
          <w:sz w:val="24"/>
        </w:rPr>
        <w:t>и</w:t>
      </w:r>
      <w:r>
        <w:rPr>
          <w:spacing w:val="18"/>
          <w:sz w:val="24"/>
        </w:rPr>
        <w:t xml:space="preserve"> </w:t>
      </w:r>
      <w:r>
        <w:rPr>
          <w:sz w:val="24"/>
        </w:rPr>
        <w:t>звуковую</w:t>
      </w:r>
      <w:r>
        <w:rPr>
          <w:spacing w:val="16"/>
          <w:sz w:val="24"/>
        </w:rPr>
        <w:t xml:space="preserve"> </w:t>
      </w:r>
      <w:r>
        <w:rPr>
          <w:sz w:val="24"/>
        </w:rPr>
        <w:t>информацию</w:t>
      </w:r>
      <w:r>
        <w:rPr>
          <w:spacing w:val="18"/>
          <w:sz w:val="24"/>
        </w:rPr>
        <w:t xml:space="preserve"> </w:t>
      </w:r>
      <w:r>
        <w:rPr>
          <w:sz w:val="24"/>
        </w:rPr>
        <w:t>в</w:t>
      </w:r>
      <w:r>
        <w:rPr>
          <w:spacing w:val="9"/>
          <w:sz w:val="24"/>
        </w:rPr>
        <w:t xml:space="preserve"> </w:t>
      </w:r>
      <w:r>
        <w:rPr>
          <w:sz w:val="24"/>
        </w:rPr>
        <w:t>соответствии</w:t>
      </w:r>
      <w:r>
        <w:rPr>
          <w:spacing w:val="18"/>
          <w:sz w:val="24"/>
        </w:rPr>
        <w:t xml:space="preserve"> </w:t>
      </w:r>
      <w:r>
        <w:rPr>
          <w:sz w:val="24"/>
        </w:rPr>
        <w:t>с</w:t>
      </w:r>
      <w:r>
        <w:rPr>
          <w:spacing w:val="-57"/>
          <w:sz w:val="24"/>
        </w:rPr>
        <w:t xml:space="preserve"> </w:t>
      </w:r>
      <w:r>
        <w:rPr>
          <w:spacing w:val="-1"/>
          <w:sz w:val="24"/>
        </w:rPr>
        <w:t>учебной</w:t>
      </w:r>
      <w:r>
        <w:rPr>
          <w:spacing w:val="4"/>
          <w:sz w:val="24"/>
        </w:rPr>
        <w:t xml:space="preserve"> </w:t>
      </w:r>
      <w:r>
        <w:rPr>
          <w:spacing w:val="-1"/>
          <w:sz w:val="24"/>
        </w:rPr>
        <w:t>задачей;</w:t>
      </w:r>
      <w:r>
        <w:rPr>
          <w:spacing w:val="3"/>
          <w:sz w:val="24"/>
        </w:rPr>
        <w:t xml:space="preserve"> </w:t>
      </w:r>
      <w:r>
        <w:rPr>
          <w:spacing w:val="-1"/>
          <w:sz w:val="24"/>
        </w:rPr>
        <w:t>«читать»</w:t>
      </w:r>
      <w:r>
        <w:rPr>
          <w:spacing w:val="-16"/>
          <w:sz w:val="24"/>
        </w:rPr>
        <w:t xml:space="preserve"> </w:t>
      </w:r>
      <w:r>
        <w:rPr>
          <w:spacing w:val="-1"/>
          <w:sz w:val="24"/>
        </w:rPr>
        <w:t>информацию,</w:t>
      </w:r>
      <w:r>
        <w:rPr>
          <w:spacing w:val="12"/>
          <w:sz w:val="24"/>
        </w:rPr>
        <w:t xml:space="preserve"> </w:t>
      </w:r>
      <w:r>
        <w:rPr>
          <w:spacing w:val="-1"/>
          <w:sz w:val="24"/>
        </w:rPr>
        <w:t>представленную</w:t>
      </w:r>
      <w:r>
        <w:rPr>
          <w:spacing w:val="6"/>
          <w:sz w:val="24"/>
        </w:rPr>
        <w:t xml:space="preserve"> </w:t>
      </w:r>
      <w:r>
        <w:rPr>
          <w:sz w:val="24"/>
        </w:rPr>
        <w:t>в</w:t>
      </w:r>
      <w:r>
        <w:rPr>
          <w:spacing w:val="5"/>
          <w:sz w:val="24"/>
        </w:rPr>
        <w:t xml:space="preserve"> </w:t>
      </w:r>
      <w:r>
        <w:rPr>
          <w:sz w:val="24"/>
        </w:rPr>
        <w:t>схеме,</w:t>
      </w:r>
      <w:r>
        <w:rPr>
          <w:spacing w:val="10"/>
          <w:sz w:val="24"/>
        </w:rPr>
        <w:t xml:space="preserve"> </w:t>
      </w:r>
      <w:r>
        <w:rPr>
          <w:sz w:val="24"/>
        </w:rPr>
        <w:t>таблице;</w:t>
      </w:r>
    </w:p>
    <w:p w:rsidR="00BA0EEA" w:rsidRDefault="00CD0253" w:rsidP="0088385F">
      <w:pPr>
        <w:pStyle w:val="a5"/>
        <w:numPr>
          <w:ilvl w:val="0"/>
          <w:numId w:val="37"/>
        </w:numPr>
        <w:tabs>
          <w:tab w:val="left" w:pos="1549"/>
          <w:tab w:val="left" w:pos="1550"/>
        </w:tabs>
        <w:spacing w:before="30" w:line="264" w:lineRule="auto"/>
        <w:ind w:right="1649" w:firstLine="0"/>
        <w:jc w:val="left"/>
        <w:rPr>
          <w:sz w:val="24"/>
        </w:rPr>
      </w:pPr>
      <w:r>
        <w:rPr>
          <w:sz w:val="24"/>
        </w:rPr>
        <w:t>с</w:t>
      </w:r>
      <w:r>
        <w:rPr>
          <w:spacing w:val="-3"/>
          <w:sz w:val="24"/>
        </w:rPr>
        <w:t xml:space="preserve"> </w:t>
      </w:r>
      <w:r>
        <w:rPr>
          <w:sz w:val="24"/>
        </w:rPr>
        <w:t>помощью</w:t>
      </w:r>
      <w:r>
        <w:rPr>
          <w:spacing w:val="7"/>
          <w:sz w:val="24"/>
        </w:rPr>
        <w:t xml:space="preserve"> </w:t>
      </w:r>
      <w:r>
        <w:rPr>
          <w:sz w:val="24"/>
        </w:rPr>
        <w:t>учителя</w:t>
      </w:r>
      <w:r>
        <w:rPr>
          <w:spacing w:val="4"/>
          <w:sz w:val="24"/>
        </w:rPr>
        <w:t xml:space="preserve"> </w:t>
      </w:r>
      <w:r>
        <w:rPr>
          <w:sz w:val="24"/>
        </w:rPr>
        <w:t>на</w:t>
      </w:r>
      <w:r>
        <w:rPr>
          <w:spacing w:val="11"/>
          <w:sz w:val="24"/>
        </w:rPr>
        <w:t xml:space="preserve"> </w:t>
      </w:r>
      <w:r>
        <w:rPr>
          <w:sz w:val="24"/>
        </w:rPr>
        <w:t>уроках</w:t>
      </w:r>
      <w:r>
        <w:rPr>
          <w:spacing w:val="-1"/>
          <w:sz w:val="24"/>
        </w:rPr>
        <w:t xml:space="preserve"> </w:t>
      </w:r>
      <w:r>
        <w:rPr>
          <w:sz w:val="24"/>
        </w:rPr>
        <w:t>русского</w:t>
      </w:r>
      <w:r>
        <w:rPr>
          <w:spacing w:val="8"/>
          <w:sz w:val="24"/>
        </w:rPr>
        <w:t xml:space="preserve"> </w:t>
      </w:r>
      <w:r>
        <w:rPr>
          <w:sz w:val="24"/>
        </w:rPr>
        <w:t>языка</w:t>
      </w:r>
      <w:r>
        <w:rPr>
          <w:spacing w:val="-1"/>
          <w:sz w:val="24"/>
        </w:rPr>
        <w:t xml:space="preserve"> </w:t>
      </w:r>
      <w:r>
        <w:rPr>
          <w:sz w:val="24"/>
        </w:rPr>
        <w:t>создавать</w:t>
      </w:r>
      <w:r>
        <w:rPr>
          <w:spacing w:val="6"/>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для</w:t>
      </w:r>
      <w:r>
        <w:rPr>
          <w:spacing w:val="-57"/>
          <w:sz w:val="24"/>
        </w:rPr>
        <w:t xml:space="preserve"> </w:t>
      </w:r>
      <w:r>
        <w:rPr>
          <w:sz w:val="24"/>
        </w:rPr>
        <w:t>представления</w:t>
      </w:r>
      <w:r>
        <w:rPr>
          <w:spacing w:val="2"/>
          <w:sz w:val="24"/>
        </w:rPr>
        <w:t xml:space="preserve"> </w:t>
      </w:r>
      <w:r>
        <w:rPr>
          <w:sz w:val="24"/>
        </w:rPr>
        <w:t>информации.</w:t>
      </w:r>
    </w:p>
    <w:p w:rsidR="00BA0EEA" w:rsidRDefault="00CD0253">
      <w:pPr>
        <w:pStyle w:val="210"/>
        <w:spacing w:before="26"/>
        <w:jc w:val="left"/>
      </w:pPr>
      <w:r>
        <w:rPr>
          <w:spacing w:val="-1"/>
        </w:rPr>
        <w:t>Коммуникативные</w:t>
      </w:r>
      <w:r>
        <w:rPr>
          <w:spacing w:val="-3"/>
        </w:rPr>
        <w:t xml:space="preserve"> </w:t>
      </w:r>
      <w:r>
        <w:t>УУД</w:t>
      </w:r>
    </w:p>
    <w:p w:rsidR="00BA0EEA" w:rsidRDefault="00CD0253">
      <w:pPr>
        <w:spacing w:before="27"/>
        <w:ind w:left="493"/>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jc w:val="left"/>
        <w:rPr>
          <w:sz w:val="24"/>
        </w:rPr>
      </w:pPr>
      <w:r>
        <w:rPr>
          <w:spacing w:val="-1"/>
          <w:sz w:val="24"/>
        </w:rPr>
        <w:t>воспринимать</w:t>
      </w:r>
      <w:r>
        <w:rPr>
          <w:spacing w:val="-6"/>
          <w:sz w:val="24"/>
        </w:rPr>
        <w:t xml:space="preserve"> </w:t>
      </w:r>
      <w:r>
        <w:rPr>
          <w:spacing w:val="-1"/>
          <w:sz w:val="24"/>
        </w:rPr>
        <w:t>и</w:t>
      </w:r>
      <w:r>
        <w:rPr>
          <w:spacing w:val="-9"/>
          <w:sz w:val="24"/>
        </w:rPr>
        <w:t xml:space="preserve"> </w:t>
      </w:r>
      <w:r>
        <w:rPr>
          <w:spacing w:val="-1"/>
          <w:sz w:val="24"/>
        </w:rPr>
        <w:t xml:space="preserve">формулировать </w:t>
      </w:r>
      <w:r>
        <w:rPr>
          <w:sz w:val="24"/>
        </w:rPr>
        <w:t>суждения</w:t>
      </w:r>
      <w:r>
        <w:rPr>
          <w:spacing w:val="-4"/>
          <w:sz w:val="24"/>
        </w:rPr>
        <w:t xml:space="preserve"> </w:t>
      </w:r>
      <w:r>
        <w:rPr>
          <w:sz w:val="24"/>
        </w:rPr>
        <w:t>о</w:t>
      </w:r>
      <w:r>
        <w:rPr>
          <w:spacing w:val="-13"/>
          <w:sz w:val="24"/>
        </w:rPr>
        <w:t xml:space="preserve"> </w:t>
      </w:r>
      <w:r>
        <w:rPr>
          <w:sz w:val="24"/>
        </w:rPr>
        <w:t>языковых</w:t>
      </w:r>
      <w:r>
        <w:rPr>
          <w:spacing w:val="-13"/>
          <w:sz w:val="24"/>
        </w:rPr>
        <w:t xml:space="preserve"> </w:t>
      </w:r>
      <w:r>
        <w:rPr>
          <w:sz w:val="24"/>
        </w:rPr>
        <w:t>единицах;</w:t>
      </w:r>
    </w:p>
    <w:p w:rsidR="00BA0EEA" w:rsidRDefault="00CD0253" w:rsidP="0088385F">
      <w:pPr>
        <w:pStyle w:val="a5"/>
        <w:numPr>
          <w:ilvl w:val="0"/>
          <w:numId w:val="37"/>
        </w:numPr>
        <w:tabs>
          <w:tab w:val="left" w:pos="1549"/>
          <w:tab w:val="left" w:pos="1550"/>
          <w:tab w:val="left" w:pos="7585"/>
        </w:tabs>
        <w:spacing w:before="41" w:line="259" w:lineRule="auto"/>
        <w:ind w:right="670"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диалога;</w:t>
      </w:r>
    </w:p>
    <w:p w:rsidR="00BA0EEA" w:rsidRDefault="00CD0253" w:rsidP="0088385F">
      <w:pPr>
        <w:pStyle w:val="a5"/>
        <w:numPr>
          <w:ilvl w:val="0"/>
          <w:numId w:val="37"/>
        </w:numPr>
        <w:tabs>
          <w:tab w:val="left" w:pos="1549"/>
          <w:tab w:val="left" w:pos="1550"/>
        </w:tabs>
        <w:spacing w:before="19" w:line="264" w:lineRule="auto"/>
        <w:ind w:right="938" w:firstLine="0"/>
        <w:jc w:val="left"/>
        <w:rPr>
          <w:sz w:val="24"/>
        </w:rPr>
      </w:pPr>
      <w:r>
        <w:rPr>
          <w:sz w:val="24"/>
        </w:rPr>
        <w:t>признавать</w:t>
      </w:r>
      <w:r>
        <w:rPr>
          <w:spacing w:val="1"/>
          <w:sz w:val="24"/>
        </w:rPr>
        <w:t xml:space="preserve"> </w:t>
      </w:r>
      <w:r>
        <w:rPr>
          <w:sz w:val="24"/>
        </w:rPr>
        <w:t>возможность</w:t>
      </w:r>
      <w:r>
        <w:rPr>
          <w:spacing w:val="1"/>
          <w:sz w:val="24"/>
        </w:rPr>
        <w:t xml:space="preserve"> </w:t>
      </w:r>
      <w:r>
        <w:rPr>
          <w:sz w:val="24"/>
        </w:rPr>
        <w:t>существования</w:t>
      </w:r>
      <w:r>
        <w:rPr>
          <w:spacing w:val="1"/>
          <w:sz w:val="24"/>
        </w:rPr>
        <w:t xml:space="preserve"> </w:t>
      </w:r>
      <w:r>
        <w:rPr>
          <w:sz w:val="24"/>
        </w:rPr>
        <w:t>разных точек зрения в</w:t>
      </w:r>
      <w:r>
        <w:rPr>
          <w:spacing w:val="1"/>
          <w:sz w:val="24"/>
        </w:rPr>
        <w:t xml:space="preserve"> </w:t>
      </w:r>
      <w:r>
        <w:rPr>
          <w:sz w:val="24"/>
        </w:rPr>
        <w:t>процессе</w:t>
      </w:r>
      <w:r>
        <w:rPr>
          <w:spacing w:val="1"/>
          <w:sz w:val="24"/>
        </w:rPr>
        <w:t xml:space="preserve"> </w:t>
      </w:r>
      <w:r>
        <w:rPr>
          <w:sz w:val="24"/>
        </w:rPr>
        <w:t>анализа</w:t>
      </w:r>
      <w:r>
        <w:rPr>
          <w:spacing w:val="-57"/>
          <w:sz w:val="24"/>
        </w:rPr>
        <w:t xml:space="preserve"> </w:t>
      </w:r>
      <w:r>
        <w:rPr>
          <w:sz w:val="24"/>
        </w:rPr>
        <w:t>результатов</w:t>
      </w:r>
      <w:r>
        <w:rPr>
          <w:spacing w:val="4"/>
          <w:sz w:val="24"/>
        </w:rPr>
        <w:t xml:space="preserve"> </w:t>
      </w:r>
      <w:r>
        <w:rPr>
          <w:sz w:val="24"/>
        </w:rPr>
        <w:t>наблюдения</w:t>
      </w:r>
      <w:r>
        <w:rPr>
          <w:spacing w:val="3"/>
          <w:sz w:val="24"/>
        </w:rPr>
        <w:t xml:space="preserve"> </w:t>
      </w:r>
      <w:r>
        <w:rPr>
          <w:sz w:val="24"/>
        </w:rPr>
        <w:t>за языковыми</w:t>
      </w:r>
      <w:r>
        <w:rPr>
          <w:spacing w:val="10"/>
          <w:sz w:val="24"/>
        </w:rPr>
        <w:t xml:space="preserve"> </w:t>
      </w:r>
      <w:r>
        <w:rPr>
          <w:sz w:val="24"/>
        </w:rPr>
        <w:t>единицами;</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корректно</w:t>
      </w:r>
      <w:r>
        <w:rPr>
          <w:spacing w:val="22"/>
          <w:sz w:val="24"/>
        </w:rPr>
        <w:t xml:space="preserve"> </w:t>
      </w:r>
      <w:r>
        <w:rPr>
          <w:sz w:val="24"/>
        </w:rPr>
        <w:t>и</w:t>
      </w:r>
      <w:r>
        <w:rPr>
          <w:spacing w:val="23"/>
          <w:sz w:val="24"/>
        </w:rPr>
        <w:t xml:space="preserve"> </w:t>
      </w:r>
      <w:r>
        <w:rPr>
          <w:sz w:val="24"/>
        </w:rPr>
        <w:t>аргументированно</w:t>
      </w:r>
      <w:r>
        <w:rPr>
          <w:spacing w:val="23"/>
          <w:sz w:val="24"/>
        </w:rPr>
        <w:t xml:space="preserve"> </w:t>
      </w:r>
      <w:r>
        <w:rPr>
          <w:sz w:val="24"/>
        </w:rPr>
        <w:t>высказывать</w:t>
      </w:r>
      <w:r>
        <w:rPr>
          <w:spacing w:val="25"/>
          <w:sz w:val="24"/>
        </w:rPr>
        <w:t xml:space="preserve"> </w:t>
      </w:r>
      <w:r>
        <w:rPr>
          <w:sz w:val="24"/>
        </w:rPr>
        <w:t>своё</w:t>
      </w:r>
      <w:r>
        <w:rPr>
          <w:spacing w:val="12"/>
          <w:sz w:val="24"/>
        </w:rPr>
        <w:t xml:space="preserve"> </w:t>
      </w:r>
      <w:r>
        <w:rPr>
          <w:sz w:val="24"/>
        </w:rPr>
        <w:t>мнение</w:t>
      </w:r>
      <w:r>
        <w:rPr>
          <w:spacing w:val="8"/>
          <w:sz w:val="24"/>
        </w:rPr>
        <w:t xml:space="preserve"> </w:t>
      </w:r>
      <w:r>
        <w:rPr>
          <w:sz w:val="24"/>
        </w:rPr>
        <w:t>о</w:t>
      </w:r>
      <w:r>
        <w:rPr>
          <w:spacing w:val="27"/>
          <w:sz w:val="24"/>
        </w:rPr>
        <w:t xml:space="preserve"> </w:t>
      </w:r>
      <w:r>
        <w:rPr>
          <w:sz w:val="24"/>
        </w:rPr>
        <w:t>результатах</w:t>
      </w:r>
      <w:r>
        <w:rPr>
          <w:spacing w:val="14"/>
          <w:sz w:val="24"/>
        </w:rPr>
        <w:t xml:space="preserve"> </w:t>
      </w:r>
      <w:r>
        <w:rPr>
          <w:sz w:val="24"/>
        </w:rPr>
        <w:t>наблюдения</w:t>
      </w:r>
      <w:r>
        <w:rPr>
          <w:spacing w:val="23"/>
          <w:sz w:val="24"/>
        </w:rPr>
        <w:t xml:space="preserve"> </w:t>
      </w:r>
      <w:r>
        <w:rPr>
          <w:sz w:val="24"/>
        </w:rPr>
        <w:t>за</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языковыми</w:t>
      </w:r>
      <w:r>
        <w:rPr>
          <w:spacing w:val="-5"/>
        </w:rPr>
        <w:t xml:space="preserve"> </w:t>
      </w:r>
      <w:r>
        <w:t>единицами;</w:t>
      </w:r>
    </w:p>
    <w:p w:rsidR="00BA0EEA" w:rsidRDefault="00CD0253" w:rsidP="0088385F">
      <w:pPr>
        <w:pStyle w:val="a5"/>
        <w:numPr>
          <w:ilvl w:val="0"/>
          <w:numId w:val="37"/>
        </w:numPr>
        <w:tabs>
          <w:tab w:val="left" w:pos="1549"/>
          <w:tab w:val="left" w:pos="1550"/>
        </w:tabs>
        <w:spacing w:before="46"/>
        <w:ind w:left="1549" w:hanging="1062"/>
        <w:jc w:val="left"/>
        <w:rPr>
          <w:sz w:val="24"/>
        </w:rPr>
      </w:pPr>
      <w:r>
        <w:rPr>
          <w:spacing w:val="-1"/>
          <w:sz w:val="24"/>
        </w:rPr>
        <w:t>строить</w:t>
      </w:r>
      <w:r>
        <w:rPr>
          <w:spacing w:val="-4"/>
          <w:sz w:val="24"/>
        </w:rPr>
        <w:t xml:space="preserve"> </w:t>
      </w:r>
      <w:r>
        <w:rPr>
          <w:sz w:val="24"/>
        </w:rPr>
        <w:t>устное</w:t>
      </w:r>
      <w:r>
        <w:rPr>
          <w:spacing w:val="-15"/>
          <w:sz w:val="24"/>
        </w:rPr>
        <w:t xml:space="preserve"> </w:t>
      </w:r>
      <w:r>
        <w:rPr>
          <w:sz w:val="24"/>
        </w:rPr>
        <w:t>диалогическое</w:t>
      </w:r>
      <w:r>
        <w:rPr>
          <w:spacing w:val="-12"/>
          <w:sz w:val="24"/>
        </w:rPr>
        <w:t xml:space="preserve"> </w:t>
      </w:r>
      <w:r>
        <w:rPr>
          <w:sz w:val="24"/>
        </w:rPr>
        <w:t>выказывание;</w:t>
      </w:r>
    </w:p>
    <w:p w:rsidR="00BA0EEA" w:rsidRDefault="00CD0253" w:rsidP="0088385F">
      <w:pPr>
        <w:pStyle w:val="a5"/>
        <w:numPr>
          <w:ilvl w:val="0"/>
          <w:numId w:val="37"/>
        </w:numPr>
        <w:tabs>
          <w:tab w:val="left" w:pos="1549"/>
          <w:tab w:val="left" w:pos="1550"/>
        </w:tabs>
        <w:spacing w:before="45" w:line="264" w:lineRule="auto"/>
        <w:ind w:right="942" w:firstLine="0"/>
        <w:jc w:val="left"/>
        <w:rPr>
          <w:sz w:val="24"/>
        </w:rPr>
      </w:pPr>
      <w:r>
        <w:rPr>
          <w:sz w:val="24"/>
        </w:rPr>
        <w:t>строить</w:t>
      </w:r>
      <w:r>
        <w:rPr>
          <w:spacing w:val="53"/>
          <w:sz w:val="24"/>
        </w:rPr>
        <w:t xml:space="preserve"> </w:t>
      </w:r>
      <w:r>
        <w:rPr>
          <w:sz w:val="24"/>
        </w:rPr>
        <w:t>устное</w:t>
      </w:r>
      <w:r>
        <w:rPr>
          <w:spacing w:val="41"/>
          <w:sz w:val="24"/>
        </w:rPr>
        <w:t xml:space="preserve"> </w:t>
      </w:r>
      <w:r>
        <w:rPr>
          <w:sz w:val="24"/>
        </w:rPr>
        <w:t>монологическое</w:t>
      </w:r>
      <w:r>
        <w:rPr>
          <w:spacing w:val="42"/>
          <w:sz w:val="24"/>
        </w:rPr>
        <w:t xml:space="preserve"> </w:t>
      </w:r>
      <w:r>
        <w:rPr>
          <w:sz w:val="24"/>
        </w:rPr>
        <w:t>высказывание</w:t>
      </w:r>
      <w:r>
        <w:rPr>
          <w:spacing w:val="43"/>
          <w:sz w:val="24"/>
        </w:rPr>
        <w:t xml:space="preserve"> </w:t>
      </w:r>
      <w:r>
        <w:rPr>
          <w:sz w:val="24"/>
        </w:rPr>
        <w:t>на</w:t>
      </w:r>
      <w:r>
        <w:rPr>
          <w:spacing w:val="27"/>
          <w:sz w:val="24"/>
        </w:rPr>
        <w:t xml:space="preserve"> </w:t>
      </w:r>
      <w:r>
        <w:rPr>
          <w:sz w:val="24"/>
        </w:rPr>
        <w:t>определённую</w:t>
      </w:r>
      <w:r>
        <w:rPr>
          <w:spacing w:val="51"/>
          <w:sz w:val="24"/>
        </w:rPr>
        <w:t xml:space="preserve"> </w:t>
      </w:r>
      <w:r>
        <w:rPr>
          <w:sz w:val="24"/>
        </w:rPr>
        <w:t>тему,</w:t>
      </w:r>
      <w:r>
        <w:rPr>
          <w:spacing w:val="44"/>
          <w:sz w:val="24"/>
        </w:rPr>
        <w:t xml:space="preserve"> </w:t>
      </w:r>
      <w:r>
        <w:rPr>
          <w:sz w:val="24"/>
        </w:rPr>
        <w:t>на</w:t>
      </w:r>
      <w:r>
        <w:rPr>
          <w:spacing w:val="47"/>
          <w:sz w:val="24"/>
        </w:rPr>
        <w:t xml:space="preserve"> </w:t>
      </w:r>
      <w:r>
        <w:rPr>
          <w:sz w:val="24"/>
        </w:rPr>
        <w:t>основе</w:t>
      </w:r>
      <w:r>
        <w:rPr>
          <w:spacing w:val="-57"/>
          <w:sz w:val="24"/>
        </w:rPr>
        <w:t xml:space="preserve"> </w:t>
      </w:r>
      <w:r>
        <w:rPr>
          <w:sz w:val="24"/>
        </w:rPr>
        <w:t>наблюдения</w:t>
      </w:r>
      <w:r>
        <w:rPr>
          <w:spacing w:val="2"/>
          <w:sz w:val="24"/>
        </w:rPr>
        <w:t xml:space="preserve"> </w:t>
      </w:r>
      <w:r>
        <w:rPr>
          <w:sz w:val="24"/>
        </w:rPr>
        <w:t>с</w:t>
      </w:r>
      <w:r>
        <w:rPr>
          <w:spacing w:val="-5"/>
          <w:sz w:val="24"/>
        </w:rPr>
        <w:t xml:space="preserve"> </w:t>
      </w:r>
      <w:r>
        <w:rPr>
          <w:sz w:val="24"/>
        </w:rPr>
        <w:t>соблюдением</w:t>
      </w:r>
      <w:r>
        <w:rPr>
          <w:spacing w:val="4"/>
          <w:sz w:val="24"/>
        </w:rPr>
        <w:t xml:space="preserve"> </w:t>
      </w:r>
      <w:r>
        <w:rPr>
          <w:sz w:val="24"/>
        </w:rPr>
        <w:t>орфоэпических</w:t>
      </w:r>
      <w:r>
        <w:rPr>
          <w:spacing w:val="-3"/>
          <w:sz w:val="24"/>
        </w:rPr>
        <w:t xml:space="preserve"> </w:t>
      </w:r>
      <w:r>
        <w:rPr>
          <w:sz w:val="24"/>
        </w:rPr>
        <w:t>норм,</w:t>
      </w:r>
      <w:r>
        <w:rPr>
          <w:spacing w:val="1"/>
          <w:sz w:val="24"/>
        </w:rPr>
        <w:t xml:space="preserve"> </w:t>
      </w:r>
      <w:r>
        <w:rPr>
          <w:sz w:val="24"/>
        </w:rPr>
        <w:t>правильной</w:t>
      </w:r>
      <w:r>
        <w:rPr>
          <w:spacing w:val="4"/>
          <w:sz w:val="24"/>
        </w:rPr>
        <w:t xml:space="preserve"> </w:t>
      </w:r>
      <w:r>
        <w:rPr>
          <w:sz w:val="24"/>
        </w:rPr>
        <w:t>интонации;</w:t>
      </w:r>
    </w:p>
    <w:p w:rsidR="00BA0EEA" w:rsidRDefault="00CD0253" w:rsidP="0088385F">
      <w:pPr>
        <w:pStyle w:val="a5"/>
        <w:numPr>
          <w:ilvl w:val="0"/>
          <w:numId w:val="37"/>
        </w:numPr>
        <w:tabs>
          <w:tab w:val="left" w:pos="1549"/>
          <w:tab w:val="left" w:pos="1550"/>
        </w:tabs>
        <w:spacing w:before="8" w:line="266" w:lineRule="auto"/>
        <w:ind w:right="1002" w:firstLine="0"/>
        <w:jc w:val="left"/>
        <w:rPr>
          <w:sz w:val="24"/>
        </w:rPr>
      </w:pPr>
      <w:r>
        <w:rPr>
          <w:sz w:val="24"/>
        </w:rPr>
        <w:t>устно</w:t>
      </w:r>
      <w:r>
        <w:rPr>
          <w:spacing w:val="31"/>
          <w:sz w:val="24"/>
        </w:rPr>
        <w:t xml:space="preserve"> </w:t>
      </w:r>
      <w:r>
        <w:rPr>
          <w:sz w:val="24"/>
        </w:rPr>
        <w:t>и</w:t>
      </w:r>
      <w:r>
        <w:rPr>
          <w:spacing w:val="28"/>
          <w:sz w:val="24"/>
        </w:rPr>
        <w:t xml:space="preserve"> </w:t>
      </w:r>
      <w:r>
        <w:rPr>
          <w:sz w:val="24"/>
        </w:rPr>
        <w:t>письменно</w:t>
      </w:r>
      <w:r>
        <w:rPr>
          <w:spacing w:val="23"/>
          <w:sz w:val="24"/>
        </w:rPr>
        <w:t xml:space="preserve"> </w:t>
      </w:r>
      <w:r>
        <w:rPr>
          <w:sz w:val="24"/>
        </w:rPr>
        <w:t>формулировать</w:t>
      </w:r>
      <w:r>
        <w:rPr>
          <w:spacing w:val="34"/>
          <w:sz w:val="24"/>
        </w:rPr>
        <w:t xml:space="preserve"> </w:t>
      </w:r>
      <w:r>
        <w:rPr>
          <w:sz w:val="24"/>
        </w:rPr>
        <w:t>простые</w:t>
      </w:r>
      <w:r>
        <w:rPr>
          <w:spacing w:val="27"/>
          <w:sz w:val="24"/>
        </w:rPr>
        <w:t xml:space="preserve"> </w:t>
      </w:r>
      <w:r>
        <w:rPr>
          <w:sz w:val="24"/>
        </w:rPr>
        <w:t>выводы</w:t>
      </w:r>
      <w:r>
        <w:rPr>
          <w:spacing w:val="30"/>
          <w:sz w:val="24"/>
        </w:rPr>
        <w:t xml:space="preserve"> </w:t>
      </w:r>
      <w:r>
        <w:rPr>
          <w:sz w:val="24"/>
        </w:rPr>
        <w:t>на</w:t>
      </w:r>
      <w:r>
        <w:rPr>
          <w:spacing w:val="16"/>
          <w:sz w:val="24"/>
        </w:rPr>
        <w:t xml:space="preserve"> </w:t>
      </w:r>
      <w:r>
        <w:rPr>
          <w:sz w:val="24"/>
        </w:rPr>
        <w:t>основе</w:t>
      </w:r>
      <w:r>
        <w:rPr>
          <w:spacing w:val="21"/>
          <w:sz w:val="24"/>
        </w:rPr>
        <w:t xml:space="preserve"> </w:t>
      </w:r>
      <w:r>
        <w:rPr>
          <w:sz w:val="24"/>
        </w:rPr>
        <w:t>прочитанного</w:t>
      </w:r>
      <w:r>
        <w:rPr>
          <w:spacing w:val="24"/>
          <w:sz w:val="24"/>
        </w:rPr>
        <w:t xml:space="preserve"> </w:t>
      </w:r>
      <w:r>
        <w:rPr>
          <w:sz w:val="24"/>
        </w:rPr>
        <w:t>или</w:t>
      </w:r>
      <w:r>
        <w:rPr>
          <w:spacing w:val="-57"/>
          <w:sz w:val="24"/>
        </w:rPr>
        <w:t xml:space="preserve"> </w:t>
      </w:r>
      <w:r>
        <w:rPr>
          <w:sz w:val="24"/>
        </w:rPr>
        <w:t>услышанного</w:t>
      </w:r>
      <w:r>
        <w:rPr>
          <w:spacing w:val="7"/>
          <w:sz w:val="24"/>
        </w:rPr>
        <w:t xml:space="preserve"> </w:t>
      </w:r>
      <w:r>
        <w:rPr>
          <w:sz w:val="24"/>
        </w:rPr>
        <w:t>текста.</w:t>
      </w:r>
    </w:p>
    <w:p w:rsidR="00BA0EEA" w:rsidRDefault="00CD0253">
      <w:pPr>
        <w:pStyle w:val="210"/>
        <w:spacing w:before="16"/>
        <w:jc w:val="left"/>
      </w:pPr>
      <w:r>
        <w:t>Регулятивные</w:t>
      </w:r>
      <w:r>
        <w:rPr>
          <w:spacing w:val="-7"/>
        </w:rPr>
        <w:t xml:space="preserve"> </w:t>
      </w:r>
      <w:r>
        <w:t>УУД</w:t>
      </w:r>
    </w:p>
    <w:p w:rsidR="00BA0EEA" w:rsidRDefault="00CD0253">
      <w:pPr>
        <w:spacing w:before="31"/>
        <w:ind w:left="493"/>
        <w:rPr>
          <w:i/>
          <w:sz w:val="24"/>
        </w:rPr>
      </w:pPr>
      <w:r>
        <w:rPr>
          <w:i/>
          <w:sz w:val="24"/>
        </w:rPr>
        <w:t>Самоорганизация</w:t>
      </w:r>
      <w:r>
        <w:rPr>
          <w:i/>
          <w:spacing w:val="-10"/>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6"/>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line="264" w:lineRule="auto"/>
        <w:ind w:right="940" w:firstLine="0"/>
        <w:jc w:val="left"/>
        <w:rPr>
          <w:sz w:val="24"/>
        </w:rPr>
      </w:pPr>
      <w:r>
        <w:rPr>
          <w:sz w:val="24"/>
        </w:rPr>
        <w:t>планировать</w:t>
      </w:r>
      <w:r>
        <w:rPr>
          <w:spacing w:val="30"/>
          <w:sz w:val="24"/>
        </w:rPr>
        <w:t xml:space="preserve"> </w:t>
      </w:r>
      <w:r>
        <w:rPr>
          <w:sz w:val="24"/>
        </w:rPr>
        <w:t>с</w:t>
      </w:r>
      <w:r>
        <w:rPr>
          <w:spacing w:val="22"/>
          <w:sz w:val="24"/>
        </w:rPr>
        <w:t xml:space="preserve"> </w:t>
      </w:r>
      <w:r>
        <w:rPr>
          <w:sz w:val="24"/>
        </w:rPr>
        <w:t>помощью</w:t>
      </w:r>
      <w:r>
        <w:rPr>
          <w:spacing w:val="36"/>
          <w:sz w:val="24"/>
        </w:rPr>
        <w:t xml:space="preserve"> </w:t>
      </w:r>
      <w:r>
        <w:rPr>
          <w:sz w:val="24"/>
        </w:rPr>
        <w:t>учителя</w:t>
      </w:r>
      <w:r>
        <w:rPr>
          <w:spacing w:val="37"/>
          <w:sz w:val="24"/>
        </w:rPr>
        <w:t xml:space="preserve"> </w:t>
      </w:r>
      <w:r>
        <w:rPr>
          <w:sz w:val="24"/>
        </w:rPr>
        <w:t>действия</w:t>
      </w:r>
      <w:r>
        <w:rPr>
          <w:spacing w:val="34"/>
          <w:sz w:val="24"/>
        </w:rPr>
        <w:t xml:space="preserve"> </w:t>
      </w:r>
      <w:r>
        <w:rPr>
          <w:sz w:val="24"/>
        </w:rPr>
        <w:t>по</w:t>
      </w:r>
      <w:r>
        <w:rPr>
          <w:spacing w:val="32"/>
          <w:sz w:val="24"/>
        </w:rPr>
        <w:t xml:space="preserve"> </w:t>
      </w:r>
      <w:r>
        <w:rPr>
          <w:sz w:val="24"/>
        </w:rPr>
        <w:t>решению</w:t>
      </w:r>
      <w:r>
        <w:rPr>
          <w:spacing w:val="18"/>
          <w:sz w:val="24"/>
        </w:rPr>
        <w:t xml:space="preserve"> </w:t>
      </w:r>
      <w:r>
        <w:rPr>
          <w:sz w:val="24"/>
        </w:rPr>
        <w:t>орфографической</w:t>
      </w:r>
      <w:r>
        <w:rPr>
          <w:spacing w:val="35"/>
          <w:sz w:val="24"/>
        </w:rPr>
        <w:t xml:space="preserve"> </w:t>
      </w:r>
      <w:r>
        <w:rPr>
          <w:sz w:val="24"/>
        </w:rPr>
        <w:t>задачи;</w:t>
      </w:r>
      <w:r>
        <w:rPr>
          <w:spacing w:val="-57"/>
          <w:sz w:val="24"/>
        </w:rPr>
        <w:t xml:space="preserve"> </w:t>
      </w:r>
      <w:r>
        <w:rPr>
          <w:sz w:val="24"/>
        </w:rPr>
        <w:t>выстраивать</w:t>
      </w:r>
      <w:r>
        <w:rPr>
          <w:spacing w:val="-1"/>
          <w:sz w:val="24"/>
        </w:rPr>
        <w:t xml:space="preserve"> </w:t>
      </w:r>
      <w:r>
        <w:rPr>
          <w:sz w:val="24"/>
        </w:rPr>
        <w:t>последовательность</w:t>
      </w:r>
      <w:r>
        <w:rPr>
          <w:spacing w:val="6"/>
          <w:sz w:val="24"/>
        </w:rPr>
        <w:t xml:space="preserve"> </w:t>
      </w:r>
      <w:r>
        <w:rPr>
          <w:sz w:val="24"/>
        </w:rPr>
        <w:t>выбранных</w:t>
      </w:r>
      <w:r>
        <w:rPr>
          <w:spacing w:val="3"/>
          <w:sz w:val="24"/>
        </w:rPr>
        <w:t xml:space="preserve"> </w:t>
      </w:r>
      <w:r>
        <w:rPr>
          <w:sz w:val="24"/>
        </w:rPr>
        <w:t>действий.</w:t>
      </w:r>
    </w:p>
    <w:p w:rsidR="00BA0EEA" w:rsidRDefault="00CD0253">
      <w:pPr>
        <w:spacing w:before="7"/>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5"/>
          <w:sz w:val="24"/>
        </w:rPr>
        <w:t xml:space="preserve"> </w:t>
      </w:r>
      <w:r>
        <w:rPr>
          <w:i/>
          <w:spacing w:val="-1"/>
          <w:sz w:val="24"/>
        </w:rPr>
        <w:t>УУД</w:t>
      </w:r>
      <w:r>
        <w:rPr>
          <w:i/>
          <w:spacing w:val="-5"/>
          <w:sz w:val="24"/>
        </w:rPr>
        <w:t xml:space="preserve"> </w:t>
      </w:r>
      <w:r>
        <w:rPr>
          <w:i/>
          <w:spacing w:val="-1"/>
          <w:sz w:val="24"/>
        </w:rPr>
        <w:t>способствует</w:t>
      </w:r>
      <w:r>
        <w:rPr>
          <w:i/>
          <w:spacing w:val="-6"/>
          <w:sz w:val="24"/>
        </w:rPr>
        <w:t xml:space="preserve"> </w:t>
      </w:r>
      <w:r>
        <w:rPr>
          <w:i/>
          <w:sz w:val="24"/>
        </w:rPr>
        <w:t>формированию умений:</w:t>
      </w:r>
    </w:p>
    <w:p w:rsidR="00BA0EEA" w:rsidRDefault="00CD0253" w:rsidP="0088385F">
      <w:pPr>
        <w:pStyle w:val="a5"/>
        <w:numPr>
          <w:ilvl w:val="0"/>
          <w:numId w:val="37"/>
        </w:numPr>
        <w:tabs>
          <w:tab w:val="left" w:pos="1549"/>
          <w:tab w:val="left" w:pos="1550"/>
        </w:tabs>
        <w:spacing w:before="56" w:line="266" w:lineRule="auto"/>
        <w:ind w:right="426" w:firstLine="0"/>
        <w:rPr>
          <w:sz w:val="24"/>
        </w:rPr>
      </w:pPr>
      <w:r>
        <w:rPr>
          <w:sz w:val="24"/>
        </w:rPr>
        <w:t>устанавливать с помощью учителя причины успеха/неудач при выполнении заданийпо</w:t>
      </w:r>
      <w:r>
        <w:rPr>
          <w:spacing w:val="1"/>
          <w:sz w:val="24"/>
        </w:rPr>
        <w:t xml:space="preserve"> </w:t>
      </w:r>
      <w:r>
        <w:rPr>
          <w:sz w:val="24"/>
        </w:rPr>
        <w:t>русскому</w:t>
      </w:r>
      <w:r>
        <w:rPr>
          <w:spacing w:val="-25"/>
          <w:sz w:val="24"/>
        </w:rPr>
        <w:t xml:space="preserve"> </w:t>
      </w:r>
      <w:r>
        <w:rPr>
          <w:sz w:val="24"/>
        </w:rPr>
        <w:t>языку;</w:t>
      </w:r>
    </w:p>
    <w:p w:rsidR="00BA0EEA" w:rsidRDefault="00CD0253" w:rsidP="0088385F">
      <w:pPr>
        <w:pStyle w:val="a5"/>
        <w:numPr>
          <w:ilvl w:val="0"/>
          <w:numId w:val="37"/>
        </w:numPr>
        <w:tabs>
          <w:tab w:val="left" w:pos="1549"/>
          <w:tab w:val="left" w:pos="1550"/>
        </w:tabs>
        <w:spacing w:before="11" w:line="273" w:lineRule="auto"/>
        <w:ind w:right="405" w:firstLine="0"/>
        <w:rPr>
          <w:b/>
          <w:i/>
          <w:sz w:val="24"/>
        </w:rPr>
      </w:pPr>
      <w:r>
        <w:rPr>
          <w:sz w:val="24"/>
        </w:rPr>
        <w:t>корректировать с помощью учителя свои</w:t>
      </w:r>
      <w:r>
        <w:rPr>
          <w:spacing w:val="60"/>
          <w:sz w:val="24"/>
        </w:rPr>
        <w:t xml:space="preserve"> </w:t>
      </w:r>
      <w:r>
        <w:rPr>
          <w:sz w:val="24"/>
        </w:rPr>
        <w:t>учебные действия для преодоления ошибок</w:t>
      </w:r>
      <w:r>
        <w:rPr>
          <w:spacing w:val="1"/>
          <w:sz w:val="24"/>
        </w:rPr>
        <w:t xml:space="preserve"> </w:t>
      </w:r>
      <w:r>
        <w:rPr>
          <w:sz w:val="24"/>
        </w:rPr>
        <w:t>при</w:t>
      </w:r>
      <w:r>
        <w:rPr>
          <w:spacing w:val="1"/>
          <w:sz w:val="24"/>
        </w:rPr>
        <w:t xml:space="preserve"> </w:t>
      </w:r>
      <w:r>
        <w:rPr>
          <w:sz w:val="24"/>
        </w:rPr>
        <w:t>выделении</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корня</w:t>
      </w:r>
      <w:r>
        <w:rPr>
          <w:spacing w:val="1"/>
          <w:sz w:val="24"/>
        </w:rPr>
        <w:t xml:space="preserve"> </w:t>
      </w:r>
      <w:r>
        <w:rPr>
          <w:sz w:val="24"/>
        </w:rPr>
        <w:t>и</w:t>
      </w:r>
      <w:r>
        <w:rPr>
          <w:spacing w:val="1"/>
          <w:sz w:val="24"/>
        </w:rPr>
        <w:t xml:space="preserve"> </w:t>
      </w:r>
      <w:r>
        <w:rPr>
          <w:sz w:val="24"/>
        </w:rPr>
        <w:t>окончания,</w:t>
      </w:r>
      <w:r>
        <w:rPr>
          <w:spacing w:val="1"/>
          <w:sz w:val="24"/>
        </w:rPr>
        <w:t xml:space="preserve"> </w:t>
      </w:r>
      <w:r>
        <w:rPr>
          <w:sz w:val="24"/>
        </w:rPr>
        <w:t>при</w:t>
      </w:r>
      <w:r>
        <w:rPr>
          <w:spacing w:val="1"/>
          <w:sz w:val="24"/>
        </w:rPr>
        <w:t xml:space="preserve"> </w:t>
      </w:r>
      <w:r>
        <w:rPr>
          <w:sz w:val="24"/>
        </w:rPr>
        <w:t>списывании</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записи</w:t>
      </w:r>
      <w:r>
        <w:rPr>
          <w:spacing w:val="1"/>
          <w:sz w:val="24"/>
        </w:rPr>
        <w:t xml:space="preserve"> </w:t>
      </w:r>
      <w:r>
        <w:rPr>
          <w:sz w:val="24"/>
        </w:rPr>
        <w:t>под</w:t>
      </w:r>
      <w:r>
        <w:rPr>
          <w:spacing w:val="1"/>
          <w:sz w:val="24"/>
        </w:rPr>
        <w:t xml:space="preserve"> </w:t>
      </w:r>
      <w:r>
        <w:rPr>
          <w:sz w:val="24"/>
        </w:rPr>
        <w:t>диктовку.</w:t>
      </w:r>
      <w:r>
        <w:rPr>
          <w:spacing w:val="-57"/>
          <w:sz w:val="24"/>
        </w:rPr>
        <w:t xml:space="preserve"> </w:t>
      </w:r>
      <w:r>
        <w:rPr>
          <w:b/>
          <w:i/>
          <w:sz w:val="24"/>
        </w:rPr>
        <w:t>Совместная</w:t>
      </w:r>
      <w:r>
        <w:rPr>
          <w:b/>
          <w:i/>
          <w:spacing w:val="3"/>
          <w:sz w:val="24"/>
        </w:rPr>
        <w:t xml:space="preserve"> </w:t>
      </w:r>
      <w:r>
        <w:rPr>
          <w:b/>
          <w:i/>
          <w:sz w:val="24"/>
        </w:rPr>
        <w:t>деятельность</w:t>
      </w:r>
    </w:p>
    <w:p w:rsidR="00BA0EEA" w:rsidRDefault="00CD0253">
      <w:pPr>
        <w:spacing w:line="268" w:lineRule="exact"/>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2" w:line="266" w:lineRule="auto"/>
        <w:ind w:right="403" w:firstLine="0"/>
        <w:rPr>
          <w:sz w:val="24"/>
        </w:rPr>
      </w:pP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цели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при</w:t>
      </w:r>
      <w:r>
        <w:rPr>
          <w:spacing w:val="60"/>
          <w:sz w:val="24"/>
        </w:rPr>
        <w:t xml:space="preserve"> </w:t>
      </w:r>
      <w:r>
        <w:rPr>
          <w:sz w:val="24"/>
        </w:rPr>
        <w:t>выполнении</w:t>
      </w:r>
      <w:r>
        <w:rPr>
          <w:spacing w:val="1"/>
          <w:sz w:val="24"/>
        </w:rPr>
        <w:t xml:space="preserve"> </w:t>
      </w:r>
      <w:r>
        <w:rPr>
          <w:sz w:val="24"/>
        </w:rPr>
        <w:t>парных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заданий</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корректно делать замечания и высказывать пожелания участникам совместной работы, спокойно</w:t>
      </w:r>
      <w:r>
        <w:rPr>
          <w:spacing w:val="1"/>
          <w:sz w:val="24"/>
        </w:rPr>
        <w:t xml:space="preserve"> </w:t>
      </w:r>
      <w:r>
        <w:rPr>
          <w:sz w:val="24"/>
        </w:rPr>
        <w:t>принимать</w:t>
      </w:r>
      <w:r>
        <w:rPr>
          <w:spacing w:val="1"/>
          <w:sz w:val="24"/>
        </w:rPr>
        <w:t xml:space="preserve"> </w:t>
      </w:r>
      <w:r>
        <w:rPr>
          <w:sz w:val="24"/>
        </w:rPr>
        <w:t>замечания</w:t>
      </w:r>
      <w:r>
        <w:rPr>
          <w:spacing w:val="1"/>
          <w:sz w:val="24"/>
        </w:rPr>
        <w:t xml:space="preserve"> </w:t>
      </w:r>
      <w:r>
        <w:rPr>
          <w:sz w:val="24"/>
        </w:rPr>
        <w:t>в</w:t>
      </w:r>
      <w:r>
        <w:rPr>
          <w:spacing w:val="1"/>
          <w:sz w:val="24"/>
        </w:rPr>
        <w:t xml:space="preserve"> </w:t>
      </w:r>
      <w:r>
        <w:rPr>
          <w:sz w:val="24"/>
        </w:rPr>
        <w:t>свой</w:t>
      </w:r>
      <w:r>
        <w:rPr>
          <w:spacing w:val="1"/>
          <w:sz w:val="24"/>
        </w:rPr>
        <w:t xml:space="preserve"> </w:t>
      </w:r>
      <w:r>
        <w:rPr>
          <w:sz w:val="24"/>
        </w:rPr>
        <w:t>адрес,</w:t>
      </w:r>
      <w:r>
        <w:rPr>
          <w:spacing w:val="1"/>
          <w:sz w:val="24"/>
        </w:rPr>
        <w:t xml:space="preserve"> </w:t>
      </w:r>
      <w:r>
        <w:rPr>
          <w:sz w:val="24"/>
        </w:rPr>
        <w:t>мирно</w:t>
      </w:r>
      <w:r>
        <w:rPr>
          <w:spacing w:val="1"/>
          <w:sz w:val="24"/>
        </w:rPr>
        <w:t xml:space="preserve"> </w:t>
      </w:r>
      <w:r>
        <w:rPr>
          <w:sz w:val="24"/>
        </w:rPr>
        <w:t>решать</w:t>
      </w:r>
      <w:r>
        <w:rPr>
          <w:spacing w:val="1"/>
          <w:sz w:val="24"/>
        </w:rPr>
        <w:t xml:space="preserve"> </w:t>
      </w:r>
      <w:r>
        <w:rPr>
          <w:sz w:val="24"/>
        </w:rPr>
        <w:t>конфликты</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помощью</w:t>
      </w:r>
      <w:r>
        <w:rPr>
          <w:spacing w:val="1"/>
          <w:sz w:val="24"/>
        </w:rPr>
        <w:t xml:space="preserve"> </w:t>
      </w:r>
      <w:r>
        <w:rPr>
          <w:sz w:val="24"/>
        </w:rPr>
        <w:t>учителя);</w:t>
      </w:r>
    </w:p>
    <w:p w:rsidR="00BA0EEA" w:rsidRDefault="00CD0253" w:rsidP="0088385F">
      <w:pPr>
        <w:pStyle w:val="a5"/>
        <w:numPr>
          <w:ilvl w:val="0"/>
          <w:numId w:val="37"/>
        </w:numPr>
        <w:tabs>
          <w:tab w:val="left" w:pos="1549"/>
          <w:tab w:val="left" w:pos="1550"/>
        </w:tabs>
        <w:spacing w:before="9"/>
        <w:ind w:left="1549" w:hanging="1062"/>
        <w:jc w:val="left"/>
        <w:rPr>
          <w:sz w:val="24"/>
        </w:rPr>
      </w:pPr>
      <w:r>
        <w:rPr>
          <w:sz w:val="24"/>
        </w:rPr>
        <w:t>совместно</w:t>
      </w:r>
      <w:r>
        <w:rPr>
          <w:spacing w:val="-11"/>
          <w:sz w:val="24"/>
        </w:rPr>
        <w:t xml:space="preserve"> </w:t>
      </w:r>
      <w:r>
        <w:rPr>
          <w:sz w:val="24"/>
        </w:rPr>
        <w:t>обсуждать</w:t>
      </w:r>
      <w:r>
        <w:rPr>
          <w:spacing w:val="-1"/>
          <w:sz w:val="24"/>
        </w:rPr>
        <w:t xml:space="preserve"> </w:t>
      </w:r>
      <w:r>
        <w:rPr>
          <w:sz w:val="24"/>
        </w:rPr>
        <w:t>процесс</w:t>
      </w:r>
      <w:r>
        <w:rPr>
          <w:spacing w:val="-14"/>
          <w:sz w:val="24"/>
        </w:rPr>
        <w:t xml:space="preserve"> </w:t>
      </w:r>
      <w:r>
        <w:rPr>
          <w:sz w:val="24"/>
        </w:rPr>
        <w:t>и</w:t>
      </w:r>
      <w:r>
        <w:rPr>
          <w:spacing w:val="-5"/>
          <w:sz w:val="24"/>
        </w:rPr>
        <w:t xml:space="preserve"> </w:t>
      </w:r>
      <w:r>
        <w:rPr>
          <w:sz w:val="24"/>
        </w:rPr>
        <w:t>результат работы;</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оценивать</w:t>
      </w:r>
      <w:r>
        <w:rPr>
          <w:spacing w:val="-2"/>
          <w:sz w:val="24"/>
        </w:rPr>
        <w:t xml:space="preserve"> </w:t>
      </w:r>
      <w:r>
        <w:rPr>
          <w:spacing w:val="-1"/>
          <w:sz w:val="24"/>
        </w:rPr>
        <w:t>свой</w:t>
      </w:r>
      <w:r>
        <w:rPr>
          <w:spacing w:val="-7"/>
          <w:sz w:val="24"/>
        </w:rPr>
        <w:t xml:space="preserve"> </w:t>
      </w:r>
      <w:r>
        <w:rPr>
          <w:sz w:val="24"/>
        </w:rPr>
        <w:t>вклад</w:t>
      </w:r>
      <w:r>
        <w:rPr>
          <w:spacing w:val="-15"/>
          <w:sz w:val="24"/>
        </w:rPr>
        <w:t xml:space="preserve"> </w:t>
      </w:r>
      <w:r>
        <w:rPr>
          <w:sz w:val="24"/>
        </w:rPr>
        <w:t>в</w:t>
      </w:r>
      <w:r>
        <w:rPr>
          <w:spacing w:val="-12"/>
          <w:sz w:val="24"/>
        </w:rPr>
        <w:t xml:space="preserve"> </w:t>
      </w:r>
      <w:r>
        <w:rPr>
          <w:sz w:val="24"/>
        </w:rPr>
        <w:t>общий</w:t>
      </w:r>
      <w:r>
        <w:rPr>
          <w:spacing w:val="-6"/>
          <w:sz w:val="24"/>
        </w:rPr>
        <w:t xml:space="preserve"> </w:t>
      </w:r>
      <w:r>
        <w:rPr>
          <w:sz w:val="24"/>
        </w:rPr>
        <w:t>результат.</w:t>
      </w:r>
    </w:p>
    <w:p w:rsidR="00BA0EEA" w:rsidRDefault="00BA0EEA">
      <w:pPr>
        <w:pStyle w:val="a3"/>
        <w:spacing w:before="4"/>
        <w:ind w:left="0"/>
        <w:jc w:val="left"/>
      </w:pPr>
    </w:p>
    <w:p w:rsidR="00BA0EEA" w:rsidRDefault="00CD0253">
      <w:pPr>
        <w:pStyle w:val="110"/>
        <w:spacing w:before="1"/>
      </w:pPr>
      <w:bookmarkStart w:id="47" w:name="СОДЕРЖАНИЕ_ОБУЧЕНИЯ_В_3_КЛАССЕ"/>
      <w:bookmarkEnd w:id="47"/>
      <w:r>
        <w:rPr>
          <w:spacing w:val="-1"/>
        </w:rPr>
        <w:t>СОДЕРЖАНИЕ</w:t>
      </w:r>
      <w:r>
        <w:rPr>
          <w:spacing w:val="-9"/>
        </w:rPr>
        <w:t xml:space="preserve"> </w:t>
      </w:r>
      <w:r>
        <w:t>ОБУЧЕНИЯ</w:t>
      </w:r>
      <w:r>
        <w:rPr>
          <w:spacing w:val="-8"/>
        </w:rPr>
        <w:t xml:space="preserve"> </w:t>
      </w:r>
      <w:r>
        <w:t>В</w:t>
      </w:r>
      <w:r>
        <w:rPr>
          <w:spacing w:val="-6"/>
        </w:rPr>
        <w:t xml:space="preserve"> </w:t>
      </w:r>
      <w:r>
        <w:t>3</w:t>
      </w:r>
      <w:r>
        <w:rPr>
          <w:spacing w:val="-12"/>
        </w:rPr>
        <w:t xml:space="preserve"> </w:t>
      </w:r>
      <w:r>
        <w:t>КЛАССЕ</w:t>
      </w:r>
    </w:p>
    <w:p w:rsidR="00BA0EEA" w:rsidRDefault="00CD0253">
      <w:pPr>
        <w:spacing w:before="50"/>
        <w:ind w:left="493"/>
        <w:jc w:val="both"/>
        <w:rPr>
          <w:b/>
          <w:sz w:val="24"/>
        </w:rPr>
      </w:pPr>
      <w:r>
        <w:rPr>
          <w:b/>
          <w:sz w:val="24"/>
        </w:rPr>
        <w:t>Сведения</w:t>
      </w:r>
      <w:r>
        <w:rPr>
          <w:b/>
          <w:spacing w:val="-5"/>
          <w:sz w:val="24"/>
        </w:rPr>
        <w:t xml:space="preserve"> </w:t>
      </w:r>
      <w:r>
        <w:rPr>
          <w:b/>
          <w:sz w:val="24"/>
        </w:rPr>
        <w:t>о</w:t>
      </w:r>
      <w:r>
        <w:rPr>
          <w:b/>
          <w:spacing w:val="-5"/>
          <w:sz w:val="24"/>
        </w:rPr>
        <w:t xml:space="preserve"> </w:t>
      </w:r>
      <w:r>
        <w:rPr>
          <w:b/>
          <w:sz w:val="24"/>
        </w:rPr>
        <w:t>русском</w:t>
      </w:r>
      <w:r>
        <w:rPr>
          <w:b/>
          <w:spacing w:val="-4"/>
          <w:sz w:val="24"/>
        </w:rPr>
        <w:t xml:space="preserve"> </w:t>
      </w:r>
      <w:r>
        <w:rPr>
          <w:b/>
          <w:sz w:val="24"/>
        </w:rPr>
        <w:t>языке</w:t>
      </w:r>
    </w:p>
    <w:p w:rsidR="00BA0EEA" w:rsidRDefault="00CD0253">
      <w:pPr>
        <w:pStyle w:val="a3"/>
        <w:spacing w:before="36" w:line="266" w:lineRule="auto"/>
        <w:ind w:right="406"/>
      </w:pPr>
      <w:r>
        <w:t>Русский</w:t>
      </w:r>
      <w:r>
        <w:rPr>
          <w:spacing w:val="1"/>
        </w:rPr>
        <w:t xml:space="preserve"> </w:t>
      </w:r>
      <w:r>
        <w:t>язык</w:t>
      </w:r>
      <w:r>
        <w:rPr>
          <w:spacing w:val="1"/>
        </w:rPr>
        <w:t xml:space="preserve"> </w:t>
      </w:r>
      <w:r>
        <w:t>как</w:t>
      </w:r>
      <w:r>
        <w:rPr>
          <w:spacing w:val="1"/>
        </w:rPr>
        <w:t xml:space="preserve"> </w:t>
      </w:r>
      <w:r>
        <w:t>государственный</w:t>
      </w:r>
      <w:r>
        <w:rPr>
          <w:spacing w:val="1"/>
        </w:rPr>
        <w:t xml:space="preserve"> </w:t>
      </w:r>
      <w:r>
        <w:t>язык</w:t>
      </w:r>
      <w:r>
        <w:rPr>
          <w:spacing w:val="1"/>
        </w:rPr>
        <w:t xml:space="preserve"> </w:t>
      </w:r>
      <w:r>
        <w:t>Российской</w:t>
      </w:r>
      <w:r>
        <w:rPr>
          <w:spacing w:val="1"/>
        </w:rPr>
        <w:t xml:space="preserve"> </w:t>
      </w:r>
      <w:r>
        <w:t>Федерации.</w:t>
      </w:r>
      <w:r>
        <w:rPr>
          <w:spacing w:val="1"/>
        </w:rPr>
        <w:t xml:space="preserve"> </w:t>
      </w:r>
      <w:r>
        <w:t>Методы</w:t>
      </w:r>
      <w:r>
        <w:rPr>
          <w:spacing w:val="1"/>
        </w:rPr>
        <w:t xml:space="preserve"> </w:t>
      </w:r>
      <w:r>
        <w:t>познания</w:t>
      </w:r>
      <w:r>
        <w:rPr>
          <w:spacing w:val="1"/>
        </w:rPr>
        <w:t xml:space="preserve"> </w:t>
      </w:r>
      <w:r>
        <w:t>языка:</w:t>
      </w:r>
      <w:r>
        <w:rPr>
          <w:spacing w:val="1"/>
        </w:rPr>
        <w:t xml:space="preserve"> </w:t>
      </w:r>
      <w:r>
        <w:t>наблюдение,</w:t>
      </w:r>
      <w:r>
        <w:rPr>
          <w:spacing w:val="9"/>
        </w:rPr>
        <w:t xml:space="preserve"> </w:t>
      </w:r>
      <w:r>
        <w:t>анализ,</w:t>
      </w:r>
      <w:r>
        <w:rPr>
          <w:spacing w:val="4"/>
        </w:rPr>
        <w:t xml:space="preserve"> </w:t>
      </w:r>
      <w:r>
        <w:t>лингвистический</w:t>
      </w:r>
      <w:r>
        <w:rPr>
          <w:spacing w:val="9"/>
        </w:rPr>
        <w:t xml:space="preserve"> </w:t>
      </w:r>
      <w:r>
        <w:t>эксперимент.</w:t>
      </w:r>
      <w:r>
        <w:rPr>
          <w:spacing w:val="7"/>
        </w:rPr>
        <w:t xml:space="preserve"> </w:t>
      </w:r>
      <w:r>
        <w:t>Фонетика</w:t>
      </w:r>
      <w:r>
        <w:rPr>
          <w:spacing w:val="-5"/>
        </w:rPr>
        <w:t xml:space="preserve"> </w:t>
      </w:r>
      <w:r>
        <w:t>и</w:t>
      </w:r>
      <w:r>
        <w:rPr>
          <w:spacing w:val="-1"/>
        </w:rPr>
        <w:t xml:space="preserve"> </w:t>
      </w:r>
      <w:r>
        <w:t>графика</w:t>
      </w:r>
    </w:p>
    <w:p w:rsidR="00BA0EEA" w:rsidRDefault="00CD0253">
      <w:pPr>
        <w:pStyle w:val="a3"/>
        <w:spacing w:before="36" w:line="266" w:lineRule="auto"/>
        <w:ind w:right="412"/>
      </w:pPr>
      <w:r>
        <w:t>Звуки русского языка: гласный/ согласный, гласный ударный/ безударный, согласный твёрдый/</w:t>
      </w:r>
      <w:r>
        <w:rPr>
          <w:spacing w:val="1"/>
        </w:rPr>
        <w:t xml:space="preserve"> </w:t>
      </w:r>
      <w:r>
        <w:t>мягкий,</w:t>
      </w:r>
      <w:r>
        <w:rPr>
          <w:spacing w:val="1"/>
        </w:rPr>
        <w:t xml:space="preserve"> </w:t>
      </w:r>
      <w:r>
        <w:t>парный/</w:t>
      </w:r>
      <w:r>
        <w:rPr>
          <w:spacing w:val="1"/>
        </w:rPr>
        <w:t xml:space="preserve"> </w:t>
      </w:r>
      <w:r>
        <w:t>непарный,</w:t>
      </w:r>
      <w:r>
        <w:rPr>
          <w:spacing w:val="1"/>
        </w:rPr>
        <w:t xml:space="preserve"> </w:t>
      </w:r>
      <w:r>
        <w:t>согласный</w:t>
      </w:r>
      <w:r>
        <w:rPr>
          <w:spacing w:val="1"/>
        </w:rPr>
        <w:t xml:space="preserve"> </w:t>
      </w:r>
      <w:r>
        <w:t>глухой/</w:t>
      </w:r>
      <w:r>
        <w:rPr>
          <w:spacing w:val="1"/>
        </w:rPr>
        <w:t xml:space="preserve"> </w:t>
      </w:r>
      <w:r>
        <w:t>звонкий,</w:t>
      </w:r>
      <w:r>
        <w:rPr>
          <w:spacing w:val="1"/>
        </w:rPr>
        <w:t xml:space="preserve"> </w:t>
      </w:r>
      <w:r>
        <w:t>парный/</w:t>
      </w:r>
      <w:r>
        <w:rPr>
          <w:spacing w:val="1"/>
        </w:rPr>
        <w:t xml:space="preserve"> </w:t>
      </w:r>
      <w:r>
        <w:t>непарный;</w:t>
      </w:r>
      <w:r>
        <w:rPr>
          <w:spacing w:val="1"/>
        </w:rPr>
        <w:t xml:space="preserve"> </w:t>
      </w:r>
      <w:r>
        <w:t>функции</w:t>
      </w:r>
      <w:r>
        <w:rPr>
          <w:spacing w:val="-57"/>
        </w:rPr>
        <w:t xml:space="preserve"> </w:t>
      </w:r>
      <w:r>
        <w:t>разделительных мягкого и твёрдого знаков, условия использования на письме разделительных</w:t>
      </w:r>
      <w:r>
        <w:rPr>
          <w:spacing w:val="1"/>
        </w:rPr>
        <w:t xml:space="preserve"> </w:t>
      </w:r>
      <w:r>
        <w:t>мягкого</w:t>
      </w:r>
      <w:r>
        <w:rPr>
          <w:spacing w:val="2"/>
        </w:rPr>
        <w:t xml:space="preserve"> </w:t>
      </w:r>
      <w:r>
        <w:t>и</w:t>
      </w:r>
      <w:r>
        <w:rPr>
          <w:spacing w:val="-7"/>
        </w:rPr>
        <w:t xml:space="preserve"> </w:t>
      </w:r>
      <w:r>
        <w:t>твёрдого</w:t>
      </w:r>
      <w:r>
        <w:rPr>
          <w:spacing w:val="7"/>
        </w:rPr>
        <w:t xml:space="preserve"> </w:t>
      </w:r>
      <w:r>
        <w:t>знаков</w:t>
      </w:r>
      <w:r>
        <w:rPr>
          <w:spacing w:val="4"/>
        </w:rPr>
        <w:t xml:space="preserve"> </w:t>
      </w:r>
      <w:r>
        <w:t>(повторение</w:t>
      </w:r>
      <w:r>
        <w:rPr>
          <w:spacing w:val="-7"/>
        </w:rPr>
        <w:t xml:space="preserve"> </w:t>
      </w:r>
      <w:r>
        <w:t>изученного).</w:t>
      </w:r>
    </w:p>
    <w:p w:rsidR="00BA0EEA" w:rsidRDefault="00CD0253">
      <w:pPr>
        <w:pStyle w:val="a3"/>
        <w:spacing w:before="13" w:line="266" w:lineRule="auto"/>
        <w:ind w:right="399"/>
      </w:pPr>
      <w:r>
        <w:t>Соотношение 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в</w:t>
      </w:r>
      <w:r>
        <w:rPr>
          <w:spacing w:val="1"/>
        </w:rPr>
        <w:t xml:space="preserve"> </w:t>
      </w:r>
      <w:r>
        <w:t>словах с</w:t>
      </w:r>
      <w:r>
        <w:rPr>
          <w:spacing w:val="1"/>
        </w:rPr>
        <w:t xml:space="preserve"> </w:t>
      </w:r>
      <w:r>
        <w:t>разделительными</w:t>
      </w:r>
      <w:r>
        <w:rPr>
          <w:spacing w:val="1"/>
        </w:rPr>
        <w:t xml:space="preserve"> </w:t>
      </w:r>
      <w:r>
        <w:rPr>
          <w:i/>
        </w:rPr>
        <w:t>ь</w:t>
      </w:r>
      <w:r>
        <w:rPr>
          <w:i/>
          <w:spacing w:val="1"/>
        </w:rPr>
        <w:t xml:space="preserve"> </w:t>
      </w:r>
      <w:r>
        <w:t>и</w:t>
      </w:r>
      <w:r>
        <w:rPr>
          <w:spacing w:val="1"/>
        </w:rPr>
        <w:t xml:space="preserve"> </w:t>
      </w:r>
      <w:r>
        <w:rPr>
          <w:i/>
        </w:rPr>
        <w:t>ъ,</w:t>
      </w:r>
      <w:r>
        <w:rPr>
          <w:i/>
          <w:spacing w:val="1"/>
        </w:rPr>
        <w:t xml:space="preserve"> </w:t>
      </w:r>
      <w:r>
        <w:t>в</w:t>
      </w:r>
      <w:r>
        <w:rPr>
          <w:spacing w:val="1"/>
        </w:rPr>
        <w:t xml:space="preserve"> </w:t>
      </w:r>
      <w:r>
        <w:t>словах</w:t>
      </w:r>
      <w:r>
        <w:rPr>
          <w:spacing w:val="1"/>
        </w:rPr>
        <w:t xml:space="preserve"> </w:t>
      </w:r>
      <w:r>
        <w:t>с</w:t>
      </w:r>
      <w:r>
        <w:rPr>
          <w:spacing w:val="1"/>
        </w:rPr>
        <w:t xml:space="preserve"> </w:t>
      </w:r>
      <w:r>
        <w:t>непроизносимыми</w:t>
      </w:r>
      <w:r>
        <w:rPr>
          <w:spacing w:val="1"/>
        </w:rPr>
        <w:t xml:space="preserve"> </w:t>
      </w:r>
      <w:r>
        <w:t>согласными.</w:t>
      </w:r>
      <w:r>
        <w:rPr>
          <w:spacing w:val="1"/>
        </w:rPr>
        <w:t xml:space="preserve"> </w:t>
      </w:r>
      <w:r>
        <w:t>Использование</w:t>
      </w:r>
      <w:r>
        <w:rPr>
          <w:spacing w:val="1"/>
        </w:rPr>
        <w:t xml:space="preserve"> </w:t>
      </w:r>
      <w:r>
        <w:t>алфавита</w:t>
      </w:r>
      <w:r>
        <w:rPr>
          <w:spacing w:val="1"/>
        </w:rPr>
        <w:t xml:space="preserve"> </w:t>
      </w:r>
      <w:r>
        <w:t>при</w:t>
      </w:r>
      <w:r>
        <w:rPr>
          <w:spacing w:val="1"/>
        </w:rPr>
        <w:t xml:space="preserve"> </w:t>
      </w:r>
      <w:r>
        <w:t>работе</w:t>
      </w:r>
      <w:r>
        <w:rPr>
          <w:spacing w:val="61"/>
        </w:rPr>
        <w:t xml:space="preserve"> </w:t>
      </w:r>
      <w:r>
        <w:t>со</w:t>
      </w:r>
      <w:r>
        <w:rPr>
          <w:spacing w:val="61"/>
        </w:rPr>
        <w:t xml:space="preserve"> </w:t>
      </w:r>
      <w:r>
        <w:t>словарями,</w:t>
      </w:r>
      <w:r>
        <w:rPr>
          <w:spacing w:val="1"/>
        </w:rPr>
        <w:t xml:space="preserve"> </w:t>
      </w:r>
      <w:r>
        <w:t>справочниками,</w:t>
      </w:r>
      <w:r>
        <w:rPr>
          <w:spacing w:val="1"/>
        </w:rPr>
        <w:t xml:space="preserve"> </w:t>
      </w:r>
      <w:r>
        <w:t>каталогами.</w:t>
      </w:r>
    </w:p>
    <w:p w:rsidR="00BA0EEA" w:rsidRDefault="00CD0253">
      <w:pPr>
        <w:pStyle w:val="110"/>
        <w:spacing w:before="27"/>
        <w:jc w:val="left"/>
      </w:pPr>
      <w:bookmarkStart w:id="48" w:name="Орфоэпия_(2)"/>
      <w:bookmarkEnd w:id="48"/>
      <w:r>
        <w:t>Орфоэпия</w:t>
      </w:r>
    </w:p>
    <w:p w:rsidR="00BA0EEA" w:rsidRDefault="00CD0253">
      <w:pPr>
        <w:pStyle w:val="a3"/>
        <w:spacing w:before="27" w:line="268" w:lineRule="auto"/>
        <w:ind w:right="424"/>
      </w:pPr>
      <w:r>
        <w:t>Нормы произношения звуков и сочетаний звуков; ударение в словах в соответствии с 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w:t>
      </w:r>
    </w:p>
    <w:p w:rsidR="00BA0EEA" w:rsidRDefault="00CD0253">
      <w:pPr>
        <w:pStyle w:val="a3"/>
        <w:spacing w:before="13"/>
        <w:jc w:val="left"/>
      </w:pPr>
      <w:r>
        <w:rPr>
          <w:spacing w:val="-1"/>
        </w:rPr>
        <w:t>Использование</w:t>
      </w:r>
      <w:r>
        <w:rPr>
          <w:spacing w:val="-16"/>
        </w:rPr>
        <w:t xml:space="preserve"> </w:t>
      </w:r>
      <w:r>
        <w:rPr>
          <w:spacing w:val="-1"/>
        </w:rPr>
        <w:t>орфоэпического словаря</w:t>
      </w:r>
      <w:r>
        <w:rPr>
          <w:spacing w:val="-12"/>
        </w:rPr>
        <w:t xml:space="preserve"> </w:t>
      </w:r>
      <w:r>
        <w:t>для</w:t>
      </w:r>
      <w:r>
        <w:rPr>
          <w:spacing w:val="-11"/>
        </w:rPr>
        <w:t xml:space="preserve"> </w:t>
      </w:r>
      <w:r>
        <w:t>решения</w:t>
      </w:r>
      <w:r>
        <w:rPr>
          <w:spacing w:val="-11"/>
        </w:rPr>
        <w:t xml:space="preserve"> </w:t>
      </w:r>
      <w:r>
        <w:t>практических</w:t>
      </w:r>
      <w:r>
        <w:rPr>
          <w:spacing w:val="-11"/>
        </w:rPr>
        <w:t xml:space="preserve"> </w:t>
      </w:r>
      <w:r>
        <w:t>задач.</w:t>
      </w:r>
    </w:p>
    <w:p w:rsidR="00BA0EEA" w:rsidRDefault="00CD0253">
      <w:pPr>
        <w:pStyle w:val="110"/>
        <w:spacing w:before="60"/>
        <w:jc w:val="left"/>
      </w:pPr>
      <w:bookmarkStart w:id="49" w:name="Лексика_(2)"/>
      <w:bookmarkEnd w:id="49"/>
      <w:r>
        <w:t>Лексика</w:t>
      </w:r>
    </w:p>
    <w:p w:rsidR="00BA0EEA" w:rsidRDefault="00CD0253">
      <w:pPr>
        <w:pStyle w:val="a3"/>
        <w:spacing w:before="22"/>
        <w:jc w:val="left"/>
      </w:pPr>
      <w:r>
        <w:rPr>
          <w:spacing w:val="-1"/>
        </w:rPr>
        <w:t>Повторение:</w:t>
      </w:r>
      <w:r>
        <w:rPr>
          <w:spacing w:val="-12"/>
        </w:rPr>
        <w:t xml:space="preserve"> </w:t>
      </w:r>
      <w:r>
        <w:t>лексическое</w:t>
      </w:r>
      <w:r>
        <w:rPr>
          <w:spacing w:val="-14"/>
        </w:rPr>
        <w:t xml:space="preserve"> </w:t>
      </w:r>
      <w:r>
        <w:t>значение</w:t>
      </w:r>
      <w:r>
        <w:rPr>
          <w:spacing w:val="-14"/>
        </w:rPr>
        <w:t xml:space="preserve"> </w:t>
      </w:r>
      <w:r>
        <w:t>слова.</w:t>
      </w:r>
    </w:p>
    <w:p w:rsidR="00BA0EEA" w:rsidRDefault="00CD0253">
      <w:pPr>
        <w:pStyle w:val="a3"/>
        <w:spacing w:before="56"/>
        <w:jc w:val="left"/>
      </w:pPr>
      <w:r>
        <w:rPr>
          <w:spacing w:val="-1"/>
        </w:rPr>
        <w:t>Прямое</w:t>
      </w:r>
      <w:r>
        <w:rPr>
          <w:spacing w:val="-11"/>
        </w:rPr>
        <w:t xml:space="preserve"> </w:t>
      </w:r>
      <w:r>
        <w:rPr>
          <w:spacing w:val="-1"/>
        </w:rPr>
        <w:t>и</w:t>
      </w:r>
      <w:r>
        <w:rPr>
          <w:spacing w:val="-5"/>
        </w:rPr>
        <w:t xml:space="preserve"> </w:t>
      </w:r>
      <w:r>
        <w:rPr>
          <w:spacing w:val="-1"/>
        </w:rPr>
        <w:t>переносное</w:t>
      </w:r>
      <w:r>
        <w:rPr>
          <w:spacing w:val="-11"/>
        </w:rPr>
        <w:t xml:space="preserve"> </w:t>
      </w:r>
      <w:r>
        <w:rPr>
          <w:spacing w:val="-1"/>
        </w:rPr>
        <w:t>значение</w:t>
      </w:r>
      <w:r>
        <w:rPr>
          <w:spacing w:val="-6"/>
        </w:rPr>
        <w:t xml:space="preserve"> </w:t>
      </w:r>
      <w:r>
        <w:rPr>
          <w:spacing w:val="-1"/>
        </w:rPr>
        <w:t>слова</w:t>
      </w:r>
      <w:r>
        <w:rPr>
          <w:spacing w:val="-17"/>
        </w:rPr>
        <w:t xml:space="preserve"> </w:t>
      </w:r>
      <w:r>
        <w:rPr>
          <w:spacing w:val="-1"/>
        </w:rPr>
        <w:t>(ознакомление).</w:t>
      </w:r>
      <w:r>
        <w:rPr>
          <w:spacing w:val="4"/>
        </w:rPr>
        <w:t xml:space="preserve"> </w:t>
      </w:r>
      <w:r>
        <w:t>Устаревшие</w:t>
      </w:r>
      <w:r>
        <w:rPr>
          <w:spacing w:val="-11"/>
        </w:rPr>
        <w:t xml:space="preserve"> </w:t>
      </w:r>
      <w:r>
        <w:t>слова</w:t>
      </w:r>
      <w:r>
        <w:rPr>
          <w:spacing w:val="-12"/>
        </w:rPr>
        <w:t xml:space="preserve"> </w:t>
      </w:r>
      <w:r>
        <w:t>(ознакомление).</w:t>
      </w:r>
    </w:p>
    <w:p w:rsidR="00BA0EEA" w:rsidRDefault="00CD0253">
      <w:pPr>
        <w:pStyle w:val="110"/>
        <w:spacing w:before="60"/>
        <w:jc w:val="left"/>
        <w:rPr>
          <w:i/>
        </w:rPr>
      </w:pPr>
      <w:bookmarkStart w:id="50" w:name="Состав_слова_(морфемика)_(1)"/>
      <w:bookmarkEnd w:id="50"/>
      <w:r>
        <w:rPr>
          <w:spacing w:val="-1"/>
        </w:rPr>
        <w:t>Состав</w:t>
      </w:r>
      <w:r>
        <w:rPr>
          <w:spacing w:val="-10"/>
        </w:rPr>
        <w:t xml:space="preserve"> </w:t>
      </w:r>
      <w:r>
        <w:t>слова</w:t>
      </w:r>
      <w:r>
        <w:rPr>
          <w:spacing w:val="-14"/>
        </w:rPr>
        <w:t xml:space="preserve"> </w:t>
      </w:r>
      <w:r>
        <w:t>(морфемика</w:t>
      </w:r>
      <w:r>
        <w:rPr>
          <w:i/>
        </w:rPr>
        <w:t>)</w:t>
      </w:r>
    </w:p>
    <w:p w:rsidR="00BA0EEA" w:rsidRDefault="00CD0253">
      <w:pPr>
        <w:pStyle w:val="a3"/>
        <w:spacing w:before="26" w:line="271" w:lineRule="auto"/>
        <w:ind w:right="413"/>
        <w:jc w:val="left"/>
      </w:pPr>
      <w:r>
        <w:t>Корень как обязательная часть слова; однокоренные (родственные) слова; признакиоднокоренных</w:t>
      </w:r>
      <w:r>
        <w:rPr>
          <w:spacing w:val="-57"/>
        </w:rPr>
        <w:t xml:space="preserve"> </w:t>
      </w:r>
      <w:r>
        <w:t>(родственных)</w:t>
      </w:r>
      <w:r>
        <w:rPr>
          <w:spacing w:val="45"/>
        </w:rPr>
        <w:t xml:space="preserve"> </w:t>
      </w:r>
      <w:r>
        <w:t>слов;</w:t>
      </w:r>
      <w:r>
        <w:rPr>
          <w:spacing w:val="35"/>
        </w:rPr>
        <w:t xml:space="preserve"> </w:t>
      </w:r>
      <w:r>
        <w:t>различение</w:t>
      </w:r>
      <w:r>
        <w:rPr>
          <w:spacing w:val="29"/>
        </w:rPr>
        <w:t xml:space="preserve"> </w:t>
      </w:r>
      <w:r>
        <w:t>однокоренных</w:t>
      </w:r>
      <w:r>
        <w:rPr>
          <w:spacing w:val="39"/>
        </w:rPr>
        <w:t xml:space="preserve"> </w:t>
      </w:r>
      <w:r>
        <w:t>слов</w:t>
      </w:r>
      <w:r>
        <w:rPr>
          <w:spacing w:val="46"/>
        </w:rPr>
        <w:t xml:space="preserve"> </w:t>
      </w:r>
      <w:r>
        <w:t>и</w:t>
      </w:r>
      <w:r>
        <w:rPr>
          <w:spacing w:val="35"/>
        </w:rPr>
        <w:t xml:space="preserve"> </w:t>
      </w:r>
      <w:r>
        <w:t>синонимов,</w:t>
      </w:r>
      <w:r>
        <w:rPr>
          <w:spacing w:val="-6"/>
        </w:rPr>
        <w:t xml:space="preserve"> </w:t>
      </w:r>
      <w:r>
        <w:t>однокоренных</w:t>
      </w:r>
      <w:r>
        <w:rPr>
          <w:spacing w:val="35"/>
        </w:rPr>
        <w:t xml:space="preserve"> </w:t>
      </w:r>
      <w:r>
        <w:t>слов</w:t>
      </w:r>
      <w:r>
        <w:rPr>
          <w:spacing w:val="36"/>
        </w:rPr>
        <w:t xml:space="preserve"> </w:t>
      </w:r>
      <w:r>
        <w:t>и</w:t>
      </w:r>
      <w:r>
        <w:rPr>
          <w:spacing w:val="44"/>
        </w:rPr>
        <w:t xml:space="preserve"> </w:t>
      </w:r>
      <w:r>
        <w:t>слов</w:t>
      </w:r>
      <w:r>
        <w:rPr>
          <w:spacing w:val="35"/>
        </w:rPr>
        <w:t xml:space="preserve"> </w:t>
      </w:r>
      <w:r>
        <w:t>с</w:t>
      </w:r>
    </w:p>
    <w:p w:rsidR="00BA0EEA" w:rsidRDefault="00BA0EEA">
      <w:pPr>
        <w:spacing w:line="271" w:lineRule="auto"/>
        <w:sectPr w:rsidR="00BA0EEA">
          <w:pgSz w:w="11910" w:h="16840"/>
          <w:pgMar w:top="440" w:right="140" w:bottom="480" w:left="640" w:header="0" w:footer="217" w:gutter="0"/>
          <w:cols w:space="720"/>
        </w:sectPr>
      </w:pPr>
    </w:p>
    <w:p w:rsidR="00BA0EEA" w:rsidRDefault="00CD0253">
      <w:pPr>
        <w:pStyle w:val="a3"/>
        <w:spacing w:before="70" w:line="271" w:lineRule="auto"/>
        <w:ind w:right="413"/>
        <w:jc w:val="left"/>
      </w:pPr>
      <w:r>
        <w:t>омонимичными</w:t>
      </w:r>
      <w:r>
        <w:rPr>
          <w:spacing w:val="14"/>
        </w:rPr>
        <w:t xml:space="preserve"> </w:t>
      </w:r>
      <w:r>
        <w:t>корнями;</w:t>
      </w:r>
      <w:r>
        <w:rPr>
          <w:spacing w:val="4"/>
        </w:rPr>
        <w:t xml:space="preserve"> </w:t>
      </w:r>
      <w:r>
        <w:t>выделение</w:t>
      </w:r>
      <w:r>
        <w:rPr>
          <w:spacing w:val="3"/>
        </w:rPr>
        <w:t xml:space="preserve"> </w:t>
      </w:r>
      <w:r>
        <w:t>в</w:t>
      </w:r>
      <w:r>
        <w:rPr>
          <w:spacing w:val="13"/>
        </w:rPr>
        <w:t xml:space="preserve"> </w:t>
      </w:r>
      <w:r>
        <w:t>словах</w:t>
      </w:r>
      <w:r>
        <w:rPr>
          <w:spacing w:val="-1"/>
        </w:rPr>
        <w:t xml:space="preserve"> </w:t>
      </w:r>
      <w:r>
        <w:t>корня</w:t>
      </w:r>
      <w:r>
        <w:rPr>
          <w:spacing w:val="3"/>
        </w:rPr>
        <w:t xml:space="preserve"> </w:t>
      </w:r>
      <w:r>
        <w:t>(простые</w:t>
      </w:r>
      <w:r>
        <w:rPr>
          <w:spacing w:val="11"/>
        </w:rPr>
        <w:t xml:space="preserve"> </w:t>
      </w:r>
      <w:r>
        <w:t>случаи);</w:t>
      </w:r>
      <w:r>
        <w:rPr>
          <w:spacing w:val="9"/>
        </w:rPr>
        <w:t xml:space="preserve"> </w:t>
      </w:r>
      <w:r>
        <w:t>окончание</w:t>
      </w:r>
      <w:r>
        <w:rPr>
          <w:spacing w:val="12"/>
        </w:rPr>
        <w:t xml:space="preserve"> </w:t>
      </w:r>
      <w:r>
        <w:t>как</w:t>
      </w:r>
      <w:r>
        <w:rPr>
          <w:spacing w:val="1"/>
        </w:rPr>
        <w:t xml:space="preserve"> </w:t>
      </w:r>
      <w:r>
        <w:t>изменяемая</w:t>
      </w:r>
      <w:r>
        <w:rPr>
          <w:spacing w:val="-57"/>
        </w:rPr>
        <w:t xml:space="preserve"> </w:t>
      </w:r>
      <w:r>
        <w:t>часть</w:t>
      </w:r>
      <w:r>
        <w:rPr>
          <w:spacing w:val="7"/>
        </w:rPr>
        <w:t xml:space="preserve"> </w:t>
      </w:r>
      <w:r>
        <w:t>слова</w:t>
      </w:r>
      <w:r>
        <w:rPr>
          <w:spacing w:val="-3"/>
        </w:rPr>
        <w:t xml:space="preserve"> </w:t>
      </w:r>
      <w:r>
        <w:t>(повторение</w:t>
      </w:r>
      <w:r>
        <w:rPr>
          <w:spacing w:val="-2"/>
        </w:rPr>
        <w:t xml:space="preserve"> </w:t>
      </w:r>
      <w:r>
        <w:t>изученного).</w:t>
      </w:r>
    </w:p>
    <w:p w:rsidR="00BA0EEA" w:rsidRDefault="00CD0253">
      <w:pPr>
        <w:pStyle w:val="a3"/>
        <w:spacing w:line="266" w:lineRule="auto"/>
        <w:ind w:right="413"/>
        <w:jc w:val="left"/>
      </w:pPr>
      <w:r>
        <w:t>Однокоренные</w:t>
      </w:r>
      <w:r>
        <w:rPr>
          <w:spacing w:val="28"/>
        </w:rPr>
        <w:t xml:space="preserve"> </w:t>
      </w:r>
      <w:r>
        <w:t>слова</w:t>
      </w:r>
      <w:r>
        <w:rPr>
          <w:spacing w:val="22"/>
        </w:rPr>
        <w:t xml:space="preserve"> </w:t>
      </w:r>
      <w:r>
        <w:t>и</w:t>
      </w:r>
      <w:r>
        <w:rPr>
          <w:spacing w:val="33"/>
        </w:rPr>
        <w:t xml:space="preserve"> </w:t>
      </w:r>
      <w:r>
        <w:t>формы</w:t>
      </w:r>
      <w:r>
        <w:rPr>
          <w:spacing w:val="25"/>
        </w:rPr>
        <w:t xml:space="preserve"> </w:t>
      </w:r>
      <w:r>
        <w:t>одного</w:t>
      </w:r>
      <w:r>
        <w:rPr>
          <w:spacing w:val="27"/>
        </w:rPr>
        <w:t xml:space="preserve"> </w:t>
      </w:r>
      <w:r>
        <w:t>и</w:t>
      </w:r>
      <w:r>
        <w:rPr>
          <w:spacing w:val="33"/>
        </w:rPr>
        <w:t xml:space="preserve"> </w:t>
      </w:r>
      <w:r>
        <w:t>того</w:t>
      </w:r>
      <w:r>
        <w:rPr>
          <w:spacing w:val="23"/>
        </w:rPr>
        <w:t xml:space="preserve"> </w:t>
      </w:r>
      <w:r>
        <w:t>же</w:t>
      </w:r>
      <w:r>
        <w:rPr>
          <w:spacing w:val="26"/>
        </w:rPr>
        <w:t xml:space="preserve"> </w:t>
      </w:r>
      <w:r>
        <w:t>слова.</w:t>
      </w:r>
      <w:r>
        <w:rPr>
          <w:spacing w:val="30"/>
        </w:rPr>
        <w:t xml:space="preserve"> </w:t>
      </w:r>
      <w:r>
        <w:t>Корень,</w:t>
      </w:r>
      <w:r>
        <w:rPr>
          <w:spacing w:val="30"/>
        </w:rPr>
        <w:t xml:space="preserve"> </w:t>
      </w:r>
      <w:r>
        <w:t>приставка,</w:t>
      </w:r>
      <w:r>
        <w:rPr>
          <w:spacing w:val="35"/>
        </w:rPr>
        <w:t xml:space="preserve"> </w:t>
      </w:r>
      <w:r>
        <w:t>суффикс</w:t>
      </w:r>
      <w:r>
        <w:rPr>
          <w:spacing w:val="31"/>
        </w:rPr>
        <w:t xml:space="preserve"> </w:t>
      </w:r>
      <w:r>
        <w:t>-</w:t>
      </w:r>
      <w:r>
        <w:rPr>
          <w:spacing w:val="28"/>
        </w:rPr>
        <w:t xml:space="preserve"> </w:t>
      </w:r>
      <w:r>
        <w:t>значимые</w:t>
      </w:r>
      <w:r>
        <w:rPr>
          <w:spacing w:val="-57"/>
        </w:rPr>
        <w:t xml:space="preserve"> </w:t>
      </w:r>
      <w:r>
        <w:t>части</w:t>
      </w:r>
      <w:r>
        <w:rPr>
          <w:spacing w:val="3"/>
        </w:rPr>
        <w:t xml:space="preserve"> </w:t>
      </w:r>
      <w:r>
        <w:t>слова.</w:t>
      </w:r>
      <w:r>
        <w:rPr>
          <w:spacing w:val="10"/>
        </w:rPr>
        <w:t xml:space="preserve"> </w:t>
      </w:r>
      <w:r>
        <w:t>Нулевое</w:t>
      </w:r>
      <w:r>
        <w:rPr>
          <w:spacing w:val="2"/>
        </w:rPr>
        <w:t xml:space="preserve"> </w:t>
      </w:r>
      <w:r>
        <w:t>окончание</w:t>
      </w:r>
      <w:r>
        <w:rPr>
          <w:spacing w:val="-3"/>
        </w:rPr>
        <w:t xml:space="preserve"> </w:t>
      </w:r>
      <w:r>
        <w:t>(ознакомление).</w:t>
      </w:r>
    </w:p>
    <w:p w:rsidR="00BA0EEA" w:rsidRDefault="00CD0253">
      <w:pPr>
        <w:pStyle w:val="110"/>
        <w:spacing w:before="26"/>
        <w:jc w:val="left"/>
      </w:pPr>
      <w:bookmarkStart w:id="51" w:name="Морфология_(1)"/>
      <w:bookmarkEnd w:id="51"/>
      <w:r>
        <w:t>Морфология</w:t>
      </w:r>
    </w:p>
    <w:p w:rsidR="00BA0EEA" w:rsidRDefault="00CD0253">
      <w:pPr>
        <w:pStyle w:val="a3"/>
        <w:spacing w:before="27"/>
        <w:jc w:val="left"/>
      </w:pPr>
      <w:r>
        <w:t>Части</w:t>
      </w:r>
      <w:r>
        <w:rPr>
          <w:spacing w:val="4"/>
        </w:rPr>
        <w:t xml:space="preserve"> </w:t>
      </w:r>
      <w:r>
        <w:t>речи.</w:t>
      </w:r>
    </w:p>
    <w:p w:rsidR="00BA0EEA" w:rsidRDefault="00CD0253">
      <w:pPr>
        <w:pStyle w:val="a3"/>
        <w:spacing w:before="61" w:line="271" w:lineRule="auto"/>
        <w:ind w:right="401"/>
      </w:pPr>
      <w:r>
        <w:t>Имя существительное: общее значение, вопросы, употребление в речи. Имена существительные</w:t>
      </w:r>
      <w:r>
        <w:rPr>
          <w:spacing w:val="1"/>
        </w:rPr>
        <w:t xml:space="preserve"> </w:t>
      </w:r>
      <w:r>
        <w:t>единственного и множественного числа. Имена существительные мужского, женского и среднего</w:t>
      </w:r>
      <w:r>
        <w:rPr>
          <w:spacing w:val="1"/>
        </w:rPr>
        <w:t xml:space="preserve"> </w:t>
      </w:r>
      <w:r>
        <w:t>рода.</w:t>
      </w:r>
      <w:r>
        <w:rPr>
          <w:spacing w:val="1"/>
        </w:rPr>
        <w:t xml:space="preserve"> </w:t>
      </w:r>
      <w:r>
        <w:t>Падеж</w:t>
      </w:r>
      <w:r>
        <w:rPr>
          <w:spacing w:val="1"/>
        </w:rPr>
        <w:t xml:space="preserve"> </w:t>
      </w:r>
      <w:r>
        <w:t>имён</w:t>
      </w:r>
      <w:r>
        <w:rPr>
          <w:spacing w:val="1"/>
        </w:rPr>
        <w:t xml:space="preserve"> </w:t>
      </w:r>
      <w:r>
        <w:t>существительных.</w:t>
      </w:r>
      <w:r>
        <w:rPr>
          <w:spacing w:val="1"/>
        </w:rPr>
        <w:t xml:space="preserve"> </w:t>
      </w:r>
      <w:r>
        <w:t>Определение</w:t>
      </w:r>
      <w:r>
        <w:rPr>
          <w:spacing w:val="1"/>
        </w:rPr>
        <w:t xml:space="preserve"> </w:t>
      </w:r>
      <w:r>
        <w:t>падежа,</w:t>
      </w:r>
      <w:r>
        <w:rPr>
          <w:spacing w:val="1"/>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 Изменение имён существительных по падежам и числам (склонение). Имена</w:t>
      </w:r>
      <w:r>
        <w:rPr>
          <w:spacing w:val="1"/>
        </w:rPr>
        <w:t xml:space="preserve"> </w:t>
      </w:r>
      <w:r>
        <w:t>существительные 1, 2, 3-го склонения. Имена существительные одушевлённые и неодушевлённые.</w:t>
      </w:r>
      <w:r>
        <w:rPr>
          <w:spacing w:val="-57"/>
        </w:rPr>
        <w:t xml:space="preserve"> </w:t>
      </w:r>
      <w:r>
        <w:t>Имя прилагательное: общее значение, вопросы, употребление в речи. Зависимость формы имени</w:t>
      </w:r>
      <w:r>
        <w:rPr>
          <w:spacing w:val="1"/>
        </w:rPr>
        <w:t xml:space="preserve"> </w:t>
      </w:r>
      <w:r>
        <w:t>прилагательного</w:t>
      </w:r>
      <w:r>
        <w:rPr>
          <w:spacing w:val="2"/>
        </w:rPr>
        <w:t xml:space="preserve"> </w:t>
      </w:r>
      <w:r>
        <w:t>от</w:t>
      </w:r>
      <w:r>
        <w:rPr>
          <w:spacing w:val="-2"/>
        </w:rPr>
        <w:t xml:space="preserve"> </w:t>
      </w:r>
      <w:r>
        <w:t>формы имени</w:t>
      </w:r>
      <w:r>
        <w:rPr>
          <w:spacing w:val="4"/>
        </w:rPr>
        <w:t xml:space="preserve"> </w:t>
      </w:r>
      <w:r>
        <w:t>существительного.</w:t>
      </w:r>
    </w:p>
    <w:p w:rsidR="00BA0EEA" w:rsidRDefault="00CD0253">
      <w:pPr>
        <w:pStyle w:val="a3"/>
        <w:spacing w:line="273" w:lineRule="exact"/>
        <w:rPr>
          <w:i/>
        </w:rPr>
      </w:pPr>
      <w:r>
        <w:t>Изменение</w:t>
      </w:r>
      <w:r>
        <w:rPr>
          <w:spacing w:val="-6"/>
        </w:rPr>
        <w:t xml:space="preserve"> </w:t>
      </w:r>
      <w:r>
        <w:t>имён</w:t>
      </w:r>
      <w:r>
        <w:rPr>
          <w:spacing w:val="-9"/>
        </w:rPr>
        <w:t xml:space="preserve"> </w:t>
      </w:r>
      <w:r>
        <w:t>прилагательных</w:t>
      </w:r>
      <w:r>
        <w:rPr>
          <w:spacing w:val="-8"/>
        </w:rPr>
        <w:t xml:space="preserve"> </w:t>
      </w:r>
      <w:r>
        <w:t>по</w:t>
      </w:r>
      <w:r>
        <w:rPr>
          <w:spacing w:val="-1"/>
        </w:rPr>
        <w:t xml:space="preserve"> </w:t>
      </w:r>
      <w:r>
        <w:t>родам,</w:t>
      </w:r>
      <w:r>
        <w:rPr>
          <w:spacing w:val="1"/>
        </w:rPr>
        <w:t xml:space="preserve"> </w:t>
      </w:r>
      <w:r>
        <w:t>числам и</w:t>
      </w:r>
      <w:r>
        <w:rPr>
          <w:spacing w:val="-4"/>
        </w:rPr>
        <w:t xml:space="preserve"> </w:t>
      </w:r>
      <w:r>
        <w:t>падежам</w:t>
      </w:r>
      <w:r>
        <w:rPr>
          <w:spacing w:val="-8"/>
        </w:rPr>
        <w:t xml:space="preserve"> </w:t>
      </w:r>
      <w:r>
        <w:t>(кроме</w:t>
      </w:r>
      <w:r>
        <w:rPr>
          <w:spacing w:val="3"/>
        </w:rPr>
        <w:t xml:space="preserve"> </w:t>
      </w:r>
      <w:r>
        <w:t>имён</w:t>
      </w:r>
      <w:r>
        <w:rPr>
          <w:spacing w:val="-4"/>
        </w:rPr>
        <w:t xml:space="preserve"> </w:t>
      </w:r>
      <w:r>
        <w:t>прилагательных</w:t>
      </w:r>
      <w:r>
        <w:rPr>
          <w:spacing w:val="5"/>
        </w:rPr>
        <w:t xml:space="preserve"> </w:t>
      </w:r>
      <w:r>
        <w:t>на</w:t>
      </w:r>
      <w:r>
        <w:rPr>
          <w:spacing w:val="-7"/>
        </w:rPr>
        <w:t xml:space="preserve"> </w:t>
      </w:r>
      <w:r>
        <w:rPr>
          <w:i/>
        </w:rPr>
        <w:t>-ий,</w:t>
      </w:r>
    </w:p>
    <w:p w:rsidR="00BA0EEA" w:rsidRDefault="00CD0253">
      <w:pPr>
        <w:pStyle w:val="a3"/>
        <w:spacing w:before="31"/>
      </w:pPr>
      <w:r>
        <w:rPr>
          <w:i/>
        </w:rPr>
        <w:t>-ов,</w:t>
      </w:r>
      <w:r>
        <w:rPr>
          <w:i/>
          <w:spacing w:val="-13"/>
        </w:rPr>
        <w:t xml:space="preserve"> </w:t>
      </w:r>
      <w:r>
        <w:rPr>
          <w:i/>
        </w:rPr>
        <w:t>-ин</w:t>
      </w:r>
      <w:r>
        <w:t>).</w:t>
      </w:r>
      <w:r>
        <w:rPr>
          <w:spacing w:val="-2"/>
        </w:rPr>
        <w:t xml:space="preserve"> </w:t>
      </w:r>
      <w:r>
        <w:t>Склонение</w:t>
      </w:r>
      <w:r>
        <w:rPr>
          <w:spacing w:val="-11"/>
        </w:rPr>
        <w:t xml:space="preserve"> </w:t>
      </w:r>
      <w:r>
        <w:t>имён</w:t>
      </w:r>
      <w:r>
        <w:rPr>
          <w:spacing w:val="-8"/>
        </w:rPr>
        <w:t xml:space="preserve"> </w:t>
      </w:r>
      <w:r>
        <w:t>прилагательных.</w:t>
      </w:r>
    </w:p>
    <w:p w:rsidR="00BA0EEA" w:rsidRDefault="00CD0253">
      <w:pPr>
        <w:pStyle w:val="a3"/>
        <w:spacing w:before="41" w:line="271" w:lineRule="auto"/>
        <w:ind w:right="408"/>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w:t>
      </w:r>
      <w:r>
        <w:rPr>
          <w:spacing w:val="-4"/>
        </w:rPr>
        <w:t xml:space="preserve"> </w:t>
      </w:r>
      <w:r>
        <w:t>личных</w:t>
      </w:r>
      <w:r>
        <w:rPr>
          <w:spacing w:val="-8"/>
        </w:rPr>
        <w:t xml:space="preserve"> </w:t>
      </w:r>
      <w:r>
        <w:t>местоимений</w:t>
      </w:r>
      <w:r>
        <w:rPr>
          <w:spacing w:val="8"/>
        </w:rPr>
        <w:t xml:space="preserve"> </w:t>
      </w:r>
      <w:r>
        <w:t>для</w:t>
      </w:r>
      <w:r>
        <w:rPr>
          <w:spacing w:val="1"/>
        </w:rPr>
        <w:t xml:space="preserve"> </w:t>
      </w:r>
      <w:r>
        <w:t>устранения</w:t>
      </w:r>
      <w:r>
        <w:rPr>
          <w:spacing w:val="-2"/>
        </w:rPr>
        <w:t xml:space="preserve"> </w:t>
      </w:r>
      <w:r>
        <w:t>неоправданных</w:t>
      </w:r>
      <w:r>
        <w:rPr>
          <w:spacing w:val="-2"/>
        </w:rPr>
        <w:t xml:space="preserve"> </w:t>
      </w:r>
      <w:r>
        <w:t>повторов</w:t>
      </w:r>
      <w:r>
        <w:rPr>
          <w:spacing w:val="-6"/>
        </w:rPr>
        <w:t xml:space="preserve"> </w:t>
      </w:r>
      <w:r>
        <w:t>в</w:t>
      </w:r>
      <w:r>
        <w:rPr>
          <w:spacing w:val="-7"/>
        </w:rPr>
        <w:t xml:space="preserve"> </w:t>
      </w:r>
      <w:r>
        <w:t>тексте.</w:t>
      </w:r>
    </w:p>
    <w:p w:rsidR="00BA0EEA" w:rsidRDefault="00CD0253">
      <w:pPr>
        <w:pStyle w:val="a3"/>
        <w:spacing w:before="10" w:line="266" w:lineRule="auto"/>
        <w:ind w:right="405"/>
      </w:pPr>
      <w:r>
        <w:t>Глагол:</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Неопределённая</w:t>
      </w:r>
      <w:r>
        <w:rPr>
          <w:spacing w:val="1"/>
        </w:rPr>
        <w:t xml:space="preserve"> </w:t>
      </w:r>
      <w:r>
        <w:t>форма</w:t>
      </w:r>
      <w:r>
        <w:rPr>
          <w:spacing w:val="61"/>
        </w:rPr>
        <w:t xml:space="preserve"> </w:t>
      </w:r>
      <w:r>
        <w:t>глагола</w:t>
      </w:r>
      <w:r>
        <w:rPr>
          <w:spacing w:val="1"/>
        </w:rPr>
        <w:t xml:space="preserve"> </w:t>
      </w:r>
      <w:r>
        <w:t>Настоящее, будущее, прошедшее время глаголов. Изменение глаголов по временам, числам. Род</w:t>
      </w:r>
      <w:r>
        <w:rPr>
          <w:spacing w:val="1"/>
        </w:rPr>
        <w:t xml:space="preserve"> </w:t>
      </w:r>
      <w:r>
        <w:t>глаголов</w:t>
      </w:r>
      <w:r>
        <w:rPr>
          <w:spacing w:val="-1"/>
        </w:rPr>
        <w:t xml:space="preserve"> </w:t>
      </w:r>
      <w:r>
        <w:t>в</w:t>
      </w:r>
      <w:r>
        <w:rPr>
          <w:spacing w:val="-1"/>
        </w:rPr>
        <w:t xml:space="preserve"> </w:t>
      </w:r>
      <w:r>
        <w:t>прошедшем</w:t>
      </w:r>
      <w:r>
        <w:rPr>
          <w:spacing w:val="-1"/>
        </w:rPr>
        <w:t xml:space="preserve"> </w:t>
      </w:r>
      <w:r>
        <w:t>времени.</w:t>
      </w:r>
    </w:p>
    <w:p w:rsidR="00BA0EEA" w:rsidRDefault="00CD0253">
      <w:pPr>
        <w:pStyle w:val="a3"/>
        <w:spacing w:before="12"/>
        <w:jc w:val="left"/>
      </w:pPr>
      <w:r>
        <w:t>Частица</w:t>
      </w:r>
      <w:r>
        <w:rPr>
          <w:spacing w:val="-10"/>
        </w:rPr>
        <w:t xml:space="preserve"> </w:t>
      </w:r>
      <w:r>
        <w:t>не,</w:t>
      </w:r>
      <w:r>
        <w:rPr>
          <w:spacing w:val="1"/>
        </w:rPr>
        <w:t xml:space="preserve"> </w:t>
      </w:r>
      <w:r>
        <w:t>её</w:t>
      </w:r>
      <w:r>
        <w:rPr>
          <w:spacing w:val="-12"/>
        </w:rPr>
        <w:t xml:space="preserve"> </w:t>
      </w:r>
      <w:r>
        <w:t>значение.</w:t>
      </w:r>
    </w:p>
    <w:p w:rsidR="00BA0EEA" w:rsidRDefault="00CD0253">
      <w:pPr>
        <w:pStyle w:val="110"/>
        <w:spacing w:before="60"/>
        <w:jc w:val="left"/>
      </w:pPr>
      <w:bookmarkStart w:id="52" w:name="Синтаксис_(2)"/>
      <w:bookmarkEnd w:id="52"/>
      <w:r>
        <w:t>Синтаксис</w:t>
      </w:r>
    </w:p>
    <w:p w:rsidR="00BA0EEA" w:rsidRDefault="00CD0253">
      <w:pPr>
        <w:pStyle w:val="a3"/>
        <w:spacing w:before="32" w:line="266" w:lineRule="auto"/>
        <w:ind w:right="396"/>
      </w:pPr>
      <w:r>
        <w:t>Предложение.</w:t>
      </w:r>
      <w:r>
        <w:rPr>
          <w:spacing w:val="1"/>
        </w:rPr>
        <w:t xml:space="preserve"> </w:t>
      </w:r>
      <w:r>
        <w:t>Установление</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(синтаксических)</w:t>
      </w:r>
      <w:r>
        <w:rPr>
          <w:spacing w:val="1"/>
        </w:rPr>
        <w:t xml:space="preserve"> </w:t>
      </w:r>
      <w:r>
        <w:t>вопросов</w:t>
      </w:r>
      <w:r>
        <w:rPr>
          <w:spacing w:val="1"/>
        </w:rPr>
        <w:t xml:space="preserve"> </w:t>
      </w:r>
      <w:r>
        <w:t>связи</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Главные</w:t>
      </w:r>
      <w:r>
        <w:rPr>
          <w:spacing w:val="1"/>
        </w:rPr>
        <w:t xml:space="preserve"> </w:t>
      </w:r>
      <w:r>
        <w:t>члены</w:t>
      </w:r>
      <w:r>
        <w:rPr>
          <w:spacing w:val="1"/>
        </w:rPr>
        <w:t xml:space="preserve"> </w:t>
      </w:r>
      <w:r>
        <w:t>предложения</w:t>
      </w:r>
      <w:r>
        <w:rPr>
          <w:spacing w:val="1"/>
        </w:rPr>
        <w:t xml:space="preserve"> </w:t>
      </w:r>
      <w:r>
        <w:t>-</w:t>
      </w:r>
      <w:r>
        <w:rPr>
          <w:spacing w:val="61"/>
        </w:rPr>
        <w:t xml:space="preserve"> </w:t>
      </w:r>
      <w:r>
        <w:t>подлежащее</w:t>
      </w:r>
      <w:r>
        <w:rPr>
          <w:spacing w:val="61"/>
        </w:rPr>
        <w:t xml:space="preserve"> </w:t>
      </w:r>
      <w:r>
        <w:t>и</w:t>
      </w:r>
      <w:r>
        <w:rPr>
          <w:spacing w:val="61"/>
        </w:rPr>
        <w:t xml:space="preserve"> </w:t>
      </w:r>
      <w:r>
        <w:t>сказуемое.</w:t>
      </w:r>
      <w:r>
        <w:rPr>
          <w:spacing w:val="1"/>
        </w:rPr>
        <w:t xml:space="preserve"> </w:t>
      </w:r>
      <w:r>
        <w:t>Второстепенные члены предложения (без деления на виды). Предложения распространённые и</w:t>
      </w:r>
      <w:r>
        <w:rPr>
          <w:spacing w:val="1"/>
        </w:rPr>
        <w:t xml:space="preserve"> </w:t>
      </w:r>
      <w:r>
        <w:t>нераспространённые.</w:t>
      </w:r>
    </w:p>
    <w:p w:rsidR="00BA0EEA" w:rsidRDefault="00CD0253">
      <w:pPr>
        <w:pStyle w:val="a3"/>
        <w:spacing w:before="13"/>
      </w:pPr>
      <w:r>
        <w:t>Наблюдение</w:t>
      </w:r>
      <w:r>
        <w:rPr>
          <w:spacing w:val="-10"/>
        </w:rPr>
        <w:t xml:space="preserve"> </w:t>
      </w:r>
      <w:r>
        <w:t>за</w:t>
      </w:r>
      <w:r>
        <w:rPr>
          <w:spacing w:val="-12"/>
        </w:rPr>
        <w:t xml:space="preserve"> </w:t>
      </w:r>
      <w:r>
        <w:t>однородными</w:t>
      </w:r>
      <w:r>
        <w:rPr>
          <w:spacing w:val="-2"/>
        </w:rPr>
        <w:t xml:space="preserve"> </w:t>
      </w:r>
      <w:r>
        <w:t>членами</w:t>
      </w:r>
      <w:r>
        <w:rPr>
          <w:spacing w:val="-9"/>
        </w:rPr>
        <w:t xml:space="preserve"> </w:t>
      </w:r>
      <w:r>
        <w:t>предложения</w:t>
      </w:r>
      <w:r>
        <w:rPr>
          <w:spacing w:val="1"/>
        </w:rPr>
        <w:t xml:space="preserve"> </w:t>
      </w:r>
      <w:r>
        <w:t>с</w:t>
      </w:r>
      <w:r>
        <w:rPr>
          <w:spacing w:val="-12"/>
        </w:rPr>
        <w:t xml:space="preserve"> </w:t>
      </w:r>
      <w:r>
        <w:t>союзами</w:t>
      </w:r>
      <w:r>
        <w:rPr>
          <w:spacing w:val="-4"/>
        </w:rPr>
        <w:t xml:space="preserve"> </w:t>
      </w:r>
      <w:r>
        <w:rPr>
          <w:i/>
        </w:rPr>
        <w:t>и,</w:t>
      </w:r>
      <w:r>
        <w:rPr>
          <w:i/>
          <w:spacing w:val="-7"/>
        </w:rPr>
        <w:t xml:space="preserve"> </w:t>
      </w:r>
      <w:r>
        <w:rPr>
          <w:i/>
        </w:rPr>
        <w:t>а,</w:t>
      </w:r>
      <w:r>
        <w:rPr>
          <w:i/>
          <w:spacing w:val="-8"/>
        </w:rPr>
        <w:t xml:space="preserve"> </w:t>
      </w:r>
      <w:r>
        <w:rPr>
          <w:i/>
        </w:rPr>
        <w:t>но</w:t>
      </w:r>
      <w:r>
        <w:rPr>
          <w:i/>
          <w:spacing w:val="-10"/>
        </w:rPr>
        <w:t xml:space="preserve"> </w:t>
      </w:r>
      <w:r>
        <w:t>и</w:t>
      </w:r>
      <w:r>
        <w:rPr>
          <w:spacing w:val="-14"/>
        </w:rPr>
        <w:t xml:space="preserve"> </w:t>
      </w:r>
      <w:r>
        <w:t>без</w:t>
      </w:r>
      <w:r>
        <w:rPr>
          <w:spacing w:val="-4"/>
        </w:rPr>
        <w:t xml:space="preserve"> </w:t>
      </w:r>
      <w:r>
        <w:t>союзов.</w:t>
      </w:r>
    </w:p>
    <w:p w:rsidR="00BA0EEA" w:rsidRDefault="00CD0253">
      <w:pPr>
        <w:pStyle w:val="110"/>
        <w:spacing w:before="65"/>
      </w:pPr>
      <w:bookmarkStart w:id="53" w:name="Орфография_и_пунктуация_(3)"/>
      <w:bookmarkEnd w:id="53"/>
      <w:r>
        <w:t>Орфография</w:t>
      </w:r>
      <w:r>
        <w:rPr>
          <w:spacing w:val="-13"/>
        </w:rPr>
        <w:t xml:space="preserve"> </w:t>
      </w:r>
      <w:r>
        <w:t>и</w:t>
      </w:r>
      <w:r>
        <w:rPr>
          <w:spacing w:val="-4"/>
        </w:rPr>
        <w:t xml:space="preserve"> </w:t>
      </w:r>
      <w:r>
        <w:t>пунктуация</w:t>
      </w:r>
    </w:p>
    <w:p w:rsidR="00BA0EEA" w:rsidRDefault="00CD0253">
      <w:pPr>
        <w:pStyle w:val="a3"/>
        <w:spacing w:before="31" w:line="266" w:lineRule="auto"/>
        <w:ind w:right="407"/>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60"/>
        </w:rPr>
        <w:t xml:space="preserve"> </w:t>
      </w:r>
      <w:r>
        <w:t>предложенных</w:t>
      </w:r>
      <w:r>
        <w:rPr>
          <w:spacing w:val="1"/>
        </w:rPr>
        <w:t xml:space="preserve"> </w:t>
      </w:r>
      <w:r>
        <w:t>текстов</w:t>
      </w:r>
      <w:r>
        <w:rPr>
          <w:spacing w:val="-1"/>
        </w:rPr>
        <w:t xml:space="preserve"> </w:t>
      </w:r>
      <w:r>
        <w:t>(повторение</w:t>
      </w:r>
      <w:r>
        <w:rPr>
          <w:spacing w:val="-2"/>
        </w:rPr>
        <w:t xml:space="preserve"> </w:t>
      </w:r>
      <w:r>
        <w:t>и</w:t>
      </w:r>
      <w:r>
        <w:rPr>
          <w:spacing w:val="-3"/>
        </w:rPr>
        <w:t xml:space="preserve"> </w:t>
      </w:r>
      <w:r>
        <w:t>применение</w:t>
      </w:r>
      <w:r>
        <w:rPr>
          <w:spacing w:val="-7"/>
        </w:rPr>
        <w:t xml:space="preserve"> </w:t>
      </w:r>
      <w:r>
        <w:t>на</w:t>
      </w:r>
      <w:r>
        <w:rPr>
          <w:spacing w:val="-4"/>
        </w:rPr>
        <w:t xml:space="preserve"> </w:t>
      </w:r>
      <w:r>
        <w:t>новом</w:t>
      </w:r>
      <w:r>
        <w:rPr>
          <w:spacing w:val="-1"/>
        </w:rPr>
        <w:t xml:space="preserve"> </w:t>
      </w:r>
      <w:r>
        <w:t>орфографическомматериале).</w:t>
      </w:r>
    </w:p>
    <w:p w:rsidR="00BA0EEA" w:rsidRDefault="00CD0253">
      <w:pPr>
        <w:pStyle w:val="a3"/>
        <w:spacing w:before="18" w:line="280" w:lineRule="auto"/>
        <w:ind w:right="417"/>
      </w:pPr>
      <w:r>
        <w:t>Использование орфографического словаря для определения (уточнения) написания слова. Правила</w:t>
      </w:r>
      <w:r>
        <w:rPr>
          <w:spacing w:val="-57"/>
        </w:rPr>
        <w:t xml:space="preserve"> </w:t>
      </w:r>
      <w:r>
        <w:t>правописания</w:t>
      </w:r>
      <w:r>
        <w:rPr>
          <w:spacing w:val="-2"/>
        </w:rPr>
        <w:t xml:space="preserve"> </w:t>
      </w:r>
      <w:r>
        <w:t>и</w:t>
      </w:r>
      <w:r>
        <w:rPr>
          <w:spacing w:val="-2"/>
        </w:rPr>
        <w:t xml:space="preserve"> </w:t>
      </w:r>
      <w:r>
        <w:t>их</w:t>
      </w:r>
      <w:r>
        <w:rPr>
          <w:spacing w:val="-2"/>
        </w:rPr>
        <w:t xml:space="preserve"> </w:t>
      </w:r>
      <w:r>
        <w:t>применение:</w:t>
      </w:r>
    </w:p>
    <w:p w:rsidR="00BA0EEA" w:rsidRDefault="00CD0253" w:rsidP="0088385F">
      <w:pPr>
        <w:pStyle w:val="a5"/>
        <w:numPr>
          <w:ilvl w:val="0"/>
          <w:numId w:val="37"/>
        </w:numPr>
        <w:tabs>
          <w:tab w:val="left" w:pos="1549"/>
          <w:tab w:val="left" w:pos="1550"/>
        </w:tabs>
        <w:spacing w:before="22"/>
        <w:ind w:left="1549" w:hanging="1062"/>
        <w:jc w:val="left"/>
        <w:rPr>
          <w:sz w:val="24"/>
        </w:rPr>
      </w:pPr>
      <w:r>
        <w:rPr>
          <w:sz w:val="24"/>
        </w:rPr>
        <w:t>разделительный</w:t>
      </w:r>
      <w:r>
        <w:rPr>
          <w:spacing w:val="-9"/>
          <w:sz w:val="24"/>
        </w:rPr>
        <w:t xml:space="preserve"> </w:t>
      </w:r>
      <w:r>
        <w:rPr>
          <w:sz w:val="24"/>
        </w:rPr>
        <w:t>твёрдый</w:t>
      </w:r>
      <w:r>
        <w:rPr>
          <w:spacing w:val="-9"/>
          <w:sz w:val="24"/>
        </w:rPr>
        <w:t xml:space="preserve"> </w:t>
      </w:r>
      <w:r>
        <w:rPr>
          <w:sz w:val="24"/>
        </w:rPr>
        <w:t>знак;</w:t>
      </w:r>
    </w:p>
    <w:p w:rsidR="00BA0EEA" w:rsidRDefault="00CD0253" w:rsidP="0088385F">
      <w:pPr>
        <w:pStyle w:val="a5"/>
        <w:numPr>
          <w:ilvl w:val="0"/>
          <w:numId w:val="37"/>
        </w:numPr>
        <w:tabs>
          <w:tab w:val="left" w:pos="1549"/>
          <w:tab w:val="left" w:pos="1550"/>
        </w:tabs>
        <w:spacing w:before="56"/>
        <w:ind w:left="1549" w:hanging="1062"/>
        <w:jc w:val="left"/>
        <w:rPr>
          <w:sz w:val="24"/>
        </w:rPr>
      </w:pPr>
      <w:r>
        <w:rPr>
          <w:spacing w:val="-1"/>
          <w:sz w:val="24"/>
        </w:rPr>
        <w:t>непроизносимые</w:t>
      </w:r>
      <w:r>
        <w:rPr>
          <w:spacing w:val="-8"/>
          <w:sz w:val="24"/>
        </w:rPr>
        <w:t xml:space="preserve"> </w:t>
      </w:r>
      <w:r>
        <w:rPr>
          <w:sz w:val="24"/>
        </w:rPr>
        <w:t>согласные</w:t>
      </w:r>
      <w:r>
        <w:rPr>
          <w:spacing w:val="-13"/>
          <w:sz w:val="24"/>
        </w:rPr>
        <w:t xml:space="preserve"> </w:t>
      </w:r>
      <w:r>
        <w:rPr>
          <w:sz w:val="24"/>
        </w:rPr>
        <w:t>в</w:t>
      </w:r>
      <w:r>
        <w:rPr>
          <w:spacing w:val="-2"/>
          <w:sz w:val="24"/>
        </w:rPr>
        <w:t xml:space="preserve"> </w:t>
      </w:r>
      <w:r>
        <w:rPr>
          <w:sz w:val="24"/>
        </w:rPr>
        <w:t>корне</w:t>
      </w:r>
      <w:r>
        <w:rPr>
          <w:spacing w:val="-9"/>
          <w:sz w:val="24"/>
        </w:rPr>
        <w:t xml:space="preserve"> </w:t>
      </w:r>
      <w:r>
        <w:rPr>
          <w:sz w:val="24"/>
        </w:rPr>
        <w:t>слова;</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мягкий</w:t>
      </w:r>
      <w:r>
        <w:rPr>
          <w:spacing w:val="-12"/>
          <w:sz w:val="24"/>
        </w:rPr>
        <w:t xml:space="preserve"> </w:t>
      </w:r>
      <w:r>
        <w:rPr>
          <w:sz w:val="24"/>
        </w:rPr>
        <w:t>знак</w:t>
      </w:r>
      <w:r>
        <w:rPr>
          <w:spacing w:val="-15"/>
          <w:sz w:val="24"/>
        </w:rPr>
        <w:t xml:space="preserve"> </w:t>
      </w:r>
      <w:r>
        <w:rPr>
          <w:sz w:val="24"/>
        </w:rPr>
        <w:t>после</w:t>
      </w:r>
      <w:r>
        <w:rPr>
          <w:spacing w:val="-10"/>
          <w:sz w:val="24"/>
        </w:rPr>
        <w:t xml:space="preserve"> </w:t>
      </w:r>
      <w:r>
        <w:rPr>
          <w:sz w:val="24"/>
        </w:rPr>
        <w:t>шипящих</w:t>
      </w:r>
      <w:r>
        <w:rPr>
          <w:spacing w:val="-8"/>
          <w:sz w:val="24"/>
        </w:rPr>
        <w:t xml:space="preserve"> </w:t>
      </w:r>
      <w:r>
        <w:rPr>
          <w:sz w:val="24"/>
        </w:rPr>
        <w:t>на</w:t>
      </w:r>
      <w:r>
        <w:rPr>
          <w:spacing w:val="-5"/>
          <w:sz w:val="24"/>
        </w:rPr>
        <w:t xml:space="preserve"> </w:t>
      </w:r>
      <w:r>
        <w:rPr>
          <w:sz w:val="24"/>
        </w:rPr>
        <w:t>конце</w:t>
      </w:r>
      <w:r>
        <w:rPr>
          <w:spacing w:val="-9"/>
          <w:sz w:val="24"/>
        </w:rPr>
        <w:t xml:space="preserve"> </w:t>
      </w:r>
      <w:r>
        <w:rPr>
          <w:sz w:val="24"/>
        </w:rPr>
        <w:t>имён</w:t>
      </w:r>
      <w:r>
        <w:rPr>
          <w:spacing w:val="1"/>
          <w:sz w:val="24"/>
        </w:rPr>
        <w:t xml:space="preserve"> </w:t>
      </w:r>
      <w:r>
        <w:rPr>
          <w:sz w:val="24"/>
        </w:rPr>
        <w:t>существительных;</w:t>
      </w:r>
    </w:p>
    <w:p w:rsidR="00BA0EEA" w:rsidRDefault="00CD0253" w:rsidP="0088385F">
      <w:pPr>
        <w:pStyle w:val="a5"/>
        <w:numPr>
          <w:ilvl w:val="0"/>
          <w:numId w:val="37"/>
        </w:numPr>
        <w:tabs>
          <w:tab w:val="left" w:pos="1549"/>
          <w:tab w:val="left" w:pos="1550"/>
        </w:tabs>
        <w:spacing w:before="36" w:line="259" w:lineRule="auto"/>
        <w:ind w:right="944" w:firstLine="0"/>
        <w:jc w:val="left"/>
        <w:rPr>
          <w:sz w:val="24"/>
        </w:rPr>
      </w:pPr>
      <w:r>
        <w:rPr>
          <w:sz w:val="24"/>
        </w:rPr>
        <w:t>безударные</w:t>
      </w:r>
      <w:r>
        <w:rPr>
          <w:spacing w:val="1"/>
          <w:sz w:val="24"/>
        </w:rPr>
        <w:t xml:space="preserve"> </w:t>
      </w:r>
      <w:r>
        <w:rPr>
          <w:sz w:val="24"/>
        </w:rPr>
        <w:t>гласные</w:t>
      </w:r>
      <w:r>
        <w:rPr>
          <w:spacing w:val="1"/>
          <w:sz w:val="24"/>
        </w:rPr>
        <w:t xml:space="preserve"> </w:t>
      </w:r>
      <w:r>
        <w:rPr>
          <w:sz w:val="24"/>
        </w:rPr>
        <w:t>в</w:t>
      </w:r>
      <w:r>
        <w:rPr>
          <w:spacing w:val="1"/>
          <w:sz w:val="24"/>
        </w:rPr>
        <w:t xml:space="preserve"> </w:t>
      </w:r>
      <w:r>
        <w:rPr>
          <w:sz w:val="24"/>
        </w:rPr>
        <w:t>падежных окончаниях</w:t>
      </w:r>
      <w:r>
        <w:rPr>
          <w:spacing w:val="1"/>
          <w:sz w:val="24"/>
        </w:rPr>
        <w:t xml:space="preserve"> </w:t>
      </w:r>
      <w:r>
        <w:rPr>
          <w:sz w:val="24"/>
        </w:rPr>
        <w:t>имён</w:t>
      </w:r>
      <w:r>
        <w:rPr>
          <w:spacing w:val="1"/>
          <w:sz w:val="24"/>
        </w:rPr>
        <w:t xml:space="preserve"> </w:t>
      </w:r>
      <w:r>
        <w:rPr>
          <w:sz w:val="24"/>
        </w:rPr>
        <w:t>существительных</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наблюдения);</w:t>
      </w:r>
    </w:p>
    <w:p w:rsidR="00BA0EEA" w:rsidRDefault="00CD0253" w:rsidP="0088385F">
      <w:pPr>
        <w:pStyle w:val="a5"/>
        <w:numPr>
          <w:ilvl w:val="0"/>
          <w:numId w:val="37"/>
        </w:numPr>
        <w:tabs>
          <w:tab w:val="left" w:pos="1549"/>
          <w:tab w:val="left" w:pos="1550"/>
          <w:tab w:val="left" w:pos="4277"/>
          <w:tab w:val="left" w:pos="9497"/>
        </w:tabs>
        <w:spacing w:before="24" w:line="264" w:lineRule="auto"/>
        <w:ind w:right="414" w:firstLine="0"/>
        <w:jc w:val="left"/>
        <w:rPr>
          <w:sz w:val="24"/>
        </w:rPr>
      </w:pPr>
      <w:r>
        <w:rPr>
          <w:sz w:val="24"/>
        </w:rPr>
        <w:t xml:space="preserve">безударные  </w:t>
      </w:r>
      <w:r>
        <w:rPr>
          <w:spacing w:val="13"/>
          <w:sz w:val="24"/>
        </w:rPr>
        <w:t xml:space="preserve"> </w:t>
      </w:r>
      <w:r>
        <w:rPr>
          <w:sz w:val="24"/>
        </w:rPr>
        <w:t xml:space="preserve">гласные  </w:t>
      </w:r>
      <w:r>
        <w:rPr>
          <w:spacing w:val="10"/>
          <w:sz w:val="24"/>
        </w:rPr>
        <w:t xml:space="preserve"> </w:t>
      </w:r>
      <w:r>
        <w:rPr>
          <w:sz w:val="24"/>
        </w:rPr>
        <w:t>в</w:t>
      </w:r>
      <w:r>
        <w:rPr>
          <w:sz w:val="24"/>
        </w:rPr>
        <w:tab/>
        <w:t xml:space="preserve">падежных  </w:t>
      </w:r>
      <w:r>
        <w:rPr>
          <w:spacing w:val="4"/>
          <w:sz w:val="24"/>
        </w:rPr>
        <w:t xml:space="preserve"> </w:t>
      </w:r>
      <w:r>
        <w:rPr>
          <w:sz w:val="24"/>
        </w:rPr>
        <w:t xml:space="preserve">окончаниях  </w:t>
      </w:r>
      <w:r>
        <w:rPr>
          <w:spacing w:val="14"/>
          <w:sz w:val="24"/>
        </w:rPr>
        <w:t xml:space="preserve"> </w:t>
      </w:r>
      <w:r>
        <w:rPr>
          <w:sz w:val="24"/>
        </w:rPr>
        <w:t xml:space="preserve">имён  </w:t>
      </w:r>
      <w:r>
        <w:rPr>
          <w:spacing w:val="14"/>
          <w:sz w:val="24"/>
        </w:rPr>
        <w:t xml:space="preserve"> </w:t>
      </w:r>
      <w:r>
        <w:rPr>
          <w:sz w:val="24"/>
        </w:rPr>
        <w:t>прилагательных</w:t>
      </w:r>
      <w:r>
        <w:rPr>
          <w:sz w:val="24"/>
        </w:rPr>
        <w:tab/>
        <w:t>(на</w:t>
      </w:r>
      <w:r>
        <w:rPr>
          <w:spacing w:val="1"/>
          <w:sz w:val="24"/>
        </w:rPr>
        <w:t xml:space="preserve"> </w:t>
      </w:r>
      <w:r>
        <w:rPr>
          <w:sz w:val="24"/>
        </w:rPr>
        <w:t>уровне</w:t>
      </w:r>
      <w:r>
        <w:rPr>
          <w:spacing w:val="-57"/>
          <w:sz w:val="24"/>
        </w:rPr>
        <w:t xml:space="preserve"> </w:t>
      </w:r>
      <w:r>
        <w:rPr>
          <w:sz w:val="24"/>
        </w:rPr>
        <w:t>наблюдения);</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раздельное</w:t>
      </w:r>
      <w:r>
        <w:rPr>
          <w:spacing w:val="-14"/>
          <w:sz w:val="24"/>
        </w:rPr>
        <w:t xml:space="preserve"> </w:t>
      </w:r>
      <w:r>
        <w:rPr>
          <w:sz w:val="24"/>
        </w:rPr>
        <w:t>написание</w:t>
      </w:r>
      <w:r>
        <w:rPr>
          <w:spacing w:val="-10"/>
          <w:sz w:val="24"/>
        </w:rPr>
        <w:t xml:space="preserve"> </w:t>
      </w:r>
      <w:r>
        <w:rPr>
          <w:sz w:val="24"/>
        </w:rPr>
        <w:t>предлогов</w:t>
      </w:r>
      <w:r>
        <w:rPr>
          <w:spacing w:val="-2"/>
          <w:sz w:val="24"/>
        </w:rPr>
        <w:t xml:space="preserve"> </w:t>
      </w:r>
      <w:r>
        <w:rPr>
          <w:sz w:val="24"/>
        </w:rPr>
        <w:t>с</w:t>
      </w:r>
      <w:r>
        <w:rPr>
          <w:spacing w:val="-15"/>
          <w:sz w:val="24"/>
        </w:rPr>
        <w:t xml:space="preserve"> </w:t>
      </w:r>
      <w:r>
        <w:rPr>
          <w:sz w:val="24"/>
        </w:rPr>
        <w:t>личными</w:t>
      </w:r>
      <w:r>
        <w:rPr>
          <w:spacing w:val="-7"/>
          <w:sz w:val="24"/>
        </w:rPr>
        <w:t xml:space="preserve"> </w:t>
      </w:r>
      <w:r>
        <w:rPr>
          <w:sz w:val="24"/>
        </w:rPr>
        <w:t>местоимениями;</w:t>
      </w:r>
    </w:p>
    <w:p w:rsidR="00BA0EEA" w:rsidRDefault="00CD0253" w:rsidP="0088385F">
      <w:pPr>
        <w:pStyle w:val="a5"/>
        <w:numPr>
          <w:ilvl w:val="0"/>
          <w:numId w:val="37"/>
        </w:numPr>
        <w:tabs>
          <w:tab w:val="left" w:pos="1549"/>
          <w:tab w:val="left" w:pos="1550"/>
        </w:tabs>
        <w:spacing w:before="41" w:line="254" w:lineRule="auto"/>
        <w:ind w:right="1274" w:firstLine="0"/>
        <w:jc w:val="left"/>
        <w:rPr>
          <w:sz w:val="24"/>
        </w:rPr>
      </w:pPr>
      <w:r>
        <w:rPr>
          <w:sz w:val="24"/>
        </w:rPr>
        <w:t>непроверяемые гласные и согласные (перечень слов в орфографическом словаре</w:t>
      </w:r>
      <w:r>
        <w:rPr>
          <w:spacing w:val="-57"/>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30"/>
        <w:ind w:left="1549" w:hanging="1062"/>
        <w:jc w:val="left"/>
        <w:rPr>
          <w:sz w:val="24"/>
        </w:rPr>
      </w:pPr>
      <w:r>
        <w:rPr>
          <w:sz w:val="24"/>
        </w:rPr>
        <w:t>раздельное</w:t>
      </w:r>
      <w:r>
        <w:rPr>
          <w:spacing w:val="-9"/>
          <w:sz w:val="24"/>
        </w:rPr>
        <w:t xml:space="preserve"> </w:t>
      </w:r>
      <w:r>
        <w:rPr>
          <w:sz w:val="24"/>
        </w:rPr>
        <w:t>написание</w:t>
      </w:r>
      <w:r>
        <w:rPr>
          <w:spacing w:val="-9"/>
          <w:sz w:val="24"/>
        </w:rPr>
        <w:t xml:space="preserve"> </w:t>
      </w:r>
      <w:r>
        <w:rPr>
          <w:sz w:val="24"/>
        </w:rPr>
        <w:t>частицы</w:t>
      </w:r>
      <w:r>
        <w:rPr>
          <w:spacing w:val="-7"/>
          <w:sz w:val="24"/>
        </w:rPr>
        <w:t xml:space="preserve"> </w:t>
      </w:r>
      <w:r>
        <w:rPr>
          <w:sz w:val="24"/>
        </w:rPr>
        <w:t>не</w:t>
      </w:r>
      <w:r>
        <w:rPr>
          <w:spacing w:val="-14"/>
          <w:sz w:val="24"/>
        </w:rPr>
        <w:t xml:space="preserve"> </w:t>
      </w:r>
      <w:r>
        <w:rPr>
          <w:sz w:val="24"/>
        </w:rPr>
        <w:t>с</w:t>
      </w:r>
      <w:r>
        <w:rPr>
          <w:spacing w:val="-15"/>
          <w:sz w:val="24"/>
        </w:rPr>
        <w:t xml:space="preserve"> </w:t>
      </w:r>
      <w:r>
        <w:rPr>
          <w:sz w:val="24"/>
        </w:rPr>
        <w:t>глаголами.</w:t>
      </w:r>
    </w:p>
    <w:p w:rsidR="00BA0EEA" w:rsidRDefault="00CD0253">
      <w:pPr>
        <w:pStyle w:val="110"/>
        <w:spacing w:before="55"/>
        <w:jc w:val="left"/>
      </w:pPr>
      <w:bookmarkStart w:id="54" w:name="Развитие_речи_(3)"/>
      <w:bookmarkEnd w:id="54"/>
      <w:r>
        <w:t>Развитие</w:t>
      </w:r>
      <w:r>
        <w:rPr>
          <w:spacing w:val="-11"/>
        </w:rPr>
        <w:t xml:space="preserve"> </w:t>
      </w:r>
      <w:r>
        <w:t>речи</w:t>
      </w:r>
    </w:p>
    <w:p w:rsidR="00BA0EEA" w:rsidRDefault="00CD0253">
      <w:pPr>
        <w:pStyle w:val="a3"/>
        <w:spacing w:before="26" w:line="266" w:lineRule="auto"/>
        <w:ind w:right="413"/>
        <w:jc w:val="left"/>
      </w:pPr>
      <w:r>
        <w:t>Нормы речевого этикета: устное и письменное приглашение, просьба, извинение, благодарность,</w:t>
      </w:r>
      <w:r>
        <w:rPr>
          <w:spacing w:val="1"/>
        </w:rPr>
        <w:t xml:space="preserve"> </w:t>
      </w:r>
      <w:r>
        <w:t>отказ</w:t>
      </w:r>
      <w:r>
        <w:rPr>
          <w:spacing w:val="29"/>
        </w:rPr>
        <w:t xml:space="preserve"> </w:t>
      </w:r>
      <w:r>
        <w:t>и</w:t>
      </w:r>
      <w:r>
        <w:rPr>
          <w:spacing w:val="33"/>
        </w:rPr>
        <w:t xml:space="preserve"> </w:t>
      </w:r>
      <w:r>
        <w:t>др.</w:t>
      </w:r>
      <w:r>
        <w:rPr>
          <w:spacing w:val="34"/>
        </w:rPr>
        <w:t xml:space="preserve"> </w:t>
      </w:r>
      <w:r>
        <w:t>Соблюдение</w:t>
      </w:r>
      <w:r>
        <w:rPr>
          <w:spacing w:val="33"/>
        </w:rPr>
        <w:t xml:space="preserve"> </w:t>
      </w:r>
      <w:r>
        <w:t>норм</w:t>
      </w:r>
      <w:r>
        <w:rPr>
          <w:spacing w:val="34"/>
        </w:rPr>
        <w:t xml:space="preserve"> </w:t>
      </w:r>
      <w:r>
        <w:t>речевого</w:t>
      </w:r>
      <w:r>
        <w:rPr>
          <w:spacing w:val="37"/>
        </w:rPr>
        <w:t xml:space="preserve"> </w:t>
      </w:r>
      <w:r>
        <w:t>этикета</w:t>
      </w:r>
      <w:r>
        <w:rPr>
          <w:spacing w:val="36"/>
        </w:rPr>
        <w:t xml:space="preserve"> </w:t>
      </w:r>
      <w:r>
        <w:t>и</w:t>
      </w:r>
      <w:r>
        <w:rPr>
          <w:spacing w:val="29"/>
        </w:rPr>
        <w:t xml:space="preserve"> </w:t>
      </w:r>
      <w:r>
        <w:t>орфоэпических</w:t>
      </w:r>
      <w:r>
        <w:rPr>
          <w:spacing w:val="29"/>
        </w:rPr>
        <w:t xml:space="preserve"> </w:t>
      </w:r>
      <w:r>
        <w:t>норм</w:t>
      </w:r>
      <w:r>
        <w:rPr>
          <w:spacing w:val="29"/>
        </w:rPr>
        <w:t xml:space="preserve"> </w:t>
      </w:r>
      <w:r>
        <w:t>в</w:t>
      </w:r>
      <w:r>
        <w:rPr>
          <w:spacing w:val="39"/>
        </w:rPr>
        <w:t xml:space="preserve"> </w:t>
      </w:r>
      <w:r>
        <w:t>ситуациях</w:t>
      </w:r>
      <w:r>
        <w:rPr>
          <w:spacing w:val="42"/>
        </w:rPr>
        <w:t xml:space="preserve"> </w:t>
      </w:r>
      <w:r>
        <w:t>учебного</w:t>
      </w:r>
      <w:r>
        <w:rPr>
          <w:spacing w:val="28"/>
        </w:rPr>
        <w:t xml:space="preserve"> </w:t>
      </w:r>
      <w:r>
        <w:t>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7"/>
      </w:pP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 мнение в диалоге и дискуссии; договариваться и приходить к общему решению в</w:t>
      </w:r>
      <w:r>
        <w:rPr>
          <w:spacing w:val="1"/>
        </w:rPr>
        <w:t xml:space="preserve"> </w:t>
      </w:r>
      <w:r>
        <w:t>совместной</w:t>
      </w:r>
      <w:r>
        <w:rPr>
          <w:spacing w:val="1"/>
        </w:rPr>
        <w:t xml:space="preserve"> </w:t>
      </w:r>
      <w:r>
        <w:t>деятельности;</w:t>
      </w:r>
      <w:r>
        <w:rPr>
          <w:spacing w:val="1"/>
        </w:rPr>
        <w:t xml:space="preserve"> </w:t>
      </w:r>
      <w:r>
        <w:t>контролировать</w:t>
      </w:r>
      <w:r>
        <w:rPr>
          <w:spacing w:val="1"/>
        </w:rPr>
        <w:t xml:space="preserve"> </w:t>
      </w:r>
      <w:r>
        <w:t>(устно</w:t>
      </w:r>
      <w:r>
        <w:rPr>
          <w:spacing w:val="1"/>
        </w:rPr>
        <w:t xml:space="preserve"> </w:t>
      </w:r>
      <w:r>
        <w:t>координировать)</w:t>
      </w:r>
      <w:r>
        <w:rPr>
          <w:spacing w:val="1"/>
        </w:rPr>
        <w:t xml:space="preserve"> </w:t>
      </w:r>
      <w:r>
        <w:t>действия</w:t>
      </w:r>
      <w:r>
        <w:rPr>
          <w:spacing w:val="1"/>
        </w:rPr>
        <w:t xml:space="preserve"> </w:t>
      </w:r>
      <w:r>
        <w:t>при</w:t>
      </w:r>
      <w:r>
        <w:rPr>
          <w:spacing w:val="1"/>
        </w:rPr>
        <w:t xml:space="preserve"> </w:t>
      </w:r>
      <w:r>
        <w:t>проведении</w:t>
      </w:r>
      <w:r>
        <w:rPr>
          <w:spacing w:val="1"/>
        </w:rPr>
        <w:t xml:space="preserve"> </w:t>
      </w:r>
      <w:r>
        <w:t>парной</w:t>
      </w:r>
      <w:r>
        <w:rPr>
          <w:spacing w:val="3"/>
        </w:rPr>
        <w:t xml:space="preserve"> </w:t>
      </w:r>
      <w:r>
        <w:t>и</w:t>
      </w:r>
      <w:r>
        <w:rPr>
          <w:spacing w:val="-2"/>
        </w:rPr>
        <w:t xml:space="preserve"> </w:t>
      </w:r>
      <w:r>
        <w:t>групповой</w:t>
      </w:r>
      <w:r>
        <w:rPr>
          <w:spacing w:val="5"/>
        </w:rPr>
        <w:t xml:space="preserve"> </w:t>
      </w:r>
      <w:r>
        <w:t>работы.</w:t>
      </w:r>
    </w:p>
    <w:p w:rsidR="00BA0EEA" w:rsidRDefault="00CD0253">
      <w:pPr>
        <w:pStyle w:val="a3"/>
        <w:spacing w:before="19" w:line="266" w:lineRule="auto"/>
        <w:ind w:right="422"/>
      </w:pPr>
      <w:r>
        <w:t>Особенности</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условиях</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плохо</w:t>
      </w:r>
      <w:r>
        <w:rPr>
          <w:spacing w:val="1"/>
        </w:rPr>
        <w:t xml:space="preserve"> </w:t>
      </w:r>
      <w:r>
        <w:t>владеющими</w:t>
      </w:r>
      <w:r>
        <w:rPr>
          <w:spacing w:val="60"/>
        </w:rPr>
        <w:t xml:space="preserve"> </w:t>
      </w:r>
      <w:r>
        <w:t>русским</w:t>
      </w:r>
      <w:r>
        <w:rPr>
          <w:spacing w:val="1"/>
        </w:rPr>
        <w:t xml:space="preserve"> </w:t>
      </w:r>
      <w:r>
        <w:t>языком.</w:t>
      </w:r>
    </w:p>
    <w:p w:rsidR="00BA0EEA" w:rsidRDefault="00CD0253">
      <w:pPr>
        <w:pStyle w:val="a3"/>
        <w:spacing w:before="16" w:line="266" w:lineRule="auto"/>
        <w:ind w:right="407"/>
      </w:pPr>
      <w:r>
        <w:t>Повторение и продолжение работы с текстом, начатой во 2 классе: признаки текста, тема 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61"/>
        </w:rPr>
        <w:t xml:space="preserve"> </w:t>
      </w:r>
      <w:r>
        <w:t>порядком</w:t>
      </w:r>
      <w:r>
        <w:rPr>
          <w:spacing w:val="1"/>
        </w:rPr>
        <w:t xml:space="preserve"> </w:t>
      </w:r>
      <w:r>
        <w:t>предложений</w:t>
      </w:r>
      <w:r>
        <w:rPr>
          <w:spacing w:val="-1"/>
        </w:rPr>
        <w:t xml:space="preserve"> </w:t>
      </w:r>
      <w:r>
        <w:t>и</w:t>
      </w:r>
      <w:r>
        <w:rPr>
          <w:spacing w:val="-2"/>
        </w:rPr>
        <w:t xml:space="preserve"> </w:t>
      </w:r>
      <w:r>
        <w:t>абзацев.</w:t>
      </w:r>
    </w:p>
    <w:p w:rsidR="00BA0EEA" w:rsidRDefault="00CD0253">
      <w:pPr>
        <w:pStyle w:val="a3"/>
        <w:spacing w:before="13" w:line="271" w:lineRule="auto"/>
        <w:ind w:right="425"/>
      </w:pPr>
      <w:r>
        <w:t>План текста. Составление плана текста, написание текста по заданному плану. Связь предложений</w:t>
      </w:r>
      <w:r>
        <w:rPr>
          <w:spacing w:val="-57"/>
        </w:rPr>
        <w:t xml:space="preserve"> </w:t>
      </w:r>
      <w:r>
        <w:t>в</w:t>
      </w:r>
      <w:r>
        <w:rPr>
          <w:spacing w:val="1"/>
        </w:rPr>
        <w:t xml:space="preserve"> </w:t>
      </w:r>
      <w:r>
        <w:t>тексте с</w:t>
      </w:r>
      <w:r>
        <w:rPr>
          <w:spacing w:val="-11"/>
        </w:rPr>
        <w:t xml:space="preserve"> </w:t>
      </w:r>
      <w:r>
        <w:t>помощью</w:t>
      </w:r>
      <w:r>
        <w:rPr>
          <w:spacing w:val="-2"/>
        </w:rPr>
        <w:t xml:space="preserve"> </w:t>
      </w:r>
      <w:r>
        <w:t>личных</w:t>
      </w:r>
      <w:r>
        <w:rPr>
          <w:spacing w:val="-9"/>
        </w:rPr>
        <w:t xml:space="preserve"> </w:t>
      </w:r>
      <w:r>
        <w:t>местоимений, синонимов,</w:t>
      </w:r>
      <w:r>
        <w:rPr>
          <w:spacing w:val="3"/>
        </w:rPr>
        <w:t xml:space="preserve"> </w:t>
      </w:r>
      <w:r>
        <w:t>союзов</w:t>
      </w:r>
      <w:r>
        <w:rPr>
          <w:spacing w:val="2"/>
        </w:rPr>
        <w:t xml:space="preserve"> </w:t>
      </w:r>
      <w:r>
        <w:rPr>
          <w:i/>
        </w:rPr>
        <w:t>и,</w:t>
      </w:r>
      <w:r>
        <w:rPr>
          <w:i/>
          <w:spacing w:val="-2"/>
        </w:rPr>
        <w:t xml:space="preserve"> </w:t>
      </w:r>
      <w:r>
        <w:rPr>
          <w:i/>
        </w:rPr>
        <w:t>а,</w:t>
      </w:r>
      <w:r>
        <w:rPr>
          <w:i/>
          <w:spacing w:val="-8"/>
        </w:rPr>
        <w:t xml:space="preserve"> </w:t>
      </w:r>
      <w:r>
        <w:rPr>
          <w:i/>
        </w:rPr>
        <w:t>но</w:t>
      </w:r>
      <w:r>
        <w:t>.</w:t>
      </w:r>
      <w:r>
        <w:rPr>
          <w:spacing w:val="-2"/>
        </w:rPr>
        <w:t xml:space="preserve"> </w:t>
      </w:r>
      <w:r>
        <w:t>Ключевые</w:t>
      </w:r>
      <w:r>
        <w:rPr>
          <w:spacing w:val="-5"/>
        </w:rPr>
        <w:t xml:space="preserve"> </w:t>
      </w:r>
      <w:r>
        <w:t>слова</w:t>
      </w:r>
      <w:r>
        <w:rPr>
          <w:spacing w:val="-10"/>
        </w:rPr>
        <w:t xml:space="preserve"> </w:t>
      </w:r>
      <w:r>
        <w:t>в</w:t>
      </w:r>
      <w:r>
        <w:rPr>
          <w:spacing w:val="-3"/>
        </w:rPr>
        <w:t xml:space="preserve"> </w:t>
      </w:r>
      <w:r>
        <w:t>тексте.</w:t>
      </w:r>
    </w:p>
    <w:p w:rsidR="00BA0EEA" w:rsidRDefault="00CD0253">
      <w:pPr>
        <w:pStyle w:val="a3"/>
        <w:spacing w:before="10" w:line="266" w:lineRule="auto"/>
        <w:ind w:right="416"/>
      </w:pPr>
      <w:r>
        <w:t>Определение</w:t>
      </w:r>
      <w:r>
        <w:rPr>
          <w:spacing w:val="1"/>
        </w:rPr>
        <w:t xml:space="preserve"> </w:t>
      </w:r>
      <w:r>
        <w:t>типов</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w:t>
      </w:r>
      <w:r>
        <w:rPr>
          <w:spacing w:val="1"/>
        </w:rPr>
        <w:t xml:space="preserve"> </w:t>
      </w:r>
      <w:r>
        <w:t>создание</w:t>
      </w:r>
      <w:r>
        <w:rPr>
          <w:spacing w:val="1"/>
        </w:rPr>
        <w:t xml:space="preserve"> </w:t>
      </w:r>
      <w:r>
        <w:t>собственных</w:t>
      </w:r>
      <w:r>
        <w:rPr>
          <w:spacing w:val="1"/>
        </w:rPr>
        <w:t xml:space="preserve"> </w:t>
      </w:r>
      <w:r>
        <w:t>текстов</w:t>
      </w:r>
      <w:r>
        <w:rPr>
          <w:spacing w:val="-1"/>
        </w:rPr>
        <w:t xml:space="preserve"> </w:t>
      </w:r>
      <w:r>
        <w:t>заданного</w:t>
      </w:r>
      <w:r>
        <w:rPr>
          <w:spacing w:val="3"/>
        </w:rPr>
        <w:t xml:space="preserve"> </w:t>
      </w:r>
      <w:r>
        <w:t>типа.</w:t>
      </w:r>
    </w:p>
    <w:p w:rsidR="00BA0EEA" w:rsidRDefault="00CD0253">
      <w:pPr>
        <w:pStyle w:val="a3"/>
        <w:spacing w:before="16"/>
      </w:pPr>
      <w:r>
        <w:t>Жанр</w:t>
      </w:r>
      <w:r>
        <w:rPr>
          <w:spacing w:val="-10"/>
        </w:rPr>
        <w:t xml:space="preserve"> </w:t>
      </w:r>
      <w:r>
        <w:t>письма,</w:t>
      </w:r>
      <w:r>
        <w:rPr>
          <w:spacing w:val="-12"/>
        </w:rPr>
        <w:t xml:space="preserve"> </w:t>
      </w:r>
      <w:r>
        <w:t>объявления.</w:t>
      </w:r>
    </w:p>
    <w:p w:rsidR="00BA0EEA" w:rsidRDefault="00CD0253">
      <w:pPr>
        <w:pStyle w:val="a3"/>
        <w:spacing w:before="46" w:line="271" w:lineRule="auto"/>
        <w:ind w:right="428"/>
      </w:pPr>
      <w:r>
        <w:t>Изложение</w:t>
      </w:r>
      <w:r>
        <w:rPr>
          <w:spacing w:val="1"/>
        </w:rPr>
        <w:t xml:space="preserve"> </w:t>
      </w:r>
      <w:r>
        <w:t>текста</w:t>
      </w:r>
      <w:r>
        <w:rPr>
          <w:spacing w:val="1"/>
        </w:rPr>
        <w:t xml:space="preserve"> </w:t>
      </w:r>
      <w:r>
        <w:t>по</w:t>
      </w:r>
      <w:r>
        <w:rPr>
          <w:spacing w:val="1"/>
        </w:rPr>
        <w:t xml:space="preserve"> </w:t>
      </w:r>
      <w:r>
        <w:t>коллективно</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Изучающее,</w:t>
      </w:r>
      <w:r>
        <w:rPr>
          <w:spacing w:val="1"/>
        </w:rPr>
        <w:t xml:space="preserve"> </w:t>
      </w:r>
      <w:r>
        <w:t>ознакомительное</w:t>
      </w:r>
      <w:r>
        <w:rPr>
          <w:spacing w:val="-2"/>
        </w:rPr>
        <w:t xml:space="preserve"> </w:t>
      </w:r>
      <w:r>
        <w:t>чтение.</w:t>
      </w:r>
    </w:p>
    <w:p w:rsidR="00BA0EEA" w:rsidRDefault="00CD0253">
      <w:pPr>
        <w:pStyle w:val="210"/>
        <w:spacing w:before="73" w:line="247" w:lineRule="auto"/>
        <w:ind w:right="402"/>
      </w:pPr>
      <w:bookmarkStart w:id="55" w:name="Изучение_русского_языка_в_3_классе_спосо"/>
      <w:bookmarkEnd w:id="55"/>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40"/>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6"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6"/>
        <w:ind w:left="1549" w:hanging="1062"/>
        <w:jc w:val="left"/>
        <w:rPr>
          <w:sz w:val="24"/>
        </w:rPr>
      </w:pPr>
      <w:r>
        <w:rPr>
          <w:spacing w:val="-1"/>
          <w:sz w:val="24"/>
        </w:rPr>
        <w:t>сравнивать</w:t>
      </w:r>
      <w:r>
        <w:rPr>
          <w:spacing w:val="-14"/>
          <w:sz w:val="24"/>
        </w:rPr>
        <w:t xml:space="preserve"> </w:t>
      </w:r>
      <w:r>
        <w:rPr>
          <w:spacing w:val="-1"/>
          <w:sz w:val="24"/>
        </w:rPr>
        <w:t>грамматические</w:t>
      </w:r>
      <w:r>
        <w:rPr>
          <w:spacing w:val="-6"/>
          <w:sz w:val="24"/>
        </w:rPr>
        <w:t xml:space="preserve"> </w:t>
      </w:r>
      <w:r>
        <w:rPr>
          <w:sz w:val="24"/>
        </w:rPr>
        <w:t>признаки разных</w:t>
      </w:r>
      <w:r>
        <w:rPr>
          <w:spacing w:val="-11"/>
          <w:sz w:val="24"/>
        </w:rPr>
        <w:t xml:space="preserve"> </w:t>
      </w:r>
      <w:r>
        <w:rPr>
          <w:sz w:val="24"/>
        </w:rPr>
        <w:t>частей</w:t>
      </w:r>
      <w:r>
        <w:rPr>
          <w:spacing w:val="-1"/>
          <w:sz w:val="24"/>
        </w:rPr>
        <w:t xml:space="preserve"> </w:t>
      </w:r>
      <w:r>
        <w:rPr>
          <w:sz w:val="24"/>
        </w:rPr>
        <w:t>речи;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сравнивать</w:t>
      </w:r>
      <w:r>
        <w:rPr>
          <w:sz w:val="24"/>
        </w:rPr>
        <w:t xml:space="preserve"> </w:t>
      </w:r>
      <w:r>
        <w:rPr>
          <w:spacing w:val="-1"/>
          <w:sz w:val="24"/>
        </w:rPr>
        <w:t>тему</w:t>
      </w:r>
      <w:r>
        <w:rPr>
          <w:spacing w:val="-31"/>
          <w:sz w:val="24"/>
        </w:rPr>
        <w:t xml:space="preserve"> </w:t>
      </w:r>
      <w:r>
        <w:rPr>
          <w:spacing w:val="-1"/>
          <w:sz w:val="24"/>
        </w:rPr>
        <w:t>и</w:t>
      </w:r>
      <w:r>
        <w:rPr>
          <w:spacing w:val="4"/>
          <w:sz w:val="24"/>
        </w:rPr>
        <w:t xml:space="preserve"> </w:t>
      </w:r>
      <w:r>
        <w:rPr>
          <w:spacing w:val="-1"/>
          <w:sz w:val="24"/>
        </w:rPr>
        <w:t>основную</w:t>
      </w:r>
      <w:r>
        <w:rPr>
          <w:spacing w:val="2"/>
          <w:sz w:val="24"/>
        </w:rPr>
        <w:t xml:space="preserve"> </w:t>
      </w:r>
      <w:r>
        <w:rPr>
          <w:spacing w:val="-1"/>
          <w:sz w:val="24"/>
        </w:rPr>
        <w:t>мысль</w:t>
      </w:r>
      <w:r>
        <w:rPr>
          <w:spacing w:val="10"/>
          <w:sz w:val="24"/>
        </w:rPr>
        <w:t xml:space="preserve"> </w:t>
      </w:r>
      <w:r>
        <w:rPr>
          <w:spacing w:val="-1"/>
          <w:sz w:val="24"/>
        </w:rPr>
        <w:t>текста;</w:t>
      </w:r>
    </w:p>
    <w:p w:rsidR="00BA0EEA" w:rsidRDefault="00CD0253" w:rsidP="0088385F">
      <w:pPr>
        <w:pStyle w:val="a5"/>
        <w:numPr>
          <w:ilvl w:val="0"/>
          <w:numId w:val="37"/>
        </w:numPr>
        <w:tabs>
          <w:tab w:val="left" w:pos="1549"/>
          <w:tab w:val="left" w:pos="1550"/>
        </w:tabs>
        <w:spacing w:before="41" w:line="259" w:lineRule="auto"/>
        <w:ind w:right="469" w:firstLine="0"/>
        <w:jc w:val="left"/>
        <w:rPr>
          <w:sz w:val="24"/>
        </w:rPr>
      </w:pPr>
      <w:r>
        <w:rPr>
          <w:sz w:val="24"/>
        </w:rPr>
        <w:t>сравнивать</w:t>
      </w:r>
      <w:r>
        <w:rPr>
          <w:spacing w:val="15"/>
          <w:sz w:val="24"/>
        </w:rPr>
        <w:t xml:space="preserve"> </w:t>
      </w:r>
      <w:r>
        <w:rPr>
          <w:sz w:val="24"/>
        </w:rPr>
        <w:t>типы</w:t>
      </w:r>
      <w:r>
        <w:rPr>
          <w:spacing w:val="10"/>
          <w:sz w:val="24"/>
        </w:rPr>
        <w:t xml:space="preserve"> </w:t>
      </w:r>
      <w:r>
        <w:rPr>
          <w:sz w:val="24"/>
        </w:rPr>
        <w:t>текстов</w:t>
      </w:r>
      <w:r>
        <w:rPr>
          <w:spacing w:val="16"/>
          <w:sz w:val="24"/>
        </w:rPr>
        <w:t xml:space="preserve"> </w:t>
      </w:r>
      <w:r>
        <w:rPr>
          <w:sz w:val="24"/>
        </w:rPr>
        <w:t>(повествование,</w:t>
      </w:r>
      <w:r>
        <w:rPr>
          <w:spacing w:val="13"/>
          <w:sz w:val="24"/>
        </w:rPr>
        <w:t xml:space="preserve"> </w:t>
      </w:r>
      <w:r>
        <w:rPr>
          <w:sz w:val="24"/>
        </w:rPr>
        <w:t>описание,</w:t>
      </w:r>
      <w:r>
        <w:rPr>
          <w:spacing w:val="26"/>
          <w:sz w:val="24"/>
        </w:rPr>
        <w:t xml:space="preserve"> </w:t>
      </w:r>
      <w:r>
        <w:rPr>
          <w:sz w:val="24"/>
        </w:rPr>
        <w:t>рассуждение);</w:t>
      </w:r>
      <w:r>
        <w:rPr>
          <w:spacing w:val="15"/>
          <w:sz w:val="24"/>
        </w:rPr>
        <w:t xml:space="preserve"> </w:t>
      </w:r>
      <w:r>
        <w:rPr>
          <w:sz w:val="24"/>
        </w:rPr>
        <w:t>сравнивать</w:t>
      </w:r>
      <w:r>
        <w:rPr>
          <w:spacing w:val="16"/>
          <w:sz w:val="24"/>
        </w:rPr>
        <w:t xml:space="preserve"> </w:t>
      </w:r>
      <w:r>
        <w:rPr>
          <w:sz w:val="24"/>
        </w:rPr>
        <w:t>прямоеи</w:t>
      </w:r>
      <w:r>
        <w:rPr>
          <w:spacing w:val="-57"/>
          <w:sz w:val="24"/>
        </w:rPr>
        <w:t xml:space="preserve"> </w:t>
      </w:r>
      <w:r>
        <w:rPr>
          <w:sz w:val="24"/>
        </w:rPr>
        <w:t>переносное</w:t>
      </w:r>
      <w:r>
        <w:rPr>
          <w:spacing w:val="-3"/>
          <w:sz w:val="24"/>
        </w:rPr>
        <w:t xml:space="preserve"> </w:t>
      </w:r>
      <w:r>
        <w:rPr>
          <w:sz w:val="24"/>
        </w:rPr>
        <w:t>значение</w:t>
      </w:r>
      <w:r>
        <w:rPr>
          <w:spacing w:val="2"/>
          <w:sz w:val="24"/>
        </w:rPr>
        <w:t xml:space="preserve"> </w:t>
      </w:r>
      <w:r>
        <w:rPr>
          <w:sz w:val="24"/>
        </w:rPr>
        <w:t>слова;</w:t>
      </w:r>
    </w:p>
    <w:p w:rsidR="00BA0EEA" w:rsidRDefault="00CD0253" w:rsidP="0088385F">
      <w:pPr>
        <w:pStyle w:val="a5"/>
        <w:numPr>
          <w:ilvl w:val="0"/>
          <w:numId w:val="37"/>
        </w:numPr>
        <w:tabs>
          <w:tab w:val="left" w:pos="1549"/>
          <w:tab w:val="left" w:pos="1550"/>
        </w:tabs>
        <w:spacing w:before="18"/>
        <w:ind w:left="1549" w:hanging="1062"/>
        <w:jc w:val="left"/>
        <w:rPr>
          <w:sz w:val="24"/>
        </w:rPr>
      </w:pPr>
      <w:r>
        <w:rPr>
          <w:spacing w:val="-1"/>
          <w:sz w:val="24"/>
        </w:rPr>
        <w:t>группировать</w:t>
      </w:r>
      <w:r>
        <w:rPr>
          <w:spacing w:val="1"/>
          <w:sz w:val="24"/>
        </w:rPr>
        <w:t xml:space="preserve"> </w:t>
      </w:r>
      <w:r>
        <w:rPr>
          <w:spacing w:val="-1"/>
          <w:sz w:val="24"/>
        </w:rPr>
        <w:t>слова</w:t>
      </w:r>
      <w:r>
        <w:rPr>
          <w:spacing w:val="-11"/>
          <w:sz w:val="24"/>
        </w:rPr>
        <w:t xml:space="preserve"> </w:t>
      </w:r>
      <w:r>
        <w:rPr>
          <w:spacing w:val="-1"/>
          <w:sz w:val="24"/>
        </w:rPr>
        <w:t>на</w:t>
      </w:r>
      <w:r>
        <w:rPr>
          <w:spacing w:val="-18"/>
          <w:sz w:val="24"/>
        </w:rPr>
        <w:t xml:space="preserve"> </w:t>
      </w:r>
      <w:r>
        <w:rPr>
          <w:spacing w:val="-1"/>
          <w:sz w:val="24"/>
        </w:rPr>
        <w:t>основании</w:t>
      </w:r>
      <w:r>
        <w:rPr>
          <w:spacing w:val="1"/>
          <w:sz w:val="24"/>
        </w:rPr>
        <w:t xml:space="preserve"> </w:t>
      </w:r>
      <w:r>
        <w:rPr>
          <w:sz w:val="24"/>
        </w:rPr>
        <w:t>того,</w:t>
      </w:r>
      <w:r>
        <w:rPr>
          <w:spacing w:val="1"/>
          <w:sz w:val="24"/>
        </w:rPr>
        <w:t xml:space="preserve"> </w:t>
      </w:r>
      <w:r>
        <w:rPr>
          <w:sz w:val="24"/>
        </w:rPr>
        <w:t>какой</w:t>
      </w:r>
      <w:r>
        <w:rPr>
          <w:spacing w:val="5"/>
          <w:sz w:val="24"/>
        </w:rPr>
        <w:t xml:space="preserve"> </w:t>
      </w:r>
      <w:r>
        <w:rPr>
          <w:sz w:val="24"/>
        </w:rPr>
        <w:t>частью</w:t>
      </w:r>
      <w:r>
        <w:rPr>
          <w:spacing w:val="-4"/>
          <w:sz w:val="24"/>
        </w:rPr>
        <w:t xml:space="preserve"> </w:t>
      </w:r>
      <w:r>
        <w:rPr>
          <w:sz w:val="24"/>
        </w:rPr>
        <w:t>речи</w:t>
      </w:r>
      <w:r>
        <w:rPr>
          <w:spacing w:val="-5"/>
          <w:sz w:val="24"/>
        </w:rPr>
        <w:t xml:space="preserve"> </w:t>
      </w:r>
      <w:r>
        <w:rPr>
          <w:sz w:val="24"/>
        </w:rPr>
        <w:t>они</w:t>
      </w:r>
      <w:r>
        <w:rPr>
          <w:spacing w:val="-5"/>
          <w:sz w:val="24"/>
        </w:rPr>
        <w:t xml:space="preserve"> </w:t>
      </w:r>
      <w:r>
        <w:rPr>
          <w:sz w:val="24"/>
        </w:rPr>
        <w:t>являются;</w:t>
      </w:r>
    </w:p>
    <w:p w:rsidR="00BA0EEA" w:rsidRDefault="00CD0253" w:rsidP="0088385F">
      <w:pPr>
        <w:pStyle w:val="a5"/>
        <w:numPr>
          <w:ilvl w:val="0"/>
          <w:numId w:val="37"/>
        </w:numPr>
        <w:tabs>
          <w:tab w:val="left" w:pos="1549"/>
          <w:tab w:val="left" w:pos="1550"/>
        </w:tabs>
        <w:spacing w:before="41" w:line="254" w:lineRule="auto"/>
        <w:ind w:right="481" w:firstLine="0"/>
        <w:jc w:val="left"/>
        <w:rPr>
          <w:sz w:val="24"/>
        </w:rPr>
      </w:pPr>
      <w:r>
        <w:rPr>
          <w:sz w:val="24"/>
        </w:rPr>
        <w:t>объединять</w:t>
      </w:r>
      <w:r>
        <w:rPr>
          <w:spacing w:val="33"/>
          <w:sz w:val="24"/>
        </w:rPr>
        <w:t xml:space="preserve"> </w:t>
      </w:r>
      <w:r>
        <w:rPr>
          <w:sz w:val="24"/>
        </w:rPr>
        <w:t>имена</w:t>
      </w:r>
      <w:r>
        <w:rPr>
          <w:spacing w:val="32"/>
          <w:sz w:val="24"/>
        </w:rPr>
        <w:t xml:space="preserve"> </w:t>
      </w:r>
      <w:r>
        <w:rPr>
          <w:sz w:val="24"/>
        </w:rPr>
        <w:t>существительные</w:t>
      </w:r>
      <w:r>
        <w:rPr>
          <w:spacing w:val="28"/>
          <w:sz w:val="24"/>
        </w:rPr>
        <w:t xml:space="preserve"> </w:t>
      </w:r>
      <w:r>
        <w:rPr>
          <w:sz w:val="24"/>
        </w:rPr>
        <w:t>в</w:t>
      </w:r>
      <w:r>
        <w:rPr>
          <w:spacing w:val="29"/>
          <w:sz w:val="24"/>
        </w:rPr>
        <w:t xml:space="preserve"> </w:t>
      </w:r>
      <w:r>
        <w:rPr>
          <w:sz w:val="24"/>
        </w:rPr>
        <w:t>группы</w:t>
      </w:r>
      <w:r>
        <w:rPr>
          <w:spacing w:val="39"/>
          <w:sz w:val="24"/>
        </w:rPr>
        <w:t xml:space="preserve"> </w:t>
      </w:r>
      <w:r>
        <w:rPr>
          <w:sz w:val="24"/>
        </w:rPr>
        <w:t>по</w:t>
      </w:r>
      <w:r>
        <w:rPr>
          <w:spacing w:val="27"/>
          <w:sz w:val="24"/>
        </w:rPr>
        <w:t xml:space="preserve"> </w:t>
      </w:r>
      <w:r>
        <w:rPr>
          <w:sz w:val="24"/>
        </w:rPr>
        <w:t>определённому</w:t>
      </w:r>
      <w:r>
        <w:rPr>
          <w:spacing w:val="11"/>
          <w:sz w:val="24"/>
        </w:rPr>
        <w:t xml:space="preserve"> </w:t>
      </w:r>
      <w:r>
        <w:rPr>
          <w:sz w:val="24"/>
        </w:rPr>
        <w:t>признаку</w:t>
      </w:r>
      <w:r>
        <w:rPr>
          <w:spacing w:val="10"/>
          <w:sz w:val="24"/>
        </w:rPr>
        <w:t xml:space="preserve"> </w:t>
      </w:r>
      <w:r>
        <w:rPr>
          <w:sz w:val="24"/>
        </w:rPr>
        <w:t>(например,</w:t>
      </w:r>
      <w:r>
        <w:rPr>
          <w:spacing w:val="-57"/>
          <w:sz w:val="24"/>
        </w:rPr>
        <w:t xml:space="preserve"> </w:t>
      </w:r>
      <w:r>
        <w:rPr>
          <w:sz w:val="24"/>
        </w:rPr>
        <w:t>род</w:t>
      </w:r>
      <w:r>
        <w:rPr>
          <w:spacing w:val="-6"/>
          <w:sz w:val="24"/>
        </w:rPr>
        <w:t xml:space="preserve"> </w:t>
      </w:r>
      <w:r>
        <w:rPr>
          <w:sz w:val="24"/>
        </w:rPr>
        <w:t>или</w:t>
      </w:r>
      <w:r>
        <w:rPr>
          <w:spacing w:val="4"/>
          <w:sz w:val="24"/>
        </w:rPr>
        <w:t xml:space="preserve"> </w:t>
      </w:r>
      <w:r>
        <w:rPr>
          <w:sz w:val="24"/>
        </w:rPr>
        <w:t>число);</w:t>
      </w:r>
    </w:p>
    <w:p w:rsidR="00BA0EEA" w:rsidRDefault="00CD0253" w:rsidP="0088385F">
      <w:pPr>
        <w:pStyle w:val="a5"/>
        <w:numPr>
          <w:ilvl w:val="0"/>
          <w:numId w:val="37"/>
        </w:numPr>
        <w:tabs>
          <w:tab w:val="left" w:pos="1549"/>
          <w:tab w:val="left" w:pos="1550"/>
        </w:tabs>
        <w:spacing w:before="30"/>
        <w:ind w:left="1549" w:hanging="1062"/>
        <w:jc w:val="left"/>
        <w:rPr>
          <w:sz w:val="24"/>
        </w:rPr>
      </w:pPr>
      <w:r>
        <w:rPr>
          <w:spacing w:val="-1"/>
          <w:sz w:val="24"/>
        </w:rPr>
        <w:t>определять</w:t>
      </w:r>
      <w:r>
        <w:rPr>
          <w:spacing w:val="-11"/>
          <w:sz w:val="24"/>
        </w:rPr>
        <w:t xml:space="preserve"> </w:t>
      </w:r>
      <w:r>
        <w:rPr>
          <w:spacing w:val="-1"/>
          <w:sz w:val="24"/>
        </w:rPr>
        <w:t>существенный</w:t>
      </w:r>
      <w:r>
        <w:rPr>
          <w:spacing w:val="-6"/>
          <w:sz w:val="24"/>
        </w:rPr>
        <w:t xml:space="preserve"> </w:t>
      </w:r>
      <w:r>
        <w:rPr>
          <w:sz w:val="24"/>
        </w:rPr>
        <w:t>признак</w:t>
      </w:r>
      <w:r>
        <w:rPr>
          <w:spacing w:val="-14"/>
          <w:sz w:val="24"/>
        </w:rPr>
        <w:t xml:space="preserve"> </w:t>
      </w:r>
      <w:r>
        <w:rPr>
          <w:sz w:val="24"/>
        </w:rPr>
        <w:t>для</w:t>
      </w:r>
      <w:r>
        <w:rPr>
          <w:spacing w:val="-13"/>
          <w:sz w:val="24"/>
        </w:rPr>
        <w:t xml:space="preserve"> </w:t>
      </w:r>
      <w:r>
        <w:rPr>
          <w:sz w:val="24"/>
        </w:rPr>
        <w:t>классификации звуков,</w:t>
      </w:r>
      <w:r>
        <w:rPr>
          <w:spacing w:val="-14"/>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45" w:line="259" w:lineRule="auto"/>
        <w:ind w:right="472" w:firstLine="0"/>
        <w:jc w:val="left"/>
        <w:rPr>
          <w:sz w:val="24"/>
        </w:rPr>
      </w:pPr>
      <w:r>
        <w:rPr>
          <w:sz w:val="24"/>
        </w:rPr>
        <w:t>устанавливать</w:t>
      </w:r>
      <w:r>
        <w:rPr>
          <w:spacing w:val="-1"/>
          <w:sz w:val="24"/>
        </w:rPr>
        <w:t xml:space="preserve"> </w:t>
      </w:r>
      <w:r>
        <w:rPr>
          <w:sz w:val="24"/>
        </w:rPr>
        <w:t>при</w:t>
      </w:r>
      <w:r>
        <w:rPr>
          <w:spacing w:val="-5"/>
          <w:sz w:val="24"/>
        </w:rPr>
        <w:t xml:space="preserve"> </w:t>
      </w:r>
      <w:r>
        <w:rPr>
          <w:sz w:val="24"/>
        </w:rPr>
        <w:t>помощи</w:t>
      </w:r>
      <w:r>
        <w:rPr>
          <w:spacing w:val="-1"/>
          <w:sz w:val="24"/>
        </w:rPr>
        <w:t xml:space="preserve"> </w:t>
      </w:r>
      <w:r>
        <w:rPr>
          <w:sz w:val="24"/>
        </w:rPr>
        <w:t>смысловых</w:t>
      </w:r>
      <w:r>
        <w:rPr>
          <w:spacing w:val="-6"/>
          <w:sz w:val="24"/>
        </w:rPr>
        <w:t xml:space="preserve"> </w:t>
      </w:r>
      <w:r>
        <w:rPr>
          <w:sz w:val="24"/>
        </w:rPr>
        <w:t>(синтаксических) вопросов</w:t>
      </w:r>
      <w:r>
        <w:rPr>
          <w:spacing w:val="-5"/>
          <w:sz w:val="24"/>
        </w:rPr>
        <w:t xml:space="preserve"> </w:t>
      </w:r>
      <w:r>
        <w:rPr>
          <w:sz w:val="24"/>
        </w:rPr>
        <w:t>связи</w:t>
      </w:r>
      <w:r>
        <w:rPr>
          <w:spacing w:val="-5"/>
          <w:sz w:val="24"/>
        </w:rPr>
        <w:t xml:space="preserve"> </w:t>
      </w:r>
      <w:r>
        <w:rPr>
          <w:sz w:val="24"/>
        </w:rPr>
        <w:t>между</w:t>
      </w:r>
      <w:r>
        <w:rPr>
          <w:spacing w:val="-11"/>
          <w:sz w:val="24"/>
        </w:rPr>
        <w:t xml:space="preserve"> </w:t>
      </w:r>
      <w:r>
        <w:rPr>
          <w:sz w:val="24"/>
        </w:rPr>
        <w:t>словами</w:t>
      </w:r>
      <w:r>
        <w:rPr>
          <w:spacing w:val="-57"/>
          <w:sz w:val="24"/>
        </w:rPr>
        <w:t xml:space="preserve"> </w:t>
      </w:r>
      <w:r>
        <w:rPr>
          <w:sz w:val="24"/>
        </w:rPr>
        <w:t>в</w:t>
      </w:r>
      <w:r>
        <w:rPr>
          <w:spacing w:val="3"/>
          <w:sz w:val="24"/>
        </w:rPr>
        <w:t xml:space="preserve"> </w:t>
      </w:r>
      <w:r>
        <w:rPr>
          <w:sz w:val="24"/>
        </w:rPr>
        <w:t>предложении;</w:t>
      </w:r>
    </w:p>
    <w:p w:rsidR="00BA0EEA" w:rsidRDefault="00CD0253" w:rsidP="0088385F">
      <w:pPr>
        <w:pStyle w:val="a5"/>
        <w:numPr>
          <w:ilvl w:val="0"/>
          <w:numId w:val="37"/>
        </w:numPr>
        <w:tabs>
          <w:tab w:val="left" w:pos="1549"/>
          <w:tab w:val="left" w:pos="1550"/>
          <w:tab w:val="left" w:pos="3806"/>
          <w:tab w:val="left" w:pos="5026"/>
          <w:tab w:val="left" w:pos="5626"/>
          <w:tab w:val="left" w:pos="6509"/>
          <w:tab w:val="left" w:pos="8450"/>
          <w:tab w:val="left" w:pos="9179"/>
        </w:tabs>
        <w:spacing w:before="9" w:line="264" w:lineRule="auto"/>
        <w:ind w:right="425" w:firstLine="0"/>
        <w:jc w:val="left"/>
        <w:rPr>
          <w:i/>
          <w:sz w:val="24"/>
        </w:rPr>
      </w:pPr>
      <w:r>
        <w:rPr>
          <w:sz w:val="24"/>
        </w:rPr>
        <w:t>ориентироваться в изученных понятиях (подлежащее, сказуемое, второстепенные члены</w:t>
      </w:r>
      <w:r>
        <w:rPr>
          <w:spacing w:val="-57"/>
          <w:sz w:val="24"/>
        </w:rPr>
        <w:t xml:space="preserve"> </w:t>
      </w:r>
      <w:r>
        <w:rPr>
          <w:sz w:val="24"/>
        </w:rPr>
        <w:t>предложения, часть речи, склонение) и соотносить понятие с его краткой характеристикой.</w:t>
      </w:r>
      <w:r>
        <w:rPr>
          <w:spacing w:val="1"/>
          <w:sz w:val="24"/>
        </w:rPr>
        <w:t xml:space="preserve"> </w:t>
      </w:r>
      <w:r>
        <w:rPr>
          <w:i/>
          <w:sz w:val="24"/>
        </w:rPr>
        <w:t>Базовые</w:t>
      </w:r>
      <w:r>
        <w:rPr>
          <w:i/>
          <w:sz w:val="24"/>
        </w:rPr>
        <w:tab/>
        <w:t>исследовательские</w:t>
      </w:r>
      <w:r>
        <w:rPr>
          <w:i/>
          <w:sz w:val="24"/>
        </w:rPr>
        <w:tab/>
        <w:t>действия</w:t>
      </w:r>
      <w:r>
        <w:rPr>
          <w:i/>
          <w:sz w:val="24"/>
        </w:rPr>
        <w:tab/>
        <w:t>как</w:t>
      </w:r>
      <w:r>
        <w:rPr>
          <w:i/>
          <w:sz w:val="24"/>
        </w:rPr>
        <w:tab/>
        <w:t>часть</w:t>
      </w:r>
      <w:r>
        <w:rPr>
          <w:i/>
          <w:sz w:val="24"/>
        </w:rPr>
        <w:tab/>
        <w:t>познавательных</w:t>
      </w:r>
      <w:r>
        <w:rPr>
          <w:i/>
          <w:sz w:val="24"/>
        </w:rPr>
        <w:tab/>
        <w:t>УУД</w:t>
      </w:r>
      <w:r>
        <w:rPr>
          <w:i/>
          <w:sz w:val="24"/>
        </w:rPr>
        <w:tab/>
      </w:r>
      <w:r>
        <w:rPr>
          <w:i/>
          <w:spacing w:val="-1"/>
          <w:sz w:val="24"/>
        </w:rPr>
        <w:t>способствуют</w:t>
      </w:r>
      <w:r>
        <w:rPr>
          <w:i/>
          <w:spacing w:val="-57"/>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30" w:line="264" w:lineRule="auto"/>
        <w:ind w:right="986" w:firstLine="0"/>
        <w:jc w:val="left"/>
        <w:rPr>
          <w:sz w:val="24"/>
        </w:rPr>
      </w:pPr>
      <w:r>
        <w:rPr>
          <w:sz w:val="24"/>
        </w:rPr>
        <w:t>определять</w:t>
      </w:r>
      <w:r>
        <w:rPr>
          <w:spacing w:val="50"/>
          <w:sz w:val="24"/>
        </w:rPr>
        <w:t xml:space="preserve"> </w:t>
      </w:r>
      <w:r>
        <w:rPr>
          <w:sz w:val="24"/>
        </w:rPr>
        <w:t>разрыв</w:t>
      </w:r>
      <w:r>
        <w:rPr>
          <w:spacing w:val="46"/>
          <w:sz w:val="24"/>
        </w:rPr>
        <w:t xml:space="preserve"> </w:t>
      </w:r>
      <w:r>
        <w:rPr>
          <w:sz w:val="24"/>
        </w:rPr>
        <w:t>между</w:t>
      </w:r>
      <w:r>
        <w:rPr>
          <w:spacing w:val="16"/>
          <w:sz w:val="24"/>
        </w:rPr>
        <w:t xml:space="preserve"> </w:t>
      </w:r>
      <w:r>
        <w:rPr>
          <w:sz w:val="24"/>
        </w:rPr>
        <w:t>реальным</w:t>
      </w:r>
      <w:r>
        <w:rPr>
          <w:spacing w:val="46"/>
          <w:sz w:val="24"/>
        </w:rPr>
        <w:t xml:space="preserve"> </w:t>
      </w:r>
      <w:r>
        <w:rPr>
          <w:sz w:val="24"/>
        </w:rPr>
        <w:t>и</w:t>
      </w:r>
      <w:r>
        <w:rPr>
          <w:spacing w:val="40"/>
          <w:sz w:val="24"/>
        </w:rPr>
        <w:t xml:space="preserve"> </w:t>
      </w:r>
      <w:r>
        <w:rPr>
          <w:sz w:val="24"/>
        </w:rPr>
        <w:t>желательным</w:t>
      </w:r>
      <w:r>
        <w:rPr>
          <w:spacing w:val="42"/>
          <w:sz w:val="24"/>
        </w:rPr>
        <w:t xml:space="preserve"> </w:t>
      </w:r>
      <w:r>
        <w:rPr>
          <w:sz w:val="24"/>
        </w:rPr>
        <w:t>качеством</w:t>
      </w:r>
      <w:r>
        <w:rPr>
          <w:spacing w:val="46"/>
          <w:sz w:val="24"/>
        </w:rPr>
        <w:t xml:space="preserve"> </w:t>
      </w:r>
      <w:r>
        <w:rPr>
          <w:sz w:val="24"/>
        </w:rPr>
        <w:t>текста</w:t>
      </w:r>
      <w:r>
        <w:rPr>
          <w:spacing w:val="43"/>
          <w:sz w:val="24"/>
        </w:rPr>
        <w:t xml:space="preserve"> </w:t>
      </w:r>
      <w:r>
        <w:rPr>
          <w:sz w:val="24"/>
        </w:rPr>
        <w:t>на</w:t>
      </w:r>
      <w:r>
        <w:rPr>
          <w:spacing w:val="34"/>
          <w:sz w:val="24"/>
        </w:rPr>
        <w:t xml:space="preserve"> </w:t>
      </w:r>
      <w:r>
        <w:rPr>
          <w:sz w:val="24"/>
        </w:rPr>
        <w:t>основе</w:t>
      </w:r>
      <w:r>
        <w:rPr>
          <w:spacing w:val="-57"/>
          <w:sz w:val="24"/>
        </w:rPr>
        <w:t xml:space="preserve"> </w:t>
      </w:r>
      <w:r>
        <w:rPr>
          <w:sz w:val="24"/>
        </w:rPr>
        <w:t>предложенных</w:t>
      </w:r>
      <w:r>
        <w:rPr>
          <w:spacing w:val="12"/>
          <w:sz w:val="24"/>
        </w:rPr>
        <w:t xml:space="preserve"> </w:t>
      </w:r>
      <w:r>
        <w:rPr>
          <w:sz w:val="24"/>
        </w:rPr>
        <w:t>учителем</w:t>
      </w:r>
      <w:r>
        <w:rPr>
          <w:spacing w:val="9"/>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17"/>
        <w:ind w:left="1549" w:hanging="1062"/>
        <w:jc w:val="left"/>
        <w:rPr>
          <w:sz w:val="24"/>
        </w:rPr>
      </w:pPr>
      <w:r>
        <w:rPr>
          <w:spacing w:val="-1"/>
          <w:sz w:val="24"/>
        </w:rPr>
        <w:t>с</w:t>
      </w:r>
      <w:r>
        <w:rPr>
          <w:spacing w:val="-14"/>
          <w:sz w:val="24"/>
        </w:rPr>
        <w:t xml:space="preserve"> </w:t>
      </w:r>
      <w:r>
        <w:rPr>
          <w:spacing w:val="-1"/>
          <w:sz w:val="24"/>
        </w:rPr>
        <w:t>помощью</w:t>
      </w:r>
      <w:r>
        <w:rPr>
          <w:spacing w:val="-3"/>
          <w:sz w:val="24"/>
        </w:rPr>
        <w:t xml:space="preserve"> </w:t>
      </w:r>
      <w:r>
        <w:rPr>
          <w:spacing w:val="-1"/>
          <w:sz w:val="24"/>
        </w:rPr>
        <w:t>учителя</w:t>
      </w:r>
      <w:r>
        <w:rPr>
          <w:spacing w:val="-2"/>
          <w:sz w:val="24"/>
        </w:rPr>
        <w:t xml:space="preserve"> </w:t>
      </w:r>
      <w:r>
        <w:rPr>
          <w:spacing w:val="-1"/>
          <w:sz w:val="24"/>
        </w:rPr>
        <w:t>формулировать</w:t>
      </w:r>
      <w:r>
        <w:rPr>
          <w:spacing w:val="-4"/>
          <w:sz w:val="24"/>
        </w:rPr>
        <w:t xml:space="preserve"> </w:t>
      </w:r>
      <w:r>
        <w:rPr>
          <w:sz w:val="24"/>
        </w:rPr>
        <w:t>цель,</w:t>
      </w:r>
      <w:r>
        <w:rPr>
          <w:spacing w:val="-11"/>
          <w:sz w:val="24"/>
        </w:rPr>
        <w:t xml:space="preserve"> </w:t>
      </w:r>
      <w:r>
        <w:rPr>
          <w:sz w:val="24"/>
        </w:rPr>
        <w:t>планировать изменения</w:t>
      </w:r>
      <w:r>
        <w:rPr>
          <w:spacing w:val="-6"/>
          <w:sz w:val="24"/>
        </w:rPr>
        <w:t xml:space="preserve"> </w:t>
      </w:r>
      <w:r>
        <w:rPr>
          <w:sz w:val="24"/>
        </w:rPr>
        <w:t>текста;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высказывать</w:t>
      </w:r>
      <w:r>
        <w:rPr>
          <w:spacing w:val="-11"/>
          <w:sz w:val="24"/>
        </w:rPr>
        <w:t xml:space="preserve"> </w:t>
      </w:r>
      <w:r>
        <w:rPr>
          <w:sz w:val="24"/>
        </w:rPr>
        <w:t>предположение</w:t>
      </w:r>
      <w:r>
        <w:rPr>
          <w:spacing w:val="-12"/>
          <w:sz w:val="24"/>
        </w:rPr>
        <w:t xml:space="preserve"> </w:t>
      </w:r>
      <w:r>
        <w:rPr>
          <w:sz w:val="24"/>
        </w:rPr>
        <w:t>в</w:t>
      </w:r>
      <w:r>
        <w:rPr>
          <w:spacing w:val="-11"/>
          <w:sz w:val="24"/>
        </w:rPr>
        <w:t xml:space="preserve"> </w:t>
      </w:r>
      <w:r>
        <w:rPr>
          <w:sz w:val="24"/>
        </w:rPr>
        <w:t>процессе</w:t>
      </w:r>
      <w:r>
        <w:rPr>
          <w:spacing w:val="-14"/>
          <w:sz w:val="24"/>
        </w:rPr>
        <w:t xml:space="preserve"> </w:t>
      </w:r>
      <w:r>
        <w:rPr>
          <w:sz w:val="24"/>
        </w:rPr>
        <w:t>наблюдения</w:t>
      </w:r>
      <w:r>
        <w:rPr>
          <w:spacing w:val="1"/>
          <w:sz w:val="24"/>
        </w:rPr>
        <w:t xml:space="preserve"> </w:t>
      </w:r>
      <w:r>
        <w:rPr>
          <w:sz w:val="24"/>
        </w:rPr>
        <w:t>за</w:t>
      </w:r>
      <w:r>
        <w:rPr>
          <w:spacing w:val="-14"/>
          <w:sz w:val="24"/>
        </w:rPr>
        <w:t xml:space="preserve"> </w:t>
      </w:r>
      <w:r>
        <w:rPr>
          <w:sz w:val="24"/>
        </w:rPr>
        <w:t>языковым</w:t>
      </w:r>
      <w:r>
        <w:rPr>
          <w:spacing w:val="-11"/>
          <w:sz w:val="24"/>
        </w:rPr>
        <w:t xml:space="preserve"> </w:t>
      </w:r>
      <w:r>
        <w:rPr>
          <w:sz w:val="24"/>
        </w:rPr>
        <w:t>материалом;</w:t>
      </w:r>
    </w:p>
    <w:p w:rsidR="00BA0EEA" w:rsidRDefault="00CD0253" w:rsidP="0088385F">
      <w:pPr>
        <w:pStyle w:val="a5"/>
        <w:numPr>
          <w:ilvl w:val="0"/>
          <w:numId w:val="37"/>
        </w:numPr>
        <w:tabs>
          <w:tab w:val="left" w:pos="1549"/>
          <w:tab w:val="left" w:pos="1550"/>
        </w:tabs>
        <w:spacing w:before="36" w:line="259" w:lineRule="auto"/>
        <w:ind w:right="832" w:firstLine="0"/>
        <w:jc w:val="left"/>
        <w:rPr>
          <w:sz w:val="24"/>
        </w:rPr>
      </w:pPr>
      <w:r>
        <w:rPr>
          <w:sz w:val="24"/>
        </w:rPr>
        <w:t>проводить по предложенному плану несложное лингвистическое миниисследование,</w:t>
      </w:r>
      <w:r>
        <w:rPr>
          <w:spacing w:val="-57"/>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r>
        <w:rPr>
          <w:spacing w:val="-26"/>
          <w:sz w:val="24"/>
        </w:rPr>
        <w:t xml:space="preserve"> </w:t>
      </w:r>
      <w:r>
        <w:rPr>
          <w:sz w:val="24"/>
        </w:rPr>
        <w:t>проектное</w:t>
      </w:r>
      <w:r>
        <w:rPr>
          <w:spacing w:val="-12"/>
          <w:sz w:val="24"/>
        </w:rPr>
        <w:t xml:space="preserve"> </w:t>
      </w:r>
      <w:r>
        <w:rPr>
          <w:sz w:val="24"/>
        </w:rPr>
        <w:t>задание;</w:t>
      </w:r>
    </w:p>
    <w:p w:rsidR="00BA0EEA" w:rsidRDefault="00CD0253" w:rsidP="0088385F">
      <w:pPr>
        <w:pStyle w:val="a5"/>
        <w:numPr>
          <w:ilvl w:val="0"/>
          <w:numId w:val="37"/>
        </w:numPr>
        <w:tabs>
          <w:tab w:val="left" w:pos="1549"/>
          <w:tab w:val="left" w:pos="1550"/>
        </w:tabs>
        <w:spacing w:before="28" w:line="259" w:lineRule="auto"/>
        <w:ind w:right="455" w:firstLine="0"/>
        <w:jc w:val="left"/>
        <w:rPr>
          <w:sz w:val="24"/>
        </w:rPr>
      </w:pPr>
      <w:r>
        <w:rPr>
          <w:sz w:val="24"/>
        </w:rPr>
        <w:t>формулировать</w:t>
      </w:r>
      <w:r>
        <w:rPr>
          <w:spacing w:val="12"/>
          <w:sz w:val="24"/>
        </w:rPr>
        <w:t xml:space="preserve"> </w:t>
      </w:r>
      <w:r>
        <w:rPr>
          <w:sz w:val="24"/>
        </w:rPr>
        <w:t>выводы</w:t>
      </w:r>
      <w:r>
        <w:rPr>
          <w:spacing w:val="8"/>
          <w:sz w:val="24"/>
        </w:rPr>
        <w:t xml:space="preserve"> </w:t>
      </w:r>
      <w:r>
        <w:rPr>
          <w:sz w:val="24"/>
        </w:rPr>
        <w:t>об</w:t>
      </w:r>
      <w:r>
        <w:rPr>
          <w:spacing w:val="-2"/>
          <w:sz w:val="24"/>
        </w:rPr>
        <w:t xml:space="preserve"> </w:t>
      </w:r>
      <w:r>
        <w:rPr>
          <w:sz w:val="24"/>
        </w:rPr>
        <w:t>особенностях</w:t>
      </w:r>
      <w:r>
        <w:rPr>
          <w:spacing w:val="12"/>
          <w:sz w:val="24"/>
        </w:rPr>
        <w:t xml:space="preserve"> </w:t>
      </w:r>
      <w:r>
        <w:rPr>
          <w:sz w:val="24"/>
        </w:rPr>
        <w:t>каждого</w:t>
      </w:r>
      <w:r>
        <w:rPr>
          <w:spacing w:val="1"/>
          <w:sz w:val="24"/>
        </w:rPr>
        <w:t xml:space="preserve"> </w:t>
      </w:r>
      <w:r>
        <w:rPr>
          <w:sz w:val="24"/>
        </w:rPr>
        <w:t>из</w:t>
      </w:r>
      <w:r>
        <w:rPr>
          <w:spacing w:val="6"/>
          <w:sz w:val="24"/>
        </w:rPr>
        <w:t xml:space="preserve"> </w:t>
      </w:r>
      <w:r>
        <w:rPr>
          <w:sz w:val="24"/>
        </w:rPr>
        <w:t>трёх типов</w:t>
      </w:r>
      <w:r>
        <w:rPr>
          <w:spacing w:val="7"/>
          <w:sz w:val="24"/>
        </w:rPr>
        <w:t xml:space="preserve"> </w:t>
      </w:r>
      <w:r>
        <w:rPr>
          <w:sz w:val="24"/>
        </w:rPr>
        <w:t>текстов,</w:t>
      </w:r>
      <w:r>
        <w:rPr>
          <w:spacing w:val="7"/>
          <w:sz w:val="24"/>
        </w:rPr>
        <w:t xml:space="preserve"> </w:t>
      </w:r>
      <w:r>
        <w:rPr>
          <w:sz w:val="24"/>
        </w:rPr>
        <w:t>подкреплятьих</w:t>
      </w:r>
      <w:r>
        <w:rPr>
          <w:spacing w:val="-57"/>
          <w:sz w:val="24"/>
        </w:rPr>
        <w:t xml:space="preserve"> </w:t>
      </w:r>
      <w:r>
        <w:rPr>
          <w:sz w:val="24"/>
        </w:rPr>
        <w:t>доказательствами</w:t>
      </w:r>
      <w:r>
        <w:rPr>
          <w:spacing w:val="-5"/>
          <w:sz w:val="24"/>
        </w:rPr>
        <w:t xml:space="preserve"> </w:t>
      </w:r>
      <w:r>
        <w:rPr>
          <w:sz w:val="24"/>
        </w:rPr>
        <w:t>на</w:t>
      </w:r>
      <w:r>
        <w:rPr>
          <w:spacing w:val="-4"/>
          <w:sz w:val="24"/>
        </w:rPr>
        <w:t xml:space="preserve"> </w:t>
      </w:r>
      <w:r>
        <w:rPr>
          <w:sz w:val="24"/>
        </w:rPr>
        <w:t>основе</w:t>
      </w:r>
      <w:r>
        <w:rPr>
          <w:spacing w:val="-9"/>
          <w:sz w:val="24"/>
        </w:rPr>
        <w:t xml:space="preserve"> </w:t>
      </w:r>
      <w:r>
        <w:rPr>
          <w:sz w:val="24"/>
        </w:rPr>
        <w:t>результатов</w:t>
      </w:r>
      <w:r>
        <w:rPr>
          <w:spacing w:val="6"/>
          <w:sz w:val="24"/>
        </w:rPr>
        <w:t xml:space="preserve"> </w:t>
      </w:r>
      <w:r>
        <w:rPr>
          <w:sz w:val="24"/>
        </w:rPr>
        <w:t>проведенного</w:t>
      </w:r>
      <w:r>
        <w:rPr>
          <w:spacing w:val="-2"/>
          <w:sz w:val="24"/>
        </w:rPr>
        <w:t xml:space="preserve"> </w:t>
      </w:r>
      <w:r>
        <w:rPr>
          <w:sz w:val="24"/>
        </w:rPr>
        <w:t>наблюдения;</w:t>
      </w:r>
    </w:p>
    <w:p w:rsidR="00BA0EEA" w:rsidRDefault="00CD0253" w:rsidP="0088385F">
      <w:pPr>
        <w:pStyle w:val="a5"/>
        <w:numPr>
          <w:ilvl w:val="0"/>
          <w:numId w:val="37"/>
        </w:numPr>
        <w:tabs>
          <w:tab w:val="left" w:pos="1549"/>
          <w:tab w:val="left" w:pos="1550"/>
          <w:tab w:val="left" w:pos="2730"/>
          <w:tab w:val="left" w:pos="3878"/>
          <w:tab w:val="left" w:pos="5371"/>
          <w:tab w:val="left" w:pos="5938"/>
          <w:tab w:val="left" w:pos="6893"/>
          <w:tab w:val="left" w:pos="8056"/>
          <w:tab w:val="left" w:pos="8642"/>
          <w:tab w:val="left" w:pos="9501"/>
          <w:tab w:val="left" w:pos="10025"/>
        </w:tabs>
        <w:spacing w:before="14" w:line="264" w:lineRule="auto"/>
        <w:ind w:right="419" w:firstLine="0"/>
        <w:jc w:val="left"/>
        <w:rPr>
          <w:sz w:val="24"/>
        </w:rPr>
      </w:pPr>
      <w:r>
        <w:rPr>
          <w:sz w:val="24"/>
        </w:rPr>
        <w:t>выбирать</w:t>
      </w:r>
      <w:r>
        <w:rPr>
          <w:sz w:val="24"/>
        </w:rPr>
        <w:tab/>
        <w:t>наиболее</w:t>
      </w:r>
      <w:r>
        <w:rPr>
          <w:sz w:val="24"/>
        </w:rPr>
        <w:tab/>
        <w:t>подходящий</w:t>
      </w:r>
      <w:r>
        <w:rPr>
          <w:sz w:val="24"/>
        </w:rPr>
        <w:tab/>
        <w:t>для</w:t>
      </w:r>
      <w:r>
        <w:rPr>
          <w:sz w:val="24"/>
        </w:rPr>
        <w:tab/>
        <w:t>данной</w:t>
      </w:r>
      <w:r>
        <w:rPr>
          <w:sz w:val="24"/>
        </w:rPr>
        <w:tab/>
        <w:t>ситуации</w:t>
      </w:r>
      <w:r>
        <w:rPr>
          <w:sz w:val="24"/>
        </w:rPr>
        <w:tab/>
        <w:t>тип</w:t>
      </w:r>
      <w:r>
        <w:rPr>
          <w:sz w:val="24"/>
        </w:rPr>
        <w:tab/>
        <w:t>текста</w:t>
      </w:r>
      <w:r>
        <w:rPr>
          <w:sz w:val="24"/>
        </w:rPr>
        <w:tab/>
        <w:t>(на</w:t>
      </w:r>
      <w:r>
        <w:rPr>
          <w:sz w:val="24"/>
        </w:rPr>
        <w:tab/>
      </w:r>
      <w:r>
        <w:rPr>
          <w:spacing w:val="-3"/>
          <w:sz w:val="24"/>
        </w:rPr>
        <w:t>основе</w:t>
      </w:r>
      <w:r>
        <w:rPr>
          <w:spacing w:val="-57"/>
          <w:sz w:val="24"/>
        </w:rPr>
        <w:t xml:space="preserve"> </w:t>
      </w:r>
      <w:r>
        <w:rPr>
          <w:sz w:val="24"/>
        </w:rPr>
        <w:t>предложенных</w:t>
      </w:r>
      <w:r>
        <w:rPr>
          <w:spacing w:val="-7"/>
          <w:sz w:val="24"/>
        </w:rPr>
        <w:t xml:space="preserve"> </w:t>
      </w:r>
      <w:r>
        <w:rPr>
          <w:sz w:val="24"/>
        </w:rPr>
        <w:t>критериев).</w:t>
      </w:r>
    </w:p>
    <w:p w:rsidR="00BA0EEA" w:rsidRDefault="00CD0253">
      <w:pPr>
        <w:spacing w:before="17"/>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3"/>
          <w:sz w:val="24"/>
        </w:rPr>
        <w:t xml:space="preserve"> </w:t>
      </w:r>
      <w:r>
        <w:rPr>
          <w:i/>
          <w:sz w:val="24"/>
        </w:rPr>
        <w:t>познавательных</w:t>
      </w:r>
      <w:r>
        <w:rPr>
          <w:i/>
          <w:spacing w:val="29"/>
          <w:sz w:val="24"/>
        </w:rPr>
        <w:t xml:space="preserve"> </w:t>
      </w:r>
      <w:r>
        <w:rPr>
          <w:i/>
          <w:sz w:val="24"/>
        </w:rPr>
        <w:t>УУД</w:t>
      </w:r>
      <w:r>
        <w:rPr>
          <w:i/>
          <w:spacing w:val="28"/>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37"/>
        </w:numPr>
        <w:tabs>
          <w:tab w:val="left" w:pos="1549"/>
          <w:tab w:val="left" w:pos="1550"/>
        </w:tabs>
        <w:spacing w:before="55"/>
        <w:ind w:left="1549" w:hanging="1062"/>
        <w:jc w:val="left"/>
        <w:rPr>
          <w:sz w:val="24"/>
        </w:rPr>
      </w:pPr>
      <w:r>
        <w:rPr>
          <w:spacing w:val="-1"/>
          <w:sz w:val="24"/>
        </w:rPr>
        <w:t>выбирать</w:t>
      </w:r>
      <w:r>
        <w:rPr>
          <w:spacing w:val="-8"/>
          <w:sz w:val="24"/>
        </w:rPr>
        <w:t xml:space="preserve"> </w:t>
      </w:r>
      <w:r>
        <w:rPr>
          <w:spacing w:val="-1"/>
          <w:sz w:val="24"/>
        </w:rPr>
        <w:t>источник</w:t>
      </w:r>
      <w:r>
        <w:rPr>
          <w:spacing w:val="-11"/>
          <w:sz w:val="24"/>
        </w:rPr>
        <w:t xml:space="preserve"> </w:t>
      </w:r>
      <w:r>
        <w:rPr>
          <w:spacing w:val="-1"/>
          <w:sz w:val="24"/>
        </w:rPr>
        <w:t>получения</w:t>
      </w:r>
      <w:r>
        <w:rPr>
          <w:spacing w:val="-5"/>
          <w:sz w:val="24"/>
        </w:rPr>
        <w:t xml:space="preserve"> </w:t>
      </w:r>
      <w:r>
        <w:rPr>
          <w:spacing w:val="-1"/>
          <w:sz w:val="24"/>
        </w:rPr>
        <w:t>информации</w:t>
      </w:r>
      <w:r>
        <w:rPr>
          <w:spacing w:val="-3"/>
          <w:sz w:val="24"/>
        </w:rPr>
        <w:t xml:space="preserve"> </w:t>
      </w:r>
      <w:r>
        <w:rPr>
          <w:spacing w:val="-1"/>
          <w:sz w:val="24"/>
        </w:rPr>
        <w:t>при</w:t>
      </w:r>
      <w:r>
        <w:rPr>
          <w:spacing w:val="-14"/>
          <w:sz w:val="24"/>
        </w:rPr>
        <w:t xml:space="preserve"> </w:t>
      </w:r>
      <w:r>
        <w:rPr>
          <w:spacing w:val="-1"/>
          <w:sz w:val="24"/>
        </w:rPr>
        <w:t>выполнении</w:t>
      </w:r>
      <w:r>
        <w:rPr>
          <w:spacing w:val="-8"/>
          <w:sz w:val="24"/>
        </w:rPr>
        <w:t xml:space="preserve"> </w:t>
      </w:r>
      <w:r>
        <w:rPr>
          <w:spacing w:val="-1"/>
          <w:sz w:val="24"/>
        </w:rPr>
        <w:t>миниисследования;</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line="264" w:lineRule="auto"/>
        <w:ind w:right="879" w:firstLine="0"/>
        <w:jc w:val="left"/>
        <w:rPr>
          <w:sz w:val="24"/>
        </w:rPr>
      </w:pPr>
      <w:r>
        <w:rPr>
          <w:sz w:val="24"/>
        </w:rPr>
        <w:t>анализировать</w:t>
      </w:r>
      <w:r>
        <w:rPr>
          <w:spacing w:val="44"/>
          <w:sz w:val="24"/>
        </w:rPr>
        <w:t xml:space="preserve"> </w:t>
      </w:r>
      <w:r>
        <w:rPr>
          <w:sz w:val="24"/>
        </w:rPr>
        <w:t>текстовую,</w:t>
      </w:r>
      <w:r>
        <w:rPr>
          <w:spacing w:val="49"/>
          <w:sz w:val="24"/>
        </w:rPr>
        <w:t xml:space="preserve"> </w:t>
      </w:r>
      <w:r>
        <w:rPr>
          <w:sz w:val="24"/>
        </w:rPr>
        <w:t>графическую,</w:t>
      </w:r>
      <w:r>
        <w:rPr>
          <w:spacing w:val="55"/>
          <w:sz w:val="24"/>
        </w:rPr>
        <w:t xml:space="preserve"> </w:t>
      </w:r>
      <w:r>
        <w:rPr>
          <w:sz w:val="24"/>
        </w:rPr>
        <w:t>звуковую</w:t>
      </w:r>
      <w:r>
        <w:rPr>
          <w:spacing w:val="41"/>
          <w:sz w:val="24"/>
        </w:rPr>
        <w:t xml:space="preserve"> </w:t>
      </w:r>
      <w:r>
        <w:rPr>
          <w:sz w:val="24"/>
        </w:rPr>
        <w:t>информацию</w:t>
      </w:r>
      <w:r>
        <w:rPr>
          <w:spacing w:val="42"/>
          <w:sz w:val="24"/>
        </w:rPr>
        <w:t xml:space="preserve"> </w:t>
      </w:r>
      <w:r>
        <w:rPr>
          <w:sz w:val="24"/>
        </w:rPr>
        <w:t>в</w:t>
      </w:r>
      <w:r>
        <w:rPr>
          <w:spacing w:val="43"/>
          <w:sz w:val="24"/>
        </w:rPr>
        <w:t xml:space="preserve"> </w:t>
      </w:r>
      <w:r>
        <w:rPr>
          <w:sz w:val="24"/>
        </w:rPr>
        <w:t>соответствии</w:t>
      </w:r>
      <w:r>
        <w:rPr>
          <w:spacing w:val="43"/>
          <w:sz w:val="24"/>
        </w:rPr>
        <w:t xml:space="preserve"> </w:t>
      </w:r>
      <w:r>
        <w:rPr>
          <w:sz w:val="24"/>
        </w:rPr>
        <w:t>с</w:t>
      </w:r>
      <w:r>
        <w:rPr>
          <w:spacing w:val="-57"/>
          <w:sz w:val="24"/>
        </w:rPr>
        <w:t xml:space="preserve"> </w:t>
      </w:r>
      <w:r>
        <w:rPr>
          <w:sz w:val="24"/>
        </w:rPr>
        <w:t>учебной</w:t>
      </w:r>
      <w:r>
        <w:rPr>
          <w:spacing w:val="3"/>
          <w:sz w:val="24"/>
        </w:rPr>
        <w:t xml:space="preserve"> </w:t>
      </w:r>
      <w:r>
        <w:rPr>
          <w:sz w:val="24"/>
        </w:rPr>
        <w:t>задачей;</w:t>
      </w:r>
    </w:p>
    <w:p w:rsidR="00BA0EEA" w:rsidRDefault="00CD0253" w:rsidP="0088385F">
      <w:pPr>
        <w:pStyle w:val="a5"/>
        <w:numPr>
          <w:ilvl w:val="0"/>
          <w:numId w:val="37"/>
        </w:numPr>
        <w:tabs>
          <w:tab w:val="left" w:pos="1549"/>
          <w:tab w:val="left" w:pos="1550"/>
          <w:tab w:val="left" w:pos="3374"/>
          <w:tab w:val="left" w:pos="4574"/>
          <w:tab w:val="left" w:pos="5496"/>
          <w:tab w:val="left" w:pos="6581"/>
          <w:tab w:val="left" w:pos="7144"/>
          <w:tab w:val="left" w:pos="8858"/>
          <w:tab w:val="left" w:pos="10370"/>
        </w:tabs>
        <w:spacing w:before="18" w:line="249" w:lineRule="auto"/>
        <w:ind w:right="428" w:firstLine="0"/>
        <w:jc w:val="left"/>
        <w:rPr>
          <w:sz w:val="24"/>
        </w:rPr>
      </w:pPr>
      <w:r>
        <w:rPr>
          <w:sz w:val="24"/>
        </w:rPr>
        <w:t>самостоятельно</w:t>
      </w:r>
      <w:r>
        <w:rPr>
          <w:sz w:val="24"/>
        </w:rPr>
        <w:tab/>
        <w:t>создавать</w:t>
      </w:r>
      <w:r>
        <w:rPr>
          <w:sz w:val="24"/>
        </w:rPr>
        <w:tab/>
        <w:t>схемы,</w:t>
      </w:r>
      <w:r>
        <w:rPr>
          <w:sz w:val="24"/>
        </w:rPr>
        <w:tab/>
        <w:t>таблицы</w:t>
      </w:r>
      <w:r>
        <w:rPr>
          <w:sz w:val="24"/>
        </w:rPr>
        <w:tab/>
        <w:t>для</w:t>
      </w:r>
      <w:r>
        <w:rPr>
          <w:sz w:val="24"/>
        </w:rPr>
        <w:tab/>
        <w:t>представления</w:t>
      </w:r>
      <w:r>
        <w:rPr>
          <w:sz w:val="24"/>
        </w:rPr>
        <w:tab/>
        <w:t>информации</w:t>
      </w:r>
      <w:r>
        <w:rPr>
          <w:sz w:val="24"/>
        </w:rPr>
        <w:tab/>
      </w:r>
      <w:r>
        <w:rPr>
          <w:spacing w:val="-5"/>
          <w:sz w:val="24"/>
        </w:rPr>
        <w:t>как</w:t>
      </w:r>
      <w:r>
        <w:rPr>
          <w:spacing w:val="-57"/>
          <w:sz w:val="24"/>
        </w:rPr>
        <w:t xml:space="preserve"> </w:t>
      </w:r>
      <w:r>
        <w:rPr>
          <w:sz w:val="24"/>
        </w:rPr>
        <w:t>результата</w:t>
      </w:r>
      <w:r>
        <w:rPr>
          <w:spacing w:val="2"/>
          <w:sz w:val="24"/>
        </w:rPr>
        <w:t xml:space="preserve"> </w:t>
      </w:r>
      <w:r>
        <w:rPr>
          <w:sz w:val="24"/>
        </w:rPr>
        <w:t>наблюдения</w:t>
      </w:r>
      <w:r>
        <w:rPr>
          <w:spacing w:val="3"/>
          <w:sz w:val="24"/>
        </w:rPr>
        <w:t xml:space="preserve"> </w:t>
      </w:r>
      <w:r>
        <w:rPr>
          <w:sz w:val="24"/>
        </w:rPr>
        <w:t>за</w:t>
      </w:r>
      <w:r>
        <w:rPr>
          <w:spacing w:val="1"/>
          <w:sz w:val="24"/>
        </w:rPr>
        <w:t xml:space="preserve"> </w:t>
      </w:r>
      <w:r>
        <w:rPr>
          <w:sz w:val="24"/>
        </w:rPr>
        <w:t>языковыми</w:t>
      </w:r>
      <w:r>
        <w:rPr>
          <w:spacing w:val="4"/>
          <w:sz w:val="24"/>
        </w:rPr>
        <w:t xml:space="preserve"> </w:t>
      </w:r>
      <w:r>
        <w:rPr>
          <w:sz w:val="24"/>
        </w:rPr>
        <w:t>единицами.</w:t>
      </w:r>
    </w:p>
    <w:p w:rsidR="00BA0EEA" w:rsidRDefault="00CD0253">
      <w:pPr>
        <w:pStyle w:val="210"/>
        <w:spacing w:before="50"/>
        <w:jc w:val="left"/>
      </w:pPr>
      <w:r>
        <w:rPr>
          <w:spacing w:val="-1"/>
        </w:rPr>
        <w:t>Коммуникативные</w:t>
      </w:r>
      <w:r>
        <w:rPr>
          <w:spacing w:val="-3"/>
        </w:rPr>
        <w:t xml:space="preserve"> </w:t>
      </w:r>
      <w:r>
        <w:t>УУД</w:t>
      </w:r>
    </w:p>
    <w:p w:rsidR="00BA0EEA" w:rsidRDefault="00CD0253">
      <w:pPr>
        <w:spacing w:before="26"/>
        <w:ind w:left="493"/>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z w:val="24"/>
        </w:rPr>
        <w:t xml:space="preserve"> с</w:t>
      </w:r>
      <w:r>
        <w:rPr>
          <w:spacing w:val="-17"/>
          <w:sz w:val="24"/>
        </w:rPr>
        <w:t xml:space="preserve"> </w:t>
      </w:r>
      <w:r>
        <w:rPr>
          <w:sz w:val="24"/>
        </w:rPr>
        <w:t>поставленной</w:t>
      </w:r>
      <w:r>
        <w:rPr>
          <w:spacing w:val="2"/>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65"/>
        <w:ind w:left="1549" w:hanging="1062"/>
        <w:jc w:val="left"/>
        <w:rPr>
          <w:sz w:val="24"/>
        </w:rPr>
      </w:pPr>
      <w:r>
        <w:rPr>
          <w:spacing w:val="-1"/>
          <w:sz w:val="24"/>
        </w:rPr>
        <w:t>создавать</w:t>
      </w:r>
      <w:r>
        <w:rPr>
          <w:spacing w:val="-3"/>
          <w:sz w:val="24"/>
        </w:rPr>
        <w:t xml:space="preserve"> </w:t>
      </w:r>
      <w:r>
        <w:rPr>
          <w:spacing w:val="-1"/>
          <w:sz w:val="24"/>
        </w:rPr>
        <w:t>устные</w:t>
      </w:r>
      <w:r>
        <w:rPr>
          <w:spacing w:val="-13"/>
          <w:sz w:val="24"/>
        </w:rPr>
        <w:t xml:space="preserve"> </w:t>
      </w:r>
      <w:r>
        <w:rPr>
          <w:spacing w:val="-1"/>
          <w:sz w:val="24"/>
        </w:rPr>
        <w:t>и</w:t>
      </w:r>
      <w:r>
        <w:rPr>
          <w:spacing w:val="-7"/>
          <w:sz w:val="24"/>
        </w:rPr>
        <w:t xml:space="preserve"> </w:t>
      </w:r>
      <w:r>
        <w:rPr>
          <w:spacing w:val="-1"/>
          <w:sz w:val="24"/>
        </w:rPr>
        <w:t>письменные</w:t>
      </w:r>
      <w:r>
        <w:rPr>
          <w:spacing w:val="-13"/>
          <w:sz w:val="24"/>
        </w:rPr>
        <w:t xml:space="preserve"> </w:t>
      </w:r>
      <w:r>
        <w:rPr>
          <w:spacing w:val="-1"/>
          <w:sz w:val="24"/>
        </w:rPr>
        <w:t>тексты</w:t>
      </w:r>
      <w:r>
        <w:rPr>
          <w:spacing w:val="-11"/>
          <w:sz w:val="24"/>
        </w:rPr>
        <w:t xml:space="preserve"> </w:t>
      </w:r>
      <w:r>
        <w:rPr>
          <w:spacing w:val="-1"/>
          <w:sz w:val="24"/>
        </w:rPr>
        <w:t>(описание,</w:t>
      </w:r>
      <w:r>
        <w:rPr>
          <w:spacing w:val="-5"/>
          <w:sz w:val="24"/>
        </w:rPr>
        <w:t xml:space="preserve"> </w:t>
      </w:r>
      <w:r>
        <w:rPr>
          <w:sz w:val="24"/>
        </w:rPr>
        <w:t>рассуждение,</w:t>
      </w:r>
      <w:r>
        <w:rPr>
          <w:spacing w:val="5"/>
          <w:sz w:val="24"/>
        </w:rPr>
        <w:t xml:space="preserve"> </w:t>
      </w:r>
      <w:r>
        <w:rPr>
          <w:sz w:val="24"/>
        </w:rPr>
        <w:t>повествование);</w:t>
      </w:r>
    </w:p>
    <w:p w:rsidR="00BA0EEA" w:rsidRDefault="00CD0253" w:rsidP="0088385F">
      <w:pPr>
        <w:pStyle w:val="a5"/>
        <w:numPr>
          <w:ilvl w:val="0"/>
          <w:numId w:val="37"/>
        </w:numPr>
        <w:tabs>
          <w:tab w:val="left" w:pos="1549"/>
          <w:tab w:val="left" w:pos="1550"/>
        </w:tabs>
        <w:spacing w:before="84" w:line="266" w:lineRule="auto"/>
        <w:ind w:right="1298" w:firstLine="0"/>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выступления</w:t>
      </w:r>
      <w:r>
        <w:rPr>
          <w:spacing w:val="-4"/>
          <w:sz w:val="24"/>
        </w:rPr>
        <w:t xml:space="preserve"> </w:t>
      </w:r>
      <w:r>
        <w:rPr>
          <w:sz w:val="24"/>
        </w:rPr>
        <w:t>о</w:t>
      </w:r>
      <w:r>
        <w:rPr>
          <w:spacing w:val="-1"/>
          <w:sz w:val="24"/>
        </w:rPr>
        <w:t xml:space="preserve"> </w:t>
      </w:r>
      <w:r>
        <w:rPr>
          <w:sz w:val="24"/>
        </w:rPr>
        <w:t>результатах</w:t>
      </w:r>
      <w:r>
        <w:rPr>
          <w:spacing w:val="-9"/>
          <w:sz w:val="24"/>
        </w:rPr>
        <w:t xml:space="preserve"> </w:t>
      </w:r>
      <w:r>
        <w:rPr>
          <w:sz w:val="24"/>
        </w:rPr>
        <w:t>групповой</w:t>
      </w:r>
      <w:r>
        <w:rPr>
          <w:spacing w:val="-8"/>
          <w:sz w:val="24"/>
        </w:rPr>
        <w:t xml:space="preserve"> </w:t>
      </w:r>
      <w:r>
        <w:rPr>
          <w:sz w:val="24"/>
        </w:rPr>
        <w:t>работы,</w:t>
      </w:r>
      <w:r>
        <w:rPr>
          <w:spacing w:val="-7"/>
          <w:sz w:val="24"/>
        </w:rPr>
        <w:t xml:space="preserve"> </w:t>
      </w:r>
      <w:r>
        <w:rPr>
          <w:sz w:val="24"/>
        </w:rPr>
        <w:t>наблюдения,</w:t>
      </w:r>
      <w:r>
        <w:rPr>
          <w:spacing w:val="-57"/>
          <w:sz w:val="24"/>
        </w:rPr>
        <w:t xml:space="preserve"> </w:t>
      </w:r>
      <w:r>
        <w:rPr>
          <w:sz w:val="24"/>
        </w:rPr>
        <w:t>выполненного</w:t>
      </w:r>
      <w:r>
        <w:rPr>
          <w:spacing w:val="3"/>
          <w:sz w:val="24"/>
        </w:rPr>
        <w:t xml:space="preserve"> </w:t>
      </w:r>
      <w:r>
        <w:rPr>
          <w:sz w:val="24"/>
        </w:rPr>
        <w:t>мини-исследования,</w:t>
      </w:r>
      <w:r>
        <w:rPr>
          <w:spacing w:val="6"/>
          <w:sz w:val="24"/>
        </w:rPr>
        <w:t xml:space="preserve"> </w:t>
      </w:r>
      <w:r>
        <w:rPr>
          <w:sz w:val="24"/>
        </w:rPr>
        <w:t>проектного</w:t>
      </w:r>
      <w:r>
        <w:rPr>
          <w:spacing w:val="-8"/>
          <w:sz w:val="24"/>
        </w:rPr>
        <w:t xml:space="preserve"> </w:t>
      </w:r>
      <w:r>
        <w:rPr>
          <w:sz w:val="24"/>
        </w:rPr>
        <w:t>задания;</w:t>
      </w:r>
    </w:p>
    <w:p w:rsidR="00BA0EEA" w:rsidRDefault="00CD0253" w:rsidP="0088385F">
      <w:pPr>
        <w:pStyle w:val="a5"/>
        <w:numPr>
          <w:ilvl w:val="0"/>
          <w:numId w:val="37"/>
        </w:numPr>
        <w:tabs>
          <w:tab w:val="left" w:pos="1549"/>
          <w:tab w:val="left" w:pos="1550"/>
        </w:tabs>
        <w:spacing w:before="11" w:line="259" w:lineRule="auto"/>
        <w:ind w:right="490" w:firstLine="0"/>
        <w:jc w:val="left"/>
        <w:rPr>
          <w:sz w:val="24"/>
        </w:rPr>
      </w:pPr>
      <w:r>
        <w:rPr>
          <w:sz w:val="24"/>
        </w:rPr>
        <w:t>создавать</w:t>
      </w:r>
      <w:r>
        <w:rPr>
          <w:spacing w:val="2"/>
          <w:sz w:val="24"/>
        </w:rPr>
        <w:t xml:space="preserve"> </w:t>
      </w:r>
      <w:r>
        <w:rPr>
          <w:sz w:val="24"/>
        </w:rPr>
        <w:t>небольшие</w:t>
      </w:r>
      <w:r>
        <w:rPr>
          <w:spacing w:val="5"/>
          <w:sz w:val="24"/>
        </w:rPr>
        <w:t xml:space="preserve"> </w:t>
      </w:r>
      <w:r>
        <w:rPr>
          <w:sz w:val="24"/>
        </w:rPr>
        <w:t>устные и</w:t>
      </w:r>
      <w:r>
        <w:rPr>
          <w:spacing w:val="7"/>
          <w:sz w:val="24"/>
        </w:rPr>
        <w:t xml:space="preserve"> </w:t>
      </w:r>
      <w:r>
        <w:rPr>
          <w:sz w:val="24"/>
        </w:rPr>
        <w:t>письменные</w:t>
      </w:r>
      <w:r>
        <w:rPr>
          <w:spacing w:val="1"/>
          <w:sz w:val="24"/>
        </w:rPr>
        <w:t xml:space="preserve"> </w:t>
      </w:r>
      <w:r>
        <w:rPr>
          <w:sz w:val="24"/>
        </w:rPr>
        <w:t>тексты,</w:t>
      </w:r>
      <w:r>
        <w:rPr>
          <w:spacing w:val="3"/>
          <w:sz w:val="24"/>
        </w:rPr>
        <w:t xml:space="preserve"> </w:t>
      </w:r>
      <w:r>
        <w:rPr>
          <w:sz w:val="24"/>
        </w:rPr>
        <w:t>содержащие</w:t>
      </w:r>
      <w:r>
        <w:rPr>
          <w:spacing w:val="2"/>
          <w:sz w:val="24"/>
        </w:rPr>
        <w:t xml:space="preserve"> </w:t>
      </w:r>
      <w:r>
        <w:rPr>
          <w:sz w:val="24"/>
        </w:rPr>
        <w:t>приглашение,</w:t>
      </w:r>
      <w:r>
        <w:rPr>
          <w:spacing w:val="4"/>
          <w:sz w:val="24"/>
        </w:rPr>
        <w:t xml:space="preserve"> </w:t>
      </w:r>
      <w:r>
        <w:rPr>
          <w:sz w:val="24"/>
        </w:rPr>
        <w:t>просьбу,</w:t>
      </w:r>
      <w:r>
        <w:rPr>
          <w:spacing w:val="-57"/>
          <w:sz w:val="24"/>
        </w:rPr>
        <w:t xml:space="preserve"> </w:t>
      </w:r>
      <w:r>
        <w:rPr>
          <w:sz w:val="24"/>
        </w:rPr>
        <w:t>извинение, благодарность, отказ,</w:t>
      </w:r>
      <w:r>
        <w:rPr>
          <w:spacing w:val="-1"/>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норм</w:t>
      </w:r>
      <w:r>
        <w:rPr>
          <w:spacing w:val="-2"/>
          <w:sz w:val="24"/>
        </w:rPr>
        <w:t xml:space="preserve"> </w:t>
      </w:r>
      <w:r>
        <w:rPr>
          <w:sz w:val="24"/>
        </w:rPr>
        <w:t>речевого</w:t>
      </w:r>
      <w:r>
        <w:rPr>
          <w:spacing w:val="2"/>
          <w:sz w:val="24"/>
        </w:rPr>
        <w:t xml:space="preserve"> </w:t>
      </w:r>
      <w:r>
        <w:rPr>
          <w:sz w:val="24"/>
        </w:rPr>
        <w:t>этикета.</w:t>
      </w:r>
    </w:p>
    <w:p w:rsidR="00BA0EEA" w:rsidRDefault="00CD0253">
      <w:pPr>
        <w:pStyle w:val="210"/>
        <w:spacing w:before="33"/>
        <w:jc w:val="left"/>
      </w:pPr>
      <w:r>
        <w:t>Регулятивные</w:t>
      </w:r>
      <w:r>
        <w:rPr>
          <w:spacing w:val="-7"/>
        </w:rPr>
        <w:t xml:space="preserve"> </w:t>
      </w:r>
      <w:r>
        <w:t>УУД</w:t>
      </w:r>
    </w:p>
    <w:p w:rsidR="00BA0EEA" w:rsidRDefault="00CD0253">
      <w:pPr>
        <w:spacing w:before="32"/>
        <w:ind w:left="493"/>
        <w:rPr>
          <w:i/>
          <w:sz w:val="24"/>
        </w:rPr>
      </w:pPr>
      <w:r>
        <w:rPr>
          <w:i/>
          <w:sz w:val="24"/>
        </w:rPr>
        <w:t>Самоорганизация</w:t>
      </w:r>
      <w:r>
        <w:rPr>
          <w:i/>
          <w:spacing w:val="-10"/>
          <w:sz w:val="24"/>
        </w:rPr>
        <w:t xml:space="preserve"> </w:t>
      </w:r>
      <w:r>
        <w:rPr>
          <w:i/>
          <w:sz w:val="24"/>
        </w:rPr>
        <w:t>как</w:t>
      </w:r>
      <w:r>
        <w:rPr>
          <w:i/>
          <w:spacing w:val="-12"/>
          <w:sz w:val="24"/>
        </w:rPr>
        <w:t xml:space="preserve"> </w:t>
      </w:r>
      <w:r>
        <w:rPr>
          <w:i/>
          <w:sz w:val="24"/>
        </w:rPr>
        <w:t>часть</w:t>
      </w:r>
      <w:r>
        <w:rPr>
          <w:i/>
          <w:spacing w:val="-5"/>
          <w:sz w:val="24"/>
        </w:rPr>
        <w:t xml:space="preserve"> </w:t>
      </w:r>
      <w:r>
        <w:rPr>
          <w:i/>
          <w:sz w:val="24"/>
        </w:rPr>
        <w:t>регулятивных</w:t>
      </w:r>
      <w:r>
        <w:rPr>
          <w:i/>
          <w:spacing w:val="-13"/>
          <w:sz w:val="24"/>
        </w:rPr>
        <w:t xml:space="preserve"> </w:t>
      </w:r>
      <w:r>
        <w:rPr>
          <w:i/>
          <w:sz w:val="24"/>
        </w:rPr>
        <w:t>УУД</w:t>
      </w:r>
      <w:r>
        <w:rPr>
          <w:i/>
          <w:spacing w:val="-10"/>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 w:val="left" w:pos="3148"/>
          <w:tab w:val="left" w:pos="4387"/>
          <w:tab w:val="left" w:pos="4954"/>
          <w:tab w:val="left" w:pos="6226"/>
          <w:tab w:val="left" w:pos="8363"/>
          <w:tab w:val="left" w:pos="9424"/>
        </w:tabs>
        <w:spacing w:before="50" w:line="264" w:lineRule="auto"/>
        <w:ind w:right="446" w:firstLine="0"/>
        <w:jc w:val="left"/>
        <w:rPr>
          <w:sz w:val="24"/>
        </w:rPr>
      </w:pPr>
      <w:r>
        <w:rPr>
          <w:sz w:val="24"/>
        </w:rPr>
        <w:t>планировать</w:t>
      </w:r>
      <w:r>
        <w:rPr>
          <w:sz w:val="24"/>
        </w:rPr>
        <w:tab/>
        <w:t>действия</w:t>
      </w:r>
      <w:r>
        <w:rPr>
          <w:sz w:val="24"/>
        </w:rPr>
        <w:tab/>
        <w:t>по</w:t>
      </w:r>
      <w:r>
        <w:rPr>
          <w:sz w:val="24"/>
        </w:rPr>
        <w:tab/>
        <w:t>решению</w:t>
      </w:r>
      <w:r>
        <w:rPr>
          <w:sz w:val="24"/>
        </w:rPr>
        <w:tab/>
        <w:t>орфографической</w:t>
      </w:r>
      <w:r>
        <w:rPr>
          <w:sz w:val="24"/>
        </w:rPr>
        <w:tab/>
        <w:t>задачи;</w:t>
      </w:r>
      <w:r>
        <w:rPr>
          <w:sz w:val="24"/>
        </w:rPr>
        <w:tab/>
      </w:r>
      <w:r>
        <w:rPr>
          <w:spacing w:val="-3"/>
          <w:sz w:val="24"/>
        </w:rPr>
        <w:t>выстраивать</w:t>
      </w:r>
      <w:r>
        <w:rPr>
          <w:spacing w:val="-57"/>
          <w:sz w:val="24"/>
        </w:rPr>
        <w:t xml:space="preserve"> </w:t>
      </w:r>
      <w:r>
        <w:rPr>
          <w:sz w:val="24"/>
        </w:rPr>
        <w:t>последовательность</w:t>
      </w:r>
      <w:r>
        <w:rPr>
          <w:spacing w:val="-2"/>
          <w:sz w:val="24"/>
        </w:rPr>
        <w:t xml:space="preserve"> </w:t>
      </w:r>
      <w:r>
        <w:rPr>
          <w:sz w:val="24"/>
        </w:rPr>
        <w:t>выбранных</w:t>
      </w:r>
      <w:r>
        <w:rPr>
          <w:spacing w:val="6"/>
          <w:sz w:val="24"/>
        </w:rPr>
        <w:t xml:space="preserve"> </w:t>
      </w:r>
      <w:r>
        <w:rPr>
          <w:sz w:val="24"/>
        </w:rPr>
        <w:t>действий.</w:t>
      </w:r>
    </w:p>
    <w:p w:rsidR="00BA0EEA" w:rsidRDefault="00CD0253">
      <w:pPr>
        <w:spacing w:before="8"/>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10"/>
          <w:sz w:val="24"/>
        </w:rPr>
        <w:t xml:space="preserve"> </w:t>
      </w:r>
      <w:r>
        <w:rPr>
          <w:i/>
          <w:spacing w:val="-1"/>
          <w:sz w:val="24"/>
        </w:rPr>
        <w:t>УУД</w:t>
      </w:r>
      <w:r>
        <w:rPr>
          <w:i/>
          <w:spacing w:val="-5"/>
          <w:sz w:val="24"/>
        </w:rPr>
        <w:t xml:space="preserve"> </w:t>
      </w:r>
      <w:r>
        <w:rPr>
          <w:i/>
          <w:spacing w:val="-1"/>
          <w:sz w:val="24"/>
        </w:rPr>
        <w:t>способствует</w:t>
      </w:r>
      <w:r>
        <w:rPr>
          <w:i/>
          <w:spacing w:val="-2"/>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rPr>
          <w:sz w:val="24"/>
        </w:rPr>
      </w:pPr>
      <w:r>
        <w:rPr>
          <w:spacing w:val="-2"/>
          <w:sz w:val="24"/>
        </w:rPr>
        <w:t>устанавливать причины</w:t>
      </w:r>
      <w:r>
        <w:rPr>
          <w:spacing w:val="2"/>
          <w:sz w:val="24"/>
        </w:rPr>
        <w:t xml:space="preserve"> </w:t>
      </w:r>
      <w:r>
        <w:rPr>
          <w:spacing w:val="-2"/>
          <w:sz w:val="24"/>
        </w:rPr>
        <w:t>успеха/</w:t>
      </w:r>
      <w:r>
        <w:rPr>
          <w:spacing w:val="2"/>
          <w:sz w:val="24"/>
        </w:rPr>
        <w:t xml:space="preserve"> </w:t>
      </w:r>
      <w:r>
        <w:rPr>
          <w:spacing w:val="-1"/>
          <w:sz w:val="24"/>
        </w:rPr>
        <w:t>неудач</w:t>
      </w:r>
      <w:r>
        <w:rPr>
          <w:spacing w:val="3"/>
          <w:sz w:val="24"/>
        </w:rPr>
        <w:t xml:space="preserve"> </w:t>
      </w:r>
      <w:r>
        <w:rPr>
          <w:spacing w:val="-1"/>
          <w:sz w:val="24"/>
        </w:rPr>
        <w:t>при выполнении</w:t>
      </w:r>
      <w:r>
        <w:rPr>
          <w:sz w:val="24"/>
        </w:rPr>
        <w:t xml:space="preserve"> </w:t>
      </w:r>
      <w:r>
        <w:rPr>
          <w:spacing w:val="-1"/>
          <w:sz w:val="24"/>
        </w:rPr>
        <w:t>заданий</w:t>
      </w:r>
      <w:r>
        <w:rPr>
          <w:spacing w:val="-6"/>
          <w:sz w:val="24"/>
        </w:rPr>
        <w:t xml:space="preserve"> </w:t>
      </w:r>
      <w:r>
        <w:rPr>
          <w:spacing w:val="-1"/>
          <w:sz w:val="24"/>
        </w:rPr>
        <w:t>по</w:t>
      </w:r>
      <w:r>
        <w:rPr>
          <w:spacing w:val="2"/>
          <w:sz w:val="24"/>
        </w:rPr>
        <w:t xml:space="preserve"> </w:t>
      </w:r>
      <w:r>
        <w:rPr>
          <w:spacing w:val="-1"/>
          <w:sz w:val="24"/>
        </w:rPr>
        <w:t>русскому</w:t>
      </w:r>
      <w:r>
        <w:rPr>
          <w:spacing w:val="-26"/>
          <w:sz w:val="24"/>
        </w:rPr>
        <w:t xml:space="preserve"> </w:t>
      </w:r>
      <w:r>
        <w:rPr>
          <w:spacing w:val="-1"/>
          <w:sz w:val="24"/>
        </w:rPr>
        <w:t>языку;</w:t>
      </w:r>
    </w:p>
    <w:p w:rsidR="00BA0EEA" w:rsidRDefault="00CD0253" w:rsidP="0088385F">
      <w:pPr>
        <w:pStyle w:val="a5"/>
        <w:numPr>
          <w:ilvl w:val="0"/>
          <w:numId w:val="37"/>
        </w:numPr>
        <w:tabs>
          <w:tab w:val="left" w:pos="1549"/>
          <w:tab w:val="left" w:pos="1550"/>
        </w:tabs>
        <w:spacing w:before="36" w:line="264" w:lineRule="auto"/>
        <w:ind w:right="410" w:firstLine="0"/>
        <w:rPr>
          <w:sz w:val="24"/>
        </w:rPr>
      </w:pPr>
      <w:r>
        <w:rPr>
          <w:sz w:val="24"/>
        </w:rPr>
        <w:t>корректировать с помощью учителя свои</w:t>
      </w:r>
      <w:r>
        <w:rPr>
          <w:spacing w:val="60"/>
          <w:sz w:val="24"/>
        </w:rPr>
        <w:t xml:space="preserve"> </w:t>
      </w:r>
      <w:r>
        <w:rPr>
          <w:sz w:val="24"/>
        </w:rPr>
        <w:t>учебные действия для преодоления ошибок</w:t>
      </w:r>
      <w:r>
        <w:rPr>
          <w:spacing w:val="1"/>
          <w:sz w:val="24"/>
        </w:rPr>
        <w:t xml:space="preserve"> </w:t>
      </w:r>
      <w:r>
        <w:rPr>
          <w:sz w:val="24"/>
        </w:rPr>
        <w:t>при выделении в слове корня и окончания, при определении части речи, члена предложения при</w:t>
      </w:r>
      <w:r>
        <w:rPr>
          <w:spacing w:val="1"/>
          <w:sz w:val="24"/>
        </w:rPr>
        <w:t xml:space="preserve"> </w:t>
      </w:r>
      <w:r>
        <w:rPr>
          <w:sz w:val="24"/>
        </w:rPr>
        <w:t>списывании</w:t>
      </w:r>
      <w:r>
        <w:rPr>
          <w:spacing w:val="-6"/>
          <w:sz w:val="24"/>
        </w:rPr>
        <w:t xml:space="preserve"> </w:t>
      </w:r>
      <w:r>
        <w:rPr>
          <w:sz w:val="24"/>
        </w:rPr>
        <w:t>текстов</w:t>
      </w:r>
      <w:r>
        <w:rPr>
          <w:spacing w:val="10"/>
          <w:sz w:val="24"/>
        </w:rPr>
        <w:t xml:space="preserve"> </w:t>
      </w:r>
      <w:r>
        <w:rPr>
          <w:sz w:val="24"/>
        </w:rPr>
        <w:t>и</w:t>
      </w:r>
      <w:r>
        <w:rPr>
          <w:spacing w:val="3"/>
          <w:sz w:val="24"/>
        </w:rPr>
        <w:t xml:space="preserve"> </w:t>
      </w:r>
      <w:r>
        <w:rPr>
          <w:sz w:val="24"/>
        </w:rPr>
        <w:t>записи под</w:t>
      </w:r>
      <w:r>
        <w:rPr>
          <w:spacing w:val="-1"/>
          <w:sz w:val="24"/>
        </w:rPr>
        <w:t xml:space="preserve"> </w:t>
      </w:r>
      <w:r>
        <w:rPr>
          <w:sz w:val="24"/>
        </w:rPr>
        <w:t>диктовку.</w:t>
      </w:r>
    </w:p>
    <w:p w:rsidR="00BA0EEA" w:rsidRDefault="00CD0253">
      <w:pPr>
        <w:pStyle w:val="210"/>
        <w:spacing w:before="35"/>
      </w:pPr>
      <w:r>
        <w:t>Совместная</w:t>
      </w:r>
      <w:r>
        <w:rPr>
          <w:spacing w:val="-14"/>
        </w:rPr>
        <w:t xml:space="preserve"> </w:t>
      </w:r>
      <w:r>
        <w:t>деятельность</w:t>
      </w:r>
    </w:p>
    <w:p w:rsidR="00BA0EEA" w:rsidRDefault="00CD0253">
      <w:pPr>
        <w:spacing w:before="27"/>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66" w:lineRule="auto"/>
        <w:ind w:right="411" w:firstLine="0"/>
        <w:rPr>
          <w:sz w:val="24"/>
        </w:rPr>
      </w:pPr>
      <w:r>
        <w:rPr>
          <w:sz w:val="24"/>
        </w:rPr>
        <w:t>формулировать краткосрочные и долгосрочные цели (индивидуальные с учётом 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коллективного</w:t>
      </w:r>
      <w:r>
        <w:rPr>
          <w:spacing w:val="1"/>
          <w:sz w:val="24"/>
        </w:rPr>
        <w:t xml:space="preserve"> </w:t>
      </w:r>
      <w:r>
        <w:rPr>
          <w:sz w:val="24"/>
        </w:rPr>
        <w:t>миниисследования</w:t>
      </w:r>
      <w:r>
        <w:rPr>
          <w:spacing w:val="1"/>
          <w:sz w:val="24"/>
        </w:rPr>
        <w:t xml:space="preserve"> </w:t>
      </w:r>
      <w:r>
        <w:rPr>
          <w:sz w:val="24"/>
        </w:rPr>
        <w:t>или</w:t>
      </w:r>
      <w:r>
        <w:rPr>
          <w:spacing w:val="1"/>
          <w:sz w:val="24"/>
        </w:rPr>
        <w:t xml:space="preserve"> </w:t>
      </w:r>
      <w:r>
        <w:rPr>
          <w:sz w:val="24"/>
        </w:rPr>
        <w:t>проектного</w:t>
      </w:r>
      <w:r>
        <w:rPr>
          <w:spacing w:val="1"/>
          <w:sz w:val="24"/>
        </w:rPr>
        <w:t xml:space="preserve"> </w:t>
      </w:r>
      <w:r>
        <w:rPr>
          <w:sz w:val="24"/>
        </w:rPr>
        <w:t>задания на основе предложенного формата планирования, распределенияпромежуточных шагов и</w:t>
      </w:r>
      <w:r>
        <w:rPr>
          <w:spacing w:val="1"/>
          <w:sz w:val="24"/>
        </w:rPr>
        <w:t xml:space="preserve"> </w:t>
      </w:r>
      <w:r>
        <w:rPr>
          <w:sz w:val="24"/>
        </w:rPr>
        <w:t>сроков;</w:t>
      </w:r>
    </w:p>
    <w:p w:rsidR="00BA0EEA" w:rsidRDefault="00CD0253" w:rsidP="0088385F">
      <w:pPr>
        <w:pStyle w:val="a5"/>
        <w:numPr>
          <w:ilvl w:val="0"/>
          <w:numId w:val="37"/>
        </w:numPr>
        <w:tabs>
          <w:tab w:val="left" w:pos="1549"/>
          <w:tab w:val="left" w:pos="1550"/>
        </w:tabs>
        <w:spacing w:before="9" w:line="266" w:lineRule="auto"/>
        <w:ind w:right="401" w:firstLine="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проектные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rsidR="00BA0EEA" w:rsidRDefault="00CD0253" w:rsidP="0088385F">
      <w:pPr>
        <w:pStyle w:val="a5"/>
        <w:numPr>
          <w:ilvl w:val="0"/>
          <w:numId w:val="37"/>
        </w:numPr>
        <w:tabs>
          <w:tab w:val="left" w:pos="1549"/>
          <w:tab w:val="left" w:pos="1550"/>
        </w:tabs>
        <w:spacing w:before="11" w:line="264" w:lineRule="auto"/>
        <w:ind w:right="422" w:firstLine="0"/>
        <w:rPr>
          <w:sz w:val="24"/>
        </w:rPr>
      </w:pPr>
      <w:r>
        <w:rPr>
          <w:sz w:val="24"/>
        </w:rPr>
        <w:t>при</w:t>
      </w:r>
      <w:r>
        <w:rPr>
          <w:spacing w:val="1"/>
          <w:sz w:val="24"/>
        </w:rPr>
        <w:t xml:space="preserve"> </w:t>
      </w:r>
      <w:r>
        <w:rPr>
          <w:sz w:val="24"/>
        </w:rPr>
        <w:t>выполнении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справедливо</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договариваться,</w:t>
      </w:r>
      <w:r>
        <w:rPr>
          <w:spacing w:val="-6"/>
          <w:sz w:val="24"/>
        </w:rPr>
        <w:t xml:space="preserve"> </w:t>
      </w:r>
      <w:r>
        <w:rPr>
          <w:sz w:val="24"/>
        </w:rPr>
        <w:t>обсуждать</w:t>
      </w:r>
      <w:r>
        <w:rPr>
          <w:spacing w:val="10"/>
          <w:sz w:val="24"/>
        </w:rPr>
        <w:t xml:space="preserve"> </w:t>
      </w:r>
      <w:r>
        <w:rPr>
          <w:sz w:val="24"/>
        </w:rPr>
        <w:t>процесс</w:t>
      </w:r>
      <w:r>
        <w:rPr>
          <w:spacing w:val="2"/>
          <w:sz w:val="24"/>
        </w:rPr>
        <w:t xml:space="preserve"> </w:t>
      </w:r>
      <w:r>
        <w:rPr>
          <w:sz w:val="24"/>
        </w:rPr>
        <w:t>и</w:t>
      </w:r>
      <w:r>
        <w:rPr>
          <w:spacing w:val="-3"/>
          <w:sz w:val="24"/>
        </w:rPr>
        <w:t xml:space="preserve"> </w:t>
      </w:r>
      <w:r>
        <w:rPr>
          <w:sz w:val="24"/>
        </w:rPr>
        <w:t>результат</w:t>
      </w:r>
      <w:r>
        <w:rPr>
          <w:spacing w:val="17"/>
          <w:sz w:val="24"/>
        </w:rPr>
        <w:t xml:space="preserve"> </w:t>
      </w:r>
      <w:r>
        <w:rPr>
          <w:sz w:val="24"/>
        </w:rPr>
        <w:t>совместной</w:t>
      </w:r>
      <w:r>
        <w:rPr>
          <w:spacing w:val="4"/>
          <w:sz w:val="24"/>
        </w:rPr>
        <w:t xml:space="preserve"> </w:t>
      </w:r>
      <w:r>
        <w:rPr>
          <w:sz w:val="24"/>
        </w:rPr>
        <w:t>работы;</w:t>
      </w:r>
    </w:p>
    <w:p w:rsidR="00BA0EEA" w:rsidRDefault="00CD0253" w:rsidP="0088385F">
      <w:pPr>
        <w:pStyle w:val="a5"/>
        <w:numPr>
          <w:ilvl w:val="0"/>
          <w:numId w:val="37"/>
        </w:numPr>
        <w:tabs>
          <w:tab w:val="left" w:pos="1549"/>
          <w:tab w:val="left" w:pos="1550"/>
        </w:tabs>
        <w:spacing w:before="8" w:line="266" w:lineRule="auto"/>
        <w:ind w:right="420" w:firstLine="0"/>
        <w:rPr>
          <w:sz w:val="24"/>
        </w:rPr>
      </w:pPr>
      <w:r>
        <w:rPr>
          <w:sz w:val="24"/>
        </w:rPr>
        <w:t>проявлять готовность выполнять разные роли: руководителя (лидера), подчиненного,</w:t>
      </w:r>
      <w:r>
        <w:rPr>
          <w:spacing w:val="1"/>
          <w:sz w:val="24"/>
        </w:rPr>
        <w:t xml:space="preserve"> </w:t>
      </w:r>
      <w:r>
        <w:rPr>
          <w:sz w:val="24"/>
        </w:rPr>
        <w:t>проявлять самостоятельность, организованность, инициативность для достижения общего успеха</w:t>
      </w:r>
      <w:r>
        <w:rPr>
          <w:spacing w:val="1"/>
          <w:sz w:val="24"/>
        </w:rPr>
        <w:t xml:space="preserve"> </w:t>
      </w:r>
      <w:r>
        <w:rPr>
          <w:sz w:val="24"/>
        </w:rPr>
        <w:t>деятельности.</w:t>
      </w:r>
    </w:p>
    <w:p w:rsidR="00BA0EEA" w:rsidRDefault="00BA0EEA">
      <w:pPr>
        <w:pStyle w:val="a3"/>
        <w:ind w:left="0"/>
        <w:jc w:val="left"/>
      </w:pPr>
    </w:p>
    <w:p w:rsidR="00BA0EEA" w:rsidRDefault="00CD0253">
      <w:pPr>
        <w:pStyle w:val="110"/>
        <w:spacing w:before="1"/>
      </w:pPr>
      <w:bookmarkStart w:id="56" w:name="СОДЕРЖАНИЕ_ОБУЧЕНИЯ_В_4_КЛАССЕ"/>
      <w:bookmarkEnd w:id="56"/>
      <w:r>
        <w:rPr>
          <w:spacing w:val="-1"/>
        </w:rPr>
        <w:t>СОДЕРЖАНИЕ</w:t>
      </w:r>
      <w:r>
        <w:rPr>
          <w:spacing w:val="-9"/>
        </w:rPr>
        <w:t xml:space="preserve"> </w:t>
      </w:r>
      <w:r>
        <w:t>ОБУЧЕНИЯ</w:t>
      </w:r>
      <w:r>
        <w:rPr>
          <w:spacing w:val="-8"/>
        </w:rPr>
        <w:t xml:space="preserve"> </w:t>
      </w:r>
      <w:r>
        <w:t>В</w:t>
      </w:r>
      <w:r>
        <w:rPr>
          <w:spacing w:val="-6"/>
        </w:rPr>
        <w:t xml:space="preserve"> </w:t>
      </w:r>
      <w:r>
        <w:t>4</w:t>
      </w:r>
      <w:r>
        <w:rPr>
          <w:spacing w:val="-12"/>
        </w:rPr>
        <w:t xml:space="preserve"> </w:t>
      </w:r>
      <w:r>
        <w:t>КЛАССЕ</w:t>
      </w:r>
    </w:p>
    <w:p w:rsidR="00BA0EEA" w:rsidRDefault="00CD0253">
      <w:pPr>
        <w:spacing w:before="60"/>
        <w:ind w:left="493"/>
        <w:rPr>
          <w:b/>
          <w:sz w:val="24"/>
        </w:rPr>
      </w:pPr>
      <w:r>
        <w:rPr>
          <w:b/>
          <w:sz w:val="24"/>
        </w:rPr>
        <w:t>Сведения</w:t>
      </w:r>
      <w:r>
        <w:rPr>
          <w:b/>
          <w:spacing w:val="-5"/>
          <w:sz w:val="24"/>
        </w:rPr>
        <w:t xml:space="preserve"> </w:t>
      </w:r>
      <w:r>
        <w:rPr>
          <w:b/>
          <w:sz w:val="24"/>
        </w:rPr>
        <w:t>о</w:t>
      </w:r>
      <w:r>
        <w:rPr>
          <w:b/>
          <w:spacing w:val="-5"/>
          <w:sz w:val="24"/>
        </w:rPr>
        <w:t xml:space="preserve"> </w:t>
      </w:r>
      <w:r>
        <w:rPr>
          <w:b/>
          <w:sz w:val="24"/>
        </w:rPr>
        <w:t>русском</w:t>
      </w:r>
      <w:r>
        <w:rPr>
          <w:b/>
          <w:spacing w:val="-4"/>
          <w:sz w:val="24"/>
        </w:rPr>
        <w:t xml:space="preserve"> </w:t>
      </w:r>
      <w:r>
        <w:rPr>
          <w:b/>
          <w:sz w:val="24"/>
        </w:rPr>
        <w:t>языке</w:t>
      </w:r>
    </w:p>
    <w:p w:rsidR="00BA0EEA" w:rsidRDefault="00CD0253">
      <w:pPr>
        <w:pStyle w:val="a3"/>
        <w:spacing w:before="26" w:line="259" w:lineRule="auto"/>
        <w:ind w:right="1535"/>
        <w:jc w:val="left"/>
      </w:pPr>
      <w:r>
        <w:t>Русский язык как язык межнационального общения. Различные методы познания языка:</w:t>
      </w:r>
      <w:r>
        <w:rPr>
          <w:spacing w:val="-57"/>
        </w:rPr>
        <w:t xml:space="preserve"> </w:t>
      </w:r>
      <w:r>
        <w:t>наблюдение,</w:t>
      </w:r>
      <w:r>
        <w:rPr>
          <w:spacing w:val="7"/>
        </w:rPr>
        <w:t xml:space="preserve"> </w:t>
      </w:r>
      <w:r>
        <w:t>анализ,</w:t>
      </w:r>
      <w:r>
        <w:rPr>
          <w:spacing w:val="-6"/>
        </w:rPr>
        <w:t xml:space="preserve"> </w:t>
      </w:r>
      <w:r>
        <w:t>лингвистический</w:t>
      </w:r>
      <w:r>
        <w:rPr>
          <w:spacing w:val="7"/>
        </w:rPr>
        <w:t xml:space="preserve"> </w:t>
      </w:r>
      <w:r>
        <w:t>эксперимент, миниисследование,</w:t>
      </w:r>
      <w:r>
        <w:rPr>
          <w:spacing w:val="5"/>
        </w:rPr>
        <w:t xml:space="preserve"> </w:t>
      </w:r>
      <w:r>
        <w:t>проект.</w:t>
      </w:r>
    </w:p>
    <w:p w:rsidR="00BA0EEA" w:rsidRDefault="00CD0253">
      <w:pPr>
        <w:pStyle w:val="110"/>
        <w:spacing w:before="38"/>
        <w:jc w:val="left"/>
      </w:pPr>
      <w:bookmarkStart w:id="57" w:name="Фонетика_и_графика"/>
      <w:bookmarkEnd w:id="57"/>
      <w:r>
        <w:t>Фонетика</w:t>
      </w:r>
      <w:r>
        <w:rPr>
          <w:spacing w:val="-8"/>
        </w:rPr>
        <w:t xml:space="preserve"> </w:t>
      </w:r>
      <w:r>
        <w:t>и</w:t>
      </w:r>
      <w:r>
        <w:rPr>
          <w:spacing w:val="-3"/>
        </w:rPr>
        <w:t xml:space="preserve"> </w:t>
      </w:r>
      <w:r>
        <w:t>графика</w:t>
      </w:r>
    </w:p>
    <w:p w:rsidR="00BA0EEA" w:rsidRDefault="00CD0253">
      <w:pPr>
        <w:pStyle w:val="a3"/>
        <w:tabs>
          <w:tab w:val="left" w:pos="2414"/>
          <w:tab w:val="left" w:pos="3744"/>
          <w:tab w:val="left" w:pos="5520"/>
          <w:tab w:val="left" w:pos="6418"/>
          <w:tab w:val="left" w:pos="6989"/>
          <w:tab w:val="left" w:pos="7768"/>
          <w:tab w:val="left" w:pos="8118"/>
          <w:tab w:val="left" w:pos="8454"/>
          <w:tab w:val="left" w:pos="9242"/>
          <w:tab w:val="left" w:pos="9708"/>
        </w:tabs>
        <w:spacing w:before="31" w:line="271" w:lineRule="auto"/>
        <w:ind w:right="422"/>
        <w:jc w:val="left"/>
      </w:pPr>
      <w:r>
        <w:t>Характеристика,</w:t>
      </w:r>
      <w:r>
        <w:tab/>
        <w:t>сравнение,</w:t>
      </w:r>
      <w:r>
        <w:tab/>
        <w:t>классификация</w:t>
      </w:r>
      <w:r>
        <w:tab/>
        <w:t>звуков</w:t>
      </w:r>
      <w:r>
        <w:tab/>
        <w:t>вне</w:t>
      </w:r>
      <w:r>
        <w:tab/>
        <w:t>слова</w:t>
      </w:r>
      <w:r>
        <w:tab/>
        <w:t>и</w:t>
      </w:r>
      <w:r>
        <w:tab/>
        <w:t>в</w:t>
      </w:r>
      <w:r>
        <w:tab/>
        <w:t>слове</w:t>
      </w:r>
      <w:r>
        <w:tab/>
        <w:t>по</w:t>
      </w:r>
      <w:r>
        <w:tab/>
      </w:r>
      <w:r>
        <w:rPr>
          <w:spacing w:val="-1"/>
        </w:rPr>
        <w:t>заданным</w:t>
      </w:r>
      <w:r>
        <w:rPr>
          <w:spacing w:val="-57"/>
        </w:rPr>
        <w:t xml:space="preserve"> </w:t>
      </w:r>
      <w:r>
        <w:t>параметрам.</w:t>
      </w:r>
      <w:r>
        <w:rPr>
          <w:spacing w:val="5"/>
        </w:rPr>
        <w:t xml:space="preserve"> </w:t>
      </w:r>
      <w:r>
        <w:t>Звуко-буквенный</w:t>
      </w:r>
      <w:r>
        <w:rPr>
          <w:spacing w:val="10"/>
        </w:rPr>
        <w:t xml:space="preserve"> </w:t>
      </w:r>
      <w:r>
        <w:t>разбор</w:t>
      </w:r>
      <w:r>
        <w:rPr>
          <w:spacing w:val="-2"/>
        </w:rPr>
        <w:t xml:space="preserve"> </w:t>
      </w:r>
      <w:r>
        <w:t>слова.</w:t>
      </w:r>
    </w:p>
    <w:p w:rsidR="00BA0EEA" w:rsidRDefault="00CD0253">
      <w:pPr>
        <w:pStyle w:val="110"/>
        <w:spacing w:before="24"/>
        <w:jc w:val="left"/>
      </w:pPr>
      <w:bookmarkStart w:id="58" w:name="Орфоэпия_(3)"/>
      <w:bookmarkEnd w:id="58"/>
      <w:r>
        <w:t>Орфоэпия</w:t>
      </w:r>
    </w:p>
    <w:p w:rsidR="00BA0EEA" w:rsidRDefault="00CD0253">
      <w:pPr>
        <w:pStyle w:val="a3"/>
        <w:spacing w:before="27" w:line="266" w:lineRule="auto"/>
        <w:ind w:right="427"/>
      </w:pPr>
      <w:r>
        <w:t>Правильная интонация в процессе говорения и чтения. Нормы произношения звуков и сочетаний</w:t>
      </w:r>
      <w:r>
        <w:rPr>
          <w:spacing w:val="1"/>
        </w:rPr>
        <w:t xml:space="preserve"> </w:t>
      </w:r>
      <w:r>
        <w:t>звуков; ударение в словах в соответствии с нормами современного русского литературного языка</w:t>
      </w:r>
      <w:r>
        <w:rPr>
          <w:spacing w:val="1"/>
        </w:rPr>
        <w:t xml:space="preserve"> </w:t>
      </w:r>
      <w:r>
        <w:t>(на</w:t>
      </w:r>
      <w:r>
        <w:rPr>
          <w:spacing w:val="-14"/>
        </w:rPr>
        <w:t xml:space="preserve"> </w:t>
      </w:r>
      <w:r>
        <w:t>ограниченном</w:t>
      </w:r>
      <w:r>
        <w:rPr>
          <w:spacing w:val="1"/>
        </w:rPr>
        <w:t xml:space="preserve"> </w:t>
      </w:r>
      <w:r>
        <w:t>перечне</w:t>
      </w:r>
      <w:r>
        <w:rPr>
          <w:spacing w:val="2"/>
        </w:rPr>
        <w:t xml:space="preserve"> </w:t>
      </w:r>
      <w:r>
        <w:t>слов,</w:t>
      </w:r>
      <w:r>
        <w:rPr>
          <w:spacing w:val="-5"/>
        </w:rPr>
        <w:t xml:space="preserve"> </w:t>
      </w:r>
      <w:r>
        <w:t>отрабатываемом</w:t>
      </w:r>
      <w:r>
        <w:rPr>
          <w:spacing w:val="10"/>
        </w:rPr>
        <w:t xml:space="preserve"> </w:t>
      </w:r>
      <w:r>
        <w:t>в</w:t>
      </w:r>
      <w:r>
        <w:rPr>
          <w:spacing w:val="9"/>
        </w:rPr>
        <w:t xml:space="preserve"> </w:t>
      </w:r>
      <w:r>
        <w:t>учебнике).</w:t>
      </w:r>
    </w:p>
    <w:p w:rsidR="00BA0EEA" w:rsidRDefault="00CD0253">
      <w:pPr>
        <w:pStyle w:val="a3"/>
        <w:spacing w:before="13" w:line="276" w:lineRule="auto"/>
        <w:ind w:right="416"/>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w:t>
      </w:r>
      <w:r>
        <w:rPr>
          <w:spacing w:val="3"/>
        </w:rPr>
        <w:t xml:space="preserve"> </w:t>
      </w:r>
      <w:r>
        <w:t>слов.</w:t>
      </w:r>
    </w:p>
    <w:p w:rsidR="00BA0EEA" w:rsidRDefault="00BA0EEA">
      <w:pPr>
        <w:spacing w:line="276" w:lineRule="auto"/>
        <w:sectPr w:rsidR="00BA0EEA">
          <w:pgSz w:w="11910" w:h="16840"/>
          <w:pgMar w:top="460" w:right="140" w:bottom="480" w:left="640" w:header="0" w:footer="217" w:gutter="0"/>
          <w:cols w:space="720"/>
        </w:sectPr>
      </w:pPr>
    </w:p>
    <w:p w:rsidR="00BA0EEA" w:rsidRDefault="00CD0253">
      <w:pPr>
        <w:pStyle w:val="110"/>
        <w:spacing w:before="65"/>
        <w:jc w:val="left"/>
      </w:pPr>
      <w:bookmarkStart w:id="59" w:name="Лексика_(3)"/>
      <w:bookmarkEnd w:id="59"/>
      <w:r>
        <w:t>Лексика</w:t>
      </w:r>
    </w:p>
    <w:p w:rsidR="00BA0EEA" w:rsidRDefault="00CD0253">
      <w:pPr>
        <w:pStyle w:val="a3"/>
        <w:tabs>
          <w:tab w:val="left" w:pos="2245"/>
          <w:tab w:val="left" w:pos="6255"/>
          <w:tab w:val="left" w:pos="8526"/>
          <w:tab w:val="left" w:pos="8843"/>
          <w:tab w:val="left" w:pos="9525"/>
        </w:tabs>
        <w:spacing w:before="37" w:line="266" w:lineRule="auto"/>
        <w:ind w:right="432"/>
        <w:jc w:val="left"/>
      </w:pPr>
      <w:r>
        <w:t xml:space="preserve">Повторение  </w:t>
      </w:r>
      <w:r>
        <w:rPr>
          <w:spacing w:val="15"/>
        </w:rPr>
        <w:t xml:space="preserve"> </w:t>
      </w:r>
      <w:r>
        <w:t>и</w:t>
      </w:r>
      <w:r>
        <w:tab/>
        <w:t xml:space="preserve">продолжение  </w:t>
      </w:r>
      <w:r>
        <w:rPr>
          <w:spacing w:val="12"/>
        </w:rPr>
        <w:t xml:space="preserve"> </w:t>
      </w:r>
      <w:r>
        <w:t xml:space="preserve">работы:  </w:t>
      </w:r>
      <w:r>
        <w:rPr>
          <w:spacing w:val="3"/>
        </w:rPr>
        <w:t xml:space="preserve"> </w:t>
      </w:r>
      <w:r>
        <w:t>наблюдение</w:t>
      </w:r>
      <w:r>
        <w:tab/>
        <w:t xml:space="preserve">за  </w:t>
      </w:r>
      <w:r>
        <w:rPr>
          <w:spacing w:val="8"/>
        </w:rPr>
        <w:t xml:space="preserve"> </w:t>
      </w:r>
      <w:r>
        <w:t>использованием</w:t>
      </w:r>
      <w:r>
        <w:tab/>
        <w:t>в</w:t>
      </w:r>
      <w:r>
        <w:tab/>
        <w:t>речи</w:t>
      </w:r>
      <w:r>
        <w:tab/>
      </w:r>
      <w:r>
        <w:rPr>
          <w:spacing w:val="-2"/>
        </w:rPr>
        <w:t>синонимов,</w:t>
      </w:r>
      <w:r>
        <w:rPr>
          <w:spacing w:val="-57"/>
        </w:rPr>
        <w:t xml:space="preserve"> </w:t>
      </w:r>
      <w:r>
        <w:t>антонимов,</w:t>
      </w:r>
      <w:r>
        <w:rPr>
          <w:spacing w:val="10"/>
        </w:rPr>
        <w:t xml:space="preserve"> </w:t>
      </w:r>
      <w:r>
        <w:t>устаревших</w:t>
      </w:r>
      <w:r>
        <w:rPr>
          <w:spacing w:val="3"/>
        </w:rPr>
        <w:t xml:space="preserve"> </w:t>
      </w:r>
      <w:r>
        <w:t>слов</w:t>
      </w:r>
      <w:r>
        <w:rPr>
          <w:spacing w:val="5"/>
        </w:rPr>
        <w:t xml:space="preserve"> </w:t>
      </w:r>
      <w:r>
        <w:t>(простые</w:t>
      </w:r>
      <w:r>
        <w:rPr>
          <w:spacing w:val="-3"/>
        </w:rPr>
        <w:t xml:space="preserve"> </w:t>
      </w:r>
      <w:r>
        <w:t>случаи).</w:t>
      </w:r>
    </w:p>
    <w:p w:rsidR="00BA0EEA" w:rsidRDefault="00CD0253">
      <w:pPr>
        <w:spacing w:before="35" w:line="276" w:lineRule="auto"/>
        <w:ind w:left="493" w:right="413"/>
        <w:rPr>
          <w:b/>
          <w:sz w:val="24"/>
        </w:rPr>
      </w:pPr>
      <w:r>
        <w:rPr>
          <w:sz w:val="24"/>
        </w:rPr>
        <w:t xml:space="preserve">Наблюдение за использованием в речи фразеологизмов (простые случаи). </w:t>
      </w:r>
      <w:r>
        <w:rPr>
          <w:b/>
          <w:sz w:val="24"/>
        </w:rPr>
        <w:t>Состав слова</w:t>
      </w:r>
      <w:r>
        <w:rPr>
          <w:b/>
          <w:spacing w:val="-57"/>
          <w:sz w:val="24"/>
        </w:rPr>
        <w:t xml:space="preserve"> </w:t>
      </w:r>
      <w:r>
        <w:rPr>
          <w:b/>
          <w:sz w:val="24"/>
        </w:rPr>
        <w:t>(морфемика)</w:t>
      </w:r>
    </w:p>
    <w:p w:rsidR="00BA0EEA" w:rsidRDefault="00CD0253">
      <w:pPr>
        <w:pStyle w:val="a3"/>
        <w:tabs>
          <w:tab w:val="left" w:pos="1415"/>
          <w:tab w:val="left" w:pos="2884"/>
          <w:tab w:val="left" w:pos="3614"/>
          <w:tab w:val="left" w:pos="4920"/>
          <w:tab w:val="left" w:pos="5247"/>
          <w:tab w:val="left" w:pos="6149"/>
          <w:tab w:val="left" w:pos="6466"/>
          <w:tab w:val="left" w:pos="7864"/>
          <w:tab w:val="left" w:pos="9521"/>
        </w:tabs>
        <w:spacing w:line="260" w:lineRule="exact"/>
        <w:jc w:val="left"/>
      </w:pPr>
      <w:r>
        <w:t>Состав</w:t>
      </w:r>
      <w:r>
        <w:tab/>
        <w:t>изменяемых</w:t>
      </w:r>
      <w:r>
        <w:tab/>
        <w:t>слов,</w:t>
      </w:r>
      <w:r>
        <w:tab/>
        <w:t>выделение</w:t>
      </w:r>
      <w:r>
        <w:tab/>
        <w:t>в</w:t>
      </w:r>
      <w:r>
        <w:tab/>
        <w:t>словах</w:t>
      </w:r>
      <w:r>
        <w:tab/>
        <w:t>с</w:t>
      </w:r>
      <w:r>
        <w:tab/>
        <w:t>однозначно</w:t>
      </w:r>
      <w:r>
        <w:tab/>
        <w:t>выделяемыми</w:t>
      </w:r>
      <w:r>
        <w:tab/>
        <w:t>морфемами</w:t>
      </w:r>
    </w:p>
    <w:p w:rsidR="00BA0EEA" w:rsidRDefault="00CD0253">
      <w:pPr>
        <w:pStyle w:val="a3"/>
        <w:spacing w:before="32" w:line="280" w:lineRule="auto"/>
        <w:ind w:right="3851"/>
        <w:jc w:val="left"/>
      </w:pPr>
      <w:r>
        <w:t>окончания, корня, приставки, суффикса (повторение изученного).</w:t>
      </w:r>
      <w:r>
        <w:rPr>
          <w:spacing w:val="-57"/>
        </w:rPr>
        <w:t xml:space="preserve"> </w:t>
      </w:r>
      <w:r>
        <w:t>Основа</w:t>
      </w:r>
      <w:r>
        <w:rPr>
          <w:spacing w:val="-13"/>
        </w:rPr>
        <w:t xml:space="preserve"> </w:t>
      </w:r>
      <w:r>
        <w:t>слова.</w:t>
      </w:r>
    </w:p>
    <w:p w:rsidR="00BA0EEA" w:rsidRDefault="00CD0253">
      <w:pPr>
        <w:pStyle w:val="a3"/>
        <w:spacing w:line="269" w:lineRule="exact"/>
        <w:jc w:val="left"/>
      </w:pPr>
      <w:r>
        <w:rPr>
          <w:spacing w:val="-1"/>
        </w:rPr>
        <w:t>Состав</w:t>
      </w:r>
      <w:r>
        <w:rPr>
          <w:spacing w:val="-4"/>
        </w:rPr>
        <w:t xml:space="preserve"> </w:t>
      </w:r>
      <w:r>
        <w:rPr>
          <w:spacing w:val="-1"/>
        </w:rPr>
        <w:t>неизменяемых</w:t>
      </w:r>
      <w:r>
        <w:rPr>
          <w:spacing w:val="-10"/>
        </w:rPr>
        <w:t xml:space="preserve"> </w:t>
      </w:r>
      <w:r>
        <w:t>слов</w:t>
      </w:r>
      <w:r>
        <w:rPr>
          <w:spacing w:val="-14"/>
        </w:rPr>
        <w:t xml:space="preserve"> </w:t>
      </w:r>
      <w:r>
        <w:t>(ознакомление).</w:t>
      </w:r>
    </w:p>
    <w:p w:rsidR="00BA0EEA" w:rsidRDefault="00CD0253">
      <w:pPr>
        <w:pStyle w:val="a3"/>
        <w:spacing w:before="50"/>
        <w:jc w:val="left"/>
      </w:pPr>
      <w:r>
        <w:rPr>
          <w:spacing w:val="-1"/>
        </w:rPr>
        <w:t>Значение</w:t>
      </w:r>
      <w:r>
        <w:rPr>
          <w:spacing w:val="-14"/>
        </w:rPr>
        <w:t xml:space="preserve"> </w:t>
      </w:r>
      <w:r>
        <w:rPr>
          <w:spacing w:val="-1"/>
        </w:rPr>
        <w:t>наиболее</w:t>
      </w:r>
      <w:r>
        <w:rPr>
          <w:spacing w:val="-8"/>
        </w:rPr>
        <w:t xml:space="preserve"> </w:t>
      </w:r>
      <w:r>
        <w:rPr>
          <w:spacing w:val="-1"/>
        </w:rPr>
        <w:t>употребляемых</w:t>
      </w:r>
      <w:r>
        <w:rPr>
          <w:spacing w:val="-12"/>
        </w:rPr>
        <w:t xml:space="preserve"> </w:t>
      </w:r>
      <w:r>
        <w:t>суффиксов</w:t>
      </w:r>
      <w:r>
        <w:rPr>
          <w:spacing w:val="-10"/>
        </w:rPr>
        <w:t xml:space="preserve"> </w:t>
      </w:r>
      <w:r>
        <w:t>изученных</w:t>
      </w:r>
      <w:r>
        <w:rPr>
          <w:spacing w:val="-13"/>
        </w:rPr>
        <w:t xml:space="preserve"> </w:t>
      </w:r>
      <w:r>
        <w:t>частей</w:t>
      </w:r>
      <w:r>
        <w:rPr>
          <w:spacing w:val="-2"/>
        </w:rPr>
        <w:t xml:space="preserve"> </w:t>
      </w:r>
      <w:r>
        <w:t>речи</w:t>
      </w:r>
      <w:r>
        <w:rPr>
          <w:spacing w:val="-8"/>
        </w:rPr>
        <w:t xml:space="preserve"> </w:t>
      </w:r>
      <w:r>
        <w:t>(ознакомление).</w:t>
      </w:r>
    </w:p>
    <w:p w:rsidR="00BA0EEA" w:rsidRDefault="00CD0253">
      <w:pPr>
        <w:pStyle w:val="110"/>
        <w:spacing w:before="60"/>
        <w:jc w:val="left"/>
      </w:pPr>
      <w:bookmarkStart w:id="60" w:name="Морфология_(2)"/>
      <w:bookmarkEnd w:id="60"/>
      <w:r>
        <w:t>Морфология</w:t>
      </w:r>
    </w:p>
    <w:p w:rsidR="00BA0EEA" w:rsidRDefault="00CD0253">
      <w:pPr>
        <w:pStyle w:val="a3"/>
        <w:spacing w:before="27"/>
        <w:jc w:val="left"/>
      </w:pPr>
      <w:r>
        <w:t>Части</w:t>
      </w:r>
      <w:r>
        <w:rPr>
          <w:spacing w:val="-5"/>
        </w:rPr>
        <w:t xml:space="preserve"> </w:t>
      </w:r>
      <w:r>
        <w:t>речи</w:t>
      </w:r>
      <w:r>
        <w:rPr>
          <w:spacing w:val="-10"/>
        </w:rPr>
        <w:t xml:space="preserve"> </w:t>
      </w:r>
      <w:r>
        <w:t>самостоятельные</w:t>
      </w:r>
      <w:r>
        <w:rPr>
          <w:spacing w:val="-15"/>
        </w:rPr>
        <w:t xml:space="preserve"> </w:t>
      </w:r>
      <w:r>
        <w:t>и</w:t>
      </w:r>
      <w:r>
        <w:rPr>
          <w:spacing w:val="-11"/>
        </w:rPr>
        <w:t xml:space="preserve"> </w:t>
      </w:r>
      <w:r>
        <w:t>служебные.</w:t>
      </w:r>
    </w:p>
    <w:p w:rsidR="00BA0EEA" w:rsidRDefault="00CD0253">
      <w:pPr>
        <w:pStyle w:val="a3"/>
        <w:spacing w:before="51" w:line="266" w:lineRule="auto"/>
        <w:ind w:right="402"/>
      </w:pPr>
      <w:r>
        <w:t>Имя существительное. Склонение имён существительных (кроме существительных на -</w:t>
      </w:r>
      <w:r>
        <w:rPr>
          <w:i/>
        </w:rPr>
        <w:t>мя, - ий, -</w:t>
      </w:r>
      <w:r>
        <w:rPr>
          <w:i/>
          <w:spacing w:val="1"/>
        </w:rPr>
        <w:t xml:space="preserve"> </w:t>
      </w:r>
      <w:r>
        <w:rPr>
          <w:i/>
        </w:rPr>
        <w:t>ие, -ия</w:t>
      </w:r>
      <w:r>
        <w:t xml:space="preserve">; на </w:t>
      </w:r>
      <w:r>
        <w:rPr>
          <w:i/>
        </w:rPr>
        <w:t xml:space="preserve">-ья </w:t>
      </w:r>
      <w:r>
        <w:t xml:space="preserve">типа гостья, на </w:t>
      </w:r>
      <w:r>
        <w:rPr>
          <w:i/>
        </w:rPr>
        <w:t xml:space="preserve">-ье </w:t>
      </w:r>
      <w:r>
        <w:t>типа ожерелье во множественном числе); собственных имён</w:t>
      </w:r>
      <w:r>
        <w:rPr>
          <w:spacing w:val="1"/>
        </w:rPr>
        <w:t xml:space="preserve"> </w:t>
      </w:r>
      <w:r>
        <w:t>существительных</w:t>
      </w:r>
      <w:r>
        <w:rPr>
          <w:spacing w:val="1"/>
        </w:rPr>
        <w:t xml:space="preserve"> </w:t>
      </w:r>
      <w:r>
        <w:t>на</w:t>
      </w:r>
      <w:r>
        <w:rPr>
          <w:spacing w:val="1"/>
        </w:rPr>
        <w:t xml:space="preserve"> </w:t>
      </w:r>
      <w:r>
        <w:rPr>
          <w:i/>
        </w:rPr>
        <w:t>-ов,</w:t>
      </w:r>
      <w:r>
        <w:rPr>
          <w:i/>
          <w:spacing w:val="1"/>
        </w:rPr>
        <w:t xml:space="preserve"> </w:t>
      </w:r>
      <w:r>
        <w:rPr>
          <w:i/>
        </w:rPr>
        <w:t>-ин,</w:t>
      </w:r>
      <w:r>
        <w:rPr>
          <w:i/>
          <w:spacing w:val="1"/>
        </w:rPr>
        <w:t xml:space="preserve"> </w:t>
      </w:r>
      <w:r>
        <w:rPr>
          <w:i/>
        </w:rPr>
        <w:t>-ий</w:t>
      </w:r>
      <w:r>
        <w:t>;</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 Несклоняемые</w:t>
      </w:r>
      <w:r>
        <w:rPr>
          <w:spacing w:val="-4"/>
        </w:rPr>
        <w:t xml:space="preserve"> </w:t>
      </w:r>
      <w:r>
        <w:t>имена</w:t>
      </w:r>
      <w:r>
        <w:rPr>
          <w:spacing w:val="8"/>
        </w:rPr>
        <w:t xml:space="preserve"> </w:t>
      </w:r>
      <w:r>
        <w:t>существительные</w:t>
      </w:r>
      <w:r>
        <w:rPr>
          <w:spacing w:val="-6"/>
        </w:rPr>
        <w:t xml:space="preserve"> </w:t>
      </w:r>
      <w:r>
        <w:t>(ознакомление).</w:t>
      </w:r>
    </w:p>
    <w:p w:rsidR="00BA0EEA" w:rsidRDefault="00CD0253">
      <w:pPr>
        <w:pStyle w:val="a3"/>
        <w:spacing w:before="13" w:line="273" w:lineRule="auto"/>
        <w:ind w:right="395"/>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имён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r>
        <w:rPr>
          <w:spacing w:val="1"/>
        </w:rPr>
        <w:t xml:space="preserve"> </w:t>
      </w:r>
      <w:r>
        <w:t>Местоимение.</w:t>
      </w:r>
      <w:r>
        <w:rPr>
          <w:spacing w:val="1"/>
        </w:rPr>
        <w:t xml:space="preserve"> </w:t>
      </w:r>
      <w:r>
        <w:t>Личные</w:t>
      </w:r>
      <w:r>
        <w:rPr>
          <w:spacing w:val="1"/>
        </w:rPr>
        <w:t xml:space="preserve"> </w:t>
      </w:r>
      <w:r>
        <w:t>местоимения</w:t>
      </w:r>
      <w:r>
        <w:rPr>
          <w:spacing w:val="1"/>
        </w:rPr>
        <w:t xml:space="preserve"> </w:t>
      </w:r>
      <w:r>
        <w:t>(повторение).</w:t>
      </w:r>
      <w:r>
        <w:rPr>
          <w:spacing w:val="1"/>
        </w:rPr>
        <w:t xml:space="preserve"> </w:t>
      </w:r>
      <w:r>
        <w:t>Личные</w:t>
      </w:r>
      <w:r>
        <w:rPr>
          <w:spacing w:val="1"/>
        </w:rPr>
        <w:t xml:space="preserve"> </w:t>
      </w:r>
      <w:r>
        <w:t>местоимения</w:t>
      </w:r>
      <w:r>
        <w:rPr>
          <w:spacing w:val="1"/>
        </w:rPr>
        <w:t xml:space="preserve"> </w:t>
      </w:r>
      <w:r>
        <w:t>1-го</w:t>
      </w:r>
      <w:r>
        <w:rPr>
          <w:spacing w:val="1"/>
        </w:rPr>
        <w:t xml:space="preserve"> </w:t>
      </w:r>
      <w:r>
        <w:t>и</w:t>
      </w:r>
      <w:r>
        <w:rPr>
          <w:spacing w:val="1"/>
        </w:rPr>
        <w:t xml:space="preserve"> </w:t>
      </w:r>
      <w:r>
        <w:t>3-го</w:t>
      </w:r>
      <w:r>
        <w:rPr>
          <w:spacing w:val="1"/>
        </w:rPr>
        <w:t xml:space="preserve"> </w:t>
      </w:r>
      <w:r>
        <w:t>лица</w:t>
      </w:r>
      <w:r>
        <w:rPr>
          <w:spacing w:val="1"/>
        </w:rPr>
        <w:t xml:space="preserve"> </w:t>
      </w:r>
      <w:r>
        <w:t>единственного</w:t>
      </w:r>
      <w:r>
        <w:rPr>
          <w:spacing w:val="3"/>
        </w:rPr>
        <w:t xml:space="preserve"> </w:t>
      </w:r>
      <w:r>
        <w:t>и</w:t>
      </w:r>
      <w:r>
        <w:rPr>
          <w:spacing w:val="-3"/>
        </w:rPr>
        <w:t xml:space="preserve"> </w:t>
      </w:r>
      <w:r>
        <w:t>множественного</w:t>
      </w:r>
      <w:r>
        <w:rPr>
          <w:spacing w:val="4"/>
        </w:rPr>
        <w:t xml:space="preserve"> </w:t>
      </w:r>
      <w:r>
        <w:t>числа;</w:t>
      </w:r>
      <w:r>
        <w:rPr>
          <w:spacing w:val="-6"/>
        </w:rPr>
        <w:t xml:space="preserve"> </w:t>
      </w:r>
      <w:r>
        <w:t>склонение</w:t>
      </w:r>
      <w:r>
        <w:rPr>
          <w:spacing w:val="1"/>
        </w:rPr>
        <w:t xml:space="preserve"> </w:t>
      </w:r>
      <w:r>
        <w:t>личных</w:t>
      </w:r>
      <w:r>
        <w:rPr>
          <w:spacing w:val="-7"/>
        </w:rPr>
        <w:t xml:space="preserve"> </w:t>
      </w:r>
      <w:r>
        <w:t>местоимений.</w:t>
      </w:r>
    </w:p>
    <w:p w:rsidR="00BA0EEA" w:rsidRDefault="00CD0253">
      <w:pPr>
        <w:pStyle w:val="a3"/>
        <w:spacing w:before="9" w:line="271" w:lineRule="auto"/>
        <w:ind w:right="407"/>
      </w:pPr>
      <w:r>
        <w:t>Глагол.</w:t>
      </w:r>
      <w:r>
        <w:rPr>
          <w:spacing w:val="1"/>
        </w:rPr>
        <w:t xml:space="preserve"> </w:t>
      </w:r>
      <w:r>
        <w:t>Изменение</w:t>
      </w:r>
      <w:r>
        <w:rPr>
          <w:spacing w:val="61"/>
        </w:rPr>
        <w:t xml:space="preserve"> </w:t>
      </w:r>
      <w:r>
        <w:t>глаголов</w:t>
      </w:r>
      <w:r>
        <w:rPr>
          <w:spacing w:val="61"/>
        </w:rPr>
        <w:t xml:space="preserve"> </w:t>
      </w:r>
      <w:r>
        <w:t>по</w:t>
      </w:r>
      <w:r>
        <w:rPr>
          <w:spacing w:val="61"/>
        </w:rPr>
        <w:t xml:space="preserve"> </w:t>
      </w:r>
      <w:r>
        <w:t>лицам</w:t>
      </w:r>
      <w:r>
        <w:rPr>
          <w:spacing w:val="61"/>
        </w:rPr>
        <w:t xml:space="preserve"> </w:t>
      </w:r>
      <w:r>
        <w:t>и</w:t>
      </w:r>
      <w:r>
        <w:rPr>
          <w:spacing w:val="61"/>
        </w:rPr>
        <w:t xml:space="preserve"> </w:t>
      </w:r>
      <w:r>
        <w:t>числам</w:t>
      </w:r>
      <w:r>
        <w:rPr>
          <w:spacing w:val="61"/>
        </w:rPr>
        <w:t xml:space="preserve"> </w:t>
      </w:r>
      <w:r>
        <w:t>в</w:t>
      </w:r>
      <w:r>
        <w:rPr>
          <w:spacing w:val="61"/>
        </w:rPr>
        <w:t xml:space="preserve"> </w:t>
      </w:r>
      <w:r>
        <w:t>настоящем</w:t>
      </w:r>
      <w:r>
        <w:rPr>
          <w:spacing w:val="61"/>
        </w:rPr>
        <w:t xml:space="preserve"> </w:t>
      </w:r>
      <w:r>
        <w:t>и</w:t>
      </w:r>
      <w:r>
        <w:rPr>
          <w:spacing w:val="61"/>
        </w:rPr>
        <w:t xml:space="preserve"> </w:t>
      </w:r>
      <w:r>
        <w:t>будущем</w:t>
      </w:r>
      <w:r>
        <w:rPr>
          <w:spacing w:val="61"/>
        </w:rPr>
        <w:t xml:space="preserve"> </w:t>
      </w:r>
      <w:r>
        <w:t>времени</w:t>
      </w:r>
      <w:r>
        <w:rPr>
          <w:spacing w:val="1"/>
        </w:rPr>
        <w:t xml:space="preserve"> </w:t>
      </w:r>
      <w:r>
        <w:t>(спряжение).</w:t>
      </w:r>
      <w:r>
        <w:rPr>
          <w:spacing w:val="-3"/>
        </w:rPr>
        <w:t xml:space="preserve"> </w:t>
      </w:r>
      <w:r>
        <w:t>І</w:t>
      </w:r>
      <w:r>
        <w:rPr>
          <w:spacing w:val="-10"/>
        </w:rPr>
        <w:t xml:space="preserve"> </w:t>
      </w:r>
      <w:r>
        <w:t>и</w:t>
      </w:r>
      <w:r>
        <w:rPr>
          <w:spacing w:val="2"/>
        </w:rPr>
        <w:t xml:space="preserve"> </w:t>
      </w:r>
      <w:r>
        <w:t>ІІ</w:t>
      </w:r>
      <w:r>
        <w:rPr>
          <w:spacing w:val="-7"/>
        </w:rPr>
        <w:t xml:space="preserve"> </w:t>
      </w:r>
      <w:r>
        <w:t>спряжение</w:t>
      </w:r>
      <w:r>
        <w:rPr>
          <w:spacing w:val="-3"/>
        </w:rPr>
        <w:t xml:space="preserve"> </w:t>
      </w:r>
      <w:r>
        <w:t>глаголов.</w:t>
      </w:r>
      <w:r>
        <w:rPr>
          <w:spacing w:val="-1"/>
        </w:rPr>
        <w:t xml:space="preserve"> </w:t>
      </w:r>
      <w:r>
        <w:t>Способы</w:t>
      </w:r>
      <w:r>
        <w:rPr>
          <w:spacing w:val="4"/>
        </w:rPr>
        <w:t xml:space="preserve"> </w:t>
      </w:r>
      <w:r>
        <w:t>определения</w:t>
      </w:r>
      <w:r>
        <w:rPr>
          <w:spacing w:val="1"/>
        </w:rPr>
        <w:t xml:space="preserve"> </w:t>
      </w:r>
      <w:r>
        <w:t>I</w:t>
      </w:r>
      <w:r>
        <w:rPr>
          <w:spacing w:val="-12"/>
        </w:rPr>
        <w:t xml:space="preserve"> </w:t>
      </w:r>
      <w:r>
        <w:t>и</w:t>
      </w:r>
      <w:r>
        <w:rPr>
          <w:spacing w:val="-2"/>
        </w:rPr>
        <w:t xml:space="preserve"> </w:t>
      </w:r>
      <w:r>
        <w:t>II</w:t>
      </w:r>
      <w:r>
        <w:rPr>
          <w:spacing w:val="-7"/>
        </w:rPr>
        <w:t xml:space="preserve"> </w:t>
      </w:r>
      <w:r>
        <w:t>спряжения</w:t>
      </w:r>
      <w:r>
        <w:rPr>
          <w:spacing w:val="-3"/>
        </w:rPr>
        <w:t xml:space="preserve"> </w:t>
      </w:r>
      <w:r>
        <w:t>глаголов.</w:t>
      </w:r>
    </w:p>
    <w:p w:rsidR="00BA0EEA" w:rsidRDefault="00CD0253">
      <w:pPr>
        <w:pStyle w:val="a3"/>
        <w:spacing w:line="272" w:lineRule="exact"/>
      </w:pPr>
      <w:r>
        <w:rPr>
          <w:spacing w:val="-1"/>
        </w:rPr>
        <w:t>Наречие</w:t>
      </w:r>
      <w:r>
        <w:rPr>
          <w:spacing w:val="-14"/>
        </w:rPr>
        <w:t xml:space="preserve"> </w:t>
      </w:r>
      <w:r>
        <w:rPr>
          <w:spacing w:val="-1"/>
        </w:rPr>
        <w:t>(общее</w:t>
      </w:r>
      <w:r>
        <w:rPr>
          <w:spacing w:val="-13"/>
        </w:rPr>
        <w:t xml:space="preserve"> </w:t>
      </w:r>
      <w:r>
        <w:rPr>
          <w:spacing w:val="-1"/>
        </w:rPr>
        <w:t>представление).</w:t>
      </w:r>
      <w:r>
        <w:rPr>
          <w:spacing w:val="-4"/>
        </w:rPr>
        <w:t xml:space="preserve"> </w:t>
      </w:r>
      <w:r>
        <w:rPr>
          <w:spacing w:val="-1"/>
        </w:rPr>
        <w:t>Значение,</w:t>
      </w:r>
      <w:r>
        <w:rPr>
          <w:spacing w:val="-9"/>
        </w:rPr>
        <w:t xml:space="preserve"> </w:t>
      </w:r>
      <w:r>
        <w:t>вопросы,</w:t>
      </w:r>
      <w:r>
        <w:rPr>
          <w:spacing w:val="3"/>
        </w:rPr>
        <w:t xml:space="preserve"> </w:t>
      </w:r>
      <w:r>
        <w:t>употребление</w:t>
      </w:r>
      <w:r>
        <w:rPr>
          <w:spacing w:val="-1"/>
        </w:rPr>
        <w:t xml:space="preserve"> </w:t>
      </w:r>
      <w:r>
        <w:t>в</w:t>
      </w:r>
      <w:r>
        <w:rPr>
          <w:spacing w:val="-12"/>
        </w:rPr>
        <w:t xml:space="preserve"> </w:t>
      </w:r>
      <w:r>
        <w:t>речи.</w:t>
      </w:r>
    </w:p>
    <w:p w:rsidR="00BA0EEA" w:rsidRDefault="00CD0253">
      <w:pPr>
        <w:pStyle w:val="a3"/>
        <w:spacing w:before="60" w:line="271" w:lineRule="auto"/>
        <w:ind w:right="411"/>
        <w:rPr>
          <w:b/>
        </w:rPr>
      </w:pPr>
      <w:r>
        <w:t>Предлог.</w:t>
      </w:r>
      <w:r>
        <w:rPr>
          <w:spacing w:val="1"/>
        </w:rPr>
        <w:t xml:space="preserve"> </w:t>
      </w:r>
      <w:r>
        <w:t>Отличие</w:t>
      </w:r>
      <w:r>
        <w:rPr>
          <w:spacing w:val="1"/>
        </w:rPr>
        <w:t xml:space="preserve"> </w:t>
      </w:r>
      <w:r>
        <w:t>предлогов</w:t>
      </w:r>
      <w:r>
        <w:rPr>
          <w:spacing w:val="1"/>
        </w:rPr>
        <w:t xml:space="preserve"> </w:t>
      </w:r>
      <w:r>
        <w:t>от</w:t>
      </w:r>
      <w:r>
        <w:rPr>
          <w:spacing w:val="1"/>
        </w:rPr>
        <w:t xml:space="preserve"> </w:t>
      </w:r>
      <w:r>
        <w:t>приставок</w:t>
      </w:r>
      <w:r>
        <w:rPr>
          <w:spacing w:val="1"/>
        </w:rPr>
        <w:t xml:space="preserve"> </w:t>
      </w:r>
      <w:r>
        <w:t>(повторение).</w:t>
      </w:r>
      <w:r>
        <w:rPr>
          <w:spacing w:val="1"/>
        </w:rPr>
        <w:t xml:space="preserve"> </w:t>
      </w:r>
      <w:r>
        <w:t>Союз;</w:t>
      </w:r>
      <w:r>
        <w:rPr>
          <w:spacing w:val="1"/>
        </w:rPr>
        <w:t xml:space="preserve"> </w:t>
      </w:r>
      <w:r>
        <w:t>союзы</w:t>
      </w:r>
      <w:r>
        <w:rPr>
          <w:spacing w:val="1"/>
        </w:rPr>
        <w:t xml:space="preserve"> </w:t>
      </w:r>
      <w:r>
        <w:rPr>
          <w:i/>
        </w:rPr>
        <w:t>и,</w:t>
      </w:r>
      <w:r>
        <w:rPr>
          <w:i/>
          <w:spacing w:val="1"/>
        </w:rPr>
        <w:t xml:space="preserve"> </w:t>
      </w:r>
      <w:r>
        <w:rPr>
          <w:i/>
        </w:rPr>
        <w:t>а,</w:t>
      </w:r>
      <w:r>
        <w:rPr>
          <w:i/>
          <w:spacing w:val="1"/>
        </w:rPr>
        <w:t xml:space="preserve"> </w:t>
      </w:r>
      <w:r>
        <w:rPr>
          <w:i/>
        </w:rPr>
        <w:t>но</w:t>
      </w:r>
      <w:r>
        <w:rPr>
          <w:i/>
          <w:spacing w:val="1"/>
        </w:rPr>
        <w:t xml:space="preserve"> </w:t>
      </w:r>
      <w:r>
        <w:t>в</w:t>
      </w:r>
      <w:r>
        <w:rPr>
          <w:spacing w:val="1"/>
        </w:rPr>
        <w:t xml:space="preserve"> </w:t>
      </w:r>
      <w:r>
        <w:t>простых</w:t>
      </w:r>
      <w:r>
        <w:rPr>
          <w:spacing w:val="60"/>
        </w:rPr>
        <w:t xml:space="preserve"> </w:t>
      </w:r>
      <w:r>
        <w:t>и</w:t>
      </w:r>
      <w:r>
        <w:rPr>
          <w:spacing w:val="1"/>
        </w:rPr>
        <w:t xml:space="preserve"> </w:t>
      </w:r>
      <w:r>
        <w:t>сложных</w:t>
      </w:r>
      <w:r>
        <w:rPr>
          <w:spacing w:val="-7"/>
        </w:rPr>
        <w:t xml:space="preserve"> </w:t>
      </w:r>
      <w:r>
        <w:t>предложениях. Частица</w:t>
      </w:r>
      <w:r>
        <w:rPr>
          <w:spacing w:val="-7"/>
        </w:rPr>
        <w:t xml:space="preserve"> </w:t>
      </w:r>
      <w:r>
        <w:t>не,</w:t>
      </w:r>
      <w:r>
        <w:rPr>
          <w:spacing w:val="4"/>
        </w:rPr>
        <w:t xml:space="preserve"> </w:t>
      </w:r>
      <w:r>
        <w:t>её</w:t>
      </w:r>
      <w:r>
        <w:rPr>
          <w:spacing w:val="-4"/>
        </w:rPr>
        <w:t xml:space="preserve"> </w:t>
      </w:r>
      <w:r>
        <w:t>значение</w:t>
      </w:r>
      <w:r>
        <w:rPr>
          <w:spacing w:val="1"/>
        </w:rPr>
        <w:t xml:space="preserve"> </w:t>
      </w:r>
      <w:r>
        <w:t>(повторение).</w:t>
      </w:r>
      <w:r>
        <w:rPr>
          <w:spacing w:val="6"/>
        </w:rPr>
        <w:t xml:space="preserve"> </w:t>
      </w:r>
      <w:r>
        <w:rPr>
          <w:b/>
        </w:rPr>
        <w:t>Синтаксис</w:t>
      </w:r>
    </w:p>
    <w:p w:rsidR="00BA0EEA" w:rsidRDefault="00CD0253">
      <w:pPr>
        <w:pStyle w:val="a3"/>
        <w:spacing w:line="268" w:lineRule="auto"/>
        <w:ind w:right="409"/>
      </w:pPr>
      <w:r>
        <w:t>Слово, сочетание слов (словосочетание) и предложение, осознание их сходства и различий; виды</w:t>
      </w:r>
      <w:r>
        <w:rPr>
          <w:spacing w:val="1"/>
        </w:rPr>
        <w:t xml:space="preserve"> </w:t>
      </w:r>
      <w:r>
        <w:t>предложений по цели высказывания (повествовательные, вопросительные и побудительные); виды</w:t>
      </w:r>
      <w:r>
        <w:rPr>
          <w:spacing w:val="-57"/>
        </w:rPr>
        <w:t xml:space="preserve"> </w:t>
      </w:r>
      <w:r>
        <w:t>предложений по эмоциональной окраске (восклицательные и невосклицательные); связь между</w:t>
      </w:r>
      <w:r>
        <w:rPr>
          <w:spacing w:val="1"/>
        </w:rPr>
        <w:t xml:space="preserve"> </w:t>
      </w:r>
      <w:r>
        <w:t>словами в словосочетании и предложении (при помощи</w:t>
      </w:r>
      <w:r>
        <w:rPr>
          <w:spacing w:val="60"/>
        </w:rPr>
        <w:t xml:space="preserve"> </w:t>
      </w:r>
      <w:r>
        <w:t>смысловых вопросов); распространённые</w:t>
      </w:r>
      <w:r>
        <w:rPr>
          <w:spacing w:val="1"/>
        </w:rPr>
        <w:t xml:space="preserve"> </w:t>
      </w:r>
      <w:r>
        <w:t>и</w:t>
      </w:r>
      <w:r>
        <w:rPr>
          <w:spacing w:val="2"/>
        </w:rPr>
        <w:t xml:space="preserve"> </w:t>
      </w:r>
      <w:r>
        <w:t>нераспространённые</w:t>
      </w:r>
      <w:r>
        <w:rPr>
          <w:spacing w:val="-6"/>
        </w:rPr>
        <w:t xml:space="preserve"> </w:t>
      </w:r>
      <w:r>
        <w:t>предложения</w:t>
      </w:r>
      <w:r>
        <w:rPr>
          <w:spacing w:val="-6"/>
        </w:rPr>
        <w:t xml:space="preserve"> </w:t>
      </w:r>
      <w:r>
        <w:t>(повторение</w:t>
      </w:r>
      <w:r>
        <w:rPr>
          <w:spacing w:val="16"/>
        </w:rPr>
        <w:t xml:space="preserve"> </w:t>
      </w:r>
      <w:r>
        <w:t>изученного).</w:t>
      </w:r>
    </w:p>
    <w:p w:rsidR="00BA0EEA" w:rsidRDefault="00CD0253">
      <w:pPr>
        <w:pStyle w:val="a3"/>
        <w:spacing w:before="6" w:line="266" w:lineRule="auto"/>
        <w:ind w:right="398"/>
      </w:pPr>
      <w:r>
        <w:t>Предложения</w:t>
      </w:r>
      <w:r>
        <w:rPr>
          <w:spacing w:val="1"/>
        </w:rPr>
        <w:t xml:space="preserve"> </w:t>
      </w:r>
      <w:r>
        <w:t>с однородными</w:t>
      </w:r>
      <w:r>
        <w:rPr>
          <w:spacing w:val="1"/>
        </w:rPr>
        <w:t xml:space="preserve"> </w:t>
      </w:r>
      <w:r>
        <w:t>членами:</w:t>
      </w:r>
      <w:r>
        <w:rPr>
          <w:spacing w:val="1"/>
        </w:rPr>
        <w:t xml:space="preserve"> </w:t>
      </w:r>
      <w:r>
        <w:t>без</w:t>
      </w:r>
      <w:r>
        <w:rPr>
          <w:spacing w:val="1"/>
        </w:rPr>
        <w:t xml:space="preserve"> </w:t>
      </w:r>
      <w:r>
        <w:t>союзов,</w:t>
      </w:r>
      <w:r>
        <w:rPr>
          <w:spacing w:val="1"/>
        </w:rPr>
        <w:t xml:space="preserve"> </w:t>
      </w:r>
      <w:r>
        <w:t xml:space="preserve">с союзами </w:t>
      </w:r>
      <w:r>
        <w:rPr>
          <w:i/>
        </w:rPr>
        <w:t xml:space="preserve">а, но, </w:t>
      </w:r>
      <w:r>
        <w:t>с одиночным</w:t>
      </w:r>
      <w:r>
        <w:rPr>
          <w:spacing w:val="1"/>
        </w:rPr>
        <w:t xml:space="preserve"> </w:t>
      </w:r>
      <w:r>
        <w:t>союзом</w:t>
      </w:r>
      <w:r>
        <w:rPr>
          <w:spacing w:val="1"/>
        </w:rPr>
        <w:t xml:space="preserve"> </w:t>
      </w:r>
      <w:r>
        <w:rPr>
          <w:i/>
        </w:rPr>
        <w:t>и</w:t>
      </w:r>
      <w:r>
        <w:t>.</w:t>
      </w:r>
      <w:r>
        <w:rPr>
          <w:spacing w:val="1"/>
        </w:rPr>
        <w:t xml:space="preserve"> </w:t>
      </w:r>
      <w:r>
        <w:t>Интонация</w:t>
      </w:r>
      <w:r>
        <w:rPr>
          <w:spacing w:val="-2"/>
        </w:rPr>
        <w:t xml:space="preserve"> </w:t>
      </w:r>
      <w:r>
        <w:t>перечисления</w:t>
      </w:r>
      <w:r>
        <w:rPr>
          <w:spacing w:val="-3"/>
        </w:rPr>
        <w:t xml:space="preserve"> </w:t>
      </w:r>
      <w:r>
        <w:t>в</w:t>
      </w:r>
      <w:r>
        <w:rPr>
          <w:spacing w:val="4"/>
        </w:rPr>
        <w:t xml:space="preserve"> </w:t>
      </w:r>
      <w:r>
        <w:t>предложениях</w:t>
      </w:r>
      <w:r>
        <w:rPr>
          <w:spacing w:val="-6"/>
        </w:rPr>
        <w:t xml:space="preserve"> </w:t>
      </w:r>
      <w:r>
        <w:t>с</w:t>
      </w:r>
      <w:r>
        <w:rPr>
          <w:spacing w:val="5"/>
        </w:rPr>
        <w:t xml:space="preserve"> </w:t>
      </w:r>
      <w:r>
        <w:t>однородными</w:t>
      </w:r>
      <w:r>
        <w:rPr>
          <w:spacing w:val="5"/>
        </w:rPr>
        <w:t xml:space="preserve"> </w:t>
      </w:r>
      <w:r>
        <w:t>членами.</w:t>
      </w:r>
    </w:p>
    <w:p w:rsidR="00BA0EEA" w:rsidRDefault="00CD0253">
      <w:pPr>
        <w:pStyle w:val="a3"/>
        <w:spacing w:before="6"/>
      </w:pPr>
      <w:r>
        <w:rPr>
          <w:spacing w:val="-1"/>
        </w:rPr>
        <w:t>Простое</w:t>
      </w:r>
      <w:r>
        <w:rPr>
          <w:spacing w:val="-14"/>
        </w:rPr>
        <w:t xml:space="preserve"> </w:t>
      </w:r>
      <w:r>
        <w:rPr>
          <w:spacing w:val="-1"/>
        </w:rPr>
        <w:t>и</w:t>
      </w:r>
      <w:r>
        <w:rPr>
          <w:spacing w:val="-9"/>
        </w:rPr>
        <w:t xml:space="preserve"> </w:t>
      </w:r>
      <w:r>
        <w:rPr>
          <w:spacing w:val="-1"/>
        </w:rPr>
        <w:t>сложное</w:t>
      </w:r>
      <w:r>
        <w:rPr>
          <w:spacing w:val="-13"/>
        </w:rPr>
        <w:t xml:space="preserve"> </w:t>
      </w:r>
      <w:r>
        <w:t>предложение</w:t>
      </w:r>
      <w:r>
        <w:rPr>
          <w:spacing w:val="-14"/>
        </w:rPr>
        <w:t xml:space="preserve"> </w:t>
      </w:r>
      <w:r>
        <w:t>(ознакомление).</w:t>
      </w:r>
      <w:r>
        <w:rPr>
          <w:spacing w:val="4"/>
        </w:rPr>
        <w:t xml:space="preserve"> </w:t>
      </w:r>
      <w:r>
        <w:t>Сложные</w:t>
      </w:r>
      <w:r>
        <w:rPr>
          <w:spacing w:val="-13"/>
        </w:rPr>
        <w:t xml:space="preserve"> </w:t>
      </w:r>
      <w:r>
        <w:t>предложения:</w:t>
      </w:r>
    </w:p>
    <w:p w:rsidR="00BA0EEA" w:rsidRDefault="00CD0253">
      <w:pPr>
        <w:pStyle w:val="a3"/>
        <w:spacing w:before="56" w:line="266" w:lineRule="auto"/>
        <w:ind w:right="416"/>
      </w:pPr>
      <w:r>
        <w:t>сложносочинённые</w:t>
      </w:r>
      <w:r>
        <w:rPr>
          <w:spacing w:val="1"/>
        </w:rPr>
        <w:t xml:space="preserve"> </w:t>
      </w:r>
      <w:r>
        <w:t>с</w:t>
      </w:r>
      <w:r>
        <w:rPr>
          <w:spacing w:val="1"/>
        </w:rPr>
        <w:t xml:space="preserve"> </w:t>
      </w:r>
      <w:r>
        <w:t>союзами</w:t>
      </w:r>
      <w:r>
        <w:rPr>
          <w:spacing w:val="1"/>
        </w:rPr>
        <w:t xml:space="preserve"> </w:t>
      </w:r>
      <w:r>
        <w:rPr>
          <w:i/>
        </w:rPr>
        <w:t>и,</w:t>
      </w:r>
      <w:r>
        <w:rPr>
          <w:i/>
          <w:spacing w:val="1"/>
        </w:rPr>
        <w:t xml:space="preserve"> </w:t>
      </w:r>
      <w:r>
        <w:rPr>
          <w:i/>
        </w:rPr>
        <w:t>а,</w:t>
      </w:r>
      <w:r>
        <w:rPr>
          <w:i/>
          <w:spacing w:val="1"/>
        </w:rPr>
        <w:t xml:space="preserve"> </w:t>
      </w:r>
      <w:r>
        <w:rPr>
          <w:i/>
        </w:rPr>
        <w:t>но</w:t>
      </w:r>
      <w:r>
        <w:t>;</w:t>
      </w:r>
      <w:r>
        <w:rPr>
          <w:spacing w:val="1"/>
        </w:rPr>
        <w:t xml:space="preserve"> </w:t>
      </w:r>
      <w:r>
        <w:t>бессоюзные</w:t>
      </w:r>
      <w:r>
        <w:rPr>
          <w:spacing w:val="1"/>
        </w:rPr>
        <w:t xml:space="preserve"> </w:t>
      </w:r>
      <w:r>
        <w:t>сложные</w:t>
      </w:r>
      <w:r>
        <w:rPr>
          <w:spacing w:val="1"/>
        </w:rPr>
        <w:t xml:space="preserve"> </w:t>
      </w:r>
      <w:r>
        <w:t>предложения</w:t>
      </w:r>
      <w:r>
        <w:rPr>
          <w:spacing w:val="1"/>
        </w:rPr>
        <w:t xml:space="preserve"> </w:t>
      </w:r>
      <w:r>
        <w:t>(без</w:t>
      </w:r>
      <w:r>
        <w:rPr>
          <w:spacing w:val="1"/>
        </w:rPr>
        <w:t xml:space="preserve"> </w:t>
      </w:r>
      <w:r>
        <w:t>называния</w:t>
      </w:r>
      <w:r>
        <w:rPr>
          <w:spacing w:val="1"/>
        </w:rPr>
        <w:t xml:space="preserve"> </w:t>
      </w:r>
      <w:r>
        <w:t>терминов).</w:t>
      </w:r>
    </w:p>
    <w:p w:rsidR="00BA0EEA" w:rsidRDefault="00CD0253">
      <w:pPr>
        <w:pStyle w:val="110"/>
        <w:spacing w:before="26"/>
      </w:pPr>
      <w:bookmarkStart w:id="61" w:name="Орфография_и_пунктуация_(4)"/>
      <w:bookmarkEnd w:id="61"/>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397"/>
      </w:pPr>
      <w:r>
        <w:t>Повторение правил правописания, изученных в 1, 2, 3 классах. Орфографическая зоркость 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 орфографической задачи в зависимости от места орфограммы в слове;</w:t>
      </w:r>
      <w:r>
        <w:rPr>
          <w:spacing w:val="1"/>
        </w:rPr>
        <w:t xml:space="preserve"> </w:t>
      </w:r>
      <w:r>
        <w:t>контроль 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5"/>
        </w:rPr>
        <w:t xml:space="preserve"> </w:t>
      </w:r>
      <w:r>
        <w:t>материале).</w:t>
      </w:r>
    </w:p>
    <w:p w:rsidR="00BA0EEA" w:rsidRDefault="00CD0253">
      <w:pPr>
        <w:pStyle w:val="a3"/>
        <w:spacing w:before="14" w:line="283" w:lineRule="auto"/>
        <w:ind w:right="423"/>
      </w:pPr>
      <w:r>
        <w:t>Использование орфографического словаря для определения (уточнения) написания слова. Правила</w:t>
      </w:r>
      <w:r>
        <w:rPr>
          <w:spacing w:val="-57"/>
        </w:rPr>
        <w:t xml:space="preserve"> </w:t>
      </w:r>
      <w:r>
        <w:t>правописания</w:t>
      </w:r>
      <w:r>
        <w:rPr>
          <w:spacing w:val="-2"/>
        </w:rPr>
        <w:t xml:space="preserve"> </w:t>
      </w:r>
      <w:r>
        <w:t>и</w:t>
      </w:r>
      <w:r>
        <w:rPr>
          <w:spacing w:val="-2"/>
        </w:rPr>
        <w:t xml:space="preserve"> </w:t>
      </w:r>
      <w:r>
        <w:t>их</w:t>
      </w:r>
      <w:r>
        <w:rPr>
          <w:spacing w:val="-2"/>
        </w:rPr>
        <w:t xml:space="preserve"> </w:t>
      </w:r>
      <w:r>
        <w:t>применение:</w:t>
      </w:r>
    </w:p>
    <w:p w:rsidR="00BA0EEA" w:rsidRDefault="00CD0253" w:rsidP="0088385F">
      <w:pPr>
        <w:pStyle w:val="a5"/>
        <w:numPr>
          <w:ilvl w:val="0"/>
          <w:numId w:val="37"/>
        </w:numPr>
        <w:tabs>
          <w:tab w:val="left" w:pos="1549"/>
          <w:tab w:val="left" w:pos="1550"/>
        </w:tabs>
        <w:spacing w:before="3"/>
        <w:ind w:left="1549" w:hanging="1062"/>
        <w:rPr>
          <w:sz w:val="24"/>
        </w:rPr>
      </w:pPr>
      <w:r>
        <w:rPr>
          <w:sz w:val="24"/>
        </w:rPr>
        <w:t>безударные</w:t>
      </w:r>
      <w:r>
        <w:rPr>
          <w:spacing w:val="8"/>
          <w:sz w:val="24"/>
        </w:rPr>
        <w:t xml:space="preserve"> </w:t>
      </w:r>
      <w:r>
        <w:rPr>
          <w:sz w:val="24"/>
        </w:rPr>
        <w:t>падежные</w:t>
      </w:r>
      <w:r>
        <w:rPr>
          <w:spacing w:val="9"/>
          <w:sz w:val="24"/>
        </w:rPr>
        <w:t xml:space="preserve"> </w:t>
      </w:r>
      <w:r>
        <w:rPr>
          <w:sz w:val="24"/>
        </w:rPr>
        <w:t>окончания имён</w:t>
      </w:r>
      <w:r>
        <w:rPr>
          <w:spacing w:val="15"/>
          <w:sz w:val="24"/>
        </w:rPr>
        <w:t xml:space="preserve"> </w:t>
      </w:r>
      <w:r>
        <w:rPr>
          <w:sz w:val="24"/>
        </w:rPr>
        <w:t>существительных</w:t>
      </w:r>
      <w:r>
        <w:rPr>
          <w:spacing w:val="6"/>
          <w:sz w:val="24"/>
        </w:rPr>
        <w:t xml:space="preserve"> </w:t>
      </w:r>
      <w:r>
        <w:rPr>
          <w:sz w:val="24"/>
        </w:rPr>
        <w:t>(кроме</w:t>
      </w:r>
      <w:r>
        <w:rPr>
          <w:spacing w:val="4"/>
          <w:sz w:val="24"/>
        </w:rPr>
        <w:t xml:space="preserve"> </w:t>
      </w:r>
      <w:r>
        <w:rPr>
          <w:sz w:val="24"/>
        </w:rPr>
        <w:t>существительных</w:t>
      </w:r>
      <w:r>
        <w:rPr>
          <w:spacing w:val="1"/>
          <w:sz w:val="24"/>
        </w:rPr>
        <w:t xml:space="preserve"> </w:t>
      </w:r>
      <w:r>
        <w:rPr>
          <w:sz w:val="24"/>
        </w:rPr>
        <w:t>на</w:t>
      </w:r>
    </w:p>
    <w:p w:rsidR="00BA0EEA" w:rsidRDefault="00CD0253">
      <w:pPr>
        <w:spacing w:before="21"/>
        <w:ind w:left="493"/>
        <w:jc w:val="both"/>
        <w:rPr>
          <w:sz w:val="24"/>
        </w:rPr>
      </w:pPr>
      <w:r>
        <w:rPr>
          <w:i/>
          <w:sz w:val="24"/>
        </w:rPr>
        <w:t>-мя,</w:t>
      </w:r>
      <w:r>
        <w:rPr>
          <w:i/>
          <w:spacing w:val="-3"/>
          <w:sz w:val="24"/>
        </w:rPr>
        <w:t xml:space="preserve"> </w:t>
      </w:r>
      <w:r>
        <w:rPr>
          <w:i/>
          <w:sz w:val="24"/>
        </w:rPr>
        <w:t>-ий,</w:t>
      </w:r>
      <w:r>
        <w:rPr>
          <w:i/>
          <w:spacing w:val="-2"/>
          <w:sz w:val="24"/>
        </w:rPr>
        <w:t xml:space="preserve"> </w:t>
      </w:r>
      <w:r>
        <w:rPr>
          <w:i/>
          <w:sz w:val="24"/>
        </w:rPr>
        <w:t>-ие,</w:t>
      </w:r>
      <w:r>
        <w:rPr>
          <w:i/>
          <w:spacing w:val="-13"/>
          <w:sz w:val="24"/>
        </w:rPr>
        <w:t xml:space="preserve"> </w:t>
      </w:r>
      <w:r>
        <w:rPr>
          <w:i/>
          <w:sz w:val="24"/>
        </w:rPr>
        <w:t>-ия</w:t>
      </w:r>
      <w:r>
        <w:rPr>
          <w:sz w:val="24"/>
        </w:rPr>
        <w:t>,</w:t>
      </w:r>
      <w:r>
        <w:rPr>
          <w:spacing w:val="-2"/>
          <w:sz w:val="24"/>
        </w:rPr>
        <w:t xml:space="preserve"> </w:t>
      </w:r>
      <w:r>
        <w:rPr>
          <w:sz w:val="24"/>
        </w:rPr>
        <w:t>а</w:t>
      </w:r>
      <w:r>
        <w:rPr>
          <w:spacing w:val="-10"/>
          <w:sz w:val="24"/>
        </w:rPr>
        <w:t xml:space="preserve"> </w:t>
      </w:r>
      <w:r>
        <w:rPr>
          <w:sz w:val="24"/>
        </w:rPr>
        <w:t>также</w:t>
      </w:r>
      <w:r>
        <w:rPr>
          <w:spacing w:val="-6"/>
          <w:sz w:val="24"/>
        </w:rPr>
        <w:t xml:space="preserve"> </w:t>
      </w:r>
      <w:r>
        <w:rPr>
          <w:sz w:val="24"/>
        </w:rPr>
        <w:t>кроме</w:t>
      </w:r>
      <w:r>
        <w:rPr>
          <w:spacing w:val="-5"/>
          <w:sz w:val="24"/>
        </w:rPr>
        <w:t xml:space="preserve"> </w:t>
      </w:r>
      <w:r>
        <w:rPr>
          <w:sz w:val="24"/>
        </w:rPr>
        <w:t>собственных</w:t>
      </w:r>
      <w:r>
        <w:rPr>
          <w:spacing w:val="-13"/>
          <w:sz w:val="24"/>
        </w:rPr>
        <w:t xml:space="preserve"> </w:t>
      </w:r>
      <w:r>
        <w:rPr>
          <w:sz w:val="24"/>
        </w:rPr>
        <w:t>имён существительных</w:t>
      </w:r>
      <w:r>
        <w:rPr>
          <w:spacing w:val="-7"/>
          <w:sz w:val="24"/>
        </w:rPr>
        <w:t xml:space="preserve"> </w:t>
      </w:r>
      <w:r>
        <w:rPr>
          <w:sz w:val="24"/>
        </w:rPr>
        <w:t>на</w:t>
      </w:r>
      <w:r>
        <w:rPr>
          <w:spacing w:val="-2"/>
          <w:sz w:val="24"/>
        </w:rPr>
        <w:t xml:space="preserve"> </w:t>
      </w:r>
      <w:r>
        <w:rPr>
          <w:sz w:val="24"/>
        </w:rPr>
        <w:t>-</w:t>
      </w:r>
      <w:r>
        <w:rPr>
          <w:i/>
          <w:sz w:val="24"/>
        </w:rPr>
        <w:t>ов,</w:t>
      </w:r>
      <w:r>
        <w:rPr>
          <w:i/>
          <w:spacing w:val="-7"/>
          <w:sz w:val="24"/>
        </w:rPr>
        <w:t xml:space="preserve"> </w:t>
      </w:r>
      <w:r>
        <w:rPr>
          <w:i/>
          <w:sz w:val="24"/>
        </w:rPr>
        <w:t>-ин,</w:t>
      </w:r>
      <w:r>
        <w:rPr>
          <w:i/>
          <w:spacing w:val="-2"/>
          <w:sz w:val="24"/>
        </w:rPr>
        <w:t xml:space="preserve"> </w:t>
      </w:r>
      <w:r>
        <w:rPr>
          <w:i/>
          <w:sz w:val="24"/>
        </w:rPr>
        <w:t>-ий</w:t>
      </w:r>
      <w:r>
        <w:rPr>
          <w:sz w:val="24"/>
        </w:rPr>
        <w:t>);</w:t>
      </w:r>
    </w:p>
    <w:p w:rsidR="00BA0EEA" w:rsidRDefault="00CD0253" w:rsidP="0088385F">
      <w:pPr>
        <w:pStyle w:val="a5"/>
        <w:numPr>
          <w:ilvl w:val="0"/>
          <w:numId w:val="37"/>
        </w:numPr>
        <w:tabs>
          <w:tab w:val="left" w:pos="1549"/>
          <w:tab w:val="left" w:pos="1550"/>
        </w:tabs>
        <w:spacing w:before="65"/>
        <w:ind w:left="1549" w:hanging="1062"/>
        <w:rPr>
          <w:sz w:val="24"/>
        </w:rPr>
      </w:pPr>
      <w:r>
        <w:rPr>
          <w:spacing w:val="-1"/>
          <w:sz w:val="24"/>
        </w:rPr>
        <w:t>безударные</w:t>
      </w:r>
      <w:r>
        <w:rPr>
          <w:spacing w:val="-14"/>
          <w:sz w:val="24"/>
        </w:rPr>
        <w:t xml:space="preserve"> </w:t>
      </w:r>
      <w:r>
        <w:rPr>
          <w:spacing w:val="-1"/>
          <w:sz w:val="24"/>
        </w:rPr>
        <w:t>падежные</w:t>
      </w:r>
      <w:r>
        <w:rPr>
          <w:spacing w:val="-13"/>
          <w:sz w:val="24"/>
        </w:rPr>
        <w:t xml:space="preserve"> </w:t>
      </w:r>
      <w:r>
        <w:rPr>
          <w:sz w:val="24"/>
        </w:rPr>
        <w:t>окончания</w:t>
      </w:r>
      <w:r>
        <w:rPr>
          <w:spacing w:val="-12"/>
          <w:sz w:val="24"/>
        </w:rPr>
        <w:t xml:space="preserve"> </w:t>
      </w:r>
      <w:r>
        <w:rPr>
          <w:sz w:val="24"/>
        </w:rPr>
        <w:t>имён</w:t>
      </w:r>
      <w:r>
        <w:rPr>
          <w:spacing w:val="-7"/>
          <w:sz w:val="24"/>
        </w:rPr>
        <w:t xml:space="preserve"> </w:t>
      </w:r>
      <w:r>
        <w:rPr>
          <w:sz w:val="24"/>
        </w:rPr>
        <w:t>прилагательных;</w:t>
      </w:r>
    </w:p>
    <w:p w:rsidR="00BA0EEA" w:rsidRDefault="00CD0253" w:rsidP="0088385F">
      <w:pPr>
        <w:pStyle w:val="a5"/>
        <w:numPr>
          <w:ilvl w:val="0"/>
          <w:numId w:val="37"/>
        </w:numPr>
        <w:tabs>
          <w:tab w:val="left" w:pos="1549"/>
          <w:tab w:val="left" w:pos="1550"/>
        </w:tabs>
        <w:spacing w:before="89" w:line="254" w:lineRule="auto"/>
        <w:ind w:right="411" w:firstLine="0"/>
        <w:rPr>
          <w:sz w:val="24"/>
        </w:rPr>
      </w:pPr>
      <w:r>
        <w:rPr>
          <w:sz w:val="24"/>
        </w:rPr>
        <w:t>мягкий</w:t>
      </w:r>
      <w:r>
        <w:rPr>
          <w:spacing w:val="1"/>
          <w:sz w:val="24"/>
        </w:rPr>
        <w:t xml:space="preserve"> </w:t>
      </w:r>
      <w:r>
        <w:rPr>
          <w:sz w:val="24"/>
        </w:rPr>
        <w:t>знак</w:t>
      </w:r>
      <w:r>
        <w:rPr>
          <w:spacing w:val="1"/>
          <w:sz w:val="24"/>
        </w:rPr>
        <w:t xml:space="preserve"> </w:t>
      </w:r>
      <w:r>
        <w:rPr>
          <w:sz w:val="24"/>
        </w:rPr>
        <w:t>после</w:t>
      </w:r>
      <w:r>
        <w:rPr>
          <w:spacing w:val="1"/>
          <w:sz w:val="24"/>
        </w:rPr>
        <w:t xml:space="preserve"> </w:t>
      </w:r>
      <w:r>
        <w:rPr>
          <w:sz w:val="24"/>
        </w:rPr>
        <w:t>шипящих</w:t>
      </w:r>
      <w:r>
        <w:rPr>
          <w:spacing w:val="1"/>
          <w:sz w:val="24"/>
        </w:rPr>
        <w:t xml:space="preserve"> </w:t>
      </w:r>
      <w:r>
        <w:rPr>
          <w:sz w:val="24"/>
        </w:rPr>
        <w:t>на</w:t>
      </w:r>
      <w:r>
        <w:rPr>
          <w:spacing w:val="1"/>
          <w:sz w:val="24"/>
        </w:rPr>
        <w:t xml:space="preserve"> </w:t>
      </w:r>
      <w:r>
        <w:rPr>
          <w:sz w:val="24"/>
        </w:rPr>
        <w:t>конце</w:t>
      </w:r>
      <w:r>
        <w:rPr>
          <w:spacing w:val="1"/>
          <w:sz w:val="24"/>
        </w:rPr>
        <w:t xml:space="preserve"> </w:t>
      </w:r>
      <w:r>
        <w:rPr>
          <w:sz w:val="24"/>
        </w:rPr>
        <w:t>глаголов</w:t>
      </w:r>
      <w:r>
        <w:rPr>
          <w:spacing w:val="1"/>
          <w:sz w:val="24"/>
        </w:rPr>
        <w:t xml:space="preserve"> </w:t>
      </w:r>
      <w:r>
        <w:rPr>
          <w:sz w:val="24"/>
        </w:rPr>
        <w:t>в</w:t>
      </w:r>
      <w:r>
        <w:rPr>
          <w:spacing w:val="60"/>
          <w:sz w:val="24"/>
        </w:rPr>
        <w:t xml:space="preserve"> </w:t>
      </w:r>
      <w:r>
        <w:rPr>
          <w:sz w:val="24"/>
        </w:rPr>
        <w:t>форме</w:t>
      </w:r>
      <w:r>
        <w:rPr>
          <w:spacing w:val="60"/>
          <w:sz w:val="24"/>
        </w:rPr>
        <w:t xml:space="preserve"> </w:t>
      </w:r>
      <w:r>
        <w:rPr>
          <w:sz w:val="24"/>
        </w:rPr>
        <w:t>2-го</w:t>
      </w:r>
      <w:r>
        <w:rPr>
          <w:spacing w:val="60"/>
          <w:sz w:val="24"/>
        </w:rPr>
        <w:t xml:space="preserve"> </w:t>
      </w:r>
      <w:r>
        <w:rPr>
          <w:sz w:val="24"/>
        </w:rPr>
        <w:t>лица</w:t>
      </w:r>
      <w:r>
        <w:rPr>
          <w:spacing w:val="60"/>
          <w:sz w:val="24"/>
        </w:rPr>
        <w:t xml:space="preserve"> </w:t>
      </w:r>
      <w:r>
        <w:rPr>
          <w:sz w:val="24"/>
        </w:rPr>
        <w:t>единственного</w:t>
      </w:r>
      <w:r>
        <w:rPr>
          <w:spacing w:val="1"/>
          <w:sz w:val="24"/>
        </w:rPr>
        <w:t xml:space="preserve"> </w:t>
      </w:r>
      <w:r>
        <w:rPr>
          <w:sz w:val="24"/>
        </w:rPr>
        <w:t>числа;</w:t>
      </w:r>
    </w:p>
    <w:p w:rsidR="00BA0EEA" w:rsidRDefault="00BA0EEA">
      <w:pPr>
        <w:spacing w:line="25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76"/>
        <w:ind w:left="1549" w:hanging="1062"/>
        <w:jc w:val="left"/>
        <w:rPr>
          <w:sz w:val="24"/>
        </w:rPr>
      </w:pPr>
      <w:r>
        <w:rPr>
          <w:spacing w:val="-1"/>
          <w:sz w:val="24"/>
        </w:rPr>
        <w:t>наличие</w:t>
      </w:r>
      <w:r>
        <w:rPr>
          <w:spacing w:val="-8"/>
          <w:sz w:val="24"/>
        </w:rPr>
        <w:t xml:space="preserve"> </w:t>
      </w:r>
      <w:r>
        <w:rPr>
          <w:spacing w:val="-1"/>
          <w:sz w:val="24"/>
        </w:rPr>
        <w:t>или</w:t>
      </w:r>
      <w:r>
        <w:rPr>
          <w:spacing w:val="-16"/>
          <w:sz w:val="24"/>
        </w:rPr>
        <w:t xml:space="preserve"> </w:t>
      </w:r>
      <w:r>
        <w:rPr>
          <w:spacing w:val="-1"/>
          <w:sz w:val="24"/>
        </w:rPr>
        <w:t xml:space="preserve">отсутствие </w:t>
      </w:r>
      <w:r>
        <w:rPr>
          <w:sz w:val="24"/>
        </w:rPr>
        <w:t>мягкого</w:t>
      </w:r>
      <w:r>
        <w:rPr>
          <w:spacing w:val="-2"/>
          <w:sz w:val="24"/>
        </w:rPr>
        <w:t xml:space="preserve"> </w:t>
      </w:r>
      <w:r>
        <w:rPr>
          <w:sz w:val="24"/>
        </w:rPr>
        <w:t>знака</w:t>
      </w:r>
      <w:r>
        <w:rPr>
          <w:spacing w:val="-7"/>
          <w:sz w:val="24"/>
        </w:rPr>
        <w:t xml:space="preserve"> </w:t>
      </w:r>
      <w:r>
        <w:rPr>
          <w:sz w:val="24"/>
        </w:rPr>
        <w:t>в</w:t>
      </w:r>
      <w:r>
        <w:rPr>
          <w:spacing w:val="-11"/>
          <w:sz w:val="24"/>
        </w:rPr>
        <w:t xml:space="preserve"> </w:t>
      </w:r>
      <w:r>
        <w:rPr>
          <w:sz w:val="24"/>
        </w:rPr>
        <w:t>глаголах</w:t>
      </w:r>
      <w:r>
        <w:rPr>
          <w:spacing w:val="-6"/>
          <w:sz w:val="24"/>
        </w:rPr>
        <w:t xml:space="preserve"> </w:t>
      </w:r>
      <w:r>
        <w:rPr>
          <w:sz w:val="24"/>
        </w:rPr>
        <w:t>на</w:t>
      </w:r>
      <w:r>
        <w:rPr>
          <w:spacing w:val="-4"/>
          <w:sz w:val="24"/>
        </w:rPr>
        <w:t xml:space="preserve"> </w:t>
      </w:r>
      <w:r>
        <w:rPr>
          <w:i/>
          <w:sz w:val="24"/>
        </w:rPr>
        <w:t>-ться</w:t>
      </w:r>
      <w:r>
        <w:rPr>
          <w:i/>
          <w:spacing w:val="-4"/>
          <w:sz w:val="24"/>
        </w:rPr>
        <w:t xml:space="preserve"> </w:t>
      </w:r>
      <w:r>
        <w:rPr>
          <w:sz w:val="24"/>
        </w:rPr>
        <w:t>и</w:t>
      </w:r>
      <w:r>
        <w:rPr>
          <w:spacing w:val="-6"/>
          <w:sz w:val="24"/>
        </w:rPr>
        <w:t xml:space="preserve"> </w:t>
      </w:r>
      <w:r>
        <w:rPr>
          <w:sz w:val="24"/>
        </w:rPr>
        <w:t>-</w:t>
      </w:r>
      <w:r>
        <w:rPr>
          <w:i/>
          <w:sz w:val="24"/>
        </w:rPr>
        <w:t>тся</w:t>
      </w:r>
      <w:r>
        <w:rPr>
          <w:sz w:val="24"/>
        </w:rPr>
        <w:t>;</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безударные</w:t>
      </w:r>
      <w:r>
        <w:rPr>
          <w:spacing w:val="-14"/>
          <w:sz w:val="24"/>
        </w:rPr>
        <w:t xml:space="preserve"> </w:t>
      </w:r>
      <w:r>
        <w:rPr>
          <w:sz w:val="24"/>
        </w:rPr>
        <w:t>личные</w:t>
      </w:r>
      <w:r>
        <w:rPr>
          <w:spacing w:val="-14"/>
          <w:sz w:val="24"/>
        </w:rPr>
        <w:t xml:space="preserve"> </w:t>
      </w:r>
      <w:r>
        <w:rPr>
          <w:sz w:val="24"/>
        </w:rPr>
        <w:t>окончания</w:t>
      </w:r>
      <w:r>
        <w:rPr>
          <w:spacing w:val="-13"/>
          <w:sz w:val="24"/>
        </w:rPr>
        <w:t xml:space="preserve"> </w:t>
      </w:r>
      <w:r>
        <w:rPr>
          <w:sz w:val="24"/>
        </w:rPr>
        <w:t>глаголов;</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знаки</w:t>
      </w:r>
      <w:r>
        <w:rPr>
          <w:spacing w:val="17"/>
          <w:sz w:val="24"/>
        </w:rPr>
        <w:t xml:space="preserve"> </w:t>
      </w:r>
      <w:r>
        <w:rPr>
          <w:sz w:val="24"/>
        </w:rPr>
        <w:t>препинания</w:t>
      </w:r>
      <w:r>
        <w:rPr>
          <w:spacing w:val="4"/>
          <w:sz w:val="24"/>
        </w:rPr>
        <w:t xml:space="preserve"> </w:t>
      </w:r>
      <w:r>
        <w:rPr>
          <w:sz w:val="24"/>
        </w:rPr>
        <w:t>в</w:t>
      </w:r>
      <w:r>
        <w:rPr>
          <w:spacing w:val="15"/>
          <w:sz w:val="24"/>
        </w:rPr>
        <w:t xml:space="preserve"> </w:t>
      </w:r>
      <w:r>
        <w:rPr>
          <w:sz w:val="24"/>
        </w:rPr>
        <w:t>предложениях</w:t>
      </w:r>
      <w:r>
        <w:rPr>
          <w:spacing w:val="8"/>
          <w:sz w:val="24"/>
        </w:rPr>
        <w:t xml:space="preserve"> </w:t>
      </w:r>
      <w:r>
        <w:rPr>
          <w:sz w:val="24"/>
        </w:rPr>
        <w:t>с</w:t>
      </w:r>
      <w:r>
        <w:rPr>
          <w:spacing w:val="7"/>
          <w:sz w:val="24"/>
        </w:rPr>
        <w:t xml:space="preserve"> </w:t>
      </w:r>
      <w:r>
        <w:rPr>
          <w:sz w:val="24"/>
        </w:rPr>
        <w:t>однородными</w:t>
      </w:r>
      <w:r>
        <w:rPr>
          <w:spacing w:val="19"/>
          <w:sz w:val="24"/>
        </w:rPr>
        <w:t xml:space="preserve"> </w:t>
      </w:r>
      <w:r>
        <w:rPr>
          <w:sz w:val="24"/>
        </w:rPr>
        <w:t>членами,</w:t>
      </w:r>
      <w:r>
        <w:rPr>
          <w:spacing w:val="20"/>
          <w:sz w:val="24"/>
        </w:rPr>
        <w:t xml:space="preserve"> </w:t>
      </w:r>
      <w:r>
        <w:rPr>
          <w:sz w:val="24"/>
        </w:rPr>
        <w:t>соединёнными</w:t>
      </w:r>
      <w:r>
        <w:rPr>
          <w:spacing w:val="19"/>
          <w:sz w:val="24"/>
        </w:rPr>
        <w:t xml:space="preserve"> </w:t>
      </w:r>
      <w:r>
        <w:rPr>
          <w:sz w:val="24"/>
        </w:rPr>
        <w:t>союзами</w:t>
      </w:r>
    </w:p>
    <w:p w:rsidR="00BA0EEA" w:rsidRDefault="00CD0253">
      <w:pPr>
        <w:spacing w:before="26"/>
        <w:ind w:left="493"/>
        <w:jc w:val="both"/>
        <w:rPr>
          <w:sz w:val="24"/>
        </w:rPr>
      </w:pPr>
      <w:r>
        <w:rPr>
          <w:i/>
          <w:sz w:val="24"/>
        </w:rPr>
        <w:t>и,</w:t>
      </w:r>
      <w:r>
        <w:rPr>
          <w:i/>
          <w:spacing w:val="1"/>
          <w:sz w:val="24"/>
        </w:rPr>
        <w:t xml:space="preserve"> </w:t>
      </w:r>
      <w:r>
        <w:rPr>
          <w:i/>
          <w:sz w:val="24"/>
        </w:rPr>
        <w:t>а,</w:t>
      </w:r>
      <w:r>
        <w:rPr>
          <w:i/>
          <w:spacing w:val="-3"/>
          <w:sz w:val="24"/>
        </w:rPr>
        <w:t xml:space="preserve"> </w:t>
      </w:r>
      <w:r>
        <w:rPr>
          <w:i/>
          <w:sz w:val="24"/>
        </w:rPr>
        <w:t>но</w:t>
      </w:r>
      <w:r>
        <w:rPr>
          <w:i/>
          <w:spacing w:val="-4"/>
          <w:sz w:val="24"/>
        </w:rPr>
        <w:t xml:space="preserve"> </w:t>
      </w:r>
      <w:r>
        <w:rPr>
          <w:sz w:val="24"/>
        </w:rPr>
        <w:t>и</w:t>
      </w:r>
      <w:r>
        <w:rPr>
          <w:spacing w:val="-5"/>
          <w:sz w:val="24"/>
        </w:rPr>
        <w:t xml:space="preserve"> </w:t>
      </w:r>
      <w:r>
        <w:rPr>
          <w:sz w:val="24"/>
        </w:rPr>
        <w:t>без</w:t>
      </w:r>
      <w:r>
        <w:rPr>
          <w:spacing w:val="-4"/>
          <w:sz w:val="24"/>
        </w:rPr>
        <w:t xml:space="preserve"> </w:t>
      </w:r>
      <w:r>
        <w:rPr>
          <w:sz w:val="24"/>
        </w:rPr>
        <w:t>союзов.</w:t>
      </w:r>
    </w:p>
    <w:p w:rsidR="00BA0EEA" w:rsidRDefault="00CD0253">
      <w:pPr>
        <w:pStyle w:val="a3"/>
        <w:spacing w:before="55" w:line="271" w:lineRule="auto"/>
        <w:ind w:right="411"/>
      </w:pPr>
      <w:r>
        <w:t>Знаки</w:t>
      </w:r>
      <w:r>
        <w:rPr>
          <w:spacing w:val="1"/>
        </w:rPr>
        <w:t xml:space="preserve"> </w:t>
      </w:r>
      <w:r>
        <w:t>препинания</w:t>
      </w:r>
      <w:r>
        <w:rPr>
          <w:spacing w:val="1"/>
        </w:rPr>
        <w:t xml:space="preserve"> </w:t>
      </w:r>
      <w:r>
        <w:t>в</w:t>
      </w:r>
      <w:r>
        <w:rPr>
          <w:spacing w:val="1"/>
        </w:rPr>
        <w:t xml:space="preserve"> </w:t>
      </w:r>
      <w:r>
        <w:t>сложном</w:t>
      </w:r>
      <w:r>
        <w:rPr>
          <w:spacing w:val="1"/>
        </w:rPr>
        <w:t xml:space="preserve"> </w:t>
      </w:r>
      <w:r>
        <w:t>предложении,</w:t>
      </w:r>
      <w:r>
        <w:rPr>
          <w:spacing w:val="1"/>
        </w:rPr>
        <w:t xml:space="preserve"> </w:t>
      </w:r>
      <w:r>
        <w:t>состоящем из</w:t>
      </w:r>
      <w:r>
        <w:rPr>
          <w:spacing w:val="1"/>
        </w:rPr>
        <w:t xml:space="preserve"> </w:t>
      </w:r>
      <w:r>
        <w:t>двух</w:t>
      </w:r>
      <w:r>
        <w:rPr>
          <w:spacing w:val="1"/>
        </w:rPr>
        <w:t xml:space="preserve"> </w:t>
      </w:r>
      <w:r>
        <w:t>простых (наблюдение).</w:t>
      </w:r>
      <w:r>
        <w:rPr>
          <w:spacing w:val="1"/>
        </w:rPr>
        <w:t xml:space="preserve"> </w:t>
      </w:r>
      <w:r>
        <w:t>Знаки</w:t>
      </w:r>
      <w:r>
        <w:rPr>
          <w:spacing w:val="1"/>
        </w:rPr>
        <w:t xml:space="preserve"> </w:t>
      </w:r>
      <w:r>
        <w:t>препинания</w:t>
      </w:r>
      <w:r>
        <w:rPr>
          <w:spacing w:val="-7"/>
        </w:rPr>
        <w:t xml:space="preserve"> </w:t>
      </w:r>
      <w:r>
        <w:t>в</w:t>
      </w:r>
      <w:r>
        <w:rPr>
          <w:spacing w:val="-12"/>
        </w:rPr>
        <w:t xml:space="preserve"> </w:t>
      </w:r>
      <w:r>
        <w:t>предложении</w:t>
      </w:r>
      <w:r>
        <w:rPr>
          <w:spacing w:val="4"/>
        </w:rPr>
        <w:t xml:space="preserve"> </w:t>
      </w:r>
      <w:r>
        <w:t>с</w:t>
      </w:r>
      <w:r>
        <w:rPr>
          <w:spacing w:val="-9"/>
        </w:rPr>
        <w:t xml:space="preserve"> </w:t>
      </w:r>
      <w:r>
        <w:t>прямой</w:t>
      </w:r>
      <w:r>
        <w:rPr>
          <w:spacing w:val="-1"/>
        </w:rPr>
        <w:t xml:space="preserve"> </w:t>
      </w:r>
      <w:r>
        <w:t>речью после</w:t>
      </w:r>
      <w:r>
        <w:rPr>
          <w:spacing w:val="-4"/>
        </w:rPr>
        <w:t xml:space="preserve"> </w:t>
      </w:r>
      <w:r>
        <w:t>слов</w:t>
      </w:r>
      <w:r>
        <w:rPr>
          <w:spacing w:val="4"/>
        </w:rPr>
        <w:t xml:space="preserve"> </w:t>
      </w:r>
      <w:r>
        <w:t>автора</w:t>
      </w:r>
      <w:r>
        <w:rPr>
          <w:spacing w:val="-4"/>
        </w:rPr>
        <w:t xml:space="preserve"> </w:t>
      </w:r>
      <w:r>
        <w:t>(наблюдение).</w:t>
      </w:r>
    </w:p>
    <w:p w:rsidR="00BA0EEA" w:rsidRDefault="00CD0253">
      <w:pPr>
        <w:pStyle w:val="110"/>
        <w:spacing w:before="20"/>
      </w:pPr>
      <w:bookmarkStart w:id="62" w:name="Развитие_речи_(4)"/>
      <w:bookmarkEnd w:id="62"/>
      <w:r>
        <w:t>Развитие</w:t>
      </w:r>
      <w:r>
        <w:rPr>
          <w:spacing w:val="-11"/>
        </w:rPr>
        <w:t xml:space="preserve"> </w:t>
      </w:r>
      <w:r>
        <w:t>речи</w:t>
      </w:r>
    </w:p>
    <w:p w:rsidR="00BA0EEA" w:rsidRDefault="00CD0253">
      <w:pPr>
        <w:pStyle w:val="a3"/>
        <w:spacing w:before="32" w:line="266" w:lineRule="auto"/>
        <w:ind w:right="401"/>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w:t>
      </w:r>
      <w:r>
        <w:rPr>
          <w:spacing w:val="1"/>
        </w:rPr>
        <w:t xml:space="preserve"> </w:t>
      </w:r>
      <w:r>
        <w:t>ситуации</w:t>
      </w:r>
      <w:r>
        <w:rPr>
          <w:spacing w:val="1"/>
        </w:rPr>
        <w:t xml:space="preserve"> </w:t>
      </w:r>
      <w:r>
        <w:t>устного</w:t>
      </w:r>
      <w:r>
        <w:rPr>
          <w:spacing w:val="1"/>
        </w:rPr>
        <w:t xml:space="preserve"> </w:t>
      </w:r>
      <w:r>
        <w:t>и</w:t>
      </w:r>
      <w:r>
        <w:rPr>
          <w:spacing w:val="1"/>
        </w:rPr>
        <w:t xml:space="preserve"> </w:t>
      </w:r>
      <w:r>
        <w:t>письменного общения (письмо, поздравительная открытка, объявление и др.); диалог; монолог;</w:t>
      </w:r>
      <w:r>
        <w:rPr>
          <w:spacing w:val="1"/>
        </w:rPr>
        <w:t xml:space="preserve"> </w:t>
      </w:r>
      <w:r>
        <w:t>отражение</w:t>
      </w:r>
      <w:r>
        <w:rPr>
          <w:spacing w:val="-4"/>
        </w:rPr>
        <w:t xml:space="preserve"> </w:t>
      </w:r>
      <w:r>
        <w:t>темы</w:t>
      </w:r>
      <w:r>
        <w:rPr>
          <w:spacing w:val="4"/>
        </w:rPr>
        <w:t xml:space="preserve"> </w:t>
      </w:r>
      <w:r>
        <w:t>текста</w:t>
      </w:r>
      <w:r>
        <w:rPr>
          <w:spacing w:val="-3"/>
        </w:rPr>
        <w:t xml:space="preserve"> </w:t>
      </w:r>
      <w:r>
        <w:t>или</w:t>
      </w:r>
      <w:r>
        <w:rPr>
          <w:spacing w:val="-1"/>
        </w:rPr>
        <w:t xml:space="preserve"> </w:t>
      </w:r>
      <w:r>
        <w:t>основной</w:t>
      </w:r>
      <w:r>
        <w:rPr>
          <w:spacing w:val="3"/>
        </w:rPr>
        <w:t xml:space="preserve"> </w:t>
      </w:r>
      <w:r>
        <w:t>мысли</w:t>
      </w:r>
      <w:r>
        <w:rPr>
          <w:spacing w:val="4"/>
        </w:rPr>
        <w:t xml:space="preserve"> </w:t>
      </w:r>
      <w:r>
        <w:t>в</w:t>
      </w:r>
      <w:r>
        <w:rPr>
          <w:spacing w:val="-1"/>
        </w:rPr>
        <w:t xml:space="preserve"> </w:t>
      </w:r>
      <w:r>
        <w:t>заголовке.</w:t>
      </w:r>
    </w:p>
    <w:p w:rsidR="00BA0EEA" w:rsidRDefault="00CD0253">
      <w:pPr>
        <w:pStyle w:val="a3"/>
        <w:spacing w:before="17" w:line="271" w:lineRule="auto"/>
        <w:ind w:right="416"/>
      </w:pPr>
      <w:r>
        <w:t>Корректирование текстов (заданных и собственных) с учётом точности, правильности, богатства и</w:t>
      </w:r>
      <w:r>
        <w:rPr>
          <w:spacing w:val="1"/>
        </w:rPr>
        <w:t xml:space="preserve"> </w:t>
      </w:r>
      <w:r>
        <w:t>выразительности</w:t>
      </w:r>
      <w:r>
        <w:rPr>
          <w:spacing w:val="5"/>
        </w:rPr>
        <w:t xml:space="preserve"> </w:t>
      </w:r>
      <w:r>
        <w:t>письменной</w:t>
      </w:r>
      <w:r>
        <w:rPr>
          <w:spacing w:val="3"/>
        </w:rPr>
        <w:t xml:space="preserve"> </w:t>
      </w:r>
      <w:r>
        <w:t>речи.</w:t>
      </w:r>
    </w:p>
    <w:p w:rsidR="00BA0EEA" w:rsidRDefault="00CD0253">
      <w:pPr>
        <w:pStyle w:val="a3"/>
        <w:spacing w:before="10" w:line="266" w:lineRule="auto"/>
        <w:ind w:right="426"/>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1"/>
        </w:rPr>
        <w:t xml:space="preserve"> </w:t>
      </w:r>
      <w:r>
        <w:t>выборочный</w:t>
      </w:r>
      <w:r>
        <w:rPr>
          <w:spacing w:val="1"/>
        </w:rPr>
        <w:t xml:space="preserve"> </w:t>
      </w:r>
      <w:r>
        <w:t>устный</w:t>
      </w:r>
      <w:r>
        <w:rPr>
          <w:spacing w:val="1"/>
        </w:rPr>
        <w:t xml:space="preserve"> </w:t>
      </w:r>
      <w:r>
        <w:t>пересказ</w:t>
      </w:r>
      <w:r>
        <w:rPr>
          <w:spacing w:val="1"/>
        </w:rPr>
        <w:t xml:space="preserve"> </w:t>
      </w:r>
      <w:r>
        <w:t>текста).</w:t>
      </w:r>
    </w:p>
    <w:p w:rsidR="00BA0EEA" w:rsidRDefault="00CD0253">
      <w:pPr>
        <w:pStyle w:val="a3"/>
        <w:spacing w:before="11"/>
      </w:pPr>
      <w:r>
        <w:rPr>
          <w:spacing w:val="-1"/>
        </w:rPr>
        <w:t>Сочинение</w:t>
      </w:r>
      <w:r>
        <w:rPr>
          <w:spacing w:val="-16"/>
        </w:rPr>
        <w:t xml:space="preserve"> </w:t>
      </w:r>
      <w:r>
        <w:rPr>
          <w:spacing w:val="-1"/>
        </w:rPr>
        <w:t>как</w:t>
      </w:r>
      <w:r>
        <w:rPr>
          <w:spacing w:val="-9"/>
        </w:rPr>
        <w:t xml:space="preserve"> </w:t>
      </w:r>
      <w:r>
        <w:t>вид</w:t>
      </w:r>
      <w:r>
        <w:rPr>
          <w:spacing w:val="-9"/>
        </w:rPr>
        <w:t xml:space="preserve"> </w:t>
      </w:r>
      <w:r>
        <w:t>письменной</w:t>
      </w:r>
      <w:r>
        <w:rPr>
          <w:spacing w:val="-5"/>
        </w:rPr>
        <w:t xml:space="preserve"> </w:t>
      </w:r>
      <w:r>
        <w:t>работы.</w:t>
      </w:r>
    </w:p>
    <w:p w:rsidR="00BA0EEA" w:rsidRDefault="00CD0253">
      <w:pPr>
        <w:pStyle w:val="a3"/>
        <w:spacing w:before="51" w:line="266" w:lineRule="auto"/>
        <w:ind w:right="408"/>
      </w:pPr>
      <w:r>
        <w:t>Изучающее,</w:t>
      </w:r>
      <w:r>
        <w:rPr>
          <w:spacing w:val="1"/>
        </w:rPr>
        <w:t xml:space="preserve"> </w:t>
      </w:r>
      <w:r>
        <w:t>ознакомительное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 простых выводов на основе информации, содержащейся в тексте. Интерпретация</w:t>
      </w:r>
      <w:r>
        <w:rPr>
          <w:spacing w:val="-57"/>
        </w:rPr>
        <w:t xml:space="preserve"> </w:t>
      </w:r>
      <w:r>
        <w:t>и</w:t>
      </w:r>
      <w:r>
        <w:rPr>
          <w:spacing w:val="-3"/>
        </w:rPr>
        <w:t xml:space="preserve"> </w:t>
      </w:r>
      <w:r>
        <w:t>обобщение</w:t>
      </w:r>
      <w:r>
        <w:rPr>
          <w:spacing w:val="3"/>
        </w:rPr>
        <w:t xml:space="preserve"> </w:t>
      </w:r>
      <w:r>
        <w:t>содержащейся</w:t>
      </w:r>
      <w:r>
        <w:rPr>
          <w:spacing w:val="-2"/>
        </w:rPr>
        <w:t xml:space="preserve"> </w:t>
      </w:r>
      <w:r>
        <w:t>в</w:t>
      </w:r>
      <w:r>
        <w:rPr>
          <w:spacing w:val="4"/>
        </w:rPr>
        <w:t xml:space="preserve"> </w:t>
      </w:r>
      <w:r>
        <w:t>тексте</w:t>
      </w:r>
      <w:r>
        <w:rPr>
          <w:spacing w:val="2"/>
        </w:rPr>
        <w:t xml:space="preserve"> </w:t>
      </w:r>
      <w:r>
        <w:t>информации.</w:t>
      </w:r>
    </w:p>
    <w:p w:rsidR="00BA0EEA" w:rsidRDefault="00BA0EEA">
      <w:pPr>
        <w:pStyle w:val="a3"/>
        <w:spacing w:before="10"/>
        <w:ind w:left="0"/>
        <w:jc w:val="left"/>
      </w:pPr>
    </w:p>
    <w:p w:rsidR="00BA0EEA" w:rsidRDefault="00CD0253">
      <w:pPr>
        <w:pStyle w:val="210"/>
        <w:spacing w:line="247" w:lineRule="auto"/>
        <w:ind w:right="402"/>
      </w:pPr>
      <w:bookmarkStart w:id="63" w:name="Изучение_русского_языка_в_4_классе_спосо"/>
      <w:bookmarkEnd w:id="63"/>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55"/>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1" w:line="266" w:lineRule="auto"/>
        <w:ind w:right="406" w:firstLine="0"/>
        <w:rPr>
          <w:sz w:val="24"/>
        </w:rPr>
      </w:pP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слов,</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частям</w:t>
      </w:r>
      <w:r>
        <w:rPr>
          <w:spacing w:val="1"/>
          <w:sz w:val="24"/>
        </w:rPr>
        <w:t xml:space="preserve"> </w:t>
      </w:r>
      <w:r>
        <w:rPr>
          <w:sz w:val="24"/>
        </w:rPr>
        <w:t>речи;</w:t>
      </w:r>
      <w:r>
        <w:rPr>
          <w:spacing w:val="1"/>
          <w:sz w:val="24"/>
        </w:rPr>
        <w:t xml:space="preserve"> </w:t>
      </w:r>
      <w:r>
        <w:rPr>
          <w:sz w:val="24"/>
        </w:rPr>
        <w:t>устанавливать основания для сравнения слов, относящихся к одной части речи, но отличающихся</w:t>
      </w:r>
      <w:r>
        <w:rPr>
          <w:spacing w:val="1"/>
          <w:sz w:val="24"/>
        </w:rPr>
        <w:t xml:space="preserve"> </w:t>
      </w:r>
      <w:r>
        <w:rPr>
          <w:sz w:val="24"/>
        </w:rPr>
        <w:t>грамматическими</w:t>
      </w:r>
      <w:r>
        <w:rPr>
          <w:spacing w:val="-5"/>
          <w:sz w:val="24"/>
        </w:rPr>
        <w:t xml:space="preserve"> </w:t>
      </w:r>
      <w:r>
        <w:rPr>
          <w:sz w:val="24"/>
        </w:rPr>
        <w:t>признаками;</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группировать</w:t>
      </w:r>
      <w:r>
        <w:rPr>
          <w:spacing w:val="-2"/>
          <w:sz w:val="24"/>
        </w:rPr>
        <w:t xml:space="preserve"> </w:t>
      </w:r>
      <w:r>
        <w:rPr>
          <w:sz w:val="24"/>
        </w:rPr>
        <w:t>слова</w:t>
      </w:r>
      <w:r>
        <w:rPr>
          <w:spacing w:val="-13"/>
          <w:sz w:val="24"/>
        </w:rPr>
        <w:t xml:space="preserve"> </w:t>
      </w:r>
      <w:r>
        <w:rPr>
          <w:sz w:val="24"/>
        </w:rPr>
        <w:t>на</w:t>
      </w:r>
      <w:r>
        <w:rPr>
          <w:spacing w:val="-15"/>
          <w:sz w:val="24"/>
        </w:rPr>
        <w:t xml:space="preserve"> </w:t>
      </w:r>
      <w:r>
        <w:rPr>
          <w:sz w:val="24"/>
        </w:rPr>
        <w:t>основании</w:t>
      </w:r>
      <w:r>
        <w:rPr>
          <w:spacing w:val="-2"/>
          <w:sz w:val="24"/>
        </w:rPr>
        <w:t xml:space="preserve"> </w:t>
      </w:r>
      <w:r>
        <w:rPr>
          <w:sz w:val="24"/>
        </w:rPr>
        <w:t>того,</w:t>
      </w:r>
      <w:r>
        <w:rPr>
          <w:spacing w:val="-7"/>
          <w:sz w:val="24"/>
        </w:rPr>
        <w:t xml:space="preserve"> </w:t>
      </w:r>
      <w:r>
        <w:rPr>
          <w:sz w:val="24"/>
        </w:rPr>
        <w:t>какой</w:t>
      </w:r>
      <w:r>
        <w:rPr>
          <w:spacing w:val="-8"/>
          <w:sz w:val="24"/>
        </w:rPr>
        <w:t xml:space="preserve"> </w:t>
      </w:r>
      <w:r>
        <w:rPr>
          <w:sz w:val="24"/>
        </w:rPr>
        <w:t>частью</w:t>
      </w:r>
      <w:r>
        <w:rPr>
          <w:spacing w:val="-3"/>
          <w:sz w:val="24"/>
        </w:rPr>
        <w:t xml:space="preserve"> </w:t>
      </w:r>
      <w:r>
        <w:rPr>
          <w:sz w:val="24"/>
        </w:rPr>
        <w:t>речи</w:t>
      </w:r>
      <w:r>
        <w:rPr>
          <w:spacing w:val="-12"/>
          <w:sz w:val="24"/>
        </w:rPr>
        <w:t xml:space="preserve"> </w:t>
      </w:r>
      <w:r>
        <w:rPr>
          <w:sz w:val="24"/>
        </w:rPr>
        <w:t>они</w:t>
      </w:r>
      <w:r>
        <w:rPr>
          <w:spacing w:val="-4"/>
          <w:sz w:val="24"/>
        </w:rPr>
        <w:t xml:space="preserve"> </w:t>
      </w:r>
      <w:r>
        <w:rPr>
          <w:sz w:val="24"/>
        </w:rPr>
        <w:t>являются;</w:t>
      </w:r>
    </w:p>
    <w:p w:rsidR="00BA0EEA" w:rsidRDefault="00CD0253" w:rsidP="0088385F">
      <w:pPr>
        <w:pStyle w:val="a5"/>
        <w:numPr>
          <w:ilvl w:val="0"/>
          <w:numId w:val="37"/>
        </w:numPr>
        <w:tabs>
          <w:tab w:val="left" w:pos="1549"/>
          <w:tab w:val="left" w:pos="1550"/>
        </w:tabs>
        <w:spacing w:before="41" w:line="264" w:lineRule="auto"/>
        <w:ind w:right="403" w:firstLine="0"/>
        <w:rPr>
          <w:sz w:val="24"/>
        </w:rPr>
      </w:pPr>
      <w:r>
        <w:rPr>
          <w:sz w:val="24"/>
        </w:rPr>
        <w:t>объединять</w:t>
      </w:r>
      <w:r>
        <w:rPr>
          <w:spacing w:val="1"/>
          <w:sz w:val="24"/>
        </w:rPr>
        <w:t xml:space="preserve"> </w:t>
      </w:r>
      <w:r>
        <w:rPr>
          <w:sz w:val="24"/>
        </w:rPr>
        <w:t>глаголы</w:t>
      </w:r>
      <w:r>
        <w:rPr>
          <w:spacing w:val="1"/>
          <w:sz w:val="24"/>
        </w:rPr>
        <w:t xml:space="preserve"> </w:t>
      </w:r>
      <w:r>
        <w:rPr>
          <w:sz w:val="24"/>
        </w:rPr>
        <w:t>в</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определённому</w:t>
      </w:r>
      <w:r>
        <w:rPr>
          <w:spacing w:val="1"/>
          <w:sz w:val="24"/>
        </w:rPr>
        <w:t xml:space="preserve"> </w:t>
      </w:r>
      <w:r>
        <w:rPr>
          <w:sz w:val="24"/>
        </w:rPr>
        <w:t>признаку</w:t>
      </w:r>
      <w:r>
        <w:rPr>
          <w:spacing w:val="1"/>
          <w:sz w:val="24"/>
        </w:rPr>
        <w:t xml:space="preserve"> </w:t>
      </w:r>
      <w:r>
        <w:rPr>
          <w:sz w:val="24"/>
        </w:rPr>
        <w:t>(например,</w:t>
      </w:r>
      <w:r>
        <w:rPr>
          <w:spacing w:val="61"/>
          <w:sz w:val="24"/>
        </w:rPr>
        <w:t xml:space="preserve"> </w:t>
      </w:r>
      <w:r>
        <w:rPr>
          <w:sz w:val="24"/>
        </w:rPr>
        <w:t>время,</w:t>
      </w:r>
      <w:r>
        <w:rPr>
          <w:spacing w:val="1"/>
          <w:sz w:val="24"/>
        </w:rPr>
        <w:t xml:space="preserve"> </w:t>
      </w:r>
      <w:r>
        <w:rPr>
          <w:sz w:val="24"/>
        </w:rPr>
        <w:t>спряжение);</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объединять</w:t>
      </w:r>
      <w:r>
        <w:rPr>
          <w:spacing w:val="-5"/>
          <w:sz w:val="24"/>
        </w:rPr>
        <w:t xml:space="preserve"> </w:t>
      </w:r>
      <w:r>
        <w:rPr>
          <w:spacing w:val="-1"/>
          <w:sz w:val="24"/>
        </w:rPr>
        <w:t>предложения</w:t>
      </w:r>
      <w:r>
        <w:rPr>
          <w:spacing w:val="-3"/>
          <w:sz w:val="24"/>
        </w:rPr>
        <w:t xml:space="preserve"> </w:t>
      </w:r>
      <w:r>
        <w:rPr>
          <w:spacing w:val="-1"/>
          <w:sz w:val="24"/>
        </w:rPr>
        <w:t>по</w:t>
      </w:r>
      <w:r>
        <w:rPr>
          <w:spacing w:val="-6"/>
          <w:sz w:val="24"/>
        </w:rPr>
        <w:t xml:space="preserve"> </w:t>
      </w:r>
      <w:r>
        <w:rPr>
          <w:spacing w:val="-1"/>
          <w:sz w:val="24"/>
        </w:rPr>
        <w:t>определённому</w:t>
      </w:r>
      <w:r>
        <w:rPr>
          <w:spacing w:val="-24"/>
          <w:sz w:val="24"/>
        </w:rPr>
        <w:t xml:space="preserve"> </w:t>
      </w:r>
      <w:r>
        <w:rPr>
          <w:spacing w:val="-1"/>
          <w:sz w:val="24"/>
        </w:rPr>
        <w:t>признаку;</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классифицировать</w:t>
      </w:r>
      <w:r>
        <w:rPr>
          <w:spacing w:val="-8"/>
          <w:sz w:val="24"/>
        </w:rPr>
        <w:t xml:space="preserve"> </w:t>
      </w:r>
      <w:r>
        <w:rPr>
          <w:sz w:val="24"/>
        </w:rPr>
        <w:t>предложенные</w:t>
      </w:r>
      <w:r>
        <w:rPr>
          <w:spacing w:val="-12"/>
          <w:sz w:val="24"/>
        </w:rPr>
        <w:t xml:space="preserve"> </w:t>
      </w:r>
      <w:r>
        <w:rPr>
          <w:sz w:val="24"/>
        </w:rPr>
        <w:t>языковые</w:t>
      </w:r>
      <w:r>
        <w:rPr>
          <w:spacing w:val="-12"/>
          <w:sz w:val="24"/>
        </w:rPr>
        <w:t xml:space="preserve"> </w:t>
      </w:r>
      <w:r>
        <w:rPr>
          <w:sz w:val="24"/>
        </w:rPr>
        <w:t>единицы;</w:t>
      </w:r>
    </w:p>
    <w:p w:rsidR="00BA0EEA" w:rsidRDefault="00CD0253" w:rsidP="0088385F">
      <w:pPr>
        <w:pStyle w:val="a5"/>
        <w:numPr>
          <w:ilvl w:val="0"/>
          <w:numId w:val="37"/>
        </w:numPr>
        <w:tabs>
          <w:tab w:val="left" w:pos="1549"/>
          <w:tab w:val="left" w:pos="1550"/>
        </w:tabs>
        <w:spacing w:before="42"/>
        <w:ind w:left="1549" w:hanging="1062"/>
        <w:jc w:val="left"/>
        <w:rPr>
          <w:sz w:val="24"/>
        </w:rPr>
      </w:pPr>
      <w:r>
        <w:rPr>
          <w:spacing w:val="-1"/>
          <w:sz w:val="24"/>
        </w:rPr>
        <w:t>устно</w:t>
      </w:r>
      <w:r>
        <w:rPr>
          <w:spacing w:val="-9"/>
          <w:sz w:val="24"/>
        </w:rPr>
        <w:t xml:space="preserve"> </w:t>
      </w:r>
      <w:r>
        <w:rPr>
          <w:spacing w:val="-1"/>
          <w:sz w:val="24"/>
        </w:rPr>
        <w:t xml:space="preserve">характеризовать </w:t>
      </w:r>
      <w:r>
        <w:rPr>
          <w:sz w:val="24"/>
        </w:rPr>
        <w:t>языковые</w:t>
      </w:r>
      <w:r>
        <w:rPr>
          <w:spacing w:val="-14"/>
          <w:sz w:val="24"/>
        </w:rPr>
        <w:t xml:space="preserve"> </w:t>
      </w:r>
      <w:r>
        <w:rPr>
          <w:sz w:val="24"/>
        </w:rPr>
        <w:t>единицы</w:t>
      </w:r>
      <w:r>
        <w:rPr>
          <w:spacing w:val="-10"/>
          <w:sz w:val="24"/>
        </w:rPr>
        <w:t xml:space="preserve"> </w:t>
      </w:r>
      <w:r>
        <w:rPr>
          <w:sz w:val="24"/>
        </w:rPr>
        <w:t>по</w:t>
      </w:r>
      <w:r>
        <w:rPr>
          <w:spacing w:val="-10"/>
          <w:sz w:val="24"/>
        </w:rPr>
        <w:t xml:space="preserve"> </w:t>
      </w:r>
      <w:r>
        <w:rPr>
          <w:sz w:val="24"/>
        </w:rPr>
        <w:t>заданным</w:t>
      </w:r>
      <w:r>
        <w:rPr>
          <w:spacing w:val="-6"/>
          <w:sz w:val="24"/>
        </w:rPr>
        <w:t xml:space="preserve"> </w:t>
      </w:r>
      <w:r>
        <w:rPr>
          <w:sz w:val="24"/>
        </w:rPr>
        <w:t>признакам;</w:t>
      </w:r>
    </w:p>
    <w:p w:rsidR="00BA0EEA" w:rsidRDefault="00CD0253" w:rsidP="0088385F">
      <w:pPr>
        <w:pStyle w:val="a5"/>
        <w:numPr>
          <w:ilvl w:val="0"/>
          <w:numId w:val="37"/>
        </w:numPr>
        <w:tabs>
          <w:tab w:val="left" w:pos="1549"/>
          <w:tab w:val="left" w:pos="1550"/>
        </w:tabs>
        <w:spacing w:before="36" w:line="264" w:lineRule="auto"/>
        <w:ind w:right="402" w:firstLine="0"/>
        <w:rPr>
          <w:sz w:val="24"/>
        </w:rPr>
      </w:pPr>
      <w:r>
        <w:rPr>
          <w:sz w:val="24"/>
        </w:rPr>
        <w:t>ориентироваться в изученных понятиях (склонение, спряжение, неопределённая форма,</w:t>
      </w:r>
      <w:r>
        <w:rPr>
          <w:spacing w:val="1"/>
          <w:sz w:val="24"/>
        </w:rPr>
        <w:t xml:space="preserve"> </w:t>
      </w:r>
      <w:r>
        <w:rPr>
          <w:sz w:val="24"/>
        </w:rPr>
        <w:t>однородные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сложное</w:t>
      </w:r>
      <w:r>
        <w:rPr>
          <w:spacing w:val="1"/>
          <w:sz w:val="24"/>
        </w:rPr>
        <w:t xml:space="preserve"> </w:t>
      </w:r>
      <w:r>
        <w:rPr>
          <w:sz w:val="24"/>
        </w:rPr>
        <w:t>предложение)</w:t>
      </w:r>
      <w:r>
        <w:rPr>
          <w:spacing w:val="1"/>
          <w:sz w:val="24"/>
        </w:rPr>
        <w:t xml:space="preserve"> </w:t>
      </w:r>
      <w:r>
        <w:rPr>
          <w:sz w:val="24"/>
        </w:rPr>
        <w:t>и</w:t>
      </w:r>
      <w:r>
        <w:rPr>
          <w:spacing w:val="1"/>
          <w:sz w:val="24"/>
        </w:rPr>
        <w:t xml:space="preserve"> </w:t>
      </w:r>
      <w:r>
        <w:rPr>
          <w:sz w:val="24"/>
        </w:rPr>
        <w:t>соотносить</w:t>
      </w:r>
      <w:r>
        <w:rPr>
          <w:spacing w:val="1"/>
          <w:sz w:val="24"/>
        </w:rPr>
        <w:t xml:space="preserve"> </w:t>
      </w:r>
      <w:r>
        <w:rPr>
          <w:sz w:val="24"/>
        </w:rPr>
        <w:t>понятие</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краткой</w:t>
      </w:r>
      <w:r>
        <w:rPr>
          <w:spacing w:val="1"/>
          <w:sz w:val="24"/>
        </w:rPr>
        <w:t xml:space="preserve"> </w:t>
      </w:r>
      <w:r>
        <w:rPr>
          <w:sz w:val="24"/>
        </w:rPr>
        <w:t>характеристикой.</w:t>
      </w:r>
    </w:p>
    <w:p w:rsidR="00BA0EEA" w:rsidRDefault="00CD0253">
      <w:pPr>
        <w:spacing w:before="25" w:line="242" w:lineRule="auto"/>
        <w:ind w:left="493" w:right="420"/>
        <w:jc w:val="both"/>
        <w:rPr>
          <w:i/>
          <w:sz w:val="24"/>
        </w:rPr>
      </w:pPr>
      <w:r>
        <w:rPr>
          <w:i/>
          <w:sz w:val="24"/>
        </w:rPr>
        <w:t>Базовые</w:t>
      </w:r>
      <w:r>
        <w:rPr>
          <w:i/>
          <w:spacing w:val="1"/>
          <w:sz w:val="24"/>
        </w:rPr>
        <w:t xml:space="preserve"> </w:t>
      </w:r>
      <w:r>
        <w:rPr>
          <w:i/>
          <w:sz w:val="24"/>
        </w:rPr>
        <w:t>исследовательские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8" w:line="259" w:lineRule="auto"/>
        <w:ind w:right="427" w:firstLine="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выбирать</w:t>
      </w:r>
      <w:r>
        <w:rPr>
          <w:spacing w:val="1"/>
          <w:sz w:val="24"/>
        </w:rPr>
        <w:t xml:space="preserve"> </w:t>
      </w:r>
      <w:r>
        <w:rPr>
          <w:sz w:val="24"/>
        </w:rPr>
        <w:t>наиболее</w:t>
      </w:r>
      <w:r>
        <w:rPr>
          <w:spacing w:val="-8"/>
          <w:sz w:val="24"/>
        </w:rPr>
        <w:t xml:space="preserve"> </w:t>
      </w:r>
      <w:r>
        <w:rPr>
          <w:sz w:val="24"/>
        </w:rPr>
        <w:t>подходящий</w:t>
      </w:r>
      <w:r>
        <w:rPr>
          <w:spacing w:val="-2"/>
          <w:sz w:val="24"/>
        </w:rPr>
        <w:t xml:space="preserve"> </w:t>
      </w:r>
      <w:r>
        <w:rPr>
          <w:sz w:val="24"/>
        </w:rPr>
        <w:t>(на</w:t>
      </w:r>
      <w:r>
        <w:rPr>
          <w:spacing w:val="-11"/>
          <w:sz w:val="24"/>
        </w:rPr>
        <w:t xml:space="preserve"> </w:t>
      </w:r>
      <w:r>
        <w:rPr>
          <w:sz w:val="24"/>
        </w:rPr>
        <w:t>основе</w:t>
      </w:r>
      <w:r>
        <w:rPr>
          <w:spacing w:val="-3"/>
          <w:sz w:val="24"/>
        </w:rPr>
        <w:t xml:space="preserve"> </w:t>
      </w:r>
      <w:r>
        <w:rPr>
          <w:sz w:val="24"/>
        </w:rPr>
        <w:t>предложенных</w:t>
      </w:r>
      <w:r>
        <w:rPr>
          <w:spacing w:val="2"/>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61" w:line="254" w:lineRule="auto"/>
        <w:ind w:right="409"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 алгоритму различные виды</w:t>
      </w:r>
      <w:r>
        <w:rPr>
          <w:spacing w:val="1"/>
          <w:sz w:val="24"/>
        </w:rPr>
        <w:t xml:space="preserve"> </w:t>
      </w:r>
      <w:r>
        <w:rPr>
          <w:sz w:val="24"/>
        </w:rPr>
        <w:t>анализа (звуко-буквенный,</w:t>
      </w:r>
      <w:r>
        <w:rPr>
          <w:spacing w:val="1"/>
          <w:sz w:val="24"/>
        </w:rPr>
        <w:t xml:space="preserve"> </w:t>
      </w:r>
      <w:r>
        <w:rPr>
          <w:sz w:val="24"/>
        </w:rPr>
        <w:t>морфемный,</w:t>
      </w:r>
      <w:r>
        <w:rPr>
          <w:spacing w:val="5"/>
          <w:sz w:val="24"/>
        </w:rPr>
        <w:t xml:space="preserve"> </w:t>
      </w:r>
      <w:r>
        <w:rPr>
          <w:sz w:val="24"/>
        </w:rPr>
        <w:t>морфологический,</w:t>
      </w:r>
      <w:r>
        <w:rPr>
          <w:spacing w:val="2"/>
          <w:sz w:val="24"/>
        </w:rPr>
        <w:t xml:space="preserve"> </w:t>
      </w:r>
      <w:r>
        <w:rPr>
          <w:sz w:val="24"/>
        </w:rPr>
        <w:t>синтаксический);</w:t>
      </w:r>
    </w:p>
    <w:p w:rsidR="00BA0EEA" w:rsidRDefault="00CD0253" w:rsidP="0088385F">
      <w:pPr>
        <w:pStyle w:val="a5"/>
        <w:numPr>
          <w:ilvl w:val="0"/>
          <w:numId w:val="37"/>
        </w:numPr>
        <w:tabs>
          <w:tab w:val="left" w:pos="1549"/>
          <w:tab w:val="left" w:pos="1550"/>
        </w:tabs>
        <w:spacing w:before="34" w:line="266" w:lineRule="auto"/>
        <w:ind w:right="40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языковым</w:t>
      </w:r>
      <w:r>
        <w:rPr>
          <w:spacing w:val="1"/>
          <w:sz w:val="24"/>
        </w:rPr>
        <w:t xml:space="preserve"> </w:t>
      </w:r>
      <w:r>
        <w:rPr>
          <w:sz w:val="24"/>
        </w:rPr>
        <w:t>материалом</w:t>
      </w:r>
      <w:r>
        <w:rPr>
          <w:spacing w:val="1"/>
          <w:sz w:val="24"/>
        </w:rPr>
        <w:t xml:space="preserve"> </w:t>
      </w:r>
      <w:r>
        <w:rPr>
          <w:sz w:val="24"/>
        </w:rPr>
        <w:t>(классификации,</w:t>
      </w:r>
      <w:r>
        <w:rPr>
          <w:spacing w:val="1"/>
          <w:sz w:val="24"/>
        </w:rPr>
        <w:t xml:space="preserve"> </w:t>
      </w:r>
      <w:r>
        <w:rPr>
          <w:sz w:val="24"/>
        </w:rPr>
        <w:t>сравнения,</w:t>
      </w:r>
      <w:r>
        <w:rPr>
          <w:spacing w:val="1"/>
          <w:sz w:val="24"/>
        </w:rPr>
        <w:t xml:space="preserve"> </w:t>
      </w:r>
      <w:r>
        <w:rPr>
          <w:sz w:val="24"/>
        </w:rPr>
        <w:t>мини-</w:t>
      </w:r>
      <w:r>
        <w:rPr>
          <w:spacing w:val="1"/>
          <w:sz w:val="24"/>
        </w:rPr>
        <w:t xml:space="preserve"> </w:t>
      </w:r>
      <w:r>
        <w:rPr>
          <w:sz w:val="24"/>
        </w:rPr>
        <w:t>исследования);</w:t>
      </w:r>
    </w:p>
    <w:p w:rsidR="00BA0EEA" w:rsidRDefault="00CD0253" w:rsidP="0088385F">
      <w:pPr>
        <w:pStyle w:val="a5"/>
        <w:numPr>
          <w:ilvl w:val="0"/>
          <w:numId w:val="37"/>
        </w:numPr>
        <w:tabs>
          <w:tab w:val="left" w:pos="1549"/>
          <w:tab w:val="left" w:pos="1550"/>
        </w:tabs>
        <w:spacing w:before="8" w:line="264" w:lineRule="auto"/>
        <w:ind w:right="422" w:firstLine="0"/>
        <w:rPr>
          <w:sz w:val="24"/>
        </w:rPr>
      </w:pPr>
      <w:r>
        <w:rPr>
          <w:sz w:val="24"/>
        </w:rPr>
        <w:t>выявлять недостаток информации для решения учебной (практической) задачи наоснове</w:t>
      </w:r>
      <w:r>
        <w:rPr>
          <w:spacing w:val="-57"/>
          <w:sz w:val="24"/>
        </w:rPr>
        <w:t xml:space="preserve"> </w:t>
      </w:r>
      <w:r>
        <w:rPr>
          <w:sz w:val="24"/>
        </w:rPr>
        <w:t>предложенного</w:t>
      </w:r>
      <w:r>
        <w:rPr>
          <w:spacing w:val="2"/>
          <w:sz w:val="24"/>
        </w:rPr>
        <w:t xml:space="preserve"> </w:t>
      </w:r>
      <w:r>
        <w:rPr>
          <w:sz w:val="24"/>
        </w:rPr>
        <w:t>алгоритма;</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ind w:left="1549" w:hanging="1062"/>
        <w:jc w:val="left"/>
        <w:rPr>
          <w:sz w:val="24"/>
        </w:rPr>
      </w:pPr>
      <w:r>
        <w:rPr>
          <w:spacing w:val="-1"/>
          <w:sz w:val="24"/>
        </w:rPr>
        <w:t>прогнозировать</w:t>
      </w:r>
      <w:r>
        <w:rPr>
          <w:spacing w:val="-11"/>
          <w:sz w:val="24"/>
        </w:rPr>
        <w:t xml:space="preserve"> </w:t>
      </w:r>
      <w:r>
        <w:rPr>
          <w:spacing w:val="-1"/>
          <w:sz w:val="24"/>
        </w:rPr>
        <w:t>возможное</w:t>
      </w:r>
      <w:r>
        <w:rPr>
          <w:spacing w:val="-9"/>
          <w:sz w:val="24"/>
        </w:rPr>
        <w:t xml:space="preserve"> </w:t>
      </w:r>
      <w:r>
        <w:rPr>
          <w:spacing w:val="-1"/>
          <w:sz w:val="24"/>
        </w:rPr>
        <w:t>развитие</w:t>
      </w:r>
      <w:r>
        <w:rPr>
          <w:spacing w:val="-14"/>
          <w:sz w:val="24"/>
        </w:rPr>
        <w:t xml:space="preserve"> </w:t>
      </w:r>
      <w:r>
        <w:rPr>
          <w:sz w:val="24"/>
        </w:rPr>
        <w:t>речевой</w:t>
      </w:r>
      <w:r>
        <w:rPr>
          <w:spacing w:val="-8"/>
          <w:sz w:val="24"/>
        </w:rPr>
        <w:t xml:space="preserve"> </w:t>
      </w:r>
      <w:r>
        <w:rPr>
          <w:sz w:val="24"/>
        </w:rPr>
        <w:t>ситуации.</w:t>
      </w:r>
    </w:p>
    <w:p w:rsidR="00BA0EEA" w:rsidRDefault="00CD0253">
      <w:pPr>
        <w:spacing w:before="42"/>
        <w:ind w:left="493"/>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5" w:line="264" w:lineRule="auto"/>
        <w:ind w:right="861" w:firstLine="0"/>
        <w:jc w:val="left"/>
        <w:rPr>
          <w:sz w:val="24"/>
        </w:rPr>
      </w:pPr>
      <w:r>
        <w:rPr>
          <w:sz w:val="24"/>
        </w:rPr>
        <w:t>выбирать</w:t>
      </w:r>
      <w:r>
        <w:rPr>
          <w:spacing w:val="-8"/>
          <w:sz w:val="24"/>
        </w:rPr>
        <w:t xml:space="preserve"> </w:t>
      </w:r>
      <w:r>
        <w:rPr>
          <w:sz w:val="24"/>
        </w:rPr>
        <w:t>источник</w:t>
      </w:r>
      <w:r>
        <w:rPr>
          <w:spacing w:val="-7"/>
          <w:sz w:val="24"/>
        </w:rPr>
        <w:t xml:space="preserve"> </w:t>
      </w:r>
      <w:r>
        <w:rPr>
          <w:sz w:val="24"/>
        </w:rPr>
        <w:t>получения</w:t>
      </w:r>
      <w:r>
        <w:rPr>
          <w:spacing w:val="-5"/>
          <w:sz w:val="24"/>
        </w:rPr>
        <w:t xml:space="preserve"> </w:t>
      </w:r>
      <w:r>
        <w:rPr>
          <w:sz w:val="24"/>
        </w:rPr>
        <w:t>информации,</w:t>
      </w:r>
      <w:r>
        <w:rPr>
          <w:spacing w:val="-3"/>
          <w:sz w:val="24"/>
        </w:rPr>
        <w:t xml:space="preserve"> </w:t>
      </w:r>
      <w:r>
        <w:rPr>
          <w:sz w:val="24"/>
        </w:rPr>
        <w:t>работать</w:t>
      </w:r>
      <w:r>
        <w:rPr>
          <w:spacing w:val="-4"/>
          <w:sz w:val="24"/>
        </w:rPr>
        <w:t xml:space="preserve"> </w:t>
      </w:r>
      <w:r>
        <w:rPr>
          <w:sz w:val="24"/>
        </w:rPr>
        <w:t>со</w:t>
      </w:r>
      <w:r>
        <w:rPr>
          <w:spacing w:val="-5"/>
          <w:sz w:val="24"/>
        </w:rPr>
        <w:t xml:space="preserve"> </w:t>
      </w:r>
      <w:r>
        <w:rPr>
          <w:sz w:val="24"/>
        </w:rPr>
        <w:t>словарями,</w:t>
      </w:r>
      <w:r>
        <w:rPr>
          <w:spacing w:val="-4"/>
          <w:sz w:val="24"/>
        </w:rPr>
        <w:t xml:space="preserve"> </w:t>
      </w:r>
      <w:r>
        <w:rPr>
          <w:sz w:val="24"/>
        </w:rPr>
        <w:t>справочникамив</w:t>
      </w:r>
      <w:r>
        <w:rPr>
          <w:spacing w:val="-57"/>
          <w:sz w:val="24"/>
        </w:rPr>
        <w:t xml:space="preserve"> </w:t>
      </w:r>
      <w:r>
        <w:rPr>
          <w:sz w:val="24"/>
        </w:rPr>
        <w:t>поисках</w:t>
      </w:r>
      <w:r>
        <w:rPr>
          <w:spacing w:val="12"/>
          <w:sz w:val="24"/>
        </w:rPr>
        <w:t xml:space="preserve"> </w:t>
      </w:r>
      <w:r>
        <w:rPr>
          <w:sz w:val="24"/>
        </w:rPr>
        <w:t>информации,</w:t>
      </w:r>
      <w:r>
        <w:rPr>
          <w:spacing w:val="24"/>
          <w:sz w:val="24"/>
        </w:rPr>
        <w:t xml:space="preserve"> </w:t>
      </w:r>
      <w:r>
        <w:rPr>
          <w:sz w:val="24"/>
        </w:rPr>
        <w:t>необходимой</w:t>
      </w:r>
      <w:r>
        <w:rPr>
          <w:spacing w:val="24"/>
          <w:sz w:val="24"/>
        </w:rPr>
        <w:t xml:space="preserve"> </w:t>
      </w:r>
      <w:r>
        <w:rPr>
          <w:sz w:val="24"/>
        </w:rPr>
        <w:t>для</w:t>
      </w:r>
      <w:r>
        <w:rPr>
          <w:spacing w:val="6"/>
          <w:sz w:val="24"/>
        </w:rPr>
        <w:t xml:space="preserve"> </w:t>
      </w:r>
      <w:r>
        <w:rPr>
          <w:sz w:val="24"/>
        </w:rPr>
        <w:t>решения</w:t>
      </w:r>
      <w:r>
        <w:rPr>
          <w:spacing w:val="25"/>
          <w:sz w:val="24"/>
        </w:rPr>
        <w:t xml:space="preserve"> </w:t>
      </w:r>
      <w:r>
        <w:rPr>
          <w:sz w:val="24"/>
        </w:rPr>
        <w:t>учебно-</w:t>
      </w:r>
    </w:p>
    <w:p w:rsidR="00BA0EEA" w:rsidRDefault="00CD0253">
      <w:pPr>
        <w:pStyle w:val="a3"/>
        <w:spacing w:before="3"/>
        <w:jc w:val="left"/>
      </w:pPr>
      <w:r>
        <w:rPr>
          <w:spacing w:val="-1"/>
        </w:rPr>
        <w:t>практической</w:t>
      </w:r>
      <w:r>
        <w:rPr>
          <w:spacing w:val="-9"/>
        </w:rPr>
        <w:t xml:space="preserve"> </w:t>
      </w:r>
      <w:r>
        <w:t>задачи;</w:t>
      </w:r>
      <w:r>
        <w:rPr>
          <w:spacing w:val="-15"/>
        </w:rPr>
        <w:t xml:space="preserve"> </w:t>
      </w:r>
      <w:r>
        <w:t>находить</w:t>
      </w:r>
      <w:r>
        <w:rPr>
          <w:spacing w:val="-4"/>
        </w:rPr>
        <w:t xml:space="preserve"> </w:t>
      </w:r>
      <w:r>
        <w:t>дополнительную</w:t>
      </w:r>
      <w:r>
        <w:rPr>
          <w:spacing w:val="-2"/>
        </w:rPr>
        <w:t xml:space="preserve"> </w:t>
      </w:r>
      <w:r>
        <w:t>информацию,</w:t>
      </w:r>
      <w:r>
        <w:rPr>
          <w:spacing w:val="-8"/>
        </w:rPr>
        <w:t xml:space="preserve"> </w:t>
      </w:r>
      <w:r>
        <w:t>используя</w:t>
      </w:r>
      <w:r>
        <w:rPr>
          <w:spacing w:val="-1"/>
        </w:rPr>
        <w:t xml:space="preserve"> </w:t>
      </w:r>
      <w:r>
        <w:t>справочники</w:t>
      </w:r>
      <w:r>
        <w:rPr>
          <w:spacing w:val="-8"/>
        </w:rPr>
        <w:t xml:space="preserve"> </w:t>
      </w:r>
      <w:r>
        <w:t>и</w:t>
      </w:r>
      <w:r>
        <w:rPr>
          <w:spacing w:val="-11"/>
        </w:rPr>
        <w:t xml:space="preserve"> </w:t>
      </w:r>
      <w:r>
        <w:t>словари;</w:t>
      </w:r>
    </w:p>
    <w:p w:rsidR="00BA0EEA" w:rsidRDefault="00CD0253" w:rsidP="0088385F">
      <w:pPr>
        <w:pStyle w:val="a5"/>
        <w:numPr>
          <w:ilvl w:val="0"/>
          <w:numId w:val="37"/>
        </w:numPr>
        <w:tabs>
          <w:tab w:val="left" w:pos="1549"/>
          <w:tab w:val="left" w:pos="1550"/>
        </w:tabs>
        <w:spacing w:before="41" w:line="254" w:lineRule="auto"/>
        <w:ind w:right="1299" w:firstLine="0"/>
        <w:jc w:val="left"/>
        <w:rPr>
          <w:sz w:val="24"/>
        </w:rPr>
      </w:pPr>
      <w:r>
        <w:rPr>
          <w:sz w:val="24"/>
        </w:rPr>
        <w:t>распознавать</w:t>
      </w:r>
      <w:r>
        <w:rPr>
          <w:spacing w:val="9"/>
          <w:sz w:val="24"/>
        </w:rPr>
        <w:t xml:space="preserve"> </w:t>
      </w:r>
      <w:r>
        <w:rPr>
          <w:sz w:val="24"/>
        </w:rPr>
        <w:t>достоверную</w:t>
      </w:r>
      <w:r>
        <w:rPr>
          <w:spacing w:val="-2"/>
          <w:sz w:val="24"/>
        </w:rPr>
        <w:t xml:space="preserve"> </w:t>
      </w:r>
      <w:r>
        <w:rPr>
          <w:sz w:val="24"/>
        </w:rPr>
        <w:t>и</w:t>
      </w:r>
      <w:r>
        <w:rPr>
          <w:spacing w:val="4"/>
          <w:sz w:val="24"/>
        </w:rPr>
        <w:t xml:space="preserve"> </w:t>
      </w:r>
      <w:r>
        <w:rPr>
          <w:sz w:val="24"/>
        </w:rPr>
        <w:t>недостоверную</w:t>
      </w:r>
      <w:r>
        <w:rPr>
          <w:spacing w:val="2"/>
          <w:sz w:val="24"/>
        </w:rPr>
        <w:t xml:space="preserve"> </w:t>
      </w:r>
      <w:r>
        <w:rPr>
          <w:sz w:val="24"/>
        </w:rPr>
        <w:t>информацию</w:t>
      </w:r>
      <w:r>
        <w:rPr>
          <w:spacing w:val="-7"/>
          <w:sz w:val="24"/>
        </w:rPr>
        <w:t xml:space="preserve"> </w:t>
      </w:r>
      <w:r>
        <w:rPr>
          <w:sz w:val="24"/>
        </w:rPr>
        <w:t>о</w:t>
      </w:r>
      <w:r>
        <w:rPr>
          <w:spacing w:val="3"/>
          <w:sz w:val="24"/>
        </w:rPr>
        <w:t xml:space="preserve"> </w:t>
      </w:r>
      <w:r>
        <w:rPr>
          <w:sz w:val="24"/>
        </w:rPr>
        <w:t>языковых</w:t>
      </w:r>
      <w:r>
        <w:rPr>
          <w:spacing w:val="-6"/>
          <w:sz w:val="24"/>
        </w:rPr>
        <w:t xml:space="preserve"> </w:t>
      </w:r>
      <w:r>
        <w:rPr>
          <w:sz w:val="24"/>
        </w:rPr>
        <w:t>единицах</w:t>
      </w:r>
      <w:r>
        <w:rPr>
          <w:spacing w:val="-57"/>
          <w:sz w:val="24"/>
        </w:rPr>
        <w:t xml:space="preserve"> </w:t>
      </w:r>
      <w:r>
        <w:rPr>
          <w:spacing w:val="-1"/>
          <w:sz w:val="24"/>
        </w:rPr>
        <w:t>самостоятельно или на</w:t>
      </w:r>
      <w:r>
        <w:rPr>
          <w:spacing w:val="-18"/>
          <w:sz w:val="24"/>
        </w:rPr>
        <w:t xml:space="preserve"> </w:t>
      </w:r>
      <w:r>
        <w:rPr>
          <w:spacing w:val="-1"/>
          <w:sz w:val="24"/>
        </w:rPr>
        <w:t>основании</w:t>
      </w:r>
      <w:r>
        <w:rPr>
          <w:spacing w:val="10"/>
          <w:sz w:val="24"/>
        </w:rPr>
        <w:t xml:space="preserve"> </w:t>
      </w:r>
      <w:r>
        <w:rPr>
          <w:spacing w:val="-1"/>
          <w:sz w:val="24"/>
        </w:rPr>
        <w:t>предложенного</w:t>
      </w:r>
      <w:r>
        <w:rPr>
          <w:spacing w:val="3"/>
          <w:sz w:val="24"/>
        </w:rPr>
        <w:t xml:space="preserve"> </w:t>
      </w:r>
      <w:r>
        <w:rPr>
          <w:sz w:val="24"/>
        </w:rPr>
        <w:t>учителем</w:t>
      </w:r>
      <w:r>
        <w:rPr>
          <w:spacing w:val="10"/>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rsidP="0088385F">
      <w:pPr>
        <w:pStyle w:val="a5"/>
        <w:numPr>
          <w:ilvl w:val="0"/>
          <w:numId w:val="37"/>
        </w:numPr>
        <w:tabs>
          <w:tab w:val="left" w:pos="1549"/>
          <w:tab w:val="left" w:pos="1550"/>
        </w:tabs>
        <w:spacing w:before="20" w:line="264" w:lineRule="auto"/>
        <w:ind w:right="409" w:firstLine="0"/>
        <w:rPr>
          <w:sz w:val="24"/>
        </w:rPr>
      </w:pPr>
      <w:r>
        <w:rPr>
          <w:sz w:val="24"/>
        </w:rPr>
        <w:t>соблюдать с помощью взрослых (педагогических работни- ков, родителей (законных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4"/>
          <w:sz w:val="24"/>
        </w:rPr>
        <w:t xml:space="preserve"> </w:t>
      </w:r>
      <w:r>
        <w:rPr>
          <w:sz w:val="24"/>
        </w:rPr>
        <w:t>поиске</w:t>
      </w:r>
      <w:r>
        <w:rPr>
          <w:spacing w:val="-3"/>
          <w:sz w:val="24"/>
        </w:rPr>
        <w:t xml:space="preserve"> </w:t>
      </w:r>
      <w:r>
        <w:rPr>
          <w:sz w:val="24"/>
        </w:rPr>
        <w:t>информации</w:t>
      </w:r>
      <w:r>
        <w:rPr>
          <w:spacing w:val="-3"/>
          <w:sz w:val="24"/>
        </w:rPr>
        <w:t xml:space="preserve"> </w:t>
      </w:r>
      <w:r>
        <w:rPr>
          <w:sz w:val="24"/>
        </w:rPr>
        <w:t>в</w:t>
      </w:r>
      <w:r>
        <w:rPr>
          <w:spacing w:val="6"/>
          <w:sz w:val="24"/>
        </w:rPr>
        <w:t xml:space="preserve"> </w:t>
      </w:r>
      <w:r>
        <w:rPr>
          <w:sz w:val="24"/>
        </w:rPr>
        <w:t>сети</w:t>
      </w:r>
      <w:r>
        <w:rPr>
          <w:spacing w:val="4"/>
          <w:sz w:val="24"/>
        </w:rPr>
        <w:t xml:space="preserve"> </w:t>
      </w:r>
      <w:r>
        <w:rPr>
          <w:sz w:val="24"/>
        </w:rPr>
        <w:t>Интернет;</w:t>
      </w:r>
    </w:p>
    <w:p w:rsidR="00BA0EEA" w:rsidRDefault="00CD0253" w:rsidP="0088385F">
      <w:pPr>
        <w:pStyle w:val="a5"/>
        <w:numPr>
          <w:ilvl w:val="0"/>
          <w:numId w:val="37"/>
        </w:numPr>
        <w:tabs>
          <w:tab w:val="left" w:pos="1549"/>
          <w:tab w:val="left" w:pos="1550"/>
        </w:tabs>
        <w:spacing w:before="25"/>
        <w:ind w:left="1549" w:hanging="1062"/>
        <w:rPr>
          <w:sz w:val="24"/>
        </w:rPr>
      </w:pPr>
      <w:r>
        <w:rPr>
          <w:spacing w:val="-1"/>
          <w:sz w:val="24"/>
        </w:rPr>
        <w:t>самостоятельно</w:t>
      </w:r>
      <w:r>
        <w:rPr>
          <w:spacing w:val="-5"/>
          <w:sz w:val="24"/>
        </w:rPr>
        <w:t xml:space="preserve"> </w:t>
      </w:r>
      <w:r>
        <w:rPr>
          <w:spacing w:val="-1"/>
          <w:sz w:val="24"/>
        </w:rPr>
        <w:t>создавать</w:t>
      </w:r>
      <w:r>
        <w:rPr>
          <w:spacing w:val="-3"/>
          <w:sz w:val="24"/>
        </w:rPr>
        <w:t xml:space="preserve"> </w:t>
      </w:r>
      <w:r>
        <w:rPr>
          <w:spacing w:val="-1"/>
          <w:sz w:val="24"/>
        </w:rPr>
        <w:t>схемы,</w:t>
      </w:r>
      <w:r>
        <w:rPr>
          <w:spacing w:val="-7"/>
          <w:sz w:val="24"/>
        </w:rPr>
        <w:t xml:space="preserve"> </w:t>
      </w:r>
      <w:r>
        <w:rPr>
          <w:sz w:val="24"/>
        </w:rPr>
        <w:t>таблицы</w:t>
      </w:r>
      <w:r>
        <w:rPr>
          <w:spacing w:val="-8"/>
          <w:sz w:val="24"/>
        </w:rPr>
        <w:t xml:space="preserve"> </w:t>
      </w:r>
      <w:r>
        <w:rPr>
          <w:sz w:val="24"/>
        </w:rPr>
        <w:t>для</w:t>
      </w:r>
      <w:r>
        <w:rPr>
          <w:spacing w:val="-14"/>
          <w:sz w:val="24"/>
        </w:rPr>
        <w:t xml:space="preserve"> </w:t>
      </w:r>
      <w:r>
        <w:rPr>
          <w:sz w:val="24"/>
        </w:rPr>
        <w:t>представления</w:t>
      </w:r>
      <w:r>
        <w:rPr>
          <w:spacing w:val="-9"/>
          <w:sz w:val="24"/>
        </w:rPr>
        <w:t xml:space="preserve"> </w:t>
      </w:r>
      <w:r>
        <w:rPr>
          <w:sz w:val="24"/>
        </w:rPr>
        <w:t>информации.</w:t>
      </w:r>
    </w:p>
    <w:p w:rsidR="00BA0EEA" w:rsidRDefault="00CD0253">
      <w:pPr>
        <w:pStyle w:val="210"/>
        <w:spacing w:before="56"/>
      </w:pPr>
      <w:r>
        <w:rPr>
          <w:spacing w:val="-1"/>
        </w:rPr>
        <w:t>Коммуникативные</w:t>
      </w:r>
      <w:r>
        <w:rPr>
          <w:spacing w:val="-3"/>
        </w:rPr>
        <w:t xml:space="preserve"> </w:t>
      </w:r>
      <w:r>
        <w:t>УУД</w:t>
      </w:r>
    </w:p>
    <w:p w:rsidR="00BA0EEA" w:rsidRDefault="00CD0253">
      <w:pPr>
        <w:spacing w:before="21"/>
        <w:ind w:left="493"/>
        <w:jc w:val="both"/>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6" w:line="264" w:lineRule="auto"/>
        <w:ind w:right="885" w:firstLine="0"/>
        <w:jc w:val="left"/>
        <w:rPr>
          <w:sz w:val="24"/>
        </w:rPr>
      </w:pPr>
      <w:r>
        <w:rPr>
          <w:sz w:val="24"/>
        </w:rPr>
        <w:t>воспринимать</w:t>
      </w:r>
      <w:r>
        <w:rPr>
          <w:spacing w:val="8"/>
          <w:sz w:val="24"/>
        </w:rPr>
        <w:t xml:space="preserve"> </w:t>
      </w:r>
      <w:r>
        <w:rPr>
          <w:sz w:val="24"/>
        </w:rPr>
        <w:t>и</w:t>
      </w:r>
      <w:r>
        <w:rPr>
          <w:spacing w:val="-2"/>
          <w:sz w:val="24"/>
        </w:rPr>
        <w:t xml:space="preserve"> </w:t>
      </w:r>
      <w:r>
        <w:rPr>
          <w:sz w:val="24"/>
        </w:rPr>
        <w:t>формулировать</w:t>
      </w:r>
      <w:r>
        <w:rPr>
          <w:spacing w:val="8"/>
          <w:sz w:val="24"/>
        </w:rPr>
        <w:t xml:space="preserve"> </w:t>
      </w:r>
      <w:r>
        <w:rPr>
          <w:sz w:val="24"/>
        </w:rPr>
        <w:t>суждения,</w:t>
      </w:r>
      <w:r>
        <w:rPr>
          <w:spacing w:val="9"/>
          <w:sz w:val="24"/>
        </w:rPr>
        <w:t xml:space="preserve"> </w:t>
      </w:r>
      <w:r>
        <w:rPr>
          <w:sz w:val="24"/>
        </w:rPr>
        <w:t>выбирать</w:t>
      </w:r>
      <w:r>
        <w:rPr>
          <w:spacing w:val="9"/>
          <w:sz w:val="24"/>
        </w:rPr>
        <w:t xml:space="preserve"> </w:t>
      </w:r>
      <w:r>
        <w:rPr>
          <w:sz w:val="24"/>
        </w:rPr>
        <w:t>адекватные</w:t>
      </w:r>
      <w:r>
        <w:rPr>
          <w:spacing w:val="-4"/>
          <w:sz w:val="24"/>
        </w:rPr>
        <w:t xml:space="preserve"> </w:t>
      </w:r>
      <w:r>
        <w:rPr>
          <w:sz w:val="24"/>
        </w:rPr>
        <w:t>языковые</w:t>
      </w:r>
      <w:r>
        <w:rPr>
          <w:spacing w:val="-3"/>
          <w:sz w:val="24"/>
        </w:rPr>
        <w:t xml:space="preserve"> </w:t>
      </w:r>
      <w:r>
        <w:rPr>
          <w:sz w:val="24"/>
        </w:rPr>
        <w:t>средства</w:t>
      </w:r>
      <w:r>
        <w:rPr>
          <w:spacing w:val="-57"/>
          <w:sz w:val="24"/>
        </w:rPr>
        <w:t xml:space="preserve"> </w:t>
      </w:r>
      <w:r>
        <w:rPr>
          <w:sz w:val="24"/>
        </w:rPr>
        <w:t>для</w:t>
      </w:r>
      <w:r>
        <w:rPr>
          <w:spacing w:val="-5"/>
          <w:sz w:val="24"/>
        </w:rPr>
        <w:t xml:space="preserve"> </w:t>
      </w:r>
      <w:r>
        <w:rPr>
          <w:sz w:val="24"/>
        </w:rPr>
        <w:t>выражения</w:t>
      </w:r>
      <w:r>
        <w:rPr>
          <w:spacing w:val="1"/>
          <w:sz w:val="24"/>
        </w:rPr>
        <w:t xml:space="preserve"> </w:t>
      </w:r>
      <w:r>
        <w:rPr>
          <w:sz w:val="24"/>
        </w:rPr>
        <w:t>эмоций</w:t>
      </w:r>
      <w:r>
        <w:rPr>
          <w:spacing w:val="-8"/>
          <w:sz w:val="24"/>
        </w:rPr>
        <w:t xml:space="preserve"> </w:t>
      </w:r>
      <w:r>
        <w:rPr>
          <w:sz w:val="24"/>
        </w:rPr>
        <w:t>в</w:t>
      </w:r>
      <w:r>
        <w:rPr>
          <w:spacing w:val="-8"/>
          <w:sz w:val="24"/>
        </w:rPr>
        <w:t xml:space="preserve"> </w:t>
      </w:r>
      <w:r>
        <w:rPr>
          <w:sz w:val="24"/>
        </w:rPr>
        <w:t>соответствии</w:t>
      </w:r>
      <w:r>
        <w:rPr>
          <w:spacing w:val="-3"/>
          <w:sz w:val="24"/>
        </w:rPr>
        <w:t xml:space="preserve"> </w:t>
      </w:r>
      <w:r>
        <w:rPr>
          <w:sz w:val="24"/>
        </w:rPr>
        <w:t>с</w:t>
      </w:r>
      <w:r>
        <w:rPr>
          <w:spacing w:val="-6"/>
          <w:sz w:val="24"/>
        </w:rPr>
        <w:t xml:space="preserve"> </w:t>
      </w:r>
      <w:r>
        <w:rPr>
          <w:sz w:val="24"/>
        </w:rPr>
        <w:t>целями</w:t>
      </w:r>
      <w:r>
        <w:rPr>
          <w:spacing w:val="-3"/>
          <w:sz w:val="24"/>
        </w:rPr>
        <w:t xml:space="preserve"> </w:t>
      </w:r>
      <w:r>
        <w:rPr>
          <w:sz w:val="24"/>
        </w:rPr>
        <w:t>и</w:t>
      </w:r>
      <w:r>
        <w:rPr>
          <w:spacing w:val="1"/>
          <w:sz w:val="24"/>
        </w:rPr>
        <w:t xml:space="preserve"> </w:t>
      </w:r>
      <w:r>
        <w:rPr>
          <w:sz w:val="24"/>
        </w:rPr>
        <w:t>условиями</w:t>
      </w:r>
      <w:r>
        <w:rPr>
          <w:spacing w:val="2"/>
          <w:sz w:val="24"/>
        </w:rPr>
        <w:t xml:space="preserve"> </w:t>
      </w:r>
      <w:r>
        <w:rPr>
          <w:sz w:val="24"/>
        </w:rPr>
        <w:t>общения</w:t>
      </w:r>
      <w:r>
        <w:rPr>
          <w:spacing w:val="-7"/>
          <w:sz w:val="24"/>
        </w:rPr>
        <w:t xml:space="preserve"> </w:t>
      </w:r>
      <w:r>
        <w:rPr>
          <w:sz w:val="24"/>
        </w:rPr>
        <w:t>в</w:t>
      </w:r>
      <w:r>
        <w:rPr>
          <w:spacing w:val="-8"/>
          <w:sz w:val="24"/>
        </w:rPr>
        <w:t xml:space="preserve"> </w:t>
      </w:r>
      <w:r>
        <w:rPr>
          <w:sz w:val="24"/>
        </w:rPr>
        <w:t>знакомой</w:t>
      </w:r>
      <w:r>
        <w:rPr>
          <w:spacing w:val="-3"/>
          <w:sz w:val="24"/>
        </w:rPr>
        <w:t xml:space="preserve"> </w:t>
      </w:r>
      <w:r>
        <w:rPr>
          <w:sz w:val="24"/>
        </w:rPr>
        <w:t>среде;</w:t>
      </w:r>
    </w:p>
    <w:p w:rsidR="00BA0EEA" w:rsidRDefault="00CD0253" w:rsidP="0088385F">
      <w:pPr>
        <w:pStyle w:val="a5"/>
        <w:numPr>
          <w:ilvl w:val="0"/>
          <w:numId w:val="37"/>
        </w:numPr>
        <w:tabs>
          <w:tab w:val="left" w:pos="1549"/>
          <w:tab w:val="left" w:pos="1550"/>
          <w:tab w:val="left" w:pos="3460"/>
          <w:tab w:val="left" w:pos="5141"/>
          <w:tab w:val="left" w:pos="5760"/>
          <w:tab w:val="left" w:pos="7321"/>
          <w:tab w:val="left" w:pos="8968"/>
          <w:tab w:val="left" w:pos="10341"/>
        </w:tabs>
        <w:spacing w:before="7" w:line="259" w:lineRule="auto"/>
        <w:ind w:right="407" w:firstLine="0"/>
        <w:jc w:val="left"/>
        <w:rPr>
          <w:sz w:val="24"/>
        </w:rPr>
      </w:pPr>
      <w:r>
        <w:rPr>
          <w:sz w:val="24"/>
        </w:rPr>
        <w:t xml:space="preserve">строить  </w:t>
      </w:r>
      <w:r>
        <w:rPr>
          <w:spacing w:val="13"/>
          <w:sz w:val="24"/>
        </w:rPr>
        <w:t xml:space="preserve"> </w:t>
      </w:r>
      <w:r>
        <w:rPr>
          <w:sz w:val="24"/>
        </w:rPr>
        <w:t>устное</w:t>
      </w:r>
      <w:r>
        <w:rPr>
          <w:sz w:val="24"/>
        </w:rPr>
        <w:tab/>
        <w:t>высказывание</w:t>
      </w:r>
      <w:r>
        <w:rPr>
          <w:sz w:val="24"/>
        </w:rPr>
        <w:tab/>
        <w:t>при</w:t>
      </w:r>
      <w:r>
        <w:rPr>
          <w:sz w:val="24"/>
        </w:rPr>
        <w:tab/>
        <w:t>обосновании</w:t>
      </w:r>
      <w:r>
        <w:rPr>
          <w:sz w:val="24"/>
        </w:rPr>
        <w:tab/>
        <w:t>правильности</w:t>
      </w:r>
      <w:r>
        <w:rPr>
          <w:sz w:val="24"/>
        </w:rPr>
        <w:tab/>
        <w:t>написания,</w:t>
      </w:r>
      <w:r>
        <w:rPr>
          <w:sz w:val="24"/>
        </w:rPr>
        <w:tab/>
      </w:r>
      <w:r>
        <w:rPr>
          <w:spacing w:val="-1"/>
          <w:sz w:val="24"/>
        </w:rPr>
        <w:t>при</w:t>
      </w:r>
      <w:r>
        <w:rPr>
          <w:spacing w:val="-57"/>
          <w:sz w:val="24"/>
        </w:rPr>
        <w:t xml:space="preserve"> </w:t>
      </w:r>
      <w:r>
        <w:rPr>
          <w:sz w:val="24"/>
        </w:rPr>
        <w:t>обобщении</w:t>
      </w:r>
      <w:r>
        <w:rPr>
          <w:spacing w:val="4"/>
          <w:sz w:val="24"/>
        </w:rPr>
        <w:t xml:space="preserve"> </w:t>
      </w:r>
      <w:r>
        <w:rPr>
          <w:sz w:val="24"/>
        </w:rPr>
        <w:t>результатов</w:t>
      </w:r>
      <w:r>
        <w:rPr>
          <w:spacing w:val="5"/>
          <w:sz w:val="24"/>
        </w:rPr>
        <w:t xml:space="preserve"> </w:t>
      </w:r>
      <w:r>
        <w:rPr>
          <w:sz w:val="24"/>
        </w:rPr>
        <w:t>наблюдения</w:t>
      </w:r>
      <w:r>
        <w:rPr>
          <w:spacing w:val="1"/>
          <w:sz w:val="24"/>
        </w:rPr>
        <w:t xml:space="preserve"> </w:t>
      </w:r>
      <w:r>
        <w:rPr>
          <w:sz w:val="24"/>
        </w:rPr>
        <w:t>за</w:t>
      </w:r>
      <w:r>
        <w:rPr>
          <w:spacing w:val="-4"/>
          <w:sz w:val="24"/>
        </w:rPr>
        <w:t xml:space="preserve"> </w:t>
      </w:r>
      <w:r>
        <w:rPr>
          <w:sz w:val="24"/>
        </w:rPr>
        <w:t>орфографическим</w:t>
      </w:r>
      <w:r>
        <w:rPr>
          <w:spacing w:val="11"/>
          <w:sz w:val="24"/>
        </w:rPr>
        <w:t xml:space="preserve"> </w:t>
      </w:r>
      <w:r>
        <w:rPr>
          <w:sz w:val="24"/>
        </w:rPr>
        <w:t>материалом;</w:t>
      </w:r>
    </w:p>
    <w:p w:rsidR="00BA0EEA" w:rsidRDefault="00CD0253" w:rsidP="0088385F">
      <w:pPr>
        <w:pStyle w:val="a5"/>
        <w:numPr>
          <w:ilvl w:val="0"/>
          <w:numId w:val="37"/>
        </w:numPr>
        <w:tabs>
          <w:tab w:val="left" w:pos="1549"/>
          <w:tab w:val="left" w:pos="1550"/>
        </w:tabs>
        <w:spacing w:before="24"/>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1"/>
          <w:sz w:val="24"/>
        </w:rPr>
        <w:t xml:space="preserve"> </w:t>
      </w:r>
      <w:r>
        <w:rPr>
          <w:sz w:val="24"/>
        </w:rPr>
        <w:t>повествование);</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подбирать</w:t>
      </w:r>
      <w:r>
        <w:rPr>
          <w:spacing w:val="-6"/>
          <w:sz w:val="24"/>
        </w:rPr>
        <w:t xml:space="preserve"> </w:t>
      </w:r>
      <w:r>
        <w:rPr>
          <w:spacing w:val="-1"/>
          <w:sz w:val="24"/>
        </w:rPr>
        <w:t>иллюстративный</w:t>
      </w:r>
      <w:r>
        <w:rPr>
          <w:spacing w:val="-10"/>
          <w:sz w:val="24"/>
        </w:rPr>
        <w:t xml:space="preserve"> </w:t>
      </w:r>
      <w:r>
        <w:rPr>
          <w:spacing w:val="-1"/>
          <w:sz w:val="24"/>
        </w:rPr>
        <w:t>материал</w:t>
      </w:r>
      <w:r>
        <w:rPr>
          <w:spacing w:val="-7"/>
          <w:sz w:val="24"/>
        </w:rPr>
        <w:t xml:space="preserve"> </w:t>
      </w:r>
      <w:r>
        <w:rPr>
          <w:spacing w:val="-1"/>
          <w:sz w:val="24"/>
        </w:rPr>
        <w:t>(рисунки,</w:t>
      </w:r>
      <w:r>
        <w:rPr>
          <w:spacing w:val="7"/>
          <w:sz w:val="24"/>
        </w:rPr>
        <w:t xml:space="preserve"> </w:t>
      </w:r>
      <w:r>
        <w:rPr>
          <w:spacing w:val="-1"/>
          <w:sz w:val="24"/>
        </w:rPr>
        <w:t>фото,</w:t>
      </w:r>
      <w:r>
        <w:rPr>
          <w:spacing w:val="-4"/>
          <w:sz w:val="24"/>
        </w:rPr>
        <w:t xml:space="preserve"> </w:t>
      </w:r>
      <w:r>
        <w:rPr>
          <w:spacing w:val="-1"/>
          <w:sz w:val="24"/>
        </w:rPr>
        <w:t>плакаты)</w:t>
      </w:r>
      <w:r>
        <w:rPr>
          <w:spacing w:val="-4"/>
          <w:sz w:val="24"/>
        </w:rPr>
        <w:t xml:space="preserve"> </w:t>
      </w:r>
      <w:r>
        <w:rPr>
          <w:spacing w:val="-1"/>
          <w:sz w:val="24"/>
        </w:rPr>
        <w:t>к</w:t>
      </w:r>
      <w:r>
        <w:rPr>
          <w:spacing w:val="-4"/>
          <w:sz w:val="24"/>
        </w:rPr>
        <w:t xml:space="preserve"> </w:t>
      </w:r>
      <w:r>
        <w:rPr>
          <w:spacing w:val="-1"/>
          <w:sz w:val="24"/>
        </w:rPr>
        <w:t>тексту</w:t>
      </w:r>
      <w:r>
        <w:rPr>
          <w:spacing w:val="-27"/>
          <w:sz w:val="24"/>
        </w:rPr>
        <w:t xml:space="preserve"> </w:t>
      </w:r>
      <w:r>
        <w:rPr>
          <w:sz w:val="24"/>
        </w:rPr>
        <w:t>выступления.</w:t>
      </w:r>
    </w:p>
    <w:p w:rsidR="00BA0EEA" w:rsidRDefault="00CD0253">
      <w:pPr>
        <w:pStyle w:val="210"/>
        <w:spacing w:before="56"/>
        <w:jc w:val="left"/>
      </w:pPr>
      <w:r>
        <w:t>Регулятивные</w:t>
      </w:r>
      <w:r>
        <w:rPr>
          <w:spacing w:val="-7"/>
        </w:rPr>
        <w:t xml:space="preserve"> </w:t>
      </w:r>
      <w:r>
        <w:t>УУД</w:t>
      </w:r>
    </w:p>
    <w:p w:rsidR="00BA0EEA" w:rsidRDefault="00CD0253">
      <w:pPr>
        <w:spacing w:before="21"/>
        <w:ind w:left="493"/>
        <w:rPr>
          <w:i/>
          <w:sz w:val="24"/>
        </w:rPr>
      </w:pPr>
      <w:r>
        <w:rPr>
          <w:i/>
          <w:sz w:val="24"/>
        </w:rPr>
        <w:t>Самоорганизация</w:t>
      </w:r>
      <w:r>
        <w:rPr>
          <w:i/>
          <w:spacing w:val="-10"/>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6"/>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6" w:line="264" w:lineRule="auto"/>
        <w:ind w:right="958" w:firstLine="0"/>
        <w:jc w:val="left"/>
        <w:rPr>
          <w:sz w:val="24"/>
        </w:rPr>
      </w:pPr>
      <w:r>
        <w:rPr>
          <w:sz w:val="24"/>
        </w:rPr>
        <w:t>самостоятельно</w:t>
      </w:r>
      <w:r>
        <w:rPr>
          <w:spacing w:val="11"/>
          <w:sz w:val="24"/>
        </w:rPr>
        <w:t xml:space="preserve"> </w:t>
      </w:r>
      <w:r>
        <w:rPr>
          <w:sz w:val="24"/>
        </w:rPr>
        <w:t>планировать</w:t>
      </w:r>
      <w:r>
        <w:rPr>
          <w:spacing w:val="22"/>
          <w:sz w:val="24"/>
        </w:rPr>
        <w:t xml:space="preserve"> </w:t>
      </w:r>
      <w:r>
        <w:rPr>
          <w:sz w:val="24"/>
        </w:rPr>
        <w:t>действия</w:t>
      </w:r>
      <w:r>
        <w:rPr>
          <w:spacing w:val="11"/>
          <w:sz w:val="24"/>
        </w:rPr>
        <w:t xml:space="preserve"> </w:t>
      </w:r>
      <w:r>
        <w:rPr>
          <w:sz w:val="24"/>
        </w:rPr>
        <w:t>по</w:t>
      </w:r>
      <w:r>
        <w:rPr>
          <w:spacing w:val="16"/>
          <w:sz w:val="24"/>
        </w:rPr>
        <w:t xml:space="preserve"> </w:t>
      </w:r>
      <w:r>
        <w:rPr>
          <w:sz w:val="24"/>
        </w:rPr>
        <w:t>решению</w:t>
      </w:r>
      <w:r>
        <w:rPr>
          <w:spacing w:val="18"/>
          <w:sz w:val="24"/>
        </w:rPr>
        <w:t xml:space="preserve"> </w:t>
      </w:r>
      <w:r>
        <w:rPr>
          <w:sz w:val="24"/>
        </w:rPr>
        <w:t>учебной</w:t>
      </w:r>
      <w:r>
        <w:rPr>
          <w:spacing w:val="18"/>
          <w:sz w:val="24"/>
        </w:rPr>
        <w:t xml:space="preserve"> </w:t>
      </w:r>
      <w:r>
        <w:rPr>
          <w:sz w:val="24"/>
        </w:rPr>
        <w:t>задачи</w:t>
      </w:r>
      <w:r>
        <w:rPr>
          <w:spacing w:val="21"/>
          <w:sz w:val="24"/>
        </w:rPr>
        <w:t xml:space="preserve"> </w:t>
      </w:r>
      <w:r>
        <w:rPr>
          <w:sz w:val="24"/>
        </w:rPr>
        <w:t>для</w:t>
      </w:r>
      <w:r>
        <w:rPr>
          <w:spacing w:val="11"/>
          <w:sz w:val="24"/>
        </w:rPr>
        <w:t xml:space="preserve"> </w:t>
      </w:r>
      <w:r>
        <w:rPr>
          <w:sz w:val="24"/>
        </w:rPr>
        <w:t>получения</w:t>
      </w:r>
      <w:r>
        <w:rPr>
          <w:spacing w:val="-57"/>
          <w:sz w:val="24"/>
        </w:rPr>
        <w:t xml:space="preserve"> </w:t>
      </w:r>
      <w:r>
        <w:rPr>
          <w:sz w:val="24"/>
        </w:rPr>
        <w:t>результата;</w:t>
      </w:r>
    </w:p>
    <w:p w:rsidR="00BA0EEA" w:rsidRDefault="00CD0253" w:rsidP="0088385F">
      <w:pPr>
        <w:pStyle w:val="a5"/>
        <w:numPr>
          <w:ilvl w:val="0"/>
          <w:numId w:val="37"/>
        </w:numPr>
        <w:tabs>
          <w:tab w:val="left" w:pos="1549"/>
          <w:tab w:val="left" w:pos="1550"/>
          <w:tab w:val="left" w:pos="3047"/>
          <w:tab w:val="left" w:pos="5319"/>
          <w:tab w:val="left" w:pos="6701"/>
          <w:tab w:val="left" w:pos="7931"/>
          <w:tab w:val="left" w:pos="9309"/>
          <w:tab w:val="left" w:pos="10581"/>
        </w:tabs>
        <w:spacing w:before="2" w:line="271" w:lineRule="auto"/>
        <w:ind w:right="416" w:firstLine="0"/>
        <w:jc w:val="left"/>
        <w:rPr>
          <w:sz w:val="24"/>
        </w:rPr>
      </w:pPr>
      <w:r>
        <w:rPr>
          <w:sz w:val="24"/>
        </w:rPr>
        <w:t>выстраивать</w:t>
      </w:r>
      <w:r>
        <w:rPr>
          <w:sz w:val="24"/>
        </w:rPr>
        <w:tab/>
        <w:t>последовательность</w:t>
      </w:r>
      <w:r>
        <w:rPr>
          <w:sz w:val="24"/>
        </w:rPr>
        <w:tab/>
        <w:t>выбранных</w:t>
      </w:r>
      <w:r>
        <w:rPr>
          <w:sz w:val="24"/>
        </w:rPr>
        <w:tab/>
        <w:t>действий;</w:t>
      </w:r>
      <w:r>
        <w:rPr>
          <w:sz w:val="24"/>
        </w:rPr>
        <w:tab/>
        <w:t>предвидеть</w:t>
      </w:r>
      <w:r>
        <w:rPr>
          <w:sz w:val="24"/>
        </w:rPr>
        <w:tab/>
        <w:t>трудности</w:t>
      </w:r>
      <w:r>
        <w:rPr>
          <w:sz w:val="24"/>
        </w:rPr>
        <w:tab/>
      </w:r>
      <w:r>
        <w:rPr>
          <w:spacing w:val="-3"/>
          <w:sz w:val="24"/>
        </w:rPr>
        <w:t>и</w:t>
      </w:r>
      <w:r>
        <w:rPr>
          <w:spacing w:val="-57"/>
          <w:sz w:val="24"/>
        </w:rPr>
        <w:t xml:space="preserve"> </w:t>
      </w:r>
      <w:r>
        <w:rPr>
          <w:sz w:val="24"/>
        </w:rPr>
        <w:t>возможные</w:t>
      </w:r>
      <w:r>
        <w:rPr>
          <w:spacing w:val="-8"/>
          <w:sz w:val="24"/>
        </w:rPr>
        <w:t xml:space="preserve"> </w:t>
      </w:r>
      <w:r>
        <w:rPr>
          <w:sz w:val="24"/>
        </w:rPr>
        <w:t>ошибки.</w:t>
      </w:r>
    </w:p>
    <w:p w:rsidR="00BA0EEA" w:rsidRDefault="00CD0253">
      <w:pPr>
        <w:spacing w:before="1"/>
        <w:ind w:left="493"/>
        <w:rPr>
          <w:i/>
          <w:sz w:val="24"/>
        </w:rPr>
      </w:pPr>
      <w:r>
        <w:rPr>
          <w:i/>
          <w:spacing w:val="-1"/>
          <w:sz w:val="24"/>
        </w:rPr>
        <w:t>Самоконтроль</w:t>
      </w:r>
      <w:r>
        <w:rPr>
          <w:i/>
          <w:sz w:val="24"/>
        </w:rPr>
        <w:t xml:space="preserve"> </w:t>
      </w:r>
      <w:r>
        <w:rPr>
          <w:i/>
          <w:spacing w:val="-1"/>
          <w:sz w:val="24"/>
        </w:rPr>
        <w:t>как</w:t>
      </w:r>
      <w:r>
        <w:rPr>
          <w:i/>
          <w:spacing w:val="-13"/>
          <w:sz w:val="24"/>
        </w:rPr>
        <w:t xml:space="preserve"> </w:t>
      </w:r>
      <w:r>
        <w:rPr>
          <w:i/>
          <w:spacing w:val="-1"/>
          <w:sz w:val="24"/>
        </w:rPr>
        <w:t>часть регулятивных</w:t>
      </w:r>
      <w:r>
        <w:rPr>
          <w:i/>
          <w:spacing w:val="-12"/>
          <w:sz w:val="24"/>
        </w:rPr>
        <w:t xml:space="preserve"> </w:t>
      </w:r>
      <w:r>
        <w:rPr>
          <w:i/>
          <w:spacing w:val="-1"/>
          <w:sz w:val="24"/>
        </w:rPr>
        <w:t>УУД</w:t>
      </w:r>
      <w:r>
        <w:rPr>
          <w:i/>
          <w:sz w:val="24"/>
        </w:rPr>
        <w:t xml:space="preserve"> </w:t>
      </w:r>
      <w:r>
        <w:rPr>
          <w:i/>
          <w:spacing w:val="-1"/>
          <w:sz w:val="24"/>
        </w:rPr>
        <w:t>способствует</w:t>
      </w:r>
      <w:r>
        <w:rPr>
          <w:i/>
          <w:spacing w:val="-6"/>
          <w:sz w:val="24"/>
        </w:rPr>
        <w:t xml:space="preserve"> </w:t>
      </w:r>
      <w:r>
        <w:rPr>
          <w:i/>
          <w:sz w:val="24"/>
        </w:rPr>
        <w:t>формированию</w:t>
      </w:r>
      <w:r>
        <w:rPr>
          <w:i/>
          <w:spacing w:val="-2"/>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59" w:lineRule="auto"/>
        <w:ind w:right="895" w:firstLine="0"/>
        <w:jc w:val="left"/>
        <w:rPr>
          <w:sz w:val="24"/>
        </w:rPr>
      </w:pPr>
      <w:r>
        <w:rPr>
          <w:sz w:val="24"/>
        </w:rPr>
        <w:t>контролировать</w:t>
      </w:r>
      <w:r>
        <w:rPr>
          <w:spacing w:val="14"/>
          <w:sz w:val="24"/>
        </w:rPr>
        <w:t xml:space="preserve"> </w:t>
      </w:r>
      <w:r>
        <w:rPr>
          <w:sz w:val="24"/>
        </w:rPr>
        <w:t>процесс</w:t>
      </w:r>
      <w:r>
        <w:rPr>
          <w:spacing w:val="6"/>
          <w:sz w:val="24"/>
        </w:rPr>
        <w:t xml:space="preserve"> </w:t>
      </w:r>
      <w:r>
        <w:rPr>
          <w:sz w:val="24"/>
        </w:rPr>
        <w:t>и</w:t>
      </w:r>
      <w:r>
        <w:rPr>
          <w:spacing w:val="11"/>
          <w:sz w:val="24"/>
        </w:rPr>
        <w:t xml:space="preserve"> </w:t>
      </w:r>
      <w:r>
        <w:rPr>
          <w:sz w:val="24"/>
        </w:rPr>
        <w:t>результат</w:t>
      </w:r>
      <w:r>
        <w:rPr>
          <w:spacing w:val="17"/>
          <w:sz w:val="24"/>
        </w:rPr>
        <w:t xml:space="preserve"> </w:t>
      </w:r>
      <w:r>
        <w:rPr>
          <w:sz w:val="24"/>
        </w:rPr>
        <w:t>выполнения</w:t>
      </w:r>
      <w:r>
        <w:rPr>
          <w:spacing w:val="16"/>
          <w:sz w:val="24"/>
        </w:rPr>
        <w:t xml:space="preserve"> </w:t>
      </w:r>
      <w:r>
        <w:rPr>
          <w:sz w:val="24"/>
        </w:rPr>
        <w:t>задания,</w:t>
      </w:r>
      <w:r>
        <w:rPr>
          <w:spacing w:val="10"/>
          <w:sz w:val="24"/>
        </w:rPr>
        <w:t xml:space="preserve"> </w:t>
      </w:r>
      <w:r>
        <w:rPr>
          <w:sz w:val="24"/>
        </w:rPr>
        <w:t>корректировать</w:t>
      </w:r>
      <w:r>
        <w:rPr>
          <w:spacing w:val="22"/>
          <w:sz w:val="24"/>
        </w:rPr>
        <w:t xml:space="preserve"> </w:t>
      </w:r>
      <w:r>
        <w:rPr>
          <w:sz w:val="24"/>
        </w:rPr>
        <w:t>учебные</w:t>
      </w:r>
      <w:r>
        <w:rPr>
          <w:spacing w:val="-57"/>
          <w:sz w:val="24"/>
        </w:rPr>
        <w:t xml:space="preserve"> </w:t>
      </w:r>
      <w:r>
        <w:rPr>
          <w:sz w:val="24"/>
        </w:rPr>
        <w:t>действия</w:t>
      </w:r>
      <w:r>
        <w:rPr>
          <w:spacing w:val="2"/>
          <w:sz w:val="24"/>
        </w:rPr>
        <w:t xml:space="preserve"> </w:t>
      </w:r>
      <w:r>
        <w:rPr>
          <w:sz w:val="24"/>
        </w:rPr>
        <w:t>для</w:t>
      </w:r>
      <w:r>
        <w:rPr>
          <w:spacing w:val="2"/>
          <w:sz w:val="24"/>
        </w:rPr>
        <w:t xml:space="preserve"> </w:t>
      </w:r>
      <w:r>
        <w:rPr>
          <w:sz w:val="24"/>
        </w:rPr>
        <w:t>преодоления</w:t>
      </w:r>
      <w:r>
        <w:rPr>
          <w:spacing w:val="-6"/>
          <w:sz w:val="24"/>
        </w:rPr>
        <w:t xml:space="preserve"> </w:t>
      </w:r>
      <w:r>
        <w:rPr>
          <w:sz w:val="24"/>
        </w:rPr>
        <w:t>ошибок;</w:t>
      </w:r>
    </w:p>
    <w:p w:rsidR="00BA0EEA" w:rsidRDefault="00CD0253" w:rsidP="0088385F">
      <w:pPr>
        <w:pStyle w:val="a5"/>
        <w:numPr>
          <w:ilvl w:val="0"/>
          <w:numId w:val="37"/>
        </w:numPr>
        <w:tabs>
          <w:tab w:val="left" w:pos="1549"/>
          <w:tab w:val="left" w:pos="1550"/>
        </w:tabs>
        <w:spacing w:before="24" w:line="266" w:lineRule="auto"/>
        <w:ind w:right="1352" w:firstLine="0"/>
        <w:jc w:val="left"/>
        <w:rPr>
          <w:sz w:val="24"/>
        </w:rPr>
      </w:pPr>
      <w:r>
        <w:rPr>
          <w:sz w:val="24"/>
        </w:rPr>
        <w:t>находить ошибки в своей и чужих работах, устанавливать их причины;</w:t>
      </w:r>
      <w:r>
        <w:rPr>
          <w:spacing w:val="1"/>
          <w:sz w:val="24"/>
        </w:rPr>
        <w:t xml:space="preserve"> </w:t>
      </w:r>
      <w:r>
        <w:rPr>
          <w:spacing w:val="-1"/>
          <w:sz w:val="24"/>
        </w:rPr>
        <w:t>оценивать</w:t>
      </w:r>
      <w:r>
        <w:rPr>
          <w:spacing w:val="-9"/>
          <w:sz w:val="24"/>
        </w:rPr>
        <w:t xml:space="preserve"> </w:t>
      </w:r>
      <w:r>
        <w:rPr>
          <w:spacing w:val="-1"/>
          <w:sz w:val="24"/>
        </w:rPr>
        <w:t>по</w:t>
      </w:r>
      <w:r>
        <w:rPr>
          <w:spacing w:val="-3"/>
          <w:sz w:val="24"/>
        </w:rPr>
        <w:t xml:space="preserve"> </w:t>
      </w:r>
      <w:r>
        <w:rPr>
          <w:spacing w:val="-1"/>
          <w:sz w:val="24"/>
        </w:rPr>
        <w:t>предложенным</w:t>
      </w:r>
      <w:r>
        <w:rPr>
          <w:spacing w:val="-3"/>
          <w:sz w:val="24"/>
        </w:rPr>
        <w:t xml:space="preserve"> </w:t>
      </w:r>
      <w:r>
        <w:rPr>
          <w:spacing w:val="-1"/>
          <w:sz w:val="24"/>
        </w:rPr>
        <w:t>критериям</w:t>
      </w:r>
      <w:r>
        <w:rPr>
          <w:spacing w:val="-15"/>
          <w:sz w:val="24"/>
        </w:rPr>
        <w:t xml:space="preserve"> </w:t>
      </w:r>
      <w:r>
        <w:rPr>
          <w:spacing w:val="-1"/>
          <w:sz w:val="24"/>
        </w:rPr>
        <w:t>общий</w:t>
      </w:r>
      <w:r>
        <w:rPr>
          <w:spacing w:val="-10"/>
          <w:sz w:val="24"/>
        </w:rPr>
        <w:t xml:space="preserve"> </w:t>
      </w:r>
      <w:r>
        <w:rPr>
          <w:sz w:val="24"/>
        </w:rPr>
        <w:t>результат</w:t>
      </w:r>
      <w:r>
        <w:rPr>
          <w:spacing w:val="-1"/>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свой</w:t>
      </w:r>
      <w:r>
        <w:rPr>
          <w:spacing w:val="-5"/>
          <w:sz w:val="24"/>
        </w:rPr>
        <w:t xml:space="preserve"> </w:t>
      </w:r>
      <w:r>
        <w:rPr>
          <w:sz w:val="24"/>
        </w:rPr>
        <w:t>вклад</w:t>
      </w:r>
      <w:r>
        <w:rPr>
          <w:spacing w:val="-5"/>
          <w:sz w:val="24"/>
        </w:rPr>
        <w:t xml:space="preserve"> </w:t>
      </w:r>
      <w:r>
        <w:rPr>
          <w:sz w:val="24"/>
        </w:rPr>
        <w:t>в</w:t>
      </w:r>
      <w:r>
        <w:rPr>
          <w:spacing w:val="-6"/>
          <w:sz w:val="24"/>
        </w:rPr>
        <w:t xml:space="preserve"> </w:t>
      </w:r>
      <w:r>
        <w:rPr>
          <w:sz w:val="24"/>
        </w:rPr>
        <w:t>неё;</w:t>
      </w:r>
    </w:p>
    <w:p w:rsidR="00BA0EEA" w:rsidRDefault="00CD0253" w:rsidP="0088385F">
      <w:pPr>
        <w:pStyle w:val="a5"/>
        <w:numPr>
          <w:ilvl w:val="0"/>
          <w:numId w:val="37"/>
        </w:numPr>
        <w:tabs>
          <w:tab w:val="left" w:pos="1549"/>
          <w:tab w:val="left" w:pos="1550"/>
        </w:tabs>
        <w:spacing w:before="16"/>
        <w:ind w:left="1549" w:hanging="1062"/>
        <w:jc w:val="left"/>
        <w:rPr>
          <w:sz w:val="24"/>
        </w:rPr>
      </w:pPr>
      <w:r>
        <w:rPr>
          <w:spacing w:val="-1"/>
          <w:sz w:val="24"/>
        </w:rPr>
        <w:t>адекватно</w:t>
      </w:r>
      <w:r>
        <w:rPr>
          <w:spacing w:val="-7"/>
          <w:sz w:val="24"/>
        </w:rPr>
        <w:t xml:space="preserve"> </w:t>
      </w:r>
      <w:r>
        <w:rPr>
          <w:spacing w:val="-1"/>
          <w:sz w:val="24"/>
        </w:rPr>
        <w:t>принимать</w:t>
      </w:r>
      <w:r>
        <w:rPr>
          <w:spacing w:val="-4"/>
          <w:sz w:val="24"/>
        </w:rPr>
        <w:t xml:space="preserve"> </w:t>
      </w:r>
      <w:r>
        <w:rPr>
          <w:spacing w:val="-1"/>
          <w:sz w:val="24"/>
        </w:rPr>
        <w:t>оценку</w:t>
      </w:r>
      <w:r>
        <w:rPr>
          <w:spacing w:val="-26"/>
          <w:sz w:val="24"/>
        </w:rPr>
        <w:t xml:space="preserve"> </w:t>
      </w:r>
      <w:r>
        <w:rPr>
          <w:spacing w:val="-1"/>
          <w:sz w:val="24"/>
        </w:rPr>
        <w:t>своей</w:t>
      </w:r>
      <w:r>
        <w:rPr>
          <w:spacing w:val="4"/>
          <w:sz w:val="24"/>
        </w:rPr>
        <w:t xml:space="preserve"> </w:t>
      </w:r>
      <w:r>
        <w:rPr>
          <w:sz w:val="24"/>
        </w:rPr>
        <w:t>работы.</w:t>
      </w:r>
    </w:p>
    <w:p w:rsidR="00BA0EEA" w:rsidRDefault="00CD0253">
      <w:pPr>
        <w:pStyle w:val="210"/>
        <w:spacing w:before="60"/>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65"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10"/>
        <w:ind w:left="1549" w:hanging="1062"/>
        <w:jc w:val="left"/>
        <w:rPr>
          <w:sz w:val="24"/>
        </w:rPr>
      </w:pPr>
      <w:r>
        <w:rPr>
          <w:spacing w:val="-1"/>
          <w:sz w:val="24"/>
        </w:rPr>
        <w:t>проявлять</w:t>
      </w:r>
      <w:r>
        <w:rPr>
          <w:spacing w:val="-14"/>
          <w:sz w:val="24"/>
        </w:rPr>
        <w:t xml:space="preserve"> </w:t>
      </w:r>
      <w:r>
        <w:rPr>
          <w:spacing w:val="-1"/>
          <w:sz w:val="24"/>
        </w:rPr>
        <w:t>готовность</w:t>
      </w:r>
      <w:r>
        <w:rPr>
          <w:spacing w:val="-9"/>
          <w:sz w:val="24"/>
        </w:rPr>
        <w:t xml:space="preserve"> </w:t>
      </w:r>
      <w:r>
        <w:rPr>
          <w:spacing w:val="-1"/>
          <w:sz w:val="24"/>
        </w:rPr>
        <w:t>руководить,</w:t>
      </w:r>
      <w:r>
        <w:rPr>
          <w:spacing w:val="-7"/>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37"/>
        </w:numPr>
        <w:tabs>
          <w:tab w:val="left" w:pos="1549"/>
          <w:tab w:val="left" w:pos="1550"/>
        </w:tabs>
        <w:spacing w:before="42"/>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45"/>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37"/>
        </w:numPr>
        <w:tabs>
          <w:tab w:val="left" w:pos="1549"/>
          <w:tab w:val="left" w:pos="1550"/>
        </w:tabs>
        <w:spacing w:before="36" w:line="259" w:lineRule="auto"/>
        <w:ind w:right="481" w:firstLine="0"/>
        <w:jc w:val="left"/>
        <w:rPr>
          <w:sz w:val="24"/>
        </w:rPr>
      </w:pPr>
      <w:r>
        <w:rPr>
          <w:sz w:val="24"/>
        </w:rPr>
        <w:t>выполнять</w:t>
      </w:r>
      <w:r>
        <w:rPr>
          <w:spacing w:val="25"/>
          <w:sz w:val="24"/>
        </w:rPr>
        <w:t xml:space="preserve"> </w:t>
      </w:r>
      <w:r>
        <w:rPr>
          <w:sz w:val="24"/>
        </w:rPr>
        <w:t>совместные</w:t>
      </w:r>
      <w:r>
        <w:rPr>
          <w:spacing w:val="27"/>
          <w:sz w:val="24"/>
        </w:rPr>
        <w:t xml:space="preserve"> </w:t>
      </w:r>
      <w:r>
        <w:rPr>
          <w:sz w:val="24"/>
        </w:rPr>
        <w:t>проектные</w:t>
      </w:r>
      <w:r>
        <w:rPr>
          <w:spacing w:val="27"/>
          <w:sz w:val="24"/>
        </w:rPr>
        <w:t xml:space="preserve"> </w:t>
      </w:r>
      <w:r>
        <w:rPr>
          <w:sz w:val="24"/>
        </w:rPr>
        <w:t>задания</w:t>
      </w:r>
      <w:r>
        <w:rPr>
          <w:spacing w:val="23"/>
          <w:sz w:val="24"/>
        </w:rPr>
        <w:t xml:space="preserve"> </w:t>
      </w:r>
      <w:r>
        <w:rPr>
          <w:sz w:val="24"/>
        </w:rPr>
        <w:t>с</w:t>
      </w:r>
      <w:r>
        <w:rPr>
          <w:spacing w:val="17"/>
          <w:sz w:val="24"/>
        </w:rPr>
        <w:t xml:space="preserve"> </w:t>
      </w:r>
      <w:r>
        <w:rPr>
          <w:sz w:val="24"/>
        </w:rPr>
        <w:t>опорой</w:t>
      </w:r>
      <w:r>
        <w:rPr>
          <w:spacing w:val="34"/>
          <w:sz w:val="24"/>
        </w:rPr>
        <w:t xml:space="preserve"> </w:t>
      </w:r>
      <w:r>
        <w:rPr>
          <w:sz w:val="24"/>
        </w:rPr>
        <w:t>на</w:t>
      </w:r>
      <w:r>
        <w:rPr>
          <w:spacing w:val="12"/>
          <w:sz w:val="24"/>
        </w:rPr>
        <w:t xml:space="preserve"> </w:t>
      </w:r>
      <w:r>
        <w:rPr>
          <w:sz w:val="24"/>
        </w:rPr>
        <w:t>предложенные</w:t>
      </w:r>
      <w:r>
        <w:rPr>
          <w:spacing w:val="18"/>
          <w:sz w:val="24"/>
        </w:rPr>
        <w:t xml:space="preserve"> </w:t>
      </w:r>
      <w:r>
        <w:rPr>
          <w:sz w:val="24"/>
        </w:rPr>
        <w:t>образцы,планы,</w:t>
      </w:r>
      <w:r>
        <w:rPr>
          <w:spacing w:val="-57"/>
          <w:sz w:val="24"/>
        </w:rPr>
        <w:t xml:space="preserve"> </w:t>
      </w:r>
      <w:r>
        <w:rPr>
          <w:sz w:val="24"/>
        </w:rPr>
        <w:t>идеи.</w:t>
      </w:r>
    </w:p>
    <w:p w:rsidR="00BA0EEA" w:rsidRDefault="00BA0EEA">
      <w:pPr>
        <w:pStyle w:val="a3"/>
        <w:spacing w:before="9"/>
        <w:ind w:left="0"/>
        <w:jc w:val="left"/>
        <w:rPr>
          <w:sz w:val="25"/>
        </w:rPr>
      </w:pPr>
    </w:p>
    <w:p w:rsidR="00BA0EEA" w:rsidRDefault="00CD0253">
      <w:pPr>
        <w:pStyle w:val="110"/>
        <w:tabs>
          <w:tab w:val="left" w:pos="1280"/>
          <w:tab w:val="left" w:pos="3552"/>
          <w:tab w:val="left" w:pos="5482"/>
          <w:tab w:val="left" w:pos="7148"/>
          <w:tab w:val="left" w:pos="9078"/>
        </w:tabs>
        <w:spacing w:before="1" w:line="271" w:lineRule="auto"/>
        <w:ind w:right="666"/>
        <w:jc w:val="left"/>
      </w:pPr>
      <w:bookmarkStart w:id="64" w:name="1)_ПЛАНИРУЕМЫЕ_РЕЗУЛЬТАТЫ_ОСВОЕНИЯ_ПРОГР"/>
      <w:bookmarkEnd w:id="64"/>
      <w:r>
        <w:t>1)</w:t>
      </w:r>
      <w:r>
        <w:tab/>
        <w:t>ПЛАНИРУЕМЫЕ</w:t>
      </w:r>
      <w:r>
        <w:tab/>
        <w:t>РЕЗУЛЬТАТЫ</w:t>
      </w:r>
      <w:r>
        <w:tab/>
        <w:t>ОСВОЕНИЯ</w:t>
      </w:r>
      <w:r>
        <w:tab/>
        <w:t>ПРОГРАММЫ</w:t>
      </w:r>
      <w:r>
        <w:tab/>
      </w:r>
      <w:r>
        <w:rPr>
          <w:spacing w:val="-1"/>
        </w:rPr>
        <w:t>УЧЕБНОГО</w:t>
      </w:r>
      <w:r>
        <w:rPr>
          <w:spacing w:val="-57"/>
        </w:rPr>
        <w:t xml:space="preserve"> </w:t>
      </w:r>
      <w:r>
        <w:t>ПРЕДМЕТА</w:t>
      </w:r>
      <w:r>
        <w:rPr>
          <w:spacing w:val="1"/>
        </w:rPr>
        <w:t xml:space="preserve"> </w:t>
      </w:r>
      <w:r>
        <w:t>«РУССКИЙ</w:t>
      </w:r>
      <w:r>
        <w:rPr>
          <w:spacing w:val="8"/>
        </w:rPr>
        <w:t xml:space="preserve"> </w:t>
      </w:r>
      <w:r>
        <w:t>ЯЗЫК»</w:t>
      </w:r>
      <w:r>
        <w:rPr>
          <w:spacing w:val="3"/>
        </w:rPr>
        <w:t xml:space="preserve"> </w:t>
      </w:r>
      <w:r>
        <w:t>НА</w:t>
      </w:r>
      <w:r>
        <w:rPr>
          <w:spacing w:val="1"/>
        </w:rPr>
        <w:t xml:space="preserve"> </w:t>
      </w:r>
      <w:r>
        <w:t>УРОВНЕ</w:t>
      </w:r>
      <w:r>
        <w:rPr>
          <w:spacing w:val="2"/>
        </w:rPr>
        <w:t xml:space="preserve"> </w:t>
      </w:r>
      <w:r>
        <w:t>НОО</w:t>
      </w:r>
    </w:p>
    <w:p w:rsidR="00BA0EEA" w:rsidRDefault="00BA0EEA">
      <w:pPr>
        <w:pStyle w:val="a3"/>
        <w:spacing w:before="6"/>
        <w:ind w:left="0"/>
        <w:jc w:val="left"/>
        <w:rPr>
          <w:b/>
          <w:sz w:val="22"/>
        </w:rPr>
      </w:pPr>
    </w:p>
    <w:p w:rsidR="00BA0EEA" w:rsidRDefault="00CD0253">
      <w:pPr>
        <w:spacing w:before="1"/>
        <w:ind w:left="493"/>
        <w:jc w:val="both"/>
        <w:rPr>
          <w:b/>
          <w:sz w:val="24"/>
        </w:rPr>
      </w:pPr>
      <w:r>
        <w:rPr>
          <w:b/>
          <w:sz w:val="24"/>
        </w:rPr>
        <w:t>ЛИЧНОСТНЫЕ</w:t>
      </w:r>
      <w:r>
        <w:rPr>
          <w:b/>
          <w:spacing w:val="-14"/>
          <w:sz w:val="24"/>
        </w:rPr>
        <w:t xml:space="preserve"> </w:t>
      </w:r>
      <w:r>
        <w:rPr>
          <w:b/>
          <w:sz w:val="24"/>
        </w:rPr>
        <w:t>РЕЗУЛЬТАТЫ</w:t>
      </w:r>
    </w:p>
    <w:p w:rsidR="00BA0EEA" w:rsidRDefault="00CD0253">
      <w:pPr>
        <w:pStyle w:val="a3"/>
        <w:spacing w:before="12"/>
        <w:jc w:val="left"/>
      </w:pPr>
      <w:r>
        <w:t>В</w:t>
      </w:r>
      <w:r>
        <w:rPr>
          <w:spacing w:val="43"/>
        </w:rPr>
        <w:t xml:space="preserve"> </w:t>
      </w:r>
      <w:r>
        <w:t>результате</w:t>
      </w:r>
      <w:r>
        <w:rPr>
          <w:spacing w:val="51"/>
        </w:rPr>
        <w:t xml:space="preserve"> </w:t>
      </w:r>
      <w:r>
        <w:t>изучения</w:t>
      </w:r>
      <w:r>
        <w:rPr>
          <w:spacing w:val="56"/>
        </w:rPr>
        <w:t xml:space="preserve"> </w:t>
      </w:r>
      <w:r>
        <w:t>русского</w:t>
      </w:r>
      <w:r>
        <w:rPr>
          <w:spacing w:val="57"/>
        </w:rPr>
        <w:t xml:space="preserve"> </w:t>
      </w:r>
      <w:r>
        <w:t>языка</w:t>
      </w:r>
      <w:r>
        <w:rPr>
          <w:spacing w:val="45"/>
        </w:rPr>
        <w:t xml:space="preserve"> </w:t>
      </w:r>
      <w:r>
        <w:t>на</w:t>
      </w:r>
      <w:r>
        <w:rPr>
          <w:spacing w:val="4"/>
        </w:rPr>
        <w:t xml:space="preserve"> </w:t>
      </w:r>
      <w:r>
        <w:t>уровне</w:t>
      </w:r>
      <w:r>
        <w:rPr>
          <w:spacing w:val="55"/>
        </w:rPr>
        <w:t xml:space="preserve"> </w:t>
      </w:r>
      <w:r>
        <w:t>НОО</w:t>
      </w:r>
      <w:r>
        <w:rPr>
          <w:spacing w:val="50"/>
        </w:rPr>
        <w:t xml:space="preserve"> </w:t>
      </w:r>
      <w:r>
        <w:t>у</w:t>
      </w:r>
      <w:r>
        <w:rPr>
          <w:spacing w:val="27"/>
        </w:rPr>
        <w:t xml:space="preserve"> </w:t>
      </w:r>
      <w:r>
        <w:t>обучающегося</w:t>
      </w:r>
      <w:r>
        <w:rPr>
          <w:spacing w:val="6"/>
        </w:rPr>
        <w:t xml:space="preserve"> </w:t>
      </w:r>
      <w:r>
        <w:t>будут</w:t>
      </w:r>
      <w:r>
        <w:rPr>
          <w:spacing w:val="2"/>
        </w:rPr>
        <w:t xml:space="preserve"> </w:t>
      </w:r>
      <w:r>
        <w:t>сформированы</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следующие</w:t>
      </w:r>
      <w:r>
        <w:rPr>
          <w:spacing w:val="-7"/>
        </w:rPr>
        <w:t xml:space="preserve"> </w:t>
      </w:r>
      <w:r>
        <w:t>личностные</w:t>
      </w:r>
      <w:r>
        <w:rPr>
          <w:spacing w:val="-11"/>
        </w:rPr>
        <w:t xml:space="preserve"> </w:t>
      </w:r>
      <w:r>
        <w:t>результаты:</w:t>
      </w:r>
    </w:p>
    <w:p w:rsidR="00BA0EEA" w:rsidRDefault="00CD0253">
      <w:pPr>
        <w:pStyle w:val="210"/>
        <w:spacing w:before="61"/>
        <w:jc w:val="left"/>
      </w:pPr>
      <w:bookmarkStart w:id="65" w:name="гражданско-патриотическое_воспитание:"/>
      <w:bookmarkEnd w:id="65"/>
      <w:r>
        <w:rPr>
          <w:spacing w:val="-1"/>
        </w:rPr>
        <w:t>гражданско-патриотическое</w:t>
      </w:r>
      <w:r>
        <w:rPr>
          <w:spacing w:val="-7"/>
        </w:rPr>
        <w:t xml:space="preserve"> </w:t>
      </w:r>
      <w:r>
        <w:t>воспитание:</w:t>
      </w:r>
    </w:p>
    <w:p w:rsidR="00BA0EEA" w:rsidRDefault="00CD0253" w:rsidP="0088385F">
      <w:pPr>
        <w:pStyle w:val="a5"/>
        <w:numPr>
          <w:ilvl w:val="0"/>
          <w:numId w:val="37"/>
        </w:numPr>
        <w:tabs>
          <w:tab w:val="left" w:pos="1549"/>
          <w:tab w:val="left" w:pos="1550"/>
        </w:tabs>
        <w:spacing w:before="26" w:line="266" w:lineRule="auto"/>
        <w:ind w:right="477" w:firstLine="0"/>
        <w:jc w:val="left"/>
        <w:rPr>
          <w:sz w:val="24"/>
        </w:rPr>
      </w:pPr>
      <w:r>
        <w:rPr>
          <w:sz w:val="24"/>
        </w:rPr>
        <w:t>становление</w:t>
      </w:r>
      <w:r>
        <w:rPr>
          <w:spacing w:val="42"/>
          <w:sz w:val="24"/>
        </w:rPr>
        <w:t xml:space="preserve"> </w:t>
      </w:r>
      <w:r>
        <w:rPr>
          <w:sz w:val="24"/>
        </w:rPr>
        <w:t>ценностного</w:t>
      </w:r>
      <w:r>
        <w:rPr>
          <w:spacing w:val="48"/>
          <w:sz w:val="24"/>
        </w:rPr>
        <w:t xml:space="preserve"> </w:t>
      </w:r>
      <w:r>
        <w:rPr>
          <w:sz w:val="24"/>
        </w:rPr>
        <w:t>отношения</w:t>
      </w:r>
      <w:r>
        <w:rPr>
          <w:spacing w:val="39"/>
          <w:sz w:val="24"/>
        </w:rPr>
        <w:t xml:space="preserve"> </w:t>
      </w:r>
      <w:r>
        <w:rPr>
          <w:sz w:val="24"/>
        </w:rPr>
        <w:t>к</w:t>
      </w:r>
      <w:r>
        <w:rPr>
          <w:spacing w:val="45"/>
          <w:sz w:val="24"/>
        </w:rPr>
        <w:t xml:space="preserve"> </w:t>
      </w:r>
      <w:r>
        <w:rPr>
          <w:sz w:val="24"/>
        </w:rPr>
        <w:t>своей</w:t>
      </w:r>
      <w:r>
        <w:rPr>
          <w:spacing w:val="39"/>
          <w:sz w:val="24"/>
        </w:rPr>
        <w:t xml:space="preserve"> </w:t>
      </w:r>
      <w:r>
        <w:rPr>
          <w:sz w:val="24"/>
        </w:rPr>
        <w:t>Родине</w:t>
      </w:r>
      <w:r>
        <w:rPr>
          <w:spacing w:val="48"/>
          <w:sz w:val="24"/>
        </w:rPr>
        <w:t xml:space="preserve"> </w:t>
      </w:r>
      <w:r>
        <w:rPr>
          <w:sz w:val="24"/>
        </w:rPr>
        <w:t>-</w:t>
      </w:r>
      <w:r>
        <w:rPr>
          <w:spacing w:val="49"/>
          <w:sz w:val="24"/>
        </w:rPr>
        <w:t xml:space="preserve"> </w:t>
      </w:r>
      <w:r>
        <w:rPr>
          <w:sz w:val="24"/>
        </w:rPr>
        <w:t>России,</w:t>
      </w:r>
      <w:r>
        <w:rPr>
          <w:spacing w:val="40"/>
          <w:sz w:val="24"/>
        </w:rPr>
        <w:t xml:space="preserve"> </w:t>
      </w:r>
      <w:r>
        <w:rPr>
          <w:sz w:val="24"/>
        </w:rPr>
        <w:t>в</w:t>
      </w:r>
      <w:r>
        <w:rPr>
          <w:spacing w:val="44"/>
          <w:sz w:val="24"/>
        </w:rPr>
        <w:t xml:space="preserve"> </w:t>
      </w:r>
      <w:r>
        <w:rPr>
          <w:sz w:val="24"/>
        </w:rPr>
        <w:t>т.ч.</w:t>
      </w:r>
      <w:r>
        <w:rPr>
          <w:spacing w:val="45"/>
          <w:sz w:val="24"/>
        </w:rPr>
        <w:t xml:space="preserve"> </w:t>
      </w:r>
      <w:r>
        <w:rPr>
          <w:sz w:val="24"/>
        </w:rPr>
        <w:t>через</w:t>
      </w:r>
      <w:r>
        <w:rPr>
          <w:spacing w:val="48"/>
          <w:sz w:val="24"/>
        </w:rPr>
        <w:t xml:space="preserve"> </w:t>
      </w:r>
      <w:r>
        <w:rPr>
          <w:sz w:val="24"/>
        </w:rPr>
        <w:t>изучение</w:t>
      </w:r>
      <w:r>
        <w:rPr>
          <w:spacing w:val="-57"/>
          <w:sz w:val="24"/>
        </w:rPr>
        <w:t xml:space="preserve"> </w:t>
      </w:r>
      <w:r>
        <w:rPr>
          <w:sz w:val="24"/>
        </w:rPr>
        <w:t>русского</w:t>
      </w:r>
      <w:r>
        <w:rPr>
          <w:spacing w:val="7"/>
          <w:sz w:val="24"/>
        </w:rPr>
        <w:t xml:space="preserve"> </w:t>
      </w:r>
      <w:r>
        <w:rPr>
          <w:sz w:val="24"/>
        </w:rPr>
        <w:t>языка,</w:t>
      </w:r>
      <w:r>
        <w:rPr>
          <w:spacing w:val="-1"/>
          <w:sz w:val="24"/>
        </w:rPr>
        <w:t xml:space="preserve"> </w:t>
      </w:r>
      <w:r>
        <w:rPr>
          <w:sz w:val="24"/>
        </w:rPr>
        <w:t>отражающего</w:t>
      </w:r>
      <w:r>
        <w:rPr>
          <w:spacing w:val="3"/>
          <w:sz w:val="24"/>
        </w:rPr>
        <w:t xml:space="preserve"> </w:t>
      </w:r>
      <w:r>
        <w:rPr>
          <w:sz w:val="24"/>
        </w:rPr>
        <w:t>историю</w:t>
      </w:r>
      <w:r>
        <w:rPr>
          <w:spacing w:val="-4"/>
          <w:sz w:val="24"/>
        </w:rPr>
        <w:t xml:space="preserve"> </w:t>
      </w:r>
      <w:r>
        <w:rPr>
          <w:sz w:val="24"/>
        </w:rPr>
        <w:t>и</w:t>
      </w:r>
      <w:r>
        <w:rPr>
          <w:spacing w:val="3"/>
          <w:sz w:val="24"/>
        </w:rPr>
        <w:t xml:space="preserve"> </w:t>
      </w:r>
      <w:r>
        <w:rPr>
          <w:sz w:val="24"/>
        </w:rPr>
        <w:t>культуру</w:t>
      </w:r>
      <w:r>
        <w:rPr>
          <w:spacing w:val="-13"/>
          <w:sz w:val="24"/>
        </w:rPr>
        <w:t xml:space="preserve"> </w:t>
      </w:r>
      <w:r>
        <w:rPr>
          <w:sz w:val="24"/>
        </w:rPr>
        <w:t>страны;</w:t>
      </w:r>
    </w:p>
    <w:p w:rsidR="00BA0EEA" w:rsidRDefault="00CD0253" w:rsidP="0088385F">
      <w:pPr>
        <w:pStyle w:val="a5"/>
        <w:numPr>
          <w:ilvl w:val="0"/>
          <w:numId w:val="37"/>
        </w:numPr>
        <w:tabs>
          <w:tab w:val="left" w:pos="1549"/>
          <w:tab w:val="left" w:pos="1550"/>
        </w:tabs>
        <w:spacing w:before="7" w:line="266" w:lineRule="auto"/>
        <w:ind w:right="405" w:firstLine="0"/>
        <w:rPr>
          <w:sz w:val="24"/>
        </w:rPr>
      </w:pPr>
      <w:r>
        <w:rPr>
          <w:sz w:val="24"/>
        </w:rPr>
        <w:t>осознание своей этнокультурной и российской гражданской идентичности, понимание</w:t>
      </w:r>
      <w:r>
        <w:rPr>
          <w:spacing w:val="1"/>
          <w:sz w:val="24"/>
        </w:rPr>
        <w:t xml:space="preserve"> </w:t>
      </w:r>
      <w:r>
        <w:rPr>
          <w:sz w:val="24"/>
        </w:rPr>
        <w:t>роли</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языка</w:t>
      </w:r>
      <w:r>
        <w:rPr>
          <w:spacing w:val="1"/>
          <w:sz w:val="24"/>
        </w:rPr>
        <w:t xml:space="preserve"> </w:t>
      </w:r>
      <w:r>
        <w:rPr>
          <w:sz w:val="24"/>
        </w:rPr>
        <w:t>межнационального</w:t>
      </w:r>
      <w:r>
        <w:rPr>
          <w:spacing w:val="-1"/>
          <w:sz w:val="24"/>
        </w:rPr>
        <w:t xml:space="preserve"> </w:t>
      </w:r>
      <w:r>
        <w:rPr>
          <w:sz w:val="24"/>
        </w:rPr>
        <w:t>общения</w:t>
      </w:r>
      <w:r>
        <w:rPr>
          <w:spacing w:val="-7"/>
          <w:sz w:val="24"/>
        </w:rPr>
        <w:t xml:space="preserve"> </w:t>
      </w:r>
      <w:r>
        <w:rPr>
          <w:sz w:val="24"/>
        </w:rPr>
        <w:t>народов России;</w:t>
      </w:r>
    </w:p>
    <w:p w:rsidR="00BA0EEA" w:rsidRDefault="00CD0253" w:rsidP="0088385F">
      <w:pPr>
        <w:pStyle w:val="a5"/>
        <w:numPr>
          <w:ilvl w:val="0"/>
          <w:numId w:val="37"/>
        </w:numPr>
        <w:tabs>
          <w:tab w:val="left" w:pos="1549"/>
          <w:tab w:val="left" w:pos="1550"/>
        </w:tabs>
        <w:spacing w:before="13" w:line="254" w:lineRule="auto"/>
        <w:ind w:right="443" w:firstLine="0"/>
        <w:rPr>
          <w:sz w:val="24"/>
        </w:rPr>
      </w:pPr>
      <w:r>
        <w:rPr>
          <w:sz w:val="24"/>
        </w:rPr>
        <w:t>сопричастность к прошлому, настоящему и будущему своей страны и родного края, в</w:t>
      </w:r>
      <w:r>
        <w:rPr>
          <w:spacing w:val="1"/>
          <w:sz w:val="24"/>
        </w:rPr>
        <w:t xml:space="preserve"> </w:t>
      </w:r>
      <w:r>
        <w:rPr>
          <w:sz w:val="24"/>
        </w:rPr>
        <w:t>т.ч.</w:t>
      </w:r>
      <w:r>
        <w:rPr>
          <w:spacing w:val="-2"/>
          <w:sz w:val="24"/>
        </w:rPr>
        <w:t xml:space="preserve"> </w:t>
      </w:r>
      <w:r>
        <w:rPr>
          <w:sz w:val="24"/>
        </w:rPr>
        <w:t>через</w:t>
      </w:r>
      <w:r>
        <w:rPr>
          <w:spacing w:val="-7"/>
          <w:sz w:val="24"/>
        </w:rPr>
        <w:t xml:space="preserve"> </w:t>
      </w:r>
      <w:r>
        <w:rPr>
          <w:sz w:val="24"/>
        </w:rPr>
        <w:t>обсуждение</w:t>
      </w:r>
      <w:r>
        <w:rPr>
          <w:spacing w:val="1"/>
          <w:sz w:val="24"/>
        </w:rPr>
        <w:t xml:space="preserve"> </w:t>
      </w:r>
      <w:r>
        <w:rPr>
          <w:sz w:val="24"/>
        </w:rPr>
        <w:t>ситуаций</w:t>
      </w:r>
      <w:r>
        <w:rPr>
          <w:spacing w:val="4"/>
          <w:sz w:val="24"/>
        </w:rPr>
        <w:t xml:space="preserve"> </w:t>
      </w:r>
      <w:r>
        <w:rPr>
          <w:sz w:val="24"/>
        </w:rPr>
        <w:t>при</w:t>
      </w:r>
      <w:r>
        <w:rPr>
          <w:spacing w:val="7"/>
          <w:sz w:val="24"/>
        </w:rPr>
        <w:t xml:space="preserve"> </w:t>
      </w:r>
      <w:r>
        <w:rPr>
          <w:sz w:val="24"/>
        </w:rPr>
        <w:t>работе</w:t>
      </w:r>
      <w:r>
        <w:rPr>
          <w:spacing w:val="-4"/>
          <w:sz w:val="24"/>
        </w:rPr>
        <w:t xml:space="preserve"> </w:t>
      </w:r>
      <w:r>
        <w:rPr>
          <w:sz w:val="24"/>
        </w:rPr>
        <w:t>с</w:t>
      </w:r>
      <w:r>
        <w:rPr>
          <w:spacing w:val="-6"/>
          <w:sz w:val="24"/>
        </w:rPr>
        <w:t xml:space="preserve"> </w:t>
      </w:r>
      <w:r>
        <w:rPr>
          <w:sz w:val="24"/>
        </w:rPr>
        <w:t>художественными</w:t>
      </w:r>
      <w:r>
        <w:rPr>
          <w:spacing w:val="9"/>
          <w:sz w:val="24"/>
        </w:rPr>
        <w:t xml:space="preserve"> </w:t>
      </w:r>
      <w:r>
        <w:rPr>
          <w:sz w:val="24"/>
        </w:rPr>
        <w:t>произведениями;</w:t>
      </w:r>
    </w:p>
    <w:p w:rsidR="00BA0EEA" w:rsidRDefault="00CD0253" w:rsidP="0088385F">
      <w:pPr>
        <w:pStyle w:val="a5"/>
        <w:numPr>
          <w:ilvl w:val="0"/>
          <w:numId w:val="37"/>
        </w:numPr>
        <w:tabs>
          <w:tab w:val="left" w:pos="1549"/>
          <w:tab w:val="left" w:pos="1550"/>
        </w:tabs>
        <w:spacing w:before="24" w:line="264" w:lineRule="auto"/>
        <w:ind w:right="410" w:firstLine="0"/>
        <w:rPr>
          <w:sz w:val="24"/>
        </w:rPr>
      </w:pPr>
      <w:r>
        <w:rPr>
          <w:sz w:val="24"/>
        </w:rPr>
        <w:t>уважение</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формируемое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художественных</w:t>
      </w:r>
      <w:r>
        <w:rPr>
          <w:spacing w:val="-2"/>
          <w:sz w:val="24"/>
        </w:rPr>
        <w:t xml:space="preserve"> </w:t>
      </w:r>
      <w:r>
        <w:rPr>
          <w:sz w:val="24"/>
        </w:rPr>
        <w:t>произведений;</w:t>
      </w:r>
    </w:p>
    <w:p w:rsidR="00BA0EEA" w:rsidRDefault="00CD0253" w:rsidP="0088385F">
      <w:pPr>
        <w:pStyle w:val="a5"/>
        <w:numPr>
          <w:ilvl w:val="0"/>
          <w:numId w:val="37"/>
        </w:numPr>
        <w:tabs>
          <w:tab w:val="left" w:pos="1549"/>
          <w:tab w:val="left" w:pos="1550"/>
        </w:tabs>
        <w:spacing w:before="22" w:line="266"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отражённых</w:t>
      </w:r>
      <w:r>
        <w:rPr>
          <w:spacing w:val="1"/>
          <w:sz w:val="24"/>
        </w:rPr>
        <w:t xml:space="preserve"> </w:t>
      </w:r>
      <w:r>
        <w:rPr>
          <w:sz w:val="24"/>
        </w:rPr>
        <w:t>в</w:t>
      </w:r>
      <w:r>
        <w:rPr>
          <w:spacing w:val="1"/>
          <w:sz w:val="24"/>
        </w:rPr>
        <w:t xml:space="preserve"> </w:t>
      </w:r>
      <w:r>
        <w:rPr>
          <w:sz w:val="24"/>
        </w:rPr>
        <w:t>художественных</w:t>
      </w:r>
      <w:r>
        <w:rPr>
          <w:spacing w:val="1"/>
          <w:sz w:val="24"/>
        </w:rPr>
        <w:t xml:space="preserve"> </w:t>
      </w:r>
      <w:r>
        <w:rPr>
          <w:sz w:val="24"/>
        </w:rPr>
        <w:t>произведениях;</w:t>
      </w:r>
      <w:r>
        <w:rPr>
          <w:spacing w:val="1"/>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line="264" w:lineRule="auto"/>
        <w:ind w:right="410" w:firstLine="0"/>
        <w:rPr>
          <w:sz w:val="24"/>
        </w:rPr>
      </w:pPr>
      <w:r>
        <w:rPr>
          <w:sz w:val="24"/>
        </w:rPr>
        <w:t>признание индивидуальности каждого человека с опорой на собственный жизненный и</w:t>
      </w:r>
      <w:r>
        <w:rPr>
          <w:spacing w:val="1"/>
          <w:sz w:val="24"/>
        </w:rPr>
        <w:t xml:space="preserve"> </w:t>
      </w:r>
      <w:r>
        <w:rPr>
          <w:sz w:val="24"/>
        </w:rPr>
        <w:t>читательский</w:t>
      </w:r>
      <w:r>
        <w:rPr>
          <w:spacing w:val="-2"/>
          <w:sz w:val="24"/>
        </w:rPr>
        <w:t xml:space="preserve"> </w:t>
      </w:r>
      <w:r>
        <w:rPr>
          <w:sz w:val="24"/>
        </w:rPr>
        <w:t>опыт;</w:t>
      </w:r>
    </w:p>
    <w:p w:rsidR="00BA0EEA" w:rsidRDefault="00CD0253" w:rsidP="0088385F">
      <w:pPr>
        <w:pStyle w:val="a5"/>
        <w:numPr>
          <w:ilvl w:val="0"/>
          <w:numId w:val="37"/>
        </w:numPr>
        <w:tabs>
          <w:tab w:val="left" w:pos="1549"/>
          <w:tab w:val="left" w:pos="1550"/>
        </w:tabs>
        <w:spacing w:before="12" w:line="259" w:lineRule="auto"/>
        <w:ind w:right="429" w:firstLine="0"/>
        <w:rPr>
          <w:sz w:val="24"/>
        </w:rPr>
      </w:pPr>
      <w:r>
        <w:rPr>
          <w:sz w:val="24"/>
        </w:rPr>
        <w:t>проявление сопереживания, уважения и доброжелательности, в т.ч. с использованием</w:t>
      </w:r>
      <w:r>
        <w:rPr>
          <w:spacing w:val="1"/>
          <w:sz w:val="24"/>
        </w:rPr>
        <w:t xml:space="preserve"> </w:t>
      </w:r>
      <w:r>
        <w:rPr>
          <w:sz w:val="24"/>
        </w:rPr>
        <w:t>адекватных</w:t>
      </w:r>
      <w:r>
        <w:rPr>
          <w:spacing w:val="-7"/>
          <w:sz w:val="24"/>
        </w:rPr>
        <w:t xml:space="preserve"> </w:t>
      </w:r>
      <w:r>
        <w:rPr>
          <w:sz w:val="24"/>
        </w:rPr>
        <w:t>языковых</w:t>
      </w:r>
      <w:r>
        <w:rPr>
          <w:spacing w:val="-7"/>
          <w:sz w:val="24"/>
        </w:rPr>
        <w:t xml:space="preserve"> </w:t>
      </w:r>
      <w:r>
        <w:rPr>
          <w:sz w:val="24"/>
        </w:rPr>
        <w:t>средств</w:t>
      </w:r>
      <w:r>
        <w:rPr>
          <w:spacing w:val="10"/>
          <w:sz w:val="24"/>
        </w:rPr>
        <w:t xml:space="preserve"> </w:t>
      </w:r>
      <w:r>
        <w:rPr>
          <w:sz w:val="24"/>
        </w:rPr>
        <w:t>для</w:t>
      </w:r>
      <w:r>
        <w:rPr>
          <w:spacing w:val="1"/>
          <w:sz w:val="24"/>
        </w:rPr>
        <w:t xml:space="preserve"> </w:t>
      </w:r>
      <w:r>
        <w:rPr>
          <w:sz w:val="24"/>
        </w:rPr>
        <w:t>выражения</w:t>
      </w:r>
      <w:r>
        <w:rPr>
          <w:spacing w:val="2"/>
          <w:sz w:val="24"/>
        </w:rPr>
        <w:t xml:space="preserve"> </w:t>
      </w:r>
      <w:r>
        <w:rPr>
          <w:sz w:val="24"/>
        </w:rPr>
        <w:t>своего</w:t>
      </w:r>
      <w:r>
        <w:rPr>
          <w:spacing w:val="7"/>
          <w:sz w:val="24"/>
        </w:rPr>
        <w:t xml:space="preserve"> </w:t>
      </w:r>
      <w:r>
        <w:rPr>
          <w:sz w:val="24"/>
        </w:rPr>
        <w:t>состояния</w:t>
      </w:r>
      <w:r>
        <w:rPr>
          <w:spacing w:val="-1"/>
          <w:sz w:val="24"/>
        </w:rPr>
        <w:t xml:space="preserve"> </w:t>
      </w:r>
      <w:r>
        <w:rPr>
          <w:sz w:val="24"/>
        </w:rPr>
        <w:t>и</w:t>
      </w:r>
      <w:r>
        <w:rPr>
          <w:spacing w:val="2"/>
          <w:sz w:val="24"/>
        </w:rPr>
        <w:t xml:space="preserve"> </w:t>
      </w:r>
      <w:r>
        <w:rPr>
          <w:sz w:val="24"/>
        </w:rPr>
        <w:t>чувств;</w:t>
      </w:r>
    </w:p>
    <w:p w:rsidR="00BA0EEA" w:rsidRDefault="00CD0253" w:rsidP="0088385F">
      <w:pPr>
        <w:pStyle w:val="a5"/>
        <w:numPr>
          <w:ilvl w:val="0"/>
          <w:numId w:val="37"/>
        </w:numPr>
        <w:tabs>
          <w:tab w:val="left" w:pos="1549"/>
          <w:tab w:val="left" w:pos="1550"/>
        </w:tabs>
        <w:spacing w:before="23" w:line="264" w:lineRule="auto"/>
        <w:ind w:right="406" w:firstLine="0"/>
        <w:rPr>
          <w:sz w:val="24"/>
        </w:rPr>
      </w:pPr>
      <w:r>
        <w:rPr>
          <w:sz w:val="24"/>
        </w:rPr>
        <w:t>неприятие</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причинение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морального</w:t>
      </w:r>
      <w:r>
        <w:rPr>
          <w:spacing w:val="1"/>
          <w:sz w:val="24"/>
        </w:rPr>
        <w:t xml:space="preserve"> </w:t>
      </w:r>
      <w:r>
        <w:rPr>
          <w:sz w:val="24"/>
        </w:rPr>
        <w:t>вреда</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связанного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недопустимых</w:t>
      </w:r>
      <w:r>
        <w:rPr>
          <w:spacing w:val="1"/>
          <w:sz w:val="24"/>
        </w:rPr>
        <w:t xml:space="preserve"> </w:t>
      </w:r>
      <w:r>
        <w:rPr>
          <w:sz w:val="24"/>
        </w:rPr>
        <w:t>средств</w:t>
      </w:r>
      <w:r>
        <w:rPr>
          <w:spacing w:val="1"/>
          <w:sz w:val="24"/>
        </w:rPr>
        <w:t xml:space="preserve"> </w:t>
      </w:r>
      <w:r>
        <w:rPr>
          <w:sz w:val="24"/>
        </w:rPr>
        <w:t>языка);</w:t>
      </w:r>
    </w:p>
    <w:p w:rsidR="00BA0EEA" w:rsidRDefault="00CD0253">
      <w:pPr>
        <w:pStyle w:val="210"/>
        <w:spacing w:before="30"/>
      </w:pPr>
      <w:bookmarkStart w:id="66" w:name="эстетическое_воспитание:"/>
      <w:bookmarkEnd w:id="66"/>
      <w:r>
        <w:rPr>
          <w:spacing w:val="-1"/>
        </w:rPr>
        <w:t>эстетическое</w:t>
      </w:r>
      <w:r>
        <w:rPr>
          <w:spacing w:val="-7"/>
        </w:rPr>
        <w:t xml:space="preserve"> </w:t>
      </w:r>
      <w:r>
        <w:t>воспитание:</w:t>
      </w:r>
    </w:p>
    <w:p w:rsidR="00BA0EEA" w:rsidRDefault="00CD0253" w:rsidP="0088385F">
      <w:pPr>
        <w:pStyle w:val="a5"/>
        <w:numPr>
          <w:ilvl w:val="0"/>
          <w:numId w:val="37"/>
        </w:numPr>
        <w:tabs>
          <w:tab w:val="left" w:pos="1549"/>
          <w:tab w:val="left" w:pos="1550"/>
        </w:tabs>
        <w:spacing w:before="31" w:line="254" w:lineRule="auto"/>
        <w:ind w:right="421" w:firstLine="0"/>
        <w:rPr>
          <w:sz w:val="24"/>
        </w:rPr>
      </w:pPr>
      <w:r>
        <w:rPr>
          <w:sz w:val="24"/>
        </w:rPr>
        <w:t>уважительное отношение и</w:t>
      </w:r>
      <w:r>
        <w:rPr>
          <w:spacing w:val="1"/>
          <w:sz w:val="24"/>
        </w:rPr>
        <w:t xml:space="preserve"> </w:t>
      </w:r>
      <w:r>
        <w:rPr>
          <w:sz w:val="24"/>
        </w:rPr>
        <w:t>интерес 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pacing w:val="-1"/>
          <w:sz w:val="24"/>
        </w:rPr>
        <w:t>разным</w:t>
      </w:r>
      <w:r>
        <w:rPr>
          <w:spacing w:val="-5"/>
          <w:sz w:val="24"/>
        </w:rPr>
        <w:t xml:space="preserve"> </w:t>
      </w:r>
      <w:r>
        <w:rPr>
          <w:spacing w:val="-1"/>
          <w:sz w:val="24"/>
        </w:rPr>
        <w:t>видам искусства,</w:t>
      </w:r>
      <w:r>
        <w:rPr>
          <w:spacing w:val="6"/>
          <w:sz w:val="24"/>
        </w:rPr>
        <w:t xml:space="preserve"> </w:t>
      </w:r>
      <w:r>
        <w:rPr>
          <w:spacing w:val="-1"/>
          <w:sz w:val="24"/>
        </w:rPr>
        <w:t>традициям</w:t>
      </w:r>
      <w:r>
        <w:rPr>
          <w:spacing w:val="5"/>
          <w:sz w:val="24"/>
        </w:rPr>
        <w:t xml:space="preserve"> </w:t>
      </w:r>
      <w:r>
        <w:rPr>
          <w:spacing w:val="-1"/>
          <w:sz w:val="24"/>
        </w:rPr>
        <w:t>и</w:t>
      </w:r>
      <w:r>
        <w:rPr>
          <w:spacing w:val="-2"/>
          <w:sz w:val="24"/>
        </w:rPr>
        <w:t xml:space="preserve"> </w:t>
      </w:r>
      <w:r>
        <w:rPr>
          <w:spacing w:val="-1"/>
          <w:sz w:val="24"/>
        </w:rPr>
        <w:t>творчеству</w:t>
      </w:r>
      <w:r>
        <w:rPr>
          <w:spacing w:val="-21"/>
          <w:sz w:val="24"/>
        </w:rPr>
        <w:t xml:space="preserve"> </w:t>
      </w:r>
      <w:r>
        <w:rPr>
          <w:spacing w:val="-1"/>
          <w:sz w:val="24"/>
        </w:rPr>
        <w:t>своего</w:t>
      </w:r>
      <w:r>
        <w:rPr>
          <w:spacing w:val="3"/>
          <w:sz w:val="24"/>
        </w:rPr>
        <w:t xml:space="preserve"> </w:t>
      </w:r>
      <w:r>
        <w:rPr>
          <w:spacing w:val="-1"/>
          <w:sz w:val="24"/>
        </w:rPr>
        <w:t>и</w:t>
      </w:r>
      <w:r>
        <w:rPr>
          <w:spacing w:val="3"/>
          <w:sz w:val="24"/>
        </w:rPr>
        <w:t xml:space="preserve"> </w:t>
      </w:r>
      <w:r>
        <w:rPr>
          <w:spacing w:val="-1"/>
          <w:sz w:val="24"/>
        </w:rPr>
        <w:t>других</w:t>
      </w:r>
      <w:r>
        <w:rPr>
          <w:spacing w:val="-6"/>
          <w:sz w:val="24"/>
        </w:rPr>
        <w:t xml:space="preserve"> </w:t>
      </w:r>
      <w:r>
        <w:rPr>
          <w:sz w:val="24"/>
        </w:rPr>
        <w:t>народов;</w:t>
      </w:r>
    </w:p>
    <w:p w:rsidR="00BA0EEA" w:rsidRDefault="00CD0253" w:rsidP="0088385F">
      <w:pPr>
        <w:pStyle w:val="a5"/>
        <w:numPr>
          <w:ilvl w:val="0"/>
          <w:numId w:val="37"/>
        </w:numPr>
        <w:tabs>
          <w:tab w:val="left" w:pos="1549"/>
          <w:tab w:val="left" w:pos="1550"/>
        </w:tabs>
        <w:spacing w:before="63" w:line="266" w:lineRule="auto"/>
        <w:ind w:right="417" w:firstLine="0"/>
        <w:rPr>
          <w:b/>
          <w:i/>
          <w:sz w:val="24"/>
        </w:rPr>
      </w:pPr>
      <w:r>
        <w:rPr>
          <w:sz w:val="24"/>
        </w:rPr>
        <w:t>стремление к самовыражению в разных видах художественной деятельности, в т.ч. в</w:t>
      </w:r>
      <w:r>
        <w:rPr>
          <w:spacing w:val="1"/>
          <w:sz w:val="24"/>
        </w:rPr>
        <w:t xml:space="preserve"> </w:t>
      </w:r>
      <w:r>
        <w:rPr>
          <w:sz w:val="24"/>
        </w:rPr>
        <w:t>искусстве слова; осознание важности русского языка как средства общения и самовыражения;</w:t>
      </w:r>
      <w:r>
        <w:rPr>
          <w:spacing w:val="1"/>
          <w:sz w:val="24"/>
        </w:rPr>
        <w:t xml:space="preserve"> </w:t>
      </w:r>
      <w:r>
        <w:rPr>
          <w:b/>
          <w:i/>
          <w:sz w:val="24"/>
        </w:rPr>
        <w:t>физическое</w:t>
      </w:r>
      <w:r>
        <w:rPr>
          <w:b/>
          <w:i/>
          <w:spacing w:val="-1"/>
          <w:sz w:val="24"/>
        </w:rPr>
        <w:t xml:space="preserve"> </w:t>
      </w:r>
      <w:r>
        <w:rPr>
          <w:b/>
          <w:i/>
          <w:sz w:val="24"/>
        </w:rPr>
        <w:t>воспитание,</w:t>
      </w:r>
      <w:r>
        <w:rPr>
          <w:b/>
          <w:i/>
          <w:spacing w:val="-1"/>
          <w:sz w:val="24"/>
        </w:rPr>
        <w:t xml:space="preserve"> </w:t>
      </w:r>
      <w:r>
        <w:rPr>
          <w:b/>
          <w:i/>
          <w:sz w:val="24"/>
        </w:rPr>
        <w:t>формирование</w:t>
      </w:r>
      <w:r>
        <w:rPr>
          <w:b/>
          <w:i/>
          <w:spacing w:val="-6"/>
          <w:sz w:val="24"/>
        </w:rPr>
        <w:t xml:space="preserve"> </w:t>
      </w:r>
      <w:r>
        <w:rPr>
          <w:b/>
          <w:i/>
          <w:sz w:val="24"/>
        </w:rPr>
        <w:t>культуры</w:t>
      </w:r>
      <w:r>
        <w:rPr>
          <w:b/>
          <w:i/>
          <w:spacing w:val="-10"/>
          <w:sz w:val="24"/>
        </w:rPr>
        <w:t xml:space="preserve"> </w:t>
      </w:r>
      <w:r>
        <w:rPr>
          <w:b/>
          <w:i/>
          <w:sz w:val="24"/>
        </w:rPr>
        <w:t>здоровья</w:t>
      </w:r>
      <w:r>
        <w:rPr>
          <w:b/>
          <w:i/>
          <w:spacing w:val="-3"/>
          <w:sz w:val="24"/>
        </w:rPr>
        <w:t xml:space="preserve"> </w:t>
      </w:r>
      <w:r>
        <w:rPr>
          <w:b/>
          <w:i/>
          <w:sz w:val="24"/>
        </w:rPr>
        <w:t>и</w:t>
      </w:r>
      <w:r>
        <w:rPr>
          <w:b/>
          <w:i/>
          <w:spacing w:val="-10"/>
          <w:sz w:val="24"/>
        </w:rPr>
        <w:t xml:space="preserve"> </w:t>
      </w:r>
      <w:r>
        <w:rPr>
          <w:b/>
          <w:i/>
          <w:sz w:val="24"/>
        </w:rPr>
        <w:t>эмоционального</w:t>
      </w:r>
      <w:r>
        <w:rPr>
          <w:b/>
          <w:i/>
          <w:spacing w:val="2"/>
          <w:sz w:val="24"/>
        </w:rPr>
        <w:t xml:space="preserve"> </w:t>
      </w:r>
      <w:r>
        <w:rPr>
          <w:b/>
          <w:i/>
          <w:sz w:val="24"/>
        </w:rPr>
        <w:t>благополучия:</w:t>
      </w:r>
    </w:p>
    <w:p w:rsidR="00BA0EEA" w:rsidRDefault="00CD0253" w:rsidP="0088385F">
      <w:pPr>
        <w:pStyle w:val="a5"/>
        <w:numPr>
          <w:ilvl w:val="0"/>
          <w:numId w:val="37"/>
        </w:numPr>
        <w:tabs>
          <w:tab w:val="left" w:pos="1549"/>
          <w:tab w:val="left" w:pos="1550"/>
        </w:tabs>
        <w:spacing w:before="61" w:line="264" w:lineRule="auto"/>
        <w:ind w:right="418" w:firstLine="0"/>
        <w:rPr>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 среде (в т.ч. информационной) при поиске дополнительной информации в процессе</w:t>
      </w:r>
      <w:r>
        <w:rPr>
          <w:spacing w:val="1"/>
          <w:sz w:val="24"/>
        </w:rPr>
        <w:t xml:space="preserve"> </w:t>
      </w:r>
      <w:r>
        <w:rPr>
          <w:sz w:val="24"/>
        </w:rPr>
        <w:t>языкового</w:t>
      </w:r>
      <w:r>
        <w:rPr>
          <w:spacing w:val="-3"/>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11" w:line="266" w:lineRule="auto"/>
        <w:ind w:right="397" w:firstLine="0"/>
        <w:rPr>
          <w:b/>
          <w:i/>
          <w:sz w:val="24"/>
        </w:rPr>
      </w:pP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проявляющееся</w:t>
      </w:r>
      <w:r>
        <w:rPr>
          <w:spacing w:val="61"/>
          <w:sz w:val="24"/>
        </w:rPr>
        <w:t xml:space="preserve"> </w:t>
      </w:r>
      <w:r>
        <w:rPr>
          <w:sz w:val="24"/>
        </w:rPr>
        <w:t>в</w:t>
      </w:r>
      <w:r>
        <w:rPr>
          <w:spacing w:val="1"/>
          <w:sz w:val="24"/>
        </w:rPr>
        <w:t xml:space="preserve"> </w:t>
      </w:r>
      <w:r>
        <w:rPr>
          <w:sz w:val="24"/>
        </w:rPr>
        <w:t>выборе приемлемых способов речевого самовыражения и соблюдении норм речевого этикета и</w:t>
      </w:r>
      <w:r>
        <w:rPr>
          <w:spacing w:val="1"/>
          <w:sz w:val="24"/>
        </w:rPr>
        <w:t xml:space="preserve"> </w:t>
      </w:r>
      <w:r>
        <w:rPr>
          <w:sz w:val="24"/>
        </w:rPr>
        <w:t>правил</w:t>
      </w:r>
      <w:r>
        <w:rPr>
          <w:spacing w:val="-6"/>
          <w:sz w:val="24"/>
        </w:rPr>
        <w:t xml:space="preserve"> </w:t>
      </w:r>
      <w:r>
        <w:rPr>
          <w:sz w:val="24"/>
        </w:rPr>
        <w:t>общения;</w:t>
      </w:r>
      <w:r>
        <w:rPr>
          <w:spacing w:val="-11"/>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before="17" w:line="266" w:lineRule="auto"/>
        <w:ind w:right="398" w:firstLine="0"/>
        <w:rPr>
          <w:b/>
          <w:i/>
          <w:sz w:val="24"/>
        </w:rPr>
      </w:pPr>
      <w:r>
        <w:rPr>
          <w:sz w:val="24"/>
        </w:rPr>
        <w:t>осознание ценности труда в жизни человека и общества (в т.ч. благодаря примерам из</w:t>
      </w:r>
      <w:r>
        <w:rPr>
          <w:spacing w:val="1"/>
          <w:sz w:val="24"/>
        </w:rPr>
        <w:t xml:space="preserve"> </w:t>
      </w:r>
      <w:r>
        <w:rPr>
          <w:sz w:val="24"/>
        </w:rPr>
        <w:t>художественных произведений), ответственное потребление и бережное отношение к 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sz w:val="24"/>
        </w:rPr>
        <w:t>возникающий</w:t>
      </w:r>
      <w:r>
        <w:rPr>
          <w:spacing w:val="1"/>
          <w:sz w:val="24"/>
        </w:rPr>
        <w:t xml:space="preserve"> </w:t>
      </w:r>
      <w:r>
        <w:rPr>
          <w:sz w:val="24"/>
        </w:rPr>
        <w:t>при</w:t>
      </w:r>
      <w:r>
        <w:rPr>
          <w:spacing w:val="1"/>
          <w:sz w:val="24"/>
        </w:rPr>
        <w:t xml:space="preserve"> </w:t>
      </w:r>
      <w:r>
        <w:rPr>
          <w:sz w:val="24"/>
        </w:rPr>
        <w:t>обсуждении</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b/>
          <w:i/>
          <w:sz w:val="24"/>
        </w:rPr>
        <w:t>экологическое</w:t>
      </w:r>
      <w:r>
        <w:rPr>
          <w:b/>
          <w:i/>
          <w:spacing w:val="1"/>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before="10"/>
        <w:ind w:left="1549" w:hanging="1062"/>
        <w:rPr>
          <w:sz w:val="24"/>
        </w:rPr>
      </w:pPr>
      <w:r>
        <w:rPr>
          <w:spacing w:val="-1"/>
          <w:sz w:val="24"/>
        </w:rPr>
        <w:t>бережное</w:t>
      </w:r>
      <w:r>
        <w:rPr>
          <w:spacing w:val="-13"/>
          <w:sz w:val="24"/>
        </w:rPr>
        <w:t xml:space="preserve"> </w:t>
      </w:r>
      <w:r>
        <w:rPr>
          <w:spacing w:val="-1"/>
          <w:sz w:val="24"/>
        </w:rPr>
        <w:t>отношение</w:t>
      </w:r>
      <w:r>
        <w:rPr>
          <w:spacing w:val="-7"/>
          <w:sz w:val="24"/>
        </w:rPr>
        <w:t xml:space="preserve"> </w:t>
      </w:r>
      <w:r>
        <w:rPr>
          <w:sz w:val="24"/>
        </w:rPr>
        <w:t>к</w:t>
      </w:r>
      <w:r>
        <w:rPr>
          <w:spacing w:val="-15"/>
          <w:sz w:val="24"/>
        </w:rPr>
        <w:t xml:space="preserve"> </w:t>
      </w:r>
      <w:r>
        <w:rPr>
          <w:sz w:val="24"/>
        </w:rPr>
        <w:t>природе,</w:t>
      </w:r>
      <w:r>
        <w:rPr>
          <w:spacing w:val="1"/>
          <w:sz w:val="24"/>
        </w:rPr>
        <w:t xml:space="preserve"> </w:t>
      </w:r>
      <w:r>
        <w:rPr>
          <w:sz w:val="24"/>
        </w:rPr>
        <w:t>формируемое</w:t>
      </w:r>
      <w:r>
        <w:rPr>
          <w:spacing w:val="-8"/>
          <w:sz w:val="24"/>
        </w:rPr>
        <w:t xml:space="preserve"> </w:t>
      </w:r>
      <w:r>
        <w:rPr>
          <w:sz w:val="24"/>
        </w:rPr>
        <w:t>в</w:t>
      </w:r>
      <w:r>
        <w:rPr>
          <w:spacing w:val="-1"/>
          <w:sz w:val="24"/>
        </w:rPr>
        <w:t xml:space="preserve"> </w:t>
      </w:r>
      <w:r>
        <w:rPr>
          <w:sz w:val="24"/>
        </w:rPr>
        <w:t>процессе</w:t>
      </w:r>
      <w:r>
        <w:rPr>
          <w:spacing w:val="-3"/>
          <w:sz w:val="24"/>
        </w:rPr>
        <w:t xml:space="preserve"> </w:t>
      </w:r>
      <w:r>
        <w:rPr>
          <w:sz w:val="24"/>
        </w:rPr>
        <w:t>работы с</w:t>
      </w:r>
      <w:r>
        <w:rPr>
          <w:spacing w:val="-14"/>
          <w:sz w:val="24"/>
        </w:rPr>
        <w:t xml:space="preserve"> </w:t>
      </w:r>
      <w:r>
        <w:rPr>
          <w:sz w:val="24"/>
        </w:rPr>
        <w:t>текстами;</w:t>
      </w:r>
    </w:p>
    <w:p w:rsidR="00BA0EEA" w:rsidRDefault="00CD0253" w:rsidP="0088385F">
      <w:pPr>
        <w:pStyle w:val="a5"/>
        <w:numPr>
          <w:ilvl w:val="0"/>
          <w:numId w:val="37"/>
        </w:numPr>
        <w:tabs>
          <w:tab w:val="left" w:pos="1549"/>
          <w:tab w:val="left" w:pos="1550"/>
        </w:tabs>
        <w:spacing w:before="41"/>
        <w:ind w:left="1549" w:hanging="1062"/>
        <w:rPr>
          <w:b/>
          <w:i/>
          <w:sz w:val="24"/>
        </w:rPr>
      </w:pPr>
      <w:r>
        <w:rPr>
          <w:sz w:val="24"/>
        </w:rPr>
        <w:t>неприятие</w:t>
      </w:r>
      <w:r>
        <w:rPr>
          <w:spacing w:val="-11"/>
          <w:sz w:val="24"/>
        </w:rPr>
        <w:t xml:space="preserve"> </w:t>
      </w:r>
      <w:r>
        <w:rPr>
          <w:sz w:val="24"/>
        </w:rPr>
        <w:t>действий,</w:t>
      </w:r>
      <w:r>
        <w:rPr>
          <w:spacing w:val="-12"/>
          <w:sz w:val="24"/>
        </w:rPr>
        <w:t xml:space="preserve"> </w:t>
      </w:r>
      <w:r>
        <w:rPr>
          <w:sz w:val="24"/>
        </w:rPr>
        <w:t>приносящих</w:t>
      </w:r>
      <w:r>
        <w:rPr>
          <w:spacing w:val="-9"/>
          <w:sz w:val="24"/>
        </w:rPr>
        <w:t xml:space="preserve"> </w:t>
      </w:r>
      <w:r>
        <w:rPr>
          <w:sz w:val="24"/>
        </w:rPr>
        <w:t>ей</w:t>
      </w:r>
      <w:r>
        <w:rPr>
          <w:spacing w:val="-10"/>
          <w:sz w:val="24"/>
        </w:rPr>
        <w:t xml:space="preserve"> </w:t>
      </w:r>
      <w:r>
        <w:rPr>
          <w:sz w:val="24"/>
        </w:rPr>
        <w:t>вред;</w:t>
      </w:r>
      <w:r>
        <w:rPr>
          <w:spacing w:val="-14"/>
          <w:sz w:val="24"/>
        </w:rPr>
        <w:t xml:space="preserve"> </w:t>
      </w:r>
      <w:r>
        <w:rPr>
          <w:b/>
          <w:i/>
          <w:sz w:val="24"/>
        </w:rPr>
        <w:t>ценности</w:t>
      </w:r>
      <w:r>
        <w:rPr>
          <w:b/>
          <w:i/>
          <w:spacing w:val="-13"/>
          <w:sz w:val="24"/>
        </w:rPr>
        <w:t xml:space="preserve"> </w:t>
      </w:r>
      <w:r>
        <w:rPr>
          <w:b/>
          <w:i/>
          <w:sz w:val="24"/>
        </w:rPr>
        <w:t>научного</w:t>
      </w:r>
      <w:r>
        <w:rPr>
          <w:b/>
          <w:i/>
          <w:spacing w:val="-6"/>
          <w:sz w:val="24"/>
        </w:rPr>
        <w:t xml:space="preserve"> </w:t>
      </w:r>
      <w:r>
        <w:rPr>
          <w:b/>
          <w:i/>
          <w:sz w:val="24"/>
        </w:rPr>
        <w:t>познания:</w:t>
      </w:r>
    </w:p>
    <w:p w:rsidR="00BA0EEA" w:rsidRDefault="00CD0253" w:rsidP="0088385F">
      <w:pPr>
        <w:pStyle w:val="a5"/>
        <w:numPr>
          <w:ilvl w:val="0"/>
          <w:numId w:val="37"/>
        </w:numPr>
        <w:tabs>
          <w:tab w:val="left" w:pos="1549"/>
          <w:tab w:val="left" w:pos="1550"/>
        </w:tabs>
        <w:spacing w:before="40" w:line="266" w:lineRule="auto"/>
        <w:ind w:right="396" w:firstLine="0"/>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научной</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первоначальные</w:t>
      </w:r>
      <w:r>
        <w:rPr>
          <w:spacing w:val="1"/>
          <w:sz w:val="24"/>
        </w:rPr>
        <w:t xml:space="preserve"> </w:t>
      </w:r>
      <w:r>
        <w:rPr>
          <w:sz w:val="24"/>
        </w:rPr>
        <w:t>представления</w:t>
      </w:r>
      <w:r>
        <w:rPr>
          <w:spacing w:val="-4"/>
          <w:sz w:val="24"/>
        </w:rPr>
        <w:t xml:space="preserve"> </w:t>
      </w:r>
      <w:r>
        <w:rPr>
          <w:sz w:val="24"/>
        </w:rPr>
        <w:t>о системе</w:t>
      </w:r>
      <w:r>
        <w:rPr>
          <w:spacing w:val="-9"/>
          <w:sz w:val="24"/>
        </w:rPr>
        <w:t xml:space="preserve"> </w:t>
      </w:r>
      <w:r>
        <w:rPr>
          <w:sz w:val="24"/>
        </w:rPr>
        <w:t>языка</w:t>
      </w:r>
      <w:r>
        <w:rPr>
          <w:spacing w:val="-1"/>
          <w:sz w:val="24"/>
        </w:rPr>
        <w:t xml:space="preserve"> </w:t>
      </w:r>
      <w:r>
        <w:rPr>
          <w:sz w:val="24"/>
        </w:rPr>
        <w:t>как</w:t>
      </w:r>
      <w:r>
        <w:rPr>
          <w:spacing w:val="-10"/>
          <w:sz w:val="24"/>
        </w:rPr>
        <w:t xml:space="preserve"> </w:t>
      </w:r>
      <w:r>
        <w:rPr>
          <w:sz w:val="24"/>
        </w:rPr>
        <w:t>одной</w:t>
      </w:r>
      <w:r>
        <w:rPr>
          <w:spacing w:val="-3"/>
          <w:sz w:val="24"/>
        </w:rPr>
        <w:t xml:space="preserve"> </w:t>
      </w:r>
      <w:r>
        <w:rPr>
          <w:sz w:val="24"/>
        </w:rPr>
        <w:t>из</w:t>
      </w:r>
      <w:r>
        <w:rPr>
          <w:spacing w:val="-5"/>
          <w:sz w:val="24"/>
        </w:rPr>
        <w:t xml:space="preserve"> </w:t>
      </w:r>
      <w:r>
        <w:rPr>
          <w:sz w:val="24"/>
        </w:rPr>
        <w:t>составляющих</w:t>
      </w:r>
      <w:r>
        <w:rPr>
          <w:spacing w:val="-9"/>
          <w:sz w:val="24"/>
        </w:rPr>
        <w:t xml:space="preserve"> </w:t>
      </w:r>
      <w:r>
        <w:rPr>
          <w:sz w:val="24"/>
        </w:rPr>
        <w:t>целостной</w:t>
      </w:r>
      <w:r>
        <w:rPr>
          <w:spacing w:val="-3"/>
          <w:sz w:val="24"/>
        </w:rPr>
        <w:t xml:space="preserve"> </w:t>
      </w:r>
      <w:r>
        <w:rPr>
          <w:sz w:val="24"/>
        </w:rPr>
        <w:t>научной</w:t>
      </w:r>
      <w:r>
        <w:rPr>
          <w:spacing w:val="7"/>
          <w:sz w:val="24"/>
        </w:rPr>
        <w:t xml:space="preserve"> </w:t>
      </w:r>
      <w:r>
        <w:rPr>
          <w:sz w:val="24"/>
        </w:rPr>
        <w:t>картины</w:t>
      </w:r>
      <w:r>
        <w:rPr>
          <w:spacing w:val="2"/>
          <w:sz w:val="24"/>
        </w:rPr>
        <w:t xml:space="preserve"> </w:t>
      </w:r>
      <w:r>
        <w:rPr>
          <w:sz w:val="24"/>
        </w:rPr>
        <w:t>мира);</w:t>
      </w:r>
    </w:p>
    <w:p w:rsidR="00BA0EEA" w:rsidRDefault="00CD0253" w:rsidP="0088385F">
      <w:pPr>
        <w:pStyle w:val="a5"/>
        <w:numPr>
          <w:ilvl w:val="0"/>
          <w:numId w:val="37"/>
        </w:numPr>
        <w:tabs>
          <w:tab w:val="left" w:pos="1549"/>
          <w:tab w:val="left" w:pos="1550"/>
        </w:tabs>
        <w:spacing w:before="12" w:line="261"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активность</w:t>
      </w:r>
      <w:r>
        <w:rPr>
          <w:spacing w:val="4"/>
          <w:sz w:val="24"/>
        </w:rPr>
        <w:t xml:space="preserve"> </w:t>
      </w:r>
      <w:r>
        <w:rPr>
          <w:sz w:val="24"/>
        </w:rPr>
        <w:t>и</w:t>
      </w:r>
      <w:r>
        <w:rPr>
          <w:spacing w:val="-2"/>
          <w:sz w:val="24"/>
        </w:rPr>
        <w:t xml:space="preserve"> </w:t>
      </w:r>
      <w:r>
        <w:rPr>
          <w:sz w:val="24"/>
        </w:rPr>
        <w:t>самостоятельность</w:t>
      </w:r>
      <w:r>
        <w:rPr>
          <w:spacing w:val="6"/>
          <w:sz w:val="24"/>
        </w:rPr>
        <w:t xml:space="preserve"> </w:t>
      </w:r>
      <w:r>
        <w:rPr>
          <w:sz w:val="24"/>
        </w:rPr>
        <w:t>в</w:t>
      </w:r>
      <w:r>
        <w:rPr>
          <w:spacing w:val="-1"/>
          <w:sz w:val="24"/>
        </w:rPr>
        <w:t xml:space="preserve"> </w:t>
      </w:r>
      <w:r>
        <w:rPr>
          <w:sz w:val="24"/>
        </w:rPr>
        <w:t>его</w:t>
      </w:r>
      <w:r>
        <w:rPr>
          <w:spacing w:val="1"/>
          <w:sz w:val="24"/>
        </w:rPr>
        <w:t xml:space="preserve"> </w:t>
      </w:r>
      <w:r>
        <w:rPr>
          <w:sz w:val="24"/>
        </w:rPr>
        <w:t>познании.</w:t>
      </w:r>
    </w:p>
    <w:p w:rsidR="00BA0EEA" w:rsidRDefault="00BA0EEA">
      <w:pPr>
        <w:pStyle w:val="a3"/>
        <w:spacing w:before="5"/>
        <w:ind w:left="0"/>
        <w:jc w:val="left"/>
        <w:rPr>
          <w:sz w:val="25"/>
        </w:rPr>
      </w:pPr>
    </w:p>
    <w:p w:rsidR="00BA0EEA" w:rsidRDefault="00CD0253">
      <w:pPr>
        <w:pStyle w:val="110"/>
        <w:spacing w:before="1"/>
      </w:pPr>
      <w:bookmarkStart w:id="67" w:name="МЕТАПРЕДМЕТНЫЕ_РЕЗУЛЬТАТЫ"/>
      <w:bookmarkEnd w:id="67"/>
      <w:r>
        <w:rPr>
          <w:spacing w:val="-1"/>
        </w:rPr>
        <w:t>МЕТАПРЕДМЕТНЫЕ</w:t>
      </w:r>
      <w:r>
        <w:rPr>
          <w:spacing w:val="-10"/>
        </w:rPr>
        <w:t xml:space="preserve"> </w:t>
      </w:r>
      <w:r>
        <w:rPr>
          <w:spacing w:val="-1"/>
        </w:rPr>
        <w:t>РЕЗУЛЬТАТЫ</w:t>
      </w:r>
    </w:p>
    <w:p w:rsidR="00BA0EEA" w:rsidRDefault="00BA0EEA">
      <w:pPr>
        <w:sectPr w:rsidR="00BA0EEA">
          <w:pgSz w:w="11910" w:h="16840"/>
          <w:pgMar w:top="460" w:right="140" w:bottom="480" w:left="640" w:header="0" w:footer="217" w:gutter="0"/>
          <w:cols w:space="720"/>
        </w:sectPr>
      </w:pPr>
    </w:p>
    <w:p w:rsidR="00BA0EEA" w:rsidRDefault="00CD0253">
      <w:pPr>
        <w:pStyle w:val="210"/>
        <w:spacing w:before="75" w:line="271" w:lineRule="auto"/>
        <w:ind w:right="423"/>
      </w:pPr>
      <w:bookmarkStart w:id="68" w:name="В_результате_изучения_русского_языка_на_"/>
      <w:bookmarkEnd w:id="68"/>
      <w:r>
        <w:t>В результате изучения русского языка на уровне НОО у обучающегося будут сформированы</w:t>
      </w:r>
      <w:r>
        <w:rPr>
          <w:spacing w:val="1"/>
        </w:rPr>
        <w:t xml:space="preserve"> </w:t>
      </w:r>
      <w:r>
        <w:t>познавательные УУД, коммуникативные УУД, регулятивные УУД,совместная деятельность.</w:t>
      </w:r>
      <w:r>
        <w:rPr>
          <w:spacing w:val="-57"/>
        </w:rPr>
        <w:t xml:space="preserve"> </w:t>
      </w:r>
      <w:r>
        <w:t>Познавательные</w:t>
      </w:r>
      <w:r>
        <w:rPr>
          <w:spacing w:val="2"/>
        </w:rPr>
        <w:t xml:space="preserve"> </w:t>
      </w:r>
      <w:r>
        <w:t>УУД</w:t>
      </w:r>
    </w:p>
    <w:p w:rsidR="00BA0EEA" w:rsidRDefault="00CD0253">
      <w:pPr>
        <w:spacing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37"/>
        </w:numPr>
        <w:tabs>
          <w:tab w:val="left" w:pos="1549"/>
          <w:tab w:val="left" w:pos="1550"/>
          <w:tab w:val="left" w:pos="2173"/>
          <w:tab w:val="left" w:pos="2894"/>
          <w:tab w:val="left" w:pos="3446"/>
          <w:tab w:val="left" w:pos="4008"/>
          <w:tab w:val="left" w:pos="4185"/>
          <w:tab w:val="left" w:pos="5266"/>
          <w:tab w:val="left" w:pos="5376"/>
          <w:tab w:val="left" w:pos="6471"/>
          <w:tab w:val="left" w:pos="7408"/>
          <w:tab w:val="left" w:pos="8243"/>
          <w:tab w:val="left" w:pos="8949"/>
          <w:tab w:val="left" w:pos="9866"/>
        </w:tabs>
        <w:spacing w:before="32" w:line="271" w:lineRule="auto"/>
        <w:ind w:right="427" w:firstLine="0"/>
        <w:jc w:val="left"/>
        <w:rPr>
          <w:sz w:val="24"/>
        </w:rPr>
      </w:pPr>
      <w:r>
        <w:rPr>
          <w:sz w:val="24"/>
        </w:rPr>
        <w:t>сравнивать</w:t>
      </w:r>
      <w:r>
        <w:rPr>
          <w:sz w:val="24"/>
        </w:rPr>
        <w:tab/>
        <w:t>различные</w:t>
      </w:r>
      <w:r>
        <w:rPr>
          <w:sz w:val="24"/>
        </w:rPr>
        <w:tab/>
      </w:r>
      <w:r>
        <w:rPr>
          <w:sz w:val="24"/>
        </w:rPr>
        <w:tab/>
        <w:t>языковые</w:t>
      </w:r>
      <w:r>
        <w:rPr>
          <w:sz w:val="24"/>
        </w:rPr>
        <w:tab/>
      </w:r>
      <w:r>
        <w:rPr>
          <w:sz w:val="24"/>
        </w:rPr>
        <w:tab/>
        <w:t>единицы</w:t>
      </w:r>
      <w:r>
        <w:rPr>
          <w:spacing w:val="114"/>
          <w:sz w:val="24"/>
        </w:rPr>
        <w:t xml:space="preserve"> </w:t>
      </w:r>
      <w:r>
        <w:rPr>
          <w:sz w:val="24"/>
        </w:rPr>
        <w:t>(звуки,</w:t>
      </w:r>
      <w:r>
        <w:rPr>
          <w:sz w:val="24"/>
        </w:rPr>
        <w:tab/>
        <w:t>слова,</w:t>
      </w:r>
      <w:r>
        <w:rPr>
          <w:sz w:val="24"/>
        </w:rPr>
        <w:tab/>
        <w:t>предложения,</w:t>
      </w:r>
      <w:r>
        <w:rPr>
          <w:sz w:val="24"/>
        </w:rPr>
        <w:tab/>
      </w:r>
      <w:r>
        <w:rPr>
          <w:spacing w:val="-2"/>
          <w:sz w:val="24"/>
        </w:rPr>
        <w:t>тексты),</w:t>
      </w:r>
      <w:r>
        <w:rPr>
          <w:spacing w:val="-57"/>
          <w:sz w:val="24"/>
        </w:rPr>
        <w:t xml:space="preserve"> </w:t>
      </w:r>
      <w:r>
        <w:rPr>
          <w:sz w:val="24"/>
        </w:rPr>
        <w:t>устанавливать</w:t>
      </w:r>
      <w:r>
        <w:rPr>
          <w:sz w:val="24"/>
        </w:rPr>
        <w:tab/>
        <w:t>основания</w:t>
      </w:r>
      <w:r>
        <w:rPr>
          <w:sz w:val="24"/>
        </w:rPr>
        <w:tab/>
        <w:t>для</w:t>
      </w:r>
      <w:r>
        <w:rPr>
          <w:sz w:val="24"/>
        </w:rPr>
        <w:tab/>
        <w:t>сравнения</w:t>
      </w:r>
      <w:r>
        <w:rPr>
          <w:sz w:val="24"/>
        </w:rPr>
        <w:tab/>
        <w:t>языковых</w:t>
      </w:r>
      <w:r>
        <w:rPr>
          <w:sz w:val="24"/>
        </w:rPr>
        <w:tab/>
        <w:t xml:space="preserve">единиц  </w:t>
      </w:r>
      <w:r>
        <w:rPr>
          <w:spacing w:val="3"/>
          <w:sz w:val="24"/>
        </w:rPr>
        <w:t xml:space="preserve"> </w:t>
      </w:r>
      <w:r>
        <w:rPr>
          <w:sz w:val="24"/>
        </w:rPr>
        <w:t>(частеречная</w:t>
      </w:r>
      <w:r>
        <w:rPr>
          <w:sz w:val="24"/>
        </w:rPr>
        <w:tab/>
      </w:r>
      <w:r>
        <w:rPr>
          <w:spacing w:val="-1"/>
          <w:sz w:val="24"/>
        </w:rPr>
        <w:t>принадлежность,</w:t>
      </w:r>
      <w:r>
        <w:rPr>
          <w:spacing w:val="-57"/>
          <w:sz w:val="24"/>
        </w:rPr>
        <w:t xml:space="preserve"> </w:t>
      </w:r>
      <w:r>
        <w:rPr>
          <w:sz w:val="24"/>
        </w:rPr>
        <w:t>грамматический признак, лексическое значение и др.); устанавливать аналогии языковых единиц;</w:t>
      </w:r>
      <w:r>
        <w:rPr>
          <w:spacing w:val="1"/>
          <w:sz w:val="24"/>
        </w:rPr>
        <w:t xml:space="preserve"> </w:t>
      </w:r>
      <w:r>
        <w:rPr>
          <w:spacing w:val="-1"/>
          <w:sz w:val="24"/>
        </w:rPr>
        <w:t>объединять</w:t>
      </w:r>
      <w:r>
        <w:rPr>
          <w:spacing w:val="-6"/>
          <w:sz w:val="24"/>
        </w:rPr>
        <w:t xml:space="preserve"> </w:t>
      </w:r>
      <w:r>
        <w:rPr>
          <w:spacing w:val="-1"/>
          <w:sz w:val="24"/>
        </w:rPr>
        <w:t>объекты</w:t>
      </w:r>
      <w:r>
        <w:rPr>
          <w:spacing w:val="-4"/>
          <w:sz w:val="24"/>
        </w:rPr>
        <w:t xml:space="preserve"> </w:t>
      </w:r>
      <w:r>
        <w:rPr>
          <w:spacing w:val="-1"/>
          <w:sz w:val="24"/>
        </w:rPr>
        <w:t>(языковые</w:t>
      </w:r>
      <w:r>
        <w:rPr>
          <w:spacing w:val="-2"/>
          <w:sz w:val="24"/>
        </w:rPr>
        <w:t xml:space="preserve"> </w:t>
      </w:r>
      <w:r>
        <w:rPr>
          <w:spacing w:val="-1"/>
          <w:sz w:val="24"/>
        </w:rPr>
        <w:t>единицы)</w:t>
      </w:r>
      <w:r>
        <w:rPr>
          <w:spacing w:val="-5"/>
          <w:sz w:val="24"/>
        </w:rPr>
        <w:t xml:space="preserve"> </w:t>
      </w:r>
      <w:r>
        <w:rPr>
          <w:spacing w:val="-1"/>
          <w:sz w:val="24"/>
        </w:rPr>
        <w:t>по</w:t>
      </w:r>
      <w:r>
        <w:rPr>
          <w:spacing w:val="-8"/>
          <w:sz w:val="24"/>
        </w:rPr>
        <w:t xml:space="preserve"> </w:t>
      </w:r>
      <w:r>
        <w:rPr>
          <w:spacing w:val="-1"/>
          <w:sz w:val="24"/>
        </w:rPr>
        <w:t>определённому</w:t>
      </w:r>
      <w:r>
        <w:rPr>
          <w:spacing w:val="-25"/>
          <w:sz w:val="24"/>
        </w:rPr>
        <w:t xml:space="preserve"> </w:t>
      </w:r>
      <w:r>
        <w:rPr>
          <w:sz w:val="24"/>
        </w:rPr>
        <w:t>признаку;</w:t>
      </w:r>
    </w:p>
    <w:p w:rsidR="00BA0EEA" w:rsidRDefault="00CD0253" w:rsidP="0088385F">
      <w:pPr>
        <w:pStyle w:val="a5"/>
        <w:numPr>
          <w:ilvl w:val="0"/>
          <w:numId w:val="37"/>
        </w:numPr>
        <w:tabs>
          <w:tab w:val="left" w:pos="1549"/>
          <w:tab w:val="left" w:pos="1550"/>
        </w:tabs>
        <w:spacing w:before="6" w:line="266" w:lineRule="auto"/>
        <w:ind w:right="482" w:firstLine="0"/>
        <w:jc w:val="left"/>
        <w:rPr>
          <w:sz w:val="24"/>
        </w:rPr>
      </w:pPr>
      <w:r>
        <w:rPr>
          <w:sz w:val="24"/>
        </w:rPr>
        <w:t>определять</w:t>
      </w:r>
      <w:r>
        <w:rPr>
          <w:spacing w:val="-4"/>
          <w:sz w:val="24"/>
        </w:rPr>
        <w:t xml:space="preserve"> </w:t>
      </w:r>
      <w:r>
        <w:rPr>
          <w:sz w:val="24"/>
        </w:rPr>
        <w:t>существенный</w:t>
      </w:r>
      <w:r>
        <w:rPr>
          <w:spacing w:val="-7"/>
          <w:sz w:val="24"/>
        </w:rPr>
        <w:t xml:space="preserve"> </w:t>
      </w:r>
      <w:r>
        <w:rPr>
          <w:sz w:val="24"/>
        </w:rPr>
        <w:t>признак</w:t>
      </w:r>
      <w:r>
        <w:rPr>
          <w:spacing w:val="-5"/>
          <w:sz w:val="24"/>
        </w:rPr>
        <w:t xml:space="preserve"> </w:t>
      </w:r>
      <w:r>
        <w:rPr>
          <w:sz w:val="24"/>
        </w:rPr>
        <w:t>для</w:t>
      </w:r>
      <w:r>
        <w:rPr>
          <w:spacing w:val="-3"/>
          <w:sz w:val="24"/>
        </w:rPr>
        <w:t xml:space="preserve"> </w:t>
      </w:r>
      <w:r>
        <w:rPr>
          <w:sz w:val="24"/>
        </w:rPr>
        <w:t>классификации</w:t>
      </w:r>
      <w:r>
        <w:rPr>
          <w:spacing w:val="-3"/>
          <w:sz w:val="24"/>
        </w:rPr>
        <w:t xml:space="preserve"> </w:t>
      </w:r>
      <w:r>
        <w:rPr>
          <w:sz w:val="24"/>
        </w:rPr>
        <w:t>языковых</w:t>
      </w:r>
      <w:r>
        <w:rPr>
          <w:spacing w:val="-7"/>
          <w:sz w:val="24"/>
        </w:rPr>
        <w:t xml:space="preserve"> </w:t>
      </w:r>
      <w:r>
        <w:rPr>
          <w:sz w:val="24"/>
        </w:rPr>
        <w:t>единиц</w:t>
      </w:r>
      <w:r>
        <w:rPr>
          <w:spacing w:val="-7"/>
          <w:sz w:val="24"/>
        </w:rPr>
        <w:t xml:space="preserve"> </w:t>
      </w:r>
      <w:r>
        <w:rPr>
          <w:sz w:val="24"/>
        </w:rPr>
        <w:t>(звуков,</w:t>
      </w:r>
      <w:r>
        <w:rPr>
          <w:spacing w:val="-6"/>
          <w:sz w:val="24"/>
        </w:rPr>
        <w:t xml:space="preserve"> </w:t>
      </w:r>
      <w:r>
        <w:rPr>
          <w:sz w:val="24"/>
        </w:rPr>
        <w:t>частей</w:t>
      </w:r>
      <w:r>
        <w:rPr>
          <w:spacing w:val="-57"/>
          <w:sz w:val="24"/>
        </w:rPr>
        <w:t xml:space="preserve"> </w:t>
      </w:r>
      <w:r>
        <w:rPr>
          <w:sz w:val="24"/>
        </w:rPr>
        <w:t>речи,</w:t>
      </w:r>
      <w:r>
        <w:rPr>
          <w:spacing w:val="8"/>
          <w:sz w:val="24"/>
        </w:rPr>
        <w:t xml:space="preserve"> </w:t>
      </w:r>
      <w:r>
        <w:rPr>
          <w:sz w:val="24"/>
        </w:rPr>
        <w:t>предложений,</w:t>
      </w:r>
      <w:r>
        <w:rPr>
          <w:spacing w:val="1"/>
          <w:sz w:val="24"/>
        </w:rPr>
        <w:t xml:space="preserve"> </w:t>
      </w:r>
      <w:r>
        <w:rPr>
          <w:sz w:val="24"/>
        </w:rPr>
        <w:t>текстов);</w:t>
      </w:r>
      <w:r>
        <w:rPr>
          <w:spacing w:val="-1"/>
          <w:sz w:val="24"/>
        </w:rPr>
        <w:t xml:space="preserve"> </w:t>
      </w:r>
      <w:r>
        <w:rPr>
          <w:sz w:val="24"/>
        </w:rPr>
        <w:t>классифицировать</w:t>
      </w:r>
      <w:r>
        <w:rPr>
          <w:spacing w:val="13"/>
          <w:sz w:val="24"/>
        </w:rPr>
        <w:t xml:space="preserve"> </w:t>
      </w:r>
      <w:r>
        <w:rPr>
          <w:sz w:val="24"/>
        </w:rPr>
        <w:t>языковые</w:t>
      </w:r>
      <w:r>
        <w:rPr>
          <w:spacing w:val="-4"/>
          <w:sz w:val="24"/>
        </w:rPr>
        <w:t xml:space="preserve"> </w:t>
      </w:r>
      <w:r>
        <w:rPr>
          <w:sz w:val="24"/>
        </w:rPr>
        <w:t>единицы;</w:t>
      </w:r>
    </w:p>
    <w:p w:rsidR="00BA0EEA" w:rsidRDefault="00CD0253" w:rsidP="0088385F">
      <w:pPr>
        <w:pStyle w:val="a5"/>
        <w:numPr>
          <w:ilvl w:val="0"/>
          <w:numId w:val="37"/>
        </w:numPr>
        <w:tabs>
          <w:tab w:val="left" w:pos="1549"/>
          <w:tab w:val="left" w:pos="1550"/>
        </w:tabs>
        <w:spacing w:before="7" w:line="266" w:lineRule="auto"/>
        <w:ind w:right="400" w:firstLine="0"/>
        <w:rPr>
          <w:sz w:val="24"/>
        </w:rPr>
      </w:pPr>
      <w:r>
        <w:rPr>
          <w:sz w:val="24"/>
        </w:rPr>
        <w:t>находить</w:t>
      </w:r>
      <w:r>
        <w:rPr>
          <w:spacing w:val="1"/>
          <w:sz w:val="24"/>
        </w:rPr>
        <w:t xml:space="preserve"> </w:t>
      </w:r>
      <w:r>
        <w:rPr>
          <w:sz w:val="24"/>
        </w:rPr>
        <w:t>в</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предложенного учителем алгоритма наблюдения; анализировать алгоритм действий при работе с</w:t>
      </w:r>
      <w:r>
        <w:rPr>
          <w:spacing w:val="1"/>
          <w:sz w:val="24"/>
        </w:rPr>
        <w:t xml:space="preserve"> </w:t>
      </w:r>
      <w:r>
        <w:rPr>
          <w:sz w:val="24"/>
        </w:rPr>
        <w:t>языковыми</w:t>
      </w:r>
      <w:r>
        <w:rPr>
          <w:spacing w:val="1"/>
          <w:sz w:val="24"/>
        </w:rPr>
        <w:t xml:space="preserve"> </w:t>
      </w:r>
      <w:r>
        <w:rPr>
          <w:sz w:val="24"/>
        </w:rPr>
        <w:t>единицами,</w:t>
      </w:r>
      <w:r>
        <w:rPr>
          <w:spacing w:val="1"/>
          <w:sz w:val="24"/>
        </w:rPr>
        <w:t xml:space="preserve"> </w:t>
      </w:r>
      <w:r>
        <w:rPr>
          <w:sz w:val="24"/>
        </w:rPr>
        <w:t>самостоятельно</w:t>
      </w:r>
      <w:r>
        <w:rPr>
          <w:spacing w:val="1"/>
          <w:sz w:val="24"/>
        </w:rPr>
        <w:t xml:space="preserve"> </w:t>
      </w:r>
      <w:r>
        <w:rPr>
          <w:sz w:val="24"/>
        </w:rPr>
        <w:t>выделять</w:t>
      </w:r>
      <w:r>
        <w:rPr>
          <w:spacing w:val="1"/>
          <w:sz w:val="24"/>
        </w:rPr>
        <w:t xml:space="preserve"> </w:t>
      </w:r>
      <w:r>
        <w:rPr>
          <w:sz w:val="24"/>
        </w:rPr>
        <w:t>учебные</w:t>
      </w:r>
      <w:r>
        <w:rPr>
          <w:spacing w:val="1"/>
          <w:sz w:val="24"/>
        </w:rPr>
        <w:t xml:space="preserve"> </w:t>
      </w:r>
      <w:r>
        <w:rPr>
          <w:sz w:val="24"/>
        </w:rPr>
        <w:t>операции</w:t>
      </w:r>
      <w:r>
        <w:rPr>
          <w:spacing w:val="1"/>
          <w:sz w:val="24"/>
        </w:rPr>
        <w:t xml:space="preserve"> </w:t>
      </w:r>
      <w:r>
        <w:rPr>
          <w:sz w:val="24"/>
        </w:rPr>
        <w:t>при</w:t>
      </w:r>
      <w:r>
        <w:rPr>
          <w:spacing w:val="1"/>
          <w:sz w:val="24"/>
        </w:rPr>
        <w:t xml:space="preserve"> </w:t>
      </w:r>
      <w:r>
        <w:rPr>
          <w:sz w:val="24"/>
        </w:rPr>
        <w:t>анализе</w:t>
      </w:r>
      <w:r>
        <w:rPr>
          <w:spacing w:val="61"/>
          <w:sz w:val="24"/>
        </w:rPr>
        <w:t xml:space="preserve"> </w:t>
      </w:r>
      <w:r>
        <w:rPr>
          <w:sz w:val="24"/>
        </w:rPr>
        <w:t>языковых</w:t>
      </w:r>
      <w:r>
        <w:rPr>
          <w:spacing w:val="1"/>
          <w:sz w:val="24"/>
        </w:rPr>
        <w:t xml:space="preserve"> </w:t>
      </w:r>
      <w:r>
        <w:rPr>
          <w:sz w:val="24"/>
        </w:rPr>
        <w:t>единиц;</w:t>
      </w:r>
    </w:p>
    <w:p w:rsidR="00BA0EEA" w:rsidRDefault="00CD0253" w:rsidP="0088385F">
      <w:pPr>
        <w:pStyle w:val="a5"/>
        <w:numPr>
          <w:ilvl w:val="0"/>
          <w:numId w:val="37"/>
        </w:numPr>
        <w:tabs>
          <w:tab w:val="left" w:pos="1549"/>
          <w:tab w:val="left" w:pos="1550"/>
        </w:tabs>
        <w:spacing w:before="4" w:line="266" w:lineRule="auto"/>
        <w:ind w:right="408" w:firstLine="0"/>
        <w:rPr>
          <w:sz w:val="24"/>
        </w:rPr>
      </w:pPr>
      <w:r>
        <w:rPr>
          <w:sz w:val="24"/>
        </w:rPr>
        <w:t>выявлять</w:t>
      </w:r>
      <w:r>
        <w:rPr>
          <w:spacing w:val="1"/>
          <w:sz w:val="24"/>
        </w:rPr>
        <w:t xml:space="preserve"> </w:t>
      </w:r>
      <w:r>
        <w:rPr>
          <w:sz w:val="24"/>
        </w:rPr>
        <w:t>недостаток</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задачи</w:t>
      </w:r>
      <w:r>
        <w:rPr>
          <w:spacing w:val="60"/>
          <w:sz w:val="24"/>
        </w:rPr>
        <w:t xml:space="preserve"> </w:t>
      </w:r>
      <w:r>
        <w:rPr>
          <w:sz w:val="24"/>
        </w:rPr>
        <w:t>на</w:t>
      </w:r>
      <w:r>
        <w:rPr>
          <w:spacing w:val="1"/>
          <w:sz w:val="24"/>
        </w:rPr>
        <w:t xml:space="preserve"> </w:t>
      </w:r>
      <w:r>
        <w:rPr>
          <w:spacing w:val="-1"/>
          <w:sz w:val="24"/>
        </w:rPr>
        <w:t>основе</w:t>
      </w:r>
      <w:r>
        <w:rPr>
          <w:spacing w:val="-17"/>
          <w:sz w:val="24"/>
        </w:rPr>
        <w:t xml:space="preserve"> </w:t>
      </w:r>
      <w:r>
        <w:rPr>
          <w:spacing w:val="-1"/>
          <w:sz w:val="24"/>
        </w:rPr>
        <w:t>предложенного</w:t>
      </w:r>
      <w:r>
        <w:rPr>
          <w:spacing w:val="3"/>
          <w:sz w:val="24"/>
        </w:rPr>
        <w:t xml:space="preserve"> </w:t>
      </w:r>
      <w:r>
        <w:rPr>
          <w:spacing w:val="-1"/>
          <w:sz w:val="24"/>
        </w:rPr>
        <w:t>алгоритма,</w:t>
      </w:r>
      <w:r>
        <w:rPr>
          <w:spacing w:val="5"/>
          <w:sz w:val="24"/>
        </w:rPr>
        <w:t xml:space="preserve"> </w:t>
      </w:r>
      <w:r>
        <w:rPr>
          <w:spacing w:val="-1"/>
          <w:sz w:val="24"/>
        </w:rPr>
        <w:t>формулировать</w:t>
      </w:r>
      <w:r>
        <w:rPr>
          <w:spacing w:val="5"/>
          <w:sz w:val="24"/>
        </w:rPr>
        <w:t xml:space="preserve"> </w:t>
      </w:r>
      <w:r>
        <w:rPr>
          <w:sz w:val="24"/>
        </w:rPr>
        <w:t>запрос</w:t>
      </w:r>
      <w:r>
        <w:rPr>
          <w:spacing w:val="-7"/>
          <w:sz w:val="24"/>
        </w:rPr>
        <w:t xml:space="preserve"> </w:t>
      </w:r>
      <w:r>
        <w:rPr>
          <w:sz w:val="24"/>
        </w:rPr>
        <w:t>на</w:t>
      </w:r>
      <w:r>
        <w:rPr>
          <w:spacing w:val="-3"/>
          <w:sz w:val="24"/>
        </w:rPr>
        <w:t xml:space="preserve"> </w:t>
      </w:r>
      <w:r>
        <w:rPr>
          <w:sz w:val="24"/>
        </w:rPr>
        <w:t>дополнительную информацию;</w:t>
      </w:r>
    </w:p>
    <w:p w:rsidR="00BA0EEA" w:rsidRDefault="00CD0253" w:rsidP="0088385F">
      <w:pPr>
        <w:pStyle w:val="a5"/>
        <w:numPr>
          <w:ilvl w:val="0"/>
          <w:numId w:val="37"/>
        </w:numPr>
        <w:tabs>
          <w:tab w:val="left" w:pos="1549"/>
          <w:tab w:val="left" w:pos="1550"/>
        </w:tabs>
        <w:spacing w:before="2" w:line="266" w:lineRule="auto"/>
        <w:ind w:right="409" w:firstLine="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языковым</w:t>
      </w:r>
      <w:r>
        <w:rPr>
          <w:spacing w:val="1"/>
          <w:sz w:val="24"/>
        </w:rPr>
        <w:t xml:space="preserve"> </w:t>
      </w:r>
      <w:r>
        <w:rPr>
          <w:sz w:val="24"/>
        </w:rPr>
        <w:t>материалом, делать</w:t>
      </w:r>
      <w:r>
        <w:rPr>
          <w:spacing w:val="9"/>
          <w:sz w:val="24"/>
        </w:rPr>
        <w:t xml:space="preserve"> </w:t>
      </w:r>
      <w:r>
        <w:rPr>
          <w:sz w:val="24"/>
        </w:rPr>
        <w:t>выводы.</w:t>
      </w:r>
    </w:p>
    <w:p w:rsidR="00BA0EEA" w:rsidRDefault="00CD0253">
      <w:pPr>
        <w:spacing w:before="6" w:line="266" w:lineRule="auto"/>
        <w:ind w:left="493" w:right="428"/>
        <w:jc w:val="both"/>
        <w:rPr>
          <w:sz w:val="24"/>
        </w:rPr>
      </w:pPr>
      <w:r>
        <w:rPr>
          <w:i/>
          <w:sz w:val="24"/>
        </w:rPr>
        <w:t>У обучающегося будут сформированы следующие базовые исследовательские действия как часть</w:t>
      </w:r>
      <w:r>
        <w:rPr>
          <w:i/>
          <w:spacing w:val="-57"/>
          <w:sz w:val="24"/>
        </w:rPr>
        <w:t xml:space="preserve"> </w:t>
      </w:r>
      <w:r>
        <w:rPr>
          <w:i/>
          <w:sz w:val="24"/>
        </w:rPr>
        <w:t xml:space="preserve">познавательных УУД </w:t>
      </w:r>
      <w:r>
        <w:rPr>
          <w:sz w:val="24"/>
        </w:rPr>
        <w:t>с помощью учителя формулировать цель, планировать изменения языкового</w:t>
      </w:r>
      <w:r>
        <w:rPr>
          <w:spacing w:val="1"/>
          <w:sz w:val="24"/>
        </w:rPr>
        <w:t xml:space="preserve"> </w:t>
      </w:r>
      <w:r>
        <w:rPr>
          <w:sz w:val="24"/>
        </w:rPr>
        <w:t>объекта,</w:t>
      </w:r>
      <w:r>
        <w:rPr>
          <w:spacing w:val="9"/>
          <w:sz w:val="24"/>
        </w:rPr>
        <w:t xml:space="preserve"> </w:t>
      </w:r>
      <w:r>
        <w:rPr>
          <w:sz w:val="24"/>
        </w:rPr>
        <w:t>речевой</w:t>
      </w:r>
      <w:r>
        <w:rPr>
          <w:spacing w:val="8"/>
          <w:sz w:val="24"/>
        </w:rPr>
        <w:t xml:space="preserve"> </w:t>
      </w:r>
      <w:r>
        <w:rPr>
          <w:sz w:val="24"/>
        </w:rPr>
        <w:t>ситуации;</w:t>
      </w:r>
    </w:p>
    <w:p w:rsidR="00BA0EEA" w:rsidRDefault="00CD0253" w:rsidP="0088385F">
      <w:pPr>
        <w:pStyle w:val="a5"/>
        <w:numPr>
          <w:ilvl w:val="0"/>
          <w:numId w:val="37"/>
        </w:numPr>
        <w:tabs>
          <w:tab w:val="left" w:pos="1549"/>
          <w:tab w:val="left" w:pos="1550"/>
        </w:tabs>
        <w:spacing w:before="27" w:line="254" w:lineRule="auto"/>
        <w:ind w:right="407" w:firstLine="0"/>
        <w:rPr>
          <w:sz w:val="24"/>
        </w:rPr>
      </w:pPr>
      <w:r>
        <w:rPr>
          <w:sz w:val="24"/>
        </w:rPr>
        <w:t>сравнивать несколько вариантов выполнения задания, выбирать наиболее подходящий</w:t>
      </w:r>
      <w:r>
        <w:rPr>
          <w:spacing w:val="1"/>
          <w:sz w:val="24"/>
        </w:rPr>
        <w:t xml:space="preserve"> </w:t>
      </w:r>
      <w:r>
        <w:rPr>
          <w:sz w:val="24"/>
        </w:rPr>
        <w:t>(на</w:t>
      </w:r>
      <w:r>
        <w:rPr>
          <w:spacing w:val="-14"/>
          <w:sz w:val="24"/>
        </w:rPr>
        <w:t xml:space="preserve"> </w:t>
      </w:r>
      <w:r>
        <w:rPr>
          <w:sz w:val="24"/>
        </w:rPr>
        <w:t>основе</w:t>
      </w:r>
      <w:r>
        <w:rPr>
          <w:spacing w:val="-3"/>
          <w:sz w:val="24"/>
        </w:rPr>
        <w:t xml:space="preserve"> </w:t>
      </w:r>
      <w:r>
        <w:rPr>
          <w:sz w:val="24"/>
        </w:rPr>
        <w:t>предложенных</w:t>
      </w:r>
      <w:r>
        <w:rPr>
          <w:spacing w:val="4"/>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30" w:line="259" w:lineRule="auto"/>
        <w:ind w:right="424"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несложное</w:t>
      </w:r>
      <w:r>
        <w:rPr>
          <w:spacing w:val="1"/>
          <w:sz w:val="24"/>
        </w:rPr>
        <w:t xml:space="preserve"> </w:t>
      </w:r>
      <w:r>
        <w:rPr>
          <w:sz w:val="24"/>
        </w:rPr>
        <w:t>лингвистическое</w:t>
      </w:r>
      <w:r>
        <w:rPr>
          <w:spacing w:val="1"/>
          <w:sz w:val="24"/>
        </w:rPr>
        <w:t xml:space="preserve"> </w:t>
      </w:r>
      <w:r>
        <w:rPr>
          <w:sz w:val="24"/>
        </w:rPr>
        <w:t>миниисследование,</w:t>
      </w:r>
      <w:r>
        <w:rPr>
          <w:spacing w:val="-57"/>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r>
        <w:rPr>
          <w:spacing w:val="-26"/>
          <w:sz w:val="24"/>
        </w:rPr>
        <w:t xml:space="preserve"> </w:t>
      </w:r>
      <w:r>
        <w:rPr>
          <w:sz w:val="24"/>
        </w:rPr>
        <w:t>проектное</w:t>
      </w:r>
      <w:r>
        <w:rPr>
          <w:spacing w:val="-12"/>
          <w:sz w:val="24"/>
        </w:rPr>
        <w:t xml:space="preserve"> </w:t>
      </w:r>
      <w:r>
        <w:rPr>
          <w:sz w:val="24"/>
        </w:rPr>
        <w:t>задание;</w:t>
      </w:r>
    </w:p>
    <w:p w:rsidR="00BA0EEA" w:rsidRDefault="00CD0253" w:rsidP="0088385F">
      <w:pPr>
        <w:pStyle w:val="a5"/>
        <w:numPr>
          <w:ilvl w:val="0"/>
          <w:numId w:val="37"/>
        </w:numPr>
        <w:tabs>
          <w:tab w:val="left" w:pos="1549"/>
          <w:tab w:val="left" w:pos="1550"/>
        </w:tabs>
        <w:spacing w:before="28" w:line="266" w:lineRule="auto"/>
        <w:ind w:right="403"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 наблюдения за языковым материалом (классификации, сравнения, исследования);</w:t>
      </w:r>
      <w:r>
        <w:rPr>
          <w:spacing w:val="1"/>
          <w:sz w:val="24"/>
        </w:rPr>
        <w:t xml:space="preserve"> </w:t>
      </w:r>
      <w:r>
        <w:rPr>
          <w:sz w:val="24"/>
        </w:rPr>
        <w:t>формулировать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вопросы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предложенного</w:t>
      </w:r>
      <w:r>
        <w:rPr>
          <w:spacing w:val="1"/>
          <w:sz w:val="24"/>
        </w:rPr>
        <w:t xml:space="preserve"> </w:t>
      </w:r>
      <w:r>
        <w:rPr>
          <w:sz w:val="24"/>
        </w:rPr>
        <w:t>языкового</w:t>
      </w:r>
      <w:r>
        <w:rPr>
          <w:spacing w:val="1"/>
          <w:sz w:val="24"/>
        </w:rPr>
        <w:t xml:space="preserve"> </w:t>
      </w:r>
      <w:r>
        <w:rPr>
          <w:sz w:val="24"/>
        </w:rPr>
        <w:t>материала;</w:t>
      </w:r>
    </w:p>
    <w:p w:rsidR="00BA0EEA" w:rsidRDefault="00CD0253" w:rsidP="0088385F">
      <w:pPr>
        <w:pStyle w:val="a5"/>
        <w:numPr>
          <w:ilvl w:val="0"/>
          <w:numId w:val="37"/>
        </w:numPr>
        <w:tabs>
          <w:tab w:val="left" w:pos="1549"/>
          <w:tab w:val="left" w:pos="1550"/>
        </w:tabs>
        <w:spacing w:before="3" w:line="259" w:lineRule="auto"/>
        <w:ind w:right="397" w:firstLine="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19" w:line="247" w:lineRule="auto"/>
        <w:ind w:left="493" w:right="430"/>
        <w:jc w:val="both"/>
        <w:rPr>
          <w:i/>
          <w:sz w:val="24"/>
        </w:rPr>
      </w:pPr>
      <w:r>
        <w:rPr>
          <w:i/>
          <w:sz w:val="24"/>
        </w:rPr>
        <w:t>У обучающегося будут сформированы следующие умения работать с информацией как часть</w:t>
      </w:r>
      <w:r>
        <w:rPr>
          <w:i/>
          <w:spacing w:val="1"/>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37"/>
        </w:numPr>
        <w:tabs>
          <w:tab w:val="left" w:pos="1549"/>
          <w:tab w:val="left" w:pos="1550"/>
        </w:tabs>
        <w:spacing w:before="51" w:line="254" w:lineRule="auto"/>
        <w:ind w:right="420" w:firstLine="0"/>
        <w:rPr>
          <w:sz w:val="24"/>
        </w:rPr>
      </w:pPr>
      <w:r>
        <w:rPr>
          <w:sz w:val="24"/>
        </w:rPr>
        <w:t>выбирать</w:t>
      </w:r>
      <w:r>
        <w:rPr>
          <w:spacing w:val="1"/>
          <w:sz w:val="24"/>
        </w:rPr>
        <w:t xml:space="preserve"> </w:t>
      </w:r>
      <w:r>
        <w:rPr>
          <w:sz w:val="24"/>
        </w:rPr>
        <w:t>источник</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нужный</w:t>
      </w:r>
      <w:r>
        <w:rPr>
          <w:spacing w:val="1"/>
          <w:sz w:val="24"/>
        </w:rPr>
        <w:t xml:space="preserve"> </w:t>
      </w:r>
      <w:r>
        <w:rPr>
          <w:sz w:val="24"/>
        </w:rPr>
        <w:t>словарь</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запрашиваемой</w:t>
      </w:r>
      <w:r>
        <w:rPr>
          <w:spacing w:val="9"/>
          <w:sz w:val="24"/>
        </w:rPr>
        <w:t xml:space="preserve"> </w:t>
      </w:r>
      <w:r>
        <w:rPr>
          <w:sz w:val="24"/>
        </w:rPr>
        <w:t>информации,</w:t>
      </w:r>
      <w:r>
        <w:rPr>
          <w:spacing w:val="7"/>
          <w:sz w:val="24"/>
        </w:rPr>
        <w:t xml:space="preserve"> </w:t>
      </w:r>
      <w:r>
        <w:rPr>
          <w:sz w:val="24"/>
        </w:rPr>
        <w:t>для</w:t>
      </w:r>
      <w:r>
        <w:rPr>
          <w:spacing w:val="12"/>
          <w:sz w:val="24"/>
        </w:rPr>
        <w:t xml:space="preserve"> </w:t>
      </w:r>
      <w:r>
        <w:rPr>
          <w:sz w:val="24"/>
        </w:rPr>
        <w:t>уточнения;</w:t>
      </w:r>
    </w:p>
    <w:p w:rsidR="00BA0EEA" w:rsidRDefault="00CD0253" w:rsidP="0088385F">
      <w:pPr>
        <w:pStyle w:val="a5"/>
        <w:numPr>
          <w:ilvl w:val="0"/>
          <w:numId w:val="37"/>
        </w:numPr>
        <w:tabs>
          <w:tab w:val="left" w:pos="1549"/>
          <w:tab w:val="left" w:pos="1550"/>
        </w:tabs>
        <w:spacing w:before="25" w:line="264" w:lineRule="auto"/>
        <w:ind w:right="439" w:firstLine="0"/>
        <w:rPr>
          <w:sz w:val="24"/>
        </w:rPr>
      </w:pPr>
      <w:r>
        <w:rPr>
          <w:sz w:val="24"/>
        </w:rPr>
        <w:t>согласно заданному алгоритму находить представленную в явном виде информацию 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в</w:t>
      </w:r>
      <w:r>
        <w:rPr>
          <w:spacing w:val="8"/>
          <w:sz w:val="24"/>
        </w:rPr>
        <w:t xml:space="preserve"> </w:t>
      </w:r>
      <w:r>
        <w:rPr>
          <w:sz w:val="24"/>
        </w:rPr>
        <w:t>словарях,</w:t>
      </w:r>
      <w:r>
        <w:rPr>
          <w:spacing w:val="10"/>
          <w:sz w:val="24"/>
        </w:rPr>
        <w:t xml:space="preserve"> </w:t>
      </w:r>
      <w:r>
        <w:rPr>
          <w:sz w:val="24"/>
        </w:rPr>
        <w:t>справочниках;</w:t>
      </w:r>
    </w:p>
    <w:p w:rsidR="00BA0EEA" w:rsidRDefault="00CD0253" w:rsidP="0088385F">
      <w:pPr>
        <w:pStyle w:val="a5"/>
        <w:numPr>
          <w:ilvl w:val="0"/>
          <w:numId w:val="37"/>
        </w:numPr>
        <w:tabs>
          <w:tab w:val="left" w:pos="1549"/>
          <w:tab w:val="left" w:pos="1550"/>
        </w:tabs>
        <w:spacing w:before="12" w:line="264" w:lineRule="auto"/>
        <w:ind w:right="389" w:firstLine="0"/>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 предложенного учителем способа её проверки (обращаясь к словарям, справочникам,</w:t>
      </w:r>
      <w:r>
        <w:rPr>
          <w:spacing w:val="1"/>
          <w:sz w:val="24"/>
        </w:rPr>
        <w:t xml:space="preserve"> </w:t>
      </w:r>
      <w:r>
        <w:rPr>
          <w:sz w:val="24"/>
        </w:rPr>
        <w:t>учебнику);</w:t>
      </w:r>
    </w:p>
    <w:p w:rsidR="00BA0EEA" w:rsidRDefault="00CD0253" w:rsidP="0088385F">
      <w:pPr>
        <w:pStyle w:val="a5"/>
        <w:numPr>
          <w:ilvl w:val="0"/>
          <w:numId w:val="37"/>
        </w:numPr>
        <w:tabs>
          <w:tab w:val="left" w:pos="1549"/>
          <w:tab w:val="left" w:pos="1550"/>
        </w:tabs>
        <w:spacing w:before="21" w:line="266" w:lineRule="auto"/>
        <w:ind w:right="401" w:firstLine="0"/>
        <w:rPr>
          <w:sz w:val="24"/>
        </w:rPr>
      </w:pPr>
      <w:r>
        <w:rPr>
          <w:sz w:val="24"/>
        </w:rPr>
        <w:t>соблюдать</w:t>
      </w:r>
      <w:r>
        <w:rPr>
          <w:spacing w:val="1"/>
          <w:sz w:val="24"/>
        </w:rPr>
        <w:t xml:space="preserve"> </w:t>
      </w:r>
      <w:r>
        <w:rPr>
          <w:sz w:val="24"/>
        </w:rPr>
        <w:t>с помощью взрослых (педагогических работни- ков, родителей, законных</w:t>
      </w:r>
      <w:r>
        <w:rPr>
          <w:spacing w:val="1"/>
          <w:sz w:val="24"/>
        </w:rPr>
        <w:t xml:space="preserve"> </w:t>
      </w:r>
      <w:r>
        <w:rPr>
          <w:sz w:val="24"/>
        </w:rPr>
        <w:t>представителей)</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 поиске</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(информации о написании и произношении слова, о значении слова, о происхождении слова, о</w:t>
      </w:r>
      <w:r>
        <w:rPr>
          <w:spacing w:val="1"/>
          <w:sz w:val="24"/>
        </w:rPr>
        <w:t xml:space="preserve"> </w:t>
      </w:r>
      <w:r>
        <w:rPr>
          <w:sz w:val="24"/>
        </w:rPr>
        <w:t>синонимах</w:t>
      </w:r>
      <w:r>
        <w:rPr>
          <w:spacing w:val="-7"/>
          <w:sz w:val="24"/>
        </w:rPr>
        <w:t xml:space="preserve"> </w:t>
      </w:r>
      <w:r>
        <w:rPr>
          <w:sz w:val="24"/>
        </w:rPr>
        <w:t>слова);</w:t>
      </w:r>
    </w:p>
    <w:p w:rsidR="00BA0EEA" w:rsidRDefault="00CD0253" w:rsidP="0088385F">
      <w:pPr>
        <w:pStyle w:val="a5"/>
        <w:numPr>
          <w:ilvl w:val="0"/>
          <w:numId w:val="37"/>
        </w:numPr>
        <w:tabs>
          <w:tab w:val="left" w:pos="1549"/>
          <w:tab w:val="left" w:pos="1550"/>
        </w:tabs>
        <w:spacing w:before="4" w:line="266" w:lineRule="auto"/>
        <w:ind w:right="418" w:firstLine="0"/>
        <w:rPr>
          <w:sz w:val="24"/>
        </w:rPr>
      </w:pPr>
      <w:r>
        <w:rPr>
          <w:sz w:val="24"/>
        </w:rPr>
        <w:t>анализировать и создавать текстовую, видео-, графическую, звуковую информацию в</w:t>
      </w:r>
      <w:r>
        <w:rPr>
          <w:spacing w:val="1"/>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11" w:line="266" w:lineRule="auto"/>
        <w:ind w:right="411" w:firstLine="0"/>
        <w:rPr>
          <w:sz w:val="24"/>
        </w:rPr>
      </w:pPr>
      <w:r>
        <w:rPr>
          <w:sz w:val="24"/>
        </w:rPr>
        <w:t>понимать</w:t>
      </w:r>
      <w:r>
        <w:rPr>
          <w:spacing w:val="1"/>
          <w:sz w:val="24"/>
        </w:rPr>
        <w:t xml:space="preserve"> </w:t>
      </w:r>
      <w:r>
        <w:rPr>
          <w:sz w:val="24"/>
        </w:rPr>
        <w:t>лингвистическую</w:t>
      </w:r>
      <w:r>
        <w:rPr>
          <w:spacing w:val="1"/>
          <w:sz w:val="24"/>
        </w:rPr>
        <w:t xml:space="preserve"> </w:t>
      </w:r>
      <w:r>
        <w:rPr>
          <w:sz w:val="24"/>
        </w:rPr>
        <w:t>информацию,</w:t>
      </w:r>
      <w:r>
        <w:rPr>
          <w:spacing w:val="1"/>
          <w:sz w:val="24"/>
        </w:rPr>
        <w:t xml:space="preserve"> </w:t>
      </w:r>
      <w:r>
        <w:rPr>
          <w:sz w:val="24"/>
        </w:rPr>
        <w:t>зафиксированную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w:t>
      </w:r>
      <w:r>
        <w:rPr>
          <w:spacing w:val="1"/>
          <w:sz w:val="24"/>
        </w:rPr>
        <w:t xml:space="preserve"> </w:t>
      </w:r>
      <w:r>
        <w:rPr>
          <w:sz w:val="24"/>
        </w:rPr>
        <w:t>схем;</w:t>
      </w:r>
      <w:r>
        <w:rPr>
          <w:spacing w:val="1"/>
          <w:sz w:val="24"/>
        </w:rPr>
        <w:t xml:space="preserve"> </w:t>
      </w:r>
      <w:r>
        <w:rPr>
          <w:sz w:val="24"/>
        </w:rPr>
        <w:t>самостоятельно</w:t>
      </w:r>
      <w:r>
        <w:rPr>
          <w:spacing w:val="23"/>
          <w:sz w:val="24"/>
        </w:rPr>
        <w:t xml:space="preserve"> </w:t>
      </w:r>
      <w:r>
        <w:rPr>
          <w:sz w:val="24"/>
        </w:rPr>
        <w:t>создавать</w:t>
      </w:r>
      <w:r>
        <w:rPr>
          <w:spacing w:val="25"/>
          <w:sz w:val="24"/>
        </w:rPr>
        <w:t xml:space="preserve"> </w:t>
      </w:r>
      <w:r>
        <w:rPr>
          <w:sz w:val="24"/>
        </w:rPr>
        <w:t>схемы,</w:t>
      </w:r>
      <w:r>
        <w:rPr>
          <w:spacing w:val="30"/>
          <w:sz w:val="24"/>
        </w:rPr>
        <w:t xml:space="preserve"> </w:t>
      </w:r>
      <w:r>
        <w:rPr>
          <w:sz w:val="24"/>
        </w:rPr>
        <w:t>таблицы</w:t>
      </w:r>
      <w:r>
        <w:rPr>
          <w:spacing w:val="26"/>
          <w:sz w:val="24"/>
        </w:rPr>
        <w:t xml:space="preserve"> </w:t>
      </w:r>
      <w:r>
        <w:rPr>
          <w:sz w:val="24"/>
        </w:rPr>
        <w:t>для</w:t>
      </w:r>
      <w:r>
        <w:rPr>
          <w:spacing w:val="17"/>
          <w:sz w:val="24"/>
        </w:rPr>
        <w:t xml:space="preserve"> </w:t>
      </w:r>
      <w:r>
        <w:rPr>
          <w:sz w:val="24"/>
        </w:rPr>
        <w:t>представления</w:t>
      </w:r>
      <w:r>
        <w:rPr>
          <w:spacing w:val="24"/>
          <w:sz w:val="24"/>
        </w:rPr>
        <w:t xml:space="preserve"> </w:t>
      </w:r>
      <w:r>
        <w:rPr>
          <w:sz w:val="24"/>
        </w:rPr>
        <w:t>лингвистической</w:t>
      </w:r>
      <w:r>
        <w:rPr>
          <w:spacing w:val="25"/>
          <w:sz w:val="24"/>
        </w:rPr>
        <w:t xml:space="preserve"> </w:t>
      </w:r>
      <w:r>
        <w:rPr>
          <w:sz w:val="24"/>
        </w:rPr>
        <w:t>информации.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210"/>
        <w:spacing w:before="65"/>
        <w:jc w:val="left"/>
      </w:pPr>
      <w:r>
        <w:t>Коммуникативные</w:t>
      </w:r>
      <w:r>
        <w:rPr>
          <w:spacing w:val="-7"/>
        </w:rPr>
        <w:t xml:space="preserve"> </w:t>
      </w:r>
      <w:r>
        <w:t>УУД</w:t>
      </w:r>
    </w:p>
    <w:p w:rsidR="00BA0EEA" w:rsidRDefault="00CD0253">
      <w:pPr>
        <w:tabs>
          <w:tab w:val="left" w:pos="1252"/>
          <w:tab w:val="left" w:pos="2994"/>
          <w:tab w:val="left" w:pos="3897"/>
          <w:tab w:val="left" w:pos="5703"/>
          <w:tab w:val="left" w:pos="7096"/>
          <w:tab w:val="left" w:pos="8080"/>
          <w:tab w:val="left" w:pos="9227"/>
          <w:tab w:val="left" w:pos="9842"/>
        </w:tabs>
        <w:spacing w:before="37" w:line="266" w:lineRule="auto"/>
        <w:ind w:left="493" w:right="662"/>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37"/>
        </w:numPr>
        <w:tabs>
          <w:tab w:val="left" w:pos="1549"/>
          <w:tab w:val="left" w:pos="1550"/>
        </w:tabs>
        <w:spacing w:before="11" w:line="266" w:lineRule="auto"/>
        <w:ind w:right="455" w:firstLine="0"/>
        <w:jc w:val="left"/>
        <w:rPr>
          <w:sz w:val="24"/>
        </w:rPr>
      </w:pPr>
      <w:r>
        <w:rPr>
          <w:sz w:val="24"/>
        </w:rPr>
        <w:t>воспринимать</w:t>
      </w:r>
      <w:r>
        <w:rPr>
          <w:spacing w:val="19"/>
          <w:sz w:val="24"/>
        </w:rPr>
        <w:t xml:space="preserve"> </w:t>
      </w:r>
      <w:r>
        <w:rPr>
          <w:sz w:val="24"/>
        </w:rPr>
        <w:t>и</w:t>
      </w:r>
      <w:r>
        <w:rPr>
          <w:spacing w:val="13"/>
          <w:sz w:val="24"/>
        </w:rPr>
        <w:t xml:space="preserve"> </w:t>
      </w:r>
      <w:r>
        <w:rPr>
          <w:sz w:val="24"/>
        </w:rPr>
        <w:t>формулировать</w:t>
      </w:r>
      <w:r>
        <w:rPr>
          <w:spacing w:val="25"/>
          <w:sz w:val="24"/>
        </w:rPr>
        <w:t xml:space="preserve"> </w:t>
      </w:r>
      <w:r>
        <w:rPr>
          <w:sz w:val="24"/>
        </w:rPr>
        <w:t>суждения,</w:t>
      </w:r>
      <w:r>
        <w:rPr>
          <w:spacing w:val="20"/>
          <w:sz w:val="24"/>
        </w:rPr>
        <w:t xml:space="preserve"> </w:t>
      </w:r>
      <w:r>
        <w:rPr>
          <w:sz w:val="24"/>
        </w:rPr>
        <w:t>выражать</w:t>
      </w:r>
      <w:r>
        <w:rPr>
          <w:spacing w:val="22"/>
          <w:sz w:val="24"/>
        </w:rPr>
        <w:t xml:space="preserve"> </w:t>
      </w:r>
      <w:r>
        <w:rPr>
          <w:sz w:val="24"/>
        </w:rPr>
        <w:t>эмоции</w:t>
      </w:r>
      <w:r>
        <w:rPr>
          <w:spacing w:val="14"/>
          <w:sz w:val="24"/>
        </w:rPr>
        <w:t xml:space="preserve"> </w:t>
      </w:r>
      <w:r>
        <w:rPr>
          <w:sz w:val="24"/>
        </w:rPr>
        <w:t>в</w:t>
      </w:r>
      <w:r>
        <w:rPr>
          <w:spacing w:val="8"/>
          <w:sz w:val="24"/>
        </w:rPr>
        <w:t xml:space="preserve"> </w:t>
      </w:r>
      <w:r>
        <w:rPr>
          <w:sz w:val="24"/>
        </w:rPr>
        <w:t>соответствии</w:t>
      </w:r>
      <w:r>
        <w:rPr>
          <w:spacing w:val="19"/>
          <w:sz w:val="24"/>
        </w:rPr>
        <w:t xml:space="preserve"> </w:t>
      </w:r>
      <w:r>
        <w:rPr>
          <w:sz w:val="24"/>
        </w:rPr>
        <w:t>с</w:t>
      </w:r>
      <w:r>
        <w:rPr>
          <w:spacing w:val="2"/>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37"/>
        </w:numPr>
        <w:tabs>
          <w:tab w:val="left" w:pos="1549"/>
          <w:tab w:val="left" w:pos="1550"/>
          <w:tab w:val="left" w:pos="7585"/>
        </w:tabs>
        <w:spacing w:before="2" w:line="264" w:lineRule="auto"/>
        <w:ind w:right="670" w:firstLine="0"/>
        <w:jc w:val="left"/>
        <w:rPr>
          <w:sz w:val="24"/>
        </w:rPr>
      </w:pPr>
      <w:r>
        <w:rPr>
          <w:sz w:val="24"/>
        </w:rPr>
        <w:t xml:space="preserve">проявлять  </w:t>
      </w:r>
      <w:r>
        <w:rPr>
          <w:spacing w:val="13"/>
          <w:sz w:val="24"/>
        </w:rPr>
        <w:t xml:space="preserve"> </w:t>
      </w:r>
      <w:r>
        <w:rPr>
          <w:sz w:val="24"/>
        </w:rPr>
        <w:t>уважительное</w:t>
      </w:r>
      <w:r>
        <w:rPr>
          <w:spacing w:val="118"/>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диалоги</w:t>
      </w:r>
      <w:r>
        <w:rPr>
          <w:spacing w:val="-6"/>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10"/>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аргументированно</w:t>
      </w:r>
      <w:r>
        <w:rPr>
          <w:spacing w:val="4"/>
          <w:sz w:val="24"/>
        </w:rPr>
        <w:t xml:space="preserve"> </w:t>
      </w:r>
      <w:r>
        <w:rPr>
          <w:sz w:val="24"/>
        </w:rPr>
        <w:t>высказывать</w:t>
      </w:r>
      <w:r>
        <w:rPr>
          <w:spacing w:val="-5"/>
          <w:sz w:val="24"/>
        </w:rPr>
        <w:t xml:space="preserve"> </w:t>
      </w:r>
      <w:r>
        <w:rPr>
          <w:sz w:val="24"/>
        </w:rPr>
        <w:t>своё</w:t>
      </w:r>
      <w:r>
        <w:rPr>
          <w:spacing w:val="-13"/>
          <w:sz w:val="24"/>
        </w:rPr>
        <w:t xml:space="preserve"> </w:t>
      </w:r>
      <w:r>
        <w:rPr>
          <w:sz w:val="24"/>
        </w:rPr>
        <w:t>мнение;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36" w:line="254" w:lineRule="auto"/>
        <w:ind w:right="940" w:firstLine="0"/>
        <w:jc w:val="left"/>
        <w:rPr>
          <w:sz w:val="24"/>
        </w:rPr>
      </w:pPr>
      <w:r>
        <w:rPr>
          <w:sz w:val="24"/>
        </w:rPr>
        <w:t>создавать</w:t>
      </w:r>
      <w:r>
        <w:rPr>
          <w:spacing w:val="22"/>
          <w:sz w:val="24"/>
        </w:rPr>
        <w:t xml:space="preserve"> </w:t>
      </w:r>
      <w:r>
        <w:rPr>
          <w:sz w:val="24"/>
        </w:rPr>
        <w:t>устные</w:t>
      </w:r>
      <w:r>
        <w:rPr>
          <w:spacing w:val="16"/>
          <w:sz w:val="24"/>
        </w:rPr>
        <w:t xml:space="preserve"> </w:t>
      </w:r>
      <w:r>
        <w:rPr>
          <w:sz w:val="24"/>
        </w:rPr>
        <w:t>и</w:t>
      </w:r>
      <w:r>
        <w:rPr>
          <w:spacing w:val="25"/>
          <w:sz w:val="24"/>
        </w:rPr>
        <w:t xml:space="preserve"> </w:t>
      </w:r>
      <w:r>
        <w:rPr>
          <w:sz w:val="24"/>
        </w:rPr>
        <w:t>письменные</w:t>
      </w:r>
      <w:r>
        <w:rPr>
          <w:spacing w:val="16"/>
          <w:sz w:val="24"/>
        </w:rPr>
        <w:t xml:space="preserve"> </w:t>
      </w:r>
      <w:r>
        <w:rPr>
          <w:sz w:val="24"/>
        </w:rPr>
        <w:t>тексты</w:t>
      </w:r>
      <w:r>
        <w:rPr>
          <w:spacing w:val="18"/>
          <w:sz w:val="24"/>
        </w:rPr>
        <w:t xml:space="preserve"> </w:t>
      </w:r>
      <w:r>
        <w:rPr>
          <w:sz w:val="24"/>
        </w:rPr>
        <w:t>(описание,</w:t>
      </w:r>
      <w:r>
        <w:rPr>
          <w:spacing w:val="28"/>
          <w:sz w:val="24"/>
        </w:rPr>
        <w:t xml:space="preserve"> </w:t>
      </w:r>
      <w:r>
        <w:rPr>
          <w:sz w:val="24"/>
        </w:rPr>
        <w:t>рассуждение,</w:t>
      </w:r>
      <w:r>
        <w:rPr>
          <w:spacing w:val="28"/>
          <w:sz w:val="24"/>
        </w:rPr>
        <w:t xml:space="preserve"> </w:t>
      </w:r>
      <w:r>
        <w:rPr>
          <w:sz w:val="24"/>
        </w:rPr>
        <w:t>повествование)</w:t>
      </w:r>
      <w:r>
        <w:rPr>
          <w:spacing w:val="19"/>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речевой</w:t>
      </w:r>
      <w:r>
        <w:rPr>
          <w:spacing w:val="4"/>
          <w:sz w:val="24"/>
        </w:rPr>
        <w:t xml:space="preserve"> </w:t>
      </w:r>
      <w:r>
        <w:rPr>
          <w:sz w:val="24"/>
        </w:rPr>
        <w:t>ситуацией;</w:t>
      </w:r>
    </w:p>
    <w:p w:rsidR="00BA0EEA" w:rsidRDefault="00CD0253" w:rsidP="0088385F">
      <w:pPr>
        <w:pStyle w:val="a5"/>
        <w:numPr>
          <w:ilvl w:val="0"/>
          <w:numId w:val="37"/>
        </w:numPr>
        <w:tabs>
          <w:tab w:val="left" w:pos="1549"/>
          <w:tab w:val="left" w:pos="1550"/>
        </w:tabs>
        <w:spacing w:before="73" w:line="266" w:lineRule="auto"/>
        <w:ind w:right="1309" w:firstLine="0"/>
        <w:jc w:val="left"/>
        <w:rPr>
          <w:sz w:val="24"/>
        </w:rPr>
      </w:pPr>
      <w:r>
        <w:rPr>
          <w:sz w:val="24"/>
        </w:rPr>
        <w:t>готовить небольшие публичные выступления о результатах парной и групповой</w:t>
      </w:r>
      <w:r>
        <w:rPr>
          <w:spacing w:val="-57"/>
          <w:sz w:val="24"/>
        </w:rPr>
        <w:t xml:space="preserve"> </w:t>
      </w:r>
      <w:r>
        <w:rPr>
          <w:sz w:val="24"/>
        </w:rPr>
        <w:t>работы,</w:t>
      </w:r>
      <w:r>
        <w:rPr>
          <w:spacing w:val="-14"/>
          <w:sz w:val="24"/>
        </w:rPr>
        <w:t xml:space="preserve"> </w:t>
      </w:r>
      <w:r>
        <w:rPr>
          <w:sz w:val="24"/>
        </w:rPr>
        <w:t>о</w:t>
      </w:r>
      <w:r>
        <w:rPr>
          <w:spacing w:val="-9"/>
          <w:sz w:val="24"/>
        </w:rPr>
        <w:t xml:space="preserve"> </w:t>
      </w:r>
      <w:r>
        <w:rPr>
          <w:sz w:val="24"/>
        </w:rPr>
        <w:t>результатах</w:t>
      </w:r>
      <w:r>
        <w:rPr>
          <w:spacing w:val="-11"/>
          <w:sz w:val="24"/>
        </w:rPr>
        <w:t xml:space="preserve"> </w:t>
      </w:r>
      <w:r>
        <w:rPr>
          <w:sz w:val="24"/>
        </w:rPr>
        <w:t>наблюдения,</w:t>
      </w:r>
      <w:r>
        <w:rPr>
          <w:spacing w:val="-2"/>
          <w:sz w:val="24"/>
        </w:rPr>
        <w:t xml:space="preserve"> </w:t>
      </w:r>
      <w:r>
        <w:rPr>
          <w:sz w:val="24"/>
        </w:rPr>
        <w:t>выполненного</w:t>
      </w:r>
      <w:r>
        <w:rPr>
          <w:spacing w:val="-9"/>
          <w:sz w:val="24"/>
        </w:rPr>
        <w:t xml:space="preserve"> </w:t>
      </w:r>
      <w:r>
        <w:rPr>
          <w:sz w:val="24"/>
        </w:rPr>
        <w:t>миниисследования,</w:t>
      </w:r>
      <w:r>
        <w:rPr>
          <w:spacing w:val="-4"/>
          <w:sz w:val="24"/>
        </w:rPr>
        <w:t xml:space="preserve"> </w:t>
      </w:r>
      <w:r>
        <w:rPr>
          <w:sz w:val="24"/>
        </w:rPr>
        <w:t>проектного</w:t>
      </w:r>
      <w:r>
        <w:rPr>
          <w:spacing w:val="-12"/>
          <w:sz w:val="24"/>
        </w:rPr>
        <w:t xml:space="preserve"> </w:t>
      </w:r>
      <w:r>
        <w:rPr>
          <w:sz w:val="24"/>
        </w:rPr>
        <w:t>задания;</w:t>
      </w:r>
    </w:p>
    <w:p w:rsidR="00BA0EEA" w:rsidRDefault="00CD0253" w:rsidP="0088385F">
      <w:pPr>
        <w:pStyle w:val="a5"/>
        <w:numPr>
          <w:ilvl w:val="0"/>
          <w:numId w:val="37"/>
        </w:numPr>
        <w:tabs>
          <w:tab w:val="left" w:pos="1549"/>
          <w:tab w:val="left" w:pos="1550"/>
        </w:tabs>
        <w:spacing w:before="55"/>
        <w:ind w:left="1549" w:hanging="1062"/>
        <w:jc w:val="left"/>
        <w:rPr>
          <w:sz w:val="24"/>
        </w:rPr>
      </w:pPr>
      <w:r>
        <w:rPr>
          <w:spacing w:val="-1"/>
          <w:sz w:val="24"/>
        </w:rPr>
        <w:t>подбирать</w:t>
      </w:r>
      <w:r>
        <w:rPr>
          <w:spacing w:val="-6"/>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12"/>
          <w:sz w:val="24"/>
        </w:rPr>
        <w:t xml:space="preserve"> </w:t>
      </w:r>
      <w:r>
        <w:rPr>
          <w:spacing w:val="-1"/>
          <w:sz w:val="24"/>
        </w:rPr>
        <w:t>фото,</w:t>
      </w:r>
      <w:r>
        <w:rPr>
          <w:spacing w:val="-9"/>
          <w:sz w:val="24"/>
        </w:rPr>
        <w:t xml:space="preserve"> </w:t>
      </w:r>
      <w:r>
        <w:rPr>
          <w:spacing w:val="-1"/>
          <w:sz w:val="24"/>
        </w:rPr>
        <w:t>плакаты)</w:t>
      </w:r>
      <w:r>
        <w:rPr>
          <w:spacing w:val="1"/>
          <w:sz w:val="24"/>
        </w:rPr>
        <w:t xml:space="preserve"> </w:t>
      </w:r>
      <w:r>
        <w:rPr>
          <w:spacing w:val="-1"/>
          <w:sz w:val="24"/>
        </w:rPr>
        <w:t>к</w:t>
      </w:r>
      <w:r>
        <w:rPr>
          <w:spacing w:val="-2"/>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pStyle w:val="210"/>
        <w:spacing w:before="79"/>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504"/>
          <w:tab w:val="left" w:pos="9506"/>
          <w:tab w:val="left" w:pos="10077"/>
        </w:tabs>
        <w:spacing w:before="32" w:line="266" w:lineRule="auto"/>
        <w:ind w:left="493" w:right="419"/>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2"/>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37"/>
        </w:numPr>
        <w:tabs>
          <w:tab w:val="left" w:pos="1549"/>
          <w:tab w:val="left" w:pos="1550"/>
        </w:tabs>
        <w:spacing w:before="11"/>
        <w:ind w:left="1549" w:hanging="1062"/>
        <w:jc w:val="left"/>
        <w:rPr>
          <w:sz w:val="24"/>
        </w:rPr>
      </w:pPr>
      <w:r>
        <w:rPr>
          <w:spacing w:val="-1"/>
          <w:sz w:val="24"/>
        </w:rPr>
        <w:t>планировать</w:t>
      </w:r>
      <w:r>
        <w:rPr>
          <w:spacing w:val="-7"/>
          <w:sz w:val="24"/>
        </w:rPr>
        <w:t xml:space="preserve"> </w:t>
      </w:r>
      <w:r>
        <w:rPr>
          <w:spacing w:val="-1"/>
          <w:sz w:val="24"/>
        </w:rPr>
        <w:t>действия</w:t>
      </w:r>
      <w:r>
        <w:rPr>
          <w:spacing w:val="-9"/>
          <w:sz w:val="24"/>
        </w:rPr>
        <w:t xml:space="preserve"> </w:t>
      </w:r>
      <w:r>
        <w:rPr>
          <w:sz w:val="24"/>
        </w:rPr>
        <w:t>по</w:t>
      </w:r>
      <w:r>
        <w:rPr>
          <w:spacing w:val="-10"/>
          <w:sz w:val="24"/>
        </w:rPr>
        <w:t xml:space="preserve"> </w:t>
      </w:r>
      <w:r>
        <w:rPr>
          <w:sz w:val="24"/>
        </w:rPr>
        <w:t>решению</w:t>
      </w:r>
      <w:r>
        <w:rPr>
          <w:spacing w:val="-6"/>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для</w:t>
      </w:r>
      <w:r>
        <w:rPr>
          <w:spacing w:val="-14"/>
          <w:sz w:val="24"/>
        </w:rPr>
        <w:t xml:space="preserve"> </w:t>
      </w:r>
      <w:r>
        <w:rPr>
          <w:sz w:val="24"/>
        </w:rPr>
        <w:t>получения</w:t>
      </w:r>
      <w:r>
        <w:rPr>
          <w:spacing w:val="-5"/>
          <w:sz w:val="24"/>
        </w:rPr>
        <w:t xml:space="preserve"> </w:t>
      </w:r>
      <w:r>
        <w:rPr>
          <w:sz w:val="24"/>
        </w:rPr>
        <w:t>результата;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выстраивать</w:t>
      </w:r>
      <w:r>
        <w:rPr>
          <w:spacing w:val="-12"/>
          <w:sz w:val="24"/>
        </w:rPr>
        <w:t xml:space="preserve"> </w:t>
      </w:r>
      <w:r>
        <w:rPr>
          <w:spacing w:val="-1"/>
          <w:sz w:val="24"/>
        </w:rPr>
        <w:t xml:space="preserve">последовательность </w:t>
      </w:r>
      <w:r>
        <w:rPr>
          <w:sz w:val="24"/>
        </w:rPr>
        <w:t>выбранных</w:t>
      </w:r>
      <w:r>
        <w:rPr>
          <w:spacing w:val="-9"/>
          <w:sz w:val="24"/>
        </w:rPr>
        <w:t xml:space="preserve"> </w:t>
      </w:r>
      <w:r>
        <w:rPr>
          <w:sz w:val="24"/>
        </w:rPr>
        <w:t>действий.</w:t>
      </w:r>
    </w:p>
    <w:p w:rsidR="00BA0EEA" w:rsidRDefault="00CD0253">
      <w:pPr>
        <w:spacing w:before="50" w:line="266" w:lineRule="auto"/>
        <w:ind w:left="493" w:right="613"/>
        <w:rPr>
          <w:i/>
          <w:sz w:val="24"/>
        </w:rPr>
      </w:pPr>
      <w:r>
        <w:rPr>
          <w:i/>
          <w:sz w:val="24"/>
        </w:rPr>
        <w:t>У обучающегося будут сформированы следующие умения самоконтроля как частирегулятивных</w:t>
      </w:r>
      <w:r>
        <w:rPr>
          <w:i/>
          <w:spacing w:val="-57"/>
          <w:sz w:val="24"/>
        </w:rPr>
        <w:t xml:space="preserve"> </w:t>
      </w:r>
      <w:r>
        <w:rPr>
          <w:i/>
          <w:sz w:val="24"/>
        </w:rPr>
        <w:t>УУД:</w:t>
      </w:r>
    </w:p>
    <w:p w:rsidR="00BA0EEA" w:rsidRDefault="00CD0253" w:rsidP="0088385F">
      <w:pPr>
        <w:pStyle w:val="a5"/>
        <w:numPr>
          <w:ilvl w:val="0"/>
          <w:numId w:val="37"/>
        </w:numPr>
        <w:tabs>
          <w:tab w:val="left" w:pos="1549"/>
          <w:tab w:val="left" w:pos="1550"/>
        </w:tabs>
        <w:spacing w:before="7"/>
        <w:ind w:left="1549" w:hanging="1062"/>
        <w:jc w:val="left"/>
        <w:rPr>
          <w:sz w:val="24"/>
        </w:rPr>
      </w:pPr>
      <w:r>
        <w:rPr>
          <w:sz w:val="24"/>
        </w:rPr>
        <w:t>устанавливать</w:t>
      </w:r>
      <w:r>
        <w:rPr>
          <w:spacing w:val="-14"/>
          <w:sz w:val="24"/>
        </w:rPr>
        <w:t xml:space="preserve"> </w:t>
      </w:r>
      <w:r>
        <w:rPr>
          <w:sz w:val="24"/>
        </w:rPr>
        <w:t>причины</w:t>
      </w:r>
      <w:r>
        <w:rPr>
          <w:spacing w:val="-8"/>
          <w:sz w:val="24"/>
        </w:rPr>
        <w:t xml:space="preserve"> </w:t>
      </w:r>
      <w:r>
        <w:rPr>
          <w:sz w:val="24"/>
        </w:rPr>
        <w:t>успеха/</w:t>
      </w:r>
      <w:r>
        <w:rPr>
          <w:spacing w:val="-15"/>
          <w:sz w:val="24"/>
        </w:rPr>
        <w:t xml:space="preserve"> </w:t>
      </w:r>
      <w:r>
        <w:rPr>
          <w:sz w:val="24"/>
        </w:rPr>
        <w:t>неудач</w:t>
      </w:r>
      <w:r>
        <w:rPr>
          <w:spacing w:val="2"/>
          <w:sz w:val="24"/>
        </w:rPr>
        <w:t xml:space="preserve"> </w:t>
      </w:r>
      <w:r>
        <w:rPr>
          <w:sz w:val="24"/>
        </w:rPr>
        <w:t>учебной</w:t>
      </w:r>
      <w:r>
        <w:rPr>
          <w:spacing w:val="-14"/>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6" w:line="259" w:lineRule="auto"/>
        <w:ind w:right="767" w:firstLine="0"/>
        <w:jc w:val="left"/>
        <w:rPr>
          <w:sz w:val="24"/>
        </w:rPr>
      </w:pPr>
      <w:r>
        <w:rPr>
          <w:sz w:val="24"/>
        </w:rPr>
        <w:t>корректировать свои учебные действия для преодоления речевых и орфографических</w:t>
      </w:r>
      <w:r>
        <w:rPr>
          <w:spacing w:val="-57"/>
          <w:sz w:val="24"/>
        </w:rPr>
        <w:t xml:space="preserve"> </w:t>
      </w:r>
      <w:r>
        <w:rPr>
          <w:sz w:val="24"/>
        </w:rPr>
        <w:t>ошибок;</w:t>
      </w:r>
    </w:p>
    <w:p w:rsidR="00BA0EEA" w:rsidRDefault="00CD0253" w:rsidP="0088385F">
      <w:pPr>
        <w:pStyle w:val="a5"/>
        <w:numPr>
          <w:ilvl w:val="0"/>
          <w:numId w:val="37"/>
        </w:numPr>
        <w:tabs>
          <w:tab w:val="left" w:pos="1549"/>
          <w:tab w:val="left" w:pos="1550"/>
        </w:tabs>
        <w:spacing w:before="18" w:line="266" w:lineRule="auto"/>
        <w:ind w:right="884" w:firstLine="0"/>
        <w:jc w:val="left"/>
        <w:rPr>
          <w:sz w:val="24"/>
        </w:rPr>
      </w:pPr>
      <w:r>
        <w:rPr>
          <w:sz w:val="24"/>
        </w:rPr>
        <w:t>соотносить результат деятельности с поставленной учебной задачей по</w:t>
      </w:r>
      <w:r>
        <w:rPr>
          <w:spacing w:val="1"/>
          <w:sz w:val="24"/>
        </w:rPr>
        <w:t xml:space="preserve"> </w:t>
      </w:r>
      <w:r>
        <w:rPr>
          <w:sz w:val="24"/>
        </w:rPr>
        <w:t>выделению,</w:t>
      </w:r>
      <w:r>
        <w:rPr>
          <w:spacing w:val="-57"/>
          <w:sz w:val="24"/>
        </w:rPr>
        <w:t xml:space="preserve"> </w:t>
      </w:r>
      <w:r>
        <w:rPr>
          <w:sz w:val="24"/>
        </w:rPr>
        <w:t>характеристике,</w:t>
      </w:r>
      <w:r>
        <w:rPr>
          <w:spacing w:val="9"/>
          <w:sz w:val="24"/>
        </w:rPr>
        <w:t xml:space="preserve"> </w:t>
      </w:r>
      <w:r>
        <w:rPr>
          <w:sz w:val="24"/>
        </w:rPr>
        <w:t>использованию языковых</w:t>
      </w:r>
      <w:r>
        <w:rPr>
          <w:spacing w:val="6"/>
          <w:sz w:val="24"/>
        </w:rPr>
        <w:t xml:space="preserve"> </w:t>
      </w:r>
      <w:r>
        <w:rPr>
          <w:sz w:val="24"/>
        </w:rPr>
        <w:t>единиц;</w:t>
      </w:r>
    </w:p>
    <w:p w:rsidR="00BA0EEA" w:rsidRDefault="00CD0253" w:rsidP="0088385F">
      <w:pPr>
        <w:pStyle w:val="a5"/>
        <w:numPr>
          <w:ilvl w:val="0"/>
          <w:numId w:val="37"/>
        </w:numPr>
        <w:tabs>
          <w:tab w:val="left" w:pos="1549"/>
          <w:tab w:val="left" w:pos="1550"/>
          <w:tab w:val="left" w:pos="2697"/>
          <w:tab w:val="left" w:pos="3744"/>
          <w:tab w:val="left" w:pos="5285"/>
          <w:tab w:val="left" w:pos="5871"/>
          <w:tab w:val="left" w:pos="6759"/>
          <w:tab w:val="left" w:pos="7067"/>
        </w:tabs>
        <w:spacing w:before="7" w:line="266" w:lineRule="auto"/>
        <w:ind w:right="667" w:firstLine="0"/>
        <w:jc w:val="left"/>
        <w:rPr>
          <w:sz w:val="24"/>
        </w:rPr>
      </w:pPr>
      <w:r>
        <w:rPr>
          <w:sz w:val="24"/>
        </w:rPr>
        <w:t>находить</w:t>
      </w:r>
      <w:r>
        <w:rPr>
          <w:sz w:val="24"/>
        </w:rPr>
        <w:tab/>
        <w:t>ошибку,</w:t>
      </w:r>
      <w:r>
        <w:rPr>
          <w:sz w:val="24"/>
        </w:rPr>
        <w:tab/>
        <w:t>допущенную</w:t>
      </w:r>
      <w:r>
        <w:rPr>
          <w:sz w:val="24"/>
        </w:rPr>
        <w:tab/>
        <w:t>при</w:t>
      </w:r>
      <w:r>
        <w:rPr>
          <w:sz w:val="24"/>
        </w:rPr>
        <w:tab/>
        <w:t>работе</w:t>
      </w:r>
      <w:r>
        <w:rPr>
          <w:sz w:val="24"/>
        </w:rPr>
        <w:tab/>
        <w:t>с</w:t>
      </w:r>
      <w:r>
        <w:rPr>
          <w:sz w:val="24"/>
        </w:rPr>
        <w:tab/>
        <w:t>языковым</w:t>
      </w:r>
      <w:r>
        <w:rPr>
          <w:spacing w:val="9"/>
          <w:sz w:val="24"/>
        </w:rPr>
        <w:t xml:space="preserve"> </w:t>
      </w:r>
      <w:r>
        <w:rPr>
          <w:sz w:val="24"/>
        </w:rPr>
        <w:t>материалом,</w:t>
      </w:r>
      <w:r>
        <w:rPr>
          <w:spacing w:val="7"/>
          <w:sz w:val="24"/>
        </w:rPr>
        <w:t xml:space="preserve"> </w:t>
      </w:r>
      <w:r>
        <w:rPr>
          <w:sz w:val="24"/>
        </w:rPr>
        <w:t>находить</w:t>
      </w:r>
      <w:r>
        <w:rPr>
          <w:spacing w:val="-57"/>
          <w:sz w:val="24"/>
        </w:rPr>
        <w:t xml:space="preserve"> </w:t>
      </w:r>
      <w:r>
        <w:rPr>
          <w:sz w:val="24"/>
        </w:rPr>
        <w:t>орфографическую</w:t>
      </w:r>
      <w:r>
        <w:rPr>
          <w:spacing w:val="1"/>
          <w:sz w:val="24"/>
        </w:rPr>
        <w:t xml:space="preserve"> </w:t>
      </w:r>
      <w:r>
        <w:rPr>
          <w:sz w:val="24"/>
        </w:rPr>
        <w:t>и</w:t>
      </w:r>
      <w:r>
        <w:rPr>
          <w:spacing w:val="8"/>
          <w:sz w:val="24"/>
        </w:rPr>
        <w:t xml:space="preserve"> </w:t>
      </w:r>
      <w:r>
        <w:rPr>
          <w:sz w:val="24"/>
        </w:rPr>
        <w:t>пунктуационную</w:t>
      </w:r>
      <w:r>
        <w:rPr>
          <w:spacing w:val="11"/>
          <w:sz w:val="24"/>
        </w:rPr>
        <w:t xml:space="preserve"> </w:t>
      </w:r>
      <w:r>
        <w:rPr>
          <w:sz w:val="24"/>
        </w:rPr>
        <w:t>ошибку;</w:t>
      </w:r>
    </w:p>
    <w:p w:rsidR="00BA0EEA" w:rsidRDefault="00CD0253" w:rsidP="0088385F">
      <w:pPr>
        <w:pStyle w:val="a5"/>
        <w:numPr>
          <w:ilvl w:val="0"/>
          <w:numId w:val="37"/>
        </w:numPr>
        <w:tabs>
          <w:tab w:val="left" w:pos="1549"/>
          <w:tab w:val="left" w:pos="1550"/>
          <w:tab w:val="left" w:pos="2932"/>
          <w:tab w:val="left" w:pos="4325"/>
          <w:tab w:val="left" w:pos="5146"/>
          <w:tab w:val="left" w:pos="6769"/>
          <w:tab w:val="left" w:pos="7144"/>
          <w:tab w:val="left" w:pos="8757"/>
        </w:tabs>
        <w:spacing w:line="264" w:lineRule="auto"/>
        <w:ind w:right="682" w:firstLine="0"/>
        <w:jc w:val="left"/>
        <w:rPr>
          <w:sz w:val="24"/>
        </w:rPr>
      </w:pPr>
      <w:r>
        <w:rPr>
          <w:sz w:val="24"/>
        </w:rPr>
        <w:t>сравнивать</w:t>
      </w:r>
      <w:r>
        <w:rPr>
          <w:sz w:val="24"/>
        </w:rPr>
        <w:tab/>
        <w:t>результаты</w:t>
      </w:r>
      <w:r>
        <w:rPr>
          <w:sz w:val="24"/>
        </w:rPr>
        <w:tab/>
        <w:t>своей</w:t>
      </w:r>
      <w:r>
        <w:rPr>
          <w:sz w:val="24"/>
        </w:rPr>
        <w:tab/>
        <w:t>деятельности</w:t>
      </w:r>
      <w:r>
        <w:rPr>
          <w:sz w:val="24"/>
        </w:rPr>
        <w:tab/>
        <w:t>и</w:t>
      </w:r>
      <w:r>
        <w:rPr>
          <w:sz w:val="24"/>
        </w:rPr>
        <w:tab/>
        <w:t>деятельности</w:t>
      </w:r>
      <w:r>
        <w:rPr>
          <w:sz w:val="24"/>
        </w:rPr>
        <w:tab/>
      </w:r>
      <w:r>
        <w:rPr>
          <w:spacing w:val="-2"/>
          <w:sz w:val="24"/>
        </w:rPr>
        <w:t>одноклассников,</w:t>
      </w:r>
      <w:r>
        <w:rPr>
          <w:spacing w:val="-57"/>
          <w:sz w:val="24"/>
        </w:rPr>
        <w:t xml:space="preserve"> </w:t>
      </w:r>
      <w:r>
        <w:rPr>
          <w:sz w:val="24"/>
        </w:rPr>
        <w:t>объективно</w:t>
      </w:r>
      <w:r>
        <w:rPr>
          <w:spacing w:val="-7"/>
          <w:sz w:val="24"/>
        </w:rPr>
        <w:t xml:space="preserve"> </w:t>
      </w:r>
      <w:r>
        <w:rPr>
          <w:sz w:val="24"/>
        </w:rPr>
        <w:t>оценивать</w:t>
      </w:r>
      <w:r>
        <w:rPr>
          <w:spacing w:val="10"/>
          <w:sz w:val="24"/>
        </w:rPr>
        <w:t xml:space="preserve"> </w:t>
      </w:r>
      <w:r>
        <w:rPr>
          <w:sz w:val="24"/>
        </w:rPr>
        <w:t>их</w:t>
      </w:r>
      <w:r>
        <w:rPr>
          <w:spacing w:val="-8"/>
          <w:sz w:val="24"/>
        </w:rPr>
        <w:t xml:space="preserve"> </w:t>
      </w:r>
      <w:r>
        <w:rPr>
          <w:sz w:val="24"/>
        </w:rPr>
        <w:t>по</w:t>
      </w:r>
      <w:r>
        <w:rPr>
          <w:spacing w:val="2"/>
          <w:sz w:val="24"/>
        </w:rPr>
        <w:t xml:space="preserve"> </w:t>
      </w:r>
      <w:r>
        <w:rPr>
          <w:sz w:val="24"/>
        </w:rPr>
        <w:t>предложенным критериям.</w:t>
      </w:r>
    </w:p>
    <w:p w:rsidR="00BA0EEA" w:rsidRDefault="00CD0253">
      <w:pPr>
        <w:pStyle w:val="210"/>
        <w:spacing w:before="23"/>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У</w:t>
      </w:r>
      <w:r>
        <w:rPr>
          <w:i/>
          <w:spacing w:val="-13"/>
          <w:sz w:val="24"/>
        </w:rPr>
        <w:t xml:space="preserve"> </w:t>
      </w:r>
      <w:r>
        <w:rPr>
          <w:i/>
          <w:spacing w:val="-1"/>
          <w:sz w:val="24"/>
        </w:rPr>
        <w:t>обучающегося</w:t>
      </w:r>
      <w:r>
        <w:rPr>
          <w:i/>
          <w:spacing w:val="-12"/>
          <w:sz w:val="24"/>
        </w:rPr>
        <w:t xml:space="preserve"> </w:t>
      </w:r>
      <w:r>
        <w:rPr>
          <w:i/>
          <w:spacing w:val="-1"/>
          <w:sz w:val="24"/>
        </w:rPr>
        <w:t>будут</w:t>
      </w:r>
      <w:r>
        <w:rPr>
          <w:i/>
          <w:spacing w:val="-10"/>
          <w:sz w:val="24"/>
        </w:rPr>
        <w:t xml:space="preserve"> </w:t>
      </w:r>
      <w:r>
        <w:rPr>
          <w:i/>
          <w:spacing w:val="-1"/>
          <w:sz w:val="24"/>
        </w:rPr>
        <w:t>сформированы</w:t>
      </w:r>
      <w:r>
        <w:rPr>
          <w:i/>
          <w:spacing w:val="-7"/>
          <w:sz w:val="24"/>
        </w:rPr>
        <w:t xml:space="preserve"> </w:t>
      </w:r>
      <w:r>
        <w:rPr>
          <w:i/>
          <w:sz w:val="24"/>
        </w:rPr>
        <w:t>следующие</w:t>
      </w:r>
      <w:r>
        <w:rPr>
          <w:i/>
          <w:spacing w:val="-14"/>
          <w:sz w:val="24"/>
        </w:rPr>
        <w:t xml:space="preserve"> </w:t>
      </w:r>
      <w:r>
        <w:rPr>
          <w:i/>
          <w:sz w:val="24"/>
        </w:rPr>
        <w:t>умения</w:t>
      </w:r>
      <w:r>
        <w:rPr>
          <w:i/>
          <w:spacing w:val="-14"/>
          <w:sz w:val="24"/>
        </w:rPr>
        <w:t xml:space="preserve"> </w:t>
      </w:r>
      <w:r>
        <w:rPr>
          <w:i/>
          <w:sz w:val="24"/>
        </w:rPr>
        <w:t>совместной</w:t>
      </w:r>
      <w:r>
        <w:rPr>
          <w:i/>
          <w:spacing w:val="-2"/>
          <w:sz w:val="24"/>
        </w:rPr>
        <w:t xml:space="preserve"> </w:t>
      </w:r>
      <w:r>
        <w:rPr>
          <w:i/>
          <w:sz w:val="24"/>
        </w:rPr>
        <w:t>деятельности:</w:t>
      </w:r>
    </w:p>
    <w:p w:rsidR="00BA0EEA" w:rsidRDefault="00CD0253" w:rsidP="0088385F">
      <w:pPr>
        <w:pStyle w:val="a5"/>
        <w:numPr>
          <w:ilvl w:val="0"/>
          <w:numId w:val="37"/>
        </w:numPr>
        <w:tabs>
          <w:tab w:val="left" w:pos="1549"/>
          <w:tab w:val="left" w:pos="1550"/>
        </w:tabs>
        <w:spacing w:before="51" w:line="268" w:lineRule="auto"/>
        <w:ind w:right="425"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учителем</w:t>
      </w:r>
      <w:r>
        <w:rPr>
          <w:spacing w:val="1"/>
          <w:sz w:val="24"/>
        </w:rPr>
        <w:t xml:space="preserve"> </w:t>
      </w:r>
      <w:r>
        <w:rPr>
          <w:sz w:val="24"/>
        </w:rPr>
        <w:t>формата</w:t>
      </w:r>
      <w:r>
        <w:rPr>
          <w:spacing w:val="-3"/>
          <w:sz w:val="24"/>
        </w:rPr>
        <w:t xml:space="preserve"> </w:t>
      </w:r>
      <w:r>
        <w:rPr>
          <w:sz w:val="24"/>
        </w:rPr>
        <w:t>планирования,</w:t>
      </w:r>
      <w:r>
        <w:rPr>
          <w:spacing w:val="11"/>
          <w:sz w:val="24"/>
        </w:rPr>
        <w:t xml:space="preserve"> </w:t>
      </w:r>
      <w:r>
        <w:rPr>
          <w:sz w:val="24"/>
        </w:rPr>
        <w:t>распределения</w:t>
      </w:r>
      <w:r>
        <w:rPr>
          <w:spacing w:val="-2"/>
          <w:sz w:val="24"/>
        </w:rPr>
        <w:t xml:space="preserve"> </w:t>
      </w:r>
      <w:r>
        <w:rPr>
          <w:sz w:val="24"/>
        </w:rPr>
        <w:t>промежуточных</w:t>
      </w:r>
      <w:r>
        <w:rPr>
          <w:spacing w:val="-5"/>
          <w:sz w:val="24"/>
        </w:rPr>
        <w:t xml:space="preserve"> </w:t>
      </w:r>
      <w:r>
        <w:rPr>
          <w:sz w:val="24"/>
        </w:rPr>
        <w:t>шагов</w:t>
      </w:r>
      <w:r>
        <w:rPr>
          <w:spacing w:val="-2"/>
          <w:sz w:val="24"/>
        </w:rPr>
        <w:t xml:space="preserve"> </w:t>
      </w:r>
      <w:r>
        <w:rPr>
          <w:sz w:val="24"/>
        </w:rPr>
        <w:t>и</w:t>
      </w:r>
      <w:r>
        <w:rPr>
          <w:spacing w:val="13"/>
          <w:sz w:val="24"/>
        </w:rPr>
        <w:t xml:space="preserve"> </w:t>
      </w:r>
      <w:r>
        <w:rPr>
          <w:sz w:val="24"/>
        </w:rPr>
        <w:t>сроков;</w:t>
      </w:r>
    </w:p>
    <w:p w:rsidR="00BA0EEA" w:rsidRDefault="00CD0253" w:rsidP="0088385F">
      <w:pPr>
        <w:pStyle w:val="a5"/>
        <w:numPr>
          <w:ilvl w:val="0"/>
          <w:numId w:val="37"/>
        </w:numPr>
        <w:tabs>
          <w:tab w:val="left" w:pos="1549"/>
          <w:tab w:val="left" w:pos="1550"/>
        </w:tabs>
        <w:spacing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20" w:line="264" w:lineRule="auto"/>
        <w:ind w:right="421" w:firstLine="0"/>
        <w:rPr>
          <w:sz w:val="24"/>
        </w:rPr>
      </w:pPr>
      <w:r>
        <w:rPr>
          <w:sz w:val="24"/>
        </w:rPr>
        <w:t>проявлять готовность руководить, выполнять поручения, подчиняться, самостоятельно</w:t>
      </w:r>
      <w:r>
        <w:rPr>
          <w:spacing w:val="1"/>
          <w:sz w:val="24"/>
        </w:rPr>
        <w:t xml:space="preserve"> </w:t>
      </w:r>
      <w:r>
        <w:rPr>
          <w:sz w:val="24"/>
        </w:rPr>
        <w:t>разрешать</w:t>
      </w:r>
      <w:r>
        <w:rPr>
          <w:spacing w:val="4"/>
          <w:sz w:val="24"/>
        </w:rPr>
        <w:t xml:space="preserve"> </w:t>
      </w:r>
      <w:r>
        <w:rPr>
          <w:sz w:val="24"/>
        </w:rPr>
        <w:t>конфликты;</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выполнять</w:t>
      </w:r>
      <w:r>
        <w:rPr>
          <w:spacing w:val="-2"/>
          <w:sz w:val="24"/>
        </w:rPr>
        <w:t xml:space="preserve"> </w:t>
      </w:r>
      <w:r>
        <w:rPr>
          <w:sz w:val="24"/>
        </w:rPr>
        <w:t>совместные</w:t>
      </w:r>
      <w:r>
        <w:rPr>
          <w:spacing w:val="-9"/>
          <w:sz w:val="24"/>
        </w:rPr>
        <w:t xml:space="preserve"> </w:t>
      </w:r>
      <w:r>
        <w:rPr>
          <w:sz w:val="24"/>
        </w:rPr>
        <w:t>проектные</w:t>
      </w:r>
      <w:r>
        <w:rPr>
          <w:spacing w:val="-9"/>
          <w:sz w:val="24"/>
        </w:rPr>
        <w:t xml:space="preserve"> </w:t>
      </w:r>
      <w:r>
        <w:rPr>
          <w:sz w:val="24"/>
        </w:rPr>
        <w:t>задания</w:t>
      </w:r>
      <w:r>
        <w:rPr>
          <w:spacing w:val="-9"/>
          <w:sz w:val="24"/>
        </w:rPr>
        <w:t xml:space="preserve"> </w:t>
      </w:r>
      <w:r>
        <w:rPr>
          <w:sz w:val="24"/>
        </w:rPr>
        <w:t>с</w:t>
      </w:r>
      <w:r>
        <w:rPr>
          <w:spacing w:val="-14"/>
          <w:sz w:val="24"/>
        </w:rPr>
        <w:t xml:space="preserve"> </w:t>
      </w:r>
      <w:r>
        <w:rPr>
          <w:sz w:val="24"/>
        </w:rPr>
        <w:t>опорой</w:t>
      </w:r>
      <w:r>
        <w:rPr>
          <w:spacing w:val="-8"/>
          <w:sz w:val="24"/>
        </w:rPr>
        <w:t xml:space="preserve"> </w:t>
      </w:r>
      <w:r>
        <w:rPr>
          <w:sz w:val="24"/>
        </w:rPr>
        <w:t>на</w:t>
      </w:r>
      <w:r>
        <w:rPr>
          <w:spacing w:val="-10"/>
          <w:sz w:val="24"/>
        </w:rPr>
        <w:t xml:space="preserve"> </w:t>
      </w:r>
      <w:r>
        <w:rPr>
          <w:sz w:val="24"/>
        </w:rPr>
        <w:t>предложенные</w:t>
      </w:r>
      <w:r>
        <w:rPr>
          <w:spacing w:val="-13"/>
          <w:sz w:val="24"/>
        </w:rPr>
        <w:t xml:space="preserve"> </w:t>
      </w:r>
      <w:r>
        <w:rPr>
          <w:sz w:val="24"/>
        </w:rPr>
        <w:t>образцы.</w:t>
      </w:r>
    </w:p>
    <w:p w:rsidR="00BA0EEA" w:rsidRDefault="00BA0EEA">
      <w:pPr>
        <w:pStyle w:val="a3"/>
        <w:spacing w:before="7"/>
        <w:ind w:left="0"/>
        <w:jc w:val="left"/>
        <w:rPr>
          <w:sz w:val="33"/>
        </w:rPr>
      </w:pPr>
    </w:p>
    <w:p w:rsidR="00BA0EEA" w:rsidRDefault="00CD0253">
      <w:pPr>
        <w:pStyle w:val="110"/>
        <w:jc w:val="left"/>
      </w:pPr>
      <w:bookmarkStart w:id="69" w:name="ПРЕДМЕТНЫЕ_РЕЗУЛЬТАТЫ1_КЛАСС"/>
      <w:bookmarkEnd w:id="69"/>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37"/>
        </w:numPr>
        <w:tabs>
          <w:tab w:val="left" w:pos="1549"/>
          <w:tab w:val="left" w:pos="1550"/>
        </w:tabs>
        <w:spacing w:before="26"/>
        <w:ind w:left="1549" w:hanging="1062"/>
        <w:jc w:val="left"/>
        <w:rPr>
          <w:sz w:val="24"/>
        </w:rPr>
      </w:pPr>
      <w:r>
        <w:rPr>
          <w:sz w:val="24"/>
        </w:rPr>
        <w:t>различать</w:t>
      </w:r>
      <w:r>
        <w:rPr>
          <w:spacing w:val="-3"/>
          <w:sz w:val="24"/>
        </w:rPr>
        <w:t xml:space="preserve"> </w:t>
      </w:r>
      <w:r>
        <w:rPr>
          <w:sz w:val="24"/>
        </w:rPr>
        <w:t>слово</w:t>
      </w:r>
      <w:r>
        <w:rPr>
          <w:spacing w:val="-10"/>
          <w:sz w:val="24"/>
        </w:rPr>
        <w:t xml:space="preserve"> </w:t>
      </w:r>
      <w:r>
        <w:rPr>
          <w:sz w:val="24"/>
        </w:rPr>
        <w:t>и</w:t>
      </w:r>
      <w:r>
        <w:rPr>
          <w:spacing w:val="-10"/>
          <w:sz w:val="24"/>
        </w:rPr>
        <w:t xml:space="preserve"> </w:t>
      </w:r>
      <w:r>
        <w:rPr>
          <w:sz w:val="24"/>
        </w:rPr>
        <w:t>предложение;</w:t>
      </w:r>
      <w:r>
        <w:rPr>
          <w:spacing w:val="-12"/>
          <w:sz w:val="24"/>
        </w:rPr>
        <w:t xml:space="preserve"> </w:t>
      </w:r>
      <w:r>
        <w:rPr>
          <w:sz w:val="24"/>
        </w:rPr>
        <w:t>вычленять</w:t>
      </w:r>
      <w:r>
        <w:rPr>
          <w:spacing w:val="-8"/>
          <w:sz w:val="24"/>
        </w:rPr>
        <w:t xml:space="preserve"> </w:t>
      </w:r>
      <w:r>
        <w:rPr>
          <w:sz w:val="24"/>
        </w:rPr>
        <w:t>слова</w:t>
      </w:r>
      <w:r>
        <w:rPr>
          <w:spacing w:val="-7"/>
          <w:sz w:val="24"/>
        </w:rPr>
        <w:t xml:space="preserve"> </w:t>
      </w:r>
      <w:r>
        <w:rPr>
          <w:sz w:val="24"/>
        </w:rPr>
        <w:t>из</w:t>
      </w:r>
      <w:r>
        <w:rPr>
          <w:spacing w:val="-8"/>
          <w:sz w:val="24"/>
        </w:rPr>
        <w:t xml:space="preserve"> </w:t>
      </w:r>
      <w:r>
        <w:rPr>
          <w:sz w:val="24"/>
        </w:rPr>
        <w:t>предложений;</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ind w:left="1549" w:hanging="1062"/>
        <w:jc w:val="left"/>
        <w:rPr>
          <w:sz w:val="24"/>
        </w:rPr>
      </w:pPr>
      <w:r>
        <w:rPr>
          <w:sz w:val="24"/>
        </w:rPr>
        <w:t>вычленять</w:t>
      </w:r>
      <w:r>
        <w:rPr>
          <w:spacing w:val="-13"/>
          <w:sz w:val="24"/>
        </w:rPr>
        <w:t xml:space="preserve"> </w:t>
      </w:r>
      <w:r>
        <w:rPr>
          <w:sz w:val="24"/>
        </w:rPr>
        <w:t>звуки</w:t>
      </w:r>
      <w:r>
        <w:rPr>
          <w:spacing w:val="-3"/>
          <w:sz w:val="24"/>
        </w:rPr>
        <w:t xml:space="preserve"> </w:t>
      </w:r>
      <w:r>
        <w:rPr>
          <w:sz w:val="24"/>
        </w:rPr>
        <w:t>из</w:t>
      </w:r>
      <w:r>
        <w:rPr>
          <w:spacing w:val="-4"/>
          <w:sz w:val="24"/>
        </w:rPr>
        <w:t xml:space="preserve"> </w:t>
      </w:r>
      <w:r>
        <w:rPr>
          <w:sz w:val="24"/>
        </w:rPr>
        <w:t>слова;</w:t>
      </w:r>
    </w:p>
    <w:p w:rsidR="00BA0EEA" w:rsidRDefault="00CD0253" w:rsidP="0088385F">
      <w:pPr>
        <w:pStyle w:val="a5"/>
        <w:numPr>
          <w:ilvl w:val="0"/>
          <w:numId w:val="37"/>
        </w:numPr>
        <w:tabs>
          <w:tab w:val="left" w:pos="1549"/>
          <w:tab w:val="left" w:pos="1550"/>
        </w:tabs>
        <w:spacing w:before="42" w:line="259" w:lineRule="auto"/>
        <w:ind w:right="464" w:firstLine="0"/>
        <w:jc w:val="left"/>
        <w:rPr>
          <w:sz w:val="24"/>
        </w:rPr>
      </w:pPr>
      <w:r>
        <w:rPr>
          <w:sz w:val="24"/>
        </w:rPr>
        <w:t>различать</w:t>
      </w:r>
      <w:r>
        <w:rPr>
          <w:spacing w:val="39"/>
          <w:sz w:val="24"/>
        </w:rPr>
        <w:t xml:space="preserve"> </w:t>
      </w:r>
      <w:r>
        <w:rPr>
          <w:sz w:val="24"/>
        </w:rPr>
        <w:t>гласные</w:t>
      </w:r>
      <w:r>
        <w:rPr>
          <w:spacing w:val="38"/>
          <w:sz w:val="24"/>
        </w:rPr>
        <w:t xml:space="preserve"> </w:t>
      </w:r>
      <w:r>
        <w:rPr>
          <w:sz w:val="24"/>
        </w:rPr>
        <w:t>и</w:t>
      </w:r>
      <w:r>
        <w:rPr>
          <w:spacing w:val="29"/>
          <w:sz w:val="24"/>
        </w:rPr>
        <w:t xml:space="preserve"> </w:t>
      </w:r>
      <w:r>
        <w:rPr>
          <w:sz w:val="24"/>
        </w:rPr>
        <w:t>согласные</w:t>
      </w:r>
      <w:r>
        <w:rPr>
          <w:spacing w:val="28"/>
          <w:sz w:val="24"/>
        </w:rPr>
        <w:t xml:space="preserve"> </w:t>
      </w:r>
      <w:r>
        <w:rPr>
          <w:sz w:val="24"/>
        </w:rPr>
        <w:t>звуки</w:t>
      </w:r>
      <w:r>
        <w:rPr>
          <w:spacing w:val="43"/>
          <w:sz w:val="24"/>
        </w:rPr>
        <w:t xml:space="preserve"> </w:t>
      </w:r>
      <w:r>
        <w:rPr>
          <w:sz w:val="24"/>
        </w:rPr>
        <w:t>(в</w:t>
      </w:r>
      <w:r>
        <w:rPr>
          <w:spacing w:val="40"/>
          <w:sz w:val="24"/>
        </w:rPr>
        <w:t xml:space="preserve"> </w:t>
      </w:r>
      <w:r>
        <w:rPr>
          <w:sz w:val="24"/>
        </w:rPr>
        <w:t>т.ч.</w:t>
      </w:r>
      <w:r>
        <w:rPr>
          <w:spacing w:val="26"/>
          <w:sz w:val="24"/>
        </w:rPr>
        <w:t xml:space="preserve"> </w:t>
      </w:r>
      <w:r>
        <w:rPr>
          <w:sz w:val="24"/>
        </w:rPr>
        <w:t>различать</w:t>
      </w:r>
      <w:r>
        <w:rPr>
          <w:spacing w:val="40"/>
          <w:sz w:val="24"/>
        </w:rPr>
        <w:t xml:space="preserve"> </w:t>
      </w:r>
      <w:r>
        <w:rPr>
          <w:sz w:val="24"/>
        </w:rPr>
        <w:t>в</w:t>
      </w:r>
      <w:r>
        <w:rPr>
          <w:spacing w:val="43"/>
          <w:sz w:val="24"/>
        </w:rPr>
        <w:t xml:space="preserve"> </w:t>
      </w:r>
      <w:r>
        <w:rPr>
          <w:sz w:val="24"/>
        </w:rPr>
        <w:t>слове</w:t>
      </w:r>
      <w:r>
        <w:rPr>
          <w:spacing w:val="37"/>
          <w:sz w:val="24"/>
        </w:rPr>
        <w:t xml:space="preserve"> </w:t>
      </w:r>
      <w:r>
        <w:rPr>
          <w:sz w:val="24"/>
        </w:rPr>
        <w:t>согласный</w:t>
      </w:r>
      <w:r>
        <w:rPr>
          <w:spacing w:val="30"/>
          <w:sz w:val="24"/>
        </w:rPr>
        <w:t xml:space="preserve"> </w:t>
      </w:r>
      <w:r>
        <w:rPr>
          <w:sz w:val="24"/>
        </w:rPr>
        <w:t>звук</w:t>
      </w:r>
      <w:r>
        <w:rPr>
          <w:spacing w:val="36"/>
          <w:sz w:val="24"/>
        </w:rPr>
        <w:t xml:space="preserve"> </w:t>
      </w:r>
      <w:r>
        <w:rPr>
          <w:sz w:val="24"/>
        </w:rPr>
        <w:t>[й’]</w:t>
      </w:r>
      <w:r>
        <w:rPr>
          <w:spacing w:val="38"/>
          <w:sz w:val="24"/>
        </w:rPr>
        <w:t xml:space="preserve"> </w:t>
      </w:r>
      <w:r>
        <w:rPr>
          <w:sz w:val="24"/>
        </w:rPr>
        <w:t>и</w:t>
      </w:r>
      <w:r>
        <w:rPr>
          <w:spacing w:val="-57"/>
          <w:sz w:val="24"/>
        </w:rPr>
        <w:t xml:space="preserve"> </w:t>
      </w:r>
      <w:r>
        <w:rPr>
          <w:sz w:val="24"/>
        </w:rPr>
        <w:t>гласный</w:t>
      </w:r>
      <w:r>
        <w:rPr>
          <w:spacing w:val="-1"/>
          <w:sz w:val="24"/>
        </w:rPr>
        <w:t xml:space="preserve"> </w:t>
      </w:r>
      <w:r>
        <w:rPr>
          <w:sz w:val="24"/>
        </w:rPr>
        <w:t>звук</w:t>
      </w:r>
      <w:r>
        <w:rPr>
          <w:spacing w:val="1"/>
          <w:sz w:val="24"/>
        </w:rPr>
        <w:t xml:space="preserve"> </w:t>
      </w:r>
      <w:r>
        <w:rPr>
          <w:sz w:val="24"/>
        </w:rPr>
        <w:t>[и]);</w:t>
      </w:r>
    </w:p>
    <w:p w:rsidR="00BA0EEA" w:rsidRDefault="00CD0253" w:rsidP="0088385F">
      <w:pPr>
        <w:pStyle w:val="a5"/>
        <w:numPr>
          <w:ilvl w:val="0"/>
          <w:numId w:val="37"/>
        </w:numPr>
        <w:tabs>
          <w:tab w:val="left" w:pos="1549"/>
          <w:tab w:val="left" w:pos="1550"/>
        </w:tabs>
        <w:spacing w:before="23"/>
        <w:ind w:left="1549" w:hanging="1062"/>
        <w:jc w:val="left"/>
        <w:rPr>
          <w:sz w:val="24"/>
        </w:rPr>
      </w:pPr>
      <w:r>
        <w:rPr>
          <w:spacing w:val="-1"/>
          <w:sz w:val="24"/>
        </w:rPr>
        <w:t>различать</w:t>
      </w:r>
      <w:r>
        <w:rPr>
          <w:sz w:val="24"/>
        </w:rPr>
        <w:t xml:space="preserve"> </w:t>
      </w:r>
      <w:r>
        <w:rPr>
          <w:spacing w:val="-1"/>
          <w:sz w:val="24"/>
        </w:rPr>
        <w:t>ударные</w:t>
      </w:r>
      <w:r>
        <w:rPr>
          <w:spacing w:val="-8"/>
          <w:sz w:val="24"/>
        </w:rPr>
        <w:t xml:space="preserve"> </w:t>
      </w:r>
      <w:r>
        <w:rPr>
          <w:spacing w:val="-1"/>
          <w:sz w:val="24"/>
        </w:rPr>
        <w:t>и</w:t>
      </w:r>
      <w:r>
        <w:rPr>
          <w:spacing w:val="-2"/>
          <w:sz w:val="24"/>
        </w:rPr>
        <w:t xml:space="preserve"> </w:t>
      </w:r>
      <w:r>
        <w:rPr>
          <w:spacing w:val="-1"/>
          <w:sz w:val="24"/>
        </w:rPr>
        <w:t>безударные</w:t>
      </w:r>
      <w:r>
        <w:rPr>
          <w:spacing w:val="-7"/>
          <w:sz w:val="24"/>
        </w:rPr>
        <w:t xml:space="preserve"> </w:t>
      </w:r>
      <w:r>
        <w:rPr>
          <w:sz w:val="24"/>
        </w:rPr>
        <w:t>гласные</w:t>
      </w:r>
      <w:r>
        <w:rPr>
          <w:spacing w:val="-17"/>
          <w:sz w:val="24"/>
        </w:rPr>
        <w:t xml:space="preserve"> </w:t>
      </w:r>
      <w:r>
        <w:rPr>
          <w:sz w:val="24"/>
        </w:rPr>
        <w:t>звуки;</w:t>
      </w:r>
    </w:p>
    <w:p w:rsidR="00BA0EEA" w:rsidRDefault="00CD0253" w:rsidP="0088385F">
      <w:pPr>
        <w:pStyle w:val="a5"/>
        <w:numPr>
          <w:ilvl w:val="0"/>
          <w:numId w:val="37"/>
        </w:numPr>
        <w:tabs>
          <w:tab w:val="left" w:pos="1549"/>
          <w:tab w:val="left" w:pos="1550"/>
        </w:tabs>
        <w:spacing w:before="65"/>
        <w:ind w:left="1549" w:hanging="1062"/>
        <w:jc w:val="left"/>
        <w:rPr>
          <w:sz w:val="24"/>
        </w:rPr>
      </w:pPr>
      <w:r>
        <w:rPr>
          <w:sz w:val="24"/>
        </w:rPr>
        <w:t>различать</w:t>
      </w:r>
      <w:r>
        <w:rPr>
          <w:spacing w:val="-1"/>
          <w:sz w:val="24"/>
        </w:rPr>
        <w:t xml:space="preserve"> </w:t>
      </w:r>
      <w:r>
        <w:rPr>
          <w:sz w:val="24"/>
        </w:rPr>
        <w:t>согласные</w:t>
      </w:r>
      <w:r>
        <w:rPr>
          <w:spacing w:val="-8"/>
          <w:sz w:val="24"/>
        </w:rPr>
        <w:t xml:space="preserve"> </w:t>
      </w:r>
      <w:r>
        <w:rPr>
          <w:sz w:val="24"/>
        </w:rPr>
        <w:t>звуки:</w:t>
      </w:r>
      <w:r>
        <w:rPr>
          <w:spacing w:val="-10"/>
          <w:sz w:val="24"/>
        </w:rPr>
        <w:t xml:space="preserve"> </w:t>
      </w:r>
      <w:r>
        <w:rPr>
          <w:sz w:val="24"/>
        </w:rPr>
        <w:t>мягкие</w:t>
      </w:r>
      <w:r>
        <w:rPr>
          <w:spacing w:val="-11"/>
          <w:sz w:val="24"/>
        </w:rPr>
        <w:t xml:space="preserve"> </w:t>
      </w:r>
      <w:r>
        <w:rPr>
          <w:sz w:val="24"/>
        </w:rPr>
        <w:t>и</w:t>
      </w:r>
      <w:r>
        <w:rPr>
          <w:spacing w:val="-4"/>
          <w:sz w:val="24"/>
        </w:rPr>
        <w:t xml:space="preserve"> </w:t>
      </w:r>
      <w:r>
        <w:rPr>
          <w:sz w:val="24"/>
        </w:rPr>
        <w:t>твёрдые,</w:t>
      </w:r>
      <w:r>
        <w:rPr>
          <w:spacing w:val="-7"/>
          <w:sz w:val="24"/>
        </w:rPr>
        <w:t xml:space="preserve"> </w:t>
      </w:r>
      <w:r>
        <w:rPr>
          <w:sz w:val="24"/>
        </w:rPr>
        <w:t>звонкие</w:t>
      </w:r>
      <w:r>
        <w:rPr>
          <w:spacing w:val="-6"/>
          <w:sz w:val="24"/>
        </w:rPr>
        <w:t xml:space="preserve"> </w:t>
      </w:r>
      <w:r>
        <w:rPr>
          <w:sz w:val="24"/>
        </w:rPr>
        <w:t>и</w:t>
      </w:r>
      <w:r>
        <w:rPr>
          <w:spacing w:val="-10"/>
          <w:sz w:val="24"/>
        </w:rPr>
        <w:t xml:space="preserve"> </w:t>
      </w:r>
      <w:r>
        <w:rPr>
          <w:sz w:val="24"/>
        </w:rPr>
        <w:t>глухие</w:t>
      </w:r>
      <w:r>
        <w:rPr>
          <w:spacing w:val="-10"/>
          <w:sz w:val="24"/>
        </w:rPr>
        <w:t xml:space="preserve"> </w:t>
      </w:r>
      <w:r>
        <w:rPr>
          <w:sz w:val="24"/>
        </w:rPr>
        <w:t>(вне</w:t>
      </w:r>
      <w:r>
        <w:rPr>
          <w:spacing w:val="-6"/>
          <w:sz w:val="24"/>
        </w:rPr>
        <w:t xml:space="preserve"> </w:t>
      </w:r>
      <w:r>
        <w:rPr>
          <w:sz w:val="24"/>
        </w:rPr>
        <w:t>слова</w:t>
      </w:r>
      <w:r>
        <w:rPr>
          <w:spacing w:val="-11"/>
          <w:sz w:val="24"/>
        </w:rPr>
        <w:t xml:space="preserve"> </w:t>
      </w:r>
      <w:r>
        <w:rPr>
          <w:sz w:val="24"/>
        </w:rPr>
        <w:t>и</w:t>
      </w:r>
      <w:r>
        <w:rPr>
          <w:spacing w:val="-9"/>
          <w:sz w:val="24"/>
        </w:rPr>
        <w:t xml:space="preserve"> </w:t>
      </w:r>
      <w:r>
        <w:rPr>
          <w:sz w:val="24"/>
        </w:rPr>
        <w:t>в</w:t>
      </w:r>
      <w:r>
        <w:rPr>
          <w:spacing w:val="-3"/>
          <w:sz w:val="24"/>
        </w:rPr>
        <w:t xml:space="preserve"> </w:t>
      </w:r>
      <w:r>
        <w:rPr>
          <w:sz w:val="24"/>
        </w:rPr>
        <w:t>слове);</w:t>
      </w:r>
    </w:p>
    <w:p w:rsidR="00BA0EEA" w:rsidRDefault="00CD0253" w:rsidP="0088385F">
      <w:pPr>
        <w:pStyle w:val="a5"/>
        <w:numPr>
          <w:ilvl w:val="0"/>
          <w:numId w:val="37"/>
        </w:numPr>
        <w:tabs>
          <w:tab w:val="left" w:pos="1549"/>
          <w:tab w:val="left" w:pos="1550"/>
        </w:tabs>
        <w:spacing w:before="60"/>
        <w:ind w:left="1549" w:hanging="1062"/>
        <w:jc w:val="left"/>
        <w:rPr>
          <w:sz w:val="24"/>
        </w:rPr>
      </w:pPr>
      <w:r>
        <w:rPr>
          <w:spacing w:val="-2"/>
          <w:sz w:val="24"/>
        </w:rPr>
        <w:t>различать</w:t>
      </w:r>
      <w:r>
        <w:rPr>
          <w:spacing w:val="-5"/>
          <w:sz w:val="24"/>
        </w:rPr>
        <w:t xml:space="preserve"> </w:t>
      </w:r>
      <w:r>
        <w:rPr>
          <w:spacing w:val="-2"/>
          <w:sz w:val="24"/>
        </w:rPr>
        <w:t>понятия</w:t>
      </w:r>
      <w:r>
        <w:rPr>
          <w:spacing w:val="9"/>
          <w:sz w:val="24"/>
        </w:rPr>
        <w:t xml:space="preserve"> </w:t>
      </w:r>
      <w:r>
        <w:rPr>
          <w:spacing w:val="-2"/>
          <w:sz w:val="24"/>
        </w:rPr>
        <w:t>«звук»</w:t>
      </w:r>
      <w:r>
        <w:rPr>
          <w:spacing w:val="-16"/>
          <w:sz w:val="24"/>
        </w:rPr>
        <w:t xml:space="preserve"> </w:t>
      </w:r>
      <w:r>
        <w:rPr>
          <w:spacing w:val="-2"/>
          <w:sz w:val="24"/>
        </w:rPr>
        <w:t>и</w:t>
      </w:r>
      <w:r>
        <w:rPr>
          <w:spacing w:val="10"/>
          <w:sz w:val="24"/>
        </w:rPr>
        <w:t xml:space="preserve"> </w:t>
      </w:r>
      <w:r>
        <w:rPr>
          <w:spacing w:val="-2"/>
          <w:sz w:val="24"/>
        </w:rPr>
        <w:t>«буква»;</w:t>
      </w:r>
    </w:p>
    <w:p w:rsidR="00BA0EEA" w:rsidRDefault="00CD0253" w:rsidP="0088385F">
      <w:pPr>
        <w:pStyle w:val="a5"/>
        <w:numPr>
          <w:ilvl w:val="0"/>
          <w:numId w:val="37"/>
        </w:numPr>
        <w:tabs>
          <w:tab w:val="left" w:pos="1549"/>
          <w:tab w:val="left" w:pos="1550"/>
        </w:tabs>
        <w:spacing w:before="46" w:line="259" w:lineRule="auto"/>
        <w:ind w:right="432" w:firstLine="0"/>
        <w:rPr>
          <w:sz w:val="24"/>
        </w:rPr>
      </w:pPr>
      <w:r>
        <w:rPr>
          <w:sz w:val="24"/>
        </w:rPr>
        <w:t>определять количество слогов в слове; делить слова на слоги (простые случаи: слова без</w:t>
      </w:r>
      <w:r>
        <w:rPr>
          <w:spacing w:val="-57"/>
          <w:sz w:val="24"/>
        </w:rPr>
        <w:t xml:space="preserve"> </w:t>
      </w:r>
      <w:r>
        <w:rPr>
          <w:sz w:val="24"/>
        </w:rPr>
        <w:t>стечения</w:t>
      </w:r>
      <w:r>
        <w:rPr>
          <w:spacing w:val="2"/>
          <w:sz w:val="24"/>
        </w:rPr>
        <w:t xml:space="preserve"> </w:t>
      </w:r>
      <w:r>
        <w:rPr>
          <w:sz w:val="24"/>
        </w:rPr>
        <w:t>согласных);</w:t>
      </w:r>
      <w:r>
        <w:rPr>
          <w:spacing w:val="-1"/>
          <w:sz w:val="24"/>
        </w:rPr>
        <w:t xml:space="preserve"> </w:t>
      </w:r>
      <w:r>
        <w:rPr>
          <w:sz w:val="24"/>
        </w:rPr>
        <w:t>определять</w:t>
      </w:r>
      <w:r>
        <w:rPr>
          <w:spacing w:val="4"/>
          <w:sz w:val="24"/>
        </w:rPr>
        <w:t xml:space="preserve"> </w:t>
      </w:r>
      <w:r>
        <w:rPr>
          <w:sz w:val="24"/>
        </w:rPr>
        <w:t>в</w:t>
      </w:r>
      <w:r>
        <w:rPr>
          <w:spacing w:val="8"/>
          <w:sz w:val="24"/>
        </w:rPr>
        <w:t xml:space="preserve"> </w:t>
      </w:r>
      <w:r>
        <w:rPr>
          <w:sz w:val="24"/>
        </w:rPr>
        <w:t>слове</w:t>
      </w:r>
      <w:r>
        <w:rPr>
          <w:spacing w:val="6"/>
          <w:sz w:val="24"/>
        </w:rPr>
        <w:t xml:space="preserve"> </w:t>
      </w:r>
      <w:r>
        <w:rPr>
          <w:sz w:val="24"/>
        </w:rPr>
        <w:t>ударный</w:t>
      </w:r>
      <w:r>
        <w:rPr>
          <w:spacing w:val="8"/>
          <w:sz w:val="24"/>
        </w:rPr>
        <w:t xml:space="preserve"> </w:t>
      </w:r>
      <w:r>
        <w:rPr>
          <w:sz w:val="24"/>
        </w:rPr>
        <w:t>слог;</w:t>
      </w:r>
    </w:p>
    <w:p w:rsidR="00BA0EEA" w:rsidRDefault="00CD0253" w:rsidP="0088385F">
      <w:pPr>
        <w:pStyle w:val="a5"/>
        <w:numPr>
          <w:ilvl w:val="0"/>
          <w:numId w:val="37"/>
        </w:numPr>
        <w:tabs>
          <w:tab w:val="left" w:pos="1549"/>
          <w:tab w:val="left" w:pos="1550"/>
        </w:tabs>
        <w:spacing w:before="18" w:line="264" w:lineRule="auto"/>
        <w:ind w:right="405" w:firstLine="0"/>
        <w:rPr>
          <w:sz w:val="24"/>
        </w:rPr>
      </w:pPr>
      <w:r>
        <w:rPr>
          <w:sz w:val="24"/>
        </w:rPr>
        <w:t xml:space="preserve">обозначать на письме мягкость согласных звуков буквами </w:t>
      </w:r>
      <w:r>
        <w:rPr>
          <w:i/>
          <w:sz w:val="24"/>
        </w:rPr>
        <w:t xml:space="preserve">е, ё, ю, я </w:t>
      </w:r>
      <w:r>
        <w:rPr>
          <w:sz w:val="24"/>
        </w:rPr>
        <w:t xml:space="preserve">и буквой </w:t>
      </w:r>
      <w:r>
        <w:rPr>
          <w:i/>
          <w:sz w:val="24"/>
        </w:rPr>
        <w:t xml:space="preserve">ь </w:t>
      </w:r>
      <w:r>
        <w:rPr>
          <w:sz w:val="24"/>
        </w:rPr>
        <w:t>в конце</w:t>
      </w:r>
      <w:r>
        <w:rPr>
          <w:spacing w:val="1"/>
          <w:sz w:val="24"/>
        </w:rPr>
        <w:t xml:space="preserve"> </w:t>
      </w:r>
      <w:r>
        <w:rPr>
          <w:sz w:val="24"/>
        </w:rPr>
        <w:t>слова;</w:t>
      </w:r>
    </w:p>
    <w:p w:rsidR="00BA0EEA" w:rsidRDefault="00CD0253" w:rsidP="0088385F">
      <w:pPr>
        <w:pStyle w:val="a5"/>
        <w:numPr>
          <w:ilvl w:val="0"/>
          <w:numId w:val="37"/>
        </w:numPr>
        <w:tabs>
          <w:tab w:val="left" w:pos="1549"/>
          <w:tab w:val="left" w:pos="1550"/>
        </w:tabs>
        <w:spacing w:before="12" w:line="264" w:lineRule="auto"/>
        <w:ind w:right="425" w:firstLine="0"/>
        <w:rPr>
          <w:sz w:val="24"/>
        </w:rPr>
      </w:pPr>
      <w:r>
        <w:rPr>
          <w:sz w:val="24"/>
        </w:rPr>
        <w:t>правильно называть буквы русского алфавита; использовать знание последовательности</w:t>
      </w:r>
      <w:r>
        <w:rPr>
          <w:spacing w:val="1"/>
          <w:sz w:val="24"/>
        </w:rPr>
        <w:t xml:space="preserve"> </w:t>
      </w:r>
      <w:r>
        <w:rPr>
          <w:sz w:val="24"/>
        </w:rPr>
        <w:t>букв</w:t>
      </w:r>
      <w:r>
        <w:rPr>
          <w:spacing w:val="3"/>
          <w:sz w:val="24"/>
        </w:rPr>
        <w:t xml:space="preserve"> </w:t>
      </w:r>
      <w:r>
        <w:rPr>
          <w:sz w:val="24"/>
        </w:rPr>
        <w:t>русского</w:t>
      </w:r>
      <w:r>
        <w:rPr>
          <w:spacing w:val="12"/>
          <w:sz w:val="24"/>
        </w:rPr>
        <w:t xml:space="preserve"> </w:t>
      </w:r>
      <w:r>
        <w:rPr>
          <w:sz w:val="24"/>
        </w:rPr>
        <w:t>алфавита</w:t>
      </w:r>
      <w:r>
        <w:rPr>
          <w:spacing w:val="1"/>
          <w:sz w:val="24"/>
        </w:rPr>
        <w:t xml:space="preserve"> </w:t>
      </w:r>
      <w:r>
        <w:rPr>
          <w:sz w:val="24"/>
        </w:rPr>
        <w:t>для</w:t>
      </w:r>
      <w:r>
        <w:rPr>
          <w:spacing w:val="2"/>
          <w:sz w:val="24"/>
        </w:rPr>
        <w:t xml:space="preserve"> </w:t>
      </w:r>
      <w:r>
        <w:rPr>
          <w:sz w:val="24"/>
        </w:rPr>
        <w:t>упорядочения</w:t>
      </w:r>
      <w:r>
        <w:rPr>
          <w:spacing w:val="3"/>
          <w:sz w:val="24"/>
        </w:rPr>
        <w:t xml:space="preserve"> </w:t>
      </w:r>
      <w:r>
        <w:rPr>
          <w:sz w:val="24"/>
        </w:rPr>
        <w:t>небольшого</w:t>
      </w:r>
      <w:r>
        <w:rPr>
          <w:spacing w:val="2"/>
          <w:sz w:val="24"/>
        </w:rPr>
        <w:t xml:space="preserve"> </w:t>
      </w:r>
      <w:r>
        <w:rPr>
          <w:sz w:val="24"/>
        </w:rPr>
        <w:t>списка</w:t>
      </w:r>
      <w:r>
        <w:rPr>
          <w:spacing w:val="1"/>
          <w:sz w:val="24"/>
        </w:rPr>
        <w:t xml:space="preserve"> </w:t>
      </w:r>
      <w:r>
        <w:rPr>
          <w:sz w:val="24"/>
        </w:rPr>
        <w:t>слов;</w:t>
      </w:r>
    </w:p>
    <w:p w:rsidR="00BA0EEA" w:rsidRDefault="00CD0253" w:rsidP="0088385F">
      <w:pPr>
        <w:pStyle w:val="a5"/>
        <w:numPr>
          <w:ilvl w:val="0"/>
          <w:numId w:val="37"/>
        </w:numPr>
        <w:tabs>
          <w:tab w:val="left" w:pos="1549"/>
          <w:tab w:val="left" w:pos="1550"/>
        </w:tabs>
        <w:spacing w:before="17" w:line="249" w:lineRule="auto"/>
        <w:ind w:right="429" w:firstLine="0"/>
        <w:rPr>
          <w:sz w:val="24"/>
        </w:rPr>
      </w:pPr>
      <w:r>
        <w:rPr>
          <w:sz w:val="24"/>
        </w:rPr>
        <w:t>писать аккуратным разборчивым почерком без искажений прописные и строчныебуквы,</w:t>
      </w:r>
      <w:r>
        <w:rPr>
          <w:spacing w:val="-57"/>
          <w:sz w:val="24"/>
        </w:rPr>
        <w:t xml:space="preserve"> </w:t>
      </w:r>
      <w:r>
        <w:rPr>
          <w:sz w:val="24"/>
        </w:rPr>
        <w:t>соединения</w:t>
      </w:r>
      <w:r>
        <w:rPr>
          <w:spacing w:val="-2"/>
          <w:sz w:val="24"/>
        </w:rPr>
        <w:t xml:space="preserve"> </w:t>
      </w:r>
      <w:r>
        <w:rPr>
          <w:sz w:val="24"/>
        </w:rPr>
        <w:t>букв,</w:t>
      </w:r>
      <w:r>
        <w:rPr>
          <w:spacing w:val="10"/>
          <w:sz w:val="24"/>
        </w:rPr>
        <w:t xml:space="preserve"> </w:t>
      </w:r>
      <w:r>
        <w:rPr>
          <w:sz w:val="24"/>
        </w:rPr>
        <w:t>слова;</w:t>
      </w:r>
    </w:p>
    <w:p w:rsidR="00BA0EEA" w:rsidRDefault="00CD0253" w:rsidP="0088385F">
      <w:pPr>
        <w:pStyle w:val="a5"/>
        <w:numPr>
          <w:ilvl w:val="0"/>
          <w:numId w:val="37"/>
        </w:numPr>
        <w:tabs>
          <w:tab w:val="left" w:pos="1549"/>
          <w:tab w:val="left" w:pos="1550"/>
        </w:tabs>
        <w:spacing w:before="36" w:line="266" w:lineRule="auto"/>
        <w:ind w:right="399" w:firstLine="0"/>
        <w:rPr>
          <w:sz w:val="24"/>
        </w:rPr>
      </w:pPr>
      <w:r>
        <w:rPr>
          <w:sz w:val="24"/>
        </w:rPr>
        <w:t>применять</w:t>
      </w:r>
      <w:r>
        <w:rPr>
          <w:spacing w:val="1"/>
          <w:sz w:val="24"/>
        </w:rPr>
        <w:t xml:space="preserve"> </w:t>
      </w:r>
      <w:r>
        <w:rPr>
          <w:sz w:val="24"/>
        </w:rPr>
        <w:t>изученные</w:t>
      </w:r>
      <w:r>
        <w:rPr>
          <w:spacing w:val="1"/>
          <w:sz w:val="24"/>
        </w:rPr>
        <w:t xml:space="preserve"> </w:t>
      </w:r>
      <w:r>
        <w:rPr>
          <w:sz w:val="24"/>
        </w:rPr>
        <w:t>правила</w:t>
      </w:r>
      <w:r>
        <w:rPr>
          <w:spacing w:val="1"/>
          <w:sz w:val="24"/>
        </w:rPr>
        <w:t xml:space="preserve"> </w:t>
      </w:r>
      <w:r>
        <w:rPr>
          <w:sz w:val="24"/>
        </w:rPr>
        <w:t>правописания:</w:t>
      </w:r>
      <w:r>
        <w:rPr>
          <w:spacing w:val="1"/>
          <w:sz w:val="24"/>
        </w:rPr>
        <w:t xml:space="preserve"> </w:t>
      </w:r>
      <w:r>
        <w:rPr>
          <w:sz w:val="24"/>
        </w:rPr>
        <w:t>раздельное</w:t>
      </w:r>
      <w:r>
        <w:rPr>
          <w:spacing w:val="1"/>
          <w:sz w:val="24"/>
        </w:rPr>
        <w:t xml:space="preserve"> </w:t>
      </w:r>
      <w:r>
        <w:rPr>
          <w:sz w:val="24"/>
        </w:rPr>
        <w:t>написание</w:t>
      </w:r>
      <w:r>
        <w:rPr>
          <w:spacing w:val="1"/>
          <w:sz w:val="24"/>
        </w:rPr>
        <w:t xml:space="preserve"> </w:t>
      </w:r>
      <w:r>
        <w:rPr>
          <w:sz w:val="24"/>
        </w:rPr>
        <w:t>слов</w:t>
      </w:r>
      <w:r>
        <w:rPr>
          <w:spacing w:val="61"/>
          <w:sz w:val="24"/>
        </w:rPr>
        <w:t xml:space="preserve"> </w:t>
      </w:r>
      <w:r>
        <w:rPr>
          <w:sz w:val="24"/>
        </w:rPr>
        <w:t>в</w:t>
      </w:r>
      <w:r>
        <w:rPr>
          <w:spacing w:val="1"/>
          <w:sz w:val="24"/>
        </w:rPr>
        <w:t xml:space="preserve"> </w:t>
      </w:r>
      <w:r>
        <w:rPr>
          <w:sz w:val="24"/>
        </w:rPr>
        <w:t>предложении; знаки препинания в конце предложения: точка, вопросительный и восклицательный</w:t>
      </w:r>
      <w:r>
        <w:rPr>
          <w:spacing w:val="1"/>
          <w:sz w:val="24"/>
        </w:rPr>
        <w:t xml:space="preserve"> </w:t>
      </w:r>
      <w:r>
        <w:rPr>
          <w:sz w:val="24"/>
        </w:rPr>
        <w:t>знаки; прописная буква в начале предложения и в именах собственных (имена, фамилии, клички</w:t>
      </w:r>
      <w:r>
        <w:rPr>
          <w:spacing w:val="1"/>
          <w:sz w:val="24"/>
        </w:rPr>
        <w:t xml:space="preserve"> </w:t>
      </w:r>
      <w:r>
        <w:rPr>
          <w:sz w:val="24"/>
        </w:rPr>
        <w:t>животных);</w:t>
      </w:r>
      <w:r>
        <w:rPr>
          <w:spacing w:val="1"/>
          <w:sz w:val="24"/>
        </w:rPr>
        <w:t xml:space="preserve"> </w:t>
      </w:r>
      <w:r>
        <w:rPr>
          <w:sz w:val="24"/>
        </w:rPr>
        <w:t>перенос</w:t>
      </w:r>
      <w:r>
        <w:rPr>
          <w:spacing w:val="1"/>
          <w:sz w:val="24"/>
        </w:rPr>
        <w:t xml:space="preserve"> </w:t>
      </w:r>
      <w:r>
        <w:rPr>
          <w:sz w:val="24"/>
        </w:rPr>
        <w:t>слов</w:t>
      </w:r>
      <w:r>
        <w:rPr>
          <w:spacing w:val="1"/>
          <w:sz w:val="24"/>
        </w:rPr>
        <w:t xml:space="preserve"> </w:t>
      </w:r>
      <w:r>
        <w:rPr>
          <w:sz w:val="24"/>
        </w:rPr>
        <w:t>по</w:t>
      </w:r>
      <w:r>
        <w:rPr>
          <w:spacing w:val="1"/>
          <w:sz w:val="24"/>
        </w:rPr>
        <w:t xml:space="preserve"> </w:t>
      </w:r>
      <w:r>
        <w:rPr>
          <w:sz w:val="24"/>
        </w:rPr>
        <w:t>слогам</w:t>
      </w:r>
      <w:r>
        <w:rPr>
          <w:spacing w:val="1"/>
          <w:sz w:val="24"/>
        </w:rPr>
        <w:t xml:space="preserve"> </w:t>
      </w:r>
      <w:r>
        <w:rPr>
          <w:sz w:val="24"/>
        </w:rPr>
        <w:t>(простые</w:t>
      </w:r>
      <w:r>
        <w:rPr>
          <w:spacing w:val="1"/>
          <w:sz w:val="24"/>
        </w:rPr>
        <w:t xml:space="preserve"> </w:t>
      </w:r>
      <w:r>
        <w:rPr>
          <w:sz w:val="24"/>
        </w:rPr>
        <w:t>случаи:</w:t>
      </w:r>
      <w:r>
        <w:rPr>
          <w:spacing w:val="1"/>
          <w:sz w:val="24"/>
        </w:rPr>
        <w:t xml:space="preserve"> </w:t>
      </w:r>
      <w:r>
        <w:rPr>
          <w:sz w:val="24"/>
        </w:rPr>
        <w:t>слова</w:t>
      </w:r>
      <w:r>
        <w:rPr>
          <w:spacing w:val="1"/>
          <w:sz w:val="24"/>
        </w:rPr>
        <w:t xml:space="preserve"> </w:t>
      </w:r>
      <w:r>
        <w:rPr>
          <w:sz w:val="24"/>
        </w:rPr>
        <w:t>из</w:t>
      </w:r>
      <w:r>
        <w:rPr>
          <w:spacing w:val="1"/>
          <w:sz w:val="24"/>
        </w:rPr>
        <w:t xml:space="preserve"> </w:t>
      </w:r>
      <w:r>
        <w:rPr>
          <w:sz w:val="24"/>
        </w:rPr>
        <w:t>слогов</w:t>
      </w:r>
      <w:r>
        <w:rPr>
          <w:spacing w:val="1"/>
          <w:sz w:val="24"/>
        </w:rPr>
        <w:t xml:space="preserve"> </w:t>
      </w:r>
      <w:r>
        <w:rPr>
          <w:sz w:val="24"/>
        </w:rPr>
        <w:t>типа</w:t>
      </w:r>
      <w:r>
        <w:rPr>
          <w:spacing w:val="1"/>
          <w:sz w:val="24"/>
        </w:rPr>
        <w:t xml:space="preserve"> </w:t>
      </w:r>
      <w:r>
        <w:rPr>
          <w:sz w:val="24"/>
        </w:rPr>
        <w:t>«согласный</w:t>
      </w:r>
      <w:r>
        <w:rPr>
          <w:spacing w:val="61"/>
          <w:sz w:val="24"/>
        </w:rPr>
        <w:t xml:space="preserve"> </w:t>
      </w:r>
      <w:r>
        <w:rPr>
          <w:sz w:val="24"/>
        </w:rPr>
        <w:t>+</w:t>
      </w:r>
      <w:r>
        <w:rPr>
          <w:spacing w:val="1"/>
          <w:sz w:val="24"/>
        </w:rPr>
        <w:t xml:space="preserve"> </w:t>
      </w:r>
      <w:r>
        <w:rPr>
          <w:sz w:val="24"/>
        </w:rPr>
        <w:t xml:space="preserve">гласный»); гласные после шипящих в сочетаниях </w:t>
      </w:r>
      <w:r>
        <w:rPr>
          <w:i/>
          <w:sz w:val="24"/>
        </w:rPr>
        <w:t xml:space="preserve">жи, ши </w:t>
      </w:r>
      <w:r>
        <w:rPr>
          <w:sz w:val="24"/>
        </w:rPr>
        <w:t xml:space="preserve">(вположении под ударением), </w:t>
      </w:r>
      <w:r>
        <w:rPr>
          <w:i/>
          <w:sz w:val="24"/>
        </w:rPr>
        <w:t>ча, ща, чу,</w:t>
      </w:r>
      <w:r>
        <w:rPr>
          <w:i/>
          <w:spacing w:val="1"/>
          <w:sz w:val="24"/>
        </w:rPr>
        <w:t xml:space="preserve"> </w:t>
      </w:r>
      <w:r>
        <w:rPr>
          <w:i/>
          <w:sz w:val="24"/>
        </w:rPr>
        <w:t>щу</w:t>
      </w:r>
      <w:r>
        <w:rPr>
          <w:sz w:val="24"/>
        </w:rPr>
        <w:t>;</w:t>
      </w:r>
      <w:r>
        <w:rPr>
          <w:spacing w:val="-14"/>
          <w:sz w:val="24"/>
        </w:rPr>
        <w:t xml:space="preserve"> </w:t>
      </w:r>
      <w:r>
        <w:rPr>
          <w:sz w:val="24"/>
        </w:rPr>
        <w:t>непроверяемые</w:t>
      </w:r>
      <w:r>
        <w:rPr>
          <w:spacing w:val="-7"/>
          <w:sz w:val="24"/>
        </w:rPr>
        <w:t xml:space="preserve"> </w:t>
      </w:r>
      <w:r>
        <w:rPr>
          <w:sz w:val="24"/>
        </w:rPr>
        <w:t>гласные</w:t>
      </w:r>
      <w:r>
        <w:rPr>
          <w:spacing w:val="-5"/>
          <w:sz w:val="24"/>
        </w:rPr>
        <w:t xml:space="preserve"> </w:t>
      </w:r>
      <w:r>
        <w:rPr>
          <w:sz w:val="24"/>
        </w:rPr>
        <w:t>и</w:t>
      </w:r>
      <w:r>
        <w:rPr>
          <w:spacing w:val="-7"/>
          <w:sz w:val="24"/>
        </w:rPr>
        <w:t xml:space="preserve"> </w:t>
      </w:r>
      <w:r>
        <w:rPr>
          <w:sz w:val="24"/>
        </w:rPr>
        <w:t>согласные</w:t>
      </w:r>
      <w:r>
        <w:rPr>
          <w:spacing w:val="-9"/>
          <w:sz w:val="24"/>
        </w:rPr>
        <w:t xml:space="preserve"> </w:t>
      </w:r>
      <w:r>
        <w:rPr>
          <w:sz w:val="24"/>
        </w:rPr>
        <w:t>(перечень</w:t>
      </w:r>
      <w:r>
        <w:rPr>
          <w:spacing w:val="6"/>
          <w:sz w:val="24"/>
        </w:rPr>
        <w:t xml:space="preserve"> </w:t>
      </w:r>
      <w:r>
        <w:rPr>
          <w:sz w:val="24"/>
        </w:rPr>
        <w:t>слов</w:t>
      </w:r>
      <w:r>
        <w:rPr>
          <w:spacing w:val="-1"/>
          <w:sz w:val="24"/>
        </w:rPr>
        <w:t xml:space="preserve"> </w:t>
      </w:r>
      <w:r>
        <w:rPr>
          <w:sz w:val="24"/>
        </w:rPr>
        <w:t>в</w:t>
      </w:r>
      <w:r>
        <w:rPr>
          <w:spacing w:val="-13"/>
          <w:sz w:val="24"/>
        </w:rPr>
        <w:t xml:space="preserve"> </w:t>
      </w:r>
      <w:r>
        <w:rPr>
          <w:sz w:val="24"/>
        </w:rPr>
        <w:t>орфографическом</w:t>
      </w:r>
      <w:r>
        <w:rPr>
          <w:spacing w:val="-1"/>
          <w:sz w:val="24"/>
        </w:rPr>
        <w:t xml:space="preserve"> </w:t>
      </w:r>
      <w:r>
        <w:rPr>
          <w:sz w:val="24"/>
        </w:rPr>
        <w:t>словаре</w:t>
      </w:r>
      <w:r>
        <w:rPr>
          <w:spacing w:val="10"/>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15" w:line="264" w:lineRule="auto"/>
        <w:ind w:right="438" w:firstLine="0"/>
        <w:rPr>
          <w:sz w:val="24"/>
        </w:rPr>
      </w:pPr>
      <w:r>
        <w:rPr>
          <w:sz w:val="24"/>
        </w:rPr>
        <w:t>правильно списывать (без пропусков и искажений букв) слова и предложения, 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2"/>
          <w:sz w:val="24"/>
        </w:rPr>
        <w:t xml:space="preserve"> </w:t>
      </w:r>
      <w:r>
        <w:rPr>
          <w:sz w:val="24"/>
        </w:rPr>
        <w:t>25</w:t>
      </w:r>
      <w:r>
        <w:rPr>
          <w:spacing w:val="-3"/>
          <w:sz w:val="24"/>
        </w:rPr>
        <w:t xml:space="preserve"> </w:t>
      </w:r>
      <w:r>
        <w:rPr>
          <w:sz w:val="24"/>
        </w:rPr>
        <w:t>слов;</w:t>
      </w:r>
    </w:p>
    <w:p w:rsidR="00BA0EEA" w:rsidRDefault="00CD0253" w:rsidP="0088385F">
      <w:pPr>
        <w:pStyle w:val="a5"/>
        <w:numPr>
          <w:ilvl w:val="0"/>
          <w:numId w:val="37"/>
        </w:numPr>
        <w:tabs>
          <w:tab w:val="left" w:pos="1549"/>
          <w:tab w:val="left" w:pos="1550"/>
        </w:tabs>
        <w:spacing w:before="18" w:line="271" w:lineRule="auto"/>
        <w:ind w:right="470" w:firstLine="0"/>
        <w:jc w:val="left"/>
        <w:rPr>
          <w:sz w:val="24"/>
        </w:rPr>
      </w:pPr>
      <w:r>
        <w:rPr>
          <w:sz w:val="24"/>
        </w:rPr>
        <w:t>писать</w:t>
      </w:r>
      <w:r>
        <w:rPr>
          <w:spacing w:val="5"/>
          <w:sz w:val="24"/>
        </w:rPr>
        <w:t xml:space="preserve"> </w:t>
      </w:r>
      <w:r>
        <w:rPr>
          <w:sz w:val="24"/>
        </w:rPr>
        <w:t>под</w:t>
      </w:r>
      <w:r>
        <w:rPr>
          <w:spacing w:val="-2"/>
          <w:sz w:val="24"/>
        </w:rPr>
        <w:t xml:space="preserve"> </w:t>
      </w:r>
      <w:r>
        <w:rPr>
          <w:sz w:val="24"/>
        </w:rPr>
        <w:t>диктовку</w:t>
      </w:r>
      <w:r>
        <w:rPr>
          <w:spacing w:val="-14"/>
          <w:sz w:val="24"/>
        </w:rPr>
        <w:t xml:space="preserve"> </w:t>
      </w:r>
      <w:r>
        <w:rPr>
          <w:sz w:val="24"/>
        </w:rPr>
        <w:t>(без</w:t>
      </w:r>
      <w:r>
        <w:rPr>
          <w:spacing w:val="10"/>
          <w:sz w:val="24"/>
        </w:rPr>
        <w:t xml:space="preserve"> </w:t>
      </w:r>
      <w:r>
        <w:rPr>
          <w:sz w:val="24"/>
        </w:rPr>
        <w:t>пропусков</w:t>
      </w:r>
      <w:r>
        <w:rPr>
          <w:spacing w:val="12"/>
          <w:sz w:val="24"/>
        </w:rPr>
        <w:t xml:space="preserve"> </w:t>
      </w:r>
      <w:r>
        <w:rPr>
          <w:sz w:val="24"/>
        </w:rPr>
        <w:t>и</w:t>
      </w:r>
      <w:r>
        <w:rPr>
          <w:spacing w:val="-5"/>
          <w:sz w:val="24"/>
        </w:rPr>
        <w:t xml:space="preserve"> </w:t>
      </w:r>
      <w:r>
        <w:rPr>
          <w:sz w:val="24"/>
        </w:rPr>
        <w:t>искажений</w:t>
      </w:r>
      <w:r>
        <w:rPr>
          <w:spacing w:val="11"/>
          <w:sz w:val="24"/>
        </w:rPr>
        <w:t xml:space="preserve"> </w:t>
      </w:r>
      <w:r>
        <w:rPr>
          <w:sz w:val="24"/>
        </w:rPr>
        <w:t>букв)</w:t>
      </w:r>
      <w:r>
        <w:rPr>
          <w:spacing w:val="10"/>
          <w:sz w:val="24"/>
        </w:rPr>
        <w:t xml:space="preserve"> </w:t>
      </w:r>
      <w:r>
        <w:rPr>
          <w:sz w:val="24"/>
        </w:rPr>
        <w:t>слова,</w:t>
      </w:r>
      <w:r>
        <w:rPr>
          <w:spacing w:val="2"/>
          <w:sz w:val="24"/>
        </w:rPr>
        <w:t xml:space="preserve"> </w:t>
      </w:r>
      <w:r>
        <w:rPr>
          <w:sz w:val="24"/>
        </w:rPr>
        <w:t>предложения</w:t>
      </w:r>
      <w:r>
        <w:rPr>
          <w:spacing w:val="1"/>
          <w:sz w:val="24"/>
        </w:rPr>
        <w:t xml:space="preserve"> </w:t>
      </w:r>
      <w:r>
        <w:rPr>
          <w:sz w:val="24"/>
        </w:rPr>
        <w:t>из</w:t>
      </w:r>
      <w:r>
        <w:rPr>
          <w:spacing w:val="5"/>
          <w:sz w:val="24"/>
        </w:rPr>
        <w:t xml:space="preserve"> </w:t>
      </w:r>
      <w:r>
        <w:rPr>
          <w:sz w:val="24"/>
        </w:rPr>
        <w:t>3-5</w:t>
      </w:r>
      <w:r>
        <w:rPr>
          <w:spacing w:val="4"/>
          <w:sz w:val="24"/>
        </w:rPr>
        <w:t xml:space="preserve"> </w:t>
      </w:r>
      <w:r>
        <w:rPr>
          <w:sz w:val="24"/>
        </w:rPr>
        <w:t>слов,</w:t>
      </w:r>
      <w:r>
        <w:rPr>
          <w:spacing w:val="-57"/>
          <w:sz w:val="24"/>
        </w:rPr>
        <w:t xml:space="preserve"> </w:t>
      </w:r>
      <w:r>
        <w:rPr>
          <w:sz w:val="24"/>
        </w:rPr>
        <w:t>тексты объёмом не более 20 слов, правописание которых не расходится с произношением;</w:t>
      </w:r>
      <w:r>
        <w:rPr>
          <w:spacing w:val="1"/>
          <w:sz w:val="24"/>
        </w:rPr>
        <w:t xml:space="preserve"> </w:t>
      </w:r>
      <w:r>
        <w:rPr>
          <w:sz w:val="24"/>
        </w:rPr>
        <w:t>находить</w:t>
      </w:r>
      <w:r>
        <w:rPr>
          <w:spacing w:val="4"/>
          <w:sz w:val="24"/>
        </w:rPr>
        <w:t xml:space="preserve"> </w:t>
      </w:r>
      <w:r>
        <w:rPr>
          <w:sz w:val="24"/>
        </w:rPr>
        <w:t>и</w:t>
      </w:r>
      <w:r>
        <w:rPr>
          <w:spacing w:val="-2"/>
          <w:sz w:val="24"/>
        </w:rPr>
        <w:t xml:space="preserve"> </w:t>
      </w:r>
      <w:r>
        <w:rPr>
          <w:sz w:val="24"/>
        </w:rPr>
        <w:t>исправлять</w:t>
      </w:r>
      <w:r>
        <w:rPr>
          <w:spacing w:val="-6"/>
          <w:sz w:val="24"/>
        </w:rPr>
        <w:t xml:space="preserve"> </w:t>
      </w:r>
      <w:r>
        <w:rPr>
          <w:sz w:val="24"/>
        </w:rPr>
        <w:t>ошибки</w:t>
      </w:r>
      <w:r>
        <w:rPr>
          <w:spacing w:val="4"/>
          <w:sz w:val="24"/>
        </w:rPr>
        <w:t xml:space="preserve"> </w:t>
      </w:r>
      <w:r>
        <w:rPr>
          <w:sz w:val="24"/>
        </w:rPr>
        <w:t>на</w:t>
      </w:r>
      <w:r>
        <w:rPr>
          <w:spacing w:val="-13"/>
          <w:sz w:val="24"/>
        </w:rPr>
        <w:t xml:space="preserve"> </w:t>
      </w:r>
      <w:r>
        <w:rPr>
          <w:sz w:val="24"/>
        </w:rPr>
        <w:t>изученные</w:t>
      </w:r>
      <w:r>
        <w:rPr>
          <w:spacing w:val="-3"/>
          <w:sz w:val="24"/>
        </w:rPr>
        <w:t xml:space="preserve"> </w:t>
      </w:r>
      <w:r>
        <w:rPr>
          <w:sz w:val="24"/>
        </w:rPr>
        <w:t>правила,</w:t>
      </w:r>
      <w:r>
        <w:rPr>
          <w:spacing w:val="-1"/>
          <w:sz w:val="24"/>
        </w:rPr>
        <w:t xml:space="preserve"> </w:t>
      </w:r>
      <w:r>
        <w:rPr>
          <w:sz w:val="24"/>
        </w:rPr>
        <w:t>описки;</w:t>
      </w:r>
    </w:p>
    <w:p w:rsidR="00BA0EEA" w:rsidRDefault="00CD0253" w:rsidP="0088385F">
      <w:pPr>
        <w:pStyle w:val="a5"/>
        <w:numPr>
          <w:ilvl w:val="0"/>
          <w:numId w:val="37"/>
        </w:numPr>
        <w:tabs>
          <w:tab w:val="left" w:pos="1549"/>
          <w:tab w:val="left" w:pos="1550"/>
        </w:tabs>
        <w:spacing w:before="5"/>
        <w:ind w:left="1549" w:hanging="1062"/>
        <w:jc w:val="left"/>
        <w:rPr>
          <w:sz w:val="24"/>
        </w:rPr>
      </w:pPr>
      <w:r>
        <w:rPr>
          <w:spacing w:val="-1"/>
          <w:sz w:val="24"/>
        </w:rPr>
        <w:t>понимать</w:t>
      </w:r>
      <w:r>
        <w:rPr>
          <w:spacing w:val="-13"/>
          <w:sz w:val="24"/>
        </w:rPr>
        <w:t xml:space="preserve"> </w:t>
      </w:r>
      <w:r>
        <w:rPr>
          <w:spacing w:val="-1"/>
          <w:sz w:val="24"/>
        </w:rPr>
        <w:t>прослушанный</w:t>
      </w:r>
      <w:r>
        <w:rPr>
          <w:spacing w:val="2"/>
          <w:sz w:val="24"/>
        </w:rPr>
        <w:t xml:space="preserve"> </w:t>
      </w:r>
      <w:r>
        <w:rPr>
          <w:sz w:val="24"/>
        </w:rPr>
        <w:t>текст;</w:t>
      </w:r>
    </w:p>
    <w:p w:rsidR="00BA0EEA" w:rsidRDefault="00CD0253" w:rsidP="0088385F">
      <w:pPr>
        <w:pStyle w:val="a5"/>
        <w:numPr>
          <w:ilvl w:val="0"/>
          <w:numId w:val="37"/>
        </w:numPr>
        <w:tabs>
          <w:tab w:val="left" w:pos="1549"/>
          <w:tab w:val="left" w:pos="1550"/>
        </w:tabs>
        <w:spacing w:before="36" w:line="264" w:lineRule="auto"/>
        <w:ind w:right="464" w:firstLine="0"/>
        <w:jc w:val="left"/>
        <w:rPr>
          <w:sz w:val="24"/>
        </w:rPr>
      </w:pPr>
      <w:r>
        <w:rPr>
          <w:sz w:val="24"/>
        </w:rPr>
        <w:t>читать</w:t>
      </w:r>
      <w:r>
        <w:rPr>
          <w:spacing w:val="18"/>
          <w:sz w:val="24"/>
        </w:rPr>
        <w:t xml:space="preserve"> </w:t>
      </w:r>
      <w:r>
        <w:rPr>
          <w:sz w:val="24"/>
        </w:rPr>
        <w:t>вслух</w:t>
      </w:r>
      <w:r>
        <w:rPr>
          <w:spacing w:val="17"/>
          <w:sz w:val="24"/>
        </w:rPr>
        <w:t xml:space="preserve"> </w:t>
      </w:r>
      <w:r>
        <w:rPr>
          <w:sz w:val="24"/>
        </w:rPr>
        <w:t>и</w:t>
      </w:r>
      <w:r>
        <w:rPr>
          <w:spacing w:val="22"/>
          <w:sz w:val="24"/>
        </w:rPr>
        <w:t xml:space="preserve"> </w:t>
      </w:r>
      <w:r>
        <w:rPr>
          <w:sz w:val="24"/>
        </w:rPr>
        <w:t>про</w:t>
      </w:r>
      <w:r>
        <w:rPr>
          <w:spacing w:val="31"/>
          <w:sz w:val="24"/>
        </w:rPr>
        <w:t xml:space="preserve"> </w:t>
      </w:r>
      <w:r>
        <w:rPr>
          <w:sz w:val="24"/>
        </w:rPr>
        <w:t>себя</w:t>
      </w:r>
      <w:r>
        <w:rPr>
          <w:spacing w:val="22"/>
          <w:sz w:val="24"/>
        </w:rPr>
        <w:t xml:space="preserve"> </w:t>
      </w:r>
      <w:r>
        <w:rPr>
          <w:sz w:val="24"/>
        </w:rPr>
        <w:t>(с</w:t>
      </w:r>
      <w:r>
        <w:rPr>
          <w:spacing w:val="11"/>
          <w:sz w:val="24"/>
        </w:rPr>
        <w:t xml:space="preserve"> </w:t>
      </w:r>
      <w:r>
        <w:rPr>
          <w:sz w:val="24"/>
        </w:rPr>
        <w:t>пониманием)</w:t>
      </w:r>
      <w:r>
        <w:rPr>
          <w:spacing w:val="25"/>
          <w:sz w:val="24"/>
        </w:rPr>
        <w:t xml:space="preserve"> </w:t>
      </w:r>
      <w:r>
        <w:rPr>
          <w:sz w:val="24"/>
        </w:rPr>
        <w:t>короткие</w:t>
      </w:r>
      <w:r>
        <w:rPr>
          <w:spacing w:val="22"/>
          <w:sz w:val="24"/>
        </w:rPr>
        <w:t xml:space="preserve"> </w:t>
      </w:r>
      <w:r>
        <w:rPr>
          <w:sz w:val="24"/>
        </w:rPr>
        <w:t>тексты</w:t>
      </w:r>
      <w:r>
        <w:rPr>
          <w:spacing w:val="19"/>
          <w:sz w:val="24"/>
        </w:rPr>
        <w:t xml:space="preserve"> </w:t>
      </w:r>
      <w:r>
        <w:rPr>
          <w:sz w:val="24"/>
        </w:rPr>
        <w:t>с</w:t>
      </w:r>
      <w:r>
        <w:rPr>
          <w:spacing w:val="21"/>
          <w:sz w:val="24"/>
        </w:rPr>
        <w:t xml:space="preserve"> </w:t>
      </w:r>
      <w:r>
        <w:rPr>
          <w:sz w:val="24"/>
        </w:rPr>
        <w:t>соблюдением</w:t>
      </w:r>
      <w:r>
        <w:rPr>
          <w:spacing w:val="24"/>
          <w:sz w:val="24"/>
        </w:rPr>
        <w:t xml:space="preserve"> </w:t>
      </w:r>
      <w:r>
        <w:rPr>
          <w:sz w:val="24"/>
        </w:rPr>
        <w:t>интонации</w:t>
      </w:r>
      <w:r>
        <w:rPr>
          <w:spacing w:val="24"/>
          <w:sz w:val="24"/>
        </w:rPr>
        <w:t xml:space="preserve"> </w:t>
      </w:r>
      <w:r>
        <w:rPr>
          <w:sz w:val="24"/>
        </w:rPr>
        <w:t>и</w:t>
      </w:r>
      <w:r>
        <w:rPr>
          <w:spacing w:val="-57"/>
          <w:sz w:val="24"/>
        </w:rPr>
        <w:t xml:space="preserve"> </w:t>
      </w:r>
      <w:r>
        <w:rPr>
          <w:sz w:val="24"/>
        </w:rPr>
        <w:t>пауз</w:t>
      </w:r>
      <w:r>
        <w:rPr>
          <w:spacing w:val="7"/>
          <w:sz w:val="24"/>
        </w:rPr>
        <w:t xml:space="preserve"> </w:t>
      </w:r>
      <w:r>
        <w:rPr>
          <w:sz w:val="24"/>
        </w:rPr>
        <w:t>в</w:t>
      </w:r>
      <w:r>
        <w:rPr>
          <w:spacing w:val="8"/>
          <w:sz w:val="24"/>
        </w:rPr>
        <w:t xml:space="preserve"> </w:t>
      </w:r>
      <w:r>
        <w:rPr>
          <w:sz w:val="24"/>
        </w:rPr>
        <w:t>соответствии</w:t>
      </w:r>
      <w:r>
        <w:rPr>
          <w:spacing w:val="9"/>
          <w:sz w:val="24"/>
        </w:rPr>
        <w:t xml:space="preserve"> </w:t>
      </w:r>
      <w:r>
        <w:rPr>
          <w:sz w:val="24"/>
        </w:rPr>
        <w:t>со</w:t>
      </w:r>
      <w:r>
        <w:rPr>
          <w:spacing w:val="6"/>
          <w:sz w:val="24"/>
        </w:rPr>
        <w:t xml:space="preserve"> </w:t>
      </w:r>
      <w:r>
        <w:rPr>
          <w:sz w:val="24"/>
        </w:rPr>
        <w:t>знаками</w:t>
      </w:r>
      <w:r>
        <w:rPr>
          <w:spacing w:val="3"/>
          <w:sz w:val="24"/>
        </w:rPr>
        <w:t xml:space="preserve"> </w:t>
      </w:r>
      <w:r>
        <w:rPr>
          <w:sz w:val="24"/>
        </w:rPr>
        <w:t>пре-</w:t>
      </w:r>
      <w:r>
        <w:rPr>
          <w:spacing w:val="-1"/>
          <w:sz w:val="24"/>
        </w:rPr>
        <w:t xml:space="preserve"> </w:t>
      </w:r>
      <w:r>
        <w:rPr>
          <w:sz w:val="24"/>
        </w:rPr>
        <w:t>пинания</w:t>
      </w:r>
      <w:r>
        <w:rPr>
          <w:spacing w:val="-7"/>
          <w:sz w:val="24"/>
        </w:rPr>
        <w:t xml:space="preserve"> </w:t>
      </w:r>
      <w:r>
        <w:rPr>
          <w:sz w:val="24"/>
        </w:rPr>
        <w:t>в</w:t>
      </w:r>
      <w:r>
        <w:rPr>
          <w:spacing w:val="-6"/>
          <w:sz w:val="24"/>
        </w:rPr>
        <w:t xml:space="preserve"> </w:t>
      </w:r>
      <w:r>
        <w:rPr>
          <w:sz w:val="24"/>
        </w:rPr>
        <w:t>конце</w:t>
      </w:r>
      <w:r>
        <w:rPr>
          <w:spacing w:val="-7"/>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находить в</w:t>
      </w:r>
      <w:r>
        <w:rPr>
          <w:spacing w:val="-7"/>
          <w:sz w:val="24"/>
        </w:rPr>
        <w:t xml:space="preserve"> </w:t>
      </w:r>
      <w:r>
        <w:rPr>
          <w:spacing w:val="-1"/>
          <w:sz w:val="24"/>
        </w:rPr>
        <w:t>тексте</w:t>
      </w:r>
      <w:r>
        <w:rPr>
          <w:spacing w:val="-14"/>
          <w:sz w:val="24"/>
        </w:rPr>
        <w:t xml:space="preserve"> </w:t>
      </w:r>
      <w:r>
        <w:rPr>
          <w:spacing w:val="-1"/>
          <w:sz w:val="24"/>
        </w:rPr>
        <w:t>слова,</w:t>
      </w:r>
      <w:r>
        <w:rPr>
          <w:spacing w:val="-4"/>
          <w:sz w:val="24"/>
        </w:rPr>
        <w:t xml:space="preserve"> </w:t>
      </w:r>
      <w:r>
        <w:rPr>
          <w:spacing w:val="-1"/>
          <w:sz w:val="24"/>
        </w:rPr>
        <w:t>значение</w:t>
      </w:r>
      <w:r>
        <w:rPr>
          <w:spacing w:val="-8"/>
          <w:sz w:val="24"/>
        </w:rPr>
        <w:t xml:space="preserve"> </w:t>
      </w:r>
      <w:r>
        <w:rPr>
          <w:sz w:val="24"/>
        </w:rPr>
        <w:t>которых</w:t>
      </w:r>
      <w:r>
        <w:rPr>
          <w:spacing w:val="-12"/>
          <w:sz w:val="24"/>
        </w:rPr>
        <w:t xml:space="preserve"> </w:t>
      </w:r>
      <w:r>
        <w:rPr>
          <w:sz w:val="24"/>
        </w:rPr>
        <w:t>требует</w:t>
      </w:r>
      <w:r>
        <w:rPr>
          <w:spacing w:val="12"/>
          <w:sz w:val="24"/>
        </w:rPr>
        <w:t xml:space="preserve"> </w:t>
      </w:r>
      <w:r>
        <w:rPr>
          <w:sz w:val="24"/>
        </w:rPr>
        <w:t>уточнения;</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составлять</w:t>
      </w:r>
      <w:r>
        <w:rPr>
          <w:spacing w:val="-12"/>
          <w:sz w:val="24"/>
        </w:rPr>
        <w:t xml:space="preserve"> </w:t>
      </w:r>
      <w:r>
        <w:rPr>
          <w:sz w:val="24"/>
        </w:rPr>
        <w:t>предложение</w:t>
      </w:r>
      <w:r>
        <w:rPr>
          <w:spacing w:val="-8"/>
          <w:sz w:val="24"/>
        </w:rPr>
        <w:t xml:space="preserve"> </w:t>
      </w:r>
      <w:r>
        <w:rPr>
          <w:sz w:val="24"/>
        </w:rPr>
        <w:t>из</w:t>
      </w:r>
      <w:r>
        <w:rPr>
          <w:spacing w:val="-8"/>
          <w:sz w:val="24"/>
        </w:rPr>
        <w:t xml:space="preserve"> </w:t>
      </w:r>
      <w:r>
        <w:rPr>
          <w:sz w:val="24"/>
        </w:rPr>
        <w:t>набора</w:t>
      </w:r>
      <w:r>
        <w:rPr>
          <w:spacing w:val="-4"/>
          <w:sz w:val="24"/>
        </w:rPr>
        <w:t xml:space="preserve"> </w:t>
      </w:r>
      <w:r>
        <w:rPr>
          <w:sz w:val="24"/>
        </w:rPr>
        <w:t>форм</w:t>
      </w:r>
      <w:r>
        <w:rPr>
          <w:spacing w:val="-7"/>
          <w:sz w:val="24"/>
        </w:rPr>
        <w:t xml:space="preserve"> </w:t>
      </w:r>
      <w:r>
        <w:rPr>
          <w:sz w:val="24"/>
        </w:rPr>
        <w:t>слов;</w:t>
      </w:r>
    </w:p>
    <w:p w:rsidR="00BA0EEA" w:rsidRDefault="00CD0253" w:rsidP="0088385F">
      <w:pPr>
        <w:pStyle w:val="a5"/>
        <w:numPr>
          <w:ilvl w:val="0"/>
          <w:numId w:val="37"/>
        </w:numPr>
        <w:tabs>
          <w:tab w:val="left" w:pos="1549"/>
          <w:tab w:val="left" w:pos="1550"/>
        </w:tabs>
        <w:spacing w:before="36"/>
        <w:ind w:left="1549" w:hanging="1062"/>
        <w:jc w:val="left"/>
        <w:rPr>
          <w:sz w:val="24"/>
        </w:rPr>
      </w:pPr>
      <w:r>
        <w:rPr>
          <w:sz w:val="24"/>
        </w:rPr>
        <w:t>устно</w:t>
      </w:r>
      <w:r>
        <w:rPr>
          <w:spacing w:val="-3"/>
          <w:sz w:val="24"/>
        </w:rPr>
        <w:t xml:space="preserve"> </w:t>
      </w:r>
      <w:r>
        <w:rPr>
          <w:sz w:val="24"/>
        </w:rPr>
        <w:t>составлять</w:t>
      </w:r>
      <w:r>
        <w:rPr>
          <w:spacing w:val="-5"/>
          <w:sz w:val="24"/>
        </w:rPr>
        <w:t xml:space="preserve"> </w:t>
      </w:r>
      <w:r>
        <w:rPr>
          <w:sz w:val="24"/>
        </w:rPr>
        <w:t>текст</w:t>
      </w:r>
      <w:r>
        <w:rPr>
          <w:spacing w:val="-5"/>
          <w:sz w:val="24"/>
        </w:rPr>
        <w:t xml:space="preserve"> </w:t>
      </w:r>
      <w:r>
        <w:rPr>
          <w:sz w:val="24"/>
        </w:rPr>
        <w:t>из</w:t>
      </w:r>
      <w:r>
        <w:rPr>
          <w:spacing w:val="-10"/>
          <w:sz w:val="24"/>
        </w:rPr>
        <w:t xml:space="preserve"> </w:t>
      </w:r>
      <w:r>
        <w:rPr>
          <w:sz w:val="24"/>
        </w:rPr>
        <w:t>3-5</w:t>
      </w:r>
      <w:r>
        <w:rPr>
          <w:spacing w:val="-12"/>
          <w:sz w:val="24"/>
        </w:rPr>
        <w:t xml:space="preserve"> </w:t>
      </w:r>
      <w:r>
        <w:rPr>
          <w:sz w:val="24"/>
        </w:rPr>
        <w:t>предложений</w:t>
      </w:r>
      <w:r>
        <w:rPr>
          <w:spacing w:val="-9"/>
          <w:sz w:val="24"/>
        </w:rPr>
        <w:t xml:space="preserve"> </w:t>
      </w:r>
      <w:r>
        <w:rPr>
          <w:sz w:val="24"/>
        </w:rPr>
        <w:t>по</w:t>
      </w:r>
      <w:r>
        <w:rPr>
          <w:spacing w:val="-7"/>
          <w:sz w:val="24"/>
        </w:rPr>
        <w:t xml:space="preserve"> </w:t>
      </w:r>
      <w:r>
        <w:rPr>
          <w:sz w:val="24"/>
        </w:rPr>
        <w:t>сюжетным</w:t>
      </w:r>
      <w:r>
        <w:rPr>
          <w:spacing w:val="-9"/>
          <w:sz w:val="24"/>
        </w:rPr>
        <w:t xml:space="preserve"> </w:t>
      </w:r>
      <w:r>
        <w:rPr>
          <w:sz w:val="24"/>
        </w:rPr>
        <w:t>картинкам</w:t>
      </w:r>
      <w:r>
        <w:rPr>
          <w:spacing w:val="-13"/>
          <w:sz w:val="24"/>
        </w:rPr>
        <w:t xml:space="preserve"> </w:t>
      </w:r>
      <w:r>
        <w:rPr>
          <w:sz w:val="24"/>
        </w:rPr>
        <w:t>и</w:t>
      </w:r>
      <w:r>
        <w:rPr>
          <w:spacing w:val="-15"/>
          <w:sz w:val="24"/>
        </w:rPr>
        <w:t xml:space="preserve"> </w:t>
      </w:r>
      <w:r>
        <w:rPr>
          <w:sz w:val="24"/>
        </w:rPr>
        <w:t>наблюдениям;</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использовать</w:t>
      </w:r>
      <w:r>
        <w:rPr>
          <w:spacing w:val="-9"/>
          <w:sz w:val="24"/>
        </w:rPr>
        <w:t xml:space="preserve"> </w:t>
      </w:r>
      <w:r>
        <w:rPr>
          <w:spacing w:val="-1"/>
          <w:sz w:val="24"/>
        </w:rPr>
        <w:t>изученные</w:t>
      </w:r>
      <w:r>
        <w:rPr>
          <w:spacing w:val="-6"/>
          <w:sz w:val="24"/>
        </w:rPr>
        <w:t xml:space="preserve"> </w:t>
      </w:r>
      <w:r>
        <w:rPr>
          <w:spacing w:val="-1"/>
          <w:sz w:val="24"/>
        </w:rPr>
        <w:t>понятия</w:t>
      </w:r>
      <w:r>
        <w:rPr>
          <w:spacing w:val="-15"/>
          <w:sz w:val="24"/>
        </w:rPr>
        <w:t xml:space="preserve"> </w:t>
      </w:r>
      <w:r>
        <w:rPr>
          <w:spacing w:val="-1"/>
          <w:sz w:val="24"/>
        </w:rPr>
        <w:t>в</w:t>
      </w:r>
      <w:r>
        <w:rPr>
          <w:spacing w:val="-5"/>
          <w:sz w:val="24"/>
        </w:rPr>
        <w:t xml:space="preserve"> </w:t>
      </w:r>
      <w:r>
        <w:rPr>
          <w:spacing w:val="-1"/>
          <w:sz w:val="24"/>
        </w:rPr>
        <w:t>процессе</w:t>
      </w:r>
      <w:r>
        <w:rPr>
          <w:spacing w:val="-12"/>
          <w:sz w:val="24"/>
        </w:rPr>
        <w:t xml:space="preserve"> </w:t>
      </w:r>
      <w:r>
        <w:rPr>
          <w:sz w:val="24"/>
        </w:rPr>
        <w:t>решения</w:t>
      </w:r>
      <w:r>
        <w:rPr>
          <w:spacing w:val="-7"/>
          <w:sz w:val="24"/>
        </w:rPr>
        <w:t xml:space="preserve"> </w:t>
      </w:r>
      <w:r>
        <w:rPr>
          <w:sz w:val="24"/>
        </w:rPr>
        <w:t>учебных</w:t>
      </w:r>
      <w:r>
        <w:rPr>
          <w:spacing w:val="-10"/>
          <w:sz w:val="24"/>
        </w:rPr>
        <w:t xml:space="preserve"> </w:t>
      </w:r>
      <w:r>
        <w:rPr>
          <w:sz w:val="24"/>
        </w:rPr>
        <w:t>задач.</w:t>
      </w:r>
    </w:p>
    <w:p w:rsidR="00BA0EEA" w:rsidRDefault="00BA0EEA">
      <w:pPr>
        <w:pStyle w:val="a3"/>
        <w:spacing w:before="10"/>
        <w:ind w:left="0"/>
        <w:jc w:val="left"/>
      </w:pPr>
    </w:p>
    <w:p w:rsidR="00BA0EEA" w:rsidRDefault="00CD0253" w:rsidP="0088385F">
      <w:pPr>
        <w:pStyle w:val="110"/>
        <w:numPr>
          <w:ilvl w:val="0"/>
          <w:numId w:val="31"/>
        </w:numPr>
        <w:tabs>
          <w:tab w:val="left" w:pos="676"/>
        </w:tabs>
      </w:pPr>
      <w:bookmarkStart w:id="70" w:name="2_КЛАСС"/>
      <w:bookmarkEnd w:id="70"/>
      <w:r>
        <w:t>КЛАСС</w:t>
      </w:r>
    </w:p>
    <w:p w:rsidR="00BA0EEA" w:rsidRDefault="00CD0253">
      <w:pPr>
        <w:pStyle w:val="210"/>
        <w:spacing w:before="51"/>
      </w:pPr>
      <w:r>
        <w:t>К</w:t>
      </w:r>
      <w:r>
        <w:rPr>
          <w:spacing w:val="-2"/>
        </w:rPr>
        <w:t xml:space="preserve"> </w:t>
      </w:r>
      <w:r>
        <w:t>концу</w:t>
      </w:r>
      <w:r>
        <w:rPr>
          <w:spacing w:val="-11"/>
        </w:rPr>
        <w:t xml:space="preserve"> </w:t>
      </w:r>
      <w:r>
        <w:t>обучения</w:t>
      </w:r>
      <w:r>
        <w:rPr>
          <w:spacing w:val="-4"/>
        </w:rPr>
        <w:t xml:space="preserve"> </w:t>
      </w:r>
      <w:r>
        <w:t>во</w:t>
      </w:r>
      <w:r>
        <w:rPr>
          <w:spacing w:val="-10"/>
        </w:rPr>
        <w:t xml:space="preserve"> </w:t>
      </w:r>
      <w:r>
        <w:t>2</w:t>
      </w:r>
      <w:r>
        <w:rPr>
          <w:spacing w:val="-7"/>
        </w:rPr>
        <w:t xml:space="preserve"> </w:t>
      </w:r>
      <w:r>
        <w:t>классе</w:t>
      </w:r>
      <w:r>
        <w:rPr>
          <w:spacing w:val="-6"/>
        </w:rPr>
        <w:t xml:space="preserve"> </w:t>
      </w:r>
      <w:r>
        <w:t>обучающийся</w:t>
      </w:r>
      <w:r>
        <w:rPr>
          <w:spacing w:val="-7"/>
        </w:rPr>
        <w:t xml:space="preserve"> </w:t>
      </w:r>
      <w:r>
        <w:t>научится:</w:t>
      </w:r>
    </w:p>
    <w:p w:rsidR="00BA0EEA" w:rsidRDefault="00CD0253" w:rsidP="0088385F">
      <w:pPr>
        <w:pStyle w:val="a5"/>
        <w:numPr>
          <w:ilvl w:val="0"/>
          <w:numId w:val="37"/>
        </w:numPr>
        <w:tabs>
          <w:tab w:val="left" w:pos="1818"/>
          <w:tab w:val="left" w:pos="1819"/>
        </w:tabs>
        <w:spacing w:before="31"/>
        <w:ind w:left="1818" w:hanging="1331"/>
        <w:rPr>
          <w:sz w:val="24"/>
        </w:rPr>
      </w:pPr>
      <w:r>
        <w:rPr>
          <w:spacing w:val="-1"/>
          <w:sz w:val="24"/>
        </w:rPr>
        <w:t>осознавать</w:t>
      </w:r>
      <w:r>
        <w:rPr>
          <w:spacing w:val="-2"/>
          <w:sz w:val="24"/>
        </w:rPr>
        <w:t xml:space="preserve"> </w:t>
      </w:r>
      <w:r>
        <w:rPr>
          <w:sz w:val="24"/>
        </w:rPr>
        <w:t>язык</w:t>
      </w:r>
      <w:r>
        <w:rPr>
          <w:spacing w:val="-15"/>
          <w:sz w:val="24"/>
        </w:rPr>
        <w:t xml:space="preserve"> </w:t>
      </w:r>
      <w:r>
        <w:rPr>
          <w:sz w:val="24"/>
        </w:rPr>
        <w:t>как</w:t>
      </w:r>
      <w:r>
        <w:rPr>
          <w:spacing w:val="-10"/>
          <w:sz w:val="24"/>
        </w:rPr>
        <w:t xml:space="preserve"> </w:t>
      </w:r>
      <w:r>
        <w:rPr>
          <w:sz w:val="24"/>
        </w:rPr>
        <w:t>основное</w:t>
      </w:r>
      <w:r>
        <w:rPr>
          <w:spacing w:val="-5"/>
          <w:sz w:val="24"/>
        </w:rPr>
        <w:t xml:space="preserve"> </w:t>
      </w:r>
      <w:r>
        <w:rPr>
          <w:sz w:val="24"/>
        </w:rPr>
        <w:t>средство</w:t>
      </w:r>
      <w:r>
        <w:rPr>
          <w:spacing w:val="-10"/>
          <w:sz w:val="24"/>
        </w:rPr>
        <w:t xml:space="preserve"> </w:t>
      </w:r>
      <w:r>
        <w:rPr>
          <w:sz w:val="24"/>
        </w:rPr>
        <w:t>общения;</w:t>
      </w:r>
    </w:p>
    <w:p w:rsidR="00BA0EEA" w:rsidRDefault="00CD0253" w:rsidP="0088385F">
      <w:pPr>
        <w:pStyle w:val="a5"/>
        <w:numPr>
          <w:ilvl w:val="0"/>
          <w:numId w:val="37"/>
        </w:numPr>
        <w:tabs>
          <w:tab w:val="left" w:pos="1818"/>
          <w:tab w:val="left" w:pos="1819"/>
        </w:tabs>
        <w:spacing w:before="36" w:line="266" w:lineRule="auto"/>
        <w:ind w:right="402" w:firstLine="0"/>
        <w:rPr>
          <w:sz w:val="24"/>
        </w:rPr>
      </w:pPr>
      <w:r>
        <w:rPr>
          <w:sz w:val="24"/>
        </w:rPr>
        <w:t>характеризовать</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вне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параметрам:</w:t>
      </w:r>
      <w:r>
        <w:rPr>
          <w:spacing w:val="1"/>
          <w:sz w:val="24"/>
        </w:rPr>
        <w:t xml:space="preserve"> </w:t>
      </w:r>
      <w:r>
        <w:rPr>
          <w:sz w:val="24"/>
        </w:rPr>
        <w:t>согласный парный/ непарный по твёрдости/ мягкости; согласный парный/ непарный по звонкости/</w:t>
      </w:r>
      <w:r>
        <w:rPr>
          <w:spacing w:val="1"/>
          <w:sz w:val="24"/>
        </w:rPr>
        <w:t xml:space="preserve"> </w:t>
      </w:r>
      <w:r>
        <w:rPr>
          <w:sz w:val="24"/>
        </w:rPr>
        <w:t>глухости;</w:t>
      </w:r>
    </w:p>
    <w:p w:rsidR="00BA0EEA" w:rsidRDefault="00CD0253" w:rsidP="0088385F">
      <w:pPr>
        <w:pStyle w:val="a5"/>
        <w:numPr>
          <w:ilvl w:val="0"/>
          <w:numId w:val="37"/>
        </w:numPr>
        <w:tabs>
          <w:tab w:val="left" w:pos="1818"/>
          <w:tab w:val="left" w:pos="1819"/>
        </w:tabs>
        <w:spacing w:before="13" w:line="259" w:lineRule="auto"/>
        <w:ind w:right="406" w:firstLine="0"/>
        <w:rPr>
          <w:sz w:val="24"/>
        </w:rPr>
      </w:pPr>
      <w:r>
        <w:rPr>
          <w:sz w:val="24"/>
        </w:rPr>
        <w:t>определять количество слогов в слове (в т.ч. при стечении согласных);</w:t>
      </w:r>
      <w:r>
        <w:rPr>
          <w:spacing w:val="60"/>
          <w:sz w:val="24"/>
        </w:rPr>
        <w:t xml:space="preserve"> </w:t>
      </w:r>
      <w:r>
        <w:rPr>
          <w:sz w:val="24"/>
        </w:rPr>
        <w:t>делить слово</w:t>
      </w:r>
      <w:r>
        <w:rPr>
          <w:spacing w:val="1"/>
          <w:sz w:val="24"/>
        </w:rPr>
        <w:t xml:space="preserve"> </w:t>
      </w:r>
      <w:r>
        <w:rPr>
          <w:sz w:val="24"/>
        </w:rPr>
        <w:t>на</w:t>
      </w:r>
      <w:r>
        <w:rPr>
          <w:spacing w:val="-4"/>
          <w:sz w:val="24"/>
        </w:rPr>
        <w:t xml:space="preserve"> </w:t>
      </w:r>
      <w:r>
        <w:rPr>
          <w:sz w:val="24"/>
        </w:rPr>
        <w:t>слоги;</w:t>
      </w:r>
    </w:p>
    <w:p w:rsidR="00BA0EEA" w:rsidRDefault="00CD0253" w:rsidP="0088385F">
      <w:pPr>
        <w:pStyle w:val="a5"/>
        <w:numPr>
          <w:ilvl w:val="0"/>
          <w:numId w:val="37"/>
        </w:numPr>
        <w:tabs>
          <w:tab w:val="left" w:pos="1818"/>
          <w:tab w:val="left" w:pos="1819"/>
        </w:tabs>
        <w:spacing w:before="18" w:line="259" w:lineRule="auto"/>
        <w:ind w:right="437" w:firstLine="0"/>
        <w:rPr>
          <w:i/>
          <w:sz w:val="24"/>
        </w:rPr>
      </w:pPr>
      <w:r>
        <w:rPr>
          <w:sz w:val="24"/>
        </w:rPr>
        <w:t>устанавливать соотношение звукового и буквенного состава, в т.ч. с учётом функций</w:t>
      </w:r>
      <w:r>
        <w:rPr>
          <w:spacing w:val="1"/>
          <w:sz w:val="24"/>
        </w:rPr>
        <w:t xml:space="preserve"> </w:t>
      </w:r>
      <w:r>
        <w:rPr>
          <w:sz w:val="24"/>
        </w:rPr>
        <w:t>букв</w:t>
      </w:r>
      <w:r>
        <w:rPr>
          <w:spacing w:val="13"/>
          <w:sz w:val="24"/>
        </w:rPr>
        <w:t xml:space="preserve"> </w:t>
      </w:r>
      <w:r>
        <w:rPr>
          <w:i/>
          <w:sz w:val="24"/>
        </w:rPr>
        <w:t>е,</w:t>
      </w:r>
      <w:r>
        <w:rPr>
          <w:i/>
          <w:spacing w:val="10"/>
          <w:sz w:val="24"/>
        </w:rPr>
        <w:t xml:space="preserve"> </w:t>
      </w:r>
      <w:r>
        <w:rPr>
          <w:i/>
          <w:sz w:val="24"/>
        </w:rPr>
        <w:t>ё, ю,</w:t>
      </w:r>
      <w:r>
        <w:rPr>
          <w:i/>
          <w:spacing w:val="4"/>
          <w:sz w:val="24"/>
        </w:rPr>
        <w:t xml:space="preserve"> </w:t>
      </w:r>
      <w:r>
        <w:rPr>
          <w:i/>
          <w:sz w:val="24"/>
        </w:rPr>
        <w:t>я;</w:t>
      </w:r>
    </w:p>
    <w:p w:rsidR="00BA0EEA" w:rsidRDefault="00CD0253" w:rsidP="0088385F">
      <w:pPr>
        <w:pStyle w:val="a5"/>
        <w:numPr>
          <w:ilvl w:val="0"/>
          <w:numId w:val="37"/>
        </w:numPr>
        <w:tabs>
          <w:tab w:val="left" w:pos="1818"/>
          <w:tab w:val="left" w:pos="1819"/>
        </w:tabs>
        <w:spacing w:before="71" w:line="264" w:lineRule="auto"/>
        <w:ind w:right="405" w:firstLine="0"/>
        <w:rPr>
          <w:sz w:val="24"/>
        </w:rPr>
      </w:pPr>
      <w:r>
        <w:rPr>
          <w:sz w:val="24"/>
        </w:rPr>
        <w:t>обозначать</w:t>
      </w:r>
      <w:r>
        <w:rPr>
          <w:spacing w:val="1"/>
          <w:sz w:val="24"/>
        </w:rPr>
        <w:t xml:space="preserve"> </w:t>
      </w:r>
      <w:r>
        <w:rPr>
          <w:sz w:val="24"/>
        </w:rPr>
        <w:t>на письме мягкость</w:t>
      </w:r>
      <w:r>
        <w:rPr>
          <w:spacing w:val="1"/>
          <w:sz w:val="24"/>
        </w:rPr>
        <w:t xml:space="preserve"> </w:t>
      </w:r>
      <w:r>
        <w:rPr>
          <w:sz w:val="24"/>
        </w:rPr>
        <w:t>согласных звуков</w:t>
      </w:r>
      <w:r>
        <w:rPr>
          <w:spacing w:val="1"/>
          <w:sz w:val="24"/>
        </w:rPr>
        <w:t xml:space="preserve"> </w:t>
      </w:r>
      <w:r>
        <w:rPr>
          <w:sz w:val="24"/>
        </w:rPr>
        <w:t>буквой</w:t>
      </w:r>
      <w:r>
        <w:rPr>
          <w:spacing w:val="1"/>
          <w:sz w:val="24"/>
        </w:rPr>
        <w:t xml:space="preserve"> </w:t>
      </w:r>
      <w:r>
        <w:rPr>
          <w:sz w:val="24"/>
        </w:rPr>
        <w:t>мягкий</w:t>
      </w:r>
      <w:r>
        <w:rPr>
          <w:spacing w:val="1"/>
          <w:sz w:val="24"/>
        </w:rPr>
        <w:t xml:space="preserve"> </w:t>
      </w:r>
      <w:r>
        <w:rPr>
          <w:sz w:val="24"/>
        </w:rPr>
        <w:t>знак</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слова;</w:t>
      </w:r>
    </w:p>
    <w:p w:rsidR="00BA0EEA" w:rsidRDefault="00CD0253" w:rsidP="0088385F">
      <w:pPr>
        <w:pStyle w:val="a5"/>
        <w:numPr>
          <w:ilvl w:val="0"/>
          <w:numId w:val="37"/>
        </w:numPr>
        <w:tabs>
          <w:tab w:val="left" w:pos="1818"/>
          <w:tab w:val="left" w:pos="1819"/>
        </w:tabs>
        <w:spacing w:before="51"/>
        <w:ind w:left="1818" w:hanging="1331"/>
        <w:jc w:val="left"/>
        <w:rPr>
          <w:sz w:val="24"/>
        </w:rPr>
      </w:pPr>
      <w:r>
        <w:rPr>
          <w:spacing w:val="-1"/>
          <w:sz w:val="24"/>
        </w:rPr>
        <w:t>находить</w:t>
      </w:r>
      <w:r>
        <w:rPr>
          <w:spacing w:val="-7"/>
          <w:sz w:val="24"/>
        </w:rPr>
        <w:t xml:space="preserve"> </w:t>
      </w:r>
      <w:r>
        <w:rPr>
          <w:sz w:val="24"/>
        </w:rPr>
        <w:t>однокоренные</w:t>
      </w:r>
      <w:r>
        <w:rPr>
          <w:spacing w:val="-13"/>
          <w:sz w:val="24"/>
        </w:rPr>
        <w:t xml:space="preserve"> </w:t>
      </w:r>
      <w:r>
        <w:rPr>
          <w:sz w:val="24"/>
        </w:rPr>
        <w:t>слова;</w:t>
      </w:r>
    </w:p>
    <w:p w:rsidR="00BA0EEA" w:rsidRDefault="00CD0253" w:rsidP="0088385F">
      <w:pPr>
        <w:pStyle w:val="a5"/>
        <w:numPr>
          <w:ilvl w:val="0"/>
          <w:numId w:val="37"/>
        </w:numPr>
        <w:tabs>
          <w:tab w:val="left" w:pos="1818"/>
          <w:tab w:val="left" w:pos="1819"/>
        </w:tabs>
        <w:spacing w:before="60"/>
        <w:ind w:left="1818" w:hanging="1331"/>
        <w:jc w:val="left"/>
        <w:rPr>
          <w:sz w:val="24"/>
        </w:rPr>
      </w:pPr>
      <w:r>
        <w:rPr>
          <w:sz w:val="24"/>
        </w:rPr>
        <w:t>выделять</w:t>
      </w:r>
      <w:r>
        <w:rPr>
          <w:spacing w:val="-9"/>
          <w:sz w:val="24"/>
        </w:rPr>
        <w:t xml:space="preserve"> </w:t>
      </w:r>
      <w:r>
        <w:rPr>
          <w:sz w:val="24"/>
        </w:rPr>
        <w:t>в</w:t>
      </w:r>
      <w:r>
        <w:rPr>
          <w:spacing w:val="-4"/>
          <w:sz w:val="24"/>
        </w:rPr>
        <w:t xml:space="preserve"> </w:t>
      </w:r>
      <w:r>
        <w:rPr>
          <w:sz w:val="24"/>
        </w:rPr>
        <w:t>слове</w:t>
      </w:r>
      <w:r>
        <w:rPr>
          <w:spacing w:val="-14"/>
          <w:sz w:val="24"/>
        </w:rPr>
        <w:t xml:space="preserve"> </w:t>
      </w:r>
      <w:r>
        <w:rPr>
          <w:sz w:val="24"/>
        </w:rPr>
        <w:t>корень</w:t>
      </w:r>
      <w:r>
        <w:rPr>
          <w:spacing w:val="-5"/>
          <w:sz w:val="24"/>
        </w:rPr>
        <w:t xml:space="preserve"> </w:t>
      </w:r>
      <w:r>
        <w:rPr>
          <w:sz w:val="24"/>
        </w:rPr>
        <w:t>(простые</w:t>
      </w:r>
      <w:r>
        <w:rPr>
          <w:spacing w:val="-10"/>
          <w:sz w:val="24"/>
        </w:rPr>
        <w:t xml:space="preserve"> </w:t>
      </w:r>
      <w:r>
        <w:rPr>
          <w:sz w:val="24"/>
        </w:rPr>
        <w:t>случаи);</w:t>
      </w:r>
    </w:p>
    <w:p w:rsidR="00BA0EEA" w:rsidRDefault="00CD0253" w:rsidP="0088385F">
      <w:pPr>
        <w:pStyle w:val="a5"/>
        <w:numPr>
          <w:ilvl w:val="0"/>
          <w:numId w:val="37"/>
        </w:numPr>
        <w:tabs>
          <w:tab w:val="left" w:pos="1818"/>
          <w:tab w:val="left" w:pos="1819"/>
        </w:tabs>
        <w:spacing w:before="36"/>
        <w:ind w:left="1818" w:hanging="1331"/>
        <w:jc w:val="left"/>
        <w:rPr>
          <w:sz w:val="24"/>
        </w:rPr>
      </w:pPr>
      <w:r>
        <w:rPr>
          <w:sz w:val="24"/>
        </w:rPr>
        <w:t>выделять</w:t>
      </w:r>
      <w:r>
        <w:rPr>
          <w:spacing w:val="-8"/>
          <w:sz w:val="24"/>
        </w:rPr>
        <w:t xml:space="preserve"> </w:t>
      </w:r>
      <w:r>
        <w:rPr>
          <w:sz w:val="24"/>
        </w:rPr>
        <w:t>в</w:t>
      </w:r>
      <w:r>
        <w:rPr>
          <w:spacing w:val="-7"/>
          <w:sz w:val="24"/>
        </w:rPr>
        <w:t xml:space="preserve"> </w:t>
      </w:r>
      <w:r>
        <w:rPr>
          <w:sz w:val="24"/>
        </w:rPr>
        <w:t>слове</w:t>
      </w:r>
      <w:r>
        <w:rPr>
          <w:spacing w:val="-13"/>
          <w:sz w:val="24"/>
        </w:rPr>
        <w:t xml:space="preserve"> </w:t>
      </w:r>
      <w:r>
        <w:rPr>
          <w:sz w:val="24"/>
        </w:rPr>
        <w:t>окончание;</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818"/>
          <w:tab w:val="left" w:pos="1819"/>
        </w:tabs>
        <w:spacing w:before="60" w:line="264" w:lineRule="auto"/>
        <w:ind w:right="411" w:firstLine="0"/>
        <w:rPr>
          <w:sz w:val="24"/>
        </w:rPr>
      </w:pPr>
      <w:r>
        <w:rPr>
          <w:sz w:val="24"/>
        </w:rPr>
        <w:t>выявлять в тексте случаи употребления многозначных слов, понимать их значенияи</w:t>
      </w:r>
      <w:r>
        <w:rPr>
          <w:spacing w:val="1"/>
          <w:sz w:val="24"/>
        </w:rPr>
        <w:t xml:space="preserve"> </w:t>
      </w:r>
      <w:r>
        <w:rPr>
          <w:sz w:val="24"/>
        </w:rPr>
        <w:t>уточнять</w:t>
      </w:r>
      <w:r>
        <w:rPr>
          <w:spacing w:val="1"/>
          <w:sz w:val="24"/>
        </w:rPr>
        <w:t xml:space="preserve"> </w:t>
      </w:r>
      <w:r>
        <w:rPr>
          <w:sz w:val="24"/>
        </w:rPr>
        <w:t>значение</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словарям;</w:t>
      </w:r>
      <w:r>
        <w:rPr>
          <w:spacing w:val="1"/>
          <w:sz w:val="24"/>
        </w:rPr>
        <w:t xml:space="preserve"> </w:t>
      </w:r>
      <w:r>
        <w:rPr>
          <w:sz w:val="24"/>
        </w:rPr>
        <w:t>случаи</w:t>
      </w:r>
      <w:r>
        <w:rPr>
          <w:spacing w:val="1"/>
          <w:sz w:val="24"/>
        </w:rPr>
        <w:t xml:space="preserve"> </w:t>
      </w:r>
      <w:r>
        <w:rPr>
          <w:sz w:val="24"/>
        </w:rPr>
        <w:t>употребления</w:t>
      </w:r>
      <w:r>
        <w:rPr>
          <w:spacing w:val="1"/>
          <w:sz w:val="24"/>
        </w:rPr>
        <w:t xml:space="preserve"> </w:t>
      </w:r>
      <w:r>
        <w:rPr>
          <w:sz w:val="24"/>
        </w:rPr>
        <w:t>синонимов</w:t>
      </w:r>
      <w:r>
        <w:rPr>
          <w:spacing w:val="1"/>
          <w:sz w:val="24"/>
        </w:rPr>
        <w:t xml:space="preserve"> </w:t>
      </w:r>
      <w:r>
        <w:rPr>
          <w:sz w:val="24"/>
        </w:rPr>
        <w:t>и</w:t>
      </w:r>
      <w:r>
        <w:rPr>
          <w:spacing w:val="1"/>
          <w:sz w:val="24"/>
        </w:rPr>
        <w:t xml:space="preserve"> </w:t>
      </w:r>
      <w:r>
        <w:rPr>
          <w:sz w:val="24"/>
        </w:rPr>
        <w:t>антонимов</w:t>
      </w:r>
      <w:r>
        <w:rPr>
          <w:spacing w:val="1"/>
          <w:sz w:val="24"/>
        </w:rPr>
        <w:t xml:space="preserve"> </w:t>
      </w:r>
      <w:r>
        <w:rPr>
          <w:sz w:val="24"/>
        </w:rPr>
        <w:t>(без</w:t>
      </w:r>
      <w:r>
        <w:rPr>
          <w:spacing w:val="1"/>
          <w:sz w:val="24"/>
        </w:rPr>
        <w:t xml:space="preserve"> </w:t>
      </w:r>
      <w:r>
        <w:rPr>
          <w:sz w:val="24"/>
        </w:rPr>
        <w:t>называния</w:t>
      </w:r>
      <w:r>
        <w:rPr>
          <w:spacing w:val="-2"/>
          <w:sz w:val="24"/>
        </w:rPr>
        <w:t xml:space="preserve"> </w:t>
      </w:r>
      <w:r>
        <w:rPr>
          <w:sz w:val="24"/>
        </w:rPr>
        <w:t>терминов);</w:t>
      </w:r>
    </w:p>
    <w:p w:rsidR="00BA0EEA" w:rsidRDefault="00CD0253" w:rsidP="0088385F">
      <w:pPr>
        <w:pStyle w:val="a5"/>
        <w:numPr>
          <w:ilvl w:val="0"/>
          <w:numId w:val="37"/>
        </w:numPr>
        <w:tabs>
          <w:tab w:val="left" w:pos="1818"/>
          <w:tab w:val="left" w:pos="1819"/>
        </w:tabs>
        <w:spacing w:before="17"/>
        <w:ind w:left="1818" w:hanging="1331"/>
        <w:jc w:val="left"/>
        <w:rPr>
          <w:sz w:val="24"/>
        </w:rPr>
      </w:pPr>
      <w:r>
        <w:rPr>
          <w:spacing w:val="-1"/>
          <w:sz w:val="24"/>
        </w:rPr>
        <w:t>распознавать слова,</w:t>
      </w:r>
      <w:r>
        <w:rPr>
          <w:spacing w:val="-9"/>
          <w:sz w:val="24"/>
        </w:rPr>
        <w:t xml:space="preserve"> </w:t>
      </w:r>
      <w:r>
        <w:rPr>
          <w:spacing w:val="-1"/>
          <w:sz w:val="24"/>
        </w:rPr>
        <w:t>отвечающие</w:t>
      </w:r>
      <w:r>
        <w:rPr>
          <w:spacing w:val="-7"/>
          <w:sz w:val="24"/>
        </w:rPr>
        <w:t xml:space="preserve"> </w:t>
      </w:r>
      <w:r>
        <w:rPr>
          <w:spacing w:val="-1"/>
          <w:sz w:val="24"/>
        </w:rPr>
        <w:t>на</w:t>
      </w:r>
      <w:r>
        <w:rPr>
          <w:spacing w:val="-14"/>
          <w:sz w:val="24"/>
        </w:rPr>
        <w:t xml:space="preserve"> </w:t>
      </w:r>
      <w:r>
        <w:rPr>
          <w:spacing w:val="-1"/>
          <w:sz w:val="24"/>
        </w:rPr>
        <w:t>вопросы</w:t>
      </w:r>
      <w:r>
        <w:rPr>
          <w:sz w:val="24"/>
        </w:rPr>
        <w:t xml:space="preserve"> </w:t>
      </w:r>
      <w:r>
        <w:rPr>
          <w:spacing w:val="-1"/>
          <w:sz w:val="24"/>
        </w:rPr>
        <w:t>«кто?»,</w:t>
      </w:r>
      <w:r>
        <w:rPr>
          <w:spacing w:val="5"/>
          <w:sz w:val="24"/>
        </w:rPr>
        <w:t xml:space="preserve"> </w:t>
      </w:r>
      <w:r>
        <w:rPr>
          <w:sz w:val="24"/>
        </w:rPr>
        <w:t>«что?»;</w:t>
      </w:r>
    </w:p>
    <w:p w:rsidR="00BA0EEA" w:rsidRDefault="00CD0253" w:rsidP="0088385F">
      <w:pPr>
        <w:pStyle w:val="a5"/>
        <w:numPr>
          <w:ilvl w:val="0"/>
          <w:numId w:val="37"/>
        </w:numPr>
        <w:tabs>
          <w:tab w:val="left" w:pos="1818"/>
          <w:tab w:val="left" w:pos="1819"/>
        </w:tabs>
        <w:spacing w:before="40"/>
        <w:ind w:left="1818" w:hanging="1331"/>
        <w:jc w:val="left"/>
        <w:rPr>
          <w:sz w:val="24"/>
        </w:rPr>
      </w:pPr>
      <w:r>
        <w:rPr>
          <w:spacing w:val="-2"/>
          <w:sz w:val="24"/>
        </w:rPr>
        <w:t>распознавать</w:t>
      </w:r>
      <w:r>
        <w:rPr>
          <w:spacing w:val="-1"/>
          <w:sz w:val="24"/>
        </w:rPr>
        <w:t xml:space="preserve"> </w:t>
      </w:r>
      <w:r>
        <w:rPr>
          <w:spacing w:val="-2"/>
          <w:sz w:val="24"/>
        </w:rPr>
        <w:t>слова,</w:t>
      </w:r>
      <w:r>
        <w:rPr>
          <w:spacing w:val="6"/>
          <w:sz w:val="24"/>
        </w:rPr>
        <w:t xml:space="preserve"> </w:t>
      </w:r>
      <w:r>
        <w:rPr>
          <w:spacing w:val="-2"/>
          <w:sz w:val="24"/>
        </w:rPr>
        <w:t>отвечающие</w:t>
      </w:r>
      <w:r>
        <w:rPr>
          <w:spacing w:val="-12"/>
          <w:sz w:val="24"/>
        </w:rPr>
        <w:t xml:space="preserve"> </w:t>
      </w:r>
      <w:r>
        <w:rPr>
          <w:spacing w:val="-2"/>
          <w:sz w:val="24"/>
        </w:rPr>
        <w:t>на</w:t>
      </w:r>
      <w:r>
        <w:rPr>
          <w:spacing w:val="-13"/>
          <w:sz w:val="24"/>
        </w:rPr>
        <w:t xml:space="preserve"> </w:t>
      </w:r>
      <w:r>
        <w:rPr>
          <w:spacing w:val="-1"/>
          <w:sz w:val="24"/>
        </w:rPr>
        <w:t>вопросы</w:t>
      </w:r>
      <w:r>
        <w:rPr>
          <w:spacing w:val="14"/>
          <w:sz w:val="24"/>
        </w:rPr>
        <w:t xml:space="preserve"> </w:t>
      </w:r>
      <w:r>
        <w:rPr>
          <w:spacing w:val="-1"/>
          <w:sz w:val="24"/>
        </w:rPr>
        <w:t>«что</w:t>
      </w:r>
      <w:r>
        <w:rPr>
          <w:spacing w:val="12"/>
          <w:sz w:val="24"/>
        </w:rPr>
        <w:t xml:space="preserve"> </w:t>
      </w:r>
      <w:r>
        <w:rPr>
          <w:spacing w:val="-1"/>
          <w:sz w:val="24"/>
        </w:rPr>
        <w:t>делать?»,</w:t>
      </w:r>
      <w:r>
        <w:rPr>
          <w:spacing w:val="15"/>
          <w:sz w:val="24"/>
        </w:rPr>
        <w:t xml:space="preserve"> </w:t>
      </w:r>
      <w:r>
        <w:rPr>
          <w:spacing w:val="-1"/>
          <w:sz w:val="24"/>
        </w:rPr>
        <w:t>«что</w:t>
      </w:r>
      <w:r>
        <w:rPr>
          <w:spacing w:val="8"/>
          <w:sz w:val="24"/>
        </w:rPr>
        <w:t xml:space="preserve"> </w:t>
      </w:r>
      <w:r>
        <w:rPr>
          <w:spacing w:val="-1"/>
          <w:sz w:val="24"/>
        </w:rPr>
        <w:t>сделать?»</w:t>
      </w:r>
      <w:r>
        <w:rPr>
          <w:spacing w:val="-16"/>
          <w:sz w:val="24"/>
        </w:rPr>
        <w:t xml:space="preserve"> </w:t>
      </w:r>
      <w:r>
        <w:rPr>
          <w:spacing w:val="-1"/>
          <w:sz w:val="24"/>
        </w:rPr>
        <w:t>и</w:t>
      </w:r>
      <w:r>
        <w:rPr>
          <w:spacing w:val="8"/>
          <w:sz w:val="24"/>
        </w:rPr>
        <w:t xml:space="preserve"> </w:t>
      </w:r>
      <w:r>
        <w:rPr>
          <w:spacing w:val="-1"/>
          <w:sz w:val="24"/>
        </w:rPr>
        <w:t>др.;</w:t>
      </w:r>
    </w:p>
    <w:p w:rsidR="00BA0EEA" w:rsidRDefault="00CD0253" w:rsidP="0088385F">
      <w:pPr>
        <w:pStyle w:val="a5"/>
        <w:numPr>
          <w:ilvl w:val="0"/>
          <w:numId w:val="37"/>
        </w:numPr>
        <w:tabs>
          <w:tab w:val="left" w:pos="1818"/>
          <w:tab w:val="left" w:pos="1819"/>
          <w:tab w:val="left" w:pos="9501"/>
        </w:tabs>
        <w:spacing w:before="41"/>
        <w:ind w:left="1818" w:hanging="1331"/>
        <w:jc w:val="left"/>
        <w:rPr>
          <w:sz w:val="24"/>
        </w:rPr>
      </w:pPr>
      <w:r>
        <w:rPr>
          <w:sz w:val="24"/>
        </w:rPr>
        <w:t>распознавать</w:t>
      </w:r>
      <w:r>
        <w:rPr>
          <w:spacing w:val="116"/>
          <w:sz w:val="24"/>
        </w:rPr>
        <w:t xml:space="preserve"> </w:t>
      </w:r>
      <w:r>
        <w:rPr>
          <w:sz w:val="24"/>
        </w:rPr>
        <w:t xml:space="preserve">слова,  </w:t>
      </w:r>
      <w:r>
        <w:rPr>
          <w:spacing w:val="11"/>
          <w:sz w:val="24"/>
        </w:rPr>
        <w:t xml:space="preserve"> </w:t>
      </w:r>
      <w:r>
        <w:rPr>
          <w:sz w:val="24"/>
        </w:rPr>
        <w:t>отвечающие</w:t>
      </w:r>
      <w:r>
        <w:rPr>
          <w:spacing w:val="116"/>
          <w:sz w:val="24"/>
        </w:rPr>
        <w:t xml:space="preserve"> </w:t>
      </w:r>
      <w:r>
        <w:rPr>
          <w:sz w:val="24"/>
        </w:rPr>
        <w:t>на</w:t>
      </w:r>
      <w:r>
        <w:rPr>
          <w:spacing w:val="106"/>
          <w:sz w:val="24"/>
        </w:rPr>
        <w:t xml:space="preserve"> </w:t>
      </w:r>
      <w:r>
        <w:rPr>
          <w:sz w:val="24"/>
        </w:rPr>
        <w:t xml:space="preserve">вопросы  </w:t>
      </w:r>
      <w:r>
        <w:rPr>
          <w:spacing w:val="9"/>
          <w:sz w:val="24"/>
        </w:rPr>
        <w:t xml:space="preserve"> </w:t>
      </w:r>
      <w:r>
        <w:rPr>
          <w:sz w:val="24"/>
        </w:rPr>
        <w:t xml:space="preserve">«какой?»,  </w:t>
      </w:r>
      <w:r>
        <w:rPr>
          <w:spacing w:val="13"/>
          <w:sz w:val="24"/>
        </w:rPr>
        <w:t xml:space="preserve"> </w:t>
      </w:r>
      <w:r>
        <w:rPr>
          <w:sz w:val="24"/>
        </w:rPr>
        <w:t>«какая?»,</w:t>
      </w:r>
      <w:r>
        <w:rPr>
          <w:sz w:val="24"/>
        </w:rPr>
        <w:tab/>
        <w:t>«какое?»,</w:t>
      </w:r>
    </w:p>
    <w:p w:rsidR="00BA0EEA" w:rsidRDefault="00CD0253">
      <w:pPr>
        <w:pStyle w:val="a3"/>
        <w:spacing w:before="22"/>
        <w:jc w:val="left"/>
      </w:pPr>
      <w:r>
        <w:t>«какие?»;</w:t>
      </w:r>
    </w:p>
    <w:p w:rsidR="00BA0EEA" w:rsidRDefault="00CD0253" w:rsidP="0088385F">
      <w:pPr>
        <w:pStyle w:val="a5"/>
        <w:numPr>
          <w:ilvl w:val="0"/>
          <w:numId w:val="37"/>
        </w:numPr>
        <w:tabs>
          <w:tab w:val="left" w:pos="1818"/>
          <w:tab w:val="left" w:pos="1819"/>
        </w:tabs>
        <w:spacing w:before="51"/>
        <w:ind w:left="1818" w:hanging="1331"/>
        <w:jc w:val="left"/>
        <w:rPr>
          <w:sz w:val="24"/>
        </w:rPr>
      </w:pPr>
      <w:r>
        <w:rPr>
          <w:spacing w:val="-1"/>
          <w:sz w:val="24"/>
        </w:rPr>
        <w:t>определять</w:t>
      </w:r>
      <w:r>
        <w:rPr>
          <w:spacing w:val="-10"/>
          <w:sz w:val="24"/>
        </w:rPr>
        <w:t xml:space="preserve"> </w:t>
      </w:r>
      <w:r>
        <w:rPr>
          <w:spacing w:val="-1"/>
          <w:sz w:val="24"/>
        </w:rPr>
        <w:t>вид</w:t>
      </w:r>
      <w:r>
        <w:rPr>
          <w:spacing w:val="-14"/>
          <w:sz w:val="24"/>
        </w:rPr>
        <w:t xml:space="preserve"> </w:t>
      </w:r>
      <w:r>
        <w:rPr>
          <w:spacing w:val="-1"/>
          <w:sz w:val="24"/>
        </w:rPr>
        <w:t>предложения</w:t>
      </w:r>
      <w:r>
        <w:rPr>
          <w:spacing w:val="-6"/>
          <w:sz w:val="24"/>
        </w:rPr>
        <w:t xml:space="preserve"> </w:t>
      </w:r>
      <w:r>
        <w:rPr>
          <w:spacing w:val="-1"/>
          <w:sz w:val="24"/>
        </w:rPr>
        <w:t>по</w:t>
      </w:r>
      <w:r>
        <w:rPr>
          <w:spacing w:val="-8"/>
          <w:sz w:val="24"/>
        </w:rPr>
        <w:t xml:space="preserve"> </w:t>
      </w:r>
      <w:r>
        <w:rPr>
          <w:spacing w:val="-1"/>
          <w:sz w:val="24"/>
        </w:rPr>
        <w:t>цели</w:t>
      </w:r>
      <w:r>
        <w:rPr>
          <w:spacing w:val="-6"/>
          <w:sz w:val="24"/>
        </w:rPr>
        <w:t xml:space="preserve"> </w:t>
      </w:r>
      <w:r>
        <w:rPr>
          <w:spacing w:val="-1"/>
          <w:sz w:val="24"/>
        </w:rPr>
        <w:t xml:space="preserve">высказывания </w:t>
      </w:r>
      <w:r>
        <w:rPr>
          <w:sz w:val="24"/>
        </w:rPr>
        <w:t>и</w:t>
      </w:r>
      <w:r>
        <w:rPr>
          <w:spacing w:val="-11"/>
          <w:sz w:val="24"/>
        </w:rPr>
        <w:t xml:space="preserve"> </w:t>
      </w:r>
      <w:r>
        <w:rPr>
          <w:sz w:val="24"/>
        </w:rPr>
        <w:t>по</w:t>
      </w:r>
      <w:r>
        <w:rPr>
          <w:spacing w:val="-3"/>
          <w:sz w:val="24"/>
        </w:rPr>
        <w:t xml:space="preserve"> </w:t>
      </w:r>
      <w:r>
        <w:rPr>
          <w:sz w:val="24"/>
        </w:rPr>
        <w:t>эмоциональной</w:t>
      </w:r>
      <w:r>
        <w:rPr>
          <w:spacing w:val="-5"/>
          <w:sz w:val="24"/>
        </w:rPr>
        <w:t xml:space="preserve"> </w:t>
      </w:r>
      <w:r>
        <w:rPr>
          <w:sz w:val="24"/>
        </w:rPr>
        <w:t>окраске;</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находить место</w:t>
      </w:r>
      <w:r>
        <w:rPr>
          <w:spacing w:val="-7"/>
          <w:sz w:val="24"/>
        </w:rPr>
        <w:t xml:space="preserve"> </w:t>
      </w:r>
      <w:r>
        <w:rPr>
          <w:spacing w:val="-1"/>
          <w:sz w:val="24"/>
        </w:rPr>
        <w:t>орфограммы</w:t>
      </w:r>
      <w:r>
        <w:rPr>
          <w:spacing w:val="5"/>
          <w:sz w:val="24"/>
        </w:rPr>
        <w:t xml:space="preserve"> </w:t>
      </w:r>
      <w:r>
        <w:rPr>
          <w:spacing w:val="-1"/>
          <w:sz w:val="24"/>
        </w:rPr>
        <w:t>в слове</w:t>
      </w:r>
      <w:r>
        <w:rPr>
          <w:spacing w:val="-8"/>
          <w:sz w:val="24"/>
        </w:rPr>
        <w:t xml:space="preserve"> </w:t>
      </w:r>
      <w:r>
        <w:rPr>
          <w:spacing w:val="-1"/>
          <w:sz w:val="24"/>
        </w:rPr>
        <w:t>и</w:t>
      </w:r>
      <w:r>
        <w:rPr>
          <w:spacing w:val="-2"/>
          <w:sz w:val="24"/>
        </w:rPr>
        <w:t xml:space="preserve"> </w:t>
      </w:r>
      <w:r>
        <w:rPr>
          <w:spacing w:val="-1"/>
          <w:sz w:val="24"/>
        </w:rPr>
        <w:t>между</w:t>
      </w:r>
      <w:r>
        <w:rPr>
          <w:spacing w:val="-21"/>
          <w:sz w:val="24"/>
        </w:rPr>
        <w:t xml:space="preserve"> </w:t>
      </w:r>
      <w:r>
        <w:rPr>
          <w:spacing w:val="-1"/>
          <w:sz w:val="24"/>
        </w:rPr>
        <w:t>словами</w:t>
      </w:r>
      <w:r>
        <w:rPr>
          <w:spacing w:val="-2"/>
          <w:sz w:val="24"/>
        </w:rPr>
        <w:t xml:space="preserve"> </w:t>
      </w:r>
      <w:r>
        <w:rPr>
          <w:sz w:val="24"/>
        </w:rPr>
        <w:t>на</w:t>
      </w:r>
      <w:r>
        <w:rPr>
          <w:spacing w:val="-2"/>
          <w:sz w:val="24"/>
        </w:rPr>
        <w:t xml:space="preserve"> </w:t>
      </w:r>
      <w:r>
        <w:rPr>
          <w:sz w:val="24"/>
        </w:rPr>
        <w:t>изученные</w:t>
      </w:r>
      <w:r>
        <w:rPr>
          <w:spacing w:val="-2"/>
          <w:sz w:val="24"/>
        </w:rPr>
        <w:t xml:space="preserve"> </w:t>
      </w:r>
      <w:r>
        <w:rPr>
          <w:sz w:val="24"/>
        </w:rPr>
        <w:t>правила;</w:t>
      </w:r>
    </w:p>
    <w:p w:rsidR="00BA0EEA" w:rsidRDefault="00CD0253" w:rsidP="0088385F">
      <w:pPr>
        <w:pStyle w:val="a5"/>
        <w:numPr>
          <w:ilvl w:val="0"/>
          <w:numId w:val="37"/>
        </w:numPr>
        <w:tabs>
          <w:tab w:val="left" w:pos="1818"/>
          <w:tab w:val="left" w:pos="1819"/>
        </w:tabs>
        <w:spacing w:before="41" w:line="266" w:lineRule="auto"/>
        <w:ind w:right="395" w:firstLine="0"/>
        <w:rPr>
          <w:sz w:val="24"/>
        </w:rPr>
      </w:pPr>
      <w:r>
        <w:rPr>
          <w:sz w:val="24"/>
        </w:rPr>
        <w:t>применять изученные правила правописания, в т.ч.: сочетания</w:t>
      </w:r>
      <w:r>
        <w:rPr>
          <w:spacing w:val="1"/>
          <w:sz w:val="24"/>
        </w:rPr>
        <w:t xml:space="preserve"> </w:t>
      </w:r>
      <w:r>
        <w:rPr>
          <w:i/>
          <w:sz w:val="24"/>
        </w:rPr>
        <w:t>чк, чн, чт; щн, нч;</w:t>
      </w:r>
      <w:r>
        <w:rPr>
          <w:i/>
          <w:spacing w:val="1"/>
          <w:sz w:val="24"/>
        </w:rPr>
        <w:t xml:space="preserve"> </w:t>
      </w:r>
      <w:r>
        <w:rPr>
          <w:sz w:val="24"/>
        </w:rPr>
        <w:t>проверяемые безударные гласные в корне слова; парные звонкие и глухие согласные в</w:t>
      </w:r>
      <w:r>
        <w:rPr>
          <w:spacing w:val="60"/>
          <w:sz w:val="24"/>
        </w:rPr>
        <w:t xml:space="preserve"> </w:t>
      </w:r>
      <w:r>
        <w:rPr>
          <w:sz w:val="24"/>
        </w:rPr>
        <w:t>корне</w:t>
      </w:r>
      <w:r>
        <w:rPr>
          <w:spacing w:val="1"/>
          <w:sz w:val="24"/>
        </w:rPr>
        <w:t xml:space="preserve"> </w:t>
      </w:r>
      <w:r>
        <w:rPr>
          <w:sz w:val="24"/>
        </w:rPr>
        <w:t>слова; непроверяемые гласные и согласные (перечень слов в орфографическом словаре учебника);</w:t>
      </w:r>
      <w:r>
        <w:rPr>
          <w:spacing w:val="1"/>
          <w:sz w:val="24"/>
        </w:rPr>
        <w:t xml:space="preserve"> </w:t>
      </w:r>
      <w:r>
        <w:rPr>
          <w:sz w:val="24"/>
        </w:rPr>
        <w:t>прописная</w:t>
      </w:r>
      <w:r>
        <w:rPr>
          <w:spacing w:val="1"/>
          <w:sz w:val="24"/>
        </w:rPr>
        <w:t xml:space="preserve"> </w:t>
      </w:r>
      <w:r>
        <w:rPr>
          <w:sz w:val="24"/>
        </w:rPr>
        <w:t>буква</w:t>
      </w:r>
      <w:r>
        <w:rPr>
          <w:spacing w:val="1"/>
          <w:sz w:val="24"/>
        </w:rPr>
        <w:t xml:space="preserve"> </w:t>
      </w:r>
      <w:r>
        <w:rPr>
          <w:sz w:val="24"/>
        </w:rPr>
        <w:t>в</w:t>
      </w:r>
      <w:r>
        <w:rPr>
          <w:spacing w:val="1"/>
          <w:sz w:val="24"/>
        </w:rPr>
        <w:t xml:space="preserve"> </w:t>
      </w:r>
      <w:r>
        <w:rPr>
          <w:sz w:val="24"/>
        </w:rPr>
        <w:t>именах,</w:t>
      </w:r>
      <w:r>
        <w:rPr>
          <w:spacing w:val="1"/>
          <w:sz w:val="24"/>
        </w:rPr>
        <w:t xml:space="preserve"> </w:t>
      </w:r>
      <w:r>
        <w:rPr>
          <w:sz w:val="24"/>
        </w:rPr>
        <w:t>отчествах,</w:t>
      </w:r>
      <w:r>
        <w:rPr>
          <w:spacing w:val="1"/>
          <w:sz w:val="24"/>
        </w:rPr>
        <w:t xml:space="preserve"> </w:t>
      </w:r>
      <w:r>
        <w:rPr>
          <w:sz w:val="24"/>
        </w:rPr>
        <w:t>фамилиях</w:t>
      </w:r>
      <w:r>
        <w:rPr>
          <w:spacing w:val="1"/>
          <w:sz w:val="24"/>
        </w:rPr>
        <w:t xml:space="preserve"> </w:t>
      </w:r>
      <w:r>
        <w:rPr>
          <w:sz w:val="24"/>
        </w:rPr>
        <w:t>людей,</w:t>
      </w:r>
      <w:r>
        <w:rPr>
          <w:spacing w:val="1"/>
          <w:sz w:val="24"/>
        </w:rPr>
        <w:t xml:space="preserve"> </w:t>
      </w:r>
      <w:r>
        <w:rPr>
          <w:sz w:val="24"/>
        </w:rPr>
        <w:t>кличках</w:t>
      </w:r>
      <w:r>
        <w:rPr>
          <w:spacing w:val="1"/>
          <w:sz w:val="24"/>
        </w:rPr>
        <w:t xml:space="preserve"> </w:t>
      </w:r>
      <w:r>
        <w:rPr>
          <w:sz w:val="24"/>
        </w:rPr>
        <w:t>животных,</w:t>
      </w:r>
      <w:r>
        <w:rPr>
          <w:spacing w:val="1"/>
          <w:sz w:val="24"/>
        </w:rPr>
        <w:t xml:space="preserve"> </w:t>
      </w:r>
      <w:r>
        <w:rPr>
          <w:sz w:val="24"/>
        </w:rPr>
        <w:t>географических</w:t>
      </w:r>
      <w:r>
        <w:rPr>
          <w:spacing w:val="1"/>
          <w:sz w:val="24"/>
        </w:rPr>
        <w:t xml:space="preserve"> </w:t>
      </w:r>
      <w:r>
        <w:rPr>
          <w:sz w:val="24"/>
        </w:rPr>
        <w:t>названиях;</w:t>
      </w:r>
      <w:r>
        <w:rPr>
          <w:spacing w:val="1"/>
          <w:sz w:val="24"/>
        </w:rPr>
        <w:t xml:space="preserve"> </w:t>
      </w:r>
      <w:r>
        <w:rPr>
          <w:sz w:val="24"/>
        </w:rPr>
        <w:t>раздельное</w:t>
      </w:r>
      <w:r>
        <w:rPr>
          <w:spacing w:val="1"/>
          <w:sz w:val="24"/>
        </w:rPr>
        <w:t xml:space="preserve"> </w:t>
      </w:r>
      <w:r>
        <w:rPr>
          <w:sz w:val="24"/>
        </w:rPr>
        <w:t>написание</w:t>
      </w:r>
      <w:r>
        <w:rPr>
          <w:spacing w:val="1"/>
          <w:sz w:val="24"/>
        </w:rPr>
        <w:t xml:space="preserve"> </w:t>
      </w:r>
      <w:r>
        <w:rPr>
          <w:sz w:val="24"/>
        </w:rPr>
        <w:t>предлогов</w:t>
      </w:r>
      <w:r>
        <w:rPr>
          <w:spacing w:val="1"/>
          <w:sz w:val="24"/>
        </w:rPr>
        <w:t xml:space="preserve"> </w:t>
      </w:r>
      <w:r>
        <w:rPr>
          <w:sz w:val="24"/>
        </w:rPr>
        <w:t>с</w:t>
      </w:r>
      <w:r>
        <w:rPr>
          <w:spacing w:val="1"/>
          <w:sz w:val="24"/>
        </w:rPr>
        <w:t xml:space="preserve"> </w:t>
      </w:r>
      <w:r>
        <w:rPr>
          <w:sz w:val="24"/>
        </w:rPr>
        <w:t>именами</w:t>
      </w:r>
      <w:r>
        <w:rPr>
          <w:spacing w:val="1"/>
          <w:sz w:val="24"/>
        </w:rPr>
        <w:t xml:space="preserve"> </w:t>
      </w:r>
      <w:r>
        <w:rPr>
          <w:sz w:val="24"/>
        </w:rPr>
        <w:t>существительными,</w:t>
      </w:r>
      <w:r>
        <w:rPr>
          <w:spacing w:val="61"/>
          <w:sz w:val="24"/>
        </w:rPr>
        <w:t xml:space="preserve"> </w:t>
      </w:r>
      <w:r>
        <w:rPr>
          <w:sz w:val="24"/>
        </w:rPr>
        <w:t>разделительный</w:t>
      </w:r>
      <w:r>
        <w:rPr>
          <w:spacing w:val="1"/>
          <w:sz w:val="24"/>
        </w:rPr>
        <w:t xml:space="preserve"> </w:t>
      </w:r>
      <w:r>
        <w:rPr>
          <w:sz w:val="24"/>
        </w:rPr>
        <w:t>мягкий</w:t>
      </w:r>
      <w:r>
        <w:rPr>
          <w:spacing w:val="-2"/>
          <w:sz w:val="24"/>
        </w:rPr>
        <w:t xml:space="preserve"> </w:t>
      </w:r>
      <w:r>
        <w:rPr>
          <w:sz w:val="24"/>
        </w:rPr>
        <w:t>знак;</w:t>
      </w:r>
    </w:p>
    <w:p w:rsidR="00BA0EEA" w:rsidRDefault="00CD0253" w:rsidP="0088385F">
      <w:pPr>
        <w:pStyle w:val="a5"/>
        <w:numPr>
          <w:ilvl w:val="0"/>
          <w:numId w:val="37"/>
        </w:numPr>
        <w:tabs>
          <w:tab w:val="left" w:pos="1818"/>
          <w:tab w:val="left" w:pos="1819"/>
        </w:tabs>
        <w:spacing w:before="10" w:line="266" w:lineRule="auto"/>
        <w:ind w:right="419" w:firstLine="0"/>
        <w:rPr>
          <w:sz w:val="24"/>
        </w:rPr>
      </w:pPr>
      <w:r>
        <w:rPr>
          <w:sz w:val="24"/>
        </w:rPr>
        <w:t>правильно списывать (без пропусков и искажений букв) слова и предложения,тексты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2"/>
          <w:sz w:val="24"/>
        </w:rPr>
        <w:t xml:space="preserve"> </w:t>
      </w:r>
      <w:r>
        <w:rPr>
          <w:sz w:val="24"/>
        </w:rPr>
        <w:t>50</w:t>
      </w:r>
      <w:r>
        <w:rPr>
          <w:spacing w:val="-3"/>
          <w:sz w:val="24"/>
        </w:rPr>
        <w:t xml:space="preserve"> </w:t>
      </w:r>
      <w:r>
        <w:rPr>
          <w:sz w:val="24"/>
        </w:rPr>
        <w:t>слов;</w:t>
      </w:r>
    </w:p>
    <w:p w:rsidR="00BA0EEA" w:rsidRDefault="00CD0253" w:rsidP="0088385F">
      <w:pPr>
        <w:pStyle w:val="a5"/>
        <w:numPr>
          <w:ilvl w:val="0"/>
          <w:numId w:val="37"/>
        </w:numPr>
        <w:tabs>
          <w:tab w:val="left" w:pos="1818"/>
          <w:tab w:val="left" w:pos="1819"/>
        </w:tabs>
        <w:spacing w:before="7" w:line="259" w:lineRule="auto"/>
        <w:ind w:right="450" w:firstLine="0"/>
        <w:rPr>
          <w:sz w:val="24"/>
        </w:rPr>
      </w:pPr>
      <w:r>
        <w:rPr>
          <w:sz w:val="24"/>
        </w:rPr>
        <w:t>писать под диктовку (без пропусков и искажений букв) слова, предложения, 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1"/>
          <w:sz w:val="24"/>
        </w:rPr>
        <w:t xml:space="preserve"> </w:t>
      </w:r>
      <w:r>
        <w:rPr>
          <w:sz w:val="24"/>
        </w:rPr>
        <w:t>45</w:t>
      </w:r>
      <w:r>
        <w:rPr>
          <w:spacing w:val="-3"/>
          <w:sz w:val="24"/>
        </w:rPr>
        <w:t xml:space="preserve"> </w:t>
      </w:r>
      <w:r>
        <w:rPr>
          <w:sz w:val="24"/>
        </w:rPr>
        <w:t>слов</w:t>
      </w:r>
      <w:r>
        <w:rPr>
          <w:spacing w:val="-2"/>
          <w:sz w:val="24"/>
        </w:rPr>
        <w:t xml:space="preserve"> </w:t>
      </w:r>
      <w:r>
        <w:rPr>
          <w:sz w:val="24"/>
        </w:rPr>
        <w:t>с</w:t>
      </w:r>
      <w:r>
        <w:rPr>
          <w:spacing w:val="10"/>
          <w:sz w:val="24"/>
        </w:rPr>
        <w:t xml:space="preserve"> </w:t>
      </w:r>
      <w:r>
        <w:rPr>
          <w:sz w:val="24"/>
        </w:rPr>
        <w:t>учётом</w:t>
      </w:r>
      <w:r>
        <w:rPr>
          <w:spacing w:val="4"/>
          <w:sz w:val="24"/>
        </w:rPr>
        <w:t xml:space="preserve"> </w:t>
      </w:r>
      <w:r>
        <w:rPr>
          <w:sz w:val="24"/>
        </w:rPr>
        <w:t>изученных</w:t>
      </w:r>
      <w:r>
        <w:rPr>
          <w:spacing w:val="-2"/>
          <w:sz w:val="24"/>
        </w:rPr>
        <w:t xml:space="preserve"> </w:t>
      </w:r>
      <w:r>
        <w:rPr>
          <w:sz w:val="24"/>
        </w:rPr>
        <w:t>правил</w:t>
      </w:r>
      <w:r>
        <w:rPr>
          <w:spacing w:val="8"/>
          <w:sz w:val="24"/>
        </w:rPr>
        <w:t xml:space="preserve"> </w:t>
      </w:r>
      <w:r>
        <w:rPr>
          <w:sz w:val="24"/>
        </w:rPr>
        <w:t>правописания;</w:t>
      </w:r>
    </w:p>
    <w:p w:rsidR="00BA0EEA" w:rsidRDefault="00CD0253" w:rsidP="0088385F">
      <w:pPr>
        <w:pStyle w:val="a5"/>
        <w:numPr>
          <w:ilvl w:val="0"/>
          <w:numId w:val="37"/>
        </w:numPr>
        <w:tabs>
          <w:tab w:val="left" w:pos="1818"/>
          <w:tab w:val="left" w:pos="1819"/>
        </w:tabs>
        <w:spacing w:before="23"/>
        <w:ind w:left="1818" w:hanging="1331"/>
        <w:rPr>
          <w:sz w:val="24"/>
        </w:rPr>
      </w:pPr>
      <w:r>
        <w:rPr>
          <w:spacing w:val="-1"/>
          <w:sz w:val="24"/>
        </w:rPr>
        <w:t>находить</w:t>
      </w:r>
      <w:r>
        <w:rPr>
          <w:sz w:val="24"/>
        </w:rPr>
        <w:t xml:space="preserve"> </w:t>
      </w:r>
      <w:r>
        <w:rPr>
          <w:spacing w:val="-1"/>
          <w:sz w:val="24"/>
        </w:rPr>
        <w:t>и</w:t>
      </w:r>
      <w:r>
        <w:rPr>
          <w:spacing w:val="-6"/>
          <w:sz w:val="24"/>
        </w:rPr>
        <w:t xml:space="preserve"> </w:t>
      </w:r>
      <w:r>
        <w:rPr>
          <w:spacing w:val="-1"/>
          <w:sz w:val="24"/>
        </w:rPr>
        <w:t>исправлять</w:t>
      </w:r>
      <w:r>
        <w:rPr>
          <w:spacing w:val="-10"/>
          <w:sz w:val="24"/>
        </w:rPr>
        <w:t xml:space="preserve"> </w:t>
      </w:r>
      <w:r>
        <w:rPr>
          <w:spacing w:val="-1"/>
          <w:sz w:val="24"/>
        </w:rPr>
        <w:t>ошибки</w:t>
      </w:r>
      <w:r>
        <w:rPr>
          <w:spacing w:val="1"/>
          <w:sz w:val="24"/>
        </w:rPr>
        <w:t xml:space="preserve"> </w:t>
      </w:r>
      <w:r>
        <w:rPr>
          <w:spacing w:val="-1"/>
          <w:sz w:val="24"/>
        </w:rPr>
        <w:t>на</w:t>
      </w:r>
      <w:r>
        <w:rPr>
          <w:spacing w:val="-18"/>
          <w:sz w:val="24"/>
        </w:rPr>
        <w:t xml:space="preserve"> </w:t>
      </w:r>
      <w:r>
        <w:rPr>
          <w:spacing w:val="-1"/>
          <w:sz w:val="24"/>
        </w:rPr>
        <w:t>изученные</w:t>
      </w:r>
      <w:r>
        <w:rPr>
          <w:spacing w:val="-6"/>
          <w:sz w:val="24"/>
        </w:rPr>
        <w:t xml:space="preserve"> </w:t>
      </w:r>
      <w:r>
        <w:rPr>
          <w:sz w:val="24"/>
        </w:rPr>
        <w:t>правила,</w:t>
      </w:r>
      <w:r>
        <w:rPr>
          <w:spacing w:val="-12"/>
          <w:sz w:val="24"/>
        </w:rPr>
        <w:t xml:space="preserve"> </w:t>
      </w:r>
      <w:r>
        <w:rPr>
          <w:sz w:val="24"/>
        </w:rPr>
        <w:t>описки;</w:t>
      </w:r>
    </w:p>
    <w:p w:rsidR="00BA0EEA" w:rsidRDefault="00CD0253" w:rsidP="0088385F">
      <w:pPr>
        <w:pStyle w:val="a5"/>
        <w:numPr>
          <w:ilvl w:val="0"/>
          <w:numId w:val="37"/>
        </w:numPr>
        <w:tabs>
          <w:tab w:val="left" w:pos="1818"/>
          <w:tab w:val="left" w:pos="1819"/>
        </w:tabs>
        <w:spacing w:before="41"/>
        <w:ind w:left="1818" w:hanging="1331"/>
        <w:rPr>
          <w:sz w:val="24"/>
        </w:rPr>
      </w:pPr>
      <w:r>
        <w:rPr>
          <w:spacing w:val="-1"/>
          <w:sz w:val="24"/>
        </w:rPr>
        <w:t>пользоваться</w:t>
      </w:r>
      <w:r>
        <w:rPr>
          <w:spacing w:val="-14"/>
          <w:sz w:val="24"/>
        </w:rPr>
        <w:t xml:space="preserve"> </w:t>
      </w:r>
      <w:r>
        <w:rPr>
          <w:spacing w:val="-1"/>
          <w:sz w:val="24"/>
        </w:rPr>
        <w:t>толковым,</w:t>
      </w:r>
      <w:r>
        <w:rPr>
          <w:spacing w:val="-7"/>
          <w:sz w:val="24"/>
        </w:rPr>
        <w:t xml:space="preserve"> </w:t>
      </w:r>
      <w:r>
        <w:rPr>
          <w:spacing w:val="-1"/>
          <w:sz w:val="24"/>
        </w:rPr>
        <w:t>орфографическим,</w:t>
      </w:r>
      <w:r>
        <w:rPr>
          <w:spacing w:val="-6"/>
          <w:sz w:val="24"/>
        </w:rPr>
        <w:t xml:space="preserve"> </w:t>
      </w:r>
      <w:r>
        <w:rPr>
          <w:sz w:val="24"/>
        </w:rPr>
        <w:t>орфоэпическим</w:t>
      </w:r>
      <w:r>
        <w:rPr>
          <w:spacing w:val="-11"/>
          <w:sz w:val="24"/>
        </w:rPr>
        <w:t xml:space="preserve"> </w:t>
      </w:r>
      <w:r>
        <w:rPr>
          <w:sz w:val="24"/>
        </w:rPr>
        <w:t>словарями</w:t>
      </w:r>
      <w:r>
        <w:rPr>
          <w:spacing w:val="-4"/>
          <w:sz w:val="24"/>
        </w:rPr>
        <w:t xml:space="preserve"> </w:t>
      </w:r>
      <w:r>
        <w:rPr>
          <w:sz w:val="24"/>
        </w:rPr>
        <w:t>учебника;</w:t>
      </w:r>
    </w:p>
    <w:p w:rsidR="00BA0EEA" w:rsidRDefault="00CD0253" w:rsidP="0088385F">
      <w:pPr>
        <w:pStyle w:val="a5"/>
        <w:numPr>
          <w:ilvl w:val="0"/>
          <w:numId w:val="37"/>
        </w:numPr>
        <w:tabs>
          <w:tab w:val="left" w:pos="1818"/>
          <w:tab w:val="left" w:pos="1819"/>
        </w:tabs>
        <w:spacing w:before="36" w:line="264" w:lineRule="auto"/>
        <w:ind w:right="402" w:firstLine="0"/>
        <w:rPr>
          <w:sz w:val="24"/>
        </w:rPr>
      </w:pPr>
      <w:r>
        <w:rPr>
          <w:sz w:val="24"/>
        </w:rPr>
        <w:t>строить устное диалогическое и монологическое высказывание (2-4 предложения на</w:t>
      </w:r>
      <w:r>
        <w:rPr>
          <w:spacing w:val="1"/>
          <w:sz w:val="24"/>
        </w:rPr>
        <w:t xml:space="preserve"> </w:t>
      </w:r>
      <w:r>
        <w:rPr>
          <w:sz w:val="24"/>
        </w:rPr>
        <w:t>определённую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наблюдениям)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орфоэпических</w:t>
      </w:r>
      <w:r>
        <w:rPr>
          <w:spacing w:val="1"/>
          <w:sz w:val="24"/>
        </w:rPr>
        <w:t xml:space="preserve"> </w:t>
      </w:r>
      <w:r>
        <w:rPr>
          <w:sz w:val="24"/>
        </w:rPr>
        <w:t>норм,</w:t>
      </w:r>
      <w:r>
        <w:rPr>
          <w:spacing w:val="1"/>
          <w:sz w:val="24"/>
        </w:rPr>
        <w:t xml:space="preserve"> </w:t>
      </w:r>
      <w:r>
        <w:rPr>
          <w:sz w:val="24"/>
        </w:rPr>
        <w:t>правильной</w:t>
      </w:r>
      <w:r>
        <w:rPr>
          <w:spacing w:val="1"/>
          <w:sz w:val="24"/>
        </w:rPr>
        <w:t xml:space="preserve"> </w:t>
      </w:r>
      <w:r>
        <w:rPr>
          <w:sz w:val="24"/>
        </w:rPr>
        <w:t>интонации;</w:t>
      </w:r>
    </w:p>
    <w:p w:rsidR="00BA0EEA" w:rsidRDefault="00CD0253" w:rsidP="0088385F">
      <w:pPr>
        <w:pStyle w:val="a5"/>
        <w:numPr>
          <w:ilvl w:val="0"/>
          <w:numId w:val="37"/>
        </w:numPr>
        <w:tabs>
          <w:tab w:val="left" w:pos="1818"/>
          <w:tab w:val="left" w:pos="1819"/>
        </w:tabs>
        <w:spacing w:before="16" w:line="266" w:lineRule="auto"/>
        <w:ind w:right="944" w:firstLine="0"/>
        <w:jc w:val="left"/>
        <w:rPr>
          <w:sz w:val="24"/>
        </w:rPr>
      </w:pPr>
      <w:r>
        <w:rPr>
          <w:spacing w:val="-1"/>
          <w:sz w:val="24"/>
        </w:rPr>
        <w:t>формулировать</w:t>
      </w:r>
      <w:r>
        <w:rPr>
          <w:spacing w:val="10"/>
          <w:sz w:val="24"/>
        </w:rPr>
        <w:t xml:space="preserve"> </w:t>
      </w:r>
      <w:r>
        <w:rPr>
          <w:sz w:val="24"/>
        </w:rPr>
        <w:t>простые</w:t>
      </w:r>
      <w:r>
        <w:rPr>
          <w:spacing w:val="-3"/>
          <w:sz w:val="24"/>
        </w:rPr>
        <w:t xml:space="preserve"> </w:t>
      </w:r>
      <w:r>
        <w:rPr>
          <w:sz w:val="24"/>
        </w:rPr>
        <w:t>выводы</w:t>
      </w:r>
      <w:r>
        <w:rPr>
          <w:spacing w:val="8"/>
          <w:sz w:val="24"/>
        </w:rPr>
        <w:t xml:space="preserve"> </w:t>
      </w:r>
      <w:r>
        <w:rPr>
          <w:sz w:val="24"/>
        </w:rPr>
        <w:t>на</w:t>
      </w:r>
      <w:r>
        <w:rPr>
          <w:spacing w:val="-14"/>
          <w:sz w:val="24"/>
        </w:rPr>
        <w:t xml:space="preserve"> </w:t>
      </w:r>
      <w:r>
        <w:rPr>
          <w:sz w:val="24"/>
        </w:rPr>
        <w:t>основе</w:t>
      </w:r>
      <w:r>
        <w:rPr>
          <w:spacing w:val="-5"/>
          <w:sz w:val="24"/>
        </w:rPr>
        <w:t xml:space="preserve"> </w:t>
      </w:r>
      <w:r>
        <w:rPr>
          <w:sz w:val="24"/>
        </w:rPr>
        <w:t>прочитанного</w:t>
      </w:r>
      <w:r>
        <w:rPr>
          <w:spacing w:val="1"/>
          <w:sz w:val="24"/>
        </w:rPr>
        <w:t xml:space="preserve"> </w:t>
      </w:r>
      <w:r>
        <w:rPr>
          <w:sz w:val="24"/>
        </w:rPr>
        <w:t>(услышанного)</w:t>
      </w:r>
      <w:r>
        <w:rPr>
          <w:spacing w:val="21"/>
          <w:sz w:val="24"/>
        </w:rPr>
        <w:t xml:space="preserve"> </w:t>
      </w:r>
      <w:r>
        <w:rPr>
          <w:sz w:val="24"/>
        </w:rPr>
        <w:t>устно</w:t>
      </w:r>
      <w:r>
        <w:rPr>
          <w:spacing w:val="10"/>
          <w:sz w:val="24"/>
        </w:rPr>
        <w:t xml:space="preserve"> </w:t>
      </w:r>
      <w:r>
        <w:rPr>
          <w:sz w:val="24"/>
        </w:rPr>
        <w:t>и</w:t>
      </w:r>
      <w:r>
        <w:rPr>
          <w:spacing w:val="-57"/>
          <w:sz w:val="24"/>
        </w:rPr>
        <w:t xml:space="preserve"> </w:t>
      </w:r>
      <w:r>
        <w:rPr>
          <w:sz w:val="24"/>
        </w:rPr>
        <w:t>письменно</w:t>
      </w:r>
      <w:r>
        <w:rPr>
          <w:spacing w:val="3"/>
          <w:sz w:val="24"/>
        </w:rPr>
        <w:t xml:space="preserve"> </w:t>
      </w:r>
      <w:r>
        <w:rPr>
          <w:sz w:val="24"/>
        </w:rPr>
        <w:t>(1-2</w:t>
      </w:r>
      <w:r>
        <w:rPr>
          <w:spacing w:val="-3"/>
          <w:sz w:val="24"/>
        </w:rPr>
        <w:t xml:space="preserve"> </w:t>
      </w:r>
      <w:r>
        <w:rPr>
          <w:sz w:val="24"/>
        </w:rPr>
        <w:t>предложения);</w:t>
      </w:r>
    </w:p>
    <w:p w:rsidR="00BA0EEA" w:rsidRDefault="00CD0253" w:rsidP="0088385F">
      <w:pPr>
        <w:pStyle w:val="a5"/>
        <w:numPr>
          <w:ilvl w:val="0"/>
          <w:numId w:val="37"/>
        </w:numPr>
        <w:tabs>
          <w:tab w:val="left" w:pos="1818"/>
          <w:tab w:val="left" w:pos="1819"/>
        </w:tabs>
        <w:spacing w:before="7" w:line="254" w:lineRule="auto"/>
        <w:ind w:right="932" w:firstLine="0"/>
        <w:jc w:val="left"/>
        <w:rPr>
          <w:sz w:val="24"/>
        </w:rPr>
      </w:pPr>
      <w:r>
        <w:rPr>
          <w:sz w:val="24"/>
        </w:rPr>
        <w:t>составлять</w:t>
      </w:r>
      <w:r>
        <w:rPr>
          <w:spacing w:val="1"/>
          <w:sz w:val="24"/>
        </w:rPr>
        <w:t xml:space="preserve"> </w:t>
      </w:r>
      <w:r>
        <w:rPr>
          <w:sz w:val="24"/>
        </w:rPr>
        <w:t>предложения</w:t>
      </w:r>
      <w:r>
        <w:rPr>
          <w:spacing w:val="2"/>
          <w:sz w:val="24"/>
        </w:rPr>
        <w:t xml:space="preserve"> </w:t>
      </w:r>
      <w:r>
        <w:rPr>
          <w:sz w:val="24"/>
        </w:rPr>
        <w:t>из</w:t>
      </w:r>
      <w:r>
        <w:rPr>
          <w:spacing w:val="5"/>
          <w:sz w:val="24"/>
        </w:rPr>
        <w:t xml:space="preserve"> </w:t>
      </w:r>
      <w:r>
        <w:rPr>
          <w:sz w:val="24"/>
        </w:rPr>
        <w:t>слов,</w:t>
      </w:r>
      <w:r>
        <w:rPr>
          <w:spacing w:val="11"/>
          <w:sz w:val="24"/>
        </w:rPr>
        <w:t xml:space="preserve"> </w:t>
      </w:r>
      <w:r>
        <w:rPr>
          <w:sz w:val="24"/>
        </w:rPr>
        <w:t>устанавливая</w:t>
      </w:r>
      <w:r>
        <w:rPr>
          <w:spacing w:val="6"/>
          <w:sz w:val="24"/>
        </w:rPr>
        <w:t xml:space="preserve"> </w:t>
      </w:r>
      <w:r>
        <w:rPr>
          <w:sz w:val="24"/>
        </w:rPr>
        <w:t>между</w:t>
      </w:r>
      <w:r>
        <w:rPr>
          <w:spacing w:val="29"/>
          <w:sz w:val="24"/>
        </w:rPr>
        <w:t xml:space="preserve"> </w:t>
      </w:r>
      <w:r>
        <w:rPr>
          <w:sz w:val="24"/>
        </w:rPr>
        <w:t>ними</w:t>
      </w:r>
      <w:r>
        <w:rPr>
          <w:spacing w:val="10"/>
          <w:sz w:val="24"/>
        </w:rPr>
        <w:t xml:space="preserve"> </w:t>
      </w:r>
      <w:r>
        <w:rPr>
          <w:sz w:val="24"/>
        </w:rPr>
        <w:t>смысловую</w:t>
      </w:r>
      <w:r>
        <w:rPr>
          <w:spacing w:val="3"/>
          <w:sz w:val="24"/>
        </w:rPr>
        <w:t xml:space="preserve"> </w:t>
      </w:r>
      <w:r>
        <w:rPr>
          <w:sz w:val="24"/>
        </w:rPr>
        <w:t>связь</w:t>
      </w:r>
      <w:r>
        <w:rPr>
          <w:spacing w:val="12"/>
          <w:sz w:val="24"/>
        </w:rPr>
        <w:t xml:space="preserve"> </w:t>
      </w:r>
      <w:r>
        <w:rPr>
          <w:sz w:val="24"/>
        </w:rPr>
        <w:t>по</w:t>
      </w:r>
      <w:r>
        <w:rPr>
          <w:spacing w:val="-57"/>
          <w:sz w:val="24"/>
        </w:rPr>
        <w:t xml:space="preserve"> </w:t>
      </w:r>
      <w:r>
        <w:rPr>
          <w:sz w:val="24"/>
        </w:rPr>
        <w:t>вопросам;</w:t>
      </w:r>
    </w:p>
    <w:p w:rsidR="00BA0EEA" w:rsidRDefault="00CD0253" w:rsidP="0088385F">
      <w:pPr>
        <w:pStyle w:val="a5"/>
        <w:numPr>
          <w:ilvl w:val="0"/>
          <w:numId w:val="37"/>
        </w:numPr>
        <w:tabs>
          <w:tab w:val="left" w:pos="1818"/>
          <w:tab w:val="left" w:pos="1819"/>
        </w:tabs>
        <w:spacing w:before="29"/>
        <w:ind w:left="1818" w:hanging="1331"/>
        <w:jc w:val="left"/>
        <w:rPr>
          <w:sz w:val="24"/>
        </w:rPr>
      </w:pPr>
      <w:r>
        <w:rPr>
          <w:spacing w:val="-2"/>
          <w:sz w:val="24"/>
        </w:rPr>
        <w:t>определять</w:t>
      </w:r>
      <w:r>
        <w:rPr>
          <w:spacing w:val="4"/>
          <w:sz w:val="24"/>
        </w:rPr>
        <w:t xml:space="preserve"> </w:t>
      </w:r>
      <w:r>
        <w:rPr>
          <w:spacing w:val="-1"/>
          <w:sz w:val="24"/>
        </w:rPr>
        <w:t>тему</w:t>
      </w:r>
      <w:r>
        <w:rPr>
          <w:spacing w:val="-26"/>
          <w:sz w:val="24"/>
        </w:rPr>
        <w:t xml:space="preserve"> </w:t>
      </w:r>
      <w:r>
        <w:rPr>
          <w:spacing w:val="-1"/>
          <w:sz w:val="24"/>
        </w:rPr>
        <w:t>текста</w:t>
      </w:r>
      <w:r>
        <w:rPr>
          <w:spacing w:val="2"/>
          <w:sz w:val="24"/>
        </w:rPr>
        <w:t xml:space="preserve"> </w:t>
      </w:r>
      <w:r>
        <w:rPr>
          <w:spacing w:val="-1"/>
          <w:sz w:val="24"/>
        </w:rPr>
        <w:t>и</w:t>
      </w:r>
      <w:r>
        <w:rPr>
          <w:spacing w:val="-7"/>
          <w:sz w:val="24"/>
        </w:rPr>
        <w:t xml:space="preserve"> </w:t>
      </w:r>
      <w:r>
        <w:rPr>
          <w:spacing w:val="-1"/>
          <w:sz w:val="24"/>
        </w:rPr>
        <w:t>озаглавливать</w:t>
      </w:r>
      <w:r>
        <w:rPr>
          <w:spacing w:val="7"/>
          <w:sz w:val="24"/>
        </w:rPr>
        <w:t xml:space="preserve"> </w:t>
      </w:r>
      <w:r>
        <w:rPr>
          <w:spacing w:val="-1"/>
          <w:sz w:val="24"/>
        </w:rPr>
        <w:t>текст,</w:t>
      </w:r>
      <w:r>
        <w:rPr>
          <w:sz w:val="24"/>
        </w:rPr>
        <w:t xml:space="preserve"> </w:t>
      </w:r>
      <w:r>
        <w:rPr>
          <w:spacing w:val="-1"/>
          <w:sz w:val="24"/>
        </w:rPr>
        <w:t>отражая</w:t>
      </w:r>
      <w:r>
        <w:rPr>
          <w:spacing w:val="3"/>
          <w:sz w:val="24"/>
        </w:rPr>
        <w:t xml:space="preserve"> </w:t>
      </w:r>
      <w:r>
        <w:rPr>
          <w:spacing w:val="-1"/>
          <w:sz w:val="24"/>
        </w:rPr>
        <w:t>его</w:t>
      </w:r>
      <w:r>
        <w:rPr>
          <w:spacing w:val="-3"/>
          <w:sz w:val="24"/>
        </w:rPr>
        <w:t xml:space="preserve"> </w:t>
      </w:r>
      <w:r>
        <w:rPr>
          <w:spacing w:val="-1"/>
          <w:sz w:val="24"/>
        </w:rPr>
        <w:t>тему;</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составлять</w:t>
      </w:r>
      <w:r>
        <w:rPr>
          <w:spacing w:val="-9"/>
          <w:sz w:val="24"/>
        </w:rPr>
        <w:t xml:space="preserve"> </w:t>
      </w:r>
      <w:r>
        <w:rPr>
          <w:spacing w:val="-1"/>
          <w:sz w:val="24"/>
        </w:rPr>
        <w:t>текст</w:t>
      </w:r>
      <w:r>
        <w:rPr>
          <w:sz w:val="24"/>
        </w:rPr>
        <w:t xml:space="preserve"> </w:t>
      </w:r>
      <w:r>
        <w:rPr>
          <w:spacing w:val="-1"/>
          <w:sz w:val="24"/>
        </w:rPr>
        <w:t>из</w:t>
      </w:r>
      <w:r>
        <w:rPr>
          <w:spacing w:val="-5"/>
          <w:sz w:val="24"/>
        </w:rPr>
        <w:t xml:space="preserve"> </w:t>
      </w:r>
      <w:r>
        <w:rPr>
          <w:spacing w:val="-1"/>
          <w:sz w:val="24"/>
        </w:rPr>
        <w:t>разрозненных</w:t>
      </w:r>
      <w:r>
        <w:rPr>
          <w:spacing w:val="-13"/>
          <w:sz w:val="24"/>
        </w:rPr>
        <w:t xml:space="preserve"> </w:t>
      </w:r>
      <w:r>
        <w:rPr>
          <w:sz w:val="24"/>
        </w:rPr>
        <w:t>предложений,</w:t>
      </w:r>
      <w:r>
        <w:rPr>
          <w:spacing w:val="7"/>
          <w:sz w:val="24"/>
        </w:rPr>
        <w:t xml:space="preserve"> </w:t>
      </w:r>
      <w:r>
        <w:rPr>
          <w:sz w:val="24"/>
        </w:rPr>
        <w:t>частей текста;</w:t>
      </w:r>
    </w:p>
    <w:p w:rsidR="00BA0EEA" w:rsidRDefault="00CD0253" w:rsidP="0088385F">
      <w:pPr>
        <w:pStyle w:val="a5"/>
        <w:numPr>
          <w:ilvl w:val="0"/>
          <w:numId w:val="37"/>
        </w:numPr>
        <w:tabs>
          <w:tab w:val="left" w:pos="1818"/>
          <w:tab w:val="left" w:pos="1819"/>
        </w:tabs>
        <w:spacing w:before="41" w:line="264" w:lineRule="auto"/>
        <w:ind w:right="937" w:firstLine="0"/>
        <w:jc w:val="left"/>
        <w:rPr>
          <w:sz w:val="24"/>
        </w:rPr>
      </w:pPr>
      <w:r>
        <w:rPr>
          <w:sz w:val="24"/>
        </w:rPr>
        <w:t>писать</w:t>
      </w:r>
      <w:r>
        <w:rPr>
          <w:spacing w:val="39"/>
          <w:sz w:val="24"/>
        </w:rPr>
        <w:t xml:space="preserve"> </w:t>
      </w:r>
      <w:r>
        <w:rPr>
          <w:sz w:val="24"/>
        </w:rPr>
        <w:t>подробное</w:t>
      </w:r>
      <w:r>
        <w:rPr>
          <w:spacing w:val="28"/>
          <w:sz w:val="24"/>
        </w:rPr>
        <w:t xml:space="preserve"> </w:t>
      </w:r>
      <w:r>
        <w:rPr>
          <w:sz w:val="24"/>
        </w:rPr>
        <w:t>изложение</w:t>
      </w:r>
      <w:r>
        <w:rPr>
          <w:spacing w:val="33"/>
          <w:sz w:val="24"/>
        </w:rPr>
        <w:t xml:space="preserve"> </w:t>
      </w:r>
      <w:r>
        <w:rPr>
          <w:sz w:val="24"/>
        </w:rPr>
        <w:t>повествовательного</w:t>
      </w:r>
      <w:r>
        <w:rPr>
          <w:spacing w:val="35"/>
          <w:sz w:val="24"/>
        </w:rPr>
        <w:t xml:space="preserve"> </w:t>
      </w:r>
      <w:r>
        <w:rPr>
          <w:sz w:val="24"/>
        </w:rPr>
        <w:t>текста</w:t>
      </w:r>
      <w:r>
        <w:rPr>
          <w:spacing w:val="36"/>
          <w:sz w:val="24"/>
        </w:rPr>
        <w:t xml:space="preserve"> </w:t>
      </w:r>
      <w:r>
        <w:rPr>
          <w:sz w:val="24"/>
        </w:rPr>
        <w:t>объёмом</w:t>
      </w:r>
      <w:r>
        <w:rPr>
          <w:spacing w:val="40"/>
          <w:sz w:val="24"/>
        </w:rPr>
        <w:t xml:space="preserve"> </w:t>
      </w:r>
      <w:r>
        <w:rPr>
          <w:sz w:val="24"/>
        </w:rPr>
        <w:t>30-45</w:t>
      </w:r>
      <w:r>
        <w:rPr>
          <w:spacing w:val="33"/>
          <w:sz w:val="24"/>
        </w:rPr>
        <w:t xml:space="preserve"> </w:t>
      </w:r>
      <w:r>
        <w:rPr>
          <w:sz w:val="24"/>
        </w:rPr>
        <w:t>слов</w:t>
      </w:r>
      <w:r>
        <w:rPr>
          <w:spacing w:val="39"/>
          <w:sz w:val="24"/>
        </w:rPr>
        <w:t xml:space="preserve"> </w:t>
      </w:r>
      <w:r>
        <w:rPr>
          <w:sz w:val="24"/>
        </w:rPr>
        <w:t>с</w:t>
      </w:r>
      <w:r>
        <w:rPr>
          <w:spacing w:val="-57"/>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37"/>
        </w:numPr>
        <w:tabs>
          <w:tab w:val="left" w:pos="1818"/>
          <w:tab w:val="left" w:pos="1819"/>
        </w:tabs>
        <w:spacing w:before="12" w:line="264" w:lineRule="auto"/>
        <w:ind w:right="863" w:firstLine="0"/>
        <w:jc w:val="left"/>
        <w:rPr>
          <w:sz w:val="24"/>
        </w:rPr>
      </w:pPr>
      <w:r>
        <w:rPr>
          <w:sz w:val="24"/>
        </w:rPr>
        <w:t>объяснять</w:t>
      </w:r>
      <w:r>
        <w:rPr>
          <w:spacing w:val="-7"/>
          <w:sz w:val="24"/>
        </w:rPr>
        <w:t xml:space="preserve"> </w:t>
      </w:r>
      <w:r>
        <w:rPr>
          <w:sz w:val="24"/>
        </w:rPr>
        <w:t>своими</w:t>
      </w:r>
      <w:r>
        <w:rPr>
          <w:spacing w:val="-3"/>
          <w:sz w:val="24"/>
        </w:rPr>
        <w:t xml:space="preserve"> </w:t>
      </w:r>
      <w:r>
        <w:rPr>
          <w:sz w:val="24"/>
        </w:rPr>
        <w:t>словами</w:t>
      </w:r>
      <w:r>
        <w:rPr>
          <w:spacing w:val="-8"/>
          <w:sz w:val="24"/>
        </w:rPr>
        <w:t xml:space="preserve"> </w:t>
      </w:r>
      <w:r>
        <w:rPr>
          <w:sz w:val="24"/>
        </w:rPr>
        <w:t>значение</w:t>
      </w:r>
      <w:r>
        <w:rPr>
          <w:spacing w:val="-5"/>
          <w:sz w:val="24"/>
        </w:rPr>
        <w:t xml:space="preserve"> </w:t>
      </w:r>
      <w:r>
        <w:rPr>
          <w:sz w:val="24"/>
        </w:rPr>
        <w:t>изученных</w:t>
      </w:r>
      <w:r>
        <w:rPr>
          <w:spacing w:val="-4"/>
          <w:sz w:val="24"/>
        </w:rPr>
        <w:t xml:space="preserve"> </w:t>
      </w:r>
      <w:r>
        <w:rPr>
          <w:sz w:val="24"/>
        </w:rPr>
        <w:t>понятий;</w:t>
      </w:r>
      <w:r>
        <w:rPr>
          <w:spacing w:val="-9"/>
          <w:sz w:val="24"/>
        </w:rPr>
        <w:t xml:space="preserve"> </w:t>
      </w:r>
      <w:r>
        <w:rPr>
          <w:sz w:val="24"/>
        </w:rPr>
        <w:t>использовать</w:t>
      </w:r>
      <w:r>
        <w:rPr>
          <w:spacing w:val="-4"/>
          <w:sz w:val="24"/>
        </w:rPr>
        <w:t xml:space="preserve"> </w:t>
      </w:r>
      <w:r>
        <w:rPr>
          <w:sz w:val="24"/>
        </w:rPr>
        <w:t>изученные</w:t>
      </w:r>
      <w:r>
        <w:rPr>
          <w:spacing w:val="-57"/>
          <w:sz w:val="24"/>
        </w:rPr>
        <w:t xml:space="preserve"> </w:t>
      </w:r>
      <w:r>
        <w:rPr>
          <w:sz w:val="24"/>
        </w:rPr>
        <w:t>понятия.</w:t>
      </w:r>
    </w:p>
    <w:p w:rsidR="00BA0EEA" w:rsidRDefault="00BA0EEA">
      <w:pPr>
        <w:pStyle w:val="a3"/>
        <w:spacing w:before="1"/>
        <w:ind w:left="0"/>
        <w:jc w:val="left"/>
      </w:pPr>
    </w:p>
    <w:p w:rsidR="00BA0EEA" w:rsidRDefault="00CD0253" w:rsidP="0088385F">
      <w:pPr>
        <w:pStyle w:val="110"/>
        <w:numPr>
          <w:ilvl w:val="0"/>
          <w:numId w:val="31"/>
        </w:numPr>
        <w:tabs>
          <w:tab w:val="left" w:pos="676"/>
        </w:tabs>
      </w:pPr>
      <w:bookmarkStart w:id="71" w:name="3_КЛАСС"/>
      <w:bookmarkEnd w:id="71"/>
      <w:r>
        <w:t>КЛАСС</w:t>
      </w:r>
    </w:p>
    <w:p w:rsidR="00BA0EEA" w:rsidRDefault="00CD0253">
      <w:pPr>
        <w:pStyle w:val="210"/>
        <w:spacing w:before="55"/>
        <w:jc w:val="left"/>
      </w:pPr>
      <w:r>
        <w:t>К</w:t>
      </w:r>
      <w:r>
        <w:rPr>
          <w:spacing w:val="-5"/>
        </w:rPr>
        <w:t xml:space="preserve"> </w:t>
      </w:r>
      <w:r>
        <w:t>концу</w:t>
      </w:r>
      <w:r>
        <w:rPr>
          <w:spacing w:val="-6"/>
        </w:rPr>
        <w:t xml:space="preserve"> </w:t>
      </w:r>
      <w:r>
        <w:t>обучения</w:t>
      </w:r>
      <w:r>
        <w:rPr>
          <w:spacing w:val="-4"/>
        </w:rPr>
        <w:t xml:space="preserve"> </w:t>
      </w:r>
      <w:r>
        <w:t>в</w:t>
      </w:r>
      <w:r>
        <w:rPr>
          <w:spacing w:val="-11"/>
        </w:rPr>
        <w:t xml:space="preserve"> </w:t>
      </w:r>
      <w:r>
        <w:t>3</w:t>
      </w:r>
      <w:r>
        <w:rPr>
          <w:spacing w:val="-11"/>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37"/>
        </w:numPr>
        <w:tabs>
          <w:tab w:val="left" w:pos="1549"/>
          <w:tab w:val="left" w:pos="1550"/>
          <w:tab w:val="left" w:pos="2802"/>
          <w:tab w:val="left" w:pos="3936"/>
          <w:tab w:val="left" w:pos="5064"/>
          <w:tab w:val="left" w:pos="5866"/>
          <w:tab w:val="left" w:pos="6428"/>
          <w:tab w:val="left" w:pos="8464"/>
          <w:tab w:val="left" w:pos="9270"/>
        </w:tabs>
        <w:spacing w:before="36" w:line="254" w:lineRule="auto"/>
        <w:ind w:right="676" w:firstLine="0"/>
        <w:jc w:val="left"/>
        <w:rPr>
          <w:sz w:val="24"/>
        </w:rPr>
      </w:pPr>
      <w:r>
        <w:rPr>
          <w:sz w:val="24"/>
        </w:rPr>
        <w:t>объяснять</w:t>
      </w:r>
      <w:r>
        <w:rPr>
          <w:sz w:val="24"/>
        </w:rPr>
        <w:tab/>
        <w:t>значение</w:t>
      </w:r>
      <w:r>
        <w:rPr>
          <w:sz w:val="24"/>
        </w:rPr>
        <w:tab/>
        <w:t>русского</w:t>
      </w:r>
      <w:r>
        <w:rPr>
          <w:sz w:val="24"/>
        </w:rPr>
        <w:tab/>
        <w:t>языка</w:t>
      </w:r>
      <w:r>
        <w:rPr>
          <w:sz w:val="24"/>
        </w:rPr>
        <w:tab/>
        <w:t>как</w:t>
      </w:r>
      <w:r>
        <w:rPr>
          <w:sz w:val="24"/>
        </w:rPr>
        <w:tab/>
        <w:t>государственного</w:t>
      </w:r>
      <w:r>
        <w:rPr>
          <w:sz w:val="24"/>
        </w:rPr>
        <w:tab/>
        <w:t>языка</w:t>
      </w:r>
      <w:r>
        <w:rPr>
          <w:sz w:val="24"/>
        </w:rPr>
        <w:tab/>
      </w:r>
      <w:r>
        <w:rPr>
          <w:spacing w:val="-2"/>
          <w:sz w:val="24"/>
        </w:rPr>
        <w:t>Российской</w:t>
      </w:r>
      <w:r>
        <w:rPr>
          <w:spacing w:val="-57"/>
          <w:sz w:val="24"/>
        </w:rPr>
        <w:t xml:space="preserve"> </w:t>
      </w:r>
      <w:r>
        <w:rPr>
          <w:sz w:val="24"/>
        </w:rPr>
        <w:t>Федерации;</w:t>
      </w:r>
    </w:p>
    <w:p w:rsidR="00BA0EEA" w:rsidRDefault="00CD0253" w:rsidP="0088385F">
      <w:pPr>
        <w:pStyle w:val="a5"/>
        <w:numPr>
          <w:ilvl w:val="0"/>
          <w:numId w:val="37"/>
        </w:numPr>
        <w:tabs>
          <w:tab w:val="left" w:pos="1549"/>
          <w:tab w:val="left" w:pos="1550"/>
        </w:tabs>
        <w:spacing w:before="64" w:line="264" w:lineRule="auto"/>
        <w:ind w:right="470" w:firstLine="0"/>
        <w:jc w:val="left"/>
        <w:rPr>
          <w:sz w:val="24"/>
        </w:rPr>
      </w:pPr>
      <w:r>
        <w:rPr>
          <w:sz w:val="24"/>
        </w:rPr>
        <w:t>характеризовать,</w:t>
      </w:r>
      <w:r>
        <w:rPr>
          <w:spacing w:val="1"/>
          <w:sz w:val="24"/>
        </w:rPr>
        <w:t xml:space="preserve"> </w:t>
      </w:r>
      <w:r>
        <w:rPr>
          <w:sz w:val="24"/>
        </w:rPr>
        <w:t>сравнивать, классифицировать</w:t>
      </w:r>
      <w:r>
        <w:rPr>
          <w:spacing w:val="1"/>
          <w:sz w:val="24"/>
        </w:rPr>
        <w:t xml:space="preserve"> </w:t>
      </w:r>
      <w:r>
        <w:rPr>
          <w:sz w:val="24"/>
        </w:rPr>
        <w:t>звуки вне слова и в слове по заданным</w:t>
      </w:r>
      <w:r>
        <w:rPr>
          <w:spacing w:val="-57"/>
          <w:sz w:val="24"/>
        </w:rPr>
        <w:t xml:space="preserve"> </w:t>
      </w:r>
      <w:r>
        <w:rPr>
          <w:sz w:val="24"/>
        </w:rPr>
        <w:t>параметрам;</w:t>
      </w:r>
    </w:p>
    <w:p w:rsidR="00BA0EEA" w:rsidRDefault="00CD0253" w:rsidP="0088385F">
      <w:pPr>
        <w:pStyle w:val="a5"/>
        <w:numPr>
          <w:ilvl w:val="0"/>
          <w:numId w:val="37"/>
        </w:numPr>
        <w:tabs>
          <w:tab w:val="left" w:pos="1549"/>
          <w:tab w:val="left" w:pos="1550"/>
          <w:tab w:val="left" w:pos="3076"/>
          <w:tab w:val="left" w:pos="5093"/>
          <w:tab w:val="left" w:pos="6020"/>
          <w:tab w:val="left" w:pos="6826"/>
          <w:tab w:val="left" w:pos="7264"/>
          <w:tab w:val="left" w:pos="8195"/>
          <w:tab w:val="left" w:pos="8546"/>
          <w:tab w:val="left" w:pos="10385"/>
        </w:tabs>
        <w:spacing w:before="16" w:line="266" w:lineRule="auto"/>
        <w:ind w:right="430" w:firstLine="0"/>
        <w:jc w:val="left"/>
        <w:rPr>
          <w:sz w:val="24"/>
        </w:rPr>
      </w:pPr>
      <w:r>
        <w:rPr>
          <w:sz w:val="24"/>
        </w:rPr>
        <w:t>производить</w:t>
      </w:r>
      <w:r>
        <w:rPr>
          <w:sz w:val="24"/>
        </w:rPr>
        <w:tab/>
        <w:t>звуко-буквенный</w:t>
      </w:r>
      <w:r>
        <w:rPr>
          <w:sz w:val="24"/>
        </w:rPr>
        <w:tab/>
        <w:t>анализ</w:t>
      </w:r>
      <w:r>
        <w:rPr>
          <w:sz w:val="24"/>
        </w:rPr>
        <w:tab/>
        <w:t>слова</w:t>
      </w:r>
      <w:r>
        <w:rPr>
          <w:sz w:val="24"/>
        </w:rPr>
        <w:tab/>
        <w:t>(в</w:t>
      </w:r>
      <w:r>
        <w:rPr>
          <w:sz w:val="24"/>
        </w:rPr>
        <w:tab/>
        <w:t>словах</w:t>
      </w:r>
      <w:r>
        <w:rPr>
          <w:sz w:val="24"/>
        </w:rPr>
        <w:tab/>
        <w:t>с</w:t>
      </w:r>
      <w:r>
        <w:rPr>
          <w:sz w:val="24"/>
        </w:rPr>
        <w:tab/>
        <w:t>орфограммами;</w:t>
      </w:r>
      <w:r>
        <w:rPr>
          <w:sz w:val="24"/>
        </w:rPr>
        <w:tab/>
      </w:r>
      <w:r>
        <w:rPr>
          <w:spacing w:val="-6"/>
          <w:sz w:val="24"/>
        </w:rPr>
        <w:t>без</w:t>
      </w:r>
      <w:r>
        <w:rPr>
          <w:spacing w:val="-57"/>
          <w:sz w:val="24"/>
        </w:rPr>
        <w:t xml:space="preserve"> </w:t>
      </w:r>
      <w:r>
        <w:rPr>
          <w:sz w:val="24"/>
        </w:rPr>
        <w:t>транскрибирования);</w:t>
      </w:r>
    </w:p>
    <w:p w:rsidR="00BA0EEA" w:rsidRDefault="00CD0253" w:rsidP="0088385F">
      <w:pPr>
        <w:pStyle w:val="a5"/>
        <w:numPr>
          <w:ilvl w:val="0"/>
          <w:numId w:val="37"/>
        </w:numPr>
        <w:tabs>
          <w:tab w:val="left" w:pos="1549"/>
          <w:tab w:val="left" w:pos="1550"/>
        </w:tabs>
        <w:spacing w:before="2" w:line="261" w:lineRule="auto"/>
        <w:ind w:right="408" w:firstLine="0"/>
        <w:rPr>
          <w:sz w:val="24"/>
        </w:rPr>
      </w:pPr>
      <w:r>
        <w:rPr>
          <w:sz w:val="24"/>
        </w:rPr>
        <w:t>определять</w:t>
      </w:r>
      <w:r>
        <w:rPr>
          <w:spacing w:val="1"/>
          <w:sz w:val="24"/>
        </w:rPr>
        <w:t xml:space="preserve"> </w:t>
      </w:r>
      <w:r>
        <w:rPr>
          <w:sz w:val="24"/>
        </w:rPr>
        <w:t>функцию</w:t>
      </w:r>
      <w:r>
        <w:rPr>
          <w:spacing w:val="1"/>
          <w:sz w:val="24"/>
        </w:rPr>
        <w:t xml:space="preserve"> </w:t>
      </w:r>
      <w:r>
        <w:rPr>
          <w:sz w:val="24"/>
        </w:rPr>
        <w:t>разделительных</w:t>
      </w:r>
      <w:r>
        <w:rPr>
          <w:spacing w:val="1"/>
          <w:sz w:val="24"/>
        </w:rPr>
        <w:t xml:space="preserve"> </w:t>
      </w:r>
      <w:r>
        <w:rPr>
          <w:sz w:val="24"/>
        </w:rPr>
        <w:t>мягкого</w:t>
      </w:r>
      <w:r>
        <w:rPr>
          <w:spacing w:val="1"/>
          <w:sz w:val="24"/>
        </w:rPr>
        <w:t xml:space="preserve"> </w:t>
      </w:r>
      <w:r>
        <w:rPr>
          <w:sz w:val="24"/>
        </w:rPr>
        <w:t>и</w:t>
      </w:r>
      <w:r>
        <w:rPr>
          <w:spacing w:val="1"/>
          <w:sz w:val="24"/>
        </w:rPr>
        <w:t xml:space="preserve"> </w:t>
      </w:r>
      <w:r>
        <w:rPr>
          <w:sz w:val="24"/>
        </w:rPr>
        <w:t>твёрдого</w:t>
      </w:r>
      <w:r>
        <w:rPr>
          <w:spacing w:val="1"/>
          <w:sz w:val="24"/>
        </w:rPr>
        <w:t xml:space="preserve"> </w:t>
      </w:r>
      <w:r>
        <w:rPr>
          <w:sz w:val="24"/>
        </w:rPr>
        <w:t>знаков</w:t>
      </w:r>
      <w:r>
        <w:rPr>
          <w:spacing w:val="61"/>
          <w:sz w:val="24"/>
        </w:rPr>
        <w:t xml:space="preserve"> </w:t>
      </w:r>
      <w:r>
        <w:rPr>
          <w:sz w:val="24"/>
        </w:rPr>
        <w:t>в</w:t>
      </w:r>
      <w:r>
        <w:rPr>
          <w:spacing w:val="61"/>
          <w:sz w:val="24"/>
        </w:rPr>
        <w:t xml:space="preserve"> </w:t>
      </w:r>
      <w:r>
        <w:rPr>
          <w:sz w:val="24"/>
        </w:rPr>
        <w:t>словах;</w:t>
      </w:r>
      <w:r>
        <w:rPr>
          <w:spacing w:val="1"/>
          <w:sz w:val="24"/>
        </w:rPr>
        <w:t xml:space="preserve"> </w:t>
      </w:r>
      <w:r>
        <w:rPr>
          <w:sz w:val="24"/>
        </w:rPr>
        <w:t>устанавливать соотношение звукового и буквенного состава, в т.ч. с учётом функций букв</w:t>
      </w:r>
      <w:r>
        <w:rPr>
          <w:spacing w:val="60"/>
          <w:sz w:val="24"/>
        </w:rPr>
        <w:t xml:space="preserve"> </w:t>
      </w:r>
      <w:r>
        <w:rPr>
          <w:i/>
          <w:sz w:val="24"/>
        </w:rPr>
        <w:t>е, ё, ю,</w:t>
      </w:r>
      <w:r>
        <w:rPr>
          <w:i/>
          <w:spacing w:val="1"/>
          <w:sz w:val="24"/>
        </w:rPr>
        <w:t xml:space="preserve"> </w:t>
      </w:r>
      <w:r>
        <w:rPr>
          <w:i/>
          <w:sz w:val="24"/>
        </w:rPr>
        <w:t>я,</w:t>
      </w:r>
      <w:r>
        <w:rPr>
          <w:i/>
          <w:spacing w:val="3"/>
          <w:sz w:val="24"/>
        </w:rPr>
        <w:t xml:space="preserve"> </w:t>
      </w:r>
      <w:r>
        <w:rPr>
          <w:sz w:val="24"/>
        </w:rPr>
        <w:t>в</w:t>
      </w:r>
      <w:r>
        <w:rPr>
          <w:spacing w:val="3"/>
          <w:sz w:val="24"/>
        </w:rPr>
        <w:t xml:space="preserve"> </w:t>
      </w:r>
      <w:r>
        <w:rPr>
          <w:sz w:val="24"/>
        </w:rPr>
        <w:t>словах</w:t>
      </w:r>
      <w:r>
        <w:rPr>
          <w:spacing w:val="-7"/>
          <w:sz w:val="24"/>
        </w:rPr>
        <w:t xml:space="preserve"> </w:t>
      </w:r>
      <w:r>
        <w:rPr>
          <w:sz w:val="24"/>
        </w:rPr>
        <w:t>с разделительными</w:t>
      </w:r>
      <w:r>
        <w:rPr>
          <w:spacing w:val="4"/>
          <w:sz w:val="24"/>
        </w:rPr>
        <w:t xml:space="preserve"> </w:t>
      </w:r>
      <w:r>
        <w:rPr>
          <w:i/>
          <w:sz w:val="24"/>
        </w:rPr>
        <w:t>ь, ъ,</w:t>
      </w:r>
      <w:r>
        <w:rPr>
          <w:i/>
          <w:spacing w:val="3"/>
          <w:sz w:val="24"/>
        </w:rPr>
        <w:t xml:space="preserve"> </w:t>
      </w:r>
      <w:r>
        <w:rPr>
          <w:sz w:val="24"/>
        </w:rPr>
        <w:t>в</w:t>
      </w:r>
      <w:r>
        <w:rPr>
          <w:spacing w:val="3"/>
          <w:sz w:val="24"/>
        </w:rPr>
        <w:t xml:space="preserve"> </w:t>
      </w:r>
      <w:r>
        <w:rPr>
          <w:sz w:val="24"/>
        </w:rPr>
        <w:t>словах</w:t>
      </w:r>
      <w:r>
        <w:rPr>
          <w:spacing w:val="-7"/>
          <w:sz w:val="24"/>
        </w:rPr>
        <w:t xml:space="preserve"> </w:t>
      </w:r>
      <w:r>
        <w:rPr>
          <w:sz w:val="24"/>
        </w:rPr>
        <w:t>с</w:t>
      </w:r>
      <w:r>
        <w:rPr>
          <w:spacing w:val="-5"/>
          <w:sz w:val="24"/>
        </w:rPr>
        <w:t xml:space="preserve"> </w:t>
      </w:r>
      <w:r>
        <w:rPr>
          <w:sz w:val="24"/>
        </w:rPr>
        <w:t>непроизносимыми</w:t>
      </w:r>
      <w:r>
        <w:rPr>
          <w:spacing w:val="5"/>
          <w:sz w:val="24"/>
        </w:rPr>
        <w:t xml:space="preserve"> </w:t>
      </w:r>
      <w:r>
        <w:rPr>
          <w:sz w:val="24"/>
        </w:rPr>
        <w:t>согласными;</w:t>
      </w:r>
    </w:p>
    <w:p w:rsidR="00BA0EEA" w:rsidRDefault="00CD0253" w:rsidP="0088385F">
      <w:pPr>
        <w:pStyle w:val="a5"/>
        <w:numPr>
          <w:ilvl w:val="0"/>
          <w:numId w:val="37"/>
        </w:numPr>
        <w:tabs>
          <w:tab w:val="left" w:pos="1549"/>
          <w:tab w:val="left" w:pos="1550"/>
        </w:tabs>
        <w:spacing w:before="29" w:line="259" w:lineRule="auto"/>
        <w:ind w:right="417" w:firstLine="0"/>
        <w:rPr>
          <w:sz w:val="24"/>
        </w:rPr>
      </w:pPr>
      <w:r>
        <w:rPr>
          <w:sz w:val="24"/>
        </w:rPr>
        <w:t>различать</w:t>
      </w:r>
      <w:r>
        <w:rPr>
          <w:spacing w:val="1"/>
          <w:sz w:val="24"/>
        </w:rPr>
        <w:t xml:space="preserve"> </w:t>
      </w:r>
      <w:r>
        <w:rPr>
          <w:sz w:val="24"/>
        </w:rPr>
        <w:t>однокоренные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одного</w:t>
      </w:r>
      <w:r>
        <w:rPr>
          <w:spacing w:val="1"/>
          <w:sz w:val="24"/>
        </w:rPr>
        <w:t xml:space="preserve"> </w:t>
      </w:r>
      <w:r>
        <w:rPr>
          <w:sz w:val="24"/>
        </w:rPr>
        <w:t>и</w:t>
      </w:r>
      <w:r>
        <w:rPr>
          <w:spacing w:val="1"/>
          <w:sz w:val="24"/>
        </w:rPr>
        <w:t xml:space="preserve"> </w:t>
      </w:r>
      <w:r>
        <w:rPr>
          <w:sz w:val="24"/>
        </w:rPr>
        <w:t>того</w:t>
      </w:r>
      <w:r>
        <w:rPr>
          <w:spacing w:val="1"/>
          <w:sz w:val="24"/>
        </w:rPr>
        <w:t xml:space="preserve"> </w:t>
      </w:r>
      <w:r>
        <w:rPr>
          <w:sz w:val="24"/>
        </w:rPr>
        <w:t>же</w:t>
      </w:r>
      <w:r>
        <w:rPr>
          <w:spacing w:val="1"/>
          <w:sz w:val="24"/>
        </w:rPr>
        <w:t xml:space="preserve"> </w:t>
      </w:r>
      <w:r>
        <w:rPr>
          <w:sz w:val="24"/>
        </w:rPr>
        <w:t>слова;</w:t>
      </w:r>
      <w:r>
        <w:rPr>
          <w:spacing w:val="1"/>
          <w:sz w:val="24"/>
        </w:rPr>
        <w:t xml:space="preserve"> </w:t>
      </w:r>
      <w:r>
        <w:rPr>
          <w:sz w:val="24"/>
        </w:rPr>
        <w:t>различать</w:t>
      </w:r>
      <w:r>
        <w:rPr>
          <w:spacing w:val="1"/>
          <w:sz w:val="24"/>
        </w:rPr>
        <w:t xml:space="preserve"> </w:t>
      </w:r>
      <w:r>
        <w:rPr>
          <w:sz w:val="24"/>
        </w:rPr>
        <w:t>однокоренные</w:t>
      </w:r>
      <w:r>
        <w:rPr>
          <w:spacing w:val="11"/>
          <w:sz w:val="24"/>
        </w:rPr>
        <w:t xml:space="preserve"> </w:t>
      </w:r>
      <w:r>
        <w:rPr>
          <w:sz w:val="24"/>
        </w:rPr>
        <w:t>слова</w:t>
      </w:r>
      <w:r>
        <w:rPr>
          <w:spacing w:val="9"/>
          <w:sz w:val="24"/>
        </w:rPr>
        <w:t xml:space="preserve"> </w:t>
      </w:r>
      <w:r>
        <w:rPr>
          <w:sz w:val="24"/>
        </w:rPr>
        <w:t>и</w:t>
      </w:r>
      <w:r>
        <w:rPr>
          <w:spacing w:val="16"/>
          <w:sz w:val="24"/>
        </w:rPr>
        <w:t xml:space="preserve"> </w:t>
      </w:r>
      <w:r>
        <w:rPr>
          <w:sz w:val="24"/>
        </w:rPr>
        <w:t>слова</w:t>
      </w:r>
      <w:r>
        <w:rPr>
          <w:spacing w:val="10"/>
          <w:sz w:val="24"/>
        </w:rPr>
        <w:t xml:space="preserve"> </w:t>
      </w:r>
      <w:r>
        <w:rPr>
          <w:sz w:val="24"/>
        </w:rPr>
        <w:t>с омонимичными</w:t>
      </w:r>
      <w:r>
        <w:rPr>
          <w:spacing w:val="17"/>
          <w:sz w:val="24"/>
        </w:rPr>
        <w:t xml:space="preserve"> </w:t>
      </w:r>
      <w:r>
        <w:rPr>
          <w:sz w:val="24"/>
        </w:rPr>
        <w:t>корнями</w:t>
      </w:r>
      <w:r>
        <w:rPr>
          <w:spacing w:val="16"/>
          <w:sz w:val="24"/>
        </w:rPr>
        <w:t xml:space="preserve"> </w:t>
      </w:r>
      <w:r>
        <w:rPr>
          <w:sz w:val="24"/>
        </w:rPr>
        <w:t>(без</w:t>
      </w:r>
      <w:r>
        <w:rPr>
          <w:spacing w:val="17"/>
          <w:sz w:val="24"/>
        </w:rPr>
        <w:t xml:space="preserve"> </w:t>
      </w:r>
      <w:r>
        <w:rPr>
          <w:sz w:val="24"/>
        </w:rPr>
        <w:t>называния</w:t>
      </w:r>
      <w:r>
        <w:rPr>
          <w:spacing w:val="11"/>
          <w:sz w:val="24"/>
        </w:rPr>
        <w:t xml:space="preserve"> </w:t>
      </w:r>
      <w:r>
        <w:rPr>
          <w:sz w:val="24"/>
        </w:rPr>
        <w:t>термина);</w:t>
      </w:r>
      <w:r>
        <w:rPr>
          <w:spacing w:val="7"/>
          <w:sz w:val="24"/>
        </w:rPr>
        <w:t xml:space="preserve"> </w:t>
      </w:r>
      <w:r>
        <w:rPr>
          <w:sz w:val="24"/>
        </w:rPr>
        <w:t>различать</w:t>
      </w:r>
    </w:p>
    <w:p w:rsidR="00BA0EEA" w:rsidRDefault="00BA0EEA">
      <w:pPr>
        <w:spacing w:line="259"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t>однокоренные</w:t>
      </w:r>
      <w:r>
        <w:rPr>
          <w:spacing w:val="-13"/>
        </w:rPr>
        <w:t xml:space="preserve"> </w:t>
      </w:r>
      <w:r>
        <w:t>слова</w:t>
      </w:r>
      <w:r>
        <w:rPr>
          <w:spacing w:val="-9"/>
        </w:rPr>
        <w:t xml:space="preserve"> </w:t>
      </w:r>
      <w:r>
        <w:t>и</w:t>
      </w:r>
      <w:r>
        <w:rPr>
          <w:spacing w:val="-8"/>
        </w:rPr>
        <w:t xml:space="preserve"> </w:t>
      </w:r>
      <w:r>
        <w:t>синонимы;</w:t>
      </w:r>
    </w:p>
    <w:p w:rsidR="00BA0EEA" w:rsidRDefault="00CD0253" w:rsidP="0088385F">
      <w:pPr>
        <w:pStyle w:val="a5"/>
        <w:numPr>
          <w:ilvl w:val="0"/>
          <w:numId w:val="37"/>
        </w:numPr>
        <w:tabs>
          <w:tab w:val="left" w:pos="1549"/>
          <w:tab w:val="left" w:pos="1550"/>
        </w:tabs>
        <w:spacing w:before="50" w:line="264" w:lineRule="auto"/>
        <w:ind w:right="413" w:firstLine="0"/>
        <w:rPr>
          <w:sz w:val="24"/>
        </w:rPr>
      </w:pPr>
      <w:r>
        <w:rPr>
          <w:sz w:val="24"/>
        </w:rPr>
        <w:t>находить</w:t>
      </w:r>
      <w:r>
        <w:rPr>
          <w:spacing w:val="1"/>
          <w:sz w:val="24"/>
        </w:rPr>
        <w:t xml:space="preserve"> </w:t>
      </w:r>
      <w:r>
        <w:rPr>
          <w:sz w:val="24"/>
        </w:rPr>
        <w:t>в</w:t>
      </w:r>
      <w:r>
        <w:rPr>
          <w:spacing w:val="1"/>
          <w:sz w:val="24"/>
        </w:rPr>
        <w:t xml:space="preserve"> </w:t>
      </w:r>
      <w:r>
        <w:rPr>
          <w:sz w:val="24"/>
        </w:rPr>
        <w:t>словах</w:t>
      </w:r>
      <w:r>
        <w:rPr>
          <w:spacing w:val="1"/>
          <w:sz w:val="24"/>
        </w:rPr>
        <w:t xml:space="preserve"> </w:t>
      </w:r>
      <w:r>
        <w:rPr>
          <w:sz w:val="24"/>
        </w:rPr>
        <w:t>с</w:t>
      </w:r>
      <w:r>
        <w:rPr>
          <w:spacing w:val="1"/>
          <w:sz w:val="24"/>
        </w:rPr>
        <w:t xml:space="preserve"> </w:t>
      </w:r>
      <w:r>
        <w:rPr>
          <w:sz w:val="24"/>
        </w:rPr>
        <w:t>однозначно</w:t>
      </w:r>
      <w:r>
        <w:rPr>
          <w:spacing w:val="1"/>
          <w:sz w:val="24"/>
        </w:rPr>
        <w:t xml:space="preserve"> </w:t>
      </w:r>
      <w:r>
        <w:rPr>
          <w:sz w:val="24"/>
        </w:rPr>
        <w:t>выделяемыми</w:t>
      </w:r>
      <w:r>
        <w:rPr>
          <w:spacing w:val="1"/>
          <w:sz w:val="24"/>
        </w:rPr>
        <w:t xml:space="preserve"> </w:t>
      </w:r>
      <w:r>
        <w:rPr>
          <w:sz w:val="24"/>
        </w:rPr>
        <w:t>морфемами</w:t>
      </w:r>
      <w:r>
        <w:rPr>
          <w:spacing w:val="1"/>
          <w:sz w:val="24"/>
        </w:rPr>
        <w:t xml:space="preserve"> </w:t>
      </w:r>
      <w:r>
        <w:rPr>
          <w:sz w:val="24"/>
        </w:rPr>
        <w:t>окончание,</w:t>
      </w:r>
      <w:r>
        <w:rPr>
          <w:spacing w:val="61"/>
          <w:sz w:val="24"/>
        </w:rPr>
        <w:t xml:space="preserve"> </w:t>
      </w:r>
      <w:r>
        <w:rPr>
          <w:sz w:val="24"/>
        </w:rPr>
        <w:t>корень,</w:t>
      </w:r>
      <w:r>
        <w:rPr>
          <w:spacing w:val="1"/>
          <w:sz w:val="24"/>
        </w:rPr>
        <w:t xml:space="preserve"> </w:t>
      </w:r>
      <w:r>
        <w:rPr>
          <w:sz w:val="24"/>
        </w:rPr>
        <w:t>приставку,</w:t>
      </w:r>
      <w:r>
        <w:rPr>
          <w:spacing w:val="10"/>
          <w:sz w:val="24"/>
        </w:rPr>
        <w:t xml:space="preserve"> </w:t>
      </w:r>
      <w:r>
        <w:rPr>
          <w:sz w:val="24"/>
        </w:rPr>
        <w:t>суффикс;</w:t>
      </w:r>
    </w:p>
    <w:p w:rsidR="00BA0EEA" w:rsidRDefault="00CD0253" w:rsidP="0088385F">
      <w:pPr>
        <w:pStyle w:val="a5"/>
        <w:numPr>
          <w:ilvl w:val="0"/>
          <w:numId w:val="37"/>
        </w:numPr>
        <w:tabs>
          <w:tab w:val="left" w:pos="1549"/>
          <w:tab w:val="left" w:pos="1550"/>
        </w:tabs>
        <w:spacing w:before="13" w:line="264" w:lineRule="auto"/>
        <w:ind w:right="401" w:firstLine="0"/>
        <w:rPr>
          <w:sz w:val="24"/>
        </w:rPr>
      </w:pPr>
      <w:r>
        <w:rPr>
          <w:sz w:val="24"/>
        </w:rPr>
        <w:t>выявлять</w:t>
      </w:r>
      <w:r>
        <w:rPr>
          <w:spacing w:val="1"/>
          <w:sz w:val="24"/>
        </w:rPr>
        <w:t xml:space="preserve"> </w:t>
      </w:r>
      <w:r>
        <w:rPr>
          <w:sz w:val="24"/>
        </w:rPr>
        <w:t>случаи</w:t>
      </w:r>
      <w:r>
        <w:rPr>
          <w:spacing w:val="1"/>
          <w:sz w:val="24"/>
        </w:rPr>
        <w:t xml:space="preserve"> </w:t>
      </w:r>
      <w:r>
        <w:rPr>
          <w:sz w:val="24"/>
        </w:rPr>
        <w:t>употребления</w:t>
      </w:r>
      <w:r>
        <w:rPr>
          <w:spacing w:val="1"/>
          <w:sz w:val="24"/>
        </w:rPr>
        <w:t xml:space="preserve"> </w:t>
      </w:r>
      <w:r>
        <w:rPr>
          <w:sz w:val="24"/>
        </w:rPr>
        <w:t>синонимов</w:t>
      </w:r>
      <w:r>
        <w:rPr>
          <w:spacing w:val="1"/>
          <w:sz w:val="24"/>
        </w:rPr>
        <w:t xml:space="preserve"> </w:t>
      </w:r>
      <w:r>
        <w:rPr>
          <w:sz w:val="24"/>
        </w:rPr>
        <w:t>и</w:t>
      </w:r>
      <w:r>
        <w:rPr>
          <w:spacing w:val="1"/>
          <w:sz w:val="24"/>
        </w:rPr>
        <w:t xml:space="preserve"> </w:t>
      </w:r>
      <w:r>
        <w:rPr>
          <w:sz w:val="24"/>
        </w:rPr>
        <w:t>антонимов;</w:t>
      </w:r>
      <w:r>
        <w:rPr>
          <w:spacing w:val="1"/>
          <w:sz w:val="24"/>
        </w:rPr>
        <w:t xml:space="preserve"> </w:t>
      </w:r>
      <w:r>
        <w:rPr>
          <w:sz w:val="24"/>
        </w:rPr>
        <w:t>подбирать</w:t>
      </w:r>
      <w:r>
        <w:rPr>
          <w:spacing w:val="1"/>
          <w:sz w:val="24"/>
        </w:rPr>
        <w:t xml:space="preserve"> </w:t>
      </w:r>
      <w:r>
        <w:rPr>
          <w:sz w:val="24"/>
        </w:rPr>
        <w:t>синонимы</w:t>
      </w:r>
      <w:r>
        <w:rPr>
          <w:spacing w:val="1"/>
          <w:sz w:val="24"/>
        </w:rPr>
        <w:t xml:space="preserve"> </w:t>
      </w:r>
      <w:r>
        <w:rPr>
          <w:sz w:val="24"/>
        </w:rPr>
        <w:t>и</w:t>
      </w:r>
      <w:r>
        <w:rPr>
          <w:spacing w:val="1"/>
          <w:sz w:val="24"/>
        </w:rPr>
        <w:t xml:space="preserve"> </w:t>
      </w:r>
      <w:r>
        <w:rPr>
          <w:sz w:val="24"/>
        </w:rPr>
        <w:t>антонимы</w:t>
      </w:r>
      <w:r>
        <w:rPr>
          <w:spacing w:val="-2"/>
          <w:sz w:val="24"/>
        </w:rPr>
        <w:t xml:space="preserve"> </w:t>
      </w:r>
      <w:r>
        <w:rPr>
          <w:sz w:val="24"/>
        </w:rPr>
        <w:t>к</w:t>
      </w:r>
      <w:r>
        <w:rPr>
          <w:spacing w:val="-3"/>
          <w:sz w:val="24"/>
        </w:rPr>
        <w:t xml:space="preserve"> </w:t>
      </w:r>
      <w:r>
        <w:rPr>
          <w:sz w:val="24"/>
        </w:rPr>
        <w:t>словам</w:t>
      </w:r>
      <w:r>
        <w:rPr>
          <w:spacing w:val="-1"/>
          <w:sz w:val="24"/>
        </w:rPr>
        <w:t xml:space="preserve"> </w:t>
      </w:r>
      <w:r>
        <w:rPr>
          <w:sz w:val="24"/>
        </w:rPr>
        <w:t>разных</w:t>
      </w:r>
      <w:r>
        <w:rPr>
          <w:spacing w:val="-6"/>
          <w:sz w:val="24"/>
        </w:rPr>
        <w:t xml:space="preserve"> </w:t>
      </w:r>
      <w:r>
        <w:rPr>
          <w:sz w:val="24"/>
        </w:rPr>
        <w:t>частей</w:t>
      </w:r>
      <w:r>
        <w:rPr>
          <w:spacing w:val="8"/>
          <w:sz w:val="24"/>
        </w:rPr>
        <w:t xml:space="preserve"> </w:t>
      </w:r>
      <w:r>
        <w:rPr>
          <w:sz w:val="24"/>
        </w:rPr>
        <w:t>речи;</w:t>
      </w:r>
    </w:p>
    <w:p w:rsidR="00BA0EEA" w:rsidRDefault="00CD0253" w:rsidP="0088385F">
      <w:pPr>
        <w:pStyle w:val="a5"/>
        <w:numPr>
          <w:ilvl w:val="0"/>
          <w:numId w:val="37"/>
        </w:numPr>
        <w:tabs>
          <w:tab w:val="left" w:pos="1549"/>
          <w:tab w:val="left" w:pos="1550"/>
        </w:tabs>
        <w:spacing w:before="16"/>
        <w:ind w:left="1549" w:hanging="1062"/>
        <w:rPr>
          <w:sz w:val="24"/>
        </w:rPr>
      </w:pPr>
      <w:r>
        <w:rPr>
          <w:sz w:val="24"/>
        </w:rPr>
        <w:t>распознавать</w:t>
      </w:r>
      <w:r>
        <w:rPr>
          <w:spacing w:val="-4"/>
          <w:sz w:val="24"/>
        </w:rPr>
        <w:t xml:space="preserve"> </w:t>
      </w:r>
      <w:r>
        <w:rPr>
          <w:sz w:val="24"/>
        </w:rPr>
        <w:t>слова,</w:t>
      </w:r>
      <w:r>
        <w:rPr>
          <w:spacing w:val="-3"/>
          <w:sz w:val="24"/>
        </w:rPr>
        <w:t xml:space="preserve"> </w:t>
      </w:r>
      <w:r>
        <w:rPr>
          <w:sz w:val="24"/>
        </w:rPr>
        <w:t>употреблённые</w:t>
      </w:r>
      <w:r>
        <w:rPr>
          <w:spacing w:val="-6"/>
          <w:sz w:val="24"/>
        </w:rPr>
        <w:t xml:space="preserve"> </w:t>
      </w:r>
      <w:r>
        <w:rPr>
          <w:sz w:val="24"/>
        </w:rPr>
        <w:t>в</w:t>
      </w:r>
      <w:r>
        <w:rPr>
          <w:spacing w:val="-9"/>
          <w:sz w:val="24"/>
        </w:rPr>
        <w:t xml:space="preserve"> </w:t>
      </w:r>
      <w:r>
        <w:rPr>
          <w:sz w:val="24"/>
        </w:rPr>
        <w:t>прямом</w:t>
      </w:r>
      <w:r>
        <w:rPr>
          <w:spacing w:val="-8"/>
          <w:sz w:val="24"/>
        </w:rPr>
        <w:t xml:space="preserve"> </w:t>
      </w:r>
      <w:r>
        <w:rPr>
          <w:sz w:val="24"/>
        </w:rPr>
        <w:t>и</w:t>
      </w:r>
      <w:r>
        <w:rPr>
          <w:spacing w:val="-14"/>
          <w:sz w:val="24"/>
        </w:rPr>
        <w:t xml:space="preserve"> </w:t>
      </w:r>
      <w:r>
        <w:rPr>
          <w:sz w:val="24"/>
        </w:rPr>
        <w:t>перенос-</w:t>
      </w:r>
      <w:r>
        <w:rPr>
          <w:spacing w:val="-14"/>
          <w:sz w:val="24"/>
        </w:rPr>
        <w:t xml:space="preserve"> </w:t>
      </w:r>
      <w:r>
        <w:rPr>
          <w:sz w:val="24"/>
        </w:rPr>
        <w:t>ном</w:t>
      </w:r>
      <w:r>
        <w:rPr>
          <w:spacing w:val="-14"/>
          <w:sz w:val="24"/>
        </w:rPr>
        <w:t xml:space="preserve"> </w:t>
      </w:r>
      <w:r>
        <w:rPr>
          <w:sz w:val="24"/>
        </w:rPr>
        <w:t>значении(простые</w:t>
      </w:r>
      <w:r>
        <w:rPr>
          <w:spacing w:val="-10"/>
          <w:sz w:val="24"/>
        </w:rPr>
        <w:t xml:space="preserve"> </w:t>
      </w:r>
      <w:r>
        <w:rPr>
          <w:sz w:val="24"/>
        </w:rPr>
        <w:t>случаи);</w:t>
      </w:r>
    </w:p>
    <w:p w:rsidR="00BA0EEA" w:rsidRDefault="00CD0253" w:rsidP="0088385F">
      <w:pPr>
        <w:pStyle w:val="a5"/>
        <w:numPr>
          <w:ilvl w:val="0"/>
          <w:numId w:val="37"/>
        </w:numPr>
        <w:tabs>
          <w:tab w:val="left" w:pos="1549"/>
          <w:tab w:val="left" w:pos="1550"/>
        </w:tabs>
        <w:spacing w:before="42"/>
        <w:ind w:left="1549" w:hanging="1062"/>
        <w:rPr>
          <w:sz w:val="24"/>
        </w:rPr>
      </w:pPr>
      <w:r>
        <w:rPr>
          <w:spacing w:val="-1"/>
          <w:sz w:val="24"/>
        </w:rPr>
        <w:t>определять</w:t>
      </w:r>
      <w:r>
        <w:rPr>
          <w:sz w:val="24"/>
        </w:rPr>
        <w:t xml:space="preserve"> </w:t>
      </w:r>
      <w:r>
        <w:rPr>
          <w:spacing w:val="-1"/>
          <w:sz w:val="24"/>
        </w:rPr>
        <w:t>значение</w:t>
      </w:r>
      <w:r>
        <w:rPr>
          <w:spacing w:val="-6"/>
          <w:sz w:val="24"/>
        </w:rPr>
        <w:t xml:space="preserve"> </w:t>
      </w:r>
      <w:r>
        <w:rPr>
          <w:sz w:val="24"/>
        </w:rPr>
        <w:t>слова</w:t>
      </w:r>
      <w:r>
        <w:rPr>
          <w:spacing w:val="-17"/>
          <w:sz w:val="24"/>
        </w:rPr>
        <w:t xml:space="preserve"> </w:t>
      </w:r>
      <w:r>
        <w:rPr>
          <w:sz w:val="24"/>
        </w:rPr>
        <w:t>в тексте;</w:t>
      </w:r>
    </w:p>
    <w:p w:rsidR="00BA0EEA" w:rsidRDefault="00CD0253" w:rsidP="0088385F">
      <w:pPr>
        <w:pStyle w:val="a5"/>
        <w:numPr>
          <w:ilvl w:val="0"/>
          <w:numId w:val="37"/>
        </w:numPr>
        <w:tabs>
          <w:tab w:val="left" w:pos="1549"/>
          <w:tab w:val="left" w:pos="1550"/>
        </w:tabs>
        <w:spacing w:before="36" w:line="264" w:lineRule="auto"/>
        <w:ind w:right="402" w:firstLine="0"/>
        <w:rPr>
          <w:sz w:val="24"/>
        </w:rPr>
      </w:pPr>
      <w:r>
        <w:rPr>
          <w:sz w:val="24"/>
        </w:rPr>
        <w:t>распознавать</w:t>
      </w:r>
      <w:r>
        <w:rPr>
          <w:spacing w:val="1"/>
          <w:sz w:val="24"/>
        </w:rPr>
        <w:t xml:space="preserve"> </w:t>
      </w:r>
      <w:r>
        <w:rPr>
          <w:sz w:val="24"/>
        </w:rPr>
        <w:t>имена</w:t>
      </w:r>
      <w:r>
        <w:rPr>
          <w:spacing w:val="1"/>
          <w:sz w:val="24"/>
        </w:rPr>
        <w:t xml:space="preserve"> </w:t>
      </w:r>
      <w:r>
        <w:rPr>
          <w:sz w:val="24"/>
        </w:rPr>
        <w:t>существительные;</w:t>
      </w:r>
      <w:r>
        <w:rPr>
          <w:spacing w:val="1"/>
          <w:sz w:val="24"/>
        </w:rPr>
        <w:t xml:space="preserve"> </w:t>
      </w:r>
      <w:r>
        <w:rPr>
          <w:sz w:val="24"/>
        </w:rPr>
        <w:t>определять</w:t>
      </w:r>
      <w:r>
        <w:rPr>
          <w:spacing w:val="1"/>
          <w:sz w:val="24"/>
        </w:rPr>
        <w:t xml:space="preserve"> </w:t>
      </w:r>
      <w:r>
        <w:rPr>
          <w:sz w:val="24"/>
        </w:rPr>
        <w:t>грамматические</w:t>
      </w:r>
      <w:r>
        <w:rPr>
          <w:spacing w:val="1"/>
          <w:sz w:val="24"/>
        </w:rPr>
        <w:t xml:space="preserve"> </w:t>
      </w:r>
      <w:r>
        <w:rPr>
          <w:sz w:val="24"/>
        </w:rPr>
        <w:t>признаки</w:t>
      </w:r>
      <w:r>
        <w:rPr>
          <w:spacing w:val="1"/>
          <w:sz w:val="24"/>
        </w:rPr>
        <w:t xml:space="preserve"> </w:t>
      </w:r>
      <w:r>
        <w:rPr>
          <w:sz w:val="24"/>
        </w:rPr>
        <w:t>имён</w:t>
      </w:r>
      <w:r>
        <w:rPr>
          <w:spacing w:val="1"/>
          <w:sz w:val="24"/>
        </w:rPr>
        <w:t xml:space="preserve"> </w:t>
      </w:r>
      <w:r>
        <w:rPr>
          <w:sz w:val="24"/>
        </w:rPr>
        <w:t>существительных: род, число, падеж; склонять в единственном числе имена существительные с</w:t>
      </w:r>
      <w:r>
        <w:rPr>
          <w:spacing w:val="1"/>
          <w:sz w:val="24"/>
        </w:rPr>
        <w:t xml:space="preserve"> </w:t>
      </w:r>
      <w:r>
        <w:rPr>
          <w:sz w:val="24"/>
        </w:rPr>
        <w:t>ударными</w:t>
      </w:r>
      <w:r>
        <w:rPr>
          <w:spacing w:val="4"/>
          <w:sz w:val="24"/>
        </w:rPr>
        <w:t xml:space="preserve"> </w:t>
      </w:r>
      <w:r>
        <w:rPr>
          <w:sz w:val="24"/>
        </w:rPr>
        <w:t>окончаниями;</w:t>
      </w:r>
    </w:p>
    <w:p w:rsidR="00BA0EEA" w:rsidRDefault="00CD0253" w:rsidP="0088385F">
      <w:pPr>
        <w:pStyle w:val="a5"/>
        <w:numPr>
          <w:ilvl w:val="0"/>
          <w:numId w:val="37"/>
        </w:numPr>
        <w:tabs>
          <w:tab w:val="left" w:pos="1549"/>
          <w:tab w:val="left" w:pos="1550"/>
        </w:tabs>
        <w:spacing w:before="11" w:line="268" w:lineRule="auto"/>
        <w:ind w:right="402" w:firstLine="0"/>
        <w:rPr>
          <w:sz w:val="24"/>
        </w:rPr>
      </w:pPr>
      <w:r>
        <w:rPr>
          <w:sz w:val="24"/>
        </w:rPr>
        <w:t>распознавать</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определять</w:t>
      </w:r>
      <w:r>
        <w:rPr>
          <w:spacing w:val="1"/>
          <w:sz w:val="24"/>
        </w:rPr>
        <w:t xml:space="preserve"> </w:t>
      </w:r>
      <w:r>
        <w:rPr>
          <w:sz w:val="24"/>
        </w:rPr>
        <w:t>грамматические</w:t>
      </w:r>
      <w:r>
        <w:rPr>
          <w:spacing w:val="1"/>
          <w:sz w:val="24"/>
        </w:rPr>
        <w:t xml:space="preserve"> </w:t>
      </w:r>
      <w:r>
        <w:rPr>
          <w:sz w:val="24"/>
        </w:rPr>
        <w:t>признаки</w:t>
      </w:r>
      <w:r>
        <w:rPr>
          <w:spacing w:val="1"/>
          <w:sz w:val="24"/>
        </w:rPr>
        <w:t xml:space="preserve"> </w:t>
      </w:r>
      <w:r>
        <w:rPr>
          <w:sz w:val="24"/>
        </w:rPr>
        <w:t>имён</w:t>
      </w:r>
      <w:r>
        <w:rPr>
          <w:spacing w:val="1"/>
          <w:sz w:val="24"/>
        </w:rPr>
        <w:t xml:space="preserve"> </w:t>
      </w:r>
      <w:r>
        <w:rPr>
          <w:sz w:val="24"/>
        </w:rPr>
        <w:t>прилагательных: род, число, падеж; изменять имена прилагательные по падежам, числам, родам (в</w:t>
      </w:r>
      <w:r>
        <w:rPr>
          <w:spacing w:val="1"/>
          <w:sz w:val="24"/>
        </w:rPr>
        <w:t xml:space="preserve"> </w:t>
      </w:r>
      <w:r>
        <w:rPr>
          <w:sz w:val="24"/>
        </w:rPr>
        <w:t>единственном</w:t>
      </w:r>
      <w:r>
        <w:rPr>
          <w:spacing w:val="-1"/>
          <w:sz w:val="24"/>
        </w:rPr>
        <w:t xml:space="preserve"> </w:t>
      </w:r>
      <w:r>
        <w:rPr>
          <w:sz w:val="24"/>
        </w:rPr>
        <w:t>числе)</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0"/>
          <w:sz w:val="24"/>
        </w:rPr>
        <w:t xml:space="preserve"> </w:t>
      </w:r>
      <w:r>
        <w:rPr>
          <w:sz w:val="24"/>
        </w:rPr>
        <w:t>падежом,</w:t>
      </w:r>
      <w:r>
        <w:rPr>
          <w:spacing w:val="13"/>
          <w:sz w:val="24"/>
        </w:rPr>
        <w:t xml:space="preserve"> </w:t>
      </w:r>
      <w:r>
        <w:rPr>
          <w:sz w:val="24"/>
        </w:rPr>
        <w:t>числом</w:t>
      </w:r>
      <w:r>
        <w:rPr>
          <w:spacing w:val="-1"/>
          <w:sz w:val="24"/>
        </w:rPr>
        <w:t xml:space="preserve"> </w:t>
      </w:r>
      <w:r>
        <w:rPr>
          <w:sz w:val="24"/>
        </w:rPr>
        <w:t>и</w:t>
      </w:r>
      <w:r>
        <w:rPr>
          <w:spacing w:val="-4"/>
          <w:sz w:val="24"/>
        </w:rPr>
        <w:t xml:space="preserve"> </w:t>
      </w:r>
      <w:r>
        <w:rPr>
          <w:sz w:val="24"/>
        </w:rPr>
        <w:t>родом</w:t>
      </w:r>
      <w:r>
        <w:rPr>
          <w:spacing w:val="-1"/>
          <w:sz w:val="24"/>
        </w:rPr>
        <w:t xml:space="preserve"> </w:t>
      </w:r>
      <w:r>
        <w:rPr>
          <w:sz w:val="24"/>
        </w:rPr>
        <w:t>имён</w:t>
      </w:r>
      <w:r>
        <w:rPr>
          <w:spacing w:val="-2"/>
          <w:sz w:val="24"/>
        </w:rPr>
        <w:t xml:space="preserve"> </w:t>
      </w:r>
      <w:r>
        <w:rPr>
          <w:sz w:val="24"/>
        </w:rPr>
        <w:t>существительных;</w:t>
      </w:r>
    </w:p>
    <w:p w:rsidR="00BA0EEA" w:rsidRDefault="00CD0253" w:rsidP="0088385F">
      <w:pPr>
        <w:pStyle w:val="a5"/>
        <w:numPr>
          <w:ilvl w:val="0"/>
          <w:numId w:val="37"/>
        </w:numPr>
        <w:tabs>
          <w:tab w:val="left" w:pos="1549"/>
          <w:tab w:val="left" w:pos="1550"/>
        </w:tabs>
        <w:spacing w:before="9"/>
        <w:ind w:left="1549" w:hanging="1062"/>
        <w:rPr>
          <w:sz w:val="24"/>
        </w:rPr>
      </w:pPr>
      <w:r>
        <w:rPr>
          <w:sz w:val="24"/>
        </w:rPr>
        <w:t>распознавать</w:t>
      </w:r>
      <w:r>
        <w:rPr>
          <w:spacing w:val="31"/>
          <w:sz w:val="24"/>
        </w:rPr>
        <w:t xml:space="preserve"> </w:t>
      </w:r>
      <w:r>
        <w:rPr>
          <w:sz w:val="24"/>
        </w:rPr>
        <w:t>глаголы;</w:t>
      </w:r>
      <w:r>
        <w:rPr>
          <w:spacing w:val="30"/>
          <w:sz w:val="24"/>
        </w:rPr>
        <w:t xml:space="preserve"> </w:t>
      </w:r>
      <w:r>
        <w:rPr>
          <w:sz w:val="24"/>
        </w:rPr>
        <w:t>различать</w:t>
      </w:r>
      <w:r>
        <w:rPr>
          <w:spacing w:val="30"/>
          <w:sz w:val="24"/>
        </w:rPr>
        <w:t xml:space="preserve"> </w:t>
      </w:r>
      <w:r>
        <w:rPr>
          <w:sz w:val="24"/>
        </w:rPr>
        <w:t>глаголы,</w:t>
      </w:r>
      <w:r>
        <w:rPr>
          <w:spacing w:val="37"/>
          <w:sz w:val="24"/>
        </w:rPr>
        <w:t xml:space="preserve"> </w:t>
      </w:r>
      <w:r>
        <w:rPr>
          <w:sz w:val="24"/>
        </w:rPr>
        <w:t>отвечающие</w:t>
      </w:r>
      <w:r>
        <w:rPr>
          <w:spacing w:val="38"/>
          <w:sz w:val="24"/>
        </w:rPr>
        <w:t xml:space="preserve"> </w:t>
      </w:r>
      <w:r>
        <w:rPr>
          <w:sz w:val="24"/>
        </w:rPr>
        <w:t>на</w:t>
      </w:r>
      <w:r>
        <w:rPr>
          <w:spacing w:val="27"/>
          <w:sz w:val="24"/>
        </w:rPr>
        <w:t xml:space="preserve"> </w:t>
      </w:r>
      <w:r>
        <w:rPr>
          <w:sz w:val="24"/>
        </w:rPr>
        <w:t>вопросы</w:t>
      </w:r>
      <w:r>
        <w:rPr>
          <w:spacing w:val="36"/>
          <w:sz w:val="24"/>
        </w:rPr>
        <w:t xml:space="preserve"> </w:t>
      </w:r>
      <w:r>
        <w:rPr>
          <w:sz w:val="24"/>
        </w:rPr>
        <w:t>«что</w:t>
      </w:r>
      <w:r>
        <w:rPr>
          <w:spacing w:val="38"/>
          <w:sz w:val="24"/>
        </w:rPr>
        <w:t xml:space="preserve"> </w:t>
      </w:r>
      <w:r>
        <w:rPr>
          <w:sz w:val="24"/>
        </w:rPr>
        <w:t>делать?»</w:t>
      </w:r>
      <w:r>
        <w:rPr>
          <w:spacing w:val="20"/>
          <w:sz w:val="24"/>
        </w:rPr>
        <w:t xml:space="preserve"> </w:t>
      </w:r>
      <w:r>
        <w:rPr>
          <w:sz w:val="24"/>
        </w:rPr>
        <w:t>и</w:t>
      </w:r>
    </w:p>
    <w:p w:rsidR="00BA0EEA" w:rsidRDefault="00CD0253">
      <w:pPr>
        <w:pStyle w:val="a3"/>
        <w:spacing w:before="26" w:line="264" w:lineRule="auto"/>
        <w:ind w:right="405"/>
      </w:pPr>
      <w:r>
        <w:t>«что</w:t>
      </w:r>
      <w:r>
        <w:rPr>
          <w:spacing w:val="1"/>
        </w:rPr>
        <w:t xml:space="preserve"> </w:t>
      </w:r>
      <w:r>
        <w:t>сделать?»; определять</w:t>
      </w:r>
      <w:r>
        <w:rPr>
          <w:spacing w:val="1"/>
        </w:rPr>
        <w:t xml:space="preserve"> </w:t>
      </w:r>
      <w:r>
        <w:t>грамматические признаки глаголов:</w:t>
      </w:r>
      <w:r>
        <w:rPr>
          <w:spacing w:val="1"/>
        </w:rPr>
        <w:t xml:space="preserve"> </w:t>
      </w:r>
      <w:r>
        <w:t>форму 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изменять глагол по временам (простые случаи), в прошедшем времени - по</w:t>
      </w:r>
      <w:r>
        <w:rPr>
          <w:spacing w:val="1"/>
        </w:rPr>
        <w:t xml:space="preserve"> </w:t>
      </w:r>
      <w:r>
        <w:t>родам;</w:t>
      </w:r>
    </w:p>
    <w:p w:rsidR="00BA0EEA" w:rsidRDefault="00CD0253" w:rsidP="0088385F">
      <w:pPr>
        <w:pStyle w:val="a5"/>
        <w:numPr>
          <w:ilvl w:val="0"/>
          <w:numId w:val="37"/>
        </w:numPr>
        <w:tabs>
          <w:tab w:val="left" w:pos="1549"/>
          <w:tab w:val="left" w:pos="1550"/>
          <w:tab w:val="left" w:pos="3105"/>
          <w:tab w:val="left" w:pos="4089"/>
          <w:tab w:val="left" w:pos="5655"/>
          <w:tab w:val="left" w:pos="6063"/>
          <w:tab w:val="left" w:pos="7350"/>
          <w:tab w:val="left" w:pos="8363"/>
          <w:tab w:val="left" w:pos="9943"/>
        </w:tabs>
        <w:spacing w:before="21" w:line="264" w:lineRule="auto"/>
        <w:ind w:right="419" w:firstLine="0"/>
        <w:jc w:val="left"/>
        <w:rPr>
          <w:sz w:val="24"/>
        </w:rPr>
      </w:pPr>
      <w:r>
        <w:rPr>
          <w:sz w:val="24"/>
        </w:rPr>
        <w:t>распознавать</w:t>
      </w:r>
      <w:r>
        <w:rPr>
          <w:sz w:val="24"/>
        </w:rPr>
        <w:tab/>
        <w:t>личные</w:t>
      </w:r>
      <w:r>
        <w:rPr>
          <w:sz w:val="24"/>
        </w:rPr>
        <w:tab/>
        <w:t>местоимения</w:t>
      </w:r>
      <w:r>
        <w:rPr>
          <w:sz w:val="24"/>
        </w:rPr>
        <w:tab/>
        <w:t>(в</w:t>
      </w:r>
      <w:r>
        <w:rPr>
          <w:sz w:val="24"/>
        </w:rPr>
        <w:tab/>
        <w:t>начальной</w:t>
      </w:r>
      <w:r>
        <w:rPr>
          <w:sz w:val="24"/>
        </w:rPr>
        <w:tab/>
        <w:t>форме);</w:t>
      </w:r>
      <w:r>
        <w:rPr>
          <w:sz w:val="24"/>
        </w:rPr>
        <w:tab/>
        <w:t>использовать</w:t>
      </w:r>
      <w:r>
        <w:rPr>
          <w:sz w:val="24"/>
        </w:rPr>
        <w:tab/>
      </w:r>
      <w:r>
        <w:rPr>
          <w:spacing w:val="-1"/>
          <w:sz w:val="24"/>
        </w:rPr>
        <w:t>личные</w:t>
      </w:r>
      <w:r>
        <w:rPr>
          <w:spacing w:val="-57"/>
          <w:sz w:val="24"/>
        </w:rPr>
        <w:t xml:space="preserve"> </w:t>
      </w:r>
      <w:r>
        <w:rPr>
          <w:sz w:val="24"/>
        </w:rPr>
        <w:t>местоимения</w:t>
      </w:r>
      <w:r>
        <w:rPr>
          <w:spacing w:val="-2"/>
          <w:sz w:val="24"/>
        </w:rPr>
        <w:t xml:space="preserve"> </w:t>
      </w:r>
      <w:r>
        <w:rPr>
          <w:sz w:val="24"/>
        </w:rPr>
        <w:t>для</w:t>
      </w:r>
      <w:r>
        <w:rPr>
          <w:spacing w:val="7"/>
          <w:sz w:val="24"/>
        </w:rPr>
        <w:t xml:space="preserve"> </w:t>
      </w:r>
      <w:r>
        <w:rPr>
          <w:sz w:val="24"/>
        </w:rPr>
        <w:t>устранения</w:t>
      </w:r>
      <w:r>
        <w:rPr>
          <w:spacing w:val="-3"/>
          <w:sz w:val="24"/>
        </w:rPr>
        <w:t xml:space="preserve"> </w:t>
      </w:r>
      <w:r>
        <w:rPr>
          <w:sz w:val="24"/>
        </w:rPr>
        <w:t>неоправданных</w:t>
      </w:r>
      <w:r>
        <w:rPr>
          <w:spacing w:val="-1"/>
          <w:sz w:val="24"/>
        </w:rPr>
        <w:t xml:space="preserve"> </w:t>
      </w:r>
      <w:r>
        <w:rPr>
          <w:sz w:val="24"/>
        </w:rPr>
        <w:t>повторов</w:t>
      </w:r>
      <w:r>
        <w:rPr>
          <w:spacing w:val="5"/>
          <w:sz w:val="24"/>
        </w:rPr>
        <w:t xml:space="preserve"> </w:t>
      </w:r>
      <w:r>
        <w:rPr>
          <w:sz w:val="24"/>
        </w:rPr>
        <w:t>в</w:t>
      </w:r>
      <w:r>
        <w:rPr>
          <w:spacing w:val="-2"/>
          <w:sz w:val="24"/>
        </w:rPr>
        <w:t xml:space="preserve"> </w:t>
      </w:r>
      <w:r>
        <w:rPr>
          <w:sz w:val="24"/>
        </w:rPr>
        <w:t>тексте;</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различать</w:t>
      </w:r>
      <w:r>
        <w:rPr>
          <w:spacing w:val="-3"/>
          <w:sz w:val="24"/>
        </w:rPr>
        <w:t xml:space="preserve"> </w:t>
      </w:r>
      <w:r>
        <w:rPr>
          <w:sz w:val="24"/>
        </w:rPr>
        <w:t>предлоги</w:t>
      </w:r>
      <w:r>
        <w:rPr>
          <w:spacing w:val="-8"/>
          <w:sz w:val="24"/>
        </w:rPr>
        <w:t xml:space="preserve"> </w:t>
      </w:r>
      <w:r>
        <w:rPr>
          <w:sz w:val="24"/>
        </w:rPr>
        <w:t>и</w:t>
      </w:r>
      <w:r>
        <w:rPr>
          <w:spacing w:val="-10"/>
          <w:sz w:val="24"/>
        </w:rPr>
        <w:t xml:space="preserve"> </w:t>
      </w:r>
      <w:r>
        <w:rPr>
          <w:sz w:val="24"/>
        </w:rPr>
        <w:t>приставки;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определять</w:t>
      </w:r>
      <w:r>
        <w:rPr>
          <w:spacing w:val="-10"/>
          <w:sz w:val="24"/>
        </w:rPr>
        <w:t xml:space="preserve"> </w:t>
      </w:r>
      <w:r>
        <w:rPr>
          <w:spacing w:val="-1"/>
          <w:sz w:val="24"/>
        </w:rPr>
        <w:t>вид</w:t>
      </w:r>
      <w:r>
        <w:rPr>
          <w:spacing w:val="-13"/>
          <w:sz w:val="24"/>
        </w:rPr>
        <w:t xml:space="preserve"> </w:t>
      </w:r>
      <w:r>
        <w:rPr>
          <w:spacing w:val="-1"/>
          <w:sz w:val="24"/>
        </w:rPr>
        <w:t>предложения</w:t>
      </w:r>
      <w:r>
        <w:rPr>
          <w:spacing w:val="-5"/>
          <w:sz w:val="24"/>
        </w:rPr>
        <w:t xml:space="preserve"> </w:t>
      </w:r>
      <w:r>
        <w:rPr>
          <w:spacing w:val="-1"/>
          <w:sz w:val="24"/>
        </w:rPr>
        <w:t>по</w:t>
      </w:r>
      <w:r>
        <w:rPr>
          <w:spacing w:val="-7"/>
          <w:sz w:val="24"/>
        </w:rPr>
        <w:t xml:space="preserve"> </w:t>
      </w:r>
      <w:r>
        <w:rPr>
          <w:spacing w:val="-1"/>
          <w:sz w:val="24"/>
        </w:rPr>
        <w:t>цели</w:t>
      </w:r>
      <w:r>
        <w:rPr>
          <w:spacing w:val="-5"/>
          <w:sz w:val="24"/>
        </w:rPr>
        <w:t xml:space="preserve"> </w:t>
      </w:r>
      <w:r>
        <w:rPr>
          <w:spacing w:val="-1"/>
          <w:sz w:val="24"/>
        </w:rPr>
        <w:t>высказывания</w:t>
      </w:r>
      <w:r>
        <w:rPr>
          <w:sz w:val="24"/>
        </w:rPr>
        <w:t xml:space="preserve"> и</w:t>
      </w:r>
      <w:r>
        <w:rPr>
          <w:spacing w:val="-10"/>
          <w:sz w:val="24"/>
        </w:rPr>
        <w:t xml:space="preserve"> </w:t>
      </w:r>
      <w:r>
        <w:rPr>
          <w:sz w:val="24"/>
        </w:rPr>
        <w:t>по</w:t>
      </w:r>
      <w:r>
        <w:rPr>
          <w:spacing w:val="-7"/>
          <w:sz w:val="24"/>
        </w:rPr>
        <w:t xml:space="preserve"> </w:t>
      </w:r>
      <w:r>
        <w:rPr>
          <w:sz w:val="24"/>
        </w:rPr>
        <w:t>эмоциональной</w:t>
      </w:r>
      <w:r>
        <w:rPr>
          <w:spacing w:val="-10"/>
          <w:sz w:val="24"/>
        </w:rPr>
        <w:t xml:space="preserve"> </w:t>
      </w:r>
      <w:r>
        <w:rPr>
          <w:sz w:val="24"/>
        </w:rPr>
        <w:t>окраске;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находить главные</w:t>
      </w:r>
      <w:r>
        <w:rPr>
          <w:spacing w:val="-14"/>
          <w:sz w:val="24"/>
        </w:rPr>
        <w:t xml:space="preserve"> </w:t>
      </w:r>
      <w:r>
        <w:rPr>
          <w:spacing w:val="-1"/>
          <w:sz w:val="24"/>
        </w:rPr>
        <w:t>и</w:t>
      </w:r>
      <w:r>
        <w:rPr>
          <w:spacing w:val="-12"/>
          <w:sz w:val="24"/>
        </w:rPr>
        <w:t xml:space="preserve"> </w:t>
      </w:r>
      <w:r>
        <w:rPr>
          <w:spacing w:val="-1"/>
          <w:sz w:val="24"/>
        </w:rPr>
        <w:t>второстепенные</w:t>
      </w:r>
      <w:r>
        <w:rPr>
          <w:spacing w:val="-8"/>
          <w:sz w:val="24"/>
        </w:rPr>
        <w:t xml:space="preserve"> </w:t>
      </w:r>
      <w:r>
        <w:rPr>
          <w:sz w:val="24"/>
        </w:rPr>
        <w:t>(без</w:t>
      </w:r>
      <w:r>
        <w:rPr>
          <w:spacing w:val="-2"/>
          <w:sz w:val="24"/>
        </w:rPr>
        <w:t xml:space="preserve"> </w:t>
      </w:r>
      <w:r>
        <w:rPr>
          <w:sz w:val="24"/>
        </w:rPr>
        <w:t>деления</w:t>
      </w:r>
      <w:r>
        <w:rPr>
          <w:spacing w:val="-3"/>
          <w:sz w:val="24"/>
        </w:rPr>
        <w:t xml:space="preserve"> </w:t>
      </w:r>
      <w:r>
        <w:rPr>
          <w:sz w:val="24"/>
        </w:rPr>
        <w:t>на</w:t>
      </w:r>
      <w:r>
        <w:rPr>
          <w:spacing w:val="-13"/>
          <w:sz w:val="24"/>
        </w:rPr>
        <w:t xml:space="preserve"> </w:t>
      </w:r>
      <w:r>
        <w:rPr>
          <w:sz w:val="24"/>
        </w:rPr>
        <w:t>виды)</w:t>
      </w:r>
      <w:r>
        <w:rPr>
          <w:spacing w:val="-6"/>
          <w:sz w:val="24"/>
        </w:rPr>
        <w:t xml:space="preserve"> </w:t>
      </w:r>
      <w:r>
        <w:rPr>
          <w:sz w:val="24"/>
        </w:rPr>
        <w:t>члены</w:t>
      </w:r>
      <w:r>
        <w:rPr>
          <w:spacing w:val="-1"/>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32"/>
        <w:ind w:left="1549" w:hanging="1062"/>
        <w:jc w:val="left"/>
        <w:rPr>
          <w:sz w:val="24"/>
        </w:rPr>
      </w:pPr>
      <w:r>
        <w:rPr>
          <w:sz w:val="24"/>
        </w:rPr>
        <w:t>распознавать</w:t>
      </w:r>
      <w:r>
        <w:rPr>
          <w:spacing w:val="-14"/>
          <w:sz w:val="24"/>
        </w:rPr>
        <w:t xml:space="preserve"> </w:t>
      </w:r>
      <w:r>
        <w:rPr>
          <w:sz w:val="24"/>
        </w:rPr>
        <w:t>распространённые</w:t>
      </w:r>
      <w:r>
        <w:rPr>
          <w:spacing w:val="-14"/>
          <w:sz w:val="24"/>
        </w:rPr>
        <w:t xml:space="preserve"> </w:t>
      </w:r>
      <w:r>
        <w:rPr>
          <w:sz w:val="24"/>
        </w:rPr>
        <w:t>и</w:t>
      </w:r>
      <w:r>
        <w:rPr>
          <w:spacing w:val="-15"/>
          <w:sz w:val="24"/>
        </w:rPr>
        <w:t xml:space="preserve"> </w:t>
      </w:r>
      <w:r>
        <w:rPr>
          <w:sz w:val="24"/>
        </w:rPr>
        <w:t>нераспространённые</w:t>
      </w:r>
      <w:r>
        <w:rPr>
          <w:spacing w:val="-15"/>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0" w:line="266" w:lineRule="auto"/>
        <w:ind w:right="409" w:firstLine="0"/>
        <w:rPr>
          <w:sz w:val="24"/>
        </w:rPr>
      </w:pPr>
      <w:r>
        <w:rPr>
          <w:sz w:val="24"/>
        </w:rPr>
        <w:t>находить место орфограммы в слове и между словами на изученные правила; применять</w:t>
      </w:r>
      <w:r>
        <w:rPr>
          <w:spacing w:val="-57"/>
          <w:sz w:val="24"/>
        </w:rPr>
        <w:t xml:space="preserve"> </w:t>
      </w:r>
      <w:r>
        <w:rPr>
          <w:sz w:val="24"/>
        </w:rPr>
        <w:t>изученные правила правописания, в т.ч. непроверяемые гласные и согласные (перечень слов в</w:t>
      </w:r>
      <w:r>
        <w:rPr>
          <w:spacing w:val="1"/>
          <w:sz w:val="24"/>
        </w:rPr>
        <w:t xml:space="preserve"> </w:t>
      </w:r>
      <w:r>
        <w:rPr>
          <w:sz w:val="24"/>
        </w:rPr>
        <w:t>орфографическом словаре учебника); непроизносимые согласные в корне слова; разделительный</w:t>
      </w:r>
      <w:r>
        <w:rPr>
          <w:spacing w:val="1"/>
          <w:sz w:val="24"/>
        </w:rPr>
        <w:t xml:space="preserve"> </w:t>
      </w:r>
      <w:r>
        <w:rPr>
          <w:sz w:val="24"/>
        </w:rPr>
        <w:t>твёрдый</w:t>
      </w:r>
      <w:r>
        <w:rPr>
          <w:spacing w:val="1"/>
          <w:sz w:val="24"/>
        </w:rPr>
        <w:t xml:space="preserve"> </w:t>
      </w:r>
      <w:r>
        <w:rPr>
          <w:sz w:val="24"/>
        </w:rPr>
        <w:t>знак; мягкий знак</w:t>
      </w:r>
      <w:r>
        <w:rPr>
          <w:spacing w:val="1"/>
          <w:sz w:val="24"/>
        </w:rPr>
        <w:t xml:space="preserve"> </w:t>
      </w:r>
      <w:r>
        <w:rPr>
          <w:sz w:val="24"/>
        </w:rPr>
        <w:t>после шипящих на</w:t>
      </w:r>
      <w:r>
        <w:rPr>
          <w:spacing w:val="1"/>
          <w:sz w:val="24"/>
        </w:rPr>
        <w:t xml:space="preserve"> </w:t>
      </w:r>
      <w:r>
        <w:rPr>
          <w:sz w:val="24"/>
        </w:rPr>
        <w:t>конце имён</w:t>
      </w:r>
      <w:r>
        <w:rPr>
          <w:spacing w:val="1"/>
          <w:sz w:val="24"/>
        </w:rPr>
        <w:t xml:space="preserve"> </w:t>
      </w:r>
      <w:r>
        <w:rPr>
          <w:sz w:val="24"/>
        </w:rPr>
        <w:t>существительных; не с глаголами;</w:t>
      </w:r>
      <w:r>
        <w:rPr>
          <w:spacing w:val="1"/>
          <w:sz w:val="24"/>
        </w:rPr>
        <w:t xml:space="preserve"> </w:t>
      </w:r>
      <w:r>
        <w:rPr>
          <w:sz w:val="24"/>
        </w:rPr>
        <w:t>раздельное</w:t>
      </w:r>
      <w:r>
        <w:rPr>
          <w:spacing w:val="-3"/>
          <w:sz w:val="24"/>
        </w:rPr>
        <w:t xml:space="preserve"> </w:t>
      </w:r>
      <w:r>
        <w:rPr>
          <w:sz w:val="24"/>
        </w:rPr>
        <w:t>написание</w:t>
      </w:r>
      <w:r>
        <w:rPr>
          <w:spacing w:val="-2"/>
          <w:sz w:val="24"/>
        </w:rPr>
        <w:t xml:space="preserve"> </w:t>
      </w:r>
      <w:r>
        <w:rPr>
          <w:sz w:val="24"/>
        </w:rPr>
        <w:t>предлогов</w:t>
      </w:r>
      <w:r>
        <w:rPr>
          <w:spacing w:val="4"/>
          <w:sz w:val="24"/>
        </w:rPr>
        <w:t xml:space="preserve"> </w:t>
      </w:r>
      <w:r>
        <w:rPr>
          <w:sz w:val="24"/>
        </w:rPr>
        <w:t>со</w:t>
      </w:r>
      <w:r>
        <w:rPr>
          <w:spacing w:val="2"/>
          <w:sz w:val="24"/>
        </w:rPr>
        <w:t xml:space="preserve"> </w:t>
      </w:r>
      <w:r>
        <w:rPr>
          <w:sz w:val="24"/>
        </w:rPr>
        <w:t>словами;</w:t>
      </w:r>
    </w:p>
    <w:p w:rsidR="00BA0EEA" w:rsidRDefault="00CD0253" w:rsidP="0088385F">
      <w:pPr>
        <w:pStyle w:val="a5"/>
        <w:numPr>
          <w:ilvl w:val="0"/>
          <w:numId w:val="37"/>
        </w:numPr>
        <w:tabs>
          <w:tab w:val="left" w:pos="1549"/>
          <w:tab w:val="left" w:pos="1550"/>
        </w:tabs>
        <w:spacing w:before="10"/>
        <w:ind w:left="1549" w:hanging="1062"/>
        <w:rPr>
          <w:sz w:val="24"/>
        </w:rPr>
      </w:pPr>
      <w:r>
        <w:rPr>
          <w:sz w:val="24"/>
        </w:rPr>
        <w:t>правильно</w:t>
      </w:r>
      <w:r>
        <w:rPr>
          <w:spacing w:val="-6"/>
          <w:sz w:val="24"/>
        </w:rPr>
        <w:t xml:space="preserve"> </w:t>
      </w:r>
      <w:r>
        <w:rPr>
          <w:sz w:val="24"/>
        </w:rPr>
        <w:t>списывать</w:t>
      </w:r>
      <w:r>
        <w:rPr>
          <w:spacing w:val="-4"/>
          <w:sz w:val="24"/>
        </w:rPr>
        <w:t xml:space="preserve"> </w:t>
      </w:r>
      <w:r>
        <w:rPr>
          <w:sz w:val="24"/>
        </w:rPr>
        <w:t>слова,</w:t>
      </w:r>
      <w:r>
        <w:rPr>
          <w:spacing w:val="-9"/>
          <w:sz w:val="24"/>
        </w:rPr>
        <w:t xml:space="preserve"> </w:t>
      </w:r>
      <w:r>
        <w:rPr>
          <w:sz w:val="24"/>
        </w:rPr>
        <w:t>предложения,</w:t>
      </w:r>
      <w:r>
        <w:rPr>
          <w:spacing w:val="-3"/>
          <w:sz w:val="24"/>
        </w:rPr>
        <w:t xml:space="preserve"> </w:t>
      </w:r>
      <w:r>
        <w:rPr>
          <w:sz w:val="24"/>
        </w:rPr>
        <w:t>тексты</w:t>
      </w:r>
      <w:r>
        <w:rPr>
          <w:spacing w:val="-8"/>
          <w:sz w:val="24"/>
        </w:rPr>
        <w:t xml:space="preserve"> </w:t>
      </w:r>
      <w:r>
        <w:rPr>
          <w:sz w:val="24"/>
        </w:rPr>
        <w:t>объёмом</w:t>
      </w:r>
      <w:r>
        <w:rPr>
          <w:spacing w:val="-13"/>
          <w:sz w:val="24"/>
        </w:rPr>
        <w:t xml:space="preserve"> </w:t>
      </w:r>
      <w:r>
        <w:rPr>
          <w:sz w:val="24"/>
        </w:rPr>
        <w:t>не</w:t>
      </w:r>
      <w:r>
        <w:rPr>
          <w:spacing w:val="-13"/>
          <w:sz w:val="24"/>
        </w:rPr>
        <w:t xml:space="preserve"> </w:t>
      </w:r>
      <w:r>
        <w:rPr>
          <w:sz w:val="24"/>
        </w:rPr>
        <w:t>более</w:t>
      </w:r>
      <w:r>
        <w:rPr>
          <w:spacing w:val="-11"/>
          <w:sz w:val="24"/>
        </w:rPr>
        <w:t xml:space="preserve"> </w:t>
      </w:r>
      <w:r>
        <w:rPr>
          <w:sz w:val="24"/>
        </w:rPr>
        <w:t>70</w:t>
      </w:r>
      <w:r>
        <w:rPr>
          <w:spacing w:val="-11"/>
          <w:sz w:val="24"/>
        </w:rPr>
        <w:t xml:space="preserve"> </w:t>
      </w:r>
      <w:r>
        <w:rPr>
          <w:sz w:val="24"/>
        </w:rPr>
        <w:t>слов;</w:t>
      </w:r>
    </w:p>
    <w:p w:rsidR="00BA0EEA" w:rsidRDefault="00CD0253" w:rsidP="0088385F">
      <w:pPr>
        <w:pStyle w:val="a5"/>
        <w:numPr>
          <w:ilvl w:val="0"/>
          <w:numId w:val="37"/>
        </w:numPr>
        <w:tabs>
          <w:tab w:val="left" w:pos="1549"/>
          <w:tab w:val="left" w:pos="1550"/>
        </w:tabs>
        <w:spacing w:before="46" w:line="259" w:lineRule="auto"/>
        <w:ind w:right="1104" w:firstLine="0"/>
        <w:jc w:val="left"/>
        <w:rPr>
          <w:sz w:val="24"/>
        </w:rPr>
      </w:pPr>
      <w:r>
        <w:rPr>
          <w:sz w:val="24"/>
        </w:rPr>
        <w:t>писать под</w:t>
      </w:r>
      <w:r>
        <w:rPr>
          <w:spacing w:val="-2"/>
          <w:sz w:val="24"/>
        </w:rPr>
        <w:t xml:space="preserve"> </w:t>
      </w:r>
      <w:r>
        <w:rPr>
          <w:sz w:val="24"/>
        </w:rPr>
        <w:t>диктовку</w:t>
      </w:r>
      <w:r>
        <w:rPr>
          <w:spacing w:val="-10"/>
          <w:sz w:val="24"/>
        </w:rPr>
        <w:t xml:space="preserve"> </w:t>
      </w:r>
      <w:r>
        <w:rPr>
          <w:sz w:val="24"/>
        </w:rPr>
        <w:t>тексты</w:t>
      </w:r>
      <w:r>
        <w:rPr>
          <w:spacing w:val="2"/>
          <w:sz w:val="24"/>
        </w:rPr>
        <w:t xml:space="preserve"> </w:t>
      </w:r>
      <w:r>
        <w:rPr>
          <w:sz w:val="24"/>
        </w:rPr>
        <w:t>объёмом</w:t>
      </w:r>
      <w:r>
        <w:rPr>
          <w:spacing w:val="-3"/>
          <w:sz w:val="24"/>
        </w:rPr>
        <w:t xml:space="preserve"> </w:t>
      </w:r>
      <w:r>
        <w:rPr>
          <w:sz w:val="24"/>
        </w:rPr>
        <w:t>не</w:t>
      </w:r>
      <w:r>
        <w:rPr>
          <w:spacing w:val="-2"/>
          <w:sz w:val="24"/>
        </w:rPr>
        <w:t xml:space="preserve"> </w:t>
      </w:r>
      <w:r>
        <w:rPr>
          <w:sz w:val="24"/>
        </w:rPr>
        <w:t>более</w:t>
      </w:r>
      <w:r>
        <w:rPr>
          <w:spacing w:val="-6"/>
          <w:sz w:val="24"/>
        </w:rPr>
        <w:t xml:space="preserve"> </w:t>
      </w:r>
      <w:r>
        <w:rPr>
          <w:sz w:val="24"/>
        </w:rPr>
        <w:t>65 слов</w:t>
      </w:r>
      <w:r>
        <w:rPr>
          <w:spacing w:val="2"/>
          <w:sz w:val="24"/>
        </w:rPr>
        <w:t xml:space="preserve"> </w:t>
      </w:r>
      <w:r>
        <w:rPr>
          <w:sz w:val="24"/>
        </w:rPr>
        <w:t>с</w:t>
      </w:r>
      <w:r>
        <w:rPr>
          <w:spacing w:val="-6"/>
          <w:sz w:val="24"/>
        </w:rPr>
        <w:t xml:space="preserve"> </w:t>
      </w:r>
      <w:r>
        <w:rPr>
          <w:sz w:val="24"/>
        </w:rPr>
        <w:t>учётом</w:t>
      </w:r>
      <w:r>
        <w:rPr>
          <w:spacing w:val="-3"/>
          <w:sz w:val="24"/>
        </w:rPr>
        <w:t xml:space="preserve"> </w:t>
      </w:r>
      <w:r>
        <w:rPr>
          <w:sz w:val="24"/>
        </w:rPr>
        <w:t>изученных</w:t>
      </w:r>
      <w:r>
        <w:rPr>
          <w:spacing w:val="-5"/>
          <w:sz w:val="24"/>
        </w:rPr>
        <w:t xml:space="preserve"> </w:t>
      </w:r>
      <w:r>
        <w:rPr>
          <w:sz w:val="24"/>
        </w:rPr>
        <w:t>правил</w:t>
      </w:r>
      <w:r>
        <w:rPr>
          <w:spacing w:val="-57"/>
          <w:sz w:val="24"/>
        </w:rPr>
        <w:t xml:space="preserve"> </w:t>
      </w:r>
      <w:r>
        <w:rPr>
          <w:sz w:val="24"/>
        </w:rPr>
        <w:t>правописания;</w:t>
      </w:r>
    </w:p>
    <w:p w:rsidR="00BA0EEA" w:rsidRDefault="00CD0253" w:rsidP="0088385F">
      <w:pPr>
        <w:pStyle w:val="a5"/>
        <w:numPr>
          <w:ilvl w:val="0"/>
          <w:numId w:val="37"/>
        </w:numPr>
        <w:tabs>
          <w:tab w:val="left" w:pos="1549"/>
          <w:tab w:val="left" w:pos="1550"/>
        </w:tabs>
        <w:spacing w:before="56"/>
        <w:ind w:left="1549" w:hanging="1062"/>
        <w:jc w:val="left"/>
        <w:rPr>
          <w:sz w:val="24"/>
        </w:rPr>
      </w:pPr>
      <w:r>
        <w:rPr>
          <w:spacing w:val="-1"/>
          <w:sz w:val="24"/>
        </w:rPr>
        <w:t>находить</w:t>
      </w:r>
      <w:r>
        <w:rPr>
          <w:sz w:val="24"/>
        </w:rPr>
        <w:t xml:space="preserve"> </w:t>
      </w:r>
      <w:r>
        <w:rPr>
          <w:spacing w:val="-1"/>
          <w:sz w:val="24"/>
        </w:rPr>
        <w:t>и</w:t>
      </w:r>
      <w:r>
        <w:rPr>
          <w:spacing w:val="-6"/>
          <w:sz w:val="24"/>
        </w:rPr>
        <w:t xml:space="preserve"> </w:t>
      </w:r>
      <w:r>
        <w:rPr>
          <w:spacing w:val="-1"/>
          <w:sz w:val="24"/>
        </w:rPr>
        <w:t>исправлять</w:t>
      </w:r>
      <w:r>
        <w:rPr>
          <w:spacing w:val="-10"/>
          <w:sz w:val="24"/>
        </w:rPr>
        <w:t xml:space="preserve"> </w:t>
      </w:r>
      <w:r>
        <w:rPr>
          <w:spacing w:val="-1"/>
          <w:sz w:val="24"/>
        </w:rPr>
        <w:t>ошибки</w:t>
      </w:r>
      <w:r>
        <w:rPr>
          <w:spacing w:val="1"/>
          <w:sz w:val="24"/>
        </w:rPr>
        <w:t xml:space="preserve"> </w:t>
      </w:r>
      <w:r>
        <w:rPr>
          <w:spacing w:val="-1"/>
          <w:sz w:val="24"/>
        </w:rPr>
        <w:t>на</w:t>
      </w:r>
      <w:r>
        <w:rPr>
          <w:spacing w:val="-18"/>
          <w:sz w:val="24"/>
        </w:rPr>
        <w:t xml:space="preserve"> </w:t>
      </w:r>
      <w:r>
        <w:rPr>
          <w:spacing w:val="-1"/>
          <w:sz w:val="24"/>
        </w:rPr>
        <w:t>изученные</w:t>
      </w:r>
      <w:r>
        <w:rPr>
          <w:spacing w:val="-6"/>
          <w:sz w:val="24"/>
        </w:rPr>
        <w:t xml:space="preserve"> </w:t>
      </w:r>
      <w:r>
        <w:rPr>
          <w:sz w:val="24"/>
        </w:rPr>
        <w:t>правила,</w:t>
      </w:r>
      <w:r>
        <w:rPr>
          <w:spacing w:val="-12"/>
          <w:sz w:val="24"/>
        </w:rPr>
        <w:t xml:space="preserve"> </w:t>
      </w:r>
      <w:r>
        <w:rPr>
          <w:sz w:val="24"/>
        </w:rPr>
        <w:t>описки;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понимать</w:t>
      </w:r>
      <w:r>
        <w:rPr>
          <w:spacing w:val="-13"/>
          <w:sz w:val="24"/>
        </w:rPr>
        <w:t xml:space="preserve"> </w:t>
      </w:r>
      <w:r>
        <w:rPr>
          <w:sz w:val="24"/>
        </w:rPr>
        <w:t>тексты</w:t>
      </w:r>
      <w:r>
        <w:rPr>
          <w:spacing w:val="-3"/>
          <w:sz w:val="24"/>
        </w:rPr>
        <w:t xml:space="preserve"> </w:t>
      </w:r>
      <w:r>
        <w:rPr>
          <w:sz w:val="24"/>
        </w:rPr>
        <w:t>разных</w:t>
      </w:r>
      <w:r>
        <w:rPr>
          <w:spacing w:val="-14"/>
          <w:sz w:val="24"/>
        </w:rPr>
        <w:t xml:space="preserve"> </w:t>
      </w:r>
      <w:r>
        <w:rPr>
          <w:sz w:val="24"/>
        </w:rPr>
        <w:t>типов,</w:t>
      </w:r>
      <w:r>
        <w:rPr>
          <w:spacing w:val="-8"/>
          <w:sz w:val="24"/>
        </w:rPr>
        <w:t xml:space="preserve"> </w:t>
      </w:r>
      <w:r>
        <w:rPr>
          <w:sz w:val="24"/>
        </w:rPr>
        <w:t>находить</w:t>
      </w:r>
      <w:r>
        <w:rPr>
          <w:spacing w:val="-8"/>
          <w:sz w:val="24"/>
        </w:rPr>
        <w:t xml:space="preserve"> </w:t>
      </w:r>
      <w:r>
        <w:rPr>
          <w:sz w:val="24"/>
        </w:rPr>
        <w:t>в</w:t>
      </w:r>
      <w:r>
        <w:rPr>
          <w:spacing w:val="-13"/>
          <w:sz w:val="24"/>
        </w:rPr>
        <w:t xml:space="preserve"> </w:t>
      </w:r>
      <w:r>
        <w:rPr>
          <w:sz w:val="24"/>
        </w:rPr>
        <w:t>тексте</w:t>
      </w:r>
      <w:r>
        <w:rPr>
          <w:spacing w:val="-2"/>
          <w:sz w:val="24"/>
        </w:rPr>
        <w:t xml:space="preserve"> </w:t>
      </w:r>
      <w:r>
        <w:rPr>
          <w:sz w:val="24"/>
        </w:rPr>
        <w:t>заданную</w:t>
      </w:r>
      <w:r>
        <w:rPr>
          <w:spacing w:val="-7"/>
          <w:sz w:val="24"/>
        </w:rPr>
        <w:t xml:space="preserve"> </w:t>
      </w:r>
      <w:r>
        <w:rPr>
          <w:sz w:val="24"/>
        </w:rPr>
        <w:t>информацию;</w:t>
      </w:r>
    </w:p>
    <w:p w:rsidR="00BA0EEA" w:rsidRDefault="00CD0253" w:rsidP="0088385F">
      <w:pPr>
        <w:pStyle w:val="a5"/>
        <w:numPr>
          <w:ilvl w:val="0"/>
          <w:numId w:val="37"/>
        </w:numPr>
        <w:tabs>
          <w:tab w:val="left" w:pos="1549"/>
          <w:tab w:val="left" w:pos="1550"/>
        </w:tabs>
        <w:spacing w:before="46" w:line="264" w:lineRule="auto"/>
        <w:ind w:right="831" w:firstLine="0"/>
        <w:jc w:val="left"/>
        <w:rPr>
          <w:sz w:val="24"/>
        </w:rPr>
      </w:pPr>
      <w:r>
        <w:rPr>
          <w:sz w:val="24"/>
        </w:rPr>
        <w:t>формулировать простые</w:t>
      </w:r>
      <w:r>
        <w:rPr>
          <w:spacing w:val="1"/>
          <w:sz w:val="24"/>
        </w:rPr>
        <w:t xml:space="preserve"> </w:t>
      </w:r>
      <w:r>
        <w:rPr>
          <w:sz w:val="24"/>
        </w:rPr>
        <w:t>выводы на основе прочитанной (услышанной) информации</w:t>
      </w:r>
      <w:r>
        <w:rPr>
          <w:spacing w:val="-57"/>
          <w:sz w:val="24"/>
        </w:rPr>
        <w:t xml:space="preserve"> </w:t>
      </w:r>
      <w:r>
        <w:rPr>
          <w:sz w:val="24"/>
        </w:rPr>
        <w:t>устно</w:t>
      </w:r>
      <w:r>
        <w:rPr>
          <w:spacing w:val="6"/>
          <w:sz w:val="24"/>
        </w:rPr>
        <w:t xml:space="preserve"> </w:t>
      </w:r>
      <w:r>
        <w:rPr>
          <w:sz w:val="24"/>
        </w:rPr>
        <w:t>и</w:t>
      </w:r>
      <w:r>
        <w:rPr>
          <w:spacing w:val="-2"/>
          <w:sz w:val="24"/>
        </w:rPr>
        <w:t xml:space="preserve"> </w:t>
      </w:r>
      <w:r>
        <w:rPr>
          <w:sz w:val="24"/>
        </w:rPr>
        <w:t>письменно</w:t>
      </w:r>
      <w:r>
        <w:rPr>
          <w:spacing w:val="3"/>
          <w:sz w:val="24"/>
        </w:rPr>
        <w:t xml:space="preserve"> </w:t>
      </w:r>
      <w:r>
        <w:rPr>
          <w:sz w:val="24"/>
        </w:rPr>
        <w:t>(1-2</w:t>
      </w:r>
      <w:r>
        <w:rPr>
          <w:spacing w:val="-3"/>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8" w:line="264" w:lineRule="auto"/>
        <w:ind w:right="397" w:firstLine="0"/>
        <w:rPr>
          <w:sz w:val="24"/>
        </w:rPr>
      </w:pPr>
      <w:r>
        <w:rPr>
          <w:sz w:val="24"/>
        </w:rPr>
        <w:t>строить</w:t>
      </w:r>
      <w:r>
        <w:rPr>
          <w:spacing w:val="1"/>
          <w:sz w:val="24"/>
        </w:rPr>
        <w:t xml:space="preserve"> </w:t>
      </w:r>
      <w:r>
        <w:rPr>
          <w:sz w:val="24"/>
        </w:rPr>
        <w:t>устное диалогическое и монологическое высказывание</w:t>
      </w:r>
      <w:r>
        <w:rPr>
          <w:spacing w:val="1"/>
          <w:sz w:val="24"/>
        </w:rPr>
        <w:t xml:space="preserve"> </w:t>
      </w:r>
      <w:r>
        <w:rPr>
          <w:sz w:val="24"/>
        </w:rPr>
        <w:t>(3-5 предложений на</w:t>
      </w:r>
      <w:r>
        <w:rPr>
          <w:spacing w:val="1"/>
          <w:sz w:val="24"/>
        </w:rPr>
        <w:t xml:space="preserve"> </w:t>
      </w:r>
      <w:r>
        <w:rPr>
          <w:sz w:val="24"/>
        </w:rPr>
        <w:t>определённую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наблюдениям)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орфоэпических</w:t>
      </w:r>
      <w:r>
        <w:rPr>
          <w:spacing w:val="1"/>
          <w:sz w:val="24"/>
        </w:rPr>
        <w:t xml:space="preserve"> </w:t>
      </w:r>
      <w:r>
        <w:rPr>
          <w:sz w:val="24"/>
        </w:rPr>
        <w:t>норм,</w:t>
      </w:r>
      <w:r>
        <w:rPr>
          <w:spacing w:val="1"/>
          <w:sz w:val="24"/>
        </w:rPr>
        <w:t xml:space="preserve"> </w:t>
      </w:r>
      <w:r>
        <w:rPr>
          <w:sz w:val="24"/>
        </w:rPr>
        <w:t>правильной</w:t>
      </w:r>
      <w:r>
        <w:rPr>
          <w:spacing w:val="1"/>
          <w:sz w:val="24"/>
        </w:rPr>
        <w:t xml:space="preserve"> </w:t>
      </w:r>
      <w:r>
        <w:rPr>
          <w:sz w:val="24"/>
        </w:rPr>
        <w:t>интонации; создавать небольшие устные и письменные тексты (2-4 предложения), содержащие</w:t>
      </w:r>
      <w:r>
        <w:rPr>
          <w:spacing w:val="1"/>
          <w:sz w:val="24"/>
        </w:rPr>
        <w:t xml:space="preserve"> </w:t>
      </w:r>
      <w:r>
        <w:rPr>
          <w:spacing w:val="-1"/>
          <w:sz w:val="24"/>
        </w:rPr>
        <w:t>приглашение,</w:t>
      </w:r>
      <w:r>
        <w:rPr>
          <w:spacing w:val="-7"/>
          <w:sz w:val="24"/>
        </w:rPr>
        <w:t xml:space="preserve"> </w:t>
      </w:r>
      <w:r>
        <w:rPr>
          <w:spacing w:val="-1"/>
          <w:sz w:val="24"/>
        </w:rPr>
        <w:t>просьбу,</w:t>
      </w:r>
      <w:r>
        <w:rPr>
          <w:spacing w:val="2"/>
          <w:sz w:val="24"/>
        </w:rPr>
        <w:t xml:space="preserve"> </w:t>
      </w:r>
      <w:r>
        <w:rPr>
          <w:spacing w:val="-1"/>
          <w:sz w:val="24"/>
        </w:rPr>
        <w:t>извинение,</w:t>
      </w:r>
      <w:r>
        <w:rPr>
          <w:sz w:val="24"/>
        </w:rPr>
        <w:t xml:space="preserve"> благодарность,</w:t>
      </w:r>
      <w:r>
        <w:rPr>
          <w:spacing w:val="-11"/>
          <w:sz w:val="24"/>
        </w:rPr>
        <w:t xml:space="preserve"> </w:t>
      </w:r>
      <w:r>
        <w:rPr>
          <w:sz w:val="24"/>
        </w:rPr>
        <w:t>отказ,</w:t>
      </w:r>
      <w:r>
        <w:rPr>
          <w:spacing w:val="-2"/>
          <w:sz w:val="24"/>
        </w:rPr>
        <w:t xml:space="preserve"> </w:t>
      </w:r>
      <w:r>
        <w:rPr>
          <w:sz w:val="24"/>
        </w:rPr>
        <w:t>с</w:t>
      </w:r>
      <w:r>
        <w:rPr>
          <w:spacing w:val="-15"/>
          <w:sz w:val="24"/>
        </w:rPr>
        <w:t xml:space="preserve"> </w:t>
      </w:r>
      <w:r>
        <w:rPr>
          <w:sz w:val="24"/>
        </w:rPr>
        <w:t>использованием</w:t>
      </w:r>
      <w:r>
        <w:rPr>
          <w:spacing w:val="-11"/>
          <w:sz w:val="24"/>
        </w:rPr>
        <w:t xml:space="preserve"> </w:t>
      </w:r>
      <w:r>
        <w:rPr>
          <w:sz w:val="24"/>
        </w:rPr>
        <w:t>нормречевого</w:t>
      </w:r>
      <w:r>
        <w:rPr>
          <w:spacing w:val="2"/>
          <w:sz w:val="24"/>
        </w:rPr>
        <w:t xml:space="preserve"> </w:t>
      </w:r>
      <w:r>
        <w:rPr>
          <w:sz w:val="24"/>
        </w:rPr>
        <w:t>этикета;</w:t>
      </w:r>
    </w:p>
    <w:p w:rsidR="00BA0EEA" w:rsidRDefault="00CD0253" w:rsidP="0088385F">
      <w:pPr>
        <w:pStyle w:val="a5"/>
        <w:numPr>
          <w:ilvl w:val="0"/>
          <w:numId w:val="37"/>
        </w:numPr>
        <w:tabs>
          <w:tab w:val="left" w:pos="1549"/>
          <w:tab w:val="left" w:pos="1550"/>
          <w:tab w:val="left" w:pos="2908"/>
          <w:tab w:val="left" w:pos="3662"/>
          <w:tab w:val="left" w:pos="5251"/>
          <w:tab w:val="left" w:pos="5583"/>
          <w:tab w:val="left" w:pos="6442"/>
          <w:tab w:val="left" w:pos="6841"/>
          <w:tab w:val="left" w:pos="8056"/>
          <w:tab w:val="left" w:pos="9045"/>
        </w:tabs>
        <w:spacing w:before="24" w:line="266" w:lineRule="auto"/>
        <w:ind w:right="668" w:firstLine="0"/>
        <w:jc w:val="left"/>
        <w:rPr>
          <w:sz w:val="24"/>
        </w:rPr>
      </w:pPr>
      <w:r>
        <w:rPr>
          <w:sz w:val="24"/>
        </w:rPr>
        <w:t>определять</w:t>
      </w:r>
      <w:r>
        <w:rPr>
          <w:sz w:val="24"/>
        </w:rPr>
        <w:tab/>
        <w:t>связь</w:t>
      </w:r>
      <w:r>
        <w:rPr>
          <w:sz w:val="24"/>
        </w:rPr>
        <w:tab/>
        <w:t>предложений</w:t>
      </w:r>
      <w:r>
        <w:rPr>
          <w:sz w:val="24"/>
        </w:rPr>
        <w:tab/>
        <w:t>в</w:t>
      </w:r>
      <w:r>
        <w:rPr>
          <w:sz w:val="24"/>
        </w:rPr>
        <w:tab/>
        <w:t>тексте</w:t>
      </w:r>
      <w:r>
        <w:rPr>
          <w:sz w:val="24"/>
        </w:rPr>
        <w:tab/>
        <w:t>(с</w:t>
      </w:r>
      <w:r>
        <w:rPr>
          <w:sz w:val="24"/>
        </w:rPr>
        <w:tab/>
        <w:t>помощью</w:t>
      </w:r>
      <w:r>
        <w:rPr>
          <w:sz w:val="24"/>
        </w:rPr>
        <w:tab/>
        <w:t>личных</w:t>
      </w:r>
      <w:r>
        <w:rPr>
          <w:sz w:val="24"/>
        </w:rPr>
        <w:tab/>
      </w:r>
      <w:r>
        <w:rPr>
          <w:spacing w:val="-1"/>
          <w:sz w:val="24"/>
        </w:rPr>
        <w:t>местоимений,</w:t>
      </w:r>
      <w:r>
        <w:rPr>
          <w:spacing w:val="-57"/>
          <w:sz w:val="24"/>
        </w:rPr>
        <w:t xml:space="preserve"> </w:t>
      </w:r>
      <w:r>
        <w:rPr>
          <w:sz w:val="24"/>
        </w:rPr>
        <w:t>синонимов, союзов</w:t>
      </w:r>
      <w:r>
        <w:rPr>
          <w:spacing w:val="9"/>
          <w:sz w:val="24"/>
        </w:rPr>
        <w:t xml:space="preserve"> </w:t>
      </w:r>
      <w:r>
        <w:rPr>
          <w:i/>
          <w:sz w:val="24"/>
        </w:rPr>
        <w:t>и, а, но</w:t>
      </w:r>
      <w:r>
        <w:rPr>
          <w:sz w:val="24"/>
        </w:rPr>
        <w:t>);</w:t>
      </w:r>
    </w:p>
    <w:p w:rsidR="00BA0EEA" w:rsidRDefault="00CD0253" w:rsidP="0088385F">
      <w:pPr>
        <w:pStyle w:val="a5"/>
        <w:numPr>
          <w:ilvl w:val="0"/>
          <w:numId w:val="37"/>
        </w:numPr>
        <w:tabs>
          <w:tab w:val="left" w:pos="1549"/>
          <w:tab w:val="left" w:pos="1550"/>
        </w:tabs>
        <w:spacing w:before="2"/>
        <w:ind w:left="1549" w:hanging="1062"/>
        <w:jc w:val="left"/>
        <w:rPr>
          <w:sz w:val="24"/>
        </w:rPr>
      </w:pPr>
      <w:r>
        <w:rPr>
          <w:sz w:val="24"/>
        </w:rPr>
        <w:t>определять</w:t>
      </w:r>
      <w:r>
        <w:rPr>
          <w:spacing w:val="-4"/>
          <w:sz w:val="24"/>
        </w:rPr>
        <w:t xml:space="preserve"> </w:t>
      </w:r>
      <w:r>
        <w:rPr>
          <w:sz w:val="24"/>
        </w:rPr>
        <w:t>ключевые</w:t>
      </w:r>
      <w:r>
        <w:rPr>
          <w:spacing w:val="-5"/>
          <w:sz w:val="24"/>
        </w:rPr>
        <w:t xml:space="preserve"> </w:t>
      </w:r>
      <w:r>
        <w:rPr>
          <w:sz w:val="24"/>
        </w:rPr>
        <w:t>слова</w:t>
      </w:r>
      <w:r>
        <w:rPr>
          <w:spacing w:val="-11"/>
          <w:sz w:val="24"/>
        </w:rPr>
        <w:t xml:space="preserve"> </w:t>
      </w:r>
      <w:r>
        <w:rPr>
          <w:sz w:val="24"/>
        </w:rPr>
        <w:t>в</w:t>
      </w:r>
      <w:r>
        <w:rPr>
          <w:spacing w:val="-8"/>
          <w:sz w:val="24"/>
        </w:rPr>
        <w:t xml:space="preserve"> </w:t>
      </w:r>
      <w:r>
        <w:rPr>
          <w:sz w:val="24"/>
        </w:rPr>
        <w:t>тексте;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определять тему</w:t>
      </w:r>
      <w:r>
        <w:rPr>
          <w:spacing w:val="-26"/>
          <w:sz w:val="24"/>
        </w:rPr>
        <w:t xml:space="preserve"> </w:t>
      </w:r>
      <w:r>
        <w:rPr>
          <w:spacing w:val="-1"/>
          <w:sz w:val="24"/>
        </w:rPr>
        <w:t>текста и</w:t>
      </w:r>
      <w:r>
        <w:rPr>
          <w:spacing w:val="8"/>
          <w:sz w:val="24"/>
        </w:rPr>
        <w:t xml:space="preserve"> </w:t>
      </w:r>
      <w:r>
        <w:rPr>
          <w:spacing w:val="-1"/>
          <w:sz w:val="24"/>
        </w:rPr>
        <w:t>основную</w:t>
      </w:r>
      <w:r>
        <w:rPr>
          <w:spacing w:val="1"/>
          <w:sz w:val="24"/>
        </w:rPr>
        <w:t xml:space="preserve"> </w:t>
      </w:r>
      <w:r>
        <w:rPr>
          <w:sz w:val="24"/>
        </w:rPr>
        <w:t>мысль</w:t>
      </w:r>
      <w:r>
        <w:rPr>
          <w:spacing w:val="10"/>
          <w:sz w:val="24"/>
        </w:rPr>
        <w:t xml:space="preserve"> </w:t>
      </w:r>
      <w:r>
        <w:rPr>
          <w:sz w:val="24"/>
        </w:rPr>
        <w:t>текста;</w:t>
      </w:r>
    </w:p>
    <w:p w:rsidR="00BA0EEA" w:rsidRDefault="00CD0253" w:rsidP="0088385F">
      <w:pPr>
        <w:pStyle w:val="a5"/>
        <w:numPr>
          <w:ilvl w:val="0"/>
          <w:numId w:val="37"/>
        </w:numPr>
        <w:tabs>
          <w:tab w:val="left" w:pos="1549"/>
          <w:tab w:val="left" w:pos="1550"/>
        </w:tabs>
        <w:spacing w:before="45" w:line="264" w:lineRule="auto"/>
        <w:ind w:right="461" w:firstLine="0"/>
        <w:jc w:val="left"/>
        <w:rPr>
          <w:sz w:val="24"/>
        </w:rPr>
      </w:pPr>
      <w:r>
        <w:rPr>
          <w:sz w:val="24"/>
        </w:rPr>
        <w:t>выявлять</w:t>
      </w:r>
      <w:r>
        <w:rPr>
          <w:spacing w:val="6"/>
          <w:sz w:val="24"/>
        </w:rPr>
        <w:t xml:space="preserve"> </w:t>
      </w:r>
      <w:r>
        <w:rPr>
          <w:sz w:val="24"/>
        </w:rPr>
        <w:t>части</w:t>
      </w:r>
      <w:r>
        <w:rPr>
          <w:spacing w:val="7"/>
          <w:sz w:val="24"/>
        </w:rPr>
        <w:t xml:space="preserve"> </w:t>
      </w:r>
      <w:r>
        <w:rPr>
          <w:sz w:val="24"/>
        </w:rPr>
        <w:t>текста</w:t>
      </w:r>
      <w:r>
        <w:rPr>
          <w:spacing w:val="4"/>
          <w:sz w:val="24"/>
        </w:rPr>
        <w:t xml:space="preserve"> </w:t>
      </w:r>
      <w:r>
        <w:rPr>
          <w:sz w:val="24"/>
        </w:rPr>
        <w:t>(абзацы)</w:t>
      </w:r>
      <w:r>
        <w:rPr>
          <w:spacing w:val="8"/>
          <w:sz w:val="24"/>
        </w:rPr>
        <w:t xml:space="preserve"> </w:t>
      </w:r>
      <w:r>
        <w:rPr>
          <w:sz w:val="24"/>
        </w:rPr>
        <w:t>и</w:t>
      </w:r>
      <w:r>
        <w:rPr>
          <w:spacing w:val="-4"/>
          <w:sz w:val="24"/>
        </w:rPr>
        <w:t xml:space="preserve"> </w:t>
      </w:r>
      <w:r>
        <w:rPr>
          <w:sz w:val="24"/>
        </w:rPr>
        <w:t>отражать</w:t>
      </w:r>
      <w:r>
        <w:rPr>
          <w:spacing w:val="11"/>
          <w:sz w:val="24"/>
        </w:rPr>
        <w:t xml:space="preserve"> </w:t>
      </w:r>
      <w:r>
        <w:rPr>
          <w:sz w:val="24"/>
        </w:rPr>
        <w:t>с</w:t>
      </w:r>
      <w:r>
        <w:rPr>
          <w:spacing w:val="-10"/>
          <w:sz w:val="24"/>
        </w:rPr>
        <w:t xml:space="preserve"> </w:t>
      </w:r>
      <w:r>
        <w:rPr>
          <w:sz w:val="24"/>
        </w:rPr>
        <w:t>помощью</w:t>
      </w:r>
      <w:r>
        <w:rPr>
          <w:spacing w:val="8"/>
          <w:sz w:val="24"/>
        </w:rPr>
        <w:t xml:space="preserve"> </w:t>
      </w:r>
      <w:r>
        <w:rPr>
          <w:sz w:val="24"/>
        </w:rPr>
        <w:t>ключевых</w:t>
      </w:r>
      <w:r>
        <w:rPr>
          <w:spacing w:val="1"/>
          <w:sz w:val="24"/>
        </w:rPr>
        <w:t xml:space="preserve"> </w:t>
      </w:r>
      <w:r>
        <w:rPr>
          <w:sz w:val="24"/>
        </w:rPr>
        <w:t>слов</w:t>
      </w:r>
      <w:r>
        <w:rPr>
          <w:spacing w:val="11"/>
          <w:sz w:val="24"/>
        </w:rPr>
        <w:t xml:space="preserve"> </w:t>
      </w:r>
      <w:r>
        <w:rPr>
          <w:sz w:val="24"/>
        </w:rPr>
        <w:t>илипредложений</w:t>
      </w:r>
      <w:r>
        <w:rPr>
          <w:spacing w:val="-57"/>
          <w:sz w:val="24"/>
        </w:rPr>
        <w:t xml:space="preserve"> </w:t>
      </w:r>
      <w:r>
        <w:rPr>
          <w:sz w:val="24"/>
        </w:rPr>
        <w:t>их</w:t>
      </w:r>
      <w:r>
        <w:rPr>
          <w:spacing w:val="-8"/>
          <w:sz w:val="24"/>
        </w:rPr>
        <w:t xml:space="preserve"> </w:t>
      </w:r>
      <w:r>
        <w:rPr>
          <w:sz w:val="24"/>
        </w:rPr>
        <w:t>смысловое</w:t>
      </w:r>
      <w:r>
        <w:rPr>
          <w:spacing w:val="1"/>
          <w:sz w:val="24"/>
        </w:rPr>
        <w:t xml:space="preserve"> </w:t>
      </w:r>
      <w:r>
        <w:rPr>
          <w:sz w:val="24"/>
        </w:rPr>
        <w:t>содержание;</w:t>
      </w:r>
    </w:p>
    <w:p w:rsidR="00BA0EEA" w:rsidRDefault="00CD0253" w:rsidP="0088385F">
      <w:pPr>
        <w:pStyle w:val="a5"/>
        <w:numPr>
          <w:ilvl w:val="0"/>
          <w:numId w:val="37"/>
        </w:numPr>
        <w:tabs>
          <w:tab w:val="left" w:pos="1549"/>
          <w:tab w:val="left" w:pos="1550"/>
        </w:tabs>
        <w:spacing w:before="3"/>
        <w:ind w:left="1549" w:hanging="1062"/>
        <w:jc w:val="left"/>
        <w:rPr>
          <w:sz w:val="24"/>
        </w:rPr>
      </w:pPr>
      <w:r>
        <w:rPr>
          <w:spacing w:val="-2"/>
          <w:sz w:val="24"/>
        </w:rPr>
        <w:t>составлять</w:t>
      </w:r>
      <w:r>
        <w:rPr>
          <w:sz w:val="24"/>
        </w:rPr>
        <w:t xml:space="preserve"> </w:t>
      </w:r>
      <w:r>
        <w:rPr>
          <w:spacing w:val="-1"/>
          <w:sz w:val="24"/>
        </w:rPr>
        <w:t>план</w:t>
      </w:r>
      <w:r>
        <w:rPr>
          <w:spacing w:val="-2"/>
          <w:sz w:val="24"/>
        </w:rPr>
        <w:t xml:space="preserve"> </w:t>
      </w:r>
      <w:r>
        <w:rPr>
          <w:spacing w:val="-1"/>
          <w:sz w:val="24"/>
        </w:rPr>
        <w:t>текста,</w:t>
      </w:r>
      <w:r>
        <w:rPr>
          <w:spacing w:val="5"/>
          <w:sz w:val="24"/>
        </w:rPr>
        <w:t xml:space="preserve"> </w:t>
      </w:r>
      <w:r>
        <w:rPr>
          <w:spacing w:val="-1"/>
          <w:sz w:val="24"/>
        </w:rPr>
        <w:t>создавать</w:t>
      </w:r>
      <w:r>
        <w:rPr>
          <w:spacing w:val="4"/>
          <w:sz w:val="24"/>
        </w:rPr>
        <w:t xml:space="preserve"> </w:t>
      </w:r>
      <w:r>
        <w:rPr>
          <w:spacing w:val="-1"/>
          <w:sz w:val="24"/>
        </w:rPr>
        <w:t>по</w:t>
      </w:r>
      <w:r>
        <w:rPr>
          <w:spacing w:val="-3"/>
          <w:sz w:val="24"/>
        </w:rPr>
        <w:t xml:space="preserve"> </w:t>
      </w:r>
      <w:r>
        <w:rPr>
          <w:spacing w:val="-1"/>
          <w:sz w:val="24"/>
        </w:rPr>
        <w:t>нему</w:t>
      </w:r>
      <w:r>
        <w:rPr>
          <w:spacing w:val="-26"/>
          <w:sz w:val="24"/>
        </w:rPr>
        <w:t xml:space="preserve"> </w:t>
      </w:r>
      <w:r>
        <w:rPr>
          <w:spacing w:val="-1"/>
          <w:sz w:val="24"/>
        </w:rPr>
        <w:t>текст</w:t>
      </w:r>
      <w:r>
        <w:rPr>
          <w:spacing w:val="3"/>
          <w:sz w:val="24"/>
        </w:rPr>
        <w:t xml:space="preserve"> </w:t>
      </w:r>
      <w:r>
        <w:rPr>
          <w:spacing w:val="-1"/>
          <w:sz w:val="24"/>
        </w:rPr>
        <w:t>и</w:t>
      </w:r>
      <w:r>
        <w:rPr>
          <w:spacing w:val="13"/>
          <w:sz w:val="24"/>
        </w:rPr>
        <w:t xml:space="preserve"> </w:t>
      </w:r>
      <w:r>
        <w:rPr>
          <w:spacing w:val="-1"/>
          <w:sz w:val="24"/>
        </w:rPr>
        <w:t>корректировать</w:t>
      </w:r>
      <w:r>
        <w:rPr>
          <w:sz w:val="24"/>
        </w:rPr>
        <w:t xml:space="preserve"> </w:t>
      </w:r>
      <w:r>
        <w:rPr>
          <w:spacing w:val="-1"/>
          <w:sz w:val="24"/>
        </w:rPr>
        <w:t>текст;</w:t>
      </w:r>
    </w:p>
    <w:p w:rsidR="00BA0EEA" w:rsidRDefault="00CD0253" w:rsidP="0088385F">
      <w:pPr>
        <w:pStyle w:val="a5"/>
        <w:numPr>
          <w:ilvl w:val="0"/>
          <w:numId w:val="37"/>
        </w:numPr>
        <w:tabs>
          <w:tab w:val="left" w:pos="1549"/>
          <w:tab w:val="left" w:pos="1550"/>
          <w:tab w:val="left" w:pos="2466"/>
          <w:tab w:val="left" w:pos="3777"/>
          <w:tab w:val="left" w:pos="5107"/>
          <w:tab w:val="left" w:pos="5583"/>
          <w:tab w:val="left" w:pos="6956"/>
          <w:tab w:val="left" w:pos="8478"/>
          <w:tab w:val="left" w:pos="9088"/>
        </w:tabs>
        <w:spacing w:before="46" w:line="264" w:lineRule="auto"/>
        <w:ind w:right="449" w:firstLine="0"/>
        <w:jc w:val="left"/>
        <w:rPr>
          <w:sz w:val="24"/>
        </w:rPr>
      </w:pPr>
      <w:r>
        <w:rPr>
          <w:sz w:val="24"/>
        </w:rPr>
        <w:t>писать</w:t>
      </w:r>
      <w:r>
        <w:rPr>
          <w:sz w:val="24"/>
        </w:rPr>
        <w:tab/>
        <w:t>подробное</w:t>
      </w:r>
      <w:r>
        <w:rPr>
          <w:sz w:val="24"/>
        </w:rPr>
        <w:tab/>
        <w:t>изложение</w:t>
      </w:r>
      <w:r>
        <w:rPr>
          <w:sz w:val="24"/>
        </w:rPr>
        <w:tab/>
        <w:t>по</w:t>
      </w:r>
      <w:r>
        <w:rPr>
          <w:sz w:val="24"/>
        </w:rPr>
        <w:tab/>
        <w:t>заданному,</w:t>
      </w:r>
      <w:r>
        <w:rPr>
          <w:sz w:val="24"/>
        </w:rPr>
        <w:tab/>
        <w:t>коллективно</w:t>
      </w:r>
      <w:r>
        <w:rPr>
          <w:sz w:val="24"/>
        </w:rPr>
        <w:tab/>
        <w:t>или</w:t>
      </w:r>
      <w:r>
        <w:rPr>
          <w:sz w:val="24"/>
        </w:rPr>
        <w:tab/>
      </w:r>
      <w:r>
        <w:rPr>
          <w:spacing w:val="-3"/>
          <w:sz w:val="24"/>
        </w:rPr>
        <w:t>самостоятельно</w:t>
      </w:r>
      <w:r>
        <w:rPr>
          <w:spacing w:val="-57"/>
          <w:sz w:val="24"/>
        </w:rPr>
        <w:t xml:space="preserve"> </w:t>
      </w:r>
      <w:r>
        <w:rPr>
          <w:sz w:val="24"/>
        </w:rPr>
        <w:t>составленному</w:t>
      </w:r>
      <w:r>
        <w:rPr>
          <w:spacing w:val="-25"/>
          <w:sz w:val="24"/>
        </w:rPr>
        <w:t xml:space="preserve"> </w:t>
      </w:r>
      <w:r>
        <w:rPr>
          <w:sz w:val="24"/>
        </w:rPr>
        <w:t>плану;</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37"/>
        </w:numPr>
        <w:tabs>
          <w:tab w:val="left" w:pos="1549"/>
          <w:tab w:val="left" w:pos="1550"/>
          <w:tab w:val="left" w:pos="8099"/>
        </w:tabs>
        <w:spacing w:before="60" w:line="254" w:lineRule="auto"/>
        <w:ind w:right="492" w:firstLine="0"/>
        <w:jc w:val="left"/>
        <w:rPr>
          <w:sz w:val="24"/>
        </w:rPr>
      </w:pPr>
      <w:r>
        <w:rPr>
          <w:sz w:val="24"/>
        </w:rPr>
        <w:t>объяснять</w:t>
      </w:r>
      <w:r>
        <w:rPr>
          <w:spacing w:val="87"/>
          <w:sz w:val="24"/>
        </w:rPr>
        <w:t xml:space="preserve"> </w:t>
      </w:r>
      <w:r>
        <w:rPr>
          <w:sz w:val="24"/>
        </w:rPr>
        <w:t>своими</w:t>
      </w:r>
      <w:r>
        <w:rPr>
          <w:spacing w:val="91"/>
          <w:sz w:val="24"/>
        </w:rPr>
        <w:t xml:space="preserve"> </w:t>
      </w:r>
      <w:r>
        <w:rPr>
          <w:sz w:val="24"/>
        </w:rPr>
        <w:t>словами</w:t>
      </w:r>
      <w:r>
        <w:rPr>
          <w:spacing w:val="82"/>
          <w:sz w:val="24"/>
        </w:rPr>
        <w:t xml:space="preserve"> </w:t>
      </w:r>
      <w:r>
        <w:rPr>
          <w:sz w:val="24"/>
        </w:rPr>
        <w:t>значение</w:t>
      </w:r>
      <w:r>
        <w:rPr>
          <w:spacing w:val="75"/>
          <w:sz w:val="24"/>
        </w:rPr>
        <w:t xml:space="preserve"> </w:t>
      </w:r>
      <w:r>
        <w:rPr>
          <w:sz w:val="24"/>
        </w:rPr>
        <w:t>изученных</w:t>
      </w:r>
      <w:r>
        <w:rPr>
          <w:spacing w:val="77"/>
          <w:sz w:val="24"/>
        </w:rPr>
        <w:t xml:space="preserve"> </w:t>
      </w:r>
      <w:r>
        <w:rPr>
          <w:sz w:val="24"/>
        </w:rPr>
        <w:t>понятий,</w:t>
      </w:r>
      <w:r>
        <w:rPr>
          <w:sz w:val="24"/>
        </w:rPr>
        <w:tab/>
        <w:t>использовать</w:t>
      </w:r>
      <w:r>
        <w:rPr>
          <w:spacing w:val="9"/>
          <w:sz w:val="24"/>
        </w:rPr>
        <w:t xml:space="preserve"> </w:t>
      </w:r>
      <w:r>
        <w:rPr>
          <w:sz w:val="24"/>
        </w:rPr>
        <w:t>изученные</w:t>
      </w:r>
      <w:r>
        <w:rPr>
          <w:spacing w:val="-57"/>
          <w:sz w:val="24"/>
        </w:rPr>
        <w:t xml:space="preserve"> </w:t>
      </w:r>
      <w:r>
        <w:rPr>
          <w:sz w:val="24"/>
        </w:rPr>
        <w:t>понятия;</w:t>
      </w:r>
    </w:p>
    <w:p w:rsidR="00BA0EEA" w:rsidRDefault="00CD0253" w:rsidP="0088385F">
      <w:pPr>
        <w:pStyle w:val="a5"/>
        <w:numPr>
          <w:ilvl w:val="0"/>
          <w:numId w:val="37"/>
        </w:numPr>
        <w:tabs>
          <w:tab w:val="left" w:pos="1549"/>
          <w:tab w:val="left" w:pos="1550"/>
        </w:tabs>
        <w:spacing w:before="30"/>
        <w:ind w:left="1549" w:hanging="1062"/>
        <w:jc w:val="left"/>
        <w:rPr>
          <w:sz w:val="24"/>
        </w:rPr>
      </w:pPr>
      <w:r>
        <w:rPr>
          <w:spacing w:val="-1"/>
          <w:sz w:val="24"/>
        </w:rPr>
        <w:t>уточнять</w:t>
      </w:r>
      <w:r>
        <w:rPr>
          <w:spacing w:val="-2"/>
          <w:sz w:val="24"/>
        </w:rPr>
        <w:t xml:space="preserve"> </w:t>
      </w:r>
      <w:r>
        <w:rPr>
          <w:sz w:val="24"/>
        </w:rPr>
        <w:t>значение</w:t>
      </w:r>
      <w:r>
        <w:rPr>
          <w:spacing w:val="-13"/>
          <w:sz w:val="24"/>
        </w:rPr>
        <w:t xml:space="preserve"> </w:t>
      </w:r>
      <w:r>
        <w:rPr>
          <w:sz w:val="24"/>
        </w:rPr>
        <w:t>слова</w:t>
      </w:r>
      <w:r>
        <w:rPr>
          <w:spacing w:val="-10"/>
          <w:sz w:val="24"/>
        </w:rPr>
        <w:t xml:space="preserve"> </w:t>
      </w:r>
      <w:r>
        <w:rPr>
          <w:sz w:val="24"/>
        </w:rPr>
        <w:t>с</w:t>
      </w:r>
      <w:r>
        <w:rPr>
          <w:spacing w:val="-14"/>
          <w:sz w:val="24"/>
        </w:rPr>
        <w:t xml:space="preserve"> </w:t>
      </w:r>
      <w:r>
        <w:rPr>
          <w:sz w:val="24"/>
        </w:rPr>
        <w:t>помощью</w:t>
      </w:r>
      <w:r>
        <w:rPr>
          <w:spacing w:val="-4"/>
          <w:sz w:val="24"/>
        </w:rPr>
        <w:t xml:space="preserve"> </w:t>
      </w:r>
      <w:r>
        <w:rPr>
          <w:sz w:val="24"/>
        </w:rPr>
        <w:t>толкового</w:t>
      </w:r>
      <w:r>
        <w:rPr>
          <w:spacing w:val="-13"/>
          <w:sz w:val="24"/>
        </w:rPr>
        <w:t xml:space="preserve"> </w:t>
      </w:r>
      <w:r>
        <w:rPr>
          <w:sz w:val="24"/>
        </w:rPr>
        <w:t>словаря.</w:t>
      </w:r>
    </w:p>
    <w:p w:rsidR="00BA0EEA" w:rsidRDefault="00BA0EEA">
      <w:pPr>
        <w:pStyle w:val="a3"/>
        <w:spacing w:before="10"/>
        <w:ind w:left="0"/>
        <w:jc w:val="left"/>
      </w:pPr>
    </w:p>
    <w:p w:rsidR="00BA0EEA" w:rsidRDefault="00CD0253" w:rsidP="0088385F">
      <w:pPr>
        <w:pStyle w:val="110"/>
        <w:numPr>
          <w:ilvl w:val="0"/>
          <w:numId w:val="31"/>
        </w:numPr>
        <w:tabs>
          <w:tab w:val="left" w:pos="676"/>
        </w:tabs>
      </w:pPr>
      <w:bookmarkStart w:id="72" w:name="4_КЛАСС"/>
      <w:bookmarkEnd w:id="72"/>
      <w:r>
        <w:t>КЛАСС</w:t>
      </w:r>
    </w:p>
    <w:p w:rsidR="00BA0EEA" w:rsidRDefault="00CD0253">
      <w:pPr>
        <w:pStyle w:val="210"/>
        <w:spacing w:before="60"/>
        <w:jc w:val="left"/>
      </w:pPr>
      <w:r>
        <w:t>К</w:t>
      </w:r>
      <w:r>
        <w:rPr>
          <w:spacing w:val="-5"/>
        </w:rPr>
        <w:t xml:space="preserve"> </w:t>
      </w:r>
      <w:r>
        <w:t>концу</w:t>
      </w:r>
      <w:r>
        <w:rPr>
          <w:spacing w:val="-5"/>
        </w:rPr>
        <w:t xml:space="preserve"> </w:t>
      </w:r>
      <w:r>
        <w:t>обучения</w:t>
      </w:r>
      <w:r>
        <w:rPr>
          <w:spacing w:val="-4"/>
        </w:rPr>
        <w:t xml:space="preserve"> </w:t>
      </w:r>
      <w:r>
        <w:t>в</w:t>
      </w:r>
      <w:r>
        <w:rPr>
          <w:spacing w:val="-10"/>
        </w:rPr>
        <w:t xml:space="preserve"> </w:t>
      </w:r>
      <w:r>
        <w:t>4</w:t>
      </w:r>
      <w:r>
        <w:rPr>
          <w:spacing w:val="-5"/>
        </w:rPr>
        <w:t xml:space="preserve"> </w:t>
      </w:r>
      <w:r>
        <w:t>классе</w:t>
      </w:r>
      <w:r>
        <w:rPr>
          <w:spacing w:val="-6"/>
        </w:rPr>
        <w:t xml:space="preserve"> </w:t>
      </w:r>
      <w:r>
        <w:t>обучающийся</w:t>
      </w:r>
      <w:r>
        <w:rPr>
          <w:spacing w:val="-6"/>
        </w:rPr>
        <w:t xml:space="preserve"> </w:t>
      </w:r>
      <w:r>
        <w:t>научится:</w:t>
      </w:r>
    </w:p>
    <w:p w:rsidR="00BA0EEA" w:rsidRDefault="00CD0253" w:rsidP="0088385F">
      <w:pPr>
        <w:pStyle w:val="a5"/>
        <w:numPr>
          <w:ilvl w:val="0"/>
          <w:numId w:val="37"/>
        </w:numPr>
        <w:tabs>
          <w:tab w:val="left" w:pos="1549"/>
          <w:tab w:val="left" w:pos="1550"/>
        </w:tabs>
        <w:spacing w:before="27" w:line="259" w:lineRule="auto"/>
        <w:ind w:right="956" w:firstLine="0"/>
        <w:jc w:val="left"/>
        <w:rPr>
          <w:sz w:val="24"/>
        </w:rPr>
      </w:pPr>
      <w:r>
        <w:rPr>
          <w:sz w:val="24"/>
        </w:rPr>
        <w:t>осознавать</w:t>
      </w:r>
      <w:r>
        <w:rPr>
          <w:spacing w:val="18"/>
          <w:sz w:val="24"/>
        </w:rPr>
        <w:t xml:space="preserve"> </w:t>
      </w:r>
      <w:r>
        <w:rPr>
          <w:sz w:val="24"/>
        </w:rPr>
        <w:t>многообразие</w:t>
      </w:r>
      <w:r>
        <w:rPr>
          <w:spacing w:val="17"/>
          <w:sz w:val="24"/>
        </w:rPr>
        <w:t xml:space="preserve"> </w:t>
      </w:r>
      <w:r>
        <w:rPr>
          <w:sz w:val="24"/>
        </w:rPr>
        <w:t>языков</w:t>
      </w:r>
      <w:r>
        <w:rPr>
          <w:spacing w:val="15"/>
          <w:sz w:val="24"/>
        </w:rPr>
        <w:t xml:space="preserve"> </w:t>
      </w:r>
      <w:r>
        <w:rPr>
          <w:sz w:val="24"/>
        </w:rPr>
        <w:t>и</w:t>
      </w:r>
      <w:r>
        <w:rPr>
          <w:spacing w:val="17"/>
          <w:sz w:val="24"/>
        </w:rPr>
        <w:t xml:space="preserve"> </w:t>
      </w:r>
      <w:r>
        <w:rPr>
          <w:sz w:val="24"/>
        </w:rPr>
        <w:t>культур</w:t>
      </w:r>
      <w:r>
        <w:rPr>
          <w:spacing w:val="17"/>
          <w:sz w:val="24"/>
        </w:rPr>
        <w:t xml:space="preserve"> </w:t>
      </w:r>
      <w:r>
        <w:rPr>
          <w:sz w:val="24"/>
        </w:rPr>
        <w:t>на</w:t>
      </w:r>
      <w:r>
        <w:rPr>
          <w:spacing w:val="10"/>
          <w:sz w:val="24"/>
        </w:rPr>
        <w:t xml:space="preserve"> </w:t>
      </w:r>
      <w:r>
        <w:rPr>
          <w:sz w:val="24"/>
        </w:rPr>
        <w:t>территории</w:t>
      </w:r>
      <w:r>
        <w:rPr>
          <w:spacing w:val="14"/>
          <w:sz w:val="24"/>
        </w:rPr>
        <w:t xml:space="preserve"> </w:t>
      </w:r>
      <w:r>
        <w:rPr>
          <w:sz w:val="24"/>
        </w:rPr>
        <w:t>Российской</w:t>
      </w:r>
      <w:r>
        <w:rPr>
          <w:spacing w:val="14"/>
          <w:sz w:val="24"/>
        </w:rPr>
        <w:t xml:space="preserve"> </w:t>
      </w:r>
      <w:r>
        <w:rPr>
          <w:sz w:val="24"/>
        </w:rPr>
        <w:t>Федерации,</w:t>
      </w:r>
      <w:r>
        <w:rPr>
          <w:spacing w:val="-57"/>
          <w:sz w:val="24"/>
        </w:rPr>
        <w:t xml:space="preserve"> </w:t>
      </w:r>
      <w:r>
        <w:rPr>
          <w:sz w:val="24"/>
        </w:rPr>
        <w:t>осознавать</w:t>
      </w:r>
      <w:r>
        <w:rPr>
          <w:spacing w:val="2"/>
          <w:sz w:val="24"/>
        </w:rPr>
        <w:t xml:space="preserve"> </w:t>
      </w:r>
      <w:r>
        <w:rPr>
          <w:sz w:val="24"/>
        </w:rPr>
        <w:t>язык как</w:t>
      </w:r>
      <w:r>
        <w:rPr>
          <w:spacing w:val="-5"/>
          <w:sz w:val="24"/>
        </w:rPr>
        <w:t xml:space="preserve"> </w:t>
      </w:r>
      <w:r>
        <w:rPr>
          <w:sz w:val="24"/>
        </w:rPr>
        <w:t>одну</w:t>
      </w:r>
      <w:r w:rsidR="000851FB">
        <w:rPr>
          <w:sz w:val="24"/>
        </w:rPr>
        <w:t xml:space="preserve"> </w:t>
      </w:r>
      <w:r>
        <w:rPr>
          <w:sz w:val="24"/>
        </w:rPr>
        <w:t>из</w:t>
      </w:r>
      <w:r>
        <w:rPr>
          <w:spacing w:val="1"/>
          <w:sz w:val="24"/>
        </w:rPr>
        <w:t xml:space="preserve"> </w:t>
      </w:r>
      <w:r>
        <w:rPr>
          <w:sz w:val="24"/>
        </w:rPr>
        <w:t>главных</w:t>
      </w:r>
      <w:r>
        <w:rPr>
          <w:spacing w:val="-3"/>
          <w:sz w:val="24"/>
        </w:rPr>
        <w:t xml:space="preserve"> </w:t>
      </w:r>
      <w:r>
        <w:rPr>
          <w:sz w:val="24"/>
        </w:rPr>
        <w:t>духовно-нравственных</w:t>
      </w:r>
      <w:r>
        <w:rPr>
          <w:spacing w:val="-9"/>
          <w:sz w:val="24"/>
        </w:rPr>
        <w:t xml:space="preserve"> </w:t>
      </w:r>
      <w:r>
        <w:rPr>
          <w:sz w:val="24"/>
        </w:rPr>
        <w:t>ценностей</w:t>
      </w:r>
      <w:r>
        <w:rPr>
          <w:spacing w:val="4"/>
          <w:sz w:val="24"/>
        </w:rPr>
        <w:t xml:space="preserve"> </w:t>
      </w:r>
      <w:r>
        <w:rPr>
          <w:sz w:val="24"/>
        </w:rPr>
        <w:t>народа;</w:t>
      </w:r>
    </w:p>
    <w:p w:rsidR="00BA0EEA" w:rsidRDefault="00CD0253" w:rsidP="0088385F">
      <w:pPr>
        <w:pStyle w:val="a5"/>
        <w:numPr>
          <w:ilvl w:val="0"/>
          <w:numId w:val="37"/>
        </w:numPr>
        <w:tabs>
          <w:tab w:val="left" w:pos="1549"/>
          <w:tab w:val="left" w:pos="1550"/>
        </w:tabs>
        <w:spacing w:before="23" w:line="264" w:lineRule="auto"/>
        <w:ind w:right="529" w:firstLine="0"/>
        <w:jc w:val="left"/>
        <w:rPr>
          <w:sz w:val="24"/>
        </w:rPr>
      </w:pPr>
      <w:r>
        <w:rPr>
          <w:sz w:val="24"/>
        </w:rPr>
        <w:t>объяснять</w:t>
      </w:r>
      <w:r>
        <w:rPr>
          <w:spacing w:val="11"/>
          <w:sz w:val="24"/>
        </w:rPr>
        <w:t xml:space="preserve"> </w:t>
      </w:r>
      <w:r>
        <w:rPr>
          <w:sz w:val="24"/>
        </w:rPr>
        <w:t>роль</w:t>
      </w:r>
      <w:r>
        <w:rPr>
          <w:spacing w:val="10"/>
          <w:sz w:val="24"/>
        </w:rPr>
        <w:t xml:space="preserve"> </w:t>
      </w:r>
      <w:r>
        <w:rPr>
          <w:sz w:val="24"/>
        </w:rPr>
        <w:t>языка</w:t>
      </w:r>
      <w:r>
        <w:rPr>
          <w:spacing w:val="9"/>
          <w:sz w:val="24"/>
        </w:rPr>
        <w:t xml:space="preserve"> </w:t>
      </w:r>
      <w:r>
        <w:rPr>
          <w:sz w:val="24"/>
        </w:rPr>
        <w:t>как</w:t>
      </w:r>
      <w:r>
        <w:rPr>
          <w:spacing w:val="7"/>
          <w:sz w:val="24"/>
        </w:rPr>
        <w:t xml:space="preserve"> </w:t>
      </w:r>
      <w:r>
        <w:rPr>
          <w:sz w:val="24"/>
        </w:rPr>
        <w:t>основного</w:t>
      </w:r>
      <w:r>
        <w:rPr>
          <w:spacing w:val="11"/>
          <w:sz w:val="24"/>
        </w:rPr>
        <w:t xml:space="preserve"> </w:t>
      </w:r>
      <w:r>
        <w:rPr>
          <w:sz w:val="24"/>
        </w:rPr>
        <w:t>средства</w:t>
      </w:r>
      <w:r>
        <w:rPr>
          <w:spacing w:val="3"/>
          <w:sz w:val="24"/>
        </w:rPr>
        <w:t xml:space="preserve"> </w:t>
      </w:r>
      <w:r>
        <w:rPr>
          <w:sz w:val="24"/>
        </w:rPr>
        <w:t>общения;</w:t>
      </w:r>
      <w:r>
        <w:rPr>
          <w:spacing w:val="-8"/>
          <w:sz w:val="24"/>
        </w:rPr>
        <w:t xml:space="preserve"> </w:t>
      </w:r>
      <w:r>
        <w:rPr>
          <w:sz w:val="24"/>
        </w:rPr>
        <w:t>объяснять</w:t>
      </w:r>
      <w:r>
        <w:rPr>
          <w:spacing w:val="12"/>
          <w:sz w:val="24"/>
        </w:rPr>
        <w:t xml:space="preserve"> </w:t>
      </w:r>
      <w:r>
        <w:rPr>
          <w:sz w:val="24"/>
        </w:rPr>
        <w:t>роль</w:t>
      </w:r>
      <w:r>
        <w:rPr>
          <w:spacing w:val="5"/>
          <w:sz w:val="24"/>
        </w:rPr>
        <w:t xml:space="preserve"> </w:t>
      </w:r>
      <w:r>
        <w:rPr>
          <w:sz w:val="24"/>
        </w:rPr>
        <w:t>русского</w:t>
      </w:r>
      <w:r>
        <w:rPr>
          <w:spacing w:val="11"/>
          <w:sz w:val="24"/>
        </w:rPr>
        <w:t xml:space="preserve"> </w:t>
      </w:r>
      <w:r>
        <w:rPr>
          <w:sz w:val="24"/>
        </w:rPr>
        <w:t>языка</w:t>
      </w:r>
      <w:r>
        <w:rPr>
          <w:spacing w:val="-57"/>
          <w:sz w:val="24"/>
        </w:rPr>
        <w:t xml:space="preserve"> </w:t>
      </w:r>
      <w:r>
        <w:rPr>
          <w:sz w:val="24"/>
        </w:rPr>
        <w:t>как</w:t>
      </w:r>
      <w:r>
        <w:rPr>
          <w:spacing w:val="-6"/>
          <w:sz w:val="24"/>
        </w:rPr>
        <w:t xml:space="preserve"> </w:t>
      </w:r>
      <w:r>
        <w:rPr>
          <w:sz w:val="24"/>
        </w:rPr>
        <w:t>государственного</w:t>
      </w:r>
      <w:r>
        <w:rPr>
          <w:spacing w:val="2"/>
          <w:sz w:val="24"/>
        </w:rPr>
        <w:t xml:space="preserve"> </w:t>
      </w:r>
      <w:r>
        <w:rPr>
          <w:sz w:val="24"/>
        </w:rPr>
        <w:t>языка</w:t>
      </w:r>
      <w:r>
        <w:rPr>
          <w:spacing w:val="-9"/>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и</w:t>
      </w:r>
      <w:r>
        <w:rPr>
          <w:spacing w:val="1"/>
          <w:sz w:val="24"/>
        </w:rPr>
        <w:t xml:space="preserve"> </w:t>
      </w:r>
      <w:r>
        <w:rPr>
          <w:sz w:val="24"/>
        </w:rPr>
        <w:t>языка</w:t>
      </w:r>
      <w:r>
        <w:rPr>
          <w:spacing w:val="-5"/>
          <w:sz w:val="24"/>
        </w:rPr>
        <w:t xml:space="preserve"> </w:t>
      </w:r>
      <w:r>
        <w:rPr>
          <w:sz w:val="24"/>
        </w:rPr>
        <w:t>межнационального</w:t>
      </w:r>
      <w:r>
        <w:rPr>
          <w:spacing w:val="2"/>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7" w:line="264" w:lineRule="auto"/>
        <w:ind w:right="951" w:firstLine="0"/>
        <w:jc w:val="left"/>
        <w:rPr>
          <w:sz w:val="24"/>
        </w:rPr>
      </w:pPr>
      <w:r>
        <w:rPr>
          <w:sz w:val="24"/>
        </w:rPr>
        <w:t>осознавать правильную устную и письменную речь как показатель общей культуры</w:t>
      </w:r>
      <w:r>
        <w:rPr>
          <w:spacing w:val="-57"/>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12" w:line="264" w:lineRule="auto"/>
        <w:ind w:right="491" w:firstLine="0"/>
        <w:jc w:val="left"/>
        <w:rPr>
          <w:sz w:val="24"/>
        </w:rPr>
      </w:pPr>
      <w:r>
        <w:rPr>
          <w:sz w:val="24"/>
        </w:rPr>
        <w:t>проводить</w:t>
      </w:r>
      <w:r>
        <w:rPr>
          <w:spacing w:val="28"/>
          <w:sz w:val="24"/>
        </w:rPr>
        <w:t xml:space="preserve"> </w:t>
      </w:r>
      <w:r>
        <w:rPr>
          <w:sz w:val="24"/>
        </w:rPr>
        <w:t>звуко-буквенный</w:t>
      </w:r>
      <w:r>
        <w:rPr>
          <w:spacing w:val="37"/>
          <w:sz w:val="24"/>
        </w:rPr>
        <w:t xml:space="preserve"> </w:t>
      </w:r>
      <w:r>
        <w:rPr>
          <w:sz w:val="24"/>
        </w:rPr>
        <w:t>разбор</w:t>
      </w:r>
      <w:r>
        <w:rPr>
          <w:spacing w:val="27"/>
          <w:sz w:val="24"/>
        </w:rPr>
        <w:t xml:space="preserve"> </w:t>
      </w:r>
      <w:r>
        <w:rPr>
          <w:sz w:val="24"/>
        </w:rPr>
        <w:t>слов</w:t>
      </w:r>
      <w:r>
        <w:rPr>
          <w:spacing w:val="28"/>
          <w:sz w:val="24"/>
        </w:rPr>
        <w:t xml:space="preserve"> </w:t>
      </w:r>
      <w:r>
        <w:rPr>
          <w:sz w:val="24"/>
        </w:rPr>
        <w:t>(в</w:t>
      </w:r>
      <w:r>
        <w:rPr>
          <w:spacing w:val="28"/>
          <w:sz w:val="24"/>
        </w:rPr>
        <w:t xml:space="preserve"> </w:t>
      </w:r>
      <w:r>
        <w:rPr>
          <w:sz w:val="24"/>
        </w:rPr>
        <w:t>соответствии</w:t>
      </w:r>
      <w:r>
        <w:rPr>
          <w:spacing w:val="28"/>
          <w:sz w:val="24"/>
        </w:rPr>
        <w:t xml:space="preserve"> </w:t>
      </w:r>
      <w:r>
        <w:rPr>
          <w:sz w:val="24"/>
        </w:rPr>
        <w:t>с</w:t>
      </w:r>
      <w:r>
        <w:rPr>
          <w:spacing w:val="21"/>
          <w:sz w:val="24"/>
        </w:rPr>
        <w:t xml:space="preserve"> </w:t>
      </w:r>
      <w:r>
        <w:rPr>
          <w:sz w:val="24"/>
        </w:rPr>
        <w:t>предложенным</w:t>
      </w:r>
      <w:r>
        <w:rPr>
          <w:spacing w:val="25"/>
          <w:sz w:val="24"/>
        </w:rPr>
        <w:t xml:space="preserve"> </w:t>
      </w:r>
      <w:r>
        <w:rPr>
          <w:sz w:val="24"/>
        </w:rPr>
        <w:t>в</w:t>
      </w:r>
      <w:r>
        <w:rPr>
          <w:spacing w:val="32"/>
          <w:sz w:val="24"/>
        </w:rPr>
        <w:t xml:space="preserve"> </w:t>
      </w:r>
      <w:r>
        <w:rPr>
          <w:sz w:val="24"/>
        </w:rPr>
        <w:t>учебнике</w:t>
      </w:r>
      <w:r>
        <w:rPr>
          <w:spacing w:val="-57"/>
          <w:sz w:val="24"/>
        </w:rPr>
        <w:t xml:space="preserve"> </w:t>
      </w:r>
      <w:r>
        <w:rPr>
          <w:sz w:val="24"/>
        </w:rPr>
        <w:t>алгоритмом);</w:t>
      </w:r>
    </w:p>
    <w:p w:rsidR="00BA0EEA" w:rsidRDefault="00CD0253" w:rsidP="0088385F">
      <w:pPr>
        <w:pStyle w:val="a5"/>
        <w:numPr>
          <w:ilvl w:val="0"/>
          <w:numId w:val="37"/>
        </w:numPr>
        <w:tabs>
          <w:tab w:val="left" w:pos="1549"/>
          <w:tab w:val="left" w:pos="1550"/>
        </w:tabs>
        <w:spacing w:before="8" w:line="266" w:lineRule="auto"/>
        <w:ind w:right="940" w:firstLine="0"/>
        <w:jc w:val="left"/>
        <w:rPr>
          <w:sz w:val="24"/>
        </w:rPr>
      </w:pPr>
      <w:r>
        <w:rPr>
          <w:sz w:val="24"/>
        </w:rPr>
        <w:t>подбирать</w:t>
      </w:r>
      <w:r>
        <w:rPr>
          <w:spacing w:val="14"/>
          <w:sz w:val="24"/>
        </w:rPr>
        <w:t xml:space="preserve"> </w:t>
      </w:r>
      <w:r>
        <w:rPr>
          <w:sz w:val="24"/>
        </w:rPr>
        <w:t>к</w:t>
      </w:r>
      <w:r>
        <w:rPr>
          <w:spacing w:val="5"/>
          <w:sz w:val="24"/>
        </w:rPr>
        <w:t xml:space="preserve"> </w:t>
      </w:r>
      <w:r>
        <w:rPr>
          <w:sz w:val="24"/>
        </w:rPr>
        <w:t>предложенным</w:t>
      </w:r>
      <w:r>
        <w:rPr>
          <w:spacing w:val="15"/>
          <w:sz w:val="24"/>
        </w:rPr>
        <w:t xml:space="preserve"> </w:t>
      </w:r>
      <w:r>
        <w:rPr>
          <w:sz w:val="24"/>
        </w:rPr>
        <w:t>словам</w:t>
      </w:r>
      <w:r>
        <w:rPr>
          <w:spacing w:val="15"/>
          <w:sz w:val="24"/>
        </w:rPr>
        <w:t xml:space="preserve"> </w:t>
      </w:r>
      <w:r>
        <w:rPr>
          <w:sz w:val="24"/>
        </w:rPr>
        <w:t>синонимы;</w:t>
      </w:r>
      <w:r>
        <w:rPr>
          <w:spacing w:val="8"/>
          <w:sz w:val="24"/>
        </w:rPr>
        <w:t xml:space="preserve"> </w:t>
      </w:r>
      <w:r>
        <w:rPr>
          <w:sz w:val="24"/>
        </w:rPr>
        <w:t>подбирать</w:t>
      </w:r>
      <w:r>
        <w:rPr>
          <w:spacing w:val="19"/>
          <w:sz w:val="24"/>
        </w:rPr>
        <w:t xml:space="preserve"> </w:t>
      </w:r>
      <w:r>
        <w:rPr>
          <w:sz w:val="24"/>
        </w:rPr>
        <w:t>к</w:t>
      </w:r>
      <w:r>
        <w:rPr>
          <w:spacing w:val="6"/>
          <w:sz w:val="24"/>
        </w:rPr>
        <w:t xml:space="preserve"> </w:t>
      </w:r>
      <w:r>
        <w:rPr>
          <w:sz w:val="24"/>
        </w:rPr>
        <w:t>предложенным</w:t>
      </w:r>
      <w:r>
        <w:rPr>
          <w:spacing w:val="15"/>
          <w:sz w:val="24"/>
        </w:rPr>
        <w:t xml:space="preserve"> </w:t>
      </w:r>
      <w:r>
        <w:rPr>
          <w:sz w:val="24"/>
        </w:rPr>
        <w:t>словам</w:t>
      </w:r>
      <w:r>
        <w:rPr>
          <w:spacing w:val="-57"/>
          <w:sz w:val="24"/>
        </w:rPr>
        <w:t xml:space="preserve"> </w:t>
      </w:r>
      <w:r>
        <w:rPr>
          <w:sz w:val="24"/>
        </w:rPr>
        <w:t>антонимы;</w:t>
      </w:r>
    </w:p>
    <w:p w:rsidR="00BA0EEA" w:rsidRDefault="00CD0253" w:rsidP="0088385F">
      <w:pPr>
        <w:pStyle w:val="a5"/>
        <w:numPr>
          <w:ilvl w:val="0"/>
          <w:numId w:val="37"/>
        </w:numPr>
        <w:tabs>
          <w:tab w:val="left" w:pos="1549"/>
          <w:tab w:val="left" w:pos="1550"/>
        </w:tabs>
        <w:spacing w:before="1" w:line="268" w:lineRule="auto"/>
        <w:ind w:right="996" w:firstLine="0"/>
        <w:jc w:val="left"/>
        <w:rPr>
          <w:sz w:val="24"/>
        </w:rPr>
      </w:pPr>
      <w:r>
        <w:rPr>
          <w:sz w:val="24"/>
        </w:rPr>
        <w:t>выявлять</w:t>
      </w:r>
      <w:r>
        <w:rPr>
          <w:spacing w:val="13"/>
          <w:sz w:val="24"/>
        </w:rPr>
        <w:t xml:space="preserve"> </w:t>
      </w:r>
      <w:r>
        <w:rPr>
          <w:sz w:val="24"/>
        </w:rPr>
        <w:t>в</w:t>
      </w:r>
      <w:r>
        <w:rPr>
          <w:spacing w:val="4"/>
          <w:sz w:val="24"/>
        </w:rPr>
        <w:t xml:space="preserve"> </w:t>
      </w:r>
      <w:r>
        <w:rPr>
          <w:sz w:val="24"/>
        </w:rPr>
        <w:t>речи</w:t>
      </w:r>
      <w:r>
        <w:rPr>
          <w:spacing w:val="9"/>
          <w:sz w:val="24"/>
        </w:rPr>
        <w:t xml:space="preserve"> </w:t>
      </w:r>
      <w:r>
        <w:rPr>
          <w:sz w:val="24"/>
        </w:rPr>
        <w:t>слова,</w:t>
      </w:r>
      <w:r>
        <w:rPr>
          <w:spacing w:val="10"/>
          <w:sz w:val="24"/>
        </w:rPr>
        <w:t xml:space="preserve"> </w:t>
      </w:r>
      <w:r>
        <w:rPr>
          <w:sz w:val="24"/>
        </w:rPr>
        <w:t>значение</w:t>
      </w:r>
      <w:r>
        <w:rPr>
          <w:spacing w:val="8"/>
          <w:sz w:val="24"/>
        </w:rPr>
        <w:t xml:space="preserve"> </w:t>
      </w:r>
      <w:r>
        <w:rPr>
          <w:sz w:val="24"/>
        </w:rPr>
        <w:t>которых</w:t>
      </w:r>
      <w:r>
        <w:rPr>
          <w:spacing w:val="3"/>
          <w:sz w:val="24"/>
        </w:rPr>
        <w:t xml:space="preserve"> </w:t>
      </w:r>
      <w:r>
        <w:rPr>
          <w:sz w:val="24"/>
        </w:rPr>
        <w:t>требует</w:t>
      </w:r>
      <w:r>
        <w:rPr>
          <w:spacing w:val="31"/>
          <w:sz w:val="24"/>
        </w:rPr>
        <w:t xml:space="preserve"> </w:t>
      </w:r>
      <w:r>
        <w:rPr>
          <w:sz w:val="24"/>
        </w:rPr>
        <w:t>уточнения,</w:t>
      </w:r>
      <w:r>
        <w:rPr>
          <w:spacing w:val="7"/>
          <w:sz w:val="24"/>
        </w:rPr>
        <w:t xml:space="preserve"> </w:t>
      </w:r>
      <w:r>
        <w:rPr>
          <w:sz w:val="24"/>
        </w:rPr>
        <w:t>определять</w:t>
      </w:r>
      <w:r>
        <w:rPr>
          <w:spacing w:val="8"/>
          <w:sz w:val="24"/>
        </w:rPr>
        <w:t xml:space="preserve"> </w:t>
      </w:r>
      <w:r>
        <w:rPr>
          <w:sz w:val="24"/>
        </w:rPr>
        <w:t>значение</w:t>
      </w:r>
      <w:r>
        <w:rPr>
          <w:spacing w:val="-57"/>
          <w:sz w:val="24"/>
        </w:rPr>
        <w:t xml:space="preserve"> </w:t>
      </w:r>
      <w:r>
        <w:rPr>
          <w:sz w:val="24"/>
        </w:rPr>
        <w:t>слова</w:t>
      </w:r>
      <w:r>
        <w:rPr>
          <w:spacing w:val="-9"/>
          <w:sz w:val="24"/>
        </w:rPr>
        <w:t xml:space="preserve"> </w:t>
      </w:r>
      <w:r>
        <w:rPr>
          <w:sz w:val="24"/>
        </w:rPr>
        <w:t>по</w:t>
      </w:r>
      <w:r>
        <w:rPr>
          <w:spacing w:val="7"/>
          <w:sz w:val="24"/>
        </w:rPr>
        <w:t xml:space="preserve"> </w:t>
      </w:r>
      <w:r>
        <w:rPr>
          <w:sz w:val="24"/>
        </w:rPr>
        <w:t>контексту;</w:t>
      </w:r>
    </w:p>
    <w:p w:rsidR="00BA0EEA" w:rsidRDefault="00CD0253" w:rsidP="0088385F">
      <w:pPr>
        <w:pStyle w:val="a5"/>
        <w:numPr>
          <w:ilvl w:val="0"/>
          <w:numId w:val="37"/>
        </w:numPr>
        <w:tabs>
          <w:tab w:val="left" w:pos="1549"/>
          <w:tab w:val="left" w:pos="1550"/>
        </w:tabs>
        <w:spacing w:before="7" w:line="259" w:lineRule="auto"/>
        <w:ind w:right="464" w:firstLine="0"/>
        <w:jc w:val="left"/>
        <w:rPr>
          <w:sz w:val="24"/>
        </w:rPr>
      </w:pPr>
      <w:r>
        <w:rPr>
          <w:sz w:val="24"/>
        </w:rPr>
        <w:t>проводить</w:t>
      </w:r>
      <w:r>
        <w:rPr>
          <w:spacing w:val="1"/>
          <w:sz w:val="24"/>
        </w:rPr>
        <w:t xml:space="preserve"> </w:t>
      </w:r>
      <w:r>
        <w:rPr>
          <w:sz w:val="24"/>
        </w:rPr>
        <w:t>разбор по</w:t>
      </w:r>
      <w:r>
        <w:rPr>
          <w:spacing w:val="1"/>
          <w:sz w:val="24"/>
        </w:rPr>
        <w:t xml:space="preserve"> </w:t>
      </w:r>
      <w:r>
        <w:rPr>
          <w:sz w:val="24"/>
        </w:rPr>
        <w:t>составу слов</w:t>
      </w:r>
      <w:r>
        <w:rPr>
          <w:spacing w:val="1"/>
          <w:sz w:val="24"/>
        </w:rPr>
        <w:t xml:space="preserve"> </w:t>
      </w:r>
      <w:r>
        <w:rPr>
          <w:sz w:val="24"/>
        </w:rPr>
        <w:t>с однозначно выделяемыми</w:t>
      </w:r>
      <w:r>
        <w:rPr>
          <w:spacing w:val="1"/>
          <w:sz w:val="24"/>
        </w:rPr>
        <w:t xml:space="preserve"> </w:t>
      </w:r>
      <w:r>
        <w:rPr>
          <w:sz w:val="24"/>
        </w:rPr>
        <w:t>морфемами; составлять</w:t>
      </w:r>
      <w:r>
        <w:rPr>
          <w:spacing w:val="-57"/>
          <w:sz w:val="24"/>
        </w:rPr>
        <w:t xml:space="preserve"> </w:t>
      </w:r>
      <w:r>
        <w:rPr>
          <w:spacing w:val="-1"/>
          <w:sz w:val="24"/>
        </w:rPr>
        <w:t>схему</w:t>
      </w:r>
      <w:r>
        <w:rPr>
          <w:spacing w:val="-26"/>
          <w:sz w:val="24"/>
        </w:rPr>
        <w:t xml:space="preserve"> </w:t>
      </w:r>
      <w:r>
        <w:rPr>
          <w:spacing w:val="-1"/>
          <w:sz w:val="24"/>
        </w:rPr>
        <w:t>состава</w:t>
      </w:r>
      <w:r>
        <w:rPr>
          <w:spacing w:val="2"/>
          <w:sz w:val="24"/>
        </w:rPr>
        <w:t xml:space="preserve"> </w:t>
      </w:r>
      <w:r>
        <w:rPr>
          <w:spacing w:val="-1"/>
          <w:sz w:val="24"/>
        </w:rPr>
        <w:t>слова;</w:t>
      </w:r>
      <w:r>
        <w:rPr>
          <w:spacing w:val="3"/>
          <w:sz w:val="24"/>
        </w:rPr>
        <w:t xml:space="preserve"> </w:t>
      </w:r>
      <w:r>
        <w:rPr>
          <w:sz w:val="24"/>
        </w:rPr>
        <w:t>соотносить</w:t>
      </w:r>
      <w:r>
        <w:rPr>
          <w:spacing w:val="5"/>
          <w:sz w:val="24"/>
        </w:rPr>
        <w:t xml:space="preserve"> </w:t>
      </w:r>
      <w:r>
        <w:rPr>
          <w:sz w:val="24"/>
        </w:rPr>
        <w:t>состав</w:t>
      </w:r>
      <w:r>
        <w:rPr>
          <w:spacing w:val="-1"/>
          <w:sz w:val="24"/>
        </w:rPr>
        <w:t xml:space="preserve"> </w:t>
      </w:r>
      <w:r>
        <w:rPr>
          <w:sz w:val="24"/>
        </w:rPr>
        <w:t>слова</w:t>
      </w:r>
      <w:r>
        <w:rPr>
          <w:spacing w:val="2"/>
          <w:sz w:val="24"/>
        </w:rPr>
        <w:t xml:space="preserve"> </w:t>
      </w:r>
      <w:r>
        <w:rPr>
          <w:sz w:val="24"/>
        </w:rPr>
        <w:t>с</w:t>
      </w:r>
      <w:r>
        <w:rPr>
          <w:spacing w:val="-9"/>
          <w:sz w:val="24"/>
        </w:rPr>
        <w:t xml:space="preserve"> </w:t>
      </w:r>
      <w:r>
        <w:rPr>
          <w:sz w:val="24"/>
        </w:rPr>
        <w:t>представленной</w:t>
      </w:r>
      <w:r>
        <w:rPr>
          <w:spacing w:val="5"/>
          <w:sz w:val="24"/>
        </w:rPr>
        <w:t xml:space="preserve"> </w:t>
      </w:r>
      <w:r>
        <w:rPr>
          <w:sz w:val="24"/>
        </w:rPr>
        <w:t>схемой;</w:t>
      </w:r>
    </w:p>
    <w:p w:rsidR="00BA0EEA" w:rsidRDefault="00CD0253" w:rsidP="0088385F">
      <w:pPr>
        <w:pStyle w:val="a5"/>
        <w:numPr>
          <w:ilvl w:val="0"/>
          <w:numId w:val="37"/>
        </w:numPr>
        <w:tabs>
          <w:tab w:val="left" w:pos="1549"/>
          <w:tab w:val="left" w:pos="1550"/>
          <w:tab w:val="left" w:pos="3225"/>
          <w:tab w:val="left" w:pos="5131"/>
          <w:tab w:val="left" w:pos="5905"/>
          <w:tab w:val="left" w:pos="6226"/>
          <w:tab w:val="left" w:pos="7873"/>
          <w:tab w:val="left" w:pos="8651"/>
          <w:tab w:val="left" w:pos="9328"/>
          <w:tab w:val="left" w:pos="9741"/>
        </w:tabs>
        <w:spacing w:before="23" w:line="259" w:lineRule="auto"/>
        <w:ind w:right="668" w:firstLine="0"/>
        <w:jc w:val="left"/>
        <w:rPr>
          <w:sz w:val="24"/>
        </w:rPr>
      </w:pPr>
      <w:r>
        <w:rPr>
          <w:sz w:val="24"/>
        </w:rPr>
        <w:t>устанавливать</w:t>
      </w:r>
      <w:r>
        <w:rPr>
          <w:sz w:val="24"/>
        </w:rPr>
        <w:tab/>
        <w:t>принадлежность</w:t>
      </w:r>
      <w:r>
        <w:rPr>
          <w:sz w:val="24"/>
        </w:rPr>
        <w:tab/>
        <w:t>слова</w:t>
      </w:r>
      <w:r>
        <w:rPr>
          <w:sz w:val="24"/>
        </w:rPr>
        <w:tab/>
        <w:t>к</w:t>
      </w:r>
      <w:r>
        <w:rPr>
          <w:sz w:val="24"/>
        </w:rPr>
        <w:tab/>
        <w:t>определённой</w:t>
      </w:r>
      <w:r>
        <w:rPr>
          <w:sz w:val="24"/>
        </w:rPr>
        <w:tab/>
        <w:t>части</w:t>
      </w:r>
      <w:r>
        <w:rPr>
          <w:sz w:val="24"/>
        </w:rPr>
        <w:tab/>
        <w:t>речи</w:t>
      </w:r>
      <w:r>
        <w:rPr>
          <w:sz w:val="24"/>
        </w:rPr>
        <w:tab/>
        <w:t>(в</w:t>
      </w:r>
      <w:r>
        <w:rPr>
          <w:sz w:val="24"/>
        </w:rPr>
        <w:tab/>
      </w:r>
      <w:r>
        <w:rPr>
          <w:spacing w:val="-3"/>
          <w:sz w:val="24"/>
        </w:rPr>
        <w:t>объёме</w:t>
      </w:r>
      <w:r>
        <w:rPr>
          <w:spacing w:val="-57"/>
          <w:sz w:val="24"/>
        </w:rPr>
        <w:t xml:space="preserve"> </w:t>
      </w:r>
      <w:r>
        <w:rPr>
          <w:spacing w:val="-1"/>
          <w:sz w:val="24"/>
        </w:rPr>
        <w:t>изученного)</w:t>
      </w:r>
      <w:r>
        <w:rPr>
          <w:spacing w:val="5"/>
          <w:sz w:val="24"/>
        </w:rPr>
        <w:t xml:space="preserve"> </w:t>
      </w:r>
      <w:r>
        <w:rPr>
          <w:spacing w:val="-1"/>
          <w:sz w:val="24"/>
        </w:rPr>
        <w:t>по</w:t>
      </w:r>
      <w:r>
        <w:rPr>
          <w:spacing w:val="7"/>
          <w:sz w:val="24"/>
        </w:rPr>
        <w:t xml:space="preserve"> </w:t>
      </w:r>
      <w:r>
        <w:rPr>
          <w:spacing w:val="-1"/>
          <w:sz w:val="24"/>
        </w:rPr>
        <w:t>комплексу</w:t>
      </w:r>
      <w:r>
        <w:rPr>
          <w:spacing w:val="-21"/>
          <w:sz w:val="24"/>
        </w:rPr>
        <w:t xml:space="preserve"> </w:t>
      </w:r>
      <w:r>
        <w:rPr>
          <w:spacing w:val="-1"/>
          <w:sz w:val="24"/>
        </w:rPr>
        <w:t>освоенных</w:t>
      </w:r>
      <w:r>
        <w:rPr>
          <w:spacing w:val="-6"/>
          <w:sz w:val="24"/>
        </w:rPr>
        <w:t xml:space="preserve"> </w:t>
      </w:r>
      <w:r>
        <w:rPr>
          <w:spacing w:val="-1"/>
          <w:sz w:val="24"/>
        </w:rPr>
        <w:t xml:space="preserve">грамматических </w:t>
      </w:r>
      <w:r>
        <w:rPr>
          <w:sz w:val="24"/>
        </w:rPr>
        <w:t>признаков;</w:t>
      </w:r>
    </w:p>
    <w:p w:rsidR="00BA0EEA" w:rsidRDefault="00CD0253" w:rsidP="0088385F">
      <w:pPr>
        <w:pStyle w:val="a5"/>
        <w:numPr>
          <w:ilvl w:val="0"/>
          <w:numId w:val="37"/>
        </w:numPr>
        <w:tabs>
          <w:tab w:val="left" w:pos="1549"/>
          <w:tab w:val="left" w:pos="1550"/>
        </w:tabs>
        <w:spacing w:before="62" w:line="254" w:lineRule="auto"/>
        <w:ind w:right="808" w:firstLine="0"/>
        <w:jc w:val="left"/>
        <w:rPr>
          <w:sz w:val="24"/>
        </w:rPr>
      </w:pPr>
      <w:r>
        <w:rPr>
          <w:sz w:val="24"/>
        </w:rPr>
        <w:t>определять</w:t>
      </w:r>
      <w:r>
        <w:rPr>
          <w:spacing w:val="-7"/>
          <w:sz w:val="24"/>
        </w:rPr>
        <w:t xml:space="preserve"> </w:t>
      </w:r>
      <w:r>
        <w:rPr>
          <w:sz w:val="24"/>
        </w:rPr>
        <w:t>грамматические</w:t>
      </w:r>
      <w:r>
        <w:rPr>
          <w:spacing w:val="-4"/>
          <w:sz w:val="24"/>
        </w:rPr>
        <w:t xml:space="preserve"> </w:t>
      </w:r>
      <w:r>
        <w:rPr>
          <w:sz w:val="24"/>
        </w:rPr>
        <w:t>признаки</w:t>
      </w:r>
      <w:r>
        <w:rPr>
          <w:spacing w:val="-7"/>
          <w:sz w:val="24"/>
        </w:rPr>
        <w:t xml:space="preserve"> </w:t>
      </w:r>
      <w:r>
        <w:rPr>
          <w:sz w:val="24"/>
        </w:rPr>
        <w:t>имён</w:t>
      </w:r>
      <w:r>
        <w:rPr>
          <w:spacing w:val="-6"/>
          <w:sz w:val="24"/>
        </w:rPr>
        <w:t xml:space="preserve"> </w:t>
      </w:r>
      <w:r>
        <w:rPr>
          <w:sz w:val="24"/>
        </w:rPr>
        <w:t>существительных:</w:t>
      </w:r>
      <w:r>
        <w:rPr>
          <w:spacing w:val="-3"/>
          <w:sz w:val="24"/>
        </w:rPr>
        <w:t xml:space="preserve"> </w:t>
      </w:r>
      <w:r>
        <w:rPr>
          <w:sz w:val="24"/>
        </w:rPr>
        <w:t>склонение,</w:t>
      </w:r>
      <w:r>
        <w:rPr>
          <w:spacing w:val="-1"/>
          <w:sz w:val="24"/>
        </w:rPr>
        <w:t xml:space="preserve"> </w:t>
      </w:r>
      <w:r>
        <w:rPr>
          <w:sz w:val="24"/>
        </w:rPr>
        <w:t>род,</w:t>
      </w:r>
      <w:r>
        <w:rPr>
          <w:spacing w:val="-6"/>
          <w:sz w:val="24"/>
        </w:rPr>
        <w:t xml:space="preserve"> </w:t>
      </w:r>
      <w:r>
        <w:rPr>
          <w:sz w:val="24"/>
        </w:rPr>
        <w:t>число,</w:t>
      </w:r>
      <w:r>
        <w:rPr>
          <w:spacing w:val="-57"/>
          <w:sz w:val="24"/>
        </w:rPr>
        <w:t xml:space="preserve"> </w:t>
      </w:r>
      <w:r>
        <w:rPr>
          <w:sz w:val="24"/>
        </w:rPr>
        <w:t>падеж;</w:t>
      </w:r>
      <w:r>
        <w:rPr>
          <w:spacing w:val="-2"/>
          <w:sz w:val="24"/>
        </w:rPr>
        <w:t xml:space="preserve"> </w:t>
      </w:r>
      <w:r>
        <w:rPr>
          <w:sz w:val="24"/>
        </w:rPr>
        <w:t>проводить</w:t>
      </w:r>
      <w:r>
        <w:rPr>
          <w:spacing w:val="8"/>
          <w:sz w:val="24"/>
        </w:rPr>
        <w:t xml:space="preserve"> </w:t>
      </w:r>
      <w:r>
        <w:rPr>
          <w:sz w:val="24"/>
        </w:rPr>
        <w:t>разбор</w:t>
      </w:r>
      <w:r>
        <w:rPr>
          <w:spacing w:val="-2"/>
          <w:sz w:val="24"/>
        </w:rPr>
        <w:t xml:space="preserve"> </w:t>
      </w:r>
      <w:r>
        <w:rPr>
          <w:sz w:val="24"/>
        </w:rPr>
        <w:t>имени</w:t>
      </w:r>
      <w:r>
        <w:rPr>
          <w:spacing w:val="3"/>
          <w:sz w:val="24"/>
        </w:rPr>
        <w:t xml:space="preserve"> </w:t>
      </w:r>
      <w:r>
        <w:rPr>
          <w:sz w:val="24"/>
        </w:rPr>
        <w:t>существительного</w:t>
      </w:r>
      <w:r>
        <w:rPr>
          <w:spacing w:val="4"/>
          <w:sz w:val="24"/>
        </w:rPr>
        <w:t xml:space="preserve"> </w:t>
      </w:r>
      <w:r>
        <w:rPr>
          <w:sz w:val="24"/>
        </w:rPr>
        <w:t>как</w:t>
      </w:r>
      <w:r>
        <w:rPr>
          <w:spacing w:val="-1"/>
          <w:sz w:val="24"/>
        </w:rPr>
        <w:t xml:space="preserve"> </w:t>
      </w:r>
      <w:r>
        <w:rPr>
          <w:sz w:val="24"/>
        </w:rPr>
        <w:t>части</w:t>
      </w:r>
      <w:r>
        <w:rPr>
          <w:spacing w:val="4"/>
          <w:sz w:val="24"/>
        </w:rPr>
        <w:t xml:space="preserve"> </w:t>
      </w:r>
      <w:r>
        <w:rPr>
          <w:sz w:val="24"/>
        </w:rPr>
        <w:t>речи;</w:t>
      </w:r>
    </w:p>
    <w:p w:rsidR="00BA0EEA" w:rsidRDefault="00CD0253" w:rsidP="0088385F">
      <w:pPr>
        <w:pStyle w:val="a5"/>
        <w:numPr>
          <w:ilvl w:val="0"/>
          <w:numId w:val="37"/>
        </w:numPr>
        <w:tabs>
          <w:tab w:val="left" w:pos="1549"/>
          <w:tab w:val="left" w:pos="1550"/>
        </w:tabs>
        <w:spacing w:before="29" w:line="264" w:lineRule="auto"/>
        <w:ind w:right="1157" w:firstLine="0"/>
        <w:jc w:val="left"/>
        <w:rPr>
          <w:sz w:val="24"/>
        </w:rPr>
      </w:pPr>
      <w:r>
        <w:rPr>
          <w:sz w:val="24"/>
        </w:rPr>
        <w:t>определять грамматические признаки имён прилагательных: род (в единственном</w:t>
      </w:r>
      <w:r>
        <w:rPr>
          <w:spacing w:val="-57"/>
          <w:sz w:val="24"/>
        </w:rPr>
        <w:t xml:space="preserve"> </w:t>
      </w:r>
      <w:r>
        <w:rPr>
          <w:sz w:val="24"/>
        </w:rPr>
        <w:t>числе),</w:t>
      </w:r>
      <w:r>
        <w:rPr>
          <w:spacing w:val="3"/>
          <w:sz w:val="24"/>
        </w:rPr>
        <w:t xml:space="preserve"> </w:t>
      </w:r>
      <w:r>
        <w:rPr>
          <w:sz w:val="24"/>
        </w:rPr>
        <w:t>число,</w:t>
      </w:r>
      <w:r>
        <w:rPr>
          <w:spacing w:val="-1"/>
          <w:sz w:val="24"/>
        </w:rPr>
        <w:t xml:space="preserve"> </w:t>
      </w:r>
      <w:r>
        <w:rPr>
          <w:sz w:val="24"/>
        </w:rPr>
        <w:t>падеж;</w:t>
      </w:r>
      <w:r>
        <w:rPr>
          <w:spacing w:val="-2"/>
          <w:sz w:val="24"/>
        </w:rPr>
        <w:t xml:space="preserve"> </w:t>
      </w:r>
      <w:r>
        <w:rPr>
          <w:sz w:val="24"/>
        </w:rPr>
        <w:t>проводить</w:t>
      </w:r>
      <w:r>
        <w:rPr>
          <w:spacing w:val="-1"/>
          <w:sz w:val="24"/>
        </w:rPr>
        <w:t xml:space="preserve"> </w:t>
      </w:r>
      <w:r>
        <w:rPr>
          <w:sz w:val="24"/>
        </w:rPr>
        <w:t>разбор</w:t>
      </w:r>
      <w:r>
        <w:rPr>
          <w:spacing w:val="-8"/>
          <w:sz w:val="24"/>
        </w:rPr>
        <w:t xml:space="preserve"> </w:t>
      </w:r>
      <w:r>
        <w:rPr>
          <w:sz w:val="24"/>
        </w:rPr>
        <w:t>имени</w:t>
      </w:r>
      <w:r>
        <w:rPr>
          <w:spacing w:val="-11"/>
          <w:sz w:val="24"/>
        </w:rPr>
        <w:t xml:space="preserve"> </w:t>
      </w:r>
      <w:r>
        <w:rPr>
          <w:sz w:val="24"/>
        </w:rPr>
        <w:t>прилагательного</w:t>
      </w:r>
      <w:r>
        <w:rPr>
          <w:spacing w:val="8"/>
          <w:sz w:val="24"/>
        </w:rPr>
        <w:t xml:space="preserve"> </w:t>
      </w:r>
      <w:r>
        <w:rPr>
          <w:sz w:val="24"/>
        </w:rPr>
        <w:t>как</w:t>
      </w:r>
      <w:r>
        <w:rPr>
          <w:spacing w:val="4"/>
          <w:sz w:val="24"/>
        </w:rPr>
        <w:t xml:space="preserve"> </w:t>
      </w:r>
      <w:r>
        <w:rPr>
          <w:sz w:val="24"/>
        </w:rPr>
        <w:t>части</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12" w:line="266" w:lineRule="auto"/>
        <w:ind w:right="415" w:firstLine="0"/>
        <w:rPr>
          <w:sz w:val="24"/>
        </w:rPr>
      </w:pPr>
      <w:r>
        <w:rPr>
          <w:sz w:val="24"/>
        </w:rPr>
        <w:t>устанавливать (находить) неопределённую форму глагола; определять грамматические</w:t>
      </w:r>
      <w:r>
        <w:rPr>
          <w:spacing w:val="1"/>
          <w:sz w:val="24"/>
        </w:rPr>
        <w:t xml:space="preserve"> </w:t>
      </w:r>
      <w:r>
        <w:rPr>
          <w:sz w:val="24"/>
        </w:rPr>
        <w:t>признаки глаголов:</w:t>
      </w:r>
      <w:r>
        <w:rPr>
          <w:spacing w:val="1"/>
          <w:sz w:val="24"/>
        </w:rPr>
        <w:t xml:space="preserve"> </w:t>
      </w:r>
      <w:r>
        <w:rPr>
          <w:sz w:val="24"/>
        </w:rPr>
        <w:t>спряжение, время, лицо (в</w:t>
      </w:r>
      <w:r>
        <w:rPr>
          <w:spacing w:val="1"/>
          <w:sz w:val="24"/>
        </w:rPr>
        <w:t xml:space="preserve"> </w:t>
      </w:r>
      <w:r>
        <w:rPr>
          <w:sz w:val="24"/>
        </w:rPr>
        <w:t>настоящем</w:t>
      </w:r>
      <w:r>
        <w:rPr>
          <w:spacing w:val="1"/>
          <w:sz w:val="24"/>
        </w:rPr>
        <w:t xml:space="preserve"> </w:t>
      </w:r>
      <w:r>
        <w:rPr>
          <w:sz w:val="24"/>
        </w:rPr>
        <w:t>и будущем</w:t>
      </w:r>
      <w:r>
        <w:rPr>
          <w:spacing w:val="1"/>
          <w:sz w:val="24"/>
        </w:rPr>
        <w:t xml:space="preserve"> </w:t>
      </w:r>
      <w:r>
        <w:rPr>
          <w:sz w:val="24"/>
        </w:rPr>
        <w:t>времени),</w:t>
      </w:r>
      <w:r>
        <w:rPr>
          <w:spacing w:val="1"/>
          <w:sz w:val="24"/>
        </w:rPr>
        <w:t xml:space="preserve"> </w:t>
      </w:r>
      <w:r>
        <w:rPr>
          <w:sz w:val="24"/>
        </w:rPr>
        <w:t>число, род (в</w:t>
      </w:r>
      <w:r>
        <w:rPr>
          <w:spacing w:val="1"/>
          <w:sz w:val="24"/>
        </w:rPr>
        <w:t xml:space="preserve"> </w:t>
      </w:r>
      <w:r>
        <w:rPr>
          <w:sz w:val="24"/>
        </w:rPr>
        <w:t>прошедшем времени в единственном числе); изменять глаголы в</w:t>
      </w:r>
      <w:r>
        <w:rPr>
          <w:spacing w:val="60"/>
          <w:sz w:val="24"/>
        </w:rPr>
        <w:t xml:space="preserve"> </w:t>
      </w:r>
      <w:r>
        <w:rPr>
          <w:sz w:val="24"/>
        </w:rPr>
        <w:t>настоящем и будущем времени</w:t>
      </w:r>
      <w:r>
        <w:rPr>
          <w:spacing w:val="1"/>
          <w:sz w:val="24"/>
        </w:rPr>
        <w:t xml:space="preserve"> </w:t>
      </w:r>
      <w:r>
        <w:rPr>
          <w:sz w:val="24"/>
        </w:rPr>
        <w:t>по</w:t>
      </w:r>
      <w:r>
        <w:rPr>
          <w:spacing w:val="-4"/>
          <w:sz w:val="24"/>
        </w:rPr>
        <w:t xml:space="preserve"> </w:t>
      </w:r>
      <w:r>
        <w:rPr>
          <w:sz w:val="24"/>
        </w:rPr>
        <w:t>лицам и</w:t>
      </w:r>
      <w:r>
        <w:rPr>
          <w:spacing w:val="-2"/>
          <w:sz w:val="24"/>
        </w:rPr>
        <w:t xml:space="preserve"> </w:t>
      </w:r>
      <w:r>
        <w:rPr>
          <w:sz w:val="24"/>
        </w:rPr>
        <w:t>числам</w:t>
      </w:r>
      <w:r>
        <w:rPr>
          <w:spacing w:val="-1"/>
          <w:sz w:val="24"/>
        </w:rPr>
        <w:t xml:space="preserve"> </w:t>
      </w:r>
      <w:r>
        <w:rPr>
          <w:sz w:val="24"/>
        </w:rPr>
        <w:t>(спрягать);</w:t>
      </w:r>
      <w:r>
        <w:rPr>
          <w:spacing w:val="-5"/>
          <w:sz w:val="24"/>
        </w:rPr>
        <w:t xml:space="preserve"> </w:t>
      </w:r>
      <w:r>
        <w:rPr>
          <w:sz w:val="24"/>
        </w:rPr>
        <w:t>проводить разбор</w:t>
      </w:r>
      <w:r>
        <w:rPr>
          <w:spacing w:val="6"/>
          <w:sz w:val="24"/>
        </w:rPr>
        <w:t xml:space="preserve"> </w:t>
      </w:r>
      <w:r>
        <w:rPr>
          <w:sz w:val="24"/>
        </w:rPr>
        <w:t>глагола</w:t>
      </w:r>
      <w:r>
        <w:rPr>
          <w:spacing w:val="1"/>
          <w:sz w:val="24"/>
        </w:rPr>
        <w:t xml:space="preserve"> </w:t>
      </w:r>
      <w:r>
        <w:rPr>
          <w:sz w:val="24"/>
        </w:rPr>
        <w:t>как</w:t>
      </w:r>
      <w:r>
        <w:rPr>
          <w:spacing w:val="7"/>
          <w:sz w:val="24"/>
        </w:rPr>
        <w:t xml:space="preserve"> </w:t>
      </w:r>
      <w:r>
        <w:rPr>
          <w:sz w:val="24"/>
        </w:rPr>
        <w:t>части</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9" w:line="266" w:lineRule="auto"/>
        <w:ind w:right="428" w:firstLine="0"/>
        <w:rPr>
          <w:sz w:val="24"/>
        </w:rPr>
      </w:pPr>
      <w:r>
        <w:rPr>
          <w:sz w:val="24"/>
        </w:rPr>
        <w:t>определять грамматические признаки личного местоимения в начальной форме: лицо,</w:t>
      </w:r>
      <w:r>
        <w:rPr>
          <w:spacing w:val="1"/>
          <w:sz w:val="24"/>
        </w:rPr>
        <w:t xml:space="preserve"> </w:t>
      </w:r>
      <w:r>
        <w:rPr>
          <w:sz w:val="24"/>
        </w:rPr>
        <w:t>число, род (у местоимений 3-го лица в единственном числе); использовать личные местоимения</w:t>
      </w:r>
      <w:r>
        <w:rPr>
          <w:spacing w:val="1"/>
          <w:sz w:val="24"/>
        </w:rPr>
        <w:t xml:space="preserve"> </w:t>
      </w:r>
      <w:r>
        <w:rPr>
          <w:sz w:val="24"/>
        </w:rPr>
        <w:t>для</w:t>
      </w:r>
      <w:r>
        <w:rPr>
          <w:spacing w:val="11"/>
          <w:sz w:val="24"/>
        </w:rPr>
        <w:t xml:space="preserve"> </w:t>
      </w:r>
      <w:r>
        <w:rPr>
          <w:sz w:val="24"/>
        </w:rPr>
        <w:t>устранения</w:t>
      </w:r>
      <w:r>
        <w:rPr>
          <w:spacing w:val="3"/>
          <w:sz w:val="24"/>
        </w:rPr>
        <w:t xml:space="preserve"> </w:t>
      </w:r>
      <w:r>
        <w:rPr>
          <w:sz w:val="24"/>
        </w:rPr>
        <w:t>неоправданных</w:t>
      </w:r>
      <w:r>
        <w:rPr>
          <w:spacing w:val="-3"/>
          <w:sz w:val="24"/>
        </w:rPr>
        <w:t xml:space="preserve"> </w:t>
      </w:r>
      <w:r>
        <w:rPr>
          <w:sz w:val="24"/>
        </w:rPr>
        <w:t>повторов</w:t>
      </w:r>
      <w:r>
        <w:rPr>
          <w:spacing w:val="2"/>
          <w:sz w:val="24"/>
        </w:rPr>
        <w:t xml:space="preserve"> </w:t>
      </w:r>
      <w:r>
        <w:rPr>
          <w:sz w:val="24"/>
        </w:rPr>
        <w:t>в</w:t>
      </w:r>
      <w:r>
        <w:rPr>
          <w:spacing w:val="4"/>
          <w:sz w:val="24"/>
        </w:rPr>
        <w:t xml:space="preserve"> </w:t>
      </w:r>
      <w:r>
        <w:rPr>
          <w:sz w:val="24"/>
        </w:rPr>
        <w:t>тексте;</w:t>
      </w:r>
    </w:p>
    <w:p w:rsidR="00BA0EEA" w:rsidRDefault="00CD0253" w:rsidP="0088385F">
      <w:pPr>
        <w:pStyle w:val="a5"/>
        <w:numPr>
          <w:ilvl w:val="0"/>
          <w:numId w:val="37"/>
        </w:numPr>
        <w:tabs>
          <w:tab w:val="left" w:pos="1549"/>
          <w:tab w:val="left" w:pos="1550"/>
        </w:tabs>
        <w:spacing w:before="8"/>
        <w:ind w:left="1549" w:hanging="1062"/>
        <w:jc w:val="left"/>
        <w:rPr>
          <w:sz w:val="24"/>
        </w:rPr>
      </w:pPr>
      <w:r>
        <w:rPr>
          <w:sz w:val="24"/>
        </w:rPr>
        <w:t>различать</w:t>
      </w:r>
      <w:r>
        <w:rPr>
          <w:spacing w:val="-4"/>
          <w:sz w:val="24"/>
        </w:rPr>
        <w:t xml:space="preserve"> </w:t>
      </w:r>
      <w:r>
        <w:rPr>
          <w:sz w:val="24"/>
        </w:rPr>
        <w:t>предложение,</w:t>
      </w:r>
      <w:r>
        <w:rPr>
          <w:spacing w:val="-8"/>
          <w:sz w:val="24"/>
        </w:rPr>
        <w:t xml:space="preserve"> </w:t>
      </w:r>
      <w:r>
        <w:rPr>
          <w:sz w:val="24"/>
        </w:rPr>
        <w:t>словосочетание</w:t>
      </w:r>
      <w:r>
        <w:rPr>
          <w:spacing w:val="-11"/>
          <w:sz w:val="24"/>
        </w:rPr>
        <w:t xml:space="preserve"> </w:t>
      </w:r>
      <w:r>
        <w:rPr>
          <w:sz w:val="24"/>
        </w:rPr>
        <w:t>и</w:t>
      </w:r>
      <w:r>
        <w:rPr>
          <w:spacing w:val="-9"/>
          <w:sz w:val="24"/>
        </w:rPr>
        <w:t xml:space="preserve"> </w:t>
      </w:r>
      <w:r>
        <w:rPr>
          <w:sz w:val="24"/>
        </w:rPr>
        <w:t>слово;</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классифицировать</w:t>
      </w:r>
      <w:r>
        <w:rPr>
          <w:spacing w:val="-8"/>
          <w:sz w:val="24"/>
        </w:rPr>
        <w:t xml:space="preserve"> </w:t>
      </w:r>
      <w:r>
        <w:rPr>
          <w:spacing w:val="-1"/>
          <w:sz w:val="24"/>
        </w:rPr>
        <w:t>предложения</w:t>
      </w:r>
      <w:r>
        <w:rPr>
          <w:spacing w:val="-16"/>
          <w:sz w:val="24"/>
        </w:rPr>
        <w:t xml:space="preserve"> </w:t>
      </w:r>
      <w:r>
        <w:rPr>
          <w:spacing w:val="-1"/>
          <w:sz w:val="24"/>
        </w:rPr>
        <w:t>по</w:t>
      </w:r>
      <w:r>
        <w:rPr>
          <w:spacing w:val="-8"/>
          <w:sz w:val="24"/>
        </w:rPr>
        <w:t xml:space="preserve"> </w:t>
      </w:r>
      <w:r>
        <w:rPr>
          <w:spacing w:val="-1"/>
          <w:sz w:val="24"/>
        </w:rPr>
        <w:t>цели</w:t>
      </w:r>
      <w:r>
        <w:rPr>
          <w:spacing w:val="-10"/>
          <w:sz w:val="24"/>
        </w:rPr>
        <w:t xml:space="preserve"> </w:t>
      </w:r>
      <w:r>
        <w:rPr>
          <w:sz w:val="24"/>
        </w:rPr>
        <w:t>высказывания</w:t>
      </w:r>
      <w:r>
        <w:rPr>
          <w:spacing w:val="-10"/>
          <w:sz w:val="24"/>
        </w:rPr>
        <w:t xml:space="preserve"> </w:t>
      </w:r>
      <w:r>
        <w:rPr>
          <w:sz w:val="24"/>
        </w:rPr>
        <w:t>и</w:t>
      </w:r>
      <w:r>
        <w:rPr>
          <w:spacing w:val="-7"/>
          <w:sz w:val="24"/>
        </w:rPr>
        <w:t xml:space="preserve"> </w:t>
      </w:r>
      <w:r>
        <w:rPr>
          <w:sz w:val="24"/>
        </w:rPr>
        <w:t>по</w:t>
      </w:r>
      <w:r>
        <w:rPr>
          <w:spacing w:val="-7"/>
          <w:sz w:val="24"/>
        </w:rPr>
        <w:t xml:space="preserve"> </w:t>
      </w:r>
      <w:r>
        <w:rPr>
          <w:sz w:val="24"/>
        </w:rPr>
        <w:t>эмоциональной</w:t>
      </w:r>
      <w:r>
        <w:rPr>
          <w:spacing w:val="-5"/>
          <w:sz w:val="24"/>
        </w:rPr>
        <w:t xml:space="preserve"> </w:t>
      </w:r>
      <w:r>
        <w:rPr>
          <w:sz w:val="24"/>
        </w:rPr>
        <w:t>окраске;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различать</w:t>
      </w:r>
      <w:r>
        <w:rPr>
          <w:spacing w:val="-10"/>
          <w:sz w:val="24"/>
        </w:rPr>
        <w:t xml:space="preserve"> </w:t>
      </w:r>
      <w:r>
        <w:rPr>
          <w:sz w:val="24"/>
        </w:rPr>
        <w:t>распространённые</w:t>
      </w:r>
      <w:r>
        <w:rPr>
          <w:spacing w:val="-14"/>
          <w:sz w:val="24"/>
        </w:rPr>
        <w:t xml:space="preserve"> </w:t>
      </w:r>
      <w:r>
        <w:rPr>
          <w:sz w:val="24"/>
        </w:rPr>
        <w:t>и</w:t>
      </w:r>
      <w:r>
        <w:rPr>
          <w:spacing w:val="-10"/>
          <w:sz w:val="24"/>
        </w:rPr>
        <w:t xml:space="preserve"> </w:t>
      </w:r>
      <w:r>
        <w:rPr>
          <w:sz w:val="24"/>
        </w:rPr>
        <w:t>нераспространённые</w:t>
      </w:r>
      <w:r>
        <w:rPr>
          <w:spacing w:val="-10"/>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1" w:line="264" w:lineRule="auto"/>
        <w:ind w:right="395" w:firstLine="0"/>
        <w:rPr>
          <w:sz w:val="24"/>
        </w:rPr>
      </w:pPr>
      <w:r>
        <w:rPr>
          <w:sz w:val="24"/>
        </w:rPr>
        <w:t>распознавать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составлять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4"/>
          <w:sz w:val="24"/>
        </w:rPr>
        <w:t xml:space="preserve"> </w:t>
      </w:r>
      <w:r>
        <w:rPr>
          <w:sz w:val="24"/>
        </w:rPr>
        <w:t>членами;</w:t>
      </w:r>
      <w:r>
        <w:rPr>
          <w:spacing w:val="-4"/>
          <w:sz w:val="24"/>
        </w:rPr>
        <w:t xml:space="preserve"> </w:t>
      </w:r>
      <w:r>
        <w:rPr>
          <w:sz w:val="24"/>
        </w:rPr>
        <w:t>использовать</w:t>
      </w:r>
      <w:r>
        <w:rPr>
          <w:spacing w:val="1"/>
          <w:sz w:val="24"/>
        </w:rPr>
        <w:t xml:space="preserve"> </w:t>
      </w:r>
      <w:r>
        <w:rPr>
          <w:sz w:val="24"/>
        </w:rPr>
        <w:t>предложения</w:t>
      </w:r>
      <w:r>
        <w:rPr>
          <w:spacing w:val="3"/>
          <w:sz w:val="24"/>
        </w:rPr>
        <w:t xml:space="preserve"> </w:t>
      </w:r>
      <w:r>
        <w:rPr>
          <w:sz w:val="24"/>
        </w:rPr>
        <w:t>с</w:t>
      </w:r>
      <w:r>
        <w:rPr>
          <w:spacing w:val="-14"/>
          <w:sz w:val="24"/>
        </w:rPr>
        <w:t xml:space="preserve"> </w:t>
      </w:r>
      <w:r>
        <w:rPr>
          <w:sz w:val="24"/>
        </w:rPr>
        <w:t>однородными</w:t>
      </w:r>
      <w:r>
        <w:rPr>
          <w:spacing w:val="-1"/>
          <w:sz w:val="24"/>
        </w:rPr>
        <w:t xml:space="preserve"> </w:t>
      </w:r>
      <w:r>
        <w:rPr>
          <w:sz w:val="24"/>
        </w:rPr>
        <w:t>членами</w:t>
      </w:r>
      <w:r>
        <w:rPr>
          <w:spacing w:val="3"/>
          <w:sz w:val="24"/>
        </w:rPr>
        <w:t xml:space="preserve"> </w:t>
      </w:r>
      <w:r>
        <w:rPr>
          <w:sz w:val="24"/>
        </w:rPr>
        <w:t>в</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7" w:line="266" w:lineRule="auto"/>
        <w:ind w:right="406" w:firstLine="0"/>
        <w:rPr>
          <w:sz w:val="24"/>
        </w:rPr>
      </w:pPr>
      <w:r>
        <w:rPr>
          <w:sz w:val="24"/>
        </w:rPr>
        <w:t>разграничивать простые распространённые и сложные предложения, состоящие из двух</w:t>
      </w:r>
      <w:r>
        <w:rPr>
          <w:spacing w:val="1"/>
          <w:sz w:val="24"/>
        </w:rPr>
        <w:t xml:space="preserve"> </w:t>
      </w:r>
      <w:r>
        <w:rPr>
          <w:sz w:val="24"/>
        </w:rPr>
        <w:t>простых</w:t>
      </w:r>
      <w:r>
        <w:rPr>
          <w:spacing w:val="1"/>
          <w:sz w:val="24"/>
        </w:rPr>
        <w:t xml:space="preserve"> </w:t>
      </w:r>
      <w:r>
        <w:rPr>
          <w:sz w:val="24"/>
        </w:rPr>
        <w:t>(сложносочинённые</w:t>
      </w:r>
      <w:r>
        <w:rPr>
          <w:spacing w:val="1"/>
          <w:sz w:val="24"/>
        </w:rPr>
        <w:t xml:space="preserve"> </w:t>
      </w:r>
      <w:r>
        <w:rPr>
          <w:sz w:val="24"/>
        </w:rPr>
        <w:t>с</w:t>
      </w:r>
      <w:r>
        <w:rPr>
          <w:spacing w:val="1"/>
          <w:sz w:val="24"/>
        </w:rPr>
        <w:t xml:space="preserve"> </w:t>
      </w:r>
      <w:r>
        <w:rPr>
          <w:sz w:val="24"/>
        </w:rPr>
        <w:t>союзами</w:t>
      </w:r>
      <w:r>
        <w:rPr>
          <w:spacing w:val="1"/>
          <w:sz w:val="24"/>
        </w:rPr>
        <w:t xml:space="preserve"> </w:t>
      </w:r>
      <w:r>
        <w:rPr>
          <w:i/>
          <w:sz w:val="24"/>
        </w:rPr>
        <w:t>и,</w:t>
      </w:r>
      <w:r>
        <w:rPr>
          <w:i/>
          <w:spacing w:val="1"/>
          <w:sz w:val="24"/>
        </w:rPr>
        <w:t xml:space="preserve"> </w:t>
      </w:r>
      <w:r>
        <w:rPr>
          <w:i/>
          <w:sz w:val="24"/>
        </w:rPr>
        <w:t>а,</w:t>
      </w:r>
      <w:r>
        <w:rPr>
          <w:i/>
          <w:spacing w:val="1"/>
          <w:sz w:val="24"/>
        </w:rPr>
        <w:t xml:space="preserve"> </w:t>
      </w:r>
      <w:r>
        <w:rPr>
          <w:i/>
          <w:sz w:val="24"/>
        </w:rPr>
        <w:t>но</w:t>
      </w:r>
      <w:r>
        <w:rPr>
          <w:i/>
          <w:spacing w:val="1"/>
          <w:sz w:val="24"/>
        </w:rPr>
        <w:t xml:space="preserve"> </w:t>
      </w:r>
      <w:r>
        <w:rPr>
          <w:sz w:val="24"/>
        </w:rPr>
        <w:t>и</w:t>
      </w:r>
      <w:r>
        <w:rPr>
          <w:spacing w:val="1"/>
          <w:sz w:val="24"/>
        </w:rPr>
        <w:t xml:space="preserve"> </w:t>
      </w:r>
      <w:r>
        <w:rPr>
          <w:sz w:val="24"/>
        </w:rPr>
        <w:t>бессоюзные</w:t>
      </w:r>
      <w:r>
        <w:rPr>
          <w:spacing w:val="1"/>
          <w:sz w:val="24"/>
        </w:rPr>
        <w:t xml:space="preserve"> </w:t>
      </w:r>
      <w:r>
        <w:rPr>
          <w:sz w:val="24"/>
        </w:rPr>
        <w:t>сложные</w:t>
      </w:r>
      <w:r>
        <w:rPr>
          <w:spacing w:val="1"/>
          <w:sz w:val="24"/>
        </w:rPr>
        <w:t xml:space="preserve"> </w:t>
      </w:r>
      <w:r>
        <w:rPr>
          <w:sz w:val="24"/>
        </w:rPr>
        <w:t>предложения</w:t>
      </w:r>
      <w:r>
        <w:rPr>
          <w:spacing w:val="61"/>
          <w:sz w:val="24"/>
        </w:rPr>
        <w:t xml:space="preserve"> </w:t>
      </w:r>
      <w:r>
        <w:rPr>
          <w:sz w:val="24"/>
        </w:rPr>
        <w:t>без</w:t>
      </w:r>
      <w:r>
        <w:rPr>
          <w:spacing w:val="1"/>
          <w:sz w:val="24"/>
        </w:rPr>
        <w:t xml:space="preserve"> </w:t>
      </w:r>
      <w:r>
        <w:rPr>
          <w:sz w:val="24"/>
        </w:rPr>
        <w:t>называния терминов); составлять простые распространённые и сложные предложения, состоящие</w:t>
      </w:r>
      <w:r>
        <w:rPr>
          <w:spacing w:val="1"/>
          <w:sz w:val="24"/>
        </w:rPr>
        <w:t xml:space="preserve"> </w:t>
      </w:r>
      <w:r>
        <w:rPr>
          <w:sz w:val="24"/>
        </w:rPr>
        <w:t xml:space="preserve">из двух простых (сложносочинённые с союзами </w:t>
      </w:r>
      <w:r>
        <w:rPr>
          <w:i/>
          <w:sz w:val="24"/>
        </w:rPr>
        <w:t xml:space="preserve">и, а, но </w:t>
      </w:r>
      <w:r>
        <w:rPr>
          <w:sz w:val="24"/>
        </w:rPr>
        <w:t>и бессоюзные сложные предложения без</w:t>
      </w:r>
      <w:r>
        <w:rPr>
          <w:spacing w:val="1"/>
          <w:sz w:val="24"/>
        </w:rPr>
        <w:t xml:space="preserve"> </w:t>
      </w:r>
      <w:r>
        <w:rPr>
          <w:sz w:val="24"/>
        </w:rPr>
        <w:t>называния</w:t>
      </w:r>
      <w:r>
        <w:rPr>
          <w:spacing w:val="-2"/>
          <w:sz w:val="24"/>
        </w:rPr>
        <w:t xml:space="preserve"> </w:t>
      </w:r>
      <w:r>
        <w:rPr>
          <w:sz w:val="24"/>
        </w:rPr>
        <w:t>терминов);</w:t>
      </w:r>
    </w:p>
    <w:p w:rsidR="00BA0EEA" w:rsidRDefault="00CD0253" w:rsidP="0088385F">
      <w:pPr>
        <w:pStyle w:val="a5"/>
        <w:numPr>
          <w:ilvl w:val="0"/>
          <w:numId w:val="37"/>
        </w:numPr>
        <w:tabs>
          <w:tab w:val="left" w:pos="1549"/>
          <w:tab w:val="left" w:pos="1550"/>
        </w:tabs>
        <w:spacing w:before="5"/>
        <w:ind w:left="1549" w:hanging="1062"/>
        <w:rPr>
          <w:sz w:val="24"/>
        </w:rPr>
      </w:pPr>
      <w:r>
        <w:rPr>
          <w:sz w:val="24"/>
        </w:rPr>
        <w:t>производить</w:t>
      </w:r>
      <w:r>
        <w:rPr>
          <w:spacing w:val="-14"/>
          <w:sz w:val="24"/>
        </w:rPr>
        <w:t xml:space="preserve"> </w:t>
      </w:r>
      <w:r>
        <w:rPr>
          <w:sz w:val="24"/>
        </w:rPr>
        <w:t>синтаксический</w:t>
      </w:r>
      <w:r>
        <w:rPr>
          <w:spacing w:val="-2"/>
          <w:sz w:val="24"/>
        </w:rPr>
        <w:t xml:space="preserve"> </w:t>
      </w:r>
      <w:r>
        <w:rPr>
          <w:sz w:val="24"/>
        </w:rPr>
        <w:t>разбор</w:t>
      </w:r>
      <w:r>
        <w:rPr>
          <w:spacing w:val="-13"/>
          <w:sz w:val="24"/>
        </w:rPr>
        <w:t xml:space="preserve"> </w:t>
      </w:r>
      <w:r>
        <w:rPr>
          <w:sz w:val="24"/>
        </w:rPr>
        <w:t>простого</w:t>
      </w:r>
      <w:r>
        <w:rPr>
          <w:spacing w:val="-12"/>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6"/>
        <w:ind w:left="1549" w:hanging="1062"/>
        <w:rPr>
          <w:sz w:val="24"/>
        </w:rPr>
      </w:pPr>
      <w:r>
        <w:rPr>
          <w:spacing w:val="-1"/>
          <w:sz w:val="24"/>
        </w:rPr>
        <w:t>находить место</w:t>
      </w:r>
      <w:r>
        <w:rPr>
          <w:spacing w:val="-7"/>
          <w:sz w:val="24"/>
        </w:rPr>
        <w:t xml:space="preserve"> </w:t>
      </w:r>
      <w:r>
        <w:rPr>
          <w:spacing w:val="-1"/>
          <w:sz w:val="24"/>
        </w:rPr>
        <w:t>орфограммы</w:t>
      </w:r>
      <w:r>
        <w:rPr>
          <w:spacing w:val="-5"/>
          <w:sz w:val="24"/>
        </w:rPr>
        <w:t xml:space="preserve"> </w:t>
      </w:r>
      <w:r>
        <w:rPr>
          <w:spacing w:val="-1"/>
          <w:sz w:val="24"/>
        </w:rPr>
        <w:t>в</w:t>
      </w:r>
      <w:r>
        <w:rPr>
          <w:spacing w:val="4"/>
          <w:sz w:val="24"/>
        </w:rPr>
        <w:t xml:space="preserve"> </w:t>
      </w:r>
      <w:r>
        <w:rPr>
          <w:spacing w:val="-1"/>
          <w:sz w:val="24"/>
        </w:rPr>
        <w:t>слове</w:t>
      </w:r>
      <w:r>
        <w:rPr>
          <w:spacing w:val="-8"/>
          <w:sz w:val="24"/>
        </w:rPr>
        <w:t xml:space="preserve"> </w:t>
      </w:r>
      <w:r>
        <w:rPr>
          <w:spacing w:val="-1"/>
          <w:sz w:val="24"/>
        </w:rPr>
        <w:t>и</w:t>
      </w:r>
      <w:r>
        <w:rPr>
          <w:spacing w:val="-2"/>
          <w:sz w:val="24"/>
        </w:rPr>
        <w:t xml:space="preserve"> </w:t>
      </w:r>
      <w:r>
        <w:rPr>
          <w:spacing w:val="-1"/>
          <w:sz w:val="24"/>
        </w:rPr>
        <w:t>между</w:t>
      </w:r>
      <w:r>
        <w:rPr>
          <w:spacing w:val="-21"/>
          <w:sz w:val="24"/>
        </w:rPr>
        <w:t xml:space="preserve"> </w:t>
      </w:r>
      <w:r>
        <w:rPr>
          <w:spacing w:val="-1"/>
          <w:sz w:val="24"/>
        </w:rPr>
        <w:t>словами</w:t>
      </w:r>
      <w:r>
        <w:rPr>
          <w:sz w:val="24"/>
        </w:rPr>
        <w:t xml:space="preserve"> </w:t>
      </w:r>
      <w:r>
        <w:rPr>
          <w:spacing w:val="-1"/>
          <w:sz w:val="24"/>
        </w:rPr>
        <w:t>на</w:t>
      </w:r>
      <w:r>
        <w:rPr>
          <w:spacing w:val="-9"/>
          <w:sz w:val="24"/>
        </w:rPr>
        <w:t xml:space="preserve"> </w:t>
      </w:r>
      <w:r>
        <w:rPr>
          <w:sz w:val="24"/>
        </w:rPr>
        <w:t>изученные</w:t>
      </w:r>
      <w:r>
        <w:rPr>
          <w:spacing w:val="3"/>
          <w:sz w:val="24"/>
        </w:rPr>
        <w:t xml:space="preserve"> </w:t>
      </w:r>
      <w:r>
        <w:rPr>
          <w:sz w:val="24"/>
        </w:rPr>
        <w:t>правила;</w:t>
      </w:r>
    </w:p>
    <w:p w:rsidR="00BA0EEA" w:rsidRDefault="00CD0253" w:rsidP="0088385F">
      <w:pPr>
        <w:pStyle w:val="a5"/>
        <w:numPr>
          <w:ilvl w:val="0"/>
          <w:numId w:val="37"/>
        </w:numPr>
        <w:tabs>
          <w:tab w:val="left" w:pos="1549"/>
          <w:tab w:val="left" w:pos="1550"/>
        </w:tabs>
        <w:spacing w:before="41" w:line="266" w:lineRule="auto"/>
        <w:ind w:right="396" w:firstLine="0"/>
        <w:rPr>
          <w:sz w:val="24"/>
        </w:rPr>
      </w:pPr>
      <w:r>
        <w:rPr>
          <w:sz w:val="24"/>
        </w:rPr>
        <w:t>применять</w:t>
      </w:r>
      <w:r>
        <w:rPr>
          <w:spacing w:val="1"/>
          <w:sz w:val="24"/>
        </w:rPr>
        <w:t xml:space="preserve"> </w:t>
      </w:r>
      <w:r>
        <w:rPr>
          <w:sz w:val="24"/>
        </w:rPr>
        <w:t>изученные</w:t>
      </w:r>
      <w:r>
        <w:rPr>
          <w:spacing w:val="1"/>
          <w:sz w:val="24"/>
        </w:rPr>
        <w:t xml:space="preserve"> </w:t>
      </w:r>
      <w:r>
        <w:rPr>
          <w:sz w:val="24"/>
        </w:rPr>
        <w:t>правила</w:t>
      </w:r>
      <w:r>
        <w:rPr>
          <w:spacing w:val="1"/>
          <w:sz w:val="24"/>
        </w:rPr>
        <w:t xml:space="preserve"> </w:t>
      </w:r>
      <w:r>
        <w:rPr>
          <w:sz w:val="24"/>
        </w:rPr>
        <w:t>правописания,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непроверяемые</w:t>
      </w:r>
      <w:r>
        <w:rPr>
          <w:spacing w:val="61"/>
          <w:sz w:val="24"/>
        </w:rPr>
        <w:t xml:space="preserve"> </w:t>
      </w:r>
      <w:r>
        <w:rPr>
          <w:sz w:val="24"/>
        </w:rPr>
        <w:t>гласные</w:t>
      </w:r>
      <w:r>
        <w:rPr>
          <w:spacing w:val="6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(перечень</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орфографическом</w:t>
      </w:r>
      <w:r>
        <w:rPr>
          <w:spacing w:val="1"/>
          <w:sz w:val="24"/>
        </w:rPr>
        <w:t xml:space="preserve"> </w:t>
      </w:r>
      <w:r>
        <w:rPr>
          <w:sz w:val="24"/>
        </w:rPr>
        <w:t>словаре</w:t>
      </w:r>
      <w:r>
        <w:rPr>
          <w:spacing w:val="1"/>
          <w:sz w:val="24"/>
        </w:rPr>
        <w:t xml:space="preserve"> </w:t>
      </w:r>
      <w:r>
        <w:rPr>
          <w:sz w:val="24"/>
        </w:rPr>
        <w:t>учебника);</w:t>
      </w:r>
      <w:r>
        <w:rPr>
          <w:spacing w:val="61"/>
          <w:sz w:val="24"/>
        </w:rPr>
        <w:t xml:space="preserve"> </w:t>
      </w:r>
      <w:r>
        <w:rPr>
          <w:sz w:val="24"/>
        </w:rPr>
        <w:t>безударные</w:t>
      </w:r>
      <w:r>
        <w:rPr>
          <w:spacing w:val="61"/>
          <w:sz w:val="24"/>
        </w:rPr>
        <w:t xml:space="preserve"> </w:t>
      </w:r>
      <w:r>
        <w:rPr>
          <w:sz w:val="24"/>
        </w:rPr>
        <w:t>падежные</w:t>
      </w:r>
      <w:r>
        <w:rPr>
          <w:spacing w:val="1"/>
          <w:sz w:val="24"/>
        </w:rPr>
        <w:t xml:space="preserve"> </w:t>
      </w:r>
      <w:r>
        <w:rPr>
          <w:sz w:val="24"/>
        </w:rPr>
        <w:t xml:space="preserve">окончания имён существительных (кроме существительных на </w:t>
      </w:r>
      <w:r>
        <w:rPr>
          <w:i/>
          <w:sz w:val="24"/>
        </w:rPr>
        <w:t>-мя, -ий, -ие, -ия</w:t>
      </w:r>
      <w:r>
        <w:rPr>
          <w:sz w:val="24"/>
        </w:rPr>
        <w:t>, а также кроме</w:t>
      </w:r>
      <w:r>
        <w:rPr>
          <w:spacing w:val="1"/>
          <w:sz w:val="24"/>
        </w:rPr>
        <w:t xml:space="preserve"> </w:t>
      </w:r>
      <w:r>
        <w:rPr>
          <w:sz w:val="24"/>
        </w:rPr>
        <w:t>собственных</w:t>
      </w:r>
      <w:r>
        <w:rPr>
          <w:spacing w:val="6"/>
          <w:sz w:val="24"/>
        </w:rPr>
        <w:t xml:space="preserve"> </w:t>
      </w:r>
      <w:r>
        <w:rPr>
          <w:sz w:val="24"/>
        </w:rPr>
        <w:t>имён</w:t>
      </w:r>
      <w:r>
        <w:rPr>
          <w:spacing w:val="22"/>
          <w:sz w:val="24"/>
        </w:rPr>
        <w:t xml:space="preserve"> </w:t>
      </w:r>
      <w:r>
        <w:rPr>
          <w:sz w:val="24"/>
        </w:rPr>
        <w:t>существительных</w:t>
      </w:r>
      <w:r>
        <w:rPr>
          <w:spacing w:val="12"/>
          <w:sz w:val="24"/>
        </w:rPr>
        <w:t xml:space="preserve"> </w:t>
      </w:r>
      <w:r>
        <w:rPr>
          <w:sz w:val="24"/>
        </w:rPr>
        <w:t>на</w:t>
      </w:r>
      <w:r>
        <w:rPr>
          <w:spacing w:val="15"/>
          <w:sz w:val="24"/>
        </w:rPr>
        <w:t xml:space="preserve"> </w:t>
      </w:r>
      <w:r>
        <w:rPr>
          <w:i/>
          <w:sz w:val="24"/>
        </w:rPr>
        <w:t>-ов,</w:t>
      </w:r>
      <w:r>
        <w:rPr>
          <w:i/>
          <w:spacing w:val="17"/>
          <w:sz w:val="24"/>
        </w:rPr>
        <w:t xml:space="preserve"> </w:t>
      </w:r>
      <w:r>
        <w:rPr>
          <w:i/>
          <w:sz w:val="24"/>
        </w:rPr>
        <w:t>ин,</w:t>
      </w:r>
      <w:r>
        <w:rPr>
          <w:i/>
          <w:spacing w:val="18"/>
          <w:sz w:val="24"/>
        </w:rPr>
        <w:t xml:space="preserve"> </w:t>
      </w:r>
      <w:r>
        <w:rPr>
          <w:i/>
          <w:sz w:val="24"/>
        </w:rPr>
        <w:t>-ий</w:t>
      </w:r>
      <w:r>
        <w:rPr>
          <w:sz w:val="24"/>
        </w:rPr>
        <w:t>);</w:t>
      </w:r>
      <w:r>
        <w:rPr>
          <w:spacing w:val="7"/>
          <w:sz w:val="24"/>
        </w:rPr>
        <w:t xml:space="preserve"> </w:t>
      </w:r>
      <w:r>
        <w:rPr>
          <w:sz w:val="24"/>
        </w:rPr>
        <w:t>безударные</w:t>
      </w:r>
      <w:r>
        <w:rPr>
          <w:spacing w:val="15"/>
          <w:sz w:val="24"/>
        </w:rPr>
        <w:t xml:space="preserve"> </w:t>
      </w:r>
      <w:r>
        <w:rPr>
          <w:sz w:val="24"/>
        </w:rPr>
        <w:t>падежные</w:t>
      </w:r>
      <w:r>
        <w:rPr>
          <w:spacing w:val="11"/>
          <w:sz w:val="24"/>
        </w:rPr>
        <w:t xml:space="preserve"> </w:t>
      </w:r>
      <w:r>
        <w:rPr>
          <w:sz w:val="24"/>
        </w:rPr>
        <w:t>окончания</w:t>
      </w:r>
      <w:r>
        <w:rPr>
          <w:spacing w:val="11"/>
          <w:sz w:val="24"/>
        </w:rPr>
        <w:t xml:space="preserve"> </w:t>
      </w:r>
      <w:r>
        <w:rPr>
          <w:sz w:val="24"/>
        </w:rPr>
        <w:t>имён</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line="266" w:lineRule="auto"/>
        <w:ind w:right="411"/>
      </w:pPr>
      <w:r>
        <w:t>прилагательных; мягкий знак после шипящих на конце глаголов в форме 2-го лица единственного</w:t>
      </w:r>
      <w:r>
        <w:rPr>
          <w:spacing w:val="1"/>
        </w:rPr>
        <w:t xml:space="preserve"> </w:t>
      </w:r>
      <w:r>
        <w:t xml:space="preserve">числа; наличие или отсутствие мягкого знака в глаголах на </w:t>
      </w:r>
      <w:r>
        <w:rPr>
          <w:i/>
        </w:rPr>
        <w:t xml:space="preserve">-ться и -тся; </w:t>
      </w:r>
      <w:r>
        <w:t>безударные личные</w:t>
      </w:r>
      <w:r>
        <w:rPr>
          <w:spacing w:val="1"/>
        </w:rPr>
        <w:t xml:space="preserve"> </w:t>
      </w:r>
      <w:r>
        <w:t>окончания глаголов; знаки препинания в предложениях с однородными членами, соединёнными</w:t>
      </w:r>
      <w:r>
        <w:rPr>
          <w:spacing w:val="1"/>
        </w:rPr>
        <w:t xml:space="preserve"> </w:t>
      </w:r>
      <w:r>
        <w:t>союзами</w:t>
      </w:r>
      <w:r>
        <w:rPr>
          <w:spacing w:val="8"/>
        </w:rPr>
        <w:t xml:space="preserve"> </w:t>
      </w:r>
      <w:r>
        <w:rPr>
          <w:i/>
        </w:rPr>
        <w:t>и,</w:t>
      </w:r>
      <w:r>
        <w:rPr>
          <w:i/>
          <w:spacing w:val="4"/>
        </w:rPr>
        <w:t xml:space="preserve"> </w:t>
      </w:r>
      <w:r>
        <w:rPr>
          <w:i/>
        </w:rPr>
        <w:t>а, но</w:t>
      </w:r>
      <w:r>
        <w:rPr>
          <w:i/>
          <w:spacing w:val="-3"/>
        </w:rPr>
        <w:t xml:space="preserve"> </w:t>
      </w:r>
      <w:r>
        <w:t>и</w:t>
      </w:r>
      <w:r>
        <w:rPr>
          <w:spacing w:val="3"/>
        </w:rPr>
        <w:t xml:space="preserve"> </w:t>
      </w:r>
      <w:r>
        <w:t>без</w:t>
      </w:r>
      <w:r>
        <w:rPr>
          <w:spacing w:val="3"/>
        </w:rPr>
        <w:t xml:space="preserve"> </w:t>
      </w:r>
      <w:r>
        <w:t>союзов;</w:t>
      </w:r>
    </w:p>
    <w:p w:rsidR="00BA0EEA" w:rsidRDefault="00CD0253" w:rsidP="0088385F">
      <w:pPr>
        <w:pStyle w:val="a5"/>
        <w:numPr>
          <w:ilvl w:val="0"/>
          <w:numId w:val="37"/>
        </w:numPr>
        <w:tabs>
          <w:tab w:val="left" w:pos="1549"/>
          <w:tab w:val="left" w:pos="1550"/>
        </w:tabs>
        <w:spacing w:before="9"/>
        <w:ind w:left="1549" w:hanging="1062"/>
        <w:rPr>
          <w:sz w:val="24"/>
        </w:rPr>
      </w:pPr>
      <w:r>
        <w:rPr>
          <w:spacing w:val="-1"/>
          <w:sz w:val="24"/>
        </w:rPr>
        <w:t>правильно</w:t>
      </w:r>
      <w:r>
        <w:rPr>
          <w:spacing w:val="-2"/>
          <w:sz w:val="24"/>
        </w:rPr>
        <w:t xml:space="preserve"> </w:t>
      </w:r>
      <w:r>
        <w:rPr>
          <w:spacing w:val="-1"/>
          <w:sz w:val="24"/>
        </w:rPr>
        <w:t>списывать</w:t>
      </w:r>
      <w:r>
        <w:rPr>
          <w:spacing w:val="-5"/>
          <w:sz w:val="24"/>
        </w:rPr>
        <w:t xml:space="preserve"> </w:t>
      </w:r>
      <w:r>
        <w:rPr>
          <w:spacing w:val="-1"/>
          <w:sz w:val="24"/>
        </w:rPr>
        <w:t>тексты</w:t>
      </w:r>
      <w:r>
        <w:rPr>
          <w:spacing w:val="1"/>
          <w:sz w:val="24"/>
        </w:rPr>
        <w:t xml:space="preserve"> </w:t>
      </w:r>
      <w:r>
        <w:rPr>
          <w:sz w:val="24"/>
        </w:rPr>
        <w:t>объёмом</w:t>
      </w:r>
      <w:r>
        <w:rPr>
          <w:spacing w:val="-4"/>
          <w:sz w:val="24"/>
        </w:rPr>
        <w:t xml:space="preserve"> </w:t>
      </w:r>
      <w:r>
        <w:rPr>
          <w:sz w:val="24"/>
        </w:rPr>
        <w:t>не</w:t>
      </w:r>
      <w:r>
        <w:rPr>
          <w:spacing w:val="-9"/>
          <w:sz w:val="24"/>
        </w:rPr>
        <w:t xml:space="preserve"> </w:t>
      </w:r>
      <w:r>
        <w:rPr>
          <w:sz w:val="24"/>
        </w:rPr>
        <w:t>более</w:t>
      </w:r>
      <w:r>
        <w:rPr>
          <w:spacing w:val="-18"/>
          <w:sz w:val="24"/>
        </w:rPr>
        <w:t xml:space="preserve"> </w:t>
      </w:r>
      <w:r>
        <w:rPr>
          <w:sz w:val="24"/>
        </w:rPr>
        <w:t>85</w:t>
      </w:r>
      <w:r>
        <w:rPr>
          <w:spacing w:val="-2"/>
          <w:sz w:val="24"/>
        </w:rPr>
        <w:t xml:space="preserve"> </w:t>
      </w:r>
      <w:r>
        <w:rPr>
          <w:sz w:val="24"/>
        </w:rPr>
        <w:t>слов;</w:t>
      </w:r>
    </w:p>
    <w:p w:rsidR="00BA0EEA" w:rsidRDefault="00CD0253" w:rsidP="0088385F">
      <w:pPr>
        <w:pStyle w:val="a5"/>
        <w:numPr>
          <w:ilvl w:val="0"/>
          <w:numId w:val="37"/>
        </w:numPr>
        <w:tabs>
          <w:tab w:val="left" w:pos="1549"/>
          <w:tab w:val="left" w:pos="1550"/>
        </w:tabs>
        <w:spacing w:before="36" w:line="264" w:lineRule="auto"/>
        <w:ind w:right="502" w:firstLine="0"/>
        <w:rPr>
          <w:sz w:val="24"/>
        </w:rPr>
      </w:pPr>
      <w:r>
        <w:rPr>
          <w:sz w:val="24"/>
        </w:rPr>
        <w:t>писать</w:t>
      </w:r>
      <w:r>
        <w:rPr>
          <w:spacing w:val="1"/>
          <w:sz w:val="24"/>
        </w:rPr>
        <w:t xml:space="preserve"> </w:t>
      </w:r>
      <w:r>
        <w:rPr>
          <w:sz w:val="24"/>
        </w:rPr>
        <w:t>под диктовку тексты объёмом не более 80</w:t>
      </w:r>
      <w:r>
        <w:rPr>
          <w:spacing w:val="1"/>
          <w:sz w:val="24"/>
        </w:rPr>
        <w:t xml:space="preserve"> </w:t>
      </w:r>
      <w:r>
        <w:rPr>
          <w:sz w:val="24"/>
        </w:rPr>
        <w:t>слов с учётом изученных правил</w:t>
      </w:r>
      <w:r>
        <w:rPr>
          <w:spacing w:val="1"/>
          <w:sz w:val="24"/>
        </w:rPr>
        <w:t xml:space="preserve"> </w:t>
      </w:r>
      <w:r>
        <w:rPr>
          <w:sz w:val="24"/>
        </w:rPr>
        <w:t>правописания;</w:t>
      </w:r>
    </w:p>
    <w:p w:rsidR="00BA0EEA" w:rsidRDefault="00CD0253" w:rsidP="0088385F">
      <w:pPr>
        <w:pStyle w:val="a5"/>
        <w:numPr>
          <w:ilvl w:val="0"/>
          <w:numId w:val="37"/>
        </w:numPr>
        <w:tabs>
          <w:tab w:val="left" w:pos="1549"/>
          <w:tab w:val="left" w:pos="1550"/>
        </w:tabs>
        <w:spacing w:before="8" w:line="271" w:lineRule="auto"/>
        <w:ind w:right="919" w:firstLine="0"/>
        <w:jc w:val="left"/>
        <w:rPr>
          <w:sz w:val="24"/>
        </w:rPr>
      </w:pPr>
      <w:r>
        <w:rPr>
          <w:sz w:val="24"/>
        </w:rPr>
        <w:t>находить</w:t>
      </w:r>
      <w:r>
        <w:rPr>
          <w:spacing w:val="25"/>
          <w:sz w:val="24"/>
        </w:rPr>
        <w:t xml:space="preserve"> </w:t>
      </w:r>
      <w:r>
        <w:rPr>
          <w:sz w:val="24"/>
        </w:rPr>
        <w:t>и</w:t>
      </w:r>
      <w:r>
        <w:rPr>
          <w:spacing w:val="13"/>
          <w:sz w:val="24"/>
        </w:rPr>
        <w:t xml:space="preserve"> </w:t>
      </w:r>
      <w:r>
        <w:rPr>
          <w:sz w:val="24"/>
        </w:rPr>
        <w:t>исправлять</w:t>
      </w:r>
      <w:r>
        <w:rPr>
          <w:spacing w:val="11"/>
          <w:sz w:val="24"/>
        </w:rPr>
        <w:t xml:space="preserve"> </w:t>
      </w:r>
      <w:r>
        <w:rPr>
          <w:sz w:val="24"/>
        </w:rPr>
        <w:t>орфографические</w:t>
      </w:r>
      <w:r>
        <w:rPr>
          <w:spacing w:val="18"/>
          <w:sz w:val="24"/>
        </w:rPr>
        <w:t xml:space="preserve"> </w:t>
      </w:r>
      <w:r>
        <w:rPr>
          <w:sz w:val="24"/>
        </w:rPr>
        <w:t>и</w:t>
      </w:r>
      <w:r>
        <w:rPr>
          <w:spacing w:val="19"/>
          <w:sz w:val="24"/>
        </w:rPr>
        <w:t xml:space="preserve"> </w:t>
      </w:r>
      <w:r>
        <w:rPr>
          <w:sz w:val="24"/>
        </w:rPr>
        <w:t>пунктуационные</w:t>
      </w:r>
      <w:r>
        <w:rPr>
          <w:spacing w:val="14"/>
          <w:sz w:val="24"/>
        </w:rPr>
        <w:t xml:space="preserve"> </w:t>
      </w:r>
      <w:r>
        <w:rPr>
          <w:sz w:val="24"/>
        </w:rPr>
        <w:t>ошибки</w:t>
      </w:r>
      <w:r>
        <w:rPr>
          <w:spacing w:val="20"/>
          <w:sz w:val="24"/>
        </w:rPr>
        <w:t xml:space="preserve"> </w:t>
      </w:r>
      <w:r>
        <w:rPr>
          <w:sz w:val="24"/>
        </w:rPr>
        <w:t>на</w:t>
      </w:r>
      <w:r>
        <w:rPr>
          <w:spacing w:val="16"/>
          <w:sz w:val="24"/>
        </w:rPr>
        <w:t xml:space="preserve"> </w:t>
      </w:r>
      <w:r>
        <w:rPr>
          <w:sz w:val="24"/>
        </w:rPr>
        <w:t>изученные</w:t>
      </w:r>
      <w:r>
        <w:rPr>
          <w:spacing w:val="-57"/>
          <w:sz w:val="24"/>
        </w:rPr>
        <w:t xml:space="preserve"> </w:t>
      </w:r>
      <w:r>
        <w:rPr>
          <w:sz w:val="24"/>
        </w:rPr>
        <w:t>правила,</w:t>
      </w:r>
      <w:r>
        <w:rPr>
          <w:spacing w:val="-9"/>
          <w:sz w:val="24"/>
        </w:rPr>
        <w:t xml:space="preserve"> </w:t>
      </w:r>
      <w:r>
        <w:rPr>
          <w:sz w:val="24"/>
        </w:rPr>
        <w:t>описки;</w:t>
      </w:r>
    </w:p>
    <w:p w:rsidR="00BA0EEA" w:rsidRDefault="00CD0253" w:rsidP="0088385F">
      <w:pPr>
        <w:pStyle w:val="a5"/>
        <w:numPr>
          <w:ilvl w:val="0"/>
          <w:numId w:val="37"/>
        </w:numPr>
        <w:tabs>
          <w:tab w:val="left" w:pos="1549"/>
          <w:tab w:val="left" w:pos="1550"/>
        </w:tabs>
        <w:spacing w:line="264" w:lineRule="auto"/>
        <w:ind w:right="1036" w:firstLine="0"/>
        <w:jc w:val="left"/>
        <w:rPr>
          <w:sz w:val="24"/>
        </w:rPr>
      </w:pPr>
      <w:r>
        <w:rPr>
          <w:sz w:val="24"/>
        </w:rPr>
        <w:t>осознавать</w:t>
      </w:r>
      <w:r>
        <w:rPr>
          <w:spacing w:val="40"/>
          <w:sz w:val="24"/>
        </w:rPr>
        <w:t xml:space="preserve"> </w:t>
      </w:r>
      <w:r>
        <w:rPr>
          <w:sz w:val="24"/>
        </w:rPr>
        <w:t>ситуацию</w:t>
      </w:r>
      <w:r>
        <w:rPr>
          <w:spacing w:val="31"/>
          <w:sz w:val="24"/>
        </w:rPr>
        <w:t xml:space="preserve"> </w:t>
      </w:r>
      <w:r>
        <w:rPr>
          <w:sz w:val="24"/>
        </w:rPr>
        <w:t>общения</w:t>
      </w:r>
      <w:r>
        <w:rPr>
          <w:spacing w:val="24"/>
          <w:sz w:val="24"/>
        </w:rPr>
        <w:t xml:space="preserve"> </w:t>
      </w:r>
      <w:r>
        <w:rPr>
          <w:sz w:val="24"/>
        </w:rPr>
        <w:t>(с</w:t>
      </w:r>
      <w:r>
        <w:rPr>
          <w:spacing w:val="27"/>
          <w:sz w:val="24"/>
        </w:rPr>
        <w:t xml:space="preserve"> </w:t>
      </w:r>
      <w:r>
        <w:rPr>
          <w:sz w:val="24"/>
        </w:rPr>
        <w:t>какой</w:t>
      </w:r>
      <w:r>
        <w:rPr>
          <w:spacing w:val="28"/>
          <w:sz w:val="24"/>
        </w:rPr>
        <w:t xml:space="preserve"> </w:t>
      </w:r>
      <w:r>
        <w:rPr>
          <w:sz w:val="24"/>
        </w:rPr>
        <w:t>целью,</w:t>
      </w:r>
      <w:r>
        <w:rPr>
          <w:spacing w:val="40"/>
          <w:sz w:val="24"/>
        </w:rPr>
        <w:t xml:space="preserve"> </w:t>
      </w:r>
      <w:r>
        <w:rPr>
          <w:sz w:val="24"/>
        </w:rPr>
        <w:t>с</w:t>
      </w:r>
      <w:r>
        <w:rPr>
          <w:spacing w:val="32"/>
          <w:sz w:val="24"/>
        </w:rPr>
        <w:t xml:space="preserve"> </w:t>
      </w:r>
      <w:r>
        <w:rPr>
          <w:sz w:val="24"/>
        </w:rPr>
        <w:t>кем,</w:t>
      </w:r>
      <w:r>
        <w:rPr>
          <w:spacing w:val="31"/>
          <w:sz w:val="24"/>
        </w:rPr>
        <w:t xml:space="preserve"> </w:t>
      </w:r>
      <w:r>
        <w:rPr>
          <w:sz w:val="24"/>
        </w:rPr>
        <w:t>где</w:t>
      </w:r>
      <w:r>
        <w:rPr>
          <w:spacing w:val="31"/>
          <w:sz w:val="24"/>
        </w:rPr>
        <w:t xml:space="preserve"> </w:t>
      </w:r>
      <w:r>
        <w:rPr>
          <w:sz w:val="24"/>
        </w:rPr>
        <w:t>происходит</w:t>
      </w:r>
      <w:r>
        <w:rPr>
          <w:spacing w:val="25"/>
          <w:sz w:val="24"/>
        </w:rPr>
        <w:t xml:space="preserve"> </w:t>
      </w:r>
      <w:r>
        <w:rPr>
          <w:sz w:val="24"/>
        </w:rPr>
        <w:t>общение);</w:t>
      </w:r>
      <w:r>
        <w:rPr>
          <w:spacing w:val="-57"/>
          <w:sz w:val="24"/>
        </w:rPr>
        <w:t xml:space="preserve"> </w:t>
      </w:r>
      <w:r>
        <w:rPr>
          <w:sz w:val="24"/>
        </w:rPr>
        <w:t>выбирать</w:t>
      </w:r>
      <w:r>
        <w:rPr>
          <w:spacing w:val="9"/>
          <w:sz w:val="24"/>
        </w:rPr>
        <w:t xml:space="preserve"> </w:t>
      </w:r>
      <w:r>
        <w:rPr>
          <w:sz w:val="24"/>
        </w:rPr>
        <w:t>адекватные</w:t>
      </w:r>
      <w:r>
        <w:rPr>
          <w:spacing w:val="-4"/>
          <w:sz w:val="24"/>
        </w:rPr>
        <w:t xml:space="preserve"> </w:t>
      </w:r>
      <w:r>
        <w:rPr>
          <w:sz w:val="24"/>
        </w:rPr>
        <w:t>языковые</w:t>
      </w:r>
      <w:r>
        <w:rPr>
          <w:spacing w:val="7"/>
          <w:sz w:val="24"/>
        </w:rPr>
        <w:t xml:space="preserve"> </w:t>
      </w:r>
      <w:r>
        <w:rPr>
          <w:sz w:val="24"/>
        </w:rPr>
        <w:t>средства</w:t>
      </w:r>
      <w:r>
        <w:rPr>
          <w:spacing w:val="-4"/>
          <w:sz w:val="24"/>
        </w:rPr>
        <w:t xml:space="preserve"> </w:t>
      </w:r>
      <w:r>
        <w:rPr>
          <w:sz w:val="24"/>
        </w:rPr>
        <w:t>в</w:t>
      </w:r>
      <w:r>
        <w:rPr>
          <w:spacing w:val="4"/>
          <w:sz w:val="24"/>
        </w:rPr>
        <w:t xml:space="preserve"> </w:t>
      </w:r>
      <w:r>
        <w:rPr>
          <w:sz w:val="24"/>
        </w:rPr>
        <w:t>ситуации</w:t>
      </w:r>
      <w:r>
        <w:rPr>
          <w:spacing w:val="-2"/>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3" w:line="264" w:lineRule="auto"/>
        <w:ind w:right="856" w:firstLine="0"/>
        <w:jc w:val="left"/>
        <w:rPr>
          <w:sz w:val="24"/>
        </w:rPr>
      </w:pPr>
      <w:r>
        <w:rPr>
          <w:sz w:val="24"/>
        </w:rPr>
        <w:t>строить</w:t>
      </w:r>
      <w:r>
        <w:rPr>
          <w:spacing w:val="27"/>
          <w:sz w:val="24"/>
        </w:rPr>
        <w:t xml:space="preserve"> </w:t>
      </w:r>
      <w:r>
        <w:rPr>
          <w:sz w:val="24"/>
        </w:rPr>
        <w:t>устное</w:t>
      </w:r>
      <w:r>
        <w:rPr>
          <w:spacing w:val="21"/>
          <w:sz w:val="24"/>
        </w:rPr>
        <w:t xml:space="preserve"> </w:t>
      </w:r>
      <w:r>
        <w:rPr>
          <w:sz w:val="24"/>
        </w:rPr>
        <w:t>диалогическое</w:t>
      </w:r>
      <w:r>
        <w:rPr>
          <w:spacing w:val="17"/>
          <w:sz w:val="24"/>
        </w:rPr>
        <w:t xml:space="preserve"> </w:t>
      </w:r>
      <w:r>
        <w:rPr>
          <w:sz w:val="24"/>
        </w:rPr>
        <w:t>и</w:t>
      </w:r>
      <w:r>
        <w:rPr>
          <w:spacing w:val="17"/>
          <w:sz w:val="24"/>
        </w:rPr>
        <w:t xml:space="preserve"> </w:t>
      </w:r>
      <w:r>
        <w:rPr>
          <w:sz w:val="24"/>
        </w:rPr>
        <w:t>монологическое</w:t>
      </w:r>
      <w:r>
        <w:rPr>
          <w:spacing w:val="23"/>
          <w:sz w:val="24"/>
        </w:rPr>
        <w:t xml:space="preserve"> </w:t>
      </w:r>
      <w:r>
        <w:rPr>
          <w:sz w:val="24"/>
        </w:rPr>
        <w:t>высказывание</w:t>
      </w:r>
      <w:r>
        <w:rPr>
          <w:spacing w:val="18"/>
          <w:sz w:val="24"/>
        </w:rPr>
        <w:t xml:space="preserve"> </w:t>
      </w:r>
      <w:r>
        <w:rPr>
          <w:sz w:val="24"/>
        </w:rPr>
        <w:t>(4-6</w:t>
      </w:r>
      <w:r>
        <w:rPr>
          <w:spacing w:val="17"/>
          <w:sz w:val="24"/>
        </w:rPr>
        <w:t xml:space="preserve"> </w:t>
      </w:r>
      <w:r>
        <w:rPr>
          <w:sz w:val="24"/>
        </w:rPr>
        <w:t>предложений),</w:t>
      </w:r>
      <w:r>
        <w:rPr>
          <w:spacing w:val="-57"/>
          <w:sz w:val="24"/>
        </w:rPr>
        <w:t xml:space="preserve"> </w:t>
      </w:r>
      <w:r>
        <w:rPr>
          <w:sz w:val="24"/>
        </w:rPr>
        <w:t>соблюдая</w:t>
      </w:r>
      <w:r>
        <w:rPr>
          <w:spacing w:val="3"/>
          <w:sz w:val="24"/>
        </w:rPr>
        <w:t xml:space="preserve"> </w:t>
      </w:r>
      <w:r>
        <w:rPr>
          <w:sz w:val="24"/>
        </w:rPr>
        <w:t>орфоэпические</w:t>
      </w:r>
      <w:r>
        <w:rPr>
          <w:spacing w:val="-5"/>
          <w:sz w:val="24"/>
        </w:rPr>
        <w:t xml:space="preserve"> </w:t>
      </w:r>
      <w:r>
        <w:rPr>
          <w:sz w:val="24"/>
        </w:rPr>
        <w:t>нормы,</w:t>
      </w:r>
      <w:r>
        <w:rPr>
          <w:spacing w:val="-3"/>
          <w:sz w:val="24"/>
        </w:rPr>
        <w:t xml:space="preserve"> </w:t>
      </w:r>
      <w:r>
        <w:rPr>
          <w:sz w:val="24"/>
        </w:rPr>
        <w:t>правильную</w:t>
      </w:r>
      <w:r>
        <w:rPr>
          <w:spacing w:val="-6"/>
          <w:sz w:val="24"/>
        </w:rPr>
        <w:t xml:space="preserve"> </w:t>
      </w:r>
      <w:r>
        <w:rPr>
          <w:sz w:val="24"/>
        </w:rPr>
        <w:t>интонацию,</w:t>
      </w:r>
      <w:r>
        <w:rPr>
          <w:spacing w:val="-2"/>
          <w:sz w:val="24"/>
        </w:rPr>
        <w:t xml:space="preserve"> </w:t>
      </w:r>
      <w:r>
        <w:rPr>
          <w:sz w:val="24"/>
        </w:rPr>
        <w:t>нормы</w:t>
      </w:r>
      <w:r>
        <w:rPr>
          <w:spacing w:val="-3"/>
          <w:sz w:val="24"/>
        </w:rPr>
        <w:t xml:space="preserve"> </w:t>
      </w:r>
      <w:r>
        <w:rPr>
          <w:sz w:val="24"/>
        </w:rPr>
        <w:t>речевого</w:t>
      </w:r>
      <w:r>
        <w:rPr>
          <w:spacing w:val="-10"/>
          <w:sz w:val="24"/>
        </w:rPr>
        <w:t xml:space="preserve"> </w:t>
      </w:r>
      <w:r>
        <w:rPr>
          <w:sz w:val="24"/>
        </w:rPr>
        <w:t>взаимодействия;</w:t>
      </w:r>
    </w:p>
    <w:p w:rsidR="00BA0EEA" w:rsidRDefault="00CD0253" w:rsidP="0088385F">
      <w:pPr>
        <w:pStyle w:val="a5"/>
        <w:numPr>
          <w:ilvl w:val="0"/>
          <w:numId w:val="37"/>
        </w:numPr>
        <w:tabs>
          <w:tab w:val="left" w:pos="1549"/>
          <w:tab w:val="left" w:pos="1550"/>
        </w:tabs>
        <w:spacing w:before="12" w:line="264" w:lineRule="auto"/>
        <w:ind w:right="705" w:firstLine="0"/>
        <w:jc w:val="left"/>
        <w:rPr>
          <w:sz w:val="24"/>
        </w:rPr>
      </w:pPr>
      <w:r>
        <w:rPr>
          <w:sz w:val="24"/>
        </w:rPr>
        <w:t>создавать небольшие устные и письменные тексты (3-5 предложений) для конкретной</w:t>
      </w:r>
      <w:r>
        <w:rPr>
          <w:spacing w:val="-57"/>
          <w:sz w:val="24"/>
        </w:rPr>
        <w:t xml:space="preserve"> </w:t>
      </w:r>
      <w:r>
        <w:rPr>
          <w:spacing w:val="-1"/>
          <w:sz w:val="24"/>
        </w:rPr>
        <w:t>ситуации</w:t>
      </w:r>
      <w:r>
        <w:rPr>
          <w:spacing w:val="9"/>
          <w:sz w:val="24"/>
        </w:rPr>
        <w:t xml:space="preserve"> </w:t>
      </w:r>
      <w:r>
        <w:rPr>
          <w:spacing w:val="-1"/>
          <w:sz w:val="24"/>
        </w:rPr>
        <w:t>письменного</w:t>
      </w:r>
      <w:r>
        <w:rPr>
          <w:sz w:val="24"/>
        </w:rPr>
        <w:t xml:space="preserve"> </w:t>
      </w:r>
      <w:r>
        <w:rPr>
          <w:spacing w:val="-1"/>
          <w:sz w:val="24"/>
        </w:rPr>
        <w:t>общения (письма, поздравительные</w:t>
      </w:r>
      <w:r>
        <w:rPr>
          <w:spacing w:val="-14"/>
          <w:sz w:val="24"/>
        </w:rPr>
        <w:t xml:space="preserve"> </w:t>
      </w:r>
      <w:r>
        <w:rPr>
          <w:sz w:val="24"/>
        </w:rPr>
        <w:t>открытки,</w:t>
      </w:r>
      <w:r>
        <w:rPr>
          <w:spacing w:val="-9"/>
          <w:sz w:val="24"/>
        </w:rPr>
        <w:t xml:space="preserve"> </w:t>
      </w:r>
      <w:r>
        <w:rPr>
          <w:sz w:val="24"/>
        </w:rPr>
        <w:t>объявления и</w:t>
      </w:r>
      <w:r>
        <w:rPr>
          <w:spacing w:val="-1"/>
          <w:sz w:val="24"/>
        </w:rPr>
        <w:t xml:space="preserve"> </w:t>
      </w:r>
      <w:r>
        <w:rPr>
          <w:sz w:val="24"/>
        </w:rPr>
        <w:t>др.);</w:t>
      </w:r>
    </w:p>
    <w:p w:rsidR="00BA0EEA" w:rsidRDefault="00CD0253" w:rsidP="0088385F">
      <w:pPr>
        <w:pStyle w:val="a5"/>
        <w:numPr>
          <w:ilvl w:val="0"/>
          <w:numId w:val="37"/>
        </w:numPr>
        <w:tabs>
          <w:tab w:val="left" w:pos="1549"/>
          <w:tab w:val="left" w:pos="1550"/>
        </w:tabs>
        <w:spacing w:before="60" w:line="254" w:lineRule="auto"/>
        <w:ind w:right="995" w:firstLine="0"/>
        <w:jc w:val="left"/>
        <w:rPr>
          <w:sz w:val="24"/>
        </w:rPr>
      </w:pPr>
      <w:r>
        <w:rPr>
          <w:sz w:val="24"/>
        </w:rPr>
        <w:t>определять</w:t>
      </w:r>
      <w:r>
        <w:rPr>
          <w:spacing w:val="20"/>
          <w:sz w:val="24"/>
        </w:rPr>
        <w:t xml:space="preserve"> </w:t>
      </w:r>
      <w:r>
        <w:rPr>
          <w:sz w:val="24"/>
        </w:rPr>
        <w:t>тему</w:t>
      </w:r>
      <w:r>
        <w:rPr>
          <w:spacing w:val="-9"/>
          <w:sz w:val="24"/>
        </w:rPr>
        <w:t xml:space="preserve"> </w:t>
      </w:r>
      <w:r>
        <w:rPr>
          <w:sz w:val="24"/>
        </w:rPr>
        <w:t>и</w:t>
      </w:r>
      <w:r>
        <w:rPr>
          <w:spacing w:val="29"/>
          <w:sz w:val="24"/>
        </w:rPr>
        <w:t xml:space="preserve"> </w:t>
      </w:r>
      <w:r>
        <w:rPr>
          <w:sz w:val="24"/>
        </w:rPr>
        <w:t>основную</w:t>
      </w:r>
      <w:r>
        <w:rPr>
          <w:spacing w:val="27"/>
          <w:sz w:val="24"/>
        </w:rPr>
        <w:t xml:space="preserve"> </w:t>
      </w:r>
      <w:r>
        <w:rPr>
          <w:sz w:val="24"/>
        </w:rPr>
        <w:t>мысль</w:t>
      </w:r>
      <w:r>
        <w:rPr>
          <w:spacing w:val="25"/>
          <w:sz w:val="24"/>
        </w:rPr>
        <w:t xml:space="preserve"> </w:t>
      </w:r>
      <w:r>
        <w:rPr>
          <w:sz w:val="24"/>
        </w:rPr>
        <w:t>текста;</w:t>
      </w:r>
      <w:r>
        <w:rPr>
          <w:spacing w:val="15"/>
          <w:sz w:val="24"/>
        </w:rPr>
        <w:t xml:space="preserve"> </w:t>
      </w:r>
      <w:r>
        <w:rPr>
          <w:sz w:val="24"/>
        </w:rPr>
        <w:t>самостоятельно</w:t>
      </w:r>
      <w:r>
        <w:rPr>
          <w:spacing w:val="20"/>
          <w:sz w:val="24"/>
        </w:rPr>
        <w:t xml:space="preserve"> </w:t>
      </w:r>
      <w:r>
        <w:rPr>
          <w:sz w:val="24"/>
        </w:rPr>
        <w:t>озаглавливать</w:t>
      </w:r>
      <w:r>
        <w:rPr>
          <w:spacing w:val="25"/>
          <w:sz w:val="24"/>
        </w:rPr>
        <w:t xml:space="preserve"> </w:t>
      </w:r>
      <w:r>
        <w:rPr>
          <w:sz w:val="24"/>
        </w:rPr>
        <w:t>текст</w:t>
      </w:r>
      <w:r>
        <w:rPr>
          <w:spacing w:val="24"/>
          <w:sz w:val="24"/>
        </w:rPr>
        <w:t xml:space="preserve"> </w:t>
      </w:r>
      <w:r>
        <w:rPr>
          <w:sz w:val="24"/>
        </w:rPr>
        <w:t>с</w:t>
      </w:r>
      <w:r>
        <w:rPr>
          <w:spacing w:val="-57"/>
          <w:sz w:val="24"/>
        </w:rPr>
        <w:t xml:space="preserve"> </w:t>
      </w:r>
      <w:r>
        <w:rPr>
          <w:sz w:val="24"/>
        </w:rPr>
        <w:t>опорой</w:t>
      </w:r>
      <w:r>
        <w:rPr>
          <w:spacing w:val="3"/>
          <w:sz w:val="24"/>
        </w:rPr>
        <w:t xml:space="preserve"> </w:t>
      </w:r>
      <w:r>
        <w:rPr>
          <w:sz w:val="24"/>
        </w:rPr>
        <w:t>на</w:t>
      </w:r>
      <w:r>
        <w:rPr>
          <w:spacing w:val="-4"/>
          <w:sz w:val="24"/>
        </w:rPr>
        <w:t xml:space="preserve"> </w:t>
      </w:r>
      <w:r>
        <w:rPr>
          <w:sz w:val="24"/>
        </w:rPr>
        <w:t>тему</w:t>
      </w:r>
      <w:r>
        <w:rPr>
          <w:spacing w:val="-31"/>
          <w:sz w:val="24"/>
        </w:rPr>
        <w:t xml:space="preserve"> </w:t>
      </w:r>
      <w:r>
        <w:rPr>
          <w:sz w:val="24"/>
        </w:rPr>
        <w:t>или</w:t>
      </w:r>
      <w:r>
        <w:rPr>
          <w:spacing w:val="14"/>
          <w:sz w:val="24"/>
        </w:rPr>
        <w:t xml:space="preserve"> </w:t>
      </w:r>
      <w:r>
        <w:rPr>
          <w:sz w:val="24"/>
        </w:rPr>
        <w:t>основную</w:t>
      </w:r>
      <w:r>
        <w:rPr>
          <w:spacing w:val="6"/>
          <w:sz w:val="24"/>
        </w:rPr>
        <w:t xml:space="preserve"> </w:t>
      </w:r>
      <w:r>
        <w:rPr>
          <w:sz w:val="24"/>
        </w:rPr>
        <w:t>мысль;</w:t>
      </w:r>
    </w:p>
    <w:p w:rsidR="00BA0EEA" w:rsidRDefault="00CD0253" w:rsidP="0088385F">
      <w:pPr>
        <w:pStyle w:val="a5"/>
        <w:numPr>
          <w:ilvl w:val="0"/>
          <w:numId w:val="37"/>
        </w:numPr>
        <w:tabs>
          <w:tab w:val="left" w:pos="1549"/>
          <w:tab w:val="left" w:pos="1550"/>
        </w:tabs>
        <w:spacing w:before="25"/>
        <w:ind w:left="1549" w:hanging="1062"/>
        <w:jc w:val="left"/>
        <w:rPr>
          <w:sz w:val="24"/>
        </w:rPr>
      </w:pPr>
      <w:r>
        <w:rPr>
          <w:sz w:val="24"/>
        </w:rPr>
        <w:t>корректировать</w:t>
      </w:r>
      <w:r>
        <w:rPr>
          <w:spacing w:val="-12"/>
          <w:sz w:val="24"/>
        </w:rPr>
        <w:t xml:space="preserve"> </w:t>
      </w:r>
      <w:r>
        <w:rPr>
          <w:sz w:val="24"/>
        </w:rPr>
        <w:t>порядок</w:t>
      </w:r>
      <w:r>
        <w:rPr>
          <w:spacing w:val="-11"/>
          <w:sz w:val="24"/>
        </w:rPr>
        <w:t xml:space="preserve"> </w:t>
      </w:r>
      <w:r>
        <w:rPr>
          <w:sz w:val="24"/>
        </w:rPr>
        <w:t>предложений</w:t>
      </w:r>
      <w:r>
        <w:rPr>
          <w:spacing w:val="-8"/>
          <w:sz w:val="24"/>
        </w:rPr>
        <w:t xml:space="preserve"> </w:t>
      </w:r>
      <w:r>
        <w:rPr>
          <w:sz w:val="24"/>
        </w:rPr>
        <w:t>и</w:t>
      </w:r>
      <w:r>
        <w:rPr>
          <w:spacing w:val="-5"/>
          <w:sz w:val="24"/>
        </w:rPr>
        <w:t xml:space="preserve"> </w:t>
      </w:r>
      <w:r>
        <w:rPr>
          <w:sz w:val="24"/>
        </w:rPr>
        <w:t>частей</w:t>
      </w:r>
      <w:r>
        <w:rPr>
          <w:spacing w:val="-14"/>
          <w:sz w:val="24"/>
        </w:rPr>
        <w:t xml:space="preserve"> </w:t>
      </w:r>
      <w:r>
        <w:rPr>
          <w:sz w:val="24"/>
        </w:rPr>
        <w:t>текста;</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составлять</w:t>
      </w:r>
      <w:r>
        <w:rPr>
          <w:spacing w:val="-12"/>
          <w:sz w:val="24"/>
        </w:rPr>
        <w:t xml:space="preserve"> </w:t>
      </w:r>
      <w:r>
        <w:rPr>
          <w:sz w:val="24"/>
        </w:rPr>
        <w:t>план</w:t>
      </w:r>
      <w:r>
        <w:rPr>
          <w:spacing w:val="-2"/>
          <w:sz w:val="24"/>
        </w:rPr>
        <w:t xml:space="preserve"> </w:t>
      </w:r>
      <w:r>
        <w:rPr>
          <w:sz w:val="24"/>
        </w:rPr>
        <w:t>к</w:t>
      </w:r>
      <w:r>
        <w:rPr>
          <w:spacing w:val="-11"/>
          <w:sz w:val="24"/>
        </w:rPr>
        <w:t xml:space="preserve"> </w:t>
      </w:r>
      <w:r>
        <w:rPr>
          <w:sz w:val="24"/>
        </w:rPr>
        <w:t>заданным</w:t>
      </w:r>
      <w:r>
        <w:rPr>
          <w:spacing w:val="-6"/>
          <w:sz w:val="24"/>
        </w:rPr>
        <w:t xml:space="preserve"> </w:t>
      </w:r>
      <w:r>
        <w:rPr>
          <w:sz w:val="24"/>
        </w:rPr>
        <w:t>текстам;</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осуществлять</w:t>
      </w:r>
      <w:r>
        <w:rPr>
          <w:spacing w:val="-5"/>
          <w:sz w:val="24"/>
        </w:rPr>
        <w:t xml:space="preserve"> </w:t>
      </w:r>
      <w:r>
        <w:rPr>
          <w:sz w:val="24"/>
        </w:rPr>
        <w:t>подробный</w:t>
      </w:r>
      <w:r>
        <w:rPr>
          <w:spacing w:val="-5"/>
          <w:sz w:val="24"/>
        </w:rPr>
        <w:t xml:space="preserve"> </w:t>
      </w:r>
      <w:r>
        <w:rPr>
          <w:sz w:val="24"/>
        </w:rPr>
        <w:t>пересказ</w:t>
      </w:r>
      <w:r>
        <w:rPr>
          <w:spacing w:val="-9"/>
          <w:sz w:val="24"/>
        </w:rPr>
        <w:t xml:space="preserve"> </w:t>
      </w:r>
      <w:r>
        <w:rPr>
          <w:sz w:val="24"/>
        </w:rPr>
        <w:t>текста</w:t>
      </w:r>
      <w:r>
        <w:rPr>
          <w:spacing w:val="-12"/>
          <w:sz w:val="24"/>
        </w:rPr>
        <w:t xml:space="preserve"> </w:t>
      </w:r>
      <w:r>
        <w:rPr>
          <w:sz w:val="24"/>
        </w:rPr>
        <w:t>(устно</w:t>
      </w:r>
      <w:r>
        <w:rPr>
          <w:spacing w:val="-6"/>
          <w:sz w:val="24"/>
        </w:rPr>
        <w:t xml:space="preserve"> </w:t>
      </w:r>
      <w:r>
        <w:rPr>
          <w:sz w:val="24"/>
        </w:rPr>
        <w:t>и</w:t>
      </w:r>
      <w:r>
        <w:rPr>
          <w:spacing w:val="-14"/>
          <w:sz w:val="24"/>
        </w:rPr>
        <w:t xml:space="preserve"> </w:t>
      </w:r>
      <w:r>
        <w:rPr>
          <w:sz w:val="24"/>
        </w:rPr>
        <w:t>письменно);</w:t>
      </w:r>
    </w:p>
    <w:p w:rsidR="00BA0EEA" w:rsidRDefault="00CD0253" w:rsidP="0088385F">
      <w:pPr>
        <w:pStyle w:val="a5"/>
        <w:numPr>
          <w:ilvl w:val="0"/>
          <w:numId w:val="37"/>
        </w:numPr>
        <w:tabs>
          <w:tab w:val="left" w:pos="1549"/>
          <w:tab w:val="left" w:pos="1550"/>
        </w:tabs>
        <w:spacing w:before="36"/>
        <w:ind w:left="1549" w:hanging="1062"/>
        <w:jc w:val="left"/>
        <w:rPr>
          <w:sz w:val="24"/>
        </w:rPr>
      </w:pPr>
      <w:r>
        <w:rPr>
          <w:sz w:val="24"/>
        </w:rPr>
        <w:t>осуществлять</w:t>
      </w:r>
      <w:r>
        <w:rPr>
          <w:spacing w:val="-9"/>
          <w:sz w:val="24"/>
        </w:rPr>
        <w:t xml:space="preserve"> </w:t>
      </w:r>
      <w:r>
        <w:rPr>
          <w:sz w:val="24"/>
        </w:rPr>
        <w:t>выборочный</w:t>
      </w:r>
      <w:r>
        <w:rPr>
          <w:spacing w:val="-13"/>
          <w:sz w:val="24"/>
        </w:rPr>
        <w:t xml:space="preserve"> </w:t>
      </w:r>
      <w:r>
        <w:rPr>
          <w:sz w:val="24"/>
        </w:rPr>
        <w:t>пересказ</w:t>
      </w:r>
      <w:r>
        <w:rPr>
          <w:spacing w:val="-4"/>
          <w:sz w:val="24"/>
        </w:rPr>
        <w:t xml:space="preserve"> </w:t>
      </w:r>
      <w:r>
        <w:rPr>
          <w:sz w:val="24"/>
        </w:rPr>
        <w:t>текста</w:t>
      </w:r>
      <w:r>
        <w:rPr>
          <w:spacing w:val="-7"/>
          <w:sz w:val="24"/>
        </w:rPr>
        <w:t xml:space="preserve"> </w:t>
      </w:r>
      <w:r>
        <w:rPr>
          <w:sz w:val="24"/>
        </w:rPr>
        <w:t>(устно);</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писать</w:t>
      </w:r>
      <w:r>
        <w:rPr>
          <w:spacing w:val="-9"/>
          <w:sz w:val="24"/>
        </w:rPr>
        <w:t xml:space="preserve"> </w:t>
      </w:r>
      <w:r>
        <w:rPr>
          <w:sz w:val="24"/>
        </w:rPr>
        <w:t>(после</w:t>
      </w:r>
      <w:r>
        <w:rPr>
          <w:spacing w:val="-15"/>
          <w:sz w:val="24"/>
        </w:rPr>
        <w:t xml:space="preserve"> </w:t>
      </w:r>
      <w:r>
        <w:rPr>
          <w:sz w:val="24"/>
        </w:rPr>
        <w:t>предварительной</w:t>
      </w:r>
      <w:r>
        <w:rPr>
          <w:spacing w:val="-11"/>
          <w:sz w:val="24"/>
        </w:rPr>
        <w:t xml:space="preserve"> </w:t>
      </w:r>
      <w:r>
        <w:rPr>
          <w:sz w:val="24"/>
        </w:rPr>
        <w:t>подготовки)</w:t>
      </w:r>
      <w:r>
        <w:rPr>
          <w:spacing w:val="-3"/>
          <w:sz w:val="24"/>
        </w:rPr>
        <w:t xml:space="preserve"> </w:t>
      </w:r>
      <w:r>
        <w:rPr>
          <w:sz w:val="24"/>
        </w:rPr>
        <w:t>сочинения</w:t>
      </w:r>
      <w:r>
        <w:rPr>
          <w:spacing w:val="-9"/>
          <w:sz w:val="24"/>
        </w:rPr>
        <w:t xml:space="preserve"> </w:t>
      </w:r>
      <w:r>
        <w:rPr>
          <w:sz w:val="24"/>
        </w:rPr>
        <w:t>по</w:t>
      </w:r>
      <w:r>
        <w:rPr>
          <w:spacing w:val="-11"/>
          <w:sz w:val="24"/>
        </w:rPr>
        <w:t xml:space="preserve"> </w:t>
      </w:r>
      <w:r>
        <w:rPr>
          <w:sz w:val="24"/>
        </w:rPr>
        <w:t>заданным</w:t>
      </w:r>
      <w:r>
        <w:rPr>
          <w:spacing w:val="-11"/>
          <w:sz w:val="24"/>
        </w:rPr>
        <w:t xml:space="preserve"> </w:t>
      </w:r>
      <w:r>
        <w:rPr>
          <w:sz w:val="24"/>
        </w:rPr>
        <w:t>темам;</w:t>
      </w:r>
    </w:p>
    <w:p w:rsidR="00BA0EEA" w:rsidRDefault="00CD0253" w:rsidP="0088385F">
      <w:pPr>
        <w:pStyle w:val="a5"/>
        <w:numPr>
          <w:ilvl w:val="0"/>
          <w:numId w:val="37"/>
        </w:numPr>
        <w:tabs>
          <w:tab w:val="left" w:pos="1549"/>
          <w:tab w:val="left" w:pos="1550"/>
        </w:tabs>
        <w:spacing w:before="41" w:line="264" w:lineRule="auto"/>
        <w:ind w:right="403" w:firstLine="0"/>
        <w:rPr>
          <w:sz w:val="24"/>
        </w:rPr>
      </w:pPr>
      <w:r>
        <w:rPr>
          <w:sz w:val="24"/>
        </w:rPr>
        <w:t>осуществлять ознакомительное, изучающее чтение, поиск информации; формулировать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простые</w:t>
      </w:r>
      <w:r>
        <w:rPr>
          <w:spacing w:val="1"/>
          <w:sz w:val="24"/>
        </w:rPr>
        <w:t xml:space="preserve"> </w:t>
      </w:r>
      <w:r>
        <w:rPr>
          <w:sz w:val="24"/>
        </w:rPr>
        <w:t>выводы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прочитанной</w:t>
      </w:r>
      <w:r>
        <w:rPr>
          <w:spacing w:val="1"/>
          <w:sz w:val="24"/>
        </w:rPr>
        <w:t xml:space="preserve"> </w:t>
      </w:r>
      <w:r>
        <w:rPr>
          <w:sz w:val="24"/>
        </w:rPr>
        <w:t>(услышанной)</w:t>
      </w:r>
      <w:r>
        <w:rPr>
          <w:spacing w:val="1"/>
          <w:sz w:val="24"/>
        </w:rPr>
        <w:t xml:space="preserve"> </w:t>
      </w:r>
      <w:r>
        <w:rPr>
          <w:sz w:val="24"/>
        </w:rPr>
        <w:t>информации;</w:t>
      </w:r>
      <w:r>
        <w:rPr>
          <w:spacing w:val="1"/>
          <w:sz w:val="24"/>
        </w:rPr>
        <w:t xml:space="preserve"> </w:t>
      </w:r>
      <w:r>
        <w:rPr>
          <w:sz w:val="24"/>
        </w:rPr>
        <w:t>интерпретировать</w:t>
      </w:r>
      <w:r>
        <w:rPr>
          <w:spacing w:val="-2"/>
          <w:sz w:val="24"/>
        </w:rPr>
        <w:t xml:space="preserve"> </w:t>
      </w:r>
      <w:r>
        <w:rPr>
          <w:sz w:val="24"/>
        </w:rPr>
        <w:t>и</w:t>
      </w:r>
      <w:r>
        <w:rPr>
          <w:spacing w:val="-9"/>
          <w:sz w:val="24"/>
        </w:rPr>
        <w:t xml:space="preserve"> </w:t>
      </w:r>
      <w:r>
        <w:rPr>
          <w:sz w:val="24"/>
        </w:rPr>
        <w:t>обобщать</w:t>
      </w:r>
      <w:r>
        <w:rPr>
          <w:spacing w:val="-1"/>
          <w:sz w:val="24"/>
        </w:rPr>
        <w:t xml:space="preserve"> </w:t>
      </w:r>
      <w:r>
        <w:rPr>
          <w:sz w:val="24"/>
        </w:rPr>
        <w:t>содержащуюся</w:t>
      </w:r>
      <w:r>
        <w:rPr>
          <w:spacing w:val="4"/>
          <w:sz w:val="24"/>
        </w:rPr>
        <w:t xml:space="preserve"> </w:t>
      </w:r>
      <w:r>
        <w:rPr>
          <w:sz w:val="24"/>
        </w:rPr>
        <w:t>в</w:t>
      </w:r>
      <w:r>
        <w:rPr>
          <w:spacing w:val="13"/>
          <w:sz w:val="24"/>
        </w:rPr>
        <w:t xml:space="preserve"> </w:t>
      </w:r>
      <w:r>
        <w:rPr>
          <w:sz w:val="24"/>
        </w:rPr>
        <w:t>тексте</w:t>
      </w:r>
      <w:r>
        <w:rPr>
          <w:spacing w:val="1"/>
          <w:sz w:val="24"/>
        </w:rPr>
        <w:t xml:space="preserve"> </w:t>
      </w:r>
      <w:r>
        <w:rPr>
          <w:sz w:val="24"/>
        </w:rPr>
        <w:t>информацию;</w:t>
      </w:r>
    </w:p>
    <w:p w:rsidR="00BA0EEA" w:rsidRDefault="00CD0253" w:rsidP="0088385F">
      <w:pPr>
        <w:pStyle w:val="a5"/>
        <w:numPr>
          <w:ilvl w:val="0"/>
          <w:numId w:val="37"/>
        </w:numPr>
        <w:tabs>
          <w:tab w:val="left" w:pos="1549"/>
          <w:tab w:val="left" w:pos="1550"/>
        </w:tabs>
        <w:spacing w:before="16" w:line="264" w:lineRule="auto"/>
        <w:ind w:right="415" w:firstLine="0"/>
        <w:rPr>
          <w:sz w:val="24"/>
        </w:rPr>
      </w:pP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значение</w:t>
      </w:r>
      <w:r>
        <w:rPr>
          <w:spacing w:val="1"/>
          <w:sz w:val="24"/>
        </w:rPr>
        <w:t xml:space="preserve"> </w:t>
      </w:r>
      <w:r>
        <w:rPr>
          <w:sz w:val="24"/>
        </w:rPr>
        <w:t>изученных</w:t>
      </w:r>
      <w:r>
        <w:rPr>
          <w:spacing w:val="1"/>
          <w:sz w:val="24"/>
        </w:rPr>
        <w:t xml:space="preserve"> </w:t>
      </w:r>
      <w:r>
        <w:rPr>
          <w:sz w:val="24"/>
        </w:rPr>
        <w:t>понятий;</w:t>
      </w:r>
      <w:r>
        <w:rPr>
          <w:spacing w:val="1"/>
          <w:sz w:val="24"/>
        </w:rPr>
        <w:t xml:space="preserve"> </w:t>
      </w:r>
      <w:r>
        <w:rPr>
          <w:sz w:val="24"/>
        </w:rPr>
        <w:t>использовать</w:t>
      </w:r>
      <w:r>
        <w:rPr>
          <w:spacing w:val="1"/>
          <w:sz w:val="24"/>
        </w:rPr>
        <w:t xml:space="preserve"> </w:t>
      </w:r>
      <w:r>
        <w:rPr>
          <w:sz w:val="24"/>
        </w:rPr>
        <w:t>изученные</w:t>
      </w:r>
      <w:r>
        <w:rPr>
          <w:spacing w:val="1"/>
          <w:sz w:val="24"/>
        </w:rPr>
        <w:t xml:space="preserve"> </w:t>
      </w:r>
      <w:r>
        <w:rPr>
          <w:sz w:val="24"/>
        </w:rPr>
        <w:t>понятия;</w:t>
      </w:r>
    </w:p>
    <w:p w:rsidR="00BA0EEA" w:rsidRDefault="00CD0253" w:rsidP="0088385F">
      <w:pPr>
        <w:pStyle w:val="a5"/>
        <w:numPr>
          <w:ilvl w:val="0"/>
          <w:numId w:val="37"/>
        </w:numPr>
        <w:tabs>
          <w:tab w:val="left" w:pos="1549"/>
          <w:tab w:val="left" w:pos="1550"/>
        </w:tabs>
        <w:spacing w:before="12" w:line="264" w:lineRule="auto"/>
        <w:ind w:right="405" w:firstLine="0"/>
        <w:rPr>
          <w:sz w:val="24"/>
        </w:rPr>
      </w:pPr>
      <w:r>
        <w:rPr>
          <w:sz w:val="24"/>
        </w:rPr>
        <w:t>уточнять</w:t>
      </w:r>
      <w:r>
        <w:rPr>
          <w:spacing w:val="1"/>
          <w:sz w:val="24"/>
        </w:rPr>
        <w:t xml:space="preserve"> </w:t>
      </w:r>
      <w:r>
        <w:rPr>
          <w:sz w:val="24"/>
        </w:rPr>
        <w:t>значение</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справочных</w:t>
      </w:r>
      <w:r>
        <w:rPr>
          <w:spacing w:val="1"/>
          <w:sz w:val="24"/>
        </w:rPr>
        <w:t xml:space="preserve"> </w:t>
      </w:r>
      <w:r>
        <w:rPr>
          <w:sz w:val="24"/>
        </w:rPr>
        <w:t>изданий,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верифицированных</w:t>
      </w:r>
      <w:r>
        <w:rPr>
          <w:spacing w:val="-6"/>
          <w:sz w:val="24"/>
        </w:rPr>
        <w:t xml:space="preserve"> </w:t>
      </w:r>
      <w:r>
        <w:rPr>
          <w:sz w:val="24"/>
        </w:rPr>
        <w:t>электронных</w:t>
      </w:r>
      <w:r>
        <w:rPr>
          <w:spacing w:val="-2"/>
          <w:sz w:val="24"/>
        </w:rPr>
        <w:t xml:space="preserve"> </w:t>
      </w:r>
      <w:r>
        <w:rPr>
          <w:sz w:val="24"/>
        </w:rPr>
        <w:t>ресурсов,</w:t>
      </w:r>
      <w:r>
        <w:rPr>
          <w:spacing w:val="5"/>
          <w:sz w:val="24"/>
        </w:rPr>
        <w:t xml:space="preserve"> </w:t>
      </w:r>
      <w:r>
        <w:rPr>
          <w:sz w:val="24"/>
        </w:rPr>
        <w:t>включённых</w:t>
      </w:r>
      <w:r>
        <w:rPr>
          <w:spacing w:val="-7"/>
          <w:sz w:val="24"/>
        </w:rPr>
        <w:t xml:space="preserve"> </w:t>
      </w:r>
      <w:r>
        <w:rPr>
          <w:sz w:val="24"/>
        </w:rPr>
        <w:t>в</w:t>
      </w:r>
      <w:r>
        <w:rPr>
          <w:spacing w:val="3"/>
          <w:sz w:val="24"/>
        </w:rPr>
        <w:t xml:space="preserve"> </w:t>
      </w:r>
      <w:r>
        <w:rPr>
          <w:sz w:val="24"/>
        </w:rPr>
        <w:t>федеральный</w:t>
      </w:r>
      <w:r>
        <w:rPr>
          <w:spacing w:val="4"/>
          <w:sz w:val="24"/>
        </w:rPr>
        <w:t xml:space="preserve"> </w:t>
      </w:r>
      <w:r>
        <w:rPr>
          <w:sz w:val="24"/>
        </w:rPr>
        <w:t>перечень.</w:t>
      </w:r>
    </w:p>
    <w:p w:rsidR="00BA0EEA" w:rsidRDefault="00BA0EEA">
      <w:pPr>
        <w:pStyle w:val="a3"/>
        <w:spacing w:before="5"/>
        <w:ind w:left="0"/>
        <w:jc w:val="left"/>
        <w:rPr>
          <w:sz w:val="34"/>
        </w:rPr>
      </w:pPr>
    </w:p>
    <w:p w:rsidR="00BA0EEA" w:rsidRDefault="00CD0253">
      <w:pPr>
        <w:pStyle w:val="110"/>
        <w:jc w:val="left"/>
      </w:pPr>
      <w:bookmarkStart w:id="73" w:name="РАБОЧАЯ_ПРОГРАММА_УЧЕБНОГО_ПРЕДМЕТА_«ЛИТ"/>
      <w:bookmarkEnd w:id="73"/>
      <w:r>
        <w:rPr>
          <w:spacing w:val="-1"/>
        </w:rPr>
        <w:t>РАБОЧАЯ</w:t>
      </w:r>
      <w:r>
        <w:rPr>
          <w:spacing w:val="-13"/>
        </w:rPr>
        <w:t xml:space="preserve"> </w:t>
      </w:r>
      <w:r>
        <w:rPr>
          <w:spacing w:val="-1"/>
        </w:rPr>
        <w:t>ПРОГРАММА</w:t>
      </w:r>
      <w:r>
        <w:rPr>
          <w:spacing w:val="-13"/>
        </w:rPr>
        <w:t xml:space="preserve"> </w:t>
      </w:r>
      <w:r>
        <w:rPr>
          <w:spacing w:val="-1"/>
        </w:rPr>
        <w:t>УЧЕБНОГО</w:t>
      </w:r>
      <w:r>
        <w:rPr>
          <w:spacing w:val="-10"/>
        </w:rPr>
        <w:t xml:space="preserve"> </w:t>
      </w:r>
      <w:r>
        <w:rPr>
          <w:spacing w:val="-1"/>
        </w:rPr>
        <w:t>ПРЕДМЕТА</w:t>
      </w:r>
      <w:r>
        <w:rPr>
          <w:spacing w:val="-13"/>
        </w:rPr>
        <w:t xml:space="preserve"> </w:t>
      </w:r>
      <w:r>
        <w:t>«ЛИТЕРАТУРНОЕ</w:t>
      </w:r>
      <w:r>
        <w:rPr>
          <w:spacing w:val="-3"/>
        </w:rPr>
        <w:t xml:space="preserve"> </w:t>
      </w:r>
      <w:r>
        <w:t>ЧТЕНИЕ»</w:t>
      </w:r>
    </w:p>
    <w:p w:rsidR="00BA0EEA" w:rsidRDefault="00BA0EEA">
      <w:pPr>
        <w:pStyle w:val="a3"/>
        <w:spacing w:before="3"/>
        <w:ind w:left="0"/>
        <w:jc w:val="left"/>
        <w:rPr>
          <w:b/>
          <w:sz w:val="25"/>
        </w:rPr>
      </w:pPr>
    </w:p>
    <w:p w:rsidR="00BA0EEA" w:rsidRDefault="00CD0253">
      <w:pPr>
        <w:pStyle w:val="a3"/>
        <w:ind w:right="401" w:firstLine="720"/>
      </w:pPr>
      <w:r>
        <w:t>Рабочая</w:t>
      </w:r>
      <w:r>
        <w:rPr>
          <w:spacing w:val="60"/>
        </w:rPr>
        <w:t xml:space="preserve"> </w:t>
      </w:r>
      <w:r>
        <w:t>программа</w:t>
      </w:r>
      <w:r>
        <w:rPr>
          <w:spacing w:val="60"/>
        </w:rPr>
        <w:t xml:space="preserve"> </w:t>
      </w:r>
      <w:r>
        <w:t>по</w:t>
      </w:r>
      <w:r>
        <w:rPr>
          <w:spacing w:val="60"/>
        </w:rPr>
        <w:t xml:space="preserve"> </w:t>
      </w:r>
      <w:r>
        <w:t>учебному</w:t>
      </w:r>
      <w:r>
        <w:rPr>
          <w:spacing w:val="60"/>
        </w:rPr>
        <w:t xml:space="preserve"> </w:t>
      </w:r>
      <w:r>
        <w:t xml:space="preserve">предмету  </w:t>
      </w:r>
      <w:r>
        <w:rPr>
          <w:spacing w:val="1"/>
        </w:rPr>
        <w:t xml:space="preserve"> </w:t>
      </w:r>
      <w:r>
        <w:t xml:space="preserve">«Литературное  </w:t>
      </w:r>
      <w:r>
        <w:rPr>
          <w:spacing w:val="1"/>
        </w:rPr>
        <w:t xml:space="preserve"> </w:t>
      </w:r>
      <w:r>
        <w:t xml:space="preserve">чтение»  </w:t>
      </w:r>
      <w:r>
        <w:rPr>
          <w:spacing w:val="1"/>
        </w:rPr>
        <w:t xml:space="preserve"> </w:t>
      </w:r>
      <w:r>
        <w:t>(предметная</w:t>
      </w:r>
      <w:r>
        <w:rPr>
          <w:spacing w:val="1"/>
        </w:rPr>
        <w:t xml:space="preserve"> </w:t>
      </w:r>
      <w:r>
        <w:t>область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литературное</w:t>
      </w:r>
      <w:r>
        <w:rPr>
          <w:spacing w:val="1"/>
        </w:rPr>
        <w:t xml:space="preserve"> </w:t>
      </w:r>
      <w:r>
        <w:t>чтение)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rPr>
          <w:spacing w:val="-1"/>
        </w:rPr>
        <w:t>обучения,</w:t>
      </w:r>
      <w:r>
        <w:rPr>
          <w:spacing w:val="6"/>
        </w:rPr>
        <w:t xml:space="preserve"> </w:t>
      </w:r>
      <w:r>
        <w:rPr>
          <w:spacing w:val="-1"/>
        </w:rPr>
        <w:t>планируемые</w:t>
      </w:r>
      <w:r>
        <w:rPr>
          <w:spacing w:val="2"/>
        </w:rPr>
        <w:t xml:space="preserve"> </w:t>
      </w:r>
      <w:r>
        <w:rPr>
          <w:spacing w:val="-1"/>
        </w:rPr>
        <w:t>результаты</w:t>
      </w:r>
      <w:r>
        <w:rPr>
          <w:spacing w:val="10"/>
        </w:rPr>
        <w:t xml:space="preserve"> </w:t>
      </w:r>
      <w:r>
        <w:rPr>
          <w:spacing w:val="-1"/>
        </w:rPr>
        <w:t>освоения</w:t>
      </w:r>
      <w:r>
        <w:rPr>
          <w:spacing w:val="3"/>
        </w:rPr>
        <w:t xml:space="preserve"> </w:t>
      </w:r>
      <w:r>
        <w:rPr>
          <w:spacing w:val="-1"/>
        </w:rPr>
        <w:t>программы</w:t>
      </w:r>
      <w:r>
        <w:rPr>
          <w:spacing w:val="-5"/>
        </w:rPr>
        <w:t xml:space="preserve"> </w:t>
      </w:r>
      <w:r>
        <w:rPr>
          <w:spacing w:val="-1"/>
        </w:rPr>
        <w:t>по</w:t>
      </w:r>
      <w:r>
        <w:rPr>
          <w:spacing w:val="7"/>
        </w:rPr>
        <w:t xml:space="preserve"> </w:t>
      </w:r>
      <w:r>
        <w:rPr>
          <w:spacing w:val="-1"/>
        </w:rPr>
        <w:t>литературному</w:t>
      </w:r>
      <w:r>
        <w:rPr>
          <w:spacing w:val="-25"/>
        </w:rPr>
        <w:t xml:space="preserve"> </w:t>
      </w:r>
      <w:r>
        <w:rPr>
          <w:spacing w:val="-1"/>
        </w:rPr>
        <w:t>чтению.</w:t>
      </w:r>
    </w:p>
    <w:p w:rsidR="00BA0EEA" w:rsidRDefault="00CD0253">
      <w:pPr>
        <w:pStyle w:val="a3"/>
        <w:spacing w:before="6" w:line="247" w:lineRule="auto"/>
        <w:ind w:right="422"/>
      </w:pPr>
      <w:r>
        <w:rPr>
          <w:i/>
        </w:rPr>
        <w:t xml:space="preserve">Пояснительная записка </w:t>
      </w:r>
      <w:r>
        <w:t>отражает общие цели и задачи изучения литературного чтения, место в</w:t>
      </w:r>
      <w:r>
        <w:rPr>
          <w:spacing w:val="1"/>
        </w:rPr>
        <w:t xml:space="preserve"> </w:t>
      </w:r>
      <w:r>
        <w:rPr>
          <w:spacing w:val="-2"/>
        </w:rPr>
        <w:t>структуре</w:t>
      </w:r>
      <w:r>
        <w:rPr>
          <w:spacing w:val="11"/>
        </w:rPr>
        <w:t xml:space="preserve"> </w:t>
      </w:r>
      <w:r>
        <w:rPr>
          <w:spacing w:val="-1"/>
        </w:rPr>
        <w:t>учебного</w:t>
      </w:r>
      <w:r>
        <w:rPr>
          <w:spacing w:val="-2"/>
        </w:rPr>
        <w:t xml:space="preserve"> </w:t>
      </w:r>
      <w:r>
        <w:rPr>
          <w:spacing w:val="-1"/>
        </w:rPr>
        <w:t>плана,</w:t>
      </w:r>
      <w:r>
        <w:rPr>
          <w:spacing w:val="1"/>
        </w:rPr>
        <w:t xml:space="preserve"> </w:t>
      </w:r>
      <w:r>
        <w:rPr>
          <w:spacing w:val="-1"/>
        </w:rPr>
        <w:t>а</w:t>
      </w:r>
      <w:r>
        <w:rPr>
          <w:spacing w:val="-4"/>
        </w:rPr>
        <w:t xml:space="preserve"> </w:t>
      </w:r>
      <w:r>
        <w:rPr>
          <w:spacing w:val="-1"/>
        </w:rPr>
        <w:t>также</w:t>
      </w:r>
      <w:r>
        <w:rPr>
          <w:spacing w:val="-3"/>
        </w:rPr>
        <w:t xml:space="preserve"> </w:t>
      </w:r>
      <w:r>
        <w:rPr>
          <w:spacing w:val="-1"/>
        </w:rPr>
        <w:t>подходы</w:t>
      </w:r>
      <w:r>
        <w:rPr>
          <w:spacing w:val="6"/>
        </w:rPr>
        <w:t xml:space="preserve"> </w:t>
      </w:r>
      <w:r>
        <w:rPr>
          <w:spacing w:val="-1"/>
        </w:rPr>
        <w:t>к</w:t>
      </w:r>
      <w:r>
        <w:rPr>
          <w:spacing w:val="-9"/>
        </w:rPr>
        <w:t xml:space="preserve"> </w:t>
      </w:r>
      <w:r>
        <w:rPr>
          <w:spacing w:val="-1"/>
        </w:rPr>
        <w:t>отбору</w:t>
      </w:r>
      <w:r>
        <w:rPr>
          <w:spacing w:val="-26"/>
        </w:rPr>
        <w:t xml:space="preserve"> </w:t>
      </w:r>
      <w:r>
        <w:rPr>
          <w:spacing w:val="-1"/>
        </w:rPr>
        <w:t>содержания</w:t>
      </w:r>
      <w:r>
        <w:rPr>
          <w:spacing w:val="4"/>
        </w:rPr>
        <w:t xml:space="preserve"> </w:t>
      </w:r>
      <w:r>
        <w:rPr>
          <w:spacing w:val="-1"/>
        </w:rPr>
        <w:t>и</w:t>
      </w:r>
      <w:r>
        <w:rPr>
          <w:spacing w:val="-2"/>
        </w:rPr>
        <w:t xml:space="preserve"> </w:t>
      </w:r>
      <w:r>
        <w:rPr>
          <w:spacing w:val="-1"/>
        </w:rPr>
        <w:t>планируемым</w:t>
      </w:r>
      <w:r>
        <w:rPr>
          <w:spacing w:val="15"/>
        </w:rPr>
        <w:t xml:space="preserve"> </w:t>
      </w:r>
      <w:r>
        <w:rPr>
          <w:spacing w:val="-1"/>
        </w:rPr>
        <w:t>результатам.</w:t>
      </w:r>
    </w:p>
    <w:p w:rsidR="00BA0EEA" w:rsidRDefault="00CD0253">
      <w:pPr>
        <w:pStyle w:val="a3"/>
        <w:spacing w:line="247" w:lineRule="auto"/>
        <w:ind w:right="402"/>
      </w:pPr>
      <w:r>
        <w:rPr>
          <w:i/>
        </w:rPr>
        <w:t>Содержание</w:t>
      </w:r>
      <w:r>
        <w:rPr>
          <w:i/>
          <w:spacing w:val="1"/>
        </w:rPr>
        <w:t xml:space="preserve"> </w:t>
      </w:r>
      <w:r>
        <w:rPr>
          <w:i/>
        </w:rPr>
        <w:t>обучения</w:t>
      </w:r>
      <w:r>
        <w:rPr>
          <w:i/>
          <w:spacing w:val="1"/>
        </w:rPr>
        <w:t xml:space="preserve"> </w:t>
      </w:r>
      <w:r>
        <w:t>представлено</w:t>
      </w:r>
      <w:r>
        <w:rPr>
          <w:spacing w:val="1"/>
        </w:rPr>
        <w:t xml:space="preserve"> </w:t>
      </w:r>
      <w:r>
        <w:t>тематическими</w:t>
      </w:r>
      <w:r>
        <w:rPr>
          <w:spacing w:val="1"/>
        </w:rPr>
        <w:t xml:space="preserve"> </w:t>
      </w:r>
      <w:r>
        <w:t>блоками,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регулятивных), которые возможно формировать средствами</w:t>
      </w:r>
      <w:r>
        <w:rPr>
          <w:spacing w:val="1"/>
        </w:rPr>
        <w:t xml:space="preserve"> </w:t>
      </w:r>
      <w:r>
        <w:t>литературного</w:t>
      </w:r>
      <w:r>
        <w:rPr>
          <w:spacing w:val="2"/>
        </w:rPr>
        <w:t xml:space="preserve"> </w:t>
      </w:r>
      <w:r>
        <w:t>чтения</w:t>
      </w:r>
      <w:r>
        <w:rPr>
          <w:spacing w:val="-2"/>
        </w:rPr>
        <w:t xml:space="preserve"> </w:t>
      </w:r>
      <w:r>
        <w:t>с</w:t>
      </w:r>
      <w:r>
        <w:rPr>
          <w:spacing w:val="5"/>
        </w:rPr>
        <w:t xml:space="preserve"> </w:t>
      </w:r>
      <w:r>
        <w:t>учётом</w:t>
      </w:r>
      <w:r>
        <w:rPr>
          <w:spacing w:val="-1"/>
        </w:rPr>
        <w:t xml:space="preserve"> </w:t>
      </w:r>
      <w:r>
        <w:t>возрастных</w:t>
      </w:r>
      <w:r>
        <w:rPr>
          <w:spacing w:val="-6"/>
        </w:rPr>
        <w:t xml:space="preserve"> </w:t>
      </w:r>
      <w:r>
        <w:t>особенностей</w:t>
      </w:r>
      <w:r>
        <w:rPr>
          <w:spacing w:val="-1"/>
        </w:rPr>
        <w:t xml:space="preserve"> </w:t>
      </w:r>
      <w:r>
        <w:t>обучающихся.</w:t>
      </w:r>
    </w:p>
    <w:p w:rsidR="00BA0EEA" w:rsidRDefault="00CD0253">
      <w:pPr>
        <w:pStyle w:val="a3"/>
        <w:spacing w:before="17" w:line="244" w:lineRule="auto"/>
        <w:ind w:right="410"/>
      </w:pPr>
      <w:r>
        <w:rPr>
          <w:i/>
        </w:rPr>
        <w:t xml:space="preserve">Планируемые результаты освоения программы </w:t>
      </w:r>
      <w:r>
        <w:t>по литературному чтению включают личностные,</w:t>
      </w:r>
      <w:r>
        <w:rPr>
          <w:spacing w:val="1"/>
        </w:rPr>
        <w:t xml:space="preserve"> </w:t>
      </w:r>
      <w:r>
        <w:t>метапредметные результаты за период</w:t>
      </w:r>
      <w:r>
        <w:rPr>
          <w:spacing w:val="60"/>
        </w:rPr>
        <w:t xml:space="preserve"> </w:t>
      </w:r>
      <w:r>
        <w:t>обучения, а также предметные достижения обучающегося</w:t>
      </w:r>
      <w:r>
        <w:rPr>
          <w:spacing w:val="1"/>
        </w:rPr>
        <w:t xml:space="preserve"> </w:t>
      </w:r>
      <w:r>
        <w:t>за</w:t>
      </w:r>
      <w:r>
        <w:rPr>
          <w:spacing w:val="-5"/>
        </w:rPr>
        <w:t xml:space="preserve"> </w:t>
      </w:r>
      <w:r>
        <w:t>каждый</w:t>
      </w:r>
      <w:r>
        <w:rPr>
          <w:spacing w:val="4"/>
        </w:rPr>
        <w:t xml:space="preserve"> </w:t>
      </w:r>
      <w:r>
        <w:t>год</w:t>
      </w:r>
      <w:r>
        <w:rPr>
          <w:spacing w:val="-10"/>
        </w:rPr>
        <w:t xml:space="preserve"> </w:t>
      </w:r>
      <w:r>
        <w:t>обучения</w:t>
      </w:r>
      <w:r>
        <w:rPr>
          <w:spacing w:val="2"/>
        </w:rPr>
        <w:t xml:space="preserve"> </w:t>
      </w:r>
      <w:r>
        <w:t>на</w:t>
      </w:r>
      <w:r>
        <w:rPr>
          <w:spacing w:val="11"/>
        </w:rPr>
        <w:t xml:space="preserve"> </w:t>
      </w:r>
      <w:r>
        <w:t>уровне</w:t>
      </w:r>
      <w:r>
        <w:rPr>
          <w:spacing w:val="2"/>
        </w:rPr>
        <w:t xml:space="preserve"> </w:t>
      </w:r>
      <w:r>
        <w:t>начального</w:t>
      </w:r>
      <w:r>
        <w:rPr>
          <w:spacing w:val="2"/>
        </w:rPr>
        <w:t xml:space="preserve"> </w:t>
      </w:r>
      <w:r>
        <w:t>общего</w:t>
      </w:r>
      <w:r>
        <w:rPr>
          <w:spacing w:val="-7"/>
        </w:rPr>
        <w:t xml:space="preserve"> </w:t>
      </w:r>
      <w:r>
        <w:t>образования.</w:t>
      </w:r>
    </w:p>
    <w:p w:rsidR="00BA0EEA" w:rsidRDefault="00BA0EEA">
      <w:pPr>
        <w:pStyle w:val="a3"/>
        <w:spacing w:before="1"/>
        <w:ind w:left="0"/>
        <w:jc w:val="left"/>
        <w:rPr>
          <w:sz w:val="25"/>
        </w:rPr>
      </w:pPr>
    </w:p>
    <w:p w:rsidR="00BA0EEA" w:rsidRDefault="00CD0253" w:rsidP="0088385F">
      <w:pPr>
        <w:pStyle w:val="110"/>
        <w:numPr>
          <w:ilvl w:val="0"/>
          <w:numId w:val="30"/>
        </w:numPr>
        <w:tabs>
          <w:tab w:val="left" w:pos="1089"/>
        </w:tabs>
        <w:ind w:hanging="601"/>
      </w:pPr>
      <w:bookmarkStart w:id="74" w:name="1)_ПОЯСНИТЕЛЬНАЯ_ЗАПИСКА"/>
      <w:bookmarkEnd w:id="74"/>
      <w:r>
        <w:rPr>
          <w:spacing w:val="-1"/>
        </w:rPr>
        <w:t>ПОЯСНИТЕЛЬНАЯ</w:t>
      </w:r>
      <w:r>
        <w:rPr>
          <w:spacing w:val="-10"/>
        </w:rPr>
        <w:t xml:space="preserve"> </w:t>
      </w:r>
      <w:r>
        <w:t>ЗАПИСКА</w:t>
      </w:r>
    </w:p>
    <w:p w:rsidR="00BA0EEA" w:rsidRDefault="00CD0253" w:rsidP="0088385F">
      <w:pPr>
        <w:pStyle w:val="a5"/>
        <w:numPr>
          <w:ilvl w:val="0"/>
          <w:numId w:val="29"/>
        </w:numPr>
        <w:tabs>
          <w:tab w:val="left" w:pos="1549"/>
          <w:tab w:val="left" w:pos="1550"/>
        </w:tabs>
        <w:spacing w:before="56" w:line="218" w:lineRule="auto"/>
        <w:ind w:right="435"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литературному</w:t>
      </w:r>
      <w:r>
        <w:rPr>
          <w:spacing w:val="1"/>
          <w:sz w:val="24"/>
        </w:rPr>
        <w:t xml:space="preserve"> </w:t>
      </w:r>
      <w:r>
        <w:rPr>
          <w:sz w:val="24"/>
        </w:rPr>
        <w:t>чтению</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НОО</w:t>
      </w:r>
      <w:r>
        <w:rPr>
          <w:spacing w:val="1"/>
          <w:sz w:val="24"/>
        </w:rPr>
        <w:t xml:space="preserve"> </w:t>
      </w:r>
      <w:r>
        <w:rPr>
          <w:sz w:val="24"/>
        </w:rPr>
        <w:t>ориентирована</w:t>
      </w:r>
      <w:r>
        <w:rPr>
          <w:spacing w:val="1"/>
          <w:sz w:val="24"/>
        </w:rPr>
        <w:t xml:space="preserve"> </w:t>
      </w:r>
      <w:r>
        <w:rPr>
          <w:sz w:val="24"/>
        </w:rPr>
        <w:t>на</w:t>
      </w:r>
      <w:r>
        <w:rPr>
          <w:spacing w:val="1"/>
          <w:sz w:val="24"/>
        </w:rPr>
        <w:t xml:space="preserve"> </w:t>
      </w:r>
      <w:r>
        <w:rPr>
          <w:sz w:val="24"/>
        </w:rPr>
        <w:t>целевые</w:t>
      </w:r>
      <w:r>
        <w:rPr>
          <w:spacing w:val="1"/>
          <w:sz w:val="24"/>
        </w:rPr>
        <w:t xml:space="preserve"> </w:t>
      </w:r>
      <w:r>
        <w:rPr>
          <w:sz w:val="24"/>
        </w:rPr>
        <w:t>приоритеты</w:t>
      </w:r>
      <w:r>
        <w:rPr>
          <w:spacing w:val="36"/>
          <w:sz w:val="24"/>
        </w:rPr>
        <w:t xml:space="preserve"> </w:t>
      </w:r>
      <w:r>
        <w:rPr>
          <w:sz w:val="24"/>
        </w:rPr>
        <w:t>духовно-нравственного</w:t>
      </w:r>
      <w:r>
        <w:rPr>
          <w:spacing w:val="53"/>
          <w:sz w:val="24"/>
        </w:rPr>
        <w:t xml:space="preserve"> </w:t>
      </w:r>
      <w:r>
        <w:rPr>
          <w:sz w:val="24"/>
        </w:rPr>
        <w:t>развития,</w:t>
      </w:r>
      <w:r>
        <w:rPr>
          <w:spacing w:val="50"/>
          <w:sz w:val="24"/>
        </w:rPr>
        <w:t xml:space="preserve"> </w:t>
      </w:r>
      <w:r>
        <w:rPr>
          <w:sz w:val="24"/>
        </w:rPr>
        <w:t>воспитания</w:t>
      </w:r>
      <w:r>
        <w:rPr>
          <w:spacing w:val="39"/>
          <w:sz w:val="24"/>
        </w:rPr>
        <w:t xml:space="preserve"> </w:t>
      </w:r>
      <w:r>
        <w:rPr>
          <w:sz w:val="24"/>
        </w:rPr>
        <w:t>и</w:t>
      </w:r>
      <w:r>
        <w:rPr>
          <w:spacing w:val="43"/>
          <w:sz w:val="24"/>
        </w:rPr>
        <w:t xml:space="preserve"> </w:t>
      </w:r>
      <w:r>
        <w:rPr>
          <w:sz w:val="24"/>
        </w:rPr>
        <w:t>социализации</w:t>
      </w:r>
      <w:r>
        <w:rPr>
          <w:spacing w:val="41"/>
          <w:sz w:val="24"/>
        </w:rPr>
        <w:t xml:space="preserve"> </w:t>
      </w:r>
      <w:r>
        <w:rPr>
          <w:sz w:val="24"/>
        </w:rPr>
        <w:t>обучающихся,</w:t>
      </w:r>
    </w:p>
    <w:p w:rsidR="00BA0EEA" w:rsidRDefault="00BA0EEA">
      <w:pPr>
        <w:spacing w:line="218" w:lineRule="auto"/>
        <w:jc w:val="both"/>
        <w:rPr>
          <w:sz w:val="28"/>
        </w:rPr>
        <w:sectPr w:rsidR="00BA0EEA">
          <w:pgSz w:w="11910" w:h="16840"/>
          <w:pgMar w:top="460" w:right="140" w:bottom="480" w:left="640" w:header="0" w:footer="217" w:gutter="0"/>
          <w:cols w:space="720"/>
        </w:sectPr>
      </w:pPr>
    </w:p>
    <w:p w:rsidR="00BA0EEA" w:rsidRDefault="00CD0253">
      <w:pPr>
        <w:pStyle w:val="a3"/>
        <w:spacing w:before="76"/>
      </w:pPr>
      <w:r>
        <w:t>сформулированные</w:t>
      </w:r>
      <w:r>
        <w:rPr>
          <w:spacing w:val="-15"/>
        </w:rPr>
        <w:t xml:space="preserve"> </w:t>
      </w:r>
      <w:r>
        <w:t>в</w:t>
      </w:r>
      <w:r>
        <w:rPr>
          <w:spacing w:val="-6"/>
        </w:rPr>
        <w:t xml:space="preserve"> </w:t>
      </w:r>
      <w:r>
        <w:t>федеральной</w:t>
      </w:r>
      <w:r>
        <w:rPr>
          <w:spacing w:val="-5"/>
        </w:rPr>
        <w:t xml:space="preserve"> </w:t>
      </w:r>
      <w:r>
        <w:t>программе</w:t>
      </w:r>
      <w:r>
        <w:rPr>
          <w:spacing w:val="-11"/>
        </w:rPr>
        <w:t xml:space="preserve"> </w:t>
      </w:r>
      <w:r>
        <w:t>воспитания.</w:t>
      </w:r>
    </w:p>
    <w:p w:rsidR="00BA0EEA" w:rsidRDefault="00CD0253" w:rsidP="0088385F">
      <w:pPr>
        <w:pStyle w:val="a5"/>
        <w:numPr>
          <w:ilvl w:val="0"/>
          <w:numId w:val="29"/>
        </w:numPr>
        <w:tabs>
          <w:tab w:val="left" w:pos="1549"/>
          <w:tab w:val="left" w:pos="1550"/>
        </w:tabs>
        <w:spacing w:before="13"/>
        <w:ind w:right="397" w:firstLine="0"/>
        <w:rPr>
          <w:sz w:val="28"/>
        </w:rPr>
      </w:pPr>
      <w:r>
        <w:rPr>
          <w:sz w:val="24"/>
        </w:rPr>
        <w:t>Литературное</w:t>
      </w:r>
      <w:r>
        <w:rPr>
          <w:spacing w:val="1"/>
          <w:sz w:val="24"/>
        </w:rPr>
        <w:t xml:space="preserve"> </w:t>
      </w:r>
      <w:r>
        <w:rPr>
          <w:sz w:val="24"/>
        </w:rPr>
        <w:t>чтение</w:t>
      </w:r>
      <w:r>
        <w:rPr>
          <w:spacing w:val="1"/>
          <w:sz w:val="24"/>
        </w:rPr>
        <w:t xml:space="preserve"> </w:t>
      </w:r>
      <w:r>
        <w:rPr>
          <w:sz w:val="24"/>
        </w:rPr>
        <w:t>- один</w:t>
      </w:r>
      <w:r>
        <w:rPr>
          <w:spacing w:val="1"/>
          <w:sz w:val="24"/>
        </w:rPr>
        <w:t xml:space="preserve"> </w:t>
      </w:r>
      <w:r>
        <w:rPr>
          <w:sz w:val="24"/>
        </w:rPr>
        <w:t>из</w:t>
      </w:r>
      <w:r>
        <w:rPr>
          <w:spacing w:val="1"/>
          <w:sz w:val="24"/>
        </w:rPr>
        <w:t xml:space="preserve"> </w:t>
      </w:r>
      <w:r>
        <w:rPr>
          <w:sz w:val="24"/>
        </w:rPr>
        <w:t>ведущих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уровня</w:t>
      </w:r>
      <w:r>
        <w:rPr>
          <w:spacing w:val="1"/>
          <w:sz w:val="24"/>
        </w:rPr>
        <w:t xml:space="preserve"> </w:t>
      </w:r>
      <w:r>
        <w:rPr>
          <w:sz w:val="24"/>
        </w:rPr>
        <w:t>НОО,</w:t>
      </w:r>
      <w:r>
        <w:rPr>
          <w:spacing w:val="1"/>
          <w:sz w:val="24"/>
        </w:rPr>
        <w:t xml:space="preserve"> </w:t>
      </w:r>
      <w:r>
        <w:rPr>
          <w:sz w:val="24"/>
        </w:rPr>
        <w:t>который</w:t>
      </w:r>
      <w:r>
        <w:rPr>
          <w:spacing w:val="1"/>
          <w:sz w:val="24"/>
        </w:rPr>
        <w:t xml:space="preserve"> </w:t>
      </w:r>
      <w:r>
        <w:rPr>
          <w:sz w:val="24"/>
        </w:rPr>
        <w:t>обеспечивает,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достижением</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становление</w:t>
      </w:r>
      <w:r>
        <w:rPr>
          <w:spacing w:val="1"/>
          <w:sz w:val="24"/>
        </w:rPr>
        <w:t xml:space="preserve"> </w:t>
      </w:r>
      <w:r>
        <w:rPr>
          <w:sz w:val="24"/>
        </w:rPr>
        <w:t>базового</w:t>
      </w:r>
      <w:r>
        <w:rPr>
          <w:spacing w:val="1"/>
          <w:sz w:val="24"/>
        </w:rPr>
        <w:t xml:space="preserve"> </w:t>
      </w:r>
      <w:r>
        <w:rPr>
          <w:sz w:val="24"/>
        </w:rPr>
        <w:t>умения,</w:t>
      </w:r>
      <w:r>
        <w:rPr>
          <w:spacing w:val="1"/>
          <w:sz w:val="24"/>
        </w:rPr>
        <w:t xml:space="preserve"> </w:t>
      </w:r>
      <w:r>
        <w:rPr>
          <w:sz w:val="24"/>
        </w:rPr>
        <w:t>необходимого для успешного изучения других предметов и дальнейшего обучения, читательской</w:t>
      </w:r>
      <w:r>
        <w:rPr>
          <w:spacing w:val="1"/>
          <w:sz w:val="24"/>
        </w:rPr>
        <w:t xml:space="preserve"> </w:t>
      </w:r>
      <w:r>
        <w:rPr>
          <w:sz w:val="24"/>
        </w:rPr>
        <w:t>грамотности</w:t>
      </w:r>
      <w:r>
        <w:rPr>
          <w:spacing w:val="1"/>
          <w:sz w:val="24"/>
        </w:rPr>
        <w:t xml:space="preserve"> </w:t>
      </w:r>
      <w:r>
        <w:rPr>
          <w:sz w:val="24"/>
        </w:rPr>
        <w:t>и</w:t>
      </w:r>
      <w:r>
        <w:rPr>
          <w:spacing w:val="1"/>
          <w:sz w:val="24"/>
        </w:rPr>
        <w:t xml:space="preserve"> </w:t>
      </w:r>
      <w:r>
        <w:rPr>
          <w:sz w:val="24"/>
        </w:rPr>
        <w:t>закладывает</w:t>
      </w:r>
      <w:r>
        <w:rPr>
          <w:spacing w:val="1"/>
          <w:sz w:val="24"/>
        </w:rPr>
        <w:t xml:space="preserve"> </w:t>
      </w:r>
      <w:r>
        <w:rPr>
          <w:sz w:val="24"/>
        </w:rPr>
        <w:t>основы</w:t>
      </w:r>
      <w:r>
        <w:rPr>
          <w:spacing w:val="1"/>
          <w:sz w:val="24"/>
        </w:rPr>
        <w:t xml:space="preserve"> </w:t>
      </w:r>
      <w:r>
        <w:rPr>
          <w:sz w:val="24"/>
        </w:rPr>
        <w:t>интеллектуального,</w:t>
      </w:r>
      <w:r>
        <w:rPr>
          <w:spacing w:val="1"/>
          <w:sz w:val="24"/>
        </w:rPr>
        <w:t xml:space="preserve"> </w:t>
      </w:r>
      <w:r>
        <w:rPr>
          <w:sz w:val="24"/>
        </w:rPr>
        <w:t>речевого,</w:t>
      </w:r>
      <w:r>
        <w:rPr>
          <w:spacing w:val="1"/>
          <w:sz w:val="24"/>
        </w:rPr>
        <w:t xml:space="preserve"> </w:t>
      </w:r>
      <w:r>
        <w:rPr>
          <w:sz w:val="24"/>
        </w:rPr>
        <w:t>эмоционального,</w:t>
      </w:r>
      <w:r>
        <w:rPr>
          <w:spacing w:val="1"/>
          <w:sz w:val="24"/>
        </w:rPr>
        <w:t xml:space="preserve"> </w:t>
      </w:r>
      <w:r>
        <w:rPr>
          <w:sz w:val="24"/>
        </w:rPr>
        <w:t>духовно-</w:t>
      </w:r>
      <w:r>
        <w:rPr>
          <w:spacing w:val="1"/>
          <w:sz w:val="24"/>
        </w:rPr>
        <w:t xml:space="preserve"> </w:t>
      </w:r>
      <w:r>
        <w:rPr>
          <w:sz w:val="24"/>
        </w:rPr>
        <w:t>нравственного</w:t>
      </w:r>
      <w:r>
        <w:rPr>
          <w:spacing w:val="2"/>
          <w:sz w:val="24"/>
        </w:rPr>
        <w:t xml:space="preserve"> </w:t>
      </w:r>
      <w:r>
        <w:rPr>
          <w:sz w:val="24"/>
        </w:rPr>
        <w:t>развития</w:t>
      </w:r>
      <w:r>
        <w:rPr>
          <w:spacing w:val="-1"/>
          <w:sz w:val="24"/>
        </w:rPr>
        <w:t xml:space="preserve"> </w:t>
      </w:r>
      <w:r>
        <w:rPr>
          <w:sz w:val="24"/>
        </w:rPr>
        <w:t>обучающихся.</w:t>
      </w:r>
    </w:p>
    <w:p w:rsidR="00BA0EEA" w:rsidRDefault="00CD0253" w:rsidP="0088385F">
      <w:pPr>
        <w:pStyle w:val="a5"/>
        <w:numPr>
          <w:ilvl w:val="0"/>
          <w:numId w:val="29"/>
        </w:numPr>
        <w:tabs>
          <w:tab w:val="left" w:pos="1549"/>
          <w:tab w:val="left" w:pos="1550"/>
        </w:tabs>
        <w:spacing w:line="242" w:lineRule="auto"/>
        <w:ind w:right="398" w:firstLine="0"/>
        <w:rPr>
          <w:sz w:val="28"/>
        </w:rPr>
      </w:pPr>
      <w:r>
        <w:rPr>
          <w:sz w:val="24"/>
        </w:rPr>
        <w:t>Литературное</w:t>
      </w:r>
      <w:r>
        <w:rPr>
          <w:spacing w:val="1"/>
          <w:sz w:val="24"/>
        </w:rPr>
        <w:t xml:space="preserve"> </w:t>
      </w:r>
      <w:r>
        <w:rPr>
          <w:sz w:val="24"/>
        </w:rPr>
        <w:t>чтение</w:t>
      </w:r>
      <w:r>
        <w:rPr>
          <w:spacing w:val="1"/>
          <w:sz w:val="24"/>
        </w:rPr>
        <w:t xml:space="preserve"> </w:t>
      </w:r>
      <w:r>
        <w:rPr>
          <w:sz w:val="24"/>
        </w:rPr>
        <w:t>призвано</w:t>
      </w:r>
      <w:r>
        <w:rPr>
          <w:spacing w:val="1"/>
          <w:sz w:val="24"/>
        </w:rPr>
        <w:t xml:space="preserve"> </w:t>
      </w:r>
      <w:r>
        <w:rPr>
          <w:sz w:val="24"/>
        </w:rPr>
        <w:t>ввести</w:t>
      </w:r>
      <w:r>
        <w:rPr>
          <w:spacing w:val="1"/>
          <w:sz w:val="24"/>
        </w:rPr>
        <w:t xml:space="preserve"> </w:t>
      </w:r>
      <w:r>
        <w:rPr>
          <w:sz w:val="24"/>
        </w:rPr>
        <w:t>обучающегося</w:t>
      </w:r>
      <w:r>
        <w:rPr>
          <w:spacing w:val="1"/>
          <w:sz w:val="24"/>
        </w:rPr>
        <w:t xml:space="preserve"> </w:t>
      </w:r>
      <w:r>
        <w:rPr>
          <w:sz w:val="24"/>
        </w:rPr>
        <w:t>в</w:t>
      </w:r>
      <w:r>
        <w:rPr>
          <w:spacing w:val="61"/>
          <w:sz w:val="24"/>
        </w:rPr>
        <w:t xml:space="preserve"> </w:t>
      </w:r>
      <w:r>
        <w:rPr>
          <w:sz w:val="24"/>
        </w:rPr>
        <w:t>мир</w:t>
      </w:r>
      <w:r>
        <w:rPr>
          <w:spacing w:val="61"/>
          <w:sz w:val="24"/>
        </w:rPr>
        <w:t xml:space="preserve"> </w:t>
      </w:r>
      <w:r>
        <w:rPr>
          <w:sz w:val="24"/>
        </w:rPr>
        <w:t>художественной</w:t>
      </w:r>
      <w:r>
        <w:rPr>
          <w:spacing w:val="1"/>
          <w:sz w:val="24"/>
        </w:rPr>
        <w:t xml:space="preserve"> </w:t>
      </w:r>
      <w:r>
        <w:rPr>
          <w:sz w:val="24"/>
        </w:rPr>
        <w:t>литературы, обеспечить формирование навыков смыслового чтения, способов и приёмов работы 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книгой,</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детской</w:t>
      </w:r>
      <w:r>
        <w:rPr>
          <w:spacing w:val="1"/>
          <w:sz w:val="24"/>
        </w:rPr>
        <w:t xml:space="preserve"> </w:t>
      </w:r>
      <w:r>
        <w:rPr>
          <w:sz w:val="24"/>
        </w:rPr>
        <w:t>литературой</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этого</w:t>
      </w:r>
      <w:r>
        <w:rPr>
          <w:spacing w:val="1"/>
          <w:sz w:val="24"/>
        </w:rPr>
        <w:t xml:space="preserve"> </w:t>
      </w:r>
      <w:r>
        <w:rPr>
          <w:sz w:val="24"/>
        </w:rPr>
        <w:t>направлен</w:t>
      </w:r>
      <w:r>
        <w:rPr>
          <w:spacing w:val="1"/>
          <w:sz w:val="24"/>
        </w:rPr>
        <w:t xml:space="preserve"> </w:t>
      </w:r>
      <w:r>
        <w:rPr>
          <w:sz w:val="24"/>
        </w:rPr>
        <w:t>на</w:t>
      </w:r>
      <w:r>
        <w:rPr>
          <w:spacing w:val="1"/>
          <w:sz w:val="24"/>
        </w:rPr>
        <w:t xml:space="preserve"> </w:t>
      </w:r>
      <w:r>
        <w:rPr>
          <w:sz w:val="24"/>
        </w:rPr>
        <w:t>общее</w:t>
      </w:r>
      <w:r>
        <w:rPr>
          <w:spacing w:val="1"/>
          <w:sz w:val="24"/>
        </w:rPr>
        <w:t xml:space="preserve"> </w:t>
      </w:r>
      <w:r>
        <w:rPr>
          <w:sz w:val="24"/>
        </w:rPr>
        <w:t>и</w:t>
      </w:r>
      <w:r>
        <w:rPr>
          <w:spacing w:val="1"/>
          <w:sz w:val="24"/>
        </w:rPr>
        <w:t xml:space="preserve"> </w:t>
      </w:r>
      <w:r>
        <w:rPr>
          <w:sz w:val="24"/>
        </w:rPr>
        <w:t>литературное</w:t>
      </w:r>
      <w:r>
        <w:rPr>
          <w:spacing w:val="1"/>
          <w:sz w:val="24"/>
        </w:rPr>
        <w:t xml:space="preserve"> </w:t>
      </w:r>
      <w:r>
        <w:rPr>
          <w:sz w:val="24"/>
        </w:rPr>
        <w:t>развитие</w:t>
      </w:r>
      <w:r>
        <w:rPr>
          <w:spacing w:val="1"/>
          <w:sz w:val="24"/>
        </w:rPr>
        <w:t xml:space="preserve"> </w:t>
      </w:r>
      <w:r>
        <w:rPr>
          <w:sz w:val="24"/>
        </w:rPr>
        <w:t>обучающегося,</w:t>
      </w:r>
      <w:r>
        <w:rPr>
          <w:spacing w:val="61"/>
          <w:sz w:val="24"/>
        </w:rPr>
        <w:t xml:space="preserve"> </w:t>
      </w:r>
      <w:r>
        <w:rPr>
          <w:sz w:val="24"/>
        </w:rPr>
        <w:t>реализацию</w:t>
      </w:r>
      <w:r>
        <w:rPr>
          <w:spacing w:val="6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обучающегося,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изучении</w:t>
      </w:r>
      <w:r>
        <w:rPr>
          <w:spacing w:val="1"/>
          <w:sz w:val="24"/>
        </w:rPr>
        <w:t xml:space="preserve"> </w:t>
      </w:r>
      <w:r>
        <w:rPr>
          <w:sz w:val="24"/>
        </w:rPr>
        <w:t>систематического</w:t>
      </w:r>
      <w:r>
        <w:rPr>
          <w:spacing w:val="8"/>
          <w:sz w:val="24"/>
        </w:rPr>
        <w:t xml:space="preserve"> </w:t>
      </w:r>
      <w:r>
        <w:rPr>
          <w:sz w:val="24"/>
        </w:rPr>
        <w:t>курса</w:t>
      </w:r>
      <w:r>
        <w:rPr>
          <w:spacing w:val="1"/>
          <w:sz w:val="24"/>
        </w:rPr>
        <w:t xml:space="preserve"> </w:t>
      </w:r>
      <w:r>
        <w:rPr>
          <w:sz w:val="24"/>
        </w:rPr>
        <w:t>литературы.</w:t>
      </w:r>
    </w:p>
    <w:p w:rsidR="00BA0EEA" w:rsidRDefault="00CD0253" w:rsidP="0088385F">
      <w:pPr>
        <w:pStyle w:val="a5"/>
        <w:numPr>
          <w:ilvl w:val="0"/>
          <w:numId w:val="29"/>
        </w:numPr>
        <w:tabs>
          <w:tab w:val="left" w:pos="1549"/>
          <w:tab w:val="left" w:pos="1550"/>
        </w:tabs>
        <w:spacing w:before="15"/>
        <w:ind w:right="401" w:firstLine="0"/>
        <w:rPr>
          <w:sz w:val="28"/>
        </w:rPr>
      </w:pPr>
      <w:r>
        <w:rPr>
          <w:b/>
          <w:i/>
          <w:sz w:val="24"/>
        </w:rPr>
        <w:t>Приоритетная</w:t>
      </w:r>
      <w:r>
        <w:rPr>
          <w:b/>
          <w:i/>
          <w:spacing w:val="1"/>
          <w:sz w:val="24"/>
        </w:rPr>
        <w:t xml:space="preserve"> </w:t>
      </w:r>
      <w:r>
        <w:rPr>
          <w:b/>
          <w:i/>
          <w:sz w:val="24"/>
        </w:rPr>
        <w:t>цель</w:t>
      </w:r>
      <w:r>
        <w:rPr>
          <w:b/>
          <w:i/>
          <w:spacing w:val="1"/>
          <w:sz w:val="24"/>
        </w:rPr>
        <w:t xml:space="preserve"> </w:t>
      </w:r>
      <w:r>
        <w:rPr>
          <w:b/>
          <w:i/>
          <w:sz w:val="24"/>
        </w:rPr>
        <w:t>обучения</w:t>
      </w:r>
      <w:r>
        <w:rPr>
          <w:b/>
          <w:i/>
          <w:spacing w:val="1"/>
          <w:sz w:val="24"/>
        </w:rPr>
        <w:t xml:space="preserve"> </w:t>
      </w:r>
      <w:r>
        <w:rPr>
          <w:b/>
          <w:i/>
          <w:sz w:val="24"/>
        </w:rPr>
        <w:t>литературному</w:t>
      </w:r>
      <w:r>
        <w:rPr>
          <w:b/>
          <w:i/>
          <w:spacing w:val="1"/>
          <w:sz w:val="24"/>
        </w:rPr>
        <w:t xml:space="preserve"> </w:t>
      </w:r>
      <w:r>
        <w:rPr>
          <w:b/>
          <w:i/>
          <w:sz w:val="24"/>
        </w:rPr>
        <w:t>чтению</w:t>
      </w:r>
      <w:r>
        <w:rPr>
          <w:b/>
          <w:i/>
          <w:spacing w:val="1"/>
          <w:sz w:val="24"/>
        </w:rPr>
        <w:t xml:space="preserve"> </w:t>
      </w:r>
      <w:r>
        <w:rPr>
          <w:sz w:val="24"/>
        </w:rPr>
        <w:t>-</w:t>
      </w:r>
      <w:r>
        <w:rPr>
          <w:spacing w:val="1"/>
          <w:sz w:val="24"/>
        </w:rPr>
        <w:t xml:space="preserve"> </w:t>
      </w:r>
      <w:r>
        <w:rPr>
          <w:sz w:val="24"/>
        </w:rPr>
        <w:t>становление</w:t>
      </w:r>
      <w:r>
        <w:rPr>
          <w:spacing w:val="1"/>
          <w:sz w:val="24"/>
        </w:rPr>
        <w:t xml:space="preserve"> </w:t>
      </w:r>
      <w:r>
        <w:rPr>
          <w:sz w:val="24"/>
        </w:rPr>
        <w:t>грамотного</w:t>
      </w:r>
      <w:r>
        <w:rPr>
          <w:spacing w:val="1"/>
          <w:sz w:val="24"/>
        </w:rPr>
        <w:t xml:space="preserve"> </w:t>
      </w:r>
      <w:r>
        <w:rPr>
          <w:sz w:val="24"/>
        </w:rPr>
        <w:t>читателя,</w:t>
      </w:r>
      <w:r>
        <w:rPr>
          <w:spacing w:val="1"/>
          <w:sz w:val="24"/>
        </w:rPr>
        <w:t xml:space="preserve"> </w:t>
      </w:r>
      <w:r>
        <w:rPr>
          <w:sz w:val="24"/>
        </w:rPr>
        <w:t>мотивированного</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читательской</w:t>
      </w:r>
      <w:r>
        <w:rPr>
          <w:spacing w:val="1"/>
          <w:sz w:val="24"/>
        </w:rPr>
        <w:t xml:space="preserve"> </w:t>
      </w:r>
      <w:r>
        <w:rPr>
          <w:sz w:val="24"/>
        </w:rPr>
        <w:t>деятельности</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самообразования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осознающего</w:t>
      </w:r>
      <w:r>
        <w:rPr>
          <w:spacing w:val="1"/>
          <w:sz w:val="24"/>
        </w:rPr>
        <w:t xml:space="preserve"> </w:t>
      </w:r>
      <w:r>
        <w:rPr>
          <w:sz w:val="24"/>
        </w:rPr>
        <w:t>роль</w:t>
      </w:r>
      <w:r>
        <w:rPr>
          <w:spacing w:val="1"/>
          <w:sz w:val="24"/>
        </w:rPr>
        <w:t xml:space="preserve"> </w:t>
      </w:r>
      <w:r>
        <w:rPr>
          <w:sz w:val="24"/>
        </w:rPr>
        <w:t>чтения</w:t>
      </w:r>
      <w:r>
        <w:rPr>
          <w:spacing w:val="1"/>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эмоционально</w:t>
      </w:r>
      <w:r>
        <w:rPr>
          <w:spacing w:val="1"/>
          <w:sz w:val="24"/>
        </w:rPr>
        <w:t xml:space="preserve"> </w:t>
      </w:r>
      <w:r>
        <w:rPr>
          <w:sz w:val="24"/>
        </w:rPr>
        <w:t>откликающегося</w:t>
      </w:r>
      <w:r>
        <w:rPr>
          <w:spacing w:val="1"/>
          <w:sz w:val="24"/>
        </w:rPr>
        <w:t xml:space="preserve"> </w:t>
      </w:r>
      <w:r>
        <w:rPr>
          <w:sz w:val="24"/>
        </w:rPr>
        <w:t>на</w:t>
      </w:r>
      <w:r>
        <w:rPr>
          <w:spacing w:val="1"/>
          <w:sz w:val="24"/>
        </w:rPr>
        <w:t xml:space="preserve"> </w:t>
      </w:r>
      <w:r>
        <w:rPr>
          <w:sz w:val="24"/>
        </w:rPr>
        <w:t>прослушанное</w:t>
      </w:r>
      <w:r>
        <w:rPr>
          <w:spacing w:val="1"/>
          <w:sz w:val="24"/>
        </w:rPr>
        <w:t xml:space="preserve"> </w:t>
      </w:r>
      <w:r>
        <w:rPr>
          <w:sz w:val="24"/>
        </w:rPr>
        <w:t>или</w:t>
      </w:r>
      <w:r>
        <w:rPr>
          <w:spacing w:val="1"/>
          <w:sz w:val="24"/>
        </w:rPr>
        <w:t xml:space="preserve"> </w:t>
      </w:r>
      <w:r>
        <w:rPr>
          <w:sz w:val="24"/>
        </w:rPr>
        <w:t>прочитанное</w:t>
      </w:r>
      <w:r>
        <w:rPr>
          <w:spacing w:val="1"/>
          <w:sz w:val="24"/>
        </w:rPr>
        <w:t xml:space="preserve"> </w:t>
      </w:r>
      <w:r>
        <w:rPr>
          <w:sz w:val="24"/>
        </w:rPr>
        <w:t>произведение.</w:t>
      </w:r>
    </w:p>
    <w:p w:rsidR="00BA0EEA" w:rsidRDefault="00CD0253" w:rsidP="0088385F">
      <w:pPr>
        <w:pStyle w:val="a5"/>
        <w:numPr>
          <w:ilvl w:val="0"/>
          <w:numId w:val="29"/>
        </w:numPr>
        <w:tabs>
          <w:tab w:val="left" w:pos="1549"/>
          <w:tab w:val="left" w:pos="1550"/>
        </w:tabs>
        <w:spacing w:before="7" w:line="237" w:lineRule="auto"/>
        <w:ind w:right="406" w:firstLine="0"/>
        <w:rPr>
          <w:sz w:val="28"/>
        </w:rPr>
      </w:pPr>
      <w:r>
        <w:rPr>
          <w:sz w:val="24"/>
        </w:rPr>
        <w:t>Приобретённые обучающимися знания,</w:t>
      </w:r>
      <w:r>
        <w:rPr>
          <w:spacing w:val="1"/>
          <w:sz w:val="24"/>
        </w:rPr>
        <w:t xml:space="preserve"> </w:t>
      </w:r>
      <w:r>
        <w:rPr>
          <w:sz w:val="24"/>
        </w:rPr>
        <w:t>полученный опыт решения учебных задач,</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сформированность</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литературного чтения станут фундаментом обучения на уровне основного общего образования, а</w:t>
      </w:r>
      <w:r>
        <w:rPr>
          <w:spacing w:val="1"/>
          <w:sz w:val="24"/>
        </w:rPr>
        <w:t xml:space="preserve"> </w:t>
      </w:r>
      <w:r>
        <w:rPr>
          <w:sz w:val="24"/>
        </w:rPr>
        <w:t>также</w:t>
      </w:r>
      <w:r>
        <w:rPr>
          <w:spacing w:val="-4"/>
          <w:sz w:val="24"/>
        </w:rPr>
        <w:t xml:space="preserve"> </w:t>
      </w:r>
      <w:r>
        <w:rPr>
          <w:sz w:val="24"/>
        </w:rPr>
        <w:t>будут</w:t>
      </w:r>
      <w:r>
        <w:rPr>
          <w:spacing w:val="8"/>
          <w:sz w:val="24"/>
        </w:rPr>
        <w:t xml:space="preserve"> </w:t>
      </w:r>
      <w:r>
        <w:rPr>
          <w:sz w:val="24"/>
        </w:rPr>
        <w:t>востребованы</w:t>
      </w:r>
      <w:r>
        <w:rPr>
          <w:spacing w:val="-4"/>
          <w:sz w:val="24"/>
        </w:rPr>
        <w:t xml:space="preserve"> </w:t>
      </w:r>
      <w:r>
        <w:rPr>
          <w:sz w:val="24"/>
        </w:rPr>
        <w:t>в</w:t>
      </w:r>
      <w:r>
        <w:rPr>
          <w:spacing w:val="4"/>
          <w:sz w:val="24"/>
        </w:rPr>
        <w:t xml:space="preserve"> </w:t>
      </w:r>
      <w:r>
        <w:rPr>
          <w:sz w:val="24"/>
        </w:rPr>
        <w:t>жизни.</w:t>
      </w:r>
    </w:p>
    <w:p w:rsidR="00BA0EEA" w:rsidRDefault="00CD0253" w:rsidP="0088385F">
      <w:pPr>
        <w:pStyle w:val="210"/>
        <w:numPr>
          <w:ilvl w:val="0"/>
          <w:numId w:val="29"/>
        </w:numPr>
        <w:tabs>
          <w:tab w:val="left" w:pos="1549"/>
          <w:tab w:val="left" w:pos="1550"/>
        </w:tabs>
        <w:spacing w:before="35" w:line="218" w:lineRule="auto"/>
        <w:ind w:right="395" w:firstLine="0"/>
        <w:rPr>
          <w:sz w:val="28"/>
        </w:rPr>
      </w:pPr>
      <w:bookmarkStart w:id="75" w:name="6._Достижение_цели_изучения_литературног"/>
      <w:bookmarkEnd w:id="75"/>
      <w:r>
        <w:t>Достижение</w:t>
      </w:r>
      <w:r>
        <w:rPr>
          <w:spacing w:val="1"/>
        </w:rPr>
        <w:t xml:space="preserve"> </w:t>
      </w:r>
      <w:r>
        <w:t>цели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определяется</w:t>
      </w:r>
      <w:r>
        <w:rPr>
          <w:spacing w:val="1"/>
        </w:rPr>
        <w:t xml:space="preserve"> </w:t>
      </w:r>
      <w:r>
        <w:t>решением</w:t>
      </w:r>
      <w:r>
        <w:rPr>
          <w:spacing w:val="1"/>
        </w:rPr>
        <w:t xml:space="preserve"> </w:t>
      </w:r>
      <w:r>
        <w:t>следующих</w:t>
      </w:r>
      <w:r>
        <w:rPr>
          <w:spacing w:val="-6"/>
        </w:rPr>
        <w:t xml:space="preserve"> </w:t>
      </w:r>
      <w:r>
        <w:t>задач:</w:t>
      </w:r>
    </w:p>
    <w:p w:rsidR="00BA0EEA" w:rsidRDefault="00CD0253" w:rsidP="0088385F">
      <w:pPr>
        <w:pStyle w:val="a5"/>
        <w:numPr>
          <w:ilvl w:val="0"/>
          <w:numId w:val="37"/>
        </w:numPr>
        <w:tabs>
          <w:tab w:val="left" w:pos="1549"/>
          <w:tab w:val="left" w:pos="1550"/>
        </w:tabs>
        <w:spacing w:before="60" w:line="247" w:lineRule="auto"/>
        <w:ind w:right="411" w:firstLine="0"/>
        <w:rPr>
          <w:sz w:val="24"/>
        </w:rPr>
      </w:pPr>
      <w:r>
        <w:rPr>
          <w:sz w:val="24"/>
        </w:rPr>
        <w:t>формирование у обучающихся положительной</w:t>
      </w:r>
      <w:r>
        <w:rPr>
          <w:spacing w:val="60"/>
          <w:sz w:val="24"/>
        </w:rPr>
        <w:t xml:space="preserve"> </w:t>
      </w:r>
      <w:r>
        <w:rPr>
          <w:sz w:val="24"/>
        </w:rPr>
        <w:t>мотивации к</w:t>
      </w:r>
      <w:r>
        <w:rPr>
          <w:spacing w:val="60"/>
          <w:sz w:val="24"/>
        </w:rPr>
        <w:t xml:space="preserve"> </w:t>
      </w:r>
      <w:r>
        <w:rPr>
          <w:sz w:val="24"/>
        </w:rPr>
        <w:t>систематическому чтению</w:t>
      </w:r>
      <w:r>
        <w:rPr>
          <w:spacing w:val="1"/>
          <w:sz w:val="24"/>
        </w:rPr>
        <w:t xml:space="preserve"> </w:t>
      </w:r>
      <w:r>
        <w:rPr>
          <w:sz w:val="24"/>
        </w:rPr>
        <w:t>и слушанию художественной</w:t>
      </w:r>
      <w:r>
        <w:rPr>
          <w:spacing w:val="8"/>
          <w:sz w:val="24"/>
        </w:rPr>
        <w:t xml:space="preserve"> </w:t>
      </w:r>
      <w:r>
        <w:rPr>
          <w:sz w:val="24"/>
        </w:rPr>
        <w:t>литературы</w:t>
      </w:r>
      <w:r>
        <w:rPr>
          <w:spacing w:val="7"/>
          <w:sz w:val="24"/>
        </w:rPr>
        <w:t xml:space="preserve"> </w:t>
      </w:r>
      <w:r>
        <w:rPr>
          <w:sz w:val="24"/>
        </w:rPr>
        <w:t>и</w:t>
      </w:r>
      <w:r>
        <w:rPr>
          <w:spacing w:val="1"/>
          <w:sz w:val="24"/>
        </w:rPr>
        <w:t xml:space="preserve"> </w:t>
      </w:r>
      <w:r>
        <w:rPr>
          <w:sz w:val="24"/>
        </w:rPr>
        <w:t>произведений</w:t>
      </w:r>
      <w:r>
        <w:rPr>
          <w:spacing w:val="8"/>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p>
    <w:p w:rsidR="00BA0EEA" w:rsidRDefault="00CD0253" w:rsidP="0088385F">
      <w:pPr>
        <w:pStyle w:val="a5"/>
        <w:numPr>
          <w:ilvl w:val="0"/>
          <w:numId w:val="37"/>
        </w:numPr>
        <w:tabs>
          <w:tab w:val="left" w:pos="1549"/>
          <w:tab w:val="left" w:pos="1550"/>
        </w:tabs>
        <w:spacing w:line="237" w:lineRule="auto"/>
        <w:ind w:right="405" w:firstLine="0"/>
        <w:rPr>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общего</w:t>
      </w:r>
      <w:r>
        <w:rPr>
          <w:spacing w:val="1"/>
          <w:sz w:val="24"/>
        </w:rPr>
        <w:t xml:space="preserve"> </w:t>
      </w:r>
      <w:r>
        <w:rPr>
          <w:sz w:val="24"/>
        </w:rPr>
        <w:t>речевого</w:t>
      </w:r>
      <w:r>
        <w:rPr>
          <w:spacing w:val="1"/>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14" w:line="242" w:lineRule="auto"/>
        <w:ind w:right="423" w:firstLine="0"/>
        <w:rPr>
          <w:sz w:val="24"/>
        </w:rPr>
      </w:pPr>
      <w:r>
        <w:rPr>
          <w:sz w:val="24"/>
        </w:rPr>
        <w:t>осознание значимости художественной литературы и произведений устного народного</w:t>
      </w:r>
      <w:r>
        <w:rPr>
          <w:spacing w:val="1"/>
          <w:sz w:val="24"/>
        </w:rPr>
        <w:t xml:space="preserve"> </w:t>
      </w:r>
      <w:r>
        <w:rPr>
          <w:sz w:val="24"/>
        </w:rPr>
        <w:t>творчества</w:t>
      </w:r>
      <w:r>
        <w:rPr>
          <w:spacing w:val="6"/>
          <w:sz w:val="24"/>
        </w:rPr>
        <w:t xml:space="preserve"> </w:t>
      </w:r>
      <w:r>
        <w:rPr>
          <w:sz w:val="24"/>
        </w:rPr>
        <w:t>для</w:t>
      </w:r>
      <w:r>
        <w:rPr>
          <w:spacing w:val="-3"/>
          <w:sz w:val="24"/>
        </w:rPr>
        <w:t xml:space="preserve"> </w:t>
      </w:r>
      <w:r>
        <w:rPr>
          <w:sz w:val="24"/>
        </w:rPr>
        <w:t>всестороннего</w:t>
      </w:r>
      <w:r>
        <w:rPr>
          <w:spacing w:val="3"/>
          <w:sz w:val="24"/>
        </w:rPr>
        <w:t xml:space="preserve"> </w:t>
      </w:r>
      <w:r>
        <w:rPr>
          <w:sz w:val="24"/>
        </w:rPr>
        <w:t>развития</w:t>
      </w:r>
      <w:r>
        <w:rPr>
          <w:spacing w:val="3"/>
          <w:sz w:val="24"/>
        </w:rPr>
        <w:t xml:space="preserve"> </w:t>
      </w:r>
      <w:r>
        <w:rPr>
          <w:sz w:val="24"/>
        </w:rPr>
        <w:t>личности</w:t>
      </w:r>
      <w:r>
        <w:rPr>
          <w:spacing w:val="13"/>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4"/>
        <w:ind w:right="410" w:firstLine="0"/>
        <w:rPr>
          <w:sz w:val="24"/>
        </w:rPr>
      </w:pPr>
      <w:r>
        <w:rPr>
          <w:sz w:val="24"/>
        </w:rPr>
        <w:t>первоначальное представление о многообразии</w:t>
      </w:r>
      <w:r>
        <w:rPr>
          <w:spacing w:val="60"/>
          <w:sz w:val="24"/>
        </w:rPr>
        <w:t xml:space="preserve"> </w:t>
      </w:r>
      <w:r>
        <w:rPr>
          <w:sz w:val="24"/>
        </w:rPr>
        <w:t>жанров</w:t>
      </w:r>
      <w:r>
        <w:rPr>
          <w:spacing w:val="60"/>
          <w:sz w:val="24"/>
        </w:rPr>
        <w:t xml:space="preserve"> </w:t>
      </w:r>
      <w:r>
        <w:rPr>
          <w:sz w:val="24"/>
        </w:rPr>
        <w:t>художественных произведений</w:t>
      </w:r>
      <w:r>
        <w:rPr>
          <w:spacing w:val="1"/>
          <w:sz w:val="24"/>
        </w:rPr>
        <w:t xml:space="preserve"> </w:t>
      </w:r>
      <w:r>
        <w:rPr>
          <w:sz w:val="24"/>
        </w:rPr>
        <w:t>и</w:t>
      </w:r>
      <w:r>
        <w:rPr>
          <w:spacing w:val="2"/>
          <w:sz w:val="24"/>
        </w:rPr>
        <w:t xml:space="preserve"> </w:t>
      </w:r>
      <w:r>
        <w:rPr>
          <w:sz w:val="24"/>
        </w:rPr>
        <w:t>произведений</w:t>
      </w:r>
      <w:r>
        <w:rPr>
          <w:spacing w:val="10"/>
          <w:sz w:val="24"/>
        </w:rPr>
        <w:t xml:space="preserve"> </w:t>
      </w:r>
      <w:r>
        <w:rPr>
          <w:sz w:val="24"/>
        </w:rPr>
        <w:t>устного</w:t>
      </w:r>
      <w:r>
        <w:rPr>
          <w:spacing w:val="3"/>
          <w:sz w:val="24"/>
        </w:rPr>
        <w:t xml:space="preserve"> </w:t>
      </w:r>
      <w:r>
        <w:rPr>
          <w:sz w:val="24"/>
        </w:rPr>
        <w:t>народного</w:t>
      </w:r>
      <w:r>
        <w:rPr>
          <w:spacing w:val="2"/>
          <w:sz w:val="24"/>
        </w:rPr>
        <w:t xml:space="preserve"> </w:t>
      </w:r>
      <w:r>
        <w:rPr>
          <w:sz w:val="24"/>
        </w:rPr>
        <w:t>творчества;</w:t>
      </w:r>
    </w:p>
    <w:p w:rsidR="00BA0EEA" w:rsidRDefault="00CD0253" w:rsidP="0088385F">
      <w:pPr>
        <w:pStyle w:val="a5"/>
        <w:numPr>
          <w:ilvl w:val="0"/>
          <w:numId w:val="37"/>
        </w:numPr>
        <w:tabs>
          <w:tab w:val="left" w:pos="1549"/>
          <w:tab w:val="left" w:pos="1550"/>
        </w:tabs>
        <w:spacing w:before="19" w:line="242" w:lineRule="auto"/>
        <w:ind w:right="399" w:firstLine="0"/>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текста,</w:t>
      </w:r>
      <w:r>
        <w:rPr>
          <w:spacing w:val="1"/>
          <w:sz w:val="24"/>
        </w:rPr>
        <w:t xml:space="preserve"> </w:t>
      </w:r>
      <w:r>
        <w:rPr>
          <w:sz w:val="24"/>
        </w:rPr>
        <w:t>осознанного</w:t>
      </w:r>
      <w:r>
        <w:rPr>
          <w:spacing w:val="1"/>
          <w:sz w:val="24"/>
        </w:rPr>
        <w:t xml:space="preserve"> </w:t>
      </w:r>
      <w:r>
        <w:rPr>
          <w:sz w:val="24"/>
        </w:rPr>
        <w:t>использования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текста</w:t>
      </w:r>
      <w:r>
        <w:rPr>
          <w:spacing w:val="1"/>
          <w:sz w:val="24"/>
        </w:rPr>
        <w:t xml:space="preserve"> </w:t>
      </w:r>
      <w:r>
        <w:rPr>
          <w:sz w:val="24"/>
        </w:rPr>
        <w:t>изученных</w:t>
      </w:r>
      <w:r>
        <w:rPr>
          <w:spacing w:val="1"/>
          <w:sz w:val="24"/>
        </w:rPr>
        <w:t xml:space="preserve"> </w:t>
      </w:r>
      <w:r>
        <w:rPr>
          <w:sz w:val="24"/>
        </w:rPr>
        <w:t>литературных</w:t>
      </w:r>
      <w:r>
        <w:rPr>
          <w:spacing w:val="1"/>
          <w:sz w:val="24"/>
        </w:rPr>
        <w:t xml:space="preserve"> </w:t>
      </w:r>
      <w:r>
        <w:rPr>
          <w:sz w:val="24"/>
        </w:rPr>
        <w:t>понятий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представленными</w:t>
      </w:r>
      <w:r>
        <w:rPr>
          <w:spacing w:val="-3"/>
          <w:sz w:val="24"/>
        </w:rPr>
        <w:t xml:space="preserve"> </w:t>
      </w:r>
      <w:r>
        <w:rPr>
          <w:sz w:val="24"/>
        </w:rPr>
        <w:t>предметными</w:t>
      </w:r>
      <w:r>
        <w:rPr>
          <w:spacing w:val="3"/>
          <w:sz w:val="24"/>
        </w:rPr>
        <w:t xml:space="preserve"> </w:t>
      </w:r>
      <w:r>
        <w:rPr>
          <w:sz w:val="24"/>
        </w:rPr>
        <w:t>результатами</w:t>
      </w:r>
      <w:r>
        <w:rPr>
          <w:spacing w:val="5"/>
          <w:sz w:val="24"/>
        </w:rPr>
        <w:t xml:space="preserve"> </w:t>
      </w:r>
      <w:r>
        <w:rPr>
          <w:sz w:val="24"/>
        </w:rPr>
        <w:t>по</w:t>
      </w:r>
      <w:r>
        <w:rPr>
          <w:spacing w:val="11"/>
          <w:sz w:val="24"/>
        </w:rPr>
        <w:t xml:space="preserve"> </w:t>
      </w:r>
      <w:r>
        <w:rPr>
          <w:sz w:val="24"/>
        </w:rPr>
        <w:t>классам;</w:t>
      </w:r>
    </w:p>
    <w:p w:rsidR="00BA0EEA" w:rsidRDefault="00CD0253" w:rsidP="0088385F">
      <w:pPr>
        <w:pStyle w:val="a5"/>
        <w:numPr>
          <w:ilvl w:val="0"/>
          <w:numId w:val="37"/>
        </w:numPr>
        <w:tabs>
          <w:tab w:val="left" w:pos="1549"/>
          <w:tab w:val="left" w:pos="1550"/>
        </w:tabs>
        <w:spacing w:before="4" w:line="242" w:lineRule="auto"/>
        <w:ind w:right="402" w:firstLine="0"/>
        <w:rPr>
          <w:sz w:val="24"/>
        </w:rPr>
      </w:pPr>
      <w:r>
        <w:rPr>
          <w:sz w:val="24"/>
        </w:rPr>
        <w:t>овладение</w:t>
      </w:r>
      <w:r>
        <w:rPr>
          <w:spacing w:val="1"/>
          <w:sz w:val="24"/>
        </w:rPr>
        <w:t xml:space="preserve"> </w:t>
      </w:r>
      <w:r>
        <w:rPr>
          <w:sz w:val="24"/>
        </w:rPr>
        <w:t>техникой</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(молча)</w:t>
      </w:r>
      <w:r>
        <w:rPr>
          <w:spacing w:val="1"/>
          <w:sz w:val="24"/>
        </w:rPr>
        <w:t xml:space="preserve"> </w:t>
      </w:r>
      <w:r>
        <w:rPr>
          <w:sz w:val="24"/>
        </w:rPr>
        <w:t>и</w:t>
      </w:r>
      <w:r>
        <w:rPr>
          <w:spacing w:val="1"/>
          <w:sz w:val="24"/>
        </w:rPr>
        <w:t xml:space="preserve"> </w:t>
      </w:r>
      <w:r>
        <w:rPr>
          <w:sz w:val="24"/>
        </w:rPr>
        <w:t>текстовой</w:t>
      </w:r>
      <w:r>
        <w:rPr>
          <w:spacing w:val="1"/>
          <w:sz w:val="24"/>
        </w:rPr>
        <w:t xml:space="preserve"> </w:t>
      </w:r>
      <w:r>
        <w:rPr>
          <w:sz w:val="24"/>
        </w:rPr>
        <w:t>деятельностью, обеспечивающей понимание и использование информации для решения учебных</w:t>
      </w:r>
      <w:r>
        <w:rPr>
          <w:spacing w:val="1"/>
          <w:sz w:val="24"/>
        </w:rPr>
        <w:t xml:space="preserve"> </w:t>
      </w:r>
      <w:r>
        <w:rPr>
          <w:sz w:val="24"/>
        </w:rPr>
        <w:t>задач.</w:t>
      </w:r>
    </w:p>
    <w:p w:rsidR="00BA0EEA" w:rsidRDefault="00CD0253" w:rsidP="0088385F">
      <w:pPr>
        <w:pStyle w:val="a5"/>
        <w:numPr>
          <w:ilvl w:val="0"/>
          <w:numId w:val="29"/>
        </w:numPr>
        <w:tabs>
          <w:tab w:val="left" w:pos="1549"/>
          <w:tab w:val="left" w:pos="1550"/>
        </w:tabs>
        <w:spacing w:before="8" w:line="237" w:lineRule="auto"/>
        <w:ind w:right="402" w:firstLine="0"/>
        <w:rPr>
          <w:sz w:val="28"/>
        </w:rPr>
      </w:pPr>
      <w:r>
        <w:rPr>
          <w:i/>
          <w:sz w:val="24"/>
        </w:rPr>
        <w:t>Программа</w:t>
      </w:r>
      <w:r>
        <w:rPr>
          <w:i/>
          <w:spacing w:val="1"/>
          <w:sz w:val="24"/>
        </w:rPr>
        <w:t xml:space="preserve"> </w:t>
      </w:r>
      <w:r>
        <w:rPr>
          <w:i/>
          <w:sz w:val="24"/>
        </w:rPr>
        <w:t>по</w:t>
      </w:r>
      <w:r>
        <w:rPr>
          <w:i/>
          <w:spacing w:val="1"/>
          <w:sz w:val="24"/>
        </w:rPr>
        <w:t xml:space="preserve"> </w:t>
      </w:r>
      <w:r>
        <w:rPr>
          <w:i/>
          <w:sz w:val="24"/>
        </w:rPr>
        <w:t>литературному</w:t>
      </w:r>
      <w:r>
        <w:rPr>
          <w:i/>
          <w:spacing w:val="1"/>
          <w:sz w:val="24"/>
        </w:rPr>
        <w:t xml:space="preserve"> </w:t>
      </w:r>
      <w:r>
        <w:rPr>
          <w:i/>
          <w:sz w:val="24"/>
        </w:rPr>
        <w:t>чтению</w:t>
      </w:r>
      <w:r>
        <w:rPr>
          <w:i/>
          <w:spacing w:val="1"/>
          <w:sz w:val="24"/>
        </w:rPr>
        <w:t xml:space="preserve"> </w:t>
      </w:r>
      <w:r>
        <w:rPr>
          <w:i/>
          <w:sz w:val="24"/>
        </w:rPr>
        <w:t>представляет</w:t>
      </w:r>
      <w:r>
        <w:rPr>
          <w:i/>
          <w:spacing w:val="1"/>
          <w:sz w:val="24"/>
        </w:rPr>
        <w:t xml:space="preserve"> </w:t>
      </w:r>
      <w:r>
        <w:rPr>
          <w:i/>
          <w:sz w:val="24"/>
        </w:rPr>
        <w:t>вариант</w:t>
      </w:r>
      <w:r>
        <w:rPr>
          <w:i/>
          <w:spacing w:val="1"/>
          <w:sz w:val="24"/>
        </w:rPr>
        <w:t xml:space="preserve"> </w:t>
      </w:r>
      <w:r>
        <w:rPr>
          <w:i/>
          <w:sz w:val="24"/>
        </w:rPr>
        <w:t>распределения</w:t>
      </w:r>
      <w:r>
        <w:rPr>
          <w:i/>
          <w:spacing w:val="-57"/>
          <w:sz w:val="24"/>
        </w:rPr>
        <w:t xml:space="preserve"> </w:t>
      </w:r>
      <w:r>
        <w:rPr>
          <w:i/>
          <w:sz w:val="24"/>
        </w:rPr>
        <w:t>предметного</w:t>
      </w:r>
      <w:r>
        <w:rPr>
          <w:i/>
          <w:spacing w:val="1"/>
          <w:sz w:val="24"/>
        </w:rPr>
        <w:t xml:space="preserve"> </w:t>
      </w:r>
      <w:r>
        <w:rPr>
          <w:i/>
          <w:sz w:val="24"/>
        </w:rPr>
        <w:t>содержания</w:t>
      </w:r>
      <w:r>
        <w:rPr>
          <w:i/>
          <w:spacing w:val="1"/>
          <w:sz w:val="24"/>
        </w:rPr>
        <w:t xml:space="preserve"> </w:t>
      </w:r>
      <w:r>
        <w:rPr>
          <w:i/>
          <w:sz w:val="24"/>
        </w:rPr>
        <w:t>по</w:t>
      </w:r>
      <w:r>
        <w:rPr>
          <w:i/>
          <w:spacing w:val="1"/>
          <w:sz w:val="24"/>
        </w:rPr>
        <w:t xml:space="preserve"> </w:t>
      </w:r>
      <w:r>
        <w:rPr>
          <w:i/>
          <w:sz w:val="24"/>
        </w:rPr>
        <w:t>годам</w:t>
      </w:r>
      <w:r>
        <w:rPr>
          <w:i/>
          <w:spacing w:val="1"/>
          <w:sz w:val="24"/>
        </w:rPr>
        <w:t xml:space="preserve"> </w:t>
      </w:r>
      <w:r>
        <w:rPr>
          <w:i/>
          <w:sz w:val="24"/>
        </w:rPr>
        <w:t>обучения</w:t>
      </w:r>
      <w:r>
        <w:rPr>
          <w:i/>
          <w:spacing w:val="1"/>
          <w:sz w:val="24"/>
        </w:rPr>
        <w:t xml:space="preserve"> </w:t>
      </w:r>
      <w:r>
        <w:rPr>
          <w:i/>
          <w:sz w:val="24"/>
        </w:rPr>
        <w:t>с</w:t>
      </w:r>
      <w:r>
        <w:rPr>
          <w:i/>
          <w:spacing w:val="1"/>
          <w:sz w:val="24"/>
        </w:rPr>
        <w:t xml:space="preserve"> </w:t>
      </w:r>
      <w:r>
        <w:rPr>
          <w:i/>
          <w:sz w:val="24"/>
        </w:rPr>
        <w:t>характеристикой</w:t>
      </w:r>
      <w:r>
        <w:rPr>
          <w:i/>
          <w:spacing w:val="1"/>
          <w:sz w:val="24"/>
        </w:rPr>
        <w:t xml:space="preserve"> </w:t>
      </w:r>
      <w:r>
        <w:rPr>
          <w:i/>
          <w:sz w:val="24"/>
        </w:rPr>
        <w:t>планируемых</w:t>
      </w:r>
      <w:r>
        <w:rPr>
          <w:i/>
          <w:spacing w:val="1"/>
          <w:sz w:val="24"/>
        </w:rPr>
        <w:t xml:space="preserve"> </w:t>
      </w:r>
      <w:r>
        <w:rPr>
          <w:i/>
          <w:sz w:val="24"/>
        </w:rPr>
        <w:t>результатов.</w:t>
      </w:r>
      <w:r>
        <w:rPr>
          <w:i/>
          <w:spacing w:val="1"/>
          <w:sz w:val="24"/>
        </w:rPr>
        <w:t xml:space="preserve"> </w:t>
      </w:r>
      <w:r>
        <w:rPr>
          <w:sz w:val="24"/>
        </w:rPr>
        <w:t>Содержание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литературному</w:t>
      </w:r>
      <w:r>
        <w:rPr>
          <w:spacing w:val="1"/>
          <w:sz w:val="24"/>
        </w:rPr>
        <w:t xml:space="preserve"> </w:t>
      </w:r>
      <w:r>
        <w:rPr>
          <w:sz w:val="24"/>
        </w:rPr>
        <w:t>чтению</w:t>
      </w:r>
      <w:r>
        <w:rPr>
          <w:spacing w:val="1"/>
          <w:sz w:val="24"/>
        </w:rPr>
        <w:t xml:space="preserve"> </w:t>
      </w:r>
      <w:r>
        <w:rPr>
          <w:sz w:val="24"/>
        </w:rPr>
        <w:t>раскрывает</w:t>
      </w:r>
      <w:r>
        <w:rPr>
          <w:spacing w:val="1"/>
          <w:sz w:val="24"/>
        </w:rPr>
        <w:t xml:space="preserve"> </w:t>
      </w:r>
      <w:r>
        <w:rPr>
          <w:sz w:val="24"/>
        </w:rPr>
        <w:t>следующие</w:t>
      </w:r>
      <w:r>
        <w:rPr>
          <w:spacing w:val="1"/>
          <w:sz w:val="24"/>
        </w:rPr>
        <w:t xml:space="preserve"> </w:t>
      </w:r>
      <w:r>
        <w:rPr>
          <w:sz w:val="24"/>
        </w:rPr>
        <w:t>направления</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обучающегося:</w:t>
      </w:r>
      <w:r>
        <w:rPr>
          <w:spacing w:val="1"/>
          <w:sz w:val="24"/>
        </w:rPr>
        <w:t xml:space="preserve"> </w:t>
      </w:r>
      <w:r>
        <w:rPr>
          <w:sz w:val="24"/>
        </w:rPr>
        <w:t>речевая</w:t>
      </w:r>
      <w:r>
        <w:rPr>
          <w:spacing w:val="1"/>
          <w:sz w:val="24"/>
        </w:rPr>
        <w:t xml:space="preserve"> </w:t>
      </w:r>
      <w:r>
        <w:rPr>
          <w:sz w:val="24"/>
        </w:rPr>
        <w:t>и</w:t>
      </w:r>
      <w:r>
        <w:rPr>
          <w:spacing w:val="1"/>
          <w:sz w:val="24"/>
        </w:rPr>
        <w:t xml:space="preserve"> </w:t>
      </w:r>
      <w:r>
        <w:rPr>
          <w:sz w:val="24"/>
        </w:rPr>
        <w:t>читательская</w:t>
      </w:r>
      <w:r>
        <w:rPr>
          <w:spacing w:val="1"/>
          <w:sz w:val="24"/>
        </w:rPr>
        <w:t xml:space="preserve"> </w:t>
      </w:r>
      <w:r>
        <w:rPr>
          <w:sz w:val="24"/>
        </w:rPr>
        <w:t>деятельности,</w:t>
      </w:r>
      <w:r>
        <w:rPr>
          <w:spacing w:val="1"/>
          <w:sz w:val="24"/>
        </w:rPr>
        <w:t xml:space="preserve"> </w:t>
      </w:r>
      <w:r>
        <w:rPr>
          <w:sz w:val="24"/>
        </w:rPr>
        <w:t>круг</w:t>
      </w:r>
      <w:r>
        <w:rPr>
          <w:spacing w:val="1"/>
          <w:sz w:val="24"/>
        </w:rPr>
        <w:t xml:space="preserve"> </w:t>
      </w:r>
      <w:r>
        <w:rPr>
          <w:sz w:val="24"/>
        </w:rPr>
        <w:t>чтения,</w:t>
      </w:r>
      <w:r>
        <w:rPr>
          <w:spacing w:val="-57"/>
          <w:sz w:val="24"/>
        </w:rPr>
        <w:t xml:space="preserve"> </w:t>
      </w:r>
      <w:r>
        <w:rPr>
          <w:sz w:val="24"/>
        </w:rPr>
        <w:t>творческая</w:t>
      </w:r>
      <w:r>
        <w:rPr>
          <w:spacing w:val="6"/>
          <w:sz w:val="24"/>
        </w:rPr>
        <w:t xml:space="preserve"> </w:t>
      </w:r>
      <w:r>
        <w:rPr>
          <w:sz w:val="24"/>
        </w:rPr>
        <w:t>деятельность.</w:t>
      </w:r>
    </w:p>
    <w:p w:rsidR="00BA0EEA" w:rsidRDefault="00CD0253" w:rsidP="0088385F">
      <w:pPr>
        <w:pStyle w:val="a5"/>
        <w:numPr>
          <w:ilvl w:val="0"/>
          <w:numId w:val="29"/>
        </w:numPr>
        <w:tabs>
          <w:tab w:val="left" w:pos="1549"/>
          <w:tab w:val="left" w:pos="1550"/>
        </w:tabs>
        <w:spacing w:before="17"/>
        <w:ind w:right="397" w:firstLine="0"/>
        <w:rPr>
          <w:sz w:val="28"/>
        </w:rPr>
      </w:pPr>
      <w:r>
        <w:rPr>
          <w:i/>
          <w:sz w:val="24"/>
        </w:rPr>
        <w:t>В</w:t>
      </w:r>
      <w:r>
        <w:rPr>
          <w:i/>
          <w:spacing w:val="1"/>
          <w:sz w:val="24"/>
        </w:rPr>
        <w:t xml:space="preserve"> </w:t>
      </w:r>
      <w:r>
        <w:rPr>
          <w:i/>
          <w:sz w:val="24"/>
        </w:rPr>
        <w:t>основу</w:t>
      </w:r>
      <w:r>
        <w:rPr>
          <w:i/>
          <w:spacing w:val="1"/>
          <w:sz w:val="24"/>
        </w:rPr>
        <w:t xml:space="preserve"> </w:t>
      </w:r>
      <w:r>
        <w:rPr>
          <w:i/>
          <w:sz w:val="24"/>
        </w:rPr>
        <w:t>отбора</w:t>
      </w:r>
      <w:r>
        <w:rPr>
          <w:i/>
          <w:spacing w:val="1"/>
          <w:sz w:val="24"/>
        </w:rPr>
        <w:t xml:space="preserve"> </w:t>
      </w:r>
      <w:r>
        <w:rPr>
          <w:i/>
          <w:sz w:val="24"/>
        </w:rPr>
        <w:t>произведений</w:t>
      </w:r>
      <w:r>
        <w:rPr>
          <w:i/>
          <w:spacing w:val="1"/>
          <w:sz w:val="24"/>
        </w:rPr>
        <w:t xml:space="preserve"> </w:t>
      </w:r>
      <w:r>
        <w:rPr>
          <w:i/>
          <w:sz w:val="24"/>
        </w:rPr>
        <w:t>для</w:t>
      </w:r>
      <w:r>
        <w:rPr>
          <w:i/>
          <w:spacing w:val="1"/>
          <w:sz w:val="24"/>
        </w:rPr>
        <w:t xml:space="preserve"> </w:t>
      </w:r>
      <w:r>
        <w:rPr>
          <w:i/>
          <w:sz w:val="24"/>
        </w:rPr>
        <w:t>литературного</w:t>
      </w:r>
      <w:r>
        <w:rPr>
          <w:i/>
          <w:spacing w:val="1"/>
          <w:sz w:val="24"/>
        </w:rPr>
        <w:t xml:space="preserve"> </w:t>
      </w:r>
      <w:r>
        <w:rPr>
          <w:i/>
          <w:sz w:val="24"/>
        </w:rPr>
        <w:t>чтения</w:t>
      </w:r>
      <w:r>
        <w:rPr>
          <w:i/>
          <w:spacing w:val="1"/>
          <w:sz w:val="24"/>
        </w:rPr>
        <w:t xml:space="preserve"> </w:t>
      </w:r>
      <w:r>
        <w:rPr>
          <w:i/>
          <w:sz w:val="24"/>
        </w:rPr>
        <w:t>положены</w:t>
      </w:r>
      <w:r>
        <w:rPr>
          <w:i/>
          <w:spacing w:val="1"/>
          <w:sz w:val="24"/>
        </w:rPr>
        <w:t xml:space="preserve"> </w:t>
      </w:r>
      <w:r>
        <w:rPr>
          <w:i/>
          <w:sz w:val="24"/>
        </w:rPr>
        <w:t xml:space="preserve">общедидактические принципы обучения: </w:t>
      </w:r>
      <w:r>
        <w:rPr>
          <w:sz w:val="24"/>
        </w:rPr>
        <w:t>соответствие возрастным возможностям и особенностям</w:t>
      </w:r>
      <w:r>
        <w:rPr>
          <w:spacing w:val="1"/>
          <w:sz w:val="24"/>
        </w:rPr>
        <w:t xml:space="preserve"> </w:t>
      </w:r>
      <w:r>
        <w:rPr>
          <w:sz w:val="24"/>
        </w:rPr>
        <w:t>восприятия</w:t>
      </w:r>
      <w:r>
        <w:rPr>
          <w:spacing w:val="1"/>
          <w:sz w:val="24"/>
        </w:rPr>
        <w:t xml:space="preserve"> </w:t>
      </w:r>
      <w:r>
        <w:rPr>
          <w:sz w:val="24"/>
        </w:rPr>
        <w:t>обучающимися</w:t>
      </w:r>
      <w:r>
        <w:rPr>
          <w:spacing w:val="1"/>
          <w:sz w:val="24"/>
        </w:rPr>
        <w:t xml:space="preserve"> </w:t>
      </w:r>
      <w:r>
        <w:rPr>
          <w:sz w:val="24"/>
        </w:rPr>
        <w:t>фольклорных</w:t>
      </w:r>
      <w:r>
        <w:rPr>
          <w:spacing w:val="1"/>
          <w:sz w:val="24"/>
        </w:rPr>
        <w:t xml:space="preserve"> </w:t>
      </w:r>
      <w:r>
        <w:rPr>
          <w:sz w:val="24"/>
        </w:rPr>
        <w:t>произведений</w:t>
      </w:r>
      <w:r>
        <w:rPr>
          <w:spacing w:val="1"/>
          <w:sz w:val="24"/>
        </w:rPr>
        <w:t xml:space="preserve"> </w:t>
      </w:r>
      <w:r>
        <w:rPr>
          <w:sz w:val="24"/>
        </w:rPr>
        <w:t>и</w:t>
      </w:r>
      <w:r>
        <w:rPr>
          <w:spacing w:val="61"/>
          <w:sz w:val="24"/>
        </w:rPr>
        <w:t xml:space="preserve"> </w:t>
      </w:r>
      <w:r>
        <w:rPr>
          <w:sz w:val="24"/>
        </w:rPr>
        <w:t>литературных</w:t>
      </w:r>
      <w:r>
        <w:rPr>
          <w:spacing w:val="61"/>
          <w:sz w:val="24"/>
        </w:rPr>
        <w:t xml:space="preserve"> </w:t>
      </w:r>
      <w:r>
        <w:rPr>
          <w:sz w:val="24"/>
        </w:rPr>
        <w:t>текстов;</w:t>
      </w:r>
      <w:r>
        <w:rPr>
          <w:spacing w:val="1"/>
          <w:sz w:val="24"/>
        </w:rPr>
        <w:t xml:space="preserve"> </w:t>
      </w:r>
      <w:r>
        <w:rPr>
          <w:sz w:val="24"/>
        </w:rPr>
        <w:t>представленность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нравственноэстетических</w:t>
      </w:r>
      <w:r>
        <w:rPr>
          <w:spacing w:val="1"/>
          <w:sz w:val="24"/>
        </w:rPr>
        <w:t xml:space="preserve"> </w:t>
      </w:r>
      <w:r>
        <w:rPr>
          <w:sz w:val="24"/>
        </w:rPr>
        <w:t>ценностей,</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отдельных</w:t>
      </w:r>
      <w:r>
        <w:rPr>
          <w:spacing w:val="1"/>
          <w:sz w:val="24"/>
        </w:rPr>
        <w:t xml:space="preserve"> </w:t>
      </w:r>
      <w:r>
        <w:rPr>
          <w:sz w:val="24"/>
        </w:rPr>
        <w:t>произведений</w:t>
      </w:r>
      <w:r>
        <w:rPr>
          <w:spacing w:val="1"/>
          <w:sz w:val="24"/>
        </w:rPr>
        <w:t xml:space="preserve"> </w:t>
      </w:r>
      <w:r>
        <w:rPr>
          <w:sz w:val="24"/>
        </w:rPr>
        <w:t>выдающихся</w:t>
      </w:r>
      <w:r>
        <w:rPr>
          <w:spacing w:val="1"/>
          <w:sz w:val="24"/>
        </w:rPr>
        <w:t xml:space="preserve"> </w:t>
      </w:r>
      <w:r>
        <w:rPr>
          <w:sz w:val="24"/>
        </w:rPr>
        <w:t>представителей</w:t>
      </w:r>
      <w:r>
        <w:rPr>
          <w:spacing w:val="1"/>
          <w:sz w:val="24"/>
        </w:rPr>
        <w:t xml:space="preserve"> </w:t>
      </w:r>
      <w:r>
        <w:rPr>
          <w:sz w:val="24"/>
        </w:rPr>
        <w:t>мировой</w:t>
      </w:r>
      <w:r>
        <w:rPr>
          <w:spacing w:val="1"/>
          <w:sz w:val="24"/>
        </w:rPr>
        <w:t xml:space="preserve"> </w:t>
      </w:r>
      <w:r>
        <w:rPr>
          <w:sz w:val="24"/>
        </w:rPr>
        <w:t>детской</w:t>
      </w:r>
      <w:r>
        <w:rPr>
          <w:spacing w:val="1"/>
          <w:sz w:val="24"/>
        </w:rPr>
        <w:t xml:space="preserve"> </w:t>
      </w:r>
      <w:r>
        <w:rPr>
          <w:sz w:val="24"/>
        </w:rPr>
        <w:t>литературы.</w:t>
      </w:r>
    </w:p>
    <w:p w:rsidR="00BA0EEA" w:rsidRDefault="00CD0253" w:rsidP="0088385F">
      <w:pPr>
        <w:pStyle w:val="a5"/>
        <w:numPr>
          <w:ilvl w:val="0"/>
          <w:numId w:val="29"/>
        </w:numPr>
        <w:tabs>
          <w:tab w:val="left" w:pos="1549"/>
          <w:tab w:val="left" w:pos="1550"/>
        </w:tabs>
        <w:spacing w:before="17"/>
        <w:ind w:right="401" w:firstLine="0"/>
        <w:rPr>
          <w:sz w:val="28"/>
        </w:rPr>
      </w:pPr>
      <w:r>
        <w:rPr>
          <w:sz w:val="24"/>
        </w:rPr>
        <w:t>Важным принципом отбора содержания программы по литературному чтению является</w:t>
      </w:r>
      <w:r>
        <w:rPr>
          <w:spacing w:val="1"/>
          <w:sz w:val="24"/>
        </w:rPr>
        <w:t xml:space="preserve"> </w:t>
      </w:r>
      <w:r>
        <w:rPr>
          <w:sz w:val="24"/>
        </w:rPr>
        <w:t>представленность разных жанров, видов и стилей произведений, обеспечивающих формирование</w:t>
      </w:r>
      <w:r>
        <w:rPr>
          <w:spacing w:val="1"/>
          <w:sz w:val="24"/>
        </w:rPr>
        <w:t xml:space="preserve"> </w:t>
      </w:r>
      <w:r>
        <w:rPr>
          <w:sz w:val="24"/>
        </w:rPr>
        <w:t>функциональной</w:t>
      </w:r>
      <w:r>
        <w:rPr>
          <w:spacing w:val="1"/>
          <w:sz w:val="24"/>
        </w:rPr>
        <w:t xml:space="preserve"> </w:t>
      </w:r>
      <w:r>
        <w:rPr>
          <w:sz w:val="24"/>
        </w:rPr>
        <w:t>литературной</w:t>
      </w:r>
      <w:r>
        <w:rPr>
          <w:spacing w:val="1"/>
          <w:sz w:val="24"/>
        </w:rPr>
        <w:t xml:space="preserve"> </w:t>
      </w:r>
      <w:r>
        <w:rPr>
          <w:sz w:val="24"/>
        </w:rPr>
        <w:t>грамотности</w:t>
      </w:r>
      <w:r>
        <w:rPr>
          <w:spacing w:val="1"/>
          <w:sz w:val="24"/>
        </w:rPr>
        <w:t xml:space="preserve"> </w:t>
      </w:r>
      <w:r>
        <w:rPr>
          <w:sz w:val="24"/>
        </w:rPr>
        <w:t>обучающегося,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возможность</w:t>
      </w:r>
      <w:r>
        <w:rPr>
          <w:spacing w:val="1"/>
          <w:sz w:val="24"/>
        </w:rPr>
        <w:t xml:space="preserve"> </w:t>
      </w:r>
      <w:r>
        <w:rPr>
          <w:sz w:val="24"/>
        </w:rPr>
        <w:t>достижения</w:t>
      </w:r>
      <w:r>
        <w:rPr>
          <w:spacing w:val="1"/>
          <w:sz w:val="24"/>
        </w:rPr>
        <w:t xml:space="preserve"> </w:t>
      </w:r>
      <w:r>
        <w:rPr>
          <w:sz w:val="24"/>
        </w:rPr>
        <w:t>метапредметных</w:t>
      </w:r>
      <w:r>
        <w:rPr>
          <w:spacing w:val="35"/>
          <w:sz w:val="24"/>
        </w:rPr>
        <w:t xml:space="preserve"> </w:t>
      </w:r>
      <w:r>
        <w:rPr>
          <w:sz w:val="24"/>
        </w:rPr>
        <w:t>результатов,</w:t>
      </w:r>
      <w:r>
        <w:rPr>
          <w:spacing w:val="47"/>
          <w:sz w:val="24"/>
        </w:rPr>
        <w:t xml:space="preserve"> </w:t>
      </w:r>
      <w:r>
        <w:rPr>
          <w:sz w:val="24"/>
        </w:rPr>
        <w:t>способности</w:t>
      </w:r>
      <w:r>
        <w:rPr>
          <w:spacing w:val="40"/>
          <w:sz w:val="24"/>
        </w:rPr>
        <w:t xml:space="preserve"> </w:t>
      </w:r>
      <w:r>
        <w:rPr>
          <w:sz w:val="24"/>
        </w:rPr>
        <w:t>обучающегося</w:t>
      </w:r>
      <w:r>
        <w:rPr>
          <w:spacing w:val="40"/>
          <w:sz w:val="24"/>
        </w:rPr>
        <w:t xml:space="preserve"> </w:t>
      </w:r>
      <w:r>
        <w:rPr>
          <w:sz w:val="24"/>
        </w:rPr>
        <w:t>воспринимать</w:t>
      </w:r>
      <w:r>
        <w:rPr>
          <w:spacing w:val="46"/>
          <w:sz w:val="24"/>
        </w:rPr>
        <w:t xml:space="preserve"> </w:t>
      </w:r>
      <w:r>
        <w:rPr>
          <w:sz w:val="24"/>
        </w:rPr>
        <w:t>различные</w:t>
      </w:r>
      <w:r>
        <w:rPr>
          <w:spacing w:val="39"/>
          <w:sz w:val="24"/>
        </w:rPr>
        <w:t xml:space="preserve"> </w:t>
      </w:r>
      <w:r>
        <w:rPr>
          <w:sz w:val="24"/>
        </w:rPr>
        <w:t>учебные</w:t>
      </w:r>
    </w:p>
    <w:p w:rsidR="00BA0EEA" w:rsidRDefault="00BA0EEA">
      <w:pPr>
        <w:jc w:val="both"/>
        <w:rPr>
          <w:sz w:val="28"/>
        </w:rPr>
        <w:sectPr w:rsidR="00BA0EEA">
          <w:pgSz w:w="11910" w:h="16840"/>
          <w:pgMar w:top="440" w:right="140" w:bottom="480" w:left="640" w:header="0" w:footer="217" w:gutter="0"/>
          <w:cols w:space="720"/>
        </w:sectPr>
      </w:pPr>
    </w:p>
    <w:p w:rsidR="00BA0EEA" w:rsidRDefault="00CD0253">
      <w:pPr>
        <w:pStyle w:val="a3"/>
        <w:spacing w:before="76"/>
      </w:pPr>
      <w:r>
        <w:rPr>
          <w:spacing w:val="-1"/>
        </w:rPr>
        <w:t>тексты</w:t>
      </w:r>
      <w:r>
        <w:t xml:space="preserve"> </w:t>
      </w:r>
      <w:r>
        <w:rPr>
          <w:spacing w:val="-1"/>
        </w:rPr>
        <w:t>при</w:t>
      </w:r>
      <w:r>
        <w:rPr>
          <w:spacing w:val="-5"/>
        </w:rPr>
        <w:t xml:space="preserve"> </w:t>
      </w:r>
      <w:r>
        <w:rPr>
          <w:spacing w:val="-1"/>
        </w:rPr>
        <w:t>изучении</w:t>
      </w:r>
      <w:r>
        <w:rPr>
          <w:spacing w:val="1"/>
        </w:rPr>
        <w:t xml:space="preserve"> </w:t>
      </w:r>
      <w:r>
        <w:rPr>
          <w:spacing w:val="-1"/>
        </w:rPr>
        <w:t>других</w:t>
      </w:r>
      <w:r>
        <w:rPr>
          <w:spacing w:val="-16"/>
        </w:rPr>
        <w:t xml:space="preserve"> </w:t>
      </w:r>
      <w:r>
        <w:rPr>
          <w:spacing w:val="-1"/>
        </w:rPr>
        <w:t>предметов</w:t>
      </w:r>
      <w:r>
        <w:rPr>
          <w:spacing w:val="1"/>
        </w:rPr>
        <w:t xml:space="preserve"> </w:t>
      </w:r>
      <w:r>
        <w:rPr>
          <w:spacing w:val="-1"/>
        </w:rPr>
        <w:t>учебного плана</w:t>
      </w:r>
      <w:r>
        <w:rPr>
          <w:spacing w:val="-2"/>
        </w:rPr>
        <w:t xml:space="preserve"> </w:t>
      </w:r>
      <w:r>
        <w:rPr>
          <w:spacing w:val="-1"/>
        </w:rPr>
        <w:t>начального</w:t>
      </w:r>
      <w:r>
        <w:rPr>
          <w:spacing w:val="-2"/>
        </w:rPr>
        <w:t xml:space="preserve"> </w:t>
      </w:r>
      <w:r>
        <w:t>общего</w:t>
      </w:r>
      <w:r>
        <w:rPr>
          <w:spacing w:val="-6"/>
        </w:rPr>
        <w:t xml:space="preserve"> </w:t>
      </w:r>
      <w:r>
        <w:t>образования.</w:t>
      </w:r>
    </w:p>
    <w:p w:rsidR="00BA0EEA" w:rsidRDefault="00CD0253" w:rsidP="0088385F">
      <w:pPr>
        <w:pStyle w:val="a5"/>
        <w:numPr>
          <w:ilvl w:val="0"/>
          <w:numId w:val="29"/>
        </w:numPr>
        <w:tabs>
          <w:tab w:val="left" w:pos="1550"/>
        </w:tabs>
        <w:spacing w:before="24" w:line="230" w:lineRule="auto"/>
        <w:ind w:right="409" w:firstLine="0"/>
        <w:rPr>
          <w:i/>
          <w:sz w:val="28"/>
        </w:rPr>
      </w:pP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изучения</w:t>
      </w:r>
      <w:r>
        <w:rPr>
          <w:i/>
          <w:spacing w:val="1"/>
          <w:sz w:val="24"/>
        </w:rPr>
        <w:t xml:space="preserve"> </w:t>
      </w:r>
      <w:r>
        <w:rPr>
          <w:i/>
          <w:sz w:val="24"/>
        </w:rPr>
        <w:t>литературного</w:t>
      </w:r>
      <w:r>
        <w:rPr>
          <w:i/>
          <w:spacing w:val="1"/>
          <w:sz w:val="24"/>
        </w:rPr>
        <w:t xml:space="preserve"> </w:t>
      </w:r>
      <w:r>
        <w:rPr>
          <w:i/>
          <w:sz w:val="24"/>
        </w:rPr>
        <w:t>чтения</w:t>
      </w:r>
      <w:r>
        <w:rPr>
          <w:i/>
          <w:spacing w:val="1"/>
          <w:sz w:val="24"/>
        </w:rPr>
        <w:t xml:space="preserve"> </w:t>
      </w:r>
      <w:r>
        <w:rPr>
          <w:i/>
          <w:sz w:val="24"/>
        </w:rPr>
        <w:t>включают</w:t>
      </w:r>
      <w:r>
        <w:rPr>
          <w:i/>
          <w:spacing w:val="1"/>
          <w:sz w:val="24"/>
        </w:rPr>
        <w:t xml:space="preserve"> </w:t>
      </w:r>
      <w:r>
        <w:rPr>
          <w:i/>
          <w:sz w:val="24"/>
        </w:rPr>
        <w:t>личностные,</w:t>
      </w:r>
      <w:r>
        <w:rPr>
          <w:i/>
          <w:spacing w:val="1"/>
          <w:sz w:val="24"/>
        </w:rPr>
        <w:t xml:space="preserve"> </w:t>
      </w:r>
      <w:r>
        <w:rPr>
          <w:i/>
          <w:sz w:val="24"/>
        </w:rPr>
        <w:t>метапредметные</w:t>
      </w:r>
      <w:r>
        <w:rPr>
          <w:i/>
          <w:spacing w:val="1"/>
          <w:sz w:val="24"/>
        </w:rPr>
        <w:t xml:space="preserve"> </w:t>
      </w:r>
      <w:r>
        <w:rPr>
          <w:i/>
          <w:sz w:val="24"/>
        </w:rPr>
        <w:t>результаты</w:t>
      </w:r>
      <w:r>
        <w:rPr>
          <w:i/>
          <w:spacing w:val="1"/>
          <w:sz w:val="24"/>
        </w:rPr>
        <w:t xml:space="preserve"> </w:t>
      </w:r>
      <w:r>
        <w:rPr>
          <w:i/>
          <w:sz w:val="24"/>
        </w:rPr>
        <w:t>за</w:t>
      </w:r>
      <w:r>
        <w:rPr>
          <w:i/>
          <w:spacing w:val="1"/>
          <w:sz w:val="24"/>
        </w:rPr>
        <w:t xml:space="preserve"> </w:t>
      </w:r>
      <w:r>
        <w:rPr>
          <w:i/>
          <w:sz w:val="24"/>
        </w:rPr>
        <w:t>период</w:t>
      </w:r>
      <w:r>
        <w:rPr>
          <w:i/>
          <w:spacing w:val="1"/>
          <w:sz w:val="24"/>
        </w:rPr>
        <w:t xml:space="preserve"> </w:t>
      </w:r>
      <w:r>
        <w:rPr>
          <w:i/>
          <w:sz w:val="24"/>
        </w:rPr>
        <w:t>обучения,</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предметные</w:t>
      </w:r>
      <w:r>
        <w:rPr>
          <w:i/>
          <w:spacing w:val="1"/>
          <w:sz w:val="24"/>
        </w:rPr>
        <w:t xml:space="preserve"> </w:t>
      </w:r>
      <w:r>
        <w:rPr>
          <w:i/>
          <w:sz w:val="24"/>
        </w:rPr>
        <w:t>достижения</w:t>
      </w:r>
      <w:r>
        <w:rPr>
          <w:i/>
          <w:spacing w:val="1"/>
          <w:sz w:val="24"/>
        </w:rPr>
        <w:t xml:space="preserve"> </w:t>
      </w:r>
      <w:r>
        <w:rPr>
          <w:i/>
          <w:sz w:val="24"/>
        </w:rPr>
        <w:t>обучающегося</w:t>
      </w:r>
      <w:r>
        <w:rPr>
          <w:i/>
          <w:spacing w:val="-4"/>
          <w:sz w:val="24"/>
        </w:rPr>
        <w:t xml:space="preserve"> </w:t>
      </w:r>
      <w:r>
        <w:rPr>
          <w:i/>
          <w:sz w:val="24"/>
        </w:rPr>
        <w:t>за</w:t>
      </w:r>
      <w:r>
        <w:rPr>
          <w:i/>
          <w:spacing w:val="-3"/>
          <w:sz w:val="24"/>
        </w:rPr>
        <w:t xml:space="preserve"> </w:t>
      </w:r>
      <w:r>
        <w:rPr>
          <w:i/>
          <w:sz w:val="24"/>
        </w:rPr>
        <w:t>каждый</w:t>
      </w:r>
      <w:r>
        <w:rPr>
          <w:i/>
          <w:spacing w:val="-2"/>
          <w:sz w:val="24"/>
        </w:rPr>
        <w:t xml:space="preserve"> </w:t>
      </w:r>
      <w:r>
        <w:rPr>
          <w:i/>
          <w:sz w:val="24"/>
        </w:rPr>
        <w:t>год</w:t>
      </w:r>
      <w:r>
        <w:rPr>
          <w:i/>
          <w:spacing w:val="-5"/>
          <w:sz w:val="24"/>
        </w:rPr>
        <w:t xml:space="preserve"> </w:t>
      </w:r>
      <w:r>
        <w:rPr>
          <w:i/>
          <w:sz w:val="24"/>
        </w:rPr>
        <w:t>обучения</w:t>
      </w:r>
      <w:r>
        <w:rPr>
          <w:i/>
          <w:spacing w:val="2"/>
          <w:sz w:val="24"/>
        </w:rPr>
        <w:t xml:space="preserve"> </w:t>
      </w:r>
      <w:r>
        <w:rPr>
          <w:i/>
          <w:sz w:val="24"/>
        </w:rPr>
        <w:t>на</w:t>
      </w:r>
      <w:r>
        <w:rPr>
          <w:i/>
          <w:spacing w:val="2"/>
          <w:sz w:val="24"/>
        </w:rPr>
        <w:t xml:space="preserve"> </w:t>
      </w:r>
      <w:r>
        <w:rPr>
          <w:i/>
          <w:sz w:val="24"/>
        </w:rPr>
        <w:t>уровне</w:t>
      </w:r>
      <w:r>
        <w:rPr>
          <w:i/>
          <w:spacing w:val="6"/>
          <w:sz w:val="24"/>
        </w:rPr>
        <w:t xml:space="preserve"> </w:t>
      </w:r>
      <w:r>
        <w:rPr>
          <w:i/>
          <w:sz w:val="24"/>
        </w:rPr>
        <w:t>НОО.</w:t>
      </w:r>
    </w:p>
    <w:p w:rsidR="00BA0EEA" w:rsidRDefault="00CD0253" w:rsidP="0088385F">
      <w:pPr>
        <w:pStyle w:val="a5"/>
        <w:numPr>
          <w:ilvl w:val="0"/>
          <w:numId w:val="29"/>
        </w:numPr>
        <w:tabs>
          <w:tab w:val="left" w:pos="1550"/>
        </w:tabs>
        <w:spacing w:before="19"/>
        <w:ind w:left="1549" w:hanging="1062"/>
        <w:rPr>
          <w:sz w:val="28"/>
        </w:rPr>
      </w:pPr>
      <w:r>
        <w:rPr>
          <w:sz w:val="24"/>
        </w:rPr>
        <w:t>Литературное</w:t>
      </w:r>
      <w:r>
        <w:rPr>
          <w:spacing w:val="5"/>
          <w:sz w:val="24"/>
        </w:rPr>
        <w:t xml:space="preserve"> </w:t>
      </w:r>
      <w:r>
        <w:rPr>
          <w:sz w:val="24"/>
        </w:rPr>
        <w:t>чтение является</w:t>
      </w:r>
      <w:r>
        <w:rPr>
          <w:spacing w:val="3"/>
          <w:sz w:val="24"/>
        </w:rPr>
        <w:t xml:space="preserve"> </w:t>
      </w:r>
      <w:r>
        <w:rPr>
          <w:sz w:val="24"/>
        </w:rPr>
        <w:t>преемственным</w:t>
      </w:r>
      <w:r>
        <w:rPr>
          <w:spacing w:val="65"/>
          <w:sz w:val="24"/>
        </w:rPr>
        <w:t xml:space="preserve"> </w:t>
      </w:r>
      <w:r>
        <w:rPr>
          <w:sz w:val="24"/>
        </w:rPr>
        <w:t>по</w:t>
      </w:r>
      <w:r>
        <w:rPr>
          <w:spacing w:val="60"/>
          <w:sz w:val="24"/>
        </w:rPr>
        <w:t xml:space="preserve"> </w:t>
      </w:r>
      <w:r>
        <w:rPr>
          <w:sz w:val="24"/>
        </w:rPr>
        <w:t>отношению</w:t>
      </w:r>
      <w:r>
        <w:rPr>
          <w:spacing w:val="61"/>
          <w:sz w:val="24"/>
        </w:rPr>
        <w:t xml:space="preserve"> </w:t>
      </w:r>
      <w:r>
        <w:rPr>
          <w:sz w:val="24"/>
        </w:rPr>
        <w:t>к</w:t>
      </w:r>
      <w:r>
        <w:rPr>
          <w:spacing w:val="65"/>
          <w:sz w:val="24"/>
        </w:rPr>
        <w:t xml:space="preserve"> </w:t>
      </w:r>
      <w:r>
        <w:rPr>
          <w:sz w:val="24"/>
        </w:rPr>
        <w:t>учебному</w:t>
      </w:r>
      <w:r>
        <w:rPr>
          <w:spacing w:val="39"/>
          <w:sz w:val="24"/>
        </w:rPr>
        <w:t xml:space="preserve"> </w:t>
      </w:r>
      <w:r>
        <w:rPr>
          <w:sz w:val="24"/>
        </w:rPr>
        <w:t>предмету</w:t>
      </w:r>
    </w:p>
    <w:p w:rsidR="00BA0EEA" w:rsidRDefault="00CD0253">
      <w:pPr>
        <w:pStyle w:val="a3"/>
        <w:spacing w:before="3"/>
      </w:pPr>
      <w:r>
        <w:rPr>
          <w:spacing w:val="-1"/>
        </w:rPr>
        <w:t>«Литература»,</w:t>
      </w:r>
      <w:r>
        <w:rPr>
          <w:spacing w:val="1"/>
        </w:rPr>
        <w:t xml:space="preserve"> </w:t>
      </w:r>
      <w:r>
        <w:rPr>
          <w:spacing w:val="-1"/>
        </w:rPr>
        <w:t>который</w:t>
      </w:r>
      <w:r>
        <w:rPr>
          <w:spacing w:val="-4"/>
        </w:rPr>
        <w:t xml:space="preserve"> </w:t>
      </w:r>
      <w:r>
        <w:rPr>
          <w:spacing w:val="-1"/>
        </w:rPr>
        <w:t>изучается на</w:t>
      </w:r>
      <w:r>
        <w:rPr>
          <w:spacing w:val="7"/>
        </w:rPr>
        <w:t xml:space="preserve"> </w:t>
      </w:r>
      <w:r>
        <w:rPr>
          <w:spacing w:val="-1"/>
        </w:rPr>
        <w:t>уровне</w:t>
      </w:r>
      <w:r>
        <w:rPr>
          <w:spacing w:val="-11"/>
        </w:rPr>
        <w:t xml:space="preserve"> </w:t>
      </w:r>
      <w:r>
        <w:rPr>
          <w:spacing w:val="-1"/>
        </w:rPr>
        <w:t>основного</w:t>
      </w:r>
      <w:r>
        <w:rPr>
          <w:spacing w:val="-10"/>
        </w:rPr>
        <w:t xml:space="preserve"> </w:t>
      </w:r>
      <w:r>
        <w:t>общего</w:t>
      </w:r>
      <w:r>
        <w:rPr>
          <w:spacing w:val="-16"/>
        </w:rPr>
        <w:t xml:space="preserve"> </w:t>
      </w:r>
      <w:r>
        <w:t>образования.</w:t>
      </w:r>
    </w:p>
    <w:p w:rsidR="00BA0EEA" w:rsidRDefault="00BA0EEA">
      <w:pPr>
        <w:pStyle w:val="a3"/>
        <w:spacing w:before="6"/>
        <w:ind w:left="0"/>
        <w:jc w:val="left"/>
      </w:pPr>
    </w:p>
    <w:p w:rsidR="00BA0EEA" w:rsidRDefault="00CD0253">
      <w:pPr>
        <w:pStyle w:val="210"/>
        <w:spacing w:line="275" w:lineRule="exact"/>
      </w:pPr>
      <w:bookmarkStart w:id="76" w:name="Место_учебного_предмета_«Литературное_чт"/>
      <w:bookmarkEnd w:id="76"/>
      <w:r>
        <w:t>Место</w:t>
      </w:r>
      <w:r>
        <w:rPr>
          <w:spacing w:val="34"/>
        </w:rPr>
        <w:t xml:space="preserve"> </w:t>
      </w:r>
      <w:r>
        <w:t>учебного</w:t>
      </w:r>
      <w:r>
        <w:rPr>
          <w:spacing w:val="39"/>
        </w:rPr>
        <w:t xml:space="preserve"> </w:t>
      </w:r>
      <w:r>
        <w:t>предмета</w:t>
      </w:r>
      <w:r>
        <w:rPr>
          <w:spacing w:val="35"/>
        </w:rPr>
        <w:t xml:space="preserve"> </w:t>
      </w:r>
      <w:r>
        <w:t>«Литературное</w:t>
      </w:r>
      <w:r>
        <w:rPr>
          <w:spacing w:val="29"/>
        </w:rPr>
        <w:t xml:space="preserve"> </w:t>
      </w:r>
      <w:r>
        <w:t>чтение»</w:t>
      </w:r>
      <w:r>
        <w:rPr>
          <w:spacing w:val="35"/>
        </w:rPr>
        <w:t xml:space="preserve"> </w:t>
      </w:r>
      <w:r>
        <w:t>в</w:t>
      </w:r>
      <w:r>
        <w:rPr>
          <w:spacing w:val="32"/>
        </w:rPr>
        <w:t xml:space="preserve"> </w:t>
      </w:r>
      <w:r>
        <w:t>учебном</w:t>
      </w:r>
      <w:r>
        <w:rPr>
          <w:spacing w:val="39"/>
        </w:rPr>
        <w:t xml:space="preserve"> </w:t>
      </w:r>
      <w:r>
        <w:t>плане</w:t>
      </w:r>
    </w:p>
    <w:p w:rsidR="00BA0EEA" w:rsidRDefault="00CD0253">
      <w:pPr>
        <w:spacing w:before="1" w:line="237" w:lineRule="auto"/>
        <w:ind w:left="493" w:right="405"/>
        <w:jc w:val="both"/>
        <w:rPr>
          <w:i/>
          <w:sz w:val="24"/>
        </w:rPr>
      </w:pPr>
      <w:r>
        <w:rPr>
          <w:sz w:val="24"/>
        </w:rPr>
        <w:t>Учебный</w:t>
      </w:r>
      <w:r>
        <w:rPr>
          <w:spacing w:val="1"/>
          <w:sz w:val="24"/>
        </w:rPr>
        <w:t xml:space="preserve"> </w:t>
      </w:r>
      <w:r>
        <w:rPr>
          <w:sz w:val="24"/>
        </w:rPr>
        <w:t>предмет</w:t>
      </w:r>
      <w:r>
        <w:rPr>
          <w:spacing w:val="1"/>
          <w:sz w:val="24"/>
        </w:rPr>
        <w:t xml:space="preserve"> </w:t>
      </w:r>
      <w:r>
        <w:rPr>
          <w:i/>
          <w:sz w:val="24"/>
        </w:rPr>
        <w:t>«Литературное</w:t>
      </w:r>
      <w:r>
        <w:rPr>
          <w:i/>
          <w:spacing w:val="1"/>
          <w:sz w:val="24"/>
        </w:rPr>
        <w:t xml:space="preserve"> </w:t>
      </w:r>
      <w:r>
        <w:rPr>
          <w:i/>
          <w:sz w:val="24"/>
        </w:rPr>
        <w:t>чтение»</w:t>
      </w:r>
      <w:r>
        <w:rPr>
          <w:i/>
          <w:spacing w:val="1"/>
          <w:sz w:val="24"/>
        </w:rPr>
        <w:t xml:space="preserve"> </w:t>
      </w:r>
      <w:r>
        <w:rPr>
          <w:i/>
          <w:sz w:val="24"/>
        </w:rPr>
        <w:t>входит</w:t>
      </w:r>
      <w:r>
        <w:rPr>
          <w:i/>
          <w:spacing w:val="1"/>
          <w:sz w:val="24"/>
        </w:rPr>
        <w:t xml:space="preserve"> </w:t>
      </w:r>
      <w:r>
        <w:rPr>
          <w:i/>
          <w:sz w:val="24"/>
        </w:rPr>
        <w:t>в</w:t>
      </w:r>
      <w:r>
        <w:rPr>
          <w:i/>
          <w:spacing w:val="1"/>
          <w:sz w:val="24"/>
        </w:rPr>
        <w:t xml:space="preserve"> </w:t>
      </w:r>
      <w:r>
        <w:rPr>
          <w:i/>
          <w:sz w:val="24"/>
        </w:rPr>
        <w:t>предметную</w:t>
      </w:r>
      <w:r>
        <w:rPr>
          <w:i/>
          <w:spacing w:val="1"/>
          <w:sz w:val="24"/>
        </w:rPr>
        <w:t xml:space="preserve"> </w:t>
      </w:r>
      <w:r>
        <w:rPr>
          <w:i/>
          <w:sz w:val="24"/>
        </w:rPr>
        <w:t>область</w:t>
      </w:r>
      <w:r>
        <w:rPr>
          <w:i/>
          <w:spacing w:val="1"/>
          <w:sz w:val="24"/>
        </w:rPr>
        <w:t xml:space="preserve"> </w:t>
      </w:r>
      <w:r>
        <w:rPr>
          <w:i/>
          <w:sz w:val="24"/>
        </w:rPr>
        <w:t>«Русский</w:t>
      </w:r>
      <w:r>
        <w:rPr>
          <w:i/>
          <w:spacing w:val="1"/>
          <w:sz w:val="24"/>
        </w:rPr>
        <w:t xml:space="preserve"> </w:t>
      </w:r>
      <w:r>
        <w:rPr>
          <w:i/>
          <w:sz w:val="24"/>
        </w:rPr>
        <w:t>язык</w:t>
      </w:r>
      <w:r>
        <w:rPr>
          <w:i/>
          <w:spacing w:val="1"/>
          <w:sz w:val="24"/>
        </w:rPr>
        <w:t xml:space="preserve"> </w:t>
      </w:r>
      <w:r>
        <w:rPr>
          <w:i/>
          <w:sz w:val="24"/>
        </w:rPr>
        <w:t>и</w:t>
      </w:r>
      <w:r>
        <w:rPr>
          <w:i/>
          <w:spacing w:val="1"/>
          <w:sz w:val="24"/>
        </w:rPr>
        <w:t xml:space="preserve"> </w:t>
      </w:r>
      <w:r>
        <w:rPr>
          <w:i/>
          <w:sz w:val="24"/>
        </w:rPr>
        <w:t>литературное</w:t>
      </w:r>
      <w:r>
        <w:rPr>
          <w:i/>
          <w:spacing w:val="1"/>
          <w:sz w:val="24"/>
        </w:rPr>
        <w:t xml:space="preserve"> </w:t>
      </w:r>
      <w:r>
        <w:rPr>
          <w:i/>
          <w:sz w:val="24"/>
        </w:rPr>
        <w:t>чтение».</w:t>
      </w:r>
    </w:p>
    <w:p w:rsidR="00BA0EEA" w:rsidRDefault="00CD0253">
      <w:pPr>
        <w:pStyle w:val="a3"/>
        <w:spacing w:before="13" w:line="249" w:lineRule="auto"/>
        <w:ind w:right="406"/>
      </w:pPr>
      <w:r>
        <w:t>Освоение программы по литературному чтению в 1 классе начинается вводным интегрированным</w:t>
      </w:r>
      <w:r>
        <w:rPr>
          <w:spacing w:val="1"/>
        </w:rPr>
        <w:t xml:space="preserve"> </w:t>
      </w:r>
      <w:r>
        <w:t>учебным</w:t>
      </w:r>
      <w:r>
        <w:rPr>
          <w:spacing w:val="1"/>
        </w:rPr>
        <w:t xml:space="preserve"> </w:t>
      </w:r>
      <w:r>
        <w:t>курсом</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180</w:t>
      </w:r>
      <w:r>
        <w:rPr>
          <w:spacing w:val="1"/>
        </w:rPr>
        <w:t xml:space="preserve"> </w:t>
      </w:r>
      <w:r>
        <w:t>часов:</w:t>
      </w:r>
      <w:r>
        <w:rPr>
          <w:spacing w:val="1"/>
        </w:rPr>
        <w:t xml:space="preserve"> </w:t>
      </w:r>
      <w:r>
        <w:t>русского</w:t>
      </w:r>
      <w:r>
        <w:rPr>
          <w:spacing w:val="1"/>
        </w:rPr>
        <w:t xml:space="preserve"> </w:t>
      </w:r>
      <w:r>
        <w:t>языка</w:t>
      </w:r>
      <w:r>
        <w:rPr>
          <w:spacing w:val="1"/>
        </w:rPr>
        <w:t xml:space="preserve"> </w:t>
      </w:r>
      <w:r>
        <w:t>100</w:t>
      </w:r>
      <w:r>
        <w:rPr>
          <w:spacing w:val="1"/>
        </w:rPr>
        <w:t xml:space="preserve"> </w:t>
      </w:r>
      <w:r>
        <w:t>часов</w:t>
      </w:r>
      <w:r>
        <w:rPr>
          <w:spacing w:val="1"/>
        </w:rPr>
        <w:t xml:space="preserve"> </w:t>
      </w:r>
      <w:r>
        <w:t>и</w:t>
      </w:r>
      <w:r>
        <w:rPr>
          <w:spacing w:val="1"/>
        </w:rPr>
        <w:t xml:space="preserve"> </w:t>
      </w:r>
      <w:r>
        <w:t>литературного</w:t>
      </w:r>
      <w:r>
        <w:rPr>
          <w:spacing w:val="2"/>
        </w:rPr>
        <w:t xml:space="preserve"> </w:t>
      </w:r>
      <w:r>
        <w:t>чтения</w:t>
      </w:r>
      <w:r>
        <w:rPr>
          <w:spacing w:val="-2"/>
        </w:rPr>
        <w:t xml:space="preserve"> </w:t>
      </w:r>
      <w:r>
        <w:t>80</w:t>
      </w:r>
      <w:r>
        <w:rPr>
          <w:spacing w:val="2"/>
        </w:rPr>
        <w:t xml:space="preserve"> </w:t>
      </w:r>
      <w:r>
        <w:t>часов).</w:t>
      </w:r>
    </w:p>
    <w:p w:rsidR="00BA0EEA" w:rsidRDefault="00CD0253">
      <w:pPr>
        <w:pStyle w:val="a3"/>
        <w:spacing w:before="3" w:line="242" w:lineRule="auto"/>
        <w:ind w:right="412"/>
      </w:pPr>
      <w:r>
        <w:t>Содержание</w:t>
      </w:r>
      <w:r>
        <w:rPr>
          <w:spacing w:val="1"/>
        </w:rPr>
        <w:t xml:space="preserve"> </w:t>
      </w:r>
      <w:r>
        <w:t>литературного</w:t>
      </w:r>
      <w:r>
        <w:rPr>
          <w:spacing w:val="1"/>
        </w:rPr>
        <w:t xml:space="preserve"> </w:t>
      </w:r>
      <w:r>
        <w:t>чтения,</w:t>
      </w:r>
      <w:r>
        <w:rPr>
          <w:spacing w:val="1"/>
        </w:rPr>
        <w:t xml:space="preserve"> </w:t>
      </w:r>
      <w:r>
        <w:t>реализуемого</w:t>
      </w:r>
      <w:r>
        <w:rPr>
          <w:spacing w:val="1"/>
        </w:rPr>
        <w:t xml:space="preserve"> </w:t>
      </w:r>
      <w:r>
        <w:t>в</w:t>
      </w:r>
      <w:r>
        <w:rPr>
          <w:spacing w:val="1"/>
        </w:rPr>
        <w:t xml:space="preserve"> </w:t>
      </w:r>
      <w:r>
        <w:t>период</w:t>
      </w:r>
      <w:r>
        <w:rPr>
          <w:spacing w:val="1"/>
        </w:rPr>
        <w:t xml:space="preserve"> </w:t>
      </w:r>
      <w:r>
        <w:t>обучения</w:t>
      </w:r>
      <w:r>
        <w:rPr>
          <w:spacing w:val="1"/>
        </w:rPr>
        <w:t xml:space="preserve"> </w:t>
      </w:r>
      <w:r>
        <w:t>грамоте,</w:t>
      </w:r>
      <w:r>
        <w:rPr>
          <w:spacing w:val="1"/>
        </w:rPr>
        <w:t xml:space="preserve"> </w:t>
      </w:r>
      <w:r>
        <w:t>представлено</w:t>
      </w:r>
      <w:r>
        <w:rPr>
          <w:spacing w:val="1"/>
        </w:rPr>
        <w:t xml:space="preserve"> </w:t>
      </w:r>
      <w:r>
        <w:t>в</w:t>
      </w:r>
      <w:r>
        <w:rPr>
          <w:spacing w:val="1"/>
        </w:rPr>
        <w:t xml:space="preserve"> </w:t>
      </w:r>
      <w:r>
        <w:t>программе</w:t>
      </w:r>
      <w:r>
        <w:rPr>
          <w:spacing w:val="-3"/>
        </w:rPr>
        <w:t xml:space="preserve"> </w:t>
      </w:r>
      <w:r>
        <w:t>по</w:t>
      </w:r>
      <w:r>
        <w:rPr>
          <w:spacing w:val="-3"/>
        </w:rPr>
        <w:t xml:space="preserve"> </w:t>
      </w:r>
      <w:r>
        <w:t>русскому</w:t>
      </w:r>
      <w:r>
        <w:rPr>
          <w:spacing w:val="-16"/>
        </w:rPr>
        <w:t xml:space="preserve"> </w:t>
      </w:r>
      <w:r>
        <w:t>языку.</w:t>
      </w:r>
    </w:p>
    <w:p w:rsidR="00BA0EEA" w:rsidRDefault="00CD0253">
      <w:pPr>
        <w:pStyle w:val="a3"/>
        <w:spacing w:before="4" w:line="247" w:lineRule="auto"/>
        <w:ind w:right="432"/>
      </w:pPr>
      <w:r>
        <w:t>После периода обучения грамоте начинается раздельное изучение русского языка и литературного</w:t>
      </w:r>
      <w:r>
        <w:rPr>
          <w:spacing w:val="-57"/>
        </w:rPr>
        <w:t xml:space="preserve"> </w:t>
      </w:r>
      <w:r>
        <w:t>чтения.</w:t>
      </w:r>
    </w:p>
    <w:p w:rsidR="00BA0EEA" w:rsidRDefault="00CD0253">
      <w:pPr>
        <w:pStyle w:val="a3"/>
        <w:spacing w:before="65" w:line="247" w:lineRule="auto"/>
        <w:ind w:right="413"/>
      </w:pPr>
      <w:r>
        <w:t>На литературное чтение в 1 классе отводится не менее 10 учебных недель (40 часов), для изучения</w:t>
      </w:r>
      <w:r>
        <w:rPr>
          <w:spacing w:val="1"/>
        </w:rPr>
        <w:t xml:space="preserve"> </w:t>
      </w:r>
      <w:r>
        <w:t>литературного чтения во 2-4 классах рекомендуется отводить по 136 часов (4 часа в неделю в</w:t>
      </w:r>
      <w:r>
        <w:rPr>
          <w:spacing w:val="1"/>
        </w:rPr>
        <w:t xml:space="preserve"> </w:t>
      </w:r>
      <w:r>
        <w:t>каждом</w:t>
      </w:r>
      <w:r>
        <w:rPr>
          <w:spacing w:val="-1"/>
        </w:rPr>
        <w:t xml:space="preserve"> </w:t>
      </w:r>
      <w:r>
        <w:t>классе).</w:t>
      </w:r>
    </w:p>
    <w:p w:rsidR="00BA0EEA" w:rsidRDefault="00CD0253" w:rsidP="0088385F">
      <w:pPr>
        <w:pStyle w:val="110"/>
        <w:numPr>
          <w:ilvl w:val="0"/>
          <w:numId w:val="30"/>
        </w:numPr>
        <w:tabs>
          <w:tab w:val="left" w:pos="1089"/>
        </w:tabs>
        <w:spacing w:before="51" w:line="658" w:lineRule="exact"/>
        <w:ind w:left="493" w:right="430" w:firstLine="0"/>
      </w:pPr>
      <w:bookmarkStart w:id="77" w:name="2)_СОДЕРЖАНИЕ_УЧЕБНОГО_ПРЕДМЕТА_«ЛИТЕРАТ"/>
      <w:bookmarkEnd w:id="77"/>
      <w:r>
        <w:t>СОДЕРЖАНИЕ</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СОДЕРЖАНИЕ</w:t>
      </w:r>
      <w:r>
        <w:rPr>
          <w:spacing w:val="1"/>
        </w:rPr>
        <w:t xml:space="preserve"> </w:t>
      </w:r>
      <w:r>
        <w:t>ОБУЧЕНИЯ</w:t>
      </w:r>
      <w:r>
        <w:rPr>
          <w:spacing w:val="-4"/>
        </w:rPr>
        <w:t xml:space="preserve"> </w:t>
      </w:r>
      <w:r>
        <w:t>В</w:t>
      </w:r>
      <w:r>
        <w:rPr>
          <w:spacing w:val="12"/>
        </w:rPr>
        <w:t xml:space="preserve"> </w:t>
      </w:r>
      <w:r>
        <w:t>1</w:t>
      </w:r>
      <w:r>
        <w:rPr>
          <w:spacing w:val="-3"/>
        </w:rPr>
        <w:t xml:space="preserve"> </w:t>
      </w:r>
      <w:r>
        <w:t>КЛАССЕ</w:t>
      </w:r>
    </w:p>
    <w:p w:rsidR="00BA0EEA" w:rsidRDefault="00CD0253">
      <w:pPr>
        <w:spacing w:line="242" w:lineRule="exact"/>
        <w:ind w:left="493"/>
        <w:jc w:val="both"/>
        <w:rPr>
          <w:sz w:val="24"/>
        </w:rPr>
      </w:pPr>
      <w:r>
        <w:rPr>
          <w:b/>
          <w:sz w:val="24"/>
        </w:rPr>
        <w:t>Сказка</w:t>
      </w:r>
      <w:r>
        <w:rPr>
          <w:b/>
          <w:spacing w:val="71"/>
          <w:sz w:val="24"/>
        </w:rPr>
        <w:t xml:space="preserve"> </w:t>
      </w:r>
      <w:r>
        <w:rPr>
          <w:b/>
          <w:sz w:val="24"/>
        </w:rPr>
        <w:t>фольклорная</w:t>
      </w:r>
      <w:r>
        <w:rPr>
          <w:b/>
          <w:spacing w:val="61"/>
          <w:sz w:val="24"/>
        </w:rPr>
        <w:t xml:space="preserve"> </w:t>
      </w:r>
      <w:r>
        <w:rPr>
          <w:b/>
          <w:sz w:val="24"/>
        </w:rPr>
        <w:t>(народная)</w:t>
      </w:r>
      <w:r>
        <w:rPr>
          <w:b/>
          <w:spacing w:val="65"/>
          <w:sz w:val="24"/>
        </w:rPr>
        <w:t xml:space="preserve"> </w:t>
      </w:r>
      <w:r>
        <w:rPr>
          <w:b/>
          <w:sz w:val="24"/>
        </w:rPr>
        <w:t>и</w:t>
      </w:r>
      <w:r>
        <w:rPr>
          <w:b/>
          <w:spacing w:val="64"/>
          <w:sz w:val="24"/>
        </w:rPr>
        <w:t xml:space="preserve"> </w:t>
      </w:r>
      <w:r>
        <w:rPr>
          <w:b/>
          <w:sz w:val="24"/>
        </w:rPr>
        <w:t>литературная</w:t>
      </w:r>
      <w:r>
        <w:rPr>
          <w:b/>
          <w:spacing w:val="119"/>
          <w:sz w:val="24"/>
        </w:rPr>
        <w:t xml:space="preserve"> </w:t>
      </w:r>
      <w:r>
        <w:rPr>
          <w:b/>
          <w:sz w:val="24"/>
        </w:rPr>
        <w:t xml:space="preserve">(авторская).  </w:t>
      </w:r>
      <w:r>
        <w:rPr>
          <w:b/>
          <w:spacing w:val="11"/>
          <w:sz w:val="24"/>
        </w:rPr>
        <w:t xml:space="preserve"> </w:t>
      </w:r>
      <w:r>
        <w:rPr>
          <w:sz w:val="24"/>
        </w:rPr>
        <w:t>Восприятие</w:t>
      </w:r>
      <w:r>
        <w:rPr>
          <w:spacing w:val="117"/>
          <w:sz w:val="24"/>
        </w:rPr>
        <w:t xml:space="preserve"> </w:t>
      </w:r>
      <w:r>
        <w:rPr>
          <w:sz w:val="24"/>
        </w:rPr>
        <w:t>текста</w:t>
      </w:r>
    </w:p>
    <w:p w:rsidR="00BA0EEA" w:rsidRDefault="00CD0253">
      <w:pPr>
        <w:pStyle w:val="a3"/>
        <w:spacing w:before="12" w:line="268" w:lineRule="auto"/>
        <w:ind w:right="402"/>
      </w:pPr>
      <w:r>
        <w:t>произведений художественной литературы</w:t>
      </w:r>
      <w:r>
        <w:rPr>
          <w:spacing w:val="1"/>
        </w:rPr>
        <w:t xml:space="preserve"> </w:t>
      </w:r>
      <w:r>
        <w:t>и устного народного</w:t>
      </w:r>
      <w:r>
        <w:rPr>
          <w:spacing w:val="1"/>
        </w:rPr>
        <w:t xml:space="preserve"> </w:t>
      </w:r>
      <w:r>
        <w:t>творчества (не менее четырёх</w:t>
      </w:r>
      <w:r>
        <w:rPr>
          <w:spacing w:val="1"/>
        </w:rPr>
        <w:t xml:space="preserve"> </w:t>
      </w:r>
      <w:r>
        <w:t>произведений). Фольклорная и литературная (авторская) сказка: сходство иразличия. Реальность и</w:t>
      </w:r>
      <w:r>
        <w:rPr>
          <w:spacing w:val="1"/>
        </w:rPr>
        <w:t xml:space="preserve"> </w:t>
      </w:r>
      <w:r>
        <w:t>волшебство в сказке. Событийная сторона сказок: последовательность событий в фольклорной</w:t>
      </w:r>
      <w:r>
        <w:rPr>
          <w:spacing w:val="1"/>
        </w:rPr>
        <w:t xml:space="preserve"> </w:t>
      </w:r>
      <w:r>
        <w:t>(народной)</w:t>
      </w:r>
      <w:r>
        <w:rPr>
          <w:spacing w:val="1"/>
        </w:rPr>
        <w:t xml:space="preserve"> </w:t>
      </w:r>
      <w:r>
        <w:t>и</w:t>
      </w:r>
      <w:r>
        <w:rPr>
          <w:spacing w:val="1"/>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1"/>
        </w:rPr>
        <w:t xml:space="preserve"> </w:t>
      </w:r>
      <w:r>
        <w:t>иллюстрациях.</w:t>
      </w:r>
      <w:r>
        <w:rPr>
          <w:spacing w:val="1"/>
        </w:rPr>
        <w:t xml:space="preserve"> </w:t>
      </w:r>
      <w:r>
        <w:t>Герои</w:t>
      </w:r>
      <w:r>
        <w:rPr>
          <w:spacing w:val="1"/>
        </w:rPr>
        <w:t xml:space="preserve"> </w:t>
      </w:r>
      <w:r>
        <w:t>сказочных</w:t>
      </w:r>
      <w:r>
        <w:rPr>
          <w:spacing w:val="1"/>
        </w:rPr>
        <w:t xml:space="preserve"> </w:t>
      </w:r>
      <w:r>
        <w:t>произведений.</w:t>
      </w:r>
      <w:r>
        <w:rPr>
          <w:spacing w:val="1"/>
        </w:rPr>
        <w:t xml:space="preserve"> </w:t>
      </w:r>
      <w:r>
        <w:t>Нравственные</w:t>
      </w:r>
      <w:r>
        <w:rPr>
          <w:spacing w:val="1"/>
        </w:rPr>
        <w:t xml:space="preserve"> </w:t>
      </w:r>
      <w:r>
        <w:t>ценности</w:t>
      </w:r>
      <w:r>
        <w:rPr>
          <w:spacing w:val="1"/>
        </w:rPr>
        <w:t xml:space="preserve"> </w:t>
      </w:r>
      <w:r>
        <w:t>и</w:t>
      </w:r>
      <w:r>
        <w:rPr>
          <w:spacing w:val="1"/>
        </w:rPr>
        <w:t xml:space="preserve"> </w:t>
      </w:r>
      <w:r>
        <w:t>идеи,</w:t>
      </w:r>
      <w:r>
        <w:rPr>
          <w:spacing w:val="1"/>
        </w:rPr>
        <w:t xml:space="preserve"> </w:t>
      </w:r>
      <w:r>
        <w:t>традиции,</w:t>
      </w:r>
      <w:r>
        <w:rPr>
          <w:spacing w:val="1"/>
        </w:rPr>
        <w:t xml:space="preserve"> </w:t>
      </w:r>
      <w:r>
        <w:t>быт,</w:t>
      </w:r>
      <w:r>
        <w:rPr>
          <w:spacing w:val="1"/>
        </w:rPr>
        <w:t xml:space="preserve"> </w:t>
      </w:r>
      <w:r>
        <w:t>культура</w:t>
      </w:r>
      <w:r>
        <w:rPr>
          <w:spacing w:val="1"/>
        </w:rPr>
        <w:t xml:space="preserve"> </w:t>
      </w:r>
      <w:r>
        <w:t>в</w:t>
      </w:r>
      <w:r>
        <w:rPr>
          <w:spacing w:val="1"/>
        </w:rPr>
        <w:t xml:space="preserve"> </w:t>
      </w:r>
      <w:r>
        <w:t>русских</w:t>
      </w:r>
      <w:r>
        <w:rPr>
          <w:spacing w:val="-57"/>
        </w:rPr>
        <w:t xml:space="preserve"> </w:t>
      </w:r>
      <w:r>
        <w:t>народных</w:t>
      </w:r>
      <w:r>
        <w:rPr>
          <w:spacing w:val="1"/>
        </w:rPr>
        <w:t xml:space="preserve"> </w:t>
      </w:r>
      <w:r>
        <w:t>и</w:t>
      </w:r>
      <w:r>
        <w:rPr>
          <w:spacing w:val="1"/>
        </w:rPr>
        <w:t xml:space="preserve"> </w:t>
      </w:r>
      <w:r>
        <w:t>литературных (авторских)</w:t>
      </w:r>
      <w:r>
        <w:rPr>
          <w:spacing w:val="1"/>
        </w:rPr>
        <w:t xml:space="preserve"> </w:t>
      </w:r>
      <w:r>
        <w:t>сказках,</w:t>
      </w:r>
      <w:r>
        <w:rPr>
          <w:spacing w:val="1"/>
        </w:rPr>
        <w:t xml:space="preserve"> </w:t>
      </w:r>
      <w:r>
        <w:t>поступки,</w:t>
      </w:r>
      <w:r>
        <w:rPr>
          <w:spacing w:val="1"/>
        </w:rPr>
        <w:t xml:space="preserve"> </w:t>
      </w:r>
      <w:r>
        <w:t>отражающие</w:t>
      </w:r>
      <w:r>
        <w:rPr>
          <w:spacing w:val="1"/>
        </w:rPr>
        <w:t xml:space="preserve"> </w:t>
      </w:r>
      <w:r>
        <w:t>нравственные качества</w:t>
      </w:r>
      <w:r>
        <w:rPr>
          <w:spacing w:val="1"/>
        </w:rPr>
        <w:t xml:space="preserve"> </w:t>
      </w:r>
      <w:r>
        <w:t>(отношение</w:t>
      </w:r>
      <w:r>
        <w:rPr>
          <w:spacing w:val="1"/>
        </w:rPr>
        <w:t xml:space="preserve"> </w:t>
      </w:r>
      <w:r>
        <w:t>к</w:t>
      </w:r>
      <w:r>
        <w:rPr>
          <w:spacing w:val="-9"/>
        </w:rPr>
        <w:t xml:space="preserve"> </w:t>
      </w:r>
      <w:r>
        <w:t>природе,</w:t>
      </w:r>
      <w:r>
        <w:rPr>
          <w:spacing w:val="-4"/>
        </w:rPr>
        <w:t xml:space="preserve"> </w:t>
      </w:r>
      <w:r>
        <w:t>людям, предметам).</w:t>
      </w:r>
    </w:p>
    <w:p w:rsidR="00BA0EEA" w:rsidRDefault="00CD0253">
      <w:pPr>
        <w:spacing w:before="1"/>
        <w:ind w:left="493"/>
        <w:jc w:val="both"/>
        <w:rPr>
          <w:sz w:val="24"/>
        </w:rPr>
      </w:pPr>
      <w:r>
        <w:rPr>
          <w:b/>
          <w:i/>
          <w:sz w:val="24"/>
        </w:rPr>
        <w:t>Произведения</w:t>
      </w:r>
      <w:r>
        <w:rPr>
          <w:b/>
          <w:i/>
          <w:spacing w:val="29"/>
          <w:sz w:val="24"/>
        </w:rPr>
        <w:t xml:space="preserve"> </w:t>
      </w:r>
      <w:r>
        <w:rPr>
          <w:b/>
          <w:i/>
          <w:sz w:val="24"/>
        </w:rPr>
        <w:t>для</w:t>
      </w:r>
      <w:r>
        <w:rPr>
          <w:b/>
          <w:i/>
          <w:spacing w:val="34"/>
          <w:sz w:val="24"/>
        </w:rPr>
        <w:t xml:space="preserve"> </w:t>
      </w:r>
      <w:r>
        <w:rPr>
          <w:b/>
          <w:i/>
          <w:sz w:val="24"/>
        </w:rPr>
        <w:t>чтения:</w:t>
      </w:r>
      <w:r>
        <w:rPr>
          <w:b/>
          <w:i/>
          <w:spacing w:val="30"/>
          <w:sz w:val="24"/>
        </w:rPr>
        <w:t xml:space="preserve"> </w:t>
      </w:r>
      <w:r>
        <w:rPr>
          <w:sz w:val="24"/>
        </w:rPr>
        <w:t>народные</w:t>
      </w:r>
      <w:r>
        <w:rPr>
          <w:spacing w:val="23"/>
          <w:sz w:val="24"/>
        </w:rPr>
        <w:t xml:space="preserve"> </w:t>
      </w:r>
      <w:r>
        <w:rPr>
          <w:sz w:val="24"/>
        </w:rPr>
        <w:t>сказки</w:t>
      </w:r>
      <w:r>
        <w:rPr>
          <w:spacing w:val="24"/>
          <w:sz w:val="24"/>
        </w:rPr>
        <w:t xml:space="preserve"> </w:t>
      </w:r>
      <w:r>
        <w:rPr>
          <w:sz w:val="24"/>
        </w:rPr>
        <w:t>о</w:t>
      </w:r>
      <w:r>
        <w:rPr>
          <w:spacing w:val="33"/>
          <w:sz w:val="24"/>
        </w:rPr>
        <w:t xml:space="preserve"> </w:t>
      </w:r>
      <w:r>
        <w:rPr>
          <w:sz w:val="24"/>
        </w:rPr>
        <w:t>животных,</w:t>
      </w:r>
      <w:r>
        <w:rPr>
          <w:spacing w:val="31"/>
          <w:sz w:val="24"/>
        </w:rPr>
        <w:t xml:space="preserve"> </w:t>
      </w:r>
      <w:r>
        <w:rPr>
          <w:sz w:val="24"/>
        </w:rPr>
        <w:t>например,</w:t>
      </w:r>
      <w:r>
        <w:rPr>
          <w:spacing w:val="35"/>
          <w:sz w:val="24"/>
        </w:rPr>
        <w:t xml:space="preserve"> </w:t>
      </w:r>
      <w:r>
        <w:rPr>
          <w:sz w:val="24"/>
        </w:rPr>
        <w:t>«Лисица</w:t>
      </w:r>
      <w:r>
        <w:rPr>
          <w:spacing w:val="27"/>
          <w:sz w:val="24"/>
        </w:rPr>
        <w:t xml:space="preserve"> </w:t>
      </w:r>
      <w:r>
        <w:rPr>
          <w:sz w:val="24"/>
        </w:rPr>
        <w:t>и</w:t>
      </w:r>
      <w:r>
        <w:rPr>
          <w:spacing w:val="29"/>
          <w:sz w:val="24"/>
        </w:rPr>
        <w:t xml:space="preserve"> </w:t>
      </w:r>
      <w:r>
        <w:rPr>
          <w:sz w:val="24"/>
        </w:rPr>
        <w:t>тетерев»,</w:t>
      </w:r>
    </w:p>
    <w:p w:rsidR="00BA0EEA" w:rsidRDefault="00CD0253">
      <w:pPr>
        <w:pStyle w:val="a3"/>
        <w:spacing w:before="7" w:line="247" w:lineRule="auto"/>
        <w:ind w:right="413"/>
        <w:jc w:val="left"/>
      </w:pPr>
      <w:r>
        <w:t>«Лиса</w:t>
      </w:r>
      <w:r>
        <w:rPr>
          <w:spacing w:val="40"/>
        </w:rPr>
        <w:t xml:space="preserve"> </w:t>
      </w:r>
      <w:r>
        <w:t>и</w:t>
      </w:r>
      <w:r>
        <w:rPr>
          <w:spacing w:val="46"/>
        </w:rPr>
        <w:t xml:space="preserve"> </w:t>
      </w:r>
      <w:r>
        <w:t>рак»,</w:t>
      </w:r>
      <w:r>
        <w:rPr>
          <w:spacing w:val="52"/>
        </w:rPr>
        <w:t xml:space="preserve"> </w:t>
      </w:r>
      <w:r>
        <w:t>литературные</w:t>
      </w:r>
      <w:r>
        <w:rPr>
          <w:spacing w:val="46"/>
        </w:rPr>
        <w:t xml:space="preserve"> </w:t>
      </w:r>
      <w:r>
        <w:t>(авторские)</w:t>
      </w:r>
      <w:r>
        <w:rPr>
          <w:spacing w:val="47"/>
        </w:rPr>
        <w:t xml:space="preserve"> </w:t>
      </w:r>
      <w:r>
        <w:t>сказки,</w:t>
      </w:r>
      <w:r>
        <w:rPr>
          <w:spacing w:val="48"/>
        </w:rPr>
        <w:t xml:space="preserve"> </w:t>
      </w:r>
      <w:r>
        <w:t>например,</w:t>
      </w:r>
      <w:r>
        <w:rPr>
          <w:spacing w:val="3"/>
        </w:rPr>
        <w:t xml:space="preserve"> </w:t>
      </w:r>
      <w:r>
        <w:t>К.Д.</w:t>
      </w:r>
      <w:r>
        <w:rPr>
          <w:spacing w:val="44"/>
        </w:rPr>
        <w:t xml:space="preserve"> </w:t>
      </w:r>
      <w:r>
        <w:t>Ушинский</w:t>
      </w:r>
      <w:r>
        <w:rPr>
          <w:spacing w:val="47"/>
        </w:rPr>
        <w:t xml:space="preserve"> </w:t>
      </w:r>
      <w:r>
        <w:t>«Петух</w:t>
      </w:r>
      <w:r>
        <w:rPr>
          <w:spacing w:val="36"/>
        </w:rPr>
        <w:t xml:space="preserve"> </w:t>
      </w:r>
      <w:r>
        <w:t>и</w:t>
      </w:r>
      <w:r>
        <w:rPr>
          <w:spacing w:val="46"/>
        </w:rPr>
        <w:t xml:space="preserve"> </w:t>
      </w:r>
      <w:r>
        <w:t>собака»,</w:t>
      </w:r>
      <w:r>
        <w:rPr>
          <w:spacing w:val="-57"/>
        </w:rPr>
        <w:t xml:space="preserve"> </w:t>
      </w:r>
      <w:r>
        <w:t>сказки</w:t>
      </w:r>
      <w:r>
        <w:rPr>
          <w:spacing w:val="8"/>
        </w:rPr>
        <w:t xml:space="preserve"> </w:t>
      </w:r>
      <w:r>
        <w:t>В.Г.</w:t>
      </w:r>
      <w:r>
        <w:rPr>
          <w:spacing w:val="4"/>
        </w:rPr>
        <w:t xml:space="preserve"> </w:t>
      </w:r>
      <w:r>
        <w:t>Сутеева</w:t>
      </w:r>
      <w:r>
        <w:rPr>
          <w:spacing w:val="10"/>
        </w:rPr>
        <w:t xml:space="preserve"> </w:t>
      </w:r>
      <w:r>
        <w:t>«Кораблик»,</w:t>
      </w:r>
      <w:r>
        <w:rPr>
          <w:spacing w:val="19"/>
        </w:rPr>
        <w:t xml:space="preserve"> </w:t>
      </w:r>
      <w:r>
        <w:t>«Под</w:t>
      </w:r>
      <w:r>
        <w:rPr>
          <w:spacing w:val="-6"/>
        </w:rPr>
        <w:t xml:space="preserve"> </w:t>
      </w:r>
      <w:r>
        <w:t>грибом»</w:t>
      </w:r>
      <w:r>
        <w:rPr>
          <w:spacing w:val="-12"/>
        </w:rPr>
        <w:t xml:space="preserve"> </w:t>
      </w:r>
      <w:r>
        <w:t>и</w:t>
      </w:r>
      <w:r>
        <w:rPr>
          <w:spacing w:val="7"/>
        </w:rPr>
        <w:t xml:space="preserve"> </w:t>
      </w:r>
      <w:r>
        <w:t>другие</w:t>
      </w:r>
      <w:r>
        <w:rPr>
          <w:spacing w:val="2"/>
        </w:rPr>
        <w:t xml:space="preserve"> </w:t>
      </w:r>
      <w:r>
        <w:t>(по</w:t>
      </w:r>
      <w:r>
        <w:rPr>
          <w:spacing w:val="-3"/>
        </w:rPr>
        <w:t xml:space="preserve"> </w:t>
      </w:r>
      <w:r>
        <w:t>выбору).</w:t>
      </w:r>
    </w:p>
    <w:p w:rsidR="00BA0EEA" w:rsidRDefault="00CD0253">
      <w:pPr>
        <w:pStyle w:val="a3"/>
        <w:tabs>
          <w:tab w:val="left" w:pos="2716"/>
          <w:tab w:val="left" w:pos="6951"/>
          <w:tab w:val="left" w:pos="7480"/>
        </w:tabs>
        <w:spacing w:before="52" w:line="268" w:lineRule="auto"/>
        <w:ind w:right="476"/>
        <w:jc w:val="left"/>
      </w:pPr>
      <w:r>
        <w:rPr>
          <w:b/>
          <w:spacing w:val="-1"/>
        </w:rPr>
        <w:t>Произведения</w:t>
      </w:r>
      <w:r>
        <w:rPr>
          <w:b/>
        </w:rPr>
        <w:t xml:space="preserve"> </w:t>
      </w:r>
      <w:r>
        <w:rPr>
          <w:b/>
          <w:spacing w:val="-1"/>
        </w:rPr>
        <w:t>о детях.</w:t>
      </w:r>
      <w:r>
        <w:rPr>
          <w:b/>
        </w:rPr>
        <w:t xml:space="preserve"> </w:t>
      </w:r>
      <w:r>
        <w:rPr>
          <w:spacing w:val="-1"/>
        </w:rPr>
        <w:t xml:space="preserve">Понятие «тема произведения» </w:t>
      </w:r>
      <w:r>
        <w:t>(общее представление): чему посвящено, о</w:t>
      </w:r>
      <w:r>
        <w:rPr>
          <w:spacing w:val="-57"/>
        </w:rPr>
        <w:t xml:space="preserve"> </w:t>
      </w:r>
      <w:r>
        <w:t>чём</w:t>
      </w:r>
      <w:r>
        <w:rPr>
          <w:spacing w:val="38"/>
        </w:rPr>
        <w:t xml:space="preserve"> </w:t>
      </w:r>
      <w:r>
        <w:t>рассказывает.</w:t>
      </w:r>
      <w:r>
        <w:rPr>
          <w:spacing w:val="40"/>
        </w:rPr>
        <w:t xml:space="preserve"> </w:t>
      </w:r>
      <w:r>
        <w:t>Главная</w:t>
      </w:r>
      <w:r>
        <w:rPr>
          <w:spacing w:val="33"/>
        </w:rPr>
        <w:t xml:space="preserve"> </w:t>
      </w:r>
      <w:r>
        <w:t>мысль</w:t>
      </w:r>
      <w:r>
        <w:rPr>
          <w:spacing w:val="34"/>
        </w:rPr>
        <w:t xml:space="preserve"> </w:t>
      </w:r>
      <w:r>
        <w:t>произведения:</w:t>
      </w:r>
      <w:r>
        <w:rPr>
          <w:spacing w:val="34"/>
        </w:rPr>
        <w:t xml:space="preserve"> </w:t>
      </w:r>
      <w:r>
        <w:t>его</w:t>
      </w:r>
      <w:r>
        <w:rPr>
          <w:spacing w:val="27"/>
        </w:rPr>
        <w:t xml:space="preserve"> </w:t>
      </w:r>
      <w:r>
        <w:t>основная</w:t>
      </w:r>
      <w:r>
        <w:rPr>
          <w:spacing w:val="39"/>
        </w:rPr>
        <w:t xml:space="preserve"> </w:t>
      </w:r>
      <w:r>
        <w:t>идея</w:t>
      </w:r>
      <w:r>
        <w:rPr>
          <w:spacing w:val="45"/>
        </w:rPr>
        <w:t xml:space="preserve"> </w:t>
      </w:r>
      <w:r>
        <w:t>(чему</w:t>
      </w:r>
      <w:r>
        <w:rPr>
          <w:spacing w:val="32"/>
        </w:rPr>
        <w:t xml:space="preserve"> </w:t>
      </w:r>
      <w:r>
        <w:t>учит?</w:t>
      </w:r>
      <w:r>
        <w:rPr>
          <w:spacing w:val="22"/>
        </w:rPr>
        <w:t xml:space="preserve"> </w:t>
      </w:r>
      <w:r>
        <w:t>какие</w:t>
      </w:r>
      <w:r>
        <w:rPr>
          <w:spacing w:val="41"/>
        </w:rPr>
        <w:t xml:space="preserve"> </w:t>
      </w:r>
      <w:r>
        <w:t>качества</w:t>
      </w:r>
      <w:r>
        <w:rPr>
          <w:spacing w:val="-57"/>
        </w:rPr>
        <w:t xml:space="preserve"> </w:t>
      </w:r>
      <w:r>
        <w:t>воспитывает?).</w:t>
      </w:r>
      <w:r>
        <w:rPr>
          <w:spacing w:val="17"/>
        </w:rPr>
        <w:t xml:space="preserve"> </w:t>
      </w:r>
      <w:r>
        <w:t>Произведения</w:t>
      </w:r>
      <w:r>
        <w:rPr>
          <w:spacing w:val="6"/>
        </w:rPr>
        <w:t xml:space="preserve"> </w:t>
      </w:r>
      <w:r>
        <w:t>одной</w:t>
      </w:r>
      <w:r>
        <w:rPr>
          <w:spacing w:val="5"/>
        </w:rPr>
        <w:t xml:space="preserve"> </w:t>
      </w:r>
      <w:r>
        <w:t>темы,</w:t>
      </w:r>
      <w:r>
        <w:rPr>
          <w:spacing w:val="3"/>
        </w:rPr>
        <w:t xml:space="preserve"> </w:t>
      </w:r>
      <w:r>
        <w:t>но</w:t>
      </w:r>
      <w:r>
        <w:rPr>
          <w:spacing w:val="12"/>
        </w:rPr>
        <w:t xml:space="preserve"> </w:t>
      </w:r>
      <w:r>
        <w:t>разных</w:t>
      </w:r>
      <w:r>
        <w:rPr>
          <w:spacing w:val="-4"/>
        </w:rPr>
        <w:t xml:space="preserve"> </w:t>
      </w:r>
      <w:r>
        <w:t>жанров: рассказ,</w:t>
      </w:r>
      <w:r>
        <w:rPr>
          <w:spacing w:val="12"/>
        </w:rPr>
        <w:t xml:space="preserve"> </w:t>
      </w:r>
      <w:r>
        <w:t>стихотворение,</w:t>
      </w:r>
      <w:r>
        <w:rPr>
          <w:spacing w:val="8"/>
        </w:rPr>
        <w:t xml:space="preserve"> </w:t>
      </w:r>
      <w:r>
        <w:t>сказка</w:t>
      </w:r>
      <w:r>
        <w:rPr>
          <w:spacing w:val="1"/>
        </w:rPr>
        <w:t xml:space="preserve"> </w:t>
      </w:r>
      <w:r>
        <w:t>(общее представление на примере не менее шести произведений К.Д. Ушинского, Л.Н. Толстого,</w:t>
      </w:r>
      <w:r>
        <w:rPr>
          <w:spacing w:val="1"/>
        </w:rPr>
        <w:t xml:space="preserve"> </w:t>
      </w:r>
      <w:r>
        <w:t>В.Г.</w:t>
      </w:r>
      <w:r>
        <w:rPr>
          <w:spacing w:val="3"/>
        </w:rPr>
        <w:t xml:space="preserve"> </w:t>
      </w:r>
      <w:r>
        <w:t>Сутеева,</w:t>
      </w:r>
      <w:r>
        <w:rPr>
          <w:spacing w:val="3"/>
        </w:rPr>
        <w:t xml:space="preserve"> </w:t>
      </w:r>
      <w:r>
        <w:t>Е.А.</w:t>
      </w:r>
      <w:r>
        <w:rPr>
          <w:spacing w:val="3"/>
        </w:rPr>
        <w:t xml:space="preserve"> </w:t>
      </w:r>
      <w:r>
        <w:t>Пермяка,</w:t>
      </w:r>
      <w:r>
        <w:rPr>
          <w:spacing w:val="-2"/>
        </w:rPr>
        <w:t xml:space="preserve"> </w:t>
      </w:r>
      <w:r>
        <w:t>В.А.</w:t>
      </w:r>
      <w:r>
        <w:rPr>
          <w:spacing w:val="3"/>
        </w:rPr>
        <w:t xml:space="preserve"> </w:t>
      </w:r>
      <w:r>
        <w:t>Осеевой,</w:t>
      </w:r>
      <w:r>
        <w:rPr>
          <w:spacing w:val="3"/>
        </w:rPr>
        <w:t xml:space="preserve"> </w:t>
      </w:r>
      <w:r>
        <w:t>А.Л.</w:t>
      </w:r>
      <w:r>
        <w:rPr>
          <w:spacing w:val="-2"/>
        </w:rPr>
        <w:t xml:space="preserve"> </w:t>
      </w:r>
      <w:r>
        <w:t>Барто,</w:t>
      </w:r>
      <w:r>
        <w:rPr>
          <w:spacing w:val="3"/>
        </w:rPr>
        <w:t xml:space="preserve"> </w:t>
      </w:r>
      <w:r>
        <w:t>Ю.И.</w:t>
      </w:r>
      <w:r>
        <w:rPr>
          <w:spacing w:val="-3"/>
        </w:rPr>
        <w:t xml:space="preserve"> </w:t>
      </w:r>
      <w:r>
        <w:t>Ермолаева,</w:t>
      </w:r>
      <w:r>
        <w:rPr>
          <w:spacing w:val="4"/>
        </w:rPr>
        <w:t xml:space="preserve"> </w:t>
      </w:r>
      <w:r>
        <w:t>Р.С.</w:t>
      </w:r>
      <w:r>
        <w:rPr>
          <w:spacing w:val="3"/>
        </w:rPr>
        <w:t xml:space="preserve"> </w:t>
      </w:r>
      <w:r>
        <w:t>Сефа,</w:t>
      </w:r>
      <w:r>
        <w:rPr>
          <w:spacing w:val="3"/>
        </w:rPr>
        <w:t xml:space="preserve"> </w:t>
      </w:r>
      <w:r>
        <w:t>С.В.</w:t>
      </w:r>
      <w:r>
        <w:rPr>
          <w:spacing w:val="1"/>
        </w:rPr>
        <w:t xml:space="preserve"> </w:t>
      </w:r>
      <w:r>
        <w:t>Михалкова,</w:t>
      </w:r>
      <w:r>
        <w:rPr>
          <w:spacing w:val="7"/>
        </w:rPr>
        <w:t xml:space="preserve"> </w:t>
      </w:r>
      <w:r>
        <w:t>В.Д.</w:t>
      </w:r>
      <w:r>
        <w:rPr>
          <w:spacing w:val="5"/>
        </w:rPr>
        <w:t xml:space="preserve"> </w:t>
      </w:r>
      <w:r>
        <w:t>Берестова,</w:t>
      </w:r>
      <w:r>
        <w:rPr>
          <w:spacing w:val="6"/>
        </w:rPr>
        <w:t xml:space="preserve"> </w:t>
      </w:r>
      <w:r>
        <w:t>В.Ю.</w:t>
      </w:r>
      <w:r>
        <w:rPr>
          <w:spacing w:val="10"/>
        </w:rPr>
        <w:t xml:space="preserve"> </w:t>
      </w:r>
      <w:r>
        <w:t>Драгунского и</w:t>
      </w:r>
      <w:r>
        <w:rPr>
          <w:spacing w:val="13"/>
        </w:rPr>
        <w:t xml:space="preserve"> </w:t>
      </w:r>
      <w:r>
        <w:t>др.).</w:t>
      </w:r>
      <w:r>
        <w:rPr>
          <w:spacing w:val="6"/>
        </w:rPr>
        <w:t xml:space="preserve"> </w:t>
      </w:r>
      <w:r>
        <w:t>Характеристика</w:t>
      </w:r>
      <w:r>
        <w:rPr>
          <w:spacing w:val="12"/>
        </w:rPr>
        <w:t xml:space="preserve"> </w:t>
      </w:r>
      <w:r>
        <w:t>героя</w:t>
      </w:r>
      <w:r>
        <w:rPr>
          <w:spacing w:val="5"/>
        </w:rPr>
        <w:t xml:space="preserve"> </w:t>
      </w:r>
      <w:r>
        <w:t>произведения,</w:t>
      </w:r>
      <w:r>
        <w:rPr>
          <w:spacing w:val="16"/>
        </w:rPr>
        <w:t xml:space="preserve"> </w:t>
      </w:r>
      <w:r>
        <w:t>общая</w:t>
      </w:r>
      <w:r>
        <w:rPr>
          <w:spacing w:val="-57"/>
        </w:rPr>
        <w:t xml:space="preserve"> </w:t>
      </w:r>
      <w:r>
        <w:t xml:space="preserve">оценка  </w:t>
      </w:r>
      <w:r>
        <w:rPr>
          <w:spacing w:val="3"/>
        </w:rPr>
        <w:t xml:space="preserve"> </w:t>
      </w:r>
      <w:r>
        <w:t>поступков.</w:t>
      </w:r>
      <w:r>
        <w:tab/>
        <w:t xml:space="preserve">Понимание  </w:t>
      </w:r>
      <w:r>
        <w:rPr>
          <w:spacing w:val="2"/>
        </w:rPr>
        <w:t xml:space="preserve"> </w:t>
      </w:r>
      <w:r>
        <w:t xml:space="preserve">заголовка  </w:t>
      </w:r>
      <w:r>
        <w:rPr>
          <w:spacing w:val="1"/>
        </w:rPr>
        <w:t xml:space="preserve"> </w:t>
      </w:r>
      <w:r>
        <w:t>произведения,</w:t>
      </w:r>
      <w:r>
        <w:tab/>
        <w:t>его</w:t>
      </w:r>
      <w:r>
        <w:tab/>
        <w:t>соотношения</w:t>
      </w:r>
      <w:r>
        <w:rPr>
          <w:spacing w:val="16"/>
        </w:rPr>
        <w:t xml:space="preserve"> </w:t>
      </w:r>
      <w:r>
        <w:t>с</w:t>
      </w:r>
      <w:r>
        <w:rPr>
          <w:spacing w:val="9"/>
        </w:rPr>
        <w:t xml:space="preserve"> </w:t>
      </w:r>
      <w:r>
        <w:t>содержанием</w:t>
      </w:r>
      <w:r>
        <w:rPr>
          <w:spacing w:val="1"/>
        </w:rPr>
        <w:t xml:space="preserve"> </w:t>
      </w:r>
      <w:r>
        <w:t>произведения и его идеей. Осознание нравственно-этических понятий: друг, дружба, забота, труд,</w:t>
      </w:r>
      <w:r>
        <w:rPr>
          <w:spacing w:val="1"/>
        </w:rPr>
        <w:t xml:space="preserve"> </w:t>
      </w:r>
      <w:r>
        <w:t>взаимопомощь.</w:t>
      </w:r>
    </w:p>
    <w:p w:rsidR="00BA0EEA" w:rsidRDefault="00CD0253">
      <w:pPr>
        <w:pStyle w:val="a3"/>
        <w:spacing w:before="7" w:line="264" w:lineRule="auto"/>
        <w:ind w:right="413"/>
        <w:jc w:val="left"/>
      </w:pPr>
      <w:r>
        <w:rPr>
          <w:b/>
          <w:i/>
        </w:rPr>
        <w:t>Произведения</w:t>
      </w:r>
      <w:r>
        <w:rPr>
          <w:b/>
          <w:i/>
          <w:spacing w:val="2"/>
        </w:rPr>
        <w:t xml:space="preserve"> </w:t>
      </w:r>
      <w:r>
        <w:rPr>
          <w:b/>
          <w:i/>
        </w:rPr>
        <w:t>для</w:t>
      </w:r>
      <w:r>
        <w:rPr>
          <w:b/>
          <w:i/>
          <w:spacing w:val="53"/>
        </w:rPr>
        <w:t xml:space="preserve"> </w:t>
      </w:r>
      <w:r>
        <w:rPr>
          <w:b/>
          <w:i/>
        </w:rPr>
        <w:t>чтения:</w:t>
      </w:r>
      <w:r>
        <w:rPr>
          <w:b/>
          <w:i/>
          <w:spacing w:val="2"/>
        </w:rPr>
        <w:t xml:space="preserve"> </w:t>
      </w:r>
      <w:r>
        <w:t>К.Д.</w:t>
      </w:r>
      <w:r>
        <w:rPr>
          <w:spacing w:val="3"/>
        </w:rPr>
        <w:t xml:space="preserve"> </w:t>
      </w:r>
      <w:r>
        <w:t>Ушинский</w:t>
      </w:r>
      <w:r>
        <w:rPr>
          <w:spacing w:val="2"/>
        </w:rPr>
        <w:t xml:space="preserve"> </w:t>
      </w:r>
      <w:r>
        <w:t>«Худо</w:t>
      </w:r>
      <w:r>
        <w:rPr>
          <w:spacing w:val="59"/>
        </w:rPr>
        <w:t xml:space="preserve"> </w:t>
      </w:r>
      <w:r>
        <w:t>тому,</w:t>
      </w:r>
      <w:r>
        <w:rPr>
          <w:spacing w:val="4"/>
        </w:rPr>
        <w:t xml:space="preserve"> </w:t>
      </w:r>
      <w:r>
        <w:t>кто</w:t>
      </w:r>
      <w:r>
        <w:rPr>
          <w:spacing w:val="9"/>
        </w:rPr>
        <w:t xml:space="preserve"> </w:t>
      </w:r>
      <w:r>
        <w:t>добра</w:t>
      </w:r>
      <w:r>
        <w:rPr>
          <w:spacing w:val="-5"/>
        </w:rPr>
        <w:t xml:space="preserve"> </w:t>
      </w:r>
      <w:r>
        <w:t>не</w:t>
      </w:r>
      <w:r>
        <w:rPr>
          <w:spacing w:val="-6"/>
        </w:rPr>
        <w:t xml:space="preserve"> </w:t>
      </w:r>
      <w:r>
        <w:t>делает никому»,</w:t>
      </w:r>
      <w:r>
        <w:rPr>
          <w:spacing w:val="8"/>
        </w:rPr>
        <w:t xml:space="preserve"> </w:t>
      </w:r>
      <w:r>
        <w:t>Л.Н.</w:t>
      </w:r>
      <w:r>
        <w:rPr>
          <w:spacing w:val="1"/>
        </w:rPr>
        <w:t xml:space="preserve"> </w:t>
      </w:r>
      <w:r>
        <w:t>Толстой</w:t>
      </w:r>
      <w:r>
        <w:rPr>
          <w:spacing w:val="-1"/>
        </w:rPr>
        <w:t xml:space="preserve"> </w:t>
      </w:r>
      <w:r>
        <w:t>«Косточка»,</w:t>
      </w:r>
      <w:r>
        <w:rPr>
          <w:spacing w:val="3"/>
        </w:rPr>
        <w:t xml:space="preserve"> </w:t>
      </w:r>
      <w:r>
        <w:t>Е.А.</w:t>
      </w:r>
      <w:r>
        <w:rPr>
          <w:spacing w:val="-1"/>
        </w:rPr>
        <w:t xml:space="preserve"> </w:t>
      </w:r>
      <w:r>
        <w:t>Пермяк</w:t>
      </w:r>
      <w:r>
        <w:rPr>
          <w:spacing w:val="-5"/>
        </w:rPr>
        <w:t xml:space="preserve"> </w:t>
      </w:r>
      <w:r>
        <w:t>«Торопливый</w:t>
      </w:r>
      <w:r>
        <w:rPr>
          <w:spacing w:val="3"/>
        </w:rPr>
        <w:t xml:space="preserve"> </w:t>
      </w:r>
      <w:r>
        <w:t>ножик»,</w:t>
      </w:r>
      <w:r>
        <w:rPr>
          <w:spacing w:val="4"/>
        </w:rPr>
        <w:t xml:space="preserve"> </w:t>
      </w:r>
      <w:r>
        <w:t>В.А.</w:t>
      </w:r>
      <w:r>
        <w:rPr>
          <w:spacing w:val="3"/>
        </w:rPr>
        <w:t xml:space="preserve"> </w:t>
      </w:r>
      <w:r>
        <w:t>Осеева</w:t>
      </w:r>
      <w:r>
        <w:rPr>
          <w:spacing w:val="-4"/>
        </w:rPr>
        <w:t xml:space="preserve"> </w:t>
      </w:r>
      <w:r>
        <w:t>«Три</w:t>
      </w:r>
      <w:r>
        <w:rPr>
          <w:spacing w:val="-2"/>
        </w:rPr>
        <w:t xml:space="preserve"> </w:t>
      </w:r>
      <w:r>
        <w:t>товарища»,</w:t>
      </w:r>
      <w:r>
        <w:rPr>
          <w:spacing w:val="4"/>
        </w:rPr>
        <w:t xml:space="preserve"> </w:t>
      </w:r>
      <w:r>
        <w:t>А.Л.</w:t>
      </w:r>
      <w:r>
        <w:rPr>
          <w:spacing w:val="3"/>
        </w:rPr>
        <w:t xml:space="preserve"> </w:t>
      </w:r>
      <w:r>
        <w:t>Барто</w:t>
      </w:r>
    </w:p>
    <w:p w:rsidR="00BA0EEA" w:rsidRDefault="00CD0253">
      <w:pPr>
        <w:pStyle w:val="a3"/>
        <w:spacing w:before="8"/>
      </w:pPr>
      <w:r>
        <w:rPr>
          <w:spacing w:val="-2"/>
        </w:rPr>
        <w:t>«Я</w:t>
      </w:r>
      <w:r>
        <w:rPr>
          <w:spacing w:val="-7"/>
        </w:rPr>
        <w:t xml:space="preserve"> </w:t>
      </w:r>
      <w:r>
        <w:rPr>
          <w:spacing w:val="-2"/>
        </w:rPr>
        <w:t>-</w:t>
      </w:r>
      <w:r>
        <w:rPr>
          <w:spacing w:val="2"/>
        </w:rPr>
        <w:t xml:space="preserve"> </w:t>
      </w:r>
      <w:r>
        <w:rPr>
          <w:spacing w:val="-2"/>
        </w:rPr>
        <w:t>лишний»,</w:t>
      </w:r>
      <w:r>
        <w:rPr>
          <w:spacing w:val="4"/>
        </w:rPr>
        <w:t xml:space="preserve"> </w:t>
      </w:r>
      <w:r>
        <w:rPr>
          <w:spacing w:val="-1"/>
        </w:rPr>
        <w:t>Ю.И.</w:t>
      </w:r>
      <w:r>
        <w:rPr>
          <w:spacing w:val="-7"/>
        </w:rPr>
        <w:t xml:space="preserve"> </w:t>
      </w:r>
      <w:r>
        <w:rPr>
          <w:spacing w:val="-1"/>
        </w:rPr>
        <w:t>Ермолаев</w:t>
      </w:r>
      <w:r>
        <w:rPr>
          <w:spacing w:val="7"/>
        </w:rPr>
        <w:t xml:space="preserve"> </w:t>
      </w:r>
      <w:r>
        <w:rPr>
          <w:spacing w:val="-1"/>
        </w:rPr>
        <w:t>«Лучший</w:t>
      </w:r>
      <w:r>
        <w:rPr>
          <w:spacing w:val="1"/>
        </w:rPr>
        <w:t xml:space="preserve"> </w:t>
      </w:r>
      <w:r>
        <w:rPr>
          <w:spacing w:val="-1"/>
        </w:rPr>
        <w:t>друг»</w:t>
      </w:r>
      <w:r>
        <w:rPr>
          <w:spacing w:val="-13"/>
        </w:rPr>
        <w:t xml:space="preserve"> </w:t>
      </w:r>
      <w:r>
        <w:rPr>
          <w:spacing w:val="-1"/>
        </w:rPr>
        <w:t>и</w:t>
      </w:r>
      <w:r>
        <w:rPr>
          <w:spacing w:val="6"/>
        </w:rPr>
        <w:t xml:space="preserve"> </w:t>
      </w:r>
      <w:r>
        <w:rPr>
          <w:spacing w:val="-1"/>
        </w:rPr>
        <w:t>другие</w:t>
      </w:r>
      <w:r>
        <w:rPr>
          <w:spacing w:val="-6"/>
        </w:rPr>
        <w:t xml:space="preserve"> </w:t>
      </w:r>
      <w:r>
        <w:rPr>
          <w:spacing w:val="-1"/>
        </w:rPr>
        <w:t>(по</w:t>
      </w:r>
      <w:r>
        <w:rPr>
          <w:spacing w:val="-4"/>
        </w:rPr>
        <w:t xml:space="preserve"> </w:t>
      </w:r>
      <w:r>
        <w:rPr>
          <w:spacing w:val="-1"/>
        </w:rPr>
        <w:t>выбору).</w:t>
      </w:r>
    </w:p>
    <w:p w:rsidR="00BA0EEA" w:rsidRDefault="00CD0253">
      <w:pPr>
        <w:pStyle w:val="a3"/>
        <w:spacing w:before="41" w:line="266" w:lineRule="auto"/>
        <w:ind w:right="406"/>
      </w:pPr>
      <w:r>
        <w:rPr>
          <w:b/>
        </w:rPr>
        <w:t>Произведения</w:t>
      </w:r>
      <w:r>
        <w:rPr>
          <w:b/>
          <w:spacing w:val="1"/>
        </w:rPr>
        <w:t xml:space="preserve"> </w:t>
      </w:r>
      <w:r>
        <w:rPr>
          <w:b/>
        </w:rPr>
        <w:t>о</w:t>
      </w:r>
      <w:r>
        <w:rPr>
          <w:b/>
          <w:spacing w:val="1"/>
        </w:rPr>
        <w:t xml:space="preserve"> </w:t>
      </w:r>
      <w:r>
        <w:rPr>
          <w:b/>
        </w:rPr>
        <w:t>родной</w:t>
      </w:r>
      <w:r>
        <w:rPr>
          <w:b/>
          <w:spacing w:val="1"/>
        </w:rPr>
        <w:t xml:space="preserve"> </w:t>
      </w:r>
      <w:r>
        <w:rPr>
          <w:b/>
        </w:rPr>
        <w:t>природе.</w:t>
      </w:r>
      <w:r>
        <w:rPr>
          <w:b/>
          <w:spacing w:val="1"/>
        </w:rPr>
        <w:t xml:space="preserve">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поэтических</w:t>
      </w:r>
      <w:r>
        <w:rPr>
          <w:spacing w:val="1"/>
        </w:rPr>
        <w:t xml:space="preserve"> </w:t>
      </w:r>
      <w:r>
        <w:t>произведений о природе (на примере трёх-четырёх доступных произведений А.С. Пушкина, Ф.И.</w:t>
      </w:r>
      <w:r>
        <w:rPr>
          <w:spacing w:val="1"/>
        </w:rPr>
        <w:t xml:space="preserve"> </w:t>
      </w:r>
      <w:r>
        <w:t>Тютчева,</w:t>
      </w:r>
      <w:r>
        <w:rPr>
          <w:spacing w:val="9"/>
        </w:rPr>
        <w:t xml:space="preserve"> </w:t>
      </w:r>
      <w:r>
        <w:t>А.К.</w:t>
      </w:r>
      <w:r>
        <w:rPr>
          <w:spacing w:val="-1"/>
        </w:rPr>
        <w:t xml:space="preserve"> </w:t>
      </w:r>
      <w:r>
        <w:t>Толстого,</w:t>
      </w:r>
      <w:r>
        <w:rPr>
          <w:spacing w:val="6"/>
        </w:rPr>
        <w:t xml:space="preserve"> </w:t>
      </w:r>
      <w:r>
        <w:t>С.А.</w:t>
      </w:r>
      <w:r>
        <w:rPr>
          <w:spacing w:val="5"/>
        </w:rPr>
        <w:t xml:space="preserve"> </w:t>
      </w:r>
      <w:r>
        <w:t>Есенина,</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8" w:lineRule="auto"/>
        <w:ind w:right="400"/>
      </w:pPr>
      <w:r>
        <w:t>А.Н. Плещеева, Е.А. Баратынского, И.С. Никитина, Е.Ф. Трутневой, А.Л. Барто, С.Я. Маршака и</w:t>
      </w:r>
      <w:r>
        <w:rPr>
          <w:spacing w:val="1"/>
        </w:rPr>
        <w:t xml:space="preserve"> </w:t>
      </w:r>
      <w:r>
        <w:t>др.). Тема поэтических произведений: звуки и краски природы, времена года, человек и природа;</w:t>
      </w:r>
      <w:r>
        <w:rPr>
          <w:spacing w:val="1"/>
        </w:rPr>
        <w:t xml:space="preserve"> </w:t>
      </w:r>
      <w:r>
        <w:t>Родина,</w:t>
      </w:r>
      <w:r>
        <w:rPr>
          <w:spacing w:val="1"/>
        </w:rPr>
        <w:t xml:space="preserve"> </w:t>
      </w:r>
      <w:r>
        <w:t>природа</w:t>
      </w:r>
      <w:r>
        <w:rPr>
          <w:spacing w:val="1"/>
        </w:rPr>
        <w:t xml:space="preserve"> </w:t>
      </w:r>
      <w:r>
        <w:t>родного</w:t>
      </w:r>
      <w:r>
        <w:rPr>
          <w:spacing w:val="1"/>
        </w:rPr>
        <w:t xml:space="preserve"> </w:t>
      </w:r>
      <w:r>
        <w:t>края.</w:t>
      </w:r>
      <w:r>
        <w:rPr>
          <w:spacing w:val="1"/>
        </w:rPr>
        <w:t xml:space="preserve"> </w:t>
      </w:r>
      <w:r>
        <w:t>Особенности</w:t>
      </w:r>
      <w:r>
        <w:rPr>
          <w:spacing w:val="1"/>
        </w:rPr>
        <w:t xml:space="preserve"> </w:t>
      </w:r>
      <w:r>
        <w:t>стихотворной</w:t>
      </w:r>
      <w:r>
        <w:rPr>
          <w:spacing w:val="1"/>
        </w:rPr>
        <w:t xml:space="preserve"> </w:t>
      </w:r>
      <w:r>
        <w:t>речи,</w:t>
      </w:r>
      <w:r>
        <w:rPr>
          <w:spacing w:val="1"/>
        </w:rPr>
        <w:t xml:space="preserve"> </w:t>
      </w:r>
      <w:r>
        <w:t>сравнение</w:t>
      </w:r>
      <w:r>
        <w:rPr>
          <w:spacing w:val="60"/>
        </w:rPr>
        <w:t xml:space="preserve"> </w:t>
      </w:r>
      <w:r>
        <w:t>с</w:t>
      </w:r>
      <w:r>
        <w:rPr>
          <w:spacing w:val="60"/>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 Отражение нравственной идеи в произведении: любовь к Родине, природе родного</w:t>
      </w:r>
      <w:r>
        <w:rPr>
          <w:spacing w:val="1"/>
        </w:rPr>
        <w:t xml:space="preserve"> </w:t>
      </w:r>
      <w:r>
        <w:t>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 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w:t>
      </w:r>
      <w:r>
        <w:rPr>
          <w:spacing w:val="1"/>
        </w:rPr>
        <w:t xml:space="preserve"> </w:t>
      </w:r>
      <w:r>
        <w:t>Выразительное</w:t>
      </w:r>
      <w:r>
        <w:rPr>
          <w:spacing w:val="1"/>
        </w:rPr>
        <w:t xml:space="preserve"> </w:t>
      </w:r>
      <w:r>
        <w:t>чтение</w:t>
      </w:r>
      <w:r>
        <w:rPr>
          <w:spacing w:val="1"/>
        </w:rPr>
        <w:t xml:space="preserve"> </w:t>
      </w:r>
      <w:r>
        <w:t>поэзии.</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1"/>
        </w:rPr>
        <w:t xml:space="preserve"> </w:t>
      </w:r>
      <w:r>
        <w:t>Интонационный</w:t>
      </w:r>
      <w:r>
        <w:rPr>
          <w:spacing w:val="1"/>
        </w:rPr>
        <w:t xml:space="preserve"> </w:t>
      </w:r>
      <w:r>
        <w:t>рисунок</w:t>
      </w:r>
      <w:r>
        <w:rPr>
          <w:spacing w:val="1"/>
        </w:rPr>
        <w:t xml:space="preserve"> </w:t>
      </w:r>
      <w:r>
        <w:t>выразительного</w:t>
      </w:r>
      <w:r>
        <w:rPr>
          <w:spacing w:val="8"/>
        </w:rPr>
        <w:t xml:space="preserve"> </w:t>
      </w:r>
      <w:r>
        <w:t>чтения:</w:t>
      </w:r>
      <w:r>
        <w:rPr>
          <w:spacing w:val="-7"/>
        </w:rPr>
        <w:t xml:space="preserve"> </w:t>
      </w:r>
      <w:r>
        <w:t>ритм,</w:t>
      </w:r>
      <w:r>
        <w:rPr>
          <w:spacing w:val="5"/>
        </w:rPr>
        <w:t xml:space="preserve"> </w:t>
      </w:r>
      <w:r>
        <w:t>темп, сила</w:t>
      </w:r>
      <w:r>
        <w:rPr>
          <w:spacing w:val="10"/>
        </w:rPr>
        <w:t xml:space="preserve"> </w:t>
      </w:r>
      <w:r>
        <w:t>голоса.</w:t>
      </w:r>
    </w:p>
    <w:p w:rsidR="00BA0EEA" w:rsidRDefault="00CD0253">
      <w:pPr>
        <w:pStyle w:val="a3"/>
        <w:spacing w:before="1" w:line="266" w:lineRule="auto"/>
        <w:ind w:right="402"/>
      </w:pPr>
      <w:r>
        <w:rPr>
          <w:b/>
        </w:rPr>
        <w:t>Устное</w:t>
      </w:r>
      <w:r>
        <w:rPr>
          <w:b/>
          <w:spacing w:val="1"/>
        </w:rPr>
        <w:t xml:space="preserve"> </w:t>
      </w:r>
      <w:r>
        <w:rPr>
          <w:b/>
        </w:rPr>
        <w:t>народное</w:t>
      </w:r>
      <w:r>
        <w:rPr>
          <w:b/>
          <w:spacing w:val="1"/>
        </w:rPr>
        <w:t xml:space="preserve"> </w:t>
      </w:r>
      <w:r>
        <w:rPr>
          <w:b/>
        </w:rPr>
        <w:t>творчество</w:t>
      </w:r>
      <w:r>
        <w:rPr>
          <w:b/>
          <w:spacing w:val="1"/>
        </w:rPr>
        <w:t xml:space="preserve"> </w:t>
      </w:r>
      <w:r>
        <w:t>-</w:t>
      </w:r>
      <w:r>
        <w:rPr>
          <w:spacing w:val="1"/>
        </w:rPr>
        <w:t xml:space="preserve"> </w:t>
      </w:r>
      <w:r>
        <w:t>малые</w:t>
      </w:r>
      <w:r>
        <w:rPr>
          <w:spacing w:val="1"/>
        </w:rPr>
        <w:t xml:space="preserve"> </w:t>
      </w:r>
      <w:r>
        <w:t>фольклорные</w:t>
      </w:r>
      <w:r>
        <w:rPr>
          <w:spacing w:val="1"/>
        </w:rPr>
        <w:t xml:space="preserve"> </w:t>
      </w:r>
      <w:r>
        <w:t>жанры</w:t>
      </w:r>
      <w:r>
        <w:rPr>
          <w:spacing w:val="1"/>
        </w:rPr>
        <w:t xml:space="preserve">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w:t>
      </w:r>
      <w:r>
        <w:rPr>
          <w:spacing w:val="1"/>
        </w:rPr>
        <w:t xml:space="preserve"> </w:t>
      </w:r>
      <w:r>
        <w:t>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r>
        <w:rPr>
          <w:spacing w:val="1"/>
        </w:rPr>
        <w:t xml:space="preserve"> </w:t>
      </w:r>
      <w:r>
        <w:t>Особенности</w:t>
      </w:r>
      <w:r>
        <w:rPr>
          <w:spacing w:val="1"/>
        </w:rPr>
        <w:t xml:space="preserve"> </w:t>
      </w:r>
      <w:r>
        <w:t>разных</w:t>
      </w:r>
      <w:r>
        <w:rPr>
          <w:spacing w:val="1"/>
        </w:rPr>
        <w:t xml:space="preserve"> </w:t>
      </w:r>
      <w:r>
        <w:t>малых</w:t>
      </w:r>
      <w:r>
        <w:rPr>
          <w:spacing w:val="1"/>
        </w:rPr>
        <w:t xml:space="preserve"> </w:t>
      </w:r>
      <w:r>
        <w:t>фольклорных</w:t>
      </w:r>
      <w:r>
        <w:rPr>
          <w:spacing w:val="1"/>
        </w:rPr>
        <w:t xml:space="preserve"> </w:t>
      </w:r>
      <w:r>
        <w:t>жанров.</w:t>
      </w:r>
      <w:r>
        <w:rPr>
          <w:spacing w:val="-7"/>
        </w:rPr>
        <w:t xml:space="preserve"> </w:t>
      </w:r>
      <w:r>
        <w:t>Потешка</w:t>
      </w:r>
      <w:r>
        <w:rPr>
          <w:spacing w:val="-5"/>
        </w:rPr>
        <w:t xml:space="preserve"> </w:t>
      </w:r>
      <w:r>
        <w:t>-</w:t>
      </w:r>
      <w:r>
        <w:rPr>
          <w:spacing w:val="-8"/>
        </w:rPr>
        <w:t xml:space="preserve"> </w:t>
      </w:r>
      <w:r>
        <w:t>игровой</w:t>
      </w:r>
      <w:r>
        <w:rPr>
          <w:spacing w:val="-3"/>
        </w:rPr>
        <w:t xml:space="preserve"> </w:t>
      </w:r>
      <w:r>
        <w:t>народный фольклор.</w:t>
      </w:r>
      <w:r>
        <w:rPr>
          <w:spacing w:val="9"/>
        </w:rPr>
        <w:t xml:space="preserve"> </w:t>
      </w:r>
      <w:r>
        <w:t>Загадки</w:t>
      </w:r>
      <w:r>
        <w:rPr>
          <w:spacing w:val="2"/>
        </w:rPr>
        <w:t xml:space="preserve"> </w:t>
      </w:r>
      <w:r>
        <w:t>-</w:t>
      </w:r>
      <w:r>
        <w:rPr>
          <w:spacing w:val="-8"/>
        </w:rPr>
        <w:t xml:space="preserve"> </w:t>
      </w:r>
      <w:r>
        <w:t>средство</w:t>
      </w:r>
      <w:r>
        <w:rPr>
          <w:spacing w:val="-4"/>
        </w:rPr>
        <w:t xml:space="preserve"> </w:t>
      </w:r>
      <w:r>
        <w:t>воспитания</w:t>
      </w:r>
      <w:r>
        <w:rPr>
          <w:spacing w:val="-9"/>
        </w:rPr>
        <w:t xml:space="preserve"> </w:t>
      </w:r>
      <w:r>
        <w:t>живости</w:t>
      </w:r>
      <w:r>
        <w:rPr>
          <w:spacing w:val="8"/>
        </w:rPr>
        <w:t xml:space="preserve"> </w:t>
      </w:r>
      <w:r>
        <w:t>ума,</w:t>
      </w:r>
    </w:p>
    <w:p w:rsidR="00BA0EEA" w:rsidRDefault="00CD0253">
      <w:pPr>
        <w:pStyle w:val="a3"/>
        <w:spacing w:before="66" w:line="271" w:lineRule="auto"/>
        <w:ind w:right="423"/>
      </w:pPr>
      <w:r>
        <w:t>сообразительности. Пословицы - проявление народной мудрости, средство воспитания понимания</w:t>
      </w:r>
      <w:r>
        <w:rPr>
          <w:spacing w:val="1"/>
        </w:rPr>
        <w:t xml:space="preserve"> </w:t>
      </w:r>
      <w:r>
        <w:t>жизненных</w:t>
      </w:r>
      <w:r>
        <w:rPr>
          <w:spacing w:val="-2"/>
        </w:rPr>
        <w:t xml:space="preserve"> </w:t>
      </w:r>
      <w:r>
        <w:t>правил.</w:t>
      </w:r>
    </w:p>
    <w:p w:rsidR="00BA0EEA" w:rsidRDefault="00CD0253">
      <w:pPr>
        <w:ind w:left="493"/>
        <w:jc w:val="both"/>
        <w:rPr>
          <w:sz w:val="24"/>
        </w:rPr>
      </w:pPr>
      <w:r>
        <w:rPr>
          <w:b/>
          <w:i/>
          <w:sz w:val="24"/>
        </w:rPr>
        <w:t>Произведения</w:t>
      </w:r>
      <w:r>
        <w:rPr>
          <w:b/>
          <w:i/>
          <w:spacing w:val="-15"/>
          <w:sz w:val="24"/>
        </w:rPr>
        <w:t xml:space="preserve"> </w:t>
      </w:r>
      <w:r>
        <w:rPr>
          <w:b/>
          <w:i/>
          <w:sz w:val="24"/>
        </w:rPr>
        <w:t>для</w:t>
      </w:r>
      <w:r>
        <w:rPr>
          <w:b/>
          <w:i/>
          <w:spacing w:val="-11"/>
          <w:sz w:val="24"/>
        </w:rPr>
        <w:t xml:space="preserve"> </w:t>
      </w:r>
      <w:r>
        <w:rPr>
          <w:b/>
          <w:i/>
          <w:sz w:val="24"/>
        </w:rPr>
        <w:t>чтения:</w:t>
      </w:r>
      <w:r>
        <w:rPr>
          <w:b/>
          <w:i/>
          <w:spacing w:val="-9"/>
          <w:sz w:val="24"/>
        </w:rPr>
        <w:t xml:space="preserve"> </w:t>
      </w:r>
      <w:r>
        <w:rPr>
          <w:sz w:val="24"/>
        </w:rPr>
        <w:t>потешки,</w:t>
      </w:r>
      <w:r>
        <w:rPr>
          <w:spacing w:val="-14"/>
          <w:sz w:val="24"/>
        </w:rPr>
        <w:t xml:space="preserve"> </w:t>
      </w:r>
      <w:r>
        <w:rPr>
          <w:sz w:val="24"/>
        </w:rPr>
        <w:t>загадки,</w:t>
      </w:r>
      <w:r>
        <w:rPr>
          <w:spacing w:val="-13"/>
          <w:sz w:val="24"/>
        </w:rPr>
        <w:t xml:space="preserve"> </w:t>
      </w:r>
      <w:r>
        <w:rPr>
          <w:sz w:val="24"/>
        </w:rPr>
        <w:t>пословицы.</w:t>
      </w:r>
    </w:p>
    <w:p w:rsidR="00BA0EEA" w:rsidRDefault="00CD0253">
      <w:pPr>
        <w:pStyle w:val="a3"/>
        <w:spacing w:before="55" w:line="266" w:lineRule="auto"/>
        <w:ind w:right="402"/>
      </w:pPr>
      <w:r>
        <w:rPr>
          <w:b/>
        </w:rPr>
        <w:t xml:space="preserve">Произведения о братьях наших меньших </w:t>
      </w:r>
      <w:r>
        <w:t>(трёх-четырёх авторов по выбору). Животные - 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w:t>
      </w:r>
      <w:r>
        <w:rPr>
          <w:spacing w:val="1"/>
        </w:rPr>
        <w:t xml:space="preserve"> </w:t>
      </w:r>
      <w:r>
        <w:t>воспитание добрых чувств и бережного отношения к животным. Виды текстов: художественный и</w:t>
      </w:r>
      <w:r>
        <w:rPr>
          <w:spacing w:val="1"/>
        </w:rPr>
        <w:t xml:space="preserve"> </w:t>
      </w:r>
      <w:r>
        <w:t>научно-</w:t>
      </w:r>
    </w:p>
    <w:p w:rsidR="00BA0EEA" w:rsidRDefault="00CD0253">
      <w:pPr>
        <w:pStyle w:val="a3"/>
        <w:spacing w:before="29" w:line="264" w:lineRule="auto"/>
        <w:ind w:right="408"/>
      </w:pPr>
      <w:r>
        <w:t>познавательный, их сравнение. Характеристика героя: описание его внешности, поступки, речь,</w:t>
      </w:r>
      <w:r>
        <w:rPr>
          <w:spacing w:val="1"/>
        </w:rPr>
        <w:t xml:space="preserve"> </w:t>
      </w:r>
      <w:r>
        <w:t>взаимоотношения с другими героями произведения. Авторское отношение к герою. Осознание</w:t>
      </w:r>
      <w:r>
        <w:rPr>
          <w:spacing w:val="1"/>
        </w:rPr>
        <w:t xml:space="preserve"> </w:t>
      </w:r>
      <w:r>
        <w:t>нравственно-этических</w:t>
      </w:r>
      <w:r>
        <w:rPr>
          <w:spacing w:val="-8"/>
        </w:rPr>
        <w:t xml:space="preserve"> </w:t>
      </w:r>
      <w:r>
        <w:t>понятий:</w:t>
      </w:r>
      <w:r>
        <w:rPr>
          <w:spacing w:val="-6"/>
        </w:rPr>
        <w:t xml:space="preserve"> </w:t>
      </w:r>
      <w:r>
        <w:t>любовь</w:t>
      </w:r>
      <w:r>
        <w:rPr>
          <w:spacing w:val="-1"/>
        </w:rPr>
        <w:t xml:space="preserve"> </w:t>
      </w:r>
      <w:r>
        <w:t>и</w:t>
      </w:r>
      <w:r>
        <w:rPr>
          <w:spacing w:val="2"/>
        </w:rPr>
        <w:t xml:space="preserve"> </w:t>
      </w:r>
      <w:r>
        <w:t>забота</w:t>
      </w:r>
      <w:r>
        <w:rPr>
          <w:spacing w:val="2"/>
        </w:rPr>
        <w:t xml:space="preserve"> </w:t>
      </w:r>
      <w:r>
        <w:t>о</w:t>
      </w:r>
      <w:r>
        <w:rPr>
          <w:spacing w:val="-3"/>
        </w:rPr>
        <w:t xml:space="preserve"> </w:t>
      </w:r>
      <w:r>
        <w:t>животных.</w:t>
      </w:r>
    </w:p>
    <w:p w:rsidR="00BA0EEA" w:rsidRDefault="00CD0253">
      <w:pPr>
        <w:pStyle w:val="a3"/>
        <w:spacing w:before="20" w:line="266" w:lineRule="auto"/>
        <w:ind w:right="431"/>
      </w:pPr>
      <w:r>
        <w:rPr>
          <w:b/>
          <w:i/>
        </w:rPr>
        <w:t xml:space="preserve">Произведения для чтения: </w:t>
      </w:r>
      <w:r>
        <w:t>В.В. Бианки «Лис и Мышонок», Е.И. Чарушин «Про Томку», М.М.</w:t>
      </w:r>
      <w:r>
        <w:rPr>
          <w:spacing w:val="1"/>
        </w:rPr>
        <w:t xml:space="preserve"> </w:t>
      </w:r>
      <w:r>
        <w:t>Пришвин</w:t>
      </w:r>
      <w:r>
        <w:rPr>
          <w:spacing w:val="13"/>
        </w:rPr>
        <w:t xml:space="preserve"> </w:t>
      </w:r>
      <w:r>
        <w:t>«Ёж»,</w:t>
      </w:r>
      <w:r>
        <w:rPr>
          <w:spacing w:val="14"/>
        </w:rPr>
        <w:t xml:space="preserve"> </w:t>
      </w:r>
      <w:r>
        <w:t>Н.И.</w:t>
      </w:r>
      <w:r>
        <w:rPr>
          <w:spacing w:val="-1"/>
        </w:rPr>
        <w:t xml:space="preserve"> </w:t>
      </w:r>
      <w:r>
        <w:t>Сладков</w:t>
      </w:r>
      <w:r>
        <w:rPr>
          <w:spacing w:val="9"/>
        </w:rPr>
        <w:t xml:space="preserve"> </w:t>
      </w:r>
      <w:r>
        <w:t>«Лисица</w:t>
      </w:r>
      <w:r>
        <w:rPr>
          <w:spacing w:val="-3"/>
        </w:rPr>
        <w:t xml:space="preserve"> </w:t>
      </w:r>
      <w:r>
        <w:t>и</w:t>
      </w:r>
      <w:r>
        <w:rPr>
          <w:spacing w:val="2"/>
        </w:rPr>
        <w:t xml:space="preserve"> </w:t>
      </w:r>
      <w:r>
        <w:t>Ёж»</w:t>
      </w:r>
      <w:r>
        <w:rPr>
          <w:spacing w:val="-22"/>
        </w:rPr>
        <w:t xml:space="preserve"> </w:t>
      </w:r>
      <w:r>
        <w:t>и</w:t>
      </w:r>
      <w:r>
        <w:rPr>
          <w:spacing w:val="-7"/>
        </w:rPr>
        <w:t xml:space="preserve"> </w:t>
      </w:r>
      <w:r>
        <w:t>другие.</w:t>
      </w:r>
    </w:p>
    <w:p w:rsidR="00BA0EEA" w:rsidRDefault="00CD0253">
      <w:pPr>
        <w:pStyle w:val="a3"/>
        <w:spacing w:before="21" w:line="266" w:lineRule="auto"/>
        <w:ind w:right="410"/>
      </w:pPr>
      <w:r>
        <w:rPr>
          <w:b/>
        </w:rPr>
        <w:t>Произведения о маме.</w:t>
      </w:r>
      <w:r>
        <w:rPr>
          <w:b/>
          <w:spacing w:val="1"/>
        </w:rPr>
        <w:t xml:space="preserve"> </w:t>
      </w:r>
      <w:r>
        <w:t>Восприятие и самостоятельное чтение разножанровых произведений о</w:t>
      </w:r>
      <w:r>
        <w:rPr>
          <w:spacing w:val="1"/>
        </w:rPr>
        <w:t xml:space="preserve"> </w:t>
      </w:r>
      <w:r>
        <w:t>маме (не менее одного автора по выбору, на примере доступных произведений Е.А. Благининой,</w:t>
      </w:r>
      <w:r>
        <w:rPr>
          <w:spacing w:val="1"/>
        </w:rPr>
        <w:t xml:space="preserve"> </w:t>
      </w:r>
      <w:r>
        <w:t>А.Л. Барто, Н.Н. Бромлей, А.В. Митяева, В.Д. Берестова, Э.Э. Мошковской, Г.П. Виеру, Р.С. Сефа</w:t>
      </w:r>
      <w:r>
        <w:rPr>
          <w:spacing w:val="1"/>
        </w:rPr>
        <w:t xml:space="preserve"> </w:t>
      </w:r>
      <w:r>
        <w:t>и</w:t>
      </w:r>
      <w:r>
        <w:rPr>
          <w:spacing w:val="1"/>
        </w:rPr>
        <w:t xml:space="preserve"> </w:t>
      </w:r>
      <w:r>
        <w:t>др.).</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чувство</w:t>
      </w:r>
      <w:r>
        <w:rPr>
          <w:spacing w:val="1"/>
        </w:rPr>
        <w:t xml:space="preserve"> </w:t>
      </w:r>
      <w:r>
        <w:t>любви</w:t>
      </w:r>
      <w:r>
        <w:rPr>
          <w:spacing w:val="1"/>
        </w:rPr>
        <w:t xml:space="preserve"> </w:t>
      </w:r>
      <w:r>
        <w:t>как</w:t>
      </w:r>
      <w:r>
        <w:rPr>
          <w:spacing w:val="1"/>
        </w:rPr>
        <w:t xml:space="preserve"> </w:t>
      </w:r>
      <w:r>
        <w:t>привязанность</w:t>
      </w:r>
      <w:r>
        <w:rPr>
          <w:spacing w:val="1"/>
        </w:rPr>
        <w:t xml:space="preserve"> </w:t>
      </w:r>
      <w:r>
        <w:t>одного</w:t>
      </w:r>
      <w:r>
        <w:rPr>
          <w:spacing w:val="1"/>
        </w:rPr>
        <w:t xml:space="preserve"> </w:t>
      </w:r>
      <w:r>
        <w:t>человека к другому (матери к ребёнку, детей к матери, близким), проявление любви и заботы о</w:t>
      </w:r>
      <w:r>
        <w:rPr>
          <w:spacing w:val="1"/>
        </w:rPr>
        <w:t xml:space="preserve"> </w:t>
      </w:r>
      <w:r>
        <w:t>родных</w:t>
      </w:r>
      <w:r>
        <w:rPr>
          <w:spacing w:val="-3"/>
        </w:rPr>
        <w:t xml:space="preserve"> </w:t>
      </w:r>
      <w:r>
        <w:t>людях.</w:t>
      </w:r>
    </w:p>
    <w:p w:rsidR="00BA0EEA" w:rsidRDefault="00CD0253">
      <w:pPr>
        <w:pStyle w:val="a3"/>
        <w:spacing w:before="16" w:line="266" w:lineRule="auto"/>
        <w:ind w:right="422"/>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Е.А.</w:t>
      </w:r>
      <w:r>
        <w:rPr>
          <w:spacing w:val="1"/>
        </w:rPr>
        <w:t xml:space="preserve"> </w:t>
      </w:r>
      <w:r>
        <w:t>Благинина</w:t>
      </w:r>
      <w:r>
        <w:rPr>
          <w:spacing w:val="1"/>
        </w:rPr>
        <w:t xml:space="preserve"> </w:t>
      </w:r>
      <w:r>
        <w:t>«Посидим</w:t>
      </w:r>
      <w:r>
        <w:rPr>
          <w:spacing w:val="1"/>
        </w:rPr>
        <w:t xml:space="preserve"> </w:t>
      </w:r>
      <w:r>
        <w:t>в</w:t>
      </w:r>
      <w:r>
        <w:rPr>
          <w:spacing w:val="1"/>
        </w:rPr>
        <w:t xml:space="preserve"> </w:t>
      </w:r>
      <w:r>
        <w:t>тишине»,</w:t>
      </w:r>
      <w:r>
        <w:rPr>
          <w:spacing w:val="1"/>
        </w:rPr>
        <w:t xml:space="preserve"> </w:t>
      </w:r>
      <w:r>
        <w:t>А.Л.</w:t>
      </w:r>
      <w:r>
        <w:rPr>
          <w:spacing w:val="1"/>
        </w:rPr>
        <w:t xml:space="preserve"> </w:t>
      </w:r>
      <w:r>
        <w:t>Барто</w:t>
      </w:r>
      <w:r>
        <w:rPr>
          <w:spacing w:val="1"/>
        </w:rPr>
        <w:t xml:space="preserve"> </w:t>
      </w:r>
      <w:r>
        <w:t>«Мама»,</w:t>
      </w:r>
      <w:r>
        <w:rPr>
          <w:spacing w:val="60"/>
        </w:rPr>
        <w:t xml:space="preserve"> </w:t>
      </w:r>
      <w:r>
        <w:t>А.В.</w:t>
      </w:r>
      <w:r>
        <w:rPr>
          <w:spacing w:val="1"/>
        </w:rPr>
        <w:t xml:space="preserve"> </w:t>
      </w:r>
      <w:r>
        <w:t>Митяев</w:t>
      </w:r>
      <w:r>
        <w:rPr>
          <w:spacing w:val="8"/>
        </w:rPr>
        <w:t xml:space="preserve"> </w:t>
      </w:r>
      <w:r>
        <w:t>«За</w:t>
      </w:r>
      <w:r>
        <w:rPr>
          <w:spacing w:val="1"/>
        </w:rPr>
        <w:t xml:space="preserve"> </w:t>
      </w:r>
      <w:r>
        <w:t>что</w:t>
      </w:r>
      <w:r>
        <w:rPr>
          <w:spacing w:val="2"/>
        </w:rPr>
        <w:t xml:space="preserve"> </w:t>
      </w:r>
      <w:r>
        <w:t>я</w:t>
      </w:r>
      <w:r>
        <w:rPr>
          <w:spacing w:val="2"/>
        </w:rPr>
        <w:t xml:space="preserve"> </w:t>
      </w:r>
      <w:r>
        <w:t>люблю</w:t>
      </w:r>
      <w:r>
        <w:rPr>
          <w:spacing w:val="-1"/>
        </w:rPr>
        <w:t xml:space="preserve"> </w:t>
      </w:r>
      <w:r>
        <w:t>маму»</w:t>
      </w:r>
      <w:r>
        <w:rPr>
          <w:spacing w:val="-11"/>
        </w:rPr>
        <w:t xml:space="preserve"> </w:t>
      </w:r>
      <w:r>
        <w:t>и</w:t>
      </w:r>
      <w:r>
        <w:rPr>
          <w:spacing w:val="2"/>
        </w:rPr>
        <w:t xml:space="preserve"> </w:t>
      </w:r>
      <w:r>
        <w:t>другие</w:t>
      </w:r>
      <w:r>
        <w:rPr>
          <w:spacing w:val="7"/>
        </w:rPr>
        <w:t xml:space="preserve"> </w:t>
      </w:r>
      <w:r>
        <w:t>(по</w:t>
      </w:r>
      <w:r>
        <w:rPr>
          <w:spacing w:val="-3"/>
        </w:rPr>
        <w:t xml:space="preserve"> </w:t>
      </w:r>
      <w:r>
        <w:t>выбору).</w:t>
      </w:r>
    </w:p>
    <w:p w:rsidR="00BA0EEA" w:rsidRDefault="00CD0253">
      <w:pPr>
        <w:pStyle w:val="a3"/>
        <w:spacing w:before="11" w:line="266" w:lineRule="auto"/>
        <w:ind w:right="418"/>
      </w:pPr>
      <w:r>
        <w:rPr>
          <w:b/>
        </w:rPr>
        <w:t xml:space="preserve">Фольклорные и авторские произведения о чудесах и фантазии </w:t>
      </w:r>
      <w:r>
        <w:t>(не менее трёх произведений).</w:t>
      </w:r>
      <w:r>
        <w:rPr>
          <w:spacing w:val="1"/>
        </w:rPr>
        <w:t xml:space="preserve"> </w:t>
      </w:r>
      <w:r>
        <w:t>Способность автора произведения замечать чудесное в каждом жизненном проявлении, необычное</w:t>
      </w:r>
      <w:r>
        <w:rPr>
          <w:spacing w:val="-57"/>
        </w:rPr>
        <w:t xml:space="preserve"> </w:t>
      </w:r>
      <w:r>
        <w:t>в обыкновенных явлениях окружающего мира. Сочетание впроизведении реалистических событий</w:t>
      </w:r>
      <w:r>
        <w:rPr>
          <w:spacing w:val="-57"/>
        </w:rPr>
        <w:t xml:space="preserve"> </w:t>
      </w:r>
      <w:r>
        <w:t>с</w:t>
      </w:r>
      <w:r>
        <w:rPr>
          <w:spacing w:val="-5"/>
        </w:rPr>
        <w:t xml:space="preserve"> </w:t>
      </w:r>
      <w:r>
        <w:t>необычными,</w:t>
      </w:r>
      <w:r>
        <w:rPr>
          <w:spacing w:val="11"/>
        </w:rPr>
        <w:t xml:space="preserve"> </w:t>
      </w:r>
      <w:r>
        <w:t>сказочными,</w:t>
      </w:r>
      <w:r>
        <w:rPr>
          <w:spacing w:val="6"/>
        </w:rPr>
        <w:t xml:space="preserve"> </w:t>
      </w:r>
      <w:r>
        <w:t>фантастическими.</w:t>
      </w:r>
    </w:p>
    <w:p w:rsidR="00BA0EEA" w:rsidRDefault="00CD0253">
      <w:pPr>
        <w:pStyle w:val="a3"/>
        <w:spacing w:before="23" w:line="266" w:lineRule="auto"/>
        <w:ind w:right="424"/>
      </w:pPr>
      <w:r>
        <w:rPr>
          <w:b/>
          <w:i/>
        </w:rPr>
        <w:t xml:space="preserve">Произведения для чтения: </w:t>
      </w:r>
      <w:r>
        <w:t>Р.С. Сеф «Чудо», В.В. Лунин «Я видел чудо», Б.В. Заходер «Моя</w:t>
      </w:r>
      <w:r>
        <w:rPr>
          <w:spacing w:val="1"/>
        </w:rPr>
        <w:t xml:space="preserve"> </w:t>
      </w:r>
      <w:r>
        <w:rPr>
          <w:spacing w:val="-2"/>
        </w:rPr>
        <w:t>Вообразилия»,</w:t>
      </w:r>
      <w:r>
        <w:rPr>
          <w:spacing w:val="6"/>
        </w:rPr>
        <w:t xml:space="preserve"> </w:t>
      </w:r>
      <w:r>
        <w:rPr>
          <w:spacing w:val="-2"/>
        </w:rPr>
        <w:t>Ю.П.</w:t>
      </w:r>
      <w:r>
        <w:rPr>
          <w:spacing w:val="-1"/>
        </w:rPr>
        <w:t xml:space="preserve"> </w:t>
      </w:r>
      <w:r>
        <w:rPr>
          <w:spacing w:val="-2"/>
        </w:rPr>
        <w:t>Мориц</w:t>
      </w:r>
      <w:r>
        <w:rPr>
          <w:spacing w:val="9"/>
        </w:rPr>
        <w:t xml:space="preserve"> </w:t>
      </w:r>
      <w:r>
        <w:rPr>
          <w:spacing w:val="-2"/>
        </w:rPr>
        <w:t>«Сто</w:t>
      </w:r>
      <w:r>
        <w:rPr>
          <w:spacing w:val="3"/>
        </w:rPr>
        <w:t xml:space="preserve"> </w:t>
      </w:r>
      <w:r>
        <w:rPr>
          <w:spacing w:val="-1"/>
        </w:rPr>
        <w:t>фантазий»</w:t>
      </w:r>
      <w:r>
        <w:rPr>
          <w:spacing w:val="-16"/>
        </w:rPr>
        <w:t xml:space="preserve"> </w:t>
      </w:r>
      <w:r>
        <w:rPr>
          <w:spacing w:val="-1"/>
        </w:rPr>
        <w:t>и</w:t>
      </w:r>
      <w:r>
        <w:rPr>
          <w:spacing w:val="-2"/>
        </w:rPr>
        <w:t xml:space="preserve"> </w:t>
      </w:r>
      <w:r>
        <w:rPr>
          <w:spacing w:val="-1"/>
        </w:rPr>
        <w:t>другие</w:t>
      </w:r>
      <w:r>
        <w:rPr>
          <w:spacing w:val="2"/>
        </w:rPr>
        <w:t xml:space="preserve"> </w:t>
      </w:r>
      <w:r>
        <w:rPr>
          <w:spacing w:val="-1"/>
        </w:rPr>
        <w:t>(по</w:t>
      </w:r>
      <w:r>
        <w:rPr>
          <w:spacing w:val="-7"/>
        </w:rPr>
        <w:t xml:space="preserve"> </w:t>
      </w:r>
      <w:r>
        <w:rPr>
          <w:spacing w:val="-1"/>
        </w:rPr>
        <w:t>выбору).</w:t>
      </w:r>
    </w:p>
    <w:p w:rsidR="00BA0EEA" w:rsidRDefault="00CD0253">
      <w:pPr>
        <w:spacing w:before="12"/>
        <w:ind w:left="493"/>
        <w:jc w:val="both"/>
        <w:rPr>
          <w:sz w:val="24"/>
        </w:rPr>
      </w:pPr>
      <w:r>
        <w:rPr>
          <w:b/>
          <w:sz w:val="24"/>
        </w:rPr>
        <w:t>Библиографическая культура</w:t>
      </w:r>
      <w:r>
        <w:rPr>
          <w:b/>
          <w:spacing w:val="-2"/>
          <w:sz w:val="24"/>
        </w:rPr>
        <w:t xml:space="preserve"> </w:t>
      </w:r>
      <w:r>
        <w:rPr>
          <w:b/>
          <w:sz w:val="24"/>
        </w:rPr>
        <w:t>(работа</w:t>
      </w:r>
      <w:r>
        <w:rPr>
          <w:b/>
          <w:spacing w:val="2"/>
          <w:sz w:val="24"/>
        </w:rPr>
        <w:t xml:space="preserve"> </w:t>
      </w:r>
      <w:r>
        <w:rPr>
          <w:b/>
          <w:sz w:val="24"/>
        </w:rPr>
        <w:t>с</w:t>
      </w:r>
      <w:r>
        <w:rPr>
          <w:b/>
          <w:spacing w:val="-8"/>
          <w:sz w:val="24"/>
        </w:rPr>
        <w:t xml:space="preserve"> </w:t>
      </w:r>
      <w:r>
        <w:rPr>
          <w:b/>
          <w:sz w:val="24"/>
        </w:rPr>
        <w:t>детской</w:t>
      </w:r>
      <w:r>
        <w:rPr>
          <w:b/>
          <w:spacing w:val="9"/>
          <w:sz w:val="24"/>
        </w:rPr>
        <w:t xml:space="preserve"> </w:t>
      </w:r>
      <w:r>
        <w:rPr>
          <w:b/>
          <w:sz w:val="24"/>
        </w:rPr>
        <w:t>книгой).</w:t>
      </w:r>
      <w:r>
        <w:rPr>
          <w:b/>
          <w:spacing w:val="6"/>
          <w:sz w:val="24"/>
        </w:rPr>
        <w:t xml:space="preserve"> </w:t>
      </w:r>
      <w:r>
        <w:rPr>
          <w:sz w:val="24"/>
        </w:rPr>
        <w:t>Представление</w:t>
      </w:r>
      <w:r>
        <w:rPr>
          <w:spacing w:val="-7"/>
          <w:sz w:val="24"/>
        </w:rPr>
        <w:t xml:space="preserve"> </w:t>
      </w:r>
      <w:r>
        <w:rPr>
          <w:sz w:val="24"/>
        </w:rPr>
        <w:t>о</w:t>
      </w:r>
      <w:r>
        <w:rPr>
          <w:spacing w:val="5"/>
          <w:sz w:val="24"/>
        </w:rPr>
        <w:t xml:space="preserve"> </w:t>
      </w:r>
      <w:r>
        <w:rPr>
          <w:sz w:val="24"/>
        </w:rPr>
        <w:t>том,</w:t>
      </w:r>
      <w:r>
        <w:rPr>
          <w:spacing w:val="5"/>
          <w:sz w:val="24"/>
        </w:rPr>
        <w:t xml:space="preserve"> </w:t>
      </w:r>
      <w:r>
        <w:rPr>
          <w:sz w:val="24"/>
        </w:rPr>
        <w:t>что</w:t>
      </w:r>
      <w:r>
        <w:rPr>
          <w:spacing w:val="3"/>
          <w:sz w:val="24"/>
        </w:rPr>
        <w:t xml:space="preserve"> </w:t>
      </w:r>
      <w:r>
        <w:rPr>
          <w:sz w:val="24"/>
        </w:rPr>
        <w:t>книга</w:t>
      </w:r>
    </w:p>
    <w:p w:rsidR="00BA0EEA" w:rsidRDefault="00CD0253" w:rsidP="0088385F">
      <w:pPr>
        <w:pStyle w:val="a5"/>
        <w:numPr>
          <w:ilvl w:val="0"/>
          <w:numId w:val="37"/>
        </w:numPr>
        <w:tabs>
          <w:tab w:val="left" w:pos="1137"/>
        </w:tabs>
        <w:spacing w:before="31" w:line="271" w:lineRule="auto"/>
        <w:ind w:right="403" w:firstLine="0"/>
        <w:rPr>
          <w:sz w:val="24"/>
        </w:rPr>
      </w:pPr>
      <w:r>
        <w:rPr>
          <w:sz w:val="24"/>
        </w:rPr>
        <w:t>источник</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Обложка,</w:t>
      </w:r>
      <w:r>
        <w:rPr>
          <w:spacing w:val="1"/>
          <w:sz w:val="24"/>
        </w:rPr>
        <w:t xml:space="preserve"> </w:t>
      </w:r>
      <w:r>
        <w:rPr>
          <w:sz w:val="24"/>
        </w:rPr>
        <w:t>оглавление,</w:t>
      </w:r>
      <w:r>
        <w:rPr>
          <w:spacing w:val="1"/>
          <w:sz w:val="24"/>
        </w:rPr>
        <w:t xml:space="preserve"> </w:t>
      </w:r>
      <w:r>
        <w:rPr>
          <w:sz w:val="24"/>
        </w:rPr>
        <w:t>иллюстрации</w:t>
      </w:r>
      <w:r>
        <w:rPr>
          <w:spacing w:val="1"/>
          <w:sz w:val="24"/>
        </w:rPr>
        <w:t xml:space="preserve"> </w:t>
      </w:r>
      <w:r>
        <w:rPr>
          <w:sz w:val="24"/>
        </w:rPr>
        <w:t>-</w:t>
      </w:r>
      <w:r>
        <w:rPr>
          <w:spacing w:val="1"/>
          <w:sz w:val="24"/>
        </w:rPr>
        <w:t xml:space="preserve"> </w:t>
      </w:r>
      <w:r>
        <w:rPr>
          <w:sz w:val="24"/>
        </w:rPr>
        <w:t>элементы</w:t>
      </w:r>
      <w:r>
        <w:rPr>
          <w:spacing w:val="1"/>
          <w:sz w:val="24"/>
        </w:rPr>
        <w:t xml:space="preserve"> </w:t>
      </w:r>
      <w:r>
        <w:rPr>
          <w:sz w:val="24"/>
        </w:rPr>
        <w:t>ориентировки</w:t>
      </w:r>
      <w:r>
        <w:rPr>
          <w:spacing w:val="-9"/>
          <w:sz w:val="24"/>
        </w:rPr>
        <w:t xml:space="preserve"> </w:t>
      </w:r>
      <w:r>
        <w:rPr>
          <w:sz w:val="24"/>
        </w:rPr>
        <w:t>в</w:t>
      </w:r>
      <w:r>
        <w:rPr>
          <w:spacing w:val="-4"/>
          <w:sz w:val="24"/>
        </w:rPr>
        <w:t xml:space="preserve"> </w:t>
      </w:r>
      <w:r>
        <w:rPr>
          <w:sz w:val="24"/>
        </w:rPr>
        <w:t>книге.</w:t>
      </w:r>
      <w:r>
        <w:rPr>
          <w:spacing w:val="-4"/>
          <w:sz w:val="24"/>
        </w:rPr>
        <w:t xml:space="preserve"> </w:t>
      </w:r>
      <w:r>
        <w:rPr>
          <w:sz w:val="24"/>
        </w:rPr>
        <w:t>Умение</w:t>
      </w:r>
      <w:r>
        <w:rPr>
          <w:spacing w:val="-11"/>
          <w:sz w:val="24"/>
        </w:rPr>
        <w:t xml:space="preserve"> </w:t>
      </w:r>
      <w:r>
        <w:rPr>
          <w:sz w:val="24"/>
        </w:rPr>
        <w:t>использовать</w:t>
      </w:r>
      <w:r>
        <w:rPr>
          <w:spacing w:val="-8"/>
          <w:sz w:val="24"/>
        </w:rPr>
        <w:t xml:space="preserve"> </w:t>
      </w:r>
      <w:r>
        <w:rPr>
          <w:sz w:val="24"/>
        </w:rPr>
        <w:t>тематический</w:t>
      </w:r>
      <w:r>
        <w:rPr>
          <w:spacing w:val="-1"/>
          <w:sz w:val="24"/>
        </w:rPr>
        <w:t xml:space="preserve"> </w:t>
      </w:r>
      <w:r>
        <w:rPr>
          <w:sz w:val="24"/>
        </w:rPr>
        <w:t>каталог</w:t>
      </w:r>
      <w:r>
        <w:rPr>
          <w:spacing w:val="-1"/>
          <w:sz w:val="24"/>
        </w:rPr>
        <w:t xml:space="preserve"> </w:t>
      </w:r>
      <w:r>
        <w:rPr>
          <w:sz w:val="24"/>
        </w:rPr>
        <w:t>при</w:t>
      </w:r>
      <w:r>
        <w:rPr>
          <w:spacing w:val="-14"/>
          <w:sz w:val="24"/>
        </w:rPr>
        <w:t xml:space="preserve"> </w:t>
      </w:r>
      <w:r>
        <w:rPr>
          <w:sz w:val="24"/>
        </w:rPr>
        <w:t>выборе</w:t>
      </w:r>
      <w:r>
        <w:rPr>
          <w:spacing w:val="-2"/>
          <w:sz w:val="24"/>
        </w:rPr>
        <w:t xml:space="preserve"> </w:t>
      </w:r>
      <w:r>
        <w:rPr>
          <w:sz w:val="24"/>
        </w:rPr>
        <w:t>книг</w:t>
      </w:r>
      <w:r>
        <w:rPr>
          <w:spacing w:val="-13"/>
          <w:sz w:val="24"/>
        </w:rPr>
        <w:t xml:space="preserve"> </w:t>
      </w:r>
      <w:r>
        <w:rPr>
          <w:sz w:val="24"/>
        </w:rPr>
        <w:t>в</w:t>
      </w:r>
      <w:r>
        <w:rPr>
          <w:spacing w:val="-5"/>
          <w:sz w:val="24"/>
        </w:rPr>
        <w:t xml:space="preserve"> </w:t>
      </w:r>
      <w:r>
        <w:rPr>
          <w:sz w:val="24"/>
        </w:rPr>
        <w:t>библиотеке.</w:t>
      </w:r>
    </w:p>
    <w:p w:rsidR="00BA0EEA" w:rsidRDefault="00BA0EEA">
      <w:pPr>
        <w:pStyle w:val="a3"/>
        <w:spacing w:before="1"/>
        <w:ind w:left="0"/>
        <w:jc w:val="left"/>
        <w:rPr>
          <w:sz w:val="25"/>
        </w:rPr>
      </w:pPr>
    </w:p>
    <w:p w:rsidR="00BA0EEA" w:rsidRDefault="00CD0253">
      <w:pPr>
        <w:pStyle w:val="210"/>
        <w:spacing w:line="266" w:lineRule="auto"/>
        <w:ind w:right="403"/>
      </w:pPr>
      <w:bookmarkStart w:id="78" w:name="Изучение_литературного_чтения_в_1_классе"/>
      <w:bookmarkEnd w:id="78"/>
      <w:r>
        <w:t>Изучение литературного</w:t>
      </w:r>
      <w:r>
        <w:rPr>
          <w:spacing w:val="1"/>
        </w:rPr>
        <w:t xml:space="preserve"> </w:t>
      </w:r>
      <w:r>
        <w:t>чтения</w:t>
      </w:r>
      <w:r>
        <w:rPr>
          <w:spacing w:val="1"/>
        </w:rPr>
        <w:t xml:space="preserve"> </w:t>
      </w:r>
      <w:r>
        <w:t>в 1 классе способствует</w:t>
      </w:r>
      <w:r>
        <w:rPr>
          <w:spacing w:val="1"/>
        </w:rPr>
        <w:t xml:space="preserve"> </w:t>
      </w:r>
      <w:r>
        <w:t>освоению</w:t>
      </w:r>
      <w:r>
        <w:rPr>
          <w:spacing w:val="1"/>
        </w:rPr>
        <w:t xml:space="preserve"> </w:t>
      </w:r>
      <w:r>
        <w:t>на пропедевтическом</w:t>
      </w:r>
      <w:r>
        <w:rPr>
          <w:spacing w:val="1"/>
        </w:rPr>
        <w:t xml:space="preserve"> </w:t>
      </w:r>
      <w:r>
        <w:t>уровне</w:t>
      </w:r>
      <w:r>
        <w:rPr>
          <w:spacing w:val="1"/>
        </w:rPr>
        <w:t xml:space="preserve"> </w:t>
      </w:r>
      <w:r>
        <w:t>ряда</w:t>
      </w:r>
      <w:r>
        <w:rPr>
          <w:spacing w:val="1"/>
        </w:rPr>
        <w:t xml:space="preserve"> </w:t>
      </w:r>
      <w:r>
        <w:t>УУД:</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57"/>
        </w:rPr>
        <w:t xml:space="preserve"> </w:t>
      </w:r>
      <w:r>
        <w:t>совместной</w:t>
      </w:r>
      <w:r>
        <w:rPr>
          <w:spacing w:val="3"/>
        </w:rPr>
        <w:t xml:space="preserve"> </w:t>
      </w:r>
      <w:r>
        <w:t>деятельности.</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8"/>
        </w:numPr>
        <w:tabs>
          <w:tab w:val="left" w:pos="1549"/>
          <w:tab w:val="left" w:pos="1550"/>
        </w:tabs>
        <w:spacing w:before="62" w:line="235" w:lineRule="auto"/>
        <w:ind w:right="423"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pacing w:val="-2"/>
          <w:sz w:val="24"/>
        </w:rPr>
        <w:t>восприятию</w:t>
      </w:r>
      <w:r>
        <w:rPr>
          <w:spacing w:val="-3"/>
          <w:sz w:val="24"/>
        </w:rPr>
        <w:t xml:space="preserve"> </w:t>
      </w:r>
      <w:r>
        <w:rPr>
          <w:spacing w:val="-1"/>
          <w:sz w:val="24"/>
        </w:rPr>
        <w:t>и</w:t>
      </w:r>
      <w:r>
        <w:rPr>
          <w:spacing w:val="-7"/>
          <w:sz w:val="24"/>
        </w:rPr>
        <w:t xml:space="preserve"> </w:t>
      </w:r>
      <w:r>
        <w:rPr>
          <w:spacing w:val="-1"/>
          <w:sz w:val="24"/>
        </w:rPr>
        <w:t>небольшие</w:t>
      </w:r>
      <w:r>
        <w:rPr>
          <w:spacing w:val="-2"/>
          <w:sz w:val="24"/>
        </w:rPr>
        <w:t xml:space="preserve"> </w:t>
      </w:r>
      <w:r>
        <w:rPr>
          <w:spacing w:val="-1"/>
          <w:sz w:val="24"/>
        </w:rPr>
        <w:t>по</w:t>
      </w:r>
      <w:r>
        <w:rPr>
          <w:spacing w:val="-12"/>
          <w:sz w:val="24"/>
        </w:rPr>
        <w:t xml:space="preserve"> </w:t>
      </w:r>
      <w:r>
        <w:rPr>
          <w:spacing w:val="-1"/>
          <w:sz w:val="24"/>
        </w:rPr>
        <w:t>объёму</w:t>
      </w:r>
      <w:r>
        <w:rPr>
          <w:spacing w:val="-26"/>
          <w:sz w:val="24"/>
        </w:rPr>
        <w:t xml:space="preserve"> </w:t>
      </w:r>
      <w:r>
        <w:rPr>
          <w:spacing w:val="-1"/>
          <w:sz w:val="24"/>
        </w:rPr>
        <w:t>прозаические</w:t>
      </w:r>
      <w:r>
        <w:rPr>
          <w:spacing w:val="3"/>
          <w:sz w:val="24"/>
        </w:rPr>
        <w:t xml:space="preserve"> </w:t>
      </w:r>
      <w:r>
        <w:rPr>
          <w:spacing w:val="-1"/>
          <w:sz w:val="24"/>
        </w:rPr>
        <w:t>и</w:t>
      </w:r>
      <w:r>
        <w:rPr>
          <w:spacing w:val="8"/>
          <w:sz w:val="24"/>
        </w:rPr>
        <w:t xml:space="preserve"> </w:t>
      </w:r>
      <w:r>
        <w:rPr>
          <w:spacing w:val="-1"/>
          <w:sz w:val="24"/>
        </w:rPr>
        <w:t>стихотворные</w:t>
      </w:r>
      <w:r>
        <w:rPr>
          <w:spacing w:val="-2"/>
          <w:sz w:val="24"/>
        </w:rPr>
        <w:t xml:space="preserve"> </w:t>
      </w:r>
      <w:r>
        <w:rPr>
          <w:spacing w:val="-1"/>
          <w:sz w:val="24"/>
        </w:rPr>
        <w:t>произведения;</w:t>
      </w:r>
    </w:p>
    <w:p w:rsidR="00BA0EEA" w:rsidRDefault="00CD0253" w:rsidP="0088385F">
      <w:pPr>
        <w:pStyle w:val="a5"/>
        <w:numPr>
          <w:ilvl w:val="0"/>
          <w:numId w:val="28"/>
        </w:numPr>
        <w:tabs>
          <w:tab w:val="left" w:pos="1549"/>
          <w:tab w:val="left" w:pos="1550"/>
        </w:tabs>
        <w:spacing w:before="43"/>
        <w:ind w:left="1549" w:hanging="1062"/>
        <w:rPr>
          <w:sz w:val="24"/>
        </w:rPr>
      </w:pPr>
      <w:r>
        <w:rPr>
          <w:spacing w:val="-1"/>
          <w:sz w:val="24"/>
        </w:rPr>
        <w:t>понимать</w:t>
      </w:r>
      <w:r>
        <w:rPr>
          <w:spacing w:val="-14"/>
          <w:sz w:val="24"/>
        </w:rPr>
        <w:t xml:space="preserve"> </w:t>
      </w:r>
      <w:r>
        <w:rPr>
          <w:spacing w:val="-1"/>
          <w:sz w:val="24"/>
        </w:rPr>
        <w:t>фактическое</w:t>
      </w:r>
      <w:r>
        <w:rPr>
          <w:spacing w:val="-11"/>
          <w:sz w:val="24"/>
        </w:rPr>
        <w:t xml:space="preserve"> </w:t>
      </w:r>
      <w:r>
        <w:rPr>
          <w:spacing w:val="-1"/>
          <w:sz w:val="24"/>
        </w:rPr>
        <w:t>содержание</w:t>
      </w:r>
      <w:r>
        <w:rPr>
          <w:spacing w:val="-5"/>
          <w:sz w:val="24"/>
        </w:rPr>
        <w:t xml:space="preserve"> </w:t>
      </w:r>
      <w:r>
        <w:rPr>
          <w:spacing w:val="-1"/>
          <w:sz w:val="24"/>
        </w:rPr>
        <w:t>прочитанного</w:t>
      </w:r>
      <w:r>
        <w:rPr>
          <w:spacing w:val="-5"/>
          <w:sz w:val="24"/>
        </w:rPr>
        <w:t xml:space="preserve"> </w:t>
      </w:r>
      <w:r>
        <w:rPr>
          <w:sz w:val="24"/>
        </w:rPr>
        <w:t>или</w:t>
      </w:r>
      <w:r>
        <w:rPr>
          <w:spacing w:val="-14"/>
          <w:sz w:val="24"/>
        </w:rPr>
        <w:t xml:space="preserve"> </w:t>
      </w:r>
      <w:r>
        <w:rPr>
          <w:sz w:val="24"/>
        </w:rPr>
        <w:t>прослушанного</w:t>
      </w:r>
      <w:r>
        <w:rPr>
          <w:spacing w:val="-1"/>
          <w:sz w:val="24"/>
        </w:rPr>
        <w:t xml:space="preserve"> </w:t>
      </w:r>
      <w:r>
        <w:rPr>
          <w:sz w:val="24"/>
        </w:rPr>
        <w:t>произведения;</w:t>
      </w:r>
    </w:p>
    <w:p w:rsidR="00BA0EEA" w:rsidRDefault="00CD0253" w:rsidP="0088385F">
      <w:pPr>
        <w:pStyle w:val="a5"/>
        <w:numPr>
          <w:ilvl w:val="0"/>
          <w:numId w:val="28"/>
        </w:numPr>
        <w:tabs>
          <w:tab w:val="left" w:pos="1549"/>
          <w:tab w:val="left" w:pos="1550"/>
        </w:tabs>
        <w:spacing w:before="19" w:line="249" w:lineRule="auto"/>
        <w:ind w:right="419" w:firstLine="0"/>
        <w:rPr>
          <w:sz w:val="24"/>
        </w:rPr>
      </w:pPr>
      <w:r>
        <w:rPr>
          <w:sz w:val="24"/>
        </w:rPr>
        <w:t>ориентироваться в терминах и понятиях: фольклор, малые фольклорные жанры, тема,</w:t>
      </w:r>
      <w:r>
        <w:rPr>
          <w:spacing w:val="1"/>
          <w:sz w:val="24"/>
        </w:rPr>
        <w:t xml:space="preserve"> </w:t>
      </w:r>
      <w:r>
        <w:rPr>
          <w:sz w:val="24"/>
        </w:rPr>
        <w:t>идея, заголовок, содержание произведения, сказка (фольклорная и литературная), автор, герой,</w:t>
      </w:r>
      <w:r>
        <w:rPr>
          <w:spacing w:val="1"/>
          <w:sz w:val="24"/>
        </w:rPr>
        <w:t xml:space="preserve"> </w:t>
      </w:r>
      <w:r>
        <w:rPr>
          <w:sz w:val="24"/>
        </w:rPr>
        <w:t>рассказ,</w:t>
      </w:r>
      <w:r>
        <w:rPr>
          <w:spacing w:val="9"/>
          <w:sz w:val="24"/>
        </w:rPr>
        <w:t xml:space="preserve"> </w:t>
      </w:r>
      <w:r>
        <w:rPr>
          <w:sz w:val="24"/>
        </w:rPr>
        <w:t>стихотворение</w:t>
      </w:r>
      <w:r>
        <w:rPr>
          <w:spacing w:val="-2"/>
          <w:sz w:val="24"/>
        </w:rPr>
        <w:t xml:space="preserve"> </w:t>
      </w:r>
      <w:r>
        <w:rPr>
          <w:sz w:val="24"/>
        </w:rPr>
        <w:t>(в</w:t>
      </w:r>
      <w:r>
        <w:rPr>
          <w:spacing w:val="-1"/>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0"/>
          <w:numId w:val="28"/>
        </w:numPr>
        <w:tabs>
          <w:tab w:val="left" w:pos="1549"/>
          <w:tab w:val="left" w:pos="1550"/>
        </w:tabs>
        <w:spacing w:before="47" w:line="235" w:lineRule="auto"/>
        <w:ind w:right="407"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группировать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жанрам</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сказки</w:t>
      </w:r>
      <w:r>
        <w:rPr>
          <w:spacing w:val="1"/>
          <w:sz w:val="24"/>
        </w:rPr>
        <w:t xml:space="preserve"> </w:t>
      </w:r>
      <w:r>
        <w:rPr>
          <w:sz w:val="24"/>
        </w:rPr>
        <w:t>(фольклорная</w:t>
      </w:r>
      <w:r>
        <w:rPr>
          <w:spacing w:val="-7"/>
          <w:sz w:val="24"/>
        </w:rPr>
        <w:t xml:space="preserve"> </w:t>
      </w:r>
      <w:r>
        <w:rPr>
          <w:sz w:val="24"/>
        </w:rPr>
        <w:t>и</w:t>
      </w:r>
      <w:r>
        <w:rPr>
          <w:spacing w:val="8"/>
          <w:sz w:val="24"/>
        </w:rPr>
        <w:t xml:space="preserve"> </w:t>
      </w:r>
      <w:r>
        <w:rPr>
          <w:sz w:val="24"/>
        </w:rPr>
        <w:t>литературная),</w:t>
      </w:r>
      <w:r>
        <w:rPr>
          <w:spacing w:val="11"/>
          <w:sz w:val="24"/>
        </w:rPr>
        <w:t xml:space="preserve"> </w:t>
      </w:r>
      <w:r>
        <w:rPr>
          <w:sz w:val="24"/>
        </w:rPr>
        <w:t>стихотворение,</w:t>
      </w:r>
      <w:r>
        <w:rPr>
          <w:spacing w:val="-5"/>
          <w:sz w:val="24"/>
        </w:rPr>
        <w:t xml:space="preserve"> </w:t>
      </w:r>
      <w:r>
        <w:rPr>
          <w:sz w:val="24"/>
        </w:rPr>
        <w:t>рассказ);</w:t>
      </w:r>
    </w:p>
    <w:p w:rsidR="00BA0EEA" w:rsidRDefault="00CD0253" w:rsidP="0088385F">
      <w:pPr>
        <w:pStyle w:val="a5"/>
        <w:numPr>
          <w:ilvl w:val="0"/>
          <w:numId w:val="28"/>
        </w:numPr>
        <w:tabs>
          <w:tab w:val="left" w:pos="1549"/>
          <w:tab w:val="left" w:pos="1550"/>
        </w:tabs>
        <w:spacing w:before="76" w:line="249" w:lineRule="auto"/>
        <w:ind w:right="407"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определять</w:t>
      </w:r>
      <w:r>
        <w:rPr>
          <w:spacing w:val="1"/>
          <w:sz w:val="24"/>
        </w:rPr>
        <w:t xml:space="preserve"> </w:t>
      </w:r>
      <w:r>
        <w:rPr>
          <w:sz w:val="24"/>
        </w:rPr>
        <w:t>тему,</w:t>
      </w:r>
      <w:r>
        <w:rPr>
          <w:spacing w:val="1"/>
          <w:sz w:val="24"/>
        </w:rPr>
        <w:t xml:space="preserve"> </w:t>
      </w:r>
      <w:r>
        <w:rPr>
          <w:sz w:val="24"/>
        </w:rPr>
        <w:t>устанавливать</w:t>
      </w:r>
      <w:r>
        <w:rPr>
          <w:spacing w:val="1"/>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в</w:t>
      </w:r>
      <w:r>
        <w:rPr>
          <w:spacing w:val="-57"/>
          <w:sz w:val="24"/>
        </w:rPr>
        <w:t xml:space="preserve"> </w:t>
      </w:r>
      <w:r>
        <w:rPr>
          <w:sz w:val="24"/>
        </w:rPr>
        <w:t>произведении,</w:t>
      </w:r>
      <w:r>
        <w:rPr>
          <w:spacing w:val="1"/>
          <w:sz w:val="24"/>
        </w:rPr>
        <w:t xml:space="preserve"> </w:t>
      </w:r>
      <w:r>
        <w:rPr>
          <w:sz w:val="24"/>
        </w:rPr>
        <w:t>характеризовать</w:t>
      </w:r>
      <w:r>
        <w:rPr>
          <w:spacing w:val="1"/>
          <w:sz w:val="24"/>
        </w:rPr>
        <w:t xml:space="preserve"> </w:t>
      </w:r>
      <w:r>
        <w:rPr>
          <w:sz w:val="24"/>
        </w:rPr>
        <w:t>героя,</w:t>
      </w:r>
      <w:r>
        <w:rPr>
          <w:spacing w:val="1"/>
          <w:sz w:val="24"/>
        </w:rPr>
        <w:t xml:space="preserve"> </w:t>
      </w:r>
      <w:r>
        <w:rPr>
          <w:sz w:val="24"/>
        </w:rPr>
        <w:t>давать</w:t>
      </w:r>
      <w:r>
        <w:rPr>
          <w:spacing w:val="1"/>
          <w:sz w:val="24"/>
        </w:rPr>
        <w:t xml:space="preserve"> </w:t>
      </w:r>
      <w:r>
        <w:rPr>
          <w:sz w:val="24"/>
        </w:rPr>
        <w:t>положительную</w:t>
      </w:r>
      <w:r>
        <w:rPr>
          <w:spacing w:val="1"/>
          <w:sz w:val="24"/>
        </w:rPr>
        <w:t xml:space="preserve"> </w:t>
      </w:r>
      <w:r>
        <w:rPr>
          <w:sz w:val="24"/>
        </w:rPr>
        <w:t>или</w:t>
      </w:r>
      <w:r>
        <w:rPr>
          <w:spacing w:val="1"/>
          <w:sz w:val="24"/>
        </w:rPr>
        <w:t xml:space="preserve"> </w:t>
      </w:r>
      <w:r>
        <w:rPr>
          <w:sz w:val="24"/>
        </w:rPr>
        <w:t>отрицательную</w:t>
      </w:r>
      <w:r>
        <w:rPr>
          <w:spacing w:val="1"/>
          <w:sz w:val="24"/>
        </w:rPr>
        <w:t xml:space="preserve"> </w:t>
      </w:r>
      <w:r>
        <w:rPr>
          <w:sz w:val="24"/>
        </w:rPr>
        <w:t>оценку</w:t>
      </w:r>
      <w:r>
        <w:rPr>
          <w:spacing w:val="1"/>
          <w:sz w:val="24"/>
        </w:rPr>
        <w:t xml:space="preserve"> </w:t>
      </w:r>
      <w:r>
        <w:rPr>
          <w:sz w:val="24"/>
        </w:rPr>
        <w:t>его</w:t>
      </w:r>
      <w:r>
        <w:rPr>
          <w:spacing w:val="1"/>
          <w:sz w:val="24"/>
        </w:rPr>
        <w:t xml:space="preserve"> </w:t>
      </w:r>
      <w:r>
        <w:rPr>
          <w:sz w:val="24"/>
        </w:rPr>
        <w:t>поступкам,</w:t>
      </w:r>
      <w:r>
        <w:rPr>
          <w:spacing w:val="5"/>
          <w:sz w:val="24"/>
        </w:rPr>
        <w:t xml:space="preserve"> </w:t>
      </w:r>
      <w:r>
        <w:rPr>
          <w:sz w:val="24"/>
        </w:rPr>
        <w:t>задавать</w:t>
      </w:r>
      <w:r>
        <w:rPr>
          <w:spacing w:val="3"/>
          <w:sz w:val="24"/>
        </w:rPr>
        <w:t xml:space="preserve"> </w:t>
      </w:r>
      <w:r>
        <w:rPr>
          <w:sz w:val="24"/>
        </w:rPr>
        <w:t>вопросы</w:t>
      </w:r>
      <w:r>
        <w:rPr>
          <w:spacing w:val="-1"/>
          <w:sz w:val="24"/>
        </w:rPr>
        <w:t xml:space="preserve"> </w:t>
      </w:r>
      <w:r>
        <w:rPr>
          <w:sz w:val="24"/>
        </w:rPr>
        <w:t>по</w:t>
      </w:r>
      <w:r>
        <w:rPr>
          <w:spacing w:val="6"/>
          <w:sz w:val="24"/>
        </w:rPr>
        <w:t xml:space="preserve"> </w:t>
      </w:r>
      <w:r>
        <w:rPr>
          <w:sz w:val="24"/>
        </w:rPr>
        <w:t>фактическому</w:t>
      </w:r>
      <w:r>
        <w:rPr>
          <w:spacing w:val="-26"/>
          <w:sz w:val="24"/>
        </w:rPr>
        <w:t xml:space="preserve"> </w:t>
      </w:r>
      <w:r>
        <w:rPr>
          <w:sz w:val="24"/>
        </w:rPr>
        <w:t>содержанию;</w:t>
      </w:r>
    </w:p>
    <w:p w:rsidR="00BA0EEA" w:rsidRDefault="00CD0253" w:rsidP="0088385F">
      <w:pPr>
        <w:pStyle w:val="a5"/>
        <w:numPr>
          <w:ilvl w:val="0"/>
          <w:numId w:val="28"/>
        </w:numPr>
        <w:tabs>
          <w:tab w:val="left" w:pos="1549"/>
          <w:tab w:val="left" w:pos="1550"/>
        </w:tabs>
        <w:spacing w:before="37" w:line="321" w:lineRule="exact"/>
        <w:ind w:left="1549" w:hanging="1062"/>
        <w:rPr>
          <w:sz w:val="24"/>
        </w:rPr>
      </w:pPr>
      <w:r>
        <w:rPr>
          <w:spacing w:val="-1"/>
          <w:sz w:val="24"/>
        </w:rPr>
        <w:t>сравнивать</w:t>
      </w:r>
      <w:r>
        <w:rPr>
          <w:spacing w:val="-6"/>
          <w:sz w:val="24"/>
        </w:rPr>
        <w:t xml:space="preserve"> </w:t>
      </w:r>
      <w:r>
        <w:rPr>
          <w:spacing w:val="-1"/>
          <w:sz w:val="24"/>
        </w:rPr>
        <w:t>произведения</w:t>
      </w:r>
      <w:r>
        <w:rPr>
          <w:spacing w:val="-7"/>
          <w:sz w:val="24"/>
        </w:rPr>
        <w:t xml:space="preserve"> </w:t>
      </w:r>
      <w:r>
        <w:rPr>
          <w:sz w:val="24"/>
        </w:rPr>
        <w:t>по</w:t>
      </w:r>
      <w:r>
        <w:rPr>
          <w:spacing w:val="-9"/>
          <w:sz w:val="24"/>
        </w:rPr>
        <w:t xml:space="preserve"> </w:t>
      </w:r>
      <w:r>
        <w:rPr>
          <w:sz w:val="24"/>
        </w:rPr>
        <w:t>теме,</w:t>
      </w:r>
      <w:r>
        <w:rPr>
          <w:spacing w:val="-10"/>
          <w:sz w:val="24"/>
        </w:rPr>
        <w:t xml:space="preserve"> </w:t>
      </w:r>
      <w:r>
        <w:rPr>
          <w:sz w:val="24"/>
        </w:rPr>
        <w:t>настроению,</w:t>
      </w:r>
      <w:r>
        <w:rPr>
          <w:spacing w:val="-15"/>
          <w:sz w:val="24"/>
        </w:rPr>
        <w:t xml:space="preserve"> </w:t>
      </w:r>
      <w:r>
        <w:rPr>
          <w:sz w:val="24"/>
        </w:rPr>
        <w:t>которое</w:t>
      </w:r>
      <w:r>
        <w:rPr>
          <w:spacing w:val="-8"/>
          <w:sz w:val="24"/>
        </w:rPr>
        <w:t xml:space="preserve"> </w:t>
      </w:r>
      <w:r>
        <w:rPr>
          <w:sz w:val="24"/>
        </w:rPr>
        <w:t>оно</w:t>
      </w:r>
      <w:r>
        <w:rPr>
          <w:spacing w:val="-4"/>
          <w:sz w:val="24"/>
        </w:rPr>
        <w:t xml:space="preserve"> </w:t>
      </w:r>
      <w:r>
        <w:rPr>
          <w:sz w:val="24"/>
        </w:rPr>
        <w:t>вызывает.</w:t>
      </w:r>
    </w:p>
    <w:p w:rsidR="00BA0EEA" w:rsidRDefault="00CD0253">
      <w:pPr>
        <w:spacing w:line="275" w:lineRule="exact"/>
        <w:ind w:left="493"/>
        <w:jc w:val="both"/>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8"/>
        </w:numPr>
        <w:tabs>
          <w:tab w:val="left" w:pos="1549"/>
          <w:tab w:val="left" w:pos="1550"/>
        </w:tabs>
        <w:spacing w:before="52" w:line="235" w:lineRule="auto"/>
        <w:ind w:right="415" w:firstLine="0"/>
        <w:rPr>
          <w:sz w:val="24"/>
        </w:rPr>
      </w:pPr>
      <w:r>
        <w:rPr>
          <w:sz w:val="24"/>
        </w:rPr>
        <w:t>понимать, что текст произведения может быть представлен в иллюстрациях, различных</w:t>
      </w:r>
      <w:r>
        <w:rPr>
          <w:spacing w:val="1"/>
          <w:sz w:val="24"/>
        </w:rPr>
        <w:t xml:space="preserve"> </w:t>
      </w:r>
      <w:r>
        <w:rPr>
          <w:sz w:val="24"/>
        </w:rPr>
        <w:t>видах</w:t>
      </w:r>
      <w:r>
        <w:rPr>
          <w:spacing w:val="-8"/>
          <w:sz w:val="24"/>
        </w:rPr>
        <w:t xml:space="preserve"> </w:t>
      </w:r>
      <w:r>
        <w:rPr>
          <w:sz w:val="24"/>
        </w:rPr>
        <w:t>зрительного</w:t>
      </w:r>
      <w:r>
        <w:rPr>
          <w:spacing w:val="2"/>
          <w:sz w:val="24"/>
        </w:rPr>
        <w:t xml:space="preserve"> </w:t>
      </w:r>
      <w:r>
        <w:rPr>
          <w:sz w:val="24"/>
        </w:rPr>
        <w:t>искусства</w:t>
      </w:r>
      <w:r>
        <w:rPr>
          <w:spacing w:val="4"/>
          <w:sz w:val="24"/>
        </w:rPr>
        <w:t xml:space="preserve"> </w:t>
      </w:r>
      <w:r>
        <w:rPr>
          <w:sz w:val="24"/>
        </w:rPr>
        <w:t>(фильм,</w:t>
      </w:r>
      <w:r>
        <w:rPr>
          <w:spacing w:val="4"/>
          <w:sz w:val="24"/>
        </w:rPr>
        <w:t xml:space="preserve"> </w:t>
      </w:r>
      <w:r>
        <w:rPr>
          <w:sz w:val="24"/>
        </w:rPr>
        <w:t>спектакль</w:t>
      </w:r>
      <w:r>
        <w:rPr>
          <w:spacing w:val="4"/>
          <w:sz w:val="24"/>
        </w:rPr>
        <w:t xml:space="preserve"> </w:t>
      </w:r>
      <w:r>
        <w:rPr>
          <w:sz w:val="24"/>
        </w:rPr>
        <w:t>и</w:t>
      </w:r>
      <w:r>
        <w:rPr>
          <w:spacing w:val="8"/>
          <w:sz w:val="24"/>
        </w:rPr>
        <w:t xml:space="preserve"> </w:t>
      </w:r>
      <w:r>
        <w:rPr>
          <w:sz w:val="24"/>
        </w:rPr>
        <w:t>т.д.);</w:t>
      </w:r>
    </w:p>
    <w:p w:rsidR="00BA0EEA" w:rsidRDefault="00CD0253" w:rsidP="0088385F">
      <w:pPr>
        <w:pStyle w:val="a5"/>
        <w:numPr>
          <w:ilvl w:val="0"/>
          <w:numId w:val="28"/>
        </w:numPr>
        <w:tabs>
          <w:tab w:val="left" w:pos="1549"/>
          <w:tab w:val="left" w:pos="1550"/>
        </w:tabs>
        <w:spacing w:before="47" w:line="235" w:lineRule="auto"/>
        <w:ind w:right="430" w:firstLine="0"/>
        <w:rPr>
          <w:sz w:val="24"/>
        </w:rPr>
      </w:pPr>
      <w:r>
        <w:rPr>
          <w:sz w:val="24"/>
        </w:rPr>
        <w:t>соотносить иллюстрацию с текстом произведения, читать отрывки из текста, которые</w:t>
      </w:r>
      <w:r>
        <w:rPr>
          <w:spacing w:val="1"/>
          <w:sz w:val="24"/>
        </w:rPr>
        <w:t xml:space="preserve"> </w:t>
      </w:r>
      <w:r>
        <w:rPr>
          <w:sz w:val="24"/>
        </w:rPr>
        <w:t>соответствуют</w:t>
      </w:r>
      <w:r>
        <w:rPr>
          <w:spacing w:val="8"/>
          <w:sz w:val="24"/>
        </w:rPr>
        <w:t xml:space="preserve"> </w:t>
      </w:r>
      <w:r>
        <w:rPr>
          <w:sz w:val="24"/>
        </w:rPr>
        <w:t>иллюстрации.</w:t>
      </w:r>
    </w:p>
    <w:p w:rsidR="00BA0EEA" w:rsidRDefault="00CD0253">
      <w:pPr>
        <w:pStyle w:val="210"/>
        <w:spacing w:before="62"/>
      </w:pPr>
      <w:r>
        <w:rPr>
          <w:spacing w:val="-1"/>
        </w:rPr>
        <w:t>Коммуникативные</w:t>
      </w:r>
      <w:r>
        <w:rPr>
          <w:spacing w:val="-14"/>
        </w:rPr>
        <w:t xml:space="preserve"> </w:t>
      </w:r>
      <w:r>
        <w:rPr>
          <w:spacing w:val="-1"/>
        </w:rPr>
        <w:t>УУД</w:t>
      </w:r>
      <w:r>
        <w:rPr>
          <w:spacing w:val="-10"/>
        </w:rPr>
        <w:t xml:space="preserve"> </w:t>
      </w:r>
      <w:r>
        <w:t>способствуют</w:t>
      </w:r>
      <w:r>
        <w:rPr>
          <w:spacing w:val="4"/>
        </w:rPr>
        <w:t xml:space="preserve"> </w:t>
      </w:r>
      <w:r>
        <w:t>формированию</w:t>
      </w:r>
      <w:r>
        <w:rPr>
          <w:spacing w:val="-6"/>
        </w:rPr>
        <w:t xml:space="preserve"> </w:t>
      </w:r>
      <w:r>
        <w:t>умений:</w:t>
      </w:r>
    </w:p>
    <w:p w:rsidR="00BA0EEA" w:rsidRDefault="00CD0253" w:rsidP="0088385F">
      <w:pPr>
        <w:pStyle w:val="a5"/>
        <w:numPr>
          <w:ilvl w:val="0"/>
          <w:numId w:val="28"/>
        </w:numPr>
        <w:tabs>
          <w:tab w:val="left" w:pos="1549"/>
          <w:tab w:val="left" w:pos="1550"/>
        </w:tabs>
        <w:spacing w:before="22"/>
        <w:ind w:left="1549" w:hanging="1062"/>
        <w:jc w:val="left"/>
        <w:rPr>
          <w:sz w:val="24"/>
        </w:rPr>
      </w:pPr>
      <w:r>
        <w:rPr>
          <w:spacing w:val="-1"/>
          <w:sz w:val="24"/>
        </w:rPr>
        <w:t>читать</w:t>
      </w:r>
      <w:r>
        <w:rPr>
          <w:spacing w:val="-6"/>
          <w:sz w:val="24"/>
        </w:rPr>
        <w:t xml:space="preserve"> </w:t>
      </w:r>
      <w:r>
        <w:rPr>
          <w:spacing w:val="-1"/>
          <w:sz w:val="24"/>
        </w:rPr>
        <w:t>наизусть</w:t>
      </w:r>
      <w:r>
        <w:rPr>
          <w:sz w:val="24"/>
        </w:rPr>
        <w:t xml:space="preserve"> </w:t>
      </w:r>
      <w:r>
        <w:rPr>
          <w:spacing w:val="-1"/>
          <w:sz w:val="24"/>
        </w:rPr>
        <w:t>стихотворения,</w:t>
      </w:r>
      <w:r>
        <w:rPr>
          <w:spacing w:val="-8"/>
          <w:sz w:val="24"/>
        </w:rPr>
        <w:t xml:space="preserve"> </w:t>
      </w:r>
      <w:r>
        <w:rPr>
          <w:spacing w:val="-1"/>
          <w:sz w:val="24"/>
        </w:rPr>
        <w:t>соблюдать</w:t>
      </w:r>
      <w:r>
        <w:rPr>
          <w:spacing w:val="-10"/>
          <w:sz w:val="24"/>
        </w:rPr>
        <w:t xml:space="preserve"> </w:t>
      </w:r>
      <w:r>
        <w:rPr>
          <w:sz w:val="24"/>
        </w:rPr>
        <w:t>орфоэпические</w:t>
      </w:r>
      <w:r>
        <w:rPr>
          <w:spacing w:val="-7"/>
          <w:sz w:val="24"/>
        </w:rPr>
        <w:t xml:space="preserve"> </w:t>
      </w:r>
      <w:r>
        <w:rPr>
          <w:sz w:val="24"/>
        </w:rPr>
        <w:t>и</w:t>
      </w:r>
      <w:r>
        <w:rPr>
          <w:spacing w:val="-16"/>
          <w:sz w:val="24"/>
        </w:rPr>
        <w:t xml:space="preserve"> </w:t>
      </w:r>
      <w:r>
        <w:rPr>
          <w:sz w:val="24"/>
        </w:rPr>
        <w:t>пунктуационные</w:t>
      </w:r>
      <w:r>
        <w:rPr>
          <w:spacing w:val="-10"/>
          <w:sz w:val="24"/>
        </w:rPr>
        <w:t xml:space="preserve"> </w:t>
      </w:r>
      <w:r>
        <w:rPr>
          <w:sz w:val="24"/>
        </w:rPr>
        <w:t>нормы;</w:t>
      </w:r>
    </w:p>
    <w:p w:rsidR="00BA0EEA" w:rsidRDefault="00CD0253" w:rsidP="0088385F">
      <w:pPr>
        <w:pStyle w:val="a5"/>
        <w:numPr>
          <w:ilvl w:val="0"/>
          <w:numId w:val="28"/>
        </w:numPr>
        <w:tabs>
          <w:tab w:val="left" w:pos="1549"/>
          <w:tab w:val="left" w:pos="1550"/>
        </w:tabs>
        <w:spacing w:before="10" w:line="247" w:lineRule="auto"/>
        <w:ind w:right="484" w:firstLine="0"/>
        <w:jc w:val="left"/>
        <w:rPr>
          <w:sz w:val="24"/>
        </w:rPr>
      </w:pPr>
      <w:r>
        <w:rPr>
          <w:sz w:val="24"/>
        </w:rPr>
        <w:t>участвовать</w:t>
      </w:r>
      <w:r>
        <w:rPr>
          <w:spacing w:val="-1"/>
          <w:sz w:val="24"/>
        </w:rPr>
        <w:t xml:space="preserve"> </w:t>
      </w:r>
      <w:r>
        <w:rPr>
          <w:sz w:val="24"/>
        </w:rPr>
        <w:t>в</w:t>
      </w:r>
      <w:r>
        <w:rPr>
          <w:spacing w:val="3"/>
          <w:sz w:val="24"/>
        </w:rPr>
        <w:t xml:space="preserve"> </w:t>
      </w:r>
      <w:r>
        <w:rPr>
          <w:sz w:val="24"/>
        </w:rPr>
        <w:t>беседе</w:t>
      </w:r>
      <w:r>
        <w:rPr>
          <w:spacing w:val="-2"/>
          <w:sz w:val="24"/>
        </w:rPr>
        <w:t xml:space="preserve"> </w:t>
      </w:r>
      <w:r>
        <w:rPr>
          <w:sz w:val="24"/>
        </w:rPr>
        <w:t>по</w:t>
      </w:r>
      <w:r>
        <w:rPr>
          <w:spacing w:val="2"/>
          <w:sz w:val="24"/>
        </w:rPr>
        <w:t xml:space="preserve"> </w:t>
      </w:r>
      <w:r>
        <w:rPr>
          <w:sz w:val="24"/>
        </w:rPr>
        <w:t>обсуждению</w:t>
      </w:r>
      <w:r>
        <w:rPr>
          <w:spacing w:val="1"/>
          <w:sz w:val="24"/>
        </w:rPr>
        <w:t xml:space="preserve"> </w:t>
      </w:r>
      <w:r>
        <w:rPr>
          <w:sz w:val="24"/>
        </w:rPr>
        <w:t>прослушанного</w:t>
      </w:r>
      <w:r>
        <w:rPr>
          <w:spacing w:val="3"/>
          <w:sz w:val="24"/>
        </w:rPr>
        <w:t xml:space="preserve"> </w:t>
      </w:r>
      <w:r>
        <w:rPr>
          <w:sz w:val="24"/>
        </w:rPr>
        <w:t>или прочитанного</w:t>
      </w:r>
      <w:r>
        <w:rPr>
          <w:spacing w:val="2"/>
          <w:sz w:val="24"/>
        </w:rPr>
        <w:t xml:space="preserve"> </w:t>
      </w:r>
      <w:r>
        <w:rPr>
          <w:sz w:val="24"/>
        </w:rPr>
        <w:t>текста:</w:t>
      </w:r>
      <w:r>
        <w:rPr>
          <w:spacing w:val="-6"/>
          <w:sz w:val="24"/>
        </w:rPr>
        <w:t xml:space="preserve"> </w:t>
      </w:r>
      <w:r>
        <w:rPr>
          <w:sz w:val="24"/>
        </w:rPr>
        <w:t>слушать</w:t>
      </w:r>
      <w:r>
        <w:rPr>
          <w:spacing w:val="-57"/>
          <w:sz w:val="24"/>
        </w:rPr>
        <w:t xml:space="preserve"> </w:t>
      </w:r>
      <w:r>
        <w:rPr>
          <w:sz w:val="24"/>
        </w:rPr>
        <w:t>собеседника,</w:t>
      </w:r>
      <w:r>
        <w:rPr>
          <w:spacing w:val="4"/>
          <w:sz w:val="24"/>
        </w:rPr>
        <w:t xml:space="preserve"> </w:t>
      </w:r>
      <w:r>
        <w:rPr>
          <w:sz w:val="24"/>
        </w:rPr>
        <w:t>отвечать</w:t>
      </w:r>
      <w:r>
        <w:rPr>
          <w:spacing w:val="-1"/>
          <w:sz w:val="24"/>
        </w:rPr>
        <w:t xml:space="preserve"> </w:t>
      </w:r>
      <w:r>
        <w:rPr>
          <w:sz w:val="24"/>
        </w:rPr>
        <w:t>на</w:t>
      </w:r>
      <w:r>
        <w:rPr>
          <w:spacing w:val="-10"/>
          <w:sz w:val="24"/>
        </w:rPr>
        <w:t xml:space="preserve"> </w:t>
      </w:r>
      <w:r>
        <w:rPr>
          <w:sz w:val="24"/>
        </w:rPr>
        <w:t>вопросы,</w:t>
      </w:r>
      <w:r>
        <w:rPr>
          <w:spacing w:val="-5"/>
          <w:sz w:val="24"/>
        </w:rPr>
        <w:t xml:space="preserve"> </w:t>
      </w:r>
      <w:r>
        <w:rPr>
          <w:sz w:val="24"/>
        </w:rPr>
        <w:t>высказывать</w:t>
      </w:r>
      <w:r>
        <w:rPr>
          <w:spacing w:val="-1"/>
          <w:sz w:val="24"/>
        </w:rPr>
        <w:t xml:space="preserve"> </w:t>
      </w:r>
      <w:r>
        <w:rPr>
          <w:sz w:val="24"/>
        </w:rPr>
        <w:t>своё</w:t>
      </w:r>
      <w:r>
        <w:rPr>
          <w:spacing w:val="-9"/>
          <w:sz w:val="24"/>
        </w:rPr>
        <w:t xml:space="preserve"> </w:t>
      </w:r>
      <w:r>
        <w:rPr>
          <w:sz w:val="24"/>
        </w:rPr>
        <w:t>отношение</w:t>
      </w:r>
      <w:r>
        <w:rPr>
          <w:spacing w:val="-8"/>
          <w:sz w:val="24"/>
        </w:rPr>
        <w:t xml:space="preserve"> </w:t>
      </w:r>
      <w:r>
        <w:rPr>
          <w:sz w:val="24"/>
        </w:rPr>
        <w:t>к</w:t>
      </w:r>
      <w:r>
        <w:rPr>
          <w:spacing w:val="-14"/>
          <w:sz w:val="24"/>
        </w:rPr>
        <w:t xml:space="preserve"> </w:t>
      </w:r>
      <w:r>
        <w:rPr>
          <w:sz w:val="24"/>
        </w:rPr>
        <w:t>обсуждаемой</w:t>
      </w:r>
      <w:r>
        <w:rPr>
          <w:spacing w:val="17"/>
          <w:sz w:val="24"/>
        </w:rPr>
        <w:t xml:space="preserve"> </w:t>
      </w:r>
      <w:r>
        <w:rPr>
          <w:sz w:val="24"/>
        </w:rPr>
        <w:t>проблеме;</w:t>
      </w:r>
    </w:p>
    <w:p w:rsidR="00BA0EEA" w:rsidRDefault="00CD0253" w:rsidP="0088385F">
      <w:pPr>
        <w:pStyle w:val="a5"/>
        <w:numPr>
          <w:ilvl w:val="0"/>
          <w:numId w:val="28"/>
        </w:numPr>
        <w:tabs>
          <w:tab w:val="left" w:pos="1549"/>
          <w:tab w:val="left" w:pos="1550"/>
        </w:tabs>
        <w:spacing w:before="47" w:line="230" w:lineRule="auto"/>
        <w:ind w:right="966" w:firstLine="0"/>
        <w:jc w:val="left"/>
        <w:rPr>
          <w:sz w:val="24"/>
        </w:rPr>
      </w:pPr>
      <w:r>
        <w:rPr>
          <w:sz w:val="24"/>
        </w:rPr>
        <w:t>пересказывать</w:t>
      </w:r>
      <w:r>
        <w:rPr>
          <w:spacing w:val="1"/>
          <w:sz w:val="24"/>
        </w:rPr>
        <w:t xml:space="preserve"> </w:t>
      </w:r>
      <w:r>
        <w:rPr>
          <w:sz w:val="24"/>
        </w:rPr>
        <w:t>(устно)</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с опорой</w:t>
      </w:r>
      <w:r>
        <w:rPr>
          <w:spacing w:val="1"/>
          <w:sz w:val="24"/>
        </w:rPr>
        <w:t xml:space="preserve"> </w:t>
      </w:r>
      <w:r>
        <w:rPr>
          <w:sz w:val="24"/>
        </w:rPr>
        <w:t>на вопросы,</w:t>
      </w:r>
      <w:r>
        <w:rPr>
          <w:spacing w:val="1"/>
          <w:sz w:val="24"/>
        </w:rPr>
        <w:t xml:space="preserve"> </w:t>
      </w:r>
      <w:r>
        <w:rPr>
          <w:sz w:val="24"/>
        </w:rPr>
        <w:t>рисунки,</w:t>
      </w:r>
      <w:r>
        <w:rPr>
          <w:spacing w:val="-57"/>
          <w:sz w:val="24"/>
        </w:rPr>
        <w:t xml:space="preserve"> </w:t>
      </w:r>
      <w:r>
        <w:rPr>
          <w:sz w:val="24"/>
        </w:rPr>
        <w:t>предложенный</w:t>
      </w:r>
      <w:r>
        <w:rPr>
          <w:spacing w:val="-1"/>
          <w:sz w:val="24"/>
        </w:rPr>
        <w:t xml:space="preserve"> </w:t>
      </w:r>
      <w:r>
        <w:rPr>
          <w:sz w:val="24"/>
        </w:rPr>
        <w:t>план;</w:t>
      </w:r>
    </w:p>
    <w:p w:rsidR="00BA0EEA" w:rsidRDefault="00CD0253" w:rsidP="0088385F">
      <w:pPr>
        <w:pStyle w:val="a5"/>
        <w:numPr>
          <w:ilvl w:val="0"/>
          <w:numId w:val="28"/>
        </w:numPr>
        <w:tabs>
          <w:tab w:val="left" w:pos="1549"/>
          <w:tab w:val="left" w:pos="1550"/>
        </w:tabs>
        <w:spacing w:before="45"/>
        <w:ind w:left="1549" w:hanging="1062"/>
        <w:jc w:val="left"/>
        <w:rPr>
          <w:sz w:val="24"/>
        </w:rPr>
      </w:pPr>
      <w:r>
        <w:rPr>
          <w:spacing w:val="-1"/>
          <w:sz w:val="24"/>
        </w:rPr>
        <w:t>объяснять</w:t>
      </w:r>
      <w:r>
        <w:rPr>
          <w:spacing w:val="-13"/>
          <w:sz w:val="24"/>
        </w:rPr>
        <w:t xml:space="preserve"> </w:t>
      </w:r>
      <w:r>
        <w:rPr>
          <w:sz w:val="24"/>
        </w:rPr>
        <w:t>своими</w:t>
      </w:r>
      <w:r>
        <w:rPr>
          <w:spacing w:val="-9"/>
          <w:sz w:val="24"/>
        </w:rPr>
        <w:t xml:space="preserve"> </w:t>
      </w:r>
      <w:r>
        <w:rPr>
          <w:sz w:val="24"/>
        </w:rPr>
        <w:t>словами</w:t>
      </w:r>
      <w:r>
        <w:rPr>
          <w:spacing w:val="-13"/>
          <w:sz w:val="24"/>
        </w:rPr>
        <w:t xml:space="preserve"> </w:t>
      </w:r>
      <w:r>
        <w:rPr>
          <w:sz w:val="24"/>
        </w:rPr>
        <w:t>значение</w:t>
      </w:r>
      <w:r>
        <w:rPr>
          <w:spacing w:val="-15"/>
          <w:sz w:val="24"/>
        </w:rPr>
        <w:t xml:space="preserve"> </w:t>
      </w:r>
      <w:r>
        <w:rPr>
          <w:sz w:val="24"/>
        </w:rPr>
        <w:t>изученных</w:t>
      </w:r>
      <w:r>
        <w:rPr>
          <w:spacing w:val="1"/>
          <w:sz w:val="24"/>
        </w:rPr>
        <w:t xml:space="preserve"> </w:t>
      </w:r>
      <w:r>
        <w:rPr>
          <w:sz w:val="24"/>
        </w:rPr>
        <w:t>понятий;</w:t>
      </w:r>
    </w:p>
    <w:p w:rsidR="00BA0EEA" w:rsidRDefault="00CD0253" w:rsidP="0088385F">
      <w:pPr>
        <w:pStyle w:val="a5"/>
        <w:numPr>
          <w:ilvl w:val="0"/>
          <w:numId w:val="28"/>
        </w:numPr>
        <w:tabs>
          <w:tab w:val="left" w:pos="1549"/>
          <w:tab w:val="left" w:pos="1550"/>
        </w:tabs>
        <w:spacing w:before="18"/>
        <w:ind w:left="1549" w:hanging="1062"/>
        <w:jc w:val="left"/>
        <w:rPr>
          <w:sz w:val="24"/>
        </w:rPr>
      </w:pPr>
      <w:r>
        <w:rPr>
          <w:spacing w:val="-1"/>
          <w:sz w:val="24"/>
        </w:rPr>
        <w:t>описывать</w:t>
      </w:r>
      <w:r>
        <w:rPr>
          <w:spacing w:val="-5"/>
          <w:sz w:val="24"/>
        </w:rPr>
        <w:t xml:space="preserve"> </w:t>
      </w:r>
      <w:r>
        <w:rPr>
          <w:spacing w:val="-1"/>
          <w:sz w:val="24"/>
        </w:rPr>
        <w:t>своё</w:t>
      </w:r>
      <w:r>
        <w:rPr>
          <w:spacing w:val="-14"/>
          <w:sz w:val="24"/>
        </w:rPr>
        <w:t xml:space="preserve"> </w:t>
      </w:r>
      <w:r>
        <w:rPr>
          <w:spacing w:val="-1"/>
          <w:sz w:val="24"/>
        </w:rPr>
        <w:t>настроение</w:t>
      </w:r>
      <w:r>
        <w:rPr>
          <w:spacing w:val="-3"/>
          <w:sz w:val="24"/>
        </w:rPr>
        <w:t xml:space="preserve"> </w:t>
      </w:r>
      <w:r>
        <w:rPr>
          <w:spacing w:val="-1"/>
          <w:sz w:val="24"/>
        </w:rPr>
        <w:t>после</w:t>
      </w:r>
      <w:r>
        <w:rPr>
          <w:spacing w:val="-3"/>
          <w:sz w:val="24"/>
        </w:rPr>
        <w:t xml:space="preserve"> </w:t>
      </w:r>
      <w:r>
        <w:rPr>
          <w:sz w:val="24"/>
        </w:rPr>
        <w:t>слушания</w:t>
      </w:r>
      <w:r>
        <w:rPr>
          <w:spacing w:val="-3"/>
          <w:sz w:val="24"/>
        </w:rPr>
        <w:t xml:space="preserve"> </w:t>
      </w:r>
      <w:r>
        <w:rPr>
          <w:sz w:val="24"/>
        </w:rPr>
        <w:t>(чтения)</w:t>
      </w:r>
      <w:r>
        <w:rPr>
          <w:spacing w:val="-1"/>
          <w:sz w:val="24"/>
        </w:rPr>
        <w:t xml:space="preserve"> </w:t>
      </w:r>
      <w:r>
        <w:rPr>
          <w:sz w:val="24"/>
        </w:rPr>
        <w:t>стихотворений,</w:t>
      </w:r>
      <w:r>
        <w:rPr>
          <w:spacing w:val="57"/>
          <w:sz w:val="24"/>
        </w:rPr>
        <w:t xml:space="preserve"> </w:t>
      </w:r>
      <w:r>
        <w:rPr>
          <w:sz w:val="24"/>
        </w:rPr>
        <w:t>сказок, рассказов.</w:t>
      </w:r>
    </w:p>
    <w:p w:rsidR="00BA0EEA" w:rsidRDefault="00CD0253">
      <w:pPr>
        <w:pStyle w:val="210"/>
        <w:spacing w:before="33"/>
        <w:jc w:val="left"/>
      </w:pPr>
      <w:r>
        <w:rPr>
          <w:spacing w:val="-1"/>
        </w:rPr>
        <w:t>Регулятивные</w:t>
      </w:r>
      <w:r>
        <w:rPr>
          <w:spacing w:val="-14"/>
        </w:rPr>
        <w:t xml:space="preserve"> </w:t>
      </w:r>
      <w:r>
        <w:t>УУД</w:t>
      </w:r>
      <w:r>
        <w:rPr>
          <w:spacing w:val="-14"/>
        </w:rPr>
        <w:t xml:space="preserve"> </w:t>
      </w:r>
      <w:r>
        <w:t>cпособствуют</w:t>
      </w:r>
      <w:r>
        <w:rPr>
          <w:spacing w:val="2"/>
        </w:rPr>
        <w:t xml:space="preserve"> </w:t>
      </w:r>
      <w:r>
        <w:t>формированию</w:t>
      </w:r>
      <w:r>
        <w:rPr>
          <w:spacing w:val="-5"/>
        </w:rPr>
        <w:t xml:space="preserve"> </w:t>
      </w:r>
      <w:r>
        <w:t>умений:</w:t>
      </w:r>
    </w:p>
    <w:p w:rsidR="00BA0EEA" w:rsidRDefault="00CD0253" w:rsidP="0088385F">
      <w:pPr>
        <w:pStyle w:val="a5"/>
        <w:numPr>
          <w:ilvl w:val="0"/>
          <w:numId w:val="28"/>
        </w:numPr>
        <w:tabs>
          <w:tab w:val="left" w:pos="1549"/>
          <w:tab w:val="left" w:pos="1550"/>
        </w:tabs>
        <w:spacing w:before="37" w:line="235" w:lineRule="auto"/>
        <w:ind w:right="1018" w:firstLine="0"/>
        <w:jc w:val="left"/>
        <w:rPr>
          <w:sz w:val="24"/>
        </w:rPr>
      </w:pPr>
      <w:r>
        <w:rPr>
          <w:sz w:val="24"/>
        </w:rPr>
        <w:t>понимать и</w:t>
      </w:r>
      <w:r>
        <w:rPr>
          <w:spacing w:val="1"/>
          <w:sz w:val="24"/>
        </w:rPr>
        <w:t xml:space="preserve"> </w:t>
      </w:r>
      <w:r>
        <w:rPr>
          <w:sz w:val="24"/>
        </w:rPr>
        <w:t>удерживать</w:t>
      </w:r>
      <w:r>
        <w:rPr>
          <w:spacing w:val="1"/>
          <w:sz w:val="24"/>
        </w:rPr>
        <w:t xml:space="preserve"> </w:t>
      </w:r>
      <w:r>
        <w:rPr>
          <w:sz w:val="24"/>
        </w:rPr>
        <w:t>поставленную учебную задачу,</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57"/>
          <w:sz w:val="24"/>
        </w:rPr>
        <w:t xml:space="preserve"> </w:t>
      </w:r>
      <w:r>
        <w:rPr>
          <w:sz w:val="24"/>
        </w:rPr>
        <w:t>обращаться</w:t>
      </w:r>
      <w:r>
        <w:rPr>
          <w:spacing w:val="-3"/>
          <w:sz w:val="24"/>
        </w:rPr>
        <w:t xml:space="preserve"> </w:t>
      </w:r>
      <w:r>
        <w:rPr>
          <w:sz w:val="24"/>
        </w:rPr>
        <w:t>за</w:t>
      </w:r>
      <w:r>
        <w:rPr>
          <w:spacing w:val="-9"/>
          <w:sz w:val="24"/>
        </w:rPr>
        <w:t xml:space="preserve"> </w:t>
      </w:r>
      <w:r>
        <w:rPr>
          <w:sz w:val="24"/>
        </w:rPr>
        <w:t>помощью к</w:t>
      </w:r>
      <w:r>
        <w:rPr>
          <w:spacing w:val="11"/>
          <w:sz w:val="24"/>
        </w:rPr>
        <w:t xml:space="preserve"> </w:t>
      </w:r>
      <w:r>
        <w:rPr>
          <w:sz w:val="24"/>
        </w:rPr>
        <w:t>учителю;</w:t>
      </w:r>
    </w:p>
    <w:p w:rsidR="00BA0EEA" w:rsidRDefault="00CD0253" w:rsidP="0088385F">
      <w:pPr>
        <w:pStyle w:val="a5"/>
        <w:numPr>
          <w:ilvl w:val="0"/>
          <w:numId w:val="28"/>
        </w:numPr>
        <w:tabs>
          <w:tab w:val="left" w:pos="1549"/>
          <w:tab w:val="left" w:pos="1550"/>
        </w:tabs>
        <w:spacing w:before="38"/>
        <w:ind w:left="1549" w:hanging="1062"/>
        <w:jc w:val="left"/>
        <w:rPr>
          <w:sz w:val="24"/>
        </w:rPr>
      </w:pPr>
      <w:r>
        <w:rPr>
          <w:spacing w:val="-1"/>
          <w:sz w:val="24"/>
        </w:rPr>
        <w:t>проявлять</w:t>
      </w:r>
      <w:r>
        <w:rPr>
          <w:spacing w:val="-5"/>
          <w:sz w:val="24"/>
        </w:rPr>
        <w:t xml:space="preserve"> </w:t>
      </w:r>
      <w:r>
        <w:rPr>
          <w:spacing w:val="-1"/>
          <w:sz w:val="24"/>
        </w:rPr>
        <w:t>желание</w:t>
      </w:r>
      <w:r>
        <w:rPr>
          <w:spacing w:val="-6"/>
          <w:sz w:val="24"/>
        </w:rPr>
        <w:t xml:space="preserve"> </w:t>
      </w:r>
      <w:r>
        <w:rPr>
          <w:spacing w:val="-1"/>
          <w:sz w:val="24"/>
        </w:rPr>
        <w:t>самостоятельно</w:t>
      </w:r>
      <w:r>
        <w:rPr>
          <w:spacing w:val="3"/>
          <w:sz w:val="24"/>
        </w:rPr>
        <w:t xml:space="preserve"> </w:t>
      </w:r>
      <w:r>
        <w:rPr>
          <w:spacing w:val="-1"/>
          <w:sz w:val="24"/>
        </w:rPr>
        <w:t>читать,</w:t>
      </w:r>
      <w:r>
        <w:rPr>
          <w:spacing w:val="-4"/>
          <w:sz w:val="24"/>
        </w:rPr>
        <w:t xml:space="preserve"> </w:t>
      </w:r>
      <w:r>
        <w:rPr>
          <w:sz w:val="24"/>
        </w:rPr>
        <w:t>совершенствовать</w:t>
      </w:r>
      <w:r>
        <w:rPr>
          <w:spacing w:val="-3"/>
          <w:sz w:val="24"/>
        </w:rPr>
        <w:t xml:space="preserve"> </w:t>
      </w:r>
      <w:r>
        <w:rPr>
          <w:sz w:val="24"/>
        </w:rPr>
        <w:t>свой</w:t>
      </w:r>
      <w:r>
        <w:rPr>
          <w:spacing w:val="-6"/>
          <w:sz w:val="24"/>
        </w:rPr>
        <w:t xml:space="preserve"> </w:t>
      </w:r>
      <w:r>
        <w:rPr>
          <w:sz w:val="24"/>
        </w:rPr>
        <w:t>навык</w:t>
      </w:r>
      <w:r>
        <w:rPr>
          <w:spacing w:val="-17"/>
          <w:sz w:val="24"/>
        </w:rPr>
        <w:t xml:space="preserve"> </w:t>
      </w:r>
      <w:r>
        <w:rPr>
          <w:sz w:val="24"/>
        </w:rPr>
        <w:t>чтения;</w:t>
      </w:r>
    </w:p>
    <w:p w:rsidR="00BA0EEA" w:rsidRDefault="00CD0253" w:rsidP="0088385F">
      <w:pPr>
        <w:pStyle w:val="a5"/>
        <w:numPr>
          <w:ilvl w:val="0"/>
          <w:numId w:val="28"/>
        </w:numPr>
        <w:tabs>
          <w:tab w:val="left" w:pos="1549"/>
          <w:tab w:val="left" w:pos="1550"/>
        </w:tabs>
        <w:spacing w:before="24" w:line="235" w:lineRule="auto"/>
        <w:ind w:right="1411" w:firstLine="0"/>
        <w:jc w:val="left"/>
        <w:rPr>
          <w:sz w:val="24"/>
        </w:rPr>
      </w:pPr>
      <w:r>
        <w:rPr>
          <w:sz w:val="24"/>
        </w:rPr>
        <w:t>с</w:t>
      </w:r>
      <w:r>
        <w:rPr>
          <w:spacing w:val="53"/>
          <w:sz w:val="24"/>
        </w:rPr>
        <w:t xml:space="preserve"> </w:t>
      </w:r>
      <w:r>
        <w:rPr>
          <w:sz w:val="24"/>
        </w:rPr>
        <w:t>небольшой</w:t>
      </w:r>
      <w:r>
        <w:rPr>
          <w:spacing w:val="1"/>
          <w:sz w:val="24"/>
        </w:rPr>
        <w:t xml:space="preserve"> </w:t>
      </w:r>
      <w:r>
        <w:rPr>
          <w:sz w:val="24"/>
        </w:rPr>
        <w:t>помощью учителя</w:t>
      </w:r>
      <w:r>
        <w:rPr>
          <w:spacing w:val="8"/>
          <w:sz w:val="24"/>
        </w:rPr>
        <w:t xml:space="preserve"> </w:t>
      </w:r>
      <w:r>
        <w:rPr>
          <w:sz w:val="24"/>
        </w:rPr>
        <w:t>оценивать</w:t>
      </w:r>
      <w:r>
        <w:rPr>
          <w:spacing w:val="6"/>
          <w:sz w:val="24"/>
        </w:rPr>
        <w:t xml:space="preserve"> </w:t>
      </w:r>
      <w:r>
        <w:rPr>
          <w:sz w:val="24"/>
        </w:rPr>
        <w:t>свои</w:t>
      </w:r>
      <w:r>
        <w:rPr>
          <w:spacing w:val="10"/>
          <w:sz w:val="24"/>
        </w:rPr>
        <w:t xml:space="preserve"> </w:t>
      </w:r>
      <w:r>
        <w:rPr>
          <w:sz w:val="24"/>
        </w:rPr>
        <w:t>успехи/</w:t>
      </w:r>
      <w:r>
        <w:rPr>
          <w:spacing w:val="56"/>
          <w:sz w:val="24"/>
        </w:rPr>
        <w:t xml:space="preserve"> </w:t>
      </w:r>
      <w:r>
        <w:rPr>
          <w:sz w:val="24"/>
        </w:rPr>
        <w:t>трудности</w:t>
      </w:r>
      <w:r>
        <w:rPr>
          <w:spacing w:val="7"/>
          <w:sz w:val="24"/>
        </w:rPr>
        <w:t xml:space="preserve"> </w:t>
      </w:r>
      <w:r>
        <w:rPr>
          <w:sz w:val="24"/>
        </w:rPr>
        <w:t>в</w:t>
      </w:r>
      <w:r>
        <w:rPr>
          <w:spacing w:val="-4"/>
          <w:sz w:val="24"/>
        </w:rPr>
        <w:t xml:space="preserve"> </w:t>
      </w:r>
      <w:r>
        <w:rPr>
          <w:sz w:val="24"/>
        </w:rPr>
        <w:t>освоении</w:t>
      </w:r>
      <w:r>
        <w:rPr>
          <w:spacing w:val="-57"/>
          <w:sz w:val="24"/>
        </w:rPr>
        <w:t xml:space="preserve"> </w:t>
      </w:r>
      <w:r>
        <w:rPr>
          <w:sz w:val="24"/>
        </w:rPr>
        <w:t>читательской</w:t>
      </w:r>
      <w:r>
        <w:rPr>
          <w:spacing w:val="-2"/>
          <w:sz w:val="24"/>
        </w:rPr>
        <w:t xml:space="preserve"> </w:t>
      </w:r>
      <w:r>
        <w:rPr>
          <w:sz w:val="24"/>
        </w:rPr>
        <w:t>деятельности.</w:t>
      </w:r>
    </w:p>
    <w:p w:rsidR="00BA0EEA" w:rsidRDefault="00CD0253">
      <w:pPr>
        <w:pStyle w:val="210"/>
        <w:spacing w:before="51"/>
        <w:jc w:val="left"/>
      </w:pPr>
      <w:r>
        <w:t>Совместная</w:t>
      </w:r>
      <w:r>
        <w:rPr>
          <w:spacing w:val="-14"/>
        </w:rPr>
        <w:t xml:space="preserve"> </w:t>
      </w:r>
      <w:r>
        <w:t>деятельность</w:t>
      </w:r>
    </w:p>
    <w:p w:rsidR="00BA0EEA" w:rsidRDefault="00CD0253">
      <w:pPr>
        <w:spacing w:before="32"/>
        <w:ind w:left="493"/>
        <w:rPr>
          <w:i/>
          <w:sz w:val="24"/>
        </w:rPr>
      </w:pPr>
      <w:r>
        <w:rPr>
          <w:i/>
          <w:spacing w:val="-1"/>
          <w:sz w:val="24"/>
        </w:rPr>
        <w:t>Совместная</w:t>
      </w:r>
      <w:r>
        <w:rPr>
          <w:i/>
          <w:spacing w:val="-13"/>
          <w:sz w:val="24"/>
        </w:rPr>
        <w:t xml:space="preserve"> </w:t>
      </w:r>
      <w:r>
        <w:rPr>
          <w:i/>
          <w:spacing w:val="-1"/>
          <w:sz w:val="24"/>
        </w:rPr>
        <w:t>деятельность cпособствует</w:t>
      </w:r>
      <w:r>
        <w:rPr>
          <w:i/>
          <w:spacing w:val="-2"/>
          <w:sz w:val="24"/>
        </w:rPr>
        <w:t xml:space="preserve"> </w:t>
      </w:r>
      <w:r>
        <w:rPr>
          <w:i/>
          <w:spacing w:val="-1"/>
          <w:sz w:val="24"/>
        </w:rPr>
        <w:t>формированию</w:t>
      </w:r>
      <w:r>
        <w:rPr>
          <w:i/>
          <w:spacing w:val="-8"/>
          <w:sz w:val="24"/>
        </w:rPr>
        <w:t xml:space="preserve"> </w:t>
      </w:r>
      <w:r>
        <w:rPr>
          <w:i/>
          <w:sz w:val="24"/>
        </w:rPr>
        <w:t>умений:</w:t>
      </w:r>
    </w:p>
    <w:p w:rsidR="00BA0EEA" w:rsidRDefault="00CD0253" w:rsidP="0088385F">
      <w:pPr>
        <w:pStyle w:val="a5"/>
        <w:numPr>
          <w:ilvl w:val="0"/>
          <w:numId w:val="28"/>
        </w:numPr>
        <w:tabs>
          <w:tab w:val="left" w:pos="1549"/>
          <w:tab w:val="left" w:pos="1550"/>
        </w:tabs>
        <w:spacing w:before="47"/>
        <w:ind w:left="1549" w:hanging="1062"/>
        <w:jc w:val="left"/>
        <w:rPr>
          <w:sz w:val="24"/>
        </w:rPr>
      </w:pPr>
      <w:r>
        <w:rPr>
          <w:sz w:val="24"/>
        </w:rPr>
        <w:t>проявлять</w:t>
      </w:r>
      <w:r>
        <w:rPr>
          <w:spacing w:val="-14"/>
          <w:sz w:val="24"/>
        </w:rPr>
        <w:t xml:space="preserve"> </w:t>
      </w:r>
      <w:r>
        <w:rPr>
          <w:sz w:val="24"/>
        </w:rPr>
        <w:t>желание</w:t>
      </w:r>
      <w:r>
        <w:rPr>
          <w:spacing w:val="-11"/>
          <w:sz w:val="24"/>
        </w:rPr>
        <w:t xml:space="preserve"> </w:t>
      </w:r>
      <w:r>
        <w:rPr>
          <w:sz w:val="24"/>
        </w:rPr>
        <w:t>работать</w:t>
      </w:r>
      <w:r>
        <w:rPr>
          <w:spacing w:val="-5"/>
          <w:sz w:val="24"/>
        </w:rPr>
        <w:t xml:space="preserve"> </w:t>
      </w:r>
      <w:r>
        <w:rPr>
          <w:sz w:val="24"/>
        </w:rPr>
        <w:t>в</w:t>
      </w:r>
      <w:r>
        <w:rPr>
          <w:spacing w:val="-14"/>
          <w:sz w:val="24"/>
        </w:rPr>
        <w:t xml:space="preserve"> </w:t>
      </w:r>
      <w:r>
        <w:rPr>
          <w:sz w:val="24"/>
        </w:rPr>
        <w:t>парах,</w:t>
      </w:r>
      <w:r>
        <w:rPr>
          <w:spacing w:val="-4"/>
          <w:sz w:val="24"/>
        </w:rPr>
        <w:t xml:space="preserve"> </w:t>
      </w:r>
      <w:r>
        <w:rPr>
          <w:sz w:val="24"/>
        </w:rPr>
        <w:t>небольших</w:t>
      </w:r>
      <w:r>
        <w:rPr>
          <w:spacing w:val="-15"/>
          <w:sz w:val="24"/>
        </w:rPr>
        <w:t xml:space="preserve"> </w:t>
      </w:r>
      <w:r>
        <w:rPr>
          <w:sz w:val="24"/>
        </w:rPr>
        <w:t>группах;</w:t>
      </w:r>
    </w:p>
    <w:p w:rsidR="00BA0EEA" w:rsidRDefault="00CD0253" w:rsidP="0088385F">
      <w:pPr>
        <w:pStyle w:val="a5"/>
        <w:numPr>
          <w:ilvl w:val="0"/>
          <w:numId w:val="28"/>
        </w:numPr>
        <w:tabs>
          <w:tab w:val="left" w:pos="1549"/>
          <w:tab w:val="left" w:pos="1550"/>
        </w:tabs>
        <w:spacing w:before="14"/>
        <w:ind w:right="829" w:firstLine="0"/>
        <w:jc w:val="left"/>
        <w:rPr>
          <w:sz w:val="24"/>
        </w:rPr>
      </w:pPr>
      <w:r>
        <w:rPr>
          <w:sz w:val="24"/>
        </w:rPr>
        <w:t>проявлять</w:t>
      </w:r>
      <w:r>
        <w:rPr>
          <w:spacing w:val="-7"/>
          <w:sz w:val="24"/>
        </w:rPr>
        <w:t xml:space="preserve"> </w:t>
      </w:r>
      <w:r>
        <w:rPr>
          <w:sz w:val="24"/>
        </w:rPr>
        <w:t>культуру</w:t>
      </w:r>
      <w:r>
        <w:rPr>
          <w:spacing w:val="-5"/>
          <w:sz w:val="24"/>
        </w:rPr>
        <w:t xml:space="preserve"> </w:t>
      </w:r>
      <w:r>
        <w:rPr>
          <w:sz w:val="24"/>
        </w:rPr>
        <w:t>взаимодействия,</w:t>
      </w:r>
      <w:r>
        <w:rPr>
          <w:spacing w:val="2"/>
          <w:sz w:val="24"/>
        </w:rPr>
        <w:t xml:space="preserve"> </w:t>
      </w:r>
      <w:r>
        <w:rPr>
          <w:sz w:val="24"/>
        </w:rPr>
        <w:t>терпение,</w:t>
      </w:r>
      <w:r>
        <w:rPr>
          <w:spacing w:val="-10"/>
          <w:sz w:val="24"/>
        </w:rPr>
        <w:t xml:space="preserve"> </w:t>
      </w:r>
      <w:r>
        <w:rPr>
          <w:sz w:val="24"/>
        </w:rPr>
        <w:t>умение</w:t>
      </w:r>
      <w:r>
        <w:rPr>
          <w:spacing w:val="-3"/>
          <w:sz w:val="24"/>
        </w:rPr>
        <w:t xml:space="preserve"> </w:t>
      </w:r>
      <w:r>
        <w:rPr>
          <w:sz w:val="24"/>
        </w:rPr>
        <w:t>договариваться,</w:t>
      </w:r>
      <w:r>
        <w:rPr>
          <w:spacing w:val="-10"/>
          <w:sz w:val="24"/>
        </w:rPr>
        <w:t xml:space="preserve"> </w:t>
      </w:r>
      <w:r>
        <w:rPr>
          <w:sz w:val="24"/>
        </w:rPr>
        <w:t>ответственно</w:t>
      </w:r>
      <w:r>
        <w:rPr>
          <w:spacing w:val="-57"/>
          <w:sz w:val="24"/>
        </w:rPr>
        <w:t xml:space="preserve"> </w:t>
      </w:r>
      <w:r>
        <w:rPr>
          <w:sz w:val="24"/>
        </w:rPr>
        <w:t>выполнять</w:t>
      </w:r>
      <w:r>
        <w:rPr>
          <w:spacing w:val="4"/>
          <w:sz w:val="24"/>
        </w:rPr>
        <w:t xml:space="preserve"> </w:t>
      </w:r>
      <w:r>
        <w:rPr>
          <w:sz w:val="24"/>
        </w:rPr>
        <w:t>свою часть</w:t>
      </w:r>
      <w:r>
        <w:rPr>
          <w:spacing w:val="4"/>
          <w:sz w:val="24"/>
        </w:rPr>
        <w:t xml:space="preserve"> </w:t>
      </w:r>
      <w:r>
        <w:rPr>
          <w:sz w:val="24"/>
        </w:rPr>
        <w:t>работы.</w:t>
      </w:r>
    </w:p>
    <w:p w:rsidR="00BA0EEA" w:rsidRDefault="00BA0EEA">
      <w:pPr>
        <w:pStyle w:val="a3"/>
        <w:spacing w:before="6"/>
        <w:ind w:left="0"/>
        <w:jc w:val="left"/>
        <w:rPr>
          <w:sz w:val="25"/>
        </w:rPr>
      </w:pPr>
    </w:p>
    <w:p w:rsidR="00BA0EEA" w:rsidRDefault="00CD0253">
      <w:pPr>
        <w:pStyle w:val="110"/>
        <w:jc w:val="left"/>
      </w:pPr>
      <w:bookmarkStart w:id="79" w:name="СОДЕРЖАНИЕ_ОБУЧЕНИЯ_ВО_2_КЛАССЕ_(1)"/>
      <w:bookmarkEnd w:id="79"/>
      <w:r>
        <w:rPr>
          <w:spacing w:val="-1"/>
        </w:rPr>
        <w:t>СОДЕРЖАНИЕ</w:t>
      </w:r>
      <w:r>
        <w:rPr>
          <w:spacing w:val="-5"/>
        </w:rPr>
        <w:t xml:space="preserve"> </w:t>
      </w:r>
      <w:r>
        <w:t>ОБУЧЕНИЯ</w:t>
      </w:r>
      <w:r>
        <w:rPr>
          <w:spacing w:val="-14"/>
        </w:rPr>
        <w:t xml:space="preserve"> </w:t>
      </w:r>
      <w:r>
        <w:t>ВО</w:t>
      </w:r>
      <w:r>
        <w:rPr>
          <w:spacing w:val="-8"/>
        </w:rPr>
        <w:t xml:space="preserve"> </w:t>
      </w:r>
      <w:r>
        <w:t>2</w:t>
      </w:r>
      <w:r>
        <w:rPr>
          <w:spacing w:val="-13"/>
        </w:rPr>
        <w:t xml:space="preserve"> </w:t>
      </w:r>
      <w:r>
        <w:t>КЛАССЕ</w:t>
      </w:r>
    </w:p>
    <w:p w:rsidR="00BA0EEA" w:rsidRDefault="00CD0253">
      <w:pPr>
        <w:pStyle w:val="a3"/>
        <w:spacing w:before="41" w:line="268" w:lineRule="auto"/>
        <w:ind w:right="408"/>
      </w:pPr>
      <w:r>
        <w:rPr>
          <w:b/>
        </w:rPr>
        <w:t xml:space="preserve">О нашей Родине. </w:t>
      </w:r>
      <w:r>
        <w:t>Круг чтения: произведения о Родине (на примере не менее трёх стихотворений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1"/>
        </w:rPr>
        <w:t xml:space="preserve"> </w:t>
      </w:r>
      <w:r>
        <w:t>Н.М.</w:t>
      </w:r>
      <w:r>
        <w:rPr>
          <w:spacing w:val="1"/>
        </w:rPr>
        <w:t xml:space="preserve"> </w:t>
      </w:r>
      <w:r>
        <w:t>Рубцова,</w:t>
      </w:r>
      <w:r>
        <w:rPr>
          <w:spacing w:val="1"/>
        </w:rPr>
        <w:t xml:space="preserve"> </w:t>
      </w:r>
      <w:r>
        <w:t>С.А.</w:t>
      </w:r>
      <w:r>
        <w:rPr>
          <w:spacing w:val="1"/>
        </w:rPr>
        <w:t xml:space="preserve"> </w:t>
      </w:r>
      <w:r>
        <w:t>Есенина</w:t>
      </w:r>
      <w:r>
        <w:rPr>
          <w:spacing w:val="1"/>
        </w:rPr>
        <w:t xml:space="preserve"> </w:t>
      </w:r>
      <w:r>
        <w:t>и</w:t>
      </w:r>
      <w:r>
        <w:rPr>
          <w:spacing w:val="1"/>
        </w:rPr>
        <w:t xml:space="preserve"> </w:t>
      </w:r>
      <w:r>
        <w:t>др.).</w:t>
      </w:r>
      <w:r>
        <w:rPr>
          <w:spacing w:val="1"/>
        </w:rPr>
        <w:t xml:space="preserve"> </w:t>
      </w:r>
      <w:r>
        <w:t>Патриотическое звучание произведений о родном крае и природе. Отражение в произведениях</w:t>
      </w:r>
      <w:r>
        <w:rPr>
          <w:spacing w:val="1"/>
        </w:rPr>
        <w:t xml:space="preserve"> </w:t>
      </w:r>
      <w:r>
        <w:t>нравственно-этических понятий: любовь к Родине, родному краю, Отечеству. Анализ заголовка,</w:t>
      </w:r>
      <w:r>
        <w:rPr>
          <w:spacing w:val="1"/>
        </w:rPr>
        <w:t xml:space="preserve"> </w:t>
      </w:r>
      <w:r>
        <w:t>соотнесение</w:t>
      </w:r>
      <w:r>
        <w:rPr>
          <w:spacing w:val="1"/>
        </w:rPr>
        <w:t xml:space="preserve"> </w:t>
      </w:r>
      <w:r>
        <w:t>его</w:t>
      </w:r>
      <w:r>
        <w:rPr>
          <w:spacing w:val="1"/>
        </w:rPr>
        <w:t xml:space="preserve"> </w:t>
      </w:r>
      <w:r>
        <w:t>с</w:t>
      </w:r>
      <w:r>
        <w:rPr>
          <w:spacing w:val="1"/>
        </w:rPr>
        <w:t xml:space="preserve"> </w:t>
      </w:r>
      <w:r>
        <w:t>главной</w:t>
      </w:r>
      <w:r>
        <w:rPr>
          <w:spacing w:val="1"/>
        </w:rPr>
        <w:t xml:space="preserve"> </w:t>
      </w:r>
      <w:r>
        <w:t>мыслью</w:t>
      </w:r>
      <w:r>
        <w:rPr>
          <w:spacing w:val="1"/>
        </w:rPr>
        <w:t xml:space="preserve"> </w:t>
      </w:r>
      <w:r>
        <w:t>и</w:t>
      </w:r>
      <w:r>
        <w:rPr>
          <w:spacing w:val="1"/>
        </w:rPr>
        <w:t xml:space="preserve"> </w:t>
      </w:r>
      <w:r>
        <w:t>идеей</w:t>
      </w:r>
      <w:r>
        <w:rPr>
          <w:spacing w:val="1"/>
        </w:rPr>
        <w:t xml:space="preserve"> </w:t>
      </w:r>
      <w:r>
        <w:t>произведения.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57"/>
        </w:rPr>
        <w:t xml:space="preserve"> </w:t>
      </w:r>
      <w:r>
        <w:t>отражение эмоционального отклика на произведение. Отражение темы Родины в изобразительном</w:t>
      </w:r>
      <w:r>
        <w:rPr>
          <w:spacing w:val="1"/>
        </w:rPr>
        <w:t xml:space="preserve"> </w:t>
      </w:r>
      <w:r>
        <w:t>искусстве</w:t>
      </w:r>
      <w:r>
        <w:rPr>
          <w:spacing w:val="1"/>
        </w:rPr>
        <w:t xml:space="preserve"> </w:t>
      </w:r>
      <w:r>
        <w:t>(пейзажи</w:t>
      </w:r>
      <w:r>
        <w:rPr>
          <w:spacing w:val="4"/>
        </w:rPr>
        <w:t xml:space="preserve"> </w:t>
      </w:r>
      <w:r>
        <w:t>И.И.</w:t>
      </w:r>
      <w:r>
        <w:rPr>
          <w:spacing w:val="-2"/>
        </w:rPr>
        <w:t xml:space="preserve"> </w:t>
      </w:r>
      <w:r>
        <w:t>Левитана,</w:t>
      </w:r>
      <w:r>
        <w:rPr>
          <w:spacing w:val="5"/>
        </w:rPr>
        <w:t xml:space="preserve"> </w:t>
      </w:r>
      <w:r>
        <w:t>И.И.</w:t>
      </w:r>
      <w:r>
        <w:rPr>
          <w:spacing w:val="4"/>
        </w:rPr>
        <w:t xml:space="preserve"> </w:t>
      </w:r>
      <w:r>
        <w:t>Шишкина,</w:t>
      </w:r>
      <w:r>
        <w:rPr>
          <w:spacing w:val="4"/>
        </w:rPr>
        <w:t xml:space="preserve"> </w:t>
      </w:r>
      <w:r>
        <w:t>В.Д.</w:t>
      </w:r>
      <w:r>
        <w:rPr>
          <w:spacing w:val="3"/>
        </w:rPr>
        <w:t xml:space="preserve"> </w:t>
      </w:r>
      <w:r>
        <w:t>Поленова</w:t>
      </w:r>
      <w:r>
        <w:rPr>
          <w:spacing w:val="-3"/>
        </w:rPr>
        <w:t xml:space="preserve"> </w:t>
      </w:r>
      <w:r>
        <w:t>и</w:t>
      </w:r>
      <w:r>
        <w:rPr>
          <w:spacing w:val="2"/>
        </w:rPr>
        <w:t xml:space="preserve"> </w:t>
      </w:r>
      <w:r>
        <w:t>др.).</w:t>
      </w:r>
    </w:p>
    <w:p w:rsidR="00BA0EEA" w:rsidRDefault="00CD0253">
      <w:pPr>
        <w:spacing w:line="273" w:lineRule="exact"/>
        <w:ind w:left="493"/>
        <w:jc w:val="both"/>
        <w:rPr>
          <w:sz w:val="24"/>
        </w:rPr>
      </w:pPr>
      <w:r>
        <w:rPr>
          <w:b/>
          <w:i/>
          <w:sz w:val="24"/>
        </w:rPr>
        <w:t>Произведения</w:t>
      </w:r>
      <w:r>
        <w:rPr>
          <w:b/>
          <w:i/>
          <w:spacing w:val="-1"/>
          <w:sz w:val="24"/>
        </w:rPr>
        <w:t xml:space="preserve"> </w:t>
      </w:r>
      <w:r>
        <w:rPr>
          <w:b/>
          <w:i/>
          <w:sz w:val="24"/>
        </w:rPr>
        <w:t>для</w:t>
      </w:r>
      <w:r>
        <w:rPr>
          <w:b/>
          <w:i/>
          <w:spacing w:val="12"/>
          <w:sz w:val="24"/>
        </w:rPr>
        <w:t xml:space="preserve"> </w:t>
      </w:r>
      <w:r>
        <w:rPr>
          <w:b/>
          <w:i/>
          <w:sz w:val="24"/>
        </w:rPr>
        <w:t>чтения:</w:t>
      </w:r>
      <w:r>
        <w:rPr>
          <w:b/>
          <w:i/>
          <w:spacing w:val="-1"/>
          <w:sz w:val="24"/>
        </w:rPr>
        <w:t xml:space="preserve"> </w:t>
      </w:r>
      <w:r>
        <w:rPr>
          <w:sz w:val="24"/>
        </w:rPr>
        <w:t>И.С.</w:t>
      </w:r>
      <w:r>
        <w:rPr>
          <w:spacing w:val="-1"/>
          <w:sz w:val="24"/>
        </w:rPr>
        <w:t xml:space="preserve"> </w:t>
      </w:r>
      <w:r>
        <w:rPr>
          <w:sz w:val="24"/>
        </w:rPr>
        <w:t>Никитин</w:t>
      </w:r>
      <w:r>
        <w:rPr>
          <w:spacing w:val="4"/>
          <w:sz w:val="24"/>
        </w:rPr>
        <w:t xml:space="preserve"> </w:t>
      </w:r>
      <w:r>
        <w:rPr>
          <w:sz w:val="24"/>
        </w:rPr>
        <w:t>«Русь»,</w:t>
      </w:r>
      <w:r>
        <w:rPr>
          <w:spacing w:val="4"/>
          <w:sz w:val="24"/>
        </w:rPr>
        <w:t xml:space="preserve"> </w:t>
      </w:r>
      <w:r>
        <w:rPr>
          <w:sz w:val="24"/>
        </w:rPr>
        <w:t>Ф.П.</w:t>
      </w:r>
      <w:r>
        <w:rPr>
          <w:spacing w:val="4"/>
          <w:sz w:val="24"/>
        </w:rPr>
        <w:t xml:space="preserve"> </w:t>
      </w:r>
      <w:r>
        <w:rPr>
          <w:sz w:val="24"/>
        </w:rPr>
        <w:t>Савинов</w:t>
      </w:r>
      <w:r>
        <w:rPr>
          <w:spacing w:val="8"/>
          <w:sz w:val="24"/>
        </w:rPr>
        <w:t xml:space="preserve"> </w:t>
      </w:r>
      <w:r>
        <w:rPr>
          <w:sz w:val="24"/>
        </w:rPr>
        <w:t>«Родина»,</w:t>
      </w:r>
      <w:r>
        <w:rPr>
          <w:spacing w:val="23"/>
          <w:sz w:val="24"/>
        </w:rPr>
        <w:t xml:space="preserve"> </w:t>
      </w:r>
      <w:r>
        <w:rPr>
          <w:sz w:val="24"/>
        </w:rPr>
        <w:t>А.А.</w:t>
      </w:r>
      <w:r>
        <w:rPr>
          <w:spacing w:val="8"/>
          <w:sz w:val="24"/>
        </w:rPr>
        <w:t xml:space="preserve"> </w:t>
      </w:r>
      <w:r>
        <w:rPr>
          <w:sz w:val="24"/>
        </w:rPr>
        <w:t>Прокофьев</w:t>
      </w:r>
    </w:p>
    <w:p w:rsidR="00BA0EEA" w:rsidRDefault="00BA0EEA">
      <w:pPr>
        <w:spacing w:line="273" w:lineRule="exact"/>
        <w:jc w:val="both"/>
        <w:rPr>
          <w:sz w:val="24"/>
        </w:rPr>
        <w:sectPr w:rsidR="00BA0EEA">
          <w:pgSz w:w="11910" w:h="16840"/>
          <w:pgMar w:top="460" w:right="140" w:bottom="480" w:left="640" w:header="0" w:footer="217" w:gutter="0"/>
          <w:cols w:space="720"/>
        </w:sectPr>
      </w:pPr>
    </w:p>
    <w:p w:rsidR="00BA0EEA" w:rsidRDefault="00CD0253">
      <w:pPr>
        <w:pStyle w:val="a3"/>
        <w:spacing w:before="60"/>
      </w:pPr>
      <w:r>
        <w:rPr>
          <w:spacing w:val="-2"/>
        </w:rPr>
        <w:t>«Родина»</w:t>
      </w:r>
      <w:r>
        <w:rPr>
          <w:spacing w:val="-21"/>
        </w:rPr>
        <w:t xml:space="preserve"> </w:t>
      </w:r>
      <w:r>
        <w:rPr>
          <w:spacing w:val="-2"/>
        </w:rPr>
        <w:t>и</w:t>
      </w:r>
      <w:r>
        <w:rPr>
          <w:spacing w:val="3"/>
        </w:rPr>
        <w:t xml:space="preserve"> </w:t>
      </w:r>
      <w:r>
        <w:rPr>
          <w:spacing w:val="-2"/>
        </w:rPr>
        <w:t>другие</w:t>
      </w:r>
      <w:r>
        <w:rPr>
          <w:spacing w:val="-3"/>
        </w:rPr>
        <w:t xml:space="preserve"> </w:t>
      </w:r>
      <w:r>
        <w:rPr>
          <w:spacing w:val="-1"/>
        </w:rPr>
        <w:t>(по</w:t>
      </w:r>
      <w:r>
        <w:rPr>
          <w:spacing w:val="2"/>
        </w:rPr>
        <w:t xml:space="preserve"> </w:t>
      </w:r>
      <w:r>
        <w:rPr>
          <w:spacing w:val="-1"/>
        </w:rPr>
        <w:t>выбору).</w:t>
      </w:r>
    </w:p>
    <w:p w:rsidR="00BA0EEA" w:rsidRDefault="00CD0253">
      <w:pPr>
        <w:pStyle w:val="a3"/>
        <w:spacing w:before="66" w:line="268" w:lineRule="auto"/>
        <w:ind w:right="406"/>
      </w:pPr>
      <w:r>
        <w:rPr>
          <w:b/>
        </w:rPr>
        <w:t>Фольклор</w:t>
      </w:r>
      <w:r>
        <w:rPr>
          <w:b/>
          <w:spacing w:val="1"/>
        </w:rPr>
        <w:t xml:space="preserve"> </w:t>
      </w:r>
      <w:r>
        <w:rPr>
          <w:b/>
        </w:rPr>
        <w:t>(устное</w:t>
      </w:r>
      <w:r>
        <w:rPr>
          <w:b/>
          <w:spacing w:val="1"/>
        </w:rPr>
        <w:t xml:space="preserve"> </w:t>
      </w:r>
      <w:r>
        <w:rPr>
          <w:b/>
        </w:rPr>
        <w:t>народное</w:t>
      </w:r>
      <w:r>
        <w:rPr>
          <w:b/>
          <w:spacing w:val="1"/>
        </w:rPr>
        <w:t xml:space="preserve"> </w:t>
      </w:r>
      <w:r>
        <w:rPr>
          <w:b/>
        </w:rPr>
        <w:t>творчество).</w:t>
      </w:r>
      <w:r>
        <w:rPr>
          <w:b/>
          <w:spacing w:val="1"/>
        </w:rPr>
        <w:t xml:space="preserve"> </w:t>
      </w:r>
      <w:r>
        <w:t>Произведения</w:t>
      </w:r>
      <w:r>
        <w:rPr>
          <w:spacing w:val="1"/>
        </w:rPr>
        <w:t xml:space="preserve"> </w:t>
      </w:r>
      <w:r>
        <w:t>малых жанров</w:t>
      </w:r>
      <w:r>
        <w:rPr>
          <w:spacing w:val="1"/>
        </w:rPr>
        <w:t xml:space="preserve"> </w:t>
      </w:r>
      <w:r>
        <w:t>фольклора</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w:t>
      </w:r>
      <w:r>
        <w:rPr>
          <w:spacing w:val="1"/>
        </w:rPr>
        <w:t xml:space="preserve"> </w:t>
      </w:r>
      <w:r>
        <w:t>произведения - скороговорки, небылицы. Особенности</w:t>
      </w:r>
      <w:r>
        <w:rPr>
          <w:spacing w:val="1"/>
        </w:rPr>
        <w:t xml:space="preserve"> </w:t>
      </w:r>
      <w:r>
        <w:t>скороговорок, их роль в речи. Игра со</w:t>
      </w:r>
      <w:r>
        <w:rPr>
          <w:spacing w:val="1"/>
        </w:rPr>
        <w:t xml:space="preserve"> </w:t>
      </w:r>
      <w:r>
        <w:t>словом, «перевёртыш событий» как основа построения небылиц. Ритм и счёт - основные средства</w:t>
      </w:r>
      <w:r>
        <w:rPr>
          <w:spacing w:val="1"/>
        </w:rPr>
        <w:t xml:space="preserve"> </w:t>
      </w:r>
      <w:r>
        <w:t>выразительности</w:t>
      </w:r>
      <w:r>
        <w:rPr>
          <w:spacing w:val="1"/>
        </w:rPr>
        <w:t xml:space="preserve"> </w:t>
      </w:r>
      <w:r>
        <w:t>и</w:t>
      </w:r>
      <w:r>
        <w:rPr>
          <w:spacing w:val="1"/>
        </w:rPr>
        <w:t xml:space="preserve"> </w:t>
      </w:r>
      <w:r>
        <w:t>построения</w:t>
      </w:r>
      <w:r>
        <w:rPr>
          <w:spacing w:val="1"/>
        </w:rPr>
        <w:t xml:space="preserve"> </w:t>
      </w:r>
      <w:r>
        <w:t>считалки.</w:t>
      </w:r>
      <w:r>
        <w:rPr>
          <w:spacing w:val="1"/>
        </w:rPr>
        <w:t xml:space="preserve"> </w:t>
      </w:r>
      <w:r>
        <w:t>Народные</w:t>
      </w:r>
      <w:r>
        <w:rPr>
          <w:spacing w:val="1"/>
        </w:rPr>
        <w:t xml:space="preserve"> </w:t>
      </w:r>
      <w:r>
        <w:t>песни,</w:t>
      </w:r>
      <w:r>
        <w:rPr>
          <w:spacing w:val="1"/>
        </w:rPr>
        <w:t xml:space="preserve"> </w:t>
      </w:r>
      <w:r>
        <w:t>их особенности.</w:t>
      </w:r>
      <w:r>
        <w:rPr>
          <w:spacing w:val="1"/>
        </w:rPr>
        <w:t xml:space="preserve"> </w:t>
      </w:r>
      <w:r>
        <w:t>Загадка</w:t>
      </w:r>
      <w:r>
        <w:rPr>
          <w:spacing w:val="1"/>
        </w:rPr>
        <w:t xml:space="preserve"> </w:t>
      </w:r>
      <w:r>
        <w:t>как</w:t>
      </w:r>
      <w:r>
        <w:rPr>
          <w:spacing w:val="1"/>
        </w:rPr>
        <w:t xml:space="preserve"> </w:t>
      </w:r>
      <w:r>
        <w:t>жанр</w:t>
      </w:r>
      <w:r>
        <w:rPr>
          <w:spacing w:val="1"/>
        </w:rPr>
        <w:t xml:space="preserve"> </w:t>
      </w:r>
      <w:r>
        <w:t>фольклора, тематические группы загадок. Сказка - выражение народной мудрости, нравственная</w:t>
      </w:r>
      <w:r>
        <w:rPr>
          <w:spacing w:val="1"/>
        </w:rPr>
        <w:t xml:space="preserve"> </w:t>
      </w:r>
      <w:r>
        <w:t>идея фольклорных сказок. Особенности сказок разного вида (о животных, бытовые, волшебные).</w:t>
      </w:r>
      <w:r>
        <w:rPr>
          <w:spacing w:val="1"/>
        </w:rPr>
        <w:t xml:space="preserve"> </w:t>
      </w:r>
      <w:r>
        <w:t>Особенности сказок о животных: сказки народов России. Бытовая сказка: герои, место действия,</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Диалог</w:t>
      </w:r>
      <w:r>
        <w:rPr>
          <w:spacing w:val="1"/>
        </w:rPr>
        <w:t xml:space="preserve"> </w:t>
      </w:r>
      <w:r>
        <w:t>в</w:t>
      </w:r>
      <w:r>
        <w:rPr>
          <w:spacing w:val="1"/>
        </w:rPr>
        <w:t xml:space="preserve"> </w:t>
      </w:r>
      <w:r>
        <w:t>сказке.</w:t>
      </w:r>
      <w:r>
        <w:rPr>
          <w:spacing w:val="1"/>
        </w:rPr>
        <w:t xml:space="preserve"> </w:t>
      </w:r>
      <w:r>
        <w:t>Понятие</w:t>
      </w:r>
      <w:r>
        <w:rPr>
          <w:spacing w:val="1"/>
        </w:rPr>
        <w:t xml:space="preserve"> </w:t>
      </w:r>
      <w:r>
        <w:t>о</w:t>
      </w:r>
      <w:r>
        <w:rPr>
          <w:spacing w:val="1"/>
        </w:rPr>
        <w:t xml:space="preserve"> </w:t>
      </w:r>
      <w:r>
        <w:t>волшебной</w:t>
      </w:r>
      <w:r>
        <w:rPr>
          <w:spacing w:val="1"/>
        </w:rPr>
        <w:t xml:space="preserve"> </w:t>
      </w:r>
      <w:r>
        <w:t>сказке</w:t>
      </w:r>
      <w:r>
        <w:rPr>
          <w:spacing w:val="1"/>
        </w:rPr>
        <w:t xml:space="preserve"> </w:t>
      </w:r>
      <w:r>
        <w:t>(общее</w:t>
      </w:r>
      <w:r>
        <w:rPr>
          <w:spacing w:val="1"/>
        </w:rPr>
        <w:t xml:space="preserve"> </w:t>
      </w:r>
      <w:r>
        <w:t>представление):</w:t>
      </w:r>
      <w:r>
        <w:rPr>
          <w:spacing w:val="1"/>
        </w:rPr>
        <w:t xml:space="preserve"> </w:t>
      </w:r>
      <w:r>
        <w:t>наличие</w:t>
      </w:r>
      <w:r>
        <w:rPr>
          <w:spacing w:val="1"/>
        </w:rPr>
        <w:t xml:space="preserve"> </w:t>
      </w:r>
      <w:r>
        <w:t>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1"/>
        </w:rPr>
        <w:t xml:space="preserve"> </w:t>
      </w:r>
      <w:r>
        <w:t>Фольклорные</w:t>
      </w:r>
      <w:r>
        <w:rPr>
          <w:spacing w:val="1"/>
        </w:rPr>
        <w:t xml:space="preserve"> </w:t>
      </w:r>
      <w:r>
        <w:t>произведения</w:t>
      </w:r>
      <w:r>
        <w:rPr>
          <w:spacing w:val="-2"/>
        </w:rPr>
        <w:t xml:space="preserve"> </w:t>
      </w:r>
      <w:r>
        <w:t>народов</w:t>
      </w:r>
      <w:r>
        <w:rPr>
          <w:spacing w:val="-1"/>
        </w:rPr>
        <w:t xml:space="preserve"> </w:t>
      </w:r>
      <w:r>
        <w:t>России:</w:t>
      </w:r>
      <w:r>
        <w:rPr>
          <w:spacing w:val="45"/>
        </w:rPr>
        <w:t xml:space="preserve"> </w:t>
      </w:r>
      <w:r>
        <w:t>отражение</w:t>
      </w:r>
      <w:r>
        <w:rPr>
          <w:spacing w:val="53"/>
        </w:rPr>
        <w:t xml:space="preserve"> </w:t>
      </w:r>
      <w:r>
        <w:t>в</w:t>
      </w:r>
      <w:r>
        <w:rPr>
          <w:spacing w:val="3"/>
        </w:rPr>
        <w:t xml:space="preserve"> </w:t>
      </w:r>
      <w:r>
        <w:t>сказках</w:t>
      </w:r>
      <w:r>
        <w:rPr>
          <w:spacing w:val="-8"/>
        </w:rPr>
        <w:t xml:space="preserve"> </w:t>
      </w:r>
      <w:r>
        <w:t>народного</w:t>
      </w:r>
      <w:r>
        <w:rPr>
          <w:spacing w:val="1"/>
        </w:rPr>
        <w:t xml:space="preserve"> </w:t>
      </w:r>
      <w:r>
        <w:t>быта</w:t>
      </w:r>
      <w:r>
        <w:rPr>
          <w:spacing w:val="-6"/>
        </w:rPr>
        <w:t xml:space="preserve"> </w:t>
      </w:r>
      <w:r>
        <w:t>и</w:t>
      </w:r>
      <w:r>
        <w:rPr>
          <w:spacing w:val="-3"/>
        </w:rPr>
        <w:t xml:space="preserve"> </w:t>
      </w:r>
      <w:r>
        <w:t>культуры.</w:t>
      </w:r>
    </w:p>
    <w:p w:rsidR="00BA0EEA" w:rsidRDefault="00CD0253">
      <w:pPr>
        <w:pStyle w:val="a3"/>
        <w:spacing w:line="266" w:lineRule="auto"/>
        <w:ind w:right="411"/>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загадки,</w:t>
      </w:r>
      <w:r>
        <w:rPr>
          <w:spacing w:val="1"/>
        </w:rPr>
        <w:t xml:space="preserve"> </w:t>
      </w:r>
      <w:r>
        <w:t>народные</w:t>
      </w:r>
      <w:r>
        <w:rPr>
          <w:spacing w:val="1"/>
        </w:rPr>
        <w:t xml:space="preserve"> </w:t>
      </w:r>
      <w:r>
        <w:t>песни,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«Каша</w:t>
      </w:r>
      <w:r>
        <w:rPr>
          <w:spacing w:val="1"/>
        </w:rPr>
        <w:t xml:space="preserve"> </w:t>
      </w:r>
      <w:r>
        <w:t>из</w:t>
      </w:r>
      <w:r>
        <w:rPr>
          <w:spacing w:val="1"/>
        </w:rPr>
        <w:t xml:space="preserve"> </w:t>
      </w:r>
      <w:r>
        <w:t>топора»,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«Зимовье</w:t>
      </w:r>
      <w:r>
        <w:rPr>
          <w:spacing w:val="1"/>
        </w:rPr>
        <w:t xml:space="preserve"> </w:t>
      </w:r>
      <w:r>
        <w:t>зверей»,</w:t>
      </w:r>
      <w:r>
        <w:rPr>
          <w:spacing w:val="1"/>
        </w:rPr>
        <w:t xml:space="preserve"> </w:t>
      </w:r>
      <w:r>
        <w:t>русская</w:t>
      </w:r>
      <w:r>
        <w:rPr>
          <w:spacing w:val="1"/>
        </w:rPr>
        <w:t xml:space="preserve"> </w:t>
      </w:r>
      <w:r>
        <w:t>народная</w:t>
      </w:r>
      <w:r>
        <w:rPr>
          <w:spacing w:val="1"/>
        </w:rPr>
        <w:t xml:space="preserve"> </w:t>
      </w:r>
      <w:r>
        <w:t>сказка</w:t>
      </w:r>
      <w:r>
        <w:rPr>
          <w:spacing w:val="60"/>
        </w:rPr>
        <w:t xml:space="preserve"> </w:t>
      </w:r>
      <w:r>
        <w:t>«Снегурочка»,</w:t>
      </w:r>
      <w:r>
        <w:rPr>
          <w:spacing w:val="1"/>
        </w:rPr>
        <w:t xml:space="preserve"> </w:t>
      </w:r>
      <w:r>
        <w:t>сказки</w:t>
      </w:r>
      <w:r>
        <w:rPr>
          <w:spacing w:val="3"/>
        </w:rPr>
        <w:t xml:space="preserve"> </w:t>
      </w:r>
      <w:r>
        <w:t>народов</w:t>
      </w:r>
      <w:r>
        <w:rPr>
          <w:spacing w:val="5"/>
        </w:rPr>
        <w:t xml:space="preserve"> </w:t>
      </w:r>
      <w:r>
        <w:t>России</w:t>
      </w:r>
      <w:r>
        <w:rPr>
          <w:spacing w:val="3"/>
        </w:rPr>
        <w:t xml:space="preserve"> </w:t>
      </w:r>
      <w:r>
        <w:t>(1-2</w:t>
      </w:r>
      <w:r>
        <w:rPr>
          <w:spacing w:val="-3"/>
        </w:rPr>
        <w:t xml:space="preserve"> </w:t>
      </w:r>
      <w:r>
        <w:t>произведения)</w:t>
      </w:r>
      <w:r>
        <w:rPr>
          <w:spacing w:val="1"/>
        </w:rPr>
        <w:t xml:space="preserve"> </w:t>
      </w:r>
      <w:r>
        <w:t>и</w:t>
      </w:r>
      <w:r>
        <w:rPr>
          <w:spacing w:val="3"/>
        </w:rPr>
        <w:t xml:space="preserve"> </w:t>
      </w:r>
      <w:r>
        <w:t>другие.</w:t>
      </w:r>
    </w:p>
    <w:p w:rsidR="00BA0EEA" w:rsidRDefault="00CD0253">
      <w:pPr>
        <w:pStyle w:val="a3"/>
        <w:spacing w:before="7" w:line="268" w:lineRule="auto"/>
        <w:ind w:right="403"/>
      </w:pPr>
      <w:r>
        <w:rPr>
          <w:b/>
        </w:rPr>
        <w:t xml:space="preserve">Звуки и краски родной природы в разные времена года. </w:t>
      </w:r>
      <w:r>
        <w:t>Тема природы в разные времена года</w:t>
      </w:r>
      <w:r>
        <w:rPr>
          <w:spacing w:val="1"/>
        </w:rPr>
        <w:t xml:space="preserve"> </w:t>
      </w:r>
      <w:r>
        <w:t>(осень,</w:t>
      </w:r>
      <w:r>
        <w:rPr>
          <w:spacing w:val="1"/>
        </w:rPr>
        <w:t xml:space="preserve"> </w:t>
      </w:r>
      <w:r>
        <w:t>зима,</w:t>
      </w:r>
      <w:r>
        <w:rPr>
          <w:spacing w:val="1"/>
        </w:rPr>
        <w:t xml:space="preserve"> </w:t>
      </w:r>
      <w:r>
        <w:t>весна,</w:t>
      </w:r>
      <w:r>
        <w:rPr>
          <w:spacing w:val="1"/>
        </w:rPr>
        <w:t xml:space="preserve"> </w:t>
      </w:r>
      <w:r>
        <w:t>лето)</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времён</w:t>
      </w:r>
      <w:r>
        <w:rPr>
          <w:spacing w:val="1"/>
        </w:rPr>
        <w:t xml:space="preserve"> </w:t>
      </w:r>
      <w:r>
        <w:t>года).</w:t>
      </w:r>
      <w:r>
        <w:rPr>
          <w:spacing w:val="6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создаёт</w:t>
      </w:r>
      <w:r>
        <w:rPr>
          <w:spacing w:val="1"/>
        </w:rPr>
        <w:t xml:space="preserve"> </w:t>
      </w:r>
      <w:r>
        <w:t>пейзажная</w:t>
      </w:r>
      <w:r>
        <w:rPr>
          <w:spacing w:val="1"/>
        </w:rPr>
        <w:t xml:space="preserve"> </w:t>
      </w:r>
      <w:r>
        <w:t>лирика.</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w:t>
      </w:r>
      <w:r>
        <w:rPr>
          <w:spacing w:val="1"/>
        </w:rPr>
        <w:t xml:space="preserve"> </w:t>
      </w:r>
      <w:r>
        <w:t>Отражение темы «Времена года» в картинах художников (на примере пейзажей И.И. Левитана,</w:t>
      </w:r>
      <w:r>
        <w:rPr>
          <w:spacing w:val="1"/>
        </w:rPr>
        <w:t xml:space="preserve"> </w:t>
      </w:r>
      <w:r>
        <w:t>В.Д. Поленова, А.И. Куинджи, И.И. Шишкина и др.) и музыкальных произведениях (например,</w:t>
      </w:r>
      <w:r>
        <w:rPr>
          <w:spacing w:val="1"/>
        </w:rPr>
        <w:t xml:space="preserve"> </w:t>
      </w:r>
      <w:r>
        <w:t>произведения</w:t>
      </w:r>
      <w:r>
        <w:rPr>
          <w:spacing w:val="3"/>
        </w:rPr>
        <w:t xml:space="preserve"> </w:t>
      </w:r>
      <w:r>
        <w:t>П.И.</w:t>
      </w:r>
      <w:r>
        <w:rPr>
          <w:spacing w:val="-5"/>
        </w:rPr>
        <w:t xml:space="preserve"> </w:t>
      </w:r>
      <w:r>
        <w:t>Чайковского,</w:t>
      </w:r>
      <w:r>
        <w:rPr>
          <w:spacing w:val="11"/>
        </w:rPr>
        <w:t xml:space="preserve"> </w:t>
      </w:r>
      <w:r>
        <w:t>А.</w:t>
      </w:r>
      <w:r>
        <w:rPr>
          <w:spacing w:val="8"/>
        </w:rPr>
        <w:t xml:space="preserve"> </w:t>
      </w:r>
      <w:r>
        <w:t>Вивальди</w:t>
      </w:r>
      <w:r>
        <w:rPr>
          <w:spacing w:val="-2"/>
        </w:rPr>
        <w:t xml:space="preserve"> </w:t>
      </w:r>
      <w:r>
        <w:t>и др.).</w:t>
      </w:r>
    </w:p>
    <w:p w:rsidR="00BA0EEA" w:rsidRDefault="00CD0253">
      <w:pPr>
        <w:pStyle w:val="a3"/>
        <w:spacing w:before="5" w:line="264" w:lineRule="auto"/>
        <w:ind w:right="421"/>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А.С.</w:t>
      </w:r>
      <w:r>
        <w:rPr>
          <w:spacing w:val="1"/>
        </w:rPr>
        <w:t xml:space="preserve"> </w:t>
      </w:r>
      <w:r>
        <w:t>Пушкин</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«Вот</w:t>
      </w:r>
      <w:r>
        <w:rPr>
          <w:spacing w:val="1"/>
        </w:rPr>
        <w:t xml:space="preserve"> </w:t>
      </w:r>
      <w:r>
        <w:t>север,</w:t>
      </w:r>
      <w:r>
        <w:rPr>
          <w:spacing w:val="1"/>
        </w:rPr>
        <w:t xml:space="preserve"> </w:t>
      </w:r>
      <w:r>
        <w:t>тучи</w:t>
      </w:r>
      <w:r>
        <w:rPr>
          <w:spacing w:val="1"/>
        </w:rPr>
        <w:t xml:space="preserve"> </w:t>
      </w:r>
      <w:r>
        <w:t>нагоняя...»,</w:t>
      </w:r>
      <w:r>
        <w:rPr>
          <w:spacing w:val="4"/>
        </w:rPr>
        <w:t xml:space="preserve"> </w:t>
      </w:r>
      <w:r>
        <w:t>А.А.</w:t>
      </w:r>
      <w:r>
        <w:rPr>
          <w:spacing w:val="3"/>
        </w:rPr>
        <w:t xml:space="preserve"> </w:t>
      </w:r>
      <w:r>
        <w:t>Плещеев</w:t>
      </w:r>
      <w:r>
        <w:rPr>
          <w:spacing w:val="3"/>
        </w:rPr>
        <w:t xml:space="preserve"> </w:t>
      </w:r>
      <w:r>
        <w:t>«Осень»,</w:t>
      </w:r>
      <w:r>
        <w:rPr>
          <w:spacing w:val="14"/>
        </w:rPr>
        <w:t xml:space="preserve"> </w:t>
      </w:r>
      <w:r>
        <w:t>А.К.</w:t>
      </w:r>
      <w:r>
        <w:rPr>
          <w:spacing w:val="4"/>
        </w:rPr>
        <w:t xml:space="preserve"> </w:t>
      </w:r>
      <w:r>
        <w:t>Толстой</w:t>
      </w:r>
      <w:r>
        <w:rPr>
          <w:spacing w:val="-3"/>
        </w:rPr>
        <w:t xml:space="preserve"> </w:t>
      </w:r>
      <w:r>
        <w:t>«Осень.</w:t>
      </w:r>
      <w:r>
        <w:rPr>
          <w:spacing w:val="4"/>
        </w:rPr>
        <w:t xml:space="preserve"> </w:t>
      </w:r>
      <w:r>
        <w:t>Обсыпается</w:t>
      </w:r>
      <w:r>
        <w:rPr>
          <w:spacing w:val="-7"/>
        </w:rPr>
        <w:t xml:space="preserve"> </w:t>
      </w:r>
      <w:r>
        <w:t>наш</w:t>
      </w:r>
      <w:r>
        <w:rPr>
          <w:spacing w:val="9"/>
        </w:rPr>
        <w:t xml:space="preserve"> </w:t>
      </w:r>
      <w:r>
        <w:t>сад...»,</w:t>
      </w:r>
      <w:r>
        <w:rPr>
          <w:spacing w:val="3"/>
        </w:rPr>
        <w:t xml:space="preserve"> </w:t>
      </w:r>
      <w:r>
        <w:t>М.М.</w:t>
      </w:r>
      <w:r>
        <w:rPr>
          <w:spacing w:val="4"/>
        </w:rPr>
        <w:t xml:space="preserve"> </w:t>
      </w:r>
      <w:r>
        <w:t>Пришвин</w:t>
      </w:r>
    </w:p>
    <w:p w:rsidR="00BA0EEA" w:rsidRDefault="00CD0253">
      <w:pPr>
        <w:pStyle w:val="a3"/>
        <w:spacing w:before="8"/>
      </w:pPr>
      <w:r>
        <w:t>«Осеннее</w:t>
      </w:r>
      <w:r>
        <w:rPr>
          <w:spacing w:val="53"/>
        </w:rPr>
        <w:t xml:space="preserve"> </w:t>
      </w:r>
      <w:r>
        <w:t>утро»,</w:t>
      </w:r>
      <w:r>
        <w:rPr>
          <w:spacing w:val="52"/>
        </w:rPr>
        <w:t xml:space="preserve"> </w:t>
      </w:r>
      <w:r>
        <w:t>Г.А.</w:t>
      </w:r>
      <w:r>
        <w:rPr>
          <w:spacing w:val="47"/>
        </w:rPr>
        <w:t xml:space="preserve"> </w:t>
      </w:r>
      <w:r>
        <w:t>Скребицкий</w:t>
      </w:r>
      <w:r>
        <w:rPr>
          <w:spacing w:val="46"/>
        </w:rPr>
        <w:t xml:space="preserve"> </w:t>
      </w:r>
      <w:r>
        <w:t>«Четыре</w:t>
      </w:r>
      <w:r>
        <w:rPr>
          <w:spacing w:val="39"/>
        </w:rPr>
        <w:t xml:space="preserve"> </w:t>
      </w:r>
      <w:r>
        <w:t>художника»,</w:t>
      </w:r>
      <w:r>
        <w:rPr>
          <w:spacing w:val="52"/>
        </w:rPr>
        <w:t xml:space="preserve"> </w:t>
      </w:r>
      <w:r>
        <w:t>Ф.И.</w:t>
      </w:r>
      <w:r>
        <w:rPr>
          <w:spacing w:val="43"/>
        </w:rPr>
        <w:t xml:space="preserve"> </w:t>
      </w:r>
      <w:r>
        <w:t>Тютчев</w:t>
      </w:r>
    </w:p>
    <w:p w:rsidR="00BA0EEA" w:rsidRDefault="00CD0253">
      <w:pPr>
        <w:pStyle w:val="a3"/>
        <w:spacing w:before="21"/>
      </w:pPr>
      <w:r>
        <w:rPr>
          <w:spacing w:val="-2"/>
        </w:rPr>
        <w:t>«Чародейкою</w:t>
      </w:r>
      <w:r>
        <w:rPr>
          <w:spacing w:val="-7"/>
        </w:rPr>
        <w:t xml:space="preserve"> </w:t>
      </w:r>
      <w:r>
        <w:rPr>
          <w:spacing w:val="-1"/>
        </w:rPr>
        <w:t>Зимою»,</w:t>
      </w:r>
      <w:r>
        <w:rPr>
          <w:spacing w:val="11"/>
        </w:rPr>
        <w:t xml:space="preserve"> </w:t>
      </w:r>
      <w:r>
        <w:rPr>
          <w:spacing w:val="-1"/>
        </w:rPr>
        <w:t>«Зима</w:t>
      </w:r>
      <w:r>
        <w:rPr>
          <w:spacing w:val="-7"/>
        </w:rPr>
        <w:t xml:space="preserve"> </w:t>
      </w:r>
      <w:r>
        <w:rPr>
          <w:spacing w:val="-1"/>
        </w:rPr>
        <w:t>недаром</w:t>
      </w:r>
      <w:r>
        <w:rPr>
          <w:spacing w:val="-14"/>
        </w:rPr>
        <w:t xml:space="preserve"> </w:t>
      </w:r>
      <w:r>
        <w:rPr>
          <w:spacing w:val="-1"/>
        </w:rPr>
        <w:t>злится»,</w:t>
      </w:r>
    </w:p>
    <w:p w:rsidR="00BA0EEA" w:rsidRDefault="00CD0253">
      <w:pPr>
        <w:pStyle w:val="a3"/>
        <w:spacing w:before="51" w:line="280" w:lineRule="auto"/>
        <w:ind w:right="411"/>
      </w:pPr>
      <w:r>
        <w:t>И.С. Соколов-Микитов «Зима в лесу», С.А. Есенин «Поёт зима - аукает...»,И.З. Суриков «Лето» и</w:t>
      </w:r>
      <w:r>
        <w:rPr>
          <w:spacing w:val="1"/>
        </w:rPr>
        <w:t xml:space="preserve"> </w:t>
      </w:r>
      <w:r>
        <w:t>другие.</w:t>
      </w:r>
    </w:p>
    <w:p w:rsidR="00BA0EEA" w:rsidRDefault="00CD0253">
      <w:pPr>
        <w:pStyle w:val="a3"/>
        <w:spacing w:before="2" w:line="266" w:lineRule="auto"/>
        <w:ind w:right="410"/>
      </w:pPr>
      <w:r>
        <w:rPr>
          <w:b/>
        </w:rPr>
        <w:t xml:space="preserve">О детях и дружбе. </w:t>
      </w:r>
      <w:r>
        <w:t>Круг чтения: тема дружбы в художественном произведении (расширение круга</w:t>
      </w:r>
      <w:r>
        <w:rPr>
          <w:spacing w:val="1"/>
        </w:rPr>
        <w:t xml:space="preserve"> </w:t>
      </w:r>
      <w:r>
        <w:t>чтения: не менее четырёх произведений С.А. Баруздина, Н.Н. Носова, В.А. Осеевой, А. Гайдара,</w:t>
      </w:r>
      <w:r>
        <w:rPr>
          <w:spacing w:val="1"/>
        </w:rPr>
        <w:t xml:space="preserve"> </w:t>
      </w:r>
      <w:r>
        <w:t>В.П. Катаева, И.П. Токмаковой, В.Ю. Драгунского, В.В. Лунина и др.). Отражение впроизведениях</w:t>
      </w:r>
      <w:r>
        <w:rPr>
          <w:spacing w:val="-57"/>
        </w:rPr>
        <w:t xml:space="preserve"> </w:t>
      </w:r>
      <w:r>
        <w:t>нравственно-этических понятий: дружба, терпение, уважение, помощь друг другу. Главная мысль</w:t>
      </w:r>
      <w:r>
        <w:rPr>
          <w:spacing w:val="1"/>
        </w:rPr>
        <w:t xml:space="preserve"> </w:t>
      </w:r>
      <w:r>
        <w:t>произведения.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w:t>
      </w:r>
      <w:r>
        <w:rPr>
          <w:spacing w:val="1"/>
        </w:rPr>
        <w:t xml:space="preserve"> </w:t>
      </w:r>
      <w:r>
        <w:t>(портрет),</w:t>
      </w:r>
      <w:r>
        <w:rPr>
          <w:spacing w:val="4"/>
        </w:rPr>
        <w:t xml:space="preserve"> </w:t>
      </w:r>
      <w:r>
        <w:t>оценка</w:t>
      </w:r>
      <w:r>
        <w:rPr>
          <w:spacing w:val="2"/>
        </w:rPr>
        <w:t xml:space="preserve"> </w:t>
      </w:r>
      <w:r>
        <w:t>поступков.</w:t>
      </w:r>
    </w:p>
    <w:p w:rsidR="00BA0EEA" w:rsidRDefault="00CD0253">
      <w:pPr>
        <w:pStyle w:val="a3"/>
        <w:spacing w:before="11" w:line="266" w:lineRule="auto"/>
        <w:ind w:right="417"/>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Л.Н.</w:t>
      </w:r>
      <w:r>
        <w:rPr>
          <w:spacing w:val="1"/>
        </w:rPr>
        <w:t xml:space="preserve"> </w:t>
      </w:r>
      <w:r>
        <w:t>Толстой</w:t>
      </w:r>
      <w:r>
        <w:rPr>
          <w:spacing w:val="1"/>
        </w:rPr>
        <w:t xml:space="preserve"> </w:t>
      </w:r>
      <w:r>
        <w:t>«Филиппок»,</w:t>
      </w:r>
      <w:r>
        <w:rPr>
          <w:spacing w:val="1"/>
        </w:rPr>
        <w:t xml:space="preserve"> </w:t>
      </w:r>
      <w:r>
        <w:t>Е.А.</w:t>
      </w:r>
      <w:r>
        <w:rPr>
          <w:spacing w:val="1"/>
        </w:rPr>
        <w:t xml:space="preserve"> </w:t>
      </w:r>
      <w:r>
        <w:t>Пермяк</w:t>
      </w:r>
      <w:r>
        <w:rPr>
          <w:spacing w:val="1"/>
        </w:rPr>
        <w:t xml:space="preserve"> </w:t>
      </w:r>
      <w:r>
        <w:t>«Две</w:t>
      </w:r>
      <w:r>
        <w:rPr>
          <w:spacing w:val="1"/>
        </w:rPr>
        <w:t xml:space="preserve"> </w:t>
      </w:r>
      <w:r>
        <w:t>пословицы»,</w:t>
      </w:r>
      <w:r>
        <w:rPr>
          <w:spacing w:val="1"/>
        </w:rPr>
        <w:t xml:space="preserve"> </w:t>
      </w:r>
      <w:r>
        <w:t>Ю.И.</w:t>
      </w:r>
      <w:r>
        <w:rPr>
          <w:spacing w:val="-57"/>
        </w:rPr>
        <w:t xml:space="preserve"> </w:t>
      </w:r>
      <w:r>
        <w:t>Ермолаев</w:t>
      </w:r>
      <w:r>
        <w:rPr>
          <w:spacing w:val="17"/>
        </w:rPr>
        <w:t xml:space="preserve"> </w:t>
      </w:r>
      <w:r>
        <w:t>«Два</w:t>
      </w:r>
      <w:r>
        <w:rPr>
          <w:spacing w:val="56"/>
        </w:rPr>
        <w:t xml:space="preserve"> </w:t>
      </w:r>
      <w:r>
        <w:t>пирожных»,</w:t>
      </w:r>
      <w:r>
        <w:rPr>
          <w:spacing w:val="14"/>
        </w:rPr>
        <w:t xml:space="preserve"> </w:t>
      </w:r>
      <w:r>
        <w:t>В.А.</w:t>
      </w:r>
      <w:r>
        <w:rPr>
          <w:spacing w:val="12"/>
        </w:rPr>
        <w:t xml:space="preserve"> </w:t>
      </w:r>
      <w:r>
        <w:t>Осеева</w:t>
      </w:r>
      <w:r>
        <w:rPr>
          <w:spacing w:val="14"/>
        </w:rPr>
        <w:t xml:space="preserve"> </w:t>
      </w:r>
      <w:r>
        <w:t>«Синие</w:t>
      </w:r>
      <w:r>
        <w:rPr>
          <w:spacing w:val="52"/>
        </w:rPr>
        <w:t xml:space="preserve"> </w:t>
      </w:r>
      <w:r>
        <w:t>листья»,</w:t>
      </w:r>
      <w:r>
        <w:rPr>
          <w:spacing w:val="9"/>
        </w:rPr>
        <w:t xml:space="preserve"> </w:t>
      </w:r>
      <w:r>
        <w:t>Н.Н.</w:t>
      </w:r>
      <w:r>
        <w:rPr>
          <w:spacing w:val="3"/>
        </w:rPr>
        <w:t xml:space="preserve"> </w:t>
      </w:r>
      <w:r>
        <w:t>Носов</w:t>
      </w:r>
      <w:r>
        <w:rPr>
          <w:spacing w:val="7"/>
        </w:rPr>
        <w:t xml:space="preserve"> </w:t>
      </w:r>
      <w:r>
        <w:t>«На</w:t>
      </w:r>
      <w:r>
        <w:rPr>
          <w:spacing w:val="-1"/>
        </w:rPr>
        <w:t xml:space="preserve"> </w:t>
      </w:r>
      <w:r>
        <w:t>горке»,</w:t>
      </w:r>
    </w:p>
    <w:p w:rsidR="00BA0EEA" w:rsidRDefault="00CD0253">
      <w:pPr>
        <w:pStyle w:val="a3"/>
        <w:spacing w:before="6" w:line="264" w:lineRule="auto"/>
        <w:ind w:right="428"/>
      </w:pPr>
      <w:r>
        <w:t>«Заплатка», А.Л. Барто «Катя», В.В. Лунин «Я и Вовка», В.Ю. Драгунский «Тайное становится</w:t>
      </w:r>
      <w:r>
        <w:rPr>
          <w:spacing w:val="1"/>
        </w:rPr>
        <w:t xml:space="preserve"> </w:t>
      </w:r>
      <w:r>
        <w:t>явным»</w:t>
      </w:r>
      <w:r>
        <w:rPr>
          <w:spacing w:val="-26"/>
        </w:rPr>
        <w:t xml:space="preserve"> </w:t>
      </w:r>
      <w:r>
        <w:t>и</w:t>
      </w:r>
      <w:r>
        <w:rPr>
          <w:spacing w:val="8"/>
        </w:rPr>
        <w:t xml:space="preserve"> </w:t>
      </w:r>
      <w:r>
        <w:t>другие</w:t>
      </w:r>
      <w:r>
        <w:rPr>
          <w:spacing w:val="2"/>
        </w:rPr>
        <w:t xml:space="preserve"> </w:t>
      </w:r>
      <w:r>
        <w:t>(по</w:t>
      </w:r>
      <w:r>
        <w:rPr>
          <w:spacing w:val="-2"/>
        </w:rPr>
        <w:t xml:space="preserve"> </w:t>
      </w:r>
      <w:r>
        <w:t>выбору).</w:t>
      </w:r>
    </w:p>
    <w:p w:rsidR="00BA0EEA" w:rsidRDefault="00CD0253">
      <w:pPr>
        <w:pStyle w:val="a3"/>
        <w:spacing w:before="18" w:line="266" w:lineRule="auto"/>
        <w:ind w:right="410"/>
      </w:pPr>
      <w:r>
        <w:rPr>
          <w:b/>
        </w:rPr>
        <w:t>Мир</w:t>
      </w:r>
      <w:r>
        <w:rPr>
          <w:b/>
          <w:spacing w:val="1"/>
        </w:rPr>
        <w:t xml:space="preserve"> </w:t>
      </w:r>
      <w:r>
        <w:rPr>
          <w:b/>
        </w:rPr>
        <w:t>сказок.</w:t>
      </w:r>
      <w:r>
        <w:rPr>
          <w:b/>
          <w:spacing w:val="1"/>
        </w:rPr>
        <w:t xml:space="preserve"> </w:t>
      </w:r>
      <w:r>
        <w:t>Фольклорная (народная)</w:t>
      </w:r>
      <w:r>
        <w:rPr>
          <w:spacing w:val="1"/>
        </w:rPr>
        <w:t xml:space="preserve"> </w:t>
      </w:r>
      <w:r>
        <w:t>и литературная</w:t>
      </w:r>
      <w:r>
        <w:rPr>
          <w:spacing w:val="1"/>
        </w:rPr>
        <w:t xml:space="preserve"> </w:t>
      </w:r>
      <w:r>
        <w:t>(авторская)</w:t>
      </w:r>
      <w:r>
        <w:rPr>
          <w:spacing w:val="1"/>
        </w:rPr>
        <w:t xml:space="preserve"> </w:t>
      </w:r>
      <w:r>
        <w:t>сказка:</w:t>
      </w:r>
      <w:r>
        <w:rPr>
          <w:spacing w:val="1"/>
        </w:rPr>
        <w:t xml:space="preserve"> </w:t>
      </w:r>
      <w:r>
        <w:t>«бродячие» сюжеты</w:t>
      </w:r>
      <w:r>
        <w:rPr>
          <w:spacing w:val="1"/>
        </w:rPr>
        <w:t xml:space="preserve"> </w:t>
      </w:r>
      <w:r>
        <w:t>(произведения по выбору, не менее четырёх). Фольклорная основа авторских сказок: сравнение</w:t>
      </w:r>
      <w:r>
        <w:rPr>
          <w:spacing w:val="1"/>
        </w:rPr>
        <w:t xml:space="preserve"> </w:t>
      </w:r>
      <w:r>
        <w:t>сюжетов, героев, особенностей языка (например, народная сказка «Золотая рыбка» и «Сказка о</w:t>
      </w:r>
      <w:r>
        <w:rPr>
          <w:spacing w:val="1"/>
        </w:rPr>
        <w:t xml:space="preserve"> </w:t>
      </w:r>
      <w:r>
        <w:t>рыбаке</w:t>
      </w:r>
      <w:r>
        <w:rPr>
          <w:spacing w:val="29"/>
        </w:rPr>
        <w:t xml:space="preserve"> </w:t>
      </w:r>
      <w:r>
        <w:t>и</w:t>
      </w:r>
      <w:r>
        <w:rPr>
          <w:spacing w:val="41"/>
        </w:rPr>
        <w:t xml:space="preserve"> </w:t>
      </w:r>
      <w:r>
        <w:t>рыбке»</w:t>
      </w:r>
      <w:r>
        <w:rPr>
          <w:spacing w:val="25"/>
        </w:rPr>
        <w:t xml:space="preserve"> </w:t>
      </w:r>
      <w:r>
        <w:t>А.С.</w:t>
      </w:r>
      <w:r>
        <w:rPr>
          <w:spacing w:val="42"/>
        </w:rPr>
        <w:t xml:space="preserve"> </w:t>
      </w:r>
      <w:r>
        <w:t>Пушкина,</w:t>
      </w:r>
      <w:r>
        <w:rPr>
          <w:spacing w:val="42"/>
        </w:rPr>
        <w:t xml:space="preserve"> </w:t>
      </w:r>
      <w:r>
        <w:t>народная</w:t>
      </w:r>
      <w:r>
        <w:rPr>
          <w:spacing w:val="40"/>
        </w:rPr>
        <w:t xml:space="preserve"> </w:t>
      </w:r>
      <w:r>
        <w:t>сказка</w:t>
      </w:r>
      <w:r>
        <w:rPr>
          <w:spacing w:val="33"/>
        </w:rPr>
        <w:t xml:space="preserve"> </w:t>
      </w:r>
      <w:r>
        <w:t>«Морозко»</w:t>
      </w:r>
      <w:r>
        <w:rPr>
          <w:spacing w:val="21"/>
        </w:rPr>
        <w:t xml:space="preserve"> </w:t>
      </w:r>
      <w:r>
        <w:t>и</w:t>
      </w:r>
      <w:r>
        <w:rPr>
          <w:spacing w:val="41"/>
        </w:rPr>
        <w:t xml:space="preserve"> </w:t>
      </w:r>
      <w:r>
        <w:t>сказка</w:t>
      </w:r>
    </w:p>
    <w:p w:rsidR="00BA0EEA" w:rsidRDefault="00CD0253">
      <w:pPr>
        <w:pStyle w:val="a3"/>
        <w:spacing w:before="18" w:line="288" w:lineRule="auto"/>
        <w:ind w:right="413"/>
        <w:jc w:val="left"/>
      </w:pPr>
      <w:r>
        <w:t>«Мороз Иванович» В.Ф. Одоевского). Тема дружбы в произведениях зарубежных авторов.</w:t>
      </w:r>
      <w:r>
        <w:rPr>
          <w:spacing w:val="1"/>
        </w:rPr>
        <w:t xml:space="preserve"> </w:t>
      </w:r>
      <w:r>
        <w:t>Составление</w:t>
      </w:r>
      <w:r>
        <w:rPr>
          <w:spacing w:val="32"/>
        </w:rPr>
        <w:t xml:space="preserve"> </w:t>
      </w:r>
      <w:r>
        <w:t>плана</w:t>
      </w:r>
      <w:r>
        <w:rPr>
          <w:spacing w:val="33"/>
        </w:rPr>
        <w:t xml:space="preserve"> </w:t>
      </w:r>
      <w:r>
        <w:t>произведения:</w:t>
      </w:r>
      <w:r>
        <w:rPr>
          <w:spacing w:val="35"/>
        </w:rPr>
        <w:t xml:space="preserve"> </w:t>
      </w:r>
      <w:r>
        <w:t>части</w:t>
      </w:r>
      <w:r>
        <w:rPr>
          <w:spacing w:val="39"/>
        </w:rPr>
        <w:t xml:space="preserve"> </w:t>
      </w:r>
      <w:r>
        <w:t>текста,</w:t>
      </w:r>
      <w:r>
        <w:rPr>
          <w:spacing w:val="48"/>
        </w:rPr>
        <w:t xml:space="preserve"> </w:t>
      </w:r>
      <w:r>
        <w:t>их</w:t>
      </w:r>
      <w:r>
        <w:rPr>
          <w:spacing w:val="28"/>
        </w:rPr>
        <w:t xml:space="preserve"> </w:t>
      </w:r>
      <w:r>
        <w:t>главные</w:t>
      </w:r>
      <w:r>
        <w:rPr>
          <w:spacing w:val="37"/>
        </w:rPr>
        <w:t xml:space="preserve"> </w:t>
      </w:r>
      <w:r>
        <w:t>темы.</w:t>
      </w:r>
      <w:r>
        <w:rPr>
          <w:spacing w:val="44"/>
        </w:rPr>
        <w:t xml:space="preserve"> </w:t>
      </w:r>
      <w:r>
        <w:t>Иллюстрации,</w:t>
      </w:r>
      <w:r>
        <w:rPr>
          <w:spacing w:val="36"/>
        </w:rPr>
        <w:t xml:space="preserve"> </w:t>
      </w:r>
      <w:r>
        <w:t>их</w:t>
      </w:r>
      <w:r>
        <w:rPr>
          <w:spacing w:val="32"/>
        </w:rPr>
        <w:t xml:space="preserve"> </w:t>
      </w:r>
      <w:r>
        <w:t>значение</w:t>
      </w:r>
      <w:r>
        <w:rPr>
          <w:spacing w:val="47"/>
        </w:rPr>
        <w:t xml:space="preserve"> </w:t>
      </w:r>
      <w:r>
        <w:t>в</w:t>
      </w:r>
      <w:r>
        <w:rPr>
          <w:spacing w:val="-57"/>
        </w:rPr>
        <w:t xml:space="preserve"> </w:t>
      </w:r>
      <w:r>
        <w:t>раскрытии</w:t>
      </w:r>
      <w:r>
        <w:rPr>
          <w:spacing w:val="3"/>
        </w:rPr>
        <w:t xml:space="preserve"> </w:t>
      </w:r>
      <w:r>
        <w:t>содержания</w:t>
      </w:r>
      <w:r>
        <w:rPr>
          <w:spacing w:val="-6"/>
        </w:rPr>
        <w:t xml:space="preserve"> </w:t>
      </w:r>
      <w:r>
        <w:t>произведения.</w:t>
      </w:r>
    </w:p>
    <w:p w:rsidR="00BA0EEA" w:rsidRDefault="00CD0253">
      <w:pPr>
        <w:spacing w:line="262" w:lineRule="exact"/>
        <w:ind w:left="493"/>
        <w:rPr>
          <w:sz w:val="24"/>
        </w:rPr>
      </w:pPr>
      <w:r>
        <w:rPr>
          <w:b/>
          <w:i/>
          <w:sz w:val="24"/>
        </w:rPr>
        <w:t>Произведения</w:t>
      </w:r>
      <w:r>
        <w:rPr>
          <w:b/>
          <w:i/>
          <w:spacing w:val="10"/>
          <w:sz w:val="24"/>
        </w:rPr>
        <w:t xml:space="preserve"> </w:t>
      </w:r>
      <w:r>
        <w:rPr>
          <w:b/>
          <w:i/>
          <w:sz w:val="24"/>
        </w:rPr>
        <w:t>для</w:t>
      </w:r>
      <w:r>
        <w:rPr>
          <w:b/>
          <w:i/>
          <w:spacing w:val="10"/>
          <w:sz w:val="24"/>
        </w:rPr>
        <w:t xml:space="preserve"> </w:t>
      </w:r>
      <w:r>
        <w:rPr>
          <w:b/>
          <w:i/>
          <w:sz w:val="24"/>
        </w:rPr>
        <w:t>чтения:</w:t>
      </w:r>
      <w:r>
        <w:rPr>
          <w:b/>
          <w:i/>
          <w:spacing w:val="10"/>
          <w:sz w:val="24"/>
        </w:rPr>
        <w:t xml:space="preserve"> </w:t>
      </w:r>
      <w:r>
        <w:rPr>
          <w:sz w:val="24"/>
        </w:rPr>
        <w:t>народная</w:t>
      </w:r>
      <w:r>
        <w:rPr>
          <w:spacing w:val="9"/>
          <w:sz w:val="24"/>
        </w:rPr>
        <w:t xml:space="preserve"> </w:t>
      </w:r>
      <w:r>
        <w:rPr>
          <w:sz w:val="24"/>
        </w:rPr>
        <w:t>сказка</w:t>
      </w:r>
      <w:r>
        <w:rPr>
          <w:spacing w:val="17"/>
          <w:sz w:val="24"/>
        </w:rPr>
        <w:t xml:space="preserve"> </w:t>
      </w:r>
      <w:r>
        <w:rPr>
          <w:sz w:val="24"/>
        </w:rPr>
        <w:t>«Золотая</w:t>
      </w:r>
      <w:r>
        <w:rPr>
          <w:spacing w:val="13"/>
          <w:sz w:val="24"/>
        </w:rPr>
        <w:t xml:space="preserve"> </w:t>
      </w:r>
      <w:r>
        <w:rPr>
          <w:sz w:val="24"/>
        </w:rPr>
        <w:t>рыбка»,</w:t>
      </w:r>
      <w:r>
        <w:rPr>
          <w:spacing w:val="24"/>
          <w:sz w:val="24"/>
        </w:rPr>
        <w:t xml:space="preserve"> </w:t>
      </w:r>
      <w:r>
        <w:rPr>
          <w:sz w:val="24"/>
        </w:rPr>
        <w:t>A.С.</w:t>
      </w:r>
      <w:r>
        <w:rPr>
          <w:spacing w:val="24"/>
          <w:sz w:val="24"/>
        </w:rPr>
        <w:t xml:space="preserve"> </w:t>
      </w:r>
      <w:r>
        <w:rPr>
          <w:sz w:val="24"/>
        </w:rPr>
        <w:t>Пушкин</w:t>
      </w:r>
      <w:r>
        <w:rPr>
          <w:spacing w:val="19"/>
          <w:sz w:val="24"/>
        </w:rPr>
        <w:t xml:space="preserve"> </w:t>
      </w:r>
      <w:r>
        <w:rPr>
          <w:sz w:val="24"/>
        </w:rPr>
        <w:t>«Сказка</w:t>
      </w:r>
      <w:r>
        <w:rPr>
          <w:spacing w:val="12"/>
          <w:sz w:val="24"/>
        </w:rPr>
        <w:t xml:space="preserve"> </w:t>
      </w:r>
      <w:r>
        <w:rPr>
          <w:sz w:val="24"/>
        </w:rPr>
        <w:t>о</w:t>
      </w:r>
      <w:r>
        <w:rPr>
          <w:spacing w:val="21"/>
          <w:sz w:val="24"/>
        </w:rPr>
        <w:t xml:space="preserve"> </w:t>
      </w:r>
      <w:r>
        <w:rPr>
          <w:sz w:val="24"/>
        </w:rPr>
        <w:t>рыбаке</w:t>
      </w:r>
      <w:r>
        <w:rPr>
          <w:spacing w:val="8"/>
          <w:sz w:val="24"/>
        </w:rPr>
        <w:t xml:space="preserve"> </w:t>
      </w:r>
      <w:r>
        <w:rPr>
          <w:sz w:val="24"/>
        </w:rPr>
        <w:t>и</w:t>
      </w:r>
    </w:p>
    <w:p w:rsidR="00BA0EEA" w:rsidRDefault="00BA0EEA">
      <w:pPr>
        <w:spacing w:line="262" w:lineRule="exact"/>
        <w:rPr>
          <w:sz w:val="24"/>
        </w:rPr>
        <w:sectPr w:rsidR="00BA0EEA">
          <w:pgSz w:w="11910" w:h="16840"/>
          <w:pgMar w:top="460" w:right="140" w:bottom="480" w:left="640" w:header="0" w:footer="217" w:gutter="0"/>
          <w:cols w:space="720"/>
        </w:sectPr>
      </w:pPr>
    </w:p>
    <w:p w:rsidR="00BA0EEA" w:rsidRDefault="00CD0253">
      <w:pPr>
        <w:pStyle w:val="a3"/>
        <w:spacing w:before="70" w:line="271" w:lineRule="auto"/>
        <w:ind w:right="427"/>
      </w:pPr>
      <w:r>
        <w:t>рыбке», народная сказка «Морозко», B. Ф. Одоевский «Мороз Иванович», В.И. Даль «Девочка</w:t>
      </w:r>
      <w:r>
        <w:rPr>
          <w:spacing w:val="1"/>
        </w:rPr>
        <w:t xml:space="preserve"> </w:t>
      </w:r>
      <w:r>
        <w:t>Снегурочка»</w:t>
      </w:r>
      <w:r>
        <w:rPr>
          <w:spacing w:val="-17"/>
        </w:rPr>
        <w:t xml:space="preserve"> </w:t>
      </w:r>
      <w:r>
        <w:t>и</w:t>
      </w:r>
      <w:r>
        <w:rPr>
          <w:spacing w:val="8"/>
        </w:rPr>
        <w:t xml:space="preserve"> </w:t>
      </w:r>
      <w:r>
        <w:t>другие.</w:t>
      </w:r>
    </w:p>
    <w:p w:rsidR="00BA0EEA" w:rsidRDefault="00CD0253">
      <w:pPr>
        <w:pStyle w:val="a3"/>
        <w:spacing w:before="1" w:line="268" w:lineRule="auto"/>
        <w:ind w:right="402"/>
      </w:pPr>
      <w:r>
        <w:rPr>
          <w:b/>
        </w:rPr>
        <w:t xml:space="preserve">О братьях наших меньших. </w:t>
      </w:r>
      <w:r>
        <w:t>Жанровое многообразие произведений о животных (песни, загадки,</w:t>
      </w:r>
      <w:r>
        <w:rPr>
          <w:spacing w:val="1"/>
        </w:rPr>
        <w:t xml:space="preserve"> </w:t>
      </w:r>
      <w:r>
        <w:t>сказки, басни, рассказы, стихотворения; произведения по выбору, не менее пяти авторов). Дружба</w:t>
      </w:r>
      <w:r>
        <w:rPr>
          <w:spacing w:val="1"/>
        </w:rPr>
        <w:t xml:space="preserve"> </w:t>
      </w:r>
      <w:r>
        <w:t>людей и животных - тема литературы (произведения Д.Н. Мамина- Сибиряка, Е.И. Чарушина, В.В.</w:t>
      </w:r>
      <w:r>
        <w:rPr>
          <w:spacing w:val="-57"/>
        </w:rPr>
        <w:t xml:space="preserve"> </w:t>
      </w:r>
      <w:r>
        <w:t>Бианки, Г.А. Скребицкого, В.В. Чаплиной, С.В. Михалкова, Б.С. Житкова, С.В. Образцова, М.М.</w:t>
      </w:r>
      <w:r>
        <w:rPr>
          <w:spacing w:val="1"/>
        </w:rPr>
        <w:t xml:space="preserve"> </w:t>
      </w:r>
      <w:r>
        <w:t>Пришвина и др.). Отражение образов животных в фольклоре (русские народные песни, загадки,</w:t>
      </w:r>
      <w:r>
        <w:rPr>
          <w:spacing w:val="1"/>
        </w:rPr>
        <w:t xml:space="preserve"> </w:t>
      </w:r>
      <w:r>
        <w:t>сказки). Герои стихотворных и прозаических произведений о животных. Описание животных в</w:t>
      </w:r>
      <w:r>
        <w:rPr>
          <w:spacing w:val="1"/>
        </w:rPr>
        <w:t xml:space="preserve"> </w:t>
      </w:r>
      <w:r>
        <w:t>художественном и научнопознавательном тексте. Приёмы раскрытия автором отношений людей и</w:t>
      </w:r>
      <w:r>
        <w:rPr>
          <w:spacing w:val="1"/>
        </w:rPr>
        <w:t xml:space="preserve"> </w:t>
      </w:r>
      <w:r>
        <w:t>животных. Нравственно-этические понятия: отношение человека к животным (любовь и забота).</w:t>
      </w:r>
      <w:r>
        <w:rPr>
          <w:spacing w:val="1"/>
        </w:rPr>
        <w:t xml:space="preserve"> </w:t>
      </w:r>
      <w:r>
        <w:t>Особенности</w:t>
      </w:r>
      <w:r>
        <w:rPr>
          <w:spacing w:val="1"/>
        </w:rPr>
        <w:t xml:space="preserve"> </w:t>
      </w:r>
      <w:r>
        <w:t>басни</w:t>
      </w:r>
      <w:r>
        <w:rPr>
          <w:spacing w:val="1"/>
        </w:rPr>
        <w:t xml:space="preserve"> </w:t>
      </w:r>
      <w:r>
        <w:t>как</w:t>
      </w:r>
      <w:r>
        <w:rPr>
          <w:spacing w:val="1"/>
        </w:rPr>
        <w:t xml:space="preserve"> </w:t>
      </w:r>
      <w:r>
        <w:t>жанра</w:t>
      </w:r>
      <w:r>
        <w:rPr>
          <w:spacing w:val="1"/>
        </w:rPr>
        <w:t xml:space="preserve"> </w:t>
      </w:r>
      <w:r>
        <w:t>литературы,</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басни</w:t>
      </w:r>
      <w:r>
        <w:rPr>
          <w:spacing w:val="1"/>
        </w:rPr>
        <w:t xml:space="preserve"> </w:t>
      </w:r>
      <w:r>
        <w:t>(на</w:t>
      </w:r>
      <w:r>
        <w:rPr>
          <w:spacing w:val="1"/>
        </w:rPr>
        <w:t xml:space="preserve"> </w:t>
      </w:r>
      <w:r>
        <w:t>примере</w:t>
      </w:r>
      <w:r>
        <w:rPr>
          <w:spacing w:val="1"/>
        </w:rPr>
        <w:t xml:space="preserve"> </w:t>
      </w:r>
      <w:r>
        <w:t>произведений И.А. Крылова, Л.Н. Толстого). Мораль басни как нравственный урок (поучение).</w:t>
      </w:r>
      <w:r>
        <w:rPr>
          <w:spacing w:val="1"/>
        </w:rPr>
        <w:t xml:space="preserve"> </w:t>
      </w:r>
      <w:r>
        <w:t>Знакомство</w:t>
      </w:r>
      <w:r>
        <w:rPr>
          <w:spacing w:val="1"/>
        </w:rPr>
        <w:t xml:space="preserve"> </w:t>
      </w:r>
      <w:r>
        <w:t>с</w:t>
      </w:r>
      <w:r>
        <w:rPr>
          <w:spacing w:val="1"/>
        </w:rPr>
        <w:t xml:space="preserve"> </w:t>
      </w:r>
      <w:r>
        <w:t>художникамииллюстраторами,</w:t>
      </w:r>
      <w:r>
        <w:rPr>
          <w:spacing w:val="1"/>
        </w:rPr>
        <w:t xml:space="preserve"> </w:t>
      </w:r>
      <w:r>
        <w:t>анималистами</w:t>
      </w:r>
      <w:r>
        <w:rPr>
          <w:spacing w:val="1"/>
        </w:rPr>
        <w:t xml:space="preserve"> </w:t>
      </w:r>
      <w:r>
        <w:t>(без</w:t>
      </w:r>
      <w:r>
        <w:rPr>
          <w:spacing w:val="1"/>
        </w:rPr>
        <w:t xml:space="preserve"> </w:t>
      </w:r>
      <w:r>
        <w:t>использования</w:t>
      </w:r>
      <w:r>
        <w:rPr>
          <w:spacing w:val="1"/>
        </w:rPr>
        <w:t xml:space="preserve"> </w:t>
      </w:r>
      <w:r>
        <w:t>термина):</w:t>
      </w:r>
      <w:r>
        <w:rPr>
          <w:spacing w:val="1"/>
        </w:rPr>
        <w:t xml:space="preserve"> </w:t>
      </w:r>
      <w:r>
        <w:t>Е.И.</w:t>
      </w:r>
      <w:r>
        <w:rPr>
          <w:spacing w:val="1"/>
        </w:rPr>
        <w:t xml:space="preserve"> </w:t>
      </w:r>
      <w:r>
        <w:t>Чарушин,</w:t>
      </w:r>
      <w:r>
        <w:rPr>
          <w:spacing w:val="5"/>
        </w:rPr>
        <w:t xml:space="preserve"> </w:t>
      </w:r>
      <w:r>
        <w:t>В.В.</w:t>
      </w:r>
      <w:r>
        <w:rPr>
          <w:spacing w:val="5"/>
        </w:rPr>
        <w:t xml:space="preserve"> </w:t>
      </w:r>
      <w:r>
        <w:t>Бианки.</w:t>
      </w:r>
    </w:p>
    <w:p w:rsidR="00BA0EEA" w:rsidRDefault="00CD0253">
      <w:pPr>
        <w:pStyle w:val="a3"/>
        <w:spacing w:line="266" w:lineRule="auto"/>
        <w:ind w:right="418"/>
      </w:pPr>
      <w:r>
        <w:rPr>
          <w:b/>
          <w:i/>
        </w:rPr>
        <w:t xml:space="preserve">Произведения для чтения: </w:t>
      </w:r>
      <w:r>
        <w:t>И.А. Крылов «Лебедь, Щука и Рак», Л.Н. Толстой «Лев</w:t>
      </w:r>
      <w:r>
        <w:rPr>
          <w:spacing w:val="60"/>
        </w:rPr>
        <w:t xml:space="preserve"> </w:t>
      </w:r>
      <w:r>
        <w:t>и мышь»,</w:t>
      </w:r>
      <w:r>
        <w:rPr>
          <w:spacing w:val="1"/>
        </w:rPr>
        <w:t xml:space="preserve"> </w:t>
      </w:r>
      <w:r>
        <w:t>М.М.</w:t>
      </w:r>
      <w:r>
        <w:rPr>
          <w:spacing w:val="40"/>
        </w:rPr>
        <w:t xml:space="preserve"> </w:t>
      </w:r>
      <w:r>
        <w:t>Пришвин</w:t>
      </w:r>
      <w:r>
        <w:rPr>
          <w:spacing w:val="40"/>
        </w:rPr>
        <w:t xml:space="preserve"> </w:t>
      </w:r>
      <w:r>
        <w:t>«Ребята</w:t>
      </w:r>
      <w:r>
        <w:rPr>
          <w:spacing w:val="39"/>
        </w:rPr>
        <w:t xml:space="preserve"> </w:t>
      </w:r>
      <w:r>
        <w:t>и</w:t>
      </w:r>
      <w:r>
        <w:rPr>
          <w:spacing w:val="48"/>
        </w:rPr>
        <w:t xml:space="preserve"> </w:t>
      </w:r>
      <w:r>
        <w:t>утята»,</w:t>
      </w:r>
      <w:r>
        <w:rPr>
          <w:spacing w:val="51"/>
        </w:rPr>
        <w:t xml:space="preserve"> </w:t>
      </w:r>
      <w:r>
        <w:t>Б.С.</w:t>
      </w:r>
      <w:r>
        <w:rPr>
          <w:spacing w:val="41"/>
        </w:rPr>
        <w:t xml:space="preserve"> </w:t>
      </w:r>
      <w:r>
        <w:t>Житков</w:t>
      </w:r>
      <w:r>
        <w:rPr>
          <w:spacing w:val="50"/>
        </w:rPr>
        <w:t xml:space="preserve"> </w:t>
      </w:r>
      <w:r>
        <w:t>«Храбрый</w:t>
      </w:r>
      <w:r>
        <w:rPr>
          <w:spacing w:val="58"/>
        </w:rPr>
        <w:t xml:space="preserve"> </w:t>
      </w:r>
      <w:r>
        <w:t>утёнок»,</w:t>
      </w:r>
      <w:r>
        <w:rPr>
          <w:spacing w:val="51"/>
        </w:rPr>
        <w:t xml:space="preserve"> </w:t>
      </w:r>
      <w:r>
        <w:t>В.Д.</w:t>
      </w:r>
      <w:r>
        <w:rPr>
          <w:spacing w:val="45"/>
        </w:rPr>
        <w:t xml:space="preserve"> </w:t>
      </w:r>
      <w:r>
        <w:t>Берестов</w:t>
      </w:r>
    </w:p>
    <w:p w:rsidR="00BA0EEA" w:rsidRDefault="00CD0253">
      <w:pPr>
        <w:pStyle w:val="a3"/>
        <w:spacing w:line="268" w:lineRule="exact"/>
      </w:pPr>
      <w:r>
        <w:t>«Кошкин</w:t>
      </w:r>
      <w:r>
        <w:rPr>
          <w:spacing w:val="17"/>
        </w:rPr>
        <w:t xml:space="preserve"> </w:t>
      </w:r>
      <w:r>
        <w:t>щенок»,</w:t>
      </w:r>
      <w:r>
        <w:rPr>
          <w:spacing w:val="22"/>
        </w:rPr>
        <w:t xml:space="preserve"> </w:t>
      </w:r>
      <w:r>
        <w:t>В.В.</w:t>
      </w:r>
      <w:r>
        <w:rPr>
          <w:spacing w:val="18"/>
        </w:rPr>
        <w:t xml:space="preserve"> </w:t>
      </w:r>
      <w:r>
        <w:t>Бианки</w:t>
      </w:r>
      <w:r>
        <w:rPr>
          <w:spacing w:val="21"/>
        </w:rPr>
        <w:t xml:space="preserve"> </w:t>
      </w:r>
      <w:r>
        <w:t>«Музыкант»,</w:t>
      </w:r>
      <w:r>
        <w:rPr>
          <w:spacing w:val="23"/>
        </w:rPr>
        <w:t xml:space="preserve"> </w:t>
      </w:r>
      <w:r>
        <w:t>Е.И.</w:t>
      </w:r>
      <w:r>
        <w:rPr>
          <w:spacing w:val="9"/>
        </w:rPr>
        <w:t xml:space="preserve"> </w:t>
      </w:r>
      <w:r>
        <w:t>Чарушин</w:t>
      </w:r>
      <w:r>
        <w:rPr>
          <w:spacing w:val="26"/>
        </w:rPr>
        <w:t xml:space="preserve"> </w:t>
      </w:r>
      <w:r>
        <w:t>«Страшный</w:t>
      </w:r>
      <w:r>
        <w:rPr>
          <w:spacing w:val="21"/>
        </w:rPr>
        <w:t xml:space="preserve"> </w:t>
      </w:r>
      <w:r>
        <w:t>рассказ»,</w:t>
      </w:r>
      <w:r>
        <w:rPr>
          <w:spacing w:val="17"/>
        </w:rPr>
        <w:t xml:space="preserve"> </w:t>
      </w:r>
      <w:r>
        <w:t>С.В.</w:t>
      </w:r>
      <w:r>
        <w:rPr>
          <w:spacing w:val="23"/>
        </w:rPr>
        <w:t xml:space="preserve"> </w:t>
      </w:r>
      <w:r>
        <w:t>Михалков</w:t>
      </w:r>
    </w:p>
    <w:p w:rsidR="00BA0EEA" w:rsidRDefault="00CD0253">
      <w:pPr>
        <w:pStyle w:val="a3"/>
        <w:spacing w:before="34"/>
      </w:pPr>
      <w:r>
        <w:rPr>
          <w:spacing w:val="-1"/>
        </w:rPr>
        <w:t>«Мой</w:t>
      </w:r>
      <w:r>
        <w:rPr>
          <w:spacing w:val="4"/>
        </w:rPr>
        <w:t xml:space="preserve"> </w:t>
      </w:r>
      <w:r>
        <w:rPr>
          <w:spacing w:val="-1"/>
        </w:rPr>
        <w:t>щенок»</w:t>
      </w:r>
      <w:r>
        <w:rPr>
          <w:spacing w:val="-17"/>
        </w:rPr>
        <w:t xml:space="preserve"> </w:t>
      </w:r>
      <w:r>
        <w:rPr>
          <w:spacing w:val="-1"/>
        </w:rPr>
        <w:t>и другие</w:t>
      </w:r>
      <w:r>
        <w:rPr>
          <w:spacing w:val="-3"/>
        </w:rPr>
        <w:t xml:space="preserve"> </w:t>
      </w:r>
      <w:r>
        <w:rPr>
          <w:spacing w:val="-1"/>
        </w:rPr>
        <w:t>(по</w:t>
      </w:r>
      <w:r>
        <w:rPr>
          <w:spacing w:val="-6"/>
        </w:rPr>
        <w:t xml:space="preserve"> </w:t>
      </w:r>
      <w:r>
        <w:rPr>
          <w:spacing w:val="-1"/>
        </w:rPr>
        <w:t>выбору).</w:t>
      </w:r>
    </w:p>
    <w:p w:rsidR="00BA0EEA" w:rsidRDefault="00CD0253">
      <w:pPr>
        <w:pStyle w:val="a3"/>
        <w:spacing w:before="41" w:line="266" w:lineRule="auto"/>
        <w:ind w:right="401"/>
      </w:pPr>
      <w:r>
        <w:rPr>
          <w:b/>
        </w:rPr>
        <w:t xml:space="preserve">О наших близких, о семье. </w:t>
      </w:r>
      <w:r>
        <w:t>Тема семьи, детства, взаимоотношений взрослых и детей в 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w:t>
      </w:r>
      <w:r>
        <w:rPr>
          <w:spacing w:val="1"/>
        </w:rPr>
        <w:t xml:space="preserve"> </w:t>
      </w:r>
      <w:r>
        <w:t>семейных</w:t>
      </w:r>
      <w:r>
        <w:rPr>
          <w:spacing w:val="1"/>
        </w:rPr>
        <w:t xml:space="preserve"> </w:t>
      </w:r>
      <w:r>
        <w:t>ценностей в произведениях о семье: любовь и сопереживание, уважение и внимание к 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защищённость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1"/>
        </w:rPr>
        <w:t xml:space="preserve"> </w:t>
      </w:r>
      <w:r>
        <w:t>Международный</w:t>
      </w:r>
      <w:r>
        <w:rPr>
          <w:spacing w:val="4"/>
        </w:rPr>
        <w:t xml:space="preserve"> </w:t>
      </w:r>
      <w:r>
        <w:t>женский</w:t>
      </w:r>
      <w:r>
        <w:rPr>
          <w:spacing w:val="4"/>
        </w:rPr>
        <w:t xml:space="preserve"> </w:t>
      </w:r>
      <w:r>
        <w:t>день,</w:t>
      </w:r>
      <w:r>
        <w:rPr>
          <w:spacing w:val="5"/>
        </w:rPr>
        <w:t xml:space="preserve"> </w:t>
      </w:r>
      <w:r>
        <w:t>День</w:t>
      </w:r>
      <w:r>
        <w:rPr>
          <w:spacing w:val="-6"/>
        </w:rPr>
        <w:t xml:space="preserve"> </w:t>
      </w:r>
      <w:r>
        <w:t>Победы.</w:t>
      </w:r>
    </w:p>
    <w:p w:rsidR="00BA0EEA" w:rsidRDefault="00CD0253">
      <w:pPr>
        <w:pStyle w:val="a3"/>
        <w:spacing w:before="4" w:line="247" w:lineRule="auto"/>
        <w:ind w:right="401"/>
      </w:pPr>
      <w:r>
        <w:rPr>
          <w:b/>
          <w:i/>
        </w:rPr>
        <w:t xml:space="preserve">Произведения для чтения: </w:t>
      </w:r>
      <w:r>
        <w:t>Л.Н. Толстой «Отец и сыновья», А.А. Плещеев «Песня матери», В.А.</w:t>
      </w:r>
      <w:r>
        <w:rPr>
          <w:spacing w:val="1"/>
        </w:rPr>
        <w:t xml:space="preserve"> </w:t>
      </w:r>
      <w:r>
        <w:t>Осеева</w:t>
      </w:r>
      <w:r>
        <w:rPr>
          <w:spacing w:val="1"/>
        </w:rPr>
        <w:t xml:space="preserve"> </w:t>
      </w:r>
      <w:r>
        <w:t>«Сыновья»,</w:t>
      </w:r>
      <w:r>
        <w:rPr>
          <w:spacing w:val="1"/>
        </w:rPr>
        <w:t xml:space="preserve"> </w:t>
      </w:r>
      <w:r>
        <w:t>С.В.</w:t>
      </w:r>
      <w:r>
        <w:rPr>
          <w:spacing w:val="1"/>
        </w:rPr>
        <w:t xml:space="preserve"> </w:t>
      </w:r>
      <w:r>
        <w:t>Михалков</w:t>
      </w:r>
      <w:r>
        <w:rPr>
          <w:spacing w:val="1"/>
        </w:rPr>
        <w:t xml:space="preserve"> </w:t>
      </w:r>
      <w:r>
        <w:t>«Быль</w:t>
      </w:r>
      <w:r>
        <w:rPr>
          <w:spacing w:val="1"/>
        </w:rPr>
        <w:t xml:space="preserve"> </w:t>
      </w:r>
      <w:r>
        <w:t>для</w:t>
      </w:r>
      <w:r>
        <w:rPr>
          <w:spacing w:val="1"/>
        </w:rPr>
        <w:t xml:space="preserve"> </w:t>
      </w:r>
      <w:r>
        <w:t>детей»,</w:t>
      </w:r>
      <w:r>
        <w:rPr>
          <w:spacing w:val="1"/>
        </w:rPr>
        <w:t xml:space="preserve"> </w:t>
      </w:r>
      <w:r>
        <w:t>С.А.</w:t>
      </w:r>
      <w:r>
        <w:rPr>
          <w:spacing w:val="1"/>
        </w:rPr>
        <w:t xml:space="preserve"> </w:t>
      </w:r>
      <w:r>
        <w:t>Баруздин</w:t>
      </w:r>
      <w:r>
        <w:rPr>
          <w:spacing w:val="1"/>
        </w:rPr>
        <w:t xml:space="preserve"> </w:t>
      </w:r>
      <w:r>
        <w:t>«Салют»</w:t>
      </w:r>
      <w:r>
        <w:rPr>
          <w:spacing w:val="1"/>
        </w:rPr>
        <w:t xml:space="preserve"> </w:t>
      </w:r>
      <w:r>
        <w:t>и</w:t>
      </w:r>
      <w:r>
        <w:rPr>
          <w:spacing w:val="1"/>
        </w:rPr>
        <w:t xml:space="preserve"> </w:t>
      </w:r>
      <w:r>
        <w:t>другое</w:t>
      </w:r>
      <w:r>
        <w:rPr>
          <w:spacing w:val="60"/>
        </w:rPr>
        <w:t xml:space="preserve"> </w:t>
      </w:r>
      <w:r>
        <w:t>(по</w:t>
      </w:r>
      <w:r>
        <w:rPr>
          <w:spacing w:val="1"/>
        </w:rPr>
        <w:t xml:space="preserve"> </w:t>
      </w:r>
      <w:r>
        <w:t>выбору).</w:t>
      </w:r>
    </w:p>
    <w:p w:rsidR="00BA0EEA" w:rsidRDefault="00CD0253">
      <w:pPr>
        <w:pStyle w:val="a3"/>
        <w:spacing w:before="55" w:line="268" w:lineRule="auto"/>
        <w:ind w:right="402"/>
      </w:pPr>
      <w:r>
        <w:rPr>
          <w:b/>
        </w:rPr>
        <w:t>Зарубежная</w:t>
      </w:r>
      <w:r>
        <w:rPr>
          <w:b/>
          <w:spacing w:val="1"/>
        </w:rPr>
        <w:t xml:space="preserve"> </w:t>
      </w:r>
      <w:r>
        <w:rPr>
          <w:b/>
        </w:rPr>
        <w:t>литература.</w:t>
      </w:r>
      <w:r>
        <w:rPr>
          <w:b/>
          <w:spacing w:val="1"/>
        </w:rPr>
        <w:t xml:space="preserve"> </w:t>
      </w:r>
      <w:r>
        <w:t>Круг</w:t>
      </w:r>
      <w:r>
        <w:rPr>
          <w:spacing w:val="1"/>
        </w:rPr>
        <w:t xml:space="preserve"> </w:t>
      </w:r>
      <w:r>
        <w:t>чтения:</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 зарубежные писатели-сказочники (Ш. Перро, братья Гримм, Х.-К. Андерсен, Дж.</w:t>
      </w:r>
      <w:r>
        <w:rPr>
          <w:spacing w:val="1"/>
        </w:rPr>
        <w:t xml:space="preserve"> </w:t>
      </w:r>
      <w:r>
        <w:t>Родари</w:t>
      </w:r>
      <w:r>
        <w:rPr>
          <w:spacing w:val="1"/>
        </w:rPr>
        <w:t xml:space="preserve"> </w:t>
      </w:r>
      <w:r>
        <w:t>и</w:t>
      </w:r>
      <w:r>
        <w:rPr>
          <w:spacing w:val="1"/>
        </w:rPr>
        <w:t xml:space="preserve"> </w:t>
      </w:r>
      <w:r>
        <w:t>др.).</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61"/>
        </w:rPr>
        <w:t xml:space="preserve"> </w:t>
      </w:r>
      <w:r>
        <w:t>и</w:t>
      </w:r>
      <w:r>
        <w:rPr>
          <w:spacing w:val="61"/>
        </w:rPr>
        <w:t xml:space="preserve"> </w:t>
      </w:r>
      <w:r>
        <w:t>языка.</w:t>
      </w:r>
      <w:r>
        <w:rPr>
          <w:spacing w:val="1"/>
        </w:rPr>
        <w:t xml:space="preserve"> </w:t>
      </w:r>
      <w:r>
        <w:t>Сходство</w:t>
      </w:r>
      <w:r>
        <w:rPr>
          <w:spacing w:val="1"/>
        </w:rPr>
        <w:t xml:space="preserve"> </w:t>
      </w:r>
      <w:r>
        <w:t>тем</w:t>
      </w:r>
      <w:r>
        <w:rPr>
          <w:spacing w:val="1"/>
        </w:rPr>
        <w:t xml:space="preserve"> </w:t>
      </w:r>
      <w:r>
        <w:t>и</w:t>
      </w:r>
      <w:r>
        <w:rPr>
          <w:spacing w:val="1"/>
        </w:rPr>
        <w:t xml:space="preserve"> </w:t>
      </w:r>
      <w:r>
        <w:t>сюжетов</w:t>
      </w:r>
      <w:r>
        <w:rPr>
          <w:spacing w:val="1"/>
        </w:rPr>
        <w:t xml:space="preserve"> </w:t>
      </w:r>
      <w:r>
        <w:t>сказок</w:t>
      </w:r>
      <w:r>
        <w:rPr>
          <w:spacing w:val="1"/>
        </w:rPr>
        <w:t xml:space="preserve"> </w:t>
      </w:r>
      <w:r>
        <w:t>разных</w:t>
      </w:r>
      <w:r>
        <w:rPr>
          <w:spacing w:val="1"/>
        </w:rPr>
        <w:t xml:space="preserve"> </w:t>
      </w:r>
      <w:r>
        <w:t>народов.</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произведениях</w:t>
      </w:r>
      <w:r>
        <w:rPr>
          <w:spacing w:val="1"/>
        </w:rPr>
        <w:t xml:space="preserve"> </w:t>
      </w:r>
      <w:r>
        <w:t>зарубежных</w:t>
      </w:r>
      <w:r>
        <w:rPr>
          <w:spacing w:val="1"/>
        </w:rPr>
        <w:t xml:space="preserve"> </w:t>
      </w:r>
      <w:r>
        <w:t>авторов.</w:t>
      </w:r>
      <w:r>
        <w:rPr>
          <w:spacing w:val="1"/>
        </w:rPr>
        <w:t xml:space="preserve"> </w:t>
      </w:r>
      <w:r>
        <w:t>Составление</w:t>
      </w:r>
      <w:r>
        <w:rPr>
          <w:spacing w:val="1"/>
        </w:rPr>
        <w:t xml:space="preserve"> </w:t>
      </w:r>
      <w:r>
        <w:t>плана</w:t>
      </w:r>
      <w:r>
        <w:rPr>
          <w:spacing w:val="1"/>
        </w:rPr>
        <w:t xml:space="preserve"> </w:t>
      </w:r>
      <w:r>
        <w:t>художественного</w:t>
      </w:r>
      <w:r>
        <w:rPr>
          <w:spacing w:val="1"/>
        </w:rPr>
        <w:t xml:space="preserve"> </w:t>
      </w:r>
      <w:r>
        <w:t>произведения:</w:t>
      </w:r>
      <w:r>
        <w:rPr>
          <w:spacing w:val="1"/>
        </w:rPr>
        <w:t xml:space="preserve"> </w:t>
      </w:r>
      <w:r>
        <w:t>части</w:t>
      </w:r>
      <w:r>
        <w:rPr>
          <w:spacing w:val="1"/>
        </w:rPr>
        <w:t xml:space="preserve"> </w:t>
      </w:r>
      <w:r>
        <w:t>текста,</w:t>
      </w:r>
      <w:r>
        <w:rPr>
          <w:spacing w:val="1"/>
        </w:rPr>
        <w:t xml:space="preserve"> </w:t>
      </w:r>
      <w:r>
        <w:t>их</w:t>
      </w:r>
      <w:r>
        <w:rPr>
          <w:spacing w:val="1"/>
        </w:rPr>
        <w:t xml:space="preserve"> </w:t>
      </w:r>
      <w:r>
        <w:t>главные</w:t>
      </w:r>
      <w:r>
        <w:rPr>
          <w:spacing w:val="1"/>
        </w:rPr>
        <w:t xml:space="preserve"> </w:t>
      </w:r>
      <w:r>
        <w:t>темы.</w:t>
      </w:r>
      <w:r>
        <w:rPr>
          <w:spacing w:val="1"/>
        </w:rPr>
        <w:t xml:space="preserve"> </w:t>
      </w:r>
      <w:r>
        <w:t>Иллюстрации,</w:t>
      </w:r>
      <w:r>
        <w:rPr>
          <w:spacing w:val="3"/>
        </w:rPr>
        <w:t xml:space="preserve"> </w:t>
      </w:r>
      <w:r>
        <w:t>их</w:t>
      </w:r>
      <w:r>
        <w:rPr>
          <w:spacing w:val="-6"/>
        </w:rPr>
        <w:t xml:space="preserve"> </w:t>
      </w:r>
      <w:r>
        <w:t>значение</w:t>
      </w:r>
      <w:r>
        <w:rPr>
          <w:spacing w:val="-3"/>
        </w:rPr>
        <w:t xml:space="preserve"> </w:t>
      </w:r>
      <w:r>
        <w:t>в</w:t>
      </w:r>
      <w:r>
        <w:rPr>
          <w:spacing w:val="-7"/>
        </w:rPr>
        <w:t xml:space="preserve"> </w:t>
      </w:r>
      <w:r>
        <w:t>раскрытии</w:t>
      </w:r>
      <w:r>
        <w:rPr>
          <w:spacing w:val="8"/>
        </w:rPr>
        <w:t xml:space="preserve"> </w:t>
      </w:r>
      <w:r>
        <w:t>содержания</w:t>
      </w:r>
      <w:r>
        <w:rPr>
          <w:spacing w:val="8"/>
        </w:rPr>
        <w:t xml:space="preserve"> </w:t>
      </w:r>
      <w:r>
        <w:t>произведения.</w:t>
      </w:r>
    </w:p>
    <w:p w:rsidR="00BA0EEA" w:rsidRDefault="00CD0253">
      <w:pPr>
        <w:spacing w:line="268" w:lineRule="auto"/>
        <w:ind w:left="493" w:right="415"/>
        <w:jc w:val="both"/>
        <w:rPr>
          <w:sz w:val="24"/>
        </w:rPr>
      </w:pPr>
      <w:r>
        <w:rPr>
          <w:b/>
          <w:i/>
          <w:sz w:val="24"/>
        </w:rPr>
        <w:t>Произведения</w:t>
      </w:r>
      <w:r>
        <w:rPr>
          <w:b/>
          <w:i/>
          <w:spacing w:val="1"/>
          <w:sz w:val="24"/>
        </w:rPr>
        <w:t xml:space="preserve"> </w:t>
      </w:r>
      <w:r>
        <w:rPr>
          <w:b/>
          <w:i/>
          <w:sz w:val="24"/>
        </w:rPr>
        <w:t>для</w:t>
      </w:r>
      <w:r>
        <w:rPr>
          <w:b/>
          <w:i/>
          <w:spacing w:val="1"/>
          <w:sz w:val="24"/>
        </w:rPr>
        <w:t xml:space="preserve"> </w:t>
      </w:r>
      <w:r>
        <w:rPr>
          <w:b/>
          <w:i/>
          <w:sz w:val="24"/>
        </w:rPr>
        <w:t>чтения:</w:t>
      </w:r>
      <w:r>
        <w:rPr>
          <w:b/>
          <w:i/>
          <w:spacing w:val="1"/>
          <w:sz w:val="24"/>
        </w:rPr>
        <w:t xml:space="preserve"> </w:t>
      </w:r>
      <w:r>
        <w:rPr>
          <w:sz w:val="24"/>
        </w:rPr>
        <w:t>Ш.</w:t>
      </w:r>
      <w:r>
        <w:rPr>
          <w:spacing w:val="1"/>
          <w:sz w:val="24"/>
        </w:rPr>
        <w:t xml:space="preserve"> </w:t>
      </w:r>
      <w:r>
        <w:rPr>
          <w:sz w:val="24"/>
        </w:rPr>
        <w:t>Перро</w:t>
      </w:r>
      <w:r>
        <w:rPr>
          <w:spacing w:val="1"/>
          <w:sz w:val="24"/>
        </w:rPr>
        <w:t xml:space="preserve"> </w:t>
      </w:r>
      <w:r>
        <w:rPr>
          <w:sz w:val="24"/>
        </w:rPr>
        <w:t>«Кот</w:t>
      </w:r>
      <w:r>
        <w:rPr>
          <w:spacing w:val="1"/>
          <w:sz w:val="24"/>
        </w:rPr>
        <w:t xml:space="preserve"> </w:t>
      </w:r>
      <w:r>
        <w:rPr>
          <w:sz w:val="24"/>
        </w:rPr>
        <w:t>в</w:t>
      </w:r>
      <w:r>
        <w:rPr>
          <w:spacing w:val="1"/>
          <w:sz w:val="24"/>
        </w:rPr>
        <w:t xml:space="preserve"> </w:t>
      </w:r>
      <w:r>
        <w:rPr>
          <w:sz w:val="24"/>
        </w:rPr>
        <w:t>сапогах»,</w:t>
      </w:r>
      <w:r>
        <w:rPr>
          <w:spacing w:val="1"/>
          <w:sz w:val="24"/>
        </w:rPr>
        <w:t xml:space="preserve"> </w:t>
      </w:r>
      <w:r>
        <w:rPr>
          <w:sz w:val="24"/>
        </w:rPr>
        <w:t>Х.-К.</w:t>
      </w:r>
      <w:r>
        <w:rPr>
          <w:spacing w:val="1"/>
          <w:sz w:val="24"/>
        </w:rPr>
        <w:t xml:space="preserve"> </w:t>
      </w:r>
      <w:r>
        <w:rPr>
          <w:sz w:val="24"/>
        </w:rPr>
        <w:t>Андерсен</w:t>
      </w:r>
      <w:r>
        <w:rPr>
          <w:spacing w:val="1"/>
          <w:sz w:val="24"/>
        </w:rPr>
        <w:t xml:space="preserve"> </w:t>
      </w:r>
      <w:r>
        <w:rPr>
          <w:sz w:val="24"/>
        </w:rPr>
        <w:t>«Пятеро</w:t>
      </w:r>
      <w:r>
        <w:rPr>
          <w:spacing w:val="1"/>
          <w:sz w:val="24"/>
        </w:rPr>
        <w:t xml:space="preserve"> </w:t>
      </w:r>
      <w:r>
        <w:rPr>
          <w:sz w:val="24"/>
        </w:rPr>
        <w:t>из</w:t>
      </w:r>
      <w:r>
        <w:rPr>
          <w:spacing w:val="60"/>
          <w:sz w:val="24"/>
        </w:rPr>
        <w:t xml:space="preserve"> </w:t>
      </w:r>
      <w:r>
        <w:rPr>
          <w:sz w:val="24"/>
        </w:rPr>
        <w:t>одного</w:t>
      </w:r>
      <w:r>
        <w:rPr>
          <w:spacing w:val="1"/>
          <w:sz w:val="24"/>
        </w:rPr>
        <w:t xml:space="preserve"> </w:t>
      </w:r>
      <w:r>
        <w:rPr>
          <w:sz w:val="24"/>
        </w:rPr>
        <w:t>стручка»</w:t>
      </w:r>
      <w:r>
        <w:rPr>
          <w:spacing w:val="-17"/>
          <w:sz w:val="24"/>
        </w:rPr>
        <w:t xml:space="preserve"> </w:t>
      </w:r>
      <w:r>
        <w:rPr>
          <w:sz w:val="24"/>
        </w:rPr>
        <w:t>и</w:t>
      </w:r>
      <w:r>
        <w:rPr>
          <w:spacing w:val="8"/>
          <w:sz w:val="24"/>
        </w:rPr>
        <w:t xml:space="preserve"> </w:t>
      </w:r>
      <w:r>
        <w:rPr>
          <w:sz w:val="24"/>
        </w:rPr>
        <w:t>другие</w:t>
      </w:r>
      <w:r>
        <w:rPr>
          <w:spacing w:val="2"/>
          <w:sz w:val="24"/>
        </w:rPr>
        <w:t xml:space="preserve"> </w:t>
      </w:r>
      <w:r>
        <w:rPr>
          <w:sz w:val="24"/>
        </w:rPr>
        <w:t>(по</w:t>
      </w:r>
      <w:r>
        <w:rPr>
          <w:spacing w:val="-2"/>
          <w:sz w:val="24"/>
        </w:rPr>
        <w:t xml:space="preserve"> </w:t>
      </w:r>
      <w:r>
        <w:rPr>
          <w:sz w:val="24"/>
        </w:rPr>
        <w:t>выбору).</w:t>
      </w:r>
    </w:p>
    <w:p w:rsidR="00BA0EEA" w:rsidRDefault="00CD0253">
      <w:pPr>
        <w:spacing w:before="19" w:line="266" w:lineRule="auto"/>
        <w:ind w:left="493" w:right="395"/>
        <w:jc w:val="both"/>
        <w:rPr>
          <w:sz w:val="24"/>
        </w:rPr>
      </w:pPr>
      <w:r>
        <w:rPr>
          <w:b/>
          <w:sz w:val="24"/>
        </w:rPr>
        <w:t>Библиографическая культура (работа с детской книгой и</w:t>
      </w:r>
      <w:r>
        <w:rPr>
          <w:b/>
          <w:spacing w:val="60"/>
          <w:sz w:val="24"/>
        </w:rPr>
        <w:t xml:space="preserve"> </w:t>
      </w:r>
      <w:r>
        <w:rPr>
          <w:b/>
          <w:sz w:val="24"/>
        </w:rPr>
        <w:t xml:space="preserve">справочной литературой). </w:t>
      </w:r>
      <w:r>
        <w:rPr>
          <w:sz w:val="24"/>
        </w:rPr>
        <w:t>Книга</w:t>
      </w:r>
      <w:r>
        <w:rPr>
          <w:spacing w:val="1"/>
          <w:sz w:val="24"/>
        </w:rPr>
        <w:t xml:space="preserve"> </w:t>
      </w:r>
      <w:r>
        <w:rPr>
          <w:sz w:val="24"/>
        </w:rPr>
        <w:t>как</w:t>
      </w:r>
      <w:r>
        <w:rPr>
          <w:spacing w:val="1"/>
          <w:sz w:val="24"/>
        </w:rPr>
        <w:t xml:space="preserve"> </w:t>
      </w:r>
      <w:r>
        <w:rPr>
          <w:sz w:val="24"/>
        </w:rPr>
        <w:t>источник</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Элементы</w:t>
      </w:r>
      <w:r>
        <w:rPr>
          <w:spacing w:val="1"/>
          <w:sz w:val="24"/>
        </w:rPr>
        <w:t xml:space="preserve"> </w:t>
      </w:r>
      <w:r>
        <w:rPr>
          <w:sz w:val="24"/>
        </w:rPr>
        <w:t>книги:</w:t>
      </w:r>
      <w:r>
        <w:rPr>
          <w:spacing w:val="1"/>
          <w:sz w:val="24"/>
        </w:rPr>
        <w:t xml:space="preserve"> </w:t>
      </w:r>
      <w:r>
        <w:rPr>
          <w:sz w:val="24"/>
        </w:rPr>
        <w:t>содержание</w:t>
      </w:r>
      <w:r>
        <w:rPr>
          <w:spacing w:val="1"/>
          <w:sz w:val="24"/>
        </w:rPr>
        <w:t xml:space="preserve"> </w:t>
      </w:r>
      <w:r>
        <w:rPr>
          <w:sz w:val="24"/>
        </w:rPr>
        <w:t>или</w:t>
      </w:r>
      <w:r>
        <w:rPr>
          <w:spacing w:val="1"/>
          <w:sz w:val="24"/>
        </w:rPr>
        <w:t xml:space="preserve"> </w:t>
      </w:r>
      <w:r>
        <w:rPr>
          <w:sz w:val="24"/>
        </w:rPr>
        <w:t>оглавление,</w:t>
      </w:r>
      <w:r>
        <w:rPr>
          <w:spacing w:val="1"/>
          <w:sz w:val="24"/>
        </w:rPr>
        <w:t xml:space="preserve"> </w:t>
      </w:r>
      <w:r>
        <w:rPr>
          <w:sz w:val="24"/>
        </w:rPr>
        <w:t>аннотация,</w:t>
      </w:r>
      <w:r>
        <w:rPr>
          <w:spacing w:val="1"/>
          <w:sz w:val="24"/>
        </w:rPr>
        <w:t xml:space="preserve"> </w:t>
      </w:r>
      <w:r>
        <w:rPr>
          <w:sz w:val="24"/>
        </w:rPr>
        <w:t>иллюстрация.</w:t>
      </w:r>
      <w:r>
        <w:rPr>
          <w:spacing w:val="1"/>
          <w:sz w:val="24"/>
        </w:rPr>
        <w:t xml:space="preserve"> </w:t>
      </w:r>
      <w:r>
        <w:rPr>
          <w:sz w:val="24"/>
        </w:rPr>
        <w:t>Выбор</w:t>
      </w:r>
      <w:r>
        <w:rPr>
          <w:spacing w:val="1"/>
          <w:sz w:val="24"/>
        </w:rPr>
        <w:t xml:space="preserve"> </w:t>
      </w:r>
      <w:r>
        <w:rPr>
          <w:sz w:val="24"/>
        </w:rPr>
        <w:t>книг</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тематические</w:t>
      </w:r>
      <w:r>
        <w:rPr>
          <w:spacing w:val="1"/>
          <w:sz w:val="24"/>
        </w:rPr>
        <w:t xml:space="preserve"> </w:t>
      </w:r>
      <w:r>
        <w:rPr>
          <w:sz w:val="24"/>
        </w:rPr>
        <w:t>картотеки</w:t>
      </w:r>
      <w:r>
        <w:rPr>
          <w:spacing w:val="1"/>
          <w:sz w:val="24"/>
        </w:rPr>
        <w:t xml:space="preserve"> </w:t>
      </w:r>
      <w:r>
        <w:rPr>
          <w:sz w:val="24"/>
        </w:rPr>
        <w:t>библиотеки.</w:t>
      </w:r>
      <w:r>
        <w:rPr>
          <w:spacing w:val="-5"/>
          <w:sz w:val="24"/>
        </w:rPr>
        <w:t xml:space="preserve"> </w:t>
      </w:r>
      <w:r>
        <w:rPr>
          <w:sz w:val="24"/>
        </w:rPr>
        <w:t>Книга</w:t>
      </w:r>
      <w:r>
        <w:rPr>
          <w:spacing w:val="2"/>
          <w:sz w:val="24"/>
        </w:rPr>
        <w:t xml:space="preserve"> </w:t>
      </w:r>
      <w:r>
        <w:rPr>
          <w:sz w:val="24"/>
        </w:rPr>
        <w:t>учебная,</w:t>
      </w:r>
      <w:r>
        <w:rPr>
          <w:spacing w:val="9"/>
          <w:sz w:val="24"/>
        </w:rPr>
        <w:t xml:space="preserve"> </w:t>
      </w:r>
      <w:r>
        <w:rPr>
          <w:sz w:val="24"/>
        </w:rPr>
        <w:t>художественная,</w:t>
      </w:r>
      <w:r>
        <w:rPr>
          <w:spacing w:val="6"/>
          <w:sz w:val="24"/>
        </w:rPr>
        <w:t xml:space="preserve"> </w:t>
      </w:r>
      <w:r>
        <w:rPr>
          <w:sz w:val="24"/>
        </w:rPr>
        <w:t>справочная.</w:t>
      </w:r>
    </w:p>
    <w:p w:rsidR="00BA0EEA" w:rsidRDefault="00BA0EEA">
      <w:pPr>
        <w:pStyle w:val="a3"/>
        <w:spacing w:before="3"/>
        <w:ind w:left="0"/>
        <w:jc w:val="left"/>
        <w:rPr>
          <w:sz w:val="23"/>
        </w:rPr>
      </w:pPr>
    </w:p>
    <w:p w:rsidR="00BA0EEA" w:rsidRDefault="00CD0253">
      <w:pPr>
        <w:pStyle w:val="210"/>
        <w:spacing w:before="1" w:line="247" w:lineRule="auto"/>
        <w:ind w:right="403"/>
      </w:pPr>
      <w:bookmarkStart w:id="80" w:name="Изучение_литературного_чтения_во_2_класс"/>
      <w:bookmarkEnd w:id="80"/>
      <w:r>
        <w:t>Изучение литературного чтения во 2 классе способствует освоению на пропедевтическом</w:t>
      </w:r>
      <w:r>
        <w:rPr>
          <w:spacing w:val="1"/>
        </w:rPr>
        <w:t xml:space="preserve"> </w:t>
      </w:r>
      <w:r>
        <w:t>уровне</w:t>
      </w:r>
      <w:r>
        <w:rPr>
          <w:spacing w:val="1"/>
        </w:rPr>
        <w:t xml:space="preserve"> </w:t>
      </w:r>
      <w:r>
        <w:t>ряда</w:t>
      </w:r>
      <w:r>
        <w:rPr>
          <w:spacing w:val="1"/>
        </w:rPr>
        <w:t xml:space="preserve"> </w:t>
      </w:r>
      <w:r>
        <w:t>УУД:</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57"/>
        </w:rPr>
        <w:t xml:space="preserve"> </w:t>
      </w:r>
      <w:r>
        <w:t>совместной</w:t>
      </w:r>
      <w:r>
        <w:rPr>
          <w:spacing w:val="3"/>
        </w:rPr>
        <w:t xml:space="preserve"> </w:t>
      </w:r>
      <w:r>
        <w:t>деятельности.</w:t>
      </w:r>
    </w:p>
    <w:p w:rsidR="00BA0EEA" w:rsidRDefault="00CD0253">
      <w:pPr>
        <w:spacing w:before="68"/>
        <w:ind w:left="493"/>
        <w:jc w:val="both"/>
        <w:rPr>
          <w:b/>
          <w:i/>
          <w:sz w:val="24"/>
        </w:rPr>
      </w:pPr>
      <w:r>
        <w:rPr>
          <w:b/>
          <w:i/>
          <w:sz w:val="24"/>
        </w:rPr>
        <w:t>Познавательные</w:t>
      </w:r>
      <w:r>
        <w:rPr>
          <w:b/>
          <w:i/>
          <w:spacing w:val="-1"/>
          <w:sz w:val="24"/>
        </w:rPr>
        <w:t xml:space="preserve"> </w:t>
      </w:r>
      <w:r>
        <w:rPr>
          <w:b/>
          <w:i/>
          <w:sz w:val="24"/>
        </w:rPr>
        <w:t>УУД</w:t>
      </w:r>
    </w:p>
    <w:p w:rsidR="00BA0EEA" w:rsidRDefault="00CD0253">
      <w:pPr>
        <w:spacing w:before="22" w:line="254" w:lineRule="auto"/>
        <w:ind w:left="493" w:right="435"/>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25" w:line="264" w:lineRule="auto"/>
        <w:ind w:right="413"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(без 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30"/>
        <w:ind w:left="1549" w:hanging="1062"/>
        <w:rPr>
          <w:sz w:val="24"/>
        </w:rPr>
      </w:pPr>
      <w:r>
        <w:rPr>
          <w:sz w:val="24"/>
        </w:rPr>
        <w:t>сравнивать</w:t>
      </w:r>
      <w:r>
        <w:rPr>
          <w:spacing w:val="22"/>
          <w:sz w:val="24"/>
        </w:rPr>
        <w:t xml:space="preserve"> </w:t>
      </w:r>
      <w:r>
        <w:rPr>
          <w:sz w:val="24"/>
        </w:rPr>
        <w:t>и</w:t>
      </w:r>
      <w:r>
        <w:rPr>
          <w:spacing w:val="6"/>
          <w:sz w:val="24"/>
        </w:rPr>
        <w:t xml:space="preserve"> </w:t>
      </w:r>
      <w:r>
        <w:rPr>
          <w:sz w:val="24"/>
        </w:rPr>
        <w:t>группировать</w:t>
      </w:r>
      <w:r>
        <w:rPr>
          <w:spacing w:val="20"/>
          <w:sz w:val="24"/>
        </w:rPr>
        <w:t xml:space="preserve"> </w:t>
      </w:r>
      <w:r>
        <w:rPr>
          <w:sz w:val="24"/>
        </w:rPr>
        <w:t>различные</w:t>
      </w:r>
      <w:r>
        <w:rPr>
          <w:spacing w:val="67"/>
          <w:sz w:val="24"/>
        </w:rPr>
        <w:t xml:space="preserve"> </w:t>
      </w:r>
      <w:r>
        <w:rPr>
          <w:sz w:val="24"/>
        </w:rPr>
        <w:t>произведения</w:t>
      </w:r>
      <w:r>
        <w:rPr>
          <w:spacing w:val="78"/>
          <w:sz w:val="24"/>
        </w:rPr>
        <w:t xml:space="preserve"> </w:t>
      </w:r>
      <w:r>
        <w:rPr>
          <w:sz w:val="24"/>
        </w:rPr>
        <w:t>по</w:t>
      </w:r>
      <w:r>
        <w:rPr>
          <w:spacing w:val="76"/>
          <w:sz w:val="24"/>
        </w:rPr>
        <w:t xml:space="preserve"> </w:t>
      </w:r>
      <w:r>
        <w:rPr>
          <w:sz w:val="24"/>
        </w:rPr>
        <w:t>теме</w:t>
      </w:r>
      <w:r>
        <w:rPr>
          <w:spacing w:val="66"/>
          <w:sz w:val="24"/>
        </w:rPr>
        <w:t xml:space="preserve"> </w:t>
      </w:r>
      <w:r>
        <w:rPr>
          <w:sz w:val="24"/>
        </w:rPr>
        <w:t>(о</w:t>
      </w:r>
      <w:r>
        <w:rPr>
          <w:spacing w:val="85"/>
          <w:sz w:val="24"/>
        </w:rPr>
        <w:t xml:space="preserve"> </w:t>
      </w:r>
      <w:r>
        <w:rPr>
          <w:sz w:val="24"/>
        </w:rPr>
        <w:t>Родине,</w:t>
      </w:r>
      <w:r>
        <w:rPr>
          <w:spacing w:val="75"/>
          <w:sz w:val="24"/>
        </w:rPr>
        <w:t xml:space="preserve"> </w:t>
      </w:r>
      <w:r>
        <w:rPr>
          <w:sz w:val="24"/>
        </w:rPr>
        <w:t>о</w:t>
      </w:r>
      <w:r>
        <w:rPr>
          <w:spacing w:val="76"/>
          <w:sz w:val="24"/>
        </w:rPr>
        <w:t xml:space="preserve"> </w:t>
      </w:r>
      <w:r>
        <w:rPr>
          <w:sz w:val="24"/>
        </w:rPr>
        <w:t>родной</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66" w:lineRule="auto"/>
        <w:ind w:right="422"/>
      </w:pPr>
      <w:r>
        <w:t>природе,</w:t>
      </w:r>
      <w:r>
        <w:rPr>
          <w:spacing w:val="1"/>
        </w:rPr>
        <w:t xml:space="preserve"> </w:t>
      </w:r>
      <w:r>
        <w:t>о</w:t>
      </w:r>
      <w:r>
        <w:rPr>
          <w:spacing w:val="1"/>
        </w:rPr>
        <w:t xml:space="preserve"> </w:t>
      </w:r>
      <w:r>
        <w:t>детях</w:t>
      </w:r>
      <w:r>
        <w:rPr>
          <w:spacing w:val="1"/>
        </w:rPr>
        <w:t xml:space="preserve"> </w:t>
      </w:r>
      <w:r>
        <w:t>и</w:t>
      </w:r>
      <w:r>
        <w:rPr>
          <w:spacing w:val="1"/>
        </w:rPr>
        <w:t xml:space="preserve"> </w:t>
      </w:r>
      <w:r>
        <w:t>для</w:t>
      </w:r>
      <w:r>
        <w:rPr>
          <w:spacing w:val="1"/>
        </w:rPr>
        <w:t xml:space="preserve"> </w:t>
      </w:r>
      <w:r>
        <w:t>детей, о</w:t>
      </w:r>
      <w:r>
        <w:rPr>
          <w:spacing w:val="1"/>
        </w:rPr>
        <w:t xml:space="preserve"> </w:t>
      </w:r>
      <w:r>
        <w:t>животных,</w:t>
      </w:r>
      <w:r>
        <w:rPr>
          <w:spacing w:val="1"/>
        </w:rPr>
        <w:t xml:space="preserve"> </w:t>
      </w:r>
      <w:r>
        <w:t>о</w:t>
      </w:r>
      <w:r>
        <w:rPr>
          <w:spacing w:val="1"/>
        </w:rPr>
        <w:t xml:space="preserve"> </w:t>
      </w:r>
      <w:r>
        <w:t>семье, 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60"/>
        </w:rPr>
        <w:t xml:space="preserve"> </w:t>
      </w:r>
      <w:r>
        <w:t>рассказ,</w:t>
      </w:r>
      <w:r>
        <w:rPr>
          <w:spacing w:val="1"/>
        </w:rPr>
        <w:t xml:space="preserve"> </w:t>
      </w:r>
      <w:r>
        <w:t>басня,</w:t>
      </w:r>
      <w:r>
        <w:rPr>
          <w:spacing w:val="9"/>
        </w:rPr>
        <w:t xml:space="preserve"> </w:t>
      </w:r>
      <w:r>
        <w:t>стихотворение);</w:t>
      </w:r>
    </w:p>
    <w:p w:rsidR="00BA0EEA" w:rsidRDefault="00CD0253" w:rsidP="0088385F">
      <w:pPr>
        <w:pStyle w:val="a5"/>
        <w:numPr>
          <w:ilvl w:val="0"/>
          <w:numId w:val="27"/>
        </w:numPr>
        <w:tabs>
          <w:tab w:val="left" w:pos="1549"/>
          <w:tab w:val="left" w:pos="1550"/>
        </w:tabs>
        <w:spacing w:before="17" w:line="259" w:lineRule="auto"/>
        <w:ind w:right="406" w:firstLine="0"/>
        <w:rPr>
          <w:sz w:val="24"/>
        </w:rPr>
      </w:pPr>
      <w:r>
        <w:rPr>
          <w:sz w:val="24"/>
        </w:rPr>
        <w:t>характеризовать</w:t>
      </w:r>
      <w:r>
        <w:rPr>
          <w:spacing w:val="1"/>
          <w:sz w:val="24"/>
        </w:rPr>
        <w:t xml:space="preserve"> </w:t>
      </w:r>
      <w:r>
        <w:rPr>
          <w:sz w:val="24"/>
        </w:rPr>
        <w:t>(кратко)</w:t>
      </w:r>
      <w:r>
        <w:rPr>
          <w:spacing w:val="1"/>
          <w:sz w:val="24"/>
        </w:rPr>
        <w:t xml:space="preserve"> </w:t>
      </w:r>
      <w:r>
        <w:rPr>
          <w:sz w:val="24"/>
        </w:rPr>
        <w:t>особенности</w:t>
      </w:r>
      <w:r>
        <w:rPr>
          <w:spacing w:val="1"/>
          <w:sz w:val="24"/>
        </w:rPr>
        <w:t xml:space="preserve"> </w:t>
      </w:r>
      <w:r>
        <w:rPr>
          <w:sz w:val="24"/>
        </w:rPr>
        <w:t>жанров</w:t>
      </w:r>
      <w:r>
        <w:rPr>
          <w:spacing w:val="1"/>
          <w:sz w:val="24"/>
        </w:rPr>
        <w:t xml:space="preserve"> </w:t>
      </w:r>
      <w:r>
        <w:rPr>
          <w:sz w:val="24"/>
        </w:rPr>
        <w:t>(произведения</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4"/>
          <w:sz w:val="24"/>
        </w:rPr>
        <w:t xml:space="preserve"> </w:t>
      </w:r>
      <w:r>
        <w:rPr>
          <w:sz w:val="24"/>
        </w:rPr>
        <w:t>литературная</w:t>
      </w:r>
      <w:r>
        <w:rPr>
          <w:spacing w:val="7"/>
          <w:sz w:val="24"/>
        </w:rPr>
        <w:t xml:space="preserve"> </w:t>
      </w:r>
      <w:r>
        <w:rPr>
          <w:sz w:val="24"/>
        </w:rPr>
        <w:t>сказка,</w:t>
      </w:r>
      <w:r>
        <w:rPr>
          <w:spacing w:val="10"/>
          <w:sz w:val="24"/>
        </w:rPr>
        <w:t xml:space="preserve"> </w:t>
      </w:r>
      <w:r>
        <w:rPr>
          <w:sz w:val="24"/>
        </w:rPr>
        <w:t>рассказ,</w:t>
      </w:r>
      <w:r>
        <w:rPr>
          <w:spacing w:val="18"/>
          <w:sz w:val="24"/>
        </w:rPr>
        <w:t xml:space="preserve"> </w:t>
      </w:r>
      <w:r>
        <w:rPr>
          <w:sz w:val="24"/>
        </w:rPr>
        <w:t>басня,</w:t>
      </w:r>
      <w:r>
        <w:rPr>
          <w:spacing w:val="9"/>
          <w:sz w:val="24"/>
        </w:rPr>
        <w:t xml:space="preserve"> </w:t>
      </w:r>
      <w:r>
        <w:rPr>
          <w:sz w:val="24"/>
        </w:rPr>
        <w:t>стихотворение);</w:t>
      </w:r>
    </w:p>
    <w:p w:rsidR="00BA0EEA" w:rsidRDefault="00CD0253" w:rsidP="0088385F">
      <w:pPr>
        <w:pStyle w:val="a5"/>
        <w:numPr>
          <w:ilvl w:val="0"/>
          <w:numId w:val="27"/>
        </w:numPr>
        <w:tabs>
          <w:tab w:val="left" w:pos="1549"/>
          <w:tab w:val="left" w:pos="1550"/>
        </w:tabs>
        <w:spacing w:before="18" w:line="266" w:lineRule="auto"/>
        <w:ind w:right="404"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сказки,</w:t>
      </w:r>
      <w:r>
        <w:rPr>
          <w:spacing w:val="1"/>
          <w:sz w:val="24"/>
        </w:rPr>
        <w:t xml:space="preserve"> </w:t>
      </w:r>
      <w:r>
        <w:rPr>
          <w:sz w:val="24"/>
        </w:rPr>
        <w:t>рассказа,</w:t>
      </w:r>
      <w:r>
        <w:rPr>
          <w:spacing w:val="1"/>
          <w:sz w:val="24"/>
        </w:rPr>
        <w:t xml:space="preserve"> </w:t>
      </w:r>
      <w:r>
        <w:rPr>
          <w:sz w:val="24"/>
        </w:rPr>
        <w:t>басни:</w:t>
      </w:r>
      <w:r>
        <w:rPr>
          <w:spacing w:val="1"/>
          <w:sz w:val="24"/>
        </w:rPr>
        <w:t xml:space="preserve"> </w:t>
      </w:r>
      <w:r>
        <w:rPr>
          <w:sz w:val="24"/>
        </w:rPr>
        <w:t>определять</w:t>
      </w:r>
      <w:r>
        <w:rPr>
          <w:spacing w:val="1"/>
          <w:sz w:val="24"/>
        </w:rPr>
        <w:t xml:space="preserve"> </w:t>
      </w:r>
      <w:r>
        <w:rPr>
          <w:sz w:val="24"/>
        </w:rPr>
        <w:t>тему,</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произведения, находить в тексте слова, подтверждающие характеристику героя, оценивать его</w:t>
      </w:r>
      <w:r>
        <w:rPr>
          <w:spacing w:val="1"/>
          <w:sz w:val="24"/>
        </w:rPr>
        <w:t xml:space="preserve"> </w:t>
      </w:r>
      <w:r>
        <w:rPr>
          <w:sz w:val="24"/>
        </w:rPr>
        <w:t>поступки,</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по</w:t>
      </w:r>
      <w:r>
        <w:rPr>
          <w:spacing w:val="1"/>
          <w:sz w:val="24"/>
        </w:rPr>
        <w:t xml:space="preserve"> </w:t>
      </w:r>
      <w:r>
        <w:rPr>
          <w:sz w:val="24"/>
        </w:rPr>
        <w:t>предложенному алгоритму,</w:t>
      </w:r>
      <w:r>
        <w:rPr>
          <w:spacing w:val="1"/>
          <w:sz w:val="24"/>
        </w:rPr>
        <w:t xml:space="preserve"> </w:t>
      </w:r>
      <w:r>
        <w:rPr>
          <w:sz w:val="24"/>
        </w:rPr>
        <w:t>устанавливать</w:t>
      </w:r>
      <w:r>
        <w:rPr>
          <w:spacing w:val="1"/>
          <w:sz w:val="24"/>
        </w:rPr>
        <w:t xml:space="preserve"> </w:t>
      </w:r>
      <w:r>
        <w:rPr>
          <w:sz w:val="24"/>
        </w:rPr>
        <w:t>последовательность</w:t>
      </w:r>
      <w:r>
        <w:rPr>
          <w:spacing w:val="1"/>
          <w:sz w:val="24"/>
        </w:rPr>
        <w:t xml:space="preserve"> </w:t>
      </w:r>
      <w:r>
        <w:rPr>
          <w:sz w:val="24"/>
        </w:rPr>
        <w:t>событий</w:t>
      </w:r>
      <w:r>
        <w:rPr>
          <w:spacing w:val="-6"/>
          <w:sz w:val="24"/>
        </w:rPr>
        <w:t xml:space="preserve"> </w:t>
      </w:r>
      <w:r>
        <w:rPr>
          <w:sz w:val="24"/>
        </w:rPr>
        <w:t>(действий) в</w:t>
      </w:r>
      <w:r>
        <w:rPr>
          <w:spacing w:val="9"/>
          <w:sz w:val="24"/>
        </w:rPr>
        <w:t xml:space="preserve"> </w:t>
      </w:r>
      <w:r>
        <w:rPr>
          <w:sz w:val="24"/>
        </w:rPr>
        <w:t>сказке</w:t>
      </w:r>
      <w:r>
        <w:rPr>
          <w:spacing w:val="1"/>
          <w:sz w:val="24"/>
        </w:rPr>
        <w:t xml:space="preserve"> </w:t>
      </w:r>
      <w:r>
        <w:rPr>
          <w:sz w:val="24"/>
        </w:rPr>
        <w:t>и</w:t>
      </w:r>
      <w:r>
        <w:rPr>
          <w:spacing w:val="8"/>
          <w:sz w:val="24"/>
        </w:rPr>
        <w:t xml:space="preserve"> </w:t>
      </w:r>
      <w:r>
        <w:rPr>
          <w:sz w:val="24"/>
        </w:rPr>
        <w:t>рассказе;</w:t>
      </w:r>
    </w:p>
    <w:p w:rsidR="00BA0EEA" w:rsidRDefault="00CD0253" w:rsidP="0088385F">
      <w:pPr>
        <w:pStyle w:val="a5"/>
        <w:numPr>
          <w:ilvl w:val="0"/>
          <w:numId w:val="27"/>
        </w:numPr>
        <w:tabs>
          <w:tab w:val="left" w:pos="1549"/>
          <w:tab w:val="left" w:pos="1550"/>
        </w:tabs>
        <w:spacing w:before="4" w:line="264" w:lineRule="auto"/>
        <w:ind w:right="405"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стихотворения:</w:t>
      </w:r>
      <w:r>
        <w:rPr>
          <w:spacing w:val="1"/>
          <w:sz w:val="24"/>
        </w:rPr>
        <w:t xml:space="preserve"> </w:t>
      </w:r>
      <w:r>
        <w:rPr>
          <w:sz w:val="24"/>
        </w:rPr>
        <w:t>называть</w:t>
      </w:r>
      <w:r>
        <w:rPr>
          <w:spacing w:val="1"/>
          <w:sz w:val="24"/>
        </w:rPr>
        <w:t xml:space="preserve"> </w:t>
      </w:r>
      <w:r>
        <w:rPr>
          <w:sz w:val="24"/>
        </w:rPr>
        <w:t>особенности</w:t>
      </w:r>
      <w:r>
        <w:rPr>
          <w:spacing w:val="1"/>
          <w:sz w:val="24"/>
        </w:rPr>
        <w:t xml:space="preserve"> </w:t>
      </w:r>
      <w:r>
        <w:rPr>
          <w:sz w:val="24"/>
        </w:rPr>
        <w:t>жанра</w:t>
      </w:r>
      <w:r>
        <w:rPr>
          <w:spacing w:val="1"/>
          <w:sz w:val="24"/>
        </w:rPr>
        <w:t xml:space="preserve"> </w:t>
      </w:r>
      <w:r>
        <w:rPr>
          <w:sz w:val="24"/>
        </w:rPr>
        <w:t>(ритм,</w:t>
      </w:r>
      <w:r>
        <w:rPr>
          <w:spacing w:val="1"/>
          <w:sz w:val="24"/>
        </w:rPr>
        <w:t xml:space="preserve"> </w:t>
      </w:r>
      <w:r>
        <w:rPr>
          <w:sz w:val="24"/>
        </w:rPr>
        <w:t>рифма),</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сравнения,</w:t>
      </w:r>
      <w:r>
        <w:rPr>
          <w:spacing w:val="1"/>
          <w:sz w:val="24"/>
        </w:rPr>
        <w:t xml:space="preserve"> </w:t>
      </w:r>
      <w:r>
        <w:rPr>
          <w:sz w:val="24"/>
        </w:rPr>
        <w:t>эпитеты,</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переносном</w:t>
      </w:r>
      <w:r>
        <w:rPr>
          <w:spacing w:val="1"/>
          <w:sz w:val="24"/>
        </w:rPr>
        <w:t xml:space="preserve"> </w:t>
      </w:r>
      <w:r>
        <w:rPr>
          <w:sz w:val="24"/>
        </w:rPr>
        <w:t>значении,</w:t>
      </w:r>
      <w:r>
        <w:rPr>
          <w:spacing w:val="1"/>
          <w:sz w:val="24"/>
        </w:rPr>
        <w:t xml:space="preserve"> </w:t>
      </w: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7"/>
          <w:sz w:val="24"/>
        </w:rPr>
        <w:t xml:space="preserve"> </w:t>
      </w:r>
      <w:r>
        <w:rPr>
          <w:sz w:val="24"/>
        </w:rPr>
        <w:t>слова</w:t>
      </w:r>
      <w:r>
        <w:rPr>
          <w:spacing w:val="2"/>
          <w:sz w:val="24"/>
        </w:rPr>
        <w:t xml:space="preserve"> </w:t>
      </w:r>
      <w:r>
        <w:rPr>
          <w:sz w:val="24"/>
        </w:rPr>
        <w:t>с</w:t>
      </w:r>
      <w:r>
        <w:rPr>
          <w:spacing w:val="-9"/>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контекст</w:t>
      </w:r>
      <w:r>
        <w:rPr>
          <w:spacing w:val="4"/>
          <w:sz w:val="24"/>
        </w:rPr>
        <w:t xml:space="preserve"> </w:t>
      </w:r>
      <w:r>
        <w:rPr>
          <w:sz w:val="24"/>
        </w:rPr>
        <w:t>и</w:t>
      </w:r>
      <w:r>
        <w:rPr>
          <w:spacing w:val="3"/>
          <w:sz w:val="24"/>
        </w:rPr>
        <w:t xml:space="preserve"> </w:t>
      </w:r>
      <w:r>
        <w:rPr>
          <w:sz w:val="24"/>
        </w:rPr>
        <w:t>по</w:t>
      </w:r>
      <w:r>
        <w:rPr>
          <w:spacing w:val="6"/>
          <w:sz w:val="24"/>
        </w:rPr>
        <w:t xml:space="preserve"> </w:t>
      </w:r>
      <w:r>
        <w:rPr>
          <w:sz w:val="24"/>
        </w:rPr>
        <w:t>словарю.</w:t>
      </w:r>
    </w:p>
    <w:p w:rsidR="00BA0EEA" w:rsidRDefault="00CD0253">
      <w:pPr>
        <w:spacing w:before="16"/>
        <w:ind w:left="493"/>
        <w:jc w:val="both"/>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6"/>
        <w:ind w:left="1549" w:hanging="1062"/>
        <w:jc w:val="left"/>
        <w:rPr>
          <w:sz w:val="24"/>
        </w:rPr>
      </w:pPr>
      <w:r>
        <w:rPr>
          <w:spacing w:val="-1"/>
          <w:sz w:val="24"/>
        </w:rPr>
        <w:t>соотносить</w:t>
      </w:r>
      <w:r>
        <w:rPr>
          <w:spacing w:val="-7"/>
          <w:sz w:val="24"/>
        </w:rPr>
        <w:t xml:space="preserve"> </w:t>
      </w:r>
      <w:r>
        <w:rPr>
          <w:spacing w:val="-1"/>
          <w:sz w:val="24"/>
        </w:rPr>
        <w:t>иллюстрации</w:t>
      </w:r>
      <w:r>
        <w:rPr>
          <w:spacing w:val="-2"/>
          <w:sz w:val="24"/>
        </w:rPr>
        <w:t xml:space="preserve"> </w:t>
      </w:r>
      <w:r>
        <w:rPr>
          <w:sz w:val="24"/>
        </w:rPr>
        <w:t>с</w:t>
      </w:r>
      <w:r>
        <w:rPr>
          <w:spacing w:val="-14"/>
          <w:sz w:val="24"/>
        </w:rPr>
        <w:t xml:space="preserve"> </w:t>
      </w:r>
      <w:r>
        <w:rPr>
          <w:sz w:val="24"/>
        </w:rPr>
        <w:t>текстом</w:t>
      </w:r>
      <w:r>
        <w:rPr>
          <w:spacing w:val="-5"/>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36" w:line="259" w:lineRule="auto"/>
        <w:ind w:right="477" w:firstLine="0"/>
        <w:jc w:val="left"/>
        <w:rPr>
          <w:sz w:val="24"/>
        </w:rPr>
      </w:pPr>
      <w:r>
        <w:rPr>
          <w:sz w:val="24"/>
        </w:rPr>
        <w:t>ориентироваться в содержании книги, каталоге,</w:t>
      </w:r>
      <w:r>
        <w:rPr>
          <w:spacing w:val="1"/>
          <w:sz w:val="24"/>
        </w:rPr>
        <w:t xml:space="preserve"> </w:t>
      </w:r>
      <w:r>
        <w:rPr>
          <w:sz w:val="24"/>
        </w:rPr>
        <w:t>выбирать</w:t>
      </w:r>
      <w:r>
        <w:rPr>
          <w:spacing w:val="1"/>
          <w:sz w:val="24"/>
        </w:rPr>
        <w:t xml:space="preserve"> </w:t>
      </w:r>
      <w:r>
        <w:rPr>
          <w:sz w:val="24"/>
        </w:rPr>
        <w:t>книгу по автору,</w:t>
      </w:r>
      <w:r>
        <w:rPr>
          <w:spacing w:val="1"/>
          <w:sz w:val="24"/>
        </w:rPr>
        <w:t xml:space="preserve"> </w:t>
      </w:r>
      <w:r>
        <w:rPr>
          <w:sz w:val="24"/>
        </w:rPr>
        <w:t>каталогуна</w:t>
      </w:r>
      <w:r>
        <w:rPr>
          <w:spacing w:val="-57"/>
          <w:sz w:val="24"/>
        </w:rPr>
        <w:t xml:space="preserve"> </w:t>
      </w:r>
      <w:r>
        <w:rPr>
          <w:sz w:val="24"/>
        </w:rPr>
        <w:t>основе</w:t>
      </w:r>
      <w:r>
        <w:rPr>
          <w:spacing w:val="-8"/>
          <w:sz w:val="24"/>
        </w:rPr>
        <w:t xml:space="preserve"> </w:t>
      </w:r>
      <w:r>
        <w:rPr>
          <w:sz w:val="24"/>
        </w:rPr>
        <w:t>рекомендованного</w:t>
      </w:r>
      <w:r>
        <w:rPr>
          <w:spacing w:val="4"/>
          <w:sz w:val="24"/>
        </w:rPr>
        <w:t xml:space="preserve"> </w:t>
      </w:r>
      <w:r>
        <w:rPr>
          <w:sz w:val="24"/>
        </w:rPr>
        <w:t>списка;</w:t>
      </w:r>
    </w:p>
    <w:p w:rsidR="00BA0EEA" w:rsidRDefault="00CD0253" w:rsidP="0088385F">
      <w:pPr>
        <w:pStyle w:val="a5"/>
        <w:numPr>
          <w:ilvl w:val="0"/>
          <w:numId w:val="27"/>
        </w:numPr>
        <w:tabs>
          <w:tab w:val="left" w:pos="1549"/>
          <w:tab w:val="left" w:pos="1550"/>
        </w:tabs>
        <w:spacing w:before="23" w:line="264" w:lineRule="auto"/>
        <w:ind w:right="872" w:firstLine="0"/>
        <w:jc w:val="left"/>
        <w:rPr>
          <w:sz w:val="24"/>
        </w:rPr>
      </w:pPr>
      <w:r>
        <w:rPr>
          <w:sz w:val="24"/>
        </w:rPr>
        <w:t>по информации, представленной в оглавлении, в иллюстрациях предполагать тему и</w:t>
      </w:r>
      <w:r>
        <w:rPr>
          <w:spacing w:val="-57"/>
          <w:sz w:val="24"/>
        </w:rPr>
        <w:t xml:space="preserve"> </w:t>
      </w:r>
      <w:r>
        <w:rPr>
          <w:sz w:val="24"/>
        </w:rPr>
        <w:t>содержание</w:t>
      </w:r>
      <w:r>
        <w:rPr>
          <w:spacing w:val="1"/>
          <w:sz w:val="24"/>
        </w:rPr>
        <w:t xml:space="preserve"> </w:t>
      </w:r>
      <w:r>
        <w:rPr>
          <w:sz w:val="24"/>
        </w:rPr>
        <w:t>книги;</w:t>
      </w:r>
    </w:p>
    <w:p w:rsidR="00BA0EEA" w:rsidRDefault="00CD0253" w:rsidP="0088385F">
      <w:pPr>
        <w:pStyle w:val="a5"/>
        <w:numPr>
          <w:ilvl w:val="0"/>
          <w:numId w:val="27"/>
        </w:numPr>
        <w:tabs>
          <w:tab w:val="left" w:pos="1549"/>
          <w:tab w:val="left" w:pos="1550"/>
          <w:tab w:val="left" w:pos="3263"/>
          <w:tab w:val="left" w:pos="4714"/>
          <w:tab w:val="left" w:pos="5443"/>
          <w:tab w:val="left" w:pos="6879"/>
          <w:tab w:val="left" w:pos="8176"/>
          <w:tab w:val="left" w:pos="9842"/>
        </w:tabs>
        <w:spacing w:before="8"/>
        <w:ind w:left="1549" w:hanging="1062"/>
        <w:jc w:val="left"/>
        <w:rPr>
          <w:sz w:val="24"/>
        </w:rPr>
      </w:pPr>
      <w:r>
        <w:rPr>
          <w:sz w:val="24"/>
        </w:rPr>
        <w:t>пользоваться</w:t>
      </w:r>
      <w:r>
        <w:rPr>
          <w:sz w:val="24"/>
        </w:rPr>
        <w:tab/>
        <w:t>словарями</w:t>
      </w:r>
      <w:r>
        <w:rPr>
          <w:sz w:val="24"/>
        </w:rPr>
        <w:tab/>
        <w:t>для</w:t>
      </w:r>
      <w:r>
        <w:rPr>
          <w:sz w:val="24"/>
        </w:rPr>
        <w:tab/>
        <w:t>уточнения</w:t>
      </w:r>
      <w:r>
        <w:rPr>
          <w:sz w:val="24"/>
        </w:rPr>
        <w:tab/>
        <w:t>значения</w:t>
      </w:r>
      <w:r>
        <w:rPr>
          <w:sz w:val="24"/>
        </w:rPr>
        <w:tab/>
        <w:t>незнакомого</w:t>
      </w:r>
      <w:r>
        <w:rPr>
          <w:sz w:val="24"/>
        </w:rPr>
        <w:tab/>
        <w:t>слова.</w:t>
      </w:r>
    </w:p>
    <w:p w:rsidR="00BA0EEA" w:rsidRDefault="00CD0253">
      <w:pPr>
        <w:pStyle w:val="210"/>
        <w:spacing w:before="40"/>
        <w:jc w:val="left"/>
      </w:pPr>
      <w:r>
        <w:rPr>
          <w:spacing w:val="-1"/>
        </w:rPr>
        <w:t>Коммуникативные</w:t>
      </w:r>
      <w:r>
        <w:rPr>
          <w:spacing w:val="-10"/>
        </w:rPr>
        <w:t xml:space="preserve"> </w:t>
      </w:r>
      <w:r>
        <w:rPr>
          <w:spacing w:val="-1"/>
        </w:rPr>
        <w:t>УУД</w:t>
      </w:r>
      <w:r>
        <w:rPr>
          <w:spacing w:val="-12"/>
        </w:rPr>
        <w:t xml:space="preserve"> </w:t>
      </w:r>
      <w:r>
        <w:rPr>
          <w:spacing w:val="-1"/>
        </w:rPr>
        <w:t>способствуют</w:t>
      </w:r>
      <w:r>
        <w:rPr>
          <w:spacing w:val="5"/>
        </w:rPr>
        <w:t xml:space="preserve"> </w:t>
      </w:r>
      <w:r>
        <w:t>формированию</w:t>
      </w:r>
      <w:r>
        <w:rPr>
          <w:spacing w:val="2"/>
        </w:rPr>
        <w:t xml:space="preserve"> </w:t>
      </w:r>
      <w:r>
        <w:t>умений:</w:t>
      </w:r>
    </w:p>
    <w:p w:rsidR="00BA0EEA" w:rsidRDefault="00CD0253" w:rsidP="0088385F">
      <w:pPr>
        <w:pStyle w:val="a5"/>
        <w:numPr>
          <w:ilvl w:val="0"/>
          <w:numId w:val="27"/>
        </w:numPr>
        <w:tabs>
          <w:tab w:val="left" w:pos="1549"/>
          <w:tab w:val="left" w:pos="1550"/>
        </w:tabs>
        <w:spacing w:before="41" w:line="259" w:lineRule="auto"/>
        <w:ind w:right="470" w:firstLine="0"/>
        <w:jc w:val="left"/>
        <w:rPr>
          <w:sz w:val="24"/>
        </w:rPr>
      </w:pPr>
      <w:r>
        <w:rPr>
          <w:sz w:val="24"/>
        </w:rPr>
        <w:t>участвовать</w:t>
      </w:r>
      <w:r>
        <w:rPr>
          <w:spacing w:val="25"/>
          <w:sz w:val="24"/>
        </w:rPr>
        <w:t xml:space="preserve"> </w:t>
      </w:r>
      <w:r>
        <w:rPr>
          <w:sz w:val="24"/>
        </w:rPr>
        <w:t>в</w:t>
      </w:r>
      <w:r>
        <w:rPr>
          <w:spacing w:val="20"/>
          <w:sz w:val="24"/>
        </w:rPr>
        <w:t xml:space="preserve"> </w:t>
      </w:r>
      <w:r>
        <w:rPr>
          <w:sz w:val="24"/>
        </w:rPr>
        <w:t>диалоге:</w:t>
      </w:r>
      <w:r>
        <w:rPr>
          <w:spacing w:val="11"/>
          <w:sz w:val="24"/>
        </w:rPr>
        <w:t xml:space="preserve"> </w:t>
      </w:r>
      <w:r>
        <w:rPr>
          <w:sz w:val="24"/>
        </w:rPr>
        <w:t>отвечать</w:t>
      </w:r>
      <w:r>
        <w:rPr>
          <w:spacing w:val="30"/>
          <w:sz w:val="24"/>
        </w:rPr>
        <w:t xml:space="preserve"> </w:t>
      </w:r>
      <w:r>
        <w:rPr>
          <w:sz w:val="24"/>
        </w:rPr>
        <w:t>на</w:t>
      </w:r>
      <w:r>
        <w:rPr>
          <w:spacing w:val="9"/>
          <w:sz w:val="24"/>
        </w:rPr>
        <w:t xml:space="preserve"> </w:t>
      </w:r>
      <w:r>
        <w:rPr>
          <w:sz w:val="24"/>
        </w:rPr>
        <w:t>вопросы,</w:t>
      </w:r>
      <w:r>
        <w:rPr>
          <w:spacing w:val="27"/>
          <w:sz w:val="24"/>
        </w:rPr>
        <w:t xml:space="preserve"> </w:t>
      </w:r>
      <w:r>
        <w:rPr>
          <w:sz w:val="24"/>
        </w:rPr>
        <w:t>кратко</w:t>
      </w:r>
      <w:r>
        <w:rPr>
          <w:spacing w:val="19"/>
          <w:sz w:val="24"/>
        </w:rPr>
        <w:t xml:space="preserve"> </w:t>
      </w:r>
      <w:r>
        <w:rPr>
          <w:sz w:val="24"/>
        </w:rPr>
        <w:t>объяснять</w:t>
      </w:r>
      <w:r>
        <w:rPr>
          <w:spacing w:val="22"/>
          <w:sz w:val="24"/>
        </w:rPr>
        <w:t xml:space="preserve"> </w:t>
      </w:r>
      <w:r>
        <w:rPr>
          <w:sz w:val="24"/>
        </w:rPr>
        <w:t>свои</w:t>
      </w:r>
      <w:r>
        <w:rPr>
          <w:spacing w:val="15"/>
          <w:sz w:val="24"/>
        </w:rPr>
        <w:t xml:space="preserve"> </w:t>
      </w:r>
      <w:r>
        <w:rPr>
          <w:sz w:val="24"/>
        </w:rPr>
        <w:t>ответы,</w:t>
      </w:r>
      <w:r>
        <w:rPr>
          <w:spacing w:val="21"/>
          <w:sz w:val="24"/>
        </w:rPr>
        <w:t xml:space="preserve"> </w:t>
      </w:r>
      <w:r>
        <w:rPr>
          <w:sz w:val="24"/>
        </w:rPr>
        <w:t>дополнять</w:t>
      </w:r>
      <w:r>
        <w:rPr>
          <w:spacing w:val="-57"/>
          <w:sz w:val="24"/>
        </w:rPr>
        <w:t xml:space="preserve"> </w:t>
      </w:r>
      <w:r>
        <w:rPr>
          <w:sz w:val="24"/>
        </w:rPr>
        <w:t>ответы</w:t>
      </w:r>
      <w:r>
        <w:rPr>
          <w:spacing w:val="-1"/>
          <w:sz w:val="24"/>
        </w:rPr>
        <w:t xml:space="preserve"> </w:t>
      </w:r>
      <w:r>
        <w:rPr>
          <w:sz w:val="24"/>
        </w:rPr>
        <w:t>других</w:t>
      </w:r>
      <w:r>
        <w:rPr>
          <w:spacing w:val="6"/>
          <w:sz w:val="24"/>
        </w:rPr>
        <w:t xml:space="preserve"> </w:t>
      </w:r>
      <w:r>
        <w:rPr>
          <w:sz w:val="24"/>
        </w:rPr>
        <w:t>участников,</w:t>
      </w:r>
      <w:r>
        <w:rPr>
          <w:spacing w:val="3"/>
          <w:sz w:val="24"/>
        </w:rPr>
        <w:t xml:space="preserve"> </w:t>
      </w:r>
      <w:r>
        <w:rPr>
          <w:sz w:val="24"/>
        </w:rPr>
        <w:t>составлять</w:t>
      </w:r>
      <w:r>
        <w:rPr>
          <w:spacing w:val="4"/>
          <w:sz w:val="24"/>
        </w:rPr>
        <w:t xml:space="preserve"> </w:t>
      </w:r>
      <w:r>
        <w:rPr>
          <w:sz w:val="24"/>
        </w:rPr>
        <w:t>свои</w:t>
      </w:r>
      <w:r>
        <w:rPr>
          <w:spacing w:val="-7"/>
          <w:sz w:val="24"/>
        </w:rPr>
        <w:t xml:space="preserve"> </w:t>
      </w:r>
      <w:r>
        <w:rPr>
          <w:sz w:val="24"/>
        </w:rPr>
        <w:t>вопросы</w:t>
      </w:r>
      <w:r>
        <w:rPr>
          <w:spacing w:val="-6"/>
          <w:sz w:val="24"/>
        </w:rPr>
        <w:t xml:space="preserve"> </w:t>
      </w:r>
      <w:r>
        <w:rPr>
          <w:sz w:val="24"/>
        </w:rPr>
        <w:t>и</w:t>
      </w:r>
      <w:r>
        <w:rPr>
          <w:spacing w:val="-8"/>
          <w:sz w:val="24"/>
        </w:rPr>
        <w:t xml:space="preserve"> </w:t>
      </w:r>
      <w:r>
        <w:rPr>
          <w:sz w:val="24"/>
        </w:rPr>
        <w:t>высказывания</w:t>
      </w:r>
      <w:r>
        <w:rPr>
          <w:spacing w:val="-2"/>
          <w:sz w:val="24"/>
        </w:rPr>
        <w:t xml:space="preserve"> </w:t>
      </w:r>
      <w:r>
        <w:rPr>
          <w:sz w:val="24"/>
        </w:rPr>
        <w:t>на</w:t>
      </w:r>
      <w:r>
        <w:rPr>
          <w:spacing w:val="-11"/>
          <w:sz w:val="24"/>
        </w:rPr>
        <w:t xml:space="preserve"> </w:t>
      </w:r>
      <w:r>
        <w:rPr>
          <w:sz w:val="24"/>
        </w:rPr>
        <w:t>заданную тему;</w:t>
      </w:r>
    </w:p>
    <w:p w:rsidR="00BA0EEA" w:rsidRDefault="00CD0253" w:rsidP="0088385F">
      <w:pPr>
        <w:pStyle w:val="a5"/>
        <w:numPr>
          <w:ilvl w:val="0"/>
          <w:numId w:val="27"/>
        </w:numPr>
        <w:tabs>
          <w:tab w:val="left" w:pos="1549"/>
          <w:tab w:val="left" w:pos="1550"/>
        </w:tabs>
        <w:spacing w:before="14"/>
        <w:ind w:left="1549" w:hanging="1062"/>
        <w:jc w:val="left"/>
        <w:rPr>
          <w:sz w:val="24"/>
        </w:rPr>
      </w:pPr>
      <w:r>
        <w:rPr>
          <w:spacing w:val="-1"/>
          <w:sz w:val="24"/>
        </w:rPr>
        <w:t>пересказывать</w:t>
      </w:r>
      <w:r>
        <w:rPr>
          <w:spacing w:val="-8"/>
          <w:sz w:val="24"/>
        </w:rPr>
        <w:t xml:space="preserve"> </w:t>
      </w:r>
      <w:r>
        <w:rPr>
          <w:spacing w:val="-1"/>
          <w:sz w:val="24"/>
        </w:rPr>
        <w:t>подробно</w:t>
      </w:r>
      <w:r>
        <w:rPr>
          <w:spacing w:val="-10"/>
          <w:sz w:val="24"/>
        </w:rPr>
        <w:t xml:space="preserve"> </w:t>
      </w:r>
      <w:r>
        <w:rPr>
          <w:sz w:val="24"/>
        </w:rPr>
        <w:t>и</w:t>
      </w:r>
      <w:r>
        <w:rPr>
          <w:spacing w:val="-14"/>
          <w:sz w:val="24"/>
        </w:rPr>
        <w:t xml:space="preserve"> </w:t>
      </w:r>
      <w:r>
        <w:rPr>
          <w:sz w:val="24"/>
        </w:rPr>
        <w:t>выборочно</w:t>
      </w:r>
      <w:r>
        <w:rPr>
          <w:spacing w:val="-10"/>
          <w:sz w:val="24"/>
        </w:rPr>
        <w:t xml:space="preserve"> </w:t>
      </w:r>
      <w:r>
        <w:rPr>
          <w:sz w:val="24"/>
        </w:rPr>
        <w:t>прочитанное</w:t>
      </w:r>
      <w:r>
        <w:rPr>
          <w:spacing w:val="-14"/>
          <w:sz w:val="24"/>
        </w:rPr>
        <w:t xml:space="preserve"> </w:t>
      </w:r>
      <w:r>
        <w:rPr>
          <w:sz w:val="24"/>
        </w:rPr>
        <w:t>произведение;</w:t>
      </w:r>
    </w:p>
    <w:p w:rsidR="00BA0EEA" w:rsidRDefault="00CD0253" w:rsidP="0088385F">
      <w:pPr>
        <w:pStyle w:val="a5"/>
        <w:numPr>
          <w:ilvl w:val="0"/>
          <w:numId w:val="27"/>
        </w:numPr>
        <w:tabs>
          <w:tab w:val="left" w:pos="1549"/>
          <w:tab w:val="left" w:pos="1550"/>
        </w:tabs>
        <w:spacing w:before="41" w:line="264" w:lineRule="auto"/>
        <w:ind w:right="1178" w:firstLine="0"/>
        <w:jc w:val="left"/>
        <w:rPr>
          <w:sz w:val="24"/>
        </w:rPr>
      </w:pPr>
      <w:r>
        <w:rPr>
          <w:sz w:val="24"/>
        </w:rPr>
        <w:t>обсуждать (в парах, группах) содержание текста, формулировать (устно) простые</w:t>
      </w:r>
      <w:r>
        <w:rPr>
          <w:spacing w:val="-57"/>
          <w:sz w:val="24"/>
        </w:rPr>
        <w:t xml:space="preserve"> </w:t>
      </w:r>
      <w:r>
        <w:rPr>
          <w:sz w:val="24"/>
        </w:rPr>
        <w:t>выводы</w:t>
      </w:r>
      <w:r>
        <w:rPr>
          <w:spacing w:val="-1"/>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прочитанного/ прослушанного</w:t>
      </w:r>
      <w:r>
        <w:rPr>
          <w:spacing w:val="8"/>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описывать</w:t>
      </w:r>
      <w:r>
        <w:rPr>
          <w:spacing w:val="-12"/>
          <w:sz w:val="24"/>
        </w:rPr>
        <w:t xml:space="preserve"> </w:t>
      </w:r>
      <w:r>
        <w:rPr>
          <w:sz w:val="24"/>
        </w:rPr>
        <w:t>(устно)</w:t>
      </w:r>
      <w:r>
        <w:rPr>
          <w:spacing w:val="-4"/>
          <w:sz w:val="24"/>
        </w:rPr>
        <w:t xml:space="preserve"> </w:t>
      </w:r>
      <w:r>
        <w:rPr>
          <w:sz w:val="24"/>
        </w:rPr>
        <w:t>картины</w:t>
      </w:r>
      <w:r>
        <w:rPr>
          <w:spacing w:val="-12"/>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сочинять</w:t>
      </w:r>
      <w:r>
        <w:rPr>
          <w:spacing w:val="-5"/>
          <w:sz w:val="24"/>
        </w:rPr>
        <w:t xml:space="preserve"> </w:t>
      </w:r>
      <w:r>
        <w:rPr>
          <w:spacing w:val="-1"/>
          <w:sz w:val="24"/>
        </w:rPr>
        <w:t>по</w:t>
      </w:r>
      <w:r>
        <w:rPr>
          <w:spacing w:val="-3"/>
          <w:sz w:val="24"/>
        </w:rPr>
        <w:t xml:space="preserve"> </w:t>
      </w:r>
      <w:r>
        <w:rPr>
          <w:spacing w:val="-1"/>
          <w:sz w:val="24"/>
        </w:rPr>
        <w:t>аналогии с</w:t>
      </w:r>
      <w:r>
        <w:rPr>
          <w:spacing w:val="-13"/>
          <w:sz w:val="24"/>
        </w:rPr>
        <w:t xml:space="preserve"> </w:t>
      </w:r>
      <w:r>
        <w:rPr>
          <w:spacing w:val="-1"/>
          <w:sz w:val="24"/>
        </w:rPr>
        <w:t>прочитанным</w:t>
      </w:r>
      <w:r>
        <w:rPr>
          <w:spacing w:val="-14"/>
          <w:sz w:val="24"/>
        </w:rPr>
        <w:t xml:space="preserve"> </w:t>
      </w:r>
      <w:r>
        <w:rPr>
          <w:spacing w:val="-1"/>
          <w:sz w:val="24"/>
        </w:rPr>
        <w:t>(загадки,</w:t>
      </w:r>
      <w:r>
        <w:rPr>
          <w:spacing w:val="-4"/>
          <w:sz w:val="24"/>
        </w:rPr>
        <w:t xml:space="preserve"> </w:t>
      </w:r>
      <w:r>
        <w:rPr>
          <w:spacing w:val="-1"/>
          <w:sz w:val="24"/>
        </w:rPr>
        <w:t>рассказы,</w:t>
      </w:r>
      <w:r>
        <w:rPr>
          <w:spacing w:val="10"/>
          <w:sz w:val="24"/>
        </w:rPr>
        <w:t xml:space="preserve"> </w:t>
      </w:r>
      <w:r>
        <w:rPr>
          <w:sz w:val="24"/>
        </w:rPr>
        <w:t>небольшие</w:t>
      </w:r>
      <w:r>
        <w:rPr>
          <w:spacing w:val="-7"/>
          <w:sz w:val="24"/>
        </w:rPr>
        <w:t xml:space="preserve"> </w:t>
      </w:r>
      <w:r>
        <w:rPr>
          <w:sz w:val="24"/>
        </w:rPr>
        <w:t>сказки);</w:t>
      </w:r>
    </w:p>
    <w:p w:rsidR="00BA0EEA" w:rsidRDefault="00CD0253" w:rsidP="0088385F">
      <w:pPr>
        <w:pStyle w:val="a5"/>
        <w:numPr>
          <w:ilvl w:val="0"/>
          <w:numId w:val="27"/>
        </w:numPr>
        <w:tabs>
          <w:tab w:val="left" w:pos="1549"/>
          <w:tab w:val="left" w:pos="1550"/>
          <w:tab w:val="left" w:pos="2994"/>
          <w:tab w:val="left" w:pos="3330"/>
          <w:tab w:val="left" w:pos="5107"/>
          <w:tab w:val="left" w:pos="5463"/>
          <w:tab w:val="left" w:pos="7110"/>
          <w:tab w:val="left" w:pos="8306"/>
          <w:tab w:val="left" w:pos="8747"/>
        </w:tabs>
        <w:spacing w:before="46" w:line="259" w:lineRule="auto"/>
        <w:ind w:right="666" w:firstLine="0"/>
        <w:jc w:val="left"/>
        <w:rPr>
          <w:b/>
          <w:i/>
          <w:sz w:val="24"/>
        </w:rPr>
      </w:pPr>
      <w:r>
        <w:rPr>
          <w:sz w:val="24"/>
        </w:rPr>
        <w:t>участвовать</w:t>
      </w:r>
      <w:r>
        <w:rPr>
          <w:sz w:val="24"/>
        </w:rPr>
        <w:tab/>
        <w:t>в</w:t>
      </w:r>
      <w:r>
        <w:rPr>
          <w:sz w:val="24"/>
        </w:rPr>
        <w:tab/>
        <w:t>инсценировках</w:t>
      </w:r>
      <w:r>
        <w:rPr>
          <w:sz w:val="24"/>
        </w:rPr>
        <w:tab/>
        <w:t>и</w:t>
      </w:r>
      <w:r>
        <w:rPr>
          <w:sz w:val="24"/>
        </w:rPr>
        <w:tab/>
        <w:t>драматизации</w:t>
      </w:r>
      <w:r>
        <w:rPr>
          <w:sz w:val="24"/>
        </w:rPr>
        <w:tab/>
        <w:t>отрывков</w:t>
      </w:r>
      <w:r>
        <w:rPr>
          <w:sz w:val="24"/>
        </w:rPr>
        <w:tab/>
        <w:t>из</w:t>
      </w:r>
      <w:r>
        <w:rPr>
          <w:sz w:val="24"/>
        </w:rPr>
        <w:tab/>
      </w:r>
      <w:r>
        <w:rPr>
          <w:spacing w:val="-1"/>
          <w:sz w:val="24"/>
        </w:rPr>
        <w:t>художественных</w:t>
      </w:r>
      <w:r>
        <w:rPr>
          <w:spacing w:val="-57"/>
          <w:sz w:val="24"/>
        </w:rPr>
        <w:t xml:space="preserve"> </w:t>
      </w:r>
      <w:r>
        <w:rPr>
          <w:sz w:val="24"/>
        </w:rPr>
        <w:t xml:space="preserve">произведений. </w:t>
      </w:r>
      <w:r>
        <w:rPr>
          <w:b/>
          <w:i/>
          <w:sz w:val="24"/>
        </w:rPr>
        <w:t>Регулятивные</w:t>
      </w:r>
      <w:r>
        <w:rPr>
          <w:b/>
          <w:i/>
          <w:spacing w:val="-2"/>
          <w:sz w:val="24"/>
        </w:rPr>
        <w:t xml:space="preserve"> </w:t>
      </w:r>
      <w:r>
        <w:rPr>
          <w:b/>
          <w:i/>
          <w:sz w:val="24"/>
        </w:rPr>
        <w:t>УУД cпособствуют</w:t>
      </w:r>
      <w:r>
        <w:rPr>
          <w:b/>
          <w:i/>
          <w:spacing w:val="22"/>
          <w:sz w:val="24"/>
        </w:rPr>
        <w:t xml:space="preserve"> </w:t>
      </w:r>
      <w:r>
        <w:rPr>
          <w:b/>
          <w:i/>
          <w:sz w:val="24"/>
        </w:rPr>
        <w:t>формированию</w:t>
      </w:r>
      <w:r>
        <w:rPr>
          <w:b/>
          <w:i/>
          <w:spacing w:val="-2"/>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14" w:line="264" w:lineRule="auto"/>
        <w:ind w:right="1315" w:firstLine="0"/>
        <w:jc w:val="left"/>
        <w:rPr>
          <w:sz w:val="24"/>
        </w:rPr>
      </w:pPr>
      <w:r>
        <w:rPr>
          <w:sz w:val="24"/>
        </w:rPr>
        <w:t>оценивать</w:t>
      </w:r>
      <w:r>
        <w:rPr>
          <w:spacing w:val="5"/>
          <w:sz w:val="24"/>
        </w:rPr>
        <w:t xml:space="preserve"> </w:t>
      </w:r>
      <w:r>
        <w:rPr>
          <w:sz w:val="24"/>
        </w:rPr>
        <w:t>своё</w:t>
      </w:r>
      <w:r>
        <w:rPr>
          <w:spacing w:val="-4"/>
          <w:sz w:val="24"/>
        </w:rPr>
        <w:t xml:space="preserve"> </w:t>
      </w:r>
      <w:r>
        <w:rPr>
          <w:sz w:val="24"/>
        </w:rPr>
        <w:t>эмоциональное</w:t>
      </w:r>
      <w:r>
        <w:rPr>
          <w:spacing w:val="4"/>
          <w:sz w:val="24"/>
        </w:rPr>
        <w:t xml:space="preserve"> </w:t>
      </w:r>
      <w:r>
        <w:rPr>
          <w:sz w:val="24"/>
        </w:rPr>
        <w:t>состояние, возникшее</w:t>
      </w:r>
      <w:r>
        <w:rPr>
          <w:spacing w:val="7"/>
          <w:sz w:val="24"/>
        </w:rPr>
        <w:t xml:space="preserve"> </w:t>
      </w:r>
      <w:r>
        <w:rPr>
          <w:sz w:val="24"/>
        </w:rPr>
        <w:t>при</w:t>
      </w:r>
      <w:r>
        <w:rPr>
          <w:spacing w:val="-5"/>
          <w:sz w:val="24"/>
        </w:rPr>
        <w:t xml:space="preserve"> </w:t>
      </w:r>
      <w:r>
        <w:rPr>
          <w:sz w:val="24"/>
        </w:rPr>
        <w:t>прочтении/ слушании</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 w:val="left" w:pos="2966"/>
          <w:tab w:val="left" w:pos="3302"/>
          <w:tab w:val="left" w:pos="4253"/>
          <w:tab w:val="left" w:pos="6524"/>
          <w:tab w:val="left" w:pos="7619"/>
        </w:tabs>
        <w:spacing w:before="12" w:line="264" w:lineRule="auto"/>
        <w:ind w:right="465" w:firstLine="0"/>
        <w:jc w:val="left"/>
        <w:rPr>
          <w:sz w:val="24"/>
        </w:rPr>
      </w:pPr>
      <w:r>
        <w:rPr>
          <w:sz w:val="24"/>
        </w:rPr>
        <w:t>удерживать</w:t>
      </w:r>
      <w:r>
        <w:rPr>
          <w:sz w:val="24"/>
        </w:rPr>
        <w:tab/>
        <w:t>в</w:t>
      </w:r>
      <w:r>
        <w:rPr>
          <w:sz w:val="24"/>
        </w:rPr>
        <w:tab/>
        <w:t>памяти</w:t>
      </w:r>
      <w:r>
        <w:rPr>
          <w:sz w:val="24"/>
        </w:rPr>
        <w:tab/>
        <w:t>последовательность</w:t>
      </w:r>
      <w:r>
        <w:rPr>
          <w:sz w:val="24"/>
        </w:rPr>
        <w:tab/>
        <w:t>событий</w:t>
      </w:r>
      <w:r>
        <w:rPr>
          <w:sz w:val="24"/>
        </w:rPr>
        <w:tab/>
      </w:r>
      <w:r>
        <w:rPr>
          <w:spacing w:val="-2"/>
          <w:sz w:val="24"/>
        </w:rPr>
        <w:t>прослушанного/прочитанного</w:t>
      </w:r>
      <w:r>
        <w:rPr>
          <w:spacing w:val="-57"/>
          <w:sz w:val="24"/>
        </w:rPr>
        <w:t xml:space="preserve"> </w:t>
      </w:r>
      <w:r>
        <w:rPr>
          <w:sz w:val="24"/>
        </w:rPr>
        <w:t>текста;</w:t>
      </w:r>
    </w:p>
    <w:p w:rsidR="00BA0EEA" w:rsidRDefault="00CD0253" w:rsidP="0088385F">
      <w:pPr>
        <w:pStyle w:val="a5"/>
        <w:numPr>
          <w:ilvl w:val="0"/>
          <w:numId w:val="27"/>
        </w:numPr>
        <w:tabs>
          <w:tab w:val="left" w:pos="1549"/>
          <w:tab w:val="left" w:pos="1550"/>
        </w:tabs>
        <w:spacing w:before="12" w:line="264" w:lineRule="auto"/>
        <w:ind w:right="888" w:firstLine="0"/>
        <w:jc w:val="left"/>
        <w:rPr>
          <w:sz w:val="24"/>
        </w:rPr>
      </w:pPr>
      <w:r>
        <w:rPr>
          <w:sz w:val="24"/>
        </w:rPr>
        <w:t>контролировать</w:t>
      </w:r>
      <w:r>
        <w:rPr>
          <w:spacing w:val="33"/>
          <w:sz w:val="24"/>
        </w:rPr>
        <w:t xml:space="preserve"> </w:t>
      </w:r>
      <w:r>
        <w:rPr>
          <w:sz w:val="24"/>
        </w:rPr>
        <w:t>выполнение</w:t>
      </w:r>
      <w:r>
        <w:rPr>
          <w:spacing w:val="27"/>
          <w:sz w:val="24"/>
        </w:rPr>
        <w:t xml:space="preserve"> </w:t>
      </w:r>
      <w:r>
        <w:rPr>
          <w:sz w:val="24"/>
        </w:rPr>
        <w:t>поставленной</w:t>
      </w:r>
      <w:r>
        <w:rPr>
          <w:spacing w:val="47"/>
          <w:sz w:val="24"/>
        </w:rPr>
        <w:t xml:space="preserve"> </w:t>
      </w:r>
      <w:r>
        <w:rPr>
          <w:sz w:val="24"/>
        </w:rPr>
        <w:t>учебной</w:t>
      </w:r>
      <w:r>
        <w:rPr>
          <w:spacing w:val="33"/>
          <w:sz w:val="24"/>
        </w:rPr>
        <w:t xml:space="preserve"> </w:t>
      </w:r>
      <w:r>
        <w:rPr>
          <w:sz w:val="24"/>
        </w:rPr>
        <w:t>задачи</w:t>
      </w:r>
      <w:r>
        <w:rPr>
          <w:spacing w:val="41"/>
          <w:sz w:val="24"/>
        </w:rPr>
        <w:t xml:space="preserve"> </w:t>
      </w:r>
      <w:r>
        <w:rPr>
          <w:sz w:val="24"/>
        </w:rPr>
        <w:t>при</w:t>
      </w:r>
      <w:r>
        <w:rPr>
          <w:spacing w:val="32"/>
          <w:sz w:val="24"/>
        </w:rPr>
        <w:t xml:space="preserve"> </w:t>
      </w:r>
      <w:r>
        <w:rPr>
          <w:sz w:val="24"/>
        </w:rPr>
        <w:t>чтении/</w:t>
      </w:r>
      <w:r>
        <w:rPr>
          <w:spacing w:val="35"/>
          <w:sz w:val="24"/>
        </w:rPr>
        <w:t xml:space="preserve"> </w:t>
      </w:r>
      <w:r>
        <w:rPr>
          <w:sz w:val="24"/>
        </w:rPr>
        <w:t>слушании</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56"/>
        <w:ind w:left="1549" w:hanging="1062"/>
        <w:jc w:val="left"/>
        <w:rPr>
          <w:sz w:val="24"/>
        </w:rPr>
      </w:pPr>
      <w:r>
        <w:rPr>
          <w:spacing w:val="-1"/>
          <w:sz w:val="24"/>
        </w:rPr>
        <w:t>проверять</w:t>
      </w:r>
      <w:r>
        <w:rPr>
          <w:spacing w:val="-6"/>
          <w:sz w:val="24"/>
        </w:rPr>
        <w:t xml:space="preserve"> </w:t>
      </w:r>
      <w:r>
        <w:rPr>
          <w:spacing w:val="-1"/>
          <w:sz w:val="24"/>
        </w:rPr>
        <w:t>(по</w:t>
      </w:r>
      <w:r>
        <w:rPr>
          <w:spacing w:val="-11"/>
          <w:sz w:val="24"/>
        </w:rPr>
        <w:t xml:space="preserve"> </w:t>
      </w:r>
      <w:r>
        <w:rPr>
          <w:spacing w:val="-1"/>
          <w:sz w:val="24"/>
        </w:rPr>
        <w:t>образцу)</w:t>
      </w:r>
      <w:r>
        <w:rPr>
          <w:spacing w:val="1"/>
          <w:sz w:val="24"/>
        </w:rPr>
        <w:t xml:space="preserve"> </w:t>
      </w:r>
      <w:r>
        <w:rPr>
          <w:spacing w:val="-1"/>
          <w:sz w:val="24"/>
        </w:rPr>
        <w:t>выполнение</w:t>
      </w:r>
      <w:r>
        <w:rPr>
          <w:spacing w:val="-15"/>
          <w:sz w:val="24"/>
        </w:rPr>
        <w:t xml:space="preserve"> </w:t>
      </w:r>
      <w:r>
        <w:rPr>
          <w:spacing w:val="-1"/>
          <w:sz w:val="24"/>
        </w:rPr>
        <w:t>поставленной учебной</w:t>
      </w:r>
      <w:r>
        <w:rPr>
          <w:sz w:val="24"/>
        </w:rPr>
        <w:t xml:space="preserve"> задачи.</w:t>
      </w:r>
    </w:p>
    <w:p w:rsidR="00BA0EEA" w:rsidRDefault="00CD0253">
      <w:pPr>
        <w:pStyle w:val="210"/>
        <w:spacing w:before="60"/>
        <w:jc w:val="left"/>
      </w:pPr>
      <w:r>
        <w:t>Совместная</w:t>
      </w:r>
      <w:r>
        <w:rPr>
          <w:spacing w:val="-14"/>
        </w:rPr>
        <w:t xml:space="preserve"> </w:t>
      </w:r>
      <w:r>
        <w:t>деятельность</w:t>
      </w:r>
    </w:p>
    <w:p w:rsidR="00BA0EEA" w:rsidRDefault="00CD0253">
      <w:pPr>
        <w:spacing w:before="26"/>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z w:val="24"/>
        </w:rPr>
        <w:t>способствует</w:t>
      </w:r>
      <w:r>
        <w:rPr>
          <w:i/>
          <w:spacing w:val="-8"/>
          <w:sz w:val="24"/>
        </w:rPr>
        <w:t xml:space="preserve"> </w:t>
      </w:r>
      <w:r>
        <w:rPr>
          <w:i/>
          <w:sz w:val="24"/>
        </w:rPr>
        <w:t>формированию</w:t>
      </w:r>
      <w:r>
        <w:rPr>
          <w:i/>
          <w:spacing w:val="-1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 себе</w:t>
      </w:r>
      <w:r>
        <w:rPr>
          <w:spacing w:val="-13"/>
          <w:sz w:val="24"/>
        </w:rPr>
        <w:t xml:space="preserve"> </w:t>
      </w:r>
      <w:r>
        <w:rPr>
          <w:spacing w:val="-1"/>
          <w:sz w:val="24"/>
        </w:rPr>
        <w:t>партнёров</w:t>
      </w:r>
      <w:r>
        <w:rPr>
          <w:spacing w:val="-6"/>
          <w:sz w:val="24"/>
        </w:rPr>
        <w:t xml:space="preserve"> </w:t>
      </w:r>
      <w:r>
        <w:rPr>
          <w:sz w:val="24"/>
        </w:rPr>
        <w:t>по</w:t>
      </w:r>
      <w:r>
        <w:rPr>
          <w:spacing w:val="-3"/>
          <w:sz w:val="24"/>
        </w:rPr>
        <w:t xml:space="preserve"> </w:t>
      </w:r>
      <w:r>
        <w:rPr>
          <w:sz w:val="24"/>
        </w:rPr>
        <w:t>совместной</w:t>
      </w:r>
      <w:r>
        <w:rPr>
          <w:spacing w:val="-6"/>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46" w:line="259" w:lineRule="auto"/>
        <w:ind w:right="469" w:firstLine="0"/>
        <w:jc w:val="left"/>
        <w:rPr>
          <w:sz w:val="24"/>
        </w:rPr>
      </w:pPr>
      <w:r>
        <w:rPr>
          <w:sz w:val="24"/>
        </w:rPr>
        <w:t>распределять работу,</w:t>
      </w:r>
      <w:r>
        <w:rPr>
          <w:spacing w:val="1"/>
          <w:sz w:val="24"/>
        </w:rPr>
        <w:t xml:space="preserve"> </w:t>
      </w:r>
      <w:r>
        <w:rPr>
          <w:sz w:val="24"/>
        </w:rPr>
        <w:t>договариваться, приходить к общему решению, отвечать заобщий</w:t>
      </w:r>
      <w:r>
        <w:rPr>
          <w:spacing w:val="-57"/>
          <w:sz w:val="24"/>
        </w:rPr>
        <w:t xml:space="preserve"> </w:t>
      </w:r>
      <w:r>
        <w:rPr>
          <w:sz w:val="24"/>
        </w:rPr>
        <w:t>результат</w:t>
      </w:r>
      <w:r>
        <w:rPr>
          <w:spacing w:val="2"/>
          <w:sz w:val="24"/>
        </w:rPr>
        <w:t xml:space="preserve"> </w:t>
      </w:r>
      <w:r>
        <w:rPr>
          <w:sz w:val="24"/>
        </w:rPr>
        <w:t>работы.</w:t>
      </w:r>
    </w:p>
    <w:p w:rsidR="00BA0EEA" w:rsidRDefault="00BA0EEA">
      <w:pPr>
        <w:pStyle w:val="a3"/>
        <w:spacing w:before="11"/>
        <w:ind w:left="0"/>
        <w:jc w:val="left"/>
      </w:pPr>
    </w:p>
    <w:p w:rsidR="00BA0EEA" w:rsidRDefault="00CD0253">
      <w:pPr>
        <w:pStyle w:val="110"/>
        <w:jc w:val="left"/>
      </w:pPr>
      <w:bookmarkStart w:id="81" w:name="СОДЕРЖАНИЕ_ОБУЧЕНИЯ_В_3_КЛАССЕ_(1)"/>
      <w:bookmarkEnd w:id="81"/>
      <w:r>
        <w:rPr>
          <w:spacing w:val="-1"/>
        </w:rPr>
        <w:t>СОДЕРЖАНИЕ</w:t>
      </w:r>
      <w:r>
        <w:rPr>
          <w:spacing w:val="-9"/>
        </w:rPr>
        <w:t xml:space="preserve"> </w:t>
      </w:r>
      <w:r>
        <w:t>ОБУЧЕНИЯ</w:t>
      </w:r>
      <w:r>
        <w:rPr>
          <w:spacing w:val="-8"/>
        </w:rPr>
        <w:t xml:space="preserve"> </w:t>
      </w:r>
      <w:r>
        <w:t>В</w:t>
      </w:r>
      <w:r>
        <w:rPr>
          <w:spacing w:val="-6"/>
        </w:rPr>
        <w:t xml:space="preserve"> </w:t>
      </w:r>
      <w:r>
        <w:t>3</w:t>
      </w:r>
      <w:r>
        <w:rPr>
          <w:spacing w:val="-12"/>
        </w:rPr>
        <w:t xml:space="preserve"> </w:t>
      </w:r>
      <w:r>
        <w:t>КЛАССЕ</w:t>
      </w:r>
    </w:p>
    <w:p w:rsidR="00BA0EEA" w:rsidRDefault="00CD0253">
      <w:pPr>
        <w:pStyle w:val="a3"/>
        <w:spacing w:before="36" w:line="266" w:lineRule="auto"/>
        <w:ind w:right="399"/>
      </w:pPr>
      <w:r>
        <w:rPr>
          <w:b/>
        </w:rPr>
        <w:t xml:space="preserve">О Родине и её истории. </w:t>
      </w:r>
      <w:r>
        <w:t>Любовь к Родине и её история - важные темы произведений 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w:t>
      </w:r>
      <w:r>
        <w:rPr>
          <w:spacing w:val="1"/>
        </w:rPr>
        <w:t xml:space="preserve"> </w:t>
      </w:r>
      <w:r>
        <w:t>к</w:t>
      </w:r>
      <w:r>
        <w:rPr>
          <w:spacing w:val="1"/>
        </w:rPr>
        <w:t xml:space="preserve"> </w:t>
      </w:r>
      <w:r>
        <w:t>прошлому и настоящему своей страны и родного края - главные идеи, нравственные 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6"/>
        </w:rPr>
        <w:t xml:space="preserve"> </w:t>
      </w:r>
      <w:r>
        <w:t>писателей</w:t>
      </w:r>
      <w:r>
        <w:rPr>
          <w:spacing w:val="15"/>
        </w:rPr>
        <w:t xml:space="preserve"> </w:t>
      </w:r>
      <w:r>
        <w:t>и</w:t>
      </w:r>
      <w:r>
        <w:rPr>
          <w:spacing w:val="5"/>
        </w:rPr>
        <w:t xml:space="preserve"> </w:t>
      </w:r>
      <w:r>
        <w:t>поэтов</w:t>
      </w:r>
      <w:r>
        <w:rPr>
          <w:spacing w:val="22"/>
        </w:rPr>
        <w:t xml:space="preserve"> </w:t>
      </w:r>
      <w:r>
        <w:t>ХIХ</w:t>
      </w:r>
      <w:r>
        <w:rPr>
          <w:spacing w:val="8"/>
        </w:rPr>
        <w:t xml:space="preserve"> </w:t>
      </w:r>
      <w:r>
        <w:t>и</w:t>
      </w:r>
      <w:r>
        <w:rPr>
          <w:spacing w:val="10"/>
        </w:rPr>
        <w:t xml:space="preserve"> </w:t>
      </w:r>
      <w:r>
        <w:t>ХХ</w:t>
      </w:r>
      <w:r>
        <w:rPr>
          <w:spacing w:val="4"/>
        </w:rPr>
        <w:t xml:space="preserve"> </w:t>
      </w:r>
      <w:r>
        <w:t>веков.</w:t>
      </w:r>
      <w:r>
        <w:rPr>
          <w:spacing w:val="17"/>
        </w:rPr>
        <w:t xml:space="preserve"> </w:t>
      </w:r>
      <w:r>
        <w:t>Осознание</w:t>
      </w:r>
      <w:r>
        <w:rPr>
          <w:spacing w:val="9"/>
        </w:rPr>
        <w:t xml:space="preserve"> </w:t>
      </w:r>
      <w:r>
        <w:t>нравственно-этических</w:t>
      </w:r>
      <w:r>
        <w:rPr>
          <w:spacing w:val="5"/>
        </w:rPr>
        <w:t xml:space="preserve"> </w:t>
      </w:r>
      <w:r>
        <w:t>понятий:</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6" w:lineRule="auto"/>
        <w:ind w:right="408"/>
      </w:pPr>
      <w:r>
        <w:t>любовь к родной стороне, малой родине, гордость за красоту и величие своей Отчизны. Роль и</w:t>
      </w:r>
      <w:r>
        <w:rPr>
          <w:spacing w:val="1"/>
        </w:rPr>
        <w:t xml:space="preserve"> </w:t>
      </w:r>
      <w:r>
        <w:t>особенности заголовка произведения. Репродукции картин как иллюстрации к произведениям о</w:t>
      </w:r>
      <w:r>
        <w:rPr>
          <w:spacing w:val="1"/>
        </w:rPr>
        <w:t xml:space="preserve"> </w:t>
      </w:r>
      <w:r>
        <w:t>Родине.</w:t>
      </w:r>
      <w:r>
        <w:rPr>
          <w:spacing w:val="1"/>
        </w:rPr>
        <w:t xml:space="preserve"> </w:t>
      </w:r>
      <w:r>
        <w:t>Использование</w:t>
      </w:r>
      <w:r>
        <w:rPr>
          <w:spacing w:val="1"/>
        </w:rPr>
        <w:t xml:space="preserve"> </w:t>
      </w:r>
      <w:r>
        <w:t>средств</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w:t>
      </w:r>
      <w:r>
        <w:rPr>
          <w:spacing w:val="11"/>
        </w:rPr>
        <w:t xml:space="preserve"> </w:t>
      </w:r>
      <w:r>
        <w:t>ударения.</w:t>
      </w:r>
    </w:p>
    <w:p w:rsidR="00BA0EEA" w:rsidRDefault="00CD0253">
      <w:pPr>
        <w:pStyle w:val="a3"/>
        <w:spacing w:before="19" w:line="266" w:lineRule="auto"/>
        <w:ind w:right="411"/>
      </w:pPr>
      <w:r>
        <w:rPr>
          <w:b/>
          <w:i/>
        </w:rPr>
        <w:t xml:space="preserve">Произведения для чтения: </w:t>
      </w:r>
      <w:r>
        <w:t>К.Д. Ушинский «Наше</w:t>
      </w:r>
      <w:r>
        <w:rPr>
          <w:spacing w:val="60"/>
        </w:rPr>
        <w:t xml:space="preserve"> </w:t>
      </w:r>
      <w:r>
        <w:t>отечество», М.М. Пришвин «Моя Родина»,</w:t>
      </w:r>
      <w:r>
        <w:rPr>
          <w:spacing w:val="1"/>
        </w:rPr>
        <w:t xml:space="preserve"> </w:t>
      </w:r>
      <w:r>
        <w:t>С.А.</w:t>
      </w:r>
      <w:r>
        <w:rPr>
          <w:spacing w:val="1"/>
        </w:rPr>
        <w:t xml:space="preserve"> </w:t>
      </w:r>
      <w:r>
        <w:t>Васильев</w:t>
      </w:r>
      <w:r>
        <w:rPr>
          <w:spacing w:val="1"/>
        </w:rPr>
        <w:t xml:space="preserve"> </w:t>
      </w:r>
      <w:r>
        <w:t>«Россия»,</w:t>
      </w:r>
      <w:r>
        <w:rPr>
          <w:spacing w:val="1"/>
        </w:rPr>
        <w:t xml:space="preserve"> </w:t>
      </w:r>
      <w:r>
        <w:t>Н.П.</w:t>
      </w:r>
      <w:r>
        <w:rPr>
          <w:spacing w:val="1"/>
        </w:rPr>
        <w:t xml:space="preserve"> </w:t>
      </w:r>
      <w:r>
        <w:t>Кончаловская «Наша древняя столица» (отрывки)</w:t>
      </w:r>
      <w:r>
        <w:rPr>
          <w:spacing w:val="1"/>
        </w:rPr>
        <w:t xml:space="preserve"> </w:t>
      </w:r>
      <w:r>
        <w:t>и</w:t>
      </w:r>
      <w:r>
        <w:rPr>
          <w:spacing w:val="1"/>
        </w:rPr>
        <w:t xml:space="preserve"> </w:t>
      </w:r>
      <w:r>
        <w:t>другое (по</w:t>
      </w:r>
      <w:r>
        <w:rPr>
          <w:spacing w:val="1"/>
        </w:rPr>
        <w:t xml:space="preserve"> </w:t>
      </w:r>
      <w:r>
        <w:t>выбору).</w:t>
      </w:r>
    </w:p>
    <w:p w:rsidR="00BA0EEA" w:rsidRDefault="00CD0253">
      <w:pPr>
        <w:pStyle w:val="a3"/>
        <w:spacing w:before="17" w:line="268" w:lineRule="auto"/>
        <w:ind w:right="415"/>
      </w:pPr>
      <w:r>
        <w:rPr>
          <w:b/>
        </w:rPr>
        <w:t>Фольклор (устное народное творчество).</w:t>
      </w:r>
      <w:r>
        <w:rPr>
          <w:b/>
          <w:spacing w:val="1"/>
        </w:rPr>
        <w:t xml:space="preserve"> </w:t>
      </w:r>
      <w:r>
        <w:t>Круг чтения: малые жанры фольклора (пословицы,</w:t>
      </w:r>
      <w:r>
        <w:rPr>
          <w:spacing w:val="1"/>
        </w:rPr>
        <w:t xml:space="preserve"> </w:t>
      </w:r>
      <w:r>
        <w:t>потешки, считалки, небылицы, скороговорки, загадки, по выбору). Знакомство с видами загадок.</w:t>
      </w:r>
      <w:r>
        <w:rPr>
          <w:spacing w:val="1"/>
        </w:rPr>
        <w:t xml:space="preserve"> </w:t>
      </w:r>
      <w:r>
        <w:t>Пословицы народов России (значение, характеристика, нравственная основа). Книги и словари,</w:t>
      </w:r>
      <w:r>
        <w:rPr>
          <w:spacing w:val="1"/>
        </w:rPr>
        <w:t xml:space="preserve"> </w:t>
      </w:r>
      <w:r>
        <w:t>созданные В.И. Далем. Активный словарь устной речи:использование образных слов, пословиц и</w:t>
      </w:r>
      <w:r>
        <w:rPr>
          <w:spacing w:val="1"/>
        </w:rPr>
        <w:t xml:space="preserve"> </w:t>
      </w:r>
      <w:r>
        <w:t>поговорок, крылатых выражений. Нравственные ценности в фольклорных произведениях народов</w:t>
      </w:r>
      <w:r>
        <w:rPr>
          <w:spacing w:val="1"/>
        </w:rPr>
        <w:t xml:space="preserve"> </w:t>
      </w:r>
      <w:r>
        <w:t>России.</w:t>
      </w:r>
    </w:p>
    <w:p w:rsidR="00BA0EEA" w:rsidRDefault="00CD0253">
      <w:pPr>
        <w:pStyle w:val="a3"/>
        <w:spacing w:line="266" w:lineRule="auto"/>
        <w:ind w:right="400"/>
      </w:pPr>
      <w:r>
        <w:t>Фольклорная сказка как отражение общечеловеческих ценностей и нравственных правил. 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 язык (лексика). Характеристика героя, волшебные помощники, иллюстрация как</w:t>
      </w:r>
      <w:r>
        <w:rPr>
          <w:spacing w:val="1"/>
        </w:rPr>
        <w:t xml:space="preserve"> </w:t>
      </w:r>
      <w:r>
        <w:t>отражение сюжета волшебной сказки (например, картины В.М. Васнецова,</w:t>
      </w:r>
      <w:r>
        <w:rPr>
          <w:spacing w:val="1"/>
        </w:rPr>
        <w:t xml:space="preserve"> </w:t>
      </w:r>
      <w:r>
        <w:t>иллюстрации Ю.А.</w:t>
      </w:r>
      <w:r>
        <w:rPr>
          <w:spacing w:val="1"/>
        </w:rPr>
        <w:t xml:space="preserve"> </w:t>
      </w:r>
      <w:r>
        <w:t>Васнецова, И.Я. Билибина, В.М. Конашевич). Отражение в сказках народного быта и культуры.</w:t>
      </w:r>
      <w:r>
        <w:rPr>
          <w:spacing w:val="1"/>
        </w:rPr>
        <w:t xml:space="preserve"> </w:t>
      </w:r>
      <w:r>
        <w:t>Составление</w:t>
      </w:r>
      <w:r>
        <w:rPr>
          <w:spacing w:val="-5"/>
        </w:rPr>
        <w:t xml:space="preserve"> </w:t>
      </w:r>
      <w:r>
        <w:t>плана</w:t>
      </w:r>
      <w:r>
        <w:rPr>
          <w:spacing w:val="-3"/>
        </w:rPr>
        <w:t xml:space="preserve"> </w:t>
      </w:r>
      <w:r>
        <w:t>сказки.</w:t>
      </w:r>
    </w:p>
    <w:p w:rsidR="00BA0EEA" w:rsidRDefault="00CD0253">
      <w:pPr>
        <w:pStyle w:val="a3"/>
        <w:spacing w:before="19" w:line="268" w:lineRule="auto"/>
        <w:ind w:right="403"/>
      </w:pPr>
      <w:r>
        <w:rPr>
          <w:b/>
          <w:i/>
        </w:rPr>
        <w:t xml:space="preserve">Круг чтения: народная песня. </w:t>
      </w:r>
      <w:r>
        <w:t>Чувства, которые рождают песни, темы песен. Описание картин</w:t>
      </w:r>
      <w:r>
        <w:rPr>
          <w:spacing w:val="1"/>
        </w:rPr>
        <w:t xml:space="preserve"> </w:t>
      </w:r>
      <w:r>
        <w:t>природы как способ рассказать в песне о родной земле. Былина как народный песенный сказ о</w:t>
      </w:r>
      <w:r>
        <w:rPr>
          <w:spacing w:val="1"/>
        </w:rPr>
        <w:t xml:space="preserve"> </w:t>
      </w:r>
      <w:r>
        <w:t>важном</w:t>
      </w:r>
      <w:r>
        <w:rPr>
          <w:spacing w:val="1"/>
        </w:rPr>
        <w:t xml:space="preserve"> </w:t>
      </w:r>
      <w:r>
        <w:t>историческом</w:t>
      </w:r>
      <w:r>
        <w:rPr>
          <w:spacing w:val="1"/>
        </w:rPr>
        <w:t xml:space="preserve"> </w:t>
      </w:r>
      <w:r>
        <w:t>событии.</w:t>
      </w:r>
      <w:r>
        <w:rPr>
          <w:spacing w:val="1"/>
        </w:rPr>
        <w:t xml:space="preserve"> </w:t>
      </w:r>
      <w:r>
        <w:t>Фольклорные</w:t>
      </w:r>
      <w:r>
        <w:rPr>
          <w:spacing w:val="1"/>
        </w:rPr>
        <w:t xml:space="preserve"> </w:t>
      </w:r>
      <w:r>
        <w:t>особенности</w:t>
      </w:r>
      <w:r>
        <w:rPr>
          <w:spacing w:val="1"/>
        </w:rPr>
        <w:t xml:space="preserve"> </w:t>
      </w:r>
      <w:r>
        <w:t>жанра</w:t>
      </w:r>
      <w:r>
        <w:rPr>
          <w:spacing w:val="1"/>
        </w:rPr>
        <w:t xml:space="preserve"> </w:t>
      </w:r>
      <w:r>
        <w:t>былин:</w:t>
      </w:r>
      <w:r>
        <w:rPr>
          <w:spacing w:val="1"/>
        </w:rPr>
        <w:t xml:space="preserve"> </w:t>
      </w:r>
      <w:r>
        <w:t>язык</w:t>
      </w:r>
      <w:r>
        <w:rPr>
          <w:spacing w:val="1"/>
        </w:rPr>
        <w:t xml:space="preserve"> </w:t>
      </w:r>
      <w:r>
        <w:t>(напевность</w:t>
      </w:r>
      <w:r>
        <w:rPr>
          <w:spacing w:val="1"/>
        </w:rPr>
        <w:t xml:space="preserve"> </w:t>
      </w:r>
      <w:r>
        <w:t>исполнения, выразительность), характеристика главного героя (где жил, чем занимался, какими</w:t>
      </w:r>
      <w:r>
        <w:rPr>
          <w:spacing w:val="1"/>
        </w:rPr>
        <w:t xml:space="preserve"> </w:t>
      </w:r>
      <w:r>
        <w:t>качествами обладал). Характеристика былин как героического песенного сказа, их особенности</w:t>
      </w:r>
      <w:r>
        <w:rPr>
          <w:spacing w:val="1"/>
        </w:rPr>
        <w:t xml:space="preserve"> </w:t>
      </w:r>
      <w:r>
        <w:t>(тема, язык). Язык былин, устаревшие слова, их место в былине и представление в современной</w:t>
      </w:r>
      <w:r>
        <w:rPr>
          <w:spacing w:val="1"/>
        </w:rPr>
        <w:t xml:space="preserve"> </w:t>
      </w:r>
      <w:r>
        <w:t>лексике.</w:t>
      </w:r>
      <w:r>
        <w:rPr>
          <w:spacing w:val="3"/>
        </w:rPr>
        <w:t xml:space="preserve"> </w:t>
      </w:r>
      <w:r>
        <w:t>Репродукции</w:t>
      </w:r>
      <w:r>
        <w:rPr>
          <w:spacing w:val="3"/>
        </w:rPr>
        <w:t xml:space="preserve"> </w:t>
      </w:r>
      <w:r>
        <w:t>картин</w:t>
      </w:r>
      <w:r>
        <w:rPr>
          <w:spacing w:val="2"/>
        </w:rPr>
        <w:t xml:space="preserve"> </w:t>
      </w:r>
      <w:r>
        <w:t>как</w:t>
      </w:r>
      <w:r>
        <w:rPr>
          <w:spacing w:val="-6"/>
        </w:rPr>
        <w:t xml:space="preserve"> </w:t>
      </w:r>
      <w:r>
        <w:t>иллюстрации</w:t>
      </w:r>
      <w:r>
        <w:rPr>
          <w:spacing w:val="-6"/>
        </w:rPr>
        <w:t xml:space="preserve"> </w:t>
      </w:r>
      <w:r>
        <w:t>к</w:t>
      </w:r>
      <w:r>
        <w:rPr>
          <w:spacing w:val="3"/>
        </w:rPr>
        <w:t xml:space="preserve"> </w:t>
      </w:r>
      <w:r>
        <w:t>эпизодам</w:t>
      </w:r>
      <w:r>
        <w:rPr>
          <w:spacing w:val="3"/>
        </w:rPr>
        <w:t xml:space="preserve"> </w:t>
      </w:r>
      <w:r>
        <w:t>фольклорного</w:t>
      </w:r>
      <w:r>
        <w:rPr>
          <w:spacing w:val="-2"/>
        </w:rPr>
        <w:t xml:space="preserve"> </w:t>
      </w:r>
      <w:r>
        <w:t>произведения.</w:t>
      </w:r>
    </w:p>
    <w:p w:rsidR="00BA0EEA" w:rsidRDefault="00CD0253">
      <w:pPr>
        <w:pStyle w:val="a3"/>
        <w:spacing w:before="2" w:line="266" w:lineRule="auto"/>
        <w:ind w:right="412"/>
      </w:pPr>
      <w:r>
        <w:rPr>
          <w:b/>
          <w:i/>
        </w:rPr>
        <w:t xml:space="preserve">Произведения для чтения: </w:t>
      </w:r>
      <w:r>
        <w:t>малые жанры фольклора, русская народная сказка «Иван- царевич и</w:t>
      </w:r>
      <w:r>
        <w:rPr>
          <w:spacing w:val="1"/>
        </w:rPr>
        <w:t xml:space="preserve"> </w:t>
      </w:r>
      <w:r>
        <w:t>серый</w:t>
      </w:r>
      <w:r>
        <w:rPr>
          <w:spacing w:val="3"/>
        </w:rPr>
        <w:t xml:space="preserve"> </w:t>
      </w:r>
      <w:r>
        <w:t>волк»,</w:t>
      </w:r>
      <w:r>
        <w:rPr>
          <w:spacing w:val="14"/>
        </w:rPr>
        <w:t xml:space="preserve"> </w:t>
      </w:r>
      <w:r>
        <w:t>былина</w:t>
      </w:r>
      <w:r>
        <w:rPr>
          <w:spacing w:val="-9"/>
        </w:rPr>
        <w:t xml:space="preserve"> </w:t>
      </w:r>
      <w:r>
        <w:t>об</w:t>
      </w:r>
      <w:r>
        <w:rPr>
          <w:spacing w:val="-5"/>
        </w:rPr>
        <w:t xml:space="preserve"> </w:t>
      </w:r>
      <w:r>
        <w:t>Илье</w:t>
      </w:r>
      <w:r>
        <w:rPr>
          <w:spacing w:val="1"/>
        </w:rPr>
        <w:t xml:space="preserve"> </w:t>
      </w:r>
      <w:r>
        <w:t>Муромце</w:t>
      </w:r>
      <w:r>
        <w:rPr>
          <w:spacing w:val="-3"/>
        </w:rPr>
        <w:t xml:space="preserve"> </w:t>
      </w:r>
      <w:r>
        <w:t>и</w:t>
      </w:r>
      <w:r>
        <w:rPr>
          <w:spacing w:val="3"/>
        </w:rPr>
        <w:t xml:space="preserve"> </w:t>
      </w:r>
      <w:r>
        <w:t>другие</w:t>
      </w:r>
      <w:r>
        <w:rPr>
          <w:spacing w:val="6"/>
        </w:rPr>
        <w:t xml:space="preserve"> </w:t>
      </w:r>
      <w:r>
        <w:t>(по</w:t>
      </w:r>
      <w:r>
        <w:rPr>
          <w:spacing w:val="-2"/>
        </w:rPr>
        <w:t xml:space="preserve"> </w:t>
      </w:r>
      <w:r>
        <w:t>выбору).</w:t>
      </w:r>
    </w:p>
    <w:p w:rsidR="00BA0EEA" w:rsidRDefault="00CD0253">
      <w:pPr>
        <w:pStyle w:val="a3"/>
        <w:spacing w:before="11" w:line="266" w:lineRule="auto"/>
        <w:ind w:right="403"/>
      </w:pPr>
      <w:r>
        <w:rPr>
          <w:b/>
        </w:rPr>
        <w:t xml:space="preserve">Творчество А.С. Пушкина. </w:t>
      </w:r>
      <w:r>
        <w:t>А.С. Пушкин - великий русский поэт. Лирические произведения 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рифма,</w:t>
      </w:r>
      <w:r>
        <w:rPr>
          <w:spacing w:val="1"/>
        </w:rPr>
        <w:t xml:space="preserve"> </w:t>
      </w:r>
      <w:r>
        <w:t>ритм.</w:t>
      </w:r>
      <w:r>
        <w:rPr>
          <w:spacing w:val="1"/>
        </w:rPr>
        <w:t xml:space="preserve"> </w:t>
      </w:r>
      <w:r>
        <w:t>Литературные</w:t>
      </w:r>
      <w:r>
        <w:rPr>
          <w:spacing w:val="-2"/>
        </w:rPr>
        <w:t xml:space="preserve"> </w:t>
      </w:r>
      <w:r>
        <w:t>сказки</w:t>
      </w:r>
      <w:r>
        <w:rPr>
          <w:spacing w:val="12"/>
        </w:rPr>
        <w:t xml:space="preserve"> </w:t>
      </w:r>
      <w:r>
        <w:t>А.С.</w:t>
      </w:r>
      <w:r>
        <w:rPr>
          <w:spacing w:val="6"/>
        </w:rPr>
        <w:t xml:space="preserve"> </w:t>
      </w:r>
      <w:r>
        <w:t>Пушкина</w:t>
      </w:r>
      <w:r>
        <w:rPr>
          <w:spacing w:val="-1"/>
        </w:rPr>
        <w:t xml:space="preserve"> </w:t>
      </w:r>
      <w:r>
        <w:t>в</w:t>
      </w:r>
      <w:r>
        <w:rPr>
          <w:spacing w:val="7"/>
        </w:rPr>
        <w:t xml:space="preserve"> </w:t>
      </w:r>
      <w:r>
        <w:t>стихах</w:t>
      </w:r>
      <w:r>
        <w:rPr>
          <w:spacing w:val="-6"/>
        </w:rPr>
        <w:t xml:space="preserve"> </w:t>
      </w:r>
      <w:r>
        <w:t>(по</w:t>
      </w:r>
      <w:r>
        <w:rPr>
          <w:spacing w:val="-3"/>
        </w:rPr>
        <w:t xml:space="preserve"> </w:t>
      </w:r>
      <w:r>
        <w:t>выбору,</w:t>
      </w:r>
      <w:r>
        <w:rPr>
          <w:spacing w:val="7"/>
        </w:rPr>
        <w:t xml:space="preserve"> </w:t>
      </w:r>
      <w:r>
        <w:t>например,</w:t>
      </w:r>
      <w:r>
        <w:rPr>
          <w:spacing w:val="12"/>
        </w:rPr>
        <w:t xml:space="preserve"> </w:t>
      </w:r>
      <w:r>
        <w:t>«Сказка</w:t>
      </w:r>
      <w:r>
        <w:rPr>
          <w:spacing w:val="3"/>
        </w:rPr>
        <w:t xml:space="preserve"> </w:t>
      </w:r>
      <w:r>
        <w:t>о царе</w:t>
      </w:r>
      <w:r>
        <w:rPr>
          <w:spacing w:val="-2"/>
        </w:rPr>
        <w:t xml:space="preserve"> </w:t>
      </w:r>
      <w:r>
        <w:t>Салтане,</w:t>
      </w:r>
    </w:p>
    <w:p w:rsidR="00BA0EEA" w:rsidRDefault="00CD0253">
      <w:pPr>
        <w:pStyle w:val="a3"/>
        <w:spacing w:before="61" w:line="268" w:lineRule="auto"/>
        <w:ind w:right="407"/>
      </w:pPr>
      <w:r>
        <w:t>о</w:t>
      </w:r>
      <w:r>
        <w:rPr>
          <w:spacing w:val="1"/>
        </w:rPr>
        <w:t xml:space="preserve"> </w:t>
      </w:r>
      <w:r>
        <w:t>сыне его</w:t>
      </w:r>
      <w:r>
        <w:rPr>
          <w:spacing w:val="1"/>
        </w:rPr>
        <w:t xml:space="preserve"> </w:t>
      </w:r>
      <w:r>
        <w:t>славном и могучем</w:t>
      </w:r>
      <w:r>
        <w:rPr>
          <w:spacing w:val="1"/>
        </w:rPr>
        <w:t xml:space="preserve"> </w:t>
      </w:r>
      <w:r>
        <w:t>богатыре князе Гвидоне Салтановиче и</w:t>
      </w:r>
      <w:r>
        <w:rPr>
          <w:spacing w:val="1"/>
        </w:rPr>
        <w:t xml:space="preserve"> </w:t>
      </w:r>
      <w:r>
        <w:t>о</w:t>
      </w:r>
      <w:r>
        <w:rPr>
          <w:spacing w:val="1"/>
        </w:rPr>
        <w:t xml:space="preserve"> </w:t>
      </w:r>
      <w:r>
        <w:t>прекрасной царевне</w:t>
      </w:r>
      <w:r>
        <w:rPr>
          <w:spacing w:val="1"/>
        </w:rPr>
        <w:t xml:space="preserve"> </w:t>
      </w:r>
      <w:r>
        <w:t>Лебеди»). Нравственный смысл произведения, структура сказочного текста, особенности сюжета,</w:t>
      </w:r>
      <w:r>
        <w:rPr>
          <w:spacing w:val="1"/>
        </w:rPr>
        <w:t xml:space="preserve"> </w:t>
      </w:r>
      <w:r>
        <w:t>приём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r>
        <w:t>фольклорными.</w:t>
      </w:r>
      <w:r>
        <w:rPr>
          <w:spacing w:val="1"/>
        </w:rPr>
        <w:t xml:space="preserve"> </w:t>
      </w:r>
      <w:r>
        <w:t>Положительные</w:t>
      </w:r>
      <w:r>
        <w:rPr>
          <w:spacing w:val="1"/>
        </w:rPr>
        <w:t xml:space="preserve"> </w:t>
      </w:r>
      <w:r>
        <w:t>и</w:t>
      </w:r>
      <w:r>
        <w:rPr>
          <w:spacing w:val="1"/>
        </w:rPr>
        <w:t xml:space="preserve"> </w:t>
      </w:r>
      <w:r>
        <w:t>отрицательные 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r>
        <w:rPr>
          <w:spacing w:val="1"/>
        </w:rPr>
        <w:t xml:space="preserve"> </w:t>
      </w:r>
      <w:r>
        <w:t>И.Я.</w:t>
      </w:r>
      <w:r>
        <w:rPr>
          <w:spacing w:val="1"/>
        </w:rPr>
        <w:t xml:space="preserve"> </w:t>
      </w:r>
      <w:r>
        <w:t>Билибин</w:t>
      </w:r>
      <w:r>
        <w:rPr>
          <w:spacing w:val="-1"/>
        </w:rPr>
        <w:t xml:space="preserve"> </w:t>
      </w:r>
      <w:r>
        <w:t>-</w:t>
      </w:r>
      <w:r>
        <w:rPr>
          <w:spacing w:val="4"/>
        </w:rPr>
        <w:t xml:space="preserve"> </w:t>
      </w:r>
      <w:r>
        <w:t>иллюстратор</w:t>
      </w:r>
      <w:r>
        <w:rPr>
          <w:spacing w:val="8"/>
        </w:rPr>
        <w:t xml:space="preserve"> </w:t>
      </w:r>
      <w:r>
        <w:t>сказок</w:t>
      </w:r>
      <w:r>
        <w:rPr>
          <w:spacing w:val="-1"/>
        </w:rPr>
        <w:t xml:space="preserve"> </w:t>
      </w:r>
      <w:r>
        <w:t>А.С.</w:t>
      </w:r>
      <w:r>
        <w:rPr>
          <w:spacing w:val="10"/>
        </w:rPr>
        <w:t xml:space="preserve"> </w:t>
      </w:r>
      <w:r>
        <w:t>Пушкина.</w:t>
      </w:r>
    </w:p>
    <w:p w:rsidR="00BA0EEA" w:rsidRDefault="00CD0253">
      <w:pPr>
        <w:pStyle w:val="a3"/>
        <w:spacing w:before="15" w:line="266" w:lineRule="auto"/>
        <w:ind w:right="406"/>
      </w:pPr>
      <w:r>
        <w:rPr>
          <w:b/>
          <w:i/>
        </w:rPr>
        <w:t xml:space="preserve">Произведения для чтения: </w:t>
      </w:r>
      <w:r>
        <w:t>А.С. Пушкин «Сказка о царе Салтане, о сыне его славном и 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«В</w:t>
      </w:r>
      <w:r>
        <w:rPr>
          <w:spacing w:val="1"/>
        </w:rPr>
        <w:t xml:space="preserve"> </w:t>
      </w:r>
      <w:r>
        <w:t>тот</w:t>
      </w:r>
      <w:r>
        <w:rPr>
          <w:spacing w:val="1"/>
        </w:rPr>
        <w:t xml:space="preserve"> </w:t>
      </w:r>
      <w:r>
        <w:t>год</w:t>
      </w:r>
      <w:r>
        <w:rPr>
          <w:spacing w:val="1"/>
        </w:rPr>
        <w:t xml:space="preserve"> </w:t>
      </w:r>
      <w:r>
        <w:t>осенняя</w:t>
      </w:r>
      <w:r>
        <w:rPr>
          <w:spacing w:val="1"/>
        </w:rPr>
        <w:t xml:space="preserve"> </w:t>
      </w:r>
      <w:r>
        <w:t>погода...»,</w:t>
      </w:r>
      <w:r>
        <w:rPr>
          <w:spacing w:val="18"/>
        </w:rPr>
        <w:t xml:space="preserve"> </w:t>
      </w:r>
      <w:r>
        <w:t>«Опрятней</w:t>
      </w:r>
      <w:r>
        <w:rPr>
          <w:spacing w:val="-2"/>
        </w:rPr>
        <w:t xml:space="preserve"> </w:t>
      </w:r>
      <w:r>
        <w:t>модного</w:t>
      </w:r>
      <w:r>
        <w:rPr>
          <w:spacing w:val="-8"/>
        </w:rPr>
        <w:t xml:space="preserve"> </w:t>
      </w:r>
      <w:r>
        <w:t>паркета...»</w:t>
      </w:r>
      <w:r>
        <w:rPr>
          <w:spacing w:val="-21"/>
        </w:rPr>
        <w:t xml:space="preserve"> </w:t>
      </w:r>
      <w:r>
        <w:t>и</w:t>
      </w:r>
      <w:r>
        <w:rPr>
          <w:spacing w:val="12"/>
        </w:rPr>
        <w:t xml:space="preserve"> </w:t>
      </w:r>
      <w:r>
        <w:t>другие</w:t>
      </w:r>
      <w:r>
        <w:rPr>
          <w:spacing w:val="-4"/>
        </w:rPr>
        <w:t xml:space="preserve"> </w:t>
      </w:r>
      <w:r>
        <w:t>(по</w:t>
      </w:r>
      <w:r>
        <w:rPr>
          <w:spacing w:val="-3"/>
        </w:rPr>
        <w:t xml:space="preserve"> </w:t>
      </w:r>
      <w:r>
        <w:t>выбору).</w:t>
      </w:r>
    </w:p>
    <w:p w:rsidR="00BA0EEA" w:rsidRDefault="00CD0253">
      <w:pPr>
        <w:pStyle w:val="a3"/>
        <w:spacing w:before="8" w:line="266" w:lineRule="auto"/>
        <w:ind w:right="418"/>
      </w:pPr>
      <w:r>
        <w:rPr>
          <w:b/>
        </w:rPr>
        <w:t xml:space="preserve">Творчество И.А. Крылова. </w:t>
      </w:r>
      <w:r>
        <w:t>Басня - произведение-поучение, которое помогает увидеть свои и</w:t>
      </w:r>
      <w:r>
        <w:rPr>
          <w:spacing w:val="1"/>
        </w:rPr>
        <w:t xml:space="preserve"> </w:t>
      </w:r>
      <w:r>
        <w:t>чужие недостатки. Иносказание в баснях. И.А. Крылов - великий русский баснописец. Басни И.А.</w:t>
      </w:r>
      <w:r>
        <w:rPr>
          <w:spacing w:val="1"/>
        </w:rPr>
        <w:t xml:space="preserve"> </w:t>
      </w:r>
      <w:r>
        <w:t>Крылова (не менее двух): назначение, темы и герои, особенности языка. Явная и скрытая мораль</w:t>
      </w:r>
      <w:r>
        <w:rPr>
          <w:spacing w:val="1"/>
        </w:rPr>
        <w:t xml:space="preserve"> </w:t>
      </w:r>
      <w:r>
        <w:t>басен.</w:t>
      </w:r>
      <w:r>
        <w:rPr>
          <w:spacing w:val="9"/>
        </w:rPr>
        <w:t xml:space="preserve"> </w:t>
      </w:r>
      <w:r>
        <w:t>Использование</w:t>
      </w:r>
      <w:r>
        <w:rPr>
          <w:spacing w:val="-2"/>
        </w:rPr>
        <w:t xml:space="preserve"> </w:t>
      </w:r>
      <w:r>
        <w:t>крылатых</w:t>
      </w:r>
      <w:r>
        <w:rPr>
          <w:spacing w:val="-7"/>
        </w:rPr>
        <w:t xml:space="preserve"> </w:t>
      </w:r>
      <w:r>
        <w:t>выражений</w:t>
      </w:r>
      <w:r>
        <w:rPr>
          <w:spacing w:val="4"/>
        </w:rPr>
        <w:t xml:space="preserve"> </w:t>
      </w:r>
      <w:r>
        <w:t>в</w:t>
      </w:r>
      <w:r>
        <w:rPr>
          <w:spacing w:val="4"/>
        </w:rPr>
        <w:t xml:space="preserve"> </w:t>
      </w:r>
      <w:r>
        <w:t>речи.</w:t>
      </w:r>
    </w:p>
    <w:p w:rsidR="00BA0EEA" w:rsidRDefault="00CD0253">
      <w:pPr>
        <w:spacing w:before="17"/>
        <w:ind w:left="493"/>
        <w:jc w:val="both"/>
        <w:rPr>
          <w:sz w:val="24"/>
        </w:rPr>
      </w:pPr>
      <w:r>
        <w:rPr>
          <w:b/>
          <w:i/>
          <w:sz w:val="24"/>
        </w:rPr>
        <w:t>Произведения</w:t>
      </w:r>
      <w:r>
        <w:rPr>
          <w:b/>
          <w:i/>
          <w:spacing w:val="30"/>
          <w:sz w:val="24"/>
        </w:rPr>
        <w:t xml:space="preserve"> </w:t>
      </w:r>
      <w:r>
        <w:rPr>
          <w:b/>
          <w:i/>
          <w:sz w:val="24"/>
        </w:rPr>
        <w:t>для</w:t>
      </w:r>
      <w:r>
        <w:rPr>
          <w:b/>
          <w:i/>
          <w:spacing w:val="30"/>
          <w:sz w:val="24"/>
        </w:rPr>
        <w:t xml:space="preserve"> </w:t>
      </w:r>
      <w:r>
        <w:rPr>
          <w:b/>
          <w:i/>
          <w:sz w:val="24"/>
        </w:rPr>
        <w:t>чтения</w:t>
      </w:r>
      <w:r>
        <w:rPr>
          <w:sz w:val="24"/>
        </w:rPr>
        <w:t>:</w:t>
      </w:r>
      <w:r>
        <w:rPr>
          <w:spacing w:val="14"/>
          <w:sz w:val="24"/>
        </w:rPr>
        <w:t xml:space="preserve"> </w:t>
      </w:r>
      <w:r>
        <w:rPr>
          <w:sz w:val="24"/>
        </w:rPr>
        <w:t>И.А.</w:t>
      </w:r>
      <w:r>
        <w:rPr>
          <w:spacing w:val="32"/>
          <w:sz w:val="24"/>
        </w:rPr>
        <w:t xml:space="preserve"> </w:t>
      </w:r>
      <w:r>
        <w:rPr>
          <w:sz w:val="24"/>
        </w:rPr>
        <w:t>Крылов</w:t>
      </w:r>
      <w:r>
        <w:rPr>
          <w:spacing w:val="92"/>
          <w:sz w:val="24"/>
        </w:rPr>
        <w:t xml:space="preserve"> </w:t>
      </w:r>
      <w:r>
        <w:rPr>
          <w:sz w:val="24"/>
        </w:rPr>
        <w:t>«Ворона</w:t>
      </w:r>
      <w:r>
        <w:rPr>
          <w:spacing w:val="78"/>
          <w:sz w:val="24"/>
        </w:rPr>
        <w:t xml:space="preserve"> </w:t>
      </w:r>
      <w:r>
        <w:rPr>
          <w:sz w:val="24"/>
        </w:rPr>
        <w:t>и</w:t>
      </w:r>
      <w:r>
        <w:rPr>
          <w:spacing w:val="81"/>
          <w:sz w:val="24"/>
        </w:rPr>
        <w:t xml:space="preserve"> </w:t>
      </w:r>
      <w:r>
        <w:rPr>
          <w:sz w:val="24"/>
        </w:rPr>
        <w:t>Лисица»,</w:t>
      </w:r>
      <w:r>
        <w:rPr>
          <w:spacing w:val="101"/>
          <w:sz w:val="24"/>
        </w:rPr>
        <w:t xml:space="preserve"> </w:t>
      </w:r>
      <w:r>
        <w:rPr>
          <w:sz w:val="24"/>
        </w:rPr>
        <w:t>«Лисица</w:t>
      </w:r>
      <w:r>
        <w:rPr>
          <w:spacing w:val="84"/>
          <w:sz w:val="24"/>
        </w:rPr>
        <w:t xml:space="preserve"> </w:t>
      </w:r>
      <w:r>
        <w:rPr>
          <w:sz w:val="24"/>
        </w:rPr>
        <w:t>и</w:t>
      </w:r>
      <w:r>
        <w:rPr>
          <w:spacing w:val="81"/>
          <w:sz w:val="24"/>
        </w:rPr>
        <w:t xml:space="preserve"> </w:t>
      </w:r>
      <w:r>
        <w:rPr>
          <w:sz w:val="24"/>
        </w:rPr>
        <w:t>виноград»,</w:t>
      </w:r>
    </w:p>
    <w:p w:rsidR="00BA0EEA" w:rsidRDefault="00CD0253">
      <w:pPr>
        <w:pStyle w:val="a3"/>
        <w:spacing w:before="32" w:line="268" w:lineRule="auto"/>
        <w:ind w:right="401"/>
      </w:pPr>
      <w:r>
        <w:t>«Мартышка</w:t>
      </w:r>
      <w:r>
        <w:rPr>
          <w:spacing w:val="1"/>
        </w:rPr>
        <w:t xml:space="preserve"> </w:t>
      </w:r>
      <w:r>
        <w:t>и</w:t>
      </w:r>
      <w:r>
        <w:rPr>
          <w:spacing w:val="1"/>
        </w:rPr>
        <w:t xml:space="preserve"> </w:t>
      </w:r>
      <w:r>
        <w:t>очки»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rPr>
          <w:b/>
        </w:rPr>
        <w:t>Картины</w:t>
      </w:r>
      <w:r>
        <w:rPr>
          <w:b/>
          <w:spacing w:val="1"/>
        </w:rPr>
        <w:t xml:space="preserve"> </w:t>
      </w:r>
      <w:r>
        <w:rPr>
          <w:b/>
        </w:rPr>
        <w:t>природы</w:t>
      </w:r>
      <w:r>
        <w:rPr>
          <w:b/>
          <w:spacing w:val="1"/>
        </w:rPr>
        <w:t xml:space="preserve"> </w:t>
      </w:r>
      <w:r>
        <w:rPr>
          <w:b/>
        </w:rPr>
        <w:t>в</w:t>
      </w:r>
      <w:r>
        <w:rPr>
          <w:b/>
          <w:spacing w:val="1"/>
        </w:rPr>
        <w:t xml:space="preserve"> </w:t>
      </w:r>
      <w:r>
        <w:rPr>
          <w:b/>
        </w:rPr>
        <w:t>произведениях</w:t>
      </w:r>
      <w:r>
        <w:rPr>
          <w:b/>
          <w:spacing w:val="1"/>
        </w:rPr>
        <w:t xml:space="preserve"> </w:t>
      </w:r>
      <w:r>
        <w:rPr>
          <w:b/>
        </w:rPr>
        <w:t>поэтов</w:t>
      </w:r>
      <w:r>
        <w:rPr>
          <w:b/>
          <w:spacing w:val="1"/>
        </w:rPr>
        <w:t xml:space="preserve"> </w:t>
      </w:r>
      <w:r>
        <w:rPr>
          <w:b/>
        </w:rPr>
        <w:t>и</w:t>
      </w:r>
      <w:r>
        <w:rPr>
          <w:b/>
          <w:spacing w:val="1"/>
        </w:rPr>
        <w:t xml:space="preserve"> </w:t>
      </w:r>
      <w:r>
        <w:rPr>
          <w:b/>
        </w:rPr>
        <w:t xml:space="preserve">писателей ХIХ-ХХ веков. </w:t>
      </w:r>
      <w:r>
        <w:t>Лирические произведения как способ передачи чувств людей, автора.</w:t>
      </w:r>
      <w:r>
        <w:rPr>
          <w:spacing w:val="1"/>
        </w:rPr>
        <w:t xml:space="preserve"> </w:t>
      </w:r>
      <w:r>
        <w:t>Картины природы в произведениях поэтов и писателей (не менее пяти авторов по выбору): Ф.И.</w:t>
      </w:r>
      <w:r>
        <w:rPr>
          <w:spacing w:val="1"/>
        </w:rPr>
        <w:t xml:space="preserve"> </w:t>
      </w:r>
      <w:r>
        <w:t>Тютчева,</w:t>
      </w:r>
      <w:r>
        <w:rPr>
          <w:spacing w:val="4"/>
        </w:rPr>
        <w:t xml:space="preserve"> </w:t>
      </w:r>
      <w:r>
        <w:t>А.А.</w:t>
      </w:r>
      <w:r>
        <w:rPr>
          <w:spacing w:val="4"/>
        </w:rPr>
        <w:t xml:space="preserve"> </w:t>
      </w:r>
      <w:r>
        <w:t>Фета,</w:t>
      </w:r>
      <w:r>
        <w:rPr>
          <w:spacing w:val="9"/>
        </w:rPr>
        <w:t xml:space="preserve"> </w:t>
      </w:r>
      <w:r>
        <w:t>М.Ю. Лермонтова,</w:t>
      </w:r>
      <w:r>
        <w:rPr>
          <w:spacing w:val="1"/>
        </w:rPr>
        <w:t xml:space="preserve"> </w:t>
      </w:r>
      <w:r>
        <w:t>А.Н.</w:t>
      </w:r>
      <w:r>
        <w:rPr>
          <w:spacing w:val="-1"/>
        </w:rPr>
        <w:t xml:space="preserve"> </w:t>
      </w:r>
      <w:r>
        <w:t>Майкова, Н.А.</w:t>
      </w:r>
      <w:r>
        <w:rPr>
          <w:spacing w:val="3"/>
        </w:rPr>
        <w:t xml:space="preserve"> </w:t>
      </w:r>
      <w:r>
        <w:t>Некрасова, А.А.</w:t>
      </w:r>
      <w:r>
        <w:rPr>
          <w:spacing w:val="13"/>
        </w:rPr>
        <w:t xml:space="preserve"> </w:t>
      </w:r>
      <w:r>
        <w:t>Блока,</w:t>
      </w:r>
      <w:r>
        <w:rPr>
          <w:spacing w:val="5"/>
        </w:rPr>
        <w:t xml:space="preserve"> </w:t>
      </w:r>
      <w:r>
        <w:t>С.А. Есенина,</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60" w:line="268" w:lineRule="auto"/>
        <w:ind w:right="400"/>
      </w:pPr>
      <w:r>
        <w:t>К.Д.</w:t>
      </w:r>
      <w:r>
        <w:rPr>
          <w:spacing w:val="1"/>
        </w:rPr>
        <w:t xml:space="preserve"> </w:t>
      </w:r>
      <w:r>
        <w:t>Бальмонта,</w:t>
      </w:r>
      <w:r>
        <w:rPr>
          <w:spacing w:val="1"/>
        </w:rPr>
        <w:t xml:space="preserve"> </w:t>
      </w:r>
      <w:r>
        <w:t>И.А.</w:t>
      </w:r>
      <w:r>
        <w:rPr>
          <w:spacing w:val="1"/>
        </w:rPr>
        <w:t xml:space="preserve"> </w:t>
      </w:r>
      <w:r>
        <w:t>Бунина,</w:t>
      </w:r>
      <w:r>
        <w:rPr>
          <w:spacing w:val="1"/>
        </w:rPr>
        <w:t xml:space="preserve"> </w:t>
      </w:r>
      <w:r>
        <w:t>А.П.</w:t>
      </w:r>
      <w:r>
        <w:rPr>
          <w:spacing w:val="1"/>
        </w:rPr>
        <w:t xml:space="preserve"> </w:t>
      </w:r>
      <w:r>
        <w:t>Чехова,</w:t>
      </w:r>
      <w:r>
        <w:rPr>
          <w:spacing w:val="1"/>
        </w:rPr>
        <w:t xml:space="preserve"> </w:t>
      </w:r>
      <w:r>
        <w:t>К.Г.</w:t>
      </w:r>
      <w:r>
        <w:rPr>
          <w:spacing w:val="1"/>
        </w:rPr>
        <w:t xml:space="preserve"> </w:t>
      </w:r>
      <w:r>
        <w:t>Паустовского</w:t>
      </w:r>
      <w:r>
        <w:rPr>
          <w:spacing w:val="1"/>
        </w:rPr>
        <w:t xml:space="preserve"> </w:t>
      </w:r>
      <w:r>
        <w:t>и</w:t>
      </w:r>
      <w:r>
        <w:rPr>
          <w:spacing w:val="1"/>
        </w:rPr>
        <w:t xml:space="preserve"> </w:t>
      </w:r>
      <w:r>
        <w:t>др.</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 антонимы, сравнения. Звукопись, её выразительное значение. Олицетворение как одно</w:t>
      </w:r>
      <w:r>
        <w:rPr>
          <w:spacing w:val="1"/>
        </w:rPr>
        <w:t xml:space="preserve"> </w:t>
      </w:r>
      <w:r>
        <w:t>из средств выразительности лирического произведения. Живописные полотна как иллюстрация 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1"/>
        </w:rPr>
        <w:t xml:space="preserve"> </w:t>
      </w:r>
      <w:r>
        <w:t>в</w:t>
      </w:r>
      <w:r>
        <w:rPr>
          <w:spacing w:val="1"/>
        </w:rPr>
        <w:t xml:space="preserve"> </w:t>
      </w:r>
      <w:r>
        <w:t>произведениях</w:t>
      </w:r>
      <w:r>
        <w:rPr>
          <w:spacing w:val="-7"/>
        </w:rPr>
        <w:t xml:space="preserve"> </w:t>
      </w:r>
      <w:r>
        <w:t>музыкального</w:t>
      </w:r>
      <w:r>
        <w:rPr>
          <w:spacing w:val="13"/>
        </w:rPr>
        <w:t xml:space="preserve"> </w:t>
      </w:r>
      <w:r>
        <w:t>искусства</w:t>
      </w:r>
      <w:r>
        <w:rPr>
          <w:spacing w:val="1"/>
        </w:rPr>
        <w:t xml:space="preserve"> </w:t>
      </w:r>
      <w:r>
        <w:t>(тон,</w:t>
      </w:r>
      <w:r>
        <w:rPr>
          <w:spacing w:val="1"/>
        </w:rPr>
        <w:t xml:space="preserve"> </w:t>
      </w:r>
      <w:r>
        <w:t>темп,</w:t>
      </w:r>
      <w:r>
        <w:rPr>
          <w:spacing w:val="-1"/>
        </w:rPr>
        <w:t xml:space="preserve"> </w:t>
      </w:r>
      <w:r>
        <w:t>мелодия).</w:t>
      </w:r>
    </w:p>
    <w:p w:rsidR="00BA0EEA" w:rsidRDefault="00CD0253">
      <w:pPr>
        <w:pStyle w:val="a3"/>
        <w:spacing w:before="3" w:line="266" w:lineRule="auto"/>
        <w:ind w:right="427"/>
      </w:pPr>
      <w:r>
        <w:rPr>
          <w:b/>
          <w:i/>
        </w:rPr>
        <w:t xml:space="preserve">Произведения для чтения: </w:t>
      </w:r>
      <w:r>
        <w:t>Ф.И. Тютчев «Есть в осени первоначальной...», А.А. Фет «Кот поёт,</w:t>
      </w:r>
      <w:r>
        <w:rPr>
          <w:spacing w:val="1"/>
        </w:rPr>
        <w:t xml:space="preserve"> </w:t>
      </w:r>
      <w:r>
        <w:t>глаза</w:t>
      </w:r>
      <w:r>
        <w:rPr>
          <w:spacing w:val="28"/>
        </w:rPr>
        <w:t xml:space="preserve"> </w:t>
      </w:r>
      <w:r>
        <w:t>прищуря»,</w:t>
      </w:r>
      <w:r>
        <w:rPr>
          <w:spacing w:val="51"/>
        </w:rPr>
        <w:t xml:space="preserve"> </w:t>
      </w:r>
      <w:r>
        <w:t>«Мама!</w:t>
      </w:r>
      <w:r>
        <w:rPr>
          <w:spacing w:val="21"/>
        </w:rPr>
        <w:t xml:space="preserve"> </w:t>
      </w:r>
      <w:r>
        <w:t>Глянь-ка</w:t>
      </w:r>
      <w:r>
        <w:rPr>
          <w:spacing w:val="27"/>
        </w:rPr>
        <w:t xml:space="preserve"> </w:t>
      </w:r>
      <w:r>
        <w:t>из</w:t>
      </w:r>
      <w:r>
        <w:rPr>
          <w:spacing w:val="30"/>
        </w:rPr>
        <w:t xml:space="preserve"> </w:t>
      </w:r>
      <w:r>
        <w:t>окошка...»,</w:t>
      </w:r>
      <w:r>
        <w:rPr>
          <w:spacing w:val="41"/>
        </w:rPr>
        <w:t xml:space="preserve"> </w:t>
      </w:r>
      <w:r>
        <w:t>А.Н.</w:t>
      </w:r>
      <w:r>
        <w:rPr>
          <w:spacing w:val="36"/>
        </w:rPr>
        <w:t xml:space="preserve"> </w:t>
      </w:r>
      <w:r>
        <w:t>Майков</w:t>
      </w:r>
      <w:r>
        <w:rPr>
          <w:spacing w:val="45"/>
        </w:rPr>
        <w:t xml:space="preserve"> </w:t>
      </w:r>
      <w:r>
        <w:t>«Осень»,</w:t>
      </w:r>
      <w:r>
        <w:rPr>
          <w:spacing w:val="35"/>
        </w:rPr>
        <w:t xml:space="preserve"> </w:t>
      </w:r>
      <w:r>
        <w:t>С.А.</w:t>
      </w:r>
      <w:r>
        <w:rPr>
          <w:spacing w:val="41"/>
        </w:rPr>
        <w:t xml:space="preserve"> </w:t>
      </w:r>
      <w:r>
        <w:t>Есенин</w:t>
      </w:r>
    </w:p>
    <w:p w:rsidR="00BA0EEA" w:rsidRDefault="00CD0253">
      <w:pPr>
        <w:pStyle w:val="a3"/>
        <w:spacing w:before="6"/>
      </w:pPr>
      <w:r>
        <w:t>«Берёза»,</w:t>
      </w:r>
      <w:r>
        <w:rPr>
          <w:spacing w:val="42"/>
        </w:rPr>
        <w:t xml:space="preserve"> </w:t>
      </w:r>
      <w:r>
        <w:t>Н.А.</w:t>
      </w:r>
      <w:r>
        <w:rPr>
          <w:spacing w:val="42"/>
        </w:rPr>
        <w:t xml:space="preserve"> </w:t>
      </w:r>
      <w:r>
        <w:t>Некрасов</w:t>
      </w:r>
      <w:r>
        <w:rPr>
          <w:spacing w:val="46"/>
        </w:rPr>
        <w:t xml:space="preserve"> </w:t>
      </w:r>
      <w:r>
        <w:t>«Железная</w:t>
      </w:r>
      <w:r>
        <w:rPr>
          <w:spacing w:val="36"/>
        </w:rPr>
        <w:t xml:space="preserve"> </w:t>
      </w:r>
      <w:r>
        <w:t>дорога»</w:t>
      </w:r>
      <w:r>
        <w:rPr>
          <w:spacing w:val="22"/>
        </w:rPr>
        <w:t xml:space="preserve"> </w:t>
      </w:r>
      <w:r>
        <w:t>(отрывок),</w:t>
      </w:r>
      <w:r>
        <w:rPr>
          <w:spacing w:val="43"/>
        </w:rPr>
        <w:t xml:space="preserve"> </w:t>
      </w:r>
      <w:r>
        <w:t>А.А.</w:t>
      </w:r>
      <w:r>
        <w:rPr>
          <w:spacing w:val="41"/>
        </w:rPr>
        <w:t xml:space="preserve"> </w:t>
      </w:r>
      <w:r>
        <w:t>Блок</w:t>
      </w:r>
      <w:r>
        <w:rPr>
          <w:spacing w:val="43"/>
        </w:rPr>
        <w:t xml:space="preserve"> </w:t>
      </w:r>
      <w:r>
        <w:t>«Ворона»,</w:t>
      </w:r>
      <w:r>
        <w:rPr>
          <w:spacing w:val="43"/>
        </w:rPr>
        <w:t xml:space="preserve"> </w:t>
      </w:r>
      <w:r>
        <w:t>И.А.</w:t>
      </w:r>
      <w:r>
        <w:rPr>
          <w:spacing w:val="41"/>
        </w:rPr>
        <w:t xml:space="preserve"> </w:t>
      </w:r>
      <w:r>
        <w:t>Бунин</w:t>
      </w:r>
    </w:p>
    <w:p w:rsidR="00BA0EEA" w:rsidRDefault="00CD0253">
      <w:pPr>
        <w:pStyle w:val="a3"/>
        <w:spacing w:before="31"/>
      </w:pPr>
      <w:r>
        <w:rPr>
          <w:spacing w:val="-2"/>
        </w:rPr>
        <w:t>«Первый</w:t>
      </w:r>
      <w:r>
        <w:rPr>
          <w:spacing w:val="4"/>
        </w:rPr>
        <w:t xml:space="preserve"> </w:t>
      </w:r>
      <w:r>
        <w:rPr>
          <w:spacing w:val="-2"/>
        </w:rPr>
        <w:t>снег»</w:t>
      </w:r>
      <w:r>
        <w:rPr>
          <w:spacing w:val="-21"/>
        </w:rPr>
        <w:t xml:space="preserve"> </w:t>
      </w:r>
      <w:r>
        <w:rPr>
          <w:spacing w:val="-2"/>
        </w:rPr>
        <w:t>и</w:t>
      </w:r>
      <w:r>
        <w:rPr>
          <w:spacing w:val="9"/>
        </w:rPr>
        <w:t xml:space="preserve"> </w:t>
      </w:r>
      <w:r>
        <w:rPr>
          <w:spacing w:val="-2"/>
        </w:rPr>
        <w:t xml:space="preserve">другие </w:t>
      </w:r>
      <w:r>
        <w:rPr>
          <w:spacing w:val="-1"/>
        </w:rPr>
        <w:t>(по</w:t>
      </w:r>
      <w:r>
        <w:rPr>
          <w:spacing w:val="-3"/>
        </w:rPr>
        <w:t xml:space="preserve"> </w:t>
      </w:r>
      <w:r>
        <w:rPr>
          <w:spacing w:val="-1"/>
        </w:rPr>
        <w:t>выбору).</w:t>
      </w:r>
    </w:p>
    <w:p w:rsidR="00BA0EEA" w:rsidRDefault="00CD0253">
      <w:pPr>
        <w:pStyle w:val="a3"/>
        <w:spacing w:before="51" w:line="271" w:lineRule="auto"/>
        <w:ind w:right="405"/>
      </w:pPr>
      <w:r>
        <w:rPr>
          <w:b/>
        </w:rPr>
        <w:t>Творчество</w:t>
      </w:r>
      <w:r>
        <w:rPr>
          <w:b/>
          <w:spacing w:val="1"/>
        </w:rPr>
        <w:t xml:space="preserve"> </w:t>
      </w:r>
      <w:r>
        <w:rPr>
          <w:b/>
        </w:rPr>
        <w:t>Л.Н.</w:t>
      </w:r>
      <w:r>
        <w:rPr>
          <w:b/>
          <w:spacing w:val="1"/>
        </w:rPr>
        <w:t xml:space="preserve"> </w:t>
      </w:r>
      <w:r>
        <w:rPr>
          <w:b/>
        </w:rPr>
        <w:t>Толстого.</w:t>
      </w:r>
      <w:r>
        <w:rPr>
          <w:b/>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Л.Н.</w:t>
      </w:r>
      <w:r>
        <w:rPr>
          <w:spacing w:val="1"/>
        </w:rPr>
        <w:t xml:space="preserve"> </w:t>
      </w:r>
      <w:r>
        <w:t>Толстого:</w:t>
      </w:r>
      <w:r>
        <w:rPr>
          <w:spacing w:val="1"/>
        </w:rPr>
        <w:t xml:space="preserve"> </w:t>
      </w:r>
      <w:r>
        <w:t>сказки,</w:t>
      </w:r>
      <w:r>
        <w:rPr>
          <w:spacing w:val="1"/>
        </w:rPr>
        <w:t xml:space="preserve"> </w:t>
      </w:r>
      <w:r>
        <w:t>рассказы, басни, быль (не менее трёх произведений). Рассказ как повествование: связь содержания</w:t>
      </w:r>
      <w:r>
        <w:rPr>
          <w:spacing w:val="1"/>
        </w:rPr>
        <w:t xml:space="preserve"> </w:t>
      </w:r>
      <w:r>
        <w:t>с реальным событием. Структурные части произведения (композиция): начало, завязка действия,</w:t>
      </w:r>
      <w:r>
        <w:rPr>
          <w:spacing w:val="1"/>
        </w:rPr>
        <w:t xml:space="preserve"> </w:t>
      </w:r>
      <w:r>
        <w:t>кульминация,</w:t>
      </w:r>
      <w:r>
        <w:rPr>
          <w:spacing w:val="1"/>
        </w:rPr>
        <w:t xml:space="preserve"> </w:t>
      </w:r>
      <w:r>
        <w:t>развязка.</w:t>
      </w:r>
      <w:r>
        <w:rPr>
          <w:spacing w:val="1"/>
        </w:rPr>
        <w:t xml:space="preserve"> </w:t>
      </w:r>
      <w:r>
        <w:t>Эпизод</w:t>
      </w:r>
      <w:r>
        <w:rPr>
          <w:spacing w:val="1"/>
        </w:rPr>
        <w:t xml:space="preserve"> </w:t>
      </w:r>
      <w:r>
        <w:t>как</w:t>
      </w:r>
      <w:r>
        <w:rPr>
          <w:spacing w:val="1"/>
        </w:rPr>
        <w:t xml:space="preserve"> </w:t>
      </w:r>
      <w:r>
        <w:t>часть</w:t>
      </w:r>
      <w:r>
        <w:rPr>
          <w:spacing w:val="1"/>
        </w:rPr>
        <w:t xml:space="preserve"> </w:t>
      </w:r>
      <w:r>
        <w:t>рассказа.</w:t>
      </w:r>
      <w:r>
        <w:rPr>
          <w:spacing w:val="1"/>
        </w:rPr>
        <w:t xml:space="preserve"> </w:t>
      </w:r>
      <w:r>
        <w:t>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действующие</w:t>
      </w:r>
      <w:r>
        <w:rPr>
          <w:spacing w:val="1"/>
        </w:rPr>
        <w:t xml:space="preserve"> </w:t>
      </w:r>
      <w:r>
        <w:t>лица,</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 Художественные</w:t>
      </w:r>
      <w:r>
        <w:rPr>
          <w:spacing w:val="-7"/>
        </w:rPr>
        <w:t xml:space="preserve"> </w:t>
      </w:r>
      <w:r>
        <w:t>особенности</w:t>
      </w:r>
      <w:r>
        <w:rPr>
          <w:spacing w:val="-6"/>
        </w:rPr>
        <w:t xml:space="preserve"> </w:t>
      </w:r>
      <w:r>
        <w:t>текста-</w:t>
      </w:r>
      <w:r>
        <w:rPr>
          <w:spacing w:val="3"/>
        </w:rPr>
        <w:t xml:space="preserve"> </w:t>
      </w:r>
      <w:r>
        <w:t>описания, текстарассуждения.</w:t>
      </w:r>
    </w:p>
    <w:p w:rsidR="00BA0EEA" w:rsidRDefault="00CD0253">
      <w:pPr>
        <w:pStyle w:val="a3"/>
        <w:spacing w:before="6" w:line="271" w:lineRule="auto"/>
        <w:ind w:right="403"/>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Л.Н.</w:t>
      </w:r>
      <w:r>
        <w:rPr>
          <w:spacing w:val="1"/>
        </w:rPr>
        <w:t xml:space="preserve"> </w:t>
      </w:r>
      <w:r>
        <w:t>Толстой</w:t>
      </w:r>
      <w:r>
        <w:rPr>
          <w:spacing w:val="1"/>
        </w:rPr>
        <w:t xml:space="preserve"> </w:t>
      </w:r>
      <w:r>
        <w:t>«Лебеди»,</w:t>
      </w:r>
      <w:r>
        <w:rPr>
          <w:spacing w:val="1"/>
        </w:rPr>
        <w:t xml:space="preserve"> </w:t>
      </w:r>
      <w:r>
        <w:t>«Зайцы»,</w:t>
      </w:r>
      <w:r>
        <w:rPr>
          <w:spacing w:val="1"/>
        </w:rPr>
        <w:t xml:space="preserve"> </w:t>
      </w:r>
      <w:r>
        <w:t>«Прыжок»,</w:t>
      </w:r>
      <w:r>
        <w:rPr>
          <w:spacing w:val="1"/>
        </w:rPr>
        <w:t xml:space="preserve"> </w:t>
      </w:r>
      <w:r>
        <w:t>«Акула»</w:t>
      </w:r>
      <w:r>
        <w:rPr>
          <w:spacing w:val="1"/>
        </w:rPr>
        <w:t xml:space="preserve"> </w:t>
      </w:r>
      <w:r>
        <w:t>и</w:t>
      </w:r>
      <w:r>
        <w:rPr>
          <w:spacing w:val="1"/>
        </w:rPr>
        <w:t xml:space="preserve"> </w:t>
      </w:r>
      <w:r>
        <w:t>другие.</w:t>
      </w:r>
      <w:r>
        <w:rPr>
          <w:spacing w:val="1"/>
        </w:rPr>
        <w:t xml:space="preserve"> </w:t>
      </w:r>
      <w:r>
        <w:rPr>
          <w:b/>
        </w:rPr>
        <w:t>Литературная сказка.</w:t>
      </w:r>
      <w:r>
        <w:rPr>
          <w:b/>
          <w:spacing w:val="1"/>
        </w:rPr>
        <w:t xml:space="preserve"> </w:t>
      </w:r>
      <w:r>
        <w:t>Литературная сказка русских писателей</w:t>
      </w:r>
      <w:r>
        <w:rPr>
          <w:spacing w:val="1"/>
        </w:rPr>
        <w:t xml:space="preserve"> </w:t>
      </w:r>
      <w:r>
        <w:t>(не менее двух).</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Д.Н.</w:t>
      </w:r>
      <w:r>
        <w:rPr>
          <w:spacing w:val="1"/>
        </w:rPr>
        <w:t xml:space="preserve"> </w:t>
      </w:r>
      <w:r>
        <w:t>Мамина-Сибиряка,</w:t>
      </w:r>
      <w:r>
        <w:rPr>
          <w:spacing w:val="1"/>
        </w:rPr>
        <w:t xml:space="preserve"> </w:t>
      </w:r>
      <w:r>
        <w:t>В.Ф.</w:t>
      </w:r>
      <w:r>
        <w:rPr>
          <w:spacing w:val="1"/>
        </w:rPr>
        <w:t xml:space="preserve"> </w:t>
      </w:r>
      <w:r>
        <w:t>Одоевского,</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Г.А.</w:t>
      </w:r>
      <w:r>
        <w:rPr>
          <w:spacing w:val="1"/>
        </w:rPr>
        <w:t xml:space="preserve"> </w:t>
      </w:r>
      <w:r>
        <w:t>Скребицкого</w:t>
      </w:r>
      <w:r>
        <w:rPr>
          <w:spacing w:val="1"/>
        </w:rPr>
        <w:t xml:space="preserve"> </w:t>
      </w:r>
      <w:r>
        <w:t>и</w:t>
      </w:r>
      <w:r>
        <w:rPr>
          <w:spacing w:val="1"/>
        </w:rPr>
        <w:t xml:space="preserve"> </w:t>
      </w:r>
      <w:r>
        <w:t>др.</w:t>
      </w:r>
      <w:r>
        <w:rPr>
          <w:spacing w:val="60"/>
        </w:rPr>
        <w:t xml:space="preserve"> </w:t>
      </w:r>
      <w:r>
        <w:t>Особенности</w:t>
      </w:r>
      <w:r>
        <w:rPr>
          <w:spacing w:val="61"/>
        </w:rPr>
        <w:t xml:space="preserve"> </w:t>
      </w:r>
      <w:r>
        <w:t>авторских</w:t>
      </w:r>
      <w:r>
        <w:rPr>
          <w:spacing w:val="60"/>
        </w:rPr>
        <w:t xml:space="preserve"> </w:t>
      </w:r>
      <w:r>
        <w:t>сказок</w:t>
      </w:r>
      <w:r>
        <w:rPr>
          <w:spacing w:val="60"/>
        </w:rPr>
        <w:t xml:space="preserve"> </w:t>
      </w:r>
      <w:r>
        <w:t>(сюжет,</w:t>
      </w:r>
      <w:r>
        <w:rPr>
          <w:spacing w:val="61"/>
        </w:rPr>
        <w:t xml:space="preserve"> </w:t>
      </w:r>
      <w:r>
        <w:t>язык,</w:t>
      </w:r>
      <w:r>
        <w:rPr>
          <w:spacing w:val="1"/>
        </w:rPr>
        <w:t xml:space="preserve"> </w:t>
      </w:r>
      <w:r>
        <w:t>герои). Составление</w:t>
      </w:r>
      <w:r>
        <w:rPr>
          <w:spacing w:val="2"/>
        </w:rPr>
        <w:t xml:space="preserve"> </w:t>
      </w:r>
      <w:r>
        <w:t>аннотации.</w:t>
      </w:r>
    </w:p>
    <w:p w:rsidR="00BA0EEA" w:rsidRDefault="00CD0253">
      <w:pPr>
        <w:spacing w:before="11"/>
        <w:ind w:left="493"/>
        <w:jc w:val="both"/>
        <w:rPr>
          <w:sz w:val="24"/>
        </w:rPr>
      </w:pPr>
      <w:r>
        <w:rPr>
          <w:b/>
          <w:i/>
          <w:sz w:val="24"/>
        </w:rPr>
        <w:t>Произведения</w:t>
      </w:r>
      <w:r>
        <w:rPr>
          <w:b/>
          <w:i/>
          <w:spacing w:val="23"/>
          <w:sz w:val="24"/>
        </w:rPr>
        <w:t xml:space="preserve"> </w:t>
      </w:r>
      <w:r>
        <w:rPr>
          <w:b/>
          <w:i/>
          <w:sz w:val="24"/>
        </w:rPr>
        <w:t>для</w:t>
      </w:r>
      <w:r>
        <w:rPr>
          <w:b/>
          <w:i/>
          <w:spacing w:val="22"/>
          <w:sz w:val="24"/>
        </w:rPr>
        <w:t xml:space="preserve"> </w:t>
      </w:r>
      <w:r>
        <w:rPr>
          <w:b/>
          <w:i/>
          <w:sz w:val="24"/>
        </w:rPr>
        <w:t>чтения:</w:t>
      </w:r>
      <w:r>
        <w:rPr>
          <w:b/>
          <w:i/>
          <w:spacing w:val="24"/>
          <w:sz w:val="24"/>
        </w:rPr>
        <w:t xml:space="preserve"> </w:t>
      </w:r>
      <w:r>
        <w:rPr>
          <w:sz w:val="24"/>
        </w:rPr>
        <w:t>В.М.</w:t>
      </w:r>
      <w:r>
        <w:rPr>
          <w:spacing w:val="18"/>
          <w:sz w:val="24"/>
        </w:rPr>
        <w:t xml:space="preserve"> </w:t>
      </w:r>
      <w:r>
        <w:rPr>
          <w:sz w:val="24"/>
        </w:rPr>
        <w:t>Гаршин</w:t>
      </w:r>
      <w:r>
        <w:rPr>
          <w:spacing w:val="23"/>
          <w:sz w:val="24"/>
        </w:rPr>
        <w:t xml:space="preserve"> </w:t>
      </w:r>
      <w:r>
        <w:rPr>
          <w:sz w:val="24"/>
        </w:rPr>
        <w:t>«Лягушка-</w:t>
      </w:r>
      <w:r>
        <w:rPr>
          <w:spacing w:val="22"/>
          <w:sz w:val="24"/>
        </w:rPr>
        <w:t xml:space="preserve"> </w:t>
      </w:r>
      <w:r>
        <w:rPr>
          <w:sz w:val="24"/>
        </w:rPr>
        <w:t>путешественница»,</w:t>
      </w:r>
      <w:r>
        <w:rPr>
          <w:spacing w:val="38"/>
          <w:sz w:val="24"/>
        </w:rPr>
        <w:t xml:space="preserve"> </w:t>
      </w:r>
      <w:r>
        <w:rPr>
          <w:sz w:val="24"/>
        </w:rPr>
        <w:t>И.С.</w:t>
      </w:r>
      <w:r>
        <w:rPr>
          <w:spacing w:val="24"/>
          <w:sz w:val="24"/>
        </w:rPr>
        <w:t xml:space="preserve"> </w:t>
      </w:r>
      <w:r>
        <w:rPr>
          <w:sz w:val="24"/>
        </w:rPr>
        <w:t>Соколов-Микитов</w:t>
      </w:r>
    </w:p>
    <w:p w:rsidR="00BA0EEA" w:rsidRDefault="00CD0253">
      <w:pPr>
        <w:pStyle w:val="a3"/>
        <w:spacing w:before="36"/>
      </w:pPr>
      <w:r>
        <w:rPr>
          <w:spacing w:val="-2"/>
        </w:rPr>
        <w:t>«Листопадничек»,</w:t>
      </w:r>
      <w:r>
        <w:rPr>
          <w:spacing w:val="10"/>
        </w:rPr>
        <w:t xml:space="preserve"> </w:t>
      </w:r>
      <w:r>
        <w:rPr>
          <w:spacing w:val="-2"/>
        </w:rPr>
        <w:t>М.</w:t>
      </w:r>
      <w:r>
        <w:rPr>
          <w:spacing w:val="1"/>
        </w:rPr>
        <w:t xml:space="preserve"> </w:t>
      </w:r>
      <w:r>
        <w:rPr>
          <w:spacing w:val="-2"/>
        </w:rPr>
        <w:t>Горький</w:t>
      </w:r>
      <w:r>
        <w:rPr>
          <w:spacing w:val="9"/>
        </w:rPr>
        <w:t xml:space="preserve"> </w:t>
      </w:r>
      <w:r>
        <w:rPr>
          <w:spacing w:val="-2"/>
        </w:rPr>
        <w:t>«Случай</w:t>
      </w:r>
      <w:r>
        <w:rPr>
          <w:spacing w:val="9"/>
        </w:rPr>
        <w:t xml:space="preserve"> </w:t>
      </w:r>
      <w:r>
        <w:rPr>
          <w:spacing w:val="-2"/>
        </w:rPr>
        <w:t>с</w:t>
      </w:r>
      <w:r>
        <w:rPr>
          <w:spacing w:val="-3"/>
        </w:rPr>
        <w:t xml:space="preserve"> </w:t>
      </w:r>
      <w:r>
        <w:rPr>
          <w:spacing w:val="-2"/>
        </w:rPr>
        <w:t>Евсейкой»</w:t>
      </w:r>
      <w:r>
        <w:rPr>
          <w:spacing w:val="-16"/>
        </w:rPr>
        <w:t xml:space="preserve"> </w:t>
      </w:r>
      <w:r>
        <w:rPr>
          <w:spacing w:val="-2"/>
        </w:rPr>
        <w:t>и</w:t>
      </w:r>
      <w:r>
        <w:rPr>
          <w:spacing w:val="4"/>
        </w:rPr>
        <w:t xml:space="preserve"> </w:t>
      </w:r>
      <w:r>
        <w:rPr>
          <w:spacing w:val="-2"/>
        </w:rPr>
        <w:t>другие</w:t>
      </w:r>
      <w:r>
        <w:rPr>
          <w:spacing w:val="1"/>
        </w:rPr>
        <w:t xml:space="preserve"> </w:t>
      </w:r>
      <w:r>
        <w:rPr>
          <w:spacing w:val="-2"/>
        </w:rPr>
        <w:t>(по</w:t>
      </w:r>
      <w:r>
        <w:rPr>
          <w:spacing w:val="-1"/>
        </w:rPr>
        <w:t xml:space="preserve"> </w:t>
      </w:r>
      <w:r>
        <w:rPr>
          <w:spacing w:val="-2"/>
        </w:rPr>
        <w:t>выбору).</w:t>
      </w:r>
    </w:p>
    <w:p w:rsidR="00BA0EEA" w:rsidRDefault="00CD0253">
      <w:pPr>
        <w:pStyle w:val="a3"/>
        <w:spacing w:before="41" w:line="280" w:lineRule="auto"/>
        <w:ind w:right="465"/>
        <w:jc w:val="left"/>
      </w:pPr>
      <w:r>
        <w:rPr>
          <w:b/>
        </w:rPr>
        <w:t>Произведения</w:t>
      </w:r>
      <w:r>
        <w:rPr>
          <w:b/>
          <w:spacing w:val="1"/>
        </w:rPr>
        <w:t xml:space="preserve"> </w:t>
      </w:r>
      <w:r>
        <w:rPr>
          <w:b/>
        </w:rPr>
        <w:t>о</w:t>
      </w:r>
      <w:r>
        <w:rPr>
          <w:b/>
          <w:spacing w:val="1"/>
        </w:rPr>
        <w:t xml:space="preserve"> </w:t>
      </w:r>
      <w:r>
        <w:rPr>
          <w:b/>
        </w:rPr>
        <w:t>взаимоотношениях</w:t>
      </w:r>
      <w:r>
        <w:rPr>
          <w:b/>
          <w:spacing w:val="-2"/>
        </w:rPr>
        <w:t xml:space="preserve"> </w:t>
      </w:r>
      <w:r>
        <w:rPr>
          <w:b/>
        </w:rPr>
        <w:t>человека</w:t>
      </w:r>
      <w:r>
        <w:rPr>
          <w:b/>
          <w:spacing w:val="2"/>
        </w:rPr>
        <w:t xml:space="preserve"> </w:t>
      </w:r>
      <w:r>
        <w:rPr>
          <w:b/>
        </w:rPr>
        <w:t>и</w:t>
      </w:r>
      <w:r>
        <w:rPr>
          <w:b/>
          <w:spacing w:val="1"/>
        </w:rPr>
        <w:t xml:space="preserve"> </w:t>
      </w:r>
      <w:r>
        <w:rPr>
          <w:b/>
        </w:rPr>
        <w:t>животных</w:t>
      </w:r>
      <w:r>
        <w:rPr>
          <w:b/>
          <w:i/>
        </w:rPr>
        <w:t>.</w:t>
      </w:r>
      <w:r>
        <w:rPr>
          <w:b/>
          <w:i/>
          <w:spacing w:val="3"/>
        </w:rPr>
        <w:t xml:space="preserve"> </w:t>
      </w:r>
      <w:r>
        <w:t>Человек</w:t>
      </w:r>
      <w:r>
        <w:rPr>
          <w:spacing w:val="-1"/>
        </w:rPr>
        <w:t xml:space="preserve"> </w:t>
      </w:r>
      <w:r>
        <w:t>и</w:t>
      </w:r>
      <w:r>
        <w:rPr>
          <w:spacing w:val="4"/>
        </w:rPr>
        <w:t xml:space="preserve"> </w:t>
      </w:r>
      <w:r>
        <w:t>его отношения</w:t>
      </w:r>
      <w:r>
        <w:rPr>
          <w:spacing w:val="3"/>
        </w:rPr>
        <w:t xml:space="preserve"> </w:t>
      </w:r>
      <w:r>
        <w:t>с</w:t>
      </w:r>
      <w:r>
        <w:rPr>
          <w:spacing w:val="1"/>
        </w:rPr>
        <w:t xml:space="preserve"> </w:t>
      </w:r>
      <w:r>
        <w:t>животными: верность, преданность, забота и любовь.</w:t>
      </w:r>
      <w:r>
        <w:rPr>
          <w:spacing w:val="60"/>
        </w:rPr>
        <w:t xml:space="preserve"> </w:t>
      </w:r>
      <w:r>
        <w:t>Круг</w:t>
      </w:r>
      <w:r>
        <w:rPr>
          <w:spacing w:val="60"/>
        </w:rPr>
        <w:t xml:space="preserve"> </w:t>
      </w:r>
      <w:r>
        <w:t>чтения</w:t>
      </w:r>
      <w:r>
        <w:rPr>
          <w:spacing w:val="60"/>
        </w:rPr>
        <w:t xml:space="preserve"> </w:t>
      </w:r>
      <w:r>
        <w:t>(по</w:t>
      </w:r>
      <w:r>
        <w:rPr>
          <w:spacing w:val="60"/>
        </w:rPr>
        <w:t xml:space="preserve"> </w:t>
      </w:r>
      <w:r>
        <w:t>выбору,</w:t>
      </w:r>
      <w:r>
        <w:rPr>
          <w:spacing w:val="60"/>
        </w:rPr>
        <w:t xml:space="preserve"> </w:t>
      </w:r>
      <w:r>
        <w:t>не</w:t>
      </w:r>
      <w:r>
        <w:rPr>
          <w:spacing w:val="60"/>
        </w:rPr>
        <w:t xml:space="preserve"> </w:t>
      </w:r>
      <w:r>
        <w:t>менее</w:t>
      </w:r>
      <w:r>
        <w:rPr>
          <w:spacing w:val="1"/>
        </w:rPr>
        <w:t xml:space="preserve"> </w:t>
      </w:r>
      <w:r>
        <w:rPr>
          <w:spacing w:val="-2"/>
        </w:rPr>
        <w:t>четырёх</w:t>
      </w:r>
      <w:r>
        <w:rPr>
          <w:spacing w:val="17"/>
        </w:rPr>
        <w:t xml:space="preserve"> </w:t>
      </w:r>
      <w:r>
        <w:rPr>
          <w:spacing w:val="-2"/>
        </w:rPr>
        <w:t>авторов):</w:t>
      </w:r>
      <w:r>
        <w:rPr>
          <w:spacing w:val="13"/>
        </w:rPr>
        <w:t xml:space="preserve"> </w:t>
      </w:r>
      <w:r>
        <w:rPr>
          <w:spacing w:val="-2"/>
        </w:rPr>
        <w:t>произведения</w:t>
      </w:r>
      <w:r>
        <w:rPr>
          <w:spacing w:val="22"/>
        </w:rPr>
        <w:t xml:space="preserve"> </w:t>
      </w:r>
      <w:r>
        <w:rPr>
          <w:spacing w:val="-2"/>
        </w:rPr>
        <w:t>Д.Н.</w:t>
      </w:r>
      <w:r>
        <w:rPr>
          <w:spacing w:val="23"/>
        </w:rPr>
        <w:t xml:space="preserve"> </w:t>
      </w:r>
      <w:r>
        <w:rPr>
          <w:spacing w:val="-2"/>
        </w:rPr>
        <w:t>МаминаСибиряка,</w:t>
      </w:r>
      <w:r>
        <w:rPr>
          <w:spacing w:val="41"/>
        </w:rPr>
        <w:t xml:space="preserve"> </w:t>
      </w:r>
      <w:r>
        <w:rPr>
          <w:spacing w:val="-2"/>
        </w:rPr>
        <w:t>К.Г.</w:t>
      </w:r>
      <w:r>
        <w:rPr>
          <w:spacing w:val="24"/>
        </w:rPr>
        <w:t xml:space="preserve"> </w:t>
      </w:r>
      <w:r>
        <w:rPr>
          <w:spacing w:val="-2"/>
        </w:rPr>
        <w:t>Паустовского,</w:t>
      </w:r>
      <w:r>
        <w:rPr>
          <w:spacing w:val="30"/>
        </w:rPr>
        <w:t xml:space="preserve"> </w:t>
      </w:r>
      <w:r>
        <w:rPr>
          <w:spacing w:val="-1"/>
        </w:rPr>
        <w:t>М.М.</w:t>
      </w:r>
      <w:r>
        <w:rPr>
          <w:spacing w:val="24"/>
        </w:rPr>
        <w:t xml:space="preserve"> </w:t>
      </w:r>
      <w:r>
        <w:rPr>
          <w:spacing w:val="-1"/>
        </w:rPr>
        <w:t>Пришвина,</w:t>
      </w:r>
      <w:r>
        <w:rPr>
          <w:spacing w:val="-23"/>
        </w:rPr>
        <w:t xml:space="preserve"> </w:t>
      </w:r>
      <w:r>
        <w:rPr>
          <w:spacing w:val="-1"/>
        </w:rPr>
        <w:t>С.В.</w:t>
      </w:r>
      <w:r>
        <w:rPr>
          <w:spacing w:val="-57"/>
        </w:rPr>
        <w:t xml:space="preserve"> </w:t>
      </w:r>
      <w:r>
        <w:t>Образцова, В.Л. Дурова, Б.С. Житкова. Особенности рассказа: тема, герои, реальность событий,</w:t>
      </w:r>
      <w:r>
        <w:rPr>
          <w:spacing w:val="1"/>
        </w:rPr>
        <w:t xml:space="preserve"> </w:t>
      </w:r>
      <w:r>
        <w:t>композиция,</w:t>
      </w:r>
      <w:r>
        <w:rPr>
          <w:spacing w:val="-4"/>
        </w:rPr>
        <w:t xml:space="preserve"> </w:t>
      </w:r>
      <w:r>
        <w:t>объекты</w:t>
      </w:r>
      <w:r>
        <w:rPr>
          <w:spacing w:val="-4"/>
        </w:rPr>
        <w:t xml:space="preserve"> </w:t>
      </w:r>
      <w:r>
        <w:t>описания</w:t>
      </w:r>
      <w:r>
        <w:rPr>
          <w:spacing w:val="-6"/>
        </w:rPr>
        <w:t xml:space="preserve"> </w:t>
      </w:r>
      <w:r>
        <w:t>(портрет</w:t>
      </w:r>
      <w:r>
        <w:rPr>
          <w:spacing w:val="-11"/>
        </w:rPr>
        <w:t xml:space="preserve"> </w:t>
      </w:r>
      <w:r>
        <w:t>героя,</w:t>
      </w:r>
      <w:r>
        <w:rPr>
          <w:spacing w:val="-10"/>
        </w:rPr>
        <w:t xml:space="preserve"> </w:t>
      </w:r>
      <w:r>
        <w:t>описание</w:t>
      </w:r>
      <w:r>
        <w:rPr>
          <w:spacing w:val="1"/>
        </w:rPr>
        <w:t xml:space="preserve"> </w:t>
      </w:r>
      <w:r>
        <w:t>интерьера).</w:t>
      </w:r>
    </w:p>
    <w:p w:rsidR="00BA0EEA" w:rsidRDefault="00CD0253">
      <w:pPr>
        <w:spacing w:line="275" w:lineRule="exact"/>
        <w:ind w:left="493"/>
        <w:rPr>
          <w:sz w:val="24"/>
        </w:rPr>
      </w:pPr>
      <w:r>
        <w:rPr>
          <w:b/>
          <w:i/>
          <w:sz w:val="24"/>
        </w:rPr>
        <w:t>Произведения</w:t>
      </w:r>
      <w:r>
        <w:rPr>
          <w:b/>
          <w:i/>
          <w:spacing w:val="43"/>
          <w:sz w:val="24"/>
        </w:rPr>
        <w:t xml:space="preserve"> </w:t>
      </w:r>
      <w:r>
        <w:rPr>
          <w:b/>
          <w:i/>
          <w:sz w:val="24"/>
        </w:rPr>
        <w:t>для</w:t>
      </w:r>
      <w:r>
        <w:rPr>
          <w:b/>
          <w:i/>
          <w:spacing w:val="42"/>
          <w:sz w:val="24"/>
        </w:rPr>
        <w:t xml:space="preserve"> </w:t>
      </w:r>
      <w:r>
        <w:rPr>
          <w:b/>
          <w:i/>
          <w:sz w:val="24"/>
        </w:rPr>
        <w:t>чтения:</w:t>
      </w:r>
      <w:r>
        <w:rPr>
          <w:b/>
          <w:i/>
          <w:spacing w:val="43"/>
          <w:sz w:val="24"/>
        </w:rPr>
        <w:t xml:space="preserve"> </w:t>
      </w:r>
      <w:r>
        <w:rPr>
          <w:sz w:val="24"/>
        </w:rPr>
        <w:t>Б.С.</w:t>
      </w:r>
      <w:r>
        <w:rPr>
          <w:spacing w:val="43"/>
          <w:sz w:val="24"/>
        </w:rPr>
        <w:t xml:space="preserve"> </w:t>
      </w:r>
      <w:r>
        <w:rPr>
          <w:sz w:val="24"/>
        </w:rPr>
        <w:t>Житков</w:t>
      </w:r>
      <w:r>
        <w:rPr>
          <w:spacing w:val="43"/>
          <w:sz w:val="24"/>
        </w:rPr>
        <w:t xml:space="preserve"> </w:t>
      </w:r>
      <w:r>
        <w:rPr>
          <w:sz w:val="24"/>
        </w:rPr>
        <w:t>«Про</w:t>
      </w:r>
      <w:r>
        <w:rPr>
          <w:spacing w:val="40"/>
          <w:sz w:val="24"/>
        </w:rPr>
        <w:t xml:space="preserve"> </w:t>
      </w:r>
      <w:r>
        <w:rPr>
          <w:sz w:val="24"/>
        </w:rPr>
        <w:t>обезьянку»,</w:t>
      </w:r>
      <w:r>
        <w:rPr>
          <w:spacing w:val="53"/>
          <w:sz w:val="24"/>
        </w:rPr>
        <w:t xml:space="preserve"> </w:t>
      </w:r>
      <w:r>
        <w:rPr>
          <w:sz w:val="24"/>
        </w:rPr>
        <w:t>К.Г.</w:t>
      </w:r>
      <w:r>
        <w:rPr>
          <w:spacing w:val="48"/>
          <w:sz w:val="24"/>
        </w:rPr>
        <w:t xml:space="preserve"> </w:t>
      </w:r>
      <w:r>
        <w:rPr>
          <w:sz w:val="24"/>
        </w:rPr>
        <w:t>Паустовский</w:t>
      </w:r>
      <w:r>
        <w:rPr>
          <w:spacing w:val="52"/>
          <w:sz w:val="24"/>
        </w:rPr>
        <w:t xml:space="preserve"> </w:t>
      </w:r>
      <w:r>
        <w:rPr>
          <w:sz w:val="24"/>
        </w:rPr>
        <w:t>«Барсучий</w:t>
      </w:r>
      <w:r>
        <w:rPr>
          <w:spacing w:val="1"/>
          <w:sz w:val="24"/>
        </w:rPr>
        <w:t xml:space="preserve"> </w:t>
      </w:r>
      <w:r>
        <w:rPr>
          <w:sz w:val="24"/>
        </w:rPr>
        <w:t>нос»,</w:t>
      </w:r>
    </w:p>
    <w:p w:rsidR="00BA0EEA" w:rsidRDefault="00CD0253">
      <w:pPr>
        <w:pStyle w:val="a3"/>
        <w:spacing w:before="2" w:line="247" w:lineRule="auto"/>
        <w:ind w:right="413"/>
        <w:jc w:val="left"/>
      </w:pPr>
      <w:r>
        <w:t>«Кот</w:t>
      </w:r>
      <w:r>
        <w:rPr>
          <w:spacing w:val="16"/>
        </w:rPr>
        <w:t xml:space="preserve"> </w:t>
      </w:r>
      <w:r>
        <w:t>Варюга»,</w:t>
      </w:r>
      <w:r>
        <w:rPr>
          <w:spacing w:val="18"/>
        </w:rPr>
        <w:t xml:space="preserve"> </w:t>
      </w:r>
      <w:r>
        <w:t>Д.Н.</w:t>
      </w:r>
      <w:r>
        <w:rPr>
          <w:spacing w:val="14"/>
        </w:rPr>
        <w:t xml:space="preserve"> </w:t>
      </w:r>
      <w:r>
        <w:t>Мамин-Сибиряк</w:t>
      </w:r>
      <w:r>
        <w:rPr>
          <w:spacing w:val="11"/>
        </w:rPr>
        <w:t xml:space="preserve"> </w:t>
      </w:r>
      <w:r>
        <w:t>«Приёмыш»,</w:t>
      </w:r>
      <w:r>
        <w:rPr>
          <w:spacing w:val="19"/>
        </w:rPr>
        <w:t xml:space="preserve"> </w:t>
      </w:r>
      <w:r>
        <w:t>А.И.</w:t>
      </w:r>
      <w:r>
        <w:rPr>
          <w:spacing w:val="23"/>
        </w:rPr>
        <w:t xml:space="preserve"> </w:t>
      </w:r>
      <w:r>
        <w:t>Куприн</w:t>
      </w:r>
      <w:r>
        <w:rPr>
          <w:spacing w:val="22"/>
        </w:rPr>
        <w:t xml:space="preserve"> </w:t>
      </w:r>
      <w:r>
        <w:t>«Барбос</w:t>
      </w:r>
      <w:r>
        <w:rPr>
          <w:spacing w:val="11"/>
        </w:rPr>
        <w:t xml:space="preserve"> </w:t>
      </w:r>
      <w:r>
        <w:t>и</w:t>
      </w:r>
      <w:r>
        <w:rPr>
          <w:spacing w:val="21"/>
        </w:rPr>
        <w:t xml:space="preserve"> </w:t>
      </w:r>
      <w:r>
        <w:t>Жулька»</w:t>
      </w:r>
      <w:r>
        <w:rPr>
          <w:spacing w:val="2"/>
        </w:rPr>
        <w:t xml:space="preserve"> </w:t>
      </w:r>
      <w:r>
        <w:t>и</w:t>
      </w:r>
      <w:r>
        <w:rPr>
          <w:spacing w:val="26"/>
        </w:rPr>
        <w:t xml:space="preserve"> </w:t>
      </w:r>
      <w:r>
        <w:t>другое</w:t>
      </w:r>
      <w:r>
        <w:rPr>
          <w:spacing w:val="11"/>
        </w:rPr>
        <w:t xml:space="preserve"> </w:t>
      </w:r>
      <w:r>
        <w:t>(по</w:t>
      </w:r>
      <w:r>
        <w:rPr>
          <w:spacing w:val="-57"/>
        </w:rPr>
        <w:t xml:space="preserve"> </w:t>
      </w:r>
      <w:r>
        <w:t>выбору).</w:t>
      </w:r>
    </w:p>
    <w:p w:rsidR="00BA0EEA" w:rsidRDefault="00CD0253">
      <w:pPr>
        <w:spacing w:before="56"/>
        <w:ind w:left="493"/>
        <w:rPr>
          <w:sz w:val="24"/>
        </w:rPr>
      </w:pPr>
      <w:r>
        <w:rPr>
          <w:b/>
          <w:spacing w:val="-1"/>
          <w:sz w:val="24"/>
        </w:rPr>
        <w:t>Произведения</w:t>
      </w:r>
      <w:r>
        <w:rPr>
          <w:b/>
          <w:spacing w:val="-2"/>
          <w:sz w:val="24"/>
        </w:rPr>
        <w:t xml:space="preserve"> </w:t>
      </w:r>
      <w:r>
        <w:rPr>
          <w:b/>
          <w:spacing w:val="-1"/>
          <w:sz w:val="24"/>
        </w:rPr>
        <w:t>о</w:t>
      </w:r>
      <w:r>
        <w:rPr>
          <w:b/>
          <w:spacing w:val="-8"/>
          <w:sz w:val="24"/>
        </w:rPr>
        <w:t xml:space="preserve"> </w:t>
      </w:r>
      <w:r>
        <w:rPr>
          <w:b/>
          <w:spacing w:val="-1"/>
          <w:sz w:val="24"/>
        </w:rPr>
        <w:t>детях.</w:t>
      </w:r>
      <w:r>
        <w:rPr>
          <w:b/>
          <w:sz w:val="24"/>
        </w:rPr>
        <w:t xml:space="preserve"> </w:t>
      </w:r>
      <w:r>
        <w:rPr>
          <w:spacing w:val="-1"/>
          <w:sz w:val="24"/>
        </w:rPr>
        <w:t>Дети</w:t>
      </w:r>
      <w:r>
        <w:rPr>
          <w:sz w:val="24"/>
        </w:rPr>
        <w:t xml:space="preserve"> </w:t>
      </w:r>
      <w:r>
        <w:rPr>
          <w:spacing w:val="-1"/>
          <w:sz w:val="24"/>
        </w:rPr>
        <w:t>-</w:t>
      </w:r>
      <w:r>
        <w:rPr>
          <w:spacing w:val="-16"/>
          <w:sz w:val="24"/>
        </w:rPr>
        <w:t xml:space="preserve"> </w:t>
      </w:r>
      <w:r>
        <w:rPr>
          <w:spacing w:val="-1"/>
          <w:sz w:val="24"/>
        </w:rPr>
        <w:t>герои</w:t>
      </w:r>
      <w:r>
        <w:rPr>
          <w:spacing w:val="-6"/>
          <w:sz w:val="24"/>
        </w:rPr>
        <w:t xml:space="preserve"> </w:t>
      </w:r>
      <w:r>
        <w:rPr>
          <w:spacing w:val="-1"/>
          <w:sz w:val="24"/>
        </w:rPr>
        <w:t>произведений:</w:t>
      </w:r>
      <w:r>
        <w:rPr>
          <w:spacing w:val="-5"/>
          <w:sz w:val="24"/>
        </w:rPr>
        <w:t xml:space="preserve"> </w:t>
      </w:r>
      <w:r>
        <w:rPr>
          <w:spacing w:val="-1"/>
          <w:sz w:val="24"/>
        </w:rPr>
        <w:t>раскрытие</w:t>
      </w:r>
      <w:r>
        <w:rPr>
          <w:spacing w:val="-8"/>
          <w:sz w:val="24"/>
        </w:rPr>
        <w:t xml:space="preserve"> </w:t>
      </w:r>
      <w:r>
        <w:rPr>
          <w:spacing w:val="-1"/>
          <w:sz w:val="24"/>
        </w:rPr>
        <w:t>тем</w:t>
      </w:r>
      <w:r>
        <w:rPr>
          <w:spacing w:val="4"/>
          <w:sz w:val="24"/>
        </w:rPr>
        <w:t xml:space="preserve"> </w:t>
      </w:r>
      <w:r>
        <w:rPr>
          <w:spacing w:val="-1"/>
          <w:sz w:val="24"/>
        </w:rPr>
        <w:t>«Разные</w:t>
      </w:r>
      <w:r>
        <w:rPr>
          <w:spacing w:val="-12"/>
          <w:sz w:val="24"/>
        </w:rPr>
        <w:t xml:space="preserve"> </w:t>
      </w:r>
      <w:r>
        <w:rPr>
          <w:sz w:val="24"/>
        </w:rPr>
        <w:t>детские</w:t>
      </w:r>
      <w:r>
        <w:rPr>
          <w:spacing w:val="-8"/>
          <w:sz w:val="24"/>
        </w:rPr>
        <w:t xml:space="preserve"> </w:t>
      </w:r>
      <w:r>
        <w:rPr>
          <w:sz w:val="24"/>
        </w:rPr>
        <w:t>судьбы»,</w:t>
      </w:r>
    </w:p>
    <w:p w:rsidR="00BA0EEA" w:rsidRDefault="00CD0253">
      <w:pPr>
        <w:pStyle w:val="a3"/>
        <w:spacing w:before="32" w:line="268" w:lineRule="auto"/>
        <w:ind w:right="402"/>
      </w:pPr>
      <w:r>
        <w:t>«Дети на войне». Отличие автора от героя и рассказчика. Герой художественного произведения:</w:t>
      </w:r>
      <w:r>
        <w:rPr>
          <w:spacing w:val="1"/>
        </w:rPr>
        <w:t xml:space="preserve"> </w:t>
      </w:r>
      <w:r>
        <w:t>время и место проживания, особенности внешнего вида и характера. Историческая обстановка как</w:t>
      </w:r>
      <w:r>
        <w:rPr>
          <w:spacing w:val="1"/>
        </w:rPr>
        <w:t xml:space="preserve"> </w:t>
      </w:r>
      <w:r>
        <w:t>фон создания произведения: судьбы крестьянских детей, дети на войне (произведения по выбору</w:t>
      </w:r>
      <w:r>
        <w:rPr>
          <w:spacing w:val="1"/>
        </w:rPr>
        <w:t xml:space="preserve"> </w:t>
      </w:r>
      <w:r>
        <w:t>двух-трёх авторов). Основные события сюжета, отношение к ним героев произведения. Оценка</w:t>
      </w:r>
      <w:r>
        <w:rPr>
          <w:spacing w:val="1"/>
        </w:rPr>
        <w:t xml:space="preserve"> </w:t>
      </w:r>
      <w:r>
        <w:t>нравственных</w:t>
      </w:r>
      <w:r>
        <w:rPr>
          <w:spacing w:val="-7"/>
        </w:rPr>
        <w:t xml:space="preserve"> </w:t>
      </w:r>
      <w:r>
        <w:t>качеств,</w:t>
      </w:r>
      <w:r>
        <w:rPr>
          <w:spacing w:val="10"/>
        </w:rPr>
        <w:t xml:space="preserve"> </w:t>
      </w:r>
      <w:r>
        <w:t>проявляющихся</w:t>
      </w:r>
      <w:r>
        <w:rPr>
          <w:spacing w:val="2"/>
        </w:rPr>
        <w:t xml:space="preserve"> </w:t>
      </w:r>
      <w:r>
        <w:t>в</w:t>
      </w:r>
      <w:r>
        <w:rPr>
          <w:spacing w:val="19"/>
        </w:rPr>
        <w:t xml:space="preserve"> </w:t>
      </w:r>
      <w:r>
        <w:t>военное</w:t>
      </w:r>
      <w:r>
        <w:rPr>
          <w:spacing w:val="1"/>
        </w:rPr>
        <w:t xml:space="preserve"> </w:t>
      </w:r>
      <w:r>
        <w:t>время.</w:t>
      </w:r>
    </w:p>
    <w:p w:rsidR="00BA0EEA" w:rsidRDefault="00CD0253">
      <w:pPr>
        <w:pStyle w:val="a3"/>
        <w:spacing w:line="247" w:lineRule="auto"/>
        <w:ind w:right="420"/>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w:t>
      </w:r>
      <w:r>
        <w:rPr>
          <w:spacing w:val="1"/>
        </w:rPr>
        <w:t xml:space="preserve"> </w:t>
      </w:r>
      <w:r>
        <w:t>Пантелеев</w:t>
      </w:r>
      <w:r>
        <w:rPr>
          <w:spacing w:val="1"/>
        </w:rPr>
        <w:t xml:space="preserve"> </w:t>
      </w:r>
      <w:r>
        <w:t>«На</w:t>
      </w:r>
      <w:r>
        <w:rPr>
          <w:spacing w:val="1"/>
        </w:rPr>
        <w:t xml:space="preserve"> </w:t>
      </w:r>
      <w:r>
        <w:t>ялике»,</w:t>
      </w:r>
      <w:r>
        <w:rPr>
          <w:spacing w:val="1"/>
        </w:rPr>
        <w:t xml:space="preserve"> </w:t>
      </w:r>
      <w:r>
        <w:t>А.</w:t>
      </w:r>
      <w:r>
        <w:rPr>
          <w:spacing w:val="1"/>
        </w:rPr>
        <w:t xml:space="preserve"> </w:t>
      </w:r>
      <w:r>
        <w:t>Гайдар</w:t>
      </w:r>
      <w:r>
        <w:rPr>
          <w:spacing w:val="1"/>
        </w:rPr>
        <w:t xml:space="preserve"> </w:t>
      </w:r>
      <w:r>
        <w:t>«Тимур</w:t>
      </w:r>
      <w:r>
        <w:rPr>
          <w:spacing w:val="1"/>
        </w:rPr>
        <w:t xml:space="preserve"> </w:t>
      </w:r>
      <w:r>
        <w:t>и</w:t>
      </w:r>
      <w:r>
        <w:rPr>
          <w:spacing w:val="1"/>
        </w:rPr>
        <w:t xml:space="preserve"> </w:t>
      </w:r>
      <w:r>
        <w:t>его</w:t>
      </w:r>
      <w:r>
        <w:rPr>
          <w:spacing w:val="61"/>
        </w:rPr>
        <w:t xml:space="preserve"> </w:t>
      </w:r>
      <w:r>
        <w:t>команда»</w:t>
      </w:r>
      <w:r>
        <w:rPr>
          <w:spacing w:val="1"/>
        </w:rPr>
        <w:t xml:space="preserve"> </w:t>
      </w:r>
      <w:r>
        <w:t>(отрывки), Л.</w:t>
      </w:r>
      <w:r>
        <w:rPr>
          <w:spacing w:val="4"/>
        </w:rPr>
        <w:t xml:space="preserve"> </w:t>
      </w:r>
      <w:r>
        <w:t>Кассиль</w:t>
      </w:r>
      <w:r>
        <w:rPr>
          <w:spacing w:val="3"/>
        </w:rPr>
        <w:t xml:space="preserve"> </w:t>
      </w:r>
      <w:r>
        <w:t>и</w:t>
      </w:r>
      <w:r>
        <w:rPr>
          <w:spacing w:val="2"/>
        </w:rPr>
        <w:t xml:space="preserve"> </w:t>
      </w:r>
      <w:r>
        <w:t>другие</w:t>
      </w:r>
      <w:r>
        <w:rPr>
          <w:spacing w:val="2"/>
        </w:rPr>
        <w:t xml:space="preserve"> </w:t>
      </w:r>
      <w:r>
        <w:t>(по</w:t>
      </w:r>
      <w:r>
        <w:rPr>
          <w:spacing w:val="2"/>
        </w:rPr>
        <w:t xml:space="preserve"> </w:t>
      </w:r>
      <w:r>
        <w:t>выбору).</w:t>
      </w:r>
    </w:p>
    <w:p w:rsidR="00BA0EEA" w:rsidRDefault="00CD0253">
      <w:pPr>
        <w:pStyle w:val="a3"/>
        <w:spacing w:before="8" w:line="266" w:lineRule="auto"/>
        <w:ind w:right="407"/>
      </w:pPr>
      <w:r>
        <w:rPr>
          <w:b/>
        </w:rPr>
        <w:t>Юмористические</w:t>
      </w:r>
      <w:r>
        <w:rPr>
          <w:b/>
          <w:spacing w:val="1"/>
        </w:rPr>
        <w:t xml:space="preserve"> </w:t>
      </w:r>
      <w:r>
        <w:rPr>
          <w:b/>
        </w:rPr>
        <w:t>произведения.</w:t>
      </w:r>
      <w:r>
        <w:rPr>
          <w:b/>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 Средства выразительности</w:t>
      </w:r>
      <w:r>
        <w:rPr>
          <w:spacing w:val="1"/>
        </w:rPr>
        <w:t xml:space="preserve"> </w:t>
      </w:r>
      <w:r>
        <w:t>текста юмористического содержания: преувеличение.</w:t>
      </w:r>
      <w:r>
        <w:rPr>
          <w:spacing w:val="1"/>
        </w:rPr>
        <w:t xml:space="preserve"> </w:t>
      </w:r>
      <w:r>
        <w:t>Авторы юмористических рассказов (не менее двух произведений): М.М. Зощенко,</w:t>
      </w:r>
      <w:r>
        <w:rPr>
          <w:spacing w:val="60"/>
        </w:rPr>
        <w:t xml:space="preserve"> </w:t>
      </w:r>
      <w:r>
        <w:t>Н.Н. Носов,</w:t>
      </w:r>
      <w:r>
        <w:rPr>
          <w:spacing w:val="1"/>
        </w:rPr>
        <w:t xml:space="preserve"> </w:t>
      </w:r>
      <w:r>
        <w:t>В.В.</w:t>
      </w:r>
      <w:r>
        <w:rPr>
          <w:spacing w:val="8"/>
        </w:rPr>
        <w:t xml:space="preserve"> </w:t>
      </w:r>
      <w:r>
        <w:t>Голявкин</w:t>
      </w:r>
      <w:r>
        <w:rPr>
          <w:spacing w:val="4"/>
        </w:rPr>
        <w:t xml:space="preserve"> </w:t>
      </w:r>
      <w:r>
        <w:t>и</w:t>
      </w:r>
      <w:r>
        <w:rPr>
          <w:spacing w:val="3"/>
        </w:rPr>
        <w:t xml:space="preserve"> </w:t>
      </w:r>
      <w:r>
        <w:t>др.</w:t>
      </w:r>
    </w:p>
    <w:p w:rsidR="00BA0EEA" w:rsidRDefault="00CD0253">
      <w:pPr>
        <w:pStyle w:val="a3"/>
        <w:spacing w:before="13" w:line="249" w:lineRule="auto"/>
        <w:ind w:right="410"/>
      </w:pPr>
      <w:r>
        <w:rPr>
          <w:b/>
          <w:i/>
        </w:rPr>
        <w:t>Произведения для чтения:</w:t>
      </w:r>
      <w:r>
        <w:rPr>
          <w:b/>
          <w:i/>
          <w:spacing w:val="1"/>
        </w:rPr>
        <w:t xml:space="preserve"> </w:t>
      </w:r>
      <w:r>
        <w:t>В.Ю. Драгунский «Денискины рассказы» (1-2 произведения), Н.Н.</w:t>
      </w:r>
      <w:r>
        <w:rPr>
          <w:spacing w:val="1"/>
        </w:rPr>
        <w:t xml:space="preserve"> </w:t>
      </w:r>
      <w:r>
        <w:rPr>
          <w:spacing w:val="-2"/>
        </w:rPr>
        <w:t>Носов</w:t>
      </w:r>
      <w:r>
        <w:rPr>
          <w:spacing w:val="9"/>
        </w:rPr>
        <w:t xml:space="preserve"> </w:t>
      </w:r>
      <w:r>
        <w:rPr>
          <w:spacing w:val="-1"/>
        </w:rPr>
        <w:t>«Весёлая</w:t>
      </w:r>
      <w:r>
        <w:rPr>
          <w:spacing w:val="7"/>
        </w:rPr>
        <w:t xml:space="preserve"> </w:t>
      </w:r>
      <w:r>
        <w:rPr>
          <w:spacing w:val="-1"/>
        </w:rPr>
        <w:t>семейка»</w:t>
      </w:r>
      <w:r>
        <w:rPr>
          <w:spacing w:val="-21"/>
        </w:rPr>
        <w:t xml:space="preserve"> </w:t>
      </w:r>
      <w:r>
        <w:rPr>
          <w:spacing w:val="-1"/>
        </w:rPr>
        <w:t>(1-2</w:t>
      </w:r>
      <w:r>
        <w:rPr>
          <w:spacing w:val="3"/>
        </w:rPr>
        <w:t xml:space="preserve"> </w:t>
      </w:r>
      <w:r>
        <w:rPr>
          <w:spacing w:val="-1"/>
        </w:rPr>
        <w:t>рассказа</w:t>
      </w:r>
      <w:r>
        <w:rPr>
          <w:spacing w:val="-4"/>
        </w:rPr>
        <w:t xml:space="preserve"> </w:t>
      </w:r>
      <w:r>
        <w:rPr>
          <w:spacing w:val="-1"/>
        </w:rPr>
        <w:t>из</w:t>
      </w:r>
      <w:r>
        <w:rPr>
          <w:spacing w:val="-2"/>
        </w:rPr>
        <w:t xml:space="preserve"> </w:t>
      </w:r>
      <w:r>
        <w:rPr>
          <w:spacing w:val="-1"/>
        </w:rPr>
        <w:t>цикла)</w:t>
      </w:r>
      <w:r>
        <w:rPr>
          <w:spacing w:val="5"/>
        </w:rPr>
        <w:t xml:space="preserve"> </w:t>
      </w:r>
      <w:r>
        <w:rPr>
          <w:spacing w:val="-1"/>
        </w:rPr>
        <w:t>и</w:t>
      </w:r>
      <w:r>
        <w:rPr>
          <w:spacing w:val="3"/>
        </w:rPr>
        <w:t xml:space="preserve"> </w:t>
      </w:r>
      <w:r>
        <w:rPr>
          <w:spacing w:val="-1"/>
        </w:rPr>
        <w:t>другие</w:t>
      </w:r>
      <w:r>
        <w:rPr>
          <w:spacing w:val="2"/>
        </w:rPr>
        <w:t xml:space="preserve"> </w:t>
      </w:r>
      <w:r>
        <w:rPr>
          <w:spacing w:val="-1"/>
        </w:rPr>
        <w:t>(по</w:t>
      </w:r>
      <w:r>
        <w:rPr>
          <w:spacing w:val="-3"/>
        </w:rPr>
        <w:t xml:space="preserve"> </w:t>
      </w:r>
      <w:r>
        <w:rPr>
          <w:spacing w:val="-1"/>
        </w:rPr>
        <w:t>выбору).</w:t>
      </w:r>
    </w:p>
    <w:p w:rsidR="00BA0EEA" w:rsidRDefault="00CD0253">
      <w:pPr>
        <w:pStyle w:val="a3"/>
        <w:spacing w:before="50" w:line="266" w:lineRule="auto"/>
        <w:ind w:right="421"/>
      </w:pPr>
      <w:r>
        <w:rPr>
          <w:b/>
        </w:rPr>
        <w:t>Зарубежная</w:t>
      </w:r>
      <w:r>
        <w:rPr>
          <w:b/>
          <w:spacing w:val="1"/>
        </w:rPr>
        <w:t xml:space="preserve"> </w:t>
      </w:r>
      <w:r>
        <w:rPr>
          <w:b/>
        </w:rPr>
        <w:t>литература.</w:t>
      </w:r>
      <w:r>
        <w:rPr>
          <w:b/>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двух-трёх</w:t>
      </w:r>
      <w:r>
        <w:rPr>
          <w:spacing w:val="1"/>
        </w:rPr>
        <w:t xml:space="preserve"> </w:t>
      </w:r>
      <w:r>
        <w:t>авторов</w:t>
      </w:r>
      <w:r>
        <w:rPr>
          <w:spacing w:val="61"/>
        </w:rPr>
        <w:t xml:space="preserve"> </w:t>
      </w:r>
      <w:r>
        <w:t>по</w:t>
      </w:r>
      <w:r>
        <w:rPr>
          <w:spacing w:val="61"/>
        </w:rPr>
        <w:t xml:space="preserve"> </w:t>
      </w:r>
      <w:r>
        <w:t>выбору):</w:t>
      </w:r>
      <w:r>
        <w:rPr>
          <w:spacing w:val="1"/>
        </w:rPr>
        <w:t xml:space="preserve"> </w:t>
      </w:r>
      <w:r>
        <w:t>литературные</w:t>
      </w:r>
      <w:r>
        <w:rPr>
          <w:spacing w:val="45"/>
        </w:rPr>
        <w:t xml:space="preserve"> </w:t>
      </w:r>
      <w:r>
        <w:t>сказки</w:t>
      </w:r>
      <w:r>
        <w:rPr>
          <w:spacing w:val="52"/>
        </w:rPr>
        <w:t xml:space="preserve"> </w:t>
      </w:r>
      <w:r>
        <w:t>Ш.</w:t>
      </w:r>
      <w:r>
        <w:rPr>
          <w:spacing w:val="52"/>
        </w:rPr>
        <w:t xml:space="preserve"> </w:t>
      </w:r>
      <w:r>
        <w:t>Перро,</w:t>
      </w:r>
      <w:r>
        <w:rPr>
          <w:spacing w:val="48"/>
        </w:rPr>
        <w:t xml:space="preserve"> </w:t>
      </w:r>
      <w:r>
        <w:t>Х.-К.</w:t>
      </w:r>
      <w:r>
        <w:rPr>
          <w:spacing w:val="48"/>
        </w:rPr>
        <w:t xml:space="preserve"> </w:t>
      </w:r>
      <w:r>
        <w:t>Андерсена,</w:t>
      </w:r>
      <w:r>
        <w:rPr>
          <w:spacing w:val="53"/>
        </w:rPr>
        <w:t xml:space="preserve"> </w:t>
      </w:r>
      <w:r>
        <w:t>Ц.</w:t>
      </w:r>
      <w:r>
        <w:rPr>
          <w:spacing w:val="44"/>
        </w:rPr>
        <w:t xml:space="preserve"> </w:t>
      </w:r>
      <w:r>
        <w:t>Топелиуса,</w:t>
      </w:r>
      <w:r>
        <w:rPr>
          <w:spacing w:val="53"/>
        </w:rPr>
        <w:t xml:space="preserve"> </w:t>
      </w:r>
      <w:r>
        <w:t>Р.</w:t>
      </w:r>
      <w:r>
        <w:rPr>
          <w:spacing w:val="43"/>
        </w:rPr>
        <w:t xml:space="preserve"> </w:t>
      </w:r>
      <w:r>
        <w:t>Киплинга,</w:t>
      </w:r>
      <w:r>
        <w:rPr>
          <w:spacing w:val="44"/>
        </w:rPr>
        <w:t xml:space="preserve"> </w:t>
      </w:r>
      <w:r>
        <w:t>Дж.</w:t>
      </w:r>
      <w:r>
        <w:rPr>
          <w:spacing w:val="44"/>
        </w:rPr>
        <w:t xml:space="preserve"> </w:t>
      </w:r>
      <w:r>
        <w:t>Родари,</w:t>
      </w:r>
      <w:r>
        <w:rPr>
          <w:spacing w:val="53"/>
        </w:rPr>
        <w:t xml:space="preserve"> </w:t>
      </w:r>
      <w:r>
        <w:t>С.</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18"/>
      </w:pPr>
      <w:r>
        <w:t>Лагерлёф. Особенности авторских сказок (сюжет, язык, герои). Рассказы о животных зарубежных</w:t>
      </w:r>
      <w:r>
        <w:rPr>
          <w:spacing w:val="1"/>
        </w:rPr>
        <w:t xml:space="preserve"> </w:t>
      </w:r>
      <w:r>
        <w:t>писателей. Известные переводчики зарубежной литературы: С.Я. Маршак, К.И. Чуковский, Б.В.</w:t>
      </w:r>
      <w:r>
        <w:rPr>
          <w:spacing w:val="1"/>
        </w:rPr>
        <w:t xml:space="preserve"> </w:t>
      </w:r>
      <w:r>
        <w:t>Заходер.</w:t>
      </w:r>
    </w:p>
    <w:p w:rsidR="00BA0EEA" w:rsidRDefault="00CD0253">
      <w:pPr>
        <w:spacing w:before="18" w:line="242" w:lineRule="auto"/>
        <w:ind w:left="493" w:right="422"/>
        <w:jc w:val="both"/>
        <w:rPr>
          <w:sz w:val="24"/>
        </w:rPr>
      </w:pPr>
      <w:r>
        <w:rPr>
          <w:b/>
          <w:i/>
          <w:sz w:val="24"/>
        </w:rPr>
        <w:t xml:space="preserve">Произведения для чтения: </w:t>
      </w:r>
      <w:r>
        <w:rPr>
          <w:sz w:val="24"/>
        </w:rPr>
        <w:t>Х.-К. Андерсен «Гадкий утёнок», Ш. Перро «Подарок феи» и другие</w:t>
      </w:r>
      <w:r>
        <w:rPr>
          <w:spacing w:val="1"/>
          <w:sz w:val="24"/>
        </w:rPr>
        <w:t xml:space="preserve"> </w:t>
      </w:r>
      <w:r>
        <w:rPr>
          <w:sz w:val="24"/>
        </w:rPr>
        <w:t>(по</w:t>
      </w:r>
      <w:r>
        <w:rPr>
          <w:spacing w:val="1"/>
          <w:sz w:val="24"/>
        </w:rPr>
        <w:t xml:space="preserve"> </w:t>
      </w:r>
      <w:r>
        <w:rPr>
          <w:sz w:val="24"/>
        </w:rPr>
        <w:t>выбору).</w:t>
      </w:r>
    </w:p>
    <w:p w:rsidR="00BA0EEA" w:rsidRDefault="00CD0253">
      <w:pPr>
        <w:pStyle w:val="a3"/>
        <w:spacing w:before="86" w:line="264" w:lineRule="auto"/>
        <w:ind w:right="398"/>
      </w:pPr>
      <w:r>
        <w:rPr>
          <w:b/>
        </w:rPr>
        <w:t>Библиографическая</w:t>
      </w:r>
      <w:r>
        <w:rPr>
          <w:b/>
          <w:spacing w:val="1"/>
        </w:rPr>
        <w:t xml:space="preserve"> </w:t>
      </w:r>
      <w:r>
        <w:rPr>
          <w:b/>
        </w:rPr>
        <w:t>культура</w:t>
      </w:r>
      <w:r>
        <w:rPr>
          <w:b/>
          <w:spacing w:val="1"/>
        </w:rPr>
        <w:t xml:space="preserve"> </w:t>
      </w:r>
      <w:r>
        <w:rPr>
          <w:b/>
        </w:rPr>
        <w:t>(работа</w:t>
      </w:r>
      <w:r>
        <w:rPr>
          <w:b/>
          <w:spacing w:val="1"/>
        </w:rPr>
        <w:t xml:space="preserve"> </w:t>
      </w:r>
      <w:r>
        <w:rPr>
          <w:b/>
        </w:rPr>
        <w:t>с</w:t>
      </w:r>
      <w:r>
        <w:rPr>
          <w:b/>
          <w:spacing w:val="1"/>
        </w:rPr>
        <w:t xml:space="preserve"> </w:t>
      </w:r>
      <w:r>
        <w:rPr>
          <w:b/>
        </w:rPr>
        <w:t>детской</w:t>
      </w:r>
      <w:r>
        <w:rPr>
          <w:b/>
          <w:spacing w:val="1"/>
        </w:rPr>
        <w:t xml:space="preserve"> </w:t>
      </w:r>
      <w:r>
        <w:rPr>
          <w:b/>
        </w:rPr>
        <w:t>книгой</w:t>
      </w:r>
      <w:r>
        <w:rPr>
          <w:b/>
          <w:spacing w:val="1"/>
        </w:rPr>
        <w:t xml:space="preserve"> </w:t>
      </w:r>
      <w:r>
        <w:rPr>
          <w:b/>
        </w:rPr>
        <w:t>и</w:t>
      </w:r>
      <w:r>
        <w:rPr>
          <w:b/>
          <w:spacing w:val="61"/>
        </w:rPr>
        <w:t xml:space="preserve"> </w:t>
      </w:r>
      <w:r>
        <w:rPr>
          <w:b/>
        </w:rPr>
        <w:t>справочной</w:t>
      </w:r>
      <w:r>
        <w:rPr>
          <w:b/>
          <w:spacing w:val="61"/>
        </w:rPr>
        <w:t xml:space="preserve"> </w:t>
      </w:r>
      <w:r>
        <w:rPr>
          <w:b/>
        </w:rPr>
        <w:t>литературой).</w:t>
      </w:r>
      <w:r>
        <w:rPr>
          <w:b/>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57"/>
        </w:rPr>
        <w:t xml:space="preserve"> </w:t>
      </w:r>
      <w:r>
        <w:t>деятельности. Использование с учётом учебных задач аппарата издания (обложка, 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1"/>
        </w:rPr>
        <w:t xml:space="preserve"> </w:t>
      </w:r>
      <w:r>
        <w:t>Правила</w:t>
      </w:r>
      <w:r>
        <w:rPr>
          <w:spacing w:val="1"/>
        </w:rPr>
        <w:t xml:space="preserve"> </w:t>
      </w:r>
      <w:r>
        <w:t>юного</w:t>
      </w:r>
      <w:r>
        <w:rPr>
          <w:spacing w:val="1"/>
        </w:rPr>
        <w:t xml:space="preserve"> </w:t>
      </w:r>
      <w:r>
        <w:t>читателя.</w:t>
      </w:r>
      <w:r>
        <w:rPr>
          <w:spacing w:val="1"/>
        </w:rPr>
        <w:t xml:space="preserve"> </w:t>
      </w:r>
      <w:r>
        <w:t>Книга</w:t>
      </w:r>
      <w:r>
        <w:rPr>
          <w:spacing w:val="1"/>
        </w:rPr>
        <w:t xml:space="preserve"> </w:t>
      </w:r>
      <w:r>
        <w:t>как</w:t>
      </w:r>
      <w:r>
        <w:rPr>
          <w:spacing w:val="61"/>
        </w:rPr>
        <w:t xml:space="preserve"> </w:t>
      </w:r>
      <w:r>
        <w:t>особый</w:t>
      </w:r>
      <w:r>
        <w:rPr>
          <w:spacing w:val="61"/>
        </w:rPr>
        <w:t xml:space="preserve"> </w:t>
      </w:r>
      <w:r>
        <w:t>вид</w:t>
      </w:r>
      <w:r>
        <w:rPr>
          <w:spacing w:val="1"/>
        </w:rPr>
        <w:t xml:space="preserve"> </w:t>
      </w:r>
      <w:r>
        <w:t>искусства.</w:t>
      </w:r>
      <w:r>
        <w:rPr>
          <w:spacing w:val="2"/>
        </w:rPr>
        <w:t xml:space="preserve"> </w:t>
      </w:r>
      <w:r>
        <w:t>Общее</w:t>
      </w:r>
      <w:r>
        <w:rPr>
          <w:spacing w:val="-5"/>
        </w:rPr>
        <w:t xml:space="preserve"> </w:t>
      </w:r>
      <w:r>
        <w:t>представление</w:t>
      </w:r>
      <w:r>
        <w:rPr>
          <w:spacing w:val="-14"/>
        </w:rPr>
        <w:t xml:space="preserve"> </w:t>
      </w:r>
      <w:r>
        <w:t>о</w:t>
      </w:r>
      <w:r>
        <w:rPr>
          <w:spacing w:val="-6"/>
        </w:rPr>
        <w:t xml:space="preserve"> </w:t>
      </w:r>
      <w:r>
        <w:t>первых</w:t>
      </w:r>
      <w:r>
        <w:rPr>
          <w:spacing w:val="-10"/>
        </w:rPr>
        <w:t xml:space="preserve"> </w:t>
      </w:r>
      <w:r>
        <w:t>книгах</w:t>
      </w:r>
      <w:r>
        <w:rPr>
          <w:spacing w:val="-9"/>
        </w:rPr>
        <w:t xml:space="preserve"> </w:t>
      </w:r>
      <w:r>
        <w:t>на</w:t>
      </w:r>
      <w:r>
        <w:rPr>
          <w:spacing w:val="-6"/>
        </w:rPr>
        <w:t xml:space="preserve"> </w:t>
      </w:r>
      <w:r>
        <w:t>Руси,</w:t>
      </w:r>
      <w:r>
        <w:rPr>
          <w:spacing w:val="2"/>
        </w:rPr>
        <w:t xml:space="preserve"> </w:t>
      </w:r>
      <w:r>
        <w:t>знакомство</w:t>
      </w:r>
      <w:r>
        <w:rPr>
          <w:spacing w:val="10"/>
        </w:rPr>
        <w:t xml:space="preserve"> </w:t>
      </w:r>
      <w:r>
        <w:t>с</w:t>
      </w:r>
      <w:r>
        <w:rPr>
          <w:spacing w:val="-11"/>
        </w:rPr>
        <w:t xml:space="preserve"> </w:t>
      </w:r>
      <w:r>
        <w:t>рукописными</w:t>
      </w:r>
      <w:r>
        <w:rPr>
          <w:spacing w:val="-5"/>
        </w:rPr>
        <w:t xml:space="preserve"> </w:t>
      </w:r>
      <w:r>
        <w:t>книгами.</w:t>
      </w:r>
    </w:p>
    <w:p w:rsidR="00BA0EEA" w:rsidRDefault="00BA0EEA">
      <w:pPr>
        <w:pStyle w:val="a3"/>
        <w:spacing w:before="11"/>
        <w:ind w:left="0"/>
        <w:jc w:val="left"/>
      </w:pPr>
    </w:p>
    <w:p w:rsidR="00BA0EEA" w:rsidRDefault="00CD0253">
      <w:pPr>
        <w:pStyle w:val="210"/>
        <w:spacing w:line="247" w:lineRule="auto"/>
        <w:ind w:right="418"/>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1"/>
        </w:rPr>
        <w:t xml:space="preserve"> </w:t>
      </w:r>
      <w:r>
        <w:t>совместной</w:t>
      </w:r>
      <w:r>
        <w:rPr>
          <w:spacing w:val="8"/>
        </w:rPr>
        <w:t xml:space="preserve"> </w:t>
      </w:r>
      <w:r>
        <w:t>деятельности.</w:t>
      </w:r>
    </w:p>
    <w:p w:rsidR="00BA0EEA" w:rsidRDefault="00CD0253">
      <w:pPr>
        <w:spacing w:before="17"/>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7" w:line="249" w:lineRule="auto"/>
        <w:ind w:left="493" w:right="435"/>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1" w:line="266" w:lineRule="auto"/>
        <w:ind w:right="431" w:firstLine="0"/>
        <w:rPr>
          <w:sz w:val="24"/>
        </w:rPr>
      </w:pPr>
      <w:r>
        <w:rPr>
          <w:sz w:val="24"/>
        </w:rPr>
        <w:t>читать доступные по восприятию и небольшие по объёму прозаические и стихотворные</w:t>
      </w:r>
      <w:r>
        <w:rPr>
          <w:spacing w:val="1"/>
          <w:sz w:val="24"/>
        </w:rPr>
        <w:t xml:space="preserve"> </w:t>
      </w:r>
      <w:r>
        <w:rPr>
          <w:sz w:val="24"/>
        </w:rPr>
        <w:t>произведения</w:t>
      </w:r>
      <w:r>
        <w:rPr>
          <w:spacing w:val="-2"/>
          <w:sz w:val="24"/>
        </w:rPr>
        <w:t xml:space="preserve"> </w:t>
      </w:r>
      <w:r>
        <w:rPr>
          <w:sz w:val="24"/>
        </w:rPr>
        <w:t>(без</w:t>
      </w:r>
      <w:r>
        <w:rPr>
          <w:spacing w:val="4"/>
          <w:sz w:val="24"/>
        </w:rPr>
        <w:t xml:space="preserve"> </w:t>
      </w:r>
      <w:r>
        <w:rPr>
          <w:sz w:val="24"/>
        </w:rPr>
        <w:t>отметочного</w:t>
      </w:r>
      <w:r>
        <w:rPr>
          <w:spacing w:val="3"/>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1" w:line="259" w:lineRule="auto"/>
        <w:ind w:right="415" w:firstLine="0"/>
        <w:rPr>
          <w:sz w:val="24"/>
        </w:rPr>
      </w:pPr>
      <w:r>
        <w:rPr>
          <w:sz w:val="24"/>
        </w:rPr>
        <w:t>различать сказочные и реалистические, лирические и эпические, народные и авторские</w:t>
      </w:r>
      <w:r>
        <w:rPr>
          <w:spacing w:val="1"/>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57" w:line="264" w:lineRule="auto"/>
        <w:ind w:right="416"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обосновывать</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жанру,</w:t>
      </w:r>
      <w:r>
        <w:rPr>
          <w:spacing w:val="1"/>
          <w:sz w:val="24"/>
        </w:rPr>
        <w:t xml:space="preserve"> </w:t>
      </w:r>
      <w:r>
        <w:rPr>
          <w:sz w:val="24"/>
        </w:rPr>
        <w:t>определять</w:t>
      </w:r>
      <w:r>
        <w:rPr>
          <w:spacing w:val="1"/>
          <w:sz w:val="24"/>
        </w:rPr>
        <w:t xml:space="preserve"> </w:t>
      </w:r>
      <w:r>
        <w:rPr>
          <w:sz w:val="24"/>
        </w:rPr>
        <w:t>тему</w:t>
      </w:r>
      <w:r>
        <w:rPr>
          <w:spacing w:val="61"/>
          <w:sz w:val="24"/>
        </w:rPr>
        <w:t xml:space="preserve"> </w:t>
      </w:r>
      <w:r>
        <w:rPr>
          <w:sz w:val="24"/>
        </w:rPr>
        <w:t>и</w:t>
      </w:r>
      <w:r>
        <w:rPr>
          <w:spacing w:val="1"/>
          <w:sz w:val="24"/>
        </w:rPr>
        <w:t xml:space="preserve"> </w:t>
      </w:r>
      <w:r>
        <w:rPr>
          <w:sz w:val="24"/>
        </w:rPr>
        <w:t>главную мысль, делить текст на части, озаглавливать их, находить в тексте заданный эпизод,</w:t>
      </w:r>
      <w:r>
        <w:rPr>
          <w:spacing w:val="1"/>
          <w:sz w:val="24"/>
        </w:rPr>
        <w:t xml:space="preserve"> </w:t>
      </w:r>
      <w:r>
        <w:rPr>
          <w:sz w:val="24"/>
        </w:rPr>
        <w:t>определять</w:t>
      </w:r>
      <w:r>
        <w:rPr>
          <w:spacing w:val="3"/>
          <w:sz w:val="24"/>
        </w:rPr>
        <w:t xml:space="preserve"> </w:t>
      </w:r>
      <w:r>
        <w:rPr>
          <w:sz w:val="24"/>
        </w:rPr>
        <w:t>композицию</w:t>
      </w:r>
      <w:r>
        <w:rPr>
          <w:spacing w:val="-5"/>
          <w:sz w:val="24"/>
        </w:rPr>
        <w:t xml:space="preserve"> </w:t>
      </w:r>
      <w:r>
        <w:rPr>
          <w:sz w:val="24"/>
        </w:rPr>
        <w:t>произведения,</w:t>
      </w:r>
      <w:r>
        <w:rPr>
          <w:spacing w:val="8"/>
          <w:sz w:val="24"/>
        </w:rPr>
        <w:t xml:space="preserve"> </w:t>
      </w:r>
      <w:r>
        <w:rPr>
          <w:sz w:val="24"/>
        </w:rPr>
        <w:t>характеризовать героя;</w:t>
      </w:r>
    </w:p>
    <w:p w:rsidR="00BA0EEA" w:rsidRDefault="00CD0253" w:rsidP="0088385F">
      <w:pPr>
        <w:pStyle w:val="a5"/>
        <w:numPr>
          <w:ilvl w:val="0"/>
          <w:numId w:val="27"/>
        </w:numPr>
        <w:tabs>
          <w:tab w:val="left" w:pos="1549"/>
          <w:tab w:val="left" w:pos="1550"/>
        </w:tabs>
        <w:spacing w:before="21" w:line="264" w:lineRule="auto"/>
        <w:ind w:right="424" w:firstLine="0"/>
        <w:rPr>
          <w:sz w:val="24"/>
        </w:rPr>
      </w:pPr>
      <w:r>
        <w:rPr>
          <w:sz w:val="24"/>
        </w:rPr>
        <w:t>конструировать</w:t>
      </w:r>
      <w:r>
        <w:rPr>
          <w:spacing w:val="1"/>
          <w:sz w:val="24"/>
        </w:rPr>
        <w:t xml:space="preserve"> </w:t>
      </w:r>
      <w:r>
        <w:rPr>
          <w:sz w:val="24"/>
        </w:rPr>
        <w:t>план</w:t>
      </w:r>
      <w:r>
        <w:rPr>
          <w:spacing w:val="1"/>
          <w:sz w:val="24"/>
        </w:rPr>
        <w:t xml:space="preserve"> </w:t>
      </w:r>
      <w:r>
        <w:rPr>
          <w:sz w:val="24"/>
        </w:rPr>
        <w:t>текста,</w:t>
      </w:r>
      <w:r>
        <w:rPr>
          <w:spacing w:val="1"/>
          <w:sz w:val="24"/>
        </w:rPr>
        <w:t xml:space="preserve"> </w:t>
      </w:r>
      <w:r>
        <w:rPr>
          <w:sz w:val="24"/>
        </w:rPr>
        <w:t>дополнять</w:t>
      </w:r>
      <w:r>
        <w:rPr>
          <w:spacing w:val="1"/>
          <w:sz w:val="24"/>
        </w:rPr>
        <w:t xml:space="preserve"> </w:t>
      </w:r>
      <w:r>
        <w:rPr>
          <w:sz w:val="24"/>
        </w:rPr>
        <w:t>и</w:t>
      </w:r>
      <w:r>
        <w:rPr>
          <w:spacing w:val="1"/>
          <w:sz w:val="24"/>
        </w:rPr>
        <w:t xml:space="preserve"> </w:t>
      </w:r>
      <w:r>
        <w:rPr>
          <w:sz w:val="24"/>
        </w:rPr>
        <w:t>восстанавливать</w:t>
      </w:r>
      <w:r>
        <w:rPr>
          <w:spacing w:val="1"/>
          <w:sz w:val="24"/>
        </w:rPr>
        <w:t xml:space="preserve"> </w:t>
      </w:r>
      <w:r>
        <w:rPr>
          <w:sz w:val="24"/>
        </w:rPr>
        <w:t>нарушенную</w:t>
      </w:r>
      <w:r>
        <w:rPr>
          <w:spacing w:val="1"/>
          <w:sz w:val="24"/>
        </w:rPr>
        <w:t xml:space="preserve"> </w:t>
      </w:r>
      <w:r>
        <w:rPr>
          <w:sz w:val="24"/>
        </w:rPr>
        <w:t>последовательность;</w:t>
      </w:r>
    </w:p>
    <w:p w:rsidR="00BA0EEA" w:rsidRDefault="00CD0253" w:rsidP="0088385F">
      <w:pPr>
        <w:pStyle w:val="a5"/>
        <w:numPr>
          <w:ilvl w:val="0"/>
          <w:numId w:val="27"/>
        </w:numPr>
        <w:tabs>
          <w:tab w:val="left" w:pos="1549"/>
          <w:tab w:val="left" w:pos="1550"/>
        </w:tabs>
        <w:spacing w:before="16" w:line="254" w:lineRule="auto"/>
        <w:ind w:right="414" w:firstLine="0"/>
        <w:rPr>
          <w:sz w:val="24"/>
        </w:rPr>
      </w:pPr>
      <w:r>
        <w:rPr>
          <w:sz w:val="24"/>
        </w:rPr>
        <w:t>сравнивать произведения, относящиеся к одной теме, но разным жанрам; произведения</w:t>
      </w:r>
      <w:r>
        <w:rPr>
          <w:spacing w:val="1"/>
          <w:sz w:val="24"/>
        </w:rPr>
        <w:t xml:space="preserve"> </w:t>
      </w:r>
      <w:r>
        <w:rPr>
          <w:sz w:val="24"/>
        </w:rPr>
        <w:t>одного</w:t>
      </w:r>
      <w:r>
        <w:rPr>
          <w:spacing w:val="-8"/>
          <w:sz w:val="24"/>
        </w:rPr>
        <w:t xml:space="preserve"> </w:t>
      </w:r>
      <w:r>
        <w:rPr>
          <w:sz w:val="24"/>
        </w:rPr>
        <w:t>жанра, но</w:t>
      </w:r>
      <w:r>
        <w:rPr>
          <w:spacing w:val="2"/>
          <w:sz w:val="24"/>
        </w:rPr>
        <w:t xml:space="preserve"> </w:t>
      </w:r>
      <w:r>
        <w:rPr>
          <w:sz w:val="24"/>
        </w:rPr>
        <w:t>разной</w:t>
      </w:r>
      <w:r>
        <w:rPr>
          <w:spacing w:val="3"/>
          <w:sz w:val="24"/>
        </w:rPr>
        <w:t xml:space="preserve"> </w:t>
      </w:r>
      <w:r>
        <w:rPr>
          <w:sz w:val="24"/>
        </w:rPr>
        <w:t>тематики;</w:t>
      </w:r>
    </w:p>
    <w:p w:rsidR="00BA0EEA" w:rsidRDefault="00CD0253" w:rsidP="0088385F">
      <w:pPr>
        <w:pStyle w:val="a5"/>
        <w:numPr>
          <w:ilvl w:val="0"/>
          <w:numId w:val="27"/>
        </w:numPr>
        <w:tabs>
          <w:tab w:val="left" w:pos="1549"/>
          <w:tab w:val="left" w:pos="1550"/>
        </w:tabs>
        <w:spacing w:before="25" w:line="264" w:lineRule="auto"/>
        <w:ind w:right="403" w:firstLine="0"/>
        <w:rPr>
          <w:sz w:val="24"/>
        </w:rPr>
      </w:pPr>
      <w:r>
        <w:rPr>
          <w:sz w:val="24"/>
        </w:rPr>
        <w:t>исследовать</w:t>
      </w:r>
      <w:r>
        <w:rPr>
          <w:spacing w:val="1"/>
          <w:sz w:val="24"/>
        </w:rPr>
        <w:t xml:space="preserve"> </w:t>
      </w:r>
      <w:r>
        <w:rPr>
          <w:sz w:val="24"/>
        </w:rPr>
        <w:t>текст:</w:t>
      </w:r>
      <w:r>
        <w:rPr>
          <w:spacing w:val="1"/>
          <w:sz w:val="24"/>
        </w:rPr>
        <w:t xml:space="preserve"> </w:t>
      </w:r>
      <w:r>
        <w:rPr>
          <w:sz w:val="24"/>
        </w:rPr>
        <w:t>находить</w:t>
      </w:r>
      <w:r>
        <w:rPr>
          <w:spacing w:val="1"/>
          <w:sz w:val="24"/>
        </w:rPr>
        <w:t xml:space="preserve"> </w:t>
      </w:r>
      <w:r>
        <w:rPr>
          <w:sz w:val="24"/>
        </w:rPr>
        <w:t>описания</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разных</w:t>
      </w:r>
      <w:r>
        <w:rPr>
          <w:spacing w:val="61"/>
          <w:sz w:val="24"/>
        </w:rPr>
        <w:t xml:space="preserve"> </w:t>
      </w:r>
      <w:r>
        <w:rPr>
          <w:sz w:val="24"/>
        </w:rPr>
        <w:t>жанров</w:t>
      </w:r>
      <w:r>
        <w:rPr>
          <w:spacing w:val="61"/>
          <w:sz w:val="24"/>
        </w:rPr>
        <w:t xml:space="preserve"> </w:t>
      </w:r>
      <w:r>
        <w:rPr>
          <w:sz w:val="24"/>
        </w:rPr>
        <w:t>(портрет,</w:t>
      </w:r>
      <w:r>
        <w:rPr>
          <w:spacing w:val="1"/>
          <w:sz w:val="24"/>
        </w:rPr>
        <w:t xml:space="preserve"> </w:t>
      </w:r>
      <w:r>
        <w:rPr>
          <w:sz w:val="24"/>
        </w:rPr>
        <w:t>пейзаж,</w:t>
      </w:r>
      <w:r>
        <w:rPr>
          <w:spacing w:val="-2"/>
          <w:sz w:val="24"/>
        </w:rPr>
        <w:t xml:space="preserve"> </w:t>
      </w:r>
      <w:r>
        <w:rPr>
          <w:sz w:val="24"/>
        </w:rPr>
        <w:t>интерьер).</w:t>
      </w:r>
    </w:p>
    <w:p w:rsidR="00BA0EEA" w:rsidRDefault="00CD0253">
      <w:pPr>
        <w:spacing w:before="12"/>
        <w:ind w:left="493"/>
        <w:jc w:val="both"/>
        <w:rPr>
          <w:i/>
          <w:sz w:val="24"/>
        </w:rPr>
      </w:pPr>
      <w:r>
        <w:rPr>
          <w:i/>
          <w:sz w:val="24"/>
        </w:rPr>
        <w:t>Работа</w:t>
      </w:r>
      <w:r>
        <w:rPr>
          <w:i/>
          <w:spacing w:val="-2"/>
          <w:sz w:val="24"/>
        </w:rPr>
        <w:t xml:space="preserve"> </w:t>
      </w:r>
      <w:r>
        <w:rPr>
          <w:i/>
          <w:sz w:val="24"/>
        </w:rPr>
        <w:t>с</w:t>
      </w:r>
      <w:r>
        <w:rPr>
          <w:i/>
          <w:spacing w:val="-12"/>
          <w:sz w:val="24"/>
        </w:rPr>
        <w:t xml:space="preserve"> </w:t>
      </w:r>
      <w:r>
        <w:rPr>
          <w:i/>
          <w:sz w:val="24"/>
        </w:rPr>
        <w:t>информацией</w:t>
      </w:r>
      <w:r>
        <w:rPr>
          <w:i/>
          <w:spacing w:val="-1"/>
          <w:sz w:val="24"/>
        </w:rPr>
        <w:t xml:space="preserve"> </w:t>
      </w:r>
      <w:r>
        <w:rPr>
          <w:i/>
          <w:sz w:val="24"/>
        </w:rPr>
        <w:t>как</w:t>
      </w:r>
      <w:r>
        <w:rPr>
          <w:i/>
          <w:spacing w:val="-13"/>
          <w:sz w:val="24"/>
        </w:rPr>
        <w:t xml:space="preserve"> </w:t>
      </w:r>
      <w:r>
        <w:rPr>
          <w:i/>
          <w:sz w:val="24"/>
        </w:rPr>
        <w:t>часть</w:t>
      </w:r>
      <w:r>
        <w:rPr>
          <w:i/>
          <w:spacing w:val="-4"/>
          <w:sz w:val="24"/>
        </w:rPr>
        <w:t xml:space="preserve"> </w:t>
      </w:r>
      <w:r>
        <w:rPr>
          <w:i/>
          <w:sz w:val="24"/>
        </w:rPr>
        <w:t>познавательных</w:t>
      </w:r>
      <w:r>
        <w:rPr>
          <w:i/>
          <w:spacing w:val="-2"/>
          <w:sz w:val="24"/>
        </w:rPr>
        <w:t xml:space="preserve"> </w:t>
      </w:r>
      <w:r>
        <w:rPr>
          <w:i/>
          <w:sz w:val="24"/>
        </w:rPr>
        <w:t>УУД</w:t>
      </w:r>
      <w:r>
        <w:rPr>
          <w:i/>
          <w:spacing w:val="1"/>
          <w:sz w:val="24"/>
        </w:rPr>
        <w:t xml:space="preserve"> </w:t>
      </w:r>
      <w:r>
        <w:rPr>
          <w:i/>
          <w:sz w:val="24"/>
        </w:rPr>
        <w:t>способствуют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 w:val="left" w:pos="2961"/>
          <w:tab w:val="left" w:pos="4579"/>
          <w:tab w:val="left" w:pos="5953"/>
          <w:tab w:val="left" w:pos="6985"/>
          <w:tab w:val="left" w:pos="8685"/>
        </w:tabs>
        <w:spacing w:before="60" w:line="254" w:lineRule="auto"/>
        <w:ind w:right="707" w:firstLine="0"/>
        <w:jc w:val="left"/>
        <w:rPr>
          <w:sz w:val="24"/>
        </w:rPr>
      </w:pPr>
      <w:r>
        <w:rPr>
          <w:sz w:val="24"/>
        </w:rPr>
        <w:t>сравнивать</w:t>
      </w:r>
      <w:r>
        <w:rPr>
          <w:sz w:val="24"/>
        </w:rPr>
        <w:tab/>
        <w:t>информацию</w:t>
      </w:r>
      <w:r>
        <w:rPr>
          <w:sz w:val="24"/>
        </w:rPr>
        <w:tab/>
        <w:t>словесную</w:t>
      </w:r>
      <w:r>
        <w:rPr>
          <w:sz w:val="24"/>
        </w:rPr>
        <w:tab/>
        <w:t>(текст),</w:t>
      </w:r>
      <w:r>
        <w:rPr>
          <w:sz w:val="24"/>
        </w:rPr>
        <w:tab/>
        <w:t>графическую/</w:t>
      </w:r>
      <w:r>
        <w:rPr>
          <w:sz w:val="24"/>
        </w:rPr>
        <w:tab/>
      </w:r>
      <w:r>
        <w:rPr>
          <w:spacing w:val="-4"/>
          <w:sz w:val="24"/>
        </w:rPr>
        <w:t>изобразительную</w:t>
      </w:r>
      <w:r>
        <w:rPr>
          <w:spacing w:val="-57"/>
          <w:sz w:val="24"/>
        </w:rPr>
        <w:t xml:space="preserve"> </w:t>
      </w:r>
      <w:r>
        <w:rPr>
          <w:sz w:val="24"/>
        </w:rPr>
        <w:t>(иллюстрация),</w:t>
      </w:r>
      <w:r>
        <w:rPr>
          <w:spacing w:val="-5"/>
          <w:sz w:val="24"/>
        </w:rPr>
        <w:t xml:space="preserve"> </w:t>
      </w:r>
      <w:r>
        <w:rPr>
          <w:sz w:val="24"/>
        </w:rPr>
        <w:t>звуковую (музыкальное</w:t>
      </w:r>
      <w:r>
        <w:rPr>
          <w:spacing w:val="9"/>
          <w:sz w:val="24"/>
        </w:rPr>
        <w:t xml:space="preserve"> </w:t>
      </w:r>
      <w:r>
        <w:rPr>
          <w:sz w:val="24"/>
        </w:rPr>
        <w:t>произведение);</w:t>
      </w:r>
    </w:p>
    <w:p w:rsidR="00BA0EEA" w:rsidRDefault="00CD0253" w:rsidP="0088385F">
      <w:pPr>
        <w:pStyle w:val="a5"/>
        <w:numPr>
          <w:ilvl w:val="0"/>
          <w:numId w:val="27"/>
        </w:numPr>
        <w:tabs>
          <w:tab w:val="left" w:pos="1549"/>
          <w:tab w:val="left" w:pos="1550"/>
          <w:tab w:val="left" w:pos="2865"/>
          <w:tab w:val="left" w:pos="4488"/>
          <w:tab w:val="left" w:pos="4863"/>
          <w:tab w:val="left" w:pos="5832"/>
          <w:tab w:val="left" w:pos="7235"/>
          <w:tab w:val="left" w:pos="8896"/>
          <w:tab w:val="left" w:pos="10341"/>
        </w:tabs>
        <w:spacing w:before="26" w:line="266" w:lineRule="auto"/>
        <w:ind w:right="656" w:firstLine="0"/>
        <w:jc w:val="left"/>
        <w:rPr>
          <w:sz w:val="24"/>
        </w:rPr>
      </w:pPr>
      <w:r>
        <w:rPr>
          <w:sz w:val="24"/>
        </w:rPr>
        <w:t>подбирать</w:t>
      </w:r>
      <w:r>
        <w:rPr>
          <w:sz w:val="24"/>
        </w:rPr>
        <w:tab/>
        <w:t>иллюстрации</w:t>
      </w:r>
      <w:r>
        <w:rPr>
          <w:sz w:val="24"/>
        </w:rPr>
        <w:tab/>
        <w:t>к</w:t>
      </w:r>
      <w:r>
        <w:rPr>
          <w:sz w:val="24"/>
        </w:rPr>
        <w:tab/>
        <w:t>тексту,</w:t>
      </w:r>
      <w:r>
        <w:rPr>
          <w:sz w:val="24"/>
        </w:rPr>
        <w:tab/>
        <w:t>соотносить</w:t>
      </w:r>
      <w:r>
        <w:rPr>
          <w:sz w:val="24"/>
        </w:rPr>
        <w:tab/>
        <w:t>произведения</w:t>
      </w:r>
      <w:r>
        <w:rPr>
          <w:sz w:val="24"/>
        </w:rPr>
        <w:tab/>
        <w:t>литературы</w:t>
      </w:r>
      <w:r>
        <w:rPr>
          <w:sz w:val="24"/>
        </w:rPr>
        <w:tab/>
      </w:r>
      <w:r>
        <w:rPr>
          <w:spacing w:val="-3"/>
          <w:sz w:val="24"/>
        </w:rPr>
        <w:t>и</w:t>
      </w:r>
      <w:r>
        <w:rPr>
          <w:spacing w:val="-57"/>
          <w:sz w:val="24"/>
        </w:rPr>
        <w:t xml:space="preserve"> </w:t>
      </w:r>
      <w:r>
        <w:rPr>
          <w:sz w:val="24"/>
        </w:rPr>
        <w:t>изобразительного</w:t>
      </w:r>
      <w:r>
        <w:rPr>
          <w:spacing w:val="3"/>
          <w:sz w:val="24"/>
        </w:rPr>
        <w:t xml:space="preserve"> </w:t>
      </w:r>
      <w:r>
        <w:rPr>
          <w:sz w:val="24"/>
        </w:rPr>
        <w:t>искусства</w:t>
      </w:r>
      <w:r>
        <w:rPr>
          <w:spacing w:val="1"/>
          <w:sz w:val="24"/>
        </w:rPr>
        <w:t xml:space="preserve"> </w:t>
      </w:r>
      <w:r>
        <w:rPr>
          <w:sz w:val="24"/>
        </w:rPr>
        <w:t>по</w:t>
      </w:r>
      <w:r>
        <w:rPr>
          <w:spacing w:val="-3"/>
          <w:sz w:val="24"/>
        </w:rPr>
        <w:t xml:space="preserve"> </w:t>
      </w:r>
      <w:r>
        <w:rPr>
          <w:sz w:val="24"/>
        </w:rPr>
        <w:t>тематике,</w:t>
      </w:r>
      <w:r>
        <w:rPr>
          <w:spacing w:val="-1"/>
          <w:sz w:val="24"/>
        </w:rPr>
        <w:t xml:space="preserve"> </w:t>
      </w:r>
      <w:r>
        <w:rPr>
          <w:sz w:val="24"/>
        </w:rPr>
        <w:t>настроению,</w:t>
      </w:r>
      <w:r>
        <w:rPr>
          <w:spacing w:val="-2"/>
          <w:sz w:val="24"/>
        </w:rPr>
        <w:t xml:space="preserve"> </w:t>
      </w:r>
      <w:r>
        <w:rPr>
          <w:sz w:val="24"/>
        </w:rPr>
        <w:t>средствам выразительности;</w:t>
      </w:r>
    </w:p>
    <w:p w:rsidR="00BA0EEA" w:rsidRDefault="00CD0253" w:rsidP="0088385F">
      <w:pPr>
        <w:pStyle w:val="a5"/>
        <w:numPr>
          <w:ilvl w:val="0"/>
          <w:numId w:val="27"/>
        </w:numPr>
        <w:tabs>
          <w:tab w:val="left" w:pos="1549"/>
          <w:tab w:val="left" w:pos="1550"/>
        </w:tabs>
        <w:spacing w:before="6"/>
        <w:ind w:left="1549" w:hanging="1062"/>
        <w:jc w:val="left"/>
        <w:rPr>
          <w:sz w:val="24"/>
        </w:rPr>
      </w:pPr>
      <w:r>
        <w:rPr>
          <w:sz w:val="24"/>
        </w:rPr>
        <w:t>выбирать</w:t>
      </w:r>
      <w:r>
        <w:rPr>
          <w:spacing w:val="7"/>
          <w:sz w:val="24"/>
        </w:rPr>
        <w:t xml:space="preserve"> </w:t>
      </w:r>
      <w:r>
        <w:rPr>
          <w:sz w:val="24"/>
        </w:rPr>
        <w:t>книгу</w:t>
      </w:r>
      <w:r>
        <w:rPr>
          <w:spacing w:val="27"/>
          <w:sz w:val="24"/>
        </w:rPr>
        <w:t xml:space="preserve"> </w:t>
      </w:r>
      <w:r>
        <w:rPr>
          <w:sz w:val="24"/>
        </w:rPr>
        <w:t>в</w:t>
      </w:r>
      <w:r>
        <w:rPr>
          <w:spacing w:val="6"/>
          <w:sz w:val="24"/>
        </w:rPr>
        <w:t xml:space="preserve"> </w:t>
      </w:r>
      <w:r>
        <w:rPr>
          <w:sz w:val="24"/>
        </w:rPr>
        <w:t>библиотеке</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учебной</w:t>
      </w:r>
      <w:r>
        <w:rPr>
          <w:spacing w:val="6"/>
          <w:sz w:val="24"/>
        </w:rPr>
        <w:t xml:space="preserve"> </w:t>
      </w:r>
      <w:r>
        <w:rPr>
          <w:sz w:val="24"/>
        </w:rPr>
        <w:t>задачей;</w:t>
      </w:r>
      <w:r>
        <w:rPr>
          <w:spacing w:val="-8"/>
          <w:sz w:val="24"/>
        </w:rPr>
        <w:t xml:space="preserve"> </w:t>
      </w:r>
      <w:r>
        <w:rPr>
          <w:sz w:val="24"/>
        </w:rPr>
        <w:t>составлятьаннотацию.</w:t>
      </w:r>
    </w:p>
    <w:p w:rsidR="00BA0EEA" w:rsidRDefault="00CD0253">
      <w:pPr>
        <w:pStyle w:val="210"/>
        <w:spacing w:before="65"/>
        <w:jc w:val="left"/>
      </w:pPr>
      <w:r>
        <w:rPr>
          <w:spacing w:val="-1"/>
        </w:rPr>
        <w:t>Коммуникативные</w:t>
      </w:r>
      <w:r>
        <w:rPr>
          <w:spacing w:val="-3"/>
        </w:rPr>
        <w:t xml:space="preserve"> </w:t>
      </w:r>
      <w:r>
        <w:t>УУД</w:t>
      </w:r>
    </w:p>
    <w:p w:rsidR="00BA0EEA" w:rsidRDefault="00CD0253">
      <w:pPr>
        <w:spacing w:before="26"/>
        <w:ind w:left="493"/>
        <w:rPr>
          <w:i/>
          <w:sz w:val="24"/>
        </w:rPr>
      </w:pPr>
      <w:r>
        <w:rPr>
          <w:i/>
          <w:sz w:val="24"/>
        </w:rPr>
        <w:t>Коммуникативные</w:t>
      </w:r>
      <w:r>
        <w:rPr>
          <w:i/>
          <w:spacing w:val="-13"/>
          <w:sz w:val="24"/>
        </w:rPr>
        <w:t xml:space="preserve"> </w:t>
      </w:r>
      <w:r>
        <w:rPr>
          <w:i/>
          <w:sz w:val="24"/>
        </w:rPr>
        <w:t>УУД</w:t>
      </w:r>
      <w:r>
        <w:rPr>
          <w:i/>
          <w:spacing w:val="-8"/>
          <w:sz w:val="24"/>
        </w:rPr>
        <w:t xml:space="preserve"> </w:t>
      </w:r>
      <w:r>
        <w:rPr>
          <w:i/>
          <w:sz w:val="24"/>
        </w:rPr>
        <w:t>способствуют</w:t>
      </w:r>
      <w:r>
        <w:rPr>
          <w:i/>
          <w:spacing w:val="-7"/>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1" w:line="254" w:lineRule="auto"/>
        <w:ind w:right="860" w:firstLine="0"/>
        <w:jc w:val="left"/>
        <w:rPr>
          <w:sz w:val="24"/>
        </w:rPr>
      </w:pPr>
      <w:r>
        <w:rPr>
          <w:sz w:val="24"/>
        </w:rPr>
        <w:t>читать</w:t>
      </w:r>
      <w:r>
        <w:rPr>
          <w:spacing w:val="-1"/>
          <w:sz w:val="24"/>
        </w:rPr>
        <w:t xml:space="preserve"> </w:t>
      </w:r>
      <w:r>
        <w:rPr>
          <w:sz w:val="24"/>
        </w:rPr>
        <w:t>текст</w:t>
      </w:r>
      <w:r>
        <w:rPr>
          <w:spacing w:val="-2"/>
          <w:sz w:val="24"/>
        </w:rPr>
        <w:t xml:space="preserve"> </w:t>
      </w:r>
      <w:r>
        <w:rPr>
          <w:sz w:val="24"/>
        </w:rPr>
        <w:t>с</w:t>
      </w:r>
      <w:r>
        <w:rPr>
          <w:spacing w:val="-2"/>
          <w:sz w:val="24"/>
        </w:rPr>
        <w:t xml:space="preserve"> </w:t>
      </w:r>
      <w:r>
        <w:rPr>
          <w:sz w:val="24"/>
        </w:rPr>
        <w:t>разными</w:t>
      </w:r>
      <w:r>
        <w:rPr>
          <w:spacing w:val="-1"/>
          <w:sz w:val="24"/>
        </w:rPr>
        <w:t xml:space="preserve"> </w:t>
      </w:r>
      <w:r>
        <w:rPr>
          <w:sz w:val="24"/>
        </w:rPr>
        <w:t>интонациями, передавая</w:t>
      </w:r>
      <w:r>
        <w:rPr>
          <w:spacing w:val="-1"/>
          <w:sz w:val="24"/>
        </w:rPr>
        <w:t xml:space="preserve"> </w:t>
      </w:r>
      <w:r>
        <w:rPr>
          <w:sz w:val="24"/>
        </w:rPr>
        <w:t>своё</w:t>
      </w:r>
      <w:r>
        <w:rPr>
          <w:spacing w:val="-8"/>
          <w:sz w:val="24"/>
        </w:rPr>
        <w:t xml:space="preserve"> </w:t>
      </w:r>
      <w:r>
        <w:rPr>
          <w:sz w:val="24"/>
        </w:rPr>
        <w:t>отношение</w:t>
      </w:r>
      <w:r>
        <w:rPr>
          <w:spacing w:val="-7"/>
          <w:sz w:val="24"/>
        </w:rPr>
        <w:t xml:space="preserve"> </w:t>
      </w:r>
      <w:r>
        <w:rPr>
          <w:sz w:val="24"/>
        </w:rPr>
        <w:t>к</w:t>
      </w:r>
      <w:r>
        <w:rPr>
          <w:spacing w:val="-3"/>
          <w:sz w:val="24"/>
        </w:rPr>
        <w:t xml:space="preserve"> </w:t>
      </w:r>
      <w:r>
        <w:rPr>
          <w:sz w:val="24"/>
        </w:rPr>
        <w:t>событиям,</w:t>
      </w:r>
      <w:r>
        <w:rPr>
          <w:spacing w:val="-5"/>
          <w:sz w:val="24"/>
        </w:rPr>
        <w:t xml:space="preserve"> </w:t>
      </w:r>
      <w:r>
        <w:rPr>
          <w:sz w:val="24"/>
        </w:rPr>
        <w:t>героям</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20"/>
        <w:ind w:left="1549" w:hanging="1062"/>
        <w:jc w:val="left"/>
        <w:rPr>
          <w:sz w:val="24"/>
        </w:rPr>
      </w:pPr>
      <w:r>
        <w:rPr>
          <w:sz w:val="24"/>
        </w:rPr>
        <w:t>формулировать</w:t>
      </w:r>
      <w:r>
        <w:rPr>
          <w:spacing w:val="-8"/>
          <w:sz w:val="24"/>
        </w:rPr>
        <w:t xml:space="preserve"> </w:t>
      </w:r>
      <w:r>
        <w:rPr>
          <w:sz w:val="24"/>
        </w:rPr>
        <w:t>вопросы</w:t>
      </w:r>
      <w:r>
        <w:rPr>
          <w:spacing w:val="-8"/>
          <w:sz w:val="24"/>
        </w:rPr>
        <w:t xml:space="preserve"> </w:t>
      </w:r>
      <w:r>
        <w:rPr>
          <w:sz w:val="24"/>
        </w:rPr>
        <w:t>по</w:t>
      </w:r>
      <w:r>
        <w:rPr>
          <w:spacing w:val="-11"/>
          <w:sz w:val="24"/>
        </w:rPr>
        <w:t xml:space="preserve"> </w:t>
      </w:r>
      <w:r>
        <w:rPr>
          <w:sz w:val="24"/>
        </w:rPr>
        <w:t>основным</w:t>
      </w:r>
      <w:r>
        <w:rPr>
          <w:spacing w:val="-13"/>
          <w:sz w:val="24"/>
        </w:rPr>
        <w:t xml:space="preserve"> </w:t>
      </w:r>
      <w:r>
        <w:rPr>
          <w:sz w:val="24"/>
        </w:rPr>
        <w:t>событиям</w:t>
      </w:r>
      <w:r>
        <w:rPr>
          <w:spacing w:val="1"/>
          <w:sz w:val="24"/>
        </w:rPr>
        <w:t xml:space="preserve"> </w:t>
      </w:r>
      <w:r>
        <w:rPr>
          <w:sz w:val="24"/>
        </w:rPr>
        <w:t>текста;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пересказывать</w:t>
      </w:r>
      <w:r>
        <w:rPr>
          <w:spacing w:val="-2"/>
          <w:sz w:val="24"/>
        </w:rPr>
        <w:t xml:space="preserve"> </w:t>
      </w:r>
      <w:r>
        <w:rPr>
          <w:spacing w:val="-1"/>
          <w:sz w:val="24"/>
        </w:rPr>
        <w:t>текст</w:t>
      </w:r>
      <w:r>
        <w:rPr>
          <w:spacing w:val="-3"/>
          <w:sz w:val="24"/>
        </w:rPr>
        <w:t xml:space="preserve"> </w:t>
      </w:r>
      <w:r>
        <w:rPr>
          <w:sz w:val="24"/>
        </w:rPr>
        <w:t>(подробно,</w:t>
      </w:r>
      <w:r>
        <w:rPr>
          <w:spacing w:val="-11"/>
          <w:sz w:val="24"/>
        </w:rPr>
        <w:t xml:space="preserve"> </w:t>
      </w:r>
      <w:r>
        <w:rPr>
          <w:sz w:val="24"/>
        </w:rPr>
        <w:t>выборочно,</w:t>
      </w:r>
      <w:r>
        <w:rPr>
          <w:spacing w:val="-1"/>
          <w:sz w:val="24"/>
        </w:rPr>
        <w:t xml:space="preserve"> </w:t>
      </w:r>
      <w:r>
        <w:rPr>
          <w:sz w:val="24"/>
        </w:rPr>
        <w:t>с</w:t>
      </w:r>
      <w:r>
        <w:rPr>
          <w:spacing w:val="-14"/>
          <w:sz w:val="24"/>
        </w:rPr>
        <w:t xml:space="preserve"> </w:t>
      </w:r>
      <w:r>
        <w:rPr>
          <w:sz w:val="24"/>
        </w:rPr>
        <w:t>изменением</w:t>
      </w:r>
      <w:r>
        <w:rPr>
          <w:spacing w:val="-6"/>
          <w:sz w:val="24"/>
        </w:rPr>
        <w:t xml:space="preserve"> </w:t>
      </w:r>
      <w:r>
        <w:rPr>
          <w:sz w:val="24"/>
        </w:rPr>
        <w:t>лица);</w:t>
      </w:r>
    </w:p>
    <w:p w:rsidR="00BA0EEA" w:rsidRDefault="00CD0253" w:rsidP="0088385F">
      <w:pPr>
        <w:pStyle w:val="a5"/>
        <w:numPr>
          <w:ilvl w:val="0"/>
          <w:numId w:val="27"/>
        </w:numPr>
        <w:tabs>
          <w:tab w:val="left" w:pos="1549"/>
          <w:tab w:val="left" w:pos="1550"/>
          <w:tab w:val="left" w:pos="3191"/>
          <w:tab w:val="left" w:pos="4478"/>
          <w:tab w:val="left" w:pos="6101"/>
          <w:tab w:val="left" w:pos="7801"/>
          <w:tab w:val="left" w:pos="8910"/>
        </w:tabs>
        <w:spacing w:before="45" w:line="264" w:lineRule="auto"/>
        <w:ind w:right="444" w:firstLine="0"/>
        <w:jc w:val="left"/>
        <w:rPr>
          <w:sz w:val="24"/>
        </w:rPr>
      </w:pPr>
      <w:r>
        <w:rPr>
          <w:sz w:val="24"/>
        </w:rPr>
        <w:t>выразительно</w:t>
      </w:r>
      <w:r>
        <w:rPr>
          <w:sz w:val="24"/>
        </w:rPr>
        <w:tab/>
        <w:t>исполнять</w:t>
      </w:r>
      <w:r>
        <w:rPr>
          <w:sz w:val="24"/>
        </w:rPr>
        <w:tab/>
        <w:t>стихотворное</w:t>
      </w:r>
      <w:r>
        <w:rPr>
          <w:sz w:val="24"/>
        </w:rPr>
        <w:tab/>
        <w:t>произведение,</w:t>
      </w:r>
      <w:r>
        <w:rPr>
          <w:sz w:val="24"/>
        </w:rPr>
        <w:tab/>
        <w:t>создавая</w:t>
      </w:r>
      <w:r>
        <w:rPr>
          <w:sz w:val="24"/>
        </w:rPr>
        <w:tab/>
      </w:r>
      <w:r>
        <w:rPr>
          <w:spacing w:val="-2"/>
          <w:sz w:val="24"/>
        </w:rPr>
        <w:t>соответствующее</w:t>
      </w:r>
      <w:r>
        <w:rPr>
          <w:spacing w:val="-57"/>
          <w:sz w:val="24"/>
        </w:rPr>
        <w:t xml:space="preserve"> </w:t>
      </w:r>
      <w:r>
        <w:rPr>
          <w:sz w:val="24"/>
        </w:rPr>
        <w:t>настроение;</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сочинять</w:t>
      </w:r>
      <w:r>
        <w:rPr>
          <w:spacing w:val="-5"/>
          <w:sz w:val="24"/>
        </w:rPr>
        <w:t xml:space="preserve"> </w:t>
      </w:r>
      <w:r>
        <w:rPr>
          <w:spacing w:val="-1"/>
          <w:sz w:val="24"/>
        </w:rPr>
        <w:t>простые</w:t>
      </w:r>
      <w:r>
        <w:rPr>
          <w:spacing w:val="-17"/>
          <w:sz w:val="24"/>
        </w:rPr>
        <w:t xml:space="preserve"> </w:t>
      </w:r>
      <w:r>
        <w:rPr>
          <w:spacing w:val="-1"/>
          <w:sz w:val="24"/>
        </w:rPr>
        <w:t>истории</w:t>
      </w:r>
      <w:r>
        <w:rPr>
          <w:sz w:val="24"/>
        </w:rPr>
        <w:t xml:space="preserve"> </w:t>
      </w:r>
      <w:r>
        <w:rPr>
          <w:spacing w:val="-1"/>
          <w:sz w:val="24"/>
        </w:rPr>
        <w:t>(сказки,</w:t>
      </w:r>
      <w:r>
        <w:rPr>
          <w:spacing w:val="4"/>
          <w:sz w:val="24"/>
        </w:rPr>
        <w:t xml:space="preserve"> </w:t>
      </w:r>
      <w:r>
        <w:rPr>
          <w:spacing w:val="-1"/>
          <w:sz w:val="24"/>
        </w:rPr>
        <w:t>рассказы)</w:t>
      </w:r>
      <w:r>
        <w:rPr>
          <w:spacing w:val="-3"/>
          <w:sz w:val="24"/>
        </w:rPr>
        <w:t xml:space="preserve"> </w:t>
      </w:r>
      <w:r>
        <w:rPr>
          <w:spacing w:val="-1"/>
          <w:sz w:val="24"/>
        </w:rPr>
        <w:t>по</w:t>
      </w:r>
      <w:r>
        <w:rPr>
          <w:spacing w:val="8"/>
          <w:sz w:val="24"/>
        </w:rPr>
        <w:t xml:space="preserve"> </w:t>
      </w:r>
      <w:r>
        <w:rPr>
          <w:spacing w:val="-1"/>
          <w:sz w:val="24"/>
        </w:rPr>
        <w:t>аналогии.</w:t>
      </w:r>
    </w:p>
    <w:p w:rsidR="00BA0EEA" w:rsidRDefault="00CD0253">
      <w:pPr>
        <w:pStyle w:val="210"/>
        <w:spacing w:before="55"/>
        <w:jc w:val="left"/>
      </w:pPr>
      <w:r>
        <w:t>Регулятивные</w:t>
      </w:r>
      <w:r>
        <w:rPr>
          <w:spacing w:val="-7"/>
        </w:rPr>
        <w:t xml:space="preserve"> </w:t>
      </w:r>
      <w:r>
        <w:t>УУД</w:t>
      </w:r>
    </w:p>
    <w:p w:rsidR="00BA0EEA" w:rsidRDefault="00CD0253">
      <w:pPr>
        <w:spacing w:before="27"/>
        <w:ind w:left="493"/>
        <w:rPr>
          <w:i/>
          <w:sz w:val="24"/>
        </w:rPr>
      </w:pPr>
      <w:r>
        <w:rPr>
          <w:i/>
          <w:spacing w:val="-1"/>
          <w:sz w:val="24"/>
        </w:rPr>
        <w:t>Регулятивные</w:t>
      </w:r>
      <w:r>
        <w:rPr>
          <w:i/>
          <w:spacing w:val="-14"/>
          <w:sz w:val="24"/>
        </w:rPr>
        <w:t xml:space="preserve"> </w:t>
      </w:r>
      <w:r>
        <w:rPr>
          <w:i/>
          <w:spacing w:val="-1"/>
          <w:sz w:val="24"/>
        </w:rPr>
        <w:t>УУД</w:t>
      </w:r>
      <w:r>
        <w:rPr>
          <w:i/>
          <w:spacing w:val="-13"/>
          <w:sz w:val="24"/>
        </w:rPr>
        <w:t xml:space="preserve"> </w:t>
      </w:r>
      <w:r>
        <w:rPr>
          <w:i/>
          <w:sz w:val="24"/>
        </w:rPr>
        <w:t>способствуют</w:t>
      </w:r>
      <w:r>
        <w:rPr>
          <w:i/>
          <w:spacing w:val="-4"/>
          <w:sz w:val="24"/>
        </w:rPr>
        <w:t xml:space="preserve"> </w:t>
      </w:r>
      <w:r>
        <w:rPr>
          <w:i/>
          <w:sz w:val="24"/>
        </w:rPr>
        <w:t>формированию</w:t>
      </w:r>
      <w:r>
        <w:rPr>
          <w:i/>
          <w:spacing w:val="-10"/>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0" w:line="259" w:lineRule="auto"/>
        <w:ind w:right="474" w:firstLine="0"/>
        <w:jc w:val="left"/>
        <w:rPr>
          <w:sz w:val="24"/>
        </w:rPr>
      </w:pPr>
      <w:r>
        <w:rPr>
          <w:sz w:val="24"/>
        </w:rPr>
        <w:t>принимать цель чтения, удерживать её в памяти, использовать в зависимости отучебной</w:t>
      </w:r>
      <w:r>
        <w:rPr>
          <w:spacing w:val="-57"/>
          <w:sz w:val="24"/>
        </w:rPr>
        <w:t xml:space="preserve"> </w:t>
      </w:r>
      <w:r>
        <w:rPr>
          <w:sz w:val="24"/>
        </w:rPr>
        <w:t>задачи</w:t>
      </w:r>
      <w:r>
        <w:rPr>
          <w:spacing w:val="7"/>
          <w:sz w:val="24"/>
        </w:rPr>
        <w:t xml:space="preserve"> </w:t>
      </w:r>
      <w:r>
        <w:rPr>
          <w:sz w:val="24"/>
        </w:rPr>
        <w:t>вид</w:t>
      </w:r>
      <w:r>
        <w:rPr>
          <w:spacing w:val="-4"/>
          <w:sz w:val="24"/>
        </w:rPr>
        <w:t xml:space="preserve"> </w:t>
      </w:r>
      <w:r>
        <w:rPr>
          <w:sz w:val="24"/>
        </w:rPr>
        <w:t>чтения,</w:t>
      </w:r>
      <w:r>
        <w:rPr>
          <w:spacing w:val="2"/>
          <w:sz w:val="24"/>
        </w:rPr>
        <w:t xml:space="preserve"> </w:t>
      </w:r>
      <w:r>
        <w:rPr>
          <w:sz w:val="24"/>
        </w:rPr>
        <w:t>контролировать</w:t>
      </w:r>
      <w:r>
        <w:rPr>
          <w:spacing w:val="6"/>
          <w:sz w:val="24"/>
        </w:rPr>
        <w:t xml:space="preserve"> </w:t>
      </w:r>
      <w:r>
        <w:rPr>
          <w:sz w:val="24"/>
        </w:rPr>
        <w:t>реализацию</w:t>
      </w:r>
      <w:r>
        <w:rPr>
          <w:spacing w:val="-1"/>
          <w:sz w:val="24"/>
        </w:rPr>
        <w:t xml:space="preserve"> </w:t>
      </w:r>
      <w:r>
        <w:rPr>
          <w:sz w:val="24"/>
        </w:rPr>
        <w:t>поставленной</w:t>
      </w:r>
      <w:r>
        <w:rPr>
          <w:spacing w:val="2"/>
          <w:sz w:val="24"/>
        </w:rPr>
        <w:t xml:space="preserve"> </w:t>
      </w:r>
      <w:r>
        <w:rPr>
          <w:sz w:val="24"/>
        </w:rPr>
        <w:t>задачи</w:t>
      </w:r>
      <w:r>
        <w:rPr>
          <w:spacing w:val="11"/>
          <w:sz w:val="24"/>
        </w:rPr>
        <w:t xml:space="preserve"> </w:t>
      </w:r>
      <w:r>
        <w:rPr>
          <w:sz w:val="24"/>
        </w:rPr>
        <w:t>чтения;</w:t>
      </w:r>
    </w:p>
    <w:p w:rsidR="00BA0EEA" w:rsidRDefault="00BA0EEA">
      <w:pPr>
        <w:spacing w:line="259"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pacing w:val="-1"/>
          <w:sz w:val="24"/>
        </w:rPr>
        <w:t>оценивать</w:t>
      </w:r>
      <w:r>
        <w:rPr>
          <w:spacing w:val="-7"/>
          <w:sz w:val="24"/>
        </w:rPr>
        <w:t xml:space="preserve"> </w:t>
      </w:r>
      <w:r>
        <w:rPr>
          <w:spacing w:val="-1"/>
          <w:sz w:val="24"/>
        </w:rPr>
        <w:t>качество</w:t>
      </w:r>
      <w:r>
        <w:rPr>
          <w:spacing w:val="-3"/>
          <w:sz w:val="24"/>
        </w:rPr>
        <w:t xml:space="preserve"> </w:t>
      </w:r>
      <w:r>
        <w:rPr>
          <w:sz w:val="24"/>
        </w:rPr>
        <w:t>своего</w:t>
      </w:r>
      <w:r>
        <w:rPr>
          <w:spacing w:val="-9"/>
          <w:sz w:val="24"/>
        </w:rPr>
        <w:t xml:space="preserve"> </w:t>
      </w:r>
      <w:r>
        <w:rPr>
          <w:sz w:val="24"/>
        </w:rPr>
        <w:t>восприятия</w:t>
      </w:r>
      <w:r>
        <w:rPr>
          <w:spacing w:val="-7"/>
          <w:sz w:val="24"/>
        </w:rPr>
        <w:t xml:space="preserve"> </w:t>
      </w:r>
      <w:r>
        <w:rPr>
          <w:sz w:val="24"/>
        </w:rPr>
        <w:t>текста</w:t>
      </w:r>
      <w:r>
        <w:rPr>
          <w:spacing w:val="-4"/>
          <w:sz w:val="24"/>
        </w:rPr>
        <w:t xml:space="preserve"> </w:t>
      </w:r>
      <w:r>
        <w:rPr>
          <w:sz w:val="24"/>
        </w:rPr>
        <w:t>на</w:t>
      </w:r>
      <w:r>
        <w:rPr>
          <w:spacing w:val="-15"/>
          <w:sz w:val="24"/>
        </w:rPr>
        <w:t xml:space="preserve"> </w:t>
      </w:r>
      <w:r>
        <w:rPr>
          <w:sz w:val="24"/>
        </w:rPr>
        <w:t>слух;</w:t>
      </w:r>
    </w:p>
    <w:p w:rsidR="00BA0EEA" w:rsidRDefault="00CD0253" w:rsidP="0088385F">
      <w:pPr>
        <w:pStyle w:val="a5"/>
        <w:numPr>
          <w:ilvl w:val="0"/>
          <w:numId w:val="27"/>
        </w:numPr>
        <w:tabs>
          <w:tab w:val="left" w:pos="1549"/>
          <w:tab w:val="left" w:pos="1550"/>
        </w:tabs>
        <w:spacing w:before="42" w:line="271" w:lineRule="auto"/>
        <w:ind w:right="407" w:firstLine="0"/>
        <w:rPr>
          <w:b/>
          <w:i/>
          <w:sz w:val="24"/>
        </w:rPr>
      </w:pPr>
      <w:r>
        <w:rPr>
          <w:sz w:val="24"/>
        </w:rPr>
        <w:t>выполнять</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выполняемые</w:t>
      </w:r>
      <w:r>
        <w:rPr>
          <w:spacing w:val="1"/>
          <w:sz w:val="24"/>
        </w:rPr>
        <w:t xml:space="preserve"> </w:t>
      </w:r>
      <w:r>
        <w:rPr>
          <w:sz w:val="24"/>
        </w:rPr>
        <w:t>действия.</w:t>
      </w:r>
      <w:r>
        <w:rPr>
          <w:spacing w:val="1"/>
          <w:sz w:val="24"/>
        </w:rPr>
        <w:t xml:space="preserve"> </w:t>
      </w:r>
      <w:r>
        <w:rPr>
          <w:b/>
          <w:i/>
          <w:sz w:val="24"/>
        </w:rPr>
        <w:t>Совместная</w:t>
      </w:r>
      <w:r>
        <w:rPr>
          <w:b/>
          <w:i/>
          <w:spacing w:val="-57"/>
          <w:sz w:val="24"/>
        </w:rPr>
        <w:t xml:space="preserve"> </w:t>
      </w:r>
      <w:r>
        <w:rPr>
          <w:b/>
          <w:i/>
          <w:sz w:val="24"/>
        </w:rPr>
        <w:t>деятельность</w:t>
      </w:r>
    </w:p>
    <w:p w:rsidR="00BA0EEA" w:rsidRDefault="00CD0253">
      <w:pPr>
        <w:spacing w:line="272" w:lineRule="exact"/>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z w:val="24"/>
        </w:rPr>
        <w:t>способствует</w:t>
      </w:r>
      <w:r>
        <w:rPr>
          <w:i/>
          <w:spacing w:val="-8"/>
          <w:sz w:val="24"/>
        </w:rPr>
        <w:t xml:space="preserve"> </w:t>
      </w:r>
      <w:r>
        <w:rPr>
          <w:i/>
          <w:sz w:val="24"/>
        </w:rPr>
        <w:t>формированию</w:t>
      </w:r>
      <w:r>
        <w:rPr>
          <w:i/>
          <w:spacing w:val="-1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5" w:line="264" w:lineRule="auto"/>
        <w:ind w:right="414"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роли</w:t>
      </w:r>
      <w:r>
        <w:rPr>
          <w:spacing w:val="1"/>
          <w:sz w:val="24"/>
        </w:rPr>
        <w:t xml:space="preserve"> </w:t>
      </w:r>
      <w:r>
        <w:rPr>
          <w:sz w:val="24"/>
        </w:rPr>
        <w:t>лидера,</w:t>
      </w:r>
      <w:r>
        <w:rPr>
          <w:spacing w:val="1"/>
          <w:sz w:val="24"/>
        </w:rPr>
        <w:t xml:space="preserve"> </w:t>
      </w:r>
      <w:r>
        <w:rPr>
          <w:sz w:val="24"/>
        </w:rPr>
        <w:t>подчинённого,</w:t>
      </w:r>
      <w:r>
        <w:rPr>
          <w:spacing w:val="1"/>
          <w:sz w:val="24"/>
        </w:rPr>
        <w:t xml:space="preserve"> </w:t>
      </w:r>
      <w:r>
        <w:rPr>
          <w:sz w:val="24"/>
        </w:rPr>
        <w:t>соблюдать</w:t>
      </w:r>
      <w:r>
        <w:rPr>
          <w:spacing w:val="8"/>
          <w:sz w:val="24"/>
        </w:rPr>
        <w:t xml:space="preserve"> </w:t>
      </w:r>
      <w:r>
        <w:rPr>
          <w:sz w:val="24"/>
        </w:rPr>
        <w:t>равноправие</w:t>
      </w:r>
      <w:r>
        <w:rPr>
          <w:spacing w:val="3"/>
          <w:sz w:val="24"/>
        </w:rPr>
        <w:t xml:space="preserve"> </w:t>
      </w:r>
      <w:r>
        <w:rPr>
          <w:sz w:val="24"/>
        </w:rPr>
        <w:t>и</w:t>
      </w:r>
      <w:r>
        <w:rPr>
          <w:spacing w:val="3"/>
          <w:sz w:val="24"/>
        </w:rPr>
        <w:t xml:space="preserve"> </w:t>
      </w:r>
      <w:r>
        <w:rPr>
          <w:sz w:val="24"/>
        </w:rPr>
        <w:t>дружелюбие;</w:t>
      </w:r>
    </w:p>
    <w:p w:rsidR="00BA0EEA" w:rsidRDefault="00CD0253" w:rsidP="0088385F">
      <w:pPr>
        <w:pStyle w:val="a5"/>
        <w:numPr>
          <w:ilvl w:val="0"/>
          <w:numId w:val="27"/>
        </w:numPr>
        <w:tabs>
          <w:tab w:val="left" w:pos="1549"/>
          <w:tab w:val="left" w:pos="1550"/>
        </w:tabs>
        <w:spacing w:before="13" w:line="264" w:lineRule="auto"/>
        <w:ind w:right="398" w:firstLine="0"/>
        <w:rPr>
          <w:sz w:val="24"/>
        </w:rPr>
      </w:pPr>
      <w:r>
        <w:rPr>
          <w:sz w:val="24"/>
        </w:rPr>
        <w:t>в</w:t>
      </w:r>
      <w:r>
        <w:rPr>
          <w:spacing w:val="1"/>
          <w:sz w:val="24"/>
        </w:rPr>
        <w:t xml:space="preserve"> </w:t>
      </w:r>
      <w:r>
        <w:rPr>
          <w:sz w:val="24"/>
        </w:rPr>
        <w:t>коллективной</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инсценировать/</w:t>
      </w:r>
      <w:r>
        <w:rPr>
          <w:spacing w:val="1"/>
          <w:sz w:val="24"/>
        </w:rPr>
        <w:t xml:space="preserve"> </w:t>
      </w:r>
      <w:r>
        <w:rPr>
          <w:sz w:val="24"/>
        </w:rPr>
        <w:t>драматизировать несложные произведения</w:t>
      </w:r>
      <w:r>
        <w:rPr>
          <w:spacing w:val="1"/>
          <w:sz w:val="24"/>
        </w:rPr>
        <w:t xml:space="preserve"> </w:t>
      </w:r>
      <w:r>
        <w:rPr>
          <w:sz w:val="24"/>
        </w:rPr>
        <w:t>фольклора и художественной литературы; выбирать</w:t>
      </w:r>
      <w:r>
        <w:rPr>
          <w:spacing w:val="1"/>
          <w:sz w:val="24"/>
        </w:rPr>
        <w:t xml:space="preserve"> </w:t>
      </w:r>
      <w:r>
        <w:rPr>
          <w:sz w:val="24"/>
        </w:rPr>
        <w:t>роль,</w:t>
      </w:r>
      <w:r>
        <w:rPr>
          <w:spacing w:val="8"/>
          <w:sz w:val="24"/>
        </w:rPr>
        <w:t xml:space="preserve"> </w:t>
      </w:r>
      <w:r>
        <w:rPr>
          <w:sz w:val="24"/>
        </w:rPr>
        <w:t>договариваться</w:t>
      </w:r>
      <w:r>
        <w:rPr>
          <w:spacing w:val="-2"/>
          <w:sz w:val="24"/>
        </w:rPr>
        <w:t xml:space="preserve"> </w:t>
      </w:r>
      <w:r>
        <w:rPr>
          <w:sz w:val="24"/>
        </w:rPr>
        <w:t>о</w:t>
      </w:r>
      <w:r>
        <w:rPr>
          <w:spacing w:val="2"/>
          <w:sz w:val="24"/>
        </w:rPr>
        <w:t xml:space="preserve"> </w:t>
      </w:r>
      <w:r>
        <w:rPr>
          <w:sz w:val="24"/>
        </w:rPr>
        <w:t>манере</w:t>
      </w:r>
      <w:r>
        <w:rPr>
          <w:spacing w:val="1"/>
          <w:sz w:val="24"/>
        </w:rPr>
        <w:t xml:space="preserve"> </w:t>
      </w:r>
      <w:r>
        <w:rPr>
          <w:sz w:val="24"/>
        </w:rPr>
        <w:t>её</w:t>
      </w:r>
      <w:r>
        <w:rPr>
          <w:spacing w:val="-4"/>
          <w:sz w:val="24"/>
        </w:rPr>
        <w:t xml:space="preserve"> </w:t>
      </w:r>
      <w:r>
        <w:rPr>
          <w:sz w:val="24"/>
        </w:rPr>
        <w:t>исполнения</w:t>
      </w:r>
      <w:r>
        <w:rPr>
          <w:spacing w:val="-3"/>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10"/>
          <w:sz w:val="24"/>
        </w:rPr>
        <w:t xml:space="preserve"> </w:t>
      </w:r>
      <w:r>
        <w:rPr>
          <w:sz w:val="24"/>
        </w:rPr>
        <w:t>общим</w:t>
      </w:r>
      <w:r>
        <w:rPr>
          <w:spacing w:val="-5"/>
          <w:sz w:val="24"/>
        </w:rPr>
        <w:t xml:space="preserve"> </w:t>
      </w:r>
      <w:r>
        <w:rPr>
          <w:sz w:val="24"/>
        </w:rPr>
        <w:t>замыслом;</w:t>
      </w:r>
    </w:p>
    <w:p w:rsidR="00BA0EEA" w:rsidRDefault="00CD0253" w:rsidP="0088385F">
      <w:pPr>
        <w:pStyle w:val="a5"/>
        <w:numPr>
          <w:ilvl w:val="0"/>
          <w:numId w:val="27"/>
        </w:numPr>
        <w:tabs>
          <w:tab w:val="left" w:pos="1549"/>
          <w:tab w:val="left" w:pos="1550"/>
        </w:tabs>
        <w:spacing w:before="16" w:line="266" w:lineRule="auto"/>
        <w:ind w:right="438" w:firstLine="0"/>
        <w:rPr>
          <w:sz w:val="24"/>
        </w:rPr>
      </w:pPr>
      <w:r>
        <w:rPr>
          <w:sz w:val="24"/>
        </w:rPr>
        <w:t>осуществлять взаимопомощь, проявлять ответственность при выполнении своей части</w:t>
      </w:r>
      <w:r>
        <w:rPr>
          <w:spacing w:val="1"/>
          <w:sz w:val="24"/>
        </w:rPr>
        <w:t xml:space="preserve"> </w:t>
      </w:r>
      <w:r>
        <w:rPr>
          <w:sz w:val="24"/>
        </w:rPr>
        <w:t>работы,</w:t>
      </w:r>
      <w:r>
        <w:rPr>
          <w:spacing w:val="-6"/>
          <w:sz w:val="24"/>
        </w:rPr>
        <w:t xml:space="preserve"> </w:t>
      </w:r>
      <w:r>
        <w:rPr>
          <w:sz w:val="24"/>
        </w:rPr>
        <w:t>оценивать</w:t>
      </w:r>
      <w:r>
        <w:rPr>
          <w:spacing w:val="6"/>
          <w:sz w:val="24"/>
        </w:rPr>
        <w:t xml:space="preserve"> </w:t>
      </w:r>
      <w:r>
        <w:rPr>
          <w:sz w:val="24"/>
        </w:rPr>
        <w:t>свой</w:t>
      </w:r>
      <w:r>
        <w:rPr>
          <w:spacing w:val="3"/>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общее</w:t>
      </w:r>
      <w:r>
        <w:rPr>
          <w:spacing w:val="-3"/>
          <w:sz w:val="24"/>
        </w:rPr>
        <w:t xml:space="preserve"> </w:t>
      </w:r>
      <w:r>
        <w:rPr>
          <w:sz w:val="24"/>
        </w:rPr>
        <w:t>дело.</w:t>
      </w:r>
    </w:p>
    <w:p w:rsidR="00BA0EEA" w:rsidRDefault="00CD0253">
      <w:pPr>
        <w:pStyle w:val="110"/>
        <w:spacing w:before="64"/>
      </w:pPr>
      <w:bookmarkStart w:id="82" w:name="СОДЕРЖАНИЕ_ОБУЧЕНИЯ_В_4_КЛАССЕ_(1)"/>
      <w:bookmarkEnd w:id="82"/>
      <w:r>
        <w:rPr>
          <w:spacing w:val="-1"/>
        </w:rPr>
        <w:t>СОДЕРЖАНИЕ</w:t>
      </w:r>
      <w:r>
        <w:rPr>
          <w:spacing w:val="-9"/>
        </w:rPr>
        <w:t xml:space="preserve"> </w:t>
      </w:r>
      <w:r>
        <w:t>ОБУЧЕНИЯ</w:t>
      </w:r>
      <w:r>
        <w:rPr>
          <w:spacing w:val="-12"/>
        </w:rPr>
        <w:t xml:space="preserve"> </w:t>
      </w:r>
      <w:r>
        <w:t>В</w:t>
      </w:r>
      <w:r>
        <w:rPr>
          <w:spacing w:val="-2"/>
        </w:rPr>
        <w:t xml:space="preserve"> </w:t>
      </w:r>
      <w:r>
        <w:t>4</w:t>
      </w:r>
      <w:r>
        <w:rPr>
          <w:spacing w:val="-12"/>
        </w:rPr>
        <w:t xml:space="preserve"> </w:t>
      </w:r>
      <w:r>
        <w:t>КЛАССЕ</w:t>
      </w:r>
    </w:p>
    <w:p w:rsidR="00BA0EEA" w:rsidRDefault="00CD0253">
      <w:pPr>
        <w:pStyle w:val="a3"/>
        <w:spacing w:before="36" w:line="268" w:lineRule="auto"/>
        <w:ind w:right="393"/>
      </w:pPr>
      <w:r>
        <w:rPr>
          <w:b/>
        </w:rPr>
        <w:t>О</w:t>
      </w:r>
      <w:r>
        <w:rPr>
          <w:b/>
          <w:spacing w:val="1"/>
        </w:rPr>
        <w:t xml:space="preserve"> </w:t>
      </w:r>
      <w:r>
        <w:rPr>
          <w:b/>
        </w:rPr>
        <w:t>Родине,</w:t>
      </w:r>
      <w:r>
        <w:rPr>
          <w:b/>
          <w:spacing w:val="1"/>
        </w:rPr>
        <w:t xml:space="preserve"> </w:t>
      </w:r>
      <w:r>
        <w:rPr>
          <w:b/>
        </w:rPr>
        <w:t>героические</w:t>
      </w:r>
      <w:r>
        <w:rPr>
          <w:b/>
          <w:spacing w:val="1"/>
        </w:rPr>
        <w:t xml:space="preserve"> </w:t>
      </w:r>
      <w:r>
        <w:rPr>
          <w:b/>
        </w:rPr>
        <w:t>страницы</w:t>
      </w:r>
      <w:r>
        <w:rPr>
          <w:b/>
          <w:spacing w:val="1"/>
        </w:rPr>
        <w:t xml:space="preserve"> </w:t>
      </w:r>
      <w:r>
        <w:rPr>
          <w:b/>
        </w:rPr>
        <w:t>истории.</w:t>
      </w:r>
      <w:r>
        <w:rPr>
          <w:b/>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61"/>
        </w:rPr>
        <w:t xml:space="preserve"> </w:t>
      </w:r>
      <w:r>
        <w:t>земли</w:t>
      </w:r>
      <w:r>
        <w:rPr>
          <w:spacing w:val="61"/>
        </w:rPr>
        <w:t xml:space="preserve"> </w:t>
      </w:r>
      <w:r>
        <w:t>в</w:t>
      </w:r>
      <w:r>
        <w:rPr>
          <w:spacing w:val="1"/>
        </w:rPr>
        <w:t xml:space="preserve"> </w:t>
      </w:r>
      <w:r>
        <w:t>стихотворных и прозаических произведениях писателей и поэтов ХIХ и ХХ веков (по выбору, не</w:t>
      </w:r>
      <w:r>
        <w:rPr>
          <w:spacing w:val="1"/>
        </w:rPr>
        <w:t xml:space="preserve"> </w:t>
      </w:r>
      <w:r>
        <w:t>менее четырёх, например, произведения И.С. Никитина, Н.М. Языкова, С.Т. Романовского, А.Т.</w:t>
      </w:r>
      <w:r>
        <w:rPr>
          <w:spacing w:val="1"/>
        </w:rPr>
        <w:t xml:space="preserve"> </w:t>
      </w:r>
      <w:r>
        <w:t>Твардовского, М.М. Пришвина, С.Д. Дрожжина, В.М. Пескова и др.). Представление о проявлении</w:t>
      </w:r>
      <w:r>
        <w:rPr>
          <w:spacing w:val="-57"/>
        </w:rPr>
        <w:t xml:space="preserve"> </w:t>
      </w:r>
      <w:r>
        <w:t>любви</w:t>
      </w:r>
      <w:r>
        <w:rPr>
          <w:spacing w:val="1"/>
        </w:rPr>
        <w:t xml:space="preserve"> </w:t>
      </w:r>
      <w:r>
        <w:t>к</w:t>
      </w:r>
      <w:r>
        <w:rPr>
          <w:spacing w:val="1"/>
        </w:rPr>
        <w:t xml:space="preserve"> </w:t>
      </w:r>
      <w:r>
        <w:t>родной</w:t>
      </w:r>
      <w:r>
        <w:rPr>
          <w:spacing w:val="1"/>
        </w:rPr>
        <w:t xml:space="preserve"> </w:t>
      </w:r>
      <w:r>
        <w:t>земле</w:t>
      </w:r>
      <w:r>
        <w:rPr>
          <w:spacing w:val="1"/>
        </w:rPr>
        <w:t xml:space="preserve"> </w:t>
      </w:r>
      <w:r>
        <w:t>в</w:t>
      </w:r>
      <w:r>
        <w:rPr>
          <w:spacing w:val="1"/>
        </w:rPr>
        <w:t xml:space="preserve"> </w:t>
      </w:r>
      <w:r>
        <w:t>литературе</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писателей</w:t>
      </w:r>
      <w:r>
        <w:rPr>
          <w:spacing w:val="1"/>
        </w:rPr>
        <w:t xml:space="preserve"> </w:t>
      </w:r>
      <w:r>
        <w:t>родного</w:t>
      </w:r>
      <w:r>
        <w:rPr>
          <w:spacing w:val="1"/>
        </w:rPr>
        <w:t xml:space="preserve"> </w:t>
      </w:r>
      <w:r>
        <w:t>края,</w:t>
      </w:r>
      <w:r>
        <w:rPr>
          <w:spacing w:val="1"/>
        </w:rPr>
        <w:t xml:space="preserve"> </w:t>
      </w:r>
      <w:r>
        <w:t>представителей разных народов России). Страницы истории России, великие люди и события:</w:t>
      </w:r>
      <w:r>
        <w:rPr>
          <w:spacing w:val="1"/>
        </w:rPr>
        <w:t xml:space="preserve"> </w:t>
      </w:r>
      <w:r>
        <w:t>образы Александра Невского, Дмитрия Пожарского, Дмитрия Донского, Александра Суворова,</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1"/>
        </w:rPr>
        <w:t xml:space="preserve"> </w:t>
      </w:r>
      <w:r>
        <w:t>защитников</w:t>
      </w:r>
      <w:r>
        <w:rPr>
          <w:spacing w:val="1"/>
        </w:rPr>
        <w:t xml:space="preserve"> </w:t>
      </w:r>
      <w:r>
        <w:t>Отечества</w:t>
      </w:r>
      <w:r>
        <w:rPr>
          <w:spacing w:val="1"/>
        </w:rPr>
        <w:t xml:space="preserve"> </w:t>
      </w:r>
      <w:r>
        <w:t>в</w:t>
      </w:r>
      <w:r>
        <w:rPr>
          <w:spacing w:val="1"/>
        </w:rPr>
        <w:t xml:space="preserve"> </w:t>
      </w:r>
      <w:r>
        <w:t>литературе</w:t>
      </w:r>
      <w:r>
        <w:rPr>
          <w:spacing w:val="1"/>
        </w:rPr>
        <w:t xml:space="preserve"> </w:t>
      </w:r>
      <w:r>
        <w:t>для</w:t>
      </w:r>
      <w:r>
        <w:rPr>
          <w:spacing w:val="1"/>
        </w:rPr>
        <w:t xml:space="preserve"> </w:t>
      </w:r>
      <w:r>
        <w:t>детей.</w:t>
      </w:r>
      <w:r>
        <w:rPr>
          <w:spacing w:val="1"/>
        </w:rPr>
        <w:t xml:space="preserve"> </w:t>
      </w:r>
      <w:r>
        <w:t>Отражение нравственной идеи: любовь к Родине. Героическое прошлое России, тема Великой</w:t>
      </w:r>
      <w:r>
        <w:rPr>
          <w:spacing w:val="1"/>
        </w:rPr>
        <w:t xml:space="preserve"> </w:t>
      </w:r>
      <w:r>
        <w:t>Отечественной войны в произведениях литературы (на примере рассказов А.П. Платонова, Л.А.</w:t>
      </w:r>
      <w:r>
        <w:rPr>
          <w:spacing w:val="1"/>
        </w:rPr>
        <w:t xml:space="preserve"> </w:t>
      </w:r>
      <w:r>
        <w:t>Кассиля,</w:t>
      </w:r>
      <w:r>
        <w:rPr>
          <w:spacing w:val="8"/>
        </w:rPr>
        <w:t xml:space="preserve"> </w:t>
      </w:r>
      <w:r>
        <w:t>В.К.</w:t>
      </w:r>
      <w:r>
        <w:rPr>
          <w:spacing w:val="-1"/>
        </w:rPr>
        <w:t xml:space="preserve"> </w:t>
      </w:r>
      <w:r>
        <w:t>Железняка,</w:t>
      </w:r>
      <w:r>
        <w:rPr>
          <w:spacing w:val="5"/>
        </w:rPr>
        <w:t xml:space="preserve"> </w:t>
      </w:r>
      <w:r>
        <w:t>С.П.</w:t>
      </w:r>
      <w:r>
        <w:rPr>
          <w:spacing w:val="-2"/>
        </w:rPr>
        <w:t xml:space="preserve"> </w:t>
      </w:r>
      <w:r>
        <w:t>Алексеева).</w:t>
      </w:r>
      <w:r>
        <w:rPr>
          <w:spacing w:val="9"/>
        </w:rPr>
        <w:t xml:space="preserve"> </w:t>
      </w:r>
      <w:r>
        <w:t>Осознание понятия:</w:t>
      </w:r>
      <w:r>
        <w:rPr>
          <w:spacing w:val="-11"/>
        </w:rPr>
        <w:t xml:space="preserve"> </w:t>
      </w:r>
      <w:r>
        <w:t>поступок,</w:t>
      </w:r>
      <w:r>
        <w:rPr>
          <w:spacing w:val="8"/>
        </w:rPr>
        <w:t xml:space="preserve"> </w:t>
      </w:r>
      <w:r>
        <w:t>подвиг.</w:t>
      </w:r>
    </w:p>
    <w:p w:rsidR="00BA0EEA" w:rsidRDefault="00CD0253">
      <w:pPr>
        <w:pStyle w:val="a3"/>
        <w:spacing w:line="242" w:lineRule="auto"/>
        <w:ind w:right="412"/>
      </w:pPr>
      <w:r>
        <w:rPr>
          <w:b/>
          <w:i/>
        </w:rPr>
        <w:t xml:space="preserve">Круг чтения: </w:t>
      </w:r>
      <w:r>
        <w:t>народная и авторская песня: понятие исторической песни, знакомство с песнями на</w:t>
      </w:r>
      <w:r>
        <w:rPr>
          <w:spacing w:val="1"/>
        </w:rPr>
        <w:t xml:space="preserve"> </w:t>
      </w:r>
      <w:r>
        <w:t>тему</w:t>
      </w:r>
      <w:r>
        <w:rPr>
          <w:spacing w:val="-28"/>
        </w:rPr>
        <w:t xml:space="preserve"> </w:t>
      </w:r>
      <w:r>
        <w:t>Великой</w:t>
      </w:r>
      <w:r>
        <w:rPr>
          <w:spacing w:val="4"/>
        </w:rPr>
        <w:t xml:space="preserve"> </w:t>
      </w:r>
      <w:r>
        <w:t>Отечественной</w:t>
      </w:r>
      <w:r>
        <w:rPr>
          <w:spacing w:val="-1"/>
        </w:rPr>
        <w:t xml:space="preserve"> </w:t>
      </w:r>
      <w:r>
        <w:t>войны</w:t>
      </w:r>
      <w:r>
        <w:rPr>
          <w:spacing w:val="-2"/>
        </w:rPr>
        <w:t xml:space="preserve"> </w:t>
      </w:r>
      <w:r>
        <w:t>(2-3</w:t>
      </w:r>
      <w:r>
        <w:rPr>
          <w:spacing w:val="-7"/>
        </w:rPr>
        <w:t xml:space="preserve"> </w:t>
      </w:r>
      <w:r>
        <w:t>произведения</w:t>
      </w:r>
      <w:r>
        <w:rPr>
          <w:spacing w:val="3"/>
        </w:rPr>
        <w:t xml:space="preserve"> </w:t>
      </w:r>
      <w:r>
        <w:t>по</w:t>
      </w:r>
      <w:r>
        <w:rPr>
          <w:spacing w:val="-3"/>
        </w:rPr>
        <w:t xml:space="preserve"> </w:t>
      </w:r>
      <w:r>
        <w:t>выбору).</w:t>
      </w:r>
    </w:p>
    <w:p w:rsidR="00BA0EEA" w:rsidRDefault="00CD0253">
      <w:pPr>
        <w:pStyle w:val="a3"/>
        <w:spacing w:before="47" w:line="271" w:lineRule="auto"/>
        <w:ind w:right="396"/>
      </w:pPr>
      <w:r>
        <w:rPr>
          <w:b/>
          <w:i/>
        </w:rPr>
        <w:t xml:space="preserve">Произведения для чтения: </w:t>
      </w:r>
      <w:r>
        <w:t>С.Д. Дрожжин «Родине», В.М. Песков «Родине», А.Т. Твардовский «О</w:t>
      </w:r>
      <w:r>
        <w:rPr>
          <w:spacing w:val="-57"/>
        </w:rPr>
        <w:t xml:space="preserve"> </w:t>
      </w:r>
      <w:r>
        <w:t>Родине большой и малой» (отрывок), С.Т. Романовский «Ледовое побоище», С.П. Алексеев (1-2</w:t>
      </w:r>
      <w:r>
        <w:rPr>
          <w:spacing w:val="1"/>
        </w:rPr>
        <w:t xml:space="preserve"> </w:t>
      </w:r>
      <w:r>
        <w:t>рассказа</w:t>
      </w:r>
      <w:r>
        <w:rPr>
          <w:spacing w:val="1"/>
        </w:rPr>
        <w:t xml:space="preserve"> </w:t>
      </w:r>
      <w:r>
        <w:t>военно-исторической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rPr>
          <w:b/>
        </w:rPr>
        <w:t>Фольклор</w:t>
      </w:r>
      <w:r>
        <w:rPr>
          <w:b/>
          <w:spacing w:val="1"/>
        </w:rPr>
        <w:t xml:space="preserve"> </w:t>
      </w:r>
      <w:r>
        <w:rPr>
          <w:b/>
        </w:rPr>
        <w:t>(устное</w:t>
      </w:r>
      <w:r>
        <w:rPr>
          <w:b/>
          <w:spacing w:val="1"/>
        </w:rPr>
        <w:t xml:space="preserve"> </w:t>
      </w:r>
      <w:r>
        <w:rPr>
          <w:b/>
        </w:rPr>
        <w:t>народное</w:t>
      </w:r>
      <w:r>
        <w:rPr>
          <w:b/>
          <w:spacing w:val="1"/>
        </w:rPr>
        <w:t xml:space="preserve"> </w:t>
      </w:r>
      <w:r>
        <w:rPr>
          <w:b/>
        </w:rPr>
        <w:t xml:space="preserve">творчество). </w:t>
      </w:r>
      <w:r>
        <w:t>Фольклор как народная духовная культура (произведения по выбору). Многообразие</w:t>
      </w:r>
      <w:r>
        <w:rPr>
          <w:spacing w:val="1"/>
        </w:rPr>
        <w:t xml:space="preserve"> </w:t>
      </w:r>
      <w:r>
        <w:t>видов</w:t>
      </w:r>
      <w:r>
        <w:rPr>
          <w:spacing w:val="1"/>
        </w:rPr>
        <w:t xml:space="preserve"> </w:t>
      </w:r>
      <w:r>
        <w:t>фольклора:</w:t>
      </w:r>
      <w:r>
        <w:rPr>
          <w:spacing w:val="1"/>
        </w:rPr>
        <w:t xml:space="preserve"> </w:t>
      </w:r>
      <w:r>
        <w:t>словесный,</w:t>
      </w:r>
      <w:r>
        <w:rPr>
          <w:spacing w:val="1"/>
        </w:rPr>
        <w:t xml:space="preserve"> </w:t>
      </w:r>
      <w:r>
        <w:t>музыкальный,</w:t>
      </w:r>
      <w:r>
        <w:rPr>
          <w:spacing w:val="1"/>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57"/>
        </w:rPr>
        <w:t xml:space="preserve"> </w:t>
      </w:r>
      <w:r>
        <w:t>сравнение, классификация). Собиратели фольклора (А.Н. Афанасьев, В.И. Даль). Виды сказок: о</w:t>
      </w:r>
      <w:r>
        <w:rPr>
          <w:spacing w:val="1"/>
        </w:rPr>
        <w:t xml:space="preserve"> </w:t>
      </w:r>
      <w:r>
        <w:t>животных, бытовые, волшебные. Отражение в произведениях фольклора нравственных ценностей,</w:t>
      </w:r>
      <w:r>
        <w:rPr>
          <w:spacing w:val="1"/>
        </w:rPr>
        <w:t xml:space="preserve"> </w:t>
      </w:r>
      <w:r>
        <w:t>быта</w:t>
      </w:r>
      <w:r>
        <w:rPr>
          <w:spacing w:val="1"/>
        </w:rPr>
        <w:t xml:space="preserve"> </w:t>
      </w:r>
      <w:r>
        <w:t>и</w:t>
      </w:r>
      <w:r>
        <w:rPr>
          <w:spacing w:val="1"/>
        </w:rPr>
        <w:t xml:space="preserve"> </w:t>
      </w:r>
      <w:r>
        <w:t>культуры</w:t>
      </w:r>
      <w:r>
        <w:rPr>
          <w:spacing w:val="1"/>
        </w:rPr>
        <w:t xml:space="preserve"> </w:t>
      </w:r>
      <w:r>
        <w:t>народов</w:t>
      </w:r>
      <w:r>
        <w:rPr>
          <w:spacing w:val="1"/>
        </w:rPr>
        <w:t xml:space="preserve"> </w:t>
      </w:r>
      <w:r>
        <w:t>мира.</w:t>
      </w:r>
      <w:r>
        <w:rPr>
          <w:spacing w:val="1"/>
        </w:rPr>
        <w:t xml:space="preserve"> </w:t>
      </w:r>
      <w:r>
        <w:t>Сходство</w:t>
      </w:r>
      <w:r>
        <w:rPr>
          <w:spacing w:val="1"/>
        </w:rPr>
        <w:t xml:space="preserve"> </w:t>
      </w:r>
      <w:r>
        <w:t>фольклорных</w:t>
      </w:r>
      <w:r>
        <w:rPr>
          <w:spacing w:val="1"/>
        </w:rPr>
        <w:t xml:space="preserve"> </w:t>
      </w:r>
      <w:r>
        <w:t>произведений</w:t>
      </w:r>
      <w:r>
        <w:rPr>
          <w:spacing w:val="1"/>
        </w:rPr>
        <w:t xml:space="preserve"> </w:t>
      </w:r>
      <w:r>
        <w:t>разных</w:t>
      </w:r>
      <w:r>
        <w:rPr>
          <w:spacing w:val="61"/>
        </w:rPr>
        <w:t xml:space="preserve"> </w:t>
      </w:r>
      <w:r>
        <w:t>народов</w:t>
      </w:r>
      <w:r>
        <w:rPr>
          <w:spacing w:val="61"/>
        </w:rPr>
        <w:t xml:space="preserve"> </w:t>
      </w:r>
      <w:r>
        <w:t>по</w:t>
      </w:r>
      <w:r>
        <w:rPr>
          <w:spacing w:val="1"/>
        </w:rPr>
        <w:t xml:space="preserve"> </w:t>
      </w:r>
      <w:r>
        <w:rPr>
          <w:spacing w:val="-1"/>
        </w:rPr>
        <w:t>тематике,</w:t>
      </w:r>
      <w:r>
        <w:rPr>
          <w:spacing w:val="5"/>
        </w:rPr>
        <w:t xml:space="preserve"> </w:t>
      </w:r>
      <w:r>
        <w:rPr>
          <w:spacing w:val="-1"/>
        </w:rPr>
        <w:t>художественным</w:t>
      </w:r>
      <w:r>
        <w:rPr>
          <w:spacing w:val="5"/>
        </w:rPr>
        <w:t xml:space="preserve"> </w:t>
      </w:r>
      <w:r>
        <w:rPr>
          <w:spacing w:val="-1"/>
        </w:rPr>
        <w:t>образам</w:t>
      </w:r>
      <w:r>
        <w:t xml:space="preserve"> </w:t>
      </w:r>
      <w:r>
        <w:rPr>
          <w:spacing w:val="-1"/>
        </w:rPr>
        <w:t>и</w:t>
      </w:r>
      <w:r>
        <w:rPr>
          <w:spacing w:val="8"/>
        </w:rPr>
        <w:t xml:space="preserve"> </w:t>
      </w:r>
      <w:r>
        <w:rPr>
          <w:spacing w:val="-1"/>
        </w:rPr>
        <w:t>форме</w:t>
      </w:r>
      <w:r>
        <w:rPr>
          <w:spacing w:val="-3"/>
        </w:rPr>
        <w:t xml:space="preserve"> </w:t>
      </w:r>
      <w:r>
        <w:rPr>
          <w:spacing w:val="-1"/>
        </w:rPr>
        <w:t>(«бродячие»</w:t>
      </w:r>
      <w:r>
        <w:rPr>
          <w:spacing w:val="-16"/>
        </w:rPr>
        <w:t xml:space="preserve"> </w:t>
      </w:r>
      <w:r>
        <w:t>сюжеты).</w:t>
      </w:r>
    </w:p>
    <w:p w:rsidR="00BA0EEA" w:rsidRDefault="00CD0253">
      <w:pPr>
        <w:pStyle w:val="a3"/>
        <w:spacing w:line="266" w:lineRule="auto"/>
        <w:ind w:right="400"/>
      </w:pPr>
      <w:r>
        <w:rPr>
          <w:b/>
          <w:i/>
        </w:rPr>
        <w:t xml:space="preserve">Круг чтения: </w:t>
      </w:r>
      <w:r>
        <w:t>былина как эпическая песня о героическом событии. Герой былины - защитник</w:t>
      </w:r>
      <w:r>
        <w:rPr>
          <w:spacing w:val="1"/>
        </w:rPr>
        <w:t xml:space="preserve"> </w:t>
      </w:r>
      <w:r>
        <w:t>страны.</w:t>
      </w:r>
      <w:r>
        <w:rPr>
          <w:spacing w:val="1"/>
        </w:rPr>
        <w:t xml:space="preserve"> </w:t>
      </w:r>
      <w:r>
        <w:t>Образы</w:t>
      </w:r>
      <w:r>
        <w:rPr>
          <w:spacing w:val="1"/>
        </w:rPr>
        <w:t xml:space="preserve"> </w:t>
      </w:r>
      <w:r>
        <w:t>русских</w:t>
      </w:r>
      <w:r>
        <w:rPr>
          <w:spacing w:val="1"/>
        </w:rPr>
        <w:t xml:space="preserve"> </w:t>
      </w:r>
      <w:r>
        <w:t>богатырей:</w:t>
      </w:r>
      <w:r>
        <w:rPr>
          <w:spacing w:val="1"/>
        </w:rPr>
        <w:t xml:space="preserve"> </w:t>
      </w:r>
      <w:r>
        <w:t>Ильи</w:t>
      </w:r>
      <w:r>
        <w:rPr>
          <w:spacing w:val="1"/>
        </w:rPr>
        <w:t xml:space="preserve"> </w:t>
      </w:r>
      <w:r>
        <w:t>Муромца,</w:t>
      </w:r>
      <w:r>
        <w:rPr>
          <w:spacing w:val="1"/>
        </w:rPr>
        <w:t xml:space="preserve"> </w:t>
      </w:r>
      <w:r>
        <w:t>Алёши</w:t>
      </w:r>
      <w:r>
        <w:rPr>
          <w:spacing w:val="1"/>
        </w:rPr>
        <w:t xml:space="preserve"> </w:t>
      </w:r>
      <w:r>
        <w:t>Поповича,</w:t>
      </w:r>
      <w:r>
        <w:rPr>
          <w:spacing w:val="1"/>
        </w:rPr>
        <w:t xml:space="preserve"> </w:t>
      </w:r>
      <w:r>
        <w:t>Добрыни</w:t>
      </w:r>
      <w:r>
        <w:rPr>
          <w:spacing w:val="60"/>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былине:</w:t>
      </w:r>
      <w:r>
        <w:rPr>
          <w:spacing w:val="1"/>
        </w:rPr>
        <w:t xml:space="preserve"> </w:t>
      </w:r>
      <w:r>
        <w:t>устойчивые</w:t>
      </w:r>
      <w:r>
        <w:rPr>
          <w:spacing w:val="1"/>
        </w:rPr>
        <w:t xml:space="preserve"> </w:t>
      </w:r>
      <w:r>
        <w:t>выражения,</w:t>
      </w:r>
      <w:r>
        <w:rPr>
          <w:spacing w:val="1"/>
        </w:rPr>
        <w:t xml:space="preserve"> </w:t>
      </w:r>
      <w:r>
        <w:t>повторы,</w:t>
      </w:r>
      <w:r>
        <w:rPr>
          <w:spacing w:val="1"/>
        </w:rPr>
        <w:t xml:space="preserve"> </w:t>
      </w:r>
      <w:r>
        <w:t>гипербола.</w:t>
      </w:r>
      <w:r>
        <w:rPr>
          <w:spacing w:val="1"/>
        </w:rPr>
        <w:t xml:space="preserve"> </w:t>
      </w:r>
      <w:r>
        <w:t>Устаревшие</w:t>
      </w:r>
      <w:r>
        <w:rPr>
          <w:spacing w:val="1"/>
        </w:rPr>
        <w:t xml:space="preserve"> </w:t>
      </w:r>
      <w:r>
        <w:t>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Народные</w:t>
      </w:r>
      <w:r>
        <w:rPr>
          <w:spacing w:val="1"/>
        </w:rPr>
        <w:t xml:space="preserve"> </w:t>
      </w:r>
      <w:r>
        <w:t>былинносказочные</w:t>
      </w:r>
      <w:r>
        <w:rPr>
          <w:spacing w:val="-2"/>
        </w:rPr>
        <w:t xml:space="preserve"> </w:t>
      </w:r>
      <w:r>
        <w:t>темы</w:t>
      </w:r>
      <w:r>
        <w:rPr>
          <w:spacing w:val="-5"/>
        </w:rPr>
        <w:t xml:space="preserve"> </w:t>
      </w:r>
      <w:r>
        <w:t>в</w:t>
      </w:r>
      <w:r>
        <w:rPr>
          <w:spacing w:val="3"/>
        </w:rPr>
        <w:t xml:space="preserve"> </w:t>
      </w:r>
      <w:r>
        <w:t>творчестве</w:t>
      </w:r>
      <w:r>
        <w:rPr>
          <w:spacing w:val="2"/>
        </w:rPr>
        <w:t xml:space="preserve"> </w:t>
      </w:r>
      <w:r>
        <w:t>художника</w:t>
      </w:r>
      <w:r>
        <w:rPr>
          <w:spacing w:val="6"/>
        </w:rPr>
        <w:t xml:space="preserve"> </w:t>
      </w:r>
      <w:r>
        <w:t>В.М.</w:t>
      </w:r>
      <w:r>
        <w:rPr>
          <w:spacing w:val="10"/>
        </w:rPr>
        <w:t xml:space="preserve"> </w:t>
      </w:r>
      <w:r>
        <w:t>Васнецова.</w:t>
      </w:r>
    </w:p>
    <w:p w:rsidR="00BA0EEA" w:rsidRDefault="00CD0253">
      <w:pPr>
        <w:pStyle w:val="a3"/>
        <w:spacing w:before="8" w:line="247" w:lineRule="auto"/>
        <w:ind w:right="416"/>
      </w:pPr>
      <w:r>
        <w:rPr>
          <w:b/>
          <w:i/>
        </w:rPr>
        <w:t xml:space="preserve">Произведения для чтения: </w:t>
      </w:r>
      <w:r>
        <w:t>произведения малых жанров фольклора, народные сказки (2-3 сказки</w:t>
      </w:r>
      <w:r>
        <w:rPr>
          <w:spacing w:val="1"/>
        </w:rPr>
        <w:t xml:space="preserve"> </w:t>
      </w:r>
      <w:r>
        <w:t>по выбору), сказки народов России (2-3 сказки по выбору), былины из цикла об Илье Муромце,</w:t>
      </w:r>
      <w:r>
        <w:rPr>
          <w:spacing w:val="1"/>
        </w:rPr>
        <w:t xml:space="preserve"> </w:t>
      </w:r>
      <w:r>
        <w:t>Алёше</w:t>
      </w:r>
      <w:r>
        <w:rPr>
          <w:spacing w:val="1"/>
        </w:rPr>
        <w:t xml:space="preserve"> </w:t>
      </w:r>
      <w:r>
        <w:t>Поповиче,</w:t>
      </w:r>
      <w:r>
        <w:rPr>
          <w:spacing w:val="6"/>
        </w:rPr>
        <w:t xml:space="preserve"> </w:t>
      </w:r>
      <w:r>
        <w:t>Добрыне</w:t>
      </w:r>
      <w:r>
        <w:rPr>
          <w:spacing w:val="-3"/>
        </w:rPr>
        <w:t xml:space="preserve"> </w:t>
      </w:r>
      <w:r>
        <w:t>Никитиче</w:t>
      </w:r>
      <w:r>
        <w:rPr>
          <w:spacing w:val="-3"/>
        </w:rPr>
        <w:t xml:space="preserve"> </w:t>
      </w:r>
      <w:r>
        <w:t>(1-2</w:t>
      </w:r>
      <w:r>
        <w:rPr>
          <w:spacing w:val="-3"/>
        </w:rPr>
        <w:t xml:space="preserve"> </w:t>
      </w:r>
      <w:r>
        <w:t>по</w:t>
      </w:r>
      <w:r>
        <w:rPr>
          <w:spacing w:val="-3"/>
        </w:rPr>
        <w:t xml:space="preserve"> </w:t>
      </w:r>
      <w:r>
        <w:t>выбору).</w:t>
      </w:r>
    </w:p>
    <w:p w:rsidR="00BA0EEA" w:rsidRDefault="00CD0253">
      <w:pPr>
        <w:pStyle w:val="a3"/>
        <w:spacing w:before="55" w:line="266" w:lineRule="auto"/>
        <w:ind w:right="404"/>
      </w:pPr>
      <w:r>
        <w:rPr>
          <w:b/>
        </w:rPr>
        <w:t>Творчество</w:t>
      </w:r>
      <w:r>
        <w:rPr>
          <w:b/>
          <w:spacing w:val="1"/>
        </w:rPr>
        <w:t xml:space="preserve"> </w:t>
      </w:r>
      <w:r>
        <w:rPr>
          <w:b/>
        </w:rPr>
        <w:t>А.С.</w:t>
      </w:r>
      <w:r>
        <w:rPr>
          <w:b/>
          <w:spacing w:val="1"/>
        </w:rPr>
        <w:t xml:space="preserve"> </w:t>
      </w:r>
      <w:r>
        <w:rPr>
          <w:b/>
        </w:rPr>
        <w:t>Пушкина.</w:t>
      </w:r>
      <w:r>
        <w:rPr>
          <w:b/>
          <w:spacing w:val="1"/>
        </w:rPr>
        <w:t xml:space="preserve">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1"/>
        </w:rPr>
        <w:t xml:space="preserve"> </w:t>
      </w:r>
      <w:r>
        <w:t>произведениях</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4"/>
        </w:rPr>
        <w:t xml:space="preserve"> </w:t>
      </w:r>
      <w:r>
        <w:t>метафора).</w:t>
      </w:r>
      <w:r>
        <w:rPr>
          <w:spacing w:val="14"/>
        </w:rPr>
        <w:t xml:space="preserve"> </w:t>
      </w:r>
      <w:r>
        <w:t>Круг</w:t>
      </w:r>
      <w:r>
        <w:rPr>
          <w:spacing w:val="17"/>
        </w:rPr>
        <w:t xml:space="preserve"> </w:t>
      </w:r>
      <w:r>
        <w:t>чтения:</w:t>
      </w:r>
      <w:r>
        <w:rPr>
          <w:spacing w:val="8"/>
        </w:rPr>
        <w:t xml:space="preserve"> </w:t>
      </w:r>
      <w:r>
        <w:t>литературные</w:t>
      </w:r>
      <w:r>
        <w:rPr>
          <w:spacing w:val="11"/>
        </w:rPr>
        <w:t xml:space="preserve"> </w:t>
      </w:r>
      <w:r>
        <w:t>сказки</w:t>
      </w:r>
      <w:r>
        <w:rPr>
          <w:spacing w:val="17"/>
        </w:rPr>
        <w:t xml:space="preserve"> </w:t>
      </w:r>
      <w:r>
        <w:t>А.С.</w:t>
      </w:r>
      <w:r>
        <w:rPr>
          <w:spacing w:val="18"/>
        </w:rPr>
        <w:t xml:space="preserve"> </w:t>
      </w:r>
      <w:r>
        <w:t>Пушкина</w:t>
      </w:r>
      <w:r>
        <w:rPr>
          <w:spacing w:val="11"/>
        </w:rPr>
        <w:t xml:space="preserve"> </w:t>
      </w:r>
      <w:r>
        <w:t>в</w:t>
      </w:r>
      <w:r>
        <w:rPr>
          <w:spacing w:val="8"/>
        </w:rPr>
        <w:t xml:space="preserve"> </w:t>
      </w:r>
      <w:r>
        <w:t>стихах:</w:t>
      </w:r>
      <w:r>
        <w:rPr>
          <w:spacing w:val="16"/>
        </w:rPr>
        <w:t xml:space="preserve"> </w:t>
      </w:r>
      <w:r>
        <w:t>«Сказка</w:t>
      </w:r>
      <w:r>
        <w:rPr>
          <w:spacing w:val="10"/>
        </w:rPr>
        <w:t xml:space="preserve"> </w:t>
      </w:r>
      <w:r>
        <w:t>о</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05"/>
      </w:pPr>
      <w:r>
        <w:t>мёртвой царевне и о семи богатырях». Фольклорная основа авторской сказки. Положительные и</w:t>
      </w:r>
      <w:r>
        <w:rPr>
          <w:spacing w:val="1"/>
        </w:rPr>
        <w:t xml:space="preserve"> </w:t>
      </w:r>
      <w:r>
        <w:t>отрицательные</w:t>
      </w:r>
      <w:r>
        <w:rPr>
          <w:spacing w:val="-13"/>
        </w:rPr>
        <w:t xml:space="preserve"> </w:t>
      </w:r>
      <w:r>
        <w:t>герои,</w:t>
      </w:r>
      <w:r>
        <w:rPr>
          <w:spacing w:val="-1"/>
        </w:rPr>
        <w:t xml:space="preserve"> </w:t>
      </w:r>
      <w:r>
        <w:t>волшебные</w:t>
      </w:r>
      <w:r>
        <w:rPr>
          <w:spacing w:val="-2"/>
        </w:rPr>
        <w:t xml:space="preserve"> </w:t>
      </w:r>
      <w:r>
        <w:t>помощники,</w:t>
      </w:r>
      <w:r>
        <w:rPr>
          <w:spacing w:val="-4"/>
        </w:rPr>
        <w:t xml:space="preserve"> </w:t>
      </w:r>
      <w:r>
        <w:t>язык</w:t>
      </w:r>
      <w:r>
        <w:rPr>
          <w:spacing w:val="1"/>
        </w:rPr>
        <w:t xml:space="preserve"> </w:t>
      </w:r>
      <w:r>
        <w:t>авторскойсказки.</w:t>
      </w:r>
    </w:p>
    <w:p w:rsidR="00BA0EEA" w:rsidRDefault="00CD0253">
      <w:pPr>
        <w:spacing w:before="1"/>
        <w:ind w:left="493"/>
        <w:jc w:val="both"/>
        <w:rPr>
          <w:sz w:val="24"/>
        </w:rPr>
      </w:pPr>
      <w:r>
        <w:rPr>
          <w:b/>
          <w:i/>
          <w:sz w:val="24"/>
        </w:rPr>
        <w:t>Произведения</w:t>
      </w:r>
      <w:r>
        <w:rPr>
          <w:b/>
          <w:i/>
          <w:spacing w:val="11"/>
          <w:sz w:val="24"/>
        </w:rPr>
        <w:t xml:space="preserve"> </w:t>
      </w:r>
      <w:r>
        <w:rPr>
          <w:b/>
          <w:i/>
          <w:sz w:val="24"/>
        </w:rPr>
        <w:t>для</w:t>
      </w:r>
      <w:r>
        <w:rPr>
          <w:b/>
          <w:i/>
          <w:spacing w:val="20"/>
          <w:sz w:val="24"/>
        </w:rPr>
        <w:t xml:space="preserve"> </w:t>
      </w:r>
      <w:r>
        <w:rPr>
          <w:b/>
          <w:i/>
          <w:sz w:val="24"/>
        </w:rPr>
        <w:t>чтения</w:t>
      </w:r>
      <w:r>
        <w:rPr>
          <w:sz w:val="24"/>
        </w:rPr>
        <w:t>:</w:t>
      </w:r>
      <w:r>
        <w:rPr>
          <w:spacing w:val="10"/>
          <w:sz w:val="24"/>
        </w:rPr>
        <w:t xml:space="preserve"> </w:t>
      </w:r>
      <w:r>
        <w:rPr>
          <w:sz w:val="24"/>
        </w:rPr>
        <w:t>А.С.</w:t>
      </w:r>
      <w:r>
        <w:rPr>
          <w:spacing w:val="21"/>
          <w:sz w:val="24"/>
        </w:rPr>
        <w:t xml:space="preserve"> </w:t>
      </w:r>
      <w:r>
        <w:rPr>
          <w:sz w:val="24"/>
        </w:rPr>
        <w:t>Пушкин</w:t>
      </w:r>
      <w:r>
        <w:rPr>
          <w:spacing w:val="29"/>
          <w:sz w:val="24"/>
        </w:rPr>
        <w:t xml:space="preserve"> </w:t>
      </w:r>
      <w:r>
        <w:rPr>
          <w:sz w:val="24"/>
        </w:rPr>
        <w:t>«Сказка</w:t>
      </w:r>
      <w:r>
        <w:rPr>
          <w:spacing w:val="14"/>
          <w:sz w:val="24"/>
        </w:rPr>
        <w:t xml:space="preserve"> </w:t>
      </w:r>
      <w:r>
        <w:rPr>
          <w:sz w:val="24"/>
        </w:rPr>
        <w:t>о</w:t>
      </w:r>
      <w:r>
        <w:rPr>
          <w:spacing w:val="23"/>
          <w:sz w:val="24"/>
        </w:rPr>
        <w:t xml:space="preserve"> </w:t>
      </w:r>
      <w:r>
        <w:rPr>
          <w:sz w:val="24"/>
        </w:rPr>
        <w:t>мёртвой</w:t>
      </w:r>
      <w:r>
        <w:rPr>
          <w:spacing w:val="15"/>
          <w:sz w:val="24"/>
        </w:rPr>
        <w:t xml:space="preserve"> </w:t>
      </w:r>
      <w:r>
        <w:rPr>
          <w:sz w:val="24"/>
        </w:rPr>
        <w:t>царевне</w:t>
      </w:r>
      <w:r>
        <w:rPr>
          <w:spacing w:val="9"/>
          <w:sz w:val="24"/>
        </w:rPr>
        <w:t xml:space="preserve"> </w:t>
      </w:r>
      <w:r>
        <w:rPr>
          <w:sz w:val="24"/>
        </w:rPr>
        <w:t>и</w:t>
      </w:r>
      <w:r>
        <w:rPr>
          <w:spacing w:val="11"/>
          <w:sz w:val="24"/>
        </w:rPr>
        <w:t xml:space="preserve"> </w:t>
      </w:r>
      <w:r>
        <w:rPr>
          <w:sz w:val="24"/>
        </w:rPr>
        <w:t>о</w:t>
      </w:r>
      <w:r>
        <w:rPr>
          <w:spacing w:val="18"/>
          <w:sz w:val="24"/>
        </w:rPr>
        <w:t xml:space="preserve"> </w:t>
      </w:r>
      <w:r>
        <w:rPr>
          <w:sz w:val="24"/>
        </w:rPr>
        <w:t>семи</w:t>
      </w:r>
      <w:r>
        <w:rPr>
          <w:spacing w:val="15"/>
          <w:sz w:val="24"/>
        </w:rPr>
        <w:t xml:space="preserve"> </w:t>
      </w:r>
      <w:r>
        <w:rPr>
          <w:sz w:val="24"/>
        </w:rPr>
        <w:t>богатырях»,</w:t>
      </w:r>
    </w:p>
    <w:p w:rsidR="00BA0EEA" w:rsidRDefault="00CD0253">
      <w:pPr>
        <w:pStyle w:val="a3"/>
        <w:spacing w:before="7"/>
      </w:pPr>
      <w:r>
        <w:rPr>
          <w:spacing w:val="-2"/>
        </w:rPr>
        <w:t>«Няне»,</w:t>
      </w:r>
      <w:r>
        <w:rPr>
          <w:spacing w:val="10"/>
        </w:rPr>
        <w:t xml:space="preserve"> </w:t>
      </w:r>
      <w:r>
        <w:rPr>
          <w:spacing w:val="-2"/>
        </w:rPr>
        <w:t>«Осень»</w:t>
      </w:r>
      <w:r>
        <w:rPr>
          <w:spacing w:val="-22"/>
        </w:rPr>
        <w:t xml:space="preserve"> </w:t>
      </w:r>
      <w:r>
        <w:rPr>
          <w:spacing w:val="-2"/>
        </w:rPr>
        <w:t>(отрывки),</w:t>
      </w:r>
      <w:r>
        <w:rPr>
          <w:spacing w:val="11"/>
        </w:rPr>
        <w:t xml:space="preserve"> </w:t>
      </w:r>
      <w:r>
        <w:rPr>
          <w:spacing w:val="-1"/>
        </w:rPr>
        <w:t>«Зимняя</w:t>
      </w:r>
      <w:r>
        <w:rPr>
          <w:spacing w:val="3"/>
        </w:rPr>
        <w:t xml:space="preserve"> </w:t>
      </w:r>
      <w:r>
        <w:rPr>
          <w:spacing w:val="-1"/>
        </w:rPr>
        <w:t>дорога»</w:t>
      </w:r>
      <w:r>
        <w:rPr>
          <w:spacing w:val="-15"/>
        </w:rPr>
        <w:t xml:space="preserve"> </w:t>
      </w:r>
      <w:r>
        <w:rPr>
          <w:spacing w:val="-1"/>
        </w:rPr>
        <w:t>и</w:t>
      </w:r>
      <w:r>
        <w:rPr>
          <w:spacing w:val="-7"/>
        </w:rPr>
        <w:t xml:space="preserve"> </w:t>
      </w:r>
      <w:r>
        <w:rPr>
          <w:spacing w:val="-1"/>
        </w:rPr>
        <w:t>другие.</w:t>
      </w:r>
    </w:p>
    <w:p w:rsidR="00BA0EEA" w:rsidRDefault="00CD0253">
      <w:pPr>
        <w:pStyle w:val="a3"/>
        <w:spacing w:before="50" w:line="266" w:lineRule="auto"/>
        <w:ind w:right="406"/>
      </w:pPr>
      <w:r>
        <w:rPr>
          <w:b/>
        </w:rPr>
        <w:t>Творчество</w:t>
      </w:r>
      <w:r>
        <w:rPr>
          <w:b/>
          <w:spacing w:val="1"/>
        </w:rPr>
        <w:t xml:space="preserve"> </w:t>
      </w:r>
      <w:r>
        <w:rPr>
          <w:b/>
        </w:rPr>
        <w:t>И.А.</w:t>
      </w:r>
      <w:r>
        <w:rPr>
          <w:b/>
          <w:spacing w:val="1"/>
        </w:rPr>
        <w:t xml:space="preserve"> </w:t>
      </w:r>
      <w:r>
        <w:rPr>
          <w:b/>
        </w:rPr>
        <w:t>Крылова.</w:t>
      </w:r>
      <w:r>
        <w:rPr>
          <w:b/>
          <w:spacing w:val="1"/>
        </w:rPr>
        <w:t xml:space="preserve"> </w:t>
      </w:r>
      <w:r>
        <w:t>Представление о</w:t>
      </w:r>
      <w:r>
        <w:rPr>
          <w:spacing w:val="1"/>
        </w:rPr>
        <w:t xml:space="preserve"> </w:t>
      </w:r>
      <w:r>
        <w:t>басне</w:t>
      </w:r>
      <w:r>
        <w:rPr>
          <w:spacing w:val="1"/>
        </w:rPr>
        <w:t xml:space="preserve"> </w:t>
      </w:r>
      <w:r>
        <w:t>как</w:t>
      </w:r>
      <w:r>
        <w:rPr>
          <w:spacing w:val="1"/>
        </w:rPr>
        <w:t xml:space="preserve"> </w:t>
      </w:r>
      <w:r>
        <w:t>лиро-эпическом</w:t>
      </w:r>
      <w:r>
        <w:rPr>
          <w:spacing w:val="1"/>
        </w:rPr>
        <w:t xml:space="preserve"> </w:t>
      </w:r>
      <w:r>
        <w:t>жанре.</w:t>
      </w:r>
      <w:r>
        <w:rPr>
          <w:spacing w:val="60"/>
        </w:rPr>
        <w:t xml:space="preserve"> </w:t>
      </w:r>
      <w:r>
        <w:t>Круг</w:t>
      </w:r>
      <w:r>
        <w:rPr>
          <w:spacing w:val="60"/>
        </w:rPr>
        <w:t xml:space="preserve"> </w:t>
      </w:r>
      <w:r>
        <w:t>чтения:</w:t>
      </w:r>
      <w:r>
        <w:rPr>
          <w:spacing w:val="1"/>
        </w:rPr>
        <w:t xml:space="preserve"> </w:t>
      </w:r>
      <w:r>
        <w:t>басни на примере произведений И.А. Крылова, И.И. Хемницера, Л.Н. Толстого, С.В. Михалкова.</w:t>
      </w:r>
      <w:r>
        <w:rPr>
          <w:spacing w:val="1"/>
        </w:rPr>
        <w:t xml:space="preserve"> </w:t>
      </w:r>
      <w:r>
        <w:t>Басни</w:t>
      </w:r>
      <w:r>
        <w:rPr>
          <w:spacing w:val="17"/>
        </w:rPr>
        <w:t xml:space="preserve"> </w:t>
      </w:r>
      <w:r>
        <w:t>стихотворные</w:t>
      </w:r>
      <w:r>
        <w:rPr>
          <w:spacing w:val="11"/>
        </w:rPr>
        <w:t xml:space="preserve"> </w:t>
      </w:r>
      <w:r>
        <w:t>и</w:t>
      </w:r>
      <w:r>
        <w:rPr>
          <w:spacing w:val="7"/>
        </w:rPr>
        <w:t xml:space="preserve"> </w:t>
      </w:r>
      <w:r>
        <w:t>прозаические</w:t>
      </w:r>
      <w:r>
        <w:rPr>
          <w:spacing w:val="16"/>
        </w:rPr>
        <w:t xml:space="preserve"> </w:t>
      </w:r>
      <w:r>
        <w:t>(не</w:t>
      </w:r>
      <w:r>
        <w:rPr>
          <w:spacing w:val="10"/>
        </w:rPr>
        <w:t xml:space="preserve"> </w:t>
      </w:r>
      <w:r>
        <w:t>менее трёх).</w:t>
      </w:r>
      <w:r>
        <w:rPr>
          <w:spacing w:val="23"/>
        </w:rPr>
        <w:t xml:space="preserve"> </w:t>
      </w:r>
      <w:r>
        <w:t>Развитие</w:t>
      </w:r>
      <w:r>
        <w:rPr>
          <w:spacing w:val="15"/>
        </w:rPr>
        <w:t xml:space="preserve"> </w:t>
      </w:r>
      <w:r>
        <w:t>событий</w:t>
      </w:r>
      <w:r>
        <w:rPr>
          <w:spacing w:val="8"/>
        </w:rPr>
        <w:t xml:space="preserve"> </w:t>
      </w:r>
      <w:r>
        <w:t>в</w:t>
      </w:r>
      <w:r>
        <w:rPr>
          <w:spacing w:val="17"/>
        </w:rPr>
        <w:t xml:space="preserve"> </w:t>
      </w:r>
      <w:r>
        <w:t>басне,</w:t>
      </w:r>
    </w:p>
    <w:p w:rsidR="00BA0EEA" w:rsidRDefault="00CD0253">
      <w:pPr>
        <w:pStyle w:val="a3"/>
        <w:spacing w:before="71" w:line="266" w:lineRule="auto"/>
        <w:ind w:right="411"/>
      </w:pPr>
      <w:r>
        <w:t>её герои (положительные, отрицательные). Аллегория в баснях.</w:t>
      </w:r>
      <w:r>
        <w:rPr>
          <w:spacing w:val="1"/>
        </w:rPr>
        <w:t xml:space="preserve"> </w:t>
      </w:r>
      <w:r>
        <w:t>Сравнение</w:t>
      </w:r>
      <w:r>
        <w:rPr>
          <w:spacing w:val="60"/>
        </w:rPr>
        <w:t xml:space="preserve"> </w:t>
      </w:r>
      <w:r>
        <w:t>басен: назначение,</w:t>
      </w:r>
      <w:r>
        <w:rPr>
          <w:spacing w:val="1"/>
        </w:rPr>
        <w:t xml:space="preserve"> </w:t>
      </w:r>
      <w:r>
        <w:t>темы</w:t>
      </w:r>
      <w:r>
        <w:rPr>
          <w:spacing w:val="-2"/>
        </w:rPr>
        <w:t xml:space="preserve"> </w:t>
      </w:r>
      <w:r>
        <w:t>и</w:t>
      </w:r>
      <w:r>
        <w:rPr>
          <w:spacing w:val="-1"/>
        </w:rPr>
        <w:t xml:space="preserve"> </w:t>
      </w:r>
      <w:r>
        <w:t>герои,</w:t>
      </w:r>
      <w:r>
        <w:rPr>
          <w:spacing w:val="-5"/>
        </w:rPr>
        <w:t xml:space="preserve"> </w:t>
      </w:r>
      <w:r>
        <w:t>особенности</w:t>
      </w:r>
      <w:r>
        <w:rPr>
          <w:spacing w:val="10"/>
        </w:rPr>
        <w:t xml:space="preserve"> </w:t>
      </w:r>
      <w:r>
        <w:t>языка.</w:t>
      </w:r>
    </w:p>
    <w:p w:rsidR="00BA0EEA" w:rsidRDefault="00CD0253">
      <w:pPr>
        <w:spacing w:before="16"/>
        <w:ind w:left="493"/>
        <w:jc w:val="both"/>
        <w:rPr>
          <w:sz w:val="24"/>
        </w:rPr>
      </w:pPr>
      <w:r>
        <w:rPr>
          <w:b/>
          <w:i/>
          <w:sz w:val="24"/>
        </w:rPr>
        <w:t>Произведения</w:t>
      </w:r>
      <w:r>
        <w:rPr>
          <w:b/>
          <w:i/>
          <w:spacing w:val="5"/>
          <w:sz w:val="24"/>
        </w:rPr>
        <w:t xml:space="preserve"> </w:t>
      </w:r>
      <w:r>
        <w:rPr>
          <w:b/>
          <w:i/>
          <w:sz w:val="24"/>
        </w:rPr>
        <w:t>для</w:t>
      </w:r>
      <w:r>
        <w:rPr>
          <w:b/>
          <w:i/>
          <w:spacing w:val="11"/>
          <w:sz w:val="24"/>
        </w:rPr>
        <w:t xml:space="preserve"> </w:t>
      </w:r>
      <w:r>
        <w:rPr>
          <w:b/>
          <w:i/>
          <w:sz w:val="24"/>
        </w:rPr>
        <w:t>чтения:</w:t>
      </w:r>
      <w:r>
        <w:rPr>
          <w:b/>
          <w:i/>
          <w:spacing w:val="10"/>
          <w:sz w:val="24"/>
        </w:rPr>
        <w:t xml:space="preserve"> </w:t>
      </w:r>
      <w:r>
        <w:rPr>
          <w:sz w:val="24"/>
        </w:rPr>
        <w:t>Крылов</w:t>
      </w:r>
      <w:r>
        <w:rPr>
          <w:spacing w:val="7"/>
          <w:sz w:val="24"/>
        </w:rPr>
        <w:t xml:space="preserve"> </w:t>
      </w:r>
      <w:r>
        <w:rPr>
          <w:sz w:val="24"/>
        </w:rPr>
        <w:t>И.А.</w:t>
      </w:r>
      <w:r>
        <w:rPr>
          <w:spacing w:val="15"/>
          <w:sz w:val="24"/>
        </w:rPr>
        <w:t xml:space="preserve"> </w:t>
      </w:r>
      <w:r>
        <w:rPr>
          <w:sz w:val="24"/>
        </w:rPr>
        <w:t>«Стрекоза</w:t>
      </w:r>
      <w:r>
        <w:rPr>
          <w:spacing w:val="4"/>
          <w:sz w:val="24"/>
        </w:rPr>
        <w:t xml:space="preserve"> </w:t>
      </w:r>
      <w:r>
        <w:rPr>
          <w:sz w:val="24"/>
        </w:rPr>
        <w:t>и</w:t>
      </w:r>
      <w:r>
        <w:rPr>
          <w:spacing w:val="9"/>
          <w:sz w:val="24"/>
        </w:rPr>
        <w:t xml:space="preserve"> </w:t>
      </w:r>
      <w:r>
        <w:rPr>
          <w:sz w:val="24"/>
        </w:rPr>
        <w:t>муравей»,</w:t>
      </w:r>
      <w:r>
        <w:rPr>
          <w:spacing w:val="26"/>
          <w:sz w:val="24"/>
        </w:rPr>
        <w:t xml:space="preserve"> </w:t>
      </w:r>
      <w:r>
        <w:rPr>
          <w:sz w:val="24"/>
        </w:rPr>
        <w:t>«Квартет»,</w:t>
      </w:r>
      <w:r>
        <w:rPr>
          <w:spacing w:val="16"/>
          <w:sz w:val="24"/>
        </w:rPr>
        <w:t xml:space="preserve"> </w:t>
      </w:r>
      <w:r>
        <w:rPr>
          <w:sz w:val="24"/>
        </w:rPr>
        <w:t>И.И.</w:t>
      </w:r>
      <w:r>
        <w:rPr>
          <w:spacing w:val="5"/>
          <w:sz w:val="24"/>
        </w:rPr>
        <w:t xml:space="preserve"> </w:t>
      </w:r>
      <w:r>
        <w:rPr>
          <w:sz w:val="24"/>
        </w:rPr>
        <w:t>Хемницер</w:t>
      </w:r>
    </w:p>
    <w:p w:rsidR="00BA0EEA" w:rsidRDefault="00CD0253">
      <w:pPr>
        <w:pStyle w:val="a3"/>
        <w:spacing w:before="7"/>
      </w:pPr>
      <w:r>
        <w:rPr>
          <w:spacing w:val="-1"/>
        </w:rPr>
        <w:t>«Стрекоза»,</w:t>
      </w:r>
      <w:r>
        <w:rPr>
          <w:spacing w:val="-4"/>
        </w:rPr>
        <w:t xml:space="preserve"> </w:t>
      </w:r>
      <w:r>
        <w:rPr>
          <w:spacing w:val="-1"/>
        </w:rPr>
        <w:t>Л.H.</w:t>
      </w:r>
      <w:r>
        <w:rPr>
          <w:spacing w:val="-15"/>
        </w:rPr>
        <w:t xml:space="preserve"> </w:t>
      </w:r>
      <w:r>
        <w:rPr>
          <w:spacing w:val="-1"/>
        </w:rPr>
        <w:t>Толстой «Стрекоза</w:t>
      </w:r>
      <w:r>
        <w:rPr>
          <w:spacing w:val="-6"/>
        </w:rPr>
        <w:t xml:space="preserve"> </w:t>
      </w:r>
      <w:r>
        <w:t>и</w:t>
      </w:r>
      <w:r>
        <w:rPr>
          <w:spacing w:val="-10"/>
        </w:rPr>
        <w:t xml:space="preserve"> </w:t>
      </w:r>
      <w:r>
        <w:t>муравье»</w:t>
      </w:r>
      <w:r>
        <w:rPr>
          <w:spacing w:val="-16"/>
        </w:rPr>
        <w:t xml:space="preserve"> </w:t>
      </w:r>
      <w:r>
        <w:t>и</w:t>
      </w:r>
      <w:r>
        <w:rPr>
          <w:spacing w:val="-6"/>
        </w:rPr>
        <w:t xml:space="preserve"> </w:t>
      </w:r>
      <w:r>
        <w:t>другие.</w:t>
      </w:r>
    </w:p>
    <w:p w:rsidR="00BA0EEA" w:rsidRDefault="00CD0253">
      <w:pPr>
        <w:pStyle w:val="a3"/>
        <w:spacing w:before="51" w:line="268" w:lineRule="auto"/>
        <w:ind w:right="403"/>
      </w:pPr>
      <w:r>
        <w:rPr>
          <w:b/>
        </w:rPr>
        <w:t xml:space="preserve">Творчество М.Ю. Лермонтова. </w:t>
      </w:r>
      <w:r>
        <w:t>Круг чтения: лирические произведения М.Ю. Лермонтова (не</w:t>
      </w:r>
      <w:r>
        <w:rPr>
          <w:spacing w:val="1"/>
        </w:rPr>
        <w:t xml:space="preserve"> </w:t>
      </w:r>
      <w:r>
        <w:t>менее</w:t>
      </w:r>
      <w:r>
        <w:rPr>
          <w:spacing w:val="1"/>
        </w:rPr>
        <w:t xml:space="preserve"> </w:t>
      </w:r>
      <w:r>
        <w:t>трёх).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рифма,</w:t>
      </w:r>
      <w:r>
        <w:rPr>
          <w:spacing w:val="1"/>
        </w:rPr>
        <w:t xml:space="preserve"> </w:t>
      </w:r>
      <w:r>
        <w:t>ритм.</w:t>
      </w:r>
      <w:r>
        <w:rPr>
          <w:spacing w:val="1"/>
        </w:rPr>
        <w:t xml:space="preserve"> </w:t>
      </w:r>
      <w:r>
        <w:t>Метафора</w:t>
      </w:r>
      <w:r>
        <w:rPr>
          <w:spacing w:val="1"/>
        </w:rPr>
        <w:t xml:space="preserve"> </w:t>
      </w:r>
      <w:r>
        <w:t>как</w:t>
      </w:r>
      <w:r>
        <w:rPr>
          <w:spacing w:val="1"/>
        </w:rPr>
        <w:t xml:space="preserve"> </w:t>
      </w:r>
      <w:r>
        <w:t>«свёрнутое»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1"/>
        </w:rPr>
        <w:t xml:space="preserve"> </w:t>
      </w:r>
      <w:r>
        <w:t>значение</w:t>
      </w:r>
      <w:r>
        <w:rPr>
          <w:spacing w:val="1"/>
        </w:rPr>
        <w:t xml:space="preserve"> </w:t>
      </w:r>
      <w:r>
        <w:t>слов</w:t>
      </w:r>
      <w:r>
        <w:rPr>
          <w:spacing w:val="1"/>
        </w:rPr>
        <w:t xml:space="preserve"> </w:t>
      </w:r>
      <w:r>
        <w:t>в</w:t>
      </w:r>
      <w:r>
        <w:rPr>
          <w:spacing w:val="1"/>
        </w:rPr>
        <w:t xml:space="preserve"> </w:t>
      </w:r>
      <w:r>
        <w:t>метафоре.</w:t>
      </w:r>
      <w:r>
        <w:rPr>
          <w:spacing w:val="1"/>
        </w:rPr>
        <w:t xml:space="preserve"> </w:t>
      </w:r>
      <w:r>
        <w:t>Метафора</w:t>
      </w:r>
      <w:r>
        <w:rPr>
          <w:spacing w:val="1"/>
        </w:rPr>
        <w:t xml:space="preserve"> </w:t>
      </w:r>
      <w:r>
        <w:t>в</w:t>
      </w:r>
      <w:r>
        <w:rPr>
          <w:spacing w:val="1"/>
        </w:rPr>
        <w:t xml:space="preserve"> </w:t>
      </w:r>
      <w:r>
        <w:t>стихотворениях</w:t>
      </w:r>
      <w:r>
        <w:rPr>
          <w:spacing w:val="1"/>
        </w:rPr>
        <w:t xml:space="preserve"> </w:t>
      </w:r>
      <w:r>
        <w:t>М.Ю.</w:t>
      </w:r>
      <w:r>
        <w:rPr>
          <w:spacing w:val="1"/>
        </w:rPr>
        <w:t xml:space="preserve"> </w:t>
      </w:r>
      <w:r>
        <w:t>Лермонтова.</w:t>
      </w:r>
    </w:p>
    <w:p w:rsidR="00BA0EEA" w:rsidRDefault="00CD0253">
      <w:pPr>
        <w:spacing w:before="10" w:line="271" w:lineRule="auto"/>
        <w:ind w:left="493" w:right="428"/>
        <w:jc w:val="both"/>
        <w:rPr>
          <w:sz w:val="24"/>
        </w:rPr>
      </w:pPr>
      <w:r>
        <w:rPr>
          <w:b/>
          <w:i/>
          <w:sz w:val="24"/>
        </w:rPr>
        <w:t xml:space="preserve">Произведения для чтения: </w:t>
      </w:r>
      <w:r>
        <w:rPr>
          <w:sz w:val="24"/>
        </w:rPr>
        <w:t>М.Ю. Лермонтов «Утёс», «Парус», «Москва, Москва! ...Люблю тебя</w:t>
      </w:r>
      <w:r>
        <w:rPr>
          <w:spacing w:val="1"/>
          <w:sz w:val="24"/>
        </w:rPr>
        <w:t xml:space="preserve"> </w:t>
      </w:r>
      <w:r>
        <w:rPr>
          <w:sz w:val="24"/>
        </w:rPr>
        <w:t>как</w:t>
      </w:r>
      <w:r>
        <w:rPr>
          <w:spacing w:val="-5"/>
          <w:sz w:val="24"/>
        </w:rPr>
        <w:t xml:space="preserve"> </w:t>
      </w:r>
      <w:r>
        <w:rPr>
          <w:sz w:val="24"/>
        </w:rPr>
        <w:t>сын...»</w:t>
      </w:r>
      <w:r>
        <w:rPr>
          <w:spacing w:val="-11"/>
          <w:sz w:val="24"/>
        </w:rPr>
        <w:t xml:space="preserve"> </w:t>
      </w:r>
      <w:r>
        <w:rPr>
          <w:sz w:val="24"/>
        </w:rPr>
        <w:t>и</w:t>
      </w:r>
      <w:r>
        <w:rPr>
          <w:spacing w:val="3"/>
          <w:sz w:val="24"/>
        </w:rPr>
        <w:t xml:space="preserve"> </w:t>
      </w:r>
      <w:r>
        <w:rPr>
          <w:sz w:val="24"/>
        </w:rPr>
        <w:t>другие.</w:t>
      </w:r>
    </w:p>
    <w:p w:rsidR="00BA0EEA" w:rsidRDefault="00CD0253">
      <w:pPr>
        <w:pStyle w:val="a3"/>
        <w:spacing w:before="5" w:line="266" w:lineRule="auto"/>
        <w:ind w:right="402"/>
      </w:pPr>
      <w:r>
        <w:rPr>
          <w:b/>
        </w:rPr>
        <w:t>Литературная</w:t>
      </w:r>
      <w:r>
        <w:rPr>
          <w:b/>
          <w:spacing w:val="1"/>
        </w:rPr>
        <w:t xml:space="preserve"> </w:t>
      </w:r>
      <w:r>
        <w:rPr>
          <w:b/>
        </w:rPr>
        <w:t>сказка.</w:t>
      </w:r>
      <w:r>
        <w:rPr>
          <w:b/>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(две-три</w:t>
      </w:r>
      <w:r>
        <w:rPr>
          <w:spacing w:val="1"/>
        </w:rPr>
        <w:t xml:space="preserve"> </w:t>
      </w:r>
      <w:r>
        <w:t>по</w:t>
      </w:r>
      <w:r>
        <w:rPr>
          <w:spacing w:val="1"/>
        </w:rPr>
        <w:t xml:space="preserve"> </w:t>
      </w:r>
      <w:r>
        <w:t>выбору).</w:t>
      </w:r>
      <w:r>
        <w:rPr>
          <w:spacing w:val="1"/>
        </w:rPr>
        <w:t xml:space="preserve"> </w:t>
      </w:r>
      <w:r>
        <w:t>Герои</w:t>
      </w:r>
      <w:r>
        <w:rPr>
          <w:spacing w:val="1"/>
        </w:rPr>
        <w:t xml:space="preserve"> </w:t>
      </w:r>
      <w:r>
        <w:t>литературных сказок (произведения М.Ю. Лермонтова, П.П. Ершова, П.П. Бажова, С.Т. Аксакова,</w:t>
      </w:r>
      <w:r>
        <w:rPr>
          <w:spacing w:val="1"/>
        </w:rPr>
        <w:t xml:space="preserve"> </w:t>
      </w:r>
      <w:r>
        <w:t>С.Я. Маршака и др.). Связь литературной сказки с фольклорной: народная речь</w:t>
      </w:r>
      <w:r>
        <w:rPr>
          <w:spacing w:val="1"/>
        </w:rPr>
        <w:t xml:space="preserve"> </w:t>
      </w:r>
      <w:r>
        <w:t>- особенность</w:t>
      </w:r>
      <w:r>
        <w:rPr>
          <w:spacing w:val="1"/>
        </w:rPr>
        <w:t xml:space="preserve"> </w:t>
      </w:r>
      <w:r>
        <w:t>авторской</w:t>
      </w:r>
      <w:r>
        <w:rPr>
          <w:spacing w:val="3"/>
        </w:rPr>
        <w:t xml:space="preserve"> </w:t>
      </w:r>
      <w:r>
        <w:t>сказки.</w:t>
      </w:r>
    </w:p>
    <w:p w:rsidR="00BA0EEA" w:rsidRDefault="00CD0253">
      <w:pPr>
        <w:pStyle w:val="a3"/>
        <w:spacing w:before="14"/>
      </w:pPr>
      <w:r>
        <w:rPr>
          <w:spacing w:val="-1"/>
        </w:rPr>
        <w:t>Иллюстрации</w:t>
      </w:r>
      <w:r>
        <w:rPr>
          <w:spacing w:val="-7"/>
        </w:rPr>
        <w:t xml:space="preserve"> </w:t>
      </w:r>
      <w:r>
        <w:rPr>
          <w:spacing w:val="-1"/>
        </w:rPr>
        <w:t>в</w:t>
      </w:r>
      <w:r>
        <w:rPr>
          <w:spacing w:val="-12"/>
        </w:rPr>
        <w:t xml:space="preserve"> </w:t>
      </w:r>
      <w:r>
        <w:rPr>
          <w:spacing w:val="-1"/>
        </w:rPr>
        <w:t>сказке:</w:t>
      </w:r>
      <w:r>
        <w:rPr>
          <w:spacing w:val="-13"/>
        </w:rPr>
        <w:t xml:space="preserve"> </w:t>
      </w:r>
      <w:r>
        <w:t>назначение,</w:t>
      </w:r>
      <w:r>
        <w:rPr>
          <w:spacing w:val="-14"/>
        </w:rPr>
        <w:t xml:space="preserve"> </w:t>
      </w:r>
      <w:r>
        <w:t>особенности.</w:t>
      </w:r>
    </w:p>
    <w:p w:rsidR="00BA0EEA" w:rsidRDefault="00CD0253">
      <w:pPr>
        <w:pStyle w:val="a3"/>
        <w:spacing w:before="50" w:line="268" w:lineRule="auto"/>
        <w:ind w:right="405"/>
      </w:pPr>
      <w:r>
        <w:rPr>
          <w:b/>
          <w:i/>
        </w:rPr>
        <w:t xml:space="preserve">Произведения для чтения: </w:t>
      </w:r>
      <w:r>
        <w:t>П.П. Бажов «Серебряное копытце», П.П. Ершов «Конёк- Горбунок»,</w:t>
      </w:r>
      <w:r>
        <w:rPr>
          <w:spacing w:val="1"/>
        </w:rPr>
        <w:t xml:space="preserve"> </w:t>
      </w:r>
      <w:r>
        <w:t>С.Т.</w:t>
      </w:r>
      <w:r>
        <w:rPr>
          <w:spacing w:val="1"/>
        </w:rPr>
        <w:t xml:space="preserve"> </w:t>
      </w:r>
      <w:r>
        <w:t>Аксаков</w:t>
      </w:r>
      <w:r>
        <w:rPr>
          <w:spacing w:val="1"/>
        </w:rPr>
        <w:t xml:space="preserve"> </w:t>
      </w:r>
      <w:r>
        <w:t>«Аленький</w:t>
      </w:r>
      <w:r>
        <w:rPr>
          <w:spacing w:val="1"/>
        </w:rPr>
        <w:t xml:space="preserve"> </w:t>
      </w:r>
      <w:r>
        <w:t>цветочек»</w:t>
      </w:r>
      <w:r>
        <w:rPr>
          <w:spacing w:val="1"/>
        </w:rPr>
        <w:t xml:space="preserve"> </w:t>
      </w:r>
      <w:r>
        <w:t>и</w:t>
      </w:r>
      <w:r>
        <w:rPr>
          <w:spacing w:val="1"/>
        </w:rPr>
        <w:t xml:space="preserve"> </w:t>
      </w:r>
      <w:r>
        <w:t>другие.</w:t>
      </w:r>
      <w:r>
        <w:rPr>
          <w:spacing w:val="1"/>
        </w:rPr>
        <w:t xml:space="preserve"> </w:t>
      </w:r>
      <w:r>
        <w:rPr>
          <w:b/>
        </w:rPr>
        <w:t>Картины</w:t>
      </w:r>
      <w:r>
        <w:rPr>
          <w:b/>
          <w:spacing w:val="1"/>
        </w:rPr>
        <w:t xml:space="preserve"> </w:t>
      </w:r>
      <w:r>
        <w:rPr>
          <w:b/>
        </w:rPr>
        <w:t>природы</w:t>
      </w:r>
      <w:r>
        <w:rPr>
          <w:b/>
          <w:spacing w:val="1"/>
        </w:rPr>
        <w:t xml:space="preserve"> </w:t>
      </w:r>
      <w:r>
        <w:rPr>
          <w:b/>
        </w:rPr>
        <w:t>в</w:t>
      </w:r>
      <w:r>
        <w:rPr>
          <w:b/>
          <w:spacing w:val="1"/>
        </w:rPr>
        <w:t xml:space="preserve"> </w:t>
      </w:r>
      <w:r>
        <w:rPr>
          <w:b/>
        </w:rPr>
        <w:t>творчестве</w:t>
      </w:r>
      <w:r>
        <w:rPr>
          <w:b/>
          <w:spacing w:val="1"/>
        </w:rPr>
        <w:t xml:space="preserve"> </w:t>
      </w:r>
      <w:r>
        <w:rPr>
          <w:b/>
        </w:rPr>
        <w:t>поэтов</w:t>
      </w:r>
      <w:r>
        <w:rPr>
          <w:b/>
          <w:spacing w:val="1"/>
        </w:rPr>
        <w:t xml:space="preserve"> </w:t>
      </w:r>
      <w:r>
        <w:rPr>
          <w:b/>
        </w:rPr>
        <w:t>и</w:t>
      </w:r>
      <w:r>
        <w:rPr>
          <w:b/>
          <w:spacing w:val="1"/>
        </w:rPr>
        <w:t xml:space="preserve"> </w:t>
      </w:r>
      <w:r>
        <w:rPr>
          <w:b/>
        </w:rPr>
        <w:t xml:space="preserve">писателей ХIХ-ХХ веков. </w:t>
      </w:r>
      <w:r>
        <w:t>Лирика, лирические произведения как описание в стихотворной форме</w:t>
      </w:r>
      <w:r>
        <w:rPr>
          <w:spacing w:val="1"/>
        </w:rPr>
        <w:t xml:space="preserve"> </w:t>
      </w:r>
      <w:r>
        <w:t>чувств</w:t>
      </w:r>
      <w:r>
        <w:rPr>
          <w:spacing w:val="1"/>
        </w:rPr>
        <w:t xml:space="preserve"> </w:t>
      </w:r>
      <w:r>
        <w:t>поэта,</w:t>
      </w:r>
      <w:r>
        <w:rPr>
          <w:spacing w:val="1"/>
        </w:rPr>
        <w:t xml:space="preserve"> </w:t>
      </w:r>
      <w:r>
        <w:t>связанных</w:t>
      </w:r>
      <w:r>
        <w:rPr>
          <w:spacing w:val="1"/>
        </w:rPr>
        <w:t xml:space="preserve"> </w:t>
      </w:r>
      <w:r>
        <w:t>с</w:t>
      </w:r>
      <w:r>
        <w:rPr>
          <w:spacing w:val="1"/>
        </w:rPr>
        <w:t xml:space="preserve"> </w:t>
      </w:r>
      <w:r>
        <w:t>наблюдениями,</w:t>
      </w:r>
      <w:r>
        <w:rPr>
          <w:spacing w:val="1"/>
        </w:rPr>
        <w:t xml:space="preserve"> </w:t>
      </w:r>
      <w:r>
        <w:t>описаниями</w:t>
      </w:r>
      <w:r>
        <w:rPr>
          <w:spacing w:val="1"/>
        </w:rPr>
        <w:t xml:space="preserve"> </w:t>
      </w:r>
      <w:r>
        <w:t>природы.</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Е.А.</w:t>
      </w:r>
      <w:r>
        <w:rPr>
          <w:spacing w:val="1"/>
        </w:rPr>
        <w:t xml:space="preserve"> </w:t>
      </w:r>
      <w:r>
        <w:t>Баратынский, Ф.И. Тютчев, А.А. Фет, Н.А. Некрасов, И.А. Бунин, А.А. Блок, К.Д. Бальмонт, М.И.</w:t>
      </w:r>
      <w:r>
        <w:rPr>
          <w:spacing w:val="1"/>
        </w:rPr>
        <w:t xml:space="preserve"> </w:t>
      </w:r>
      <w:r>
        <w:t>Цветаева и др. Темы стихотворных произведений, герой лирического произведения. Авторские</w:t>
      </w:r>
      <w:r>
        <w:rPr>
          <w:spacing w:val="1"/>
        </w:rPr>
        <w:t xml:space="preserve"> </w:t>
      </w:r>
      <w:r>
        <w:t>приёмы создания художественного образа в лирике. Средства выразительности в 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r>
        <w:rPr>
          <w:spacing w:val="1"/>
        </w:rPr>
        <w:t xml:space="preserve"> </w:t>
      </w:r>
      <w:r>
        <w:t>Репродукция</w:t>
      </w:r>
      <w:r>
        <w:rPr>
          <w:spacing w:val="1"/>
        </w:rPr>
        <w:t xml:space="preserve"> </w:t>
      </w:r>
      <w:r>
        <w:t>картины</w:t>
      </w:r>
      <w:r>
        <w:rPr>
          <w:spacing w:val="4"/>
        </w:rPr>
        <w:t xml:space="preserve"> </w:t>
      </w:r>
      <w:r>
        <w:t>как</w:t>
      </w:r>
      <w:r>
        <w:rPr>
          <w:spacing w:val="1"/>
        </w:rPr>
        <w:t xml:space="preserve"> </w:t>
      </w:r>
      <w:r>
        <w:t>иллюстрация</w:t>
      </w:r>
      <w:r>
        <w:rPr>
          <w:spacing w:val="-3"/>
        </w:rPr>
        <w:t xml:space="preserve"> </w:t>
      </w:r>
      <w:r>
        <w:t>к</w:t>
      </w:r>
      <w:r>
        <w:rPr>
          <w:spacing w:val="-4"/>
        </w:rPr>
        <w:t xml:space="preserve"> </w:t>
      </w:r>
      <w:r>
        <w:t>лирическомупроизведению.</w:t>
      </w:r>
    </w:p>
    <w:p w:rsidR="00BA0EEA" w:rsidRDefault="00CD0253">
      <w:pPr>
        <w:pStyle w:val="a3"/>
        <w:spacing w:line="266" w:lineRule="auto"/>
        <w:ind w:right="413"/>
      </w:pPr>
      <w:r>
        <w:rPr>
          <w:b/>
          <w:i/>
        </w:rPr>
        <w:t xml:space="preserve">Произведения для чтения: </w:t>
      </w:r>
      <w:r>
        <w:t>В.А. Жуковский «Загадка», И.С. Никитин «В синем небе плывут 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A.А.</w:t>
      </w:r>
      <w:r>
        <w:rPr>
          <w:spacing w:val="1"/>
        </w:rPr>
        <w:t xml:space="preserve"> </w:t>
      </w:r>
      <w:r>
        <w:t>Фет</w:t>
      </w:r>
      <w:r>
        <w:rPr>
          <w:spacing w:val="1"/>
        </w:rPr>
        <w:t xml:space="preserve"> </w:t>
      </w:r>
      <w:r>
        <w:t>«Весенний</w:t>
      </w:r>
      <w:r>
        <w:rPr>
          <w:spacing w:val="61"/>
        </w:rPr>
        <w:t xml:space="preserve"> </w:t>
      </w:r>
      <w:r>
        <w:t>дождь»,</w:t>
      </w:r>
      <w:r>
        <w:rPr>
          <w:spacing w:val="61"/>
        </w:rPr>
        <w:t xml:space="preserve"> </w:t>
      </w:r>
      <w:r>
        <w:t>Е.А.</w:t>
      </w:r>
      <w:r>
        <w:rPr>
          <w:spacing w:val="1"/>
        </w:rPr>
        <w:t xml:space="preserve"> </w:t>
      </w:r>
      <w:r>
        <w:t>Баратынский «Весна, весна! Как воздух чист»…», И.А. Бунин «Листопад» (отрывки) и другие (по</w:t>
      </w:r>
      <w:r>
        <w:rPr>
          <w:spacing w:val="1"/>
        </w:rPr>
        <w:t xml:space="preserve"> </w:t>
      </w:r>
      <w:r>
        <w:t>выбору).</w:t>
      </w:r>
    </w:p>
    <w:p w:rsidR="00BA0EEA" w:rsidRDefault="00CD0253">
      <w:pPr>
        <w:pStyle w:val="a3"/>
        <w:spacing w:before="10" w:line="268" w:lineRule="auto"/>
        <w:ind w:right="405"/>
      </w:pPr>
      <w:r>
        <w:rPr>
          <w:b/>
        </w:rPr>
        <w:t>Творчество</w:t>
      </w:r>
      <w:r>
        <w:rPr>
          <w:b/>
          <w:spacing w:val="16"/>
        </w:rPr>
        <w:t xml:space="preserve"> </w:t>
      </w:r>
      <w:r>
        <w:rPr>
          <w:b/>
        </w:rPr>
        <w:t>Л.Н.</w:t>
      </w:r>
      <w:r>
        <w:rPr>
          <w:b/>
          <w:spacing w:val="13"/>
        </w:rPr>
        <w:t xml:space="preserve"> </w:t>
      </w:r>
      <w:r>
        <w:rPr>
          <w:b/>
        </w:rPr>
        <w:t>Толстого.</w:t>
      </w:r>
      <w:r>
        <w:rPr>
          <w:b/>
          <w:spacing w:val="18"/>
        </w:rPr>
        <w:t xml:space="preserve"> </w:t>
      </w:r>
      <w:r>
        <w:t>Круг</w:t>
      </w:r>
      <w:r>
        <w:rPr>
          <w:spacing w:val="8"/>
        </w:rPr>
        <w:t xml:space="preserve"> </w:t>
      </w:r>
      <w:r>
        <w:t>чтения</w:t>
      </w:r>
      <w:r>
        <w:rPr>
          <w:spacing w:val="7"/>
        </w:rPr>
        <w:t xml:space="preserve"> </w:t>
      </w:r>
      <w:r>
        <w:t>(не</w:t>
      </w:r>
      <w:r>
        <w:rPr>
          <w:spacing w:val="6"/>
        </w:rPr>
        <w:t xml:space="preserve"> </w:t>
      </w:r>
      <w:r>
        <w:t>менее</w:t>
      </w:r>
      <w:r>
        <w:rPr>
          <w:spacing w:val="6"/>
        </w:rPr>
        <w:t xml:space="preserve"> </w:t>
      </w:r>
      <w:r>
        <w:t>трёх</w:t>
      </w:r>
      <w:r>
        <w:rPr>
          <w:spacing w:val="2"/>
        </w:rPr>
        <w:t xml:space="preserve"> </w:t>
      </w:r>
      <w:r>
        <w:t>произведений):</w:t>
      </w:r>
      <w:r>
        <w:rPr>
          <w:spacing w:val="8"/>
        </w:rPr>
        <w:t xml:space="preserve"> </w:t>
      </w:r>
      <w:r>
        <w:t>рассказ</w:t>
      </w:r>
      <w:r>
        <w:rPr>
          <w:spacing w:val="8"/>
        </w:rPr>
        <w:t xml:space="preserve"> </w:t>
      </w:r>
      <w:r>
        <w:t>(художественный</w:t>
      </w:r>
      <w:r>
        <w:rPr>
          <w:spacing w:val="-58"/>
        </w:rPr>
        <w:t xml:space="preserve"> </w:t>
      </w:r>
      <w:r>
        <w:t>и</w:t>
      </w:r>
      <w:r>
        <w:rPr>
          <w:spacing w:val="1"/>
        </w:rPr>
        <w:t xml:space="preserve"> </w:t>
      </w:r>
      <w:r>
        <w:t>научно-познавательный),</w:t>
      </w:r>
      <w:r>
        <w:rPr>
          <w:spacing w:val="1"/>
        </w:rPr>
        <w:t xml:space="preserve"> </w:t>
      </w:r>
      <w:r>
        <w:t>сказки,</w:t>
      </w:r>
      <w:r>
        <w:rPr>
          <w:spacing w:val="1"/>
        </w:rPr>
        <w:t xml:space="preserve"> </w:t>
      </w:r>
      <w:r>
        <w:t>басни,</w:t>
      </w:r>
      <w:r>
        <w:rPr>
          <w:spacing w:val="1"/>
        </w:rPr>
        <w:t xml:space="preserve"> </w:t>
      </w:r>
      <w:r>
        <w:t>быль.</w:t>
      </w:r>
      <w:r>
        <w:rPr>
          <w:spacing w:val="1"/>
        </w:rPr>
        <w:t xml:space="preserve"> </w:t>
      </w:r>
      <w:r>
        <w:t>Повесть</w:t>
      </w:r>
      <w:r>
        <w:rPr>
          <w:spacing w:val="1"/>
        </w:rPr>
        <w:t xml:space="preserve"> </w:t>
      </w:r>
      <w:r>
        <w:t>как</w:t>
      </w:r>
      <w:r>
        <w:rPr>
          <w:spacing w:val="1"/>
        </w:rPr>
        <w:t xml:space="preserve"> </w:t>
      </w:r>
      <w:r>
        <w:t>эпический</w:t>
      </w:r>
      <w:r>
        <w:rPr>
          <w:spacing w:val="1"/>
        </w:rPr>
        <w:t xml:space="preserve"> </w:t>
      </w:r>
      <w:r>
        <w:t>жанр</w:t>
      </w:r>
      <w:r>
        <w:rPr>
          <w:spacing w:val="1"/>
        </w:rPr>
        <w:t xml:space="preserve"> </w:t>
      </w:r>
      <w:r>
        <w:t>(общее</w:t>
      </w:r>
      <w:r>
        <w:rPr>
          <w:spacing w:val="1"/>
        </w:rPr>
        <w:t xml:space="preserve"> </w:t>
      </w:r>
      <w:r>
        <w:t>представление). Значение реальных жизненных ситуаций в создании</w:t>
      </w:r>
      <w:r>
        <w:rPr>
          <w:spacing w:val="60"/>
        </w:rPr>
        <w:t xml:space="preserve"> </w:t>
      </w:r>
      <w:r>
        <w:t>рассказа, повести. Отрывки</w:t>
      </w:r>
      <w:r>
        <w:rPr>
          <w:spacing w:val="1"/>
        </w:rPr>
        <w:t xml:space="preserve"> </w:t>
      </w:r>
      <w:r>
        <w:t>из</w:t>
      </w:r>
      <w:r>
        <w:rPr>
          <w:spacing w:val="1"/>
        </w:rPr>
        <w:t xml:space="preserve"> </w:t>
      </w:r>
      <w:r>
        <w:t>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текстАООПисания: пейзаж, портрет героя, интерьер. Примеры текста- рассуждения в рассказах</w:t>
      </w:r>
      <w:r>
        <w:rPr>
          <w:spacing w:val="1"/>
        </w:rPr>
        <w:t xml:space="preserve"> </w:t>
      </w:r>
      <w:r>
        <w:t>Л.Н.</w:t>
      </w:r>
      <w:r>
        <w:rPr>
          <w:spacing w:val="-2"/>
        </w:rPr>
        <w:t xml:space="preserve"> </w:t>
      </w:r>
      <w:r>
        <w:t>Толстого.</w:t>
      </w:r>
    </w:p>
    <w:p w:rsidR="00BA0EEA" w:rsidRDefault="00CD0253">
      <w:pPr>
        <w:spacing w:line="268" w:lineRule="auto"/>
        <w:ind w:left="493" w:right="435"/>
        <w:jc w:val="both"/>
        <w:rPr>
          <w:sz w:val="24"/>
        </w:rPr>
      </w:pPr>
      <w:r>
        <w:rPr>
          <w:b/>
          <w:i/>
          <w:sz w:val="24"/>
        </w:rPr>
        <w:t xml:space="preserve">Произведения для чтения: </w:t>
      </w:r>
      <w:r>
        <w:rPr>
          <w:sz w:val="24"/>
        </w:rPr>
        <w:t>Л.Н. Толстой «Детство» (отдельные главы), «Русак», «Черепаха» и</w:t>
      </w:r>
      <w:r>
        <w:rPr>
          <w:spacing w:val="1"/>
          <w:sz w:val="24"/>
        </w:rPr>
        <w:t xml:space="preserve"> </w:t>
      </w:r>
      <w:r>
        <w:rPr>
          <w:sz w:val="24"/>
        </w:rPr>
        <w:t>другие</w:t>
      </w:r>
      <w:r>
        <w:rPr>
          <w:spacing w:val="1"/>
          <w:sz w:val="24"/>
        </w:rPr>
        <w:t xml:space="preserve"> </w:t>
      </w:r>
      <w:r>
        <w:rPr>
          <w:sz w:val="24"/>
        </w:rPr>
        <w:t>(по</w:t>
      </w:r>
      <w:r>
        <w:rPr>
          <w:spacing w:val="-2"/>
          <w:sz w:val="24"/>
        </w:rPr>
        <w:t xml:space="preserve"> </w:t>
      </w:r>
      <w:r>
        <w:rPr>
          <w:sz w:val="24"/>
        </w:rPr>
        <w:t>выбору).</w:t>
      </w:r>
    </w:p>
    <w:p w:rsidR="00BA0EEA" w:rsidRDefault="00CD0253">
      <w:pPr>
        <w:spacing w:before="10" w:line="266" w:lineRule="auto"/>
        <w:ind w:left="493" w:right="413"/>
        <w:jc w:val="both"/>
        <w:rPr>
          <w:sz w:val="24"/>
        </w:rPr>
      </w:pPr>
      <w:r>
        <w:rPr>
          <w:b/>
          <w:sz w:val="24"/>
        </w:rPr>
        <w:t xml:space="preserve">Произведения о животных и родной природе. </w:t>
      </w:r>
      <w:r>
        <w:rPr>
          <w:sz w:val="24"/>
        </w:rPr>
        <w:t>Взаимоотношения человека и животных, защита и</w:t>
      </w:r>
      <w:r>
        <w:rPr>
          <w:spacing w:val="-57"/>
          <w:sz w:val="24"/>
        </w:rPr>
        <w:t xml:space="preserve"> </w:t>
      </w:r>
      <w:r>
        <w:rPr>
          <w:sz w:val="24"/>
        </w:rPr>
        <w:t>охрана</w:t>
      </w:r>
      <w:r>
        <w:rPr>
          <w:spacing w:val="1"/>
          <w:sz w:val="24"/>
        </w:rPr>
        <w:t xml:space="preserve"> </w:t>
      </w:r>
      <w:r>
        <w:rPr>
          <w:sz w:val="24"/>
        </w:rPr>
        <w:t>природы -</w:t>
      </w:r>
      <w:r>
        <w:rPr>
          <w:spacing w:val="-1"/>
          <w:sz w:val="24"/>
        </w:rPr>
        <w:t xml:space="preserve"> </w:t>
      </w:r>
      <w:r>
        <w:rPr>
          <w:sz w:val="24"/>
        </w:rPr>
        <w:t>тема</w:t>
      </w:r>
      <w:r>
        <w:rPr>
          <w:spacing w:val="-3"/>
          <w:sz w:val="24"/>
        </w:rPr>
        <w:t xml:space="preserve"> </w:t>
      </w:r>
      <w:r>
        <w:rPr>
          <w:sz w:val="24"/>
        </w:rPr>
        <w:t>произведений</w:t>
      </w:r>
      <w:r>
        <w:rPr>
          <w:spacing w:val="9"/>
          <w:sz w:val="24"/>
        </w:rPr>
        <w:t xml:space="preserve"> </w:t>
      </w:r>
      <w:r>
        <w:rPr>
          <w:sz w:val="24"/>
        </w:rPr>
        <w:t>литературы.</w:t>
      </w:r>
    </w:p>
    <w:p w:rsidR="00BA0EEA" w:rsidRDefault="00CD0253">
      <w:pPr>
        <w:pStyle w:val="a3"/>
        <w:spacing w:before="16"/>
      </w:pPr>
      <w:r>
        <w:t>Круг</w:t>
      </w:r>
      <w:r>
        <w:rPr>
          <w:spacing w:val="38"/>
        </w:rPr>
        <w:t xml:space="preserve"> </w:t>
      </w:r>
      <w:r>
        <w:t>чтения</w:t>
      </w:r>
      <w:r>
        <w:rPr>
          <w:spacing w:val="33"/>
        </w:rPr>
        <w:t xml:space="preserve"> </w:t>
      </w:r>
      <w:r>
        <w:t>(не</w:t>
      </w:r>
      <w:r>
        <w:rPr>
          <w:spacing w:val="22"/>
        </w:rPr>
        <w:t xml:space="preserve"> </w:t>
      </w:r>
      <w:r>
        <w:t>менее</w:t>
      </w:r>
      <w:r>
        <w:rPr>
          <w:spacing w:val="22"/>
        </w:rPr>
        <w:t xml:space="preserve"> </w:t>
      </w:r>
      <w:r>
        <w:t>трёх</w:t>
      </w:r>
      <w:r>
        <w:rPr>
          <w:spacing w:val="27"/>
        </w:rPr>
        <w:t xml:space="preserve"> </w:t>
      </w:r>
      <w:r>
        <w:t>авторов):</w:t>
      </w:r>
      <w:r>
        <w:rPr>
          <w:spacing w:val="23"/>
        </w:rPr>
        <w:t xml:space="preserve"> </w:t>
      </w:r>
      <w:r>
        <w:t>на</w:t>
      </w:r>
      <w:r>
        <w:rPr>
          <w:spacing w:val="22"/>
        </w:rPr>
        <w:t xml:space="preserve"> </w:t>
      </w:r>
      <w:r>
        <w:t>примере</w:t>
      </w:r>
      <w:r>
        <w:rPr>
          <w:spacing w:val="31"/>
        </w:rPr>
        <w:t xml:space="preserve"> </w:t>
      </w:r>
      <w:r>
        <w:t>произведений</w:t>
      </w:r>
      <w:r>
        <w:rPr>
          <w:spacing w:val="39"/>
        </w:rPr>
        <w:t xml:space="preserve"> </w:t>
      </w:r>
      <w:r>
        <w:t>А.И.</w:t>
      </w:r>
      <w:r>
        <w:rPr>
          <w:spacing w:val="34"/>
        </w:rPr>
        <w:t xml:space="preserve"> </w:t>
      </w:r>
      <w:r>
        <w:t>Куприна,</w:t>
      </w:r>
      <w:r>
        <w:rPr>
          <w:spacing w:val="40"/>
        </w:rPr>
        <w:t xml:space="preserve"> </w:t>
      </w:r>
      <w:r>
        <w:t>В.П.</w:t>
      </w:r>
      <w:r>
        <w:rPr>
          <w:spacing w:val="34"/>
        </w:rPr>
        <w:t xml:space="preserve"> </w:t>
      </w:r>
      <w:r>
        <w:t>Астафьева,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К.Г.</w:t>
      </w:r>
      <w:r>
        <w:rPr>
          <w:spacing w:val="-6"/>
        </w:rPr>
        <w:t xml:space="preserve"> </w:t>
      </w:r>
      <w:r>
        <w:t>Паустовского,</w:t>
      </w:r>
      <w:r>
        <w:rPr>
          <w:spacing w:val="-4"/>
        </w:rPr>
        <w:t xml:space="preserve"> </w:t>
      </w:r>
      <w:r>
        <w:t>М.М.</w:t>
      </w:r>
      <w:r>
        <w:rPr>
          <w:spacing w:val="-5"/>
        </w:rPr>
        <w:t xml:space="preserve"> </w:t>
      </w:r>
      <w:r>
        <w:t>Пришвина,</w:t>
      </w:r>
      <w:r>
        <w:rPr>
          <w:spacing w:val="-4"/>
        </w:rPr>
        <w:t xml:space="preserve"> </w:t>
      </w:r>
      <w:r>
        <w:t>Ю.И.</w:t>
      </w:r>
      <w:r>
        <w:rPr>
          <w:spacing w:val="-5"/>
        </w:rPr>
        <w:t xml:space="preserve"> </w:t>
      </w:r>
      <w:r>
        <w:t>Коваля</w:t>
      </w:r>
      <w:r>
        <w:rPr>
          <w:spacing w:val="-2"/>
        </w:rPr>
        <w:t xml:space="preserve"> </w:t>
      </w:r>
      <w:r>
        <w:t>и</w:t>
      </w:r>
      <w:r>
        <w:rPr>
          <w:spacing w:val="-12"/>
        </w:rPr>
        <w:t xml:space="preserve"> </w:t>
      </w:r>
      <w:r>
        <w:t>др.</w:t>
      </w:r>
    </w:p>
    <w:p w:rsidR="00BA0EEA" w:rsidRDefault="00CD0253">
      <w:pPr>
        <w:spacing w:before="94"/>
        <w:ind w:left="493"/>
        <w:rPr>
          <w:sz w:val="24"/>
        </w:rPr>
      </w:pPr>
      <w:r>
        <w:rPr>
          <w:b/>
          <w:i/>
          <w:sz w:val="24"/>
        </w:rPr>
        <w:t>Произведения</w:t>
      </w:r>
      <w:r>
        <w:rPr>
          <w:b/>
          <w:i/>
          <w:spacing w:val="2"/>
          <w:sz w:val="24"/>
        </w:rPr>
        <w:t xml:space="preserve"> </w:t>
      </w:r>
      <w:r>
        <w:rPr>
          <w:b/>
          <w:i/>
          <w:sz w:val="24"/>
        </w:rPr>
        <w:t>для</w:t>
      </w:r>
      <w:r>
        <w:rPr>
          <w:b/>
          <w:i/>
          <w:spacing w:val="3"/>
          <w:sz w:val="24"/>
        </w:rPr>
        <w:t xml:space="preserve"> </w:t>
      </w:r>
      <w:r>
        <w:rPr>
          <w:b/>
          <w:i/>
          <w:sz w:val="24"/>
        </w:rPr>
        <w:t>чтения:</w:t>
      </w:r>
      <w:r>
        <w:rPr>
          <w:b/>
          <w:i/>
          <w:spacing w:val="7"/>
          <w:sz w:val="24"/>
        </w:rPr>
        <w:t xml:space="preserve"> </w:t>
      </w:r>
      <w:r>
        <w:rPr>
          <w:sz w:val="24"/>
        </w:rPr>
        <w:t>В.П.</w:t>
      </w:r>
      <w:r>
        <w:rPr>
          <w:spacing w:val="3"/>
          <w:sz w:val="24"/>
        </w:rPr>
        <w:t xml:space="preserve"> </w:t>
      </w:r>
      <w:r>
        <w:rPr>
          <w:sz w:val="24"/>
        </w:rPr>
        <w:t>Астафьев</w:t>
      </w:r>
      <w:r>
        <w:rPr>
          <w:spacing w:val="12"/>
          <w:sz w:val="24"/>
        </w:rPr>
        <w:t xml:space="preserve"> </w:t>
      </w:r>
      <w:r>
        <w:rPr>
          <w:sz w:val="24"/>
        </w:rPr>
        <w:t>«Капалуха»,</w:t>
      </w:r>
      <w:r>
        <w:rPr>
          <w:spacing w:val="8"/>
          <w:sz w:val="24"/>
        </w:rPr>
        <w:t xml:space="preserve"> </w:t>
      </w:r>
      <w:r>
        <w:rPr>
          <w:sz w:val="24"/>
        </w:rPr>
        <w:t>М.М.</w:t>
      </w:r>
      <w:r>
        <w:rPr>
          <w:spacing w:val="7"/>
          <w:sz w:val="24"/>
        </w:rPr>
        <w:t xml:space="preserve"> </w:t>
      </w:r>
      <w:r>
        <w:rPr>
          <w:sz w:val="24"/>
        </w:rPr>
        <w:t>Пришвин</w:t>
      </w:r>
      <w:r>
        <w:rPr>
          <w:spacing w:val="7"/>
          <w:sz w:val="24"/>
        </w:rPr>
        <w:t xml:space="preserve"> </w:t>
      </w:r>
      <w:r>
        <w:rPr>
          <w:sz w:val="24"/>
        </w:rPr>
        <w:t>«Выскочка»,</w:t>
      </w:r>
      <w:r>
        <w:rPr>
          <w:spacing w:val="8"/>
          <w:sz w:val="24"/>
        </w:rPr>
        <w:t xml:space="preserve"> </w:t>
      </w:r>
      <w:r>
        <w:rPr>
          <w:sz w:val="24"/>
        </w:rPr>
        <w:t>С.А.</w:t>
      </w:r>
      <w:r>
        <w:rPr>
          <w:spacing w:val="17"/>
          <w:sz w:val="24"/>
        </w:rPr>
        <w:t xml:space="preserve"> </w:t>
      </w:r>
      <w:r>
        <w:rPr>
          <w:sz w:val="24"/>
        </w:rPr>
        <w:t>Есенин</w:t>
      </w:r>
    </w:p>
    <w:p w:rsidR="00BA0EEA" w:rsidRDefault="00CD0253">
      <w:pPr>
        <w:pStyle w:val="a3"/>
        <w:spacing w:before="41"/>
        <w:jc w:val="left"/>
      </w:pPr>
      <w:r>
        <w:t>«Лебёдушка»,</w:t>
      </w:r>
      <w:r>
        <w:rPr>
          <w:spacing w:val="1"/>
        </w:rPr>
        <w:t xml:space="preserve"> </w:t>
      </w:r>
      <w:r>
        <w:t>К.Г.</w:t>
      </w:r>
      <w:r>
        <w:rPr>
          <w:spacing w:val="-4"/>
        </w:rPr>
        <w:t xml:space="preserve"> </w:t>
      </w:r>
      <w:r>
        <w:t>Паустовский</w:t>
      </w:r>
      <w:r>
        <w:rPr>
          <w:spacing w:val="-4"/>
        </w:rPr>
        <w:t xml:space="preserve"> </w:t>
      </w:r>
      <w:r>
        <w:t>«Корзина</w:t>
      </w:r>
      <w:r>
        <w:rPr>
          <w:spacing w:val="-6"/>
        </w:rPr>
        <w:t xml:space="preserve"> </w:t>
      </w:r>
      <w:r>
        <w:t>с</w:t>
      </w:r>
      <w:r>
        <w:rPr>
          <w:spacing w:val="-13"/>
        </w:rPr>
        <w:t xml:space="preserve"> </w:t>
      </w:r>
      <w:r>
        <w:t>еловыми</w:t>
      </w:r>
      <w:r>
        <w:rPr>
          <w:spacing w:val="-13"/>
        </w:rPr>
        <w:t xml:space="preserve"> </w:t>
      </w:r>
      <w:r>
        <w:t>шишками»</w:t>
      </w:r>
      <w:r>
        <w:rPr>
          <w:spacing w:val="-15"/>
        </w:rPr>
        <w:t xml:space="preserve"> </w:t>
      </w:r>
      <w:r>
        <w:t>и</w:t>
      </w:r>
      <w:r>
        <w:rPr>
          <w:spacing w:val="-6"/>
        </w:rPr>
        <w:t xml:space="preserve"> </w:t>
      </w:r>
      <w:r>
        <w:t>другие</w:t>
      </w:r>
      <w:r>
        <w:rPr>
          <w:spacing w:val="-7"/>
        </w:rPr>
        <w:t xml:space="preserve"> </w:t>
      </w:r>
      <w:r>
        <w:t>(по</w:t>
      </w:r>
      <w:r>
        <w:rPr>
          <w:spacing w:val="-2"/>
        </w:rPr>
        <w:t xml:space="preserve"> </w:t>
      </w:r>
      <w:r>
        <w:t>выбору).</w:t>
      </w:r>
    </w:p>
    <w:p w:rsidR="00BA0EEA" w:rsidRDefault="00CD0253">
      <w:pPr>
        <w:pStyle w:val="a3"/>
        <w:spacing w:before="36" w:line="271" w:lineRule="auto"/>
        <w:ind w:right="413"/>
        <w:jc w:val="left"/>
      </w:pPr>
      <w:r>
        <w:rPr>
          <w:b/>
        </w:rPr>
        <w:t>Произведения</w:t>
      </w:r>
      <w:r>
        <w:rPr>
          <w:b/>
          <w:spacing w:val="15"/>
        </w:rPr>
        <w:t xml:space="preserve"> </w:t>
      </w:r>
      <w:r>
        <w:rPr>
          <w:b/>
        </w:rPr>
        <w:t>о</w:t>
      </w:r>
      <w:r>
        <w:rPr>
          <w:b/>
          <w:spacing w:val="16"/>
        </w:rPr>
        <w:t xml:space="preserve"> </w:t>
      </w:r>
      <w:r>
        <w:rPr>
          <w:b/>
        </w:rPr>
        <w:t>детях.</w:t>
      </w:r>
      <w:r>
        <w:rPr>
          <w:b/>
          <w:spacing w:val="13"/>
        </w:rPr>
        <w:t xml:space="preserve"> </w:t>
      </w:r>
      <w:r>
        <w:t>Тематика</w:t>
      </w:r>
      <w:r>
        <w:rPr>
          <w:spacing w:val="15"/>
        </w:rPr>
        <w:t xml:space="preserve"> </w:t>
      </w:r>
      <w:r>
        <w:t>произведений</w:t>
      </w:r>
      <w:r>
        <w:rPr>
          <w:spacing w:val="18"/>
        </w:rPr>
        <w:t xml:space="preserve"> </w:t>
      </w:r>
      <w:r>
        <w:t>о</w:t>
      </w:r>
      <w:r>
        <w:rPr>
          <w:spacing w:val="14"/>
        </w:rPr>
        <w:t xml:space="preserve"> </w:t>
      </w:r>
      <w:r>
        <w:t>детях,</w:t>
      </w:r>
      <w:r>
        <w:rPr>
          <w:spacing w:val="18"/>
        </w:rPr>
        <w:t xml:space="preserve"> </w:t>
      </w:r>
      <w:r>
        <w:t>их</w:t>
      </w:r>
      <w:r>
        <w:rPr>
          <w:spacing w:val="6"/>
        </w:rPr>
        <w:t xml:space="preserve"> </w:t>
      </w:r>
      <w:r>
        <w:t>жизни,</w:t>
      </w:r>
      <w:r>
        <w:rPr>
          <w:spacing w:val="10"/>
        </w:rPr>
        <w:t xml:space="preserve"> </w:t>
      </w:r>
      <w:r>
        <w:t>играх</w:t>
      </w:r>
      <w:r>
        <w:rPr>
          <w:spacing w:val="6"/>
        </w:rPr>
        <w:t xml:space="preserve"> </w:t>
      </w:r>
      <w:r>
        <w:t>и</w:t>
      </w:r>
      <w:r>
        <w:rPr>
          <w:spacing w:val="6"/>
        </w:rPr>
        <w:t xml:space="preserve"> </w:t>
      </w:r>
      <w:r>
        <w:t>занятиях,</w:t>
      </w:r>
      <w:r>
        <w:rPr>
          <w:spacing w:val="1"/>
        </w:rPr>
        <w:t xml:space="preserve"> </w:t>
      </w:r>
      <w:r>
        <w:t>взаимоотношениях со взрослыми и сверстниками (на примере произведений не менее трёх</w:t>
      </w:r>
      <w:r>
        <w:rPr>
          <w:spacing w:val="1"/>
        </w:rPr>
        <w:t xml:space="preserve"> </w:t>
      </w:r>
      <w:r>
        <w:t>авторов): А.П. Чехова, Б.С. Житкова, Н.Г. ГаринаМихайловского, В.В. Крапивина и др.Словесный</w:t>
      </w:r>
      <w:r>
        <w:rPr>
          <w:spacing w:val="-57"/>
        </w:rPr>
        <w:t xml:space="preserve"> </w:t>
      </w:r>
      <w:r>
        <w:t>портрет</w:t>
      </w:r>
      <w:r>
        <w:rPr>
          <w:spacing w:val="20"/>
        </w:rPr>
        <w:t xml:space="preserve"> </w:t>
      </w:r>
      <w:r>
        <w:t>героя</w:t>
      </w:r>
      <w:r>
        <w:rPr>
          <w:spacing w:val="28"/>
        </w:rPr>
        <w:t xml:space="preserve"> </w:t>
      </w:r>
      <w:r>
        <w:t>как</w:t>
      </w:r>
      <w:r>
        <w:rPr>
          <w:spacing w:val="31"/>
        </w:rPr>
        <w:t xml:space="preserve"> </w:t>
      </w:r>
      <w:r>
        <w:t>его</w:t>
      </w:r>
      <w:r>
        <w:rPr>
          <w:spacing w:val="37"/>
        </w:rPr>
        <w:t xml:space="preserve"> </w:t>
      </w:r>
      <w:r>
        <w:t>характеристика.</w:t>
      </w:r>
      <w:r>
        <w:rPr>
          <w:spacing w:val="49"/>
        </w:rPr>
        <w:t xml:space="preserve"> </w:t>
      </w:r>
      <w:r>
        <w:t>Авторский</w:t>
      </w:r>
      <w:r>
        <w:rPr>
          <w:spacing w:val="39"/>
        </w:rPr>
        <w:t xml:space="preserve"> </w:t>
      </w:r>
      <w:r>
        <w:t>способ</w:t>
      </w:r>
      <w:r>
        <w:rPr>
          <w:spacing w:val="22"/>
        </w:rPr>
        <w:t xml:space="preserve"> </w:t>
      </w:r>
      <w:r>
        <w:t>выражения</w:t>
      </w:r>
      <w:r>
        <w:rPr>
          <w:spacing w:val="25"/>
        </w:rPr>
        <w:t xml:space="preserve"> </w:t>
      </w:r>
      <w:r>
        <w:t>главной</w:t>
      </w:r>
      <w:r>
        <w:rPr>
          <w:spacing w:val="39"/>
        </w:rPr>
        <w:t xml:space="preserve"> </w:t>
      </w:r>
      <w:r>
        <w:t>мысли.</w:t>
      </w:r>
      <w:r>
        <w:rPr>
          <w:spacing w:val="31"/>
        </w:rPr>
        <w:t xml:space="preserve"> </w:t>
      </w:r>
      <w:r>
        <w:t>Основные</w:t>
      </w:r>
      <w:r>
        <w:rPr>
          <w:spacing w:val="-57"/>
        </w:rPr>
        <w:t xml:space="preserve"> </w:t>
      </w:r>
      <w:r>
        <w:t>события</w:t>
      </w:r>
      <w:r>
        <w:rPr>
          <w:spacing w:val="-3"/>
        </w:rPr>
        <w:t xml:space="preserve"> </w:t>
      </w:r>
      <w:r>
        <w:t>сюжета, отношение</w:t>
      </w:r>
      <w:r>
        <w:rPr>
          <w:spacing w:val="-2"/>
        </w:rPr>
        <w:t xml:space="preserve"> </w:t>
      </w:r>
      <w:r>
        <w:t>к</w:t>
      </w:r>
      <w:r>
        <w:rPr>
          <w:spacing w:val="-4"/>
        </w:rPr>
        <w:t xml:space="preserve"> </w:t>
      </w:r>
      <w:r>
        <w:t>ним</w:t>
      </w:r>
      <w:r>
        <w:rPr>
          <w:spacing w:val="-1"/>
        </w:rPr>
        <w:t xml:space="preserve"> </w:t>
      </w:r>
      <w:r>
        <w:t>героев.</w:t>
      </w:r>
    </w:p>
    <w:p w:rsidR="00BA0EEA" w:rsidRDefault="00CD0253">
      <w:pPr>
        <w:pStyle w:val="a3"/>
        <w:spacing w:before="2" w:line="266" w:lineRule="auto"/>
        <w:ind w:right="413"/>
        <w:jc w:val="left"/>
      </w:pPr>
      <w:r>
        <w:rPr>
          <w:b/>
          <w:i/>
        </w:rPr>
        <w:t>Произведения</w:t>
      </w:r>
      <w:r>
        <w:rPr>
          <w:b/>
          <w:i/>
          <w:spacing w:val="19"/>
        </w:rPr>
        <w:t xml:space="preserve"> </w:t>
      </w:r>
      <w:r>
        <w:rPr>
          <w:b/>
          <w:i/>
        </w:rPr>
        <w:t>для</w:t>
      </w:r>
      <w:r>
        <w:rPr>
          <w:b/>
          <w:i/>
          <w:spacing w:val="23"/>
        </w:rPr>
        <w:t xml:space="preserve"> </w:t>
      </w:r>
      <w:r>
        <w:rPr>
          <w:b/>
          <w:i/>
        </w:rPr>
        <w:t>чтения:</w:t>
      </w:r>
      <w:r>
        <w:rPr>
          <w:b/>
          <w:i/>
          <w:spacing w:val="25"/>
        </w:rPr>
        <w:t xml:space="preserve"> </w:t>
      </w:r>
      <w:r>
        <w:t>А.П.</w:t>
      </w:r>
      <w:r>
        <w:rPr>
          <w:spacing w:val="18"/>
        </w:rPr>
        <w:t xml:space="preserve"> </w:t>
      </w:r>
      <w:r>
        <w:t>Чехов</w:t>
      </w:r>
      <w:r>
        <w:rPr>
          <w:spacing w:val="28"/>
        </w:rPr>
        <w:t xml:space="preserve"> </w:t>
      </w:r>
      <w:r>
        <w:t>«Мальчики»,</w:t>
      </w:r>
      <w:r>
        <w:rPr>
          <w:spacing w:val="26"/>
        </w:rPr>
        <w:t xml:space="preserve"> </w:t>
      </w:r>
      <w:r>
        <w:t>Н.Г.</w:t>
      </w:r>
      <w:r>
        <w:rPr>
          <w:spacing w:val="19"/>
        </w:rPr>
        <w:t xml:space="preserve"> </w:t>
      </w:r>
      <w:r>
        <w:t>ГаринМихайловский</w:t>
      </w:r>
      <w:r>
        <w:rPr>
          <w:spacing w:val="25"/>
        </w:rPr>
        <w:t xml:space="preserve"> </w:t>
      </w:r>
      <w:r>
        <w:t>«Детство</w:t>
      </w:r>
      <w:r>
        <w:rPr>
          <w:spacing w:val="28"/>
        </w:rPr>
        <w:t xml:space="preserve"> </w:t>
      </w:r>
      <w:r>
        <w:t>Тёмы»</w:t>
      </w:r>
      <w:r>
        <w:rPr>
          <w:spacing w:val="-57"/>
        </w:rPr>
        <w:t xml:space="preserve"> </w:t>
      </w:r>
      <w:r>
        <w:t>(отдельные</w:t>
      </w:r>
      <w:r>
        <w:rPr>
          <w:spacing w:val="-11"/>
        </w:rPr>
        <w:t xml:space="preserve"> </w:t>
      </w:r>
      <w:r>
        <w:t>главы), М.М. Зощенко</w:t>
      </w:r>
      <w:r>
        <w:rPr>
          <w:spacing w:val="12"/>
        </w:rPr>
        <w:t xml:space="preserve"> </w:t>
      </w:r>
      <w:r>
        <w:t>«О</w:t>
      </w:r>
      <w:r>
        <w:rPr>
          <w:spacing w:val="-3"/>
        </w:rPr>
        <w:t xml:space="preserve"> </w:t>
      </w:r>
      <w:r>
        <w:t>Лёньке</w:t>
      </w:r>
      <w:r>
        <w:rPr>
          <w:spacing w:val="-12"/>
        </w:rPr>
        <w:t xml:space="preserve"> </w:t>
      </w:r>
      <w:r>
        <w:t>и</w:t>
      </w:r>
      <w:r>
        <w:rPr>
          <w:spacing w:val="-11"/>
        </w:rPr>
        <w:t xml:space="preserve"> </w:t>
      </w:r>
      <w:r>
        <w:t>Миньке»</w:t>
      </w:r>
      <w:r>
        <w:rPr>
          <w:spacing w:val="-15"/>
        </w:rPr>
        <w:t xml:space="preserve"> </w:t>
      </w:r>
      <w:r>
        <w:t>(1-2</w:t>
      </w:r>
      <w:r>
        <w:rPr>
          <w:spacing w:val="-7"/>
        </w:rPr>
        <w:t xml:space="preserve"> </w:t>
      </w:r>
      <w:r>
        <w:t>рассказа</w:t>
      </w:r>
      <w:r>
        <w:rPr>
          <w:spacing w:val="-7"/>
        </w:rPr>
        <w:t xml:space="preserve"> </w:t>
      </w:r>
      <w:r>
        <w:t>из</w:t>
      </w:r>
      <w:r>
        <w:rPr>
          <w:spacing w:val="-1"/>
        </w:rPr>
        <w:t xml:space="preserve"> </w:t>
      </w:r>
      <w:r>
        <w:t>цикла),</w:t>
      </w:r>
      <w:r>
        <w:rPr>
          <w:spacing w:val="-5"/>
        </w:rPr>
        <w:t xml:space="preserve"> </w:t>
      </w:r>
      <w:r>
        <w:t>К.Г.</w:t>
      </w:r>
      <w:r>
        <w:rPr>
          <w:spacing w:val="-1"/>
        </w:rPr>
        <w:t xml:space="preserve"> </w:t>
      </w:r>
      <w:r>
        <w:t>Паустовский</w:t>
      </w:r>
    </w:p>
    <w:p w:rsidR="00BA0EEA" w:rsidRDefault="00CD0253">
      <w:pPr>
        <w:pStyle w:val="a3"/>
        <w:spacing w:before="6"/>
        <w:jc w:val="left"/>
      </w:pPr>
      <w:r>
        <w:rPr>
          <w:spacing w:val="-2"/>
        </w:rPr>
        <w:t>«Корзина</w:t>
      </w:r>
      <w:r>
        <w:rPr>
          <w:spacing w:val="-3"/>
        </w:rPr>
        <w:t xml:space="preserve"> </w:t>
      </w:r>
      <w:r>
        <w:rPr>
          <w:spacing w:val="-1"/>
        </w:rPr>
        <w:t>с</w:t>
      </w:r>
      <w:r>
        <w:rPr>
          <w:spacing w:val="-3"/>
        </w:rPr>
        <w:t xml:space="preserve"> </w:t>
      </w:r>
      <w:r>
        <w:rPr>
          <w:spacing w:val="-1"/>
        </w:rPr>
        <w:t>еловыми</w:t>
      </w:r>
      <w:r>
        <w:rPr>
          <w:spacing w:val="-5"/>
        </w:rPr>
        <w:t xml:space="preserve"> </w:t>
      </w:r>
      <w:r>
        <w:rPr>
          <w:spacing w:val="-1"/>
        </w:rPr>
        <w:t>шишками»</w:t>
      </w:r>
      <w:r>
        <w:rPr>
          <w:spacing w:val="-15"/>
        </w:rPr>
        <w:t xml:space="preserve"> </w:t>
      </w:r>
      <w:r>
        <w:rPr>
          <w:spacing w:val="-1"/>
        </w:rPr>
        <w:t>и</w:t>
      </w:r>
      <w:r>
        <w:rPr>
          <w:spacing w:val="9"/>
        </w:rPr>
        <w:t xml:space="preserve"> </w:t>
      </w:r>
      <w:r>
        <w:rPr>
          <w:spacing w:val="-1"/>
        </w:rPr>
        <w:t>другие.</w:t>
      </w:r>
    </w:p>
    <w:p w:rsidR="00BA0EEA" w:rsidRDefault="00CD0253">
      <w:pPr>
        <w:pStyle w:val="a3"/>
        <w:spacing w:before="46" w:line="266" w:lineRule="auto"/>
        <w:ind w:right="413"/>
        <w:jc w:val="left"/>
      </w:pPr>
      <w:r>
        <w:rPr>
          <w:b/>
        </w:rPr>
        <w:t>Пьеса.</w:t>
      </w:r>
      <w:r>
        <w:rPr>
          <w:b/>
          <w:spacing w:val="1"/>
        </w:rPr>
        <w:t xml:space="preserve"> </w:t>
      </w:r>
      <w:r>
        <w:t>Знакомство</w:t>
      </w:r>
      <w:r>
        <w:rPr>
          <w:spacing w:val="1"/>
        </w:rPr>
        <w:t xml:space="preserve"> </w:t>
      </w:r>
      <w:r>
        <w:t>с новым жанром - пьесой-сказкой.</w:t>
      </w:r>
      <w:r>
        <w:rPr>
          <w:spacing w:val="1"/>
        </w:rPr>
        <w:t xml:space="preserve"> </w:t>
      </w:r>
      <w:r>
        <w:t>Пьеса - произведение литературы</w:t>
      </w:r>
      <w:r>
        <w:rPr>
          <w:spacing w:val="1"/>
        </w:rPr>
        <w:t xml:space="preserve"> </w:t>
      </w:r>
      <w:r>
        <w:t>и</w:t>
      </w:r>
      <w:r>
        <w:rPr>
          <w:spacing w:val="-57"/>
        </w:rPr>
        <w:t xml:space="preserve"> </w:t>
      </w:r>
      <w:r>
        <w:t>театрального</w:t>
      </w:r>
      <w:r>
        <w:rPr>
          <w:spacing w:val="-6"/>
        </w:rPr>
        <w:t xml:space="preserve"> </w:t>
      </w:r>
      <w:r>
        <w:t>искусства</w:t>
      </w:r>
      <w:r>
        <w:rPr>
          <w:spacing w:val="-6"/>
        </w:rPr>
        <w:t xml:space="preserve"> </w:t>
      </w:r>
      <w:r>
        <w:t>(одна</w:t>
      </w:r>
      <w:r>
        <w:rPr>
          <w:spacing w:val="-5"/>
        </w:rPr>
        <w:t xml:space="preserve"> </w:t>
      </w:r>
      <w:r>
        <w:t>по</w:t>
      </w:r>
      <w:r>
        <w:rPr>
          <w:spacing w:val="-6"/>
        </w:rPr>
        <w:t xml:space="preserve"> </w:t>
      </w:r>
      <w:r>
        <w:t>выбору).</w:t>
      </w:r>
      <w:r>
        <w:rPr>
          <w:spacing w:val="1"/>
        </w:rPr>
        <w:t xml:space="preserve"> </w:t>
      </w:r>
      <w:r>
        <w:t>Пьеса</w:t>
      </w:r>
      <w:r>
        <w:rPr>
          <w:spacing w:val="-3"/>
        </w:rPr>
        <w:t xml:space="preserve"> </w:t>
      </w:r>
      <w:r>
        <w:t>как</w:t>
      </w:r>
      <w:r>
        <w:rPr>
          <w:spacing w:val="-7"/>
        </w:rPr>
        <w:t xml:space="preserve"> </w:t>
      </w:r>
      <w:r>
        <w:t>жанр</w:t>
      </w:r>
      <w:r>
        <w:rPr>
          <w:spacing w:val="-5"/>
        </w:rPr>
        <w:t xml:space="preserve"> </w:t>
      </w:r>
      <w:r>
        <w:t>драматического</w:t>
      </w:r>
      <w:r>
        <w:rPr>
          <w:spacing w:val="-1"/>
        </w:rPr>
        <w:t xml:space="preserve"> </w:t>
      </w:r>
      <w:r>
        <w:t>произведения.</w:t>
      </w:r>
    </w:p>
    <w:p w:rsidR="00BA0EEA" w:rsidRDefault="00CD0253">
      <w:pPr>
        <w:pStyle w:val="a3"/>
        <w:spacing w:before="16" w:line="266" w:lineRule="auto"/>
        <w:ind w:right="413"/>
        <w:jc w:val="left"/>
      </w:pPr>
      <w:r>
        <w:rPr>
          <w:b/>
          <w:i/>
        </w:rPr>
        <w:t>Пьеса</w:t>
      </w:r>
      <w:r>
        <w:rPr>
          <w:b/>
          <w:i/>
          <w:spacing w:val="23"/>
        </w:rPr>
        <w:t xml:space="preserve"> </w:t>
      </w:r>
      <w:r>
        <w:rPr>
          <w:b/>
          <w:i/>
        </w:rPr>
        <w:t>и</w:t>
      </w:r>
      <w:r>
        <w:rPr>
          <w:b/>
          <w:i/>
          <w:spacing w:val="18"/>
        </w:rPr>
        <w:t xml:space="preserve"> </w:t>
      </w:r>
      <w:r>
        <w:rPr>
          <w:b/>
          <w:i/>
        </w:rPr>
        <w:t>сказка:</w:t>
      </w:r>
      <w:r>
        <w:rPr>
          <w:b/>
          <w:i/>
          <w:spacing w:val="19"/>
        </w:rPr>
        <w:t xml:space="preserve"> </w:t>
      </w:r>
      <w:r>
        <w:t>драматическое</w:t>
      </w:r>
      <w:r>
        <w:rPr>
          <w:spacing w:val="13"/>
        </w:rPr>
        <w:t xml:space="preserve"> </w:t>
      </w:r>
      <w:r>
        <w:t>и</w:t>
      </w:r>
      <w:r>
        <w:rPr>
          <w:spacing w:val="19"/>
        </w:rPr>
        <w:t xml:space="preserve"> </w:t>
      </w:r>
      <w:r>
        <w:t>эпическое</w:t>
      </w:r>
      <w:r>
        <w:rPr>
          <w:spacing w:val="22"/>
        </w:rPr>
        <w:t xml:space="preserve"> </w:t>
      </w:r>
      <w:r>
        <w:t>произведения.</w:t>
      </w:r>
      <w:r>
        <w:rPr>
          <w:spacing w:val="21"/>
        </w:rPr>
        <w:t xml:space="preserve"> </w:t>
      </w:r>
      <w:r>
        <w:t>Авторские</w:t>
      </w:r>
      <w:r>
        <w:rPr>
          <w:spacing w:val="13"/>
        </w:rPr>
        <w:t xml:space="preserve"> </w:t>
      </w:r>
      <w:r>
        <w:t>ремарки:</w:t>
      </w:r>
      <w:r>
        <w:rPr>
          <w:spacing w:val="10"/>
        </w:rPr>
        <w:t xml:space="preserve"> </w:t>
      </w:r>
      <w:r>
        <w:t>назначение,</w:t>
      </w:r>
      <w:r>
        <w:rPr>
          <w:spacing w:val="-57"/>
        </w:rPr>
        <w:t xml:space="preserve"> </w:t>
      </w:r>
      <w:r>
        <w:t>содержание.</w:t>
      </w:r>
    </w:p>
    <w:p w:rsidR="00BA0EEA" w:rsidRDefault="00CD0253">
      <w:pPr>
        <w:spacing w:before="12"/>
        <w:ind w:left="493"/>
        <w:rPr>
          <w:sz w:val="24"/>
        </w:rPr>
      </w:pPr>
      <w:r>
        <w:rPr>
          <w:b/>
          <w:i/>
          <w:spacing w:val="-2"/>
          <w:sz w:val="24"/>
        </w:rPr>
        <w:t>Произведения</w:t>
      </w:r>
      <w:r>
        <w:rPr>
          <w:b/>
          <w:i/>
          <w:spacing w:val="-5"/>
          <w:sz w:val="24"/>
        </w:rPr>
        <w:t xml:space="preserve"> </w:t>
      </w:r>
      <w:r>
        <w:rPr>
          <w:b/>
          <w:i/>
          <w:spacing w:val="-2"/>
          <w:sz w:val="24"/>
        </w:rPr>
        <w:t>для</w:t>
      </w:r>
      <w:r>
        <w:rPr>
          <w:b/>
          <w:i/>
          <w:spacing w:val="-6"/>
          <w:sz w:val="24"/>
        </w:rPr>
        <w:t xml:space="preserve"> </w:t>
      </w:r>
      <w:r>
        <w:rPr>
          <w:b/>
          <w:i/>
          <w:spacing w:val="-2"/>
          <w:sz w:val="24"/>
        </w:rPr>
        <w:t>чтения:</w:t>
      </w:r>
      <w:r>
        <w:rPr>
          <w:b/>
          <w:i/>
          <w:sz w:val="24"/>
        </w:rPr>
        <w:t xml:space="preserve"> </w:t>
      </w:r>
      <w:r>
        <w:rPr>
          <w:spacing w:val="-1"/>
          <w:sz w:val="24"/>
        </w:rPr>
        <w:t>С.Я.</w:t>
      </w:r>
      <w:r>
        <w:rPr>
          <w:sz w:val="24"/>
        </w:rPr>
        <w:t xml:space="preserve"> </w:t>
      </w:r>
      <w:r>
        <w:rPr>
          <w:spacing w:val="-1"/>
          <w:sz w:val="24"/>
        </w:rPr>
        <w:t>Маршак</w:t>
      </w:r>
      <w:r>
        <w:rPr>
          <w:spacing w:val="7"/>
          <w:sz w:val="24"/>
        </w:rPr>
        <w:t xml:space="preserve"> </w:t>
      </w:r>
      <w:r>
        <w:rPr>
          <w:spacing w:val="-1"/>
          <w:sz w:val="24"/>
        </w:rPr>
        <w:t>«Двенадцать</w:t>
      </w:r>
      <w:r>
        <w:rPr>
          <w:spacing w:val="5"/>
          <w:sz w:val="24"/>
        </w:rPr>
        <w:t xml:space="preserve"> </w:t>
      </w:r>
      <w:r>
        <w:rPr>
          <w:spacing w:val="-1"/>
          <w:sz w:val="24"/>
        </w:rPr>
        <w:t>месяцев»</w:t>
      </w:r>
      <w:r>
        <w:rPr>
          <w:spacing w:val="-16"/>
          <w:sz w:val="24"/>
        </w:rPr>
        <w:t xml:space="preserve"> </w:t>
      </w:r>
      <w:r>
        <w:rPr>
          <w:spacing w:val="-1"/>
          <w:sz w:val="24"/>
        </w:rPr>
        <w:t>и</w:t>
      </w:r>
      <w:r>
        <w:rPr>
          <w:spacing w:val="-2"/>
          <w:sz w:val="24"/>
        </w:rPr>
        <w:t xml:space="preserve"> </w:t>
      </w:r>
      <w:r>
        <w:rPr>
          <w:spacing w:val="-1"/>
          <w:sz w:val="24"/>
        </w:rPr>
        <w:t>другие.</w:t>
      </w:r>
    </w:p>
    <w:p w:rsidR="00BA0EEA" w:rsidRDefault="00CD0253">
      <w:pPr>
        <w:pStyle w:val="a3"/>
        <w:spacing w:before="55" w:line="266" w:lineRule="auto"/>
        <w:ind w:right="398"/>
      </w:pPr>
      <w:r>
        <w:rPr>
          <w:b/>
        </w:rPr>
        <w:t>Юмористические</w:t>
      </w:r>
      <w:r>
        <w:rPr>
          <w:b/>
          <w:spacing w:val="1"/>
        </w:rPr>
        <w:t xml:space="preserve"> </w:t>
      </w:r>
      <w:r>
        <w:rPr>
          <w:b/>
        </w:rPr>
        <w:t>произведения.</w:t>
      </w:r>
      <w:r>
        <w:rPr>
          <w:b/>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1"/>
        </w:rPr>
        <w:t xml:space="preserve"> </w:t>
      </w:r>
      <w:r>
        <w:t>Носова, В.В. Голявкина. Герои юмористических произведений. Средства выразительности текста</w:t>
      </w:r>
      <w:r>
        <w:rPr>
          <w:spacing w:val="1"/>
        </w:rPr>
        <w:t xml:space="preserve"> </w:t>
      </w:r>
      <w:r>
        <w:rPr>
          <w:spacing w:val="-1"/>
        </w:rPr>
        <w:t>юмористического</w:t>
      </w:r>
      <w:r>
        <w:rPr>
          <w:spacing w:val="4"/>
        </w:rPr>
        <w:t xml:space="preserve"> </w:t>
      </w:r>
      <w:r>
        <w:rPr>
          <w:spacing w:val="-1"/>
        </w:rPr>
        <w:t>содержания:</w:t>
      </w:r>
      <w:r>
        <w:rPr>
          <w:spacing w:val="-15"/>
        </w:rPr>
        <w:t xml:space="preserve"> </w:t>
      </w:r>
      <w:r>
        <w:rPr>
          <w:spacing w:val="-1"/>
        </w:rPr>
        <w:t>гипербола.</w:t>
      </w:r>
      <w:r>
        <w:rPr>
          <w:spacing w:val="2"/>
        </w:rPr>
        <w:t xml:space="preserve"> </w:t>
      </w:r>
      <w:r>
        <w:rPr>
          <w:spacing w:val="-1"/>
        </w:rPr>
        <w:t>Юмористические</w:t>
      </w:r>
      <w:r>
        <w:rPr>
          <w:spacing w:val="1"/>
        </w:rPr>
        <w:t xml:space="preserve"> </w:t>
      </w:r>
      <w:r>
        <w:t>произведения</w:t>
      </w:r>
      <w:r>
        <w:rPr>
          <w:spacing w:val="1"/>
        </w:rPr>
        <w:t xml:space="preserve"> </w:t>
      </w:r>
      <w:r>
        <w:t>в</w:t>
      </w:r>
      <w:r>
        <w:rPr>
          <w:spacing w:val="-1"/>
        </w:rPr>
        <w:t xml:space="preserve"> </w:t>
      </w:r>
      <w:r>
        <w:t>кино</w:t>
      </w:r>
      <w:r>
        <w:rPr>
          <w:spacing w:val="3"/>
        </w:rPr>
        <w:t xml:space="preserve"> </w:t>
      </w:r>
      <w:r>
        <w:t>и</w:t>
      </w:r>
      <w:r>
        <w:rPr>
          <w:spacing w:val="-7"/>
        </w:rPr>
        <w:t xml:space="preserve"> </w:t>
      </w:r>
      <w:r>
        <w:t>театре.</w:t>
      </w:r>
    </w:p>
    <w:p w:rsidR="00BA0EEA" w:rsidRDefault="00CD0253">
      <w:pPr>
        <w:pStyle w:val="a3"/>
        <w:spacing w:before="14" w:line="247" w:lineRule="auto"/>
        <w:ind w:right="414"/>
      </w:pPr>
      <w:r>
        <w:rPr>
          <w:b/>
          <w:i/>
        </w:rPr>
        <w:t>Произведения</w:t>
      </w:r>
      <w:r>
        <w:rPr>
          <w:b/>
          <w:i/>
          <w:spacing w:val="1"/>
        </w:rPr>
        <w:t xml:space="preserve"> </w:t>
      </w:r>
      <w:r>
        <w:rPr>
          <w:b/>
          <w:i/>
        </w:rPr>
        <w:t>для</w:t>
      </w:r>
      <w:r>
        <w:rPr>
          <w:b/>
          <w:i/>
          <w:spacing w:val="1"/>
        </w:rPr>
        <w:t xml:space="preserve"> </w:t>
      </w:r>
      <w:r>
        <w:rPr>
          <w:b/>
          <w:i/>
        </w:rPr>
        <w:t>чтения</w:t>
      </w:r>
      <w:r>
        <w:t>:</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(1-2</w:t>
      </w:r>
      <w:r>
        <w:rPr>
          <w:spacing w:val="1"/>
        </w:rPr>
        <w:t xml:space="preserve"> </w:t>
      </w:r>
      <w:r>
        <w:t>произведения</w:t>
      </w:r>
      <w:r>
        <w:rPr>
          <w:spacing w:val="1"/>
        </w:rPr>
        <w:t xml:space="preserve"> </w:t>
      </w:r>
      <w:r>
        <w:t>по</w:t>
      </w:r>
      <w:r>
        <w:rPr>
          <w:spacing w:val="1"/>
        </w:rPr>
        <w:t xml:space="preserve"> </w:t>
      </w:r>
      <w:r>
        <w:rPr>
          <w:spacing w:val="-1"/>
        </w:rPr>
        <w:t>выбору),</w:t>
      </w:r>
      <w:r>
        <w:rPr>
          <w:spacing w:val="11"/>
        </w:rPr>
        <w:t xml:space="preserve"> </w:t>
      </w:r>
      <w:r>
        <w:rPr>
          <w:spacing w:val="-1"/>
        </w:rPr>
        <w:t>Н.Н.</w:t>
      </w:r>
      <w:r>
        <w:rPr>
          <w:spacing w:val="9"/>
        </w:rPr>
        <w:t xml:space="preserve"> </w:t>
      </w:r>
      <w:r>
        <w:rPr>
          <w:spacing w:val="-1"/>
        </w:rPr>
        <w:t>Носов</w:t>
      </w:r>
      <w:r>
        <w:rPr>
          <w:spacing w:val="14"/>
        </w:rPr>
        <w:t xml:space="preserve"> </w:t>
      </w:r>
      <w:r>
        <w:rPr>
          <w:spacing w:val="-1"/>
        </w:rPr>
        <w:t>«Витя</w:t>
      </w:r>
      <w:r>
        <w:rPr>
          <w:spacing w:val="3"/>
        </w:rPr>
        <w:t xml:space="preserve"> </w:t>
      </w:r>
      <w:r>
        <w:rPr>
          <w:spacing w:val="-1"/>
        </w:rPr>
        <w:t>Малеев</w:t>
      </w:r>
      <w:r>
        <w:rPr>
          <w:spacing w:val="9"/>
        </w:rPr>
        <w:t xml:space="preserve"> </w:t>
      </w:r>
      <w:r>
        <w:rPr>
          <w:spacing w:val="-1"/>
        </w:rPr>
        <w:t>в школе</w:t>
      </w:r>
      <w:r>
        <w:rPr>
          <w:spacing w:val="-2"/>
        </w:rPr>
        <w:t xml:space="preserve"> </w:t>
      </w:r>
      <w:r>
        <w:rPr>
          <w:spacing w:val="-1"/>
        </w:rPr>
        <w:t>и</w:t>
      </w:r>
      <w:r>
        <w:rPr>
          <w:spacing w:val="-2"/>
        </w:rPr>
        <w:t xml:space="preserve"> </w:t>
      </w:r>
      <w:r>
        <w:rPr>
          <w:spacing w:val="-1"/>
        </w:rPr>
        <w:t>дома»</w:t>
      </w:r>
      <w:r>
        <w:rPr>
          <w:spacing w:val="-16"/>
        </w:rPr>
        <w:t xml:space="preserve"> </w:t>
      </w:r>
      <w:r>
        <w:rPr>
          <w:spacing w:val="-1"/>
        </w:rPr>
        <w:t>(отдельные</w:t>
      </w:r>
      <w:r>
        <w:rPr>
          <w:spacing w:val="-7"/>
        </w:rPr>
        <w:t xml:space="preserve"> </w:t>
      </w:r>
      <w:r>
        <w:t>главы)</w:t>
      </w:r>
      <w:r>
        <w:rPr>
          <w:spacing w:val="-5"/>
        </w:rPr>
        <w:t xml:space="preserve"> </w:t>
      </w:r>
      <w:r>
        <w:t>и</w:t>
      </w:r>
      <w:r>
        <w:rPr>
          <w:spacing w:val="3"/>
        </w:rPr>
        <w:t xml:space="preserve"> </w:t>
      </w:r>
      <w:r>
        <w:t>другие.</w:t>
      </w:r>
    </w:p>
    <w:p w:rsidR="00BA0EEA" w:rsidRDefault="00CD0253">
      <w:pPr>
        <w:pStyle w:val="a3"/>
        <w:spacing w:before="60" w:line="266" w:lineRule="auto"/>
        <w:ind w:right="413"/>
      </w:pPr>
      <w:r>
        <w:rPr>
          <w:b/>
        </w:rPr>
        <w:t>Зарубежная</w:t>
      </w:r>
      <w:r>
        <w:rPr>
          <w:b/>
          <w:spacing w:val="1"/>
        </w:rPr>
        <w:t xml:space="preserve"> </w:t>
      </w:r>
      <w:r>
        <w:rPr>
          <w:b/>
        </w:rPr>
        <w:t>литература.</w:t>
      </w:r>
      <w:r>
        <w:rPr>
          <w:b/>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w:t>
      </w:r>
      <w:r>
        <w:rPr>
          <w:spacing w:val="1"/>
        </w:rPr>
        <w:t xml:space="preserve"> </w:t>
      </w:r>
      <w:r>
        <w:t>Литературные сказки Ш. Перро, Х.-К. Андерсена, братьев Гримм, Э.Т.А. Гофмана, Т. Янссони др.</w:t>
      </w:r>
      <w:r>
        <w:rPr>
          <w:spacing w:val="1"/>
        </w:rPr>
        <w:t xml:space="preserve"> </w:t>
      </w:r>
      <w:r>
        <w:t>(по</w:t>
      </w:r>
      <w:r>
        <w:rPr>
          <w:spacing w:val="-5"/>
        </w:rPr>
        <w:t xml:space="preserve"> </w:t>
      </w:r>
      <w:r>
        <w:t>выбору).</w:t>
      </w:r>
      <w:r>
        <w:rPr>
          <w:spacing w:val="9"/>
        </w:rPr>
        <w:t xml:space="preserve"> </w:t>
      </w:r>
      <w:r>
        <w:t>Приключенческая</w:t>
      </w:r>
      <w:r>
        <w:rPr>
          <w:spacing w:val="6"/>
        </w:rPr>
        <w:t xml:space="preserve"> </w:t>
      </w:r>
      <w:r>
        <w:t>литература:</w:t>
      </w:r>
      <w:r>
        <w:rPr>
          <w:spacing w:val="3"/>
        </w:rPr>
        <w:t xml:space="preserve"> </w:t>
      </w:r>
      <w:r>
        <w:t>произведения</w:t>
      </w:r>
      <w:r>
        <w:rPr>
          <w:spacing w:val="2"/>
        </w:rPr>
        <w:t xml:space="preserve"> </w:t>
      </w:r>
      <w:r>
        <w:t>Дж.</w:t>
      </w:r>
      <w:r>
        <w:rPr>
          <w:spacing w:val="7"/>
        </w:rPr>
        <w:t xml:space="preserve"> </w:t>
      </w:r>
      <w:r>
        <w:t>Свифта,</w:t>
      </w:r>
      <w:r>
        <w:rPr>
          <w:spacing w:val="4"/>
        </w:rPr>
        <w:t xml:space="preserve"> </w:t>
      </w:r>
      <w:r>
        <w:t>М.</w:t>
      </w:r>
      <w:r>
        <w:rPr>
          <w:spacing w:val="-7"/>
        </w:rPr>
        <w:t xml:space="preserve"> </w:t>
      </w:r>
      <w:r>
        <w:t>Твена.</w:t>
      </w:r>
    </w:p>
    <w:p w:rsidR="00BA0EEA" w:rsidRDefault="00CD0253">
      <w:pPr>
        <w:spacing w:before="12"/>
        <w:ind w:left="493"/>
        <w:jc w:val="both"/>
        <w:rPr>
          <w:sz w:val="24"/>
        </w:rPr>
      </w:pPr>
      <w:r>
        <w:rPr>
          <w:b/>
          <w:i/>
          <w:sz w:val="24"/>
        </w:rPr>
        <w:t>Произведения</w:t>
      </w:r>
      <w:r>
        <w:rPr>
          <w:b/>
          <w:i/>
          <w:spacing w:val="15"/>
          <w:sz w:val="24"/>
        </w:rPr>
        <w:t xml:space="preserve"> </w:t>
      </w:r>
      <w:r>
        <w:rPr>
          <w:b/>
          <w:i/>
          <w:sz w:val="24"/>
        </w:rPr>
        <w:t>для</w:t>
      </w:r>
      <w:r>
        <w:rPr>
          <w:b/>
          <w:i/>
          <w:spacing w:val="15"/>
          <w:sz w:val="24"/>
        </w:rPr>
        <w:t xml:space="preserve"> </w:t>
      </w:r>
      <w:r>
        <w:rPr>
          <w:b/>
          <w:i/>
          <w:sz w:val="24"/>
        </w:rPr>
        <w:t>чтения:</w:t>
      </w:r>
      <w:r>
        <w:rPr>
          <w:b/>
          <w:i/>
          <w:spacing w:val="21"/>
          <w:sz w:val="24"/>
        </w:rPr>
        <w:t xml:space="preserve"> </w:t>
      </w:r>
      <w:r>
        <w:rPr>
          <w:sz w:val="24"/>
        </w:rPr>
        <w:t>Х.-К.</w:t>
      </w:r>
      <w:r>
        <w:rPr>
          <w:spacing w:val="8"/>
          <w:sz w:val="24"/>
        </w:rPr>
        <w:t xml:space="preserve"> </w:t>
      </w:r>
      <w:r>
        <w:rPr>
          <w:sz w:val="24"/>
        </w:rPr>
        <w:t>Андерсен</w:t>
      </w:r>
      <w:r>
        <w:rPr>
          <w:spacing w:val="84"/>
          <w:sz w:val="24"/>
        </w:rPr>
        <w:t xml:space="preserve"> </w:t>
      </w:r>
      <w:r>
        <w:rPr>
          <w:sz w:val="24"/>
        </w:rPr>
        <w:t>«Дикие</w:t>
      </w:r>
      <w:r>
        <w:rPr>
          <w:spacing w:val="68"/>
          <w:sz w:val="24"/>
        </w:rPr>
        <w:t xml:space="preserve"> </w:t>
      </w:r>
      <w:r>
        <w:rPr>
          <w:sz w:val="24"/>
        </w:rPr>
        <w:t>лебеди»,</w:t>
      </w:r>
      <w:r>
        <w:rPr>
          <w:spacing w:val="90"/>
          <w:sz w:val="24"/>
        </w:rPr>
        <w:t xml:space="preserve"> </w:t>
      </w:r>
      <w:r>
        <w:rPr>
          <w:sz w:val="24"/>
        </w:rPr>
        <w:t>«Русалочка»,</w:t>
      </w:r>
      <w:r>
        <w:rPr>
          <w:spacing w:val="81"/>
          <w:sz w:val="24"/>
        </w:rPr>
        <w:t xml:space="preserve"> </w:t>
      </w:r>
      <w:r>
        <w:rPr>
          <w:sz w:val="24"/>
        </w:rPr>
        <w:t>Дж.</w:t>
      </w:r>
      <w:r>
        <w:rPr>
          <w:spacing w:val="75"/>
          <w:sz w:val="24"/>
        </w:rPr>
        <w:t xml:space="preserve"> </w:t>
      </w:r>
      <w:r>
        <w:rPr>
          <w:sz w:val="24"/>
        </w:rPr>
        <w:t>Свифт</w:t>
      </w:r>
    </w:p>
    <w:p w:rsidR="00BA0EEA" w:rsidRDefault="00CD0253">
      <w:pPr>
        <w:pStyle w:val="a3"/>
        <w:spacing w:before="8" w:line="242" w:lineRule="auto"/>
        <w:ind w:right="416"/>
      </w:pPr>
      <w:r>
        <w:t>«Приключения</w:t>
      </w:r>
      <w:r>
        <w:rPr>
          <w:spacing w:val="1"/>
        </w:rPr>
        <w:t xml:space="preserve"> </w:t>
      </w:r>
      <w:r>
        <w:t>Гулливера»</w:t>
      </w:r>
      <w:r>
        <w:rPr>
          <w:spacing w:val="1"/>
        </w:rPr>
        <w:t xml:space="preserve"> </w:t>
      </w:r>
      <w:r>
        <w:t>(отдельные</w:t>
      </w:r>
      <w:r>
        <w:rPr>
          <w:spacing w:val="1"/>
        </w:rPr>
        <w:t xml:space="preserve"> </w:t>
      </w:r>
      <w:r>
        <w:t>главы),</w:t>
      </w:r>
      <w:r>
        <w:rPr>
          <w:spacing w:val="1"/>
        </w:rPr>
        <w:t xml:space="preserve"> </w:t>
      </w:r>
      <w:r>
        <w:t>Марк</w:t>
      </w:r>
      <w:r>
        <w:rPr>
          <w:spacing w:val="1"/>
        </w:rPr>
        <w:t xml:space="preserve"> </w:t>
      </w:r>
      <w:r>
        <w:t>Твен</w:t>
      </w:r>
      <w:r>
        <w:rPr>
          <w:spacing w:val="1"/>
        </w:rPr>
        <w:t xml:space="preserve"> </w:t>
      </w:r>
      <w:r>
        <w:t>«Том</w:t>
      </w:r>
      <w:r>
        <w:rPr>
          <w:spacing w:val="1"/>
        </w:rPr>
        <w:t xml:space="preserve"> </w:t>
      </w:r>
      <w:r>
        <w:t>Сойер»</w:t>
      </w:r>
      <w:r>
        <w:rPr>
          <w:spacing w:val="1"/>
        </w:rPr>
        <w:t xml:space="preserve"> </w:t>
      </w:r>
      <w:r>
        <w:t>(отдельные</w:t>
      </w:r>
      <w:r>
        <w:rPr>
          <w:spacing w:val="1"/>
        </w:rPr>
        <w:t xml:space="preserve"> </w:t>
      </w:r>
      <w:r>
        <w:t>главы)</w:t>
      </w:r>
      <w:r>
        <w:rPr>
          <w:spacing w:val="1"/>
        </w:rPr>
        <w:t xml:space="preserve"> </w:t>
      </w:r>
      <w:r>
        <w:t>и</w:t>
      </w:r>
      <w:r>
        <w:rPr>
          <w:spacing w:val="1"/>
        </w:rPr>
        <w:t xml:space="preserve"> </w:t>
      </w:r>
      <w:r>
        <w:t>другие</w:t>
      </w:r>
      <w:r>
        <w:rPr>
          <w:spacing w:val="1"/>
        </w:rPr>
        <w:t xml:space="preserve"> </w:t>
      </w:r>
      <w:r>
        <w:t>(по</w:t>
      </w:r>
      <w:r>
        <w:rPr>
          <w:spacing w:val="-2"/>
        </w:rPr>
        <w:t xml:space="preserve"> </w:t>
      </w:r>
      <w:r>
        <w:t>выбору).</w:t>
      </w:r>
    </w:p>
    <w:p w:rsidR="00BA0EEA" w:rsidRDefault="00CD0253">
      <w:pPr>
        <w:pStyle w:val="a3"/>
        <w:spacing w:before="23" w:line="268" w:lineRule="auto"/>
        <w:ind w:right="393"/>
      </w:pPr>
      <w:r>
        <w:rPr>
          <w:b/>
        </w:rPr>
        <w:t xml:space="preserve">Библиографическая культура (работа с детской книгой и справочной литературой). </w:t>
      </w:r>
      <w:r>
        <w:t>Польза</w:t>
      </w:r>
      <w:r>
        <w:rPr>
          <w:spacing w:val="1"/>
        </w:rPr>
        <w:t xml:space="preserve"> </w:t>
      </w:r>
      <w:r>
        <w:t>чтения и книги: книга - друг и учитель. Правила читателя и способы выбора книги (тематический,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 опорой</w:t>
      </w:r>
      <w:r>
        <w:rPr>
          <w:spacing w:val="1"/>
        </w:rPr>
        <w:t xml:space="preserve"> </w:t>
      </w:r>
      <w:r>
        <w:t>на</w:t>
      </w:r>
      <w:r>
        <w:rPr>
          <w:spacing w:val="1"/>
        </w:rPr>
        <w:t xml:space="preserve"> </w:t>
      </w:r>
      <w:r>
        <w:t>внешние показатели книги), её справочно-иллюстративный материал. Очерк как повествование о</w:t>
      </w:r>
      <w:r>
        <w:rPr>
          <w:spacing w:val="1"/>
        </w:rPr>
        <w:t xml:space="preserve"> </w:t>
      </w:r>
      <w:r>
        <w:t>реальном</w:t>
      </w:r>
      <w:r>
        <w:rPr>
          <w:spacing w:val="1"/>
        </w:rPr>
        <w:t xml:space="preserve"> </w:t>
      </w:r>
      <w:r>
        <w:t>событии.</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книга-</w:t>
      </w:r>
      <w:r>
        <w:rPr>
          <w:spacing w:val="1"/>
        </w:rPr>
        <w:t xml:space="preserve"> </w:t>
      </w:r>
      <w:r>
        <w:t>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1"/>
        </w:rPr>
        <w:t xml:space="preserve"> </w:t>
      </w:r>
      <w:r>
        <w:t>Работа</w:t>
      </w:r>
      <w:r>
        <w:rPr>
          <w:spacing w:val="1"/>
        </w:rPr>
        <w:t xml:space="preserve"> </w:t>
      </w:r>
      <w:r>
        <w:t>с</w:t>
      </w:r>
      <w:r>
        <w:rPr>
          <w:spacing w:val="1"/>
        </w:rPr>
        <w:t xml:space="preserve"> </w:t>
      </w:r>
      <w:r>
        <w:t>источниками</w:t>
      </w:r>
      <w:r>
        <w:rPr>
          <w:spacing w:val="1"/>
        </w:rPr>
        <w:t xml:space="preserve"> </w:t>
      </w:r>
      <w:r>
        <w:t>периодической</w:t>
      </w:r>
      <w:r>
        <w:rPr>
          <w:spacing w:val="1"/>
        </w:rPr>
        <w:t xml:space="preserve"> </w:t>
      </w:r>
      <w:r>
        <w:t>печати.</w:t>
      </w:r>
    </w:p>
    <w:p w:rsidR="00BA0EEA" w:rsidRDefault="00BA0EEA">
      <w:pPr>
        <w:pStyle w:val="a3"/>
        <w:spacing w:before="8"/>
        <w:ind w:left="0"/>
        <w:jc w:val="left"/>
        <w:rPr>
          <w:sz w:val="22"/>
        </w:rPr>
      </w:pPr>
    </w:p>
    <w:p w:rsidR="00BA0EEA" w:rsidRDefault="00CD0253">
      <w:pPr>
        <w:pStyle w:val="210"/>
        <w:spacing w:line="247" w:lineRule="auto"/>
        <w:ind w:right="407"/>
      </w:pPr>
      <w:bookmarkStart w:id="83" w:name="Изучение_литературного_чтения_в_3_классе"/>
      <w:bookmarkEnd w:id="83"/>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1"/>
        </w:rPr>
        <w:t xml:space="preserve"> </w:t>
      </w:r>
      <w:r>
        <w:t>совместной</w:t>
      </w:r>
      <w:r>
        <w:rPr>
          <w:spacing w:val="8"/>
        </w:rPr>
        <w:t xml:space="preserve"> </w:t>
      </w:r>
      <w:r>
        <w:t>деятельности.</w:t>
      </w:r>
    </w:p>
    <w:p w:rsidR="00BA0EEA" w:rsidRDefault="00CD0253">
      <w:pPr>
        <w:spacing w:before="22"/>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16" w:line="242" w:lineRule="auto"/>
        <w:ind w:left="493" w:right="432"/>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8" w:line="266" w:lineRule="auto"/>
        <w:ind w:right="411"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(без 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61" w:line="259" w:lineRule="auto"/>
        <w:ind w:right="397"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(молча),</w:t>
      </w:r>
      <w:r>
        <w:rPr>
          <w:spacing w:val="1"/>
          <w:sz w:val="24"/>
        </w:rPr>
        <w:t xml:space="preserve"> </w:t>
      </w:r>
      <w:r>
        <w:rPr>
          <w:sz w:val="24"/>
        </w:rPr>
        <w:t>оценивать</w:t>
      </w:r>
      <w:r>
        <w:rPr>
          <w:spacing w:val="1"/>
          <w:sz w:val="24"/>
        </w:rPr>
        <w:t xml:space="preserve"> </w:t>
      </w:r>
      <w:r>
        <w:rPr>
          <w:sz w:val="24"/>
        </w:rPr>
        <w:t>своё</w:t>
      </w:r>
      <w:r>
        <w:rPr>
          <w:spacing w:val="1"/>
          <w:sz w:val="24"/>
        </w:rPr>
        <w:t xml:space="preserve"> </w:t>
      </w:r>
      <w:r>
        <w:rPr>
          <w:sz w:val="24"/>
        </w:rPr>
        <w:t>чтение</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понимания</w:t>
      </w:r>
      <w:r>
        <w:rPr>
          <w:spacing w:val="61"/>
          <w:sz w:val="24"/>
        </w:rPr>
        <w:t xml:space="preserve"> </w:t>
      </w:r>
      <w:r>
        <w:rPr>
          <w:sz w:val="24"/>
        </w:rPr>
        <w:t>и</w:t>
      </w:r>
      <w:r>
        <w:rPr>
          <w:spacing w:val="1"/>
          <w:sz w:val="24"/>
        </w:rPr>
        <w:t xml:space="preserve"> </w:t>
      </w:r>
      <w:r>
        <w:rPr>
          <w:sz w:val="24"/>
        </w:rPr>
        <w:t>запоминания</w:t>
      </w:r>
      <w:r>
        <w:rPr>
          <w:spacing w:val="-6"/>
          <w:sz w:val="24"/>
        </w:rPr>
        <w:t xml:space="preserve"> </w:t>
      </w:r>
      <w:r>
        <w:rPr>
          <w:sz w:val="24"/>
        </w:rPr>
        <w:t>текста;</w:t>
      </w:r>
    </w:p>
    <w:p w:rsidR="00BA0EEA" w:rsidRDefault="00CD0253" w:rsidP="0088385F">
      <w:pPr>
        <w:pStyle w:val="a5"/>
        <w:numPr>
          <w:ilvl w:val="0"/>
          <w:numId w:val="27"/>
        </w:numPr>
        <w:tabs>
          <w:tab w:val="left" w:pos="1549"/>
          <w:tab w:val="left" w:pos="1550"/>
        </w:tabs>
        <w:spacing w:before="23" w:line="266" w:lineRule="auto"/>
        <w:ind w:right="399"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определять</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обосновывать</w:t>
      </w:r>
      <w:r>
        <w:rPr>
          <w:spacing w:val="1"/>
          <w:sz w:val="24"/>
        </w:rPr>
        <w:t xml:space="preserve"> </w:t>
      </w:r>
      <w:r>
        <w:rPr>
          <w:sz w:val="24"/>
        </w:rPr>
        <w:t>принадлежность</w:t>
      </w:r>
      <w:r>
        <w:rPr>
          <w:spacing w:val="60"/>
          <w:sz w:val="24"/>
        </w:rPr>
        <w:t xml:space="preserve"> </w:t>
      </w:r>
      <w:r>
        <w:rPr>
          <w:sz w:val="24"/>
        </w:rPr>
        <w:t>к</w:t>
      </w:r>
      <w:r>
        <w:rPr>
          <w:spacing w:val="1"/>
          <w:sz w:val="24"/>
        </w:rPr>
        <w:t xml:space="preserve"> </w:t>
      </w:r>
      <w:r>
        <w:rPr>
          <w:sz w:val="24"/>
        </w:rPr>
        <w:t>жанру,</w:t>
      </w:r>
      <w:r>
        <w:rPr>
          <w:spacing w:val="53"/>
          <w:sz w:val="24"/>
        </w:rPr>
        <w:t xml:space="preserve"> </w:t>
      </w:r>
      <w:r>
        <w:rPr>
          <w:sz w:val="24"/>
        </w:rPr>
        <w:t>определять</w:t>
      </w:r>
      <w:r>
        <w:rPr>
          <w:spacing w:val="53"/>
          <w:sz w:val="24"/>
        </w:rPr>
        <w:t xml:space="preserve"> </w:t>
      </w:r>
      <w:r>
        <w:rPr>
          <w:sz w:val="24"/>
        </w:rPr>
        <w:t>тему</w:t>
      </w:r>
      <w:r>
        <w:rPr>
          <w:spacing w:val="27"/>
          <w:sz w:val="24"/>
        </w:rPr>
        <w:t xml:space="preserve"> </w:t>
      </w:r>
      <w:r>
        <w:rPr>
          <w:sz w:val="24"/>
        </w:rPr>
        <w:t>и</w:t>
      </w:r>
      <w:r>
        <w:rPr>
          <w:spacing w:val="52"/>
          <w:sz w:val="24"/>
        </w:rPr>
        <w:t xml:space="preserve"> </w:t>
      </w:r>
      <w:r>
        <w:rPr>
          <w:sz w:val="24"/>
        </w:rPr>
        <w:t>главную</w:t>
      </w:r>
      <w:r>
        <w:rPr>
          <w:spacing w:val="46"/>
          <w:sz w:val="24"/>
        </w:rPr>
        <w:t xml:space="preserve"> </w:t>
      </w:r>
      <w:r>
        <w:rPr>
          <w:sz w:val="24"/>
        </w:rPr>
        <w:t>мысль,</w:t>
      </w:r>
      <w:r>
        <w:rPr>
          <w:spacing w:val="49"/>
          <w:sz w:val="24"/>
        </w:rPr>
        <w:t xml:space="preserve"> </w:t>
      </w:r>
      <w:r>
        <w:rPr>
          <w:sz w:val="24"/>
        </w:rPr>
        <w:t>находить</w:t>
      </w:r>
      <w:r>
        <w:rPr>
          <w:spacing w:val="53"/>
          <w:sz w:val="24"/>
        </w:rPr>
        <w:t xml:space="preserve"> </w:t>
      </w:r>
      <w:r>
        <w:rPr>
          <w:sz w:val="24"/>
        </w:rPr>
        <w:t>в</w:t>
      </w:r>
      <w:r>
        <w:rPr>
          <w:spacing w:val="47"/>
          <w:sz w:val="24"/>
        </w:rPr>
        <w:t xml:space="preserve"> </w:t>
      </w:r>
      <w:r>
        <w:rPr>
          <w:sz w:val="24"/>
        </w:rPr>
        <w:t>тексте</w:t>
      </w:r>
      <w:r>
        <w:rPr>
          <w:spacing w:val="43"/>
          <w:sz w:val="24"/>
        </w:rPr>
        <w:t xml:space="preserve"> </w:t>
      </w:r>
      <w:r>
        <w:rPr>
          <w:sz w:val="24"/>
        </w:rPr>
        <w:t>заданный</w:t>
      </w:r>
      <w:r>
        <w:rPr>
          <w:spacing w:val="44"/>
          <w:sz w:val="24"/>
        </w:rPr>
        <w:t xml:space="preserve"> </w:t>
      </w:r>
      <w:r>
        <w:rPr>
          <w:sz w:val="24"/>
        </w:rPr>
        <w:t>эпизод,</w:t>
      </w:r>
      <w:r>
        <w:rPr>
          <w:spacing w:val="53"/>
          <w:sz w:val="24"/>
        </w:rPr>
        <w:t xml:space="preserve"> </w:t>
      </w:r>
      <w:r>
        <w:rPr>
          <w:sz w:val="24"/>
        </w:rPr>
        <w:t>устанавливать</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rPr>
          <w:spacing w:val="-1"/>
        </w:rPr>
        <w:t>взаимосвязь</w:t>
      </w:r>
      <w:r>
        <w:t xml:space="preserve"> </w:t>
      </w:r>
      <w:r>
        <w:rPr>
          <w:spacing w:val="-1"/>
        </w:rPr>
        <w:t>между</w:t>
      </w:r>
      <w:r>
        <w:rPr>
          <w:spacing w:val="-20"/>
        </w:rPr>
        <w:t xml:space="preserve"> </w:t>
      </w:r>
      <w:r>
        <w:rPr>
          <w:spacing w:val="-1"/>
        </w:rPr>
        <w:t>событиями,</w:t>
      </w:r>
      <w:r>
        <w:rPr>
          <w:spacing w:val="-4"/>
        </w:rPr>
        <w:t xml:space="preserve"> </w:t>
      </w:r>
      <w:r>
        <w:t>эпизодами</w:t>
      </w:r>
      <w:r>
        <w:rPr>
          <w:spacing w:val="-4"/>
        </w:rPr>
        <w:t xml:space="preserve"> </w:t>
      </w:r>
      <w:r>
        <w:t>текста;</w:t>
      </w:r>
    </w:p>
    <w:p w:rsidR="00BA0EEA" w:rsidRDefault="00CD0253" w:rsidP="0088385F">
      <w:pPr>
        <w:pStyle w:val="a5"/>
        <w:numPr>
          <w:ilvl w:val="0"/>
          <w:numId w:val="27"/>
        </w:numPr>
        <w:tabs>
          <w:tab w:val="left" w:pos="1549"/>
          <w:tab w:val="left" w:pos="1550"/>
        </w:tabs>
        <w:spacing w:before="46" w:line="264" w:lineRule="auto"/>
        <w:ind w:right="406" w:firstLine="0"/>
        <w:rPr>
          <w:sz w:val="24"/>
        </w:rPr>
      </w:pPr>
      <w:r>
        <w:rPr>
          <w:sz w:val="24"/>
        </w:rPr>
        <w:t>характеризовать</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его</w:t>
      </w:r>
      <w:r>
        <w:rPr>
          <w:spacing w:val="1"/>
          <w:sz w:val="24"/>
        </w:rPr>
        <w:t xml:space="preserve"> </w:t>
      </w:r>
      <w:r>
        <w:rPr>
          <w:sz w:val="24"/>
        </w:rPr>
        <w:t>поступкам;</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одного</w:t>
      </w:r>
      <w:r>
        <w:rPr>
          <w:spacing w:val="1"/>
          <w:sz w:val="24"/>
        </w:rPr>
        <w:t xml:space="preserve"> </w:t>
      </w:r>
      <w:r>
        <w:rPr>
          <w:sz w:val="24"/>
        </w:rPr>
        <w:t>произведения по</w:t>
      </w:r>
      <w:r>
        <w:rPr>
          <w:spacing w:val="1"/>
          <w:sz w:val="24"/>
        </w:rPr>
        <w:t xml:space="preserve"> </w:t>
      </w:r>
      <w:r>
        <w:rPr>
          <w:sz w:val="24"/>
        </w:rPr>
        <w:t>предложенным критериям, самостоятельно выбирать</w:t>
      </w:r>
      <w:r>
        <w:rPr>
          <w:spacing w:val="1"/>
          <w:sz w:val="24"/>
        </w:rPr>
        <w:t xml:space="preserve"> </w:t>
      </w:r>
      <w:r>
        <w:rPr>
          <w:sz w:val="24"/>
        </w:rPr>
        <w:t>критерий сопоставления</w:t>
      </w:r>
      <w:r>
        <w:rPr>
          <w:spacing w:val="1"/>
          <w:sz w:val="24"/>
        </w:rPr>
        <w:t xml:space="preserve"> </w:t>
      </w:r>
      <w:r>
        <w:rPr>
          <w:sz w:val="24"/>
        </w:rPr>
        <w:t>героев, их</w:t>
      </w:r>
      <w:r>
        <w:rPr>
          <w:spacing w:val="-8"/>
          <w:sz w:val="24"/>
        </w:rPr>
        <w:t xml:space="preserve"> </w:t>
      </w:r>
      <w:r>
        <w:rPr>
          <w:sz w:val="24"/>
        </w:rPr>
        <w:t>поступков</w:t>
      </w:r>
      <w:r>
        <w:rPr>
          <w:spacing w:val="10"/>
          <w:sz w:val="24"/>
        </w:rPr>
        <w:t xml:space="preserve"> </w:t>
      </w:r>
      <w:r>
        <w:rPr>
          <w:sz w:val="24"/>
        </w:rPr>
        <w:t>(по</w:t>
      </w:r>
      <w:r>
        <w:rPr>
          <w:spacing w:val="2"/>
          <w:sz w:val="24"/>
        </w:rPr>
        <w:t xml:space="preserve"> </w:t>
      </w:r>
      <w:r>
        <w:rPr>
          <w:sz w:val="24"/>
        </w:rPr>
        <w:t>контрасту</w:t>
      </w:r>
      <w:r>
        <w:rPr>
          <w:spacing w:val="-17"/>
          <w:sz w:val="24"/>
        </w:rPr>
        <w:t xml:space="preserve"> </w:t>
      </w:r>
      <w:r>
        <w:rPr>
          <w:sz w:val="24"/>
        </w:rPr>
        <w:t>или</w:t>
      </w:r>
      <w:r>
        <w:rPr>
          <w:spacing w:val="8"/>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20" w:line="266" w:lineRule="auto"/>
        <w:ind w:right="401" w:firstLine="0"/>
        <w:rPr>
          <w:sz w:val="24"/>
        </w:rPr>
      </w:pPr>
      <w:r>
        <w:rPr>
          <w:sz w:val="24"/>
        </w:rPr>
        <w:t>составлять</w:t>
      </w:r>
      <w:r>
        <w:rPr>
          <w:spacing w:val="1"/>
          <w:sz w:val="24"/>
        </w:rPr>
        <w:t xml:space="preserve"> </w:t>
      </w:r>
      <w:r>
        <w:rPr>
          <w:sz w:val="24"/>
        </w:rPr>
        <w:t>план</w:t>
      </w:r>
      <w:r>
        <w:rPr>
          <w:spacing w:val="1"/>
          <w:sz w:val="24"/>
        </w:rPr>
        <w:t xml:space="preserve"> </w:t>
      </w:r>
      <w:r>
        <w:rPr>
          <w:sz w:val="24"/>
        </w:rPr>
        <w:t>(вопросный,</w:t>
      </w:r>
      <w:r>
        <w:rPr>
          <w:spacing w:val="1"/>
          <w:sz w:val="24"/>
        </w:rPr>
        <w:t xml:space="preserve"> </w:t>
      </w:r>
      <w:r>
        <w:rPr>
          <w:sz w:val="24"/>
        </w:rPr>
        <w:t>номинативный,</w:t>
      </w:r>
      <w:r>
        <w:rPr>
          <w:spacing w:val="1"/>
          <w:sz w:val="24"/>
        </w:rPr>
        <w:t xml:space="preserve"> </w:t>
      </w:r>
      <w:r>
        <w:rPr>
          <w:sz w:val="24"/>
        </w:rPr>
        <w:t>цитатный)</w:t>
      </w:r>
      <w:r>
        <w:rPr>
          <w:spacing w:val="1"/>
          <w:sz w:val="24"/>
        </w:rPr>
        <w:t xml:space="preserve"> </w:t>
      </w:r>
      <w:r>
        <w:rPr>
          <w:sz w:val="24"/>
        </w:rPr>
        <w:t>текста,</w:t>
      </w:r>
      <w:r>
        <w:rPr>
          <w:spacing w:val="1"/>
          <w:sz w:val="24"/>
        </w:rPr>
        <w:t xml:space="preserve"> </w:t>
      </w:r>
      <w:r>
        <w:rPr>
          <w:sz w:val="24"/>
        </w:rPr>
        <w:t>дополнять</w:t>
      </w:r>
      <w:r>
        <w:rPr>
          <w:spacing w:val="1"/>
          <w:sz w:val="24"/>
        </w:rPr>
        <w:t xml:space="preserve"> </w:t>
      </w:r>
      <w:r>
        <w:rPr>
          <w:sz w:val="24"/>
        </w:rPr>
        <w:t>и</w:t>
      </w:r>
      <w:r>
        <w:rPr>
          <w:spacing w:val="1"/>
          <w:sz w:val="24"/>
        </w:rPr>
        <w:t xml:space="preserve"> </w:t>
      </w:r>
      <w:r>
        <w:rPr>
          <w:sz w:val="24"/>
        </w:rPr>
        <w:t>восстанавливать</w:t>
      </w:r>
      <w:r>
        <w:rPr>
          <w:spacing w:val="-2"/>
          <w:sz w:val="24"/>
        </w:rPr>
        <w:t xml:space="preserve"> </w:t>
      </w:r>
      <w:r>
        <w:rPr>
          <w:sz w:val="24"/>
        </w:rPr>
        <w:t>нарушенную</w:t>
      </w:r>
      <w:r>
        <w:rPr>
          <w:spacing w:val="9"/>
          <w:sz w:val="24"/>
        </w:rPr>
        <w:t xml:space="preserve"> </w:t>
      </w:r>
      <w:r>
        <w:rPr>
          <w:sz w:val="24"/>
        </w:rPr>
        <w:t>последовательность;</w:t>
      </w:r>
    </w:p>
    <w:p w:rsidR="00BA0EEA" w:rsidRDefault="00CD0253" w:rsidP="0088385F">
      <w:pPr>
        <w:pStyle w:val="a5"/>
        <w:numPr>
          <w:ilvl w:val="0"/>
          <w:numId w:val="27"/>
        </w:numPr>
        <w:tabs>
          <w:tab w:val="left" w:pos="1549"/>
          <w:tab w:val="left" w:pos="1550"/>
        </w:tabs>
        <w:spacing w:before="7" w:line="266" w:lineRule="auto"/>
        <w:ind w:right="404" w:firstLine="0"/>
        <w:rPr>
          <w:sz w:val="24"/>
        </w:rPr>
      </w:pPr>
      <w:r>
        <w:rPr>
          <w:sz w:val="24"/>
        </w:rPr>
        <w:t>исследовать</w:t>
      </w:r>
      <w:r>
        <w:rPr>
          <w:spacing w:val="1"/>
          <w:sz w:val="24"/>
        </w:rPr>
        <w:t xml:space="preserve"> </w:t>
      </w:r>
      <w:r>
        <w:rPr>
          <w:sz w:val="24"/>
        </w:rPr>
        <w:t>текст:</w:t>
      </w:r>
      <w:r>
        <w:rPr>
          <w:spacing w:val="1"/>
          <w:sz w:val="24"/>
        </w:rPr>
        <w:t xml:space="preserve"> </w:t>
      </w:r>
      <w:r>
        <w:rPr>
          <w:sz w:val="24"/>
        </w:rPr>
        <w:t>находить</w:t>
      </w:r>
      <w:r>
        <w:rPr>
          <w:spacing w:val="1"/>
          <w:sz w:val="24"/>
        </w:rPr>
        <w:t xml:space="preserve"> </w:t>
      </w:r>
      <w:r>
        <w:rPr>
          <w:sz w:val="24"/>
        </w:rPr>
        <w:t>средства</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(сравнение,</w:t>
      </w:r>
      <w:r>
        <w:rPr>
          <w:spacing w:val="1"/>
          <w:sz w:val="24"/>
        </w:rPr>
        <w:t xml:space="preserve"> </w:t>
      </w:r>
      <w:r>
        <w:rPr>
          <w:sz w:val="24"/>
        </w:rPr>
        <w:t>эпитет, олицетворение, метафора), описания в произведениях разных жанров (пейзаж, интерьер),</w:t>
      </w:r>
      <w:r>
        <w:rPr>
          <w:spacing w:val="1"/>
          <w:sz w:val="24"/>
        </w:rPr>
        <w:t xml:space="preserve"> </w:t>
      </w:r>
      <w:r>
        <w:rPr>
          <w:sz w:val="24"/>
        </w:rPr>
        <w:t>выявлять</w:t>
      </w:r>
      <w:r>
        <w:rPr>
          <w:spacing w:val="-11"/>
          <w:sz w:val="24"/>
        </w:rPr>
        <w:t xml:space="preserve"> </w:t>
      </w:r>
      <w:r>
        <w:rPr>
          <w:sz w:val="24"/>
        </w:rPr>
        <w:t>особенности</w:t>
      </w:r>
      <w:r>
        <w:rPr>
          <w:spacing w:val="-1"/>
          <w:sz w:val="24"/>
        </w:rPr>
        <w:t xml:space="preserve"> </w:t>
      </w:r>
      <w:r>
        <w:rPr>
          <w:sz w:val="24"/>
        </w:rPr>
        <w:t>стихотворного</w:t>
      </w:r>
      <w:r>
        <w:rPr>
          <w:spacing w:val="8"/>
          <w:sz w:val="24"/>
        </w:rPr>
        <w:t xml:space="preserve"> </w:t>
      </w:r>
      <w:r>
        <w:rPr>
          <w:sz w:val="24"/>
        </w:rPr>
        <w:t>текста</w:t>
      </w:r>
      <w:r>
        <w:rPr>
          <w:spacing w:val="-3"/>
          <w:sz w:val="24"/>
        </w:rPr>
        <w:t xml:space="preserve"> </w:t>
      </w:r>
      <w:r>
        <w:rPr>
          <w:sz w:val="24"/>
        </w:rPr>
        <w:t>(ритм,</w:t>
      </w:r>
      <w:r>
        <w:rPr>
          <w:spacing w:val="-1"/>
          <w:sz w:val="24"/>
        </w:rPr>
        <w:t xml:space="preserve"> </w:t>
      </w:r>
      <w:r>
        <w:rPr>
          <w:sz w:val="24"/>
        </w:rPr>
        <w:t>рифма,</w:t>
      </w:r>
      <w:r>
        <w:rPr>
          <w:spacing w:val="5"/>
          <w:sz w:val="24"/>
        </w:rPr>
        <w:t xml:space="preserve"> </w:t>
      </w:r>
      <w:r>
        <w:rPr>
          <w:sz w:val="24"/>
        </w:rPr>
        <w:t>строфа).</w:t>
      </w:r>
    </w:p>
    <w:p w:rsidR="00BA0EEA" w:rsidRDefault="00CD0253">
      <w:pPr>
        <w:spacing w:before="8"/>
        <w:ind w:left="493"/>
        <w:jc w:val="both"/>
        <w:rPr>
          <w:i/>
          <w:sz w:val="24"/>
        </w:rPr>
      </w:pPr>
      <w:r>
        <w:rPr>
          <w:i/>
          <w:spacing w:val="-1"/>
          <w:sz w:val="24"/>
        </w:rPr>
        <w:t>Работа</w:t>
      </w:r>
      <w:r>
        <w:rPr>
          <w:i/>
          <w:spacing w:val="-4"/>
          <w:sz w:val="24"/>
        </w:rPr>
        <w:t xml:space="preserve"> </w:t>
      </w:r>
      <w:r>
        <w:rPr>
          <w:i/>
          <w:spacing w:val="-1"/>
          <w:sz w:val="24"/>
        </w:rPr>
        <w:t>с</w:t>
      </w:r>
      <w:r>
        <w:rPr>
          <w:i/>
          <w:spacing w:val="-14"/>
          <w:sz w:val="24"/>
        </w:rPr>
        <w:t xml:space="preserve"> </w:t>
      </w:r>
      <w:r>
        <w:rPr>
          <w:i/>
          <w:spacing w:val="-1"/>
          <w:sz w:val="24"/>
        </w:rPr>
        <w:t>текстом</w:t>
      </w:r>
      <w:r>
        <w:rPr>
          <w:i/>
          <w:spacing w:val="1"/>
          <w:sz w:val="24"/>
        </w:rPr>
        <w:t xml:space="preserve"> </w:t>
      </w:r>
      <w:r>
        <w:rPr>
          <w:i/>
          <w:spacing w:val="-1"/>
          <w:sz w:val="24"/>
        </w:rPr>
        <w:t>как</w:t>
      </w:r>
      <w:r>
        <w:rPr>
          <w:i/>
          <w:spacing w:val="-6"/>
          <w:sz w:val="24"/>
        </w:rPr>
        <w:t xml:space="preserve"> </w:t>
      </w:r>
      <w:r>
        <w:rPr>
          <w:i/>
          <w:spacing w:val="-1"/>
          <w:sz w:val="24"/>
        </w:rPr>
        <w:t>часть</w:t>
      </w:r>
      <w:r>
        <w:rPr>
          <w:i/>
          <w:spacing w:val="-2"/>
          <w:sz w:val="24"/>
        </w:rPr>
        <w:t xml:space="preserve"> </w:t>
      </w:r>
      <w:r>
        <w:rPr>
          <w:i/>
          <w:sz w:val="24"/>
        </w:rPr>
        <w:t>познавательных</w:t>
      </w:r>
      <w:r>
        <w:rPr>
          <w:i/>
          <w:spacing w:val="-13"/>
          <w:sz w:val="24"/>
        </w:rPr>
        <w:t xml:space="preserve"> </w:t>
      </w:r>
      <w:r>
        <w:rPr>
          <w:i/>
          <w:sz w:val="24"/>
        </w:rPr>
        <w:t>УУД</w:t>
      </w:r>
      <w:r>
        <w:rPr>
          <w:i/>
          <w:spacing w:val="-3"/>
          <w:sz w:val="24"/>
        </w:rPr>
        <w:t xml:space="preserve"> </w:t>
      </w:r>
      <w:r>
        <w:rPr>
          <w:i/>
          <w:sz w:val="24"/>
        </w:rPr>
        <w:t>способствует</w:t>
      </w:r>
      <w:r>
        <w:rPr>
          <w:i/>
          <w:spacing w:val="-8"/>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5" w:line="264" w:lineRule="auto"/>
        <w:ind w:right="479" w:firstLine="0"/>
        <w:jc w:val="left"/>
        <w:rPr>
          <w:sz w:val="24"/>
        </w:rPr>
      </w:pPr>
      <w:r>
        <w:rPr>
          <w:sz w:val="24"/>
        </w:rPr>
        <w:t>использовать</w:t>
      </w:r>
      <w:r>
        <w:rPr>
          <w:spacing w:val="24"/>
          <w:sz w:val="24"/>
        </w:rPr>
        <w:t xml:space="preserve"> </w:t>
      </w:r>
      <w:r>
        <w:rPr>
          <w:sz w:val="24"/>
        </w:rPr>
        <w:t>справочную</w:t>
      </w:r>
      <w:r>
        <w:rPr>
          <w:spacing w:val="25"/>
          <w:sz w:val="24"/>
        </w:rPr>
        <w:t xml:space="preserve"> </w:t>
      </w:r>
      <w:r>
        <w:rPr>
          <w:sz w:val="24"/>
        </w:rPr>
        <w:t>информацию</w:t>
      </w:r>
      <w:r>
        <w:rPr>
          <w:spacing w:val="22"/>
          <w:sz w:val="24"/>
        </w:rPr>
        <w:t xml:space="preserve"> </w:t>
      </w:r>
      <w:r>
        <w:rPr>
          <w:sz w:val="24"/>
        </w:rPr>
        <w:t>для</w:t>
      </w:r>
      <w:r>
        <w:rPr>
          <w:spacing w:val="23"/>
          <w:sz w:val="24"/>
        </w:rPr>
        <w:t xml:space="preserve"> </w:t>
      </w:r>
      <w:r>
        <w:rPr>
          <w:sz w:val="24"/>
        </w:rPr>
        <w:t>получения</w:t>
      </w:r>
      <w:r>
        <w:rPr>
          <w:spacing w:val="27"/>
          <w:sz w:val="24"/>
        </w:rPr>
        <w:t xml:space="preserve"> </w:t>
      </w:r>
      <w:r>
        <w:rPr>
          <w:sz w:val="24"/>
        </w:rPr>
        <w:t>дополнительной</w:t>
      </w:r>
      <w:r>
        <w:rPr>
          <w:spacing w:val="25"/>
          <w:sz w:val="24"/>
        </w:rPr>
        <w:t xml:space="preserve"> </w:t>
      </w:r>
      <w:r>
        <w:rPr>
          <w:sz w:val="24"/>
        </w:rPr>
        <w:t>информации</w:t>
      </w:r>
      <w:r>
        <w:rPr>
          <w:spacing w:val="19"/>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 w:val="left" w:pos="3479"/>
          <w:tab w:val="left" w:pos="4320"/>
          <w:tab w:val="left" w:pos="4824"/>
          <w:tab w:val="left" w:pos="5285"/>
          <w:tab w:val="left" w:pos="6620"/>
          <w:tab w:val="left" w:pos="7883"/>
          <w:tab w:val="left" w:pos="9347"/>
        </w:tabs>
        <w:spacing w:before="12" w:line="264" w:lineRule="auto"/>
        <w:ind w:right="672" w:firstLine="0"/>
        <w:jc w:val="left"/>
        <w:rPr>
          <w:sz w:val="24"/>
        </w:rPr>
      </w:pPr>
      <w:r>
        <w:rPr>
          <w:sz w:val="24"/>
        </w:rPr>
        <w:t>характеризовать</w:t>
      </w:r>
      <w:r>
        <w:rPr>
          <w:sz w:val="24"/>
        </w:rPr>
        <w:tab/>
        <w:t>книгу</w:t>
      </w:r>
      <w:r>
        <w:rPr>
          <w:sz w:val="24"/>
        </w:rPr>
        <w:tab/>
        <w:t>по</w:t>
      </w:r>
      <w:r>
        <w:rPr>
          <w:sz w:val="24"/>
        </w:rPr>
        <w:tab/>
        <w:t>её</w:t>
      </w:r>
      <w:r>
        <w:rPr>
          <w:sz w:val="24"/>
        </w:rPr>
        <w:tab/>
        <w:t>элементам</w:t>
      </w:r>
      <w:r>
        <w:rPr>
          <w:sz w:val="24"/>
        </w:rPr>
        <w:tab/>
        <w:t>(обложка,</w:t>
      </w:r>
      <w:r>
        <w:rPr>
          <w:sz w:val="24"/>
        </w:rPr>
        <w:tab/>
        <w:t>оглавление,</w:t>
      </w:r>
      <w:r>
        <w:rPr>
          <w:sz w:val="24"/>
        </w:rPr>
        <w:tab/>
      </w:r>
      <w:r>
        <w:rPr>
          <w:spacing w:val="-2"/>
          <w:sz w:val="24"/>
        </w:rPr>
        <w:t>аннотация,</w:t>
      </w:r>
      <w:r>
        <w:rPr>
          <w:spacing w:val="-57"/>
          <w:sz w:val="24"/>
        </w:rPr>
        <w:t xml:space="preserve"> </w:t>
      </w:r>
      <w:r>
        <w:rPr>
          <w:sz w:val="24"/>
        </w:rPr>
        <w:t>предисловие,</w:t>
      </w:r>
      <w:r>
        <w:rPr>
          <w:spacing w:val="5"/>
          <w:sz w:val="24"/>
        </w:rPr>
        <w:t xml:space="preserve"> </w:t>
      </w:r>
      <w:r>
        <w:rPr>
          <w:sz w:val="24"/>
        </w:rPr>
        <w:t>иллюстрации,</w:t>
      </w:r>
      <w:r>
        <w:rPr>
          <w:spacing w:val="1"/>
          <w:sz w:val="24"/>
        </w:rPr>
        <w:t xml:space="preserve"> </w:t>
      </w:r>
      <w:r>
        <w:rPr>
          <w:sz w:val="24"/>
        </w:rPr>
        <w:t>примечания</w:t>
      </w:r>
      <w:r>
        <w:rPr>
          <w:spacing w:val="-6"/>
          <w:sz w:val="24"/>
        </w:rPr>
        <w:t xml:space="preserve"> </w:t>
      </w:r>
      <w:r>
        <w:rPr>
          <w:sz w:val="24"/>
        </w:rPr>
        <w:t>и</w:t>
      </w:r>
      <w:r>
        <w:rPr>
          <w:spacing w:val="8"/>
          <w:sz w:val="24"/>
        </w:rPr>
        <w:t xml:space="preserve"> </w:t>
      </w:r>
      <w:r>
        <w:rPr>
          <w:sz w:val="24"/>
        </w:rPr>
        <w:t>др.);</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выбирать</w:t>
      </w:r>
      <w:r>
        <w:rPr>
          <w:spacing w:val="7"/>
          <w:sz w:val="24"/>
        </w:rPr>
        <w:t xml:space="preserve"> </w:t>
      </w:r>
      <w:r>
        <w:rPr>
          <w:sz w:val="24"/>
        </w:rPr>
        <w:t>книгу</w:t>
      </w:r>
      <w:r>
        <w:rPr>
          <w:spacing w:val="27"/>
          <w:sz w:val="24"/>
        </w:rPr>
        <w:t xml:space="preserve"> </w:t>
      </w:r>
      <w:r>
        <w:rPr>
          <w:sz w:val="24"/>
        </w:rPr>
        <w:t>в</w:t>
      </w:r>
      <w:r>
        <w:rPr>
          <w:spacing w:val="6"/>
          <w:sz w:val="24"/>
        </w:rPr>
        <w:t xml:space="preserve"> </w:t>
      </w:r>
      <w:r>
        <w:rPr>
          <w:sz w:val="24"/>
        </w:rPr>
        <w:t>библиотеке</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учебной</w:t>
      </w:r>
      <w:r>
        <w:rPr>
          <w:spacing w:val="6"/>
          <w:sz w:val="24"/>
        </w:rPr>
        <w:t xml:space="preserve"> </w:t>
      </w:r>
      <w:r>
        <w:rPr>
          <w:sz w:val="24"/>
        </w:rPr>
        <w:t>задачей;</w:t>
      </w:r>
      <w:r>
        <w:rPr>
          <w:spacing w:val="-8"/>
          <w:sz w:val="24"/>
        </w:rPr>
        <w:t xml:space="preserve"> </w:t>
      </w:r>
      <w:r>
        <w:rPr>
          <w:sz w:val="24"/>
        </w:rPr>
        <w:t>составлятьаннотацию.</w:t>
      </w:r>
    </w:p>
    <w:p w:rsidR="00BA0EEA" w:rsidRDefault="00CD0253">
      <w:pPr>
        <w:pStyle w:val="210"/>
        <w:spacing w:before="60"/>
        <w:jc w:val="left"/>
      </w:pPr>
      <w:r>
        <w:rPr>
          <w:spacing w:val="-1"/>
        </w:rPr>
        <w:t>Коммуникативные</w:t>
      </w:r>
      <w:r>
        <w:rPr>
          <w:spacing w:val="-14"/>
        </w:rPr>
        <w:t xml:space="preserve"> </w:t>
      </w:r>
      <w:r>
        <w:rPr>
          <w:spacing w:val="-1"/>
        </w:rPr>
        <w:t>УУД</w:t>
      </w:r>
      <w:r>
        <w:rPr>
          <w:spacing w:val="-10"/>
        </w:rPr>
        <w:t xml:space="preserve"> </w:t>
      </w:r>
      <w:r>
        <w:t>способствуют</w:t>
      </w:r>
      <w:r>
        <w:rPr>
          <w:spacing w:val="5"/>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21" w:line="264" w:lineRule="auto"/>
        <w:ind w:right="462" w:firstLine="0"/>
        <w:jc w:val="left"/>
        <w:rPr>
          <w:sz w:val="24"/>
        </w:rPr>
      </w:pPr>
      <w:r>
        <w:rPr>
          <w:sz w:val="24"/>
        </w:rPr>
        <w:t>соблюдать</w:t>
      </w:r>
      <w:r>
        <w:rPr>
          <w:spacing w:val="24"/>
          <w:sz w:val="24"/>
        </w:rPr>
        <w:t xml:space="preserve"> </w:t>
      </w:r>
      <w:r>
        <w:rPr>
          <w:sz w:val="24"/>
        </w:rPr>
        <w:t>правила</w:t>
      </w:r>
      <w:r>
        <w:rPr>
          <w:spacing w:val="9"/>
          <w:sz w:val="24"/>
        </w:rPr>
        <w:t xml:space="preserve"> </w:t>
      </w:r>
      <w:r>
        <w:rPr>
          <w:sz w:val="24"/>
        </w:rPr>
        <w:t>речевого</w:t>
      </w:r>
      <w:r>
        <w:rPr>
          <w:spacing w:val="18"/>
          <w:sz w:val="24"/>
        </w:rPr>
        <w:t xml:space="preserve"> </w:t>
      </w:r>
      <w:r>
        <w:rPr>
          <w:sz w:val="24"/>
        </w:rPr>
        <w:t>этикета</w:t>
      </w:r>
      <w:r>
        <w:rPr>
          <w:spacing w:val="19"/>
          <w:sz w:val="24"/>
        </w:rPr>
        <w:t xml:space="preserve"> </w:t>
      </w:r>
      <w:r>
        <w:rPr>
          <w:sz w:val="24"/>
        </w:rPr>
        <w:t>в</w:t>
      </w:r>
      <w:r>
        <w:rPr>
          <w:spacing w:val="24"/>
          <w:sz w:val="24"/>
        </w:rPr>
        <w:t xml:space="preserve"> </w:t>
      </w:r>
      <w:r>
        <w:rPr>
          <w:sz w:val="24"/>
        </w:rPr>
        <w:t>учебном</w:t>
      </w:r>
      <w:r>
        <w:rPr>
          <w:spacing w:val="21"/>
          <w:sz w:val="24"/>
        </w:rPr>
        <w:t xml:space="preserve"> </w:t>
      </w:r>
      <w:r>
        <w:rPr>
          <w:sz w:val="24"/>
        </w:rPr>
        <w:t>диалоге,</w:t>
      </w:r>
      <w:r>
        <w:rPr>
          <w:spacing w:val="17"/>
          <w:sz w:val="24"/>
        </w:rPr>
        <w:t xml:space="preserve"> </w:t>
      </w:r>
      <w:r>
        <w:rPr>
          <w:sz w:val="24"/>
        </w:rPr>
        <w:t>отвечать</w:t>
      </w:r>
      <w:r>
        <w:rPr>
          <w:spacing w:val="24"/>
          <w:sz w:val="24"/>
        </w:rPr>
        <w:t xml:space="preserve"> </w:t>
      </w:r>
      <w:r>
        <w:rPr>
          <w:sz w:val="24"/>
        </w:rPr>
        <w:t>и</w:t>
      </w:r>
      <w:r>
        <w:rPr>
          <w:spacing w:val="10"/>
          <w:sz w:val="24"/>
        </w:rPr>
        <w:t xml:space="preserve"> </w:t>
      </w:r>
      <w:r>
        <w:rPr>
          <w:sz w:val="24"/>
        </w:rPr>
        <w:t>задавать</w:t>
      </w:r>
      <w:r>
        <w:rPr>
          <w:spacing w:val="21"/>
          <w:sz w:val="24"/>
        </w:rPr>
        <w:t xml:space="preserve"> </w:t>
      </w:r>
      <w:r>
        <w:rPr>
          <w:sz w:val="24"/>
        </w:rPr>
        <w:t>вопросык</w:t>
      </w:r>
      <w:r>
        <w:rPr>
          <w:spacing w:val="-57"/>
          <w:sz w:val="24"/>
        </w:rPr>
        <w:t xml:space="preserve"> </w:t>
      </w:r>
      <w:r>
        <w:rPr>
          <w:sz w:val="24"/>
        </w:rPr>
        <w:t>учебным</w:t>
      </w:r>
      <w:r>
        <w:rPr>
          <w:spacing w:val="9"/>
          <w:sz w:val="24"/>
        </w:rPr>
        <w:t xml:space="preserve"> </w:t>
      </w:r>
      <w:r>
        <w:rPr>
          <w:sz w:val="24"/>
        </w:rPr>
        <w:t>и</w:t>
      </w:r>
      <w:r>
        <w:rPr>
          <w:spacing w:val="-2"/>
          <w:sz w:val="24"/>
        </w:rPr>
        <w:t xml:space="preserve"> </w:t>
      </w:r>
      <w:r>
        <w:rPr>
          <w:sz w:val="24"/>
        </w:rPr>
        <w:t>художественным</w:t>
      </w:r>
      <w:r>
        <w:rPr>
          <w:spacing w:val="1"/>
          <w:sz w:val="24"/>
        </w:rPr>
        <w:t xml:space="preserve"> </w:t>
      </w:r>
      <w:r>
        <w:rPr>
          <w:sz w:val="24"/>
        </w:rPr>
        <w:t>текстам;</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пересказывать</w:t>
      </w:r>
      <w:r>
        <w:rPr>
          <w:spacing w:val="-4"/>
          <w:sz w:val="24"/>
        </w:rPr>
        <w:t xml:space="preserve"> </w:t>
      </w:r>
      <w:r>
        <w:rPr>
          <w:sz w:val="24"/>
        </w:rPr>
        <w:t>текст</w:t>
      </w:r>
      <w:r>
        <w:rPr>
          <w:spacing w:val="-5"/>
          <w:sz w:val="24"/>
        </w:rPr>
        <w:t xml:space="preserve"> </w:t>
      </w:r>
      <w:r>
        <w:rPr>
          <w:sz w:val="24"/>
        </w:rPr>
        <w:t>в</w:t>
      </w:r>
      <w:r>
        <w:rPr>
          <w:spacing w:val="-14"/>
          <w:sz w:val="24"/>
        </w:rPr>
        <w:t xml:space="preserve"> </w:t>
      </w:r>
      <w:r>
        <w:rPr>
          <w:sz w:val="24"/>
        </w:rPr>
        <w:t>соответствии</w:t>
      </w:r>
      <w:r>
        <w:rPr>
          <w:spacing w:val="-4"/>
          <w:sz w:val="24"/>
        </w:rPr>
        <w:t xml:space="preserve"> </w:t>
      </w:r>
      <w:r>
        <w:rPr>
          <w:sz w:val="24"/>
        </w:rPr>
        <w:t>с</w:t>
      </w:r>
      <w:r>
        <w:rPr>
          <w:spacing w:val="-12"/>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0"/>
          <w:numId w:val="27"/>
        </w:numPr>
        <w:tabs>
          <w:tab w:val="left" w:pos="1549"/>
          <w:tab w:val="left" w:pos="1550"/>
          <w:tab w:val="left" w:pos="3119"/>
          <w:tab w:val="left" w:pos="3465"/>
          <w:tab w:val="left" w:pos="4617"/>
          <w:tab w:val="left" w:pos="5645"/>
          <w:tab w:val="left" w:pos="7120"/>
          <w:tab w:val="left" w:pos="7465"/>
          <w:tab w:val="left" w:pos="8661"/>
          <w:tab w:val="left" w:pos="9789"/>
          <w:tab w:val="left" w:pos="10145"/>
        </w:tabs>
        <w:spacing w:before="46" w:line="264" w:lineRule="auto"/>
        <w:ind w:right="664" w:firstLine="0"/>
        <w:jc w:val="left"/>
        <w:rPr>
          <w:sz w:val="24"/>
        </w:rPr>
      </w:pPr>
      <w:r>
        <w:rPr>
          <w:sz w:val="24"/>
        </w:rPr>
        <w:t>рассказывать</w:t>
      </w:r>
      <w:r>
        <w:rPr>
          <w:sz w:val="24"/>
        </w:rPr>
        <w:tab/>
        <w:t>о</w:t>
      </w:r>
      <w:r>
        <w:rPr>
          <w:sz w:val="24"/>
        </w:rPr>
        <w:tab/>
        <w:t>тематике</w:t>
      </w:r>
      <w:r>
        <w:rPr>
          <w:sz w:val="24"/>
        </w:rPr>
        <w:tab/>
        <w:t>детской</w:t>
      </w:r>
      <w:r>
        <w:rPr>
          <w:sz w:val="24"/>
        </w:rPr>
        <w:tab/>
        <w:t>литературы,</w:t>
      </w:r>
      <w:r>
        <w:rPr>
          <w:sz w:val="24"/>
        </w:rPr>
        <w:tab/>
        <w:t>о</w:t>
      </w:r>
      <w:r>
        <w:rPr>
          <w:sz w:val="24"/>
        </w:rPr>
        <w:tab/>
        <w:t>любимом</w:t>
      </w:r>
      <w:r>
        <w:rPr>
          <w:sz w:val="24"/>
        </w:rPr>
        <w:tab/>
        <w:t>писателе</w:t>
      </w:r>
      <w:r>
        <w:rPr>
          <w:sz w:val="24"/>
        </w:rPr>
        <w:tab/>
        <w:t>и</w:t>
      </w:r>
      <w:r>
        <w:rPr>
          <w:sz w:val="24"/>
        </w:rPr>
        <w:tab/>
      </w:r>
      <w:r>
        <w:rPr>
          <w:spacing w:val="-4"/>
          <w:sz w:val="24"/>
        </w:rPr>
        <w:t>его</w:t>
      </w:r>
      <w:r>
        <w:rPr>
          <w:spacing w:val="-57"/>
          <w:sz w:val="24"/>
        </w:rPr>
        <w:t xml:space="preserve"> </w:t>
      </w:r>
      <w:r>
        <w:rPr>
          <w:sz w:val="24"/>
        </w:rPr>
        <w:t>произведениях;</w:t>
      </w:r>
    </w:p>
    <w:p w:rsidR="00BA0EEA" w:rsidRDefault="00CD0253" w:rsidP="0088385F">
      <w:pPr>
        <w:pStyle w:val="a5"/>
        <w:numPr>
          <w:ilvl w:val="0"/>
          <w:numId w:val="27"/>
        </w:numPr>
        <w:tabs>
          <w:tab w:val="left" w:pos="1549"/>
          <w:tab w:val="left" w:pos="1550"/>
        </w:tabs>
        <w:spacing w:before="2"/>
        <w:ind w:left="1549" w:hanging="1062"/>
        <w:jc w:val="left"/>
        <w:rPr>
          <w:sz w:val="24"/>
        </w:rPr>
      </w:pPr>
      <w:r>
        <w:rPr>
          <w:sz w:val="24"/>
        </w:rPr>
        <w:t>оценивать</w:t>
      </w:r>
      <w:r>
        <w:rPr>
          <w:spacing w:val="-2"/>
          <w:sz w:val="24"/>
        </w:rPr>
        <w:t xml:space="preserve"> </w:t>
      </w:r>
      <w:r>
        <w:rPr>
          <w:sz w:val="24"/>
        </w:rPr>
        <w:t>мнение</w:t>
      </w:r>
      <w:r>
        <w:rPr>
          <w:spacing w:val="-9"/>
          <w:sz w:val="24"/>
        </w:rPr>
        <w:t xml:space="preserve"> </w:t>
      </w:r>
      <w:r>
        <w:rPr>
          <w:sz w:val="24"/>
        </w:rPr>
        <w:t>авторов</w:t>
      </w:r>
      <w:r>
        <w:rPr>
          <w:spacing w:val="-11"/>
          <w:sz w:val="24"/>
        </w:rPr>
        <w:t xml:space="preserve"> </w:t>
      </w:r>
      <w:r>
        <w:rPr>
          <w:sz w:val="24"/>
        </w:rPr>
        <w:t>о</w:t>
      </w:r>
      <w:r>
        <w:rPr>
          <w:spacing w:val="-5"/>
          <w:sz w:val="24"/>
        </w:rPr>
        <w:t xml:space="preserve"> </w:t>
      </w:r>
      <w:r>
        <w:rPr>
          <w:sz w:val="24"/>
        </w:rPr>
        <w:t>героях</w:t>
      </w:r>
      <w:r>
        <w:rPr>
          <w:spacing w:val="-13"/>
          <w:sz w:val="24"/>
        </w:rPr>
        <w:t xml:space="preserve"> </w:t>
      </w:r>
      <w:r>
        <w:rPr>
          <w:sz w:val="24"/>
        </w:rPr>
        <w:t>и</w:t>
      </w:r>
      <w:r>
        <w:rPr>
          <w:spacing w:val="2"/>
          <w:sz w:val="24"/>
        </w:rPr>
        <w:t xml:space="preserve"> </w:t>
      </w:r>
      <w:r>
        <w:rPr>
          <w:sz w:val="24"/>
        </w:rPr>
        <w:t>своё</w:t>
      </w:r>
      <w:r>
        <w:rPr>
          <w:spacing w:val="-14"/>
          <w:sz w:val="24"/>
        </w:rPr>
        <w:t xml:space="preserve"> </w:t>
      </w:r>
      <w:r>
        <w:rPr>
          <w:sz w:val="24"/>
        </w:rPr>
        <w:t>отношение</w:t>
      </w:r>
      <w:r>
        <w:rPr>
          <w:spacing w:val="-8"/>
          <w:sz w:val="24"/>
        </w:rPr>
        <w:t xml:space="preserve"> </w:t>
      </w:r>
      <w:r>
        <w:rPr>
          <w:sz w:val="24"/>
        </w:rPr>
        <w:t>к</w:t>
      </w:r>
      <w:r>
        <w:rPr>
          <w:spacing w:val="-6"/>
          <w:sz w:val="24"/>
        </w:rPr>
        <w:t xml:space="preserve"> </w:t>
      </w:r>
      <w:r>
        <w:rPr>
          <w:sz w:val="24"/>
        </w:rPr>
        <w:t>ним;</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использовать</w:t>
      </w:r>
      <w:r>
        <w:rPr>
          <w:spacing w:val="-4"/>
          <w:sz w:val="24"/>
        </w:rPr>
        <w:t xml:space="preserve"> </w:t>
      </w:r>
      <w:r>
        <w:rPr>
          <w:spacing w:val="-1"/>
          <w:sz w:val="24"/>
        </w:rPr>
        <w:t>элементы</w:t>
      </w:r>
      <w:r>
        <w:rPr>
          <w:spacing w:val="-12"/>
          <w:sz w:val="24"/>
        </w:rPr>
        <w:t xml:space="preserve"> </w:t>
      </w:r>
      <w:r>
        <w:rPr>
          <w:spacing w:val="-1"/>
          <w:sz w:val="24"/>
        </w:rPr>
        <w:t>импровизации</w:t>
      </w:r>
      <w:r>
        <w:rPr>
          <w:spacing w:val="-2"/>
          <w:sz w:val="24"/>
        </w:rPr>
        <w:t xml:space="preserve"> </w:t>
      </w:r>
      <w:r>
        <w:rPr>
          <w:spacing w:val="-1"/>
          <w:sz w:val="24"/>
        </w:rPr>
        <w:t>при</w:t>
      </w:r>
      <w:r>
        <w:rPr>
          <w:spacing w:val="-14"/>
          <w:sz w:val="24"/>
        </w:rPr>
        <w:t xml:space="preserve"> </w:t>
      </w:r>
      <w:r>
        <w:rPr>
          <w:spacing w:val="-1"/>
          <w:sz w:val="24"/>
        </w:rPr>
        <w:t>исполнении</w:t>
      </w:r>
      <w:r>
        <w:rPr>
          <w:spacing w:val="-4"/>
          <w:sz w:val="24"/>
        </w:rPr>
        <w:t xml:space="preserve"> </w:t>
      </w:r>
      <w:r>
        <w:rPr>
          <w:spacing w:val="-1"/>
          <w:sz w:val="24"/>
        </w:rPr>
        <w:t>фольклорных</w:t>
      </w:r>
      <w:r>
        <w:rPr>
          <w:spacing w:val="-15"/>
          <w:sz w:val="24"/>
        </w:rPr>
        <w:t xml:space="preserve"> </w:t>
      </w:r>
      <w:r>
        <w:rPr>
          <w:sz w:val="24"/>
        </w:rPr>
        <w:t>произведений;</w:t>
      </w:r>
    </w:p>
    <w:p w:rsidR="00BA0EEA" w:rsidRDefault="00CD0253" w:rsidP="0088385F">
      <w:pPr>
        <w:pStyle w:val="a5"/>
        <w:numPr>
          <w:ilvl w:val="0"/>
          <w:numId w:val="27"/>
        </w:numPr>
        <w:tabs>
          <w:tab w:val="left" w:pos="1549"/>
          <w:tab w:val="left" w:pos="1550"/>
          <w:tab w:val="left" w:pos="2687"/>
          <w:tab w:val="left" w:pos="4022"/>
          <w:tab w:val="left" w:pos="4939"/>
          <w:tab w:val="left" w:pos="7187"/>
          <w:tab w:val="left" w:pos="7532"/>
          <w:tab w:val="left" w:pos="9242"/>
          <w:tab w:val="left" w:pos="10461"/>
        </w:tabs>
        <w:spacing w:before="41" w:line="264" w:lineRule="auto"/>
        <w:ind w:right="423" w:firstLine="0"/>
        <w:jc w:val="left"/>
        <w:rPr>
          <w:sz w:val="24"/>
        </w:rPr>
      </w:pPr>
      <w:r>
        <w:rPr>
          <w:sz w:val="24"/>
        </w:rPr>
        <w:t>сочинять</w:t>
      </w:r>
      <w:r>
        <w:rPr>
          <w:sz w:val="24"/>
        </w:rPr>
        <w:tab/>
        <w:t>небольшие</w:t>
      </w:r>
      <w:r>
        <w:rPr>
          <w:sz w:val="24"/>
        </w:rPr>
        <w:tab/>
        <w:t>тексты</w:t>
      </w:r>
      <w:r>
        <w:rPr>
          <w:sz w:val="24"/>
        </w:rPr>
        <w:tab/>
        <w:t>повествовательного</w:t>
      </w:r>
      <w:r>
        <w:rPr>
          <w:sz w:val="24"/>
        </w:rPr>
        <w:tab/>
        <w:t>и</w:t>
      </w:r>
      <w:r>
        <w:rPr>
          <w:sz w:val="24"/>
        </w:rPr>
        <w:tab/>
        <w:t>описательного</w:t>
      </w:r>
      <w:r>
        <w:rPr>
          <w:sz w:val="24"/>
        </w:rPr>
        <w:tab/>
        <w:t>характера</w:t>
      </w:r>
      <w:r>
        <w:rPr>
          <w:sz w:val="24"/>
        </w:rPr>
        <w:tab/>
      </w:r>
      <w:r>
        <w:rPr>
          <w:spacing w:val="-5"/>
          <w:sz w:val="24"/>
        </w:rPr>
        <w:t>по</w:t>
      </w:r>
      <w:r>
        <w:rPr>
          <w:spacing w:val="-57"/>
          <w:sz w:val="24"/>
        </w:rPr>
        <w:t xml:space="preserve"> </w:t>
      </w:r>
      <w:r>
        <w:rPr>
          <w:sz w:val="24"/>
        </w:rPr>
        <w:t>наблюдениям,</w:t>
      </w:r>
      <w:r>
        <w:rPr>
          <w:spacing w:val="10"/>
          <w:sz w:val="24"/>
        </w:rPr>
        <w:t xml:space="preserve"> </w:t>
      </w:r>
      <w:r>
        <w:rPr>
          <w:sz w:val="24"/>
        </w:rPr>
        <w:t>на</w:t>
      </w:r>
      <w:r>
        <w:rPr>
          <w:spacing w:val="-8"/>
          <w:sz w:val="24"/>
        </w:rPr>
        <w:t xml:space="preserve"> </w:t>
      </w:r>
      <w:r>
        <w:rPr>
          <w:sz w:val="24"/>
        </w:rPr>
        <w:t>заданную тему.</w:t>
      </w:r>
    </w:p>
    <w:p w:rsidR="00BA0EEA" w:rsidRDefault="00BA0EEA">
      <w:pPr>
        <w:pStyle w:val="a3"/>
        <w:ind w:left="0"/>
        <w:jc w:val="left"/>
      </w:pPr>
    </w:p>
    <w:p w:rsidR="00BA0EEA" w:rsidRDefault="00CD0253">
      <w:pPr>
        <w:pStyle w:val="210"/>
        <w:jc w:val="left"/>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31" w:line="264" w:lineRule="auto"/>
        <w:ind w:right="1244" w:firstLine="0"/>
        <w:jc w:val="left"/>
        <w:rPr>
          <w:sz w:val="24"/>
        </w:rPr>
      </w:pPr>
      <w:r>
        <w:rPr>
          <w:sz w:val="24"/>
        </w:rPr>
        <w:t>понимать значение чтения для самообразования и саморазвития; самостоятельно</w:t>
      </w:r>
      <w:r>
        <w:rPr>
          <w:spacing w:val="-57"/>
          <w:sz w:val="24"/>
        </w:rPr>
        <w:t xml:space="preserve"> </w:t>
      </w:r>
      <w:r>
        <w:rPr>
          <w:sz w:val="24"/>
        </w:rPr>
        <w:t>организовывать</w:t>
      </w:r>
      <w:r>
        <w:rPr>
          <w:spacing w:val="-2"/>
          <w:sz w:val="24"/>
        </w:rPr>
        <w:t xml:space="preserve"> </w:t>
      </w:r>
      <w:r>
        <w:rPr>
          <w:sz w:val="24"/>
        </w:rPr>
        <w:t>читательскую деятельность</w:t>
      </w:r>
      <w:r>
        <w:rPr>
          <w:spacing w:val="3"/>
          <w:sz w:val="24"/>
        </w:rPr>
        <w:t xml:space="preserve"> </w:t>
      </w:r>
      <w:r>
        <w:rPr>
          <w:sz w:val="24"/>
        </w:rPr>
        <w:t>во</w:t>
      </w:r>
      <w:r>
        <w:rPr>
          <w:spacing w:val="-3"/>
          <w:sz w:val="24"/>
        </w:rPr>
        <w:t xml:space="preserve"> </w:t>
      </w:r>
      <w:r>
        <w:rPr>
          <w:sz w:val="24"/>
        </w:rPr>
        <w:t>время</w:t>
      </w:r>
      <w:r>
        <w:rPr>
          <w:spacing w:val="8"/>
          <w:sz w:val="24"/>
        </w:rPr>
        <w:t xml:space="preserve"> </w:t>
      </w:r>
      <w:r>
        <w:rPr>
          <w:sz w:val="24"/>
        </w:rPr>
        <w:t>досуга;</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определять</w:t>
      </w:r>
      <w:r>
        <w:rPr>
          <w:spacing w:val="-4"/>
          <w:sz w:val="24"/>
        </w:rPr>
        <w:t xml:space="preserve"> </w:t>
      </w:r>
      <w:r>
        <w:rPr>
          <w:sz w:val="24"/>
        </w:rPr>
        <w:t>цель</w:t>
      </w:r>
      <w:r>
        <w:rPr>
          <w:spacing w:val="-12"/>
          <w:sz w:val="24"/>
        </w:rPr>
        <w:t xml:space="preserve"> </w:t>
      </w:r>
      <w:r>
        <w:rPr>
          <w:sz w:val="24"/>
        </w:rPr>
        <w:t>выразительного</w:t>
      </w:r>
      <w:r>
        <w:rPr>
          <w:spacing w:val="-3"/>
          <w:sz w:val="24"/>
        </w:rPr>
        <w:t xml:space="preserve"> </w:t>
      </w:r>
      <w:r>
        <w:rPr>
          <w:sz w:val="24"/>
        </w:rPr>
        <w:t>исполнения</w:t>
      </w:r>
      <w:r>
        <w:rPr>
          <w:spacing w:val="-13"/>
          <w:sz w:val="24"/>
        </w:rPr>
        <w:t xml:space="preserve"> </w:t>
      </w:r>
      <w:r>
        <w:rPr>
          <w:sz w:val="24"/>
        </w:rPr>
        <w:t>и</w:t>
      </w:r>
      <w:r>
        <w:rPr>
          <w:spacing w:val="-13"/>
          <w:sz w:val="24"/>
        </w:rPr>
        <w:t xml:space="preserve"> </w:t>
      </w:r>
      <w:r>
        <w:rPr>
          <w:sz w:val="24"/>
        </w:rPr>
        <w:t>работы</w:t>
      </w:r>
      <w:r>
        <w:rPr>
          <w:spacing w:val="-1"/>
          <w:sz w:val="24"/>
        </w:rPr>
        <w:t xml:space="preserve"> </w:t>
      </w:r>
      <w:r>
        <w:rPr>
          <w:sz w:val="24"/>
        </w:rPr>
        <w:t>с</w:t>
      </w:r>
      <w:r>
        <w:rPr>
          <w:spacing w:val="-15"/>
          <w:sz w:val="24"/>
        </w:rPr>
        <w:t xml:space="preserve"> </w:t>
      </w:r>
      <w:r>
        <w:rPr>
          <w:sz w:val="24"/>
        </w:rPr>
        <w:t>текстом;</w:t>
      </w:r>
    </w:p>
    <w:p w:rsidR="00BA0EEA" w:rsidRDefault="00CD0253" w:rsidP="0088385F">
      <w:pPr>
        <w:pStyle w:val="a5"/>
        <w:numPr>
          <w:ilvl w:val="0"/>
          <w:numId w:val="27"/>
        </w:numPr>
        <w:tabs>
          <w:tab w:val="left" w:pos="1549"/>
          <w:tab w:val="left" w:pos="1550"/>
        </w:tabs>
        <w:spacing w:before="46" w:line="259" w:lineRule="auto"/>
        <w:ind w:right="476" w:firstLine="0"/>
        <w:jc w:val="left"/>
        <w:rPr>
          <w:sz w:val="24"/>
        </w:rPr>
      </w:pPr>
      <w:r>
        <w:rPr>
          <w:sz w:val="24"/>
        </w:rPr>
        <w:t>оценивать выступление</w:t>
      </w:r>
      <w:r>
        <w:rPr>
          <w:spacing w:val="1"/>
          <w:sz w:val="24"/>
        </w:rPr>
        <w:t xml:space="preserve"> </w:t>
      </w:r>
      <w:r>
        <w:rPr>
          <w:sz w:val="24"/>
        </w:rPr>
        <w:t>(своё и одноклассников)</w:t>
      </w:r>
      <w:r>
        <w:rPr>
          <w:spacing w:val="1"/>
          <w:sz w:val="24"/>
        </w:rPr>
        <w:t xml:space="preserve"> </w:t>
      </w:r>
      <w:r>
        <w:rPr>
          <w:sz w:val="24"/>
        </w:rPr>
        <w:t>с точки</w:t>
      </w:r>
      <w:r>
        <w:rPr>
          <w:spacing w:val="1"/>
          <w:sz w:val="24"/>
        </w:rPr>
        <w:t xml:space="preserve"> </w:t>
      </w:r>
      <w:r>
        <w:rPr>
          <w:sz w:val="24"/>
        </w:rPr>
        <w:t>зрения передачи</w:t>
      </w:r>
      <w:r>
        <w:rPr>
          <w:spacing w:val="1"/>
          <w:sz w:val="24"/>
        </w:rPr>
        <w:t xml:space="preserve"> </w:t>
      </w:r>
      <w:r>
        <w:rPr>
          <w:sz w:val="24"/>
        </w:rPr>
        <w:t>настроения,</w:t>
      </w:r>
      <w:r>
        <w:rPr>
          <w:spacing w:val="-57"/>
          <w:sz w:val="24"/>
        </w:rPr>
        <w:t xml:space="preserve"> </w:t>
      </w:r>
      <w:r>
        <w:rPr>
          <w:sz w:val="24"/>
        </w:rPr>
        <w:t>особенностей</w:t>
      </w:r>
      <w:r>
        <w:rPr>
          <w:spacing w:val="3"/>
          <w:sz w:val="24"/>
        </w:rPr>
        <w:t xml:space="preserve"> </w:t>
      </w:r>
      <w:r>
        <w:rPr>
          <w:sz w:val="24"/>
        </w:rPr>
        <w:t>произведения</w:t>
      </w:r>
      <w:r>
        <w:rPr>
          <w:spacing w:val="4"/>
          <w:sz w:val="24"/>
        </w:rPr>
        <w:t xml:space="preserve"> </w:t>
      </w:r>
      <w:r>
        <w:rPr>
          <w:sz w:val="24"/>
        </w:rPr>
        <w:t>и</w:t>
      </w:r>
      <w:r>
        <w:rPr>
          <w:spacing w:val="-1"/>
          <w:sz w:val="24"/>
        </w:rPr>
        <w:t xml:space="preserve"> </w:t>
      </w:r>
      <w:r>
        <w:rPr>
          <w:sz w:val="24"/>
        </w:rPr>
        <w:t>героев;</w:t>
      </w:r>
    </w:p>
    <w:p w:rsidR="00BA0EEA" w:rsidRDefault="00CD0253" w:rsidP="0088385F">
      <w:pPr>
        <w:pStyle w:val="a5"/>
        <w:numPr>
          <w:ilvl w:val="0"/>
          <w:numId w:val="27"/>
        </w:numPr>
        <w:tabs>
          <w:tab w:val="left" w:pos="1549"/>
          <w:tab w:val="left" w:pos="1550"/>
        </w:tabs>
        <w:spacing w:before="18" w:line="278" w:lineRule="auto"/>
        <w:ind w:right="837" w:firstLine="0"/>
        <w:rPr>
          <w:b/>
          <w:i/>
          <w:sz w:val="24"/>
        </w:rPr>
      </w:pPr>
      <w:r>
        <w:rPr>
          <w:sz w:val="24"/>
        </w:rPr>
        <w:t>осуществлять контроль процесса и результата деятельности, устанавливать причины</w:t>
      </w:r>
      <w:r>
        <w:rPr>
          <w:spacing w:val="-57"/>
          <w:sz w:val="24"/>
        </w:rPr>
        <w:t xml:space="preserve"> </w:t>
      </w:r>
      <w:r>
        <w:rPr>
          <w:sz w:val="24"/>
        </w:rPr>
        <w:t>возникших ошибок и трудностей, проявлять способность предвидеть их в предстоящей работе.</w:t>
      </w:r>
      <w:r>
        <w:rPr>
          <w:spacing w:val="-57"/>
          <w:sz w:val="24"/>
        </w:rPr>
        <w:t xml:space="preserve"> </w:t>
      </w:r>
      <w:r>
        <w:rPr>
          <w:b/>
          <w:i/>
          <w:sz w:val="24"/>
        </w:rPr>
        <w:t>Совместная</w:t>
      </w:r>
      <w:r>
        <w:rPr>
          <w:b/>
          <w:i/>
          <w:spacing w:val="-6"/>
          <w:sz w:val="24"/>
        </w:rPr>
        <w:t xml:space="preserve"> </w:t>
      </w:r>
      <w:r>
        <w:rPr>
          <w:b/>
          <w:i/>
          <w:sz w:val="24"/>
        </w:rPr>
        <w:t>деятельность</w:t>
      </w:r>
      <w:r>
        <w:rPr>
          <w:b/>
          <w:i/>
          <w:spacing w:val="-1"/>
          <w:sz w:val="24"/>
        </w:rPr>
        <w:t xml:space="preserve"> </w:t>
      </w:r>
      <w:r>
        <w:rPr>
          <w:b/>
          <w:i/>
          <w:sz w:val="24"/>
        </w:rPr>
        <w:t>cпособствует</w:t>
      </w:r>
      <w:r>
        <w:rPr>
          <w:b/>
          <w:i/>
          <w:spacing w:val="14"/>
          <w:sz w:val="24"/>
        </w:rPr>
        <w:t xml:space="preserve"> </w:t>
      </w:r>
      <w:r>
        <w:rPr>
          <w:b/>
          <w:i/>
          <w:sz w:val="24"/>
        </w:rPr>
        <w:t>формированию умений:</w:t>
      </w:r>
    </w:p>
    <w:p w:rsidR="00BA0EEA" w:rsidRDefault="00CD0253" w:rsidP="0088385F">
      <w:pPr>
        <w:pStyle w:val="a5"/>
        <w:numPr>
          <w:ilvl w:val="0"/>
          <w:numId w:val="27"/>
        </w:numPr>
        <w:tabs>
          <w:tab w:val="left" w:pos="1549"/>
          <w:tab w:val="left" w:pos="1550"/>
        </w:tabs>
        <w:spacing w:line="264" w:lineRule="auto"/>
        <w:ind w:right="443" w:firstLine="0"/>
        <w:rPr>
          <w:sz w:val="24"/>
        </w:rPr>
      </w:pPr>
      <w:r>
        <w:rPr>
          <w:sz w:val="24"/>
        </w:rPr>
        <w:t>участвовать в театрализованной деятельности: инсценировании и драматизации (читать</w:t>
      </w:r>
      <w:r>
        <w:rPr>
          <w:spacing w:val="1"/>
          <w:sz w:val="24"/>
        </w:rPr>
        <w:t xml:space="preserve"> </w:t>
      </w:r>
      <w:r>
        <w:rPr>
          <w:sz w:val="24"/>
        </w:rPr>
        <w:t>по</w:t>
      </w:r>
      <w:r>
        <w:rPr>
          <w:spacing w:val="-4"/>
          <w:sz w:val="24"/>
        </w:rPr>
        <w:t xml:space="preserve"> </w:t>
      </w:r>
      <w:r>
        <w:rPr>
          <w:sz w:val="24"/>
        </w:rPr>
        <w:t>ролям,</w:t>
      </w:r>
      <w:r>
        <w:rPr>
          <w:spacing w:val="9"/>
          <w:sz w:val="24"/>
        </w:rPr>
        <w:t xml:space="preserve"> </w:t>
      </w:r>
      <w:r>
        <w:rPr>
          <w:sz w:val="24"/>
        </w:rPr>
        <w:t>разыгрывать</w:t>
      </w:r>
      <w:r>
        <w:rPr>
          <w:spacing w:val="5"/>
          <w:sz w:val="24"/>
        </w:rPr>
        <w:t xml:space="preserve"> </w:t>
      </w:r>
      <w:r>
        <w:rPr>
          <w:sz w:val="24"/>
        </w:rPr>
        <w:t>сценки);</w:t>
      </w:r>
      <w:r>
        <w:rPr>
          <w:spacing w:val="3"/>
          <w:sz w:val="24"/>
        </w:rPr>
        <w:t xml:space="preserve"> </w:t>
      </w:r>
      <w:r>
        <w:rPr>
          <w:sz w:val="24"/>
        </w:rPr>
        <w:t>соблюдать</w:t>
      </w:r>
      <w:r>
        <w:rPr>
          <w:spacing w:val="8"/>
          <w:sz w:val="24"/>
        </w:rPr>
        <w:t xml:space="preserve"> </w:t>
      </w:r>
      <w:r>
        <w:rPr>
          <w:sz w:val="24"/>
        </w:rPr>
        <w:t>правила</w:t>
      </w:r>
      <w:r>
        <w:rPr>
          <w:spacing w:val="-3"/>
          <w:sz w:val="24"/>
        </w:rPr>
        <w:t xml:space="preserve"> </w:t>
      </w:r>
      <w:r>
        <w:rPr>
          <w:sz w:val="24"/>
        </w:rPr>
        <w:t>взаимодействия;</w:t>
      </w:r>
    </w:p>
    <w:p w:rsidR="00BA0EEA" w:rsidRDefault="00CD0253" w:rsidP="0088385F">
      <w:pPr>
        <w:pStyle w:val="a5"/>
        <w:numPr>
          <w:ilvl w:val="0"/>
          <w:numId w:val="27"/>
        </w:numPr>
        <w:tabs>
          <w:tab w:val="left" w:pos="1549"/>
          <w:tab w:val="left" w:pos="1550"/>
        </w:tabs>
        <w:spacing w:before="36" w:line="259" w:lineRule="auto"/>
        <w:ind w:right="462" w:firstLine="0"/>
        <w:rPr>
          <w:sz w:val="24"/>
        </w:rPr>
      </w:pPr>
      <w:r>
        <w:rPr>
          <w:sz w:val="24"/>
        </w:rPr>
        <w:t>ответственно относиться к своим обязанностям в процессе совместной деятельности,</w:t>
      </w:r>
      <w:r>
        <w:rPr>
          <w:spacing w:val="1"/>
          <w:sz w:val="24"/>
        </w:rPr>
        <w:t xml:space="preserve"> </w:t>
      </w: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4"/>
          <w:sz w:val="24"/>
        </w:rPr>
        <w:t xml:space="preserve"> </w:t>
      </w:r>
      <w:r>
        <w:rPr>
          <w:sz w:val="24"/>
        </w:rPr>
        <w:t>в</w:t>
      </w:r>
      <w:r>
        <w:rPr>
          <w:spacing w:val="-6"/>
          <w:sz w:val="24"/>
        </w:rPr>
        <w:t xml:space="preserve"> </w:t>
      </w:r>
      <w:r>
        <w:rPr>
          <w:sz w:val="24"/>
        </w:rPr>
        <w:t>общее</w:t>
      </w:r>
      <w:r>
        <w:rPr>
          <w:spacing w:val="2"/>
          <w:sz w:val="24"/>
        </w:rPr>
        <w:t xml:space="preserve"> </w:t>
      </w:r>
      <w:r>
        <w:rPr>
          <w:sz w:val="24"/>
        </w:rPr>
        <w:t>дело.</w:t>
      </w:r>
    </w:p>
    <w:p w:rsidR="00BA0EEA" w:rsidRDefault="00BA0EEA">
      <w:pPr>
        <w:pStyle w:val="a3"/>
        <w:spacing w:before="10"/>
        <w:ind w:left="0"/>
        <w:jc w:val="left"/>
        <w:rPr>
          <w:sz w:val="25"/>
        </w:rPr>
      </w:pPr>
    </w:p>
    <w:p w:rsidR="00BA0EEA" w:rsidRDefault="00CD0253" w:rsidP="0088385F">
      <w:pPr>
        <w:pStyle w:val="110"/>
        <w:numPr>
          <w:ilvl w:val="0"/>
          <w:numId w:val="30"/>
        </w:numPr>
        <w:tabs>
          <w:tab w:val="left" w:pos="1281"/>
        </w:tabs>
        <w:spacing w:line="264" w:lineRule="auto"/>
        <w:ind w:left="493" w:right="398" w:firstLine="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ЛИЧНОСТНЫЕ</w:t>
      </w:r>
      <w:r>
        <w:rPr>
          <w:spacing w:val="1"/>
        </w:rPr>
        <w:t xml:space="preserve"> </w:t>
      </w:r>
      <w:r>
        <w:t>РЕЗУЛЬТАТЫ</w:t>
      </w:r>
    </w:p>
    <w:p w:rsidR="00BA0EEA" w:rsidRDefault="00CD0253">
      <w:pPr>
        <w:pStyle w:val="a3"/>
        <w:spacing w:line="247" w:lineRule="auto"/>
        <w:ind w:right="397"/>
      </w:pPr>
      <w:r>
        <w:t>Личностные результаты освоения программы по литературному чтению достигаются в 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57"/>
        </w:rPr>
        <w:t xml:space="preserve"> </w:t>
      </w:r>
      <w:r>
        <w:t>развития личности обучающегося, ориентированную на процессы самопознания, саморазвития и</w:t>
      </w:r>
      <w:r>
        <w:rPr>
          <w:spacing w:val="1"/>
        </w:rPr>
        <w:t xml:space="preserve"> </w:t>
      </w:r>
      <w:r>
        <w:t>самовоспитания.</w:t>
      </w:r>
    </w:p>
    <w:p w:rsidR="00BA0EEA" w:rsidRDefault="00CD0253">
      <w:pPr>
        <w:pStyle w:val="a3"/>
        <w:spacing w:line="249" w:lineRule="auto"/>
        <w:ind w:right="415"/>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w:t>
      </w:r>
      <w:r>
        <w:rPr>
          <w:spacing w:val="1"/>
        </w:rPr>
        <w:t xml:space="preserve"> </w:t>
      </w:r>
      <w:r>
        <w:t>обучающимися</w:t>
      </w:r>
      <w:r>
        <w:rPr>
          <w:spacing w:val="49"/>
        </w:rPr>
        <w:t xml:space="preserve"> </w:t>
      </w:r>
      <w:r>
        <w:t>социально</w:t>
      </w:r>
      <w:r>
        <w:rPr>
          <w:spacing w:val="44"/>
        </w:rPr>
        <w:t xml:space="preserve"> </w:t>
      </w:r>
      <w:r>
        <w:t>значимых</w:t>
      </w:r>
      <w:r>
        <w:rPr>
          <w:spacing w:val="44"/>
        </w:rPr>
        <w:t xml:space="preserve"> </w:t>
      </w:r>
      <w:r>
        <w:t>норм</w:t>
      </w:r>
      <w:r>
        <w:rPr>
          <w:spacing w:val="41"/>
        </w:rPr>
        <w:t xml:space="preserve"> </w:t>
      </w:r>
      <w:r>
        <w:t>и</w:t>
      </w:r>
      <w:r>
        <w:rPr>
          <w:spacing w:val="35"/>
        </w:rPr>
        <w:t xml:space="preserve"> </w:t>
      </w:r>
      <w:r>
        <w:t>отношений,</w:t>
      </w:r>
      <w:r>
        <w:rPr>
          <w:spacing w:val="46"/>
        </w:rPr>
        <w:t xml:space="preserve"> </w:t>
      </w:r>
      <w:r>
        <w:t>развитие</w:t>
      </w:r>
      <w:r>
        <w:rPr>
          <w:spacing w:val="39"/>
        </w:rPr>
        <w:t xml:space="preserve"> </w:t>
      </w:r>
      <w:r>
        <w:t>позитивного</w:t>
      </w:r>
      <w:r>
        <w:rPr>
          <w:spacing w:val="48"/>
        </w:rPr>
        <w:t xml:space="preserve"> </w:t>
      </w:r>
      <w:r>
        <w:t>отношения</w:t>
      </w:r>
    </w:p>
    <w:p w:rsidR="00BA0EEA" w:rsidRDefault="00BA0EEA">
      <w:pPr>
        <w:spacing w:line="249" w:lineRule="auto"/>
        <w:sectPr w:rsidR="00BA0EEA">
          <w:pgSz w:w="11910" w:h="16840"/>
          <w:pgMar w:top="440" w:right="140" w:bottom="480" w:left="640" w:header="0" w:footer="217" w:gutter="0"/>
          <w:cols w:space="720"/>
        </w:sectPr>
      </w:pPr>
    </w:p>
    <w:p w:rsidR="00BA0EEA" w:rsidRDefault="00CD0253">
      <w:pPr>
        <w:pStyle w:val="a3"/>
        <w:spacing w:before="76" w:line="249" w:lineRule="auto"/>
        <w:ind w:right="398"/>
      </w:pPr>
      <w:r>
        <w:t>обучающихся</w:t>
      </w:r>
      <w:r>
        <w:rPr>
          <w:spacing w:val="1"/>
        </w:rPr>
        <w:t xml:space="preserve"> </w:t>
      </w:r>
      <w:r>
        <w:t>к</w:t>
      </w:r>
      <w:r>
        <w:rPr>
          <w:spacing w:val="1"/>
        </w:rPr>
        <w:t xml:space="preserve"> </w:t>
      </w:r>
      <w:r>
        <w:t>общественным,</w:t>
      </w:r>
      <w:r>
        <w:rPr>
          <w:spacing w:val="1"/>
        </w:rPr>
        <w:t xml:space="preserve"> </w:t>
      </w:r>
      <w:r>
        <w:t>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1"/>
        </w:rPr>
        <w:t xml:space="preserve"> </w:t>
      </w:r>
      <w:r>
        <w:t>и отношений</w:t>
      </w:r>
      <w:r>
        <w:rPr>
          <w:spacing w:val="1"/>
        </w:rPr>
        <w:t xml:space="preserve"> </w:t>
      </w:r>
      <w:r>
        <w:t>на</w:t>
      </w:r>
      <w:r>
        <w:rPr>
          <w:spacing w:val="1"/>
        </w:rPr>
        <w:t xml:space="preserve"> </w:t>
      </w:r>
      <w:r>
        <w:t>практике.</w:t>
      </w:r>
    </w:p>
    <w:p w:rsidR="00BA0EEA" w:rsidRDefault="00CD0253">
      <w:pPr>
        <w:pStyle w:val="210"/>
        <w:spacing w:before="3" w:line="247" w:lineRule="auto"/>
        <w:ind w:right="430"/>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8"/>
        </w:rPr>
        <w:t xml:space="preserve"> </w:t>
      </w:r>
      <w:r>
        <w:t>следующие</w:t>
      </w:r>
      <w:r>
        <w:rPr>
          <w:spacing w:val="-2"/>
        </w:rPr>
        <w:t xml:space="preserve"> </w:t>
      </w:r>
      <w:r>
        <w:t>личностные</w:t>
      </w:r>
      <w:r>
        <w:rPr>
          <w:spacing w:val="3"/>
        </w:rPr>
        <w:t xml:space="preserve"> </w:t>
      </w:r>
      <w:r>
        <w:t>результаты:</w:t>
      </w:r>
    </w:p>
    <w:p w:rsidR="00BA0EEA" w:rsidRDefault="00CD0253">
      <w:pPr>
        <w:spacing w:before="51"/>
        <w:ind w:left="493"/>
        <w:jc w:val="both"/>
        <w:rPr>
          <w:b/>
          <w:i/>
          <w:sz w:val="24"/>
        </w:rPr>
      </w:pPr>
      <w:r>
        <w:rPr>
          <w:b/>
          <w:i/>
          <w:spacing w:val="-1"/>
          <w:sz w:val="24"/>
        </w:rPr>
        <w:t>гражданско-патриотическое</w:t>
      </w:r>
      <w:r>
        <w:rPr>
          <w:b/>
          <w:i/>
          <w:spacing w:val="-1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32" w:line="266" w:lineRule="auto"/>
        <w:ind w:right="408" w:firstLine="0"/>
        <w:rPr>
          <w:sz w:val="24"/>
        </w:rPr>
      </w:pPr>
      <w:r>
        <w:rPr>
          <w:sz w:val="24"/>
        </w:rPr>
        <w:t>становление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малой</w:t>
      </w:r>
      <w:r>
        <w:rPr>
          <w:spacing w:val="61"/>
          <w:sz w:val="24"/>
        </w:rPr>
        <w:t xml:space="preserve"> </w:t>
      </w:r>
      <w:r>
        <w:rPr>
          <w:sz w:val="24"/>
        </w:rPr>
        <w:t>родине,</w:t>
      </w:r>
      <w:r>
        <w:rPr>
          <w:spacing w:val="1"/>
          <w:sz w:val="24"/>
        </w:rPr>
        <w:t xml:space="preserve"> </w:t>
      </w: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3"/>
          <w:sz w:val="24"/>
        </w:rPr>
        <w:t xml:space="preserve"> </w:t>
      </w:r>
      <w:r>
        <w:rPr>
          <w:sz w:val="24"/>
        </w:rPr>
        <w:t>естественной</w:t>
      </w:r>
      <w:r>
        <w:rPr>
          <w:spacing w:val="3"/>
          <w:sz w:val="24"/>
        </w:rPr>
        <w:t xml:space="preserve"> </w:t>
      </w:r>
      <w:r>
        <w:rPr>
          <w:sz w:val="24"/>
        </w:rPr>
        <w:t>связи</w:t>
      </w:r>
      <w:r>
        <w:rPr>
          <w:spacing w:val="-5"/>
          <w:sz w:val="24"/>
        </w:rPr>
        <w:t xml:space="preserve"> </w:t>
      </w:r>
      <w:r>
        <w:rPr>
          <w:sz w:val="24"/>
        </w:rPr>
        <w:t>прошлого</w:t>
      </w:r>
      <w:r>
        <w:rPr>
          <w:spacing w:val="-3"/>
          <w:sz w:val="24"/>
        </w:rPr>
        <w:t xml:space="preserve"> </w:t>
      </w:r>
      <w:r>
        <w:rPr>
          <w:sz w:val="24"/>
        </w:rPr>
        <w:t>и</w:t>
      </w:r>
      <w:r>
        <w:rPr>
          <w:spacing w:val="-2"/>
          <w:sz w:val="24"/>
        </w:rPr>
        <w:t xml:space="preserve"> </w:t>
      </w:r>
      <w:r>
        <w:rPr>
          <w:sz w:val="24"/>
        </w:rPr>
        <w:t>настоящего</w:t>
      </w:r>
      <w:r>
        <w:rPr>
          <w:spacing w:val="2"/>
          <w:sz w:val="24"/>
        </w:rPr>
        <w:t xml:space="preserve"> </w:t>
      </w:r>
      <w:r>
        <w:rPr>
          <w:sz w:val="24"/>
        </w:rPr>
        <w:t>в</w:t>
      </w:r>
      <w:r>
        <w:rPr>
          <w:spacing w:val="3"/>
          <w:sz w:val="24"/>
        </w:rPr>
        <w:t xml:space="preserve"> </w:t>
      </w:r>
      <w:r>
        <w:rPr>
          <w:sz w:val="24"/>
        </w:rPr>
        <w:t>культуре</w:t>
      </w:r>
      <w:r>
        <w:rPr>
          <w:spacing w:val="2"/>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7" w:line="266" w:lineRule="auto"/>
        <w:ind w:right="400" w:firstLine="0"/>
        <w:rPr>
          <w:sz w:val="24"/>
        </w:rPr>
      </w:pP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сопричастности к прошлому, настоящему и будущему своей страны и родного края, проявление</w:t>
      </w:r>
      <w:r>
        <w:rPr>
          <w:spacing w:val="1"/>
          <w:sz w:val="24"/>
        </w:rPr>
        <w:t xml:space="preserve"> </w:t>
      </w:r>
      <w:r>
        <w:rPr>
          <w:sz w:val="24"/>
        </w:rPr>
        <w:t>уважения</w:t>
      </w:r>
      <w:r>
        <w:rPr>
          <w:spacing w:val="1"/>
          <w:sz w:val="24"/>
        </w:rPr>
        <w:t xml:space="preserve"> </w:t>
      </w:r>
      <w:r>
        <w:rPr>
          <w:sz w:val="24"/>
        </w:rPr>
        <w:t>к традициям и культуре своего</w:t>
      </w:r>
      <w:r>
        <w:rPr>
          <w:spacing w:val="1"/>
          <w:sz w:val="24"/>
        </w:rPr>
        <w:t xml:space="preserve"> </w:t>
      </w:r>
      <w:r>
        <w:rPr>
          <w:sz w:val="24"/>
        </w:rPr>
        <w:t>и других народов в</w:t>
      </w:r>
      <w:r>
        <w:rPr>
          <w:spacing w:val="1"/>
          <w:sz w:val="24"/>
        </w:rPr>
        <w:t xml:space="preserve"> </w:t>
      </w:r>
      <w:r>
        <w:rPr>
          <w:sz w:val="24"/>
        </w:rPr>
        <w:t>процессе восприятия и</w:t>
      </w:r>
      <w:r>
        <w:rPr>
          <w:spacing w:val="1"/>
          <w:sz w:val="24"/>
        </w:rPr>
        <w:t xml:space="preserve"> </w:t>
      </w:r>
      <w:r>
        <w:rPr>
          <w:sz w:val="24"/>
        </w:rPr>
        <w:t>анализа</w:t>
      </w:r>
      <w:r>
        <w:rPr>
          <w:spacing w:val="1"/>
          <w:sz w:val="24"/>
        </w:rPr>
        <w:t xml:space="preserve"> </w:t>
      </w:r>
      <w:r>
        <w:rPr>
          <w:sz w:val="24"/>
        </w:rPr>
        <w:t>произведений</w:t>
      </w:r>
      <w:r>
        <w:rPr>
          <w:spacing w:val="-8"/>
          <w:sz w:val="24"/>
        </w:rPr>
        <w:t xml:space="preserve"> </w:t>
      </w:r>
      <w:r>
        <w:rPr>
          <w:sz w:val="24"/>
        </w:rPr>
        <w:t>выдающихся представителей русской литературы</w:t>
      </w:r>
      <w:r>
        <w:rPr>
          <w:spacing w:val="9"/>
          <w:sz w:val="24"/>
        </w:rPr>
        <w:t xml:space="preserve"> </w:t>
      </w:r>
      <w:r>
        <w:rPr>
          <w:sz w:val="24"/>
        </w:rPr>
        <w:t>и творчества</w:t>
      </w:r>
      <w:r>
        <w:rPr>
          <w:spacing w:val="-6"/>
          <w:sz w:val="24"/>
        </w:rPr>
        <w:t xml:space="preserve"> </w:t>
      </w:r>
      <w:r>
        <w:rPr>
          <w:sz w:val="24"/>
        </w:rPr>
        <w:t>народов</w:t>
      </w:r>
      <w:r>
        <w:rPr>
          <w:spacing w:val="-3"/>
          <w:sz w:val="24"/>
        </w:rPr>
        <w:t xml:space="preserve"> </w:t>
      </w:r>
      <w:r>
        <w:rPr>
          <w:sz w:val="24"/>
        </w:rPr>
        <w:t>России;</w:t>
      </w:r>
    </w:p>
    <w:p w:rsidR="00BA0EEA" w:rsidRDefault="00CD0253" w:rsidP="0088385F">
      <w:pPr>
        <w:pStyle w:val="a5"/>
        <w:numPr>
          <w:ilvl w:val="0"/>
          <w:numId w:val="27"/>
        </w:numPr>
        <w:tabs>
          <w:tab w:val="left" w:pos="1549"/>
          <w:tab w:val="left" w:pos="1550"/>
        </w:tabs>
        <w:spacing w:before="9" w:line="264"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5"/>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5" w:line="266" w:lineRule="auto"/>
        <w:ind w:right="410" w:firstLine="0"/>
        <w:rPr>
          <w:sz w:val="24"/>
        </w:rPr>
      </w:pPr>
      <w:r>
        <w:rPr>
          <w:sz w:val="24"/>
        </w:rPr>
        <w:t>освоение опыта человеческих взаимоотношений, признаки индивидуальности каждого</w:t>
      </w:r>
      <w:r>
        <w:rPr>
          <w:spacing w:val="1"/>
          <w:sz w:val="24"/>
        </w:rPr>
        <w:t xml:space="preserve"> </w:t>
      </w:r>
      <w:r>
        <w:rPr>
          <w:sz w:val="24"/>
        </w:rPr>
        <w:t>человека, проявление сопереживания, уважения, любви, доброжелательности и других моральных</w:t>
      </w:r>
      <w:r>
        <w:rPr>
          <w:spacing w:val="1"/>
          <w:sz w:val="24"/>
        </w:rPr>
        <w:t xml:space="preserve"> </w:t>
      </w:r>
      <w:r>
        <w:rPr>
          <w:sz w:val="24"/>
        </w:rPr>
        <w:t>качеств</w:t>
      </w:r>
      <w:r>
        <w:rPr>
          <w:spacing w:val="1"/>
          <w:sz w:val="24"/>
        </w:rPr>
        <w:t xml:space="preserve"> </w:t>
      </w:r>
      <w:r>
        <w:rPr>
          <w:sz w:val="24"/>
        </w:rPr>
        <w:t>к</w:t>
      </w:r>
      <w:r>
        <w:rPr>
          <w:spacing w:val="1"/>
          <w:sz w:val="24"/>
        </w:rPr>
        <w:t xml:space="preserve"> </w:t>
      </w:r>
      <w:r>
        <w:rPr>
          <w:sz w:val="24"/>
        </w:rPr>
        <w:t>родным,</w:t>
      </w:r>
      <w:r>
        <w:rPr>
          <w:spacing w:val="1"/>
          <w:sz w:val="24"/>
        </w:rPr>
        <w:t xml:space="preserve"> </w:t>
      </w:r>
      <w:r>
        <w:rPr>
          <w:sz w:val="24"/>
        </w:rPr>
        <w:t>близким</w:t>
      </w:r>
      <w:r>
        <w:rPr>
          <w:spacing w:val="1"/>
          <w:sz w:val="24"/>
        </w:rPr>
        <w:t xml:space="preserve"> </w:t>
      </w:r>
      <w:r>
        <w:rPr>
          <w:sz w:val="24"/>
        </w:rPr>
        <w:t>и</w:t>
      </w:r>
      <w:r>
        <w:rPr>
          <w:spacing w:val="1"/>
          <w:sz w:val="24"/>
        </w:rPr>
        <w:t xml:space="preserve"> </w:t>
      </w:r>
      <w:r>
        <w:rPr>
          <w:sz w:val="24"/>
        </w:rPr>
        <w:t>чужим</w:t>
      </w:r>
      <w:r>
        <w:rPr>
          <w:spacing w:val="1"/>
          <w:sz w:val="24"/>
        </w:rPr>
        <w:t xml:space="preserve"> </w:t>
      </w:r>
      <w:r>
        <w:rPr>
          <w:sz w:val="24"/>
        </w:rPr>
        <w:t>людям,</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национальности,</w:t>
      </w:r>
      <w:r>
        <w:rPr>
          <w:spacing w:val="1"/>
          <w:sz w:val="24"/>
        </w:rPr>
        <w:t xml:space="preserve"> </w:t>
      </w:r>
      <w:r>
        <w:rPr>
          <w:sz w:val="24"/>
        </w:rPr>
        <w:t>социального</w:t>
      </w:r>
      <w:r>
        <w:rPr>
          <w:spacing w:val="1"/>
          <w:sz w:val="24"/>
        </w:rPr>
        <w:t xml:space="preserve"> </w:t>
      </w:r>
      <w:r>
        <w:rPr>
          <w:sz w:val="24"/>
        </w:rPr>
        <w:t>статуса,</w:t>
      </w:r>
      <w:r>
        <w:rPr>
          <w:spacing w:val="9"/>
          <w:sz w:val="24"/>
        </w:rPr>
        <w:t xml:space="preserve"> </w:t>
      </w:r>
      <w:r>
        <w:rPr>
          <w:sz w:val="24"/>
        </w:rPr>
        <w:t>вероисповедания;</w:t>
      </w:r>
    </w:p>
    <w:p w:rsidR="00BA0EEA" w:rsidRDefault="00CD0253" w:rsidP="0088385F">
      <w:pPr>
        <w:pStyle w:val="a5"/>
        <w:numPr>
          <w:ilvl w:val="0"/>
          <w:numId w:val="27"/>
        </w:numPr>
        <w:tabs>
          <w:tab w:val="left" w:pos="1549"/>
          <w:tab w:val="left" w:pos="1550"/>
        </w:tabs>
        <w:spacing w:before="4" w:line="259" w:lineRule="auto"/>
        <w:ind w:right="412" w:firstLine="0"/>
        <w:rPr>
          <w:sz w:val="24"/>
        </w:rPr>
      </w:pPr>
      <w:r>
        <w:rPr>
          <w:sz w:val="24"/>
        </w:rPr>
        <w:t>осознание</w:t>
      </w:r>
      <w:r>
        <w:rPr>
          <w:spacing w:val="1"/>
          <w:sz w:val="24"/>
        </w:rPr>
        <w:t xml:space="preserve"> </w:t>
      </w:r>
      <w:r>
        <w:rPr>
          <w:sz w:val="24"/>
        </w:rPr>
        <w:t>этических</w:t>
      </w:r>
      <w:r>
        <w:rPr>
          <w:spacing w:val="1"/>
          <w:sz w:val="24"/>
        </w:rPr>
        <w:t xml:space="preserve"> </w:t>
      </w:r>
      <w:r>
        <w:rPr>
          <w:sz w:val="24"/>
        </w:rPr>
        <w:t>понятий,</w:t>
      </w:r>
      <w:r>
        <w:rPr>
          <w:spacing w:val="1"/>
          <w:sz w:val="24"/>
        </w:rPr>
        <w:t xml:space="preserve"> </w:t>
      </w:r>
      <w:r>
        <w:rPr>
          <w:sz w:val="24"/>
        </w:rPr>
        <w:t>оценка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персонажей</w:t>
      </w:r>
      <w:r>
        <w:rPr>
          <w:spacing w:val="1"/>
          <w:sz w:val="24"/>
        </w:rPr>
        <w:t xml:space="preserve"> </w:t>
      </w:r>
      <w:r>
        <w:rPr>
          <w:sz w:val="24"/>
        </w:rPr>
        <w:t>художественных</w:t>
      </w:r>
      <w:r>
        <w:rPr>
          <w:spacing w:val="-2"/>
          <w:sz w:val="24"/>
        </w:rPr>
        <w:t xml:space="preserve"> </w:t>
      </w:r>
      <w:r>
        <w:rPr>
          <w:sz w:val="24"/>
        </w:rPr>
        <w:t>произведений</w:t>
      </w:r>
      <w:r>
        <w:rPr>
          <w:spacing w:val="5"/>
          <w:sz w:val="24"/>
        </w:rPr>
        <w:t xml:space="preserve"> </w:t>
      </w:r>
      <w:r>
        <w:rPr>
          <w:sz w:val="24"/>
        </w:rPr>
        <w:t>в</w:t>
      </w:r>
      <w:r>
        <w:rPr>
          <w:spacing w:val="9"/>
          <w:sz w:val="24"/>
        </w:rPr>
        <w:t xml:space="preserve"> </w:t>
      </w:r>
      <w:r>
        <w:rPr>
          <w:sz w:val="24"/>
        </w:rPr>
        <w:t>ситуации</w:t>
      </w:r>
      <w:r>
        <w:rPr>
          <w:spacing w:val="8"/>
          <w:sz w:val="24"/>
        </w:rPr>
        <w:t xml:space="preserve"> </w:t>
      </w:r>
      <w:r>
        <w:rPr>
          <w:sz w:val="24"/>
        </w:rPr>
        <w:t>нравственного</w:t>
      </w:r>
      <w:r>
        <w:rPr>
          <w:spacing w:val="2"/>
          <w:sz w:val="24"/>
        </w:rPr>
        <w:t xml:space="preserve"> </w:t>
      </w:r>
      <w:r>
        <w:rPr>
          <w:sz w:val="24"/>
        </w:rPr>
        <w:t>выбора;</w:t>
      </w:r>
    </w:p>
    <w:p w:rsidR="00BA0EEA" w:rsidRDefault="00CD0253" w:rsidP="0088385F">
      <w:pPr>
        <w:pStyle w:val="a5"/>
        <w:numPr>
          <w:ilvl w:val="0"/>
          <w:numId w:val="27"/>
        </w:numPr>
        <w:tabs>
          <w:tab w:val="left" w:pos="1549"/>
          <w:tab w:val="left" w:pos="1550"/>
        </w:tabs>
        <w:spacing w:before="18" w:line="264" w:lineRule="auto"/>
        <w:ind w:right="438" w:firstLine="0"/>
        <w:rPr>
          <w:sz w:val="24"/>
        </w:rPr>
      </w:pPr>
      <w:r>
        <w:rPr>
          <w:sz w:val="24"/>
        </w:rPr>
        <w:t>выражение своего видения мира, индивидуальной позиции посредством накопления и</w:t>
      </w:r>
      <w:r>
        <w:rPr>
          <w:spacing w:val="1"/>
          <w:sz w:val="24"/>
        </w:rPr>
        <w:t xml:space="preserve"> </w:t>
      </w:r>
      <w:r>
        <w:rPr>
          <w:sz w:val="24"/>
        </w:rPr>
        <w:t>систематизации</w:t>
      </w:r>
      <w:r>
        <w:rPr>
          <w:spacing w:val="-2"/>
          <w:sz w:val="24"/>
        </w:rPr>
        <w:t xml:space="preserve"> </w:t>
      </w:r>
      <w:r>
        <w:rPr>
          <w:sz w:val="24"/>
        </w:rPr>
        <w:t>литературных</w:t>
      </w:r>
      <w:r>
        <w:rPr>
          <w:spacing w:val="-2"/>
          <w:sz w:val="24"/>
        </w:rPr>
        <w:t xml:space="preserve"> </w:t>
      </w:r>
      <w:r>
        <w:rPr>
          <w:sz w:val="24"/>
        </w:rPr>
        <w:t>впечатлений,</w:t>
      </w:r>
      <w:r>
        <w:rPr>
          <w:spacing w:val="-1"/>
          <w:sz w:val="24"/>
        </w:rPr>
        <w:t xml:space="preserve"> </w:t>
      </w:r>
      <w:r>
        <w:rPr>
          <w:sz w:val="24"/>
        </w:rPr>
        <w:t>разнообразных</w:t>
      </w:r>
      <w:r>
        <w:rPr>
          <w:spacing w:val="-7"/>
          <w:sz w:val="24"/>
        </w:rPr>
        <w:t xml:space="preserve"> </w:t>
      </w:r>
      <w:r>
        <w:rPr>
          <w:sz w:val="24"/>
        </w:rPr>
        <w:t>по эмоциональной</w:t>
      </w:r>
      <w:r>
        <w:rPr>
          <w:spacing w:val="-1"/>
          <w:sz w:val="24"/>
        </w:rPr>
        <w:t xml:space="preserve"> </w:t>
      </w:r>
      <w:r>
        <w:rPr>
          <w:sz w:val="24"/>
        </w:rPr>
        <w:t>окраске;</w:t>
      </w:r>
    </w:p>
    <w:p w:rsidR="00BA0EEA" w:rsidRDefault="00CD0253" w:rsidP="0088385F">
      <w:pPr>
        <w:pStyle w:val="a5"/>
        <w:numPr>
          <w:ilvl w:val="0"/>
          <w:numId w:val="27"/>
        </w:numPr>
        <w:tabs>
          <w:tab w:val="left" w:pos="1549"/>
          <w:tab w:val="left" w:pos="1550"/>
        </w:tabs>
        <w:spacing w:before="17" w:line="259" w:lineRule="auto"/>
        <w:ind w:right="406" w:firstLine="0"/>
        <w:rPr>
          <w:b/>
          <w:i/>
          <w:sz w:val="24"/>
        </w:rPr>
      </w:pPr>
      <w:r>
        <w:rPr>
          <w:sz w:val="24"/>
        </w:rPr>
        <w:t>неприятие</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причинение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морального</w:t>
      </w:r>
      <w:r>
        <w:rPr>
          <w:spacing w:val="-3"/>
          <w:sz w:val="24"/>
        </w:rPr>
        <w:t xml:space="preserve"> </w:t>
      </w:r>
      <w:r>
        <w:rPr>
          <w:sz w:val="24"/>
        </w:rPr>
        <w:t>вреда</w:t>
      </w:r>
      <w:r>
        <w:rPr>
          <w:spacing w:val="6"/>
          <w:sz w:val="24"/>
        </w:rPr>
        <w:t xml:space="preserve"> </w:t>
      </w:r>
      <w:r>
        <w:rPr>
          <w:sz w:val="24"/>
        </w:rPr>
        <w:t>другим</w:t>
      </w:r>
      <w:r>
        <w:rPr>
          <w:spacing w:val="8"/>
          <w:sz w:val="24"/>
        </w:rPr>
        <w:t xml:space="preserve"> </w:t>
      </w:r>
      <w:r>
        <w:rPr>
          <w:sz w:val="24"/>
        </w:rPr>
        <w:t>людям;</w:t>
      </w:r>
      <w:r>
        <w:rPr>
          <w:spacing w:val="-2"/>
          <w:sz w:val="24"/>
        </w:rPr>
        <w:t xml:space="preserve"> </w:t>
      </w:r>
      <w:r>
        <w:rPr>
          <w:b/>
          <w:i/>
          <w:sz w:val="24"/>
        </w:rPr>
        <w:t>эстетическое</w:t>
      </w:r>
      <w:r>
        <w:rPr>
          <w:b/>
          <w:i/>
          <w:spacing w:val="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4" w:line="266" w:lineRule="auto"/>
        <w:ind w:right="410" w:firstLine="0"/>
        <w:rPr>
          <w:sz w:val="24"/>
        </w:rPr>
      </w:pPr>
      <w:r>
        <w:rPr>
          <w:sz w:val="24"/>
        </w:rPr>
        <w:t>проявление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к</w:t>
      </w:r>
      <w:r>
        <w:rPr>
          <w:spacing w:val="1"/>
          <w:sz w:val="24"/>
        </w:rPr>
        <w:t xml:space="preserve"> </w:t>
      </w:r>
      <w:r>
        <w:rPr>
          <w:sz w:val="24"/>
        </w:rPr>
        <w:t>различным видам искусства, восприимчивость к разным видам искусства, традициям и творчеству</w:t>
      </w:r>
      <w:r>
        <w:rPr>
          <w:spacing w:val="1"/>
          <w:sz w:val="24"/>
        </w:rPr>
        <w:t xml:space="preserve"> </w:t>
      </w:r>
      <w:r>
        <w:rPr>
          <w:sz w:val="24"/>
        </w:rPr>
        <w:t>своего и других народов, готовность выражать своё отношение в разных видах художественной</w:t>
      </w:r>
      <w:r>
        <w:rPr>
          <w:spacing w:val="1"/>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 w:line="264" w:lineRule="auto"/>
        <w:ind w:right="409" w:firstLine="0"/>
        <w:rPr>
          <w:sz w:val="24"/>
        </w:rPr>
      </w:pPr>
      <w:r>
        <w:rPr>
          <w:sz w:val="24"/>
        </w:rPr>
        <w:t>приобретение</w:t>
      </w:r>
      <w:r>
        <w:rPr>
          <w:spacing w:val="1"/>
          <w:sz w:val="24"/>
        </w:rPr>
        <w:t xml:space="preserve"> </w:t>
      </w:r>
      <w:r>
        <w:rPr>
          <w:sz w:val="24"/>
        </w:rPr>
        <w:t>эстетического</w:t>
      </w:r>
      <w:r>
        <w:rPr>
          <w:spacing w:val="1"/>
          <w:sz w:val="24"/>
        </w:rPr>
        <w:t xml:space="preserve"> </w:t>
      </w:r>
      <w:r>
        <w:rPr>
          <w:sz w:val="24"/>
        </w:rPr>
        <w:t>опыта</w:t>
      </w:r>
      <w:r>
        <w:rPr>
          <w:spacing w:val="1"/>
          <w:sz w:val="24"/>
        </w:rPr>
        <w:t xml:space="preserve"> </w:t>
      </w:r>
      <w:r>
        <w:rPr>
          <w:sz w:val="24"/>
        </w:rPr>
        <w:t>слушания,</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эмоциональноэстетической</w:t>
      </w:r>
      <w:r>
        <w:rPr>
          <w:spacing w:val="1"/>
          <w:sz w:val="24"/>
        </w:rPr>
        <w:t xml:space="preserve"> </w:t>
      </w:r>
      <w:r>
        <w:rPr>
          <w:sz w:val="24"/>
        </w:rPr>
        <w:t>оценки</w:t>
      </w:r>
      <w:r>
        <w:rPr>
          <w:spacing w:val="-6"/>
          <w:sz w:val="24"/>
        </w:rPr>
        <w:t xml:space="preserve"> </w:t>
      </w:r>
      <w:r>
        <w:rPr>
          <w:sz w:val="24"/>
        </w:rPr>
        <w:t>произведений</w:t>
      </w:r>
      <w:r>
        <w:rPr>
          <w:spacing w:val="5"/>
          <w:sz w:val="24"/>
        </w:rPr>
        <w:t xml:space="preserve"> </w:t>
      </w:r>
      <w:r>
        <w:rPr>
          <w:sz w:val="24"/>
        </w:rPr>
        <w:t>фольклора</w:t>
      </w:r>
      <w:r>
        <w:rPr>
          <w:spacing w:val="-8"/>
          <w:sz w:val="24"/>
        </w:rPr>
        <w:t xml:space="preserve"> </w:t>
      </w:r>
      <w:r>
        <w:rPr>
          <w:sz w:val="24"/>
        </w:rPr>
        <w:t>и</w:t>
      </w:r>
      <w:r>
        <w:rPr>
          <w:spacing w:val="-2"/>
          <w:sz w:val="24"/>
        </w:rPr>
        <w:t xml:space="preserve"> </w:t>
      </w:r>
      <w:r>
        <w:rPr>
          <w:sz w:val="24"/>
        </w:rPr>
        <w:t>художественной</w:t>
      </w:r>
      <w:r>
        <w:rPr>
          <w:spacing w:val="8"/>
          <w:sz w:val="24"/>
        </w:rPr>
        <w:t xml:space="preserve"> </w:t>
      </w:r>
      <w:r>
        <w:rPr>
          <w:sz w:val="24"/>
        </w:rPr>
        <w:t>литературы;</w:t>
      </w:r>
    </w:p>
    <w:p w:rsidR="00BA0EEA" w:rsidRDefault="00CD0253" w:rsidP="0088385F">
      <w:pPr>
        <w:pStyle w:val="a5"/>
        <w:numPr>
          <w:ilvl w:val="0"/>
          <w:numId w:val="27"/>
        </w:numPr>
        <w:tabs>
          <w:tab w:val="left" w:pos="1549"/>
          <w:tab w:val="left" w:pos="1550"/>
        </w:tabs>
        <w:spacing w:before="51" w:line="259" w:lineRule="auto"/>
        <w:ind w:right="417" w:firstLine="0"/>
        <w:rPr>
          <w:b/>
          <w:i/>
          <w:sz w:val="24"/>
        </w:rPr>
      </w:pPr>
      <w:r>
        <w:rPr>
          <w:sz w:val="24"/>
        </w:rPr>
        <w:t>понимание</w:t>
      </w:r>
      <w:r>
        <w:rPr>
          <w:spacing w:val="1"/>
          <w:sz w:val="24"/>
        </w:rPr>
        <w:t xml:space="preserve"> </w:t>
      </w:r>
      <w:r>
        <w:rPr>
          <w:sz w:val="24"/>
        </w:rPr>
        <w:t>образного</w:t>
      </w:r>
      <w:r>
        <w:rPr>
          <w:spacing w:val="1"/>
          <w:sz w:val="24"/>
        </w:rPr>
        <w:t xml:space="preserve"> </w:t>
      </w:r>
      <w:r>
        <w:rPr>
          <w:sz w:val="24"/>
        </w:rPr>
        <w:t>языка</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выразительных</w:t>
      </w:r>
      <w:r>
        <w:rPr>
          <w:spacing w:val="1"/>
          <w:sz w:val="24"/>
        </w:rPr>
        <w:t xml:space="preserve"> </w:t>
      </w:r>
      <w:r>
        <w:rPr>
          <w:sz w:val="24"/>
        </w:rPr>
        <w:t>средств,</w:t>
      </w:r>
      <w:r>
        <w:rPr>
          <w:spacing w:val="1"/>
          <w:sz w:val="24"/>
        </w:rPr>
        <w:t xml:space="preserve"> </w:t>
      </w:r>
      <w:r>
        <w:rPr>
          <w:sz w:val="24"/>
        </w:rPr>
        <w:t>создающих</w:t>
      </w:r>
      <w:r>
        <w:rPr>
          <w:spacing w:val="-7"/>
          <w:sz w:val="24"/>
        </w:rPr>
        <w:t xml:space="preserve"> </w:t>
      </w:r>
      <w:r>
        <w:rPr>
          <w:sz w:val="24"/>
        </w:rPr>
        <w:t>художественный</w:t>
      </w:r>
      <w:r>
        <w:rPr>
          <w:spacing w:val="5"/>
          <w:sz w:val="24"/>
        </w:rPr>
        <w:t xml:space="preserve"> </w:t>
      </w:r>
      <w:r>
        <w:rPr>
          <w:sz w:val="24"/>
        </w:rPr>
        <w:t>образ;</w:t>
      </w:r>
      <w:r>
        <w:rPr>
          <w:spacing w:val="-2"/>
          <w:sz w:val="24"/>
        </w:rPr>
        <w:t xml:space="preserve"> </w:t>
      </w:r>
      <w:r>
        <w:rPr>
          <w:b/>
          <w:i/>
          <w:sz w:val="24"/>
        </w:rPr>
        <w:t>физическое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4" w:line="264" w:lineRule="auto"/>
        <w:ind w:right="406" w:firstLine="0"/>
        <w:rPr>
          <w:b/>
          <w:i/>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r>
        <w:rPr>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61"/>
          <w:sz w:val="24"/>
        </w:rPr>
        <w:t xml:space="preserve"> </w:t>
      </w:r>
      <w:r>
        <w:rPr>
          <w:sz w:val="24"/>
        </w:rPr>
        <w:t>и</w:t>
      </w:r>
      <w:r>
        <w:rPr>
          <w:spacing w:val="1"/>
          <w:sz w:val="24"/>
        </w:rPr>
        <w:t xml:space="preserve"> </w:t>
      </w:r>
      <w:r>
        <w:rPr>
          <w:sz w:val="24"/>
        </w:rPr>
        <w:t>психическому</w:t>
      </w:r>
      <w:r>
        <w:rPr>
          <w:spacing w:val="-26"/>
          <w:sz w:val="24"/>
        </w:rPr>
        <w:t xml:space="preserve"> </w:t>
      </w:r>
      <w:r>
        <w:rPr>
          <w:sz w:val="24"/>
        </w:rPr>
        <w:t>здоровью;</w:t>
      </w:r>
      <w:r>
        <w:rPr>
          <w:spacing w:val="-6"/>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0" w:line="264" w:lineRule="auto"/>
        <w:ind w:right="402" w:firstLine="0"/>
        <w:rPr>
          <w:b/>
          <w:i/>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4"/>
          <w:sz w:val="24"/>
        </w:rPr>
        <w:t xml:space="preserve"> </w:t>
      </w:r>
      <w:r>
        <w:rPr>
          <w:sz w:val="24"/>
        </w:rPr>
        <w:t>интерес</w:t>
      </w:r>
      <w:r>
        <w:rPr>
          <w:spacing w:val="1"/>
          <w:sz w:val="24"/>
        </w:rPr>
        <w:t xml:space="preserve"> </w:t>
      </w:r>
      <w:r>
        <w:rPr>
          <w:sz w:val="24"/>
        </w:rPr>
        <w:t>к</w:t>
      </w:r>
      <w:r>
        <w:rPr>
          <w:spacing w:val="-4"/>
          <w:sz w:val="24"/>
        </w:rPr>
        <w:t xml:space="preserve"> </w:t>
      </w:r>
      <w:r>
        <w:rPr>
          <w:sz w:val="24"/>
        </w:rPr>
        <w:t>различным</w:t>
      </w:r>
      <w:r>
        <w:rPr>
          <w:spacing w:val="-1"/>
          <w:sz w:val="24"/>
        </w:rPr>
        <w:t xml:space="preserve"> </w:t>
      </w:r>
      <w:r>
        <w:rPr>
          <w:sz w:val="24"/>
        </w:rPr>
        <w:t>профессиям;</w:t>
      </w:r>
      <w:r>
        <w:rPr>
          <w:spacing w:val="3"/>
          <w:sz w:val="24"/>
        </w:rPr>
        <w:t xml:space="preserve"> </w:t>
      </w:r>
      <w:r>
        <w:rPr>
          <w:b/>
          <w:i/>
          <w:sz w:val="24"/>
        </w:rPr>
        <w:t>ценности</w:t>
      </w:r>
      <w:r>
        <w:rPr>
          <w:b/>
          <w:i/>
          <w:spacing w:val="-1"/>
          <w:sz w:val="24"/>
        </w:rPr>
        <w:t xml:space="preserve"> </w:t>
      </w:r>
      <w:r>
        <w:rPr>
          <w:b/>
          <w:i/>
          <w:sz w:val="24"/>
        </w:rPr>
        <w:t>научного</w:t>
      </w:r>
      <w:r>
        <w:rPr>
          <w:b/>
          <w:i/>
          <w:spacing w:val="-3"/>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before="11" w:line="264" w:lineRule="auto"/>
        <w:ind w:right="400" w:firstLine="0"/>
        <w:rPr>
          <w:sz w:val="24"/>
        </w:rPr>
      </w:pPr>
      <w:r>
        <w:rPr>
          <w:sz w:val="24"/>
        </w:rPr>
        <w:t>ориентация в деятельности на первоначальные представления о научной картине мира,</w:t>
      </w:r>
      <w:r>
        <w:rPr>
          <w:spacing w:val="1"/>
          <w:sz w:val="24"/>
        </w:rPr>
        <w:t xml:space="preserve"> </w:t>
      </w:r>
      <w:r>
        <w:rPr>
          <w:sz w:val="24"/>
        </w:rPr>
        <w:t>понимание</w:t>
      </w:r>
      <w:r>
        <w:rPr>
          <w:spacing w:val="1"/>
          <w:sz w:val="24"/>
        </w:rPr>
        <w:t xml:space="preserve"> </w:t>
      </w:r>
      <w:r>
        <w:rPr>
          <w:sz w:val="24"/>
        </w:rPr>
        <w:t>важности</w:t>
      </w:r>
      <w:r>
        <w:rPr>
          <w:spacing w:val="1"/>
          <w:sz w:val="24"/>
        </w:rPr>
        <w:t xml:space="preserve"> </w:t>
      </w:r>
      <w:r>
        <w:rPr>
          <w:sz w:val="24"/>
        </w:rPr>
        <w:t>слова</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создания</w:t>
      </w:r>
      <w:r>
        <w:rPr>
          <w:spacing w:val="1"/>
          <w:sz w:val="24"/>
        </w:rPr>
        <w:t xml:space="preserve"> </w:t>
      </w:r>
      <w:r>
        <w:rPr>
          <w:sz w:val="24"/>
        </w:rPr>
        <w:t>словеснохудожественного</w:t>
      </w:r>
      <w:r>
        <w:rPr>
          <w:spacing w:val="1"/>
          <w:sz w:val="24"/>
        </w:rPr>
        <w:t xml:space="preserve"> </w:t>
      </w:r>
      <w:r>
        <w:rPr>
          <w:sz w:val="24"/>
        </w:rPr>
        <w:t>образа,</w:t>
      </w:r>
      <w:r>
        <w:rPr>
          <w:spacing w:val="1"/>
          <w:sz w:val="24"/>
        </w:rPr>
        <w:t xml:space="preserve"> </w:t>
      </w:r>
      <w:r>
        <w:rPr>
          <w:sz w:val="24"/>
        </w:rPr>
        <w:t>способа</w:t>
      </w:r>
      <w:r>
        <w:rPr>
          <w:spacing w:val="1"/>
          <w:sz w:val="24"/>
        </w:rPr>
        <w:t xml:space="preserve"> </w:t>
      </w:r>
      <w:r>
        <w:rPr>
          <w:sz w:val="24"/>
        </w:rPr>
        <w:t>выражения</w:t>
      </w:r>
      <w:r>
        <w:rPr>
          <w:spacing w:val="-7"/>
          <w:sz w:val="24"/>
        </w:rPr>
        <w:t xml:space="preserve"> </w:t>
      </w:r>
      <w:r>
        <w:rPr>
          <w:sz w:val="24"/>
        </w:rPr>
        <w:t>мыслей,</w:t>
      </w:r>
      <w:r>
        <w:rPr>
          <w:spacing w:val="5"/>
          <w:sz w:val="24"/>
        </w:rPr>
        <w:t xml:space="preserve"> </w:t>
      </w:r>
      <w:r>
        <w:rPr>
          <w:sz w:val="24"/>
        </w:rPr>
        <w:t>чувств,</w:t>
      </w:r>
      <w:r>
        <w:rPr>
          <w:spacing w:val="10"/>
          <w:sz w:val="24"/>
        </w:rPr>
        <w:t xml:space="preserve"> </w:t>
      </w:r>
      <w:r>
        <w:rPr>
          <w:sz w:val="24"/>
        </w:rPr>
        <w:t>идей</w:t>
      </w:r>
      <w:r>
        <w:rPr>
          <w:spacing w:val="9"/>
          <w:sz w:val="24"/>
        </w:rPr>
        <w:t xml:space="preserve"> </w:t>
      </w:r>
      <w:r>
        <w:rPr>
          <w:sz w:val="24"/>
        </w:rPr>
        <w:t>автора;</w:t>
      </w:r>
    </w:p>
    <w:p w:rsidR="00BA0EEA" w:rsidRDefault="00CD0253" w:rsidP="0088385F">
      <w:pPr>
        <w:pStyle w:val="a5"/>
        <w:numPr>
          <w:ilvl w:val="0"/>
          <w:numId w:val="27"/>
        </w:numPr>
        <w:tabs>
          <w:tab w:val="left" w:pos="1549"/>
          <w:tab w:val="left" w:pos="1550"/>
        </w:tabs>
        <w:spacing w:before="16" w:line="268" w:lineRule="auto"/>
        <w:ind w:right="423" w:firstLine="0"/>
        <w:rPr>
          <w:sz w:val="24"/>
        </w:rPr>
      </w:pPr>
      <w:r>
        <w:rPr>
          <w:sz w:val="24"/>
        </w:rPr>
        <w:t>овладение смысловым чтением для решения различного уровня учебных и жизненных</w:t>
      </w:r>
      <w:r>
        <w:rPr>
          <w:spacing w:val="1"/>
          <w:sz w:val="24"/>
        </w:rPr>
        <w:t xml:space="preserve"> </w:t>
      </w:r>
      <w:r>
        <w:rPr>
          <w:sz w:val="24"/>
        </w:rPr>
        <w:t>задач;</w:t>
      </w:r>
    </w:p>
    <w:p w:rsidR="00BA0EEA" w:rsidRDefault="00CD0253" w:rsidP="0088385F">
      <w:pPr>
        <w:pStyle w:val="a5"/>
        <w:numPr>
          <w:ilvl w:val="0"/>
          <w:numId w:val="27"/>
        </w:numPr>
        <w:tabs>
          <w:tab w:val="left" w:pos="1549"/>
          <w:tab w:val="left" w:pos="1550"/>
        </w:tabs>
        <w:spacing w:before="2" w:line="266" w:lineRule="auto"/>
        <w:ind w:right="413" w:firstLine="0"/>
        <w:rPr>
          <w:sz w:val="24"/>
        </w:rPr>
      </w:pPr>
      <w:r>
        <w:rPr>
          <w:sz w:val="24"/>
        </w:rPr>
        <w:t>потребность в самостоятельной читательской деятельности, саморазвитии средствами</w:t>
      </w:r>
      <w:r>
        <w:rPr>
          <w:spacing w:val="1"/>
          <w:sz w:val="24"/>
        </w:rPr>
        <w:t xml:space="preserve"> </w:t>
      </w:r>
      <w:r>
        <w:rPr>
          <w:sz w:val="24"/>
        </w:rPr>
        <w:t>литературы, развитие познавательного интереса, активности, инициативности,любознательности и</w:t>
      </w:r>
      <w:r>
        <w:rPr>
          <w:spacing w:val="-57"/>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произведений</w:t>
      </w:r>
      <w:r>
        <w:rPr>
          <w:spacing w:val="1"/>
          <w:sz w:val="24"/>
        </w:rPr>
        <w:t xml:space="preserve"> </w:t>
      </w:r>
      <w:r>
        <w:rPr>
          <w:sz w:val="24"/>
        </w:rPr>
        <w:t>фольклора</w:t>
      </w:r>
      <w:r>
        <w:rPr>
          <w:spacing w:val="1"/>
          <w:sz w:val="24"/>
        </w:rPr>
        <w:t xml:space="preserve"> </w:t>
      </w:r>
      <w:r>
        <w:rPr>
          <w:sz w:val="24"/>
        </w:rPr>
        <w:t>и</w:t>
      </w:r>
      <w:r>
        <w:rPr>
          <w:spacing w:val="61"/>
          <w:sz w:val="24"/>
        </w:rPr>
        <w:t xml:space="preserve"> </w:t>
      </w:r>
      <w:r>
        <w:rPr>
          <w:sz w:val="24"/>
        </w:rPr>
        <w:t>художественной</w:t>
      </w:r>
      <w:r>
        <w:rPr>
          <w:spacing w:val="61"/>
          <w:sz w:val="24"/>
        </w:rPr>
        <w:t xml:space="preserve"> </w:t>
      </w:r>
      <w:r>
        <w:rPr>
          <w:sz w:val="24"/>
        </w:rPr>
        <w:t>литературы,</w:t>
      </w:r>
      <w:r>
        <w:rPr>
          <w:spacing w:val="1"/>
          <w:sz w:val="24"/>
        </w:rPr>
        <w:t xml:space="preserve"> </w:t>
      </w:r>
      <w:r>
        <w:rPr>
          <w:sz w:val="24"/>
        </w:rPr>
        <w:t>творчества</w:t>
      </w:r>
      <w:r>
        <w:rPr>
          <w:spacing w:val="-4"/>
          <w:sz w:val="24"/>
        </w:rPr>
        <w:t xml:space="preserve"> </w:t>
      </w:r>
      <w:r>
        <w:rPr>
          <w:sz w:val="24"/>
        </w:rPr>
        <w:t>писателей.</w:t>
      </w:r>
    </w:p>
    <w:p w:rsidR="00BA0EEA" w:rsidRDefault="00BA0EEA">
      <w:pPr>
        <w:spacing w:line="266" w:lineRule="auto"/>
        <w:jc w:val="both"/>
        <w:rPr>
          <w:sz w:val="24"/>
        </w:rPr>
        <w:sectPr w:rsidR="00BA0EEA">
          <w:pgSz w:w="11910" w:h="16840"/>
          <w:pgMar w:top="440" w:right="140" w:bottom="480" w:left="640" w:header="0" w:footer="217" w:gutter="0"/>
          <w:cols w:space="720"/>
        </w:sectPr>
      </w:pPr>
    </w:p>
    <w:p w:rsidR="00BA0EEA" w:rsidRDefault="00CD0253">
      <w:pPr>
        <w:pStyle w:val="110"/>
        <w:spacing w:before="69"/>
      </w:pPr>
      <w:bookmarkStart w:id="84" w:name="МЕТАПРЕДМЕТНЫЕ_РЕЗУЛЬТАТЫ_(1)"/>
      <w:bookmarkEnd w:id="84"/>
      <w:r>
        <w:rPr>
          <w:spacing w:val="-1"/>
        </w:rPr>
        <w:t>МЕТАПРЕДМЕТНЫЕ</w:t>
      </w:r>
      <w:r>
        <w:rPr>
          <w:spacing w:val="-10"/>
        </w:rPr>
        <w:t xml:space="preserve"> </w:t>
      </w:r>
      <w:r>
        <w:rPr>
          <w:spacing w:val="-1"/>
        </w:rPr>
        <w:t>РЕЗУЛЬТАТЫ</w:t>
      </w:r>
    </w:p>
    <w:p w:rsidR="00BA0EEA" w:rsidRDefault="00CD0253">
      <w:pPr>
        <w:pStyle w:val="210"/>
        <w:spacing w:before="21" w:line="266" w:lineRule="auto"/>
        <w:ind w:right="411"/>
      </w:pPr>
      <w:bookmarkStart w:id="85" w:name="В_результате_изучения_литературного_чтен"/>
      <w:bookmarkEnd w:id="85"/>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 познавательные УУД, коммуникативные УУД, регулятивные УУД,совместная</w:t>
      </w:r>
      <w:r>
        <w:rPr>
          <w:spacing w:val="-57"/>
        </w:rPr>
        <w:t xml:space="preserve"> </w:t>
      </w:r>
      <w:r>
        <w:t>деятельность.</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7" w:lineRule="auto"/>
        <w:ind w:left="493" w:right="416"/>
        <w:jc w:val="both"/>
        <w:rPr>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3"/>
          <w:sz w:val="24"/>
        </w:rPr>
        <w:t xml:space="preserve"> </w:t>
      </w:r>
      <w:r>
        <w:rPr>
          <w:i/>
          <w:sz w:val="24"/>
        </w:rPr>
        <w:t>УУД</w:t>
      </w:r>
      <w:r>
        <w:rPr>
          <w:sz w:val="24"/>
        </w:rPr>
        <w:t>:</w:t>
      </w:r>
    </w:p>
    <w:p w:rsidR="00BA0EEA" w:rsidRDefault="00CD0253" w:rsidP="0088385F">
      <w:pPr>
        <w:pStyle w:val="a5"/>
        <w:numPr>
          <w:ilvl w:val="0"/>
          <w:numId w:val="27"/>
        </w:numPr>
        <w:tabs>
          <w:tab w:val="left" w:pos="1549"/>
          <w:tab w:val="left" w:pos="1550"/>
        </w:tabs>
        <w:spacing w:before="41" w:line="266" w:lineRule="auto"/>
        <w:ind w:right="402" w:firstLine="0"/>
        <w:rPr>
          <w:sz w:val="24"/>
        </w:rPr>
      </w:pPr>
      <w:r>
        <w:rPr>
          <w:sz w:val="24"/>
        </w:rPr>
        <w:t>сравнивать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(морали),</w:t>
      </w:r>
      <w:r>
        <w:rPr>
          <w:spacing w:val="1"/>
          <w:sz w:val="24"/>
        </w:rPr>
        <w:t xml:space="preserve"> </w:t>
      </w:r>
      <w:r>
        <w:rPr>
          <w:sz w:val="24"/>
        </w:rPr>
        <w:t>жанру,</w:t>
      </w:r>
      <w:r>
        <w:rPr>
          <w:spacing w:val="1"/>
          <w:sz w:val="24"/>
        </w:rPr>
        <w:t xml:space="preserve"> </w:t>
      </w:r>
      <w:r>
        <w:rPr>
          <w:sz w:val="24"/>
        </w:rPr>
        <w:t>соотносить</w:t>
      </w:r>
      <w:r>
        <w:rPr>
          <w:spacing w:val="1"/>
          <w:sz w:val="24"/>
        </w:rPr>
        <w:t xml:space="preserve"> </w:t>
      </w:r>
      <w:r>
        <w:rPr>
          <w:sz w:val="24"/>
        </w:rPr>
        <w:t>произведение и его автора, устанавливать основания для сравнения произведений, устанавливать</w:t>
      </w:r>
      <w:r>
        <w:rPr>
          <w:spacing w:val="1"/>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объединять</w:t>
      </w:r>
      <w:r>
        <w:rPr>
          <w:spacing w:val="-8"/>
          <w:sz w:val="24"/>
        </w:rPr>
        <w:t xml:space="preserve"> </w:t>
      </w:r>
      <w:r>
        <w:rPr>
          <w:spacing w:val="-1"/>
          <w:sz w:val="24"/>
        </w:rPr>
        <w:t>произведения</w:t>
      </w:r>
      <w:r>
        <w:rPr>
          <w:spacing w:val="-4"/>
          <w:sz w:val="24"/>
        </w:rPr>
        <w:t xml:space="preserve"> </w:t>
      </w:r>
      <w:r>
        <w:rPr>
          <w:spacing w:val="-1"/>
          <w:sz w:val="24"/>
        </w:rPr>
        <w:t>по</w:t>
      </w:r>
      <w:r>
        <w:rPr>
          <w:spacing w:val="-10"/>
          <w:sz w:val="24"/>
        </w:rPr>
        <w:t xml:space="preserve"> </w:t>
      </w:r>
      <w:r>
        <w:rPr>
          <w:spacing w:val="-1"/>
          <w:sz w:val="24"/>
        </w:rPr>
        <w:t>жанру,</w:t>
      </w:r>
      <w:r>
        <w:rPr>
          <w:spacing w:val="2"/>
          <w:sz w:val="24"/>
        </w:rPr>
        <w:t xml:space="preserve"> </w:t>
      </w:r>
      <w:r>
        <w:rPr>
          <w:spacing w:val="-1"/>
          <w:sz w:val="24"/>
        </w:rPr>
        <w:t>авторской</w:t>
      </w:r>
      <w:r>
        <w:rPr>
          <w:spacing w:val="-13"/>
          <w:sz w:val="24"/>
        </w:rPr>
        <w:t xml:space="preserve"> </w:t>
      </w:r>
      <w:r>
        <w:rPr>
          <w:spacing w:val="-1"/>
          <w:sz w:val="24"/>
        </w:rPr>
        <w:t>принадлежности;</w:t>
      </w:r>
    </w:p>
    <w:p w:rsidR="00BA0EEA" w:rsidRDefault="00CD0253" w:rsidP="0088385F">
      <w:pPr>
        <w:pStyle w:val="a5"/>
        <w:numPr>
          <w:ilvl w:val="0"/>
          <w:numId w:val="27"/>
        </w:numPr>
        <w:tabs>
          <w:tab w:val="left" w:pos="1549"/>
          <w:tab w:val="left" w:pos="1550"/>
        </w:tabs>
        <w:spacing w:before="46" w:line="259" w:lineRule="auto"/>
        <w:ind w:right="427" w:firstLine="0"/>
        <w:rPr>
          <w:sz w:val="24"/>
        </w:rPr>
      </w:pPr>
      <w:r>
        <w:rPr>
          <w:sz w:val="24"/>
        </w:rPr>
        <w:t>определять существенный признак для классификации, классифицировать произведения</w:t>
      </w:r>
      <w:r>
        <w:rPr>
          <w:spacing w:val="-57"/>
          <w:sz w:val="24"/>
        </w:rPr>
        <w:t xml:space="preserve"> </w:t>
      </w:r>
      <w:r>
        <w:rPr>
          <w:sz w:val="24"/>
        </w:rPr>
        <w:t>по</w:t>
      </w:r>
      <w:r>
        <w:rPr>
          <w:spacing w:val="-4"/>
          <w:sz w:val="24"/>
        </w:rPr>
        <w:t xml:space="preserve"> </w:t>
      </w:r>
      <w:r>
        <w:rPr>
          <w:sz w:val="24"/>
        </w:rPr>
        <w:t>темам, жанрам и</w:t>
      </w:r>
      <w:r>
        <w:rPr>
          <w:spacing w:val="-2"/>
          <w:sz w:val="24"/>
        </w:rPr>
        <w:t xml:space="preserve"> </w:t>
      </w:r>
      <w:r>
        <w:rPr>
          <w:sz w:val="24"/>
        </w:rPr>
        <w:t>видам;</w:t>
      </w:r>
    </w:p>
    <w:p w:rsidR="00BA0EEA" w:rsidRDefault="00CD0253" w:rsidP="0088385F">
      <w:pPr>
        <w:pStyle w:val="a5"/>
        <w:numPr>
          <w:ilvl w:val="0"/>
          <w:numId w:val="27"/>
        </w:numPr>
        <w:tabs>
          <w:tab w:val="left" w:pos="1549"/>
          <w:tab w:val="left" w:pos="1550"/>
        </w:tabs>
        <w:spacing w:before="13" w:line="261" w:lineRule="auto"/>
        <w:ind w:right="403" w:firstLine="0"/>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сюжета</w:t>
      </w:r>
      <w:r>
        <w:rPr>
          <w:spacing w:val="1"/>
          <w:sz w:val="24"/>
        </w:rPr>
        <w:t xml:space="preserve"> </w:t>
      </w:r>
      <w:r>
        <w:rPr>
          <w:sz w:val="24"/>
        </w:rPr>
        <w:t>(композиции),</w:t>
      </w:r>
      <w:r>
        <w:rPr>
          <w:spacing w:val="1"/>
          <w:sz w:val="24"/>
        </w:rPr>
        <w:t xml:space="preserve"> </w:t>
      </w:r>
      <w:r>
        <w:rPr>
          <w:sz w:val="24"/>
        </w:rPr>
        <w:t>восстанавливать нарушенную последовательность событий (сюжета), составлять аннотацию, отзыв</w:t>
      </w:r>
      <w:r>
        <w:rPr>
          <w:spacing w:val="-58"/>
          <w:sz w:val="24"/>
        </w:rPr>
        <w:t xml:space="preserve"> </w:t>
      </w:r>
      <w:r>
        <w:rPr>
          <w:sz w:val="24"/>
        </w:rPr>
        <w:t>по</w:t>
      </w:r>
      <w:r>
        <w:rPr>
          <w:spacing w:val="-4"/>
          <w:sz w:val="24"/>
        </w:rPr>
        <w:t xml:space="preserve"> </w:t>
      </w:r>
      <w:r>
        <w:rPr>
          <w:sz w:val="24"/>
        </w:rPr>
        <w:t>предложенному</w:t>
      </w:r>
      <w:r>
        <w:rPr>
          <w:spacing w:val="-15"/>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30" w:line="259" w:lineRule="auto"/>
        <w:ind w:right="403" w:firstLine="0"/>
        <w:rPr>
          <w:sz w:val="24"/>
        </w:rPr>
      </w:pPr>
      <w:r>
        <w:rPr>
          <w:sz w:val="24"/>
        </w:rPr>
        <w:t>выявлять недостаток информации для решения учебной (практической) задачи наоснове</w:t>
      </w:r>
      <w:r>
        <w:rPr>
          <w:spacing w:val="1"/>
          <w:sz w:val="24"/>
        </w:rPr>
        <w:t xml:space="preserve"> </w:t>
      </w:r>
      <w:r>
        <w:rPr>
          <w:sz w:val="24"/>
        </w:rPr>
        <w:t>предложенного</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8" w:line="266" w:lineRule="auto"/>
        <w:ind w:right="401" w:firstLine="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сюжете</w:t>
      </w:r>
      <w:r>
        <w:rPr>
          <w:spacing w:val="61"/>
          <w:sz w:val="24"/>
        </w:rPr>
        <w:t xml:space="preserve"> </w:t>
      </w:r>
      <w:r>
        <w:rPr>
          <w:sz w:val="24"/>
        </w:rPr>
        <w:t>фольклорного</w:t>
      </w:r>
      <w:r>
        <w:rPr>
          <w:spacing w:val="61"/>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при</w:t>
      </w:r>
      <w:r>
        <w:rPr>
          <w:spacing w:val="1"/>
          <w:sz w:val="24"/>
        </w:rPr>
        <w:t xml:space="preserve"> </w:t>
      </w:r>
      <w:r>
        <w:rPr>
          <w:sz w:val="24"/>
        </w:rPr>
        <w:t>составлении</w:t>
      </w:r>
      <w:r>
        <w:rPr>
          <w:spacing w:val="1"/>
          <w:sz w:val="24"/>
        </w:rPr>
        <w:t xml:space="preserve"> </w:t>
      </w:r>
      <w:r>
        <w:rPr>
          <w:sz w:val="24"/>
        </w:rPr>
        <w:t>плана,</w:t>
      </w:r>
      <w:r>
        <w:rPr>
          <w:spacing w:val="1"/>
          <w:sz w:val="24"/>
        </w:rPr>
        <w:t xml:space="preserve"> </w:t>
      </w:r>
      <w:r>
        <w:rPr>
          <w:sz w:val="24"/>
        </w:rPr>
        <w:t>пересказе</w:t>
      </w:r>
      <w:r>
        <w:rPr>
          <w:spacing w:val="1"/>
          <w:sz w:val="24"/>
        </w:rPr>
        <w:t xml:space="preserve"> </w:t>
      </w:r>
      <w:r>
        <w:rPr>
          <w:sz w:val="24"/>
        </w:rPr>
        <w:t>текста,</w:t>
      </w:r>
      <w:r>
        <w:rPr>
          <w:spacing w:val="1"/>
          <w:sz w:val="24"/>
        </w:rPr>
        <w:t xml:space="preserve"> </w:t>
      </w:r>
      <w:r>
        <w:rPr>
          <w:sz w:val="24"/>
        </w:rPr>
        <w:t>характеристике</w:t>
      </w:r>
      <w:r>
        <w:rPr>
          <w:spacing w:val="1"/>
          <w:sz w:val="24"/>
        </w:rPr>
        <w:t xml:space="preserve"> </w:t>
      </w:r>
      <w:r>
        <w:rPr>
          <w:sz w:val="24"/>
        </w:rPr>
        <w:t>поступков</w:t>
      </w:r>
      <w:r>
        <w:rPr>
          <w:spacing w:val="1"/>
          <w:sz w:val="24"/>
        </w:rPr>
        <w:t xml:space="preserve"> </w:t>
      </w:r>
      <w:r>
        <w:rPr>
          <w:sz w:val="24"/>
        </w:rPr>
        <w:t>героев.</w:t>
      </w:r>
    </w:p>
    <w:p w:rsidR="00BA0EEA" w:rsidRDefault="00CD0253">
      <w:pPr>
        <w:spacing w:before="56" w:line="271" w:lineRule="auto"/>
        <w:ind w:left="493" w:right="408"/>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60"/>
          <w:sz w:val="24"/>
        </w:rPr>
        <w:t xml:space="preserve"> </w:t>
      </w:r>
      <w:r>
        <w:rPr>
          <w:i/>
          <w:sz w:val="24"/>
        </w:rPr>
        <w:t>исследовательские</w:t>
      </w:r>
      <w:r>
        <w:rPr>
          <w:i/>
          <w:spacing w:val="60"/>
          <w:sz w:val="24"/>
        </w:rPr>
        <w:t xml:space="preserve"> </w:t>
      </w:r>
      <w:r>
        <w:rPr>
          <w:i/>
          <w:sz w:val="24"/>
        </w:rPr>
        <w:t>действия</w:t>
      </w:r>
      <w:r>
        <w:rPr>
          <w:i/>
          <w:spacing w:val="60"/>
          <w:sz w:val="24"/>
        </w:rPr>
        <w:t xml:space="preserve"> </w:t>
      </w:r>
      <w:r>
        <w:rPr>
          <w:i/>
          <w:sz w:val="24"/>
        </w:rPr>
        <w:t>как</w:t>
      </w:r>
      <w:r>
        <w:rPr>
          <w:i/>
          <w:spacing w:val="1"/>
          <w:sz w:val="24"/>
        </w:rPr>
        <w:t xml:space="preserve"> </w:t>
      </w:r>
      <w:r>
        <w:rPr>
          <w:i/>
          <w:sz w:val="24"/>
        </w:rPr>
        <w:t>часть</w:t>
      </w:r>
      <w:r>
        <w:rPr>
          <w:i/>
          <w:spacing w:val="2"/>
          <w:sz w:val="24"/>
        </w:rPr>
        <w:t xml:space="preserve"> </w:t>
      </w:r>
      <w:r>
        <w:rPr>
          <w:i/>
          <w:sz w:val="24"/>
        </w:rPr>
        <w:t>познавательных</w:t>
      </w:r>
      <w:r>
        <w:rPr>
          <w:i/>
          <w:spacing w:val="-7"/>
          <w:sz w:val="24"/>
        </w:rPr>
        <w:t xml:space="preserve"> </w:t>
      </w:r>
      <w:r>
        <w:rPr>
          <w:i/>
          <w:sz w:val="24"/>
        </w:rPr>
        <w:t>УУД:</w:t>
      </w:r>
    </w:p>
    <w:p w:rsidR="00BA0EEA" w:rsidRDefault="00CD0253" w:rsidP="0088385F">
      <w:pPr>
        <w:pStyle w:val="a5"/>
        <w:numPr>
          <w:ilvl w:val="0"/>
          <w:numId w:val="27"/>
        </w:numPr>
        <w:tabs>
          <w:tab w:val="left" w:pos="1549"/>
          <w:tab w:val="left" w:pos="1550"/>
        </w:tabs>
        <w:spacing w:before="10" w:line="264" w:lineRule="auto"/>
        <w:ind w:right="461" w:firstLine="0"/>
        <w:jc w:val="left"/>
        <w:rPr>
          <w:sz w:val="24"/>
        </w:rPr>
      </w:pPr>
      <w:r>
        <w:rPr>
          <w:spacing w:val="-1"/>
          <w:sz w:val="24"/>
        </w:rPr>
        <w:t>определять</w:t>
      </w:r>
      <w:r>
        <w:rPr>
          <w:spacing w:val="38"/>
          <w:sz w:val="24"/>
        </w:rPr>
        <w:t xml:space="preserve"> </w:t>
      </w:r>
      <w:r>
        <w:rPr>
          <w:spacing w:val="-1"/>
          <w:sz w:val="24"/>
        </w:rPr>
        <w:t>разрыв</w:t>
      </w:r>
      <w:r>
        <w:rPr>
          <w:spacing w:val="33"/>
          <w:sz w:val="24"/>
        </w:rPr>
        <w:t xml:space="preserve"> </w:t>
      </w:r>
      <w:r>
        <w:rPr>
          <w:spacing w:val="-1"/>
          <w:sz w:val="24"/>
        </w:rPr>
        <w:t>между</w:t>
      </w:r>
      <w:r>
        <w:rPr>
          <w:spacing w:val="12"/>
          <w:sz w:val="24"/>
        </w:rPr>
        <w:t xml:space="preserve"> </w:t>
      </w:r>
      <w:r>
        <w:rPr>
          <w:spacing w:val="-1"/>
          <w:sz w:val="24"/>
        </w:rPr>
        <w:t>реальным</w:t>
      </w:r>
      <w:r>
        <w:rPr>
          <w:spacing w:val="38"/>
          <w:sz w:val="24"/>
        </w:rPr>
        <w:t xml:space="preserve"> </w:t>
      </w:r>
      <w:r>
        <w:rPr>
          <w:spacing w:val="-1"/>
          <w:sz w:val="24"/>
        </w:rPr>
        <w:t>и</w:t>
      </w:r>
      <w:r>
        <w:rPr>
          <w:spacing w:val="32"/>
          <w:sz w:val="24"/>
        </w:rPr>
        <w:t xml:space="preserve"> </w:t>
      </w:r>
      <w:r>
        <w:rPr>
          <w:spacing w:val="-1"/>
          <w:sz w:val="24"/>
        </w:rPr>
        <w:t>желательным</w:t>
      </w:r>
      <w:r>
        <w:rPr>
          <w:spacing w:val="29"/>
          <w:sz w:val="24"/>
        </w:rPr>
        <w:t xml:space="preserve"> </w:t>
      </w:r>
      <w:r>
        <w:rPr>
          <w:spacing w:val="-1"/>
          <w:sz w:val="24"/>
        </w:rPr>
        <w:t>состоянием</w:t>
      </w:r>
      <w:r>
        <w:rPr>
          <w:spacing w:val="33"/>
          <w:sz w:val="24"/>
        </w:rPr>
        <w:t xml:space="preserve"> </w:t>
      </w:r>
      <w:r>
        <w:rPr>
          <w:spacing w:val="-1"/>
          <w:sz w:val="24"/>
        </w:rPr>
        <w:t>объекта</w:t>
      </w:r>
      <w:r>
        <w:rPr>
          <w:spacing w:val="-17"/>
          <w:sz w:val="24"/>
        </w:rPr>
        <w:t xml:space="preserve"> </w:t>
      </w:r>
      <w:r>
        <w:rPr>
          <w:spacing w:val="-1"/>
          <w:sz w:val="24"/>
        </w:rPr>
        <w:t>(ситуации)</w:t>
      </w:r>
      <w:r>
        <w:rPr>
          <w:spacing w:val="44"/>
          <w:sz w:val="24"/>
        </w:rPr>
        <w:t xml:space="preserve"> </w:t>
      </w:r>
      <w:r>
        <w:rPr>
          <w:spacing w:val="-1"/>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3"/>
          <w:sz w:val="24"/>
        </w:rPr>
        <w:t xml:space="preserve"> </w:t>
      </w:r>
      <w:r>
        <w:rPr>
          <w:sz w:val="24"/>
        </w:rPr>
        <w:t>учителем</w:t>
      </w:r>
      <w:r>
        <w:rPr>
          <w:spacing w:val="9"/>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формулировать</w:t>
      </w:r>
      <w:r>
        <w:rPr>
          <w:spacing w:val="2"/>
          <w:sz w:val="24"/>
        </w:rPr>
        <w:t xml:space="preserve"> </w:t>
      </w:r>
      <w:r>
        <w:rPr>
          <w:spacing w:val="-1"/>
          <w:sz w:val="24"/>
        </w:rPr>
        <w:t>с</w:t>
      </w:r>
      <w:r>
        <w:rPr>
          <w:spacing w:val="-15"/>
          <w:sz w:val="24"/>
        </w:rPr>
        <w:t xml:space="preserve"> </w:t>
      </w:r>
      <w:r>
        <w:rPr>
          <w:spacing w:val="-1"/>
          <w:sz w:val="24"/>
        </w:rPr>
        <w:t>помощью</w:t>
      </w:r>
      <w:r>
        <w:rPr>
          <w:spacing w:val="2"/>
          <w:sz w:val="24"/>
        </w:rPr>
        <w:t xml:space="preserve"> </w:t>
      </w:r>
      <w:r>
        <w:rPr>
          <w:spacing w:val="-1"/>
          <w:sz w:val="24"/>
        </w:rPr>
        <w:t>учителя</w:t>
      </w:r>
      <w:r>
        <w:rPr>
          <w:spacing w:val="-6"/>
          <w:sz w:val="24"/>
        </w:rPr>
        <w:t xml:space="preserve"> </w:t>
      </w:r>
      <w:r>
        <w:rPr>
          <w:spacing w:val="-1"/>
          <w:sz w:val="24"/>
        </w:rPr>
        <w:t>цель,</w:t>
      </w:r>
      <w:r>
        <w:rPr>
          <w:spacing w:val="-10"/>
          <w:sz w:val="24"/>
        </w:rPr>
        <w:t xml:space="preserve"> </w:t>
      </w:r>
      <w:r>
        <w:rPr>
          <w:spacing w:val="-1"/>
          <w:sz w:val="24"/>
        </w:rPr>
        <w:t>планировать</w:t>
      </w:r>
      <w:r>
        <w:rPr>
          <w:spacing w:val="-4"/>
          <w:sz w:val="24"/>
        </w:rPr>
        <w:t xml:space="preserve"> </w:t>
      </w:r>
      <w:r>
        <w:rPr>
          <w:spacing w:val="-1"/>
          <w:sz w:val="24"/>
        </w:rPr>
        <w:t>изменения</w:t>
      </w:r>
      <w:r>
        <w:rPr>
          <w:spacing w:val="-10"/>
          <w:sz w:val="24"/>
        </w:rPr>
        <w:t xml:space="preserve"> </w:t>
      </w:r>
      <w:r>
        <w:rPr>
          <w:spacing w:val="-1"/>
          <w:sz w:val="24"/>
        </w:rPr>
        <w:t>объекта,</w:t>
      </w:r>
      <w:r>
        <w:rPr>
          <w:sz w:val="24"/>
        </w:rPr>
        <w:t xml:space="preserve"> </w:t>
      </w:r>
      <w:r>
        <w:rPr>
          <w:spacing w:val="-1"/>
          <w:sz w:val="24"/>
        </w:rPr>
        <w:t>ситуации;</w:t>
      </w:r>
    </w:p>
    <w:p w:rsidR="00BA0EEA" w:rsidRDefault="00CD0253" w:rsidP="0088385F">
      <w:pPr>
        <w:pStyle w:val="a5"/>
        <w:numPr>
          <w:ilvl w:val="0"/>
          <w:numId w:val="27"/>
        </w:numPr>
        <w:tabs>
          <w:tab w:val="left" w:pos="1549"/>
          <w:tab w:val="left" w:pos="1550"/>
        </w:tabs>
        <w:spacing w:before="45" w:line="259" w:lineRule="auto"/>
        <w:ind w:right="467" w:firstLine="0"/>
        <w:jc w:val="left"/>
        <w:rPr>
          <w:sz w:val="24"/>
        </w:rPr>
      </w:pPr>
      <w:r>
        <w:rPr>
          <w:sz w:val="24"/>
        </w:rPr>
        <w:t>сравнивать</w:t>
      </w:r>
      <w:r>
        <w:rPr>
          <w:spacing w:val="30"/>
          <w:sz w:val="24"/>
        </w:rPr>
        <w:t xml:space="preserve"> </w:t>
      </w:r>
      <w:r>
        <w:rPr>
          <w:sz w:val="24"/>
        </w:rPr>
        <w:t>несколько</w:t>
      </w:r>
      <w:r>
        <w:rPr>
          <w:spacing w:val="33"/>
          <w:sz w:val="24"/>
        </w:rPr>
        <w:t xml:space="preserve"> </w:t>
      </w:r>
      <w:r>
        <w:rPr>
          <w:sz w:val="24"/>
        </w:rPr>
        <w:t>вариантов</w:t>
      </w:r>
      <w:r>
        <w:rPr>
          <w:spacing w:val="39"/>
          <w:sz w:val="24"/>
        </w:rPr>
        <w:t xml:space="preserve"> </w:t>
      </w:r>
      <w:r>
        <w:rPr>
          <w:sz w:val="24"/>
        </w:rPr>
        <w:t>решения</w:t>
      </w:r>
      <w:r>
        <w:rPr>
          <w:spacing w:val="24"/>
          <w:sz w:val="24"/>
        </w:rPr>
        <w:t xml:space="preserve"> </w:t>
      </w:r>
      <w:r>
        <w:rPr>
          <w:sz w:val="24"/>
        </w:rPr>
        <w:t>задачи,</w:t>
      </w:r>
      <w:r>
        <w:rPr>
          <w:spacing w:val="34"/>
          <w:sz w:val="24"/>
        </w:rPr>
        <w:t xml:space="preserve"> </w:t>
      </w:r>
      <w:r>
        <w:rPr>
          <w:sz w:val="24"/>
        </w:rPr>
        <w:t>выбирать</w:t>
      </w:r>
      <w:r>
        <w:rPr>
          <w:spacing w:val="30"/>
          <w:sz w:val="24"/>
        </w:rPr>
        <w:t xml:space="preserve"> </w:t>
      </w:r>
      <w:r>
        <w:rPr>
          <w:sz w:val="24"/>
        </w:rPr>
        <w:t>наиболее</w:t>
      </w:r>
      <w:r>
        <w:rPr>
          <w:spacing w:val="28"/>
          <w:sz w:val="24"/>
        </w:rPr>
        <w:t xml:space="preserve"> </w:t>
      </w:r>
      <w:r>
        <w:rPr>
          <w:sz w:val="24"/>
        </w:rPr>
        <w:t>подходящий</w:t>
      </w:r>
      <w:r>
        <w:rPr>
          <w:spacing w:val="29"/>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критериев);</w:t>
      </w:r>
    </w:p>
    <w:p w:rsidR="00BA0EEA" w:rsidRDefault="00CD0253" w:rsidP="0088385F">
      <w:pPr>
        <w:pStyle w:val="a5"/>
        <w:numPr>
          <w:ilvl w:val="0"/>
          <w:numId w:val="27"/>
        </w:numPr>
        <w:tabs>
          <w:tab w:val="left" w:pos="1549"/>
          <w:tab w:val="left" w:pos="1550"/>
        </w:tabs>
        <w:spacing w:before="19" w:line="264" w:lineRule="auto"/>
        <w:ind w:right="468" w:firstLine="0"/>
        <w:jc w:val="left"/>
        <w:rPr>
          <w:sz w:val="24"/>
        </w:rPr>
      </w:pPr>
      <w:r>
        <w:rPr>
          <w:sz w:val="24"/>
        </w:rPr>
        <w:t>проводить</w:t>
      </w:r>
      <w:r>
        <w:rPr>
          <w:spacing w:val="39"/>
          <w:sz w:val="24"/>
        </w:rPr>
        <w:t xml:space="preserve"> </w:t>
      </w:r>
      <w:r>
        <w:rPr>
          <w:sz w:val="24"/>
        </w:rPr>
        <w:t>по</w:t>
      </w:r>
      <w:r>
        <w:rPr>
          <w:spacing w:val="36"/>
          <w:sz w:val="24"/>
        </w:rPr>
        <w:t xml:space="preserve"> </w:t>
      </w:r>
      <w:r>
        <w:rPr>
          <w:sz w:val="24"/>
        </w:rPr>
        <w:t>предложенному</w:t>
      </w:r>
      <w:r>
        <w:rPr>
          <w:spacing w:val="17"/>
          <w:sz w:val="24"/>
        </w:rPr>
        <w:t xml:space="preserve"> </w:t>
      </w:r>
      <w:r>
        <w:rPr>
          <w:sz w:val="24"/>
        </w:rPr>
        <w:t>плану</w:t>
      </w:r>
      <w:r>
        <w:rPr>
          <w:spacing w:val="9"/>
          <w:sz w:val="24"/>
        </w:rPr>
        <w:t xml:space="preserve"> </w:t>
      </w:r>
      <w:r>
        <w:rPr>
          <w:sz w:val="24"/>
        </w:rPr>
        <w:t>опыт,</w:t>
      </w:r>
      <w:r>
        <w:rPr>
          <w:spacing w:val="42"/>
          <w:sz w:val="24"/>
        </w:rPr>
        <w:t xml:space="preserve"> </w:t>
      </w:r>
      <w:r>
        <w:rPr>
          <w:sz w:val="24"/>
        </w:rPr>
        <w:t>несложное</w:t>
      </w:r>
      <w:r>
        <w:rPr>
          <w:spacing w:val="37"/>
          <w:sz w:val="24"/>
        </w:rPr>
        <w:t xml:space="preserve"> </w:t>
      </w:r>
      <w:r>
        <w:rPr>
          <w:sz w:val="24"/>
        </w:rPr>
        <w:t>исследование</w:t>
      </w:r>
      <w:r>
        <w:rPr>
          <w:spacing w:val="38"/>
          <w:sz w:val="24"/>
        </w:rPr>
        <w:t xml:space="preserve"> </w:t>
      </w:r>
      <w:r>
        <w:rPr>
          <w:sz w:val="24"/>
        </w:rPr>
        <w:t>по</w:t>
      </w:r>
      <w:r>
        <w:rPr>
          <w:spacing w:val="46"/>
          <w:sz w:val="24"/>
        </w:rPr>
        <w:t xml:space="preserve"> </w:t>
      </w:r>
      <w:r>
        <w:rPr>
          <w:sz w:val="24"/>
        </w:rPr>
        <w:t>установлению</w:t>
      </w:r>
      <w:r>
        <w:rPr>
          <w:spacing w:val="-57"/>
          <w:sz w:val="24"/>
        </w:rPr>
        <w:t xml:space="preserve"> </w:t>
      </w:r>
      <w:r>
        <w:rPr>
          <w:spacing w:val="-1"/>
          <w:sz w:val="24"/>
        </w:rPr>
        <w:t>особенностей</w:t>
      </w:r>
      <w:r>
        <w:rPr>
          <w:sz w:val="24"/>
        </w:rPr>
        <w:t xml:space="preserve"> </w:t>
      </w:r>
      <w:r>
        <w:rPr>
          <w:spacing w:val="-1"/>
          <w:sz w:val="24"/>
        </w:rPr>
        <w:t>объекта</w:t>
      </w:r>
      <w:r>
        <w:rPr>
          <w:spacing w:val="2"/>
          <w:sz w:val="24"/>
        </w:rPr>
        <w:t xml:space="preserve"> </w:t>
      </w:r>
      <w:r>
        <w:rPr>
          <w:spacing w:val="-1"/>
          <w:sz w:val="24"/>
        </w:rPr>
        <w:t>изучения</w:t>
      </w:r>
      <w:r>
        <w:rPr>
          <w:spacing w:val="8"/>
          <w:sz w:val="24"/>
        </w:rPr>
        <w:t xml:space="preserve"> </w:t>
      </w:r>
      <w:r>
        <w:rPr>
          <w:sz w:val="24"/>
        </w:rPr>
        <w:t>и</w:t>
      </w:r>
      <w:r>
        <w:rPr>
          <w:spacing w:val="8"/>
          <w:sz w:val="24"/>
        </w:rPr>
        <w:t xml:space="preserve"> </w:t>
      </w:r>
      <w:r>
        <w:rPr>
          <w:sz w:val="24"/>
        </w:rPr>
        <w:t>связей</w:t>
      </w:r>
      <w:r>
        <w:rPr>
          <w:spacing w:val="-2"/>
          <w:sz w:val="24"/>
        </w:rPr>
        <w:t xml:space="preserve"> </w:t>
      </w:r>
      <w:r>
        <w:rPr>
          <w:sz w:val="24"/>
        </w:rPr>
        <w:t>между</w:t>
      </w:r>
      <w:r>
        <w:rPr>
          <w:spacing w:val="-16"/>
          <w:sz w:val="24"/>
        </w:rPr>
        <w:t xml:space="preserve"> </w:t>
      </w:r>
      <w:r>
        <w:rPr>
          <w:sz w:val="24"/>
        </w:rPr>
        <w:t>объектами</w:t>
      </w:r>
      <w:r>
        <w:rPr>
          <w:spacing w:val="4"/>
          <w:sz w:val="24"/>
        </w:rPr>
        <w:t xml:space="preserve"> </w:t>
      </w:r>
      <w:r>
        <w:rPr>
          <w:sz w:val="24"/>
        </w:rPr>
        <w:t>(часть</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целое,</w:t>
      </w:r>
      <w:r>
        <w:rPr>
          <w:spacing w:val="-7"/>
          <w:sz w:val="24"/>
        </w:rPr>
        <w:t xml:space="preserve"> </w:t>
      </w:r>
      <w:r>
        <w:rPr>
          <w:sz w:val="24"/>
        </w:rPr>
        <w:t>причина</w:t>
      </w:r>
      <w:r>
        <w:rPr>
          <w:spacing w:val="-9"/>
          <w:sz w:val="24"/>
        </w:rPr>
        <w:t xml:space="preserve"> </w:t>
      </w:r>
      <w:r>
        <w:rPr>
          <w:sz w:val="24"/>
        </w:rPr>
        <w:t>-</w:t>
      </w:r>
      <w:r>
        <w:rPr>
          <w:spacing w:val="-8"/>
          <w:sz w:val="24"/>
        </w:rPr>
        <w:t xml:space="preserve"> </w:t>
      </w:r>
      <w:r>
        <w:rPr>
          <w:sz w:val="24"/>
        </w:rPr>
        <w:t>следствие);</w:t>
      </w:r>
    </w:p>
    <w:p w:rsidR="00BA0EEA" w:rsidRDefault="00CD0253" w:rsidP="0088385F">
      <w:pPr>
        <w:pStyle w:val="a5"/>
        <w:numPr>
          <w:ilvl w:val="0"/>
          <w:numId w:val="27"/>
        </w:numPr>
        <w:tabs>
          <w:tab w:val="left" w:pos="1549"/>
          <w:tab w:val="left" w:pos="1550"/>
        </w:tabs>
        <w:spacing w:before="41" w:line="259" w:lineRule="auto"/>
        <w:ind w:right="936" w:firstLine="0"/>
        <w:jc w:val="left"/>
        <w:rPr>
          <w:sz w:val="24"/>
        </w:rPr>
      </w:pPr>
      <w:r>
        <w:rPr>
          <w:sz w:val="24"/>
        </w:rPr>
        <w:t>формулировать</w:t>
      </w:r>
      <w:r>
        <w:rPr>
          <w:spacing w:val="21"/>
          <w:sz w:val="24"/>
        </w:rPr>
        <w:t xml:space="preserve"> </w:t>
      </w:r>
      <w:r>
        <w:rPr>
          <w:sz w:val="24"/>
        </w:rPr>
        <w:t>выводы</w:t>
      </w:r>
      <w:r>
        <w:rPr>
          <w:spacing w:val="17"/>
          <w:sz w:val="24"/>
        </w:rPr>
        <w:t xml:space="preserve"> </w:t>
      </w:r>
      <w:r>
        <w:rPr>
          <w:sz w:val="24"/>
        </w:rPr>
        <w:t>и</w:t>
      </w:r>
      <w:r>
        <w:rPr>
          <w:spacing w:val="11"/>
          <w:sz w:val="24"/>
        </w:rPr>
        <w:t xml:space="preserve"> </w:t>
      </w:r>
      <w:r>
        <w:rPr>
          <w:sz w:val="24"/>
        </w:rPr>
        <w:t>подкреплять</w:t>
      </w:r>
      <w:r>
        <w:rPr>
          <w:spacing w:val="20"/>
          <w:sz w:val="24"/>
        </w:rPr>
        <w:t xml:space="preserve"> </w:t>
      </w:r>
      <w:r>
        <w:rPr>
          <w:sz w:val="24"/>
        </w:rPr>
        <w:t>их</w:t>
      </w:r>
      <w:r>
        <w:rPr>
          <w:spacing w:val="10"/>
          <w:sz w:val="24"/>
        </w:rPr>
        <w:t xml:space="preserve"> </w:t>
      </w:r>
      <w:r>
        <w:rPr>
          <w:sz w:val="24"/>
        </w:rPr>
        <w:t>доказательствами</w:t>
      </w:r>
      <w:r>
        <w:rPr>
          <w:spacing w:val="22"/>
          <w:sz w:val="24"/>
        </w:rPr>
        <w:t xml:space="preserve"> </w:t>
      </w:r>
      <w:r>
        <w:rPr>
          <w:sz w:val="24"/>
        </w:rPr>
        <w:t>на</w:t>
      </w:r>
      <w:r>
        <w:rPr>
          <w:spacing w:val="4"/>
          <w:sz w:val="24"/>
        </w:rPr>
        <w:t xml:space="preserve"> </w:t>
      </w:r>
      <w:r>
        <w:rPr>
          <w:sz w:val="24"/>
        </w:rPr>
        <w:t>основе</w:t>
      </w:r>
      <w:r>
        <w:rPr>
          <w:spacing w:val="18"/>
          <w:sz w:val="24"/>
        </w:rPr>
        <w:t xml:space="preserve"> </w:t>
      </w:r>
      <w:r>
        <w:rPr>
          <w:sz w:val="24"/>
        </w:rPr>
        <w:t>результатов</w:t>
      </w:r>
      <w:r>
        <w:rPr>
          <w:spacing w:val="-57"/>
          <w:sz w:val="24"/>
        </w:rPr>
        <w:t xml:space="preserve"> </w:t>
      </w:r>
      <w:r>
        <w:rPr>
          <w:sz w:val="24"/>
        </w:rPr>
        <w:t>проведённого</w:t>
      </w:r>
      <w:r>
        <w:rPr>
          <w:spacing w:val="1"/>
          <w:sz w:val="24"/>
        </w:rPr>
        <w:t xml:space="preserve"> </w:t>
      </w:r>
      <w:r>
        <w:rPr>
          <w:sz w:val="24"/>
        </w:rPr>
        <w:t>наблюдения</w:t>
      </w:r>
      <w:r>
        <w:rPr>
          <w:spacing w:val="2"/>
          <w:sz w:val="24"/>
        </w:rPr>
        <w:t xml:space="preserve"> </w:t>
      </w:r>
      <w:r>
        <w:rPr>
          <w:sz w:val="24"/>
        </w:rPr>
        <w:t>(опыта,</w:t>
      </w:r>
      <w:r>
        <w:rPr>
          <w:spacing w:val="8"/>
          <w:sz w:val="24"/>
        </w:rPr>
        <w:t xml:space="preserve"> </w:t>
      </w:r>
      <w:r>
        <w:rPr>
          <w:sz w:val="24"/>
        </w:rPr>
        <w:t>классификации, сравнения, исследования);</w:t>
      </w:r>
    </w:p>
    <w:p w:rsidR="00BA0EEA" w:rsidRDefault="00CD0253" w:rsidP="0088385F">
      <w:pPr>
        <w:pStyle w:val="a5"/>
        <w:numPr>
          <w:ilvl w:val="0"/>
          <w:numId w:val="27"/>
        </w:numPr>
        <w:tabs>
          <w:tab w:val="left" w:pos="1549"/>
          <w:tab w:val="left" w:pos="1550"/>
          <w:tab w:val="left" w:pos="3378"/>
          <w:tab w:val="left" w:pos="4728"/>
          <w:tab w:val="left" w:pos="5851"/>
          <w:tab w:val="left" w:pos="7187"/>
          <w:tab w:val="left" w:pos="8286"/>
          <w:tab w:val="left" w:pos="8637"/>
          <w:tab w:val="left" w:pos="9102"/>
          <w:tab w:val="left" w:pos="10601"/>
        </w:tabs>
        <w:spacing w:before="24" w:line="264" w:lineRule="auto"/>
        <w:ind w:right="412" w:firstLine="0"/>
        <w:jc w:val="left"/>
        <w:rPr>
          <w:sz w:val="24"/>
        </w:rPr>
      </w:pPr>
      <w:r>
        <w:rPr>
          <w:sz w:val="24"/>
        </w:rPr>
        <w:t>прогнозировать</w:t>
      </w:r>
      <w:r>
        <w:rPr>
          <w:sz w:val="24"/>
        </w:rPr>
        <w:tab/>
        <w:t>возможное</w:t>
      </w:r>
      <w:r>
        <w:rPr>
          <w:sz w:val="24"/>
        </w:rPr>
        <w:tab/>
        <w:t>развитие</w:t>
      </w:r>
      <w:r>
        <w:rPr>
          <w:sz w:val="24"/>
        </w:rPr>
        <w:tab/>
        <w:t>процессов,</w:t>
      </w:r>
      <w:r>
        <w:rPr>
          <w:sz w:val="24"/>
        </w:rPr>
        <w:tab/>
        <w:t>событий</w:t>
      </w:r>
      <w:r>
        <w:rPr>
          <w:sz w:val="24"/>
        </w:rPr>
        <w:tab/>
        <w:t>и</w:t>
      </w:r>
      <w:r>
        <w:rPr>
          <w:sz w:val="24"/>
        </w:rPr>
        <w:tab/>
        <w:t>их</w:t>
      </w:r>
      <w:r>
        <w:rPr>
          <w:sz w:val="24"/>
        </w:rPr>
        <w:tab/>
        <w:t>последствия</w:t>
      </w:r>
      <w:r>
        <w:rPr>
          <w:sz w:val="24"/>
        </w:rPr>
        <w:tab/>
      </w:r>
      <w:r>
        <w:rPr>
          <w:spacing w:val="-4"/>
          <w:sz w:val="24"/>
        </w:rPr>
        <w:t>в</w:t>
      </w:r>
      <w:r>
        <w:rPr>
          <w:spacing w:val="-57"/>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17" w:line="266" w:lineRule="auto"/>
        <w:ind w:left="493" w:right="413"/>
        <w:rPr>
          <w:i/>
          <w:sz w:val="24"/>
        </w:rPr>
      </w:pPr>
      <w:r>
        <w:rPr>
          <w:i/>
          <w:sz w:val="24"/>
        </w:rPr>
        <w:t>У</w:t>
      </w:r>
      <w:r>
        <w:rPr>
          <w:i/>
          <w:spacing w:val="8"/>
          <w:sz w:val="24"/>
        </w:rPr>
        <w:t xml:space="preserve"> </w:t>
      </w:r>
      <w:r>
        <w:rPr>
          <w:i/>
          <w:sz w:val="24"/>
        </w:rPr>
        <w:t>обучающегося</w:t>
      </w:r>
      <w:r>
        <w:rPr>
          <w:i/>
          <w:spacing w:val="8"/>
          <w:sz w:val="24"/>
        </w:rPr>
        <w:t xml:space="preserve"> </w:t>
      </w:r>
      <w:r>
        <w:rPr>
          <w:i/>
          <w:sz w:val="24"/>
        </w:rPr>
        <w:t>будут</w:t>
      </w:r>
      <w:r>
        <w:rPr>
          <w:i/>
          <w:spacing w:val="16"/>
          <w:sz w:val="24"/>
        </w:rPr>
        <w:t xml:space="preserve"> </w:t>
      </w:r>
      <w:r>
        <w:rPr>
          <w:i/>
          <w:sz w:val="24"/>
        </w:rPr>
        <w:t>сформированы</w:t>
      </w:r>
      <w:r>
        <w:rPr>
          <w:i/>
          <w:spacing w:val="14"/>
          <w:sz w:val="24"/>
        </w:rPr>
        <w:t xml:space="preserve"> </w:t>
      </w:r>
      <w:r>
        <w:rPr>
          <w:i/>
          <w:sz w:val="24"/>
        </w:rPr>
        <w:t>следующие</w:t>
      </w:r>
      <w:r>
        <w:rPr>
          <w:i/>
          <w:spacing w:val="11"/>
          <w:sz w:val="24"/>
        </w:rPr>
        <w:t xml:space="preserve"> </w:t>
      </w:r>
      <w:r>
        <w:rPr>
          <w:i/>
          <w:sz w:val="24"/>
        </w:rPr>
        <w:t>умения</w:t>
      </w:r>
      <w:r>
        <w:rPr>
          <w:i/>
          <w:spacing w:val="7"/>
          <w:sz w:val="24"/>
        </w:rPr>
        <w:t xml:space="preserve"> </w:t>
      </w:r>
      <w:r>
        <w:rPr>
          <w:i/>
          <w:sz w:val="24"/>
        </w:rPr>
        <w:t>работать</w:t>
      </w:r>
      <w:r>
        <w:rPr>
          <w:i/>
          <w:spacing w:val="9"/>
          <w:sz w:val="24"/>
        </w:rPr>
        <w:t xml:space="preserve"> </w:t>
      </w:r>
      <w:r>
        <w:rPr>
          <w:i/>
          <w:sz w:val="24"/>
        </w:rPr>
        <w:t>с</w:t>
      </w:r>
      <w:r>
        <w:rPr>
          <w:i/>
          <w:spacing w:val="10"/>
          <w:sz w:val="24"/>
        </w:rPr>
        <w:t xml:space="preserve"> </w:t>
      </w:r>
      <w:r>
        <w:rPr>
          <w:i/>
          <w:sz w:val="24"/>
        </w:rPr>
        <w:t>информацией</w:t>
      </w:r>
      <w:r>
        <w:rPr>
          <w:i/>
          <w:spacing w:val="8"/>
          <w:sz w:val="24"/>
        </w:rPr>
        <w:t xml:space="preserve"> </w:t>
      </w:r>
      <w:r>
        <w:rPr>
          <w:i/>
          <w:sz w:val="24"/>
        </w:rPr>
        <w:t>какчасть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выбирать</w:t>
      </w:r>
      <w:r>
        <w:rPr>
          <w:spacing w:val="-13"/>
          <w:sz w:val="24"/>
        </w:rPr>
        <w:t xml:space="preserve"> </w:t>
      </w:r>
      <w:r>
        <w:rPr>
          <w:sz w:val="24"/>
        </w:rPr>
        <w:t>источник</w:t>
      </w:r>
      <w:r>
        <w:rPr>
          <w:spacing w:val="-14"/>
          <w:sz w:val="24"/>
        </w:rPr>
        <w:t xml:space="preserve"> </w:t>
      </w:r>
      <w:r>
        <w:rPr>
          <w:sz w:val="24"/>
        </w:rPr>
        <w:t>получения</w:t>
      </w:r>
      <w:r>
        <w:rPr>
          <w:spacing w:val="-10"/>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46" w:line="249" w:lineRule="auto"/>
        <w:ind w:right="889" w:firstLine="0"/>
        <w:jc w:val="left"/>
        <w:rPr>
          <w:sz w:val="24"/>
        </w:rPr>
      </w:pPr>
      <w:r>
        <w:rPr>
          <w:sz w:val="24"/>
        </w:rPr>
        <w:t>согласно</w:t>
      </w:r>
      <w:r>
        <w:rPr>
          <w:spacing w:val="27"/>
          <w:sz w:val="24"/>
        </w:rPr>
        <w:t xml:space="preserve"> </w:t>
      </w:r>
      <w:r>
        <w:rPr>
          <w:sz w:val="24"/>
        </w:rPr>
        <w:t>заданному</w:t>
      </w:r>
      <w:r>
        <w:rPr>
          <w:spacing w:val="5"/>
          <w:sz w:val="24"/>
        </w:rPr>
        <w:t xml:space="preserve"> </w:t>
      </w:r>
      <w:r>
        <w:rPr>
          <w:sz w:val="24"/>
        </w:rPr>
        <w:t>алгоритму находить</w:t>
      </w:r>
      <w:r>
        <w:rPr>
          <w:spacing w:val="33"/>
          <w:sz w:val="24"/>
        </w:rPr>
        <w:t xml:space="preserve"> </w:t>
      </w:r>
      <w:r>
        <w:rPr>
          <w:sz w:val="24"/>
        </w:rPr>
        <w:t>в</w:t>
      </w:r>
      <w:r>
        <w:rPr>
          <w:spacing w:val="23"/>
          <w:sz w:val="24"/>
        </w:rPr>
        <w:t xml:space="preserve"> </w:t>
      </w:r>
      <w:r>
        <w:rPr>
          <w:sz w:val="24"/>
        </w:rPr>
        <w:t>предложенном</w:t>
      </w:r>
      <w:r>
        <w:rPr>
          <w:spacing w:val="30"/>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40" w:line="254" w:lineRule="auto"/>
        <w:ind w:right="878" w:firstLine="0"/>
        <w:jc w:val="left"/>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 или на</w:t>
      </w:r>
      <w:r>
        <w:rPr>
          <w:spacing w:val="-57"/>
          <w:sz w:val="24"/>
        </w:rPr>
        <w:t xml:space="preserve"> </w:t>
      </w:r>
      <w:r>
        <w:rPr>
          <w:sz w:val="24"/>
        </w:rPr>
        <w:t>основании</w:t>
      </w:r>
      <w:r>
        <w:rPr>
          <w:spacing w:val="4"/>
          <w:sz w:val="24"/>
        </w:rPr>
        <w:t xml:space="preserve"> </w:t>
      </w:r>
      <w:r>
        <w:rPr>
          <w:sz w:val="24"/>
        </w:rPr>
        <w:t>предложенного</w:t>
      </w:r>
      <w:r>
        <w:rPr>
          <w:spacing w:val="13"/>
          <w:sz w:val="24"/>
        </w:rPr>
        <w:t xml:space="preserve"> </w:t>
      </w:r>
      <w:r>
        <w:rPr>
          <w:sz w:val="24"/>
        </w:rPr>
        <w:t>учителем</w:t>
      </w:r>
      <w:r>
        <w:rPr>
          <w:spacing w:val="8"/>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pPr>
        <w:pStyle w:val="a3"/>
        <w:spacing w:before="30" w:line="271" w:lineRule="auto"/>
        <w:ind w:right="413"/>
        <w:jc w:val="left"/>
      </w:pPr>
      <w:r>
        <w:t>соблюдать</w:t>
      </w:r>
      <w:r>
        <w:rPr>
          <w:spacing w:val="29"/>
        </w:rPr>
        <w:t xml:space="preserve"> </w:t>
      </w:r>
      <w:r>
        <w:t>с</w:t>
      </w:r>
      <w:r>
        <w:rPr>
          <w:spacing w:val="21"/>
        </w:rPr>
        <w:t xml:space="preserve"> </w:t>
      </w:r>
      <w:r>
        <w:t>помощью</w:t>
      </w:r>
      <w:r>
        <w:rPr>
          <w:spacing w:val="17"/>
        </w:rPr>
        <w:t xml:space="preserve"> </w:t>
      </w:r>
      <w:r>
        <w:t>взрослых</w:t>
      </w:r>
      <w:r>
        <w:rPr>
          <w:spacing w:val="15"/>
        </w:rPr>
        <w:t xml:space="preserve"> </w:t>
      </w:r>
      <w:r>
        <w:t>(учителей,</w:t>
      </w:r>
      <w:r>
        <w:rPr>
          <w:spacing w:val="26"/>
        </w:rPr>
        <w:t xml:space="preserve"> </w:t>
      </w:r>
      <w:r>
        <w:t>родителей</w:t>
      </w:r>
      <w:r>
        <w:rPr>
          <w:spacing w:val="29"/>
        </w:rPr>
        <w:t xml:space="preserve"> </w:t>
      </w:r>
      <w:r>
        <w:t>(законных</w:t>
      </w:r>
      <w:r>
        <w:rPr>
          <w:spacing w:val="15"/>
        </w:rPr>
        <w:t xml:space="preserve"> </w:t>
      </w:r>
      <w:r>
        <w:t>пред-</w:t>
      </w:r>
      <w:r>
        <w:rPr>
          <w:spacing w:val="28"/>
        </w:rPr>
        <w:t xml:space="preserve"> </w:t>
      </w:r>
      <w:r>
        <w:t>ставителей)</w:t>
      </w:r>
      <w:r>
        <w:rPr>
          <w:spacing w:val="21"/>
        </w:rPr>
        <w:t xml:space="preserve"> </w:t>
      </w:r>
      <w:r>
        <w:t>правила</w:t>
      </w:r>
      <w:r>
        <w:rPr>
          <w:spacing w:val="-57"/>
        </w:rPr>
        <w:t xml:space="preserve"> </w:t>
      </w:r>
      <w:r>
        <w:t>информационной</w:t>
      </w:r>
      <w:r>
        <w:rPr>
          <w:spacing w:val="14"/>
        </w:rPr>
        <w:t xml:space="preserve"> </w:t>
      </w:r>
      <w:r>
        <w:t>безопасности</w:t>
      </w:r>
      <w:r>
        <w:rPr>
          <w:spacing w:val="4"/>
        </w:rPr>
        <w:t xml:space="preserve"> </w:t>
      </w:r>
      <w:r>
        <w:t>при</w:t>
      </w:r>
      <w:r>
        <w:rPr>
          <w:spacing w:val="-2"/>
        </w:rPr>
        <w:t xml:space="preserve"> </w:t>
      </w:r>
      <w:r>
        <w:t>поиске</w:t>
      </w:r>
      <w:r>
        <w:rPr>
          <w:spacing w:val="2"/>
        </w:rPr>
        <w:t xml:space="preserve"> </w:t>
      </w:r>
      <w:r>
        <w:t>информации</w:t>
      </w:r>
      <w:r>
        <w:rPr>
          <w:spacing w:val="-1"/>
        </w:rPr>
        <w:t xml:space="preserve"> </w:t>
      </w:r>
      <w:r>
        <w:t>в</w:t>
      </w:r>
      <w:r>
        <w:rPr>
          <w:spacing w:val="3"/>
        </w:rPr>
        <w:t xml:space="preserve"> </w:t>
      </w:r>
      <w:r>
        <w:t>сети</w:t>
      </w:r>
      <w:r>
        <w:rPr>
          <w:spacing w:val="4"/>
        </w:rPr>
        <w:t xml:space="preserve"> </w:t>
      </w:r>
      <w:r>
        <w:t>Интернет;</w:t>
      </w:r>
    </w:p>
    <w:p w:rsidR="00BA0EEA" w:rsidRDefault="00CD0253" w:rsidP="0088385F">
      <w:pPr>
        <w:pStyle w:val="a5"/>
        <w:numPr>
          <w:ilvl w:val="0"/>
          <w:numId w:val="27"/>
        </w:numPr>
        <w:tabs>
          <w:tab w:val="left" w:pos="1549"/>
          <w:tab w:val="left" w:pos="1550"/>
        </w:tabs>
        <w:spacing w:before="20" w:line="254" w:lineRule="auto"/>
        <w:ind w:right="465" w:firstLine="0"/>
        <w:jc w:val="left"/>
        <w:rPr>
          <w:sz w:val="24"/>
        </w:rPr>
      </w:pPr>
      <w:r>
        <w:rPr>
          <w:sz w:val="24"/>
        </w:rPr>
        <w:t>анализировать</w:t>
      </w:r>
      <w:r>
        <w:rPr>
          <w:spacing w:val="44"/>
          <w:sz w:val="24"/>
        </w:rPr>
        <w:t xml:space="preserve"> </w:t>
      </w:r>
      <w:r>
        <w:rPr>
          <w:sz w:val="24"/>
        </w:rPr>
        <w:t>и</w:t>
      </w:r>
      <w:r>
        <w:rPr>
          <w:spacing w:val="41"/>
          <w:sz w:val="24"/>
        </w:rPr>
        <w:t xml:space="preserve"> </w:t>
      </w:r>
      <w:r>
        <w:rPr>
          <w:sz w:val="24"/>
        </w:rPr>
        <w:t>создавать</w:t>
      </w:r>
      <w:r>
        <w:rPr>
          <w:spacing w:val="49"/>
          <w:sz w:val="24"/>
        </w:rPr>
        <w:t xml:space="preserve"> </w:t>
      </w:r>
      <w:r>
        <w:rPr>
          <w:sz w:val="24"/>
        </w:rPr>
        <w:t>текстовую,</w:t>
      </w:r>
      <w:r>
        <w:rPr>
          <w:spacing w:val="48"/>
          <w:sz w:val="24"/>
        </w:rPr>
        <w:t xml:space="preserve"> </w:t>
      </w:r>
      <w:r>
        <w:rPr>
          <w:sz w:val="24"/>
        </w:rPr>
        <w:t>видео,</w:t>
      </w:r>
      <w:r>
        <w:rPr>
          <w:spacing w:val="44"/>
          <w:sz w:val="24"/>
        </w:rPr>
        <w:t xml:space="preserve"> </w:t>
      </w:r>
      <w:r>
        <w:rPr>
          <w:sz w:val="24"/>
        </w:rPr>
        <w:t>графическую,</w:t>
      </w:r>
      <w:r>
        <w:rPr>
          <w:spacing w:val="53"/>
          <w:sz w:val="24"/>
        </w:rPr>
        <w:t xml:space="preserve"> </w:t>
      </w:r>
      <w:r>
        <w:rPr>
          <w:sz w:val="24"/>
        </w:rPr>
        <w:t>звуковую</w:t>
      </w:r>
      <w:r>
        <w:rPr>
          <w:spacing w:val="45"/>
          <w:sz w:val="24"/>
        </w:rPr>
        <w:t xml:space="preserve"> </w:t>
      </w:r>
      <w:r>
        <w:rPr>
          <w:sz w:val="24"/>
        </w:rPr>
        <w:t>информацию</w:t>
      </w:r>
      <w:r>
        <w:rPr>
          <w:spacing w:val="41"/>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24"/>
        <w:ind w:left="1549" w:hanging="1062"/>
        <w:jc w:val="left"/>
        <w:rPr>
          <w:sz w:val="24"/>
        </w:rPr>
      </w:pPr>
      <w:r>
        <w:rPr>
          <w:spacing w:val="-2"/>
          <w:sz w:val="24"/>
        </w:rPr>
        <w:t>самостоятельно</w:t>
      </w:r>
      <w:r>
        <w:rPr>
          <w:spacing w:val="-1"/>
          <w:sz w:val="24"/>
        </w:rPr>
        <w:t xml:space="preserve"> создавать</w:t>
      </w:r>
      <w:r>
        <w:rPr>
          <w:spacing w:val="2"/>
          <w:sz w:val="24"/>
        </w:rPr>
        <w:t xml:space="preserve"> </w:t>
      </w:r>
      <w:r>
        <w:rPr>
          <w:spacing w:val="-1"/>
          <w:sz w:val="24"/>
        </w:rPr>
        <w:t>схемы,</w:t>
      </w:r>
      <w:r>
        <w:rPr>
          <w:spacing w:val="1"/>
          <w:sz w:val="24"/>
        </w:rPr>
        <w:t xml:space="preserve"> </w:t>
      </w:r>
      <w:r>
        <w:rPr>
          <w:spacing w:val="-1"/>
          <w:sz w:val="24"/>
        </w:rPr>
        <w:t>таблицы</w:t>
      </w:r>
      <w:r>
        <w:rPr>
          <w:spacing w:val="7"/>
          <w:sz w:val="24"/>
        </w:rPr>
        <w:t xml:space="preserve"> </w:t>
      </w:r>
      <w:r>
        <w:rPr>
          <w:spacing w:val="-1"/>
          <w:sz w:val="24"/>
        </w:rPr>
        <w:t>для</w:t>
      </w:r>
      <w:r>
        <w:rPr>
          <w:spacing w:val="-16"/>
          <w:sz w:val="24"/>
        </w:rPr>
        <w:t xml:space="preserve"> </w:t>
      </w:r>
      <w:r>
        <w:rPr>
          <w:spacing w:val="-1"/>
          <w:sz w:val="24"/>
        </w:rPr>
        <w:t>представления</w:t>
      </w:r>
      <w:r>
        <w:rPr>
          <w:sz w:val="24"/>
        </w:rPr>
        <w:t xml:space="preserve"> </w:t>
      </w:r>
      <w:r>
        <w:rPr>
          <w:spacing w:val="-1"/>
          <w:sz w:val="24"/>
        </w:rPr>
        <w:t>информации.</w:t>
      </w:r>
    </w:p>
    <w:p w:rsidR="00BA0EEA" w:rsidRDefault="00BA0EEA">
      <w:pPr>
        <w:rPr>
          <w:sz w:val="24"/>
        </w:rPr>
        <w:sectPr w:rsidR="00BA0EEA">
          <w:pgSz w:w="11910" w:h="16840"/>
          <w:pgMar w:top="740" w:right="140" w:bottom="480" w:left="640" w:header="0" w:footer="217" w:gutter="0"/>
          <w:cols w:space="720"/>
        </w:sectPr>
      </w:pPr>
    </w:p>
    <w:p w:rsidR="00BA0EEA" w:rsidRDefault="00CD0253">
      <w:pPr>
        <w:pStyle w:val="210"/>
        <w:spacing w:before="70"/>
        <w:jc w:val="left"/>
      </w:pPr>
      <w:r>
        <w:rPr>
          <w:spacing w:val="-1"/>
        </w:rPr>
        <w:t>Коммуникативные</w:t>
      </w:r>
      <w:r>
        <w:rPr>
          <w:spacing w:val="-3"/>
        </w:rPr>
        <w:t xml:space="preserve"> </w:t>
      </w:r>
      <w:r>
        <w:t>УУД</w:t>
      </w:r>
    </w:p>
    <w:p w:rsidR="00BA0EEA" w:rsidRDefault="00CD0253">
      <w:pPr>
        <w:tabs>
          <w:tab w:val="left" w:pos="1252"/>
          <w:tab w:val="left" w:pos="2994"/>
          <w:tab w:val="left" w:pos="3897"/>
          <w:tab w:val="left" w:pos="5698"/>
          <w:tab w:val="left" w:pos="7096"/>
          <w:tab w:val="left" w:pos="8080"/>
          <w:tab w:val="left" w:pos="9227"/>
          <w:tab w:val="left" w:pos="9847"/>
        </w:tabs>
        <w:spacing w:before="32" w:line="266" w:lineRule="auto"/>
        <w:ind w:left="493" w:right="65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before="11" w:line="264" w:lineRule="auto"/>
        <w:ind w:right="460" w:firstLine="0"/>
        <w:jc w:val="left"/>
        <w:rPr>
          <w:sz w:val="24"/>
        </w:rPr>
      </w:pPr>
      <w:r>
        <w:rPr>
          <w:sz w:val="24"/>
        </w:rPr>
        <w:t>воспринимать</w:t>
      </w:r>
      <w:r>
        <w:rPr>
          <w:spacing w:val="15"/>
          <w:sz w:val="24"/>
        </w:rPr>
        <w:t xml:space="preserve"> </w:t>
      </w:r>
      <w:r>
        <w:rPr>
          <w:sz w:val="24"/>
        </w:rPr>
        <w:t>и</w:t>
      </w:r>
      <w:r>
        <w:rPr>
          <w:spacing w:val="12"/>
          <w:sz w:val="24"/>
        </w:rPr>
        <w:t xml:space="preserve"> </w:t>
      </w:r>
      <w:r>
        <w:rPr>
          <w:sz w:val="24"/>
        </w:rPr>
        <w:t>формулировать</w:t>
      </w:r>
      <w:r>
        <w:rPr>
          <w:spacing w:val="25"/>
          <w:sz w:val="24"/>
        </w:rPr>
        <w:t xml:space="preserve"> </w:t>
      </w:r>
      <w:r>
        <w:rPr>
          <w:sz w:val="24"/>
        </w:rPr>
        <w:t>суждения,</w:t>
      </w:r>
      <w:r>
        <w:rPr>
          <w:spacing w:val="15"/>
          <w:sz w:val="24"/>
        </w:rPr>
        <w:t xml:space="preserve"> </w:t>
      </w:r>
      <w:r>
        <w:rPr>
          <w:sz w:val="24"/>
        </w:rPr>
        <w:t>выражать</w:t>
      </w:r>
      <w:r>
        <w:rPr>
          <w:spacing w:val="24"/>
          <w:sz w:val="24"/>
        </w:rPr>
        <w:t xml:space="preserve"> </w:t>
      </w:r>
      <w:r>
        <w:rPr>
          <w:sz w:val="24"/>
        </w:rPr>
        <w:t>эмоции</w:t>
      </w:r>
      <w:r>
        <w:rPr>
          <w:spacing w:val="13"/>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2"/>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27"/>
        </w:numPr>
        <w:tabs>
          <w:tab w:val="left" w:pos="1549"/>
          <w:tab w:val="left" w:pos="1550"/>
          <w:tab w:val="left" w:pos="7585"/>
        </w:tabs>
        <w:spacing w:before="12" w:line="264" w:lineRule="auto"/>
        <w:ind w:right="665"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3"/>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10"/>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корректно</w:t>
      </w:r>
      <w:r>
        <w:rPr>
          <w:spacing w:val="-12"/>
          <w:sz w:val="24"/>
        </w:rPr>
        <w:t xml:space="preserve"> </w:t>
      </w:r>
      <w:r>
        <w:rPr>
          <w:sz w:val="24"/>
        </w:rPr>
        <w:t>и</w:t>
      </w:r>
      <w:r>
        <w:rPr>
          <w:spacing w:val="-6"/>
          <w:sz w:val="24"/>
        </w:rPr>
        <w:t xml:space="preserve"> </w:t>
      </w:r>
      <w:r>
        <w:rPr>
          <w:sz w:val="24"/>
        </w:rPr>
        <w:t>аргументированно</w:t>
      </w:r>
      <w:r>
        <w:rPr>
          <w:spacing w:val="-9"/>
          <w:sz w:val="24"/>
        </w:rPr>
        <w:t xml:space="preserve"> </w:t>
      </w:r>
      <w:r>
        <w:rPr>
          <w:sz w:val="24"/>
        </w:rPr>
        <w:t>высказывать</w:t>
      </w:r>
      <w:r>
        <w:rPr>
          <w:spacing w:val="-5"/>
          <w:sz w:val="24"/>
        </w:rPr>
        <w:t xml:space="preserve"> </w:t>
      </w:r>
      <w:r>
        <w:rPr>
          <w:sz w:val="24"/>
        </w:rPr>
        <w:t>своё</w:t>
      </w:r>
      <w:r>
        <w:rPr>
          <w:spacing w:val="-12"/>
          <w:sz w:val="24"/>
        </w:rPr>
        <w:t xml:space="preserve"> </w:t>
      </w:r>
      <w:r>
        <w:rPr>
          <w:sz w:val="24"/>
        </w:rPr>
        <w:t>мнение;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подбирать</w:t>
      </w:r>
      <w:r>
        <w:rPr>
          <w:spacing w:val="-5"/>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6"/>
          <w:sz w:val="24"/>
        </w:rPr>
        <w:t xml:space="preserve"> </w:t>
      </w:r>
      <w:r>
        <w:rPr>
          <w:spacing w:val="-1"/>
          <w:sz w:val="24"/>
        </w:rPr>
        <w:t>фото,</w:t>
      </w:r>
      <w:r>
        <w:rPr>
          <w:spacing w:val="2"/>
          <w:sz w:val="24"/>
        </w:rPr>
        <w:t xml:space="preserve"> </w:t>
      </w:r>
      <w:r>
        <w:rPr>
          <w:spacing w:val="-1"/>
          <w:sz w:val="24"/>
        </w:rPr>
        <w:t>плакаты)</w:t>
      </w:r>
      <w:r>
        <w:rPr>
          <w:sz w:val="24"/>
        </w:rPr>
        <w:t xml:space="preserve"> </w:t>
      </w:r>
      <w:r>
        <w:rPr>
          <w:spacing w:val="-1"/>
          <w:sz w:val="24"/>
        </w:rPr>
        <w:t>к</w:t>
      </w:r>
      <w:r>
        <w:rPr>
          <w:spacing w:val="-2"/>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pStyle w:val="210"/>
        <w:spacing w:before="60"/>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499"/>
          <w:tab w:val="left" w:pos="9501"/>
          <w:tab w:val="left" w:pos="10077"/>
        </w:tabs>
        <w:spacing w:before="26" w:line="242" w:lineRule="auto"/>
        <w:ind w:left="493" w:right="415"/>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43"/>
        <w:ind w:left="1549" w:hanging="1062"/>
        <w:jc w:val="left"/>
        <w:rPr>
          <w:sz w:val="24"/>
        </w:rPr>
      </w:pPr>
      <w:r>
        <w:rPr>
          <w:sz w:val="24"/>
        </w:rPr>
        <w:t>планировать</w:t>
      </w:r>
      <w:r>
        <w:rPr>
          <w:spacing w:val="-9"/>
          <w:sz w:val="24"/>
        </w:rPr>
        <w:t xml:space="preserve"> </w:t>
      </w:r>
      <w:r>
        <w:rPr>
          <w:sz w:val="24"/>
        </w:rPr>
        <w:t>действия</w:t>
      </w:r>
      <w:r>
        <w:rPr>
          <w:spacing w:val="-14"/>
          <w:sz w:val="24"/>
        </w:rPr>
        <w:t xml:space="preserve"> </w:t>
      </w:r>
      <w:r>
        <w:rPr>
          <w:sz w:val="24"/>
        </w:rPr>
        <w:t>по</w:t>
      </w:r>
      <w:r>
        <w:rPr>
          <w:spacing w:val="-8"/>
          <w:sz w:val="24"/>
        </w:rPr>
        <w:t xml:space="preserve"> </w:t>
      </w:r>
      <w:r>
        <w:rPr>
          <w:sz w:val="24"/>
        </w:rPr>
        <w:t>решению</w:t>
      </w:r>
      <w:r>
        <w:rPr>
          <w:spacing w:val="-9"/>
          <w:sz w:val="24"/>
        </w:rPr>
        <w:t xml:space="preserve"> </w:t>
      </w:r>
      <w:r>
        <w:rPr>
          <w:sz w:val="24"/>
        </w:rPr>
        <w:t>учебной задачи</w:t>
      </w:r>
      <w:r>
        <w:rPr>
          <w:spacing w:val="-5"/>
          <w:sz w:val="24"/>
        </w:rPr>
        <w:t xml:space="preserve"> </w:t>
      </w:r>
      <w:r>
        <w:rPr>
          <w:sz w:val="24"/>
        </w:rPr>
        <w:t>для</w:t>
      </w:r>
      <w:r>
        <w:rPr>
          <w:spacing w:val="-11"/>
          <w:sz w:val="24"/>
        </w:rPr>
        <w:t xml:space="preserve"> </w:t>
      </w:r>
      <w:r>
        <w:rPr>
          <w:sz w:val="24"/>
        </w:rPr>
        <w:t>получения</w:t>
      </w:r>
      <w:r>
        <w:rPr>
          <w:spacing w:val="-6"/>
          <w:sz w:val="24"/>
        </w:rPr>
        <w:t xml:space="preserve"> </w:t>
      </w:r>
      <w:r>
        <w:rPr>
          <w:sz w:val="24"/>
        </w:rPr>
        <w:t>резуль-тата;</w:t>
      </w:r>
    </w:p>
    <w:p w:rsidR="00BA0EEA" w:rsidRDefault="00CD0253" w:rsidP="0088385F">
      <w:pPr>
        <w:pStyle w:val="a5"/>
        <w:numPr>
          <w:ilvl w:val="0"/>
          <w:numId w:val="27"/>
        </w:numPr>
        <w:tabs>
          <w:tab w:val="left" w:pos="1549"/>
          <w:tab w:val="left" w:pos="1550"/>
        </w:tabs>
        <w:spacing w:before="51"/>
        <w:ind w:left="1549" w:hanging="1062"/>
        <w:jc w:val="left"/>
        <w:rPr>
          <w:sz w:val="24"/>
        </w:rPr>
      </w:pPr>
      <w:r>
        <w:rPr>
          <w:spacing w:val="-1"/>
          <w:sz w:val="24"/>
        </w:rPr>
        <w:t>выстраивать</w:t>
      </w:r>
      <w:r>
        <w:rPr>
          <w:spacing w:val="-14"/>
          <w:sz w:val="24"/>
        </w:rPr>
        <w:t xml:space="preserve"> </w:t>
      </w:r>
      <w:r>
        <w:rPr>
          <w:sz w:val="24"/>
        </w:rPr>
        <w:t>последовательность</w:t>
      </w:r>
      <w:r>
        <w:rPr>
          <w:spacing w:val="1"/>
          <w:sz w:val="24"/>
        </w:rPr>
        <w:t xml:space="preserve"> </w:t>
      </w:r>
      <w:r>
        <w:rPr>
          <w:sz w:val="24"/>
        </w:rPr>
        <w:t>выбранных</w:t>
      </w:r>
      <w:r>
        <w:rPr>
          <w:spacing w:val="-10"/>
          <w:sz w:val="24"/>
        </w:rPr>
        <w:t xml:space="preserve"> </w:t>
      </w:r>
      <w:r>
        <w:rPr>
          <w:sz w:val="24"/>
        </w:rPr>
        <w:t>действий;</w:t>
      </w:r>
    </w:p>
    <w:p w:rsidR="00BA0EEA" w:rsidRDefault="00CD0253">
      <w:pPr>
        <w:spacing w:before="45" w:line="242" w:lineRule="auto"/>
        <w:ind w:left="493" w:right="613"/>
        <w:rPr>
          <w:i/>
          <w:sz w:val="24"/>
        </w:rPr>
      </w:pPr>
      <w:r>
        <w:rPr>
          <w:i/>
          <w:sz w:val="24"/>
        </w:rPr>
        <w:t>У обучающегося будут сформированы следующие умения самоконтроля как частирегулятивных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s>
        <w:spacing w:before="48" w:line="266" w:lineRule="auto"/>
        <w:ind w:right="407" w:firstLine="0"/>
        <w:rPr>
          <w:sz w:val="24"/>
        </w:rPr>
      </w:pPr>
      <w:r>
        <w:rPr>
          <w:sz w:val="24"/>
        </w:rPr>
        <w:t>устанавливать</w:t>
      </w:r>
      <w:r>
        <w:rPr>
          <w:spacing w:val="1"/>
          <w:sz w:val="24"/>
        </w:rPr>
        <w:t xml:space="preserve"> </w:t>
      </w:r>
      <w:r>
        <w:rPr>
          <w:sz w:val="24"/>
        </w:rPr>
        <w:t>причины</w:t>
      </w:r>
      <w:r>
        <w:rPr>
          <w:spacing w:val="1"/>
          <w:sz w:val="24"/>
        </w:rPr>
        <w:t xml:space="preserve"> </w:t>
      </w:r>
      <w:r>
        <w:rPr>
          <w:sz w:val="24"/>
        </w:rPr>
        <w:t>успеха/неудач</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корректировать</w:t>
      </w:r>
      <w:r>
        <w:rPr>
          <w:spacing w:val="1"/>
          <w:sz w:val="24"/>
        </w:rPr>
        <w:t xml:space="preserve"> </w:t>
      </w:r>
      <w:r>
        <w:rPr>
          <w:sz w:val="24"/>
        </w:rPr>
        <w:t>свои</w:t>
      </w:r>
      <w:r>
        <w:rPr>
          <w:spacing w:val="-57"/>
          <w:sz w:val="24"/>
        </w:rPr>
        <w:t xml:space="preserve"> </w:t>
      </w:r>
      <w:r>
        <w:rPr>
          <w:sz w:val="24"/>
        </w:rPr>
        <w:t>учебные</w:t>
      </w:r>
      <w:r>
        <w:rPr>
          <w:spacing w:val="1"/>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преодоления</w:t>
      </w:r>
      <w:r>
        <w:rPr>
          <w:spacing w:val="-6"/>
          <w:sz w:val="24"/>
        </w:rPr>
        <w:t xml:space="preserve"> </w:t>
      </w:r>
      <w:r>
        <w:rPr>
          <w:sz w:val="24"/>
        </w:rPr>
        <w:t>ошибок.</w:t>
      </w:r>
    </w:p>
    <w:p w:rsidR="00BA0EEA" w:rsidRDefault="00CD0253">
      <w:pPr>
        <w:spacing w:before="11" w:line="242" w:lineRule="auto"/>
        <w:ind w:left="493" w:right="408"/>
        <w:jc w:val="both"/>
        <w:rPr>
          <w:i/>
          <w:sz w:val="24"/>
        </w:rPr>
      </w:pPr>
      <w:r>
        <w:rPr>
          <w:i/>
          <w:sz w:val="24"/>
        </w:rPr>
        <w:t>У</w:t>
      </w:r>
      <w:r>
        <w:rPr>
          <w:i/>
          <w:spacing w:val="61"/>
          <w:sz w:val="24"/>
        </w:rPr>
        <w:t xml:space="preserve"> </w:t>
      </w:r>
      <w:r>
        <w:rPr>
          <w:i/>
          <w:sz w:val="24"/>
        </w:rPr>
        <w:t>обучающегося</w:t>
      </w:r>
      <w:r>
        <w:rPr>
          <w:i/>
          <w:spacing w:val="61"/>
          <w:sz w:val="24"/>
        </w:rPr>
        <w:t xml:space="preserve"> </w:t>
      </w:r>
      <w:r>
        <w:rPr>
          <w:i/>
          <w:sz w:val="24"/>
        </w:rPr>
        <w:t>будут</w:t>
      </w:r>
      <w:r>
        <w:rPr>
          <w:i/>
          <w:spacing w:val="61"/>
          <w:sz w:val="24"/>
        </w:rPr>
        <w:t xml:space="preserve"> </w:t>
      </w:r>
      <w:r>
        <w:rPr>
          <w:i/>
          <w:sz w:val="24"/>
        </w:rPr>
        <w:t>сформированы</w:t>
      </w:r>
      <w:r>
        <w:rPr>
          <w:i/>
          <w:spacing w:val="61"/>
          <w:sz w:val="24"/>
        </w:rPr>
        <w:t xml:space="preserve"> </w:t>
      </w:r>
      <w:r>
        <w:rPr>
          <w:i/>
          <w:sz w:val="24"/>
        </w:rPr>
        <w:t>следующие</w:t>
      </w:r>
      <w:r>
        <w:rPr>
          <w:i/>
          <w:spacing w:val="61"/>
          <w:sz w:val="24"/>
        </w:rPr>
        <w:t xml:space="preserve"> </w:t>
      </w:r>
      <w:r>
        <w:rPr>
          <w:i/>
          <w:sz w:val="24"/>
        </w:rPr>
        <w:t>умения</w:t>
      </w:r>
      <w:r>
        <w:rPr>
          <w:i/>
          <w:spacing w:val="61"/>
          <w:sz w:val="24"/>
        </w:rPr>
        <w:t xml:space="preserve"> </w:t>
      </w:r>
      <w:r>
        <w:rPr>
          <w:i/>
          <w:sz w:val="24"/>
        </w:rPr>
        <w:t>совместной</w:t>
      </w:r>
      <w:r>
        <w:rPr>
          <w:i/>
          <w:spacing w:val="61"/>
          <w:sz w:val="24"/>
        </w:rPr>
        <w:t xml:space="preserve"> </w:t>
      </w:r>
      <w:r>
        <w:rPr>
          <w:i/>
          <w:sz w:val="24"/>
        </w:rPr>
        <w:t>деятельности</w:t>
      </w:r>
      <w:r>
        <w:rPr>
          <w:i/>
          <w:spacing w:val="61"/>
          <w:sz w:val="24"/>
        </w:rPr>
        <w:t xml:space="preserve"> </w:t>
      </w:r>
      <w:r>
        <w:rPr>
          <w:i/>
          <w:sz w:val="24"/>
        </w:rPr>
        <w:t>как</w:t>
      </w:r>
      <w:r>
        <w:rPr>
          <w:i/>
          <w:spacing w:val="1"/>
          <w:sz w:val="24"/>
        </w:rPr>
        <w:t xml:space="preserve"> </w:t>
      </w:r>
      <w:r>
        <w:rPr>
          <w:i/>
          <w:sz w:val="24"/>
        </w:rPr>
        <w:t>части</w:t>
      </w:r>
      <w:r>
        <w:rPr>
          <w:i/>
          <w:spacing w:val="1"/>
          <w:sz w:val="24"/>
        </w:rPr>
        <w:t xml:space="preserve"> </w:t>
      </w:r>
      <w:r>
        <w:rPr>
          <w:i/>
          <w:sz w:val="24"/>
        </w:rPr>
        <w:t>регулятивных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3" w:line="264" w:lineRule="auto"/>
        <w:ind w:right="418"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6"/>
          <w:sz w:val="24"/>
        </w:rPr>
        <w:t xml:space="preserve"> </w:t>
      </w:r>
      <w:r>
        <w:rPr>
          <w:sz w:val="24"/>
        </w:rPr>
        <w:t>и</w:t>
      </w:r>
      <w:r>
        <w:rPr>
          <w:spacing w:val="3"/>
          <w:sz w:val="24"/>
        </w:rPr>
        <w:t xml:space="preserve"> </w:t>
      </w:r>
      <w:r>
        <w:rPr>
          <w:sz w:val="24"/>
        </w:rPr>
        <w:t>сроков;</w:t>
      </w:r>
    </w:p>
    <w:p w:rsidR="00BA0EEA" w:rsidRDefault="00CD0253" w:rsidP="0088385F">
      <w:pPr>
        <w:pStyle w:val="a5"/>
        <w:numPr>
          <w:ilvl w:val="0"/>
          <w:numId w:val="27"/>
        </w:numPr>
        <w:tabs>
          <w:tab w:val="left" w:pos="1549"/>
          <w:tab w:val="left" w:pos="1550"/>
        </w:tabs>
        <w:spacing w:before="20"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проявлять</w:t>
      </w:r>
      <w:r>
        <w:rPr>
          <w:spacing w:val="-15"/>
          <w:sz w:val="24"/>
        </w:rPr>
        <w:t xml:space="preserve"> </w:t>
      </w:r>
      <w:r>
        <w:rPr>
          <w:spacing w:val="-1"/>
          <w:sz w:val="24"/>
        </w:rPr>
        <w:t>готовность</w:t>
      </w:r>
      <w:r>
        <w:rPr>
          <w:spacing w:val="1"/>
          <w:sz w:val="24"/>
        </w:rPr>
        <w:t xml:space="preserve"> </w:t>
      </w:r>
      <w:r>
        <w:rPr>
          <w:spacing w:val="-1"/>
          <w:sz w:val="24"/>
        </w:rPr>
        <w:t>руководить,</w:t>
      </w:r>
      <w:r>
        <w:rPr>
          <w:spacing w:val="-9"/>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0"/>
        <w:ind w:left="1549" w:hanging="1062"/>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27"/>
        </w:numPr>
        <w:tabs>
          <w:tab w:val="left" w:pos="1549"/>
          <w:tab w:val="left" w:pos="1550"/>
        </w:tabs>
        <w:spacing w:before="39" w:line="237" w:lineRule="auto"/>
        <w:ind w:right="403" w:firstLine="0"/>
      </w:pP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результат;</w:t>
      </w:r>
      <w:r>
        <w:rPr>
          <w:spacing w:val="1"/>
          <w:sz w:val="24"/>
        </w:rPr>
        <w:t xml:space="preserve"> </w:t>
      </w:r>
      <w:r>
        <w:t>выполнять</w:t>
      </w:r>
      <w:r>
        <w:rPr>
          <w:spacing w:val="1"/>
        </w:rPr>
        <w:t xml:space="preserve"> </w:t>
      </w:r>
      <w:r>
        <w:t>совместные</w:t>
      </w:r>
      <w:r>
        <w:rPr>
          <w:spacing w:val="1"/>
        </w:rPr>
        <w:t xml:space="preserve"> </w:t>
      </w:r>
      <w:r>
        <w:t>проектные</w:t>
      </w:r>
      <w:r>
        <w:rPr>
          <w:spacing w:val="1"/>
        </w:rPr>
        <w:t xml:space="preserve"> </w:t>
      </w:r>
      <w:r>
        <w:t>задания</w:t>
      </w:r>
      <w:r>
        <w:rPr>
          <w:spacing w:val="55"/>
        </w:rPr>
        <w:t xml:space="preserve"> </w:t>
      </w:r>
      <w:r>
        <w:t>с</w:t>
      </w:r>
      <w:r>
        <w:rPr>
          <w:spacing w:val="1"/>
        </w:rPr>
        <w:t xml:space="preserve"> </w:t>
      </w:r>
      <w:r>
        <w:t>опорой</w:t>
      </w:r>
      <w:r>
        <w:rPr>
          <w:spacing w:val="9"/>
        </w:rPr>
        <w:t xml:space="preserve"> </w:t>
      </w:r>
      <w:r>
        <w:t>на предложенные</w:t>
      </w:r>
      <w:r>
        <w:rPr>
          <w:spacing w:val="-7"/>
        </w:rPr>
        <w:t xml:space="preserve"> </w:t>
      </w:r>
      <w:r>
        <w:t>образцы;</w:t>
      </w:r>
    </w:p>
    <w:p w:rsidR="00BA0EEA" w:rsidRDefault="00CD0253" w:rsidP="0088385F">
      <w:pPr>
        <w:pStyle w:val="a5"/>
        <w:numPr>
          <w:ilvl w:val="0"/>
          <w:numId w:val="27"/>
        </w:numPr>
        <w:tabs>
          <w:tab w:val="left" w:pos="1549"/>
          <w:tab w:val="left" w:pos="1550"/>
        </w:tabs>
        <w:spacing w:before="55" w:line="247" w:lineRule="auto"/>
        <w:ind w:right="416" w:firstLine="0"/>
        <w:rPr>
          <w:sz w:val="24"/>
        </w:rPr>
      </w:pPr>
      <w:r>
        <w:rPr>
          <w:sz w:val="24"/>
        </w:rPr>
        <w:t>планировать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резуль-</w:t>
      </w:r>
      <w:r>
        <w:rPr>
          <w:spacing w:val="1"/>
          <w:sz w:val="24"/>
        </w:rPr>
        <w:t xml:space="preserve"> </w:t>
      </w:r>
      <w:r>
        <w:rPr>
          <w:sz w:val="24"/>
        </w:rPr>
        <w:t>тата;</w:t>
      </w:r>
      <w:r>
        <w:rPr>
          <w:spacing w:val="1"/>
          <w:sz w:val="24"/>
        </w:rPr>
        <w:t xml:space="preserve"> </w:t>
      </w:r>
      <w:r>
        <w:rPr>
          <w:sz w:val="24"/>
        </w:rPr>
        <w:t>-</w:t>
      </w:r>
      <w:r>
        <w:rPr>
          <w:spacing w:val="1"/>
          <w:sz w:val="24"/>
        </w:rPr>
        <w:t xml:space="preserve"> </w:t>
      </w:r>
      <w:r>
        <w:rPr>
          <w:sz w:val="24"/>
        </w:rPr>
        <w:t>выстраивать</w:t>
      </w:r>
      <w:r>
        <w:rPr>
          <w:spacing w:val="-1"/>
          <w:sz w:val="24"/>
        </w:rPr>
        <w:t xml:space="preserve"> </w:t>
      </w:r>
      <w:r>
        <w:rPr>
          <w:sz w:val="24"/>
        </w:rPr>
        <w:t>последовательность</w:t>
      </w:r>
      <w:r>
        <w:rPr>
          <w:spacing w:val="6"/>
          <w:sz w:val="24"/>
        </w:rPr>
        <w:t xml:space="preserve"> </w:t>
      </w:r>
      <w:r>
        <w:rPr>
          <w:sz w:val="24"/>
        </w:rPr>
        <w:t>выбранных</w:t>
      </w:r>
      <w:r>
        <w:rPr>
          <w:spacing w:val="3"/>
          <w:sz w:val="24"/>
        </w:rPr>
        <w:t xml:space="preserve"> </w:t>
      </w:r>
      <w:r>
        <w:rPr>
          <w:sz w:val="24"/>
        </w:rPr>
        <w:t>действий.</w:t>
      </w:r>
    </w:p>
    <w:p w:rsidR="00BA0EEA" w:rsidRDefault="00BA0EEA">
      <w:pPr>
        <w:pStyle w:val="a3"/>
        <w:spacing w:before="3"/>
        <w:ind w:left="0"/>
        <w:jc w:val="left"/>
        <w:rPr>
          <w:sz w:val="30"/>
        </w:rPr>
      </w:pPr>
    </w:p>
    <w:p w:rsidR="00BA0EEA" w:rsidRDefault="00CD0253">
      <w:pPr>
        <w:pStyle w:val="110"/>
        <w:jc w:val="left"/>
      </w:pPr>
      <w:bookmarkStart w:id="86" w:name="ПРЕДМЕТНЫЕ_РЕЗУЛЬТАТЫ1_КЛАСС_(1)"/>
      <w:bookmarkEnd w:id="86"/>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7" w:line="266" w:lineRule="auto"/>
        <w:ind w:right="396" w:firstLine="0"/>
        <w:rPr>
          <w:sz w:val="24"/>
        </w:rPr>
      </w:pPr>
      <w:r>
        <w:rPr>
          <w:sz w:val="24"/>
        </w:rPr>
        <w:t>понимать</w:t>
      </w:r>
      <w:r>
        <w:rPr>
          <w:spacing w:val="1"/>
          <w:sz w:val="24"/>
        </w:rPr>
        <w:t xml:space="preserve"> </w:t>
      </w:r>
      <w:r>
        <w:rPr>
          <w:sz w:val="24"/>
        </w:rPr>
        <w:t>ценность</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 ситуациях: отвечать на вопрос о важности чтения для личного развития, находить в</w:t>
      </w:r>
      <w:r>
        <w:rPr>
          <w:spacing w:val="1"/>
          <w:sz w:val="24"/>
        </w:rPr>
        <w:t xml:space="preserve"> </w:t>
      </w:r>
      <w:r>
        <w:rPr>
          <w:sz w:val="24"/>
        </w:rPr>
        <w:t>художественных</w:t>
      </w:r>
      <w:r>
        <w:rPr>
          <w:spacing w:val="1"/>
          <w:sz w:val="24"/>
        </w:rPr>
        <w:t xml:space="preserve"> </w:t>
      </w:r>
      <w:r>
        <w:rPr>
          <w:sz w:val="24"/>
        </w:rPr>
        <w:t>произведениях</w:t>
      </w:r>
      <w:r>
        <w:rPr>
          <w:spacing w:val="1"/>
          <w:sz w:val="24"/>
        </w:rPr>
        <w:t xml:space="preserve"> </w:t>
      </w:r>
      <w:r>
        <w:rPr>
          <w:sz w:val="24"/>
        </w:rPr>
        <w:t>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быта</w:t>
      </w:r>
      <w:r>
        <w:rPr>
          <w:spacing w:val="1"/>
          <w:sz w:val="24"/>
        </w:rPr>
        <w:t xml:space="preserve"> </w:t>
      </w:r>
      <w:r>
        <w:rPr>
          <w:sz w:val="24"/>
        </w:rPr>
        <w:t>разных</w:t>
      </w:r>
      <w:r>
        <w:rPr>
          <w:spacing w:val="1"/>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3" w:line="266" w:lineRule="auto"/>
        <w:ind w:right="400" w:firstLine="0"/>
        <w:rPr>
          <w:sz w:val="24"/>
        </w:rPr>
      </w:pPr>
      <w:r>
        <w:rPr>
          <w:sz w:val="24"/>
        </w:rPr>
        <w:t>владеть техникой слогового плавного чтения с переходом на чтение целыми словами,</w:t>
      </w:r>
      <w:r>
        <w:rPr>
          <w:spacing w:val="1"/>
          <w:sz w:val="24"/>
        </w:rPr>
        <w:t xml:space="preserve"> </w:t>
      </w:r>
      <w:r>
        <w:rPr>
          <w:sz w:val="24"/>
        </w:rPr>
        <w:t>читать осознанно вслух целыми словами без пропусков и перестановок букв и слогов доступные</w:t>
      </w:r>
      <w:r>
        <w:rPr>
          <w:spacing w:val="1"/>
          <w:sz w:val="24"/>
        </w:rPr>
        <w:t xml:space="preserve"> </w:t>
      </w:r>
      <w:r>
        <w:rPr>
          <w:sz w:val="24"/>
        </w:rPr>
        <w:t>для восприятия и небольшие по объёму произведения в темпе не менее 30 слов в минуту (без</w:t>
      </w:r>
      <w:r>
        <w:rPr>
          <w:spacing w:val="1"/>
          <w:sz w:val="24"/>
        </w:rPr>
        <w:t xml:space="preserve"> </w:t>
      </w:r>
      <w:r>
        <w:rPr>
          <w:sz w:val="24"/>
        </w:rPr>
        <w:t>отметочного</w:t>
      </w:r>
      <w:r>
        <w:rPr>
          <w:spacing w:val="-2"/>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line="264" w:lineRule="auto"/>
        <w:ind w:right="425" w:firstLine="0"/>
        <w:rPr>
          <w:sz w:val="24"/>
        </w:rPr>
      </w:pPr>
      <w:r>
        <w:rPr>
          <w:sz w:val="24"/>
        </w:rPr>
        <w:t>читать наизусть</w:t>
      </w:r>
      <w:r>
        <w:rPr>
          <w:spacing w:val="1"/>
          <w:sz w:val="24"/>
        </w:rPr>
        <w:t xml:space="preserve"> </w:t>
      </w:r>
      <w:r>
        <w:rPr>
          <w:sz w:val="24"/>
        </w:rPr>
        <w:t>с соблюдением орфоэпических и пунктуационных норм не менее 2</w:t>
      </w:r>
      <w:r>
        <w:rPr>
          <w:spacing w:val="1"/>
          <w:sz w:val="24"/>
        </w:rPr>
        <w:t xml:space="preserve"> </w:t>
      </w:r>
      <w:r>
        <w:rPr>
          <w:sz w:val="24"/>
        </w:rPr>
        <w:t>стихотворений</w:t>
      </w:r>
      <w:r>
        <w:rPr>
          <w:spacing w:val="-6"/>
          <w:sz w:val="24"/>
        </w:rPr>
        <w:t xml:space="preserve"> </w:t>
      </w:r>
      <w:r>
        <w:rPr>
          <w:sz w:val="24"/>
        </w:rPr>
        <w:t>о</w:t>
      </w:r>
      <w:r>
        <w:rPr>
          <w:spacing w:val="-9"/>
          <w:sz w:val="24"/>
        </w:rPr>
        <w:t xml:space="preserve"> </w:t>
      </w:r>
      <w:r>
        <w:rPr>
          <w:sz w:val="24"/>
        </w:rPr>
        <w:t>Родине,</w:t>
      </w:r>
      <w:r>
        <w:rPr>
          <w:spacing w:val="-2"/>
          <w:sz w:val="24"/>
        </w:rPr>
        <w:t xml:space="preserve"> </w:t>
      </w:r>
      <w:r>
        <w:rPr>
          <w:sz w:val="24"/>
        </w:rPr>
        <w:t>о</w:t>
      </w:r>
      <w:r>
        <w:rPr>
          <w:spacing w:val="3"/>
          <w:sz w:val="24"/>
        </w:rPr>
        <w:t xml:space="preserve"> </w:t>
      </w:r>
      <w:r>
        <w:rPr>
          <w:sz w:val="24"/>
        </w:rPr>
        <w:t>детях,</w:t>
      </w:r>
      <w:r>
        <w:rPr>
          <w:spacing w:val="9"/>
          <w:sz w:val="24"/>
        </w:rPr>
        <w:t xml:space="preserve"> </w:t>
      </w:r>
      <w:r>
        <w:rPr>
          <w:sz w:val="24"/>
        </w:rPr>
        <w:t>о</w:t>
      </w:r>
      <w:r>
        <w:rPr>
          <w:spacing w:val="-4"/>
          <w:sz w:val="24"/>
        </w:rPr>
        <w:t xml:space="preserve"> </w:t>
      </w:r>
      <w:r>
        <w:rPr>
          <w:sz w:val="24"/>
        </w:rPr>
        <w:t>семье,</w:t>
      </w:r>
      <w:r>
        <w:rPr>
          <w:spacing w:val="-5"/>
          <w:sz w:val="24"/>
        </w:rPr>
        <w:t xml:space="preserve"> </w:t>
      </w:r>
      <w:r>
        <w:rPr>
          <w:sz w:val="24"/>
        </w:rPr>
        <w:t>о</w:t>
      </w:r>
      <w:r>
        <w:rPr>
          <w:spacing w:val="1"/>
          <w:sz w:val="24"/>
        </w:rPr>
        <w:t xml:space="preserve"> </w:t>
      </w:r>
      <w:r>
        <w:rPr>
          <w:sz w:val="24"/>
        </w:rPr>
        <w:t>родной</w:t>
      </w:r>
      <w:r>
        <w:rPr>
          <w:spacing w:val="-6"/>
          <w:sz w:val="24"/>
        </w:rPr>
        <w:t xml:space="preserve"> </w:t>
      </w:r>
      <w:r>
        <w:rPr>
          <w:sz w:val="24"/>
        </w:rPr>
        <w:t>природе</w:t>
      </w:r>
      <w:r>
        <w:rPr>
          <w:spacing w:val="-4"/>
          <w:sz w:val="24"/>
        </w:rPr>
        <w:t xml:space="preserve"> </w:t>
      </w:r>
      <w:r>
        <w:rPr>
          <w:sz w:val="24"/>
        </w:rPr>
        <w:t>в</w:t>
      </w:r>
      <w:r>
        <w:rPr>
          <w:spacing w:val="3"/>
          <w:sz w:val="24"/>
        </w:rPr>
        <w:t xml:space="preserve"> </w:t>
      </w:r>
      <w:r>
        <w:rPr>
          <w:sz w:val="24"/>
        </w:rPr>
        <w:t>разные</w:t>
      </w:r>
      <w:r>
        <w:rPr>
          <w:spacing w:val="-8"/>
          <w:sz w:val="24"/>
        </w:rPr>
        <w:t xml:space="preserve"> </w:t>
      </w:r>
      <w:r>
        <w:rPr>
          <w:sz w:val="24"/>
        </w:rPr>
        <w:t>времена</w:t>
      </w:r>
      <w:r>
        <w:rPr>
          <w:spacing w:val="-7"/>
          <w:sz w:val="24"/>
        </w:rPr>
        <w:t xml:space="preserve"> </w:t>
      </w:r>
      <w:r>
        <w:rPr>
          <w:sz w:val="24"/>
        </w:rPr>
        <w:t>года;</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z w:val="24"/>
        </w:rPr>
        <w:t>различать</w:t>
      </w:r>
      <w:r>
        <w:rPr>
          <w:spacing w:val="-11"/>
          <w:sz w:val="24"/>
        </w:rPr>
        <w:t xml:space="preserve"> </w:t>
      </w:r>
      <w:r>
        <w:rPr>
          <w:sz w:val="24"/>
        </w:rPr>
        <w:t>прозаическую</w:t>
      </w:r>
      <w:r>
        <w:rPr>
          <w:spacing w:val="-12"/>
          <w:sz w:val="24"/>
        </w:rPr>
        <w:t xml:space="preserve"> </w:t>
      </w:r>
      <w:r>
        <w:rPr>
          <w:sz w:val="24"/>
        </w:rPr>
        <w:t>(нестихотворную)</w:t>
      </w:r>
      <w:r>
        <w:rPr>
          <w:spacing w:val="-9"/>
          <w:sz w:val="24"/>
        </w:rPr>
        <w:t xml:space="preserve"> </w:t>
      </w:r>
      <w:r>
        <w:rPr>
          <w:sz w:val="24"/>
        </w:rPr>
        <w:t>и</w:t>
      </w:r>
      <w:r>
        <w:rPr>
          <w:spacing w:val="-12"/>
          <w:sz w:val="24"/>
        </w:rPr>
        <w:t xml:space="preserve"> </w:t>
      </w:r>
      <w:r>
        <w:rPr>
          <w:sz w:val="24"/>
        </w:rPr>
        <w:t>стихотворную</w:t>
      </w:r>
      <w:r>
        <w:rPr>
          <w:spacing w:val="-13"/>
          <w:sz w:val="24"/>
        </w:rPr>
        <w:t xml:space="preserve"> </w:t>
      </w:r>
      <w:r>
        <w:rPr>
          <w:sz w:val="24"/>
        </w:rPr>
        <w:t>речь;</w:t>
      </w:r>
    </w:p>
    <w:p w:rsidR="00BA0EEA" w:rsidRDefault="00CD0253" w:rsidP="0088385F">
      <w:pPr>
        <w:pStyle w:val="a5"/>
        <w:numPr>
          <w:ilvl w:val="0"/>
          <w:numId w:val="27"/>
        </w:numPr>
        <w:tabs>
          <w:tab w:val="left" w:pos="1549"/>
          <w:tab w:val="left" w:pos="1550"/>
        </w:tabs>
        <w:spacing w:before="37" w:line="264" w:lineRule="auto"/>
        <w:ind w:right="397" w:firstLine="0"/>
        <w:rPr>
          <w:sz w:val="24"/>
        </w:rPr>
      </w:pPr>
      <w:r>
        <w:rPr>
          <w:sz w:val="24"/>
        </w:rPr>
        <w:t>различать и называть отдельные жанры фольклора (устного народного творчества) 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w:t>
      </w:r>
      <w:r>
        <w:rPr>
          <w:spacing w:val="1"/>
          <w:sz w:val="24"/>
        </w:rPr>
        <w:t xml:space="preserve"> </w:t>
      </w:r>
      <w:r>
        <w:rPr>
          <w:sz w:val="24"/>
        </w:rPr>
        <w:t>сказки</w:t>
      </w:r>
      <w:r>
        <w:rPr>
          <w:spacing w:val="61"/>
          <w:sz w:val="24"/>
        </w:rPr>
        <w:t xml:space="preserve"> </w:t>
      </w:r>
      <w:r>
        <w:rPr>
          <w:sz w:val="24"/>
        </w:rPr>
        <w:t>(фольклорные</w:t>
      </w:r>
      <w:r>
        <w:rPr>
          <w:spacing w:val="61"/>
          <w:sz w:val="24"/>
        </w:rPr>
        <w:t xml:space="preserve"> </w:t>
      </w:r>
      <w:r>
        <w:rPr>
          <w:sz w:val="24"/>
        </w:rPr>
        <w:t>и</w:t>
      </w:r>
      <w:r>
        <w:rPr>
          <w:spacing w:val="1"/>
          <w:sz w:val="24"/>
        </w:rPr>
        <w:t xml:space="preserve"> </w:t>
      </w:r>
      <w:r>
        <w:rPr>
          <w:sz w:val="24"/>
        </w:rPr>
        <w:t>литературные),</w:t>
      </w:r>
      <w:r>
        <w:rPr>
          <w:spacing w:val="10"/>
          <w:sz w:val="24"/>
        </w:rPr>
        <w:t xml:space="preserve"> </w:t>
      </w:r>
      <w:r>
        <w:rPr>
          <w:sz w:val="24"/>
        </w:rPr>
        <w:t>рассказы,</w:t>
      </w:r>
      <w:r>
        <w:rPr>
          <w:spacing w:val="5"/>
          <w:sz w:val="24"/>
        </w:rPr>
        <w:t xml:space="preserve"> </w:t>
      </w:r>
      <w:r>
        <w:rPr>
          <w:sz w:val="24"/>
        </w:rPr>
        <w:t>стихотворения);</w:t>
      </w:r>
    </w:p>
    <w:p w:rsidR="00BA0EEA" w:rsidRDefault="00CD0253" w:rsidP="0088385F">
      <w:pPr>
        <w:pStyle w:val="a5"/>
        <w:numPr>
          <w:ilvl w:val="0"/>
          <w:numId w:val="27"/>
        </w:numPr>
        <w:tabs>
          <w:tab w:val="left" w:pos="1549"/>
          <w:tab w:val="left" w:pos="1550"/>
        </w:tabs>
        <w:spacing w:before="20" w:line="266" w:lineRule="auto"/>
        <w:ind w:right="424" w:firstLine="0"/>
        <w:rPr>
          <w:sz w:val="24"/>
        </w:rPr>
      </w:pPr>
      <w:r>
        <w:rPr>
          <w:sz w:val="24"/>
        </w:rPr>
        <w:t>понимать содержание прослушанного/прочитанного произведения: отвечать на вопросы</w:t>
      </w:r>
      <w:r>
        <w:rPr>
          <w:spacing w:val="-57"/>
          <w:sz w:val="24"/>
        </w:rPr>
        <w:t xml:space="preserve"> </w:t>
      </w:r>
      <w:r>
        <w:rPr>
          <w:sz w:val="24"/>
        </w:rPr>
        <w:t>по</w:t>
      </w:r>
      <w:r>
        <w:rPr>
          <w:spacing w:val="-4"/>
          <w:sz w:val="24"/>
        </w:rPr>
        <w:t xml:space="preserve"> </w:t>
      </w:r>
      <w:r>
        <w:rPr>
          <w:sz w:val="24"/>
        </w:rPr>
        <w:t>фактическому</w:t>
      </w:r>
      <w:r>
        <w:rPr>
          <w:spacing w:val="-21"/>
          <w:sz w:val="24"/>
        </w:rPr>
        <w:t xml:space="preserve"> </w:t>
      </w:r>
      <w:r>
        <w:rPr>
          <w:sz w:val="24"/>
        </w:rPr>
        <w:t>содержанию произведения;</w:t>
      </w:r>
    </w:p>
    <w:p w:rsidR="00BA0EEA" w:rsidRDefault="00CD0253" w:rsidP="0088385F">
      <w:pPr>
        <w:pStyle w:val="a5"/>
        <w:numPr>
          <w:ilvl w:val="0"/>
          <w:numId w:val="27"/>
        </w:numPr>
        <w:tabs>
          <w:tab w:val="left" w:pos="1549"/>
          <w:tab w:val="left" w:pos="1550"/>
        </w:tabs>
        <w:spacing w:before="12" w:line="266" w:lineRule="auto"/>
        <w:ind w:right="404" w:firstLine="0"/>
        <w:rPr>
          <w:sz w:val="24"/>
        </w:rPr>
      </w:pPr>
      <w:r>
        <w:rPr>
          <w:sz w:val="24"/>
        </w:rPr>
        <w:t>владеть</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текста</w:t>
      </w:r>
      <w:r>
        <w:rPr>
          <w:spacing w:val="1"/>
          <w:sz w:val="24"/>
        </w:rPr>
        <w:t xml:space="preserve"> </w:t>
      </w:r>
      <w:r>
        <w:rPr>
          <w:sz w:val="24"/>
        </w:rPr>
        <w:t>прослушанного/прочитанного</w:t>
      </w:r>
      <w:r>
        <w:rPr>
          <w:spacing w:val="-57"/>
          <w:sz w:val="24"/>
        </w:rPr>
        <w:t xml:space="preserve"> </w:t>
      </w:r>
      <w:r>
        <w:rPr>
          <w:sz w:val="24"/>
        </w:rPr>
        <w:t>произведения: определять последовательность событий в произведении, характеризовать поступки</w:t>
      </w:r>
      <w:r>
        <w:rPr>
          <w:spacing w:val="-57"/>
          <w:sz w:val="24"/>
        </w:rPr>
        <w:t xml:space="preserve"> </w:t>
      </w:r>
      <w:r>
        <w:rPr>
          <w:sz w:val="24"/>
        </w:rPr>
        <w:t>(положительные</w:t>
      </w:r>
      <w:r>
        <w:rPr>
          <w:spacing w:val="1"/>
          <w:sz w:val="24"/>
        </w:rPr>
        <w:t xml:space="preserve"> </w:t>
      </w:r>
      <w:r>
        <w:rPr>
          <w:sz w:val="24"/>
        </w:rPr>
        <w:t>или</w:t>
      </w:r>
      <w:r>
        <w:rPr>
          <w:spacing w:val="1"/>
          <w:sz w:val="24"/>
        </w:rPr>
        <w:t xml:space="preserve"> </w:t>
      </w:r>
      <w:r>
        <w:rPr>
          <w:sz w:val="24"/>
        </w:rPr>
        <w:t>отрицательные)</w:t>
      </w:r>
      <w:r>
        <w:rPr>
          <w:spacing w:val="1"/>
          <w:sz w:val="24"/>
        </w:rPr>
        <w:t xml:space="preserve"> </w:t>
      </w:r>
      <w:r>
        <w:rPr>
          <w:sz w:val="24"/>
        </w:rPr>
        <w:t>героя,</w:t>
      </w:r>
      <w:r>
        <w:rPr>
          <w:spacing w:val="1"/>
          <w:sz w:val="24"/>
        </w:rPr>
        <w:t xml:space="preserve"> </w:t>
      </w: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использованием</w:t>
      </w:r>
      <w:r>
        <w:rPr>
          <w:spacing w:val="10"/>
          <w:sz w:val="24"/>
        </w:rPr>
        <w:t xml:space="preserve"> </w:t>
      </w:r>
      <w:r>
        <w:rPr>
          <w:sz w:val="24"/>
        </w:rPr>
        <w:t>словаря;</w:t>
      </w:r>
    </w:p>
    <w:p w:rsidR="00BA0EEA" w:rsidRDefault="00CD0253" w:rsidP="0088385F">
      <w:pPr>
        <w:pStyle w:val="a5"/>
        <w:numPr>
          <w:ilvl w:val="0"/>
          <w:numId w:val="27"/>
        </w:numPr>
        <w:tabs>
          <w:tab w:val="left" w:pos="1549"/>
          <w:tab w:val="left" w:pos="1550"/>
        </w:tabs>
        <w:spacing w:before="9" w:line="266" w:lineRule="auto"/>
        <w:ind w:right="396"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 о впечатлении от произведения, использовать в беседе изученные литературные понятия</w:t>
      </w:r>
      <w:r>
        <w:rPr>
          <w:spacing w:val="1"/>
          <w:sz w:val="24"/>
        </w:rPr>
        <w:t xml:space="preserve"> </w:t>
      </w:r>
      <w:r>
        <w:rPr>
          <w:sz w:val="24"/>
        </w:rPr>
        <w:t>(автор,</w:t>
      </w:r>
      <w:r>
        <w:rPr>
          <w:spacing w:val="1"/>
          <w:sz w:val="24"/>
        </w:rPr>
        <w:t xml:space="preserve"> </w:t>
      </w:r>
      <w:r>
        <w:rPr>
          <w:sz w:val="24"/>
        </w:rPr>
        <w:t>герой,</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заголовок,</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подтверждать</w:t>
      </w:r>
      <w:r>
        <w:rPr>
          <w:spacing w:val="1"/>
          <w:sz w:val="24"/>
        </w:rPr>
        <w:t xml:space="preserve"> </w:t>
      </w:r>
      <w:r>
        <w:rPr>
          <w:sz w:val="24"/>
        </w:rPr>
        <w:t>свой</w:t>
      </w:r>
      <w:r>
        <w:rPr>
          <w:spacing w:val="1"/>
          <w:sz w:val="24"/>
        </w:rPr>
        <w:t xml:space="preserve"> </w:t>
      </w:r>
      <w:r>
        <w:rPr>
          <w:sz w:val="24"/>
        </w:rPr>
        <w:t>ответ</w:t>
      </w:r>
      <w:r>
        <w:rPr>
          <w:spacing w:val="1"/>
          <w:sz w:val="24"/>
        </w:rPr>
        <w:t xml:space="preserve"> </w:t>
      </w:r>
      <w:r>
        <w:rPr>
          <w:sz w:val="24"/>
        </w:rPr>
        <w:t>примерами</w:t>
      </w:r>
      <w:r>
        <w:rPr>
          <w:spacing w:val="-1"/>
          <w:sz w:val="24"/>
        </w:rPr>
        <w:t xml:space="preserve"> </w:t>
      </w:r>
      <w:r>
        <w:rPr>
          <w:sz w:val="24"/>
        </w:rPr>
        <w:t>из</w:t>
      </w:r>
      <w:r>
        <w:rPr>
          <w:spacing w:val="-2"/>
          <w:sz w:val="24"/>
        </w:rPr>
        <w:t xml:space="preserve"> </w:t>
      </w:r>
      <w:r>
        <w:rPr>
          <w:sz w:val="24"/>
        </w:rPr>
        <w:t>текста;</w:t>
      </w:r>
    </w:p>
    <w:p w:rsidR="00BA0EEA" w:rsidRDefault="00CD0253" w:rsidP="0088385F">
      <w:pPr>
        <w:pStyle w:val="a5"/>
        <w:numPr>
          <w:ilvl w:val="0"/>
          <w:numId w:val="27"/>
        </w:numPr>
        <w:tabs>
          <w:tab w:val="left" w:pos="1549"/>
          <w:tab w:val="left" w:pos="1550"/>
        </w:tabs>
        <w:spacing w:before="8" w:line="266" w:lineRule="auto"/>
        <w:ind w:right="428" w:firstLine="0"/>
        <w:rPr>
          <w:sz w:val="24"/>
        </w:rPr>
      </w:pPr>
      <w:r>
        <w:rPr>
          <w:sz w:val="24"/>
        </w:rPr>
        <w:t>пересказывать</w:t>
      </w:r>
      <w:r>
        <w:rPr>
          <w:spacing w:val="1"/>
          <w:sz w:val="24"/>
        </w:rPr>
        <w:t xml:space="preserve"> </w:t>
      </w:r>
      <w:r>
        <w:rPr>
          <w:sz w:val="24"/>
        </w:rPr>
        <w:t>(устно)</w:t>
      </w:r>
      <w:r>
        <w:rPr>
          <w:spacing w:val="1"/>
          <w:sz w:val="24"/>
        </w:rPr>
        <w:t xml:space="preserve"> </w:t>
      </w:r>
      <w:r>
        <w:rPr>
          <w:sz w:val="24"/>
        </w:rPr>
        <w:t>содержание произведения</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последовательности</w:t>
      </w:r>
      <w:r>
        <w:rPr>
          <w:spacing w:val="1"/>
          <w:sz w:val="24"/>
        </w:rPr>
        <w:t xml:space="preserve"> </w:t>
      </w:r>
      <w:r>
        <w:rPr>
          <w:spacing w:val="-1"/>
          <w:sz w:val="24"/>
        </w:rPr>
        <w:t>событий,</w:t>
      </w:r>
      <w:r>
        <w:rPr>
          <w:spacing w:val="1"/>
          <w:sz w:val="24"/>
        </w:rPr>
        <w:t xml:space="preserve"> </w:t>
      </w:r>
      <w:r>
        <w:rPr>
          <w:spacing w:val="-1"/>
          <w:sz w:val="24"/>
        </w:rPr>
        <w:t>с</w:t>
      </w:r>
      <w:r>
        <w:rPr>
          <w:spacing w:val="-9"/>
          <w:sz w:val="24"/>
        </w:rPr>
        <w:t xml:space="preserve"> </w:t>
      </w:r>
      <w:r>
        <w:rPr>
          <w:spacing w:val="-1"/>
          <w:sz w:val="24"/>
        </w:rPr>
        <w:t>опорой на</w:t>
      </w:r>
      <w:r>
        <w:rPr>
          <w:spacing w:val="-9"/>
          <w:sz w:val="24"/>
        </w:rPr>
        <w:t xml:space="preserve"> </w:t>
      </w:r>
      <w:r>
        <w:rPr>
          <w:spacing w:val="-1"/>
          <w:sz w:val="24"/>
        </w:rPr>
        <w:t>предложенные</w:t>
      </w:r>
      <w:r>
        <w:rPr>
          <w:spacing w:val="-2"/>
          <w:sz w:val="24"/>
        </w:rPr>
        <w:t xml:space="preserve"> </w:t>
      </w:r>
      <w:r>
        <w:rPr>
          <w:spacing w:val="-1"/>
          <w:sz w:val="24"/>
        </w:rPr>
        <w:t>ключевые</w:t>
      </w:r>
      <w:r>
        <w:rPr>
          <w:spacing w:val="-17"/>
          <w:sz w:val="24"/>
        </w:rPr>
        <w:t xml:space="preserve"> </w:t>
      </w:r>
      <w:r>
        <w:rPr>
          <w:sz w:val="24"/>
        </w:rPr>
        <w:t>слова, вопросы,</w:t>
      </w:r>
      <w:r>
        <w:rPr>
          <w:spacing w:val="10"/>
          <w:sz w:val="24"/>
        </w:rPr>
        <w:t xml:space="preserve"> </w:t>
      </w:r>
      <w:r>
        <w:rPr>
          <w:sz w:val="24"/>
        </w:rPr>
        <w:t>рисунки,</w:t>
      </w:r>
      <w:r>
        <w:rPr>
          <w:spacing w:val="4"/>
          <w:sz w:val="24"/>
        </w:rPr>
        <w:t xml:space="preserve"> </w:t>
      </w:r>
      <w:r>
        <w:rPr>
          <w:sz w:val="24"/>
        </w:rPr>
        <w:t>предложенныйплан;</w:t>
      </w:r>
    </w:p>
    <w:p w:rsidR="00BA0EEA" w:rsidRDefault="00CD0253" w:rsidP="0088385F">
      <w:pPr>
        <w:pStyle w:val="a5"/>
        <w:numPr>
          <w:ilvl w:val="0"/>
          <w:numId w:val="27"/>
        </w:numPr>
        <w:tabs>
          <w:tab w:val="left" w:pos="1549"/>
          <w:tab w:val="left" w:pos="1550"/>
        </w:tabs>
        <w:spacing w:before="7"/>
        <w:ind w:left="1549" w:hanging="1062"/>
        <w:rPr>
          <w:sz w:val="24"/>
        </w:rPr>
      </w:pPr>
      <w:r>
        <w:rPr>
          <w:spacing w:val="-1"/>
          <w:sz w:val="24"/>
        </w:rPr>
        <w:t>читать по</w:t>
      </w:r>
      <w:r>
        <w:rPr>
          <w:spacing w:val="-2"/>
          <w:sz w:val="24"/>
        </w:rPr>
        <w:t xml:space="preserve"> </w:t>
      </w:r>
      <w:r>
        <w:rPr>
          <w:spacing w:val="-1"/>
          <w:sz w:val="24"/>
        </w:rPr>
        <w:t>ролям с</w:t>
      </w:r>
      <w:r>
        <w:rPr>
          <w:spacing w:val="-13"/>
          <w:sz w:val="24"/>
        </w:rPr>
        <w:t xml:space="preserve"> </w:t>
      </w:r>
      <w:r>
        <w:rPr>
          <w:spacing w:val="-1"/>
          <w:sz w:val="24"/>
        </w:rPr>
        <w:t>соблюдением</w:t>
      </w:r>
      <w:r>
        <w:rPr>
          <w:spacing w:val="-4"/>
          <w:sz w:val="24"/>
        </w:rPr>
        <w:t xml:space="preserve"> </w:t>
      </w:r>
      <w:r>
        <w:rPr>
          <w:spacing w:val="-1"/>
          <w:sz w:val="24"/>
        </w:rPr>
        <w:t>норм</w:t>
      </w:r>
      <w:r>
        <w:rPr>
          <w:spacing w:val="-11"/>
          <w:sz w:val="24"/>
        </w:rPr>
        <w:t xml:space="preserve"> </w:t>
      </w:r>
      <w:r>
        <w:rPr>
          <w:spacing w:val="-1"/>
          <w:sz w:val="24"/>
        </w:rPr>
        <w:t>произношения,</w:t>
      </w:r>
      <w:r>
        <w:rPr>
          <w:spacing w:val="-3"/>
          <w:sz w:val="24"/>
        </w:rPr>
        <w:t xml:space="preserve"> </w:t>
      </w:r>
      <w:r>
        <w:rPr>
          <w:sz w:val="24"/>
        </w:rPr>
        <w:t>расстановки</w:t>
      </w:r>
      <w:r>
        <w:rPr>
          <w:spacing w:val="5"/>
          <w:sz w:val="24"/>
        </w:rPr>
        <w:t xml:space="preserve"> </w:t>
      </w:r>
      <w:r>
        <w:rPr>
          <w:sz w:val="24"/>
        </w:rPr>
        <w:t>ударения;</w:t>
      </w:r>
    </w:p>
    <w:p w:rsidR="00BA0EEA" w:rsidRDefault="00CD0253" w:rsidP="0088385F">
      <w:pPr>
        <w:pStyle w:val="a5"/>
        <w:numPr>
          <w:ilvl w:val="0"/>
          <w:numId w:val="27"/>
        </w:numPr>
        <w:tabs>
          <w:tab w:val="left" w:pos="1549"/>
          <w:tab w:val="left" w:pos="1550"/>
        </w:tabs>
        <w:spacing w:before="41" w:line="264" w:lineRule="auto"/>
        <w:ind w:right="807" w:firstLine="0"/>
        <w:jc w:val="left"/>
        <w:rPr>
          <w:sz w:val="24"/>
        </w:rPr>
      </w:pPr>
      <w:r>
        <w:rPr>
          <w:sz w:val="24"/>
        </w:rPr>
        <w:t>составлять высказывания по содержанию произведения (не менее 3 предложений) по</w:t>
      </w:r>
      <w:r>
        <w:rPr>
          <w:spacing w:val="-57"/>
          <w:sz w:val="24"/>
        </w:rPr>
        <w:t xml:space="preserve"> </w:t>
      </w:r>
      <w:r>
        <w:rPr>
          <w:sz w:val="24"/>
        </w:rPr>
        <w:t>заданному</w:t>
      </w:r>
      <w:r>
        <w:rPr>
          <w:spacing w:val="-26"/>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7" w:line="280" w:lineRule="auto"/>
        <w:ind w:right="619" w:firstLine="0"/>
        <w:jc w:val="left"/>
        <w:rPr>
          <w:sz w:val="24"/>
        </w:rPr>
      </w:pPr>
      <w:r>
        <w:rPr>
          <w:spacing w:val="-1"/>
          <w:sz w:val="24"/>
        </w:rPr>
        <w:t xml:space="preserve">сочинять небольшие тексты по предложенному </w:t>
      </w:r>
      <w:r>
        <w:rPr>
          <w:sz w:val="24"/>
        </w:rPr>
        <w:t>началу и др. (не менее 3 предложений);</w:t>
      </w:r>
      <w:r>
        <w:rPr>
          <w:spacing w:val="-57"/>
          <w:sz w:val="24"/>
        </w:rPr>
        <w:t xml:space="preserve"> </w:t>
      </w:r>
      <w:r>
        <w:rPr>
          <w:sz w:val="24"/>
        </w:rPr>
        <w:t>ориентироваться</w:t>
      </w:r>
      <w:r>
        <w:rPr>
          <w:spacing w:val="-7"/>
          <w:sz w:val="24"/>
        </w:rPr>
        <w:t xml:space="preserve"> </w:t>
      </w:r>
      <w:r>
        <w:rPr>
          <w:sz w:val="24"/>
        </w:rPr>
        <w:t>в</w:t>
      </w:r>
      <w:r>
        <w:rPr>
          <w:spacing w:val="3"/>
          <w:sz w:val="24"/>
        </w:rPr>
        <w:t xml:space="preserve"> </w:t>
      </w:r>
      <w:r>
        <w:rPr>
          <w:sz w:val="24"/>
        </w:rPr>
        <w:t>книге/учебнике</w:t>
      </w:r>
      <w:r>
        <w:rPr>
          <w:spacing w:val="1"/>
          <w:sz w:val="24"/>
        </w:rPr>
        <w:t xml:space="preserve"> </w:t>
      </w:r>
      <w:r>
        <w:rPr>
          <w:sz w:val="24"/>
        </w:rPr>
        <w:t>по</w:t>
      </w:r>
      <w:r>
        <w:rPr>
          <w:spacing w:val="3"/>
          <w:sz w:val="24"/>
        </w:rPr>
        <w:t xml:space="preserve"> </w:t>
      </w:r>
      <w:r>
        <w:rPr>
          <w:sz w:val="24"/>
        </w:rPr>
        <w:t>обложке,</w:t>
      </w:r>
      <w:r>
        <w:rPr>
          <w:spacing w:val="-1"/>
          <w:sz w:val="24"/>
        </w:rPr>
        <w:t xml:space="preserve"> </w:t>
      </w:r>
      <w:r>
        <w:rPr>
          <w:sz w:val="24"/>
        </w:rPr>
        <w:t>оглавлению,</w:t>
      </w:r>
      <w:r>
        <w:rPr>
          <w:spacing w:val="-4"/>
          <w:sz w:val="24"/>
        </w:rPr>
        <w:t xml:space="preserve"> </w:t>
      </w:r>
      <w:r>
        <w:rPr>
          <w:sz w:val="24"/>
        </w:rPr>
        <w:t>иллюстраци-</w:t>
      </w:r>
    </w:p>
    <w:p w:rsidR="00BA0EEA" w:rsidRDefault="00CD0253">
      <w:pPr>
        <w:pStyle w:val="a3"/>
        <w:spacing w:before="3"/>
        <w:jc w:val="left"/>
      </w:pPr>
      <w:r>
        <w:t>ям;</w:t>
      </w:r>
    </w:p>
    <w:p w:rsidR="00BA0EEA" w:rsidRDefault="00CD0253" w:rsidP="0088385F">
      <w:pPr>
        <w:pStyle w:val="a5"/>
        <w:numPr>
          <w:ilvl w:val="0"/>
          <w:numId w:val="27"/>
        </w:numPr>
        <w:tabs>
          <w:tab w:val="left" w:pos="1549"/>
          <w:tab w:val="left" w:pos="1550"/>
        </w:tabs>
        <w:spacing w:before="26" w:line="259" w:lineRule="auto"/>
        <w:ind w:right="1079" w:firstLine="0"/>
        <w:jc w:val="left"/>
        <w:rPr>
          <w:sz w:val="24"/>
        </w:rPr>
      </w:pPr>
      <w:r>
        <w:rPr>
          <w:spacing w:val="-1"/>
          <w:sz w:val="24"/>
        </w:rPr>
        <w:t>выбирать</w:t>
      </w:r>
      <w:r>
        <w:rPr>
          <w:spacing w:val="5"/>
          <w:sz w:val="24"/>
        </w:rPr>
        <w:t xml:space="preserve"> </w:t>
      </w:r>
      <w:r>
        <w:rPr>
          <w:spacing w:val="-1"/>
          <w:sz w:val="24"/>
        </w:rPr>
        <w:t>книги</w:t>
      </w:r>
      <w:r>
        <w:rPr>
          <w:spacing w:val="4"/>
          <w:sz w:val="24"/>
        </w:rPr>
        <w:t xml:space="preserve"> </w:t>
      </w:r>
      <w:r>
        <w:rPr>
          <w:spacing w:val="-1"/>
          <w:sz w:val="24"/>
        </w:rPr>
        <w:t>для</w:t>
      </w:r>
      <w:r>
        <w:rPr>
          <w:spacing w:val="3"/>
          <w:sz w:val="24"/>
        </w:rPr>
        <w:t xml:space="preserve"> </w:t>
      </w:r>
      <w:r>
        <w:rPr>
          <w:spacing w:val="-1"/>
          <w:sz w:val="24"/>
        </w:rPr>
        <w:t>самостоятельного</w:t>
      </w:r>
      <w:r>
        <w:rPr>
          <w:spacing w:val="13"/>
          <w:sz w:val="24"/>
        </w:rPr>
        <w:t xml:space="preserve"> </w:t>
      </w:r>
      <w:r>
        <w:rPr>
          <w:spacing w:val="-1"/>
          <w:sz w:val="24"/>
        </w:rPr>
        <w:t>чтения</w:t>
      </w:r>
      <w:r>
        <w:rPr>
          <w:spacing w:val="-2"/>
          <w:sz w:val="24"/>
        </w:rPr>
        <w:t xml:space="preserve"> </w:t>
      </w:r>
      <w:r>
        <w:rPr>
          <w:sz w:val="24"/>
        </w:rPr>
        <w:t>по</w:t>
      </w:r>
      <w:r>
        <w:rPr>
          <w:spacing w:val="12"/>
          <w:sz w:val="24"/>
        </w:rPr>
        <w:t xml:space="preserve"> </w:t>
      </w:r>
      <w:r>
        <w:rPr>
          <w:sz w:val="24"/>
        </w:rPr>
        <w:t>совету</w:t>
      </w:r>
      <w:r>
        <w:rPr>
          <w:spacing w:val="-16"/>
          <w:sz w:val="24"/>
        </w:rPr>
        <w:t xml:space="preserve"> </w:t>
      </w:r>
      <w:r>
        <w:rPr>
          <w:sz w:val="24"/>
        </w:rPr>
        <w:t>взрослого</w:t>
      </w:r>
      <w:r>
        <w:rPr>
          <w:spacing w:val="8"/>
          <w:sz w:val="24"/>
        </w:rPr>
        <w:t xml:space="preserve"> </w:t>
      </w:r>
      <w:r>
        <w:rPr>
          <w:sz w:val="24"/>
        </w:rPr>
        <w:t>и</w:t>
      </w:r>
      <w:r>
        <w:rPr>
          <w:spacing w:val="-2"/>
          <w:sz w:val="24"/>
        </w:rPr>
        <w:t xml:space="preserve"> </w:t>
      </w:r>
      <w:r>
        <w:rPr>
          <w:sz w:val="24"/>
        </w:rPr>
        <w:t>с</w:t>
      </w:r>
      <w:r>
        <w:rPr>
          <w:spacing w:val="1"/>
          <w:sz w:val="24"/>
        </w:rPr>
        <w:t xml:space="preserve"> </w:t>
      </w:r>
      <w:r>
        <w:rPr>
          <w:sz w:val="24"/>
        </w:rPr>
        <w:t>учётом</w:t>
      </w:r>
      <w:r>
        <w:rPr>
          <w:spacing w:val="1"/>
          <w:sz w:val="24"/>
        </w:rPr>
        <w:t xml:space="preserve"> </w:t>
      </w:r>
      <w:r>
        <w:rPr>
          <w:spacing w:val="-1"/>
          <w:sz w:val="24"/>
        </w:rPr>
        <w:t>рекомендательного</w:t>
      </w:r>
      <w:r>
        <w:rPr>
          <w:spacing w:val="3"/>
          <w:sz w:val="24"/>
        </w:rPr>
        <w:t xml:space="preserve"> </w:t>
      </w:r>
      <w:r>
        <w:rPr>
          <w:spacing w:val="-1"/>
          <w:sz w:val="24"/>
        </w:rPr>
        <w:t>списка,</w:t>
      </w:r>
      <w:r>
        <w:rPr>
          <w:spacing w:val="3"/>
          <w:sz w:val="24"/>
        </w:rPr>
        <w:t xml:space="preserve"> </w:t>
      </w:r>
      <w:r>
        <w:rPr>
          <w:spacing w:val="-1"/>
          <w:sz w:val="24"/>
        </w:rPr>
        <w:t>рассказывать</w:t>
      </w:r>
      <w:r>
        <w:rPr>
          <w:spacing w:val="6"/>
          <w:sz w:val="24"/>
        </w:rPr>
        <w:t xml:space="preserve"> </w:t>
      </w:r>
      <w:r>
        <w:rPr>
          <w:spacing w:val="-1"/>
          <w:sz w:val="24"/>
        </w:rPr>
        <w:t>о</w:t>
      </w:r>
      <w:r>
        <w:rPr>
          <w:spacing w:val="-7"/>
          <w:sz w:val="24"/>
        </w:rPr>
        <w:t xml:space="preserve"> </w:t>
      </w:r>
      <w:r>
        <w:rPr>
          <w:spacing w:val="-1"/>
          <w:sz w:val="24"/>
        </w:rPr>
        <w:t>прочитанной</w:t>
      </w:r>
      <w:r>
        <w:rPr>
          <w:spacing w:val="1"/>
          <w:sz w:val="24"/>
        </w:rPr>
        <w:t xml:space="preserve"> </w:t>
      </w:r>
      <w:r>
        <w:rPr>
          <w:spacing w:val="-1"/>
          <w:sz w:val="24"/>
        </w:rPr>
        <w:t>книге</w:t>
      </w:r>
      <w:r>
        <w:rPr>
          <w:spacing w:val="-8"/>
          <w:sz w:val="24"/>
        </w:rPr>
        <w:t xml:space="preserve"> </w:t>
      </w:r>
      <w:r>
        <w:rPr>
          <w:spacing w:val="-1"/>
          <w:sz w:val="24"/>
        </w:rPr>
        <w:t>по предложенному</w:t>
      </w:r>
      <w:r>
        <w:rPr>
          <w:spacing w:val="-24"/>
          <w:sz w:val="24"/>
        </w:rPr>
        <w:t xml:space="preserve"> </w:t>
      </w:r>
      <w:r>
        <w:rPr>
          <w:spacing w:val="-1"/>
          <w:sz w:val="24"/>
        </w:rPr>
        <w:t>алгоритму;</w:t>
      </w:r>
    </w:p>
    <w:p w:rsidR="00BA0EEA" w:rsidRDefault="00CD0253" w:rsidP="0088385F">
      <w:pPr>
        <w:pStyle w:val="a5"/>
        <w:numPr>
          <w:ilvl w:val="0"/>
          <w:numId w:val="27"/>
        </w:numPr>
        <w:tabs>
          <w:tab w:val="left" w:pos="1549"/>
          <w:tab w:val="left" w:pos="1550"/>
        </w:tabs>
        <w:spacing w:before="19" w:line="264" w:lineRule="auto"/>
        <w:ind w:right="925" w:firstLine="0"/>
        <w:jc w:val="left"/>
        <w:rPr>
          <w:sz w:val="24"/>
        </w:rPr>
      </w:pPr>
      <w:r>
        <w:rPr>
          <w:sz w:val="24"/>
        </w:rPr>
        <w:t>обращаться к справочной литературе для получения дополнительной информации 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BA0EEA">
      <w:pPr>
        <w:pStyle w:val="a3"/>
        <w:ind w:left="0"/>
        <w:jc w:val="left"/>
      </w:pPr>
    </w:p>
    <w:p w:rsidR="00BA0EEA" w:rsidRDefault="00CD0253" w:rsidP="0088385F">
      <w:pPr>
        <w:pStyle w:val="210"/>
        <w:numPr>
          <w:ilvl w:val="0"/>
          <w:numId w:val="26"/>
        </w:numPr>
        <w:tabs>
          <w:tab w:val="left" w:pos="676"/>
        </w:tabs>
      </w:pPr>
      <w:bookmarkStart w:id="87" w:name="2_КЛАСС_К_концу_обучения_во_2_классе_обу"/>
      <w:bookmarkEnd w:id="87"/>
      <w:r>
        <w:rPr>
          <w:i w:val="0"/>
          <w:spacing w:val="-1"/>
        </w:rPr>
        <w:t>КЛАСС</w:t>
      </w:r>
      <w:r>
        <w:rPr>
          <w:i w:val="0"/>
          <w:spacing w:val="-5"/>
        </w:rPr>
        <w:t xml:space="preserve"> </w:t>
      </w:r>
      <w:r>
        <w:rPr>
          <w:spacing w:val="-1"/>
        </w:rPr>
        <w:t>К</w:t>
      </w:r>
      <w:r>
        <w:t xml:space="preserve"> </w:t>
      </w:r>
      <w:r>
        <w:rPr>
          <w:spacing w:val="-1"/>
        </w:rPr>
        <w:t>концу</w:t>
      </w:r>
      <w:r>
        <w:rPr>
          <w:spacing w:val="-9"/>
        </w:rPr>
        <w:t xml:space="preserve"> </w:t>
      </w:r>
      <w:r>
        <w:rPr>
          <w:spacing w:val="-1"/>
        </w:rPr>
        <w:t>обучения</w:t>
      </w:r>
      <w:r>
        <w:rPr>
          <w:spacing w:val="1"/>
        </w:rPr>
        <w:t xml:space="preserve"> </w:t>
      </w:r>
      <w:r>
        <w:t>во</w:t>
      </w:r>
      <w:r>
        <w:rPr>
          <w:spacing w:val="-8"/>
        </w:rPr>
        <w:t xml:space="preserve"> </w:t>
      </w:r>
      <w:r>
        <w:t>2</w:t>
      </w:r>
      <w:r>
        <w:rPr>
          <w:spacing w:val="-5"/>
        </w:rPr>
        <w:t xml:space="preserve"> </w:t>
      </w:r>
      <w:r>
        <w:t>классе</w:t>
      </w:r>
      <w:r>
        <w:rPr>
          <w:spacing w:val="-14"/>
        </w:rPr>
        <w:t xml:space="preserve"> </w:t>
      </w:r>
      <w:r>
        <w:t>обучающийся</w:t>
      </w:r>
      <w:r>
        <w:rPr>
          <w:spacing w:val="-6"/>
        </w:rPr>
        <w:t xml:space="preserve"> </w:t>
      </w:r>
      <w:r>
        <w:t>научится:</w:t>
      </w:r>
    </w:p>
    <w:p w:rsidR="00BA0EEA" w:rsidRDefault="00CD0253" w:rsidP="0088385F">
      <w:pPr>
        <w:pStyle w:val="a5"/>
        <w:numPr>
          <w:ilvl w:val="0"/>
          <w:numId w:val="27"/>
        </w:numPr>
        <w:tabs>
          <w:tab w:val="left" w:pos="1549"/>
          <w:tab w:val="left" w:pos="1550"/>
        </w:tabs>
        <w:spacing w:before="27" w:line="266" w:lineRule="auto"/>
        <w:ind w:right="390" w:firstLine="0"/>
        <w:rPr>
          <w:sz w:val="24"/>
        </w:rPr>
      </w:pPr>
      <w:r>
        <w:rPr>
          <w:sz w:val="24"/>
        </w:rPr>
        <w:t>объяснять</w:t>
      </w:r>
      <w:r>
        <w:rPr>
          <w:spacing w:val="1"/>
          <w:sz w:val="24"/>
        </w:rPr>
        <w:t xml:space="preserve"> </w:t>
      </w:r>
      <w:r>
        <w:rPr>
          <w:sz w:val="24"/>
        </w:rPr>
        <w:t>важность</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различных</w:t>
      </w:r>
      <w:r>
        <w:rPr>
          <w:spacing w:val="-57"/>
          <w:sz w:val="24"/>
        </w:rPr>
        <w:t xml:space="preserve"> </w:t>
      </w:r>
      <w:r>
        <w:rPr>
          <w:sz w:val="24"/>
        </w:rPr>
        <w:t>жизненных ситуациях: переходить от чтения вслух к чтению про себя в соответствии с учебной</w:t>
      </w:r>
      <w:r>
        <w:rPr>
          <w:spacing w:val="1"/>
          <w:sz w:val="24"/>
        </w:rPr>
        <w:t xml:space="preserve"> </w:t>
      </w:r>
      <w:r>
        <w:rPr>
          <w:sz w:val="24"/>
        </w:rPr>
        <w:t>задачей,</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чтения</w:t>
      </w:r>
      <w:r>
        <w:rPr>
          <w:spacing w:val="1"/>
          <w:sz w:val="24"/>
        </w:rPr>
        <w:t xml:space="preserve"> </w:t>
      </w:r>
      <w:r>
        <w:rPr>
          <w:sz w:val="24"/>
        </w:rPr>
        <w:t>(изучающее,</w:t>
      </w:r>
      <w:r>
        <w:rPr>
          <w:spacing w:val="61"/>
          <w:sz w:val="24"/>
        </w:rPr>
        <w:t xml:space="preserve"> </w:t>
      </w:r>
      <w:r>
        <w:rPr>
          <w:sz w:val="24"/>
        </w:rPr>
        <w:t>ознакомительное,</w:t>
      </w:r>
      <w:r>
        <w:rPr>
          <w:spacing w:val="61"/>
          <w:sz w:val="24"/>
        </w:rPr>
        <w:t xml:space="preserve"> </w:t>
      </w:r>
      <w:r>
        <w:rPr>
          <w:sz w:val="24"/>
        </w:rPr>
        <w:t>поисковое</w:t>
      </w:r>
      <w:r>
        <w:rPr>
          <w:spacing w:val="1"/>
          <w:sz w:val="24"/>
        </w:rPr>
        <w:t xml:space="preserve"> </w:t>
      </w:r>
      <w:r>
        <w:rPr>
          <w:sz w:val="24"/>
        </w:rPr>
        <w:t>выборочное, просмотровое выборочное), находить в фольклоре и литературных произведениях</w:t>
      </w:r>
      <w:r>
        <w:rPr>
          <w:spacing w:val="1"/>
          <w:sz w:val="24"/>
        </w:rPr>
        <w:t xml:space="preserve"> </w:t>
      </w:r>
      <w:r>
        <w:rPr>
          <w:sz w:val="24"/>
        </w:rPr>
        <w:t>отражение нравственных ценностей, традиций, быта, культуры разных народов, ориентироваться в</w:t>
      </w:r>
      <w:r>
        <w:rPr>
          <w:spacing w:val="-57"/>
          <w:sz w:val="24"/>
        </w:rPr>
        <w:t xml:space="preserve"> </w:t>
      </w:r>
      <w:r>
        <w:rPr>
          <w:sz w:val="24"/>
        </w:rPr>
        <w:t>нравственно-этических</w:t>
      </w:r>
      <w:r>
        <w:rPr>
          <w:spacing w:val="-8"/>
          <w:sz w:val="24"/>
        </w:rPr>
        <w:t xml:space="preserve"> </w:t>
      </w:r>
      <w:r>
        <w:rPr>
          <w:sz w:val="24"/>
        </w:rPr>
        <w:t>понятиях</w:t>
      </w:r>
      <w:r>
        <w:rPr>
          <w:spacing w:val="-6"/>
          <w:sz w:val="24"/>
        </w:rPr>
        <w:t xml:space="preserve"> </w:t>
      </w:r>
      <w:r>
        <w:rPr>
          <w:sz w:val="24"/>
        </w:rPr>
        <w:t>в</w:t>
      </w:r>
      <w:r>
        <w:rPr>
          <w:spacing w:val="3"/>
          <w:sz w:val="24"/>
        </w:rPr>
        <w:t xml:space="preserve"> </w:t>
      </w:r>
      <w:r>
        <w:rPr>
          <w:sz w:val="24"/>
        </w:rPr>
        <w:t>контексте</w:t>
      </w:r>
      <w:r>
        <w:rPr>
          <w:spacing w:val="1"/>
          <w:sz w:val="24"/>
        </w:rPr>
        <w:t xml:space="preserve"> </w:t>
      </w:r>
      <w:r>
        <w:rPr>
          <w:sz w:val="24"/>
        </w:rPr>
        <w:t>изученных произведений;</w:t>
      </w:r>
    </w:p>
    <w:p w:rsidR="00BA0EEA" w:rsidRDefault="00CD0253" w:rsidP="0088385F">
      <w:pPr>
        <w:pStyle w:val="a5"/>
        <w:numPr>
          <w:ilvl w:val="0"/>
          <w:numId w:val="27"/>
        </w:numPr>
        <w:tabs>
          <w:tab w:val="left" w:pos="1549"/>
          <w:tab w:val="left" w:pos="1550"/>
        </w:tabs>
        <w:spacing w:before="20" w:line="264" w:lineRule="auto"/>
        <w:ind w:right="433" w:firstLine="0"/>
        <w:rPr>
          <w:sz w:val="24"/>
        </w:rPr>
      </w:pPr>
      <w:r>
        <w:rPr>
          <w:sz w:val="24"/>
        </w:rPr>
        <w:t>читать вслух целыми словами без пропусков и перестановок букв и слогов доступные по</w:t>
      </w:r>
      <w:r>
        <w:rPr>
          <w:spacing w:val="-58"/>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40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3"/>
          <w:sz w:val="24"/>
        </w:rPr>
        <w:t xml:space="preserve"> </w:t>
      </w:r>
      <w:r>
        <w:rPr>
          <w:sz w:val="24"/>
        </w:rPr>
        <w:t>(без</w:t>
      </w:r>
      <w:r>
        <w:rPr>
          <w:spacing w:val="13"/>
          <w:sz w:val="24"/>
        </w:rPr>
        <w:t xml:space="preserve"> </w:t>
      </w:r>
      <w:r>
        <w:rPr>
          <w:sz w:val="24"/>
        </w:rPr>
        <w:t>отметочного</w:t>
      </w:r>
      <w:r>
        <w:rPr>
          <w:spacing w:val="4"/>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6" w:lineRule="auto"/>
        <w:ind w:right="438" w:firstLine="0"/>
        <w:rPr>
          <w:sz w:val="24"/>
        </w:rPr>
      </w:pPr>
      <w:r>
        <w:rPr>
          <w:sz w:val="24"/>
        </w:rPr>
        <w:t>читать наизусть с соблюдением орфоэпических и пунктуационных норм не менее 3</w:t>
      </w:r>
      <w:r>
        <w:rPr>
          <w:spacing w:val="1"/>
          <w:sz w:val="24"/>
        </w:rPr>
        <w:t xml:space="preserve"> </w:t>
      </w:r>
      <w:r>
        <w:rPr>
          <w:sz w:val="24"/>
        </w:rPr>
        <w:t>стихотворений</w:t>
      </w:r>
      <w:r>
        <w:rPr>
          <w:spacing w:val="-6"/>
          <w:sz w:val="24"/>
        </w:rPr>
        <w:t xml:space="preserve"> </w:t>
      </w:r>
      <w:r>
        <w:rPr>
          <w:sz w:val="24"/>
        </w:rPr>
        <w:t>о</w:t>
      </w:r>
      <w:r>
        <w:rPr>
          <w:spacing w:val="-9"/>
          <w:sz w:val="24"/>
        </w:rPr>
        <w:t xml:space="preserve"> </w:t>
      </w:r>
      <w:r>
        <w:rPr>
          <w:sz w:val="24"/>
        </w:rPr>
        <w:t>Родине,</w:t>
      </w:r>
      <w:r>
        <w:rPr>
          <w:spacing w:val="-2"/>
          <w:sz w:val="24"/>
        </w:rPr>
        <w:t xml:space="preserve"> </w:t>
      </w:r>
      <w:r>
        <w:rPr>
          <w:sz w:val="24"/>
        </w:rPr>
        <w:t>о</w:t>
      </w:r>
      <w:r>
        <w:rPr>
          <w:spacing w:val="3"/>
          <w:sz w:val="24"/>
        </w:rPr>
        <w:t xml:space="preserve"> </w:t>
      </w:r>
      <w:r>
        <w:rPr>
          <w:sz w:val="24"/>
        </w:rPr>
        <w:t>детях,</w:t>
      </w:r>
      <w:r>
        <w:rPr>
          <w:spacing w:val="9"/>
          <w:sz w:val="24"/>
        </w:rPr>
        <w:t xml:space="preserve"> </w:t>
      </w:r>
      <w:r>
        <w:rPr>
          <w:sz w:val="24"/>
        </w:rPr>
        <w:t>о</w:t>
      </w:r>
      <w:r>
        <w:rPr>
          <w:spacing w:val="-4"/>
          <w:sz w:val="24"/>
        </w:rPr>
        <w:t xml:space="preserve"> </w:t>
      </w:r>
      <w:r>
        <w:rPr>
          <w:sz w:val="24"/>
        </w:rPr>
        <w:t>семье,</w:t>
      </w:r>
      <w:r>
        <w:rPr>
          <w:spacing w:val="-5"/>
          <w:sz w:val="24"/>
        </w:rPr>
        <w:t xml:space="preserve"> </w:t>
      </w:r>
      <w:r>
        <w:rPr>
          <w:sz w:val="24"/>
        </w:rPr>
        <w:t>о</w:t>
      </w:r>
      <w:r>
        <w:rPr>
          <w:spacing w:val="6"/>
          <w:sz w:val="24"/>
        </w:rPr>
        <w:t xml:space="preserve"> </w:t>
      </w:r>
      <w:r>
        <w:rPr>
          <w:sz w:val="24"/>
        </w:rPr>
        <w:t>родной</w:t>
      </w:r>
      <w:r>
        <w:rPr>
          <w:spacing w:val="-11"/>
          <w:sz w:val="24"/>
        </w:rPr>
        <w:t xml:space="preserve"> </w:t>
      </w:r>
      <w:r>
        <w:rPr>
          <w:sz w:val="24"/>
        </w:rPr>
        <w:t>природе</w:t>
      </w:r>
      <w:r>
        <w:rPr>
          <w:spacing w:val="-4"/>
          <w:sz w:val="24"/>
        </w:rPr>
        <w:t xml:space="preserve"> </w:t>
      </w:r>
      <w:r>
        <w:rPr>
          <w:sz w:val="24"/>
        </w:rPr>
        <w:t>в</w:t>
      </w:r>
      <w:r>
        <w:rPr>
          <w:spacing w:val="-2"/>
          <w:sz w:val="24"/>
        </w:rPr>
        <w:t xml:space="preserve"> </w:t>
      </w:r>
      <w:r>
        <w:rPr>
          <w:sz w:val="24"/>
        </w:rPr>
        <w:t>разные</w:t>
      </w:r>
      <w:r>
        <w:rPr>
          <w:spacing w:val="-8"/>
          <w:sz w:val="24"/>
        </w:rPr>
        <w:t xml:space="preserve"> </w:t>
      </w:r>
      <w:r>
        <w:rPr>
          <w:sz w:val="24"/>
        </w:rPr>
        <w:t>времена</w:t>
      </w:r>
      <w:r>
        <w:rPr>
          <w:spacing w:val="-12"/>
          <w:sz w:val="24"/>
        </w:rPr>
        <w:t xml:space="preserve"> </w:t>
      </w:r>
      <w:r>
        <w:rPr>
          <w:sz w:val="24"/>
        </w:rPr>
        <w:t>года;</w:t>
      </w:r>
    </w:p>
    <w:p w:rsidR="00BA0EEA" w:rsidRDefault="00CD0253" w:rsidP="0088385F">
      <w:pPr>
        <w:pStyle w:val="a5"/>
        <w:numPr>
          <w:ilvl w:val="0"/>
          <w:numId w:val="27"/>
        </w:numPr>
        <w:tabs>
          <w:tab w:val="left" w:pos="1549"/>
          <w:tab w:val="left" w:pos="1550"/>
        </w:tabs>
        <w:spacing w:before="6" w:line="266" w:lineRule="auto"/>
        <w:ind w:right="416" w:firstLine="0"/>
        <w:rPr>
          <w:sz w:val="24"/>
        </w:rPr>
      </w:pPr>
      <w:r>
        <w:rPr>
          <w:sz w:val="24"/>
        </w:rPr>
        <w:t>различать</w:t>
      </w:r>
      <w:r>
        <w:rPr>
          <w:spacing w:val="1"/>
          <w:sz w:val="24"/>
        </w:rPr>
        <w:t xml:space="preserve"> </w:t>
      </w:r>
      <w:r>
        <w:rPr>
          <w:sz w:val="24"/>
        </w:rPr>
        <w:t>прозаическую</w:t>
      </w:r>
      <w:r>
        <w:rPr>
          <w:spacing w:val="1"/>
          <w:sz w:val="24"/>
        </w:rPr>
        <w:t xml:space="preserve"> </w:t>
      </w:r>
      <w:r>
        <w:rPr>
          <w:sz w:val="24"/>
        </w:rPr>
        <w:t>и</w:t>
      </w:r>
      <w:r>
        <w:rPr>
          <w:spacing w:val="1"/>
          <w:sz w:val="24"/>
        </w:rPr>
        <w:t xml:space="preserve"> </w:t>
      </w:r>
      <w:r>
        <w:rPr>
          <w:sz w:val="24"/>
        </w:rPr>
        <w:t>стихотворную</w:t>
      </w:r>
      <w:r>
        <w:rPr>
          <w:spacing w:val="1"/>
          <w:sz w:val="24"/>
        </w:rPr>
        <w:t xml:space="preserve"> </w:t>
      </w:r>
      <w:r>
        <w:rPr>
          <w:sz w:val="24"/>
        </w:rPr>
        <w:t>речь:</w:t>
      </w:r>
      <w:r>
        <w:rPr>
          <w:spacing w:val="1"/>
          <w:sz w:val="24"/>
        </w:rPr>
        <w:t xml:space="preserve"> </w:t>
      </w:r>
      <w:r>
        <w:rPr>
          <w:sz w:val="24"/>
        </w:rPr>
        <w:t>называть</w:t>
      </w:r>
      <w:r>
        <w:rPr>
          <w:spacing w:val="1"/>
          <w:sz w:val="24"/>
        </w:rPr>
        <w:t xml:space="preserve"> </w:t>
      </w:r>
      <w:r>
        <w:rPr>
          <w:sz w:val="24"/>
        </w:rPr>
        <w:t>особенности</w:t>
      </w:r>
      <w:r>
        <w:rPr>
          <w:spacing w:val="1"/>
          <w:sz w:val="24"/>
        </w:rPr>
        <w:t xml:space="preserve"> </w:t>
      </w:r>
      <w:r>
        <w:rPr>
          <w:sz w:val="24"/>
        </w:rPr>
        <w:t>стихотворного</w:t>
      </w:r>
      <w:r>
        <w:rPr>
          <w:spacing w:val="-57"/>
          <w:sz w:val="24"/>
        </w:rPr>
        <w:t xml:space="preserve"> </w:t>
      </w:r>
      <w:r>
        <w:rPr>
          <w:sz w:val="24"/>
        </w:rPr>
        <w:t>произведения</w:t>
      </w:r>
      <w:r>
        <w:rPr>
          <w:spacing w:val="-7"/>
          <w:sz w:val="24"/>
        </w:rPr>
        <w:t xml:space="preserve"> </w:t>
      </w:r>
      <w:r>
        <w:rPr>
          <w:sz w:val="24"/>
        </w:rPr>
        <w:t>(ритм,</w:t>
      </w:r>
      <w:r>
        <w:rPr>
          <w:spacing w:val="10"/>
          <w:sz w:val="24"/>
        </w:rPr>
        <w:t xml:space="preserve"> </w:t>
      </w:r>
      <w:r>
        <w:rPr>
          <w:sz w:val="24"/>
        </w:rPr>
        <w:t>рифма);</w:t>
      </w:r>
    </w:p>
    <w:p w:rsidR="00BA0EEA" w:rsidRDefault="00CD0253" w:rsidP="0088385F">
      <w:pPr>
        <w:pStyle w:val="a5"/>
        <w:numPr>
          <w:ilvl w:val="0"/>
          <w:numId w:val="27"/>
        </w:numPr>
        <w:tabs>
          <w:tab w:val="left" w:pos="1549"/>
          <w:tab w:val="left" w:pos="1550"/>
        </w:tabs>
        <w:spacing w:line="271" w:lineRule="auto"/>
        <w:ind w:right="435" w:firstLine="0"/>
        <w:rPr>
          <w:sz w:val="24"/>
        </w:rPr>
      </w:pPr>
      <w:r>
        <w:rPr>
          <w:sz w:val="24"/>
        </w:rPr>
        <w:t>понимать содержание, смысл прослушанного/прочитанного произведения: отвечать и</w:t>
      </w:r>
      <w:r>
        <w:rPr>
          <w:spacing w:val="1"/>
          <w:sz w:val="24"/>
        </w:rPr>
        <w:t xml:space="preserve"> </w:t>
      </w:r>
      <w:r>
        <w:rPr>
          <w:spacing w:val="-1"/>
          <w:sz w:val="24"/>
        </w:rPr>
        <w:t>формулировать</w:t>
      </w:r>
      <w:r>
        <w:rPr>
          <w:spacing w:val="4"/>
          <w:sz w:val="24"/>
        </w:rPr>
        <w:t xml:space="preserve"> </w:t>
      </w:r>
      <w:r>
        <w:rPr>
          <w:spacing w:val="-1"/>
          <w:sz w:val="24"/>
        </w:rPr>
        <w:t>вопросы</w:t>
      </w:r>
      <w:r>
        <w:rPr>
          <w:spacing w:val="-5"/>
          <w:sz w:val="24"/>
        </w:rPr>
        <w:t xml:space="preserve"> </w:t>
      </w:r>
      <w:r>
        <w:rPr>
          <w:spacing w:val="-1"/>
          <w:sz w:val="24"/>
        </w:rPr>
        <w:t>по</w:t>
      </w:r>
      <w:r>
        <w:rPr>
          <w:spacing w:val="7"/>
          <w:sz w:val="24"/>
        </w:rPr>
        <w:t xml:space="preserve"> </w:t>
      </w:r>
      <w:r>
        <w:rPr>
          <w:spacing w:val="-1"/>
          <w:sz w:val="24"/>
        </w:rPr>
        <w:t>фактическому</w:t>
      </w:r>
      <w:r>
        <w:rPr>
          <w:spacing w:val="-20"/>
          <w:sz w:val="24"/>
        </w:rPr>
        <w:t xml:space="preserve"> </w:t>
      </w:r>
      <w:r>
        <w:rPr>
          <w:spacing w:val="-1"/>
          <w:sz w:val="24"/>
        </w:rPr>
        <w:t>содержанию</w:t>
      </w:r>
      <w:r>
        <w:rPr>
          <w:spacing w:val="2"/>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line="266" w:lineRule="auto"/>
        <w:ind w:right="404"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отдельные</w:t>
      </w:r>
      <w:r>
        <w:rPr>
          <w:spacing w:val="1"/>
          <w:sz w:val="24"/>
        </w:rPr>
        <w:t xml:space="preserve"> </w:t>
      </w:r>
      <w:r>
        <w:rPr>
          <w:sz w:val="24"/>
        </w:rPr>
        <w:t>жанры</w:t>
      </w:r>
      <w:r>
        <w:rPr>
          <w:spacing w:val="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 небылицы, народные песни, скороговорки, сказки о животных, бытовые и волшебные) и</w:t>
      </w:r>
      <w:r>
        <w:rPr>
          <w:spacing w:val="1"/>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(литературные</w:t>
      </w:r>
      <w:r>
        <w:rPr>
          <w:spacing w:val="-3"/>
          <w:sz w:val="24"/>
        </w:rPr>
        <w:t xml:space="preserve"> </w:t>
      </w:r>
      <w:r>
        <w:rPr>
          <w:sz w:val="24"/>
        </w:rPr>
        <w:t>сказки,</w:t>
      </w:r>
      <w:r>
        <w:rPr>
          <w:spacing w:val="8"/>
          <w:sz w:val="24"/>
        </w:rPr>
        <w:t xml:space="preserve"> </w:t>
      </w:r>
      <w:r>
        <w:rPr>
          <w:sz w:val="24"/>
        </w:rPr>
        <w:t>рассказы,</w:t>
      </w:r>
      <w:r>
        <w:rPr>
          <w:spacing w:val="8"/>
          <w:sz w:val="24"/>
        </w:rPr>
        <w:t xml:space="preserve"> </w:t>
      </w:r>
      <w:r>
        <w:rPr>
          <w:sz w:val="24"/>
        </w:rPr>
        <w:t>стихотворения,</w:t>
      </w:r>
      <w:r>
        <w:rPr>
          <w:spacing w:val="14"/>
          <w:sz w:val="24"/>
        </w:rPr>
        <w:t xml:space="preserve"> </w:t>
      </w:r>
      <w:r>
        <w:rPr>
          <w:sz w:val="24"/>
        </w:rPr>
        <w:t>басни);</w:t>
      </w:r>
    </w:p>
    <w:p w:rsidR="00BA0EEA" w:rsidRDefault="00CD0253" w:rsidP="0088385F">
      <w:pPr>
        <w:pStyle w:val="a5"/>
        <w:numPr>
          <w:ilvl w:val="0"/>
          <w:numId w:val="27"/>
        </w:numPr>
        <w:tabs>
          <w:tab w:val="left" w:pos="1549"/>
          <w:tab w:val="left" w:pos="1550"/>
        </w:tabs>
        <w:spacing w:before="6" w:line="264" w:lineRule="auto"/>
        <w:ind w:right="419" w:firstLine="0"/>
        <w:rPr>
          <w:sz w:val="24"/>
        </w:rPr>
      </w:pPr>
      <w:r>
        <w:rPr>
          <w:sz w:val="24"/>
        </w:rPr>
        <w:t>владеть элементарными умениями анализа и интерпретации текста: определять тему и</w:t>
      </w:r>
      <w:r>
        <w:rPr>
          <w:spacing w:val="1"/>
          <w:sz w:val="24"/>
        </w:rPr>
        <w:t xml:space="preserve"> </w:t>
      </w:r>
      <w:r>
        <w:rPr>
          <w:sz w:val="24"/>
        </w:rPr>
        <w:t>главную мысль, воспроизводить последовательность событий в тексте произведения, составлять</w:t>
      </w:r>
      <w:r>
        <w:rPr>
          <w:spacing w:val="1"/>
          <w:sz w:val="24"/>
        </w:rPr>
        <w:t xml:space="preserve"> </w:t>
      </w:r>
      <w:r>
        <w:rPr>
          <w:sz w:val="24"/>
        </w:rPr>
        <w:t>план</w:t>
      </w:r>
      <w:r>
        <w:rPr>
          <w:spacing w:val="2"/>
          <w:sz w:val="24"/>
        </w:rPr>
        <w:t xml:space="preserve"> </w:t>
      </w:r>
      <w:r>
        <w:rPr>
          <w:sz w:val="24"/>
        </w:rPr>
        <w:t>текста</w:t>
      </w:r>
      <w:r>
        <w:rPr>
          <w:spacing w:val="2"/>
          <w:sz w:val="24"/>
        </w:rPr>
        <w:t xml:space="preserve"> </w:t>
      </w:r>
      <w:r>
        <w:rPr>
          <w:sz w:val="24"/>
        </w:rPr>
        <w:t>(вопросный,</w:t>
      </w:r>
      <w:r>
        <w:rPr>
          <w:spacing w:val="1"/>
          <w:sz w:val="24"/>
        </w:rPr>
        <w:t xml:space="preserve"> </w:t>
      </w:r>
      <w:r>
        <w:rPr>
          <w:sz w:val="24"/>
        </w:rPr>
        <w:t>номинативный);</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line="266" w:lineRule="auto"/>
        <w:ind w:right="398" w:firstLine="0"/>
        <w:rPr>
          <w:sz w:val="24"/>
        </w:rPr>
      </w:pPr>
      <w:r>
        <w:rPr>
          <w:sz w:val="24"/>
        </w:rPr>
        <w:t>описывать характер героя, находить в тексте средства изображения (портрет) героя и</w:t>
      </w:r>
      <w:r>
        <w:rPr>
          <w:spacing w:val="1"/>
          <w:sz w:val="24"/>
        </w:rPr>
        <w:t xml:space="preserve"> </w:t>
      </w:r>
      <w:r>
        <w:rPr>
          <w:sz w:val="24"/>
        </w:rPr>
        <w:t>выражения</w:t>
      </w:r>
      <w:r>
        <w:rPr>
          <w:spacing w:val="1"/>
          <w:sz w:val="24"/>
        </w:rPr>
        <w:t xml:space="preserve"> </w:t>
      </w:r>
      <w:r>
        <w:rPr>
          <w:sz w:val="24"/>
        </w:rPr>
        <w:t>его</w:t>
      </w:r>
      <w:r>
        <w:rPr>
          <w:spacing w:val="1"/>
          <w:sz w:val="24"/>
        </w:rPr>
        <w:t xml:space="preserve"> </w:t>
      </w:r>
      <w:r>
        <w:rPr>
          <w:sz w:val="24"/>
        </w:rPr>
        <w:t>чувств,</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героев</w:t>
      </w:r>
      <w:r>
        <w:rPr>
          <w:spacing w:val="1"/>
          <w:sz w:val="24"/>
        </w:rPr>
        <w:t xml:space="preserve"> </w:t>
      </w:r>
      <w:r>
        <w:rPr>
          <w:sz w:val="24"/>
        </w:rPr>
        <w:t>произведения,</w:t>
      </w:r>
      <w:r>
        <w:rPr>
          <w:spacing w:val="1"/>
          <w:sz w:val="24"/>
        </w:rPr>
        <w:t xml:space="preserve"> </w:t>
      </w:r>
      <w:r>
        <w:rPr>
          <w:sz w:val="24"/>
        </w:rPr>
        <w:t>устанавливать</w:t>
      </w:r>
      <w:r>
        <w:rPr>
          <w:spacing w:val="60"/>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характером</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поступками,</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одного</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предложенным</w:t>
      </w:r>
      <w:r>
        <w:rPr>
          <w:spacing w:val="-6"/>
          <w:sz w:val="24"/>
        </w:rPr>
        <w:t xml:space="preserve"> </w:t>
      </w:r>
      <w:r>
        <w:rPr>
          <w:sz w:val="24"/>
        </w:rPr>
        <w:t>критериям, характеризовать</w:t>
      </w:r>
      <w:r>
        <w:rPr>
          <w:spacing w:val="-5"/>
          <w:sz w:val="24"/>
        </w:rPr>
        <w:t xml:space="preserve"> </w:t>
      </w:r>
      <w:r>
        <w:rPr>
          <w:sz w:val="24"/>
        </w:rPr>
        <w:t>отношение</w:t>
      </w:r>
      <w:r>
        <w:rPr>
          <w:spacing w:val="-3"/>
          <w:sz w:val="24"/>
        </w:rPr>
        <w:t xml:space="preserve"> </w:t>
      </w:r>
      <w:r>
        <w:rPr>
          <w:sz w:val="24"/>
        </w:rPr>
        <w:t>автора</w:t>
      </w:r>
      <w:r>
        <w:rPr>
          <w:spacing w:val="-4"/>
          <w:sz w:val="24"/>
        </w:rPr>
        <w:t xml:space="preserve"> </w:t>
      </w:r>
      <w:r>
        <w:rPr>
          <w:sz w:val="24"/>
        </w:rPr>
        <w:t>к</w:t>
      </w:r>
      <w:r>
        <w:rPr>
          <w:spacing w:val="-9"/>
          <w:sz w:val="24"/>
        </w:rPr>
        <w:t xml:space="preserve"> </w:t>
      </w:r>
      <w:r>
        <w:rPr>
          <w:sz w:val="24"/>
        </w:rPr>
        <w:t>героям,</w:t>
      </w:r>
      <w:r>
        <w:rPr>
          <w:spacing w:val="-1"/>
          <w:sz w:val="24"/>
        </w:rPr>
        <w:t xml:space="preserve"> </w:t>
      </w:r>
      <w:r>
        <w:rPr>
          <w:sz w:val="24"/>
        </w:rPr>
        <w:t>его</w:t>
      </w:r>
      <w:r>
        <w:rPr>
          <w:spacing w:val="1"/>
          <w:sz w:val="24"/>
        </w:rPr>
        <w:t xml:space="preserve"> </w:t>
      </w:r>
      <w:r>
        <w:rPr>
          <w:sz w:val="24"/>
        </w:rPr>
        <w:t>поступкам;</w:t>
      </w:r>
    </w:p>
    <w:p w:rsidR="00BA0EEA" w:rsidRDefault="00CD0253" w:rsidP="0088385F">
      <w:pPr>
        <w:pStyle w:val="a5"/>
        <w:numPr>
          <w:ilvl w:val="0"/>
          <w:numId w:val="27"/>
        </w:numPr>
        <w:tabs>
          <w:tab w:val="left" w:pos="1549"/>
          <w:tab w:val="left" w:pos="1550"/>
        </w:tabs>
        <w:spacing w:before="4" w:line="273" w:lineRule="auto"/>
        <w:ind w:right="485" w:firstLine="0"/>
        <w:jc w:val="left"/>
        <w:rPr>
          <w:sz w:val="24"/>
        </w:rPr>
      </w:pPr>
      <w:r>
        <w:rPr>
          <w:sz w:val="24"/>
        </w:rPr>
        <w:t>объяснять</w:t>
      </w:r>
      <w:r>
        <w:rPr>
          <w:spacing w:val="-2"/>
          <w:sz w:val="24"/>
        </w:rPr>
        <w:t xml:space="preserve"> </w:t>
      </w:r>
      <w:r>
        <w:rPr>
          <w:sz w:val="24"/>
        </w:rPr>
        <w:t>значение</w:t>
      </w:r>
      <w:r>
        <w:rPr>
          <w:spacing w:val="-1"/>
          <w:sz w:val="24"/>
        </w:rPr>
        <w:t xml:space="preserve"> </w:t>
      </w:r>
      <w:r>
        <w:rPr>
          <w:sz w:val="24"/>
        </w:rPr>
        <w:t>незнакомого</w:t>
      </w:r>
      <w:r>
        <w:rPr>
          <w:spacing w:val="8"/>
          <w:sz w:val="24"/>
        </w:rPr>
        <w:t xml:space="preserve"> </w:t>
      </w:r>
      <w:r>
        <w:rPr>
          <w:sz w:val="24"/>
        </w:rPr>
        <w:t>слова с</w:t>
      </w:r>
      <w:r>
        <w:rPr>
          <w:spacing w:val="-6"/>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контекст</w:t>
      </w:r>
      <w:r>
        <w:rPr>
          <w:spacing w:val="2"/>
          <w:sz w:val="24"/>
        </w:rPr>
        <w:t xml:space="preserve"> </w:t>
      </w:r>
      <w:r>
        <w:rPr>
          <w:sz w:val="24"/>
        </w:rPr>
        <w:t>и</w:t>
      </w:r>
      <w:r>
        <w:rPr>
          <w:spacing w:val="-4"/>
          <w:sz w:val="24"/>
        </w:rPr>
        <w:t xml:space="preserve"> </w:t>
      </w:r>
      <w:r>
        <w:rPr>
          <w:sz w:val="24"/>
        </w:rPr>
        <w:t>с использованием</w:t>
      </w:r>
      <w:r>
        <w:rPr>
          <w:spacing w:val="1"/>
          <w:sz w:val="24"/>
        </w:rPr>
        <w:t xml:space="preserve"> </w:t>
      </w:r>
      <w:r>
        <w:rPr>
          <w:sz w:val="24"/>
        </w:rPr>
        <w:t>словаря; находить в тексте примеры использования слов в прямом и переносном значении;</w:t>
      </w:r>
      <w:r>
        <w:rPr>
          <w:spacing w:val="1"/>
          <w:sz w:val="24"/>
        </w:rPr>
        <w:t xml:space="preserve"> </w:t>
      </w:r>
      <w:r>
        <w:rPr>
          <w:spacing w:val="-2"/>
          <w:sz w:val="24"/>
        </w:rPr>
        <w:t>осознанно</w:t>
      </w:r>
      <w:r>
        <w:rPr>
          <w:spacing w:val="27"/>
          <w:sz w:val="24"/>
        </w:rPr>
        <w:t xml:space="preserve"> </w:t>
      </w:r>
      <w:r>
        <w:rPr>
          <w:spacing w:val="-2"/>
          <w:sz w:val="24"/>
        </w:rPr>
        <w:t>применять</w:t>
      </w:r>
      <w:r>
        <w:rPr>
          <w:spacing w:val="44"/>
          <w:sz w:val="24"/>
        </w:rPr>
        <w:t xml:space="preserve"> </w:t>
      </w:r>
      <w:r>
        <w:rPr>
          <w:spacing w:val="-1"/>
          <w:sz w:val="24"/>
        </w:rPr>
        <w:t>для</w:t>
      </w:r>
      <w:r>
        <w:rPr>
          <w:spacing w:val="26"/>
          <w:sz w:val="24"/>
        </w:rPr>
        <w:t xml:space="preserve"> </w:t>
      </w:r>
      <w:r>
        <w:rPr>
          <w:spacing w:val="-1"/>
          <w:sz w:val="24"/>
        </w:rPr>
        <w:t>анализа</w:t>
      </w:r>
      <w:r>
        <w:rPr>
          <w:spacing w:val="32"/>
          <w:sz w:val="24"/>
        </w:rPr>
        <w:t xml:space="preserve"> </w:t>
      </w:r>
      <w:r>
        <w:rPr>
          <w:spacing w:val="-1"/>
          <w:sz w:val="24"/>
        </w:rPr>
        <w:t>текста</w:t>
      </w:r>
      <w:r>
        <w:rPr>
          <w:spacing w:val="26"/>
          <w:sz w:val="24"/>
        </w:rPr>
        <w:t xml:space="preserve"> </w:t>
      </w:r>
      <w:r>
        <w:rPr>
          <w:spacing w:val="-1"/>
          <w:sz w:val="24"/>
        </w:rPr>
        <w:t>изученные</w:t>
      </w:r>
      <w:r>
        <w:rPr>
          <w:spacing w:val="32"/>
          <w:sz w:val="24"/>
        </w:rPr>
        <w:t xml:space="preserve"> </w:t>
      </w:r>
      <w:r>
        <w:rPr>
          <w:spacing w:val="-1"/>
          <w:sz w:val="24"/>
        </w:rPr>
        <w:t>понятия</w:t>
      </w:r>
      <w:r>
        <w:rPr>
          <w:spacing w:val="26"/>
          <w:sz w:val="24"/>
        </w:rPr>
        <w:t xml:space="preserve"> </w:t>
      </w:r>
      <w:r>
        <w:rPr>
          <w:spacing w:val="-1"/>
          <w:sz w:val="24"/>
        </w:rPr>
        <w:t>(автор,</w:t>
      </w:r>
      <w:r>
        <w:rPr>
          <w:spacing w:val="40"/>
          <w:sz w:val="24"/>
        </w:rPr>
        <w:t xml:space="preserve"> </w:t>
      </w:r>
      <w:r>
        <w:rPr>
          <w:spacing w:val="-1"/>
          <w:sz w:val="24"/>
        </w:rPr>
        <w:t>лите-</w:t>
      </w:r>
      <w:r>
        <w:rPr>
          <w:spacing w:val="-25"/>
          <w:sz w:val="24"/>
        </w:rPr>
        <w:t xml:space="preserve"> </w:t>
      </w:r>
      <w:r>
        <w:rPr>
          <w:spacing w:val="-1"/>
          <w:sz w:val="24"/>
        </w:rPr>
        <w:t>ратурный</w:t>
      </w:r>
      <w:r>
        <w:rPr>
          <w:spacing w:val="43"/>
          <w:sz w:val="24"/>
        </w:rPr>
        <w:t xml:space="preserve"> </w:t>
      </w:r>
      <w:r>
        <w:rPr>
          <w:spacing w:val="-1"/>
          <w:sz w:val="24"/>
        </w:rPr>
        <w:t>герой,</w:t>
      </w:r>
      <w:r>
        <w:rPr>
          <w:spacing w:val="29"/>
          <w:sz w:val="24"/>
        </w:rPr>
        <w:t xml:space="preserve"> </w:t>
      </w:r>
      <w:r>
        <w:rPr>
          <w:spacing w:val="-1"/>
          <w:sz w:val="24"/>
        </w:rPr>
        <w:t>тема,</w:t>
      </w:r>
      <w:r>
        <w:rPr>
          <w:spacing w:val="-57"/>
          <w:sz w:val="24"/>
        </w:rPr>
        <w:t xml:space="preserve"> </w:t>
      </w:r>
      <w:r>
        <w:rPr>
          <w:sz w:val="24"/>
        </w:rPr>
        <w:t>идея,</w:t>
      </w:r>
      <w:r>
        <w:rPr>
          <w:spacing w:val="8"/>
          <w:sz w:val="24"/>
        </w:rPr>
        <w:t xml:space="preserve"> </w:t>
      </w:r>
      <w:r>
        <w:rPr>
          <w:sz w:val="24"/>
        </w:rPr>
        <w:t>заголовок,</w:t>
      </w:r>
      <w:r>
        <w:rPr>
          <w:spacing w:val="-1"/>
          <w:sz w:val="24"/>
        </w:rPr>
        <w:t xml:space="preserve"> </w:t>
      </w:r>
      <w:r>
        <w:rPr>
          <w:sz w:val="24"/>
        </w:rPr>
        <w:t>содержание</w:t>
      </w:r>
      <w:r>
        <w:rPr>
          <w:spacing w:val="-7"/>
          <w:sz w:val="24"/>
        </w:rPr>
        <w:t xml:space="preserve"> </w:t>
      </w:r>
      <w:r>
        <w:rPr>
          <w:sz w:val="24"/>
        </w:rPr>
        <w:t>произведения,</w:t>
      </w:r>
      <w:r>
        <w:rPr>
          <w:spacing w:val="12"/>
          <w:sz w:val="24"/>
        </w:rPr>
        <w:t xml:space="preserve"> </w:t>
      </w:r>
      <w:r>
        <w:rPr>
          <w:sz w:val="24"/>
        </w:rPr>
        <w:t>сравнение, эпитет);</w:t>
      </w:r>
    </w:p>
    <w:p w:rsidR="00BA0EEA" w:rsidRDefault="00CD0253" w:rsidP="0088385F">
      <w:pPr>
        <w:pStyle w:val="a5"/>
        <w:numPr>
          <w:ilvl w:val="0"/>
          <w:numId w:val="27"/>
        </w:numPr>
        <w:tabs>
          <w:tab w:val="left" w:pos="1549"/>
          <w:tab w:val="left" w:pos="1550"/>
        </w:tabs>
        <w:spacing w:before="4"/>
        <w:ind w:left="1549" w:hanging="1062"/>
        <w:jc w:val="left"/>
        <w:rPr>
          <w:sz w:val="24"/>
        </w:rPr>
      </w:pPr>
      <w:r>
        <w:rPr>
          <w:spacing w:val="-1"/>
          <w:sz w:val="24"/>
        </w:rPr>
        <w:t>участвовать</w:t>
      </w:r>
      <w:r>
        <w:rPr>
          <w:spacing w:val="-16"/>
          <w:sz w:val="24"/>
        </w:rPr>
        <w:t xml:space="preserve"> </w:t>
      </w:r>
      <w:r>
        <w:rPr>
          <w:spacing w:val="-1"/>
          <w:sz w:val="24"/>
        </w:rPr>
        <w:t>в</w:t>
      </w:r>
      <w:r>
        <w:rPr>
          <w:spacing w:val="-14"/>
          <w:sz w:val="24"/>
        </w:rPr>
        <w:t xml:space="preserve"> </w:t>
      </w:r>
      <w:r>
        <w:rPr>
          <w:spacing w:val="-1"/>
          <w:sz w:val="24"/>
        </w:rPr>
        <w:t>обсуждении</w:t>
      </w:r>
      <w:r>
        <w:rPr>
          <w:spacing w:val="-4"/>
          <w:sz w:val="24"/>
        </w:rPr>
        <w:t xml:space="preserve"> </w:t>
      </w:r>
      <w:r>
        <w:rPr>
          <w:spacing w:val="-1"/>
          <w:sz w:val="24"/>
        </w:rPr>
        <w:t>прослушанного/прочитанного</w:t>
      </w:r>
      <w:r>
        <w:rPr>
          <w:spacing w:val="-3"/>
          <w:sz w:val="24"/>
        </w:rPr>
        <w:t xml:space="preserve"> </w:t>
      </w:r>
      <w:r>
        <w:rPr>
          <w:sz w:val="24"/>
        </w:rPr>
        <w:t>произведения:</w:t>
      </w:r>
    </w:p>
    <w:p w:rsidR="00BA0EEA" w:rsidRDefault="00CD0253">
      <w:pPr>
        <w:pStyle w:val="a3"/>
        <w:spacing w:before="46" w:line="264" w:lineRule="auto"/>
        <w:ind w:right="413"/>
        <w:jc w:val="left"/>
      </w:pPr>
      <w:r>
        <w:t>понимать</w:t>
      </w:r>
      <w:r>
        <w:rPr>
          <w:spacing w:val="-7"/>
        </w:rPr>
        <w:t xml:space="preserve"> </w:t>
      </w:r>
      <w:r>
        <w:t>жанровую</w:t>
      </w:r>
      <w:r>
        <w:rPr>
          <w:spacing w:val="-5"/>
        </w:rPr>
        <w:t xml:space="preserve"> </w:t>
      </w:r>
      <w:r>
        <w:t>принадлежность</w:t>
      </w:r>
      <w:r>
        <w:rPr>
          <w:spacing w:val="-3"/>
        </w:rPr>
        <w:t xml:space="preserve"> </w:t>
      </w:r>
      <w:r>
        <w:t>произведения,</w:t>
      </w:r>
      <w:r>
        <w:rPr>
          <w:spacing w:val="-2"/>
        </w:rPr>
        <w:t xml:space="preserve"> </w:t>
      </w:r>
      <w:r>
        <w:t>формулировать</w:t>
      </w:r>
      <w:r>
        <w:rPr>
          <w:spacing w:val="-7"/>
        </w:rPr>
        <w:t xml:space="preserve"> </w:t>
      </w:r>
      <w:r>
        <w:t>устно</w:t>
      </w:r>
      <w:r>
        <w:rPr>
          <w:spacing w:val="-3"/>
        </w:rPr>
        <w:t xml:space="preserve"> </w:t>
      </w:r>
      <w:r>
        <w:t>простые</w:t>
      </w:r>
      <w:r>
        <w:rPr>
          <w:spacing w:val="-9"/>
        </w:rPr>
        <w:t xml:space="preserve"> </w:t>
      </w:r>
      <w:r>
        <w:t>выводы,</w:t>
      </w:r>
      <w:r>
        <w:rPr>
          <w:spacing w:val="-57"/>
        </w:rPr>
        <w:t xml:space="preserve"> </w:t>
      </w:r>
      <w:r>
        <w:t>подтверждать</w:t>
      </w:r>
      <w:r>
        <w:rPr>
          <w:spacing w:val="9"/>
        </w:rPr>
        <w:t xml:space="preserve"> </w:t>
      </w:r>
      <w:r>
        <w:t>свой</w:t>
      </w:r>
      <w:r>
        <w:rPr>
          <w:spacing w:val="-6"/>
        </w:rPr>
        <w:t xml:space="preserve"> </w:t>
      </w:r>
      <w:r>
        <w:t>ответ</w:t>
      </w:r>
      <w:r>
        <w:rPr>
          <w:spacing w:val="-2"/>
        </w:rPr>
        <w:t xml:space="preserve"> </w:t>
      </w:r>
      <w:r>
        <w:t>примерами из</w:t>
      </w:r>
      <w:r>
        <w:rPr>
          <w:spacing w:val="-2"/>
        </w:rPr>
        <w:t xml:space="preserve"> </w:t>
      </w:r>
      <w:r>
        <w:t>текста;</w:t>
      </w:r>
    </w:p>
    <w:p w:rsidR="00BA0EEA" w:rsidRDefault="00CD0253" w:rsidP="0088385F">
      <w:pPr>
        <w:pStyle w:val="a5"/>
        <w:numPr>
          <w:ilvl w:val="0"/>
          <w:numId w:val="27"/>
        </w:numPr>
        <w:tabs>
          <w:tab w:val="left" w:pos="1549"/>
          <w:tab w:val="left" w:pos="1550"/>
        </w:tabs>
        <w:spacing w:before="12" w:line="266" w:lineRule="auto"/>
        <w:ind w:right="479" w:firstLine="0"/>
        <w:jc w:val="left"/>
        <w:rPr>
          <w:sz w:val="24"/>
        </w:rPr>
      </w:pPr>
      <w:r>
        <w:rPr>
          <w:sz w:val="24"/>
        </w:rPr>
        <w:t>пересказывать (устно) содержание произведения подробно, выборочно, от лица героя,от</w:t>
      </w:r>
      <w:r>
        <w:rPr>
          <w:spacing w:val="-57"/>
          <w:sz w:val="24"/>
        </w:rPr>
        <w:t xml:space="preserve"> </w:t>
      </w:r>
      <w:r>
        <w:rPr>
          <w:sz w:val="24"/>
        </w:rPr>
        <w:t>третьего</w:t>
      </w:r>
      <w:r>
        <w:rPr>
          <w:spacing w:val="2"/>
          <w:sz w:val="24"/>
        </w:rPr>
        <w:t xml:space="preserve"> </w:t>
      </w:r>
      <w:r>
        <w:rPr>
          <w:sz w:val="24"/>
        </w:rPr>
        <w:t>лица;</w:t>
      </w:r>
    </w:p>
    <w:p w:rsidR="00BA0EEA" w:rsidRDefault="00CD0253" w:rsidP="0088385F">
      <w:pPr>
        <w:pStyle w:val="a5"/>
        <w:numPr>
          <w:ilvl w:val="0"/>
          <w:numId w:val="27"/>
        </w:numPr>
        <w:tabs>
          <w:tab w:val="left" w:pos="1549"/>
          <w:tab w:val="left" w:pos="1550"/>
          <w:tab w:val="left" w:pos="2447"/>
          <w:tab w:val="left" w:pos="2908"/>
          <w:tab w:val="left" w:pos="3758"/>
          <w:tab w:val="left" w:pos="4085"/>
          <w:tab w:val="left" w:pos="5698"/>
          <w:tab w:val="left" w:pos="6437"/>
          <w:tab w:val="left" w:pos="8224"/>
          <w:tab w:val="left" w:pos="9717"/>
        </w:tabs>
        <w:spacing w:before="21" w:line="264" w:lineRule="auto"/>
        <w:ind w:right="422" w:firstLine="0"/>
        <w:jc w:val="left"/>
        <w:rPr>
          <w:sz w:val="24"/>
        </w:rPr>
      </w:pPr>
      <w:r>
        <w:rPr>
          <w:sz w:val="24"/>
        </w:rPr>
        <w:t>читать</w:t>
      </w:r>
      <w:r>
        <w:rPr>
          <w:sz w:val="24"/>
        </w:rPr>
        <w:tab/>
        <w:t>по</w:t>
      </w:r>
      <w:r>
        <w:rPr>
          <w:sz w:val="24"/>
        </w:rPr>
        <w:tab/>
        <w:t>ролям</w:t>
      </w:r>
      <w:r>
        <w:rPr>
          <w:sz w:val="24"/>
        </w:rPr>
        <w:tab/>
        <w:t>с</w:t>
      </w:r>
      <w:r>
        <w:rPr>
          <w:sz w:val="24"/>
        </w:rPr>
        <w:tab/>
        <w:t>соблюдением</w:t>
      </w:r>
      <w:r>
        <w:rPr>
          <w:sz w:val="24"/>
        </w:rPr>
        <w:tab/>
        <w:t>норм</w:t>
      </w:r>
      <w:r>
        <w:rPr>
          <w:sz w:val="24"/>
        </w:rPr>
        <w:tab/>
        <w:t>произношения,</w:t>
      </w:r>
      <w:r>
        <w:rPr>
          <w:sz w:val="24"/>
        </w:rPr>
        <w:tab/>
        <w:t>расстановки</w:t>
      </w:r>
      <w:r>
        <w:rPr>
          <w:sz w:val="24"/>
        </w:rPr>
        <w:tab/>
      </w:r>
      <w:r>
        <w:rPr>
          <w:spacing w:val="-3"/>
          <w:sz w:val="24"/>
        </w:rPr>
        <w:t>ударения,</w:t>
      </w:r>
      <w:r>
        <w:rPr>
          <w:spacing w:val="-57"/>
          <w:sz w:val="24"/>
        </w:rPr>
        <w:t xml:space="preserve"> </w:t>
      </w:r>
      <w:r>
        <w:rPr>
          <w:sz w:val="24"/>
        </w:rPr>
        <w:t>инсценировать</w:t>
      </w:r>
      <w:r>
        <w:rPr>
          <w:spacing w:val="-2"/>
          <w:sz w:val="24"/>
        </w:rPr>
        <w:t xml:space="preserve"> </w:t>
      </w:r>
      <w:r>
        <w:rPr>
          <w:sz w:val="24"/>
        </w:rPr>
        <w:t>небольшие</w:t>
      </w:r>
      <w:r>
        <w:rPr>
          <w:spacing w:val="5"/>
          <w:sz w:val="24"/>
        </w:rPr>
        <w:t xml:space="preserve"> </w:t>
      </w:r>
      <w:r>
        <w:rPr>
          <w:sz w:val="24"/>
        </w:rPr>
        <w:t>эпизоды</w:t>
      </w:r>
      <w:r>
        <w:rPr>
          <w:spacing w:val="-1"/>
          <w:sz w:val="24"/>
        </w:rPr>
        <w:t xml:space="preserve"> </w:t>
      </w:r>
      <w:r>
        <w:rPr>
          <w:sz w:val="24"/>
        </w:rPr>
        <w:t>из</w:t>
      </w:r>
      <w:r>
        <w:rPr>
          <w:spacing w:val="3"/>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7" w:line="266" w:lineRule="auto"/>
        <w:ind w:right="468" w:firstLine="0"/>
        <w:jc w:val="left"/>
        <w:rPr>
          <w:sz w:val="24"/>
        </w:rPr>
      </w:pPr>
      <w:r>
        <w:rPr>
          <w:sz w:val="24"/>
        </w:rPr>
        <w:t>составлять</w:t>
      </w:r>
      <w:r>
        <w:rPr>
          <w:spacing w:val="23"/>
          <w:sz w:val="24"/>
        </w:rPr>
        <w:t xml:space="preserve"> </w:t>
      </w:r>
      <w:r>
        <w:rPr>
          <w:sz w:val="24"/>
        </w:rPr>
        <w:t>высказывания</w:t>
      </w:r>
      <w:r>
        <w:rPr>
          <w:spacing w:val="27"/>
          <w:sz w:val="24"/>
        </w:rPr>
        <w:t xml:space="preserve"> </w:t>
      </w:r>
      <w:r>
        <w:rPr>
          <w:sz w:val="24"/>
        </w:rPr>
        <w:t>на</w:t>
      </w:r>
      <w:r>
        <w:rPr>
          <w:spacing w:val="25"/>
          <w:sz w:val="24"/>
        </w:rPr>
        <w:t xml:space="preserve"> </w:t>
      </w:r>
      <w:r>
        <w:rPr>
          <w:sz w:val="24"/>
        </w:rPr>
        <w:t>заданную</w:t>
      </w:r>
      <w:r>
        <w:rPr>
          <w:spacing w:val="43"/>
          <w:sz w:val="24"/>
        </w:rPr>
        <w:t xml:space="preserve"> </w:t>
      </w:r>
      <w:r>
        <w:rPr>
          <w:sz w:val="24"/>
        </w:rPr>
        <w:t>тему</w:t>
      </w:r>
      <w:r>
        <w:rPr>
          <w:spacing w:val="13"/>
          <w:sz w:val="24"/>
        </w:rPr>
        <w:t xml:space="preserve"> </w:t>
      </w:r>
      <w:r>
        <w:rPr>
          <w:sz w:val="24"/>
        </w:rPr>
        <w:t>по</w:t>
      </w:r>
      <w:r>
        <w:rPr>
          <w:spacing w:val="35"/>
          <w:sz w:val="24"/>
        </w:rPr>
        <w:t xml:space="preserve"> </w:t>
      </w:r>
      <w:r>
        <w:rPr>
          <w:sz w:val="24"/>
        </w:rPr>
        <w:t>содержанию</w:t>
      </w:r>
      <w:r>
        <w:rPr>
          <w:spacing w:val="39"/>
          <w:sz w:val="24"/>
        </w:rPr>
        <w:t xml:space="preserve"> </w:t>
      </w:r>
      <w:r>
        <w:rPr>
          <w:sz w:val="24"/>
        </w:rPr>
        <w:t>произведения</w:t>
      </w:r>
      <w:r>
        <w:rPr>
          <w:spacing w:val="-14"/>
          <w:sz w:val="24"/>
        </w:rPr>
        <w:t xml:space="preserve"> </w:t>
      </w:r>
      <w:r>
        <w:rPr>
          <w:sz w:val="24"/>
        </w:rPr>
        <w:t>(не</w:t>
      </w:r>
      <w:r>
        <w:rPr>
          <w:spacing w:val="30"/>
          <w:sz w:val="24"/>
        </w:rPr>
        <w:t xml:space="preserve"> </w:t>
      </w:r>
      <w:r>
        <w:rPr>
          <w:sz w:val="24"/>
        </w:rPr>
        <w:t>менее</w:t>
      </w:r>
      <w:r>
        <w:rPr>
          <w:spacing w:val="29"/>
          <w:sz w:val="24"/>
        </w:rPr>
        <w:t xml:space="preserve"> </w:t>
      </w:r>
      <w:r>
        <w:rPr>
          <w:sz w:val="24"/>
        </w:rPr>
        <w:t>5</w:t>
      </w:r>
      <w:r>
        <w:rPr>
          <w:spacing w:val="-57"/>
          <w:sz w:val="24"/>
        </w:rPr>
        <w:t xml:space="preserve"> </w:t>
      </w:r>
      <w:r>
        <w:rPr>
          <w:sz w:val="24"/>
        </w:rPr>
        <w:t>предложений);</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сочинять</w:t>
      </w:r>
      <w:r>
        <w:rPr>
          <w:spacing w:val="-5"/>
          <w:sz w:val="24"/>
        </w:rPr>
        <w:t xml:space="preserve"> </w:t>
      </w:r>
      <w:r>
        <w:rPr>
          <w:spacing w:val="-1"/>
          <w:sz w:val="24"/>
        </w:rPr>
        <w:t>по</w:t>
      </w:r>
      <w:r>
        <w:rPr>
          <w:spacing w:val="-3"/>
          <w:sz w:val="24"/>
        </w:rPr>
        <w:t xml:space="preserve"> </w:t>
      </w:r>
      <w:r>
        <w:rPr>
          <w:spacing w:val="-1"/>
          <w:sz w:val="24"/>
        </w:rPr>
        <w:t>аналогии с</w:t>
      </w:r>
      <w:r>
        <w:rPr>
          <w:spacing w:val="-18"/>
          <w:sz w:val="24"/>
        </w:rPr>
        <w:t xml:space="preserve"> </w:t>
      </w:r>
      <w:r>
        <w:rPr>
          <w:spacing w:val="-1"/>
          <w:sz w:val="24"/>
        </w:rPr>
        <w:t>прочитанным</w:t>
      </w:r>
      <w:r>
        <w:rPr>
          <w:spacing w:val="-8"/>
          <w:sz w:val="24"/>
        </w:rPr>
        <w:t xml:space="preserve"> </w:t>
      </w:r>
      <w:r>
        <w:rPr>
          <w:spacing w:val="-1"/>
          <w:sz w:val="24"/>
        </w:rPr>
        <w:t>загадки,</w:t>
      </w:r>
      <w:r>
        <w:rPr>
          <w:spacing w:val="-4"/>
          <w:sz w:val="24"/>
        </w:rPr>
        <w:t xml:space="preserve"> </w:t>
      </w:r>
      <w:r>
        <w:rPr>
          <w:spacing w:val="-1"/>
          <w:sz w:val="24"/>
        </w:rPr>
        <w:t>небольшие</w:t>
      </w:r>
      <w:r>
        <w:rPr>
          <w:spacing w:val="-12"/>
          <w:sz w:val="24"/>
        </w:rPr>
        <w:t xml:space="preserve"> </w:t>
      </w:r>
      <w:r>
        <w:rPr>
          <w:sz w:val="24"/>
        </w:rPr>
        <w:t>сказки,</w:t>
      </w:r>
      <w:r>
        <w:rPr>
          <w:spacing w:val="10"/>
          <w:sz w:val="24"/>
        </w:rPr>
        <w:t xml:space="preserve"> </w:t>
      </w:r>
      <w:r>
        <w:rPr>
          <w:sz w:val="24"/>
        </w:rPr>
        <w:t>рассказы;</w:t>
      </w:r>
    </w:p>
    <w:p w:rsidR="00BA0EEA" w:rsidRDefault="00CD0253" w:rsidP="0088385F">
      <w:pPr>
        <w:pStyle w:val="a5"/>
        <w:numPr>
          <w:ilvl w:val="0"/>
          <w:numId w:val="27"/>
        </w:numPr>
        <w:tabs>
          <w:tab w:val="left" w:pos="1549"/>
          <w:tab w:val="left" w:pos="1550"/>
          <w:tab w:val="left" w:pos="3547"/>
          <w:tab w:val="left" w:pos="3926"/>
          <w:tab w:val="left" w:pos="4848"/>
          <w:tab w:val="left" w:pos="6058"/>
          <w:tab w:val="left" w:pos="6572"/>
          <w:tab w:val="left" w:pos="7777"/>
          <w:tab w:val="left" w:pos="9328"/>
        </w:tabs>
        <w:spacing w:before="46" w:line="264" w:lineRule="auto"/>
        <w:ind w:right="677" w:firstLine="0"/>
        <w:jc w:val="left"/>
        <w:rPr>
          <w:sz w:val="24"/>
        </w:rPr>
      </w:pPr>
      <w:r>
        <w:rPr>
          <w:sz w:val="24"/>
        </w:rPr>
        <w:t>ориентироваться</w:t>
      </w:r>
      <w:r>
        <w:rPr>
          <w:sz w:val="24"/>
        </w:rPr>
        <w:tab/>
        <w:t>в</w:t>
      </w:r>
      <w:r>
        <w:rPr>
          <w:sz w:val="24"/>
        </w:rPr>
        <w:tab/>
        <w:t>книге/</w:t>
      </w:r>
      <w:r>
        <w:rPr>
          <w:sz w:val="24"/>
        </w:rPr>
        <w:tab/>
        <w:t>учебнике</w:t>
      </w:r>
      <w:r>
        <w:rPr>
          <w:sz w:val="24"/>
        </w:rPr>
        <w:tab/>
        <w:t>по</w:t>
      </w:r>
      <w:r>
        <w:rPr>
          <w:sz w:val="24"/>
        </w:rPr>
        <w:tab/>
        <w:t>обложке,</w:t>
      </w:r>
      <w:r>
        <w:rPr>
          <w:sz w:val="24"/>
        </w:rPr>
        <w:tab/>
        <w:t>оглавлению,</w:t>
      </w:r>
      <w:r>
        <w:rPr>
          <w:sz w:val="24"/>
        </w:rPr>
        <w:tab/>
      </w:r>
      <w:r>
        <w:rPr>
          <w:spacing w:val="-3"/>
          <w:sz w:val="24"/>
        </w:rPr>
        <w:t>аннотации,</w:t>
      </w:r>
      <w:r>
        <w:rPr>
          <w:spacing w:val="-57"/>
          <w:sz w:val="24"/>
        </w:rPr>
        <w:t xml:space="preserve"> </w:t>
      </w:r>
      <w:r>
        <w:rPr>
          <w:sz w:val="24"/>
        </w:rPr>
        <w:t>иллюстрациям,</w:t>
      </w:r>
      <w:r>
        <w:rPr>
          <w:spacing w:val="-5"/>
          <w:sz w:val="24"/>
        </w:rPr>
        <w:t xml:space="preserve"> </w:t>
      </w:r>
      <w:r>
        <w:rPr>
          <w:sz w:val="24"/>
        </w:rPr>
        <w:t>предисловию,</w:t>
      </w:r>
      <w:r>
        <w:rPr>
          <w:spacing w:val="16"/>
          <w:sz w:val="24"/>
        </w:rPr>
        <w:t xml:space="preserve"> </w:t>
      </w:r>
      <w:r>
        <w:rPr>
          <w:sz w:val="24"/>
        </w:rPr>
        <w:t>условным</w:t>
      </w:r>
      <w:r>
        <w:rPr>
          <w:spacing w:val="4"/>
          <w:sz w:val="24"/>
        </w:rPr>
        <w:t xml:space="preserve"> </w:t>
      </w:r>
      <w:r>
        <w:rPr>
          <w:sz w:val="24"/>
        </w:rPr>
        <w:t>обозначениям;</w:t>
      </w:r>
    </w:p>
    <w:p w:rsidR="00BA0EEA" w:rsidRDefault="00CD0253" w:rsidP="0088385F">
      <w:pPr>
        <w:pStyle w:val="a5"/>
        <w:numPr>
          <w:ilvl w:val="0"/>
          <w:numId w:val="27"/>
        </w:numPr>
        <w:tabs>
          <w:tab w:val="left" w:pos="1549"/>
          <w:tab w:val="left" w:pos="1550"/>
        </w:tabs>
        <w:spacing w:before="7" w:line="266" w:lineRule="auto"/>
        <w:ind w:right="941" w:firstLine="0"/>
        <w:jc w:val="left"/>
        <w:rPr>
          <w:sz w:val="24"/>
        </w:rPr>
      </w:pPr>
      <w:r>
        <w:rPr>
          <w:sz w:val="24"/>
        </w:rPr>
        <w:t>выбирать книги для самостоятельного чтения с</w:t>
      </w:r>
      <w:r>
        <w:rPr>
          <w:spacing w:val="1"/>
          <w:sz w:val="24"/>
        </w:rPr>
        <w:t xml:space="preserve"> </w:t>
      </w:r>
      <w:r>
        <w:rPr>
          <w:sz w:val="24"/>
        </w:rPr>
        <w:t>учётом</w:t>
      </w:r>
      <w:r>
        <w:rPr>
          <w:spacing w:val="1"/>
          <w:sz w:val="24"/>
        </w:rPr>
        <w:t xml:space="preserve"> </w:t>
      </w:r>
      <w:r>
        <w:rPr>
          <w:sz w:val="24"/>
        </w:rPr>
        <w:t>рекомендательного списка,</w:t>
      </w:r>
      <w:r>
        <w:rPr>
          <w:spacing w:val="-57"/>
          <w:sz w:val="24"/>
        </w:rPr>
        <w:t xml:space="preserve"> </w:t>
      </w:r>
      <w:r>
        <w:rPr>
          <w:sz w:val="24"/>
        </w:rPr>
        <w:t>используя</w:t>
      </w:r>
      <w:r>
        <w:rPr>
          <w:spacing w:val="3"/>
          <w:sz w:val="24"/>
        </w:rPr>
        <w:t xml:space="preserve"> </w:t>
      </w:r>
      <w:r>
        <w:rPr>
          <w:sz w:val="24"/>
        </w:rPr>
        <w:t>картотеки,</w:t>
      </w:r>
      <w:r>
        <w:rPr>
          <w:spacing w:val="10"/>
          <w:sz w:val="24"/>
        </w:rPr>
        <w:t xml:space="preserve"> </w:t>
      </w:r>
      <w:r>
        <w:rPr>
          <w:sz w:val="24"/>
        </w:rPr>
        <w:t>рассказывать</w:t>
      </w:r>
      <w:r>
        <w:rPr>
          <w:spacing w:val="4"/>
          <w:sz w:val="24"/>
        </w:rPr>
        <w:t xml:space="preserve"> </w:t>
      </w:r>
      <w:r>
        <w:rPr>
          <w:sz w:val="24"/>
        </w:rPr>
        <w:t>о</w:t>
      </w:r>
      <w:r>
        <w:rPr>
          <w:spacing w:val="2"/>
          <w:sz w:val="24"/>
        </w:rPr>
        <w:t xml:space="preserve"> </w:t>
      </w:r>
      <w:r>
        <w:rPr>
          <w:sz w:val="24"/>
        </w:rPr>
        <w:t>прочитанной</w:t>
      </w:r>
      <w:r>
        <w:rPr>
          <w:spacing w:val="-3"/>
          <w:sz w:val="24"/>
        </w:rPr>
        <w:t xml:space="preserve"> </w:t>
      </w:r>
      <w:r>
        <w:rPr>
          <w:sz w:val="24"/>
        </w:rPr>
        <w:t>книге;</w:t>
      </w:r>
    </w:p>
    <w:p w:rsidR="00BA0EEA" w:rsidRDefault="00CD0253" w:rsidP="0088385F">
      <w:pPr>
        <w:pStyle w:val="a5"/>
        <w:numPr>
          <w:ilvl w:val="0"/>
          <w:numId w:val="27"/>
        </w:numPr>
        <w:tabs>
          <w:tab w:val="left" w:pos="1549"/>
          <w:tab w:val="left" w:pos="1550"/>
        </w:tabs>
        <w:spacing w:before="7" w:line="271" w:lineRule="auto"/>
        <w:ind w:right="870" w:firstLine="0"/>
        <w:jc w:val="left"/>
        <w:rPr>
          <w:sz w:val="24"/>
        </w:rPr>
      </w:pPr>
      <w:r>
        <w:rPr>
          <w:sz w:val="24"/>
        </w:rPr>
        <w:t>использовать справочную литературу для получения дополнительной информации 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BA0EEA">
      <w:pPr>
        <w:pStyle w:val="a3"/>
        <w:spacing w:before="8"/>
        <w:ind w:left="0"/>
        <w:jc w:val="left"/>
        <w:rPr>
          <w:sz w:val="21"/>
        </w:rPr>
      </w:pPr>
    </w:p>
    <w:p w:rsidR="00BA0EEA" w:rsidRDefault="00CD0253" w:rsidP="0088385F">
      <w:pPr>
        <w:pStyle w:val="110"/>
        <w:numPr>
          <w:ilvl w:val="0"/>
          <w:numId w:val="26"/>
        </w:numPr>
        <w:tabs>
          <w:tab w:val="left" w:pos="676"/>
        </w:tabs>
      </w:pPr>
      <w:bookmarkStart w:id="88" w:name="3_КЛАСС_(1)"/>
      <w:bookmarkEnd w:id="88"/>
      <w:r>
        <w:t>КЛАСС</w:t>
      </w:r>
    </w:p>
    <w:p w:rsidR="00BA0EEA" w:rsidRDefault="00CD0253">
      <w:pPr>
        <w:pStyle w:val="210"/>
        <w:spacing w:before="55"/>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2" w:line="266" w:lineRule="auto"/>
        <w:ind w:right="397" w:firstLine="0"/>
        <w:rPr>
          <w:sz w:val="24"/>
        </w:rPr>
      </w:pPr>
      <w:r>
        <w:rPr>
          <w:sz w:val="24"/>
        </w:rPr>
        <w:t>отвечать</w:t>
      </w:r>
      <w:r>
        <w:rPr>
          <w:spacing w:val="1"/>
          <w:sz w:val="24"/>
        </w:rPr>
        <w:t xml:space="preserve"> </w:t>
      </w:r>
      <w:r>
        <w:rPr>
          <w:sz w:val="24"/>
        </w:rPr>
        <w:t>на</w:t>
      </w:r>
      <w:r>
        <w:rPr>
          <w:spacing w:val="1"/>
          <w:sz w:val="24"/>
        </w:rPr>
        <w:t xml:space="preserve"> </w:t>
      </w:r>
      <w:r>
        <w:rPr>
          <w:sz w:val="24"/>
        </w:rPr>
        <w:t>вопрос</w:t>
      </w:r>
      <w:r>
        <w:rPr>
          <w:spacing w:val="1"/>
          <w:sz w:val="24"/>
        </w:rPr>
        <w:t xml:space="preserve"> </w:t>
      </w:r>
      <w:r>
        <w:rPr>
          <w:sz w:val="24"/>
        </w:rPr>
        <w:t>о</w:t>
      </w:r>
      <w:r>
        <w:rPr>
          <w:spacing w:val="1"/>
          <w:sz w:val="24"/>
        </w:rPr>
        <w:t xml:space="preserve"> </w:t>
      </w:r>
      <w:r>
        <w:rPr>
          <w:sz w:val="24"/>
        </w:rPr>
        <w:t>культурной</w:t>
      </w:r>
      <w:r>
        <w:rPr>
          <w:spacing w:val="1"/>
          <w:sz w:val="24"/>
        </w:rPr>
        <w:t xml:space="preserve"> </w:t>
      </w:r>
      <w:r>
        <w:rPr>
          <w:sz w:val="24"/>
        </w:rPr>
        <w:t>значимости</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фольклоре и литературных произведениях 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быта,</w:t>
      </w:r>
      <w:r>
        <w:rPr>
          <w:spacing w:val="1"/>
          <w:sz w:val="24"/>
        </w:rPr>
        <w:t xml:space="preserve"> </w:t>
      </w:r>
      <w:r>
        <w:rPr>
          <w:sz w:val="24"/>
        </w:rPr>
        <w:t>культуры</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нравственно-этических</w:t>
      </w:r>
      <w:r>
        <w:rPr>
          <w:spacing w:val="-8"/>
          <w:sz w:val="24"/>
        </w:rPr>
        <w:t xml:space="preserve"> </w:t>
      </w:r>
      <w:r>
        <w:rPr>
          <w:sz w:val="24"/>
        </w:rPr>
        <w:t>понятиях</w:t>
      </w:r>
      <w:r>
        <w:rPr>
          <w:spacing w:val="-2"/>
          <w:sz w:val="24"/>
        </w:rPr>
        <w:t xml:space="preserve"> </w:t>
      </w:r>
      <w:r>
        <w:rPr>
          <w:sz w:val="24"/>
        </w:rPr>
        <w:t>в</w:t>
      </w:r>
      <w:r>
        <w:rPr>
          <w:spacing w:val="-7"/>
          <w:sz w:val="24"/>
        </w:rPr>
        <w:t xml:space="preserve"> </w:t>
      </w:r>
      <w:r>
        <w:rPr>
          <w:sz w:val="24"/>
        </w:rPr>
        <w:t>контексте</w:t>
      </w:r>
      <w:r>
        <w:rPr>
          <w:spacing w:val="3"/>
          <w:sz w:val="24"/>
        </w:rPr>
        <w:t xml:space="preserve"> </w:t>
      </w:r>
      <w:r>
        <w:rPr>
          <w:sz w:val="24"/>
        </w:rPr>
        <w:t>изученных</w:t>
      </w:r>
      <w:r>
        <w:rPr>
          <w:spacing w:val="-3"/>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4" w:line="264" w:lineRule="auto"/>
        <w:ind w:right="444" w:firstLine="0"/>
        <w:rPr>
          <w:sz w:val="24"/>
        </w:rPr>
      </w:pPr>
      <w:r>
        <w:rPr>
          <w:sz w:val="24"/>
        </w:rPr>
        <w:t>читать вслух и про себя в соответствии с учебной задачей, использовать разные виды</w:t>
      </w:r>
      <w:r>
        <w:rPr>
          <w:spacing w:val="1"/>
          <w:sz w:val="24"/>
        </w:rPr>
        <w:t xml:space="preserve"> </w:t>
      </w:r>
      <w:r>
        <w:rPr>
          <w:sz w:val="24"/>
        </w:rPr>
        <w:t>чтения</w:t>
      </w:r>
      <w:r>
        <w:rPr>
          <w:spacing w:val="-5"/>
          <w:sz w:val="24"/>
        </w:rPr>
        <w:t xml:space="preserve"> </w:t>
      </w:r>
      <w:r>
        <w:rPr>
          <w:sz w:val="24"/>
        </w:rPr>
        <w:t>(изучающее,</w:t>
      </w:r>
      <w:r>
        <w:rPr>
          <w:spacing w:val="12"/>
          <w:sz w:val="24"/>
        </w:rPr>
        <w:t xml:space="preserve"> </w:t>
      </w:r>
      <w:r>
        <w:rPr>
          <w:sz w:val="24"/>
        </w:rPr>
        <w:t>ознакомительное,</w:t>
      </w:r>
      <w:r>
        <w:rPr>
          <w:spacing w:val="4"/>
          <w:sz w:val="24"/>
        </w:rPr>
        <w:t xml:space="preserve"> </w:t>
      </w:r>
      <w:r>
        <w:rPr>
          <w:sz w:val="24"/>
        </w:rPr>
        <w:t>поисковое</w:t>
      </w:r>
      <w:r>
        <w:rPr>
          <w:spacing w:val="-4"/>
          <w:sz w:val="24"/>
        </w:rPr>
        <w:t xml:space="preserve"> </w:t>
      </w:r>
      <w:r>
        <w:rPr>
          <w:sz w:val="24"/>
        </w:rPr>
        <w:t>выборочное,</w:t>
      </w:r>
      <w:r>
        <w:rPr>
          <w:spacing w:val="3"/>
          <w:sz w:val="24"/>
        </w:rPr>
        <w:t xml:space="preserve"> </w:t>
      </w:r>
      <w:r>
        <w:rPr>
          <w:sz w:val="24"/>
        </w:rPr>
        <w:t>просмотровое</w:t>
      </w:r>
      <w:r>
        <w:rPr>
          <w:spacing w:val="-13"/>
          <w:sz w:val="24"/>
        </w:rPr>
        <w:t xml:space="preserve"> </w:t>
      </w:r>
      <w:r>
        <w:rPr>
          <w:sz w:val="24"/>
        </w:rPr>
        <w:t>выборочное);</w:t>
      </w:r>
    </w:p>
    <w:p w:rsidR="00BA0EEA" w:rsidRDefault="00CD0253" w:rsidP="0088385F">
      <w:pPr>
        <w:pStyle w:val="a5"/>
        <w:numPr>
          <w:ilvl w:val="0"/>
          <w:numId w:val="27"/>
        </w:numPr>
        <w:tabs>
          <w:tab w:val="left" w:pos="1549"/>
          <w:tab w:val="left" w:pos="1550"/>
        </w:tabs>
        <w:spacing w:before="17" w:line="264" w:lineRule="auto"/>
        <w:ind w:right="418"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60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7"/>
          <w:sz w:val="24"/>
        </w:rPr>
        <w:t xml:space="preserve"> </w:t>
      </w:r>
      <w:r>
        <w:rPr>
          <w:sz w:val="24"/>
        </w:rPr>
        <w:t>(без</w:t>
      </w:r>
      <w:r>
        <w:rPr>
          <w:spacing w:val="12"/>
          <w:sz w:val="24"/>
        </w:rPr>
        <w:t xml:space="preserve"> </w:t>
      </w:r>
      <w:r>
        <w:rPr>
          <w:sz w:val="24"/>
        </w:rPr>
        <w:t>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4" w:lineRule="auto"/>
        <w:ind w:right="417" w:firstLine="0"/>
        <w:rPr>
          <w:sz w:val="24"/>
        </w:rPr>
      </w:pPr>
      <w:r>
        <w:rPr>
          <w:sz w:val="24"/>
        </w:rPr>
        <w:t>читать</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w:t>
      </w:r>
      <w:r>
        <w:rPr>
          <w:spacing w:val="1"/>
          <w:sz w:val="24"/>
        </w:rPr>
        <w:t xml:space="preserve"> </w:t>
      </w:r>
      <w:r>
        <w:rPr>
          <w:sz w:val="24"/>
        </w:rPr>
        <w:t>стихотворений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изученной</w:t>
      </w:r>
      <w:r>
        <w:rPr>
          <w:spacing w:val="1"/>
          <w:sz w:val="24"/>
        </w:rPr>
        <w:t xml:space="preserve"> </w:t>
      </w:r>
      <w:r>
        <w:rPr>
          <w:sz w:val="24"/>
        </w:rPr>
        <w:t>тематикой</w:t>
      </w:r>
      <w:r>
        <w:rPr>
          <w:spacing w:val="1"/>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различать</w:t>
      </w:r>
      <w:r>
        <w:rPr>
          <w:spacing w:val="-9"/>
          <w:sz w:val="24"/>
        </w:rPr>
        <w:t xml:space="preserve"> </w:t>
      </w:r>
      <w:r>
        <w:rPr>
          <w:sz w:val="24"/>
        </w:rPr>
        <w:t>художественные</w:t>
      </w:r>
      <w:r>
        <w:rPr>
          <w:spacing w:val="-15"/>
          <w:sz w:val="24"/>
        </w:rPr>
        <w:t xml:space="preserve"> </w:t>
      </w:r>
      <w:r>
        <w:rPr>
          <w:sz w:val="24"/>
        </w:rPr>
        <w:t>произведения</w:t>
      </w:r>
      <w:r>
        <w:rPr>
          <w:spacing w:val="-14"/>
          <w:sz w:val="24"/>
        </w:rPr>
        <w:t xml:space="preserve"> </w:t>
      </w:r>
      <w:r>
        <w:rPr>
          <w:sz w:val="24"/>
        </w:rPr>
        <w:t>и</w:t>
      </w:r>
      <w:r>
        <w:rPr>
          <w:spacing w:val="-10"/>
          <w:sz w:val="24"/>
        </w:rPr>
        <w:t xml:space="preserve"> </w:t>
      </w:r>
      <w:r>
        <w:rPr>
          <w:sz w:val="24"/>
        </w:rPr>
        <w:t>познавательные</w:t>
      </w:r>
      <w:r>
        <w:rPr>
          <w:spacing w:val="-11"/>
          <w:sz w:val="24"/>
        </w:rPr>
        <w:t xml:space="preserve"> </w:t>
      </w:r>
      <w:r>
        <w:rPr>
          <w:sz w:val="24"/>
        </w:rPr>
        <w:t>тексты;</w:t>
      </w:r>
    </w:p>
    <w:p w:rsidR="00BA0EEA" w:rsidRDefault="00CD0253" w:rsidP="0088385F">
      <w:pPr>
        <w:pStyle w:val="a5"/>
        <w:numPr>
          <w:ilvl w:val="0"/>
          <w:numId w:val="27"/>
        </w:numPr>
        <w:tabs>
          <w:tab w:val="left" w:pos="1549"/>
          <w:tab w:val="left" w:pos="1550"/>
        </w:tabs>
        <w:spacing w:before="46" w:line="249" w:lineRule="auto"/>
        <w:ind w:right="867" w:firstLine="0"/>
        <w:jc w:val="left"/>
        <w:rPr>
          <w:sz w:val="24"/>
        </w:rPr>
      </w:pPr>
      <w:r>
        <w:rPr>
          <w:sz w:val="24"/>
        </w:rPr>
        <w:t>различать</w:t>
      </w:r>
      <w:r>
        <w:rPr>
          <w:spacing w:val="-3"/>
          <w:sz w:val="24"/>
        </w:rPr>
        <w:t xml:space="preserve"> </w:t>
      </w:r>
      <w:r>
        <w:rPr>
          <w:sz w:val="24"/>
        </w:rPr>
        <w:t>прозаическую</w:t>
      </w:r>
      <w:r>
        <w:rPr>
          <w:spacing w:val="-6"/>
          <w:sz w:val="24"/>
        </w:rPr>
        <w:t xml:space="preserve"> </w:t>
      </w:r>
      <w:r>
        <w:rPr>
          <w:sz w:val="24"/>
        </w:rPr>
        <w:t>и</w:t>
      </w:r>
      <w:r>
        <w:rPr>
          <w:spacing w:val="-2"/>
          <w:sz w:val="24"/>
        </w:rPr>
        <w:t xml:space="preserve"> </w:t>
      </w:r>
      <w:r>
        <w:rPr>
          <w:sz w:val="24"/>
        </w:rPr>
        <w:t>стихотворную</w:t>
      </w:r>
      <w:r>
        <w:rPr>
          <w:spacing w:val="-6"/>
          <w:sz w:val="24"/>
        </w:rPr>
        <w:t xml:space="preserve"> </w:t>
      </w:r>
      <w:r>
        <w:rPr>
          <w:sz w:val="24"/>
        </w:rPr>
        <w:t>речь:</w:t>
      </w:r>
      <w:r>
        <w:rPr>
          <w:spacing w:val="-3"/>
          <w:sz w:val="24"/>
        </w:rPr>
        <w:t xml:space="preserve"> </w:t>
      </w:r>
      <w:r>
        <w:rPr>
          <w:sz w:val="24"/>
        </w:rPr>
        <w:t>называть</w:t>
      </w:r>
      <w:r>
        <w:rPr>
          <w:spacing w:val="-11"/>
          <w:sz w:val="24"/>
        </w:rPr>
        <w:t xml:space="preserve"> </w:t>
      </w:r>
      <w:r>
        <w:rPr>
          <w:sz w:val="24"/>
        </w:rPr>
        <w:t>особенности</w:t>
      </w:r>
      <w:r>
        <w:rPr>
          <w:spacing w:val="-3"/>
          <w:sz w:val="24"/>
        </w:rPr>
        <w:t xml:space="preserve"> </w:t>
      </w:r>
      <w:r>
        <w:rPr>
          <w:sz w:val="24"/>
        </w:rPr>
        <w:t>стихотворного</w:t>
      </w:r>
      <w:r>
        <w:rPr>
          <w:spacing w:val="-57"/>
          <w:sz w:val="24"/>
        </w:rPr>
        <w:t xml:space="preserve"> </w:t>
      </w:r>
      <w:r>
        <w:rPr>
          <w:sz w:val="24"/>
        </w:rPr>
        <w:t>произведения</w:t>
      </w:r>
      <w:r>
        <w:rPr>
          <w:spacing w:val="-3"/>
          <w:sz w:val="24"/>
        </w:rPr>
        <w:t xml:space="preserve"> </w:t>
      </w:r>
      <w:r>
        <w:rPr>
          <w:sz w:val="24"/>
        </w:rPr>
        <w:t>(ритм,</w:t>
      </w:r>
      <w:r>
        <w:rPr>
          <w:spacing w:val="3"/>
          <w:sz w:val="24"/>
        </w:rPr>
        <w:t xml:space="preserve"> </w:t>
      </w:r>
      <w:r>
        <w:rPr>
          <w:sz w:val="24"/>
        </w:rPr>
        <w:t>рифма,</w:t>
      </w:r>
      <w:r>
        <w:rPr>
          <w:spacing w:val="-1"/>
          <w:sz w:val="24"/>
        </w:rPr>
        <w:t xml:space="preserve"> </w:t>
      </w:r>
      <w:r>
        <w:rPr>
          <w:sz w:val="24"/>
        </w:rPr>
        <w:t>строфа),</w:t>
      </w:r>
      <w:r>
        <w:rPr>
          <w:spacing w:val="-6"/>
          <w:sz w:val="24"/>
        </w:rPr>
        <w:t xml:space="preserve"> </w:t>
      </w:r>
      <w:r>
        <w:rPr>
          <w:sz w:val="24"/>
        </w:rPr>
        <w:t>отличать</w:t>
      </w:r>
      <w:r>
        <w:rPr>
          <w:spacing w:val="-11"/>
          <w:sz w:val="24"/>
        </w:rPr>
        <w:t xml:space="preserve"> </w:t>
      </w:r>
      <w:r>
        <w:rPr>
          <w:sz w:val="24"/>
        </w:rPr>
        <w:t>лирическое</w:t>
      </w:r>
      <w:r>
        <w:rPr>
          <w:spacing w:val="-4"/>
          <w:sz w:val="24"/>
        </w:rPr>
        <w:t xml:space="preserve"> </w:t>
      </w:r>
      <w:r>
        <w:rPr>
          <w:sz w:val="24"/>
        </w:rPr>
        <w:t>произведение</w:t>
      </w:r>
      <w:r>
        <w:rPr>
          <w:spacing w:val="-9"/>
          <w:sz w:val="24"/>
        </w:rPr>
        <w:t xml:space="preserve"> </w:t>
      </w:r>
      <w:r>
        <w:rPr>
          <w:sz w:val="24"/>
        </w:rPr>
        <w:t>от</w:t>
      </w:r>
      <w:r>
        <w:rPr>
          <w:spacing w:val="2"/>
          <w:sz w:val="24"/>
        </w:rPr>
        <w:t xml:space="preserve"> </w:t>
      </w:r>
      <w:r>
        <w:rPr>
          <w:sz w:val="24"/>
        </w:rPr>
        <w:t>эпического;</w:t>
      </w:r>
    </w:p>
    <w:p w:rsidR="00BA0EEA" w:rsidRDefault="00CD0253" w:rsidP="0088385F">
      <w:pPr>
        <w:pStyle w:val="a5"/>
        <w:numPr>
          <w:ilvl w:val="0"/>
          <w:numId w:val="27"/>
        </w:numPr>
        <w:tabs>
          <w:tab w:val="left" w:pos="1549"/>
          <w:tab w:val="left" w:pos="1550"/>
          <w:tab w:val="left" w:pos="3330"/>
          <w:tab w:val="left" w:pos="5189"/>
          <w:tab w:val="left" w:pos="7748"/>
          <w:tab w:val="left" w:pos="9828"/>
        </w:tabs>
        <w:spacing w:before="35" w:line="261" w:lineRule="auto"/>
        <w:ind w:right="651" w:firstLine="0"/>
        <w:jc w:val="left"/>
        <w:rPr>
          <w:sz w:val="24"/>
        </w:rPr>
      </w:pPr>
      <w:r>
        <w:rPr>
          <w:sz w:val="24"/>
        </w:rPr>
        <w:t>понимать</w:t>
      </w:r>
      <w:r>
        <w:rPr>
          <w:sz w:val="24"/>
        </w:rPr>
        <w:tab/>
        <w:t>жанровую</w:t>
      </w:r>
      <w:r>
        <w:rPr>
          <w:sz w:val="24"/>
        </w:rPr>
        <w:tab/>
        <w:t>принадлежность,</w:t>
      </w:r>
      <w:r>
        <w:rPr>
          <w:sz w:val="24"/>
        </w:rPr>
        <w:tab/>
        <w:t>содержание,</w:t>
      </w:r>
      <w:r>
        <w:rPr>
          <w:sz w:val="24"/>
        </w:rPr>
        <w:tab/>
      </w:r>
      <w:r>
        <w:rPr>
          <w:spacing w:val="-1"/>
          <w:sz w:val="24"/>
        </w:rPr>
        <w:t>смысл</w:t>
      </w:r>
      <w:r>
        <w:rPr>
          <w:spacing w:val="-57"/>
          <w:sz w:val="24"/>
        </w:rPr>
        <w:t xml:space="preserve"> </w:t>
      </w:r>
      <w:r>
        <w:rPr>
          <w:sz w:val="24"/>
        </w:rPr>
        <w:t>прослушанного/прочитанного</w:t>
      </w:r>
      <w:r>
        <w:rPr>
          <w:spacing w:val="20"/>
          <w:sz w:val="24"/>
        </w:rPr>
        <w:t xml:space="preserve"> </w:t>
      </w:r>
      <w:r>
        <w:rPr>
          <w:sz w:val="24"/>
        </w:rPr>
        <w:t>произведения: отвечать</w:t>
      </w:r>
      <w:r>
        <w:rPr>
          <w:spacing w:val="15"/>
          <w:sz w:val="24"/>
        </w:rPr>
        <w:t xml:space="preserve"> </w:t>
      </w:r>
      <w:r>
        <w:rPr>
          <w:sz w:val="24"/>
        </w:rPr>
        <w:t>и</w:t>
      </w:r>
      <w:r>
        <w:rPr>
          <w:spacing w:val="5"/>
          <w:sz w:val="24"/>
        </w:rPr>
        <w:t xml:space="preserve"> </w:t>
      </w:r>
      <w:r>
        <w:rPr>
          <w:sz w:val="24"/>
        </w:rPr>
        <w:t>формулировать</w:t>
      </w:r>
      <w:r>
        <w:rPr>
          <w:spacing w:val="15"/>
          <w:sz w:val="24"/>
        </w:rPr>
        <w:t xml:space="preserve"> </w:t>
      </w:r>
      <w:r>
        <w:rPr>
          <w:sz w:val="24"/>
        </w:rPr>
        <w:t>вопросы</w:t>
      </w:r>
      <w:r>
        <w:rPr>
          <w:spacing w:val="6"/>
          <w:sz w:val="24"/>
        </w:rPr>
        <w:t xml:space="preserve"> </w:t>
      </w:r>
      <w:r>
        <w:rPr>
          <w:sz w:val="24"/>
        </w:rPr>
        <w:t>к</w:t>
      </w:r>
      <w:r>
        <w:rPr>
          <w:spacing w:val="7"/>
          <w:sz w:val="24"/>
        </w:rPr>
        <w:t xml:space="preserve"> </w:t>
      </w:r>
      <w:r>
        <w:rPr>
          <w:sz w:val="24"/>
        </w:rPr>
        <w:t>учебным</w:t>
      </w:r>
      <w:r>
        <w:rPr>
          <w:spacing w:val="-4"/>
          <w:sz w:val="24"/>
        </w:rPr>
        <w:t xml:space="preserve"> </w:t>
      </w:r>
      <w:r>
        <w:rPr>
          <w:sz w:val="24"/>
        </w:rPr>
        <w:t>и</w:t>
      </w:r>
      <w:r>
        <w:rPr>
          <w:spacing w:val="1"/>
          <w:sz w:val="24"/>
        </w:rPr>
        <w:t xml:space="preserve"> </w:t>
      </w:r>
      <w:r>
        <w:rPr>
          <w:sz w:val="24"/>
        </w:rPr>
        <w:t>художественным</w:t>
      </w:r>
      <w:r>
        <w:rPr>
          <w:spacing w:val="-2"/>
          <w:sz w:val="24"/>
        </w:rPr>
        <w:t xml:space="preserve"> </w:t>
      </w:r>
      <w:r>
        <w:rPr>
          <w:sz w:val="24"/>
        </w:rPr>
        <w:t>текстам;</w:t>
      </w:r>
    </w:p>
    <w:p w:rsidR="00BA0EEA" w:rsidRDefault="00CD0253">
      <w:pPr>
        <w:pStyle w:val="a3"/>
        <w:spacing w:before="30" w:line="271" w:lineRule="auto"/>
        <w:ind w:right="401"/>
      </w:pPr>
      <w:r>
        <w:t>различать</w:t>
      </w:r>
      <w:r>
        <w:rPr>
          <w:spacing w:val="1"/>
        </w:rPr>
        <w:t xml:space="preserve"> </w:t>
      </w:r>
      <w:r>
        <w:t>и</w:t>
      </w:r>
      <w:r>
        <w:rPr>
          <w:spacing w:val="1"/>
        </w:rPr>
        <w:t xml:space="preserve"> </w:t>
      </w:r>
      <w:r>
        <w:t>называть</w:t>
      </w:r>
      <w:r>
        <w:rPr>
          <w:spacing w:val="1"/>
        </w:rPr>
        <w:t xml:space="preserve"> </w:t>
      </w:r>
      <w:r>
        <w:t>отдельные</w:t>
      </w:r>
      <w:r>
        <w:rPr>
          <w:spacing w:val="1"/>
        </w:rPr>
        <w:t xml:space="preserve"> </w:t>
      </w:r>
      <w:r>
        <w:t>жанры</w:t>
      </w:r>
      <w:r>
        <w:rPr>
          <w:spacing w:val="1"/>
        </w:rPr>
        <w:t xml:space="preserve"> </w:t>
      </w:r>
      <w:r>
        <w:t>фольклора</w:t>
      </w:r>
      <w:r>
        <w:rPr>
          <w:spacing w:val="1"/>
        </w:rPr>
        <w:t xml:space="preserve"> </w:t>
      </w:r>
      <w:r>
        <w:t>(считалки,</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 литературы (литературные сказки, рассказы, стихотворения, басни), приводить</w:t>
      </w:r>
      <w:r>
        <w:rPr>
          <w:spacing w:val="1"/>
        </w:rPr>
        <w:t xml:space="preserve"> </w:t>
      </w:r>
      <w:r>
        <w:t>примеры</w:t>
      </w:r>
      <w:r>
        <w:rPr>
          <w:spacing w:val="-1"/>
        </w:rPr>
        <w:t xml:space="preserve"> </w:t>
      </w:r>
      <w:r>
        <w:t>произведений</w:t>
      </w:r>
      <w:r>
        <w:rPr>
          <w:spacing w:val="10"/>
        </w:rPr>
        <w:t xml:space="preserve"> </w:t>
      </w:r>
      <w:r>
        <w:t>фольклора</w:t>
      </w:r>
      <w:r>
        <w:rPr>
          <w:spacing w:val="7"/>
        </w:rPr>
        <w:t xml:space="preserve"> </w:t>
      </w:r>
      <w:r>
        <w:t>разных</w:t>
      </w:r>
      <w:r>
        <w:rPr>
          <w:spacing w:val="-8"/>
        </w:rPr>
        <w:t xml:space="preserve"> </w:t>
      </w:r>
      <w:r>
        <w:t>народов</w:t>
      </w:r>
      <w:r>
        <w:rPr>
          <w:spacing w:val="4"/>
        </w:rPr>
        <w:t xml:space="preserve"> </w:t>
      </w:r>
      <w:r>
        <w:t>России;</w:t>
      </w:r>
    </w:p>
    <w:p w:rsidR="00BA0EEA" w:rsidRDefault="00BA0EEA">
      <w:pPr>
        <w:spacing w:line="271" w:lineRule="auto"/>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5" w:line="264" w:lineRule="auto"/>
        <w:ind w:right="411" w:firstLine="0"/>
        <w:rPr>
          <w:sz w:val="24"/>
        </w:rPr>
      </w:pPr>
      <w:r>
        <w:rPr>
          <w:sz w:val="24"/>
        </w:rPr>
        <w:t>владеть элементарными умениями анализа и интерпретации текста: формулировать тему</w:t>
      </w:r>
      <w:r>
        <w:rPr>
          <w:spacing w:val="-57"/>
          <w:sz w:val="24"/>
        </w:rPr>
        <w:t xml:space="preserve"> </w:t>
      </w:r>
      <w:r>
        <w:rPr>
          <w:sz w:val="24"/>
        </w:rPr>
        <w:t>и главную мысль, определять последовательность событий в тексте произведения, выявлять связь</w:t>
      </w:r>
      <w:r>
        <w:rPr>
          <w:spacing w:val="1"/>
          <w:sz w:val="24"/>
        </w:rPr>
        <w:t xml:space="preserve"> </w:t>
      </w:r>
      <w:r>
        <w:rPr>
          <w:sz w:val="24"/>
        </w:rPr>
        <w:t>событий,</w:t>
      </w:r>
      <w:r>
        <w:rPr>
          <w:spacing w:val="-1"/>
          <w:sz w:val="24"/>
        </w:rPr>
        <w:t xml:space="preserve"> </w:t>
      </w:r>
      <w:r>
        <w:rPr>
          <w:sz w:val="24"/>
        </w:rPr>
        <w:t>эпизодов</w:t>
      </w:r>
      <w:r>
        <w:rPr>
          <w:spacing w:val="4"/>
          <w:sz w:val="24"/>
        </w:rPr>
        <w:t xml:space="preserve"> </w:t>
      </w:r>
      <w:r>
        <w:rPr>
          <w:sz w:val="24"/>
        </w:rPr>
        <w:t>текста;</w:t>
      </w:r>
      <w:r>
        <w:rPr>
          <w:spacing w:val="-9"/>
          <w:sz w:val="24"/>
        </w:rPr>
        <w:t xml:space="preserve"> </w:t>
      </w:r>
      <w:r>
        <w:rPr>
          <w:sz w:val="24"/>
        </w:rPr>
        <w:t>составлять</w:t>
      </w:r>
      <w:r>
        <w:rPr>
          <w:spacing w:val="-2"/>
          <w:sz w:val="24"/>
        </w:rPr>
        <w:t xml:space="preserve"> </w:t>
      </w:r>
      <w:r>
        <w:rPr>
          <w:sz w:val="24"/>
        </w:rPr>
        <w:t>план</w:t>
      </w:r>
      <w:r>
        <w:rPr>
          <w:spacing w:val="-7"/>
          <w:sz w:val="24"/>
        </w:rPr>
        <w:t xml:space="preserve"> </w:t>
      </w:r>
      <w:r>
        <w:rPr>
          <w:sz w:val="24"/>
        </w:rPr>
        <w:t>текста</w:t>
      </w:r>
      <w:r>
        <w:rPr>
          <w:spacing w:val="5"/>
          <w:sz w:val="24"/>
        </w:rPr>
        <w:t xml:space="preserve"> </w:t>
      </w:r>
      <w:r>
        <w:rPr>
          <w:sz w:val="24"/>
        </w:rPr>
        <w:t>(вопросный, номинативный,</w:t>
      </w:r>
      <w:r>
        <w:rPr>
          <w:spacing w:val="5"/>
          <w:sz w:val="24"/>
        </w:rPr>
        <w:t xml:space="preserve"> </w:t>
      </w:r>
      <w:r>
        <w:rPr>
          <w:sz w:val="24"/>
        </w:rPr>
        <w:t>цитатный);</w:t>
      </w:r>
    </w:p>
    <w:p w:rsidR="00BA0EEA" w:rsidRDefault="00CD0253" w:rsidP="0088385F">
      <w:pPr>
        <w:pStyle w:val="a5"/>
        <w:numPr>
          <w:ilvl w:val="0"/>
          <w:numId w:val="27"/>
        </w:numPr>
        <w:tabs>
          <w:tab w:val="left" w:pos="1549"/>
          <w:tab w:val="left" w:pos="1550"/>
        </w:tabs>
        <w:spacing w:before="12" w:line="266" w:lineRule="auto"/>
        <w:ind w:right="427" w:firstLine="0"/>
        <w:rPr>
          <w:sz w:val="24"/>
        </w:rPr>
      </w:pPr>
      <w:r>
        <w:rPr>
          <w:sz w:val="24"/>
        </w:rPr>
        <w:t>характеризовать героев,</w:t>
      </w:r>
      <w:r>
        <w:rPr>
          <w:spacing w:val="1"/>
          <w:sz w:val="24"/>
        </w:rPr>
        <w:t xml:space="preserve"> </w:t>
      </w:r>
      <w:r>
        <w:rPr>
          <w:sz w:val="24"/>
        </w:rPr>
        <w:t>описывать</w:t>
      </w:r>
      <w:r>
        <w:rPr>
          <w:spacing w:val="1"/>
          <w:sz w:val="24"/>
        </w:rPr>
        <w:t xml:space="preserve"> </w:t>
      </w:r>
      <w:r>
        <w:rPr>
          <w:sz w:val="24"/>
        </w:rPr>
        <w:t>характер</w:t>
      </w:r>
      <w:r>
        <w:rPr>
          <w:spacing w:val="1"/>
          <w:sz w:val="24"/>
        </w:rPr>
        <w:t xml:space="preserve"> </w:t>
      </w:r>
      <w:r>
        <w:rPr>
          <w:sz w:val="24"/>
        </w:rPr>
        <w:t>героя,</w:t>
      </w:r>
      <w:r>
        <w:rPr>
          <w:spacing w:val="1"/>
          <w:sz w:val="24"/>
        </w:rPr>
        <w:t xml:space="preserve"> </w:t>
      </w:r>
      <w:r>
        <w:rPr>
          <w:sz w:val="24"/>
        </w:rPr>
        <w:t>давать оценку поступкам</w:t>
      </w:r>
      <w:r>
        <w:rPr>
          <w:spacing w:val="1"/>
          <w:sz w:val="24"/>
        </w:rPr>
        <w:t xml:space="preserve"> </w:t>
      </w:r>
      <w:r>
        <w:rPr>
          <w:sz w:val="24"/>
        </w:rPr>
        <w:t>героев,</w:t>
      </w:r>
      <w:r>
        <w:rPr>
          <w:spacing w:val="1"/>
          <w:sz w:val="24"/>
        </w:rPr>
        <w:t xml:space="preserve"> </w:t>
      </w:r>
      <w:r>
        <w:rPr>
          <w:sz w:val="24"/>
        </w:rPr>
        <w:t>составлять</w:t>
      </w:r>
      <w:r>
        <w:rPr>
          <w:spacing w:val="13"/>
          <w:sz w:val="24"/>
        </w:rPr>
        <w:t xml:space="preserve"> </w:t>
      </w:r>
      <w:r>
        <w:rPr>
          <w:sz w:val="24"/>
        </w:rPr>
        <w:t>портретные</w:t>
      </w:r>
      <w:r>
        <w:rPr>
          <w:spacing w:val="16"/>
          <w:sz w:val="24"/>
        </w:rPr>
        <w:t xml:space="preserve"> </w:t>
      </w:r>
      <w:r>
        <w:rPr>
          <w:sz w:val="24"/>
        </w:rPr>
        <w:t>характеристики</w:t>
      </w:r>
      <w:r>
        <w:rPr>
          <w:spacing w:val="27"/>
          <w:sz w:val="24"/>
        </w:rPr>
        <w:t xml:space="preserve"> </w:t>
      </w:r>
      <w:r>
        <w:rPr>
          <w:sz w:val="24"/>
        </w:rPr>
        <w:t>персонажей;</w:t>
      </w:r>
      <w:r>
        <w:rPr>
          <w:spacing w:val="19"/>
          <w:sz w:val="24"/>
        </w:rPr>
        <w:t xml:space="preserve"> </w:t>
      </w:r>
      <w:r>
        <w:rPr>
          <w:sz w:val="24"/>
        </w:rPr>
        <w:t>выявлять</w:t>
      </w:r>
      <w:r>
        <w:rPr>
          <w:spacing w:val="22"/>
          <w:sz w:val="24"/>
        </w:rPr>
        <w:t xml:space="preserve"> </w:t>
      </w:r>
      <w:r>
        <w:rPr>
          <w:sz w:val="24"/>
        </w:rPr>
        <w:t>взаимосвязь</w:t>
      </w:r>
      <w:r>
        <w:rPr>
          <w:spacing w:val="19"/>
          <w:sz w:val="24"/>
        </w:rPr>
        <w:t xml:space="preserve"> </w:t>
      </w:r>
      <w:r>
        <w:rPr>
          <w:sz w:val="24"/>
        </w:rPr>
        <w:t>между</w:t>
      </w:r>
    </w:p>
    <w:p w:rsidR="00BA0EEA" w:rsidRDefault="00CD0253">
      <w:pPr>
        <w:pStyle w:val="a3"/>
        <w:spacing w:before="16" w:line="271" w:lineRule="auto"/>
        <w:ind w:right="431"/>
      </w:pPr>
      <w:r>
        <w:t>поступками, мыслями, чувствами героев, сравнивать героев одного произведения и сопоставлять</w:t>
      </w:r>
      <w:r>
        <w:rPr>
          <w:spacing w:val="1"/>
        </w:rPr>
        <w:t xml:space="preserve"> </w:t>
      </w:r>
      <w:r>
        <w:t>их</w:t>
      </w:r>
      <w:r>
        <w:rPr>
          <w:spacing w:val="-9"/>
        </w:rPr>
        <w:t xml:space="preserve"> </w:t>
      </w:r>
      <w:r>
        <w:t>поступки</w:t>
      </w:r>
      <w:r>
        <w:rPr>
          <w:spacing w:val="8"/>
        </w:rPr>
        <w:t xml:space="preserve"> </w:t>
      </w:r>
      <w:r>
        <w:t>по</w:t>
      </w:r>
      <w:r>
        <w:rPr>
          <w:spacing w:val="-9"/>
        </w:rPr>
        <w:t xml:space="preserve"> </w:t>
      </w:r>
      <w:r>
        <w:t>предложенным</w:t>
      </w:r>
      <w:r>
        <w:rPr>
          <w:spacing w:val="9"/>
        </w:rPr>
        <w:t xml:space="preserve"> </w:t>
      </w:r>
      <w:r>
        <w:t>критериям</w:t>
      </w:r>
      <w:r>
        <w:rPr>
          <w:spacing w:val="-1"/>
        </w:rPr>
        <w:t xml:space="preserve"> </w:t>
      </w:r>
      <w:r>
        <w:t>(по</w:t>
      </w:r>
      <w:r>
        <w:rPr>
          <w:spacing w:val="1"/>
        </w:rPr>
        <w:t xml:space="preserve"> </w:t>
      </w:r>
      <w:r>
        <w:t>аналогии</w:t>
      </w:r>
      <w:r>
        <w:rPr>
          <w:spacing w:val="-2"/>
        </w:rPr>
        <w:t xml:space="preserve"> </w:t>
      </w:r>
      <w:r>
        <w:t>или</w:t>
      </w:r>
      <w:r>
        <w:rPr>
          <w:spacing w:val="-6"/>
        </w:rPr>
        <w:t xml:space="preserve"> </w:t>
      </w:r>
      <w:r>
        <w:t>по</w:t>
      </w:r>
      <w:r>
        <w:rPr>
          <w:spacing w:val="6"/>
        </w:rPr>
        <w:t xml:space="preserve"> </w:t>
      </w:r>
      <w:r>
        <w:t>контрасту);</w:t>
      </w:r>
    </w:p>
    <w:p w:rsidR="00BA0EEA" w:rsidRDefault="00CD0253" w:rsidP="0088385F">
      <w:pPr>
        <w:pStyle w:val="a5"/>
        <w:numPr>
          <w:ilvl w:val="0"/>
          <w:numId w:val="27"/>
        </w:numPr>
        <w:tabs>
          <w:tab w:val="left" w:pos="1549"/>
          <w:tab w:val="left" w:pos="1550"/>
        </w:tabs>
        <w:spacing w:before="1" w:line="266" w:lineRule="auto"/>
        <w:ind w:right="401" w:firstLine="0"/>
        <w:rPr>
          <w:sz w:val="24"/>
        </w:rPr>
      </w:pPr>
      <w:r>
        <w:rPr>
          <w:sz w:val="24"/>
        </w:rPr>
        <w:t>отличать</w:t>
      </w:r>
      <w:r>
        <w:rPr>
          <w:spacing w:val="1"/>
          <w:sz w:val="24"/>
        </w:rPr>
        <w:t xml:space="preserve"> </w:t>
      </w:r>
      <w:r>
        <w:rPr>
          <w:sz w:val="24"/>
        </w:rPr>
        <w:t>автора</w:t>
      </w:r>
      <w:r>
        <w:rPr>
          <w:spacing w:val="1"/>
          <w:sz w:val="24"/>
        </w:rPr>
        <w:t xml:space="preserve"> </w:t>
      </w:r>
      <w:r>
        <w:rPr>
          <w:sz w:val="24"/>
        </w:rPr>
        <w:t>произведения</w:t>
      </w:r>
      <w:r>
        <w:rPr>
          <w:spacing w:val="1"/>
          <w:sz w:val="24"/>
        </w:rPr>
        <w:t xml:space="preserve"> </w:t>
      </w:r>
      <w:r>
        <w:rPr>
          <w:sz w:val="24"/>
        </w:rPr>
        <w:t>от</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рассказчика,</w:t>
      </w:r>
      <w:r>
        <w:rPr>
          <w:spacing w:val="1"/>
          <w:sz w:val="24"/>
        </w:rPr>
        <w:t xml:space="preserve"> </w:t>
      </w:r>
      <w:r>
        <w:rPr>
          <w:sz w:val="24"/>
        </w:rPr>
        <w:t>характеризовать</w:t>
      </w:r>
      <w:r>
        <w:rPr>
          <w:spacing w:val="60"/>
          <w:sz w:val="24"/>
        </w:rPr>
        <w:t xml:space="preserve"> </w:t>
      </w:r>
      <w:r>
        <w:rPr>
          <w:sz w:val="24"/>
        </w:rPr>
        <w:t>отношение</w:t>
      </w:r>
      <w:r>
        <w:rPr>
          <w:spacing w:val="1"/>
          <w:sz w:val="24"/>
        </w:rPr>
        <w:t xml:space="preserve"> </w:t>
      </w:r>
      <w:r>
        <w:rPr>
          <w:sz w:val="24"/>
        </w:rPr>
        <w:t>автора к героям, поступкам, описанной картине, находить в тексте средства изображения героев</w:t>
      </w:r>
      <w:r>
        <w:rPr>
          <w:spacing w:val="1"/>
          <w:sz w:val="24"/>
        </w:rPr>
        <w:t xml:space="preserve"> </w:t>
      </w:r>
      <w:r>
        <w:rPr>
          <w:sz w:val="24"/>
        </w:rPr>
        <w:t>(портрет),</w:t>
      </w:r>
      <w:r>
        <w:rPr>
          <w:spacing w:val="4"/>
          <w:sz w:val="24"/>
        </w:rPr>
        <w:t xml:space="preserve"> </w:t>
      </w:r>
      <w:r>
        <w:rPr>
          <w:sz w:val="24"/>
        </w:rPr>
        <w:t>описание</w:t>
      </w:r>
      <w:r>
        <w:rPr>
          <w:spacing w:val="1"/>
          <w:sz w:val="24"/>
        </w:rPr>
        <w:t xml:space="preserve"> </w:t>
      </w:r>
      <w:r>
        <w:rPr>
          <w:sz w:val="24"/>
        </w:rPr>
        <w:t>пейзажа</w:t>
      </w:r>
      <w:r>
        <w:rPr>
          <w:spacing w:val="-2"/>
          <w:sz w:val="24"/>
        </w:rPr>
        <w:t xml:space="preserve"> </w:t>
      </w:r>
      <w:r>
        <w:rPr>
          <w:sz w:val="24"/>
        </w:rPr>
        <w:t>и</w:t>
      </w:r>
      <w:r>
        <w:rPr>
          <w:spacing w:val="-2"/>
          <w:sz w:val="24"/>
        </w:rPr>
        <w:t xml:space="preserve"> </w:t>
      </w:r>
      <w:r>
        <w:rPr>
          <w:sz w:val="24"/>
        </w:rPr>
        <w:t>интерьера;</w:t>
      </w:r>
    </w:p>
    <w:p w:rsidR="00BA0EEA" w:rsidRDefault="00CD0253" w:rsidP="0088385F">
      <w:pPr>
        <w:pStyle w:val="a5"/>
        <w:numPr>
          <w:ilvl w:val="0"/>
          <w:numId w:val="27"/>
        </w:numPr>
        <w:tabs>
          <w:tab w:val="left" w:pos="1549"/>
          <w:tab w:val="left" w:pos="1550"/>
        </w:tabs>
        <w:spacing w:before="17" w:line="261" w:lineRule="auto"/>
        <w:ind w:right="404" w:firstLine="0"/>
        <w:rPr>
          <w:sz w:val="24"/>
        </w:rPr>
      </w:pP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контекст</w:t>
      </w:r>
      <w:r>
        <w:rPr>
          <w:spacing w:val="1"/>
          <w:sz w:val="24"/>
        </w:rPr>
        <w:t xml:space="preserve"> </w:t>
      </w:r>
      <w:r>
        <w:rPr>
          <w:sz w:val="24"/>
        </w:rPr>
        <w:t>и</w:t>
      </w:r>
      <w:r>
        <w:rPr>
          <w:spacing w:val="1"/>
          <w:sz w:val="24"/>
        </w:rPr>
        <w:t xml:space="preserve"> </w:t>
      </w:r>
      <w:r>
        <w:rPr>
          <w:sz w:val="24"/>
        </w:rPr>
        <w:t>с</w:t>
      </w:r>
      <w:r>
        <w:rPr>
          <w:spacing w:val="60"/>
          <w:sz w:val="24"/>
        </w:rPr>
        <w:t xml:space="preserve"> </w:t>
      </w:r>
      <w:r>
        <w:rPr>
          <w:sz w:val="24"/>
        </w:rPr>
        <w:t>использованием</w:t>
      </w:r>
      <w:r>
        <w:rPr>
          <w:spacing w:val="1"/>
          <w:sz w:val="24"/>
        </w:rPr>
        <w:t xml:space="preserve"> </w:t>
      </w:r>
      <w:r>
        <w:rPr>
          <w:sz w:val="24"/>
        </w:rPr>
        <w:t>словаря; находить в тексте примеры использования слов в прямом и переносном значении, средств</w:t>
      </w:r>
      <w:r>
        <w:rPr>
          <w:spacing w:val="-57"/>
          <w:sz w:val="24"/>
        </w:rPr>
        <w:t xml:space="preserve"> </w:t>
      </w:r>
      <w:r>
        <w:rPr>
          <w:sz w:val="24"/>
        </w:rPr>
        <w:t>художественной</w:t>
      </w:r>
      <w:r>
        <w:rPr>
          <w:spacing w:val="4"/>
          <w:sz w:val="24"/>
        </w:rPr>
        <w:t xml:space="preserve"> </w:t>
      </w:r>
      <w:r>
        <w:rPr>
          <w:sz w:val="24"/>
        </w:rPr>
        <w:t>выразительности</w:t>
      </w:r>
      <w:r>
        <w:rPr>
          <w:spacing w:val="1"/>
          <w:sz w:val="24"/>
        </w:rPr>
        <w:t xml:space="preserve"> </w:t>
      </w:r>
      <w:r>
        <w:rPr>
          <w:sz w:val="24"/>
        </w:rPr>
        <w:t>(сравнение,</w:t>
      </w:r>
      <w:r>
        <w:rPr>
          <w:spacing w:val="5"/>
          <w:sz w:val="24"/>
        </w:rPr>
        <w:t xml:space="preserve"> </w:t>
      </w:r>
      <w:r>
        <w:rPr>
          <w:sz w:val="24"/>
        </w:rPr>
        <w:t>эпитет,</w:t>
      </w:r>
      <w:r>
        <w:rPr>
          <w:spacing w:val="1"/>
          <w:sz w:val="24"/>
        </w:rPr>
        <w:t xml:space="preserve"> </w:t>
      </w:r>
      <w:r>
        <w:rPr>
          <w:sz w:val="24"/>
        </w:rPr>
        <w:t>олицетворение);</w:t>
      </w:r>
    </w:p>
    <w:p w:rsidR="00BA0EEA" w:rsidRDefault="00CD0253" w:rsidP="0088385F">
      <w:pPr>
        <w:pStyle w:val="a5"/>
        <w:numPr>
          <w:ilvl w:val="0"/>
          <w:numId w:val="27"/>
        </w:numPr>
        <w:tabs>
          <w:tab w:val="left" w:pos="1549"/>
          <w:tab w:val="left" w:pos="1550"/>
        </w:tabs>
        <w:spacing w:before="19" w:line="264" w:lineRule="auto"/>
        <w:ind w:right="425" w:firstLine="0"/>
        <w:rPr>
          <w:sz w:val="24"/>
        </w:rPr>
      </w:pPr>
      <w:r>
        <w:rPr>
          <w:sz w:val="24"/>
        </w:rPr>
        <w:t>осознанно применять изученные понятия (автор, мораль басни, литературный герой,</w:t>
      </w:r>
      <w:r>
        <w:rPr>
          <w:spacing w:val="1"/>
          <w:sz w:val="24"/>
        </w:rPr>
        <w:t xml:space="preserve"> </w:t>
      </w:r>
      <w:r>
        <w:rPr>
          <w:sz w:val="24"/>
        </w:rPr>
        <w:t>персонаж, характер, тема, идея, заголовок, содержание произведения, эпизод, смысловые части,</w:t>
      </w:r>
      <w:r>
        <w:rPr>
          <w:spacing w:val="1"/>
          <w:sz w:val="24"/>
        </w:rPr>
        <w:t xml:space="preserve"> </w:t>
      </w:r>
      <w:r>
        <w:rPr>
          <w:sz w:val="24"/>
        </w:rPr>
        <w:t>композиция,</w:t>
      </w:r>
      <w:r>
        <w:rPr>
          <w:spacing w:val="3"/>
          <w:sz w:val="24"/>
        </w:rPr>
        <w:t xml:space="preserve"> </w:t>
      </w:r>
      <w:r>
        <w:rPr>
          <w:sz w:val="24"/>
        </w:rPr>
        <w:t>сравнение,</w:t>
      </w:r>
      <w:r>
        <w:rPr>
          <w:spacing w:val="3"/>
          <w:sz w:val="24"/>
        </w:rPr>
        <w:t xml:space="preserve"> </w:t>
      </w:r>
      <w:r>
        <w:rPr>
          <w:sz w:val="24"/>
        </w:rPr>
        <w:t>эпитет,</w:t>
      </w:r>
      <w:r>
        <w:rPr>
          <w:spacing w:val="5"/>
          <w:sz w:val="24"/>
        </w:rPr>
        <w:t xml:space="preserve"> </w:t>
      </w:r>
      <w:r>
        <w:rPr>
          <w:sz w:val="24"/>
        </w:rPr>
        <w:t>олицетворение);</w:t>
      </w:r>
    </w:p>
    <w:p w:rsidR="00BA0EEA" w:rsidRDefault="00CD0253" w:rsidP="0088385F">
      <w:pPr>
        <w:pStyle w:val="a5"/>
        <w:numPr>
          <w:ilvl w:val="0"/>
          <w:numId w:val="27"/>
        </w:numPr>
        <w:tabs>
          <w:tab w:val="left" w:pos="1549"/>
          <w:tab w:val="left" w:pos="1550"/>
        </w:tabs>
        <w:spacing w:before="21" w:line="266" w:lineRule="auto"/>
        <w:ind w:right="402"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прослушанного/прочитанного</w:t>
      </w:r>
      <w:r>
        <w:rPr>
          <w:spacing w:val="1"/>
          <w:sz w:val="24"/>
        </w:rPr>
        <w:t xml:space="preserve"> </w:t>
      </w:r>
      <w:r>
        <w:rPr>
          <w:sz w:val="24"/>
        </w:rPr>
        <w:t>произведения:</w:t>
      </w:r>
      <w:r>
        <w:rPr>
          <w:spacing w:val="1"/>
          <w:sz w:val="24"/>
        </w:rPr>
        <w:t xml:space="preserve"> </w:t>
      </w:r>
      <w:r>
        <w:rPr>
          <w:sz w:val="24"/>
        </w:rPr>
        <w:t>строить</w:t>
      </w:r>
      <w:r>
        <w:rPr>
          <w:spacing w:val="1"/>
          <w:sz w:val="24"/>
        </w:rPr>
        <w:t xml:space="preserve"> </w:t>
      </w:r>
      <w:r>
        <w:rPr>
          <w:sz w:val="24"/>
        </w:rPr>
        <w:t>монологическое и диалогическое высказывание с соблюдением орфоэпических ипунктуационных</w:t>
      </w:r>
      <w:r>
        <w:rPr>
          <w:spacing w:val="1"/>
          <w:sz w:val="24"/>
        </w:rPr>
        <w:t xml:space="preserve"> </w:t>
      </w:r>
      <w:r>
        <w:rPr>
          <w:sz w:val="24"/>
        </w:rPr>
        <w:t>норм, устно и письменно формулировать простые выводы, подтверждать свой ответ примерами из</w:t>
      </w:r>
      <w:r>
        <w:rPr>
          <w:spacing w:val="1"/>
          <w:sz w:val="24"/>
        </w:rPr>
        <w:t xml:space="preserve"> </w:t>
      </w:r>
      <w:r>
        <w:rPr>
          <w:sz w:val="24"/>
        </w:rPr>
        <w:t>текста;</w:t>
      </w:r>
      <w:r>
        <w:rPr>
          <w:spacing w:val="-13"/>
          <w:sz w:val="24"/>
        </w:rPr>
        <w:t xml:space="preserve"> </w:t>
      </w:r>
      <w:r>
        <w:rPr>
          <w:sz w:val="24"/>
        </w:rPr>
        <w:t>использовать</w:t>
      </w:r>
      <w:r>
        <w:rPr>
          <w:spacing w:val="4"/>
          <w:sz w:val="24"/>
        </w:rPr>
        <w:t xml:space="preserve"> </w:t>
      </w:r>
      <w:r>
        <w:rPr>
          <w:sz w:val="24"/>
        </w:rPr>
        <w:t>в</w:t>
      </w:r>
      <w:r>
        <w:rPr>
          <w:spacing w:val="-1"/>
          <w:sz w:val="24"/>
        </w:rPr>
        <w:t xml:space="preserve"> </w:t>
      </w:r>
      <w:r>
        <w:rPr>
          <w:sz w:val="24"/>
        </w:rPr>
        <w:t>беседе</w:t>
      </w:r>
      <w:r>
        <w:rPr>
          <w:spacing w:val="2"/>
          <w:sz w:val="24"/>
        </w:rPr>
        <w:t xml:space="preserve"> </w:t>
      </w:r>
      <w:r>
        <w:rPr>
          <w:sz w:val="24"/>
        </w:rPr>
        <w:t>изученные</w:t>
      </w:r>
      <w:r>
        <w:rPr>
          <w:spacing w:val="-2"/>
          <w:sz w:val="24"/>
        </w:rPr>
        <w:t xml:space="preserve"> </w:t>
      </w:r>
      <w:r>
        <w:rPr>
          <w:sz w:val="24"/>
        </w:rPr>
        <w:t>литературные</w:t>
      </w:r>
      <w:r>
        <w:rPr>
          <w:spacing w:val="1"/>
          <w:sz w:val="24"/>
        </w:rPr>
        <w:t xml:space="preserve"> </w:t>
      </w:r>
      <w:r>
        <w:rPr>
          <w:sz w:val="24"/>
        </w:rPr>
        <w:t>понятия;</w:t>
      </w:r>
    </w:p>
    <w:p w:rsidR="00BA0EEA" w:rsidRDefault="00CD0253" w:rsidP="0088385F">
      <w:pPr>
        <w:pStyle w:val="a5"/>
        <w:numPr>
          <w:ilvl w:val="0"/>
          <w:numId w:val="27"/>
        </w:numPr>
        <w:tabs>
          <w:tab w:val="left" w:pos="1549"/>
          <w:tab w:val="left" w:pos="1550"/>
        </w:tabs>
        <w:spacing w:before="4" w:line="259" w:lineRule="auto"/>
        <w:ind w:right="409" w:firstLine="0"/>
        <w:rPr>
          <w:sz w:val="24"/>
        </w:rPr>
      </w:pPr>
      <w:r>
        <w:rPr>
          <w:sz w:val="24"/>
        </w:rPr>
        <w:t>пересказывать</w:t>
      </w:r>
      <w:r>
        <w:rPr>
          <w:spacing w:val="1"/>
          <w:sz w:val="24"/>
        </w:rPr>
        <w:t xml:space="preserve"> </w:t>
      </w:r>
      <w:r>
        <w:rPr>
          <w:sz w:val="24"/>
        </w:rPr>
        <w:t>произведение</w:t>
      </w:r>
      <w:r>
        <w:rPr>
          <w:spacing w:val="1"/>
          <w:sz w:val="24"/>
        </w:rPr>
        <w:t xml:space="preserve"> </w:t>
      </w:r>
      <w:r>
        <w:rPr>
          <w:sz w:val="24"/>
        </w:rPr>
        <w:t>(устно)</w:t>
      </w:r>
      <w:r>
        <w:rPr>
          <w:spacing w:val="1"/>
          <w:sz w:val="24"/>
        </w:rPr>
        <w:t xml:space="preserve"> </w:t>
      </w:r>
      <w:r>
        <w:rPr>
          <w:sz w:val="24"/>
        </w:rPr>
        <w:t>подробно,</w:t>
      </w:r>
      <w:r>
        <w:rPr>
          <w:spacing w:val="1"/>
          <w:sz w:val="24"/>
        </w:rPr>
        <w:t xml:space="preserve"> </w:t>
      </w:r>
      <w:r>
        <w:rPr>
          <w:sz w:val="24"/>
        </w:rPr>
        <w:t>выборочно,</w:t>
      </w:r>
      <w:r>
        <w:rPr>
          <w:spacing w:val="1"/>
          <w:sz w:val="24"/>
        </w:rPr>
        <w:t xml:space="preserve"> </w:t>
      </w:r>
      <w:r>
        <w:rPr>
          <w:sz w:val="24"/>
        </w:rPr>
        <w:t>сжато</w:t>
      </w:r>
      <w:r>
        <w:rPr>
          <w:spacing w:val="1"/>
          <w:sz w:val="24"/>
        </w:rPr>
        <w:t xml:space="preserve"> </w:t>
      </w:r>
      <w:r>
        <w:rPr>
          <w:sz w:val="24"/>
        </w:rPr>
        <w:t>(кратко),</w:t>
      </w:r>
      <w:r>
        <w:rPr>
          <w:spacing w:val="1"/>
          <w:sz w:val="24"/>
        </w:rPr>
        <w:t xml:space="preserve"> </w:t>
      </w:r>
      <w:r>
        <w:rPr>
          <w:sz w:val="24"/>
        </w:rPr>
        <w:t>от</w:t>
      </w:r>
      <w:r>
        <w:rPr>
          <w:spacing w:val="60"/>
          <w:sz w:val="24"/>
        </w:rPr>
        <w:t xml:space="preserve"> </w:t>
      </w:r>
      <w:r>
        <w:rPr>
          <w:sz w:val="24"/>
        </w:rPr>
        <w:t>лица</w:t>
      </w:r>
      <w:r>
        <w:rPr>
          <w:spacing w:val="1"/>
          <w:sz w:val="24"/>
        </w:rPr>
        <w:t xml:space="preserve"> </w:t>
      </w:r>
      <w:r>
        <w:rPr>
          <w:sz w:val="24"/>
        </w:rPr>
        <w:t>героя,</w:t>
      </w:r>
      <w:r>
        <w:rPr>
          <w:spacing w:val="-1"/>
          <w:sz w:val="24"/>
        </w:rPr>
        <w:t xml:space="preserve"> </w:t>
      </w:r>
      <w:r>
        <w:rPr>
          <w:sz w:val="24"/>
        </w:rPr>
        <w:t>с</w:t>
      </w:r>
      <w:r>
        <w:rPr>
          <w:spacing w:val="-4"/>
          <w:sz w:val="24"/>
        </w:rPr>
        <w:t xml:space="preserve"> </w:t>
      </w:r>
      <w:r>
        <w:rPr>
          <w:sz w:val="24"/>
        </w:rPr>
        <w:t>изменением</w:t>
      </w:r>
      <w:r>
        <w:rPr>
          <w:spacing w:val="10"/>
          <w:sz w:val="24"/>
        </w:rPr>
        <w:t xml:space="preserve"> </w:t>
      </w:r>
      <w:r>
        <w:rPr>
          <w:sz w:val="24"/>
        </w:rPr>
        <w:t>лица</w:t>
      </w:r>
      <w:r>
        <w:rPr>
          <w:spacing w:val="-3"/>
          <w:sz w:val="24"/>
        </w:rPr>
        <w:t xml:space="preserve"> </w:t>
      </w:r>
      <w:r>
        <w:rPr>
          <w:sz w:val="24"/>
        </w:rPr>
        <w:t>рассказчика,</w:t>
      </w:r>
      <w:r>
        <w:rPr>
          <w:spacing w:val="4"/>
          <w:sz w:val="24"/>
        </w:rPr>
        <w:t xml:space="preserve"> </w:t>
      </w:r>
      <w:r>
        <w:rPr>
          <w:sz w:val="24"/>
        </w:rPr>
        <w:t>от</w:t>
      </w:r>
      <w:r>
        <w:rPr>
          <w:spacing w:val="-2"/>
          <w:sz w:val="24"/>
        </w:rPr>
        <w:t xml:space="preserve"> </w:t>
      </w:r>
      <w:r>
        <w:rPr>
          <w:sz w:val="24"/>
        </w:rPr>
        <w:t>третьего</w:t>
      </w:r>
      <w:r>
        <w:rPr>
          <w:spacing w:val="2"/>
          <w:sz w:val="24"/>
        </w:rPr>
        <w:t xml:space="preserve"> </w:t>
      </w:r>
      <w:r>
        <w:rPr>
          <w:sz w:val="24"/>
        </w:rPr>
        <w:t>лица;</w:t>
      </w:r>
    </w:p>
    <w:p w:rsidR="00BA0EEA" w:rsidRDefault="00CD0253" w:rsidP="0088385F">
      <w:pPr>
        <w:pStyle w:val="a5"/>
        <w:numPr>
          <w:ilvl w:val="0"/>
          <w:numId w:val="27"/>
        </w:numPr>
        <w:tabs>
          <w:tab w:val="left" w:pos="1549"/>
          <w:tab w:val="left" w:pos="1550"/>
        </w:tabs>
        <w:spacing w:before="23" w:line="264" w:lineRule="auto"/>
        <w:ind w:right="424" w:firstLine="0"/>
        <w:rPr>
          <w:sz w:val="24"/>
        </w:rPr>
      </w:pPr>
      <w:r>
        <w:rPr>
          <w:sz w:val="24"/>
        </w:rPr>
        <w:t>при анализе и интерпретации текста использовать разные типы речи (повествование,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9"/>
          <w:sz w:val="24"/>
        </w:rPr>
        <w:t xml:space="preserve"> </w:t>
      </w:r>
      <w:r>
        <w:rPr>
          <w:sz w:val="24"/>
        </w:rPr>
        <w:t>с</w:t>
      </w:r>
      <w:r>
        <w:rPr>
          <w:spacing w:val="4"/>
          <w:sz w:val="24"/>
        </w:rPr>
        <w:t xml:space="preserve"> </w:t>
      </w:r>
      <w:r>
        <w:rPr>
          <w:sz w:val="24"/>
        </w:rPr>
        <w:t>учётом</w:t>
      </w:r>
      <w:r>
        <w:rPr>
          <w:spacing w:val="4"/>
          <w:sz w:val="24"/>
        </w:rPr>
        <w:t xml:space="preserve"> </w:t>
      </w:r>
      <w:r>
        <w:rPr>
          <w:sz w:val="24"/>
        </w:rPr>
        <w:t>специфики</w:t>
      </w:r>
      <w:r>
        <w:rPr>
          <w:spacing w:val="8"/>
          <w:sz w:val="24"/>
        </w:rPr>
        <w:t xml:space="preserve"> </w:t>
      </w:r>
      <w:r>
        <w:rPr>
          <w:sz w:val="24"/>
        </w:rPr>
        <w:t>учебного</w:t>
      </w:r>
      <w:r>
        <w:rPr>
          <w:spacing w:val="-4"/>
          <w:sz w:val="24"/>
        </w:rPr>
        <w:t xml:space="preserve"> </w:t>
      </w:r>
      <w:r>
        <w:rPr>
          <w:sz w:val="24"/>
        </w:rPr>
        <w:t>и</w:t>
      </w:r>
      <w:r>
        <w:rPr>
          <w:spacing w:val="2"/>
          <w:sz w:val="24"/>
        </w:rPr>
        <w:t xml:space="preserve"> </w:t>
      </w:r>
      <w:r>
        <w:rPr>
          <w:sz w:val="24"/>
        </w:rPr>
        <w:t>художественного</w:t>
      </w:r>
      <w:r>
        <w:rPr>
          <w:spacing w:val="2"/>
          <w:sz w:val="24"/>
        </w:rPr>
        <w:t xml:space="preserve"> </w:t>
      </w:r>
      <w:r>
        <w:rPr>
          <w:sz w:val="24"/>
        </w:rPr>
        <w:t>текстов;</w:t>
      </w:r>
    </w:p>
    <w:p w:rsidR="00BA0EEA" w:rsidRDefault="00CD0253" w:rsidP="0088385F">
      <w:pPr>
        <w:pStyle w:val="a5"/>
        <w:numPr>
          <w:ilvl w:val="0"/>
          <w:numId w:val="27"/>
        </w:numPr>
        <w:tabs>
          <w:tab w:val="left" w:pos="1549"/>
          <w:tab w:val="left" w:pos="1550"/>
        </w:tabs>
        <w:spacing w:before="7" w:line="259" w:lineRule="auto"/>
        <w:ind w:right="400" w:firstLine="0"/>
        <w:rPr>
          <w:sz w:val="24"/>
        </w:rPr>
      </w:pP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произношения,</w:t>
      </w:r>
      <w:r>
        <w:rPr>
          <w:spacing w:val="60"/>
          <w:sz w:val="24"/>
        </w:rPr>
        <w:t xml:space="preserve"> </w:t>
      </w:r>
      <w:r>
        <w:rPr>
          <w:sz w:val="24"/>
        </w:rPr>
        <w:t>инсценировать</w:t>
      </w:r>
      <w:r>
        <w:rPr>
          <w:spacing w:val="61"/>
          <w:sz w:val="24"/>
        </w:rPr>
        <w:t xml:space="preserve"> </w:t>
      </w:r>
      <w:r>
        <w:rPr>
          <w:sz w:val="24"/>
        </w:rPr>
        <w:t>небольшие</w:t>
      </w:r>
      <w:r>
        <w:rPr>
          <w:spacing w:val="1"/>
          <w:sz w:val="24"/>
        </w:rPr>
        <w:t xml:space="preserve"> </w:t>
      </w:r>
      <w:r>
        <w:rPr>
          <w:sz w:val="24"/>
        </w:rPr>
        <w:t>эпизоды</w:t>
      </w:r>
      <w:r>
        <w:rPr>
          <w:spacing w:val="-2"/>
          <w:sz w:val="24"/>
        </w:rPr>
        <w:t xml:space="preserve"> </w:t>
      </w:r>
      <w:r>
        <w:rPr>
          <w:sz w:val="24"/>
        </w:rPr>
        <w:t>из</w:t>
      </w:r>
      <w:r>
        <w:rPr>
          <w:spacing w:val="5"/>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23" w:line="266" w:lineRule="auto"/>
        <w:ind w:right="418" w:firstLine="0"/>
        <w:rPr>
          <w:sz w:val="24"/>
        </w:rPr>
      </w:pPr>
      <w:r>
        <w:rPr>
          <w:sz w:val="24"/>
        </w:rPr>
        <w:t>составлять устные и письменные высказывания на основе прочитанного/прослушанного</w:t>
      </w:r>
      <w:r>
        <w:rPr>
          <w:spacing w:val="-57"/>
          <w:sz w:val="24"/>
        </w:rPr>
        <w:t xml:space="preserve"> </w:t>
      </w:r>
      <w:r>
        <w:rPr>
          <w:sz w:val="24"/>
        </w:rPr>
        <w:t>текста на заданную тему по содержанию произведения (не менее 8 предложений), корректировать</w:t>
      </w:r>
      <w:r>
        <w:rPr>
          <w:spacing w:val="1"/>
          <w:sz w:val="24"/>
        </w:rPr>
        <w:t xml:space="preserve"> </w:t>
      </w:r>
      <w:r>
        <w:rPr>
          <w:sz w:val="24"/>
        </w:rPr>
        <w:t>собственный</w:t>
      </w:r>
      <w:r>
        <w:rPr>
          <w:spacing w:val="4"/>
          <w:sz w:val="24"/>
        </w:rPr>
        <w:t xml:space="preserve"> </w:t>
      </w:r>
      <w:r>
        <w:rPr>
          <w:sz w:val="24"/>
        </w:rPr>
        <w:t>письменный</w:t>
      </w:r>
      <w:r>
        <w:rPr>
          <w:spacing w:val="5"/>
          <w:sz w:val="24"/>
        </w:rPr>
        <w:t xml:space="preserve"> </w:t>
      </w:r>
      <w:r>
        <w:rPr>
          <w:sz w:val="24"/>
        </w:rPr>
        <w:t>текст;</w:t>
      </w:r>
    </w:p>
    <w:p w:rsidR="00BA0EEA" w:rsidRDefault="00CD0253" w:rsidP="0088385F">
      <w:pPr>
        <w:pStyle w:val="a5"/>
        <w:numPr>
          <w:ilvl w:val="0"/>
          <w:numId w:val="27"/>
        </w:numPr>
        <w:tabs>
          <w:tab w:val="left" w:pos="1549"/>
          <w:tab w:val="left" w:pos="1550"/>
        </w:tabs>
        <w:spacing w:before="8"/>
        <w:ind w:left="1549" w:hanging="1062"/>
        <w:rPr>
          <w:sz w:val="24"/>
        </w:rPr>
      </w:pPr>
      <w:r>
        <w:rPr>
          <w:spacing w:val="-1"/>
          <w:sz w:val="24"/>
        </w:rPr>
        <w:t>составлять</w:t>
      </w:r>
      <w:r>
        <w:rPr>
          <w:spacing w:val="-5"/>
          <w:sz w:val="24"/>
        </w:rPr>
        <w:t xml:space="preserve"> </w:t>
      </w:r>
      <w:r>
        <w:rPr>
          <w:spacing w:val="-1"/>
          <w:sz w:val="24"/>
        </w:rPr>
        <w:t>краткий отзыв</w:t>
      </w:r>
      <w:r>
        <w:rPr>
          <w:spacing w:val="-10"/>
          <w:sz w:val="24"/>
        </w:rPr>
        <w:t xml:space="preserve"> </w:t>
      </w:r>
      <w:r>
        <w:rPr>
          <w:spacing w:val="-1"/>
          <w:sz w:val="24"/>
        </w:rPr>
        <w:t>о</w:t>
      </w:r>
      <w:r>
        <w:rPr>
          <w:spacing w:val="-3"/>
          <w:sz w:val="24"/>
        </w:rPr>
        <w:t xml:space="preserve"> </w:t>
      </w:r>
      <w:r>
        <w:rPr>
          <w:spacing w:val="-1"/>
          <w:sz w:val="24"/>
        </w:rPr>
        <w:t>прочитанном</w:t>
      </w:r>
      <w:r>
        <w:rPr>
          <w:spacing w:val="-5"/>
          <w:sz w:val="24"/>
        </w:rPr>
        <w:t xml:space="preserve"> </w:t>
      </w:r>
      <w:r>
        <w:rPr>
          <w:spacing w:val="-1"/>
          <w:sz w:val="24"/>
        </w:rPr>
        <w:t>произведении</w:t>
      </w:r>
      <w:r>
        <w:rPr>
          <w:spacing w:val="6"/>
          <w:sz w:val="24"/>
        </w:rPr>
        <w:t xml:space="preserve"> </w:t>
      </w:r>
      <w:r>
        <w:rPr>
          <w:spacing w:val="-1"/>
          <w:sz w:val="24"/>
        </w:rPr>
        <w:t>по</w:t>
      </w:r>
      <w:r>
        <w:rPr>
          <w:spacing w:val="-3"/>
          <w:sz w:val="24"/>
        </w:rPr>
        <w:t xml:space="preserve"> </w:t>
      </w:r>
      <w:r>
        <w:rPr>
          <w:spacing w:val="-1"/>
          <w:sz w:val="24"/>
        </w:rPr>
        <w:t>заданному</w:t>
      </w:r>
      <w:r>
        <w:rPr>
          <w:spacing w:val="-26"/>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41" w:line="254" w:lineRule="auto"/>
        <w:ind w:right="406" w:firstLine="0"/>
        <w:rPr>
          <w:sz w:val="24"/>
        </w:rPr>
      </w:pPr>
      <w:r>
        <w:rPr>
          <w:sz w:val="24"/>
        </w:rPr>
        <w:t>сочинять</w:t>
      </w:r>
      <w:r>
        <w:rPr>
          <w:spacing w:val="1"/>
          <w:sz w:val="24"/>
        </w:rPr>
        <w:t xml:space="preserve"> </w:t>
      </w:r>
      <w:r>
        <w:rPr>
          <w:sz w:val="24"/>
        </w:rPr>
        <w:t>тексты,</w:t>
      </w:r>
      <w:r>
        <w:rPr>
          <w:spacing w:val="1"/>
          <w:sz w:val="24"/>
        </w:rPr>
        <w:t xml:space="preserve"> </w:t>
      </w:r>
      <w:r>
        <w:rPr>
          <w:sz w:val="24"/>
        </w:rPr>
        <w:t>используя</w:t>
      </w:r>
      <w:r>
        <w:rPr>
          <w:spacing w:val="1"/>
          <w:sz w:val="24"/>
        </w:rPr>
        <w:t xml:space="preserve"> </w:t>
      </w:r>
      <w:r>
        <w:rPr>
          <w:sz w:val="24"/>
        </w:rPr>
        <w:t>аналогии,</w:t>
      </w:r>
      <w:r>
        <w:rPr>
          <w:spacing w:val="1"/>
          <w:sz w:val="24"/>
        </w:rPr>
        <w:t xml:space="preserve"> </w:t>
      </w:r>
      <w:r>
        <w:rPr>
          <w:sz w:val="24"/>
        </w:rPr>
        <w:t>иллюстрации,</w:t>
      </w:r>
      <w:r>
        <w:rPr>
          <w:spacing w:val="1"/>
          <w:sz w:val="24"/>
        </w:rPr>
        <w:t xml:space="preserve"> </w:t>
      </w:r>
      <w:r>
        <w:rPr>
          <w:sz w:val="24"/>
        </w:rPr>
        <w:t>придумывать</w:t>
      </w:r>
      <w:r>
        <w:rPr>
          <w:spacing w:val="1"/>
          <w:sz w:val="24"/>
        </w:rPr>
        <w:t xml:space="preserve"> </w:t>
      </w:r>
      <w:r>
        <w:rPr>
          <w:sz w:val="24"/>
        </w:rPr>
        <w:t>продолжение</w:t>
      </w:r>
      <w:r>
        <w:rPr>
          <w:spacing w:val="1"/>
          <w:sz w:val="24"/>
        </w:rPr>
        <w:t xml:space="preserve"> </w:t>
      </w:r>
      <w:r>
        <w:rPr>
          <w:sz w:val="24"/>
        </w:rPr>
        <w:t>прочитанного</w:t>
      </w:r>
      <w:r>
        <w:rPr>
          <w:spacing w:val="2"/>
          <w:sz w:val="24"/>
        </w:rPr>
        <w:t xml:space="preserve"> </w:t>
      </w:r>
      <w:r>
        <w:rPr>
          <w:sz w:val="24"/>
        </w:rPr>
        <w:t>произведения;</w:t>
      </w:r>
    </w:p>
    <w:p w:rsidR="00BA0EEA" w:rsidRDefault="00CD0253">
      <w:pPr>
        <w:pStyle w:val="a3"/>
        <w:spacing w:before="34" w:line="283" w:lineRule="auto"/>
        <w:ind w:right="404"/>
      </w:pPr>
      <w:r>
        <w:t>использовать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аппарат</w:t>
      </w:r>
      <w:r>
        <w:rPr>
          <w:spacing w:val="1"/>
        </w:rPr>
        <w:t xml:space="preserve"> </w:t>
      </w:r>
      <w:r>
        <w:t>издания</w:t>
      </w:r>
      <w:r>
        <w:rPr>
          <w:spacing w:val="1"/>
        </w:rPr>
        <w:t xml:space="preserve"> </w:t>
      </w:r>
      <w:r>
        <w:t>(облож-</w:t>
      </w:r>
      <w:r>
        <w:rPr>
          <w:spacing w:val="1"/>
        </w:rPr>
        <w:t xml:space="preserve"> </w:t>
      </w:r>
      <w:r>
        <w:t>ку,</w:t>
      </w:r>
      <w:r>
        <w:rPr>
          <w:spacing w:val="1"/>
        </w:rPr>
        <w:t xml:space="preserve"> </w:t>
      </w:r>
      <w:r>
        <w:t>оглавление,</w:t>
      </w:r>
      <w:r>
        <w:rPr>
          <w:spacing w:val="1"/>
        </w:rPr>
        <w:t xml:space="preserve"> </w:t>
      </w:r>
      <w:r>
        <w:t>аннотацию, иллюстрации,</w:t>
      </w:r>
      <w:r>
        <w:rPr>
          <w:spacing w:val="-1"/>
        </w:rPr>
        <w:t xml:space="preserve"> </w:t>
      </w:r>
      <w:r>
        <w:t>предисловие,</w:t>
      </w:r>
      <w:r>
        <w:rPr>
          <w:spacing w:val="10"/>
        </w:rPr>
        <w:t xml:space="preserve"> </w:t>
      </w:r>
      <w:r>
        <w:t>приложения,</w:t>
      </w:r>
      <w:r>
        <w:rPr>
          <w:spacing w:val="1"/>
        </w:rPr>
        <w:t xml:space="preserve"> </w:t>
      </w:r>
      <w:r>
        <w:t>сноски,</w:t>
      </w:r>
      <w:r>
        <w:rPr>
          <w:spacing w:val="-1"/>
        </w:rPr>
        <w:t xml:space="preserve"> </w:t>
      </w:r>
      <w:r>
        <w:t>примечания);</w:t>
      </w:r>
    </w:p>
    <w:p w:rsidR="00BA0EEA" w:rsidRDefault="00CD0253" w:rsidP="0088385F">
      <w:pPr>
        <w:pStyle w:val="a5"/>
        <w:numPr>
          <w:ilvl w:val="0"/>
          <w:numId w:val="27"/>
        </w:numPr>
        <w:tabs>
          <w:tab w:val="left" w:pos="1549"/>
          <w:tab w:val="left" w:pos="1550"/>
        </w:tabs>
        <w:spacing w:line="259" w:lineRule="auto"/>
        <w:ind w:right="422" w:firstLine="0"/>
        <w:rPr>
          <w:sz w:val="24"/>
        </w:rPr>
      </w:pPr>
      <w:r>
        <w:rPr>
          <w:sz w:val="24"/>
        </w:rPr>
        <w:t>выбирать</w:t>
      </w:r>
      <w:r>
        <w:rPr>
          <w:spacing w:val="1"/>
          <w:sz w:val="24"/>
        </w:rPr>
        <w:t xml:space="preserve"> </w:t>
      </w:r>
      <w:r>
        <w:rPr>
          <w:sz w:val="24"/>
        </w:rPr>
        <w:t>книги</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чтения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используя</w:t>
      </w:r>
      <w:r>
        <w:rPr>
          <w:spacing w:val="3"/>
          <w:sz w:val="24"/>
        </w:rPr>
        <w:t xml:space="preserve"> </w:t>
      </w:r>
      <w:r>
        <w:rPr>
          <w:sz w:val="24"/>
        </w:rPr>
        <w:t>картотеки,</w:t>
      </w:r>
      <w:r>
        <w:rPr>
          <w:spacing w:val="10"/>
          <w:sz w:val="24"/>
        </w:rPr>
        <w:t xml:space="preserve"> </w:t>
      </w:r>
      <w:r>
        <w:rPr>
          <w:sz w:val="24"/>
        </w:rPr>
        <w:t>рассказывать о</w:t>
      </w:r>
      <w:r>
        <w:rPr>
          <w:spacing w:val="1"/>
          <w:sz w:val="24"/>
        </w:rPr>
        <w:t xml:space="preserve"> </w:t>
      </w:r>
      <w:r>
        <w:rPr>
          <w:sz w:val="24"/>
        </w:rPr>
        <w:t>прочитанной книге;</w:t>
      </w:r>
    </w:p>
    <w:p w:rsidR="00BA0EEA" w:rsidRDefault="00CD0253" w:rsidP="0088385F">
      <w:pPr>
        <w:pStyle w:val="a5"/>
        <w:numPr>
          <w:ilvl w:val="0"/>
          <w:numId w:val="27"/>
        </w:numPr>
        <w:tabs>
          <w:tab w:val="left" w:pos="1549"/>
          <w:tab w:val="left" w:pos="1550"/>
        </w:tabs>
        <w:spacing w:before="6" w:line="264" w:lineRule="auto"/>
        <w:ind w:right="432" w:firstLine="0"/>
        <w:rPr>
          <w:sz w:val="24"/>
        </w:rPr>
      </w:pPr>
      <w:r>
        <w:rPr>
          <w:sz w:val="24"/>
        </w:rPr>
        <w:t>использовать</w:t>
      </w:r>
      <w:r>
        <w:rPr>
          <w:spacing w:val="1"/>
          <w:sz w:val="24"/>
        </w:rPr>
        <w:t xml:space="preserve"> </w:t>
      </w:r>
      <w:r>
        <w:rPr>
          <w:sz w:val="24"/>
        </w:rPr>
        <w:t>справочные</w:t>
      </w:r>
      <w:r>
        <w:rPr>
          <w:spacing w:val="1"/>
          <w:sz w:val="24"/>
        </w:rPr>
        <w:t xml:space="preserve"> </w:t>
      </w:r>
      <w:r>
        <w:rPr>
          <w:sz w:val="24"/>
        </w:rPr>
        <w:t>издания,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верифицированные</w:t>
      </w:r>
      <w:r>
        <w:rPr>
          <w:spacing w:val="1"/>
          <w:sz w:val="24"/>
        </w:rPr>
        <w:t xml:space="preserve"> </w:t>
      </w:r>
      <w:r>
        <w:rPr>
          <w:sz w:val="24"/>
        </w:rPr>
        <w:t>электронные</w:t>
      </w:r>
      <w:r>
        <w:rPr>
          <w:spacing w:val="1"/>
          <w:sz w:val="24"/>
        </w:rPr>
        <w:t xml:space="preserve"> </w:t>
      </w:r>
      <w:r>
        <w:rPr>
          <w:sz w:val="24"/>
        </w:rPr>
        <w:t>ресурсы,</w:t>
      </w:r>
      <w:r>
        <w:rPr>
          <w:spacing w:val="1"/>
          <w:sz w:val="24"/>
        </w:rPr>
        <w:t xml:space="preserve"> </w:t>
      </w:r>
      <w:r>
        <w:rPr>
          <w:sz w:val="24"/>
        </w:rPr>
        <w:t>включённые</w:t>
      </w:r>
      <w:r>
        <w:rPr>
          <w:spacing w:val="-8"/>
          <w:sz w:val="24"/>
        </w:rPr>
        <w:t xml:space="preserve"> </w:t>
      </w:r>
      <w:r>
        <w:rPr>
          <w:sz w:val="24"/>
        </w:rPr>
        <w:t>в</w:t>
      </w:r>
      <w:r>
        <w:rPr>
          <w:spacing w:val="9"/>
          <w:sz w:val="24"/>
        </w:rPr>
        <w:t xml:space="preserve"> </w:t>
      </w:r>
      <w:r>
        <w:rPr>
          <w:sz w:val="24"/>
        </w:rPr>
        <w:t>федеральный</w:t>
      </w:r>
      <w:r>
        <w:rPr>
          <w:spacing w:val="4"/>
          <w:sz w:val="24"/>
        </w:rPr>
        <w:t xml:space="preserve"> </w:t>
      </w:r>
      <w:r>
        <w:rPr>
          <w:sz w:val="24"/>
        </w:rPr>
        <w:t>перечень.</w:t>
      </w:r>
    </w:p>
    <w:p w:rsidR="00BA0EEA" w:rsidRDefault="00BA0EEA">
      <w:pPr>
        <w:pStyle w:val="a3"/>
        <w:spacing w:before="10"/>
        <w:ind w:left="0"/>
        <w:jc w:val="left"/>
      </w:pPr>
    </w:p>
    <w:p w:rsidR="00BA0EEA" w:rsidRDefault="00CD0253" w:rsidP="0088385F">
      <w:pPr>
        <w:pStyle w:val="110"/>
        <w:numPr>
          <w:ilvl w:val="0"/>
          <w:numId w:val="26"/>
        </w:numPr>
        <w:tabs>
          <w:tab w:val="left" w:pos="676"/>
        </w:tabs>
      </w:pPr>
      <w:bookmarkStart w:id="89" w:name="4_КЛАСС_(1)"/>
      <w:bookmarkEnd w:id="89"/>
      <w:r>
        <w:t>КЛАСС</w:t>
      </w:r>
    </w:p>
    <w:p w:rsidR="00BA0EEA" w:rsidRDefault="00CD0253">
      <w:pPr>
        <w:pStyle w:val="210"/>
        <w:spacing w:before="51"/>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1" w:line="266" w:lineRule="auto"/>
        <w:ind w:right="406" w:firstLine="0"/>
        <w:rPr>
          <w:sz w:val="24"/>
        </w:rPr>
      </w:pPr>
      <w:r>
        <w:rPr>
          <w:sz w:val="24"/>
        </w:rPr>
        <w:t>осознавать</w:t>
      </w:r>
      <w:r>
        <w:rPr>
          <w:spacing w:val="1"/>
          <w:sz w:val="24"/>
        </w:rPr>
        <w:t xml:space="preserve"> </w:t>
      </w:r>
      <w:r>
        <w:rPr>
          <w:sz w:val="24"/>
        </w:rPr>
        <w:t>значимость</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фольклора</w:t>
      </w:r>
      <w:r>
        <w:rPr>
          <w:spacing w:val="1"/>
          <w:sz w:val="24"/>
        </w:rPr>
        <w:t xml:space="preserve"> </w:t>
      </w:r>
      <w:r>
        <w:rPr>
          <w:sz w:val="24"/>
        </w:rPr>
        <w:t>для</w:t>
      </w:r>
      <w:r>
        <w:rPr>
          <w:spacing w:val="1"/>
          <w:sz w:val="24"/>
        </w:rPr>
        <w:t xml:space="preserve"> </w:t>
      </w:r>
      <w:r>
        <w:rPr>
          <w:sz w:val="24"/>
        </w:rPr>
        <w:t>всестороннего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человека,</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фактов бытовой и духовной культуры народов России и мира, ориентироваться в нравственно-</w:t>
      </w:r>
      <w:r>
        <w:rPr>
          <w:spacing w:val="1"/>
          <w:sz w:val="24"/>
        </w:rPr>
        <w:t xml:space="preserve"> </w:t>
      </w:r>
      <w:r>
        <w:rPr>
          <w:sz w:val="24"/>
        </w:rPr>
        <w:t>этических</w:t>
      </w:r>
      <w:r>
        <w:rPr>
          <w:spacing w:val="-8"/>
          <w:sz w:val="24"/>
        </w:rPr>
        <w:t xml:space="preserve"> </w:t>
      </w:r>
      <w:r>
        <w:rPr>
          <w:sz w:val="24"/>
        </w:rPr>
        <w:t>понятиях</w:t>
      </w:r>
      <w:r>
        <w:rPr>
          <w:spacing w:val="-6"/>
          <w:sz w:val="24"/>
        </w:rPr>
        <w:t xml:space="preserve"> </w:t>
      </w:r>
      <w:r>
        <w:rPr>
          <w:sz w:val="24"/>
        </w:rPr>
        <w:t>в</w:t>
      </w:r>
      <w:r>
        <w:rPr>
          <w:spacing w:val="9"/>
          <w:sz w:val="24"/>
        </w:rPr>
        <w:t xml:space="preserve"> </w:t>
      </w:r>
      <w:r>
        <w:rPr>
          <w:sz w:val="24"/>
        </w:rPr>
        <w:t>контексте</w:t>
      </w:r>
      <w:r>
        <w:rPr>
          <w:spacing w:val="-2"/>
          <w:sz w:val="24"/>
        </w:rPr>
        <w:t xml:space="preserve"> </w:t>
      </w:r>
      <w:r>
        <w:rPr>
          <w:sz w:val="24"/>
        </w:rPr>
        <w:t>изученных</w:t>
      </w:r>
      <w:r>
        <w:rPr>
          <w:spacing w:val="-6"/>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8" w:line="264" w:lineRule="auto"/>
        <w:ind w:right="406" w:firstLine="0"/>
        <w:rPr>
          <w:sz w:val="24"/>
        </w:rPr>
      </w:pPr>
      <w:r>
        <w:rPr>
          <w:sz w:val="24"/>
        </w:rPr>
        <w:t>демонстрировать интерес и положительную мотивацию к систематическому чтению и</w:t>
      </w:r>
      <w:r>
        <w:rPr>
          <w:spacing w:val="1"/>
          <w:sz w:val="24"/>
        </w:rPr>
        <w:t xml:space="preserve"> </w:t>
      </w:r>
      <w:r>
        <w:rPr>
          <w:sz w:val="24"/>
        </w:rPr>
        <w:t>слушанию</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формировать</w:t>
      </w:r>
      <w:r>
        <w:rPr>
          <w:spacing w:val="-1"/>
          <w:sz w:val="24"/>
        </w:rPr>
        <w:t xml:space="preserve"> </w:t>
      </w:r>
      <w:r>
        <w:rPr>
          <w:sz w:val="24"/>
        </w:rPr>
        <w:t>собственный</w:t>
      </w:r>
      <w:r>
        <w:rPr>
          <w:spacing w:val="4"/>
          <w:sz w:val="24"/>
        </w:rPr>
        <w:t xml:space="preserve"> </w:t>
      </w:r>
      <w:r>
        <w:rPr>
          <w:sz w:val="24"/>
        </w:rPr>
        <w:t>круг</w:t>
      </w:r>
      <w:r>
        <w:rPr>
          <w:spacing w:val="19"/>
          <w:sz w:val="24"/>
        </w:rPr>
        <w:t xml:space="preserve"> </w:t>
      </w:r>
      <w:r>
        <w:rPr>
          <w:sz w:val="24"/>
        </w:rPr>
        <w:t>чтения;</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38" w:firstLine="0"/>
        <w:rPr>
          <w:sz w:val="24"/>
        </w:rPr>
      </w:pPr>
      <w:r>
        <w:rPr>
          <w:sz w:val="24"/>
        </w:rPr>
        <w:t>читать вслух и про себя в соответствии с учебной задачей, использовать разные виды</w:t>
      </w:r>
      <w:r>
        <w:rPr>
          <w:spacing w:val="1"/>
          <w:sz w:val="24"/>
        </w:rPr>
        <w:t xml:space="preserve"> </w:t>
      </w:r>
      <w:r>
        <w:rPr>
          <w:sz w:val="24"/>
        </w:rPr>
        <w:t>чтения</w:t>
      </w:r>
      <w:r>
        <w:rPr>
          <w:spacing w:val="-5"/>
          <w:sz w:val="24"/>
        </w:rPr>
        <w:t xml:space="preserve"> </w:t>
      </w:r>
      <w:r>
        <w:rPr>
          <w:sz w:val="24"/>
        </w:rPr>
        <w:t>(изучающее,</w:t>
      </w:r>
      <w:r>
        <w:rPr>
          <w:spacing w:val="13"/>
          <w:sz w:val="24"/>
        </w:rPr>
        <w:t xml:space="preserve"> </w:t>
      </w:r>
      <w:r>
        <w:rPr>
          <w:sz w:val="24"/>
        </w:rPr>
        <w:t>ознакомительное,</w:t>
      </w:r>
      <w:r>
        <w:rPr>
          <w:spacing w:val="2"/>
          <w:sz w:val="24"/>
        </w:rPr>
        <w:t xml:space="preserve"> </w:t>
      </w:r>
      <w:r>
        <w:rPr>
          <w:sz w:val="24"/>
        </w:rPr>
        <w:t>поисковое</w:t>
      </w:r>
      <w:r>
        <w:rPr>
          <w:spacing w:val="-7"/>
          <w:sz w:val="24"/>
        </w:rPr>
        <w:t xml:space="preserve"> </w:t>
      </w:r>
      <w:r>
        <w:rPr>
          <w:sz w:val="24"/>
        </w:rPr>
        <w:t>выборочное,</w:t>
      </w:r>
      <w:r>
        <w:rPr>
          <w:spacing w:val="-2"/>
          <w:sz w:val="24"/>
        </w:rPr>
        <w:t xml:space="preserve"> </w:t>
      </w:r>
      <w:r>
        <w:rPr>
          <w:sz w:val="24"/>
        </w:rPr>
        <w:t>просмотровое</w:t>
      </w:r>
      <w:r>
        <w:rPr>
          <w:spacing w:val="-4"/>
          <w:sz w:val="24"/>
        </w:rPr>
        <w:t xml:space="preserve"> </w:t>
      </w:r>
      <w:r>
        <w:rPr>
          <w:sz w:val="24"/>
        </w:rPr>
        <w:t>выборочное);</w:t>
      </w:r>
    </w:p>
    <w:p w:rsidR="00BA0EEA" w:rsidRDefault="00CD0253" w:rsidP="0088385F">
      <w:pPr>
        <w:pStyle w:val="a5"/>
        <w:numPr>
          <w:ilvl w:val="0"/>
          <w:numId w:val="27"/>
        </w:numPr>
        <w:tabs>
          <w:tab w:val="left" w:pos="1549"/>
          <w:tab w:val="left" w:pos="1550"/>
        </w:tabs>
        <w:spacing w:before="13" w:line="264" w:lineRule="auto"/>
        <w:ind w:right="421"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80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7"/>
          <w:sz w:val="24"/>
        </w:rPr>
        <w:t xml:space="preserve"> </w:t>
      </w:r>
      <w:r>
        <w:rPr>
          <w:sz w:val="24"/>
        </w:rPr>
        <w:t>(без</w:t>
      </w:r>
      <w:r>
        <w:rPr>
          <w:spacing w:val="12"/>
          <w:sz w:val="24"/>
        </w:rPr>
        <w:t xml:space="preserve"> </w:t>
      </w:r>
      <w:r>
        <w:rPr>
          <w:sz w:val="24"/>
        </w:rPr>
        <w:t>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8" w:lineRule="auto"/>
        <w:ind w:right="417" w:firstLine="0"/>
        <w:rPr>
          <w:sz w:val="24"/>
        </w:rPr>
      </w:pPr>
      <w:r>
        <w:rPr>
          <w:sz w:val="24"/>
        </w:rPr>
        <w:t>читать</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5</w:t>
      </w:r>
      <w:r>
        <w:rPr>
          <w:spacing w:val="1"/>
          <w:sz w:val="24"/>
        </w:rPr>
        <w:t xml:space="preserve"> </w:t>
      </w:r>
      <w:r>
        <w:rPr>
          <w:sz w:val="24"/>
        </w:rPr>
        <w:t>стихотворений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изученной</w:t>
      </w:r>
      <w:r>
        <w:rPr>
          <w:spacing w:val="1"/>
          <w:sz w:val="24"/>
        </w:rPr>
        <w:t xml:space="preserve"> </w:t>
      </w:r>
      <w:r>
        <w:rPr>
          <w:sz w:val="24"/>
        </w:rPr>
        <w:t>тематикой</w:t>
      </w:r>
      <w:r>
        <w:rPr>
          <w:spacing w:val="1"/>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различать</w:t>
      </w:r>
      <w:r>
        <w:rPr>
          <w:spacing w:val="-8"/>
          <w:sz w:val="24"/>
        </w:rPr>
        <w:t xml:space="preserve"> </w:t>
      </w:r>
      <w:r>
        <w:rPr>
          <w:sz w:val="24"/>
        </w:rPr>
        <w:t>художественные</w:t>
      </w:r>
      <w:r>
        <w:rPr>
          <w:spacing w:val="-14"/>
          <w:sz w:val="24"/>
        </w:rPr>
        <w:t xml:space="preserve"> </w:t>
      </w:r>
      <w:r>
        <w:rPr>
          <w:sz w:val="24"/>
        </w:rPr>
        <w:t>произведения</w:t>
      </w:r>
      <w:r>
        <w:rPr>
          <w:spacing w:val="-8"/>
          <w:sz w:val="24"/>
        </w:rPr>
        <w:t xml:space="preserve"> </w:t>
      </w:r>
      <w:r>
        <w:rPr>
          <w:sz w:val="24"/>
        </w:rPr>
        <w:t>и</w:t>
      </w:r>
      <w:r>
        <w:rPr>
          <w:spacing w:val="-13"/>
          <w:sz w:val="24"/>
        </w:rPr>
        <w:t xml:space="preserve"> </w:t>
      </w:r>
      <w:r>
        <w:rPr>
          <w:sz w:val="24"/>
        </w:rPr>
        <w:t>познавательные</w:t>
      </w:r>
      <w:r>
        <w:rPr>
          <w:spacing w:val="-13"/>
          <w:sz w:val="24"/>
        </w:rPr>
        <w:t xml:space="preserve"> </w:t>
      </w:r>
      <w:r>
        <w:rPr>
          <w:sz w:val="24"/>
        </w:rPr>
        <w:t>тексты;</w:t>
      </w:r>
    </w:p>
    <w:p w:rsidR="00BA0EEA" w:rsidRDefault="00CD0253" w:rsidP="0088385F">
      <w:pPr>
        <w:pStyle w:val="a5"/>
        <w:numPr>
          <w:ilvl w:val="0"/>
          <w:numId w:val="27"/>
        </w:numPr>
        <w:tabs>
          <w:tab w:val="left" w:pos="1549"/>
          <w:tab w:val="left" w:pos="1550"/>
        </w:tabs>
        <w:spacing w:before="41" w:line="264" w:lineRule="auto"/>
        <w:ind w:right="867" w:firstLine="0"/>
        <w:jc w:val="left"/>
        <w:rPr>
          <w:sz w:val="24"/>
        </w:rPr>
      </w:pPr>
      <w:r>
        <w:rPr>
          <w:sz w:val="24"/>
        </w:rPr>
        <w:t>различать</w:t>
      </w:r>
      <w:r>
        <w:rPr>
          <w:spacing w:val="-3"/>
          <w:sz w:val="24"/>
        </w:rPr>
        <w:t xml:space="preserve"> </w:t>
      </w:r>
      <w:r>
        <w:rPr>
          <w:sz w:val="24"/>
        </w:rPr>
        <w:t>прозаическую</w:t>
      </w:r>
      <w:r>
        <w:rPr>
          <w:spacing w:val="-6"/>
          <w:sz w:val="24"/>
        </w:rPr>
        <w:t xml:space="preserve"> </w:t>
      </w:r>
      <w:r>
        <w:rPr>
          <w:sz w:val="24"/>
        </w:rPr>
        <w:t>и</w:t>
      </w:r>
      <w:r>
        <w:rPr>
          <w:spacing w:val="-2"/>
          <w:sz w:val="24"/>
        </w:rPr>
        <w:t xml:space="preserve"> </w:t>
      </w:r>
      <w:r>
        <w:rPr>
          <w:sz w:val="24"/>
        </w:rPr>
        <w:t>стихотворную</w:t>
      </w:r>
      <w:r>
        <w:rPr>
          <w:spacing w:val="-6"/>
          <w:sz w:val="24"/>
        </w:rPr>
        <w:t xml:space="preserve"> </w:t>
      </w:r>
      <w:r>
        <w:rPr>
          <w:sz w:val="24"/>
        </w:rPr>
        <w:t>речь:</w:t>
      </w:r>
      <w:r>
        <w:rPr>
          <w:spacing w:val="-3"/>
          <w:sz w:val="24"/>
        </w:rPr>
        <w:t xml:space="preserve"> </w:t>
      </w:r>
      <w:r>
        <w:rPr>
          <w:sz w:val="24"/>
        </w:rPr>
        <w:t>называть</w:t>
      </w:r>
      <w:r>
        <w:rPr>
          <w:spacing w:val="-11"/>
          <w:sz w:val="24"/>
        </w:rPr>
        <w:t xml:space="preserve"> </w:t>
      </w:r>
      <w:r>
        <w:rPr>
          <w:sz w:val="24"/>
        </w:rPr>
        <w:t>особенности</w:t>
      </w:r>
      <w:r>
        <w:rPr>
          <w:spacing w:val="-3"/>
          <w:sz w:val="24"/>
        </w:rPr>
        <w:t xml:space="preserve"> </w:t>
      </w:r>
      <w:r>
        <w:rPr>
          <w:sz w:val="24"/>
        </w:rPr>
        <w:t>стихотворного</w:t>
      </w:r>
      <w:r>
        <w:rPr>
          <w:spacing w:val="-57"/>
          <w:sz w:val="24"/>
        </w:rPr>
        <w:t xml:space="preserve"> </w:t>
      </w:r>
      <w:r>
        <w:rPr>
          <w:sz w:val="24"/>
        </w:rPr>
        <w:t>произведения</w:t>
      </w:r>
      <w:r>
        <w:rPr>
          <w:spacing w:val="-3"/>
          <w:sz w:val="24"/>
        </w:rPr>
        <w:t xml:space="preserve"> </w:t>
      </w:r>
      <w:r>
        <w:rPr>
          <w:sz w:val="24"/>
        </w:rPr>
        <w:t>(ритм,</w:t>
      </w:r>
      <w:r>
        <w:rPr>
          <w:spacing w:val="3"/>
          <w:sz w:val="24"/>
        </w:rPr>
        <w:t xml:space="preserve"> </w:t>
      </w:r>
      <w:r>
        <w:rPr>
          <w:sz w:val="24"/>
        </w:rPr>
        <w:t>рифма,</w:t>
      </w:r>
      <w:r>
        <w:rPr>
          <w:spacing w:val="-1"/>
          <w:sz w:val="24"/>
        </w:rPr>
        <w:t xml:space="preserve"> </w:t>
      </w:r>
      <w:r>
        <w:rPr>
          <w:sz w:val="24"/>
        </w:rPr>
        <w:t>строфа),</w:t>
      </w:r>
      <w:r>
        <w:rPr>
          <w:spacing w:val="-6"/>
          <w:sz w:val="24"/>
        </w:rPr>
        <w:t xml:space="preserve"> </w:t>
      </w:r>
      <w:r>
        <w:rPr>
          <w:sz w:val="24"/>
        </w:rPr>
        <w:t>отличать</w:t>
      </w:r>
      <w:r>
        <w:rPr>
          <w:spacing w:val="-11"/>
          <w:sz w:val="24"/>
        </w:rPr>
        <w:t xml:space="preserve"> </w:t>
      </w:r>
      <w:r>
        <w:rPr>
          <w:sz w:val="24"/>
        </w:rPr>
        <w:t>лирическое</w:t>
      </w:r>
      <w:r>
        <w:rPr>
          <w:spacing w:val="-4"/>
          <w:sz w:val="24"/>
        </w:rPr>
        <w:t xml:space="preserve"> </w:t>
      </w:r>
      <w:r>
        <w:rPr>
          <w:sz w:val="24"/>
        </w:rPr>
        <w:t>произведение</w:t>
      </w:r>
      <w:r>
        <w:rPr>
          <w:spacing w:val="-9"/>
          <w:sz w:val="24"/>
        </w:rPr>
        <w:t xml:space="preserve"> </w:t>
      </w:r>
      <w:r>
        <w:rPr>
          <w:sz w:val="24"/>
        </w:rPr>
        <w:t>от</w:t>
      </w:r>
      <w:r>
        <w:rPr>
          <w:spacing w:val="2"/>
          <w:sz w:val="24"/>
        </w:rPr>
        <w:t xml:space="preserve"> </w:t>
      </w:r>
      <w:r>
        <w:rPr>
          <w:sz w:val="24"/>
        </w:rPr>
        <w:t>эпического;</w:t>
      </w:r>
    </w:p>
    <w:p w:rsidR="00BA0EEA" w:rsidRDefault="00CD0253" w:rsidP="0088385F">
      <w:pPr>
        <w:pStyle w:val="a5"/>
        <w:numPr>
          <w:ilvl w:val="0"/>
          <w:numId w:val="27"/>
        </w:numPr>
        <w:tabs>
          <w:tab w:val="left" w:pos="1549"/>
          <w:tab w:val="left" w:pos="1550"/>
          <w:tab w:val="left" w:pos="3330"/>
          <w:tab w:val="left" w:pos="3816"/>
          <w:tab w:val="left" w:pos="5184"/>
          <w:tab w:val="left" w:pos="5525"/>
          <w:tab w:val="left" w:pos="6644"/>
          <w:tab w:val="left" w:pos="7004"/>
          <w:tab w:val="left" w:pos="7748"/>
          <w:tab w:val="left" w:pos="8829"/>
          <w:tab w:val="left" w:pos="9823"/>
          <w:tab w:val="left" w:pos="9933"/>
          <w:tab w:val="left" w:pos="10361"/>
        </w:tabs>
        <w:spacing w:before="7" w:line="266" w:lineRule="auto"/>
        <w:ind w:right="422" w:firstLine="0"/>
        <w:jc w:val="left"/>
        <w:rPr>
          <w:sz w:val="24"/>
        </w:rPr>
      </w:pPr>
      <w:r>
        <w:rPr>
          <w:sz w:val="24"/>
        </w:rPr>
        <w:t>понимать</w:t>
      </w:r>
      <w:r>
        <w:rPr>
          <w:sz w:val="24"/>
        </w:rPr>
        <w:tab/>
        <w:t>жанровую</w:t>
      </w:r>
      <w:r>
        <w:rPr>
          <w:sz w:val="24"/>
        </w:rPr>
        <w:tab/>
        <w:t>принадлежность,</w:t>
      </w:r>
      <w:r>
        <w:rPr>
          <w:sz w:val="24"/>
        </w:rPr>
        <w:tab/>
      </w:r>
      <w:r>
        <w:rPr>
          <w:sz w:val="24"/>
        </w:rPr>
        <w:tab/>
        <w:t>содержание,</w:t>
      </w:r>
      <w:r>
        <w:rPr>
          <w:sz w:val="24"/>
        </w:rPr>
        <w:tab/>
        <w:t>смысл</w:t>
      </w:r>
      <w:r>
        <w:rPr>
          <w:spacing w:val="1"/>
          <w:sz w:val="24"/>
        </w:rPr>
        <w:t xml:space="preserve"> </w:t>
      </w:r>
      <w:r>
        <w:rPr>
          <w:sz w:val="24"/>
        </w:rPr>
        <w:t>прослушанного/прочитанного</w:t>
      </w:r>
      <w:r>
        <w:rPr>
          <w:sz w:val="24"/>
        </w:rPr>
        <w:tab/>
        <w:t>произведения:</w:t>
      </w:r>
      <w:r>
        <w:rPr>
          <w:sz w:val="24"/>
        </w:rPr>
        <w:tab/>
        <w:t>отвечать</w:t>
      </w:r>
      <w:r>
        <w:rPr>
          <w:sz w:val="24"/>
        </w:rPr>
        <w:tab/>
        <w:t>и</w:t>
      </w:r>
      <w:r>
        <w:rPr>
          <w:sz w:val="24"/>
        </w:rPr>
        <w:tab/>
        <w:t>формулировать</w:t>
      </w:r>
      <w:r>
        <w:rPr>
          <w:sz w:val="24"/>
        </w:rPr>
        <w:tab/>
        <w:t>вопросы</w:t>
      </w:r>
      <w:r>
        <w:rPr>
          <w:sz w:val="24"/>
        </w:rPr>
        <w:tab/>
      </w:r>
      <w:r>
        <w:rPr>
          <w:sz w:val="24"/>
        </w:rPr>
        <w:tab/>
        <w:t>(в</w:t>
      </w:r>
      <w:r>
        <w:rPr>
          <w:sz w:val="24"/>
        </w:rPr>
        <w:tab/>
      </w:r>
      <w:r>
        <w:rPr>
          <w:spacing w:val="-2"/>
          <w:sz w:val="24"/>
        </w:rPr>
        <w:t>т.ч.</w:t>
      </w:r>
      <w:r>
        <w:rPr>
          <w:spacing w:val="-57"/>
          <w:sz w:val="24"/>
        </w:rPr>
        <w:t xml:space="preserve"> </w:t>
      </w:r>
      <w:r>
        <w:rPr>
          <w:sz w:val="24"/>
        </w:rPr>
        <w:t>проблемные)</w:t>
      </w:r>
      <w:r>
        <w:rPr>
          <w:spacing w:val="4"/>
          <w:sz w:val="24"/>
        </w:rPr>
        <w:t xml:space="preserve"> </w:t>
      </w:r>
      <w:r>
        <w:rPr>
          <w:sz w:val="24"/>
        </w:rPr>
        <w:t>к</w:t>
      </w:r>
      <w:r>
        <w:rPr>
          <w:spacing w:val="-4"/>
          <w:sz w:val="24"/>
        </w:rPr>
        <w:t xml:space="preserve"> </w:t>
      </w:r>
      <w:r>
        <w:rPr>
          <w:sz w:val="24"/>
        </w:rPr>
        <w:t>познавательным,</w:t>
      </w:r>
      <w:r>
        <w:rPr>
          <w:spacing w:val="11"/>
          <w:sz w:val="24"/>
        </w:rPr>
        <w:t xml:space="preserve"> </w:t>
      </w:r>
      <w:r>
        <w:rPr>
          <w:sz w:val="24"/>
        </w:rPr>
        <w:t>учебным</w:t>
      </w:r>
      <w:r>
        <w:rPr>
          <w:spacing w:val="8"/>
          <w:sz w:val="24"/>
        </w:rPr>
        <w:t xml:space="preserve"> </w:t>
      </w:r>
      <w:r>
        <w:rPr>
          <w:sz w:val="24"/>
        </w:rPr>
        <w:t>и</w:t>
      </w:r>
      <w:r>
        <w:rPr>
          <w:spacing w:val="-2"/>
          <w:sz w:val="24"/>
        </w:rPr>
        <w:t xml:space="preserve"> </w:t>
      </w:r>
      <w:r>
        <w:rPr>
          <w:sz w:val="24"/>
        </w:rPr>
        <w:t>художественным</w:t>
      </w:r>
      <w:r>
        <w:rPr>
          <w:spacing w:val="-1"/>
          <w:sz w:val="24"/>
        </w:rPr>
        <w:t xml:space="preserve"> </w:t>
      </w:r>
      <w:r>
        <w:rPr>
          <w:sz w:val="24"/>
        </w:rPr>
        <w:t>текстам;</w:t>
      </w:r>
    </w:p>
    <w:p w:rsidR="00BA0EEA" w:rsidRDefault="00CD0253" w:rsidP="0088385F">
      <w:pPr>
        <w:pStyle w:val="a5"/>
        <w:numPr>
          <w:ilvl w:val="0"/>
          <w:numId w:val="27"/>
        </w:numPr>
        <w:tabs>
          <w:tab w:val="left" w:pos="1549"/>
          <w:tab w:val="left" w:pos="1550"/>
        </w:tabs>
        <w:spacing w:before="13" w:line="264" w:lineRule="auto"/>
        <w:ind w:right="404"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отдельные</w:t>
      </w:r>
      <w:r>
        <w:rPr>
          <w:spacing w:val="1"/>
          <w:sz w:val="24"/>
        </w:rPr>
        <w:t xml:space="preserve"> </w:t>
      </w:r>
      <w:r>
        <w:rPr>
          <w:sz w:val="24"/>
        </w:rPr>
        <w:t>жанры</w:t>
      </w:r>
      <w:r>
        <w:rPr>
          <w:spacing w:val="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 небылицы, народные песни, скороговорки, сказки о животных, бытовые и волшебные),</w:t>
      </w:r>
      <w:r>
        <w:rPr>
          <w:spacing w:val="1"/>
          <w:sz w:val="24"/>
        </w:rPr>
        <w:t xml:space="preserve"> </w:t>
      </w:r>
      <w:r>
        <w:rPr>
          <w:sz w:val="24"/>
        </w:rPr>
        <w:t>приводить</w:t>
      </w:r>
      <w:r>
        <w:rPr>
          <w:spacing w:val="-1"/>
          <w:sz w:val="24"/>
        </w:rPr>
        <w:t xml:space="preserve"> </w:t>
      </w:r>
      <w:r>
        <w:rPr>
          <w:sz w:val="24"/>
        </w:rPr>
        <w:t>примеры</w:t>
      </w:r>
      <w:r>
        <w:rPr>
          <w:spacing w:val="5"/>
          <w:sz w:val="24"/>
        </w:rPr>
        <w:t xml:space="preserve"> </w:t>
      </w:r>
      <w:r>
        <w:rPr>
          <w:sz w:val="24"/>
        </w:rPr>
        <w:t>произведений</w:t>
      </w:r>
      <w:r>
        <w:rPr>
          <w:spacing w:val="4"/>
          <w:sz w:val="24"/>
        </w:rPr>
        <w:t xml:space="preserve"> </w:t>
      </w:r>
      <w:r>
        <w:rPr>
          <w:sz w:val="24"/>
        </w:rPr>
        <w:t>фольклора</w:t>
      </w:r>
      <w:r>
        <w:rPr>
          <w:spacing w:val="-3"/>
          <w:sz w:val="24"/>
        </w:rPr>
        <w:t xml:space="preserve"> </w:t>
      </w:r>
      <w:r>
        <w:rPr>
          <w:sz w:val="24"/>
        </w:rPr>
        <w:t>разных</w:t>
      </w:r>
      <w:r>
        <w:rPr>
          <w:spacing w:val="-8"/>
          <w:sz w:val="24"/>
        </w:rPr>
        <w:t xml:space="preserve"> </w:t>
      </w:r>
      <w:r>
        <w:rPr>
          <w:sz w:val="24"/>
        </w:rPr>
        <w:t>народов</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6" w:line="266" w:lineRule="auto"/>
        <w:ind w:right="415" w:firstLine="0"/>
        <w:rPr>
          <w:sz w:val="24"/>
        </w:rPr>
      </w:pPr>
      <w:r>
        <w:rPr>
          <w:sz w:val="24"/>
        </w:rPr>
        <w:t>соотносить</w:t>
      </w:r>
      <w:r>
        <w:rPr>
          <w:spacing w:val="1"/>
          <w:sz w:val="24"/>
        </w:rPr>
        <w:t xml:space="preserve"> </w:t>
      </w:r>
      <w:r>
        <w:rPr>
          <w:sz w:val="24"/>
        </w:rPr>
        <w:t>читаемый</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жанром</w:t>
      </w:r>
      <w:r>
        <w:rPr>
          <w:spacing w:val="1"/>
          <w:sz w:val="24"/>
        </w:rPr>
        <w:t xml:space="preserve"> </w:t>
      </w:r>
      <w:r>
        <w:rPr>
          <w:sz w:val="24"/>
        </w:rPr>
        <w:t>художественной</w:t>
      </w:r>
      <w:r>
        <w:rPr>
          <w:spacing w:val="1"/>
          <w:sz w:val="24"/>
        </w:rPr>
        <w:t xml:space="preserve"> </w:t>
      </w:r>
      <w:r>
        <w:rPr>
          <w:sz w:val="24"/>
        </w:rPr>
        <w:t>литературы</w:t>
      </w:r>
      <w:r>
        <w:rPr>
          <w:spacing w:val="61"/>
          <w:sz w:val="24"/>
        </w:rPr>
        <w:t xml:space="preserve"> </w:t>
      </w:r>
      <w:r>
        <w:rPr>
          <w:sz w:val="24"/>
        </w:rPr>
        <w:t>(литературные</w:t>
      </w:r>
      <w:r>
        <w:rPr>
          <w:spacing w:val="1"/>
          <w:sz w:val="24"/>
        </w:rPr>
        <w:t xml:space="preserve"> </w:t>
      </w:r>
      <w:r>
        <w:rPr>
          <w:sz w:val="24"/>
        </w:rPr>
        <w:t>сказки, рассказы, стихотворения, басни), приводить примеры разных жанров литературы России и</w:t>
      </w:r>
      <w:r>
        <w:rPr>
          <w:spacing w:val="1"/>
          <w:sz w:val="24"/>
        </w:rPr>
        <w:t xml:space="preserve"> </w:t>
      </w:r>
      <w:r>
        <w:rPr>
          <w:sz w:val="24"/>
        </w:rPr>
        <w:t>стран</w:t>
      </w:r>
      <w:r>
        <w:rPr>
          <w:spacing w:val="3"/>
          <w:sz w:val="24"/>
        </w:rPr>
        <w:t xml:space="preserve"> </w:t>
      </w:r>
      <w:r>
        <w:rPr>
          <w:sz w:val="24"/>
        </w:rPr>
        <w:t>мира;</w:t>
      </w:r>
    </w:p>
    <w:p w:rsidR="00BA0EEA" w:rsidRDefault="00CD0253" w:rsidP="0088385F">
      <w:pPr>
        <w:pStyle w:val="a5"/>
        <w:numPr>
          <w:ilvl w:val="0"/>
          <w:numId w:val="27"/>
        </w:numPr>
        <w:tabs>
          <w:tab w:val="left" w:pos="1549"/>
          <w:tab w:val="left" w:pos="1550"/>
        </w:tabs>
        <w:spacing w:before="12" w:line="266" w:lineRule="auto"/>
        <w:ind w:right="413" w:firstLine="0"/>
        <w:rPr>
          <w:sz w:val="24"/>
        </w:rPr>
      </w:pPr>
      <w:r>
        <w:rPr>
          <w:sz w:val="24"/>
        </w:rPr>
        <w:t>владеть элементарными умениями анализа и интерпретации текста: определять тему и</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последовательность</w:t>
      </w:r>
      <w:r>
        <w:rPr>
          <w:spacing w:val="1"/>
          <w:sz w:val="24"/>
        </w:rPr>
        <w:t xml:space="preserve"> </w:t>
      </w:r>
      <w:r>
        <w:rPr>
          <w:sz w:val="24"/>
        </w:rPr>
        <w:t>событий в</w:t>
      </w:r>
      <w:r>
        <w:rPr>
          <w:spacing w:val="1"/>
          <w:sz w:val="24"/>
        </w:rPr>
        <w:t xml:space="preserve"> </w:t>
      </w:r>
      <w:r>
        <w:rPr>
          <w:sz w:val="24"/>
        </w:rPr>
        <w:t>тексте произведения,</w:t>
      </w:r>
      <w:r>
        <w:rPr>
          <w:spacing w:val="1"/>
          <w:sz w:val="24"/>
        </w:rPr>
        <w:t xml:space="preserve"> </w:t>
      </w:r>
      <w:r>
        <w:rPr>
          <w:sz w:val="24"/>
        </w:rPr>
        <w:t>выявлять</w:t>
      </w:r>
      <w:r>
        <w:rPr>
          <w:spacing w:val="1"/>
          <w:sz w:val="24"/>
        </w:rPr>
        <w:t xml:space="preserve"> </w:t>
      </w:r>
      <w:r>
        <w:rPr>
          <w:sz w:val="24"/>
        </w:rPr>
        <w:t>связь событий,</w:t>
      </w:r>
      <w:r>
        <w:rPr>
          <w:spacing w:val="1"/>
          <w:sz w:val="24"/>
        </w:rPr>
        <w:t xml:space="preserve"> </w:t>
      </w:r>
      <w:r>
        <w:rPr>
          <w:sz w:val="24"/>
        </w:rPr>
        <w:t>эпизодов текста;</w:t>
      </w:r>
    </w:p>
    <w:p w:rsidR="00BA0EEA" w:rsidRDefault="00CD0253">
      <w:pPr>
        <w:pStyle w:val="a3"/>
        <w:spacing w:before="13" w:line="271" w:lineRule="auto"/>
        <w:ind w:right="405"/>
      </w:pPr>
      <w:r>
        <w:t>характеризовать героев,</w:t>
      </w:r>
      <w:r>
        <w:rPr>
          <w:spacing w:val="1"/>
        </w:rPr>
        <w:t xml:space="preserve"> </w:t>
      </w:r>
      <w:r>
        <w:t>давать оценку их поступкам,</w:t>
      </w:r>
      <w:r>
        <w:rPr>
          <w:spacing w:val="1"/>
        </w:rPr>
        <w:t xml:space="preserve"> </w:t>
      </w:r>
      <w:r>
        <w:t>составлять портрет- ные характеристики</w:t>
      </w:r>
      <w:r>
        <w:rPr>
          <w:spacing w:val="1"/>
        </w:rPr>
        <w:t xml:space="preserve"> </w:t>
      </w:r>
      <w:r>
        <w:t>персонажей, выявлять взаимосвязь между поступками и мыслями, чувствами героев, 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самостоятельно</w:t>
      </w:r>
      <w:r>
        <w:rPr>
          <w:spacing w:val="1"/>
        </w:rPr>
        <w:t xml:space="preserve"> </w:t>
      </w:r>
      <w:r>
        <w:t>выбранному</w:t>
      </w:r>
      <w:r>
        <w:rPr>
          <w:spacing w:val="1"/>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w:t>
      </w:r>
      <w:r>
        <w:rPr>
          <w:spacing w:val="1"/>
        </w:rPr>
        <w:t xml:space="preserve"> </w:t>
      </w:r>
      <w:r>
        <w:t>отношение</w:t>
      </w:r>
      <w:r>
        <w:rPr>
          <w:spacing w:val="1"/>
        </w:rPr>
        <w:t xml:space="preserve"> </w:t>
      </w:r>
      <w:r>
        <w:t>к</w:t>
      </w:r>
      <w:r>
        <w:rPr>
          <w:spacing w:val="1"/>
        </w:rPr>
        <w:t xml:space="preserve"> </w:t>
      </w:r>
      <w:r>
        <w:t>героям,</w:t>
      </w:r>
      <w:r>
        <w:rPr>
          <w:spacing w:val="1"/>
        </w:rPr>
        <w:t xml:space="preserve"> </w:t>
      </w:r>
      <w:r>
        <w:t>поступкам;</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 изображения героев (портрет) и выражения их чувств, описание пейзажа и интерьера,</w:t>
      </w:r>
      <w:r>
        <w:rPr>
          <w:spacing w:val="1"/>
        </w:rPr>
        <w:t xml:space="preserve"> </w:t>
      </w:r>
      <w:r>
        <w:t>устанавливать</w:t>
      </w:r>
      <w:r>
        <w:rPr>
          <w:spacing w:val="8"/>
        </w:rPr>
        <w:t xml:space="preserve"> </w:t>
      </w:r>
      <w:r>
        <w:t>причинно-следственные</w:t>
      </w:r>
      <w:r>
        <w:rPr>
          <w:spacing w:val="-3"/>
        </w:rPr>
        <w:t xml:space="preserve"> </w:t>
      </w:r>
      <w:r>
        <w:t>связи</w:t>
      </w:r>
      <w:r>
        <w:rPr>
          <w:spacing w:val="3"/>
        </w:rPr>
        <w:t xml:space="preserve"> </w:t>
      </w:r>
      <w:r>
        <w:t>событий, явлений, поступков</w:t>
      </w:r>
      <w:r>
        <w:rPr>
          <w:spacing w:val="3"/>
        </w:rPr>
        <w:t xml:space="preserve"> </w:t>
      </w:r>
      <w:r>
        <w:t>героев;</w:t>
      </w:r>
    </w:p>
    <w:p w:rsidR="00BA0EEA" w:rsidRDefault="00CD0253" w:rsidP="0088385F">
      <w:pPr>
        <w:pStyle w:val="a5"/>
        <w:numPr>
          <w:ilvl w:val="0"/>
          <w:numId w:val="27"/>
        </w:numPr>
        <w:tabs>
          <w:tab w:val="left" w:pos="1549"/>
          <w:tab w:val="left" w:pos="1550"/>
        </w:tabs>
        <w:spacing w:before="1" w:line="264" w:lineRule="auto"/>
        <w:ind w:right="404" w:firstLine="0"/>
        <w:rPr>
          <w:sz w:val="24"/>
        </w:rPr>
      </w:pP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контекст</w:t>
      </w:r>
      <w:r>
        <w:rPr>
          <w:spacing w:val="1"/>
          <w:sz w:val="24"/>
        </w:rPr>
        <w:t xml:space="preserve"> </w:t>
      </w:r>
      <w:r>
        <w:rPr>
          <w:sz w:val="24"/>
        </w:rPr>
        <w:t>и</w:t>
      </w:r>
      <w:r>
        <w:rPr>
          <w:spacing w:val="1"/>
          <w:sz w:val="24"/>
        </w:rPr>
        <w:t xml:space="preserve"> </w:t>
      </w:r>
      <w:r>
        <w:rPr>
          <w:sz w:val="24"/>
        </w:rPr>
        <w:t>с</w:t>
      </w:r>
      <w:r>
        <w:rPr>
          <w:spacing w:val="60"/>
          <w:sz w:val="24"/>
        </w:rPr>
        <w:t xml:space="preserve"> </w:t>
      </w:r>
      <w:r>
        <w:rPr>
          <w:sz w:val="24"/>
        </w:rPr>
        <w:t>использованием</w:t>
      </w:r>
      <w:r>
        <w:rPr>
          <w:spacing w:val="1"/>
          <w:sz w:val="24"/>
        </w:rPr>
        <w:t xml:space="preserve"> </w:t>
      </w:r>
      <w:r>
        <w:rPr>
          <w:sz w:val="24"/>
        </w:rPr>
        <w:t>словаря;</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примеры</w:t>
      </w:r>
      <w:r>
        <w:rPr>
          <w:spacing w:val="1"/>
          <w:sz w:val="24"/>
        </w:rPr>
        <w:t xml:space="preserve"> </w:t>
      </w:r>
      <w:r>
        <w:rPr>
          <w:sz w:val="24"/>
        </w:rPr>
        <w:t>использования</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прямом</w:t>
      </w:r>
      <w:r>
        <w:rPr>
          <w:spacing w:val="1"/>
          <w:sz w:val="24"/>
        </w:rPr>
        <w:t xml:space="preserve"> </w:t>
      </w:r>
      <w:r>
        <w:rPr>
          <w:sz w:val="24"/>
        </w:rPr>
        <w:t>и</w:t>
      </w:r>
      <w:r>
        <w:rPr>
          <w:spacing w:val="1"/>
          <w:sz w:val="24"/>
        </w:rPr>
        <w:t xml:space="preserve"> </w:t>
      </w:r>
      <w:r>
        <w:rPr>
          <w:sz w:val="24"/>
        </w:rPr>
        <w:t>переносном</w:t>
      </w:r>
      <w:r>
        <w:rPr>
          <w:spacing w:val="1"/>
          <w:sz w:val="24"/>
        </w:rPr>
        <w:t xml:space="preserve"> </w:t>
      </w:r>
      <w:r>
        <w:rPr>
          <w:sz w:val="24"/>
        </w:rPr>
        <w:t>значении,</w:t>
      </w:r>
      <w:r>
        <w:rPr>
          <w:spacing w:val="1"/>
          <w:sz w:val="24"/>
        </w:rPr>
        <w:t xml:space="preserve"> </w:t>
      </w:r>
      <w:r>
        <w:rPr>
          <w:spacing w:val="-1"/>
          <w:sz w:val="24"/>
        </w:rPr>
        <w:t>средства</w:t>
      </w:r>
      <w:r>
        <w:rPr>
          <w:spacing w:val="-9"/>
          <w:sz w:val="24"/>
        </w:rPr>
        <w:t xml:space="preserve"> </w:t>
      </w:r>
      <w:r>
        <w:rPr>
          <w:sz w:val="24"/>
        </w:rPr>
        <w:t>художественной</w:t>
      </w:r>
      <w:r>
        <w:rPr>
          <w:spacing w:val="-11"/>
          <w:sz w:val="24"/>
        </w:rPr>
        <w:t xml:space="preserve"> </w:t>
      </w:r>
      <w:r>
        <w:rPr>
          <w:sz w:val="24"/>
        </w:rPr>
        <w:t>выразительности</w:t>
      </w:r>
      <w:r>
        <w:rPr>
          <w:spacing w:val="-2"/>
          <w:sz w:val="24"/>
        </w:rPr>
        <w:t xml:space="preserve"> </w:t>
      </w:r>
      <w:r>
        <w:rPr>
          <w:sz w:val="24"/>
        </w:rPr>
        <w:t>(сравнение,</w:t>
      </w:r>
      <w:r>
        <w:rPr>
          <w:spacing w:val="-2"/>
          <w:sz w:val="24"/>
        </w:rPr>
        <w:t xml:space="preserve"> </w:t>
      </w:r>
      <w:r>
        <w:rPr>
          <w:sz w:val="24"/>
        </w:rPr>
        <w:t>эпитет,</w:t>
      </w:r>
      <w:r>
        <w:rPr>
          <w:spacing w:val="-15"/>
          <w:sz w:val="24"/>
        </w:rPr>
        <w:t xml:space="preserve"> </w:t>
      </w:r>
      <w:r>
        <w:rPr>
          <w:sz w:val="24"/>
        </w:rPr>
        <w:t>олицетворение,</w:t>
      </w:r>
      <w:r>
        <w:rPr>
          <w:spacing w:val="5"/>
          <w:sz w:val="24"/>
        </w:rPr>
        <w:t xml:space="preserve"> </w:t>
      </w:r>
      <w:r>
        <w:rPr>
          <w:sz w:val="24"/>
        </w:rPr>
        <w:t>метафора);</w:t>
      </w:r>
    </w:p>
    <w:p w:rsidR="00BA0EEA" w:rsidRDefault="00CD0253" w:rsidP="0088385F">
      <w:pPr>
        <w:pStyle w:val="a5"/>
        <w:numPr>
          <w:ilvl w:val="0"/>
          <w:numId w:val="27"/>
        </w:numPr>
        <w:tabs>
          <w:tab w:val="left" w:pos="1549"/>
          <w:tab w:val="left" w:pos="1550"/>
        </w:tabs>
        <w:spacing w:before="25" w:line="264" w:lineRule="auto"/>
        <w:ind w:right="417" w:firstLine="0"/>
        <w:rPr>
          <w:sz w:val="24"/>
        </w:rPr>
      </w:pPr>
      <w:r>
        <w:rPr>
          <w:sz w:val="24"/>
        </w:rPr>
        <w:t>осознанно применять изученные понятия (автор,</w:t>
      </w:r>
      <w:r>
        <w:rPr>
          <w:spacing w:val="1"/>
          <w:sz w:val="24"/>
        </w:rPr>
        <w:t xml:space="preserve"> </w:t>
      </w:r>
      <w:r>
        <w:rPr>
          <w:sz w:val="24"/>
        </w:rPr>
        <w:t>мораль басни, литературный герой,</w:t>
      </w:r>
      <w:r>
        <w:rPr>
          <w:spacing w:val="1"/>
          <w:sz w:val="24"/>
        </w:rPr>
        <w:t xml:space="preserve"> </w:t>
      </w:r>
      <w:r>
        <w:rPr>
          <w:sz w:val="24"/>
        </w:rPr>
        <w:t>персонаж, характер, тема, идея, заголовок, содержание произведения, эпизод, смысловые части,</w:t>
      </w:r>
      <w:r>
        <w:rPr>
          <w:spacing w:val="1"/>
          <w:sz w:val="24"/>
        </w:rPr>
        <w:t xml:space="preserve"> </w:t>
      </w:r>
      <w:r>
        <w:rPr>
          <w:sz w:val="24"/>
        </w:rPr>
        <w:t>композиция,</w:t>
      </w:r>
      <w:r>
        <w:rPr>
          <w:spacing w:val="3"/>
          <w:sz w:val="24"/>
        </w:rPr>
        <w:t xml:space="preserve"> </w:t>
      </w:r>
      <w:r>
        <w:rPr>
          <w:sz w:val="24"/>
        </w:rPr>
        <w:t>сравнение,</w:t>
      </w:r>
      <w:r>
        <w:rPr>
          <w:spacing w:val="-2"/>
          <w:sz w:val="24"/>
        </w:rPr>
        <w:t xml:space="preserve"> </w:t>
      </w:r>
      <w:r>
        <w:rPr>
          <w:sz w:val="24"/>
        </w:rPr>
        <w:t>эпитет,</w:t>
      </w:r>
      <w:r>
        <w:rPr>
          <w:spacing w:val="-1"/>
          <w:sz w:val="24"/>
        </w:rPr>
        <w:t xml:space="preserve"> </w:t>
      </w:r>
      <w:r>
        <w:rPr>
          <w:sz w:val="24"/>
        </w:rPr>
        <w:t>олицетворение, метафора,</w:t>
      </w:r>
      <w:r>
        <w:rPr>
          <w:spacing w:val="9"/>
          <w:sz w:val="24"/>
        </w:rPr>
        <w:t xml:space="preserve"> </w:t>
      </w:r>
      <w:r>
        <w:rPr>
          <w:sz w:val="24"/>
        </w:rPr>
        <w:t>лирика,</w:t>
      </w:r>
      <w:r>
        <w:rPr>
          <w:spacing w:val="3"/>
          <w:sz w:val="24"/>
        </w:rPr>
        <w:t xml:space="preserve"> </w:t>
      </w:r>
      <w:r>
        <w:rPr>
          <w:sz w:val="24"/>
        </w:rPr>
        <w:t>эпос, образ);</w:t>
      </w:r>
    </w:p>
    <w:p w:rsidR="00BA0EEA" w:rsidRDefault="00CD0253" w:rsidP="0088385F">
      <w:pPr>
        <w:pStyle w:val="a5"/>
        <w:numPr>
          <w:ilvl w:val="0"/>
          <w:numId w:val="27"/>
        </w:numPr>
        <w:tabs>
          <w:tab w:val="left" w:pos="1549"/>
          <w:tab w:val="left" w:pos="1550"/>
        </w:tabs>
        <w:spacing w:before="12" w:line="264" w:lineRule="auto"/>
        <w:ind w:right="407"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строить</w:t>
      </w:r>
      <w:r>
        <w:rPr>
          <w:spacing w:val="1"/>
          <w:sz w:val="24"/>
        </w:rPr>
        <w:t xml:space="preserve"> </w:t>
      </w:r>
      <w:r>
        <w:rPr>
          <w:sz w:val="24"/>
        </w:rPr>
        <w:t>монологическое</w:t>
      </w:r>
      <w:r>
        <w:rPr>
          <w:spacing w:val="1"/>
          <w:sz w:val="24"/>
        </w:rPr>
        <w:t xml:space="preserve"> </w:t>
      </w:r>
      <w:r>
        <w:rPr>
          <w:sz w:val="24"/>
        </w:rPr>
        <w:t>и</w:t>
      </w:r>
      <w:r>
        <w:rPr>
          <w:spacing w:val="1"/>
          <w:sz w:val="24"/>
        </w:rPr>
        <w:t xml:space="preserve"> </w:t>
      </w:r>
      <w:r>
        <w:rPr>
          <w:sz w:val="24"/>
        </w:rPr>
        <w:t>диалогическое</w:t>
      </w:r>
      <w:r>
        <w:rPr>
          <w:spacing w:val="1"/>
          <w:sz w:val="24"/>
        </w:rPr>
        <w:t xml:space="preserve"> </w:t>
      </w:r>
      <w:r>
        <w:rPr>
          <w:sz w:val="24"/>
        </w:rPr>
        <w:t>высказывание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58"/>
          <w:sz w:val="24"/>
        </w:rPr>
        <w:t xml:space="preserve"> </w:t>
      </w:r>
      <w:r>
        <w:rPr>
          <w:sz w:val="24"/>
        </w:rPr>
        <w:t>(норм</w:t>
      </w:r>
      <w:r>
        <w:rPr>
          <w:spacing w:val="51"/>
          <w:sz w:val="24"/>
        </w:rPr>
        <w:t xml:space="preserve"> </w:t>
      </w:r>
      <w:r>
        <w:rPr>
          <w:sz w:val="24"/>
        </w:rPr>
        <w:t>произношения,</w:t>
      </w:r>
      <w:r>
        <w:rPr>
          <w:spacing w:val="4"/>
          <w:sz w:val="24"/>
        </w:rPr>
        <w:t xml:space="preserve"> </w:t>
      </w:r>
      <w:r>
        <w:rPr>
          <w:sz w:val="24"/>
        </w:rPr>
        <w:t>словоупотребления,</w:t>
      </w:r>
      <w:r>
        <w:rPr>
          <w:spacing w:val="57"/>
          <w:sz w:val="24"/>
        </w:rPr>
        <w:t xml:space="preserve"> </w:t>
      </w:r>
      <w:r>
        <w:rPr>
          <w:sz w:val="24"/>
        </w:rPr>
        <w:t>грамматики);</w:t>
      </w:r>
      <w:r>
        <w:rPr>
          <w:spacing w:val="5"/>
          <w:sz w:val="24"/>
        </w:rPr>
        <w:t xml:space="preserve"> </w:t>
      </w:r>
      <w:r>
        <w:rPr>
          <w:sz w:val="24"/>
        </w:rPr>
        <w:t>устно</w:t>
      </w:r>
      <w:r>
        <w:rPr>
          <w:spacing w:val="4"/>
          <w:sz w:val="24"/>
        </w:rPr>
        <w:t xml:space="preserve"> </w:t>
      </w:r>
      <w:r>
        <w:rPr>
          <w:sz w:val="24"/>
        </w:rPr>
        <w:t>и</w:t>
      </w:r>
    </w:p>
    <w:p w:rsidR="00BA0EEA" w:rsidRDefault="00CD0253">
      <w:pPr>
        <w:pStyle w:val="a3"/>
        <w:spacing w:before="30" w:line="266" w:lineRule="auto"/>
        <w:ind w:right="412"/>
      </w:pP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1"/>
        </w:rPr>
        <w:t xml:space="preserve"> </w:t>
      </w:r>
      <w:r>
        <w:t>подтверждать</w:t>
      </w:r>
      <w:r>
        <w:rPr>
          <w:spacing w:val="9"/>
        </w:rPr>
        <w:t xml:space="preserve"> </w:t>
      </w:r>
      <w:r>
        <w:t>свой</w:t>
      </w:r>
      <w:r>
        <w:rPr>
          <w:spacing w:val="-6"/>
        </w:rPr>
        <w:t xml:space="preserve"> </w:t>
      </w:r>
      <w:r>
        <w:t>ответ</w:t>
      </w:r>
      <w:r>
        <w:rPr>
          <w:spacing w:val="-2"/>
        </w:rPr>
        <w:t xml:space="preserve"> </w:t>
      </w:r>
      <w:r>
        <w:t>примерами</w:t>
      </w:r>
      <w:r>
        <w:rPr>
          <w:spacing w:val="9"/>
        </w:rPr>
        <w:t xml:space="preserve"> </w:t>
      </w:r>
      <w:r>
        <w:t>из</w:t>
      </w:r>
      <w:r>
        <w:rPr>
          <w:spacing w:val="2"/>
        </w:rPr>
        <w:t xml:space="preserve"> </w:t>
      </w:r>
      <w:r>
        <w:t>текста;</w:t>
      </w:r>
    </w:p>
    <w:p w:rsidR="00BA0EEA" w:rsidRDefault="00CD0253" w:rsidP="0088385F">
      <w:pPr>
        <w:pStyle w:val="a5"/>
        <w:numPr>
          <w:ilvl w:val="0"/>
          <w:numId w:val="27"/>
        </w:numPr>
        <w:tabs>
          <w:tab w:val="left" w:pos="1549"/>
          <w:tab w:val="left" w:pos="1550"/>
        </w:tabs>
        <w:spacing w:before="12" w:line="266" w:lineRule="auto"/>
        <w:ind w:right="427" w:firstLine="0"/>
        <w:rPr>
          <w:sz w:val="24"/>
        </w:rPr>
      </w:pPr>
      <w:r>
        <w:rPr>
          <w:sz w:val="24"/>
        </w:rPr>
        <w:t>составлять план текста (вопросный, номинативный, цитатный), пересказывать (устно)</w:t>
      </w:r>
      <w:r>
        <w:rPr>
          <w:spacing w:val="1"/>
          <w:sz w:val="24"/>
        </w:rPr>
        <w:t xml:space="preserve"> </w:t>
      </w:r>
      <w:r>
        <w:rPr>
          <w:sz w:val="24"/>
        </w:rPr>
        <w:t>подробно, выборочно, сжато (кратко), от лица героя, с изменением лица рассказчика, от третьего</w:t>
      </w:r>
      <w:r>
        <w:rPr>
          <w:spacing w:val="1"/>
          <w:sz w:val="24"/>
        </w:rPr>
        <w:t xml:space="preserve"> </w:t>
      </w:r>
      <w:r>
        <w:rPr>
          <w:sz w:val="24"/>
        </w:rPr>
        <w:t>лица;</w:t>
      </w:r>
    </w:p>
    <w:p w:rsidR="00BA0EEA" w:rsidRDefault="00CD0253" w:rsidP="0088385F">
      <w:pPr>
        <w:pStyle w:val="a5"/>
        <w:numPr>
          <w:ilvl w:val="0"/>
          <w:numId w:val="27"/>
        </w:numPr>
        <w:tabs>
          <w:tab w:val="left" w:pos="1549"/>
          <w:tab w:val="left" w:pos="1550"/>
        </w:tabs>
        <w:spacing w:before="7" w:line="264" w:lineRule="auto"/>
        <w:ind w:right="418" w:firstLine="0"/>
        <w:rPr>
          <w:sz w:val="24"/>
        </w:rPr>
      </w:pP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произношения,</w:t>
      </w:r>
      <w:r>
        <w:rPr>
          <w:spacing w:val="1"/>
          <w:sz w:val="24"/>
        </w:rPr>
        <w:t xml:space="preserve"> </w:t>
      </w:r>
      <w:r>
        <w:rPr>
          <w:sz w:val="24"/>
        </w:rPr>
        <w:t>расстановки</w:t>
      </w:r>
      <w:r>
        <w:rPr>
          <w:spacing w:val="1"/>
          <w:sz w:val="24"/>
        </w:rPr>
        <w:t xml:space="preserve"> </w:t>
      </w:r>
      <w:r>
        <w:rPr>
          <w:sz w:val="24"/>
        </w:rPr>
        <w:t>ударения,</w:t>
      </w:r>
      <w:r>
        <w:rPr>
          <w:spacing w:val="1"/>
          <w:sz w:val="24"/>
        </w:rPr>
        <w:t xml:space="preserve"> </w:t>
      </w:r>
      <w:r>
        <w:rPr>
          <w:sz w:val="24"/>
        </w:rPr>
        <w:t>инсценировать</w:t>
      </w:r>
      <w:r>
        <w:rPr>
          <w:spacing w:val="-2"/>
          <w:sz w:val="24"/>
        </w:rPr>
        <w:t xml:space="preserve"> </w:t>
      </w:r>
      <w:r>
        <w:rPr>
          <w:sz w:val="24"/>
        </w:rPr>
        <w:t>небольшие</w:t>
      </w:r>
      <w:r>
        <w:rPr>
          <w:spacing w:val="5"/>
          <w:sz w:val="24"/>
        </w:rPr>
        <w:t xml:space="preserve"> </w:t>
      </w:r>
      <w:r>
        <w:rPr>
          <w:sz w:val="24"/>
        </w:rPr>
        <w:t>эпизоды</w:t>
      </w:r>
      <w:r>
        <w:rPr>
          <w:spacing w:val="-1"/>
          <w:sz w:val="24"/>
        </w:rPr>
        <w:t xml:space="preserve"> </w:t>
      </w:r>
      <w:r>
        <w:rPr>
          <w:sz w:val="24"/>
        </w:rPr>
        <w:t>из</w:t>
      </w:r>
      <w:r>
        <w:rPr>
          <w:spacing w:val="3"/>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13" w:line="266" w:lineRule="auto"/>
        <w:ind w:right="395" w:firstLine="0"/>
        <w:rPr>
          <w:sz w:val="24"/>
        </w:rPr>
      </w:pPr>
      <w:r>
        <w:rPr>
          <w:sz w:val="24"/>
        </w:rPr>
        <w:t>составлять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высказывания</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произведения (не менее 10 предложений), писать сочинения на заданную тему, используя разные</w:t>
      </w:r>
      <w:r>
        <w:rPr>
          <w:spacing w:val="1"/>
          <w:sz w:val="24"/>
        </w:rPr>
        <w:t xml:space="preserve"> </w:t>
      </w:r>
      <w:r>
        <w:rPr>
          <w:sz w:val="24"/>
        </w:rPr>
        <w:t>типы речи (повествование, описание, рассуждение), корректировать собственный текст с учётом</w:t>
      </w:r>
      <w:r>
        <w:rPr>
          <w:spacing w:val="1"/>
          <w:sz w:val="24"/>
        </w:rPr>
        <w:t xml:space="preserve"> </w:t>
      </w:r>
      <w:r>
        <w:rPr>
          <w:sz w:val="24"/>
        </w:rPr>
        <w:t>правильности,</w:t>
      </w:r>
      <w:r>
        <w:rPr>
          <w:spacing w:val="-2"/>
          <w:sz w:val="24"/>
        </w:rPr>
        <w:t xml:space="preserve"> </w:t>
      </w:r>
      <w:r>
        <w:rPr>
          <w:sz w:val="24"/>
        </w:rPr>
        <w:t>выразительности</w:t>
      </w:r>
      <w:r>
        <w:rPr>
          <w:spacing w:val="3"/>
          <w:sz w:val="24"/>
        </w:rPr>
        <w:t xml:space="preserve"> </w:t>
      </w:r>
      <w:r>
        <w:rPr>
          <w:sz w:val="24"/>
        </w:rPr>
        <w:t>письменной</w:t>
      </w:r>
      <w:r>
        <w:rPr>
          <w:spacing w:val="9"/>
          <w:sz w:val="24"/>
        </w:rPr>
        <w:t xml:space="preserve"> </w:t>
      </w:r>
      <w:r>
        <w:rPr>
          <w:sz w:val="24"/>
        </w:rPr>
        <w:t>речи;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pacing w:val="-1"/>
          <w:sz w:val="24"/>
        </w:rPr>
        <w:t>составлять</w:t>
      </w:r>
      <w:r>
        <w:rPr>
          <w:spacing w:val="-6"/>
          <w:sz w:val="24"/>
        </w:rPr>
        <w:t xml:space="preserve"> </w:t>
      </w:r>
      <w:r>
        <w:rPr>
          <w:spacing w:val="-1"/>
          <w:sz w:val="24"/>
        </w:rPr>
        <w:t>краткий</w:t>
      </w:r>
      <w:r>
        <w:rPr>
          <w:spacing w:val="-6"/>
          <w:sz w:val="24"/>
        </w:rPr>
        <w:t xml:space="preserve"> </w:t>
      </w:r>
      <w:r>
        <w:rPr>
          <w:spacing w:val="-1"/>
          <w:sz w:val="24"/>
        </w:rPr>
        <w:t>отзыв</w:t>
      </w:r>
      <w:r>
        <w:rPr>
          <w:spacing w:val="-10"/>
          <w:sz w:val="24"/>
        </w:rPr>
        <w:t xml:space="preserve"> </w:t>
      </w:r>
      <w:r>
        <w:rPr>
          <w:spacing w:val="-1"/>
          <w:sz w:val="24"/>
        </w:rPr>
        <w:t>о</w:t>
      </w:r>
      <w:r>
        <w:rPr>
          <w:spacing w:val="-8"/>
          <w:sz w:val="24"/>
        </w:rPr>
        <w:t xml:space="preserve"> </w:t>
      </w:r>
      <w:r>
        <w:rPr>
          <w:spacing w:val="-1"/>
          <w:sz w:val="24"/>
        </w:rPr>
        <w:t>прочитанном</w:t>
      </w:r>
      <w:r>
        <w:rPr>
          <w:spacing w:val="-9"/>
          <w:sz w:val="24"/>
        </w:rPr>
        <w:t xml:space="preserve"> </w:t>
      </w:r>
      <w:r>
        <w:rPr>
          <w:spacing w:val="-1"/>
          <w:sz w:val="24"/>
        </w:rPr>
        <w:t>произведении</w:t>
      </w:r>
      <w:r>
        <w:rPr>
          <w:spacing w:val="3"/>
          <w:sz w:val="24"/>
        </w:rPr>
        <w:t xml:space="preserve"> </w:t>
      </w:r>
      <w:r>
        <w:rPr>
          <w:spacing w:val="-1"/>
          <w:sz w:val="24"/>
        </w:rPr>
        <w:t>по</w:t>
      </w:r>
      <w:r>
        <w:rPr>
          <w:sz w:val="24"/>
        </w:rPr>
        <w:t xml:space="preserve"> </w:t>
      </w:r>
      <w:r>
        <w:rPr>
          <w:spacing w:val="-1"/>
          <w:sz w:val="24"/>
        </w:rPr>
        <w:t>заданному</w:t>
      </w:r>
      <w:r>
        <w:rPr>
          <w:spacing w:val="-21"/>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37" w:line="264" w:lineRule="auto"/>
        <w:ind w:right="405" w:firstLine="0"/>
        <w:rPr>
          <w:sz w:val="24"/>
        </w:rPr>
      </w:pPr>
      <w:r>
        <w:rPr>
          <w:sz w:val="24"/>
        </w:rPr>
        <w:t>сочинять по аналогии с прочитанным, составлять рассказ по иллюстрациям, от имени</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героев,</w:t>
      </w:r>
      <w:r>
        <w:rPr>
          <w:spacing w:val="1"/>
          <w:sz w:val="24"/>
        </w:rPr>
        <w:t xml:space="preserve"> </w:t>
      </w:r>
      <w:r>
        <w:rPr>
          <w:sz w:val="24"/>
        </w:rPr>
        <w:t>придумывать</w:t>
      </w:r>
      <w:r>
        <w:rPr>
          <w:spacing w:val="1"/>
          <w:sz w:val="24"/>
        </w:rPr>
        <w:t xml:space="preserve"> </w:t>
      </w:r>
      <w:r>
        <w:rPr>
          <w:sz w:val="24"/>
        </w:rPr>
        <w:t>продолжение</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предложений);</w:t>
      </w:r>
    </w:p>
    <w:p w:rsidR="00BA0EEA" w:rsidRDefault="00CD0253" w:rsidP="0088385F">
      <w:pPr>
        <w:pStyle w:val="a5"/>
        <w:numPr>
          <w:ilvl w:val="0"/>
          <w:numId w:val="27"/>
        </w:numPr>
        <w:tabs>
          <w:tab w:val="left" w:pos="1549"/>
          <w:tab w:val="left" w:pos="1550"/>
        </w:tabs>
        <w:spacing w:before="20" w:line="266" w:lineRule="auto"/>
        <w:ind w:right="411" w:firstLine="0"/>
        <w:rPr>
          <w:sz w:val="24"/>
        </w:rPr>
      </w:pPr>
      <w:r>
        <w:rPr>
          <w:sz w:val="24"/>
        </w:rPr>
        <w:t>использовать в соответствии с учебной задачей аппарат издания (обложку, оглавление,</w:t>
      </w:r>
      <w:r>
        <w:rPr>
          <w:spacing w:val="1"/>
          <w:sz w:val="24"/>
        </w:rPr>
        <w:t xml:space="preserve"> </w:t>
      </w:r>
      <w:r>
        <w:rPr>
          <w:sz w:val="24"/>
        </w:rPr>
        <w:t>аннотацию, иллюстрации, предисловие,</w:t>
      </w:r>
      <w:r>
        <w:rPr>
          <w:spacing w:val="10"/>
          <w:sz w:val="24"/>
        </w:rPr>
        <w:t xml:space="preserve"> </w:t>
      </w:r>
      <w:r>
        <w:rPr>
          <w:sz w:val="24"/>
        </w:rPr>
        <w:t>приложения,</w:t>
      </w:r>
      <w:r>
        <w:rPr>
          <w:spacing w:val="1"/>
          <w:sz w:val="24"/>
        </w:rPr>
        <w:t xml:space="preserve"> </w:t>
      </w:r>
      <w:r>
        <w:rPr>
          <w:sz w:val="24"/>
        </w:rPr>
        <w:t>сноски,</w:t>
      </w:r>
      <w:r>
        <w:rPr>
          <w:spacing w:val="-1"/>
          <w:sz w:val="24"/>
        </w:rPr>
        <w:t xml:space="preserve"> </w:t>
      </w:r>
      <w:r>
        <w:rPr>
          <w:sz w:val="24"/>
        </w:rPr>
        <w:t>примечания);</w:t>
      </w:r>
    </w:p>
    <w:p w:rsidR="00BA0EEA" w:rsidRDefault="00CD0253" w:rsidP="0088385F">
      <w:pPr>
        <w:pStyle w:val="a5"/>
        <w:numPr>
          <w:ilvl w:val="0"/>
          <w:numId w:val="27"/>
        </w:numPr>
        <w:tabs>
          <w:tab w:val="left" w:pos="1549"/>
          <w:tab w:val="left" w:pos="1550"/>
        </w:tabs>
        <w:spacing w:before="12" w:line="266" w:lineRule="auto"/>
        <w:ind w:right="403" w:firstLine="0"/>
        <w:rPr>
          <w:sz w:val="24"/>
        </w:rPr>
      </w:pPr>
      <w:r>
        <w:rPr>
          <w:sz w:val="24"/>
        </w:rPr>
        <w:t>выбирать</w:t>
      </w:r>
      <w:r>
        <w:rPr>
          <w:spacing w:val="1"/>
          <w:sz w:val="24"/>
        </w:rPr>
        <w:t xml:space="preserve"> </w:t>
      </w:r>
      <w:r>
        <w:rPr>
          <w:sz w:val="24"/>
        </w:rPr>
        <w:t>книги</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чтения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используя картотеки, рассказывать о прочитанной книге; использовать справочную литературу,</w:t>
      </w:r>
      <w:r>
        <w:rPr>
          <w:spacing w:val="1"/>
          <w:sz w:val="24"/>
        </w:rPr>
        <w:t xml:space="preserve"> </w:t>
      </w:r>
      <w:r>
        <w:rPr>
          <w:sz w:val="24"/>
        </w:rPr>
        <w:t>включая</w:t>
      </w:r>
      <w:r>
        <w:rPr>
          <w:spacing w:val="1"/>
          <w:sz w:val="24"/>
        </w:rPr>
        <w:t xml:space="preserve"> </w:t>
      </w:r>
      <w:r>
        <w:rPr>
          <w:sz w:val="24"/>
        </w:rPr>
        <w:t>ресурсы</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контролируемого</w:t>
      </w:r>
      <w:r>
        <w:rPr>
          <w:spacing w:val="1"/>
          <w:sz w:val="24"/>
        </w:rPr>
        <w:t xml:space="preserve"> </w:t>
      </w:r>
      <w:r>
        <w:rPr>
          <w:sz w:val="24"/>
        </w:rPr>
        <w:t>входа),</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дополнительной</w:t>
      </w:r>
      <w:r>
        <w:rPr>
          <w:spacing w:val="4"/>
          <w:sz w:val="24"/>
        </w:rPr>
        <w:t xml:space="preserve"> </w:t>
      </w:r>
      <w:r>
        <w:rPr>
          <w:sz w:val="24"/>
        </w:rPr>
        <w:t>информации</w:t>
      </w:r>
      <w:r>
        <w:rPr>
          <w:spacing w:val="-2"/>
          <w:sz w:val="24"/>
        </w:rPr>
        <w:t xml:space="preserve"> </w:t>
      </w:r>
      <w:r>
        <w:rPr>
          <w:sz w:val="24"/>
        </w:rPr>
        <w:t>в</w:t>
      </w:r>
      <w:r>
        <w:rPr>
          <w:spacing w:val="5"/>
          <w:sz w:val="24"/>
        </w:rPr>
        <w:t xml:space="preserve"> </w:t>
      </w:r>
      <w:r>
        <w:rPr>
          <w:sz w:val="24"/>
        </w:rPr>
        <w:t>соответствии</w:t>
      </w:r>
      <w:r>
        <w:rPr>
          <w:spacing w:val="9"/>
          <w:sz w:val="24"/>
        </w:rPr>
        <w:t xml:space="preserve"> </w:t>
      </w:r>
      <w:r>
        <w:rPr>
          <w:sz w:val="24"/>
        </w:rPr>
        <w:t>с</w:t>
      </w:r>
      <w:r>
        <w:rPr>
          <w:spacing w:val="-13"/>
          <w:sz w:val="24"/>
        </w:rPr>
        <w:t xml:space="preserve"> </w:t>
      </w:r>
      <w:r>
        <w:rPr>
          <w:sz w:val="24"/>
        </w:rPr>
        <w:t>учебной</w:t>
      </w:r>
      <w:r>
        <w:rPr>
          <w:spacing w:val="3"/>
          <w:sz w:val="24"/>
        </w:rPr>
        <w:t xml:space="preserve"> </w:t>
      </w:r>
      <w:r>
        <w:rPr>
          <w:sz w:val="24"/>
        </w:rPr>
        <w:t>задачей.</w:t>
      </w:r>
    </w:p>
    <w:p w:rsidR="00BA0EEA" w:rsidRDefault="00BA0EEA">
      <w:pPr>
        <w:pStyle w:val="a3"/>
        <w:spacing w:before="7"/>
        <w:ind w:left="0"/>
        <w:jc w:val="left"/>
        <w:rPr>
          <w:sz w:val="31"/>
        </w:rPr>
      </w:pPr>
    </w:p>
    <w:p w:rsidR="00BA0EEA" w:rsidRDefault="00CD0253">
      <w:pPr>
        <w:pStyle w:val="110"/>
        <w:tabs>
          <w:tab w:val="left" w:pos="3114"/>
          <w:tab w:val="left" w:pos="5011"/>
          <w:tab w:val="left" w:pos="6677"/>
          <w:tab w:val="left" w:pos="8344"/>
        </w:tabs>
        <w:spacing w:before="1" w:line="266" w:lineRule="auto"/>
        <w:ind w:right="661"/>
        <w:jc w:val="left"/>
      </w:pPr>
      <w:bookmarkStart w:id="90" w:name="РАБОЧАЯ_ПРОГРАММА_УЧЕБНОГО_ПРЕДМЕТА_«ИНО"/>
      <w:bookmarkEnd w:id="90"/>
      <w:r>
        <w:t>РАБОЧАЯ</w:t>
      </w:r>
      <w:r>
        <w:tab/>
        <w:t>ПРОГРАММА</w:t>
      </w:r>
      <w:r>
        <w:tab/>
        <w:t>УЧЕБНОГО</w:t>
      </w:r>
      <w:r>
        <w:tab/>
        <w:t>ПРЕДМЕТА</w:t>
      </w:r>
      <w:r>
        <w:tab/>
      </w:r>
      <w:r>
        <w:rPr>
          <w:spacing w:val="-1"/>
        </w:rPr>
        <w:t>«ИНОСТРАННЫЙ</w:t>
      </w:r>
      <w:r>
        <w:rPr>
          <w:spacing w:val="-57"/>
        </w:rPr>
        <w:t xml:space="preserve"> </w:t>
      </w:r>
      <w:r>
        <w:t>(АНГЛИЙСКИЙ)</w:t>
      </w:r>
      <w:r>
        <w:rPr>
          <w:spacing w:val="9"/>
        </w:rPr>
        <w:t xml:space="preserve"> </w:t>
      </w:r>
      <w:r>
        <w:t>ЯЗЫК»</w:t>
      </w:r>
    </w:p>
    <w:p w:rsidR="00BA0EEA" w:rsidRDefault="00BA0EEA">
      <w:pPr>
        <w:pStyle w:val="a3"/>
        <w:spacing w:before="4"/>
        <w:ind w:left="0"/>
        <w:jc w:val="left"/>
        <w:rPr>
          <w:b/>
        </w:rPr>
      </w:pPr>
    </w:p>
    <w:p w:rsidR="00BA0EEA" w:rsidRDefault="00CD0253" w:rsidP="0088385F">
      <w:pPr>
        <w:pStyle w:val="a5"/>
        <w:numPr>
          <w:ilvl w:val="0"/>
          <w:numId w:val="25"/>
        </w:numPr>
        <w:tabs>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6" w:lineRule="auto"/>
        <w:ind w:left="493" w:right="413"/>
        <w:rPr>
          <w:i/>
          <w:sz w:val="24"/>
        </w:rPr>
      </w:pPr>
      <w:r>
        <w:rPr>
          <w:i/>
          <w:sz w:val="24"/>
        </w:rPr>
        <w:t>Рабочая</w:t>
      </w:r>
      <w:r>
        <w:rPr>
          <w:i/>
          <w:spacing w:val="4"/>
          <w:sz w:val="24"/>
        </w:rPr>
        <w:t xml:space="preserve"> </w:t>
      </w:r>
      <w:r>
        <w:rPr>
          <w:i/>
          <w:sz w:val="24"/>
        </w:rPr>
        <w:t>программа</w:t>
      </w:r>
      <w:r>
        <w:rPr>
          <w:i/>
          <w:spacing w:val="10"/>
          <w:sz w:val="24"/>
        </w:rPr>
        <w:t xml:space="preserve"> </w:t>
      </w:r>
      <w:r>
        <w:rPr>
          <w:i/>
          <w:sz w:val="24"/>
        </w:rPr>
        <w:t>разработана</w:t>
      </w:r>
      <w:r>
        <w:rPr>
          <w:i/>
          <w:spacing w:val="7"/>
          <w:sz w:val="24"/>
        </w:rPr>
        <w:t xml:space="preserve"> </w:t>
      </w:r>
      <w:r>
        <w:rPr>
          <w:i/>
          <w:sz w:val="24"/>
        </w:rPr>
        <w:t>с учетом</w:t>
      </w:r>
      <w:r>
        <w:rPr>
          <w:i/>
          <w:spacing w:val="10"/>
          <w:sz w:val="24"/>
        </w:rPr>
        <w:t xml:space="preserve"> </w:t>
      </w:r>
      <w:r>
        <w:rPr>
          <w:i/>
          <w:sz w:val="24"/>
        </w:rPr>
        <w:t>программы</w:t>
      </w:r>
      <w:r>
        <w:rPr>
          <w:i/>
          <w:spacing w:val="2"/>
          <w:sz w:val="24"/>
        </w:rPr>
        <w:t xml:space="preserve"> </w:t>
      </w:r>
      <w:r>
        <w:rPr>
          <w:i/>
          <w:sz w:val="24"/>
        </w:rPr>
        <w:t>формирования</w:t>
      </w:r>
      <w:r>
        <w:rPr>
          <w:i/>
          <w:spacing w:val="-6"/>
          <w:sz w:val="24"/>
        </w:rPr>
        <w:t xml:space="preserve"> </w:t>
      </w:r>
      <w:r>
        <w:rPr>
          <w:i/>
          <w:sz w:val="24"/>
        </w:rPr>
        <w:t>УУД</w:t>
      </w:r>
      <w:r>
        <w:rPr>
          <w:i/>
          <w:spacing w:val="4"/>
          <w:sz w:val="24"/>
        </w:rPr>
        <w:t xml:space="preserve"> </w:t>
      </w:r>
      <w:r>
        <w:rPr>
          <w:i/>
          <w:sz w:val="24"/>
        </w:rPr>
        <w:t>у 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17"/>
        <w:jc w:val="left"/>
      </w:pPr>
      <w:r>
        <w:t>Учебный</w:t>
      </w:r>
      <w:r>
        <w:rPr>
          <w:spacing w:val="3"/>
        </w:rPr>
        <w:t xml:space="preserve"> </w:t>
      </w:r>
      <w:r>
        <w:t>предмет</w:t>
      </w:r>
      <w:r>
        <w:rPr>
          <w:spacing w:val="71"/>
        </w:rPr>
        <w:t xml:space="preserve"> </w:t>
      </w:r>
      <w:r>
        <w:t>«Иностранный</w:t>
      </w:r>
      <w:r>
        <w:rPr>
          <w:spacing w:val="115"/>
        </w:rPr>
        <w:t xml:space="preserve"> </w:t>
      </w:r>
      <w:r>
        <w:t>(английский)</w:t>
      </w:r>
      <w:r>
        <w:rPr>
          <w:spacing w:val="114"/>
        </w:rPr>
        <w:t xml:space="preserve"> </w:t>
      </w:r>
      <w:r>
        <w:t>язык»</w:t>
      </w:r>
      <w:r>
        <w:rPr>
          <w:spacing w:val="99"/>
        </w:rPr>
        <w:t xml:space="preserve"> </w:t>
      </w:r>
      <w:r>
        <w:t>входит</w:t>
      </w:r>
      <w:r>
        <w:rPr>
          <w:spacing w:val="108"/>
        </w:rPr>
        <w:t xml:space="preserve"> </w:t>
      </w:r>
      <w:r>
        <w:t>в</w:t>
      </w:r>
      <w:r>
        <w:rPr>
          <w:spacing w:val="109"/>
        </w:rPr>
        <w:t xml:space="preserve"> </w:t>
      </w:r>
      <w:r>
        <w:t>предметную</w:t>
      </w:r>
      <w:r>
        <w:rPr>
          <w:spacing w:val="65"/>
        </w:rPr>
        <w:t xml:space="preserve"> </w:t>
      </w:r>
      <w:r>
        <w:t>область</w:t>
      </w:r>
    </w:p>
    <w:p w:rsidR="00BA0EEA" w:rsidRDefault="00CD0253">
      <w:pPr>
        <w:pStyle w:val="a3"/>
        <w:spacing w:before="31"/>
        <w:jc w:val="left"/>
      </w:pPr>
      <w:r>
        <w:t>«Иностранный</w:t>
      </w:r>
      <w:r>
        <w:rPr>
          <w:spacing w:val="-15"/>
        </w:rPr>
        <w:t xml:space="preserve"> </w:t>
      </w:r>
      <w:r>
        <w:t>язык».</w:t>
      </w:r>
    </w:p>
    <w:p w:rsidR="00BA0EEA" w:rsidRDefault="00CD0253">
      <w:pPr>
        <w:spacing w:before="50"/>
        <w:ind w:left="493"/>
        <w:rPr>
          <w:i/>
          <w:sz w:val="24"/>
        </w:rPr>
      </w:pPr>
      <w:r>
        <w:rPr>
          <w:i/>
          <w:spacing w:val="-1"/>
          <w:sz w:val="24"/>
        </w:rPr>
        <w:t>Рабочая</w:t>
      </w:r>
      <w:r>
        <w:rPr>
          <w:i/>
          <w:spacing w:val="-14"/>
          <w:sz w:val="24"/>
        </w:rPr>
        <w:t xml:space="preserve"> </w:t>
      </w:r>
      <w:r>
        <w:rPr>
          <w:i/>
          <w:spacing w:val="-1"/>
          <w:sz w:val="24"/>
        </w:rPr>
        <w:t>программа</w:t>
      </w:r>
      <w:r>
        <w:rPr>
          <w:i/>
          <w:spacing w:val="-3"/>
          <w:sz w:val="24"/>
        </w:rPr>
        <w:t xml:space="preserve"> </w:t>
      </w:r>
      <w:r>
        <w:rPr>
          <w:i/>
          <w:spacing w:val="-1"/>
          <w:sz w:val="24"/>
        </w:rPr>
        <w:t>учебного</w:t>
      </w:r>
      <w:r>
        <w:rPr>
          <w:i/>
          <w:spacing w:val="-11"/>
          <w:sz w:val="24"/>
        </w:rPr>
        <w:t xml:space="preserve"> </w:t>
      </w:r>
      <w:r>
        <w:rPr>
          <w:i/>
          <w:sz w:val="24"/>
        </w:rPr>
        <w:t>предмета</w:t>
      </w:r>
      <w:r>
        <w:rPr>
          <w:i/>
          <w:spacing w:val="-4"/>
          <w:sz w:val="24"/>
        </w:rPr>
        <w:t xml:space="preserve"> </w:t>
      </w:r>
      <w:r>
        <w:rPr>
          <w:i/>
          <w:sz w:val="24"/>
        </w:rPr>
        <w:t>«Иностранный</w:t>
      </w:r>
      <w:r>
        <w:rPr>
          <w:i/>
          <w:spacing w:val="-2"/>
          <w:sz w:val="24"/>
        </w:rPr>
        <w:t xml:space="preserve"> </w:t>
      </w:r>
      <w:r>
        <w:rPr>
          <w:i/>
          <w:sz w:val="24"/>
        </w:rPr>
        <w:t>язык»</w:t>
      </w:r>
      <w:r>
        <w:rPr>
          <w:i/>
          <w:spacing w:val="-7"/>
          <w:sz w:val="24"/>
        </w:rPr>
        <w:t xml:space="preserve"> </w:t>
      </w:r>
      <w:r>
        <w:rPr>
          <w:i/>
          <w:sz w:val="24"/>
        </w:rPr>
        <w:t>включает:</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пояснительную</w:t>
      </w:r>
      <w:r>
        <w:rPr>
          <w:spacing w:val="-14"/>
          <w:sz w:val="24"/>
        </w:rPr>
        <w:t xml:space="preserve"> </w:t>
      </w:r>
      <w:r>
        <w:rPr>
          <w:sz w:val="24"/>
        </w:rPr>
        <w:t>записку;</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1" w:line="254" w:lineRule="auto"/>
        <w:ind w:right="401"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4" w:line="268" w:lineRule="auto"/>
        <w:ind w:right="401"/>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2" w:line="266" w:lineRule="auto"/>
        <w:ind w:right="393"/>
      </w:pPr>
      <w:r>
        <w:rPr>
          <w:i/>
        </w:rPr>
        <w:t>Содержание</w:t>
      </w:r>
      <w:r>
        <w:rPr>
          <w:i/>
          <w:spacing w:val="1"/>
        </w:rPr>
        <w:t xml:space="preserve"> </w:t>
      </w:r>
      <w:r>
        <w:rPr>
          <w:i/>
        </w:rPr>
        <w:t>обучения.</w:t>
      </w:r>
      <w:r>
        <w:rPr>
          <w:i/>
          <w:spacing w:val="1"/>
        </w:rPr>
        <w:t xml:space="preserve"> </w:t>
      </w:r>
      <w:r>
        <w:t>Построение</w:t>
      </w:r>
      <w:r>
        <w:rPr>
          <w:spacing w:val="1"/>
        </w:rPr>
        <w:t xml:space="preserve"> </w:t>
      </w:r>
      <w:r>
        <w:t>программы</w:t>
      </w:r>
      <w:r>
        <w:rPr>
          <w:spacing w:val="1"/>
        </w:rPr>
        <w:t xml:space="preserve"> </w:t>
      </w:r>
      <w:r>
        <w:t>имеет</w:t>
      </w:r>
      <w:r>
        <w:rPr>
          <w:spacing w:val="1"/>
        </w:rPr>
        <w:t xml:space="preserve"> </w:t>
      </w:r>
      <w:r>
        <w:t>нелинейный</w:t>
      </w:r>
      <w:r>
        <w:rPr>
          <w:spacing w:val="1"/>
        </w:rPr>
        <w:t xml:space="preserve"> </w:t>
      </w:r>
      <w:r>
        <w:t>характер</w:t>
      </w:r>
      <w:r>
        <w:rPr>
          <w:spacing w:val="1"/>
        </w:rPr>
        <w:t xml:space="preserve"> </w:t>
      </w:r>
      <w:r>
        <w:t>и</w:t>
      </w:r>
      <w:r>
        <w:rPr>
          <w:spacing w:val="1"/>
        </w:rPr>
        <w:t xml:space="preserve"> </w:t>
      </w:r>
      <w:r>
        <w:t>основано</w:t>
      </w:r>
      <w:r>
        <w:rPr>
          <w:spacing w:val="1"/>
        </w:rPr>
        <w:t xml:space="preserve"> </w:t>
      </w:r>
      <w:r>
        <w:t>на</w:t>
      </w:r>
      <w:r>
        <w:rPr>
          <w:spacing w:val="1"/>
        </w:rPr>
        <w:t xml:space="preserve"> </w:t>
      </w:r>
      <w:r>
        <w:t>концентрическом</w:t>
      </w:r>
      <w:r>
        <w:rPr>
          <w:spacing w:val="1"/>
        </w:rPr>
        <w:t xml:space="preserve"> </w:t>
      </w:r>
      <w:r>
        <w:t>принципе.</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даются</w:t>
      </w:r>
      <w:r>
        <w:rPr>
          <w:spacing w:val="1"/>
        </w:rPr>
        <w:t xml:space="preserve"> </w:t>
      </w:r>
      <w:r>
        <w:t>новые</w:t>
      </w:r>
      <w:r>
        <w:rPr>
          <w:spacing w:val="1"/>
        </w:rPr>
        <w:t xml:space="preserve"> </w:t>
      </w:r>
      <w:r>
        <w:t>элементы</w:t>
      </w:r>
      <w:r>
        <w:rPr>
          <w:spacing w:val="1"/>
        </w:rPr>
        <w:t xml:space="preserve"> </w:t>
      </w:r>
      <w:r>
        <w:t>содержания</w:t>
      </w:r>
      <w:r>
        <w:rPr>
          <w:spacing w:val="1"/>
        </w:rPr>
        <w:t xml:space="preserve"> </w:t>
      </w:r>
      <w:r>
        <w:t>и</w:t>
      </w:r>
      <w:r>
        <w:rPr>
          <w:spacing w:val="1"/>
        </w:rPr>
        <w:t xml:space="preserve"> </w:t>
      </w:r>
      <w:r>
        <w:t>новые</w:t>
      </w:r>
      <w:r>
        <w:rPr>
          <w:spacing w:val="1"/>
        </w:rPr>
        <w:t xml:space="preserve"> </w:t>
      </w:r>
      <w:r>
        <w:t>требования. В процессе обучения освоенные на определённом этапе грамматические формы и</w:t>
      </w:r>
      <w:r>
        <w:rPr>
          <w:spacing w:val="1"/>
        </w:rPr>
        <w:t xml:space="preserve"> </w:t>
      </w:r>
      <w:r>
        <w:t>конструкции повторяются и закрепляются на новом лексическом материале и расширяющемся</w:t>
      </w:r>
      <w:r>
        <w:rPr>
          <w:spacing w:val="1"/>
        </w:rPr>
        <w:t xml:space="preserve"> </w:t>
      </w:r>
      <w:r>
        <w:t>тематическом</w:t>
      </w:r>
      <w:r>
        <w:rPr>
          <w:spacing w:val="4"/>
        </w:rPr>
        <w:t xml:space="preserve"> </w:t>
      </w:r>
      <w:r>
        <w:t>содержании</w:t>
      </w:r>
      <w:r>
        <w:rPr>
          <w:spacing w:val="4"/>
        </w:rPr>
        <w:t xml:space="preserve"> </w:t>
      </w:r>
      <w:r>
        <w:t>речи.</w:t>
      </w:r>
    </w:p>
    <w:p w:rsidR="00BA0EEA" w:rsidRDefault="00CD0253">
      <w:pPr>
        <w:pStyle w:val="a3"/>
        <w:spacing w:before="15" w:line="266" w:lineRule="auto"/>
        <w:ind w:right="406"/>
      </w:pPr>
      <w:r>
        <w:t>Рабочая</w:t>
      </w:r>
      <w:r>
        <w:rPr>
          <w:spacing w:val="10"/>
        </w:rPr>
        <w:t xml:space="preserve"> </w:t>
      </w:r>
      <w:r>
        <w:t>программа</w:t>
      </w:r>
      <w:r>
        <w:rPr>
          <w:spacing w:val="5"/>
        </w:rPr>
        <w:t xml:space="preserve"> </w:t>
      </w:r>
      <w:r>
        <w:t>определяет</w:t>
      </w:r>
      <w:r>
        <w:rPr>
          <w:spacing w:val="7"/>
        </w:rPr>
        <w:t xml:space="preserve"> </w:t>
      </w:r>
      <w:r>
        <w:t>обязательную</w:t>
      </w:r>
      <w:r>
        <w:rPr>
          <w:spacing w:val="9"/>
        </w:rPr>
        <w:t xml:space="preserve"> </w:t>
      </w:r>
      <w:r>
        <w:t>(инвариантную)</w:t>
      </w:r>
      <w:r>
        <w:rPr>
          <w:spacing w:val="13"/>
        </w:rPr>
        <w:t xml:space="preserve"> </w:t>
      </w:r>
      <w:r>
        <w:t>и</w:t>
      </w:r>
      <w:r>
        <w:rPr>
          <w:spacing w:val="11"/>
        </w:rPr>
        <w:t xml:space="preserve"> </w:t>
      </w:r>
      <w:r>
        <w:t>вариативную</w:t>
      </w:r>
      <w:r>
        <w:rPr>
          <w:spacing w:val="9"/>
        </w:rPr>
        <w:t xml:space="preserve"> </w:t>
      </w:r>
      <w:r>
        <w:t>(по</w:t>
      </w:r>
      <w:r>
        <w:rPr>
          <w:spacing w:val="11"/>
        </w:rPr>
        <w:t xml:space="preserve"> </w:t>
      </w:r>
      <w:r>
        <w:t>выбору</w:t>
      </w:r>
      <w:r>
        <w:rPr>
          <w:spacing w:val="4"/>
        </w:rPr>
        <w:t xml:space="preserve"> </w:t>
      </w:r>
      <w:r>
        <w:t>учителя</w:t>
      </w:r>
      <w:r>
        <w:rPr>
          <w:spacing w:val="-58"/>
        </w:rPr>
        <w:t xml:space="preserve"> </w:t>
      </w:r>
      <w:r>
        <w:t>с</w:t>
      </w:r>
      <w:r>
        <w:rPr>
          <w:spacing w:val="10"/>
        </w:rPr>
        <w:t xml:space="preserve"> </w:t>
      </w:r>
      <w:r>
        <w:t>учетом</w:t>
      </w:r>
      <w:r>
        <w:rPr>
          <w:spacing w:val="-1"/>
        </w:rPr>
        <w:t xml:space="preserve"> </w:t>
      </w:r>
      <w:r>
        <w:t>особенностей</w:t>
      </w:r>
      <w:r>
        <w:rPr>
          <w:spacing w:val="3"/>
        </w:rPr>
        <w:t xml:space="preserve"> </w:t>
      </w:r>
      <w:r>
        <w:t>и</w:t>
      </w:r>
      <w:r>
        <w:rPr>
          <w:spacing w:val="-11"/>
        </w:rPr>
        <w:t xml:space="preserve"> </w:t>
      </w:r>
      <w:r>
        <w:t>образовательных</w:t>
      </w:r>
      <w:r>
        <w:rPr>
          <w:spacing w:val="-2"/>
        </w:rPr>
        <w:t xml:space="preserve"> </w:t>
      </w:r>
      <w:r>
        <w:t>потребностей</w:t>
      </w:r>
      <w:r>
        <w:rPr>
          <w:spacing w:val="-1"/>
        </w:rPr>
        <w:t xml:space="preserve"> </w:t>
      </w:r>
      <w:r>
        <w:t>обучающихся)</w:t>
      </w:r>
      <w:r>
        <w:rPr>
          <w:spacing w:val="9"/>
        </w:rPr>
        <w:t xml:space="preserve"> </w:t>
      </w:r>
      <w:r>
        <w:t>части.</w:t>
      </w:r>
    </w:p>
    <w:p w:rsidR="00BA0EEA" w:rsidRDefault="00CD0253">
      <w:pPr>
        <w:pStyle w:val="a3"/>
        <w:spacing w:before="16"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FF28F5" w:rsidRDefault="00CD0253">
      <w:pPr>
        <w:pStyle w:val="a3"/>
        <w:spacing w:before="13" w:line="268" w:lineRule="auto"/>
        <w:ind w:right="392"/>
        <w:rPr>
          <w:spacing w:val="1"/>
        </w:rPr>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t>возможности ИКТ, содержание которых соответствует законодательству об образовании.</w:t>
      </w:r>
      <w:r>
        <w:rPr>
          <w:spacing w:val="1"/>
        </w:rPr>
        <w:t xml:space="preserve"> </w:t>
      </w:r>
    </w:p>
    <w:p w:rsidR="00BA0EEA" w:rsidRDefault="00CD0253">
      <w:pPr>
        <w:pStyle w:val="a3"/>
        <w:spacing w:before="13" w:line="268" w:lineRule="auto"/>
        <w:ind w:right="392"/>
        <w:rPr>
          <w:b/>
          <w:i/>
        </w:rPr>
      </w:pPr>
      <w:r>
        <w:rPr>
          <w:b/>
          <w:i/>
        </w:rPr>
        <w:t>Цели</w:t>
      </w:r>
      <w:r>
        <w:rPr>
          <w:b/>
          <w:i/>
          <w:spacing w:val="1"/>
        </w:rPr>
        <w:t xml:space="preserve"> </w:t>
      </w:r>
      <w:r>
        <w:rPr>
          <w:b/>
          <w:i/>
        </w:rPr>
        <w:t>изучения</w:t>
      </w:r>
      <w:r>
        <w:rPr>
          <w:b/>
          <w:i/>
          <w:spacing w:val="8"/>
        </w:rPr>
        <w:t xml:space="preserve"> </w:t>
      </w:r>
      <w:r>
        <w:rPr>
          <w:b/>
          <w:i/>
        </w:rPr>
        <w:t>учебного</w:t>
      </w:r>
      <w:r>
        <w:rPr>
          <w:b/>
          <w:i/>
          <w:spacing w:val="7"/>
        </w:rPr>
        <w:t xml:space="preserve"> </w:t>
      </w:r>
      <w:r>
        <w:rPr>
          <w:b/>
          <w:i/>
        </w:rPr>
        <w:t>предмета</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210"/>
        <w:spacing w:before="70"/>
      </w:pPr>
      <w:bookmarkStart w:id="91" w:name="«Иностранный_(английский)_язык»."/>
      <w:bookmarkEnd w:id="91"/>
      <w:r>
        <w:rPr>
          <w:spacing w:val="-1"/>
        </w:rPr>
        <w:t>«Иностранный</w:t>
      </w:r>
      <w:r>
        <w:rPr>
          <w:spacing w:val="-15"/>
        </w:rPr>
        <w:t xml:space="preserve"> </w:t>
      </w:r>
      <w:r>
        <w:t>(английский)</w:t>
      </w:r>
      <w:r>
        <w:rPr>
          <w:spacing w:val="-7"/>
        </w:rPr>
        <w:t xml:space="preserve"> </w:t>
      </w:r>
      <w:r>
        <w:t>язык».</w:t>
      </w:r>
    </w:p>
    <w:p w:rsidR="00BA0EEA" w:rsidRDefault="00CD0253">
      <w:pPr>
        <w:spacing w:before="36"/>
        <w:ind w:left="493"/>
        <w:jc w:val="both"/>
        <w:rPr>
          <w:i/>
          <w:sz w:val="24"/>
        </w:rPr>
      </w:pPr>
      <w:r>
        <w:rPr>
          <w:i/>
          <w:spacing w:val="-1"/>
          <w:sz w:val="24"/>
        </w:rPr>
        <w:t>Образовательные</w:t>
      </w:r>
      <w:r>
        <w:rPr>
          <w:i/>
          <w:spacing w:val="-10"/>
          <w:sz w:val="24"/>
        </w:rPr>
        <w:t xml:space="preserve"> </w:t>
      </w:r>
      <w:r>
        <w:rPr>
          <w:i/>
          <w:spacing w:val="-1"/>
          <w:sz w:val="24"/>
        </w:rPr>
        <w:t>(обучающие)</w:t>
      </w:r>
      <w:r>
        <w:rPr>
          <w:i/>
          <w:spacing w:val="-8"/>
          <w:sz w:val="24"/>
        </w:rPr>
        <w:t xml:space="preserve"> </w:t>
      </w:r>
      <w:r>
        <w:rPr>
          <w:i/>
          <w:sz w:val="24"/>
        </w:rPr>
        <w:t>цели:</w:t>
      </w:r>
    </w:p>
    <w:p w:rsidR="00BA0EEA" w:rsidRDefault="00CD0253" w:rsidP="0088385F">
      <w:pPr>
        <w:pStyle w:val="a5"/>
        <w:numPr>
          <w:ilvl w:val="0"/>
          <w:numId w:val="27"/>
        </w:numPr>
        <w:tabs>
          <w:tab w:val="left" w:pos="1549"/>
          <w:tab w:val="left" w:pos="1550"/>
        </w:tabs>
        <w:spacing w:before="46" w:line="266" w:lineRule="auto"/>
        <w:ind w:right="396" w:firstLine="0"/>
        <w:rPr>
          <w:sz w:val="24"/>
        </w:rPr>
      </w:pPr>
      <w:r>
        <w:rPr>
          <w:sz w:val="24"/>
        </w:rPr>
        <w:t>формирование</w:t>
      </w:r>
      <w:r>
        <w:rPr>
          <w:spacing w:val="1"/>
          <w:sz w:val="24"/>
        </w:rPr>
        <w:t xml:space="preserve"> </w:t>
      </w:r>
      <w:r>
        <w:rPr>
          <w:sz w:val="24"/>
        </w:rPr>
        <w:t>элементарной</w:t>
      </w:r>
      <w:r>
        <w:rPr>
          <w:spacing w:val="1"/>
          <w:sz w:val="24"/>
        </w:rPr>
        <w:t xml:space="preserve"> </w:t>
      </w:r>
      <w:r>
        <w:rPr>
          <w:sz w:val="24"/>
        </w:rPr>
        <w:t>иноязычной</w:t>
      </w:r>
      <w:r>
        <w:rPr>
          <w:spacing w:val="1"/>
          <w:sz w:val="24"/>
        </w:rPr>
        <w:t xml:space="preserve"> </w:t>
      </w:r>
      <w:r>
        <w:rPr>
          <w:sz w:val="24"/>
        </w:rPr>
        <w:t>коммуникативной</w:t>
      </w:r>
      <w:r>
        <w:rPr>
          <w:spacing w:val="1"/>
          <w:sz w:val="24"/>
        </w:rPr>
        <w:t xml:space="preserve"> </w:t>
      </w:r>
      <w:r>
        <w:rPr>
          <w:sz w:val="24"/>
        </w:rPr>
        <w:t>компетенции,</w:t>
      </w:r>
      <w:r>
        <w:rPr>
          <w:spacing w:val="1"/>
          <w:sz w:val="24"/>
        </w:rPr>
        <w:t xml:space="preserve"> </w:t>
      </w:r>
      <w:r>
        <w:rPr>
          <w:sz w:val="24"/>
        </w:rPr>
        <w:t>т.е.</w:t>
      </w:r>
      <w:r>
        <w:rPr>
          <w:spacing w:val="1"/>
          <w:sz w:val="24"/>
        </w:rPr>
        <w:t xml:space="preserve"> </w:t>
      </w:r>
      <w:r>
        <w:rPr>
          <w:sz w:val="24"/>
        </w:rPr>
        <w:t>способности</w:t>
      </w:r>
      <w:r>
        <w:rPr>
          <w:spacing w:val="1"/>
          <w:sz w:val="24"/>
        </w:rPr>
        <w:t xml:space="preserve"> </w:t>
      </w:r>
      <w:r>
        <w:rPr>
          <w:sz w:val="24"/>
        </w:rPr>
        <w:t>и</w:t>
      </w:r>
      <w:r>
        <w:rPr>
          <w:spacing w:val="1"/>
          <w:sz w:val="24"/>
        </w:rPr>
        <w:t xml:space="preserve"> </w:t>
      </w:r>
      <w:r>
        <w:rPr>
          <w:sz w:val="24"/>
        </w:rPr>
        <w:t>готовности</w:t>
      </w:r>
      <w:r>
        <w:rPr>
          <w:spacing w:val="1"/>
          <w:sz w:val="24"/>
        </w:rPr>
        <w:t xml:space="preserve"> </w:t>
      </w:r>
      <w:r>
        <w:rPr>
          <w:sz w:val="24"/>
        </w:rPr>
        <w:t>общаться</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(говорение</w:t>
      </w:r>
      <w:r>
        <w:rPr>
          <w:spacing w:val="1"/>
          <w:sz w:val="24"/>
        </w:rPr>
        <w:t xml:space="preserve"> </w:t>
      </w:r>
      <w:r>
        <w:rPr>
          <w:sz w:val="24"/>
        </w:rPr>
        <w:t>и</w:t>
      </w:r>
      <w:r>
        <w:rPr>
          <w:spacing w:val="1"/>
          <w:sz w:val="24"/>
        </w:rPr>
        <w:t xml:space="preserve"> </w:t>
      </w:r>
      <w:r>
        <w:rPr>
          <w:sz w:val="24"/>
        </w:rPr>
        <w:t>аудирование)</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(чтение</w:t>
      </w:r>
      <w:r>
        <w:rPr>
          <w:spacing w:val="1"/>
          <w:sz w:val="24"/>
        </w:rPr>
        <w:t xml:space="preserve"> </w:t>
      </w:r>
      <w:r>
        <w:rPr>
          <w:sz w:val="24"/>
        </w:rPr>
        <w:t>и</w:t>
      </w:r>
      <w:r>
        <w:rPr>
          <w:spacing w:val="1"/>
          <w:sz w:val="24"/>
        </w:rPr>
        <w:t xml:space="preserve"> </w:t>
      </w:r>
      <w:r>
        <w:rPr>
          <w:sz w:val="24"/>
        </w:rPr>
        <w:t>письмо)</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возрастных</w:t>
      </w:r>
      <w:r>
        <w:rPr>
          <w:spacing w:val="1"/>
          <w:sz w:val="24"/>
        </w:rPr>
        <w:t xml:space="preserve"> </w:t>
      </w:r>
      <w:r>
        <w:rPr>
          <w:sz w:val="24"/>
        </w:rPr>
        <w:t>возможностей</w:t>
      </w:r>
      <w:r>
        <w:rPr>
          <w:spacing w:val="3"/>
          <w:sz w:val="24"/>
        </w:rPr>
        <w:t xml:space="preserve"> </w:t>
      </w:r>
      <w:r>
        <w:rPr>
          <w:sz w:val="24"/>
        </w:rPr>
        <w:t>и</w:t>
      </w:r>
      <w:r>
        <w:rPr>
          <w:spacing w:val="-2"/>
          <w:sz w:val="24"/>
        </w:rPr>
        <w:t xml:space="preserve"> </w:t>
      </w:r>
      <w:r>
        <w:rPr>
          <w:sz w:val="24"/>
        </w:rPr>
        <w:t>потребностей</w:t>
      </w:r>
      <w:r>
        <w:rPr>
          <w:spacing w:val="-2"/>
          <w:sz w:val="24"/>
        </w:rPr>
        <w:t xml:space="preserve"> </w:t>
      </w:r>
      <w:r>
        <w:rPr>
          <w:sz w:val="24"/>
        </w:rPr>
        <w:t>младшего</w:t>
      </w:r>
      <w:r>
        <w:rPr>
          <w:spacing w:val="5"/>
          <w:sz w:val="24"/>
        </w:rPr>
        <w:t xml:space="preserve"> </w:t>
      </w:r>
      <w:r>
        <w:rPr>
          <w:sz w:val="24"/>
        </w:rPr>
        <w:t>школьника;</w:t>
      </w:r>
    </w:p>
    <w:p w:rsidR="00BA0EEA" w:rsidRDefault="00CD0253" w:rsidP="0088385F">
      <w:pPr>
        <w:pStyle w:val="a5"/>
        <w:numPr>
          <w:ilvl w:val="0"/>
          <w:numId w:val="27"/>
        </w:numPr>
        <w:tabs>
          <w:tab w:val="left" w:pos="1549"/>
          <w:tab w:val="left" w:pos="1550"/>
        </w:tabs>
        <w:spacing w:before="19" w:line="266" w:lineRule="auto"/>
        <w:ind w:right="402" w:firstLine="0"/>
        <w:rPr>
          <w:sz w:val="24"/>
        </w:rPr>
      </w:pPr>
      <w:r>
        <w:rPr>
          <w:sz w:val="24"/>
        </w:rPr>
        <w:t>расширение</w:t>
      </w:r>
      <w:r>
        <w:rPr>
          <w:spacing w:val="1"/>
          <w:sz w:val="24"/>
        </w:rPr>
        <w:t xml:space="preserve"> </w:t>
      </w:r>
      <w:r>
        <w:rPr>
          <w:sz w:val="24"/>
        </w:rPr>
        <w:t>лингвистического</w:t>
      </w:r>
      <w:r>
        <w:rPr>
          <w:spacing w:val="1"/>
          <w:sz w:val="24"/>
        </w:rPr>
        <w:t xml:space="preserve"> </w:t>
      </w:r>
      <w:r>
        <w:rPr>
          <w:sz w:val="24"/>
        </w:rPr>
        <w:t>кругозора</w:t>
      </w:r>
      <w:r>
        <w:rPr>
          <w:spacing w:val="1"/>
          <w:sz w:val="24"/>
        </w:rPr>
        <w:t xml:space="preserve"> </w:t>
      </w:r>
      <w:r>
        <w:rPr>
          <w:sz w:val="24"/>
        </w:rPr>
        <w:t>обучающихся</w:t>
      </w:r>
      <w:r>
        <w:rPr>
          <w:spacing w:val="1"/>
          <w:sz w:val="24"/>
        </w:rPr>
        <w:t xml:space="preserve"> </w:t>
      </w:r>
      <w:r>
        <w:rPr>
          <w:sz w:val="24"/>
        </w:rPr>
        <w:t>за</w:t>
      </w:r>
      <w:r>
        <w:rPr>
          <w:spacing w:val="1"/>
          <w:sz w:val="24"/>
        </w:rPr>
        <w:t xml:space="preserve"> </w:t>
      </w:r>
      <w:r>
        <w:rPr>
          <w:sz w:val="24"/>
        </w:rPr>
        <w:t>счёт</w:t>
      </w:r>
      <w:r>
        <w:rPr>
          <w:spacing w:val="1"/>
          <w:sz w:val="24"/>
        </w:rPr>
        <w:t xml:space="preserve"> </w:t>
      </w:r>
      <w:r>
        <w:rPr>
          <w:sz w:val="24"/>
        </w:rPr>
        <w:t>овладения</w:t>
      </w:r>
      <w:r>
        <w:rPr>
          <w:spacing w:val="1"/>
          <w:sz w:val="24"/>
        </w:rPr>
        <w:t xml:space="preserve"> </w:t>
      </w:r>
      <w:r>
        <w:rPr>
          <w:sz w:val="24"/>
        </w:rPr>
        <w:t>новыми</w:t>
      </w:r>
      <w:r>
        <w:rPr>
          <w:spacing w:val="1"/>
          <w:sz w:val="24"/>
        </w:rPr>
        <w:t xml:space="preserve"> </w:t>
      </w:r>
      <w:r>
        <w:rPr>
          <w:sz w:val="24"/>
        </w:rPr>
        <w:t>языковыми средствами (фонетическими, орфографическими, лексическими, грамматическими) в</w:t>
      </w:r>
      <w:r>
        <w:rPr>
          <w:spacing w:val="1"/>
          <w:sz w:val="24"/>
        </w:rPr>
        <w:t xml:space="preserve"> </w:t>
      </w:r>
      <w:r>
        <w:rPr>
          <w:sz w:val="24"/>
        </w:rPr>
        <w:t>соответствии</w:t>
      </w:r>
      <w:r>
        <w:rPr>
          <w:spacing w:val="4"/>
          <w:sz w:val="24"/>
        </w:rPr>
        <w:t xml:space="preserve"> </w:t>
      </w:r>
      <w:r>
        <w:rPr>
          <w:sz w:val="24"/>
        </w:rPr>
        <w:t>c</w:t>
      </w:r>
      <w:r>
        <w:rPr>
          <w:spacing w:val="-13"/>
          <w:sz w:val="24"/>
        </w:rPr>
        <w:t xml:space="preserve"> </w:t>
      </w:r>
      <w:r>
        <w:rPr>
          <w:sz w:val="24"/>
        </w:rPr>
        <w:t>отобранными</w:t>
      </w:r>
      <w:r>
        <w:rPr>
          <w:spacing w:val="5"/>
          <w:sz w:val="24"/>
        </w:rPr>
        <w:t xml:space="preserve"> </w:t>
      </w:r>
      <w:r>
        <w:rPr>
          <w:sz w:val="24"/>
        </w:rPr>
        <w:t>темами</w:t>
      </w:r>
      <w:r>
        <w:rPr>
          <w:spacing w:val="-1"/>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17" w:line="254" w:lineRule="auto"/>
        <w:ind w:right="401" w:firstLine="0"/>
        <w:rPr>
          <w:sz w:val="24"/>
        </w:rPr>
      </w:pPr>
      <w:r>
        <w:rPr>
          <w:sz w:val="24"/>
        </w:rPr>
        <w:t>освоение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языковых</w:t>
      </w:r>
      <w:r>
        <w:rPr>
          <w:spacing w:val="1"/>
          <w:sz w:val="24"/>
        </w:rPr>
        <w:t xml:space="preserve"> </w:t>
      </w:r>
      <w:r>
        <w:rPr>
          <w:sz w:val="24"/>
        </w:rPr>
        <w:t>явлениях</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способах</w:t>
      </w:r>
      <w:r>
        <w:rPr>
          <w:spacing w:val="-7"/>
          <w:sz w:val="24"/>
        </w:rPr>
        <w:t xml:space="preserve"> </w:t>
      </w:r>
      <w:r>
        <w:rPr>
          <w:sz w:val="24"/>
        </w:rPr>
        <w:t>выражения</w:t>
      </w:r>
      <w:r>
        <w:rPr>
          <w:spacing w:val="-3"/>
          <w:sz w:val="24"/>
        </w:rPr>
        <w:t xml:space="preserve"> </w:t>
      </w:r>
      <w:r>
        <w:rPr>
          <w:sz w:val="24"/>
        </w:rPr>
        <w:t>мысли</w:t>
      </w:r>
      <w:r>
        <w:rPr>
          <w:spacing w:val="1"/>
          <w:sz w:val="24"/>
        </w:rPr>
        <w:t xml:space="preserve"> </w:t>
      </w:r>
      <w:r>
        <w:rPr>
          <w:sz w:val="24"/>
        </w:rPr>
        <w:t>на</w:t>
      </w:r>
      <w:r>
        <w:rPr>
          <w:spacing w:val="-3"/>
          <w:sz w:val="24"/>
        </w:rPr>
        <w:t xml:space="preserve"> </w:t>
      </w:r>
      <w:r>
        <w:rPr>
          <w:sz w:val="24"/>
        </w:rPr>
        <w:t>родном</w:t>
      </w:r>
      <w:r>
        <w:rPr>
          <w:spacing w:val="-6"/>
          <w:sz w:val="24"/>
        </w:rPr>
        <w:t xml:space="preserve"> </w:t>
      </w:r>
      <w:r>
        <w:rPr>
          <w:sz w:val="24"/>
        </w:rPr>
        <w:t>и</w:t>
      </w:r>
      <w:r>
        <w:rPr>
          <w:spacing w:val="-1"/>
          <w:sz w:val="24"/>
        </w:rPr>
        <w:t xml:space="preserve"> </w:t>
      </w:r>
      <w:r>
        <w:rPr>
          <w:sz w:val="24"/>
        </w:rPr>
        <w:t>иностранном</w:t>
      </w:r>
      <w:r>
        <w:rPr>
          <w:spacing w:val="5"/>
          <w:sz w:val="24"/>
        </w:rPr>
        <w:t xml:space="preserve"> </w:t>
      </w:r>
      <w:r>
        <w:rPr>
          <w:sz w:val="24"/>
        </w:rPr>
        <w:t>языках;</w:t>
      </w:r>
    </w:p>
    <w:p w:rsidR="00BA0EEA" w:rsidRDefault="00CD0253" w:rsidP="0088385F">
      <w:pPr>
        <w:pStyle w:val="a5"/>
        <w:numPr>
          <w:ilvl w:val="0"/>
          <w:numId w:val="27"/>
        </w:numPr>
        <w:tabs>
          <w:tab w:val="left" w:pos="1549"/>
          <w:tab w:val="left" w:pos="1550"/>
        </w:tabs>
        <w:spacing w:before="24" w:line="264" w:lineRule="auto"/>
        <w:ind w:right="418" w:firstLine="0"/>
        <w:rPr>
          <w:sz w:val="24"/>
        </w:rPr>
      </w:pPr>
      <w:r>
        <w:rPr>
          <w:sz w:val="24"/>
        </w:rPr>
        <w:t>использование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интеллектуальных</w:t>
      </w:r>
      <w:r>
        <w:rPr>
          <w:spacing w:val="1"/>
          <w:sz w:val="24"/>
        </w:rPr>
        <w:t xml:space="preserve"> </w:t>
      </w:r>
      <w:r>
        <w:rPr>
          <w:sz w:val="24"/>
        </w:rPr>
        <w:t>операций</w:t>
      </w:r>
      <w:r>
        <w:rPr>
          <w:spacing w:val="1"/>
          <w:sz w:val="24"/>
        </w:rPr>
        <w:t xml:space="preserve"> </w:t>
      </w:r>
      <w:r>
        <w:rPr>
          <w:sz w:val="24"/>
        </w:rPr>
        <w:t>(сравнение,</w:t>
      </w:r>
      <w:r>
        <w:rPr>
          <w:spacing w:val="1"/>
          <w:sz w:val="24"/>
        </w:rPr>
        <w:t xml:space="preserve"> </w:t>
      </w:r>
      <w:r>
        <w:rPr>
          <w:sz w:val="24"/>
        </w:rPr>
        <w:t>анализ,</w:t>
      </w:r>
      <w:r>
        <w:rPr>
          <w:spacing w:val="-5"/>
          <w:sz w:val="24"/>
        </w:rPr>
        <w:t xml:space="preserve"> </w:t>
      </w:r>
      <w:r>
        <w:rPr>
          <w:sz w:val="24"/>
        </w:rPr>
        <w:t>обобщение</w:t>
      </w:r>
      <w:r>
        <w:rPr>
          <w:spacing w:val="-2"/>
          <w:sz w:val="24"/>
        </w:rPr>
        <w:t xml:space="preserve"> </w:t>
      </w:r>
      <w:r>
        <w:rPr>
          <w:sz w:val="24"/>
        </w:rPr>
        <w:t>и</w:t>
      </w:r>
      <w:r>
        <w:rPr>
          <w:spacing w:val="8"/>
          <w:sz w:val="24"/>
        </w:rPr>
        <w:t xml:space="preserve"> </w:t>
      </w:r>
      <w:r>
        <w:rPr>
          <w:sz w:val="24"/>
        </w:rPr>
        <w:t>др.);</w:t>
      </w:r>
    </w:p>
    <w:p w:rsidR="00BA0EEA" w:rsidRDefault="00CD0253" w:rsidP="0088385F">
      <w:pPr>
        <w:pStyle w:val="a5"/>
        <w:numPr>
          <w:ilvl w:val="0"/>
          <w:numId w:val="27"/>
        </w:numPr>
        <w:tabs>
          <w:tab w:val="left" w:pos="1549"/>
          <w:tab w:val="left" w:pos="1550"/>
        </w:tabs>
        <w:spacing w:before="13" w:line="264" w:lineRule="auto"/>
        <w:ind w:right="409" w:firstLine="0"/>
        <w:rPr>
          <w:sz w:val="24"/>
        </w:rPr>
      </w:pPr>
      <w:r>
        <w:rPr>
          <w:sz w:val="24"/>
        </w:rPr>
        <w:t>формирование умений работать с информацией, представленной в текстах разного типа</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пользоваться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словарями</w:t>
      </w:r>
      <w:r>
        <w:rPr>
          <w:spacing w:val="1"/>
          <w:sz w:val="24"/>
        </w:rPr>
        <w:t xml:space="preserve"> </w:t>
      </w:r>
      <w:r>
        <w:rPr>
          <w:sz w:val="24"/>
        </w:rPr>
        <w:t>по</w:t>
      </w:r>
      <w:r>
        <w:rPr>
          <w:spacing w:val="1"/>
          <w:sz w:val="24"/>
        </w:rPr>
        <w:t xml:space="preserve"> </w:t>
      </w:r>
      <w:r>
        <w:rPr>
          <w:sz w:val="24"/>
        </w:rPr>
        <w:t>иностранному</w:t>
      </w:r>
      <w:r>
        <w:rPr>
          <w:spacing w:val="-26"/>
          <w:sz w:val="24"/>
        </w:rPr>
        <w:t xml:space="preserve"> </w:t>
      </w:r>
      <w:r>
        <w:rPr>
          <w:sz w:val="24"/>
        </w:rPr>
        <w:t>языку.</w:t>
      </w:r>
    </w:p>
    <w:p w:rsidR="00BA0EEA" w:rsidRDefault="00CD0253">
      <w:pPr>
        <w:spacing w:before="15"/>
        <w:ind w:left="493"/>
        <w:jc w:val="both"/>
        <w:rPr>
          <w:i/>
          <w:sz w:val="24"/>
        </w:rPr>
      </w:pPr>
      <w:r>
        <w:rPr>
          <w:i/>
          <w:sz w:val="24"/>
        </w:rPr>
        <w:t>Развивающие</w:t>
      </w:r>
      <w:r>
        <w:rPr>
          <w:i/>
          <w:spacing w:val="-3"/>
          <w:sz w:val="24"/>
        </w:rPr>
        <w:t xml:space="preserve"> </w:t>
      </w:r>
      <w:r>
        <w:rPr>
          <w:i/>
          <w:sz w:val="24"/>
        </w:rPr>
        <w:t>цели:</w:t>
      </w:r>
    </w:p>
    <w:p w:rsidR="00BA0EEA" w:rsidRDefault="00CD0253" w:rsidP="0088385F">
      <w:pPr>
        <w:pStyle w:val="a5"/>
        <w:numPr>
          <w:ilvl w:val="0"/>
          <w:numId w:val="27"/>
        </w:numPr>
        <w:tabs>
          <w:tab w:val="left" w:pos="1549"/>
          <w:tab w:val="left" w:pos="1550"/>
        </w:tabs>
        <w:spacing w:before="46" w:line="264" w:lineRule="auto"/>
        <w:ind w:right="401" w:firstLine="0"/>
        <w:rPr>
          <w:sz w:val="24"/>
        </w:rPr>
      </w:pPr>
      <w:r>
        <w:rPr>
          <w:sz w:val="24"/>
        </w:rPr>
        <w:t>осознание</w:t>
      </w:r>
      <w:r>
        <w:rPr>
          <w:spacing w:val="1"/>
          <w:sz w:val="24"/>
        </w:rPr>
        <w:t xml:space="preserve"> </w:t>
      </w:r>
      <w:r>
        <w:rPr>
          <w:sz w:val="24"/>
        </w:rPr>
        <w:t>младшими</w:t>
      </w:r>
      <w:r>
        <w:rPr>
          <w:spacing w:val="1"/>
          <w:sz w:val="24"/>
        </w:rPr>
        <w:t xml:space="preserve"> </w:t>
      </w:r>
      <w:r>
        <w:rPr>
          <w:sz w:val="24"/>
        </w:rPr>
        <w:t>школьниками</w:t>
      </w:r>
      <w:r>
        <w:rPr>
          <w:spacing w:val="1"/>
          <w:sz w:val="24"/>
        </w:rPr>
        <w:t xml:space="preserve"> </w:t>
      </w:r>
      <w:r>
        <w:rPr>
          <w:sz w:val="24"/>
        </w:rPr>
        <w:t>роли</w:t>
      </w:r>
      <w:r>
        <w:rPr>
          <w:spacing w:val="1"/>
          <w:sz w:val="24"/>
        </w:rPr>
        <w:t xml:space="preserve"> </w:t>
      </w:r>
      <w:r>
        <w:rPr>
          <w:sz w:val="24"/>
        </w:rPr>
        <w:t>языков</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межличностного</w:t>
      </w:r>
      <w:r>
        <w:rPr>
          <w:spacing w:val="1"/>
          <w:sz w:val="24"/>
        </w:rPr>
        <w:t xml:space="preserve"> </w:t>
      </w:r>
      <w:r>
        <w:rPr>
          <w:sz w:val="24"/>
        </w:rPr>
        <w:t>и</w:t>
      </w:r>
      <w:r>
        <w:rPr>
          <w:spacing w:val="1"/>
          <w:sz w:val="24"/>
        </w:rPr>
        <w:t xml:space="preserve"> </w:t>
      </w:r>
      <w:r>
        <w:rPr>
          <w:sz w:val="24"/>
        </w:rPr>
        <w:t>межкультурного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поликультурного,</w:t>
      </w:r>
      <w:r>
        <w:rPr>
          <w:spacing w:val="1"/>
          <w:sz w:val="24"/>
        </w:rPr>
        <w:t xml:space="preserve"> </w:t>
      </w:r>
      <w:r>
        <w:rPr>
          <w:sz w:val="24"/>
        </w:rPr>
        <w:t>многоязычного</w:t>
      </w:r>
      <w:r>
        <w:rPr>
          <w:spacing w:val="61"/>
          <w:sz w:val="24"/>
        </w:rPr>
        <w:t xml:space="preserve"> </w:t>
      </w:r>
      <w:r>
        <w:rPr>
          <w:sz w:val="24"/>
        </w:rPr>
        <w:t>мира</w:t>
      </w:r>
      <w:r>
        <w:rPr>
          <w:spacing w:val="61"/>
          <w:sz w:val="24"/>
        </w:rPr>
        <w:t xml:space="preserve"> </w:t>
      </w:r>
      <w:r>
        <w:rPr>
          <w:sz w:val="24"/>
        </w:rPr>
        <w:t>и</w:t>
      </w:r>
      <w:r>
        <w:rPr>
          <w:spacing w:val="1"/>
          <w:sz w:val="24"/>
        </w:rPr>
        <w:t xml:space="preserve"> </w:t>
      </w:r>
      <w:r>
        <w:rPr>
          <w:sz w:val="24"/>
        </w:rPr>
        <w:t>инструмента</w:t>
      </w:r>
      <w:r>
        <w:rPr>
          <w:spacing w:val="2"/>
          <w:sz w:val="24"/>
        </w:rPr>
        <w:t xml:space="preserve"> </w:t>
      </w:r>
      <w:r>
        <w:rPr>
          <w:sz w:val="24"/>
        </w:rPr>
        <w:t>познания</w:t>
      </w:r>
      <w:r>
        <w:rPr>
          <w:spacing w:val="-1"/>
          <w:sz w:val="24"/>
        </w:rPr>
        <w:t xml:space="preserve"> </w:t>
      </w:r>
      <w:r>
        <w:rPr>
          <w:sz w:val="24"/>
        </w:rPr>
        <w:t>мира</w:t>
      </w:r>
      <w:r>
        <w:rPr>
          <w:spacing w:val="-4"/>
          <w:sz w:val="24"/>
        </w:rPr>
        <w:t xml:space="preserve"> </w:t>
      </w:r>
      <w:r>
        <w:rPr>
          <w:sz w:val="24"/>
        </w:rPr>
        <w:t>и</w:t>
      </w:r>
      <w:r>
        <w:rPr>
          <w:spacing w:val="3"/>
          <w:sz w:val="24"/>
        </w:rPr>
        <w:t xml:space="preserve"> </w:t>
      </w:r>
      <w:r>
        <w:rPr>
          <w:sz w:val="24"/>
        </w:rPr>
        <w:t>культуры</w:t>
      </w:r>
      <w:r>
        <w:rPr>
          <w:spacing w:val="9"/>
          <w:sz w:val="24"/>
        </w:rPr>
        <w:t xml:space="preserve"> </w:t>
      </w:r>
      <w:r>
        <w:rPr>
          <w:sz w:val="24"/>
        </w:rPr>
        <w:t>других</w:t>
      </w:r>
      <w:r>
        <w:rPr>
          <w:spacing w:val="3"/>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26"/>
        <w:ind w:left="1549" w:hanging="1062"/>
        <w:rPr>
          <w:sz w:val="24"/>
        </w:rPr>
      </w:pPr>
      <w:r>
        <w:rPr>
          <w:spacing w:val="-1"/>
          <w:sz w:val="24"/>
        </w:rPr>
        <w:t>становление</w:t>
      </w:r>
      <w:r>
        <w:rPr>
          <w:spacing w:val="-7"/>
          <w:sz w:val="24"/>
        </w:rPr>
        <w:t xml:space="preserve"> </w:t>
      </w:r>
      <w:r>
        <w:rPr>
          <w:spacing w:val="-1"/>
          <w:sz w:val="24"/>
        </w:rPr>
        <w:t>коммуникативной</w:t>
      </w:r>
      <w:r>
        <w:rPr>
          <w:spacing w:val="-2"/>
          <w:sz w:val="24"/>
        </w:rPr>
        <w:t xml:space="preserve"> </w:t>
      </w:r>
      <w:r>
        <w:rPr>
          <w:spacing w:val="-1"/>
          <w:sz w:val="24"/>
        </w:rPr>
        <w:t>культуры</w:t>
      </w:r>
      <w:r>
        <w:rPr>
          <w:spacing w:val="13"/>
          <w:sz w:val="24"/>
        </w:rPr>
        <w:t xml:space="preserve"> </w:t>
      </w:r>
      <w:r>
        <w:rPr>
          <w:spacing w:val="-1"/>
          <w:sz w:val="24"/>
        </w:rPr>
        <w:t xml:space="preserve">обучающихся </w:t>
      </w:r>
      <w:r>
        <w:rPr>
          <w:sz w:val="24"/>
        </w:rPr>
        <w:t>и</w:t>
      </w:r>
      <w:r>
        <w:rPr>
          <w:spacing w:val="3"/>
          <w:sz w:val="24"/>
        </w:rPr>
        <w:t xml:space="preserve"> </w:t>
      </w:r>
      <w:r>
        <w:rPr>
          <w:sz w:val="24"/>
        </w:rPr>
        <w:t>их</w:t>
      </w:r>
      <w:r>
        <w:rPr>
          <w:spacing w:val="-17"/>
          <w:sz w:val="24"/>
        </w:rPr>
        <w:t xml:space="preserve"> </w:t>
      </w:r>
      <w:r>
        <w:rPr>
          <w:sz w:val="24"/>
        </w:rPr>
        <w:t>общего</w:t>
      </w:r>
      <w:r>
        <w:rPr>
          <w:spacing w:val="4"/>
          <w:sz w:val="24"/>
        </w:rPr>
        <w:t xml:space="preserve"> </w:t>
      </w:r>
      <w:r>
        <w:rPr>
          <w:sz w:val="24"/>
        </w:rPr>
        <w:t>речевого</w:t>
      </w:r>
      <w:r>
        <w:rPr>
          <w:spacing w:val="-2"/>
          <w:sz w:val="24"/>
        </w:rPr>
        <w:t xml:space="preserve"> </w:t>
      </w:r>
      <w:r>
        <w:rPr>
          <w:sz w:val="24"/>
        </w:rPr>
        <w:t>развития;</w:t>
      </w:r>
    </w:p>
    <w:p w:rsidR="00BA0EEA" w:rsidRDefault="00CD0253" w:rsidP="0088385F">
      <w:pPr>
        <w:pStyle w:val="a5"/>
        <w:numPr>
          <w:ilvl w:val="0"/>
          <w:numId w:val="27"/>
        </w:numPr>
        <w:tabs>
          <w:tab w:val="left" w:pos="1549"/>
          <w:tab w:val="left" w:pos="1550"/>
        </w:tabs>
        <w:spacing w:before="45" w:line="266" w:lineRule="auto"/>
        <w:ind w:right="402" w:firstLine="0"/>
        <w:rPr>
          <w:sz w:val="24"/>
        </w:rPr>
      </w:pPr>
      <w:r>
        <w:rPr>
          <w:sz w:val="24"/>
        </w:rPr>
        <w:t>развитие</w:t>
      </w:r>
      <w:r>
        <w:rPr>
          <w:spacing w:val="1"/>
          <w:sz w:val="24"/>
        </w:rPr>
        <w:t xml:space="preserve"> </w:t>
      </w:r>
      <w:r>
        <w:rPr>
          <w:sz w:val="24"/>
        </w:rPr>
        <w:t>компенсаторной</w:t>
      </w:r>
      <w:r>
        <w:rPr>
          <w:spacing w:val="1"/>
          <w:sz w:val="24"/>
        </w:rPr>
        <w:t xml:space="preserve"> </w:t>
      </w:r>
      <w:r>
        <w:rPr>
          <w:sz w:val="24"/>
        </w:rPr>
        <w:t>способности</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ситуациям</w:t>
      </w:r>
      <w:r>
        <w:rPr>
          <w:spacing w:val="1"/>
          <w:sz w:val="24"/>
        </w:rPr>
        <w:t xml:space="preserve"> </w:t>
      </w:r>
      <w:r>
        <w:rPr>
          <w:sz w:val="24"/>
        </w:rPr>
        <w:t>общения</w:t>
      </w:r>
      <w:r>
        <w:rPr>
          <w:spacing w:val="1"/>
          <w:sz w:val="24"/>
        </w:rPr>
        <w:t xml:space="preserve"> </w:t>
      </w:r>
      <w:r>
        <w:rPr>
          <w:sz w:val="24"/>
        </w:rPr>
        <w:t>при</w:t>
      </w:r>
      <w:r>
        <w:rPr>
          <w:spacing w:val="1"/>
          <w:sz w:val="24"/>
        </w:rPr>
        <w:t xml:space="preserve"> </w:t>
      </w:r>
      <w:r>
        <w:rPr>
          <w:sz w:val="24"/>
        </w:rPr>
        <w:t>получении</w:t>
      </w:r>
      <w:r>
        <w:rPr>
          <w:spacing w:val="8"/>
          <w:sz w:val="24"/>
        </w:rPr>
        <w:t xml:space="preserve"> </w:t>
      </w:r>
      <w:r>
        <w:rPr>
          <w:sz w:val="24"/>
        </w:rPr>
        <w:t>и</w:t>
      </w:r>
      <w:r>
        <w:rPr>
          <w:spacing w:val="2"/>
          <w:sz w:val="24"/>
        </w:rPr>
        <w:t xml:space="preserve"> </w:t>
      </w:r>
      <w:r>
        <w:rPr>
          <w:sz w:val="24"/>
        </w:rPr>
        <w:t>передаче</w:t>
      </w:r>
      <w:r>
        <w:rPr>
          <w:spacing w:val="1"/>
          <w:sz w:val="24"/>
        </w:rPr>
        <w:t xml:space="preserve"> </w:t>
      </w:r>
      <w:r>
        <w:rPr>
          <w:sz w:val="24"/>
        </w:rPr>
        <w:t>информации</w:t>
      </w:r>
      <w:r>
        <w:rPr>
          <w:spacing w:val="4"/>
          <w:sz w:val="24"/>
        </w:rPr>
        <w:t xml:space="preserve"> </w:t>
      </w:r>
      <w:r>
        <w:rPr>
          <w:sz w:val="24"/>
        </w:rPr>
        <w:t>в</w:t>
      </w:r>
      <w:r>
        <w:rPr>
          <w:spacing w:val="-1"/>
          <w:sz w:val="24"/>
        </w:rPr>
        <w:t xml:space="preserve"> </w:t>
      </w:r>
      <w:r>
        <w:rPr>
          <w:sz w:val="24"/>
        </w:rPr>
        <w:t>условиях</w:t>
      </w:r>
      <w:r>
        <w:rPr>
          <w:spacing w:val="-12"/>
          <w:sz w:val="24"/>
        </w:rPr>
        <w:t xml:space="preserve"> </w:t>
      </w:r>
      <w:r>
        <w:rPr>
          <w:sz w:val="24"/>
        </w:rPr>
        <w:t>дефицита</w:t>
      </w:r>
      <w:r>
        <w:rPr>
          <w:spacing w:val="7"/>
          <w:sz w:val="24"/>
        </w:rPr>
        <w:t xml:space="preserve"> </w:t>
      </w:r>
      <w:r>
        <w:rPr>
          <w:sz w:val="24"/>
        </w:rPr>
        <w:t>языковых</w:t>
      </w:r>
      <w:r>
        <w:rPr>
          <w:spacing w:val="-2"/>
          <w:sz w:val="24"/>
        </w:rPr>
        <w:t xml:space="preserve"> </w:t>
      </w:r>
      <w:r>
        <w:rPr>
          <w:sz w:val="24"/>
        </w:rPr>
        <w:t>средств;</w:t>
      </w:r>
    </w:p>
    <w:p w:rsidR="00BA0EEA" w:rsidRDefault="00CD0253" w:rsidP="0088385F">
      <w:pPr>
        <w:pStyle w:val="a5"/>
        <w:numPr>
          <w:ilvl w:val="0"/>
          <w:numId w:val="27"/>
        </w:numPr>
        <w:tabs>
          <w:tab w:val="left" w:pos="1549"/>
          <w:tab w:val="left" w:pos="1550"/>
        </w:tabs>
        <w:spacing w:before="2" w:line="264" w:lineRule="auto"/>
        <w:ind w:right="406" w:firstLine="0"/>
        <w:rPr>
          <w:sz w:val="24"/>
        </w:rPr>
      </w:pPr>
      <w:r>
        <w:rPr>
          <w:sz w:val="24"/>
        </w:rPr>
        <w:t>формирование регулятивных действий: планирование последовательных «шагов» для</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контроль</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установление</w:t>
      </w:r>
      <w:r>
        <w:rPr>
          <w:spacing w:val="1"/>
          <w:sz w:val="24"/>
        </w:rPr>
        <w:t xml:space="preserve"> </w:t>
      </w:r>
      <w:r>
        <w:rPr>
          <w:sz w:val="24"/>
        </w:rPr>
        <w:t>причины</w:t>
      </w:r>
      <w:r>
        <w:rPr>
          <w:spacing w:val="-5"/>
          <w:sz w:val="24"/>
        </w:rPr>
        <w:t xml:space="preserve"> </w:t>
      </w:r>
      <w:r>
        <w:rPr>
          <w:sz w:val="24"/>
        </w:rPr>
        <w:t>возникшей</w:t>
      </w:r>
      <w:r>
        <w:rPr>
          <w:spacing w:val="3"/>
          <w:sz w:val="24"/>
        </w:rPr>
        <w:t xml:space="preserve"> </w:t>
      </w:r>
      <w:r>
        <w:rPr>
          <w:sz w:val="24"/>
        </w:rPr>
        <w:t>трудности</w:t>
      </w:r>
      <w:r>
        <w:rPr>
          <w:spacing w:val="10"/>
          <w:sz w:val="24"/>
        </w:rPr>
        <w:t xml:space="preserve"> </w:t>
      </w:r>
      <w:r>
        <w:rPr>
          <w:sz w:val="24"/>
        </w:rPr>
        <w:t>и/</w:t>
      </w:r>
      <w:r>
        <w:rPr>
          <w:spacing w:val="-8"/>
          <w:sz w:val="24"/>
        </w:rPr>
        <w:t xml:space="preserve"> </w:t>
      </w:r>
      <w:r>
        <w:rPr>
          <w:sz w:val="24"/>
        </w:rPr>
        <w:t>или</w:t>
      </w:r>
      <w:r>
        <w:rPr>
          <w:spacing w:val="-1"/>
          <w:sz w:val="24"/>
        </w:rPr>
        <w:t xml:space="preserve"> </w:t>
      </w:r>
      <w:r>
        <w:rPr>
          <w:sz w:val="24"/>
        </w:rPr>
        <w:t>ошибки,</w:t>
      </w:r>
      <w:r>
        <w:rPr>
          <w:spacing w:val="-15"/>
          <w:sz w:val="24"/>
        </w:rPr>
        <w:t xml:space="preserve"> </w:t>
      </w:r>
      <w:r>
        <w:rPr>
          <w:sz w:val="24"/>
        </w:rPr>
        <w:t>корректировка</w:t>
      </w:r>
      <w:r>
        <w:rPr>
          <w:spacing w:val="2"/>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21" w:line="266" w:lineRule="auto"/>
        <w:ind w:right="402" w:firstLine="0"/>
        <w:rPr>
          <w:sz w:val="24"/>
        </w:rPr>
      </w:pPr>
      <w:r>
        <w:rPr>
          <w:sz w:val="24"/>
        </w:rPr>
        <w:t>становление способности к оценке своих достижений в изучении иностранного языка,</w:t>
      </w:r>
      <w:r>
        <w:rPr>
          <w:spacing w:val="1"/>
          <w:sz w:val="24"/>
        </w:rPr>
        <w:t xml:space="preserve"> </w:t>
      </w:r>
      <w:r>
        <w:rPr>
          <w:sz w:val="24"/>
        </w:rPr>
        <w:t>мотивация</w:t>
      </w:r>
      <w:r>
        <w:rPr>
          <w:spacing w:val="1"/>
          <w:sz w:val="24"/>
        </w:rPr>
        <w:t xml:space="preserve"> </w:t>
      </w:r>
      <w:r>
        <w:rPr>
          <w:sz w:val="24"/>
        </w:rPr>
        <w:t>совершенствовать</w:t>
      </w:r>
      <w:r>
        <w:rPr>
          <w:spacing w:val="1"/>
          <w:sz w:val="24"/>
        </w:rPr>
        <w:t xml:space="preserve"> </w:t>
      </w:r>
      <w:r>
        <w:rPr>
          <w:sz w:val="24"/>
        </w:rPr>
        <w:t>свои</w:t>
      </w:r>
      <w:r>
        <w:rPr>
          <w:spacing w:val="1"/>
          <w:sz w:val="24"/>
        </w:rPr>
        <w:t xml:space="preserve"> </w:t>
      </w:r>
      <w:r>
        <w:rPr>
          <w:sz w:val="24"/>
        </w:rPr>
        <w:t>коммуникативные</w:t>
      </w:r>
      <w:r>
        <w:rPr>
          <w:spacing w:val="1"/>
          <w:sz w:val="24"/>
        </w:rPr>
        <w:t xml:space="preserve"> </w:t>
      </w:r>
      <w:r>
        <w:rPr>
          <w:sz w:val="24"/>
        </w:rPr>
        <w:t>умения</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i/>
          <w:sz w:val="24"/>
        </w:rPr>
        <w:t>Изучение</w:t>
      </w:r>
      <w:r>
        <w:rPr>
          <w:i/>
          <w:spacing w:val="-57"/>
          <w:sz w:val="24"/>
        </w:rPr>
        <w:t xml:space="preserve"> </w:t>
      </w:r>
      <w:r>
        <w:rPr>
          <w:i/>
          <w:sz w:val="24"/>
        </w:rPr>
        <w:t xml:space="preserve">иностранного языка начинается со 2 класса. </w:t>
      </w:r>
      <w:r>
        <w:rPr>
          <w:sz w:val="24"/>
        </w:rPr>
        <w:t>Обучающиеся данного возраста характеризуются</w:t>
      </w:r>
      <w:r>
        <w:rPr>
          <w:spacing w:val="1"/>
          <w:sz w:val="24"/>
        </w:rPr>
        <w:t xml:space="preserve"> </w:t>
      </w:r>
      <w:r>
        <w:rPr>
          <w:sz w:val="24"/>
        </w:rPr>
        <w:t>большой</w:t>
      </w:r>
      <w:r>
        <w:rPr>
          <w:spacing w:val="1"/>
          <w:sz w:val="24"/>
        </w:rPr>
        <w:t xml:space="preserve"> </w:t>
      </w:r>
      <w:r>
        <w:rPr>
          <w:sz w:val="24"/>
        </w:rPr>
        <w:t>восприимчивостью</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языками,</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им</w:t>
      </w:r>
      <w:r>
        <w:rPr>
          <w:spacing w:val="1"/>
          <w:sz w:val="24"/>
        </w:rPr>
        <w:t xml:space="preserve"> </w:t>
      </w:r>
      <w:r>
        <w:rPr>
          <w:sz w:val="24"/>
        </w:rPr>
        <w:t>овладевать</w:t>
      </w:r>
      <w:r>
        <w:rPr>
          <w:spacing w:val="1"/>
          <w:sz w:val="24"/>
        </w:rPr>
        <w:t xml:space="preserve"> </w:t>
      </w:r>
      <w:r>
        <w:rPr>
          <w:sz w:val="24"/>
        </w:rPr>
        <w:t>основами</w:t>
      </w:r>
      <w:r>
        <w:rPr>
          <w:spacing w:val="1"/>
          <w:sz w:val="24"/>
        </w:rPr>
        <w:t xml:space="preserve"> </w:t>
      </w:r>
      <w:r>
        <w:rPr>
          <w:sz w:val="24"/>
        </w:rPr>
        <w:t>общения</w:t>
      </w:r>
      <w:r>
        <w:rPr>
          <w:spacing w:val="1"/>
          <w:sz w:val="24"/>
        </w:rPr>
        <w:t xml:space="preserve"> </w:t>
      </w:r>
      <w:r>
        <w:rPr>
          <w:sz w:val="24"/>
        </w:rPr>
        <w:t>на</w:t>
      </w:r>
      <w:r>
        <w:rPr>
          <w:spacing w:val="1"/>
          <w:sz w:val="24"/>
        </w:rPr>
        <w:t xml:space="preserve"> </w:t>
      </w:r>
      <w:r>
        <w:rPr>
          <w:sz w:val="24"/>
        </w:rPr>
        <w:t>новом</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языке</w:t>
      </w:r>
      <w:r>
        <w:rPr>
          <w:spacing w:val="1"/>
          <w:sz w:val="24"/>
        </w:rPr>
        <w:t xml:space="preserve"> </w:t>
      </w:r>
      <w:r>
        <w:rPr>
          <w:sz w:val="24"/>
        </w:rPr>
        <w:t>с</w:t>
      </w:r>
      <w:r>
        <w:rPr>
          <w:spacing w:val="1"/>
          <w:sz w:val="24"/>
        </w:rPr>
        <w:t xml:space="preserve"> </w:t>
      </w:r>
      <w:r>
        <w:rPr>
          <w:sz w:val="24"/>
        </w:rPr>
        <w:t>меньшими</w:t>
      </w:r>
      <w:r>
        <w:rPr>
          <w:spacing w:val="1"/>
          <w:sz w:val="24"/>
        </w:rPr>
        <w:t xml:space="preserve"> </w:t>
      </w:r>
      <w:r>
        <w:rPr>
          <w:sz w:val="24"/>
        </w:rPr>
        <w:t>затратами</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усилий</w:t>
      </w:r>
      <w:r>
        <w:rPr>
          <w:spacing w:val="1"/>
          <w:sz w:val="24"/>
        </w:rPr>
        <w:t xml:space="preserve"> </w:t>
      </w:r>
      <w:r>
        <w:rPr>
          <w:sz w:val="24"/>
        </w:rPr>
        <w:t>по</w:t>
      </w:r>
      <w:r>
        <w:rPr>
          <w:spacing w:val="1"/>
          <w:sz w:val="24"/>
        </w:rPr>
        <w:t xml:space="preserve"> </w:t>
      </w:r>
      <w:r>
        <w:rPr>
          <w:sz w:val="24"/>
        </w:rPr>
        <w:t>сравнению</w:t>
      </w:r>
      <w:r>
        <w:rPr>
          <w:spacing w:val="1"/>
          <w:sz w:val="24"/>
        </w:rPr>
        <w:t xml:space="preserve"> </w:t>
      </w:r>
      <w:r>
        <w:rPr>
          <w:sz w:val="24"/>
        </w:rPr>
        <w:t>с</w:t>
      </w:r>
      <w:r>
        <w:rPr>
          <w:spacing w:val="-57"/>
          <w:sz w:val="24"/>
        </w:rPr>
        <w:t xml:space="preserve"> </w:t>
      </w:r>
      <w:r>
        <w:rPr>
          <w:sz w:val="24"/>
        </w:rPr>
        <w:t>обучающимися</w:t>
      </w:r>
      <w:r>
        <w:rPr>
          <w:spacing w:val="3"/>
          <w:sz w:val="24"/>
        </w:rPr>
        <w:t xml:space="preserve"> </w:t>
      </w:r>
      <w:r>
        <w:rPr>
          <w:sz w:val="24"/>
        </w:rPr>
        <w:t>других</w:t>
      </w:r>
      <w:r>
        <w:rPr>
          <w:spacing w:val="-3"/>
          <w:sz w:val="24"/>
        </w:rPr>
        <w:t xml:space="preserve"> </w:t>
      </w:r>
      <w:r>
        <w:rPr>
          <w:sz w:val="24"/>
        </w:rPr>
        <w:t>возрастных</w:t>
      </w:r>
      <w:r>
        <w:rPr>
          <w:spacing w:val="-5"/>
          <w:sz w:val="24"/>
        </w:rPr>
        <w:t xml:space="preserve"> </w:t>
      </w:r>
      <w:r>
        <w:rPr>
          <w:sz w:val="24"/>
        </w:rPr>
        <w:t>групп.</w:t>
      </w:r>
    </w:p>
    <w:p w:rsidR="00BA0EEA" w:rsidRDefault="00CD0253">
      <w:pPr>
        <w:pStyle w:val="a3"/>
        <w:spacing w:before="10" w:line="266" w:lineRule="auto"/>
        <w:ind w:right="411"/>
      </w:pPr>
      <w:r>
        <w:t>В</w:t>
      </w:r>
      <w:r>
        <w:rPr>
          <w:spacing w:val="1"/>
        </w:rPr>
        <w:t xml:space="preserve"> </w:t>
      </w:r>
      <w:r>
        <w:t>начальной</w:t>
      </w:r>
      <w:r>
        <w:rPr>
          <w:spacing w:val="1"/>
        </w:rPr>
        <w:t xml:space="preserve"> </w:t>
      </w:r>
      <w:r>
        <w:t>школе</w:t>
      </w:r>
      <w:r>
        <w:rPr>
          <w:spacing w:val="1"/>
        </w:rPr>
        <w:t xml:space="preserve"> </w:t>
      </w:r>
      <w:r>
        <w:t>закладывается</w:t>
      </w:r>
      <w:r>
        <w:rPr>
          <w:spacing w:val="1"/>
        </w:rPr>
        <w:t xml:space="preserve"> </w:t>
      </w:r>
      <w:r>
        <w:t>база</w:t>
      </w:r>
      <w:r>
        <w:rPr>
          <w:spacing w:val="1"/>
        </w:rPr>
        <w:t xml:space="preserve"> </w:t>
      </w:r>
      <w:r>
        <w:t>для</w:t>
      </w:r>
      <w:r>
        <w:rPr>
          <w:spacing w:val="1"/>
        </w:rPr>
        <w:t xml:space="preserve"> </w:t>
      </w:r>
      <w:r>
        <w:t>всего</w:t>
      </w:r>
      <w:r>
        <w:rPr>
          <w:spacing w:val="1"/>
        </w:rPr>
        <w:t xml:space="preserve"> </w:t>
      </w:r>
      <w:r>
        <w:t>последующего</w:t>
      </w:r>
      <w:r>
        <w:rPr>
          <w:spacing w:val="1"/>
        </w:rPr>
        <w:t xml:space="preserve"> </w:t>
      </w:r>
      <w:r>
        <w:t>иноязычного</w:t>
      </w:r>
      <w:r>
        <w:rPr>
          <w:spacing w:val="1"/>
        </w:rPr>
        <w:t xml:space="preserve"> </w:t>
      </w:r>
      <w:r>
        <w:t>образования</w:t>
      </w:r>
      <w:r>
        <w:rPr>
          <w:spacing w:val="1"/>
        </w:rPr>
        <w:t xml:space="preserve"> </w:t>
      </w:r>
      <w:r>
        <w:t>школьников,</w:t>
      </w:r>
      <w:r>
        <w:rPr>
          <w:spacing w:val="1"/>
        </w:rPr>
        <w:t xml:space="preserve"> </w:t>
      </w:r>
      <w:r>
        <w:t>формируются</w:t>
      </w:r>
      <w:r>
        <w:rPr>
          <w:spacing w:val="1"/>
        </w:rPr>
        <w:t xml:space="preserve"> </w:t>
      </w:r>
      <w:r>
        <w:t>основы</w:t>
      </w:r>
      <w:r>
        <w:rPr>
          <w:spacing w:val="1"/>
        </w:rPr>
        <w:t xml:space="preserve"> </w:t>
      </w:r>
      <w:r>
        <w:t>функциональной</w:t>
      </w:r>
      <w:r>
        <w:rPr>
          <w:spacing w:val="1"/>
        </w:rPr>
        <w:t xml:space="preserve"> </w:t>
      </w:r>
      <w:r>
        <w:t>грамотности,</w:t>
      </w:r>
      <w:r>
        <w:rPr>
          <w:spacing w:val="1"/>
        </w:rPr>
        <w:t xml:space="preserve"> </w:t>
      </w:r>
      <w:r>
        <w:t>что</w:t>
      </w:r>
      <w:r>
        <w:rPr>
          <w:spacing w:val="1"/>
        </w:rPr>
        <w:t xml:space="preserve"> </w:t>
      </w:r>
      <w:r>
        <w:t>придаёт</w:t>
      </w:r>
      <w:r>
        <w:rPr>
          <w:spacing w:val="1"/>
        </w:rPr>
        <w:t xml:space="preserve"> </w:t>
      </w:r>
      <w:r>
        <w:t>особую</w:t>
      </w:r>
      <w:r>
        <w:rPr>
          <w:spacing w:val="1"/>
        </w:rPr>
        <w:t xml:space="preserve"> </w:t>
      </w:r>
      <w:r>
        <w:t>ответственность</w:t>
      </w:r>
      <w:r>
        <w:rPr>
          <w:spacing w:val="-1"/>
        </w:rPr>
        <w:t xml:space="preserve"> </w:t>
      </w:r>
      <w:r>
        <w:t>данному</w:t>
      </w:r>
      <w:r>
        <w:rPr>
          <w:spacing w:val="-21"/>
        </w:rPr>
        <w:t xml:space="preserve"> </w:t>
      </w:r>
      <w:r>
        <w:t>этапу</w:t>
      </w:r>
      <w:r>
        <w:rPr>
          <w:spacing w:val="-21"/>
        </w:rPr>
        <w:t xml:space="preserve"> </w:t>
      </w:r>
      <w:r>
        <w:t>общего</w:t>
      </w:r>
      <w:r>
        <w:rPr>
          <w:spacing w:val="3"/>
        </w:rPr>
        <w:t xml:space="preserve"> </w:t>
      </w:r>
      <w:r>
        <w:t>образования.</w:t>
      </w:r>
    </w:p>
    <w:p w:rsidR="00BA0EEA" w:rsidRDefault="00CD0253">
      <w:pPr>
        <w:spacing w:before="23" w:line="266" w:lineRule="auto"/>
        <w:ind w:left="493" w:right="429"/>
        <w:jc w:val="both"/>
        <w:rPr>
          <w:i/>
          <w:sz w:val="24"/>
        </w:rPr>
      </w:pPr>
      <w:r>
        <w:rPr>
          <w:i/>
          <w:sz w:val="24"/>
        </w:rPr>
        <w:t>Вклад</w:t>
      </w:r>
      <w:r>
        <w:rPr>
          <w:i/>
          <w:spacing w:val="1"/>
          <w:sz w:val="24"/>
        </w:rPr>
        <w:t xml:space="preserve"> </w:t>
      </w:r>
      <w:r>
        <w:rPr>
          <w:i/>
          <w:sz w:val="24"/>
        </w:rPr>
        <w:t>предмета</w:t>
      </w:r>
      <w:r>
        <w:rPr>
          <w:i/>
          <w:spacing w:val="1"/>
          <w:sz w:val="24"/>
        </w:rPr>
        <w:t xml:space="preserve"> </w:t>
      </w:r>
      <w:r>
        <w:rPr>
          <w:i/>
          <w:sz w:val="24"/>
        </w:rPr>
        <w:t>«Иностранный</w:t>
      </w:r>
      <w:r>
        <w:rPr>
          <w:i/>
          <w:spacing w:val="1"/>
          <w:sz w:val="24"/>
        </w:rPr>
        <w:t xml:space="preserve"> </w:t>
      </w:r>
      <w:r>
        <w:rPr>
          <w:i/>
          <w:sz w:val="24"/>
        </w:rPr>
        <w:t>(английский)</w:t>
      </w:r>
      <w:r>
        <w:rPr>
          <w:i/>
          <w:spacing w:val="1"/>
          <w:sz w:val="24"/>
        </w:rPr>
        <w:t xml:space="preserve"> </w:t>
      </w:r>
      <w:r>
        <w:rPr>
          <w:i/>
          <w:sz w:val="24"/>
        </w:rPr>
        <w:t>язык»</w:t>
      </w:r>
      <w:r>
        <w:rPr>
          <w:i/>
          <w:spacing w:val="1"/>
          <w:sz w:val="24"/>
        </w:rPr>
        <w:t xml:space="preserve"> </w:t>
      </w:r>
      <w:r>
        <w:rPr>
          <w:i/>
          <w:sz w:val="24"/>
        </w:rPr>
        <w:t>в</w:t>
      </w:r>
      <w:r>
        <w:rPr>
          <w:i/>
          <w:spacing w:val="1"/>
          <w:sz w:val="24"/>
        </w:rPr>
        <w:t xml:space="preserve"> </w:t>
      </w:r>
      <w:r>
        <w:rPr>
          <w:i/>
          <w:sz w:val="24"/>
        </w:rPr>
        <w:t>реализацию</w:t>
      </w:r>
      <w:r>
        <w:rPr>
          <w:i/>
          <w:spacing w:val="1"/>
          <w:sz w:val="24"/>
        </w:rPr>
        <w:t xml:space="preserve"> </w:t>
      </w:r>
      <w:r>
        <w:rPr>
          <w:i/>
          <w:sz w:val="24"/>
        </w:rPr>
        <w:t>воспитательных</w:t>
      </w:r>
      <w:r>
        <w:rPr>
          <w:i/>
          <w:spacing w:val="1"/>
          <w:sz w:val="24"/>
        </w:rPr>
        <w:t xml:space="preserve"> </w:t>
      </w:r>
      <w:r>
        <w:rPr>
          <w:i/>
          <w:sz w:val="24"/>
        </w:rPr>
        <w:t>целей</w:t>
      </w:r>
      <w:r>
        <w:rPr>
          <w:i/>
          <w:spacing w:val="1"/>
          <w:sz w:val="24"/>
        </w:rPr>
        <w:t xml:space="preserve"> </w:t>
      </w:r>
      <w:r>
        <w:rPr>
          <w:i/>
          <w:sz w:val="24"/>
        </w:rPr>
        <w:t>обеспечивает:</w:t>
      </w:r>
    </w:p>
    <w:p w:rsidR="00BA0EEA" w:rsidRDefault="00CD0253" w:rsidP="0088385F">
      <w:pPr>
        <w:pStyle w:val="a5"/>
        <w:numPr>
          <w:ilvl w:val="0"/>
          <w:numId w:val="27"/>
        </w:numPr>
        <w:tabs>
          <w:tab w:val="left" w:pos="1549"/>
          <w:tab w:val="left" w:pos="1550"/>
        </w:tabs>
        <w:spacing w:before="16" w:line="264" w:lineRule="auto"/>
        <w:ind w:right="439" w:firstLine="0"/>
        <w:rPr>
          <w:sz w:val="24"/>
        </w:rPr>
      </w:pPr>
      <w:r>
        <w:rPr>
          <w:sz w:val="24"/>
        </w:rPr>
        <w:t>понимание необходимости овладения иностранным языком как средством общения в</w:t>
      </w:r>
      <w:r>
        <w:rPr>
          <w:spacing w:val="1"/>
          <w:sz w:val="24"/>
        </w:rPr>
        <w:t xml:space="preserve"> </w:t>
      </w:r>
      <w:r>
        <w:rPr>
          <w:sz w:val="24"/>
        </w:rPr>
        <w:t>условиях</w:t>
      </w:r>
      <w:r>
        <w:rPr>
          <w:spacing w:val="-7"/>
          <w:sz w:val="24"/>
        </w:rPr>
        <w:t xml:space="preserve"> </w:t>
      </w:r>
      <w:r>
        <w:rPr>
          <w:sz w:val="24"/>
        </w:rPr>
        <w:t>взаимодействия</w:t>
      </w:r>
      <w:r>
        <w:rPr>
          <w:spacing w:val="4"/>
          <w:sz w:val="24"/>
        </w:rPr>
        <w:t xml:space="preserve"> </w:t>
      </w:r>
      <w:r>
        <w:rPr>
          <w:sz w:val="24"/>
        </w:rPr>
        <w:t>разных</w:t>
      </w:r>
      <w:r>
        <w:rPr>
          <w:spacing w:val="-3"/>
          <w:sz w:val="24"/>
        </w:rPr>
        <w:t xml:space="preserve"> </w:t>
      </w:r>
      <w:r>
        <w:rPr>
          <w:sz w:val="24"/>
        </w:rPr>
        <w:t>стран</w:t>
      </w:r>
      <w:r>
        <w:rPr>
          <w:spacing w:val="9"/>
          <w:sz w:val="24"/>
        </w:rPr>
        <w:t xml:space="preserve"> </w:t>
      </w:r>
      <w:r>
        <w:rPr>
          <w:sz w:val="24"/>
        </w:rPr>
        <w:t>и</w:t>
      </w:r>
      <w:r>
        <w:rPr>
          <w:spacing w:val="-1"/>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7" w:line="266" w:lineRule="auto"/>
        <w:ind w:right="403" w:firstLine="0"/>
        <w:rPr>
          <w:sz w:val="24"/>
        </w:rPr>
      </w:pPr>
      <w:r>
        <w:rPr>
          <w:sz w:val="24"/>
        </w:rPr>
        <w:t>формирование</w:t>
      </w:r>
      <w:r>
        <w:rPr>
          <w:spacing w:val="1"/>
          <w:sz w:val="24"/>
        </w:rPr>
        <w:t xml:space="preserve"> </w:t>
      </w:r>
      <w:r>
        <w:rPr>
          <w:sz w:val="24"/>
        </w:rPr>
        <w:t>предпосылок</w:t>
      </w:r>
      <w:r>
        <w:rPr>
          <w:spacing w:val="1"/>
          <w:sz w:val="24"/>
        </w:rPr>
        <w:t xml:space="preserve"> </w:t>
      </w:r>
      <w:r>
        <w:rPr>
          <w:sz w:val="24"/>
        </w:rPr>
        <w:t>социокультурной/</w:t>
      </w:r>
      <w:r>
        <w:rPr>
          <w:spacing w:val="1"/>
          <w:sz w:val="24"/>
        </w:rPr>
        <w:t xml:space="preserve"> </w:t>
      </w:r>
      <w:r>
        <w:rPr>
          <w:sz w:val="24"/>
        </w:rPr>
        <w:t>межкультурной</w:t>
      </w:r>
      <w:r>
        <w:rPr>
          <w:spacing w:val="1"/>
          <w:sz w:val="24"/>
        </w:rPr>
        <w:t xml:space="preserve"> </w:t>
      </w:r>
      <w:r>
        <w:rPr>
          <w:sz w:val="24"/>
        </w:rPr>
        <w:t>компетенции,</w:t>
      </w:r>
      <w:r>
        <w:rPr>
          <w:spacing w:val="1"/>
          <w:sz w:val="24"/>
        </w:rPr>
        <w:t xml:space="preserve"> </w:t>
      </w:r>
      <w:r>
        <w:rPr>
          <w:sz w:val="24"/>
        </w:rPr>
        <w:t>позволяющей</w:t>
      </w:r>
      <w:r>
        <w:rPr>
          <w:spacing w:val="1"/>
          <w:sz w:val="24"/>
        </w:rPr>
        <w:t xml:space="preserve"> </w:t>
      </w:r>
      <w:r>
        <w:rPr>
          <w:sz w:val="24"/>
        </w:rPr>
        <w:t>приобщаться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традициям,</w:t>
      </w:r>
      <w:r>
        <w:rPr>
          <w:spacing w:val="1"/>
          <w:sz w:val="24"/>
        </w:rPr>
        <w:t xml:space="preserve"> </w:t>
      </w:r>
      <w:r>
        <w:rPr>
          <w:sz w:val="24"/>
        </w:rPr>
        <w:t>реалиям</w:t>
      </w:r>
      <w:r>
        <w:rPr>
          <w:spacing w:val="1"/>
          <w:sz w:val="24"/>
        </w:rPr>
        <w:t xml:space="preserve"> </w:t>
      </w:r>
      <w:r>
        <w:rPr>
          <w:sz w:val="24"/>
        </w:rPr>
        <w:t>стран/</w:t>
      </w:r>
      <w:r>
        <w:rPr>
          <w:spacing w:val="1"/>
          <w:sz w:val="24"/>
        </w:rPr>
        <w:t xml:space="preserve"> </w:t>
      </w:r>
      <w:r>
        <w:rPr>
          <w:sz w:val="24"/>
        </w:rPr>
        <w:t>страны</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готовности представлять свою страну, её культуру в условиях межкультурного общения, соблюдая</w:t>
      </w:r>
      <w:r>
        <w:rPr>
          <w:spacing w:val="-57"/>
          <w:sz w:val="24"/>
        </w:rPr>
        <w:t xml:space="preserve"> </w:t>
      </w:r>
      <w:r>
        <w:rPr>
          <w:sz w:val="24"/>
        </w:rPr>
        <w:t>речевой</w:t>
      </w:r>
      <w:r>
        <w:rPr>
          <w:spacing w:val="-3"/>
          <w:sz w:val="24"/>
        </w:rPr>
        <w:t xml:space="preserve"> </w:t>
      </w:r>
      <w:r>
        <w:rPr>
          <w:sz w:val="24"/>
        </w:rPr>
        <w:t>этикет</w:t>
      </w:r>
      <w:r>
        <w:rPr>
          <w:spacing w:val="2"/>
          <w:sz w:val="24"/>
        </w:rPr>
        <w:t xml:space="preserve"> </w:t>
      </w:r>
      <w:r>
        <w:rPr>
          <w:sz w:val="24"/>
        </w:rPr>
        <w:t>и</w:t>
      </w:r>
      <w:r>
        <w:rPr>
          <w:spacing w:val="-3"/>
          <w:sz w:val="24"/>
        </w:rPr>
        <w:t xml:space="preserve"> </w:t>
      </w:r>
      <w:r>
        <w:rPr>
          <w:sz w:val="24"/>
        </w:rPr>
        <w:t>адекватно</w:t>
      </w:r>
      <w:r>
        <w:rPr>
          <w:spacing w:val="-4"/>
          <w:sz w:val="24"/>
        </w:rPr>
        <w:t xml:space="preserve"> </w:t>
      </w:r>
      <w:r>
        <w:rPr>
          <w:sz w:val="24"/>
        </w:rPr>
        <w:t>используя</w:t>
      </w:r>
      <w:r>
        <w:rPr>
          <w:spacing w:val="2"/>
          <w:sz w:val="24"/>
        </w:rPr>
        <w:t xml:space="preserve"> </w:t>
      </w:r>
      <w:r>
        <w:rPr>
          <w:sz w:val="24"/>
        </w:rPr>
        <w:t>имеющиеся</w:t>
      </w:r>
      <w:r>
        <w:rPr>
          <w:spacing w:val="2"/>
          <w:sz w:val="24"/>
        </w:rPr>
        <w:t xml:space="preserve"> </w:t>
      </w:r>
      <w:r>
        <w:rPr>
          <w:sz w:val="24"/>
        </w:rPr>
        <w:t>речевые</w:t>
      </w:r>
      <w:r>
        <w:rPr>
          <w:spacing w:val="-4"/>
          <w:sz w:val="24"/>
        </w:rPr>
        <w:t xml:space="preserve"> </w:t>
      </w:r>
      <w:r>
        <w:rPr>
          <w:sz w:val="24"/>
        </w:rPr>
        <w:t>и</w:t>
      </w:r>
      <w:r>
        <w:rPr>
          <w:spacing w:val="-4"/>
          <w:sz w:val="24"/>
        </w:rPr>
        <w:t xml:space="preserve"> </w:t>
      </w:r>
      <w:r>
        <w:rPr>
          <w:sz w:val="24"/>
        </w:rPr>
        <w:t>неречевые</w:t>
      </w:r>
      <w:r>
        <w:rPr>
          <w:spacing w:val="-3"/>
          <w:sz w:val="24"/>
        </w:rPr>
        <w:t xml:space="preserve"> </w:t>
      </w:r>
      <w:r>
        <w:rPr>
          <w:sz w:val="24"/>
        </w:rPr>
        <w:t>средства</w:t>
      </w:r>
      <w:r>
        <w:rPr>
          <w:spacing w:val="5"/>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4" w:line="266" w:lineRule="auto"/>
        <w:ind w:right="399" w:firstLine="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иной</w:t>
      </w:r>
      <w:r>
        <w:rPr>
          <w:spacing w:val="1"/>
          <w:sz w:val="24"/>
        </w:rPr>
        <w:t xml:space="preserve"> </w:t>
      </w:r>
      <w:r>
        <w:rPr>
          <w:sz w:val="24"/>
        </w:rPr>
        <w:t>культуре</w:t>
      </w:r>
      <w:r>
        <w:rPr>
          <w:spacing w:val="1"/>
          <w:sz w:val="24"/>
        </w:rPr>
        <w:t xml:space="preserve"> </w:t>
      </w:r>
      <w:r>
        <w:rPr>
          <w:sz w:val="24"/>
        </w:rPr>
        <w:t>посредством</w:t>
      </w:r>
      <w:r>
        <w:rPr>
          <w:spacing w:val="1"/>
          <w:sz w:val="24"/>
        </w:rPr>
        <w:t xml:space="preserve"> </w:t>
      </w:r>
      <w:r>
        <w:rPr>
          <w:sz w:val="24"/>
        </w:rPr>
        <w:t>знакомств</w:t>
      </w:r>
      <w:r>
        <w:rPr>
          <w:spacing w:val="61"/>
          <w:sz w:val="24"/>
        </w:rPr>
        <w:t xml:space="preserve"> </w:t>
      </w:r>
      <w:r>
        <w:rPr>
          <w:sz w:val="24"/>
        </w:rPr>
        <w:t>с</w:t>
      </w:r>
      <w:r>
        <w:rPr>
          <w:spacing w:val="1"/>
          <w:sz w:val="24"/>
        </w:rPr>
        <w:t xml:space="preserve"> </w:t>
      </w:r>
      <w:r>
        <w:rPr>
          <w:sz w:val="24"/>
        </w:rPr>
        <w:t>детским пластом культуры стран изучаемого языка и более глубокого осознания особенностей</w:t>
      </w:r>
      <w:r>
        <w:rPr>
          <w:spacing w:val="1"/>
          <w:sz w:val="24"/>
        </w:rPr>
        <w:t xml:space="preserve"> </w:t>
      </w:r>
      <w:r>
        <w:rPr>
          <w:sz w:val="24"/>
        </w:rPr>
        <w:t>культуры</w:t>
      </w:r>
      <w:r>
        <w:rPr>
          <w:spacing w:val="14"/>
          <w:sz w:val="24"/>
        </w:rPr>
        <w:t xml:space="preserve"> </w:t>
      </w:r>
      <w:r>
        <w:rPr>
          <w:sz w:val="24"/>
        </w:rPr>
        <w:t>своего</w:t>
      </w:r>
      <w:r>
        <w:rPr>
          <w:spacing w:val="2"/>
          <w:sz w:val="24"/>
        </w:rPr>
        <w:t xml:space="preserve"> </w:t>
      </w:r>
      <w:r>
        <w:rPr>
          <w:sz w:val="24"/>
        </w:rPr>
        <w:t>народа;</w:t>
      </w:r>
    </w:p>
    <w:p w:rsidR="00BA0EEA" w:rsidRDefault="00CD0253" w:rsidP="0088385F">
      <w:pPr>
        <w:pStyle w:val="a5"/>
        <w:numPr>
          <w:ilvl w:val="0"/>
          <w:numId w:val="27"/>
        </w:numPr>
        <w:tabs>
          <w:tab w:val="left" w:pos="1549"/>
          <w:tab w:val="left" w:pos="1550"/>
        </w:tabs>
        <w:spacing w:before="22" w:line="259" w:lineRule="auto"/>
        <w:ind w:right="419" w:firstLine="0"/>
        <w:rPr>
          <w:sz w:val="24"/>
        </w:rPr>
      </w:pPr>
      <w:r>
        <w:rPr>
          <w:sz w:val="24"/>
        </w:rPr>
        <w:t>воспитание эмоционального</w:t>
      </w:r>
      <w:r>
        <w:rPr>
          <w:spacing w:val="1"/>
          <w:sz w:val="24"/>
        </w:rPr>
        <w:t xml:space="preserve"> </w:t>
      </w:r>
      <w:r>
        <w:rPr>
          <w:sz w:val="24"/>
        </w:rPr>
        <w:t>и познавательного интереса к художественной</w:t>
      </w:r>
      <w:r>
        <w:rPr>
          <w:spacing w:val="1"/>
          <w:sz w:val="24"/>
        </w:rPr>
        <w:t xml:space="preserve"> </w:t>
      </w:r>
      <w:r>
        <w:rPr>
          <w:sz w:val="24"/>
        </w:rPr>
        <w:t>культуре</w:t>
      </w:r>
      <w:r>
        <w:rPr>
          <w:spacing w:val="1"/>
          <w:sz w:val="24"/>
        </w:rPr>
        <w:t xml:space="preserve"> </w:t>
      </w:r>
      <w:r>
        <w:rPr>
          <w:sz w:val="24"/>
        </w:rPr>
        <w:t>других</w:t>
      </w:r>
      <w:r>
        <w:rPr>
          <w:spacing w:val="-6"/>
          <w:sz w:val="24"/>
        </w:rPr>
        <w:t xml:space="preserve"> </w:t>
      </w:r>
      <w:r>
        <w:rPr>
          <w:sz w:val="24"/>
        </w:rPr>
        <w:t>народов;</w:t>
      </w:r>
    </w:p>
    <w:p w:rsidR="00BA0EEA" w:rsidRDefault="00BA0EEA">
      <w:pPr>
        <w:spacing w:line="259"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7" w:firstLine="0"/>
        <w:rPr>
          <w:sz w:val="24"/>
        </w:rPr>
      </w:pPr>
      <w:r>
        <w:rPr>
          <w:sz w:val="24"/>
        </w:rPr>
        <w:t>формирование</w:t>
      </w:r>
      <w:r>
        <w:rPr>
          <w:spacing w:val="1"/>
          <w:sz w:val="24"/>
        </w:rPr>
        <w:t xml:space="preserve"> </w:t>
      </w:r>
      <w:r>
        <w:rPr>
          <w:sz w:val="24"/>
        </w:rPr>
        <w:t>положительной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устойчивого</w:t>
      </w:r>
      <w:r>
        <w:rPr>
          <w:spacing w:val="1"/>
          <w:sz w:val="24"/>
        </w:rPr>
        <w:t xml:space="preserve"> </w:t>
      </w:r>
      <w:r>
        <w:rPr>
          <w:sz w:val="24"/>
        </w:rPr>
        <w:t>учебнопознавательного</w:t>
      </w:r>
      <w:r>
        <w:rPr>
          <w:spacing w:val="1"/>
          <w:sz w:val="24"/>
        </w:rPr>
        <w:t xml:space="preserve"> </w:t>
      </w:r>
      <w:r>
        <w:rPr>
          <w:sz w:val="24"/>
        </w:rPr>
        <w:t>интереса</w:t>
      </w:r>
      <w:r>
        <w:rPr>
          <w:spacing w:val="1"/>
          <w:sz w:val="24"/>
        </w:rPr>
        <w:t xml:space="preserve"> </w:t>
      </w:r>
      <w:r>
        <w:rPr>
          <w:sz w:val="24"/>
        </w:rPr>
        <w:t>к</w:t>
      </w:r>
      <w:r>
        <w:rPr>
          <w:spacing w:val="-4"/>
          <w:sz w:val="24"/>
        </w:rPr>
        <w:t xml:space="preserve"> </w:t>
      </w:r>
      <w:r>
        <w:rPr>
          <w:sz w:val="24"/>
        </w:rPr>
        <w:t>предмету</w:t>
      </w:r>
      <w:r>
        <w:rPr>
          <w:spacing w:val="-16"/>
          <w:sz w:val="24"/>
        </w:rPr>
        <w:t xml:space="preserve"> </w:t>
      </w:r>
      <w:r>
        <w:rPr>
          <w:sz w:val="24"/>
        </w:rPr>
        <w:t>«Иностранный</w:t>
      </w:r>
      <w:r>
        <w:rPr>
          <w:spacing w:val="5"/>
          <w:sz w:val="24"/>
        </w:rPr>
        <w:t xml:space="preserve"> </w:t>
      </w:r>
      <w:r>
        <w:rPr>
          <w:sz w:val="24"/>
        </w:rPr>
        <w:t>язык».</w:t>
      </w:r>
    </w:p>
    <w:p w:rsidR="00BA0EEA" w:rsidRDefault="00BA0EEA">
      <w:pPr>
        <w:pStyle w:val="a3"/>
        <w:spacing w:before="1"/>
        <w:ind w:left="0"/>
        <w:jc w:val="left"/>
      </w:pPr>
    </w:p>
    <w:p w:rsidR="00BA0EEA" w:rsidRDefault="00CD0253">
      <w:pPr>
        <w:pStyle w:val="210"/>
        <w:jc w:val="left"/>
      </w:pPr>
      <w:bookmarkStart w:id="92" w:name="Место_учебного_предмета_«Иностранный_(ан"/>
      <w:bookmarkEnd w:id="92"/>
      <w:r>
        <w:t>Место</w:t>
      </w:r>
      <w:r>
        <w:rPr>
          <w:spacing w:val="-7"/>
        </w:rPr>
        <w:t xml:space="preserve"> </w:t>
      </w:r>
      <w:r>
        <w:t>учебного</w:t>
      </w:r>
      <w:r>
        <w:rPr>
          <w:spacing w:val="-11"/>
        </w:rPr>
        <w:t xml:space="preserve"> </w:t>
      </w:r>
      <w:r>
        <w:t>предмета</w:t>
      </w:r>
      <w:r>
        <w:rPr>
          <w:spacing w:val="-11"/>
        </w:rPr>
        <w:t xml:space="preserve"> </w:t>
      </w:r>
      <w:r>
        <w:t>«Иностранный</w:t>
      </w:r>
      <w:r>
        <w:rPr>
          <w:spacing w:val="-5"/>
        </w:rPr>
        <w:t xml:space="preserve"> </w:t>
      </w:r>
      <w:r>
        <w:t>(английский)</w:t>
      </w:r>
      <w:r>
        <w:rPr>
          <w:spacing w:val="-8"/>
        </w:rPr>
        <w:t xml:space="preserve"> </w:t>
      </w:r>
      <w:r>
        <w:t>язык»</w:t>
      </w:r>
      <w:r>
        <w:rPr>
          <w:spacing w:val="-11"/>
        </w:rPr>
        <w:t xml:space="preserve"> </w:t>
      </w:r>
      <w:r>
        <w:t>в</w:t>
      </w:r>
      <w:r>
        <w:rPr>
          <w:spacing w:val="-13"/>
        </w:rPr>
        <w:t xml:space="preserve"> </w:t>
      </w:r>
      <w:r>
        <w:t>учебном</w:t>
      </w:r>
      <w:r>
        <w:rPr>
          <w:spacing w:val="-11"/>
        </w:rPr>
        <w:t xml:space="preserve"> </w:t>
      </w:r>
      <w:r>
        <w:t>плане</w:t>
      </w:r>
    </w:p>
    <w:p w:rsidR="00BA0EEA" w:rsidRDefault="00CD0253">
      <w:pPr>
        <w:pStyle w:val="a3"/>
        <w:spacing w:before="26"/>
        <w:jc w:val="left"/>
      </w:pPr>
      <w:r>
        <w:t>Учебный</w:t>
      </w:r>
      <w:r>
        <w:rPr>
          <w:spacing w:val="33"/>
        </w:rPr>
        <w:t xml:space="preserve"> </w:t>
      </w:r>
      <w:r>
        <w:t>предмет</w:t>
      </w:r>
      <w:r>
        <w:rPr>
          <w:spacing w:val="38"/>
        </w:rPr>
        <w:t xml:space="preserve"> </w:t>
      </w:r>
      <w:r>
        <w:t>«Иностранный</w:t>
      </w:r>
      <w:r>
        <w:rPr>
          <w:spacing w:val="25"/>
        </w:rPr>
        <w:t xml:space="preserve"> </w:t>
      </w:r>
      <w:r>
        <w:t>(английский)</w:t>
      </w:r>
      <w:r>
        <w:rPr>
          <w:spacing w:val="26"/>
        </w:rPr>
        <w:t xml:space="preserve"> </w:t>
      </w:r>
      <w:r>
        <w:t>язык»</w:t>
      </w:r>
      <w:r>
        <w:rPr>
          <w:spacing w:val="5"/>
        </w:rPr>
        <w:t xml:space="preserve"> </w:t>
      </w:r>
      <w:r>
        <w:t>входит</w:t>
      </w:r>
      <w:r>
        <w:rPr>
          <w:spacing w:val="23"/>
        </w:rPr>
        <w:t xml:space="preserve"> </w:t>
      </w:r>
      <w:r>
        <w:t>в</w:t>
      </w:r>
      <w:r>
        <w:rPr>
          <w:spacing w:val="24"/>
        </w:rPr>
        <w:t xml:space="preserve"> </w:t>
      </w:r>
      <w:r>
        <w:t>состав</w:t>
      </w:r>
      <w:r>
        <w:rPr>
          <w:spacing w:val="29"/>
        </w:rPr>
        <w:t xml:space="preserve"> </w:t>
      </w:r>
      <w:r>
        <w:t>предметной</w:t>
      </w:r>
      <w:r>
        <w:rPr>
          <w:spacing w:val="20"/>
        </w:rPr>
        <w:t xml:space="preserve"> </w:t>
      </w:r>
      <w:r>
        <w:t>области</w:t>
      </w:r>
    </w:p>
    <w:p w:rsidR="00BA0EEA" w:rsidRDefault="00CD0253">
      <w:pPr>
        <w:pStyle w:val="a3"/>
        <w:spacing w:before="32" w:line="276" w:lineRule="auto"/>
        <w:ind w:right="413"/>
        <w:jc w:val="left"/>
      </w:pPr>
      <w:r>
        <w:rPr>
          <w:spacing w:val="-1"/>
        </w:rPr>
        <w:t>«Иностранный</w:t>
      </w:r>
      <w:r>
        <w:rPr>
          <w:spacing w:val="-5"/>
        </w:rPr>
        <w:t xml:space="preserve"> </w:t>
      </w:r>
      <w:r>
        <w:rPr>
          <w:spacing w:val="-1"/>
        </w:rPr>
        <w:t>язык».</w:t>
      </w:r>
      <w:r>
        <w:rPr>
          <w:spacing w:val="-5"/>
        </w:rPr>
        <w:t xml:space="preserve"> </w:t>
      </w:r>
      <w:r>
        <w:rPr>
          <w:spacing w:val="-1"/>
        </w:rPr>
        <w:t>Является</w:t>
      </w:r>
      <w:r>
        <w:rPr>
          <w:spacing w:val="-17"/>
        </w:rPr>
        <w:t xml:space="preserve"> </w:t>
      </w:r>
      <w:r>
        <w:rPr>
          <w:spacing w:val="-1"/>
        </w:rPr>
        <w:t>обязательным</w:t>
      </w:r>
      <w:r>
        <w:rPr>
          <w:spacing w:val="-9"/>
        </w:rPr>
        <w:t xml:space="preserve"> </w:t>
      </w:r>
      <w:r>
        <w:t>предметом,</w:t>
      </w:r>
      <w:r>
        <w:rPr>
          <w:spacing w:val="-4"/>
        </w:rPr>
        <w:t xml:space="preserve"> </w:t>
      </w:r>
      <w:r>
        <w:t>изучаемым</w:t>
      </w:r>
      <w:r>
        <w:rPr>
          <w:spacing w:val="-4"/>
        </w:rPr>
        <w:t xml:space="preserve"> </w:t>
      </w:r>
      <w:r>
        <w:t>на</w:t>
      </w:r>
      <w:r>
        <w:rPr>
          <w:spacing w:val="-9"/>
        </w:rPr>
        <w:t xml:space="preserve"> </w:t>
      </w:r>
      <w:r>
        <w:t>всех</w:t>
      </w:r>
      <w:r>
        <w:rPr>
          <w:spacing w:val="-2"/>
        </w:rPr>
        <w:t xml:space="preserve"> </w:t>
      </w:r>
      <w:r>
        <w:t>уровнях</w:t>
      </w:r>
      <w:r>
        <w:rPr>
          <w:spacing w:val="-17"/>
        </w:rPr>
        <w:t xml:space="preserve"> </w:t>
      </w:r>
      <w:r>
        <w:t>общего</w:t>
      </w:r>
      <w:r>
        <w:rPr>
          <w:spacing w:val="-57"/>
        </w:rPr>
        <w:t xml:space="preserve"> </w:t>
      </w:r>
      <w:r>
        <w:t>образования:</w:t>
      </w:r>
      <w:r>
        <w:rPr>
          <w:spacing w:val="-6"/>
        </w:rPr>
        <w:t xml:space="preserve"> </w:t>
      </w:r>
      <w:r>
        <w:t>со</w:t>
      </w:r>
      <w:r>
        <w:rPr>
          <w:spacing w:val="7"/>
        </w:rPr>
        <w:t xml:space="preserve"> </w:t>
      </w:r>
      <w:r>
        <w:t>2</w:t>
      </w:r>
      <w:r>
        <w:rPr>
          <w:spacing w:val="-2"/>
        </w:rPr>
        <w:t xml:space="preserve"> </w:t>
      </w:r>
      <w:r>
        <w:t>по</w:t>
      </w:r>
      <w:r>
        <w:rPr>
          <w:spacing w:val="2"/>
        </w:rPr>
        <w:t xml:space="preserve"> </w:t>
      </w:r>
      <w:r>
        <w:t>11</w:t>
      </w:r>
      <w:r>
        <w:rPr>
          <w:spacing w:val="2"/>
        </w:rPr>
        <w:t xml:space="preserve"> </w:t>
      </w:r>
      <w:r>
        <w:t>класс.</w:t>
      </w:r>
    </w:p>
    <w:p w:rsidR="00BA0EEA" w:rsidRDefault="00CD0253">
      <w:pPr>
        <w:pStyle w:val="a3"/>
        <w:spacing w:before="4" w:line="271" w:lineRule="auto"/>
        <w:ind w:right="730"/>
        <w:jc w:val="left"/>
      </w:pPr>
      <w:r>
        <w:t>На уровне начального общего образования на изучение иностранного языка выделяется 204ч.: 2</w:t>
      </w:r>
      <w:r>
        <w:rPr>
          <w:spacing w:val="-57"/>
        </w:rPr>
        <w:t xml:space="preserve"> </w:t>
      </w:r>
      <w:r>
        <w:t>класс</w:t>
      </w:r>
      <w:r>
        <w:rPr>
          <w:spacing w:val="-5"/>
        </w:rPr>
        <w:t xml:space="preserve"> </w:t>
      </w:r>
      <w:r>
        <w:t>-</w:t>
      </w:r>
      <w:r>
        <w:rPr>
          <w:spacing w:val="9"/>
        </w:rPr>
        <w:t xml:space="preserve"> </w:t>
      </w:r>
      <w:r>
        <w:t>68</w:t>
      </w:r>
      <w:r>
        <w:rPr>
          <w:spacing w:val="2"/>
        </w:rPr>
        <w:t xml:space="preserve"> </w:t>
      </w:r>
      <w:r>
        <w:t>ч.,</w:t>
      </w:r>
      <w:r>
        <w:rPr>
          <w:spacing w:val="9"/>
        </w:rPr>
        <w:t xml:space="preserve"> </w:t>
      </w:r>
      <w:r>
        <w:t>3</w:t>
      </w:r>
      <w:r>
        <w:rPr>
          <w:spacing w:val="-9"/>
        </w:rPr>
        <w:t xml:space="preserve"> </w:t>
      </w:r>
      <w:r>
        <w:t>класс</w:t>
      </w:r>
      <w:r>
        <w:rPr>
          <w:spacing w:val="1"/>
        </w:rPr>
        <w:t xml:space="preserve"> </w:t>
      </w:r>
      <w:r>
        <w:t>-</w:t>
      </w:r>
      <w:r>
        <w:rPr>
          <w:spacing w:val="8"/>
        </w:rPr>
        <w:t xml:space="preserve"> </w:t>
      </w:r>
      <w:r>
        <w:t>68</w:t>
      </w:r>
      <w:r>
        <w:rPr>
          <w:spacing w:val="-3"/>
        </w:rPr>
        <w:t xml:space="preserve"> </w:t>
      </w:r>
      <w:r>
        <w:t>ч,</w:t>
      </w:r>
      <w:r>
        <w:rPr>
          <w:spacing w:val="3"/>
        </w:rPr>
        <w:t xml:space="preserve"> </w:t>
      </w:r>
      <w:r>
        <w:t>4</w:t>
      </w:r>
      <w:r>
        <w:rPr>
          <w:spacing w:val="3"/>
        </w:rPr>
        <w:t xml:space="preserve"> </w:t>
      </w:r>
      <w:r>
        <w:t>класс</w:t>
      </w:r>
      <w:r>
        <w:rPr>
          <w:spacing w:val="-4"/>
        </w:rPr>
        <w:t xml:space="preserve"> </w:t>
      </w:r>
      <w:r>
        <w:t>-</w:t>
      </w:r>
      <w:r>
        <w:rPr>
          <w:spacing w:val="4"/>
        </w:rPr>
        <w:t xml:space="preserve"> </w:t>
      </w:r>
      <w:r>
        <w:t>68</w:t>
      </w:r>
      <w:r>
        <w:rPr>
          <w:spacing w:val="-3"/>
        </w:rPr>
        <w:t xml:space="preserve"> </w:t>
      </w:r>
      <w:r>
        <w:t>ч.</w:t>
      </w:r>
    </w:p>
    <w:p w:rsidR="00BA0EEA" w:rsidRDefault="00BA0EEA">
      <w:pPr>
        <w:pStyle w:val="a3"/>
        <w:spacing w:before="2"/>
        <w:ind w:left="0"/>
        <w:jc w:val="left"/>
      </w:pPr>
    </w:p>
    <w:p w:rsidR="00BA0EEA" w:rsidRDefault="00CD0253" w:rsidP="0088385F">
      <w:pPr>
        <w:pStyle w:val="110"/>
        <w:numPr>
          <w:ilvl w:val="0"/>
          <w:numId w:val="25"/>
        </w:numPr>
        <w:tabs>
          <w:tab w:val="left" w:pos="1195"/>
        </w:tabs>
        <w:spacing w:before="1" w:line="271" w:lineRule="auto"/>
        <w:ind w:left="493" w:right="418" w:firstLine="0"/>
      </w:pPr>
      <w:bookmarkStart w:id="93" w:name="2)_СОДЕРЖАНИЕ_УЧЕБНОГО_ПРЕДМЕТА_«ИНОСТРА"/>
      <w:bookmarkEnd w:id="93"/>
      <w:r>
        <w:t>СОДЕРЖАНИЕ</w:t>
      </w:r>
      <w:r>
        <w:rPr>
          <w:spacing w:val="1"/>
        </w:rPr>
        <w:t xml:space="preserve"> </w:t>
      </w:r>
      <w:r>
        <w:t>УЧЕБНОГО</w:t>
      </w:r>
      <w:r>
        <w:rPr>
          <w:spacing w:val="1"/>
        </w:rPr>
        <w:t xml:space="preserve"> </w:t>
      </w:r>
      <w:r>
        <w:t>ПРЕДМЕТА</w:t>
      </w:r>
      <w:r>
        <w:rPr>
          <w:spacing w:val="1"/>
        </w:rPr>
        <w:t xml:space="preserve"> </w:t>
      </w:r>
      <w:r>
        <w:t>«ИНОСТРАННЫЙ</w:t>
      </w:r>
      <w:r>
        <w:rPr>
          <w:spacing w:val="1"/>
        </w:rPr>
        <w:t xml:space="preserve"> </w:t>
      </w:r>
      <w:r>
        <w:t>(АНГЛИЙСКИЙ)</w:t>
      </w:r>
      <w:r>
        <w:rPr>
          <w:spacing w:val="1"/>
        </w:rPr>
        <w:t xml:space="preserve"> </w:t>
      </w:r>
      <w:r>
        <w:t>ЯЗЫК»</w:t>
      </w:r>
    </w:p>
    <w:p w:rsidR="00BA0EEA" w:rsidRDefault="00BA0EEA">
      <w:pPr>
        <w:pStyle w:val="a3"/>
        <w:spacing w:before="4"/>
        <w:ind w:left="0"/>
        <w:jc w:val="left"/>
        <w:rPr>
          <w:b/>
          <w:sz w:val="31"/>
        </w:rPr>
      </w:pPr>
    </w:p>
    <w:p w:rsidR="00BA0EEA" w:rsidRDefault="00CD0253">
      <w:pPr>
        <w:ind w:left="493"/>
        <w:rPr>
          <w:b/>
          <w:sz w:val="24"/>
        </w:rPr>
      </w:pPr>
      <w:r>
        <w:rPr>
          <w:b/>
          <w:sz w:val="24"/>
        </w:rPr>
        <w:t>2КЛАСС</w:t>
      </w:r>
    </w:p>
    <w:p w:rsidR="00BA0EEA" w:rsidRDefault="00CD0253">
      <w:pPr>
        <w:pStyle w:val="110"/>
        <w:spacing w:before="55"/>
        <w:jc w:val="left"/>
      </w:pPr>
      <w:bookmarkStart w:id="94" w:name="Тематическое_содержание_речи"/>
      <w:bookmarkEnd w:id="94"/>
      <w:r>
        <w:rPr>
          <w:spacing w:val="-1"/>
        </w:rPr>
        <w:t>Тематическое</w:t>
      </w:r>
      <w:r>
        <w:rPr>
          <w:spacing w:val="-14"/>
        </w:rPr>
        <w:t xml:space="preserve"> </w:t>
      </w:r>
      <w:r>
        <w:t>содержание</w:t>
      </w:r>
      <w:r>
        <w:rPr>
          <w:spacing w:val="-9"/>
        </w:rPr>
        <w:t xml:space="preserve"> </w:t>
      </w:r>
      <w:r>
        <w:t>речи</w:t>
      </w:r>
    </w:p>
    <w:p w:rsidR="00BA0EEA" w:rsidRDefault="00CD0253">
      <w:pPr>
        <w:spacing w:before="26" w:line="280" w:lineRule="auto"/>
        <w:ind w:left="493" w:right="533"/>
        <w:rPr>
          <w:sz w:val="24"/>
        </w:rPr>
      </w:pPr>
      <w:r>
        <w:rPr>
          <w:b/>
          <w:i/>
          <w:sz w:val="24"/>
        </w:rPr>
        <w:t xml:space="preserve">Мир моего «я». </w:t>
      </w:r>
      <w:r>
        <w:rPr>
          <w:sz w:val="24"/>
        </w:rPr>
        <w:t>Приветствие. Знакомство. Моя семья. Мой день рождения. Моя</w:t>
      </w:r>
      <w:r>
        <w:rPr>
          <w:spacing w:val="60"/>
          <w:sz w:val="24"/>
        </w:rPr>
        <w:t xml:space="preserve"> </w:t>
      </w:r>
      <w:r>
        <w:rPr>
          <w:sz w:val="24"/>
        </w:rPr>
        <w:t>любимаяеда.</w:t>
      </w:r>
      <w:r>
        <w:rPr>
          <w:spacing w:val="1"/>
          <w:sz w:val="24"/>
        </w:rPr>
        <w:t xml:space="preserve"> </w:t>
      </w:r>
      <w:r>
        <w:rPr>
          <w:b/>
          <w:i/>
          <w:sz w:val="24"/>
        </w:rPr>
        <w:t>Мир</w:t>
      </w:r>
      <w:r>
        <w:rPr>
          <w:b/>
          <w:i/>
          <w:spacing w:val="-9"/>
          <w:sz w:val="24"/>
        </w:rPr>
        <w:t xml:space="preserve"> </w:t>
      </w:r>
      <w:r>
        <w:rPr>
          <w:b/>
          <w:i/>
          <w:sz w:val="24"/>
        </w:rPr>
        <w:t>моих</w:t>
      </w:r>
      <w:r>
        <w:rPr>
          <w:b/>
          <w:i/>
          <w:spacing w:val="-7"/>
          <w:sz w:val="24"/>
        </w:rPr>
        <w:t xml:space="preserve"> </w:t>
      </w:r>
      <w:r>
        <w:rPr>
          <w:b/>
          <w:i/>
          <w:sz w:val="24"/>
        </w:rPr>
        <w:t>увлечений.</w:t>
      </w:r>
      <w:r>
        <w:rPr>
          <w:b/>
          <w:i/>
          <w:spacing w:val="-5"/>
          <w:sz w:val="24"/>
        </w:rPr>
        <w:t xml:space="preserve"> </w:t>
      </w:r>
      <w:r>
        <w:rPr>
          <w:sz w:val="24"/>
        </w:rPr>
        <w:t>Любимый</w:t>
      </w:r>
      <w:r>
        <w:rPr>
          <w:spacing w:val="-10"/>
          <w:sz w:val="24"/>
        </w:rPr>
        <w:t xml:space="preserve"> </w:t>
      </w:r>
      <w:r>
        <w:rPr>
          <w:sz w:val="24"/>
        </w:rPr>
        <w:t>цвет,</w:t>
      </w:r>
      <w:r>
        <w:rPr>
          <w:spacing w:val="-5"/>
          <w:sz w:val="24"/>
        </w:rPr>
        <w:t xml:space="preserve"> </w:t>
      </w:r>
      <w:r>
        <w:rPr>
          <w:sz w:val="24"/>
        </w:rPr>
        <w:t>игрушка.</w:t>
      </w:r>
      <w:r>
        <w:rPr>
          <w:spacing w:val="3"/>
          <w:sz w:val="24"/>
        </w:rPr>
        <w:t xml:space="preserve"> </w:t>
      </w:r>
      <w:r>
        <w:rPr>
          <w:sz w:val="24"/>
        </w:rPr>
        <w:t>Любимые</w:t>
      </w:r>
      <w:r>
        <w:rPr>
          <w:spacing w:val="-11"/>
          <w:sz w:val="24"/>
        </w:rPr>
        <w:t xml:space="preserve"> </w:t>
      </w:r>
      <w:r>
        <w:rPr>
          <w:sz w:val="24"/>
        </w:rPr>
        <w:t>занятия.</w:t>
      </w:r>
      <w:r>
        <w:rPr>
          <w:spacing w:val="-5"/>
          <w:sz w:val="24"/>
        </w:rPr>
        <w:t xml:space="preserve"> </w:t>
      </w:r>
      <w:r>
        <w:rPr>
          <w:sz w:val="24"/>
        </w:rPr>
        <w:t>Мой</w:t>
      </w:r>
      <w:r>
        <w:rPr>
          <w:spacing w:val="-11"/>
          <w:sz w:val="24"/>
        </w:rPr>
        <w:t xml:space="preserve"> </w:t>
      </w:r>
      <w:r>
        <w:rPr>
          <w:sz w:val="24"/>
        </w:rPr>
        <w:t>питомец.</w:t>
      </w:r>
      <w:r>
        <w:rPr>
          <w:spacing w:val="-9"/>
          <w:sz w:val="24"/>
        </w:rPr>
        <w:t xml:space="preserve"> </w:t>
      </w:r>
      <w:r>
        <w:rPr>
          <w:sz w:val="24"/>
        </w:rPr>
        <w:t>Выходной</w:t>
      </w:r>
      <w:r>
        <w:rPr>
          <w:spacing w:val="-6"/>
          <w:sz w:val="24"/>
        </w:rPr>
        <w:t xml:space="preserve"> </w:t>
      </w:r>
      <w:r>
        <w:rPr>
          <w:sz w:val="24"/>
        </w:rPr>
        <w:t>день.</w:t>
      </w:r>
      <w:r>
        <w:rPr>
          <w:spacing w:val="-57"/>
          <w:sz w:val="24"/>
        </w:rPr>
        <w:t xml:space="preserve"> </w:t>
      </w:r>
      <w:r>
        <w:rPr>
          <w:b/>
          <w:i/>
          <w:sz w:val="24"/>
        </w:rPr>
        <w:t>Мир</w:t>
      </w:r>
      <w:r>
        <w:rPr>
          <w:b/>
          <w:i/>
          <w:spacing w:val="1"/>
          <w:sz w:val="24"/>
        </w:rPr>
        <w:t xml:space="preserve"> </w:t>
      </w:r>
      <w:r>
        <w:rPr>
          <w:b/>
          <w:i/>
          <w:sz w:val="24"/>
        </w:rPr>
        <w:t>вокруг</w:t>
      </w:r>
      <w:r>
        <w:rPr>
          <w:b/>
          <w:i/>
          <w:spacing w:val="-1"/>
          <w:sz w:val="24"/>
        </w:rPr>
        <w:t xml:space="preserve"> </w:t>
      </w:r>
      <w:r>
        <w:rPr>
          <w:b/>
          <w:i/>
          <w:sz w:val="24"/>
        </w:rPr>
        <w:t>меня.</w:t>
      </w:r>
      <w:r>
        <w:rPr>
          <w:b/>
          <w:i/>
          <w:spacing w:val="4"/>
          <w:sz w:val="24"/>
        </w:rPr>
        <w:t xml:space="preserve"> </w:t>
      </w:r>
      <w:r>
        <w:rPr>
          <w:sz w:val="24"/>
        </w:rPr>
        <w:t>Моя</w:t>
      </w:r>
      <w:r>
        <w:rPr>
          <w:spacing w:val="-12"/>
          <w:sz w:val="24"/>
        </w:rPr>
        <w:t xml:space="preserve"> </w:t>
      </w:r>
      <w:r>
        <w:rPr>
          <w:sz w:val="24"/>
        </w:rPr>
        <w:t>школа.</w:t>
      </w:r>
      <w:r>
        <w:rPr>
          <w:spacing w:val="-2"/>
          <w:sz w:val="24"/>
        </w:rPr>
        <w:t xml:space="preserve"> </w:t>
      </w:r>
      <w:r>
        <w:rPr>
          <w:sz w:val="24"/>
        </w:rPr>
        <w:t>Мои</w:t>
      </w:r>
      <w:r>
        <w:rPr>
          <w:spacing w:val="4"/>
          <w:sz w:val="24"/>
        </w:rPr>
        <w:t xml:space="preserve"> </w:t>
      </w:r>
      <w:r>
        <w:rPr>
          <w:sz w:val="24"/>
        </w:rPr>
        <w:t>друзья.</w:t>
      </w:r>
      <w:r>
        <w:rPr>
          <w:spacing w:val="9"/>
          <w:sz w:val="24"/>
        </w:rPr>
        <w:t xml:space="preserve"> </w:t>
      </w:r>
      <w:r>
        <w:rPr>
          <w:sz w:val="24"/>
        </w:rPr>
        <w:t>Моя</w:t>
      </w:r>
      <w:r>
        <w:rPr>
          <w:spacing w:val="12"/>
          <w:sz w:val="24"/>
        </w:rPr>
        <w:t xml:space="preserve"> </w:t>
      </w:r>
      <w:r>
        <w:rPr>
          <w:sz w:val="24"/>
        </w:rPr>
        <w:t>малая</w:t>
      </w:r>
      <w:r>
        <w:rPr>
          <w:spacing w:val="-3"/>
          <w:sz w:val="24"/>
        </w:rPr>
        <w:t xml:space="preserve"> </w:t>
      </w:r>
      <w:r>
        <w:rPr>
          <w:sz w:val="24"/>
        </w:rPr>
        <w:t>родина</w:t>
      </w:r>
      <w:r>
        <w:rPr>
          <w:spacing w:val="-9"/>
          <w:sz w:val="24"/>
        </w:rPr>
        <w:t xml:space="preserve"> </w:t>
      </w:r>
      <w:r>
        <w:rPr>
          <w:sz w:val="24"/>
        </w:rPr>
        <w:t>(город,</w:t>
      </w:r>
      <w:r>
        <w:rPr>
          <w:spacing w:val="6"/>
          <w:sz w:val="24"/>
        </w:rPr>
        <w:t xml:space="preserve"> </w:t>
      </w:r>
      <w:r>
        <w:rPr>
          <w:sz w:val="24"/>
        </w:rPr>
        <w:t>село).</w:t>
      </w:r>
    </w:p>
    <w:p w:rsidR="00BA0EEA" w:rsidRDefault="00CD0253">
      <w:pPr>
        <w:pStyle w:val="a3"/>
        <w:spacing w:before="2" w:line="264" w:lineRule="auto"/>
        <w:ind w:right="399"/>
      </w:pPr>
      <w:r>
        <w:rPr>
          <w:b/>
          <w:i/>
        </w:rPr>
        <w:t xml:space="preserve">Родная страна и страны изучаемого языка. </w:t>
      </w:r>
      <w:r>
        <w:t>Названия родной страны и страны/ странизучаемого</w:t>
      </w:r>
      <w:r>
        <w:rPr>
          <w:spacing w:val="1"/>
        </w:rPr>
        <w:t xml:space="preserve"> </w:t>
      </w:r>
      <w:r>
        <w:t>языка;</w:t>
      </w:r>
      <w:r>
        <w:rPr>
          <w:spacing w:val="1"/>
        </w:rPr>
        <w:t xml:space="preserve"> </w:t>
      </w:r>
      <w:r>
        <w:t>их</w:t>
      </w:r>
      <w:r>
        <w:rPr>
          <w:spacing w:val="1"/>
        </w:rPr>
        <w:t xml:space="preserve"> </w:t>
      </w:r>
      <w:r>
        <w:t>столиц.</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2"/>
        </w:rPr>
        <w:t xml:space="preserve"> </w:t>
      </w:r>
      <w:r>
        <w:t>родной</w:t>
      </w:r>
      <w:r>
        <w:rPr>
          <w:spacing w:val="3"/>
        </w:rPr>
        <w:t xml:space="preserve"> </w:t>
      </w:r>
      <w:r>
        <w:t>страны</w:t>
      </w:r>
      <w:r>
        <w:rPr>
          <w:spacing w:val="-2"/>
        </w:rPr>
        <w:t xml:space="preserve"> </w:t>
      </w:r>
      <w:r>
        <w:t>и</w:t>
      </w:r>
      <w:r>
        <w:rPr>
          <w:spacing w:val="-2"/>
        </w:rPr>
        <w:t xml:space="preserve"> </w:t>
      </w:r>
      <w:r>
        <w:t>страны/</w:t>
      </w:r>
      <w:r>
        <w:rPr>
          <w:spacing w:val="-2"/>
        </w:rPr>
        <w:t xml:space="preserve"> </w:t>
      </w:r>
      <w:r>
        <w:t>стран</w:t>
      </w:r>
      <w:r>
        <w:rPr>
          <w:spacing w:val="-7"/>
        </w:rPr>
        <w:t xml:space="preserve"> </w:t>
      </w:r>
      <w:r>
        <w:t>изучаемого</w:t>
      </w:r>
      <w:r>
        <w:rPr>
          <w:spacing w:val="-2"/>
        </w:rPr>
        <w:t xml:space="preserve"> </w:t>
      </w:r>
      <w:r>
        <w:t>языка</w:t>
      </w:r>
      <w:r>
        <w:rPr>
          <w:spacing w:val="-4"/>
        </w:rPr>
        <w:t xml:space="preserve"> </w:t>
      </w:r>
      <w:r>
        <w:t>(Новый</w:t>
      </w:r>
      <w:r>
        <w:rPr>
          <w:spacing w:val="-6"/>
        </w:rPr>
        <w:t xml:space="preserve"> </w:t>
      </w:r>
      <w:r>
        <w:t>год,</w:t>
      </w:r>
      <w:r>
        <w:rPr>
          <w:spacing w:val="8"/>
        </w:rPr>
        <w:t xml:space="preserve"> </w:t>
      </w:r>
      <w:r>
        <w:t>Рождество).</w:t>
      </w:r>
    </w:p>
    <w:p w:rsidR="00BA0EEA" w:rsidRDefault="00CD0253">
      <w:pPr>
        <w:pStyle w:val="110"/>
        <w:spacing w:before="35"/>
        <w:jc w:val="left"/>
      </w:pPr>
      <w:bookmarkStart w:id="95" w:name="Коммуникативные_умения"/>
      <w:bookmarkEnd w:id="95"/>
      <w:r>
        <w:t>Коммуникативные</w:t>
      </w:r>
      <w:r>
        <w:rPr>
          <w:spacing w:val="-9"/>
        </w:rPr>
        <w:t xml:space="preserve"> </w:t>
      </w:r>
      <w:r>
        <w:t>умения</w:t>
      </w:r>
    </w:p>
    <w:p w:rsidR="00BA0EEA" w:rsidRDefault="00CD0253">
      <w:pPr>
        <w:pStyle w:val="210"/>
        <w:spacing w:before="41"/>
        <w:jc w:val="left"/>
      </w:pPr>
      <w:r>
        <w:t>Говорение</w:t>
      </w:r>
    </w:p>
    <w:p w:rsidR="00BA0EEA" w:rsidRDefault="00CD0253">
      <w:pPr>
        <w:spacing w:before="26"/>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46" w:line="271" w:lineRule="auto"/>
        <w:ind w:right="502"/>
        <w:jc w:val="left"/>
      </w:pPr>
      <w:r>
        <w:t>Ведение с опорой на речевые ситуации, ключевые слова и/ или иллюстрации с соблюдением норм</w:t>
      </w:r>
      <w:r>
        <w:rPr>
          <w:spacing w:val="-57"/>
        </w:rPr>
        <w:t xml:space="preserve"> </w:t>
      </w:r>
      <w:r>
        <w:t>речевого</w:t>
      </w:r>
      <w:r>
        <w:rPr>
          <w:spacing w:val="-3"/>
        </w:rPr>
        <w:t xml:space="preserve"> </w:t>
      </w:r>
      <w:r>
        <w:t>этикета,</w:t>
      </w:r>
      <w:r>
        <w:rPr>
          <w:spacing w:val="10"/>
        </w:rPr>
        <w:t xml:space="preserve"> </w:t>
      </w:r>
      <w:r>
        <w:t>принятых</w:t>
      </w:r>
      <w:r>
        <w:rPr>
          <w:spacing w:val="-8"/>
        </w:rPr>
        <w:t xml:space="preserve"> </w:t>
      </w:r>
      <w:r>
        <w:t>в</w:t>
      </w:r>
      <w:r>
        <w:rPr>
          <w:spacing w:val="9"/>
        </w:rPr>
        <w:t xml:space="preserve"> </w:t>
      </w:r>
      <w:r>
        <w:t>стране/</w:t>
      </w:r>
      <w:r>
        <w:rPr>
          <w:spacing w:val="-7"/>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5" w:line="264" w:lineRule="auto"/>
        <w:ind w:right="407" w:firstLine="0"/>
        <w:rPr>
          <w:sz w:val="24"/>
        </w:rPr>
      </w:pPr>
      <w:r>
        <w:rPr>
          <w:sz w:val="24"/>
        </w:rPr>
        <w:t>диалога</w:t>
      </w:r>
      <w:r>
        <w:rPr>
          <w:spacing w:val="6"/>
          <w:sz w:val="24"/>
        </w:rPr>
        <w:t xml:space="preserve"> </w:t>
      </w:r>
      <w:r>
        <w:rPr>
          <w:sz w:val="24"/>
        </w:rPr>
        <w:t>этикетного</w:t>
      </w:r>
      <w:r>
        <w:rPr>
          <w:spacing w:val="12"/>
          <w:sz w:val="24"/>
        </w:rPr>
        <w:t xml:space="preserve"> </w:t>
      </w:r>
      <w:r>
        <w:rPr>
          <w:sz w:val="24"/>
        </w:rPr>
        <w:t>характера:</w:t>
      </w:r>
      <w:r>
        <w:rPr>
          <w:spacing w:val="12"/>
          <w:sz w:val="24"/>
        </w:rPr>
        <w:t xml:space="preserve"> </w:t>
      </w:r>
      <w:r>
        <w:rPr>
          <w:sz w:val="24"/>
        </w:rPr>
        <w:t>приветствие,</w:t>
      </w:r>
      <w:r>
        <w:rPr>
          <w:spacing w:val="9"/>
          <w:sz w:val="24"/>
        </w:rPr>
        <w:t xml:space="preserve"> </w:t>
      </w:r>
      <w:r>
        <w:rPr>
          <w:sz w:val="24"/>
        </w:rPr>
        <w:t>начало</w:t>
      </w:r>
      <w:r>
        <w:rPr>
          <w:spacing w:val="17"/>
          <w:sz w:val="24"/>
        </w:rPr>
        <w:t xml:space="preserve"> </w:t>
      </w:r>
      <w:r>
        <w:rPr>
          <w:sz w:val="24"/>
        </w:rPr>
        <w:t>и</w:t>
      </w:r>
      <w:r>
        <w:rPr>
          <w:spacing w:val="8"/>
          <w:sz w:val="24"/>
        </w:rPr>
        <w:t xml:space="preserve"> </w:t>
      </w:r>
      <w:r>
        <w:rPr>
          <w:sz w:val="24"/>
        </w:rPr>
        <w:t>завершение</w:t>
      </w:r>
      <w:r>
        <w:rPr>
          <w:spacing w:val="6"/>
          <w:sz w:val="24"/>
        </w:rPr>
        <w:t xml:space="preserve"> </w:t>
      </w:r>
      <w:r>
        <w:rPr>
          <w:sz w:val="24"/>
        </w:rPr>
        <w:t>разговора,</w:t>
      </w:r>
      <w:r>
        <w:rPr>
          <w:spacing w:val="10"/>
          <w:sz w:val="24"/>
        </w:rPr>
        <w:t xml:space="preserve"> </w:t>
      </w:r>
      <w:r>
        <w:rPr>
          <w:sz w:val="24"/>
        </w:rPr>
        <w:t>знакомство</w:t>
      </w:r>
      <w:r>
        <w:rPr>
          <w:spacing w:val="-57"/>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за</w:t>
      </w:r>
      <w:r>
        <w:rPr>
          <w:spacing w:val="1"/>
          <w:sz w:val="24"/>
        </w:rPr>
        <w:t xml:space="preserve"> </w:t>
      </w:r>
      <w:r>
        <w:rPr>
          <w:sz w:val="24"/>
        </w:rPr>
        <w:t>поздравление;</w:t>
      </w:r>
      <w:r>
        <w:rPr>
          <w:spacing w:val="1"/>
          <w:sz w:val="24"/>
        </w:rPr>
        <w:t xml:space="preserve"> </w:t>
      </w:r>
      <w:r>
        <w:rPr>
          <w:sz w:val="24"/>
        </w:rPr>
        <w:t>извинение;</w:t>
      </w:r>
    </w:p>
    <w:p w:rsidR="00BA0EEA" w:rsidRDefault="00CD0253" w:rsidP="0088385F">
      <w:pPr>
        <w:pStyle w:val="a5"/>
        <w:numPr>
          <w:ilvl w:val="0"/>
          <w:numId w:val="27"/>
        </w:numPr>
        <w:tabs>
          <w:tab w:val="left" w:pos="1549"/>
          <w:tab w:val="left" w:pos="1550"/>
        </w:tabs>
        <w:spacing w:before="21" w:line="264" w:lineRule="auto"/>
        <w:ind w:right="417"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1"/>
          <w:sz w:val="24"/>
        </w:rPr>
        <w:t xml:space="preserve"> </w:t>
      </w:r>
      <w:r>
        <w:rPr>
          <w:sz w:val="24"/>
        </w:rPr>
        <w:t>собеседника.</w:t>
      </w:r>
    </w:p>
    <w:p w:rsidR="00BA0EEA" w:rsidRDefault="00CD0253">
      <w:pPr>
        <w:spacing w:before="7"/>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51" w:line="266" w:lineRule="auto"/>
        <w:ind w:right="412"/>
        <w:rPr>
          <w:b/>
          <w:i/>
        </w:rPr>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 описание предмета, реального человека или литературного персонажа; рассказ о</w:t>
      </w:r>
      <w:r>
        <w:rPr>
          <w:spacing w:val="1"/>
        </w:rPr>
        <w:t xml:space="preserve"> </w:t>
      </w:r>
      <w:r>
        <w:t>себе,</w:t>
      </w:r>
      <w:r>
        <w:rPr>
          <w:spacing w:val="8"/>
        </w:rPr>
        <w:t xml:space="preserve"> </w:t>
      </w:r>
      <w:r>
        <w:t>члене</w:t>
      </w:r>
      <w:r>
        <w:rPr>
          <w:spacing w:val="2"/>
        </w:rPr>
        <w:t xml:space="preserve"> </w:t>
      </w:r>
      <w:r>
        <w:t>семьи,</w:t>
      </w:r>
      <w:r>
        <w:rPr>
          <w:spacing w:val="5"/>
        </w:rPr>
        <w:t xml:space="preserve"> </w:t>
      </w:r>
      <w:r>
        <w:t>друге и</w:t>
      </w:r>
      <w:r>
        <w:rPr>
          <w:spacing w:val="9"/>
        </w:rPr>
        <w:t xml:space="preserve"> </w:t>
      </w:r>
      <w:r>
        <w:t>т.д.</w:t>
      </w:r>
      <w:r>
        <w:rPr>
          <w:spacing w:val="10"/>
        </w:rPr>
        <w:t xml:space="preserve"> </w:t>
      </w:r>
      <w:r>
        <w:rPr>
          <w:b/>
          <w:i/>
        </w:rPr>
        <w:t>Аудирование</w:t>
      </w:r>
    </w:p>
    <w:p w:rsidR="00BA0EEA" w:rsidRDefault="00CD0253">
      <w:pPr>
        <w:pStyle w:val="a3"/>
        <w:spacing w:before="17" w:line="271" w:lineRule="auto"/>
        <w:ind w:right="41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20" w:line="266" w:lineRule="auto"/>
        <w:ind w:right="404"/>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 в соответствии с поставленной коммуникативной задачей: с пониманием основного</w:t>
      </w:r>
      <w:r>
        <w:rPr>
          <w:spacing w:val="1"/>
        </w:rPr>
        <w:t xml:space="preserve"> </w:t>
      </w:r>
      <w:r>
        <w:t>содержания,</w:t>
      </w:r>
      <w:r>
        <w:rPr>
          <w:spacing w:val="-1"/>
        </w:rPr>
        <w:t xml:space="preserve"> </w:t>
      </w:r>
      <w:r>
        <w:t>с</w:t>
      </w:r>
      <w:r>
        <w:rPr>
          <w:spacing w:val="-10"/>
        </w:rPr>
        <w:t xml:space="preserve"> </w:t>
      </w:r>
      <w:r>
        <w:t>пониманием</w:t>
      </w:r>
      <w:r>
        <w:rPr>
          <w:spacing w:val="4"/>
        </w:rPr>
        <w:t xml:space="preserve"> </w:t>
      </w:r>
      <w:r>
        <w:t>запрашиваемой</w:t>
      </w:r>
      <w:r>
        <w:rPr>
          <w:spacing w:val="4"/>
        </w:rPr>
        <w:t xml:space="preserve"> </w:t>
      </w:r>
      <w:r>
        <w:t>информации</w:t>
      </w:r>
      <w:r>
        <w:rPr>
          <w:spacing w:val="-1"/>
        </w:rPr>
        <w:t xml:space="preserve"> </w:t>
      </w:r>
      <w:r>
        <w:t>(при</w:t>
      </w:r>
      <w:r>
        <w:rPr>
          <w:spacing w:val="-12"/>
        </w:rPr>
        <w:t xml:space="preserve"> </w:t>
      </w:r>
      <w:r>
        <w:t>опосредованномобщении).</w:t>
      </w:r>
    </w:p>
    <w:p w:rsidR="00BA0EEA" w:rsidRDefault="00CD0253">
      <w:pPr>
        <w:pStyle w:val="a3"/>
        <w:spacing w:before="12" w:line="273" w:lineRule="auto"/>
        <w:ind w:right="412"/>
      </w:pPr>
      <w:r>
        <w:t>Аудирование с пониманием основного содержания текста предполагает определение основной</w:t>
      </w:r>
      <w:r>
        <w:rPr>
          <w:spacing w:val="1"/>
        </w:rPr>
        <w:t xml:space="preserve"> </w:t>
      </w:r>
      <w:r>
        <w:t>темы и главных фактов/ событий в воспринимаемом на слух тексте с опорой на иллюстрации и с</w:t>
      </w:r>
      <w:r>
        <w:rPr>
          <w:spacing w:val="1"/>
        </w:rPr>
        <w:t xml:space="preserve"> </w:t>
      </w:r>
      <w:r>
        <w:t>использованием</w:t>
      </w:r>
      <w:r>
        <w:rPr>
          <w:spacing w:val="10"/>
        </w:rPr>
        <w:t xml:space="preserve"> </w:t>
      </w:r>
      <w:r>
        <w:t>языковой</w:t>
      </w:r>
      <w:r>
        <w:rPr>
          <w:spacing w:val="-2"/>
        </w:rPr>
        <w:t xml:space="preserve"> </w:t>
      </w:r>
      <w:r>
        <w:t>догадки.</w:t>
      </w:r>
    </w:p>
    <w:p w:rsidR="00BA0EEA" w:rsidRDefault="00CD0253">
      <w:pPr>
        <w:pStyle w:val="a3"/>
        <w:spacing w:before="2" w:line="266" w:lineRule="auto"/>
        <w:ind w:right="400"/>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 на слух текста и понимание информации фактического характера (например,</w:t>
      </w:r>
      <w:r>
        <w:rPr>
          <w:spacing w:val="1"/>
        </w:rPr>
        <w:t xml:space="preserve"> </w:t>
      </w:r>
      <w:r>
        <w:t>имя, возраст, любимое занятие, цвет и т.д.) с опорой на иллюстрации и с использованием языковой</w:t>
      </w:r>
      <w:r>
        <w:rPr>
          <w:spacing w:val="-57"/>
        </w:rPr>
        <w:t xml:space="preserve"> </w:t>
      </w:r>
      <w:r>
        <w:t>догадки.</w:t>
      </w:r>
    </w:p>
    <w:p w:rsidR="00BA0EEA" w:rsidRDefault="00CD0253">
      <w:pPr>
        <w:pStyle w:val="a3"/>
        <w:spacing w:before="9"/>
      </w:pPr>
      <w:r>
        <w:t>Тексты</w:t>
      </w:r>
      <w:r>
        <w:rPr>
          <w:spacing w:val="57"/>
        </w:rPr>
        <w:t xml:space="preserve"> </w:t>
      </w:r>
      <w:r>
        <w:t>для</w:t>
      </w:r>
      <w:r>
        <w:rPr>
          <w:spacing w:val="65"/>
        </w:rPr>
        <w:t xml:space="preserve"> </w:t>
      </w:r>
      <w:r>
        <w:t>аудирования:</w:t>
      </w:r>
      <w:r>
        <w:rPr>
          <w:spacing w:val="108"/>
        </w:rPr>
        <w:t xml:space="preserve"> </w:t>
      </w:r>
      <w:r>
        <w:t>диалог,</w:t>
      </w:r>
      <w:r>
        <w:rPr>
          <w:spacing w:val="101"/>
        </w:rPr>
        <w:t xml:space="preserve"> </w:t>
      </w:r>
      <w:r>
        <w:t>высказывания</w:t>
      </w:r>
      <w:r>
        <w:rPr>
          <w:spacing w:val="63"/>
        </w:rPr>
        <w:t xml:space="preserve"> </w:t>
      </w:r>
      <w:r>
        <w:t>собеседников</w:t>
      </w:r>
      <w:r>
        <w:rPr>
          <w:spacing w:val="111"/>
        </w:rPr>
        <w:t xml:space="preserve"> </w:t>
      </w:r>
      <w:r>
        <w:t>в</w:t>
      </w:r>
      <w:r>
        <w:rPr>
          <w:spacing w:val="104"/>
        </w:rPr>
        <w:t xml:space="preserve"> </w:t>
      </w:r>
      <w:r>
        <w:t>ситуациях</w:t>
      </w:r>
      <w:r>
        <w:rPr>
          <w:spacing w:val="108"/>
        </w:rPr>
        <w:t xml:space="preserve"> </w:t>
      </w:r>
      <w:r>
        <w:t>повседневного</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общения,</w:t>
      </w:r>
      <w:r>
        <w:rPr>
          <w:spacing w:val="-9"/>
        </w:rPr>
        <w:t xml:space="preserve"> </w:t>
      </w:r>
      <w:r>
        <w:t>рассказ, сказка.</w:t>
      </w:r>
    </w:p>
    <w:p w:rsidR="00BA0EEA" w:rsidRDefault="00CD0253">
      <w:pPr>
        <w:pStyle w:val="210"/>
        <w:spacing w:before="61"/>
        <w:jc w:val="left"/>
      </w:pPr>
      <w:r>
        <w:t>Смысловое</w:t>
      </w:r>
      <w:r>
        <w:rPr>
          <w:spacing w:val="-6"/>
        </w:rPr>
        <w:t xml:space="preserve"> </w:t>
      </w:r>
      <w:r>
        <w:t>чтение</w:t>
      </w:r>
    </w:p>
    <w:p w:rsidR="00BA0EEA" w:rsidRDefault="00CD0253">
      <w:pPr>
        <w:pStyle w:val="a3"/>
        <w:spacing w:before="21" w:line="266" w:lineRule="auto"/>
        <w:ind w:right="413"/>
        <w:jc w:val="left"/>
      </w:pPr>
      <w:r>
        <w:t>Чтение</w:t>
      </w:r>
      <w:r>
        <w:rPr>
          <w:spacing w:val="23"/>
        </w:rPr>
        <w:t xml:space="preserve"> </w:t>
      </w:r>
      <w:r>
        <w:t>вслух</w:t>
      </w:r>
      <w:r>
        <w:rPr>
          <w:spacing w:val="40"/>
        </w:rPr>
        <w:t xml:space="preserve"> </w:t>
      </w:r>
      <w:r>
        <w:t>учебных</w:t>
      </w:r>
      <w:r>
        <w:rPr>
          <w:spacing w:val="32"/>
        </w:rPr>
        <w:t xml:space="preserve"> </w:t>
      </w:r>
      <w:r>
        <w:t>текстов,</w:t>
      </w:r>
      <w:r>
        <w:rPr>
          <w:spacing w:val="30"/>
        </w:rPr>
        <w:t xml:space="preserve"> </w:t>
      </w:r>
      <w:r>
        <w:t>построенных</w:t>
      </w:r>
      <w:r>
        <w:rPr>
          <w:spacing w:val="24"/>
        </w:rPr>
        <w:t xml:space="preserve"> </w:t>
      </w:r>
      <w:r>
        <w:t>на</w:t>
      </w:r>
      <w:r>
        <w:rPr>
          <w:spacing w:val="27"/>
        </w:rPr>
        <w:t xml:space="preserve"> </w:t>
      </w:r>
      <w:r>
        <w:t>изученном</w:t>
      </w:r>
      <w:r>
        <w:rPr>
          <w:spacing w:val="34"/>
        </w:rPr>
        <w:t xml:space="preserve"> </w:t>
      </w:r>
      <w:r>
        <w:t>языковом</w:t>
      </w:r>
      <w:r>
        <w:rPr>
          <w:spacing w:val="29"/>
        </w:rPr>
        <w:t xml:space="preserve"> </w:t>
      </w:r>
      <w:r>
        <w:t>материале,</w:t>
      </w:r>
      <w:r>
        <w:rPr>
          <w:spacing w:val="39"/>
        </w:rPr>
        <w:t xml:space="preserve"> </w:t>
      </w:r>
      <w:r>
        <w:t>ссоблюдением</w:t>
      </w:r>
      <w:r>
        <w:rPr>
          <w:spacing w:val="-57"/>
        </w:rPr>
        <w:t xml:space="preserve"> </w:t>
      </w:r>
      <w:r>
        <w:t>правил</w:t>
      </w:r>
      <w:r>
        <w:rPr>
          <w:spacing w:val="2"/>
        </w:rPr>
        <w:t xml:space="preserve"> </w:t>
      </w:r>
      <w:r>
        <w:t>чтения</w:t>
      </w:r>
      <w:r>
        <w:rPr>
          <w:spacing w:val="-12"/>
        </w:rPr>
        <w:t xml:space="preserve"> </w:t>
      </w:r>
      <w:r>
        <w:t>и</w:t>
      </w:r>
      <w:r>
        <w:rPr>
          <w:spacing w:val="2"/>
        </w:rPr>
        <w:t xml:space="preserve"> </w:t>
      </w:r>
      <w:r>
        <w:t>соответствующей</w:t>
      </w:r>
      <w:r>
        <w:rPr>
          <w:spacing w:val="13"/>
        </w:rPr>
        <w:t xml:space="preserve"> </w:t>
      </w:r>
      <w:r>
        <w:t>интонацией;</w:t>
      </w:r>
      <w:r>
        <w:rPr>
          <w:spacing w:val="-10"/>
        </w:rPr>
        <w:t xml:space="preserve"> </w:t>
      </w:r>
      <w:r>
        <w:t>понимание</w:t>
      </w:r>
      <w:r>
        <w:rPr>
          <w:spacing w:val="-3"/>
        </w:rPr>
        <w:t xml:space="preserve"> </w:t>
      </w:r>
      <w:r>
        <w:t>прочитанного.</w:t>
      </w:r>
    </w:p>
    <w:p w:rsidR="00BA0EEA" w:rsidRDefault="00CD0253">
      <w:pPr>
        <w:pStyle w:val="a3"/>
        <w:spacing w:before="26"/>
        <w:jc w:val="left"/>
      </w:pPr>
      <w:r>
        <w:rPr>
          <w:spacing w:val="-1"/>
        </w:rPr>
        <w:t>Тексты</w:t>
      </w:r>
      <w:r>
        <w:t xml:space="preserve"> </w:t>
      </w:r>
      <w:r>
        <w:rPr>
          <w:spacing w:val="-1"/>
        </w:rPr>
        <w:t>для</w:t>
      </w:r>
      <w:r>
        <w:rPr>
          <w:spacing w:val="-3"/>
        </w:rPr>
        <w:t xml:space="preserve"> </w:t>
      </w:r>
      <w:r>
        <w:rPr>
          <w:spacing w:val="-1"/>
        </w:rPr>
        <w:t>чтения</w:t>
      </w:r>
      <w:r>
        <w:rPr>
          <w:spacing w:val="-15"/>
        </w:rPr>
        <w:t xml:space="preserve"> </w:t>
      </w:r>
      <w:r>
        <w:rPr>
          <w:spacing w:val="-1"/>
        </w:rPr>
        <w:t>вслух:</w:t>
      </w:r>
      <w:r>
        <w:rPr>
          <w:spacing w:val="-7"/>
        </w:rPr>
        <w:t xml:space="preserve"> </w:t>
      </w:r>
      <w:r>
        <w:rPr>
          <w:spacing w:val="-1"/>
        </w:rPr>
        <w:t>диалог,</w:t>
      </w:r>
      <w:r>
        <w:rPr>
          <w:spacing w:val="-4"/>
        </w:rPr>
        <w:t xml:space="preserve"> </w:t>
      </w:r>
      <w:r>
        <w:rPr>
          <w:spacing w:val="-1"/>
        </w:rPr>
        <w:t>рассказ,</w:t>
      </w:r>
      <w:r>
        <w:rPr>
          <w:spacing w:val="1"/>
        </w:rPr>
        <w:t xml:space="preserve"> </w:t>
      </w:r>
      <w:r>
        <w:t>сказка.</w:t>
      </w:r>
    </w:p>
    <w:p w:rsidR="00BA0EEA" w:rsidRDefault="00CD0253">
      <w:pPr>
        <w:pStyle w:val="a3"/>
        <w:spacing w:before="46"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3" w:line="266" w:lineRule="auto"/>
        <w:ind w:right="416"/>
      </w:pPr>
      <w:r>
        <w:t>Чтение с пониманием основного содержания текста предполагает определение основной темы и</w:t>
      </w:r>
      <w:r>
        <w:rPr>
          <w:spacing w:val="1"/>
        </w:rPr>
        <w:t xml:space="preserve"> </w:t>
      </w:r>
      <w:r>
        <w:t>главных фактов/ событий в прочитанном тексте с опорой на иллюстрации и с использованием</w:t>
      </w:r>
      <w:r>
        <w:rPr>
          <w:spacing w:val="1"/>
        </w:rPr>
        <w:t xml:space="preserve"> </w:t>
      </w:r>
      <w:r>
        <w:t>языковой</w:t>
      </w:r>
      <w:r>
        <w:rPr>
          <w:spacing w:val="-2"/>
        </w:rPr>
        <w:t xml:space="preserve"> </w:t>
      </w:r>
      <w:r>
        <w:t>догадки.</w:t>
      </w:r>
    </w:p>
    <w:p w:rsidR="00BA0EEA" w:rsidRDefault="00CD0253">
      <w:pPr>
        <w:pStyle w:val="a3"/>
        <w:spacing w:before="27" w:line="264" w:lineRule="auto"/>
        <w:ind w:right="39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60"/>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опорой</w:t>
      </w:r>
      <w:r>
        <w:rPr>
          <w:spacing w:val="61"/>
        </w:rPr>
        <w:t xml:space="preserve"> </w:t>
      </w:r>
      <w:r>
        <w:t>на</w:t>
      </w:r>
      <w:r>
        <w:rPr>
          <w:spacing w:val="1"/>
        </w:rPr>
        <w:t xml:space="preserve"> </w:t>
      </w:r>
      <w:r>
        <w:t>иллюстрации</w:t>
      </w:r>
      <w:r>
        <w:rPr>
          <w:spacing w:val="3"/>
        </w:rPr>
        <w:t xml:space="preserve"> </w:t>
      </w:r>
      <w:r>
        <w:t>и</w:t>
      </w:r>
      <w:r>
        <w:rPr>
          <w:spacing w:val="3"/>
        </w:rPr>
        <w:t xml:space="preserve"> </w:t>
      </w:r>
      <w:r>
        <w:t>с</w:t>
      </w:r>
      <w:r>
        <w:rPr>
          <w:spacing w:val="-10"/>
        </w:rPr>
        <w:t xml:space="preserve"> </w:t>
      </w:r>
      <w:r>
        <w:t>использованием</w:t>
      </w:r>
      <w:r>
        <w:rPr>
          <w:spacing w:val="11"/>
        </w:rPr>
        <w:t xml:space="preserve"> </w:t>
      </w:r>
      <w:r>
        <w:t>языковой</w:t>
      </w:r>
      <w:r>
        <w:rPr>
          <w:spacing w:val="8"/>
        </w:rPr>
        <w:t xml:space="preserve"> </w:t>
      </w:r>
      <w:r>
        <w:t>догадки.</w:t>
      </w:r>
    </w:p>
    <w:p w:rsidR="00BA0EEA" w:rsidRDefault="00CD0253">
      <w:pPr>
        <w:pStyle w:val="a3"/>
        <w:spacing w:before="20"/>
        <w:jc w:val="left"/>
      </w:pPr>
      <w:r>
        <w:t>Тексты для</w:t>
      </w:r>
      <w:r>
        <w:rPr>
          <w:spacing w:val="-8"/>
        </w:rPr>
        <w:t xml:space="preserve"> </w:t>
      </w:r>
      <w:r>
        <w:t>чтения</w:t>
      </w:r>
      <w:r>
        <w:rPr>
          <w:spacing w:val="-10"/>
        </w:rPr>
        <w:t xml:space="preserve"> </w:t>
      </w:r>
      <w:r>
        <w:t>про</w:t>
      </w:r>
      <w:r>
        <w:rPr>
          <w:spacing w:val="-3"/>
        </w:rPr>
        <w:t xml:space="preserve"> </w:t>
      </w:r>
      <w:r>
        <w:t>себя:</w:t>
      </w:r>
      <w:r>
        <w:rPr>
          <w:spacing w:val="-11"/>
        </w:rPr>
        <w:t xml:space="preserve"> </w:t>
      </w:r>
      <w:r>
        <w:t>диалог,</w:t>
      </w:r>
      <w:r>
        <w:rPr>
          <w:spacing w:val="-4"/>
        </w:rPr>
        <w:t xml:space="preserve"> </w:t>
      </w:r>
      <w:r>
        <w:t>рассказ,</w:t>
      </w:r>
      <w:r>
        <w:rPr>
          <w:spacing w:val="1"/>
        </w:rPr>
        <w:t xml:space="preserve"> </w:t>
      </w:r>
      <w:r>
        <w:t>сказка, электронное</w:t>
      </w:r>
      <w:r>
        <w:rPr>
          <w:spacing w:val="-7"/>
        </w:rPr>
        <w:t xml:space="preserve"> </w:t>
      </w:r>
      <w:r>
        <w:t>сообщение</w:t>
      </w:r>
      <w:r>
        <w:rPr>
          <w:spacing w:val="-11"/>
        </w:rPr>
        <w:t xml:space="preserve"> </w:t>
      </w:r>
      <w:r>
        <w:t>личного</w:t>
      </w:r>
      <w:r>
        <w:rPr>
          <w:spacing w:val="-8"/>
        </w:rPr>
        <w:t xml:space="preserve"> </w:t>
      </w:r>
      <w:r>
        <w:t>характера.</w:t>
      </w:r>
    </w:p>
    <w:p w:rsidR="00BA0EEA" w:rsidRDefault="00CD0253">
      <w:pPr>
        <w:pStyle w:val="210"/>
        <w:spacing w:before="60"/>
        <w:jc w:val="left"/>
      </w:pPr>
      <w:r>
        <w:t>Письмо</w:t>
      </w:r>
    </w:p>
    <w:p w:rsidR="00BA0EEA" w:rsidRDefault="00CD0253">
      <w:pPr>
        <w:pStyle w:val="a3"/>
        <w:spacing w:before="31" w:line="271" w:lineRule="auto"/>
        <w:ind w:right="401"/>
      </w:pPr>
      <w:r>
        <w:t>Овладение</w:t>
      </w:r>
      <w:r>
        <w:rPr>
          <w:spacing w:val="1"/>
        </w:rPr>
        <w:t xml:space="preserve"> </w:t>
      </w:r>
      <w:r>
        <w:t>техникой</w:t>
      </w:r>
      <w:r>
        <w:rPr>
          <w:spacing w:val="1"/>
        </w:rPr>
        <w:t xml:space="preserve"> </w:t>
      </w:r>
      <w:r>
        <w:t>письма</w:t>
      </w:r>
      <w:r>
        <w:rPr>
          <w:spacing w:val="1"/>
        </w:rPr>
        <w:t xml:space="preserve"> </w:t>
      </w:r>
      <w:r>
        <w:t>(полупечатное</w:t>
      </w:r>
      <w:r>
        <w:rPr>
          <w:spacing w:val="1"/>
        </w:rPr>
        <w:t xml:space="preserve"> </w:t>
      </w:r>
      <w:r>
        <w:t>написание</w:t>
      </w:r>
      <w:r>
        <w:rPr>
          <w:spacing w:val="1"/>
        </w:rPr>
        <w:t xml:space="preserve"> </w:t>
      </w:r>
      <w:r>
        <w:t>букв,</w:t>
      </w:r>
      <w:r>
        <w:rPr>
          <w:spacing w:val="1"/>
        </w:rPr>
        <w:t xml:space="preserve"> </w:t>
      </w:r>
      <w:r>
        <w:t>буквосочетаний,</w:t>
      </w:r>
      <w:r>
        <w:rPr>
          <w:spacing w:val="1"/>
        </w:rPr>
        <w:t xml:space="preserve"> </w:t>
      </w:r>
      <w:r>
        <w:t>слов).</w:t>
      </w:r>
      <w:r>
        <w:rPr>
          <w:spacing w:val="1"/>
        </w:rPr>
        <w:t xml:space="preserve"> </w:t>
      </w:r>
      <w:r>
        <w:t>Воспроизведение</w:t>
      </w:r>
      <w:r>
        <w:rPr>
          <w:spacing w:val="1"/>
        </w:rPr>
        <w:t xml:space="preserve"> </w:t>
      </w:r>
      <w:r>
        <w:t>речевых</w:t>
      </w:r>
      <w:r>
        <w:rPr>
          <w:spacing w:val="1"/>
        </w:rPr>
        <w:t xml:space="preserve"> </w:t>
      </w:r>
      <w:r>
        <w:t>образцов,</w:t>
      </w:r>
      <w:r>
        <w:rPr>
          <w:spacing w:val="1"/>
        </w:rPr>
        <w:t xml:space="preserve"> </w:t>
      </w:r>
      <w:r>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пропущенных</w:t>
      </w:r>
      <w:r>
        <w:rPr>
          <w:spacing w:val="1"/>
        </w:rPr>
        <w:t xml:space="preserve"> </w:t>
      </w:r>
      <w:r>
        <w:t>букв</w:t>
      </w:r>
      <w:r>
        <w:rPr>
          <w:spacing w:val="1"/>
        </w:rPr>
        <w:t xml:space="preserve"> </w:t>
      </w:r>
      <w:r>
        <w:t>в</w:t>
      </w:r>
      <w:r>
        <w:rPr>
          <w:spacing w:val="1"/>
        </w:rPr>
        <w:t xml:space="preserve"> </w:t>
      </w:r>
      <w:r>
        <w:t>слово</w:t>
      </w:r>
      <w:r>
        <w:rPr>
          <w:spacing w:val="1"/>
        </w:rPr>
        <w:t xml:space="preserve"> </w:t>
      </w:r>
      <w:r>
        <w:t>или</w:t>
      </w:r>
      <w:r>
        <w:rPr>
          <w:spacing w:val="1"/>
        </w:rPr>
        <w:t xml:space="preserve"> </w:t>
      </w:r>
      <w:r>
        <w:t>слов</w:t>
      </w:r>
      <w:r>
        <w:rPr>
          <w:spacing w:val="1"/>
        </w:rPr>
        <w:t xml:space="preserve"> </w:t>
      </w:r>
      <w:r>
        <w:t>в</w:t>
      </w:r>
      <w:r>
        <w:rPr>
          <w:spacing w:val="1"/>
        </w:rPr>
        <w:t xml:space="preserve"> </w:t>
      </w:r>
      <w:r>
        <w:t>предложение,</w:t>
      </w:r>
      <w:r>
        <w:rPr>
          <w:spacing w:val="1"/>
        </w:rPr>
        <w:t xml:space="preserve"> </w:t>
      </w:r>
      <w:r>
        <w:t>дописывание</w:t>
      </w:r>
      <w:r>
        <w:rPr>
          <w:spacing w:val="1"/>
        </w:rPr>
        <w:t xml:space="preserve"> </w:t>
      </w:r>
      <w:r>
        <w:t>предложений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учебной</w:t>
      </w:r>
      <w:r>
        <w:rPr>
          <w:spacing w:val="1"/>
        </w:rPr>
        <w:t xml:space="preserve"> </w:t>
      </w:r>
      <w:r>
        <w:t>задачей.</w:t>
      </w:r>
      <w:r>
        <w:rPr>
          <w:spacing w:val="1"/>
        </w:rPr>
        <w:t xml:space="preserve"> </w:t>
      </w:r>
      <w:r>
        <w:t>Заполнение</w:t>
      </w:r>
      <w:r>
        <w:rPr>
          <w:spacing w:val="1"/>
        </w:rPr>
        <w:t xml:space="preserve"> </w:t>
      </w:r>
      <w:r>
        <w:t>простых</w:t>
      </w:r>
      <w:r>
        <w:rPr>
          <w:spacing w:val="1"/>
        </w:rPr>
        <w:t xml:space="preserve"> </w:t>
      </w:r>
      <w:r>
        <w:t>формуляров</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w:t>
      </w:r>
      <w:r>
        <w:rPr>
          <w:spacing w:val="1"/>
        </w:rPr>
        <w:t xml:space="preserve"> </w:t>
      </w:r>
      <w:r>
        <w:t>(имя,</w:t>
      </w:r>
      <w:r>
        <w:rPr>
          <w:spacing w:val="1"/>
        </w:rPr>
        <w:t xml:space="preserve"> </w:t>
      </w:r>
      <w:r>
        <w:t>фамилия,</w:t>
      </w:r>
      <w:r>
        <w:rPr>
          <w:spacing w:val="1"/>
        </w:rPr>
        <w:t xml:space="preserve"> </w:t>
      </w:r>
      <w:r>
        <w:t>возраст,</w:t>
      </w:r>
      <w:r>
        <w:rPr>
          <w:spacing w:val="1"/>
        </w:rPr>
        <w:t xml:space="preserve"> </w:t>
      </w:r>
      <w:r>
        <w:t>страна</w:t>
      </w:r>
      <w:r>
        <w:rPr>
          <w:spacing w:val="1"/>
        </w:rPr>
        <w:t xml:space="preserve"> </w:t>
      </w:r>
      <w:r>
        <w:t>проживания)</w:t>
      </w:r>
      <w:r>
        <w:rPr>
          <w:spacing w:val="1"/>
        </w:rPr>
        <w:t xml:space="preserve"> </w:t>
      </w:r>
      <w:r>
        <w:t>в</w:t>
      </w:r>
      <w:r>
        <w:rPr>
          <w:spacing w:val="1"/>
        </w:rPr>
        <w:t xml:space="preserve"> </w:t>
      </w:r>
      <w:r>
        <w:t>соответствии</w:t>
      </w:r>
      <w:r>
        <w:rPr>
          <w:spacing w:val="4"/>
        </w:rPr>
        <w:t xml:space="preserve"> </w:t>
      </w:r>
      <w:r>
        <w:t>с</w:t>
      </w:r>
      <w:r>
        <w:rPr>
          <w:spacing w:val="-4"/>
        </w:rPr>
        <w:t xml:space="preserve"> </w:t>
      </w:r>
      <w:r>
        <w:t>нормами,</w:t>
      </w:r>
      <w:r>
        <w:rPr>
          <w:spacing w:val="4"/>
        </w:rPr>
        <w:t xml:space="preserve"> </w:t>
      </w:r>
      <w:r>
        <w:t>принятыми в</w:t>
      </w:r>
      <w:r>
        <w:rPr>
          <w:spacing w:val="4"/>
        </w:rPr>
        <w:t xml:space="preserve"> </w:t>
      </w:r>
      <w:r>
        <w:t>стране/</w:t>
      </w:r>
      <w:r>
        <w:rPr>
          <w:spacing w:val="-8"/>
        </w:rPr>
        <w:t xml:space="preserve"> </w:t>
      </w:r>
      <w:r>
        <w:t>странах</w:t>
      </w:r>
      <w:r>
        <w:rPr>
          <w:spacing w:val="-7"/>
        </w:rPr>
        <w:t xml:space="preserve"> </w:t>
      </w:r>
      <w:r>
        <w:t>изучаемого</w:t>
      </w:r>
      <w:r>
        <w:rPr>
          <w:spacing w:val="2"/>
        </w:rPr>
        <w:t xml:space="preserve"> </w:t>
      </w:r>
      <w:r>
        <w:t>языка.</w:t>
      </w:r>
    </w:p>
    <w:p w:rsidR="00BA0EEA" w:rsidRDefault="00CD0253">
      <w:pPr>
        <w:pStyle w:val="a3"/>
        <w:spacing w:before="7" w:line="266" w:lineRule="auto"/>
        <w:ind w:right="413"/>
      </w:pPr>
      <w:r>
        <w:t>Написание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коротких</w:t>
      </w:r>
      <w:r>
        <w:rPr>
          <w:spacing w:val="1"/>
        </w:rPr>
        <w:t xml:space="preserve"> </w:t>
      </w:r>
      <w:r>
        <w:t>поздравлений</w:t>
      </w:r>
      <w:r>
        <w:rPr>
          <w:spacing w:val="60"/>
        </w:rPr>
        <w:t xml:space="preserve"> </w:t>
      </w:r>
      <w:r>
        <w:t>с</w:t>
      </w:r>
      <w:r>
        <w:rPr>
          <w:spacing w:val="60"/>
        </w:rPr>
        <w:t xml:space="preserve"> </w:t>
      </w:r>
      <w:r>
        <w:t>праздниками</w:t>
      </w:r>
      <w:r>
        <w:rPr>
          <w:spacing w:val="60"/>
        </w:rPr>
        <w:t xml:space="preserve"> </w:t>
      </w:r>
      <w:r>
        <w:t>(с</w:t>
      </w:r>
      <w:r>
        <w:rPr>
          <w:spacing w:val="60"/>
        </w:rPr>
        <w:t xml:space="preserve"> </w:t>
      </w:r>
      <w:r>
        <w:t>днём</w:t>
      </w:r>
      <w:r>
        <w:rPr>
          <w:spacing w:val="60"/>
        </w:rPr>
        <w:t xml:space="preserve"> </w:t>
      </w:r>
      <w:r>
        <w:t>рождения,</w:t>
      </w:r>
      <w:r>
        <w:rPr>
          <w:spacing w:val="1"/>
        </w:rPr>
        <w:t xml:space="preserve"> </w:t>
      </w:r>
      <w:r>
        <w:t>Новым</w:t>
      </w:r>
      <w:r>
        <w:rPr>
          <w:spacing w:val="-11"/>
        </w:rPr>
        <w:t xml:space="preserve"> </w:t>
      </w:r>
      <w:r>
        <w:t>годом).</w:t>
      </w:r>
    </w:p>
    <w:p w:rsidR="00BA0EEA" w:rsidRDefault="00CD0253">
      <w:pPr>
        <w:pStyle w:val="110"/>
        <w:spacing w:before="31"/>
        <w:jc w:val="left"/>
      </w:pPr>
      <w:bookmarkStart w:id="96" w:name="Языковые_знания_и_навыки"/>
      <w:bookmarkEnd w:id="96"/>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40"/>
        <w:jc w:val="left"/>
      </w:pPr>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27"/>
        <w:jc w:val="left"/>
      </w:pPr>
      <w:r>
        <w:rPr>
          <w:spacing w:val="-1"/>
        </w:rPr>
        <w:t>Буквы</w:t>
      </w:r>
      <w:r>
        <w:rPr>
          <w:spacing w:val="-4"/>
        </w:rPr>
        <w:t xml:space="preserve"> </w:t>
      </w:r>
      <w:r>
        <w:rPr>
          <w:spacing w:val="-1"/>
        </w:rPr>
        <w:t>английского</w:t>
      </w:r>
      <w:r>
        <w:rPr>
          <w:spacing w:val="-9"/>
        </w:rPr>
        <w:t xml:space="preserve"> </w:t>
      </w:r>
      <w:r>
        <w:t>алфавита.</w:t>
      </w:r>
      <w:r>
        <w:rPr>
          <w:spacing w:val="-12"/>
        </w:rPr>
        <w:t xml:space="preserve"> </w:t>
      </w:r>
      <w:r>
        <w:t>Корректное</w:t>
      </w:r>
      <w:r>
        <w:rPr>
          <w:spacing w:val="-15"/>
        </w:rPr>
        <w:t xml:space="preserve"> </w:t>
      </w:r>
      <w:r>
        <w:t>называние</w:t>
      </w:r>
      <w:r>
        <w:rPr>
          <w:spacing w:val="-14"/>
        </w:rPr>
        <w:t xml:space="preserve"> </w:t>
      </w:r>
      <w:r>
        <w:t>букв</w:t>
      </w:r>
      <w:r>
        <w:rPr>
          <w:spacing w:val="-5"/>
        </w:rPr>
        <w:t xml:space="preserve"> </w:t>
      </w:r>
      <w:r>
        <w:t>английского</w:t>
      </w:r>
      <w:r>
        <w:rPr>
          <w:spacing w:val="-9"/>
        </w:rPr>
        <w:t xml:space="preserve"> </w:t>
      </w:r>
      <w:r>
        <w:t>алфавита.</w:t>
      </w:r>
    </w:p>
    <w:p w:rsidR="00BA0EEA" w:rsidRDefault="00CD0253">
      <w:pPr>
        <w:pStyle w:val="a3"/>
        <w:spacing w:before="46" w:line="266" w:lineRule="auto"/>
        <w:ind w:right="417"/>
      </w:pPr>
      <w:r>
        <w:t>Нормы произношения: долгота и краткость гласных, отсутствие оглушения звонких согласных в</w:t>
      </w:r>
      <w:r>
        <w:rPr>
          <w:spacing w:val="1"/>
        </w:rPr>
        <w:t xml:space="preserve"> </w:t>
      </w:r>
      <w:r>
        <w:t>конце слога или слова, отсутствие смягчения согласных перед гласными. Связующее “</w:t>
      </w:r>
      <w:r>
        <w:rPr>
          <w:i/>
        </w:rPr>
        <w:t>r</w:t>
      </w:r>
      <w:r>
        <w:t>” (there is/</w:t>
      </w:r>
      <w:r>
        <w:rPr>
          <w:spacing w:val="1"/>
        </w:rPr>
        <w:t xml:space="preserve"> </w:t>
      </w:r>
      <w:r>
        <w:t>there).</w:t>
      </w:r>
    </w:p>
    <w:p w:rsidR="00BA0EEA" w:rsidRDefault="00CD0253">
      <w:pPr>
        <w:pStyle w:val="a3"/>
        <w:spacing w:before="31" w:line="266" w:lineRule="auto"/>
        <w:ind w:right="403"/>
      </w:pPr>
      <w:r>
        <w:t>Различение на слух и адекватное, без ошибок, ведущих к сбою в коммуникации,произнесение слов</w:t>
      </w:r>
      <w:r>
        <w:rPr>
          <w:spacing w:val="-57"/>
        </w:rPr>
        <w:t xml:space="preserve"> </w:t>
      </w:r>
      <w:r>
        <w:t>с соблюдением правильного</w:t>
      </w:r>
      <w:r>
        <w:rPr>
          <w:spacing w:val="60"/>
        </w:rPr>
        <w:t xml:space="preserve"> </w:t>
      </w:r>
      <w:r>
        <w:t>ударения и фраз/ предложений (повествовательного, побудительного</w:t>
      </w:r>
      <w:r>
        <w:rPr>
          <w:spacing w:val="1"/>
        </w:rPr>
        <w:t xml:space="preserve"> </w:t>
      </w:r>
      <w:r>
        <w:t>и вопросительного: общий и специальный вопросы) с соблюдением их ритмико-интонационных</w:t>
      </w:r>
      <w:r>
        <w:rPr>
          <w:spacing w:val="1"/>
        </w:rPr>
        <w:t xml:space="preserve"> </w:t>
      </w:r>
      <w:r>
        <w:t>особенностей.</w:t>
      </w:r>
    </w:p>
    <w:p w:rsidR="00BA0EEA" w:rsidRDefault="00CD0253">
      <w:pPr>
        <w:pStyle w:val="a3"/>
        <w:spacing w:before="14" w:line="266" w:lineRule="auto"/>
        <w:ind w:right="411"/>
      </w:pPr>
      <w:r>
        <w:t>Правила</w:t>
      </w:r>
      <w:r>
        <w:rPr>
          <w:spacing w:val="1"/>
        </w:rPr>
        <w:t xml:space="preserve"> </w:t>
      </w:r>
      <w:r>
        <w:t>чтения</w:t>
      </w:r>
      <w:r>
        <w:rPr>
          <w:spacing w:val="1"/>
        </w:rPr>
        <w:t xml:space="preserve"> </w:t>
      </w:r>
      <w:r>
        <w:t>гласных</w:t>
      </w:r>
      <w:r>
        <w:rPr>
          <w:spacing w:val="1"/>
        </w:rPr>
        <w:t xml:space="preserve"> </w:t>
      </w:r>
      <w:r>
        <w:t>в</w:t>
      </w:r>
      <w:r>
        <w:rPr>
          <w:spacing w:val="1"/>
        </w:rPr>
        <w:t xml:space="preserve"> </w:t>
      </w:r>
      <w:r>
        <w:t>открытом</w:t>
      </w:r>
      <w:r>
        <w:rPr>
          <w:spacing w:val="1"/>
        </w:rPr>
        <w:t xml:space="preserve"> </w:t>
      </w:r>
      <w:r>
        <w:t>и</w:t>
      </w:r>
      <w:r>
        <w:rPr>
          <w:spacing w:val="1"/>
        </w:rPr>
        <w:t xml:space="preserve"> </w:t>
      </w:r>
      <w:r>
        <w:t>закрытом</w:t>
      </w:r>
      <w:r>
        <w:rPr>
          <w:spacing w:val="1"/>
        </w:rPr>
        <w:t xml:space="preserve"> </w:t>
      </w:r>
      <w:r>
        <w:t>слоге</w:t>
      </w:r>
      <w:r>
        <w:rPr>
          <w:spacing w:val="1"/>
        </w:rPr>
        <w:t xml:space="preserve"> </w:t>
      </w:r>
      <w:r>
        <w:t>в</w:t>
      </w:r>
      <w:r>
        <w:rPr>
          <w:spacing w:val="1"/>
        </w:rPr>
        <w:t xml:space="preserve"> </w:t>
      </w:r>
      <w:r>
        <w:t>односложных</w:t>
      </w:r>
      <w:r>
        <w:rPr>
          <w:spacing w:val="1"/>
        </w:rPr>
        <w:t xml:space="preserve"> </w:t>
      </w:r>
      <w:r>
        <w:t>словах;</w:t>
      </w:r>
      <w:r>
        <w:rPr>
          <w:spacing w:val="1"/>
        </w:rPr>
        <w:t xml:space="preserve"> </w:t>
      </w:r>
      <w:r>
        <w:t>согласных;</w:t>
      </w:r>
      <w:r>
        <w:rPr>
          <w:spacing w:val="1"/>
        </w:rPr>
        <w:t xml:space="preserve"> </w:t>
      </w:r>
      <w:r>
        <w:t>основных звукобуквенных сочетаний. Вычленение из слова некоторых звукобуквенных сочетаний</w:t>
      </w:r>
      <w:r>
        <w:rPr>
          <w:spacing w:val="1"/>
        </w:rPr>
        <w:t xml:space="preserve"> </w:t>
      </w:r>
      <w:r>
        <w:t>при</w:t>
      </w:r>
      <w:r>
        <w:rPr>
          <w:spacing w:val="2"/>
        </w:rPr>
        <w:t xml:space="preserve"> </w:t>
      </w:r>
      <w:r>
        <w:t>анализе</w:t>
      </w:r>
      <w:r>
        <w:rPr>
          <w:spacing w:val="-7"/>
        </w:rPr>
        <w:t xml:space="preserve"> </w:t>
      </w:r>
      <w:r>
        <w:t>изученных</w:t>
      </w:r>
      <w:r>
        <w:rPr>
          <w:spacing w:val="-1"/>
        </w:rPr>
        <w:t xml:space="preserve"> </w:t>
      </w:r>
      <w:r>
        <w:t>слов.</w:t>
      </w:r>
    </w:p>
    <w:p w:rsidR="00BA0EEA" w:rsidRDefault="00CD0253">
      <w:pPr>
        <w:pStyle w:val="a3"/>
        <w:spacing w:before="12"/>
      </w:pPr>
      <w:r>
        <w:rPr>
          <w:spacing w:val="-1"/>
        </w:rPr>
        <w:t>Чтение</w:t>
      </w:r>
      <w:r>
        <w:rPr>
          <w:spacing w:val="-14"/>
        </w:rPr>
        <w:t xml:space="preserve"> </w:t>
      </w:r>
      <w:r>
        <w:rPr>
          <w:spacing w:val="-1"/>
        </w:rPr>
        <w:t>новых</w:t>
      </w:r>
      <w:r>
        <w:rPr>
          <w:spacing w:val="-14"/>
        </w:rPr>
        <w:t xml:space="preserve"> </w:t>
      </w:r>
      <w:r>
        <w:rPr>
          <w:spacing w:val="-1"/>
        </w:rPr>
        <w:t>слов</w:t>
      </w:r>
      <w:r>
        <w:rPr>
          <w:spacing w:val="2"/>
        </w:rPr>
        <w:t xml:space="preserve"> </w:t>
      </w:r>
      <w:r>
        <w:t>согласно</w:t>
      </w:r>
      <w:r>
        <w:rPr>
          <w:spacing w:val="-8"/>
        </w:rPr>
        <w:t xml:space="preserve"> </w:t>
      </w:r>
      <w:r>
        <w:t>основным</w:t>
      </w:r>
      <w:r>
        <w:rPr>
          <w:spacing w:val="-11"/>
        </w:rPr>
        <w:t xml:space="preserve"> </w:t>
      </w:r>
      <w:r>
        <w:t>правилам</w:t>
      </w:r>
      <w:r>
        <w:rPr>
          <w:spacing w:val="-2"/>
        </w:rPr>
        <w:t xml:space="preserve"> </w:t>
      </w:r>
      <w:r>
        <w:t>чтения</w:t>
      </w:r>
      <w:r>
        <w:rPr>
          <w:spacing w:val="-9"/>
        </w:rPr>
        <w:t xml:space="preserve"> </w:t>
      </w:r>
      <w:r>
        <w:t>английского</w:t>
      </w:r>
      <w:r>
        <w:rPr>
          <w:spacing w:val="-4"/>
        </w:rPr>
        <w:t xml:space="preserve"> </w:t>
      </w:r>
      <w:r>
        <w:t>языка.</w:t>
      </w:r>
    </w:p>
    <w:p w:rsidR="00BA0EEA" w:rsidRDefault="00CD0253">
      <w:pPr>
        <w:pStyle w:val="a3"/>
        <w:spacing w:before="56" w:line="264"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pStyle w:val="210"/>
        <w:spacing w:before="36"/>
      </w:pPr>
      <w:r>
        <w:t>Графика,</w:t>
      </w:r>
      <w:r>
        <w:rPr>
          <w:spacing w:val="-3"/>
        </w:rPr>
        <w:t xml:space="preserve"> </w:t>
      </w:r>
      <w:r>
        <w:t>орфография</w:t>
      </w:r>
      <w:r>
        <w:rPr>
          <w:spacing w:val="-8"/>
        </w:rPr>
        <w:t xml:space="preserve"> </w:t>
      </w:r>
      <w:r>
        <w:t>и</w:t>
      </w:r>
      <w:r>
        <w:rPr>
          <w:spacing w:val="-10"/>
        </w:rPr>
        <w:t xml:space="preserve"> </w:t>
      </w:r>
      <w:r>
        <w:t>пунктуация</w:t>
      </w:r>
    </w:p>
    <w:p w:rsidR="00BA0EEA" w:rsidRDefault="00CD0253">
      <w:pPr>
        <w:pStyle w:val="a3"/>
        <w:spacing w:before="36" w:line="266" w:lineRule="auto"/>
        <w:ind w:right="412"/>
      </w:pPr>
      <w:r>
        <w:t>Графически корректное (полупечатное) написание букв английского</w:t>
      </w:r>
      <w:r>
        <w:rPr>
          <w:spacing w:val="60"/>
        </w:rPr>
        <w:t xml:space="preserve"> </w:t>
      </w:r>
      <w:r>
        <w:t>алфавита в буквосочетаниях</w:t>
      </w:r>
      <w:r>
        <w:rPr>
          <w:spacing w:val="1"/>
        </w:rPr>
        <w:t xml:space="preserve"> </w:t>
      </w:r>
      <w:r>
        <w:t>и</w:t>
      </w:r>
      <w:r>
        <w:rPr>
          <w:spacing w:val="2"/>
        </w:rPr>
        <w:t xml:space="preserve"> </w:t>
      </w:r>
      <w:r>
        <w:t>словах.</w:t>
      </w:r>
      <w:r>
        <w:rPr>
          <w:spacing w:val="10"/>
        </w:rPr>
        <w:t xml:space="preserve"> </w:t>
      </w:r>
      <w:r>
        <w:t>Правильное</w:t>
      </w:r>
      <w:r>
        <w:rPr>
          <w:spacing w:val="2"/>
        </w:rPr>
        <w:t xml:space="preserve"> </w:t>
      </w:r>
      <w:r>
        <w:t>написание</w:t>
      </w:r>
      <w:r>
        <w:rPr>
          <w:spacing w:val="-3"/>
        </w:rPr>
        <w:t xml:space="preserve"> </w:t>
      </w:r>
      <w:r>
        <w:t>изученных</w:t>
      </w:r>
      <w:r>
        <w:rPr>
          <w:spacing w:val="-6"/>
        </w:rPr>
        <w:t xml:space="preserve"> </w:t>
      </w:r>
      <w:r>
        <w:t>слов.</w:t>
      </w:r>
    </w:p>
    <w:p w:rsidR="00BA0EEA" w:rsidRDefault="00CD0253">
      <w:pPr>
        <w:pStyle w:val="a3"/>
        <w:spacing w:before="7" w:line="266" w:lineRule="auto"/>
        <w:ind w:right="405"/>
      </w:pPr>
      <w:r>
        <w:t>Правильная расстановка знаков препинания: точки, вопросительного и восклицательногознаков в</w:t>
      </w:r>
      <w:r>
        <w:rPr>
          <w:spacing w:val="1"/>
        </w:rPr>
        <w:t xml:space="preserve"> </w:t>
      </w:r>
      <w:r>
        <w:t>конце</w:t>
      </w:r>
      <w:r>
        <w:rPr>
          <w:spacing w:val="1"/>
        </w:rPr>
        <w:t xml:space="preserve"> </w:t>
      </w:r>
      <w:r>
        <w:t>предложения;</w:t>
      </w:r>
      <w:r>
        <w:rPr>
          <w:spacing w:val="1"/>
        </w:rPr>
        <w:t xml:space="preserve"> </w:t>
      </w:r>
      <w:r>
        <w:t>правильное</w:t>
      </w:r>
      <w:r>
        <w:rPr>
          <w:spacing w:val="1"/>
        </w:rPr>
        <w:t xml:space="preserve"> </w:t>
      </w:r>
      <w:r>
        <w:t>использование</w:t>
      </w:r>
      <w:r>
        <w:rPr>
          <w:spacing w:val="1"/>
        </w:rPr>
        <w:t xml:space="preserve"> </w:t>
      </w:r>
      <w:r>
        <w:t>апострофа</w:t>
      </w:r>
      <w:r>
        <w:rPr>
          <w:spacing w:val="1"/>
        </w:rPr>
        <w:t xml:space="preserve"> </w:t>
      </w:r>
      <w:r>
        <w:t>в</w:t>
      </w:r>
      <w:r>
        <w:rPr>
          <w:spacing w:val="1"/>
        </w:rPr>
        <w:t xml:space="preserve"> </w:t>
      </w:r>
      <w:r>
        <w:t>изученных</w:t>
      </w:r>
      <w:r>
        <w:rPr>
          <w:spacing w:val="1"/>
        </w:rPr>
        <w:t xml:space="preserve"> </w:t>
      </w:r>
      <w:r>
        <w:t>сокращённых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(например,</w:t>
      </w:r>
      <w:r>
        <w:rPr>
          <w:spacing w:val="1"/>
        </w:rPr>
        <w:t xml:space="preserve"> </w:t>
      </w:r>
      <w:r>
        <w:t>I’m,</w:t>
      </w:r>
      <w:r>
        <w:rPr>
          <w:spacing w:val="1"/>
        </w:rPr>
        <w:t xml:space="preserve"> </w:t>
      </w:r>
      <w:r>
        <w:t>isn’t;</w:t>
      </w:r>
      <w:r>
        <w:rPr>
          <w:spacing w:val="1"/>
        </w:rPr>
        <w:t xml:space="preserve"> </w:t>
      </w:r>
      <w:r>
        <w:t>don’t,</w:t>
      </w:r>
      <w:r>
        <w:rPr>
          <w:spacing w:val="60"/>
        </w:rPr>
        <w:t xml:space="preserve"> </w:t>
      </w:r>
      <w:r>
        <w:t>doesn’t;</w:t>
      </w:r>
      <w:r>
        <w:rPr>
          <w:spacing w:val="1"/>
        </w:rPr>
        <w:t xml:space="preserve"> </w:t>
      </w:r>
      <w:r>
        <w:t>can’t),</w:t>
      </w:r>
      <w:r>
        <w:rPr>
          <w:spacing w:val="4"/>
        </w:rPr>
        <w:t xml:space="preserve"> </w:t>
      </w:r>
      <w:r>
        <w:t>существительных</w:t>
      </w:r>
      <w:r>
        <w:rPr>
          <w:spacing w:val="-6"/>
        </w:rPr>
        <w:t xml:space="preserve"> </w:t>
      </w:r>
      <w:r>
        <w:t>в</w:t>
      </w:r>
      <w:r>
        <w:rPr>
          <w:spacing w:val="8"/>
        </w:rPr>
        <w:t xml:space="preserve"> </w:t>
      </w:r>
      <w:r>
        <w:t>притяжательном</w:t>
      </w:r>
      <w:r>
        <w:rPr>
          <w:spacing w:val="1"/>
        </w:rPr>
        <w:t xml:space="preserve"> </w:t>
      </w:r>
      <w:r>
        <w:t>падеже</w:t>
      </w:r>
      <w:r>
        <w:rPr>
          <w:spacing w:val="-3"/>
        </w:rPr>
        <w:t xml:space="preserve"> </w:t>
      </w:r>
      <w:r>
        <w:t>(Ann’s).</w:t>
      </w:r>
    </w:p>
    <w:p w:rsidR="00BA0EEA" w:rsidRDefault="00CD0253">
      <w:pPr>
        <w:pStyle w:val="210"/>
        <w:spacing w:before="27"/>
      </w:pPr>
      <w:r>
        <w:rPr>
          <w:spacing w:val="-1"/>
        </w:rPr>
        <w:t>Лексическая</w:t>
      </w:r>
      <w:r>
        <w:rPr>
          <w:spacing w:val="1"/>
        </w:rPr>
        <w:t xml:space="preserve"> </w:t>
      </w:r>
      <w:r>
        <w:t>сторона</w:t>
      </w:r>
      <w:r>
        <w:rPr>
          <w:spacing w:val="-10"/>
        </w:rPr>
        <w:t xml:space="preserve"> </w:t>
      </w:r>
      <w:r>
        <w:t>речи</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06"/>
      </w:pPr>
      <w:r>
        <w:t>Распознавание и употребление в устной и письменной речи не менее 200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r>
        <w:rPr>
          <w:spacing w:val="4"/>
        </w:rPr>
        <w:t xml:space="preserve"> </w:t>
      </w:r>
      <w:r>
        <w:t>для</w:t>
      </w:r>
      <w:r>
        <w:rPr>
          <w:spacing w:val="2"/>
        </w:rPr>
        <w:t xml:space="preserve"> </w:t>
      </w:r>
      <w:r>
        <w:t>2</w:t>
      </w:r>
      <w:r>
        <w:rPr>
          <w:spacing w:val="-4"/>
        </w:rPr>
        <w:t xml:space="preserve"> </w:t>
      </w:r>
      <w:r>
        <w:t>класса.</w:t>
      </w:r>
    </w:p>
    <w:p w:rsidR="00BA0EEA" w:rsidRDefault="00CD0253">
      <w:pPr>
        <w:pStyle w:val="a3"/>
        <w:spacing w:before="23" w:line="266" w:lineRule="auto"/>
        <w:ind w:right="423"/>
      </w:pPr>
      <w:r>
        <w:t>Распознавание в устной и письменной речи интернациональных слов (doctor, film) с помощью</w:t>
      </w:r>
      <w:r>
        <w:rPr>
          <w:spacing w:val="1"/>
        </w:rPr>
        <w:t xml:space="preserve"> </w:t>
      </w:r>
      <w:r>
        <w:t>языковой</w:t>
      </w:r>
      <w:r>
        <w:rPr>
          <w:spacing w:val="-2"/>
        </w:rPr>
        <w:t xml:space="preserve"> </w:t>
      </w:r>
      <w:r>
        <w:t>догадки.</w:t>
      </w:r>
    </w:p>
    <w:p w:rsidR="00BA0EEA" w:rsidRDefault="00CD0253">
      <w:pPr>
        <w:pStyle w:val="210"/>
        <w:spacing w:before="25"/>
      </w:pPr>
      <w:r>
        <w:t>Грамматическая</w:t>
      </w:r>
      <w:r>
        <w:rPr>
          <w:spacing w:val="-3"/>
        </w:rPr>
        <w:t xml:space="preserve"> </w:t>
      </w:r>
      <w:r>
        <w:t>сторона</w:t>
      </w:r>
      <w:r>
        <w:rPr>
          <w:spacing w:val="-14"/>
        </w:rPr>
        <w:t xml:space="preserve"> </w:t>
      </w:r>
      <w:r>
        <w:t>речи</w:t>
      </w:r>
    </w:p>
    <w:p w:rsidR="00BA0EEA" w:rsidRDefault="00CD0253">
      <w:pPr>
        <w:pStyle w:val="a3"/>
        <w:tabs>
          <w:tab w:val="left" w:pos="1842"/>
          <w:tab w:val="left" w:pos="2332"/>
          <w:tab w:val="left" w:pos="2759"/>
          <w:tab w:val="left" w:pos="3249"/>
          <w:tab w:val="left" w:pos="3374"/>
          <w:tab w:val="left" w:pos="3921"/>
          <w:tab w:val="left" w:pos="4272"/>
          <w:tab w:val="left" w:pos="4685"/>
          <w:tab w:val="left" w:pos="4719"/>
          <w:tab w:val="left" w:pos="5093"/>
          <w:tab w:val="left" w:pos="5751"/>
          <w:tab w:val="left" w:pos="6092"/>
          <w:tab w:val="left" w:pos="6207"/>
          <w:tab w:val="left" w:pos="6961"/>
          <w:tab w:val="left" w:pos="7355"/>
          <w:tab w:val="left" w:pos="8450"/>
          <w:tab w:val="left" w:pos="8526"/>
          <w:tab w:val="left" w:pos="8675"/>
          <w:tab w:val="left" w:pos="9294"/>
          <w:tab w:val="left" w:pos="10039"/>
          <w:tab w:val="left" w:pos="10274"/>
        </w:tabs>
        <w:spacing w:before="32" w:line="266" w:lineRule="auto"/>
        <w:ind w:right="423"/>
        <w:jc w:val="left"/>
      </w:pPr>
      <w:r>
        <w:t>Распознавание</w:t>
      </w:r>
      <w:r>
        <w:rPr>
          <w:spacing w:val="-4"/>
        </w:rPr>
        <w:t xml:space="preserve"> </w:t>
      </w:r>
      <w:r>
        <w:t>в</w:t>
      </w:r>
      <w:r>
        <w:rPr>
          <w:spacing w:val="2"/>
        </w:rPr>
        <w:t xml:space="preserve"> </w:t>
      </w:r>
      <w:r>
        <w:t>письменном</w:t>
      </w:r>
      <w:r>
        <w:rPr>
          <w:spacing w:val="-1"/>
        </w:rPr>
        <w:t xml:space="preserve"> </w:t>
      </w:r>
      <w:r>
        <w:t>и</w:t>
      </w:r>
      <w:r>
        <w:rPr>
          <w:spacing w:val="1"/>
        </w:rPr>
        <w:t xml:space="preserve"> </w:t>
      </w:r>
      <w:r>
        <w:t>звучащем</w:t>
      </w:r>
      <w:r>
        <w:rPr>
          <w:spacing w:val="2"/>
        </w:rPr>
        <w:t xml:space="preserve"> </w:t>
      </w:r>
      <w:r>
        <w:t>тексте и употребление</w:t>
      </w:r>
      <w:r>
        <w:rPr>
          <w:spacing w:val="2"/>
        </w:rPr>
        <w:t xml:space="preserve"> </w:t>
      </w:r>
      <w:r>
        <w:t>в</w:t>
      </w:r>
      <w:r>
        <w:rPr>
          <w:spacing w:val="1"/>
        </w:rPr>
        <w:t xml:space="preserve"> </w:t>
      </w:r>
      <w:r>
        <w:t>устной</w:t>
      </w:r>
      <w:r>
        <w:rPr>
          <w:spacing w:val="2"/>
        </w:rPr>
        <w:t xml:space="preserve"> </w:t>
      </w:r>
      <w:r>
        <w:t>и</w:t>
      </w:r>
      <w:r>
        <w:rPr>
          <w:spacing w:val="-3"/>
        </w:rPr>
        <w:t xml:space="preserve"> </w:t>
      </w:r>
      <w:r>
        <w:t>письменнойречи:</w:t>
      </w:r>
      <w:r>
        <w:rPr>
          <w:spacing w:val="1"/>
        </w:rPr>
        <w:t xml:space="preserve"> </w:t>
      </w:r>
      <w:r>
        <w:t>изученных</w:t>
      </w:r>
      <w:r>
        <w:tab/>
        <w:t>морфологических</w:t>
      </w:r>
      <w:r>
        <w:tab/>
        <w:t>форм</w:t>
      </w:r>
      <w:r>
        <w:tab/>
      </w:r>
      <w:r>
        <w:tab/>
        <w:t>и</w:t>
      </w:r>
      <w:r>
        <w:tab/>
        <w:t>синтаксических</w:t>
      </w:r>
      <w:r>
        <w:tab/>
        <w:t>конструкций</w:t>
      </w:r>
      <w:r>
        <w:tab/>
      </w:r>
      <w:r>
        <w:tab/>
        <w:t>английского</w:t>
      </w:r>
      <w:r>
        <w:tab/>
        <w:t>языка.</w:t>
      </w:r>
      <w:r>
        <w:rPr>
          <w:spacing w:val="-57"/>
        </w:rPr>
        <w:t xml:space="preserve"> </w:t>
      </w:r>
      <w:r>
        <w:t>Коммуникативные</w:t>
      </w:r>
      <w:r>
        <w:tab/>
      </w:r>
      <w:r>
        <w:tab/>
        <w:t>типы</w:t>
      </w:r>
      <w:r>
        <w:tab/>
      </w:r>
      <w:r>
        <w:tab/>
        <w:t>предложений:</w:t>
      </w:r>
      <w:r>
        <w:tab/>
      </w:r>
      <w:r>
        <w:tab/>
      </w:r>
      <w:r>
        <w:tab/>
        <w:t>повествовательные</w:t>
      </w:r>
      <w:r>
        <w:tab/>
      </w:r>
      <w:r>
        <w:tab/>
      </w:r>
      <w:r>
        <w:tab/>
        <w:t>(утвердительные,</w:t>
      </w:r>
      <w:r>
        <w:rPr>
          <w:spacing w:val="1"/>
        </w:rPr>
        <w:t xml:space="preserve"> </w:t>
      </w:r>
      <w:r>
        <w:t>отрицательные),</w:t>
      </w:r>
      <w:r>
        <w:tab/>
      </w:r>
      <w:r>
        <w:tab/>
        <w:t>вопросительные</w:t>
      </w:r>
      <w:r>
        <w:tab/>
        <w:t>(общий,</w:t>
      </w:r>
      <w:r>
        <w:tab/>
        <w:t>специальный</w:t>
      </w:r>
      <w:r>
        <w:tab/>
        <w:t>вопрос),</w:t>
      </w:r>
      <w:r>
        <w:tab/>
        <w:t>побудительные</w:t>
      </w:r>
      <w:r>
        <w:tab/>
      </w:r>
      <w:r>
        <w:tab/>
        <w:t>(в</w:t>
      </w:r>
      <w:r>
        <w:rPr>
          <w:spacing w:val="1"/>
        </w:rPr>
        <w:t xml:space="preserve"> </w:t>
      </w:r>
      <w:r>
        <w:t>утвердительной</w:t>
      </w:r>
      <w:r>
        <w:tab/>
        <w:t>форме).</w:t>
      </w:r>
      <w:r>
        <w:tab/>
      </w:r>
      <w:r>
        <w:tab/>
        <w:t xml:space="preserve">Нераспространённые  </w:t>
      </w:r>
      <w:r>
        <w:rPr>
          <w:spacing w:val="6"/>
        </w:rPr>
        <w:t xml:space="preserve"> </w:t>
      </w:r>
      <w:r>
        <w:t>и</w:t>
      </w:r>
      <w:r>
        <w:tab/>
        <w:t xml:space="preserve">распространённые  </w:t>
      </w:r>
      <w:r>
        <w:rPr>
          <w:spacing w:val="11"/>
        </w:rPr>
        <w:t xml:space="preserve"> </w:t>
      </w:r>
      <w:r>
        <w:t>простые</w:t>
      </w:r>
      <w:r>
        <w:tab/>
      </w:r>
      <w:r>
        <w:rPr>
          <w:spacing w:val="-1"/>
        </w:rPr>
        <w:t>предложения.</w:t>
      </w:r>
      <w:r>
        <w:rPr>
          <w:spacing w:val="-57"/>
        </w:rPr>
        <w:t xml:space="preserve"> </w:t>
      </w:r>
      <w:r>
        <w:t>Предложения</w:t>
      </w:r>
      <w:r>
        <w:rPr>
          <w:spacing w:val="-2"/>
        </w:rPr>
        <w:t xml:space="preserve"> </w:t>
      </w:r>
      <w:r>
        <w:t>с</w:t>
      </w:r>
      <w:r>
        <w:rPr>
          <w:spacing w:val="-4"/>
        </w:rPr>
        <w:t xml:space="preserve"> </w:t>
      </w:r>
      <w:r>
        <w:t>начальным</w:t>
      </w:r>
      <w:r>
        <w:rPr>
          <w:spacing w:val="5"/>
        </w:rPr>
        <w:t xml:space="preserve"> </w:t>
      </w:r>
      <w:r>
        <w:t>It</w:t>
      </w:r>
      <w:r>
        <w:rPr>
          <w:spacing w:val="3"/>
        </w:rPr>
        <w:t xml:space="preserve"> </w:t>
      </w:r>
      <w:r>
        <w:t>(It’s</w:t>
      </w:r>
      <w:r>
        <w:rPr>
          <w:spacing w:val="-2"/>
        </w:rPr>
        <w:t xml:space="preserve"> </w:t>
      </w:r>
      <w:r>
        <w:t>a</w:t>
      </w:r>
      <w:r>
        <w:rPr>
          <w:spacing w:val="2"/>
        </w:rPr>
        <w:t xml:space="preserve"> </w:t>
      </w:r>
      <w:r>
        <w:t>red</w:t>
      </w:r>
      <w:r>
        <w:rPr>
          <w:spacing w:val="-3"/>
        </w:rPr>
        <w:t xml:space="preserve"> </w:t>
      </w:r>
      <w:r>
        <w:t>ball.).</w:t>
      </w:r>
    </w:p>
    <w:p w:rsidR="00BA0EEA" w:rsidRPr="00575662" w:rsidRDefault="00CD0253">
      <w:pPr>
        <w:pStyle w:val="a3"/>
        <w:spacing w:before="35" w:line="266" w:lineRule="auto"/>
        <w:ind w:right="391"/>
        <w:rPr>
          <w:lang w:val="en-US"/>
        </w:rPr>
      </w:pPr>
      <w:r>
        <w:t>Предложения</w:t>
      </w:r>
      <w:r w:rsidRPr="00575662">
        <w:rPr>
          <w:lang w:val="en-US"/>
        </w:rPr>
        <w:t xml:space="preserve"> </w:t>
      </w:r>
      <w:r>
        <w:t>с</w:t>
      </w:r>
      <w:r w:rsidRPr="00575662">
        <w:rPr>
          <w:lang w:val="en-US"/>
        </w:rPr>
        <w:t xml:space="preserve"> </w:t>
      </w:r>
      <w:r>
        <w:t>начальным</w:t>
      </w:r>
      <w:r w:rsidRPr="00575662">
        <w:rPr>
          <w:lang w:val="en-US"/>
        </w:rPr>
        <w:t xml:space="preserve"> There + to be </w:t>
      </w:r>
      <w:r>
        <w:t>в</w:t>
      </w:r>
      <w:r w:rsidRPr="00575662">
        <w:rPr>
          <w:lang w:val="en-US"/>
        </w:rPr>
        <w:t xml:space="preserve"> Present Simple Tense (There is a cat in the room. Is there a</w:t>
      </w:r>
      <w:r w:rsidRPr="00575662">
        <w:rPr>
          <w:spacing w:val="1"/>
          <w:lang w:val="en-US"/>
        </w:rPr>
        <w:t xml:space="preserve"> </w:t>
      </w:r>
      <w:r w:rsidRPr="00575662">
        <w:rPr>
          <w:lang w:val="en-US"/>
        </w:rPr>
        <w:t>cat in the room? - Yes, there is./No, there isn’t. There are four pens on the table. Are there four pens</w:t>
      </w:r>
      <w:r w:rsidRPr="00575662">
        <w:rPr>
          <w:spacing w:val="60"/>
          <w:lang w:val="en-US"/>
        </w:rPr>
        <w:t xml:space="preserve"> </w:t>
      </w:r>
      <w:r w:rsidRPr="00575662">
        <w:rPr>
          <w:lang w:val="en-US"/>
        </w:rPr>
        <w:t>on</w:t>
      </w:r>
      <w:r w:rsidRPr="00575662">
        <w:rPr>
          <w:spacing w:val="1"/>
          <w:lang w:val="en-US"/>
        </w:rPr>
        <w:t xml:space="preserve"> </w:t>
      </w:r>
      <w:r w:rsidRPr="00575662">
        <w:rPr>
          <w:lang w:val="en-US"/>
        </w:rPr>
        <w:t xml:space="preserve">the table? - Yes, there are./No, there aren’t. How many pens are there on the table?  </w:t>
      </w:r>
      <w:r w:rsidRPr="00575662">
        <w:rPr>
          <w:spacing w:val="1"/>
          <w:lang w:val="en-US"/>
        </w:rPr>
        <w:t xml:space="preserve"> </w:t>
      </w:r>
      <w:r w:rsidRPr="00575662">
        <w:rPr>
          <w:lang w:val="en-US"/>
        </w:rPr>
        <w:t>- There are four</w:t>
      </w:r>
      <w:r w:rsidRPr="00575662">
        <w:rPr>
          <w:spacing w:val="1"/>
          <w:lang w:val="en-US"/>
        </w:rPr>
        <w:t xml:space="preserve"> </w:t>
      </w:r>
      <w:r w:rsidRPr="00575662">
        <w:rPr>
          <w:lang w:val="en-US"/>
        </w:rPr>
        <w:t>pens.).</w:t>
      </w:r>
    </w:p>
    <w:p w:rsidR="00BA0EEA" w:rsidRPr="00575662" w:rsidRDefault="00CD0253">
      <w:pPr>
        <w:pStyle w:val="a3"/>
        <w:spacing w:before="8" w:line="266" w:lineRule="auto"/>
        <w:ind w:right="403"/>
        <w:rPr>
          <w:lang w:val="en-US"/>
        </w:rPr>
      </w:pPr>
      <w:r>
        <w:t>Предложения</w:t>
      </w:r>
      <w:r w:rsidRPr="00575662">
        <w:rPr>
          <w:lang w:val="en-US"/>
        </w:rPr>
        <w:t xml:space="preserve"> </w:t>
      </w:r>
      <w:r>
        <w:t>с</w:t>
      </w:r>
      <w:r w:rsidRPr="00575662">
        <w:rPr>
          <w:lang w:val="en-US"/>
        </w:rPr>
        <w:t xml:space="preserve"> </w:t>
      </w:r>
      <w:r>
        <w:t>простым</w:t>
      </w:r>
      <w:r w:rsidRPr="00575662">
        <w:rPr>
          <w:lang w:val="en-US"/>
        </w:rPr>
        <w:t xml:space="preserve"> </w:t>
      </w:r>
      <w:r>
        <w:t>глагольным</w:t>
      </w:r>
      <w:r w:rsidRPr="00575662">
        <w:rPr>
          <w:lang w:val="en-US"/>
        </w:rPr>
        <w:t xml:space="preserve"> </w:t>
      </w:r>
      <w:r>
        <w:t>сказуемым</w:t>
      </w:r>
      <w:r w:rsidRPr="00575662">
        <w:rPr>
          <w:lang w:val="en-US"/>
        </w:rPr>
        <w:t xml:space="preserve"> (They live in the country.), </w:t>
      </w:r>
      <w:r>
        <w:t>составным</w:t>
      </w:r>
      <w:r w:rsidRPr="00575662">
        <w:rPr>
          <w:lang w:val="en-US"/>
        </w:rPr>
        <w:t xml:space="preserve"> </w:t>
      </w:r>
      <w:r>
        <w:t>именным</w:t>
      </w:r>
      <w:r w:rsidRPr="00575662">
        <w:rPr>
          <w:spacing w:val="1"/>
          <w:lang w:val="en-US"/>
        </w:rPr>
        <w:t xml:space="preserve"> </w:t>
      </w:r>
      <w:r>
        <w:t>сказуемым</w:t>
      </w:r>
      <w:r w:rsidRPr="00575662">
        <w:rPr>
          <w:lang w:val="en-US"/>
        </w:rPr>
        <w:t xml:space="preserve"> (The box is small.)</w:t>
      </w:r>
      <w:r w:rsidRPr="00575662">
        <w:rPr>
          <w:spacing w:val="60"/>
          <w:lang w:val="en-US"/>
        </w:rPr>
        <w:t xml:space="preserve"> </w:t>
      </w:r>
      <w:r>
        <w:t>и</w:t>
      </w:r>
      <w:r w:rsidRPr="00575662">
        <w:rPr>
          <w:lang w:val="en-US"/>
        </w:rPr>
        <w:t xml:space="preserve"> </w:t>
      </w:r>
      <w:r>
        <w:t>составным</w:t>
      </w:r>
      <w:r w:rsidRPr="00575662">
        <w:rPr>
          <w:lang w:val="en-US"/>
        </w:rPr>
        <w:t xml:space="preserve"> </w:t>
      </w:r>
      <w:r>
        <w:t>глагольным</w:t>
      </w:r>
      <w:r w:rsidRPr="00575662">
        <w:rPr>
          <w:spacing w:val="60"/>
          <w:lang w:val="en-US"/>
        </w:rPr>
        <w:t xml:space="preserve"> </w:t>
      </w:r>
      <w:r>
        <w:t>сказуемым</w:t>
      </w:r>
      <w:r w:rsidRPr="00575662">
        <w:rPr>
          <w:lang w:val="en-US"/>
        </w:rPr>
        <w:t xml:space="preserve"> (I like to play with my cat. She</w:t>
      </w:r>
      <w:r w:rsidRPr="00575662">
        <w:rPr>
          <w:spacing w:val="1"/>
          <w:lang w:val="en-US"/>
        </w:rPr>
        <w:t xml:space="preserve"> </w:t>
      </w:r>
      <w:r w:rsidRPr="00575662">
        <w:rPr>
          <w:lang w:val="en-US"/>
        </w:rPr>
        <w:t>can</w:t>
      </w:r>
      <w:r w:rsidRPr="00575662">
        <w:rPr>
          <w:spacing w:val="-12"/>
          <w:lang w:val="en-US"/>
        </w:rPr>
        <w:t xml:space="preserve"> </w:t>
      </w:r>
      <w:r w:rsidRPr="00575662">
        <w:rPr>
          <w:lang w:val="en-US"/>
        </w:rPr>
        <w:t>play</w:t>
      </w:r>
      <w:r w:rsidRPr="00575662">
        <w:rPr>
          <w:spacing w:val="-11"/>
          <w:lang w:val="en-US"/>
        </w:rPr>
        <w:t xml:space="preserve"> </w:t>
      </w:r>
      <w:r w:rsidRPr="00575662">
        <w:rPr>
          <w:lang w:val="en-US"/>
        </w:rPr>
        <w:t>the</w:t>
      </w:r>
      <w:r w:rsidRPr="00575662">
        <w:rPr>
          <w:spacing w:val="1"/>
          <w:lang w:val="en-US"/>
        </w:rPr>
        <w:t xml:space="preserve"> </w:t>
      </w:r>
      <w:r w:rsidRPr="00575662">
        <w:rPr>
          <w:lang w:val="en-US"/>
        </w:rPr>
        <w:t>piano.).</w:t>
      </w:r>
    </w:p>
    <w:p w:rsidR="00BA0EEA" w:rsidRPr="00575662" w:rsidRDefault="00CD0253">
      <w:pPr>
        <w:pStyle w:val="a3"/>
        <w:spacing w:before="27" w:line="271" w:lineRule="auto"/>
        <w:ind w:right="412"/>
        <w:rPr>
          <w:lang w:val="en-US"/>
        </w:rPr>
      </w:pPr>
      <w:r>
        <w:t>Предложения</w:t>
      </w:r>
      <w:r w:rsidRPr="00575662">
        <w:rPr>
          <w:lang w:val="en-US"/>
        </w:rPr>
        <w:t xml:space="preserve"> </w:t>
      </w:r>
      <w:r>
        <w:t>с</w:t>
      </w:r>
      <w:r w:rsidRPr="00575662">
        <w:rPr>
          <w:lang w:val="en-US"/>
        </w:rPr>
        <w:t xml:space="preserve"> </w:t>
      </w:r>
      <w:r>
        <w:t>глаголом</w:t>
      </w:r>
      <w:r w:rsidRPr="00575662">
        <w:rPr>
          <w:lang w:val="en-US"/>
        </w:rPr>
        <w:t>-</w:t>
      </w:r>
      <w:r>
        <w:t>связкой</w:t>
      </w:r>
      <w:r w:rsidRPr="00575662">
        <w:rPr>
          <w:lang w:val="en-US"/>
        </w:rPr>
        <w:t xml:space="preserve"> to be </w:t>
      </w:r>
      <w:r>
        <w:t>в</w:t>
      </w:r>
      <w:r w:rsidRPr="00575662">
        <w:rPr>
          <w:lang w:val="en-US"/>
        </w:rPr>
        <w:t xml:space="preserve"> Present Simple Tense (My father is adoctor. Is it a red ball? -</w:t>
      </w:r>
      <w:r w:rsidRPr="00575662">
        <w:rPr>
          <w:spacing w:val="1"/>
          <w:lang w:val="en-US"/>
        </w:rPr>
        <w:t xml:space="preserve"> </w:t>
      </w:r>
      <w:r w:rsidRPr="00575662">
        <w:rPr>
          <w:lang w:val="en-US"/>
        </w:rPr>
        <w:t>Yes,</w:t>
      </w:r>
      <w:r w:rsidRPr="00575662">
        <w:rPr>
          <w:spacing w:val="8"/>
          <w:lang w:val="en-US"/>
        </w:rPr>
        <w:t xml:space="preserve"> </w:t>
      </w:r>
      <w:r w:rsidRPr="00575662">
        <w:rPr>
          <w:lang w:val="en-US"/>
        </w:rPr>
        <w:t>it</w:t>
      </w:r>
      <w:r w:rsidRPr="00575662">
        <w:rPr>
          <w:spacing w:val="22"/>
          <w:lang w:val="en-US"/>
        </w:rPr>
        <w:t xml:space="preserve"> </w:t>
      </w:r>
      <w:r w:rsidRPr="00575662">
        <w:rPr>
          <w:lang w:val="en-US"/>
        </w:rPr>
        <w:t>is./No,</w:t>
      </w:r>
      <w:r w:rsidRPr="00575662">
        <w:rPr>
          <w:spacing w:val="10"/>
          <w:lang w:val="en-US"/>
        </w:rPr>
        <w:t xml:space="preserve"> </w:t>
      </w:r>
      <w:r w:rsidRPr="00575662">
        <w:rPr>
          <w:lang w:val="en-US"/>
        </w:rPr>
        <w:t>it</w:t>
      </w:r>
      <w:r w:rsidRPr="00575662">
        <w:rPr>
          <w:spacing w:val="16"/>
          <w:lang w:val="en-US"/>
        </w:rPr>
        <w:t xml:space="preserve"> </w:t>
      </w:r>
      <w:r w:rsidRPr="00575662">
        <w:rPr>
          <w:lang w:val="en-US"/>
        </w:rPr>
        <w:t>isn’t.</w:t>
      </w:r>
      <w:r w:rsidRPr="00575662">
        <w:rPr>
          <w:spacing w:val="5"/>
          <w:lang w:val="en-US"/>
        </w:rPr>
        <w:t xml:space="preserve"> </w:t>
      </w:r>
      <w:r w:rsidRPr="00575662">
        <w:rPr>
          <w:lang w:val="en-US"/>
        </w:rPr>
        <w:t>)</w:t>
      </w:r>
    </w:p>
    <w:p w:rsidR="00BA0EEA" w:rsidRDefault="00CD0253">
      <w:pPr>
        <w:pStyle w:val="a3"/>
        <w:spacing w:before="10" w:line="280" w:lineRule="auto"/>
        <w:ind w:right="418"/>
      </w:pPr>
      <w:r>
        <w:t>Предложения</w:t>
      </w:r>
      <w:r>
        <w:rPr>
          <w:spacing w:val="1"/>
        </w:rPr>
        <w:t xml:space="preserve"> </w:t>
      </w:r>
      <w:r>
        <w:t>с</w:t>
      </w:r>
      <w:r>
        <w:rPr>
          <w:spacing w:val="1"/>
        </w:rPr>
        <w:t xml:space="preserve"> </w:t>
      </w:r>
      <w:r>
        <w:t>краткими</w:t>
      </w:r>
      <w:r>
        <w:rPr>
          <w:spacing w:val="1"/>
        </w:rPr>
        <w:t xml:space="preserve"> </w:t>
      </w:r>
      <w:r>
        <w:t>глагольными</w:t>
      </w:r>
      <w:r>
        <w:rPr>
          <w:spacing w:val="1"/>
        </w:rPr>
        <w:t xml:space="preserve"> </w:t>
      </w:r>
      <w:r>
        <w:t>формами</w:t>
      </w:r>
      <w:r>
        <w:rPr>
          <w:spacing w:val="1"/>
        </w:rPr>
        <w:t xml:space="preserve"> </w:t>
      </w:r>
      <w:r>
        <w:t>(She</w:t>
      </w:r>
      <w:r>
        <w:rPr>
          <w:spacing w:val="1"/>
        </w:rPr>
        <w:t xml:space="preserve"> </w:t>
      </w:r>
      <w:r>
        <w:t>can’t</w:t>
      </w:r>
      <w:r>
        <w:rPr>
          <w:spacing w:val="1"/>
        </w:rPr>
        <w:t xml:space="preserve"> </w:t>
      </w:r>
      <w:r>
        <w:t>swim.</w:t>
      </w:r>
      <w:r>
        <w:rPr>
          <w:spacing w:val="1"/>
        </w:rPr>
        <w:t xml:space="preserve"> </w:t>
      </w:r>
      <w:r>
        <w:t>I</w:t>
      </w:r>
      <w:r>
        <w:rPr>
          <w:spacing w:val="1"/>
        </w:rPr>
        <w:t xml:space="preserve"> </w:t>
      </w:r>
      <w:r>
        <w:t>don’t</w:t>
      </w:r>
      <w:r>
        <w:rPr>
          <w:spacing w:val="1"/>
        </w:rPr>
        <w:t xml:space="preserve"> </w:t>
      </w:r>
      <w:r>
        <w:t>like</w:t>
      </w:r>
      <w:r>
        <w:rPr>
          <w:spacing w:val="1"/>
        </w:rPr>
        <w:t xml:space="preserve"> </w:t>
      </w:r>
      <w:r>
        <w:t>porridge.).</w:t>
      </w:r>
      <w:r>
        <w:rPr>
          <w:spacing w:val="1"/>
        </w:rPr>
        <w:t xml:space="preserve"> </w:t>
      </w:r>
      <w:r>
        <w:t>Побудительные</w:t>
      </w:r>
      <w:r>
        <w:rPr>
          <w:spacing w:val="-3"/>
        </w:rPr>
        <w:t xml:space="preserve"> </w:t>
      </w:r>
      <w:r>
        <w:t>предложения</w:t>
      </w:r>
      <w:r>
        <w:rPr>
          <w:spacing w:val="-2"/>
        </w:rPr>
        <w:t xml:space="preserve"> </w:t>
      </w:r>
      <w:r>
        <w:t>в</w:t>
      </w:r>
      <w:r>
        <w:rPr>
          <w:spacing w:val="3"/>
        </w:rPr>
        <w:t xml:space="preserve"> </w:t>
      </w:r>
      <w:r>
        <w:t>утвердительной</w:t>
      </w:r>
      <w:r>
        <w:rPr>
          <w:spacing w:val="-1"/>
        </w:rPr>
        <w:t xml:space="preserve"> </w:t>
      </w:r>
      <w:r>
        <w:t>форме</w:t>
      </w:r>
      <w:r>
        <w:rPr>
          <w:spacing w:val="-4"/>
        </w:rPr>
        <w:t xml:space="preserve"> </w:t>
      </w:r>
      <w:r>
        <w:t>(Come</w:t>
      </w:r>
      <w:r>
        <w:rPr>
          <w:spacing w:val="11"/>
        </w:rPr>
        <w:t xml:space="preserve"> </w:t>
      </w:r>
      <w:r>
        <w:t>in,</w:t>
      </w:r>
      <w:r>
        <w:rPr>
          <w:spacing w:val="9"/>
        </w:rPr>
        <w:t xml:space="preserve"> </w:t>
      </w:r>
      <w:r>
        <w:t>please.).</w:t>
      </w:r>
    </w:p>
    <w:p w:rsidR="00BA0EEA" w:rsidRDefault="00CD0253">
      <w:pPr>
        <w:pStyle w:val="a3"/>
        <w:spacing w:before="7" w:line="271" w:lineRule="auto"/>
        <w:ind w:right="411"/>
      </w:pPr>
      <w:r>
        <w:t>Глаголы</w:t>
      </w:r>
      <w:r>
        <w:rPr>
          <w:spacing w:val="1"/>
        </w:rPr>
        <w:t xml:space="preserve"> </w:t>
      </w:r>
      <w:r>
        <w:t>в</w:t>
      </w:r>
      <w:r>
        <w:rPr>
          <w:spacing w:val="1"/>
        </w:rPr>
        <w:t xml:space="preserve"> </w:t>
      </w:r>
      <w:r>
        <w:t>Present</w:t>
      </w:r>
      <w:r>
        <w:rPr>
          <w:spacing w:val="1"/>
        </w:rPr>
        <w:t xml:space="preserve"> </w:t>
      </w:r>
      <w:r>
        <w:t>Simple</w:t>
      </w:r>
      <w:r>
        <w:rPr>
          <w:spacing w:val="1"/>
        </w:rPr>
        <w:t xml:space="preserve"> </w:t>
      </w:r>
      <w:r>
        <w:t>Tense</w:t>
      </w:r>
      <w:r>
        <w:rPr>
          <w:spacing w:val="1"/>
        </w:rPr>
        <w:t xml:space="preserve"> </w:t>
      </w:r>
      <w:r>
        <w:t>в</w:t>
      </w:r>
      <w:r>
        <w:rPr>
          <w:spacing w:val="1"/>
        </w:rPr>
        <w:t xml:space="preserve"> </w:t>
      </w:r>
      <w:r>
        <w:t>повествовательных</w:t>
      </w:r>
      <w:r>
        <w:rPr>
          <w:spacing w:val="1"/>
        </w:rPr>
        <w:t xml:space="preserve"> </w:t>
      </w:r>
      <w:r>
        <w:t>(утвер-</w:t>
      </w:r>
      <w:r>
        <w:rPr>
          <w:spacing w:val="1"/>
        </w:rPr>
        <w:t xml:space="preserve"> </w:t>
      </w:r>
      <w:r>
        <w:t>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7"/>
        </w:rPr>
        <w:t xml:space="preserve"> </w:t>
      </w:r>
      <w:r>
        <w:t>(общий</w:t>
      </w:r>
      <w:r>
        <w:rPr>
          <w:spacing w:val="-1"/>
        </w:rPr>
        <w:t xml:space="preserve"> </w:t>
      </w:r>
      <w:r>
        <w:t>и</w:t>
      </w:r>
      <w:r>
        <w:rPr>
          <w:spacing w:val="7"/>
        </w:rPr>
        <w:t xml:space="preserve"> </w:t>
      </w:r>
      <w:r>
        <w:t>специальный вопросы)</w:t>
      </w:r>
      <w:r>
        <w:rPr>
          <w:spacing w:val="9"/>
        </w:rPr>
        <w:t xml:space="preserve"> </w:t>
      </w:r>
      <w:r>
        <w:t>предложениях.</w:t>
      </w:r>
    </w:p>
    <w:p w:rsidR="00BA0EEA" w:rsidRPr="00575662" w:rsidRDefault="00CD0253">
      <w:pPr>
        <w:pStyle w:val="a3"/>
        <w:spacing w:before="10" w:line="271" w:lineRule="auto"/>
        <w:ind w:right="407"/>
        <w:rPr>
          <w:lang w:val="en-US"/>
        </w:rPr>
      </w:pPr>
      <w:r>
        <w:t>Глагольная</w:t>
      </w:r>
      <w:r w:rsidRPr="00575662">
        <w:rPr>
          <w:lang w:val="en-US"/>
        </w:rPr>
        <w:t xml:space="preserve"> </w:t>
      </w:r>
      <w:r>
        <w:t>конструкция</w:t>
      </w:r>
      <w:r w:rsidRPr="00575662">
        <w:rPr>
          <w:lang w:val="en-US"/>
        </w:rPr>
        <w:t xml:space="preserve"> have got (I’ve got a cat. He’s/She’s got a cat. Have you got a cat? - Yes, I</w:t>
      </w:r>
      <w:r w:rsidRPr="00575662">
        <w:rPr>
          <w:spacing w:val="1"/>
          <w:lang w:val="en-US"/>
        </w:rPr>
        <w:t xml:space="preserve"> </w:t>
      </w:r>
      <w:r w:rsidRPr="00575662">
        <w:rPr>
          <w:lang w:val="en-US"/>
        </w:rPr>
        <w:t>have./No,</w:t>
      </w:r>
      <w:r w:rsidRPr="00575662">
        <w:rPr>
          <w:spacing w:val="9"/>
          <w:lang w:val="en-US"/>
        </w:rPr>
        <w:t xml:space="preserve"> </w:t>
      </w:r>
      <w:r w:rsidRPr="00575662">
        <w:rPr>
          <w:lang w:val="en-US"/>
        </w:rPr>
        <w:t>I</w:t>
      </w:r>
      <w:r w:rsidRPr="00575662">
        <w:rPr>
          <w:spacing w:val="-1"/>
          <w:lang w:val="en-US"/>
        </w:rPr>
        <w:t xml:space="preserve"> </w:t>
      </w:r>
      <w:r w:rsidRPr="00575662">
        <w:rPr>
          <w:lang w:val="en-US"/>
        </w:rPr>
        <w:t>haven’t.</w:t>
      </w:r>
      <w:r w:rsidRPr="00575662">
        <w:rPr>
          <w:spacing w:val="5"/>
          <w:lang w:val="en-US"/>
        </w:rPr>
        <w:t xml:space="preserve"> </w:t>
      </w:r>
      <w:r w:rsidRPr="00575662">
        <w:rPr>
          <w:lang w:val="en-US"/>
        </w:rPr>
        <w:t>What</w:t>
      </w:r>
      <w:r w:rsidRPr="00575662">
        <w:rPr>
          <w:spacing w:val="16"/>
          <w:lang w:val="en-US"/>
        </w:rPr>
        <w:t xml:space="preserve"> </w:t>
      </w:r>
      <w:r w:rsidRPr="00575662">
        <w:rPr>
          <w:lang w:val="en-US"/>
        </w:rPr>
        <w:t>have</w:t>
      </w:r>
      <w:r w:rsidRPr="00575662">
        <w:rPr>
          <w:spacing w:val="21"/>
          <w:lang w:val="en-US"/>
        </w:rPr>
        <w:t xml:space="preserve"> </w:t>
      </w:r>
      <w:r w:rsidRPr="00575662">
        <w:rPr>
          <w:lang w:val="en-US"/>
        </w:rPr>
        <w:t>you</w:t>
      </w:r>
      <w:r w:rsidRPr="00575662">
        <w:rPr>
          <w:spacing w:val="2"/>
          <w:lang w:val="en-US"/>
        </w:rPr>
        <w:t xml:space="preserve"> </w:t>
      </w:r>
      <w:r w:rsidRPr="00575662">
        <w:rPr>
          <w:lang w:val="en-US"/>
        </w:rPr>
        <w:t>got?).</w:t>
      </w:r>
    </w:p>
    <w:p w:rsidR="00BA0EEA" w:rsidRDefault="00CD0253">
      <w:pPr>
        <w:pStyle w:val="a3"/>
        <w:spacing w:before="1" w:line="276" w:lineRule="auto"/>
        <w:ind w:right="431"/>
      </w:pPr>
      <w:r>
        <w:t>Модальный глагол can: для выражения умения (I can play tennis.) и отсутствия умения (I can’tplay</w:t>
      </w:r>
      <w:r>
        <w:rPr>
          <w:spacing w:val="1"/>
        </w:rPr>
        <w:t xml:space="preserve"> </w:t>
      </w:r>
      <w:r>
        <w:t>chess.);</w:t>
      </w:r>
      <w:r>
        <w:rPr>
          <w:spacing w:val="-2"/>
        </w:rPr>
        <w:t xml:space="preserve"> </w:t>
      </w:r>
      <w:r>
        <w:t>для</w:t>
      </w:r>
      <w:r>
        <w:rPr>
          <w:spacing w:val="2"/>
        </w:rPr>
        <w:t xml:space="preserve"> </w:t>
      </w:r>
      <w:r>
        <w:t>получения</w:t>
      </w:r>
      <w:r>
        <w:rPr>
          <w:spacing w:val="3"/>
        </w:rPr>
        <w:t xml:space="preserve"> </w:t>
      </w:r>
      <w:r>
        <w:t>разрешения</w:t>
      </w:r>
      <w:r>
        <w:rPr>
          <w:spacing w:val="3"/>
        </w:rPr>
        <w:t xml:space="preserve"> </w:t>
      </w:r>
      <w:r>
        <w:t>(Can</w:t>
      </w:r>
      <w:r>
        <w:rPr>
          <w:spacing w:val="-3"/>
        </w:rPr>
        <w:t xml:space="preserve"> </w:t>
      </w:r>
      <w:r>
        <w:t>I</w:t>
      </w:r>
      <w:r>
        <w:rPr>
          <w:spacing w:val="-1"/>
        </w:rPr>
        <w:t xml:space="preserve"> </w:t>
      </w:r>
      <w:r>
        <w:t>go</w:t>
      </w:r>
      <w:r>
        <w:rPr>
          <w:spacing w:val="-8"/>
        </w:rPr>
        <w:t xml:space="preserve"> </w:t>
      </w:r>
      <w:r>
        <w:t>out?).</w:t>
      </w:r>
    </w:p>
    <w:p w:rsidR="00BA0EEA" w:rsidRDefault="00CD0253">
      <w:pPr>
        <w:pStyle w:val="a3"/>
        <w:spacing w:before="4" w:line="264" w:lineRule="auto"/>
        <w:ind w:right="405"/>
      </w:pPr>
      <w:r>
        <w:t>Определённый,</w:t>
      </w:r>
      <w:r>
        <w:rPr>
          <w:spacing w:val="1"/>
        </w:rPr>
        <w:t xml:space="preserve"> </w:t>
      </w:r>
      <w:r>
        <w:t>неопределённый</w:t>
      </w:r>
      <w:r>
        <w:rPr>
          <w:spacing w:val="1"/>
        </w:rPr>
        <w:t xml:space="preserve"> </w:t>
      </w:r>
      <w:r>
        <w:t>и</w:t>
      </w:r>
      <w:r>
        <w:rPr>
          <w:spacing w:val="1"/>
        </w:rPr>
        <w:t xml:space="preserve"> </w:t>
      </w:r>
      <w:r>
        <w:t>нулевой</w:t>
      </w:r>
      <w:r>
        <w:rPr>
          <w:spacing w:val="1"/>
        </w:rPr>
        <w:t xml:space="preserve"> </w:t>
      </w:r>
      <w:r>
        <w:t>артикли</w:t>
      </w:r>
      <w:r>
        <w:rPr>
          <w:spacing w:val="1"/>
        </w:rPr>
        <w:t xml:space="preserve"> </w:t>
      </w:r>
      <w:r>
        <w:t>c</w:t>
      </w:r>
      <w:r>
        <w:rPr>
          <w:spacing w:val="1"/>
        </w:rPr>
        <w:t xml:space="preserve"> </w:t>
      </w:r>
      <w:r>
        <w:t>именами</w:t>
      </w:r>
      <w:r>
        <w:rPr>
          <w:spacing w:val="1"/>
        </w:rPr>
        <w:t xml:space="preserve"> </w:t>
      </w:r>
      <w:r>
        <w:t>существительными</w:t>
      </w:r>
      <w:r>
        <w:rPr>
          <w:spacing w:val="1"/>
        </w:rPr>
        <w:t xml:space="preserve"> </w:t>
      </w:r>
      <w:r>
        <w:t>(наиболее</w:t>
      </w:r>
      <w:r>
        <w:rPr>
          <w:spacing w:val="1"/>
        </w:rPr>
        <w:t xml:space="preserve"> </w:t>
      </w:r>
      <w:r>
        <w:t>распространённые</w:t>
      </w:r>
      <w:r>
        <w:rPr>
          <w:spacing w:val="2"/>
        </w:rPr>
        <w:t xml:space="preserve"> </w:t>
      </w:r>
      <w:r>
        <w:t>случаи).</w:t>
      </w:r>
    </w:p>
    <w:p w:rsidR="00BA0EEA" w:rsidRDefault="00CD0253">
      <w:pPr>
        <w:pStyle w:val="a3"/>
        <w:spacing w:before="16"/>
      </w:pPr>
      <w:r>
        <w:rPr>
          <w:spacing w:val="-1"/>
        </w:rPr>
        <w:t>Существительные</w:t>
      </w:r>
      <w:r>
        <w:rPr>
          <w:spacing w:val="13"/>
        </w:rPr>
        <w:t xml:space="preserve"> </w:t>
      </w:r>
      <w:r>
        <w:rPr>
          <w:spacing w:val="-1"/>
        </w:rPr>
        <w:t>во</w:t>
      </w:r>
      <w:r>
        <w:rPr>
          <w:spacing w:val="2"/>
        </w:rPr>
        <w:t xml:space="preserve"> </w:t>
      </w:r>
      <w:r>
        <w:rPr>
          <w:spacing w:val="-1"/>
        </w:rPr>
        <w:t>множественном</w:t>
      </w:r>
      <w:r>
        <w:rPr>
          <w:spacing w:val="10"/>
        </w:rPr>
        <w:t xml:space="preserve"> </w:t>
      </w:r>
      <w:r>
        <w:rPr>
          <w:spacing w:val="-1"/>
        </w:rPr>
        <w:t>числе,</w:t>
      </w:r>
      <w:r>
        <w:rPr>
          <w:spacing w:val="5"/>
        </w:rPr>
        <w:t xml:space="preserve"> </w:t>
      </w:r>
      <w:r>
        <w:t>образованные</w:t>
      </w:r>
      <w:r>
        <w:rPr>
          <w:spacing w:val="3"/>
        </w:rPr>
        <w:t xml:space="preserve"> </w:t>
      </w:r>
      <w:r>
        <w:t>по</w:t>
      </w:r>
      <w:r>
        <w:rPr>
          <w:spacing w:val="13"/>
        </w:rPr>
        <w:t xml:space="preserve"> </w:t>
      </w:r>
      <w:r>
        <w:t>правилу</w:t>
      </w:r>
      <w:r>
        <w:rPr>
          <w:spacing w:val="-16"/>
        </w:rPr>
        <w:t xml:space="preserve"> </w:t>
      </w:r>
      <w:r>
        <w:t>и</w:t>
      </w:r>
      <w:r>
        <w:rPr>
          <w:spacing w:val="13"/>
        </w:rPr>
        <w:t xml:space="preserve"> </w:t>
      </w:r>
      <w:r>
        <w:t>исключения</w:t>
      </w:r>
      <w:r>
        <w:rPr>
          <w:spacing w:val="13"/>
        </w:rPr>
        <w:t xml:space="preserve"> </w:t>
      </w:r>
      <w:r>
        <w:t>(a</w:t>
      </w:r>
      <w:r>
        <w:rPr>
          <w:spacing w:val="6"/>
        </w:rPr>
        <w:t xml:space="preserve"> </w:t>
      </w:r>
      <w:r>
        <w:t>book</w:t>
      </w:r>
    </w:p>
    <w:p w:rsidR="00BA0EEA" w:rsidRDefault="00CD0253" w:rsidP="0088385F">
      <w:pPr>
        <w:pStyle w:val="a5"/>
        <w:numPr>
          <w:ilvl w:val="0"/>
          <w:numId w:val="27"/>
        </w:numPr>
        <w:tabs>
          <w:tab w:val="left" w:pos="969"/>
        </w:tabs>
        <w:spacing w:before="32"/>
        <w:ind w:left="968" w:hanging="481"/>
        <w:rPr>
          <w:sz w:val="24"/>
        </w:rPr>
      </w:pPr>
      <w:r>
        <w:rPr>
          <w:sz w:val="24"/>
        </w:rPr>
        <w:t>books;</w:t>
      </w:r>
      <w:r>
        <w:rPr>
          <w:spacing w:val="-8"/>
          <w:sz w:val="24"/>
        </w:rPr>
        <w:t xml:space="preserve"> </w:t>
      </w:r>
      <w:r>
        <w:rPr>
          <w:sz w:val="24"/>
        </w:rPr>
        <w:t>a</w:t>
      </w:r>
      <w:r>
        <w:rPr>
          <w:spacing w:val="-5"/>
          <w:sz w:val="24"/>
        </w:rPr>
        <w:t xml:space="preserve"> </w:t>
      </w:r>
      <w:r>
        <w:rPr>
          <w:sz w:val="24"/>
        </w:rPr>
        <w:t>man</w:t>
      </w:r>
      <w:r>
        <w:rPr>
          <w:spacing w:val="-14"/>
          <w:sz w:val="24"/>
        </w:rPr>
        <w:t xml:space="preserve"> </w:t>
      </w:r>
      <w:r>
        <w:rPr>
          <w:sz w:val="24"/>
        </w:rPr>
        <w:t>-</w:t>
      </w:r>
      <w:r>
        <w:rPr>
          <w:spacing w:val="3"/>
          <w:sz w:val="24"/>
        </w:rPr>
        <w:t xml:space="preserve"> </w:t>
      </w:r>
      <w:r>
        <w:rPr>
          <w:sz w:val="24"/>
        </w:rPr>
        <w:t>men).</w:t>
      </w:r>
    </w:p>
    <w:p w:rsidR="00BA0EEA" w:rsidRDefault="00CD0253">
      <w:pPr>
        <w:pStyle w:val="a3"/>
        <w:spacing w:before="55" w:line="266" w:lineRule="auto"/>
        <w:ind w:right="403"/>
      </w:pPr>
      <w:r>
        <w:t>Личные</w:t>
      </w:r>
      <w:r w:rsidRPr="00575662">
        <w:rPr>
          <w:spacing w:val="1"/>
          <w:lang w:val="en-US"/>
        </w:rPr>
        <w:t xml:space="preserve"> </w:t>
      </w:r>
      <w:r>
        <w:t>местоимения</w:t>
      </w:r>
      <w:r w:rsidRPr="00575662">
        <w:rPr>
          <w:spacing w:val="1"/>
          <w:lang w:val="en-US"/>
        </w:rPr>
        <w:t xml:space="preserve"> </w:t>
      </w:r>
      <w:r w:rsidRPr="00575662">
        <w:rPr>
          <w:lang w:val="en-US"/>
        </w:rPr>
        <w:t>(I,</w:t>
      </w:r>
      <w:r w:rsidRPr="00575662">
        <w:rPr>
          <w:spacing w:val="1"/>
          <w:lang w:val="en-US"/>
        </w:rPr>
        <w:t xml:space="preserve"> </w:t>
      </w:r>
      <w:r w:rsidRPr="00575662">
        <w:rPr>
          <w:lang w:val="en-US"/>
        </w:rPr>
        <w:t>you,</w:t>
      </w:r>
      <w:r w:rsidRPr="00575662">
        <w:rPr>
          <w:spacing w:val="1"/>
          <w:lang w:val="en-US"/>
        </w:rPr>
        <w:t xml:space="preserve"> </w:t>
      </w:r>
      <w:r w:rsidRPr="00575662">
        <w:rPr>
          <w:lang w:val="en-US"/>
        </w:rPr>
        <w:t>he/she/it,</w:t>
      </w:r>
      <w:r w:rsidRPr="00575662">
        <w:rPr>
          <w:spacing w:val="1"/>
          <w:lang w:val="en-US"/>
        </w:rPr>
        <w:t xml:space="preserve"> </w:t>
      </w:r>
      <w:r w:rsidRPr="00575662">
        <w:rPr>
          <w:lang w:val="en-US"/>
        </w:rPr>
        <w:t>we,</w:t>
      </w:r>
      <w:r w:rsidRPr="00575662">
        <w:rPr>
          <w:spacing w:val="1"/>
          <w:lang w:val="en-US"/>
        </w:rPr>
        <w:t xml:space="preserve"> </w:t>
      </w:r>
      <w:r w:rsidRPr="00575662">
        <w:rPr>
          <w:lang w:val="en-US"/>
        </w:rPr>
        <w:t>they).</w:t>
      </w:r>
      <w:r w:rsidRPr="00575662">
        <w:rPr>
          <w:spacing w:val="1"/>
          <w:lang w:val="en-US"/>
        </w:rPr>
        <w:t xml:space="preserve"> </w:t>
      </w:r>
      <w:r>
        <w:t>Притяжательные</w:t>
      </w:r>
      <w:r w:rsidRPr="00575662">
        <w:rPr>
          <w:spacing w:val="1"/>
          <w:lang w:val="en-US"/>
        </w:rPr>
        <w:t xml:space="preserve"> </w:t>
      </w:r>
      <w:r>
        <w:t>местоимения</w:t>
      </w:r>
      <w:r w:rsidRPr="00575662">
        <w:rPr>
          <w:spacing w:val="1"/>
          <w:lang w:val="en-US"/>
        </w:rPr>
        <w:t xml:space="preserve"> </w:t>
      </w:r>
      <w:r w:rsidRPr="00575662">
        <w:rPr>
          <w:lang w:val="en-US"/>
        </w:rPr>
        <w:t>(my,</w:t>
      </w:r>
      <w:r w:rsidRPr="00575662">
        <w:rPr>
          <w:spacing w:val="61"/>
          <w:lang w:val="en-US"/>
        </w:rPr>
        <w:t xml:space="preserve"> </w:t>
      </w:r>
      <w:r w:rsidRPr="00575662">
        <w:rPr>
          <w:lang w:val="en-US"/>
        </w:rPr>
        <w:t>your,</w:t>
      </w:r>
      <w:r w:rsidRPr="00575662">
        <w:rPr>
          <w:spacing w:val="1"/>
          <w:lang w:val="en-US"/>
        </w:rPr>
        <w:t xml:space="preserve"> </w:t>
      </w:r>
      <w:r w:rsidRPr="00575662">
        <w:rPr>
          <w:lang w:val="en-US"/>
        </w:rPr>
        <w:t>his/her/its,</w:t>
      </w:r>
      <w:r w:rsidRPr="00575662">
        <w:rPr>
          <w:spacing w:val="10"/>
          <w:lang w:val="en-US"/>
        </w:rPr>
        <w:t xml:space="preserve"> </w:t>
      </w:r>
      <w:r w:rsidRPr="00575662">
        <w:rPr>
          <w:lang w:val="en-US"/>
        </w:rPr>
        <w:t>our,</w:t>
      </w:r>
      <w:r w:rsidRPr="00575662">
        <w:rPr>
          <w:spacing w:val="-6"/>
          <w:lang w:val="en-US"/>
        </w:rPr>
        <w:t xml:space="preserve"> </w:t>
      </w:r>
      <w:r w:rsidRPr="00575662">
        <w:rPr>
          <w:lang w:val="en-US"/>
        </w:rPr>
        <w:t>their).</w:t>
      </w:r>
      <w:r w:rsidRPr="00575662">
        <w:rPr>
          <w:spacing w:val="15"/>
          <w:lang w:val="en-US"/>
        </w:rPr>
        <w:t xml:space="preserve"> </w:t>
      </w:r>
      <w:r>
        <w:t>Указательные</w:t>
      </w:r>
      <w:r>
        <w:rPr>
          <w:spacing w:val="-3"/>
        </w:rPr>
        <w:t xml:space="preserve"> </w:t>
      </w:r>
      <w:r>
        <w:t>местоимения</w:t>
      </w:r>
      <w:r>
        <w:rPr>
          <w:spacing w:val="3"/>
        </w:rPr>
        <w:t xml:space="preserve"> </w:t>
      </w:r>
      <w:r>
        <w:t>(this</w:t>
      </w:r>
      <w:r>
        <w:rPr>
          <w:spacing w:val="-1"/>
        </w:rPr>
        <w:t xml:space="preserve"> </w:t>
      </w:r>
      <w:r>
        <w:t>-</w:t>
      </w:r>
      <w:r>
        <w:rPr>
          <w:spacing w:val="4"/>
        </w:rPr>
        <w:t xml:space="preserve"> </w:t>
      </w:r>
      <w:r>
        <w:t>these).</w:t>
      </w:r>
    </w:p>
    <w:p w:rsidR="00BA0EEA" w:rsidRDefault="00CD0253">
      <w:pPr>
        <w:pStyle w:val="a3"/>
        <w:spacing w:before="12"/>
      </w:pPr>
      <w:r>
        <w:rPr>
          <w:spacing w:val="-1"/>
        </w:rPr>
        <w:t xml:space="preserve">Количественные </w:t>
      </w:r>
      <w:r>
        <w:t>числительные</w:t>
      </w:r>
      <w:r>
        <w:rPr>
          <w:spacing w:val="-15"/>
        </w:rPr>
        <w:t xml:space="preserve"> </w:t>
      </w:r>
      <w:r>
        <w:t>(1–12).</w:t>
      </w:r>
    </w:p>
    <w:p w:rsidR="00BA0EEA" w:rsidRDefault="00CD0253">
      <w:pPr>
        <w:pStyle w:val="a3"/>
        <w:spacing w:before="50" w:line="266" w:lineRule="auto"/>
        <w:ind w:right="982"/>
        <w:rPr>
          <w:b/>
        </w:rPr>
      </w:pPr>
      <w:r>
        <w:t>Вопросительные слова (who, what, how, where, how many). Предлоги</w:t>
      </w:r>
      <w:r w:rsidRPr="00575662">
        <w:rPr>
          <w:lang w:val="en-US"/>
        </w:rPr>
        <w:t xml:space="preserve"> </w:t>
      </w:r>
      <w:r>
        <w:t>места</w:t>
      </w:r>
      <w:r w:rsidRPr="00575662">
        <w:rPr>
          <w:lang w:val="en-US"/>
        </w:rPr>
        <w:t>(in, on, near, under).</w:t>
      </w:r>
      <w:r w:rsidRPr="00575662">
        <w:rPr>
          <w:spacing w:val="-57"/>
          <w:lang w:val="en-US"/>
        </w:rPr>
        <w:t xml:space="preserve"> </w:t>
      </w:r>
      <w:r>
        <w:t>Союзы</w:t>
      </w:r>
      <w:r>
        <w:rPr>
          <w:spacing w:val="-2"/>
        </w:rPr>
        <w:t xml:space="preserve"> </w:t>
      </w:r>
      <w:r>
        <w:t>and</w:t>
      </w:r>
      <w:r>
        <w:rPr>
          <w:spacing w:val="1"/>
        </w:rPr>
        <w:t xml:space="preserve"> </w:t>
      </w:r>
      <w:r>
        <w:t>и</w:t>
      </w:r>
      <w:r>
        <w:rPr>
          <w:spacing w:val="2"/>
        </w:rPr>
        <w:t xml:space="preserve"> </w:t>
      </w:r>
      <w:r>
        <w:t>but (c</w:t>
      </w:r>
      <w:r>
        <w:rPr>
          <w:spacing w:val="-9"/>
        </w:rPr>
        <w:t xml:space="preserve"> </w:t>
      </w:r>
      <w:r>
        <w:t>однородными</w:t>
      </w:r>
      <w:r>
        <w:rPr>
          <w:spacing w:val="4"/>
        </w:rPr>
        <w:t xml:space="preserve"> </w:t>
      </w:r>
      <w:r>
        <w:t>членами).</w:t>
      </w:r>
      <w:r>
        <w:rPr>
          <w:spacing w:val="4"/>
        </w:rPr>
        <w:t xml:space="preserve"> </w:t>
      </w:r>
      <w:r>
        <w:rPr>
          <w:b/>
        </w:rPr>
        <w:t>Социокультурные</w:t>
      </w:r>
      <w:r>
        <w:rPr>
          <w:b/>
          <w:spacing w:val="-4"/>
        </w:rPr>
        <w:t xml:space="preserve"> </w:t>
      </w:r>
      <w:r>
        <w:rPr>
          <w:b/>
        </w:rPr>
        <w:t>знания</w:t>
      </w:r>
      <w:r>
        <w:rPr>
          <w:b/>
          <w:spacing w:val="-4"/>
        </w:rPr>
        <w:t xml:space="preserve"> </w:t>
      </w:r>
      <w:r>
        <w:rPr>
          <w:b/>
        </w:rPr>
        <w:t>и</w:t>
      </w:r>
      <w:r>
        <w:rPr>
          <w:b/>
          <w:spacing w:val="2"/>
        </w:rPr>
        <w:t xml:space="preserve"> </w:t>
      </w:r>
      <w:r>
        <w:rPr>
          <w:b/>
        </w:rPr>
        <w:t>умения</w:t>
      </w:r>
    </w:p>
    <w:p w:rsidR="00BA0EEA" w:rsidRDefault="00CD0253">
      <w:pPr>
        <w:pStyle w:val="a3"/>
        <w:spacing w:before="31" w:line="266" w:lineRule="auto"/>
        <w:ind w:right="404"/>
      </w:pPr>
      <w:r>
        <w:t>Знание и использование некоторых социокультурных элементов речевого поведенческого этикета,</w:t>
      </w:r>
      <w:r>
        <w:rPr>
          <w:spacing w:val="1"/>
        </w:rPr>
        <w:t xml:space="preserve"> </w:t>
      </w:r>
      <w:r>
        <w:t>принятого</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 общения:</w:t>
      </w:r>
      <w:r>
        <w:rPr>
          <w:spacing w:val="1"/>
        </w:rPr>
        <w:t xml:space="preserve"> </w:t>
      </w:r>
      <w:r>
        <w:t>приветствие,</w:t>
      </w:r>
      <w:r>
        <w:rPr>
          <w:spacing w:val="1"/>
        </w:rPr>
        <w:t xml:space="preserve"> </w:t>
      </w:r>
      <w:r>
        <w:t>прощание, знакомство, выражение благодарности, извинение, поздравление (с</w:t>
      </w:r>
      <w:r>
        <w:rPr>
          <w:spacing w:val="1"/>
        </w:rPr>
        <w:t xml:space="preserve"> </w:t>
      </w:r>
      <w:r>
        <w:t>днём рождения,</w:t>
      </w:r>
      <w:r>
        <w:rPr>
          <w:spacing w:val="1"/>
        </w:rPr>
        <w:t xml:space="preserve"> </w:t>
      </w:r>
      <w:r>
        <w:t>Новым</w:t>
      </w:r>
      <w:r>
        <w:rPr>
          <w:spacing w:val="-1"/>
        </w:rPr>
        <w:t xml:space="preserve"> </w:t>
      </w:r>
      <w:r>
        <w:t>годом, Рождеством).</w:t>
      </w:r>
    </w:p>
    <w:p w:rsidR="00BA0EEA" w:rsidRDefault="00CD0253">
      <w:pPr>
        <w:pStyle w:val="a3"/>
        <w:spacing w:before="13" w:line="271" w:lineRule="auto"/>
        <w:ind w:right="423"/>
      </w:pPr>
      <w:r>
        <w:t>Знание небольших произведений детского фольклора страны/ стран изучаемого языка (рифмовки,</w:t>
      </w:r>
      <w:r>
        <w:rPr>
          <w:spacing w:val="1"/>
        </w:rPr>
        <w:t xml:space="preserve"> </w:t>
      </w:r>
      <w:r>
        <w:t>стихи,</w:t>
      </w:r>
      <w:r>
        <w:rPr>
          <w:spacing w:val="9"/>
        </w:rPr>
        <w:t xml:space="preserve"> </w:t>
      </w:r>
      <w:r>
        <w:t>песенки);</w:t>
      </w:r>
      <w:r>
        <w:rPr>
          <w:spacing w:val="-6"/>
        </w:rPr>
        <w:t xml:space="preserve"> </w:t>
      </w:r>
      <w:r>
        <w:t>персонажей</w:t>
      </w:r>
      <w:r>
        <w:rPr>
          <w:spacing w:val="10"/>
        </w:rPr>
        <w:t xml:space="preserve"> </w:t>
      </w:r>
      <w:r>
        <w:t>детских</w:t>
      </w:r>
      <w:r>
        <w:rPr>
          <w:spacing w:val="-7"/>
        </w:rPr>
        <w:t xml:space="preserve"> </w:t>
      </w:r>
      <w:r>
        <w:t>книг.</w:t>
      </w:r>
    </w:p>
    <w:p w:rsidR="00BA0EEA" w:rsidRDefault="00CD0253">
      <w:pPr>
        <w:pStyle w:val="a3"/>
        <w:spacing w:before="11"/>
      </w:pPr>
      <w:r>
        <w:t>Знание</w:t>
      </w:r>
      <w:r>
        <w:rPr>
          <w:spacing w:val="-10"/>
        </w:rPr>
        <w:t xml:space="preserve"> </w:t>
      </w:r>
      <w:r>
        <w:t>названий</w:t>
      </w:r>
      <w:r>
        <w:rPr>
          <w:spacing w:val="-10"/>
        </w:rPr>
        <w:t xml:space="preserve"> </w:t>
      </w:r>
      <w:r>
        <w:t>родной страны</w:t>
      </w:r>
      <w:r>
        <w:rPr>
          <w:spacing w:val="-3"/>
        </w:rPr>
        <w:t xml:space="preserve"> </w:t>
      </w:r>
      <w:r>
        <w:t>и</w:t>
      </w:r>
      <w:r>
        <w:rPr>
          <w:spacing w:val="-9"/>
        </w:rPr>
        <w:t xml:space="preserve"> </w:t>
      </w:r>
      <w:r>
        <w:t>страны/</w:t>
      </w:r>
      <w:r>
        <w:rPr>
          <w:spacing w:val="-14"/>
        </w:rPr>
        <w:t xml:space="preserve"> </w:t>
      </w:r>
      <w:r>
        <w:t>стран</w:t>
      </w:r>
      <w:r>
        <w:rPr>
          <w:spacing w:val="-1"/>
        </w:rPr>
        <w:t xml:space="preserve"> </w:t>
      </w:r>
      <w:r>
        <w:t>изучаемого языка</w:t>
      </w:r>
      <w:r>
        <w:rPr>
          <w:spacing w:val="-11"/>
        </w:rPr>
        <w:t xml:space="preserve"> </w:t>
      </w:r>
      <w:r>
        <w:t>и</w:t>
      </w:r>
      <w:r>
        <w:rPr>
          <w:spacing w:val="-10"/>
        </w:rPr>
        <w:t xml:space="preserve"> </w:t>
      </w:r>
      <w:r>
        <w:t>их</w:t>
      </w:r>
      <w:r>
        <w:rPr>
          <w:spacing w:val="-15"/>
        </w:rPr>
        <w:t xml:space="preserve"> </w:t>
      </w:r>
      <w:r>
        <w:t>столиц.</w:t>
      </w:r>
    </w:p>
    <w:p w:rsidR="00BA0EEA" w:rsidRDefault="00BA0EEA">
      <w:pPr>
        <w:sectPr w:rsidR="00BA0EEA">
          <w:pgSz w:w="11910" w:h="16840"/>
          <w:pgMar w:top="460" w:right="140" w:bottom="480" w:left="640" w:header="0" w:footer="217" w:gutter="0"/>
          <w:cols w:space="720"/>
        </w:sectPr>
      </w:pPr>
    </w:p>
    <w:p w:rsidR="00BA0EEA" w:rsidRDefault="00CD0253">
      <w:pPr>
        <w:pStyle w:val="110"/>
        <w:spacing w:before="65"/>
        <w:jc w:val="left"/>
      </w:pPr>
      <w:bookmarkStart w:id="97" w:name="Компенсаторные_умения"/>
      <w:bookmarkEnd w:id="97"/>
      <w:r>
        <w:t>Компенсаторные</w:t>
      </w:r>
      <w:r>
        <w:rPr>
          <w:spacing w:val="-7"/>
        </w:rPr>
        <w:t xml:space="preserve"> </w:t>
      </w:r>
      <w:r>
        <w:t>умения</w:t>
      </w:r>
    </w:p>
    <w:p w:rsidR="00BA0EEA" w:rsidRDefault="00CD0253">
      <w:pPr>
        <w:pStyle w:val="a3"/>
        <w:tabs>
          <w:tab w:val="left" w:pos="2841"/>
          <w:tab w:val="left" w:pos="3768"/>
          <w:tab w:val="left" w:pos="4104"/>
          <w:tab w:val="left" w:pos="5635"/>
          <w:tab w:val="left" w:pos="6812"/>
          <w:tab w:val="left" w:pos="7840"/>
          <w:tab w:val="left" w:pos="8867"/>
          <w:tab w:val="left" w:pos="9789"/>
        </w:tabs>
        <w:spacing w:before="37" w:line="266" w:lineRule="auto"/>
        <w:ind w:right="419"/>
        <w:jc w:val="left"/>
      </w:pPr>
      <w:r>
        <w:t xml:space="preserve">Использование  </w:t>
      </w:r>
      <w:r>
        <w:rPr>
          <w:spacing w:val="11"/>
        </w:rPr>
        <w:t xml:space="preserve"> </w:t>
      </w:r>
      <w:r>
        <w:t>при</w:t>
      </w:r>
      <w:r>
        <w:tab/>
        <w:t>чтении</w:t>
      </w:r>
      <w:r>
        <w:tab/>
        <w:t>и</w:t>
      </w:r>
      <w:r>
        <w:tab/>
        <w:t>аудировании</w:t>
      </w:r>
      <w:r>
        <w:tab/>
        <w:t>языковой</w:t>
      </w:r>
      <w:r>
        <w:tab/>
        <w:t>догадки</w:t>
      </w:r>
      <w:r>
        <w:tab/>
        <w:t>(умения</w:t>
      </w:r>
      <w:r>
        <w:tab/>
        <w:t>понять</w:t>
      </w:r>
      <w:r>
        <w:tab/>
      </w:r>
      <w:r>
        <w:rPr>
          <w:spacing w:val="-1"/>
        </w:rPr>
        <w:t>значение</w:t>
      </w:r>
      <w:r>
        <w:rPr>
          <w:spacing w:val="-57"/>
        </w:rPr>
        <w:t xml:space="preserve"> </w:t>
      </w:r>
      <w:r>
        <w:t>незнакомого</w:t>
      </w:r>
      <w:r>
        <w:rPr>
          <w:spacing w:val="7"/>
        </w:rPr>
        <w:t xml:space="preserve"> </w:t>
      </w:r>
      <w:r>
        <w:t>слова</w:t>
      </w:r>
      <w:r>
        <w:rPr>
          <w:spacing w:val="-9"/>
        </w:rPr>
        <w:t xml:space="preserve"> </w:t>
      </w:r>
      <w:r>
        <w:t>или</w:t>
      </w:r>
      <w:r>
        <w:rPr>
          <w:spacing w:val="-1"/>
        </w:rPr>
        <w:t xml:space="preserve"> </w:t>
      </w:r>
      <w:r>
        <w:t>новое</w:t>
      </w:r>
      <w:r>
        <w:rPr>
          <w:spacing w:val="-13"/>
        </w:rPr>
        <w:t xml:space="preserve"> </w:t>
      </w:r>
      <w:r>
        <w:t>значение</w:t>
      </w:r>
      <w:r>
        <w:rPr>
          <w:spacing w:val="-3"/>
        </w:rPr>
        <w:t xml:space="preserve"> </w:t>
      </w:r>
      <w:r>
        <w:t>знакомого</w:t>
      </w:r>
      <w:r>
        <w:rPr>
          <w:spacing w:val="2"/>
        </w:rPr>
        <w:t xml:space="preserve"> </w:t>
      </w:r>
      <w:r>
        <w:t>слова</w:t>
      </w:r>
      <w:r>
        <w:rPr>
          <w:spacing w:val="-3"/>
        </w:rPr>
        <w:t xml:space="preserve"> </w:t>
      </w:r>
      <w:r>
        <w:t>по</w:t>
      </w:r>
      <w:r>
        <w:rPr>
          <w:spacing w:val="6"/>
        </w:rPr>
        <w:t xml:space="preserve"> </w:t>
      </w:r>
      <w:r>
        <w:t>контексту).</w:t>
      </w:r>
    </w:p>
    <w:p w:rsidR="00BA0EEA" w:rsidRDefault="00CD0253">
      <w:pPr>
        <w:pStyle w:val="a3"/>
        <w:spacing w:before="16" w:line="266" w:lineRule="auto"/>
        <w:ind w:right="413"/>
        <w:jc w:val="left"/>
      </w:pPr>
      <w:r>
        <w:t>Использование</w:t>
      </w:r>
      <w:r>
        <w:rPr>
          <w:spacing w:val="-8"/>
        </w:rPr>
        <w:t xml:space="preserve"> </w:t>
      </w:r>
      <w:r>
        <w:t>в качестве</w:t>
      </w:r>
      <w:r>
        <w:rPr>
          <w:spacing w:val="-8"/>
        </w:rPr>
        <w:t xml:space="preserve"> </w:t>
      </w:r>
      <w:r>
        <w:t>опоры</w:t>
      </w:r>
      <w:r>
        <w:rPr>
          <w:spacing w:val="-4"/>
        </w:rPr>
        <w:t xml:space="preserve"> </w:t>
      </w:r>
      <w:r>
        <w:t>при</w:t>
      </w:r>
      <w:r>
        <w:rPr>
          <w:spacing w:val="-5"/>
        </w:rPr>
        <w:t xml:space="preserve"> </w:t>
      </w:r>
      <w:r>
        <w:t>порождении</w:t>
      </w:r>
      <w:r>
        <w:rPr>
          <w:spacing w:val="-1"/>
        </w:rPr>
        <w:t xml:space="preserve"> </w:t>
      </w:r>
      <w:r>
        <w:t>собственных</w:t>
      </w:r>
      <w:r>
        <w:rPr>
          <w:spacing w:val="-6"/>
        </w:rPr>
        <w:t xml:space="preserve"> </w:t>
      </w:r>
      <w:r>
        <w:t>высказываний</w:t>
      </w:r>
      <w:r>
        <w:rPr>
          <w:spacing w:val="-1"/>
        </w:rPr>
        <w:t xml:space="preserve"> </w:t>
      </w:r>
      <w:r>
        <w:t>ключевых</w:t>
      </w:r>
      <w:r>
        <w:rPr>
          <w:spacing w:val="-6"/>
        </w:rPr>
        <w:t xml:space="preserve"> </w:t>
      </w:r>
      <w:r>
        <w:t>слов,</w:t>
      </w:r>
      <w:r>
        <w:rPr>
          <w:spacing w:val="-57"/>
        </w:rPr>
        <w:t xml:space="preserve"> </w:t>
      </w:r>
      <w:r>
        <w:t>вопросов;</w:t>
      </w:r>
      <w:r>
        <w:rPr>
          <w:spacing w:val="-7"/>
        </w:rPr>
        <w:t xml:space="preserve"> </w:t>
      </w:r>
      <w:r>
        <w:t>иллюстраций.</w:t>
      </w:r>
    </w:p>
    <w:p w:rsidR="00BA0EEA" w:rsidRDefault="00BA0EEA">
      <w:pPr>
        <w:pStyle w:val="a3"/>
        <w:spacing w:before="10"/>
        <w:ind w:left="0"/>
        <w:jc w:val="left"/>
        <w:rPr>
          <w:sz w:val="31"/>
        </w:rPr>
      </w:pPr>
    </w:p>
    <w:p w:rsidR="00BA0EEA" w:rsidRDefault="00CD0253">
      <w:pPr>
        <w:pStyle w:val="110"/>
        <w:ind w:left="555"/>
        <w:jc w:val="left"/>
      </w:pPr>
      <w:bookmarkStart w:id="98" w:name="3КЛАСС"/>
      <w:bookmarkEnd w:id="98"/>
      <w:r>
        <w:t>3КЛАСС</w:t>
      </w:r>
    </w:p>
    <w:p w:rsidR="00BA0EEA" w:rsidRDefault="00CD0253">
      <w:pPr>
        <w:spacing w:before="60"/>
        <w:ind w:left="493"/>
        <w:rPr>
          <w:b/>
          <w:sz w:val="24"/>
        </w:rPr>
      </w:pPr>
      <w:r>
        <w:rPr>
          <w:b/>
          <w:spacing w:val="-1"/>
          <w:sz w:val="24"/>
        </w:rPr>
        <w:t>Тематическое</w:t>
      </w:r>
      <w:r>
        <w:rPr>
          <w:b/>
          <w:spacing w:val="-13"/>
          <w:sz w:val="24"/>
        </w:rPr>
        <w:t xml:space="preserve"> </w:t>
      </w:r>
      <w:r>
        <w:rPr>
          <w:b/>
          <w:sz w:val="24"/>
        </w:rPr>
        <w:t>содержание</w:t>
      </w:r>
      <w:r>
        <w:rPr>
          <w:b/>
          <w:spacing w:val="-4"/>
          <w:sz w:val="24"/>
        </w:rPr>
        <w:t xml:space="preserve"> </w:t>
      </w:r>
      <w:r>
        <w:rPr>
          <w:b/>
          <w:sz w:val="24"/>
        </w:rPr>
        <w:t>речи</w:t>
      </w:r>
    </w:p>
    <w:p w:rsidR="00BA0EEA" w:rsidRDefault="00CD0253">
      <w:pPr>
        <w:pStyle w:val="a3"/>
        <w:spacing w:before="27" w:line="276" w:lineRule="auto"/>
        <w:ind w:right="490"/>
        <w:jc w:val="left"/>
      </w:pPr>
      <w:r>
        <w:rPr>
          <w:b/>
          <w:i/>
        </w:rPr>
        <w:t xml:space="preserve">Мир моего «я». </w:t>
      </w:r>
      <w:r>
        <w:t>Моя семья. Мой день рождения. Моя любимая еда. Мой день (распорядок дня).</w:t>
      </w:r>
      <w:r>
        <w:rPr>
          <w:spacing w:val="1"/>
        </w:rPr>
        <w:t xml:space="preserve"> </w:t>
      </w:r>
      <w:r>
        <w:rPr>
          <w:b/>
          <w:i/>
        </w:rPr>
        <w:t xml:space="preserve">Мир моих увлечений. </w:t>
      </w:r>
      <w:r>
        <w:t>Любимая игрушка, игра. Мой питомец. Любимые занятия. Любимая сказка.</w:t>
      </w:r>
      <w:r>
        <w:rPr>
          <w:spacing w:val="-57"/>
        </w:rPr>
        <w:t xml:space="preserve"> </w:t>
      </w:r>
      <w:r>
        <w:t>Выходной</w:t>
      </w:r>
      <w:r>
        <w:rPr>
          <w:spacing w:val="-1"/>
        </w:rPr>
        <w:t xml:space="preserve"> </w:t>
      </w:r>
      <w:r>
        <w:t>день.</w:t>
      </w:r>
      <w:r>
        <w:rPr>
          <w:spacing w:val="5"/>
        </w:rPr>
        <w:t xml:space="preserve"> </w:t>
      </w:r>
      <w:r>
        <w:t>Каникулы.</w:t>
      </w:r>
    </w:p>
    <w:p w:rsidR="00BA0EEA" w:rsidRDefault="00CD0253">
      <w:pPr>
        <w:pStyle w:val="a3"/>
        <w:spacing w:before="3" w:line="266" w:lineRule="auto"/>
        <w:ind w:right="517"/>
        <w:jc w:val="left"/>
      </w:pPr>
      <w:r>
        <w:rPr>
          <w:b/>
          <w:i/>
        </w:rPr>
        <w:t>Мир</w:t>
      </w:r>
      <w:r>
        <w:rPr>
          <w:b/>
          <w:i/>
          <w:spacing w:val="1"/>
        </w:rPr>
        <w:t xml:space="preserve"> </w:t>
      </w:r>
      <w:r>
        <w:rPr>
          <w:b/>
          <w:i/>
        </w:rPr>
        <w:t>вокруг</w:t>
      </w:r>
      <w:r>
        <w:rPr>
          <w:b/>
          <w:i/>
          <w:spacing w:val="1"/>
        </w:rPr>
        <w:t xml:space="preserve"> </w:t>
      </w:r>
      <w:r>
        <w:rPr>
          <w:b/>
          <w:i/>
        </w:rPr>
        <w:t>меня.</w:t>
      </w:r>
      <w:r>
        <w:rPr>
          <w:b/>
          <w:i/>
          <w:spacing w:val="1"/>
        </w:rPr>
        <w:t xml:space="preserve"> </w:t>
      </w:r>
      <w:r>
        <w:t>Моя</w:t>
      </w:r>
      <w:r>
        <w:rPr>
          <w:spacing w:val="1"/>
        </w:rPr>
        <w:t xml:space="preserve"> </w:t>
      </w:r>
      <w:r>
        <w:t>комната (квартира,</w:t>
      </w:r>
      <w:r>
        <w:rPr>
          <w:spacing w:val="1"/>
        </w:rPr>
        <w:t xml:space="preserve"> </w:t>
      </w:r>
      <w:r>
        <w:t>дом).</w:t>
      </w:r>
      <w:r>
        <w:rPr>
          <w:spacing w:val="1"/>
        </w:rPr>
        <w:t xml:space="preserve"> </w:t>
      </w:r>
      <w:r>
        <w:t>Моя школа.</w:t>
      </w:r>
      <w:r>
        <w:rPr>
          <w:spacing w:val="1"/>
        </w:rPr>
        <w:t xml:space="preserve"> </w:t>
      </w:r>
      <w:r>
        <w:t>Мои</w:t>
      </w:r>
      <w:r>
        <w:rPr>
          <w:spacing w:val="1"/>
        </w:rPr>
        <w:t xml:space="preserve"> </w:t>
      </w:r>
      <w:r>
        <w:t>друзья.</w:t>
      </w:r>
      <w:r>
        <w:rPr>
          <w:spacing w:val="1"/>
        </w:rPr>
        <w:t xml:space="preserve"> </w:t>
      </w:r>
      <w:r>
        <w:t>Моя</w:t>
      </w:r>
      <w:r>
        <w:rPr>
          <w:spacing w:val="1"/>
        </w:rPr>
        <w:t xml:space="preserve"> </w:t>
      </w:r>
      <w:r>
        <w:t>малая</w:t>
      </w:r>
      <w:r>
        <w:rPr>
          <w:spacing w:val="1"/>
        </w:rPr>
        <w:t xml:space="preserve"> </w:t>
      </w:r>
      <w:r>
        <w:t>родина</w:t>
      </w:r>
      <w:r>
        <w:rPr>
          <w:spacing w:val="-57"/>
        </w:rPr>
        <w:t xml:space="preserve"> </w:t>
      </w:r>
      <w:r>
        <w:t>(город,</w:t>
      </w:r>
      <w:r>
        <w:rPr>
          <w:spacing w:val="3"/>
        </w:rPr>
        <w:t xml:space="preserve"> </w:t>
      </w:r>
      <w:r>
        <w:t>село). Дикие</w:t>
      </w:r>
      <w:r>
        <w:rPr>
          <w:spacing w:val="-4"/>
        </w:rPr>
        <w:t xml:space="preserve"> </w:t>
      </w:r>
      <w:r>
        <w:t>и</w:t>
      </w:r>
      <w:r>
        <w:rPr>
          <w:spacing w:val="2"/>
        </w:rPr>
        <w:t xml:space="preserve"> </w:t>
      </w:r>
      <w:r>
        <w:t>домашние</w:t>
      </w:r>
      <w:r>
        <w:rPr>
          <w:spacing w:val="-3"/>
        </w:rPr>
        <w:t xml:space="preserve"> </w:t>
      </w:r>
      <w:r>
        <w:t>животные.</w:t>
      </w:r>
      <w:r>
        <w:rPr>
          <w:spacing w:val="4"/>
        </w:rPr>
        <w:t xml:space="preserve"> </w:t>
      </w:r>
      <w:r>
        <w:t>Погода. Времена</w:t>
      </w:r>
      <w:r>
        <w:rPr>
          <w:spacing w:val="-4"/>
        </w:rPr>
        <w:t xml:space="preserve"> </w:t>
      </w:r>
      <w:r>
        <w:t>года</w:t>
      </w:r>
      <w:r>
        <w:rPr>
          <w:spacing w:val="1"/>
        </w:rPr>
        <w:t xml:space="preserve"> </w:t>
      </w:r>
      <w:r>
        <w:t>(месяцы).</w:t>
      </w:r>
    </w:p>
    <w:p w:rsidR="00BA0EEA" w:rsidRDefault="00CD0253">
      <w:pPr>
        <w:pStyle w:val="a3"/>
        <w:spacing w:before="17" w:line="266" w:lineRule="auto"/>
        <w:ind w:right="401"/>
      </w:pPr>
      <w:r>
        <w:rPr>
          <w:b/>
          <w:i/>
        </w:rPr>
        <w:t>Родная</w:t>
      </w:r>
      <w:r>
        <w:rPr>
          <w:b/>
          <w:i/>
          <w:spacing w:val="1"/>
        </w:rPr>
        <w:t xml:space="preserve"> </w:t>
      </w:r>
      <w:r>
        <w:rPr>
          <w:b/>
          <w:i/>
        </w:rPr>
        <w:t>страна</w:t>
      </w:r>
      <w:r>
        <w:rPr>
          <w:b/>
          <w:i/>
          <w:spacing w:val="1"/>
        </w:rPr>
        <w:t xml:space="preserve"> </w:t>
      </w:r>
      <w:r>
        <w:rPr>
          <w:b/>
          <w:i/>
        </w:rPr>
        <w:t>и</w:t>
      </w:r>
      <w:r>
        <w:rPr>
          <w:b/>
          <w:i/>
          <w:spacing w:val="1"/>
        </w:rPr>
        <w:t xml:space="preserve"> </w:t>
      </w:r>
      <w:r>
        <w:rPr>
          <w:b/>
          <w:i/>
        </w:rPr>
        <w:t>страны</w:t>
      </w:r>
      <w:r>
        <w:rPr>
          <w:b/>
          <w:i/>
          <w:spacing w:val="1"/>
        </w:rPr>
        <w:t xml:space="preserve"> </w:t>
      </w:r>
      <w:r>
        <w:rPr>
          <w:b/>
          <w:i/>
        </w:rPr>
        <w:t>изучаемого</w:t>
      </w:r>
      <w:r>
        <w:rPr>
          <w:b/>
          <w:i/>
          <w:spacing w:val="1"/>
        </w:rPr>
        <w:t xml:space="preserve"> </w:t>
      </w:r>
      <w:r>
        <w:rPr>
          <w:b/>
          <w:i/>
        </w:rPr>
        <w:t>языка.</w:t>
      </w:r>
      <w:r>
        <w:rPr>
          <w:b/>
          <w:i/>
          <w:spacing w:val="1"/>
        </w:rPr>
        <w:t xml:space="preserve"> </w:t>
      </w:r>
      <w:r>
        <w:t>Россия и</w:t>
      </w:r>
      <w:r>
        <w:rPr>
          <w:spacing w:val="1"/>
        </w:rPr>
        <w:t xml:space="preserve"> </w:t>
      </w:r>
      <w:r>
        <w:t>страна/ страны изучаемого</w:t>
      </w:r>
      <w:r>
        <w:rPr>
          <w:spacing w:val="1"/>
        </w:rPr>
        <w:t xml:space="preserve"> </w:t>
      </w:r>
      <w:r>
        <w:t>языка.</w:t>
      </w:r>
      <w:r>
        <w:rPr>
          <w:spacing w:val="1"/>
        </w:rPr>
        <w:t xml:space="preserve"> </w:t>
      </w:r>
      <w:r>
        <w:t>Их</w:t>
      </w:r>
      <w:r>
        <w:rPr>
          <w:spacing w:val="1"/>
        </w:rPr>
        <w:t xml:space="preserve"> </w:t>
      </w:r>
      <w:r>
        <w:t>столицы,</w:t>
      </w:r>
      <w:r>
        <w:rPr>
          <w:spacing w:val="1"/>
        </w:rPr>
        <w:t xml:space="preserve"> </w:t>
      </w:r>
      <w:r>
        <w:t>достопримечательности</w:t>
      </w:r>
      <w:r>
        <w:rPr>
          <w:spacing w:val="1"/>
        </w:rPr>
        <w:t xml:space="preserve"> </w:t>
      </w:r>
      <w:r>
        <w:t>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57"/>
        </w:rPr>
        <w:t xml:space="preserve"> </w:t>
      </w:r>
      <w:r>
        <w:t>Литературные персонажи детских книг. Праздники родной страны и страны/ стран изучаемого</w:t>
      </w:r>
      <w:r>
        <w:rPr>
          <w:spacing w:val="1"/>
        </w:rPr>
        <w:t xml:space="preserve"> </w:t>
      </w:r>
      <w:r>
        <w:t>языка.</w:t>
      </w:r>
    </w:p>
    <w:p w:rsidR="00BA0EEA" w:rsidRDefault="00CD0253">
      <w:pPr>
        <w:pStyle w:val="110"/>
        <w:spacing w:before="28"/>
        <w:jc w:val="left"/>
      </w:pPr>
      <w:bookmarkStart w:id="99" w:name="Коммуникативные_умения_(1)"/>
      <w:bookmarkEnd w:id="99"/>
      <w:r>
        <w:t>Коммуникативные</w:t>
      </w:r>
      <w:r>
        <w:rPr>
          <w:spacing w:val="-9"/>
        </w:rPr>
        <w:t xml:space="preserve"> </w:t>
      </w:r>
      <w:r>
        <w:t>умения</w:t>
      </w:r>
    </w:p>
    <w:p w:rsidR="00BA0EEA" w:rsidRDefault="00CD0253">
      <w:pPr>
        <w:pStyle w:val="210"/>
        <w:spacing w:before="45"/>
        <w:jc w:val="left"/>
      </w:pPr>
      <w:r>
        <w:t>Говорение</w:t>
      </w:r>
    </w:p>
    <w:p w:rsidR="00BA0EEA" w:rsidRDefault="00CD0253">
      <w:pPr>
        <w:spacing w:before="22"/>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26" w:line="271" w:lineRule="auto"/>
        <w:ind w:right="502"/>
        <w:jc w:val="left"/>
      </w:pPr>
      <w:r>
        <w:t>Ведение с опорой на речевые ситуации, ключевые слова и/ или иллюстрации с соблюдением норм</w:t>
      </w:r>
      <w:r>
        <w:rPr>
          <w:spacing w:val="-57"/>
        </w:rPr>
        <w:t xml:space="preserve"> </w:t>
      </w:r>
      <w:r>
        <w:t>речевого</w:t>
      </w:r>
      <w:r>
        <w:rPr>
          <w:spacing w:val="-3"/>
        </w:rPr>
        <w:t xml:space="preserve"> </w:t>
      </w:r>
      <w:r>
        <w:t>этикета,</w:t>
      </w:r>
      <w:r>
        <w:rPr>
          <w:spacing w:val="4"/>
        </w:rPr>
        <w:t xml:space="preserve"> </w:t>
      </w:r>
      <w:r>
        <w:t>принятых</w:t>
      </w:r>
      <w:r>
        <w:rPr>
          <w:spacing w:val="-7"/>
        </w:rPr>
        <w:t xml:space="preserve"> </w:t>
      </w:r>
      <w:r>
        <w:t>в</w:t>
      </w:r>
      <w:r>
        <w:rPr>
          <w:spacing w:val="9"/>
        </w:rPr>
        <w:t xml:space="preserve"> </w:t>
      </w:r>
      <w:r>
        <w:t>стране/</w:t>
      </w:r>
      <w:r>
        <w:rPr>
          <w:spacing w:val="-2"/>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1" w:line="266" w:lineRule="auto"/>
        <w:ind w:right="407" w:firstLine="0"/>
        <w:rPr>
          <w:sz w:val="24"/>
        </w:rPr>
      </w:pPr>
      <w:r>
        <w:rPr>
          <w:sz w:val="24"/>
        </w:rPr>
        <w:t>диалога</w:t>
      </w:r>
      <w:r>
        <w:rPr>
          <w:spacing w:val="7"/>
          <w:sz w:val="24"/>
        </w:rPr>
        <w:t xml:space="preserve"> </w:t>
      </w:r>
      <w:r>
        <w:rPr>
          <w:sz w:val="24"/>
        </w:rPr>
        <w:t>этикетного</w:t>
      </w:r>
      <w:r>
        <w:rPr>
          <w:spacing w:val="11"/>
          <w:sz w:val="24"/>
        </w:rPr>
        <w:t xml:space="preserve"> </w:t>
      </w:r>
      <w:r>
        <w:rPr>
          <w:sz w:val="24"/>
        </w:rPr>
        <w:t>характера:</w:t>
      </w:r>
      <w:r>
        <w:rPr>
          <w:spacing w:val="12"/>
          <w:sz w:val="24"/>
        </w:rPr>
        <w:t xml:space="preserve"> </w:t>
      </w:r>
      <w:r>
        <w:rPr>
          <w:sz w:val="24"/>
        </w:rPr>
        <w:t>приветствие,</w:t>
      </w:r>
      <w:r>
        <w:rPr>
          <w:spacing w:val="10"/>
          <w:sz w:val="24"/>
        </w:rPr>
        <w:t xml:space="preserve"> </w:t>
      </w:r>
      <w:r>
        <w:rPr>
          <w:sz w:val="24"/>
        </w:rPr>
        <w:t>начало</w:t>
      </w:r>
      <w:r>
        <w:rPr>
          <w:spacing w:val="16"/>
          <w:sz w:val="24"/>
        </w:rPr>
        <w:t xml:space="preserve"> </w:t>
      </w:r>
      <w:r>
        <w:rPr>
          <w:sz w:val="24"/>
        </w:rPr>
        <w:t>и</w:t>
      </w:r>
      <w:r>
        <w:rPr>
          <w:spacing w:val="8"/>
          <w:sz w:val="24"/>
        </w:rPr>
        <w:t xml:space="preserve"> </w:t>
      </w:r>
      <w:r>
        <w:rPr>
          <w:sz w:val="24"/>
        </w:rPr>
        <w:t>завершение</w:t>
      </w:r>
      <w:r>
        <w:rPr>
          <w:spacing w:val="7"/>
          <w:sz w:val="24"/>
        </w:rPr>
        <w:t xml:space="preserve"> </w:t>
      </w:r>
      <w:r>
        <w:rPr>
          <w:sz w:val="24"/>
        </w:rPr>
        <w:t>разговора,</w:t>
      </w:r>
      <w:r>
        <w:rPr>
          <w:spacing w:val="10"/>
          <w:sz w:val="24"/>
        </w:rPr>
        <w:t xml:space="preserve"> </w:t>
      </w:r>
      <w:r>
        <w:rPr>
          <w:sz w:val="24"/>
        </w:rPr>
        <w:t>знакомство</w:t>
      </w:r>
      <w:r>
        <w:rPr>
          <w:spacing w:val="-58"/>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за</w:t>
      </w:r>
      <w:r>
        <w:rPr>
          <w:spacing w:val="1"/>
          <w:sz w:val="24"/>
        </w:rPr>
        <w:t xml:space="preserve"> </w:t>
      </w:r>
      <w:r>
        <w:rPr>
          <w:sz w:val="24"/>
        </w:rPr>
        <w:t>поздравление;</w:t>
      </w:r>
      <w:r>
        <w:rPr>
          <w:spacing w:val="1"/>
          <w:sz w:val="24"/>
        </w:rPr>
        <w:t xml:space="preserve"> </w:t>
      </w:r>
      <w:r>
        <w:rPr>
          <w:sz w:val="24"/>
        </w:rPr>
        <w:t>извинение;</w:t>
      </w:r>
    </w:p>
    <w:p w:rsidR="00BA0EEA" w:rsidRDefault="00CD0253" w:rsidP="0088385F">
      <w:pPr>
        <w:pStyle w:val="a5"/>
        <w:numPr>
          <w:ilvl w:val="0"/>
          <w:numId w:val="27"/>
        </w:numPr>
        <w:tabs>
          <w:tab w:val="left" w:pos="1549"/>
          <w:tab w:val="left" w:pos="1550"/>
        </w:tabs>
        <w:spacing w:before="12" w:line="259" w:lineRule="auto"/>
        <w:ind w:right="418" w:firstLine="0"/>
        <w:rPr>
          <w:sz w:val="24"/>
        </w:rPr>
      </w:pPr>
      <w:r>
        <w:rPr>
          <w:sz w:val="24"/>
        </w:rPr>
        <w:t>диалога-побуждения к действию: приглашение собеседника к совместной деятельности,</w:t>
      </w:r>
      <w:r>
        <w:rPr>
          <w:spacing w:val="1"/>
          <w:sz w:val="24"/>
        </w:rPr>
        <w:t xml:space="preserve"> </w:t>
      </w:r>
      <w:r>
        <w:rPr>
          <w:sz w:val="24"/>
        </w:rPr>
        <w:t>вежливое</w:t>
      </w:r>
      <w:r>
        <w:rPr>
          <w:spacing w:val="-3"/>
          <w:sz w:val="24"/>
        </w:rPr>
        <w:t xml:space="preserve"> </w:t>
      </w:r>
      <w:r>
        <w:rPr>
          <w:sz w:val="24"/>
        </w:rPr>
        <w:t>согласие/</w:t>
      </w:r>
      <w:r>
        <w:rPr>
          <w:spacing w:val="-1"/>
          <w:sz w:val="24"/>
        </w:rPr>
        <w:t xml:space="preserve"> </w:t>
      </w:r>
      <w:r>
        <w:rPr>
          <w:sz w:val="24"/>
        </w:rPr>
        <w:t>не</w:t>
      </w:r>
      <w:r>
        <w:rPr>
          <w:spacing w:val="-4"/>
          <w:sz w:val="24"/>
        </w:rPr>
        <w:t xml:space="preserve"> </w:t>
      </w:r>
      <w:r>
        <w:rPr>
          <w:sz w:val="24"/>
        </w:rPr>
        <w:t>согласие</w:t>
      </w:r>
      <w:r>
        <w:rPr>
          <w:spacing w:val="-4"/>
          <w:sz w:val="24"/>
        </w:rPr>
        <w:t xml:space="preserve"> </w:t>
      </w:r>
      <w:r>
        <w:rPr>
          <w:sz w:val="24"/>
        </w:rPr>
        <w:t>на</w:t>
      </w:r>
      <w:r>
        <w:rPr>
          <w:spacing w:val="-4"/>
          <w:sz w:val="24"/>
        </w:rPr>
        <w:t xml:space="preserve"> </w:t>
      </w:r>
      <w:r>
        <w:rPr>
          <w:sz w:val="24"/>
        </w:rPr>
        <w:t>предложение</w:t>
      </w:r>
      <w:r>
        <w:rPr>
          <w:spacing w:val="2"/>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24" w:line="254" w:lineRule="auto"/>
        <w:ind w:right="417"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5"/>
          <w:sz w:val="24"/>
        </w:rPr>
        <w:t xml:space="preserve"> </w:t>
      </w:r>
      <w:r>
        <w:rPr>
          <w:sz w:val="24"/>
        </w:rPr>
        <w:t>собеседника.</w:t>
      </w:r>
    </w:p>
    <w:p w:rsidR="00BA0EEA" w:rsidRDefault="00CD0253">
      <w:pPr>
        <w:spacing w:before="29"/>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55" w:line="266" w:lineRule="auto"/>
        <w:ind w:right="419"/>
      </w:pPr>
      <w:r>
        <w:t>Создание с опорой</w:t>
      </w:r>
      <w:r>
        <w:rPr>
          <w:spacing w:val="1"/>
        </w:rPr>
        <w:t xml:space="preserve"> </w:t>
      </w:r>
      <w:r>
        <w:t>на ключевые слова, вопросы и/ или иллюстрации</w:t>
      </w:r>
      <w:r>
        <w:rPr>
          <w:spacing w:val="1"/>
        </w:rPr>
        <w:t xml:space="preserve"> </w:t>
      </w:r>
      <w:r>
        <w:t>устных монологических</w:t>
      </w:r>
      <w:r>
        <w:rPr>
          <w:spacing w:val="1"/>
        </w:rPr>
        <w:t xml:space="preserve"> </w:t>
      </w:r>
      <w:r>
        <w:t>высказываний: описание предмета, реального человека или литературного персонажа; рассказ о</w:t>
      </w:r>
      <w:r>
        <w:rPr>
          <w:spacing w:val="1"/>
        </w:rPr>
        <w:t xml:space="preserve"> </w:t>
      </w:r>
      <w:r>
        <w:t>себе,</w:t>
      </w:r>
      <w:r>
        <w:rPr>
          <w:spacing w:val="8"/>
        </w:rPr>
        <w:t xml:space="preserve"> </w:t>
      </w:r>
      <w:r>
        <w:t>члене</w:t>
      </w:r>
      <w:r>
        <w:rPr>
          <w:spacing w:val="2"/>
        </w:rPr>
        <w:t xml:space="preserve"> </w:t>
      </w:r>
      <w:r>
        <w:t>семьи,</w:t>
      </w:r>
      <w:r>
        <w:rPr>
          <w:spacing w:val="5"/>
        </w:rPr>
        <w:t xml:space="preserve"> </w:t>
      </w:r>
      <w:r>
        <w:t>друге</w:t>
      </w:r>
      <w:r>
        <w:rPr>
          <w:spacing w:val="1"/>
        </w:rPr>
        <w:t xml:space="preserve"> </w:t>
      </w:r>
      <w:r>
        <w:t>и</w:t>
      </w:r>
      <w:r>
        <w:rPr>
          <w:spacing w:val="7"/>
        </w:rPr>
        <w:t xml:space="preserve"> </w:t>
      </w:r>
      <w:r>
        <w:t>т.</w:t>
      </w:r>
      <w:r>
        <w:rPr>
          <w:spacing w:val="9"/>
        </w:rPr>
        <w:t xml:space="preserve"> </w:t>
      </w:r>
      <w:r>
        <w:t>д.</w:t>
      </w:r>
    </w:p>
    <w:p w:rsidR="00BA0EEA" w:rsidRDefault="00CD0253">
      <w:pPr>
        <w:pStyle w:val="a3"/>
        <w:spacing w:before="13" w:line="271" w:lineRule="auto"/>
        <w:ind w:right="425"/>
      </w:pPr>
      <w:r>
        <w:t>Пересказ</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w:t>
      </w:r>
      <w:r>
        <w:rPr>
          <w:spacing w:val="1"/>
        </w:rPr>
        <w:t xml:space="preserve"> </w:t>
      </w:r>
      <w:r>
        <w:t>или</w:t>
      </w:r>
      <w:r>
        <w:rPr>
          <w:spacing w:val="1"/>
        </w:rPr>
        <w:t xml:space="preserve"> </w:t>
      </w:r>
      <w:r>
        <w:t>иллюстрации</w:t>
      </w:r>
      <w:r>
        <w:rPr>
          <w:spacing w:val="1"/>
        </w:rPr>
        <w:t xml:space="preserve"> </w:t>
      </w:r>
      <w:r>
        <w:t>основного</w:t>
      </w:r>
      <w:r>
        <w:rPr>
          <w:spacing w:val="1"/>
        </w:rPr>
        <w:t xml:space="preserve"> </w:t>
      </w:r>
      <w:r>
        <w:t>содержания</w:t>
      </w:r>
      <w:r>
        <w:rPr>
          <w:spacing w:val="1"/>
        </w:rPr>
        <w:t xml:space="preserve"> </w:t>
      </w:r>
      <w:r>
        <w:t>прочитанного</w:t>
      </w:r>
      <w:r>
        <w:rPr>
          <w:spacing w:val="2"/>
        </w:rPr>
        <w:t xml:space="preserve"> </w:t>
      </w:r>
      <w:r>
        <w:t>текста.</w:t>
      </w:r>
    </w:p>
    <w:p w:rsidR="00BA0EEA" w:rsidRDefault="00CD0253">
      <w:pPr>
        <w:pStyle w:val="210"/>
        <w:spacing w:before="15"/>
        <w:jc w:val="left"/>
      </w:pPr>
      <w:r>
        <w:t>Аудирование</w:t>
      </w:r>
    </w:p>
    <w:p w:rsidR="00BA0EEA" w:rsidRDefault="00CD0253">
      <w:pPr>
        <w:pStyle w:val="a3"/>
        <w:spacing w:before="31" w:line="271" w:lineRule="auto"/>
        <w:ind w:right="41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15" w:line="264" w:lineRule="auto"/>
        <w:ind w:right="404"/>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 в соответствии с поставленной коммуникативной задачей: с пониманием основного</w:t>
      </w:r>
      <w:r>
        <w:rPr>
          <w:spacing w:val="1"/>
        </w:rPr>
        <w:t xml:space="preserve"> </w:t>
      </w:r>
      <w:r>
        <w:t>содержания,</w:t>
      </w:r>
      <w:r>
        <w:rPr>
          <w:spacing w:val="-1"/>
        </w:rPr>
        <w:t xml:space="preserve"> </w:t>
      </w:r>
      <w:r>
        <w:t>с</w:t>
      </w:r>
      <w:r>
        <w:rPr>
          <w:spacing w:val="-10"/>
        </w:rPr>
        <w:t xml:space="preserve"> </w:t>
      </w:r>
      <w:r>
        <w:t>пониманием</w:t>
      </w:r>
      <w:r>
        <w:rPr>
          <w:spacing w:val="4"/>
        </w:rPr>
        <w:t xml:space="preserve"> </w:t>
      </w:r>
      <w:r>
        <w:t>запрашиваемой</w:t>
      </w:r>
      <w:r>
        <w:rPr>
          <w:spacing w:val="4"/>
        </w:rPr>
        <w:t xml:space="preserve"> </w:t>
      </w:r>
      <w:r>
        <w:t>информации</w:t>
      </w:r>
      <w:r>
        <w:rPr>
          <w:spacing w:val="-1"/>
        </w:rPr>
        <w:t xml:space="preserve"> </w:t>
      </w:r>
      <w:r>
        <w:t>(при</w:t>
      </w:r>
      <w:r>
        <w:rPr>
          <w:spacing w:val="-12"/>
        </w:rPr>
        <w:t xml:space="preserve"> </w:t>
      </w:r>
      <w:r>
        <w:t>опосредованномобщении).</w:t>
      </w:r>
    </w:p>
    <w:p w:rsidR="00BA0EEA" w:rsidRDefault="00CD0253">
      <w:pPr>
        <w:pStyle w:val="a3"/>
        <w:spacing w:before="20" w:line="266" w:lineRule="auto"/>
        <w:ind w:right="412"/>
      </w:pPr>
      <w:r>
        <w:t>Аудирование с пониманием основного содержания текста предполагает определение основной</w:t>
      </w:r>
      <w:r>
        <w:rPr>
          <w:spacing w:val="1"/>
        </w:rPr>
        <w:t xml:space="preserve"> </w:t>
      </w:r>
      <w:r>
        <w:t>темы и главных фактов/ событий в воспринимаемом на слух тексте с опорой на иллюстрации и с</w:t>
      </w:r>
      <w:r>
        <w:rPr>
          <w:spacing w:val="1"/>
        </w:rPr>
        <w:t xml:space="preserve"> </w:t>
      </w:r>
      <w:r>
        <w:t>использованием</w:t>
      </w:r>
      <w:r>
        <w:rPr>
          <w:spacing w:val="10"/>
        </w:rPr>
        <w:t xml:space="preserve"> </w:t>
      </w:r>
      <w:r>
        <w:t>языковой,</w:t>
      </w:r>
      <w:r>
        <w:rPr>
          <w:spacing w:val="1"/>
        </w:rPr>
        <w:t xml:space="preserve"> </w:t>
      </w:r>
      <w:r>
        <w:t>в</w:t>
      </w:r>
      <w:r>
        <w:rPr>
          <w:spacing w:val="3"/>
        </w:rPr>
        <w:t xml:space="preserve"> </w:t>
      </w:r>
      <w:r>
        <w:t>т.ч.</w:t>
      </w:r>
      <w:r>
        <w:rPr>
          <w:spacing w:val="5"/>
        </w:rPr>
        <w:t xml:space="preserve"> </w:t>
      </w:r>
      <w:r>
        <w:t>контекстуальной,</w:t>
      </w:r>
      <w:r>
        <w:rPr>
          <w:spacing w:val="10"/>
        </w:rPr>
        <w:t xml:space="preserve"> </w:t>
      </w:r>
      <w:r>
        <w:t>догадки.</w:t>
      </w:r>
    </w:p>
    <w:p w:rsidR="00BA0EEA" w:rsidRDefault="00CD0253">
      <w:pPr>
        <w:pStyle w:val="a3"/>
        <w:spacing w:before="13" w:line="266" w:lineRule="auto"/>
        <w:ind w:right="400"/>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 на слух тексте и понимание информации фактического характера с опорой на</w:t>
      </w:r>
      <w:r>
        <w:rPr>
          <w:spacing w:val="1"/>
        </w:rPr>
        <w:t xml:space="preserve"> </w:t>
      </w:r>
      <w:r>
        <w:t>иллюстрации</w:t>
      </w:r>
      <w:r>
        <w:rPr>
          <w:spacing w:val="3"/>
        </w:rPr>
        <w:t xml:space="preserve"> </w:t>
      </w:r>
      <w:r>
        <w:t>и</w:t>
      </w:r>
      <w:r>
        <w:rPr>
          <w:spacing w:val="2"/>
        </w:rPr>
        <w:t xml:space="preserve"> </w:t>
      </w:r>
      <w:r>
        <w:t>с</w:t>
      </w:r>
      <w:r>
        <w:rPr>
          <w:spacing w:val="-10"/>
        </w:rPr>
        <w:t xml:space="preserve"> </w:t>
      </w:r>
      <w:r>
        <w:t>использованием</w:t>
      </w:r>
      <w:r>
        <w:rPr>
          <w:spacing w:val="2"/>
        </w:rPr>
        <w:t xml:space="preserve"> </w:t>
      </w:r>
      <w:r>
        <w:t>языковой,</w:t>
      </w:r>
      <w:r>
        <w:rPr>
          <w:spacing w:val="2"/>
        </w:rPr>
        <w:t xml:space="preserve"> </w:t>
      </w:r>
      <w:r>
        <w:t>в</w:t>
      </w:r>
      <w:r>
        <w:rPr>
          <w:spacing w:val="3"/>
        </w:rPr>
        <w:t xml:space="preserve"> </w:t>
      </w:r>
      <w:r>
        <w:t>т.ч. контекстуальной,</w:t>
      </w:r>
      <w:r>
        <w:rPr>
          <w:spacing w:val="-4"/>
        </w:rPr>
        <w:t xml:space="preserve"> </w:t>
      </w:r>
      <w:r>
        <w:t>догадки.</w:t>
      </w:r>
    </w:p>
    <w:p w:rsidR="00BA0EEA" w:rsidRDefault="00CD0253">
      <w:pPr>
        <w:pStyle w:val="a3"/>
        <w:spacing w:before="12"/>
      </w:pPr>
      <w:r>
        <w:t>Тексты</w:t>
      </w:r>
      <w:r>
        <w:rPr>
          <w:spacing w:val="7"/>
        </w:rPr>
        <w:t xml:space="preserve"> </w:t>
      </w:r>
      <w:r>
        <w:t>для</w:t>
      </w:r>
      <w:r>
        <w:rPr>
          <w:spacing w:val="52"/>
        </w:rPr>
        <w:t xml:space="preserve"> </w:t>
      </w:r>
      <w:r>
        <w:t>аудирования:</w:t>
      </w:r>
      <w:r>
        <w:rPr>
          <w:spacing w:val="103"/>
        </w:rPr>
        <w:t xml:space="preserve"> </w:t>
      </w:r>
      <w:r>
        <w:t>диалог,</w:t>
      </w:r>
      <w:r>
        <w:rPr>
          <w:spacing w:val="115"/>
        </w:rPr>
        <w:t xml:space="preserve"> </w:t>
      </w:r>
      <w:r>
        <w:t>высказывания</w:t>
      </w:r>
      <w:r>
        <w:rPr>
          <w:spacing w:val="112"/>
        </w:rPr>
        <w:t xml:space="preserve"> </w:t>
      </w:r>
      <w:r>
        <w:t>собеседников</w:t>
      </w:r>
      <w:r>
        <w:rPr>
          <w:spacing w:val="109"/>
        </w:rPr>
        <w:t xml:space="preserve"> </w:t>
      </w:r>
      <w:r>
        <w:t>в</w:t>
      </w:r>
      <w:r>
        <w:rPr>
          <w:spacing w:val="113"/>
        </w:rPr>
        <w:t xml:space="preserve"> </w:t>
      </w:r>
      <w:r>
        <w:t>ситуациях</w:t>
      </w:r>
      <w:r>
        <w:rPr>
          <w:spacing w:val="102"/>
        </w:rPr>
        <w:t xml:space="preserve"> </w:t>
      </w:r>
      <w:r>
        <w:t>повседневного</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общения,</w:t>
      </w:r>
      <w:r>
        <w:rPr>
          <w:spacing w:val="-9"/>
        </w:rPr>
        <w:t xml:space="preserve"> </w:t>
      </w:r>
      <w:r>
        <w:t>рассказ,</w:t>
      </w:r>
      <w:r>
        <w:rPr>
          <w:spacing w:val="-1"/>
        </w:rPr>
        <w:t xml:space="preserve"> </w:t>
      </w:r>
      <w:r>
        <w:t>сказка.</w:t>
      </w:r>
    </w:p>
    <w:p w:rsidR="00BA0EEA" w:rsidRDefault="00CD0253">
      <w:pPr>
        <w:pStyle w:val="210"/>
        <w:spacing w:before="61"/>
        <w:jc w:val="left"/>
      </w:pPr>
      <w:r>
        <w:t>Смысловое</w:t>
      </w:r>
      <w:r>
        <w:rPr>
          <w:spacing w:val="-6"/>
        </w:rPr>
        <w:t xml:space="preserve"> </w:t>
      </w:r>
      <w:r>
        <w:t>чтение</w:t>
      </w:r>
    </w:p>
    <w:p w:rsidR="00BA0EEA" w:rsidRDefault="00CD0253">
      <w:pPr>
        <w:pStyle w:val="a3"/>
        <w:spacing w:before="26" w:line="266" w:lineRule="auto"/>
        <w:ind w:right="413"/>
        <w:jc w:val="left"/>
      </w:pPr>
      <w:r>
        <w:t>Чтение вслух</w:t>
      </w:r>
      <w:r>
        <w:rPr>
          <w:spacing w:val="1"/>
        </w:rPr>
        <w:t xml:space="preserve"> </w:t>
      </w:r>
      <w:r>
        <w:t>учебных текстов,</w:t>
      </w:r>
      <w:r>
        <w:rPr>
          <w:spacing w:val="1"/>
        </w:rPr>
        <w:t xml:space="preserve"> </w:t>
      </w:r>
      <w:r>
        <w:t>построенных на изученном</w:t>
      </w:r>
      <w:r>
        <w:rPr>
          <w:spacing w:val="1"/>
        </w:rPr>
        <w:t xml:space="preserve"> </w:t>
      </w:r>
      <w:r>
        <w:t>языковом материале,</w:t>
      </w:r>
      <w:r>
        <w:rPr>
          <w:spacing w:val="1"/>
        </w:rPr>
        <w:t xml:space="preserve"> </w:t>
      </w:r>
      <w:r>
        <w:t>с соблюдением</w:t>
      </w:r>
      <w:r>
        <w:rPr>
          <w:spacing w:val="-57"/>
        </w:rPr>
        <w:t xml:space="preserve"> </w:t>
      </w:r>
      <w:r>
        <w:t>правил</w:t>
      </w:r>
      <w:r>
        <w:rPr>
          <w:spacing w:val="2"/>
        </w:rPr>
        <w:t xml:space="preserve"> </w:t>
      </w:r>
      <w:r>
        <w:t>чтения</w:t>
      </w:r>
      <w:r>
        <w:rPr>
          <w:spacing w:val="-13"/>
        </w:rPr>
        <w:t xml:space="preserve"> </w:t>
      </w:r>
      <w:r>
        <w:t>и</w:t>
      </w:r>
      <w:r>
        <w:rPr>
          <w:spacing w:val="7"/>
        </w:rPr>
        <w:t xml:space="preserve"> </w:t>
      </w:r>
      <w:r>
        <w:t>соответствующей</w:t>
      </w:r>
      <w:r>
        <w:rPr>
          <w:spacing w:val="10"/>
        </w:rPr>
        <w:t xml:space="preserve"> </w:t>
      </w:r>
      <w:r>
        <w:t>интонацией;</w:t>
      </w:r>
      <w:r>
        <w:rPr>
          <w:spacing w:val="-6"/>
        </w:rPr>
        <w:t xml:space="preserve"> </w:t>
      </w:r>
      <w:r>
        <w:t>понимание</w:t>
      </w:r>
      <w:r>
        <w:rPr>
          <w:spacing w:val="-3"/>
        </w:rPr>
        <w:t xml:space="preserve"> </w:t>
      </w:r>
      <w:r>
        <w:t>прочитанного.</w:t>
      </w:r>
    </w:p>
    <w:p w:rsidR="00BA0EEA" w:rsidRDefault="00CD0253">
      <w:pPr>
        <w:pStyle w:val="a3"/>
        <w:spacing w:before="16"/>
        <w:jc w:val="left"/>
      </w:pPr>
      <w:r>
        <w:rPr>
          <w:spacing w:val="-1"/>
        </w:rPr>
        <w:t>Тексты</w:t>
      </w:r>
      <w:r>
        <w:t xml:space="preserve"> </w:t>
      </w:r>
      <w:r>
        <w:rPr>
          <w:spacing w:val="-1"/>
        </w:rPr>
        <w:t>для</w:t>
      </w:r>
      <w:r>
        <w:rPr>
          <w:spacing w:val="-3"/>
        </w:rPr>
        <w:t xml:space="preserve"> </w:t>
      </w:r>
      <w:r>
        <w:rPr>
          <w:spacing w:val="-1"/>
        </w:rPr>
        <w:t>чтения</w:t>
      </w:r>
      <w:r>
        <w:rPr>
          <w:spacing w:val="-15"/>
        </w:rPr>
        <w:t xml:space="preserve"> </w:t>
      </w:r>
      <w:r>
        <w:rPr>
          <w:spacing w:val="-1"/>
        </w:rPr>
        <w:t>вслух:</w:t>
      </w:r>
      <w:r>
        <w:rPr>
          <w:spacing w:val="-7"/>
        </w:rPr>
        <w:t xml:space="preserve"> </w:t>
      </w:r>
      <w:r>
        <w:rPr>
          <w:spacing w:val="-1"/>
        </w:rPr>
        <w:t>диалог,</w:t>
      </w:r>
      <w:r>
        <w:rPr>
          <w:spacing w:val="-4"/>
        </w:rPr>
        <w:t xml:space="preserve"> </w:t>
      </w:r>
      <w:r>
        <w:rPr>
          <w:spacing w:val="-1"/>
        </w:rPr>
        <w:t>рассказ,</w:t>
      </w:r>
      <w:r>
        <w:rPr>
          <w:spacing w:val="1"/>
        </w:rPr>
        <w:t xml:space="preserve"> </w:t>
      </w:r>
      <w:r>
        <w:t>сказка.</w:t>
      </w:r>
    </w:p>
    <w:p w:rsidR="00BA0EEA" w:rsidRDefault="00CD0253">
      <w:pPr>
        <w:pStyle w:val="a3"/>
        <w:spacing w:before="46"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8" w:line="266" w:lineRule="auto"/>
        <w:ind w:right="409"/>
      </w:pPr>
      <w:r>
        <w:t>Чтение с пониманием основного содержания текста предполагает определение основной темы 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0"/>
        </w:rPr>
        <w:t xml:space="preserve"> </w:t>
      </w:r>
      <w:r>
        <w:t>с</w:t>
      </w:r>
      <w:r>
        <w:rPr>
          <w:spacing w:val="-9"/>
        </w:rPr>
        <w:t xml:space="preserve"> </w:t>
      </w:r>
      <w:r>
        <w:t>использованием</w:t>
      </w:r>
      <w:r>
        <w:rPr>
          <w:spacing w:val="5"/>
        </w:rPr>
        <w:t xml:space="preserve"> </w:t>
      </w:r>
      <w:r>
        <w:t>языковой, в</w:t>
      </w:r>
      <w:r>
        <w:rPr>
          <w:spacing w:val="-2"/>
        </w:rPr>
        <w:t xml:space="preserve"> </w:t>
      </w:r>
      <w:r>
        <w:t>т.ч. контекстуальной,</w:t>
      </w:r>
      <w:r>
        <w:rPr>
          <w:spacing w:val="6"/>
        </w:rPr>
        <w:t xml:space="preserve"> </w:t>
      </w:r>
      <w:r>
        <w:t>догадки.</w:t>
      </w:r>
    </w:p>
    <w:p w:rsidR="00BA0EEA" w:rsidRDefault="00CD0253">
      <w:pPr>
        <w:pStyle w:val="a3"/>
        <w:spacing w:before="27" w:line="273" w:lineRule="auto"/>
        <w:ind w:right="39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60"/>
        </w:rPr>
        <w:t xml:space="preserve"> </w:t>
      </w:r>
      <w:r>
        <w:t>прочитанном</w:t>
      </w:r>
      <w:r>
        <w:rPr>
          <w:spacing w:val="1"/>
        </w:rPr>
        <w:t xml:space="preserve"> </w:t>
      </w:r>
      <w:r>
        <w:t>тексте и понимание запрашиваемой информации фактического характера с опорой и без опоры на</w:t>
      </w:r>
      <w:r>
        <w:rPr>
          <w:spacing w:val="1"/>
        </w:rPr>
        <w:t xml:space="preserve"> </w:t>
      </w:r>
      <w:r>
        <w:t>иллюстрации, а также с использованием языковой, в т.ч. контекстуальной, догадки. Тексты для</w:t>
      </w:r>
      <w:r>
        <w:rPr>
          <w:spacing w:val="1"/>
        </w:rPr>
        <w:t xml:space="preserve"> </w:t>
      </w:r>
      <w:r>
        <w:t>чтения:</w:t>
      </w:r>
      <w:r>
        <w:rPr>
          <w:spacing w:val="-2"/>
        </w:rPr>
        <w:t xml:space="preserve"> </w:t>
      </w:r>
      <w:r>
        <w:t>диалог,</w:t>
      </w:r>
      <w:r>
        <w:rPr>
          <w:spacing w:val="-1"/>
        </w:rPr>
        <w:t xml:space="preserve"> </w:t>
      </w:r>
      <w:r>
        <w:t>рассказ,</w:t>
      </w:r>
      <w:r>
        <w:rPr>
          <w:spacing w:val="4"/>
        </w:rPr>
        <w:t xml:space="preserve"> </w:t>
      </w:r>
      <w:r>
        <w:t>сказка,</w:t>
      </w:r>
      <w:r>
        <w:rPr>
          <w:spacing w:val="9"/>
        </w:rPr>
        <w:t xml:space="preserve"> </w:t>
      </w:r>
      <w:r>
        <w:t>электронное</w:t>
      </w:r>
      <w:r>
        <w:rPr>
          <w:spacing w:val="1"/>
        </w:rPr>
        <w:t xml:space="preserve"> </w:t>
      </w:r>
      <w:r>
        <w:t>сообщение</w:t>
      </w:r>
      <w:r>
        <w:rPr>
          <w:spacing w:val="-3"/>
        </w:rPr>
        <w:t xml:space="preserve"> </w:t>
      </w:r>
      <w:r>
        <w:t>личного</w:t>
      </w:r>
      <w:r>
        <w:rPr>
          <w:spacing w:val="2"/>
        </w:rPr>
        <w:t xml:space="preserve"> </w:t>
      </w:r>
      <w:r>
        <w:t>характера.</w:t>
      </w:r>
    </w:p>
    <w:p w:rsidR="00BA0EEA" w:rsidRDefault="00CD0253">
      <w:pPr>
        <w:pStyle w:val="210"/>
        <w:spacing w:before="13"/>
        <w:jc w:val="left"/>
      </w:pPr>
      <w:r>
        <w:t>Письмо</w:t>
      </w:r>
    </w:p>
    <w:p w:rsidR="00BA0EEA" w:rsidRDefault="00CD0253">
      <w:pPr>
        <w:pStyle w:val="a3"/>
        <w:spacing w:before="31" w:line="266" w:lineRule="auto"/>
        <w:ind w:right="407"/>
      </w:pPr>
      <w:r>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пропущенного</w:t>
      </w:r>
      <w:r>
        <w:rPr>
          <w:spacing w:val="1"/>
        </w:rPr>
        <w:t xml:space="preserve"> </w:t>
      </w:r>
      <w:r>
        <w:t>слова</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коммуникативной/</w:t>
      </w:r>
      <w:r>
        <w:rPr>
          <w:spacing w:val="1"/>
        </w:rPr>
        <w:t xml:space="preserve"> </w:t>
      </w:r>
      <w:r>
        <w:t>учебной</w:t>
      </w:r>
      <w:r>
        <w:rPr>
          <w:spacing w:val="1"/>
        </w:rPr>
        <w:t xml:space="preserve"> </w:t>
      </w:r>
      <w:r>
        <w:t>задачей.</w:t>
      </w:r>
    </w:p>
    <w:p w:rsidR="00BA0EEA" w:rsidRDefault="00CD0253">
      <w:pPr>
        <w:pStyle w:val="a3"/>
        <w:spacing w:before="13"/>
      </w:pPr>
      <w:r>
        <w:rPr>
          <w:spacing w:val="-1"/>
        </w:rPr>
        <w:t>Создание</w:t>
      </w:r>
      <w:r>
        <w:rPr>
          <w:spacing w:val="-12"/>
        </w:rPr>
        <w:t xml:space="preserve"> </w:t>
      </w:r>
      <w:r>
        <w:rPr>
          <w:spacing w:val="-1"/>
        </w:rPr>
        <w:t>подписей</w:t>
      </w:r>
      <w:r>
        <w:rPr>
          <w:spacing w:val="-4"/>
        </w:rPr>
        <w:t xml:space="preserve"> </w:t>
      </w:r>
      <w:r>
        <w:rPr>
          <w:spacing w:val="-1"/>
        </w:rPr>
        <w:t>к</w:t>
      </w:r>
      <w:r>
        <w:rPr>
          <w:spacing w:val="-4"/>
        </w:rPr>
        <w:t xml:space="preserve"> </w:t>
      </w:r>
      <w:r>
        <w:rPr>
          <w:spacing w:val="-1"/>
        </w:rPr>
        <w:t>картинкам,</w:t>
      </w:r>
      <w:r>
        <w:rPr>
          <w:spacing w:val="5"/>
        </w:rPr>
        <w:t xml:space="preserve"> </w:t>
      </w:r>
      <w:r>
        <w:rPr>
          <w:spacing w:val="-1"/>
        </w:rPr>
        <w:t>фотографиям</w:t>
      </w:r>
      <w:r>
        <w:rPr>
          <w:spacing w:val="-12"/>
        </w:rPr>
        <w:t xml:space="preserve"> </w:t>
      </w:r>
      <w:r>
        <w:rPr>
          <w:spacing w:val="-1"/>
        </w:rPr>
        <w:t>с</w:t>
      </w:r>
      <w:r>
        <w:rPr>
          <w:spacing w:val="-4"/>
        </w:rPr>
        <w:t xml:space="preserve"> </w:t>
      </w:r>
      <w:r>
        <w:rPr>
          <w:spacing w:val="-1"/>
        </w:rPr>
        <w:t>пояснением,</w:t>
      </w:r>
      <w:r>
        <w:rPr>
          <w:spacing w:val="5"/>
        </w:rPr>
        <w:t xml:space="preserve"> </w:t>
      </w:r>
      <w:r>
        <w:t>что</w:t>
      </w:r>
      <w:r>
        <w:rPr>
          <w:spacing w:val="1"/>
        </w:rPr>
        <w:t xml:space="preserve"> </w:t>
      </w:r>
      <w:r>
        <w:t>на</w:t>
      </w:r>
      <w:r>
        <w:rPr>
          <w:spacing w:val="-18"/>
        </w:rPr>
        <w:t xml:space="preserve"> </w:t>
      </w:r>
      <w:r>
        <w:t>них</w:t>
      </w:r>
      <w:r>
        <w:rPr>
          <w:spacing w:val="-16"/>
        </w:rPr>
        <w:t xml:space="preserve"> </w:t>
      </w:r>
      <w:r>
        <w:t>изображено.</w:t>
      </w:r>
    </w:p>
    <w:p w:rsidR="00BA0EEA" w:rsidRDefault="00CD0253">
      <w:pPr>
        <w:pStyle w:val="a3"/>
        <w:spacing w:before="46" w:line="266" w:lineRule="auto"/>
        <w:ind w:right="410"/>
      </w:pPr>
      <w:r>
        <w:t>Заполнение анкет и формуляров с указанием личной информации (имя, фамилия, возраст, страна</w:t>
      </w:r>
      <w:r>
        <w:rPr>
          <w:spacing w:val="1"/>
        </w:rPr>
        <w:t xml:space="preserve"> </w:t>
      </w:r>
      <w:r>
        <w:t>проживания,</w:t>
      </w:r>
      <w:r>
        <w:rPr>
          <w:spacing w:val="1"/>
        </w:rPr>
        <w:t xml:space="preserve"> </w:t>
      </w:r>
      <w:r>
        <w:t>любимые</w:t>
      </w:r>
      <w:r>
        <w:rPr>
          <w:spacing w:val="1"/>
        </w:rPr>
        <w:t xml:space="preserve"> </w:t>
      </w:r>
      <w:r>
        <w:t>занятия)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принятыми</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7"/>
        </w:rPr>
        <w:t xml:space="preserve"> </w:t>
      </w:r>
      <w:r>
        <w:t>языка.</w:t>
      </w:r>
    </w:p>
    <w:p w:rsidR="00BA0EEA" w:rsidRDefault="00CD0253">
      <w:pPr>
        <w:pStyle w:val="a3"/>
        <w:spacing w:before="22" w:line="266" w:lineRule="auto"/>
        <w:ind w:right="403"/>
      </w:pPr>
      <w:r>
        <w:t>Написание</w:t>
      </w:r>
      <w:r>
        <w:rPr>
          <w:spacing w:val="1"/>
        </w:rPr>
        <w:t xml:space="preserve"> </w:t>
      </w:r>
      <w:r>
        <w:t>с</w:t>
      </w:r>
      <w:r>
        <w:rPr>
          <w:spacing w:val="60"/>
        </w:rPr>
        <w:t xml:space="preserve"> </w:t>
      </w:r>
      <w:r>
        <w:t>опорой</w:t>
      </w:r>
      <w:r>
        <w:rPr>
          <w:spacing w:val="60"/>
        </w:rPr>
        <w:t xml:space="preserve"> </w:t>
      </w:r>
      <w:r>
        <w:t>на</w:t>
      </w:r>
      <w:r>
        <w:rPr>
          <w:spacing w:val="60"/>
        </w:rPr>
        <w:t xml:space="preserve"> </w:t>
      </w:r>
      <w:r>
        <w:t>образец</w:t>
      </w:r>
      <w:r>
        <w:rPr>
          <w:spacing w:val="60"/>
        </w:rPr>
        <w:t xml:space="preserve"> </w:t>
      </w:r>
      <w:r>
        <w:t>поздравлений</w:t>
      </w:r>
      <w:r>
        <w:rPr>
          <w:spacing w:val="61"/>
        </w:rPr>
        <w:t xml:space="preserve"> </w:t>
      </w:r>
      <w:r>
        <w:t>с</w:t>
      </w:r>
      <w:r>
        <w:rPr>
          <w:spacing w:val="60"/>
        </w:rPr>
        <w:t xml:space="preserve"> </w:t>
      </w:r>
      <w:r>
        <w:t>праздниками</w:t>
      </w:r>
      <w:r>
        <w:rPr>
          <w:spacing w:val="60"/>
        </w:rPr>
        <w:t xml:space="preserve"> </w:t>
      </w:r>
      <w:r>
        <w:t>(с</w:t>
      </w:r>
      <w:r>
        <w:rPr>
          <w:spacing w:val="60"/>
        </w:rPr>
        <w:t xml:space="preserve"> </w:t>
      </w:r>
      <w:r>
        <w:t>днём</w:t>
      </w:r>
      <w:r>
        <w:rPr>
          <w:spacing w:val="60"/>
        </w:rPr>
        <w:t xml:space="preserve"> </w:t>
      </w:r>
      <w:r>
        <w:t>рождения,</w:t>
      </w:r>
      <w:r>
        <w:rPr>
          <w:spacing w:val="61"/>
        </w:rPr>
        <w:t xml:space="preserve"> </w:t>
      </w:r>
      <w:r>
        <w:t>Новым</w:t>
      </w:r>
      <w:r>
        <w:rPr>
          <w:spacing w:val="1"/>
        </w:rPr>
        <w:t xml:space="preserve"> </w:t>
      </w:r>
      <w:r>
        <w:t>годом,</w:t>
      </w:r>
      <w:r>
        <w:rPr>
          <w:spacing w:val="-2"/>
        </w:rPr>
        <w:t xml:space="preserve"> </w:t>
      </w:r>
      <w:r>
        <w:t>Рождеством)</w:t>
      </w:r>
      <w:r>
        <w:rPr>
          <w:spacing w:val="11"/>
        </w:rPr>
        <w:t xml:space="preserve"> </w:t>
      </w:r>
      <w:r>
        <w:t>с</w:t>
      </w:r>
      <w:r>
        <w:rPr>
          <w:spacing w:val="-9"/>
        </w:rPr>
        <w:t xml:space="preserve"> </w:t>
      </w:r>
      <w:r>
        <w:t>выражением</w:t>
      </w:r>
      <w:r>
        <w:rPr>
          <w:spacing w:val="3"/>
        </w:rPr>
        <w:t xml:space="preserve"> </w:t>
      </w:r>
      <w:r>
        <w:t>пожеланий.</w:t>
      </w:r>
    </w:p>
    <w:p w:rsidR="00BA0EEA" w:rsidRDefault="00BA0EEA">
      <w:pPr>
        <w:pStyle w:val="a3"/>
        <w:ind w:left="0"/>
        <w:jc w:val="left"/>
        <w:rPr>
          <w:sz w:val="26"/>
        </w:rPr>
      </w:pPr>
    </w:p>
    <w:p w:rsidR="00BA0EEA" w:rsidRDefault="00BA0EEA">
      <w:pPr>
        <w:pStyle w:val="a3"/>
        <w:ind w:left="0"/>
        <w:jc w:val="left"/>
        <w:rPr>
          <w:sz w:val="23"/>
        </w:rPr>
      </w:pPr>
    </w:p>
    <w:p w:rsidR="00BA0EEA" w:rsidRDefault="00CD0253">
      <w:pPr>
        <w:pStyle w:val="110"/>
        <w:jc w:val="left"/>
      </w:pPr>
      <w:bookmarkStart w:id="100" w:name="Языковые_знания_и_навыки_(1)"/>
      <w:bookmarkEnd w:id="100"/>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46"/>
        <w:jc w:val="left"/>
      </w:pPr>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31" w:line="271" w:lineRule="auto"/>
        <w:ind w:right="413"/>
        <w:jc w:val="left"/>
      </w:pPr>
      <w:r>
        <w:t>Буквы английского алфавита. Фонетически корректное озвучивание букв английского алфавита.</w:t>
      </w:r>
      <w:r>
        <w:rPr>
          <w:spacing w:val="1"/>
        </w:rPr>
        <w:t xml:space="preserve"> </w:t>
      </w:r>
      <w:r>
        <w:t>Нормы произношения: долгота и</w:t>
      </w:r>
      <w:r>
        <w:rPr>
          <w:spacing w:val="1"/>
        </w:rPr>
        <w:t xml:space="preserve"> </w:t>
      </w:r>
      <w:r>
        <w:t>краткость гласных,</w:t>
      </w:r>
      <w:r>
        <w:rPr>
          <w:spacing w:val="1"/>
        </w:rPr>
        <w:t xml:space="preserve"> </w:t>
      </w:r>
      <w:r>
        <w:t>правильное отсутствие</w:t>
      </w:r>
      <w:r>
        <w:rPr>
          <w:spacing w:val="1"/>
        </w:rPr>
        <w:t xml:space="preserve"> </w:t>
      </w:r>
      <w:r>
        <w:t>оглушения</w:t>
      </w:r>
      <w:r>
        <w:rPr>
          <w:spacing w:val="1"/>
        </w:rPr>
        <w:t xml:space="preserve"> </w:t>
      </w:r>
      <w:r>
        <w:t>звонких</w:t>
      </w:r>
      <w:r>
        <w:rPr>
          <w:spacing w:val="-57"/>
        </w:rPr>
        <w:t xml:space="preserve"> </w:t>
      </w:r>
      <w:r>
        <w:t>согласных</w:t>
      </w:r>
      <w:r>
        <w:rPr>
          <w:spacing w:val="3"/>
        </w:rPr>
        <w:t xml:space="preserve"> </w:t>
      </w:r>
      <w:r>
        <w:t>в</w:t>
      </w:r>
      <w:r>
        <w:rPr>
          <w:spacing w:val="9"/>
        </w:rPr>
        <w:t xml:space="preserve"> </w:t>
      </w:r>
      <w:r>
        <w:t>конце</w:t>
      </w:r>
      <w:r>
        <w:rPr>
          <w:spacing w:val="7"/>
        </w:rPr>
        <w:t xml:space="preserve"> </w:t>
      </w:r>
      <w:r>
        <w:t>слога</w:t>
      </w:r>
      <w:r>
        <w:rPr>
          <w:spacing w:val="6"/>
        </w:rPr>
        <w:t xml:space="preserve"> </w:t>
      </w:r>
      <w:r>
        <w:t>или</w:t>
      </w:r>
      <w:r>
        <w:rPr>
          <w:spacing w:val="14"/>
        </w:rPr>
        <w:t xml:space="preserve"> </w:t>
      </w:r>
      <w:r>
        <w:t>слова,</w:t>
      </w:r>
      <w:r>
        <w:rPr>
          <w:spacing w:val="1"/>
        </w:rPr>
        <w:t xml:space="preserve"> </w:t>
      </w:r>
      <w:r>
        <w:t>отсутствие</w:t>
      </w:r>
      <w:r>
        <w:rPr>
          <w:spacing w:val="8"/>
        </w:rPr>
        <w:t xml:space="preserve"> </w:t>
      </w:r>
      <w:r>
        <w:t>смягчения</w:t>
      </w:r>
      <w:r>
        <w:rPr>
          <w:spacing w:val="8"/>
        </w:rPr>
        <w:t xml:space="preserve"> </w:t>
      </w:r>
      <w:r>
        <w:t>согласных</w:t>
      </w:r>
      <w:r>
        <w:rPr>
          <w:spacing w:val="4"/>
        </w:rPr>
        <w:t xml:space="preserve"> </w:t>
      </w:r>
      <w:r>
        <w:t>перед</w:t>
      </w:r>
      <w:r>
        <w:rPr>
          <w:spacing w:val="1"/>
        </w:rPr>
        <w:t xml:space="preserve"> </w:t>
      </w:r>
      <w:r>
        <w:t>гласными.</w:t>
      </w:r>
      <w:r>
        <w:rPr>
          <w:spacing w:val="12"/>
        </w:rPr>
        <w:t xml:space="preserve"> </w:t>
      </w:r>
      <w:r>
        <w:t>Связующее</w:t>
      </w:r>
      <w:r>
        <w:rPr>
          <w:spacing w:val="-57"/>
        </w:rPr>
        <w:t xml:space="preserve"> </w:t>
      </w:r>
      <w:r>
        <w:t>“r”</w:t>
      </w:r>
      <w:r>
        <w:rPr>
          <w:spacing w:val="-5"/>
        </w:rPr>
        <w:t xml:space="preserve"> </w:t>
      </w:r>
      <w:r>
        <w:t>(there</w:t>
      </w:r>
      <w:r>
        <w:rPr>
          <w:spacing w:val="17"/>
        </w:rPr>
        <w:t xml:space="preserve"> </w:t>
      </w:r>
      <w:r>
        <w:t>is/there</w:t>
      </w:r>
      <w:r>
        <w:rPr>
          <w:spacing w:val="2"/>
        </w:rPr>
        <w:t xml:space="preserve"> </w:t>
      </w:r>
      <w:r>
        <w:t>are).</w:t>
      </w:r>
    </w:p>
    <w:p w:rsidR="00BA0EEA" w:rsidRDefault="00CD0253">
      <w:pPr>
        <w:pStyle w:val="a3"/>
        <w:spacing w:before="11" w:line="264" w:lineRule="auto"/>
        <w:ind w:right="413"/>
        <w:jc w:val="left"/>
      </w:pPr>
      <w:r>
        <w:t>Ритмикоинтонационные</w:t>
      </w:r>
      <w:r>
        <w:rPr>
          <w:spacing w:val="-13"/>
        </w:rPr>
        <w:t xml:space="preserve"> </w:t>
      </w:r>
      <w:r>
        <w:t>особенности</w:t>
      </w:r>
      <w:r>
        <w:rPr>
          <w:spacing w:val="-10"/>
        </w:rPr>
        <w:t xml:space="preserve"> </w:t>
      </w:r>
      <w:r>
        <w:t>повествовательного,</w:t>
      </w:r>
      <w:r>
        <w:rPr>
          <w:spacing w:val="-6"/>
        </w:rPr>
        <w:t xml:space="preserve"> </w:t>
      </w:r>
      <w:r>
        <w:t>побудительного</w:t>
      </w:r>
      <w:r>
        <w:rPr>
          <w:spacing w:val="-7"/>
        </w:rPr>
        <w:t xml:space="preserve"> </w:t>
      </w:r>
      <w:r>
        <w:t>и</w:t>
      </w:r>
      <w:r>
        <w:rPr>
          <w:spacing w:val="-7"/>
        </w:rPr>
        <w:t xml:space="preserve"> </w:t>
      </w:r>
      <w:r>
        <w:t>вопросительного</w:t>
      </w:r>
      <w:r>
        <w:rPr>
          <w:spacing w:val="-57"/>
        </w:rPr>
        <w:t xml:space="preserve"> </w:t>
      </w:r>
      <w:r>
        <w:t>(общий</w:t>
      </w:r>
      <w:r>
        <w:rPr>
          <w:spacing w:val="-2"/>
        </w:rPr>
        <w:t xml:space="preserve"> </w:t>
      </w:r>
      <w:r>
        <w:t>и</w:t>
      </w:r>
      <w:r>
        <w:rPr>
          <w:spacing w:val="3"/>
        </w:rPr>
        <w:t xml:space="preserve"> </w:t>
      </w:r>
      <w:r>
        <w:t>специальный</w:t>
      </w:r>
      <w:r>
        <w:rPr>
          <w:spacing w:val="-2"/>
        </w:rPr>
        <w:t xml:space="preserve"> </w:t>
      </w:r>
      <w:r>
        <w:t>вопрос)</w:t>
      </w:r>
      <w:r>
        <w:rPr>
          <w:spacing w:val="7"/>
        </w:rPr>
        <w:t xml:space="preserve"> </w:t>
      </w:r>
      <w:r>
        <w:t>предложений.</w:t>
      </w:r>
    </w:p>
    <w:p w:rsidR="00BA0EEA" w:rsidRDefault="00CD0253">
      <w:pPr>
        <w:pStyle w:val="a3"/>
        <w:spacing w:before="22" w:line="266" w:lineRule="auto"/>
        <w:ind w:right="415"/>
      </w:pPr>
      <w:r>
        <w:t>Различение на слух и адекватное, без ошибок произнесение слов с соблюдением правильного</w:t>
      </w:r>
      <w:r>
        <w:rPr>
          <w:spacing w:val="1"/>
        </w:rPr>
        <w:t xml:space="preserve"> </w:t>
      </w:r>
      <w:r>
        <w:t>ударения и фраз/ предложений с соблюдением их ритмико-интонационных особенностей. Чтение</w:t>
      </w:r>
      <w:r>
        <w:rPr>
          <w:spacing w:val="1"/>
        </w:rPr>
        <w:t xml:space="preserve"> </w:t>
      </w:r>
      <w:r>
        <w:t>гласных в открытом и закрытом слоге в односложных словах, чтения гласных в третьем типе слога</w:t>
      </w:r>
      <w:r>
        <w:rPr>
          <w:spacing w:val="-57"/>
        </w:rPr>
        <w:t xml:space="preserve"> </w:t>
      </w:r>
      <w:r>
        <w:t>(гласная + r); согласных, основных звукобуквенных сочетаний, в частности сложных сочетаний</w:t>
      </w:r>
      <w:r>
        <w:rPr>
          <w:spacing w:val="1"/>
        </w:rPr>
        <w:t xml:space="preserve"> </w:t>
      </w:r>
      <w:r>
        <w:t>букв</w:t>
      </w:r>
      <w:r>
        <w:rPr>
          <w:spacing w:val="2"/>
        </w:rPr>
        <w:t xml:space="preserve"> </w:t>
      </w:r>
      <w:r>
        <w:t>(например,</w:t>
      </w:r>
      <w:r>
        <w:rPr>
          <w:spacing w:val="-4"/>
        </w:rPr>
        <w:t xml:space="preserve"> </w:t>
      </w:r>
      <w:r>
        <w:t>tion,</w:t>
      </w:r>
      <w:r>
        <w:rPr>
          <w:spacing w:val="13"/>
        </w:rPr>
        <w:t xml:space="preserve"> </w:t>
      </w:r>
      <w:r>
        <w:t>ight)</w:t>
      </w:r>
      <w:r>
        <w:rPr>
          <w:spacing w:val="-2"/>
        </w:rPr>
        <w:t xml:space="preserve"> </w:t>
      </w:r>
      <w:r>
        <w:t>в</w:t>
      </w:r>
      <w:r>
        <w:rPr>
          <w:spacing w:val="-2"/>
        </w:rPr>
        <w:t xml:space="preserve"> </w:t>
      </w:r>
      <w:r>
        <w:t>односложных,</w:t>
      </w:r>
      <w:r>
        <w:rPr>
          <w:spacing w:val="10"/>
        </w:rPr>
        <w:t xml:space="preserve"> </w:t>
      </w:r>
      <w:r>
        <w:t>двусложных</w:t>
      </w:r>
      <w:r>
        <w:rPr>
          <w:spacing w:val="-2"/>
        </w:rPr>
        <w:t xml:space="preserve"> </w:t>
      </w:r>
      <w:r>
        <w:t>и</w:t>
      </w:r>
      <w:r>
        <w:rPr>
          <w:spacing w:val="-3"/>
        </w:rPr>
        <w:t xml:space="preserve"> </w:t>
      </w:r>
      <w:r>
        <w:t>многосложных</w:t>
      </w:r>
      <w:r>
        <w:rPr>
          <w:spacing w:val="-2"/>
        </w:rPr>
        <w:t xml:space="preserve"> </w:t>
      </w:r>
      <w:r>
        <w:t>словах.</w:t>
      </w:r>
    </w:p>
    <w:p w:rsidR="00BA0EEA" w:rsidRDefault="00CD0253">
      <w:pPr>
        <w:pStyle w:val="a3"/>
        <w:spacing w:before="9"/>
      </w:pPr>
      <w:r>
        <w:rPr>
          <w:spacing w:val="-1"/>
        </w:rPr>
        <w:t>Вычленение</w:t>
      </w:r>
      <w:r>
        <w:rPr>
          <w:spacing w:val="-7"/>
        </w:rPr>
        <w:t xml:space="preserve"> </w:t>
      </w:r>
      <w:r>
        <w:rPr>
          <w:spacing w:val="-1"/>
        </w:rPr>
        <w:t>некоторых</w:t>
      </w:r>
      <w:r>
        <w:rPr>
          <w:spacing w:val="-16"/>
        </w:rPr>
        <w:t xml:space="preserve"> </w:t>
      </w:r>
      <w:r>
        <w:rPr>
          <w:spacing w:val="-1"/>
        </w:rPr>
        <w:t>звукобуквенных</w:t>
      </w:r>
      <w:r>
        <w:rPr>
          <w:spacing w:val="-15"/>
        </w:rPr>
        <w:t xml:space="preserve"> </w:t>
      </w:r>
      <w:r>
        <w:t>сочетаний</w:t>
      </w:r>
      <w:r>
        <w:rPr>
          <w:spacing w:val="-5"/>
        </w:rPr>
        <w:t xml:space="preserve"> </w:t>
      </w:r>
      <w:r>
        <w:t>при</w:t>
      </w:r>
      <w:r>
        <w:rPr>
          <w:spacing w:val="-10"/>
        </w:rPr>
        <w:t xml:space="preserve"> </w:t>
      </w:r>
      <w:r>
        <w:t>анализе</w:t>
      </w:r>
      <w:r>
        <w:rPr>
          <w:spacing w:val="-18"/>
        </w:rPr>
        <w:t xml:space="preserve"> </w:t>
      </w:r>
      <w:r>
        <w:t>изученных</w:t>
      </w:r>
      <w:r>
        <w:rPr>
          <w:spacing w:val="-15"/>
        </w:rPr>
        <w:t xml:space="preserve"> </w:t>
      </w:r>
      <w:r>
        <w:t>слов.</w:t>
      </w:r>
    </w:p>
    <w:p w:rsidR="00BA0EEA" w:rsidRDefault="00CD0253">
      <w:pPr>
        <w:pStyle w:val="a3"/>
        <w:spacing w:before="55" w:line="271" w:lineRule="auto"/>
        <w:ind w:right="425"/>
      </w:pPr>
      <w:r>
        <w:t>Чтение новых слов согласно основным правилам чтения с использованием полной или частичной</w:t>
      </w:r>
      <w:r>
        <w:rPr>
          <w:spacing w:val="1"/>
        </w:rPr>
        <w:t xml:space="preserve"> </w:t>
      </w:r>
      <w:r>
        <w:t>транскрипции.</w:t>
      </w:r>
    </w:p>
    <w:p w:rsidR="00BA0EEA" w:rsidRDefault="00CD0253">
      <w:pPr>
        <w:pStyle w:val="a3"/>
        <w:spacing w:before="5" w:line="271"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spacing w:before="1"/>
        <w:ind w:left="493"/>
        <w:jc w:val="both"/>
        <w:rPr>
          <w:sz w:val="24"/>
        </w:rPr>
      </w:pPr>
      <w:r>
        <w:rPr>
          <w:b/>
          <w:i/>
          <w:spacing w:val="-1"/>
          <w:sz w:val="24"/>
        </w:rPr>
        <w:t>Графика,</w:t>
      </w:r>
      <w:r>
        <w:rPr>
          <w:b/>
          <w:i/>
          <w:spacing w:val="-7"/>
          <w:sz w:val="24"/>
        </w:rPr>
        <w:t xml:space="preserve"> </w:t>
      </w:r>
      <w:r>
        <w:rPr>
          <w:b/>
          <w:i/>
          <w:sz w:val="24"/>
        </w:rPr>
        <w:t>орфография</w:t>
      </w:r>
      <w:r>
        <w:rPr>
          <w:b/>
          <w:i/>
          <w:spacing w:val="-13"/>
          <w:sz w:val="24"/>
        </w:rPr>
        <w:t xml:space="preserve"> </w:t>
      </w:r>
      <w:r>
        <w:rPr>
          <w:b/>
          <w:i/>
          <w:sz w:val="24"/>
        </w:rPr>
        <w:t>и</w:t>
      </w:r>
      <w:r>
        <w:rPr>
          <w:b/>
          <w:i/>
          <w:spacing w:val="-14"/>
          <w:sz w:val="24"/>
        </w:rPr>
        <w:t xml:space="preserve"> </w:t>
      </w:r>
      <w:r>
        <w:rPr>
          <w:b/>
          <w:i/>
          <w:sz w:val="24"/>
        </w:rPr>
        <w:t>пунктуация</w:t>
      </w:r>
      <w:r>
        <w:rPr>
          <w:b/>
          <w:i/>
          <w:spacing w:val="-8"/>
          <w:sz w:val="24"/>
        </w:rPr>
        <w:t xml:space="preserve"> </w:t>
      </w:r>
      <w:r>
        <w:rPr>
          <w:sz w:val="24"/>
        </w:rPr>
        <w:t>Правильное</w:t>
      </w:r>
      <w:r>
        <w:rPr>
          <w:spacing w:val="-14"/>
          <w:sz w:val="24"/>
        </w:rPr>
        <w:t xml:space="preserve"> </w:t>
      </w:r>
      <w:r>
        <w:rPr>
          <w:sz w:val="24"/>
        </w:rPr>
        <w:t>написание</w:t>
      </w:r>
      <w:r>
        <w:rPr>
          <w:spacing w:val="-10"/>
          <w:sz w:val="24"/>
        </w:rPr>
        <w:t xml:space="preserve"> </w:t>
      </w:r>
      <w:r>
        <w:rPr>
          <w:sz w:val="24"/>
        </w:rPr>
        <w:t>изученных</w:t>
      </w:r>
      <w:r>
        <w:rPr>
          <w:spacing w:val="-9"/>
          <w:sz w:val="24"/>
        </w:rPr>
        <w:t xml:space="preserve"> </w:t>
      </w:r>
      <w:r>
        <w:rPr>
          <w:sz w:val="24"/>
        </w:rPr>
        <w:t>слов.</w:t>
      </w:r>
    </w:p>
    <w:p w:rsidR="00BA0EEA" w:rsidRDefault="00CD0253">
      <w:pPr>
        <w:pStyle w:val="a3"/>
        <w:spacing w:before="51" w:line="271" w:lineRule="auto"/>
        <w:ind w:right="421"/>
      </w:pPr>
      <w:r>
        <w:t>Правильная расстановка знаков препинания: точки, вопросительного и восклицательногознаков в</w:t>
      </w:r>
      <w:r>
        <w:rPr>
          <w:spacing w:val="1"/>
        </w:rPr>
        <w:t xml:space="preserve"> </w:t>
      </w:r>
      <w:r>
        <w:t>конце</w:t>
      </w:r>
      <w:r>
        <w:rPr>
          <w:spacing w:val="4"/>
        </w:rPr>
        <w:t xml:space="preserve"> </w:t>
      </w:r>
      <w:r>
        <w:t>предложения;</w:t>
      </w:r>
      <w:r>
        <w:rPr>
          <w:spacing w:val="7"/>
        </w:rPr>
        <w:t xml:space="preserve"> </w:t>
      </w:r>
      <w:r>
        <w:t>правильное</w:t>
      </w:r>
      <w:r>
        <w:rPr>
          <w:spacing w:val="19"/>
        </w:rPr>
        <w:t xml:space="preserve"> </w:t>
      </w:r>
      <w:r>
        <w:t>использование</w:t>
      </w:r>
      <w:r>
        <w:rPr>
          <w:spacing w:val="19"/>
        </w:rPr>
        <w:t xml:space="preserve"> </w:t>
      </w:r>
      <w:r>
        <w:t>знака</w:t>
      </w:r>
      <w:r>
        <w:rPr>
          <w:spacing w:val="14"/>
        </w:rPr>
        <w:t xml:space="preserve"> </w:t>
      </w:r>
      <w:r>
        <w:t>апострофа</w:t>
      </w:r>
      <w:r>
        <w:rPr>
          <w:spacing w:val="13"/>
        </w:rPr>
        <w:t xml:space="preserve"> </w:t>
      </w:r>
      <w:r>
        <w:t>в</w:t>
      </w:r>
      <w:r>
        <w:rPr>
          <w:spacing w:val="16"/>
        </w:rPr>
        <w:t xml:space="preserve"> </w:t>
      </w:r>
      <w:r>
        <w:t>сокращённых</w:t>
      </w:r>
      <w:r>
        <w:rPr>
          <w:spacing w:val="20"/>
        </w:rPr>
        <w:t xml:space="preserve"> </w:t>
      </w:r>
      <w:r>
        <w:t>формах</w:t>
      </w:r>
      <w:r>
        <w:rPr>
          <w:spacing w:val="14"/>
        </w:rPr>
        <w:t xml:space="preserve"> </w:t>
      </w:r>
      <w:r>
        <w:t>глагола-</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jc w:val="left"/>
      </w:pPr>
      <w:r>
        <w:t>связки,</w:t>
      </w:r>
      <w:r>
        <w:rPr>
          <w:spacing w:val="-8"/>
        </w:rPr>
        <w:t xml:space="preserve"> </w:t>
      </w:r>
      <w:r>
        <w:t>вспомогательного</w:t>
      </w:r>
      <w:r>
        <w:rPr>
          <w:spacing w:val="-6"/>
        </w:rPr>
        <w:t xml:space="preserve"> </w:t>
      </w:r>
      <w:r>
        <w:t>и</w:t>
      </w:r>
      <w:r>
        <w:rPr>
          <w:spacing w:val="-15"/>
        </w:rPr>
        <w:t xml:space="preserve"> </w:t>
      </w:r>
      <w:r>
        <w:t>модального</w:t>
      </w:r>
      <w:r>
        <w:rPr>
          <w:spacing w:val="-10"/>
        </w:rPr>
        <w:t xml:space="preserve"> </w:t>
      </w:r>
      <w:r>
        <w:t>глаголов,</w:t>
      </w:r>
      <w:r>
        <w:rPr>
          <w:spacing w:val="-3"/>
        </w:rPr>
        <w:t xml:space="preserve"> </w:t>
      </w:r>
      <w:r>
        <w:t>существительных</w:t>
      </w:r>
      <w:r>
        <w:rPr>
          <w:spacing w:val="-9"/>
        </w:rPr>
        <w:t xml:space="preserve"> </w:t>
      </w:r>
      <w:r>
        <w:t>в</w:t>
      </w:r>
      <w:r>
        <w:rPr>
          <w:spacing w:val="-10"/>
        </w:rPr>
        <w:t xml:space="preserve"> </w:t>
      </w:r>
      <w:r>
        <w:t>притяжательном</w:t>
      </w:r>
      <w:r>
        <w:rPr>
          <w:spacing w:val="-4"/>
        </w:rPr>
        <w:t xml:space="preserve"> </w:t>
      </w:r>
      <w:r>
        <w:t>падеже.</w:t>
      </w:r>
    </w:p>
    <w:p w:rsidR="00BA0EEA" w:rsidRDefault="00CD0253">
      <w:pPr>
        <w:pStyle w:val="210"/>
        <w:spacing w:before="61"/>
        <w:jc w:val="left"/>
      </w:pPr>
      <w:r>
        <w:rPr>
          <w:spacing w:val="-1"/>
        </w:rPr>
        <w:t>Лексическая</w:t>
      </w:r>
      <w:r>
        <w:rPr>
          <w:spacing w:val="1"/>
        </w:rPr>
        <w:t xml:space="preserve"> </w:t>
      </w:r>
      <w:r>
        <w:t>сторона</w:t>
      </w:r>
      <w:r>
        <w:rPr>
          <w:spacing w:val="-10"/>
        </w:rPr>
        <w:t xml:space="preserve"> </w:t>
      </w:r>
      <w:r>
        <w:t>речи</w:t>
      </w:r>
    </w:p>
    <w:p w:rsidR="00BA0EEA" w:rsidRDefault="00CD0253">
      <w:pPr>
        <w:pStyle w:val="a3"/>
        <w:spacing w:before="26" w:line="276" w:lineRule="auto"/>
        <w:ind w:right="465"/>
        <w:jc w:val="left"/>
      </w:pPr>
      <w:r>
        <w:t>Распознавание</w:t>
      </w:r>
      <w:r>
        <w:rPr>
          <w:spacing w:val="15"/>
        </w:rPr>
        <w:t xml:space="preserve"> </w:t>
      </w:r>
      <w:r>
        <w:t>в</w:t>
      </w:r>
      <w:r>
        <w:rPr>
          <w:spacing w:val="19"/>
        </w:rPr>
        <w:t xml:space="preserve"> </w:t>
      </w:r>
      <w:r>
        <w:t>письменном</w:t>
      </w:r>
      <w:r>
        <w:rPr>
          <w:spacing w:val="22"/>
        </w:rPr>
        <w:t xml:space="preserve"> </w:t>
      </w:r>
      <w:r>
        <w:t>и</w:t>
      </w:r>
      <w:r>
        <w:rPr>
          <w:spacing w:val="19"/>
        </w:rPr>
        <w:t xml:space="preserve"> </w:t>
      </w:r>
      <w:r>
        <w:t>звучащем</w:t>
      </w:r>
      <w:r>
        <w:rPr>
          <w:spacing w:val="26"/>
        </w:rPr>
        <w:t xml:space="preserve"> </w:t>
      </w:r>
      <w:r>
        <w:t>тексте</w:t>
      </w:r>
      <w:r>
        <w:rPr>
          <w:spacing w:val="28"/>
        </w:rPr>
        <w:t xml:space="preserve"> </w:t>
      </w:r>
      <w:r>
        <w:t>и</w:t>
      </w:r>
      <w:r>
        <w:rPr>
          <w:spacing w:val="23"/>
        </w:rPr>
        <w:t xml:space="preserve"> </w:t>
      </w:r>
      <w:r>
        <w:t>употребление</w:t>
      </w:r>
      <w:r>
        <w:rPr>
          <w:spacing w:val="24"/>
        </w:rPr>
        <w:t xml:space="preserve"> </w:t>
      </w:r>
      <w:r>
        <w:t>в</w:t>
      </w:r>
      <w:r>
        <w:rPr>
          <w:spacing w:val="33"/>
        </w:rPr>
        <w:t xml:space="preserve"> </w:t>
      </w:r>
      <w:r>
        <w:t>устной</w:t>
      </w:r>
      <w:r>
        <w:rPr>
          <w:spacing w:val="25"/>
        </w:rPr>
        <w:t xml:space="preserve"> </w:t>
      </w:r>
      <w:r>
        <w:t>и</w:t>
      </w:r>
      <w:r>
        <w:rPr>
          <w:spacing w:val="19"/>
        </w:rPr>
        <w:t xml:space="preserve"> </w:t>
      </w:r>
      <w:r>
        <w:t>письменной</w:t>
      </w:r>
      <w:r>
        <w:rPr>
          <w:spacing w:val="21"/>
        </w:rPr>
        <w:t xml:space="preserve"> </w:t>
      </w:r>
      <w:r>
        <w:t>речи</w:t>
      </w:r>
      <w:r>
        <w:rPr>
          <w:spacing w:val="-8"/>
        </w:rPr>
        <w:t xml:space="preserve"> </w:t>
      </w:r>
      <w:r>
        <w:t>не</w:t>
      </w:r>
      <w:r>
        <w:rPr>
          <w:spacing w:val="-57"/>
        </w:rPr>
        <w:t xml:space="preserve"> </w:t>
      </w:r>
      <w:r>
        <w:t>менее 350 лексических единиц</w:t>
      </w:r>
      <w:r>
        <w:rPr>
          <w:spacing w:val="1"/>
        </w:rPr>
        <w:t xml:space="preserve"> </w:t>
      </w:r>
      <w:r>
        <w:t>(слов, словосочетаний, речевых</w:t>
      </w:r>
      <w:r>
        <w:rPr>
          <w:spacing w:val="60"/>
        </w:rPr>
        <w:t xml:space="preserve"> </w:t>
      </w:r>
      <w:r>
        <w:t>клише),</w:t>
      </w:r>
      <w:r>
        <w:rPr>
          <w:spacing w:val="60"/>
        </w:rPr>
        <w:t xml:space="preserve"> </w:t>
      </w:r>
      <w:r>
        <w:t>обслуживающих</w:t>
      </w:r>
      <w:r>
        <w:rPr>
          <w:spacing w:val="1"/>
        </w:rPr>
        <w:t xml:space="preserve"> </w:t>
      </w:r>
      <w:r>
        <w:t>ситуации</w:t>
      </w:r>
      <w:r>
        <w:rPr>
          <w:spacing w:val="3"/>
        </w:rPr>
        <w:t xml:space="preserve"> </w:t>
      </w:r>
      <w:r>
        <w:t>общения</w:t>
      </w:r>
      <w:r>
        <w:rPr>
          <w:spacing w:val="-7"/>
        </w:rPr>
        <w:t xml:space="preserve"> </w:t>
      </w:r>
      <w:r>
        <w:t>в</w:t>
      </w:r>
      <w:r>
        <w:rPr>
          <w:spacing w:val="8"/>
        </w:rPr>
        <w:t xml:space="preserve"> </w:t>
      </w:r>
      <w:r>
        <w:t>рамках</w:t>
      </w:r>
      <w:r>
        <w:rPr>
          <w:spacing w:val="-8"/>
        </w:rPr>
        <w:t xml:space="preserve"> </w:t>
      </w:r>
      <w:r>
        <w:t>тематического</w:t>
      </w:r>
      <w:r>
        <w:rPr>
          <w:spacing w:val="11"/>
        </w:rPr>
        <w:t xml:space="preserve"> </w:t>
      </w:r>
      <w:r>
        <w:t>содержания</w:t>
      </w:r>
      <w:r>
        <w:rPr>
          <w:spacing w:val="2"/>
        </w:rPr>
        <w:t xml:space="preserve"> </w:t>
      </w:r>
      <w:r>
        <w:t>речи</w:t>
      </w:r>
      <w:r>
        <w:rPr>
          <w:spacing w:val="2"/>
        </w:rPr>
        <w:t xml:space="preserve"> </w:t>
      </w:r>
      <w:r>
        <w:t>для</w:t>
      </w:r>
      <w:r>
        <w:rPr>
          <w:spacing w:val="2"/>
        </w:rPr>
        <w:t xml:space="preserve"> </w:t>
      </w:r>
      <w:r>
        <w:t>3 класса,</w:t>
      </w:r>
      <w:r>
        <w:rPr>
          <w:spacing w:val="-1"/>
        </w:rPr>
        <w:t xml:space="preserve"> </w:t>
      </w:r>
      <w:r>
        <w:t>включая</w:t>
      </w:r>
      <w:r>
        <w:rPr>
          <w:spacing w:val="2"/>
        </w:rPr>
        <w:t xml:space="preserve"> </w:t>
      </w:r>
      <w:r>
        <w:t>200</w:t>
      </w:r>
      <w:r>
        <w:rPr>
          <w:spacing w:val="1"/>
        </w:rPr>
        <w:t xml:space="preserve"> </w:t>
      </w:r>
      <w:r>
        <w:t>лексических</w:t>
      </w:r>
      <w:r>
        <w:rPr>
          <w:spacing w:val="-8"/>
        </w:rPr>
        <w:t xml:space="preserve"> </w:t>
      </w:r>
      <w:r>
        <w:t>единиц,</w:t>
      </w:r>
      <w:r>
        <w:rPr>
          <w:spacing w:val="20"/>
        </w:rPr>
        <w:t xml:space="preserve"> </w:t>
      </w:r>
      <w:r>
        <w:t>усвоенных</w:t>
      </w:r>
      <w:r>
        <w:rPr>
          <w:spacing w:val="-1"/>
        </w:rPr>
        <w:t xml:space="preserve"> </w:t>
      </w:r>
      <w:r>
        <w:t>на</w:t>
      </w:r>
      <w:r>
        <w:rPr>
          <w:spacing w:val="-10"/>
        </w:rPr>
        <w:t xml:space="preserve"> </w:t>
      </w:r>
      <w:r>
        <w:t>первом</w:t>
      </w:r>
      <w:r>
        <w:rPr>
          <w:spacing w:val="-1"/>
        </w:rPr>
        <w:t xml:space="preserve"> </w:t>
      </w:r>
      <w:r>
        <w:t>году</w:t>
      </w:r>
      <w:r>
        <w:rPr>
          <w:spacing w:val="-16"/>
        </w:rPr>
        <w:t xml:space="preserve"> </w:t>
      </w:r>
      <w:r>
        <w:t>обучения.</w:t>
      </w:r>
    </w:p>
    <w:p w:rsidR="00BA0EEA" w:rsidRDefault="00CD0253">
      <w:pPr>
        <w:pStyle w:val="a3"/>
        <w:spacing w:before="3" w:line="266" w:lineRule="auto"/>
        <w:ind w:right="404"/>
      </w:pPr>
      <w:r>
        <w:t>Распознавание и употребление в устной и письменной речи слов, образованных с 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1"/>
        </w:rPr>
        <w:t xml:space="preserve"> </w:t>
      </w:r>
      <w:r>
        <w:t>числительных</w:t>
      </w:r>
      <w:r>
        <w:rPr>
          <w:spacing w:val="1"/>
        </w:rPr>
        <w:t xml:space="preserve"> </w:t>
      </w:r>
      <w:r>
        <w:t>с</w:t>
      </w:r>
      <w:r>
        <w:rPr>
          <w:spacing w:val="1"/>
        </w:rPr>
        <w:t xml:space="preserve"> </w:t>
      </w:r>
      <w:r>
        <w:t>помощью</w:t>
      </w:r>
      <w:r>
        <w:rPr>
          <w:spacing w:val="1"/>
        </w:rPr>
        <w:t xml:space="preserve"> </w:t>
      </w:r>
      <w:r>
        <w:t>суффиксов</w:t>
      </w:r>
      <w:r>
        <w:rPr>
          <w:spacing w:val="9"/>
        </w:rPr>
        <w:t xml:space="preserve"> </w:t>
      </w:r>
      <w:r>
        <w:t>-teen,</w:t>
      </w:r>
      <w:r>
        <w:rPr>
          <w:spacing w:val="8"/>
        </w:rPr>
        <w:t xml:space="preserve"> </w:t>
      </w:r>
      <w:r>
        <w:t>-ty,</w:t>
      </w:r>
      <w:r>
        <w:rPr>
          <w:spacing w:val="9"/>
        </w:rPr>
        <w:t xml:space="preserve"> </w:t>
      </w:r>
      <w:r>
        <w:t>-th)</w:t>
      </w:r>
      <w:r>
        <w:rPr>
          <w:spacing w:val="8"/>
        </w:rPr>
        <w:t xml:space="preserve"> </w:t>
      </w:r>
      <w:r>
        <w:t>и</w:t>
      </w:r>
      <w:r>
        <w:rPr>
          <w:spacing w:val="3"/>
        </w:rPr>
        <w:t xml:space="preserve"> </w:t>
      </w:r>
      <w:r>
        <w:t>словосложения</w:t>
      </w:r>
      <w:r>
        <w:rPr>
          <w:spacing w:val="-7"/>
        </w:rPr>
        <w:t xml:space="preserve"> </w:t>
      </w:r>
      <w:r>
        <w:t>(sportsman).</w:t>
      </w:r>
    </w:p>
    <w:p w:rsidR="00BA0EEA" w:rsidRDefault="00CD0253">
      <w:pPr>
        <w:pStyle w:val="a3"/>
        <w:spacing w:before="27" w:line="266" w:lineRule="auto"/>
        <w:ind w:right="409"/>
      </w:pPr>
      <w:r>
        <w:t>Распознавание в устной и письменной речи интернациональных слов (doctor, film)</w:t>
      </w:r>
      <w:r>
        <w:rPr>
          <w:spacing w:val="1"/>
        </w:rPr>
        <w:t xml:space="preserve"> </w:t>
      </w:r>
      <w:r>
        <w:t>с помощью</w:t>
      </w:r>
      <w:r>
        <w:rPr>
          <w:spacing w:val="1"/>
        </w:rPr>
        <w:t xml:space="preserve"> </w:t>
      </w:r>
      <w:r>
        <w:t>языковой</w:t>
      </w:r>
      <w:r>
        <w:rPr>
          <w:spacing w:val="-2"/>
        </w:rPr>
        <w:t xml:space="preserve"> </w:t>
      </w:r>
      <w:r>
        <w:t>догадки.</w:t>
      </w:r>
    </w:p>
    <w:p w:rsidR="00BA0EEA" w:rsidRDefault="00CD0253">
      <w:pPr>
        <w:pStyle w:val="210"/>
        <w:spacing w:before="26"/>
      </w:pPr>
      <w:r>
        <w:t>Грамматическая</w:t>
      </w:r>
      <w:r>
        <w:rPr>
          <w:spacing w:val="-3"/>
        </w:rPr>
        <w:t xml:space="preserve"> </w:t>
      </w:r>
      <w:r>
        <w:t>сторона</w:t>
      </w:r>
      <w:r>
        <w:rPr>
          <w:spacing w:val="-14"/>
        </w:rPr>
        <w:t xml:space="preserve"> </w:t>
      </w:r>
      <w:r>
        <w:t>речи</w:t>
      </w:r>
    </w:p>
    <w:p w:rsidR="00BA0EEA" w:rsidRDefault="00CD0253">
      <w:pPr>
        <w:pStyle w:val="a3"/>
        <w:spacing w:before="31" w:line="264" w:lineRule="auto"/>
        <w:ind w:right="407"/>
      </w:pPr>
      <w:r>
        <w:t>Распознавание в письменном и звучащем тексте и употребление в устной и письменной речи</w:t>
      </w:r>
      <w:r>
        <w:rPr>
          <w:spacing w:val="1"/>
        </w:rPr>
        <w:t xml:space="preserve"> </w:t>
      </w:r>
      <w:r>
        <w:t>родственных</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61"/>
        </w:rPr>
        <w:t xml:space="preserve"> </w:t>
      </w:r>
      <w:r>
        <w:t>аффиксации</w:t>
      </w:r>
      <w:r>
        <w:rPr>
          <w:spacing w:val="1"/>
        </w:rPr>
        <w:t xml:space="preserve"> </w:t>
      </w:r>
      <w:r>
        <w:t>(суффиксы</w:t>
      </w:r>
      <w:r>
        <w:rPr>
          <w:spacing w:val="8"/>
        </w:rPr>
        <w:t xml:space="preserve"> </w:t>
      </w:r>
      <w:r>
        <w:t>числительных</w:t>
      </w:r>
      <w:r>
        <w:rPr>
          <w:spacing w:val="-3"/>
        </w:rPr>
        <w:t xml:space="preserve"> </w:t>
      </w:r>
      <w:r>
        <w:t>-teen,</w:t>
      </w:r>
      <w:r>
        <w:rPr>
          <w:spacing w:val="4"/>
        </w:rPr>
        <w:t xml:space="preserve"> </w:t>
      </w:r>
      <w:r>
        <w:t>-ty,</w:t>
      </w:r>
      <w:r>
        <w:rPr>
          <w:spacing w:val="8"/>
        </w:rPr>
        <w:t xml:space="preserve"> </w:t>
      </w:r>
      <w:r>
        <w:t>-th)</w:t>
      </w:r>
      <w:r>
        <w:rPr>
          <w:spacing w:val="-2"/>
        </w:rPr>
        <w:t xml:space="preserve"> </w:t>
      </w:r>
      <w:r>
        <w:t>и</w:t>
      </w:r>
      <w:r>
        <w:rPr>
          <w:spacing w:val="1"/>
        </w:rPr>
        <w:t xml:space="preserve"> </w:t>
      </w:r>
      <w:r>
        <w:t>словосложения</w:t>
      </w:r>
      <w:r>
        <w:rPr>
          <w:spacing w:val="1"/>
        </w:rPr>
        <w:t xml:space="preserve"> </w:t>
      </w:r>
      <w:r>
        <w:t>(football,</w:t>
      </w:r>
      <w:r>
        <w:rPr>
          <w:spacing w:val="11"/>
        </w:rPr>
        <w:t xml:space="preserve"> </w:t>
      </w:r>
      <w:r>
        <w:t>snowman)</w:t>
      </w:r>
    </w:p>
    <w:p w:rsidR="00BA0EEA" w:rsidRDefault="00CD0253">
      <w:pPr>
        <w:pStyle w:val="a3"/>
        <w:spacing w:before="26" w:line="266" w:lineRule="auto"/>
        <w:ind w:right="421"/>
      </w:pPr>
      <w:r>
        <w:t>Предложения</w:t>
      </w:r>
      <w:r w:rsidRPr="00575662">
        <w:rPr>
          <w:lang w:val="en-US"/>
        </w:rPr>
        <w:t xml:space="preserve"> </w:t>
      </w:r>
      <w:r>
        <w:t>с</w:t>
      </w:r>
      <w:r w:rsidRPr="00575662">
        <w:rPr>
          <w:lang w:val="en-US"/>
        </w:rPr>
        <w:t xml:space="preserve"> </w:t>
      </w:r>
      <w:r>
        <w:t>начальным</w:t>
      </w:r>
      <w:r w:rsidRPr="00575662">
        <w:rPr>
          <w:lang w:val="en-US"/>
        </w:rPr>
        <w:t xml:space="preserve"> There + to be </w:t>
      </w:r>
      <w:r>
        <w:t>в</w:t>
      </w:r>
      <w:r w:rsidRPr="00575662">
        <w:rPr>
          <w:lang w:val="en-US"/>
        </w:rPr>
        <w:t xml:space="preserve"> Past Simple Tense (There was an old house near the river.).</w:t>
      </w:r>
      <w:r w:rsidRPr="00575662">
        <w:rPr>
          <w:spacing w:val="1"/>
          <w:lang w:val="en-US"/>
        </w:rPr>
        <w:t xml:space="preserve"> </w:t>
      </w:r>
      <w:r>
        <w:t>Побудительные</w:t>
      </w:r>
      <w:r>
        <w:rPr>
          <w:spacing w:val="2"/>
        </w:rPr>
        <w:t xml:space="preserve"> </w:t>
      </w:r>
      <w:r>
        <w:t>предложения</w:t>
      </w:r>
      <w:r>
        <w:rPr>
          <w:spacing w:val="-2"/>
        </w:rPr>
        <w:t xml:space="preserve"> </w:t>
      </w:r>
      <w:r>
        <w:t>в</w:t>
      </w:r>
      <w:r>
        <w:rPr>
          <w:spacing w:val="-11"/>
        </w:rPr>
        <w:t xml:space="preserve"> </w:t>
      </w:r>
      <w:r>
        <w:t>отрицательной</w:t>
      </w:r>
      <w:r>
        <w:rPr>
          <w:spacing w:val="-1"/>
        </w:rPr>
        <w:t xml:space="preserve"> </w:t>
      </w:r>
      <w:r>
        <w:t>(Don’t</w:t>
      </w:r>
      <w:r>
        <w:rPr>
          <w:spacing w:val="3"/>
        </w:rPr>
        <w:t xml:space="preserve"> </w:t>
      </w:r>
      <w:r>
        <w:t>talk,</w:t>
      </w:r>
      <w:r>
        <w:rPr>
          <w:spacing w:val="8"/>
        </w:rPr>
        <w:t xml:space="preserve"> </w:t>
      </w:r>
      <w:r>
        <w:t>please.)</w:t>
      </w:r>
      <w:r>
        <w:rPr>
          <w:spacing w:val="9"/>
        </w:rPr>
        <w:t xml:space="preserve"> </w:t>
      </w:r>
      <w:r>
        <w:t>форме.</w:t>
      </w:r>
    </w:p>
    <w:p w:rsidR="00BA0EEA" w:rsidRDefault="00CD0253">
      <w:pPr>
        <w:pStyle w:val="a3"/>
        <w:spacing w:before="16" w:line="266" w:lineRule="auto"/>
        <w:ind w:right="417"/>
      </w:pPr>
      <w:r>
        <w:t>Правильные и неправильные глаголы в Past Simple Tense в повествовательных (утвердительных и</w:t>
      </w:r>
      <w:r>
        <w:rPr>
          <w:spacing w:val="1"/>
        </w:rPr>
        <w:t xml:space="preserve"> </w:t>
      </w:r>
      <w:r>
        <w:t>отрицательных)</w:t>
      </w:r>
      <w:r>
        <w:rPr>
          <w:spacing w:val="4"/>
        </w:rPr>
        <w:t xml:space="preserve"> </w:t>
      </w:r>
      <w:r>
        <w:t>и</w:t>
      </w:r>
      <w:r>
        <w:rPr>
          <w:spacing w:val="-3"/>
        </w:rPr>
        <w:t xml:space="preserve"> </w:t>
      </w:r>
      <w:r>
        <w:t>вопросительных</w:t>
      </w:r>
      <w:r>
        <w:rPr>
          <w:spacing w:val="-6"/>
        </w:rPr>
        <w:t xml:space="preserve"> </w:t>
      </w:r>
      <w:r>
        <w:t>(общий</w:t>
      </w:r>
      <w:r>
        <w:rPr>
          <w:spacing w:val="8"/>
        </w:rPr>
        <w:t xml:space="preserve"> </w:t>
      </w:r>
      <w:r>
        <w:t>и</w:t>
      </w:r>
      <w:r>
        <w:rPr>
          <w:spacing w:val="-3"/>
        </w:rPr>
        <w:t xml:space="preserve"> </w:t>
      </w:r>
      <w:r>
        <w:t>специальный</w:t>
      </w:r>
      <w:r>
        <w:rPr>
          <w:spacing w:val="-1"/>
        </w:rPr>
        <w:t xml:space="preserve"> </w:t>
      </w:r>
      <w:r>
        <w:t>вопросы)</w:t>
      </w:r>
      <w:r>
        <w:rPr>
          <w:spacing w:val="-1"/>
        </w:rPr>
        <w:t xml:space="preserve"> </w:t>
      </w:r>
      <w:r>
        <w:t>предложениях.</w:t>
      </w:r>
    </w:p>
    <w:p w:rsidR="00BA0EEA" w:rsidRPr="00575662" w:rsidRDefault="00CD0253">
      <w:pPr>
        <w:pStyle w:val="a3"/>
        <w:spacing w:before="12"/>
        <w:rPr>
          <w:lang w:val="en-US"/>
        </w:rPr>
      </w:pPr>
      <w:r>
        <w:t>Конструкция</w:t>
      </w:r>
      <w:r w:rsidRPr="00575662">
        <w:rPr>
          <w:spacing w:val="4"/>
          <w:lang w:val="en-US"/>
        </w:rPr>
        <w:t xml:space="preserve"> </w:t>
      </w:r>
      <w:r w:rsidRPr="00575662">
        <w:rPr>
          <w:lang w:val="en-US"/>
        </w:rPr>
        <w:t>I’d</w:t>
      </w:r>
      <w:r w:rsidRPr="00575662">
        <w:rPr>
          <w:spacing w:val="8"/>
          <w:lang w:val="en-US"/>
        </w:rPr>
        <w:t xml:space="preserve"> </w:t>
      </w:r>
      <w:r w:rsidRPr="00575662">
        <w:rPr>
          <w:lang w:val="en-US"/>
        </w:rPr>
        <w:t>like</w:t>
      </w:r>
      <w:r w:rsidRPr="00575662">
        <w:rPr>
          <w:spacing w:val="-6"/>
          <w:lang w:val="en-US"/>
        </w:rPr>
        <w:t xml:space="preserve"> </w:t>
      </w:r>
      <w:r w:rsidRPr="00575662">
        <w:rPr>
          <w:lang w:val="en-US"/>
        </w:rPr>
        <w:t>to</w:t>
      </w:r>
      <w:r w:rsidRPr="00575662">
        <w:rPr>
          <w:spacing w:val="-7"/>
          <w:lang w:val="en-US"/>
        </w:rPr>
        <w:t xml:space="preserve"> </w:t>
      </w:r>
      <w:r w:rsidRPr="00575662">
        <w:rPr>
          <w:lang w:val="en-US"/>
        </w:rPr>
        <w:t>…</w:t>
      </w:r>
      <w:r w:rsidRPr="00575662">
        <w:rPr>
          <w:spacing w:val="-14"/>
          <w:lang w:val="en-US"/>
        </w:rPr>
        <w:t xml:space="preserve"> </w:t>
      </w:r>
      <w:r w:rsidRPr="00575662">
        <w:rPr>
          <w:lang w:val="en-US"/>
        </w:rPr>
        <w:t>(I’d</w:t>
      </w:r>
      <w:r w:rsidRPr="00575662">
        <w:rPr>
          <w:spacing w:val="4"/>
          <w:lang w:val="en-US"/>
        </w:rPr>
        <w:t xml:space="preserve"> </w:t>
      </w:r>
      <w:r w:rsidRPr="00575662">
        <w:rPr>
          <w:lang w:val="en-US"/>
        </w:rPr>
        <w:t>like</w:t>
      </w:r>
      <w:r w:rsidRPr="00575662">
        <w:rPr>
          <w:spacing w:val="-12"/>
          <w:lang w:val="en-US"/>
        </w:rPr>
        <w:t xml:space="preserve"> </w:t>
      </w:r>
      <w:r w:rsidRPr="00575662">
        <w:rPr>
          <w:lang w:val="en-US"/>
        </w:rPr>
        <w:t>to</w:t>
      </w:r>
      <w:r w:rsidRPr="00575662">
        <w:rPr>
          <w:spacing w:val="-11"/>
          <w:lang w:val="en-US"/>
        </w:rPr>
        <w:t xml:space="preserve"> </w:t>
      </w:r>
      <w:r w:rsidRPr="00575662">
        <w:rPr>
          <w:lang w:val="en-US"/>
        </w:rPr>
        <w:t>read</w:t>
      </w:r>
      <w:r w:rsidRPr="00575662">
        <w:rPr>
          <w:spacing w:val="-14"/>
          <w:lang w:val="en-US"/>
        </w:rPr>
        <w:t xml:space="preserve"> </w:t>
      </w:r>
      <w:r w:rsidRPr="00575662">
        <w:rPr>
          <w:lang w:val="en-US"/>
        </w:rPr>
        <w:t>this</w:t>
      </w:r>
      <w:r w:rsidRPr="00575662">
        <w:rPr>
          <w:spacing w:val="-13"/>
          <w:lang w:val="en-US"/>
        </w:rPr>
        <w:t xml:space="preserve"> </w:t>
      </w:r>
      <w:r w:rsidRPr="00575662">
        <w:rPr>
          <w:lang w:val="en-US"/>
        </w:rPr>
        <w:t>book.).</w:t>
      </w:r>
    </w:p>
    <w:p w:rsidR="00BA0EEA" w:rsidRPr="00575662" w:rsidRDefault="00CD0253">
      <w:pPr>
        <w:pStyle w:val="a3"/>
        <w:spacing w:before="45" w:line="271" w:lineRule="auto"/>
        <w:ind w:right="406"/>
        <w:rPr>
          <w:lang w:val="en-US"/>
        </w:rPr>
      </w:pPr>
      <w:r>
        <w:t>Конструкции</w:t>
      </w:r>
      <w:r w:rsidRPr="00575662">
        <w:rPr>
          <w:spacing w:val="14"/>
          <w:lang w:val="en-US"/>
        </w:rPr>
        <w:t xml:space="preserve"> </w:t>
      </w:r>
      <w:r>
        <w:t>с</w:t>
      </w:r>
      <w:r w:rsidRPr="00575662">
        <w:rPr>
          <w:spacing w:val="7"/>
          <w:lang w:val="en-US"/>
        </w:rPr>
        <w:t xml:space="preserve"> </w:t>
      </w:r>
      <w:r>
        <w:t>глаголами</w:t>
      </w:r>
      <w:r w:rsidRPr="00575662">
        <w:rPr>
          <w:spacing w:val="10"/>
          <w:lang w:val="en-US"/>
        </w:rPr>
        <w:t xml:space="preserve"> </w:t>
      </w:r>
      <w:r>
        <w:t>на</w:t>
      </w:r>
      <w:r w:rsidRPr="00575662">
        <w:rPr>
          <w:spacing w:val="2"/>
          <w:lang w:val="en-US"/>
        </w:rPr>
        <w:t xml:space="preserve"> </w:t>
      </w:r>
      <w:r w:rsidRPr="00575662">
        <w:rPr>
          <w:lang w:val="en-US"/>
        </w:rPr>
        <w:t>-ing:</w:t>
      </w:r>
      <w:r w:rsidRPr="00575662">
        <w:rPr>
          <w:spacing w:val="7"/>
          <w:lang w:val="en-US"/>
        </w:rPr>
        <w:t xml:space="preserve"> </w:t>
      </w:r>
      <w:r w:rsidRPr="00575662">
        <w:rPr>
          <w:lang w:val="en-US"/>
        </w:rPr>
        <w:t>to</w:t>
      </w:r>
      <w:r w:rsidRPr="00575662">
        <w:rPr>
          <w:spacing w:val="12"/>
          <w:lang w:val="en-US"/>
        </w:rPr>
        <w:t xml:space="preserve"> </w:t>
      </w:r>
      <w:r w:rsidRPr="00575662">
        <w:rPr>
          <w:lang w:val="en-US"/>
        </w:rPr>
        <w:t>like/enjoy</w:t>
      </w:r>
      <w:r w:rsidRPr="00575662">
        <w:rPr>
          <w:spacing w:val="4"/>
          <w:lang w:val="en-US"/>
        </w:rPr>
        <w:t xml:space="preserve"> </w:t>
      </w:r>
      <w:r w:rsidRPr="00575662">
        <w:rPr>
          <w:lang w:val="en-US"/>
        </w:rPr>
        <w:t>doing</w:t>
      </w:r>
      <w:r w:rsidRPr="00575662">
        <w:rPr>
          <w:spacing w:val="8"/>
          <w:lang w:val="en-US"/>
        </w:rPr>
        <w:t xml:space="preserve"> </w:t>
      </w:r>
      <w:r w:rsidRPr="00575662">
        <w:rPr>
          <w:lang w:val="en-US"/>
        </w:rPr>
        <w:t>smth</w:t>
      </w:r>
      <w:r w:rsidRPr="00575662">
        <w:rPr>
          <w:spacing w:val="3"/>
          <w:lang w:val="en-US"/>
        </w:rPr>
        <w:t xml:space="preserve"> </w:t>
      </w:r>
      <w:r w:rsidRPr="00575662">
        <w:rPr>
          <w:lang w:val="en-US"/>
        </w:rPr>
        <w:t>(I</w:t>
      </w:r>
      <w:r w:rsidRPr="00575662">
        <w:rPr>
          <w:spacing w:val="4"/>
          <w:lang w:val="en-US"/>
        </w:rPr>
        <w:t xml:space="preserve"> </w:t>
      </w:r>
      <w:r w:rsidRPr="00575662">
        <w:rPr>
          <w:lang w:val="en-US"/>
        </w:rPr>
        <w:t>like</w:t>
      </w:r>
      <w:r w:rsidRPr="00575662">
        <w:rPr>
          <w:spacing w:val="7"/>
          <w:lang w:val="en-US"/>
        </w:rPr>
        <w:t xml:space="preserve"> </w:t>
      </w:r>
      <w:r w:rsidRPr="00575662">
        <w:rPr>
          <w:lang w:val="en-US"/>
        </w:rPr>
        <w:t>riding</w:t>
      </w:r>
      <w:r w:rsidRPr="00575662">
        <w:rPr>
          <w:spacing w:val="17"/>
          <w:lang w:val="en-US"/>
        </w:rPr>
        <w:t xml:space="preserve"> </w:t>
      </w:r>
      <w:r w:rsidRPr="00575662">
        <w:rPr>
          <w:lang w:val="en-US"/>
        </w:rPr>
        <w:t>my</w:t>
      </w:r>
      <w:r w:rsidRPr="00575662">
        <w:rPr>
          <w:spacing w:val="3"/>
          <w:lang w:val="en-US"/>
        </w:rPr>
        <w:t xml:space="preserve"> </w:t>
      </w:r>
      <w:r w:rsidRPr="00575662">
        <w:rPr>
          <w:lang w:val="en-US"/>
        </w:rPr>
        <w:t>bike.).</w:t>
      </w:r>
      <w:r w:rsidRPr="00575662">
        <w:rPr>
          <w:spacing w:val="16"/>
          <w:lang w:val="en-US"/>
        </w:rPr>
        <w:t xml:space="preserve"> </w:t>
      </w:r>
      <w:r>
        <w:t>Существительные</w:t>
      </w:r>
      <w:r w:rsidRPr="00575662">
        <w:rPr>
          <w:spacing w:val="-58"/>
          <w:lang w:val="en-US"/>
        </w:rPr>
        <w:t xml:space="preserve"> </w:t>
      </w:r>
      <w:r>
        <w:t>в</w:t>
      </w:r>
      <w:r w:rsidRPr="00575662">
        <w:rPr>
          <w:spacing w:val="49"/>
          <w:lang w:val="en-US"/>
        </w:rPr>
        <w:t xml:space="preserve"> </w:t>
      </w:r>
      <w:r>
        <w:t>притяжательном</w:t>
      </w:r>
      <w:r w:rsidRPr="00575662">
        <w:rPr>
          <w:spacing w:val="47"/>
          <w:lang w:val="en-US"/>
        </w:rPr>
        <w:t xml:space="preserve"> </w:t>
      </w:r>
      <w:r>
        <w:t>падеже</w:t>
      </w:r>
      <w:r w:rsidRPr="00575662">
        <w:rPr>
          <w:spacing w:val="43"/>
          <w:lang w:val="en-US"/>
        </w:rPr>
        <w:t xml:space="preserve"> </w:t>
      </w:r>
      <w:r w:rsidRPr="00575662">
        <w:rPr>
          <w:lang w:val="en-US"/>
        </w:rPr>
        <w:t>(Possessive</w:t>
      </w:r>
      <w:r w:rsidRPr="00575662">
        <w:rPr>
          <w:spacing w:val="47"/>
          <w:lang w:val="en-US"/>
        </w:rPr>
        <w:t xml:space="preserve"> </w:t>
      </w:r>
      <w:r w:rsidRPr="00575662">
        <w:rPr>
          <w:lang w:val="en-US"/>
        </w:rPr>
        <w:t>Case;</w:t>
      </w:r>
      <w:r w:rsidRPr="00575662">
        <w:rPr>
          <w:spacing w:val="49"/>
          <w:lang w:val="en-US"/>
        </w:rPr>
        <w:t xml:space="preserve"> </w:t>
      </w:r>
      <w:r w:rsidRPr="00575662">
        <w:rPr>
          <w:lang w:val="en-US"/>
        </w:rPr>
        <w:t>Ann’s</w:t>
      </w:r>
      <w:r w:rsidRPr="00575662">
        <w:rPr>
          <w:spacing w:val="46"/>
          <w:lang w:val="en-US"/>
        </w:rPr>
        <w:t xml:space="preserve"> </w:t>
      </w:r>
      <w:r w:rsidRPr="00575662">
        <w:rPr>
          <w:lang w:val="en-US"/>
        </w:rPr>
        <w:t>dress,</w:t>
      </w:r>
      <w:r w:rsidRPr="00575662">
        <w:rPr>
          <w:spacing w:val="59"/>
          <w:lang w:val="en-US"/>
        </w:rPr>
        <w:t xml:space="preserve"> </w:t>
      </w:r>
      <w:r w:rsidRPr="00575662">
        <w:rPr>
          <w:lang w:val="en-US"/>
        </w:rPr>
        <w:t>children’s</w:t>
      </w:r>
      <w:r w:rsidRPr="00575662">
        <w:rPr>
          <w:spacing w:val="47"/>
          <w:lang w:val="en-US"/>
        </w:rPr>
        <w:t xml:space="preserve"> </w:t>
      </w:r>
      <w:r w:rsidRPr="00575662">
        <w:rPr>
          <w:lang w:val="en-US"/>
        </w:rPr>
        <w:t>toys,boys’</w:t>
      </w:r>
      <w:r w:rsidRPr="00575662">
        <w:rPr>
          <w:spacing w:val="-2"/>
          <w:lang w:val="en-US"/>
        </w:rPr>
        <w:t xml:space="preserve"> </w:t>
      </w:r>
      <w:r w:rsidRPr="00575662">
        <w:rPr>
          <w:lang w:val="en-US"/>
        </w:rPr>
        <w:t>books).</w:t>
      </w:r>
    </w:p>
    <w:p w:rsidR="00BA0EEA" w:rsidRDefault="00CD0253">
      <w:pPr>
        <w:pStyle w:val="a3"/>
        <w:spacing w:before="15" w:line="271" w:lineRule="auto"/>
        <w:ind w:right="413"/>
      </w:pPr>
      <w:r>
        <w:t>Слова,</w:t>
      </w:r>
      <w:r>
        <w:rPr>
          <w:spacing w:val="1"/>
        </w:rPr>
        <w:t xml:space="preserve"> </w:t>
      </w:r>
      <w:r>
        <w:t>выражающие</w:t>
      </w:r>
      <w:r>
        <w:rPr>
          <w:spacing w:val="1"/>
        </w:rPr>
        <w:t xml:space="preserve"> </w:t>
      </w:r>
      <w:r>
        <w:t>количество</w:t>
      </w:r>
      <w:r>
        <w:rPr>
          <w:spacing w:val="1"/>
        </w:rPr>
        <w:t xml:space="preserve"> </w:t>
      </w:r>
      <w:r>
        <w:t>с</w:t>
      </w:r>
      <w:r>
        <w:rPr>
          <w:spacing w:val="1"/>
        </w:rPr>
        <w:t xml:space="preserve"> </w:t>
      </w:r>
      <w:r>
        <w:t>исчисляемыми</w:t>
      </w:r>
      <w:r>
        <w:rPr>
          <w:spacing w:val="1"/>
        </w:rPr>
        <w:t xml:space="preserve"> </w:t>
      </w:r>
      <w:r>
        <w:t>и</w:t>
      </w:r>
      <w:r>
        <w:rPr>
          <w:spacing w:val="1"/>
        </w:rPr>
        <w:t xml:space="preserve"> </w:t>
      </w:r>
      <w:r>
        <w:t>неисчисляемыми</w:t>
      </w:r>
      <w:r>
        <w:rPr>
          <w:spacing w:val="1"/>
        </w:rPr>
        <w:t xml:space="preserve"> </w:t>
      </w:r>
      <w:r>
        <w:t>существительными</w:t>
      </w:r>
      <w:r>
        <w:rPr>
          <w:spacing w:val="1"/>
        </w:rPr>
        <w:t xml:space="preserve"> </w:t>
      </w:r>
      <w:r>
        <w:t>(much/many/a</w:t>
      </w:r>
      <w:r>
        <w:rPr>
          <w:spacing w:val="21"/>
        </w:rPr>
        <w:t xml:space="preserve"> </w:t>
      </w:r>
      <w:r>
        <w:t>lot</w:t>
      </w:r>
      <w:r>
        <w:rPr>
          <w:spacing w:val="3"/>
        </w:rPr>
        <w:t xml:space="preserve"> </w:t>
      </w:r>
      <w:r>
        <w:t>of).</w:t>
      </w:r>
    </w:p>
    <w:p w:rsidR="00BA0EEA" w:rsidRDefault="00CD0253">
      <w:pPr>
        <w:pStyle w:val="a3"/>
        <w:spacing w:before="5" w:line="266" w:lineRule="auto"/>
        <w:ind w:right="401"/>
      </w:pPr>
      <w:r>
        <w:t>Личные</w:t>
      </w:r>
      <w:r>
        <w:rPr>
          <w:spacing w:val="1"/>
        </w:rPr>
        <w:t xml:space="preserve"> </w:t>
      </w:r>
      <w:r>
        <w:t>местоимения</w:t>
      </w:r>
      <w:r>
        <w:rPr>
          <w:spacing w:val="1"/>
        </w:rPr>
        <w:t xml:space="preserve"> </w:t>
      </w:r>
      <w:r>
        <w:t>в</w:t>
      </w:r>
      <w:r>
        <w:rPr>
          <w:spacing w:val="1"/>
        </w:rPr>
        <w:t xml:space="preserve"> </w:t>
      </w:r>
      <w:r>
        <w:t>объектном</w:t>
      </w:r>
      <w:r>
        <w:rPr>
          <w:spacing w:val="1"/>
        </w:rPr>
        <w:t xml:space="preserve"> </w:t>
      </w:r>
      <w:r>
        <w:t>(me,</w:t>
      </w:r>
      <w:r>
        <w:rPr>
          <w:spacing w:val="1"/>
        </w:rPr>
        <w:t xml:space="preserve"> </w:t>
      </w:r>
      <w:r>
        <w:t>you,</w:t>
      </w:r>
      <w:r>
        <w:rPr>
          <w:spacing w:val="1"/>
        </w:rPr>
        <w:t xml:space="preserve"> </w:t>
      </w:r>
      <w:r>
        <w:t>him/her/it,</w:t>
      </w:r>
      <w:r>
        <w:rPr>
          <w:spacing w:val="1"/>
        </w:rPr>
        <w:t xml:space="preserve"> </w:t>
      </w:r>
      <w:r>
        <w:t>us,</w:t>
      </w:r>
      <w:r>
        <w:rPr>
          <w:spacing w:val="1"/>
        </w:rPr>
        <w:t xml:space="preserve"> </w:t>
      </w:r>
      <w:r>
        <w:t>them)</w:t>
      </w:r>
      <w:r>
        <w:rPr>
          <w:spacing w:val="1"/>
        </w:rPr>
        <w:t xml:space="preserve"> </w:t>
      </w:r>
      <w:r>
        <w:t>падеже.</w:t>
      </w:r>
      <w:r>
        <w:rPr>
          <w:spacing w:val="61"/>
        </w:rPr>
        <w:t xml:space="preserve"> </w:t>
      </w:r>
      <w:r>
        <w:t>Указательные</w:t>
      </w:r>
      <w:r>
        <w:rPr>
          <w:spacing w:val="1"/>
        </w:rPr>
        <w:t xml:space="preserve"> </w:t>
      </w:r>
      <w:r>
        <w:t>местоимения</w:t>
      </w:r>
      <w:r>
        <w:rPr>
          <w:spacing w:val="1"/>
        </w:rPr>
        <w:t xml:space="preserve"> </w:t>
      </w:r>
      <w:r>
        <w:t>(this</w:t>
      </w:r>
      <w:r>
        <w:rPr>
          <w:spacing w:val="1"/>
        </w:rPr>
        <w:t xml:space="preserve"> </w:t>
      </w:r>
      <w:r>
        <w:t>-</w:t>
      </w:r>
      <w:r>
        <w:rPr>
          <w:spacing w:val="1"/>
        </w:rPr>
        <w:t xml:space="preserve"> </w:t>
      </w:r>
      <w:r>
        <w:t>these;</w:t>
      </w:r>
      <w:r>
        <w:rPr>
          <w:spacing w:val="1"/>
        </w:rPr>
        <w:t xml:space="preserve"> </w:t>
      </w:r>
      <w:r>
        <w:t>that</w:t>
      </w:r>
      <w:r>
        <w:rPr>
          <w:spacing w:val="1"/>
        </w:rPr>
        <w:t xml:space="preserve"> </w:t>
      </w:r>
      <w:r>
        <w:t>-</w:t>
      </w:r>
      <w:r>
        <w:rPr>
          <w:spacing w:val="1"/>
        </w:rPr>
        <w:t xml:space="preserve"> </w:t>
      </w:r>
      <w:r>
        <w:t>those).</w:t>
      </w:r>
      <w:r>
        <w:rPr>
          <w:spacing w:val="1"/>
        </w:rPr>
        <w:t xml:space="preserve"> </w:t>
      </w:r>
      <w:r>
        <w:t>Неопределённые</w:t>
      </w:r>
      <w:r>
        <w:rPr>
          <w:spacing w:val="1"/>
        </w:rPr>
        <w:t xml:space="preserve"> </w:t>
      </w:r>
      <w:r>
        <w:t>местоимения</w:t>
      </w:r>
      <w:r>
        <w:rPr>
          <w:spacing w:val="1"/>
        </w:rPr>
        <w:t xml:space="preserve"> </w:t>
      </w:r>
      <w:r>
        <w:t>(some/any)</w:t>
      </w:r>
      <w:r>
        <w:rPr>
          <w:spacing w:val="1"/>
        </w:rPr>
        <w:t xml:space="preserve"> </w:t>
      </w:r>
      <w:r>
        <w:t>в</w:t>
      </w:r>
      <w:r>
        <w:rPr>
          <w:spacing w:val="1"/>
        </w:rPr>
        <w:t xml:space="preserve"> </w:t>
      </w:r>
      <w:r>
        <w:t>повествовательных</w:t>
      </w:r>
      <w:r>
        <w:rPr>
          <w:spacing w:val="1"/>
        </w:rPr>
        <w:t xml:space="preserve"> </w:t>
      </w:r>
      <w:r>
        <w:t>и</w:t>
      </w:r>
      <w:r>
        <w:rPr>
          <w:spacing w:val="1"/>
        </w:rPr>
        <w:t xml:space="preserve"> </w:t>
      </w:r>
      <w:r>
        <w:t>вопросительных</w:t>
      </w:r>
      <w:r>
        <w:rPr>
          <w:spacing w:val="1"/>
        </w:rPr>
        <w:t xml:space="preserve"> </w:t>
      </w:r>
      <w:r>
        <w:t>предложениях</w:t>
      </w:r>
      <w:r>
        <w:rPr>
          <w:spacing w:val="1"/>
        </w:rPr>
        <w:t xml:space="preserve"> </w:t>
      </w:r>
      <w:r>
        <w:t>(Have</w:t>
      </w:r>
      <w:r>
        <w:rPr>
          <w:spacing w:val="1"/>
        </w:rPr>
        <w:t xml:space="preserve"> </w:t>
      </w:r>
      <w:r>
        <w:t>you</w:t>
      </w:r>
      <w:r>
        <w:rPr>
          <w:spacing w:val="1"/>
        </w:rPr>
        <w:t xml:space="preserve"> </w:t>
      </w:r>
      <w:r>
        <w:t>got</w:t>
      </w:r>
      <w:r>
        <w:rPr>
          <w:spacing w:val="1"/>
        </w:rPr>
        <w:t xml:space="preserve"> </w:t>
      </w:r>
      <w:r>
        <w:t>any</w:t>
      </w:r>
      <w:r>
        <w:rPr>
          <w:spacing w:val="1"/>
        </w:rPr>
        <w:t xml:space="preserve"> </w:t>
      </w:r>
      <w:r>
        <w:t>friends? -Yes,</w:t>
      </w:r>
      <w:r>
        <w:rPr>
          <w:spacing w:val="1"/>
        </w:rPr>
        <w:t xml:space="preserve"> </w:t>
      </w:r>
      <w:r>
        <w:t>I’ve</w:t>
      </w:r>
      <w:r>
        <w:rPr>
          <w:spacing w:val="60"/>
        </w:rPr>
        <w:t xml:space="preserve"> </w:t>
      </w:r>
      <w:r>
        <w:t>got</w:t>
      </w:r>
      <w:r>
        <w:rPr>
          <w:spacing w:val="1"/>
        </w:rPr>
        <w:t xml:space="preserve"> </w:t>
      </w:r>
      <w:r>
        <w:t>some.).</w:t>
      </w:r>
    </w:p>
    <w:p w:rsidR="00BA0EEA" w:rsidRDefault="00CD0253">
      <w:pPr>
        <w:pStyle w:val="a3"/>
        <w:spacing w:before="14"/>
      </w:pPr>
      <w:r>
        <w:t>Наречия</w:t>
      </w:r>
      <w:r>
        <w:rPr>
          <w:spacing w:val="-12"/>
        </w:rPr>
        <w:t xml:space="preserve"> </w:t>
      </w:r>
      <w:r>
        <w:t>частотности</w:t>
      </w:r>
      <w:r>
        <w:rPr>
          <w:spacing w:val="-9"/>
        </w:rPr>
        <w:t xml:space="preserve"> </w:t>
      </w:r>
      <w:r>
        <w:t>(usually,</w:t>
      </w:r>
      <w:r>
        <w:rPr>
          <w:spacing w:val="-5"/>
        </w:rPr>
        <w:t xml:space="preserve"> </w:t>
      </w:r>
      <w:r>
        <w:t>often).</w:t>
      </w:r>
    </w:p>
    <w:p w:rsidR="00BA0EEA" w:rsidRDefault="00CD0253">
      <w:pPr>
        <w:pStyle w:val="a3"/>
        <w:spacing w:before="50" w:line="280" w:lineRule="auto"/>
        <w:ind w:right="403"/>
      </w:pPr>
      <w:r>
        <w:t>Количественные числительные (13-100). Порядковые числительные (1-30). Вопросительные слова</w:t>
      </w:r>
      <w:r>
        <w:rPr>
          <w:spacing w:val="1"/>
        </w:rPr>
        <w:t xml:space="preserve"> </w:t>
      </w:r>
      <w:r>
        <w:t>(when,</w:t>
      </w:r>
      <w:r>
        <w:rPr>
          <w:spacing w:val="9"/>
        </w:rPr>
        <w:t xml:space="preserve"> </w:t>
      </w:r>
      <w:r>
        <w:t>whose,</w:t>
      </w:r>
      <w:r>
        <w:rPr>
          <w:spacing w:val="9"/>
        </w:rPr>
        <w:t xml:space="preserve"> </w:t>
      </w:r>
      <w:r>
        <w:t>why).</w:t>
      </w:r>
    </w:p>
    <w:p w:rsidR="00BA0EEA" w:rsidRPr="00575662" w:rsidRDefault="00CD0253">
      <w:pPr>
        <w:pStyle w:val="a3"/>
        <w:spacing w:before="12" w:line="259" w:lineRule="auto"/>
        <w:ind w:right="402"/>
        <w:rPr>
          <w:lang w:val="en-US"/>
        </w:rPr>
      </w:pPr>
      <w:r>
        <w:t>Предлоги</w:t>
      </w:r>
      <w:r w:rsidRPr="00575662">
        <w:rPr>
          <w:spacing w:val="60"/>
          <w:lang w:val="en-US"/>
        </w:rPr>
        <w:t xml:space="preserve"> </w:t>
      </w:r>
      <w:r>
        <w:t>места</w:t>
      </w:r>
      <w:r w:rsidRPr="00575662">
        <w:rPr>
          <w:lang w:val="en-US"/>
        </w:rPr>
        <w:t xml:space="preserve"> (next to,</w:t>
      </w:r>
      <w:r w:rsidRPr="00575662">
        <w:rPr>
          <w:spacing w:val="60"/>
          <w:lang w:val="en-US"/>
        </w:rPr>
        <w:t xml:space="preserve"> </w:t>
      </w:r>
      <w:r w:rsidRPr="00575662">
        <w:rPr>
          <w:lang w:val="en-US"/>
        </w:rPr>
        <w:t>in</w:t>
      </w:r>
      <w:r w:rsidRPr="00575662">
        <w:rPr>
          <w:spacing w:val="60"/>
          <w:lang w:val="en-US"/>
        </w:rPr>
        <w:t xml:space="preserve"> </w:t>
      </w:r>
      <w:r w:rsidRPr="00575662">
        <w:rPr>
          <w:lang w:val="en-US"/>
        </w:rPr>
        <w:t>front of,</w:t>
      </w:r>
      <w:r w:rsidRPr="00575662">
        <w:rPr>
          <w:spacing w:val="60"/>
          <w:lang w:val="en-US"/>
        </w:rPr>
        <w:t xml:space="preserve"> </w:t>
      </w:r>
      <w:r w:rsidRPr="00575662">
        <w:rPr>
          <w:lang w:val="en-US"/>
        </w:rPr>
        <w:t>behind),</w:t>
      </w:r>
      <w:r w:rsidRPr="00575662">
        <w:rPr>
          <w:spacing w:val="60"/>
          <w:lang w:val="en-US"/>
        </w:rPr>
        <w:t xml:space="preserve"> </w:t>
      </w:r>
      <w:r>
        <w:t>направления</w:t>
      </w:r>
      <w:r w:rsidRPr="00575662">
        <w:rPr>
          <w:lang w:val="en-US"/>
        </w:rPr>
        <w:t xml:space="preserve"> (to),</w:t>
      </w:r>
      <w:r w:rsidRPr="00575662">
        <w:rPr>
          <w:spacing w:val="60"/>
          <w:lang w:val="en-US"/>
        </w:rPr>
        <w:t xml:space="preserve"> </w:t>
      </w:r>
      <w:r>
        <w:t>времени</w:t>
      </w:r>
      <w:r w:rsidRPr="00575662">
        <w:rPr>
          <w:spacing w:val="60"/>
          <w:lang w:val="en-US"/>
        </w:rPr>
        <w:t xml:space="preserve"> </w:t>
      </w:r>
      <w:r w:rsidRPr="00575662">
        <w:rPr>
          <w:lang w:val="en-US"/>
        </w:rPr>
        <w:t>(at,</w:t>
      </w:r>
      <w:r w:rsidRPr="00575662">
        <w:rPr>
          <w:spacing w:val="60"/>
          <w:lang w:val="en-US"/>
        </w:rPr>
        <w:t xml:space="preserve"> </w:t>
      </w:r>
      <w:r w:rsidRPr="00575662">
        <w:rPr>
          <w:lang w:val="en-US"/>
        </w:rPr>
        <w:t xml:space="preserve">in, on </w:t>
      </w:r>
      <w:r>
        <w:t>ввыражениях</w:t>
      </w:r>
      <w:r w:rsidRPr="00575662">
        <w:rPr>
          <w:spacing w:val="1"/>
          <w:lang w:val="en-US"/>
        </w:rPr>
        <w:t xml:space="preserve"> </w:t>
      </w:r>
      <w:r w:rsidRPr="00575662">
        <w:rPr>
          <w:lang w:val="en-US"/>
        </w:rPr>
        <w:t>at</w:t>
      </w:r>
      <w:r w:rsidRPr="00575662">
        <w:rPr>
          <w:spacing w:val="6"/>
          <w:lang w:val="en-US"/>
        </w:rPr>
        <w:t xml:space="preserve"> </w:t>
      </w:r>
      <w:r w:rsidRPr="00575662">
        <w:rPr>
          <w:lang w:val="en-US"/>
        </w:rPr>
        <w:t>5</w:t>
      </w:r>
      <w:r w:rsidRPr="00575662">
        <w:rPr>
          <w:spacing w:val="-8"/>
          <w:lang w:val="en-US"/>
        </w:rPr>
        <w:t xml:space="preserve"> </w:t>
      </w:r>
      <w:r w:rsidRPr="00575662">
        <w:rPr>
          <w:lang w:val="en-US"/>
        </w:rPr>
        <w:t>o’clock,</w:t>
      </w:r>
      <w:r w:rsidRPr="00575662">
        <w:rPr>
          <w:spacing w:val="20"/>
          <w:lang w:val="en-US"/>
        </w:rPr>
        <w:t xml:space="preserve"> </w:t>
      </w:r>
      <w:r w:rsidRPr="00575662">
        <w:rPr>
          <w:lang w:val="en-US"/>
        </w:rPr>
        <w:t>in</w:t>
      </w:r>
      <w:r w:rsidRPr="00575662">
        <w:rPr>
          <w:spacing w:val="-13"/>
          <w:lang w:val="en-US"/>
        </w:rPr>
        <w:t xml:space="preserve"> </w:t>
      </w:r>
      <w:r w:rsidRPr="00575662">
        <w:rPr>
          <w:lang w:val="en-US"/>
        </w:rPr>
        <w:t>the</w:t>
      </w:r>
      <w:r w:rsidRPr="00575662">
        <w:rPr>
          <w:spacing w:val="11"/>
          <w:lang w:val="en-US"/>
        </w:rPr>
        <w:t xml:space="preserve"> </w:t>
      </w:r>
      <w:r w:rsidRPr="00575662">
        <w:rPr>
          <w:lang w:val="en-US"/>
        </w:rPr>
        <w:t>morning,</w:t>
      </w:r>
      <w:r w:rsidRPr="00575662">
        <w:rPr>
          <w:spacing w:val="14"/>
          <w:lang w:val="en-US"/>
        </w:rPr>
        <w:t xml:space="preserve"> </w:t>
      </w:r>
      <w:r w:rsidRPr="00575662">
        <w:rPr>
          <w:lang w:val="en-US"/>
        </w:rPr>
        <w:t>on</w:t>
      </w:r>
      <w:r w:rsidRPr="00575662">
        <w:rPr>
          <w:spacing w:val="-12"/>
          <w:lang w:val="en-US"/>
        </w:rPr>
        <w:t xml:space="preserve"> </w:t>
      </w:r>
      <w:r w:rsidRPr="00575662">
        <w:rPr>
          <w:lang w:val="en-US"/>
        </w:rPr>
        <w:t>Monday).</w:t>
      </w:r>
    </w:p>
    <w:p w:rsidR="00BA0EEA" w:rsidRDefault="00CD0253">
      <w:pPr>
        <w:pStyle w:val="110"/>
        <w:spacing w:before="33"/>
      </w:pPr>
      <w:bookmarkStart w:id="101" w:name="Социокультурные_знания_и_умения"/>
      <w:bookmarkEnd w:id="101"/>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pPr>
        <w:pStyle w:val="a3"/>
        <w:spacing w:before="32" w:line="266" w:lineRule="auto"/>
        <w:ind w:right="408"/>
      </w:pPr>
      <w:r>
        <w:t>Знание и использование некоторых социокультурных элементов речевого поведенческого этикета,</w:t>
      </w:r>
      <w:r>
        <w:rPr>
          <w:spacing w:val="1"/>
        </w:rPr>
        <w:t xml:space="preserve"> </w:t>
      </w:r>
      <w:r>
        <w:t>принятого в стране/ странах изучаемого языка, в некоторых ситуациях общения: 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1"/>
        </w:rPr>
        <w:t xml:space="preserve"> </w:t>
      </w:r>
      <w:r>
        <w:t>годом, Рождеством.</w:t>
      </w:r>
    </w:p>
    <w:p w:rsidR="00BA0EEA" w:rsidRDefault="00CD0253">
      <w:pPr>
        <w:pStyle w:val="a3"/>
        <w:spacing w:before="13" w:line="273" w:lineRule="auto"/>
        <w:ind w:right="413"/>
        <w:jc w:val="left"/>
      </w:pPr>
      <w:r>
        <w:t>Знание произведений детского фольклора (рифмовок, стихов, песенок), персонажей детских книг.</w:t>
      </w:r>
      <w:r>
        <w:rPr>
          <w:spacing w:val="1"/>
        </w:rPr>
        <w:t xml:space="preserve"> </w:t>
      </w:r>
      <w:r>
        <w:t>Краткое</w:t>
      </w:r>
      <w:r>
        <w:rPr>
          <w:spacing w:val="-2"/>
        </w:rPr>
        <w:t xml:space="preserve"> </w:t>
      </w:r>
      <w:r>
        <w:t>представление</w:t>
      </w:r>
      <w:r>
        <w:rPr>
          <w:spacing w:val="-6"/>
        </w:rPr>
        <w:t xml:space="preserve"> </w:t>
      </w:r>
      <w:r>
        <w:t>своей</w:t>
      </w:r>
      <w:r>
        <w:rPr>
          <w:spacing w:val="-9"/>
        </w:rPr>
        <w:t xml:space="preserve"> </w:t>
      </w:r>
      <w:r>
        <w:t>страны</w:t>
      </w:r>
      <w:r>
        <w:rPr>
          <w:spacing w:val="-8"/>
        </w:rPr>
        <w:t xml:space="preserve"> </w:t>
      </w:r>
      <w:r>
        <w:t>и</w:t>
      </w:r>
      <w:r>
        <w:rPr>
          <w:spacing w:val="-5"/>
        </w:rPr>
        <w:t xml:space="preserve"> </w:t>
      </w:r>
      <w:r>
        <w:t>страны/</w:t>
      </w:r>
      <w:r>
        <w:rPr>
          <w:spacing w:val="-11"/>
        </w:rPr>
        <w:t xml:space="preserve"> </w:t>
      </w:r>
      <w:r>
        <w:t>стран изучаемого</w:t>
      </w:r>
      <w:r>
        <w:rPr>
          <w:spacing w:val="8"/>
        </w:rPr>
        <w:t xml:space="preserve"> </w:t>
      </w:r>
      <w:r>
        <w:t>языка</w:t>
      </w:r>
      <w:r>
        <w:rPr>
          <w:spacing w:val="-6"/>
        </w:rPr>
        <w:t xml:space="preserve"> </w:t>
      </w:r>
      <w:r>
        <w:t>(названия</w:t>
      </w:r>
      <w:r>
        <w:rPr>
          <w:spacing w:val="-9"/>
        </w:rPr>
        <w:t xml:space="preserve"> </w:t>
      </w:r>
      <w:r>
        <w:t>родной</w:t>
      </w:r>
      <w:r>
        <w:rPr>
          <w:spacing w:val="-5"/>
        </w:rPr>
        <w:t xml:space="preserve"> </w:t>
      </w:r>
      <w:r>
        <w:t>страны и</w:t>
      </w:r>
      <w:r>
        <w:rPr>
          <w:spacing w:val="-57"/>
        </w:rPr>
        <w:t xml:space="preserve"> </w:t>
      </w:r>
      <w:r>
        <w:t>страны/стран изучаемого языка и их столиц, название родного города/ села; цвета национальных</w:t>
      </w:r>
      <w:r>
        <w:rPr>
          <w:spacing w:val="1"/>
        </w:rPr>
        <w:t xml:space="preserve"> </w:t>
      </w:r>
      <w:r>
        <w:t>флагов).</w:t>
      </w:r>
    </w:p>
    <w:p w:rsidR="00BA0EEA" w:rsidRDefault="00CD0253">
      <w:pPr>
        <w:pStyle w:val="110"/>
        <w:spacing w:before="14"/>
        <w:jc w:val="left"/>
      </w:pPr>
      <w:bookmarkStart w:id="102" w:name="Компенсаторные_умения_(1)"/>
      <w:bookmarkEnd w:id="102"/>
      <w:r>
        <w:t>Компенсаторные</w:t>
      </w:r>
      <w:r>
        <w:rPr>
          <w:spacing w:val="-7"/>
        </w:rPr>
        <w:t xml:space="preserve"> </w:t>
      </w:r>
      <w:r>
        <w:t>умения</w:t>
      </w:r>
    </w:p>
    <w:p w:rsidR="00BA0EEA" w:rsidRDefault="00CD0253">
      <w:pPr>
        <w:pStyle w:val="a3"/>
        <w:spacing w:before="22" w:line="266" w:lineRule="auto"/>
        <w:ind w:right="413"/>
        <w:jc w:val="left"/>
      </w:pPr>
      <w:r>
        <w:t>Использование при чтении и аудировании языковой, в т.ч. контекстуальной, догадки.</w:t>
      </w:r>
      <w:r>
        <w:rPr>
          <w:spacing w:val="1"/>
        </w:rPr>
        <w:t xml:space="preserve"> </w:t>
      </w:r>
      <w:r>
        <w:t>Использование в</w:t>
      </w:r>
      <w:r>
        <w:rPr>
          <w:spacing w:val="1"/>
        </w:rPr>
        <w:t xml:space="preserve"> </w:t>
      </w:r>
      <w:r>
        <w:t>качестве</w:t>
      </w:r>
      <w:r>
        <w:rPr>
          <w:spacing w:val="1"/>
        </w:rPr>
        <w:t xml:space="preserve"> </w:t>
      </w:r>
      <w:r>
        <w:t>опоры</w:t>
      </w:r>
      <w:r>
        <w:rPr>
          <w:spacing w:val="1"/>
        </w:rPr>
        <w:t xml:space="preserve"> </w:t>
      </w:r>
      <w:r>
        <w:t>при</w:t>
      </w:r>
      <w:r>
        <w:rPr>
          <w:spacing w:val="1"/>
        </w:rPr>
        <w:t xml:space="preserve"> </w:t>
      </w:r>
      <w:r>
        <w:t>порождении</w:t>
      </w:r>
      <w:r>
        <w:rPr>
          <w:spacing w:val="1"/>
        </w:rPr>
        <w:t xml:space="preserve"> </w:t>
      </w:r>
      <w:r>
        <w:t>собственных</w:t>
      </w:r>
      <w:r>
        <w:rPr>
          <w:spacing w:val="1"/>
        </w:rPr>
        <w:t xml:space="preserve"> </w:t>
      </w:r>
      <w:r>
        <w:t>высказываний</w:t>
      </w:r>
      <w:r>
        <w:rPr>
          <w:spacing w:val="1"/>
        </w:rPr>
        <w:t xml:space="preserve"> </w:t>
      </w:r>
      <w:r>
        <w:t>ключевых слов,</w:t>
      </w:r>
      <w:r>
        <w:rPr>
          <w:spacing w:val="-57"/>
        </w:rPr>
        <w:t xml:space="preserve"> </w:t>
      </w:r>
      <w:r>
        <w:t>вопросов;</w:t>
      </w:r>
      <w:r>
        <w:rPr>
          <w:spacing w:val="-7"/>
        </w:rPr>
        <w:t xml:space="preserve"> </w:t>
      </w:r>
      <w:r>
        <w:t>иллюстраций.</w:t>
      </w:r>
    </w:p>
    <w:p w:rsidR="00BA0EEA" w:rsidRDefault="00CD0253">
      <w:pPr>
        <w:pStyle w:val="a3"/>
        <w:spacing w:before="12" w:line="276" w:lineRule="auto"/>
        <w:ind w:right="413"/>
        <w:jc w:val="left"/>
      </w:pPr>
      <w:r>
        <w:t>Игнорирование</w:t>
      </w:r>
      <w:r>
        <w:rPr>
          <w:spacing w:val="17"/>
        </w:rPr>
        <w:t xml:space="preserve"> </w:t>
      </w:r>
      <w:r>
        <w:t>информации,</w:t>
      </w:r>
      <w:r>
        <w:rPr>
          <w:spacing w:val="21"/>
        </w:rPr>
        <w:t xml:space="preserve"> </w:t>
      </w:r>
      <w:r>
        <w:t>не</w:t>
      </w:r>
      <w:r>
        <w:rPr>
          <w:spacing w:val="15"/>
        </w:rPr>
        <w:t xml:space="preserve"> </w:t>
      </w:r>
      <w:r>
        <w:t>являющейся</w:t>
      </w:r>
      <w:r>
        <w:rPr>
          <w:spacing w:val="17"/>
        </w:rPr>
        <w:t xml:space="preserve"> </w:t>
      </w:r>
      <w:r>
        <w:t>необходимой</w:t>
      </w:r>
      <w:r>
        <w:rPr>
          <w:spacing w:val="23"/>
        </w:rPr>
        <w:t xml:space="preserve"> </w:t>
      </w:r>
      <w:r>
        <w:t>для</w:t>
      </w:r>
      <w:r>
        <w:rPr>
          <w:spacing w:val="22"/>
        </w:rPr>
        <w:t xml:space="preserve"> </w:t>
      </w:r>
      <w:r>
        <w:t>понимания</w:t>
      </w:r>
      <w:r>
        <w:rPr>
          <w:spacing w:val="13"/>
        </w:rPr>
        <w:t xml:space="preserve"> </w:t>
      </w:r>
      <w:r>
        <w:t>основногосодержания</w:t>
      </w:r>
      <w:r>
        <w:rPr>
          <w:spacing w:val="-57"/>
        </w:rPr>
        <w:t xml:space="preserve"> </w:t>
      </w:r>
      <w:r>
        <w:t>прочитанного/прослушанного</w:t>
      </w:r>
      <w:r>
        <w:rPr>
          <w:spacing w:val="1"/>
        </w:rPr>
        <w:t xml:space="preserve"> </w:t>
      </w:r>
      <w:r>
        <w:t>текста</w:t>
      </w:r>
      <w:r>
        <w:rPr>
          <w:spacing w:val="-6"/>
        </w:rPr>
        <w:t xml:space="preserve"> </w:t>
      </w:r>
      <w:r>
        <w:t>или</w:t>
      </w:r>
      <w:r>
        <w:rPr>
          <w:spacing w:val="-5"/>
        </w:rPr>
        <w:t xml:space="preserve"> </w:t>
      </w:r>
      <w:r>
        <w:t>для</w:t>
      </w:r>
      <w:r>
        <w:rPr>
          <w:spacing w:val="-6"/>
        </w:rPr>
        <w:t xml:space="preserve"> </w:t>
      </w:r>
      <w:r>
        <w:t>нахождения</w:t>
      </w:r>
      <w:r>
        <w:rPr>
          <w:spacing w:val="-1"/>
        </w:rPr>
        <w:t xml:space="preserve"> </w:t>
      </w:r>
      <w:r>
        <w:t>в</w:t>
      </w:r>
      <w:r>
        <w:rPr>
          <w:spacing w:val="-10"/>
        </w:rPr>
        <w:t xml:space="preserve"> </w:t>
      </w:r>
      <w:r>
        <w:t>тексте</w:t>
      </w:r>
      <w:r>
        <w:rPr>
          <w:spacing w:val="-5"/>
        </w:rPr>
        <w:t xml:space="preserve"> </w:t>
      </w:r>
      <w:r>
        <w:t>запрашиваемой</w:t>
      </w:r>
      <w:r>
        <w:rPr>
          <w:spacing w:val="-9"/>
        </w:rPr>
        <w:t xml:space="preserve"> </w:t>
      </w:r>
      <w:r>
        <w:t>информации.</w:t>
      </w:r>
    </w:p>
    <w:p w:rsidR="00BA0EEA" w:rsidRDefault="00BA0EEA">
      <w:pPr>
        <w:spacing w:line="276" w:lineRule="auto"/>
        <w:sectPr w:rsidR="00BA0EEA">
          <w:pgSz w:w="11910" w:h="16840"/>
          <w:pgMar w:top="460" w:right="140" w:bottom="480" w:left="640" w:header="0" w:footer="217" w:gutter="0"/>
          <w:cols w:space="720"/>
        </w:sectPr>
      </w:pPr>
    </w:p>
    <w:p w:rsidR="00BA0EEA" w:rsidRDefault="00CD0253">
      <w:pPr>
        <w:pStyle w:val="110"/>
        <w:spacing w:before="75"/>
        <w:ind w:left="555"/>
        <w:jc w:val="left"/>
      </w:pPr>
      <w:bookmarkStart w:id="103" w:name="4КЛАСС"/>
      <w:bookmarkEnd w:id="103"/>
      <w:r>
        <w:t>4КЛАСС</w:t>
      </w:r>
    </w:p>
    <w:p w:rsidR="00BA0EEA" w:rsidRDefault="00CD0253">
      <w:pPr>
        <w:spacing w:before="51"/>
        <w:ind w:left="493"/>
        <w:rPr>
          <w:b/>
          <w:sz w:val="24"/>
        </w:rPr>
      </w:pPr>
      <w:r>
        <w:rPr>
          <w:b/>
          <w:spacing w:val="-1"/>
          <w:sz w:val="24"/>
        </w:rPr>
        <w:t>Тематическое</w:t>
      </w:r>
      <w:r>
        <w:rPr>
          <w:b/>
          <w:spacing w:val="-13"/>
          <w:sz w:val="24"/>
        </w:rPr>
        <w:t xml:space="preserve"> </w:t>
      </w:r>
      <w:r>
        <w:rPr>
          <w:b/>
          <w:sz w:val="24"/>
        </w:rPr>
        <w:t>содержание</w:t>
      </w:r>
      <w:r>
        <w:rPr>
          <w:b/>
          <w:spacing w:val="-4"/>
          <w:sz w:val="24"/>
        </w:rPr>
        <w:t xml:space="preserve"> </w:t>
      </w:r>
      <w:r>
        <w:rPr>
          <w:b/>
          <w:sz w:val="24"/>
        </w:rPr>
        <w:t>речи</w:t>
      </w:r>
    </w:p>
    <w:p w:rsidR="00BA0EEA" w:rsidRDefault="00CD0253">
      <w:pPr>
        <w:pStyle w:val="a3"/>
        <w:spacing w:before="21" w:line="266" w:lineRule="auto"/>
        <w:ind w:right="413"/>
        <w:jc w:val="left"/>
      </w:pPr>
      <w:r>
        <w:rPr>
          <w:b/>
          <w:i/>
        </w:rPr>
        <w:t>Мир</w:t>
      </w:r>
      <w:r>
        <w:rPr>
          <w:b/>
          <w:i/>
          <w:spacing w:val="27"/>
        </w:rPr>
        <w:t xml:space="preserve"> </w:t>
      </w:r>
      <w:r>
        <w:rPr>
          <w:b/>
          <w:i/>
        </w:rPr>
        <w:t>моего</w:t>
      </w:r>
      <w:r>
        <w:rPr>
          <w:b/>
          <w:i/>
          <w:spacing w:val="32"/>
        </w:rPr>
        <w:t xml:space="preserve"> </w:t>
      </w:r>
      <w:r>
        <w:rPr>
          <w:b/>
          <w:i/>
        </w:rPr>
        <w:t>«я».</w:t>
      </w:r>
      <w:r>
        <w:rPr>
          <w:b/>
          <w:i/>
          <w:spacing w:val="39"/>
        </w:rPr>
        <w:t xml:space="preserve"> </w:t>
      </w:r>
      <w:r>
        <w:t>Моя</w:t>
      </w:r>
      <w:r>
        <w:rPr>
          <w:spacing w:val="37"/>
        </w:rPr>
        <w:t xml:space="preserve"> </w:t>
      </w:r>
      <w:r>
        <w:t>семья.</w:t>
      </w:r>
      <w:r>
        <w:rPr>
          <w:spacing w:val="30"/>
        </w:rPr>
        <w:t xml:space="preserve"> </w:t>
      </w:r>
      <w:r>
        <w:t>Мой</w:t>
      </w:r>
      <w:r>
        <w:rPr>
          <w:spacing w:val="29"/>
        </w:rPr>
        <w:t xml:space="preserve"> </w:t>
      </w:r>
      <w:r>
        <w:t>день</w:t>
      </w:r>
      <w:r>
        <w:rPr>
          <w:spacing w:val="33"/>
        </w:rPr>
        <w:t xml:space="preserve"> </w:t>
      </w:r>
      <w:r>
        <w:t>рождения,</w:t>
      </w:r>
      <w:r>
        <w:rPr>
          <w:spacing w:val="30"/>
        </w:rPr>
        <w:t xml:space="preserve"> </w:t>
      </w:r>
      <w:r>
        <w:t>подарки.</w:t>
      </w:r>
      <w:r>
        <w:rPr>
          <w:spacing w:val="40"/>
        </w:rPr>
        <w:t xml:space="preserve"> </w:t>
      </w:r>
      <w:r>
        <w:t>Моя</w:t>
      </w:r>
      <w:r>
        <w:rPr>
          <w:spacing w:val="28"/>
        </w:rPr>
        <w:t xml:space="preserve"> </w:t>
      </w:r>
      <w:r>
        <w:t>любимая</w:t>
      </w:r>
      <w:r>
        <w:rPr>
          <w:spacing w:val="33"/>
        </w:rPr>
        <w:t xml:space="preserve"> </w:t>
      </w:r>
      <w:r>
        <w:t>еда.</w:t>
      </w:r>
      <w:r>
        <w:rPr>
          <w:spacing w:val="34"/>
        </w:rPr>
        <w:t xml:space="preserve"> </w:t>
      </w:r>
      <w:r>
        <w:t>Мой</w:t>
      </w:r>
      <w:r>
        <w:rPr>
          <w:spacing w:val="33"/>
        </w:rPr>
        <w:t xml:space="preserve"> </w:t>
      </w:r>
      <w:r>
        <w:t>день</w:t>
      </w:r>
      <w:r>
        <w:rPr>
          <w:spacing w:val="-57"/>
        </w:rPr>
        <w:t xml:space="preserve"> </w:t>
      </w:r>
      <w:r>
        <w:t>(распорядок</w:t>
      </w:r>
      <w:r>
        <w:rPr>
          <w:spacing w:val="1"/>
        </w:rPr>
        <w:t xml:space="preserve"> </w:t>
      </w:r>
      <w:r>
        <w:t>дня,</w:t>
      </w:r>
      <w:r>
        <w:rPr>
          <w:spacing w:val="9"/>
        </w:rPr>
        <w:t xml:space="preserve"> </w:t>
      </w:r>
      <w:r>
        <w:t>домашние</w:t>
      </w:r>
      <w:r>
        <w:rPr>
          <w:spacing w:val="-2"/>
        </w:rPr>
        <w:t xml:space="preserve"> </w:t>
      </w:r>
      <w:r>
        <w:t>обязанности).</w:t>
      </w:r>
    </w:p>
    <w:p w:rsidR="00BA0EEA" w:rsidRDefault="00CD0253">
      <w:pPr>
        <w:pStyle w:val="a3"/>
        <w:spacing w:before="26" w:line="264" w:lineRule="auto"/>
        <w:ind w:right="413"/>
        <w:jc w:val="left"/>
      </w:pPr>
      <w:r>
        <w:rPr>
          <w:b/>
          <w:i/>
        </w:rPr>
        <w:t>Мир</w:t>
      </w:r>
      <w:r>
        <w:rPr>
          <w:b/>
          <w:i/>
          <w:spacing w:val="31"/>
        </w:rPr>
        <w:t xml:space="preserve"> </w:t>
      </w:r>
      <w:r>
        <w:rPr>
          <w:b/>
          <w:i/>
        </w:rPr>
        <w:t>моих</w:t>
      </w:r>
      <w:r>
        <w:rPr>
          <w:b/>
          <w:i/>
          <w:spacing w:val="36"/>
        </w:rPr>
        <w:t xml:space="preserve"> </w:t>
      </w:r>
      <w:r>
        <w:rPr>
          <w:b/>
          <w:i/>
        </w:rPr>
        <w:t>увлечений.</w:t>
      </w:r>
      <w:r>
        <w:rPr>
          <w:b/>
          <w:i/>
          <w:spacing w:val="30"/>
        </w:rPr>
        <w:t xml:space="preserve"> </w:t>
      </w:r>
      <w:r>
        <w:t>Любимая</w:t>
      </w:r>
      <w:r>
        <w:rPr>
          <w:spacing w:val="32"/>
        </w:rPr>
        <w:t xml:space="preserve"> </w:t>
      </w:r>
      <w:r>
        <w:t>игрушка,</w:t>
      </w:r>
      <w:r>
        <w:rPr>
          <w:spacing w:val="39"/>
        </w:rPr>
        <w:t xml:space="preserve"> </w:t>
      </w:r>
      <w:r>
        <w:t>игра.</w:t>
      </w:r>
      <w:r>
        <w:rPr>
          <w:spacing w:val="38"/>
        </w:rPr>
        <w:t xml:space="preserve"> </w:t>
      </w:r>
      <w:r>
        <w:t>Мой</w:t>
      </w:r>
      <w:r>
        <w:rPr>
          <w:spacing w:val="33"/>
        </w:rPr>
        <w:t xml:space="preserve"> </w:t>
      </w:r>
      <w:r>
        <w:t>питомец.</w:t>
      </w:r>
      <w:r>
        <w:rPr>
          <w:spacing w:val="35"/>
        </w:rPr>
        <w:t xml:space="preserve"> </w:t>
      </w:r>
      <w:r>
        <w:t>Любимые</w:t>
      </w:r>
      <w:r>
        <w:rPr>
          <w:spacing w:val="27"/>
        </w:rPr>
        <w:t xml:space="preserve"> </w:t>
      </w:r>
      <w:r>
        <w:t>занятия.</w:t>
      </w:r>
      <w:r>
        <w:rPr>
          <w:spacing w:val="29"/>
        </w:rPr>
        <w:t xml:space="preserve"> </w:t>
      </w:r>
      <w:r>
        <w:t>Занятия</w:t>
      </w:r>
      <w:r>
        <w:rPr>
          <w:spacing w:val="-57"/>
        </w:rPr>
        <w:t xml:space="preserve"> </w:t>
      </w:r>
      <w:r>
        <w:t>спортом. Любимая</w:t>
      </w:r>
      <w:r>
        <w:rPr>
          <w:spacing w:val="7"/>
        </w:rPr>
        <w:t xml:space="preserve"> </w:t>
      </w:r>
      <w:r>
        <w:t>сказка/</w:t>
      </w:r>
      <w:r>
        <w:rPr>
          <w:spacing w:val="3"/>
        </w:rPr>
        <w:t xml:space="preserve"> </w:t>
      </w:r>
      <w:r>
        <w:t>история/рассказ.</w:t>
      </w:r>
      <w:r>
        <w:rPr>
          <w:spacing w:val="15"/>
        </w:rPr>
        <w:t xml:space="preserve"> </w:t>
      </w:r>
      <w:r>
        <w:t>Выходной</w:t>
      </w:r>
      <w:r>
        <w:rPr>
          <w:spacing w:val="-2"/>
        </w:rPr>
        <w:t xml:space="preserve"> </w:t>
      </w:r>
      <w:r>
        <w:t>день.</w:t>
      </w:r>
    </w:p>
    <w:p w:rsidR="00BA0EEA" w:rsidRDefault="00CD0253">
      <w:pPr>
        <w:pStyle w:val="a3"/>
        <w:spacing w:before="22"/>
        <w:jc w:val="left"/>
      </w:pPr>
      <w:r>
        <w:t>Каникулы.</w:t>
      </w:r>
    </w:p>
    <w:p w:rsidR="00BA0EEA" w:rsidRDefault="00CD0253">
      <w:pPr>
        <w:pStyle w:val="a3"/>
        <w:spacing w:before="46" w:line="266" w:lineRule="auto"/>
        <w:ind w:right="398"/>
      </w:pPr>
      <w:r>
        <w:rPr>
          <w:b/>
          <w:i/>
        </w:rPr>
        <w:t>Мир</w:t>
      </w:r>
      <w:r>
        <w:rPr>
          <w:b/>
          <w:i/>
          <w:spacing w:val="1"/>
        </w:rPr>
        <w:t xml:space="preserve"> </w:t>
      </w:r>
      <w:r>
        <w:rPr>
          <w:b/>
          <w:i/>
        </w:rPr>
        <w:t>вокруг</w:t>
      </w:r>
      <w:r>
        <w:rPr>
          <w:b/>
          <w:i/>
          <w:spacing w:val="1"/>
        </w:rPr>
        <w:t xml:space="preserve"> </w:t>
      </w:r>
      <w:r>
        <w:rPr>
          <w:b/>
          <w:i/>
        </w:rPr>
        <w:t>меня.</w:t>
      </w:r>
      <w:r>
        <w:rPr>
          <w:b/>
          <w:i/>
          <w:spacing w:val="1"/>
        </w:rPr>
        <w:t xml:space="preserve"> </w:t>
      </w:r>
      <w:r>
        <w:t>Моя</w:t>
      </w:r>
      <w:r>
        <w:rPr>
          <w:spacing w:val="1"/>
        </w:rPr>
        <w:t xml:space="preserve"> </w:t>
      </w:r>
      <w:r>
        <w:t>комната</w:t>
      </w:r>
      <w:r>
        <w:rPr>
          <w:spacing w:val="1"/>
        </w:rPr>
        <w:t xml:space="preserve"> </w:t>
      </w:r>
      <w:r>
        <w:t>(квартира,</w:t>
      </w:r>
      <w:r>
        <w:rPr>
          <w:spacing w:val="1"/>
        </w:rPr>
        <w:t xml:space="preserve"> </w:t>
      </w:r>
      <w:r>
        <w:t>дом),</w:t>
      </w:r>
      <w:r>
        <w:rPr>
          <w:spacing w:val="1"/>
        </w:rPr>
        <w:t xml:space="preserve"> </w:t>
      </w:r>
      <w:r>
        <w:t>предметы</w:t>
      </w:r>
      <w:r>
        <w:rPr>
          <w:spacing w:val="1"/>
        </w:rPr>
        <w:t xml:space="preserve"> </w:t>
      </w:r>
      <w:r>
        <w:t>мебели</w:t>
      </w:r>
      <w:r>
        <w:rPr>
          <w:spacing w:val="1"/>
        </w:rPr>
        <w:t xml:space="preserve"> </w:t>
      </w:r>
      <w:r>
        <w:t>и</w:t>
      </w:r>
      <w:r>
        <w:rPr>
          <w:spacing w:val="1"/>
        </w:rPr>
        <w:t xml:space="preserve"> </w:t>
      </w:r>
      <w:r>
        <w:t>интерьера.</w:t>
      </w:r>
      <w:r>
        <w:rPr>
          <w:spacing w:val="1"/>
        </w:rPr>
        <w:t xml:space="preserve"> </w:t>
      </w:r>
      <w:r>
        <w:t>Моя</w:t>
      </w:r>
      <w:r>
        <w:rPr>
          <w:spacing w:val="1"/>
        </w:rPr>
        <w:t xml:space="preserve"> </w:t>
      </w:r>
      <w:r>
        <w:t>школа,</w:t>
      </w:r>
      <w:r>
        <w:rPr>
          <w:spacing w:val="1"/>
        </w:rPr>
        <w:t xml:space="preserve"> </w:t>
      </w:r>
      <w:r>
        <w:t>любимые учебные предметы. Мои друзья, их внешность и черты характера. Моя малая родина</w:t>
      </w:r>
      <w:r>
        <w:rPr>
          <w:spacing w:val="1"/>
        </w:rPr>
        <w:t xml:space="preserve"> </w:t>
      </w:r>
      <w:r>
        <w:t>(город,</w:t>
      </w:r>
      <w:r>
        <w:rPr>
          <w:spacing w:val="1"/>
        </w:rPr>
        <w:t xml:space="preserve"> </w:t>
      </w:r>
      <w:r>
        <w:t>село).</w:t>
      </w:r>
      <w:r>
        <w:rPr>
          <w:spacing w:val="1"/>
        </w:rPr>
        <w:t xml:space="preserve"> </w:t>
      </w:r>
      <w:r>
        <w:t>Путешествия.</w:t>
      </w:r>
      <w:r>
        <w:rPr>
          <w:spacing w:val="1"/>
        </w:rPr>
        <w:t xml:space="preserve"> </w:t>
      </w:r>
      <w:r>
        <w:t>Дикие</w:t>
      </w:r>
      <w:r>
        <w:rPr>
          <w:spacing w:val="1"/>
        </w:rPr>
        <w:t xml:space="preserve"> </w:t>
      </w:r>
      <w:r>
        <w:t>и</w:t>
      </w:r>
      <w:r>
        <w:rPr>
          <w:spacing w:val="1"/>
        </w:rPr>
        <w:t xml:space="preserve"> </w:t>
      </w:r>
      <w:r>
        <w:t>домашние</w:t>
      </w:r>
      <w:r>
        <w:rPr>
          <w:spacing w:val="1"/>
        </w:rPr>
        <w:t xml:space="preserve"> </w:t>
      </w:r>
      <w:r>
        <w:t>животные.</w:t>
      </w:r>
      <w:r>
        <w:rPr>
          <w:spacing w:val="1"/>
        </w:rPr>
        <w:t xml:space="preserve"> </w:t>
      </w:r>
      <w:r>
        <w:t>Погода.</w:t>
      </w:r>
      <w:r>
        <w:rPr>
          <w:spacing w:val="1"/>
        </w:rPr>
        <w:t xml:space="preserve"> </w:t>
      </w:r>
      <w:r>
        <w:t>Времена</w:t>
      </w:r>
      <w:r>
        <w:rPr>
          <w:spacing w:val="1"/>
        </w:rPr>
        <w:t xml:space="preserve"> </w:t>
      </w:r>
      <w:r>
        <w:t>года</w:t>
      </w:r>
      <w:r>
        <w:rPr>
          <w:spacing w:val="1"/>
        </w:rPr>
        <w:t xml:space="preserve"> </w:t>
      </w:r>
      <w:r>
        <w:t>(месяцы).</w:t>
      </w:r>
      <w:r>
        <w:rPr>
          <w:spacing w:val="1"/>
        </w:rPr>
        <w:t xml:space="preserve"> </w:t>
      </w:r>
      <w:r>
        <w:t>Покупки.</w:t>
      </w:r>
    </w:p>
    <w:p w:rsidR="00BA0EEA" w:rsidRDefault="00CD0253">
      <w:pPr>
        <w:pStyle w:val="a3"/>
        <w:spacing w:before="23" w:line="266" w:lineRule="auto"/>
        <w:ind w:right="401"/>
      </w:pPr>
      <w:r>
        <w:rPr>
          <w:b/>
          <w:i/>
        </w:rPr>
        <w:t>Родная</w:t>
      </w:r>
      <w:r>
        <w:rPr>
          <w:b/>
          <w:i/>
          <w:spacing w:val="1"/>
        </w:rPr>
        <w:t xml:space="preserve"> </w:t>
      </w:r>
      <w:r>
        <w:rPr>
          <w:b/>
          <w:i/>
        </w:rPr>
        <w:t>страна</w:t>
      </w:r>
      <w:r>
        <w:rPr>
          <w:b/>
          <w:i/>
          <w:spacing w:val="1"/>
        </w:rPr>
        <w:t xml:space="preserve"> </w:t>
      </w:r>
      <w:r>
        <w:rPr>
          <w:b/>
          <w:i/>
        </w:rPr>
        <w:t>и</w:t>
      </w:r>
      <w:r>
        <w:rPr>
          <w:b/>
          <w:i/>
          <w:spacing w:val="1"/>
        </w:rPr>
        <w:t xml:space="preserve"> </w:t>
      </w:r>
      <w:r>
        <w:rPr>
          <w:b/>
          <w:i/>
        </w:rPr>
        <w:t>страны</w:t>
      </w:r>
      <w:r>
        <w:rPr>
          <w:b/>
          <w:i/>
          <w:spacing w:val="1"/>
        </w:rPr>
        <w:t xml:space="preserve"> </w:t>
      </w:r>
      <w:r>
        <w:rPr>
          <w:b/>
          <w:i/>
        </w:rPr>
        <w:t>изучаемого</w:t>
      </w:r>
      <w:r>
        <w:rPr>
          <w:b/>
          <w:i/>
          <w:spacing w:val="1"/>
        </w:rPr>
        <w:t xml:space="preserve"> </w:t>
      </w:r>
      <w:r>
        <w:rPr>
          <w:b/>
          <w:i/>
        </w:rPr>
        <w:t>языка.</w:t>
      </w:r>
      <w:r>
        <w:rPr>
          <w:b/>
          <w:i/>
          <w:spacing w:val="1"/>
        </w:rPr>
        <w:t xml:space="preserve"> </w:t>
      </w:r>
      <w:r>
        <w:t>Россия и</w:t>
      </w:r>
      <w:r>
        <w:rPr>
          <w:spacing w:val="1"/>
        </w:rPr>
        <w:t xml:space="preserve"> </w:t>
      </w:r>
      <w:r>
        <w:t>страна/ страны изучаемого</w:t>
      </w:r>
      <w:r>
        <w:rPr>
          <w:spacing w:val="1"/>
        </w:rPr>
        <w:t xml:space="preserve"> </w:t>
      </w:r>
      <w:r>
        <w:t>языка.</w:t>
      </w:r>
      <w:r>
        <w:rPr>
          <w:spacing w:val="1"/>
        </w:rPr>
        <w:t xml:space="preserve"> </w:t>
      </w:r>
      <w:r>
        <w:t>Их</w:t>
      </w:r>
      <w:r>
        <w:rPr>
          <w:spacing w:val="1"/>
        </w:rPr>
        <w:t xml:space="preserve"> </w:t>
      </w:r>
      <w:r>
        <w:t>столицы,</w:t>
      </w:r>
      <w:r>
        <w:rPr>
          <w:spacing w:val="1"/>
        </w:rPr>
        <w:t xml:space="preserve"> </w:t>
      </w:r>
      <w:r>
        <w:t>основные</w:t>
      </w:r>
      <w:r>
        <w:rPr>
          <w:spacing w:val="1"/>
        </w:rPr>
        <w:t xml:space="preserve"> </w:t>
      </w:r>
      <w:r>
        <w:t>достопримечательности</w:t>
      </w:r>
      <w:r>
        <w:rPr>
          <w:spacing w:val="1"/>
        </w:rPr>
        <w:t xml:space="preserve"> </w:t>
      </w:r>
      <w:r>
        <w:t>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1"/>
        </w:rPr>
        <w:t xml:space="preserve"> </w:t>
      </w:r>
      <w:r>
        <w:t>персонажи детских</w:t>
      </w:r>
      <w:r>
        <w:rPr>
          <w:spacing w:val="1"/>
        </w:rPr>
        <w:t xml:space="preserve"> </w:t>
      </w:r>
      <w:r>
        <w:t>книг.</w:t>
      </w:r>
      <w:r>
        <w:rPr>
          <w:spacing w:val="1"/>
        </w:rPr>
        <w:t xml:space="preserve"> </w:t>
      </w:r>
      <w:r>
        <w:t>Праздники родной страны</w:t>
      </w:r>
      <w:r>
        <w:rPr>
          <w:spacing w:val="1"/>
        </w:rPr>
        <w:t xml:space="preserve"> </w:t>
      </w:r>
      <w:r>
        <w:t>и страны/стран</w:t>
      </w:r>
      <w:r>
        <w:rPr>
          <w:spacing w:val="1"/>
        </w:rPr>
        <w:t xml:space="preserve"> </w:t>
      </w:r>
      <w:r>
        <w:t>изучаемого</w:t>
      </w:r>
      <w:r>
        <w:rPr>
          <w:spacing w:val="7"/>
        </w:rPr>
        <w:t xml:space="preserve"> </w:t>
      </w:r>
      <w:r>
        <w:t>языка.</w:t>
      </w:r>
    </w:p>
    <w:p w:rsidR="00BA0EEA" w:rsidRDefault="00CD0253">
      <w:pPr>
        <w:pStyle w:val="110"/>
        <w:spacing w:before="23"/>
        <w:jc w:val="left"/>
      </w:pPr>
      <w:bookmarkStart w:id="104" w:name="Коммуникативные_умения_(2)"/>
      <w:bookmarkEnd w:id="104"/>
      <w:r>
        <w:t>Коммуникативные</w:t>
      </w:r>
      <w:r>
        <w:rPr>
          <w:spacing w:val="-9"/>
        </w:rPr>
        <w:t xml:space="preserve"> </w:t>
      </w:r>
      <w:r>
        <w:t>умения</w:t>
      </w:r>
    </w:p>
    <w:p w:rsidR="00BA0EEA" w:rsidRDefault="00CD0253">
      <w:pPr>
        <w:pStyle w:val="210"/>
        <w:spacing w:before="41"/>
        <w:jc w:val="left"/>
      </w:pPr>
      <w:bookmarkStart w:id="105" w:name="Говорение"/>
      <w:bookmarkEnd w:id="105"/>
      <w:r>
        <w:t>Говорение</w:t>
      </w:r>
    </w:p>
    <w:p w:rsidR="00BA0EEA" w:rsidRDefault="00CD0253">
      <w:pPr>
        <w:spacing w:before="26"/>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56" w:line="271" w:lineRule="auto"/>
        <w:ind w:right="413"/>
        <w:jc w:val="left"/>
      </w:pPr>
      <w:r>
        <w:t>Ведение</w:t>
      </w:r>
      <w:r>
        <w:rPr>
          <w:spacing w:val="3"/>
        </w:rPr>
        <w:t xml:space="preserve"> </w:t>
      </w:r>
      <w:r>
        <w:t>с</w:t>
      </w:r>
      <w:r>
        <w:rPr>
          <w:spacing w:val="8"/>
        </w:rPr>
        <w:t xml:space="preserve"> </w:t>
      </w:r>
      <w:r>
        <w:t>опорой</w:t>
      </w:r>
      <w:r>
        <w:rPr>
          <w:spacing w:val="6"/>
        </w:rPr>
        <w:t xml:space="preserve"> </w:t>
      </w:r>
      <w:r>
        <w:t>на</w:t>
      </w:r>
      <w:r>
        <w:rPr>
          <w:spacing w:val="7"/>
        </w:rPr>
        <w:t xml:space="preserve"> </w:t>
      </w:r>
      <w:r>
        <w:t>речевые</w:t>
      </w:r>
      <w:r>
        <w:rPr>
          <w:spacing w:val="13"/>
        </w:rPr>
        <w:t xml:space="preserve"> </w:t>
      </w:r>
      <w:r>
        <w:t>ситуации,</w:t>
      </w:r>
      <w:r>
        <w:rPr>
          <w:spacing w:val="11"/>
        </w:rPr>
        <w:t xml:space="preserve"> </w:t>
      </w:r>
      <w:r>
        <w:t>ключевые</w:t>
      </w:r>
      <w:r>
        <w:rPr>
          <w:spacing w:val="3"/>
        </w:rPr>
        <w:t xml:space="preserve"> </w:t>
      </w:r>
      <w:r>
        <w:t>слова</w:t>
      </w:r>
      <w:r>
        <w:rPr>
          <w:spacing w:val="3"/>
        </w:rPr>
        <w:t xml:space="preserve"> </w:t>
      </w:r>
      <w:r>
        <w:t>и/</w:t>
      </w:r>
      <w:r>
        <w:rPr>
          <w:spacing w:val="-5"/>
        </w:rPr>
        <w:t xml:space="preserve"> </w:t>
      </w:r>
      <w:r>
        <w:t>или</w:t>
      </w:r>
      <w:r>
        <w:rPr>
          <w:spacing w:val="6"/>
        </w:rPr>
        <w:t xml:space="preserve"> </w:t>
      </w:r>
      <w:r>
        <w:t>иллюстрации</w:t>
      </w:r>
      <w:r>
        <w:rPr>
          <w:spacing w:val="10"/>
        </w:rPr>
        <w:t xml:space="preserve"> </w:t>
      </w:r>
      <w:r>
        <w:t>с</w:t>
      </w:r>
      <w:r>
        <w:rPr>
          <w:spacing w:val="3"/>
        </w:rPr>
        <w:t xml:space="preserve"> </w:t>
      </w:r>
      <w:r>
        <w:t>соблюдениемнорм</w:t>
      </w:r>
      <w:r>
        <w:rPr>
          <w:spacing w:val="-57"/>
        </w:rPr>
        <w:t xml:space="preserve"> </w:t>
      </w:r>
      <w:r>
        <w:t>речевого</w:t>
      </w:r>
      <w:r>
        <w:rPr>
          <w:spacing w:val="-3"/>
        </w:rPr>
        <w:t xml:space="preserve"> </w:t>
      </w:r>
      <w:r>
        <w:t>этикета,</w:t>
      </w:r>
      <w:r>
        <w:rPr>
          <w:spacing w:val="10"/>
        </w:rPr>
        <w:t xml:space="preserve"> </w:t>
      </w:r>
      <w:r>
        <w:t>принятых</w:t>
      </w:r>
      <w:r>
        <w:rPr>
          <w:spacing w:val="-8"/>
        </w:rPr>
        <w:t xml:space="preserve"> </w:t>
      </w:r>
      <w:r>
        <w:t>в</w:t>
      </w:r>
      <w:r>
        <w:rPr>
          <w:spacing w:val="9"/>
        </w:rPr>
        <w:t xml:space="preserve"> </w:t>
      </w:r>
      <w:r>
        <w:t>стране/</w:t>
      </w:r>
      <w:r>
        <w:rPr>
          <w:spacing w:val="-7"/>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5" w:line="266" w:lineRule="auto"/>
        <w:ind w:right="409" w:firstLine="0"/>
        <w:rPr>
          <w:sz w:val="24"/>
        </w:rPr>
      </w:pPr>
      <w:r>
        <w:rPr>
          <w:sz w:val="24"/>
        </w:rPr>
        <w:t>диалога этикетного характера: приветствие, ответ на приветствие; завершениеразговора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w:t>
      </w:r>
      <w:r>
        <w:rPr>
          <w:spacing w:val="1"/>
          <w:sz w:val="24"/>
        </w:rPr>
        <w:t xml:space="preserve"> </w:t>
      </w:r>
      <w:r>
        <w:rPr>
          <w:sz w:val="24"/>
        </w:rPr>
        <w:t>телефону),</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3"/>
          <w:sz w:val="24"/>
        </w:rPr>
        <w:t xml:space="preserve"> </w:t>
      </w:r>
      <w:r>
        <w:rPr>
          <w:sz w:val="24"/>
        </w:rPr>
        <w:t>благодарности</w:t>
      </w:r>
      <w:r>
        <w:rPr>
          <w:spacing w:val="5"/>
          <w:sz w:val="24"/>
        </w:rPr>
        <w:t xml:space="preserve"> </w:t>
      </w:r>
      <w:r>
        <w:rPr>
          <w:sz w:val="24"/>
        </w:rPr>
        <w:t>за</w:t>
      </w:r>
      <w:r>
        <w:rPr>
          <w:spacing w:val="-4"/>
          <w:sz w:val="24"/>
        </w:rPr>
        <w:t xml:space="preserve"> </w:t>
      </w:r>
      <w:r>
        <w:rPr>
          <w:sz w:val="24"/>
        </w:rPr>
        <w:t>поздравление;</w:t>
      </w:r>
      <w:r>
        <w:rPr>
          <w:spacing w:val="-3"/>
          <w:sz w:val="24"/>
        </w:rPr>
        <w:t xml:space="preserve"> </w:t>
      </w:r>
      <w:r>
        <w:rPr>
          <w:sz w:val="24"/>
        </w:rPr>
        <w:t>выражение</w:t>
      </w:r>
      <w:r>
        <w:rPr>
          <w:spacing w:val="-1"/>
          <w:sz w:val="24"/>
        </w:rPr>
        <w:t xml:space="preserve"> </w:t>
      </w:r>
      <w:r>
        <w:rPr>
          <w:sz w:val="24"/>
        </w:rPr>
        <w:t>извинения;</w:t>
      </w:r>
    </w:p>
    <w:p w:rsidR="00BA0EEA" w:rsidRDefault="00CD0253" w:rsidP="0088385F">
      <w:pPr>
        <w:pStyle w:val="a5"/>
        <w:numPr>
          <w:ilvl w:val="0"/>
          <w:numId w:val="27"/>
        </w:numPr>
        <w:tabs>
          <w:tab w:val="left" w:pos="1549"/>
          <w:tab w:val="left" w:pos="1550"/>
        </w:tabs>
        <w:spacing w:before="3" w:line="264" w:lineRule="auto"/>
        <w:ind w:right="400" w:firstLine="0"/>
        <w:rPr>
          <w:sz w:val="24"/>
        </w:rPr>
      </w:pPr>
      <w:r>
        <w:rPr>
          <w:sz w:val="24"/>
        </w:rPr>
        <w:t>диалога-побуждения</w:t>
      </w:r>
      <w:r>
        <w:rPr>
          <w:spacing w:val="1"/>
          <w:sz w:val="24"/>
        </w:rPr>
        <w:t xml:space="preserve"> </w:t>
      </w:r>
      <w:r>
        <w:rPr>
          <w:sz w:val="24"/>
        </w:rPr>
        <w:t>к</w:t>
      </w:r>
      <w:r>
        <w:rPr>
          <w:spacing w:val="1"/>
          <w:sz w:val="24"/>
        </w:rPr>
        <w:t xml:space="preserve"> </w:t>
      </w:r>
      <w:r>
        <w:rPr>
          <w:sz w:val="24"/>
        </w:rPr>
        <w:t>действию:</w:t>
      </w:r>
      <w:r>
        <w:rPr>
          <w:spacing w:val="1"/>
          <w:sz w:val="24"/>
        </w:rPr>
        <w:t xml:space="preserve"> </w:t>
      </w:r>
      <w:r>
        <w:rPr>
          <w:sz w:val="24"/>
        </w:rPr>
        <w:t>обращение</w:t>
      </w:r>
      <w:r>
        <w:rPr>
          <w:spacing w:val="1"/>
          <w:sz w:val="24"/>
        </w:rPr>
        <w:t xml:space="preserve"> </w:t>
      </w:r>
      <w:r>
        <w:rPr>
          <w:sz w:val="24"/>
        </w:rPr>
        <w:t>к</w:t>
      </w:r>
      <w:r>
        <w:rPr>
          <w:spacing w:val="1"/>
          <w:sz w:val="24"/>
        </w:rPr>
        <w:t xml:space="preserve"> </w:t>
      </w:r>
      <w:r>
        <w:rPr>
          <w:sz w:val="24"/>
        </w:rPr>
        <w:t>собеседнику</w:t>
      </w:r>
      <w:r>
        <w:rPr>
          <w:spacing w:val="1"/>
          <w:sz w:val="24"/>
        </w:rPr>
        <w:t xml:space="preserve"> </w:t>
      </w:r>
      <w:r>
        <w:rPr>
          <w:sz w:val="24"/>
        </w:rPr>
        <w:t>с</w:t>
      </w:r>
      <w:r>
        <w:rPr>
          <w:spacing w:val="1"/>
          <w:sz w:val="24"/>
        </w:rPr>
        <w:t xml:space="preserve"> </w:t>
      </w:r>
      <w:r>
        <w:rPr>
          <w:sz w:val="24"/>
        </w:rPr>
        <w:t>просьбой,</w:t>
      </w:r>
      <w:r>
        <w:rPr>
          <w:spacing w:val="1"/>
          <w:sz w:val="24"/>
        </w:rPr>
        <w:t xml:space="preserve"> </w:t>
      </w:r>
      <w:r>
        <w:rPr>
          <w:sz w:val="24"/>
        </w:rPr>
        <w:t>вежливое</w:t>
      </w:r>
      <w:r>
        <w:rPr>
          <w:spacing w:val="1"/>
          <w:sz w:val="24"/>
        </w:rPr>
        <w:t xml:space="preserve"> </w:t>
      </w:r>
      <w:r>
        <w:rPr>
          <w:sz w:val="24"/>
        </w:rPr>
        <w:t>согласие</w:t>
      </w:r>
      <w:r>
        <w:rPr>
          <w:spacing w:val="1"/>
          <w:sz w:val="24"/>
        </w:rPr>
        <w:t xml:space="preserve"> </w:t>
      </w:r>
      <w:r>
        <w:rPr>
          <w:sz w:val="24"/>
        </w:rPr>
        <w:t>выполнить</w:t>
      </w:r>
      <w:r>
        <w:rPr>
          <w:spacing w:val="1"/>
          <w:sz w:val="24"/>
        </w:rPr>
        <w:t xml:space="preserve"> </w:t>
      </w:r>
      <w:r>
        <w:rPr>
          <w:sz w:val="24"/>
        </w:rPr>
        <w:t>просьбу;</w:t>
      </w:r>
      <w:r>
        <w:rPr>
          <w:spacing w:val="1"/>
          <w:sz w:val="24"/>
        </w:rPr>
        <w:t xml:space="preserve"> </w:t>
      </w:r>
      <w:r>
        <w:rPr>
          <w:sz w:val="24"/>
        </w:rPr>
        <w:t>приглашение</w:t>
      </w:r>
      <w:r>
        <w:rPr>
          <w:spacing w:val="1"/>
          <w:sz w:val="24"/>
        </w:rPr>
        <w:t xml:space="preserve"> </w:t>
      </w:r>
      <w:r>
        <w:rPr>
          <w:sz w:val="24"/>
        </w:rPr>
        <w:t>собеседника</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вежливое</w:t>
      </w:r>
      <w:r>
        <w:rPr>
          <w:spacing w:val="-57"/>
          <w:sz w:val="24"/>
        </w:rPr>
        <w:t xml:space="preserve"> </w:t>
      </w:r>
      <w:r>
        <w:rPr>
          <w:sz w:val="24"/>
        </w:rPr>
        <w:t>согласие/</w:t>
      </w:r>
      <w:r>
        <w:rPr>
          <w:spacing w:val="-7"/>
          <w:sz w:val="24"/>
        </w:rPr>
        <w:t xml:space="preserve"> </w:t>
      </w:r>
      <w:r>
        <w:rPr>
          <w:sz w:val="24"/>
        </w:rPr>
        <w:t>несогласие</w:t>
      </w:r>
      <w:r>
        <w:rPr>
          <w:spacing w:val="2"/>
          <w:sz w:val="24"/>
        </w:rPr>
        <w:t xml:space="preserve"> </w:t>
      </w:r>
      <w:r>
        <w:rPr>
          <w:sz w:val="24"/>
        </w:rPr>
        <w:t>на</w:t>
      </w:r>
      <w:r>
        <w:rPr>
          <w:spacing w:val="-4"/>
          <w:sz w:val="24"/>
        </w:rPr>
        <w:t xml:space="preserve"> </w:t>
      </w:r>
      <w:r>
        <w:rPr>
          <w:sz w:val="24"/>
        </w:rPr>
        <w:t>предложение</w:t>
      </w:r>
      <w:r>
        <w:rPr>
          <w:spacing w:val="-2"/>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16" w:line="264" w:lineRule="auto"/>
        <w:ind w:right="413"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1"/>
          <w:sz w:val="24"/>
        </w:rPr>
        <w:t xml:space="preserve"> </w:t>
      </w:r>
      <w:r>
        <w:rPr>
          <w:sz w:val="24"/>
        </w:rPr>
        <w:t>собеседника.</w:t>
      </w:r>
    </w:p>
    <w:p w:rsidR="00BA0EEA" w:rsidRDefault="00CD0253">
      <w:pPr>
        <w:spacing w:before="12"/>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46" w:line="266" w:lineRule="auto"/>
        <w:ind w:right="407"/>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 описание предмета, внешности и одежды, черт характера реального человека или</w:t>
      </w:r>
      <w:r>
        <w:rPr>
          <w:spacing w:val="1"/>
        </w:rPr>
        <w:t xml:space="preserve"> </w:t>
      </w:r>
      <w:r>
        <w:t>литературного</w:t>
      </w:r>
      <w:r>
        <w:rPr>
          <w:spacing w:val="1"/>
        </w:rPr>
        <w:t xml:space="preserve"> </w:t>
      </w:r>
      <w:r>
        <w:t>персонажа;</w:t>
      </w:r>
      <w:r>
        <w:rPr>
          <w:spacing w:val="1"/>
        </w:rPr>
        <w:t xml:space="preserve"> </w:t>
      </w:r>
      <w:r>
        <w:t>рассказ/</w:t>
      </w:r>
      <w:r>
        <w:rPr>
          <w:spacing w:val="1"/>
        </w:rPr>
        <w:t xml:space="preserve"> </w:t>
      </w:r>
      <w:r>
        <w:t>сообщение</w:t>
      </w:r>
      <w:r>
        <w:rPr>
          <w:spacing w:val="1"/>
        </w:rPr>
        <w:t xml:space="preserve"> </w:t>
      </w:r>
      <w:r>
        <w:t>(повествование)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4"/>
        </w:rPr>
        <w:t xml:space="preserve"> </w:t>
      </w:r>
      <w:r>
        <w:t>иллюстрации.</w:t>
      </w:r>
    </w:p>
    <w:p w:rsidR="00BA0EEA" w:rsidRDefault="00CD0253">
      <w:pPr>
        <w:pStyle w:val="a3"/>
        <w:spacing w:before="18" w:line="271" w:lineRule="auto"/>
        <w:ind w:right="404"/>
      </w:pPr>
      <w:r>
        <w:t>Создание</w:t>
      </w:r>
      <w:r>
        <w:rPr>
          <w:spacing w:val="1"/>
        </w:rPr>
        <w:t xml:space="preserve"> </w:t>
      </w:r>
      <w:r>
        <w:t>устных монологических высказываний</w:t>
      </w:r>
      <w:r>
        <w:rPr>
          <w:spacing w:val="1"/>
        </w:rPr>
        <w:t xml:space="preserve"> </w:t>
      </w:r>
      <w:r>
        <w:t>в</w:t>
      </w:r>
      <w:r>
        <w:rPr>
          <w:spacing w:val="1"/>
        </w:rPr>
        <w:t xml:space="preserve"> </w:t>
      </w:r>
      <w:r>
        <w:t>рамках тематического</w:t>
      </w:r>
      <w:r>
        <w:rPr>
          <w:spacing w:val="1"/>
        </w:rPr>
        <w:t xml:space="preserve"> </w:t>
      </w:r>
      <w:r>
        <w:t>содержания</w:t>
      </w:r>
      <w:r>
        <w:rPr>
          <w:spacing w:val="1"/>
        </w:rPr>
        <w:t xml:space="preserve"> </w:t>
      </w:r>
      <w:r>
        <w:t>речи</w:t>
      </w:r>
      <w:r>
        <w:rPr>
          <w:spacing w:val="1"/>
        </w:rPr>
        <w:t xml:space="preserve"> </w:t>
      </w:r>
      <w:r>
        <w:t>по</w:t>
      </w:r>
      <w:r>
        <w:rPr>
          <w:spacing w:val="1"/>
        </w:rPr>
        <w:t xml:space="preserve"> </w:t>
      </w:r>
      <w:r>
        <w:t>образцу</w:t>
      </w:r>
      <w:r>
        <w:rPr>
          <w:spacing w:val="-31"/>
        </w:rPr>
        <w:t xml:space="preserve"> </w:t>
      </w:r>
      <w:r>
        <w:t>(с</w:t>
      </w:r>
      <w:r>
        <w:rPr>
          <w:spacing w:val="1"/>
        </w:rPr>
        <w:t xml:space="preserve"> </w:t>
      </w:r>
      <w:r>
        <w:t>выражением</w:t>
      </w:r>
      <w:r>
        <w:rPr>
          <w:spacing w:val="3"/>
        </w:rPr>
        <w:t xml:space="preserve"> </w:t>
      </w:r>
      <w:r>
        <w:t>своего отношения</w:t>
      </w:r>
      <w:r>
        <w:rPr>
          <w:spacing w:val="3"/>
        </w:rPr>
        <w:t xml:space="preserve"> </w:t>
      </w:r>
      <w:r>
        <w:t>к</w:t>
      </w:r>
      <w:r>
        <w:rPr>
          <w:spacing w:val="-4"/>
        </w:rPr>
        <w:t xml:space="preserve"> </w:t>
      </w:r>
      <w:r>
        <w:t>предмету</w:t>
      </w:r>
      <w:r>
        <w:rPr>
          <w:spacing w:val="-21"/>
        </w:rPr>
        <w:t xml:space="preserve"> </w:t>
      </w:r>
      <w:r>
        <w:t>речи).</w:t>
      </w:r>
    </w:p>
    <w:p w:rsidR="00BA0EEA" w:rsidRDefault="00CD0253">
      <w:pPr>
        <w:pStyle w:val="a3"/>
        <w:spacing w:before="10" w:line="266" w:lineRule="auto"/>
        <w:ind w:right="428"/>
      </w:pPr>
      <w:r>
        <w:t>Пересказ основного содержания прочитанного текста с опорой на ключевые слова, вопросы, план</w:t>
      </w:r>
      <w:r>
        <w:rPr>
          <w:spacing w:val="1"/>
        </w:rPr>
        <w:t xml:space="preserve"> </w:t>
      </w:r>
      <w:r>
        <w:t>и/</w:t>
      </w:r>
      <w:r>
        <w:rPr>
          <w:spacing w:val="-3"/>
        </w:rPr>
        <w:t xml:space="preserve"> </w:t>
      </w:r>
      <w:r>
        <w:t>или</w:t>
      </w:r>
      <w:r>
        <w:rPr>
          <w:spacing w:val="-1"/>
        </w:rPr>
        <w:t xml:space="preserve"> </w:t>
      </w:r>
      <w:r>
        <w:t>иллюстрации.</w:t>
      </w:r>
    </w:p>
    <w:p w:rsidR="00BA0EEA" w:rsidRDefault="00BA0EEA">
      <w:pPr>
        <w:pStyle w:val="a3"/>
        <w:spacing w:before="6"/>
        <w:ind w:left="0"/>
        <w:jc w:val="left"/>
        <w:rPr>
          <w:sz w:val="28"/>
        </w:rPr>
      </w:pPr>
    </w:p>
    <w:p w:rsidR="00BA0EEA" w:rsidRDefault="00CD0253">
      <w:pPr>
        <w:pStyle w:val="a3"/>
      </w:pPr>
      <w:r>
        <w:rPr>
          <w:spacing w:val="-1"/>
        </w:rPr>
        <w:t>Краткое устное</w:t>
      </w:r>
      <w:r>
        <w:rPr>
          <w:spacing w:val="-13"/>
        </w:rPr>
        <w:t xml:space="preserve"> </w:t>
      </w:r>
      <w:r>
        <w:rPr>
          <w:spacing w:val="-1"/>
        </w:rPr>
        <w:t>изложение</w:t>
      </w:r>
      <w:r>
        <w:rPr>
          <w:spacing w:val="-13"/>
        </w:rPr>
        <w:t xml:space="preserve"> </w:t>
      </w:r>
      <w:r>
        <w:rPr>
          <w:spacing w:val="-1"/>
        </w:rPr>
        <w:t>результатов</w:t>
      </w:r>
      <w:r>
        <w:rPr>
          <w:spacing w:val="-10"/>
        </w:rPr>
        <w:t xml:space="preserve"> </w:t>
      </w:r>
      <w:r>
        <w:t>выполненного</w:t>
      </w:r>
      <w:r>
        <w:rPr>
          <w:spacing w:val="-7"/>
        </w:rPr>
        <w:t xml:space="preserve"> </w:t>
      </w:r>
      <w:r>
        <w:t>несложного</w:t>
      </w:r>
      <w:r>
        <w:rPr>
          <w:spacing w:val="-4"/>
        </w:rPr>
        <w:t xml:space="preserve"> </w:t>
      </w:r>
      <w:r>
        <w:t>проектного</w:t>
      </w:r>
      <w:r>
        <w:rPr>
          <w:spacing w:val="-8"/>
        </w:rPr>
        <w:t xml:space="preserve"> </w:t>
      </w:r>
      <w:r>
        <w:t>задания.</w:t>
      </w:r>
    </w:p>
    <w:p w:rsidR="00BA0EEA" w:rsidRDefault="00BA0EEA">
      <w:pPr>
        <w:pStyle w:val="a3"/>
        <w:spacing w:before="3"/>
        <w:ind w:left="0"/>
        <w:jc w:val="left"/>
        <w:rPr>
          <w:sz w:val="25"/>
        </w:rPr>
      </w:pPr>
    </w:p>
    <w:p w:rsidR="00BA0EEA" w:rsidRDefault="00CD0253">
      <w:pPr>
        <w:pStyle w:val="210"/>
        <w:jc w:val="left"/>
      </w:pPr>
      <w:bookmarkStart w:id="106" w:name="Аудирование"/>
      <w:bookmarkEnd w:id="106"/>
      <w:r>
        <w:t>Аудирование</w:t>
      </w:r>
    </w:p>
    <w:p w:rsidR="00BA0EEA" w:rsidRDefault="00CD0253">
      <w:pPr>
        <w:pStyle w:val="a3"/>
        <w:spacing w:before="27"/>
        <w:jc w:val="left"/>
      </w:pPr>
      <w:r>
        <w:rPr>
          <w:spacing w:val="-1"/>
        </w:rPr>
        <w:t>Коммуникативные</w:t>
      </w:r>
      <w:r>
        <w:rPr>
          <w:spacing w:val="-12"/>
        </w:rPr>
        <w:t xml:space="preserve"> </w:t>
      </w:r>
      <w:r>
        <w:t>умения</w:t>
      </w:r>
      <w:r>
        <w:rPr>
          <w:spacing w:val="-14"/>
        </w:rPr>
        <w:t xml:space="preserve"> </w:t>
      </w:r>
      <w:r>
        <w:t>аудирования.</w:t>
      </w:r>
    </w:p>
    <w:p w:rsidR="00BA0EEA" w:rsidRDefault="00CD0253">
      <w:pPr>
        <w:pStyle w:val="a3"/>
        <w:spacing w:before="55" w:line="271" w:lineRule="auto"/>
        <w:ind w:right="40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10" w:line="264" w:lineRule="auto"/>
        <w:ind w:right="401"/>
      </w:pPr>
      <w:r>
        <w:t>Восприятие и понимание на слух учебных и</w:t>
      </w:r>
      <w:r>
        <w:rPr>
          <w:spacing w:val="60"/>
        </w:rPr>
        <w:t xml:space="preserve"> </w:t>
      </w:r>
      <w:r>
        <w:t>адаптированных аутентичных текстов, построенных</w:t>
      </w:r>
      <w:r>
        <w:rPr>
          <w:spacing w:val="1"/>
        </w:rPr>
        <w:t xml:space="preserve"> </w:t>
      </w:r>
      <w:r>
        <w:t>на изученном языковом материале, в соответствии с поставленной коммуникативной задачей: с</w:t>
      </w:r>
      <w:r>
        <w:rPr>
          <w:spacing w:val="1"/>
        </w:rPr>
        <w:t xml:space="preserve"> </w:t>
      </w:r>
      <w:r>
        <w:t>пониманием</w:t>
      </w:r>
      <w:r>
        <w:rPr>
          <w:spacing w:val="23"/>
        </w:rPr>
        <w:t xml:space="preserve"> </w:t>
      </w:r>
      <w:r>
        <w:t>основного</w:t>
      </w:r>
      <w:r>
        <w:rPr>
          <w:spacing w:val="34"/>
        </w:rPr>
        <w:t xml:space="preserve"> </w:t>
      </w:r>
      <w:r>
        <w:t>содержания,</w:t>
      </w:r>
      <w:r>
        <w:rPr>
          <w:spacing w:val="23"/>
        </w:rPr>
        <w:t xml:space="preserve"> </w:t>
      </w:r>
      <w:r>
        <w:t>с</w:t>
      </w:r>
      <w:r>
        <w:rPr>
          <w:spacing w:val="18"/>
        </w:rPr>
        <w:t xml:space="preserve"> </w:t>
      </w:r>
      <w:r>
        <w:t>пониманием</w:t>
      </w:r>
      <w:r>
        <w:rPr>
          <w:spacing w:val="24"/>
        </w:rPr>
        <w:t xml:space="preserve"> </w:t>
      </w:r>
      <w:r>
        <w:t>запрашиваемой</w:t>
      </w:r>
      <w:r>
        <w:rPr>
          <w:spacing w:val="22"/>
        </w:rPr>
        <w:t xml:space="preserve"> </w:t>
      </w:r>
      <w:r>
        <w:t>информации</w:t>
      </w:r>
      <w:r>
        <w:rPr>
          <w:spacing w:val="22"/>
        </w:rPr>
        <w:t xml:space="preserve"> </w:t>
      </w:r>
      <w:r>
        <w:t>(при</w:t>
      </w:r>
    </w:p>
    <w:p w:rsidR="00BA0EEA" w:rsidRDefault="00BA0EEA">
      <w:pPr>
        <w:spacing w:line="264" w:lineRule="auto"/>
        <w:sectPr w:rsidR="00BA0EEA">
          <w:pgSz w:w="11910" w:h="16840"/>
          <w:pgMar w:top="820" w:right="140" w:bottom="480" w:left="640" w:header="0" w:footer="217" w:gutter="0"/>
          <w:cols w:space="720"/>
        </w:sectPr>
      </w:pPr>
    </w:p>
    <w:p w:rsidR="00BA0EEA" w:rsidRDefault="00CD0253">
      <w:pPr>
        <w:pStyle w:val="a3"/>
        <w:spacing w:before="60"/>
      </w:pPr>
      <w:r>
        <w:t>опосредованном</w:t>
      </w:r>
      <w:r>
        <w:rPr>
          <w:spacing w:val="-9"/>
        </w:rPr>
        <w:t xml:space="preserve"> </w:t>
      </w:r>
      <w:r>
        <w:t>общении).</w:t>
      </w:r>
    </w:p>
    <w:p w:rsidR="00BA0EEA" w:rsidRDefault="00CD0253">
      <w:pPr>
        <w:pStyle w:val="a3"/>
        <w:spacing w:before="42" w:line="266" w:lineRule="auto"/>
        <w:ind w:right="407"/>
      </w:pPr>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умение</w:t>
      </w:r>
      <w:r>
        <w:rPr>
          <w:spacing w:val="1"/>
        </w:rPr>
        <w:t xml:space="preserve"> </w:t>
      </w:r>
      <w:r>
        <w:t>определять</w:t>
      </w:r>
      <w:r>
        <w:rPr>
          <w:spacing w:val="1"/>
        </w:rPr>
        <w:t xml:space="preserve"> </w:t>
      </w:r>
      <w:r>
        <w:t>основную тему и главные факты/ события в воспринимаемом на слух тексте с опорой и без опоры</w:t>
      </w:r>
      <w:r>
        <w:rPr>
          <w:spacing w:val="1"/>
        </w:rPr>
        <w:t xml:space="preserve"> </w:t>
      </w:r>
      <w:r>
        <w:t>на</w:t>
      </w:r>
      <w:r>
        <w:rPr>
          <w:spacing w:val="-5"/>
        </w:rPr>
        <w:t xml:space="preserve"> </w:t>
      </w:r>
      <w:r>
        <w:t>иллюстрации</w:t>
      </w:r>
      <w:r>
        <w:rPr>
          <w:spacing w:val="-1"/>
        </w:rPr>
        <w:t xml:space="preserve"> </w:t>
      </w:r>
      <w:r>
        <w:t>и</w:t>
      </w:r>
      <w:r>
        <w:rPr>
          <w:spacing w:val="-2"/>
        </w:rPr>
        <w:t xml:space="preserve"> </w:t>
      </w:r>
      <w:r>
        <w:t>с</w:t>
      </w:r>
      <w:r>
        <w:rPr>
          <w:spacing w:val="-14"/>
        </w:rPr>
        <w:t xml:space="preserve"> </w:t>
      </w:r>
      <w:r>
        <w:t>использованием</w:t>
      </w:r>
      <w:r>
        <w:rPr>
          <w:spacing w:val="6"/>
        </w:rPr>
        <w:t xml:space="preserve"> </w:t>
      </w:r>
      <w:r>
        <w:t>языковой,</w:t>
      </w:r>
      <w:r>
        <w:rPr>
          <w:spacing w:val="-10"/>
        </w:rPr>
        <w:t xml:space="preserve"> </w:t>
      </w:r>
      <w:r>
        <w:t>в</w:t>
      </w:r>
      <w:r>
        <w:rPr>
          <w:spacing w:val="3"/>
        </w:rPr>
        <w:t xml:space="preserve"> </w:t>
      </w:r>
      <w:r>
        <w:t>т.ч.</w:t>
      </w:r>
      <w:r>
        <w:rPr>
          <w:spacing w:val="4"/>
        </w:rPr>
        <w:t xml:space="preserve"> </w:t>
      </w:r>
      <w:r>
        <w:t>контекстуальной,</w:t>
      </w:r>
      <w:r>
        <w:rPr>
          <w:spacing w:val="5"/>
        </w:rPr>
        <w:t xml:space="preserve"> </w:t>
      </w:r>
      <w:r>
        <w:t>догадки.</w:t>
      </w:r>
    </w:p>
    <w:p w:rsidR="00BA0EEA" w:rsidRDefault="00CD0253">
      <w:pPr>
        <w:pStyle w:val="a3"/>
        <w:spacing w:before="21" w:line="266" w:lineRule="auto"/>
        <w:ind w:right="407"/>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умение</w:t>
      </w:r>
      <w:r>
        <w:rPr>
          <w:spacing w:val="1"/>
        </w:rPr>
        <w:t xml:space="preserve"> </w:t>
      </w:r>
      <w:r>
        <w:t>выделять</w:t>
      </w:r>
      <w:r>
        <w:rPr>
          <w:spacing w:val="1"/>
        </w:rPr>
        <w:t xml:space="preserve"> </w:t>
      </w:r>
      <w:r>
        <w:t>запрашиваемую информацию фактического характера с опорой и без опоры на иллюстрации, а</w:t>
      </w:r>
      <w:r>
        <w:rPr>
          <w:spacing w:val="1"/>
        </w:rPr>
        <w:t xml:space="preserve"> </w:t>
      </w:r>
      <w:r>
        <w:t>также</w:t>
      </w:r>
      <w:r>
        <w:rPr>
          <w:spacing w:val="-4"/>
        </w:rPr>
        <w:t xml:space="preserve"> </w:t>
      </w:r>
      <w:r>
        <w:t>с</w:t>
      </w:r>
      <w:r>
        <w:rPr>
          <w:spacing w:val="1"/>
        </w:rPr>
        <w:t xml:space="preserve"> </w:t>
      </w:r>
      <w:r>
        <w:t>использованием языковой,</w:t>
      </w:r>
      <w:r>
        <w:rPr>
          <w:spacing w:val="1"/>
        </w:rPr>
        <w:t xml:space="preserve"> </w:t>
      </w:r>
      <w:r>
        <w:t>в</w:t>
      </w:r>
      <w:r>
        <w:rPr>
          <w:spacing w:val="3"/>
        </w:rPr>
        <w:t xml:space="preserve"> </w:t>
      </w:r>
      <w:r>
        <w:t>т.ч.</w:t>
      </w:r>
      <w:r>
        <w:rPr>
          <w:spacing w:val="5"/>
        </w:rPr>
        <w:t xml:space="preserve"> </w:t>
      </w:r>
      <w:r>
        <w:t>контекстуальной,</w:t>
      </w:r>
      <w:r>
        <w:rPr>
          <w:spacing w:val="5"/>
        </w:rPr>
        <w:t xml:space="preserve"> </w:t>
      </w:r>
      <w:r>
        <w:t>догадки.</w:t>
      </w:r>
    </w:p>
    <w:p w:rsidR="00BA0EEA" w:rsidRDefault="00CD0253">
      <w:pPr>
        <w:pStyle w:val="a3"/>
        <w:spacing w:before="18" w:line="271" w:lineRule="auto"/>
        <w:ind w:right="426"/>
      </w:pPr>
      <w:r>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61"/>
        </w:rPr>
        <w:t xml:space="preserve"> </w:t>
      </w:r>
      <w:r>
        <w:t>повседневного</w:t>
      </w:r>
      <w:r>
        <w:rPr>
          <w:spacing w:val="1"/>
        </w:rPr>
        <w:t xml:space="preserve"> </w:t>
      </w:r>
      <w:r>
        <w:t>общения,</w:t>
      </w:r>
      <w:r>
        <w:rPr>
          <w:spacing w:val="3"/>
        </w:rPr>
        <w:t xml:space="preserve"> </w:t>
      </w:r>
      <w:r>
        <w:t>рассказ,</w:t>
      </w:r>
      <w:r>
        <w:rPr>
          <w:spacing w:val="11"/>
        </w:rPr>
        <w:t xml:space="preserve"> </w:t>
      </w:r>
      <w:r>
        <w:t>сказка,</w:t>
      </w:r>
      <w:r>
        <w:rPr>
          <w:spacing w:val="8"/>
        </w:rPr>
        <w:t xml:space="preserve"> </w:t>
      </w:r>
      <w:r>
        <w:t>сообщение</w:t>
      </w:r>
      <w:r>
        <w:rPr>
          <w:spacing w:val="-2"/>
        </w:rPr>
        <w:t xml:space="preserve"> </w:t>
      </w:r>
      <w:r>
        <w:t>информационного</w:t>
      </w:r>
      <w:r>
        <w:rPr>
          <w:spacing w:val="-1"/>
        </w:rPr>
        <w:t xml:space="preserve"> </w:t>
      </w:r>
      <w:r>
        <w:t>характера.</w:t>
      </w:r>
    </w:p>
    <w:p w:rsidR="00BA0EEA" w:rsidRDefault="00CD0253">
      <w:pPr>
        <w:pStyle w:val="210"/>
        <w:spacing w:before="20"/>
      </w:pPr>
      <w:bookmarkStart w:id="107" w:name="Смысловое_чтение"/>
      <w:bookmarkEnd w:id="107"/>
      <w:r>
        <w:t>Смысловое</w:t>
      </w:r>
      <w:r>
        <w:rPr>
          <w:spacing w:val="-6"/>
        </w:rPr>
        <w:t xml:space="preserve"> </w:t>
      </w:r>
      <w:r>
        <w:t>чтение</w:t>
      </w:r>
    </w:p>
    <w:p w:rsidR="00BA0EEA" w:rsidRDefault="00CD0253">
      <w:pPr>
        <w:pStyle w:val="a3"/>
        <w:spacing w:before="26" w:line="266" w:lineRule="auto"/>
        <w:ind w:right="411"/>
      </w:pPr>
      <w:r>
        <w:t>Чтение вслух учебных текстов с соблюдением правил чтения и</w:t>
      </w:r>
      <w:r>
        <w:rPr>
          <w:spacing w:val="1"/>
        </w:rPr>
        <w:t xml:space="preserve"> </w:t>
      </w:r>
      <w:r>
        <w:t>соответствующей интонацией,</w:t>
      </w:r>
      <w:r>
        <w:rPr>
          <w:spacing w:val="1"/>
        </w:rPr>
        <w:t xml:space="preserve"> </w:t>
      </w:r>
      <w:r>
        <w:t>понимание</w:t>
      </w:r>
      <w:r>
        <w:rPr>
          <w:spacing w:val="-12"/>
        </w:rPr>
        <w:t xml:space="preserve"> </w:t>
      </w:r>
      <w:r>
        <w:t>прочитанного.</w:t>
      </w:r>
    </w:p>
    <w:p w:rsidR="00BA0EEA" w:rsidRDefault="00CD0253">
      <w:pPr>
        <w:pStyle w:val="a3"/>
        <w:spacing w:before="17"/>
      </w:pPr>
      <w:r>
        <w:rPr>
          <w:spacing w:val="-1"/>
        </w:rPr>
        <w:t>Тексты</w:t>
      </w:r>
      <w:r>
        <w:rPr>
          <w:spacing w:val="-4"/>
        </w:rPr>
        <w:t xml:space="preserve"> </w:t>
      </w:r>
      <w:r>
        <w:rPr>
          <w:spacing w:val="-1"/>
        </w:rPr>
        <w:t>для</w:t>
      </w:r>
      <w:r>
        <w:rPr>
          <w:spacing w:val="-10"/>
        </w:rPr>
        <w:t xml:space="preserve"> </w:t>
      </w:r>
      <w:r>
        <w:t>чтения</w:t>
      </w:r>
      <w:r>
        <w:rPr>
          <w:spacing w:val="-15"/>
        </w:rPr>
        <w:t xml:space="preserve"> </w:t>
      </w:r>
      <w:r>
        <w:t>вслух:</w:t>
      </w:r>
      <w:r>
        <w:rPr>
          <w:spacing w:val="-5"/>
        </w:rPr>
        <w:t xml:space="preserve"> </w:t>
      </w:r>
      <w:r>
        <w:t>диалог,</w:t>
      </w:r>
      <w:r>
        <w:rPr>
          <w:spacing w:val="-7"/>
        </w:rPr>
        <w:t xml:space="preserve"> </w:t>
      </w:r>
      <w:r>
        <w:t>рассказ,</w:t>
      </w:r>
      <w:r>
        <w:rPr>
          <w:spacing w:val="-4"/>
        </w:rPr>
        <w:t xml:space="preserve"> </w:t>
      </w:r>
      <w:r>
        <w:t>сказка.</w:t>
      </w:r>
    </w:p>
    <w:p w:rsidR="00BA0EEA" w:rsidRDefault="00CD0253">
      <w:pPr>
        <w:pStyle w:val="a3"/>
        <w:spacing w:before="50"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7" w:line="266" w:lineRule="auto"/>
        <w:ind w:right="395"/>
      </w:pPr>
      <w:r>
        <w:t>Чтение с пониманием основного содержания текста предполагает определение основной темы 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с</w:t>
      </w:r>
      <w:r>
        <w:rPr>
          <w:spacing w:val="1"/>
        </w:rPr>
        <w:t xml:space="preserve"> </w:t>
      </w:r>
      <w:r>
        <w:t>использованием языковой, в т.ч. контекстуальной, догадки. Чтение с пониманием 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 фактического характера с опорой и без опоры на иллюстрации, с использованием</w:t>
      </w:r>
      <w:r>
        <w:rPr>
          <w:spacing w:val="1"/>
        </w:rPr>
        <w:t xml:space="preserve"> </w:t>
      </w:r>
      <w:r>
        <w:t>языковой,</w:t>
      </w:r>
      <w:r>
        <w:rPr>
          <w:spacing w:val="4"/>
        </w:rPr>
        <w:t xml:space="preserve"> </w:t>
      </w:r>
      <w:r>
        <w:t>в</w:t>
      </w:r>
      <w:r>
        <w:rPr>
          <w:spacing w:val="4"/>
        </w:rPr>
        <w:t xml:space="preserve"> </w:t>
      </w:r>
      <w:r>
        <w:t>т.ч.</w:t>
      </w:r>
      <w:r>
        <w:rPr>
          <w:spacing w:val="5"/>
        </w:rPr>
        <w:t xml:space="preserve"> </w:t>
      </w:r>
      <w:r>
        <w:t>контекстуальной,</w:t>
      </w:r>
      <w:r>
        <w:rPr>
          <w:spacing w:val="2"/>
        </w:rPr>
        <w:t xml:space="preserve"> </w:t>
      </w:r>
      <w:r>
        <w:t>догадки.</w:t>
      </w:r>
    </w:p>
    <w:p w:rsidR="00BA0EEA" w:rsidRDefault="00CD0253">
      <w:pPr>
        <w:pStyle w:val="a3"/>
        <w:spacing w:before="21" w:line="266" w:lineRule="auto"/>
        <w:ind w:right="396"/>
      </w:pPr>
      <w:r>
        <w:t>Смысловое</w:t>
      </w:r>
      <w:r>
        <w:rPr>
          <w:spacing w:val="1"/>
        </w:rPr>
        <w:t xml:space="preserve"> </w:t>
      </w: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содержащих</w:t>
      </w:r>
      <w:r>
        <w:rPr>
          <w:spacing w:val="1"/>
        </w:rPr>
        <w:t xml:space="preserve"> </w:t>
      </w:r>
      <w:r>
        <w:t>отдельные незнакомые слова, понимание основного содержания (тема, главная мысль, главные</w:t>
      </w:r>
      <w:r>
        <w:rPr>
          <w:spacing w:val="1"/>
        </w:rPr>
        <w:t xml:space="preserve"> </w:t>
      </w:r>
      <w:r>
        <w:t>факты/</w:t>
      </w:r>
      <w:r>
        <w:rPr>
          <w:spacing w:val="1"/>
        </w:rPr>
        <w:t xml:space="preserve"> </w:t>
      </w:r>
      <w:r>
        <w:t>события) текста</w:t>
      </w:r>
      <w:r>
        <w:rPr>
          <w:spacing w:val="1"/>
        </w:rPr>
        <w:t xml:space="preserve"> </w:t>
      </w:r>
      <w:r>
        <w:t>с опорой и без</w:t>
      </w:r>
      <w:r>
        <w:rPr>
          <w:spacing w:val="1"/>
        </w:rPr>
        <w:t xml:space="preserve"> </w:t>
      </w:r>
      <w:r>
        <w:t>опоры</w:t>
      </w:r>
      <w:r>
        <w:rPr>
          <w:spacing w:val="1"/>
        </w:rPr>
        <w:t xml:space="preserve"> </w:t>
      </w:r>
      <w:r>
        <w:t>на иллюстрации и</w:t>
      </w:r>
      <w:r>
        <w:rPr>
          <w:spacing w:val="1"/>
        </w:rPr>
        <w:t xml:space="preserve"> </w:t>
      </w:r>
      <w:r>
        <w:t>с использованием</w:t>
      </w:r>
      <w:r>
        <w:rPr>
          <w:spacing w:val="1"/>
        </w:rPr>
        <w:t xml:space="preserve"> </w:t>
      </w:r>
      <w:r>
        <w:t>языковой</w:t>
      </w:r>
      <w:r>
        <w:rPr>
          <w:spacing w:val="1"/>
        </w:rPr>
        <w:t xml:space="preserve"> </w:t>
      </w:r>
      <w:r>
        <w:t>догадки,</w:t>
      </w:r>
      <w:r>
        <w:rPr>
          <w:spacing w:val="-2"/>
        </w:rPr>
        <w:t xml:space="preserve"> </w:t>
      </w:r>
      <w:r>
        <w:t>в</w:t>
      </w:r>
      <w:r>
        <w:rPr>
          <w:spacing w:val="5"/>
        </w:rPr>
        <w:t xml:space="preserve"> </w:t>
      </w:r>
      <w:r>
        <w:t>т.ч. контекстуальной.</w:t>
      </w:r>
    </w:p>
    <w:p w:rsidR="00BA0EEA" w:rsidRDefault="00CD0253">
      <w:pPr>
        <w:pStyle w:val="a3"/>
        <w:spacing w:before="17" w:line="266" w:lineRule="auto"/>
        <w:ind w:right="420"/>
      </w:pPr>
      <w:r>
        <w:t>Прогнозирование содержания текста на основе заголовка Чтение несплошных текстов (таблиц,</w:t>
      </w:r>
      <w:r>
        <w:rPr>
          <w:spacing w:val="1"/>
        </w:rPr>
        <w:t xml:space="preserve"> </w:t>
      </w:r>
      <w:r>
        <w:t>диаграмм)</w:t>
      </w:r>
      <w:r>
        <w:rPr>
          <w:spacing w:val="-1"/>
        </w:rPr>
        <w:t xml:space="preserve"> </w:t>
      </w:r>
      <w:r>
        <w:t>и</w:t>
      </w:r>
      <w:r>
        <w:rPr>
          <w:spacing w:val="3"/>
        </w:rPr>
        <w:t xml:space="preserve"> </w:t>
      </w:r>
      <w:r>
        <w:t>понимание</w:t>
      </w:r>
      <w:r>
        <w:rPr>
          <w:spacing w:val="-2"/>
        </w:rPr>
        <w:t xml:space="preserve"> </w:t>
      </w:r>
      <w:r>
        <w:t>представленной</w:t>
      </w:r>
      <w:r>
        <w:rPr>
          <w:spacing w:val="-3"/>
        </w:rPr>
        <w:t xml:space="preserve"> </w:t>
      </w:r>
      <w:r>
        <w:t>в</w:t>
      </w:r>
      <w:r>
        <w:rPr>
          <w:spacing w:val="6"/>
        </w:rPr>
        <w:t xml:space="preserve"> </w:t>
      </w:r>
      <w:r>
        <w:t>них</w:t>
      </w:r>
      <w:r>
        <w:rPr>
          <w:spacing w:val="-12"/>
        </w:rPr>
        <w:t xml:space="preserve"> </w:t>
      </w:r>
      <w:r>
        <w:t>информации.</w:t>
      </w:r>
    </w:p>
    <w:p w:rsidR="00BA0EEA" w:rsidRDefault="00CD0253">
      <w:pPr>
        <w:pStyle w:val="a3"/>
        <w:spacing w:before="17" w:line="266" w:lineRule="auto"/>
        <w:ind w:right="435"/>
      </w:pPr>
      <w:r>
        <w:t>Тексты</w:t>
      </w:r>
      <w:r>
        <w:rPr>
          <w:spacing w:val="1"/>
        </w:rPr>
        <w:t xml:space="preserve"> </w:t>
      </w:r>
      <w:r>
        <w:t>для</w:t>
      </w:r>
      <w:r>
        <w:rPr>
          <w:spacing w:val="1"/>
        </w:rPr>
        <w:t xml:space="preserve"> </w:t>
      </w:r>
      <w:r>
        <w:t>чтения:</w:t>
      </w:r>
      <w:r>
        <w:rPr>
          <w:spacing w:val="1"/>
        </w:rPr>
        <w:t xml:space="preserve"> </w:t>
      </w:r>
      <w:r>
        <w:t>диалог,</w:t>
      </w:r>
      <w:r>
        <w:rPr>
          <w:spacing w:val="1"/>
        </w:rPr>
        <w:t xml:space="preserve"> </w:t>
      </w:r>
      <w:r>
        <w:t>рассказ,</w:t>
      </w:r>
      <w:r>
        <w:rPr>
          <w:spacing w:val="1"/>
        </w:rPr>
        <w:t xml:space="preserve"> </w:t>
      </w:r>
      <w:r>
        <w:t>сказка,</w:t>
      </w:r>
      <w:r>
        <w:rPr>
          <w:spacing w:val="1"/>
        </w:rPr>
        <w:t xml:space="preserve"> </w:t>
      </w:r>
      <w:r>
        <w:t>электронное</w:t>
      </w:r>
      <w:r>
        <w:rPr>
          <w:spacing w:val="1"/>
        </w:rPr>
        <w:t xml:space="preserve"> </w:t>
      </w:r>
      <w:r>
        <w:t>сообщение личного</w:t>
      </w:r>
      <w:r>
        <w:rPr>
          <w:spacing w:val="1"/>
        </w:rPr>
        <w:t xml:space="preserve"> </w:t>
      </w:r>
      <w:r>
        <w:t>характера,</w:t>
      </w:r>
      <w:r>
        <w:rPr>
          <w:spacing w:val="1"/>
        </w:rPr>
        <w:t xml:space="preserve"> </w:t>
      </w:r>
      <w:r>
        <w:t>текст</w:t>
      </w:r>
      <w:r>
        <w:rPr>
          <w:spacing w:val="1"/>
        </w:rPr>
        <w:t xml:space="preserve"> </w:t>
      </w:r>
      <w:r>
        <w:t>научно-популярного</w:t>
      </w:r>
      <w:r>
        <w:rPr>
          <w:spacing w:val="7"/>
        </w:rPr>
        <w:t xml:space="preserve"> </w:t>
      </w:r>
      <w:r>
        <w:t>характера,</w:t>
      </w:r>
      <w:r>
        <w:rPr>
          <w:spacing w:val="10"/>
        </w:rPr>
        <w:t xml:space="preserve"> </w:t>
      </w:r>
      <w:r>
        <w:t>стихотворение.</w:t>
      </w:r>
    </w:p>
    <w:p w:rsidR="00BA0EEA" w:rsidRDefault="00CD0253">
      <w:pPr>
        <w:pStyle w:val="210"/>
        <w:spacing w:before="30"/>
        <w:jc w:val="left"/>
      </w:pPr>
      <w:bookmarkStart w:id="108" w:name="Письмо"/>
      <w:bookmarkEnd w:id="108"/>
      <w:r>
        <w:t>Письмо</w:t>
      </w:r>
    </w:p>
    <w:p w:rsidR="00BA0EEA" w:rsidRDefault="00CD0253">
      <w:pPr>
        <w:pStyle w:val="a3"/>
        <w:spacing w:before="32" w:line="271" w:lineRule="auto"/>
        <w:ind w:right="465"/>
        <w:jc w:val="left"/>
      </w:pPr>
      <w:r>
        <w:t>Выписывание из текста слов, словосочетаний, предложений; вставка пропущенных букв в слово</w:t>
      </w:r>
      <w:r>
        <w:rPr>
          <w:spacing w:val="1"/>
        </w:rPr>
        <w:t xml:space="preserve"> </w:t>
      </w:r>
      <w:r>
        <w:t>или</w:t>
      </w:r>
      <w:r>
        <w:rPr>
          <w:spacing w:val="2"/>
        </w:rPr>
        <w:t xml:space="preserve"> </w:t>
      </w:r>
      <w:r>
        <w:t>слов</w:t>
      </w:r>
      <w:r>
        <w:rPr>
          <w:spacing w:val="-1"/>
        </w:rPr>
        <w:t xml:space="preserve"> </w:t>
      </w:r>
      <w:r>
        <w:t>в</w:t>
      </w:r>
      <w:r>
        <w:rPr>
          <w:spacing w:val="2"/>
        </w:rPr>
        <w:t xml:space="preserve"> </w:t>
      </w:r>
      <w:r>
        <w:t>предложение</w:t>
      </w:r>
      <w:r>
        <w:rPr>
          <w:spacing w:val="-8"/>
        </w:rPr>
        <w:t xml:space="preserve"> </w:t>
      </w:r>
      <w:r>
        <w:t>в</w:t>
      </w:r>
      <w:r>
        <w:rPr>
          <w:spacing w:val="-2"/>
        </w:rPr>
        <w:t xml:space="preserve"> </w:t>
      </w:r>
      <w:r>
        <w:t>соответствии</w:t>
      </w:r>
      <w:r>
        <w:rPr>
          <w:spacing w:val="2"/>
        </w:rPr>
        <w:t xml:space="preserve"> </w:t>
      </w:r>
      <w:r>
        <w:t>с решаемой</w:t>
      </w:r>
      <w:r>
        <w:rPr>
          <w:spacing w:val="-1"/>
        </w:rPr>
        <w:t xml:space="preserve"> </w:t>
      </w:r>
      <w:r>
        <w:t>коммуникативной/</w:t>
      </w:r>
      <w:r>
        <w:rPr>
          <w:spacing w:val="3"/>
        </w:rPr>
        <w:t xml:space="preserve"> </w:t>
      </w:r>
      <w:r>
        <w:t>учебной</w:t>
      </w:r>
      <w:r>
        <w:rPr>
          <w:spacing w:val="3"/>
        </w:rPr>
        <w:t xml:space="preserve"> </w:t>
      </w:r>
      <w:r>
        <w:t>задачей.</w:t>
      </w:r>
      <w:r>
        <w:rPr>
          <w:spacing w:val="1"/>
        </w:rPr>
        <w:t xml:space="preserve"> </w:t>
      </w:r>
      <w:r>
        <w:t>аполнение</w:t>
      </w:r>
      <w:r>
        <w:rPr>
          <w:spacing w:val="-3"/>
        </w:rPr>
        <w:t xml:space="preserve"> </w:t>
      </w:r>
      <w:r>
        <w:t>простых</w:t>
      </w:r>
      <w:r>
        <w:rPr>
          <w:spacing w:val="-1"/>
        </w:rPr>
        <w:t xml:space="preserve"> </w:t>
      </w:r>
      <w:r>
        <w:t>анкет</w:t>
      </w:r>
      <w:r>
        <w:rPr>
          <w:spacing w:val="7"/>
        </w:rPr>
        <w:t xml:space="preserve"> </w:t>
      </w:r>
      <w:r>
        <w:t>и</w:t>
      </w:r>
      <w:r>
        <w:rPr>
          <w:spacing w:val="4"/>
        </w:rPr>
        <w:t xml:space="preserve"> </w:t>
      </w:r>
      <w:r>
        <w:t>формуляров</w:t>
      </w:r>
      <w:r>
        <w:rPr>
          <w:spacing w:val="10"/>
        </w:rPr>
        <w:t xml:space="preserve"> </w:t>
      </w:r>
      <w:r>
        <w:t>с</w:t>
      </w:r>
      <w:r>
        <w:rPr>
          <w:spacing w:val="6"/>
        </w:rPr>
        <w:t xml:space="preserve"> </w:t>
      </w:r>
      <w:r>
        <w:t>указанием</w:t>
      </w:r>
      <w:r>
        <w:rPr>
          <w:spacing w:val="9"/>
        </w:rPr>
        <w:t xml:space="preserve"> </w:t>
      </w:r>
      <w:r>
        <w:t>личной</w:t>
      </w:r>
      <w:r>
        <w:rPr>
          <w:spacing w:val="8"/>
        </w:rPr>
        <w:t xml:space="preserve"> </w:t>
      </w:r>
      <w:r>
        <w:t>информации</w:t>
      </w:r>
      <w:r>
        <w:rPr>
          <w:spacing w:val="6"/>
        </w:rPr>
        <w:t xml:space="preserve"> </w:t>
      </w:r>
      <w:r>
        <w:t>(имя,</w:t>
      </w:r>
      <w:r>
        <w:rPr>
          <w:spacing w:val="5"/>
        </w:rPr>
        <w:t xml:space="preserve"> </w:t>
      </w:r>
      <w:r>
        <w:t>фамилия,</w:t>
      </w:r>
      <w:r>
        <w:rPr>
          <w:spacing w:val="15"/>
        </w:rPr>
        <w:t xml:space="preserve"> </w:t>
      </w:r>
      <w:r>
        <w:t>возраст,</w:t>
      </w:r>
      <w:r>
        <w:rPr>
          <w:spacing w:val="-57"/>
        </w:rPr>
        <w:t xml:space="preserve"> </w:t>
      </w:r>
      <w:r>
        <w:t>местожительство (страна</w:t>
      </w:r>
      <w:r>
        <w:rPr>
          <w:spacing w:val="-6"/>
        </w:rPr>
        <w:t xml:space="preserve"> </w:t>
      </w:r>
      <w:r>
        <w:t>проживания,</w:t>
      </w:r>
      <w:r>
        <w:rPr>
          <w:spacing w:val="3"/>
        </w:rPr>
        <w:t xml:space="preserve"> </w:t>
      </w:r>
      <w:r>
        <w:t>город),</w:t>
      </w:r>
      <w:r>
        <w:rPr>
          <w:spacing w:val="-3"/>
        </w:rPr>
        <w:t xml:space="preserve"> </w:t>
      </w:r>
      <w:r>
        <w:t>любимые</w:t>
      </w:r>
      <w:r>
        <w:rPr>
          <w:spacing w:val="2"/>
        </w:rPr>
        <w:t xml:space="preserve"> </w:t>
      </w:r>
      <w:r>
        <w:t>занятия)</w:t>
      </w:r>
      <w:r>
        <w:rPr>
          <w:spacing w:val="-3"/>
        </w:rPr>
        <w:t xml:space="preserve"> </w:t>
      </w:r>
      <w:r>
        <w:t>в</w:t>
      </w:r>
      <w:r>
        <w:rPr>
          <w:spacing w:val="-2"/>
        </w:rPr>
        <w:t xml:space="preserve"> </w:t>
      </w:r>
      <w:r>
        <w:t>соответствии</w:t>
      </w:r>
      <w:r>
        <w:rPr>
          <w:spacing w:val="3"/>
        </w:rPr>
        <w:t xml:space="preserve"> </w:t>
      </w:r>
      <w:r>
        <w:t>с</w:t>
      </w:r>
      <w:r>
        <w:rPr>
          <w:spacing w:val="-1"/>
        </w:rPr>
        <w:t xml:space="preserve"> </w:t>
      </w:r>
      <w:r>
        <w:t>нормами,</w:t>
      </w:r>
    </w:p>
    <w:p w:rsidR="00BA0EEA" w:rsidRDefault="00CD0253">
      <w:pPr>
        <w:pStyle w:val="a3"/>
        <w:spacing w:before="6"/>
        <w:jc w:val="left"/>
      </w:pPr>
      <w:r>
        <w:t>принятыми</w:t>
      </w:r>
      <w:r>
        <w:rPr>
          <w:spacing w:val="-4"/>
        </w:rPr>
        <w:t xml:space="preserve"> </w:t>
      </w:r>
      <w:r>
        <w:t>в стране/</w:t>
      </w:r>
      <w:r>
        <w:rPr>
          <w:spacing w:val="-6"/>
        </w:rPr>
        <w:t xml:space="preserve"> </w:t>
      </w:r>
      <w:r>
        <w:t>странах</w:t>
      </w:r>
      <w:r>
        <w:rPr>
          <w:spacing w:val="-5"/>
        </w:rPr>
        <w:t xml:space="preserve"> </w:t>
      </w:r>
      <w:r>
        <w:t>изучаемого</w:t>
      </w:r>
      <w:r>
        <w:rPr>
          <w:spacing w:val="3"/>
        </w:rPr>
        <w:t xml:space="preserve"> </w:t>
      </w:r>
      <w:r>
        <w:t>языка.</w:t>
      </w:r>
    </w:p>
    <w:p w:rsidR="00BA0EEA" w:rsidRDefault="00CD0253">
      <w:pPr>
        <w:pStyle w:val="a3"/>
        <w:spacing w:before="40" w:line="266" w:lineRule="auto"/>
        <w:ind w:right="413"/>
        <w:jc w:val="left"/>
      </w:pPr>
      <w:r>
        <w:rPr>
          <w:spacing w:val="-1"/>
        </w:rPr>
        <w:t>Написание</w:t>
      </w:r>
      <w:r>
        <w:rPr>
          <w:spacing w:val="44"/>
        </w:rPr>
        <w:t xml:space="preserve"> </w:t>
      </w:r>
      <w:r>
        <w:t>с</w:t>
      </w:r>
      <w:r>
        <w:rPr>
          <w:spacing w:val="28"/>
        </w:rPr>
        <w:t xml:space="preserve"> </w:t>
      </w:r>
      <w:r>
        <w:t>опорой</w:t>
      </w:r>
      <w:r>
        <w:rPr>
          <w:spacing w:val="37"/>
        </w:rPr>
        <w:t xml:space="preserve"> </w:t>
      </w:r>
      <w:r>
        <w:t>на</w:t>
      </w:r>
      <w:r>
        <w:rPr>
          <w:spacing w:val="37"/>
        </w:rPr>
        <w:t xml:space="preserve"> </w:t>
      </w:r>
      <w:r>
        <w:t>образец</w:t>
      </w:r>
      <w:r>
        <w:rPr>
          <w:spacing w:val="46"/>
        </w:rPr>
        <w:t xml:space="preserve"> </w:t>
      </w:r>
      <w:r>
        <w:t>поздравления</w:t>
      </w:r>
      <w:r>
        <w:rPr>
          <w:spacing w:val="45"/>
        </w:rPr>
        <w:t xml:space="preserve"> </w:t>
      </w:r>
      <w:r>
        <w:t>с</w:t>
      </w:r>
      <w:r>
        <w:rPr>
          <w:spacing w:val="33"/>
        </w:rPr>
        <w:t xml:space="preserve"> </w:t>
      </w:r>
      <w:r>
        <w:t>праздниками</w:t>
      </w:r>
      <w:r>
        <w:rPr>
          <w:spacing w:val="48"/>
        </w:rPr>
        <w:t xml:space="preserve"> </w:t>
      </w:r>
      <w:r>
        <w:t>(с</w:t>
      </w:r>
      <w:r>
        <w:rPr>
          <w:spacing w:val="37"/>
        </w:rPr>
        <w:t xml:space="preserve"> </w:t>
      </w:r>
      <w:r>
        <w:t>днём</w:t>
      </w:r>
      <w:r>
        <w:rPr>
          <w:spacing w:val="46"/>
        </w:rPr>
        <w:t xml:space="preserve"> </w:t>
      </w:r>
      <w:r>
        <w:t>рождения,</w:t>
      </w:r>
      <w:r>
        <w:rPr>
          <w:spacing w:val="42"/>
        </w:rPr>
        <w:t xml:space="preserve"> </w:t>
      </w:r>
      <w:r>
        <w:t>Новым</w:t>
      </w:r>
      <w:r>
        <w:rPr>
          <w:spacing w:val="-15"/>
        </w:rPr>
        <w:t xml:space="preserve"> </w:t>
      </w:r>
      <w:r>
        <w:t>годом,</w:t>
      </w:r>
      <w:r>
        <w:rPr>
          <w:spacing w:val="-57"/>
        </w:rPr>
        <w:t xml:space="preserve"> </w:t>
      </w:r>
      <w:r>
        <w:t>Рождеством)</w:t>
      </w:r>
      <w:r>
        <w:rPr>
          <w:spacing w:val="-1"/>
        </w:rPr>
        <w:t xml:space="preserve"> </w:t>
      </w:r>
      <w:r>
        <w:t>с</w:t>
      </w:r>
      <w:r>
        <w:rPr>
          <w:spacing w:val="-4"/>
        </w:rPr>
        <w:t xml:space="preserve"> </w:t>
      </w:r>
      <w:r>
        <w:t>выражением</w:t>
      </w:r>
      <w:r>
        <w:rPr>
          <w:spacing w:val="-1"/>
        </w:rPr>
        <w:t xml:space="preserve"> </w:t>
      </w:r>
      <w:r>
        <w:t>пожеланий.</w:t>
      </w:r>
    </w:p>
    <w:p w:rsidR="00BA0EEA" w:rsidRDefault="00CD0253">
      <w:pPr>
        <w:pStyle w:val="a3"/>
        <w:spacing w:before="17"/>
        <w:jc w:val="left"/>
      </w:pPr>
      <w:r>
        <w:rPr>
          <w:spacing w:val="-1"/>
        </w:rPr>
        <w:t>Написание</w:t>
      </w:r>
      <w:r>
        <w:rPr>
          <w:spacing w:val="-7"/>
        </w:rPr>
        <w:t xml:space="preserve"> </w:t>
      </w:r>
      <w:r>
        <w:rPr>
          <w:spacing w:val="-1"/>
        </w:rPr>
        <w:t>электронного</w:t>
      </w:r>
      <w:r>
        <w:rPr>
          <w:spacing w:val="3"/>
        </w:rPr>
        <w:t xml:space="preserve"> </w:t>
      </w:r>
      <w:r>
        <w:rPr>
          <w:spacing w:val="-1"/>
        </w:rPr>
        <w:t>сообщения</w:t>
      </w:r>
      <w:r>
        <w:rPr>
          <w:spacing w:val="-3"/>
        </w:rPr>
        <w:t xml:space="preserve"> </w:t>
      </w:r>
      <w:r>
        <w:rPr>
          <w:spacing w:val="-1"/>
        </w:rPr>
        <w:t>личного</w:t>
      </w:r>
      <w:r>
        <w:t xml:space="preserve"> </w:t>
      </w:r>
      <w:r>
        <w:rPr>
          <w:spacing w:val="-1"/>
        </w:rPr>
        <w:t>характера</w:t>
      </w:r>
      <w:r>
        <w:rPr>
          <w:spacing w:val="-3"/>
        </w:rPr>
        <w:t xml:space="preserve"> </w:t>
      </w:r>
      <w:r>
        <w:rPr>
          <w:spacing w:val="-1"/>
        </w:rPr>
        <w:t>с</w:t>
      </w:r>
      <w:r>
        <w:rPr>
          <w:spacing w:val="-3"/>
        </w:rPr>
        <w:t xml:space="preserve"> </w:t>
      </w:r>
      <w:r>
        <w:rPr>
          <w:spacing w:val="-1"/>
        </w:rPr>
        <w:t>опорой</w:t>
      </w:r>
      <w:r>
        <w:rPr>
          <w:spacing w:val="4"/>
        </w:rPr>
        <w:t xml:space="preserve"> </w:t>
      </w:r>
      <w:r>
        <w:rPr>
          <w:spacing w:val="-1"/>
        </w:rPr>
        <w:t>на</w:t>
      </w:r>
      <w:r>
        <w:rPr>
          <w:spacing w:val="-22"/>
        </w:rPr>
        <w:t xml:space="preserve"> </w:t>
      </w:r>
      <w:r>
        <w:rPr>
          <w:spacing w:val="-1"/>
        </w:rPr>
        <w:t>образец.</w:t>
      </w:r>
    </w:p>
    <w:p w:rsidR="00BA0EEA" w:rsidRDefault="00CD0253">
      <w:pPr>
        <w:pStyle w:val="110"/>
        <w:spacing w:before="60"/>
        <w:jc w:val="left"/>
      </w:pPr>
      <w:bookmarkStart w:id="109" w:name="Языковые_знания_и_навыки_(2)"/>
      <w:bookmarkEnd w:id="109"/>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36"/>
        <w:jc w:val="left"/>
      </w:pPr>
      <w:bookmarkStart w:id="110" w:name="Фонетическая_сторона_речи"/>
      <w:bookmarkEnd w:id="110"/>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36" w:line="266" w:lineRule="auto"/>
        <w:ind w:right="424"/>
      </w:pPr>
      <w:r>
        <w:t>Нормы произношения: долгота и краткость гласных, отсутствие оглушения звонких согласных в</w:t>
      </w:r>
      <w:r>
        <w:rPr>
          <w:spacing w:val="1"/>
        </w:rPr>
        <w:t xml:space="preserve"> </w:t>
      </w:r>
      <w:r>
        <w:t>конце слога или слова, отсутствие смягчения согласных перед гласными. Связующее “r” (there</w:t>
      </w:r>
      <w:r>
        <w:rPr>
          <w:spacing w:val="1"/>
        </w:rPr>
        <w:t xml:space="preserve"> </w:t>
      </w:r>
      <w:r>
        <w:t>is/there</w:t>
      </w:r>
      <w:r>
        <w:rPr>
          <w:spacing w:val="1"/>
        </w:rPr>
        <w:t xml:space="preserve"> </w:t>
      </w:r>
      <w:r>
        <w:t>are).</w:t>
      </w:r>
    </w:p>
    <w:p w:rsidR="00BA0EEA" w:rsidRDefault="00CD0253">
      <w:pPr>
        <w:pStyle w:val="a3"/>
        <w:spacing w:before="22" w:line="264" w:lineRule="auto"/>
        <w:ind w:right="416"/>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3"/>
        </w:rPr>
        <w:t xml:space="preserve"> </w:t>
      </w:r>
      <w:r>
        <w:t>и</w:t>
      </w:r>
      <w:r>
        <w:rPr>
          <w:spacing w:val="-2"/>
        </w:rPr>
        <w:t xml:space="preserve"> </w:t>
      </w:r>
      <w:r>
        <w:t>специальный</w:t>
      </w:r>
      <w:r>
        <w:rPr>
          <w:spacing w:val="-2"/>
        </w:rPr>
        <w:t xml:space="preserve"> </w:t>
      </w:r>
      <w:r>
        <w:t>вопрос)</w:t>
      </w:r>
      <w:r>
        <w:rPr>
          <w:spacing w:val="12"/>
        </w:rPr>
        <w:t xml:space="preserve"> </w:t>
      </w:r>
      <w:r>
        <w:t>предложений.</w:t>
      </w:r>
    </w:p>
    <w:p w:rsidR="00BA0EEA" w:rsidRDefault="00CD0253">
      <w:pPr>
        <w:pStyle w:val="a3"/>
        <w:spacing w:before="12" w:line="271" w:lineRule="auto"/>
        <w:ind w:right="423"/>
      </w:pPr>
      <w:r>
        <w:t>Различение на слух и адекватное, без ошибок, ведущих к сбою в коммуникации,произнесение слов</w:t>
      </w:r>
      <w:r>
        <w:rPr>
          <w:spacing w:val="-57"/>
        </w:rPr>
        <w:t xml:space="preserve"> </w:t>
      </w:r>
      <w:r>
        <w:t>с</w:t>
      </w:r>
      <w:r>
        <w:rPr>
          <w:spacing w:val="27"/>
        </w:rPr>
        <w:t xml:space="preserve"> </w:t>
      </w:r>
      <w:r>
        <w:t>соблюдением</w:t>
      </w:r>
      <w:r>
        <w:rPr>
          <w:spacing w:val="30"/>
        </w:rPr>
        <w:t xml:space="preserve"> </w:t>
      </w:r>
      <w:r>
        <w:t>правильного</w:t>
      </w:r>
      <w:r>
        <w:rPr>
          <w:spacing w:val="39"/>
        </w:rPr>
        <w:t xml:space="preserve"> </w:t>
      </w:r>
      <w:r>
        <w:t>ударения</w:t>
      </w:r>
      <w:r>
        <w:rPr>
          <w:spacing w:val="28"/>
        </w:rPr>
        <w:t xml:space="preserve"> </w:t>
      </w:r>
      <w:r>
        <w:t>и</w:t>
      </w:r>
      <w:r>
        <w:rPr>
          <w:spacing w:val="34"/>
        </w:rPr>
        <w:t xml:space="preserve"> </w:t>
      </w:r>
      <w:r>
        <w:t>фраз</w:t>
      </w:r>
      <w:r>
        <w:rPr>
          <w:spacing w:val="24"/>
        </w:rPr>
        <w:t xml:space="preserve"> </w:t>
      </w:r>
      <w:r>
        <w:t>с</w:t>
      </w:r>
      <w:r>
        <w:rPr>
          <w:spacing w:val="27"/>
        </w:rPr>
        <w:t xml:space="preserve"> </w:t>
      </w:r>
      <w:r>
        <w:t>соблюдением</w:t>
      </w:r>
      <w:r>
        <w:rPr>
          <w:spacing w:val="45"/>
        </w:rPr>
        <w:t xml:space="preserve"> </w:t>
      </w:r>
      <w:r>
        <w:t>их</w:t>
      </w:r>
      <w:r>
        <w:rPr>
          <w:spacing w:val="19"/>
        </w:rPr>
        <w:t xml:space="preserve"> </w:t>
      </w:r>
      <w:r>
        <w:t>ритмико-</w:t>
      </w:r>
      <w:r>
        <w:rPr>
          <w:spacing w:val="25"/>
        </w:rPr>
        <w:t xml:space="preserve"> </w:t>
      </w:r>
      <w:r>
        <w:t>интонационных</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9"/>
      </w:pPr>
      <w:r>
        <w:t>особенностей, в т.ч. соблюдение правила отсутствия ударения на служебных словах; интонации</w:t>
      </w:r>
      <w:r>
        <w:rPr>
          <w:spacing w:val="1"/>
        </w:rPr>
        <w:t xml:space="preserve"> </w:t>
      </w:r>
      <w:r>
        <w:t>перечисления.</w:t>
      </w:r>
    </w:p>
    <w:p w:rsidR="00BA0EEA" w:rsidRDefault="00CD0253">
      <w:pPr>
        <w:pStyle w:val="a3"/>
        <w:spacing w:before="6" w:line="266" w:lineRule="auto"/>
        <w:ind w:right="430"/>
      </w:pPr>
      <w:r>
        <w:t>Правила чтения: гласных в открытом и закрытом слоге в односложных словах, гласных в третьем</w:t>
      </w:r>
      <w:r>
        <w:rPr>
          <w:spacing w:val="1"/>
        </w:rPr>
        <w:t xml:space="preserve"> </w:t>
      </w:r>
      <w:r>
        <w:t>типе слога (гласная + r); согласных; основных звукобуквенных сочетаний, в частности сложных</w:t>
      </w:r>
      <w:r>
        <w:rPr>
          <w:spacing w:val="1"/>
        </w:rPr>
        <w:t xml:space="preserve"> </w:t>
      </w:r>
      <w:r>
        <w:t>сочетаний</w:t>
      </w:r>
      <w:r>
        <w:rPr>
          <w:spacing w:val="-3"/>
        </w:rPr>
        <w:t xml:space="preserve"> </w:t>
      </w:r>
      <w:r>
        <w:t>букв</w:t>
      </w:r>
      <w:r>
        <w:rPr>
          <w:spacing w:val="2"/>
        </w:rPr>
        <w:t xml:space="preserve"> </w:t>
      </w:r>
      <w:r>
        <w:t>(например,</w:t>
      </w:r>
      <w:r>
        <w:rPr>
          <w:spacing w:val="-10"/>
        </w:rPr>
        <w:t xml:space="preserve"> </w:t>
      </w:r>
      <w:r>
        <w:t>tion,</w:t>
      </w:r>
      <w:r>
        <w:rPr>
          <w:spacing w:val="16"/>
        </w:rPr>
        <w:t xml:space="preserve"> </w:t>
      </w:r>
      <w:r>
        <w:t>ight)</w:t>
      </w:r>
      <w:r>
        <w:rPr>
          <w:spacing w:val="-3"/>
        </w:rPr>
        <w:t xml:space="preserve"> </w:t>
      </w:r>
      <w:r>
        <w:t>в</w:t>
      </w:r>
      <w:r>
        <w:rPr>
          <w:spacing w:val="-8"/>
        </w:rPr>
        <w:t xml:space="preserve"> </w:t>
      </w:r>
      <w:r>
        <w:t>односложных,</w:t>
      </w:r>
      <w:r>
        <w:rPr>
          <w:spacing w:val="2"/>
        </w:rPr>
        <w:t xml:space="preserve"> </w:t>
      </w:r>
      <w:r>
        <w:t>двусложных</w:t>
      </w:r>
      <w:r>
        <w:rPr>
          <w:spacing w:val="-10"/>
        </w:rPr>
        <w:t xml:space="preserve"> </w:t>
      </w:r>
      <w:r>
        <w:t>и</w:t>
      </w:r>
      <w:r>
        <w:rPr>
          <w:spacing w:val="11"/>
        </w:rPr>
        <w:t xml:space="preserve"> </w:t>
      </w:r>
      <w:r>
        <w:t>многосложных</w:t>
      </w:r>
      <w:r>
        <w:rPr>
          <w:spacing w:val="-8"/>
        </w:rPr>
        <w:t xml:space="preserve"> </w:t>
      </w:r>
      <w:r>
        <w:t>словах.</w:t>
      </w:r>
    </w:p>
    <w:p w:rsidR="00BA0EEA" w:rsidRDefault="00CD0253">
      <w:pPr>
        <w:pStyle w:val="a3"/>
        <w:spacing w:before="12"/>
      </w:pPr>
      <w:r>
        <w:rPr>
          <w:spacing w:val="-1"/>
        </w:rPr>
        <w:t>Вычленение</w:t>
      </w:r>
      <w:r>
        <w:rPr>
          <w:spacing w:val="-12"/>
        </w:rPr>
        <w:t xml:space="preserve"> </w:t>
      </w:r>
      <w:r>
        <w:rPr>
          <w:spacing w:val="-1"/>
        </w:rPr>
        <w:t>некоторых</w:t>
      </w:r>
      <w:r>
        <w:rPr>
          <w:spacing w:val="-16"/>
        </w:rPr>
        <w:t xml:space="preserve"> </w:t>
      </w:r>
      <w:r>
        <w:rPr>
          <w:spacing w:val="-1"/>
        </w:rPr>
        <w:t>звукобуквенных</w:t>
      </w:r>
      <w:r>
        <w:rPr>
          <w:spacing w:val="-15"/>
        </w:rPr>
        <w:t xml:space="preserve"> </w:t>
      </w:r>
      <w:r>
        <w:t>сочетаний</w:t>
      </w:r>
      <w:r>
        <w:rPr>
          <w:spacing w:val="-5"/>
        </w:rPr>
        <w:t xml:space="preserve"> </w:t>
      </w:r>
      <w:r>
        <w:t>при</w:t>
      </w:r>
      <w:r>
        <w:rPr>
          <w:spacing w:val="-10"/>
        </w:rPr>
        <w:t xml:space="preserve"> </w:t>
      </w:r>
      <w:r>
        <w:t>анализе</w:t>
      </w:r>
      <w:r>
        <w:rPr>
          <w:spacing w:val="-18"/>
        </w:rPr>
        <w:t xml:space="preserve"> </w:t>
      </w:r>
      <w:r>
        <w:t>изученных</w:t>
      </w:r>
      <w:r>
        <w:rPr>
          <w:spacing w:val="-11"/>
        </w:rPr>
        <w:t xml:space="preserve"> </w:t>
      </w:r>
      <w:r>
        <w:t>слов.</w:t>
      </w:r>
    </w:p>
    <w:p w:rsidR="00BA0EEA" w:rsidRDefault="00CD0253">
      <w:pPr>
        <w:pStyle w:val="a3"/>
        <w:spacing w:before="51" w:line="266" w:lineRule="auto"/>
        <w:ind w:right="429"/>
      </w:pPr>
      <w:r>
        <w:t>Чтение новых слов согласно основным правилам чтения с использованием полной или частичной</w:t>
      </w:r>
      <w:r>
        <w:rPr>
          <w:spacing w:val="1"/>
        </w:rPr>
        <w:t xml:space="preserve"> </w:t>
      </w:r>
      <w:r>
        <w:t>транскрипции,</w:t>
      </w:r>
      <w:r>
        <w:rPr>
          <w:spacing w:val="-2"/>
        </w:rPr>
        <w:t xml:space="preserve"> </w:t>
      </w:r>
      <w:r>
        <w:t>по</w:t>
      </w:r>
      <w:r>
        <w:rPr>
          <w:spacing w:val="4"/>
        </w:rPr>
        <w:t xml:space="preserve"> </w:t>
      </w:r>
      <w:r>
        <w:t>аналогии.</w:t>
      </w:r>
    </w:p>
    <w:p w:rsidR="00BA0EEA" w:rsidRDefault="00CD0253">
      <w:pPr>
        <w:pStyle w:val="a3"/>
        <w:spacing w:before="16" w:line="266"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pStyle w:val="210"/>
        <w:spacing w:before="30"/>
      </w:pPr>
      <w:bookmarkStart w:id="111" w:name="Графика,_орфография_и_пунктуация"/>
      <w:bookmarkEnd w:id="111"/>
      <w:r>
        <w:t>Графика,</w:t>
      </w:r>
      <w:r>
        <w:rPr>
          <w:spacing w:val="-3"/>
        </w:rPr>
        <w:t xml:space="preserve"> </w:t>
      </w:r>
      <w:r>
        <w:t>орфография</w:t>
      </w:r>
      <w:r>
        <w:rPr>
          <w:spacing w:val="-8"/>
        </w:rPr>
        <w:t xml:space="preserve"> </w:t>
      </w:r>
      <w:r>
        <w:t>и</w:t>
      </w:r>
      <w:r>
        <w:rPr>
          <w:spacing w:val="-10"/>
        </w:rPr>
        <w:t xml:space="preserve"> </w:t>
      </w:r>
      <w:r>
        <w:t>пунктуация</w:t>
      </w:r>
    </w:p>
    <w:p w:rsidR="00BA0EEA" w:rsidRDefault="00CD0253">
      <w:pPr>
        <w:pStyle w:val="a3"/>
        <w:spacing w:before="27" w:line="266" w:lineRule="auto"/>
        <w:ind w:right="401"/>
      </w:pPr>
      <w:r>
        <w:t>Правильное</w:t>
      </w:r>
      <w:r>
        <w:rPr>
          <w:spacing w:val="1"/>
        </w:rPr>
        <w:t xml:space="preserve"> </w:t>
      </w:r>
      <w:r>
        <w:t>написание</w:t>
      </w:r>
      <w:r>
        <w:rPr>
          <w:spacing w:val="1"/>
        </w:rPr>
        <w:t xml:space="preserve"> </w:t>
      </w:r>
      <w:r>
        <w:t>изученных</w:t>
      </w:r>
      <w:r>
        <w:rPr>
          <w:spacing w:val="1"/>
        </w:rPr>
        <w:t xml:space="preserve"> </w:t>
      </w:r>
      <w:r>
        <w:t>слов.</w:t>
      </w:r>
      <w:r>
        <w:rPr>
          <w:spacing w:val="1"/>
        </w:rPr>
        <w:t xml:space="preserve"> </w:t>
      </w: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знака</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запятой</w:t>
      </w:r>
      <w:r>
        <w:rPr>
          <w:spacing w:val="1"/>
        </w:rPr>
        <w:t xml:space="preserve"> </w:t>
      </w:r>
      <w:r>
        <w:t>при</w:t>
      </w:r>
      <w:r>
        <w:rPr>
          <w:spacing w:val="1"/>
        </w:rPr>
        <w:t xml:space="preserve"> </w:t>
      </w:r>
      <w:r>
        <w:t>обращении</w:t>
      </w:r>
      <w:r>
        <w:rPr>
          <w:spacing w:val="1"/>
        </w:rPr>
        <w:t xml:space="preserve"> </w:t>
      </w:r>
      <w:r>
        <w:t>и</w:t>
      </w:r>
      <w:r>
        <w:rPr>
          <w:spacing w:val="1"/>
        </w:rPr>
        <w:t xml:space="preserve"> </w:t>
      </w:r>
      <w:r>
        <w:t>перечислении;</w:t>
      </w:r>
      <w:r>
        <w:rPr>
          <w:spacing w:val="1"/>
        </w:rPr>
        <w:t xml:space="preserve"> </w:t>
      </w:r>
      <w:r>
        <w:t>правильное</w:t>
      </w:r>
      <w:r>
        <w:rPr>
          <w:spacing w:val="1"/>
        </w:rPr>
        <w:t xml:space="preserve"> </w:t>
      </w:r>
      <w:r>
        <w:t>использование</w:t>
      </w:r>
      <w:r>
        <w:rPr>
          <w:spacing w:val="1"/>
        </w:rPr>
        <w:t xml:space="preserve"> </w:t>
      </w:r>
      <w:r>
        <w:t>знака</w:t>
      </w:r>
      <w:r>
        <w:rPr>
          <w:spacing w:val="1"/>
        </w:rPr>
        <w:t xml:space="preserve"> </w:t>
      </w:r>
      <w:r>
        <w:t>апострофа</w:t>
      </w:r>
      <w:r>
        <w:rPr>
          <w:spacing w:val="1"/>
        </w:rPr>
        <w:t xml:space="preserve"> </w:t>
      </w:r>
      <w:r>
        <w:t>в</w:t>
      </w:r>
      <w:r>
        <w:rPr>
          <w:spacing w:val="1"/>
        </w:rPr>
        <w:t xml:space="preserve"> </w:t>
      </w:r>
      <w:r>
        <w:t>сокращённых</w:t>
      </w:r>
      <w:r>
        <w:rPr>
          <w:spacing w:val="61"/>
        </w:rPr>
        <w:t xml:space="preserve"> </w:t>
      </w:r>
      <w:r>
        <w:t>формах</w:t>
      </w:r>
      <w:r>
        <w:rPr>
          <w:spacing w:val="60"/>
        </w:rPr>
        <w:t xml:space="preserve"> </w:t>
      </w:r>
      <w:r>
        <w:t>глагола-</w:t>
      </w:r>
      <w:r>
        <w:rPr>
          <w:spacing w:val="1"/>
        </w:rPr>
        <w:t xml:space="preserve"> </w:t>
      </w:r>
      <w:r>
        <w:t>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1"/>
        </w:rPr>
        <w:t xml:space="preserve"> </w:t>
      </w:r>
      <w:r>
        <w:t>падеже</w:t>
      </w:r>
      <w:r>
        <w:rPr>
          <w:spacing w:val="-57"/>
        </w:rPr>
        <w:t xml:space="preserve"> </w:t>
      </w:r>
      <w:r>
        <w:t>(Possessive</w:t>
      </w:r>
      <w:r>
        <w:rPr>
          <w:spacing w:val="6"/>
        </w:rPr>
        <w:t xml:space="preserve"> </w:t>
      </w:r>
      <w:r>
        <w:t>Case).</w:t>
      </w:r>
    </w:p>
    <w:p w:rsidR="00BA0EEA" w:rsidRDefault="00CD0253">
      <w:pPr>
        <w:pStyle w:val="210"/>
        <w:spacing w:before="29"/>
      </w:pPr>
      <w:bookmarkStart w:id="112" w:name="Лексическая_сторона_речи"/>
      <w:bookmarkEnd w:id="112"/>
      <w:r>
        <w:rPr>
          <w:spacing w:val="-1"/>
        </w:rPr>
        <w:t>Лексическая</w:t>
      </w:r>
      <w:r>
        <w:rPr>
          <w:spacing w:val="1"/>
        </w:rPr>
        <w:t xml:space="preserve"> </w:t>
      </w:r>
      <w:r>
        <w:t>сторона</w:t>
      </w:r>
      <w:r>
        <w:rPr>
          <w:spacing w:val="-10"/>
        </w:rPr>
        <w:t xml:space="preserve"> </w:t>
      </w:r>
      <w:r>
        <w:t>речи</w:t>
      </w:r>
    </w:p>
    <w:p w:rsidR="00BA0EEA" w:rsidRDefault="00CD0253">
      <w:pPr>
        <w:pStyle w:val="a3"/>
        <w:spacing w:before="27" w:line="266" w:lineRule="auto"/>
        <w:ind w:right="408"/>
      </w:pPr>
      <w:r>
        <w:t>Распознавание в письменном и звучащем тексте и употребление в устной и письменной речи не</w:t>
      </w:r>
      <w:r>
        <w:rPr>
          <w:spacing w:val="1"/>
        </w:rPr>
        <w:t xml:space="preserve"> </w:t>
      </w:r>
      <w:r>
        <w:t>менее 500 лексических единиц (слов, словосочетаний, речевых клише), обслуживающих ситуации</w:t>
      </w:r>
      <w:r>
        <w:rPr>
          <w:spacing w:val="1"/>
        </w:rPr>
        <w:t xml:space="preserve"> </w:t>
      </w:r>
      <w:r>
        <w:t>общения в рамках тематического содержания речи для 4 класса, включая 350лексических единиц,</w:t>
      </w:r>
      <w:r>
        <w:rPr>
          <w:spacing w:val="1"/>
        </w:rPr>
        <w:t xml:space="preserve"> </w:t>
      </w:r>
      <w:r>
        <w:t>усвоенных</w:t>
      </w:r>
      <w:r>
        <w:rPr>
          <w:spacing w:val="-7"/>
        </w:rPr>
        <w:t xml:space="preserve"> </w:t>
      </w:r>
      <w:r>
        <w:t>в</w:t>
      </w:r>
      <w:r>
        <w:rPr>
          <w:spacing w:val="9"/>
        </w:rPr>
        <w:t xml:space="preserve"> </w:t>
      </w:r>
      <w:r>
        <w:t>предыдущие</w:t>
      </w:r>
      <w:r>
        <w:rPr>
          <w:spacing w:val="7"/>
        </w:rPr>
        <w:t xml:space="preserve"> </w:t>
      </w:r>
      <w:r>
        <w:t>два</w:t>
      </w:r>
      <w:r>
        <w:rPr>
          <w:spacing w:val="-3"/>
        </w:rPr>
        <w:t xml:space="preserve"> </w:t>
      </w:r>
      <w:r>
        <w:t>года</w:t>
      </w:r>
      <w:r>
        <w:rPr>
          <w:spacing w:val="-5"/>
        </w:rPr>
        <w:t xml:space="preserve"> </w:t>
      </w:r>
      <w:r>
        <w:t>обучения.</w:t>
      </w:r>
    </w:p>
    <w:p w:rsidR="00BA0EEA" w:rsidRDefault="00CD0253">
      <w:pPr>
        <w:pStyle w:val="a3"/>
        <w:spacing w:before="17" w:line="266" w:lineRule="auto"/>
        <w:ind w:right="404"/>
      </w:pPr>
      <w:r>
        <w:t>Распознавание и образование в устной и письменной речи родственных слов с использованием</w:t>
      </w:r>
      <w:r>
        <w:rPr>
          <w:spacing w:val="1"/>
        </w:rPr>
        <w:t xml:space="preserve"> </w:t>
      </w:r>
      <w:r>
        <w:t>основных 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 существительных</w:t>
      </w:r>
      <w:r>
        <w:rPr>
          <w:spacing w:val="1"/>
        </w:rPr>
        <w:t xml:space="preserve"> </w:t>
      </w:r>
      <w:r>
        <w:t>с</w:t>
      </w:r>
      <w:r>
        <w:rPr>
          <w:spacing w:val="1"/>
        </w:rPr>
        <w:t xml:space="preserve"> </w:t>
      </w:r>
      <w:r>
        <w:t>помощью</w:t>
      </w:r>
      <w:r>
        <w:rPr>
          <w:spacing w:val="1"/>
        </w:rPr>
        <w:t xml:space="preserve"> </w:t>
      </w:r>
      <w:r>
        <w:t>суффиксов</w:t>
      </w:r>
      <w:r>
        <w:rPr>
          <w:spacing w:val="17"/>
        </w:rPr>
        <w:t xml:space="preserve"> </w:t>
      </w:r>
      <w:r>
        <w:t>-er/-or,</w:t>
      </w:r>
      <w:r>
        <w:rPr>
          <w:spacing w:val="5"/>
        </w:rPr>
        <w:t xml:space="preserve"> </w:t>
      </w:r>
      <w:r>
        <w:t>-ist</w:t>
      </w:r>
      <w:r>
        <w:rPr>
          <w:spacing w:val="21"/>
        </w:rPr>
        <w:t xml:space="preserve"> </w:t>
      </w:r>
      <w:r>
        <w:t>(worker,</w:t>
      </w:r>
      <w:r>
        <w:rPr>
          <w:spacing w:val="18"/>
        </w:rPr>
        <w:t xml:space="preserve"> </w:t>
      </w:r>
      <w:r>
        <w:t>actor,</w:t>
      </w:r>
      <w:r>
        <w:rPr>
          <w:spacing w:val="13"/>
        </w:rPr>
        <w:t xml:space="preserve"> </w:t>
      </w:r>
      <w:r>
        <w:t>artist)</w:t>
      </w:r>
      <w:r>
        <w:rPr>
          <w:spacing w:val="14"/>
        </w:rPr>
        <w:t xml:space="preserve"> </w:t>
      </w:r>
      <w:r>
        <w:t>и</w:t>
      </w:r>
      <w:r>
        <w:rPr>
          <w:spacing w:val="7"/>
        </w:rPr>
        <w:t xml:space="preserve"> </w:t>
      </w:r>
      <w:r>
        <w:t>конверсии</w:t>
      </w:r>
      <w:r>
        <w:rPr>
          <w:spacing w:val="8"/>
        </w:rPr>
        <w:t xml:space="preserve"> </w:t>
      </w:r>
      <w:r>
        <w:t>(to</w:t>
      </w:r>
      <w:r>
        <w:rPr>
          <w:spacing w:val="6"/>
        </w:rPr>
        <w:t xml:space="preserve"> </w:t>
      </w:r>
      <w:r>
        <w:t>play</w:t>
      </w:r>
    </w:p>
    <w:p w:rsidR="00BA0EEA" w:rsidRDefault="00CD0253" w:rsidP="0088385F">
      <w:pPr>
        <w:pStyle w:val="a5"/>
        <w:numPr>
          <w:ilvl w:val="0"/>
          <w:numId w:val="27"/>
        </w:numPr>
        <w:tabs>
          <w:tab w:val="left" w:pos="968"/>
          <w:tab w:val="left" w:pos="969"/>
        </w:tabs>
        <w:spacing w:before="3"/>
        <w:ind w:left="968" w:hanging="481"/>
        <w:jc w:val="left"/>
        <w:rPr>
          <w:sz w:val="24"/>
        </w:rPr>
      </w:pPr>
      <w:r>
        <w:rPr>
          <w:sz w:val="24"/>
        </w:rPr>
        <w:t>a</w:t>
      </w:r>
      <w:r>
        <w:rPr>
          <w:spacing w:val="-11"/>
          <w:sz w:val="24"/>
        </w:rPr>
        <w:t xml:space="preserve"> </w:t>
      </w:r>
      <w:r>
        <w:rPr>
          <w:sz w:val="24"/>
        </w:rPr>
        <w:t>play).</w:t>
      </w:r>
    </w:p>
    <w:p w:rsidR="00BA0EEA" w:rsidRDefault="00CD0253">
      <w:pPr>
        <w:pStyle w:val="a3"/>
        <w:spacing w:before="46"/>
        <w:jc w:val="left"/>
      </w:pPr>
      <w:r>
        <w:rPr>
          <w:spacing w:val="-1"/>
        </w:rPr>
        <w:t>Использование</w:t>
      </w:r>
      <w:r>
        <w:rPr>
          <w:spacing w:val="-14"/>
        </w:rPr>
        <w:t xml:space="preserve"> </w:t>
      </w:r>
      <w:r>
        <w:rPr>
          <w:spacing w:val="-1"/>
        </w:rPr>
        <w:t>языковой</w:t>
      </w:r>
      <w:r>
        <w:rPr>
          <w:spacing w:val="-7"/>
        </w:rPr>
        <w:t xml:space="preserve"> </w:t>
      </w:r>
      <w:r>
        <w:rPr>
          <w:spacing w:val="-1"/>
        </w:rPr>
        <w:t>догадки</w:t>
      </w:r>
      <w:r>
        <w:rPr>
          <w:spacing w:val="-7"/>
        </w:rPr>
        <w:t xml:space="preserve"> </w:t>
      </w:r>
      <w:r>
        <w:rPr>
          <w:spacing w:val="-1"/>
        </w:rPr>
        <w:t>для</w:t>
      </w:r>
      <w:r>
        <w:rPr>
          <w:spacing w:val="-4"/>
        </w:rPr>
        <w:t xml:space="preserve"> </w:t>
      </w:r>
      <w:r>
        <w:rPr>
          <w:spacing w:val="-1"/>
        </w:rPr>
        <w:t>распознавания</w:t>
      </w:r>
      <w:r>
        <w:rPr>
          <w:spacing w:val="-8"/>
        </w:rPr>
        <w:t xml:space="preserve"> </w:t>
      </w:r>
      <w:r>
        <w:rPr>
          <w:spacing w:val="-1"/>
        </w:rPr>
        <w:t>интернациональных</w:t>
      </w:r>
      <w:r>
        <w:rPr>
          <w:spacing w:val="-11"/>
        </w:rPr>
        <w:t xml:space="preserve"> </w:t>
      </w:r>
      <w:r>
        <w:t>слов</w:t>
      </w:r>
      <w:r>
        <w:rPr>
          <w:spacing w:val="-12"/>
        </w:rPr>
        <w:t xml:space="preserve"> </w:t>
      </w:r>
      <w:r>
        <w:t>(pilot,</w:t>
      </w:r>
      <w:r>
        <w:rPr>
          <w:spacing w:val="4"/>
        </w:rPr>
        <w:t xml:space="preserve"> </w:t>
      </w:r>
      <w:r>
        <w:t>film).</w:t>
      </w:r>
    </w:p>
    <w:p w:rsidR="00BA0EEA" w:rsidRDefault="00CD0253">
      <w:pPr>
        <w:pStyle w:val="210"/>
        <w:spacing w:before="65"/>
        <w:jc w:val="left"/>
      </w:pPr>
      <w:bookmarkStart w:id="113" w:name="Грамматическая_сторона_речи"/>
      <w:bookmarkEnd w:id="113"/>
      <w:r>
        <w:t>Грамматическая</w:t>
      </w:r>
      <w:r>
        <w:rPr>
          <w:spacing w:val="-3"/>
        </w:rPr>
        <w:t xml:space="preserve"> </w:t>
      </w:r>
      <w:r>
        <w:t>сторона</w:t>
      </w:r>
      <w:r>
        <w:rPr>
          <w:spacing w:val="-14"/>
        </w:rPr>
        <w:t xml:space="preserve"> </w:t>
      </w:r>
      <w:r>
        <w:t>речи</w:t>
      </w:r>
    </w:p>
    <w:p w:rsidR="00BA0EEA" w:rsidRDefault="00CD0253">
      <w:pPr>
        <w:pStyle w:val="a3"/>
        <w:spacing w:before="22" w:line="271" w:lineRule="auto"/>
        <w:ind w:right="451"/>
      </w:pPr>
      <w:r>
        <w:t>Распознавание в письменном и звучащем тексте и употребление в устной и письменной речи</w:t>
      </w:r>
      <w:r>
        <w:rPr>
          <w:spacing w:val="1"/>
        </w:rPr>
        <w:t xml:space="preserve"> </w:t>
      </w:r>
      <w:r>
        <w:t>изученных</w:t>
      </w:r>
      <w:r>
        <w:rPr>
          <w:spacing w:val="-8"/>
        </w:rPr>
        <w:t xml:space="preserve"> </w:t>
      </w:r>
      <w:r>
        <w:t>морфологических</w:t>
      </w:r>
      <w:r>
        <w:rPr>
          <w:spacing w:val="-1"/>
        </w:rPr>
        <w:t xml:space="preserve"> </w:t>
      </w:r>
      <w:r>
        <w:t>форм</w:t>
      </w:r>
      <w:r>
        <w:rPr>
          <w:spacing w:val="-3"/>
        </w:rPr>
        <w:t xml:space="preserve"> </w:t>
      </w:r>
      <w:r>
        <w:t>и</w:t>
      </w:r>
      <w:r>
        <w:rPr>
          <w:spacing w:val="-8"/>
        </w:rPr>
        <w:t xml:space="preserve"> </w:t>
      </w:r>
      <w:r>
        <w:t>синтаксических</w:t>
      </w:r>
      <w:r>
        <w:rPr>
          <w:spacing w:val="-2"/>
        </w:rPr>
        <w:t xml:space="preserve"> </w:t>
      </w:r>
      <w:r>
        <w:t>конструкций</w:t>
      </w:r>
      <w:r>
        <w:rPr>
          <w:spacing w:val="12"/>
        </w:rPr>
        <w:t xml:space="preserve"> </w:t>
      </w:r>
      <w:r>
        <w:t>английского</w:t>
      </w:r>
      <w:r>
        <w:rPr>
          <w:spacing w:val="6"/>
        </w:rPr>
        <w:t xml:space="preserve"> </w:t>
      </w:r>
      <w:r>
        <w:t>языка.</w:t>
      </w:r>
    </w:p>
    <w:p w:rsidR="00BA0EEA" w:rsidRDefault="00CD0253">
      <w:pPr>
        <w:pStyle w:val="a3"/>
        <w:spacing w:line="266" w:lineRule="auto"/>
        <w:ind w:right="403"/>
      </w:pPr>
      <w:r>
        <w:t>Глаголы</w:t>
      </w:r>
      <w:r>
        <w:rPr>
          <w:spacing w:val="1"/>
        </w:rPr>
        <w:t xml:space="preserve"> </w:t>
      </w:r>
      <w:r>
        <w:t>в</w:t>
      </w:r>
      <w:r>
        <w:rPr>
          <w:spacing w:val="1"/>
        </w:rPr>
        <w:t xml:space="preserve"> </w:t>
      </w:r>
      <w:r>
        <w:t>Present/Past</w:t>
      </w:r>
      <w:r>
        <w:rPr>
          <w:spacing w:val="1"/>
        </w:rPr>
        <w:t xml:space="preserve"> </w:t>
      </w:r>
      <w:r>
        <w:t>Simple</w:t>
      </w:r>
      <w:r>
        <w:rPr>
          <w:spacing w:val="1"/>
        </w:rPr>
        <w:t xml:space="preserve"> </w:t>
      </w:r>
      <w:r>
        <w:t>Tense,</w:t>
      </w:r>
      <w:r>
        <w:rPr>
          <w:spacing w:val="1"/>
        </w:rPr>
        <w:t xml:space="preserve"> </w:t>
      </w:r>
      <w:r>
        <w:t>Present</w:t>
      </w:r>
      <w:r>
        <w:rPr>
          <w:spacing w:val="1"/>
        </w:rPr>
        <w:t xml:space="preserve"> </w:t>
      </w:r>
      <w:r>
        <w:t>Continuous</w:t>
      </w:r>
      <w:r>
        <w:rPr>
          <w:spacing w:val="1"/>
        </w:rPr>
        <w:t xml:space="preserve"> </w:t>
      </w:r>
      <w:r>
        <w:t>Tense</w:t>
      </w:r>
      <w:r>
        <w:rPr>
          <w:spacing w:val="1"/>
        </w:rPr>
        <w:t xml:space="preserve"> </w:t>
      </w:r>
      <w:r>
        <w:t>в</w:t>
      </w:r>
      <w:r>
        <w:rPr>
          <w:spacing w:val="1"/>
        </w:rPr>
        <w:t xml:space="preserve"> </w:t>
      </w:r>
      <w:r>
        <w:t>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BA0EEA" w:rsidRDefault="00CD0253">
      <w:pPr>
        <w:pStyle w:val="a3"/>
        <w:spacing w:before="17"/>
      </w:pPr>
      <w:r>
        <w:rPr>
          <w:spacing w:val="-1"/>
        </w:rPr>
        <w:t>Модальные</w:t>
      </w:r>
      <w:r>
        <w:rPr>
          <w:spacing w:val="-14"/>
        </w:rPr>
        <w:t xml:space="preserve"> </w:t>
      </w:r>
      <w:r>
        <w:t>глаголы</w:t>
      </w:r>
      <w:r>
        <w:rPr>
          <w:spacing w:val="-3"/>
        </w:rPr>
        <w:t xml:space="preserve"> </w:t>
      </w:r>
      <w:r>
        <w:t>must</w:t>
      </w:r>
      <w:r>
        <w:rPr>
          <w:spacing w:val="4"/>
        </w:rPr>
        <w:t xml:space="preserve"> </w:t>
      </w:r>
      <w:r>
        <w:t>и</w:t>
      </w:r>
      <w:r>
        <w:rPr>
          <w:spacing w:val="-9"/>
        </w:rPr>
        <w:t xml:space="preserve"> </w:t>
      </w:r>
      <w:r>
        <w:t>have</w:t>
      </w:r>
      <w:r>
        <w:rPr>
          <w:spacing w:val="-5"/>
        </w:rPr>
        <w:t xml:space="preserve"> </w:t>
      </w:r>
      <w:r>
        <w:t>to.</w:t>
      </w:r>
    </w:p>
    <w:p w:rsidR="00BA0EEA" w:rsidRDefault="00CD0253">
      <w:pPr>
        <w:pStyle w:val="a3"/>
        <w:spacing w:before="46" w:line="266" w:lineRule="auto"/>
        <w:ind w:right="412"/>
      </w:pPr>
      <w:r>
        <w:t>Конструкция</w:t>
      </w:r>
      <w:r w:rsidRPr="00575662">
        <w:rPr>
          <w:lang w:val="en-US"/>
        </w:rPr>
        <w:t xml:space="preserve"> to be going to </w:t>
      </w:r>
      <w:r>
        <w:t>и</w:t>
      </w:r>
      <w:r w:rsidRPr="00575662">
        <w:rPr>
          <w:lang w:val="en-US"/>
        </w:rPr>
        <w:t xml:space="preserve"> Future Simple Tense </w:t>
      </w:r>
      <w:r>
        <w:t>для</w:t>
      </w:r>
      <w:r w:rsidRPr="00575662">
        <w:rPr>
          <w:lang w:val="en-US"/>
        </w:rPr>
        <w:t xml:space="preserve"> </w:t>
      </w:r>
      <w:r>
        <w:t>выражения</w:t>
      </w:r>
      <w:r w:rsidRPr="00575662">
        <w:rPr>
          <w:lang w:val="en-US"/>
        </w:rPr>
        <w:t xml:space="preserve"> </w:t>
      </w:r>
      <w:r>
        <w:t>будущего</w:t>
      </w:r>
      <w:r w:rsidRPr="00575662">
        <w:rPr>
          <w:lang w:val="en-US"/>
        </w:rPr>
        <w:t xml:space="preserve"> </w:t>
      </w:r>
      <w:r>
        <w:t>действия</w:t>
      </w:r>
      <w:r w:rsidRPr="00575662">
        <w:rPr>
          <w:lang w:val="en-US"/>
        </w:rPr>
        <w:t xml:space="preserve"> (I am going to</w:t>
      </w:r>
      <w:r w:rsidRPr="00575662">
        <w:rPr>
          <w:spacing w:val="1"/>
          <w:lang w:val="en-US"/>
        </w:rPr>
        <w:t xml:space="preserve"> </w:t>
      </w:r>
      <w:r w:rsidRPr="00575662">
        <w:rPr>
          <w:spacing w:val="-1"/>
          <w:lang w:val="en-US"/>
        </w:rPr>
        <w:t>have</w:t>
      </w:r>
      <w:r w:rsidRPr="00575662">
        <w:rPr>
          <w:spacing w:val="6"/>
          <w:lang w:val="en-US"/>
        </w:rPr>
        <w:t xml:space="preserve"> </w:t>
      </w:r>
      <w:r w:rsidRPr="00575662">
        <w:rPr>
          <w:spacing w:val="-1"/>
          <w:lang w:val="en-US"/>
        </w:rPr>
        <w:t>my</w:t>
      </w:r>
      <w:r w:rsidRPr="00575662">
        <w:rPr>
          <w:spacing w:val="-12"/>
          <w:lang w:val="en-US"/>
        </w:rPr>
        <w:t xml:space="preserve"> </w:t>
      </w:r>
      <w:r w:rsidRPr="00575662">
        <w:rPr>
          <w:spacing w:val="-1"/>
          <w:lang w:val="en-US"/>
        </w:rPr>
        <w:t>birthday</w:t>
      </w:r>
      <w:r w:rsidRPr="00575662">
        <w:rPr>
          <w:spacing w:val="-16"/>
          <w:lang w:val="en-US"/>
        </w:rPr>
        <w:t xml:space="preserve"> </w:t>
      </w:r>
      <w:r w:rsidRPr="00575662">
        <w:rPr>
          <w:spacing w:val="-1"/>
          <w:lang w:val="en-US"/>
        </w:rPr>
        <w:t>party</w:t>
      </w:r>
      <w:r w:rsidRPr="00575662">
        <w:rPr>
          <w:spacing w:val="-16"/>
          <w:lang w:val="en-US"/>
        </w:rPr>
        <w:t xml:space="preserve"> </w:t>
      </w:r>
      <w:r w:rsidRPr="00575662">
        <w:rPr>
          <w:spacing w:val="-1"/>
          <w:lang w:val="en-US"/>
        </w:rPr>
        <w:t>on</w:t>
      </w:r>
      <w:r w:rsidRPr="00575662">
        <w:rPr>
          <w:spacing w:val="-17"/>
          <w:lang w:val="en-US"/>
        </w:rPr>
        <w:t xml:space="preserve"> </w:t>
      </w:r>
      <w:r w:rsidRPr="00575662">
        <w:rPr>
          <w:spacing w:val="-1"/>
          <w:lang w:val="en-US"/>
        </w:rPr>
        <w:t>Saturday.</w:t>
      </w:r>
      <w:r w:rsidRPr="00575662">
        <w:rPr>
          <w:spacing w:val="16"/>
          <w:lang w:val="en-US"/>
        </w:rPr>
        <w:t xml:space="preserve"> </w:t>
      </w:r>
      <w:r>
        <w:rPr>
          <w:spacing w:val="-1"/>
        </w:rPr>
        <w:t>Wait,</w:t>
      </w:r>
      <w:r>
        <w:rPr>
          <w:spacing w:val="14"/>
        </w:rPr>
        <w:t xml:space="preserve"> </w:t>
      </w:r>
      <w:r>
        <w:t>I’ll</w:t>
      </w:r>
      <w:r>
        <w:rPr>
          <w:spacing w:val="-1"/>
        </w:rPr>
        <w:t xml:space="preserve"> </w:t>
      </w:r>
      <w:r>
        <w:t>help</w:t>
      </w:r>
      <w:r>
        <w:rPr>
          <w:spacing w:val="22"/>
        </w:rPr>
        <w:t xml:space="preserve"> </w:t>
      </w:r>
      <w:r>
        <w:t>you.).</w:t>
      </w:r>
      <w:r>
        <w:rPr>
          <w:spacing w:val="5"/>
        </w:rPr>
        <w:t xml:space="preserve"> </w:t>
      </w:r>
      <w:r>
        <w:t>Отрицательное</w:t>
      </w:r>
      <w:r>
        <w:rPr>
          <w:spacing w:val="-2"/>
        </w:rPr>
        <w:t xml:space="preserve"> </w:t>
      </w:r>
      <w:r>
        <w:t>местоимение</w:t>
      </w:r>
      <w:r>
        <w:rPr>
          <w:spacing w:val="7"/>
        </w:rPr>
        <w:t xml:space="preserve"> </w:t>
      </w:r>
      <w:r>
        <w:t>no.</w:t>
      </w:r>
    </w:p>
    <w:p w:rsidR="00BA0EEA" w:rsidRDefault="00CD0253">
      <w:pPr>
        <w:pStyle w:val="a3"/>
        <w:spacing w:before="21"/>
      </w:pPr>
      <w:r>
        <w:rPr>
          <w:spacing w:val="-1"/>
        </w:rPr>
        <w:t>Степени</w:t>
      </w:r>
      <w:r>
        <w:rPr>
          <w:spacing w:val="9"/>
        </w:rPr>
        <w:t xml:space="preserve"> </w:t>
      </w:r>
      <w:r>
        <w:rPr>
          <w:spacing w:val="-1"/>
        </w:rPr>
        <w:t>сравнения</w:t>
      </w:r>
      <w:r>
        <w:rPr>
          <w:spacing w:val="-3"/>
        </w:rPr>
        <w:t xml:space="preserve"> </w:t>
      </w:r>
      <w:r>
        <w:rPr>
          <w:spacing w:val="-1"/>
        </w:rPr>
        <w:t>прилагательных</w:t>
      </w:r>
      <w:r>
        <w:rPr>
          <w:spacing w:val="2"/>
        </w:rPr>
        <w:t xml:space="preserve"> </w:t>
      </w:r>
      <w:r>
        <w:t>(формы,</w:t>
      </w:r>
      <w:r>
        <w:rPr>
          <w:spacing w:val="5"/>
        </w:rPr>
        <w:t xml:space="preserve"> </w:t>
      </w:r>
      <w:r>
        <w:t>образованные</w:t>
      </w:r>
      <w:r>
        <w:rPr>
          <w:spacing w:val="-3"/>
        </w:rPr>
        <w:t xml:space="preserve"> </w:t>
      </w:r>
      <w:r>
        <w:t>по</w:t>
      </w:r>
      <w:r>
        <w:rPr>
          <w:spacing w:val="4"/>
        </w:rPr>
        <w:t xml:space="preserve"> </w:t>
      </w:r>
      <w:r>
        <w:t>правилу</w:t>
      </w:r>
      <w:r>
        <w:rPr>
          <w:spacing w:val="-16"/>
        </w:rPr>
        <w:t xml:space="preserve"> </w:t>
      </w:r>
      <w:r>
        <w:t>и</w:t>
      </w:r>
      <w:r>
        <w:rPr>
          <w:spacing w:val="9"/>
        </w:rPr>
        <w:t xml:space="preserve"> </w:t>
      </w:r>
      <w:r>
        <w:t>исключения:</w:t>
      </w:r>
      <w:r>
        <w:rPr>
          <w:spacing w:val="8"/>
        </w:rPr>
        <w:t xml:space="preserve"> </w:t>
      </w:r>
      <w:r>
        <w:t>good</w:t>
      </w:r>
      <w:r>
        <w:rPr>
          <w:spacing w:val="13"/>
        </w:rPr>
        <w:t xml:space="preserve"> </w:t>
      </w:r>
      <w:r>
        <w:t>-</w:t>
      </w:r>
      <w:r>
        <w:rPr>
          <w:spacing w:val="-1"/>
        </w:rPr>
        <w:t xml:space="preserve"> </w:t>
      </w:r>
      <w:r>
        <w:t>better</w:t>
      </w:r>
    </w:p>
    <w:p w:rsidR="00BA0EEA" w:rsidRDefault="00CD0253" w:rsidP="0088385F">
      <w:pPr>
        <w:pStyle w:val="a5"/>
        <w:numPr>
          <w:ilvl w:val="0"/>
          <w:numId w:val="27"/>
        </w:numPr>
        <w:tabs>
          <w:tab w:val="left" w:pos="638"/>
        </w:tabs>
        <w:spacing w:before="36" w:line="271" w:lineRule="auto"/>
        <w:ind w:right="7070" w:firstLine="0"/>
        <w:jc w:val="left"/>
        <w:rPr>
          <w:sz w:val="24"/>
        </w:rPr>
      </w:pPr>
      <w:r w:rsidRPr="00575662">
        <w:rPr>
          <w:sz w:val="24"/>
          <w:lang w:val="en-US"/>
        </w:rPr>
        <w:t>(the)</w:t>
      </w:r>
      <w:r w:rsidRPr="00575662">
        <w:rPr>
          <w:spacing w:val="-4"/>
          <w:sz w:val="24"/>
          <w:lang w:val="en-US"/>
        </w:rPr>
        <w:t xml:space="preserve"> </w:t>
      </w:r>
      <w:r w:rsidRPr="00575662">
        <w:rPr>
          <w:sz w:val="24"/>
          <w:lang w:val="en-US"/>
        </w:rPr>
        <w:t>best,</w:t>
      </w:r>
      <w:r w:rsidRPr="00575662">
        <w:rPr>
          <w:spacing w:val="-3"/>
          <w:sz w:val="24"/>
          <w:lang w:val="en-US"/>
        </w:rPr>
        <w:t xml:space="preserve"> </w:t>
      </w:r>
      <w:r w:rsidRPr="00575662">
        <w:rPr>
          <w:sz w:val="24"/>
          <w:lang w:val="en-US"/>
        </w:rPr>
        <w:t>bad</w:t>
      </w:r>
      <w:r w:rsidRPr="00575662">
        <w:rPr>
          <w:spacing w:val="-1"/>
          <w:sz w:val="24"/>
          <w:lang w:val="en-US"/>
        </w:rPr>
        <w:t xml:space="preserve"> </w:t>
      </w:r>
      <w:r w:rsidRPr="00575662">
        <w:rPr>
          <w:sz w:val="24"/>
          <w:lang w:val="en-US"/>
        </w:rPr>
        <w:t>-</w:t>
      </w:r>
      <w:r w:rsidRPr="00575662">
        <w:rPr>
          <w:spacing w:val="-9"/>
          <w:sz w:val="24"/>
          <w:lang w:val="en-US"/>
        </w:rPr>
        <w:t xml:space="preserve"> </w:t>
      </w:r>
      <w:r w:rsidRPr="00575662">
        <w:rPr>
          <w:sz w:val="24"/>
          <w:lang w:val="en-US"/>
        </w:rPr>
        <w:t>worse</w:t>
      </w:r>
      <w:r w:rsidRPr="00575662">
        <w:rPr>
          <w:spacing w:val="-11"/>
          <w:sz w:val="24"/>
          <w:lang w:val="en-US"/>
        </w:rPr>
        <w:t xml:space="preserve"> </w:t>
      </w:r>
      <w:r w:rsidRPr="00575662">
        <w:rPr>
          <w:sz w:val="24"/>
          <w:lang w:val="en-US"/>
        </w:rPr>
        <w:t>-</w:t>
      </w:r>
      <w:r w:rsidRPr="00575662">
        <w:rPr>
          <w:spacing w:val="-9"/>
          <w:sz w:val="24"/>
          <w:lang w:val="en-US"/>
        </w:rPr>
        <w:t xml:space="preserve"> </w:t>
      </w:r>
      <w:r w:rsidRPr="00575662">
        <w:rPr>
          <w:sz w:val="24"/>
          <w:lang w:val="en-US"/>
        </w:rPr>
        <w:t>(the) worst.</w:t>
      </w:r>
      <w:r w:rsidRPr="00575662">
        <w:rPr>
          <w:spacing w:val="-57"/>
          <w:sz w:val="24"/>
          <w:lang w:val="en-US"/>
        </w:rPr>
        <w:t xml:space="preserve"> </w:t>
      </w:r>
      <w:r>
        <w:rPr>
          <w:sz w:val="24"/>
        </w:rPr>
        <w:t>Наречия</w:t>
      </w:r>
      <w:r>
        <w:rPr>
          <w:spacing w:val="-3"/>
          <w:sz w:val="24"/>
        </w:rPr>
        <w:t xml:space="preserve"> </w:t>
      </w:r>
      <w:r>
        <w:rPr>
          <w:sz w:val="24"/>
        </w:rPr>
        <w:t>времени.</w:t>
      </w:r>
    </w:p>
    <w:p w:rsidR="00BA0EEA" w:rsidRDefault="00CD0253">
      <w:pPr>
        <w:pStyle w:val="a3"/>
        <w:spacing w:before="15"/>
        <w:jc w:val="left"/>
      </w:pPr>
      <w:r>
        <w:rPr>
          <w:spacing w:val="-1"/>
        </w:rPr>
        <w:t>Обозначение</w:t>
      </w:r>
      <w:r>
        <w:rPr>
          <w:spacing w:val="-5"/>
        </w:rPr>
        <w:t xml:space="preserve"> </w:t>
      </w:r>
      <w:r>
        <w:t>даты</w:t>
      </w:r>
      <w:r>
        <w:rPr>
          <w:spacing w:val="-12"/>
        </w:rPr>
        <w:t xml:space="preserve"> </w:t>
      </w:r>
      <w:r>
        <w:t>и</w:t>
      </w:r>
      <w:r>
        <w:rPr>
          <w:spacing w:val="-10"/>
        </w:rPr>
        <w:t xml:space="preserve"> </w:t>
      </w:r>
      <w:r>
        <w:t>года.</w:t>
      </w:r>
      <w:r>
        <w:rPr>
          <w:spacing w:val="-3"/>
        </w:rPr>
        <w:t xml:space="preserve"> </w:t>
      </w:r>
      <w:r>
        <w:t>Обозначение</w:t>
      </w:r>
      <w:r>
        <w:rPr>
          <w:spacing w:val="-14"/>
        </w:rPr>
        <w:t xml:space="preserve"> </w:t>
      </w:r>
      <w:r>
        <w:t>времени (5</w:t>
      </w:r>
      <w:r>
        <w:rPr>
          <w:spacing w:val="-13"/>
        </w:rPr>
        <w:t xml:space="preserve"> </w:t>
      </w:r>
      <w:r>
        <w:t>o’clock;</w:t>
      </w:r>
      <w:r>
        <w:rPr>
          <w:spacing w:val="-14"/>
        </w:rPr>
        <w:t xml:space="preserve"> </w:t>
      </w:r>
      <w:r>
        <w:t>3</w:t>
      </w:r>
      <w:r>
        <w:rPr>
          <w:spacing w:val="-6"/>
        </w:rPr>
        <w:t xml:space="preserve"> </w:t>
      </w:r>
      <w:r>
        <w:t>am,</w:t>
      </w:r>
      <w:r>
        <w:rPr>
          <w:spacing w:val="-3"/>
        </w:rPr>
        <w:t xml:space="preserve"> </w:t>
      </w:r>
      <w:r>
        <w:t>2</w:t>
      </w:r>
      <w:r>
        <w:rPr>
          <w:spacing w:val="-6"/>
        </w:rPr>
        <w:t xml:space="preserve"> </w:t>
      </w:r>
      <w:r>
        <w:t>pm).</w:t>
      </w:r>
    </w:p>
    <w:p w:rsidR="00BA0EEA" w:rsidRDefault="00CD0253">
      <w:pPr>
        <w:pStyle w:val="110"/>
        <w:spacing w:before="65"/>
        <w:jc w:val="left"/>
      </w:pPr>
      <w:bookmarkStart w:id="114" w:name="Социокультурные_знания_и_умения_(1)"/>
      <w:bookmarkEnd w:id="114"/>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pPr>
        <w:pStyle w:val="a3"/>
        <w:spacing w:before="27" w:line="266" w:lineRule="auto"/>
        <w:ind w:right="408"/>
      </w:pPr>
      <w:r>
        <w:t>Знание и использование некоторых социокультурных элементов речевого поведенческого этикета,</w:t>
      </w:r>
      <w:r>
        <w:rPr>
          <w:spacing w:val="1"/>
        </w:rPr>
        <w:t xml:space="preserve"> </w:t>
      </w:r>
      <w:r>
        <w:t>принятого в стране/ странах изучаемого языка,</w:t>
      </w:r>
      <w:r>
        <w:rPr>
          <w:spacing w:val="1"/>
        </w:rPr>
        <w:t xml:space="preserve"> </w:t>
      </w:r>
      <w:r>
        <w:t>в некоторых ситуациях общения: 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11"/>
        </w:rPr>
        <w:t xml:space="preserve"> </w:t>
      </w:r>
      <w:r>
        <w:t>годом, Рождеством,</w:t>
      </w:r>
      <w:r>
        <w:rPr>
          <w:spacing w:val="10"/>
        </w:rPr>
        <w:t xml:space="preserve"> </w:t>
      </w:r>
      <w:r>
        <w:t>разговор</w:t>
      </w:r>
      <w:r>
        <w:rPr>
          <w:spacing w:val="-8"/>
        </w:rPr>
        <w:t xml:space="preserve"> </w:t>
      </w:r>
      <w:r>
        <w:t>по</w:t>
      </w:r>
      <w:r>
        <w:rPr>
          <w:spacing w:val="7"/>
        </w:rPr>
        <w:t xml:space="preserve"> </w:t>
      </w:r>
      <w:r>
        <w:t>телефону).</w:t>
      </w:r>
    </w:p>
    <w:p w:rsidR="00BA0EEA" w:rsidRDefault="00CD0253">
      <w:pPr>
        <w:pStyle w:val="a3"/>
        <w:tabs>
          <w:tab w:val="left" w:pos="1588"/>
          <w:tab w:val="left" w:pos="2836"/>
          <w:tab w:val="left" w:pos="3984"/>
          <w:tab w:val="left" w:pos="5074"/>
          <w:tab w:val="left" w:pos="5914"/>
          <w:tab w:val="left" w:pos="6802"/>
          <w:tab w:val="left" w:pos="8618"/>
          <w:tab w:val="left" w:pos="9727"/>
        </w:tabs>
        <w:spacing w:before="13" w:line="273" w:lineRule="auto"/>
        <w:ind w:right="419"/>
        <w:jc w:val="left"/>
      </w:pPr>
      <w:r>
        <w:t>Знание произведений детского фольклора (рифмовок, стихов, песенок), персонажей детских книг.</w:t>
      </w:r>
      <w:r>
        <w:rPr>
          <w:spacing w:val="1"/>
        </w:rPr>
        <w:t xml:space="preserve"> </w:t>
      </w:r>
      <w:r>
        <w:t>Краткое представление своей страны и страны/ стран изучаемого языка на (названия стран и их</w:t>
      </w:r>
      <w:r>
        <w:rPr>
          <w:spacing w:val="1"/>
        </w:rPr>
        <w:t xml:space="preserve"> </w:t>
      </w:r>
      <w:r>
        <w:t>столиц,</w:t>
      </w:r>
      <w:r>
        <w:tab/>
        <w:t>название</w:t>
      </w:r>
      <w:r>
        <w:tab/>
        <w:t>родного</w:t>
      </w:r>
      <w:r>
        <w:tab/>
        <w:t>города/</w:t>
      </w:r>
      <w:r>
        <w:tab/>
        <w:t>села;</w:t>
      </w:r>
      <w:r>
        <w:tab/>
        <w:t>цвета</w:t>
      </w:r>
      <w:r>
        <w:tab/>
        <w:t>национальных</w:t>
      </w:r>
      <w:r>
        <w:tab/>
        <w:t>флагов;</w:t>
      </w:r>
      <w:r>
        <w:tab/>
      </w:r>
      <w:r>
        <w:rPr>
          <w:spacing w:val="-1"/>
        </w:rPr>
        <w:t>основные</w:t>
      </w:r>
      <w:r>
        <w:rPr>
          <w:spacing w:val="-57"/>
        </w:rPr>
        <w:t xml:space="preserve"> </w:t>
      </w:r>
      <w:r>
        <w:t>достопримечательности).</w:t>
      </w:r>
    </w:p>
    <w:p w:rsidR="00BA0EEA" w:rsidRDefault="00BA0EEA">
      <w:pPr>
        <w:spacing w:line="273" w:lineRule="auto"/>
        <w:sectPr w:rsidR="00BA0EEA">
          <w:pgSz w:w="11910" w:h="16840"/>
          <w:pgMar w:top="460" w:right="140" w:bottom="480" w:left="640" w:header="0" w:footer="217" w:gutter="0"/>
          <w:cols w:space="720"/>
        </w:sectPr>
      </w:pPr>
    </w:p>
    <w:p w:rsidR="00BA0EEA" w:rsidRDefault="00CD0253">
      <w:pPr>
        <w:pStyle w:val="110"/>
        <w:spacing w:before="70"/>
        <w:jc w:val="left"/>
      </w:pPr>
      <w:bookmarkStart w:id="115" w:name="Компенсаторные_умения_(2)"/>
      <w:bookmarkEnd w:id="115"/>
      <w:r>
        <w:t>Компенсаторные</w:t>
      </w:r>
      <w:r>
        <w:rPr>
          <w:spacing w:val="-7"/>
        </w:rPr>
        <w:t xml:space="preserve"> </w:t>
      </w:r>
      <w:r>
        <w:t>умения</w:t>
      </w:r>
    </w:p>
    <w:p w:rsidR="00BA0EEA" w:rsidRDefault="00CD0253">
      <w:pPr>
        <w:pStyle w:val="a3"/>
        <w:tabs>
          <w:tab w:val="left" w:pos="2255"/>
          <w:tab w:val="left" w:pos="2846"/>
          <w:tab w:val="left" w:pos="3777"/>
          <w:tab w:val="left" w:pos="4118"/>
          <w:tab w:val="left" w:pos="6812"/>
          <w:tab w:val="left" w:pos="7840"/>
          <w:tab w:val="left" w:pos="8877"/>
          <w:tab w:val="left" w:pos="9789"/>
        </w:tabs>
        <w:spacing w:before="32" w:line="266" w:lineRule="auto"/>
        <w:ind w:right="419"/>
        <w:jc w:val="left"/>
      </w:pPr>
      <w:r>
        <w:t>Использование</w:t>
      </w:r>
      <w:r>
        <w:tab/>
        <w:t>при</w:t>
      </w:r>
      <w:r>
        <w:tab/>
        <w:t>чтении</w:t>
      </w:r>
      <w:r>
        <w:tab/>
        <w:t>и</w:t>
      </w:r>
      <w:r>
        <w:tab/>
        <w:t xml:space="preserve">аудировании  </w:t>
      </w:r>
      <w:r>
        <w:rPr>
          <w:spacing w:val="13"/>
        </w:rPr>
        <w:t xml:space="preserve"> </w:t>
      </w:r>
      <w:r>
        <w:t>языковой</w:t>
      </w:r>
      <w:r>
        <w:tab/>
        <w:t>догадки</w:t>
      </w:r>
      <w:r>
        <w:tab/>
        <w:t>(умения</w:t>
      </w:r>
      <w:r>
        <w:tab/>
        <w:t>понять</w:t>
      </w:r>
      <w:r>
        <w:tab/>
      </w:r>
      <w:r>
        <w:rPr>
          <w:spacing w:val="-1"/>
        </w:rPr>
        <w:t>значение</w:t>
      </w:r>
      <w:r>
        <w:rPr>
          <w:spacing w:val="-57"/>
        </w:rPr>
        <w:t xml:space="preserve"> </w:t>
      </w:r>
      <w:r>
        <w:t>незнакомого</w:t>
      </w:r>
      <w:r>
        <w:rPr>
          <w:spacing w:val="7"/>
        </w:rPr>
        <w:t xml:space="preserve"> </w:t>
      </w:r>
      <w:r>
        <w:t>слова</w:t>
      </w:r>
      <w:r>
        <w:rPr>
          <w:spacing w:val="-4"/>
        </w:rPr>
        <w:t xml:space="preserve"> </w:t>
      </w:r>
      <w:r>
        <w:t>или</w:t>
      </w:r>
      <w:r>
        <w:rPr>
          <w:spacing w:val="-1"/>
        </w:rPr>
        <w:t xml:space="preserve"> </w:t>
      </w:r>
      <w:r>
        <w:t>новое</w:t>
      </w:r>
      <w:r>
        <w:rPr>
          <w:spacing w:val="-8"/>
        </w:rPr>
        <w:t xml:space="preserve"> </w:t>
      </w:r>
      <w:r>
        <w:t>значение</w:t>
      </w:r>
      <w:r>
        <w:rPr>
          <w:spacing w:val="-4"/>
        </w:rPr>
        <w:t xml:space="preserve"> </w:t>
      </w:r>
      <w:r>
        <w:t>знакомого</w:t>
      </w:r>
      <w:r>
        <w:rPr>
          <w:spacing w:val="8"/>
        </w:rPr>
        <w:t xml:space="preserve"> </w:t>
      </w:r>
      <w:r>
        <w:t>слова</w:t>
      </w:r>
      <w:r>
        <w:rPr>
          <w:spacing w:val="-4"/>
        </w:rPr>
        <w:t xml:space="preserve"> </w:t>
      </w:r>
      <w:r>
        <w:t>из</w:t>
      </w:r>
      <w:r>
        <w:rPr>
          <w:spacing w:val="-2"/>
        </w:rPr>
        <w:t xml:space="preserve"> </w:t>
      </w:r>
      <w:r>
        <w:t>контекста).</w:t>
      </w:r>
    </w:p>
    <w:p w:rsidR="00BA0EEA" w:rsidRDefault="00CD0253">
      <w:pPr>
        <w:pStyle w:val="a3"/>
        <w:spacing w:before="16" w:line="266" w:lineRule="auto"/>
        <w:ind w:right="413"/>
        <w:jc w:val="left"/>
      </w:pPr>
      <w:r>
        <w:t>Использование</w:t>
      </w:r>
      <w:r>
        <w:rPr>
          <w:spacing w:val="-8"/>
        </w:rPr>
        <w:t xml:space="preserve"> </w:t>
      </w:r>
      <w:r>
        <w:t>в качестве</w:t>
      </w:r>
      <w:r>
        <w:rPr>
          <w:spacing w:val="-8"/>
        </w:rPr>
        <w:t xml:space="preserve"> </w:t>
      </w:r>
      <w:r>
        <w:t>опоры</w:t>
      </w:r>
      <w:r>
        <w:rPr>
          <w:spacing w:val="-4"/>
        </w:rPr>
        <w:t xml:space="preserve"> </w:t>
      </w:r>
      <w:r>
        <w:t>при</w:t>
      </w:r>
      <w:r>
        <w:rPr>
          <w:spacing w:val="-5"/>
        </w:rPr>
        <w:t xml:space="preserve"> </w:t>
      </w:r>
      <w:r>
        <w:t>порождении</w:t>
      </w:r>
      <w:r>
        <w:rPr>
          <w:spacing w:val="-1"/>
        </w:rPr>
        <w:t xml:space="preserve"> </w:t>
      </w:r>
      <w:r>
        <w:t>собственных</w:t>
      </w:r>
      <w:r>
        <w:rPr>
          <w:spacing w:val="-6"/>
        </w:rPr>
        <w:t xml:space="preserve"> </w:t>
      </w:r>
      <w:r>
        <w:t>высказываний</w:t>
      </w:r>
      <w:r>
        <w:rPr>
          <w:spacing w:val="-1"/>
        </w:rPr>
        <w:t xml:space="preserve"> </w:t>
      </w:r>
      <w:r>
        <w:t>ключевых</w:t>
      </w:r>
      <w:r>
        <w:rPr>
          <w:spacing w:val="-6"/>
        </w:rPr>
        <w:t xml:space="preserve"> </w:t>
      </w:r>
      <w:r>
        <w:t>слов,</w:t>
      </w:r>
      <w:r>
        <w:rPr>
          <w:spacing w:val="-57"/>
        </w:rPr>
        <w:t xml:space="preserve"> </w:t>
      </w:r>
      <w:r>
        <w:t>вопросов;</w:t>
      </w:r>
      <w:r>
        <w:rPr>
          <w:spacing w:val="-7"/>
        </w:rPr>
        <w:t xml:space="preserve"> </w:t>
      </w:r>
      <w:r>
        <w:t>картинок, фотографий.</w:t>
      </w:r>
    </w:p>
    <w:p w:rsidR="00BA0EEA" w:rsidRDefault="00CD0253">
      <w:pPr>
        <w:pStyle w:val="a3"/>
        <w:spacing w:before="16"/>
        <w:jc w:val="left"/>
      </w:pPr>
      <w:r>
        <w:rPr>
          <w:spacing w:val="-1"/>
        </w:rPr>
        <w:t>Прогнозирование</w:t>
      </w:r>
      <w:r>
        <w:rPr>
          <w:spacing w:val="-6"/>
        </w:rPr>
        <w:t xml:space="preserve"> </w:t>
      </w:r>
      <w:r>
        <w:rPr>
          <w:spacing w:val="-1"/>
        </w:rPr>
        <w:t>содержание</w:t>
      </w:r>
      <w:r>
        <w:rPr>
          <w:spacing w:val="-7"/>
        </w:rPr>
        <w:t xml:space="preserve"> </w:t>
      </w:r>
      <w:r>
        <w:rPr>
          <w:spacing w:val="-1"/>
        </w:rPr>
        <w:t>текста</w:t>
      </w:r>
      <w:r>
        <w:rPr>
          <w:spacing w:val="-3"/>
        </w:rPr>
        <w:t xml:space="preserve"> </w:t>
      </w:r>
      <w:r>
        <w:rPr>
          <w:spacing w:val="-1"/>
        </w:rPr>
        <w:t>для</w:t>
      </w:r>
      <w:r>
        <w:rPr>
          <w:spacing w:val="-2"/>
        </w:rPr>
        <w:t xml:space="preserve"> </w:t>
      </w:r>
      <w:r>
        <w:rPr>
          <w:spacing w:val="-1"/>
        </w:rPr>
        <w:t>чтения</w:t>
      </w:r>
      <w:r>
        <w:rPr>
          <w:spacing w:val="-3"/>
        </w:rPr>
        <w:t xml:space="preserve"> </w:t>
      </w:r>
      <w:r>
        <w:t>на</w:t>
      </w:r>
      <w:r>
        <w:rPr>
          <w:spacing w:val="-18"/>
        </w:rPr>
        <w:t xml:space="preserve"> </w:t>
      </w:r>
      <w:r>
        <w:t>основе</w:t>
      </w:r>
      <w:r>
        <w:rPr>
          <w:spacing w:val="-12"/>
        </w:rPr>
        <w:t xml:space="preserve"> </w:t>
      </w:r>
      <w:r>
        <w:t>заголовка.</w:t>
      </w:r>
    </w:p>
    <w:p w:rsidR="00BA0EEA" w:rsidRDefault="00CD0253">
      <w:pPr>
        <w:pStyle w:val="a3"/>
        <w:spacing w:before="51" w:line="266" w:lineRule="auto"/>
        <w:ind w:right="413"/>
        <w:jc w:val="left"/>
      </w:pPr>
      <w:r>
        <w:t>Игнорирование</w:t>
      </w:r>
      <w:r>
        <w:rPr>
          <w:spacing w:val="17"/>
        </w:rPr>
        <w:t xml:space="preserve"> </w:t>
      </w:r>
      <w:r>
        <w:t>информации,</w:t>
      </w:r>
      <w:r>
        <w:rPr>
          <w:spacing w:val="21"/>
        </w:rPr>
        <w:t xml:space="preserve"> </w:t>
      </w:r>
      <w:r>
        <w:t>не</w:t>
      </w:r>
      <w:r>
        <w:rPr>
          <w:spacing w:val="15"/>
        </w:rPr>
        <w:t xml:space="preserve"> </w:t>
      </w:r>
      <w:r>
        <w:t>являющейся</w:t>
      </w:r>
      <w:r>
        <w:rPr>
          <w:spacing w:val="17"/>
        </w:rPr>
        <w:t xml:space="preserve"> </w:t>
      </w:r>
      <w:r>
        <w:t>необходимой</w:t>
      </w:r>
      <w:r>
        <w:rPr>
          <w:spacing w:val="23"/>
        </w:rPr>
        <w:t xml:space="preserve"> </w:t>
      </w:r>
      <w:r>
        <w:t>для</w:t>
      </w:r>
      <w:r>
        <w:rPr>
          <w:spacing w:val="22"/>
        </w:rPr>
        <w:t xml:space="preserve"> </w:t>
      </w:r>
      <w:r>
        <w:t>понимания</w:t>
      </w:r>
      <w:r>
        <w:rPr>
          <w:spacing w:val="13"/>
        </w:rPr>
        <w:t xml:space="preserve"> </w:t>
      </w:r>
      <w:r>
        <w:t>основногосодержания</w:t>
      </w:r>
      <w:r>
        <w:rPr>
          <w:spacing w:val="-57"/>
        </w:rPr>
        <w:t xml:space="preserve"> </w:t>
      </w:r>
      <w:r>
        <w:t>прочитанного</w:t>
      </w:r>
      <w:r>
        <w:rPr>
          <w:spacing w:val="-5"/>
        </w:rPr>
        <w:t xml:space="preserve"> </w:t>
      </w:r>
      <w:r>
        <w:t>/</w:t>
      </w:r>
      <w:r>
        <w:rPr>
          <w:spacing w:val="-10"/>
        </w:rPr>
        <w:t xml:space="preserve"> </w:t>
      </w:r>
      <w:r>
        <w:t>прослушанного текста</w:t>
      </w:r>
      <w:r>
        <w:rPr>
          <w:spacing w:val="-2"/>
        </w:rPr>
        <w:t xml:space="preserve"> </w:t>
      </w:r>
      <w:r>
        <w:t>или</w:t>
      </w:r>
      <w:r>
        <w:rPr>
          <w:spacing w:val="-5"/>
        </w:rPr>
        <w:t xml:space="preserve"> </w:t>
      </w:r>
      <w:r>
        <w:t>для</w:t>
      </w:r>
      <w:r>
        <w:rPr>
          <w:spacing w:val="-10"/>
        </w:rPr>
        <w:t xml:space="preserve"> </w:t>
      </w:r>
      <w:r>
        <w:t>нахождения</w:t>
      </w:r>
      <w:r>
        <w:rPr>
          <w:spacing w:val="-5"/>
        </w:rPr>
        <w:t xml:space="preserve"> </w:t>
      </w:r>
      <w:r>
        <w:t>в</w:t>
      </w:r>
      <w:r>
        <w:rPr>
          <w:spacing w:val="-4"/>
        </w:rPr>
        <w:t xml:space="preserve"> </w:t>
      </w:r>
      <w:r>
        <w:t>тексте</w:t>
      </w:r>
      <w:r>
        <w:rPr>
          <w:spacing w:val="-6"/>
        </w:rPr>
        <w:t xml:space="preserve"> </w:t>
      </w:r>
      <w:r>
        <w:t>запрашиваемой</w:t>
      </w:r>
      <w:r>
        <w:rPr>
          <w:spacing w:val="-4"/>
        </w:rPr>
        <w:t xml:space="preserve"> </w:t>
      </w:r>
      <w:r>
        <w:t>информации.</w:t>
      </w:r>
    </w:p>
    <w:p w:rsidR="00BA0EEA" w:rsidRDefault="00CD0253" w:rsidP="0088385F">
      <w:pPr>
        <w:pStyle w:val="110"/>
        <w:numPr>
          <w:ilvl w:val="0"/>
          <w:numId w:val="25"/>
        </w:numPr>
        <w:tabs>
          <w:tab w:val="left" w:pos="1338"/>
          <w:tab w:val="left" w:pos="1339"/>
          <w:tab w:val="left" w:pos="3672"/>
          <w:tab w:val="left" w:pos="5664"/>
          <w:tab w:val="left" w:pos="7393"/>
          <w:tab w:val="left" w:pos="9088"/>
        </w:tabs>
        <w:spacing w:before="26"/>
        <w:ind w:left="1338" w:hanging="851"/>
      </w:pPr>
      <w:r>
        <w:t>ПЛАНИРУЕМЫЕ</w:t>
      </w:r>
      <w:r>
        <w:tab/>
        <w:t>РЕЗУЛЬТАТЫ</w:t>
      </w:r>
      <w:r>
        <w:tab/>
        <w:t>ОСВОЕНИЯ</w:t>
      </w:r>
      <w:r>
        <w:tab/>
        <w:t>УЧЕБНОГО</w:t>
      </w:r>
      <w:r>
        <w:tab/>
        <w:t>ПРЕДМЕТА</w:t>
      </w:r>
    </w:p>
    <w:p w:rsidR="00BA0EEA" w:rsidRDefault="00CD0253">
      <w:pPr>
        <w:spacing w:before="36"/>
        <w:ind w:left="493"/>
        <w:rPr>
          <w:b/>
          <w:sz w:val="24"/>
        </w:rPr>
      </w:pPr>
      <w:r>
        <w:rPr>
          <w:b/>
          <w:sz w:val="24"/>
        </w:rPr>
        <w:t>«ИНОСТРАННЫЙ</w:t>
      </w:r>
      <w:r>
        <w:rPr>
          <w:b/>
          <w:spacing w:val="-10"/>
          <w:sz w:val="24"/>
        </w:rPr>
        <w:t xml:space="preserve"> </w:t>
      </w:r>
      <w:r>
        <w:rPr>
          <w:b/>
          <w:sz w:val="24"/>
        </w:rPr>
        <w:t>(АНГЛИЙСКИЙ)</w:t>
      </w:r>
      <w:r>
        <w:rPr>
          <w:b/>
          <w:spacing w:val="-3"/>
          <w:sz w:val="24"/>
        </w:rPr>
        <w:t xml:space="preserve"> </w:t>
      </w:r>
      <w:r>
        <w:rPr>
          <w:b/>
          <w:sz w:val="24"/>
        </w:rPr>
        <w:t>ЯЗЫК»</w:t>
      </w:r>
      <w:r>
        <w:rPr>
          <w:b/>
          <w:spacing w:val="-5"/>
          <w:sz w:val="24"/>
        </w:rPr>
        <w:t xml:space="preserve"> </w:t>
      </w:r>
      <w:r>
        <w:rPr>
          <w:b/>
          <w:sz w:val="24"/>
        </w:rPr>
        <w:t>НА</w:t>
      </w:r>
      <w:r>
        <w:rPr>
          <w:b/>
          <w:spacing w:val="-11"/>
          <w:sz w:val="24"/>
        </w:rPr>
        <w:t xml:space="preserve"> </w:t>
      </w:r>
      <w:r>
        <w:rPr>
          <w:b/>
          <w:sz w:val="24"/>
        </w:rPr>
        <w:t>УРОВНЕ</w:t>
      </w:r>
      <w:r>
        <w:rPr>
          <w:b/>
          <w:spacing w:val="-11"/>
          <w:sz w:val="24"/>
        </w:rPr>
        <w:t xml:space="preserve"> </w:t>
      </w:r>
      <w:r>
        <w:rPr>
          <w:b/>
          <w:sz w:val="24"/>
        </w:rPr>
        <w:t>НОО</w:t>
      </w:r>
    </w:p>
    <w:p w:rsidR="00BA0EEA" w:rsidRDefault="00BA0EEA">
      <w:pPr>
        <w:pStyle w:val="a3"/>
        <w:spacing w:before="5"/>
        <w:ind w:left="0"/>
        <w:jc w:val="left"/>
        <w:rPr>
          <w:b/>
        </w:rPr>
      </w:pPr>
    </w:p>
    <w:p w:rsidR="00BA0EEA" w:rsidRDefault="00CD0253">
      <w:pPr>
        <w:pStyle w:val="110"/>
        <w:jc w:val="left"/>
      </w:pPr>
      <w:bookmarkStart w:id="116" w:name="ЛИЧНОСТНЫЕ_РЕЗУЛЬТАТЫ"/>
      <w:bookmarkEnd w:id="116"/>
      <w:r>
        <w:rPr>
          <w:spacing w:val="-1"/>
        </w:rPr>
        <w:t>ЛИЧНОСТНЫЕ</w:t>
      </w:r>
      <w:r>
        <w:rPr>
          <w:spacing w:val="-7"/>
        </w:rPr>
        <w:t xml:space="preserve"> </w:t>
      </w:r>
      <w:r>
        <w:rPr>
          <w:spacing w:val="-1"/>
        </w:rPr>
        <w:t>РЕЗУЛЬТАТЫ</w:t>
      </w:r>
    </w:p>
    <w:p w:rsidR="00BA0EEA" w:rsidRDefault="00CD0253">
      <w:pPr>
        <w:pStyle w:val="210"/>
        <w:spacing w:before="26" w:line="266" w:lineRule="auto"/>
        <w:ind w:right="413"/>
        <w:jc w:val="left"/>
      </w:pPr>
      <w:bookmarkStart w:id="117" w:name="Изучение_учебного_предмета_«Иностранный_"/>
      <w:bookmarkEnd w:id="117"/>
      <w:r>
        <w:t>Изучение</w:t>
      </w:r>
      <w:r>
        <w:rPr>
          <w:spacing w:val="31"/>
        </w:rPr>
        <w:t xml:space="preserve"> </w:t>
      </w:r>
      <w:r>
        <w:t>учебного</w:t>
      </w:r>
      <w:r>
        <w:rPr>
          <w:spacing w:val="40"/>
        </w:rPr>
        <w:t xml:space="preserve"> </w:t>
      </w:r>
      <w:r>
        <w:t>предмета</w:t>
      </w:r>
      <w:r>
        <w:rPr>
          <w:spacing w:val="37"/>
        </w:rPr>
        <w:t xml:space="preserve"> </w:t>
      </w:r>
      <w:r>
        <w:t>«Иностранный</w:t>
      </w:r>
      <w:r>
        <w:rPr>
          <w:spacing w:val="38"/>
        </w:rPr>
        <w:t xml:space="preserve"> </w:t>
      </w:r>
      <w:r>
        <w:t>(английский)</w:t>
      </w:r>
      <w:r>
        <w:rPr>
          <w:spacing w:val="39"/>
        </w:rPr>
        <w:t xml:space="preserve"> </w:t>
      </w:r>
      <w:r>
        <w:t>язык»</w:t>
      </w:r>
      <w:r>
        <w:rPr>
          <w:spacing w:val="36"/>
        </w:rPr>
        <w:t xml:space="preserve"> </w:t>
      </w:r>
      <w:r>
        <w:t>будет</w:t>
      </w:r>
      <w:r>
        <w:rPr>
          <w:spacing w:val="55"/>
        </w:rPr>
        <w:t xml:space="preserve"> </w:t>
      </w:r>
      <w:r>
        <w:t>способствовать</w:t>
      </w:r>
      <w:r>
        <w:rPr>
          <w:spacing w:val="-57"/>
        </w:rPr>
        <w:t xml:space="preserve"> </w:t>
      </w:r>
      <w:r>
        <w:t>достижению</w:t>
      </w:r>
      <w:r>
        <w:rPr>
          <w:spacing w:val="-5"/>
        </w:rPr>
        <w:t xml:space="preserve"> </w:t>
      </w:r>
      <w:r>
        <w:t>следующих</w:t>
      </w:r>
      <w:r>
        <w:rPr>
          <w:spacing w:val="-6"/>
        </w:rPr>
        <w:t xml:space="preserve"> </w:t>
      </w:r>
      <w:r>
        <w:t>личностных</w:t>
      </w:r>
      <w:r>
        <w:rPr>
          <w:spacing w:val="9"/>
        </w:rPr>
        <w:t xml:space="preserve"> </w:t>
      </w:r>
      <w:r>
        <w:t>образовательных</w:t>
      </w:r>
      <w:r>
        <w:rPr>
          <w:spacing w:val="4"/>
        </w:rPr>
        <w:t xml:space="preserve"> </w:t>
      </w:r>
      <w:r>
        <w:t>результатов:</w:t>
      </w:r>
    </w:p>
    <w:p w:rsidR="00BA0EEA" w:rsidRDefault="00CD0253">
      <w:pPr>
        <w:spacing w:before="7"/>
        <w:ind w:left="493"/>
        <w:rPr>
          <w:b/>
          <w:i/>
          <w:sz w:val="24"/>
        </w:rPr>
      </w:pPr>
      <w:r>
        <w:rPr>
          <w:b/>
          <w:i/>
          <w:spacing w:val="-1"/>
          <w:sz w:val="24"/>
        </w:rPr>
        <w:t>гражданско-патриотическое</w:t>
      </w:r>
      <w:r>
        <w:rPr>
          <w:b/>
          <w:i/>
          <w:spacing w:val="-1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становление</w:t>
      </w:r>
      <w:r>
        <w:rPr>
          <w:spacing w:val="-10"/>
          <w:sz w:val="24"/>
        </w:rPr>
        <w:t xml:space="preserve"> </w:t>
      </w:r>
      <w:r>
        <w:rPr>
          <w:sz w:val="24"/>
        </w:rPr>
        <w:t>ценностного</w:t>
      </w:r>
      <w:r>
        <w:rPr>
          <w:spacing w:val="-8"/>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своей</w:t>
      </w:r>
      <w:r>
        <w:rPr>
          <w:spacing w:val="-3"/>
          <w:sz w:val="24"/>
        </w:rPr>
        <w:t xml:space="preserve"> </w:t>
      </w:r>
      <w:r>
        <w:rPr>
          <w:sz w:val="24"/>
        </w:rPr>
        <w:t>Родине</w:t>
      </w:r>
      <w:r>
        <w:rPr>
          <w:spacing w:val="-5"/>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осознание</w:t>
      </w:r>
      <w:r>
        <w:rPr>
          <w:spacing w:val="-6"/>
          <w:sz w:val="24"/>
        </w:rPr>
        <w:t xml:space="preserve"> </w:t>
      </w:r>
      <w:r>
        <w:rPr>
          <w:sz w:val="24"/>
        </w:rPr>
        <w:t>своей</w:t>
      </w:r>
      <w:r>
        <w:rPr>
          <w:spacing w:val="-14"/>
          <w:sz w:val="24"/>
        </w:rPr>
        <w:t xml:space="preserve"> </w:t>
      </w:r>
      <w:r>
        <w:rPr>
          <w:sz w:val="24"/>
        </w:rPr>
        <w:t>этнокультурной</w:t>
      </w:r>
      <w:r>
        <w:rPr>
          <w:spacing w:val="-2"/>
          <w:sz w:val="24"/>
        </w:rPr>
        <w:t xml:space="preserve"> </w:t>
      </w:r>
      <w:r>
        <w:rPr>
          <w:sz w:val="24"/>
        </w:rPr>
        <w:t>и</w:t>
      </w:r>
      <w:r>
        <w:rPr>
          <w:spacing w:val="-1"/>
          <w:sz w:val="24"/>
        </w:rPr>
        <w:t xml:space="preserve"> </w:t>
      </w:r>
      <w:r>
        <w:rPr>
          <w:sz w:val="24"/>
        </w:rPr>
        <w:t>российской</w:t>
      </w:r>
      <w:r>
        <w:rPr>
          <w:spacing w:val="-12"/>
          <w:sz w:val="24"/>
        </w:rPr>
        <w:t xml:space="preserve"> </w:t>
      </w:r>
      <w:r>
        <w:rPr>
          <w:sz w:val="24"/>
        </w:rPr>
        <w:t>гражданской</w:t>
      </w:r>
      <w:r>
        <w:rPr>
          <w:spacing w:val="-13"/>
          <w:sz w:val="24"/>
        </w:rPr>
        <w:t xml:space="preserve"> </w:t>
      </w:r>
      <w:r>
        <w:rPr>
          <w:sz w:val="24"/>
        </w:rPr>
        <w:t>идентично-сти;</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сопричастность</w:t>
      </w:r>
      <w:r>
        <w:rPr>
          <w:sz w:val="24"/>
        </w:rPr>
        <w:t xml:space="preserve"> </w:t>
      </w:r>
      <w:r>
        <w:rPr>
          <w:spacing w:val="-1"/>
          <w:sz w:val="24"/>
        </w:rPr>
        <w:t>к</w:t>
      </w:r>
      <w:r>
        <w:rPr>
          <w:spacing w:val="-14"/>
          <w:sz w:val="24"/>
        </w:rPr>
        <w:t xml:space="preserve"> </w:t>
      </w:r>
      <w:r>
        <w:rPr>
          <w:spacing w:val="-1"/>
          <w:sz w:val="24"/>
        </w:rPr>
        <w:t>прошлому,</w:t>
      </w:r>
      <w:r>
        <w:rPr>
          <w:spacing w:val="10"/>
          <w:sz w:val="24"/>
        </w:rPr>
        <w:t xml:space="preserve"> </w:t>
      </w:r>
      <w:r>
        <w:rPr>
          <w:spacing w:val="-1"/>
          <w:sz w:val="24"/>
        </w:rPr>
        <w:t>настоящему</w:t>
      </w:r>
      <w:r>
        <w:rPr>
          <w:spacing w:val="-26"/>
          <w:sz w:val="24"/>
        </w:rPr>
        <w:t xml:space="preserve"> </w:t>
      </w:r>
      <w:r>
        <w:rPr>
          <w:spacing w:val="-1"/>
          <w:sz w:val="24"/>
        </w:rPr>
        <w:t>и</w:t>
      </w:r>
      <w:r>
        <w:rPr>
          <w:spacing w:val="8"/>
          <w:sz w:val="24"/>
        </w:rPr>
        <w:t xml:space="preserve"> </w:t>
      </w:r>
      <w:r>
        <w:rPr>
          <w:spacing w:val="-1"/>
          <w:sz w:val="24"/>
        </w:rPr>
        <w:t>будущему</w:t>
      </w:r>
      <w:r>
        <w:rPr>
          <w:spacing w:val="-25"/>
          <w:sz w:val="24"/>
        </w:rPr>
        <w:t xml:space="preserve"> </w:t>
      </w:r>
      <w:r>
        <w:rPr>
          <w:spacing w:val="-1"/>
          <w:sz w:val="24"/>
        </w:rPr>
        <w:t>своей</w:t>
      </w:r>
      <w:r>
        <w:rPr>
          <w:spacing w:val="4"/>
          <w:sz w:val="24"/>
        </w:rPr>
        <w:t xml:space="preserve"> </w:t>
      </w:r>
      <w:r>
        <w:rPr>
          <w:sz w:val="24"/>
        </w:rPr>
        <w:t>страны</w:t>
      </w:r>
      <w:r>
        <w:rPr>
          <w:spacing w:val="-5"/>
          <w:sz w:val="24"/>
        </w:rPr>
        <w:t xml:space="preserve"> </w:t>
      </w:r>
      <w:r>
        <w:rPr>
          <w:sz w:val="24"/>
        </w:rPr>
        <w:t>и</w:t>
      </w:r>
      <w:r>
        <w:rPr>
          <w:spacing w:val="3"/>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0"/>
          <w:numId w:val="27"/>
        </w:numPr>
        <w:tabs>
          <w:tab w:val="left" w:pos="1549"/>
          <w:tab w:val="left" w:pos="1550"/>
        </w:tabs>
        <w:spacing w:before="21"/>
        <w:ind w:left="1549" w:hanging="1062"/>
        <w:jc w:val="left"/>
        <w:rPr>
          <w:sz w:val="24"/>
        </w:rPr>
      </w:pPr>
      <w:r>
        <w:rPr>
          <w:spacing w:val="-2"/>
          <w:sz w:val="24"/>
        </w:rPr>
        <w:t>уважение</w:t>
      </w:r>
      <w:r>
        <w:rPr>
          <w:spacing w:val="3"/>
          <w:sz w:val="24"/>
        </w:rPr>
        <w:t xml:space="preserve"> </w:t>
      </w:r>
      <w:r>
        <w:rPr>
          <w:spacing w:val="-1"/>
          <w:sz w:val="24"/>
        </w:rPr>
        <w:t>к</w:t>
      </w:r>
      <w:r>
        <w:rPr>
          <w:spacing w:val="-3"/>
          <w:sz w:val="24"/>
        </w:rPr>
        <w:t xml:space="preserve"> </w:t>
      </w:r>
      <w:r>
        <w:rPr>
          <w:spacing w:val="-1"/>
          <w:sz w:val="24"/>
        </w:rPr>
        <w:t>своему</w:t>
      </w:r>
      <w:r>
        <w:rPr>
          <w:spacing w:val="-26"/>
          <w:sz w:val="24"/>
        </w:rPr>
        <w:t xml:space="preserve"> </w:t>
      </w:r>
      <w:r>
        <w:rPr>
          <w:spacing w:val="-1"/>
          <w:sz w:val="24"/>
        </w:rPr>
        <w:t>и</w:t>
      </w:r>
      <w:r>
        <w:rPr>
          <w:spacing w:val="10"/>
          <w:sz w:val="24"/>
        </w:rPr>
        <w:t xml:space="preserve"> </w:t>
      </w:r>
      <w:r>
        <w:rPr>
          <w:spacing w:val="-1"/>
          <w:sz w:val="24"/>
        </w:rPr>
        <w:t>другим</w:t>
      </w:r>
      <w:r>
        <w:rPr>
          <w:sz w:val="24"/>
        </w:rPr>
        <w:t xml:space="preserve"> </w:t>
      </w:r>
      <w:r>
        <w:rPr>
          <w:spacing w:val="-1"/>
          <w:sz w:val="24"/>
        </w:rPr>
        <w:t>народам;</w:t>
      </w:r>
    </w:p>
    <w:p w:rsidR="00BA0EEA" w:rsidRDefault="00CD0253" w:rsidP="0088385F">
      <w:pPr>
        <w:pStyle w:val="a5"/>
        <w:numPr>
          <w:ilvl w:val="0"/>
          <w:numId w:val="27"/>
        </w:numPr>
        <w:tabs>
          <w:tab w:val="left" w:pos="1549"/>
          <w:tab w:val="left" w:pos="1550"/>
        </w:tabs>
        <w:spacing w:before="51" w:line="264"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5"/>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16"/>
        <w:ind w:left="1549" w:hanging="1062"/>
        <w:rPr>
          <w:sz w:val="24"/>
        </w:rPr>
      </w:pPr>
      <w:r>
        <w:rPr>
          <w:spacing w:val="-2"/>
          <w:sz w:val="24"/>
        </w:rPr>
        <w:t>признание</w:t>
      </w:r>
      <w:r>
        <w:rPr>
          <w:spacing w:val="-17"/>
          <w:sz w:val="24"/>
        </w:rPr>
        <w:t xml:space="preserve"> </w:t>
      </w:r>
      <w:r>
        <w:rPr>
          <w:spacing w:val="-2"/>
          <w:sz w:val="24"/>
        </w:rPr>
        <w:t>индивидуальности</w:t>
      </w:r>
      <w:r>
        <w:rPr>
          <w:spacing w:val="7"/>
          <w:sz w:val="24"/>
        </w:rPr>
        <w:t xml:space="preserve"> </w:t>
      </w:r>
      <w:r>
        <w:rPr>
          <w:spacing w:val="-1"/>
          <w:sz w:val="24"/>
        </w:rPr>
        <w:t>каждого человека;</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проявление</w:t>
      </w:r>
      <w:r>
        <w:rPr>
          <w:spacing w:val="-12"/>
          <w:sz w:val="24"/>
        </w:rPr>
        <w:t xml:space="preserve"> </w:t>
      </w:r>
      <w:r>
        <w:rPr>
          <w:spacing w:val="-1"/>
          <w:sz w:val="24"/>
        </w:rPr>
        <w:t>сопереживания,</w:t>
      </w:r>
      <w:r>
        <w:rPr>
          <w:spacing w:val="6"/>
          <w:sz w:val="24"/>
        </w:rPr>
        <w:t xml:space="preserve"> </w:t>
      </w:r>
      <w:r>
        <w:rPr>
          <w:spacing w:val="-1"/>
          <w:sz w:val="24"/>
        </w:rPr>
        <w:t>уважения</w:t>
      </w:r>
      <w:r>
        <w:rPr>
          <w:spacing w:val="-2"/>
          <w:sz w:val="24"/>
        </w:rPr>
        <w:t xml:space="preserve"> </w:t>
      </w:r>
      <w:r>
        <w:rPr>
          <w:spacing w:val="-1"/>
          <w:sz w:val="24"/>
        </w:rPr>
        <w:t>и</w:t>
      </w:r>
      <w:r>
        <w:rPr>
          <w:spacing w:val="-7"/>
          <w:sz w:val="24"/>
        </w:rPr>
        <w:t xml:space="preserve"> </w:t>
      </w:r>
      <w:r>
        <w:rPr>
          <w:spacing w:val="-1"/>
          <w:sz w:val="24"/>
        </w:rPr>
        <w:t>доброжелательности;</w:t>
      </w:r>
    </w:p>
    <w:p w:rsidR="00BA0EEA" w:rsidRDefault="00CD0253">
      <w:pPr>
        <w:pStyle w:val="a3"/>
        <w:spacing w:before="45" w:line="259" w:lineRule="auto"/>
        <w:ind w:right="431"/>
        <w:rPr>
          <w:b/>
          <w:i/>
        </w:rPr>
      </w:pPr>
      <w:r>
        <w:t>-неприятие любых форм поведения, направленных на причинение физического и моральноговреда</w:t>
      </w:r>
      <w:r>
        <w:rPr>
          <w:spacing w:val="-57"/>
        </w:rPr>
        <w:t xml:space="preserve"> </w:t>
      </w:r>
      <w:r>
        <w:t>другим</w:t>
      </w:r>
      <w:r>
        <w:rPr>
          <w:spacing w:val="9"/>
        </w:rPr>
        <w:t xml:space="preserve"> </w:t>
      </w:r>
      <w:r>
        <w:t>людям;</w:t>
      </w:r>
      <w:r>
        <w:rPr>
          <w:spacing w:val="-2"/>
        </w:rPr>
        <w:t xml:space="preserve"> </w:t>
      </w:r>
      <w:r>
        <w:rPr>
          <w:b/>
          <w:i/>
        </w:rPr>
        <w:t>эстетическое</w:t>
      </w:r>
      <w:r>
        <w:rPr>
          <w:b/>
          <w:i/>
          <w:spacing w:val="3"/>
        </w:rPr>
        <w:t xml:space="preserve"> </w:t>
      </w:r>
      <w:r>
        <w:rPr>
          <w:b/>
          <w:i/>
        </w:rPr>
        <w:t>воспитание:</w:t>
      </w:r>
    </w:p>
    <w:p w:rsidR="00BA0EEA" w:rsidRDefault="00CD0253" w:rsidP="0088385F">
      <w:pPr>
        <w:pStyle w:val="a5"/>
        <w:numPr>
          <w:ilvl w:val="0"/>
          <w:numId w:val="27"/>
        </w:numPr>
        <w:tabs>
          <w:tab w:val="left" w:pos="1549"/>
          <w:tab w:val="left" w:pos="1550"/>
        </w:tabs>
        <w:spacing w:before="28" w:line="259" w:lineRule="auto"/>
        <w:ind w:right="410" w:firstLine="0"/>
        <w:rPr>
          <w:sz w:val="24"/>
        </w:rPr>
      </w:pPr>
      <w:r>
        <w:rPr>
          <w:sz w:val="24"/>
        </w:rPr>
        <w:t>уважительное отношение и</w:t>
      </w:r>
      <w:r>
        <w:rPr>
          <w:spacing w:val="1"/>
          <w:sz w:val="24"/>
        </w:rPr>
        <w:t xml:space="preserve"> </w:t>
      </w:r>
      <w:r>
        <w:rPr>
          <w:sz w:val="24"/>
        </w:rPr>
        <w:t>интерес 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pacing w:val="-1"/>
          <w:sz w:val="24"/>
        </w:rPr>
        <w:t>разным</w:t>
      </w:r>
      <w:r>
        <w:rPr>
          <w:spacing w:val="-5"/>
          <w:sz w:val="24"/>
        </w:rPr>
        <w:t xml:space="preserve"> </w:t>
      </w:r>
      <w:r>
        <w:rPr>
          <w:spacing w:val="-1"/>
          <w:sz w:val="24"/>
        </w:rPr>
        <w:t>видам искусства,</w:t>
      </w:r>
      <w:r>
        <w:rPr>
          <w:spacing w:val="10"/>
          <w:sz w:val="24"/>
        </w:rPr>
        <w:t xml:space="preserve"> </w:t>
      </w:r>
      <w:r>
        <w:rPr>
          <w:spacing w:val="-1"/>
          <w:sz w:val="24"/>
        </w:rPr>
        <w:t>традициям</w:t>
      </w:r>
      <w:r>
        <w:rPr>
          <w:spacing w:val="5"/>
          <w:sz w:val="24"/>
        </w:rPr>
        <w:t xml:space="preserve"> </w:t>
      </w:r>
      <w:r>
        <w:rPr>
          <w:sz w:val="24"/>
        </w:rPr>
        <w:t>и</w:t>
      </w:r>
      <w:r>
        <w:rPr>
          <w:spacing w:val="-2"/>
          <w:sz w:val="24"/>
        </w:rPr>
        <w:t xml:space="preserve"> </w:t>
      </w:r>
      <w:r>
        <w:rPr>
          <w:sz w:val="24"/>
        </w:rPr>
        <w:t>творчеству</w:t>
      </w:r>
      <w:r>
        <w:rPr>
          <w:spacing w:val="-21"/>
          <w:sz w:val="24"/>
        </w:rPr>
        <w:t xml:space="preserve"> </w:t>
      </w:r>
      <w:r>
        <w:rPr>
          <w:sz w:val="24"/>
        </w:rPr>
        <w:t>своего</w:t>
      </w:r>
      <w:r>
        <w:rPr>
          <w:spacing w:val="-2"/>
          <w:sz w:val="24"/>
        </w:rPr>
        <w:t xml:space="preserve"> </w:t>
      </w:r>
      <w:r>
        <w:rPr>
          <w:sz w:val="24"/>
        </w:rPr>
        <w:t>и</w:t>
      </w:r>
      <w:r>
        <w:rPr>
          <w:spacing w:val="3"/>
          <w:sz w:val="24"/>
        </w:rPr>
        <w:t xml:space="preserve"> </w:t>
      </w:r>
      <w:r>
        <w:rPr>
          <w:sz w:val="24"/>
        </w:rPr>
        <w:t>других</w:t>
      </w:r>
      <w:r>
        <w:rPr>
          <w:spacing w:val="-2"/>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9"/>
        <w:ind w:left="1549" w:hanging="1062"/>
        <w:rPr>
          <w:sz w:val="24"/>
        </w:rPr>
      </w:pPr>
      <w:r>
        <w:rPr>
          <w:sz w:val="24"/>
        </w:rPr>
        <w:t>стремление</w:t>
      </w:r>
      <w:r>
        <w:rPr>
          <w:spacing w:val="71"/>
          <w:sz w:val="24"/>
        </w:rPr>
        <w:t xml:space="preserve"> </w:t>
      </w:r>
      <w:r>
        <w:rPr>
          <w:sz w:val="24"/>
        </w:rPr>
        <w:t>к</w:t>
      </w:r>
      <w:r>
        <w:rPr>
          <w:spacing w:val="65"/>
          <w:sz w:val="24"/>
        </w:rPr>
        <w:t xml:space="preserve"> </w:t>
      </w:r>
      <w:r>
        <w:rPr>
          <w:sz w:val="24"/>
        </w:rPr>
        <w:t>самовыражению</w:t>
      </w:r>
      <w:r>
        <w:rPr>
          <w:spacing w:val="66"/>
          <w:sz w:val="24"/>
        </w:rPr>
        <w:t xml:space="preserve"> </w:t>
      </w:r>
      <w:r>
        <w:rPr>
          <w:sz w:val="24"/>
        </w:rPr>
        <w:t>в</w:t>
      </w:r>
      <w:r>
        <w:rPr>
          <w:spacing w:val="120"/>
          <w:sz w:val="24"/>
        </w:rPr>
        <w:t xml:space="preserve"> </w:t>
      </w:r>
      <w:r>
        <w:rPr>
          <w:sz w:val="24"/>
        </w:rPr>
        <w:t>разных</w:t>
      </w:r>
      <w:r>
        <w:rPr>
          <w:spacing w:val="109"/>
          <w:sz w:val="24"/>
        </w:rPr>
        <w:t xml:space="preserve"> </w:t>
      </w:r>
      <w:r>
        <w:rPr>
          <w:sz w:val="24"/>
        </w:rPr>
        <w:t>видах</w:t>
      </w:r>
      <w:r>
        <w:rPr>
          <w:spacing w:val="64"/>
          <w:sz w:val="24"/>
        </w:rPr>
        <w:t xml:space="preserve"> </w:t>
      </w:r>
      <w:r>
        <w:rPr>
          <w:sz w:val="24"/>
        </w:rPr>
        <w:t xml:space="preserve">художественной  </w:t>
      </w:r>
      <w:r>
        <w:rPr>
          <w:spacing w:val="10"/>
          <w:sz w:val="24"/>
        </w:rPr>
        <w:t xml:space="preserve"> </w:t>
      </w:r>
      <w:r>
        <w:rPr>
          <w:sz w:val="24"/>
        </w:rPr>
        <w:t>деятельности;</w:t>
      </w:r>
    </w:p>
    <w:p w:rsidR="00BA0EEA" w:rsidRDefault="00CD0253">
      <w:pPr>
        <w:pStyle w:val="210"/>
        <w:spacing w:before="45"/>
      </w:pPr>
      <w:bookmarkStart w:id="118" w:name="физическое_воспитание,_формирование_куль"/>
      <w:bookmarkEnd w:id="118"/>
      <w:r>
        <w:rPr>
          <w:spacing w:val="-1"/>
        </w:rPr>
        <w:t>физическое</w:t>
      </w:r>
      <w:r>
        <w:rPr>
          <w:spacing w:val="-6"/>
        </w:rPr>
        <w:t xml:space="preserve"> </w:t>
      </w:r>
      <w:r>
        <w:t>воспитание,</w:t>
      </w:r>
      <w:r>
        <w:rPr>
          <w:spacing w:val="-2"/>
        </w:rPr>
        <w:t xml:space="preserve"> </w:t>
      </w:r>
      <w:r>
        <w:t>формирование</w:t>
      </w:r>
      <w:r>
        <w:rPr>
          <w:spacing w:val="-11"/>
        </w:rPr>
        <w:t xml:space="preserve"> </w:t>
      </w:r>
      <w:r>
        <w:t>культуры</w:t>
      </w:r>
      <w:r>
        <w:rPr>
          <w:spacing w:val="-13"/>
        </w:rPr>
        <w:t xml:space="preserve"> </w:t>
      </w:r>
      <w:r>
        <w:t>здоровья</w:t>
      </w:r>
      <w:r>
        <w:rPr>
          <w:spacing w:val="-9"/>
        </w:rPr>
        <w:t xml:space="preserve"> </w:t>
      </w:r>
      <w:r>
        <w:t>и</w:t>
      </w:r>
      <w:r>
        <w:rPr>
          <w:spacing w:val="-14"/>
        </w:rPr>
        <w:t xml:space="preserve"> </w:t>
      </w:r>
      <w:r>
        <w:t>эмоцио-нальное</w:t>
      </w:r>
      <w:r>
        <w:rPr>
          <w:spacing w:val="-10"/>
        </w:rPr>
        <w:t xml:space="preserve"> </w:t>
      </w:r>
      <w:r>
        <w:t>благополучие:</w:t>
      </w:r>
    </w:p>
    <w:p w:rsidR="00BA0EEA" w:rsidRDefault="00CD0253" w:rsidP="0088385F">
      <w:pPr>
        <w:pStyle w:val="a5"/>
        <w:numPr>
          <w:ilvl w:val="0"/>
          <w:numId w:val="27"/>
        </w:numPr>
        <w:tabs>
          <w:tab w:val="left" w:pos="1549"/>
          <w:tab w:val="left" w:pos="1550"/>
        </w:tabs>
        <w:spacing w:before="32" w:line="264" w:lineRule="auto"/>
        <w:ind w:right="406" w:firstLine="0"/>
        <w:rPr>
          <w:b/>
          <w:i/>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r>
        <w:rPr>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61"/>
          <w:sz w:val="24"/>
        </w:rPr>
        <w:t xml:space="preserve"> </w:t>
      </w:r>
      <w:r>
        <w:rPr>
          <w:sz w:val="24"/>
        </w:rPr>
        <w:t>и</w:t>
      </w:r>
      <w:r>
        <w:rPr>
          <w:spacing w:val="1"/>
          <w:sz w:val="24"/>
        </w:rPr>
        <w:t xml:space="preserve"> </w:t>
      </w:r>
      <w:r>
        <w:rPr>
          <w:sz w:val="24"/>
        </w:rPr>
        <w:t>психическому</w:t>
      </w:r>
      <w:r>
        <w:rPr>
          <w:spacing w:val="-26"/>
          <w:sz w:val="24"/>
        </w:rPr>
        <w:t xml:space="preserve"> </w:t>
      </w:r>
      <w:r>
        <w:rPr>
          <w:sz w:val="24"/>
        </w:rPr>
        <w:t>здоровью;</w:t>
      </w:r>
      <w:r>
        <w:rPr>
          <w:spacing w:val="-6"/>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11" w:line="266" w:lineRule="auto"/>
        <w:ind w:right="402" w:firstLine="0"/>
        <w:rPr>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b/>
          <w:i/>
          <w:sz w:val="24"/>
        </w:rPr>
        <w:t>экологическое</w:t>
      </w:r>
      <w:r>
        <w:rPr>
          <w:b/>
          <w:i/>
          <w:spacing w:val="1"/>
          <w:sz w:val="24"/>
        </w:rPr>
        <w:t xml:space="preserve"> </w:t>
      </w:r>
      <w:r>
        <w:rPr>
          <w:b/>
          <w:i/>
          <w:sz w:val="24"/>
        </w:rPr>
        <w:t>воспитания:</w:t>
      </w:r>
      <w:r>
        <w:rPr>
          <w:b/>
          <w:i/>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природе;</w:t>
      </w:r>
    </w:p>
    <w:p w:rsidR="00BA0EEA" w:rsidRDefault="00CD0253" w:rsidP="0088385F">
      <w:pPr>
        <w:pStyle w:val="a5"/>
        <w:numPr>
          <w:ilvl w:val="0"/>
          <w:numId w:val="27"/>
        </w:numPr>
        <w:tabs>
          <w:tab w:val="left" w:pos="1549"/>
          <w:tab w:val="left" w:pos="1550"/>
        </w:tabs>
        <w:spacing w:line="275" w:lineRule="exact"/>
        <w:ind w:left="1549" w:hanging="1062"/>
        <w:rPr>
          <w:b/>
          <w:i/>
          <w:sz w:val="24"/>
        </w:rPr>
      </w:pPr>
      <w:r>
        <w:rPr>
          <w:spacing w:val="-1"/>
          <w:sz w:val="24"/>
        </w:rPr>
        <w:t>неприятие</w:t>
      </w:r>
      <w:r>
        <w:rPr>
          <w:spacing w:val="-14"/>
          <w:sz w:val="24"/>
        </w:rPr>
        <w:t xml:space="preserve"> </w:t>
      </w:r>
      <w:r>
        <w:rPr>
          <w:spacing w:val="-1"/>
          <w:sz w:val="24"/>
        </w:rPr>
        <w:t>действий,</w:t>
      </w:r>
      <w:r>
        <w:rPr>
          <w:spacing w:val="-5"/>
          <w:sz w:val="24"/>
        </w:rPr>
        <w:t xml:space="preserve"> </w:t>
      </w:r>
      <w:r>
        <w:rPr>
          <w:sz w:val="24"/>
        </w:rPr>
        <w:t>приносящих</w:t>
      </w:r>
      <w:r>
        <w:rPr>
          <w:spacing w:val="-7"/>
          <w:sz w:val="24"/>
        </w:rPr>
        <w:t xml:space="preserve"> </w:t>
      </w:r>
      <w:r>
        <w:rPr>
          <w:sz w:val="24"/>
        </w:rPr>
        <w:t>ей</w:t>
      </w:r>
      <w:r>
        <w:rPr>
          <w:spacing w:val="-9"/>
          <w:sz w:val="24"/>
        </w:rPr>
        <w:t xml:space="preserve"> </w:t>
      </w:r>
      <w:r>
        <w:rPr>
          <w:sz w:val="24"/>
        </w:rPr>
        <w:t>вред;</w:t>
      </w:r>
      <w:r>
        <w:rPr>
          <w:spacing w:val="-12"/>
          <w:sz w:val="24"/>
        </w:rPr>
        <w:t xml:space="preserve"> </w:t>
      </w:r>
      <w:r>
        <w:rPr>
          <w:b/>
          <w:i/>
          <w:sz w:val="24"/>
        </w:rPr>
        <w:t>ценности</w:t>
      </w:r>
      <w:r>
        <w:rPr>
          <w:b/>
          <w:i/>
          <w:spacing w:val="-7"/>
          <w:sz w:val="24"/>
        </w:rPr>
        <w:t xml:space="preserve"> </w:t>
      </w:r>
      <w:r>
        <w:rPr>
          <w:b/>
          <w:i/>
          <w:sz w:val="24"/>
        </w:rPr>
        <w:t>научного</w:t>
      </w:r>
      <w:r>
        <w:rPr>
          <w:b/>
          <w:i/>
          <w:spacing w:val="-4"/>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первоначальные</w:t>
      </w:r>
      <w:r>
        <w:rPr>
          <w:spacing w:val="-16"/>
          <w:sz w:val="24"/>
        </w:rPr>
        <w:t xml:space="preserve"> </w:t>
      </w:r>
      <w:r>
        <w:rPr>
          <w:spacing w:val="-1"/>
          <w:sz w:val="24"/>
        </w:rPr>
        <w:t>представления</w:t>
      </w:r>
      <w:r>
        <w:rPr>
          <w:spacing w:val="-5"/>
          <w:sz w:val="24"/>
        </w:rPr>
        <w:t xml:space="preserve"> </w:t>
      </w:r>
      <w:r>
        <w:rPr>
          <w:sz w:val="24"/>
        </w:rPr>
        <w:t>о</w:t>
      </w:r>
      <w:r>
        <w:rPr>
          <w:spacing w:val="-2"/>
          <w:sz w:val="24"/>
        </w:rPr>
        <w:t xml:space="preserve"> </w:t>
      </w:r>
      <w:r>
        <w:rPr>
          <w:sz w:val="24"/>
        </w:rPr>
        <w:t>научной картине</w:t>
      </w:r>
      <w:r>
        <w:rPr>
          <w:spacing w:val="-7"/>
          <w:sz w:val="24"/>
        </w:rPr>
        <w:t xml:space="preserve"> </w:t>
      </w:r>
      <w:r>
        <w:rPr>
          <w:sz w:val="24"/>
        </w:rPr>
        <w:t>мира;</w:t>
      </w:r>
    </w:p>
    <w:p w:rsidR="00BA0EEA" w:rsidRDefault="00CD0253" w:rsidP="0088385F">
      <w:pPr>
        <w:pStyle w:val="a5"/>
        <w:numPr>
          <w:ilvl w:val="0"/>
          <w:numId w:val="27"/>
        </w:numPr>
        <w:tabs>
          <w:tab w:val="left" w:pos="1549"/>
          <w:tab w:val="left" w:pos="1550"/>
        </w:tabs>
        <w:spacing w:before="46" w:line="266"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9"/>
          <w:sz w:val="24"/>
        </w:rPr>
        <w:t xml:space="preserve"> </w:t>
      </w:r>
      <w:r>
        <w:rPr>
          <w:sz w:val="24"/>
        </w:rPr>
        <w:t>познании.</w:t>
      </w:r>
    </w:p>
    <w:p w:rsidR="00BA0EEA" w:rsidRDefault="00BA0EEA">
      <w:pPr>
        <w:pStyle w:val="a3"/>
        <w:spacing w:before="3"/>
        <w:ind w:left="0"/>
        <w:jc w:val="left"/>
        <w:rPr>
          <w:sz w:val="22"/>
        </w:rPr>
      </w:pPr>
    </w:p>
    <w:p w:rsidR="00BA0EEA" w:rsidRDefault="00CD0253">
      <w:pPr>
        <w:pStyle w:val="110"/>
        <w:jc w:val="left"/>
      </w:pPr>
      <w:bookmarkStart w:id="119" w:name="МЕТАПРЕДМЕТНЫЕ_РЕЗУЛЬТАТЫ_(2)"/>
      <w:bookmarkEnd w:id="119"/>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120" w:name="Изучение_иностранного_языка_будет_способ"/>
      <w:bookmarkEnd w:id="120"/>
      <w:r>
        <w:t>Изучение</w:t>
      </w:r>
      <w:r>
        <w:rPr>
          <w:spacing w:val="1"/>
        </w:rPr>
        <w:t xml:space="preserve"> </w:t>
      </w:r>
      <w:r>
        <w:t>иностранного</w:t>
      </w:r>
      <w:r>
        <w:rPr>
          <w:spacing w:val="1"/>
        </w:rPr>
        <w:t xml:space="preserve"> </w:t>
      </w:r>
      <w:r>
        <w:t>языка</w:t>
      </w:r>
      <w:r>
        <w:rPr>
          <w:spacing w:val="1"/>
        </w:rPr>
        <w:t xml:space="preserve"> </w:t>
      </w:r>
      <w:r>
        <w:t>будет</w:t>
      </w:r>
      <w:r>
        <w:rPr>
          <w:spacing w:val="1"/>
        </w:rPr>
        <w:t xml:space="preserve"> </w:t>
      </w:r>
      <w:r>
        <w:t>способствовать</w:t>
      </w:r>
      <w:r>
        <w:rPr>
          <w:spacing w:val="1"/>
        </w:rPr>
        <w:t xml:space="preserve"> </w:t>
      </w:r>
      <w:r>
        <w:t>работе 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 w:val="left" w:pos="2922"/>
          <w:tab w:val="left" w:pos="4070"/>
          <w:tab w:val="left" w:pos="5775"/>
          <w:tab w:val="left" w:pos="7067"/>
          <w:tab w:val="left" w:pos="7652"/>
          <w:tab w:val="left" w:pos="9002"/>
        </w:tabs>
        <w:spacing w:before="60" w:line="264" w:lineRule="auto"/>
        <w:ind w:right="695" w:firstLine="0"/>
        <w:jc w:val="left"/>
        <w:rPr>
          <w:sz w:val="24"/>
        </w:rPr>
      </w:pPr>
      <w:r>
        <w:rPr>
          <w:sz w:val="24"/>
        </w:rPr>
        <w:t>сравнивать</w:t>
      </w:r>
      <w:r>
        <w:rPr>
          <w:sz w:val="24"/>
        </w:rPr>
        <w:tab/>
        <w:t>объекты,</w:t>
      </w:r>
      <w:r>
        <w:rPr>
          <w:sz w:val="24"/>
        </w:rPr>
        <w:tab/>
        <w:t>устанавливать</w:t>
      </w:r>
      <w:r>
        <w:rPr>
          <w:sz w:val="24"/>
        </w:rPr>
        <w:tab/>
        <w:t>основания</w:t>
      </w:r>
      <w:r>
        <w:rPr>
          <w:sz w:val="24"/>
        </w:rPr>
        <w:tab/>
        <w:t>для</w:t>
      </w:r>
      <w:r>
        <w:rPr>
          <w:sz w:val="24"/>
        </w:rPr>
        <w:tab/>
        <w:t>сравнения,</w:t>
      </w:r>
      <w:r>
        <w:rPr>
          <w:sz w:val="24"/>
        </w:rPr>
        <w:tab/>
      </w:r>
      <w:r>
        <w:rPr>
          <w:spacing w:val="-4"/>
          <w:sz w:val="24"/>
        </w:rPr>
        <w:t>устанавливать</w:t>
      </w:r>
      <w:r>
        <w:rPr>
          <w:spacing w:val="-57"/>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2"/>
          <w:sz w:val="24"/>
        </w:rPr>
        <w:t>объединять</w:t>
      </w:r>
      <w:r>
        <w:rPr>
          <w:spacing w:val="5"/>
          <w:sz w:val="24"/>
        </w:rPr>
        <w:t xml:space="preserve"> </w:t>
      </w:r>
      <w:r>
        <w:rPr>
          <w:spacing w:val="-2"/>
          <w:sz w:val="24"/>
        </w:rPr>
        <w:t>части</w:t>
      </w:r>
      <w:r>
        <w:rPr>
          <w:spacing w:val="-10"/>
          <w:sz w:val="24"/>
        </w:rPr>
        <w:t xml:space="preserve"> </w:t>
      </w:r>
      <w:r>
        <w:rPr>
          <w:spacing w:val="-1"/>
          <w:sz w:val="24"/>
        </w:rPr>
        <w:t>объекта</w:t>
      </w:r>
      <w:r>
        <w:rPr>
          <w:spacing w:val="-3"/>
          <w:sz w:val="24"/>
        </w:rPr>
        <w:t xml:space="preserve"> </w:t>
      </w:r>
      <w:r>
        <w:rPr>
          <w:spacing w:val="-1"/>
          <w:sz w:val="24"/>
        </w:rPr>
        <w:t>(объекты)</w:t>
      </w:r>
      <w:r>
        <w:rPr>
          <w:spacing w:val="2"/>
          <w:sz w:val="24"/>
        </w:rPr>
        <w:t xml:space="preserve"> </w:t>
      </w:r>
      <w:r>
        <w:rPr>
          <w:spacing w:val="-1"/>
          <w:sz w:val="24"/>
        </w:rPr>
        <w:t>по</w:t>
      </w:r>
      <w:r>
        <w:rPr>
          <w:spacing w:val="-3"/>
          <w:sz w:val="24"/>
        </w:rPr>
        <w:t xml:space="preserve"> </w:t>
      </w:r>
      <w:r>
        <w:rPr>
          <w:spacing w:val="-1"/>
          <w:sz w:val="24"/>
        </w:rPr>
        <w:t>определённому</w:t>
      </w:r>
      <w:r>
        <w:rPr>
          <w:spacing w:val="-24"/>
          <w:sz w:val="24"/>
        </w:rPr>
        <w:t xml:space="preserve"> </w:t>
      </w:r>
      <w:r>
        <w:rPr>
          <w:spacing w:val="-1"/>
          <w:sz w:val="24"/>
        </w:rPr>
        <w:t>признаку;</w:t>
      </w:r>
    </w:p>
    <w:p w:rsidR="00BA0EEA" w:rsidRDefault="00CD0253" w:rsidP="0088385F">
      <w:pPr>
        <w:pStyle w:val="a5"/>
        <w:numPr>
          <w:ilvl w:val="0"/>
          <w:numId w:val="27"/>
        </w:numPr>
        <w:tabs>
          <w:tab w:val="left" w:pos="1549"/>
          <w:tab w:val="left" w:pos="1550"/>
          <w:tab w:val="left" w:pos="3009"/>
          <w:tab w:val="left" w:pos="4819"/>
          <w:tab w:val="left" w:pos="5953"/>
          <w:tab w:val="left" w:pos="6620"/>
          <w:tab w:val="left" w:pos="8565"/>
        </w:tabs>
        <w:spacing w:before="36" w:line="259" w:lineRule="auto"/>
        <w:ind w:right="691" w:firstLine="0"/>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3"/>
          <w:sz w:val="24"/>
        </w:rPr>
        <w:t>классифицировать</w:t>
      </w:r>
      <w:r>
        <w:rPr>
          <w:spacing w:val="-57"/>
          <w:sz w:val="24"/>
        </w:rPr>
        <w:t xml:space="preserve"> </w:t>
      </w:r>
      <w:r>
        <w:rPr>
          <w:sz w:val="24"/>
        </w:rPr>
        <w:t>предложенные</w:t>
      </w:r>
      <w:r>
        <w:rPr>
          <w:spacing w:val="-13"/>
          <w:sz w:val="24"/>
        </w:rPr>
        <w:t xml:space="preserve"> </w:t>
      </w:r>
      <w:r>
        <w:rPr>
          <w:sz w:val="24"/>
        </w:rPr>
        <w:t>объекты;</w:t>
      </w:r>
    </w:p>
    <w:p w:rsidR="00BA0EEA" w:rsidRDefault="00CD0253" w:rsidP="0088385F">
      <w:pPr>
        <w:pStyle w:val="a5"/>
        <w:numPr>
          <w:ilvl w:val="0"/>
          <w:numId w:val="27"/>
        </w:numPr>
        <w:tabs>
          <w:tab w:val="left" w:pos="1549"/>
          <w:tab w:val="left" w:pos="1550"/>
        </w:tabs>
        <w:spacing w:before="23" w:line="264" w:lineRule="auto"/>
        <w:ind w:right="944" w:firstLine="0"/>
        <w:jc w:val="left"/>
        <w:rPr>
          <w:sz w:val="24"/>
        </w:rPr>
      </w:pPr>
      <w:r>
        <w:rPr>
          <w:sz w:val="24"/>
        </w:rPr>
        <w:t>находить</w:t>
      </w:r>
      <w:r>
        <w:rPr>
          <w:spacing w:val="53"/>
          <w:sz w:val="24"/>
        </w:rPr>
        <w:t xml:space="preserve"> </w:t>
      </w:r>
      <w:r>
        <w:rPr>
          <w:sz w:val="24"/>
        </w:rPr>
        <w:t>закономерности</w:t>
      </w:r>
      <w:r>
        <w:rPr>
          <w:spacing w:val="51"/>
          <w:sz w:val="24"/>
        </w:rPr>
        <w:t xml:space="preserve"> </w:t>
      </w:r>
      <w:r>
        <w:rPr>
          <w:sz w:val="24"/>
        </w:rPr>
        <w:t>и</w:t>
      </w:r>
      <w:r>
        <w:rPr>
          <w:spacing w:val="53"/>
          <w:sz w:val="24"/>
        </w:rPr>
        <w:t xml:space="preserve"> </w:t>
      </w:r>
      <w:r>
        <w:rPr>
          <w:sz w:val="24"/>
        </w:rPr>
        <w:t>противоречия</w:t>
      </w:r>
      <w:r>
        <w:rPr>
          <w:spacing w:val="49"/>
          <w:sz w:val="24"/>
        </w:rPr>
        <w:t xml:space="preserve"> </w:t>
      </w:r>
      <w:r>
        <w:rPr>
          <w:sz w:val="24"/>
        </w:rPr>
        <w:t>в</w:t>
      </w:r>
      <w:r>
        <w:rPr>
          <w:spacing w:val="44"/>
          <w:sz w:val="24"/>
        </w:rPr>
        <w:t xml:space="preserve"> </w:t>
      </w:r>
      <w:r>
        <w:rPr>
          <w:sz w:val="24"/>
        </w:rPr>
        <w:t>рассматриваемых</w:t>
      </w:r>
      <w:r>
        <w:rPr>
          <w:spacing w:val="49"/>
          <w:sz w:val="24"/>
        </w:rPr>
        <w:t xml:space="preserve"> </w:t>
      </w:r>
      <w:r>
        <w:rPr>
          <w:sz w:val="24"/>
        </w:rPr>
        <w:t>фактах,</w:t>
      </w:r>
      <w:r>
        <w:rPr>
          <w:spacing w:val="54"/>
          <w:sz w:val="24"/>
        </w:rPr>
        <w:t xml:space="preserve"> </w:t>
      </w:r>
      <w:r>
        <w:rPr>
          <w:sz w:val="24"/>
        </w:rPr>
        <w:t>данных</w:t>
      </w:r>
      <w:r>
        <w:rPr>
          <w:spacing w:val="43"/>
          <w:sz w:val="24"/>
        </w:rPr>
        <w:t xml:space="preserve"> </w:t>
      </w:r>
      <w:r>
        <w:rPr>
          <w:sz w:val="24"/>
        </w:rPr>
        <w:t>и</w:t>
      </w:r>
      <w:r>
        <w:rPr>
          <w:spacing w:val="-57"/>
          <w:sz w:val="24"/>
        </w:rPr>
        <w:t xml:space="preserve"> </w:t>
      </w:r>
      <w:r>
        <w:rPr>
          <w:sz w:val="24"/>
        </w:rPr>
        <w:t>наблюдениях</w:t>
      </w:r>
      <w:r>
        <w:rPr>
          <w:spacing w:val="-7"/>
          <w:sz w:val="24"/>
        </w:rPr>
        <w:t xml:space="preserve"> </w:t>
      </w:r>
      <w:r>
        <w:rPr>
          <w:sz w:val="24"/>
        </w:rPr>
        <w:t>на</w:t>
      </w:r>
      <w:r>
        <w:rPr>
          <w:spacing w:val="-5"/>
          <w:sz w:val="24"/>
        </w:rPr>
        <w:t xml:space="preserve"> </w:t>
      </w:r>
      <w:r>
        <w:rPr>
          <w:sz w:val="24"/>
        </w:rPr>
        <w:t>основе</w:t>
      </w:r>
      <w:r>
        <w:rPr>
          <w:spacing w:val="-8"/>
          <w:sz w:val="24"/>
        </w:rPr>
        <w:t xml:space="preserve"> </w:t>
      </w:r>
      <w:r>
        <w:rPr>
          <w:sz w:val="24"/>
        </w:rPr>
        <w:t>предложенного</w:t>
      </w:r>
      <w:r>
        <w:rPr>
          <w:spacing w:val="-1"/>
          <w:sz w:val="24"/>
        </w:rPr>
        <w:t xml:space="preserve"> </w:t>
      </w:r>
      <w:r>
        <w:rPr>
          <w:sz w:val="24"/>
        </w:rPr>
        <w:t>педагогическим</w:t>
      </w:r>
      <w:r>
        <w:rPr>
          <w:spacing w:val="4"/>
          <w:sz w:val="24"/>
        </w:rPr>
        <w:t xml:space="preserve"> </w:t>
      </w:r>
      <w:r>
        <w:rPr>
          <w:sz w:val="24"/>
        </w:rPr>
        <w:t>работником</w:t>
      </w:r>
      <w:r>
        <w:rPr>
          <w:spacing w:val="-1"/>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8" w:line="266" w:lineRule="auto"/>
        <w:ind w:right="474" w:firstLine="0"/>
        <w:jc w:val="left"/>
        <w:rPr>
          <w:sz w:val="24"/>
        </w:rPr>
      </w:pPr>
      <w:r>
        <w:rPr>
          <w:sz w:val="24"/>
        </w:rPr>
        <w:t>выявлять</w:t>
      </w:r>
      <w:r>
        <w:rPr>
          <w:spacing w:val="-3"/>
          <w:sz w:val="24"/>
        </w:rPr>
        <w:t xml:space="preserve"> </w:t>
      </w:r>
      <w:r>
        <w:rPr>
          <w:sz w:val="24"/>
        </w:rPr>
        <w:t>недостаток</w:t>
      </w:r>
      <w:r>
        <w:rPr>
          <w:spacing w:val="-4"/>
          <w:sz w:val="24"/>
        </w:rPr>
        <w:t xml:space="preserve"> </w:t>
      </w:r>
      <w:r>
        <w:rPr>
          <w:sz w:val="24"/>
        </w:rPr>
        <w:t>информации</w:t>
      </w:r>
      <w:r>
        <w:rPr>
          <w:spacing w:val="-2"/>
          <w:sz w:val="24"/>
        </w:rPr>
        <w:t xml:space="preserve"> </w:t>
      </w:r>
      <w:r>
        <w:rPr>
          <w:sz w:val="24"/>
        </w:rPr>
        <w:t>для</w:t>
      </w:r>
      <w:r>
        <w:rPr>
          <w:spacing w:val="-7"/>
          <w:sz w:val="24"/>
        </w:rPr>
        <w:t xml:space="preserve"> </w:t>
      </w:r>
      <w:r>
        <w:rPr>
          <w:sz w:val="24"/>
        </w:rPr>
        <w:t>решения</w:t>
      </w:r>
      <w:r>
        <w:rPr>
          <w:spacing w:val="-12"/>
          <w:sz w:val="24"/>
        </w:rPr>
        <w:t xml:space="preserve"> </w:t>
      </w:r>
      <w:r>
        <w:rPr>
          <w:sz w:val="24"/>
        </w:rPr>
        <w:t>учебной</w:t>
      </w:r>
      <w:r>
        <w:rPr>
          <w:spacing w:val="-6"/>
          <w:sz w:val="24"/>
        </w:rPr>
        <w:t xml:space="preserve"> </w:t>
      </w:r>
      <w:r>
        <w:rPr>
          <w:sz w:val="24"/>
        </w:rPr>
        <w:t>(практической)</w:t>
      </w:r>
      <w:r>
        <w:rPr>
          <w:spacing w:val="-1"/>
          <w:sz w:val="24"/>
        </w:rPr>
        <w:t xml:space="preserve"> </w:t>
      </w:r>
      <w:r>
        <w:rPr>
          <w:sz w:val="24"/>
        </w:rPr>
        <w:t>задачи</w:t>
      </w:r>
      <w:r>
        <w:rPr>
          <w:spacing w:val="-2"/>
          <w:sz w:val="24"/>
        </w:rPr>
        <w:t xml:space="preserve"> </w:t>
      </w:r>
      <w:r>
        <w:rPr>
          <w:sz w:val="24"/>
        </w:rPr>
        <w:t>наоснове</w:t>
      </w:r>
      <w:r>
        <w:rPr>
          <w:spacing w:val="-57"/>
          <w:sz w:val="24"/>
        </w:rPr>
        <w:t xml:space="preserve"> </w:t>
      </w:r>
      <w:r>
        <w:rPr>
          <w:sz w:val="24"/>
        </w:rPr>
        <w:t>предложенного</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 w:val="left" w:pos="3364"/>
          <w:tab w:val="left" w:pos="6207"/>
          <w:tab w:val="left" w:pos="7115"/>
          <w:tab w:val="left" w:pos="7576"/>
          <w:tab w:val="left" w:pos="9035"/>
        </w:tabs>
        <w:spacing w:before="11" w:line="266" w:lineRule="auto"/>
        <w:ind w:right="680" w:firstLine="0"/>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2"/>
          <w:sz w:val="24"/>
        </w:rPr>
        <w:t>поддающихся</w:t>
      </w:r>
      <w:r>
        <w:rPr>
          <w:spacing w:val="-57"/>
          <w:sz w:val="24"/>
        </w:rPr>
        <w:t xml:space="preserve"> </w:t>
      </w:r>
      <w:r>
        <w:rPr>
          <w:spacing w:val="-1"/>
          <w:sz w:val="24"/>
        </w:rPr>
        <w:t>непосредственному</w:t>
      </w:r>
      <w:r>
        <w:rPr>
          <w:spacing w:val="-20"/>
          <w:sz w:val="24"/>
        </w:rPr>
        <w:t xml:space="preserve"> </w:t>
      </w:r>
      <w:r>
        <w:rPr>
          <w:spacing w:val="-1"/>
          <w:sz w:val="24"/>
        </w:rPr>
        <w:t>наблюдению</w:t>
      </w:r>
      <w:r>
        <w:rPr>
          <w:spacing w:val="-3"/>
          <w:sz w:val="24"/>
        </w:rPr>
        <w:t xml:space="preserve"> </w:t>
      </w:r>
      <w:r>
        <w:rPr>
          <w:spacing w:val="-1"/>
          <w:sz w:val="24"/>
        </w:rPr>
        <w:t>или</w:t>
      </w:r>
      <w:r>
        <w:rPr>
          <w:spacing w:val="3"/>
          <w:sz w:val="24"/>
        </w:rPr>
        <w:t xml:space="preserve"> </w:t>
      </w:r>
      <w:r>
        <w:rPr>
          <w:spacing w:val="-1"/>
          <w:sz w:val="24"/>
        </w:rPr>
        <w:t>знакомых</w:t>
      </w:r>
      <w:r>
        <w:rPr>
          <w:spacing w:val="-11"/>
          <w:sz w:val="24"/>
        </w:rPr>
        <w:t xml:space="preserve"> </w:t>
      </w:r>
      <w:r>
        <w:rPr>
          <w:spacing w:val="-1"/>
          <w:sz w:val="24"/>
        </w:rPr>
        <w:t>по</w:t>
      </w:r>
      <w:r>
        <w:rPr>
          <w:spacing w:val="-3"/>
          <w:sz w:val="24"/>
        </w:rPr>
        <w:t xml:space="preserve"> </w:t>
      </w:r>
      <w:r>
        <w:rPr>
          <w:spacing w:val="-1"/>
          <w:sz w:val="24"/>
        </w:rPr>
        <w:t>опыту,</w:t>
      </w:r>
      <w:r>
        <w:rPr>
          <w:spacing w:val="10"/>
          <w:sz w:val="24"/>
        </w:rPr>
        <w:t xml:space="preserve"> </w:t>
      </w:r>
      <w:r>
        <w:rPr>
          <w:spacing w:val="-1"/>
          <w:sz w:val="24"/>
        </w:rPr>
        <w:t>делать</w:t>
      </w:r>
      <w:r>
        <w:rPr>
          <w:spacing w:val="9"/>
          <w:sz w:val="24"/>
        </w:rPr>
        <w:t xml:space="preserve"> </w:t>
      </w:r>
      <w:r>
        <w:rPr>
          <w:sz w:val="24"/>
        </w:rPr>
        <w:t>выводы;</w:t>
      </w:r>
    </w:p>
    <w:p w:rsidR="00BA0EEA" w:rsidRDefault="00CD0253">
      <w:pPr>
        <w:spacing w:before="2" w:line="242" w:lineRule="auto"/>
        <w:ind w:left="493" w:right="1133"/>
        <w:rPr>
          <w:i/>
          <w:sz w:val="24"/>
        </w:rPr>
      </w:pPr>
      <w:r>
        <w:rPr>
          <w:i/>
          <w:sz w:val="24"/>
        </w:rPr>
        <w:t>У обучающегося будут сформированы следующие базовые исследовательские действия как</w:t>
      </w:r>
      <w:r>
        <w:rPr>
          <w:i/>
          <w:spacing w:val="-57"/>
          <w:sz w:val="24"/>
        </w:rPr>
        <w:t xml:space="preserve"> </w:t>
      </w:r>
      <w:r>
        <w:rPr>
          <w:i/>
          <w:sz w:val="24"/>
        </w:rPr>
        <w:t>часть</w:t>
      </w:r>
      <w:r>
        <w:rPr>
          <w:i/>
          <w:spacing w:val="2"/>
          <w:sz w:val="24"/>
        </w:rPr>
        <w:t xml:space="preserve"> </w:t>
      </w:r>
      <w:r>
        <w:rPr>
          <w:i/>
          <w:sz w:val="24"/>
        </w:rPr>
        <w:t>познавательных</w:t>
      </w:r>
      <w:r>
        <w:rPr>
          <w:i/>
          <w:spacing w:val="-7"/>
          <w:sz w:val="24"/>
        </w:rPr>
        <w:t xml:space="preserve"> </w:t>
      </w:r>
      <w:r>
        <w:rPr>
          <w:i/>
          <w:sz w:val="24"/>
        </w:rPr>
        <w:t>УУД:</w:t>
      </w:r>
    </w:p>
    <w:p w:rsidR="00BA0EEA" w:rsidRDefault="00CD0253" w:rsidP="0088385F">
      <w:pPr>
        <w:pStyle w:val="a5"/>
        <w:numPr>
          <w:ilvl w:val="0"/>
          <w:numId w:val="27"/>
        </w:numPr>
        <w:tabs>
          <w:tab w:val="left" w:pos="1549"/>
          <w:tab w:val="left" w:pos="1550"/>
        </w:tabs>
        <w:spacing w:before="57" w:line="266" w:lineRule="auto"/>
        <w:ind w:right="480" w:firstLine="0"/>
        <w:jc w:val="left"/>
        <w:rPr>
          <w:sz w:val="24"/>
        </w:rPr>
      </w:pPr>
      <w:r>
        <w:rPr>
          <w:sz w:val="24"/>
        </w:rPr>
        <w:t>определять</w:t>
      </w:r>
      <w:r>
        <w:rPr>
          <w:spacing w:val="20"/>
          <w:sz w:val="24"/>
        </w:rPr>
        <w:t xml:space="preserve"> </w:t>
      </w:r>
      <w:r>
        <w:rPr>
          <w:sz w:val="24"/>
        </w:rPr>
        <w:t>разрыв</w:t>
      </w:r>
      <w:r>
        <w:rPr>
          <w:spacing w:val="16"/>
          <w:sz w:val="24"/>
        </w:rPr>
        <w:t xml:space="preserve"> </w:t>
      </w:r>
      <w:r>
        <w:rPr>
          <w:sz w:val="24"/>
        </w:rPr>
        <w:t>между</w:t>
      </w:r>
      <w:r>
        <w:rPr>
          <w:spacing w:val="1"/>
          <w:sz w:val="24"/>
        </w:rPr>
        <w:t xml:space="preserve"> </w:t>
      </w:r>
      <w:r>
        <w:rPr>
          <w:sz w:val="24"/>
        </w:rPr>
        <w:t>реальным</w:t>
      </w:r>
      <w:r>
        <w:rPr>
          <w:spacing w:val="21"/>
          <w:sz w:val="24"/>
        </w:rPr>
        <w:t xml:space="preserve"> </w:t>
      </w:r>
      <w:r>
        <w:rPr>
          <w:sz w:val="24"/>
        </w:rPr>
        <w:t>и</w:t>
      </w:r>
      <w:r>
        <w:rPr>
          <w:spacing w:val="20"/>
          <w:sz w:val="24"/>
        </w:rPr>
        <w:t xml:space="preserve"> </w:t>
      </w:r>
      <w:r>
        <w:rPr>
          <w:sz w:val="24"/>
        </w:rPr>
        <w:t>желательным</w:t>
      </w:r>
      <w:r>
        <w:rPr>
          <w:spacing w:val="17"/>
          <w:sz w:val="24"/>
        </w:rPr>
        <w:t xml:space="preserve"> </w:t>
      </w:r>
      <w:r>
        <w:rPr>
          <w:sz w:val="24"/>
        </w:rPr>
        <w:t>состоянием</w:t>
      </w:r>
      <w:r>
        <w:rPr>
          <w:spacing w:val="12"/>
          <w:sz w:val="24"/>
        </w:rPr>
        <w:t xml:space="preserve"> </w:t>
      </w:r>
      <w:r>
        <w:rPr>
          <w:sz w:val="24"/>
        </w:rPr>
        <w:t>объекта</w:t>
      </w:r>
      <w:r>
        <w:rPr>
          <w:spacing w:val="19"/>
          <w:sz w:val="24"/>
        </w:rPr>
        <w:t xml:space="preserve"> </w:t>
      </w:r>
      <w:r>
        <w:rPr>
          <w:sz w:val="24"/>
        </w:rPr>
        <w:t>(ситуации)</w:t>
      </w:r>
      <w:r>
        <w:rPr>
          <w:spacing w:val="26"/>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педагогическим</w:t>
      </w:r>
      <w:r>
        <w:rPr>
          <w:spacing w:val="5"/>
          <w:sz w:val="24"/>
        </w:rPr>
        <w:t xml:space="preserve"> </w:t>
      </w:r>
      <w:r>
        <w:rPr>
          <w:sz w:val="24"/>
        </w:rPr>
        <w:t>работником</w:t>
      </w:r>
      <w:r>
        <w:rPr>
          <w:spacing w:val="-1"/>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2" w:line="271" w:lineRule="auto"/>
        <w:ind w:right="810" w:firstLine="0"/>
        <w:jc w:val="left"/>
        <w:rPr>
          <w:sz w:val="24"/>
        </w:rPr>
      </w:pPr>
      <w:r>
        <w:rPr>
          <w:sz w:val="24"/>
        </w:rPr>
        <w:t>с помощью педагогического работника формулировать цель, планировать изменения</w:t>
      </w:r>
      <w:r>
        <w:rPr>
          <w:spacing w:val="-57"/>
          <w:sz w:val="24"/>
        </w:rPr>
        <w:t xml:space="preserve"> </w:t>
      </w:r>
      <w:r>
        <w:rPr>
          <w:sz w:val="24"/>
        </w:rPr>
        <w:t>объекта,</w:t>
      </w:r>
      <w:r>
        <w:rPr>
          <w:spacing w:val="9"/>
          <w:sz w:val="24"/>
        </w:rPr>
        <w:t xml:space="preserve"> </w:t>
      </w:r>
      <w:r>
        <w:rPr>
          <w:sz w:val="24"/>
        </w:rPr>
        <w:t>ситуации;</w:t>
      </w:r>
    </w:p>
    <w:p w:rsidR="00BA0EEA" w:rsidRDefault="00CD0253" w:rsidP="0088385F">
      <w:pPr>
        <w:pStyle w:val="a5"/>
        <w:numPr>
          <w:ilvl w:val="0"/>
          <w:numId w:val="27"/>
        </w:numPr>
        <w:tabs>
          <w:tab w:val="left" w:pos="1549"/>
          <w:tab w:val="left" w:pos="1550"/>
        </w:tabs>
        <w:spacing w:before="1" w:line="271" w:lineRule="auto"/>
        <w:ind w:right="731" w:firstLine="0"/>
        <w:jc w:val="left"/>
        <w:rPr>
          <w:sz w:val="24"/>
        </w:rPr>
      </w:pPr>
      <w:r>
        <w:rPr>
          <w:sz w:val="24"/>
        </w:rPr>
        <w:t>сравнивать несколько вариантов решения задачи, выбирать наиболее подходящий (на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критериев);</w:t>
      </w:r>
    </w:p>
    <w:p w:rsidR="00BA0EEA" w:rsidRDefault="00CD0253" w:rsidP="0088385F">
      <w:pPr>
        <w:pStyle w:val="a5"/>
        <w:numPr>
          <w:ilvl w:val="0"/>
          <w:numId w:val="27"/>
        </w:numPr>
        <w:tabs>
          <w:tab w:val="left" w:pos="1549"/>
          <w:tab w:val="left" w:pos="1550"/>
        </w:tabs>
        <w:spacing w:line="264" w:lineRule="auto"/>
        <w:ind w:right="468" w:firstLine="0"/>
        <w:jc w:val="left"/>
        <w:rPr>
          <w:sz w:val="24"/>
        </w:rPr>
      </w:pPr>
      <w:r>
        <w:rPr>
          <w:sz w:val="24"/>
        </w:rPr>
        <w:t>проводить</w:t>
      </w:r>
      <w:r>
        <w:rPr>
          <w:spacing w:val="39"/>
          <w:sz w:val="24"/>
        </w:rPr>
        <w:t xml:space="preserve"> </w:t>
      </w:r>
      <w:r>
        <w:rPr>
          <w:sz w:val="24"/>
        </w:rPr>
        <w:t>по</w:t>
      </w:r>
      <w:r>
        <w:rPr>
          <w:spacing w:val="36"/>
          <w:sz w:val="24"/>
        </w:rPr>
        <w:t xml:space="preserve"> </w:t>
      </w:r>
      <w:r>
        <w:rPr>
          <w:sz w:val="24"/>
        </w:rPr>
        <w:t>предложенному</w:t>
      </w:r>
      <w:r>
        <w:rPr>
          <w:spacing w:val="17"/>
          <w:sz w:val="24"/>
        </w:rPr>
        <w:t xml:space="preserve"> </w:t>
      </w:r>
      <w:r>
        <w:rPr>
          <w:sz w:val="24"/>
        </w:rPr>
        <w:t>плану</w:t>
      </w:r>
      <w:r>
        <w:rPr>
          <w:spacing w:val="9"/>
          <w:sz w:val="24"/>
        </w:rPr>
        <w:t xml:space="preserve"> </w:t>
      </w:r>
      <w:r>
        <w:rPr>
          <w:sz w:val="24"/>
        </w:rPr>
        <w:t>опыт,</w:t>
      </w:r>
      <w:r>
        <w:rPr>
          <w:spacing w:val="42"/>
          <w:sz w:val="24"/>
        </w:rPr>
        <w:t xml:space="preserve"> </w:t>
      </w:r>
      <w:r>
        <w:rPr>
          <w:sz w:val="24"/>
        </w:rPr>
        <w:t>несложное</w:t>
      </w:r>
      <w:r>
        <w:rPr>
          <w:spacing w:val="37"/>
          <w:sz w:val="24"/>
        </w:rPr>
        <w:t xml:space="preserve"> </w:t>
      </w:r>
      <w:r>
        <w:rPr>
          <w:sz w:val="24"/>
        </w:rPr>
        <w:t>исследование</w:t>
      </w:r>
      <w:r>
        <w:rPr>
          <w:spacing w:val="38"/>
          <w:sz w:val="24"/>
        </w:rPr>
        <w:t xml:space="preserve"> </w:t>
      </w:r>
      <w:r>
        <w:rPr>
          <w:sz w:val="24"/>
        </w:rPr>
        <w:t>по</w:t>
      </w:r>
      <w:r>
        <w:rPr>
          <w:spacing w:val="46"/>
          <w:sz w:val="24"/>
        </w:rPr>
        <w:t xml:space="preserve"> </w:t>
      </w:r>
      <w:r>
        <w:rPr>
          <w:sz w:val="24"/>
        </w:rPr>
        <w:t>установлению</w:t>
      </w:r>
      <w:r>
        <w:rPr>
          <w:spacing w:val="-57"/>
          <w:sz w:val="24"/>
        </w:rPr>
        <w:t xml:space="preserve"> </w:t>
      </w:r>
      <w:r>
        <w:rPr>
          <w:spacing w:val="-1"/>
          <w:sz w:val="24"/>
        </w:rPr>
        <w:t>особенностей</w:t>
      </w:r>
      <w:r>
        <w:rPr>
          <w:spacing w:val="-5"/>
          <w:sz w:val="24"/>
        </w:rPr>
        <w:t xml:space="preserve"> </w:t>
      </w:r>
      <w:r>
        <w:rPr>
          <w:spacing w:val="-1"/>
          <w:sz w:val="24"/>
        </w:rPr>
        <w:t>объекта</w:t>
      </w:r>
      <w:r>
        <w:rPr>
          <w:spacing w:val="-2"/>
          <w:sz w:val="24"/>
        </w:rPr>
        <w:t xml:space="preserve"> </w:t>
      </w:r>
      <w:r>
        <w:rPr>
          <w:spacing w:val="-1"/>
          <w:sz w:val="24"/>
        </w:rPr>
        <w:t>изучения</w:t>
      </w:r>
      <w:r>
        <w:rPr>
          <w:spacing w:val="3"/>
          <w:sz w:val="24"/>
        </w:rPr>
        <w:t xml:space="preserve"> </w:t>
      </w:r>
      <w:r>
        <w:rPr>
          <w:spacing w:val="-1"/>
          <w:sz w:val="24"/>
        </w:rPr>
        <w:t>и</w:t>
      </w:r>
      <w:r>
        <w:rPr>
          <w:spacing w:val="3"/>
          <w:sz w:val="24"/>
        </w:rPr>
        <w:t xml:space="preserve"> </w:t>
      </w:r>
      <w:r>
        <w:rPr>
          <w:spacing w:val="-1"/>
          <w:sz w:val="24"/>
        </w:rPr>
        <w:t>связей</w:t>
      </w:r>
      <w:r>
        <w:rPr>
          <w:sz w:val="24"/>
        </w:rPr>
        <w:t xml:space="preserve"> между</w:t>
      </w:r>
      <w:r>
        <w:rPr>
          <w:spacing w:val="-17"/>
          <w:sz w:val="24"/>
        </w:rPr>
        <w:t xml:space="preserve"> </w:t>
      </w:r>
      <w:r>
        <w:rPr>
          <w:sz w:val="24"/>
        </w:rPr>
        <w:t>объектами</w:t>
      </w:r>
      <w:r>
        <w:rPr>
          <w:spacing w:val="-5"/>
          <w:sz w:val="24"/>
        </w:rPr>
        <w:t xml:space="preserve"> </w:t>
      </w:r>
      <w:r>
        <w:rPr>
          <w:sz w:val="24"/>
        </w:rPr>
        <w:t>(часть целое, причина</w:t>
      </w:r>
      <w:r>
        <w:rPr>
          <w:spacing w:val="-7"/>
          <w:sz w:val="24"/>
        </w:rPr>
        <w:t xml:space="preserve"> </w:t>
      </w:r>
      <w:r>
        <w:rPr>
          <w:sz w:val="24"/>
        </w:rPr>
        <w:t>следствие);</w:t>
      </w:r>
    </w:p>
    <w:p w:rsidR="00BA0EEA" w:rsidRDefault="00CD0253" w:rsidP="0088385F">
      <w:pPr>
        <w:pStyle w:val="a5"/>
        <w:numPr>
          <w:ilvl w:val="0"/>
          <w:numId w:val="27"/>
        </w:numPr>
        <w:tabs>
          <w:tab w:val="left" w:pos="1549"/>
          <w:tab w:val="left" w:pos="1550"/>
        </w:tabs>
        <w:spacing w:line="264" w:lineRule="auto"/>
        <w:ind w:right="936" w:firstLine="0"/>
        <w:jc w:val="left"/>
        <w:rPr>
          <w:sz w:val="24"/>
        </w:rPr>
      </w:pPr>
      <w:r>
        <w:rPr>
          <w:sz w:val="24"/>
        </w:rPr>
        <w:t>формулировать</w:t>
      </w:r>
      <w:r>
        <w:rPr>
          <w:spacing w:val="21"/>
          <w:sz w:val="24"/>
        </w:rPr>
        <w:t xml:space="preserve"> </w:t>
      </w:r>
      <w:r>
        <w:rPr>
          <w:sz w:val="24"/>
        </w:rPr>
        <w:t>выводы</w:t>
      </w:r>
      <w:r>
        <w:rPr>
          <w:spacing w:val="17"/>
          <w:sz w:val="24"/>
        </w:rPr>
        <w:t xml:space="preserve"> </w:t>
      </w:r>
      <w:r>
        <w:rPr>
          <w:sz w:val="24"/>
        </w:rPr>
        <w:t>и</w:t>
      </w:r>
      <w:r>
        <w:rPr>
          <w:spacing w:val="11"/>
          <w:sz w:val="24"/>
        </w:rPr>
        <w:t xml:space="preserve"> </w:t>
      </w:r>
      <w:r>
        <w:rPr>
          <w:sz w:val="24"/>
        </w:rPr>
        <w:t>подкреплять</w:t>
      </w:r>
      <w:r>
        <w:rPr>
          <w:spacing w:val="20"/>
          <w:sz w:val="24"/>
        </w:rPr>
        <w:t xml:space="preserve"> </w:t>
      </w:r>
      <w:r>
        <w:rPr>
          <w:sz w:val="24"/>
        </w:rPr>
        <w:t>их</w:t>
      </w:r>
      <w:r>
        <w:rPr>
          <w:spacing w:val="10"/>
          <w:sz w:val="24"/>
        </w:rPr>
        <w:t xml:space="preserve"> </w:t>
      </w:r>
      <w:r>
        <w:rPr>
          <w:sz w:val="24"/>
        </w:rPr>
        <w:t>доказательствами</w:t>
      </w:r>
      <w:r>
        <w:rPr>
          <w:spacing w:val="22"/>
          <w:sz w:val="24"/>
        </w:rPr>
        <w:t xml:space="preserve"> </w:t>
      </w:r>
      <w:r>
        <w:rPr>
          <w:sz w:val="24"/>
        </w:rPr>
        <w:t>на</w:t>
      </w:r>
      <w:r>
        <w:rPr>
          <w:spacing w:val="4"/>
          <w:sz w:val="24"/>
        </w:rPr>
        <w:t xml:space="preserve"> </w:t>
      </w:r>
      <w:r>
        <w:rPr>
          <w:sz w:val="24"/>
        </w:rPr>
        <w:t>основе</w:t>
      </w:r>
      <w:r>
        <w:rPr>
          <w:spacing w:val="18"/>
          <w:sz w:val="24"/>
        </w:rPr>
        <w:t xml:space="preserve"> </w:t>
      </w:r>
      <w:r>
        <w:rPr>
          <w:sz w:val="24"/>
        </w:rPr>
        <w:t>результатов</w:t>
      </w:r>
      <w:r>
        <w:rPr>
          <w:spacing w:val="-57"/>
          <w:sz w:val="24"/>
        </w:rPr>
        <w:t xml:space="preserve"> </w:t>
      </w:r>
      <w:r>
        <w:rPr>
          <w:sz w:val="24"/>
        </w:rPr>
        <w:t>проведенного</w:t>
      </w:r>
      <w:r>
        <w:rPr>
          <w:spacing w:val="-5"/>
          <w:sz w:val="24"/>
        </w:rPr>
        <w:t xml:space="preserve"> </w:t>
      </w:r>
      <w:r>
        <w:rPr>
          <w:sz w:val="24"/>
        </w:rPr>
        <w:t>наблюдения</w:t>
      </w:r>
      <w:r>
        <w:rPr>
          <w:spacing w:val="-2"/>
          <w:sz w:val="24"/>
        </w:rPr>
        <w:t xml:space="preserve"> </w:t>
      </w:r>
      <w:r>
        <w:rPr>
          <w:sz w:val="24"/>
        </w:rPr>
        <w:t>(опыта,</w:t>
      </w:r>
      <w:r>
        <w:rPr>
          <w:spacing w:val="-1"/>
          <w:sz w:val="24"/>
        </w:rPr>
        <w:t xml:space="preserve"> </w:t>
      </w:r>
      <w:r>
        <w:rPr>
          <w:sz w:val="24"/>
        </w:rPr>
        <w:t>измерения,</w:t>
      </w:r>
      <w:r>
        <w:rPr>
          <w:spacing w:val="-8"/>
          <w:sz w:val="24"/>
        </w:rPr>
        <w:t xml:space="preserve"> </w:t>
      </w:r>
      <w:r>
        <w:rPr>
          <w:sz w:val="24"/>
        </w:rPr>
        <w:t>классификации,</w:t>
      </w:r>
      <w:r>
        <w:rPr>
          <w:spacing w:val="2"/>
          <w:sz w:val="24"/>
        </w:rPr>
        <w:t xml:space="preserve"> </w:t>
      </w:r>
      <w:r>
        <w:rPr>
          <w:sz w:val="24"/>
        </w:rPr>
        <w:t>сравнения,</w:t>
      </w:r>
      <w:r>
        <w:rPr>
          <w:spacing w:val="-2"/>
          <w:sz w:val="24"/>
        </w:rPr>
        <w:t xml:space="preserve"> </w:t>
      </w:r>
      <w:r>
        <w:rPr>
          <w:sz w:val="24"/>
        </w:rPr>
        <w:t>исследования);</w:t>
      </w:r>
    </w:p>
    <w:p w:rsidR="00BA0EEA" w:rsidRDefault="00CD0253" w:rsidP="0088385F">
      <w:pPr>
        <w:pStyle w:val="a5"/>
        <w:numPr>
          <w:ilvl w:val="0"/>
          <w:numId w:val="27"/>
        </w:numPr>
        <w:tabs>
          <w:tab w:val="left" w:pos="1549"/>
          <w:tab w:val="left" w:pos="1550"/>
          <w:tab w:val="left" w:pos="3383"/>
          <w:tab w:val="left" w:pos="4733"/>
          <w:tab w:val="left" w:pos="5856"/>
          <w:tab w:val="left" w:pos="7187"/>
          <w:tab w:val="left" w:pos="8291"/>
          <w:tab w:val="left" w:pos="8646"/>
          <w:tab w:val="left" w:pos="9117"/>
          <w:tab w:val="left" w:pos="10605"/>
        </w:tabs>
        <w:spacing w:before="10" w:line="259" w:lineRule="auto"/>
        <w:ind w:right="407" w:firstLine="0"/>
        <w:jc w:val="left"/>
        <w:rPr>
          <w:sz w:val="24"/>
        </w:rPr>
      </w:pPr>
      <w:r>
        <w:rPr>
          <w:sz w:val="24"/>
        </w:rPr>
        <w:t>прогнозировать</w:t>
      </w:r>
      <w:r>
        <w:rPr>
          <w:sz w:val="24"/>
        </w:rPr>
        <w:tab/>
        <w:t>возможное</w:t>
      </w:r>
      <w:r>
        <w:rPr>
          <w:sz w:val="24"/>
        </w:rPr>
        <w:tab/>
        <w:t>развитие</w:t>
      </w:r>
      <w:r>
        <w:rPr>
          <w:sz w:val="24"/>
        </w:rPr>
        <w:tab/>
        <w:t>процессов,</w:t>
      </w:r>
      <w:r>
        <w:rPr>
          <w:sz w:val="24"/>
        </w:rPr>
        <w:tab/>
        <w:t>событий</w:t>
      </w:r>
      <w:r>
        <w:rPr>
          <w:sz w:val="24"/>
        </w:rPr>
        <w:tab/>
        <w:t>и</w:t>
      </w:r>
      <w:r>
        <w:rPr>
          <w:sz w:val="24"/>
        </w:rPr>
        <w:tab/>
        <w:t>их</w:t>
      </w:r>
      <w:r>
        <w:rPr>
          <w:sz w:val="24"/>
        </w:rPr>
        <w:tab/>
        <w:t>последствия</w:t>
      </w:r>
      <w:r>
        <w:rPr>
          <w:sz w:val="24"/>
        </w:rPr>
        <w:tab/>
      </w:r>
      <w:r>
        <w:rPr>
          <w:spacing w:val="-3"/>
          <w:sz w:val="24"/>
        </w:rPr>
        <w:t>в</w:t>
      </w:r>
      <w:r>
        <w:rPr>
          <w:spacing w:val="-57"/>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23" w:line="247" w:lineRule="auto"/>
        <w:ind w:left="493" w:right="413"/>
        <w:rPr>
          <w:i/>
          <w:sz w:val="24"/>
        </w:rPr>
      </w:pPr>
      <w:r>
        <w:rPr>
          <w:i/>
          <w:sz w:val="24"/>
        </w:rPr>
        <w:t>У</w:t>
      </w:r>
      <w:r>
        <w:rPr>
          <w:i/>
          <w:spacing w:val="-11"/>
          <w:sz w:val="24"/>
        </w:rPr>
        <w:t xml:space="preserve"> </w:t>
      </w:r>
      <w:r>
        <w:rPr>
          <w:i/>
          <w:sz w:val="24"/>
        </w:rPr>
        <w:t>обучающегося</w:t>
      </w:r>
      <w:r>
        <w:rPr>
          <w:i/>
          <w:spacing w:val="-12"/>
          <w:sz w:val="24"/>
        </w:rPr>
        <w:t xml:space="preserve"> </w:t>
      </w:r>
      <w:r>
        <w:rPr>
          <w:i/>
          <w:sz w:val="24"/>
        </w:rPr>
        <w:t>будут</w:t>
      </w:r>
      <w:r>
        <w:rPr>
          <w:i/>
          <w:spacing w:val="-12"/>
          <w:sz w:val="24"/>
        </w:rPr>
        <w:t xml:space="preserve"> </w:t>
      </w:r>
      <w:r>
        <w:rPr>
          <w:i/>
          <w:sz w:val="24"/>
        </w:rPr>
        <w:t>сформированы</w:t>
      </w:r>
      <w:r>
        <w:rPr>
          <w:i/>
          <w:spacing w:val="-6"/>
          <w:sz w:val="24"/>
        </w:rPr>
        <w:t xml:space="preserve"> </w:t>
      </w:r>
      <w:r>
        <w:rPr>
          <w:i/>
          <w:sz w:val="24"/>
        </w:rPr>
        <w:t>следующие</w:t>
      </w:r>
      <w:r>
        <w:rPr>
          <w:i/>
          <w:spacing w:val="-9"/>
          <w:sz w:val="24"/>
        </w:rPr>
        <w:t xml:space="preserve"> </w:t>
      </w:r>
      <w:r>
        <w:rPr>
          <w:i/>
          <w:sz w:val="24"/>
        </w:rPr>
        <w:t>умения</w:t>
      </w:r>
      <w:r>
        <w:rPr>
          <w:i/>
          <w:spacing w:val="-12"/>
          <w:sz w:val="24"/>
        </w:rPr>
        <w:t xml:space="preserve"> </w:t>
      </w:r>
      <w:r>
        <w:rPr>
          <w:i/>
          <w:sz w:val="24"/>
        </w:rPr>
        <w:t>работать</w:t>
      </w:r>
      <w:r>
        <w:rPr>
          <w:i/>
          <w:spacing w:val="-12"/>
          <w:sz w:val="24"/>
        </w:rPr>
        <w:t xml:space="preserve"> </w:t>
      </w:r>
      <w:r>
        <w:rPr>
          <w:i/>
          <w:sz w:val="24"/>
        </w:rPr>
        <w:t>с</w:t>
      </w:r>
      <w:r>
        <w:rPr>
          <w:i/>
          <w:spacing w:val="-12"/>
          <w:sz w:val="24"/>
        </w:rPr>
        <w:t xml:space="preserve"> </w:t>
      </w:r>
      <w:r>
        <w:rPr>
          <w:i/>
          <w:sz w:val="24"/>
        </w:rPr>
        <w:t>информацией</w:t>
      </w:r>
      <w:r>
        <w:rPr>
          <w:i/>
          <w:spacing w:val="-11"/>
          <w:sz w:val="24"/>
        </w:rPr>
        <w:t xml:space="preserve"> </w:t>
      </w:r>
      <w:r>
        <w:rPr>
          <w:i/>
          <w:sz w:val="24"/>
        </w:rPr>
        <w:t>как</w:t>
      </w:r>
      <w:r>
        <w:rPr>
          <w:i/>
          <w:spacing w:val="-13"/>
          <w:sz w:val="24"/>
        </w:rPr>
        <w:t xml:space="preserve"> </w:t>
      </w:r>
      <w:r>
        <w:rPr>
          <w:i/>
          <w:sz w:val="24"/>
        </w:rPr>
        <w:t>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выбирать</w:t>
      </w:r>
      <w:r>
        <w:rPr>
          <w:spacing w:val="-5"/>
          <w:sz w:val="24"/>
        </w:rPr>
        <w:t xml:space="preserve"> </w:t>
      </w:r>
      <w:r>
        <w:rPr>
          <w:spacing w:val="-1"/>
          <w:sz w:val="24"/>
        </w:rPr>
        <w:t>источник</w:t>
      </w:r>
      <w:r>
        <w:rPr>
          <w:spacing w:val="-17"/>
          <w:sz w:val="24"/>
        </w:rPr>
        <w:t xml:space="preserve"> </w:t>
      </w:r>
      <w:r>
        <w:rPr>
          <w:spacing w:val="-1"/>
          <w:sz w:val="24"/>
        </w:rPr>
        <w:t>получения</w:t>
      </w:r>
      <w:r>
        <w:rPr>
          <w:spacing w:val="-2"/>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46" w:line="254" w:lineRule="auto"/>
        <w:ind w:right="409" w:firstLine="0"/>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25" w:line="266" w:lineRule="auto"/>
        <w:ind w:right="389" w:firstLine="0"/>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w:t>
      </w:r>
      <w:r>
        <w:rPr>
          <w:spacing w:val="4"/>
          <w:sz w:val="24"/>
        </w:rPr>
        <w:t xml:space="preserve"> </w:t>
      </w:r>
      <w:r>
        <w:rPr>
          <w:sz w:val="24"/>
        </w:rPr>
        <w:t>предложенного</w:t>
      </w:r>
      <w:r>
        <w:rPr>
          <w:spacing w:val="2"/>
          <w:sz w:val="24"/>
        </w:rPr>
        <w:t xml:space="preserve"> </w:t>
      </w:r>
      <w:r>
        <w:rPr>
          <w:sz w:val="24"/>
        </w:rPr>
        <w:t>педагогическим</w:t>
      </w:r>
      <w:r>
        <w:rPr>
          <w:spacing w:val="-2"/>
          <w:sz w:val="24"/>
        </w:rPr>
        <w:t xml:space="preserve"> </w:t>
      </w:r>
      <w:r>
        <w:rPr>
          <w:sz w:val="24"/>
        </w:rPr>
        <w:t>работником</w:t>
      </w:r>
      <w:r>
        <w:rPr>
          <w:spacing w:val="6"/>
          <w:sz w:val="24"/>
        </w:rPr>
        <w:t xml:space="preserve"> </w:t>
      </w:r>
      <w:r>
        <w:rPr>
          <w:sz w:val="24"/>
        </w:rPr>
        <w:t>способа</w:t>
      </w:r>
      <w:r>
        <w:rPr>
          <w:spacing w:val="1"/>
          <w:sz w:val="24"/>
        </w:rPr>
        <w:t xml:space="preserve"> </w:t>
      </w:r>
      <w:r>
        <w:rPr>
          <w:sz w:val="24"/>
        </w:rPr>
        <w:t>её</w:t>
      </w:r>
      <w:r>
        <w:rPr>
          <w:spacing w:val="-5"/>
          <w:sz w:val="24"/>
        </w:rPr>
        <w:t xml:space="preserve"> </w:t>
      </w:r>
      <w:r>
        <w:rPr>
          <w:sz w:val="24"/>
        </w:rPr>
        <w:t>проверки;</w:t>
      </w:r>
    </w:p>
    <w:p w:rsidR="00BA0EEA" w:rsidRDefault="00CD0253" w:rsidP="0088385F">
      <w:pPr>
        <w:pStyle w:val="a5"/>
        <w:numPr>
          <w:ilvl w:val="0"/>
          <w:numId w:val="27"/>
        </w:numPr>
        <w:tabs>
          <w:tab w:val="left" w:pos="1549"/>
          <w:tab w:val="left" w:pos="1550"/>
        </w:tabs>
        <w:spacing w:before="7" w:line="266" w:lineRule="auto"/>
        <w:ind w:right="397" w:firstLine="0"/>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несовершеннолетних обучающихся) правила информационной безопасности при</w:t>
      </w:r>
      <w:r>
        <w:rPr>
          <w:spacing w:val="1"/>
          <w:sz w:val="24"/>
        </w:rPr>
        <w:t xml:space="preserve"> </w:t>
      </w:r>
      <w:r>
        <w:rPr>
          <w:sz w:val="24"/>
        </w:rPr>
        <w:t>поиске</w:t>
      </w:r>
      <w:r>
        <w:rPr>
          <w:spacing w:val="-4"/>
          <w:sz w:val="24"/>
        </w:rPr>
        <w:t xml:space="preserve"> </w:t>
      </w:r>
      <w:r>
        <w:rPr>
          <w:sz w:val="24"/>
        </w:rPr>
        <w:t>информации</w:t>
      </w:r>
      <w:r>
        <w:rPr>
          <w:spacing w:val="5"/>
          <w:sz w:val="24"/>
        </w:rPr>
        <w:t xml:space="preserve"> </w:t>
      </w:r>
      <w:r>
        <w:rPr>
          <w:sz w:val="24"/>
        </w:rPr>
        <w:t>в</w:t>
      </w:r>
      <w:r>
        <w:rPr>
          <w:spacing w:val="4"/>
          <w:sz w:val="24"/>
        </w:rPr>
        <w:t xml:space="preserve"> </w:t>
      </w:r>
      <w:r>
        <w:rPr>
          <w:sz w:val="24"/>
        </w:rPr>
        <w:t>сети</w:t>
      </w:r>
      <w:r>
        <w:rPr>
          <w:spacing w:val="4"/>
          <w:sz w:val="24"/>
        </w:rPr>
        <w:t xml:space="preserve"> </w:t>
      </w:r>
      <w:r>
        <w:rPr>
          <w:sz w:val="24"/>
        </w:rPr>
        <w:t>Интернет;</w:t>
      </w:r>
    </w:p>
    <w:p w:rsidR="00BA0EEA" w:rsidRDefault="00CD0253" w:rsidP="0088385F">
      <w:pPr>
        <w:pStyle w:val="a5"/>
        <w:numPr>
          <w:ilvl w:val="0"/>
          <w:numId w:val="27"/>
        </w:numPr>
        <w:tabs>
          <w:tab w:val="left" w:pos="1549"/>
          <w:tab w:val="left" w:pos="1550"/>
        </w:tabs>
        <w:spacing w:before="8" w:line="264" w:lineRule="auto"/>
        <w:ind w:right="419" w:firstLine="0"/>
        <w:rPr>
          <w:sz w:val="24"/>
        </w:rPr>
      </w:pPr>
      <w:r>
        <w:rPr>
          <w:sz w:val="24"/>
        </w:rPr>
        <w:t>анализировать и создавать текстовую, видео, графическую, звуковую, информацию в</w:t>
      </w:r>
      <w:r>
        <w:rPr>
          <w:spacing w:val="1"/>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самостоятельно</w:t>
      </w:r>
      <w:r>
        <w:rPr>
          <w:spacing w:val="-10"/>
          <w:sz w:val="24"/>
        </w:rPr>
        <w:t xml:space="preserve"> </w:t>
      </w:r>
      <w:r>
        <w:rPr>
          <w:spacing w:val="-1"/>
          <w:sz w:val="24"/>
        </w:rPr>
        <w:t>создавать</w:t>
      </w:r>
      <w:r>
        <w:rPr>
          <w:spacing w:val="-3"/>
          <w:sz w:val="24"/>
        </w:rPr>
        <w:t xml:space="preserve"> </w:t>
      </w:r>
      <w:r>
        <w:rPr>
          <w:spacing w:val="-1"/>
          <w:sz w:val="24"/>
        </w:rPr>
        <w:t>схемы,</w:t>
      </w:r>
      <w:r>
        <w:rPr>
          <w:spacing w:val="-3"/>
          <w:sz w:val="24"/>
        </w:rPr>
        <w:t xml:space="preserve"> </w:t>
      </w:r>
      <w:r>
        <w:rPr>
          <w:sz w:val="24"/>
        </w:rPr>
        <w:t>таблицы</w:t>
      </w:r>
      <w:r>
        <w:rPr>
          <w:spacing w:val="-7"/>
          <w:sz w:val="24"/>
        </w:rPr>
        <w:t xml:space="preserve"> </w:t>
      </w:r>
      <w:r>
        <w:rPr>
          <w:sz w:val="24"/>
        </w:rPr>
        <w:t>для</w:t>
      </w:r>
      <w:r>
        <w:rPr>
          <w:spacing w:val="-15"/>
          <w:sz w:val="24"/>
        </w:rPr>
        <w:t xml:space="preserve"> </w:t>
      </w:r>
      <w:r>
        <w:rPr>
          <w:sz w:val="24"/>
        </w:rPr>
        <w:t>представления</w:t>
      </w:r>
      <w:r>
        <w:rPr>
          <w:spacing w:val="-4"/>
          <w:sz w:val="24"/>
        </w:rPr>
        <w:t xml:space="preserve"> </w:t>
      </w:r>
      <w:r>
        <w:rPr>
          <w:sz w:val="24"/>
        </w:rPr>
        <w:t>информации.</w:t>
      </w:r>
    </w:p>
    <w:p w:rsidR="00BA0EEA" w:rsidRDefault="00CD0253">
      <w:pPr>
        <w:pStyle w:val="a3"/>
        <w:tabs>
          <w:tab w:val="left" w:pos="2144"/>
          <w:tab w:val="left" w:pos="3287"/>
          <w:tab w:val="left" w:pos="4440"/>
          <w:tab w:val="left" w:pos="7724"/>
          <w:tab w:val="left" w:pos="10591"/>
        </w:tabs>
        <w:spacing w:before="50" w:line="266" w:lineRule="auto"/>
        <w:ind w:right="415"/>
        <w:jc w:val="left"/>
      </w:pPr>
      <w:r>
        <w:t xml:space="preserve">В  </w:t>
      </w:r>
      <w:r>
        <w:rPr>
          <w:spacing w:val="8"/>
        </w:rPr>
        <w:t xml:space="preserve"> </w:t>
      </w:r>
      <w:r>
        <w:t>результате</w:t>
      </w:r>
      <w:r>
        <w:tab/>
        <w:t>изучения</w:t>
      </w:r>
      <w:r>
        <w:tab/>
        <w:t>предмета</w:t>
      </w:r>
      <w:r>
        <w:tab/>
        <w:t xml:space="preserve">«Иностранный  </w:t>
      </w:r>
      <w:r>
        <w:rPr>
          <w:spacing w:val="10"/>
        </w:rPr>
        <w:t xml:space="preserve"> </w:t>
      </w:r>
      <w:r>
        <w:t>(английский)</w:t>
      </w:r>
      <w:r>
        <w:tab/>
        <w:t xml:space="preserve">язык»  </w:t>
      </w:r>
      <w:r>
        <w:rPr>
          <w:spacing w:val="12"/>
        </w:rPr>
        <w:t xml:space="preserve"> </w:t>
      </w:r>
      <w:r>
        <w:t xml:space="preserve">на  </w:t>
      </w:r>
      <w:r>
        <w:rPr>
          <w:spacing w:val="14"/>
        </w:rPr>
        <w:t xml:space="preserve"> </w:t>
      </w:r>
      <w:r>
        <w:t xml:space="preserve">уровне  </w:t>
      </w:r>
      <w:r>
        <w:rPr>
          <w:spacing w:val="17"/>
        </w:rPr>
        <w:t xml:space="preserve"> </w:t>
      </w:r>
      <w:r>
        <w:t>НОО</w:t>
      </w:r>
      <w:r>
        <w:tab/>
      </w:r>
      <w:r>
        <w:rPr>
          <w:spacing w:val="-4"/>
        </w:rPr>
        <w:t>у</w:t>
      </w:r>
      <w:r>
        <w:rPr>
          <w:spacing w:val="-57"/>
        </w:rPr>
        <w:t xml:space="preserve"> </w:t>
      </w:r>
      <w:r>
        <w:t>обучающихся</w:t>
      </w:r>
      <w:r>
        <w:rPr>
          <w:spacing w:val="2"/>
        </w:rPr>
        <w:t xml:space="preserve"> </w:t>
      </w:r>
      <w:r>
        <w:t>будут</w:t>
      </w:r>
      <w:r>
        <w:rPr>
          <w:spacing w:val="13"/>
        </w:rPr>
        <w:t xml:space="preserve"> </w:t>
      </w:r>
      <w:r>
        <w:t>сформированы</w:t>
      </w:r>
      <w:r>
        <w:rPr>
          <w:spacing w:val="-2"/>
        </w:rPr>
        <w:t xml:space="preserve"> </w:t>
      </w:r>
      <w:r>
        <w:t>познавательные</w:t>
      </w:r>
      <w:r>
        <w:rPr>
          <w:spacing w:val="10"/>
        </w:rPr>
        <w:t xml:space="preserve"> </w:t>
      </w:r>
      <w:r>
        <w:t>УУД:</w:t>
      </w:r>
    </w:p>
    <w:p w:rsidR="00BA0EEA" w:rsidRDefault="00CD0253">
      <w:pPr>
        <w:pStyle w:val="210"/>
        <w:spacing w:before="26"/>
        <w:jc w:val="left"/>
      </w:pPr>
      <w:r>
        <w:rPr>
          <w:spacing w:val="-1"/>
        </w:rPr>
        <w:t>Коммуникативные</w:t>
      </w:r>
      <w:r>
        <w:rPr>
          <w:spacing w:val="-3"/>
        </w:rPr>
        <w:t xml:space="preserve"> </w:t>
      </w:r>
      <w:r>
        <w:t>УУД</w:t>
      </w:r>
    </w:p>
    <w:p w:rsidR="00BA0EEA" w:rsidRDefault="00CD0253">
      <w:pPr>
        <w:tabs>
          <w:tab w:val="left" w:pos="1252"/>
          <w:tab w:val="left" w:pos="2994"/>
          <w:tab w:val="left" w:pos="3897"/>
          <w:tab w:val="left" w:pos="5698"/>
          <w:tab w:val="left" w:pos="7096"/>
          <w:tab w:val="left" w:pos="8080"/>
          <w:tab w:val="left" w:pos="9222"/>
          <w:tab w:val="left" w:pos="9842"/>
        </w:tabs>
        <w:spacing w:before="22" w:line="249" w:lineRule="auto"/>
        <w:ind w:left="493" w:right="662"/>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before="45" w:line="259" w:lineRule="auto"/>
        <w:ind w:right="460" w:firstLine="0"/>
        <w:jc w:val="left"/>
        <w:rPr>
          <w:sz w:val="24"/>
        </w:rPr>
      </w:pPr>
      <w:r>
        <w:rPr>
          <w:sz w:val="24"/>
        </w:rPr>
        <w:t>воспринимать</w:t>
      </w:r>
      <w:r>
        <w:rPr>
          <w:spacing w:val="10"/>
          <w:sz w:val="24"/>
        </w:rPr>
        <w:t xml:space="preserve"> </w:t>
      </w:r>
      <w:r>
        <w:rPr>
          <w:sz w:val="24"/>
        </w:rPr>
        <w:t>и</w:t>
      </w:r>
      <w:r>
        <w:rPr>
          <w:spacing w:val="17"/>
          <w:sz w:val="24"/>
        </w:rPr>
        <w:t xml:space="preserve"> </w:t>
      </w:r>
      <w:r>
        <w:rPr>
          <w:sz w:val="24"/>
        </w:rPr>
        <w:t>формулировать</w:t>
      </w:r>
      <w:r>
        <w:rPr>
          <w:spacing w:val="20"/>
          <w:sz w:val="24"/>
        </w:rPr>
        <w:t xml:space="preserve"> </w:t>
      </w:r>
      <w:r>
        <w:rPr>
          <w:sz w:val="24"/>
        </w:rPr>
        <w:t>суждения,</w:t>
      </w:r>
      <w:r>
        <w:rPr>
          <w:spacing w:val="20"/>
          <w:sz w:val="24"/>
        </w:rPr>
        <w:t xml:space="preserve"> </w:t>
      </w:r>
      <w:r>
        <w:rPr>
          <w:sz w:val="24"/>
        </w:rPr>
        <w:t>выражать</w:t>
      </w:r>
      <w:r>
        <w:rPr>
          <w:spacing w:val="18"/>
          <w:sz w:val="24"/>
        </w:rPr>
        <w:t xml:space="preserve"> </w:t>
      </w:r>
      <w:r>
        <w:rPr>
          <w:sz w:val="24"/>
        </w:rPr>
        <w:t>эмоции</w:t>
      </w:r>
      <w:r>
        <w:rPr>
          <w:spacing w:val="14"/>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7"/>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27"/>
        </w:numPr>
        <w:tabs>
          <w:tab w:val="left" w:pos="1549"/>
          <w:tab w:val="left" w:pos="1550"/>
          <w:tab w:val="left" w:pos="7585"/>
        </w:tabs>
        <w:spacing w:before="14" w:line="271" w:lineRule="auto"/>
        <w:ind w:right="670"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27"/>
        </w:numPr>
        <w:tabs>
          <w:tab w:val="left" w:pos="1549"/>
          <w:tab w:val="left" w:pos="1550"/>
        </w:tabs>
        <w:spacing w:line="267" w:lineRule="exact"/>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 xml:space="preserve">аргументированно </w:t>
      </w:r>
      <w:r>
        <w:rPr>
          <w:sz w:val="24"/>
        </w:rPr>
        <w:t>высказывать своё</w:t>
      </w:r>
      <w:r>
        <w:rPr>
          <w:spacing w:val="-13"/>
          <w:sz w:val="24"/>
        </w:rPr>
        <w:t xml:space="preserve"> </w:t>
      </w:r>
      <w:r>
        <w:rPr>
          <w:sz w:val="24"/>
        </w:rPr>
        <w:t>мнение;</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22"/>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27"/>
        </w:numPr>
        <w:tabs>
          <w:tab w:val="left" w:pos="1549"/>
          <w:tab w:val="left" w:pos="1550"/>
        </w:tabs>
        <w:spacing w:before="41" w:line="264" w:lineRule="auto"/>
        <w:ind w:right="411" w:firstLine="0"/>
        <w:rPr>
          <w:i/>
          <w:sz w:val="24"/>
        </w:rPr>
      </w:pPr>
      <w:r>
        <w:rPr>
          <w:sz w:val="24"/>
        </w:rPr>
        <w:t xml:space="preserve">подбирать иллюстративный материал (рисунки, фото, плакаты) к тексту выступления; </w:t>
      </w: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line="264" w:lineRule="auto"/>
        <w:ind w:right="414" w:firstLine="0"/>
        <w:rPr>
          <w:sz w:val="24"/>
        </w:rPr>
      </w:pPr>
      <w:r>
        <w:rPr>
          <w:sz w:val="24"/>
        </w:rPr>
        <w:t>формулировать краткосрочные и долгосрочные цели (индивидуальные с учётом участия</w:t>
      </w:r>
      <w:r>
        <w:rPr>
          <w:spacing w:val="1"/>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4"/>
          <w:sz w:val="24"/>
        </w:rPr>
        <w:t xml:space="preserve"> </w:t>
      </w:r>
      <w:r>
        <w:rPr>
          <w:sz w:val="24"/>
        </w:rPr>
        <w:t>сроков;</w:t>
      </w:r>
    </w:p>
    <w:p w:rsidR="00BA0EEA" w:rsidRDefault="00CD0253" w:rsidP="0088385F">
      <w:pPr>
        <w:pStyle w:val="a5"/>
        <w:numPr>
          <w:ilvl w:val="0"/>
          <w:numId w:val="27"/>
        </w:numPr>
        <w:tabs>
          <w:tab w:val="left" w:pos="1549"/>
          <w:tab w:val="left" w:pos="1550"/>
        </w:tabs>
        <w:spacing w:before="22"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6"/>
        <w:ind w:left="1549" w:hanging="1062"/>
        <w:jc w:val="left"/>
        <w:rPr>
          <w:sz w:val="24"/>
        </w:rPr>
      </w:pPr>
      <w:r>
        <w:rPr>
          <w:spacing w:val="-1"/>
          <w:sz w:val="24"/>
        </w:rPr>
        <w:t>проявлять</w:t>
      </w:r>
      <w:r>
        <w:rPr>
          <w:spacing w:val="-15"/>
          <w:sz w:val="24"/>
        </w:rPr>
        <w:t xml:space="preserve"> </w:t>
      </w:r>
      <w:r>
        <w:rPr>
          <w:spacing w:val="-1"/>
          <w:sz w:val="24"/>
        </w:rPr>
        <w:t>готовность</w:t>
      </w:r>
      <w:r>
        <w:rPr>
          <w:spacing w:val="1"/>
          <w:sz w:val="24"/>
        </w:rPr>
        <w:t xml:space="preserve"> </w:t>
      </w:r>
      <w:r>
        <w:rPr>
          <w:spacing w:val="-1"/>
          <w:sz w:val="24"/>
        </w:rPr>
        <w:t>руководить,</w:t>
      </w:r>
      <w:r>
        <w:rPr>
          <w:spacing w:val="-9"/>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выполнять</w:t>
      </w:r>
      <w:r>
        <w:rPr>
          <w:sz w:val="24"/>
        </w:rPr>
        <w:t xml:space="preserve"> </w:t>
      </w:r>
      <w:r>
        <w:rPr>
          <w:spacing w:val="-1"/>
          <w:sz w:val="24"/>
        </w:rPr>
        <w:t>совместные</w:t>
      </w:r>
      <w:r>
        <w:rPr>
          <w:spacing w:val="-7"/>
          <w:sz w:val="24"/>
        </w:rPr>
        <w:t xml:space="preserve"> </w:t>
      </w:r>
      <w:r>
        <w:rPr>
          <w:spacing w:val="-1"/>
          <w:sz w:val="24"/>
        </w:rPr>
        <w:t>проектные</w:t>
      </w:r>
      <w:r>
        <w:rPr>
          <w:spacing w:val="-7"/>
          <w:sz w:val="24"/>
        </w:rPr>
        <w:t xml:space="preserve"> </w:t>
      </w:r>
      <w:r>
        <w:rPr>
          <w:sz w:val="24"/>
        </w:rPr>
        <w:t>задания</w:t>
      </w:r>
      <w:r>
        <w:rPr>
          <w:spacing w:val="-2"/>
          <w:sz w:val="24"/>
        </w:rPr>
        <w:t xml:space="preserve"> </w:t>
      </w:r>
      <w:r>
        <w:rPr>
          <w:sz w:val="24"/>
        </w:rPr>
        <w:t>с</w:t>
      </w:r>
      <w:r>
        <w:rPr>
          <w:spacing w:val="-22"/>
          <w:sz w:val="24"/>
        </w:rPr>
        <w:t xml:space="preserve"> </w:t>
      </w:r>
      <w:r>
        <w:rPr>
          <w:sz w:val="24"/>
        </w:rPr>
        <w:t>опорой</w:t>
      </w:r>
      <w:r>
        <w:rPr>
          <w:spacing w:val="-11"/>
          <w:sz w:val="24"/>
        </w:rPr>
        <w:t xml:space="preserve"> </w:t>
      </w:r>
      <w:r>
        <w:rPr>
          <w:sz w:val="24"/>
        </w:rPr>
        <w:t>на</w:t>
      </w:r>
      <w:r>
        <w:rPr>
          <w:spacing w:val="-8"/>
          <w:sz w:val="24"/>
        </w:rPr>
        <w:t xml:space="preserve"> </w:t>
      </w:r>
      <w:r>
        <w:rPr>
          <w:sz w:val="24"/>
        </w:rPr>
        <w:t>предложенные</w:t>
      </w:r>
      <w:r>
        <w:rPr>
          <w:spacing w:val="-11"/>
          <w:sz w:val="24"/>
        </w:rPr>
        <w:t xml:space="preserve"> </w:t>
      </w:r>
      <w:r>
        <w:rPr>
          <w:sz w:val="24"/>
        </w:rPr>
        <w:t>образцы.</w:t>
      </w:r>
    </w:p>
    <w:p w:rsidR="00BA0EEA" w:rsidRDefault="00CD0253">
      <w:pPr>
        <w:pStyle w:val="210"/>
        <w:spacing w:before="55"/>
        <w:jc w:val="left"/>
      </w:pPr>
      <w:r>
        <w:t>Регулятивные</w:t>
      </w:r>
      <w:r>
        <w:rPr>
          <w:spacing w:val="-7"/>
        </w:rPr>
        <w:t xml:space="preserve"> </w:t>
      </w:r>
      <w:r>
        <w:t>УУД</w:t>
      </w:r>
    </w:p>
    <w:p w:rsidR="00BA0EEA" w:rsidRDefault="00CD0253">
      <w:pPr>
        <w:tabs>
          <w:tab w:val="left" w:pos="881"/>
          <w:tab w:val="left" w:pos="2582"/>
          <w:tab w:val="left" w:pos="3441"/>
          <w:tab w:val="left" w:pos="5218"/>
          <w:tab w:val="left" w:pos="6562"/>
          <w:tab w:val="left" w:pos="7508"/>
          <w:tab w:val="left" w:pos="9511"/>
          <w:tab w:val="left" w:pos="10082"/>
        </w:tabs>
        <w:spacing w:before="22" w:line="247" w:lineRule="auto"/>
        <w:ind w:left="493" w:right="422"/>
        <w:rPr>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часть</w:t>
      </w:r>
      <w:r>
        <w:rPr>
          <w:i/>
          <w:spacing w:val="-57"/>
          <w:sz w:val="24"/>
        </w:rPr>
        <w:t xml:space="preserve"> </w:t>
      </w:r>
      <w:r>
        <w:rPr>
          <w:i/>
          <w:sz w:val="24"/>
        </w:rPr>
        <w:t>регулятивных</w:t>
      </w:r>
      <w:r>
        <w:rPr>
          <w:i/>
          <w:spacing w:val="-2"/>
          <w:sz w:val="24"/>
        </w:rPr>
        <w:t xml:space="preserve"> </w:t>
      </w:r>
      <w:r>
        <w:rPr>
          <w:i/>
          <w:sz w:val="24"/>
        </w:rPr>
        <w:t>УУД</w:t>
      </w:r>
      <w:r>
        <w:rPr>
          <w:sz w:val="24"/>
        </w:rPr>
        <w:t>:</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планировать</w:t>
      </w:r>
      <w:r>
        <w:rPr>
          <w:spacing w:val="-5"/>
          <w:sz w:val="24"/>
        </w:rPr>
        <w:t xml:space="preserve"> </w:t>
      </w:r>
      <w:r>
        <w:rPr>
          <w:spacing w:val="-1"/>
          <w:sz w:val="24"/>
        </w:rPr>
        <w:t>действия</w:t>
      </w:r>
      <w:r>
        <w:rPr>
          <w:spacing w:val="-15"/>
          <w:sz w:val="24"/>
        </w:rPr>
        <w:t xml:space="preserve"> </w:t>
      </w:r>
      <w:r>
        <w:rPr>
          <w:spacing w:val="-1"/>
          <w:sz w:val="24"/>
        </w:rPr>
        <w:t>по</w:t>
      </w:r>
      <w:r>
        <w:rPr>
          <w:spacing w:val="-2"/>
          <w:sz w:val="24"/>
        </w:rPr>
        <w:t xml:space="preserve"> </w:t>
      </w:r>
      <w:r>
        <w:rPr>
          <w:spacing w:val="-1"/>
          <w:sz w:val="24"/>
        </w:rPr>
        <w:t>решению</w:t>
      </w:r>
      <w:r>
        <w:rPr>
          <w:spacing w:val="2"/>
          <w:sz w:val="24"/>
        </w:rPr>
        <w:t xml:space="preserve"> </w:t>
      </w:r>
      <w:r>
        <w:rPr>
          <w:spacing w:val="-1"/>
          <w:sz w:val="24"/>
        </w:rPr>
        <w:t>учебной</w:t>
      </w:r>
      <w:r>
        <w:rPr>
          <w:sz w:val="24"/>
        </w:rPr>
        <w:t xml:space="preserve"> </w:t>
      </w:r>
      <w:r>
        <w:rPr>
          <w:spacing w:val="-1"/>
          <w:sz w:val="24"/>
        </w:rPr>
        <w:t>задачи</w:t>
      </w:r>
      <w:r>
        <w:rPr>
          <w:sz w:val="24"/>
        </w:rPr>
        <w:t xml:space="preserve"> </w:t>
      </w:r>
      <w:r>
        <w:rPr>
          <w:spacing w:val="-1"/>
          <w:sz w:val="24"/>
        </w:rPr>
        <w:t>для</w:t>
      </w:r>
      <w:r>
        <w:rPr>
          <w:spacing w:val="-7"/>
          <w:sz w:val="24"/>
        </w:rPr>
        <w:t xml:space="preserve"> </w:t>
      </w:r>
      <w:r>
        <w:rPr>
          <w:spacing w:val="-1"/>
          <w:sz w:val="24"/>
        </w:rPr>
        <w:t>получения результата;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выстраивать</w:t>
      </w:r>
      <w:r>
        <w:rPr>
          <w:spacing w:val="-14"/>
          <w:sz w:val="24"/>
        </w:rPr>
        <w:t xml:space="preserve"> </w:t>
      </w:r>
      <w:r>
        <w:rPr>
          <w:sz w:val="24"/>
        </w:rPr>
        <w:t>последовательность</w:t>
      </w:r>
      <w:r>
        <w:rPr>
          <w:spacing w:val="1"/>
          <w:sz w:val="24"/>
        </w:rPr>
        <w:t xml:space="preserve"> </w:t>
      </w:r>
      <w:r>
        <w:rPr>
          <w:sz w:val="24"/>
        </w:rPr>
        <w:t>выбранных</w:t>
      </w:r>
      <w:r>
        <w:rPr>
          <w:spacing w:val="-10"/>
          <w:sz w:val="24"/>
        </w:rPr>
        <w:t xml:space="preserve"> </w:t>
      </w:r>
      <w:r>
        <w:rPr>
          <w:sz w:val="24"/>
        </w:rPr>
        <w:t>действий;</w:t>
      </w:r>
    </w:p>
    <w:p w:rsidR="00BA0EEA" w:rsidRDefault="00CD0253">
      <w:pPr>
        <w:tabs>
          <w:tab w:val="left" w:pos="881"/>
          <w:tab w:val="left" w:pos="2582"/>
          <w:tab w:val="left" w:pos="3441"/>
          <w:tab w:val="left" w:pos="5213"/>
          <w:tab w:val="left" w:pos="6562"/>
          <w:tab w:val="left" w:pos="7508"/>
          <w:tab w:val="left" w:pos="9511"/>
          <w:tab w:val="left" w:pos="10082"/>
        </w:tabs>
        <w:spacing w:before="36" w:line="242" w:lineRule="auto"/>
        <w:ind w:left="493" w:right="422"/>
        <w:rPr>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часть</w:t>
      </w:r>
      <w:r>
        <w:rPr>
          <w:i/>
          <w:spacing w:val="-57"/>
          <w:sz w:val="24"/>
        </w:rPr>
        <w:t xml:space="preserve"> </w:t>
      </w:r>
      <w:r>
        <w:rPr>
          <w:i/>
          <w:sz w:val="24"/>
        </w:rPr>
        <w:t>регулятивных</w:t>
      </w:r>
      <w:r>
        <w:rPr>
          <w:i/>
          <w:spacing w:val="-2"/>
          <w:sz w:val="24"/>
        </w:rPr>
        <w:t xml:space="preserve"> </w:t>
      </w:r>
      <w:r>
        <w:rPr>
          <w:i/>
          <w:sz w:val="24"/>
        </w:rPr>
        <w:t>УУД</w:t>
      </w:r>
      <w:r>
        <w:rPr>
          <w:sz w:val="24"/>
        </w:rPr>
        <w:t>:</w:t>
      </w:r>
    </w:p>
    <w:p w:rsidR="00BA0EEA" w:rsidRDefault="00CD0253">
      <w:pPr>
        <w:spacing w:before="53"/>
        <w:ind w:left="493"/>
        <w:rPr>
          <w:i/>
          <w:sz w:val="24"/>
        </w:rPr>
      </w:pPr>
      <w:r>
        <w:rPr>
          <w:i/>
          <w:sz w:val="24"/>
        </w:rPr>
        <w:t>Самоконтроль:</w:t>
      </w:r>
    </w:p>
    <w:p w:rsidR="00BA0EEA" w:rsidRDefault="00CD0253" w:rsidP="0088385F">
      <w:pPr>
        <w:pStyle w:val="a5"/>
        <w:numPr>
          <w:ilvl w:val="0"/>
          <w:numId w:val="27"/>
        </w:numPr>
        <w:tabs>
          <w:tab w:val="left" w:pos="1549"/>
          <w:tab w:val="left" w:pos="1550"/>
        </w:tabs>
        <w:spacing w:before="50"/>
        <w:ind w:left="1549" w:hanging="1062"/>
        <w:jc w:val="left"/>
        <w:rPr>
          <w:sz w:val="24"/>
        </w:rPr>
      </w:pPr>
      <w:r>
        <w:rPr>
          <w:sz w:val="24"/>
        </w:rPr>
        <w:t>устанавливать</w:t>
      </w:r>
      <w:r>
        <w:rPr>
          <w:spacing w:val="-14"/>
          <w:sz w:val="24"/>
        </w:rPr>
        <w:t xml:space="preserve"> </w:t>
      </w:r>
      <w:r>
        <w:rPr>
          <w:sz w:val="24"/>
        </w:rPr>
        <w:t>причины</w:t>
      </w:r>
      <w:r>
        <w:rPr>
          <w:spacing w:val="-8"/>
          <w:sz w:val="24"/>
        </w:rPr>
        <w:t xml:space="preserve"> </w:t>
      </w:r>
      <w:r>
        <w:rPr>
          <w:sz w:val="24"/>
        </w:rPr>
        <w:t>успеха/</w:t>
      </w:r>
      <w:r>
        <w:rPr>
          <w:spacing w:val="-15"/>
          <w:sz w:val="24"/>
        </w:rPr>
        <w:t xml:space="preserve"> </w:t>
      </w:r>
      <w:r>
        <w:rPr>
          <w:sz w:val="24"/>
        </w:rPr>
        <w:t>неудач</w:t>
      </w:r>
      <w:r>
        <w:rPr>
          <w:spacing w:val="2"/>
          <w:sz w:val="24"/>
        </w:rPr>
        <w:t xml:space="preserve"> </w:t>
      </w:r>
      <w:r>
        <w:rPr>
          <w:sz w:val="24"/>
        </w:rPr>
        <w:t>учебной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корректировать</w:t>
      </w:r>
      <w:r>
        <w:rPr>
          <w:spacing w:val="-8"/>
          <w:sz w:val="24"/>
        </w:rPr>
        <w:t xml:space="preserve"> </w:t>
      </w:r>
      <w:r>
        <w:rPr>
          <w:sz w:val="24"/>
        </w:rPr>
        <w:t>свои</w:t>
      </w:r>
      <w:r>
        <w:rPr>
          <w:spacing w:val="-4"/>
          <w:sz w:val="24"/>
        </w:rPr>
        <w:t xml:space="preserve"> </w:t>
      </w:r>
      <w:r>
        <w:rPr>
          <w:sz w:val="24"/>
        </w:rPr>
        <w:t>учебные</w:t>
      </w:r>
      <w:r>
        <w:rPr>
          <w:spacing w:val="-6"/>
          <w:sz w:val="24"/>
        </w:rPr>
        <w:t xml:space="preserve"> </w:t>
      </w:r>
      <w:r>
        <w:rPr>
          <w:sz w:val="24"/>
        </w:rPr>
        <w:t>действия</w:t>
      </w:r>
      <w:r>
        <w:rPr>
          <w:spacing w:val="-10"/>
          <w:sz w:val="24"/>
        </w:rPr>
        <w:t xml:space="preserve"> </w:t>
      </w:r>
      <w:r>
        <w:rPr>
          <w:sz w:val="24"/>
        </w:rPr>
        <w:t>для</w:t>
      </w:r>
      <w:r>
        <w:rPr>
          <w:spacing w:val="-5"/>
          <w:sz w:val="24"/>
        </w:rPr>
        <w:t xml:space="preserve"> </w:t>
      </w:r>
      <w:r>
        <w:rPr>
          <w:sz w:val="24"/>
        </w:rPr>
        <w:t>преодоления</w:t>
      </w:r>
      <w:r>
        <w:rPr>
          <w:spacing w:val="-13"/>
          <w:sz w:val="24"/>
        </w:rPr>
        <w:t xml:space="preserve"> </w:t>
      </w:r>
      <w:r>
        <w:rPr>
          <w:sz w:val="24"/>
        </w:rPr>
        <w:t>ошибок.</w:t>
      </w:r>
    </w:p>
    <w:p w:rsidR="00BA0EEA" w:rsidRDefault="00BA0EEA">
      <w:pPr>
        <w:pStyle w:val="a3"/>
        <w:spacing w:before="5"/>
        <w:ind w:left="0"/>
        <w:jc w:val="left"/>
      </w:pPr>
    </w:p>
    <w:p w:rsidR="00BA0EEA" w:rsidRDefault="00CD0253">
      <w:pPr>
        <w:pStyle w:val="110"/>
        <w:jc w:val="left"/>
      </w:pPr>
      <w:bookmarkStart w:id="121" w:name="ПРЕДМЕТНЫЕ_РЕЗУЛЬТАТЫ"/>
      <w:bookmarkEnd w:id="121"/>
      <w:r>
        <w:rPr>
          <w:spacing w:val="-1"/>
        </w:rPr>
        <w:t>ПРЕДМЕТНЫЕ</w:t>
      </w:r>
      <w:r>
        <w:rPr>
          <w:spacing w:val="-6"/>
        </w:rPr>
        <w:t xml:space="preserve"> </w:t>
      </w:r>
      <w:r>
        <w:rPr>
          <w:spacing w:val="-1"/>
        </w:rPr>
        <w:t>РЕЗУЛЬТАТЫ</w:t>
      </w:r>
    </w:p>
    <w:p w:rsidR="00BA0EEA" w:rsidRDefault="00BA0EEA">
      <w:pPr>
        <w:pStyle w:val="a3"/>
        <w:spacing w:before="2"/>
        <w:ind w:left="0"/>
        <w:jc w:val="left"/>
        <w:rPr>
          <w:b/>
          <w:sz w:val="33"/>
        </w:rPr>
      </w:pPr>
    </w:p>
    <w:p w:rsidR="00BA0EEA" w:rsidRDefault="00CD0253" w:rsidP="0088385F">
      <w:pPr>
        <w:pStyle w:val="a5"/>
        <w:numPr>
          <w:ilvl w:val="0"/>
          <w:numId w:val="24"/>
        </w:numPr>
        <w:tabs>
          <w:tab w:val="left" w:pos="676"/>
        </w:tabs>
        <w:spacing w:before="1"/>
        <w:rPr>
          <w:b/>
          <w:sz w:val="24"/>
        </w:rPr>
      </w:pPr>
      <w:r>
        <w:rPr>
          <w:b/>
          <w:sz w:val="24"/>
        </w:rPr>
        <w:t>КЛАСС</w:t>
      </w:r>
    </w:p>
    <w:p w:rsidR="00BA0EEA" w:rsidRDefault="00CD0253">
      <w:pPr>
        <w:spacing w:before="50"/>
        <w:ind w:left="493"/>
        <w:jc w:val="both"/>
        <w:rPr>
          <w:b/>
          <w:i/>
          <w:sz w:val="24"/>
        </w:rPr>
      </w:pPr>
      <w:r>
        <w:rPr>
          <w:b/>
          <w:sz w:val="24"/>
        </w:rPr>
        <w:t>Коммуникативные</w:t>
      </w:r>
      <w:r>
        <w:rPr>
          <w:b/>
          <w:spacing w:val="-9"/>
          <w:sz w:val="24"/>
        </w:rPr>
        <w:t xml:space="preserve"> </w:t>
      </w:r>
      <w:r>
        <w:rPr>
          <w:b/>
          <w:sz w:val="24"/>
        </w:rPr>
        <w:t>умения</w:t>
      </w:r>
      <w:r>
        <w:rPr>
          <w:b/>
          <w:spacing w:val="-9"/>
          <w:sz w:val="24"/>
        </w:rPr>
        <w:t xml:space="preserve"> </w:t>
      </w:r>
      <w:r>
        <w:rPr>
          <w:b/>
          <w:i/>
          <w:sz w:val="24"/>
        </w:rPr>
        <w:t>Говорение:</w:t>
      </w:r>
    </w:p>
    <w:p w:rsidR="00BA0EEA" w:rsidRDefault="00CD0253" w:rsidP="0088385F">
      <w:pPr>
        <w:pStyle w:val="a5"/>
        <w:numPr>
          <w:ilvl w:val="0"/>
          <w:numId w:val="27"/>
        </w:numPr>
        <w:tabs>
          <w:tab w:val="left" w:pos="979"/>
        </w:tabs>
        <w:spacing w:before="26" w:line="266" w:lineRule="auto"/>
        <w:ind w:right="405" w:firstLine="0"/>
        <w:rPr>
          <w:sz w:val="24"/>
        </w:rPr>
      </w:pPr>
      <w:r>
        <w:rPr>
          <w:sz w:val="24"/>
        </w:rPr>
        <w:t>вести разные виды диалогов (диалог этикетного характера, диалограсспрос) в стандартных</w:t>
      </w:r>
      <w:r>
        <w:rPr>
          <w:spacing w:val="1"/>
          <w:sz w:val="24"/>
        </w:rPr>
        <w:t xml:space="preserve"> </w:t>
      </w:r>
      <w:r>
        <w:rPr>
          <w:sz w:val="24"/>
        </w:rPr>
        <w:t>ситуациях неофициального общения, используя вербальные и/ или зрительные опоры в рамках</w:t>
      </w:r>
      <w:r>
        <w:rPr>
          <w:spacing w:val="1"/>
          <w:sz w:val="24"/>
        </w:rPr>
        <w:t xml:space="preserve"> </w:t>
      </w:r>
      <w:r>
        <w:rPr>
          <w:sz w:val="24"/>
        </w:rPr>
        <w:t>изучаемой</w:t>
      </w:r>
      <w:r>
        <w:rPr>
          <w:spacing w:val="1"/>
          <w:sz w:val="24"/>
        </w:rPr>
        <w:t xml:space="preserve"> </w:t>
      </w:r>
      <w:r>
        <w:rPr>
          <w:sz w:val="24"/>
        </w:rPr>
        <w:t>тематики</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странах</w:t>
      </w:r>
      <w:r>
        <w:rPr>
          <w:spacing w:val="1"/>
          <w:sz w:val="24"/>
        </w:rPr>
        <w:t xml:space="preserve"> </w:t>
      </w:r>
      <w:r>
        <w:rPr>
          <w:sz w:val="24"/>
        </w:rPr>
        <w:t>изучаемого</w:t>
      </w:r>
      <w:r>
        <w:rPr>
          <w:spacing w:val="7"/>
          <w:sz w:val="24"/>
        </w:rPr>
        <w:t xml:space="preserve"> </w:t>
      </w:r>
      <w:r>
        <w:rPr>
          <w:sz w:val="24"/>
        </w:rPr>
        <w:t>языка</w:t>
      </w:r>
      <w:r>
        <w:rPr>
          <w:spacing w:val="-3"/>
          <w:sz w:val="24"/>
        </w:rPr>
        <w:t xml:space="preserve"> </w:t>
      </w:r>
      <w:r>
        <w:rPr>
          <w:sz w:val="24"/>
        </w:rPr>
        <w:t>(не</w:t>
      </w:r>
      <w:r>
        <w:rPr>
          <w:spacing w:val="1"/>
          <w:sz w:val="24"/>
        </w:rPr>
        <w:t xml:space="preserve"> </w:t>
      </w:r>
      <w:r>
        <w:rPr>
          <w:sz w:val="24"/>
        </w:rPr>
        <w:t>менее</w:t>
      </w:r>
    </w:p>
    <w:p w:rsidR="00BA0EEA" w:rsidRDefault="00CD0253" w:rsidP="0088385F">
      <w:pPr>
        <w:pStyle w:val="a5"/>
        <w:numPr>
          <w:ilvl w:val="0"/>
          <w:numId w:val="24"/>
        </w:numPr>
        <w:tabs>
          <w:tab w:val="left" w:pos="676"/>
        </w:tabs>
        <w:spacing w:before="14"/>
        <w:rPr>
          <w:sz w:val="24"/>
        </w:rPr>
      </w:pPr>
      <w:r>
        <w:rPr>
          <w:sz w:val="24"/>
        </w:rPr>
        <w:t>реплик</w:t>
      </w:r>
      <w:r>
        <w:rPr>
          <w:spacing w:val="-13"/>
          <w:sz w:val="24"/>
        </w:rPr>
        <w:t xml:space="preserve"> </w:t>
      </w:r>
      <w:r>
        <w:rPr>
          <w:sz w:val="24"/>
        </w:rPr>
        <w:t>со</w:t>
      </w:r>
      <w:r>
        <w:rPr>
          <w:spacing w:val="-9"/>
          <w:sz w:val="24"/>
        </w:rPr>
        <w:t xml:space="preserve"> </w:t>
      </w:r>
      <w:r>
        <w:rPr>
          <w:sz w:val="24"/>
        </w:rPr>
        <w:t>стороны</w:t>
      </w:r>
      <w:r>
        <w:rPr>
          <w:spacing w:val="-10"/>
          <w:sz w:val="24"/>
        </w:rPr>
        <w:t xml:space="preserve"> </w:t>
      </w:r>
      <w:r>
        <w:rPr>
          <w:sz w:val="24"/>
        </w:rPr>
        <w:t>каждого</w:t>
      </w:r>
      <w:r>
        <w:rPr>
          <w:spacing w:val="-8"/>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41" w:line="268" w:lineRule="auto"/>
        <w:ind w:right="424" w:firstLine="0"/>
        <w:rPr>
          <w:b/>
          <w:i/>
          <w:sz w:val="24"/>
        </w:rPr>
      </w:pPr>
      <w:r>
        <w:rPr>
          <w:sz w:val="24"/>
        </w:rPr>
        <w:t>создавать устные связные монологические высказывания объёмом не менее 3 фраз в</w:t>
      </w:r>
      <w:r>
        <w:rPr>
          <w:spacing w:val="1"/>
          <w:sz w:val="24"/>
        </w:rPr>
        <w:t xml:space="preserve"> </w:t>
      </w:r>
      <w:r>
        <w:rPr>
          <w:sz w:val="24"/>
        </w:rPr>
        <w:t>рамках изучаемой тематики с опорой на картинки, фотографии и/или ключевые слова, вопросы.</w:t>
      </w:r>
      <w:r>
        <w:rPr>
          <w:spacing w:val="1"/>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spacing w:before="9"/>
        <w:ind w:left="1549" w:hanging="1062"/>
        <w:rPr>
          <w:sz w:val="24"/>
        </w:rPr>
      </w:pPr>
      <w:r>
        <w:rPr>
          <w:spacing w:val="-1"/>
          <w:sz w:val="24"/>
        </w:rPr>
        <w:t>воспринимать</w:t>
      </w:r>
      <w:r>
        <w:rPr>
          <w:spacing w:val="-5"/>
          <w:sz w:val="24"/>
        </w:rPr>
        <w:t xml:space="preserve"> </w:t>
      </w:r>
      <w:r>
        <w:rPr>
          <w:spacing w:val="-1"/>
          <w:sz w:val="24"/>
        </w:rPr>
        <w:t>на</w:t>
      </w:r>
      <w:r>
        <w:rPr>
          <w:spacing w:val="-18"/>
          <w:sz w:val="24"/>
        </w:rPr>
        <w:t xml:space="preserve"> </w:t>
      </w:r>
      <w:r>
        <w:rPr>
          <w:spacing w:val="-1"/>
          <w:sz w:val="24"/>
        </w:rPr>
        <w:t>слух</w:t>
      </w:r>
      <w:r>
        <w:rPr>
          <w:spacing w:val="-11"/>
          <w:sz w:val="24"/>
        </w:rPr>
        <w:t xml:space="preserve"> </w:t>
      </w:r>
      <w:r>
        <w:rPr>
          <w:spacing w:val="-1"/>
          <w:sz w:val="24"/>
        </w:rPr>
        <w:t>и</w:t>
      </w:r>
      <w:r>
        <w:rPr>
          <w:spacing w:val="-2"/>
          <w:sz w:val="24"/>
        </w:rPr>
        <w:t xml:space="preserve"> </w:t>
      </w:r>
      <w:r>
        <w:rPr>
          <w:spacing w:val="-1"/>
          <w:sz w:val="24"/>
        </w:rPr>
        <w:t>понимать</w:t>
      </w:r>
      <w:r>
        <w:rPr>
          <w:spacing w:val="5"/>
          <w:sz w:val="24"/>
        </w:rPr>
        <w:t xml:space="preserve"> </w:t>
      </w:r>
      <w:r>
        <w:rPr>
          <w:spacing w:val="-1"/>
          <w:sz w:val="24"/>
        </w:rPr>
        <w:t>речь</w:t>
      </w:r>
      <w:r>
        <w:rPr>
          <w:spacing w:val="-7"/>
          <w:sz w:val="24"/>
        </w:rPr>
        <w:t xml:space="preserve"> </w:t>
      </w:r>
      <w:r>
        <w:rPr>
          <w:spacing w:val="-1"/>
          <w:sz w:val="24"/>
        </w:rPr>
        <w:t>учителя</w:t>
      </w:r>
      <w:r>
        <w:rPr>
          <w:spacing w:val="7"/>
          <w:sz w:val="24"/>
        </w:rPr>
        <w:t xml:space="preserve"> </w:t>
      </w:r>
      <w:r>
        <w:rPr>
          <w:sz w:val="24"/>
        </w:rPr>
        <w:t>и</w:t>
      </w:r>
      <w:r>
        <w:rPr>
          <w:spacing w:val="-1"/>
          <w:sz w:val="24"/>
        </w:rPr>
        <w:t xml:space="preserve"> </w:t>
      </w:r>
      <w:r>
        <w:rPr>
          <w:sz w:val="24"/>
        </w:rPr>
        <w:t>одноклассников;</w:t>
      </w:r>
    </w:p>
    <w:p w:rsidR="00BA0EEA" w:rsidRDefault="00CD0253" w:rsidP="0088385F">
      <w:pPr>
        <w:pStyle w:val="a5"/>
        <w:numPr>
          <w:ilvl w:val="0"/>
          <w:numId w:val="27"/>
        </w:numPr>
        <w:tabs>
          <w:tab w:val="left" w:pos="1549"/>
          <w:tab w:val="left" w:pos="1550"/>
        </w:tabs>
        <w:spacing w:before="41" w:line="264" w:lineRule="auto"/>
        <w:ind w:right="427" w:firstLine="0"/>
        <w:rPr>
          <w:sz w:val="24"/>
        </w:rPr>
      </w:pPr>
      <w:r>
        <w:rPr>
          <w:sz w:val="24"/>
        </w:rPr>
        <w:t>воспринимать на слух и понимать учебные тексты, построенные на изученном языковом</w:t>
      </w:r>
      <w:r>
        <w:rPr>
          <w:spacing w:val="-57"/>
          <w:sz w:val="24"/>
        </w:rPr>
        <w:t xml:space="preserve"> </w:t>
      </w:r>
      <w:r>
        <w:rPr>
          <w:sz w:val="24"/>
        </w:rPr>
        <w:t>материале, с разной глубиной проникновения в их содержание в зависимости от поставленной</w:t>
      </w:r>
      <w:r>
        <w:rPr>
          <w:spacing w:val="1"/>
          <w:sz w:val="24"/>
        </w:rPr>
        <w:t xml:space="preserve"> </w:t>
      </w:r>
      <w:r>
        <w:rPr>
          <w:sz w:val="24"/>
        </w:rPr>
        <w:t>коммуникативной</w:t>
      </w:r>
      <w:r>
        <w:rPr>
          <w:spacing w:val="5"/>
          <w:sz w:val="24"/>
        </w:rPr>
        <w:t xml:space="preserve"> </w:t>
      </w:r>
      <w:r>
        <w:rPr>
          <w:sz w:val="24"/>
        </w:rPr>
        <w:t>задачи:</w:t>
      </w:r>
      <w:r>
        <w:rPr>
          <w:spacing w:val="2"/>
          <w:sz w:val="24"/>
        </w:rPr>
        <w:t xml:space="preserve"> </w:t>
      </w:r>
      <w:r>
        <w:rPr>
          <w:sz w:val="24"/>
        </w:rPr>
        <w:t>с</w:t>
      </w:r>
      <w:r>
        <w:rPr>
          <w:spacing w:val="-5"/>
          <w:sz w:val="24"/>
        </w:rPr>
        <w:t xml:space="preserve"> </w:t>
      </w:r>
      <w:r>
        <w:rPr>
          <w:sz w:val="24"/>
        </w:rPr>
        <w:t>пониманием</w:t>
      </w:r>
      <w:r>
        <w:rPr>
          <w:spacing w:val="-7"/>
          <w:sz w:val="24"/>
        </w:rPr>
        <w:t xml:space="preserve"> </w:t>
      </w:r>
      <w:r>
        <w:rPr>
          <w:sz w:val="24"/>
        </w:rPr>
        <w:t>основного</w:t>
      </w:r>
      <w:r>
        <w:rPr>
          <w:spacing w:val="9"/>
          <w:sz w:val="24"/>
        </w:rPr>
        <w:t xml:space="preserve"> </w:t>
      </w:r>
      <w:r>
        <w:rPr>
          <w:sz w:val="24"/>
        </w:rPr>
        <w:t>содержания, с</w:t>
      </w:r>
      <w:r>
        <w:rPr>
          <w:spacing w:val="-5"/>
          <w:sz w:val="24"/>
        </w:rPr>
        <w:t xml:space="preserve"> </w:t>
      </w:r>
      <w:r>
        <w:rPr>
          <w:sz w:val="24"/>
        </w:rPr>
        <w:t>пониманием</w:t>
      </w:r>
    </w:p>
    <w:p w:rsidR="00BA0EEA" w:rsidRDefault="00CD0253">
      <w:pPr>
        <w:pStyle w:val="a3"/>
        <w:spacing w:before="35" w:line="264" w:lineRule="auto"/>
        <w:ind w:right="441"/>
        <w:rPr>
          <w:b/>
          <w:i/>
        </w:rPr>
      </w:pPr>
      <w:r>
        <w:t>запрашиваемой информации фактического характера, используя зрительные опоры и языковую</w:t>
      </w:r>
      <w:r>
        <w:rPr>
          <w:spacing w:val="1"/>
        </w:rPr>
        <w:t xml:space="preserve"> </w:t>
      </w:r>
      <w:r>
        <w:rPr>
          <w:spacing w:val="-1"/>
        </w:rPr>
        <w:t>догадку</w:t>
      </w:r>
      <w:r>
        <w:rPr>
          <w:spacing w:val="-21"/>
        </w:rPr>
        <w:t xml:space="preserve"> </w:t>
      </w:r>
      <w:r>
        <w:rPr>
          <w:spacing w:val="-1"/>
        </w:rPr>
        <w:t>(время</w:t>
      </w:r>
      <w:r>
        <w:rPr>
          <w:spacing w:val="-2"/>
        </w:rPr>
        <w:t xml:space="preserve"> </w:t>
      </w:r>
      <w:r>
        <w:rPr>
          <w:spacing w:val="-1"/>
        </w:rPr>
        <w:t>звучания</w:t>
      </w:r>
      <w:r>
        <w:rPr>
          <w:spacing w:val="3"/>
        </w:rPr>
        <w:t xml:space="preserve"> </w:t>
      </w:r>
      <w:r>
        <w:rPr>
          <w:spacing w:val="-1"/>
        </w:rPr>
        <w:t>текста/</w:t>
      </w:r>
      <w:r>
        <w:rPr>
          <w:spacing w:val="3"/>
        </w:rPr>
        <w:t xml:space="preserve"> </w:t>
      </w:r>
      <w:r>
        <w:rPr>
          <w:spacing w:val="-1"/>
        </w:rPr>
        <w:t>текстов</w:t>
      </w:r>
      <w:r>
        <w:rPr>
          <w:spacing w:val="9"/>
        </w:rPr>
        <w:t xml:space="preserve"> </w:t>
      </w:r>
      <w:r>
        <w:rPr>
          <w:spacing w:val="-1"/>
        </w:rPr>
        <w:t>для</w:t>
      </w:r>
      <w:r>
        <w:rPr>
          <w:spacing w:val="-3"/>
        </w:rPr>
        <w:t xml:space="preserve"> </w:t>
      </w:r>
      <w:r>
        <w:rPr>
          <w:spacing w:val="-1"/>
        </w:rPr>
        <w:t>аудирования</w:t>
      </w:r>
      <w:r>
        <w:rPr>
          <w:spacing w:val="3"/>
        </w:rPr>
        <w:t xml:space="preserve"> </w:t>
      </w:r>
      <w:r>
        <w:t>-</w:t>
      </w:r>
      <w:r>
        <w:rPr>
          <w:spacing w:val="-1"/>
        </w:rPr>
        <w:t xml:space="preserve"> </w:t>
      </w:r>
      <w:r>
        <w:t>до</w:t>
      </w:r>
      <w:r>
        <w:rPr>
          <w:spacing w:val="6"/>
        </w:rPr>
        <w:t xml:space="preserve"> </w:t>
      </w:r>
      <w:r>
        <w:t>40</w:t>
      </w:r>
      <w:r>
        <w:rPr>
          <w:spacing w:val="-3"/>
        </w:rPr>
        <w:t xml:space="preserve"> </w:t>
      </w:r>
      <w:r>
        <w:t>секунд).</w:t>
      </w:r>
      <w:r>
        <w:rPr>
          <w:spacing w:val="12"/>
        </w:rPr>
        <w:t xml:space="preserve"> </w:t>
      </w:r>
      <w:r>
        <w:rPr>
          <w:b/>
          <w:i/>
        </w:rPr>
        <w:t>Смысловое</w:t>
      </w:r>
      <w:r>
        <w:rPr>
          <w:b/>
          <w:i/>
          <w:spacing w:val="1"/>
        </w:rPr>
        <w:t xml:space="preserve"> </w:t>
      </w:r>
      <w:r>
        <w:rPr>
          <w:b/>
          <w:i/>
        </w:rPr>
        <w:t>чтение:</w:t>
      </w:r>
    </w:p>
    <w:p w:rsidR="00BA0EEA" w:rsidRDefault="00CD0253" w:rsidP="0088385F">
      <w:pPr>
        <w:pStyle w:val="a5"/>
        <w:numPr>
          <w:ilvl w:val="0"/>
          <w:numId w:val="27"/>
        </w:numPr>
        <w:tabs>
          <w:tab w:val="left" w:pos="1549"/>
          <w:tab w:val="left" w:pos="1550"/>
        </w:tabs>
        <w:spacing w:before="12" w:line="264" w:lineRule="auto"/>
        <w:ind w:right="421" w:firstLine="0"/>
        <w:rPr>
          <w:sz w:val="24"/>
        </w:rPr>
      </w:pPr>
      <w:r>
        <w:rPr>
          <w:sz w:val="24"/>
        </w:rPr>
        <w:t>читать вслух учебные тексты объёмом до 60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интонации,</w:t>
      </w:r>
      <w:r>
        <w:rPr>
          <w:spacing w:val="6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5" w:line="266" w:lineRule="auto"/>
        <w:ind w:right="400"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 с различной глубиной проникновения в их содержание в зависимости от поставленной</w:t>
      </w:r>
      <w:r>
        <w:rPr>
          <w:spacing w:val="1"/>
          <w:sz w:val="24"/>
        </w:rPr>
        <w:t xml:space="preserve"> </w:t>
      </w:r>
      <w:r>
        <w:rPr>
          <w:sz w:val="24"/>
        </w:rPr>
        <w:t>коммуникативной задачи: с пониманием основного содержания, с пониманием запрашиваемой</w:t>
      </w:r>
      <w:r>
        <w:rPr>
          <w:spacing w:val="1"/>
          <w:sz w:val="24"/>
        </w:rPr>
        <w:t xml:space="preserve"> </w:t>
      </w:r>
      <w:r>
        <w:rPr>
          <w:sz w:val="24"/>
        </w:rPr>
        <w:t>информации, используя зрительные опоры и языковую догадку (объём текста для чтения - до 80</w:t>
      </w:r>
      <w:r>
        <w:rPr>
          <w:spacing w:val="1"/>
          <w:sz w:val="24"/>
        </w:rPr>
        <w:t xml:space="preserve"> </w:t>
      </w:r>
      <w:r>
        <w:rPr>
          <w:sz w:val="24"/>
        </w:rPr>
        <w:t>слов).</w:t>
      </w:r>
    </w:p>
    <w:p w:rsidR="00BA0EEA" w:rsidRDefault="00CD0253">
      <w:pPr>
        <w:pStyle w:val="210"/>
        <w:spacing w:before="19"/>
        <w:jc w:val="left"/>
      </w:pPr>
      <w:r>
        <w:t>Письмо:</w:t>
      </w:r>
    </w:p>
    <w:p w:rsidR="00BA0EEA" w:rsidRDefault="00CD0253" w:rsidP="0088385F">
      <w:pPr>
        <w:pStyle w:val="a5"/>
        <w:numPr>
          <w:ilvl w:val="0"/>
          <w:numId w:val="27"/>
        </w:numPr>
        <w:tabs>
          <w:tab w:val="left" w:pos="1549"/>
          <w:tab w:val="left" w:pos="1550"/>
        </w:tabs>
        <w:spacing w:before="37" w:line="264" w:lineRule="auto"/>
        <w:ind w:right="457" w:firstLine="0"/>
        <w:jc w:val="left"/>
        <w:rPr>
          <w:sz w:val="24"/>
        </w:rPr>
      </w:pPr>
      <w:r>
        <w:rPr>
          <w:sz w:val="24"/>
        </w:rPr>
        <w:t>заполнять</w:t>
      </w:r>
      <w:r>
        <w:rPr>
          <w:spacing w:val="1"/>
          <w:sz w:val="24"/>
        </w:rPr>
        <w:t xml:space="preserve"> </w:t>
      </w:r>
      <w:r>
        <w:rPr>
          <w:sz w:val="24"/>
        </w:rPr>
        <w:t>простые</w:t>
      </w:r>
      <w:r>
        <w:rPr>
          <w:spacing w:val="1"/>
          <w:sz w:val="24"/>
        </w:rPr>
        <w:t xml:space="preserve"> </w:t>
      </w:r>
      <w:r>
        <w:rPr>
          <w:sz w:val="24"/>
        </w:rPr>
        <w:t>формуляры,</w:t>
      </w:r>
      <w:r>
        <w:rPr>
          <w:spacing w:val="1"/>
          <w:sz w:val="24"/>
        </w:rPr>
        <w:t xml:space="preserve"> </w:t>
      </w:r>
      <w:r>
        <w:rPr>
          <w:sz w:val="24"/>
        </w:rPr>
        <w:t>сообщая о</w:t>
      </w:r>
      <w:r>
        <w:rPr>
          <w:spacing w:val="1"/>
          <w:sz w:val="24"/>
        </w:rPr>
        <w:t xml:space="preserve"> </w:t>
      </w:r>
      <w:r>
        <w:rPr>
          <w:sz w:val="24"/>
        </w:rPr>
        <w:t>себе</w:t>
      </w:r>
      <w:r>
        <w:rPr>
          <w:spacing w:val="1"/>
          <w:sz w:val="24"/>
        </w:rPr>
        <w:t xml:space="preserve"> </w:t>
      </w:r>
      <w:r>
        <w:rPr>
          <w:sz w:val="24"/>
        </w:rPr>
        <w:t>основные сведения, 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нормами,</w:t>
      </w:r>
      <w:r>
        <w:rPr>
          <w:spacing w:val="5"/>
          <w:sz w:val="24"/>
        </w:rPr>
        <w:t xml:space="preserve"> </w:t>
      </w:r>
      <w:r>
        <w:rPr>
          <w:sz w:val="24"/>
        </w:rPr>
        <w:t>принятыми в</w:t>
      </w:r>
      <w:r>
        <w:rPr>
          <w:spacing w:val="4"/>
          <w:sz w:val="24"/>
        </w:rPr>
        <w:t xml:space="preserve"> </w:t>
      </w:r>
      <w:r>
        <w:rPr>
          <w:sz w:val="24"/>
        </w:rPr>
        <w:t>стране/</w:t>
      </w:r>
      <w:r>
        <w:rPr>
          <w:spacing w:val="3"/>
          <w:sz w:val="24"/>
        </w:rPr>
        <w:t xml:space="preserve"> </w:t>
      </w:r>
      <w:r>
        <w:rPr>
          <w:sz w:val="24"/>
        </w:rPr>
        <w:t>странах</w:t>
      </w:r>
      <w:r>
        <w:rPr>
          <w:spacing w:val="-7"/>
          <w:sz w:val="24"/>
        </w:rPr>
        <w:t xml:space="preserve"> </w:t>
      </w:r>
      <w:r>
        <w:rPr>
          <w:sz w:val="24"/>
        </w:rPr>
        <w:t>изучаемого</w:t>
      </w:r>
      <w:r>
        <w:rPr>
          <w:spacing w:val="-2"/>
          <w:sz w:val="24"/>
        </w:rPr>
        <w:t xml:space="preserve"> </w:t>
      </w:r>
      <w:r>
        <w:rPr>
          <w:sz w:val="24"/>
        </w:rPr>
        <w:t>языка;</w:t>
      </w:r>
    </w:p>
    <w:p w:rsidR="00BA0EEA" w:rsidRDefault="00CD0253" w:rsidP="0088385F">
      <w:pPr>
        <w:pStyle w:val="a5"/>
        <w:numPr>
          <w:ilvl w:val="0"/>
          <w:numId w:val="27"/>
        </w:numPr>
        <w:tabs>
          <w:tab w:val="left" w:pos="1549"/>
          <w:tab w:val="left" w:pos="1550"/>
        </w:tabs>
        <w:spacing w:before="7" w:line="271" w:lineRule="auto"/>
        <w:ind w:right="822" w:firstLine="0"/>
        <w:jc w:val="left"/>
        <w:rPr>
          <w:sz w:val="24"/>
        </w:rPr>
      </w:pPr>
      <w:r>
        <w:rPr>
          <w:sz w:val="24"/>
        </w:rPr>
        <w:t>писать с опорой на образец короткие поздравления с праздниками (с днём рождения,</w:t>
      </w:r>
      <w:r>
        <w:rPr>
          <w:spacing w:val="-57"/>
          <w:sz w:val="24"/>
        </w:rPr>
        <w:t xml:space="preserve"> </w:t>
      </w:r>
      <w:r>
        <w:rPr>
          <w:sz w:val="24"/>
        </w:rPr>
        <w:t>Новым</w:t>
      </w:r>
      <w:r>
        <w:rPr>
          <w:spacing w:val="-11"/>
          <w:sz w:val="24"/>
        </w:rPr>
        <w:t xml:space="preserve"> </w:t>
      </w:r>
      <w:r>
        <w:rPr>
          <w:sz w:val="24"/>
        </w:rPr>
        <w:t>годом).</w:t>
      </w:r>
    </w:p>
    <w:p w:rsidR="00BA0EEA" w:rsidRDefault="00CD0253">
      <w:pPr>
        <w:pStyle w:val="110"/>
        <w:spacing w:before="5"/>
        <w:jc w:val="left"/>
      </w:pPr>
      <w:bookmarkStart w:id="122" w:name="Языковые_знания_и_навыки_(3)"/>
      <w:bookmarkEnd w:id="122"/>
      <w:r>
        <w:t>Языковые</w:t>
      </w:r>
      <w:r>
        <w:rPr>
          <w:spacing w:val="-4"/>
        </w:rPr>
        <w:t xml:space="preserve"> </w:t>
      </w:r>
      <w:r>
        <w:t>знания</w:t>
      </w:r>
      <w:r>
        <w:rPr>
          <w:spacing w:val="-2"/>
        </w:rPr>
        <w:t xml:space="preserve"> </w:t>
      </w:r>
      <w:r>
        <w:t>и</w:t>
      </w:r>
      <w:r>
        <w:rPr>
          <w:spacing w:val="-2"/>
        </w:rPr>
        <w:t xml:space="preserve"> </w:t>
      </w:r>
      <w:r>
        <w:t>навыки</w:t>
      </w:r>
    </w:p>
    <w:p w:rsidR="00BA0EEA" w:rsidRDefault="00CD0253">
      <w:pPr>
        <w:pStyle w:val="210"/>
        <w:spacing w:before="46"/>
        <w:jc w:val="left"/>
      </w:pPr>
      <w:r>
        <w:t>Фонетическая</w:t>
      </w:r>
      <w:r>
        <w:rPr>
          <w:spacing w:val="-7"/>
        </w:rPr>
        <w:t xml:space="preserve"> </w:t>
      </w:r>
      <w:r>
        <w:t>сторона</w:t>
      </w:r>
      <w:r>
        <w:rPr>
          <w:spacing w:val="-13"/>
        </w:rPr>
        <w:t xml:space="preserve"> </w:t>
      </w:r>
      <w:r>
        <w:t>речи:</w:t>
      </w:r>
    </w:p>
    <w:p w:rsidR="00BA0EEA" w:rsidRDefault="00CD0253" w:rsidP="0088385F">
      <w:pPr>
        <w:pStyle w:val="a5"/>
        <w:numPr>
          <w:ilvl w:val="0"/>
          <w:numId w:val="27"/>
        </w:numPr>
        <w:tabs>
          <w:tab w:val="left" w:pos="1549"/>
          <w:tab w:val="left" w:pos="1550"/>
        </w:tabs>
        <w:spacing w:before="27" w:line="264" w:lineRule="auto"/>
        <w:ind w:right="401" w:firstLine="0"/>
        <w:rPr>
          <w:sz w:val="24"/>
        </w:rPr>
      </w:pPr>
      <w:r>
        <w:rPr>
          <w:sz w:val="24"/>
        </w:rPr>
        <w:t>знать</w:t>
      </w:r>
      <w:r>
        <w:rPr>
          <w:spacing w:val="1"/>
          <w:sz w:val="24"/>
        </w:rPr>
        <w:t xml:space="preserve"> </w:t>
      </w:r>
      <w:r>
        <w:rPr>
          <w:sz w:val="24"/>
        </w:rPr>
        <w:t>буквы</w:t>
      </w:r>
      <w:r>
        <w:rPr>
          <w:spacing w:val="1"/>
          <w:sz w:val="24"/>
        </w:rPr>
        <w:t xml:space="preserve"> </w:t>
      </w:r>
      <w:r>
        <w:rPr>
          <w:sz w:val="24"/>
        </w:rPr>
        <w:t>алфавита</w:t>
      </w:r>
      <w:r>
        <w:rPr>
          <w:spacing w:val="1"/>
          <w:sz w:val="24"/>
        </w:rPr>
        <w:t xml:space="preserve"> </w:t>
      </w:r>
      <w:r>
        <w:rPr>
          <w:sz w:val="24"/>
        </w:rPr>
        <w:t>английского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правильной</w:t>
      </w:r>
      <w:r>
        <w:rPr>
          <w:spacing w:val="61"/>
          <w:sz w:val="24"/>
        </w:rPr>
        <w:t xml:space="preserve"> </w:t>
      </w:r>
      <w:r>
        <w:rPr>
          <w:sz w:val="24"/>
        </w:rPr>
        <w:t>последовательности,</w:t>
      </w:r>
      <w:r>
        <w:rPr>
          <w:spacing w:val="1"/>
          <w:sz w:val="24"/>
        </w:rPr>
        <w:t xml:space="preserve"> </w:t>
      </w:r>
      <w:r>
        <w:rPr>
          <w:sz w:val="24"/>
        </w:rPr>
        <w:t>фонетически</w:t>
      </w:r>
      <w:r>
        <w:rPr>
          <w:spacing w:val="1"/>
          <w:sz w:val="24"/>
        </w:rPr>
        <w:t xml:space="preserve"> </w:t>
      </w:r>
      <w:r>
        <w:rPr>
          <w:sz w:val="24"/>
        </w:rPr>
        <w:t>корректно</w:t>
      </w:r>
      <w:r>
        <w:rPr>
          <w:spacing w:val="1"/>
          <w:sz w:val="24"/>
        </w:rPr>
        <w:t xml:space="preserve"> </w:t>
      </w:r>
      <w:r>
        <w:rPr>
          <w:sz w:val="24"/>
        </w:rPr>
        <w:t>их озвучивать</w:t>
      </w:r>
      <w:r>
        <w:rPr>
          <w:spacing w:val="1"/>
          <w:sz w:val="24"/>
        </w:rPr>
        <w:t xml:space="preserve"> </w:t>
      </w:r>
      <w:r>
        <w:rPr>
          <w:sz w:val="24"/>
        </w:rPr>
        <w:t>и графически</w:t>
      </w:r>
      <w:r>
        <w:rPr>
          <w:spacing w:val="1"/>
          <w:sz w:val="24"/>
        </w:rPr>
        <w:t xml:space="preserve"> </w:t>
      </w:r>
      <w:r>
        <w:rPr>
          <w:sz w:val="24"/>
        </w:rPr>
        <w:t>корректно</w:t>
      </w:r>
      <w:r>
        <w:rPr>
          <w:spacing w:val="1"/>
          <w:sz w:val="24"/>
        </w:rPr>
        <w:t xml:space="preserve"> </w:t>
      </w:r>
      <w:r>
        <w:rPr>
          <w:sz w:val="24"/>
        </w:rPr>
        <w:t>воспроизводить</w:t>
      </w:r>
      <w:r>
        <w:rPr>
          <w:spacing w:val="1"/>
          <w:sz w:val="24"/>
        </w:rPr>
        <w:t xml:space="preserve"> </w:t>
      </w:r>
      <w:r>
        <w:rPr>
          <w:sz w:val="24"/>
        </w:rPr>
        <w:t>(полупечатное</w:t>
      </w:r>
      <w:r>
        <w:rPr>
          <w:spacing w:val="1"/>
          <w:sz w:val="24"/>
        </w:rPr>
        <w:t xml:space="preserve"> </w:t>
      </w:r>
      <w:r>
        <w:rPr>
          <w:sz w:val="24"/>
        </w:rPr>
        <w:t>написание</w:t>
      </w:r>
      <w:r>
        <w:rPr>
          <w:spacing w:val="2"/>
          <w:sz w:val="24"/>
        </w:rPr>
        <w:t xml:space="preserve"> </w:t>
      </w:r>
      <w:r>
        <w:rPr>
          <w:sz w:val="24"/>
        </w:rPr>
        <w:t>букв,</w:t>
      </w:r>
      <w:r>
        <w:rPr>
          <w:spacing w:val="10"/>
          <w:sz w:val="24"/>
        </w:rPr>
        <w:t xml:space="preserve"> </w:t>
      </w:r>
      <w:r>
        <w:rPr>
          <w:sz w:val="24"/>
        </w:rPr>
        <w:t>буквосочетаний,</w:t>
      </w:r>
      <w:r>
        <w:rPr>
          <w:spacing w:val="7"/>
          <w:sz w:val="24"/>
        </w:rPr>
        <w:t xml:space="preserve"> </w:t>
      </w:r>
      <w:r>
        <w:rPr>
          <w:sz w:val="24"/>
        </w:rPr>
        <w:t>слов);</w:t>
      </w:r>
    </w:p>
    <w:p w:rsidR="00BA0EEA" w:rsidRDefault="00CD0253" w:rsidP="0088385F">
      <w:pPr>
        <w:pStyle w:val="a5"/>
        <w:numPr>
          <w:ilvl w:val="0"/>
          <w:numId w:val="27"/>
        </w:numPr>
        <w:tabs>
          <w:tab w:val="left" w:pos="1549"/>
          <w:tab w:val="left" w:pos="1550"/>
        </w:tabs>
        <w:spacing w:before="20" w:line="266" w:lineRule="auto"/>
        <w:ind w:right="403" w:firstLine="0"/>
        <w:rPr>
          <w:sz w:val="24"/>
        </w:rPr>
      </w:pPr>
      <w:r>
        <w:rPr>
          <w:sz w:val="24"/>
        </w:rPr>
        <w:t>применять правила чтения гласных в открытом и закрытом слоге в односложных словах,</w:t>
      </w:r>
      <w:r>
        <w:rPr>
          <w:spacing w:val="-57"/>
          <w:sz w:val="24"/>
        </w:rPr>
        <w:t xml:space="preserve"> </w:t>
      </w:r>
      <w:r>
        <w:rPr>
          <w:sz w:val="24"/>
        </w:rPr>
        <w:t>вычленять</w:t>
      </w:r>
      <w:r>
        <w:rPr>
          <w:spacing w:val="1"/>
          <w:sz w:val="24"/>
        </w:rPr>
        <w:t xml:space="preserve"> </w:t>
      </w:r>
      <w:r>
        <w:rPr>
          <w:sz w:val="24"/>
        </w:rPr>
        <w:t>некоторые</w:t>
      </w:r>
      <w:r>
        <w:rPr>
          <w:spacing w:val="1"/>
          <w:sz w:val="24"/>
        </w:rPr>
        <w:t xml:space="preserve"> </w:t>
      </w:r>
      <w:r>
        <w:rPr>
          <w:sz w:val="24"/>
        </w:rPr>
        <w:t>звукобуквенные</w:t>
      </w:r>
      <w:r>
        <w:rPr>
          <w:spacing w:val="1"/>
          <w:sz w:val="24"/>
        </w:rPr>
        <w:t xml:space="preserve"> </w:t>
      </w:r>
      <w:r>
        <w:rPr>
          <w:sz w:val="24"/>
        </w:rPr>
        <w:t>сочетания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знакомых</w:t>
      </w:r>
      <w:r>
        <w:rPr>
          <w:spacing w:val="1"/>
          <w:sz w:val="24"/>
        </w:rPr>
        <w:t xml:space="preserve"> </w:t>
      </w:r>
      <w:r>
        <w:rPr>
          <w:sz w:val="24"/>
        </w:rPr>
        <w:t>слов;</w:t>
      </w:r>
      <w:r>
        <w:rPr>
          <w:spacing w:val="1"/>
          <w:sz w:val="24"/>
        </w:rPr>
        <w:t xml:space="preserve"> </w:t>
      </w:r>
      <w:r>
        <w:rPr>
          <w:sz w:val="24"/>
        </w:rPr>
        <w:t>озвучивать</w:t>
      </w:r>
      <w:r>
        <w:rPr>
          <w:spacing w:val="1"/>
          <w:sz w:val="24"/>
        </w:rPr>
        <w:t xml:space="preserve"> </w:t>
      </w:r>
      <w:r>
        <w:rPr>
          <w:sz w:val="24"/>
        </w:rPr>
        <w:t>транскрипционные</w:t>
      </w:r>
      <w:r>
        <w:rPr>
          <w:spacing w:val="3"/>
          <w:sz w:val="24"/>
        </w:rPr>
        <w:t xml:space="preserve"> </w:t>
      </w:r>
      <w:r>
        <w:rPr>
          <w:sz w:val="24"/>
        </w:rPr>
        <w:t>знаки,</w:t>
      </w:r>
      <w:r>
        <w:rPr>
          <w:spacing w:val="-5"/>
          <w:sz w:val="24"/>
        </w:rPr>
        <w:t xml:space="preserve"> </w:t>
      </w:r>
      <w:r>
        <w:rPr>
          <w:sz w:val="24"/>
        </w:rPr>
        <w:t>отличать</w:t>
      </w:r>
      <w:r>
        <w:rPr>
          <w:spacing w:val="5"/>
          <w:sz w:val="24"/>
        </w:rPr>
        <w:t xml:space="preserve"> </w:t>
      </w:r>
      <w:r>
        <w:rPr>
          <w:sz w:val="24"/>
        </w:rPr>
        <w:t>их</w:t>
      </w:r>
      <w:r>
        <w:rPr>
          <w:spacing w:val="-12"/>
          <w:sz w:val="24"/>
        </w:rPr>
        <w:t xml:space="preserve"> </w:t>
      </w:r>
      <w:r>
        <w:rPr>
          <w:sz w:val="24"/>
        </w:rPr>
        <w:t>от</w:t>
      </w:r>
      <w:r>
        <w:rPr>
          <w:spacing w:val="3"/>
          <w:sz w:val="24"/>
        </w:rPr>
        <w:t xml:space="preserve"> </w:t>
      </w:r>
      <w:r>
        <w:rPr>
          <w:sz w:val="24"/>
        </w:rPr>
        <w:t>букв;</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читать</w:t>
      </w:r>
      <w:r>
        <w:rPr>
          <w:spacing w:val="-6"/>
          <w:sz w:val="24"/>
        </w:rPr>
        <w:t xml:space="preserve"> </w:t>
      </w:r>
      <w:r>
        <w:rPr>
          <w:sz w:val="24"/>
        </w:rPr>
        <w:t>новые</w:t>
      </w:r>
      <w:r>
        <w:rPr>
          <w:spacing w:val="-11"/>
          <w:sz w:val="24"/>
        </w:rPr>
        <w:t xml:space="preserve"> </w:t>
      </w:r>
      <w:r>
        <w:rPr>
          <w:sz w:val="24"/>
        </w:rPr>
        <w:t>слова</w:t>
      </w:r>
      <w:r>
        <w:rPr>
          <w:spacing w:val="-12"/>
          <w:sz w:val="24"/>
        </w:rPr>
        <w:t xml:space="preserve"> </w:t>
      </w:r>
      <w:r>
        <w:rPr>
          <w:sz w:val="24"/>
        </w:rPr>
        <w:t>согласно</w:t>
      </w:r>
      <w:r>
        <w:rPr>
          <w:spacing w:val="-7"/>
          <w:sz w:val="24"/>
        </w:rPr>
        <w:t xml:space="preserve"> </w:t>
      </w:r>
      <w:r>
        <w:rPr>
          <w:sz w:val="24"/>
        </w:rPr>
        <w:t>основным</w:t>
      </w:r>
      <w:r>
        <w:rPr>
          <w:spacing w:val="-8"/>
          <w:sz w:val="24"/>
        </w:rPr>
        <w:t xml:space="preserve"> </w:t>
      </w:r>
      <w:r>
        <w:rPr>
          <w:sz w:val="24"/>
        </w:rPr>
        <w:t>правилам чтения;</w:t>
      </w:r>
    </w:p>
    <w:p w:rsidR="00BA0EEA" w:rsidRDefault="00CD0253" w:rsidP="0088385F">
      <w:pPr>
        <w:pStyle w:val="a5"/>
        <w:numPr>
          <w:ilvl w:val="0"/>
          <w:numId w:val="27"/>
        </w:numPr>
        <w:tabs>
          <w:tab w:val="left" w:pos="1549"/>
          <w:tab w:val="left" w:pos="1550"/>
        </w:tabs>
        <w:spacing w:before="36" w:line="259" w:lineRule="auto"/>
        <w:ind w:right="438" w:firstLine="0"/>
        <w:rPr>
          <w:sz w:val="24"/>
        </w:rPr>
      </w:pPr>
      <w:r>
        <w:rPr>
          <w:sz w:val="24"/>
        </w:rPr>
        <w:t>различать на слух и правильно произносить слова и фразы/ предложения ссоблюдением</w:t>
      </w:r>
      <w:r>
        <w:rPr>
          <w:spacing w:val="1"/>
          <w:sz w:val="24"/>
        </w:rPr>
        <w:t xml:space="preserve"> </w:t>
      </w:r>
      <w:r>
        <w:rPr>
          <w:sz w:val="24"/>
        </w:rPr>
        <w:t>их</w:t>
      </w:r>
      <w:r>
        <w:rPr>
          <w:spacing w:val="-9"/>
          <w:sz w:val="24"/>
        </w:rPr>
        <w:t xml:space="preserve"> </w:t>
      </w:r>
      <w:r>
        <w:rPr>
          <w:sz w:val="24"/>
        </w:rPr>
        <w:t>ритмико-интонационных</w:t>
      </w:r>
      <w:r>
        <w:rPr>
          <w:spacing w:val="4"/>
          <w:sz w:val="24"/>
        </w:rPr>
        <w:t xml:space="preserve"> </w:t>
      </w:r>
      <w:r>
        <w:rPr>
          <w:sz w:val="24"/>
        </w:rPr>
        <w:t>особенностей.</w:t>
      </w:r>
    </w:p>
    <w:p w:rsidR="00BA0EEA" w:rsidRDefault="00CD0253">
      <w:pPr>
        <w:pStyle w:val="210"/>
        <w:spacing w:before="38"/>
      </w:pPr>
      <w:r>
        <w:t>Графика,</w:t>
      </w:r>
      <w:r>
        <w:rPr>
          <w:spacing w:val="-3"/>
        </w:rPr>
        <w:t xml:space="preserve"> </w:t>
      </w:r>
      <w:r>
        <w:t>орфография</w:t>
      </w:r>
      <w:r>
        <w:rPr>
          <w:spacing w:val="-11"/>
        </w:rPr>
        <w:t xml:space="preserve"> </w:t>
      </w:r>
      <w:r>
        <w:t>и</w:t>
      </w:r>
      <w:r>
        <w:rPr>
          <w:spacing w:val="-12"/>
        </w:rPr>
        <w:t xml:space="preserve"> </w:t>
      </w:r>
      <w:r>
        <w:t>пунктуация:</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правильно</w:t>
      </w:r>
      <w:r>
        <w:rPr>
          <w:spacing w:val="-11"/>
          <w:sz w:val="24"/>
        </w:rPr>
        <w:t xml:space="preserve"> </w:t>
      </w:r>
      <w:r>
        <w:rPr>
          <w:sz w:val="24"/>
        </w:rPr>
        <w:t>писать</w:t>
      </w:r>
      <w:r>
        <w:rPr>
          <w:spacing w:val="-14"/>
          <w:sz w:val="24"/>
        </w:rPr>
        <w:t xml:space="preserve"> </w:t>
      </w:r>
      <w:r>
        <w:rPr>
          <w:sz w:val="24"/>
        </w:rPr>
        <w:t>изученные</w:t>
      </w:r>
      <w:r>
        <w:rPr>
          <w:spacing w:val="-6"/>
          <w:sz w:val="24"/>
        </w:rPr>
        <w:t xml:space="preserve"> </w:t>
      </w:r>
      <w:r>
        <w:rPr>
          <w:sz w:val="24"/>
        </w:rPr>
        <w:t>слова;</w:t>
      </w:r>
    </w:p>
    <w:p w:rsidR="00BA0EEA" w:rsidRDefault="00CD0253" w:rsidP="0088385F">
      <w:pPr>
        <w:pStyle w:val="a5"/>
        <w:numPr>
          <w:ilvl w:val="0"/>
          <w:numId w:val="27"/>
        </w:numPr>
        <w:tabs>
          <w:tab w:val="left" w:pos="1549"/>
          <w:tab w:val="left" w:pos="1550"/>
        </w:tabs>
        <w:spacing w:before="36"/>
        <w:ind w:left="1549" w:hanging="1062"/>
        <w:rPr>
          <w:sz w:val="24"/>
        </w:rPr>
      </w:pPr>
      <w:r>
        <w:rPr>
          <w:spacing w:val="-1"/>
          <w:sz w:val="24"/>
        </w:rPr>
        <w:t>заполнять</w:t>
      </w:r>
      <w:r>
        <w:rPr>
          <w:spacing w:val="-5"/>
          <w:sz w:val="24"/>
        </w:rPr>
        <w:t xml:space="preserve"> </w:t>
      </w:r>
      <w:r>
        <w:rPr>
          <w:spacing w:val="-1"/>
          <w:sz w:val="24"/>
        </w:rPr>
        <w:t>пропуски</w:t>
      </w:r>
      <w:r>
        <w:rPr>
          <w:spacing w:val="2"/>
          <w:sz w:val="24"/>
        </w:rPr>
        <w:t xml:space="preserve"> </w:t>
      </w:r>
      <w:r>
        <w:rPr>
          <w:spacing w:val="-1"/>
          <w:sz w:val="24"/>
        </w:rPr>
        <w:t>словами;</w:t>
      </w:r>
      <w:r>
        <w:rPr>
          <w:spacing w:val="-15"/>
          <w:sz w:val="24"/>
        </w:rPr>
        <w:t xml:space="preserve"> </w:t>
      </w:r>
      <w:r>
        <w:rPr>
          <w:spacing w:val="-1"/>
          <w:sz w:val="24"/>
        </w:rPr>
        <w:t>дописывать</w:t>
      </w:r>
      <w:r>
        <w:rPr>
          <w:spacing w:val="1"/>
          <w:sz w:val="24"/>
        </w:rPr>
        <w:t xml:space="preserve"> </w:t>
      </w:r>
      <w:r>
        <w:rPr>
          <w:spacing w:val="-1"/>
          <w:sz w:val="24"/>
        </w:rPr>
        <w:t>предложения;</w:t>
      </w:r>
    </w:p>
    <w:p w:rsidR="00BA0EEA" w:rsidRDefault="00CD0253" w:rsidP="0088385F">
      <w:pPr>
        <w:pStyle w:val="a5"/>
        <w:numPr>
          <w:ilvl w:val="0"/>
          <w:numId w:val="27"/>
        </w:numPr>
        <w:tabs>
          <w:tab w:val="left" w:pos="1549"/>
          <w:tab w:val="left" w:pos="1550"/>
        </w:tabs>
        <w:spacing w:before="36" w:line="264" w:lineRule="auto"/>
        <w:ind w:right="412" w:firstLine="0"/>
        <w:rPr>
          <w:sz w:val="24"/>
        </w:rPr>
      </w:pPr>
      <w:r>
        <w:rPr>
          <w:sz w:val="24"/>
        </w:rPr>
        <w:t>правильно расставлять знаки препинания (точка, вопросительный и восклицательный</w:t>
      </w:r>
      <w:r>
        <w:rPr>
          <w:spacing w:val="1"/>
          <w:sz w:val="24"/>
        </w:rPr>
        <w:t xml:space="preserve"> </w:t>
      </w:r>
      <w:r>
        <w:rPr>
          <w:sz w:val="24"/>
        </w:rPr>
        <w:t>знаки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w:t>
      </w:r>
      <w:r>
        <w:rPr>
          <w:spacing w:val="1"/>
          <w:sz w:val="24"/>
        </w:rPr>
        <w:t xml:space="preserve"> </w:t>
      </w:r>
      <w:r>
        <w:rPr>
          <w:sz w:val="24"/>
        </w:rPr>
        <w:t>апострофа</w:t>
      </w:r>
      <w:r>
        <w:rPr>
          <w:spacing w:val="1"/>
          <w:sz w:val="24"/>
        </w:rPr>
        <w:t xml:space="preserve"> </w:t>
      </w:r>
      <w:r>
        <w:rPr>
          <w:sz w:val="24"/>
        </w:rPr>
        <w:t>в</w:t>
      </w:r>
      <w:r>
        <w:rPr>
          <w:spacing w:val="1"/>
          <w:sz w:val="24"/>
        </w:rPr>
        <w:t xml:space="preserve"> </w:t>
      </w:r>
      <w:r>
        <w:rPr>
          <w:sz w:val="24"/>
        </w:rPr>
        <w:t>сокращённых</w:t>
      </w:r>
      <w:r>
        <w:rPr>
          <w:spacing w:val="1"/>
          <w:sz w:val="24"/>
        </w:rPr>
        <w:t xml:space="preserve"> </w:t>
      </w:r>
      <w:r>
        <w:rPr>
          <w:sz w:val="24"/>
        </w:rPr>
        <w:t>формах</w:t>
      </w:r>
      <w:r>
        <w:rPr>
          <w:spacing w:val="1"/>
          <w:sz w:val="24"/>
        </w:rPr>
        <w:t xml:space="preserve"> </w:t>
      </w:r>
      <w:r>
        <w:rPr>
          <w:sz w:val="24"/>
        </w:rPr>
        <w:t>глагола-</w:t>
      </w:r>
      <w:r>
        <w:rPr>
          <w:spacing w:val="-57"/>
          <w:sz w:val="24"/>
        </w:rPr>
        <w:t xml:space="preserve"> </w:t>
      </w:r>
      <w:r>
        <w:rPr>
          <w:sz w:val="24"/>
        </w:rPr>
        <w:t>связки, вспомогательного</w:t>
      </w:r>
      <w:r>
        <w:rPr>
          <w:spacing w:val="8"/>
          <w:sz w:val="24"/>
        </w:rPr>
        <w:t xml:space="preserve"> </w:t>
      </w:r>
      <w:r>
        <w:rPr>
          <w:sz w:val="24"/>
        </w:rPr>
        <w:t>и</w:t>
      </w:r>
      <w:r>
        <w:rPr>
          <w:spacing w:val="-2"/>
          <w:sz w:val="24"/>
        </w:rPr>
        <w:t xml:space="preserve"> </w:t>
      </w:r>
      <w:r>
        <w:rPr>
          <w:sz w:val="24"/>
        </w:rPr>
        <w:t>модального</w:t>
      </w:r>
      <w:r>
        <w:rPr>
          <w:spacing w:val="-2"/>
          <w:sz w:val="24"/>
        </w:rPr>
        <w:t xml:space="preserve"> </w:t>
      </w:r>
      <w:r>
        <w:rPr>
          <w:sz w:val="24"/>
        </w:rPr>
        <w:t>глаголов.</w:t>
      </w:r>
    </w:p>
    <w:p w:rsidR="00BA0EEA" w:rsidRDefault="00CD0253">
      <w:pPr>
        <w:pStyle w:val="210"/>
        <w:spacing w:before="40"/>
      </w:pPr>
      <w:r>
        <w:rPr>
          <w:spacing w:val="-1"/>
        </w:rPr>
        <w:t>Лексическая</w:t>
      </w:r>
      <w:r>
        <w:rPr>
          <w:spacing w:val="1"/>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36" w:line="261" w:lineRule="auto"/>
        <w:ind w:right="415"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устной</w:t>
      </w:r>
      <w:r>
        <w:rPr>
          <w:spacing w:val="1"/>
          <w:sz w:val="24"/>
        </w:rPr>
        <w:t xml:space="preserve"> </w:t>
      </w:r>
      <w:r>
        <w:rPr>
          <w:sz w:val="24"/>
        </w:rPr>
        <w:t>и письменной речи</w:t>
      </w:r>
      <w:r>
        <w:rPr>
          <w:spacing w:val="1"/>
          <w:sz w:val="24"/>
        </w:rPr>
        <w:t xml:space="preserve"> </w:t>
      </w:r>
      <w:r>
        <w:rPr>
          <w:sz w:val="24"/>
        </w:rPr>
        <w:t>не менее 200 лексических</w:t>
      </w:r>
      <w:r>
        <w:rPr>
          <w:spacing w:val="1"/>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обслуживающих</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тематики, предусмотренной</w:t>
      </w:r>
      <w:r>
        <w:rPr>
          <w:spacing w:val="5"/>
          <w:sz w:val="24"/>
        </w:rPr>
        <w:t xml:space="preserve"> </w:t>
      </w:r>
      <w:r>
        <w:rPr>
          <w:sz w:val="24"/>
        </w:rPr>
        <w:t>на</w:t>
      </w:r>
      <w:r>
        <w:rPr>
          <w:spacing w:val="-3"/>
          <w:sz w:val="24"/>
        </w:rPr>
        <w:t xml:space="preserve"> </w:t>
      </w:r>
      <w:r>
        <w:rPr>
          <w:sz w:val="24"/>
        </w:rPr>
        <w:t>первом</w:t>
      </w:r>
      <w:r>
        <w:rPr>
          <w:spacing w:val="-1"/>
          <w:sz w:val="24"/>
        </w:rPr>
        <w:t xml:space="preserve"> </w:t>
      </w:r>
      <w:r>
        <w:rPr>
          <w:sz w:val="24"/>
        </w:rPr>
        <w:t>году</w:t>
      </w:r>
      <w:r>
        <w:rPr>
          <w:spacing w:val="-21"/>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19"/>
        <w:ind w:left="1549" w:hanging="1062"/>
        <w:rPr>
          <w:sz w:val="24"/>
        </w:rPr>
      </w:pPr>
      <w:r>
        <w:rPr>
          <w:spacing w:val="-2"/>
          <w:sz w:val="24"/>
        </w:rPr>
        <w:t>использовать</w:t>
      </w:r>
      <w:r>
        <w:rPr>
          <w:spacing w:val="5"/>
          <w:sz w:val="24"/>
        </w:rPr>
        <w:t xml:space="preserve"> </w:t>
      </w:r>
      <w:r>
        <w:rPr>
          <w:spacing w:val="-2"/>
          <w:sz w:val="24"/>
        </w:rPr>
        <w:t>языковую</w:t>
      </w:r>
      <w:r>
        <w:rPr>
          <w:spacing w:val="7"/>
          <w:sz w:val="24"/>
        </w:rPr>
        <w:t xml:space="preserve"> </w:t>
      </w:r>
      <w:r>
        <w:rPr>
          <w:spacing w:val="-2"/>
          <w:sz w:val="24"/>
        </w:rPr>
        <w:t>догадку</w:t>
      </w:r>
      <w:r>
        <w:rPr>
          <w:spacing w:val="-25"/>
          <w:sz w:val="24"/>
        </w:rPr>
        <w:t xml:space="preserve"> </w:t>
      </w:r>
      <w:r>
        <w:rPr>
          <w:spacing w:val="-2"/>
          <w:sz w:val="24"/>
        </w:rPr>
        <w:t>в</w:t>
      </w:r>
      <w:r>
        <w:rPr>
          <w:spacing w:val="5"/>
          <w:sz w:val="24"/>
        </w:rPr>
        <w:t xml:space="preserve"> </w:t>
      </w:r>
      <w:r>
        <w:rPr>
          <w:spacing w:val="-2"/>
          <w:sz w:val="24"/>
        </w:rPr>
        <w:t>распознавании</w:t>
      </w:r>
      <w:r>
        <w:rPr>
          <w:spacing w:val="5"/>
          <w:sz w:val="24"/>
        </w:rPr>
        <w:t xml:space="preserve"> </w:t>
      </w:r>
      <w:r>
        <w:rPr>
          <w:spacing w:val="-1"/>
          <w:sz w:val="24"/>
        </w:rPr>
        <w:t>интернациональных слов.</w:t>
      </w:r>
    </w:p>
    <w:p w:rsidR="00BA0EEA" w:rsidRDefault="00CD0253">
      <w:pPr>
        <w:pStyle w:val="210"/>
        <w:spacing w:before="56"/>
      </w:pPr>
      <w:bookmarkStart w:id="123" w:name="Грамматическая_сторона_речи:"/>
      <w:bookmarkEnd w:id="123"/>
      <w:r>
        <w:t>Грамматическая</w:t>
      </w:r>
      <w:r>
        <w:rPr>
          <w:spacing w:val="-3"/>
        </w:rPr>
        <w:t xml:space="preserve"> </w:t>
      </w:r>
      <w:r>
        <w:t>сторона</w:t>
      </w:r>
      <w:r>
        <w:rPr>
          <w:spacing w:val="-14"/>
        </w:rPr>
        <w:t xml:space="preserve"> </w:t>
      </w:r>
      <w:r>
        <w:t>речи:</w:t>
      </w:r>
    </w:p>
    <w:p w:rsidR="00BA0EEA" w:rsidRDefault="00CD0253" w:rsidP="0088385F">
      <w:pPr>
        <w:pStyle w:val="a5"/>
        <w:numPr>
          <w:ilvl w:val="0"/>
          <w:numId w:val="27"/>
        </w:numPr>
        <w:tabs>
          <w:tab w:val="left" w:pos="1549"/>
          <w:tab w:val="left" w:pos="1550"/>
        </w:tabs>
        <w:spacing w:before="27" w:line="266" w:lineRule="auto"/>
        <w:ind w:right="411" w:firstLine="0"/>
        <w:rPr>
          <w:sz w:val="24"/>
        </w:rPr>
      </w:pPr>
      <w:r>
        <w:rPr>
          <w:sz w:val="24"/>
        </w:rPr>
        <w:t>распознавать и употреблять в устной и письменной речи различные коммуникативные</w:t>
      </w:r>
      <w:r>
        <w:rPr>
          <w:spacing w:val="1"/>
          <w:sz w:val="24"/>
        </w:rPr>
        <w:t xml:space="preserve"> </w:t>
      </w:r>
      <w:r>
        <w:rPr>
          <w:sz w:val="24"/>
        </w:rPr>
        <w:t>типы</w:t>
      </w:r>
      <w:r>
        <w:rPr>
          <w:spacing w:val="1"/>
          <w:sz w:val="24"/>
        </w:rPr>
        <w:t xml:space="preserve"> </w:t>
      </w:r>
      <w:r>
        <w:rPr>
          <w:sz w:val="24"/>
        </w:rPr>
        <w:t>предложений:</w:t>
      </w:r>
      <w:r>
        <w:rPr>
          <w:spacing w:val="1"/>
          <w:sz w:val="24"/>
        </w:rPr>
        <w:t xml:space="preserve"> </w:t>
      </w:r>
      <w:r>
        <w:rPr>
          <w:sz w:val="24"/>
        </w:rPr>
        <w:t>повествовательные</w:t>
      </w:r>
      <w:r>
        <w:rPr>
          <w:spacing w:val="1"/>
          <w:sz w:val="24"/>
        </w:rPr>
        <w:t xml:space="preserve"> </w:t>
      </w:r>
      <w:r>
        <w:rPr>
          <w:sz w:val="24"/>
        </w:rPr>
        <w:t>(утвердительные,</w:t>
      </w:r>
      <w:r>
        <w:rPr>
          <w:spacing w:val="1"/>
          <w:sz w:val="24"/>
        </w:rPr>
        <w:t xml:space="preserve"> </w:t>
      </w:r>
      <w:r>
        <w:rPr>
          <w:sz w:val="24"/>
        </w:rPr>
        <w:t>отрицательные),</w:t>
      </w:r>
      <w:r>
        <w:rPr>
          <w:spacing w:val="61"/>
          <w:sz w:val="24"/>
        </w:rPr>
        <w:t xml:space="preserve"> </w:t>
      </w:r>
      <w:r>
        <w:rPr>
          <w:sz w:val="24"/>
        </w:rPr>
        <w:t>вопросительные</w:t>
      </w:r>
      <w:r>
        <w:rPr>
          <w:spacing w:val="1"/>
          <w:sz w:val="24"/>
        </w:rPr>
        <w:t xml:space="preserve"> </w:t>
      </w:r>
      <w:r>
        <w:rPr>
          <w:sz w:val="24"/>
        </w:rPr>
        <w:t>(общий, специальный, вопросы),</w:t>
      </w:r>
      <w:r>
        <w:rPr>
          <w:spacing w:val="-1"/>
          <w:sz w:val="24"/>
        </w:rPr>
        <w:t xml:space="preserve"> </w:t>
      </w:r>
      <w:r>
        <w:rPr>
          <w:sz w:val="24"/>
        </w:rPr>
        <w:t>побудительные (в</w:t>
      </w:r>
      <w:r>
        <w:rPr>
          <w:spacing w:val="7"/>
          <w:sz w:val="24"/>
        </w:rPr>
        <w:t xml:space="preserve"> </w:t>
      </w:r>
      <w:r>
        <w:rPr>
          <w:sz w:val="24"/>
        </w:rPr>
        <w:t>утвердительной</w:t>
      </w:r>
      <w:r>
        <w:rPr>
          <w:spacing w:val="5"/>
          <w:sz w:val="24"/>
        </w:rPr>
        <w:t xml:space="preserve"> </w:t>
      </w:r>
      <w:r>
        <w:rPr>
          <w:sz w:val="24"/>
        </w:rPr>
        <w:t>форме);</w:t>
      </w:r>
    </w:p>
    <w:p w:rsidR="00BA0EEA" w:rsidRDefault="00CD0253" w:rsidP="0088385F">
      <w:pPr>
        <w:pStyle w:val="a5"/>
        <w:numPr>
          <w:ilvl w:val="0"/>
          <w:numId w:val="27"/>
        </w:numPr>
        <w:tabs>
          <w:tab w:val="left" w:pos="1549"/>
          <w:tab w:val="left" w:pos="1550"/>
        </w:tabs>
        <w:spacing w:before="17" w:line="264" w:lineRule="auto"/>
        <w:ind w:right="400"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нераспространённые</w:t>
      </w:r>
      <w:r>
        <w:rPr>
          <w:spacing w:val="1"/>
          <w:sz w:val="24"/>
        </w:rPr>
        <w:t xml:space="preserve"> </w:t>
      </w:r>
      <w:r>
        <w:rPr>
          <w:sz w:val="24"/>
        </w:rPr>
        <w:t>и</w:t>
      </w:r>
      <w:r>
        <w:rPr>
          <w:spacing w:val="1"/>
          <w:sz w:val="24"/>
        </w:rPr>
        <w:t xml:space="preserve"> </w:t>
      </w:r>
      <w:r>
        <w:rPr>
          <w:sz w:val="24"/>
        </w:rPr>
        <w:t>распространённые</w:t>
      </w:r>
      <w:r>
        <w:rPr>
          <w:spacing w:val="1"/>
          <w:sz w:val="24"/>
        </w:rPr>
        <w:t xml:space="preserve"> </w:t>
      </w:r>
      <w:r>
        <w:rPr>
          <w:sz w:val="24"/>
        </w:rPr>
        <w:t>простые</w:t>
      </w:r>
      <w:r>
        <w:rPr>
          <w:spacing w:val="1"/>
          <w:sz w:val="24"/>
        </w:rPr>
        <w:t xml:space="preserve"> </w:t>
      </w:r>
      <w:r>
        <w:rPr>
          <w:sz w:val="24"/>
        </w:rPr>
        <w:t>предложения;</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распознавать</w:t>
      </w:r>
      <w:r>
        <w:rPr>
          <w:spacing w:val="-3"/>
          <w:sz w:val="24"/>
        </w:rPr>
        <w:t xml:space="preserve"> </w:t>
      </w:r>
      <w:r>
        <w:rPr>
          <w:sz w:val="24"/>
        </w:rPr>
        <w:t>и</w:t>
      </w:r>
      <w:r>
        <w:rPr>
          <w:spacing w:val="-9"/>
          <w:sz w:val="24"/>
        </w:rPr>
        <w:t xml:space="preserve"> </w:t>
      </w:r>
      <w:r>
        <w:rPr>
          <w:sz w:val="24"/>
        </w:rPr>
        <w:t>употреблять</w:t>
      </w:r>
      <w:r>
        <w:rPr>
          <w:spacing w:val="-3"/>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9"/>
          <w:sz w:val="24"/>
        </w:rPr>
        <w:t xml:space="preserve"> </w:t>
      </w:r>
      <w:r>
        <w:rPr>
          <w:sz w:val="24"/>
        </w:rPr>
        <w:t>письменной</w:t>
      </w:r>
      <w:r>
        <w:rPr>
          <w:spacing w:val="-7"/>
          <w:sz w:val="24"/>
        </w:rPr>
        <w:t xml:space="preserve"> </w:t>
      </w:r>
      <w:r>
        <w:rPr>
          <w:sz w:val="24"/>
        </w:rPr>
        <w:t>речи</w:t>
      </w:r>
      <w:r>
        <w:rPr>
          <w:spacing w:val="-13"/>
          <w:sz w:val="24"/>
        </w:rPr>
        <w:t xml:space="preserve"> </w:t>
      </w:r>
      <w:r>
        <w:rPr>
          <w:sz w:val="24"/>
        </w:rPr>
        <w:t>предложения</w:t>
      </w:r>
      <w:r>
        <w:rPr>
          <w:spacing w:val="-3"/>
          <w:sz w:val="24"/>
        </w:rPr>
        <w:t xml:space="preserve"> </w:t>
      </w:r>
      <w:r>
        <w:rPr>
          <w:sz w:val="24"/>
        </w:rPr>
        <w:t>с</w:t>
      </w:r>
      <w:r>
        <w:rPr>
          <w:spacing w:val="-15"/>
          <w:sz w:val="24"/>
        </w:rPr>
        <w:t xml:space="preserve"> </w:t>
      </w:r>
      <w:r>
        <w:rPr>
          <w:sz w:val="24"/>
        </w:rPr>
        <w:t>начальным</w:t>
      </w:r>
      <w:r>
        <w:rPr>
          <w:spacing w:val="-7"/>
          <w:sz w:val="24"/>
        </w:rPr>
        <w:t xml:space="preserve"> </w:t>
      </w:r>
      <w:r>
        <w:rPr>
          <w:sz w:val="24"/>
        </w:rPr>
        <w:t>It;</w:t>
      </w:r>
    </w:p>
    <w:p w:rsidR="00BA0EEA" w:rsidRDefault="00CD0253" w:rsidP="0088385F">
      <w:pPr>
        <w:pStyle w:val="a5"/>
        <w:numPr>
          <w:ilvl w:val="0"/>
          <w:numId w:val="27"/>
        </w:numPr>
        <w:tabs>
          <w:tab w:val="left" w:pos="1549"/>
          <w:tab w:val="left" w:pos="1550"/>
        </w:tabs>
        <w:spacing w:before="41" w:line="254" w:lineRule="auto"/>
        <w:ind w:right="970" w:firstLine="0"/>
        <w:jc w:val="left"/>
        <w:rPr>
          <w:sz w:val="24"/>
        </w:rPr>
      </w:pPr>
      <w:r>
        <w:rPr>
          <w:sz w:val="24"/>
        </w:rPr>
        <w:t>распознавать и употреблять в устной и письменной речи предложения с начальным</w:t>
      </w:r>
      <w:r>
        <w:rPr>
          <w:spacing w:val="-57"/>
          <w:sz w:val="24"/>
        </w:rPr>
        <w:t xml:space="preserve"> </w:t>
      </w:r>
      <w:r>
        <w:rPr>
          <w:sz w:val="24"/>
        </w:rPr>
        <w:t>There</w:t>
      </w:r>
      <w:r>
        <w:rPr>
          <w:spacing w:val="-4"/>
          <w:sz w:val="24"/>
        </w:rPr>
        <w:t xml:space="preserve"> </w:t>
      </w:r>
      <w:r>
        <w:rPr>
          <w:sz w:val="24"/>
        </w:rPr>
        <w:t>+</w:t>
      </w:r>
      <w:r>
        <w:rPr>
          <w:spacing w:val="1"/>
          <w:sz w:val="24"/>
        </w:rPr>
        <w:t xml:space="preserve"> </w:t>
      </w:r>
      <w:r>
        <w:rPr>
          <w:sz w:val="24"/>
        </w:rPr>
        <w:t>to</w:t>
      </w:r>
      <w:r>
        <w:rPr>
          <w:spacing w:val="2"/>
          <w:sz w:val="24"/>
        </w:rPr>
        <w:t xml:space="preserve"> </w:t>
      </w:r>
      <w:r>
        <w:rPr>
          <w:sz w:val="24"/>
        </w:rPr>
        <w:t>be в</w:t>
      </w:r>
      <w:r>
        <w:rPr>
          <w:spacing w:val="9"/>
          <w:sz w:val="24"/>
        </w:rPr>
        <w:t xml:space="preserve"> </w:t>
      </w:r>
      <w:r>
        <w:rPr>
          <w:sz w:val="24"/>
        </w:rPr>
        <w:t>Present</w:t>
      </w:r>
      <w:r>
        <w:rPr>
          <w:spacing w:val="13"/>
          <w:sz w:val="24"/>
        </w:rPr>
        <w:t xml:space="preserve"> </w:t>
      </w:r>
      <w:r>
        <w:rPr>
          <w:sz w:val="24"/>
        </w:rPr>
        <w:t>Simple</w:t>
      </w:r>
      <w:r>
        <w:rPr>
          <w:spacing w:val="1"/>
          <w:sz w:val="24"/>
        </w:rPr>
        <w:t xml:space="preserve"> </w:t>
      </w:r>
      <w:r>
        <w:rPr>
          <w:sz w:val="24"/>
        </w:rPr>
        <w:t>Tense;</w:t>
      </w:r>
    </w:p>
    <w:p w:rsidR="00BA0EEA" w:rsidRDefault="00CD0253" w:rsidP="0088385F">
      <w:pPr>
        <w:pStyle w:val="a5"/>
        <w:numPr>
          <w:ilvl w:val="0"/>
          <w:numId w:val="27"/>
        </w:numPr>
        <w:tabs>
          <w:tab w:val="left" w:pos="1549"/>
          <w:tab w:val="left" w:pos="1550"/>
        </w:tabs>
        <w:spacing w:before="25" w:line="259" w:lineRule="auto"/>
        <w:ind w:right="1052" w:firstLine="0"/>
        <w:jc w:val="left"/>
        <w:rPr>
          <w:sz w:val="24"/>
        </w:rPr>
      </w:pPr>
      <w:r>
        <w:rPr>
          <w:sz w:val="24"/>
        </w:rPr>
        <w:t>распознавать</w:t>
      </w:r>
      <w:r>
        <w:rPr>
          <w:spacing w:val="20"/>
          <w:sz w:val="24"/>
        </w:rPr>
        <w:t xml:space="preserve"> </w:t>
      </w:r>
      <w:r>
        <w:rPr>
          <w:sz w:val="24"/>
        </w:rPr>
        <w:t>и</w:t>
      </w:r>
      <w:r>
        <w:rPr>
          <w:spacing w:val="18"/>
          <w:sz w:val="24"/>
        </w:rPr>
        <w:t xml:space="preserve"> </w:t>
      </w:r>
      <w:r>
        <w:rPr>
          <w:sz w:val="24"/>
        </w:rPr>
        <w:t>употреблять</w:t>
      </w:r>
      <w:r>
        <w:rPr>
          <w:spacing w:val="19"/>
          <w:sz w:val="24"/>
        </w:rPr>
        <w:t xml:space="preserve"> </w:t>
      </w:r>
      <w:r>
        <w:rPr>
          <w:sz w:val="24"/>
        </w:rPr>
        <w:t>в</w:t>
      </w:r>
      <w:r>
        <w:rPr>
          <w:spacing w:val="25"/>
          <w:sz w:val="24"/>
        </w:rPr>
        <w:t xml:space="preserve"> </w:t>
      </w:r>
      <w:r>
        <w:rPr>
          <w:sz w:val="24"/>
        </w:rPr>
        <w:t>устной</w:t>
      </w:r>
      <w:r>
        <w:rPr>
          <w:spacing w:val="19"/>
          <w:sz w:val="24"/>
        </w:rPr>
        <w:t xml:space="preserve"> </w:t>
      </w:r>
      <w:r>
        <w:rPr>
          <w:sz w:val="24"/>
        </w:rPr>
        <w:t>и</w:t>
      </w:r>
      <w:r>
        <w:rPr>
          <w:spacing w:val="10"/>
          <w:sz w:val="24"/>
        </w:rPr>
        <w:t xml:space="preserve"> </w:t>
      </w:r>
      <w:r>
        <w:rPr>
          <w:sz w:val="24"/>
        </w:rPr>
        <w:t>письменной</w:t>
      </w:r>
      <w:r>
        <w:rPr>
          <w:spacing w:val="25"/>
          <w:sz w:val="24"/>
        </w:rPr>
        <w:t xml:space="preserve"> </w:t>
      </w:r>
      <w:r>
        <w:rPr>
          <w:sz w:val="24"/>
        </w:rPr>
        <w:t>речи</w:t>
      </w:r>
      <w:r>
        <w:rPr>
          <w:spacing w:val="14"/>
          <w:sz w:val="24"/>
        </w:rPr>
        <w:t xml:space="preserve"> </w:t>
      </w:r>
      <w:r>
        <w:rPr>
          <w:sz w:val="24"/>
        </w:rPr>
        <w:t>простые</w:t>
      </w:r>
      <w:r>
        <w:rPr>
          <w:spacing w:val="14"/>
          <w:sz w:val="24"/>
        </w:rPr>
        <w:t xml:space="preserve"> </w:t>
      </w:r>
      <w:r>
        <w:rPr>
          <w:sz w:val="24"/>
        </w:rPr>
        <w:t>предложения</w:t>
      </w:r>
      <w:r>
        <w:rPr>
          <w:spacing w:val="19"/>
          <w:sz w:val="24"/>
        </w:rPr>
        <w:t xml:space="preserve"> </w:t>
      </w:r>
      <w:r>
        <w:rPr>
          <w:sz w:val="24"/>
        </w:rPr>
        <w:t>с</w:t>
      </w:r>
      <w:r>
        <w:rPr>
          <w:spacing w:val="-57"/>
          <w:sz w:val="24"/>
        </w:rPr>
        <w:t xml:space="preserve"> </w:t>
      </w:r>
      <w:r>
        <w:rPr>
          <w:sz w:val="24"/>
        </w:rPr>
        <w:t>простым</w:t>
      </w:r>
      <w:r>
        <w:rPr>
          <w:spacing w:val="-1"/>
          <w:sz w:val="24"/>
        </w:rPr>
        <w:t xml:space="preserve"> </w:t>
      </w:r>
      <w:r>
        <w:rPr>
          <w:sz w:val="24"/>
        </w:rPr>
        <w:t>глагольным</w:t>
      </w:r>
      <w:r>
        <w:rPr>
          <w:spacing w:val="5"/>
          <w:sz w:val="24"/>
        </w:rPr>
        <w:t xml:space="preserve"> </w:t>
      </w:r>
      <w:r>
        <w:rPr>
          <w:sz w:val="24"/>
        </w:rPr>
        <w:t>сказуемым</w:t>
      </w:r>
      <w:r>
        <w:rPr>
          <w:spacing w:val="9"/>
          <w:sz w:val="24"/>
        </w:rPr>
        <w:t xml:space="preserve"> </w:t>
      </w:r>
      <w:r>
        <w:rPr>
          <w:sz w:val="24"/>
        </w:rPr>
        <w:t>(He</w:t>
      </w:r>
      <w:r>
        <w:rPr>
          <w:spacing w:val="-4"/>
          <w:sz w:val="24"/>
        </w:rPr>
        <w:t xml:space="preserve"> </w:t>
      </w:r>
      <w:r>
        <w:rPr>
          <w:sz w:val="24"/>
        </w:rPr>
        <w:t>speaks</w:t>
      </w:r>
      <w:r>
        <w:rPr>
          <w:spacing w:val="-1"/>
          <w:sz w:val="24"/>
        </w:rPr>
        <w:t xml:space="preserve"> </w:t>
      </w:r>
      <w:r>
        <w:rPr>
          <w:sz w:val="24"/>
        </w:rPr>
        <w:t>English.);</w:t>
      </w:r>
    </w:p>
    <w:p w:rsidR="00BA0EEA" w:rsidRDefault="00CD0253" w:rsidP="0088385F">
      <w:pPr>
        <w:pStyle w:val="a5"/>
        <w:numPr>
          <w:ilvl w:val="0"/>
          <w:numId w:val="27"/>
        </w:numPr>
        <w:tabs>
          <w:tab w:val="left" w:pos="1549"/>
          <w:tab w:val="left" w:pos="1550"/>
        </w:tabs>
        <w:spacing w:before="13" w:line="268" w:lineRule="auto"/>
        <w:ind w:right="586" w:firstLine="0"/>
        <w:jc w:val="left"/>
        <w:rPr>
          <w:sz w:val="24"/>
        </w:rPr>
      </w:pPr>
      <w:r>
        <w:rPr>
          <w:sz w:val="24"/>
        </w:rPr>
        <w:t>распознавать</w:t>
      </w:r>
      <w:r>
        <w:rPr>
          <w:spacing w:val="53"/>
          <w:sz w:val="24"/>
        </w:rPr>
        <w:t xml:space="preserve"> </w:t>
      </w:r>
      <w:r>
        <w:rPr>
          <w:sz w:val="24"/>
        </w:rPr>
        <w:t>и</w:t>
      </w:r>
      <w:r>
        <w:rPr>
          <w:spacing w:val="6"/>
          <w:sz w:val="24"/>
        </w:rPr>
        <w:t xml:space="preserve"> </w:t>
      </w:r>
      <w:r>
        <w:rPr>
          <w:sz w:val="24"/>
        </w:rPr>
        <w:t>употреблять</w:t>
      </w:r>
      <w:r>
        <w:rPr>
          <w:spacing w:val="48"/>
          <w:sz w:val="24"/>
        </w:rPr>
        <w:t xml:space="preserve"> </w:t>
      </w:r>
      <w:r>
        <w:rPr>
          <w:sz w:val="24"/>
        </w:rPr>
        <w:t>в</w:t>
      </w:r>
      <w:r>
        <w:rPr>
          <w:spacing w:val="2"/>
          <w:sz w:val="24"/>
        </w:rPr>
        <w:t xml:space="preserve"> </w:t>
      </w:r>
      <w:r>
        <w:rPr>
          <w:sz w:val="24"/>
        </w:rPr>
        <w:t>устной</w:t>
      </w:r>
      <w:r>
        <w:rPr>
          <w:spacing w:val="48"/>
          <w:sz w:val="24"/>
        </w:rPr>
        <w:t xml:space="preserve"> </w:t>
      </w:r>
      <w:r>
        <w:rPr>
          <w:sz w:val="24"/>
        </w:rPr>
        <w:t>и</w:t>
      </w:r>
      <w:r>
        <w:rPr>
          <w:spacing w:val="42"/>
          <w:sz w:val="24"/>
        </w:rPr>
        <w:t xml:space="preserve"> </w:t>
      </w:r>
      <w:r>
        <w:rPr>
          <w:sz w:val="24"/>
        </w:rPr>
        <w:t>письменной</w:t>
      </w:r>
      <w:r>
        <w:rPr>
          <w:spacing w:val="56"/>
          <w:sz w:val="24"/>
        </w:rPr>
        <w:t xml:space="preserve"> </w:t>
      </w:r>
      <w:r>
        <w:rPr>
          <w:sz w:val="24"/>
        </w:rPr>
        <w:t>речи</w:t>
      </w:r>
      <w:r>
        <w:rPr>
          <w:spacing w:val="50"/>
          <w:sz w:val="24"/>
        </w:rPr>
        <w:t xml:space="preserve"> </w:t>
      </w:r>
      <w:r>
        <w:rPr>
          <w:sz w:val="24"/>
        </w:rPr>
        <w:t>предложения</w:t>
      </w:r>
      <w:r>
        <w:rPr>
          <w:spacing w:val="52"/>
          <w:sz w:val="24"/>
        </w:rPr>
        <w:t xml:space="preserve"> </w:t>
      </w:r>
      <w:r>
        <w:rPr>
          <w:sz w:val="24"/>
        </w:rPr>
        <w:t>с</w:t>
      </w:r>
      <w:r>
        <w:rPr>
          <w:spacing w:val="41"/>
          <w:sz w:val="24"/>
        </w:rPr>
        <w:t xml:space="preserve"> </w:t>
      </w:r>
      <w:r>
        <w:rPr>
          <w:sz w:val="24"/>
        </w:rPr>
        <w:t>составным</w:t>
      </w:r>
      <w:r>
        <w:rPr>
          <w:spacing w:val="-57"/>
          <w:sz w:val="24"/>
        </w:rPr>
        <w:t xml:space="preserve"> </w:t>
      </w:r>
      <w:r>
        <w:rPr>
          <w:sz w:val="24"/>
        </w:rPr>
        <w:t>глагольным</w:t>
      </w:r>
      <w:r>
        <w:rPr>
          <w:spacing w:val="-5"/>
          <w:sz w:val="24"/>
        </w:rPr>
        <w:t xml:space="preserve"> </w:t>
      </w:r>
      <w:r>
        <w:rPr>
          <w:sz w:val="24"/>
        </w:rPr>
        <w:t>сказуемым</w:t>
      </w:r>
      <w:r>
        <w:rPr>
          <w:spacing w:val="13"/>
          <w:sz w:val="24"/>
        </w:rPr>
        <w:t xml:space="preserve"> </w:t>
      </w:r>
      <w:r>
        <w:rPr>
          <w:sz w:val="24"/>
        </w:rPr>
        <w:t>(I</w:t>
      </w:r>
      <w:r>
        <w:rPr>
          <w:spacing w:val="-6"/>
          <w:sz w:val="24"/>
        </w:rPr>
        <w:t xml:space="preserve"> </w:t>
      </w:r>
      <w:r>
        <w:rPr>
          <w:sz w:val="24"/>
        </w:rPr>
        <w:t>want</w:t>
      </w:r>
      <w:r>
        <w:rPr>
          <w:spacing w:val="2"/>
          <w:sz w:val="24"/>
        </w:rPr>
        <w:t xml:space="preserve"> </w:t>
      </w:r>
      <w:r>
        <w:rPr>
          <w:sz w:val="24"/>
        </w:rPr>
        <w:t>to</w:t>
      </w:r>
      <w:r>
        <w:rPr>
          <w:spacing w:val="2"/>
          <w:sz w:val="24"/>
        </w:rPr>
        <w:t xml:space="preserve"> </w:t>
      </w:r>
      <w:r>
        <w:rPr>
          <w:sz w:val="24"/>
        </w:rPr>
        <w:t>dance.</w:t>
      </w:r>
      <w:r>
        <w:rPr>
          <w:spacing w:val="3"/>
          <w:sz w:val="24"/>
        </w:rPr>
        <w:t xml:space="preserve"> </w:t>
      </w:r>
      <w:r>
        <w:rPr>
          <w:sz w:val="24"/>
        </w:rPr>
        <w:t>She</w:t>
      </w:r>
      <w:r>
        <w:rPr>
          <w:spacing w:val="2"/>
          <w:sz w:val="24"/>
        </w:rPr>
        <w:t xml:space="preserve"> </w:t>
      </w:r>
      <w:r>
        <w:rPr>
          <w:sz w:val="24"/>
        </w:rPr>
        <w:t>can</w:t>
      </w:r>
      <w:r>
        <w:rPr>
          <w:spacing w:val="-4"/>
          <w:sz w:val="24"/>
        </w:rPr>
        <w:t xml:space="preserve"> </w:t>
      </w:r>
      <w:r>
        <w:rPr>
          <w:sz w:val="24"/>
        </w:rPr>
        <w:t>skate</w:t>
      </w:r>
      <w:r>
        <w:rPr>
          <w:spacing w:val="2"/>
          <w:sz w:val="24"/>
        </w:rPr>
        <w:t xml:space="preserve"> </w:t>
      </w:r>
      <w:r>
        <w:rPr>
          <w:sz w:val="24"/>
        </w:rPr>
        <w:t>well.);</w:t>
      </w:r>
    </w:p>
    <w:p w:rsidR="00BA0EEA" w:rsidRDefault="00CD0253" w:rsidP="0088385F">
      <w:pPr>
        <w:pStyle w:val="a5"/>
        <w:numPr>
          <w:ilvl w:val="0"/>
          <w:numId w:val="27"/>
        </w:numPr>
        <w:tabs>
          <w:tab w:val="left" w:pos="1549"/>
          <w:tab w:val="left" w:pos="1550"/>
        </w:tabs>
        <w:spacing w:before="6" w:line="264" w:lineRule="auto"/>
        <w:ind w:right="39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глаголом-</w:t>
      </w:r>
      <w:r>
        <w:rPr>
          <w:spacing w:val="1"/>
          <w:sz w:val="24"/>
        </w:rPr>
        <w:t xml:space="preserve"> </w:t>
      </w:r>
      <w:r>
        <w:rPr>
          <w:sz w:val="24"/>
        </w:rPr>
        <w:t>связкой to be в Present Simple Tense в составе таких фраз, как I’m Dima,</w:t>
      </w:r>
      <w:r>
        <w:rPr>
          <w:spacing w:val="60"/>
          <w:sz w:val="24"/>
        </w:rPr>
        <w:t xml:space="preserve"> </w:t>
      </w:r>
      <w:r>
        <w:rPr>
          <w:sz w:val="24"/>
        </w:rPr>
        <w:t>I’m eight. I’m</w:t>
      </w:r>
      <w:r>
        <w:rPr>
          <w:spacing w:val="60"/>
          <w:sz w:val="24"/>
        </w:rPr>
        <w:t xml:space="preserve"> </w:t>
      </w:r>
      <w:r>
        <w:rPr>
          <w:sz w:val="24"/>
        </w:rPr>
        <w:t>fine.I’m</w:t>
      </w:r>
      <w:r>
        <w:rPr>
          <w:spacing w:val="1"/>
          <w:sz w:val="24"/>
        </w:rPr>
        <w:t xml:space="preserve"> </w:t>
      </w:r>
      <w:r>
        <w:rPr>
          <w:sz w:val="24"/>
        </w:rPr>
        <w:t>sorry.</w:t>
      </w:r>
      <w:r>
        <w:rPr>
          <w:spacing w:val="14"/>
          <w:sz w:val="24"/>
        </w:rPr>
        <w:t xml:space="preserve"> </w:t>
      </w:r>
      <w:r>
        <w:rPr>
          <w:sz w:val="24"/>
        </w:rPr>
        <w:t>It’s…</w:t>
      </w:r>
      <w:r>
        <w:rPr>
          <w:spacing w:val="17"/>
          <w:sz w:val="24"/>
        </w:rPr>
        <w:t xml:space="preserve"> </w:t>
      </w:r>
      <w:r>
        <w:rPr>
          <w:sz w:val="24"/>
        </w:rPr>
        <w:t>Is</w:t>
      </w:r>
      <w:r>
        <w:rPr>
          <w:spacing w:val="9"/>
          <w:sz w:val="24"/>
        </w:rPr>
        <w:t xml:space="preserve"> </w:t>
      </w:r>
      <w:r>
        <w:rPr>
          <w:sz w:val="24"/>
        </w:rPr>
        <w:t>it…?</w:t>
      </w:r>
      <w:r>
        <w:rPr>
          <w:spacing w:val="-3"/>
          <w:sz w:val="24"/>
        </w:rPr>
        <w:t xml:space="preserve"> </w:t>
      </w:r>
      <w:r>
        <w:rPr>
          <w:sz w:val="24"/>
        </w:rPr>
        <w:t>What’s</w:t>
      </w:r>
      <w:r>
        <w:rPr>
          <w:spacing w:val="-2"/>
          <w:sz w:val="24"/>
        </w:rPr>
        <w:t xml:space="preserve"> </w:t>
      </w:r>
      <w:r>
        <w:rPr>
          <w:sz w:val="24"/>
        </w:rPr>
        <w:t>…?;</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краткими</w:t>
      </w:r>
      <w:r>
        <w:rPr>
          <w:spacing w:val="1"/>
          <w:sz w:val="24"/>
        </w:rPr>
        <w:t xml:space="preserve"> </w:t>
      </w:r>
      <w:r>
        <w:rPr>
          <w:sz w:val="24"/>
        </w:rPr>
        <w:t>глагольными</w:t>
      </w:r>
      <w:r>
        <w:rPr>
          <w:spacing w:val="-1"/>
          <w:sz w:val="24"/>
        </w:rPr>
        <w:t xml:space="preserve"> </w:t>
      </w:r>
      <w:r>
        <w:rPr>
          <w:sz w:val="24"/>
        </w:rPr>
        <w:t>формами;</w:t>
      </w:r>
    </w:p>
    <w:p w:rsidR="00BA0EEA" w:rsidRDefault="00CD0253" w:rsidP="0088385F">
      <w:pPr>
        <w:pStyle w:val="a5"/>
        <w:numPr>
          <w:ilvl w:val="0"/>
          <w:numId w:val="27"/>
        </w:numPr>
        <w:tabs>
          <w:tab w:val="left" w:pos="1549"/>
          <w:tab w:val="left" w:pos="1550"/>
        </w:tabs>
        <w:spacing w:before="13" w:line="264" w:lineRule="auto"/>
        <w:ind w:right="433" w:firstLine="0"/>
        <w:rPr>
          <w:sz w:val="24"/>
        </w:rPr>
      </w:pPr>
      <w:r>
        <w:rPr>
          <w:sz w:val="24"/>
        </w:rPr>
        <w:t>распознавать и употреблять в устной и письменной речи повелительное наклонение:</w:t>
      </w:r>
      <w:r>
        <w:rPr>
          <w:spacing w:val="1"/>
          <w:sz w:val="24"/>
        </w:rPr>
        <w:t xml:space="preserve"> </w:t>
      </w:r>
      <w:r>
        <w:rPr>
          <w:sz w:val="24"/>
        </w:rPr>
        <w:t>побудительные</w:t>
      </w:r>
      <w:r>
        <w:rPr>
          <w:spacing w:val="-3"/>
          <w:sz w:val="24"/>
        </w:rPr>
        <w:t xml:space="preserve"> </w:t>
      </w:r>
      <w:r>
        <w:rPr>
          <w:sz w:val="24"/>
        </w:rPr>
        <w:t>предложения</w:t>
      </w:r>
      <w:r>
        <w:rPr>
          <w:spacing w:val="-2"/>
          <w:sz w:val="24"/>
        </w:rPr>
        <w:t xml:space="preserve"> </w:t>
      </w:r>
      <w:r>
        <w:rPr>
          <w:sz w:val="24"/>
        </w:rPr>
        <w:t>в</w:t>
      </w:r>
      <w:r>
        <w:rPr>
          <w:spacing w:val="8"/>
          <w:sz w:val="24"/>
        </w:rPr>
        <w:t xml:space="preserve"> </w:t>
      </w:r>
      <w:r>
        <w:rPr>
          <w:sz w:val="24"/>
        </w:rPr>
        <w:t>утвердительной</w:t>
      </w:r>
      <w:r>
        <w:rPr>
          <w:spacing w:val="-1"/>
          <w:sz w:val="24"/>
        </w:rPr>
        <w:t xml:space="preserve"> </w:t>
      </w:r>
      <w:r>
        <w:rPr>
          <w:sz w:val="24"/>
        </w:rPr>
        <w:t>форме</w:t>
      </w:r>
      <w:r>
        <w:rPr>
          <w:spacing w:val="-3"/>
          <w:sz w:val="24"/>
        </w:rPr>
        <w:t xml:space="preserve"> </w:t>
      </w:r>
      <w:r>
        <w:rPr>
          <w:sz w:val="24"/>
        </w:rPr>
        <w:t>(Come</w:t>
      </w:r>
      <w:r>
        <w:rPr>
          <w:spacing w:val="10"/>
          <w:sz w:val="24"/>
        </w:rPr>
        <w:t xml:space="preserve"> </w:t>
      </w:r>
      <w:r>
        <w:rPr>
          <w:sz w:val="24"/>
        </w:rPr>
        <w:t>in,</w:t>
      </w:r>
      <w:r>
        <w:rPr>
          <w:spacing w:val="9"/>
          <w:sz w:val="24"/>
        </w:rPr>
        <w:t xml:space="preserve"> </w:t>
      </w:r>
      <w:r>
        <w:rPr>
          <w:sz w:val="24"/>
        </w:rPr>
        <w:t>please.);</w:t>
      </w:r>
    </w:p>
    <w:p w:rsidR="00BA0EEA" w:rsidRDefault="00CD0253" w:rsidP="0088385F">
      <w:pPr>
        <w:pStyle w:val="a5"/>
        <w:numPr>
          <w:ilvl w:val="0"/>
          <w:numId w:val="27"/>
        </w:numPr>
        <w:tabs>
          <w:tab w:val="left" w:pos="1549"/>
          <w:tab w:val="left" w:pos="1550"/>
        </w:tabs>
        <w:spacing w:before="7" w:line="266" w:lineRule="auto"/>
        <w:ind w:right="406"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настоящее</w:t>
      </w:r>
      <w:r>
        <w:rPr>
          <w:spacing w:val="1"/>
          <w:sz w:val="24"/>
        </w:rPr>
        <w:t xml:space="preserve"> </w:t>
      </w:r>
      <w:r>
        <w:rPr>
          <w:sz w:val="24"/>
        </w:rPr>
        <w:t>простое</w:t>
      </w:r>
      <w:r>
        <w:rPr>
          <w:spacing w:val="1"/>
          <w:sz w:val="24"/>
        </w:rPr>
        <w:t xml:space="preserve"> </w:t>
      </w:r>
      <w:r>
        <w:rPr>
          <w:sz w:val="24"/>
        </w:rPr>
        <w:t>время</w:t>
      </w:r>
      <w:r>
        <w:rPr>
          <w:spacing w:val="1"/>
          <w:sz w:val="24"/>
        </w:rPr>
        <w:t xml:space="preserve"> </w:t>
      </w:r>
      <w:r>
        <w:rPr>
          <w:sz w:val="24"/>
        </w:rPr>
        <w:t>(Present Simple Tense) в повествовательных (утвердительных и отрицательных) и вопросительных</w:t>
      </w:r>
      <w:r>
        <w:rPr>
          <w:spacing w:val="1"/>
          <w:sz w:val="24"/>
        </w:rPr>
        <w:t xml:space="preserve"> </w:t>
      </w:r>
      <w:r>
        <w:rPr>
          <w:sz w:val="24"/>
        </w:rPr>
        <w:t>(общий</w:t>
      </w:r>
      <w:r>
        <w:rPr>
          <w:spacing w:val="-2"/>
          <w:sz w:val="24"/>
        </w:rPr>
        <w:t xml:space="preserve"> </w:t>
      </w:r>
      <w:r>
        <w:rPr>
          <w:sz w:val="24"/>
        </w:rPr>
        <w:t>и</w:t>
      </w:r>
      <w:r>
        <w:rPr>
          <w:spacing w:val="3"/>
          <w:sz w:val="24"/>
        </w:rPr>
        <w:t xml:space="preserve"> </w:t>
      </w:r>
      <w:r>
        <w:rPr>
          <w:sz w:val="24"/>
        </w:rPr>
        <w:t>специальный</w:t>
      </w:r>
      <w:r>
        <w:rPr>
          <w:spacing w:val="-2"/>
          <w:sz w:val="24"/>
        </w:rPr>
        <w:t xml:space="preserve"> </w:t>
      </w:r>
      <w:r>
        <w:rPr>
          <w:sz w:val="24"/>
        </w:rPr>
        <w:t>вопрос)</w:t>
      </w:r>
      <w:r>
        <w:rPr>
          <w:spacing w:val="-1"/>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13" w:line="266" w:lineRule="auto"/>
        <w:ind w:right="440" w:firstLine="0"/>
        <w:rPr>
          <w:sz w:val="24"/>
        </w:rPr>
      </w:pPr>
      <w:r>
        <w:rPr>
          <w:sz w:val="24"/>
        </w:rPr>
        <w:t>распознавать и употреблять в устной и письменной речи глагольную конструкцию have</w:t>
      </w:r>
      <w:r>
        <w:rPr>
          <w:spacing w:val="1"/>
          <w:sz w:val="24"/>
        </w:rPr>
        <w:t xml:space="preserve"> </w:t>
      </w:r>
      <w:r>
        <w:rPr>
          <w:sz w:val="24"/>
        </w:rPr>
        <w:t>got</w:t>
      </w:r>
      <w:r>
        <w:rPr>
          <w:spacing w:val="-3"/>
          <w:sz w:val="24"/>
        </w:rPr>
        <w:t xml:space="preserve"> </w:t>
      </w:r>
      <w:r>
        <w:rPr>
          <w:sz w:val="24"/>
        </w:rPr>
        <w:t>(I’ve</w:t>
      </w:r>
      <w:r>
        <w:rPr>
          <w:spacing w:val="2"/>
          <w:sz w:val="24"/>
        </w:rPr>
        <w:t xml:space="preserve"> </w:t>
      </w:r>
      <w:r>
        <w:rPr>
          <w:sz w:val="24"/>
        </w:rPr>
        <w:t>got</w:t>
      </w:r>
      <w:r>
        <w:rPr>
          <w:spacing w:val="7"/>
          <w:sz w:val="24"/>
        </w:rPr>
        <w:t xml:space="preserve"> </w:t>
      </w:r>
      <w:r>
        <w:rPr>
          <w:sz w:val="24"/>
        </w:rPr>
        <w:t>…</w:t>
      </w:r>
      <w:r>
        <w:rPr>
          <w:spacing w:val="2"/>
          <w:sz w:val="24"/>
        </w:rPr>
        <w:t xml:space="preserve"> </w:t>
      </w:r>
      <w:r>
        <w:rPr>
          <w:sz w:val="24"/>
        </w:rPr>
        <w:t>Have</w:t>
      </w:r>
      <w:r>
        <w:rPr>
          <w:spacing w:val="15"/>
          <w:sz w:val="24"/>
        </w:rPr>
        <w:t xml:space="preserve"> </w:t>
      </w:r>
      <w:r>
        <w:rPr>
          <w:sz w:val="24"/>
        </w:rPr>
        <w:t>you</w:t>
      </w:r>
      <w:r>
        <w:rPr>
          <w:spacing w:val="2"/>
          <w:sz w:val="24"/>
        </w:rPr>
        <w:t xml:space="preserve"> </w:t>
      </w:r>
      <w:r>
        <w:rPr>
          <w:sz w:val="24"/>
        </w:rPr>
        <w:t>got</w:t>
      </w:r>
      <w:r>
        <w:rPr>
          <w:spacing w:val="7"/>
          <w:sz w:val="24"/>
        </w:rPr>
        <w:t xml:space="preserve"> </w:t>
      </w:r>
      <w:r>
        <w:rPr>
          <w:sz w:val="24"/>
        </w:rPr>
        <w:t>…?);</w:t>
      </w:r>
    </w:p>
    <w:p w:rsidR="00BA0EEA" w:rsidRDefault="00CD0253" w:rsidP="0088385F">
      <w:pPr>
        <w:pStyle w:val="a5"/>
        <w:numPr>
          <w:ilvl w:val="0"/>
          <w:numId w:val="27"/>
        </w:numPr>
        <w:tabs>
          <w:tab w:val="left" w:pos="1549"/>
          <w:tab w:val="left" w:pos="1550"/>
        </w:tabs>
        <w:spacing w:before="2" w:line="264" w:lineRule="auto"/>
        <w:ind w:right="423" w:firstLine="0"/>
        <w:rPr>
          <w:sz w:val="24"/>
        </w:rPr>
      </w:pPr>
      <w:r>
        <w:rPr>
          <w:sz w:val="24"/>
        </w:rPr>
        <w:t>распознавать и употреблять в устной и письменной речи модальный глагол сan/can’t для</w:t>
      </w:r>
      <w:r>
        <w:rPr>
          <w:spacing w:val="-57"/>
          <w:sz w:val="24"/>
        </w:rPr>
        <w:t xml:space="preserve"> </w:t>
      </w:r>
      <w:r>
        <w:rPr>
          <w:sz w:val="24"/>
        </w:rPr>
        <w:t>выражения умения (I can ride a bike.) и отсутствия умения (I can’t ride a bike.); can для получения</w:t>
      </w:r>
      <w:r>
        <w:rPr>
          <w:spacing w:val="1"/>
          <w:sz w:val="24"/>
        </w:rPr>
        <w:t xml:space="preserve"> </w:t>
      </w:r>
      <w:r>
        <w:rPr>
          <w:sz w:val="24"/>
        </w:rPr>
        <w:t>разрешения</w:t>
      </w:r>
      <w:r>
        <w:rPr>
          <w:spacing w:val="-2"/>
          <w:sz w:val="24"/>
        </w:rPr>
        <w:t xml:space="preserve"> </w:t>
      </w:r>
      <w:r>
        <w:rPr>
          <w:sz w:val="24"/>
        </w:rPr>
        <w:t>(Can</w:t>
      </w:r>
      <w:r>
        <w:rPr>
          <w:spacing w:val="-7"/>
          <w:sz w:val="24"/>
        </w:rPr>
        <w:t xml:space="preserve"> </w:t>
      </w:r>
      <w:r>
        <w:rPr>
          <w:sz w:val="24"/>
        </w:rPr>
        <w:t>I</w:t>
      </w:r>
      <w:r>
        <w:rPr>
          <w:spacing w:val="4"/>
          <w:sz w:val="24"/>
        </w:rPr>
        <w:t xml:space="preserve"> </w:t>
      </w:r>
      <w:r>
        <w:rPr>
          <w:sz w:val="24"/>
        </w:rPr>
        <w:t>go</w:t>
      </w:r>
      <w:r>
        <w:rPr>
          <w:spacing w:val="-3"/>
          <w:sz w:val="24"/>
        </w:rPr>
        <w:t xml:space="preserve"> </w:t>
      </w:r>
      <w:r>
        <w:rPr>
          <w:sz w:val="24"/>
        </w:rPr>
        <w:t>out?);</w:t>
      </w:r>
    </w:p>
    <w:p w:rsidR="00BA0EEA" w:rsidRDefault="00CD0253" w:rsidP="0088385F">
      <w:pPr>
        <w:pStyle w:val="a5"/>
        <w:numPr>
          <w:ilvl w:val="0"/>
          <w:numId w:val="27"/>
        </w:numPr>
        <w:tabs>
          <w:tab w:val="left" w:pos="1549"/>
          <w:tab w:val="left" w:pos="1550"/>
        </w:tabs>
        <w:spacing w:before="21" w:line="264" w:lineRule="auto"/>
        <w:ind w:right="405"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61"/>
          <w:sz w:val="24"/>
        </w:rPr>
        <w:t xml:space="preserve"> </w:t>
      </w:r>
      <w:r>
        <w:rPr>
          <w:sz w:val="24"/>
        </w:rPr>
        <w:t>неопределённый,</w:t>
      </w:r>
      <w:r>
        <w:rPr>
          <w:spacing w:val="1"/>
          <w:sz w:val="24"/>
        </w:rPr>
        <w:t xml:space="preserve"> </w:t>
      </w:r>
      <w:r>
        <w:rPr>
          <w:sz w:val="24"/>
        </w:rPr>
        <w:t>определённый</w:t>
      </w:r>
      <w:r>
        <w:rPr>
          <w:spacing w:val="1"/>
          <w:sz w:val="24"/>
        </w:rPr>
        <w:t xml:space="preserve"> </w:t>
      </w:r>
      <w:r>
        <w:rPr>
          <w:sz w:val="24"/>
        </w:rPr>
        <w:t>и</w:t>
      </w:r>
      <w:r>
        <w:rPr>
          <w:spacing w:val="1"/>
          <w:sz w:val="24"/>
        </w:rPr>
        <w:t xml:space="preserve"> </w:t>
      </w:r>
      <w:r>
        <w:rPr>
          <w:sz w:val="24"/>
        </w:rPr>
        <w:t>нулевой</w:t>
      </w:r>
      <w:r>
        <w:rPr>
          <w:spacing w:val="1"/>
          <w:sz w:val="24"/>
        </w:rPr>
        <w:t xml:space="preserve"> </w:t>
      </w:r>
      <w:r>
        <w:rPr>
          <w:sz w:val="24"/>
        </w:rPr>
        <w:t>артикль</w:t>
      </w:r>
      <w:r>
        <w:rPr>
          <w:spacing w:val="1"/>
          <w:sz w:val="24"/>
        </w:rPr>
        <w:t xml:space="preserve"> </w:t>
      </w:r>
      <w:r>
        <w:rPr>
          <w:sz w:val="24"/>
        </w:rPr>
        <w:t>с</w:t>
      </w:r>
      <w:r>
        <w:rPr>
          <w:spacing w:val="1"/>
          <w:sz w:val="24"/>
        </w:rPr>
        <w:t xml:space="preserve"> </w:t>
      </w:r>
      <w:r>
        <w:rPr>
          <w:sz w:val="24"/>
        </w:rPr>
        <w:t>существительными</w:t>
      </w:r>
      <w:r>
        <w:rPr>
          <w:spacing w:val="1"/>
          <w:sz w:val="24"/>
        </w:rPr>
        <w:t xml:space="preserve"> </w:t>
      </w:r>
      <w:r>
        <w:rPr>
          <w:sz w:val="24"/>
        </w:rPr>
        <w:t>(наиболее</w:t>
      </w:r>
      <w:r>
        <w:rPr>
          <w:spacing w:val="1"/>
          <w:sz w:val="24"/>
        </w:rPr>
        <w:t xml:space="preserve"> </w:t>
      </w:r>
      <w:r>
        <w:rPr>
          <w:sz w:val="24"/>
        </w:rPr>
        <w:t>распространённые</w:t>
      </w:r>
      <w:r>
        <w:rPr>
          <w:spacing w:val="1"/>
          <w:sz w:val="24"/>
        </w:rPr>
        <w:t xml:space="preserve"> </w:t>
      </w:r>
      <w:r>
        <w:rPr>
          <w:sz w:val="24"/>
        </w:rPr>
        <w:t>случаи</w:t>
      </w:r>
      <w:r>
        <w:rPr>
          <w:spacing w:val="1"/>
          <w:sz w:val="24"/>
        </w:rPr>
        <w:t xml:space="preserve"> </w:t>
      </w:r>
      <w:r>
        <w:rPr>
          <w:sz w:val="24"/>
        </w:rPr>
        <w:t>употребления);</w:t>
      </w:r>
    </w:p>
    <w:p w:rsidR="00BA0EEA" w:rsidRDefault="00CD0253" w:rsidP="0088385F">
      <w:pPr>
        <w:pStyle w:val="a5"/>
        <w:numPr>
          <w:ilvl w:val="0"/>
          <w:numId w:val="27"/>
        </w:numPr>
        <w:tabs>
          <w:tab w:val="left" w:pos="1549"/>
          <w:tab w:val="left" w:pos="1550"/>
        </w:tabs>
        <w:spacing w:before="20" w:line="254" w:lineRule="auto"/>
        <w:ind w:right="410"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множественное</w:t>
      </w:r>
      <w:r>
        <w:rPr>
          <w:spacing w:val="1"/>
          <w:sz w:val="24"/>
        </w:rPr>
        <w:t xml:space="preserve"> </w:t>
      </w:r>
      <w:r>
        <w:rPr>
          <w:sz w:val="24"/>
        </w:rPr>
        <w:t>число</w:t>
      </w:r>
      <w:r>
        <w:rPr>
          <w:spacing w:val="1"/>
          <w:sz w:val="24"/>
        </w:rPr>
        <w:t xml:space="preserve"> </w:t>
      </w:r>
      <w:r>
        <w:rPr>
          <w:spacing w:val="-1"/>
          <w:sz w:val="24"/>
        </w:rPr>
        <w:t>существительных,</w:t>
      </w:r>
      <w:r>
        <w:rPr>
          <w:spacing w:val="7"/>
          <w:sz w:val="24"/>
        </w:rPr>
        <w:t xml:space="preserve"> </w:t>
      </w:r>
      <w:r>
        <w:rPr>
          <w:spacing w:val="-1"/>
          <w:sz w:val="24"/>
        </w:rPr>
        <w:t>образованное</w:t>
      </w:r>
      <w:r>
        <w:rPr>
          <w:spacing w:val="1"/>
          <w:sz w:val="24"/>
        </w:rPr>
        <w:t xml:space="preserve"> </w:t>
      </w:r>
      <w:r>
        <w:rPr>
          <w:spacing w:val="-1"/>
          <w:sz w:val="24"/>
        </w:rPr>
        <w:t>по правилам</w:t>
      </w:r>
      <w:r>
        <w:rPr>
          <w:spacing w:val="6"/>
          <w:sz w:val="24"/>
        </w:rPr>
        <w:t xml:space="preserve"> </w:t>
      </w:r>
      <w:r>
        <w:rPr>
          <w:spacing w:val="-1"/>
          <w:sz w:val="24"/>
        </w:rPr>
        <w:t>и</w:t>
      </w:r>
      <w:r>
        <w:rPr>
          <w:spacing w:val="-16"/>
          <w:sz w:val="24"/>
        </w:rPr>
        <w:t xml:space="preserve"> </w:t>
      </w:r>
      <w:r>
        <w:rPr>
          <w:spacing w:val="-1"/>
          <w:sz w:val="24"/>
        </w:rPr>
        <w:t xml:space="preserve">исключения: </w:t>
      </w:r>
      <w:r>
        <w:rPr>
          <w:sz w:val="24"/>
        </w:rPr>
        <w:t>a</w:t>
      </w:r>
      <w:r>
        <w:rPr>
          <w:spacing w:val="2"/>
          <w:sz w:val="24"/>
        </w:rPr>
        <w:t xml:space="preserve"> </w:t>
      </w:r>
      <w:r>
        <w:rPr>
          <w:sz w:val="24"/>
        </w:rPr>
        <w:t>pen</w:t>
      </w:r>
      <w:r>
        <w:rPr>
          <w:spacing w:val="-12"/>
          <w:sz w:val="24"/>
        </w:rPr>
        <w:t xml:space="preserve"> </w:t>
      </w:r>
      <w:r>
        <w:rPr>
          <w:sz w:val="24"/>
        </w:rPr>
        <w:t>-</w:t>
      </w:r>
      <w:r>
        <w:rPr>
          <w:spacing w:val="4"/>
          <w:sz w:val="24"/>
        </w:rPr>
        <w:t xml:space="preserve"> </w:t>
      </w:r>
      <w:r>
        <w:rPr>
          <w:sz w:val="24"/>
        </w:rPr>
        <w:t>pens;</w:t>
      </w:r>
      <w:r>
        <w:rPr>
          <w:spacing w:val="-7"/>
          <w:sz w:val="24"/>
        </w:rPr>
        <w:t xml:space="preserve"> </w:t>
      </w:r>
      <w:r>
        <w:rPr>
          <w:sz w:val="24"/>
        </w:rPr>
        <w:t>a</w:t>
      </w:r>
      <w:r>
        <w:rPr>
          <w:spacing w:val="7"/>
          <w:sz w:val="24"/>
        </w:rPr>
        <w:t xml:space="preserve"> </w:t>
      </w:r>
      <w:r>
        <w:rPr>
          <w:sz w:val="24"/>
        </w:rPr>
        <w:t>man</w:t>
      </w:r>
      <w:r>
        <w:rPr>
          <w:spacing w:val="-12"/>
          <w:sz w:val="24"/>
        </w:rPr>
        <w:t xml:space="preserve"> </w:t>
      </w:r>
      <w:r>
        <w:rPr>
          <w:sz w:val="24"/>
        </w:rPr>
        <w:t>-</w:t>
      </w:r>
      <w:r>
        <w:rPr>
          <w:spacing w:val="13"/>
          <w:sz w:val="24"/>
        </w:rPr>
        <w:t xml:space="preserve"> </w:t>
      </w:r>
      <w:r>
        <w:rPr>
          <w:sz w:val="24"/>
        </w:rPr>
        <w:t>men;</w:t>
      </w:r>
    </w:p>
    <w:p w:rsidR="00BA0EEA" w:rsidRDefault="00CD0253" w:rsidP="0088385F">
      <w:pPr>
        <w:pStyle w:val="a5"/>
        <w:numPr>
          <w:ilvl w:val="0"/>
          <w:numId w:val="27"/>
        </w:numPr>
        <w:tabs>
          <w:tab w:val="left" w:pos="1549"/>
          <w:tab w:val="left" w:pos="1550"/>
        </w:tabs>
        <w:spacing w:before="30" w:line="259" w:lineRule="auto"/>
        <w:ind w:right="431" w:firstLine="0"/>
        <w:rPr>
          <w:sz w:val="24"/>
        </w:rPr>
      </w:pPr>
      <w:r>
        <w:rPr>
          <w:sz w:val="24"/>
        </w:rPr>
        <w:t>распознавать и употреблять в</w:t>
      </w:r>
      <w:r>
        <w:rPr>
          <w:spacing w:val="1"/>
          <w:sz w:val="24"/>
        </w:rPr>
        <w:t xml:space="preserve"> </w:t>
      </w:r>
      <w:r>
        <w:rPr>
          <w:sz w:val="24"/>
        </w:rPr>
        <w:t>устной и письменной речи личные и притяжательные</w:t>
      </w:r>
      <w:r>
        <w:rPr>
          <w:spacing w:val="1"/>
          <w:sz w:val="24"/>
        </w:rPr>
        <w:t xml:space="preserve"> </w:t>
      </w:r>
      <w:r>
        <w:rPr>
          <w:sz w:val="24"/>
        </w:rPr>
        <w:t>местоимения;</w:t>
      </w:r>
    </w:p>
    <w:p w:rsidR="00BA0EEA" w:rsidRDefault="00CD0253" w:rsidP="0088385F">
      <w:pPr>
        <w:pStyle w:val="a5"/>
        <w:numPr>
          <w:ilvl w:val="0"/>
          <w:numId w:val="27"/>
        </w:numPr>
        <w:tabs>
          <w:tab w:val="left" w:pos="1549"/>
          <w:tab w:val="left" w:pos="1550"/>
        </w:tabs>
        <w:spacing w:before="23"/>
        <w:ind w:left="1549" w:hanging="1062"/>
        <w:rPr>
          <w:sz w:val="24"/>
        </w:rPr>
      </w:pPr>
      <w:r>
        <w:rPr>
          <w:sz w:val="24"/>
        </w:rPr>
        <w:t>распознавать и</w:t>
      </w:r>
      <w:r>
        <w:rPr>
          <w:spacing w:val="-1"/>
          <w:sz w:val="24"/>
        </w:rPr>
        <w:t xml:space="preserve"> </w:t>
      </w:r>
      <w:r>
        <w:rPr>
          <w:sz w:val="24"/>
        </w:rPr>
        <w:t>употреблять</w:t>
      </w:r>
      <w:r>
        <w:rPr>
          <w:spacing w:val="4"/>
          <w:sz w:val="24"/>
        </w:rPr>
        <w:t xml:space="preserve"> </w:t>
      </w:r>
      <w:r>
        <w:rPr>
          <w:sz w:val="24"/>
        </w:rPr>
        <w:t>в</w:t>
      </w:r>
      <w:r>
        <w:rPr>
          <w:spacing w:val="4"/>
          <w:sz w:val="24"/>
        </w:rPr>
        <w:t xml:space="preserve"> </w:t>
      </w:r>
      <w:r>
        <w:rPr>
          <w:sz w:val="24"/>
        </w:rPr>
        <w:t>устной</w:t>
      </w:r>
      <w:r>
        <w:rPr>
          <w:spacing w:val="-2"/>
          <w:sz w:val="24"/>
        </w:rPr>
        <w:t xml:space="preserve"> </w:t>
      </w:r>
      <w:r>
        <w:rPr>
          <w:sz w:val="24"/>
        </w:rPr>
        <w:t>и</w:t>
      </w:r>
      <w:r>
        <w:rPr>
          <w:spacing w:val="-6"/>
          <w:sz w:val="24"/>
        </w:rPr>
        <w:t xml:space="preserve"> </w:t>
      </w:r>
      <w:r>
        <w:rPr>
          <w:sz w:val="24"/>
        </w:rPr>
        <w:t>письменной</w:t>
      </w:r>
      <w:r>
        <w:rPr>
          <w:spacing w:val="6"/>
          <w:sz w:val="24"/>
        </w:rPr>
        <w:t xml:space="preserve"> </w:t>
      </w:r>
      <w:r>
        <w:rPr>
          <w:sz w:val="24"/>
        </w:rPr>
        <w:t>речи</w:t>
      </w:r>
      <w:r>
        <w:rPr>
          <w:spacing w:val="5"/>
          <w:sz w:val="24"/>
        </w:rPr>
        <w:t xml:space="preserve"> </w:t>
      </w:r>
      <w:r>
        <w:rPr>
          <w:sz w:val="24"/>
        </w:rPr>
        <w:t>указательные</w:t>
      </w:r>
      <w:r>
        <w:rPr>
          <w:spacing w:val="-3"/>
          <w:sz w:val="24"/>
        </w:rPr>
        <w:t xml:space="preserve"> </w:t>
      </w:r>
      <w:r>
        <w:rPr>
          <w:sz w:val="24"/>
        </w:rPr>
        <w:t>местоимения</w:t>
      </w:r>
      <w:r>
        <w:rPr>
          <w:spacing w:val="-5"/>
          <w:sz w:val="24"/>
        </w:rPr>
        <w:t xml:space="preserve"> </w:t>
      </w:r>
      <w:r>
        <w:rPr>
          <w:sz w:val="24"/>
        </w:rPr>
        <w:t>this</w:t>
      </w:r>
    </w:p>
    <w:p w:rsidR="00BA0EEA" w:rsidRDefault="00CD0253" w:rsidP="0088385F">
      <w:pPr>
        <w:pStyle w:val="a5"/>
        <w:numPr>
          <w:ilvl w:val="0"/>
          <w:numId w:val="27"/>
        </w:numPr>
        <w:tabs>
          <w:tab w:val="left" w:pos="633"/>
        </w:tabs>
        <w:spacing w:before="22"/>
        <w:ind w:left="632" w:hanging="140"/>
        <w:rPr>
          <w:sz w:val="24"/>
        </w:rPr>
      </w:pPr>
      <w:r>
        <w:rPr>
          <w:sz w:val="24"/>
        </w:rPr>
        <w:t>these;</w:t>
      </w:r>
    </w:p>
    <w:p w:rsidR="00BA0EEA" w:rsidRDefault="00CD0253" w:rsidP="0088385F">
      <w:pPr>
        <w:pStyle w:val="a5"/>
        <w:numPr>
          <w:ilvl w:val="0"/>
          <w:numId w:val="27"/>
        </w:numPr>
        <w:tabs>
          <w:tab w:val="left" w:pos="1549"/>
          <w:tab w:val="left" w:pos="1550"/>
        </w:tabs>
        <w:spacing w:before="45" w:line="264" w:lineRule="auto"/>
        <w:ind w:right="411" w:firstLine="0"/>
        <w:rPr>
          <w:sz w:val="24"/>
        </w:rPr>
      </w:pPr>
      <w:r>
        <w:rPr>
          <w:sz w:val="24"/>
        </w:rPr>
        <w:t>распознавать и употреблять в устной и письменной речи количественные числительные</w:t>
      </w:r>
      <w:r>
        <w:rPr>
          <w:spacing w:val="1"/>
          <w:sz w:val="24"/>
        </w:rPr>
        <w:t xml:space="preserve"> </w:t>
      </w:r>
      <w:r>
        <w:rPr>
          <w:sz w:val="24"/>
        </w:rPr>
        <w:t>(1-12);</w:t>
      </w:r>
    </w:p>
    <w:p w:rsidR="00BA0EEA" w:rsidRDefault="00CD0253" w:rsidP="0088385F">
      <w:pPr>
        <w:pStyle w:val="a5"/>
        <w:numPr>
          <w:ilvl w:val="0"/>
          <w:numId w:val="27"/>
        </w:numPr>
        <w:tabs>
          <w:tab w:val="left" w:pos="1549"/>
          <w:tab w:val="left" w:pos="1550"/>
        </w:tabs>
        <w:spacing w:before="18" w:line="266" w:lineRule="auto"/>
        <w:ind w:right="451" w:firstLine="0"/>
        <w:jc w:val="left"/>
        <w:rPr>
          <w:sz w:val="24"/>
        </w:rPr>
      </w:pPr>
      <w:r>
        <w:rPr>
          <w:sz w:val="24"/>
        </w:rPr>
        <w:t>распознавать</w:t>
      </w:r>
      <w:r>
        <w:rPr>
          <w:spacing w:val="35"/>
          <w:sz w:val="24"/>
        </w:rPr>
        <w:t xml:space="preserve"> </w:t>
      </w:r>
      <w:r>
        <w:rPr>
          <w:sz w:val="24"/>
        </w:rPr>
        <w:t>и</w:t>
      </w:r>
      <w:r>
        <w:rPr>
          <w:spacing w:val="42"/>
          <w:sz w:val="24"/>
        </w:rPr>
        <w:t xml:space="preserve"> </w:t>
      </w:r>
      <w:r>
        <w:rPr>
          <w:sz w:val="24"/>
        </w:rPr>
        <w:t>употреблять</w:t>
      </w:r>
      <w:r>
        <w:rPr>
          <w:spacing w:val="42"/>
          <w:sz w:val="24"/>
        </w:rPr>
        <w:t xml:space="preserve"> </w:t>
      </w:r>
      <w:r>
        <w:rPr>
          <w:sz w:val="24"/>
        </w:rPr>
        <w:t>в</w:t>
      </w:r>
      <w:r>
        <w:rPr>
          <w:spacing w:val="35"/>
          <w:sz w:val="24"/>
        </w:rPr>
        <w:t xml:space="preserve"> </w:t>
      </w:r>
      <w:r>
        <w:rPr>
          <w:sz w:val="24"/>
        </w:rPr>
        <w:t>устной</w:t>
      </w:r>
      <w:r>
        <w:rPr>
          <w:spacing w:val="42"/>
          <w:sz w:val="24"/>
        </w:rPr>
        <w:t xml:space="preserve"> </w:t>
      </w:r>
      <w:r>
        <w:rPr>
          <w:sz w:val="24"/>
        </w:rPr>
        <w:t>и</w:t>
      </w:r>
      <w:r>
        <w:rPr>
          <w:spacing w:val="34"/>
          <w:sz w:val="24"/>
        </w:rPr>
        <w:t xml:space="preserve"> </w:t>
      </w:r>
      <w:r>
        <w:rPr>
          <w:sz w:val="24"/>
        </w:rPr>
        <w:t>письменной</w:t>
      </w:r>
      <w:r>
        <w:rPr>
          <w:spacing w:val="35"/>
          <w:sz w:val="24"/>
        </w:rPr>
        <w:t xml:space="preserve"> </w:t>
      </w:r>
      <w:r>
        <w:rPr>
          <w:sz w:val="24"/>
        </w:rPr>
        <w:t>речи</w:t>
      </w:r>
      <w:r>
        <w:rPr>
          <w:spacing w:val="38"/>
          <w:sz w:val="24"/>
        </w:rPr>
        <w:t xml:space="preserve"> </w:t>
      </w:r>
      <w:r>
        <w:rPr>
          <w:sz w:val="24"/>
        </w:rPr>
        <w:t>вопросительные</w:t>
      </w:r>
      <w:r>
        <w:rPr>
          <w:spacing w:val="38"/>
          <w:sz w:val="24"/>
        </w:rPr>
        <w:t xml:space="preserve"> </w:t>
      </w:r>
      <w:r>
        <w:rPr>
          <w:sz w:val="24"/>
        </w:rPr>
        <w:t>слова</w:t>
      </w:r>
      <w:r>
        <w:rPr>
          <w:spacing w:val="45"/>
          <w:sz w:val="24"/>
        </w:rPr>
        <w:t xml:space="preserve"> </w:t>
      </w:r>
      <w:r>
        <w:rPr>
          <w:sz w:val="24"/>
        </w:rPr>
        <w:t>who,</w:t>
      </w:r>
      <w:r>
        <w:rPr>
          <w:spacing w:val="-57"/>
          <w:sz w:val="24"/>
        </w:rPr>
        <w:t xml:space="preserve"> </w:t>
      </w:r>
      <w:r>
        <w:rPr>
          <w:sz w:val="24"/>
        </w:rPr>
        <w:t>what,</w:t>
      </w:r>
      <w:r>
        <w:rPr>
          <w:spacing w:val="13"/>
          <w:sz w:val="24"/>
        </w:rPr>
        <w:t xml:space="preserve"> </w:t>
      </w:r>
      <w:r>
        <w:rPr>
          <w:sz w:val="24"/>
        </w:rPr>
        <w:t>how,</w:t>
      </w:r>
      <w:r>
        <w:rPr>
          <w:spacing w:val="5"/>
          <w:sz w:val="24"/>
        </w:rPr>
        <w:t xml:space="preserve"> </w:t>
      </w:r>
      <w:r>
        <w:rPr>
          <w:sz w:val="24"/>
        </w:rPr>
        <w:t>where,</w:t>
      </w:r>
      <w:r>
        <w:rPr>
          <w:spacing w:val="15"/>
          <w:sz w:val="24"/>
        </w:rPr>
        <w:t xml:space="preserve"> </w:t>
      </w:r>
      <w:r>
        <w:rPr>
          <w:sz w:val="24"/>
        </w:rPr>
        <w:t>how</w:t>
      </w:r>
      <w:r>
        <w:rPr>
          <w:spacing w:val="1"/>
          <w:sz w:val="24"/>
        </w:rPr>
        <w:t xml:space="preserve"> </w:t>
      </w:r>
      <w:r>
        <w:rPr>
          <w:sz w:val="24"/>
        </w:rPr>
        <w:t>many;</w:t>
      </w:r>
    </w:p>
    <w:p w:rsidR="00BA0EEA" w:rsidRDefault="00CD0253" w:rsidP="0088385F">
      <w:pPr>
        <w:pStyle w:val="a5"/>
        <w:numPr>
          <w:ilvl w:val="0"/>
          <w:numId w:val="27"/>
        </w:numPr>
        <w:tabs>
          <w:tab w:val="left" w:pos="1549"/>
          <w:tab w:val="left" w:pos="1550"/>
        </w:tabs>
        <w:spacing w:before="6" w:line="266" w:lineRule="auto"/>
        <w:ind w:right="480" w:firstLine="0"/>
        <w:jc w:val="left"/>
        <w:rPr>
          <w:sz w:val="24"/>
        </w:rPr>
      </w:pPr>
      <w:r>
        <w:rPr>
          <w:sz w:val="24"/>
        </w:rPr>
        <w:t>распознавать</w:t>
      </w:r>
      <w:r>
        <w:rPr>
          <w:spacing w:val="39"/>
          <w:sz w:val="24"/>
        </w:rPr>
        <w:t xml:space="preserve"> </w:t>
      </w:r>
      <w:r>
        <w:rPr>
          <w:sz w:val="24"/>
        </w:rPr>
        <w:t>и</w:t>
      </w:r>
      <w:r>
        <w:rPr>
          <w:spacing w:val="38"/>
          <w:sz w:val="24"/>
        </w:rPr>
        <w:t xml:space="preserve"> </w:t>
      </w:r>
      <w:r>
        <w:rPr>
          <w:sz w:val="24"/>
        </w:rPr>
        <w:t>употреблять</w:t>
      </w:r>
      <w:r>
        <w:rPr>
          <w:spacing w:val="34"/>
          <w:sz w:val="24"/>
        </w:rPr>
        <w:t xml:space="preserve"> </w:t>
      </w:r>
      <w:r>
        <w:rPr>
          <w:sz w:val="24"/>
        </w:rPr>
        <w:t>в</w:t>
      </w:r>
      <w:r>
        <w:rPr>
          <w:spacing w:val="43"/>
          <w:sz w:val="24"/>
        </w:rPr>
        <w:t xml:space="preserve"> </w:t>
      </w:r>
      <w:r>
        <w:rPr>
          <w:sz w:val="24"/>
        </w:rPr>
        <w:t>устной</w:t>
      </w:r>
      <w:r>
        <w:rPr>
          <w:spacing w:val="33"/>
          <w:sz w:val="24"/>
        </w:rPr>
        <w:t xml:space="preserve"> </w:t>
      </w:r>
      <w:r>
        <w:rPr>
          <w:sz w:val="24"/>
        </w:rPr>
        <w:t>и</w:t>
      </w:r>
      <w:r>
        <w:rPr>
          <w:spacing w:val="33"/>
          <w:sz w:val="24"/>
        </w:rPr>
        <w:t xml:space="preserve"> </w:t>
      </w:r>
      <w:r>
        <w:rPr>
          <w:sz w:val="24"/>
        </w:rPr>
        <w:t>письменной</w:t>
      </w:r>
      <w:r>
        <w:rPr>
          <w:spacing w:val="40"/>
          <w:sz w:val="24"/>
        </w:rPr>
        <w:t xml:space="preserve"> </w:t>
      </w:r>
      <w:r>
        <w:rPr>
          <w:sz w:val="24"/>
        </w:rPr>
        <w:t>речи</w:t>
      </w:r>
      <w:r>
        <w:rPr>
          <w:spacing w:val="33"/>
          <w:sz w:val="24"/>
        </w:rPr>
        <w:t xml:space="preserve"> </w:t>
      </w:r>
      <w:r>
        <w:rPr>
          <w:sz w:val="24"/>
        </w:rPr>
        <w:t>предлоги</w:t>
      </w:r>
      <w:r>
        <w:rPr>
          <w:spacing w:val="30"/>
          <w:sz w:val="24"/>
        </w:rPr>
        <w:t xml:space="preserve"> </w:t>
      </w:r>
      <w:r>
        <w:rPr>
          <w:sz w:val="24"/>
        </w:rPr>
        <w:t>места</w:t>
      </w:r>
      <w:r>
        <w:rPr>
          <w:spacing w:val="-6"/>
          <w:sz w:val="24"/>
        </w:rPr>
        <w:t xml:space="preserve"> </w:t>
      </w:r>
      <w:r>
        <w:rPr>
          <w:sz w:val="24"/>
        </w:rPr>
        <w:t>on,</w:t>
      </w:r>
      <w:r>
        <w:rPr>
          <w:spacing w:val="45"/>
          <w:sz w:val="24"/>
        </w:rPr>
        <w:t xml:space="preserve"> </w:t>
      </w:r>
      <w:r>
        <w:rPr>
          <w:sz w:val="24"/>
        </w:rPr>
        <w:t>in,</w:t>
      </w:r>
      <w:r>
        <w:rPr>
          <w:spacing w:val="48"/>
          <w:sz w:val="24"/>
        </w:rPr>
        <w:t xml:space="preserve"> </w:t>
      </w:r>
      <w:r>
        <w:rPr>
          <w:sz w:val="24"/>
        </w:rPr>
        <w:t>near,</w:t>
      </w:r>
      <w:r>
        <w:rPr>
          <w:spacing w:val="-57"/>
          <w:sz w:val="24"/>
        </w:rPr>
        <w:t xml:space="preserve"> </w:t>
      </w:r>
      <w:r>
        <w:rPr>
          <w:sz w:val="24"/>
        </w:rPr>
        <w:t>under;</w:t>
      </w:r>
    </w:p>
    <w:p w:rsidR="00BA0EEA" w:rsidRDefault="00CD0253" w:rsidP="0088385F">
      <w:pPr>
        <w:pStyle w:val="a5"/>
        <w:numPr>
          <w:ilvl w:val="0"/>
          <w:numId w:val="27"/>
        </w:numPr>
        <w:tabs>
          <w:tab w:val="left" w:pos="1549"/>
          <w:tab w:val="left" w:pos="1550"/>
        </w:tabs>
        <w:spacing w:before="16" w:line="259" w:lineRule="auto"/>
        <w:ind w:right="1170" w:firstLine="0"/>
        <w:jc w:val="left"/>
        <w:rPr>
          <w:sz w:val="24"/>
        </w:rPr>
      </w:pPr>
      <w:r>
        <w:rPr>
          <w:sz w:val="24"/>
        </w:rPr>
        <w:t>распознавать</w:t>
      </w:r>
      <w:r>
        <w:rPr>
          <w:spacing w:val="30"/>
          <w:sz w:val="24"/>
        </w:rPr>
        <w:t xml:space="preserve"> </w:t>
      </w:r>
      <w:r>
        <w:rPr>
          <w:sz w:val="24"/>
        </w:rPr>
        <w:t>и</w:t>
      </w:r>
      <w:r>
        <w:rPr>
          <w:spacing w:val="33"/>
          <w:sz w:val="24"/>
        </w:rPr>
        <w:t xml:space="preserve"> </w:t>
      </w:r>
      <w:r>
        <w:rPr>
          <w:sz w:val="24"/>
        </w:rPr>
        <w:t>употреблять</w:t>
      </w:r>
      <w:r>
        <w:rPr>
          <w:spacing w:val="29"/>
          <w:sz w:val="24"/>
        </w:rPr>
        <w:t xml:space="preserve"> </w:t>
      </w:r>
      <w:r>
        <w:rPr>
          <w:sz w:val="24"/>
        </w:rPr>
        <w:t>в</w:t>
      </w:r>
      <w:r>
        <w:rPr>
          <w:spacing w:val="39"/>
          <w:sz w:val="24"/>
        </w:rPr>
        <w:t xml:space="preserve"> </w:t>
      </w:r>
      <w:r>
        <w:rPr>
          <w:sz w:val="24"/>
        </w:rPr>
        <w:t>устной</w:t>
      </w:r>
      <w:r>
        <w:rPr>
          <w:spacing w:val="29"/>
          <w:sz w:val="24"/>
        </w:rPr>
        <w:t xml:space="preserve"> </w:t>
      </w:r>
      <w:r>
        <w:rPr>
          <w:sz w:val="24"/>
        </w:rPr>
        <w:t>и</w:t>
      </w:r>
      <w:r>
        <w:rPr>
          <w:spacing w:val="23"/>
          <w:sz w:val="24"/>
        </w:rPr>
        <w:t xml:space="preserve"> </w:t>
      </w:r>
      <w:r>
        <w:rPr>
          <w:sz w:val="24"/>
        </w:rPr>
        <w:t>письменной</w:t>
      </w:r>
      <w:r>
        <w:rPr>
          <w:spacing w:val="36"/>
          <w:sz w:val="24"/>
        </w:rPr>
        <w:t xml:space="preserve"> </w:t>
      </w:r>
      <w:r>
        <w:rPr>
          <w:sz w:val="24"/>
        </w:rPr>
        <w:t>речи</w:t>
      </w:r>
      <w:r>
        <w:rPr>
          <w:spacing w:val="28"/>
          <w:sz w:val="24"/>
        </w:rPr>
        <w:t xml:space="preserve"> </w:t>
      </w:r>
      <w:r>
        <w:rPr>
          <w:sz w:val="24"/>
        </w:rPr>
        <w:t>союзы</w:t>
      </w:r>
      <w:r>
        <w:rPr>
          <w:spacing w:val="34"/>
          <w:sz w:val="24"/>
        </w:rPr>
        <w:t xml:space="preserve"> </w:t>
      </w:r>
      <w:r>
        <w:rPr>
          <w:sz w:val="24"/>
        </w:rPr>
        <w:t>and</w:t>
      </w:r>
      <w:r>
        <w:rPr>
          <w:spacing w:val="23"/>
          <w:sz w:val="24"/>
        </w:rPr>
        <w:t xml:space="preserve"> </w:t>
      </w:r>
      <w:r>
        <w:rPr>
          <w:sz w:val="24"/>
        </w:rPr>
        <w:t>и</w:t>
      </w:r>
      <w:r>
        <w:rPr>
          <w:spacing w:val="28"/>
          <w:sz w:val="24"/>
        </w:rPr>
        <w:t xml:space="preserve"> </w:t>
      </w:r>
      <w:r>
        <w:rPr>
          <w:sz w:val="24"/>
        </w:rPr>
        <w:t>but</w:t>
      </w:r>
      <w:r>
        <w:rPr>
          <w:spacing w:val="29"/>
          <w:sz w:val="24"/>
        </w:rPr>
        <w:t xml:space="preserve"> </w:t>
      </w:r>
      <w:r>
        <w:rPr>
          <w:sz w:val="24"/>
        </w:rPr>
        <w:t>(при</w:t>
      </w:r>
      <w:r>
        <w:rPr>
          <w:spacing w:val="-57"/>
          <w:sz w:val="24"/>
        </w:rPr>
        <w:t xml:space="preserve"> </w:t>
      </w:r>
      <w:r>
        <w:rPr>
          <w:sz w:val="24"/>
        </w:rPr>
        <w:t>однородных</w:t>
      </w:r>
      <w:r>
        <w:rPr>
          <w:spacing w:val="-7"/>
          <w:sz w:val="24"/>
        </w:rPr>
        <w:t xml:space="preserve"> </w:t>
      </w:r>
      <w:r>
        <w:rPr>
          <w:sz w:val="24"/>
        </w:rPr>
        <w:t>членах).</w:t>
      </w:r>
    </w:p>
    <w:p w:rsidR="00BA0EEA" w:rsidRDefault="00CD0253">
      <w:pPr>
        <w:pStyle w:val="110"/>
        <w:spacing w:before="33"/>
        <w:jc w:val="left"/>
      </w:pPr>
      <w:bookmarkStart w:id="124" w:name="Социокультурные_знания_и_умения:"/>
      <w:bookmarkEnd w:id="124"/>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rsidP="0088385F">
      <w:pPr>
        <w:pStyle w:val="a5"/>
        <w:numPr>
          <w:ilvl w:val="0"/>
          <w:numId w:val="27"/>
        </w:numPr>
        <w:tabs>
          <w:tab w:val="left" w:pos="1549"/>
          <w:tab w:val="left" w:pos="1550"/>
        </w:tabs>
        <w:spacing w:before="27" w:line="266" w:lineRule="auto"/>
        <w:ind w:right="408" w:firstLine="0"/>
        <w:rPr>
          <w:sz w:val="24"/>
        </w:rPr>
      </w:pPr>
      <w:r>
        <w:rPr>
          <w:sz w:val="24"/>
        </w:rPr>
        <w:t>владеть отдельными социокультурными элементами речевого поведенческого этикета,</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 выражение благодарности, извинение, поздравление с днём рождения, Новым 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before="9"/>
        <w:ind w:left="1549" w:hanging="1062"/>
        <w:rPr>
          <w:sz w:val="24"/>
        </w:rPr>
      </w:pPr>
      <w:r>
        <w:rPr>
          <w:sz w:val="24"/>
        </w:rPr>
        <w:t>знать</w:t>
      </w:r>
      <w:r>
        <w:rPr>
          <w:spacing w:val="-9"/>
          <w:sz w:val="24"/>
        </w:rPr>
        <w:t xml:space="preserve"> </w:t>
      </w:r>
      <w:r>
        <w:rPr>
          <w:sz w:val="24"/>
        </w:rPr>
        <w:t>названия</w:t>
      </w:r>
      <w:r>
        <w:rPr>
          <w:spacing w:val="-1"/>
          <w:sz w:val="24"/>
        </w:rPr>
        <w:t xml:space="preserve"> </w:t>
      </w:r>
      <w:r>
        <w:rPr>
          <w:sz w:val="24"/>
        </w:rPr>
        <w:t>родной</w:t>
      </w:r>
      <w:r>
        <w:rPr>
          <w:spacing w:val="-7"/>
          <w:sz w:val="24"/>
        </w:rPr>
        <w:t xml:space="preserve"> </w:t>
      </w:r>
      <w:r>
        <w:rPr>
          <w:sz w:val="24"/>
        </w:rPr>
        <w:t>страны</w:t>
      </w:r>
      <w:r>
        <w:rPr>
          <w:spacing w:val="-8"/>
          <w:sz w:val="24"/>
        </w:rPr>
        <w:t xml:space="preserve"> </w:t>
      </w:r>
      <w:r>
        <w:rPr>
          <w:sz w:val="24"/>
        </w:rPr>
        <w:t>и</w:t>
      </w:r>
      <w:r>
        <w:rPr>
          <w:spacing w:val="-5"/>
          <w:sz w:val="24"/>
        </w:rPr>
        <w:t xml:space="preserve"> </w:t>
      </w:r>
      <w:r>
        <w:rPr>
          <w:sz w:val="24"/>
        </w:rPr>
        <w:t>страны/</w:t>
      </w:r>
      <w:r>
        <w:rPr>
          <w:spacing w:val="-10"/>
          <w:sz w:val="24"/>
        </w:rPr>
        <w:t xml:space="preserve"> </w:t>
      </w:r>
      <w:r>
        <w:rPr>
          <w:sz w:val="24"/>
        </w:rPr>
        <w:t>стран</w:t>
      </w:r>
      <w:r>
        <w:rPr>
          <w:spacing w:val="-13"/>
          <w:sz w:val="24"/>
        </w:rPr>
        <w:t xml:space="preserve"> </w:t>
      </w:r>
      <w:r>
        <w:rPr>
          <w:sz w:val="24"/>
        </w:rPr>
        <w:t>изучаемого языка</w:t>
      </w:r>
      <w:r>
        <w:rPr>
          <w:spacing w:val="-7"/>
          <w:sz w:val="24"/>
        </w:rPr>
        <w:t xml:space="preserve"> </w:t>
      </w:r>
      <w:r>
        <w:rPr>
          <w:sz w:val="24"/>
        </w:rPr>
        <w:t>и</w:t>
      </w:r>
      <w:r>
        <w:rPr>
          <w:spacing w:val="-4"/>
          <w:sz w:val="24"/>
        </w:rPr>
        <w:t xml:space="preserve"> </w:t>
      </w:r>
      <w:r>
        <w:rPr>
          <w:sz w:val="24"/>
        </w:rPr>
        <w:t>их</w:t>
      </w:r>
      <w:r>
        <w:rPr>
          <w:spacing w:val="-14"/>
          <w:sz w:val="24"/>
        </w:rPr>
        <w:t xml:space="preserve"> </w:t>
      </w:r>
      <w:r>
        <w:rPr>
          <w:sz w:val="24"/>
        </w:rPr>
        <w:t>столиц.</w:t>
      </w:r>
    </w:p>
    <w:p w:rsidR="00BA0EEA" w:rsidRDefault="00BA0EEA">
      <w:pPr>
        <w:pStyle w:val="a3"/>
        <w:spacing w:before="3"/>
        <w:ind w:left="0"/>
        <w:jc w:val="left"/>
        <w:rPr>
          <w:sz w:val="32"/>
        </w:rPr>
      </w:pPr>
    </w:p>
    <w:p w:rsidR="00BA0EEA" w:rsidRDefault="00CD0253">
      <w:pPr>
        <w:pStyle w:val="110"/>
        <w:spacing w:before="1"/>
        <w:jc w:val="left"/>
      </w:pPr>
      <w:bookmarkStart w:id="125" w:name="3КЛАСС_(1)"/>
      <w:bookmarkEnd w:id="125"/>
      <w:r>
        <w:t>3КЛАСС</w:t>
      </w:r>
    </w:p>
    <w:p w:rsidR="00BA0EEA" w:rsidRDefault="00CD0253">
      <w:pPr>
        <w:spacing w:before="50"/>
        <w:ind w:left="493"/>
        <w:jc w:val="both"/>
        <w:rPr>
          <w:b/>
          <w:i/>
          <w:sz w:val="24"/>
        </w:rPr>
      </w:pPr>
      <w:r>
        <w:rPr>
          <w:b/>
          <w:sz w:val="24"/>
        </w:rPr>
        <w:t>Коммуникативные</w:t>
      </w:r>
      <w:r>
        <w:rPr>
          <w:b/>
          <w:spacing w:val="-10"/>
          <w:sz w:val="24"/>
        </w:rPr>
        <w:t xml:space="preserve"> </w:t>
      </w:r>
      <w:r>
        <w:rPr>
          <w:b/>
          <w:sz w:val="24"/>
        </w:rPr>
        <w:t>умения</w:t>
      </w:r>
      <w:r>
        <w:rPr>
          <w:b/>
          <w:spacing w:val="-13"/>
          <w:sz w:val="24"/>
        </w:rPr>
        <w:t xml:space="preserve"> </w:t>
      </w:r>
      <w:r>
        <w:rPr>
          <w:b/>
          <w:i/>
          <w:sz w:val="24"/>
        </w:rPr>
        <w:t>Говорение:</w:t>
      </w:r>
    </w:p>
    <w:p w:rsidR="00BA0EEA" w:rsidRDefault="00CD0253" w:rsidP="0088385F">
      <w:pPr>
        <w:pStyle w:val="a5"/>
        <w:numPr>
          <w:ilvl w:val="0"/>
          <w:numId w:val="27"/>
        </w:numPr>
        <w:tabs>
          <w:tab w:val="left" w:pos="1549"/>
          <w:tab w:val="left" w:pos="1550"/>
        </w:tabs>
        <w:spacing w:before="27" w:line="266" w:lineRule="auto"/>
        <w:ind w:right="406" w:firstLine="0"/>
        <w:rPr>
          <w:sz w:val="24"/>
        </w:rPr>
      </w:pPr>
      <w:r>
        <w:rPr>
          <w:sz w:val="24"/>
        </w:rPr>
        <w:t>вести разные виды диалогов (диалог этикетного характера, диалогпобуждение, диалог-</w:t>
      </w:r>
      <w:r>
        <w:rPr>
          <w:spacing w:val="1"/>
          <w:sz w:val="24"/>
        </w:rPr>
        <w:t xml:space="preserve"> </w:t>
      </w:r>
      <w:r>
        <w:rPr>
          <w:sz w:val="24"/>
        </w:rPr>
        <w:t>расспрос) в стандартных ситуациях неофициального общения, с вербальными и/или зрительными</w:t>
      </w:r>
      <w:r>
        <w:rPr>
          <w:spacing w:val="1"/>
          <w:sz w:val="24"/>
        </w:rPr>
        <w:t xml:space="preserve"> </w:t>
      </w:r>
      <w:r>
        <w:rPr>
          <w:sz w:val="24"/>
        </w:rPr>
        <w:t>опорами в рамках изучаемой тематики с соблюдением норм речевого этикета, принятого в стране/</w:t>
      </w:r>
      <w:r>
        <w:rPr>
          <w:spacing w:val="1"/>
          <w:sz w:val="24"/>
        </w:rPr>
        <w:t xml:space="preserve"> </w:t>
      </w:r>
      <w:r>
        <w:rPr>
          <w:sz w:val="24"/>
        </w:rPr>
        <w:t>странах</w:t>
      </w:r>
      <w:r>
        <w:rPr>
          <w:spacing w:val="-8"/>
          <w:sz w:val="24"/>
        </w:rPr>
        <w:t xml:space="preserve"> </w:t>
      </w:r>
      <w:r>
        <w:rPr>
          <w:sz w:val="24"/>
        </w:rPr>
        <w:t>изучаемого</w:t>
      </w:r>
      <w:r>
        <w:rPr>
          <w:spacing w:val="7"/>
          <w:sz w:val="24"/>
        </w:rPr>
        <w:t xml:space="preserve"> </w:t>
      </w:r>
      <w:r>
        <w:rPr>
          <w:sz w:val="24"/>
        </w:rPr>
        <w:t>языка</w:t>
      </w:r>
      <w:r>
        <w:rPr>
          <w:spacing w:val="5"/>
          <w:sz w:val="24"/>
        </w:rPr>
        <w:t xml:space="preserve"> </w:t>
      </w:r>
      <w:r>
        <w:rPr>
          <w:sz w:val="24"/>
        </w:rPr>
        <w:t>(не</w:t>
      </w:r>
      <w:r>
        <w:rPr>
          <w:spacing w:val="-4"/>
          <w:sz w:val="24"/>
        </w:rPr>
        <w:t xml:space="preserve"> </w:t>
      </w:r>
      <w:r>
        <w:rPr>
          <w:sz w:val="24"/>
        </w:rPr>
        <w:t>менее 4</w:t>
      </w:r>
      <w:r>
        <w:rPr>
          <w:spacing w:val="-3"/>
          <w:sz w:val="24"/>
        </w:rPr>
        <w:t xml:space="preserve"> </w:t>
      </w:r>
      <w:r>
        <w:rPr>
          <w:sz w:val="24"/>
        </w:rPr>
        <w:t>реплик</w:t>
      </w:r>
      <w:r>
        <w:rPr>
          <w:spacing w:val="-6"/>
          <w:sz w:val="24"/>
        </w:rPr>
        <w:t xml:space="preserve"> </w:t>
      </w:r>
      <w:r>
        <w:rPr>
          <w:sz w:val="24"/>
        </w:rPr>
        <w:t>со</w:t>
      </w:r>
      <w:r>
        <w:rPr>
          <w:spacing w:val="7"/>
          <w:sz w:val="24"/>
        </w:rPr>
        <w:t xml:space="preserve"> </w:t>
      </w:r>
      <w:r>
        <w:rPr>
          <w:sz w:val="24"/>
        </w:rPr>
        <w:t>стороны</w:t>
      </w:r>
      <w:r>
        <w:rPr>
          <w:spacing w:val="9"/>
          <w:sz w:val="24"/>
        </w:rPr>
        <w:t xml:space="preserve"> </w:t>
      </w:r>
      <w:r>
        <w:rPr>
          <w:sz w:val="24"/>
        </w:rPr>
        <w:t>каждогособеседника);</w:t>
      </w:r>
    </w:p>
    <w:p w:rsidR="00BA0EEA" w:rsidRDefault="00CD0253" w:rsidP="0088385F">
      <w:pPr>
        <w:pStyle w:val="a5"/>
        <w:numPr>
          <w:ilvl w:val="0"/>
          <w:numId w:val="27"/>
        </w:numPr>
        <w:tabs>
          <w:tab w:val="left" w:pos="1549"/>
          <w:tab w:val="left" w:pos="1550"/>
        </w:tabs>
        <w:spacing w:before="8" w:line="266" w:lineRule="auto"/>
        <w:ind w:right="397" w:firstLine="0"/>
        <w:rPr>
          <w:sz w:val="24"/>
        </w:rPr>
      </w:pP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рассказ)</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изучаемой</w:t>
      </w:r>
      <w:r>
        <w:rPr>
          <w:spacing w:val="1"/>
          <w:sz w:val="24"/>
        </w:rPr>
        <w:t xml:space="preserve"> </w:t>
      </w:r>
      <w:r>
        <w:rPr>
          <w:sz w:val="24"/>
        </w:rPr>
        <w:t>тематики</w:t>
      </w:r>
      <w:r>
        <w:rPr>
          <w:spacing w:val="1"/>
          <w:sz w:val="24"/>
        </w:rPr>
        <w:t xml:space="preserve"> </w:t>
      </w:r>
      <w:r>
        <w:rPr>
          <w:sz w:val="24"/>
        </w:rPr>
        <w:t>объёмом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w:t>
      </w:r>
      <w:r>
        <w:rPr>
          <w:spacing w:val="1"/>
          <w:sz w:val="24"/>
        </w:rPr>
        <w:t xml:space="preserve"> </w:t>
      </w:r>
      <w:r>
        <w:rPr>
          <w:sz w:val="24"/>
        </w:rPr>
        <w:t>фраз</w:t>
      </w:r>
      <w:r>
        <w:rPr>
          <w:spacing w:val="1"/>
          <w:sz w:val="24"/>
        </w:rPr>
        <w:t xml:space="preserve"> </w:t>
      </w:r>
      <w:r>
        <w:rPr>
          <w:sz w:val="24"/>
        </w:rPr>
        <w:t>с</w:t>
      </w:r>
      <w:r>
        <w:rPr>
          <w:spacing w:val="1"/>
          <w:sz w:val="24"/>
        </w:rPr>
        <w:t xml:space="preserve"> </w:t>
      </w:r>
      <w:r>
        <w:rPr>
          <w:sz w:val="24"/>
        </w:rPr>
        <w:t>вербальными</w:t>
      </w:r>
      <w:r>
        <w:rPr>
          <w:spacing w:val="1"/>
          <w:sz w:val="24"/>
        </w:rPr>
        <w:t xml:space="preserve"> </w:t>
      </w:r>
      <w:r>
        <w:rPr>
          <w:sz w:val="24"/>
        </w:rPr>
        <w:t>и/</w:t>
      </w:r>
      <w:r>
        <w:rPr>
          <w:spacing w:val="61"/>
          <w:sz w:val="24"/>
        </w:rPr>
        <w:t xml:space="preserve"> </w:t>
      </w:r>
      <w:r>
        <w:rPr>
          <w:sz w:val="24"/>
        </w:rPr>
        <w:t>или</w:t>
      </w:r>
      <w:r>
        <w:rPr>
          <w:spacing w:val="1"/>
          <w:sz w:val="24"/>
        </w:rPr>
        <w:t xml:space="preserve"> </w:t>
      </w:r>
      <w:r>
        <w:rPr>
          <w:sz w:val="24"/>
        </w:rPr>
        <w:t>зрительными</w:t>
      </w:r>
      <w:r>
        <w:rPr>
          <w:spacing w:val="-5"/>
          <w:sz w:val="24"/>
        </w:rPr>
        <w:t xml:space="preserve"> </w:t>
      </w:r>
      <w:r>
        <w:rPr>
          <w:sz w:val="24"/>
        </w:rPr>
        <w:t>опорами;</w:t>
      </w:r>
    </w:p>
    <w:p w:rsidR="00BA0EEA" w:rsidRDefault="00CD0253" w:rsidP="0088385F">
      <w:pPr>
        <w:pStyle w:val="a5"/>
        <w:numPr>
          <w:ilvl w:val="0"/>
          <w:numId w:val="27"/>
        </w:numPr>
        <w:tabs>
          <w:tab w:val="left" w:pos="1549"/>
          <w:tab w:val="left" w:pos="1550"/>
        </w:tabs>
        <w:spacing w:before="8" w:line="271" w:lineRule="auto"/>
        <w:ind w:right="402" w:firstLine="0"/>
        <w:rPr>
          <w:b/>
          <w:i/>
          <w:sz w:val="24"/>
        </w:rPr>
      </w:pP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зрительными</w:t>
      </w:r>
      <w:r>
        <w:rPr>
          <w:spacing w:val="-13"/>
          <w:sz w:val="24"/>
        </w:rPr>
        <w:t xml:space="preserve"> </w:t>
      </w:r>
      <w:r>
        <w:rPr>
          <w:sz w:val="24"/>
        </w:rPr>
        <w:t>опорами</w:t>
      </w:r>
      <w:r>
        <w:rPr>
          <w:spacing w:val="-3"/>
          <w:sz w:val="24"/>
        </w:rPr>
        <w:t xml:space="preserve"> </w:t>
      </w:r>
      <w:r>
        <w:rPr>
          <w:sz w:val="24"/>
        </w:rPr>
        <w:t>(объём</w:t>
      </w:r>
      <w:r>
        <w:rPr>
          <w:spacing w:val="-7"/>
          <w:sz w:val="24"/>
        </w:rPr>
        <w:t xml:space="preserve"> </w:t>
      </w:r>
      <w:r>
        <w:rPr>
          <w:sz w:val="24"/>
        </w:rPr>
        <w:t>монологического</w:t>
      </w:r>
      <w:r>
        <w:rPr>
          <w:spacing w:val="-9"/>
          <w:sz w:val="24"/>
        </w:rPr>
        <w:t xml:space="preserve"> </w:t>
      </w:r>
      <w:r>
        <w:rPr>
          <w:sz w:val="24"/>
        </w:rPr>
        <w:t>высказывания</w:t>
      </w:r>
      <w:r>
        <w:rPr>
          <w:spacing w:val="7"/>
          <w:sz w:val="24"/>
        </w:rPr>
        <w:t xml:space="preserve"> </w:t>
      </w:r>
      <w:r>
        <w:rPr>
          <w:sz w:val="24"/>
        </w:rPr>
        <w:t>-</w:t>
      </w:r>
      <w:r>
        <w:rPr>
          <w:spacing w:val="-4"/>
          <w:sz w:val="24"/>
        </w:rPr>
        <w:t xml:space="preserve"> </w:t>
      </w:r>
      <w:r>
        <w:rPr>
          <w:sz w:val="24"/>
        </w:rPr>
        <w:t>не</w:t>
      </w:r>
      <w:r>
        <w:rPr>
          <w:spacing w:val="-15"/>
          <w:sz w:val="24"/>
        </w:rPr>
        <w:t xml:space="preserve"> </w:t>
      </w:r>
      <w:r>
        <w:rPr>
          <w:sz w:val="24"/>
        </w:rPr>
        <w:t>менее</w:t>
      </w:r>
      <w:r>
        <w:rPr>
          <w:spacing w:val="-5"/>
          <w:sz w:val="24"/>
        </w:rPr>
        <w:t xml:space="preserve"> </w:t>
      </w:r>
      <w:r>
        <w:rPr>
          <w:sz w:val="24"/>
        </w:rPr>
        <w:t>4</w:t>
      </w:r>
      <w:r>
        <w:rPr>
          <w:spacing w:val="-10"/>
          <w:sz w:val="24"/>
        </w:rPr>
        <w:t xml:space="preserve"> </w:t>
      </w:r>
      <w:r>
        <w:rPr>
          <w:sz w:val="24"/>
        </w:rPr>
        <w:t>фраз).</w:t>
      </w:r>
      <w:r>
        <w:rPr>
          <w:spacing w:val="2"/>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ind w:left="1549" w:hanging="1062"/>
        <w:rPr>
          <w:sz w:val="24"/>
        </w:rPr>
      </w:pPr>
      <w:r>
        <w:rPr>
          <w:sz w:val="24"/>
        </w:rPr>
        <w:t>воспринимать</w:t>
      </w:r>
      <w:r>
        <w:rPr>
          <w:spacing w:val="70"/>
          <w:sz w:val="24"/>
        </w:rPr>
        <w:t xml:space="preserve"> </w:t>
      </w:r>
      <w:r>
        <w:rPr>
          <w:sz w:val="24"/>
        </w:rPr>
        <w:t>на</w:t>
      </w:r>
      <w:r>
        <w:rPr>
          <w:spacing w:val="67"/>
          <w:sz w:val="24"/>
        </w:rPr>
        <w:t xml:space="preserve"> </w:t>
      </w:r>
      <w:r>
        <w:rPr>
          <w:sz w:val="24"/>
        </w:rPr>
        <w:t>слух</w:t>
      </w:r>
      <w:r>
        <w:rPr>
          <w:spacing w:val="74"/>
          <w:sz w:val="24"/>
        </w:rPr>
        <w:t xml:space="preserve"> </w:t>
      </w:r>
      <w:r>
        <w:rPr>
          <w:sz w:val="24"/>
        </w:rPr>
        <w:t>и</w:t>
      </w:r>
      <w:r>
        <w:rPr>
          <w:spacing w:val="120"/>
          <w:sz w:val="24"/>
        </w:rPr>
        <w:t xml:space="preserve"> </w:t>
      </w:r>
      <w:r>
        <w:rPr>
          <w:sz w:val="24"/>
        </w:rPr>
        <w:t xml:space="preserve">понимать  </w:t>
      </w:r>
      <w:r>
        <w:rPr>
          <w:spacing w:val="6"/>
          <w:sz w:val="24"/>
        </w:rPr>
        <w:t xml:space="preserve"> </w:t>
      </w:r>
      <w:r>
        <w:rPr>
          <w:sz w:val="24"/>
        </w:rPr>
        <w:t xml:space="preserve">речь  </w:t>
      </w:r>
      <w:r>
        <w:rPr>
          <w:spacing w:val="5"/>
          <w:sz w:val="24"/>
        </w:rPr>
        <w:t xml:space="preserve"> </w:t>
      </w:r>
      <w:r>
        <w:rPr>
          <w:sz w:val="24"/>
        </w:rPr>
        <w:t xml:space="preserve">учителя  </w:t>
      </w:r>
      <w:r>
        <w:rPr>
          <w:spacing w:val="8"/>
          <w:sz w:val="24"/>
        </w:rPr>
        <w:t xml:space="preserve"> </w:t>
      </w:r>
      <w:r>
        <w:rPr>
          <w:sz w:val="24"/>
        </w:rPr>
        <w:t>и</w:t>
      </w:r>
      <w:r>
        <w:rPr>
          <w:spacing w:val="120"/>
          <w:sz w:val="24"/>
        </w:rPr>
        <w:t xml:space="preserve"> </w:t>
      </w:r>
      <w:r>
        <w:rPr>
          <w:sz w:val="24"/>
        </w:rPr>
        <w:t xml:space="preserve">одноклассников  </w:t>
      </w:r>
      <w:r>
        <w:rPr>
          <w:spacing w:val="7"/>
          <w:sz w:val="24"/>
        </w:rPr>
        <w:t xml:space="preserve"> </w:t>
      </w:r>
      <w:r>
        <w:rPr>
          <w:sz w:val="24"/>
        </w:rPr>
        <w:t>вербально/</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t>невербально</w:t>
      </w:r>
      <w:r>
        <w:rPr>
          <w:spacing w:val="-5"/>
        </w:rPr>
        <w:t xml:space="preserve"> </w:t>
      </w:r>
      <w:r>
        <w:t>реагировать</w:t>
      </w:r>
      <w:r>
        <w:rPr>
          <w:spacing w:val="-5"/>
        </w:rPr>
        <w:t xml:space="preserve"> </w:t>
      </w:r>
      <w:r>
        <w:t>на</w:t>
      </w:r>
      <w:r>
        <w:rPr>
          <w:spacing w:val="-12"/>
        </w:rPr>
        <w:t xml:space="preserve"> </w:t>
      </w:r>
      <w:r>
        <w:t>услышанное;</w:t>
      </w:r>
    </w:p>
    <w:p w:rsidR="00BA0EEA" w:rsidRDefault="00CD0253" w:rsidP="0088385F">
      <w:pPr>
        <w:pStyle w:val="a5"/>
        <w:numPr>
          <w:ilvl w:val="0"/>
          <w:numId w:val="27"/>
        </w:numPr>
        <w:tabs>
          <w:tab w:val="left" w:pos="1549"/>
          <w:tab w:val="left" w:pos="1550"/>
        </w:tabs>
        <w:spacing w:before="50" w:line="271" w:lineRule="auto"/>
        <w:ind w:right="436" w:firstLine="0"/>
        <w:jc w:val="left"/>
        <w:rPr>
          <w:b/>
          <w:i/>
          <w:sz w:val="24"/>
        </w:rPr>
      </w:pPr>
      <w:r>
        <w:rPr>
          <w:sz w:val="24"/>
        </w:rPr>
        <w:t>воспринимать на слух и понимать учебные тексты, построенные на изученном языковом</w:t>
      </w:r>
      <w:r>
        <w:rPr>
          <w:spacing w:val="-57"/>
          <w:sz w:val="24"/>
        </w:rPr>
        <w:t xml:space="preserve"> </w:t>
      </w:r>
      <w:r>
        <w:rPr>
          <w:sz w:val="24"/>
        </w:rPr>
        <w:t>материале,</w:t>
      </w:r>
      <w:r>
        <w:rPr>
          <w:spacing w:val="46"/>
          <w:sz w:val="24"/>
        </w:rPr>
        <w:t xml:space="preserve"> </w:t>
      </w:r>
      <w:r>
        <w:rPr>
          <w:sz w:val="24"/>
        </w:rPr>
        <w:t>с</w:t>
      </w:r>
      <w:r>
        <w:rPr>
          <w:spacing w:val="37"/>
          <w:sz w:val="24"/>
        </w:rPr>
        <w:t xml:space="preserve"> </w:t>
      </w:r>
      <w:r>
        <w:rPr>
          <w:sz w:val="24"/>
        </w:rPr>
        <w:t>разной</w:t>
      </w:r>
      <w:r>
        <w:rPr>
          <w:spacing w:val="30"/>
          <w:sz w:val="24"/>
        </w:rPr>
        <w:t xml:space="preserve"> </w:t>
      </w:r>
      <w:r>
        <w:rPr>
          <w:sz w:val="24"/>
        </w:rPr>
        <w:t>глубиной</w:t>
      </w:r>
      <w:r>
        <w:rPr>
          <w:spacing w:val="41"/>
          <w:sz w:val="24"/>
        </w:rPr>
        <w:t xml:space="preserve"> </w:t>
      </w:r>
      <w:r>
        <w:rPr>
          <w:sz w:val="24"/>
        </w:rPr>
        <w:t>проникновения</w:t>
      </w:r>
      <w:r>
        <w:rPr>
          <w:spacing w:val="36"/>
          <w:sz w:val="24"/>
        </w:rPr>
        <w:t xml:space="preserve"> </w:t>
      </w:r>
      <w:r>
        <w:rPr>
          <w:sz w:val="24"/>
        </w:rPr>
        <w:t>в</w:t>
      </w:r>
      <w:r>
        <w:rPr>
          <w:spacing w:val="39"/>
          <w:sz w:val="24"/>
        </w:rPr>
        <w:t xml:space="preserve"> </w:t>
      </w:r>
      <w:r>
        <w:rPr>
          <w:sz w:val="24"/>
        </w:rPr>
        <w:t>их</w:t>
      </w:r>
      <w:r>
        <w:rPr>
          <w:spacing w:val="34"/>
          <w:sz w:val="24"/>
        </w:rPr>
        <w:t xml:space="preserve"> </w:t>
      </w:r>
      <w:r>
        <w:rPr>
          <w:sz w:val="24"/>
        </w:rPr>
        <w:t>содержание</w:t>
      </w:r>
      <w:r>
        <w:rPr>
          <w:spacing w:val="34"/>
          <w:sz w:val="24"/>
        </w:rPr>
        <w:t xml:space="preserve"> </w:t>
      </w:r>
      <w:r>
        <w:rPr>
          <w:sz w:val="24"/>
        </w:rPr>
        <w:t>в</w:t>
      </w:r>
      <w:r>
        <w:rPr>
          <w:spacing w:val="40"/>
          <w:sz w:val="24"/>
        </w:rPr>
        <w:t xml:space="preserve"> </w:t>
      </w:r>
      <w:r>
        <w:rPr>
          <w:sz w:val="24"/>
        </w:rPr>
        <w:t>зависимости</w:t>
      </w:r>
      <w:r>
        <w:rPr>
          <w:spacing w:val="35"/>
          <w:sz w:val="24"/>
        </w:rPr>
        <w:t xml:space="preserve"> </w:t>
      </w:r>
      <w:r>
        <w:rPr>
          <w:sz w:val="24"/>
        </w:rPr>
        <w:t>от</w:t>
      </w:r>
      <w:r>
        <w:rPr>
          <w:spacing w:val="39"/>
          <w:sz w:val="24"/>
        </w:rPr>
        <w:t xml:space="preserve"> </w:t>
      </w:r>
      <w:r>
        <w:rPr>
          <w:sz w:val="24"/>
        </w:rPr>
        <w:t>поставленной</w:t>
      </w:r>
      <w:r>
        <w:rPr>
          <w:spacing w:val="-57"/>
          <w:sz w:val="24"/>
        </w:rPr>
        <w:t xml:space="preserve"> </w:t>
      </w:r>
      <w:r>
        <w:rPr>
          <w:sz w:val="24"/>
        </w:rPr>
        <w:t>коммуникативной</w:t>
      </w:r>
      <w:r>
        <w:rPr>
          <w:spacing w:val="53"/>
          <w:sz w:val="24"/>
        </w:rPr>
        <w:t xml:space="preserve"> </w:t>
      </w:r>
      <w:r>
        <w:rPr>
          <w:sz w:val="24"/>
        </w:rPr>
        <w:t>задачи:</w:t>
      </w:r>
      <w:r>
        <w:rPr>
          <w:spacing w:val="45"/>
          <w:sz w:val="24"/>
        </w:rPr>
        <w:t xml:space="preserve"> </w:t>
      </w:r>
      <w:r>
        <w:rPr>
          <w:sz w:val="24"/>
        </w:rPr>
        <w:t>с</w:t>
      </w:r>
      <w:r>
        <w:rPr>
          <w:spacing w:val="45"/>
          <w:sz w:val="24"/>
        </w:rPr>
        <w:t xml:space="preserve"> </w:t>
      </w:r>
      <w:r>
        <w:rPr>
          <w:sz w:val="24"/>
        </w:rPr>
        <w:t>пониманием</w:t>
      </w:r>
      <w:r>
        <w:rPr>
          <w:spacing w:val="38"/>
          <w:sz w:val="24"/>
        </w:rPr>
        <w:t xml:space="preserve"> </w:t>
      </w:r>
      <w:r>
        <w:rPr>
          <w:sz w:val="24"/>
        </w:rPr>
        <w:t>основного</w:t>
      </w:r>
      <w:r>
        <w:rPr>
          <w:spacing w:val="51"/>
          <w:sz w:val="24"/>
        </w:rPr>
        <w:t xml:space="preserve"> </w:t>
      </w:r>
      <w:r>
        <w:rPr>
          <w:sz w:val="24"/>
        </w:rPr>
        <w:t>содержания,</w:t>
      </w:r>
      <w:r>
        <w:rPr>
          <w:spacing w:val="53"/>
          <w:sz w:val="24"/>
        </w:rPr>
        <w:t xml:space="preserve"> </w:t>
      </w:r>
      <w:r>
        <w:rPr>
          <w:sz w:val="24"/>
        </w:rPr>
        <w:t>с</w:t>
      </w:r>
      <w:r>
        <w:rPr>
          <w:spacing w:val="34"/>
          <w:sz w:val="24"/>
        </w:rPr>
        <w:t xml:space="preserve"> </w:t>
      </w:r>
      <w:r>
        <w:rPr>
          <w:sz w:val="24"/>
        </w:rPr>
        <w:t>пониманием</w:t>
      </w:r>
      <w:r>
        <w:rPr>
          <w:spacing w:val="42"/>
          <w:sz w:val="24"/>
        </w:rPr>
        <w:t xml:space="preserve"> </w:t>
      </w:r>
      <w:r>
        <w:rPr>
          <w:sz w:val="24"/>
        </w:rPr>
        <w:t>запрашиваемой</w:t>
      </w:r>
      <w:r>
        <w:rPr>
          <w:spacing w:val="-57"/>
          <w:sz w:val="24"/>
        </w:rPr>
        <w:t xml:space="preserve"> </w:t>
      </w:r>
      <w:r>
        <w:rPr>
          <w:sz w:val="24"/>
        </w:rPr>
        <w:t>информации</w:t>
      </w:r>
      <w:r>
        <w:rPr>
          <w:spacing w:val="20"/>
          <w:sz w:val="24"/>
        </w:rPr>
        <w:t xml:space="preserve"> </w:t>
      </w:r>
      <w:r>
        <w:rPr>
          <w:sz w:val="24"/>
        </w:rPr>
        <w:t>фактического</w:t>
      </w:r>
      <w:r>
        <w:rPr>
          <w:spacing w:val="27"/>
          <w:sz w:val="24"/>
        </w:rPr>
        <w:t xml:space="preserve"> </w:t>
      </w:r>
      <w:r>
        <w:rPr>
          <w:sz w:val="24"/>
        </w:rPr>
        <w:t>характера,</w:t>
      </w:r>
      <w:r>
        <w:rPr>
          <w:spacing w:val="25"/>
          <w:sz w:val="24"/>
        </w:rPr>
        <w:t xml:space="preserve"> </w:t>
      </w:r>
      <w:r>
        <w:rPr>
          <w:sz w:val="24"/>
        </w:rPr>
        <w:t>со</w:t>
      </w:r>
      <w:r>
        <w:rPr>
          <w:spacing w:val="32"/>
          <w:sz w:val="24"/>
        </w:rPr>
        <w:t xml:space="preserve"> </w:t>
      </w:r>
      <w:r>
        <w:rPr>
          <w:sz w:val="24"/>
        </w:rPr>
        <w:t>зрительной</w:t>
      </w:r>
      <w:r>
        <w:rPr>
          <w:spacing w:val="15"/>
          <w:sz w:val="24"/>
        </w:rPr>
        <w:t xml:space="preserve"> </w:t>
      </w:r>
      <w:r>
        <w:rPr>
          <w:sz w:val="24"/>
        </w:rPr>
        <w:t>опорой</w:t>
      </w:r>
      <w:r>
        <w:rPr>
          <w:spacing w:val="19"/>
          <w:sz w:val="24"/>
        </w:rPr>
        <w:t xml:space="preserve"> </w:t>
      </w:r>
      <w:r>
        <w:rPr>
          <w:sz w:val="24"/>
        </w:rPr>
        <w:t>и</w:t>
      </w:r>
      <w:r>
        <w:rPr>
          <w:spacing w:val="20"/>
          <w:sz w:val="24"/>
        </w:rPr>
        <w:t xml:space="preserve"> </w:t>
      </w:r>
      <w:r>
        <w:rPr>
          <w:sz w:val="24"/>
        </w:rPr>
        <w:t>с</w:t>
      </w:r>
      <w:r>
        <w:rPr>
          <w:spacing w:val="16"/>
          <w:sz w:val="24"/>
        </w:rPr>
        <w:t xml:space="preserve"> </w:t>
      </w:r>
      <w:r>
        <w:rPr>
          <w:sz w:val="24"/>
        </w:rPr>
        <w:t>использованием</w:t>
      </w:r>
      <w:r>
        <w:rPr>
          <w:spacing w:val="21"/>
          <w:sz w:val="24"/>
        </w:rPr>
        <w:t xml:space="preserve"> </w:t>
      </w:r>
      <w:r>
        <w:rPr>
          <w:sz w:val="24"/>
        </w:rPr>
        <w:t>языковой,</w:t>
      </w:r>
      <w:r>
        <w:rPr>
          <w:spacing w:val="21"/>
          <w:sz w:val="24"/>
        </w:rPr>
        <w:t xml:space="preserve"> </w:t>
      </w:r>
      <w:r>
        <w:rPr>
          <w:sz w:val="24"/>
        </w:rPr>
        <w:t>в</w:t>
      </w:r>
      <w:r>
        <w:rPr>
          <w:spacing w:val="14"/>
          <w:sz w:val="24"/>
        </w:rPr>
        <w:t xml:space="preserve"> </w:t>
      </w:r>
      <w:r>
        <w:rPr>
          <w:sz w:val="24"/>
        </w:rPr>
        <w:t>т.ч.</w:t>
      </w:r>
      <w:r>
        <w:rPr>
          <w:spacing w:val="-57"/>
          <w:sz w:val="24"/>
        </w:rPr>
        <w:t xml:space="preserve"> </w:t>
      </w:r>
      <w:r>
        <w:rPr>
          <w:sz w:val="24"/>
        </w:rPr>
        <w:t>контекстуальной,</w:t>
      </w:r>
      <w:r>
        <w:rPr>
          <w:spacing w:val="1"/>
          <w:sz w:val="24"/>
        </w:rPr>
        <w:t xml:space="preserve"> </w:t>
      </w:r>
      <w:r>
        <w:rPr>
          <w:sz w:val="24"/>
        </w:rPr>
        <w:t>догадки</w:t>
      </w:r>
      <w:r>
        <w:rPr>
          <w:spacing w:val="1"/>
          <w:sz w:val="24"/>
        </w:rPr>
        <w:t xml:space="preserve"> </w:t>
      </w:r>
      <w:r>
        <w:rPr>
          <w:sz w:val="24"/>
        </w:rPr>
        <w:t>(время</w:t>
      </w:r>
      <w:r>
        <w:rPr>
          <w:spacing w:val="-5"/>
          <w:sz w:val="24"/>
        </w:rPr>
        <w:t xml:space="preserve"> </w:t>
      </w:r>
      <w:r>
        <w:rPr>
          <w:sz w:val="24"/>
        </w:rPr>
        <w:t>звучания текста/текстов</w:t>
      </w:r>
      <w:r>
        <w:rPr>
          <w:spacing w:val="-3"/>
          <w:sz w:val="24"/>
        </w:rPr>
        <w:t xml:space="preserve"> </w:t>
      </w:r>
      <w:r>
        <w:rPr>
          <w:sz w:val="24"/>
        </w:rPr>
        <w:t>для аудирования</w:t>
      </w:r>
      <w:r>
        <w:rPr>
          <w:spacing w:val="5"/>
          <w:sz w:val="24"/>
        </w:rPr>
        <w:t xml:space="preserve"> </w:t>
      </w:r>
      <w:r>
        <w:rPr>
          <w:sz w:val="24"/>
        </w:rPr>
        <w:t>-</w:t>
      </w:r>
      <w:r>
        <w:rPr>
          <w:spacing w:val="2"/>
          <w:sz w:val="24"/>
        </w:rPr>
        <w:t xml:space="preserve"> </w:t>
      </w:r>
      <w:r>
        <w:rPr>
          <w:sz w:val="24"/>
        </w:rPr>
        <w:t>до 1 минуты).</w:t>
      </w:r>
      <w:r>
        <w:rPr>
          <w:spacing w:val="1"/>
          <w:sz w:val="24"/>
        </w:rPr>
        <w:t xml:space="preserve"> </w:t>
      </w:r>
      <w:r>
        <w:rPr>
          <w:b/>
          <w:i/>
          <w:sz w:val="24"/>
        </w:rPr>
        <w:t>Смысловое</w:t>
      </w:r>
      <w:r>
        <w:rPr>
          <w:b/>
          <w:i/>
          <w:spacing w:val="-4"/>
          <w:sz w:val="24"/>
        </w:rPr>
        <w:t xml:space="preserve"> </w:t>
      </w:r>
      <w:r>
        <w:rPr>
          <w:b/>
          <w:i/>
          <w:sz w:val="24"/>
        </w:rPr>
        <w:t>чтение:</w:t>
      </w:r>
    </w:p>
    <w:p w:rsidR="00BA0EEA" w:rsidRDefault="00CD0253" w:rsidP="0088385F">
      <w:pPr>
        <w:pStyle w:val="a5"/>
        <w:numPr>
          <w:ilvl w:val="0"/>
          <w:numId w:val="27"/>
        </w:numPr>
        <w:tabs>
          <w:tab w:val="left" w:pos="1549"/>
          <w:tab w:val="left" w:pos="1550"/>
        </w:tabs>
        <w:spacing w:line="264" w:lineRule="auto"/>
        <w:ind w:right="421" w:firstLine="0"/>
        <w:rPr>
          <w:sz w:val="24"/>
        </w:rPr>
      </w:pPr>
      <w:r>
        <w:rPr>
          <w:sz w:val="24"/>
        </w:rPr>
        <w:t>читать вслух учебные тексты объёмом до 70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CD0253" w:rsidP="0088385F">
      <w:pPr>
        <w:pStyle w:val="a5"/>
        <w:numPr>
          <w:ilvl w:val="0"/>
          <w:numId w:val="27"/>
        </w:numPr>
        <w:tabs>
          <w:tab w:val="left" w:pos="1549"/>
          <w:tab w:val="left" w:pos="1550"/>
        </w:tabs>
        <w:spacing w:before="8" w:line="264" w:lineRule="auto"/>
        <w:ind w:right="409" w:firstLine="0"/>
        <w:rPr>
          <w:sz w:val="24"/>
        </w:rPr>
      </w:pPr>
      <w:r>
        <w:rPr>
          <w:sz w:val="24"/>
        </w:rPr>
        <w:t>читать про себя и понимать учебные тексты, содержащие отдельные незнакомыеслова, с</w:t>
      </w:r>
      <w:r>
        <w:rPr>
          <w:spacing w:val="-57"/>
          <w:sz w:val="24"/>
        </w:rPr>
        <w:t xml:space="preserve"> </w:t>
      </w:r>
      <w:r>
        <w:rPr>
          <w:sz w:val="24"/>
        </w:rPr>
        <w:t>различной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поставленной</w:t>
      </w:r>
      <w:r>
        <w:rPr>
          <w:spacing w:val="1"/>
          <w:sz w:val="24"/>
        </w:rPr>
        <w:t xml:space="preserve"> </w:t>
      </w:r>
      <w:r>
        <w:rPr>
          <w:sz w:val="24"/>
        </w:rPr>
        <w:t>коммуникативной</w:t>
      </w:r>
      <w:r>
        <w:rPr>
          <w:spacing w:val="-3"/>
          <w:sz w:val="24"/>
        </w:rPr>
        <w:t xml:space="preserve"> </w:t>
      </w:r>
      <w:r>
        <w:rPr>
          <w:sz w:val="24"/>
        </w:rPr>
        <w:t>задачи:</w:t>
      </w:r>
      <w:r>
        <w:rPr>
          <w:spacing w:val="6"/>
          <w:sz w:val="24"/>
        </w:rPr>
        <w:t xml:space="preserve"> </w:t>
      </w:r>
      <w:r>
        <w:rPr>
          <w:sz w:val="24"/>
        </w:rPr>
        <w:t>с</w:t>
      </w:r>
      <w:r>
        <w:rPr>
          <w:spacing w:val="-5"/>
          <w:sz w:val="24"/>
        </w:rPr>
        <w:t xml:space="preserve"> </w:t>
      </w:r>
      <w:r>
        <w:rPr>
          <w:sz w:val="24"/>
        </w:rPr>
        <w:t>пониманием</w:t>
      </w:r>
      <w:r>
        <w:rPr>
          <w:spacing w:val="6"/>
          <w:sz w:val="24"/>
        </w:rPr>
        <w:t xml:space="preserve"> </w:t>
      </w:r>
      <w:r>
        <w:rPr>
          <w:sz w:val="24"/>
        </w:rPr>
        <w:t>основного</w:t>
      </w:r>
      <w:r>
        <w:rPr>
          <w:spacing w:val="2"/>
          <w:sz w:val="24"/>
        </w:rPr>
        <w:t xml:space="preserve"> </w:t>
      </w:r>
      <w:r>
        <w:rPr>
          <w:sz w:val="24"/>
        </w:rPr>
        <w:t>содержания,</w:t>
      </w:r>
    </w:p>
    <w:p w:rsidR="00BA0EEA" w:rsidRDefault="00CD0253" w:rsidP="0088385F">
      <w:pPr>
        <w:pStyle w:val="a5"/>
        <w:numPr>
          <w:ilvl w:val="0"/>
          <w:numId w:val="27"/>
        </w:numPr>
        <w:tabs>
          <w:tab w:val="left" w:pos="1549"/>
          <w:tab w:val="left" w:pos="1550"/>
        </w:tabs>
        <w:spacing w:before="16" w:line="264" w:lineRule="auto"/>
        <w:ind w:right="402" w:firstLine="0"/>
        <w:rPr>
          <w:b/>
          <w:i/>
          <w:sz w:val="24"/>
        </w:rPr>
      </w:pPr>
      <w:r>
        <w:rPr>
          <w:sz w:val="24"/>
        </w:rPr>
        <w:t>с пониманием запрашиваемой</w:t>
      </w:r>
      <w:r>
        <w:rPr>
          <w:spacing w:val="60"/>
          <w:sz w:val="24"/>
        </w:rPr>
        <w:t xml:space="preserve"> </w:t>
      </w:r>
      <w:r>
        <w:rPr>
          <w:sz w:val="24"/>
        </w:rPr>
        <w:t>информации, со зрительной опорой и</w:t>
      </w:r>
      <w:r>
        <w:rPr>
          <w:spacing w:val="60"/>
          <w:sz w:val="24"/>
        </w:rPr>
        <w:t xml:space="preserve"> </w:t>
      </w:r>
      <w:r>
        <w:rPr>
          <w:sz w:val="24"/>
        </w:rPr>
        <w:t>без опоры, а также</w:t>
      </w:r>
      <w:r>
        <w:rPr>
          <w:spacing w:val="1"/>
          <w:sz w:val="24"/>
        </w:rPr>
        <w:t xml:space="preserve"> </w:t>
      </w:r>
      <w:r>
        <w:rPr>
          <w:sz w:val="24"/>
        </w:rPr>
        <w:t>с использованием языковой, в т.ч. контекстуальной, догадки (объём текста/текстов для чтения - до</w:t>
      </w:r>
      <w:r>
        <w:rPr>
          <w:spacing w:val="1"/>
          <w:sz w:val="24"/>
        </w:rPr>
        <w:t xml:space="preserve"> </w:t>
      </w:r>
      <w:r>
        <w:rPr>
          <w:sz w:val="24"/>
        </w:rPr>
        <w:t>130</w:t>
      </w:r>
      <w:r>
        <w:rPr>
          <w:spacing w:val="2"/>
          <w:sz w:val="24"/>
        </w:rPr>
        <w:t xml:space="preserve"> </w:t>
      </w:r>
      <w:r>
        <w:rPr>
          <w:sz w:val="24"/>
        </w:rPr>
        <w:t>слов).</w:t>
      </w:r>
      <w:r>
        <w:rPr>
          <w:spacing w:val="4"/>
          <w:sz w:val="24"/>
        </w:rPr>
        <w:t xml:space="preserve"> </w:t>
      </w:r>
      <w:r>
        <w:rPr>
          <w:b/>
          <w:i/>
          <w:sz w:val="24"/>
        </w:rPr>
        <w:t>Письмо:</w:t>
      </w:r>
    </w:p>
    <w:p w:rsidR="00BA0EEA" w:rsidRDefault="00CD0253" w:rsidP="0088385F">
      <w:pPr>
        <w:pStyle w:val="a5"/>
        <w:numPr>
          <w:ilvl w:val="0"/>
          <w:numId w:val="27"/>
        </w:numPr>
        <w:tabs>
          <w:tab w:val="left" w:pos="1549"/>
          <w:tab w:val="left" w:pos="1550"/>
        </w:tabs>
        <w:spacing w:before="21" w:line="254" w:lineRule="auto"/>
        <w:ind w:right="403" w:firstLine="0"/>
        <w:rPr>
          <w:sz w:val="24"/>
        </w:rPr>
      </w:pPr>
      <w:r>
        <w:rPr>
          <w:sz w:val="24"/>
        </w:rPr>
        <w:t>заполнять</w:t>
      </w:r>
      <w:r>
        <w:rPr>
          <w:spacing w:val="1"/>
          <w:sz w:val="24"/>
        </w:rPr>
        <w:t xml:space="preserve"> </w:t>
      </w:r>
      <w:r>
        <w:rPr>
          <w:sz w:val="24"/>
        </w:rPr>
        <w:t>анкеты</w:t>
      </w:r>
      <w:r>
        <w:rPr>
          <w:spacing w:val="1"/>
          <w:sz w:val="24"/>
        </w:rPr>
        <w:t xml:space="preserve"> </w:t>
      </w:r>
      <w:r>
        <w:rPr>
          <w:sz w:val="24"/>
        </w:rPr>
        <w:t>и</w:t>
      </w:r>
      <w:r>
        <w:rPr>
          <w:spacing w:val="1"/>
          <w:sz w:val="24"/>
        </w:rPr>
        <w:t xml:space="preserve"> </w:t>
      </w:r>
      <w:r>
        <w:rPr>
          <w:sz w:val="24"/>
        </w:rPr>
        <w:t>формуляры</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личной</w:t>
      </w:r>
      <w:r>
        <w:rPr>
          <w:spacing w:val="1"/>
          <w:sz w:val="24"/>
        </w:rPr>
        <w:t xml:space="preserve"> </w:t>
      </w:r>
      <w:r>
        <w:rPr>
          <w:sz w:val="24"/>
        </w:rPr>
        <w:t>информации:</w:t>
      </w:r>
      <w:r>
        <w:rPr>
          <w:spacing w:val="60"/>
          <w:sz w:val="24"/>
        </w:rPr>
        <w:t xml:space="preserve"> </w:t>
      </w:r>
      <w:r>
        <w:rPr>
          <w:sz w:val="24"/>
        </w:rPr>
        <w:t>имя,</w:t>
      </w:r>
      <w:r>
        <w:rPr>
          <w:spacing w:val="61"/>
          <w:sz w:val="24"/>
        </w:rPr>
        <w:t xml:space="preserve"> </w:t>
      </w:r>
      <w:r>
        <w:rPr>
          <w:sz w:val="24"/>
        </w:rPr>
        <w:t>фамилия,</w:t>
      </w:r>
      <w:r>
        <w:rPr>
          <w:spacing w:val="1"/>
          <w:sz w:val="24"/>
        </w:rPr>
        <w:t xml:space="preserve"> </w:t>
      </w:r>
      <w:r>
        <w:rPr>
          <w:sz w:val="24"/>
        </w:rPr>
        <w:t>возраст,</w:t>
      </w:r>
      <w:r>
        <w:rPr>
          <w:spacing w:val="5"/>
          <w:sz w:val="24"/>
        </w:rPr>
        <w:t xml:space="preserve"> </w:t>
      </w:r>
      <w:r>
        <w:rPr>
          <w:sz w:val="24"/>
        </w:rPr>
        <w:t>страна</w:t>
      </w:r>
      <w:r>
        <w:rPr>
          <w:spacing w:val="-4"/>
          <w:sz w:val="24"/>
        </w:rPr>
        <w:t xml:space="preserve"> </w:t>
      </w:r>
      <w:r>
        <w:rPr>
          <w:sz w:val="24"/>
        </w:rPr>
        <w:t>проживания,</w:t>
      </w:r>
      <w:r>
        <w:rPr>
          <w:spacing w:val="5"/>
          <w:sz w:val="24"/>
        </w:rPr>
        <w:t xml:space="preserve"> </w:t>
      </w:r>
      <w:r>
        <w:rPr>
          <w:sz w:val="24"/>
        </w:rPr>
        <w:t>любимые</w:t>
      </w:r>
      <w:r>
        <w:rPr>
          <w:spacing w:val="2"/>
          <w:sz w:val="24"/>
        </w:rPr>
        <w:t xml:space="preserve"> </w:t>
      </w:r>
      <w:r>
        <w:rPr>
          <w:sz w:val="24"/>
        </w:rPr>
        <w:t>занятия</w:t>
      </w:r>
      <w:r>
        <w:rPr>
          <w:spacing w:val="-16"/>
          <w:sz w:val="24"/>
        </w:rPr>
        <w:t xml:space="preserve"> </w:t>
      </w:r>
      <w:r>
        <w:rPr>
          <w:sz w:val="24"/>
        </w:rPr>
        <w:t>и</w:t>
      </w:r>
      <w:r>
        <w:rPr>
          <w:spacing w:val="13"/>
          <w:sz w:val="24"/>
        </w:rPr>
        <w:t xml:space="preserve"> </w:t>
      </w:r>
      <w:r>
        <w:rPr>
          <w:sz w:val="24"/>
        </w:rPr>
        <w:t>т.д.;</w:t>
      </w:r>
    </w:p>
    <w:p w:rsidR="00BA0EEA" w:rsidRDefault="00CD0253" w:rsidP="0088385F">
      <w:pPr>
        <w:pStyle w:val="a5"/>
        <w:numPr>
          <w:ilvl w:val="0"/>
          <w:numId w:val="27"/>
        </w:numPr>
        <w:tabs>
          <w:tab w:val="left" w:pos="1549"/>
          <w:tab w:val="left" w:pos="1550"/>
        </w:tabs>
        <w:spacing w:before="30" w:line="266" w:lineRule="auto"/>
        <w:ind w:right="410" w:firstLine="0"/>
        <w:rPr>
          <w:sz w:val="24"/>
        </w:rPr>
      </w:pPr>
      <w:r>
        <w:rPr>
          <w:sz w:val="24"/>
        </w:rPr>
        <w:t>писать с опорой на образец поздравления с днем рождения, Новым годом, Рождеством с</w:t>
      </w:r>
      <w:r>
        <w:rPr>
          <w:spacing w:val="1"/>
          <w:sz w:val="24"/>
        </w:rPr>
        <w:t xml:space="preserve"> </w:t>
      </w:r>
      <w:r>
        <w:rPr>
          <w:sz w:val="24"/>
        </w:rPr>
        <w:t>выражением</w:t>
      </w:r>
      <w:r>
        <w:rPr>
          <w:spacing w:val="2"/>
          <w:sz w:val="24"/>
        </w:rPr>
        <w:t xml:space="preserve"> </w:t>
      </w:r>
      <w:r>
        <w:rPr>
          <w:sz w:val="24"/>
        </w:rPr>
        <w:t>пожеланий;</w:t>
      </w:r>
    </w:p>
    <w:p w:rsidR="00BA0EEA" w:rsidRDefault="00CD0253" w:rsidP="0088385F">
      <w:pPr>
        <w:pStyle w:val="a5"/>
        <w:numPr>
          <w:ilvl w:val="0"/>
          <w:numId w:val="27"/>
        </w:numPr>
        <w:tabs>
          <w:tab w:val="left" w:pos="1549"/>
          <w:tab w:val="left" w:pos="1550"/>
        </w:tabs>
        <w:spacing w:before="30"/>
        <w:ind w:left="1549" w:hanging="1062"/>
        <w:rPr>
          <w:sz w:val="24"/>
        </w:rPr>
      </w:pPr>
      <w:r>
        <w:rPr>
          <w:spacing w:val="-1"/>
          <w:sz w:val="24"/>
        </w:rPr>
        <w:t>создавать</w:t>
      </w:r>
      <w:r>
        <w:rPr>
          <w:sz w:val="24"/>
        </w:rPr>
        <w:t xml:space="preserve"> </w:t>
      </w:r>
      <w:r>
        <w:rPr>
          <w:spacing w:val="-1"/>
          <w:sz w:val="24"/>
        </w:rPr>
        <w:t>подписи</w:t>
      </w:r>
      <w:r>
        <w:rPr>
          <w:spacing w:val="1"/>
          <w:sz w:val="24"/>
        </w:rPr>
        <w:t xml:space="preserve"> </w:t>
      </w:r>
      <w:r>
        <w:rPr>
          <w:spacing w:val="-1"/>
          <w:sz w:val="24"/>
        </w:rPr>
        <w:t>к</w:t>
      </w:r>
      <w:r>
        <w:rPr>
          <w:spacing w:val="-14"/>
          <w:sz w:val="24"/>
        </w:rPr>
        <w:t xml:space="preserve"> </w:t>
      </w:r>
      <w:r>
        <w:rPr>
          <w:spacing w:val="-1"/>
          <w:sz w:val="24"/>
        </w:rPr>
        <w:t>иллюстрациям</w:t>
      </w:r>
      <w:r>
        <w:rPr>
          <w:spacing w:val="-4"/>
          <w:sz w:val="24"/>
        </w:rPr>
        <w:t xml:space="preserve"> </w:t>
      </w:r>
      <w:r>
        <w:rPr>
          <w:spacing w:val="-1"/>
          <w:sz w:val="24"/>
        </w:rPr>
        <w:t>с</w:t>
      </w:r>
      <w:r>
        <w:rPr>
          <w:spacing w:val="-17"/>
          <w:sz w:val="24"/>
        </w:rPr>
        <w:t xml:space="preserve"> </w:t>
      </w:r>
      <w:r>
        <w:rPr>
          <w:spacing w:val="-1"/>
          <w:sz w:val="24"/>
        </w:rPr>
        <w:t>пояснением,</w:t>
      </w:r>
      <w:r>
        <w:rPr>
          <w:spacing w:val="5"/>
          <w:sz w:val="24"/>
        </w:rPr>
        <w:t xml:space="preserve"> </w:t>
      </w:r>
      <w:r>
        <w:rPr>
          <w:sz w:val="24"/>
        </w:rPr>
        <w:t>что</w:t>
      </w:r>
      <w:r>
        <w:rPr>
          <w:spacing w:val="1"/>
          <w:sz w:val="24"/>
        </w:rPr>
        <w:t xml:space="preserve"> </w:t>
      </w:r>
      <w:r>
        <w:rPr>
          <w:sz w:val="24"/>
        </w:rPr>
        <w:t>на</w:t>
      </w:r>
      <w:r>
        <w:rPr>
          <w:spacing w:val="-12"/>
          <w:sz w:val="24"/>
        </w:rPr>
        <w:t xml:space="preserve"> </w:t>
      </w:r>
      <w:r>
        <w:rPr>
          <w:sz w:val="24"/>
        </w:rPr>
        <w:t>них</w:t>
      </w:r>
      <w:r>
        <w:rPr>
          <w:spacing w:val="-11"/>
          <w:sz w:val="24"/>
        </w:rPr>
        <w:t xml:space="preserve"> </w:t>
      </w:r>
      <w:r>
        <w:rPr>
          <w:sz w:val="24"/>
        </w:rPr>
        <w:t>изображено.</w:t>
      </w:r>
    </w:p>
    <w:p w:rsidR="00BA0EEA" w:rsidRDefault="00CD0253">
      <w:pPr>
        <w:pStyle w:val="110"/>
        <w:spacing w:before="60"/>
        <w:jc w:val="left"/>
      </w:pPr>
      <w:bookmarkStart w:id="126" w:name="Языковые_знания_и_навыки_(4)"/>
      <w:bookmarkStart w:id="127" w:name="Фонетическая_сторона_речи:"/>
      <w:bookmarkEnd w:id="126"/>
      <w:bookmarkEnd w:id="127"/>
      <w:r>
        <w:t>Языковые</w:t>
      </w:r>
      <w:r>
        <w:rPr>
          <w:spacing w:val="-4"/>
        </w:rPr>
        <w:t xml:space="preserve"> </w:t>
      </w:r>
      <w:r>
        <w:t>знания</w:t>
      </w:r>
      <w:r>
        <w:rPr>
          <w:spacing w:val="-2"/>
        </w:rPr>
        <w:t xml:space="preserve"> </w:t>
      </w:r>
      <w:r>
        <w:t>и</w:t>
      </w:r>
      <w:r>
        <w:rPr>
          <w:spacing w:val="-2"/>
        </w:rPr>
        <w:t xml:space="preserve"> </w:t>
      </w:r>
      <w:r>
        <w:t>навыки</w:t>
      </w:r>
    </w:p>
    <w:p w:rsidR="00BA0EEA" w:rsidRDefault="00CD0253">
      <w:pPr>
        <w:pStyle w:val="210"/>
        <w:spacing w:before="41"/>
        <w:jc w:val="left"/>
      </w:pPr>
      <w:r>
        <w:t>Фонетическая</w:t>
      </w:r>
      <w:r>
        <w:rPr>
          <w:spacing w:val="-5"/>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применять</w:t>
      </w:r>
      <w:r>
        <w:rPr>
          <w:spacing w:val="-6"/>
          <w:sz w:val="24"/>
        </w:rPr>
        <w:t xml:space="preserve"> </w:t>
      </w:r>
      <w:r>
        <w:rPr>
          <w:sz w:val="24"/>
        </w:rPr>
        <w:t>правила</w:t>
      </w:r>
      <w:r>
        <w:rPr>
          <w:spacing w:val="-3"/>
          <w:sz w:val="24"/>
        </w:rPr>
        <w:t xml:space="preserve"> </w:t>
      </w:r>
      <w:r>
        <w:rPr>
          <w:sz w:val="24"/>
        </w:rPr>
        <w:t>чтения</w:t>
      </w:r>
      <w:r>
        <w:rPr>
          <w:spacing w:val="-7"/>
          <w:sz w:val="24"/>
        </w:rPr>
        <w:t xml:space="preserve"> </w:t>
      </w:r>
      <w:r>
        <w:rPr>
          <w:sz w:val="24"/>
        </w:rPr>
        <w:t>гласных</w:t>
      </w:r>
      <w:r>
        <w:rPr>
          <w:spacing w:val="-8"/>
          <w:sz w:val="24"/>
        </w:rPr>
        <w:t xml:space="preserve"> </w:t>
      </w:r>
      <w:r>
        <w:rPr>
          <w:sz w:val="24"/>
        </w:rPr>
        <w:t>в</w:t>
      </w:r>
      <w:r>
        <w:rPr>
          <w:spacing w:val="-2"/>
          <w:sz w:val="24"/>
        </w:rPr>
        <w:t xml:space="preserve"> </w:t>
      </w:r>
      <w:r>
        <w:rPr>
          <w:sz w:val="24"/>
        </w:rPr>
        <w:t>третьем типе</w:t>
      </w:r>
      <w:r>
        <w:rPr>
          <w:spacing w:val="-9"/>
          <w:sz w:val="24"/>
        </w:rPr>
        <w:t xml:space="preserve"> </w:t>
      </w:r>
      <w:r>
        <w:rPr>
          <w:sz w:val="24"/>
        </w:rPr>
        <w:t>слога</w:t>
      </w:r>
      <w:r>
        <w:rPr>
          <w:spacing w:val="-8"/>
          <w:sz w:val="24"/>
        </w:rPr>
        <w:t xml:space="preserve"> </w:t>
      </w:r>
      <w:r>
        <w:rPr>
          <w:sz w:val="24"/>
        </w:rPr>
        <w:t>(гласная</w:t>
      </w:r>
      <w:r>
        <w:rPr>
          <w:spacing w:val="-3"/>
          <w:sz w:val="24"/>
        </w:rPr>
        <w:t xml:space="preserve"> </w:t>
      </w:r>
      <w:r>
        <w:rPr>
          <w:sz w:val="24"/>
        </w:rPr>
        <w:t>+</w:t>
      </w:r>
      <w:r>
        <w:rPr>
          <w:spacing w:val="-10"/>
          <w:sz w:val="24"/>
        </w:rPr>
        <w:t xml:space="preserve"> </w:t>
      </w:r>
      <w:r>
        <w:rPr>
          <w:sz w:val="24"/>
        </w:rPr>
        <w:t>r);</w:t>
      </w:r>
    </w:p>
    <w:p w:rsidR="00BA0EEA" w:rsidRDefault="00CD0253" w:rsidP="0088385F">
      <w:pPr>
        <w:pStyle w:val="a5"/>
        <w:numPr>
          <w:ilvl w:val="0"/>
          <w:numId w:val="27"/>
        </w:numPr>
        <w:tabs>
          <w:tab w:val="left" w:pos="1549"/>
          <w:tab w:val="left" w:pos="1550"/>
          <w:tab w:val="left" w:pos="3917"/>
          <w:tab w:val="left" w:pos="7825"/>
          <w:tab w:val="left" w:pos="9174"/>
          <w:tab w:val="left" w:pos="9890"/>
          <w:tab w:val="left" w:pos="10591"/>
        </w:tabs>
        <w:spacing w:before="41" w:line="264" w:lineRule="auto"/>
        <w:ind w:right="421" w:firstLine="0"/>
        <w:jc w:val="left"/>
        <w:rPr>
          <w:sz w:val="24"/>
        </w:rPr>
      </w:pPr>
      <w:r>
        <w:rPr>
          <w:sz w:val="24"/>
        </w:rPr>
        <w:t xml:space="preserve">применять  </w:t>
      </w:r>
      <w:r>
        <w:rPr>
          <w:spacing w:val="11"/>
          <w:sz w:val="24"/>
        </w:rPr>
        <w:t xml:space="preserve"> </w:t>
      </w:r>
      <w:r>
        <w:rPr>
          <w:sz w:val="24"/>
        </w:rPr>
        <w:t>правила</w:t>
      </w:r>
      <w:r>
        <w:rPr>
          <w:sz w:val="24"/>
        </w:rPr>
        <w:tab/>
        <w:t xml:space="preserve">чтения  </w:t>
      </w:r>
      <w:r>
        <w:rPr>
          <w:spacing w:val="3"/>
          <w:sz w:val="24"/>
        </w:rPr>
        <w:t xml:space="preserve"> </w:t>
      </w:r>
      <w:r>
        <w:rPr>
          <w:sz w:val="24"/>
        </w:rPr>
        <w:t xml:space="preserve">сложных  </w:t>
      </w:r>
      <w:r>
        <w:rPr>
          <w:spacing w:val="6"/>
          <w:sz w:val="24"/>
        </w:rPr>
        <w:t xml:space="preserve"> </w:t>
      </w:r>
      <w:r>
        <w:rPr>
          <w:sz w:val="24"/>
        </w:rPr>
        <w:t xml:space="preserve">сочетаний  </w:t>
      </w:r>
      <w:r>
        <w:rPr>
          <w:spacing w:val="8"/>
          <w:sz w:val="24"/>
        </w:rPr>
        <w:t xml:space="preserve"> </w:t>
      </w:r>
      <w:r>
        <w:rPr>
          <w:sz w:val="24"/>
        </w:rPr>
        <w:t>букв</w:t>
      </w:r>
      <w:r>
        <w:rPr>
          <w:sz w:val="24"/>
        </w:rPr>
        <w:tab/>
        <w:t>(например,</w:t>
      </w:r>
      <w:r>
        <w:rPr>
          <w:sz w:val="24"/>
        </w:rPr>
        <w:tab/>
        <w:t>-tion,</w:t>
      </w:r>
      <w:r>
        <w:rPr>
          <w:sz w:val="24"/>
        </w:rPr>
        <w:tab/>
        <w:t>ight)</w:t>
      </w:r>
      <w:r>
        <w:rPr>
          <w:sz w:val="24"/>
        </w:rPr>
        <w:tab/>
      </w:r>
      <w:r>
        <w:rPr>
          <w:spacing w:val="-3"/>
          <w:sz w:val="24"/>
        </w:rPr>
        <w:t>в</w:t>
      </w:r>
      <w:r>
        <w:rPr>
          <w:spacing w:val="-57"/>
          <w:sz w:val="24"/>
        </w:rPr>
        <w:t xml:space="preserve"> </w:t>
      </w:r>
      <w:r>
        <w:rPr>
          <w:sz w:val="24"/>
        </w:rPr>
        <w:t>односложных,</w:t>
      </w:r>
      <w:r>
        <w:rPr>
          <w:spacing w:val="3"/>
          <w:sz w:val="24"/>
        </w:rPr>
        <w:t xml:space="preserve"> </w:t>
      </w:r>
      <w:r>
        <w:rPr>
          <w:sz w:val="24"/>
        </w:rPr>
        <w:t>двусложных</w:t>
      </w:r>
      <w:r>
        <w:rPr>
          <w:spacing w:val="-5"/>
          <w:sz w:val="24"/>
        </w:rPr>
        <w:t xml:space="preserve"> </w:t>
      </w:r>
      <w:r>
        <w:rPr>
          <w:sz w:val="24"/>
        </w:rPr>
        <w:t>и</w:t>
      </w:r>
      <w:r>
        <w:rPr>
          <w:spacing w:val="3"/>
          <w:sz w:val="24"/>
        </w:rPr>
        <w:t xml:space="preserve"> </w:t>
      </w:r>
      <w:r>
        <w:rPr>
          <w:sz w:val="24"/>
        </w:rPr>
        <w:t>многосложных</w:t>
      </w:r>
      <w:r>
        <w:rPr>
          <w:spacing w:val="3"/>
          <w:sz w:val="24"/>
        </w:rPr>
        <w:t xml:space="preserve"> </w:t>
      </w:r>
      <w:r>
        <w:rPr>
          <w:sz w:val="24"/>
        </w:rPr>
        <w:t>словах</w:t>
      </w:r>
      <w:r>
        <w:rPr>
          <w:spacing w:val="-8"/>
          <w:sz w:val="24"/>
        </w:rPr>
        <w:t xml:space="preserve"> </w:t>
      </w:r>
      <w:r>
        <w:rPr>
          <w:sz w:val="24"/>
        </w:rPr>
        <w:t>(international,</w:t>
      </w:r>
      <w:r>
        <w:rPr>
          <w:spacing w:val="20"/>
          <w:sz w:val="24"/>
        </w:rPr>
        <w:t xml:space="preserve"> </w:t>
      </w:r>
      <w:r>
        <w:rPr>
          <w:sz w:val="24"/>
        </w:rPr>
        <w:t>night);</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читать</w:t>
      </w:r>
      <w:r>
        <w:rPr>
          <w:spacing w:val="-4"/>
          <w:sz w:val="24"/>
        </w:rPr>
        <w:t xml:space="preserve"> </w:t>
      </w:r>
      <w:r>
        <w:rPr>
          <w:sz w:val="24"/>
        </w:rPr>
        <w:t>новые</w:t>
      </w:r>
      <w:r>
        <w:rPr>
          <w:spacing w:val="-11"/>
          <w:sz w:val="24"/>
        </w:rPr>
        <w:t xml:space="preserve"> </w:t>
      </w:r>
      <w:r>
        <w:rPr>
          <w:sz w:val="24"/>
        </w:rPr>
        <w:t>слова</w:t>
      </w:r>
      <w:r>
        <w:rPr>
          <w:spacing w:val="-14"/>
          <w:sz w:val="24"/>
        </w:rPr>
        <w:t xml:space="preserve"> </w:t>
      </w:r>
      <w:r>
        <w:rPr>
          <w:sz w:val="24"/>
        </w:rPr>
        <w:t>согласно</w:t>
      </w:r>
      <w:r>
        <w:rPr>
          <w:spacing w:val="-10"/>
          <w:sz w:val="24"/>
        </w:rPr>
        <w:t xml:space="preserve"> </w:t>
      </w:r>
      <w:r>
        <w:rPr>
          <w:sz w:val="24"/>
        </w:rPr>
        <w:t>основным</w:t>
      </w:r>
      <w:r>
        <w:rPr>
          <w:spacing w:val="-11"/>
          <w:sz w:val="24"/>
        </w:rPr>
        <w:t xml:space="preserve"> </w:t>
      </w:r>
      <w:r>
        <w:rPr>
          <w:sz w:val="24"/>
        </w:rPr>
        <w:t>правилам</w:t>
      </w:r>
      <w:r>
        <w:rPr>
          <w:spacing w:val="2"/>
          <w:sz w:val="24"/>
        </w:rPr>
        <w:t xml:space="preserve"> </w:t>
      </w:r>
      <w:r>
        <w:rPr>
          <w:sz w:val="24"/>
        </w:rPr>
        <w:t>чтения;</w:t>
      </w:r>
    </w:p>
    <w:p w:rsidR="00BA0EEA" w:rsidRDefault="00CD0253" w:rsidP="0088385F">
      <w:pPr>
        <w:pStyle w:val="a5"/>
        <w:numPr>
          <w:ilvl w:val="0"/>
          <w:numId w:val="27"/>
        </w:numPr>
        <w:tabs>
          <w:tab w:val="left" w:pos="1549"/>
          <w:tab w:val="left" w:pos="1550"/>
        </w:tabs>
        <w:spacing w:before="41" w:line="264" w:lineRule="auto"/>
        <w:ind w:right="480" w:firstLine="0"/>
        <w:jc w:val="left"/>
        <w:rPr>
          <w:sz w:val="24"/>
        </w:rPr>
      </w:pPr>
      <w:r>
        <w:rPr>
          <w:sz w:val="24"/>
        </w:rPr>
        <w:t>различать</w:t>
      </w:r>
      <w:r>
        <w:rPr>
          <w:spacing w:val="9"/>
          <w:sz w:val="24"/>
        </w:rPr>
        <w:t xml:space="preserve"> </w:t>
      </w:r>
      <w:r>
        <w:rPr>
          <w:sz w:val="24"/>
        </w:rPr>
        <w:t>на</w:t>
      </w:r>
      <w:r>
        <w:rPr>
          <w:spacing w:val="-7"/>
          <w:sz w:val="24"/>
        </w:rPr>
        <w:t xml:space="preserve"> </w:t>
      </w:r>
      <w:r>
        <w:rPr>
          <w:sz w:val="24"/>
        </w:rPr>
        <w:t>слух</w:t>
      </w:r>
      <w:r>
        <w:rPr>
          <w:spacing w:val="-1"/>
          <w:sz w:val="24"/>
        </w:rPr>
        <w:t xml:space="preserve"> </w:t>
      </w:r>
      <w:r>
        <w:rPr>
          <w:sz w:val="24"/>
        </w:rPr>
        <w:t>и</w:t>
      </w:r>
      <w:r>
        <w:rPr>
          <w:spacing w:val="9"/>
          <w:sz w:val="24"/>
        </w:rPr>
        <w:t xml:space="preserve"> </w:t>
      </w:r>
      <w:r>
        <w:rPr>
          <w:sz w:val="24"/>
        </w:rPr>
        <w:t>правильно</w:t>
      </w:r>
      <w:r>
        <w:rPr>
          <w:spacing w:val="-2"/>
          <w:sz w:val="24"/>
        </w:rPr>
        <w:t xml:space="preserve"> </w:t>
      </w:r>
      <w:r>
        <w:rPr>
          <w:sz w:val="24"/>
        </w:rPr>
        <w:t>произносить</w:t>
      </w:r>
      <w:r>
        <w:rPr>
          <w:spacing w:val="8"/>
          <w:sz w:val="24"/>
        </w:rPr>
        <w:t xml:space="preserve"> </w:t>
      </w:r>
      <w:r>
        <w:rPr>
          <w:sz w:val="24"/>
        </w:rPr>
        <w:t>слова</w:t>
      </w:r>
      <w:r>
        <w:rPr>
          <w:spacing w:val="-6"/>
          <w:sz w:val="24"/>
        </w:rPr>
        <w:t xml:space="preserve"> </w:t>
      </w:r>
      <w:r>
        <w:rPr>
          <w:sz w:val="24"/>
        </w:rPr>
        <w:t>и</w:t>
      </w:r>
      <w:r>
        <w:rPr>
          <w:spacing w:val="4"/>
          <w:sz w:val="24"/>
        </w:rPr>
        <w:t xml:space="preserve"> </w:t>
      </w:r>
      <w:r>
        <w:rPr>
          <w:sz w:val="24"/>
        </w:rPr>
        <w:t>фразы/</w:t>
      </w:r>
      <w:r>
        <w:rPr>
          <w:spacing w:val="-9"/>
          <w:sz w:val="24"/>
        </w:rPr>
        <w:t xml:space="preserve"> </w:t>
      </w:r>
      <w:r>
        <w:rPr>
          <w:sz w:val="24"/>
        </w:rPr>
        <w:t>предложения</w:t>
      </w:r>
      <w:r>
        <w:rPr>
          <w:spacing w:val="4"/>
          <w:sz w:val="24"/>
        </w:rPr>
        <w:t xml:space="preserve"> </w:t>
      </w:r>
      <w:r>
        <w:rPr>
          <w:sz w:val="24"/>
        </w:rPr>
        <w:t>ссоблюдением</w:t>
      </w:r>
      <w:r>
        <w:rPr>
          <w:spacing w:val="-57"/>
          <w:sz w:val="24"/>
        </w:rPr>
        <w:t xml:space="preserve"> </w:t>
      </w:r>
      <w:r>
        <w:rPr>
          <w:sz w:val="24"/>
        </w:rPr>
        <w:t>их</w:t>
      </w:r>
      <w:r>
        <w:rPr>
          <w:spacing w:val="-9"/>
          <w:sz w:val="24"/>
        </w:rPr>
        <w:t xml:space="preserve"> </w:t>
      </w:r>
      <w:r>
        <w:rPr>
          <w:sz w:val="24"/>
        </w:rPr>
        <w:t>ритмико-интонационных</w:t>
      </w:r>
      <w:r>
        <w:rPr>
          <w:spacing w:val="4"/>
          <w:sz w:val="24"/>
        </w:rPr>
        <w:t xml:space="preserve"> </w:t>
      </w:r>
      <w:r>
        <w:rPr>
          <w:sz w:val="24"/>
        </w:rPr>
        <w:t>особенностей.</w:t>
      </w:r>
    </w:p>
    <w:p w:rsidR="00BA0EEA" w:rsidRDefault="00BA0EEA">
      <w:pPr>
        <w:pStyle w:val="a3"/>
        <w:spacing w:before="2"/>
        <w:ind w:left="0"/>
        <w:jc w:val="left"/>
        <w:rPr>
          <w:sz w:val="23"/>
        </w:rPr>
      </w:pPr>
    </w:p>
    <w:p w:rsidR="00BA0EEA" w:rsidRDefault="00CD0253">
      <w:pPr>
        <w:pStyle w:val="210"/>
      </w:pPr>
      <w:bookmarkStart w:id="128" w:name="Графика,_орфография_и_пунктуация:"/>
      <w:bookmarkEnd w:id="128"/>
      <w:r>
        <w:t>Графика,</w:t>
      </w:r>
      <w:r>
        <w:rPr>
          <w:spacing w:val="-3"/>
        </w:rPr>
        <w:t xml:space="preserve"> </w:t>
      </w:r>
      <w:r>
        <w:t>орфография</w:t>
      </w:r>
      <w:r>
        <w:rPr>
          <w:spacing w:val="-11"/>
        </w:rPr>
        <w:t xml:space="preserve"> </w:t>
      </w:r>
      <w:r>
        <w:t>и</w:t>
      </w:r>
      <w:r>
        <w:rPr>
          <w:spacing w:val="-12"/>
        </w:rPr>
        <w:t xml:space="preserve"> </w:t>
      </w:r>
      <w:r>
        <w:t>пунктуация:</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правильно</w:t>
      </w:r>
      <w:r>
        <w:rPr>
          <w:spacing w:val="-11"/>
          <w:sz w:val="24"/>
        </w:rPr>
        <w:t xml:space="preserve"> </w:t>
      </w:r>
      <w:r>
        <w:rPr>
          <w:sz w:val="24"/>
        </w:rPr>
        <w:t>писать</w:t>
      </w:r>
      <w:r>
        <w:rPr>
          <w:spacing w:val="-13"/>
          <w:sz w:val="24"/>
        </w:rPr>
        <w:t xml:space="preserve"> </w:t>
      </w:r>
      <w:r>
        <w:rPr>
          <w:sz w:val="24"/>
        </w:rPr>
        <w:t>изученные</w:t>
      </w:r>
      <w:r>
        <w:rPr>
          <w:spacing w:val="-7"/>
          <w:sz w:val="24"/>
        </w:rPr>
        <w:t xml:space="preserve"> </w:t>
      </w:r>
      <w:r>
        <w:rPr>
          <w:sz w:val="24"/>
        </w:rPr>
        <w:t>слова;</w:t>
      </w:r>
    </w:p>
    <w:p w:rsidR="00BA0EEA" w:rsidRDefault="00CD0253" w:rsidP="0088385F">
      <w:pPr>
        <w:pStyle w:val="a5"/>
        <w:numPr>
          <w:ilvl w:val="0"/>
          <w:numId w:val="27"/>
        </w:numPr>
        <w:tabs>
          <w:tab w:val="left" w:pos="1549"/>
          <w:tab w:val="left" w:pos="1550"/>
        </w:tabs>
        <w:spacing w:before="41" w:line="264" w:lineRule="auto"/>
        <w:ind w:right="437" w:firstLine="0"/>
        <w:rPr>
          <w:b/>
          <w:i/>
          <w:sz w:val="24"/>
        </w:rPr>
      </w:pPr>
      <w:r>
        <w:rPr>
          <w:sz w:val="24"/>
        </w:rPr>
        <w:t>правильно расставлять знаки препинания (точка, вопросительный и восклицательный</w:t>
      </w:r>
      <w:r>
        <w:rPr>
          <w:spacing w:val="1"/>
          <w:sz w:val="24"/>
        </w:rPr>
        <w:t xml:space="preserve"> </w:t>
      </w:r>
      <w:r>
        <w:rPr>
          <w:sz w:val="24"/>
        </w:rPr>
        <w:t>знаки</w:t>
      </w:r>
      <w:r>
        <w:rPr>
          <w:spacing w:val="3"/>
          <w:sz w:val="24"/>
        </w:rPr>
        <w:t xml:space="preserve"> </w:t>
      </w:r>
      <w:r>
        <w:rPr>
          <w:sz w:val="24"/>
        </w:rPr>
        <w:t>в</w:t>
      </w:r>
      <w:r>
        <w:rPr>
          <w:spacing w:val="3"/>
          <w:sz w:val="24"/>
        </w:rPr>
        <w:t xml:space="preserve"> </w:t>
      </w:r>
      <w:r>
        <w:rPr>
          <w:sz w:val="24"/>
        </w:rPr>
        <w:t>конце</w:t>
      </w:r>
      <w:r>
        <w:rPr>
          <w:spacing w:val="-4"/>
          <w:sz w:val="24"/>
        </w:rPr>
        <w:t xml:space="preserve"> </w:t>
      </w:r>
      <w:r>
        <w:rPr>
          <w:sz w:val="24"/>
        </w:rPr>
        <w:t>предложения,</w:t>
      </w:r>
      <w:r>
        <w:rPr>
          <w:spacing w:val="10"/>
          <w:sz w:val="24"/>
        </w:rPr>
        <w:t xml:space="preserve"> </w:t>
      </w:r>
      <w:r>
        <w:rPr>
          <w:sz w:val="24"/>
        </w:rPr>
        <w:t>апостроф).</w:t>
      </w:r>
      <w:r>
        <w:rPr>
          <w:spacing w:val="10"/>
          <w:sz w:val="24"/>
        </w:rPr>
        <w:t xml:space="preserve"> </w:t>
      </w:r>
      <w:r>
        <w:rPr>
          <w:b/>
          <w:i/>
          <w:sz w:val="24"/>
        </w:rPr>
        <w:t>Лексическая</w:t>
      </w:r>
      <w:r>
        <w:rPr>
          <w:b/>
          <w:i/>
          <w:spacing w:val="8"/>
          <w:sz w:val="24"/>
        </w:rPr>
        <w:t xml:space="preserve"> </w:t>
      </w:r>
      <w:r>
        <w:rPr>
          <w:b/>
          <w:i/>
          <w:sz w:val="24"/>
        </w:rPr>
        <w:t>сторона</w:t>
      </w:r>
      <w:r>
        <w:rPr>
          <w:b/>
          <w:i/>
          <w:spacing w:val="-3"/>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12" w:line="264" w:lineRule="auto"/>
        <w:ind w:right="408"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 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не менее 350 лексических</w:t>
      </w:r>
      <w:r>
        <w:rPr>
          <w:spacing w:val="1"/>
          <w:sz w:val="24"/>
        </w:rPr>
        <w:t xml:space="preserve"> </w:t>
      </w:r>
      <w:r>
        <w:rPr>
          <w:sz w:val="24"/>
        </w:rPr>
        <w:t>единиц (слов, словосочетаний, речевых клише), включая 200 лексических единиц, освоенных на</w:t>
      </w:r>
      <w:r>
        <w:rPr>
          <w:spacing w:val="1"/>
          <w:sz w:val="24"/>
        </w:rPr>
        <w:t xml:space="preserve"> </w:t>
      </w:r>
      <w:r>
        <w:rPr>
          <w:sz w:val="24"/>
        </w:rPr>
        <w:t>первом году</w:t>
      </w:r>
      <w:r>
        <w:rPr>
          <w:spacing w:val="-22"/>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11" w:line="266" w:lineRule="auto"/>
        <w:ind w:right="410" w:firstLine="0"/>
        <w:rPr>
          <w:b/>
          <w:i/>
          <w:sz w:val="24"/>
        </w:rPr>
      </w:pPr>
      <w:r>
        <w:rPr>
          <w:sz w:val="24"/>
        </w:rPr>
        <w:t>распознавать и образовывать родственные слова с использованием основных способов</w:t>
      </w:r>
      <w:r>
        <w:rPr>
          <w:spacing w:val="1"/>
          <w:sz w:val="24"/>
        </w:rPr>
        <w:t xml:space="preserve"> </w:t>
      </w:r>
      <w:r>
        <w:rPr>
          <w:sz w:val="24"/>
        </w:rPr>
        <w:t>словообразования: аффиксации (суффиксы числительных teen, -ty, -th) и словосложения (football,</w:t>
      </w:r>
      <w:r>
        <w:rPr>
          <w:spacing w:val="1"/>
          <w:sz w:val="24"/>
        </w:rPr>
        <w:t xml:space="preserve"> </w:t>
      </w:r>
      <w:r>
        <w:rPr>
          <w:sz w:val="24"/>
        </w:rPr>
        <w:t>snowman).</w:t>
      </w:r>
      <w:r>
        <w:rPr>
          <w:spacing w:val="10"/>
          <w:sz w:val="24"/>
        </w:rPr>
        <w:t xml:space="preserve"> </w:t>
      </w:r>
      <w:r>
        <w:rPr>
          <w:b/>
          <w:i/>
          <w:sz w:val="24"/>
        </w:rPr>
        <w:t>Грамматическая</w:t>
      </w:r>
      <w:r>
        <w:rPr>
          <w:b/>
          <w:i/>
          <w:spacing w:val="9"/>
          <w:sz w:val="24"/>
        </w:rPr>
        <w:t xml:space="preserve"> </w:t>
      </w:r>
      <w:r>
        <w:rPr>
          <w:b/>
          <w:i/>
          <w:sz w:val="24"/>
        </w:rPr>
        <w:t>сторона</w:t>
      </w:r>
      <w:r>
        <w:rPr>
          <w:b/>
          <w:i/>
          <w:spacing w:val="2"/>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13" w:line="266" w:lineRule="auto"/>
        <w:ind w:right="409" w:firstLine="0"/>
        <w:rPr>
          <w:sz w:val="24"/>
        </w:rPr>
      </w:pPr>
      <w:r>
        <w:rPr>
          <w:sz w:val="24"/>
        </w:rPr>
        <w:t>распознавать и употреблять в устной и письменной речи побудительные предложенияв</w:t>
      </w:r>
      <w:r>
        <w:rPr>
          <w:spacing w:val="1"/>
          <w:sz w:val="24"/>
        </w:rPr>
        <w:t xml:space="preserve"> </w:t>
      </w:r>
      <w:r>
        <w:rPr>
          <w:sz w:val="24"/>
        </w:rPr>
        <w:t>отрицательной</w:t>
      </w:r>
      <w:r>
        <w:rPr>
          <w:spacing w:val="-1"/>
          <w:sz w:val="24"/>
        </w:rPr>
        <w:t xml:space="preserve"> </w:t>
      </w:r>
      <w:r>
        <w:rPr>
          <w:sz w:val="24"/>
        </w:rPr>
        <w:t>форме</w:t>
      </w:r>
      <w:r>
        <w:rPr>
          <w:spacing w:val="-3"/>
          <w:sz w:val="24"/>
        </w:rPr>
        <w:t xml:space="preserve"> </w:t>
      </w:r>
      <w:r>
        <w:rPr>
          <w:sz w:val="24"/>
        </w:rPr>
        <w:t>(Don’t</w:t>
      </w:r>
      <w:r>
        <w:rPr>
          <w:spacing w:val="8"/>
          <w:sz w:val="24"/>
        </w:rPr>
        <w:t xml:space="preserve"> </w:t>
      </w:r>
      <w:r>
        <w:rPr>
          <w:sz w:val="24"/>
        </w:rPr>
        <w:t>talk,</w:t>
      </w:r>
      <w:r>
        <w:rPr>
          <w:spacing w:val="8"/>
          <w:sz w:val="24"/>
        </w:rPr>
        <w:t xml:space="preserve"> </w:t>
      </w:r>
      <w:r>
        <w:rPr>
          <w:sz w:val="24"/>
        </w:rPr>
        <w:t>please.);</w:t>
      </w:r>
    </w:p>
    <w:p w:rsidR="00BA0EEA" w:rsidRDefault="00CD0253" w:rsidP="0088385F">
      <w:pPr>
        <w:pStyle w:val="a5"/>
        <w:numPr>
          <w:ilvl w:val="0"/>
          <w:numId w:val="27"/>
        </w:numPr>
        <w:tabs>
          <w:tab w:val="left" w:pos="1549"/>
          <w:tab w:val="left" w:pos="1550"/>
        </w:tabs>
        <w:spacing w:before="6" w:line="266" w:lineRule="auto"/>
        <w:ind w:right="410" w:firstLine="0"/>
        <w:rPr>
          <w:sz w:val="24"/>
        </w:rPr>
      </w:pPr>
      <w:r>
        <w:rPr>
          <w:sz w:val="24"/>
        </w:rPr>
        <w:t>распознавать и употреблять в</w:t>
      </w:r>
      <w:r>
        <w:rPr>
          <w:spacing w:val="60"/>
          <w:sz w:val="24"/>
        </w:rPr>
        <w:t xml:space="preserve"> </w:t>
      </w:r>
      <w:r>
        <w:rPr>
          <w:sz w:val="24"/>
        </w:rPr>
        <w:t>устной и письменной речи предложения с начальным</w:t>
      </w:r>
      <w:r>
        <w:rPr>
          <w:spacing w:val="1"/>
          <w:sz w:val="24"/>
        </w:rPr>
        <w:t xml:space="preserve"> </w:t>
      </w:r>
      <w:r>
        <w:rPr>
          <w:sz w:val="24"/>
        </w:rPr>
        <w:t>There + to be в Past Simple Tense (There was a bridge across the river. There were mountains in the</w:t>
      </w:r>
      <w:r>
        <w:rPr>
          <w:spacing w:val="1"/>
          <w:sz w:val="24"/>
        </w:rPr>
        <w:t xml:space="preserve"> </w:t>
      </w:r>
      <w:r>
        <w:rPr>
          <w:sz w:val="24"/>
        </w:rPr>
        <w:t>south.);</w:t>
      </w:r>
    </w:p>
    <w:p w:rsidR="00BA0EEA" w:rsidRDefault="00CD0253" w:rsidP="0088385F">
      <w:pPr>
        <w:pStyle w:val="a5"/>
        <w:numPr>
          <w:ilvl w:val="0"/>
          <w:numId w:val="27"/>
        </w:numPr>
        <w:tabs>
          <w:tab w:val="left" w:pos="1549"/>
          <w:tab w:val="left" w:pos="1550"/>
        </w:tabs>
        <w:spacing w:before="4" w:line="264" w:lineRule="auto"/>
        <w:ind w:right="402" w:firstLine="0"/>
        <w:rPr>
          <w:sz w:val="24"/>
        </w:rPr>
      </w:pPr>
      <w:r>
        <w:rPr>
          <w:sz w:val="24"/>
        </w:rPr>
        <w:t>распознавать и употреблять в устной и письменной речи конструкции с глаголами на -</w:t>
      </w:r>
      <w:r>
        <w:rPr>
          <w:spacing w:val="1"/>
          <w:sz w:val="24"/>
        </w:rPr>
        <w:t xml:space="preserve"> </w:t>
      </w:r>
      <w:r>
        <w:rPr>
          <w:sz w:val="24"/>
        </w:rPr>
        <w:t>ing:</w:t>
      </w:r>
      <w:r>
        <w:rPr>
          <w:spacing w:val="-3"/>
          <w:sz w:val="24"/>
        </w:rPr>
        <w:t xml:space="preserve"> </w:t>
      </w:r>
      <w:r>
        <w:rPr>
          <w:sz w:val="24"/>
        </w:rPr>
        <w:t>to</w:t>
      </w:r>
      <w:r>
        <w:rPr>
          <w:spacing w:val="2"/>
          <w:sz w:val="24"/>
        </w:rPr>
        <w:t xml:space="preserve"> </w:t>
      </w:r>
      <w:r>
        <w:rPr>
          <w:sz w:val="24"/>
        </w:rPr>
        <w:t>like/enjoy</w:t>
      </w:r>
      <w:r>
        <w:rPr>
          <w:spacing w:val="-21"/>
          <w:sz w:val="24"/>
        </w:rPr>
        <w:t xml:space="preserve"> </w:t>
      </w:r>
      <w:r>
        <w:rPr>
          <w:sz w:val="24"/>
        </w:rPr>
        <w:t>doing</w:t>
      </w:r>
      <w:r>
        <w:rPr>
          <w:spacing w:val="7"/>
          <w:sz w:val="24"/>
        </w:rPr>
        <w:t xml:space="preserve"> </w:t>
      </w:r>
      <w:r>
        <w:rPr>
          <w:sz w:val="24"/>
        </w:rPr>
        <w:t>something;</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распознавать</w:t>
      </w:r>
      <w:r>
        <w:rPr>
          <w:sz w:val="24"/>
        </w:rPr>
        <w:t xml:space="preserve"> </w:t>
      </w:r>
      <w:r>
        <w:rPr>
          <w:spacing w:val="-1"/>
          <w:sz w:val="24"/>
        </w:rPr>
        <w:t>и</w:t>
      </w:r>
      <w:r>
        <w:rPr>
          <w:spacing w:val="-2"/>
          <w:sz w:val="24"/>
        </w:rPr>
        <w:t xml:space="preserve"> </w:t>
      </w:r>
      <w:r>
        <w:rPr>
          <w:spacing w:val="-1"/>
          <w:sz w:val="24"/>
        </w:rPr>
        <w:t>употреблять</w:t>
      </w:r>
      <w:r>
        <w:rPr>
          <w:spacing w:val="-5"/>
          <w:sz w:val="24"/>
        </w:rPr>
        <w:t xml:space="preserve"> </w:t>
      </w:r>
      <w:r>
        <w:rPr>
          <w:spacing w:val="-1"/>
          <w:sz w:val="24"/>
        </w:rPr>
        <w:t>в</w:t>
      </w:r>
      <w:r>
        <w:rPr>
          <w:spacing w:val="3"/>
          <w:sz w:val="24"/>
        </w:rPr>
        <w:t xml:space="preserve"> </w:t>
      </w:r>
      <w:r>
        <w:rPr>
          <w:spacing w:val="-1"/>
          <w:sz w:val="24"/>
        </w:rPr>
        <w:t>устной</w:t>
      </w:r>
      <w:r>
        <w:rPr>
          <w:spacing w:val="1"/>
          <w:sz w:val="24"/>
        </w:rPr>
        <w:t xml:space="preserve"> </w:t>
      </w:r>
      <w:r>
        <w:rPr>
          <w:spacing w:val="-1"/>
          <w:sz w:val="24"/>
        </w:rPr>
        <w:t>и</w:t>
      </w:r>
      <w:r>
        <w:rPr>
          <w:spacing w:val="-16"/>
          <w:sz w:val="24"/>
        </w:rPr>
        <w:t xml:space="preserve"> </w:t>
      </w:r>
      <w:r>
        <w:rPr>
          <w:spacing w:val="-1"/>
          <w:sz w:val="24"/>
        </w:rPr>
        <w:t>письменной</w:t>
      </w:r>
      <w:r>
        <w:rPr>
          <w:spacing w:val="-10"/>
          <w:sz w:val="24"/>
        </w:rPr>
        <w:t xml:space="preserve"> </w:t>
      </w:r>
      <w:r>
        <w:rPr>
          <w:spacing w:val="-1"/>
          <w:sz w:val="24"/>
        </w:rPr>
        <w:t>речи</w:t>
      </w:r>
      <w:r>
        <w:rPr>
          <w:spacing w:val="-6"/>
          <w:sz w:val="24"/>
        </w:rPr>
        <w:t xml:space="preserve"> </w:t>
      </w:r>
      <w:r>
        <w:rPr>
          <w:spacing w:val="-1"/>
          <w:sz w:val="24"/>
        </w:rPr>
        <w:t>конструкцию</w:t>
      </w:r>
      <w:r>
        <w:rPr>
          <w:spacing w:val="2"/>
          <w:sz w:val="24"/>
        </w:rPr>
        <w:t xml:space="preserve"> </w:t>
      </w:r>
      <w:r>
        <w:rPr>
          <w:sz w:val="24"/>
        </w:rPr>
        <w:t>I’d</w:t>
      </w:r>
      <w:r>
        <w:rPr>
          <w:spacing w:val="13"/>
          <w:sz w:val="24"/>
        </w:rPr>
        <w:t xml:space="preserve"> </w:t>
      </w:r>
      <w:r>
        <w:rPr>
          <w:sz w:val="24"/>
        </w:rPr>
        <w:t>like</w:t>
      </w:r>
      <w:r>
        <w:rPr>
          <w:spacing w:val="-3"/>
          <w:sz w:val="24"/>
        </w:rPr>
        <w:t xml:space="preserve"> </w:t>
      </w:r>
      <w:r>
        <w:rPr>
          <w:sz w:val="24"/>
        </w:rPr>
        <w:t>to</w:t>
      </w:r>
      <w:r>
        <w:rPr>
          <w:spacing w:val="-8"/>
          <w:sz w:val="24"/>
        </w:rPr>
        <w:t xml:space="preserve"> </w:t>
      </w:r>
      <w:r>
        <w:rPr>
          <w:sz w:val="24"/>
        </w:rPr>
        <w:t>…;</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6" w:firstLine="0"/>
        <w:rPr>
          <w:sz w:val="24"/>
        </w:rPr>
      </w:pPr>
      <w:r>
        <w:rPr>
          <w:sz w:val="24"/>
        </w:rPr>
        <w:t>распознавать и употреблять в устной и письменной речи правильные и неправильные</w:t>
      </w:r>
      <w:r>
        <w:rPr>
          <w:spacing w:val="1"/>
          <w:sz w:val="24"/>
        </w:rPr>
        <w:t xml:space="preserve"> </w:t>
      </w:r>
      <w:r>
        <w:rPr>
          <w:sz w:val="24"/>
        </w:rPr>
        <w:t>глаголы</w:t>
      </w:r>
      <w:r>
        <w:rPr>
          <w:spacing w:val="1"/>
          <w:sz w:val="24"/>
        </w:rPr>
        <w:t xml:space="preserve"> </w:t>
      </w:r>
      <w:r>
        <w:rPr>
          <w:sz w:val="24"/>
        </w:rPr>
        <w:t>в</w:t>
      </w:r>
      <w:r>
        <w:rPr>
          <w:spacing w:val="1"/>
          <w:sz w:val="24"/>
        </w:rPr>
        <w:t xml:space="preserve"> </w:t>
      </w:r>
      <w:r>
        <w:rPr>
          <w:sz w:val="24"/>
        </w:rPr>
        <w:t>Past</w:t>
      </w:r>
      <w:r>
        <w:rPr>
          <w:spacing w:val="1"/>
          <w:sz w:val="24"/>
        </w:rPr>
        <w:t xml:space="preserve"> </w:t>
      </w:r>
      <w:r>
        <w:rPr>
          <w:sz w:val="24"/>
        </w:rPr>
        <w:t>Simple</w:t>
      </w:r>
      <w:r>
        <w:rPr>
          <w:spacing w:val="1"/>
          <w:sz w:val="24"/>
        </w:rPr>
        <w:t xml:space="preserve"> </w:t>
      </w:r>
      <w:r>
        <w:rPr>
          <w:sz w:val="24"/>
        </w:rPr>
        <w:t>Tense</w:t>
      </w:r>
      <w:r>
        <w:rPr>
          <w:spacing w:val="1"/>
          <w:sz w:val="24"/>
        </w:rPr>
        <w:t xml:space="preserve"> </w:t>
      </w:r>
      <w:r>
        <w:rPr>
          <w:sz w:val="24"/>
        </w:rPr>
        <w:t>в</w:t>
      </w:r>
      <w:r>
        <w:rPr>
          <w:spacing w:val="1"/>
          <w:sz w:val="24"/>
        </w:rPr>
        <w:t xml:space="preserve"> </w:t>
      </w:r>
      <w:r>
        <w:rPr>
          <w:sz w:val="24"/>
        </w:rPr>
        <w:t>повествовательных</w:t>
      </w:r>
      <w:r>
        <w:rPr>
          <w:spacing w:val="1"/>
          <w:sz w:val="24"/>
        </w:rPr>
        <w:t xml:space="preserve"> </w:t>
      </w:r>
      <w:r>
        <w:rPr>
          <w:sz w:val="24"/>
        </w:rPr>
        <w:t>(утвердительных</w:t>
      </w:r>
      <w:r>
        <w:rPr>
          <w:spacing w:val="1"/>
          <w:sz w:val="24"/>
        </w:rPr>
        <w:t xml:space="preserve"> </w:t>
      </w:r>
      <w:r>
        <w:rPr>
          <w:sz w:val="24"/>
        </w:rPr>
        <w:t>и</w:t>
      </w:r>
      <w:r>
        <w:rPr>
          <w:spacing w:val="1"/>
          <w:sz w:val="24"/>
        </w:rPr>
        <w:t xml:space="preserve"> </w:t>
      </w:r>
      <w:r>
        <w:rPr>
          <w:sz w:val="24"/>
        </w:rPr>
        <w:t>отрицательных)</w:t>
      </w:r>
      <w:r>
        <w:rPr>
          <w:spacing w:val="1"/>
          <w:sz w:val="24"/>
        </w:rPr>
        <w:t xml:space="preserve"> </w:t>
      </w:r>
      <w:r>
        <w:rPr>
          <w:sz w:val="24"/>
        </w:rPr>
        <w:t>и</w:t>
      </w:r>
      <w:r>
        <w:rPr>
          <w:spacing w:val="1"/>
          <w:sz w:val="24"/>
        </w:rPr>
        <w:t xml:space="preserve"> </w:t>
      </w:r>
      <w:r>
        <w:rPr>
          <w:sz w:val="24"/>
        </w:rPr>
        <w:t>вопросительных</w:t>
      </w:r>
      <w:r>
        <w:rPr>
          <w:spacing w:val="-7"/>
          <w:sz w:val="24"/>
        </w:rPr>
        <w:t xml:space="preserve"> </w:t>
      </w:r>
      <w:r>
        <w:rPr>
          <w:sz w:val="24"/>
        </w:rPr>
        <w:t>(общий</w:t>
      </w:r>
      <w:r>
        <w:rPr>
          <w:spacing w:val="-1"/>
          <w:sz w:val="24"/>
        </w:rPr>
        <w:t xml:space="preserve"> </w:t>
      </w:r>
      <w:r>
        <w:rPr>
          <w:sz w:val="24"/>
        </w:rPr>
        <w:t>и</w:t>
      </w:r>
      <w:r>
        <w:rPr>
          <w:spacing w:val="7"/>
          <w:sz w:val="24"/>
        </w:rPr>
        <w:t xml:space="preserve"> </w:t>
      </w:r>
      <w:r>
        <w:rPr>
          <w:sz w:val="24"/>
        </w:rPr>
        <w:t>специальный вопрос)</w:t>
      </w:r>
      <w:r>
        <w:rPr>
          <w:spacing w:val="18"/>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21" w:line="264" w:lineRule="auto"/>
        <w:ind w:right="40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существительные</w:t>
      </w:r>
      <w:r>
        <w:rPr>
          <w:spacing w:val="1"/>
          <w:sz w:val="24"/>
        </w:rPr>
        <w:t xml:space="preserve"> </w:t>
      </w:r>
      <w:r>
        <w:rPr>
          <w:sz w:val="24"/>
        </w:rPr>
        <w:t>в</w:t>
      </w:r>
      <w:r>
        <w:rPr>
          <w:spacing w:val="1"/>
          <w:sz w:val="24"/>
        </w:rPr>
        <w:t xml:space="preserve"> </w:t>
      </w:r>
      <w:r>
        <w:rPr>
          <w:sz w:val="24"/>
        </w:rPr>
        <w:t>притяжательном</w:t>
      </w:r>
      <w:r>
        <w:rPr>
          <w:spacing w:val="-1"/>
          <w:sz w:val="24"/>
        </w:rPr>
        <w:t xml:space="preserve"> </w:t>
      </w:r>
      <w:r>
        <w:rPr>
          <w:sz w:val="24"/>
        </w:rPr>
        <w:t>падеже</w:t>
      </w:r>
      <w:r>
        <w:rPr>
          <w:spacing w:val="2"/>
          <w:sz w:val="24"/>
        </w:rPr>
        <w:t xml:space="preserve"> </w:t>
      </w:r>
      <w:r>
        <w:rPr>
          <w:sz w:val="24"/>
        </w:rPr>
        <w:t>(Possessive</w:t>
      </w:r>
      <w:r>
        <w:rPr>
          <w:spacing w:val="2"/>
          <w:sz w:val="24"/>
        </w:rPr>
        <w:t xml:space="preserve"> </w:t>
      </w:r>
      <w:r>
        <w:rPr>
          <w:sz w:val="24"/>
        </w:rPr>
        <w:t>Case);</w:t>
      </w:r>
    </w:p>
    <w:p w:rsidR="00BA0EEA" w:rsidRDefault="00CD0253" w:rsidP="0088385F">
      <w:pPr>
        <w:pStyle w:val="a5"/>
        <w:numPr>
          <w:ilvl w:val="0"/>
          <w:numId w:val="27"/>
        </w:numPr>
        <w:tabs>
          <w:tab w:val="left" w:pos="1549"/>
          <w:tab w:val="left" w:pos="1550"/>
        </w:tabs>
        <w:spacing w:before="8" w:line="264" w:lineRule="auto"/>
        <w:ind w:right="401"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61"/>
          <w:sz w:val="24"/>
        </w:rPr>
        <w:t xml:space="preserve"> </w:t>
      </w:r>
      <w:r>
        <w:rPr>
          <w:sz w:val="24"/>
        </w:rPr>
        <w:t>cлова,</w:t>
      </w:r>
      <w:r>
        <w:rPr>
          <w:spacing w:val="61"/>
          <w:sz w:val="24"/>
        </w:rPr>
        <w:t xml:space="preserve"> </w:t>
      </w:r>
      <w:r>
        <w:rPr>
          <w:sz w:val="24"/>
        </w:rPr>
        <w:t>выражающие</w:t>
      </w:r>
      <w:r>
        <w:rPr>
          <w:spacing w:val="1"/>
          <w:sz w:val="24"/>
        </w:rPr>
        <w:t xml:space="preserve"> </w:t>
      </w:r>
      <w:r>
        <w:rPr>
          <w:sz w:val="24"/>
        </w:rPr>
        <w:t>количество</w:t>
      </w:r>
      <w:r>
        <w:rPr>
          <w:spacing w:val="2"/>
          <w:sz w:val="24"/>
        </w:rPr>
        <w:t xml:space="preserve"> </w:t>
      </w:r>
      <w:r>
        <w:rPr>
          <w:sz w:val="24"/>
        </w:rPr>
        <w:t>c</w:t>
      </w:r>
      <w:r>
        <w:rPr>
          <w:spacing w:val="-9"/>
          <w:sz w:val="24"/>
        </w:rPr>
        <w:t xml:space="preserve"> </w:t>
      </w:r>
      <w:r>
        <w:rPr>
          <w:sz w:val="24"/>
        </w:rPr>
        <w:t>исчисляемыми</w:t>
      </w:r>
      <w:r>
        <w:rPr>
          <w:spacing w:val="3"/>
          <w:sz w:val="24"/>
        </w:rPr>
        <w:t xml:space="preserve"> </w:t>
      </w:r>
      <w:r>
        <w:rPr>
          <w:sz w:val="24"/>
        </w:rPr>
        <w:t>и</w:t>
      </w:r>
      <w:r>
        <w:rPr>
          <w:spacing w:val="8"/>
          <w:sz w:val="24"/>
        </w:rPr>
        <w:t xml:space="preserve"> </w:t>
      </w:r>
      <w:r>
        <w:rPr>
          <w:sz w:val="24"/>
        </w:rPr>
        <w:t>неисчисляемыми существительными</w:t>
      </w:r>
    </w:p>
    <w:p w:rsidR="00BA0EEA" w:rsidRPr="00575662" w:rsidRDefault="00CD0253">
      <w:pPr>
        <w:pStyle w:val="a3"/>
        <w:spacing w:before="12"/>
        <w:rPr>
          <w:lang w:val="en-US"/>
        </w:rPr>
      </w:pPr>
      <w:r w:rsidRPr="00575662">
        <w:rPr>
          <w:lang w:val="en-US"/>
        </w:rPr>
        <w:t>(much/many/a</w:t>
      </w:r>
      <w:r w:rsidRPr="00575662">
        <w:rPr>
          <w:spacing w:val="-1"/>
          <w:lang w:val="en-US"/>
        </w:rPr>
        <w:t xml:space="preserve"> </w:t>
      </w:r>
      <w:r w:rsidRPr="00575662">
        <w:rPr>
          <w:lang w:val="en-US"/>
        </w:rPr>
        <w:t>lot</w:t>
      </w:r>
      <w:r w:rsidRPr="00575662">
        <w:rPr>
          <w:spacing w:val="-11"/>
          <w:lang w:val="en-US"/>
        </w:rPr>
        <w:t xml:space="preserve"> </w:t>
      </w:r>
      <w:r w:rsidRPr="00575662">
        <w:rPr>
          <w:lang w:val="en-US"/>
        </w:rPr>
        <w:t>of);</w:t>
      </w:r>
    </w:p>
    <w:p w:rsidR="00BA0EEA" w:rsidRDefault="00CD0253" w:rsidP="0088385F">
      <w:pPr>
        <w:pStyle w:val="a5"/>
        <w:numPr>
          <w:ilvl w:val="0"/>
          <w:numId w:val="27"/>
        </w:numPr>
        <w:tabs>
          <w:tab w:val="left" w:pos="1549"/>
          <w:tab w:val="left" w:pos="1550"/>
        </w:tabs>
        <w:spacing w:before="51" w:line="264" w:lineRule="auto"/>
        <w:ind w:right="470" w:firstLine="0"/>
        <w:rPr>
          <w:sz w:val="24"/>
        </w:rPr>
      </w:pPr>
      <w:r>
        <w:rPr>
          <w:sz w:val="24"/>
        </w:rPr>
        <w:t>распознавать и употреблять в устной и письменной речи наречия частотности usually,</w:t>
      </w:r>
      <w:r>
        <w:rPr>
          <w:spacing w:val="1"/>
          <w:sz w:val="24"/>
        </w:rPr>
        <w:t xml:space="preserve"> </w:t>
      </w:r>
      <w:r>
        <w:rPr>
          <w:sz w:val="24"/>
        </w:rPr>
        <w:t>often;</w:t>
      </w:r>
    </w:p>
    <w:p w:rsidR="00BA0EEA" w:rsidRDefault="00CD0253" w:rsidP="0088385F">
      <w:pPr>
        <w:pStyle w:val="a5"/>
        <w:numPr>
          <w:ilvl w:val="0"/>
          <w:numId w:val="27"/>
        </w:numPr>
        <w:tabs>
          <w:tab w:val="left" w:pos="1549"/>
          <w:tab w:val="left" w:pos="1550"/>
        </w:tabs>
        <w:spacing w:before="7" w:line="266" w:lineRule="auto"/>
        <w:ind w:right="1060" w:firstLine="0"/>
        <w:jc w:val="left"/>
        <w:rPr>
          <w:sz w:val="24"/>
        </w:rPr>
      </w:pPr>
      <w:r>
        <w:rPr>
          <w:sz w:val="24"/>
        </w:rPr>
        <w:t>распознавать</w:t>
      </w:r>
      <w:r>
        <w:rPr>
          <w:spacing w:val="30"/>
          <w:sz w:val="24"/>
        </w:rPr>
        <w:t xml:space="preserve"> </w:t>
      </w:r>
      <w:r>
        <w:rPr>
          <w:sz w:val="24"/>
        </w:rPr>
        <w:t>и</w:t>
      </w:r>
      <w:r>
        <w:rPr>
          <w:spacing w:val="33"/>
          <w:sz w:val="24"/>
        </w:rPr>
        <w:t xml:space="preserve"> </w:t>
      </w:r>
      <w:r>
        <w:rPr>
          <w:sz w:val="24"/>
        </w:rPr>
        <w:t>употреблять</w:t>
      </w:r>
      <w:r>
        <w:rPr>
          <w:spacing w:val="24"/>
          <w:sz w:val="24"/>
        </w:rPr>
        <w:t xml:space="preserve"> </w:t>
      </w:r>
      <w:r>
        <w:rPr>
          <w:sz w:val="24"/>
        </w:rPr>
        <w:t>в</w:t>
      </w:r>
      <w:r>
        <w:rPr>
          <w:spacing w:val="34"/>
          <w:sz w:val="24"/>
        </w:rPr>
        <w:t xml:space="preserve"> </w:t>
      </w:r>
      <w:r>
        <w:rPr>
          <w:sz w:val="24"/>
        </w:rPr>
        <w:t>устной</w:t>
      </w:r>
      <w:r>
        <w:rPr>
          <w:spacing w:val="24"/>
          <w:sz w:val="24"/>
        </w:rPr>
        <w:t xml:space="preserve"> </w:t>
      </w:r>
      <w:r>
        <w:rPr>
          <w:sz w:val="24"/>
        </w:rPr>
        <w:t>и</w:t>
      </w:r>
      <w:r>
        <w:rPr>
          <w:spacing w:val="23"/>
          <w:sz w:val="24"/>
        </w:rPr>
        <w:t xml:space="preserve"> </w:t>
      </w:r>
      <w:r>
        <w:rPr>
          <w:sz w:val="24"/>
        </w:rPr>
        <w:t>письменной</w:t>
      </w:r>
      <w:r>
        <w:rPr>
          <w:spacing w:val="31"/>
          <w:sz w:val="24"/>
        </w:rPr>
        <w:t xml:space="preserve"> </w:t>
      </w:r>
      <w:r>
        <w:rPr>
          <w:sz w:val="24"/>
        </w:rPr>
        <w:t>речи</w:t>
      </w:r>
      <w:r>
        <w:rPr>
          <w:spacing w:val="23"/>
          <w:sz w:val="24"/>
        </w:rPr>
        <w:t xml:space="preserve"> </w:t>
      </w:r>
      <w:r>
        <w:rPr>
          <w:sz w:val="24"/>
        </w:rPr>
        <w:t>личные</w:t>
      </w:r>
      <w:r>
        <w:rPr>
          <w:spacing w:val="22"/>
          <w:sz w:val="24"/>
        </w:rPr>
        <w:t xml:space="preserve"> </w:t>
      </w:r>
      <w:r>
        <w:rPr>
          <w:sz w:val="24"/>
        </w:rPr>
        <w:t>местоимения</w:t>
      </w:r>
      <w:r>
        <w:rPr>
          <w:spacing w:val="20"/>
          <w:sz w:val="24"/>
        </w:rPr>
        <w:t xml:space="preserve"> </w:t>
      </w:r>
      <w:r>
        <w:rPr>
          <w:sz w:val="24"/>
        </w:rPr>
        <w:t>в</w:t>
      </w:r>
      <w:r>
        <w:rPr>
          <w:spacing w:val="-57"/>
          <w:sz w:val="24"/>
        </w:rPr>
        <w:t xml:space="preserve"> </w:t>
      </w:r>
      <w:r>
        <w:rPr>
          <w:sz w:val="24"/>
        </w:rPr>
        <w:t>объектном</w:t>
      </w:r>
      <w:r>
        <w:rPr>
          <w:spacing w:val="-1"/>
          <w:sz w:val="24"/>
        </w:rPr>
        <w:t xml:space="preserve"> </w:t>
      </w:r>
      <w:r>
        <w:rPr>
          <w:sz w:val="24"/>
        </w:rPr>
        <w:t>падеже;</w:t>
      </w:r>
    </w:p>
    <w:p w:rsidR="00BA0EEA" w:rsidRDefault="00CD0253" w:rsidP="0088385F">
      <w:pPr>
        <w:pStyle w:val="a5"/>
        <w:numPr>
          <w:ilvl w:val="0"/>
          <w:numId w:val="27"/>
        </w:numPr>
        <w:tabs>
          <w:tab w:val="left" w:pos="1549"/>
          <w:tab w:val="left" w:pos="1550"/>
        </w:tabs>
        <w:spacing w:before="12" w:line="259" w:lineRule="auto"/>
        <w:ind w:right="465" w:firstLine="0"/>
        <w:jc w:val="left"/>
        <w:rPr>
          <w:sz w:val="24"/>
        </w:rPr>
      </w:pPr>
      <w:r>
        <w:rPr>
          <w:sz w:val="24"/>
        </w:rPr>
        <w:t>распознавать</w:t>
      </w:r>
      <w:r>
        <w:rPr>
          <w:spacing w:val="48"/>
          <w:sz w:val="24"/>
        </w:rPr>
        <w:t xml:space="preserve"> </w:t>
      </w:r>
      <w:r>
        <w:rPr>
          <w:sz w:val="24"/>
        </w:rPr>
        <w:t>и</w:t>
      </w:r>
      <w:r>
        <w:rPr>
          <w:spacing w:val="42"/>
          <w:sz w:val="24"/>
        </w:rPr>
        <w:t xml:space="preserve"> </w:t>
      </w:r>
      <w:r>
        <w:rPr>
          <w:sz w:val="24"/>
        </w:rPr>
        <w:t>употреблять</w:t>
      </w:r>
      <w:r>
        <w:rPr>
          <w:spacing w:val="48"/>
          <w:sz w:val="24"/>
        </w:rPr>
        <w:t xml:space="preserve"> </w:t>
      </w:r>
      <w:r>
        <w:rPr>
          <w:sz w:val="24"/>
        </w:rPr>
        <w:t>в</w:t>
      </w:r>
      <w:r>
        <w:rPr>
          <w:spacing w:val="52"/>
          <w:sz w:val="24"/>
        </w:rPr>
        <w:t xml:space="preserve"> </w:t>
      </w:r>
      <w:r>
        <w:rPr>
          <w:sz w:val="24"/>
        </w:rPr>
        <w:t>устной</w:t>
      </w:r>
      <w:r>
        <w:rPr>
          <w:spacing w:val="43"/>
          <w:sz w:val="24"/>
        </w:rPr>
        <w:t xml:space="preserve"> </w:t>
      </w:r>
      <w:r>
        <w:rPr>
          <w:sz w:val="24"/>
        </w:rPr>
        <w:t>и</w:t>
      </w:r>
      <w:r>
        <w:rPr>
          <w:spacing w:val="43"/>
          <w:sz w:val="24"/>
        </w:rPr>
        <w:t xml:space="preserve"> </w:t>
      </w:r>
      <w:r>
        <w:rPr>
          <w:sz w:val="24"/>
        </w:rPr>
        <w:t>письменной</w:t>
      </w:r>
      <w:r>
        <w:rPr>
          <w:spacing w:val="48"/>
          <w:sz w:val="24"/>
        </w:rPr>
        <w:t xml:space="preserve"> </w:t>
      </w:r>
      <w:r>
        <w:rPr>
          <w:sz w:val="24"/>
        </w:rPr>
        <w:t>речи</w:t>
      </w:r>
      <w:r>
        <w:rPr>
          <w:spacing w:val="47"/>
          <w:sz w:val="24"/>
        </w:rPr>
        <w:t xml:space="preserve"> </w:t>
      </w:r>
      <w:r>
        <w:rPr>
          <w:sz w:val="24"/>
        </w:rPr>
        <w:t>указательные</w:t>
      </w:r>
      <w:r>
        <w:rPr>
          <w:spacing w:val="47"/>
          <w:sz w:val="24"/>
        </w:rPr>
        <w:t xml:space="preserve"> </w:t>
      </w:r>
      <w:r>
        <w:rPr>
          <w:sz w:val="24"/>
        </w:rPr>
        <w:t>местоимения</w:t>
      </w:r>
      <w:r>
        <w:rPr>
          <w:spacing w:val="-57"/>
          <w:sz w:val="24"/>
        </w:rPr>
        <w:t xml:space="preserve"> </w:t>
      </w:r>
      <w:r>
        <w:rPr>
          <w:sz w:val="24"/>
        </w:rPr>
        <w:t>that</w:t>
      </w:r>
      <w:r>
        <w:rPr>
          <w:spacing w:val="3"/>
          <w:sz w:val="24"/>
        </w:rPr>
        <w:t xml:space="preserve"> </w:t>
      </w:r>
      <w:r>
        <w:rPr>
          <w:sz w:val="24"/>
        </w:rPr>
        <w:t>-</w:t>
      </w:r>
      <w:r>
        <w:rPr>
          <w:spacing w:val="-7"/>
          <w:sz w:val="24"/>
        </w:rPr>
        <w:t xml:space="preserve"> </w:t>
      </w:r>
      <w:r>
        <w:rPr>
          <w:sz w:val="24"/>
        </w:rPr>
        <w:t>those;</w:t>
      </w:r>
    </w:p>
    <w:p w:rsidR="00BA0EEA" w:rsidRDefault="00CD0253" w:rsidP="0088385F">
      <w:pPr>
        <w:pStyle w:val="a5"/>
        <w:numPr>
          <w:ilvl w:val="0"/>
          <w:numId w:val="27"/>
        </w:numPr>
        <w:tabs>
          <w:tab w:val="left" w:pos="1549"/>
          <w:tab w:val="left" w:pos="1550"/>
          <w:tab w:val="left" w:pos="3119"/>
          <w:tab w:val="left" w:pos="3479"/>
          <w:tab w:val="left" w:pos="4973"/>
          <w:tab w:val="left" w:pos="5319"/>
          <w:tab w:val="left" w:pos="6255"/>
          <w:tab w:val="left" w:pos="6605"/>
          <w:tab w:val="left" w:pos="8080"/>
          <w:tab w:val="left" w:pos="8786"/>
        </w:tabs>
        <w:spacing w:before="23" w:line="254" w:lineRule="auto"/>
        <w:ind w:right="660" w:firstLine="0"/>
        <w:jc w:val="left"/>
        <w:rPr>
          <w:sz w:val="24"/>
        </w:rPr>
      </w:pPr>
      <w:r>
        <w:rPr>
          <w:sz w:val="24"/>
        </w:rPr>
        <w:t>распознавать</w:t>
      </w:r>
      <w:r>
        <w:rPr>
          <w:sz w:val="24"/>
        </w:rPr>
        <w:tab/>
        <w:t>и</w:t>
      </w:r>
      <w:r>
        <w:rPr>
          <w:sz w:val="24"/>
        </w:rPr>
        <w:tab/>
        <w:t>употреблять</w:t>
      </w:r>
      <w:r>
        <w:rPr>
          <w:sz w:val="24"/>
        </w:rPr>
        <w:tab/>
        <w:t>в</w:t>
      </w:r>
      <w:r>
        <w:rPr>
          <w:sz w:val="24"/>
        </w:rPr>
        <w:tab/>
        <w:t>устной</w:t>
      </w:r>
      <w:r>
        <w:rPr>
          <w:sz w:val="24"/>
        </w:rPr>
        <w:tab/>
        <w:t>и</w:t>
      </w:r>
      <w:r>
        <w:rPr>
          <w:sz w:val="24"/>
        </w:rPr>
        <w:tab/>
        <w:t>письменной</w:t>
      </w:r>
      <w:r>
        <w:rPr>
          <w:sz w:val="24"/>
        </w:rPr>
        <w:tab/>
        <w:t>речи</w:t>
      </w:r>
      <w:r>
        <w:rPr>
          <w:sz w:val="24"/>
        </w:rPr>
        <w:tab/>
      </w:r>
      <w:r>
        <w:rPr>
          <w:spacing w:val="-1"/>
          <w:sz w:val="24"/>
        </w:rPr>
        <w:t>неопределённые</w:t>
      </w:r>
      <w:r>
        <w:rPr>
          <w:spacing w:val="-57"/>
          <w:sz w:val="24"/>
        </w:rPr>
        <w:t xml:space="preserve"> </w:t>
      </w:r>
      <w:r>
        <w:rPr>
          <w:spacing w:val="-1"/>
          <w:sz w:val="24"/>
        </w:rPr>
        <w:t>местоимения some/any</w:t>
      </w:r>
      <w:r>
        <w:rPr>
          <w:spacing w:val="-16"/>
          <w:sz w:val="24"/>
        </w:rPr>
        <w:t xml:space="preserve"> </w:t>
      </w:r>
      <w:r>
        <w:rPr>
          <w:spacing w:val="-1"/>
          <w:sz w:val="24"/>
        </w:rPr>
        <w:t>в</w:t>
      </w:r>
      <w:r>
        <w:rPr>
          <w:spacing w:val="9"/>
          <w:sz w:val="24"/>
        </w:rPr>
        <w:t xml:space="preserve"> </w:t>
      </w:r>
      <w:r>
        <w:rPr>
          <w:spacing w:val="-1"/>
          <w:sz w:val="24"/>
        </w:rPr>
        <w:t>повествовательных</w:t>
      </w:r>
      <w:r>
        <w:rPr>
          <w:spacing w:val="-3"/>
          <w:sz w:val="24"/>
        </w:rPr>
        <w:t xml:space="preserve"> </w:t>
      </w:r>
      <w:r>
        <w:rPr>
          <w:sz w:val="24"/>
        </w:rPr>
        <w:t>и</w:t>
      </w:r>
      <w:r>
        <w:rPr>
          <w:spacing w:val="-3"/>
          <w:sz w:val="24"/>
        </w:rPr>
        <w:t xml:space="preserve"> </w:t>
      </w:r>
      <w:r>
        <w:rPr>
          <w:sz w:val="24"/>
        </w:rPr>
        <w:t>вопросительных</w:t>
      </w:r>
      <w:r>
        <w:rPr>
          <w:spacing w:val="-1"/>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24" w:line="264" w:lineRule="auto"/>
        <w:ind w:right="484" w:firstLine="0"/>
        <w:jc w:val="left"/>
        <w:rPr>
          <w:sz w:val="24"/>
        </w:rPr>
      </w:pPr>
      <w:r>
        <w:rPr>
          <w:sz w:val="24"/>
        </w:rPr>
        <w:t>распознавать</w:t>
      </w:r>
      <w:r>
        <w:rPr>
          <w:spacing w:val="29"/>
          <w:sz w:val="24"/>
        </w:rPr>
        <w:t xml:space="preserve"> </w:t>
      </w:r>
      <w:r>
        <w:rPr>
          <w:sz w:val="24"/>
        </w:rPr>
        <w:t>и</w:t>
      </w:r>
      <w:r>
        <w:rPr>
          <w:spacing w:val="27"/>
          <w:sz w:val="24"/>
        </w:rPr>
        <w:t xml:space="preserve"> </w:t>
      </w:r>
      <w:r>
        <w:rPr>
          <w:sz w:val="24"/>
        </w:rPr>
        <w:t>употреблять</w:t>
      </w:r>
      <w:r>
        <w:rPr>
          <w:spacing w:val="23"/>
          <w:sz w:val="24"/>
        </w:rPr>
        <w:t xml:space="preserve"> </w:t>
      </w:r>
      <w:r>
        <w:rPr>
          <w:sz w:val="24"/>
        </w:rPr>
        <w:t>в</w:t>
      </w:r>
      <w:r>
        <w:rPr>
          <w:spacing w:val="33"/>
          <w:sz w:val="24"/>
        </w:rPr>
        <w:t xml:space="preserve"> </w:t>
      </w:r>
      <w:r>
        <w:rPr>
          <w:sz w:val="24"/>
        </w:rPr>
        <w:t>устной</w:t>
      </w:r>
      <w:r>
        <w:rPr>
          <w:spacing w:val="23"/>
          <w:sz w:val="24"/>
        </w:rPr>
        <w:t xml:space="preserve"> </w:t>
      </w:r>
      <w:r>
        <w:rPr>
          <w:sz w:val="24"/>
        </w:rPr>
        <w:t>и</w:t>
      </w:r>
      <w:r>
        <w:rPr>
          <w:spacing w:val="13"/>
          <w:sz w:val="24"/>
        </w:rPr>
        <w:t xml:space="preserve"> </w:t>
      </w:r>
      <w:r>
        <w:rPr>
          <w:sz w:val="24"/>
        </w:rPr>
        <w:t>письменной</w:t>
      </w:r>
      <w:r>
        <w:rPr>
          <w:spacing w:val="34"/>
          <w:sz w:val="24"/>
        </w:rPr>
        <w:t xml:space="preserve"> </w:t>
      </w:r>
      <w:r>
        <w:rPr>
          <w:sz w:val="24"/>
        </w:rPr>
        <w:t>речи</w:t>
      </w:r>
      <w:r>
        <w:rPr>
          <w:spacing w:val="17"/>
          <w:sz w:val="24"/>
        </w:rPr>
        <w:t xml:space="preserve"> </w:t>
      </w:r>
      <w:r>
        <w:rPr>
          <w:sz w:val="24"/>
        </w:rPr>
        <w:t>вопросительные</w:t>
      </w:r>
      <w:r>
        <w:rPr>
          <w:spacing w:val="23"/>
          <w:sz w:val="24"/>
        </w:rPr>
        <w:t xml:space="preserve"> </w:t>
      </w:r>
      <w:r>
        <w:rPr>
          <w:sz w:val="24"/>
        </w:rPr>
        <w:t>слова</w:t>
      </w:r>
      <w:r>
        <w:rPr>
          <w:spacing w:val="21"/>
          <w:sz w:val="24"/>
        </w:rPr>
        <w:t xml:space="preserve"> </w:t>
      </w:r>
      <w:r>
        <w:rPr>
          <w:sz w:val="24"/>
        </w:rPr>
        <w:t>when,</w:t>
      </w:r>
      <w:r>
        <w:rPr>
          <w:spacing w:val="-57"/>
          <w:sz w:val="24"/>
        </w:rPr>
        <w:t xml:space="preserve"> </w:t>
      </w:r>
      <w:r>
        <w:rPr>
          <w:sz w:val="24"/>
        </w:rPr>
        <w:t>whose,</w:t>
      </w:r>
      <w:r>
        <w:rPr>
          <w:spacing w:val="9"/>
          <w:sz w:val="24"/>
        </w:rPr>
        <w:t xml:space="preserve"> </w:t>
      </w:r>
      <w:r>
        <w:rPr>
          <w:sz w:val="24"/>
        </w:rPr>
        <w:t>why;</w:t>
      </w:r>
    </w:p>
    <w:p w:rsidR="00BA0EEA" w:rsidRDefault="00CD0253" w:rsidP="0088385F">
      <w:pPr>
        <w:pStyle w:val="a5"/>
        <w:numPr>
          <w:ilvl w:val="0"/>
          <w:numId w:val="27"/>
        </w:numPr>
        <w:tabs>
          <w:tab w:val="left" w:pos="1549"/>
          <w:tab w:val="left" w:pos="1550"/>
          <w:tab w:val="left" w:pos="3124"/>
          <w:tab w:val="left" w:pos="3484"/>
          <w:tab w:val="left" w:pos="4983"/>
          <w:tab w:val="left" w:pos="5328"/>
          <w:tab w:val="left" w:pos="6265"/>
          <w:tab w:val="left" w:pos="6625"/>
          <w:tab w:val="left" w:pos="8089"/>
          <w:tab w:val="left" w:pos="8795"/>
        </w:tabs>
        <w:spacing w:before="22" w:line="249" w:lineRule="auto"/>
        <w:ind w:right="670" w:firstLine="0"/>
        <w:jc w:val="left"/>
        <w:rPr>
          <w:sz w:val="24"/>
        </w:rPr>
      </w:pPr>
      <w:r>
        <w:rPr>
          <w:sz w:val="24"/>
        </w:rPr>
        <w:t>распознавать</w:t>
      </w:r>
      <w:r>
        <w:rPr>
          <w:sz w:val="24"/>
        </w:rPr>
        <w:tab/>
        <w:t>и</w:t>
      </w:r>
      <w:r>
        <w:rPr>
          <w:sz w:val="24"/>
        </w:rPr>
        <w:tab/>
        <w:t>употреблять</w:t>
      </w:r>
      <w:r>
        <w:rPr>
          <w:sz w:val="24"/>
        </w:rPr>
        <w:tab/>
        <w:t>в</w:t>
      </w:r>
      <w:r>
        <w:rPr>
          <w:sz w:val="24"/>
        </w:rPr>
        <w:tab/>
        <w:t>устной</w:t>
      </w:r>
      <w:r>
        <w:rPr>
          <w:sz w:val="24"/>
        </w:rPr>
        <w:tab/>
        <w:t>и</w:t>
      </w:r>
      <w:r>
        <w:rPr>
          <w:sz w:val="24"/>
        </w:rPr>
        <w:tab/>
        <w:t>письменной</w:t>
      </w:r>
      <w:r>
        <w:rPr>
          <w:sz w:val="24"/>
        </w:rPr>
        <w:tab/>
        <w:t>речи</w:t>
      </w:r>
      <w:r>
        <w:rPr>
          <w:sz w:val="24"/>
        </w:rPr>
        <w:tab/>
      </w:r>
      <w:r>
        <w:rPr>
          <w:spacing w:val="-1"/>
          <w:sz w:val="24"/>
        </w:rPr>
        <w:t>количественные</w:t>
      </w:r>
      <w:r>
        <w:rPr>
          <w:spacing w:val="-57"/>
          <w:sz w:val="24"/>
        </w:rPr>
        <w:t xml:space="preserve"> </w:t>
      </w:r>
      <w:r>
        <w:rPr>
          <w:sz w:val="24"/>
        </w:rPr>
        <w:t>числительные</w:t>
      </w:r>
      <w:r>
        <w:rPr>
          <w:spacing w:val="-8"/>
          <w:sz w:val="24"/>
        </w:rPr>
        <w:t xml:space="preserve"> </w:t>
      </w:r>
      <w:r>
        <w:rPr>
          <w:sz w:val="24"/>
        </w:rPr>
        <w:t>(13-100);</w:t>
      </w:r>
    </w:p>
    <w:p w:rsidR="00BA0EEA" w:rsidRDefault="00CD0253" w:rsidP="0088385F">
      <w:pPr>
        <w:pStyle w:val="a5"/>
        <w:numPr>
          <w:ilvl w:val="0"/>
          <w:numId w:val="27"/>
        </w:numPr>
        <w:tabs>
          <w:tab w:val="left" w:pos="1549"/>
          <w:tab w:val="left" w:pos="1550"/>
        </w:tabs>
        <w:spacing w:before="36" w:line="259" w:lineRule="auto"/>
        <w:ind w:right="690" w:firstLine="0"/>
        <w:jc w:val="left"/>
        <w:rPr>
          <w:sz w:val="24"/>
        </w:rPr>
      </w:pPr>
      <w:r>
        <w:rPr>
          <w:sz w:val="24"/>
        </w:rPr>
        <w:t>распознавать и употреблять в устной и письменной речи порядковые числительные(1-</w:t>
      </w:r>
      <w:r>
        <w:rPr>
          <w:spacing w:val="-57"/>
          <w:sz w:val="24"/>
        </w:rPr>
        <w:t xml:space="preserve"> </w:t>
      </w:r>
      <w:r>
        <w:rPr>
          <w:sz w:val="24"/>
        </w:rPr>
        <w:t>30);</w:t>
      </w:r>
    </w:p>
    <w:p w:rsidR="00BA0EEA" w:rsidRDefault="00CD0253" w:rsidP="0088385F">
      <w:pPr>
        <w:pStyle w:val="a5"/>
        <w:numPr>
          <w:ilvl w:val="0"/>
          <w:numId w:val="27"/>
        </w:numPr>
        <w:tabs>
          <w:tab w:val="left" w:pos="1549"/>
          <w:tab w:val="left" w:pos="1550"/>
        </w:tabs>
        <w:spacing w:before="19" w:line="266" w:lineRule="auto"/>
        <w:ind w:right="1517" w:firstLine="0"/>
        <w:jc w:val="left"/>
        <w:rPr>
          <w:sz w:val="24"/>
        </w:rPr>
      </w:pPr>
      <w:r>
        <w:rPr>
          <w:sz w:val="24"/>
        </w:rPr>
        <w:t>распознавать и употреблять в устной и письменной речи предлог направления</w:t>
      </w:r>
      <w:r>
        <w:rPr>
          <w:spacing w:val="-57"/>
          <w:sz w:val="24"/>
        </w:rPr>
        <w:t xml:space="preserve"> </w:t>
      </w:r>
      <w:r>
        <w:rPr>
          <w:sz w:val="24"/>
        </w:rPr>
        <w:t>движения</w:t>
      </w:r>
      <w:r>
        <w:rPr>
          <w:spacing w:val="-12"/>
          <w:sz w:val="24"/>
        </w:rPr>
        <w:t xml:space="preserve"> </w:t>
      </w:r>
      <w:r>
        <w:rPr>
          <w:sz w:val="24"/>
        </w:rPr>
        <w:t>to</w:t>
      </w:r>
      <w:r>
        <w:rPr>
          <w:spacing w:val="-3"/>
          <w:sz w:val="24"/>
        </w:rPr>
        <w:t xml:space="preserve"> </w:t>
      </w:r>
      <w:r>
        <w:rPr>
          <w:sz w:val="24"/>
        </w:rPr>
        <w:t>(We</w:t>
      </w:r>
      <w:r>
        <w:rPr>
          <w:spacing w:val="1"/>
          <w:sz w:val="24"/>
        </w:rPr>
        <w:t xml:space="preserve"> </w:t>
      </w:r>
      <w:r>
        <w:rPr>
          <w:sz w:val="24"/>
        </w:rPr>
        <w:t>went</w:t>
      </w:r>
      <w:r>
        <w:rPr>
          <w:spacing w:val="7"/>
          <w:sz w:val="24"/>
        </w:rPr>
        <w:t xml:space="preserve"> </w:t>
      </w:r>
      <w:r>
        <w:rPr>
          <w:sz w:val="24"/>
        </w:rPr>
        <w:t>to</w:t>
      </w:r>
      <w:r>
        <w:rPr>
          <w:spacing w:val="-3"/>
          <w:sz w:val="24"/>
        </w:rPr>
        <w:t xml:space="preserve"> </w:t>
      </w:r>
      <w:r>
        <w:rPr>
          <w:sz w:val="24"/>
        </w:rPr>
        <w:t>Moscow</w:t>
      </w:r>
      <w:r>
        <w:rPr>
          <w:spacing w:val="2"/>
          <w:sz w:val="24"/>
        </w:rPr>
        <w:t xml:space="preserve"> </w:t>
      </w:r>
      <w:r>
        <w:rPr>
          <w:sz w:val="24"/>
        </w:rPr>
        <w:t>last</w:t>
      </w:r>
      <w:r>
        <w:rPr>
          <w:spacing w:val="22"/>
          <w:sz w:val="24"/>
        </w:rPr>
        <w:t xml:space="preserve"> </w:t>
      </w:r>
      <w:r>
        <w:rPr>
          <w:sz w:val="24"/>
        </w:rPr>
        <w:t>year.);</w:t>
      </w:r>
    </w:p>
    <w:p w:rsidR="00BA0EEA" w:rsidRDefault="00CD0253" w:rsidP="0088385F">
      <w:pPr>
        <w:pStyle w:val="a5"/>
        <w:numPr>
          <w:ilvl w:val="0"/>
          <w:numId w:val="27"/>
        </w:numPr>
        <w:tabs>
          <w:tab w:val="left" w:pos="1549"/>
          <w:tab w:val="left" w:pos="1550"/>
        </w:tabs>
        <w:spacing w:before="16" w:line="266" w:lineRule="auto"/>
        <w:ind w:right="488" w:firstLine="0"/>
        <w:jc w:val="left"/>
        <w:rPr>
          <w:sz w:val="24"/>
        </w:rPr>
      </w:pPr>
      <w:r>
        <w:rPr>
          <w:sz w:val="24"/>
        </w:rPr>
        <w:t>распознавать</w:t>
      </w:r>
      <w:r>
        <w:rPr>
          <w:spacing w:val="10"/>
          <w:sz w:val="24"/>
        </w:rPr>
        <w:t xml:space="preserve"> </w:t>
      </w:r>
      <w:r>
        <w:rPr>
          <w:sz w:val="24"/>
        </w:rPr>
        <w:t>и</w:t>
      </w:r>
      <w:r>
        <w:rPr>
          <w:spacing w:val="8"/>
          <w:sz w:val="24"/>
        </w:rPr>
        <w:t xml:space="preserve"> </w:t>
      </w:r>
      <w:r>
        <w:rPr>
          <w:sz w:val="24"/>
        </w:rPr>
        <w:t>употреблять</w:t>
      </w:r>
      <w:r>
        <w:rPr>
          <w:spacing w:val="15"/>
          <w:sz w:val="24"/>
        </w:rPr>
        <w:t xml:space="preserve"> </w:t>
      </w:r>
      <w:r>
        <w:rPr>
          <w:sz w:val="24"/>
        </w:rPr>
        <w:t>в</w:t>
      </w:r>
      <w:r>
        <w:rPr>
          <w:spacing w:val="9"/>
          <w:sz w:val="24"/>
        </w:rPr>
        <w:t xml:space="preserve"> </w:t>
      </w:r>
      <w:r>
        <w:rPr>
          <w:sz w:val="24"/>
        </w:rPr>
        <w:t>устной</w:t>
      </w:r>
      <w:r>
        <w:rPr>
          <w:spacing w:val="9"/>
          <w:sz w:val="24"/>
        </w:rPr>
        <w:t xml:space="preserve"> </w:t>
      </w:r>
      <w:r>
        <w:rPr>
          <w:sz w:val="24"/>
        </w:rPr>
        <w:t>и</w:t>
      </w:r>
      <w:r>
        <w:rPr>
          <w:spacing w:val="3"/>
          <w:sz w:val="24"/>
        </w:rPr>
        <w:t xml:space="preserve"> </w:t>
      </w:r>
      <w:r>
        <w:rPr>
          <w:sz w:val="24"/>
        </w:rPr>
        <w:t>письменной</w:t>
      </w:r>
      <w:r>
        <w:rPr>
          <w:spacing w:val="10"/>
          <w:sz w:val="24"/>
        </w:rPr>
        <w:t xml:space="preserve"> </w:t>
      </w:r>
      <w:r>
        <w:rPr>
          <w:sz w:val="24"/>
        </w:rPr>
        <w:t>речи</w:t>
      </w:r>
      <w:r>
        <w:rPr>
          <w:spacing w:val="8"/>
          <w:sz w:val="24"/>
        </w:rPr>
        <w:t xml:space="preserve"> </w:t>
      </w:r>
      <w:r>
        <w:rPr>
          <w:sz w:val="24"/>
        </w:rPr>
        <w:t>предлоги</w:t>
      </w:r>
      <w:r>
        <w:rPr>
          <w:spacing w:val="5"/>
          <w:sz w:val="24"/>
        </w:rPr>
        <w:t xml:space="preserve"> </w:t>
      </w:r>
      <w:r>
        <w:rPr>
          <w:sz w:val="24"/>
        </w:rPr>
        <w:t>местаnext</w:t>
      </w:r>
      <w:r>
        <w:rPr>
          <w:spacing w:val="9"/>
          <w:sz w:val="24"/>
        </w:rPr>
        <w:t xml:space="preserve"> </w:t>
      </w:r>
      <w:r>
        <w:rPr>
          <w:sz w:val="24"/>
        </w:rPr>
        <w:t>to,</w:t>
      </w:r>
      <w:r>
        <w:rPr>
          <w:spacing w:val="14"/>
          <w:sz w:val="24"/>
        </w:rPr>
        <w:t xml:space="preserve"> </w:t>
      </w:r>
      <w:r>
        <w:rPr>
          <w:sz w:val="24"/>
        </w:rPr>
        <w:t>in</w:t>
      </w:r>
      <w:r>
        <w:rPr>
          <w:spacing w:val="7"/>
          <w:sz w:val="24"/>
        </w:rPr>
        <w:t xml:space="preserve"> </w:t>
      </w:r>
      <w:r>
        <w:rPr>
          <w:sz w:val="24"/>
        </w:rPr>
        <w:t>front</w:t>
      </w:r>
      <w:r>
        <w:rPr>
          <w:spacing w:val="-57"/>
          <w:sz w:val="24"/>
        </w:rPr>
        <w:t xml:space="preserve"> </w:t>
      </w:r>
      <w:r>
        <w:rPr>
          <w:sz w:val="24"/>
        </w:rPr>
        <w:t>of,</w:t>
      </w:r>
      <w:r>
        <w:rPr>
          <w:spacing w:val="8"/>
          <w:sz w:val="24"/>
        </w:rPr>
        <w:t xml:space="preserve"> </w:t>
      </w:r>
      <w:r>
        <w:rPr>
          <w:sz w:val="24"/>
        </w:rPr>
        <w:t>behind;</w:t>
      </w:r>
    </w:p>
    <w:p w:rsidR="00BA0EEA" w:rsidRDefault="00CD0253" w:rsidP="0088385F">
      <w:pPr>
        <w:pStyle w:val="a5"/>
        <w:numPr>
          <w:ilvl w:val="0"/>
          <w:numId w:val="27"/>
        </w:numPr>
        <w:tabs>
          <w:tab w:val="left" w:pos="1549"/>
          <w:tab w:val="left" w:pos="1550"/>
        </w:tabs>
        <w:spacing w:before="11" w:line="259" w:lineRule="auto"/>
        <w:ind w:right="465" w:firstLine="0"/>
        <w:jc w:val="left"/>
        <w:rPr>
          <w:b/>
          <w:sz w:val="24"/>
        </w:rPr>
      </w:pPr>
      <w:r>
        <w:rPr>
          <w:sz w:val="24"/>
        </w:rPr>
        <w:t>распознавать</w:t>
      </w:r>
      <w:r>
        <w:rPr>
          <w:spacing w:val="17"/>
          <w:sz w:val="24"/>
        </w:rPr>
        <w:t xml:space="preserve"> </w:t>
      </w:r>
      <w:r>
        <w:rPr>
          <w:sz w:val="24"/>
        </w:rPr>
        <w:t>и</w:t>
      </w:r>
      <w:r>
        <w:rPr>
          <w:spacing w:val="19"/>
          <w:sz w:val="24"/>
        </w:rPr>
        <w:t xml:space="preserve"> </w:t>
      </w:r>
      <w:r>
        <w:rPr>
          <w:sz w:val="24"/>
        </w:rPr>
        <w:t>употреблять</w:t>
      </w:r>
      <w:r>
        <w:rPr>
          <w:spacing w:val="16"/>
          <w:sz w:val="24"/>
        </w:rPr>
        <w:t xml:space="preserve"> </w:t>
      </w:r>
      <w:r>
        <w:rPr>
          <w:sz w:val="24"/>
        </w:rPr>
        <w:t>в</w:t>
      </w:r>
      <w:r>
        <w:rPr>
          <w:spacing w:val="25"/>
          <w:sz w:val="24"/>
        </w:rPr>
        <w:t xml:space="preserve"> </w:t>
      </w:r>
      <w:r>
        <w:rPr>
          <w:sz w:val="24"/>
        </w:rPr>
        <w:t>устной</w:t>
      </w:r>
      <w:r>
        <w:rPr>
          <w:spacing w:val="20"/>
          <w:sz w:val="24"/>
        </w:rPr>
        <w:t xml:space="preserve"> </w:t>
      </w:r>
      <w:r>
        <w:rPr>
          <w:sz w:val="24"/>
        </w:rPr>
        <w:t>и</w:t>
      </w:r>
      <w:r>
        <w:rPr>
          <w:spacing w:val="6"/>
          <w:sz w:val="24"/>
        </w:rPr>
        <w:t xml:space="preserve"> </w:t>
      </w:r>
      <w:r>
        <w:rPr>
          <w:sz w:val="24"/>
        </w:rPr>
        <w:t>письменной</w:t>
      </w:r>
      <w:r>
        <w:rPr>
          <w:spacing w:val="21"/>
          <w:sz w:val="24"/>
        </w:rPr>
        <w:t xml:space="preserve"> </w:t>
      </w:r>
      <w:r>
        <w:rPr>
          <w:sz w:val="24"/>
        </w:rPr>
        <w:t>речи</w:t>
      </w:r>
      <w:r>
        <w:rPr>
          <w:spacing w:val="11"/>
          <w:sz w:val="24"/>
        </w:rPr>
        <w:t xml:space="preserve"> </w:t>
      </w:r>
      <w:r>
        <w:rPr>
          <w:sz w:val="24"/>
        </w:rPr>
        <w:t>предлоги</w:t>
      </w:r>
      <w:r>
        <w:rPr>
          <w:spacing w:val="11"/>
          <w:sz w:val="24"/>
        </w:rPr>
        <w:t xml:space="preserve"> </w:t>
      </w:r>
      <w:r>
        <w:rPr>
          <w:sz w:val="24"/>
        </w:rPr>
        <w:t>времени:</w:t>
      </w:r>
      <w:r>
        <w:rPr>
          <w:spacing w:val="12"/>
          <w:sz w:val="24"/>
        </w:rPr>
        <w:t xml:space="preserve"> </w:t>
      </w:r>
      <w:r>
        <w:rPr>
          <w:sz w:val="24"/>
        </w:rPr>
        <w:t>at,</w:t>
      </w:r>
      <w:r>
        <w:rPr>
          <w:spacing w:val="21"/>
          <w:sz w:val="24"/>
        </w:rPr>
        <w:t xml:space="preserve"> </w:t>
      </w:r>
      <w:r>
        <w:rPr>
          <w:sz w:val="24"/>
        </w:rPr>
        <w:t>in,</w:t>
      </w:r>
      <w:r>
        <w:rPr>
          <w:spacing w:val="21"/>
          <w:sz w:val="24"/>
        </w:rPr>
        <w:t xml:space="preserve"> </w:t>
      </w:r>
      <w:r>
        <w:rPr>
          <w:sz w:val="24"/>
        </w:rPr>
        <w:t>on</w:t>
      </w:r>
      <w:r>
        <w:rPr>
          <w:spacing w:val="5"/>
          <w:sz w:val="24"/>
        </w:rPr>
        <w:t xml:space="preserve"> </w:t>
      </w:r>
      <w:r>
        <w:rPr>
          <w:sz w:val="24"/>
        </w:rPr>
        <w:t>в</w:t>
      </w:r>
      <w:r>
        <w:rPr>
          <w:spacing w:val="-57"/>
          <w:sz w:val="24"/>
        </w:rPr>
        <w:t xml:space="preserve"> </w:t>
      </w:r>
      <w:r>
        <w:rPr>
          <w:sz w:val="24"/>
        </w:rPr>
        <w:t>выражениях</w:t>
      </w:r>
      <w:r>
        <w:rPr>
          <w:spacing w:val="-8"/>
          <w:sz w:val="24"/>
        </w:rPr>
        <w:t xml:space="preserve"> </w:t>
      </w:r>
      <w:r>
        <w:rPr>
          <w:sz w:val="24"/>
        </w:rPr>
        <w:t>at</w:t>
      </w:r>
      <w:r>
        <w:rPr>
          <w:spacing w:val="1"/>
          <w:sz w:val="24"/>
        </w:rPr>
        <w:t xml:space="preserve"> </w:t>
      </w:r>
      <w:r>
        <w:rPr>
          <w:sz w:val="24"/>
        </w:rPr>
        <w:t>4</w:t>
      </w:r>
      <w:r>
        <w:rPr>
          <w:spacing w:val="-14"/>
          <w:sz w:val="24"/>
        </w:rPr>
        <w:t xml:space="preserve"> </w:t>
      </w:r>
      <w:r>
        <w:rPr>
          <w:sz w:val="24"/>
        </w:rPr>
        <w:t>o’clock,</w:t>
      </w:r>
      <w:r>
        <w:rPr>
          <w:spacing w:val="14"/>
          <w:sz w:val="24"/>
        </w:rPr>
        <w:t xml:space="preserve"> </w:t>
      </w:r>
      <w:r>
        <w:rPr>
          <w:sz w:val="24"/>
        </w:rPr>
        <w:t>in</w:t>
      </w:r>
      <w:r>
        <w:rPr>
          <w:spacing w:val="-10"/>
          <w:sz w:val="24"/>
        </w:rPr>
        <w:t xml:space="preserve"> </w:t>
      </w:r>
      <w:r>
        <w:rPr>
          <w:sz w:val="24"/>
        </w:rPr>
        <w:t>the</w:t>
      </w:r>
      <w:r>
        <w:rPr>
          <w:spacing w:val="6"/>
          <w:sz w:val="24"/>
        </w:rPr>
        <w:t xml:space="preserve"> </w:t>
      </w:r>
      <w:r>
        <w:rPr>
          <w:sz w:val="24"/>
        </w:rPr>
        <w:t>morning,</w:t>
      </w:r>
      <w:r>
        <w:rPr>
          <w:spacing w:val="8"/>
          <w:sz w:val="24"/>
        </w:rPr>
        <w:t xml:space="preserve"> </w:t>
      </w:r>
      <w:r>
        <w:rPr>
          <w:sz w:val="24"/>
        </w:rPr>
        <w:t>on</w:t>
      </w:r>
      <w:r>
        <w:rPr>
          <w:spacing w:val="-13"/>
          <w:sz w:val="24"/>
        </w:rPr>
        <w:t xml:space="preserve"> </w:t>
      </w:r>
      <w:r>
        <w:rPr>
          <w:sz w:val="24"/>
        </w:rPr>
        <w:t>Monday.</w:t>
      </w:r>
      <w:r>
        <w:rPr>
          <w:spacing w:val="8"/>
          <w:sz w:val="24"/>
        </w:rPr>
        <w:t xml:space="preserve"> </w:t>
      </w:r>
      <w:r>
        <w:rPr>
          <w:b/>
          <w:sz w:val="24"/>
        </w:rPr>
        <w:t>Социокультурные</w:t>
      </w:r>
      <w:r>
        <w:rPr>
          <w:b/>
          <w:spacing w:val="-4"/>
          <w:sz w:val="24"/>
        </w:rPr>
        <w:t xml:space="preserve"> </w:t>
      </w:r>
      <w:r>
        <w:rPr>
          <w:b/>
          <w:sz w:val="24"/>
        </w:rPr>
        <w:t>знания</w:t>
      </w:r>
      <w:r>
        <w:rPr>
          <w:b/>
          <w:spacing w:val="-8"/>
          <w:sz w:val="24"/>
        </w:rPr>
        <w:t xml:space="preserve"> </w:t>
      </w:r>
      <w:r>
        <w:rPr>
          <w:b/>
          <w:sz w:val="24"/>
        </w:rPr>
        <w:t>и</w:t>
      </w:r>
      <w:r>
        <w:rPr>
          <w:b/>
          <w:spacing w:val="1"/>
          <w:sz w:val="24"/>
        </w:rPr>
        <w:t xml:space="preserve"> </w:t>
      </w:r>
      <w:r>
        <w:rPr>
          <w:b/>
          <w:sz w:val="24"/>
        </w:rPr>
        <w:t>умения:</w:t>
      </w:r>
    </w:p>
    <w:p w:rsidR="00BA0EEA" w:rsidRDefault="00CD0253" w:rsidP="0088385F">
      <w:pPr>
        <w:pStyle w:val="a5"/>
        <w:numPr>
          <w:ilvl w:val="0"/>
          <w:numId w:val="27"/>
        </w:numPr>
        <w:tabs>
          <w:tab w:val="left" w:pos="1549"/>
          <w:tab w:val="left" w:pos="1550"/>
        </w:tabs>
        <w:spacing w:before="24" w:line="266" w:lineRule="auto"/>
        <w:ind w:right="405" w:firstLine="0"/>
        <w:rPr>
          <w:sz w:val="24"/>
        </w:rPr>
      </w:pPr>
      <w:r>
        <w:rPr>
          <w:sz w:val="24"/>
        </w:rPr>
        <w:t>владеть социокультурными элементами речевого поведенческого этикета, принятыми 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просьба, выражение благодарности, извинение,</w:t>
      </w:r>
      <w:r>
        <w:rPr>
          <w:spacing w:val="1"/>
          <w:sz w:val="24"/>
        </w:rPr>
        <w:t xml:space="preserve"> </w:t>
      </w:r>
      <w:r>
        <w:rPr>
          <w:sz w:val="24"/>
        </w:rPr>
        <w:t>поздравление с днём</w:t>
      </w:r>
      <w:r>
        <w:rPr>
          <w:spacing w:val="1"/>
          <w:sz w:val="24"/>
        </w:rPr>
        <w:t xml:space="preserve"> </w:t>
      </w:r>
      <w:r>
        <w:rPr>
          <w:sz w:val="24"/>
        </w:rPr>
        <w:t>рождения,</w:t>
      </w:r>
      <w:r>
        <w:rPr>
          <w:spacing w:val="1"/>
          <w:sz w:val="24"/>
        </w:rPr>
        <w:t xml:space="preserve"> </w:t>
      </w:r>
      <w:r>
        <w:rPr>
          <w:sz w:val="24"/>
        </w:rPr>
        <w:t>Новым 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line="268" w:lineRule="auto"/>
        <w:ind w:right="422" w:firstLine="0"/>
        <w:rPr>
          <w:sz w:val="24"/>
        </w:rPr>
      </w:pPr>
      <w:r>
        <w:rPr>
          <w:sz w:val="24"/>
        </w:rPr>
        <w:t>кратко представлять свою страну и страну/ страны изучаемого языка на английском</w:t>
      </w:r>
      <w:r>
        <w:rPr>
          <w:spacing w:val="1"/>
          <w:sz w:val="24"/>
        </w:rPr>
        <w:t xml:space="preserve"> </w:t>
      </w:r>
      <w:r>
        <w:rPr>
          <w:sz w:val="24"/>
        </w:rPr>
        <w:t>языке.</w:t>
      </w:r>
    </w:p>
    <w:p w:rsidR="00BA0EEA" w:rsidRDefault="00BA0EEA">
      <w:pPr>
        <w:pStyle w:val="a3"/>
        <w:spacing w:before="3"/>
        <w:ind w:left="0"/>
        <w:jc w:val="left"/>
        <w:rPr>
          <w:sz w:val="31"/>
        </w:rPr>
      </w:pPr>
    </w:p>
    <w:p w:rsidR="00BA0EEA" w:rsidRDefault="00CD0253" w:rsidP="0088385F">
      <w:pPr>
        <w:pStyle w:val="110"/>
        <w:numPr>
          <w:ilvl w:val="0"/>
          <w:numId w:val="24"/>
        </w:numPr>
        <w:tabs>
          <w:tab w:val="left" w:pos="676"/>
        </w:tabs>
        <w:spacing w:before="1"/>
      </w:pPr>
      <w:bookmarkStart w:id="129" w:name="4_КЛАСС_(2)"/>
      <w:bookmarkEnd w:id="129"/>
      <w:r>
        <w:t>КЛАСС</w:t>
      </w:r>
    </w:p>
    <w:p w:rsidR="00BA0EEA" w:rsidRDefault="00CD0253">
      <w:pPr>
        <w:spacing w:before="55"/>
        <w:ind w:left="493"/>
        <w:rPr>
          <w:b/>
          <w:sz w:val="24"/>
        </w:rPr>
      </w:pPr>
      <w:r>
        <w:rPr>
          <w:b/>
          <w:sz w:val="24"/>
        </w:rPr>
        <w:t>Коммуникативные</w:t>
      </w:r>
      <w:r>
        <w:rPr>
          <w:b/>
          <w:spacing w:val="-8"/>
          <w:sz w:val="24"/>
        </w:rPr>
        <w:t xml:space="preserve"> </w:t>
      </w:r>
      <w:r>
        <w:rPr>
          <w:b/>
          <w:sz w:val="24"/>
        </w:rPr>
        <w:t>умения</w:t>
      </w:r>
    </w:p>
    <w:p w:rsidR="00BA0EEA" w:rsidRDefault="00CD0253">
      <w:pPr>
        <w:pStyle w:val="210"/>
        <w:spacing w:before="45"/>
        <w:ind w:left="555"/>
        <w:jc w:val="left"/>
      </w:pPr>
      <w:bookmarkStart w:id="130" w:name="Говорение:"/>
      <w:bookmarkEnd w:id="130"/>
      <w:r>
        <w:t>Говорение:</w:t>
      </w:r>
    </w:p>
    <w:p w:rsidR="00BA0EEA" w:rsidRDefault="00CD0253" w:rsidP="0088385F">
      <w:pPr>
        <w:pStyle w:val="a5"/>
        <w:numPr>
          <w:ilvl w:val="0"/>
          <w:numId w:val="27"/>
        </w:numPr>
        <w:tabs>
          <w:tab w:val="left" w:pos="1549"/>
          <w:tab w:val="left" w:pos="1550"/>
        </w:tabs>
        <w:spacing w:before="32" w:line="266" w:lineRule="auto"/>
        <w:ind w:right="397" w:firstLine="0"/>
        <w:rPr>
          <w:sz w:val="24"/>
        </w:rPr>
      </w:pPr>
      <w:r>
        <w:rPr>
          <w:sz w:val="24"/>
        </w:rPr>
        <w:t>вести разные виды диалогов (диалог этикетного характера, диалогпобуждение, диалог-</w:t>
      </w:r>
      <w:r>
        <w:rPr>
          <w:spacing w:val="1"/>
          <w:sz w:val="24"/>
        </w:rPr>
        <w:t xml:space="preserve"> </w:t>
      </w:r>
      <w:r>
        <w:rPr>
          <w:sz w:val="24"/>
        </w:rPr>
        <w:t>расспрос) на основе вербальных и/ или зрительных опор с соблюдением норм речевого этикета,</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4-5</w:t>
      </w:r>
      <w:r>
        <w:rPr>
          <w:spacing w:val="1"/>
          <w:sz w:val="24"/>
        </w:rPr>
        <w:t xml:space="preserve"> </w:t>
      </w:r>
      <w:r>
        <w:rPr>
          <w:sz w:val="24"/>
        </w:rPr>
        <w:t>реплик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каждого</w:t>
      </w:r>
      <w:r>
        <w:rPr>
          <w:spacing w:val="1"/>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3" w:line="264" w:lineRule="auto"/>
        <w:ind w:right="419" w:firstLine="0"/>
        <w:rPr>
          <w:sz w:val="24"/>
        </w:rPr>
      </w:pPr>
      <w:r>
        <w:rPr>
          <w:sz w:val="24"/>
        </w:rPr>
        <w:t>вести диалог - разговор по телефону с опорой на картинки, фотографии и/или ключевые</w:t>
      </w:r>
      <w:r>
        <w:rPr>
          <w:spacing w:val="1"/>
          <w:sz w:val="24"/>
        </w:rPr>
        <w:t xml:space="preserve"> </w:t>
      </w:r>
      <w:r>
        <w:rPr>
          <w:sz w:val="24"/>
        </w:rPr>
        <w:t>слова в стандартных ситуациях неофициального общения с соблюдением норм речевого этикета в</w:t>
      </w:r>
      <w:r>
        <w:rPr>
          <w:spacing w:val="1"/>
          <w:sz w:val="24"/>
        </w:rPr>
        <w:t xml:space="preserve"> </w:t>
      </w:r>
      <w:r>
        <w:rPr>
          <w:sz w:val="24"/>
        </w:rPr>
        <w:t>объёме</w:t>
      </w:r>
      <w:r>
        <w:rPr>
          <w:spacing w:val="-4"/>
          <w:sz w:val="24"/>
        </w:rPr>
        <w:t xml:space="preserve"> </w:t>
      </w:r>
      <w:r>
        <w:rPr>
          <w:sz w:val="24"/>
        </w:rPr>
        <w:t>не</w:t>
      </w:r>
      <w:r>
        <w:rPr>
          <w:spacing w:val="-9"/>
          <w:sz w:val="24"/>
        </w:rPr>
        <w:t xml:space="preserve"> </w:t>
      </w:r>
      <w:r>
        <w:rPr>
          <w:sz w:val="24"/>
        </w:rPr>
        <w:t>менее</w:t>
      </w:r>
      <w:r>
        <w:rPr>
          <w:spacing w:val="-4"/>
          <w:sz w:val="24"/>
        </w:rPr>
        <w:t xml:space="preserve"> </w:t>
      </w:r>
      <w:r>
        <w:rPr>
          <w:sz w:val="24"/>
        </w:rPr>
        <w:t>4-5</w:t>
      </w:r>
      <w:r>
        <w:rPr>
          <w:spacing w:val="2"/>
          <w:sz w:val="24"/>
        </w:rPr>
        <w:t xml:space="preserve"> </w:t>
      </w:r>
      <w:r>
        <w:rPr>
          <w:sz w:val="24"/>
        </w:rPr>
        <w:t>реплик со</w:t>
      </w:r>
      <w:r>
        <w:rPr>
          <w:spacing w:val="7"/>
          <w:sz w:val="24"/>
        </w:rPr>
        <w:t xml:space="preserve"> </w:t>
      </w:r>
      <w:r>
        <w:rPr>
          <w:sz w:val="24"/>
        </w:rPr>
        <w:t>стороны</w:t>
      </w:r>
      <w:r>
        <w:rPr>
          <w:spacing w:val="4"/>
          <w:sz w:val="24"/>
        </w:rPr>
        <w:t xml:space="preserve"> </w:t>
      </w:r>
      <w:r>
        <w:rPr>
          <w:sz w:val="24"/>
        </w:rPr>
        <w:t>каждого</w:t>
      </w:r>
      <w:r>
        <w:rPr>
          <w:spacing w:val="7"/>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26" w:line="266" w:lineRule="auto"/>
        <w:ind w:right="412" w:firstLine="0"/>
        <w:rPr>
          <w:sz w:val="24"/>
        </w:rPr>
      </w:pP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повествование/ сообщение) с вербальными и/ или зрительными опорами в рамках тематического</w:t>
      </w:r>
      <w:r>
        <w:rPr>
          <w:spacing w:val="1"/>
          <w:sz w:val="24"/>
        </w:rPr>
        <w:t xml:space="preserve"> </w:t>
      </w:r>
      <w:r>
        <w:rPr>
          <w:sz w:val="24"/>
        </w:rPr>
        <w:t>содержания</w:t>
      </w:r>
      <w:r>
        <w:rPr>
          <w:spacing w:val="-3"/>
          <w:sz w:val="24"/>
        </w:rPr>
        <w:t xml:space="preserve"> </w:t>
      </w:r>
      <w:r>
        <w:rPr>
          <w:sz w:val="24"/>
        </w:rPr>
        <w:t>речи</w:t>
      </w:r>
      <w:r>
        <w:rPr>
          <w:spacing w:val="3"/>
          <w:sz w:val="24"/>
        </w:rPr>
        <w:t xml:space="preserve"> </w:t>
      </w:r>
      <w:r>
        <w:rPr>
          <w:sz w:val="24"/>
        </w:rPr>
        <w:t>для</w:t>
      </w:r>
      <w:r>
        <w:rPr>
          <w:spacing w:val="-4"/>
          <w:sz w:val="24"/>
        </w:rPr>
        <w:t xml:space="preserve"> </w:t>
      </w:r>
      <w:r>
        <w:rPr>
          <w:sz w:val="24"/>
        </w:rPr>
        <w:t>4</w:t>
      </w:r>
      <w:r>
        <w:rPr>
          <w:spacing w:val="-4"/>
          <w:sz w:val="24"/>
        </w:rPr>
        <w:t xml:space="preserve"> </w:t>
      </w:r>
      <w:r>
        <w:rPr>
          <w:sz w:val="24"/>
        </w:rPr>
        <w:t>класса</w:t>
      </w:r>
      <w:r>
        <w:rPr>
          <w:spacing w:val="-4"/>
          <w:sz w:val="24"/>
        </w:rPr>
        <w:t xml:space="preserve"> </w:t>
      </w:r>
      <w:r>
        <w:rPr>
          <w:sz w:val="24"/>
        </w:rPr>
        <w:t>(объём</w:t>
      </w:r>
      <w:r>
        <w:rPr>
          <w:spacing w:val="-2"/>
          <w:sz w:val="24"/>
        </w:rPr>
        <w:t xml:space="preserve"> </w:t>
      </w:r>
      <w:r>
        <w:rPr>
          <w:sz w:val="24"/>
        </w:rPr>
        <w:t>монологического</w:t>
      </w:r>
      <w:r>
        <w:rPr>
          <w:spacing w:val="3"/>
          <w:sz w:val="24"/>
        </w:rPr>
        <w:t xml:space="preserve"> </w:t>
      </w:r>
      <w:r>
        <w:rPr>
          <w:sz w:val="24"/>
        </w:rPr>
        <w:t>высказывания</w:t>
      </w:r>
      <w:r>
        <w:rPr>
          <w:spacing w:val="-2"/>
          <w:sz w:val="24"/>
        </w:rPr>
        <w:t xml:space="preserve"> </w:t>
      </w:r>
      <w:r>
        <w:rPr>
          <w:sz w:val="24"/>
        </w:rPr>
        <w:t>-</w:t>
      </w:r>
      <w:r>
        <w:rPr>
          <w:spacing w:val="-3"/>
          <w:sz w:val="24"/>
        </w:rPr>
        <w:t xml:space="preserve"> </w:t>
      </w:r>
      <w:r>
        <w:rPr>
          <w:sz w:val="24"/>
        </w:rPr>
        <w:t>не</w:t>
      </w:r>
      <w:r>
        <w:rPr>
          <w:spacing w:val="-10"/>
          <w:sz w:val="24"/>
        </w:rPr>
        <w:t xml:space="preserve"> </w:t>
      </w:r>
      <w:r>
        <w:rPr>
          <w:sz w:val="24"/>
        </w:rPr>
        <w:t>менее 4-5</w:t>
      </w:r>
      <w:r>
        <w:rPr>
          <w:spacing w:val="1"/>
          <w:sz w:val="24"/>
        </w:rPr>
        <w:t xml:space="preserve"> </w:t>
      </w:r>
      <w:r>
        <w:rPr>
          <w:sz w:val="24"/>
        </w:rPr>
        <w:t>фраз);</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35" w:firstLine="0"/>
        <w:rPr>
          <w:sz w:val="24"/>
        </w:rPr>
      </w:pPr>
      <w:r>
        <w:rPr>
          <w:sz w:val="24"/>
        </w:rPr>
        <w:t>создавать устные связные монологические высказывания по образцу; выражать</w:t>
      </w:r>
      <w:r>
        <w:rPr>
          <w:spacing w:val="1"/>
          <w:sz w:val="24"/>
        </w:rPr>
        <w:t xml:space="preserve"> </w:t>
      </w:r>
      <w:r>
        <w:rPr>
          <w:sz w:val="24"/>
        </w:rPr>
        <w:t>своё</w:t>
      </w:r>
      <w:r>
        <w:rPr>
          <w:spacing w:val="1"/>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предмету</w:t>
      </w:r>
      <w:r>
        <w:rPr>
          <w:spacing w:val="-16"/>
          <w:sz w:val="24"/>
        </w:rPr>
        <w:t xml:space="preserve"> </w:t>
      </w:r>
      <w:r>
        <w:rPr>
          <w:sz w:val="24"/>
        </w:rPr>
        <w:t>речи;</w:t>
      </w:r>
    </w:p>
    <w:p w:rsidR="00BA0EEA" w:rsidRDefault="00CD0253" w:rsidP="0088385F">
      <w:pPr>
        <w:pStyle w:val="a5"/>
        <w:numPr>
          <w:ilvl w:val="0"/>
          <w:numId w:val="27"/>
        </w:numPr>
        <w:tabs>
          <w:tab w:val="left" w:pos="1549"/>
          <w:tab w:val="left" w:pos="1550"/>
        </w:tabs>
        <w:spacing w:before="13" w:line="264" w:lineRule="auto"/>
        <w:ind w:right="402" w:firstLine="0"/>
        <w:rPr>
          <w:sz w:val="24"/>
        </w:rPr>
      </w:pP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вербальными</w:t>
      </w:r>
      <w:r>
        <w:rPr>
          <w:spacing w:val="61"/>
          <w:sz w:val="24"/>
        </w:rPr>
        <w:t xml:space="preserve"> </w:t>
      </w:r>
      <w:r>
        <w:rPr>
          <w:sz w:val="24"/>
        </w:rPr>
        <w:t>и/или</w:t>
      </w:r>
      <w:r>
        <w:rPr>
          <w:spacing w:val="1"/>
          <w:sz w:val="24"/>
        </w:rPr>
        <w:t xml:space="preserve"> </w:t>
      </w:r>
      <w:r>
        <w:rPr>
          <w:sz w:val="24"/>
        </w:rPr>
        <w:t>зрительными</w:t>
      </w:r>
      <w:r>
        <w:rPr>
          <w:spacing w:val="-6"/>
          <w:sz w:val="24"/>
        </w:rPr>
        <w:t xml:space="preserve"> </w:t>
      </w:r>
      <w:r>
        <w:rPr>
          <w:sz w:val="24"/>
        </w:rPr>
        <w:t>опорами</w:t>
      </w:r>
      <w:r>
        <w:rPr>
          <w:spacing w:val="4"/>
          <w:sz w:val="24"/>
        </w:rPr>
        <w:t xml:space="preserve"> </w:t>
      </w:r>
      <w:r>
        <w:rPr>
          <w:sz w:val="24"/>
        </w:rPr>
        <w:t>в</w:t>
      </w:r>
      <w:r>
        <w:rPr>
          <w:spacing w:val="-11"/>
          <w:sz w:val="24"/>
        </w:rPr>
        <w:t xml:space="preserve"> </w:t>
      </w:r>
      <w:r>
        <w:rPr>
          <w:sz w:val="24"/>
        </w:rPr>
        <w:t>объёме</w:t>
      </w:r>
      <w:r>
        <w:rPr>
          <w:spacing w:val="2"/>
          <w:sz w:val="24"/>
        </w:rPr>
        <w:t xml:space="preserve"> </w:t>
      </w:r>
      <w:r>
        <w:rPr>
          <w:sz w:val="24"/>
        </w:rPr>
        <w:t>не</w:t>
      </w:r>
      <w:r>
        <w:rPr>
          <w:spacing w:val="-13"/>
          <w:sz w:val="24"/>
        </w:rPr>
        <w:t xml:space="preserve"> </w:t>
      </w:r>
      <w:r>
        <w:rPr>
          <w:sz w:val="24"/>
        </w:rPr>
        <w:t>менее</w:t>
      </w:r>
      <w:r>
        <w:rPr>
          <w:spacing w:val="2"/>
          <w:sz w:val="24"/>
        </w:rPr>
        <w:t xml:space="preserve"> </w:t>
      </w:r>
      <w:r>
        <w:rPr>
          <w:sz w:val="24"/>
        </w:rPr>
        <w:t>4-5</w:t>
      </w:r>
      <w:r>
        <w:rPr>
          <w:spacing w:val="-3"/>
          <w:sz w:val="24"/>
        </w:rPr>
        <w:t xml:space="preserve"> </w:t>
      </w:r>
      <w:r>
        <w:rPr>
          <w:sz w:val="24"/>
        </w:rPr>
        <w:t>фраз.</w:t>
      </w:r>
    </w:p>
    <w:p w:rsidR="00BA0EEA" w:rsidRDefault="00CD0253" w:rsidP="0088385F">
      <w:pPr>
        <w:pStyle w:val="a5"/>
        <w:numPr>
          <w:ilvl w:val="0"/>
          <w:numId w:val="27"/>
        </w:numPr>
        <w:tabs>
          <w:tab w:val="left" w:pos="1549"/>
          <w:tab w:val="left" w:pos="1550"/>
        </w:tabs>
        <w:spacing w:before="7" w:line="283" w:lineRule="auto"/>
        <w:ind w:right="410" w:firstLine="0"/>
        <w:rPr>
          <w:b/>
          <w:i/>
          <w:sz w:val="24"/>
        </w:rPr>
      </w:pP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подбирая</w:t>
      </w:r>
      <w:r>
        <w:rPr>
          <w:spacing w:val="1"/>
          <w:sz w:val="24"/>
        </w:rPr>
        <w:t xml:space="preserve"> </w:t>
      </w:r>
      <w:r>
        <w:rPr>
          <w:sz w:val="24"/>
        </w:rPr>
        <w:t>иллюстративный материал (рисунки, фото) к тексту выступления, в объёме не менее 4-5фраз.</w:t>
      </w:r>
      <w:r>
        <w:rPr>
          <w:spacing w:val="1"/>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spacing w:line="255" w:lineRule="exact"/>
        <w:ind w:left="1549"/>
        <w:rPr>
          <w:sz w:val="24"/>
        </w:rPr>
      </w:pPr>
      <w:r>
        <w:rPr>
          <w:sz w:val="24"/>
        </w:rPr>
        <w:t>воспринимать</w:t>
      </w:r>
      <w:r>
        <w:rPr>
          <w:spacing w:val="69"/>
          <w:sz w:val="24"/>
        </w:rPr>
        <w:t xml:space="preserve"> </w:t>
      </w:r>
      <w:r>
        <w:rPr>
          <w:sz w:val="24"/>
        </w:rPr>
        <w:t xml:space="preserve">на  </w:t>
      </w:r>
      <w:r>
        <w:rPr>
          <w:spacing w:val="4"/>
          <w:sz w:val="24"/>
        </w:rPr>
        <w:t xml:space="preserve"> </w:t>
      </w:r>
      <w:r>
        <w:rPr>
          <w:sz w:val="24"/>
        </w:rPr>
        <w:t xml:space="preserve">слух   и  </w:t>
      </w:r>
      <w:r>
        <w:rPr>
          <w:spacing w:val="7"/>
          <w:sz w:val="24"/>
        </w:rPr>
        <w:t xml:space="preserve"> </w:t>
      </w:r>
      <w:r>
        <w:rPr>
          <w:sz w:val="24"/>
        </w:rPr>
        <w:t xml:space="preserve">понимать  </w:t>
      </w:r>
      <w:r>
        <w:rPr>
          <w:spacing w:val="8"/>
          <w:sz w:val="24"/>
        </w:rPr>
        <w:t xml:space="preserve"> </w:t>
      </w:r>
      <w:r>
        <w:rPr>
          <w:sz w:val="24"/>
        </w:rPr>
        <w:t xml:space="preserve">речь  </w:t>
      </w:r>
      <w:r>
        <w:rPr>
          <w:spacing w:val="7"/>
          <w:sz w:val="24"/>
        </w:rPr>
        <w:t xml:space="preserve"> </w:t>
      </w:r>
      <w:r>
        <w:rPr>
          <w:sz w:val="24"/>
        </w:rPr>
        <w:t xml:space="preserve">учителя  </w:t>
      </w:r>
      <w:r>
        <w:rPr>
          <w:spacing w:val="6"/>
          <w:sz w:val="24"/>
        </w:rPr>
        <w:t xml:space="preserve"> </w:t>
      </w:r>
      <w:r>
        <w:rPr>
          <w:sz w:val="24"/>
        </w:rPr>
        <w:t xml:space="preserve">и  </w:t>
      </w:r>
      <w:r>
        <w:rPr>
          <w:spacing w:val="6"/>
          <w:sz w:val="24"/>
        </w:rPr>
        <w:t xml:space="preserve"> </w:t>
      </w:r>
      <w:r>
        <w:rPr>
          <w:sz w:val="24"/>
        </w:rPr>
        <w:t xml:space="preserve">одноклассников,  </w:t>
      </w:r>
      <w:r>
        <w:rPr>
          <w:spacing w:val="6"/>
          <w:sz w:val="24"/>
        </w:rPr>
        <w:t xml:space="preserve"> </w:t>
      </w:r>
      <w:r>
        <w:rPr>
          <w:sz w:val="24"/>
        </w:rPr>
        <w:t>вербально/</w:t>
      </w:r>
    </w:p>
    <w:p w:rsidR="00BA0EEA" w:rsidRDefault="00CD0253">
      <w:pPr>
        <w:pStyle w:val="a3"/>
        <w:spacing w:before="31"/>
      </w:pPr>
      <w:r>
        <w:t>невербально</w:t>
      </w:r>
      <w:r>
        <w:rPr>
          <w:spacing w:val="-1"/>
        </w:rPr>
        <w:t xml:space="preserve"> </w:t>
      </w:r>
      <w:r>
        <w:t>реагировать</w:t>
      </w:r>
      <w:r>
        <w:rPr>
          <w:spacing w:val="1"/>
        </w:rPr>
        <w:t xml:space="preserve"> </w:t>
      </w:r>
      <w:r>
        <w:t>на</w:t>
      </w:r>
      <w:r>
        <w:rPr>
          <w:spacing w:val="-2"/>
        </w:rPr>
        <w:t xml:space="preserve"> </w:t>
      </w:r>
      <w:r>
        <w:t>услышанное;</w:t>
      </w:r>
    </w:p>
    <w:p w:rsidR="00BA0EEA" w:rsidRDefault="00CD0253" w:rsidP="0088385F">
      <w:pPr>
        <w:pStyle w:val="a5"/>
        <w:numPr>
          <w:ilvl w:val="0"/>
          <w:numId w:val="27"/>
        </w:numPr>
        <w:tabs>
          <w:tab w:val="left" w:pos="1549"/>
          <w:tab w:val="left" w:pos="1550"/>
        </w:tabs>
        <w:spacing w:before="32" w:line="266" w:lineRule="auto"/>
        <w:ind w:right="394" w:firstLine="0"/>
        <w:rPr>
          <w:b/>
          <w:i/>
          <w:sz w:val="24"/>
        </w:rPr>
      </w:pP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адаптированные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 в зависимости от поставленной коммуникативной задачи: с пониманием основного</w:t>
      </w:r>
      <w:r>
        <w:rPr>
          <w:spacing w:val="1"/>
          <w:sz w:val="24"/>
        </w:rPr>
        <w:t xml:space="preserve"> </w:t>
      </w:r>
      <w:r>
        <w:rPr>
          <w:sz w:val="24"/>
        </w:rPr>
        <w:t>содержания, с пониманием запрашиваемой информации фактического характера со зрительной</w:t>
      </w:r>
      <w:r>
        <w:rPr>
          <w:spacing w:val="1"/>
          <w:sz w:val="24"/>
        </w:rPr>
        <w:t xml:space="preserve"> </w:t>
      </w:r>
      <w:r>
        <w:rPr>
          <w:sz w:val="24"/>
        </w:rPr>
        <w:t>опорой и с использованием языковой, в т.ч. контекстуальной, догадки (время звучания текста/</w:t>
      </w:r>
      <w:r>
        <w:rPr>
          <w:spacing w:val="1"/>
          <w:sz w:val="24"/>
        </w:rPr>
        <w:t xml:space="preserve"> </w:t>
      </w:r>
      <w:r>
        <w:rPr>
          <w:sz w:val="24"/>
        </w:rPr>
        <w:t>текстов</w:t>
      </w:r>
      <w:r>
        <w:rPr>
          <w:spacing w:val="-1"/>
          <w:sz w:val="24"/>
        </w:rPr>
        <w:t xml:space="preserve"> </w:t>
      </w:r>
      <w:r>
        <w:rPr>
          <w:sz w:val="24"/>
        </w:rPr>
        <w:t>для</w:t>
      </w:r>
      <w:r>
        <w:rPr>
          <w:spacing w:val="2"/>
          <w:sz w:val="24"/>
        </w:rPr>
        <w:t xml:space="preserve"> </w:t>
      </w:r>
      <w:r>
        <w:rPr>
          <w:sz w:val="24"/>
        </w:rPr>
        <w:t>аудирования</w:t>
      </w:r>
      <w:r>
        <w:rPr>
          <w:spacing w:val="3"/>
          <w:sz w:val="24"/>
        </w:rPr>
        <w:t xml:space="preserve"> </w:t>
      </w:r>
      <w:r>
        <w:rPr>
          <w:sz w:val="24"/>
        </w:rPr>
        <w:t>-</w:t>
      </w:r>
      <w:r>
        <w:rPr>
          <w:spacing w:val="-1"/>
          <w:sz w:val="24"/>
        </w:rPr>
        <w:t xml:space="preserve"> </w:t>
      </w:r>
      <w:r>
        <w:rPr>
          <w:sz w:val="24"/>
        </w:rPr>
        <w:t>до</w:t>
      </w:r>
      <w:r>
        <w:rPr>
          <w:spacing w:val="7"/>
          <w:sz w:val="24"/>
        </w:rPr>
        <w:t xml:space="preserve"> </w:t>
      </w:r>
      <w:r>
        <w:rPr>
          <w:sz w:val="24"/>
        </w:rPr>
        <w:t>1</w:t>
      </w:r>
      <w:r>
        <w:rPr>
          <w:spacing w:val="-4"/>
          <w:sz w:val="24"/>
        </w:rPr>
        <w:t xml:space="preserve"> </w:t>
      </w:r>
      <w:r>
        <w:rPr>
          <w:sz w:val="24"/>
        </w:rPr>
        <w:t>минуты).</w:t>
      </w:r>
      <w:r>
        <w:rPr>
          <w:spacing w:val="11"/>
          <w:sz w:val="24"/>
        </w:rPr>
        <w:t xml:space="preserve"> </w:t>
      </w:r>
      <w:r>
        <w:rPr>
          <w:b/>
          <w:i/>
          <w:sz w:val="24"/>
        </w:rPr>
        <w:t>Смысловое</w:t>
      </w:r>
      <w:r>
        <w:rPr>
          <w:b/>
          <w:i/>
          <w:spacing w:val="-3"/>
          <w:sz w:val="24"/>
        </w:rPr>
        <w:t xml:space="preserve"> </w:t>
      </w:r>
      <w:r>
        <w:rPr>
          <w:b/>
          <w:i/>
          <w:sz w:val="24"/>
        </w:rPr>
        <w:t>чтение:</w:t>
      </w:r>
    </w:p>
    <w:p w:rsidR="00BA0EEA" w:rsidRDefault="00CD0253" w:rsidP="0088385F">
      <w:pPr>
        <w:pStyle w:val="a5"/>
        <w:numPr>
          <w:ilvl w:val="0"/>
          <w:numId w:val="27"/>
        </w:numPr>
        <w:tabs>
          <w:tab w:val="left" w:pos="1549"/>
          <w:tab w:val="left" w:pos="1550"/>
        </w:tabs>
        <w:spacing w:before="5" w:line="264" w:lineRule="auto"/>
        <w:ind w:right="421" w:firstLine="0"/>
        <w:rPr>
          <w:sz w:val="24"/>
        </w:rPr>
      </w:pPr>
      <w:r>
        <w:rPr>
          <w:sz w:val="24"/>
        </w:rPr>
        <w:t>читать вслух учебные тексты объёмом до 70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CD0253" w:rsidP="0088385F">
      <w:pPr>
        <w:pStyle w:val="a5"/>
        <w:numPr>
          <w:ilvl w:val="0"/>
          <w:numId w:val="27"/>
        </w:numPr>
        <w:tabs>
          <w:tab w:val="left" w:pos="1549"/>
          <w:tab w:val="left" w:pos="1550"/>
        </w:tabs>
        <w:spacing w:before="26" w:line="266" w:lineRule="auto"/>
        <w:ind w:right="407"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тексты,</w:t>
      </w:r>
      <w:r>
        <w:rPr>
          <w:spacing w:val="1"/>
          <w:sz w:val="24"/>
        </w:rPr>
        <w:t xml:space="preserve"> </w:t>
      </w:r>
      <w:r>
        <w:rPr>
          <w:sz w:val="24"/>
        </w:rPr>
        <w:t>содержащие</w:t>
      </w:r>
      <w:r>
        <w:rPr>
          <w:spacing w:val="1"/>
          <w:sz w:val="24"/>
        </w:rPr>
        <w:t xml:space="preserve"> </w:t>
      </w:r>
      <w:r>
        <w:rPr>
          <w:sz w:val="24"/>
        </w:rPr>
        <w:t>отдельные</w:t>
      </w:r>
      <w:r>
        <w:rPr>
          <w:spacing w:val="1"/>
          <w:sz w:val="24"/>
        </w:rPr>
        <w:t xml:space="preserve"> </w:t>
      </w:r>
      <w:r>
        <w:rPr>
          <w:sz w:val="24"/>
        </w:rPr>
        <w:t>незнакомые</w:t>
      </w:r>
      <w:r>
        <w:rPr>
          <w:spacing w:val="1"/>
          <w:sz w:val="24"/>
        </w:rPr>
        <w:t xml:space="preserve"> </w:t>
      </w:r>
      <w:r>
        <w:rPr>
          <w:sz w:val="24"/>
        </w:rPr>
        <w:t>слова,</w:t>
      </w:r>
      <w:r>
        <w:rPr>
          <w:spacing w:val="1"/>
          <w:sz w:val="24"/>
        </w:rPr>
        <w:t xml:space="preserve"> </w:t>
      </w:r>
      <w:r>
        <w:rPr>
          <w:sz w:val="24"/>
        </w:rPr>
        <w:t>с</w:t>
      </w:r>
      <w:r>
        <w:rPr>
          <w:spacing w:val="61"/>
          <w:sz w:val="24"/>
        </w:rPr>
        <w:t xml:space="preserve"> </w:t>
      </w:r>
      <w:r>
        <w:rPr>
          <w:sz w:val="24"/>
        </w:rPr>
        <w:t>различной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поставленной</w:t>
      </w:r>
      <w:r>
        <w:rPr>
          <w:spacing w:val="1"/>
          <w:sz w:val="24"/>
        </w:rPr>
        <w:t xml:space="preserve"> </w:t>
      </w:r>
      <w:r>
        <w:rPr>
          <w:sz w:val="24"/>
        </w:rPr>
        <w:t>коммуникативной</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запрашиваемой</w:t>
      </w:r>
      <w:r>
        <w:rPr>
          <w:spacing w:val="1"/>
          <w:sz w:val="24"/>
        </w:rPr>
        <w:t xml:space="preserve"> </w:t>
      </w:r>
      <w:r>
        <w:rPr>
          <w:sz w:val="24"/>
        </w:rPr>
        <w:t>информации,</w:t>
      </w:r>
      <w:r>
        <w:rPr>
          <w:spacing w:val="1"/>
          <w:sz w:val="24"/>
        </w:rPr>
        <w:t xml:space="preserve"> </w:t>
      </w:r>
      <w:r>
        <w:rPr>
          <w:sz w:val="24"/>
        </w:rPr>
        <w:t>со</w:t>
      </w:r>
      <w:r>
        <w:rPr>
          <w:spacing w:val="1"/>
          <w:sz w:val="24"/>
        </w:rPr>
        <w:t xml:space="preserve"> </w:t>
      </w:r>
      <w:r>
        <w:rPr>
          <w:sz w:val="24"/>
        </w:rPr>
        <w:t>зрительной опорой и</w:t>
      </w:r>
      <w:r>
        <w:rPr>
          <w:spacing w:val="1"/>
          <w:sz w:val="24"/>
        </w:rPr>
        <w:t xml:space="preserve"> </w:t>
      </w:r>
      <w:r>
        <w:rPr>
          <w:sz w:val="24"/>
        </w:rPr>
        <w:t>без опоры,</w:t>
      </w:r>
      <w:r>
        <w:rPr>
          <w:spacing w:val="1"/>
          <w:sz w:val="24"/>
        </w:rPr>
        <w:t xml:space="preserve"> </w:t>
      </w:r>
      <w:r>
        <w:rPr>
          <w:sz w:val="24"/>
        </w:rPr>
        <w:t>с использованием</w:t>
      </w:r>
      <w:r>
        <w:rPr>
          <w:spacing w:val="1"/>
          <w:sz w:val="24"/>
        </w:rPr>
        <w:t xml:space="preserve"> </w:t>
      </w:r>
      <w:r>
        <w:rPr>
          <w:sz w:val="24"/>
        </w:rPr>
        <w:t>языковой, в т.ч.</w:t>
      </w:r>
      <w:r>
        <w:rPr>
          <w:spacing w:val="1"/>
          <w:sz w:val="24"/>
        </w:rPr>
        <w:t xml:space="preserve"> </w:t>
      </w:r>
      <w:r>
        <w:rPr>
          <w:sz w:val="24"/>
        </w:rPr>
        <w:t>контекстуальной,</w:t>
      </w:r>
      <w:r>
        <w:rPr>
          <w:spacing w:val="1"/>
          <w:sz w:val="24"/>
        </w:rPr>
        <w:t xml:space="preserve"> </w:t>
      </w:r>
      <w:r>
        <w:rPr>
          <w:sz w:val="24"/>
        </w:rPr>
        <w:t>догадки</w:t>
      </w:r>
      <w:r>
        <w:rPr>
          <w:spacing w:val="1"/>
          <w:sz w:val="24"/>
        </w:rPr>
        <w:t xml:space="preserve"> </w:t>
      </w:r>
      <w:r>
        <w:rPr>
          <w:sz w:val="24"/>
        </w:rPr>
        <w:t>(объём</w:t>
      </w:r>
      <w:r>
        <w:rPr>
          <w:spacing w:val="-1"/>
          <w:sz w:val="24"/>
        </w:rPr>
        <w:t xml:space="preserve"> </w:t>
      </w:r>
      <w:r>
        <w:rPr>
          <w:sz w:val="24"/>
        </w:rPr>
        <w:t>текста/текстов</w:t>
      </w:r>
      <w:r>
        <w:rPr>
          <w:spacing w:val="10"/>
          <w:sz w:val="24"/>
        </w:rPr>
        <w:t xml:space="preserve"> </w:t>
      </w:r>
      <w:r>
        <w:rPr>
          <w:sz w:val="24"/>
        </w:rPr>
        <w:t>для</w:t>
      </w:r>
      <w:r>
        <w:rPr>
          <w:spacing w:val="2"/>
          <w:sz w:val="24"/>
        </w:rPr>
        <w:t xml:space="preserve"> </w:t>
      </w:r>
      <w:r>
        <w:rPr>
          <w:sz w:val="24"/>
        </w:rPr>
        <w:t>чтения</w:t>
      </w:r>
      <w:r>
        <w:rPr>
          <w:spacing w:val="3"/>
          <w:sz w:val="24"/>
        </w:rPr>
        <w:t xml:space="preserve"> </w:t>
      </w:r>
      <w:r>
        <w:rPr>
          <w:sz w:val="24"/>
        </w:rPr>
        <w:t>-</w:t>
      </w:r>
      <w:r>
        <w:rPr>
          <w:spacing w:val="-2"/>
          <w:sz w:val="24"/>
        </w:rPr>
        <w:t xml:space="preserve"> </w:t>
      </w:r>
      <w:r>
        <w:rPr>
          <w:sz w:val="24"/>
        </w:rPr>
        <w:t>до</w:t>
      </w:r>
      <w:r>
        <w:rPr>
          <w:spacing w:val="2"/>
          <w:sz w:val="24"/>
        </w:rPr>
        <w:t xml:space="preserve"> </w:t>
      </w:r>
      <w:r>
        <w:rPr>
          <w:sz w:val="24"/>
        </w:rPr>
        <w:t>160</w:t>
      </w:r>
      <w:r>
        <w:rPr>
          <w:spacing w:val="-2"/>
          <w:sz w:val="24"/>
        </w:rPr>
        <w:t xml:space="preserve"> </w:t>
      </w:r>
      <w:r>
        <w:rPr>
          <w:sz w:val="24"/>
        </w:rPr>
        <w:t>слов;</w:t>
      </w:r>
    </w:p>
    <w:p w:rsidR="00BA0EEA" w:rsidRDefault="00CD0253" w:rsidP="0088385F">
      <w:pPr>
        <w:pStyle w:val="a5"/>
        <w:numPr>
          <w:ilvl w:val="0"/>
          <w:numId w:val="27"/>
        </w:numPr>
        <w:tabs>
          <w:tab w:val="left" w:pos="1549"/>
          <w:tab w:val="left" w:pos="1550"/>
        </w:tabs>
        <w:ind w:left="1549" w:hanging="1062"/>
        <w:rPr>
          <w:sz w:val="24"/>
        </w:rPr>
      </w:pPr>
      <w:r>
        <w:rPr>
          <w:spacing w:val="-1"/>
          <w:sz w:val="24"/>
        </w:rPr>
        <w:t>прогнозировать</w:t>
      </w:r>
      <w:r>
        <w:rPr>
          <w:spacing w:val="-4"/>
          <w:sz w:val="24"/>
        </w:rPr>
        <w:t xml:space="preserve"> </w:t>
      </w:r>
      <w:r>
        <w:rPr>
          <w:sz w:val="24"/>
        </w:rPr>
        <w:t>содержание</w:t>
      </w:r>
      <w:r>
        <w:rPr>
          <w:spacing w:val="-7"/>
          <w:sz w:val="24"/>
        </w:rPr>
        <w:t xml:space="preserve"> </w:t>
      </w:r>
      <w:r>
        <w:rPr>
          <w:sz w:val="24"/>
        </w:rPr>
        <w:t>текста</w:t>
      </w:r>
      <w:r>
        <w:rPr>
          <w:spacing w:val="-7"/>
          <w:sz w:val="24"/>
        </w:rPr>
        <w:t xml:space="preserve"> </w:t>
      </w:r>
      <w:r>
        <w:rPr>
          <w:sz w:val="24"/>
        </w:rPr>
        <w:t>на</w:t>
      </w:r>
      <w:r>
        <w:rPr>
          <w:spacing w:val="-18"/>
          <w:sz w:val="24"/>
        </w:rPr>
        <w:t xml:space="preserve"> </w:t>
      </w:r>
      <w:r>
        <w:rPr>
          <w:sz w:val="24"/>
        </w:rPr>
        <w:t>основе</w:t>
      </w:r>
      <w:r>
        <w:rPr>
          <w:spacing w:val="-17"/>
          <w:sz w:val="24"/>
        </w:rPr>
        <w:t xml:space="preserve"> </w:t>
      </w:r>
      <w:r>
        <w:rPr>
          <w:sz w:val="24"/>
        </w:rPr>
        <w:t>заголовка;</w:t>
      </w:r>
    </w:p>
    <w:p w:rsidR="00BA0EEA" w:rsidRDefault="00CD0253" w:rsidP="0088385F">
      <w:pPr>
        <w:pStyle w:val="a5"/>
        <w:numPr>
          <w:ilvl w:val="0"/>
          <w:numId w:val="27"/>
        </w:numPr>
        <w:tabs>
          <w:tab w:val="left" w:pos="1549"/>
          <w:tab w:val="left" w:pos="1550"/>
        </w:tabs>
        <w:spacing w:before="46" w:line="264" w:lineRule="auto"/>
        <w:ind w:right="403"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несплошные</w:t>
      </w:r>
      <w:r>
        <w:rPr>
          <w:spacing w:val="1"/>
          <w:sz w:val="24"/>
        </w:rPr>
        <w:t xml:space="preserve"> </w:t>
      </w:r>
      <w:r>
        <w:rPr>
          <w:sz w:val="24"/>
        </w:rPr>
        <w:t>тексты</w:t>
      </w:r>
      <w:r>
        <w:rPr>
          <w:spacing w:val="1"/>
          <w:sz w:val="24"/>
        </w:rPr>
        <w:t xml:space="preserve"> </w:t>
      </w:r>
      <w:r>
        <w:rPr>
          <w:sz w:val="24"/>
        </w:rPr>
        <w:t>(таблицы,</w:t>
      </w:r>
      <w:r>
        <w:rPr>
          <w:spacing w:val="1"/>
          <w:sz w:val="24"/>
        </w:rPr>
        <w:t xml:space="preserve"> </w:t>
      </w:r>
      <w:r>
        <w:rPr>
          <w:sz w:val="24"/>
        </w:rPr>
        <w:t>диаграммы</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них</w:t>
      </w:r>
      <w:r>
        <w:rPr>
          <w:spacing w:val="-8"/>
          <w:sz w:val="24"/>
        </w:rPr>
        <w:t xml:space="preserve"> </w:t>
      </w:r>
      <w:r>
        <w:rPr>
          <w:sz w:val="24"/>
        </w:rPr>
        <w:t>информацию.</w:t>
      </w:r>
    </w:p>
    <w:p w:rsidR="00BA0EEA" w:rsidRDefault="00CD0253">
      <w:pPr>
        <w:pStyle w:val="210"/>
        <w:spacing w:before="40"/>
        <w:jc w:val="left"/>
      </w:pPr>
      <w:bookmarkStart w:id="131" w:name="Письмо:"/>
      <w:bookmarkEnd w:id="131"/>
      <w:r>
        <w:t>Письмо:</w:t>
      </w:r>
    </w:p>
    <w:p w:rsidR="00BA0EEA" w:rsidRDefault="00CD0253" w:rsidP="0088385F">
      <w:pPr>
        <w:pStyle w:val="a5"/>
        <w:numPr>
          <w:ilvl w:val="0"/>
          <w:numId w:val="27"/>
        </w:numPr>
        <w:tabs>
          <w:tab w:val="left" w:pos="1549"/>
          <w:tab w:val="left" w:pos="1550"/>
        </w:tabs>
        <w:spacing w:before="32" w:line="266" w:lineRule="auto"/>
        <w:ind w:right="1004" w:firstLine="0"/>
        <w:jc w:val="left"/>
        <w:rPr>
          <w:sz w:val="24"/>
        </w:rPr>
      </w:pPr>
      <w:r>
        <w:rPr>
          <w:sz w:val="24"/>
        </w:rPr>
        <w:t>заполнять</w:t>
      </w:r>
      <w:r>
        <w:rPr>
          <w:spacing w:val="28"/>
          <w:sz w:val="24"/>
        </w:rPr>
        <w:t xml:space="preserve"> </w:t>
      </w:r>
      <w:r>
        <w:rPr>
          <w:sz w:val="24"/>
        </w:rPr>
        <w:t>анкеты</w:t>
      </w:r>
      <w:r>
        <w:rPr>
          <w:spacing w:val="29"/>
          <w:sz w:val="24"/>
        </w:rPr>
        <w:t xml:space="preserve"> </w:t>
      </w:r>
      <w:r>
        <w:rPr>
          <w:sz w:val="24"/>
        </w:rPr>
        <w:t>и</w:t>
      </w:r>
      <w:r>
        <w:rPr>
          <w:spacing w:val="27"/>
          <w:sz w:val="24"/>
        </w:rPr>
        <w:t xml:space="preserve"> </w:t>
      </w:r>
      <w:r>
        <w:rPr>
          <w:sz w:val="24"/>
        </w:rPr>
        <w:t>формуляры</w:t>
      </w:r>
      <w:r>
        <w:rPr>
          <w:spacing w:val="33"/>
          <w:sz w:val="24"/>
        </w:rPr>
        <w:t xml:space="preserve"> </w:t>
      </w:r>
      <w:r>
        <w:rPr>
          <w:sz w:val="24"/>
        </w:rPr>
        <w:t>с</w:t>
      </w:r>
      <w:r>
        <w:rPr>
          <w:spacing w:val="38"/>
          <w:sz w:val="24"/>
        </w:rPr>
        <w:t xml:space="preserve"> </w:t>
      </w:r>
      <w:r>
        <w:rPr>
          <w:sz w:val="24"/>
        </w:rPr>
        <w:t>указанием</w:t>
      </w:r>
      <w:r>
        <w:rPr>
          <w:spacing w:val="33"/>
          <w:sz w:val="24"/>
        </w:rPr>
        <w:t xml:space="preserve"> </w:t>
      </w:r>
      <w:r>
        <w:rPr>
          <w:sz w:val="24"/>
        </w:rPr>
        <w:t>личной</w:t>
      </w:r>
      <w:r>
        <w:rPr>
          <w:spacing w:val="32"/>
          <w:sz w:val="24"/>
        </w:rPr>
        <w:t xml:space="preserve"> </w:t>
      </w:r>
      <w:r>
        <w:rPr>
          <w:sz w:val="24"/>
        </w:rPr>
        <w:t>информации:</w:t>
      </w:r>
      <w:r>
        <w:rPr>
          <w:spacing w:val="19"/>
          <w:sz w:val="24"/>
        </w:rPr>
        <w:t xml:space="preserve"> </w:t>
      </w:r>
      <w:r>
        <w:rPr>
          <w:sz w:val="24"/>
        </w:rPr>
        <w:t>имя,</w:t>
      </w:r>
      <w:r>
        <w:rPr>
          <w:spacing w:val="27"/>
          <w:sz w:val="24"/>
        </w:rPr>
        <w:t xml:space="preserve"> </w:t>
      </w:r>
      <w:r>
        <w:rPr>
          <w:sz w:val="24"/>
        </w:rPr>
        <w:t>фамилия,</w:t>
      </w:r>
      <w:r>
        <w:rPr>
          <w:spacing w:val="-57"/>
          <w:sz w:val="24"/>
        </w:rPr>
        <w:t xml:space="preserve"> </w:t>
      </w:r>
      <w:r>
        <w:rPr>
          <w:sz w:val="24"/>
        </w:rPr>
        <w:t>возраст, место</w:t>
      </w:r>
      <w:r>
        <w:rPr>
          <w:spacing w:val="1"/>
          <w:sz w:val="24"/>
        </w:rPr>
        <w:t xml:space="preserve"> </w:t>
      </w:r>
      <w:r>
        <w:rPr>
          <w:sz w:val="24"/>
        </w:rPr>
        <w:t>жительства</w:t>
      </w:r>
      <w:r>
        <w:rPr>
          <w:spacing w:val="-5"/>
          <w:sz w:val="24"/>
        </w:rPr>
        <w:t xml:space="preserve"> </w:t>
      </w:r>
      <w:r>
        <w:rPr>
          <w:sz w:val="24"/>
        </w:rPr>
        <w:t>(страна</w:t>
      </w:r>
      <w:r>
        <w:rPr>
          <w:spacing w:val="2"/>
          <w:sz w:val="24"/>
        </w:rPr>
        <w:t xml:space="preserve"> </w:t>
      </w:r>
      <w:r>
        <w:rPr>
          <w:sz w:val="24"/>
        </w:rPr>
        <w:t>проживания,</w:t>
      </w:r>
      <w:r>
        <w:rPr>
          <w:spacing w:val="-2"/>
          <w:sz w:val="24"/>
        </w:rPr>
        <w:t xml:space="preserve"> </w:t>
      </w:r>
      <w:r>
        <w:rPr>
          <w:sz w:val="24"/>
        </w:rPr>
        <w:t>город),</w:t>
      </w:r>
      <w:r>
        <w:rPr>
          <w:spacing w:val="-1"/>
          <w:sz w:val="24"/>
        </w:rPr>
        <w:t xml:space="preserve"> </w:t>
      </w:r>
      <w:r>
        <w:rPr>
          <w:sz w:val="24"/>
        </w:rPr>
        <w:t>любимые</w:t>
      </w:r>
      <w:r>
        <w:rPr>
          <w:spacing w:val="-5"/>
          <w:sz w:val="24"/>
        </w:rPr>
        <w:t xml:space="preserve"> </w:t>
      </w:r>
      <w:r>
        <w:rPr>
          <w:sz w:val="24"/>
        </w:rPr>
        <w:t>занятия</w:t>
      </w:r>
      <w:r>
        <w:rPr>
          <w:spacing w:val="2"/>
          <w:sz w:val="24"/>
        </w:rPr>
        <w:t xml:space="preserve"> </w:t>
      </w:r>
      <w:r>
        <w:rPr>
          <w:sz w:val="24"/>
        </w:rPr>
        <w:t>и</w:t>
      </w:r>
      <w:r>
        <w:rPr>
          <w:spacing w:val="-12"/>
          <w:sz w:val="24"/>
        </w:rPr>
        <w:t xml:space="preserve"> </w:t>
      </w:r>
      <w:r>
        <w:rPr>
          <w:sz w:val="24"/>
        </w:rPr>
        <w:t>т.д.;</w:t>
      </w:r>
    </w:p>
    <w:p w:rsidR="00BA0EEA" w:rsidRDefault="00CD0253" w:rsidP="0088385F">
      <w:pPr>
        <w:pStyle w:val="a5"/>
        <w:numPr>
          <w:ilvl w:val="0"/>
          <w:numId w:val="27"/>
        </w:numPr>
        <w:tabs>
          <w:tab w:val="left" w:pos="1549"/>
          <w:tab w:val="left" w:pos="1550"/>
        </w:tabs>
        <w:spacing w:before="7" w:line="266" w:lineRule="auto"/>
        <w:ind w:right="467" w:firstLine="0"/>
        <w:jc w:val="left"/>
        <w:rPr>
          <w:sz w:val="24"/>
        </w:rPr>
      </w:pPr>
      <w:r>
        <w:rPr>
          <w:sz w:val="24"/>
        </w:rPr>
        <w:t>писать</w:t>
      </w:r>
      <w:r>
        <w:rPr>
          <w:spacing w:val="14"/>
          <w:sz w:val="24"/>
        </w:rPr>
        <w:t xml:space="preserve"> </w:t>
      </w:r>
      <w:r>
        <w:rPr>
          <w:sz w:val="24"/>
        </w:rPr>
        <w:t>с</w:t>
      </w:r>
      <w:r>
        <w:rPr>
          <w:spacing w:val="-11"/>
          <w:sz w:val="24"/>
        </w:rPr>
        <w:t xml:space="preserve"> </w:t>
      </w:r>
      <w:r>
        <w:rPr>
          <w:sz w:val="24"/>
        </w:rPr>
        <w:t>опорой</w:t>
      </w:r>
      <w:r>
        <w:rPr>
          <w:spacing w:val="4"/>
          <w:sz w:val="24"/>
        </w:rPr>
        <w:t xml:space="preserve"> </w:t>
      </w:r>
      <w:r>
        <w:rPr>
          <w:sz w:val="24"/>
        </w:rPr>
        <w:t>на</w:t>
      </w:r>
      <w:r>
        <w:rPr>
          <w:spacing w:val="-12"/>
          <w:sz w:val="24"/>
        </w:rPr>
        <w:t xml:space="preserve"> </w:t>
      </w:r>
      <w:r>
        <w:rPr>
          <w:sz w:val="24"/>
        </w:rPr>
        <w:t>образец</w:t>
      </w:r>
      <w:r>
        <w:rPr>
          <w:spacing w:val="15"/>
          <w:sz w:val="24"/>
        </w:rPr>
        <w:t xml:space="preserve"> </w:t>
      </w:r>
      <w:r>
        <w:rPr>
          <w:sz w:val="24"/>
        </w:rPr>
        <w:t>поздравления</w:t>
      </w:r>
      <w:r>
        <w:rPr>
          <w:spacing w:val="1"/>
          <w:sz w:val="24"/>
        </w:rPr>
        <w:t xml:space="preserve"> </w:t>
      </w:r>
      <w:r>
        <w:rPr>
          <w:sz w:val="24"/>
        </w:rPr>
        <w:t>с</w:t>
      </w:r>
      <w:r>
        <w:rPr>
          <w:spacing w:val="2"/>
          <w:sz w:val="24"/>
        </w:rPr>
        <w:t xml:space="preserve"> </w:t>
      </w:r>
      <w:r>
        <w:rPr>
          <w:sz w:val="24"/>
        </w:rPr>
        <w:t>днем</w:t>
      </w:r>
      <w:r>
        <w:rPr>
          <w:spacing w:val="9"/>
          <w:sz w:val="24"/>
        </w:rPr>
        <w:t xml:space="preserve"> </w:t>
      </w:r>
      <w:r>
        <w:rPr>
          <w:sz w:val="24"/>
        </w:rPr>
        <w:t>рождения,</w:t>
      </w:r>
      <w:r>
        <w:rPr>
          <w:spacing w:val="11"/>
          <w:sz w:val="24"/>
        </w:rPr>
        <w:t xml:space="preserve"> </w:t>
      </w:r>
      <w:r>
        <w:rPr>
          <w:sz w:val="24"/>
        </w:rPr>
        <w:t>Новым</w:t>
      </w:r>
      <w:r>
        <w:rPr>
          <w:spacing w:val="1"/>
          <w:sz w:val="24"/>
        </w:rPr>
        <w:t xml:space="preserve"> </w:t>
      </w:r>
      <w:r>
        <w:rPr>
          <w:sz w:val="24"/>
        </w:rPr>
        <w:t>годом,Рождеством</w:t>
      </w:r>
      <w:r>
        <w:rPr>
          <w:spacing w:val="3"/>
          <w:sz w:val="24"/>
        </w:rPr>
        <w:t xml:space="preserve"> </w:t>
      </w:r>
      <w:r>
        <w:rPr>
          <w:sz w:val="24"/>
        </w:rPr>
        <w:t>с</w:t>
      </w:r>
      <w:r>
        <w:rPr>
          <w:spacing w:val="-57"/>
          <w:sz w:val="24"/>
        </w:rPr>
        <w:t xml:space="preserve"> </w:t>
      </w:r>
      <w:r>
        <w:rPr>
          <w:sz w:val="24"/>
        </w:rPr>
        <w:t>выражением</w:t>
      </w:r>
      <w:r>
        <w:rPr>
          <w:spacing w:val="2"/>
          <w:sz w:val="24"/>
        </w:rPr>
        <w:t xml:space="preserve"> </w:t>
      </w:r>
      <w:r>
        <w:rPr>
          <w:sz w:val="24"/>
        </w:rPr>
        <w:t>пожеланий;</w:t>
      </w:r>
    </w:p>
    <w:p w:rsidR="00BA0EEA" w:rsidRDefault="00CD0253" w:rsidP="0088385F">
      <w:pPr>
        <w:pStyle w:val="a5"/>
        <w:numPr>
          <w:ilvl w:val="0"/>
          <w:numId w:val="27"/>
        </w:numPr>
        <w:tabs>
          <w:tab w:val="left" w:pos="1549"/>
          <w:tab w:val="left" w:pos="1550"/>
        </w:tabs>
        <w:spacing w:before="1" w:line="264" w:lineRule="auto"/>
        <w:ind w:right="1526" w:firstLine="0"/>
        <w:jc w:val="left"/>
        <w:rPr>
          <w:sz w:val="24"/>
        </w:rPr>
      </w:pPr>
      <w:r>
        <w:rPr>
          <w:sz w:val="24"/>
        </w:rPr>
        <w:t>писать с опорой на образец электронное сообщение личного характера (объём</w:t>
      </w:r>
      <w:r>
        <w:rPr>
          <w:spacing w:val="-57"/>
          <w:sz w:val="24"/>
        </w:rPr>
        <w:t xml:space="preserve"> </w:t>
      </w:r>
      <w:r>
        <w:rPr>
          <w:sz w:val="24"/>
        </w:rPr>
        <w:t>сообщения</w:t>
      </w:r>
      <w:r>
        <w:rPr>
          <w:spacing w:val="-2"/>
          <w:sz w:val="24"/>
        </w:rPr>
        <w:t xml:space="preserve"> </w:t>
      </w:r>
      <w:r>
        <w:rPr>
          <w:sz w:val="24"/>
        </w:rPr>
        <w:t>-</w:t>
      </w:r>
      <w:r>
        <w:rPr>
          <w:spacing w:val="-1"/>
          <w:sz w:val="24"/>
        </w:rPr>
        <w:t xml:space="preserve"> </w:t>
      </w:r>
      <w:r>
        <w:rPr>
          <w:sz w:val="24"/>
        </w:rPr>
        <w:t>до</w:t>
      </w:r>
      <w:r>
        <w:rPr>
          <w:spacing w:val="2"/>
          <w:sz w:val="24"/>
        </w:rPr>
        <w:t xml:space="preserve"> </w:t>
      </w:r>
      <w:r>
        <w:rPr>
          <w:sz w:val="24"/>
        </w:rPr>
        <w:t>50</w:t>
      </w:r>
      <w:r>
        <w:rPr>
          <w:spacing w:val="2"/>
          <w:sz w:val="24"/>
        </w:rPr>
        <w:t xml:space="preserve"> </w:t>
      </w:r>
      <w:r>
        <w:rPr>
          <w:sz w:val="24"/>
        </w:rPr>
        <w:t>слов).</w:t>
      </w:r>
    </w:p>
    <w:p w:rsidR="00BA0EEA" w:rsidRDefault="00CD0253">
      <w:pPr>
        <w:spacing w:before="27"/>
        <w:ind w:left="493"/>
        <w:rPr>
          <w:b/>
          <w:i/>
          <w:sz w:val="24"/>
        </w:rPr>
      </w:pPr>
      <w:r>
        <w:rPr>
          <w:b/>
          <w:sz w:val="24"/>
        </w:rPr>
        <w:t>Языковые</w:t>
      </w:r>
      <w:r>
        <w:rPr>
          <w:b/>
          <w:spacing w:val="-10"/>
          <w:sz w:val="24"/>
        </w:rPr>
        <w:t xml:space="preserve"> </w:t>
      </w:r>
      <w:r>
        <w:rPr>
          <w:b/>
          <w:sz w:val="24"/>
        </w:rPr>
        <w:t>знания</w:t>
      </w:r>
      <w:r>
        <w:rPr>
          <w:b/>
          <w:spacing w:val="1"/>
          <w:sz w:val="24"/>
        </w:rPr>
        <w:t xml:space="preserve"> </w:t>
      </w:r>
      <w:r>
        <w:rPr>
          <w:b/>
          <w:sz w:val="24"/>
        </w:rPr>
        <w:t>и</w:t>
      </w:r>
      <w:r>
        <w:rPr>
          <w:b/>
          <w:spacing w:val="-9"/>
          <w:sz w:val="24"/>
        </w:rPr>
        <w:t xml:space="preserve"> </w:t>
      </w:r>
      <w:r>
        <w:rPr>
          <w:b/>
          <w:sz w:val="24"/>
        </w:rPr>
        <w:t>навыки</w:t>
      </w:r>
      <w:r>
        <w:rPr>
          <w:b/>
          <w:spacing w:val="-11"/>
          <w:sz w:val="24"/>
        </w:rPr>
        <w:t xml:space="preserve"> </w:t>
      </w:r>
      <w:r>
        <w:rPr>
          <w:b/>
          <w:i/>
          <w:sz w:val="24"/>
        </w:rPr>
        <w:t>Фонетическая</w:t>
      </w:r>
      <w:r>
        <w:rPr>
          <w:b/>
          <w:i/>
          <w:spacing w:val="3"/>
          <w:sz w:val="24"/>
        </w:rPr>
        <w:t xml:space="preserve"> </w:t>
      </w:r>
      <w:r>
        <w:rPr>
          <w:b/>
          <w:i/>
          <w:sz w:val="24"/>
        </w:rPr>
        <w:t>сторона</w:t>
      </w:r>
      <w:r>
        <w:rPr>
          <w:b/>
          <w:i/>
          <w:spacing w:val="-9"/>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читать</w:t>
      </w:r>
      <w:r>
        <w:rPr>
          <w:spacing w:val="-5"/>
          <w:sz w:val="24"/>
        </w:rPr>
        <w:t xml:space="preserve"> </w:t>
      </w:r>
      <w:r>
        <w:rPr>
          <w:sz w:val="24"/>
        </w:rPr>
        <w:t>новые</w:t>
      </w:r>
      <w:r>
        <w:rPr>
          <w:spacing w:val="-10"/>
          <w:sz w:val="24"/>
        </w:rPr>
        <w:t xml:space="preserve"> </w:t>
      </w:r>
      <w:r>
        <w:rPr>
          <w:sz w:val="24"/>
        </w:rPr>
        <w:t>слова</w:t>
      </w:r>
      <w:r>
        <w:rPr>
          <w:spacing w:val="-11"/>
          <w:sz w:val="24"/>
        </w:rPr>
        <w:t xml:space="preserve"> </w:t>
      </w:r>
      <w:r>
        <w:rPr>
          <w:sz w:val="24"/>
        </w:rPr>
        <w:t>согласно</w:t>
      </w:r>
      <w:r>
        <w:rPr>
          <w:spacing w:val="-6"/>
          <w:sz w:val="24"/>
        </w:rPr>
        <w:t xml:space="preserve"> </w:t>
      </w:r>
      <w:r>
        <w:rPr>
          <w:sz w:val="24"/>
        </w:rPr>
        <w:t>основным</w:t>
      </w:r>
      <w:r>
        <w:rPr>
          <w:spacing w:val="-8"/>
          <w:sz w:val="24"/>
        </w:rPr>
        <w:t xml:space="preserve"> </w:t>
      </w:r>
      <w:r>
        <w:rPr>
          <w:sz w:val="24"/>
        </w:rPr>
        <w:t>правилам</w:t>
      </w:r>
      <w:r>
        <w:rPr>
          <w:spacing w:val="2"/>
          <w:sz w:val="24"/>
        </w:rPr>
        <w:t xml:space="preserve"> </w:t>
      </w:r>
      <w:r>
        <w:rPr>
          <w:sz w:val="24"/>
        </w:rPr>
        <w:t>чтения;</w:t>
      </w:r>
    </w:p>
    <w:p w:rsidR="00BA0EEA" w:rsidRDefault="00CD0253" w:rsidP="0088385F">
      <w:pPr>
        <w:pStyle w:val="a5"/>
        <w:numPr>
          <w:ilvl w:val="0"/>
          <w:numId w:val="27"/>
        </w:numPr>
        <w:tabs>
          <w:tab w:val="left" w:pos="1549"/>
          <w:tab w:val="left" w:pos="1550"/>
        </w:tabs>
        <w:spacing w:before="41" w:line="266" w:lineRule="auto"/>
        <w:ind w:right="480" w:firstLine="0"/>
        <w:jc w:val="left"/>
        <w:rPr>
          <w:b/>
          <w:i/>
          <w:sz w:val="24"/>
        </w:rPr>
      </w:pPr>
      <w:r>
        <w:rPr>
          <w:sz w:val="24"/>
        </w:rPr>
        <w:t>различать</w:t>
      </w:r>
      <w:r>
        <w:rPr>
          <w:spacing w:val="9"/>
          <w:sz w:val="24"/>
        </w:rPr>
        <w:t xml:space="preserve"> </w:t>
      </w:r>
      <w:r>
        <w:rPr>
          <w:sz w:val="24"/>
        </w:rPr>
        <w:t>на</w:t>
      </w:r>
      <w:r>
        <w:rPr>
          <w:spacing w:val="-8"/>
          <w:sz w:val="24"/>
        </w:rPr>
        <w:t xml:space="preserve"> </w:t>
      </w:r>
      <w:r>
        <w:rPr>
          <w:sz w:val="24"/>
        </w:rPr>
        <w:t>слух</w:t>
      </w:r>
      <w:r>
        <w:rPr>
          <w:spacing w:val="-6"/>
          <w:sz w:val="24"/>
        </w:rPr>
        <w:t xml:space="preserve"> </w:t>
      </w:r>
      <w:r>
        <w:rPr>
          <w:sz w:val="24"/>
        </w:rPr>
        <w:t>и</w:t>
      </w:r>
      <w:r>
        <w:rPr>
          <w:spacing w:val="8"/>
          <w:sz w:val="24"/>
        </w:rPr>
        <w:t xml:space="preserve"> </w:t>
      </w:r>
      <w:r>
        <w:rPr>
          <w:sz w:val="24"/>
        </w:rPr>
        <w:t>правильно</w:t>
      </w:r>
      <w:r>
        <w:rPr>
          <w:spacing w:val="4"/>
          <w:sz w:val="24"/>
        </w:rPr>
        <w:t xml:space="preserve"> </w:t>
      </w:r>
      <w:r>
        <w:rPr>
          <w:sz w:val="24"/>
        </w:rPr>
        <w:t>произносить</w:t>
      </w:r>
      <w:r>
        <w:rPr>
          <w:spacing w:val="6"/>
          <w:sz w:val="24"/>
        </w:rPr>
        <w:t xml:space="preserve"> </w:t>
      </w:r>
      <w:r>
        <w:rPr>
          <w:sz w:val="24"/>
        </w:rPr>
        <w:t>слова</w:t>
      </w:r>
      <w:r>
        <w:rPr>
          <w:spacing w:val="-7"/>
          <w:sz w:val="24"/>
        </w:rPr>
        <w:t xml:space="preserve"> </w:t>
      </w:r>
      <w:r>
        <w:rPr>
          <w:sz w:val="24"/>
        </w:rPr>
        <w:t>и</w:t>
      </w:r>
      <w:r>
        <w:rPr>
          <w:spacing w:val="-1"/>
          <w:sz w:val="24"/>
        </w:rPr>
        <w:t xml:space="preserve"> </w:t>
      </w:r>
      <w:r>
        <w:rPr>
          <w:sz w:val="24"/>
        </w:rPr>
        <w:t>фразы/ предложения</w:t>
      </w:r>
      <w:r>
        <w:rPr>
          <w:spacing w:val="4"/>
          <w:sz w:val="24"/>
        </w:rPr>
        <w:t xml:space="preserve"> </w:t>
      </w:r>
      <w:r>
        <w:rPr>
          <w:sz w:val="24"/>
        </w:rPr>
        <w:t>ссоблюдением</w:t>
      </w:r>
      <w:r>
        <w:rPr>
          <w:spacing w:val="-57"/>
          <w:sz w:val="24"/>
        </w:rPr>
        <w:t xml:space="preserve"> </w:t>
      </w:r>
      <w:r>
        <w:rPr>
          <w:sz w:val="24"/>
        </w:rPr>
        <w:t>их</w:t>
      </w:r>
      <w:r>
        <w:rPr>
          <w:spacing w:val="-9"/>
          <w:sz w:val="24"/>
        </w:rPr>
        <w:t xml:space="preserve"> </w:t>
      </w:r>
      <w:r>
        <w:rPr>
          <w:sz w:val="24"/>
        </w:rPr>
        <w:t>ритмико-интонационных</w:t>
      </w:r>
      <w:r>
        <w:rPr>
          <w:spacing w:val="-7"/>
          <w:sz w:val="24"/>
        </w:rPr>
        <w:t xml:space="preserve"> </w:t>
      </w:r>
      <w:r>
        <w:rPr>
          <w:sz w:val="24"/>
        </w:rPr>
        <w:t>особенностей.</w:t>
      </w:r>
      <w:r>
        <w:rPr>
          <w:spacing w:val="10"/>
          <w:sz w:val="24"/>
        </w:rPr>
        <w:t xml:space="preserve"> </w:t>
      </w:r>
      <w:r>
        <w:rPr>
          <w:b/>
          <w:i/>
          <w:sz w:val="24"/>
        </w:rPr>
        <w:t>Графика,</w:t>
      </w:r>
      <w:r>
        <w:rPr>
          <w:b/>
          <w:i/>
          <w:spacing w:val="9"/>
          <w:sz w:val="24"/>
        </w:rPr>
        <w:t xml:space="preserve"> </w:t>
      </w:r>
      <w:r>
        <w:rPr>
          <w:b/>
          <w:i/>
          <w:sz w:val="24"/>
        </w:rPr>
        <w:t>орфография</w:t>
      </w:r>
      <w:r>
        <w:rPr>
          <w:b/>
          <w:i/>
          <w:spacing w:val="-2"/>
          <w:sz w:val="24"/>
        </w:rPr>
        <w:t xml:space="preserve"> </w:t>
      </w:r>
      <w:r>
        <w:rPr>
          <w:b/>
          <w:i/>
          <w:sz w:val="24"/>
        </w:rPr>
        <w:t>и</w:t>
      </w:r>
      <w:r>
        <w:rPr>
          <w:b/>
          <w:i/>
          <w:spacing w:val="2"/>
          <w:sz w:val="24"/>
        </w:rPr>
        <w:t xml:space="preserve"> </w:t>
      </w:r>
      <w:r>
        <w:rPr>
          <w:b/>
          <w:i/>
          <w:sz w:val="24"/>
        </w:rPr>
        <w:t>пунктуация:</w:t>
      </w:r>
    </w:p>
    <w:p w:rsidR="00BA0EEA" w:rsidRDefault="00CD0253" w:rsidP="0088385F">
      <w:pPr>
        <w:pStyle w:val="a5"/>
        <w:numPr>
          <w:ilvl w:val="0"/>
          <w:numId w:val="27"/>
        </w:numPr>
        <w:tabs>
          <w:tab w:val="left" w:pos="1549"/>
          <w:tab w:val="left" w:pos="1550"/>
        </w:tabs>
        <w:spacing w:before="11"/>
        <w:ind w:left="1549" w:hanging="1062"/>
        <w:jc w:val="left"/>
        <w:rPr>
          <w:sz w:val="24"/>
        </w:rPr>
      </w:pPr>
      <w:r>
        <w:rPr>
          <w:sz w:val="24"/>
        </w:rPr>
        <w:t>правильно</w:t>
      </w:r>
      <w:r>
        <w:rPr>
          <w:spacing w:val="-11"/>
          <w:sz w:val="24"/>
        </w:rPr>
        <w:t xml:space="preserve"> </w:t>
      </w:r>
      <w:r>
        <w:rPr>
          <w:sz w:val="24"/>
        </w:rPr>
        <w:t>писать</w:t>
      </w:r>
      <w:r>
        <w:rPr>
          <w:spacing w:val="-13"/>
          <w:sz w:val="24"/>
        </w:rPr>
        <w:t xml:space="preserve"> </w:t>
      </w:r>
      <w:r>
        <w:rPr>
          <w:sz w:val="24"/>
        </w:rPr>
        <w:t>изученные</w:t>
      </w:r>
      <w:r>
        <w:rPr>
          <w:spacing w:val="-7"/>
          <w:sz w:val="24"/>
        </w:rPr>
        <w:t xml:space="preserve"> </w:t>
      </w:r>
      <w:r>
        <w:rPr>
          <w:sz w:val="24"/>
        </w:rPr>
        <w:t>слова;</w:t>
      </w:r>
    </w:p>
    <w:p w:rsidR="00BA0EEA" w:rsidRDefault="00CD0253" w:rsidP="0088385F">
      <w:pPr>
        <w:pStyle w:val="a5"/>
        <w:numPr>
          <w:ilvl w:val="0"/>
          <w:numId w:val="27"/>
        </w:numPr>
        <w:tabs>
          <w:tab w:val="left" w:pos="1549"/>
          <w:tab w:val="left" w:pos="1550"/>
        </w:tabs>
        <w:spacing w:before="41" w:line="264" w:lineRule="auto"/>
        <w:ind w:right="480" w:firstLine="0"/>
        <w:jc w:val="left"/>
        <w:rPr>
          <w:sz w:val="24"/>
        </w:rPr>
      </w:pPr>
      <w:r>
        <w:rPr>
          <w:sz w:val="24"/>
        </w:rPr>
        <w:t>правильно</w:t>
      </w:r>
      <w:r>
        <w:rPr>
          <w:spacing w:val="36"/>
          <w:sz w:val="24"/>
        </w:rPr>
        <w:t xml:space="preserve"> </w:t>
      </w:r>
      <w:r>
        <w:rPr>
          <w:sz w:val="24"/>
        </w:rPr>
        <w:t>расставлять</w:t>
      </w:r>
      <w:r>
        <w:rPr>
          <w:spacing w:val="32"/>
          <w:sz w:val="24"/>
        </w:rPr>
        <w:t xml:space="preserve"> </w:t>
      </w:r>
      <w:r>
        <w:rPr>
          <w:sz w:val="24"/>
        </w:rPr>
        <w:t>знаки</w:t>
      </w:r>
      <w:r>
        <w:rPr>
          <w:spacing w:val="37"/>
          <w:sz w:val="24"/>
        </w:rPr>
        <w:t xml:space="preserve"> </w:t>
      </w:r>
      <w:r>
        <w:rPr>
          <w:sz w:val="24"/>
        </w:rPr>
        <w:t>препинания</w:t>
      </w:r>
      <w:r>
        <w:rPr>
          <w:spacing w:val="31"/>
          <w:sz w:val="24"/>
        </w:rPr>
        <w:t xml:space="preserve"> </w:t>
      </w:r>
      <w:r>
        <w:rPr>
          <w:sz w:val="24"/>
        </w:rPr>
        <w:t>(точка,</w:t>
      </w:r>
      <w:r>
        <w:rPr>
          <w:spacing w:val="42"/>
          <w:sz w:val="24"/>
        </w:rPr>
        <w:t xml:space="preserve"> </w:t>
      </w:r>
      <w:r>
        <w:rPr>
          <w:sz w:val="24"/>
        </w:rPr>
        <w:t>вопросительный</w:t>
      </w:r>
      <w:r>
        <w:rPr>
          <w:spacing w:val="39"/>
          <w:sz w:val="24"/>
        </w:rPr>
        <w:t xml:space="preserve"> </w:t>
      </w:r>
      <w:r>
        <w:rPr>
          <w:sz w:val="24"/>
        </w:rPr>
        <w:t>и</w:t>
      </w:r>
      <w:r>
        <w:rPr>
          <w:spacing w:val="31"/>
          <w:sz w:val="24"/>
        </w:rPr>
        <w:t xml:space="preserve"> </w:t>
      </w:r>
      <w:r>
        <w:rPr>
          <w:sz w:val="24"/>
        </w:rPr>
        <w:t>восклицательный</w:t>
      </w:r>
      <w:r>
        <w:rPr>
          <w:spacing w:val="-57"/>
          <w:sz w:val="24"/>
        </w:rPr>
        <w:t xml:space="preserve"> </w:t>
      </w:r>
      <w:r>
        <w:rPr>
          <w:sz w:val="24"/>
        </w:rPr>
        <w:t>знаки</w:t>
      </w:r>
      <w:r>
        <w:rPr>
          <w:spacing w:val="3"/>
          <w:sz w:val="24"/>
        </w:rPr>
        <w:t xml:space="preserve"> </w:t>
      </w:r>
      <w:r>
        <w:rPr>
          <w:sz w:val="24"/>
        </w:rPr>
        <w:t>в</w:t>
      </w:r>
      <w:r>
        <w:rPr>
          <w:spacing w:val="3"/>
          <w:sz w:val="24"/>
        </w:rPr>
        <w:t xml:space="preserve"> </w:t>
      </w:r>
      <w:r>
        <w:rPr>
          <w:sz w:val="24"/>
        </w:rPr>
        <w:t>конце</w:t>
      </w:r>
      <w:r>
        <w:rPr>
          <w:spacing w:val="-3"/>
          <w:sz w:val="24"/>
        </w:rPr>
        <w:t xml:space="preserve"> </w:t>
      </w:r>
      <w:r>
        <w:rPr>
          <w:sz w:val="24"/>
        </w:rPr>
        <w:t>предложения,</w:t>
      </w:r>
      <w:r>
        <w:rPr>
          <w:spacing w:val="10"/>
          <w:sz w:val="24"/>
        </w:rPr>
        <w:t xml:space="preserve"> </w:t>
      </w:r>
      <w:r>
        <w:rPr>
          <w:sz w:val="24"/>
        </w:rPr>
        <w:t>апостроф,</w:t>
      </w:r>
      <w:r>
        <w:rPr>
          <w:spacing w:val="4"/>
          <w:sz w:val="24"/>
        </w:rPr>
        <w:t xml:space="preserve"> </w:t>
      </w:r>
      <w:r>
        <w:rPr>
          <w:sz w:val="24"/>
        </w:rPr>
        <w:t>запятая</w:t>
      </w:r>
      <w:r>
        <w:rPr>
          <w:spacing w:val="-2"/>
          <w:sz w:val="24"/>
        </w:rPr>
        <w:t xml:space="preserve"> </w:t>
      </w:r>
      <w:r>
        <w:rPr>
          <w:sz w:val="24"/>
        </w:rPr>
        <w:t>при</w:t>
      </w:r>
      <w:r>
        <w:rPr>
          <w:spacing w:val="7"/>
          <w:sz w:val="24"/>
        </w:rPr>
        <w:t xml:space="preserve"> </w:t>
      </w:r>
      <w:r>
        <w:rPr>
          <w:sz w:val="24"/>
        </w:rPr>
        <w:t>перечислении).</w:t>
      </w:r>
    </w:p>
    <w:p w:rsidR="00BA0EEA" w:rsidRDefault="00CD0253">
      <w:pPr>
        <w:pStyle w:val="210"/>
        <w:spacing w:before="17"/>
        <w:jc w:val="left"/>
      </w:pPr>
      <w:bookmarkStart w:id="132" w:name="Лексическая_сторона_речи:"/>
      <w:bookmarkEnd w:id="132"/>
      <w:r>
        <w:rPr>
          <w:spacing w:val="-1"/>
        </w:rPr>
        <w:t>Лексическая</w:t>
      </w:r>
      <w:r>
        <w:rPr>
          <w:spacing w:val="1"/>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31" w:line="264" w:lineRule="auto"/>
        <w:ind w:right="413"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устной</w:t>
      </w:r>
      <w:r>
        <w:rPr>
          <w:spacing w:val="1"/>
          <w:sz w:val="24"/>
        </w:rPr>
        <w:t xml:space="preserve"> </w:t>
      </w:r>
      <w:r>
        <w:rPr>
          <w:sz w:val="24"/>
        </w:rPr>
        <w:t>и письменной речи</w:t>
      </w:r>
      <w:r>
        <w:rPr>
          <w:spacing w:val="1"/>
          <w:sz w:val="24"/>
        </w:rPr>
        <w:t xml:space="preserve"> </w:t>
      </w:r>
      <w:r>
        <w:rPr>
          <w:sz w:val="24"/>
        </w:rPr>
        <w:t>не менее 500 лексических</w:t>
      </w:r>
      <w:r>
        <w:rPr>
          <w:spacing w:val="1"/>
          <w:sz w:val="24"/>
        </w:rPr>
        <w:t xml:space="preserve"> </w:t>
      </w:r>
      <w:r>
        <w:rPr>
          <w:sz w:val="24"/>
        </w:rPr>
        <w:t>единиц (слов, словосочетаний, речевых клише), включая 350 лексических единиц, освоенных в</w:t>
      </w:r>
      <w:r>
        <w:rPr>
          <w:spacing w:val="1"/>
          <w:sz w:val="24"/>
        </w:rPr>
        <w:t xml:space="preserve"> </w:t>
      </w:r>
      <w:r>
        <w:rPr>
          <w:sz w:val="24"/>
        </w:rPr>
        <w:t>предшествующие годы</w:t>
      </w:r>
      <w:r>
        <w:rPr>
          <w:spacing w:val="6"/>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21" w:line="264" w:lineRule="auto"/>
        <w:ind w:right="406" w:firstLine="0"/>
        <w:rPr>
          <w:b/>
          <w:i/>
          <w:sz w:val="24"/>
        </w:rPr>
      </w:pPr>
      <w:r>
        <w:rPr>
          <w:sz w:val="24"/>
        </w:rPr>
        <w:t>распознавать и образовывать родственные слова с использованием основных способов</w:t>
      </w:r>
      <w:r>
        <w:rPr>
          <w:spacing w:val="1"/>
          <w:sz w:val="24"/>
        </w:rPr>
        <w:t xml:space="preserve"> </w:t>
      </w:r>
      <w:r>
        <w:rPr>
          <w:sz w:val="24"/>
        </w:rPr>
        <w:t>словообразования:</w:t>
      </w:r>
      <w:r>
        <w:rPr>
          <w:spacing w:val="1"/>
          <w:sz w:val="24"/>
        </w:rPr>
        <w:t xml:space="preserve"> </w:t>
      </w:r>
      <w:r>
        <w:rPr>
          <w:sz w:val="24"/>
        </w:rPr>
        <w:t>аффиксации</w:t>
      </w:r>
      <w:r>
        <w:rPr>
          <w:spacing w:val="1"/>
          <w:sz w:val="24"/>
        </w:rPr>
        <w:t xml:space="preserve"> </w:t>
      </w:r>
      <w:r>
        <w:rPr>
          <w:sz w:val="24"/>
        </w:rPr>
        <w:t>(суффиксы</w:t>
      </w:r>
      <w:r>
        <w:rPr>
          <w:spacing w:val="1"/>
          <w:sz w:val="24"/>
        </w:rPr>
        <w:t xml:space="preserve"> </w:t>
      </w:r>
      <w:r>
        <w:rPr>
          <w:sz w:val="24"/>
        </w:rPr>
        <w:t>-er/-or,</w:t>
      </w:r>
      <w:r>
        <w:rPr>
          <w:spacing w:val="1"/>
          <w:sz w:val="24"/>
        </w:rPr>
        <w:t xml:space="preserve"> </w:t>
      </w:r>
      <w:r>
        <w:rPr>
          <w:sz w:val="24"/>
        </w:rPr>
        <w:t>-ist:</w:t>
      </w:r>
      <w:r>
        <w:rPr>
          <w:spacing w:val="1"/>
          <w:sz w:val="24"/>
        </w:rPr>
        <w:t xml:space="preserve"> </w:t>
      </w:r>
      <w:r>
        <w:rPr>
          <w:sz w:val="24"/>
        </w:rPr>
        <w:t>teacher,</w:t>
      </w:r>
      <w:r>
        <w:rPr>
          <w:spacing w:val="1"/>
          <w:sz w:val="24"/>
        </w:rPr>
        <w:t xml:space="preserve"> </w:t>
      </w:r>
      <w:r>
        <w:rPr>
          <w:sz w:val="24"/>
        </w:rPr>
        <w:t>actor,</w:t>
      </w:r>
      <w:r>
        <w:rPr>
          <w:spacing w:val="1"/>
          <w:sz w:val="24"/>
        </w:rPr>
        <w:t xml:space="preserve"> </w:t>
      </w:r>
      <w:r>
        <w:rPr>
          <w:sz w:val="24"/>
        </w:rPr>
        <w:t>artist),</w:t>
      </w:r>
      <w:r>
        <w:rPr>
          <w:spacing w:val="1"/>
          <w:sz w:val="24"/>
        </w:rPr>
        <w:t xml:space="preserve"> </w:t>
      </w:r>
      <w:r>
        <w:rPr>
          <w:sz w:val="24"/>
        </w:rPr>
        <w:t>словосложения</w:t>
      </w:r>
      <w:r>
        <w:rPr>
          <w:spacing w:val="1"/>
          <w:sz w:val="24"/>
        </w:rPr>
        <w:t xml:space="preserve"> </w:t>
      </w:r>
      <w:r>
        <w:rPr>
          <w:spacing w:val="-1"/>
          <w:sz w:val="24"/>
        </w:rPr>
        <w:t>(blackboard), конверсии</w:t>
      </w:r>
      <w:r>
        <w:rPr>
          <w:spacing w:val="6"/>
          <w:sz w:val="24"/>
        </w:rPr>
        <w:t xml:space="preserve"> </w:t>
      </w:r>
      <w:r>
        <w:rPr>
          <w:spacing w:val="-1"/>
          <w:sz w:val="24"/>
        </w:rPr>
        <w:t>(to</w:t>
      </w:r>
      <w:r>
        <w:rPr>
          <w:spacing w:val="2"/>
          <w:sz w:val="24"/>
        </w:rPr>
        <w:t xml:space="preserve"> </w:t>
      </w:r>
      <w:r>
        <w:rPr>
          <w:spacing w:val="-1"/>
          <w:sz w:val="24"/>
        </w:rPr>
        <w:t>play</w:t>
      </w:r>
      <w:r>
        <w:rPr>
          <w:spacing w:val="-21"/>
          <w:sz w:val="24"/>
        </w:rPr>
        <w:t xml:space="preserve"> </w:t>
      </w:r>
      <w:r>
        <w:rPr>
          <w:spacing w:val="-1"/>
          <w:sz w:val="24"/>
        </w:rPr>
        <w:t>-</w:t>
      </w:r>
      <w:r>
        <w:rPr>
          <w:spacing w:val="13"/>
          <w:sz w:val="24"/>
        </w:rPr>
        <w:t xml:space="preserve"> </w:t>
      </w:r>
      <w:r>
        <w:rPr>
          <w:spacing w:val="-1"/>
          <w:sz w:val="24"/>
        </w:rPr>
        <w:t>a</w:t>
      </w:r>
      <w:r>
        <w:rPr>
          <w:spacing w:val="-4"/>
          <w:sz w:val="24"/>
        </w:rPr>
        <w:t xml:space="preserve"> </w:t>
      </w:r>
      <w:r>
        <w:rPr>
          <w:spacing w:val="-1"/>
          <w:sz w:val="24"/>
        </w:rPr>
        <w:t>play).</w:t>
      </w:r>
      <w:r>
        <w:rPr>
          <w:spacing w:val="10"/>
          <w:sz w:val="24"/>
        </w:rPr>
        <w:t xml:space="preserve"> </w:t>
      </w:r>
      <w:r>
        <w:rPr>
          <w:b/>
          <w:i/>
          <w:spacing w:val="-1"/>
          <w:sz w:val="24"/>
        </w:rPr>
        <w:t>Грамматическая</w:t>
      </w:r>
      <w:r>
        <w:rPr>
          <w:b/>
          <w:i/>
          <w:spacing w:val="9"/>
          <w:sz w:val="24"/>
        </w:rPr>
        <w:t xml:space="preserve"> </w:t>
      </w:r>
      <w:r>
        <w:rPr>
          <w:b/>
          <w:i/>
          <w:spacing w:val="-1"/>
          <w:sz w:val="24"/>
        </w:rPr>
        <w:t>сторона</w:t>
      </w:r>
      <w:r>
        <w:rPr>
          <w:b/>
          <w:i/>
          <w:spacing w:val="3"/>
          <w:sz w:val="24"/>
        </w:rPr>
        <w:t xml:space="preserve"> </w:t>
      </w:r>
      <w:r>
        <w:rPr>
          <w:b/>
          <w:i/>
          <w:spacing w:val="-1"/>
          <w:sz w:val="24"/>
        </w:rPr>
        <w:t>речи:</w:t>
      </w:r>
    </w:p>
    <w:p w:rsidR="00BA0EEA" w:rsidRDefault="00CD0253" w:rsidP="0088385F">
      <w:pPr>
        <w:pStyle w:val="a5"/>
        <w:numPr>
          <w:ilvl w:val="0"/>
          <w:numId w:val="27"/>
        </w:numPr>
        <w:tabs>
          <w:tab w:val="left" w:pos="1549"/>
          <w:tab w:val="left" w:pos="1550"/>
        </w:tabs>
        <w:spacing w:before="26"/>
        <w:ind w:left="1549" w:hanging="1062"/>
        <w:rPr>
          <w:sz w:val="24"/>
        </w:rPr>
      </w:pPr>
      <w:r>
        <w:rPr>
          <w:sz w:val="24"/>
        </w:rPr>
        <w:t>распознавать</w:t>
      </w:r>
      <w:r>
        <w:rPr>
          <w:spacing w:val="48"/>
          <w:sz w:val="24"/>
        </w:rPr>
        <w:t xml:space="preserve"> </w:t>
      </w:r>
      <w:r>
        <w:rPr>
          <w:sz w:val="24"/>
        </w:rPr>
        <w:t>и</w:t>
      </w:r>
      <w:r>
        <w:rPr>
          <w:spacing w:val="46"/>
          <w:sz w:val="24"/>
        </w:rPr>
        <w:t xml:space="preserve"> </w:t>
      </w:r>
      <w:r>
        <w:rPr>
          <w:sz w:val="24"/>
        </w:rPr>
        <w:t>употреблять</w:t>
      </w:r>
      <w:r>
        <w:rPr>
          <w:spacing w:val="47"/>
          <w:sz w:val="24"/>
        </w:rPr>
        <w:t xml:space="preserve"> </w:t>
      </w:r>
      <w:r>
        <w:rPr>
          <w:sz w:val="24"/>
        </w:rPr>
        <w:t>в</w:t>
      </w:r>
      <w:r>
        <w:rPr>
          <w:spacing w:val="48"/>
          <w:sz w:val="24"/>
        </w:rPr>
        <w:t xml:space="preserve"> </w:t>
      </w:r>
      <w:r>
        <w:rPr>
          <w:sz w:val="24"/>
        </w:rPr>
        <w:t>устной</w:t>
      </w:r>
      <w:r>
        <w:rPr>
          <w:spacing w:val="47"/>
          <w:sz w:val="24"/>
        </w:rPr>
        <w:t xml:space="preserve"> </w:t>
      </w:r>
      <w:r>
        <w:rPr>
          <w:sz w:val="24"/>
        </w:rPr>
        <w:t>и</w:t>
      </w:r>
      <w:r>
        <w:rPr>
          <w:spacing w:val="42"/>
          <w:sz w:val="24"/>
        </w:rPr>
        <w:t xml:space="preserve"> </w:t>
      </w:r>
      <w:r>
        <w:rPr>
          <w:sz w:val="24"/>
        </w:rPr>
        <w:t>письменной</w:t>
      </w:r>
      <w:r>
        <w:rPr>
          <w:spacing w:val="48"/>
          <w:sz w:val="24"/>
        </w:rPr>
        <w:t xml:space="preserve"> </w:t>
      </w:r>
      <w:r>
        <w:rPr>
          <w:sz w:val="24"/>
        </w:rPr>
        <w:t>речи</w:t>
      </w:r>
      <w:r>
        <w:rPr>
          <w:spacing w:val="42"/>
          <w:sz w:val="24"/>
        </w:rPr>
        <w:t xml:space="preserve"> </w:t>
      </w:r>
      <w:r>
        <w:rPr>
          <w:sz w:val="24"/>
        </w:rPr>
        <w:t>Present</w:t>
      </w:r>
      <w:r>
        <w:rPr>
          <w:spacing w:val="56"/>
          <w:sz w:val="24"/>
        </w:rPr>
        <w:t xml:space="preserve"> </w:t>
      </w:r>
      <w:r>
        <w:rPr>
          <w:sz w:val="24"/>
        </w:rPr>
        <w:t>Continuous</w:t>
      </w:r>
      <w:r>
        <w:rPr>
          <w:spacing w:val="44"/>
          <w:sz w:val="24"/>
        </w:rPr>
        <w:t xml:space="preserve"> </w:t>
      </w:r>
      <w:r>
        <w:rPr>
          <w:sz w:val="24"/>
        </w:rPr>
        <w:t>Tense</w:t>
      </w:r>
      <w:r>
        <w:rPr>
          <w:spacing w:val="40"/>
          <w:sz w:val="24"/>
        </w:rPr>
        <w:t xml:space="preserve"> </w:t>
      </w:r>
      <w:r>
        <w:rPr>
          <w:sz w:val="24"/>
        </w:rPr>
        <w:t>в</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71" w:lineRule="auto"/>
        <w:ind w:right="425"/>
      </w:pPr>
      <w:r>
        <w:t>повествовательных (утвердительных и отрицательных), вопросительных (общий и специальный</w:t>
      </w:r>
      <w:r>
        <w:rPr>
          <w:spacing w:val="1"/>
        </w:rPr>
        <w:t xml:space="preserve"> </w:t>
      </w:r>
      <w:r>
        <w:t>вопрос)</w:t>
      </w:r>
      <w:r>
        <w:rPr>
          <w:spacing w:val="-1"/>
        </w:rPr>
        <w:t xml:space="preserve"> </w:t>
      </w:r>
      <w:r>
        <w:t>предложениях;</w:t>
      </w:r>
    </w:p>
    <w:p w:rsidR="00BA0EEA" w:rsidRDefault="00CD0253" w:rsidP="0088385F">
      <w:pPr>
        <w:pStyle w:val="a5"/>
        <w:numPr>
          <w:ilvl w:val="0"/>
          <w:numId w:val="27"/>
        </w:numPr>
        <w:tabs>
          <w:tab w:val="left" w:pos="1549"/>
          <w:tab w:val="left" w:pos="1550"/>
        </w:tabs>
        <w:spacing w:before="5" w:line="266" w:lineRule="auto"/>
        <w:ind w:right="443" w:firstLine="0"/>
        <w:rPr>
          <w:sz w:val="24"/>
        </w:rPr>
      </w:pPr>
      <w:r>
        <w:rPr>
          <w:sz w:val="24"/>
        </w:rPr>
        <w:t>распознавать и употреблять в устной и письменной речи конструкцию to be going to и</w:t>
      </w:r>
      <w:r>
        <w:rPr>
          <w:spacing w:val="1"/>
          <w:sz w:val="24"/>
        </w:rPr>
        <w:t xml:space="preserve"> </w:t>
      </w:r>
      <w:r>
        <w:rPr>
          <w:sz w:val="24"/>
        </w:rPr>
        <w:t>Future</w:t>
      </w:r>
      <w:r>
        <w:rPr>
          <w:spacing w:val="-9"/>
          <w:sz w:val="24"/>
        </w:rPr>
        <w:t xml:space="preserve"> </w:t>
      </w:r>
      <w:r>
        <w:rPr>
          <w:sz w:val="24"/>
        </w:rPr>
        <w:t>Simple</w:t>
      </w:r>
      <w:r>
        <w:rPr>
          <w:spacing w:val="2"/>
          <w:sz w:val="24"/>
        </w:rPr>
        <w:t xml:space="preserve"> </w:t>
      </w:r>
      <w:r>
        <w:rPr>
          <w:sz w:val="24"/>
        </w:rPr>
        <w:t>Tense</w:t>
      </w:r>
      <w:r>
        <w:rPr>
          <w:spacing w:val="5"/>
          <w:sz w:val="24"/>
        </w:rPr>
        <w:t xml:space="preserve"> </w:t>
      </w:r>
      <w:r>
        <w:rPr>
          <w:sz w:val="24"/>
        </w:rPr>
        <w:t>для</w:t>
      </w:r>
      <w:r>
        <w:rPr>
          <w:spacing w:val="2"/>
          <w:sz w:val="24"/>
        </w:rPr>
        <w:t xml:space="preserve"> </w:t>
      </w:r>
      <w:r>
        <w:rPr>
          <w:sz w:val="24"/>
        </w:rPr>
        <w:t>выражения</w:t>
      </w:r>
      <w:r>
        <w:rPr>
          <w:spacing w:val="4"/>
          <w:sz w:val="24"/>
        </w:rPr>
        <w:t xml:space="preserve"> </w:t>
      </w:r>
      <w:r>
        <w:rPr>
          <w:sz w:val="24"/>
        </w:rPr>
        <w:t>будущего</w:t>
      </w:r>
      <w:r>
        <w:rPr>
          <w:spacing w:val="12"/>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7" w:line="264" w:lineRule="auto"/>
        <w:ind w:right="408"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модальные</w:t>
      </w:r>
      <w:r>
        <w:rPr>
          <w:spacing w:val="1"/>
          <w:sz w:val="24"/>
        </w:rPr>
        <w:t xml:space="preserve"> </w:t>
      </w:r>
      <w:r>
        <w:rPr>
          <w:sz w:val="24"/>
        </w:rPr>
        <w:t>глаголы</w:t>
      </w:r>
      <w:r>
        <w:rPr>
          <w:spacing w:val="1"/>
          <w:sz w:val="24"/>
        </w:rPr>
        <w:t xml:space="preserve"> </w:t>
      </w:r>
      <w:r>
        <w:rPr>
          <w:sz w:val="24"/>
        </w:rPr>
        <w:t>долженствования</w:t>
      </w:r>
      <w:r>
        <w:rPr>
          <w:spacing w:val="3"/>
          <w:sz w:val="24"/>
        </w:rPr>
        <w:t xml:space="preserve"> </w:t>
      </w:r>
      <w:r>
        <w:rPr>
          <w:sz w:val="24"/>
        </w:rPr>
        <w:t>must</w:t>
      </w:r>
      <w:r>
        <w:rPr>
          <w:spacing w:val="12"/>
          <w:sz w:val="24"/>
        </w:rPr>
        <w:t xml:space="preserve"> </w:t>
      </w:r>
      <w:r>
        <w:rPr>
          <w:sz w:val="24"/>
        </w:rPr>
        <w:t>и</w:t>
      </w:r>
      <w:r>
        <w:rPr>
          <w:spacing w:val="8"/>
          <w:sz w:val="24"/>
        </w:rPr>
        <w:t xml:space="preserve"> </w:t>
      </w:r>
      <w:r>
        <w:rPr>
          <w:sz w:val="24"/>
        </w:rPr>
        <w:t>have</w:t>
      </w:r>
      <w:r>
        <w:rPr>
          <w:spacing w:val="2"/>
          <w:sz w:val="24"/>
        </w:rPr>
        <w:t xml:space="preserve"> </w:t>
      </w:r>
      <w:r>
        <w:rPr>
          <w:sz w:val="24"/>
        </w:rPr>
        <w:t>to;</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распознавать</w:t>
      </w:r>
      <w:r>
        <w:rPr>
          <w:spacing w:val="-7"/>
          <w:sz w:val="24"/>
        </w:rPr>
        <w:t xml:space="preserve"> </w:t>
      </w:r>
      <w:r>
        <w:rPr>
          <w:sz w:val="24"/>
        </w:rPr>
        <w:t>и</w:t>
      </w:r>
      <w:r>
        <w:rPr>
          <w:spacing w:val="-4"/>
          <w:sz w:val="24"/>
        </w:rPr>
        <w:t xml:space="preserve"> </w:t>
      </w:r>
      <w:r>
        <w:rPr>
          <w:sz w:val="24"/>
        </w:rPr>
        <w:t>употреблять</w:t>
      </w:r>
      <w:r>
        <w:rPr>
          <w:spacing w:val="-7"/>
          <w:sz w:val="24"/>
        </w:rPr>
        <w:t xml:space="preserve"> </w:t>
      </w:r>
      <w:r>
        <w:rPr>
          <w:sz w:val="24"/>
        </w:rPr>
        <w:t>в устной</w:t>
      </w:r>
      <w:r>
        <w:rPr>
          <w:spacing w:val="-2"/>
          <w:sz w:val="24"/>
        </w:rPr>
        <w:t xml:space="preserve"> </w:t>
      </w:r>
      <w:r>
        <w:rPr>
          <w:sz w:val="24"/>
        </w:rPr>
        <w:t>и</w:t>
      </w:r>
      <w:r>
        <w:rPr>
          <w:spacing w:val="-13"/>
          <w:sz w:val="24"/>
        </w:rPr>
        <w:t xml:space="preserve"> </w:t>
      </w:r>
      <w:r>
        <w:rPr>
          <w:sz w:val="24"/>
        </w:rPr>
        <w:t>письменной</w:t>
      </w:r>
      <w:r>
        <w:rPr>
          <w:spacing w:val="-11"/>
          <w:sz w:val="24"/>
        </w:rPr>
        <w:t xml:space="preserve"> </w:t>
      </w:r>
      <w:r>
        <w:rPr>
          <w:sz w:val="24"/>
        </w:rPr>
        <w:t>речи</w:t>
      </w:r>
      <w:r>
        <w:rPr>
          <w:spacing w:val="-8"/>
          <w:sz w:val="24"/>
        </w:rPr>
        <w:t xml:space="preserve"> </w:t>
      </w:r>
      <w:r>
        <w:rPr>
          <w:sz w:val="24"/>
        </w:rPr>
        <w:t>отрицательное</w:t>
      </w:r>
      <w:r>
        <w:rPr>
          <w:spacing w:val="-14"/>
          <w:sz w:val="24"/>
        </w:rPr>
        <w:t xml:space="preserve"> </w:t>
      </w:r>
      <w:r>
        <w:rPr>
          <w:sz w:val="24"/>
        </w:rPr>
        <w:t>местоимение</w:t>
      </w:r>
      <w:r>
        <w:rPr>
          <w:spacing w:val="1"/>
          <w:sz w:val="24"/>
        </w:rPr>
        <w:t xml:space="preserve"> </w:t>
      </w:r>
      <w:r>
        <w:rPr>
          <w:sz w:val="24"/>
        </w:rPr>
        <w:t>no;</w:t>
      </w:r>
    </w:p>
    <w:p w:rsidR="00BA0EEA" w:rsidRDefault="00CD0253" w:rsidP="0088385F">
      <w:pPr>
        <w:pStyle w:val="a5"/>
        <w:numPr>
          <w:ilvl w:val="0"/>
          <w:numId w:val="27"/>
        </w:numPr>
        <w:tabs>
          <w:tab w:val="left" w:pos="1549"/>
          <w:tab w:val="left" w:pos="1550"/>
        </w:tabs>
        <w:spacing w:before="40" w:line="264" w:lineRule="auto"/>
        <w:ind w:right="396"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степени</w:t>
      </w:r>
      <w:r>
        <w:rPr>
          <w:spacing w:val="1"/>
          <w:sz w:val="24"/>
        </w:rPr>
        <w:t xml:space="preserve"> </w:t>
      </w:r>
      <w:r>
        <w:rPr>
          <w:sz w:val="24"/>
        </w:rPr>
        <w:t>сравнения</w:t>
      </w:r>
      <w:r>
        <w:rPr>
          <w:spacing w:val="1"/>
          <w:sz w:val="24"/>
        </w:rPr>
        <w:t xml:space="preserve"> </w:t>
      </w:r>
      <w:r>
        <w:rPr>
          <w:sz w:val="24"/>
        </w:rPr>
        <w:t>прилагательных (формы, образованные по правилу и исключения: good - better - (the) best, bad -</w:t>
      </w:r>
      <w:r>
        <w:rPr>
          <w:spacing w:val="1"/>
          <w:sz w:val="24"/>
        </w:rPr>
        <w:t xml:space="preserve"> </w:t>
      </w:r>
      <w:r>
        <w:rPr>
          <w:sz w:val="24"/>
        </w:rPr>
        <w:t>worse</w:t>
      </w:r>
      <w:r>
        <w:rPr>
          <w:spacing w:val="-4"/>
          <w:sz w:val="24"/>
        </w:rPr>
        <w:t xml:space="preserve"> </w:t>
      </w:r>
      <w:r>
        <w:rPr>
          <w:sz w:val="24"/>
        </w:rPr>
        <w:t>-</w:t>
      </w:r>
      <w:r>
        <w:rPr>
          <w:spacing w:val="-1"/>
          <w:sz w:val="24"/>
        </w:rPr>
        <w:t xml:space="preserve"> </w:t>
      </w:r>
      <w:r>
        <w:rPr>
          <w:sz w:val="24"/>
        </w:rPr>
        <w:t>(the)</w:t>
      </w:r>
      <w:r>
        <w:rPr>
          <w:spacing w:val="4"/>
          <w:sz w:val="24"/>
        </w:rPr>
        <w:t xml:space="preserve"> </w:t>
      </w:r>
      <w:r>
        <w:rPr>
          <w:sz w:val="24"/>
        </w:rPr>
        <w:t>worst);</w:t>
      </w:r>
    </w:p>
    <w:p w:rsidR="00BA0EEA" w:rsidRDefault="00CD0253" w:rsidP="0088385F">
      <w:pPr>
        <w:pStyle w:val="a5"/>
        <w:numPr>
          <w:ilvl w:val="0"/>
          <w:numId w:val="27"/>
        </w:numPr>
        <w:tabs>
          <w:tab w:val="left" w:pos="1549"/>
          <w:tab w:val="left" w:pos="1550"/>
        </w:tabs>
        <w:spacing w:before="21"/>
        <w:ind w:left="1549" w:hanging="1062"/>
        <w:jc w:val="left"/>
        <w:rPr>
          <w:sz w:val="24"/>
        </w:rPr>
      </w:pPr>
      <w:r>
        <w:rPr>
          <w:spacing w:val="-1"/>
          <w:sz w:val="24"/>
        </w:rPr>
        <w:t>распознавать</w:t>
      </w:r>
      <w:r>
        <w:rPr>
          <w:spacing w:val="-4"/>
          <w:sz w:val="24"/>
        </w:rPr>
        <w:t xml:space="preserve"> </w:t>
      </w:r>
      <w:r>
        <w:rPr>
          <w:spacing w:val="-1"/>
          <w:sz w:val="24"/>
        </w:rPr>
        <w:t>и</w:t>
      </w:r>
      <w:r>
        <w:rPr>
          <w:spacing w:val="4"/>
          <w:sz w:val="24"/>
        </w:rPr>
        <w:t xml:space="preserve"> </w:t>
      </w:r>
      <w:r>
        <w:rPr>
          <w:spacing w:val="-1"/>
          <w:sz w:val="24"/>
        </w:rPr>
        <w:t>употреблять</w:t>
      </w:r>
      <w:r>
        <w:rPr>
          <w:spacing w:val="-5"/>
          <w:sz w:val="24"/>
        </w:rPr>
        <w:t xml:space="preserve"> </w:t>
      </w:r>
      <w:r>
        <w:rPr>
          <w:spacing w:val="-1"/>
          <w:sz w:val="24"/>
        </w:rPr>
        <w:t>в</w:t>
      </w:r>
      <w:r>
        <w:rPr>
          <w:spacing w:val="5"/>
          <w:sz w:val="24"/>
        </w:rPr>
        <w:t xml:space="preserve"> </w:t>
      </w:r>
      <w:r>
        <w:rPr>
          <w:spacing w:val="-1"/>
          <w:sz w:val="24"/>
        </w:rPr>
        <w:t>устной</w:t>
      </w:r>
      <w:r>
        <w:rPr>
          <w:sz w:val="24"/>
        </w:rPr>
        <w:t xml:space="preserve"> и</w:t>
      </w:r>
      <w:r>
        <w:rPr>
          <w:spacing w:val="-16"/>
          <w:sz w:val="24"/>
        </w:rPr>
        <w:t xml:space="preserve"> </w:t>
      </w:r>
      <w:r>
        <w:rPr>
          <w:sz w:val="24"/>
        </w:rPr>
        <w:t>письменной</w:t>
      </w:r>
      <w:r>
        <w:rPr>
          <w:spacing w:val="-8"/>
          <w:sz w:val="24"/>
        </w:rPr>
        <w:t xml:space="preserve"> </w:t>
      </w:r>
      <w:r>
        <w:rPr>
          <w:sz w:val="24"/>
        </w:rPr>
        <w:t>речи</w:t>
      </w:r>
      <w:r>
        <w:rPr>
          <w:spacing w:val="-6"/>
          <w:sz w:val="24"/>
        </w:rPr>
        <w:t xml:space="preserve"> </w:t>
      </w:r>
      <w:r>
        <w:rPr>
          <w:sz w:val="24"/>
        </w:rPr>
        <w:t>наречия</w:t>
      </w:r>
      <w:r>
        <w:rPr>
          <w:spacing w:val="-15"/>
          <w:sz w:val="24"/>
        </w:rPr>
        <w:t xml:space="preserve"> </w:t>
      </w:r>
      <w:r>
        <w:rPr>
          <w:sz w:val="24"/>
        </w:rPr>
        <w:t>времени;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распознавать</w:t>
      </w:r>
      <w:r>
        <w:rPr>
          <w:spacing w:val="-3"/>
          <w:sz w:val="24"/>
        </w:rPr>
        <w:t xml:space="preserve"> </w:t>
      </w:r>
      <w:r>
        <w:rPr>
          <w:sz w:val="24"/>
        </w:rPr>
        <w:t>и</w:t>
      </w:r>
      <w:r>
        <w:rPr>
          <w:spacing w:val="-5"/>
          <w:sz w:val="24"/>
        </w:rPr>
        <w:t xml:space="preserve"> </w:t>
      </w:r>
      <w:r>
        <w:rPr>
          <w:sz w:val="24"/>
        </w:rPr>
        <w:t>употреблять</w:t>
      </w:r>
      <w:r>
        <w:rPr>
          <w:spacing w:val="-4"/>
          <w:sz w:val="24"/>
        </w:rPr>
        <w:t xml:space="preserve"> </w:t>
      </w:r>
      <w:r>
        <w:rPr>
          <w:sz w:val="24"/>
        </w:rPr>
        <w:t>в</w:t>
      </w:r>
      <w:r>
        <w:rPr>
          <w:spacing w:val="2"/>
          <w:sz w:val="24"/>
        </w:rPr>
        <w:t xml:space="preserve"> </w:t>
      </w:r>
      <w:r>
        <w:rPr>
          <w:sz w:val="24"/>
        </w:rPr>
        <w:t>устной</w:t>
      </w:r>
      <w:r>
        <w:rPr>
          <w:spacing w:val="-9"/>
          <w:sz w:val="24"/>
        </w:rPr>
        <w:t xml:space="preserve"> </w:t>
      </w:r>
      <w:r>
        <w:rPr>
          <w:sz w:val="24"/>
        </w:rPr>
        <w:t>и</w:t>
      </w:r>
      <w:r>
        <w:rPr>
          <w:spacing w:val="-9"/>
          <w:sz w:val="24"/>
        </w:rPr>
        <w:t xml:space="preserve"> </w:t>
      </w:r>
      <w:r>
        <w:rPr>
          <w:sz w:val="24"/>
        </w:rPr>
        <w:t>письменной</w:t>
      </w:r>
      <w:r>
        <w:rPr>
          <w:spacing w:val="-12"/>
          <w:sz w:val="24"/>
        </w:rPr>
        <w:t xml:space="preserve"> </w:t>
      </w:r>
      <w:r>
        <w:rPr>
          <w:sz w:val="24"/>
        </w:rPr>
        <w:t>речи</w:t>
      </w:r>
      <w:r>
        <w:rPr>
          <w:spacing w:val="-13"/>
          <w:sz w:val="24"/>
        </w:rPr>
        <w:t xml:space="preserve"> </w:t>
      </w:r>
      <w:r>
        <w:rPr>
          <w:sz w:val="24"/>
        </w:rPr>
        <w:t>обозначение</w:t>
      </w:r>
      <w:r>
        <w:rPr>
          <w:spacing w:val="-14"/>
          <w:sz w:val="24"/>
        </w:rPr>
        <w:t xml:space="preserve"> </w:t>
      </w:r>
      <w:r>
        <w:rPr>
          <w:sz w:val="24"/>
        </w:rPr>
        <w:t>даты</w:t>
      </w:r>
      <w:r>
        <w:rPr>
          <w:spacing w:val="-12"/>
          <w:sz w:val="24"/>
        </w:rPr>
        <w:t xml:space="preserve"> </w:t>
      </w:r>
      <w:r>
        <w:rPr>
          <w:sz w:val="24"/>
        </w:rPr>
        <w:t>и</w:t>
      </w:r>
      <w:r>
        <w:rPr>
          <w:spacing w:val="-9"/>
          <w:sz w:val="24"/>
        </w:rPr>
        <w:t xml:space="preserve"> </w:t>
      </w:r>
      <w:r>
        <w:rPr>
          <w:sz w:val="24"/>
        </w:rPr>
        <w:t>года;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распознавать</w:t>
      </w:r>
      <w:r>
        <w:rPr>
          <w:sz w:val="24"/>
        </w:rPr>
        <w:t xml:space="preserve"> </w:t>
      </w:r>
      <w:r>
        <w:rPr>
          <w:spacing w:val="-1"/>
          <w:sz w:val="24"/>
        </w:rPr>
        <w:t>и</w:t>
      </w:r>
      <w:r>
        <w:rPr>
          <w:spacing w:val="-7"/>
          <w:sz w:val="24"/>
        </w:rPr>
        <w:t xml:space="preserve"> </w:t>
      </w:r>
      <w:r>
        <w:rPr>
          <w:spacing w:val="-1"/>
          <w:sz w:val="24"/>
        </w:rPr>
        <w:t>употреблять</w:t>
      </w:r>
      <w:r>
        <w:rPr>
          <w:spacing w:val="-5"/>
          <w:sz w:val="24"/>
        </w:rPr>
        <w:t xml:space="preserve"> </w:t>
      </w:r>
      <w:r>
        <w:rPr>
          <w:spacing w:val="-1"/>
          <w:sz w:val="24"/>
        </w:rPr>
        <w:t>в</w:t>
      </w:r>
      <w:r>
        <w:rPr>
          <w:spacing w:val="4"/>
          <w:sz w:val="24"/>
        </w:rPr>
        <w:t xml:space="preserve"> </w:t>
      </w:r>
      <w:r>
        <w:rPr>
          <w:spacing w:val="-1"/>
          <w:sz w:val="24"/>
        </w:rPr>
        <w:t>устной</w:t>
      </w:r>
      <w:r>
        <w:rPr>
          <w:spacing w:val="-6"/>
          <w:sz w:val="24"/>
        </w:rPr>
        <w:t xml:space="preserve"> </w:t>
      </w:r>
      <w:r>
        <w:rPr>
          <w:spacing w:val="-1"/>
          <w:sz w:val="24"/>
        </w:rPr>
        <w:t>и</w:t>
      </w:r>
      <w:r>
        <w:rPr>
          <w:spacing w:val="-7"/>
          <w:sz w:val="24"/>
        </w:rPr>
        <w:t xml:space="preserve"> </w:t>
      </w:r>
      <w:r>
        <w:rPr>
          <w:sz w:val="24"/>
        </w:rPr>
        <w:t>письменной</w:t>
      </w:r>
      <w:r>
        <w:rPr>
          <w:spacing w:val="-10"/>
          <w:sz w:val="24"/>
        </w:rPr>
        <w:t xml:space="preserve"> </w:t>
      </w:r>
      <w:r>
        <w:rPr>
          <w:sz w:val="24"/>
        </w:rPr>
        <w:t>речи</w:t>
      </w:r>
      <w:r>
        <w:rPr>
          <w:spacing w:val="-15"/>
          <w:sz w:val="24"/>
        </w:rPr>
        <w:t xml:space="preserve"> </w:t>
      </w:r>
      <w:r>
        <w:rPr>
          <w:sz w:val="24"/>
        </w:rPr>
        <w:t>обозначение</w:t>
      </w:r>
      <w:r>
        <w:rPr>
          <w:spacing w:val="-12"/>
          <w:sz w:val="24"/>
        </w:rPr>
        <w:t xml:space="preserve"> </w:t>
      </w:r>
      <w:r>
        <w:rPr>
          <w:sz w:val="24"/>
        </w:rPr>
        <w:t>времени.</w:t>
      </w:r>
    </w:p>
    <w:p w:rsidR="00BA0EEA" w:rsidRDefault="00CD0253">
      <w:pPr>
        <w:pStyle w:val="110"/>
        <w:spacing w:before="55"/>
        <w:jc w:val="left"/>
      </w:pPr>
      <w:bookmarkStart w:id="133" w:name="Социокультурные_знания_и_умения:_(1)"/>
      <w:bookmarkEnd w:id="133"/>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rsidP="0088385F">
      <w:pPr>
        <w:pStyle w:val="a5"/>
        <w:numPr>
          <w:ilvl w:val="0"/>
          <w:numId w:val="27"/>
        </w:numPr>
        <w:tabs>
          <w:tab w:val="left" w:pos="1549"/>
          <w:tab w:val="left" w:pos="1550"/>
        </w:tabs>
        <w:spacing w:before="27" w:line="266" w:lineRule="auto"/>
        <w:ind w:right="398" w:firstLine="0"/>
        <w:rPr>
          <w:sz w:val="24"/>
        </w:rPr>
      </w:pPr>
      <w:r>
        <w:rPr>
          <w:sz w:val="24"/>
        </w:rPr>
        <w:t>владеть социокультурными элементами речевого поведенческого этикета, принятыми 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извинение,</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днём</w:t>
      </w:r>
      <w:r>
        <w:rPr>
          <w:spacing w:val="1"/>
          <w:sz w:val="24"/>
        </w:rPr>
        <w:t xml:space="preserve"> </w:t>
      </w:r>
      <w:r>
        <w:rPr>
          <w:sz w:val="24"/>
        </w:rPr>
        <w:t>рождения,</w:t>
      </w:r>
      <w:r>
        <w:rPr>
          <w:spacing w:val="61"/>
          <w:sz w:val="24"/>
        </w:rPr>
        <w:t xml:space="preserve"> </w:t>
      </w:r>
      <w:r>
        <w:rPr>
          <w:sz w:val="24"/>
        </w:rPr>
        <w:t>Новым</w:t>
      </w:r>
      <w:r>
        <w:rPr>
          <w:spacing w:val="61"/>
          <w:sz w:val="24"/>
        </w:rPr>
        <w:t xml:space="preserve"> </w:t>
      </w:r>
      <w:r>
        <w:rPr>
          <w:sz w:val="24"/>
        </w:rPr>
        <w:t>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line="275" w:lineRule="exact"/>
        <w:ind w:left="1549" w:hanging="1062"/>
        <w:rPr>
          <w:sz w:val="24"/>
        </w:rPr>
      </w:pPr>
      <w:r>
        <w:rPr>
          <w:sz w:val="24"/>
        </w:rPr>
        <w:t>знать</w:t>
      </w:r>
      <w:r>
        <w:rPr>
          <w:spacing w:val="-9"/>
          <w:sz w:val="24"/>
        </w:rPr>
        <w:t xml:space="preserve"> </w:t>
      </w:r>
      <w:r>
        <w:rPr>
          <w:sz w:val="24"/>
        </w:rPr>
        <w:t>названия</w:t>
      </w:r>
      <w:r>
        <w:rPr>
          <w:spacing w:val="-9"/>
          <w:sz w:val="24"/>
        </w:rPr>
        <w:t xml:space="preserve"> </w:t>
      </w:r>
      <w:r>
        <w:rPr>
          <w:sz w:val="24"/>
        </w:rPr>
        <w:t>родной</w:t>
      </w:r>
      <w:r>
        <w:rPr>
          <w:spacing w:val="-4"/>
          <w:sz w:val="24"/>
        </w:rPr>
        <w:t xml:space="preserve"> </w:t>
      </w:r>
      <w:r>
        <w:rPr>
          <w:sz w:val="24"/>
        </w:rPr>
        <w:t>страны</w:t>
      </w:r>
      <w:r>
        <w:rPr>
          <w:spacing w:val="-8"/>
          <w:sz w:val="24"/>
        </w:rPr>
        <w:t xml:space="preserve"> </w:t>
      </w:r>
      <w:r>
        <w:rPr>
          <w:sz w:val="24"/>
        </w:rPr>
        <w:t>и</w:t>
      </w:r>
      <w:r>
        <w:rPr>
          <w:spacing w:val="-5"/>
          <w:sz w:val="24"/>
        </w:rPr>
        <w:t xml:space="preserve"> </w:t>
      </w:r>
      <w:r>
        <w:rPr>
          <w:sz w:val="24"/>
        </w:rPr>
        <w:t>страны/</w:t>
      </w:r>
      <w:r>
        <w:rPr>
          <w:spacing w:val="-10"/>
          <w:sz w:val="24"/>
        </w:rPr>
        <w:t xml:space="preserve"> </w:t>
      </w:r>
      <w:r>
        <w:rPr>
          <w:sz w:val="24"/>
        </w:rPr>
        <w:t>стран</w:t>
      </w:r>
      <w:r>
        <w:rPr>
          <w:spacing w:val="-14"/>
          <w:sz w:val="24"/>
        </w:rPr>
        <w:t xml:space="preserve"> </w:t>
      </w:r>
      <w:r>
        <w:rPr>
          <w:sz w:val="24"/>
        </w:rPr>
        <w:t>изучаемого языка;</w:t>
      </w:r>
    </w:p>
    <w:p w:rsidR="00BA0EEA" w:rsidRDefault="00CD0253" w:rsidP="0088385F">
      <w:pPr>
        <w:pStyle w:val="a5"/>
        <w:numPr>
          <w:ilvl w:val="0"/>
          <w:numId w:val="27"/>
        </w:numPr>
        <w:tabs>
          <w:tab w:val="left" w:pos="1549"/>
          <w:tab w:val="left" w:pos="1550"/>
        </w:tabs>
        <w:spacing w:before="45"/>
        <w:ind w:left="1549" w:hanging="1062"/>
        <w:rPr>
          <w:sz w:val="24"/>
        </w:rPr>
      </w:pPr>
      <w:r>
        <w:rPr>
          <w:sz w:val="24"/>
        </w:rPr>
        <w:t>знать</w:t>
      </w:r>
      <w:r>
        <w:rPr>
          <w:spacing w:val="-10"/>
          <w:sz w:val="24"/>
        </w:rPr>
        <w:t xml:space="preserve"> </w:t>
      </w:r>
      <w:r>
        <w:rPr>
          <w:sz w:val="24"/>
        </w:rPr>
        <w:t>некоторых</w:t>
      </w:r>
      <w:r>
        <w:rPr>
          <w:spacing w:val="-14"/>
          <w:sz w:val="24"/>
        </w:rPr>
        <w:t xml:space="preserve"> </w:t>
      </w:r>
      <w:r>
        <w:rPr>
          <w:sz w:val="24"/>
        </w:rPr>
        <w:t>литературных</w:t>
      </w:r>
      <w:r>
        <w:rPr>
          <w:spacing w:val="-14"/>
          <w:sz w:val="24"/>
        </w:rPr>
        <w:t xml:space="preserve"> </w:t>
      </w:r>
      <w:r>
        <w:rPr>
          <w:sz w:val="24"/>
        </w:rPr>
        <w:t>персонажей;</w:t>
      </w:r>
    </w:p>
    <w:p w:rsidR="00BA0EEA" w:rsidRDefault="00CD0253" w:rsidP="0088385F">
      <w:pPr>
        <w:pStyle w:val="a5"/>
        <w:numPr>
          <w:ilvl w:val="0"/>
          <w:numId w:val="27"/>
        </w:numPr>
        <w:tabs>
          <w:tab w:val="left" w:pos="1549"/>
          <w:tab w:val="left" w:pos="1550"/>
        </w:tabs>
        <w:spacing w:before="46"/>
        <w:ind w:left="1549" w:hanging="1062"/>
        <w:rPr>
          <w:sz w:val="24"/>
        </w:rPr>
      </w:pPr>
      <w:r>
        <w:rPr>
          <w:spacing w:val="-1"/>
          <w:sz w:val="24"/>
        </w:rPr>
        <w:t>знать</w:t>
      </w:r>
      <w:r>
        <w:rPr>
          <w:spacing w:val="-10"/>
          <w:sz w:val="24"/>
        </w:rPr>
        <w:t xml:space="preserve"> </w:t>
      </w:r>
      <w:r>
        <w:rPr>
          <w:spacing w:val="-1"/>
          <w:sz w:val="24"/>
        </w:rPr>
        <w:t>небольшие</w:t>
      </w:r>
      <w:r>
        <w:rPr>
          <w:spacing w:val="-12"/>
          <w:sz w:val="24"/>
        </w:rPr>
        <w:t xml:space="preserve"> </w:t>
      </w:r>
      <w:r>
        <w:rPr>
          <w:spacing w:val="-1"/>
          <w:sz w:val="24"/>
        </w:rPr>
        <w:t>произведения</w:t>
      </w:r>
      <w:r>
        <w:rPr>
          <w:spacing w:val="2"/>
          <w:sz w:val="24"/>
        </w:rPr>
        <w:t xml:space="preserve"> </w:t>
      </w:r>
      <w:r>
        <w:rPr>
          <w:spacing w:val="-1"/>
          <w:sz w:val="24"/>
        </w:rPr>
        <w:t>детского</w:t>
      </w:r>
      <w:r>
        <w:rPr>
          <w:spacing w:val="-2"/>
          <w:sz w:val="24"/>
        </w:rPr>
        <w:t xml:space="preserve"> </w:t>
      </w:r>
      <w:r>
        <w:rPr>
          <w:spacing w:val="-1"/>
          <w:sz w:val="24"/>
        </w:rPr>
        <w:t>фольклора</w:t>
      </w:r>
      <w:r>
        <w:rPr>
          <w:spacing w:val="-16"/>
          <w:sz w:val="24"/>
        </w:rPr>
        <w:t xml:space="preserve"> </w:t>
      </w:r>
      <w:r>
        <w:rPr>
          <w:sz w:val="24"/>
        </w:rPr>
        <w:t>(рифмовки,</w:t>
      </w:r>
      <w:r>
        <w:rPr>
          <w:spacing w:val="-3"/>
          <w:sz w:val="24"/>
        </w:rPr>
        <w:t xml:space="preserve"> </w:t>
      </w:r>
      <w:r>
        <w:rPr>
          <w:sz w:val="24"/>
        </w:rPr>
        <w:t>песни);</w:t>
      </w:r>
    </w:p>
    <w:p w:rsidR="00BA0EEA" w:rsidRDefault="00CD0253" w:rsidP="0088385F">
      <w:pPr>
        <w:pStyle w:val="a5"/>
        <w:numPr>
          <w:ilvl w:val="0"/>
          <w:numId w:val="27"/>
        </w:numPr>
        <w:tabs>
          <w:tab w:val="left" w:pos="1549"/>
          <w:tab w:val="left" w:pos="1550"/>
        </w:tabs>
        <w:spacing w:before="36" w:line="254" w:lineRule="auto"/>
        <w:ind w:right="422" w:firstLine="0"/>
        <w:rPr>
          <w:sz w:val="24"/>
        </w:rPr>
      </w:pPr>
      <w:r>
        <w:rPr>
          <w:sz w:val="24"/>
        </w:rPr>
        <w:t>кратко</w:t>
      </w:r>
      <w:r>
        <w:rPr>
          <w:spacing w:val="1"/>
          <w:sz w:val="24"/>
        </w:rPr>
        <w:t xml:space="preserve"> </w:t>
      </w:r>
      <w:r>
        <w:rPr>
          <w:sz w:val="24"/>
        </w:rPr>
        <w:t>представлять</w:t>
      </w:r>
      <w:r>
        <w:rPr>
          <w:spacing w:val="1"/>
          <w:sz w:val="24"/>
        </w:rPr>
        <w:t xml:space="preserve"> </w:t>
      </w:r>
      <w:r>
        <w:rPr>
          <w:sz w:val="24"/>
        </w:rPr>
        <w:t>свою</w:t>
      </w:r>
      <w:r>
        <w:rPr>
          <w:spacing w:val="1"/>
          <w:sz w:val="24"/>
        </w:rPr>
        <w:t xml:space="preserve"> </w:t>
      </w:r>
      <w:r>
        <w:rPr>
          <w:sz w:val="24"/>
        </w:rPr>
        <w:t>страну</w:t>
      </w:r>
      <w:r>
        <w:rPr>
          <w:spacing w:val="1"/>
          <w:sz w:val="24"/>
        </w:rPr>
        <w:t xml:space="preserve"> </w:t>
      </w:r>
      <w:r>
        <w:rPr>
          <w:sz w:val="24"/>
        </w:rPr>
        <w:t>на</w:t>
      </w:r>
      <w:r>
        <w:rPr>
          <w:spacing w:val="61"/>
          <w:sz w:val="24"/>
        </w:rPr>
        <w:t xml:space="preserve"> </w:t>
      </w:r>
      <w:r>
        <w:rPr>
          <w:sz w:val="24"/>
        </w:rPr>
        <w:t>иностранном</w:t>
      </w:r>
      <w:r>
        <w:rPr>
          <w:spacing w:val="61"/>
          <w:sz w:val="24"/>
        </w:rPr>
        <w:t xml:space="preserve"> </w:t>
      </w:r>
      <w:r>
        <w:rPr>
          <w:sz w:val="24"/>
        </w:rPr>
        <w:t>языке</w:t>
      </w:r>
      <w:r>
        <w:rPr>
          <w:spacing w:val="61"/>
          <w:sz w:val="24"/>
        </w:rPr>
        <w:t xml:space="preserve"> </w:t>
      </w:r>
      <w:r>
        <w:rPr>
          <w:sz w:val="24"/>
        </w:rPr>
        <w:t>в</w:t>
      </w:r>
      <w:r>
        <w:rPr>
          <w:spacing w:val="61"/>
          <w:sz w:val="24"/>
        </w:rPr>
        <w:t xml:space="preserve"> </w:t>
      </w:r>
      <w:r>
        <w:rPr>
          <w:sz w:val="24"/>
        </w:rPr>
        <w:t>рамках</w:t>
      </w:r>
      <w:r>
        <w:rPr>
          <w:spacing w:val="61"/>
          <w:sz w:val="24"/>
        </w:rPr>
        <w:t xml:space="preserve"> </w:t>
      </w:r>
      <w:r>
        <w:rPr>
          <w:sz w:val="24"/>
        </w:rPr>
        <w:t>изучаемой</w:t>
      </w:r>
      <w:r>
        <w:rPr>
          <w:spacing w:val="1"/>
          <w:sz w:val="24"/>
        </w:rPr>
        <w:t xml:space="preserve"> </w:t>
      </w:r>
      <w:r>
        <w:rPr>
          <w:sz w:val="24"/>
        </w:rPr>
        <w:t>тематики.</w:t>
      </w:r>
    </w:p>
    <w:p w:rsidR="00BA0EEA" w:rsidRDefault="00BA0EEA">
      <w:pPr>
        <w:pStyle w:val="a3"/>
        <w:spacing w:before="11"/>
        <w:ind w:left="0"/>
        <w:jc w:val="left"/>
        <w:rPr>
          <w:sz w:val="25"/>
        </w:rPr>
      </w:pPr>
    </w:p>
    <w:p w:rsidR="00BA0EEA" w:rsidRDefault="00CD0253">
      <w:pPr>
        <w:pStyle w:val="110"/>
        <w:jc w:val="left"/>
      </w:pPr>
      <w:r>
        <w:rPr>
          <w:spacing w:val="-1"/>
        </w:rPr>
        <w:t>РАБОЧАЯ</w:t>
      </w:r>
      <w:r>
        <w:rPr>
          <w:spacing w:val="-8"/>
        </w:rPr>
        <w:t xml:space="preserve"> </w:t>
      </w:r>
      <w:r>
        <w:rPr>
          <w:spacing w:val="-1"/>
        </w:rPr>
        <w:t>ПРОГРАММА</w:t>
      </w:r>
      <w:r>
        <w:rPr>
          <w:spacing w:val="-11"/>
        </w:rPr>
        <w:t xml:space="preserve"> </w:t>
      </w:r>
      <w:r>
        <w:rPr>
          <w:spacing w:val="-1"/>
        </w:rPr>
        <w:t>ПО</w:t>
      </w:r>
      <w:r>
        <w:rPr>
          <w:spacing w:val="-11"/>
        </w:rPr>
        <w:t xml:space="preserve"> </w:t>
      </w:r>
      <w:r>
        <w:rPr>
          <w:spacing w:val="-1"/>
        </w:rPr>
        <w:t>УЧЕБНОМУ</w:t>
      </w:r>
      <w:r>
        <w:rPr>
          <w:spacing w:val="-18"/>
        </w:rPr>
        <w:t xml:space="preserve"> </w:t>
      </w:r>
      <w:r>
        <w:t>ПРЕДМЕТУ</w:t>
      </w:r>
      <w:r>
        <w:rPr>
          <w:spacing w:val="-5"/>
        </w:rPr>
        <w:t xml:space="preserve"> </w:t>
      </w:r>
      <w:r>
        <w:t>«МАТЕМАТИКА»</w:t>
      </w:r>
    </w:p>
    <w:p w:rsidR="00BA0EEA" w:rsidRDefault="00BA0EEA">
      <w:pPr>
        <w:pStyle w:val="a3"/>
        <w:spacing w:before="9"/>
        <w:ind w:left="0"/>
        <w:jc w:val="left"/>
        <w:rPr>
          <w:b/>
        </w:rPr>
      </w:pPr>
    </w:p>
    <w:p w:rsidR="00BA0EEA" w:rsidRDefault="00CD0253" w:rsidP="0088385F">
      <w:pPr>
        <w:pStyle w:val="a5"/>
        <w:numPr>
          <w:ilvl w:val="0"/>
          <w:numId w:val="23"/>
        </w:numPr>
        <w:tabs>
          <w:tab w:val="left" w:pos="1088"/>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7" w:line="271" w:lineRule="auto"/>
        <w:ind w:left="493" w:right="415"/>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разработана</w:t>
      </w:r>
      <w:r>
        <w:rPr>
          <w:i/>
          <w:spacing w:val="1"/>
          <w:sz w:val="24"/>
        </w:rPr>
        <w:t xml:space="preserve"> </w:t>
      </w:r>
      <w:r>
        <w:rPr>
          <w:i/>
          <w:sz w:val="24"/>
        </w:rPr>
        <w:t>с</w:t>
      </w:r>
      <w:r>
        <w:rPr>
          <w:i/>
          <w:spacing w:val="1"/>
          <w:sz w:val="24"/>
        </w:rPr>
        <w:t xml:space="preserve"> </w:t>
      </w:r>
      <w:r>
        <w:rPr>
          <w:i/>
          <w:sz w:val="24"/>
        </w:rPr>
        <w:t>учетом</w:t>
      </w:r>
      <w:r>
        <w:rPr>
          <w:i/>
          <w:spacing w:val="1"/>
          <w:sz w:val="24"/>
        </w:rPr>
        <w:t xml:space="preserve"> </w:t>
      </w:r>
      <w:r>
        <w:rPr>
          <w:i/>
          <w:sz w:val="24"/>
        </w:rPr>
        <w:t>программы</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и</w:t>
      </w:r>
      <w:r>
        <w:rPr>
          <w:i/>
          <w:spacing w:val="1"/>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spacing w:line="271" w:lineRule="auto"/>
        <w:ind w:left="493" w:right="417"/>
        <w:jc w:val="both"/>
        <w:rPr>
          <w:i/>
          <w:sz w:val="24"/>
        </w:rPr>
      </w:pPr>
      <w:r>
        <w:rPr>
          <w:i/>
          <w:sz w:val="24"/>
        </w:rPr>
        <w:t>Рабочая</w:t>
      </w:r>
      <w:r>
        <w:rPr>
          <w:i/>
          <w:spacing w:val="1"/>
          <w:sz w:val="24"/>
        </w:rPr>
        <w:t xml:space="preserve"> </w:t>
      </w:r>
      <w:r>
        <w:rPr>
          <w:i/>
          <w:sz w:val="24"/>
        </w:rPr>
        <w:t>программа</w:t>
      </w:r>
      <w:r>
        <w:rPr>
          <w:i/>
          <w:spacing w:val="61"/>
          <w:sz w:val="24"/>
        </w:rPr>
        <w:t xml:space="preserve"> </w:t>
      </w:r>
      <w:r>
        <w:rPr>
          <w:i/>
          <w:sz w:val="24"/>
        </w:rPr>
        <w:t>учебного</w:t>
      </w:r>
      <w:r>
        <w:rPr>
          <w:i/>
          <w:spacing w:val="61"/>
          <w:sz w:val="24"/>
        </w:rPr>
        <w:t xml:space="preserve"> </w:t>
      </w:r>
      <w:r>
        <w:rPr>
          <w:i/>
          <w:sz w:val="24"/>
        </w:rPr>
        <w:t>предмета</w:t>
      </w:r>
      <w:r>
        <w:rPr>
          <w:i/>
          <w:spacing w:val="61"/>
          <w:sz w:val="24"/>
        </w:rPr>
        <w:t xml:space="preserve"> </w:t>
      </w:r>
      <w:r>
        <w:rPr>
          <w:i/>
          <w:sz w:val="24"/>
        </w:rPr>
        <w:t>«Математика»</w:t>
      </w:r>
      <w:r>
        <w:rPr>
          <w:i/>
          <w:spacing w:val="61"/>
          <w:sz w:val="24"/>
        </w:rPr>
        <w:t xml:space="preserve"> </w:t>
      </w:r>
      <w:r>
        <w:rPr>
          <w:i/>
          <w:sz w:val="24"/>
        </w:rPr>
        <w:t>(далее</w:t>
      </w:r>
      <w:r>
        <w:rPr>
          <w:i/>
          <w:spacing w:val="61"/>
          <w:sz w:val="24"/>
        </w:rPr>
        <w:t xml:space="preserve"> </w:t>
      </w:r>
      <w:r>
        <w:rPr>
          <w:i/>
          <w:sz w:val="24"/>
        </w:rPr>
        <w:t>-</w:t>
      </w:r>
      <w:r>
        <w:rPr>
          <w:i/>
          <w:spacing w:val="61"/>
          <w:sz w:val="24"/>
        </w:rPr>
        <w:t xml:space="preserve"> </w:t>
      </w:r>
      <w:r>
        <w:rPr>
          <w:i/>
          <w:sz w:val="24"/>
        </w:rPr>
        <w:t>рабочая</w:t>
      </w:r>
      <w:r>
        <w:rPr>
          <w:i/>
          <w:spacing w:val="61"/>
          <w:sz w:val="24"/>
        </w:rPr>
        <w:t xml:space="preserve"> </w:t>
      </w:r>
      <w:r>
        <w:rPr>
          <w:i/>
          <w:sz w:val="24"/>
        </w:rPr>
        <w:t>программа)</w:t>
      </w:r>
      <w:r>
        <w:rPr>
          <w:i/>
          <w:spacing w:val="1"/>
          <w:sz w:val="24"/>
        </w:rPr>
        <w:t xml:space="preserve"> </w:t>
      </w:r>
      <w:r>
        <w:rPr>
          <w:i/>
          <w:sz w:val="24"/>
        </w:rPr>
        <w:t>включает:</w:t>
      </w:r>
    </w:p>
    <w:p w:rsidR="00BA0EEA" w:rsidRDefault="00CD0253" w:rsidP="0088385F">
      <w:pPr>
        <w:pStyle w:val="a5"/>
        <w:numPr>
          <w:ilvl w:val="0"/>
          <w:numId w:val="27"/>
        </w:numPr>
        <w:tabs>
          <w:tab w:val="left" w:pos="1549"/>
          <w:tab w:val="left" w:pos="1550"/>
        </w:tabs>
        <w:ind w:left="1549" w:hanging="1062"/>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2" w:line="259" w:lineRule="auto"/>
        <w:ind w:right="39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8" w:line="266" w:lineRule="auto"/>
        <w:ind w:right="401"/>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3" w:line="271" w:lineRule="auto"/>
        <w:ind w:right="410"/>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2"/>
        </w:rPr>
        <w:t xml:space="preserve"> </w:t>
      </w:r>
      <w:r>
        <w:t>изучения</w:t>
      </w:r>
      <w:r>
        <w:rPr>
          <w:spacing w:val="3"/>
        </w:rPr>
        <w:t xml:space="preserve"> </w:t>
      </w:r>
      <w:r>
        <w:t>в</w:t>
      </w:r>
      <w:r>
        <w:rPr>
          <w:spacing w:val="8"/>
        </w:rPr>
        <w:t xml:space="preserve"> </w:t>
      </w:r>
      <w:r>
        <w:t>каждом классе начальной</w:t>
      </w:r>
      <w:r>
        <w:rPr>
          <w:spacing w:val="4"/>
        </w:rPr>
        <w:t xml:space="preserve"> </w:t>
      </w:r>
      <w:r>
        <w:t>школы.</w:t>
      </w:r>
    </w:p>
    <w:p w:rsidR="00BA0EEA" w:rsidRDefault="00CD0253">
      <w:pPr>
        <w:pStyle w:val="a3"/>
        <w:spacing w:before="15" w:line="266" w:lineRule="auto"/>
        <w:ind w:right="409"/>
      </w:pP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УУД</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61"/>
        </w:rPr>
        <w:t xml:space="preserve"> </w:t>
      </w:r>
      <w:r>
        <w:t>учебного</w:t>
      </w:r>
      <w:r>
        <w:rPr>
          <w:spacing w:val="1"/>
        </w:rPr>
        <w:t xml:space="preserve"> </w:t>
      </w:r>
      <w:r>
        <w:t>предмета «Математика» с учётом возрастных особенностей младших школьников. В 1 и 2 классах</w:t>
      </w:r>
      <w:r>
        <w:rPr>
          <w:spacing w:val="1"/>
        </w:rPr>
        <w:t xml:space="preserve"> </w:t>
      </w:r>
      <w:r>
        <w:t>предлагается пропедевтический</w:t>
      </w:r>
      <w:r>
        <w:rPr>
          <w:spacing w:val="25"/>
        </w:rPr>
        <w:t xml:space="preserve"> </w:t>
      </w:r>
      <w:r>
        <w:t>уровень</w:t>
      </w:r>
      <w:r>
        <w:rPr>
          <w:spacing w:val="9"/>
        </w:rPr>
        <w:t xml:space="preserve"> </w:t>
      </w:r>
      <w:r>
        <w:t>формирования</w:t>
      </w:r>
      <w:r>
        <w:rPr>
          <w:spacing w:val="3"/>
        </w:rPr>
        <w:t xml:space="preserve"> </w:t>
      </w:r>
      <w:r>
        <w:t>УУД.</w:t>
      </w:r>
    </w:p>
    <w:p w:rsidR="00BA0EEA" w:rsidRDefault="00CD0253">
      <w:pPr>
        <w:pStyle w:val="a3"/>
        <w:spacing w:before="13" w:line="264" w:lineRule="auto"/>
        <w:ind w:right="416"/>
      </w:pPr>
      <w:r>
        <w:t>В познавательных УУД выделен специальный раздел «Работа с информацией». С учётом того, 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интеграции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УУД,</w:t>
      </w:r>
      <w:r>
        <w:rPr>
          <w:spacing w:val="1"/>
        </w:rPr>
        <w:t xml:space="preserve"> </w:t>
      </w:r>
      <w:r>
        <w:t>их</w:t>
      </w:r>
      <w:r>
        <w:rPr>
          <w:spacing w:val="44"/>
        </w:rPr>
        <w:t xml:space="preserve"> </w:t>
      </w:r>
      <w:r>
        <w:t>перечень</w:t>
      </w:r>
      <w:r>
        <w:rPr>
          <w:spacing w:val="9"/>
        </w:rPr>
        <w:t xml:space="preserve"> </w:t>
      </w:r>
      <w:r>
        <w:t>дан</w:t>
      </w:r>
      <w:r>
        <w:rPr>
          <w:spacing w:val="-2"/>
        </w:rPr>
        <w:t xml:space="preserve"> </w:t>
      </w:r>
      <w:r>
        <w:t>в</w:t>
      </w:r>
      <w:r>
        <w:rPr>
          <w:spacing w:val="56"/>
        </w:rPr>
        <w:t xml:space="preserve"> </w:t>
      </w:r>
      <w:r>
        <w:t>специальном</w:t>
      </w:r>
      <w:r>
        <w:rPr>
          <w:spacing w:val="58"/>
        </w:rPr>
        <w:t xml:space="preserve"> </w:t>
      </w:r>
      <w:r>
        <w:t>разделе</w:t>
      </w:r>
      <w:r>
        <w:rPr>
          <w:spacing w:val="59"/>
        </w:rPr>
        <w:t xml:space="preserve"> </w:t>
      </w:r>
      <w:r>
        <w:t>-</w:t>
      </w:r>
    </w:p>
    <w:p w:rsidR="00BA0EEA" w:rsidRDefault="00CD0253">
      <w:pPr>
        <w:pStyle w:val="a3"/>
        <w:spacing w:before="16"/>
      </w:pPr>
      <w:r>
        <w:t>«Совместная</w:t>
      </w:r>
      <w:r>
        <w:rPr>
          <w:spacing w:val="-11"/>
        </w:rPr>
        <w:t xml:space="preserve"> </w:t>
      </w:r>
      <w:r>
        <w:t>деятельность».</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23"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BA0EEA">
      <w:pPr>
        <w:pStyle w:val="a3"/>
        <w:spacing w:before="2"/>
        <w:ind w:left="0"/>
        <w:jc w:val="left"/>
        <w:rPr>
          <w:sz w:val="23"/>
        </w:rPr>
      </w:pPr>
    </w:p>
    <w:p w:rsidR="00BA0EEA" w:rsidRDefault="00CD0253">
      <w:pPr>
        <w:pStyle w:val="210"/>
      </w:pPr>
      <w:bookmarkStart w:id="134" w:name="Цели_изучения_математики_на_уровне_НОО:"/>
      <w:bookmarkEnd w:id="134"/>
      <w:r>
        <w:t>Цели</w:t>
      </w:r>
      <w:r>
        <w:rPr>
          <w:spacing w:val="-5"/>
        </w:rPr>
        <w:t xml:space="preserve"> </w:t>
      </w:r>
      <w:r>
        <w:t>изучения</w:t>
      </w:r>
      <w:r>
        <w:rPr>
          <w:spacing w:val="1"/>
        </w:rPr>
        <w:t xml:space="preserve"> </w:t>
      </w:r>
      <w:r>
        <w:t>математики</w:t>
      </w:r>
      <w:r>
        <w:rPr>
          <w:spacing w:val="-3"/>
        </w:rPr>
        <w:t xml:space="preserve"> </w:t>
      </w:r>
      <w:r>
        <w:t>на</w:t>
      </w:r>
      <w:r>
        <w:rPr>
          <w:spacing w:val="-11"/>
        </w:rPr>
        <w:t xml:space="preserve"> </w:t>
      </w:r>
      <w:r>
        <w:t>уровне</w:t>
      </w:r>
      <w:r>
        <w:rPr>
          <w:spacing w:val="-6"/>
        </w:rPr>
        <w:t xml:space="preserve"> </w:t>
      </w:r>
      <w:r>
        <w:t>НОО:</w:t>
      </w:r>
    </w:p>
    <w:p w:rsidR="00BA0EEA" w:rsidRDefault="00CD0253" w:rsidP="0088385F">
      <w:pPr>
        <w:pStyle w:val="a5"/>
        <w:numPr>
          <w:ilvl w:val="0"/>
          <w:numId w:val="27"/>
        </w:numPr>
        <w:tabs>
          <w:tab w:val="left" w:pos="1549"/>
          <w:tab w:val="left" w:pos="1550"/>
        </w:tabs>
        <w:spacing w:before="27" w:line="266" w:lineRule="auto"/>
        <w:ind w:right="407" w:firstLine="0"/>
        <w:rPr>
          <w:sz w:val="24"/>
        </w:rPr>
      </w:pPr>
      <w:r>
        <w:rPr>
          <w:sz w:val="24"/>
        </w:rPr>
        <w:t>освоение начальных математических знаний - понимание значения величин и способов</w:t>
      </w:r>
      <w:r>
        <w:rPr>
          <w:spacing w:val="1"/>
          <w:sz w:val="24"/>
        </w:rPr>
        <w:t xml:space="preserve"> </w:t>
      </w:r>
      <w:r>
        <w:rPr>
          <w:sz w:val="24"/>
        </w:rPr>
        <w:t>их</w:t>
      </w:r>
      <w:r>
        <w:rPr>
          <w:spacing w:val="1"/>
          <w:sz w:val="24"/>
        </w:rPr>
        <w:t xml:space="preserve"> </w:t>
      </w:r>
      <w:r>
        <w:rPr>
          <w:sz w:val="24"/>
        </w:rPr>
        <w:t>измерения;</w:t>
      </w:r>
      <w:r>
        <w:rPr>
          <w:spacing w:val="1"/>
          <w:sz w:val="24"/>
        </w:rPr>
        <w:t xml:space="preserve"> </w:t>
      </w:r>
      <w:r>
        <w:rPr>
          <w:sz w:val="24"/>
        </w:rPr>
        <w:t>использование</w:t>
      </w:r>
      <w:r>
        <w:rPr>
          <w:spacing w:val="1"/>
          <w:sz w:val="24"/>
        </w:rPr>
        <w:t xml:space="preserve"> </w:t>
      </w:r>
      <w:r>
        <w:rPr>
          <w:sz w:val="24"/>
        </w:rPr>
        <w:t>арифметических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разрешения</w:t>
      </w:r>
      <w:r>
        <w:rPr>
          <w:spacing w:val="1"/>
          <w:sz w:val="24"/>
        </w:rPr>
        <w:t xml:space="preserve"> </w:t>
      </w:r>
      <w:r>
        <w:rPr>
          <w:sz w:val="24"/>
        </w:rPr>
        <w:t>сюжетных</w:t>
      </w:r>
      <w:r>
        <w:rPr>
          <w:spacing w:val="1"/>
          <w:sz w:val="24"/>
        </w:rPr>
        <w:t xml:space="preserve"> </w:t>
      </w:r>
      <w:r>
        <w:rPr>
          <w:sz w:val="24"/>
        </w:rPr>
        <w:t>ситуаций;</w:t>
      </w:r>
      <w:r>
        <w:rPr>
          <w:spacing w:val="1"/>
          <w:sz w:val="24"/>
        </w:rPr>
        <w:t xml:space="preserve"> </w:t>
      </w:r>
      <w:r>
        <w:rPr>
          <w:sz w:val="24"/>
        </w:rPr>
        <w:t>формирование умения решать учебные и практические задачи средствами математики; работа с</w:t>
      </w:r>
      <w:r>
        <w:rPr>
          <w:spacing w:val="1"/>
          <w:sz w:val="24"/>
        </w:rPr>
        <w:t xml:space="preserve"> </w:t>
      </w:r>
      <w:r>
        <w:rPr>
          <w:sz w:val="24"/>
        </w:rPr>
        <w:t>алгоритмами</w:t>
      </w:r>
      <w:r>
        <w:rPr>
          <w:spacing w:val="4"/>
          <w:sz w:val="24"/>
        </w:rPr>
        <w:t xml:space="preserve"> </w:t>
      </w:r>
      <w:r>
        <w:rPr>
          <w:sz w:val="24"/>
        </w:rPr>
        <w:t>выполнения</w:t>
      </w:r>
      <w:r>
        <w:rPr>
          <w:spacing w:val="3"/>
          <w:sz w:val="24"/>
        </w:rPr>
        <w:t xml:space="preserve"> </w:t>
      </w:r>
      <w:r>
        <w:rPr>
          <w:sz w:val="24"/>
        </w:rPr>
        <w:t>арифметических</w:t>
      </w:r>
      <w:r>
        <w:rPr>
          <w:spacing w:val="-2"/>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18" w:line="264" w:lineRule="auto"/>
        <w:ind w:right="397" w:firstLine="0"/>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математической</w:t>
      </w:r>
      <w:r>
        <w:rPr>
          <w:spacing w:val="1"/>
          <w:sz w:val="24"/>
        </w:rPr>
        <w:t xml:space="preserve"> </w:t>
      </w:r>
      <w:r>
        <w:rPr>
          <w:sz w:val="24"/>
        </w:rPr>
        <w:t>грамотности</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наличием</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опыта</w:t>
      </w:r>
      <w:r>
        <w:rPr>
          <w:spacing w:val="1"/>
          <w:sz w:val="24"/>
        </w:rPr>
        <w:t xml:space="preserve"> </w:t>
      </w:r>
      <w:r>
        <w:rPr>
          <w:sz w:val="24"/>
        </w:rPr>
        <w:t>решения</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построенных</w:t>
      </w:r>
      <w:r>
        <w:rPr>
          <w:spacing w:val="1"/>
          <w:sz w:val="24"/>
        </w:rPr>
        <w:t xml:space="preserve"> </w:t>
      </w:r>
      <w:r>
        <w:rPr>
          <w:sz w:val="24"/>
        </w:rPr>
        <w:t>на</w:t>
      </w:r>
      <w:r>
        <w:rPr>
          <w:spacing w:val="1"/>
          <w:sz w:val="24"/>
        </w:rPr>
        <w:t xml:space="preserve"> </w:t>
      </w:r>
      <w:r>
        <w:rPr>
          <w:sz w:val="24"/>
        </w:rPr>
        <w:t>понимании</w:t>
      </w:r>
      <w:r>
        <w:rPr>
          <w:spacing w:val="1"/>
          <w:sz w:val="24"/>
        </w:rPr>
        <w:t xml:space="preserve"> </w:t>
      </w:r>
      <w:r>
        <w:rPr>
          <w:sz w:val="24"/>
        </w:rPr>
        <w:t>и</w:t>
      </w:r>
      <w:r>
        <w:rPr>
          <w:spacing w:val="1"/>
          <w:sz w:val="24"/>
        </w:rPr>
        <w:t xml:space="preserve"> </w:t>
      </w:r>
      <w:r>
        <w:rPr>
          <w:sz w:val="24"/>
        </w:rPr>
        <w:t>применении</w:t>
      </w:r>
      <w:r>
        <w:rPr>
          <w:spacing w:val="1"/>
          <w:sz w:val="24"/>
        </w:rPr>
        <w:t xml:space="preserve"> </w:t>
      </w:r>
      <w:r>
        <w:rPr>
          <w:sz w:val="24"/>
        </w:rPr>
        <w:t>математических</w:t>
      </w:r>
      <w:r>
        <w:rPr>
          <w:spacing w:val="1"/>
          <w:sz w:val="24"/>
        </w:rPr>
        <w:t xml:space="preserve"> </w:t>
      </w:r>
      <w:r>
        <w:rPr>
          <w:sz w:val="24"/>
        </w:rPr>
        <w:t>отношений</w:t>
      </w:r>
      <w:r>
        <w:rPr>
          <w:spacing w:val="1"/>
          <w:sz w:val="24"/>
        </w:rPr>
        <w:t xml:space="preserve"> </w:t>
      </w:r>
      <w:r>
        <w:rPr>
          <w:sz w:val="24"/>
        </w:rPr>
        <w:t>(«часть-целое»,</w:t>
      </w:r>
      <w:r>
        <w:rPr>
          <w:spacing w:val="1"/>
          <w:sz w:val="24"/>
        </w:rPr>
        <w:t xml:space="preserve"> </w:t>
      </w:r>
      <w:r>
        <w:rPr>
          <w:sz w:val="24"/>
        </w:rPr>
        <w:t>«больше-меньше»,</w:t>
      </w:r>
      <w:r>
        <w:rPr>
          <w:spacing w:val="1"/>
          <w:sz w:val="24"/>
        </w:rPr>
        <w:t xml:space="preserve"> </w:t>
      </w:r>
      <w:r>
        <w:rPr>
          <w:sz w:val="24"/>
        </w:rPr>
        <w:t>«равно-неравно»,</w:t>
      </w:r>
      <w:r>
        <w:rPr>
          <w:spacing w:val="1"/>
          <w:sz w:val="24"/>
        </w:rPr>
        <w:t xml:space="preserve"> </w:t>
      </w:r>
      <w:r>
        <w:rPr>
          <w:sz w:val="24"/>
        </w:rPr>
        <w:t>«порядок»),</w:t>
      </w:r>
      <w:r>
        <w:rPr>
          <w:spacing w:val="1"/>
          <w:sz w:val="24"/>
        </w:rPr>
        <w:t xml:space="preserve"> </w:t>
      </w:r>
      <w:r>
        <w:rPr>
          <w:sz w:val="24"/>
        </w:rPr>
        <w:t>смысла</w:t>
      </w:r>
      <w:r>
        <w:rPr>
          <w:spacing w:val="1"/>
          <w:sz w:val="24"/>
        </w:rPr>
        <w:t xml:space="preserve"> </w:t>
      </w:r>
      <w:r>
        <w:rPr>
          <w:sz w:val="24"/>
        </w:rPr>
        <w:t>арифметических</w:t>
      </w:r>
      <w:r>
        <w:rPr>
          <w:spacing w:val="-57"/>
          <w:sz w:val="24"/>
        </w:rPr>
        <w:t xml:space="preserve"> </w:t>
      </w:r>
      <w:r>
        <w:rPr>
          <w:sz w:val="24"/>
        </w:rPr>
        <w:t>действий, зависимостей</w:t>
      </w:r>
    </w:p>
    <w:p w:rsidR="00BA0EEA" w:rsidRDefault="00CD0253">
      <w:pPr>
        <w:pStyle w:val="a3"/>
        <w:spacing w:before="14"/>
      </w:pPr>
      <w:r>
        <w:rPr>
          <w:spacing w:val="-1"/>
        </w:rPr>
        <w:t>(работа,</w:t>
      </w:r>
      <w:r>
        <w:rPr>
          <w:spacing w:val="-11"/>
        </w:rPr>
        <w:t xml:space="preserve"> </w:t>
      </w:r>
      <w:r>
        <w:rPr>
          <w:spacing w:val="-1"/>
        </w:rPr>
        <w:t>движение,</w:t>
      </w:r>
      <w:r>
        <w:rPr>
          <w:spacing w:val="-14"/>
        </w:rPr>
        <w:t xml:space="preserve"> </w:t>
      </w:r>
      <w:r>
        <w:t>продолжительность события);</w:t>
      </w:r>
    </w:p>
    <w:p w:rsidR="00BA0EEA" w:rsidRDefault="00CD0253" w:rsidP="0088385F">
      <w:pPr>
        <w:pStyle w:val="a5"/>
        <w:numPr>
          <w:ilvl w:val="0"/>
          <w:numId w:val="27"/>
        </w:numPr>
        <w:tabs>
          <w:tab w:val="left" w:pos="1549"/>
          <w:tab w:val="left" w:pos="1550"/>
        </w:tabs>
        <w:spacing w:before="55" w:line="266" w:lineRule="auto"/>
        <w:ind w:right="397" w:firstLine="0"/>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 к интеллектуальной деятельности, пространственного воображения, 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w:t>
      </w:r>
      <w:r>
        <w:rPr>
          <w:spacing w:val="1"/>
          <w:sz w:val="24"/>
        </w:rPr>
        <w:t xml:space="preserve"> </w:t>
      </w:r>
      <w:r>
        <w:rPr>
          <w:sz w:val="24"/>
        </w:rPr>
        <w:t>различать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вести</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(примеров,</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упорядочения,</w:t>
      </w:r>
      <w:r>
        <w:rPr>
          <w:spacing w:val="3"/>
          <w:sz w:val="24"/>
        </w:rPr>
        <w:t xml:space="preserve"> </w:t>
      </w:r>
      <w:r>
        <w:rPr>
          <w:sz w:val="24"/>
        </w:rPr>
        <w:t>вариантов</w:t>
      </w:r>
      <w:r>
        <w:rPr>
          <w:spacing w:val="-1"/>
          <w:sz w:val="24"/>
        </w:rPr>
        <w:t xml:space="preserve"> </w:t>
      </w:r>
      <w:r>
        <w:rPr>
          <w:sz w:val="24"/>
        </w:rPr>
        <w:t>и</w:t>
      </w:r>
      <w:r>
        <w:rPr>
          <w:spacing w:val="12"/>
          <w:sz w:val="24"/>
        </w:rPr>
        <w:t xml:space="preserve"> </w:t>
      </w:r>
      <w:r>
        <w:rPr>
          <w:sz w:val="24"/>
        </w:rPr>
        <w:t>др.);</w:t>
      </w:r>
    </w:p>
    <w:p w:rsidR="00BA0EEA" w:rsidRDefault="00CD0253" w:rsidP="0088385F">
      <w:pPr>
        <w:pStyle w:val="a5"/>
        <w:numPr>
          <w:ilvl w:val="0"/>
          <w:numId w:val="27"/>
        </w:numPr>
        <w:tabs>
          <w:tab w:val="left" w:pos="1549"/>
          <w:tab w:val="left" w:pos="1550"/>
        </w:tabs>
        <w:spacing w:before="14" w:line="264" w:lineRule="auto"/>
        <w:ind w:right="392" w:firstLine="0"/>
        <w:rPr>
          <w:sz w:val="24"/>
        </w:rPr>
      </w:pPr>
      <w:r>
        <w:rPr>
          <w:sz w:val="24"/>
        </w:rPr>
        <w:t>становление</w:t>
      </w:r>
      <w:r>
        <w:rPr>
          <w:spacing w:val="1"/>
          <w:sz w:val="24"/>
        </w:rPr>
        <w:t xml:space="preserve"> </w:t>
      </w:r>
      <w:r>
        <w:rPr>
          <w:sz w:val="24"/>
        </w:rPr>
        <w:t>учебно-познавательных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математики</w:t>
      </w:r>
      <w:r>
        <w:rPr>
          <w:spacing w:val="1"/>
          <w:sz w:val="24"/>
        </w:rPr>
        <w:t xml:space="preserve"> </w:t>
      </w:r>
      <w:r>
        <w:rPr>
          <w:sz w:val="24"/>
        </w:rPr>
        <w:t>и</w:t>
      </w:r>
      <w:r>
        <w:rPr>
          <w:spacing w:val="1"/>
          <w:sz w:val="24"/>
        </w:rPr>
        <w:t xml:space="preserve"> </w:t>
      </w:r>
      <w:r>
        <w:rPr>
          <w:sz w:val="24"/>
        </w:rPr>
        <w:t>умственному</w:t>
      </w:r>
      <w:r>
        <w:rPr>
          <w:spacing w:val="1"/>
          <w:sz w:val="24"/>
        </w:rPr>
        <w:t xml:space="preserve"> </w:t>
      </w:r>
      <w:r>
        <w:rPr>
          <w:sz w:val="24"/>
        </w:rPr>
        <w:t>труду;</w:t>
      </w:r>
      <w:r>
        <w:rPr>
          <w:spacing w:val="1"/>
          <w:sz w:val="24"/>
        </w:rPr>
        <w:t xml:space="preserve"> </w:t>
      </w:r>
      <w:r>
        <w:rPr>
          <w:sz w:val="24"/>
        </w:rPr>
        <w:t>важнейших</w:t>
      </w:r>
      <w:r>
        <w:rPr>
          <w:spacing w:val="1"/>
          <w:sz w:val="24"/>
        </w:rPr>
        <w:t xml:space="preserve"> </w:t>
      </w:r>
      <w:r>
        <w:rPr>
          <w:sz w:val="24"/>
        </w:rPr>
        <w:t>качеств</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теоретического</w:t>
      </w:r>
      <w:r>
        <w:rPr>
          <w:spacing w:val="1"/>
          <w:sz w:val="24"/>
        </w:rPr>
        <w:t xml:space="preserve"> </w:t>
      </w:r>
      <w:r>
        <w:rPr>
          <w:sz w:val="24"/>
        </w:rPr>
        <w:t>и</w:t>
      </w:r>
      <w:r>
        <w:rPr>
          <w:spacing w:val="1"/>
          <w:sz w:val="24"/>
        </w:rPr>
        <w:t xml:space="preserve"> </w:t>
      </w:r>
      <w:r>
        <w:rPr>
          <w:sz w:val="24"/>
        </w:rPr>
        <w:t>пространственного</w:t>
      </w:r>
      <w:r>
        <w:rPr>
          <w:spacing w:val="1"/>
          <w:sz w:val="24"/>
        </w:rPr>
        <w:t xml:space="preserve"> </w:t>
      </w:r>
      <w:r>
        <w:rPr>
          <w:sz w:val="24"/>
        </w:rPr>
        <w:t>мышления,</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математических терминах и понятиях; прочных навыков использования математических знаний в</w:t>
      </w:r>
      <w:r>
        <w:rPr>
          <w:spacing w:val="1"/>
          <w:sz w:val="24"/>
        </w:rPr>
        <w:t xml:space="preserve"> </w:t>
      </w:r>
      <w:r>
        <w:rPr>
          <w:sz w:val="24"/>
        </w:rPr>
        <w:t>повседневной</w:t>
      </w:r>
      <w:r>
        <w:rPr>
          <w:spacing w:val="4"/>
          <w:sz w:val="24"/>
        </w:rPr>
        <w:t xml:space="preserve"> </w:t>
      </w:r>
      <w:r>
        <w:rPr>
          <w:sz w:val="24"/>
        </w:rPr>
        <w:t>жизни.</w:t>
      </w:r>
    </w:p>
    <w:p w:rsidR="00BA0EEA" w:rsidRDefault="00CD0253">
      <w:pPr>
        <w:spacing w:before="29" w:line="266" w:lineRule="auto"/>
        <w:ind w:left="493" w:right="429"/>
        <w:jc w:val="both"/>
        <w:rPr>
          <w:i/>
          <w:sz w:val="24"/>
        </w:rPr>
      </w:pPr>
      <w:r>
        <w:rPr>
          <w:i/>
          <w:sz w:val="24"/>
        </w:rPr>
        <w:t>В основе конструирования содержания и отбора планируемых результатов лежат следующие</w:t>
      </w:r>
      <w:r>
        <w:rPr>
          <w:i/>
          <w:spacing w:val="1"/>
          <w:sz w:val="24"/>
        </w:rPr>
        <w:t xml:space="preserve"> </w:t>
      </w:r>
      <w:r>
        <w:rPr>
          <w:i/>
          <w:sz w:val="24"/>
        </w:rPr>
        <w:t>ценности</w:t>
      </w:r>
      <w:r>
        <w:rPr>
          <w:i/>
          <w:spacing w:val="1"/>
          <w:sz w:val="24"/>
        </w:rPr>
        <w:t xml:space="preserve"> </w:t>
      </w:r>
      <w:r>
        <w:rPr>
          <w:i/>
          <w:sz w:val="24"/>
        </w:rPr>
        <w:t>математики,</w:t>
      </w:r>
      <w:r>
        <w:rPr>
          <w:i/>
          <w:spacing w:val="3"/>
          <w:sz w:val="24"/>
        </w:rPr>
        <w:t xml:space="preserve"> </w:t>
      </w:r>
      <w:r>
        <w:rPr>
          <w:i/>
          <w:sz w:val="24"/>
        </w:rPr>
        <w:t>коррелирующие</w:t>
      </w:r>
      <w:r>
        <w:rPr>
          <w:i/>
          <w:spacing w:val="10"/>
          <w:sz w:val="24"/>
        </w:rPr>
        <w:t xml:space="preserve"> </w:t>
      </w:r>
      <w:r>
        <w:rPr>
          <w:i/>
          <w:sz w:val="24"/>
        </w:rPr>
        <w:t>со становлением</w:t>
      </w:r>
      <w:r>
        <w:rPr>
          <w:i/>
          <w:spacing w:val="2"/>
          <w:sz w:val="24"/>
        </w:rPr>
        <w:t xml:space="preserve"> </w:t>
      </w:r>
      <w:r>
        <w:rPr>
          <w:i/>
          <w:sz w:val="24"/>
        </w:rPr>
        <w:t>личности</w:t>
      </w:r>
      <w:r>
        <w:rPr>
          <w:i/>
          <w:spacing w:val="-4"/>
          <w:sz w:val="24"/>
        </w:rPr>
        <w:t xml:space="preserve"> </w:t>
      </w:r>
      <w:r>
        <w:rPr>
          <w:i/>
          <w:sz w:val="24"/>
        </w:rPr>
        <w:t>младшегошкольника:</w:t>
      </w:r>
    </w:p>
    <w:p w:rsidR="00BA0EEA" w:rsidRDefault="00CD0253" w:rsidP="0088385F">
      <w:pPr>
        <w:pStyle w:val="a5"/>
        <w:numPr>
          <w:ilvl w:val="0"/>
          <w:numId w:val="27"/>
        </w:numPr>
        <w:tabs>
          <w:tab w:val="left" w:pos="1549"/>
          <w:tab w:val="left" w:pos="1550"/>
        </w:tabs>
        <w:spacing w:before="6" w:line="266" w:lineRule="auto"/>
        <w:ind w:right="403" w:firstLine="0"/>
        <w:rPr>
          <w:sz w:val="24"/>
        </w:rPr>
      </w:pPr>
      <w:r>
        <w:rPr>
          <w:sz w:val="24"/>
        </w:rPr>
        <w:t>понимание математических отношений выступает средством познания закономерностей</w:t>
      </w:r>
      <w:r>
        <w:rPr>
          <w:spacing w:val="1"/>
          <w:sz w:val="24"/>
        </w:rPr>
        <w:t xml:space="preserve"> </w:t>
      </w:r>
      <w:r>
        <w:rPr>
          <w:sz w:val="24"/>
        </w:rPr>
        <w:t>существования окружающего мира, фактов, процессов и явлений, происходящих в природе и в</w:t>
      </w:r>
      <w:r>
        <w:rPr>
          <w:spacing w:val="1"/>
          <w:sz w:val="24"/>
        </w:rPr>
        <w:t xml:space="preserve"> </w:t>
      </w:r>
      <w:r>
        <w:rPr>
          <w:sz w:val="24"/>
        </w:rPr>
        <w:t>обществе</w:t>
      </w:r>
      <w:r>
        <w:rPr>
          <w:spacing w:val="1"/>
          <w:sz w:val="24"/>
        </w:rPr>
        <w:t xml:space="preserve"> </w:t>
      </w:r>
      <w:r>
        <w:rPr>
          <w:sz w:val="24"/>
        </w:rPr>
        <w:t>(хронология</w:t>
      </w:r>
      <w:r>
        <w:rPr>
          <w:spacing w:val="1"/>
          <w:sz w:val="24"/>
        </w:rPr>
        <w:t xml:space="preserve"> </w:t>
      </w:r>
      <w:r>
        <w:rPr>
          <w:sz w:val="24"/>
        </w:rPr>
        <w:t>событий,</w:t>
      </w:r>
      <w:r>
        <w:rPr>
          <w:spacing w:val="1"/>
          <w:sz w:val="24"/>
        </w:rPr>
        <w:t xml:space="preserve"> </w:t>
      </w:r>
      <w:r>
        <w:rPr>
          <w:sz w:val="24"/>
        </w:rPr>
        <w:t>протяжённость</w:t>
      </w:r>
      <w:r>
        <w:rPr>
          <w:spacing w:val="1"/>
          <w:sz w:val="24"/>
        </w:rPr>
        <w:t xml:space="preserve"> </w:t>
      </w:r>
      <w:r>
        <w:rPr>
          <w:sz w:val="24"/>
        </w:rPr>
        <w:t>по</w:t>
      </w:r>
      <w:r>
        <w:rPr>
          <w:spacing w:val="1"/>
          <w:sz w:val="24"/>
        </w:rPr>
        <w:t xml:space="preserve"> </w:t>
      </w:r>
      <w:r>
        <w:rPr>
          <w:sz w:val="24"/>
        </w:rPr>
        <w:t>времени,</w:t>
      </w:r>
      <w:r>
        <w:rPr>
          <w:spacing w:val="1"/>
          <w:sz w:val="24"/>
        </w:rPr>
        <w:t xml:space="preserve"> </w:t>
      </w:r>
      <w:r>
        <w:rPr>
          <w:sz w:val="24"/>
        </w:rPr>
        <w:t>образование</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изменение</w:t>
      </w:r>
      <w:r>
        <w:rPr>
          <w:spacing w:val="-3"/>
          <w:sz w:val="24"/>
        </w:rPr>
        <w:t xml:space="preserve"> </w:t>
      </w:r>
      <w:r>
        <w:rPr>
          <w:sz w:val="24"/>
        </w:rPr>
        <w:t>формы,</w:t>
      </w:r>
      <w:r>
        <w:rPr>
          <w:spacing w:val="5"/>
          <w:sz w:val="24"/>
        </w:rPr>
        <w:t xml:space="preserve"> </w:t>
      </w:r>
      <w:r>
        <w:rPr>
          <w:sz w:val="24"/>
        </w:rPr>
        <w:t>размера</w:t>
      </w:r>
      <w:r>
        <w:rPr>
          <w:spacing w:val="2"/>
          <w:sz w:val="24"/>
        </w:rPr>
        <w:t xml:space="preserve"> </w:t>
      </w:r>
      <w:r>
        <w:rPr>
          <w:sz w:val="24"/>
        </w:rPr>
        <w:t>и</w:t>
      </w:r>
      <w:r>
        <w:rPr>
          <w:spacing w:val="-1"/>
          <w:sz w:val="24"/>
        </w:rPr>
        <w:t xml:space="preserve"> </w:t>
      </w:r>
      <w:r>
        <w:rPr>
          <w:sz w:val="24"/>
        </w:rPr>
        <w:t>т.д.);</w:t>
      </w:r>
    </w:p>
    <w:p w:rsidR="00BA0EEA" w:rsidRDefault="00CD0253" w:rsidP="0088385F">
      <w:pPr>
        <w:pStyle w:val="a5"/>
        <w:numPr>
          <w:ilvl w:val="0"/>
          <w:numId w:val="27"/>
        </w:numPr>
        <w:tabs>
          <w:tab w:val="left" w:pos="1549"/>
          <w:tab w:val="left" w:pos="1550"/>
        </w:tabs>
        <w:spacing w:before="14" w:line="259" w:lineRule="auto"/>
        <w:ind w:right="430" w:firstLine="0"/>
        <w:rPr>
          <w:sz w:val="24"/>
        </w:rPr>
      </w:pPr>
      <w:r>
        <w:rPr>
          <w:sz w:val="24"/>
        </w:rPr>
        <w:t>математические представления о числах, величинах, геометрических фигурах являются</w:t>
      </w:r>
      <w:r>
        <w:rPr>
          <w:spacing w:val="1"/>
          <w:sz w:val="24"/>
        </w:rPr>
        <w:t xml:space="preserve"> </w:t>
      </w:r>
      <w:r>
        <w:rPr>
          <w:sz w:val="24"/>
        </w:rPr>
        <w:t>условием</w:t>
      </w:r>
      <w:r>
        <w:rPr>
          <w:spacing w:val="-1"/>
          <w:sz w:val="24"/>
        </w:rPr>
        <w:t xml:space="preserve"> </w:t>
      </w:r>
      <w:r>
        <w:rPr>
          <w:sz w:val="24"/>
        </w:rPr>
        <w:t>целостного</w:t>
      </w:r>
      <w:r>
        <w:rPr>
          <w:spacing w:val="-7"/>
          <w:sz w:val="24"/>
        </w:rPr>
        <w:t xml:space="preserve"> </w:t>
      </w:r>
      <w:r>
        <w:rPr>
          <w:sz w:val="24"/>
        </w:rPr>
        <w:t>восприятия</w:t>
      </w:r>
      <w:r>
        <w:rPr>
          <w:spacing w:val="-6"/>
          <w:sz w:val="24"/>
        </w:rPr>
        <w:t xml:space="preserve"> </w:t>
      </w:r>
      <w:r>
        <w:rPr>
          <w:sz w:val="24"/>
        </w:rPr>
        <w:t>творений</w:t>
      </w:r>
      <w:r>
        <w:rPr>
          <w:spacing w:val="3"/>
          <w:sz w:val="24"/>
        </w:rPr>
        <w:t xml:space="preserve"> </w:t>
      </w:r>
      <w:r>
        <w:rPr>
          <w:sz w:val="24"/>
        </w:rPr>
        <w:t>природы</w:t>
      </w:r>
      <w:r>
        <w:rPr>
          <w:spacing w:val="-1"/>
          <w:sz w:val="24"/>
        </w:rPr>
        <w:t xml:space="preserve"> </w:t>
      </w:r>
      <w:r>
        <w:rPr>
          <w:sz w:val="24"/>
        </w:rPr>
        <w:t>и</w:t>
      </w:r>
      <w:r>
        <w:rPr>
          <w:spacing w:val="4"/>
          <w:sz w:val="24"/>
        </w:rPr>
        <w:t xml:space="preserve"> </w:t>
      </w:r>
      <w:r>
        <w:rPr>
          <w:sz w:val="24"/>
        </w:rPr>
        <w:t>человека</w:t>
      </w:r>
    </w:p>
    <w:p w:rsidR="00BA0EEA" w:rsidRDefault="00CD0253">
      <w:pPr>
        <w:pStyle w:val="a3"/>
        <w:spacing w:before="13"/>
      </w:pPr>
      <w:r>
        <w:t>(памятники</w:t>
      </w:r>
      <w:r>
        <w:rPr>
          <w:spacing w:val="-15"/>
        </w:rPr>
        <w:t xml:space="preserve"> </w:t>
      </w:r>
      <w:r>
        <w:t>архитектуры,</w:t>
      </w:r>
      <w:r>
        <w:rPr>
          <w:spacing w:val="-4"/>
        </w:rPr>
        <w:t xml:space="preserve"> </w:t>
      </w:r>
      <w:r>
        <w:t>сокровища</w:t>
      </w:r>
      <w:r>
        <w:rPr>
          <w:spacing w:val="-12"/>
        </w:rPr>
        <w:t xml:space="preserve"> </w:t>
      </w:r>
      <w:r>
        <w:t>искусства</w:t>
      </w:r>
      <w:r>
        <w:rPr>
          <w:spacing w:val="-8"/>
        </w:rPr>
        <w:t xml:space="preserve"> </w:t>
      </w:r>
      <w:r>
        <w:t>и</w:t>
      </w:r>
      <w:r>
        <w:rPr>
          <w:spacing w:val="-11"/>
        </w:rPr>
        <w:t xml:space="preserve"> </w:t>
      </w:r>
      <w:r>
        <w:t>культуры,</w:t>
      </w:r>
      <w:r>
        <w:rPr>
          <w:spacing w:val="-1"/>
        </w:rPr>
        <w:t xml:space="preserve"> </w:t>
      </w:r>
      <w:r>
        <w:t>объекты</w:t>
      </w:r>
      <w:r>
        <w:rPr>
          <w:spacing w:val="-14"/>
        </w:rPr>
        <w:t xml:space="preserve"> </w:t>
      </w:r>
      <w:r>
        <w:t>природы);</w:t>
      </w:r>
    </w:p>
    <w:p w:rsidR="00BA0EEA" w:rsidRDefault="00CD0253" w:rsidP="0088385F">
      <w:pPr>
        <w:pStyle w:val="a5"/>
        <w:numPr>
          <w:ilvl w:val="0"/>
          <w:numId w:val="27"/>
        </w:numPr>
        <w:tabs>
          <w:tab w:val="left" w:pos="1549"/>
          <w:tab w:val="left" w:pos="1550"/>
        </w:tabs>
        <w:spacing w:before="60" w:line="266" w:lineRule="auto"/>
        <w:ind w:right="403" w:firstLine="0"/>
        <w:rPr>
          <w:sz w:val="24"/>
        </w:rPr>
      </w:pPr>
      <w:r>
        <w:rPr>
          <w:sz w:val="24"/>
        </w:rPr>
        <w:t>владение математическим языком, элементами алгоритмического мышления позволяет</w:t>
      </w:r>
      <w:r>
        <w:rPr>
          <w:spacing w:val="1"/>
          <w:sz w:val="24"/>
        </w:rPr>
        <w:t xml:space="preserve"> </w:t>
      </w:r>
      <w:r>
        <w:rPr>
          <w:sz w:val="24"/>
        </w:rPr>
        <w:t>ученику совершенствовать коммуникативную деятельность (аргументировать свою точку зрения,</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цепочки</w:t>
      </w:r>
      <w:r>
        <w:rPr>
          <w:spacing w:val="1"/>
          <w:sz w:val="24"/>
        </w:rPr>
        <w:t xml:space="preserve"> </w:t>
      </w:r>
      <w:r>
        <w:rPr>
          <w:sz w:val="24"/>
        </w:rPr>
        <w:t>рассуждений;</w:t>
      </w:r>
      <w:r>
        <w:rPr>
          <w:spacing w:val="1"/>
          <w:sz w:val="24"/>
        </w:rPr>
        <w:t xml:space="preserve"> </w:t>
      </w:r>
      <w:r>
        <w:rPr>
          <w:sz w:val="24"/>
        </w:rPr>
        <w:t>опровергать</w:t>
      </w:r>
      <w:r>
        <w:rPr>
          <w:spacing w:val="1"/>
          <w:sz w:val="24"/>
        </w:rPr>
        <w:t xml:space="preserve"> </w:t>
      </w:r>
      <w:r>
        <w:rPr>
          <w:sz w:val="24"/>
        </w:rPr>
        <w:t>или</w:t>
      </w:r>
      <w:r>
        <w:rPr>
          <w:spacing w:val="1"/>
          <w:sz w:val="24"/>
        </w:rPr>
        <w:t xml:space="preserve"> </w:t>
      </w:r>
      <w:r>
        <w:rPr>
          <w:sz w:val="24"/>
        </w:rPr>
        <w:t>подтверждать</w:t>
      </w:r>
      <w:r>
        <w:rPr>
          <w:spacing w:val="1"/>
          <w:sz w:val="24"/>
        </w:rPr>
        <w:t xml:space="preserve"> </w:t>
      </w:r>
      <w:r>
        <w:rPr>
          <w:sz w:val="24"/>
        </w:rPr>
        <w:t>истинность</w:t>
      </w:r>
      <w:r>
        <w:rPr>
          <w:spacing w:val="1"/>
          <w:sz w:val="24"/>
        </w:rPr>
        <w:t xml:space="preserve"> </w:t>
      </w:r>
      <w:r>
        <w:rPr>
          <w:sz w:val="24"/>
        </w:rPr>
        <w:t>предположения).</w:t>
      </w:r>
    </w:p>
    <w:p w:rsidR="00BA0EEA" w:rsidRDefault="00CD0253">
      <w:pPr>
        <w:spacing w:before="9" w:line="266" w:lineRule="auto"/>
        <w:ind w:left="493" w:right="411"/>
        <w:jc w:val="both"/>
        <w:rPr>
          <w:sz w:val="24"/>
        </w:rPr>
      </w:pPr>
      <w:r>
        <w:rPr>
          <w:i/>
          <w:sz w:val="24"/>
        </w:rPr>
        <w:t>Младшие</w:t>
      </w:r>
      <w:r>
        <w:rPr>
          <w:i/>
          <w:spacing w:val="1"/>
          <w:sz w:val="24"/>
        </w:rPr>
        <w:t xml:space="preserve"> </w:t>
      </w:r>
      <w:r>
        <w:rPr>
          <w:i/>
          <w:sz w:val="24"/>
        </w:rPr>
        <w:t>школьники</w:t>
      </w:r>
      <w:r>
        <w:rPr>
          <w:i/>
          <w:spacing w:val="1"/>
          <w:sz w:val="24"/>
        </w:rPr>
        <w:t xml:space="preserve"> </w:t>
      </w:r>
      <w:r>
        <w:rPr>
          <w:i/>
          <w:sz w:val="24"/>
        </w:rPr>
        <w:t>проявляют</w:t>
      </w:r>
      <w:r>
        <w:rPr>
          <w:i/>
          <w:spacing w:val="1"/>
          <w:sz w:val="24"/>
        </w:rPr>
        <w:t xml:space="preserve"> </w:t>
      </w:r>
      <w:r>
        <w:rPr>
          <w:i/>
          <w:sz w:val="24"/>
        </w:rPr>
        <w:t>интерес</w:t>
      </w:r>
      <w:r>
        <w:rPr>
          <w:i/>
          <w:spacing w:val="1"/>
          <w:sz w:val="24"/>
        </w:rPr>
        <w:t xml:space="preserve"> </w:t>
      </w:r>
      <w:r>
        <w:rPr>
          <w:i/>
          <w:sz w:val="24"/>
        </w:rPr>
        <w:t>к</w:t>
      </w:r>
      <w:r>
        <w:rPr>
          <w:i/>
          <w:spacing w:val="1"/>
          <w:sz w:val="24"/>
        </w:rPr>
        <w:t xml:space="preserve"> </w:t>
      </w:r>
      <w:r>
        <w:rPr>
          <w:i/>
          <w:sz w:val="24"/>
        </w:rPr>
        <w:t>математической</w:t>
      </w:r>
      <w:r>
        <w:rPr>
          <w:i/>
          <w:spacing w:val="1"/>
          <w:sz w:val="24"/>
        </w:rPr>
        <w:t xml:space="preserve"> </w:t>
      </w:r>
      <w:r>
        <w:rPr>
          <w:i/>
          <w:sz w:val="24"/>
        </w:rPr>
        <w:t>сущности</w:t>
      </w:r>
      <w:r>
        <w:rPr>
          <w:i/>
          <w:spacing w:val="1"/>
          <w:sz w:val="24"/>
        </w:rPr>
        <w:t xml:space="preserve"> </w:t>
      </w:r>
      <w:r>
        <w:rPr>
          <w:i/>
          <w:sz w:val="24"/>
        </w:rPr>
        <w:t>предметов</w:t>
      </w:r>
      <w:r>
        <w:rPr>
          <w:i/>
          <w:spacing w:val="1"/>
          <w:sz w:val="24"/>
        </w:rPr>
        <w:t xml:space="preserve"> </w:t>
      </w:r>
      <w:r>
        <w:rPr>
          <w:i/>
          <w:sz w:val="24"/>
        </w:rPr>
        <w:t>и</w:t>
      </w:r>
      <w:r>
        <w:rPr>
          <w:i/>
          <w:spacing w:val="1"/>
          <w:sz w:val="24"/>
        </w:rPr>
        <w:t xml:space="preserve"> </w:t>
      </w:r>
      <w:r>
        <w:rPr>
          <w:i/>
          <w:sz w:val="24"/>
        </w:rPr>
        <w:t>явлений</w:t>
      </w:r>
      <w:r>
        <w:rPr>
          <w:i/>
          <w:spacing w:val="1"/>
          <w:sz w:val="24"/>
        </w:rPr>
        <w:t xml:space="preserve"> </w:t>
      </w:r>
      <w:r>
        <w:rPr>
          <w:i/>
          <w:sz w:val="24"/>
        </w:rPr>
        <w:t>окружающей</w:t>
      </w:r>
      <w:r>
        <w:rPr>
          <w:i/>
          <w:spacing w:val="11"/>
          <w:sz w:val="24"/>
        </w:rPr>
        <w:t xml:space="preserve"> </w:t>
      </w:r>
      <w:r>
        <w:rPr>
          <w:i/>
          <w:sz w:val="24"/>
        </w:rPr>
        <w:t>жизни</w:t>
      </w:r>
      <w:r>
        <w:rPr>
          <w:i/>
          <w:spacing w:val="1"/>
          <w:sz w:val="24"/>
        </w:rPr>
        <w:t xml:space="preserve"> </w:t>
      </w:r>
      <w:r>
        <w:rPr>
          <w:sz w:val="24"/>
        </w:rPr>
        <w:t>-</w:t>
      </w:r>
      <w:r>
        <w:rPr>
          <w:spacing w:val="7"/>
          <w:sz w:val="24"/>
        </w:rPr>
        <w:t xml:space="preserve"> </w:t>
      </w:r>
      <w:r>
        <w:rPr>
          <w:sz w:val="24"/>
        </w:rPr>
        <w:t>возможности</w:t>
      </w:r>
      <w:r>
        <w:rPr>
          <w:spacing w:val="8"/>
          <w:sz w:val="24"/>
        </w:rPr>
        <w:t xml:space="preserve"> </w:t>
      </w:r>
      <w:r>
        <w:rPr>
          <w:sz w:val="24"/>
        </w:rPr>
        <w:t>их</w:t>
      </w:r>
      <w:r>
        <w:rPr>
          <w:spacing w:val="-4"/>
          <w:sz w:val="24"/>
        </w:rPr>
        <w:t xml:space="preserve"> </w:t>
      </w:r>
      <w:r>
        <w:rPr>
          <w:sz w:val="24"/>
        </w:rPr>
        <w:t>измерить,</w:t>
      </w:r>
      <w:r>
        <w:rPr>
          <w:spacing w:val="5"/>
          <w:sz w:val="24"/>
        </w:rPr>
        <w:t xml:space="preserve"> </w:t>
      </w:r>
      <w:r>
        <w:rPr>
          <w:sz w:val="24"/>
        </w:rPr>
        <w:t>определить</w:t>
      </w:r>
      <w:r>
        <w:rPr>
          <w:spacing w:val="12"/>
          <w:sz w:val="24"/>
        </w:rPr>
        <w:t xml:space="preserve"> </w:t>
      </w:r>
      <w:r>
        <w:rPr>
          <w:sz w:val="24"/>
        </w:rPr>
        <w:t>величину,</w:t>
      </w:r>
      <w:r>
        <w:rPr>
          <w:spacing w:val="18"/>
          <w:sz w:val="24"/>
        </w:rPr>
        <w:t xml:space="preserve"> </w:t>
      </w:r>
      <w:r>
        <w:rPr>
          <w:sz w:val="24"/>
        </w:rPr>
        <w:t>форму,</w:t>
      </w:r>
      <w:r>
        <w:rPr>
          <w:spacing w:val="13"/>
          <w:sz w:val="24"/>
        </w:rPr>
        <w:t xml:space="preserve"> </w:t>
      </w:r>
      <w:r>
        <w:rPr>
          <w:sz w:val="24"/>
        </w:rPr>
        <w:t>выявить</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pPr>
      <w:r>
        <w:t>зависимости</w:t>
      </w:r>
      <w:r>
        <w:rPr>
          <w:spacing w:val="-12"/>
        </w:rPr>
        <w:t xml:space="preserve"> </w:t>
      </w:r>
      <w:r>
        <w:t>и</w:t>
      </w:r>
      <w:r>
        <w:rPr>
          <w:spacing w:val="-10"/>
        </w:rPr>
        <w:t xml:space="preserve"> </w:t>
      </w:r>
      <w:r>
        <w:t>закономерности</w:t>
      </w:r>
      <w:r>
        <w:rPr>
          <w:spacing w:val="-2"/>
        </w:rPr>
        <w:t xml:space="preserve"> </w:t>
      </w:r>
      <w:r>
        <w:t>их</w:t>
      </w:r>
      <w:r>
        <w:rPr>
          <w:spacing w:val="-11"/>
        </w:rPr>
        <w:t xml:space="preserve"> </w:t>
      </w:r>
      <w:r>
        <w:t>расположения</w:t>
      </w:r>
      <w:r>
        <w:rPr>
          <w:spacing w:val="-1"/>
        </w:rPr>
        <w:t xml:space="preserve"> </w:t>
      </w:r>
      <w:r>
        <w:t>во</w:t>
      </w:r>
      <w:r>
        <w:rPr>
          <w:spacing w:val="-6"/>
        </w:rPr>
        <w:t xml:space="preserve"> </w:t>
      </w:r>
      <w:r>
        <w:t>времени</w:t>
      </w:r>
      <w:r>
        <w:rPr>
          <w:spacing w:val="1"/>
        </w:rPr>
        <w:t xml:space="preserve"> </w:t>
      </w:r>
      <w:r>
        <w:t>и</w:t>
      </w:r>
      <w:r>
        <w:rPr>
          <w:spacing w:val="-14"/>
        </w:rPr>
        <w:t xml:space="preserve"> </w:t>
      </w:r>
      <w:r>
        <w:t>в</w:t>
      </w:r>
      <w:r>
        <w:rPr>
          <w:spacing w:val="-3"/>
        </w:rPr>
        <w:t xml:space="preserve"> </w:t>
      </w:r>
      <w:r>
        <w:t>пространстве.</w:t>
      </w:r>
    </w:p>
    <w:p w:rsidR="00BA0EEA" w:rsidRDefault="00CD0253">
      <w:pPr>
        <w:pStyle w:val="a3"/>
        <w:spacing w:before="42" w:line="266" w:lineRule="auto"/>
        <w:ind w:right="391"/>
      </w:pPr>
      <w:r>
        <w:t>Осознанию</w:t>
      </w:r>
      <w:r>
        <w:rPr>
          <w:spacing w:val="1"/>
        </w:rPr>
        <w:t xml:space="preserve"> </w:t>
      </w:r>
      <w:r>
        <w:t>младшим</w:t>
      </w:r>
      <w:r>
        <w:rPr>
          <w:spacing w:val="1"/>
        </w:rPr>
        <w:t xml:space="preserve"> </w:t>
      </w:r>
      <w:r>
        <w:t>школьником</w:t>
      </w:r>
      <w:r>
        <w:rPr>
          <w:spacing w:val="1"/>
        </w:rPr>
        <w:t xml:space="preserve"> </w:t>
      </w:r>
      <w:r>
        <w:t>многих</w:t>
      </w:r>
      <w:r>
        <w:rPr>
          <w:spacing w:val="1"/>
        </w:rPr>
        <w:t xml:space="preserve"> </w:t>
      </w:r>
      <w:r>
        <w:t>математических</w:t>
      </w:r>
      <w:r>
        <w:rPr>
          <w:spacing w:val="1"/>
        </w:rPr>
        <w:t xml:space="preserve"> </w:t>
      </w:r>
      <w:r>
        <w:t>явлений</w:t>
      </w:r>
      <w:r>
        <w:rPr>
          <w:spacing w:val="1"/>
        </w:rPr>
        <w:t xml:space="preserve"> </w:t>
      </w:r>
      <w:r>
        <w:t>помогает</w:t>
      </w:r>
      <w:r>
        <w:rPr>
          <w:spacing w:val="1"/>
        </w:rPr>
        <w:t xml:space="preserve"> </w:t>
      </w:r>
      <w:r>
        <w:t>его</w:t>
      </w:r>
      <w:r>
        <w:rPr>
          <w:spacing w:val="1"/>
        </w:rPr>
        <w:t xml:space="preserve"> </w:t>
      </w:r>
      <w:r>
        <w:t>тяга</w:t>
      </w:r>
      <w:r>
        <w:rPr>
          <w:spacing w:val="1"/>
        </w:rPr>
        <w:t xml:space="preserve"> </w:t>
      </w:r>
      <w:r>
        <w:t>к</w:t>
      </w:r>
      <w:r>
        <w:rPr>
          <w:spacing w:val="1"/>
        </w:rPr>
        <w:t xml:space="preserve"> </w:t>
      </w:r>
      <w:r>
        <w:t>моделированию,</w:t>
      </w:r>
      <w:r>
        <w:rPr>
          <w:spacing w:val="8"/>
        </w:rPr>
        <w:t xml:space="preserve"> </w:t>
      </w:r>
      <w:r>
        <w:t>что</w:t>
      </w:r>
      <w:r>
        <w:rPr>
          <w:spacing w:val="7"/>
        </w:rPr>
        <w:t xml:space="preserve"> </w:t>
      </w:r>
      <w:r>
        <w:t>облегчает</w:t>
      </w:r>
      <w:r>
        <w:rPr>
          <w:spacing w:val="3"/>
        </w:rPr>
        <w:t xml:space="preserve"> </w:t>
      </w:r>
      <w:r>
        <w:t>освоение</w:t>
      </w:r>
      <w:r>
        <w:rPr>
          <w:spacing w:val="3"/>
        </w:rPr>
        <w:t xml:space="preserve"> </w:t>
      </w:r>
      <w:r>
        <w:t>общего</w:t>
      </w:r>
      <w:r>
        <w:rPr>
          <w:spacing w:val="11"/>
        </w:rPr>
        <w:t xml:space="preserve"> </w:t>
      </w:r>
      <w:r>
        <w:t>способа</w:t>
      </w:r>
      <w:r>
        <w:rPr>
          <w:spacing w:val="6"/>
        </w:rPr>
        <w:t xml:space="preserve"> </w:t>
      </w:r>
      <w:r>
        <w:t>решения</w:t>
      </w:r>
      <w:r>
        <w:rPr>
          <w:spacing w:val="3"/>
        </w:rPr>
        <w:t xml:space="preserve"> </w:t>
      </w:r>
      <w:r>
        <w:t>учебной</w:t>
      </w:r>
      <w:r>
        <w:rPr>
          <w:spacing w:val="8"/>
        </w:rPr>
        <w:t xml:space="preserve"> </w:t>
      </w:r>
      <w:r>
        <w:t>задачи,</w:t>
      </w:r>
      <w:r>
        <w:rPr>
          <w:spacing w:val="8"/>
        </w:rPr>
        <w:t xml:space="preserve"> </w:t>
      </w:r>
      <w:r>
        <w:t>а</w:t>
      </w:r>
      <w:r>
        <w:rPr>
          <w:spacing w:val="6"/>
        </w:rPr>
        <w:t xml:space="preserve"> </w:t>
      </w:r>
      <w:r>
        <w:t>также</w:t>
      </w:r>
      <w:r>
        <w:rPr>
          <w:spacing w:val="6"/>
        </w:rPr>
        <w:t xml:space="preserve"> </w:t>
      </w:r>
      <w:r>
        <w:t>работу</w:t>
      </w:r>
      <w:r>
        <w:rPr>
          <w:spacing w:val="-58"/>
        </w:rPr>
        <w:t xml:space="preserve"> </w:t>
      </w:r>
      <w:r>
        <w:t>с</w:t>
      </w:r>
      <w:r>
        <w:rPr>
          <w:spacing w:val="-6"/>
        </w:rPr>
        <w:t xml:space="preserve"> </w:t>
      </w:r>
      <w:r>
        <w:t>разными</w:t>
      </w:r>
      <w:r>
        <w:rPr>
          <w:spacing w:val="-1"/>
        </w:rPr>
        <w:t xml:space="preserve"> </w:t>
      </w:r>
      <w:r>
        <w:t>средствами</w:t>
      </w:r>
      <w:r>
        <w:rPr>
          <w:spacing w:val="2"/>
        </w:rPr>
        <w:t xml:space="preserve"> </w:t>
      </w:r>
      <w:r>
        <w:t>информации,</w:t>
      </w:r>
      <w:r>
        <w:rPr>
          <w:spacing w:val="-4"/>
        </w:rPr>
        <w:t xml:space="preserve"> </w:t>
      </w:r>
      <w:r>
        <w:t>в</w:t>
      </w:r>
      <w:r>
        <w:rPr>
          <w:spacing w:val="-2"/>
        </w:rPr>
        <w:t xml:space="preserve"> </w:t>
      </w:r>
      <w:r>
        <w:t>т.ч.</w:t>
      </w:r>
      <w:r>
        <w:rPr>
          <w:spacing w:val="-2"/>
        </w:rPr>
        <w:t xml:space="preserve"> </w:t>
      </w:r>
      <w:r>
        <w:t>и</w:t>
      </w:r>
      <w:r>
        <w:rPr>
          <w:spacing w:val="-3"/>
        </w:rPr>
        <w:t xml:space="preserve"> </w:t>
      </w:r>
      <w:r>
        <w:t>графическими</w:t>
      </w:r>
      <w:r>
        <w:rPr>
          <w:spacing w:val="7"/>
        </w:rPr>
        <w:t xml:space="preserve"> </w:t>
      </w:r>
      <w:r>
        <w:t>(таблица,</w:t>
      </w:r>
      <w:r>
        <w:rPr>
          <w:spacing w:val="14"/>
        </w:rPr>
        <w:t xml:space="preserve"> </w:t>
      </w:r>
      <w:r>
        <w:t>диаграмма,</w:t>
      </w:r>
      <w:r>
        <w:rPr>
          <w:spacing w:val="-3"/>
        </w:rPr>
        <w:t xml:space="preserve"> </w:t>
      </w:r>
      <w:r>
        <w:t>схема).</w:t>
      </w:r>
    </w:p>
    <w:p w:rsidR="00BA0EEA" w:rsidRDefault="00CD0253">
      <w:pPr>
        <w:spacing w:before="31" w:line="271" w:lineRule="auto"/>
        <w:ind w:left="493" w:right="405"/>
        <w:jc w:val="both"/>
        <w:rPr>
          <w:i/>
          <w:sz w:val="24"/>
        </w:rPr>
      </w:pPr>
      <w:r>
        <w:rPr>
          <w:i/>
          <w:sz w:val="24"/>
        </w:rPr>
        <w:t>В</w:t>
      </w:r>
      <w:r>
        <w:rPr>
          <w:i/>
          <w:spacing w:val="1"/>
          <w:sz w:val="24"/>
        </w:rPr>
        <w:t xml:space="preserve"> </w:t>
      </w:r>
      <w:r>
        <w:rPr>
          <w:i/>
          <w:sz w:val="24"/>
        </w:rPr>
        <w:t>начальной</w:t>
      </w:r>
      <w:r>
        <w:rPr>
          <w:i/>
          <w:spacing w:val="1"/>
          <w:sz w:val="24"/>
        </w:rPr>
        <w:t xml:space="preserve"> </w:t>
      </w:r>
      <w:r>
        <w:rPr>
          <w:i/>
          <w:sz w:val="24"/>
        </w:rPr>
        <w:t>школе</w:t>
      </w:r>
      <w:r>
        <w:rPr>
          <w:i/>
          <w:spacing w:val="1"/>
          <w:sz w:val="24"/>
        </w:rPr>
        <w:t xml:space="preserve"> </w:t>
      </w:r>
      <w:r>
        <w:rPr>
          <w:i/>
          <w:sz w:val="24"/>
        </w:rPr>
        <w:t>математические</w:t>
      </w:r>
      <w:r>
        <w:rPr>
          <w:i/>
          <w:spacing w:val="1"/>
          <w:sz w:val="24"/>
        </w:rPr>
        <w:t xml:space="preserve"> </w:t>
      </w:r>
      <w:r>
        <w:rPr>
          <w:i/>
          <w:sz w:val="24"/>
        </w:rPr>
        <w:t>знания</w:t>
      </w:r>
      <w:r>
        <w:rPr>
          <w:i/>
          <w:spacing w:val="1"/>
          <w:sz w:val="24"/>
        </w:rPr>
        <w:t xml:space="preserve"> </w:t>
      </w:r>
      <w:r>
        <w:rPr>
          <w:i/>
          <w:sz w:val="24"/>
        </w:rPr>
        <w:t>и</w:t>
      </w:r>
      <w:r>
        <w:rPr>
          <w:i/>
          <w:spacing w:val="1"/>
          <w:sz w:val="24"/>
        </w:rPr>
        <w:t xml:space="preserve"> </w:t>
      </w:r>
      <w:r>
        <w:rPr>
          <w:i/>
          <w:sz w:val="24"/>
        </w:rPr>
        <w:t>умения</w:t>
      </w:r>
      <w:r>
        <w:rPr>
          <w:i/>
          <w:spacing w:val="1"/>
          <w:sz w:val="24"/>
        </w:rPr>
        <w:t xml:space="preserve"> </w:t>
      </w:r>
      <w:r>
        <w:rPr>
          <w:i/>
          <w:sz w:val="24"/>
        </w:rPr>
        <w:t>применяются</w:t>
      </w:r>
      <w:r>
        <w:rPr>
          <w:i/>
          <w:spacing w:val="1"/>
          <w:sz w:val="24"/>
        </w:rPr>
        <w:t xml:space="preserve"> </w:t>
      </w:r>
      <w:r>
        <w:rPr>
          <w:i/>
          <w:sz w:val="24"/>
        </w:rPr>
        <w:t>школьником</w:t>
      </w:r>
      <w:r>
        <w:rPr>
          <w:i/>
          <w:spacing w:val="1"/>
          <w:sz w:val="24"/>
        </w:rPr>
        <w:t xml:space="preserve"> </w:t>
      </w:r>
      <w:r>
        <w:rPr>
          <w:i/>
          <w:sz w:val="24"/>
        </w:rPr>
        <w:t>приизучении</w:t>
      </w:r>
      <w:r>
        <w:rPr>
          <w:i/>
          <w:spacing w:val="1"/>
          <w:sz w:val="24"/>
        </w:rPr>
        <w:t xml:space="preserve"> </w:t>
      </w:r>
      <w:r>
        <w:rPr>
          <w:i/>
          <w:sz w:val="24"/>
        </w:rPr>
        <w:t>других</w:t>
      </w:r>
      <w:r>
        <w:rPr>
          <w:i/>
          <w:spacing w:val="1"/>
          <w:sz w:val="24"/>
        </w:rPr>
        <w:t xml:space="preserve"> </w:t>
      </w:r>
      <w:r>
        <w:rPr>
          <w:i/>
          <w:sz w:val="24"/>
        </w:rPr>
        <w:t>учебных</w:t>
      </w:r>
      <w:r>
        <w:rPr>
          <w:i/>
          <w:spacing w:val="1"/>
          <w:sz w:val="24"/>
        </w:rPr>
        <w:t xml:space="preserve"> </w:t>
      </w:r>
      <w:r>
        <w:rPr>
          <w:i/>
          <w:sz w:val="24"/>
        </w:rPr>
        <w:t>предметов</w:t>
      </w:r>
      <w:r>
        <w:rPr>
          <w:i/>
          <w:spacing w:val="1"/>
          <w:sz w:val="24"/>
        </w:rPr>
        <w:t xml:space="preserve"> </w:t>
      </w:r>
      <w:r>
        <w:rPr>
          <w:sz w:val="24"/>
        </w:rPr>
        <w:t>(количественные</w:t>
      </w:r>
      <w:r>
        <w:rPr>
          <w:spacing w:val="1"/>
          <w:sz w:val="24"/>
        </w:rPr>
        <w:t xml:space="preserve"> </w:t>
      </w:r>
      <w:r>
        <w:rPr>
          <w:sz w:val="24"/>
        </w:rPr>
        <w:t>и</w:t>
      </w:r>
      <w:r>
        <w:rPr>
          <w:spacing w:val="61"/>
          <w:sz w:val="24"/>
        </w:rPr>
        <w:t xml:space="preserve"> </w:t>
      </w:r>
      <w:r>
        <w:rPr>
          <w:sz w:val="24"/>
        </w:rPr>
        <w:t>пространственные</w:t>
      </w:r>
      <w:r>
        <w:rPr>
          <w:spacing w:val="61"/>
          <w:sz w:val="24"/>
        </w:rPr>
        <w:t xml:space="preserve"> </w:t>
      </w:r>
      <w:r>
        <w:rPr>
          <w:sz w:val="24"/>
        </w:rPr>
        <w:t>характеристики,</w:t>
      </w:r>
      <w:r>
        <w:rPr>
          <w:spacing w:val="61"/>
          <w:sz w:val="24"/>
        </w:rPr>
        <w:t xml:space="preserve"> </w:t>
      </w:r>
      <w:r>
        <w:rPr>
          <w:sz w:val="24"/>
        </w:rPr>
        <w:t>оценки,</w:t>
      </w:r>
      <w:r>
        <w:rPr>
          <w:spacing w:val="1"/>
          <w:sz w:val="24"/>
        </w:rPr>
        <w:t xml:space="preserve"> </w:t>
      </w:r>
      <w:r>
        <w:rPr>
          <w:sz w:val="24"/>
        </w:rPr>
        <w:t>расчёты</w:t>
      </w:r>
      <w:r>
        <w:rPr>
          <w:spacing w:val="1"/>
          <w:sz w:val="24"/>
        </w:rPr>
        <w:t xml:space="preserve"> </w:t>
      </w:r>
      <w:r>
        <w:rPr>
          <w:sz w:val="24"/>
        </w:rPr>
        <w:t>и</w:t>
      </w:r>
      <w:r>
        <w:rPr>
          <w:spacing w:val="1"/>
          <w:sz w:val="24"/>
        </w:rPr>
        <w:t xml:space="preserve"> </w:t>
      </w:r>
      <w:r>
        <w:rPr>
          <w:sz w:val="24"/>
        </w:rPr>
        <w:t>прикидка,</w:t>
      </w:r>
      <w:r>
        <w:rPr>
          <w:spacing w:val="1"/>
          <w:sz w:val="24"/>
        </w:rPr>
        <w:t xml:space="preserve"> </w:t>
      </w:r>
      <w:r>
        <w:rPr>
          <w:sz w:val="24"/>
        </w:rPr>
        <w:t>использование</w:t>
      </w:r>
      <w:r>
        <w:rPr>
          <w:spacing w:val="1"/>
          <w:sz w:val="24"/>
        </w:rPr>
        <w:t xml:space="preserve"> </w:t>
      </w:r>
      <w:r>
        <w:rPr>
          <w:sz w:val="24"/>
        </w:rPr>
        <w:t>графических</w:t>
      </w:r>
      <w:r>
        <w:rPr>
          <w:spacing w:val="1"/>
          <w:sz w:val="24"/>
        </w:rPr>
        <w:t xml:space="preserve"> </w:t>
      </w:r>
      <w:r>
        <w:rPr>
          <w:sz w:val="24"/>
        </w:rPr>
        <w:t>форм</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i/>
          <w:sz w:val="24"/>
        </w:rPr>
        <w:t>Приобретённые</w:t>
      </w:r>
      <w:r>
        <w:rPr>
          <w:i/>
          <w:spacing w:val="1"/>
          <w:sz w:val="24"/>
        </w:rPr>
        <w:t xml:space="preserve"> </w:t>
      </w:r>
      <w:r>
        <w:rPr>
          <w:i/>
          <w:sz w:val="24"/>
        </w:rPr>
        <w:t>обучающимся</w:t>
      </w:r>
      <w:r>
        <w:rPr>
          <w:i/>
          <w:spacing w:val="1"/>
          <w:sz w:val="24"/>
        </w:rPr>
        <w:t xml:space="preserve"> </w:t>
      </w:r>
      <w:r>
        <w:rPr>
          <w:i/>
          <w:sz w:val="24"/>
        </w:rPr>
        <w:t>умения</w:t>
      </w:r>
      <w:r>
        <w:rPr>
          <w:i/>
          <w:spacing w:val="1"/>
          <w:sz w:val="24"/>
        </w:rPr>
        <w:t xml:space="preserve"> </w:t>
      </w:r>
      <w:r>
        <w:rPr>
          <w:sz w:val="24"/>
        </w:rPr>
        <w:t>строить</w:t>
      </w:r>
      <w:r>
        <w:rPr>
          <w:spacing w:val="1"/>
          <w:sz w:val="24"/>
        </w:rPr>
        <w:t xml:space="preserve"> </w:t>
      </w:r>
      <w:r>
        <w:rPr>
          <w:sz w:val="24"/>
        </w:rPr>
        <w:t>алгоритмы,</w:t>
      </w:r>
      <w:r>
        <w:rPr>
          <w:spacing w:val="1"/>
          <w:sz w:val="24"/>
        </w:rPr>
        <w:t xml:space="preserve"> </w:t>
      </w:r>
      <w:r>
        <w:rPr>
          <w:sz w:val="24"/>
        </w:rPr>
        <w:t>выбирать</w:t>
      </w:r>
      <w:r>
        <w:rPr>
          <w:spacing w:val="1"/>
          <w:sz w:val="24"/>
        </w:rPr>
        <w:t xml:space="preserve"> </w:t>
      </w:r>
      <w:r>
        <w:rPr>
          <w:sz w:val="24"/>
        </w:rPr>
        <w:t>рациональные</w:t>
      </w:r>
      <w:r>
        <w:rPr>
          <w:spacing w:val="60"/>
          <w:sz w:val="24"/>
        </w:rPr>
        <w:t xml:space="preserve"> </w:t>
      </w:r>
      <w:r>
        <w:rPr>
          <w:sz w:val="24"/>
        </w:rPr>
        <w:t>способы</w:t>
      </w:r>
      <w:r>
        <w:rPr>
          <w:spacing w:val="1"/>
          <w:sz w:val="24"/>
        </w:rPr>
        <w:t xml:space="preserve"> </w:t>
      </w:r>
      <w:r>
        <w:rPr>
          <w:sz w:val="24"/>
        </w:rPr>
        <w:t>устных и письменных арифметических вычислений, приёмы проверки правильности выполнения</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различение,</w:t>
      </w:r>
      <w:r>
        <w:rPr>
          <w:spacing w:val="1"/>
          <w:sz w:val="24"/>
        </w:rPr>
        <w:t xml:space="preserve"> </w:t>
      </w:r>
      <w:r>
        <w:rPr>
          <w:sz w:val="24"/>
        </w:rPr>
        <w:t>называние,</w:t>
      </w:r>
      <w:r>
        <w:rPr>
          <w:spacing w:val="1"/>
          <w:sz w:val="24"/>
        </w:rPr>
        <w:t xml:space="preserve"> </w:t>
      </w:r>
      <w:r>
        <w:rPr>
          <w:sz w:val="24"/>
        </w:rPr>
        <w:t>изображение</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нахождение</w:t>
      </w:r>
      <w:r>
        <w:rPr>
          <w:spacing w:val="1"/>
          <w:sz w:val="24"/>
        </w:rPr>
        <w:t xml:space="preserve"> </w:t>
      </w:r>
      <w:r>
        <w:rPr>
          <w:sz w:val="24"/>
        </w:rPr>
        <w:t xml:space="preserve">геометрических величин (длина, периметр, площадь) </w:t>
      </w:r>
      <w:r>
        <w:rPr>
          <w:i/>
          <w:sz w:val="24"/>
        </w:rPr>
        <w:t>становятся показателями сформированной</w:t>
      </w:r>
      <w:r>
        <w:rPr>
          <w:i/>
          <w:spacing w:val="1"/>
          <w:sz w:val="24"/>
        </w:rPr>
        <w:t xml:space="preserve"> </w:t>
      </w:r>
      <w:r>
        <w:rPr>
          <w:i/>
          <w:sz w:val="24"/>
        </w:rPr>
        <w:t>функциональной</w:t>
      </w:r>
      <w:r>
        <w:rPr>
          <w:i/>
          <w:spacing w:val="1"/>
          <w:sz w:val="24"/>
        </w:rPr>
        <w:t xml:space="preserve"> </w:t>
      </w:r>
      <w:r>
        <w:rPr>
          <w:i/>
          <w:sz w:val="24"/>
        </w:rPr>
        <w:t>грамотности</w:t>
      </w:r>
      <w:r>
        <w:rPr>
          <w:i/>
          <w:spacing w:val="1"/>
          <w:sz w:val="24"/>
        </w:rPr>
        <w:t xml:space="preserve"> </w:t>
      </w:r>
      <w:r>
        <w:rPr>
          <w:i/>
          <w:sz w:val="24"/>
        </w:rPr>
        <w:t>младшего</w:t>
      </w:r>
      <w:r>
        <w:rPr>
          <w:i/>
          <w:spacing w:val="1"/>
          <w:sz w:val="24"/>
        </w:rPr>
        <w:t xml:space="preserve"> </w:t>
      </w:r>
      <w:r>
        <w:rPr>
          <w:i/>
          <w:sz w:val="24"/>
        </w:rPr>
        <w:t>школьника</w:t>
      </w:r>
      <w:r>
        <w:rPr>
          <w:i/>
          <w:spacing w:val="1"/>
          <w:sz w:val="24"/>
        </w:rPr>
        <w:t xml:space="preserve"> </w:t>
      </w:r>
      <w:r>
        <w:rPr>
          <w:i/>
          <w:sz w:val="24"/>
        </w:rPr>
        <w:t>и</w:t>
      </w:r>
      <w:r>
        <w:rPr>
          <w:i/>
          <w:spacing w:val="1"/>
          <w:sz w:val="24"/>
        </w:rPr>
        <w:t xml:space="preserve"> </w:t>
      </w:r>
      <w:r>
        <w:rPr>
          <w:i/>
          <w:sz w:val="24"/>
        </w:rPr>
        <w:t>предпосылкой</w:t>
      </w:r>
      <w:r>
        <w:rPr>
          <w:i/>
          <w:spacing w:val="1"/>
          <w:sz w:val="24"/>
        </w:rPr>
        <w:t xml:space="preserve"> </w:t>
      </w:r>
      <w:r>
        <w:rPr>
          <w:i/>
          <w:sz w:val="24"/>
        </w:rPr>
        <w:t>успешного</w:t>
      </w:r>
      <w:r>
        <w:rPr>
          <w:i/>
          <w:spacing w:val="1"/>
          <w:sz w:val="24"/>
        </w:rPr>
        <w:t xml:space="preserve"> </w:t>
      </w:r>
      <w:r>
        <w:rPr>
          <w:i/>
          <w:sz w:val="24"/>
        </w:rPr>
        <w:t>дальнейшего</w:t>
      </w:r>
      <w:r>
        <w:rPr>
          <w:i/>
          <w:spacing w:val="1"/>
          <w:sz w:val="24"/>
        </w:rPr>
        <w:t xml:space="preserve"> </w:t>
      </w:r>
      <w:r>
        <w:rPr>
          <w:i/>
          <w:sz w:val="24"/>
        </w:rPr>
        <w:t>обучения</w:t>
      </w:r>
      <w:r>
        <w:rPr>
          <w:i/>
          <w:spacing w:val="1"/>
          <w:sz w:val="24"/>
        </w:rPr>
        <w:t xml:space="preserve"> </w:t>
      </w:r>
      <w:r>
        <w:rPr>
          <w:i/>
          <w:sz w:val="24"/>
        </w:rPr>
        <w:t>в</w:t>
      </w:r>
      <w:r>
        <w:rPr>
          <w:i/>
          <w:spacing w:val="8"/>
          <w:sz w:val="24"/>
        </w:rPr>
        <w:t xml:space="preserve"> </w:t>
      </w:r>
      <w:r>
        <w:rPr>
          <w:i/>
          <w:sz w:val="24"/>
        </w:rPr>
        <w:t>основном</w:t>
      </w:r>
      <w:r>
        <w:rPr>
          <w:i/>
          <w:spacing w:val="3"/>
          <w:sz w:val="24"/>
        </w:rPr>
        <w:t xml:space="preserve"> </w:t>
      </w:r>
      <w:r>
        <w:rPr>
          <w:i/>
          <w:sz w:val="24"/>
        </w:rPr>
        <w:t>звене</w:t>
      </w:r>
      <w:r>
        <w:rPr>
          <w:i/>
          <w:spacing w:val="-3"/>
          <w:sz w:val="24"/>
        </w:rPr>
        <w:t xml:space="preserve"> </w:t>
      </w:r>
      <w:r>
        <w:rPr>
          <w:i/>
          <w:sz w:val="24"/>
        </w:rPr>
        <w:t>школы.</w:t>
      </w:r>
    </w:p>
    <w:p w:rsidR="00BA0EEA" w:rsidRDefault="00CD0253">
      <w:pPr>
        <w:pStyle w:val="a3"/>
        <w:spacing w:line="268" w:lineRule="auto"/>
        <w:ind w:right="398"/>
      </w:pPr>
      <w:r>
        <w:t>Приобретённые младшим школьником знания, опыт выполнения предметных и 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1"/>
        </w:rPr>
        <w:t xml:space="preserve"> </w:t>
      </w:r>
      <w:r>
        <w:t>математическим</w:t>
      </w:r>
      <w:r>
        <w:rPr>
          <w:spacing w:val="61"/>
        </w:rPr>
        <w:t xml:space="preserve"> </w:t>
      </w:r>
      <w:r>
        <w:t>языком</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57"/>
        </w:rPr>
        <w:t xml:space="preserve"> </w:t>
      </w:r>
      <w:r>
        <w:t>востребованы</w:t>
      </w:r>
      <w:r>
        <w:rPr>
          <w:spacing w:val="-2"/>
        </w:rPr>
        <w:t xml:space="preserve"> </w:t>
      </w:r>
      <w:r>
        <w:t>в</w:t>
      </w:r>
      <w:r>
        <w:rPr>
          <w:spacing w:val="6"/>
        </w:rPr>
        <w:t xml:space="preserve"> </w:t>
      </w:r>
      <w:r>
        <w:t>жизни.</w:t>
      </w:r>
    </w:p>
    <w:p w:rsidR="00BA0EEA" w:rsidRDefault="00BA0EEA">
      <w:pPr>
        <w:pStyle w:val="a3"/>
        <w:spacing w:before="4"/>
        <w:ind w:left="0"/>
        <w:jc w:val="left"/>
        <w:rPr>
          <w:sz w:val="23"/>
        </w:rPr>
      </w:pPr>
    </w:p>
    <w:p w:rsidR="00BA0EEA" w:rsidRDefault="00CD0253">
      <w:pPr>
        <w:pStyle w:val="210"/>
        <w:spacing w:before="1"/>
        <w:jc w:val="left"/>
      </w:pPr>
      <w:bookmarkStart w:id="135" w:name="Место_учебного_предмета_«Математика»_в_у"/>
      <w:bookmarkEnd w:id="135"/>
      <w:r>
        <w:rPr>
          <w:spacing w:val="-1"/>
        </w:rPr>
        <w:t>Место</w:t>
      </w:r>
      <w:r>
        <w:rPr>
          <w:spacing w:val="-2"/>
        </w:rPr>
        <w:t xml:space="preserve"> </w:t>
      </w:r>
      <w:r>
        <w:rPr>
          <w:spacing w:val="-1"/>
        </w:rPr>
        <w:t>учебного</w:t>
      </w:r>
      <w:r>
        <w:rPr>
          <w:spacing w:val="-7"/>
        </w:rPr>
        <w:t xml:space="preserve"> </w:t>
      </w:r>
      <w:r>
        <w:rPr>
          <w:spacing w:val="-1"/>
        </w:rPr>
        <w:t>предмета</w:t>
      </w:r>
      <w:r>
        <w:rPr>
          <w:spacing w:val="4"/>
        </w:rPr>
        <w:t xml:space="preserve"> </w:t>
      </w:r>
      <w:r>
        <w:rPr>
          <w:spacing w:val="-1"/>
        </w:rPr>
        <w:t>«Математика»</w:t>
      </w:r>
      <w:r>
        <w:rPr>
          <w:spacing w:val="5"/>
        </w:rPr>
        <w:t xml:space="preserve"> </w:t>
      </w:r>
      <w:r>
        <w:t>в</w:t>
      </w:r>
      <w:r>
        <w:rPr>
          <w:spacing w:val="-19"/>
        </w:rPr>
        <w:t xml:space="preserve"> </w:t>
      </w:r>
      <w:r>
        <w:t>учебном</w:t>
      </w:r>
      <w:r>
        <w:rPr>
          <w:spacing w:val="2"/>
        </w:rPr>
        <w:t xml:space="preserve"> </w:t>
      </w:r>
      <w:r>
        <w:t>плане</w:t>
      </w:r>
    </w:p>
    <w:p w:rsidR="00BA0EEA" w:rsidRDefault="00CD0253">
      <w:pPr>
        <w:pStyle w:val="a3"/>
        <w:tabs>
          <w:tab w:val="left" w:pos="2015"/>
          <w:tab w:val="left" w:pos="3110"/>
          <w:tab w:val="left" w:pos="4843"/>
          <w:tab w:val="left" w:pos="5803"/>
          <w:tab w:val="left" w:pos="6164"/>
          <w:tab w:val="left" w:pos="7681"/>
          <w:tab w:val="left" w:pos="8723"/>
          <w:tab w:val="left" w:pos="10346"/>
        </w:tabs>
        <w:spacing w:before="40" w:line="266" w:lineRule="auto"/>
        <w:ind w:right="651"/>
        <w:jc w:val="left"/>
      </w:pPr>
      <w:r>
        <w:t>Учебный</w:t>
      </w:r>
      <w:r>
        <w:tab/>
        <w:t>предмет</w:t>
      </w:r>
      <w:r>
        <w:tab/>
        <w:t>«Математика»</w:t>
      </w:r>
      <w:r>
        <w:tab/>
        <w:t>входит</w:t>
      </w:r>
      <w:r>
        <w:tab/>
        <w:t>в</w:t>
      </w:r>
      <w:r>
        <w:tab/>
        <w:t>предметную</w:t>
      </w:r>
      <w:r>
        <w:tab/>
        <w:t>область</w:t>
      </w:r>
      <w:r>
        <w:tab/>
        <w:t>«Математика</w:t>
      </w:r>
      <w:r>
        <w:tab/>
      </w:r>
      <w:r>
        <w:rPr>
          <w:spacing w:val="-3"/>
        </w:rPr>
        <w:t>и</w:t>
      </w:r>
      <w:r>
        <w:rPr>
          <w:spacing w:val="-57"/>
        </w:rPr>
        <w:t xml:space="preserve"> </w:t>
      </w:r>
      <w:r>
        <w:t>информатика».</w:t>
      </w:r>
    </w:p>
    <w:p w:rsidR="00BA0EEA" w:rsidRDefault="00CD0253">
      <w:pPr>
        <w:pStyle w:val="a3"/>
        <w:spacing w:before="26" w:line="283" w:lineRule="auto"/>
        <w:ind w:right="413"/>
        <w:jc w:val="left"/>
      </w:pPr>
      <w:r>
        <w:rPr>
          <w:spacing w:val="-2"/>
        </w:rPr>
        <w:t>Общее</w:t>
      </w:r>
      <w:r>
        <w:rPr>
          <w:spacing w:val="35"/>
        </w:rPr>
        <w:t xml:space="preserve"> </w:t>
      </w:r>
      <w:r>
        <w:rPr>
          <w:spacing w:val="-2"/>
        </w:rPr>
        <w:t>количество</w:t>
      </w:r>
      <w:r>
        <w:rPr>
          <w:spacing w:val="36"/>
        </w:rPr>
        <w:t xml:space="preserve"> </w:t>
      </w:r>
      <w:r>
        <w:rPr>
          <w:spacing w:val="-1"/>
        </w:rPr>
        <w:t>часов,</w:t>
      </w:r>
      <w:r>
        <w:rPr>
          <w:spacing w:val="28"/>
        </w:rPr>
        <w:t xml:space="preserve"> </w:t>
      </w:r>
      <w:r>
        <w:rPr>
          <w:spacing w:val="-1"/>
        </w:rPr>
        <w:t>отведённых</w:t>
      </w:r>
      <w:r>
        <w:rPr>
          <w:spacing w:val="27"/>
        </w:rPr>
        <w:t xml:space="preserve"> </w:t>
      </w:r>
      <w:r>
        <w:rPr>
          <w:spacing w:val="-1"/>
        </w:rPr>
        <w:t>на</w:t>
      </w:r>
      <w:r>
        <w:rPr>
          <w:spacing w:val="30"/>
        </w:rPr>
        <w:t xml:space="preserve"> </w:t>
      </w:r>
      <w:r>
        <w:rPr>
          <w:spacing w:val="-1"/>
        </w:rPr>
        <w:t>изучение</w:t>
      </w:r>
      <w:r>
        <w:rPr>
          <w:spacing w:val="26"/>
        </w:rPr>
        <w:t xml:space="preserve"> </w:t>
      </w:r>
      <w:r>
        <w:rPr>
          <w:spacing w:val="-1"/>
        </w:rPr>
        <w:t>математики</w:t>
      </w:r>
      <w:r>
        <w:rPr>
          <w:spacing w:val="53"/>
        </w:rPr>
        <w:t xml:space="preserve"> </w:t>
      </w:r>
      <w:r>
        <w:rPr>
          <w:spacing w:val="-1"/>
        </w:rPr>
        <w:t>–</w:t>
      </w:r>
      <w:r>
        <w:rPr>
          <w:spacing w:val="27"/>
        </w:rPr>
        <w:t xml:space="preserve"> </w:t>
      </w:r>
      <w:r>
        <w:rPr>
          <w:spacing w:val="-1"/>
        </w:rPr>
        <w:t>540</w:t>
      </w:r>
      <w:r>
        <w:rPr>
          <w:spacing w:val="36"/>
        </w:rPr>
        <w:t xml:space="preserve"> </w:t>
      </w:r>
      <w:r>
        <w:rPr>
          <w:spacing w:val="-1"/>
        </w:rPr>
        <w:t>ч.</w:t>
      </w:r>
      <w:r>
        <w:rPr>
          <w:spacing w:val="38"/>
        </w:rPr>
        <w:t xml:space="preserve"> </w:t>
      </w:r>
      <w:r>
        <w:rPr>
          <w:spacing w:val="-1"/>
        </w:rPr>
        <w:t>(4</w:t>
      </w:r>
      <w:r>
        <w:rPr>
          <w:spacing w:val="31"/>
        </w:rPr>
        <w:t xml:space="preserve"> </w:t>
      </w:r>
      <w:r>
        <w:rPr>
          <w:spacing w:val="-1"/>
        </w:rPr>
        <w:t>ч.</w:t>
      </w:r>
      <w:r>
        <w:rPr>
          <w:spacing w:val="-24"/>
        </w:rPr>
        <w:t xml:space="preserve"> </w:t>
      </w:r>
      <w:r>
        <w:rPr>
          <w:spacing w:val="-1"/>
        </w:rPr>
        <w:t>в</w:t>
      </w:r>
      <w:r>
        <w:rPr>
          <w:spacing w:val="33"/>
        </w:rPr>
        <w:t xml:space="preserve"> </w:t>
      </w:r>
      <w:r>
        <w:rPr>
          <w:spacing w:val="-1"/>
        </w:rPr>
        <w:t>неделю</w:t>
      </w:r>
      <w:r>
        <w:rPr>
          <w:spacing w:val="30"/>
        </w:rPr>
        <w:t xml:space="preserve"> </w:t>
      </w:r>
      <w:r>
        <w:rPr>
          <w:spacing w:val="-1"/>
        </w:rPr>
        <w:t>в</w:t>
      </w:r>
      <w:r>
        <w:rPr>
          <w:spacing w:val="33"/>
        </w:rPr>
        <w:t xml:space="preserve"> </w:t>
      </w:r>
      <w:r>
        <w:rPr>
          <w:spacing w:val="-1"/>
        </w:rPr>
        <w:t>каждом</w:t>
      </w:r>
      <w:r>
        <w:rPr>
          <w:spacing w:val="-57"/>
        </w:rPr>
        <w:t xml:space="preserve"> </w:t>
      </w:r>
      <w:r>
        <w:t>классе):</w:t>
      </w:r>
    </w:p>
    <w:p w:rsidR="00BA0EEA" w:rsidRDefault="00CD0253">
      <w:pPr>
        <w:pStyle w:val="a3"/>
        <w:spacing w:line="263" w:lineRule="exact"/>
        <w:jc w:val="left"/>
      </w:pPr>
      <w:r>
        <w:t>в</w:t>
      </w:r>
      <w:r>
        <w:rPr>
          <w:spacing w:val="1"/>
        </w:rPr>
        <w:t xml:space="preserve"> </w:t>
      </w:r>
      <w:r>
        <w:t>1</w:t>
      </w:r>
      <w:r>
        <w:rPr>
          <w:spacing w:val="-5"/>
        </w:rPr>
        <w:t xml:space="preserve"> </w:t>
      </w:r>
      <w:r>
        <w:t>классе -</w:t>
      </w:r>
      <w:r>
        <w:rPr>
          <w:spacing w:val="-3"/>
        </w:rPr>
        <w:t xml:space="preserve"> </w:t>
      </w:r>
      <w:r>
        <w:t>132</w:t>
      </w:r>
      <w:r>
        <w:rPr>
          <w:spacing w:val="-5"/>
        </w:rPr>
        <w:t xml:space="preserve"> </w:t>
      </w:r>
      <w:r>
        <w:t>ч.,</w:t>
      </w:r>
      <w:r>
        <w:rPr>
          <w:spacing w:val="-7"/>
        </w:rPr>
        <w:t xml:space="preserve"> </w:t>
      </w:r>
      <w:r>
        <w:t>во 2-4</w:t>
      </w:r>
      <w:r>
        <w:rPr>
          <w:spacing w:val="-5"/>
        </w:rPr>
        <w:t xml:space="preserve"> </w:t>
      </w:r>
      <w:r>
        <w:t>классах</w:t>
      </w:r>
      <w:r>
        <w:rPr>
          <w:spacing w:val="-9"/>
        </w:rPr>
        <w:t xml:space="preserve"> </w:t>
      </w:r>
      <w:r>
        <w:t>-</w:t>
      </w:r>
      <w:r>
        <w:rPr>
          <w:spacing w:val="2"/>
        </w:rPr>
        <w:t xml:space="preserve"> </w:t>
      </w:r>
      <w:r>
        <w:t>по</w:t>
      </w:r>
      <w:r>
        <w:rPr>
          <w:spacing w:val="-1"/>
        </w:rPr>
        <w:t xml:space="preserve"> </w:t>
      </w:r>
      <w:r>
        <w:t>136</w:t>
      </w:r>
      <w:r>
        <w:rPr>
          <w:spacing w:val="-4"/>
        </w:rPr>
        <w:t xml:space="preserve"> </w:t>
      </w:r>
      <w:r>
        <w:t>ч.</w:t>
      </w:r>
    </w:p>
    <w:p w:rsidR="00BA0EEA" w:rsidRDefault="00BA0EEA">
      <w:pPr>
        <w:pStyle w:val="a3"/>
        <w:spacing w:before="3"/>
        <w:ind w:left="0"/>
        <w:jc w:val="left"/>
        <w:rPr>
          <w:sz w:val="25"/>
        </w:rPr>
      </w:pPr>
    </w:p>
    <w:p w:rsidR="00BA0EEA" w:rsidRDefault="00CD0253" w:rsidP="0088385F">
      <w:pPr>
        <w:pStyle w:val="110"/>
        <w:numPr>
          <w:ilvl w:val="0"/>
          <w:numId w:val="23"/>
        </w:numPr>
        <w:tabs>
          <w:tab w:val="left" w:pos="1088"/>
          <w:tab w:val="left" w:pos="1089"/>
        </w:tabs>
        <w:ind w:hanging="601"/>
      </w:pPr>
      <w:bookmarkStart w:id="136" w:name="2)_СОДЕРЖАНИЕ_УЧЕБНОГО_ПРЕДМЕТА_«МАТЕМАТ"/>
      <w:bookmarkEnd w:id="136"/>
      <w:r>
        <w:rPr>
          <w:spacing w:val="-1"/>
        </w:rPr>
        <w:t>СОДЕРЖАНИЕ</w:t>
      </w:r>
      <w:r>
        <w:rPr>
          <w:spacing w:val="-12"/>
        </w:rPr>
        <w:t xml:space="preserve"> </w:t>
      </w:r>
      <w:r>
        <w:rPr>
          <w:spacing w:val="-1"/>
        </w:rPr>
        <w:t>УЧЕБНОГО</w:t>
      </w:r>
      <w:r>
        <w:rPr>
          <w:spacing w:val="-10"/>
        </w:rPr>
        <w:t xml:space="preserve"> </w:t>
      </w:r>
      <w:r>
        <w:rPr>
          <w:spacing w:val="-1"/>
        </w:rPr>
        <w:t>ПРЕДМЕТА</w:t>
      </w:r>
      <w:r>
        <w:rPr>
          <w:spacing w:val="-8"/>
        </w:rPr>
        <w:t xml:space="preserve"> </w:t>
      </w:r>
      <w:r>
        <w:t>«МАТЕМАТИКА»</w:t>
      </w:r>
    </w:p>
    <w:p w:rsidR="00BA0EEA" w:rsidRDefault="00BA0EEA">
      <w:pPr>
        <w:pStyle w:val="a3"/>
        <w:spacing w:before="2"/>
        <w:ind w:left="0"/>
        <w:jc w:val="left"/>
        <w:rPr>
          <w:b/>
          <w:sz w:val="23"/>
        </w:rPr>
      </w:pPr>
    </w:p>
    <w:p w:rsidR="00BA0EEA" w:rsidRDefault="00CD0253">
      <w:pPr>
        <w:pStyle w:val="a3"/>
        <w:tabs>
          <w:tab w:val="left" w:pos="2048"/>
          <w:tab w:val="left" w:pos="3484"/>
          <w:tab w:val="left" w:pos="4665"/>
          <w:tab w:val="left" w:pos="5007"/>
          <w:tab w:val="left" w:pos="6620"/>
          <w:tab w:val="left" w:pos="7969"/>
          <w:tab w:val="left" w:pos="8930"/>
          <w:tab w:val="left" w:pos="9285"/>
        </w:tabs>
        <w:jc w:val="left"/>
      </w:pPr>
      <w:r>
        <w:t>Основное</w:t>
      </w:r>
      <w:r>
        <w:tab/>
        <w:t>содержание</w:t>
      </w:r>
      <w:r>
        <w:tab/>
        <w:t>обучения</w:t>
      </w:r>
      <w:r>
        <w:tab/>
        <w:t>в</w:t>
      </w:r>
      <w:r>
        <w:tab/>
        <w:t>представлено</w:t>
      </w:r>
      <w:r>
        <w:tab/>
        <w:t>разделами:</w:t>
      </w:r>
      <w:r>
        <w:tab/>
        <w:t>«Числа</w:t>
      </w:r>
      <w:r>
        <w:tab/>
        <w:t>и</w:t>
      </w:r>
      <w:r>
        <w:tab/>
        <w:t>величины»,</w:t>
      </w:r>
    </w:p>
    <w:p w:rsidR="00BA0EEA" w:rsidRDefault="00CD0253">
      <w:pPr>
        <w:pStyle w:val="a3"/>
        <w:tabs>
          <w:tab w:val="left" w:pos="2918"/>
          <w:tab w:val="left" w:pos="4229"/>
          <w:tab w:val="left" w:pos="5645"/>
          <w:tab w:val="left" w:pos="6725"/>
          <w:tab w:val="left" w:pos="8997"/>
          <w:tab w:val="left" w:pos="10341"/>
        </w:tabs>
        <w:spacing w:before="36" w:line="271" w:lineRule="auto"/>
        <w:ind w:right="656"/>
        <w:jc w:val="left"/>
      </w:pPr>
      <w:r>
        <w:t>«Арифметические</w:t>
      </w:r>
      <w:r>
        <w:tab/>
        <w:t>действия»,</w:t>
      </w:r>
      <w:r>
        <w:tab/>
        <w:t>«Текстовые</w:t>
      </w:r>
      <w:r>
        <w:tab/>
        <w:t>задачи»,</w:t>
      </w:r>
      <w:r>
        <w:tab/>
        <w:t>«Пространственные</w:t>
      </w:r>
      <w:r>
        <w:tab/>
        <w:t>отношения</w:t>
      </w:r>
      <w:r>
        <w:tab/>
      </w:r>
      <w:r>
        <w:rPr>
          <w:spacing w:val="-3"/>
        </w:rPr>
        <w:t>и</w:t>
      </w:r>
      <w:r>
        <w:rPr>
          <w:spacing w:val="-57"/>
        </w:rPr>
        <w:t xml:space="preserve"> </w:t>
      </w:r>
      <w:r>
        <w:t>геометрические</w:t>
      </w:r>
      <w:r>
        <w:rPr>
          <w:spacing w:val="1"/>
        </w:rPr>
        <w:t xml:space="preserve"> </w:t>
      </w:r>
      <w:r>
        <w:t>фигуры»,</w:t>
      </w:r>
      <w:r>
        <w:rPr>
          <w:spacing w:val="20"/>
        </w:rPr>
        <w:t xml:space="preserve"> </w:t>
      </w:r>
      <w:r>
        <w:t>«Математическая</w:t>
      </w:r>
      <w:r>
        <w:rPr>
          <w:spacing w:val="7"/>
        </w:rPr>
        <w:t xml:space="preserve"> </w:t>
      </w:r>
      <w:r>
        <w:t>информация».</w:t>
      </w:r>
    </w:p>
    <w:p w:rsidR="00BA0EEA" w:rsidRDefault="00BA0EEA">
      <w:pPr>
        <w:pStyle w:val="a3"/>
        <w:spacing w:before="3"/>
        <w:ind w:left="0"/>
        <w:jc w:val="left"/>
      </w:pPr>
    </w:p>
    <w:p w:rsidR="00BA0EEA" w:rsidRDefault="00CD0253" w:rsidP="0088385F">
      <w:pPr>
        <w:pStyle w:val="110"/>
        <w:numPr>
          <w:ilvl w:val="0"/>
          <w:numId w:val="22"/>
        </w:numPr>
        <w:tabs>
          <w:tab w:val="left" w:pos="1006"/>
          <w:tab w:val="left" w:pos="1007"/>
        </w:tabs>
      </w:pPr>
      <w:bookmarkStart w:id="137" w:name="1_КЛАСС_Числа_и_величины"/>
      <w:bookmarkEnd w:id="137"/>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31" w:line="266" w:lineRule="auto"/>
        <w:ind w:right="413"/>
        <w:jc w:val="left"/>
      </w:pPr>
      <w:r>
        <w:t>Числа</w:t>
      </w:r>
      <w:r>
        <w:rPr>
          <w:spacing w:val="37"/>
        </w:rPr>
        <w:t xml:space="preserve"> </w:t>
      </w:r>
      <w:r>
        <w:t>от</w:t>
      </w:r>
      <w:r>
        <w:rPr>
          <w:spacing w:val="42"/>
        </w:rPr>
        <w:t xml:space="preserve"> </w:t>
      </w:r>
      <w:r>
        <w:t>1</w:t>
      </w:r>
      <w:r>
        <w:rPr>
          <w:spacing w:val="41"/>
        </w:rPr>
        <w:t xml:space="preserve"> </w:t>
      </w:r>
      <w:r>
        <w:t>до</w:t>
      </w:r>
      <w:r>
        <w:rPr>
          <w:spacing w:val="46"/>
        </w:rPr>
        <w:t xml:space="preserve"> </w:t>
      </w:r>
      <w:r>
        <w:t>9:</w:t>
      </w:r>
      <w:r>
        <w:rPr>
          <w:spacing w:val="33"/>
        </w:rPr>
        <w:t xml:space="preserve"> </w:t>
      </w:r>
      <w:r>
        <w:t>различение,</w:t>
      </w:r>
      <w:r>
        <w:rPr>
          <w:spacing w:val="45"/>
        </w:rPr>
        <w:t xml:space="preserve"> </w:t>
      </w:r>
      <w:r>
        <w:t>чтение,</w:t>
      </w:r>
      <w:r>
        <w:rPr>
          <w:spacing w:val="39"/>
        </w:rPr>
        <w:t xml:space="preserve"> </w:t>
      </w:r>
      <w:r>
        <w:t>запись.</w:t>
      </w:r>
      <w:r>
        <w:rPr>
          <w:spacing w:val="45"/>
        </w:rPr>
        <w:t xml:space="preserve"> </w:t>
      </w:r>
      <w:r>
        <w:t>Единица</w:t>
      </w:r>
      <w:r>
        <w:rPr>
          <w:spacing w:val="38"/>
        </w:rPr>
        <w:t xml:space="preserve"> </w:t>
      </w:r>
      <w:r>
        <w:t>счёта.</w:t>
      </w:r>
      <w:r>
        <w:rPr>
          <w:spacing w:val="54"/>
        </w:rPr>
        <w:t xml:space="preserve"> </w:t>
      </w:r>
      <w:r>
        <w:t>Десяток.</w:t>
      </w:r>
      <w:r>
        <w:rPr>
          <w:spacing w:val="44"/>
        </w:rPr>
        <w:t xml:space="preserve"> </w:t>
      </w:r>
      <w:r>
        <w:t>Счёт</w:t>
      </w:r>
      <w:r>
        <w:rPr>
          <w:spacing w:val="47"/>
        </w:rPr>
        <w:t xml:space="preserve"> </w:t>
      </w:r>
      <w:r>
        <w:t>предметов,</w:t>
      </w:r>
      <w:r>
        <w:rPr>
          <w:spacing w:val="45"/>
        </w:rPr>
        <w:t xml:space="preserve"> </w:t>
      </w:r>
      <w:r>
        <w:t>запись</w:t>
      </w:r>
      <w:r>
        <w:rPr>
          <w:spacing w:val="-57"/>
        </w:rPr>
        <w:t xml:space="preserve"> </w:t>
      </w:r>
      <w:r>
        <w:t>результата</w:t>
      </w:r>
      <w:r>
        <w:rPr>
          <w:spacing w:val="2"/>
        </w:rPr>
        <w:t xml:space="preserve"> </w:t>
      </w:r>
      <w:r>
        <w:t>цифрами. Число</w:t>
      </w:r>
      <w:r>
        <w:rPr>
          <w:spacing w:val="7"/>
        </w:rPr>
        <w:t xml:space="preserve"> </w:t>
      </w:r>
      <w:r>
        <w:t>и</w:t>
      </w:r>
      <w:r>
        <w:rPr>
          <w:spacing w:val="3"/>
        </w:rPr>
        <w:t xml:space="preserve"> </w:t>
      </w:r>
      <w:r>
        <w:t>цифра</w:t>
      </w:r>
      <w:r>
        <w:rPr>
          <w:spacing w:val="-3"/>
        </w:rPr>
        <w:t xml:space="preserve"> </w:t>
      </w:r>
      <w:r>
        <w:t>0</w:t>
      </w:r>
      <w:r>
        <w:rPr>
          <w:spacing w:val="1"/>
        </w:rPr>
        <w:t xml:space="preserve"> </w:t>
      </w:r>
      <w:r>
        <w:t>при</w:t>
      </w:r>
      <w:r>
        <w:rPr>
          <w:spacing w:val="4"/>
        </w:rPr>
        <w:t xml:space="preserve"> </w:t>
      </w:r>
      <w:r>
        <w:t>измерении,</w:t>
      </w:r>
      <w:r>
        <w:rPr>
          <w:spacing w:val="-2"/>
        </w:rPr>
        <w:t xml:space="preserve"> </w:t>
      </w:r>
      <w:r>
        <w:t>вычислении.</w:t>
      </w:r>
    </w:p>
    <w:p w:rsidR="00BA0EEA" w:rsidRDefault="00CD0253">
      <w:pPr>
        <w:pStyle w:val="a3"/>
        <w:tabs>
          <w:tab w:val="left" w:pos="1338"/>
          <w:tab w:val="left" w:pos="1684"/>
          <w:tab w:val="left" w:pos="2841"/>
          <w:tab w:val="left" w:pos="3369"/>
          <w:tab w:val="left" w:pos="4363"/>
          <w:tab w:val="left" w:pos="5328"/>
          <w:tab w:val="left" w:pos="6663"/>
          <w:tab w:val="left" w:pos="8277"/>
          <w:tab w:val="left" w:pos="8637"/>
          <w:tab w:val="left" w:pos="10063"/>
        </w:tabs>
        <w:spacing w:before="22" w:line="266" w:lineRule="auto"/>
        <w:ind w:right="432"/>
        <w:jc w:val="left"/>
      </w:pPr>
      <w:r>
        <w:t>Числа</w:t>
      </w:r>
      <w:r>
        <w:tab/>
        <w:t>в</w:t>
      </w:r>
      <w:r>
        <w:tab/>
        <w:t>пределах</w:t>
      </w:r>
      <w:r>
        <w:tab/>
        <w:t>20:</w:t>
      </w:r>
      <w:r>
        <w:tab/>
        <w:t>чтение,</w:t>
      </w:r>
      <w:r>
        <w:tab/>
        <w:t>запись,</w:t>
      </w:r>
      <w:r>
        <w:tab/>
        <w:t>сравнение.</w:t>
      </w:r>
      <w:r>
        <w:tab/>
        <w:t>Однозначные</w:t>
      </w:r>
      <w:r>
        <w:tab/>
        <w:t>и</w:t>
      </w:r>
      <w:r>
        <w:tab/>
        <w:t>двузначные</w:t>
      </w:r>
      <w:r>
        <w:tab/>
      </w:r>
      <w:r>
        <w:rPr>
          <w:spacing w:val="-3"/>
        </w:rPr>
        <w:t>числа.</w:t>
      </w:r>
      <w:r>
        <w:rPr>
          <w:spacing w:val="-57"/>
        </w:rPr>
        <w:t xml:space="preserve"> </w:t>
      </w:r>
      <w:r>
        <w:t>Увеличение</w:t>
      </w:r>
      <w:r>
        <w:rPr>
          <w:spacing w:val="1"/>
        </w:rPr>
        <w:t xml:space="preserve"> </w:t>
      </w:r>
      <w:r>
        <w:t>(уменьшение)</w:t>
      </w:r>
      <w:r>
        <w:rPr>
          <w:spacing w:val="10"/>
        </w:rPr>
        <w:t xml:space="preserve"> </w:t>
      </w:r>
      <w:r>
        <w:t>числа</w:t>
      </w:r>
      <w:r>
        <w:rPr>
          <w:spacing w:val="1"/>
        </w:rPr>
        <w:t xml:space="preserve"> </w:t>
      </w:r>
      <w:r>
        <w:t>на</w:t>
      </w:r>
      <w:r>
        <w:rPr>
          <w:spacing w:val="-4"/>
        </w:rPr>
        <w:t xml:space="preserve"> </w:t>
      </w:r>
      <w:r>
        <w:t>несколько</w:t>
      </w:r>
      <w:r>
        <w:rPr>
          <w:spacing w:val="-2"/>
        </w:rPr>
        <w:t xml:space="preserve"> </w:t>
      </w:r>
      <w:r>
        <w:t>единиц.</w:t>
      </w:r>
    </w:p>
    <w:p w:rsidR="00BA0EEA" w:rsidRDefault="00CD0253">
      <w:pPr>
        <w:pStyle w:val="a3"/>
        <w:spacing w:before="16" w:line="266" w:lineRule="auto"/>
        <w:ind w:right="1385"/>
        <w:jc w:val="left"/>
      </w:pPr>
      <w:r>
        <w:t>Длина и её измерение. Единицы длины: сантиметр, дециметр; установление соотношения</w:t>
      </w:r>
      <w:r>
        <w:rPr>
          <w:spacing w:val="-57"/>
        </w:rPr>
        <w:t xml:space="preserve"> </w:t>
      </w:r>
      <w:r>
        <w:t>между</w:t>
      </w:r>
      <w:r>
        <w:rPr>
          <w:spacing w:val="-21"/>
        </w:rPr>
        <w:t xml:space="preserve"> </w:t>
      </w:r>
      <w:r>
        <w:t>ними.</w:t>
      </w:r>
    </w:p>
    <w:p w:rsidR="00BA0EEA" w:rsidRDefault="00CD0253">
      <w:pPr>
        <w:pStyle w:val="110"/>
        <w:spacing w:before="26"/>
        <w:jc w:val="left"/>
      </w:pPr>
      <w:bookmarkStart w:id="138" w:name="Арифметические_действия"/>
      <w:bookmarkEnd w:id="138"/>
      <w:r>
        <w:rPr>
          <w:spacing w:val="-1"/>
        </w:rPr>
        <w:t>Арифметические</w:t>
      </w:r>
      <w:r>
        <w:rPr>
          <w:spacing w:val="-6"/>
        </w:rPr>
        <w:t xml:space="preserve"> </w:t>
      </w:r>
      <w:r>
        <w:t>действия</w:t>
      </w:r>
    </w:p>
    <w:p w:rsidR="00BA0EEA" w:rsidRDefault="00CD0253">
      <w:pPr>
        <w:pStyle w:val="a3"/>
        <w:spacing w:before="31" w:line="266" w:lineRule="auto"/>
        <w:ind w:right="413"/>
        <w:jc w:val="left"/>
      </w:pPr>
      <w:r>
        <w:t>Сложение</w:t>
      </w:r>
      <w:r>
        <w:rPr>
          <w:spacing w:val="13"/>
        </w:rPr>
        <w:t xml:space="preserve"> </w:t>
      </w:r>
      <w:r>
        <w:t>и</w:t>
      </w:r>
      <w:r>
        <w:rPr>
          <w:spacing w:val="19"/>
        </w:rPr>
        <w:t xml:space="preserve"> </w:t>
      </w:r>
      <w:r>
        <w:t>вычитание</w:t>
      </w:r>
      <w:r>
        <w:rPr>
          <w:spacing w:val="18"/>
        </w:rPr>
        <w:t xml:space="preserve"> </w:t>
      </w:r>
      <w:r>
        <w:t>чисел</w:t>
      </w:r>
      <w:r>
        <w:rPr>
          <w:spacing w:val="23"/>
        </w:rPr>
        <w:t xml:space="preserve"> </w:t>
      </w:r>
      <w:r>
        <w:t>в</w:t>
      </w:r>
      <w:r>
        <w:rPr>
          <w:spacing w:val="25"/>
        </w:rPr>
        <w:t xml:space="preserve"> </w:t>
      </w:r>
      <w:r>
        <w:t>пределах</w:t>
      </w:r>
      <w:r>
        <w:rPr>
          <w:spacing w:val="23"/>
        </w:rPr>
        <w:t xml:space="preserve"> </w:t>
      </w:r>
      <w:r>
        <w:t>20.</w:t>
      </w:r>
      <w:r>
        <w:rPr>
          <w:spacing w:val="20"/>
        </w:rPr>
        <w:t xml:space="preserve"> </w:t>
      </w:r>
      <w:r>
        <w:t>Названия</w:t>
      </w:r>
      <w:r>
        <w:rPr>
          <w:spacing w:val="28"/>
        </w:rPr>
        <w:t xml:space="preserve"> </w:t>
      </w:r>
      <w:r>
        <w:t>компонентов</w:t>
      </w:r>
      <w:r>
        <w:rPr>
          <w:spacing w:val="30"/>
        </w:rPr>
        <w:t xml:space="preserve"> </w:t>
      </w:r>
      <w:r>
        <w:t>действий,</w:t>
      </w:r>
      <w:r>
        <w:rPr>
          <w:spacing w:val="30"/>
        </w:rPr>
        <w:t xml:space="preserve"> </w:t>
      </w:r>
      <w:r>
        <w:t>результатов</w:t>
      </w:r>
      <w:r>
        <w:rPr>
          <w:spacing w:val="-57"/>
        </w:rPr>
        <w:t xml:space="preserve"> </w:t>
      </w:r>
      <w:r>
        <w:t>действий</w:t>
      </w:r>
      <w:r>
        <w:rPr>
          <w:spacing w:val="3"/>
        </w:rPr>
        <w:t xml:space="preserve"> </w:t>
      </w:r>
      <w:r>
        <w:t>сложения,</w:t>
      </w:r>
      <w:r>
        <w:rPr>
          <w:spacing w:val="-2"/>
        </w:rPr>
        <w:t xml:space="preserve"> </w:t>
      </w:r>
      <w:r>
        <w:t>вычитания.</w:t>
      </w:r>
      <w:r>
        <w:rPr>
          <w:spacing w:val="-2"/>
        </w:rPr>
        <w:t xml:space="preserve"> </w:t>
      </w:r>
      <w:r>
        <w:t>Вычитание</w:t>
      </w:r>
      <w:r>
        <w:rPr>
          <w:spacing w:val="5"/>
        </w:rPr>
        <w:t xml:space="preserve"> </w:t>
      </w:r>
      <w:r>
        <w:t>как</w:t>
      </w:r>
      <w:r>
        <w:rPr>
          <w:spacing w:val="-14"/>
        </w:rPr>
        <w:t xml:space="preserve"> </w:t>
      </w:r>
      <w:r>
        <w:t>действие,</w:t>
      </w:r>
      <w:r>
        <w:rPr>
          <w:spacing w:val="-6"/>
        </w:rPr>
        <w:t xml:space="preserve"> </w:t>
      </w:r>
      <w:r>
        <w:t>обратное</w:t>
      </w:r>
      <w:r>
        <w:rPr>
          <w:spacing w:val="-4"/>
        </w:rPr>
        <w:t xml:space="preserve"> </w:t>
      </w:r>
      <w:r>
        <w:t>сложению.</w:t>
      </w:r>
    </w:p>
    <w:p w:rsidR="00BA0EEA" w:rsidRDefault="00CD0253">
      <w:pPr>
        <w:pStyle w:val="110"/>
        <w:spacing w:before="26"/>
        <w:jc w:val="left"/>
      </w:pPr>
      <w:bookmarkStart w:id="139" w:name="Текстовые_задачи"/>
      <w:bookmarkEnd w:id="139"/>
      <w:r>
        <w:t>Текстовые</w:t>
      </w:r>
      <w:r>
        <w:rPr>
          <w:spacing w:val="-14"/>
        </w:rPr>
        <w:t xml:space="preserve"> </w:t>
      </w:r>
      <w:r>
        <w:t>задачи</w:t>
      </w:r>
    </w:p>
    <w:p w:rsidR="00BA0EEA" w:rsidRDefault="00CD0253">
      <w:pPr>
        <w:pStyle w:val="a3"/>
        <w:spacing w:before="27" w:line="271" w:lineRule="auto"/>
        <w:ind w:right="413"/>
        <w:jc w:val="left"/>
      </w:pPr>
      <w:r>
        <w:rPr>
          <w:spacing w:val="-2"/>
        </w:rPr>
        <w:t>Текстовая</w:t>
      </w:r>
      <w:r>
        <w:rPr>
          <w:spacing w:val="27"/>
        </w:rPr>
        <w:t xml:space="preserve"> </w:t>
      </w:r>
      <w:r>
        <w:rPr>
          <w:spacing w:val="-2"/>
        </w:rPr>
        <w:t>задача:</w:t>
      </w:r>
      <w:r>
        <w:rPr>
          <w:spacing w:val="33"/>
        </w:rPr>
        <w:t xml:space="preserve"> </w:t>
      </w:r>
      <w:r>
        <w:rPr>
          <w:spacing w:val="-2"/>
        </w:rPr>
        <w:t>структурные</w:t>
      </w:r>
      <w:r>
        <w:rPr>
          <w:spacing w:val="31"/>
        </w:rPr>
        <w:t xml:space="preserve"> </w:t>
      </w:r>
      <w:r>
        <w:rPr>
          <w:spacing w:val="-2"/>
        </w:rPr>
        <w:t>элементы,</w:t>
      </w:r>
      <w:r>
        <w:rPr>
          <w:spacing w:val="40"/>
        </w:rPr>
        <w:t xml:space="preserve"> </w:t>
      </w:r>
      <w:r>
        <w:rPr>
          <w:spacing w:val="-2"/>
        </w:rPr>
        <w:t>составление</w:t>
      </w:r>
      <w:r>
        <w:rPr>
          <w:spacing w:val="26"/>
        </w:rPr>
        <w:t xml:space="preserve"> </w:t>
      </w:r>
      <w:r>
        <w:rPr>
          <w:spacing w:val="-2"/>
        </w:rPr>
        <w:t>текстовой</w:t>
      </w:r>
      <w:r>
        <w:rPr>
          <w:spacing w:val="29"/>
        </w:rPr>
        <w:t xml:space="preserve"> </w:t>
      </w:r>
      <w:r>
        <w:rPr>
          <w:spacing w:val="-1"/>
        </w:rPr>
        <w:t>задачи</w:t>
      </w:r>
      <w:r>
        <w:rPr>
          <w:spacing w:val="32"/>
        </w:rPr>
        <w:t xml:space="preserve"> </w:t>
      </w:r>
      <w:r>
        <w:rPr>
          <w:spacing w:val="-1"/>
        </w:rPr>
        <w:t>по</w:t>
      </w:r>
      <w:r>
        <w:rPr>
          <w:spacing w:val="32"/>
        </w:rPr>
        <w:t xml:space="preserve"> </w:t>
      </w:r>
      <w:r>
        <w:rPr>
          <w:spacing w:val="-1"/>
        </w:rPr>
        <w:t>образцу.</w:t>
      </w:r>
      <w:r>
        <w:rPr>
          <w:spacing w:val="-14"/>
        </w:rPr>
        <w:t xml:space="preserve"> </w:t>
      </w:r>
      <w:r>
        <w:rPr>
          <w:spacing w:val="-1"/>
        </w:rPr>
        <w:t>Зависимость</w:t>
      </w:r>
      <w:r>
        <w:rPr>
          <w:spacing w:val="-57"/>
        </w:rPr>
        <w:t xml:space="preserve"> </w:t>
      </w:r>
      <w:r>
        <w:t>между</w:t>
      </w:r>
      <w:r>
        <w:rPr>
          <w:spacing w:val="-22"/>
        </w:rPr>
        <w:t xml:space="preserve"> </w:t>
      </w:r>
      <w:r>
        <w:t>данными</w:t>
      </w:r>
      <w:r>
        <w:rPr>
          <w:spacing w:val="9"/>
        </w:rPr>
        <w:t xml:space="preserve"> </w:t>
      </w:r>
      <w:r>
        <w:t>и</w:t>
      </w:r>
      <w:r>
        <w:rPr>
          <w:spacing w:val="-1"/>
        </w:rPr>
        <w:t xml:space="preserve"> </w:t>
      </w:r>
      <w:r>
        <w:t>искомой</w:t>
      </w:r>
      <w:r>
        <w:rPr>
          <w:spacing w:val="-1"/>
        </w:rPr>
        <w:t xml:space="preserve"> </w:t>
      </w:r>
      <w:r>
        <w:t>величиной в</w:t>
      </w:r>
      <w:r>
        <w:rPr>
          <w:spacing w:val="-2"/>
        </w:rPr>
        <w:t xml:space="preserve"> </w:t>
      </w:r>
      <w:r>
        <w:t>текстовой</w:t>
      </w:r>
      <w:r>
        <w:rPr>
          <w:spacing w:val="4"/>
        </w:rPr>
        <w:t xml:space="preserve"> </w:t>
      </w:r>
      <w:r>
        <w:t>задаче.</w:t>
      </w:r>
    </w:p>
    <w:p w:rsidR="00BA0EEA" w:rsidRDefault="00CD0253">
      <w:pPr>
        <w:pStyle w:val="a3"/>
        <w:jc w:val="left"/>
      </w:pPr>
      <w:r>
        <w:rPr>
          <w:spacing w:val="-1"/>
        </w:rPr>
        <w:t>Решение</w:t>
      </w:r>
      <w:r>
        <w:rPr>
          <w:spacing w:val="-7"/>
        </w:rPr>
        <w:t xml:space="preserve"> </w:t>
      </w:r>
      <w:r>
        <w:rPr>
          <w:spacing w:val="-1"/>
        </w:rPr>
        <w:t>задач</w:t>
      </w:r>
      <w:r>
        <w:rPr>
          <w:spacing w:val="-2"/>
        </w:rPr>
        <w:t xml:space="preserve"> </w:t>
      </w:r>
      <w:r>
        <w:t>в</w:t>
      </w:r>
      <w:r>
        <w:rPr>
          <w:spacing w:val="-14"/>
        </w:rPr>
        <w:t xml:space="preserve"> </w:t>
      </w:r>
      <w:r>
        <w:t>одно</w:t>
      </w:r>
      <w:r>
        <w:rPr>
          <w:spacing w:val="3"/>
        </w:rPr>
        <w:t xml:space="preserve"> </w:t>
      </w:r>
      <w:r>
        <w:t>действие.</w:t>
      </w:r>
    </w:p>
    <w:p w:rsidR="00BA0EEA" w:rsidRDefault="00CD0253">
      <w:pPr>
        <w:pStyle w:val="110"/>
        <w:spacing w:before="65"/>
        <w:jc w:val="left"/>
      </w:pPr>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27" w:line="271" w:lineRule="auto"/>
        <w:ind w:right="413"/>
        <w:jc w:val="left"/>
      </w:pPr>
      <w:r>
        <w:t>Расположение</w:t>
      </w:r>
      <w:r>
        <w:rPr>
          <w:spacing w:val="12"/>
        </w:rPr>
        <w:t xml:space="preserve"> </w:t>
      </w:r>
      <w:r>
        <w:t>предметов</w:t>
      </w:r>
      <w:r>
        <w:rPr>
          <w:spacing w:val="19"/>
        </w:rPr>
        <w:t xml:space="preserve"> </w:t>
      </w:r>
      <w:r>
        <w:t>и</w:t>
      </w:r>
      <w:r>
        <w:rPr>
          <w:spacing w:val="12"/>
        </w:rPr>
        <w:t xml:space="preserve"> </w:t>
      </w:r>
      <w:r>
        <w:t>объектов</w:t>
      </w:r>
      <w:r>
        <w:rPr>
          <w:spacing w:val="19"/>
        </w:rPr>
        <w:t xml:space="preserve"> </w:t>
      </w:r>
      <w:r>
        <w:t>на</w:t>
      </w:r>
      <w:r>
        <w:rPr>
          <w:spacing w:val="16"/>
        </w:rPr>
        <w:t xml:space="preserve"> </w:t>
      </w:r>
      <w:r>
        <w:t>плоскости,</w:t>
      </w:r>
      <w:r>
        <w:rPr>
          <w:spacing w:val="19"/>
        </w:rPr>
        <w:t xml:space="preserve"> </w:t>
      </w:r>
      <w:r>
        <w:t>в</w:t>
      </w:r>
      <w:r>
        <w:rPr>
          <w:spacing w:val="14"/>
        </w:rPr>
        <w:t xml:space="preserve"> </w:t>
      </w:r>
      <w:r>
        <w:t>пространстве:</w:t>
      </w:r>
      <w:r>
        <w:rPr>
          <w:spacing w:val="13"/>
        </w:rPr>
        <w:t xml:space="preserve"> </w:t>
      </w:r>
      <w:r>
        <w:t>слева/</w:t>
      </w:r>
      <w:r>
        <w:rPr>
          <w:spacing w:val="17"/>
        </w:rPr>
        <w:t xml:space="preserve"> </w:t>
      </w:r>
      <w:r>
        <w:t>справа,</w:t>
      </w:r>
      <w:r>
        <w:rPr>
          <w:spacing w:val="23"/>
        </w:rPr>
        <w:t xml:space="preserve"> </w:t>
      </w:r>
      <w:r>
        <w:t>сверху/</w:t>
      </w:r>
      <w:r>
        <w:rPr>
          <w:spacing w:val="36"/>
        </w:rPr>
        <w:t xml:space="preserve"> </w:t>
      </w:r>
      <w:r>
        <w:t>снизу,</w:t>
      </w:r>
      <w:r>
        <w:rPr>
          <w:spacing w:val="-57"/>
        </w:rPr>
        <w:t xml:space="preserve"> </w:t>
      </w:r>
      <w:r>
        <w:t>между;</w:t>
      </w:r>
      <w:r>
        <w:rPr>
          <w:spacing w:val="22"/>
        </w:rPr>
        <w:t xml:space="preserve"> </w:t>
      </w:r>
      <w:r>
        <w:t>установление</w:t>
      </w:r>
      <w:r>
        <w:rPr>
          <w:spacing w:val="3"/>
        </w:rPr>
        <w:t xml:space="preserve"> </w:t>
      </w:r>
      <w:r>
        <w:t>пространственных</w:t>
      </w:r>
      <w:r>
        <w:rPr>
          <w:spacing w:val="4"/>
        </w:rPr>
        <w:t xml:space="preserve"> </w:t>
      </w:r>
      <w:r>
        <w:t>отношений.</w:t>
      </w:r>
    </w:p>
    <w:p w:rsidR="00BA0EEA" w:rsidRDefault="00CD0253">
      <w:pPr>
        <w:pStyle w:val="a3"/>
        <w:tabs>
          <w:tab w:val="left" w:pos="2414"/>
          <w:tab w:val="left" w:pos="3528"/>
          <w:tab w:val="left" w:pos="5285"/>
          <w:tab w:val="left" w:pos="6169"/>
          <w:tab w:val="left" w:pos="7873"/>
          <w:tab w:val="left" w:pos="9885"/>
        </w:tabs>
        <w:spacing w:before="14"/>
        <w:jc w:val="left"/>
      </w:pPr>
      <w:r>
        <w:t>Геометрические</w:t>
      </w:r>
      <w:r>
        <w:tab/>
        <w:t>фигуры:</w:t>
      </w:r>
      <w:r>
        <w:tab/>
        <w:t>распознавание</w:t>
      </w:r>
      <w:r>
        <w:tab/>
        <w:t>круга,</w:t>
      </w:r>
      <w:r>
        <w:tab/>
        <w:t>треугольника,</w:t>
      </w:r>
      <w:r>
        <w:tab/>
        <w:t>прямоугольника,</w:t>
      </w:r>
      <w:r>
        <w:tab/>
        <w:t>отрезка.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70" w:line="271" w:lineRule="auto"/>
        <w:ind w:right="427"/>
      </w:pPr>
      <w:r>
        <w:t>Построение отрезка, квадрата, треугольника с помощью линейки на листе в клетку; измерение</w:t>
      </w:r>
      <w:r>
        <w:rPr>
          <w:spacing w:val="1"/>
        </w:rPr>
        <w:t xml:space="preserve"> </w:t>
      </w:r>
      <w:r>
        <w:t>длины</w:t>
      </w:r>
      <w:r>
        <w:rPr>
          <w:spacing w:val="-6"/>
        </w:rPr>
        <w:t xml:space="preserve"> </w:t>
      </w:r>
      <w:r>
        <w:t>отрезка</w:t>
      </w:r>
      <w:r>
        <w:rPr>
          <w:spacing w:val="-8"/>
        </w:rPr>
        <w:t xml:space="preserve"> </w:t>
      </w:r>
      <w:r>
        <w:t>в</w:t>
      </w:r>
      <w:r>
        <w:rPr>
          <w:spacing w:val="9"/>
        </w:rPr>
        <w:t xml:space="preserve"> </w:t>
      </w:r>
      <w:r>
        <w:t>сантиметрах.</w:t>
      </w:r>
    </w:p>
    <w:p w:rsidR="00BA0EEA" w:rsidRDefault="00CD0253">
      <w:pPr>
        <w:pStyle w:val="110"/>
        <w:spacing w:before="10"/>
      </w:pPr>
      <w:bookmarkStart w:id="140" w:name="Математическая_информация"/>
      <w:bookmarkEnd w:id="140"/>
      <w:r>
        <w:rPr>
          <w:spacing w:val="-1"/>
        </w:rPr>
        <w:t>Математическая</w:t>
      </w:r>
      <w:r>
        <w:rPr>
          <w:spacing w:val="-9"/>
        </w:rPr>
        <w:t xml:space="preserve"> </w:t>
      </w:r>
      <w:r>
        <w:t>информация</w:t>
      </w:r>
    </w:p>
    <w:p w:rsidR="00BA0EEA" w:rsidRDefault="00CD0253">
      <w:pPr>
        <w:pStyle w:val="a3"/>
        <w:spacing w:before="27" w:line="266" w:lineRule="auto"/>
        <w:ind w:right="419"/>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57"/>
        </w:rPr>
        <w:t xml:space="preserve"> </w:t>
      </w:r>
      <w:r>
        <w:t>форма,</w:t>
      </w:r>
      <w:r>
        <w:rPr>
          <w:spacing w:val="-2"/>
        </w:rPr>
        <w:t xml:space="preserve"> </w:t>
      </w:r>
      <w:r>
        <w:t>размер). Группировка</w:t>
      </w:r>
      <w:r>
        <w:rPr>
          <w:spacing w:val="3"/>
        </w:rPr>
        <w:t xml:space="preserve"> </w:t>
      </w:r>
      <w:r>
        <w:t>объектов</w:t>
      </w:r>
      <w:r>
        <w:rPr>
          <w:spacing w:val="3"/>
        </w:rPr>
        <w:t xml:space="preserve"> </w:t>
      </w:r>
      <w:r>
        <w:t>по</w:t>
      </w:r>
      <w:r>
        <w:rPr>
          <w:spacing w:val="2"/>
        </w:rPr>
        <w:t xml:space="preserve"> </w:t>
      </w:r>
      <w:r>
        <w:t>заданному</w:t>
      </w:r>
      <w:r>
        <w:rPr>
          <w:spacing w:val="-26"/>
        </w:rPr>
        <w:t xml:space="preserve"> </w:t>
      </w:r>
      <w:r>
        <w:t>признаку.</w:t>
      </w:r>
    </w:p>
    <w:p w:rsidR="00BA0EEA" w:rsidRDefault="00CD0253">
      <w:pPr>
        <w:pStyle w:val="a3"/>
        <w:spacing w:before="16"/>
      </w:pPr>
      <w:r>
        <w:t>Закономерность</w:t>
      </w:r>
      <w:r>
        <w:rPr>
          <w:spacing w:val="-6"/>
        </w:rPr>
        <w:t xml:space="preserve"> </w:t>
      </w:r>
      <w:r>
        <w:t>в</w:t>
      </w:r>
      <w:r>
        <w:rPr>
          <w:spacing w:val="-5"/>
        </w:rPr>
        <w:t xml:space="preserve"> </w:t>
      </w:r>
      <w:r>
        <w:t>рядузаданных</w:t>
      </w:r>
      <w:r>
        <w:rPr>
          <w:spacing w:val="-7"/>
        </w:rPr>
        <w:t xml:space="preserve"> </w:t>
      </w:r>
      <w:r>
        <w:t>объектов:</w:t>
      </w:r>
      <w:r>
        <w:rPr>
          <w:spacing w:val="-6"/>
        </w:rPr>
        <w:t xml:space="preserve"> </w:t>
      </w:r>
      <w:r>
        <w:t>её</w:t>
      </w:r>
      <w:r>
        <w:rPr>
          <w:spacing w:val="-14"/>
        </w:rPr>
        <w:t xml:space="preserve"> </w:t>
      </w:r>
      <w:r>
        <w:t>обнаружение,</w:t>
      </w:r>
      <w:r>
        <w:rPr>
          <w:spacing w:val="6"/>
        </w:rPr>
        <w:t xml:space="preserve"> </w:t>
      </w:r>
      <w:r>
        <w:t>продолжение</w:t>
      </w:r>
      <w:r>
        <w:rPr>
          <w:spacing w:val="-8"/>
        </w:rPr>
        <w:t xml:space="preserve"> </w:t>
      </w:r>
      <w:r>
        <w:t>ряда.</w:t>
      </w:r>
    </w:p>
    <w:p w:rsidR="00BA0EEA" w:rsidRDefault="00CD0253">
      <w:pPr>
        <w:pStyle w:val="a3"/>
        <w:spacing w:before="51" w:line="266" w:lineRule="auto"/>
        <w:ind w:right="415"/>
      </w:pPr>
      <w:r>
        <w:t>Верные</w:t>
      </w:r>
      <w:r>
        <w:rPr>
          <w:spacing w:val="1"/>
        </w:rPr>
        <w:t xml:space="preserve"> </w:t>
      </w:r>
      <w:r>
        <w:t>(истинные)</w:t>
      </w:r>
      <w:r>
        <w:rPr>
          <w:spacing w:val="1"/>
        </w:rPr>
        <w:t xml:space="preserve"> </w:t>
      </w:r>
      <w:r>
        <w:t>и</w:t>
      </w:r>
      <w:r>
        <w:rPr>
          <w:spacing w:val="1"/>
        </w:rPr>
        <w:t xml:space="preserve"> </w:t>
      </w:r>
      <w:r>
        <w:t>неверные (ложные)</w:t>
      </w:r>
      <w:r>
        <w:rPr>
          <w:spacing w:val="1"/>
        </w:rPr>
        <w:t xml:space="preserve"> </w:t>
      </w:r>
      <w:r>
        <w:t>предложения,</w:t>
      </w:r>
      <w:r>
        <w:rPr>
          <w:spacing w:val="1"/>
        </w:rPr>
        <w:t xml:space="preserve"> </w:t>
      </w:r>
      <w:r>
        <w:t>составленные относительно</w:t>
      </w:r>
      <w:r>
        <w:rPr>
          <w:spacing w:val="1"/>
        </w:rPr>
        <w:t xml:space="preserve"> </w:t>
      </w:r>
      <w:r>
        <w:t>заданного</w:t>
      </w:r>
      <w:r>
        <w:rPr>
          <w:spacing w:val="1"/>
        </w:rPr>
        <w:t xml:space="preserve"> </w:t>
      </w:r>
      <w:r>
        <w:t>набора</w:t>
      </w:r>
      <w:r>
        <w:rPr>
          <w:spacing w:val="-4"/>
        </w:rPr>
        <w:t xml:space="preserve"> </w:t>
      </w:r>
      <w:r>
        <w:t>математических</w:t>
      </w:r>
      <w:r>
        <w:rPr>
          <w:spacing w:val="-1"/>
        </w:rPr>
        <w:t xml:space="preserve"> </w:t>
      </w:r>
      <w:r>
        <w:t>объектов.</w:t>
      </w:r>
    </w:p>
    <w:p w:rsidR="00BA0EEA" w:rsidRDefault="00CD0253">
      <w:pPr>
        <w:pStyle w:val="a3"/>
        <w:spacing w:before="21" w:line="266" w:lineRule="auto"/>
        <w:ind w:right="407"/>
      </w:pPr>
      <w:r>
        <w:t>Чтение</w:t>
      </w:r>
      <w:r>
        <w:rPr>
          <w:spacing w:val="1"/>
        </w:rPr>
        <w:t xml:space="preserve"> </w:t>
      </w:r>
      <w:r>
        <w:t>таблицы</w:t>
      </w:r>
      <w:r>
        <w:rPr>
          <w:spacing w:val="1"/>
        </w:rPr>
        <w:t xml:space="preserve"> </w:t>
      </w:r>
      <w:r>
        <w:t>(содержащей</w:t>
      </w:r>
      <w:r>
        <w:rPr>
          <w:spacing w:val="1"/>
        </w:rPr>
        <w:t xml:space="preserve"> </w:t>
      </w:r>
      <w:r>
        <w:t>не</w:t>
      </w:r>
      <w:r>
        <w:rPr>
          <w:spacing w:val="1"/>
        </w:rPr>
        <w:t xml:space="preserve"> </w:t>
      </w:r>
      <w:r>
        <w:t>более</w:t>
      </w:r>
      <w:r>
        <w:rPr>
          <w:spacing w:val="1"/>
        </w:rPr>
        <w:t xml:space="preserve"> </w:t>
      </w:r>
      <w:r>
        <w:t>4-х</w:t>
      </w:r>
      <w:r>
        <w:rPr>
          <w:spacing w:val="1"/>
        </w:rPr>
        <w:t xml:space="preserve"> </w:t>
      </w:r>
      <w:r>
        <w:t>данных);</w:t>
      </w:r>
      <w:r>
        <w:rPr>
          <w:spacing w:val="1"/>
        </w:rPr>
        <w:t xml:space="preserve"> </w:t>
      </w:r>
      <w:r>
        <w:t>извлечение</w:t>
      </w:r>
      <w:r>
        <w:rPr>
          <w:spacing w:val="1"/>
        </w:rPr>
        <w:t xml:space="preserve"> </w:t>
      </w:r>
      <w:r>
        <w:t>данного</w:t>
      </w:r>
      <w:r>
        <w:rPr>
          <w:spacing w:val="1"/>
        </w:rPr>
        <w:t xml:space="preserve"> </w:t>
      </w:r>
      <w:r>
        <w:t>из</w:t>
      </w:r>
      <w:r>
        <w:rPr>
          <w:spacing w:val="1"/>
        </w:rPr>
        <w:t xml:space="preserve"> </w:t>
      </w:r>
      <w:r>
        <w:t>строки,</w:t>
      </w:r>
      <w:r>
        <w:rPr>
          <w:spacing w:val="1"/>
        </w:rPr>
        <w:t xml:space="preserve"> </w:t>
      </w:r>
      <w:r>
        <w:t>столбца;</w:t>
      </w:r>
      <w:r>
        <w:rPr>
          <w:spacing w:val="1"/>
        </w:rPr>
        <w:t xml:space="preserve"> </w:t>
      </w:r>
      <w:r>
        <w:t>внесение</w:t>
      </w:r>
      <w:r>
        <w:rPr>
          <w:spacing w:val="1"/>
        </w:rPr>
        <w:t xml:space="preserve"> </w:t>
      </w:r>
      <w:r>
        <w:t>одного-двух</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Чтение</w:t>
      </w:r>
      <w:r>
        <w:rPr>
          <w:spacing w:val="1"/>
        </w:rPr>
        <w:t xml:space="preserve"> </w:t>
      </w:r>
      <w:r>
        <w:t>рисунка,</w:t>
      </w:r>
      <w:r>
        <w:rPr>
          <w:spacing w:val="1"/>
        </w:rPr>
        <w:t xml:space="preserve"> </w:t>
      </w:r>
      <w:r>
        <w:t>схемы</w:t>
      </w:r>
      <w:r>
        <w:rPr>
          <w:spacing w:val="1"/>
        </w:rPr>
        <w:t xml:space="preserve"> </w:t>
      </w:r>
      <w:r>
        <w:t>с</w:t>
      </w:r>
      <w:r>
        <w:rPr>
          <w:spacing w:val="1"/>
        </w:rPr>
        <w:t xml:space="preserve"> </w:t>
      </w:r>
      <w:r>
        <w:t>одним-двумя</w:t>
      </w:r>
      <w:r>
        <w:rPr>
          <w:spacing w:val="1"/>
        </w:rPr>
        <w:t xml:space="preserve"> </w:t>
      </w:r>
      <w:r>
        <w:t>числовыми</w:t>
      </w:r>
      <w:r>
        <w:rPr>
          <w:spacing w:val="1"/>
        </w:rPr>
        <w:t xml:space="preserve"> </w:t>
      </w:r>
      <w:r>
        <w:t>данными</w:t>
      </w:r>
      <w:r>
        <w:rPr>
          <w:spacing w:val="-1"/>
        </w:rPr>
        <w:t xml:space="preserve"> </w:t>
      </w:r>
      <w:r>
        <w:t>(значениями</w:t>
      </w:r>
      <w:r>
        <w:rPr>
          <w:spacing w:val="5"/>
        </w:rPr>
        <w:t xml:space="preserve"> </w:t>
      </w:r>
      <w:r>
        <w:t>данных</w:t>
      </w:r>
      <w:r>
        <w:rPr>
          <w:spacing w:val="-6"/>
        </w:rPr>
        <w:t xml:space="preserve"> </w:t>
      </w:r>
      <w:r>
        <w:t>величин).</w:t>
      </w:r>
    </w:p>
    <w:p w:rsidR="00BA0EEA" w:rsidRDefault="00CD0253">
      <w:pPr>
        <w:pStyle w:val="a3"/>
        <w:spacing w:before="12" w:line="264" w:lineRule="auto"/>
        <w:ind w:right="413"/>
      </w:pPr>
      <w:r>
        <w:t>Двух-трёхшаговые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1"/>
        </w:rPr>
        <w:t xml:space="preserve"> </w:t>
      </w:r>
      <w:r>
        <w:t>геометрической</w:t>
      </w:r>
      <w:r>
        <w:rPr>
          <w:spacing w:val="-1"/>
        </w:rPr>
        <w:t xml:space="preserve"> </w:t>
      </w:r>
      <w:r>
        <w:t>фигуры.</w:t>
      </w:r>
    </w:p>
    <w:p w:rsidR="00BA0EEA" w:rsidRDefault="00CD0253">
      <w:pPr>
        <w:pStyle w:val="210"/>
        <w:spacing w:before="46" w:line="271" w:lineRule="auto"/>
        <w:ind w:right="410"/>
        <w:rPr>
          <w:i w:val="0"/>
        </w:rPr>
      </w:pPr>
      <w:bookmarkStart w:id="141" w:name="Изучение_содержания_учебного_предмета_«М"/>
      <w:bookmarkEnd w:id="141"/>
      <w:r>
        <w:t>Изучение содержания</w:t>
      </w:r>
      <w:r>
        <w:rPr>
          <w:spacing w:val="60"/>
        </w:rPr>
        <w:t xml:space="preserve"> </w:t>
      </w:r>
      <w:r>
        <w:t>учебного предмета «Математика» в 1 классе</w:t>
      </w:r>
      <w:r>
        <w:rPr>
          <w:spacing w:val="60"/>
        </w:rPr>
        <w:t xml:space="preserve"> </w:t>
      </w:r>
      <w:r>
        <w:t>способствуетосвоению</w:t>
      </w:r>
      <w:r>
        <w:rPr>
          <w:spacing w:val="1"/>
        </w:rPr>
        <w:t xml:space="preserve"> </w:t>
      </w:r>
      <w:r>
        <w:t>на</w:t>
      </w:r>
      <w:r>
        <w:rPr>
          <w:spacing w:val="1"/>
        </w:rPr>
        <w:t xml:space="preserve"> </w:t>
      </w:r>
      <w:r>
        <w:t>пропедевтическом уровне</w:t>
      </w:r>
      <w:r>
        <w:rPr>
          <w:spacing w:val="9"/>
        </w:rPr>
        <w:t xml:space="preserve"> </w:t>
      </w:r>
      <w:r>
        <w:t>ряда</w:t>
      </w:r>
      <w:r>
        <w:rPr>
          <w:spacing w:val="-7"/>
        </w:rPr>
        <w:t xml:space="preserve"> </w:t>
      </w:r>
      <w:r>
        <w:t>УУД</w:t>
      </w:r>
      <w:r>
        <w:rPr>
          <w:i w:val="0"/>
        </w:rPr>
        <w:t>.</w:t>
      </w:r>
    </w:p>
    <w:p w:rsidR="00BA0EEA" w:rsidRDefault="00CD0253">
      <w:pPr>
        <w:spacing w:line="271" w:lineRule="exact"/>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rsidP="0088385F">
      <w:pPr>
        <w:pStyle w:val="a5"/>
        <w:numPr>
          <w:ilvl w:val="0"/>
          <w:numId w:val="27"/>
        </w:numPr>
        <w:tabs>
          <w:tab w:val="left" w:pos="1549"/>
          <w:tab w:val="left" w:pos="1550"/>
        </w:tabs>
        <w:spacing w:before="27"/>
        <w:ind w:left="1549" w:hanging="1062"/>
        <w:jc w:val="left"/>
        <w:rPr>
          <w:sz w:val="24"/>
        </w:rPr>
      </w:pPr>
      <w:r>
        <w:rPr>
          <w:spacing w:val="-1"/>
          <w:sz w:val="24"/>
        </w:rPr>
        <w:t>наблюдать математические</w:t>
      </w:r>
      <w:r>
        <w:rPr>
          <w:spacing w:val="-6"/>
          <w:sz w:val="24"/>
        </w:rPr>
        <w:t xml:space="preserve"> </w:t>
      </w:r>
      <w:r>
        <w:rPr>
          <w:spacing w:val="-1"/>
          <w:sz w:val="24"/>
        </w:rPr>
        <w:t>объекты</w:t>
      </w:r>
      <w:r>
        <w:rPr>
          <w:spacing w:val="-3"/>
          <w:sz w:val="24"/>
        </w:rPr>
        <w:t xml:space="preserve"> </w:t>
      </w:r>
      <w:r>
        <w:rPr>
          <w:sz w:val="24"/>
        </w:rPr>
        <w:t>(числа,</w:t>
      </w:r>
      <w:r>
        <w:rPr>
          <w:spacing w:val="-13"/>
          <w:sz w:val="24"/>
        </w:rPr>
        <w:t xml:space="preserve"> </w:t>
      </w:r>
      <w:r>
        <w:rPr>
          <w:sz w:val="24"/>
        </w:rPr>
        <w:t>величины)</w:t>
      </w:r>
      <w:r>
        <w:rPr>
          <w:spacing w:val="-13"/>
          <w:sz w:val="24"/>
        </w:rPr>
        <w:t xml:space="preserve"> </w:t>
      </w:r>
      <w:r>
        <w:rPr>
          <w:sz w:val="24"/>
        </w:rPr>
        <w:t>в</w:t>
      </w:r>
      <w:r>
        <w:rPr>
          <w:spacing w:val="-20"/>
          <w:sz w:val="24"/>
        </w:rPr>
        <w:t xml:space="preserve"> </w:t>
      </w:r>
      <w:r>
        <w:rPr>
          <w:sz w:val="24"/>
        </w:rPr>
        <w:t>окружающем</w:t>
      </w:r>
      <w:r>
        <w:rPr>
          <w:spacing w:val="1"/>
          <w:sz w:val="24"/>
        </w:rPr>
        <w:t xml:space="preserve"> </w:t>
      </w:r>
      <w:r>
        <w:rPr>
          <w:sz w:val="24"/>
        </w:rPr>
        <w:t>мире;</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обнаруживать</w:t>
      </w:r>
      <w:r>
        <w:rPr>
          <w:spacing w:val="5"/>
          <w:sz w:val="24"/>
        </w:rPr>
        <w:t xml:space="preserve"> </w:t>
      </w:r>
      <w:r>
        <w:rPr>
          <w:spacing w:val="-1"/>
          <w:sz w:val="24"/>
        </w:rPr>
        <w:t>общее</w:t>
      </w:r>
      <w:r>
        <w:rPr>
          <w:spacing w:val="-17"/>
          <w:sz w:val="24"/>
        </w:rPr>
        <w:t xml:space="preserve"> </w:t>
      </w:r>
      <w:r>
        <w:rPr>
          <w:spacing w:val="-1"/>
          <w:sz w:val="24"/>
        </w:rPr>
        <w:t>и</w:t>
      </w:r>
      <w:r>
        <w:rPr>
          <w:spacing w:val="-2"/>
          <w:sz w:val="24"/>
        </w:rPr>
        <w:t xml:space="preserve"> </w:t>
      </w:r>
      <w:r>
        <w:rPr>
          <w:spacing w:val="-1"/>
          <w:sz w:val="24"/>
        </w:rPr>
        <w:t>различное</w:t>
      </w:r>
      <w:r>
        <w:rPr>
          <w:spacing w:val="-12"/>
          <w:sz w:val="24"/>
        </w:rPr>
        <w:t xml:space="preserve"> </w:t>
      </w:r>
      <w:r>
        <w:rPr>
          <w:sz w:val="24"/>
        </w:rPr>
        <w:t>в</w:t>
      </w:r>
      <w:r>
        <w:rPr>
          <w:spacing w:val="-11"/>
          <w:sz w:val="24"/>
        </w:rPr>
        <w:t xml:space="preserve"> </w:t>
      </w:r>
      <w:r>
        <w:rPr>
          <w:sz w:val="24"/>
        </w:rPr>
        <w:t>записи</w:t>
      </w:r>
      <w:r>
        <w:rPr>
          <w:spacing w:val="-5"/>
          <w:sz w:val="24"/>
        </w:rPr>
        <w:t xml:space="preserve"> </w:t>
      </w:r>
      <w:r>
        <w:rPr>
          <w:sz w:val="24"/>
        </w:rPr>
        <w:t>арифметических</w:t>
      </w:r>
      <w:r>
        <w:rPr>
          <w:spacing w:val="-11"/>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понимать</w:t>
      </w:r>
      <w:r>
        <w:rPr>
          <w:spacing w:val="-12"/>
          <w:sz w:val="24"/>
        </w:rPr>
        <w:t xml:space="preserve"> </w:t>
      </w:r>
      <w:r>
        <w:rPr>
          <w:sz w:val="24"/>
        </w:rPr>
        <w:t>назначение</w:t>
      </w:r>
      <w:r>
        <w:rPr>
          <w:spacing w:val="-14"/>
          <w:sz w:val="24"/>
        </w:rPr>
        <w:t xml:space="preserve"> </w:t>
      </w:r>
      <w:r>
        <w:rPr>
          <w:sz w:val="24"/>
        </w:rPr>
        <w:t>и</w:t>
      </w:r>
      <w:r>
        <w:rPr>
          <w:spacing w:val="-14"/>
          <w:sz w:val="24"/>
        </w:rPr>
        <w:t xml:space="preserve"> </w:t>
      </w:r>
      <w:r>
        <w:rPr>
          <w:sz w:val="24"/>
        </w:rPr>
        <w:t>необходимость</w:t>
      </w:r>
      <w:r>
        <w:rPr>
          <w:spacing w:val="-3"/>
          <w:sz w:val="24"/>
        </w:rPr>
        <w:t xml:space="preserve"> </w:t>
      </w:r>
      <w:r>
        <w:rPr>
          <w:sz w:val="24"/>
        </w:rPr>
        <w:t>использования</w:t>
      </w:r>
      <w:r>
        <w:rPr>
          <w:spacing w:val="-7"/>
          <w:sz w:val="24"/>
        </w:rPr>
        <w:t xml:space="preserve"> </w:t>
      </w:r>
      <w:r>
        <w:rPr>
          <w:sz w:val="24"/>
        </w:rPr>
        <w:t>величин</w:t>
      </w:r>
      <w:r>
        <w:rPr>
          <w:spacing w:val="-9"/>
          <w:sz w:val="24"/>
        </w:rPr>
        <w:t xml:space="preserve"> </w:t>
      </w:r>
      <w:r>
        <w:rPr>
          <w:sz w:val="24"/>
        </w:rPr>
        <w:t>в</w:t>
      </w:r>
      <w:r>
        <w:rPr>
          <w:spacing w:val="-14"/>
          <w:sz w:val="24"/>
        </w:rPr>
        <w:t xml:space="preserve"> </w:t>
      </w:r>
      <w:r>
        <w:rPr>
          <w:sz w:val="24"/>
        </w:rPr>
        <w:t>жизни;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наблюдать</w:t>
      </w:r>
      <w:r>
        <w:rPr>
          <w:sz w:val="24"/>
        </w:rPr>
        <w:t xml:space="preserve"> </w:t>
      </w:r>
      <w:r>
        <w:rPr>
          <w:spacing w:val="-1"/>
          <w:sz w:val="24"/>
        </w:rPr>
        <w:t>действие</w:t>
      </w:r>
      <w:r>
        <w:rPr>
          <w:spacing w:val="-6"/>
          <w:sz w:val="24"/>
        </w:rPr>
        <w:t xml:space="preserve"> </w:t>
      </w:r>
      <w:r>
        <w:rPr>
          <w:spacing w:val="-1"/>
          <w:sz w:val="24"/>
        </w:rPr>
        <w:t>измерительных</w:t>
      </w:r>
      <w:r>
        <w:rPr>
          <w:spacing w:val="-14"/>
          <w:sz w:val="24"/>
        </w:rPr>
        <w:t xml:space="preserve"> </w:t>
      </w:r>
      <w:r>
        <w:rPr>
          <w:sz w:val="24"/>
        </w:rPr>
        <w:t>приборов;</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сравнивать</w:t>
      </w:r>
      <w:r>
        <w:rPr>
          <w:sz w:val="24"/>
        </w:rPr>
        <w:t xml:space="preserve"> </w:t>
      </w:r>
      <w:r>
        <w:rPr>
          <w:spacing w:val="-1"/>
          <w:sz w:val="24"/>
        </w:rPr>
        <w:t>два</w:t>
      </w:r>
      <w:r>
        <w:rPr>
          <w:spacing w:val="-18"/>
          <w:sz w:val="24"/>
        </w:rPr>
        <w:t xml:space="preserve"> </w:t>
      </w:r>
      <w:r>
        <w:rPr>
          <w:sz w:val="24"/>
        </w:rPr>
        <w:t>объекта,</w:t>
      </w:r>
      <w:r>
        <w:rPr>
          <w:spacing w:val="1"/>
          <w:sz w:val="24"/>
        </w:rPr>
        <w:t xml:space="preserve"> </w:t>
      </w:r>
      <w:r>
        <w:rPr>
          <w:sz w:val="24"/>
        </w:rPr>
        <w:t>два</w:t>
      </w:r>
      <w:r>
        <w:rPr>
          <w:spacing w:val="-13"/>
          <w:sz w:val="24"/>
        </w:rPr>
        <w:t xml:space="preserve"> </w:t>
      </w:r>
      <w:r>
        <w:rPr>
          <w:sz w:val="24"/>
        </w:rPr>
        <w:t>числа;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распределять</w:t>
      </w:r>
      <w:r>
        <w:rPr>
          <w:spacing w:val="1"/>
          <w:sz w:val="24"/>
        </w:rPr>
        <w:t xml:space="preserve"> </w:t>
      </w:r>
      <w:r>
        <w:rPr>
          <w:spacing w:val="-1"/>
          <w:sz w:val="24"/>
        </w:rPr>
        <w:t>объекты</w:t>
      </w:r>
      <w:r>
        <w:rPr>
          <w:spacing w:val="2"/>
          <w:sz w:val="24"/>
        </w:rPr>
        <w:t xml:space="preserve"> </w:t>
      </w:r>
      <w:r>
        <w:rPr>
          <w:spacing w:val="-1"/>
          <w:sz w:val="24"/>
        </w:rPr>
        <w:t>на</w:t>
      </w:r>
      <w:r>
        <w:rPr>
          <w:spacing w:val="-17"/>
          <w:sz w:val="24"/>
        </w:rPr>
        <w:t xml:space="preserve"> </w:t>
      </w:r>
      <w:r>
        <w:rPr>
          <w:spacing w:val="-1"/>
          <w:sz w:val="24"/>
        </w:rPr>
        <w:t>группы</w:t>
      </w:r>
      <w:r>
        <w:rPr>
          <w:spacing w:val="1"/>
          <w:sz w:val="24"/>
        </w:rPr>
        <w:t xml:space="preserve"> </w:t>
      </w:r>
      <w:r>
        <w:rPr>
          <w:spacing w:val="-1"/>
          <w:sz w:val="24"/>
        </w:rPr>
        <w:t>по заданному</w:t>
      </w:r>
      <w:r>
        <w:rPr>
          <w:spacing w:val="-15"/>
          <w:sz w:val="24"/>
        </w:rPr>
        <w:t xml:space="preserve"> </w:t>
      </w:r>
      <w:r>
        <w:rPr>
          <w:sz w:val="24"/>
        </w:rPr>
        <w:t>основанию;</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копировать изученные</w:t>
      </w:r>
      <w:r>
        <w:rPr>
          <w:spacing w:val="-2"/>
          <w:sz w:val="24"/>
        </w:rPr>
        <w:t xml:space="preserve"> </w:t>
      </w:r>
      <w:r>
        <w:rPr>
          <w:spacing w:val="-1"/>
          <w:sz w:val="24"/>
        </w:rPr>
        <w:t>фигуры,</w:t>
      </w:r>
      <w:r>
        <w:rPr>
          <w:spacing w:val="5"/>
          <w:sz w:val="24"/>
        </w:rPr>
        <w:t xml:space="preserve"> </w:t>
      </w:r>
      <w:r>
        <w:rPr>
          <w:spacing w:val="-1"/>
          <w:sz w:val="24"/>
        </w:rPr>
        <w:t>рисовать</w:t>
      </w:r>
      <w:r>
        <w:rPr>
          <w:spacing w:val="-6"/>
          <w:sz w:val="24"/>
        </w:rPr>
        <w:t xml:space="preserve"> </w:t>
      </w:r>
      <w:r>
        <w:rPr>
          <w:spacing w:val="-1"/>
          <w:sz w:val="24"/>
        </w:rPr>
        <w:t>от руки</w:t>
      </w:r>
      <w:r>
        <w:rPr>
          <w:spacing w:val="13"/>
          <w:sz w:val="24"/>
        </w:rPr>
        <w:t xml:space="preserve"> </w:t>
      </w:r>
      <w:r>
        <w:rPr>
          <w:spacing w:val="-1"/>
          <w:sz w:val="24"/>
        </w:rPr>
        <w:t>по</w:t>
      </w:r>
      <w:r>
        <w:rPr>
          <w:spacing w:val="-8"/>
          <w:sz w:val="24"/>
        </w:rPr>
        <w:t xml:space="preserve"> </w:t>
      </w:r>
      <w:r>
        <w:rPr>
          <w:spacing w:val="-1"/>
          <w:sz w:val="24"/>
        </w:rPr>
        <w:t>собственному</w:t>
      </w:r>
      <w:r>
        <w:rPr>
          <w:spacing w:val="-20"/>
          <w:sz w:val="24"/>
        </w:rPr>
        <w:t xml:space="preserve"> </w:t>
      </w:r>
      <w:r>
        <w:rPr>
          <w:spacing w:val="-1"/>
          <w:sz w:val="24"/>
        </w:rPr>
        <w:t>замыс-лу;</w:t>
      </w:r>
    </w:p>
    <w:p w:rsidR="00BA0EEA" w:rsidRDefault="00CD0253" w:rsidP="0088385F">
      <w:pPr>
        <w:pStyle w:val="a5"/>
        <w:numPr>
          <w:ilvl w:val="0"/>
          <w:numId w:val="27"/>
        </w:numPr>
        <w:tabs>
          <w:tab w:val="left" w:pos="1549"/>
          <w:tab w:val="left" w:pos="1550"/>
        </w:tabs>
        <w:spacing w:before="50"/>
        <w:ind w:left="1549" w:hanging="1062"/>
        <w:jc w:val="left"/>
        <w:rPr>
          <w:sz w:val="24"/>
        </w:rPr>
      </w:pPr>
      <w:r>
        <w:rPr>
          <w:sz w:val="24"/>
        </w:rPr>
        <w:t>приводить</w:t>
      </w:r>
      <w:r>
        <w:rPr>
          <w:spacing w:val="-14"/>
          <w:sz w:val="24"/>
        </w:rPr>
        <w:t xml:space="preserve"> </w:t>
      </w:r>
      <w:r>
        <w:rPr>
          <w:sz w:val="24"/>
        </w:rPr>
        <w:t>примеры</w:t>
      </w:r>
      <w:r>
        <w:rPr>
          <w:spacing w:val="-8"/>
          <w:sz w:val="24"/>
        </w:rPr>
        <w:t xml:space="preserve"> </w:t>
      </w:r>
      <w:r>
        <w:rPr>
          <w:sz w:val="24"/>
        </w:rPr>
        <w:t>чисел,</w:t>
      </w:r>
      <w:r>
        <w:rPr>
          <w:spacing w:val="-13"/>
          <w:sz w:val="24"/>
        </w:rPr>
        <w:t xml:space="preserve"> </w:t>
      </w:r>
      <w:r>
        <w:rPr>
          <w:sz w:val="24"/>
        </w:rPr>
        <w:t>геометрических</w:t>
      </w:r>
      <w:r>
        <w:rPr>
          <w:spacing w:val="-14"/>
          <w:sz w:val="24"/>
        </w:rPr>
        <w:t xml:space="preserve"> </w:t>
      </w:r>
      <w:r>
        <w:rPr>
          <w:sz w:val="24"/>
        </w:rPr>
        <w:t>фигур;</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вести</w:t>
      </w:r>
      <w:r>
        <w:rPr>
          <w:spacing w:val="-10"/>
          <w:sz w:val="24"/>
        </w:rPr>
        <w:t xml:space="preserve"> </w:t>
      </w:r>
      <w:r>
        <w:rPr>
          <w:spacing w:val="-1"/>
          <w:sz w:val="24"/>
        </w:rPr>
        <w:t>порядковый</w:t>
      </w:r>
      <w:r>
        <w:rPr>
          <w:spacing w:val="-8"/>
          <w:sz w:val="24"/>
        </w:rPr>
        <w:t xml:space="preserve"> </w:t>
      </w:r>
      <w:r>
        <w:rPr>
          <w:sz w:val="24"/>
        </w:rPr>
        <w:t>и</w:t>
      </w:r>
      <w:r>
        <w:rPr>
          <w:spacing w:val="-14"/>
          <w:sz w:val="24"/>
        </w:rPr>
        <w:t xml:space="preserve"> </w:t>
      </w:r>
      <w:r>
        <w:rPr>
          <w:sz w:val="24"/>
        </w:rPr>
        <w:t>количественный</w:t>
      </w:r>
      <w:r>
        <w:rPr>
          <w:spacing w:val="-8"/>
          <w:sz w:val="24"/>
        </w:rPr>
        <w:t xml:space="preserve"> </w:t>
      </w:r>
      <w:r>
        <w:rPr>
          <w:sz w:val="24"/>
        </w:rPr>
        <w:t>счет</w:t>
      </w:r>
      <w:r>
        <w:rPr>
          <w:spacing w:val="-10"/>
          <w:sz w:val="24"/>
        </w:rPr>
        <w:t xml:space="preserve"> </w:t>
      </w:r>
      <w:r>
        <w:rPr>
          <w:sz w:val="24"/>
        </w:rPr>
        <w:t>(соблюдать</w:t>
      </w:r>
      <w:r>
        <w:rPr>
          <w:spacing w:val="-4"/>
          <w:sz w:val="24"/>
        </w:rPr>
        <w:t xml:space="preserve"> </w:t>
      </w:r>
      <w:r>
        <w:rPr>
          <w:sz w:val="24"/>
        </w:rPr>
        <w:t>последовательность).</w:t>
      </w:r>
    </w:p>
    <w:p w:rsidR="00BA0EEA" w:rsidRDefault="00CD0253">
      <w:pPr>
        <w:spacing w:before="36"/>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46" w:line="259" w:lineRule="auto"/>
        <w:ind w:right="463" w:firstLine="0"/>
        <w:jc w:val="left"/>
        <w:rPr>
          <w:sz w:val="24"/>
        </w:rPr>
      </w:pPr>
      <w:r>
        <w:rPr>
          <w:sz w:val="24"/>
        </w:rPr>
        <w:t>понимать,</w:t>
      </w:r>
      <w:r>
        <w:rPr>
          <w:spacing w:val="1"/>
          <w:sz w:val="24"/>
        </w:rPr>
        <w:t xml:space="preserve"> </w:t>
      </w:r>
      <w:r>
        <w:rPr>
          <w:sz w:val="24"/>
        </w:rPr>
        <w:t>что математические</w:t>
      </w:r>
      <w:r>
        <w:rPr>
          <w:spacing w:val="1"/>
          <w:sz w:val="24"/>
        </w:rPr>
        <w:t xml:space="preserve"> </w:t>
      </w:r>
      <w:r>
        <w:rPr>
          <w:sz w:val="24"/>
        </w:rPr>
        <w:t>явления могут</w:t>
      </w:r>
      <w:r>
        <w:rPr>
          <w:spacing w:val="1"/>
          <w:sz w:val="24"/>
        </w:rPr>
        <w:t xml:space="preserve"> </w:t>
      </w:r>
      <w:r>
        <w:rPr>
          <w:sz w:val="24"/>
        </w:rPr>
        <w:t>быть представлены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разных</w:t>
      </w:r>
      <w:r>
        <w:rPr>
          <w:spacing w:val="-57"/>
          <w:sz w:val="24"/>
        </w:rPr>
        <w:t xml:space="preserve"> </w:t>
      </w:r>
      <w:r>
        <w:rPr>
          <w:sz w:val="24"/>
        </w:rPr>
        <w:t>средств:</w:t>
      </w:r>
      <w:r>
        <w:rPr>
          <w:spacing w:val="-3"/>
          <w:sz w:val="24"/>
        </w:rPr>
        <w:t xml:space="preserve"> </w:t>
      </w:r>
      <w:r>
        <w:rPr>
          <w:sz w:val="24"/>
        </w:rPr>
        <w:t>текст,</w:t>
      </w:r>
      <w:r>
        <w:rPr>
          <w:spacing w:val="10"/>
          <w:sz w:val="24"/>
        </w:rPr>
        <w:t xml:space="preserve"> </w:t>
      </w:r>
      <w:r>
        <w:rPr>
          <w:sz w:val="24"/>
        </w:rPr>
        <w:t>числовая</w:t>
      </w:r>
      <w:r>
        <w:rPr>
          <w:spacing w:val="2"/>
          <w:sz w:val="24"/>
        </w:rPr>
        <w:t xml:space="preserve"> </w:t>
      </w:r>
      <w:r>
        <w:rPr>
          <w:sz w:val="24"/>
        </w:rPr>
        <w:t>запись,</w:t>
      </w:r>
      <w:r>
        <w:rPr>
          <w:spacing w:val="6"/>
          <w:sz w:val="24"/>
        </w:rPr>
        <w:t xml:space="preserve"> </w:t>
      </w:r>
      <w:r>
        <w:rPr>
          <w:sz w:val="24"/>
        </w:rPr>
        <w:t>таблица, рисунок,</w:t>
      </w:r>
      <w:r>
        <w:rPr>
          <w:spacing w:val="4"/>
          <w:sz w:val="24"/>
        </w:rPr>
        <w:t xml:space="preserve"> </w:t>
      </w:r>
      <w:r>
        <w:rPr>
          <w:sz w:val="24"/>
        </w:rPr>
        <w:t>схема;</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читать</w:t>
      </w:r>
      <w:r>
        <w:rPr>
          <w:spacing w:val="-8"/>
          <w:sz w:val="24"/>
        </w:rPr>
        <w:t xml:space="preserve"> </w:t>
      </w:r>
      <w:r>
        <w:rPr>
          <w:spacing w:val="-1"/>
          <w:sz w:val="24"/>
        </w:rPr>
        <w:t>таблицу,</w:t>
      </w:r>
      <w:r>
        <w:rPr>
          <w:spacing w:val="-2"/>
          <w:sz w:val="24"/>
        </w:rPr>
        <w:t xml:space="preserve"> </w:t>
      </w:r>
      <w:r>
        <w:rPr>
          <w:spacing w:val="-1"/>
          <w:sz w:val="24"/>
        </w:rPr>
        <w:t>извлекать</w:t>
      </w:r>
      <w:r>
        <w:rPr>
          <w:spacing w:val="-11"/>
          <w:sz w:val="24"/>
        </w:rPr>
        <w:t xml:space="preserve"> </w:t>
      </w:r>
      <w:r>
        <w:rPr>
          <w:sz w:val="24"/>
        </w:rPr>
        <w:t>информацию,</w:t>
      </w:r>
      <w:r>
        <w:rPr>
          <w:spacing w:val="-14"/>
          <w:sz w:val="24"/>
        </w:rPr>
        <w:t xml:space="preserve"> </w:t>
      </w:r>
      <w:r>
        <w:rPr>
          <w:sz w:val="24"/>
        </w:rPr>
        <w:t>представленную</w:t>
      </w:r>
      <w:r>
        <w:rPr>
          <w:spacing w:val="-5"/>
          <w:sz w:val="24"/>
        </w:rPr>
        <w:t xml:space="preserve"> </w:t>
      </w:r>
      <w:r>
        <w:rPr>
          <w:sz w:val="24"/>
        </w:rPr>
        <w:t>в</w:t>
      </w:r>
      <w:r>
        <w:rPr>
          <w:spacing w:val="-7"/>
          <w:sz w:val="24"/>
        </w:rPr>
        <w:t xml:space="preserve"> </w:t>
      </w:r>
      <w:r>
        <w:rPr>
          <w:sz w:val="24"/>
        </w:rPr>
        <w:t>табличной</w:t>
      </w:r>
      <w:r>
        <w:rPr>
          <w:spacing w:val="-8"/>
          <w:sz w:val="24"/>
        </w:rPr>
        <w:t xml:space="preserve"> </w:t>
      </w:r>
      <w:r>
        <w:rPr>
          <w:sz w:val="24"/>
        </w:rPr>
        <w:t>форме.</w:t>
      </w:r>
    </w:p>
    <w:p w:rsidR="00BA0EEA" w:rsidRDefault="00CD0253">
      <w:pPr>
        <w:pStyle w:val="210"/>
        <w:spacing w:before="56"/>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s>
        <w:spacing w:before="31" w:line="264" w:lineRule="auto"/>
        <w:ind w:right="804" w:firstLine="0"/>
        <w:jc w:val="left"/>
        <w:rPr>
          <w:sz w:val="24"/>
        </w:rPr>
      </w:pPr>
      <w:r>
        <w:rPr>
          <w:sz w:val="24"/>
        </w:rPr>
        <w:t>характеризовать</w:t>
      </w:r>
      <w:r>
        <w:rPr>
          <w:spacing w:val="-1"/>
          <w:sz w:val="24"/>
        </w:rPr>
        <w:t xml:space="preserve"> </w:t>
      </w:r>
      <w:r>
        <w:rPr>
          <w:sz w:val="24"/>
        </w:rPr>
        <w:t>(описывать)</w:t>
      </w:r>
      <w:r>
        <w:rPr>
          <w:spacing w:val="9"/>
          <w:sz w:val="24"/>
        </w:rPr>
        <w:t xml:space="preserve"> </w:t>
      </w:r>
      <w:r>
        <w:rPr>
          <w:sz w:val="24"/>
        </w:rPr>
        <w:t>число,</w:t>
      </w:r>
      <w:r>
        <w:rPr>
          <w:spacing w:val="4"/>
          <w:sz w:val="24"/>
        </w:rPr>
        <w:t xml:space="preserve"> </w:t>
      </w:r>
      <w:r>
        <w:rPr>
          <w:sz w:val="24"/>
        </w:rPr>
        <w:t>геометрическую</w:t>
      </w:r>
      <w:r>
        <w:rPr>
          <w:spacing w:val="11"/>
          <w:sz w:val="24"/>
        </w:rPr>
        <w:t xml:space="preserve"> </w:t>
      </w:r>
      <w:r>
        <w:rPr>
          <w:sz w:val="24"/>
        </w:rPr>
        <w:t>фигуру,</w:t>
      </w:r>
      <w:r>
        <w:rPr>
          <w:spacing w:val="13"/>
          <w:sz w:val="24"/>
        </w:rPr>
        <w:t xml:space="preserve"> </w:t>
      </w:r>
      <w:r>
        <w:rPr>
          <w:sz w:val="24"/>
        </w:rPr>
        <w:t>последовательность</w:t>
      </w:r>
      <w:r>
        <w:rPr>
          <w:spacing w:val="13"/>
          <w:sz w:val="24"/>
        </w:rPr>
        <w:t xml:space="preserve"> </w:t>
      </w:r>
      <w:r>
        <w:rPr>
          <w:sz w:val="24"/>
        </w:rPr>
        <w:t>из</w:t>
      </w:r>
      <w:r>
        <w:rPr>
          <w:spacing w:val="-57"/>
          <w:sz w:val="24"/>
        </w:rPr>
        <w:t xml:space="preserve"> </w:t>
      </w:r>
      <w:r>
        <w:rPr>
          <w:sz w:val="24"/>
        </w:rPr>
        <w:t>нескольких</w:t>
      </w:r>
      <w:r>
        <w:rPr>
          <w:spacing w:val="-7"/>
          <w:sz w:val="24"/>
        </w:rPr>
        <w:t xml:space="preserve"> </w:t>
      </w:r>
      <w:r>
        <w:rPr>
          <w:sz w:val="24"/>
        </w:rPr>
        <w:t>чисел,</w:t>
      </w:r>
      <w:r>
        <w:rPr>
          <w:spacing w:val="10"/>
          <w:sz w:val="24"/>
        </w:rPr>
        <w:t xml:space="preserve"> </w:t>
      </w:r>
      <w:r>
        <w:rPr>
          <w:sz w:val="24"/>
        </w:rPr>
        <w:t>записанных</w:t>
      </w:r>
      <w:r>
        <w:rPr>
          <w:spacing w:val="-1"/>
          <w:sz w:val="24"/>
        </w:rPr>
        <w:t xml:space="preserve"> </w:t>
      </w:r>
      <w:r>
        <w:rPr>
          <w:sz w:val="24"/>
        </w:rPr>
        <w:t>по</w:t>
      </w:r>
      <w:r>
        <w:rPr>
          <w:spacing w:val="2"/>
          <w:sz w:val="24"/>
        </w:rPr>
        <w:t xml:space="preserve"> </w:t>
      </w:r>
      <w:r>
        <w:rPr>
          <w:sz w:val="24"/>
        </w:rPr>
        <w:t>порядку;</w:t>
      </w:r>
    </w:p>
    <w:p w:rsidR="00BA0EEA" w:rsidRDefault="00CD0253" w:rsidP="0088385F">
      <w:pPr>
        <w:pStyle w:val="a5"/>
        <w:numPr>
          <w:ilvl w:val="0"/>
          <w:numId w:val="27"/>
        </w:numPr>
        <w:tabs>
          <w:tab w:val="left" w:pos="1549"/>
          <w:tab w:val="left" w:pos="1550"/>
        </w:tabs>
        <w:spacing w:before="2"/>
        <w:ind w:left="1549" w:hanging="1062"/>
        <w:jc w:val="left"/>
        <w:rPr>
          <w:sz w:val="24"/>
        </w:rPr>
      </w:pPr>
      <w:r>
        <w:rPr>
          <w:spacing w:val="-1"/>
          <w:sz w:val="24"/>
        </w:rPr>
        <w:t>комментировать</w:t>
      </w:r>
      <w:r>
        <w:rPr>
          <w:spacing w:val="-14"/>
          <w:sz w:val="24"/>
        </w:rPr>
        <w:t xml:space="preserve"> </w:t>
      </w:r>
      <w:r>
        <w:rPr>
          <w:sz w:val="24"/>
        </w:rPr>
        <w:t>ход</w:t>
      </w:r>
      <w:r>
        <w:rPr>
          <w:spacing w:val="-4"/>
          <w:sz w:val="24"/>
        </w:rPr>
        <w:t xml:space="preserve"> </w:t>
      </w:r>
      <w:r>
        <w:rPr>
          <w:sz w:val="24"/>
        </w:rPr>
        <w:t>сравнения</w:t>
      </w:r>
      <w:r>
        <w:rPr>
          <w:spacing w:val="-6"/>
          <w:sz w:val="24"/>
        </w:rPr>
        <w:t xml:space="preserve"> </w:t>
      </w:r>
      <w:r>
        <w:rPr>
          <w:sz w:val="24"/>
        </w:rPr>
        <w:t>двух</w:t>
      </w:r>
      <w:r>
        <w:rPr>
          <w:spacing w:val="-7"/>
          <w:sz w:val="24"/>
        </w:rPr>
        <w:t xml:space="preserve"> </w:t>
      </w:r>
      <w:r>
        <w:rPr>
          <w:sz w:val="24"/>
        </w:rPr>
        <w:t>объектов;</w:t>
      </w:r>
    </w:p>
    <w:p w:rsidR="00BA0EEA" w:rsidRDefault="00CD0253" w:rsidP="0088385F">
      <w:pPr>
        <w:pStyle w:val="a5"/>
        <w:numPr>
          <w:ilvl w:val="0"/>
          <w:numId w:val="27"/>
        </w:numPr>
        <w:tabs>
          <w:tab w:val="left" w:pos="1549"/>
          <w:tab w:val="left" w:pos="1550"/>
          <w:tab w:val="left" w:pos="3787"/>
          <w:tab w:val="left" w:pos="4839"/>
          <w:tab w:val="left" w:pos="6135"/>
          <w:tab w:val="left" w:pos="7345"/>
          <w:tab w:val="left" w:pos="7686"/>
        </w:tabs>
        <w:spacing w:before="47" w:line="259" w:lineRule="auto"/>
        <w:ind w:right="553" w:firstLine="0"/>
        <w:jc w:val="left"/>
        <w:rPr>
          <w:sz w:val="24"/>
        </w:rPr>
      </w:pPr>
      <w:r>
        <w:rPr>
          <w:sz w:val="24"/>
        </w:rPr>
        <w:t xml:space="preserve">описывать  </w:t>
      </w:r>
      <w:r>
        <w:rPr>
          <w:spacing w:val="17"/>
          <w:sz w:val="24"/>
        </w:rPr>
        <w:t xml:space="preserve"> </w:t>
      </w:r>
      <w:r>
        <w:rPr>
          <w:sz w:val="24"/>
        </w:rPr>
        <w:t>своими</w:t>
      </w:r>
      <w:r>
        <w:rPr>
          <w:sz w:val="24"/>
        </w:rPr>
        <w:tab/>
        <w:t>словами</w:t>
      </w:r>
      <w:r>
        <w:rPr>
          <w:sz w:val="24"/>
        </w:rPr>
        <w:tab/>
        <w:t>сюжетную</w:t>
      </w:r>
      <w:r>
        <w:rPr>
          <w:sz w:val="24"/>
        </w:rPr>
        <w:tab/>
        <w:t>ситуацию</w:t>
      </w:r>
      <w:r>
        <w:rPr>
          <w:sz w:val="24"/>
        </w:rPr>
        <w:tab/>
        <w:t>и</w:t>
      </w:r>
      <w:r>
        <w:rPr>
          <w:sz w:val="24"/>
        </w:rPr>
        <w:tab/>
        <w:t>математическое отношение,</w:t>
      </w:r>
      <w:r>
        <w:rPr>
          <w:spacing w:val="-57"/>
          <w:sz w:val="24"/>
        </w:rPr>
        <w:t xml:space="preserve"> </w:t>
      </w:r>
      <w:r>
        <w:rPr>
          <w:sz w:val="24"/>
        </w:rPr>
        <w:t>представленное</w:t>
      </w:r>
      <w:r>
        <w:rPr>
          <w:spacing w:val="-3"/>
          <w:sz w:val="24"/>
        </w:rPr>
        <w:t xml:space="preserve"> </w:t>
      </w:r>
      <w:r>
        <w:rPr>
          <w:sz w:val="24"/>
        </w:rPr>
        <w:t>в</w:t>
      </w:r>
      <w:r>
        <w:rPr>
          <w:spacing w:val="-1"/>
          <w:sz w:val="24"/>
        </w:rPr>
        <w:t xml:space="preserve"> </w:t>
      </w:r>
      <w:r>
        <w:rPr>
          <w:sz w:val="24"/>
        </w:rPr>
        <w:t>задаче;</w:t>
      </w:r>
      <w:r>
        <w:rPr>
          <w:spacing w:val="-8"/>
          <w:sz w:val="24"/>
        </w:rPr>
        <w:t xml:space="preserve"> </w:t>
      </w:r>
      <w:r>
        <w:rPr>
          <w:sz w:val="24"/>
        </w:rPr>
        <w:t>описывать</w:t>
      </w:r>
      <w:r>
        <w:rPr>
          <w:spacing w:val="5"/>
          <w:sz w:val="24"/>
        </w:rPr>
        <w:t xml:space="preserve"> </w:t>
      </w:r>
      <w:r>
        <w:rPr>
          <w:sz w:val="24"/>
        </w:rPr>
        <w:t>положение</w:t>
      </w:r>
      <w:r>
        <w:rPr>
          <w:spacing w:val="-8"/>
          <w:sz w:val="24"/>
        </w:rPr>
        <w:t xml:space="preserve"> </w:t>
      </w:r>
      <w:r>
        <w:rPr>
          <w:sz w:val="24"/>
        </w:rPr>
        <w:t>предмета</w:t>
      </w:r>
      <w:r>
        <w:rPr>
          <w:spacing w:val="3"/>
          <w:sz w:val="24"/>
        </w:rPr>
        <w:t xml:space="preserve"> </w:t>
      </w:r>
      <w:r>
        <w:rPr>
          <w:sz w:val="24"/>
        </w:rPr>
        <w:t>в</w:t>
      </w:r>
      <w:r>
        <w:rPr>
          <w:spacing w:val="3"/>
          <w:sz w:val="24"/>
        </w:rPr>
        <w:t xml:space="preserve"> </w:t>
      </w:r>
      <w:r>
        <w:rPr>
          <w:sz w:val="24"/>
        </w:rPr>
        <w:t>пространстве.</w:t>
      </w:r>
    </w:p>
    <w:p w:rsidR="00BA0EEA" w:rsidRDefault="00CD0253">
      <w:pPr>
        <w:pStyle w:val="a3"/>
        <w:spacing w:before="23"/>
        <w:jc w:val="left"/>
      </w:pPr>
      <w:r>
        <w:t>Различать</w:t>
      </w:r>
      <w:r>
        <w:rPr>
          <w:spacing w:val="-9"/>
        </w:rPr>
        <w:t xml:space="preserve"> </w:t>
      </w:r>
      <w:r>
        <w:t>и</w:t>
      </w:r>
      <w:r>
        <w:rPr>
          <w:spacing w:val="-10"/>
        </w:rPr>
        <w:t xml:space="preserve"> </w:t>
      </w:r>
      <w:r>
        <w:t>использовать</w:t>
      </w:r>
      <w:r>
        <w:rPr>
          <w:spacing w:val="-8"/>
        </w:rPr>
        <w:t xml:space="preserve"> </w:t>
      </w:r>
      <w:r>
        <w:t>математические</w:t>
      </w:r>
      <w:r>
        <w:rPr>
          <w:spacing w:val="-10"/>
        </w:rPr>
        <w:t xml:space="preserve"> </w:t>
      </w:r>
      <w:r>
        <w:t>знаки;</w:t>
      </w:r>
    </w:p>
    <w:p w:rsidR="00BA0EEA" w:rsidRDefault="00CD0253" w:rsidP="0088385F">
      <w:pPr>
        <w:pStyle w:val="a5"/>
        <w:numPr>
          <w:ilvl w:val="0"/>
          <w:numId w:val="27"/>
        </w:numPr>
        <w:tabs>
          <w:tab w:val="left" w:pos="1549"/>
          <w:tab w:val="left" w:pos="1550"/>
        </w:tabs>
        <w:spacing w:before="50"/>
        <w:ind w:left="1549" w:hanging="1062"/>
        <w:jc w:val="left"/>
        <w:rPr>
          <w:b/>
          <w:i/>
          <w:sz w:val="24"/>
        </w:rPr>
      </w:pPr>
      <w:r>
        <w:rPr>
          <w:spacing w:val="-1"/>
          <w:sz w:val="24"/>
        </w:rPr>
        <w:t>строить</w:t>
      </w:r>
      <w:r>
        <w:rPr>
          <w:spacing w:val="-5"/>
          <w:sz w:val="24"/>
        </w:rPr>
        <w:t xml:space="preserve"> </w:t>
      </w:r>
      <w:r>
        <w:rPr>
          <w:spacing w:val="-1"/>
          <w:sz w:val="24"/>
        </w:rPr>
        <w:t>предложения</w:t>
      </w:r>
      <w:r>
        <w:rPr>
          <w:spacing w:val="-14"/>
          <w:sz w:val="24"/>
        </w:rPr>
        <w:t xml:space="preserve"> </w:t>
      </w:r>
      <w:r>
        <w:rPr>
          <w:spacing w:val="-1"/>
          <w:sz w:val="24"/>
        </w:rPr>
        <w:t xml:space="preserve">относительно заданного </w:t>
      </w:r>
      <w:r>
        <w:rPr>
          <w:sz w:val="24"/>
        </w:rPr>
        <w:t>набора</w:t>
      </w:r>
      <w:r>
        <w:rPr>
          <w:spacing w:val="-12"/>
          <w:sz w:val="24"/>
        </w:rPr>
        <w:t xml:space="preserve"> </w:t>
      </w:r>
      <w:r>
        <w:rPr>
          <w:sz w:val="24"/>
        </w:rPr>
        <w:t>объектов.</w:t>
      </w:r>
      <w:r>
        <w:rPr>
          <w:spacing w:val="-9"/>
          <w:sz w:val="24"/>
        </w:rPr>
        <w:t xml:space="preserve"> </w:t>
      </w:r>
      <w:r>
        <w:rPr>
          <w:b/>
          <w:i/>
          <w:sz w:val="24"/>
        </w:rPr>
        <w:t>Регулятивные</w:t>
      </w:r>
      <w:r>
        <w:rPr>
          <w:b/>
          <w:i/>
          <w:spacing w:val="-5"/>
          <w:sz w:val="24"/>
        </w:rPr>
        <w:t xml:space="preserve"> </w:t>
      </w:r>
      <w:r>
        <w:rPr>
          <w:b/>
          <w:i/>
          <w:sz w:val="24"/>
        </w:rPr>
        <w:t>УУД</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принимать</w:t>
      </w:r>
      <w:r>
        <w:rPr>
          <w:spacing w:val="-5"/>
          <w:sz w:val="24"/>
        </w:rPr>
        <w:t xml:space="preserve"> </w:t>
      </w:r>
      <w:r>
        <w:rPr>
          <w:spacing w:val="-1"/>
          <w:sz w:val="24"/>
        </w:rPr>
        <w:t>учебную</w:t>
      </w:r>
      <w:r>
        <w:rPr>
          <w:spacing w:val="-8"/>
          <w:sz w:val="24"/>
        </w:rPr>
        <w:t xml:space="preserve"> </w:t>
      </w:r>
      <w:r>
        <w:rPr>
          <w:spacing w:val="-1"/>
          <w:sz w:val="24"/>
        </w:rPr>
        <w:t>задачу,</w:t>
      </w:r>
      <w:r>
        <w:rPr>
          <w:spacing w:val="14"/>
          <w:sz w:val="24"/>
        </w:rPr>
        <w:t xml:space="preserve"> </w:t>
      </w:r>
      <w:r>
        <w:rPr>
          <w:spacing w:val="-1"/>
          <w:sz w:val="24"/>
        </w:rPr>
        <w:t>удерживать</w:t>
      </w:r>
      <w:r>
        <w:rPr>
          <w:spacing w:val="11"/>
          <w:sz w:val="24"/>
        </w:rPr>
        <w:t xml:space="preserve"> </w:t>
      </w:r>
      <w:r>
        <w:rPr>
          <w:spacing w:val="-1"/>
          <w:sz w:val="24"/>
        </w:rPr>
        <w:t>её</w:t>
      </w:r>
      <w:r>
        <w:rPr>
          <w:spacing w:val="-17"/>
          <w:sz w:val="24"/>
        </w:rPr>
        <w:t xml:space="preserve"> </w:t>
      </w:r>
      <w:r>
        <w:rPr>
          <w:spacing w:val="-1"/>
          <w:sz w:val="24"/>
        </w:rPr>
        <w:t>в</w:t>
      </w:r>
      <w:r>
        <w:rPr>
          <w:spacing w:val="-11"/>
          <w:sz w:val="24"/>
        </w:rPr>
        <w:t xml:space="preserve"> </w:t>
      </w:r>
      <w:r>
        <w:rPr>
          <w:spacing w:val="-1"/>
          <w:sz w:val="24"/>
        </w:rPr>
        <w:t>процессе деятельности;</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действовать</w:t>
      </w:r>
      <w:r>
        <w:rPr>
          <w:spacing w:val="-8"/>
          <w:sz w:val="24"/>
        </w:rPr>
        <w:t xml:space="preserve"> </w:t>
      </w:r>
      <w:r>
        <w:rPr>
          <w:spacing w:val="-1"/>
          <w:sz w:val="24"/>
        </w:rPr>
        <w:t>в</w:t>
      </w:r>
      <w:r>
        <w:rPr>
          <w:spacing w:val="-8"/>
          <w:sz w:val="24"/>
        </w:rPr>
        <w:t xml:space="preserve"> </w:t>
      </w:r>
      <w:r>
        <w:rPr>
          <w:sz w:val="24"/>
        </w:rPr>
        <w:t>соответствии</w:t>
      </w:r>
      <w:r>
        <w:rPr>
          <w:spacing w:val="-12"/>
          <w:sz w:val="24"/>
        </w:rPr>
        <w:t xml:space="preserve"> </w:t>
      </w:r>
      <w:r>
        <w:rPr>
          <w:sz w:val="24"/>
        </w:rPr>
        <w:t>с</w:t>
      </w:r>
      <w:r>
        <w:rPr>
          <w:spacing w:val="-15"/>
          <w:sz w:val="24"/>
        </w:rPr>
        <w:t xml:space="preserve"> </w:t>
      </w:r>
      <w:r>
        <w:rPr>
          <w:sz w:val="24"/>
        </w:rPr>
        <w:t>предложенным</w:t>
      </w:r>
      <w:r>
        <w:rPr>
          <w:spacing w:val="-11"/>
          <w:sz w:val="24"/>
        </w:rPr>
        <w:t xml:space="preserve"> </w:t>
      </w:r>
      <w:r>
        <w:rPr>
          <w:sz w:val="24"/>
        </w:rPr>
        <w:t>образцом,</w:t>
      </w:r>
      <w:r>
        <w:rPr>
          <w:spacing w:val="-10"/>
          <w:sz w:val="24"/>
        </w:rPr>
        <w:t xml:space="preserve"> </w:t>
      </w:r>
      <w:r>
        <w:rPr>
          <w:sz w:val="24"/>
        </w:rPr>
        <w:t>инструкцией;</w:t>
      </w:r>
    </w:p>
    <w:p w:rsidR="00BA0EEA" w:rsidRDefault="00CD0253" w:rsidP="0088385F">
      <w:pPr>
        <w:pStyle w:val="a5"/>
        <w:numPr>
          <w:ilvl w:val="0"/>
          <w:numId w:val="27"/>
        </w:numPr>
        <w:tabs>
          <w:tab w:val="left" w:pos="1549"/>
          <w:tab w:val="left" w:pos="1550"/>
        </w:tabs>
        <w:spacing w:before="45" w:line="259" w:lineRule="auto"/>
        <w:ind w:right="995" w:firstLine="0"/>
        <w:jc w:val="left"/>
        <w:rPr>
          <w:sz w:val="24"/>
        </w:rPr>
      </w:pPr>
      <w:r>
        <w:rPr>
          <w:sz w:val="24"/>
        </w:rPr>
        <w:t>проявлять интерес</w:t>
      </w:r>
      <w:r>
        <w:rPr>
          <w:spacing w:val="1"/>
          <w:sz w:val="24"/>
        </w:rPr>
        <w:t xml:space="preserve"> </w:t>
      </w:r>
      <w:r>
        <w:rPr>
          <w:sz w:val="24"/>
        </w:rPr>
        <w:t>к</w:t>
      </w:r>
      <w:r>
        <w:rPr>
          <w:spacing w:val="1"/>
          <w:sz w:val="24"/>
        </w:rPr>
        <w:t xml:space="preserve"> </w:t>
      </w:r>
      <w:r>
        <w:rPr>
          <w:sz w:val="24"/>
        </w:rPr>
        <w:t>проверке результатов</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 помощью</w:t>
      </w:r>
      <w:r>
        <w:rPr>
          <w:spacing w:val="-57"/>
          <w:sz w:val="24"/>
        </w:rPr>
        <w:t xml:space="preserve"> </w:t>
      </w:r>
      <w:r>
        <w:rPr>
          <w:spacing w:val="-1"/>
          <w:sz w:val="24"/>
        </w:rPr>
        <w:t>учителя</w:t>
      </w:r>
      <w:r>
        <w:rPr>
          <w:spacing w:val="17"/>
          <w:sz w:val="24"/>
        </w:rPr>
        <w:t xml:space="preserve"> </w:t>
      </w:r>
      <w:r>
        <w:rPr>
          <w:spacing w:val="-1"/>
          <w:sz w:val="24"/>
        </w:rPr>
        <w:t>устанавливать</w:t>
      </w:r>
      <w:r>
        <w:rPr>
          <w:spacing w:val="9"/>
          <w:sz w:val="24"/>
        </w:rPr>
        <w:t xml:space="preserve"> </w:t>
      </w:r>
      <w:r>
        <w:rPr>
          <w:spacing w:val="-1"/>
          <w:sz w:val="24"/>
        </w:rPr>
        <w:t>причину</w:t>
      </w:r>
      <w:r>
        <w:rPr>
          <w:spacing w:val="-26"/>
          <w:sz w:val="24"/>
        </w:rPr>
        <w:t xml:space="preserve"> </w:t>
      </w:r>
      <w:r>
        <w:rPr>
          <w:spacing w:val="-1"/>
          <w:sz w:val="24"/>
        </w:rPr>
        <w:t>возникшей</w:t>
      </w:r>
      <w:r>
        <w:rPr>
          <w:sz w:val="24"/>
        </w:rPr>
        <w:t xml:space="preserve"> </w:t>
      </w:r>
      <w:r>
        <w:rPr>
          <w:spacing w:val="-1"/>
          <w:sz w:val="24"/>
        </w:rPr>
        <w:t>ошибки</w:t>
      </w:r>
      <w:r>
        <w:rPr>
          <w:spacing w:val="8"/>
          <w:sz w:val="24"/>
        </w:rPr>
        <w:t xml:space="preserve"> </w:t>
      </w:r>
      <w:r>
        <w:rPr>
          <w:spacing w:val="-1"/>
          <w:sz w:val="24"/>
        </w:rPr>
        <w:t>и</w:t>
      </w:r>
      <w:r>
        <w:rPr>
          <w:spacing w:val="3"/>
          <w:sz w:val="24"/>
        </w:rPr>
        <w:t xml:space="preserve"> </w:t>
      </w:r>
      <w:r>
        <w:rPr>
          <w:spacing w:val="-1"/>
          <w:sz w:val="24"/>
        </w:rPr>
        <w:t>трудности;</w:t>
      </w:r>
    </w:p>
    <w:p w:rsidR="00BA0EEA" w:rsidRDefault="00CD0253" w:rsidP="0088385F">
      <w:pPr>
        <w:pStyle w:val="a5"/>
        <w:numPr>
          <w:ilvl w:val="0"/>
          <w:numId w:val="27"/>
        </w:numPr>
        <w:tabs>
          <w:tab w:val="left" w:pos="1549"/>
          <w:tab w:val="left" w:pos="1550"/>
        </w:tabs>
        <w:spacing w:before="18"/>
        <w:ind w:left="1549" w:hanging="1062"/>
        <w:jc w:val="left"/>
        <w:rPr>
          <w:sz w:val="24"/>
        </w:rPr>
      </w:pPr>
      <w:r>
        <w:rPr>
          <w:sz w:val="24"/>
        </w:rPr>
        <w:t>проверять</w:t>
      </w:r>
      <w:r>
        <w:rPr>
          <w:spacing w:val="9"/>
          <w:sz w:val="24"/>
        </w:rPr>
        <w:t xml:space="preserve"> </w:t>
      </w:r>
      <w:r>
        <w:rPr>
          <w:sz w:val="24"/>
        </w:rPr>
        <w:t>правильность</w:t>
      </w:r>
      <w:r>
        <w:rPr>
          <w:spacing w:val="2"/>
          <w:sz w:val="24"/>
        </w:rPr>
        <w:t xml:space="preserve"> </w:t>
      </w:r>
      <w:r>
        <w:rPr>
          <w:sz w:val="24"/>
        </w:rPr>
        <w:t>вычисления</w:t>
      </w:r>
      <w:r>
        <w:rPr>
          <w:spacing w:val="8"/>
          <w:sz w:val="24"/>
        </w:rPr>
        <w:t xml:space="preserve"> </w:t>
      </w:r>
      <w:r>
        <w:rPr>
          <w:sz w:val="24"/>
        </w:rPr>
        <w:t>с</w:t>
      </w:r>
      <w:r>
        <w:rPr>
          <w:spacing w:val="-2"/>
          <w:sz w:val="24"/>
        </w:rPr>
        <w:t xml:space="preserve"> </w:t>
      </w:r>
      <w:r>
        <w:rPr>
          <w:sz w:val="24"/>
        </w:rPr>
        <w:t>помощью</w:t>
      </w:r>
      <w:r>
        <w:rPr>
          <w:spacing w:val="11"/>
          <w:sz w:val="24"/>
        </w:rPr>
        <w:t xml:space="preserve"> </w:t>
      </w:r>
      <w:r>
        <w:rPr>
          <w:sz w:val="24"/>
        </w:rPr>
        <w:t>другого</w:t>
      </w:r>
      <w:r>
        <w:rPr>
          <w:spacing w:val="4"/>
          <w:sz w:val="24"/>
        </w:rPr>
        <w:t xml:space="preserve"> </w:t>
      </w:r>
      <w:r>
        <w:rPr>
          <w:sz w:val="24"/>
        </w:rPr>
        <w:t>приёма</w:t>
      </w:r>
      <w:r>
        <w:rPr>
          <w:spacing w:val="-2"/>
          <w:sz w:val="24"/>
        </w:rPr>
        <w:t xml:space="preserve"> </w:t>
      </w:r>
      <w:r>
        <w:rPr>
          <w:sz w:val="24"/>
        </w:rPr>
        <w:t>выполнениядействия.</w:t>
      </w:r>
    </w:p>
    <w:p w:rsidR="00BA0EEA" w:rsidRDefault="00CD0253">
      <w:pPr>
        <w:spacing w:before="46"/>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46" w:line="266" w:lineRule="auto"/>
        <w:ind w:right="400"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парной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математическим</w:t>
      </w:r>
      <w:r>
        <w:rPr>
          <w:spacing w:val="1"/>
          <w:sz w:val="24"/>
        </w:rPr>
        <w:t xml:space="preserve"> </w:t>
      </w:r>
      <w:r>
        <w:rPr>
          <w:sz w:val="24"/>
        </w:rPr>
        <w:t>материалом;</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договариваться,</w:t>
      </w:r>
      <w:r>
        <w:rPr>
          <w:spacing w:val="1"/>
          <w:sz w:val="24"/>
        </w:rPr>
        <w:t xml:space="preserve"> </w:t>
      </w:r>
      <w:r>
        <w:rPr>
          <w:sz w:val="24"/>
        </w:rPr>
        <w:t>считаться</w:t>
      </w:r>
      <w:r>
        <w:rPr>
          <w:spacing w:val="1"/>
          <w:sz w:val="24"/>
        </w:rPr>
        <w:t xml:space="preserve"> </w:t>
      </w:r>
      <w:r>
        <w:rPr>
          <w:sz w:val="24"/>
        </w:rPr>
        <w:t>с</w:t>
      </w:r>
      <w:r>
        <w:rPr>
          <w:spacing w:val="1"/>
          <w:sz w:val="24"/>
        </w:rPr>
        <w:t xml:space="preserve"> </w:t>
      </w:r>
      <w:r>
        <w:rPr>
          <w:sz w:val="24"/>
        </w:rPr>
        <w:t>мнением</w:t>
      </w:r>
      <w:r>
        <w:rPr>
          <w:spacing w:val="1"/>
          <w:sz w:val="24"/>
        </w:rPr>
        <w:t xml:space="preserve"> </w:t>
      </w:r>
      <w:r>
        <w:rPr>
          <w:sz w:val="24"/>
        </w:rPr>
        <w:t>партнёра,</w:t>
      </w:r>
      <w:r>
        <w:rPr>
          <w:spacing w:val="1"/>
          <w:sz w:val="24"/>
        </w:rPr>
        <w:t xml:space="preserve"> </w:t>
      </w:r>
      <w:r>
        <w:rPr>
          <w:sz w:val="24"/>
        </w:rPr>
        <w:t>спокойно</w:t>
      </w:r>
      <w:r>
        <w:rPr>
          <w:spacing w:val="1"/>
          <w:sz w:val="24"/>
        </w:rPr>
        <w:t xml:space="preserve"> </w:t>
      </w:r>
      <w:r>
        <w:rPr>
          <w:sz w:val="24"/>
        </w:rPr>
        <w:t>и</w:t>
      </w:r>
      <w:r>
        <w:rPr>
          <w:spacing w:val="1"/>
          <w:sz w:val="24"/>
        </w:rPr>
        <w:t xml:space="preserve"> </w:t>
      </w:r>
      <w:r>
        <w:rPr>
          <w:sz w:val="24"/>
        </w:rPr>
        <w:t>мирно</w:t>
      </w:r>
      <w:r>
        <w:rPr>
          <w:spacing w:val="1"/>
          <w:sz w:val="24"/>
        </w:rPr>
        <w:t xml:space="preserve"> </w:t>
      </w:r>
      <w:r>
        <w:rPr>
          <w:sz w:val="24"/>
        </w:rPr>
        <w:t>разрешать</w:t>
      </w:r>
      <w:r>
        <w:rPr>
          <w:spacing w:val="8"/>
          <w:sz w:val="24"/>
        </w:rPr>
        <w:t xml:space="preserve"> </w:t>
      </w:r>
      <w:r>
        <w:rPr>
          <w:sz w:val="24"/>
        </w:rPr>
        <w:t>конфликты.</w:t>
      </w:r>
    </w:p>
    <w:p w:rsidR="00BA0EEA" w:rsidRDefault="00BA0EEA">
      <w:pPr>
        <w:pStyle w:val="a3"/>
        <w:spacing w:before="10"/>
        <w:ind w:left="0"/>
        <w:jc w:val="left"/>
      </w:pPr>
    </w:p>
    <w:p w:rsidR="00BA0EEA" w:rsidRDefault="00CD0253" w:rsidP="0088385F">
      <w:pPr>
        <w:pStyle w:val="110"/>
        <w:numPr>
          <w:ilvl w:val="0"/>
          <w:numId w:val="22"/>
        </w:numPr>
        <w:tabs>
          <w:tab w:val="left" w:pos="1006"/>
          <w:tab w:val="left" w:pos="1007"/>
        </w:tabs>
      </w:pPr>
      <w:bookmarkStart w:id="142" w:name="2_КЛАСС_Числа_и_величины"/>
      <w:bookmarkEnd w:id="142"/>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03"/>
      </w:pPr>
      <w:r>
        <w:t>Числа</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чтение,</w:t>
      </w:r>
      <w:r>
        <w:rPr>
          <w:spacing w:val="1"/>
        </w:rPr>
        <w:t xml:space="preserve"> </w:t>
      </w:r>
      <w:r>
        <w:t>запись,</w:t>
      </w:r>
      <w:r>
        <w:rPr>
          <w:spacing w:val="1"/>
        </w:rPr>
        <w:t xml:space="preserve"> </w:t>
      </w:r>
      <w:r>
        <w:t>десятичный</w:t>
      </w:r>
      <w:r>
        <w:rPr>
          <w:spacing w:val="1"/>
        </w:rPr>
        <w:t xml:space="preserve"> </w:t>
      </w:r>
      <w:r>
        <w:t>состав,</w:t>
      </w:r>
      <w:r>
        <w:rPr>
          <w:spacing w:val="1"/>
        </w:rPr>
        <w:t xml:space="preserve"> </w:t>
      </w:r>
      <w:r>
        <w:t>сравнение.</w:t>
      </w:r>
      <w:r>
        <w:rPr>
          <w:spacing w:val="1"/>
        </w:rPr>
        <w:t xml:space="preserve"> </w:t>
      </w:r>
      <w:r>
        <w:t>Запись</w:t>
      </w:r>
      <w:r>
        <w:rPr>
          <w:spacing w:val="1"/>
        </w:rPr>
        <w:t xml:space="preserve"> </w:t>
      </w:r>
      <w:r>
        <w:t>равенства,</w:t>
      </w:r>
      <w:r>
        <w:rPr>
          <w:spacing w:val="-57"/>
        </w:rPr>
        <w:t xml:space="preserve"> </w:t>
      </w:r>
      <w:r>
        <w:t>неравенства. Увеличение/ уменьшение числа на несколько единиц/ десятков; разностноесравнение</w:t>
      </w:r>
      <w:r>
        <w:rPr>
          <w:spacing w:val="1"/>
        </w:rPr>
        <w:t xml:space="preserve"> </w:t>
      </w:r>
      <w:r>
        <w:t>чисел.</w:t>
      </w:r>
    </w:p>
    <w:p w:rsidR="00BA0EEA" w:rsidRDefault="00CD0253">
      <w:pPr>
        <w:pStyle w:val="a3"/>
        <w:spacing w:before="32" w:line="266" w:lineRule="auto"/>
        <w:ind w:right="402"/>
      </w:pPr>
      <w:r>
        <w:t>Величины: сравнение по массе (единица массы - килограмм); измерение длины (единицы длины -</w:t>
      </w:r>
      <w:r>
        <w:rPr>
          <w:spacing w:val="1"/>
        </w:rPr>
        <w:t xml:space="preserve"> </w:t>
      </w:r>
      <w:r>
        <w:t>метр, дециметр, сантиметр, миллиметр), времени (единицы времени - час, минута). Соотношение</w:t>
      </w:r>
      <w:r>
        <w:rPr>
          <w:spacing w:val="1"/>
        </w:rPr>
        <w:t xml:space="preserve"> </w:t>
      </w:r>
      <w:r>
        <w:rPr>
          <w:spacing w:val="-1"/>
        </w:rPr>
        <w:t>между</w:t>
      </w:r>
      <w:r>
        <w:rPr>
          <w:spacing w:val="-21"/>
        </w:rPr>
        <w:t xml:space="preserve"> </w:t>
      </w:r>
      <w:r>
        <w:rPr>
          <w:spacing w:val="-1"/>
        </w:rPr>
        <w:t>единицами</w:t>
      </w:r>
      <w:r>
        <w:rPr>
          <w:spacing w:val="10"/>
        </w:rPr>
        <w:t xml:space="preserve"> </w:t>
      </w:r>
      <w:r>
        <w:rPr>
          <w:spacing w:val="-1"/>
        </w:rPr>
        <w:t>величины</w:t>
      </w:r>
      <w:r>
        <w:rPr>
          <w:spacing w:val="-10"/>
        </w:rPr>
        <w:t xml:space="preserve"> </w:t>
      </w:r>
      <w:r>
        <w:rPr>
          <w:spacing w:val="-1"/>
        </w:rPr>
        <w:t>(в</w:t>
      </w:r>
      <w:r>
        <w:t xml:space="preserve"> </w:t>
      </w:r>
      <w:r>
        <w:rPr>
          <w:spacing w:val="-1"/>
        </w:rPr>
        <w:t>пределах</w:t>
      </w:r>
      <w:r>
        <w:rPr>
          <w:spacing w:val="-12"/>
        </w:rPr>
        <w:t xml:space="preserve"> </w:t>
      </w:r>
      <w:r>
        <w:rPr>
          <w:spacing w:val="-1"/>
        </w:rPr>
        <w:t>100),</w:t>
      </w:r>
      <w:r>
        <w:rPr>
          <w:spacing w:val="9"/>
        </w:rPr>
        <w:t xml:space="preserve"> </w:t>
      </w:r>
      <w:r>
        <w:rPr>
          <w:spacing w:val="-1"/>
        </w:rPr>
        <w:t>его</w:t>
      </w:r>
      <w:r>
        <w:rPr>
          <w:spacing w:val="-3"/>
        </w:rPr>
        <w:t xml:space="preserve"> </w:t>
      </w:r>
      <w:r>
        <w:t>применение</w:t>
      </w:r>
      <w:r>
        <w:rPr>
          <w:spacing w:val="-2"/>
        </w:rPr>
        <w:t xml:space="preserve"> </w:t>
      </w:r>
      <w:r>
        <w:t>для</w:t>
      </w:r>
      <w:r>
        <w:rPr>
          <w:spacing w:val="-2"/>
        </w:rPr>
        <w:t xml:space="preserve"> </w:t>
      </w:r>
      <w:r>
        <w:t>решения</w:t>
      </w:r>
      <w:r>
        <w:rPr>
          <w:spacing w:val="-1"/>
        </w:rPr>
        <w:t xml:space="preserve"> </w:t>
      </w:r>
      <w:r>
        <w:t>практических</w:t>
      </w:r>
      <w:r>
        <w:rPr>
          <w:spacing w:val="-6"/>
        </w:rPr>
        <w:t xml:space="preserve"> </w:t>
      </w:r>
      <w:r>
        <w:t>задач.</w:t>
      </w:r>
    </w:p>
    <w:p w:rsidR="00BA0EEA" w:rsidRDefault="00CD0253">
      <w:pPr>
        <w:pStyle w:val="110"/>
        <w:spacing w:before="27"/>
      </w:pPr>
      <w:bookmarkStart w:id="143" w:name="Арифметические_действия_(1)"/>
      <w:bookmarkEnd w:id="143"/>
      <w:r>
        <w:rPr>
          <w:spacing w:val="-1"/>
        </w:rPr>
        <w:t>Арифметические</w:t>
      </w:r>
      <w:r>
        <w:rPr>
          <w:spacing w:val="-6"/>
        </w:rPr>
        <w:t xml:space="preserve"> </w:t>
      </w:r>
      <w:r>
        <w:t>действия</w:t>
      </w:r>
    </w:p>
    <w:p w:rsidR="00BA0EEA" w:rsidRDefault="00CD0253">
      <w:pPr>
        <w:pStyle w:val="a3"/>
        <w:spacing w:before="32" w:line="266" w:lineRule="auto"/>
        <w:ind w:right="396"/>
      </w:pPr>
      <w:r>
        <w:t>Устное сложение и вычитание чисел в пределах 100 без перехода и с переходом через 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 сложения,</w:t>
      </w:r>
      <w:r>
        <w:rPr>
          <w:spacing w:val="1"/>
        </w:rPr>
        <w:t xml:space="preserve"> </w:t>
      </w:r>
      <w:r>
        <w:t>действия вычитания.</w:t>
      </w:r>
      <w:r>
        <w:rPr>
          <w:spacing w:val="1"/>
        </w:rPr>
        <w:t xml:space="preserve"> </w:t>
      </w:r>
      <w:r>
        <w:t>Проверка результата</w:t>
      </w:r>
      <w:r>
        <w:rPr>
          <w:spacing w:val="1"/>
        </w:rPr>
        <w:t xml:space="preserve"> </w:t>
      </w:r>
      <w:r>
        <w:t>вычисления (реальность ответа,</w:t>
      </w:r>
      <w:r>
        <w:rPr>
          <w:spacing w:val="1"/>
        </w:rPr>
        <w:t xml:space="preserve"> </w:t>
      </w:r>
      <w:r>
        <w:t>обратное</w:t>
      </w:r>
      <w:r>
        <w:rPr>
          <w:spacing w:val="-4"/>
        </w:rPr>
        <w:t xml:space="preserve"> </w:t>
      </w:r>
      <w:r>
        <w:t>действие).</w:t>
      </w:r>
    </w:p>
    <w:p w:rsidR="00BA0EEA" w:rsidRDefault="00CD0253">
      <w:pPr>
        <w:pStyle w:val="a3"/>
        <w:spacing w:before="24" w:line="264" w:lineRule="auto"/>
        <w:ind w:right="401"/>
      </w:pPr>
      <w:r>
        <w:t>Действия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чисел</w:t>
      </w:r>
      <w:r>
        <w:rPr>
          <w:spacing w:val="1"/>
        </w:rPr>
        <w:t xml:space="preserve"> </w:t>
      </w:r>
      <w:r>
        <w:t>в</w:t>
      </w:r>
      <w:r>
        <w:rPr>
          <w:spacing w:val="1"/>
        </w:rPr>
        <w:t xml:space="preserve"> </w:t>
      </w:r>
      <w:r>
        <w:t>практических</w:t>
      </w:r>
      <w:r>
        <w:rPr>
          <w:spacing w:val="1"/>
        </w:rPr>
        <w:t xml:space="preserve"> </w:t>
      </w:r>
      <w:r>
        <w:t>и</w:t>
      </w:r>
      <w:r>
        <w:rPr>
          <w:spacing w:val="1"/>
        </w:rPr>
        <w:t xml:space="preserve"> </w:t>
      </w:r>
      <w:r>
        <w:t>учебных</w:t>
      </w:r>
      <w:r>
        <w:rPr>
          <w:spacing w:val="1"/>
        </w:rPr>
        <w:t xml:space="preserve"> </w:t>
      </w:r>
      <w:r>
        <w:t>ситуациях.</w:t>
      </w:r>
      <w:r>
        <w:rPr>
          <w:spacing w:val="61"/>
        </w:rPr>
        <w:t xml:space="preserve"> </w:t>
      </w:r>
      <w:r>
        <w:t>Названия</w:t>
      </w:r>
      <w:r>
        <w:rPr>
          <w:spacing w:val="1"/>
        </w:rPr>
        <w:t xml:space="preserve"> </w:t>
      </w:r>
      <w:r>
        <w:t>компонентов</w:t>
      </w:r>
      <w:r>
        <w:rPr>
          <w:spacing w:val="4"/>
        </w:rPr>
        <w:t xml:space="preserve"> </w:t>
      </w:r>
      <w:r>
        <w:t>действий</w:t>
      </w:r>
      <w:r>
        <w:rPr>
          <w:spacing w:val="9"/>
        </w:rPr>
        <w:t xml:space="preserve"> </w:t>
      </w:r>
      <w:r>
        <w:t>умножения,</w:t>
      </w:r>
      <w:r>
        <w:rPr>
          <w:spacing w:val="6"/>
        </w:rPr>
        <w:t xml:space="preserve"> </w:t>
      </w:r>
      <w:r>
        <w:t>деления.</w:t>
      </w:r>
    </w:p>
    <w:p w:rsidR="00BA0EEA" w:rsidRDefault="00CD0253">
      <w:pPr>
        <w:pStyle w:val="a3"/>
        <w:spacing w:before="16" w:line="266" w:lineRule="auto"/>
        <w:ind w:right="427"/>
      </w:pPr>
      <w:r>
        <w:t>Табличное умножение в пределах 50. Табличные случаи умножения, деления при вычислениях и</w:t>
      </w:r>
      <w:r>
        <w:rPr>
          <w:spacing w:val="1"/>
        </w:rPr>
        <w:t xml:space="preserve"> </w:t>
      </w:r>
      <w:r>
        <w:t>решении задач. Переместительное свойство умножения. Взаимосвязь компонентов и результата</w:t>
      </w:r>
      <w:r>
        <w:rPr>
          <w:spacing w:val="1"/>
        </w:rPr>
        <w:t xml:space="preserve"> </w:t>
      </w:r>
      <w:r>
        <w:t>действия</w:t>
      </w:r>
      <w:r>
        <w:rPr>
          <w:spacing w:val="12"/>
        </w:rPr>
        <w:t xml:space="preserve"> </w:t>
      </w:r>
      <w:r>
        <w:t>умножения,</w:t>
      </w:r>
      <w:r>
        <w:rPr>
          <w:spacing w:val="6"/>
        </w:rPr>
        <w:t xml:space="preserve"> </w:t>
      </w:r>
      <w:r>
        <w:t>действия</w:t>
      </w:r>
      <w:r>
        <w:rPr>
          <w:spacing w:val="3"/>
        </w:rPr>
        <w:t xml:space="preserve"> </w:t>
      </w:r>
      <w:r>
        <w:t>деления.</w:t>
      </w:r>
    </w:p>
    <w:p w:rsidR="00BA0EEA" w:rsidRDefault="00CD0253">
      <w:pPr>
        <w:pStyle w:val="a3"/>
        <w:spacing w:before="13"/>
      </w:pPr>
      <w:r>
        <w:rPr>
          <w:spacing w:val="-1"/>
        </w:rPr>
        <w:t>Неизвестный</w:t>
      </w:r>
      <w:r>
        <w:rPr>
          <w:spacing w:val="-5"/>
        </w:rPr>
        <w:t xml:space="preserve"> </w:t>
      </w:r>
      <w:r>
        <w:rPr>
          <w:spacing w:val="-1"/>
        </w:rPr>
        <w:t>компонент действия</w:t>
      </w:r>
      <w:r>
        <w:rPr>
          <w:spacing w:val="-5"/>
        </w:rPr>
        <w:t xml:space="preserve"> </w:t>
      </w:r>
      <w:r>
        <w:rPr>
          <w:spacing w:val="-1"/>
        </w:rPr>
        <w:t>сложения,</w:t>
      </w:r>
      <w:r>
        <w:rPr>
          <w:spacing w:val="-4"/>
        </w:rPr>
        <w:t xml:space="preserve"> </w:t>
      </w:r>
      <w:r>
        <w:rPr>
          <w:spacing w:val="-1"/>
        </w:rPr>
        <w:t>действия</w:t>
      </w:r>
      <w:r>
        <w:rPr>
          <w:spacing w:val="-11"/>
        </w:rPr>
        <w:t xml:space="preserve"> </w:t>
      </w:r>
      <w:r>
        <w:rPr>
          <w:spacing w:val="-1"/>
        </w:rPr>
        <w:t>вычитания;</w:t>
      </w:r>
      <w:r>
        <w:rPr>
          <w:spacing w:val="-14"/>
        </w:rPr>
        <w:t xml:space="preserve"> </w:t>
      </w:r>
      <w:r>
        <w:t>его</w:t>
      </w:r>
      <w:r>
        <w:rPr>
          <w:spacing w:val="-12"/>
        </w:rPr>
        <w:t xml:space="preserve"> </w:t>
      </w:r>
      <w:r>
        <w:t>нахождение.</w:t>
      </w:r>
    </w:p>
    <w:p w:rsidR="00BA0EEA" w:rsidRDefault="00CD0253">
      <w:pPr>
        <w:pStyle w:val="a3"/>
        <w:spacing w:before="51" w:line="266" w:lineRule="auto"/>
        <w:ind w:right="407"/>
      </w:pPr>
      <w:r>
        <w:t>Числовое</w:t>
      </w:r>
      <w:r>
        <w:rPr>
          <w:spacing w:val="1"/>
        </w:rPr>
        <w:t xml:space="preserve"> </w:t>
      </w:r>
      <w:r>
        <w:t>выражение:</w:t>
      </w:r>
      <w:r>
        <w:rPr>
          <w:spacing w:val="1"/>
        </w:rPr>
        <w:t xml:space="preserve"> </w:t>
      </w:r>
      <w:r>
        <w:t>чтение,</w:t>
      </w:r>
      <w:r>
        <w:rPr>
          <w:spacing w:val="1"/>
        </w:rPr>
        <w:t xml:space="preserve"> </w:t>
      </w:r>
      <w:r>
        <w:t>запись,</w:t>
      </w:r>
      <w:r>
        <w:rPr>
          <w:spacing w:val="1"/>
        </w:rPr>
        <w:t xml:space="preserve"> </w:t>
      </w:r>
      <w:r>
        <w:t>вычисление</w:t>
      </w:r>
      <w:r>
        <w:rPr>
          <w:spacing w:val="1"/>
        </w:rPr>
        <w:t xml:space="preserve"> </w:t>
      </w:r>
      <w:r>
        <w:t>значения.</w:t>
      </w:r>
      <w:r>
        <w:rPr>
          <w:spacing w:val="1"/>
        </w:rPr>
        <w:t xml:space="preserve"> </w:t>
      </w:r>
      <w:r>
        <w:t>Порядок</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числовом выражении, содержащем действия сложения и вычитания (со скобками/ без скобок) в</w:t>
      </w:r>
      <w:r>
        <w:rPr>
          <w:spacing w:val="1"/>
        </w:rPr>
        <w:t xml:space="preserve"> </w:t>
      </w:r>
      <w:r>
        <w:t>пределах</w:t>
      </w:r>
      <w:r>
        <w:rPr>
          <w:spacing w:val="1"/>
        </w:rPr>
        <w:t xml:space="preserve"> </w:t>
      </w:r>
      <w:r>
        <w:t>100</w:t>
      </w:r>
      <w:r>
        <w:rPr>
          <w:spacing w:val="1"/>
        </w:rPr>
        <w:t xml:space="preserve"> </w:t>
      </w:r>
      <w:r>
        <w:t>(не</w:t>
      </w:r>
      <w:r>
        <w:rPr>
          <w:spacing w:val="1"/>
        </w:rPr>
        <w:t xml:space="preserve"> </w:t>
      </w:r>
      <w:r>
        <w:t>более</w:t>
      </w:r>
      <w:r>
        <w:rPr>
          <w:spacing w:val="1"/>
        </w:rPr>
        <w:t xml:space="preserve"> </w:t>
      </w:r>
      <w:r>
        <w:t>трех</w:t>
      </w:r>
      <w:r>
        <w:rPr>
          <w:spacing w:val="1"/>
        </w:rPr>
        <w:t xml:space="preserve"> </w:t>
      </w:r>
      <w:r>
        <w:t>действий);</w:t>
      </w:r>
      <w:r>
        <w:rPr>
          <w:spacing w:val="1"/>
        </w:rPr>
        <w:t xml:space="preserve"> </w:t>
      </w:r>
      <w:r>
        <w:t>нахождение</w:t>
      </w:r>
      <w:r>
        <w:rPr>
          <w:spacing w:val="1"/>
        </w:rPr>
        <w:t xml:space="preserve"> </w:t>
      </w:r>
      <w:r>
        <w:t>его</w:t>
      </w:r>
      <w:r>
        <w:rPr>
          <w:spacing w:val="1"/>
        </w:rPr>
        <w:t xml:space="preserve"> </w:t>
      </w:r>
      <w:r>
        <w:t>значения.</w:t>
      </w:r>
      <w:r>
        <w:rPr>
          <w:spacing w:val="1"/>
        </w:rPr>
        <w:t xml:space="preserve"> </w:t>
      </w:r>
      <w:r>
        <w:t>Рациональные</w:t>
      </w:r>
      <w:r>
        <w:rPr>
          <w:spacing w:val="1"/>
        </w:rPr>
        <w:t xml:space="preserve"> </w:t>
      </w:r>
      <w:r>
        <w:t>приемы</w:t>
      </w:r>
      <w:r>
        <w:rPr>
          <w:spacing w:val="1"/>
        </w:rPr>
        <w:t xml:space="preserve"> </w:t>
      </w:r>
      <w:r>
        <w:t>вычислений:</w:t>
      </w:r>
      <w:r>
        <w:rPr>
          <w:spacing w:val="-11"/>
        </w:rPr>
        <w:t xml:space="preserve"> </w:t>
      </w:r>
      <w:r>
        <w:t>использование</w:t>
      </w:r>
      <w:r>
        <w:rPr>
          <w:spacing w:val="-8"/>
        </w:rPr>
        <w:t xml:space="preserve"> </w:t>
      </w:r>
      <w:r>
        <w:t>переместительного</w:t>
      </w:r>
      <w:r>
        <w:rPr>
          <w:spacing w:val="-1"/>
        </w:rPr>
        <w:t xml:space="preserve"> </w:t>
      </w:r>
      <w:r>
        <w:t>и</w:t>
      </w:r>
      <w:r>
        <w:rPr>
          <w:spacing w:val="7"/>
        </w:rPr>
        <w:t xml:space="preserve"> </w:t>
      </w:r>
      <w:r>
        <w:t>сочетательного</w:t>
      </w:r>
      <w:r>
        <w:rPr>
          <w:spacing w:val="2"/>
        </w:rPr>
        <w:t xml:space="preserve"> </w:t>
      </w:r>
      <w:r>
        <w:t>свойства.</w:t>
      </w:r>
    </w:p>
    <w:p w:rsidR="00BA0EEA" w:rsidRDefault="00CD0253">
      <w:pPr>
        <w:pStyle w:val="110"/>
        <w:spacing w:before="28"/>
      </w:pPr>
      <w:bookmarkStart w:id="144" w:name="Текстовые_задачи_(1)"/>
      <w:bookmarkEnd w:id="144"/>
      <w:r>
        <w:rPr>
          <w:spacing w:val="-1"/>
        </w:rPr>
        <w:t>Текстовые</w:t>
      </w:r>
      <w:r>
        <w:rPr>
          <w:spacing w:val="-11"/>
        </w:rPr>
        <w:t xml:space="preserve"> </w:t>
      </w:r>
      <w:r>
        <w:t>задачи</w:t>
      </w:r>
    </w:p>
    <w:p w:rsidR="00BA0EEA" w:rsidRDefault="00CD0253">
      <w:pPr>
        <w:pStyle w:val="a3"/>
        <w:spacing w:before="31" w:line="266" w:lineRule="auto"/>
        <w:ind w:right="397"/>
      </w:pPr>
      <w:r>
        <w:t>Чтение, представление текста задачи в виде рисунка, схемы или другой модели. План решения</w:t>
      </w:r>
      <w:r>
        <w:rPr>
          <w:spacing w:val="1"/>
        </w:rPr>
        <w:t xml:space="preserve"> </w:t>
      </w:r>
      <w:r>
        <w:t>задачи в два действия, выбор соответствующих плану арифметических действий.</w:t>
      </w:r>
      <w:r>
        <w:rPr>
          <w:spacing w:val="60"/>
        </w:rPr>
        <w:t xml:space="preserve"> </w:t>
      </w:r>
      <w:r>
        <w:t>Запись 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w:t>
      </w:r>
      <w:r>
        <w:rPr>
          <w:spacing w:val="1"/>
        </w:rPr>
        <w:t xml:space="preserve"> </w:t>
      </w:r>
      <w:r>
        <w:t>действия</w:t>
      </w:r>
      <w:r>
        <w:rPr>
          <w:spacing w:val="1"/>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деление).</w:t>
      </w:r>
      <w:r>
        <w:rPr>
          <w:spacing w:val="1"/>
        </w:rPr>
        <w:t xml:space="preserve"> </w:t>
      </w:r>
      <w:r>
        <w:t>Расчётные</w:t>
      </w:r>
      <w:r>
        <w:rPr>
          <w:spacing w:val="1"/>
        </w:rPr>
        <w:t xml:space="preserve"> </w:t>
      </w:r>
      <w:r>
        <w:t>задачи</w:t>
      </w:r>
      <w:r>
        <w:rPr>
          <w:spacing w:val="1"/>
        </w:rPr>
        <w:t xml:space="preserve"> </w:t>
      </w:r>
      <w:r>
        <w:t>на</w:t>
      </w:r>
      <w:r>
        <w:rPr>
          <w:spacing w:val="1"/>
        </w:rPr>
        <w:t xml:space="preserve"> </w:t>
      </w:r>
      <w:r>
        <w:t>увеличение/</w:t>
      </w:r>
      <w:r>
        <w:rPr>
          <w:spacing w:val="1"/>
        </w:rPr>
        <w:t xml:space="preserve"> </w:t>
      </w:r>
      <w:r>
        <w:t>уменьшение</w:t>
      </w:r>
      <w:r>
        <w:rPr>
          <w:spacing w:val="1"/>
        </w:rPr>
        <w:t xml:space="preserve"> </w:t>
      </w:r>
      <w:r>
        <w:t>величины</w:t>
      </w:r>
      <w:r>
        <w:rPr>
          <w:spacing w:val="1"/>
        </w:rPr>
        <w:t xml:space="preserve"> </w:t>
      </w:r>
      <w:r>
        <w:t>на</w:t>
      </w:r>
      <w:r>
        <w:rPr>
          <w:spacing w:val="1"/>
        </w:rPr>
        <w:t xml:space="preserve"> </w:t>
      </w:r>
      <w:r>
        <w:t>несколько</w:t>
      </w:r>
      <w:r>
        <w:rPr>
          <w:spacing w:val="1"/>
        </w:rPr>
        <w:t xml:space="preserve"> </w:t>
      </w:r>
      <w:r>
        <w:t>единиц/в</w:t>
      </w:r>
      <w:r>
        <w:rPr>
          <w:spacing w:val="1"/>
        </w:rPr>
        <w:t xml:space="preserve"> </w:t>
      </w:r>
      <w:r>
        <w:t>несколько</w:t>
      </w:r>
      <w:r>
        <w:rPr>
          <w:spacing w:val="1"/>
        </w:rPr>
        <w:t xml:space="preserve"> </w:t>
      </w:r>
      <w:r>
        <w:t>раз.</w:t>
      </w:r>
      <w:r>
        <w:rPr>
          <w:spacing w:val="1"/>
        </w:rPr>
        <w:t xml:space="preserve"> </w:t>
      </w:r>
      <w:r>
        <w:t>Фиксация</w:t>
      </w:r>
      <w:r>
        <w:rPr>
          <w:spacing w:val="1"/>
        </w:rPr>
        <w:t xml:space="preserve"> </w:t>
      </w:r>
      <w:r>
        <w:t>ответа</w:t>
      </w:r>
      <w:r>
        <w:rPr>
          <w:spacing w:val="1"/>
        </w:rPr>
        <w:t xml:space="preserve"> </w:t>
      </w:r>
      <w:r>
        <w:t>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1"/>
        </w:rPr>
        <w:t xml:space="preserve"> </w:t>
      </w:r>
      <w:r>
        <w:t>следование</w:t>
      </w:r>
      <w:r>
        <w:rPr>
          <w:spacing w:val="1"/>
        </w:rPr>
        <w:t xml:space="preserve"> </w:t>
      </w:r>
      <w:r>
        <w:t>плану,</w:t>
      </w:r>
      <w:r>
        <w:rPr>
          <w:spacing w:val="1"/>
        </w:rPr>
        <w:t xml:space="preserve"> </w:t>
      </w:r>
      <w:r>
        <w:t>соответствие</w:t>
      </w:r>
      <w:r>
        <w:rPr>
          <w:spacing w:val="1"/>
        </w:rPr>
        <w:t xml:space="preserve"> </w:t>
      </w:r>
      <w:r>
        <w:t>поставленному</w:t>
      </w:r>
      <w:r>
        <w:rPr>
          <w:spacing w:val="1"/>
        </w:rPr>
        <w:t xml:space="preserve"> </w:t>
      </w:r>
      <w:r>
        <w:t>вопросу).</w:t>
      </w:r>
    </w:p>
    <w:p w:rsidR="00BA0EEA" w:rsidRDefault="00CD0253">
      <w:pPr>
        <w:pStyle w:val="110"/>
        <w:spacing w:before="30"/>
      </w:pPr>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27" w:line="268" w:lineRule="auto"/>
        <w:ind w:right="412"/>
      </w:pPr>
      <w:r>
        <w:t>Распознавание</w:t>
      </w:r>
      <w:r>
        <w:rPr>
          <w:spacing w:val="1"/>
        </w:rPr>
        <w:t xml:space="preserve"> </w:t>
      </w:r>
      <w:r>
        <w:t>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точка,</w:t>
      </w:r>
      <w:r>
        <w:rPr>
          <w:spacing w:val="1"/>
        </w:rPr>
        <w:t xml:space="preserve"> </w:t>
      </w:r>
      <w:r>
        <w:t>прямая,</w:t>
      </w:r>
      <w:r>
        <w:rPr>
          <w:spacing w:val="1"/>
        </w:rPr>
        <w:t xml:space="preserve"> </w:t>
      </w:r>
      <w:r>
        <w:t>прямой</w:t>
      </w:r>
      <w:r>
        <w:rPr>
          <w:spacing w:val="1"/>
        </w:rPr>
        <w:t xml:space="preserve"> </w:t>
      </w:r>
      <w:r>
        <w:t>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заданными</w:t>
      </w:r>
      <w:r>
        <w:rPr>
          <w:spacing w:val="1"/>
        </w:rPr>
        <w:t xml:space="preserve"> </w:t>
      </w:r>
      <w:r>
        <w:t>длинами</w:t>
      </w:r>
      <w:r>
        <w:rPr>
          <w:spacing w:val="1"/>
        </w:rPr>
        <w:t xml:space="preserve"> </w:t>
      </w:r>
      <w:r>
        <w:t>сторон,</w:t>
      </w:r>
      <w:r>
        <w:rPr>
          <w:spacing w:val="1"/>
        </w:rPr>
        <w:t xml:space="preserve"> </w:t>
      </w:r>
      <w:r>
        <w:t>квадрата</w:t>
      </w:r>
      <w:r>
        <w:rPr>
          <w:spacing w:val="1"/>
        </w:rPr>
        <w:t xml:space="preserve"> </w:t>
      </w:r>
      <w:r>
        <w:t>с</w:t>
      </w:r>
      <w:r>
        <w:rPr>
          <w:spacing w:val="1"/>
        </w:rPr>
        <w:t xml:space="preserve"> </w:t>
      </w:r>
      <w:r>
        <w:t>заданной</w:t>
      </w:r>
      <w:r>
        <w:rPr>
          <w:spacing w:val="1"/>
        </w:rPr>
        <w:t xml:space="preserve"> </w:t>
      </w:r>
      <w:r>
        <w:t>длиной</w:t>
      </w:r>
      <w:r>
        <w:rPr>
          <w:spacing w:val="-57"/>
        </w:rPr>
        <w:t xml:space="preserve"> </w:t>
      </w:r>
      <w:r>
        <w:t>стороны.</w:t>
      </w:r>
      <w:r>
        <w:rPr>
          <w:spacing w:val="1"/>
        </w:rPr>
        <w:t xml:space="preserve"> </w:t>
      </w:r>
      <w:r>
        <w:t>Длина</w:t>
      </w:r>
      <w:r>
        <w:rPr>
          <w:spacing w:val="1"/>
        </w:rPr>
        <w:t xml:space="preserve"> </w:t>
      </w:r>
      <w:r>
        <w:t>ломаной.</w:t>
      </w:r>
      <w:r>
        <w:rPr>
          <w:spacing w:val="1"/>
        </w:rPr>
        <w:t xml:space="preserve"> </w:t>
      </w:r>
      <w:r>
        <w:t>Измерение</w:t>
      </w:r>
      <w:r>
        <w:rPr>
          <w:spacing w:val="1"/>
        </w:rPr>
        <w:t xml:space="preserve"> </w:t>
      </w:r>
      <w:r>
        <w:t>периметра</w:t>
      </w:r>
      <w:r>
        <w:rPr>
          <w:spacing w:val="1"/>
        </w:rPr>
        <w:t xml:space="preserve"> </w:t>
      </w:r>
      <w:r>
        <w:t>данного/</w:t>
      </w:r>
      <w:r>
        <w:rPr>
          <w:spacing w:val="1"/>
        </w:rPr>
        <w:t xml:space="preserve"> </w:t>
      </w:r>
      <w:r>
        <w:t>изображенного</w:t>
      </w:r>
      <w:r>
        <w:rPr>
          <w:spacing w:val="1"/>
        </w:rPr>
        <w:t xml:space="preserve"> </w:t>
      </w:r>
      <w:r>
        <w:t>прямоугольника</w:t>
      </w:r>
      <w:r>
        <w:rPr>
          <w:spacing w:val="1"/>
        </w:rPr>
        <w:t xml:space="preserve"> </w:t>
      </w:r>
      <w:r>
        <w:t>(квадрата),</w:t>
      </w:r>
      <w:r>
        <w:rPr>
          <w:spacing w:val="5"/>
        </w:rPr>
        <w:t xml:space="preserve"> </w:t>
      </w:r>
      <w:r>
        <w:t>запись</w:t>
      </w:r>
      <w:r>
        <w:rPr>
          <w:spacing w:val="9"/>
        </w:rPr>
        <w:t xml:space="preserve"> </w:t>
      </w:r>
      <w:r>
        <w:t>результата</w:t>
      </w:r>
      <w:r>
        <w:rPr>
          <w:spacing w:val="2"/>
        </w:rPr>
        <w:t xml:space="preserve"> </w:t>
      </w:r>
      <w:r>
        <w:t>измерения</w:t>
      </w:r>
      <w:r>
        <w:rPr>
          <w:spacing w:val="-6"/>
        </w:rPr>
        <w:t xml:space="preserve"> </w:t>
      </w:r>
      <w:r>
        <w:t>в</w:t>
      </w:r>
      <w:r>
        <w:rPr>
          <w:spacing w:val="12"/>
        </w:rPr>
        <w:t xml:space="preserve"> </w:t>
      </w:r>
      <w:r>
        <w:t>сантиметрах.</w:t>
      </w:r>
    </w:p>
    <w:p w:rsidR="00BA0EEA" w:rsidRDefault="00CD0253">
      <w:pPr>
        <w:pStyle w:val="110"/>
        <w:spacing w:before="15"/>
      </w:pPr>
      <w:bookmarkStart w:id="145" w:name="Математическая_информация_(1)"/>
      <w:bookmarkEnd w:id="145"/>
      <w:r>
        <w:rPr>
          <w:spacing w:val="-1"/>
        </w:rPr>
        <w:t>Математическая</w:t>
      </w:r>
      <w:r>
        <w:rPr>
          <w:spacing w:val="-9"/>
        </w:rPr>
        <w:t xml:space="preserve"> </w:t>
      </w:r>
      <w:r>
        <w:t>информация</w:t>
      </w:r>
    </w:p>
    <w:p w:rsidR="00BA0EEA" w:rsidRDefault="00CD0253">
      <w:pPr>
        <w:pStyle w:val="a3"/>
        <w:spacing w:before="21" w:line="268" w:lineRule="auto"/>
        <w:ind w:right="403"/>
      </w:pPr>
      <w:r>
        <w:t>Нахождение, формулирование одного-двух общих признаков набора математических объектов:</w:t>
      </w:r>
      <w:r>
        <w:rPr>
          <w:spacing w:val="1"/>
        </w:rPr>
        <w:t xml:space="preserve"> </w:t>
      </w:r>
      <w:r>
        <w:t>чисел, величин, геометрических фигур. Классификация объектов по заданному илисамостоятельно</w:t>
      </w:r>
      <w:r>
        <w:rPr>
          <w:spacing w:val="-57"/>
        </w:rPr>
        <w:t xml:space="preserve"> </w:t>
      </w:r>
      <w:r>
        <w:t>установленному</w:t>
      </w:r>
      <w:r>
        <w:rPr>
          <w:spacing w:val="1"/>
        </w:rPr>
        <w:t xml:space="preserve"> </w:t>
      </w:r>
      <w:r>
        <w:t>признаку.</w:t>
      </w:r>
      <w:r>
        <w:rPr>
          <w:spacing w:val="1"/>
        </w:rPr>
        <w:t xml:space="preserve"> </w:t>
      </w:r>
      <w:r>
        <w:t>Закономерность</w:t>
      </w:r>
      <w:r>
        <w:rPr>
          <w:spacing w:val="1"/>
        </w:rPr>
        <w:t xml:space="preserve"> </w:t>
      </w:r>
      <w:r>
        <w:t>в</w:t>
      </w:r>
      <w:r>
        <w:rPr>
          <w:spacing w:val="1"/>
        </w:rPr>
        <w:t xml:space="preserve"> </w:t>
      </w:r>
      <w:r>
        <w:t>ряду</w:t>
      </w:r>
      <w:r>
        <w:rPr>
          <w:spacing w:val="1"/>
        </w:rPr>
        <w:t xml:space="preserve"> </w:t>
      </w:r>
      <w:r>
        <w:t>чисел,</w:t>
      </w:r>
      <w:r>
        <w:rPr>
          <w:spacing w:val="1"/>
        </w:rPr>
        <w:t xml:space="preserve"> </w:t>
      </w:r>
      <w:r>
        <w:t>геометрических</w:t>
      </w:r>
      <w:r>
        <w:rPr>
          <w:spacing w:val="1"/>
        </w:rPr>
        <w:t xml:space="preserve"> </w:t>
      </w:r>
      <w:r>
        <w:t>фигур,</w:t>
      </w:r>
      <w:r>
        <w:rPr>
          <w:spacing w:val="1"/>
        </w:rPr>
        <w:t xml:space="preserve"> </w:t>
      </w:r>
      <w:r>
        <w:t>объектов</w:t>
      </w:r>
      <w:r>
        <w:rPr>
          <w:spacing w:val="1"/>
        </w:rPr>
        <w:t xml:space="preserve"> </w:t>
      </w:r>
      <w:r>
        <w:t>повседневной</w:t>
      </w:r>
      <w:r>
        <w:rPr>
          <w:spacing w:val="-1"/>
        </w:rPr>
        <w:t xml:space="preserve"> </w:t>
      </w:r>
      <w:r>
        <w:t>жизни.</w:t>
      </w:r>
    </w:p>
    <w:p w:rsidR="00BA0EEA" w:rsidRDefault="00CD0253">
      <w:pPr>
        <w:pStyle w:val="a3"/>
        <w:spacing w:before="12" w:line="266" w:lineRule="auto"/>
        <w:ind w:right="406"/>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w:t>
      </w:r>
      <w:r>
        <w:rPr>
          <w:spacing w:val="1"/>
        </w:rPr>
        <w:t xml:space="preserve"> </w:t>
      </w:r>
      <w:r>
        <w:t>пространственные</w:t>
      </w:r>
      <w:r>
        <w:rPr>
          <w:spacing w:val="1"/>
        </w:rPr>
        <w:t xml:space="preserve"> </w:t>
      </w:r>
      <w:r>
        <w:t>отношения,</w:t>
      </w:r>
      <w:r>
        <w:rPr>
          <w:spacing w:val="1"/>
        </w:rPr>
        <w:t xml:space="preserve"> </w:t>
      </w:r>
      <w:r>
        <w:t>зависимости</w:t>
      </w:r>
      <w:r>
        <w:rPr>
          <w:spacing w:val="1"/>
        </w:rPr>
        <w:t xml:space="preserve"> </w:t>
      </w:r>
      <w:r>
        <w:t>между</w:t>
      </w:r>
      <w:r>
        <w:rPr>
          <w:spacing w:val="1"/>
        </w:rPr>
        <w:t xml:space="preserve"> </w:t>
      </w:r>
      <w:r>
        <w:t>числами/величинами.</w:t>
      </w:r>
      <w:r>
        <w:rPr>
          <w:spacing w:val="1"/>
        </w:rPr>
        <w:t xml:space="preserve"> </w:t>
      </w:r>
      <w:r>
        <w:t>Конструирование</w:t>
      </w:r>
      <w:r>
        <w:rPr>
          <w:spacing w:val="1"/>
        </w:rPr>
        <w:t xml:space="preserve"> </w:t>
      </w:r>
      <w:r>
        <w:t>утверждений</w:t>
      </w:r>
      <w:r>
        <w:rPr>
          <w:spacing w:val="8"/>
        </w:rPr>
        <w:t xml:space="preserve"> </w:t>
      </w:r>
      <w:r>
        <w:t>с</w:t>
      </w:r>
      <w:r>
        <w:rPr>
          <w:spacing w:val="-4"/>
        </w:rPr>
        <w:t xml:space="preserve"> </w:t>
      </w:r>
      <w:r>
        <w:t>использованием слов</w:t>
      </w:r>
      <w:r>
        <w:rPr>
          <w:spacing w:val="14"/>
        </w:rPr>
        <w:t xml:space="preserve"> </w:t>
      </w:r>
      <w:r>
        <w:t>«каждый»,</w:t>
      </w:r>
      <w:r>
        <w:rPr>
          <w:spacing w:val="24"/>
        </w:rPr>
        <w:t xml:space="preserve"> </w:t>
      </w:r>
      <w:r>
        <w:t>«все».</w:t>
      </w:r>
    </w:p>
    <w:p w:rsidR="00BA0EEA" w:rsidRDefault="00CD0253">
      <w:pPr>
        <w:pStyle w:val="a3"/>
        <w:spacing w:before="37" w:line="264" w:lineRule="auto"/>
        <w:ind w:right="402"/>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таблице</w:t>
      </w:r>
      <w:r>
        <w:rPr>
          <w:spacing w:val="1"/>
        </w:rPr>
        <w:t xml:space="preserve"> </w:t>
      </w:r>
      <w:r>
        <w:t>(таблицы</w:t>
      </w:r>
      <w:r>
        <w:rPr>
          <w:spacing w:val="1"/>
        </w:rPr>
        <w:t xml:space="preserve"> </w:t>
      </w:r>
      <w:r>
        <w:t>сложения,</w:t>
      </w:r>
      <w:r>
        <w:rPr>
          <w:spacing w:val="1"/>
        </w:rPr>
        <w:t xml:space="preserve"> </w:t>
      </w:r>
      <w:r>
        <w:t>умножения;</w:t>
      </w:r>
      <w:r>
        <w:rPr>
          <w:spacing w:val="1"/>
        </w:rPr>
        <w:t xml:space="preserve"> </w:t>
      </w:r>
      <w:r>
        <w:t>график</w:t>
      </w:r>
      <w:r>
        <w:rPr>
          <w:spacing w:val="1"/>
        </w:rPr>
        <w:t xml:space="preserve"> </w:t>
      </w:r>
      <w:r>
        <w:t>дежурств,</w:t>
      </w:r>
      <w:r>
        <w:rPr>
          <w:spacing w:val="1"/>
        </w:rPr>
        <w:t xml:space="preserve"> </w:t>
      </w:r>
      <w:r>
        <w:t>наблюдения</w:t>
      </w:r>
      <w:r>
        <w:rPr>
          <w:spacing w:val="1"/>
        </w:rPr>
        <w:t xml:space="preserve"> </w:t>
      </w:r>
      <w:r>
        <w:t>в</w:t>
      </w:r>
      <w:r>
        <w:rPr>
          <w:spacing w:val="1"/>
        </w:rPr>
        <w:t xml:space="preserve"> </w:t>
      </w:r>
      <w:r>
        <w:t>природе</w:t>
      </w:r>
      <w:r>
        <w:rPr>
          <w:spacing w:val="1"/>
        </w:rPr>
        <w:t xml:space="preserve"> </w:t>
      </w:r>
      <w:r>
        <w:t>и</w:t>
      </w:r>
      <w:r>
        <w:rPr>
          <w:spacing w:val="-2"/>
        </w:rPr>
        <w:t xml:space="preserve"> </w:t>
      </w:r>
      <w:r>
        <w:t>пр.).</w:t>
      </w:r>
    </w:p>
    <w:p w:rsidR="00BA0EEA" w:rsidRDefault="00CD0253">
      <w:pPr>
        <w:pStyle w:val="a3"/>
        <w:spacing w:before="21"/>
      </w:pPr>
      <w:r>
        <w:t>Внесение</w:t>
      </w:r>
      <w:r>
        <w:rPr>
          <w:spacing w:val="8"/>
        </w:rPr>
        <w:t xml:space="preserve"> </w:t>
      </w:r>
      <w:r>
        <w:t>данных</w:t>
      </w:r>
      <w:r>
        <w:rPr>
          <w:spacing w:val="-4"/>
        </w:rPr>
        <w:t xml:space="preserve"> </w:t>
      </w:r>
      <w:r>
        <w:t>в</w:t>
      </w:r>
      <w:r>
        <w:rPr>
          <w:spacing w:val="11"/>
        </w:rPr>
        <w:t xml:space="preserve"> </w:t>
      </w:r>
      <w:r>
        <w:t>таблицу,</w:t>
      </w:r>
      <w:r>
        <w:rPr>
          <w:spacing w:val="70"/>
        </w:rPr>
        <w:t xml:space="preserve"> </w:t>
      </w:r>
      <w:r>
        <w:t>дополнение</w:t>
      </w:r>
      <w:r>
        <w:rPr>
          <w:spacing w:val="55"/>
        </w:rPr>
        <w:t xml:space="preserve"> </w:t>
      </w:r>
      <w:r>
        <w:t>моделей</w:t>
      </w:r>
      <w:r>
        <w:rPr>
          <w:spacing w:val="70"/>
        </w:rPr>
        <w:t xml:space="preserve"> </w:t>
      </w:r>
      <w:r>
        <w:t>(схем,</w:t>
      </w:r>
      <w:r>
        <w:rPr>
          <w:spacing w:val="66"/>
        </w:rPr>
        <w:t xml:space="preserve"> </w:t>
      </w:r>
      <w:r>
        <w:t>изображений)</w:t>
      </w:r>
      <w:r>
        <w:rPr>
          <w:spacing w:val="57"/>
        </w:rPr>
        <w:t xml:space="preserve"> </w:t>
      </w:r>
      <w:r>
        <w:t>готовыми</w:t>
      </w:r>
      <w:r>
        <w:rPr>
          <w:spacing w:val="65"/>
        </w:rPr>
        <w:t xml:space="preserve"> </w:t>
      </w:r>
      <w:r>
        <w:t>числовыми</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данными.</w:t>
      </w:r>
    </w:p>
    <w:p w:rsidR="00BA0EEA" w:rsidRDefault="00CD0253">
      <w:pPr>
        <w:pStyle w:val="a3"/>
        <w:spacing w:before="51" w:line="266" w:lineRule="auto"/>
        <w:ind w:right="413"/>
        <w:jc w:val="left"/>
      </w:pPr>
      <w:r>
        <w:t>Алгоритмы</w:t>
      </w:r>
      <w:r>
        <w:rPr>
          <w:spacing w:val="-2"/>
        </w:rPr>
        <w:t xml:space="preserve"> </w:t>
      </w:r>
      <w:r>
        <w:t>(приёмы,</w:t>
      </w:r>
      <w:r>
        <w:rPr>
          <w:spacing w:val="-6"/>
        </w:rPr>
        <w:t xml:space="preserve"> </w:t>
      </w:r>
      <w:r>
        <w:t>правила)</w:t>
      </w:r>
      <w:r>
        <w:rPr>
          <w:spacing w:val="-5"/>
        </w:rPr>
        <w:t xml:space="preserve"> </w:t>
      </w:r>
      <w:r>
        <w:t>устных</w:t>
      </w:r>
      <w:r>
        <w:rPr>
          <w:spacing w:val="-7"/>
        </w:rPr>
        <w:t xml:space="preserve"> </w:t>
      </w:r>
      <w:r>
        <w:t>и</w:t>
      </w:r>
      <w:r>
        <w:rPr>
          <w:spacing w:val="-2"/>
        </w:rPr>
        <w:t xml:space="preserve"> </w:t>
      </w:r>
      <w:r>
        <w:t>письменных</w:t>
      </w:r>
      <w:r>
        <w:rPr>
          <w:spacing w:val="-7"/>
        </w:rPr>
        <w:t xml:space="preserve"> </w:t>
      </w:r>
      <w:r>
        <w:t>вычислений,</w:t>
      </w:r>
      <w:r>
        <w:rPr>
          <w:spacing w:val="-6"/>
        </w:rPr>
        <w:t xml:space="preserve"> </w:t>
      </w:r>
      <w:r>
        <w:t>измерений</w:t>
      </w:r>
      <w:r>
        <w:rPr>
          <w:spacing w:val="-6"/>
        </w:rPr>
        <w:t xml:space="preserve"> </w:t>
      </w:r>
      <w:r>
        <w:t>и</w:t>
      </w:r>
      <w:r>
        <w:rPr>
          <w:spacing w:val="-2"/>
        </w:rPr>
        <w:t xml:space="preserve"> </w:t>
      </w:r>
      <w:r>
        <w:t>построения</w:t>
      </w:r>
      <w:r>
        <w:rPr>
          <w:spacing w:val="-57"/>
        </w:rPr>
        <w:t xml:space="preserve"> </w:t>
      </w:r>
      <w:r>
        <w:t>геометрических</w:t>
      </w:r>
      <w:r>
        <w:rPr>
          <w:spacing w:val="-7"/>
        </w:rPr>
        <w:t xml:space="preserve"> </w:t>
      </w:r>
      <w:r>
        <w:t>фигур.</w:t>
      </w:r>
    </w:p>
    <w:p w:rsidR="00BA0EEA" w:rsidRDefault="00CD0253">
      <w:pPr>
        <w:pStyle w:val="a3"/>
        <w:tabs>
          <w:tab w:val="left" w:pos="1573"/>
          <w:tab w:val="left" w:pos="2519"/>
          <w:tab w:val="left" w:pos="2841"/>
          <w:tab w:val="left" w:pos="4545"/>
          <w:tab w:val="left" w:pos="5929"/>
          <w:tab w:val="left" w:pos="7096"/>
          <w:tab w:val="left" w:pos="8685"/>
          <w:tab w:val="left" w:pos="9703"/>
        </w:tabs>
        <w:spacing w:before="12" w:line="271" w:lineRule="auto"/>
        <w:ind w:right="432"/>
        <w:jc w:val="left"/>
      </w:pPr>
      <w:r>
        <w:t>Правила</w:t>
      </w:r>
      <w:r>
        <w:tab/>
        <w:t>работы</w:t>
      </w:r>
      <w:r>
        <w:tab/>
        <w:t>с</w:t>
      </w:r>
      <w:r>
        <w:tab/>
        <w:t>электронными</w:t>
      </w:r>
      <w:r>
        <w:tab/>
        <w:t>средствами</w:t>
      </w:r>
      <w:r>
        <w:tab/>
        <w:t>обучения</w:t>
      </w:r>
      <w:r>
        <w:tab/>
        <w:t>(электронной</w:t>
      </w:r>
      <w:r>
        <w:tab/>
        <w:t>формой</w:t>
      </w:r>
      <w:r>
        <w:tab/>
      </w:r>
      <w:r>
        <w:rPr>
          <w:spacing w:val="-3"/>
        </w:rPr>
        <w:t>учебника,</w:t>
      </w:r>
      <w:r>
        <w:rPr>
          <w:spacing w:val="-57"/>
        </w:rPr>
        <w:t xml:space="preserve"> </w:t>
      </w:r>
      <w:r>
        <w:t>компьютерными</w:t>
      </w:r>
      <w:r>
        <w:rPr>
          <w:spacing w:val="-1"/>
        </w:rPr>
        <w:t xml:space="preserve"> </w:t>
      </w:r>
      <w:r>
        <w:t>тренажёрами).</w:t>
      </w:r>
    </w:p>
    <w:p w:rsidR="00BA0EEA" w:rsidRDefault="00BA0EEA">
      <w:pPr>
        <w:pStyle w:val="a3"/>
        <w:spacing w:before="3"/>
        <w:ind w:left="0"/>
        <w:jc w:val="left"/>
      </w:pPr>
    </w:p>
    <w:p w:rsidR="00BA0EEA" w:rsidRDefault="00CD0253">
      <w:pPr>
        <w:pStyle w:val="110"/>
        <w:jc w:val="left"/>
      </w:pPr>
      <w:bookmarkStart w:id="146" w:name="Универсальные_учебные_действия_(пропедев"/>
      <w:bookmarkEnd w:id="146"/>
      <w:r>
        <w:rPr>
          <w:spacing w:val="-1"/>
        </w:rPr>
        <w:t>Универсальные</w:t>
      </w:r>
      <w:r>
        <w:rPr>
          <w:spacing w:val="-13"/>
        </w:rPr>
        <w:t xml:space="preserve"> </w:t>
      </w:r>
      <w:r>
        <w:rPr>
          <w:spacing w:val="-1"/>
        </w:rPr>
        <w:t>учебные</w:t>
      </w:r>
      <w:r>
        <w:rPr>
          <w:spacing w:val="-4"/>
        </w:rPr>
        <w:t xml:space="preserve"> </w:t>
      </w:r>
      <w:r>
        <w:rPr>
          <w:spacing w:val="-1"/>
        </w:rPr>
        <w:t>действия</w:t>
      </w:r>
      <w:r>
        <w:rPr>
          <w:spacing w:val="-12"/>
        </w:rPr>
        <w:t xml:space="preserve"> </w:t>
      </w:r>
      <w:r>
        <w:t>(пропедевтический</w:t>
      </w:r>
      <w:r>
        <w:rPr>
          <w:spacing w:val="1"/>
        </w:rPr>
        <w:t xml:space="preserve"> </w:t>
      </w:r>
      <w:r>
        <w:t>уровень)</w:t>
      </w:r>
    </w:p>
    <w:p w:rsidR="00BA0EEA" w:rsidRDefault="00CD0253">
      <w:pPr>
        <w:pStyle w:val="210"/>
        <w:spacing w:before="46"/>
        <w:jc w:val="left"/>
      </w:pPr>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s>
        <w:spacing w:before="31" w:line="264" w:lineRule="auto"/>
        <w:ind w:right="803" w:firstLine="0"/>
        <w:jc w:val="left"/>
        <w:rPr>
          <w:sz w:val="24"/>
        </w:rPr>
      </w:pPr>
      <w:r>
        <w:rPr>
          <w:sz w:val="24"/>
        </w:rPr>
        <w:t>наблюдать</w:t>
      </w:r>
      <w:r>
        <w:rPr>
          <w:spacing w:val="-2"/>
          <w:sz w:val="24"/>
        </w:rPr>
        <w:t xml:space="preserve"> </w:t>
      </w:r>
      <w:r>
        <w:rPr>
          <w:sz w:val="24"/>
        </w:rPr>
        <w:t>математические</w:t>
      </w:r>
      <w:r>
        <w:rPr>
          <w:spacing w:val="-4"/>
          <w:sz w:val="24"/>
        </w:rPr>
        <w:t xml:space="preserve"> </w:t>
      </w:r>
      <w:r>
        <w:rPr>
          <w:sz w:val="24"/>
        </w:rPr>
        <w:t>отношения</w:t>
      </w:r>
      <w:r>
        <w:rPr>
          <w:spacing w:val="-7"/>
          <w:sz w:val="24"/>
        </w:rPr>
        <w:t xml:space="preserve"> </w:t>
      </w:r>
      <w:r>
        <w:rPr>
          <w:sz w:val="24"/>
        </w:rPr>
        <w:t>(часть-целое,</w:t>
      </w:r>
      <w:r>
        <w:rPr>
          <w:spacing w:val="-4"/>
          <w:sz w:val="24"/>
        </w:rPr>
        <w:t xml:space="preserve"> </w:t>
      </w:r>
      <w:r>
        <w:rPr>
          <w:sz w:val="24"/>
        </w:rPr>
        <w:t>больше-меньше)</w:t>
      </w:r>
      <w:r>
        <w:rPr>
          <w:spacing w:val="-5"/>
          <w:sz w:val="24"/>
        </w:rPr>
        <w:t xml:space="preserve"> </w:t>
      </w:r>
      <w:r>
        <w:rPr>
          <w:sz w:val="24"/>
        </w:rPr>
        <w:t>в</w:t>
      </w:r>
      <w:r>
        <w:rPr>
          <w:spacing w:val="-10"/>
          <w:sz w:val="24"/>
        </w:rPr>
        <w:t xml:space="preserve"> </w:t>
      </w:r>
      <w:r>
        <w:rPr>
          <w:sz w:val="24"/>
        </w:rPr>
        <w:t>окружающем</w:t>
      </w:r>
      <w:r>
        <w:rPr>
          <w:spacing w:val="-57"/>
          <w:sz w:val="24"/>
        </w:rPr>
        <w:t xml:space="preserve"> </w:t>
      </w:r>
      <w:r>
        <w:rPr>
          <w:sz w:val="24"/>
        </w:rPr>
        <w:t>мире;</w:t>
      </w:r>
    </w:p>
    <w:p w:rsidR="00BA0EEA" w:rsidRDefault="00CD0253" w:rsidP="0088385F">
      <w:pPr>
        <w:pStyle w:val="a5"/>
        <w:numPr>
          <w:ilvl w:val="0"/>
          <w:numId w:val="27"/>
        </w:numPr>
        <w:tabs>
          <w:tab w:val="left" w:pos="1549"/>
          <w:tab w:val="left" w:pos="1550"/>
        </w:tabs>
        <w:spacing w:before="7" w:line="254" w:lineRule="auto"/>
        <w:ind w:right="1185" w:firstLine="0"/>
        <w:jc w:val="left"/>
        <w:rPr>
          <w:sz w:val="24"/>
        </w:rPr>
      </w:pPr>
      <w:r>
        <w:rPr>
          <w:sz w:val="24"/>
        </w:rPr>
        <w:t>характеризовать назначение и использовать простейшие измерительные приборы</w:t>
      </w:r>
      <w:r>
        <w:rPr>
          <w:spacing w:val="-57"/>
          <w:sz w:val="24"/>
        </w:rPr>
        <w:t xml:space="preserve"> </w:t>
      </w:r>
      <w:r>
        <w:rPr>
          <w:sz w:val="24"/>
        </w:rPr>
        <w:t>(сантиметровая</w:t>
      </w:r>
      <w:r>
        <w:rPr>
          <w:spacing w:val="-6"/>
          <w:sz w:val="24"/>
        </w:rPr>
        <w:t xml:space="preserve"> </w:t>
      </w:r>
      <w:r>
        <w:rPr>
          <w:sz w:val="24"/>
        </w:rPr>
        <w:t>лента,</w:t>
      </w:r>
      <w:r>
        <w:rPr>
          <w:spacing w:val="-1"/>
          <w:sz w:val="24"/>
        </w:rPr>
        <w:t xml:space="preserve"> </w:t>
      </w:r>
      <w:r>
        <w:rPr>
          <w:sz w:val="24"/>
        </w:rPr>
        <w:t>весы);</w:t>
      </w:r>
    </w:p>
    <w:p w:rsidR="00BA0EEA" w:rsidRDefault="00CD0253" w:rsidP="0088385F">
      <w:pPr>
        <w:pStyle w:val="a5"/>
        <w:numPr>
          <w:ilvl w:val="0"/>
          <w:numId w:val="27"/>
        </w:numPr>
        <w:tabs>
          <w:tab w:val="left" w:pos="1549"/>
          <w:tab w:val="left" w:pos="1550"/>
          <w:tab w:val="left" w:pos="2956"/>
          <w:tab w:val="left" w:pos="3974"/>
          <w:tab w:val="left" w:pos="5179"/>
          <w:tab w:val="left" w:pos="6169"/>
          <w:tab w:val="left" w:pos="7345"/>
          <w:tab w:val="left" w:pos="9251"/>
          <w:tab w:val="left" w:pos="10221"/>
        </w:tabs>
        <w:spacing w:before="35" w:line="259" w:lineRule="auto"/>
        <w:ind w:right="663" w:firstLine="0"/>
        <w:jc w:val="left"/>
        <w:rPr>
          <w:sz w:val="24"/>
        </w:rPr>
      </w:pPr>
      <w:r>
        <w:rPr>
          <w:sz w:val="24"/>
        </w:rPr>
        <w:t>сравнивать</w:t>
      </w:r>
      <w:r>
        <w:rPr>
          <w:sz w:val="24"/>
        </w:rPr>
        <w:tab/>
        <w:t>группы</w:t>
      </w:r>
      <w:r>
        <w:rPr>
          <w:sz w:val="24"/>
        </w:rPr>
        <w:tab/>
        <w:t>объектов</w:t>
      </w:r>
      <w:r>
        <w:rPr>
          <w:sz w:val="24"/>
        </w:rPr>
        <w:tab/>
        <w:t>(чисел,</w:t>
      </w:r>
      <w:r>
        <w:rPr>
          <w:sz w:val="24"/>
        </w:rPr>
        <w:tab/>
        <w:t>величин,</w:t>
      </w:r>
      <w:r>
        <w:rPr>
          <w:sz w:val="24"/>
        </w:rPr>
        <w:tab/>
        <w:t>геометрических</w:t>
      </w:r>
      <w:r>
        <w:rPr>
          <w:sz w:val="24"/>
        </w:rPr>
        <w:tab/>
        <w:t>фигур)</w:t>
      </w:r>
      <w:r>
        <w:rPr>
          <w:sz w:val="24"/>
        </w:rPr>
        <w:tab/>
      </w:r>
      <w:r>
        <w:rPr>
          <w:spacing w:val="-5"/>
          <w:sz w:val="24"/>
        </w:rPr>
        <w:t>по</w:t>
      </w:r>
      <w:r>
        <w:rPr>
          <w:spacing w:val="-57"/>
          <w:sz w:val="24"/>
        </w:rPr>
        <w:t xml:space="preserve"> </w:t>
      </w:r>
      <w:r>
        <w:rPr>
          <w:sz w:val="24"/>
        </w:rPr>
        <w:t>самостоятельно</w:t>
      </w:r>
      <w:r>
        <w:rPr>
          <w:spacing w:val="-2"/>
          <w:sz w:val="24"/>
        </w:rPr>
        <w:t xml:space="preserve"> </w:t>
      </w:r>
      <w:r>
        <w:rPr>
          <w:sz w:val="24"/>
        </w:rPr>
        <w:t>выбранному</w:t>
      </w:r>
      <w:r>
        <w:rPr>
          <w:spacing w:val="-16"/>
          <w:sz w:val="24"/>
        </w:rPr>
        <w:t xml:space="preserve"> </w:t>
      </w:r>
      <w:r>
        <w:rPr>
          <w:sz w:val="24"/>
        </w:rPr>
        <w:t>основанию;</w:t>
      </w:r>
    </w:p>
    <w:p w:rsidR="00BA0EEA" w:rsidRDefault="00CD0253" w:rsidP="0088385F">
      <w:pPr>
        <w:pStyle w:val="a5"/>
        <w:numPr>
          <w:ilvl w:val="0"/>
          <w:numId w:val="27"/>
        </w:numPr>
        <w:tabs>
          <w:tab w:val="left" w:pos="1549"/>
          <w:tab w:val="left" w:pos="1550"/>
        </w:tabs>
        <w:spacing w:before="18" w:line="266" w:lineRule="auto"/>
        <w:ind w:right="485" w:firstLine="0"/>
        <w:jc w:val="left"/>
        <w:rPr>
          <w:sz w:val="24"/>
        </w:rPr>
      </w:pPr>
      <w:r>
        <w:rPr>
          <w:sz w:val="24"/>
        </w:rPr>
        <w:t>распределять</w:t>
      </w:r>
      <w:r>
        <w:rPr>
          <w:spacing w:val="30"/>
          <w:sz w:val="24"/>
        </w:rPr>
        <w:t xml:space="preserve"> </w:t>
      </w:r>
      <w:r>
        <w:rPr>
          <w:sz w:val="24"/>
        </w:rPr>
        <w:t>(классифицировать)</w:t>
      </w:r>
      <w:r>
        <w:rPr>
          <w:spacing w:val="29"/>
          <w:sz w:val="24"/>
        </w:rPr>
        <w:t xml:space="preserve"> </w:t>
      </w:r>
      <w:r>
        <w:rPr>
          <w:sz w:val="24"/>
        </w:rPr>
        <w:t>объекты</w:t>
      </w:r>
      <w:r>
        <w:rPr>
          <w:spacing w:val="28"/>
          <w:sz w:val="24"/>
        </w:rPr>
        <w:t xml:space="preserve"> </w:t>
      </w:r>
      <w:r>
        <w:rPr>
          <w:sz w:val="24"/>
        </w:rPr>
        <w:t>(числа,</w:t>
      </w:r>
      <w:r>
        <w:rPr>
          <w:spacing w:val="31"/>
          <w:sz w:val="24"/>
        </w:rPr>
        <w:t xml:space="preserve"> </w:t>
      </w:r>
      <w:r>
        <w:rPr>
          <w:sz w:val="24"/>
        </w:rPr>
        <w:t>величины,</w:t>
      </w:r>
      <w:r>
        <w:rPr>
          <w:spacing w:val="29"/>
          <w:sz w:val="24"/>
        </w:rPr>
        <w:t xml:space="preserve"> </w:t>
      </w:r>
      <w:r>
        <w:rPr>
          <w:sz w:val="24"/>
        </w:rPr>
        <w:t>геометрические</w:t>
      </w:r>
      <w:r>
        <w:rPr>
          <w:spacing w:val="26"/>
          <w:sz w:val="24"/>
        </w:rPr>
        <w:t xml:space="preserve"> </w:t>
      </w:r>
      <w:r>
        <w:rPr>
          <w:sz w:val="24"/>
        </w:rPr>
        <w:t>фигуры,</w:t>
      </w:r>
      <w:r>
        <w:rPr>
          <w:spacing w:val="-57"/>
          <w:sz w:val="24"/>
        </w:rPr>
        <w:t xml:space="preserve"> </w:t>
      </w:r>
      <w:r>
        <w:rPr>
          <w:sz w:val="24"/>
        </w:rPr>
        <w:t>текстовые</w:t>
      </w:r>
      <w:r>
        <w:rPr>
          <w:spacing w:val="-8"/>
          <w:sz w:val="24"/>
        </w:rPr>
        <w:t xml:space="preserve"> </w:t>
      </w:r>
      <w:r>
        <w:rPr>
          <w:sz w:val="24"/>
        </w:rPr>
        <w:t>задачи</w:t>
      </w:r>
      <w:r>
        <w:rPr>
          <w:spacing w:val="9"/>
          <w:sz w:val="24"/>
        </w:rPr>
        <w:t xml:space="preserve"> </w:t>
      </w:r>
      <w:r>
        <w:rPr>
          <w:sz w:val="24"/>
        </w:rPr>
        <w:t>в</w:t>
      </w:r>
      <w:r>
        <w:rPr>
          <w:spacing w:val="-6"/>
          <w:sz w:val="24"/>
        </w:rPr>
        <w:t xml:space="preserve"> </w:t>
      </w:r>
      <w:r>
        <w:rPr>
          <w:sz w:val="24"/>
        </w:rPr>
        <w:t>одно</w:t>
      </w:r>
      <w:r>
        <w:rPr>
          <w:spacing w:val="2"/>
          <w:sz w:val="24"/>
        </w:rPr>
        <w:t xml:space="preserve"> </w:t>
      </w:r>
      <w:r>
        <w:rPr>
          <w:sz w:val="24"/>
        </w:rPr>
        <w:t>действие)</w:t>
      </w:r>
      <w:r>
        <w:rPr>
          <w:spacing w:val="-1"/>
          <w:sz w:val="24"/>
        </w:rPr>
        <w:t xml:space="preserve"> </w:t>
      </w:r>
      <w:r>
        <w:rPr>
          <w:sz w:val="24"/>
        </w:rPr>
        <w:t>на</w:t>
      </w:r>
      <w:r>
        <w:rPr>
          <w:spacing w:val="-2"/>
          <w:sz w:val="24"/>
        </w:rPr>
        <w:t xml:space="preserve"> </w:t>
      </w:r>
      <w:r>
        <w:rPr>
          <w:sz w:val="24"/>
        </w:rPr>
        <w:t>группы;</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обнаруживать</w:t>
      </w:r>
      <w:r>
        <w:rPr>
          <w:spacing w:val="-4"/>
          <w:sz w:val="24"/>
        </w:rPr>
        <w:t xml:space="preserve"> </w:t>
      </w:r>
      <w:r>
        <w:rPr>
          <w:sz w:val="24"/>
        </w:rPr>
        <w:t>модели</w:t>
      </w:r>
      <w:r>
        <w:rPr>
          <w:spacing w:val="-13"/>
          <w:sz w:val="24"/>
        </w:rPr>
        <w:t xml:space="preserve"> </w:t>
      </w:r>
      <w:r>
        <w:rPr>
          <w:sz w:val="24"/>
        </w:rPr>
        <w:t>геометрических</w:t>
      </w:r>
      <w:r>
        <w:rPr>
          <w:spacing w:val="-14"/>
          <w:sz w:val="24"/>
        </w:rPr>
        <w:t xml:space="preserve"> </w:t>
      </w:r>
      <w:r>
        <w:rPr>
          <w:sz w:val="24"/>
        </w:rPr>
        <w:t>фигур</w:t>
      </w:r>
      <w:r>
        <w:rPr>
          <w:spacing w:val="-5"/>
          <w:sz w:val="24"/>
        </w:rPr>
        <w:t xml:space="preserve"> </w:t>
      </w:r>
      <w:r>
        <w:rPr>
          <w:sz w:val="24"/>
        </w:rPr>
        <w:t>в</w:t>
      </w:r>
      <w:r>
        <w:rPr>
          <w:spacing w:val="-9"/>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37"/>
        <w:ind w:left="1549" w:hanging="1062"/>
        <w:jc w:val="left"/>
        <w:rPr>
          <w:sz w:val="24"/>
        </w:rPr>
      </w:pPr>
      <w:r>
        <w:rPr>
          <w:spacing w:val="-1"/>
          <w:sz w:val="24"/>
        </w:rPr>
        <w:t>вести поиск</w:t>
      </w:r>
      <w:r>
        <w:rPr>
          <w:spacing w:val="-7"/>
          <w:sz w:val="24"/>
        </w:rPr>
        <w:t xml:space="preserve"> </w:t>
      </w:r>
      <w:r>
        <w:rPr>
          <w:spacing w:val="-1"/>
          <w:sz w:val="24"/>
        </w:rPr>
        <w:t>различных</w:t>
      </w:r>
      <w:r>
        <w:rPr>
          <w:spacing w:val="-16"/>
          <w:sz w:val="24"/>
        </w:rPr>
        <w:t xml:space="preserve"> </w:t>
      </w:r>
      <w:r>
        <w:rPr>
          <w:spacing w:val="-1"/>
          <w:sz w:val="24"/>
        </w:rPr>
        <w:t>решений</w:t>
      </w:r>
      <w:r>
        <w:rPr>
          <w:spacing w:val="-9"/>
          <w:sz w:val="24"/>
        </w:rPr>
        <w:t xml:space="preserve"> </w:t>
      </w:r>
      <w:r>
        <w:rPr>
          <w:spacing w:val="-1"/>
          <w:sz w:val="24"/>
        </w:rPr>
        <w:t>задачи</w:t>
      </w:r>
      <w:r>
        <w:rPr>
          <w:sz w:val="24"/>
        </w:rPr>
        <w:t xml:space="preserve"> </w:t>
      </w:r>
      <w:r>
        <w:rPr>
          <w:spacing w:val="-1"/>
          <w:sz w:val="24"/>
        </w:rPr>
        <w:t>(расчётной,</w:t>
      </w:r>
      <w:r>
        <w:rPr>
          <w:spacing w:val="-4"/>
          <w:sz w:val="24"/>
        </w:rPr>
        <w:t xml:space="preserve"> </w:t>
      </w:r>
      <w:r>
        <w:rPr>
          <w:sz w:val="24"/>
        </w:rPr>
        <w:t>с</w:t>
      </w:r>
      <w:r>
        <w:rPr>
          <w:spacing w:val="-12"/>
          <w:sz w:val="24"/>
        </w:rPr>
        <w:t xml:space="preserve"> </w:t>
      </w:r>
      <w:r>
        <w:rPr>
          <w:sz w:val="24"/>
        </w:rPr>
        <w:t>геометрическим</w:t>
      </w:r>
      <w:r>
        <w:rPr>
          <w:spacing w:val="2"/>
          <w:sz w:val="24"/>
        </w:rPr>
        <w:t xml:space="preserve"> </w:t>
      </w:r>
      <w:r>
        <w:rPr>
          <w:sz w:val="24"/>
        </w:rPr>
        <w:t>содержанием);</w:t>
      </w:r>
    </w:p>
    <w:p w:rsidR="00BA0EEA" w:rsidRDefault="00CD0253" w:rsidP="0088385F">
      <w:pPr>
        <w:pStyle w:val="a5"/>
        <w:numPr>
          <w:ilvl w:val="0"/>
          <w:numId w:val="27"/>
        </w:numPr>
        <w:tabs>
          <w:tab w:val="left" w:pos="1549"/>
          <w:tab w:val="left" w:pos="1550"/>
        </w:tabs>
        <w:spacing w:before="45" w:line="254" w:lineRule="auto"/>
        <w:ind w:right="831" w:firstLine="0"/>
        <w:jc w:val="left"/>
        <w:rPr>
          <w:sz w:val="24"/>
        </w:rPr>
      </w:pPr>
      <w:r>
        <w:rPr>
          <w:sz w:val="24"/>
        </w:rPr>
        <w:t>воспроизводить порядок выполнения действий в</w:t>
      </w:r>
      <w:r>
        <w:rPr>
          <w:spacing w:val="1"/>
          <w:sz w:val="24"/>
        </w:rPr>
        <w:t xml:space="preserve"> </w:t>
      </w:r>
      <w:r>
        <w:rPr>
          <w:sz w:val="24"/>
        </w:rPr>
        <w:t>числовом выражении, содержащем</w:t>
      </w:r>
      <w:r>
        <w:rPr>
          <w:spacing w:val="-57"/>
          <w:sz w:val="24"/>
        </w:rPr>
        <w:t xml:space="preserve"> </w:t>
      </w:r>
      <w:r>
        <w:rPr>
          <w:sz w:val="24"/>
        </w:rPr>
        <w:t>действия</w:t>
      </w:r>
      <w:r>
        <w:rPr>
          <w:spacing w:val="2"/>
          <w:sz w:val="24"/>
        </w:rPr>
        <w:t xml:space="preserve"> </w:t>
      </w:r>
      <w:r>
        <w:rPr>
          <w:sz w:val="24"/>
        </w:rPr>
        <w:t>сложения</w:t>
      </w:r>
      <w:r>
        <w:rPr>
          <w:spacing w:val="3"/>
          <w:sz w:val="24"/>
        </w:rPr>
        <w:t xml:space="preserve"> </w:t>
      </w:r>
      <w:r>
        <w:rPr>
          <w:sz w:val="24"/>
        </w:rPr>
        <w:t>и</w:t>
      </w:r>
      <w:r>
        <w:rPr>
          <w:spacing w:val="-7"/>
          <w:sz w:val="24"/>
        </w:rPr>
        <w:t xml:space="preserve"> </w:t>
      </w:r>
      <w:r>
        <w:rPr>
          <w:sz w:val="24"/>
        </w:rPr>
        <w:t>вычитания</w:t>
      </w:r>
      <w:r>
        <w:rPr>
          <w:spacing w:val="-4"/>
          <w:sz w:val="24"/>
        </w:rPr>
        <w:t xml:space="preserve"> </w:t>
      </w:r>
      <w:r>
        <w:rPr>
          <w:sz w:val="24"/>
        </w:rPr>
        <w:t>(со</w:t>
      </w:r>
      <w:r>
        <w:rPr>
          <w:spacing w:val="4"/>
          <w:sz w:val="24"/>
        </w:rPr>
        <w:t xml:space="preserve"> </w:t>
      </w:r>
      <w:r>
        <w:rPr>
          <w:sz w:val="24"/>
        </w:rPr>
        <w:t>скобками/</w:t>
      </w:r>
      <w:r>
        <w:rPr>
          <w:spacing w:val="-6"/>
          <w:sz w:val="24"/>
        </w:rPr>
        <w:t xml:space="preserve"> </w:t>
      </w:r>
      <w:r>
        <w:rPr>
          <w:sz w:val="24"/>
        </w:rPr>
        <w:t>без</w:t>
      </w:r>
      <w:r>
        <w:rPr>
          <w:spacing w:val="8"/>
          <w:sz w:val="24"/>
        </w:rPr>
        <w:t xml:space="preserve"> </w:t>
      </w:r>
      <w:r>
        <w:rPr>
          <w:sz w:val="24"/>
        </w:rPr>
        <w:t>скобок);</w:t>
      </w:r>
    </w:p>
    <w:p w:rsidR="00BA0EEA" w:rsidRDefault="00CD0253" w:rsidP="0088385F">
      <w:pPr>
        <w:pStyle w:val="a5"/>
        <w:numPr>
          <w:ilvl w:val="0"/>
          <w:numId w:val="27"/>
        </w:numPr>
        <w:tabs>
          <w:tab w:val="left" w:pos="1549"/>
          <w:tab w:val="left" w:pos="1550"/>
        </w:tabs>
        <w:spacing w:before="25" w:line="264" w:lineRule="auto"/>
        <w:ind w:right="1171" w:firstLine="0"/>
        <w:jc w:val="left"/>
        <w:rPr>
          <w:sz w:val="24"/>
        </w:rPr>
      </w:pPr>
      <w:r>
        <w:rPr>
          <w:sz w:val="24"/>
        </w:rPr>
        <w:t>устанавливать</w:t>
      </w:r>
      <w:r>
        <w:rPr>
          <w:spacing w:val="-2"/>
          <w:sz w:val="24"/>
        </w:rPr>
        <w:t xml:space="preserve"> </w:t>
      </w:r>
      <w:r>
        <w:rPr>
          <w:sz w:val="24"/>
        </w:rPr>
        <w:t>соответствие</w:t>
      </w:r>
      <w:r>
        <w:rPr>
          <w:spacing w:val="-4"/>
          <w:sz w:val="24"/>
        </w:rPr>
        <w:t xml:space="preserve"> </w:t>
      </w:r>
      <w:r>
        <w:rPr>
          <w:sz w:val="24"/>
        </w:rPr>
        <w:t>между</w:t>
      </w:r>
      <w:r>
        <w:rPr>
          <w:spacing w:val="-12"/>
          <w:sz w:val="24"/>
        </w:rPr>
        <w:t xml:space="preserve"> </w:t>
      </w:r>
      <w:r>
        <w:rPr>
          <w:sz w:val="24"/>
        </w:rPr>
        <w:t>математическим</w:t>
      </w:r>
      <w:r>
        <w:rPr>
          <w:spacing w:val="-1"/>
          <w:sz w:val="24"/>
        </w:rPr>
        <w:t xml:space="preserve"> </w:t>
      </w:r>
      <w:r>
        <w:rPr>
          <w:sz w:val="24"/>
        </w:rPr>
        <w:t>выражением</w:t>
      </w:r>
      <w:r>
        <w:rPr>
          <w:spacing w:val="-6"/>
          <w:sz w:val="24"/>
        </w:rPr>
        <w:t xml:space="preserve"> </w:t>
      </w:r>
      <w:r>
        <w:rPr>
          <w:sz w:val="24"/>
        </w:rPr>
        <w:t>и</w:t>
      </w:r>
      <w:r>
        <w:rPr>
          <w:spacing w:val="-2"/>
          <w:sz w:val="24"/>
        </w:rPr>
        <w:t xml:space="preserve"> </w:t>
      </w:r>
      <w:r>
        <w:rPr>
          <w:sz w:val="24"/>
        </w:rPr>
        <w:t>его</w:t>
      </w:r>
      <w:r>
        <w:rPr>
          <w:spacing w:val="1"/>
          <w:sz w:val="24"/>
        </w:rPr>
        <w:t xml:space="preserve"> </w:t>
      </w:r>
      <w:r>
        <w:rPr>
          <w:sz w:val="24"/>
        </w:rPr>
        <w:t>текстовым</w:t>
      </w:r>
      <w:r>
        <w:rPr>
          <w:spacing w:val="-57"/>
          <w:sz w:val="24"/>
        </w:rPr>
        <w:t xml:space="preserve"> </w:t>
      </w:r>
      <w:r>
        <w:rPr>
          <w:sz w:val="24"/>
        </w:rPr>
        <w:t>описанием;</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подбирать</w:t>
      </w:r>
      <w:r>
        <w:rPr>
          <w:spacing w:val="-14"/>
          <w:sz w:val="24"/>
        </w:rPr>
        <w:t xml:space="preserve"> </w:t>
      </w:r>
      <w:r>
        <w:rPr>
          <w:spacing w:val="-1"/>
          <w:sz w:val="24"/>
        </w:rPr>
        <w:t>примеры,</w:t>
      </w:r>
      <w:r>
        <w:rPr>
          <w:spacing w:val="-12"/>
          <w:sz w:val="24"/>
        </w:rPr>
        <w:t xml:space="preserve"> </w:t>
      </w:r>
      <w:r>
        <w:rPr>
          <w:spacing w:val="-1"/>
          <w:sz w:val="24"/>
        </w:rPr>
        <w:t>подтверждающие</w:t>
      </w:r>
      <w:r>
        <w:rPr>
          <w:spacing w:val="-7"/>
          <w:sz w:val="24"/>
        </w:rPr>
        <w:t xml:space="preserve"> </w:t>
      </w:r>
      <w:r>
        <w:rPr>
          <w:sz w:val="24"/>
        </w:rPr>
        <w:t>суждение,</w:t>
      </w:r>
      <w:r>
        <w:rPr>
          <w:spacing w:val="1"/>
          <w:sz w:val="24"/>
        </w:rPr>
        <w:t xml:space="preserve"> </w:t>
      </w:r>
      <w:r>
        <w:rPr>
          <w:sz w:val="24"/>
        </w:rPr>
        <w:t>вывод,</w:t>
      </w:r>
      <w:r>
        <w:rPr>
          <w:spacing w:val="-8"/>
          <w:sz w:val="24"/>
        </w:rPr>
        <w:t xml:space="preserve"> </w:t>
      </w:r>
      <w:r>
        <w:rPr>
          <w:sz w:val="24"/>
        </w:rPr>
        <w:t>ответ.</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55" w:line="254" w:lineRule="auto"/>
        <w:ind w:right="878" w:firstLine="0"/>
        <w:jc w:val="left"/>
        <w:rPr>
          <w:sz w:val="24"/>
        </w:rPr>
      </w:pPr>
      <w:r>
        <w:rPr>
          <w:sz w:val="24"/>
        </w:rPr>
        <w:t>извлекать</w:t>
      </w:r>
      <w:r>
        <w:rPr>
          <w:spacing w:val="28"/>
          <w:sz w:val="24"/>
        </w:rPr>
        <w:t xml:space="preserve"> </w:t>
      </w:r>
      <w:r>
        <w:rPr>
          <w:sz w:val="24"/>
        </w:rPr>
        <w:t>и</w:t>
      </w:r>
      <w:r>
        <w:rPr>
          <w:spacing w:val="13"/>
          <w:sz w:val="24"/>
        </w:rPr>
        <w:t xml:space="preserve"> </w:t>
      </w:r>
      <w:r>
        <w:rPr>
          <w:sz w:val="24"/>
        </w:rPr>
        <w:t>использовать</w:t>
      </w:r>
      <w:r>
        <w:rPr>
          <w:spacing w:val="24"/>
          <w:sz w:val="24"/>
        </w:rPr>
        <w:t xml:space="preserve"> </w:t>
      </w:r>
      <w:r>
        <w:rPr>
          <w:sz w:val="24"/>
        </w:rPr>
        <w:t>информацию,</w:t>
      </w:r>
      <w:r>
        <w:rPr>
          <w:spacing w:val="30"/>
          <w:sz w:val="24"/>
        </w:rPr>
        <w:t xml:space="preserve"> </w:t>
      </w:r>
      <w:r>
        <w:rPr>
          <w:sz w:val="24"/>
        </w:rPr>
        <w:t>представленную</w:t>
      </w:r>
      <w:r>
        <w:rPr>
          <w:spacing w:val="26"/>
          <w:sz w:val="24"/>
        </w:rPr>
        <w:t xml:space="preserve"> </w:t>
      </w:r>
      <w:r>
        <w:rPr>
          <w:sz w:val="24"/>
        </w:rPr>
        <w:t>в</w:t>
      </w:r>
      <w:r>
        <w:rPr>
          <w:spacing w:val="23"/>
          <w:sz w:val="24"/>
        </w:rPr>
        <w:t xml:space="preserve"> </w:t>
      </w:r>
      <w:r>
        <w:rPr>
          <w:sz w:val="24"/>
        </w:rPr>
        <w:t>текстовой,</w:t>
      </w:r>
      <w:r>
        <w:rPr>
          <w:spacing w:val="19"/>
          <w:sz w:val="24"/>
        </w:rPr>
        <w:t xml:space="preserve"> </w:t>
      </w:r>
      <w:r>
        <w:rPr>
          <w:sz w:val="24"/>
        </w:rPr>
        <w:t>графической</w:t>
      </w:r>
      <w:r>
        <w:rPr>
          <w:spacing w:val="-57"/>
          <w:sz w:val="24"/>
        </w:rPr>
        <w:t xml:space="preserve"> </w:t>
      </w:r>
      <w:r>
        <w:rPr>
          <w:sz w:val="24"/>
        </w:rPr>
        <w:t>(рисунок,</w:t>
      </w:r>
      <w:r>
        <w:rPr>
          <w:spacing w:val="5"/>
          <w:sz w:val="24"/>
        </w:rPr>
        <w:t xml:space="preserve"> </w:t>
      </w:r>
      <w:r>
        <w:rPr>
          <w:sz w:val="24"/>
        </w:rPr>
        <w:t>схема,</w:t>
      </w:r>
      <w:r>
        <w:rPr>
          <w:spacing w:val="9"/>
          <w:sz w:val="24"/>
        </w:rPr>
        <w:t xml:space="preserve"> </w:t>
      </w:r>
      <w:r>
        <w:rPr>
          <w:sz w:val="24"/>
        </w:rPr>
        <w:t>таблица)</w:t>
      </w:r>
      <w:r>
        <w:rPr>
          <w:spacing w:val="-1"/>
          <w:sz w:val="24"/>
        </w:rPr>
        <w:t xml:space="preserve"> </w:t>
      </w:r>
      <w:r>
        <w:rPr>
          <w:sz w:val="24"/>
        </w:rPr>
        <w:t>форме,</w:t>
      </w:r>
      <w:r>
        <w:rPr>
          <w:spacing w:val="1"/>
          <w:sz w:val="24"/>
        </w:rPr>
        <w:t xml:space="preserve"> </w:t>
      </w:r>
      <w:r>
        <w:rPr>
          <w:sz w:val="24"/>
        </w:rPr>
        <w:t>заполнять</w:t>
      </w:r>
      <w:r>
        <w:rPr>
          <w:spacing w:val="9"/>
          <w:sz w:val="24"/>
        </w:rPr>
        <w:t xml:space="preserve"> </w:t>
      </w:r>
      <w:r>
        <w:rPr>
          <w:sz w:val="24"/>
        </w:rPr>
        <w:t>таблицы;</w:t>
      </w:r>
    </w:p>
    <w:p w:rsidR="00BA0EEA" w:rsidRDefault="00CD0253" w:rsidP="0088385F">
      <w:pPr>
        <w:pStyle w:val="a5"/>
        <w:numPr>
          <w:ilvl w:val="0"/>
          <w:numId w:val="27"/>
        </w:numPr>
        <w:tabs>
          <w:tab w:val="left" w:pos="1549"/>
          <w:tab w:val="left" w:pos="1550"/>
        </w:tabs>
        <w:spacing w:before="25" w:line="259" w:lineRule="auto"/>
        <w:ind w:right="822" w:firstLine="0"/>
        <w:jc w:val="left"/>
        <w:rPr>
          <w:sz w:val="24"/>
        </w:rPr>
      </w:pPr>
      <w:r>
        <w:rPr>
          <w:sz w:val="24"/>
        </w:rPr>
        <w:t>устанавливать логику</w:t>
      </w:r>
      <w:r>
        <w:rPr>
          <w:spacing w:val="1"/>
          <w:sz w:val="24"/>
        </w:rPr>
        <w:t xml:space="preserve"> </w:t>
      </w:r>
      <w:r>
        <w:rPr>
          <w:sz w:val="24"/>
        </w:rPr>
        <w:t>перебора вариантов для решения простейших комбинаторных</w:t>
      </w:r>
      <w:r>
        <w:rPr>
          <w:spacing w:val="-57"/>
          <w:sz w:val="24"/>
        </w:rPr>
        <w:t xml:space="preserve"> </w:t>
      </w:r>
      <w:r>
        <w:rPr>
          <w:sz w:val="24"/>
        </w:rPr>
        <w:t>задач;</w:t>
      </w:r>
    </w:p>
    <w:p w:rsidR="00BA0EEA" w:rsidRDefault="00CD0253" w:rsidP="0088385F">
      <w:pPr>
        <w:pStyle w:val="a5"/>
        <w:numPr>
          <w:ilvl w:val="0"/>
          <w:numId w:val="27"/>
        </w:numPr>
        <w:tabs>
          <w:tab w:val="left" w:pos="1549"/>
          <w:tab w:val="left" w:pos="1550"/>
          <w:tab w:val="left" w:pos="2908"/>
          <w:tab w:val="left" w:pos="3950"/>
          <w:tab w:val="left" w:pos="5031"/>
          <w:tab w:val="left" w:pos="6740"/>
          <w:tab w:val="left" w:pos="8027"/>
          <w:tab w:val="left" w:pos="9487"/>
        </w:tabs>
        <w:spacing w:before="19"/>
        <w:ind w:left="1549" w:hanging="1062"/>
        <w:jc w:val="left"/>
        <w:rPr>
          <w:sz w:val="24"/>
        </w:rPr>
      </w:pPr>
      <w:r>
        <w:rPr>
          <w:sz w:val="24"/>
        </w:rPr>
        <w:t>дополнять</w:t>
      </w:r>
      <w:r>
        <w:rPr>
          <w:sz w:val="24"/>
        </w:rPr>
        <w:tab/>
        <w:t>модели</w:t>
      </w:r>
      <w:r>
        <w:rPr>
          <w:sz w:val="24"/>
        </w:rPr>
        <w:tab/>
        <w:t>(схемы,</w:t>
      </w:r>
      <w:r>
        <w:rPr>
          <w:sz w:val="24"/>
        </w:rPr>
        <w:tab/>
        <w:t>изображения)</w:t>
      </w:r>
      <w:r>
        <w:rPr>
          <w:sz w:val="24"/>
        </w:rPr>
        <w:tab/>
        <w:t>готовыми</w:t>
      </w:r>
      <w:r>
        <w:rPr>
          <w:sz w:val="24"/>
        </w:rPr>
        <w:tab/>
        <w:t>числовыми</w:t>
      </w:r>
      <w:r>
        <w:rPr>
          <w:sz w:val="24"/>
        </w:rPr>
        <w:tab/>
        <w:t>данными.</w:t>
      </w:r>
    </w:p>
    <w:p w:rsidR="00BA0EEA" w:rsidRDefault="00CD0253">
      <w:pPr>
        <w:pStyle w:val="210"/>
        <w:spacing w:before="45"/>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s>
        <w:spacing w:before="32"/>
        <w:ind w:left="1549" w:hanging="1062"/>
        <w:jc w:val="left"/>
        <w:rPr>
          <w:sz w:val="24"/>
        </w:rPr>
      </w:pPr>
      <w:r>
        <w:rPr>
          <w:spacing w:val="-1"/>
          <w:sz w:val="24"/>
        </w:rPr>
        <w:t>комментировать</w:t>
      </w:r>
      <w:r>
        <w:rPr>
          <w:spacing w:val="-3"/>
          <w:sz w:val="24"/>
        </w:rPr>
        <w:t xml:space="preserve"> </w:t>
      </w:r>
      <w:r>
        <w:rPr>
          <w:sz w:val="24"/>
        </w:rPr>
        <w:t>ход</w:t>
      </w:r>
      <w:r>
        <w:rPr>
          <w:spacing w:val="-12"/>
          <w:sz w:val="24"/>
        </w:rPr>
        <w:t xml:space="preserve"> </w:t>
      </w:r>
      <w:r>
        <w:rPr>
          <w:sz w:val="24"/>
        </w:rPr>
        <w:t>вычислений;</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объяснять</w:t>
      </w:r>
      <w:r>
        <w:rPr>
          <w:spacing w:val="-15"/>
          <w:sz w:val="24"/>
        </w:rPr>
        <w:t xml:space="preserve"> </w:t>
      </w:r>
      <w:r>
        <w:rPr>
          <w:spacing w:val="-1"/>
          <w:sz w:val="24"/>
        </w:rPr>
        <w:t>выбор</w:t>
      </w:r>
      <w:r>
        <w:rPr>
          <w:spacing w:val="-11"/>
          <w:sz w:val="24"/>
        </w:rPr>
        <w:t xml:space="preserve"> </w:t>
      </w:r>
      <w:r>
        <w:rPr>
          <w:spacing w:val="-1"/>
          <w:sz w:val="24"/>
        </w:rPr>
        <w:t>величины,</w:t>
      </w:r>
      <w:r>
        <w:rPr>
          <w:spacing w:val="-4"/>
          <w:sz w:val="24"/>
        </w:rPr>
        <w:t xml:space="preserve"> </w:t>
      </w:r>
      <w:r>
        <w:rPr>
          <w:spacing w:val="-1"/>
          <w:sz w:val="24"/>
        </w:rPr>
        <w:t>соответствующей</w:t>
      </w:r>
      <w:r>
        <w:rPr>
          <w:spacing w:val="4"/>
          <w:sz w:val="24"/>
        </w:rPr>
        <w:t xml:space="preserve"> </w:t>
      </w:r>
      <w:r>
        <w:rPr>
          <w:spacing w:val="-1"/>
          <w:sz w:val="24"/>
        </w:rPr>
        <w:t>ситуации</w:t>
      </w:r>
      <w:r>
        <w:rPr>
          <w:spacing w:val="3"/>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составлять</w:t>
      </w:r>
      <w:r>
        <w:rPr>
          <w:spacing w:val="-9"/>
          <w:sz w:val="24"/>
        </w:rPr>
        <w:t xml:space="preserve"> </w:t>
      </w:r>
      <w:r>
        <w:rPr>
          <w:sz w:val="24"/>
        </w:rPr>
        <w:t>текстовую</w:t>
      </w:r>
      <w:r>
        <w:rPr>
          <w:spacing w:val="-7"/>
          <w:sz w:val="24"/>
        </w:rPr>
        <w:t xml:space="preserve"> </w:t>
      </w:r>
      <w:r>
        <w:rPr>
          <w:sz w:val="24"/>
        </w:rPr>
        <w:t>задачу</w:t>
      </w:r>
      <w:r>
        <w:rPr>
          <w:spacing w:val="-15"/>
          <w:sz w:val="24"/>
        </w:rPr>
        <w:t xml:space="preserve"> </w:t>
      </w:r>
      <w:r>
        <w:rPr>
          <w:sz w:val="24"/>
        </w:rPr>
        <w:t>с</w:t>
      </w:r>
      <w:r>
        <w:rPr>
          <w:spacing w:val="-6"/>
          <w:sz w:val="24"/>
        </w:rPr>
        <w:t xml:space="preserve"> </w:t>
      </w:r>
      <w:r>
        <w:rPr>
          <w:sz w:val="24"/>
        </w:rPr>
        <w:t>заданным</w:t>
      </w:r>
      <w:r>
        <w:rPr>
          <w:spacing w:val="-7"/>
          <w:sz w:val="24"/>
        </w:rPr>
        <w:t xml:space="preserve"> </w:t>
      </w:r>
      <w:r>
        <w:rPr>
          <w:sz w:val="24"/>
        </w:rPr>
        <w:t>отношением</w:t>
      </w:r>
      <w:r>
        <w:rPr>
          <w:spacing w:val="-3"/>
          <w:sz w:val="24"/>
        </w:rPr>
        <w:t xml:space="preserve"> </w:t>
      </w:r>
      <w:r>
        <w:rPr>
          <w:sz w:val="24"/>
        </w:rPr>
        <w:t>(готовым</w:t>
      </w:r>
      <w:r>
        <w:rPr>
          <w:spacing w:val="-3"/>
          <w:sz w:val="24"/>
        </w:rPr>
        <w:t xml:space="preserve"> </w:t>
      </w:r>
      <w:r>
        <w:rPr>
          <w:sz w:val="24"/>
        </w:rPr>
        <w:t>решением)</w:t>
      </w:r>
      <w:r>
        <w:rPr>
          <w:spacing w:val="48"/>
          <w:sz w:val="24"/>
        </w:rPr>
        <w:t xml:space="preserve"> </w:t>
      </w:r>
      <w:r>
        <w:rPr>
          <w:sz w:val="24"/>
        </w:rPr>
        <w:t>по</w:t>
      </w:r>
      <w:r>
        <w:rPr>
          <w:spacing w:val="-5"/>
          <w:sz w:val="24"/>
        </w:rPr>
        <w:t xml:space="preserve"> </w:t>
      </w:r>
      <w:r>
        <w:rPr>
          <w:sz w:val="24"/>
        </w:rPr>
        <w:t>образцу;</w:t>
      </w:r>
    </w:p>
    <w:p w:rsidR="00BA0EEA" w:rsidRDefault="00CD0253" w:rsidP="0088385F">
      <w:pPr>
        <w:pStyle w:val="a5"/>
        <w:numPr>
          <w:ilvl w:val="0"/>
          <w:numId w:val="27"/>
        </w:numPr>
        <w:tabs>
          <w:tab w:val="left" w:pos="1549"/>
          <w:tab w:val="left" w:pos="1550"/>
        </w:tabs>
        <w:spacing w:before="46" w:line="266" w:lineRule="auto"/>
        <w:ind w:right="479" w:firstLine="0"/>
        <w:jc w:val="left"/>
        <w:rPr>
          <w:sz w:val="24"/>
        </w:rPr>
      </w:pPr>
      <w:r>
        <w:rPr>
          <w:sz w:val="24"/>
        </w:rPr>
        <w:t>использовать</w:t>
      </w:r>
      <w:r>
        <w:rPr>
          <w:spacing w:val="1"/>
          <w:sz w:val="24"/>
        </w:rPr>
        <w:t xml:space="preserve"> </w:t>
      </w:r>
      <w:r>
        <w:rPr>
          <w:sz w:val="24"/>
        </w:rPr>
        <w:t>математические знаки</w:t>
      </w:r>
      <w:r>
        <w:rPr>
          <w:spacing w:val="4"/>
          <w:sz w:val="24"/>
        </w:rPr>
        <w:t xml:space="preserve"> </w:t>
      </w:r>
      <w:r>
        <w:rPr>
          <w:sz w:val="24"/>
        </w:rPr>
        <w:t>и терминологию</w:t>
      </w:r>
      <w:r>
        <w:rPr>
          <w:spacing w:val="8"/>
          <w:sz w:val="24"/>
        </w:rPr>
        <w:t xml:space="preserve"> </w:t>
      </w:r>
      <w:r>
        <w:rPr>
          <w:sz w:val="24"/>
        </w:rPr>
        <w:t>для</w:t>
      </w:r>
      <w:r>
        <w:rPr>
          <w:spacing w:val="-10"/>
          <w:sz w:val="24"/>
        </w:rPr>
        <w:t xml:space="preserve"> </w:t>
      </w:r>
      <w:r>
        <w:rPr>
          <w:sz w:val="24"/>
        </w:rPr>
        <w:t>описания</w:t>
      </w:r>
      <w:r>
        <w:rPr>
          <w:spacing w:val="1"/>
          <w:sz w:val="24"/>
        </w:rPr>
        <w:t xml:space="preserve"> </w:t>
      </w:r>
      <w:r>
        <w:rPr>
          <w:sz w:val="24"/>
        </w:rPr>
        <w:t>сюжетной ситуации;</w:t>
      </w:r>
      <w:r>
        <w:rPr>
          <w:spacing w:val="-57"/>
          <w:sz w:val="24"/>
        </w:rPr>
        <w:t xml:space="preserve"> </w:t>
      </w:r>
      <w:r>
        <w:rPr>
          <w:sz w:val="24"/>
        </w:rPr>
        <w:t>конструирования</w:t>
      </w:r>
      <w:r>
        <w:rPr>
          <w:spacing w:val="7"/>
          <w:sz w:val="24"/>
        </w:rPr>
        <w:t xml:space="preserve"> </w:t>
      </w:r>
      <w:r>
        <w:rPr>
          <w:sz w:val="24"/>
        </w:rPr>
        <w:t>утверждений,</w:t>
      </w:r>
      <w:r>
        <w:rPr>
          <w:spacing w:val="3"/>
          <w:sz w:val="24"/>
        </w:rPr>
        <w:t xml:space="preserve"> </w:t>
      </w:r>
      <w:r>
        <w:rPr>
          <w:sz w:val="24"/>
        </w:rPr>
        <w:t>выводов</w:t>
      </w:r>
      <w:r>
        <w:rPr>
          <w:spacing w:val="1"/>
          <w:sz w:val="24"/>
        </w:rPr>
        <w:t xml:space="preserve"> </w:t>
      </w:r>
      <w:r>
        <w:rPr>
          <w:sz w:val="24"/>
        </w:rPr>
        <w:t>относительно</w:t>
      </w:r>
      <w:r>
        <w:rPr>
          <w:spacing w:val="7"/>
          <w:sz w:val="24"/>
        </w:rPr>
        <w:t xml:space="preserve"> </w:t>
      </w:r>
      <w:r>
        <w:rPr>
          <w:sz w:val="24"/>
        </w:rPr>
        <w:t>данных</w:t>
      </w:r>
      <w:r>
        <w:rPr>
          <w:spacing w:val="-9"/>
          <w:sz w:val="24"/>
        </w:rPr>
        <w:t xml:space="preserve"> </w:t>
      </w:r>
      <w:r>
        <w:rPr>
          <w:sz w:val="24"/>
        </w:rPr>
        <w:t>объектов,</w:t>
      </w:r>
      <w:r>
        <w:rPr>
          <w:spacing w:val="5"/>
          <w:sz w:val="24"/>
        </w:rPr>
        <w:t xml:space="preserve"> </w:t>
      </w:r>
      <w:r>
        <w:rPr>
          <w:sz w:val="24"/>
        </w:rPr>
        <w:t>отношения;</w:t>
      </w:r>
    </w:p>
    <w:p w:rsidR="00BA0EEA" w:rsidRDefault="00CD0253" w:rsidP="0088385F">
      <w:pPr>
        <w:pStyle w:val="a5"/>
        <w:numPr>
          <w:ilvl w:val="0"/>
          <w:numId w:val="27"/>
        </w:numPr>
        <w:tabs>
          <w:tab w:val="left" w:pos="1549"/>
          <w:tab w:val="left" w:pos="1550"/>
          <w:tab w:val="left" w:pos="2730"/>
          <w:tab w:val="left" w:pos="3619"/>
          <w:tab w:val="left" w:pos="4949"/>
          <w:tab w:val="left" w:pos="6817"/>
          <w:tab w:val="left" w:pos="7916"/>
          <w:tab w:val="left" w:pos="9477"/>
        </w:tabs>
        <w:spacing w:before="17" w:line="266" w:lineRule="auto"/>
        <w:ind w:right="652" w:firstLine="0"/>
        <w:jc w:val="left"/>
        <w:rPr>
          <w:sz w:val="24"/>
        </w:rPr>
      </w:pPr>
      <w:r>
        <w:rPr>
          <w:sz w:val="24"/>
        </w:rPr>
        <w:t>называть</w:t>
      </w:r>
      <w:r>
        <w:rPr>
          <w:sz w:val="24"/>
        </w:rPr>
        <w:tab/>
        <w:t>числа,</w:t>
      </w:r>
      <w:r>
        <w:rPr>
          <w:sz w:val="24"/>
        </w:rPr>
        <w:tab/>
        <w:t>величины,</w:t>
      </w:r>
      <w:r>
        <w:rPr>
          <w:sz w:val="24"/>
        </w:rPr>
        <w:tab/>
        <w:t>геометрические</w:t>
      </w:r>
      <w:r>
        <w:rPr>
          <w:sz w:val="24"/>
        </w:rPr>
        <w:tab/>
        <w:t>фигуры,</w:t>
      </w:r>
      <w:r>
        <w:rPr>
          <w:sz w:val="24"/>
        </w:rPr>
        <w:tab/>
        <w:t>обладающие</w:t>
      </w:r>
      <w:r>
        <w:rPr>
          <w:sz w:val="24"/>
        </w:rPr>
        <w:tab/>
      </w:r>
      <w:r>
        <w:rPr>
          <w:spacing w:val="-1"/>
          <w:sz w:val="24"/>
        </w:rPr>
        <w:t>заданным</w:t>
      </w:r>
      <w:r>
        <w:rPr>
          <w:spacing w:val="-57"/>
          <w:sz w:val="24"/>
        </w:rPr>
        <w:t xml:space="preserve"> </w:t>
      </w:r>
      <w:r>
        <w:rPr>
          <w:sz w:val="24"/>
        </w:rPr>
        <w:t>свойством;</w:t>
      </w:r>
    </w:p>
    <w:p w:rsidR="00BA0EEA" w:rsidRDefault="00CD0253" w:rsidP="0088385F">
      <w:pPr>
        <w:pStyle w:val="a5"/>
        <w:numPr>
          <w:ilvl w:val="0"/>
          <w:numId w:val="27"/>
        </w:numPr>
        <w:tabs>
          <w:tab w:val="left" w:pos="1549"/>
          <w:tab w:val="left" w:pos="1550"/>
          <w:tab w:val="left" w:pos="3129"/>
          <w:tab w:val="left" w:pos="4166"/>
          <w:tab w:val="left" w:pos="5189"/>
          <w:tab w:val="left" w:pos="6481"/>
          <w:tab w:val="left" w:pos="8051"/>
          <w:tab w:val="left" w:pos="9497"/>
        </w:tabs>
        <w:spacing w:before="6" w:line="266" w:lineRule="auto"/>
        <w:ind w:right="667" w:firstLine="0"/>
        <w:jc w:val="left"/>
        <w:rPr>
          <w:sz w:val="24"/>
        </w:rPr>
      </w:pPr>
      <w:r>
        <w:rPr>
          <w:sz w:val="24"/>
        </w:rPr>
        <w:t>записывать,</w:t>
      </w:r>
      <w:r>
        <w:rPr>
          <w:sz w:val="24"/>
        </w:rPr>
        <w:tab/>
        <w:t>читать</w:t>
      </w:r>
      <w:r>
        <w:rPr>
          <w:sz w:val="24"/>
        </w:rPr>
        <w:tab/>
        <w:t>число,</w:t>
      </w:r>
      <w:r>
        <w:rPr>
          <w:sz w:val="24"/>
        </w:rPr>
        <w:tab/>
        <w:t>числовое</w:t>
      </w:r>
      <w:r>
        <w:rPr>
          <w:sz w:val="24"/>
        </w:rPr>
        <w:tab/>
        <w:t>выражение;</w:t>
      </w:r>
      <w:r>
        <w:rPr>
          <w:sz w:val="24"/>
        </w:rPr>
        <w:tab/>
        <w:t>приводить</w:t>
      </w:r>
      <w:r>
        <w:rPr>
          <w:sz w:val="24"/>
        </w:rPr>
        <w:tab/>
      </w:r>
      <w:r>
        <w:rPr>
          <w:spacing w:val="-3"/>
          <w:sz w:val="24"/>
        </w:rPr>
        <w:t>примеры,</w:t>
      </w:r>
      <w:r>
        <w:rPr>
          <w:spacing w:val="-57"/>
          <w:sz w:val="24"/>
        </w:rPr>
        <w:t xml:space="preserve"> </w:t>
      </w:r>
      <w:r>
        <w:rPr>
          <w:sz w:val="24"/>
        </w:rPr>
        <w:t>иллюстрирующие</w:t>
      </w:r>
      <w:r>
        <w:rPr>
          <w:spacing w:val="2"/>
          <w:sz w:val="24"/>
        </w:rPr>
        <w:t xml:space="preserve"> </w:t>
      </w:r>
      <w:r>
        <w:rPr>
          <w:sz w:val="24"/>
        </w:rPr>
        <w:t>смысл</w:t>
      </w:r>
      <w:r>
        <w:rPr>
          <w:spacing w:val="3"/>
          <w:sz w:val="24"/>
        </w:rPr>
        <w:t xml:space="preserve"> </w:t>
      </w:r>
      <w:r>
        <w:rPr>
          <w:sz w:val="24"/>
        </w:rPr>
        <w:t>арифметического</w:t>
      </w:r>
      <w:r>
        <w:rPr>
          <w:spacing w:val="2"/>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2" w:line="264" w:lineRule="auto"/>
        <w:ind w:right="464" w:firstLine="0"/>
        <w:jc w:val="left"/>
        <w:rPr>
          <w:b/>
          <w:i/>
          <w:sz w:val="24"/>
        </w:rPr>
      </w:pPr>
      <w:r>
        <w:rPr>
          <w:sz w:val="24"/>
        </w:rPr>
        <w:t>конструировать</w:t>
      </w:r>
      <w:r>
        <w:rPr>
          <w:spacing w:val="1"/>
          <w:sz w:val="24"/>
        </w:rPr>
        <w:t xml:space="preserve"> </w:t>
      </w:r>
      <w:r>
        <w:rPr>
          <w:sz w:val="24"/>
        </w:rPr>
        <w:t>утверждения с использованием</w:t>
      </w:r>
      <w:r>
        <w:rPr>
          <w:spacing w:val="1"/>
          <w:sz w:val="24"/>
        </w:rPr>
        <w:t xml:space="preserve"> </w:t>
      </w:r>
      <w:r>
        <w:rPr>
          <w:sz w:val="24"/>
        </w:rPr>
        <w:t>слов «каждый»,</w:t>
      </w:r>
      <w:r>
        <w:rPr>
          <w:spacing w:val="1"/>
          <w:sz w:val="24"/>
        </w:rPr>
        <w:t xml:space="preserve"> </w:t>
      </w:r>
      <w:r>
        <w:rPr>
          <w:sz w:val="24"/>
        </w:rPr>
        <w:t>«все».</w:t>
      </w:r>
      <w:r>
        <w:rPr>
          <w:spacing w:val="1"/>
          <w:sz w:val="24"/>
        </w:rPr>
        <w:t xml:space="preserve"> </w:t>
      </w:r>
      <w:r>
        <w:rPr>
          <w:b/>
          <w:i/>
          <w:sz w:val="24"/>
        </w:rPr>
        <w:t>Регулятивные</w:t>
      </w:r>
      <w:r>
        <w:rPr>
          <w:b/>
          <w:i/>
          <w:spacing w:val="-57"/>
          <w:sz w:val="24"/>
        </w:rPr>
        <w:t xml:space="preserve"> </w:t>
      </w:r>
      <w:r>
        <w:rPr>
          <w:b/>
          <w:i/>
          <w:sz w:val="24"/>
        </w:rPr>
        <w:t>УУД</w:t>
      </w:r>
    </w:p>
    <w:p w:rsidR="00BA0EEA" w:rsidRDefault="00CD0253" w:rsidP="0088385F">
      <w:pPr>
        <w:pStyle w:val="a5"/>
        <w:numPr>
          <w:ilvl w:val="0"/>
          <w:numId w:val="27"/>
        </w:numPr>
        <w:tabs>
          <w:tab w:val="left" w:pos="1549"/>
          <w:tab w:val="left" w:pos="1550"/>
        </w:tabs>
        <w:spacing w:before="12" w:line="259" w:lineRule="auto"/>
        <w:ind w:right="1378" w:firstLine="0"/>
        <w:jc w:val="left"/>
        <w:rPr>
          <w:sz w:val="24"/>
        </w:rPr>
      </w:pPr>
      <w:r>
        <w:rPr>
          <w:sz w:val="24"/>
        </w:rPr>
        <w:t>следовать установленному правилу, по которому составлен ряд чисел, величин,</w:t>
      </w:r>
      <w:r>
        <w:rPr>
          <w:spacing w:val="-57"/>
          <w:sz w:val="24"/>
        </w:rPr>
        <w:t xml:space="preserve"> </w:t>
      </w:r>
      <w:r>
        <w:rPr>
          <w:sz w:val="24"/>
        </w:rPr>
        <w:t>геометрических</w:t>
      </w:r>
      <w:r>
        <w:rPr>
          <w:spacing w:val="-7"/>
          <w:sz w:val="24"/>
        </w:rPr>
        <w:t xml:space="preserve"> </w:t>
      </w:r>
      <w:r>
        <w:rPr>
          <w:sz w:val="24"/>
        </w:rPr>
        <w:t>фигур;</w:t>
      </w:r>
    </w:p>
    <w:p w:rsidR="00BA0EEA" w:rsidRDefault="00CD0253" w:rsidP="0088385F">
      <w:pPr>
        <w:pStyle w:val="a5"/>
        <w:numPr>
          <w:ilvl w:val="0"/>
          <w:numId w:val="27"/>
        </w:numPr>
        <w:tabs>
          <w:tab w:val="left" w:pos="1549"/>
          <w:tab w:val="left" w:pos="1550"/>
        </w:tabs>
        <w:spacing w:before="19" w:line="264" w:lineRule="auto"/>
        <w:ind w:right="1407" w:firstLine="0"/>
        <w:jc w:val="left"/>
        <w:rPr>
          <w:sz w:val="24"/>
        </w:rPr>
      </w:pPr>
      <w:r>
        <w:rPr>
          <w:sz w:val="24"/>
        </w:rPr>
        <w:t>организовывать,</w:t>
      </w:r>
      <w:r>
        <w:rPr>
          <w:spacing w:val="11"/>
          <w:sz w:val="24"/>
        </w:rPr>
        <w:t xml:space="preserve"> </w:t>
      </w:r>
      <w:r>
        <w:rPr>
          <w:sz w:val="24"/>
        </w:rPr>
        <w:t>участвовать,</w:t>
      </w:r>
      <w:r>
        <w:rPr>
          <w:spacing w:val="2"/>
          <w:sz w:val="24"/>
        </w:rPr>
        <w:t xml:space="preserve"> </w:t>
      </w:r>
      <w:r>
        <w:rPr>
          <w:sz w:val="24"/>
        </w:rPr>
        <w:t>контролировать</w:t>
      </w:r>
      <w:r>
        <w:rPr>
          <w:spacing w:val="-3"/>
          <w:sz w:val="24"/>
        </w:rPr>
        <w:t xml:space="preserve"> </w:t>
      </w:r>
      <w:r>
        <w:rPr>
          <w:sz w:val="24"/>
        </w:rPr>
        <w:t>ход</w:t>
      </w:r>
      <w:r>
        <w:rPr>
          <w:spacing w:val="-8"/>
          <w:sz w:val="24"/>
        </w:rPr>
        <w:t xml:space="preserve"> </w:t>
      </w:r>
      <w:r>
        <w:rPr>
          <w:sz w:val="24"/>
        </w:rPr>
        <w:t>и</w:t>
      </w:r>
      <w:r>
        <w:rPr>
          <w:spacing w:val="3"/>
          <w:sz w:val="24"/>
        </w:rPr>
        <w:t xml:space="preserve"> </w:t>
      </w:r>
      <w:r>
        <w:rPr>
          <w:sz w:val="24"/>
        </w:rPr>
        <w:t>результат</w:t>
      </w:r>
      <w:r>
        <w:rPr>
          <w:spacing w:val="4"/>
          <w:sz w:val="24"/>
        </w:rPr>
        <w:t xml:space="preserve"> </w:t>
      </w:r>
      <w:r>
        <w:rPr>
          <w:sz w:val="24"/>
        </w:rPr>
        <w:t>парной работы</w:t>
      </w:r>
      <w:r>
        <w:rPr>
          <w:spacing w:val="1"/>
          <w:sz w:val="24"/>
        </w:rPr>
        <w:t xml:space="preserve"> </w:t>
      </w:r>
      <w:r>
        <w:rPr>
          <w:sz w:val="24"/>
        </w:rPr>
        <w:t>с</w:t>
      </w:r>
      <w:r>
        <w:rPr>
          <w:spacing w:val="-57"/>
          <w:sz w:val="24"/>
        </w:rPr>
        <w:t xml:space="preserve"> </w:t>
      </w:r>
      <w:r>
        <w:rPr>
          <w:sz w:val="24"/>
        </w:rPr>
        <w:t>математическим</w:t>
      </w:r>
      <w:r>
        <w:rPr>
          <w:spacing w:val="-1"/>
          <w:sz w:val="24"/>
        </w:rPr>
        <w:t xml:space="preserve"> </w:t>
      </w:r>
      <w:r>
        <w:rPr>
          <w:sz w:val="24"/>
        </w:rPr>
        <w:t>материалом;</w:t>
      </w:r>
    </w:p>
    <w:p w:rsidR="00BA0EEA" w:rsidRDefault="00CD0253" w:rsidP="0088385F">
      <w:pPr>
        <w:pStyle w:val="a5"/>
        <w:numPr>
          <w:ilvl w:val="0"/>
          <w:numId w:val="27"/>
        </w:numPr>
        <w:tabs>
          <w:tab w:val="left" w:pos="1549"/>
          <w:tab w:val="left" w:pos="1550"/>
        </w:tabs>
        <w:spacing w:before="12" w:line="254" w:lineRule="auto"/>
        <w:ind w:right="472" w:firstLine="0"/>
        <w:jc w:val="left"/>
        <w:rPr>
          <w:sz w:val="24"/>
        </w:rPr>
      </w:pPr>
      <w:r>
        <w:rPr>
          <w:sz w:val="24"/>
        </w:rPr>
        <w:t>проверять</w:t>
      </w:r>
      <w:r>
        <w:rPr>
          <w:spacing w:val="20"/>
          <w:sz w:val="24"/>
        </w:rPr>
        <w:t xml:space="preserve"> </w:t>
      </w:r>
      <w:r>
        <w:rPr>
          <w:sz w:val="24"/>
        </w:rPr>
        <w:t>правильность</w:t>
      </w:r>
      <w:r>
        <w:rPr>
          <w:spacing w:val="20"/>
          <w:sz w:val="24"/>
        </w:rPr>
        <w:t xml:space="preserve"> </w:t>
      </w:r>
      <w:r>
        <w:rPr>
          <w:sz w:val="24"/>
        </w:rPr>
        <w:t>вычисления</w:t>
      </w:r>
      <w:r>
        <w:rPr>
          <w:spacing w:val="19"/>
          <w:sz w:val="24"/>
        </w:rPr>
        <w:t xml:space="preserve"> </w:t>
      </w:r>
      <w:r>
        <w:rPr>
          <w:sz w:val="24"/>
        </w:rPr>
        <w:t>с</w:t>
      </w:r>
      <w:r>
        <w:rPr>
          <w:spacing w:val="17"/>
          <w:sz w:val="24"/>
        </w:rPr>
        <w:t xml:space="preserve"> </w:t>
      </w:r>
      <w:r>
        <w:rPr>
          <w:sz w:val="24"/>
        </w:rPr>
        <w:t>помощью</w:t>
      </w:r>
      <w:r>
        <w:rPr>
          <w:spacing w:val="25"/>
          <w:sz w:val="24"/>
        </w:rPr>
        <w:t xml:space="preserve"> </w:t>
      </w:r>
      <w:r>
        <w:rPr>
          <w:sz w:val="24"/>
        </w:rPr>
        <w:t>другого</w:t>
      </w:r>
      <w:r>
        <w:rPr>
          <w:spacing w:val="24"/>
          <w:sz w:val="24"/>
        </w:rPr>
        <w:t xml:space="preserve"> </w:t>
      </w:r>
      <w:r>
        <w:rPr>
          <w:sz w:val="24"/>
        </w:rPr>
        <w:t>приёма</w:t>
      </w:r>
      <w:r>
        <w:rPr>
          <w:spacing w:val="13"/>
          <w:sz w:val="24"/>
        </w:rPr>
        <w:t xml:space="preserve"> </w:t>
      </w:r>
      <w:r>
        <w:rPr>
          <w:sz w:val="24"/>
        </w:rPr>
        <w:t>выполнениядействия,</w:t>
      </w:r>
      <w:r>
        <w:rPr>
          <w:spacing w:val="-57"/>
          <w:sz w:val="24"/>
        </w:rPr>
        <w:t xml:space="preserve"> </w:t>
      </w:r>
      <w:r>
        <w:rPr>
          <w:sz w:val="24"/>
        </w:rPr>
        <w:t>обратного</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25"/>
        <w:ind w:left="1549" w:hanging="1062"/>
        <w:jc w:val="left"/>
        <w:rPr>
          <w:sz w:val="24"/>
        </w:rPr>
      </w:pPr>
      <w:r>
        <w:rPr>
          <w:spacing w:val="-2"/>
          <w:sz w:val="24"/>
        </w:rPr>
        <w:t>находить</w:t>
      </w:r>
      <w:r>
        <w:rPr>
          <w:spacing w:val="9"/>
          <w:sz w:val="24"/>
        </w:rPr>
        <w:t xml:space="preserve"> </w:t>
      </w:r>
      <w:r>
        <w:rPr>
          <w:spacing w:val="-2"/>
          <w:sz w:val="24"/>
        </w:rPr>
        <w:t>с</w:t>
      </w:r>
      <w:r>
        <w:rPr>
          <w:spacing w:val="-18"/>
          <w:sz w:val="24"/>
        </w:rPr>
        <w:t xml:space="preserve"> </w:t>
      </w:r>
      <w:r>
        <w:rPr>
          <w:spacing w:val="-2"/>
          <w:sz w:val="24"/>
        </w:rPr>
        <w:t>помощью</w:t>
      </w:r>
      <w:r>
        <w:rPr>
          <w:spacing w:val="6"/>
          <w:sz w:val="24"/>
        </w:rPr>
        <w:t xml:space="preserve"> </w:t>
      </w:r>
      <w:r>
        <w:rPr>
          <w:spacing w:val="-2"/>
          <w:sz w:val="24"/>
        </w:rPr>
        <w:t>учителя</w:t>
      </w:r>
      <w:r>
        <w:rPr>
          <w:spacing w:val="2"/>
          <w:sz w:val="24"/>
        </w:rPr>
        <w:t xml:space="preserve"> </w:t>
      </w:r>
      <w:r>
        <w:rPr>
          <w:spacing w:val="-1"/>
          <w:sz w:val="24"/>
        </w:rPr>
        <w:t>причину</w:t>
      </w:r>
      <w:r>
        <w:rPr>
          <w:spacing w:val="-30"/>
          <w:sz w:val="24"/>
        </w:rPr>
        <w:t xml:space="preserve"> </w:t>
      </w:r>
      <w:r>
        <w:rPr>
          <w:spacing w:val="-1"/>
          <w:sz w:val="24"/>
        </w:rPr>
        <w:t>возникшей ошибки</w:t>
      </w:r>
      <w:r>
        <w:rPr>
          <w:spacing w:val="4"/>
          <w:sz w:val="24"/>
        </w:rPr>
        <w:t xml:space="preserve"> </w:t>
      </w:r>
      <w:r>
        <w:rPr>
          <w:spacing w:val="-1"/>
          <w:sz w:val="24"/>
        </w:rPr>
        <w:t>и</w:t>
      </w:r>
      <w:r>
        <w:rPr>
          <w:spacing w:val="3"/>
          <w:sz w:val="24"/>
        </w:rPr>
        <w:t xml:space="preserve"> </w:t>
      </w:r>
      <w:r>
        <w:rPr>
          <w:spacing w:val="-1"/>
          <w:sz w:val="24"/>
        </w:rPr>
        <w:t>трудности.</w:t>
      </w:r>
    </w:p>
    <w:p w:rsidR="00BA0EEA" w:rsidRDefault="00BA0EEA">
      <w:pPr>
        <w:rPr>
          <w:sz w:val="24"/>
        </w:rPr>
        <w:sectPr w:rsidR="00BA0EEA">
          <w:pgSz w:w="11910" w:h="16840"/>
          <w:pgMar w:top="460" w:right="140" w:bottom="480" w:left="640" w:header="0" w:footer="217" w:gutter="0"/>
          <w:cols w:space="720"/>
        </w:sectPr>
      </w:pPr>
    </w:p>
    <w:p w:rsidR="00BA0EEA" w:rsidRDefault="00CD0253">
      <w:pPr>
        <w:spacing w:before="60"/>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51" w:line="264" w:lineRule="auto"/>
        <w:ind w:right="417" w:firstLine="0"/>
        <w:rPr>
          <w:sz w:val="24"/>
        </w:rPr>
      </w:pPr>
      <w:r>
        <w:rPr>
          <w:sz w:val="24"/>
        </w:rPr>
        <w:t>принимать правила совместной деятельности при работе в парах, группах, составленных</w:t>
      </w:r>
      <w:r>
        <w:rPr>
          <w:spacing w:val="-57"/>
          <w:sz w:val="24"/>
        </w:rPr>
        <w:t xml:space="preserve"> </w:t>
      </w:r>
      <w:r>
        <w:rPr>
          <w:sz w:val="24"/>
        </w:rPr>
        <w:t>учителем</w:t>
      </w:r>
      <w:r>
        <w:rPr>
          <w:spacing w:val="8"/>
          <w:sz w:val="24"/>
        </w:rPr>
        <w:t xml:space="preserve"> </w:t>
      </w:r>
      <w:r>
        <w:rPr>
          <w:sz w:val="24"/>
        </w:rPr>
        <w:t>или</w:t>
      </w:r>
      <w:r>
        <w:rPr>
          <w:spacing w:val="8"/>
          <w:sz w:val="24"/>
        </w:rPr>
        <w:t xml:space="preserve"> </w:t>
      </w:r>
      <w:r>
        <w:rPr>
          <w:sz w:val="24"/>
        </w:rPr>
        <w:t>самостоятельно;</w:t>
      </w:r>
    </w:p>
    <w:p w:rsidR="00BA0EEA" w:rsidRDefault="00CD0253" w:rsidP="0088385F">
      <w:pPr>
        <w:pStyle w:val="a5"/>
        <w:numPr>
          <w:ilvl w:val="0"/>
          <w:numId w:val="27"/>
        </w:numPr>
        <w:tabs>
          <w:tab w:val="left" w:pos="1549"/>
          <w:tab w:val="left" w:pos="1550"/>
        </w:tabs>
        <w:spacing w:before="8" w:line="264" w:lineRule="auto"/>
        <w:ind w:right="420" w:firstLine="0"/>
        <w:rPr>
          <w:sz w:val="24"/>
        </w:rPr>
      </w:pPr>
      <w:r>
        <w:rPr>
          <w:sz w:val="24"/>
        </w:rPr>
        <w:t>участвовать в парной и групповой работе с математическим материалом:</w:t>
      </w:r>
      <w:r>
        <w:rPr>
          <w:spacing w:val="60"/>
          <w:sz w:val="24"/>
        </w:rPr>
        <w:t xml:space="preserve"> </w:t>
      </w:r>
      <w:r>
        <w:rPr>
          <w:sz w:val="24"/>
        </w:rPr>
        <w:t>обсуждать</w:t>
      </w:r>
      <w:r>
        <w:rPr>
          <w:spacing w:val="1"/>
          <w:sz w:val="24"/>
        </w:rPr>
        <w:t xml:space="preserve"> </w:t>
      </w:r>
      <w:r>
        <w:rPr>
          <w:sz w:val="24"/>
        </w:rPr>
        <w:t>цель</w:t>
      </w:r>
      <w:r>
        <w:rPr>
          <w:spacing w:val="1"/>
          <w:sz w:val="24"/>
        </w:rPr>
        <w:t xml:space="preserve"> </w:t>
      </w:r>
      <w:r>
        <w:rPr>
          <w:sz w:val="24"/>
        </w:rPr>
        <w:t>деятельности,</w:t>
      </w:r>
      <w:r>
        <w:rPr>
          <w:spacing w:val="1"/>
          <w:sz w:val="24"/>
        </w:rPr>
        <w:t xml:space="preserve"> </w:t>
      </w:r>
      <w:r>
        <w:rPr>
          <w:sz w:val="24"/>
        </w:rPr>
        <w:t>ход</w:t>
      </w:r>
      <w:r>
        <w:rPr>
          <w:spacing w:val="1"/>
          <w:sz w:val="24"/>
        </w:rPr>
        <w:t xml:space="preserve"> </w:t>
      </w:r>
      <w:r>
        <w:rPr>
          <w:sz w:val="24"/>
        </w:rPr>
        <w:t>работы,</w:t>
      </w:r>
      <w:r>
        <w:rPr>
          <w:spacing w:val="1"/>
          <w:sz w:val="24"/>
        </w:rPr>
        <w:t xml:space="preserve"> </w:t>
      </w:r>
      <w:r>
        <w:rPr>
          <w:sz w:val="24"/>
        </w:rPr>
        <w:t>комментировать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выслушивать</w:t>
      </w:r>
      <w:r>
        <w:rPr>
          <w:spacing w:val="1"/>
          <w:sz w:val="24"/>
        </w:rPr>
        <w:t xml:space="preserve"> </w:t>
      </w:r>
      <w:r>
        <w:rPr>
          <w:sz w:val="24"/>
        </w:rPr>
        <w:t>мнения</w:t>
      </w:r>
      <w:r>
        <w:rPr>
          <w:spacing w:val="1"/>
          <w:sz w:val="24"/>
        </w:rPr>
        <w:t xml:space="preserve"> </w:t>
      </w:r>
      <w:r>
        <w:rPr>
          <w:sz w:val="24"/>
        </w:rPr>
        <w:t>других</w:t>
      </w:r>
      <w:r>
        <w:rPr>
          <w:spacing w:val="1"/>
          <w:sz w:val="24"/>
        </w:rPr>
        <w:t xml:space="preserve"> </w:t>
      </w:r>
      <w:r>
        <w:rPr>
          <w:sz w:val="24"/>
        </w:rPr>
        <w:t>участников, готовить</w:t>
      </w:r>
      <w:r>
        <w:rPr>
          <w:spacing w:val="4"/>
          <w:sz w:val="24"/>
        </w:rPr>
        <w:t xml:space="preserve"> </w:t>
      </w:r>
      <w:r>
        <w:rPr>
          <w:sz w:val="24"/>
        </w:rPr>
        <w:t>презентацию</w:t>
      </w:r>
      <w:r>
        <w:rPr>
          <w:spacing w:val="-4"/>
          <w:sz w:val="24"/>
        </w:rPr>
        <w:t xml:space="preserve"> </w:t>
      </w:r>
      <w:r>
        <w:rPr>
          <w:sz w:val="24"/>
        </w:rPr>
        <w:t>(устное</w:t>
      </w:r>
      <w:r>
        <w:rPr>
          <w:spacing w:val="1"/>
          <w:sz w:val="24"/>
        </w:rPr>
        <w:t xml:space="preserve"> </w:t>
      </w:r>
      <w:r>
        <w:rPr>
          <w:sz w:val="24"/>
        </w:rPr>
        <w:t>выступление)</w:t>
      </w:r>
      <w:r>
        <w:rPr>
          <w:spacing w:val="10"/>
          <w:sz w:val="24"/>
        </w:rPr>
        <w:t xml:space="preserve"> </w:t>
      </w:r>
      <w:r>
        <w:rPr>
          <w:sz w:val="24"/>
        </w:rPr>
        <w:t>решения</w:t>
      </w:r>
      <w:r>
        <w:rPr>
          <w:spacing w:val="-3"/>
          <w:sz w:val="24"/>
        </w:rPr>
        <w:t xml:space="preserve"> </w:t>
      </w:r>
      <w:r>
        <w:rPr>
          <w:sz w:val="24"/>
        </w:rPr>
        <w:t>или</w:t>
      </w:r>
      <w:r>
        <w:rPr>
          <w:spacing w:val="-7"/>
          <w:sz w:val="24"/>
        </w:rPr>
        <w:t xml:space="preserve"> </w:t>
      </w:r>
      <w:r>
        <w:rPr>
          <w:sz w:val="24"/>
        </w:rPr>
        <w:t>ответа;</w:t>
      </w:r>
    </w:p>
    <w:p w:rsidR="00BA0EEA" w:rsidRDefault="00CD0253" w:rsidP="0088385F">
      <w:pPr>
        <w:pStyle w:val="a5"/>
        <w:numPr>
          <w:ilvl w:val="0"/>
          <w:numId w:val="27"/>
        </w:numPr>
        <w:tabs>
          <w:tab w:val="left" w:pos="1549"/>
          <w:tab w:val="left" w:pos="1550"/>
        </w:tabs>
        <w:spacing w:before="21" w:line="266" w:lineRule="auto"/>
        <w:ind w:right="401" w:firstLine="0"/>
        <w:rPr>
          <w:sz w:val="24"/>
        </w:rPr>
      </w:pPr>
      <w:r>
        <w:rPr>
          <w:sz w:val="24"/>
        </w:rPr>
        <w:t>решать</w:t>
      </w:r>
      <w:r>
        <w:rPr>
          <w:spacing w:val="1"/>
          <w:sz w:val="24"/>
        </w:rPr>
        <w:t xml:space="preserve"> </w:t>
      </w:r>
      <w:r>
        <w:rPr>
          <w:sz w:val="24"/>
        </w:rPr>
        <w:t>совместно</w:t>
      </w:r>
      <w:r>
        <w:rPr>
          <w:spacing w:val="1"/>
          <w:sz w:val="24"/>
        </w:rPr>
        <w:t xml:space="preserve"> </w:t>
      </w:r>
      <w:r>
        <w:rPr>
          <w:sz w:val="24"/>
        </w:rPr>
        <w:t>математические</w:t>
      </w:r>
      <w:r>
        <w:rPr>
          <w:spacing w:val="1"/>
          <w:sz w:val="24"/>
        </w:rPr>
        <w:t xml:space="preserve"> </w:t>
      </w:r>
      <w:r>
        <w:rPr>
          <w:sz w:val="24"/>
        </w:rPr>
        <w:t>задачи</w:t>
      </w:r>
      <w:r>
        <w:rPr>
          <w:spacing w:val="1"/>
          <w:sz w:val="24"/>
        </w:rPr>
        <w:t xml:space="preserve"> </w:t>
      </w:r>
      <w:r>
        <w:rPr>
          <w:sz w:val="24"/>
        </w:rPr>
        <w:t>поискового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характера</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продолжительность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действий,</w:t>
      </w:r>
      <w:r>
        <w:rPr>
          <w:spacing w:val="1"/>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совместно</w:t>
      </w:r>
      <w:r>
        <w:rPr>
          <w:spacing w:val="-7"/>
          <w:sz w:val="24"/>
        </w:rPr>
        <w:t xml:space="preserve"> </w:t>
      </w:r>
      <w:r>
        <w:rPr>
          <w:sz w:val="24"/>
        </w:rPr>
        <w:t>с</w:t>
      </w:r>
      <w:r>
        <w:rPr>
          <w:spacing w:val="-14"/>
          <w:sz w:val="24"/>
        </w:rPr>
        <w:t xml:space="preserve"> </w:t>
      </w:r>
      <w:r>
        <w:rPr>
          <w:sz w:val="24"/>
        </w:rPr>
        <w:t>учителем</w:t>
      </w:r>
      <w:r>
        <w:rPr>
          <w:spacing w:val="-10"/>
          <w:sz w:val="24"/>
        </w:rPr>
        <w:t xml:space="preserve"> </w:t>
      </w:r>
      <w:r>
        <w:rPr>
          <w:sz w:val="24"/>
        </w:rPr>
        <w:t>оценивать</w:t>
      </w:r>
      <w:r>
        <w:rPr>
          <w:spacing w:val="-9"/>
          <w:sz w:val="24"/>
        </w:rPr>
        <w:t xml:space="preserve"> </w:t>
      </w:r>
      <w:r>
        <w:rPr>
          <w:sz w:val="24"/>
        </w:rPr>
        <w:t>результаты</w:t>
      </w:r>
      <w:r>
        <w:rPr>
          <w:spacing w:val="-5"/>
          <w:sz w:val="24"/>
        </w:rPr>
        <w:t xml:space="preserve"> </w:t>
      </w:r>
      <w:r>
        <w:rPr>
          <w:sz w:val="24"/>
        </w:rPr>
        <w:t>выполнения</w:t>
      </w:r>
      <w:r>
        <w:rPr>
          <w:spacing w:val="-15"/>
          <w:sz w:val="24"/>
        </w:rPr>
        <w:t xml:space="preserve"> </w:t>
      </w:r>
      <w:r>
        <w:rPr>
          <w:sz w:val="24"/>
        </w:rPr>
        <w:t>общей</w:t>
      </w:r>
      <w:r>
        <w:rPr>
          <w:spacing w:val="-6"/>
          <w:sz w:val="24"/>
        </w:rPr>
        <w:t xml:space="preserve"> </w:t>
      </w:r>
      <w:r>
        <w:rPr>
          <w:sz w:val="24"/>
        </w:rPr>
        <w:t>работы.</w:t>
      </w:r>
    </w:p>
    <w:p w:rsidR="00BA0EEA" w:rsidRDefault="00BA0EEA">
      <w:pPr>
        <w:pStyle w:val="a3"/>
        <w:spacing w:before="10"/>
        <w:ind w:left="0"/>
        <w:jc w:val="left"/>
      </w:pPr>
    </w:p>
    <w:p w:rsidR="00BA0EEA" w:rsidRDefault="00CD0253" w:rsidP="0088385F">
      <w:pPr>
        <w:pStyle w:val="110"/>
        <w:numPr>
          <w:ilvl w:val="0"/>
          <w:numId w:val="22"/>
        </w:numPr>
        <w:tabs>
          <w:tab w:val="left" w:pos="1006"/>
          <w:tab w:val="left" w:pos="1007"/>
        </w:tabs>
      </w:pPr>
      <w:bookmarkStart w:id="147" w:name="3_КЛАСС_Числа_и_величины"/>
      <w:bookmarkEnd w:id="147"/>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31" w:line="266" w:lineRule="auto"/>
        <w:ind w:right="413"/>
        <w:jc w:val="left"/>
      </w:pPr>
      <w:r>
        <w:t>Числа</w:t>
      </w:r>
      <w:r>
        <w:rPr>
          <w:spacing w:val="8"/>
        </w:rPr>
        <w:t xml:space="preserve"> </w:t>
      </w:r>
      <w:r>
        <w:t>в</w:t>
      </w:r>
      <w:r>
        <w:rPr>
          <w:spacing w:val="20"/>
        </w:rPr>
        <w:t xml:space="preserve"> </w:t>
      </w:r>
      <w:r>
        <w:t>пределах</w:t>
      </w:r>
      <w:r>
        <w:rPr>
          <w:spacing w:val="13"/>
        </w:rPr>
        <w:t xml:space="preserve"> </w:t>
      </w:r>
      <w:r>
        <w:t>1000:</w:t>
      </w:r>
      <w:r>
        <w:rPr>
          <w:spacing w:val="19"/>
        </w:rPr>
        <w:t xml:space="preserve"> </w:t>
      </w:r>
      <w:r>
        <w:t>чтение,</w:t>
      </w:r>
      <w:r>
        <w:rPr>
          <w:spacing w:val="11"/>
        </w:rPr>
        <w:t xml:space="preserve"> </w:t>
      </w:r>
      <w:r>
        <w:t>запись,</w:t>
      </w:r>
      <w:r>
        <w:rPr>
          <w:spacing w:val="21"/>
        </w:rPr>
        <w:t xml:space="preserve"> </w:t>
      </w:r>
      <w:r>
        <w:t>сравнение,</w:t>
      </w:r>
      <w:r>
        <w:rPr>
          <w:spacing w:val="21"/>
        </w:rPr>
        <w:t xml:space="preserve"> </w:t>
      </w:r>
      <w:r>
        <w:t>представление</w:t>
      </w:r>
      <w:r>
        <w:rPr>
          <w:spacing w:val="10"/>
        </w:rPr>
        <w:t xml:space="preserve"> </w:t>
      </w:r>
      <w:r>
        <w:t>в</w:t>
      </w:r>
      <w:r>
        <w:rPr>
          <w:spacing w:val="9"/>
        </w:rPr>
        <w:t xml:space="preserve"> </w:t>
      </w:r>
      <w:r>
        <w:t>виде</w:t>
      </w:r>
      <w:r>
        <w:rPr>
          <w:spacing w:val="18"/>
        </w:rPr>
        <w:t xml:space="preserve"> </w:t>
      </w:r>
      <w:r>
        <w:t>суммы</w:t>
      </w:r>
      <w:r>
        <w:rPr>
          <w:spacing w:val="20"/>
        </w:rPr>
        <w:t xml:space="preserve"> </w:t>
      </w:r>
      <w:r>
        <w:t>разрядных</w:t>
      </w:r>
      <w:r>
        <w:rPr>
          <w:spacing w:val="-57"/>
        </w:rPr>
        <w:t xml:space="preserve"> </w:t>
      </w:r>
      <w:r>
        <w:t>слагаемых.</w:t>
      </w:r>
      <w:r>
        <w:rPr>
          <w:spacing w:val="9"/>
        </w:rPr>
        <w:t xml:space="preserve"> </w:t>
      </w:r>
      <w:r>
        <w:t>Равенства</w:t>
      </w:r>
      <w:r>
        <w:rPr>
          <w:spacing w:val="-7"/>
        </w:rPr>
        <w:t xml:space="preserve"> </w:t>
      </w:r>
      <w:r>
        <w:t>и</w:t>
      </w:r>
      <w:r>
        <w:rPr>
          <w:spacing w:val="3"/>
        </w:rPr>
        <w:t xml:space="preserve"> </w:t>
      </w:r>
      <w:r>
        <w:t>неравенства:</w:t>
      </w:r>
      <w:r>
        <w:rPr>
          <w:spacing w:val="-2"/>
        </w:rPr>
        <w:t xml:space="preserve"> </w:t>
      </w:r>
      <w:r>
        <w:t>чтение,</w:t>
      </w:r>
      <w:r>
        <w:rPr>
          <w:spacing w:val="5"/>
        </w:rPr>
        <w:t xml:space="preserve"> </w:t>
      </w:r>
      <w:r>
        <w:t>составление.</w:t>
      </w:r>
    </w:p>
    <w:p w:rsidR="00BA0EEA" w:rsidRDefault="00CD0253">
      <w:pPr>
        <w:pStyle w:val="a3"/>
        <w:spacing w:before="11"/>
        <w:jc w:val="left"/>
      </w:pPr>
      <w:r>
        <w:rPr>
          <w:spacing w:val="-1"/>
        </w:rPr>
        <w:t>Увеличение/</w:t>
      </w:r>
      <w:r>
        <w:rPr>
          <w:spacing w:val="1"/>
        </w:rPr>
        <w:t xml:space="preserve"> </w:t>
      </w:r>
      <w:r>
        <w:rPr>
          <w:spacing w:val="-1"/>
        </w:rPr>
        <w:t>уменьшение</w:t>
      </w:r>
      <w:r>
        <w:rPr>
          <w:spacing w:val="-10"/>
        </w:rPr>
        <w:t xml:space="preserve"> </w:t>
      </w:r>
      <w:r>
        <w:t>числа</w:t>
      </w:r>
      <w:r>
        <w:rPr>
          <w:spacing w:val="-14"/>
        </w:rPr>
        <w:t xml:space="preserve"> </w:t>
      </w:r>
      <w:r>
        <w:t>в</w:t>
      </w:r>
      <w:r>
        <w:rPr>
          <w:spacing w:val="-13"/>
        </w:rPr>
        <w:t xml:space="preserve"> </w:t>
      </w:r>
      <w:r>
        <w:t>несколько раз.</w:t>
      </w:r>
      <w:r>
        <w:rPr>
          <w:spacing w:val="-2"/>
        </w:rPr>
        <w:t xml:space="preserve"> </w:t>
      </w:r>
      <w:r>
        <w:t>Кратное</w:t>
      </w:r>
      <w:r>
        <w:rPr>
          <w:spacing w:val="-6"/>
        </w:rPr>
        <w:t xml:space="preserve"> </w:t>
      </w:r>
      <w:r>
        <w:t>сравнение</w:t>
      </w:r>
      <w:r>
        <w:rPr>
          <w:spacing w:val="-9"/>
        </w:rPr>
        <w:t xml:space="preserve"> </w:t>
      </w:r>
      <w:r>
        <w:t>чисел.</w:t>
      </w:r>
    </w:p>
    <w:p w:rsidR="00BA0EEA" w:rsidRDefault="00CD0253">
      <w:pPr>
        <w:pStyle w:val="a3"/>
        <w:spacing w:before="51"/>
        <w:jc w:val="left"/>
      </w:pPr>
      <w:r>
        <w:t>Масса</w:t>
      </w:r>
      <w:r>
        <w:rPr>
          <w:spacing w:val="23"/>
        </w:rPr>
        <w:t xml:space="preserve"> </w:t>
      </w:r>
      <w:r>
        <w:t>(единица</w:t>
      </w:r>
      <w:r>
        <w:rPr>
          <w:spacing w:val="24"/>
        </w:rPr>
        <w:t xml:space="preserve"> </w:t>
      </w:r>
      <w:r>
        <w:t>массы</w:t>
      </w:r>
      <w:r>
        <w:rPr>
          <w:spacing w:val="31"/>
        </w:rPr>
        <w:t xml:space="preserve"> </w:t>
      </w:r>
      <w:r>
        <w:t>-</w:t>
      </w:r>
      <w:r>
        <w:rPr>
          <w:spacing w:val="35"/>
        </w:rPr>
        <w:t xml:space="preserve"> </w:t>
      </w:r>
      <w:r>
        <w:t>грамм);</w:t>
      </w:r>
      <w:r>
        <w:rPr>
          <w:spacing w:val="27"/>
        </w:rPr>
        <w:t xml:space="preserve"> </w:t>
      </w:r>
      <w:r>
        <w:t>соотношение</w:t>
      </w:r>
      <w:r>
        <w:rPr>
          <w:spacing w:val="24"/>
        </w:rPr>
        <w:t xml:space="preserve"> </w:t>
      </w:r>
      <w:r>
        <w:t>между</w:t>
      </w:r>
      <w:r>
        <w:rPr>
          <w:spacing w:val="11"/>
        </w:rPr>
        <w:t xml:space="preserve"> </w:t>
      </w:r>
      <w:r>
        <w:t>килограммом</w:t>
      </w:r>
      <w:r>
        <w:rPr>
          <w:spacing w:val="32"/>
        </w:rPr>
        <w:t xml:space="preserve"> </w:t>
      </w:r>
      <w:r>
        <w:t>и</w:t>
      </w:r>
      <w:r>
        <w:rPr>
          <w:spacing w:val="26"/>
        </w:rPr>
        <w:t xml:space="preserve"> </w:t>
      </w:r>
      <w:r>
        <w:t>граммом;</w:t>
      </w:r>
      <w:r>
        <w:rPr>
          <w:spacing w:val="21"/>
        </w:rPr>
        <w:t xml:space="preserve"> </w:t>
      </w:r>
      <w:r>
        <w:t>отношение</w:t>
      </w:r>
    </w:p>
    <w:p w:rsidR="00BA0EEA" w:rsidRDefault="00CD0253">
      <w:pPr>
        <w:pStyle w:val="a3"/>
        <w:spacing w:before="32"/>
        <w:jc w:val="left"/>
      </w:pPr>
      <w:r>
        <w:t>«тяжелее/</w:t>
      </w:r>
      <w:r>
        <w:rPr>
          <w:spacing w:val="-5"/>
        </w:rPr>
        <w:t xml:space="preserve"> </w:t>
      </w:r>
      <w:r>
        <w:t>легче</w:t>
      </w:r>
      <w:r>
        <w:rPr>
          <w:spacing w:val="-10"/>
        </w:rPr>
        <w:t xml:space="preserve"> </w:t>
      </w:r>
      <w:r>
        <w:t>на/</w:t>
      </w:r>
      <w:r>
        <w:rPr>
          <w:spacing w:val="-5"/>
        </w:rPr>
        <w:t xml:space="preserve"> </w:t>
      </w:r>
      <w:r>
        <w:t>в».</w:t>
      </w:r>
    </w:p>
    <w:p w:rsidR="00BA0EEA" w:rsidRDefault="00CD0253">
      <w:pPr>
        <w:pStyle w:val="a3"/>
        <w:spacing w:before="45" w:line="271" w:lineRule="auto"/>
        <w:ind w:right="413"/>
        <w:jc w:val="left"/>
      </w:pPr>
      <w:r>
        <w:t>Стоимость</w:t>
      </w:r>
      <w:r>
        <w:rPr>
          <w:spacing w:val="-2"/>
        </w:rPr>
        <w:t xml:space="preserve"> </w:t>
      </w:r>
      <w:r>
        <w:t>(единицы</w:t>
      </w:r>
      <w:r>
        <w:rPr>
          <w:spacing w:val="-2"/>
        </w:rPr>
        <w:t xml:space="preserve"> </w:t>
      </w:r>
      <w:r>
        <w:t>-</w:t>
      </w:r>
      <w:r>
        <w:rPr>
          <w:spacing w:val="-4"/>
        </w:rPr>
        <w:t xml:space="preserve"> </w:t>
      </w:r>
      <w:r>
        <w:t>рубль,</w:t>
      </w:r>
      <w:r>
        <w:rPr>
          <w:spacing w:val="1"/>
        </w:rPr>
        <w:t xml:space="preserve"> </w:t>
      </w:r>
      <w:r>
        <w:t>копейка);</w:t>
      </w:r>
      <w:r>
        <w:rPr>
          <w:spacing w:val="-7"/>
        </w:rPr>
        <w:t xml:space="preserve"> </w:t>
      </w:r>
      <w:r>
        <w:t>установление</w:t>
      </w:r>
      <w:r>
        <w:rPr>
          <w:spacing w:val="-7"/>
        </w:rPr>
        <w:t xml:space="preserve"> </w:t>
      </w:r>
      <w:r>
        <w:t>отношения</w:t>
      </w:r>
      <w:r>
        <w:rPr>
          <w:spacing w:val="-1"/>
        </w:rPr>
        <w:t xml:space="preserve"> </w:t>
      </w:r>
      <w:r>
        <w:t>«дороже/</w:t>
      </w:r>
      <w:r>
        <w:rPr>
          <w:spacing w:val="-7"/>
        </w:rPr>
        <w:t xml:space="preserve"> </w:t>
      </w:r>
      <w:r>
        <w:t>дешевле</w:t>
      </w:r>
      <w:r>
        <w:rPr>
          <w:spacing w:val="-7"/>
        </w:rPr>
        <w:t xml:space="preserve"> </w:t>
      </w:r>
      <w:r>
        <w:t>на/</w:t>
      </w:r>
      <w:r>
        <w:rPr>
          <w:spacing w:val="-1"/>
        </w:rPr>
        <w:t xml:space="preserve"> </w:t>
      </w:r>
      <w:r>
        <w:t>в».</w:t>
      </w:r>
      <w:r>
        <w:rPr>
          <w:spacing w:val="-57"/>
        </w:rPr>
        <w:t xml:space="preserve"> </w:t>
      </w:r>
      <w:r>
        <w:rPr>
          <w:spacing w:val="-1"/>
        </w:rPr>
        <w:t>Соотношение</w:t>
      </w:r>
      <w:r>
        <w:rPr>
          <w:spacing w:val="2"/>
        </w:rPr>
        <w:t xml:space="preserve"> </w:t>
      </w:r>
      <w:r>
        <w:rPr>
          <w:spacing w:val="-1"/>
        </w:rPr>
        <w:t>«цена,</w:t>
      </w:r>
      <w:r>
        <w:rPr>
          <w:spacing w:val="10"/>
        </w:rPr>
        <w:t xml:space="preserve"> </w:t>
      </w:r>
      <w:r>
        <w:rPr>
          <w:spacing w:val="-1"/>
        </w:rPr>
        <w:t>количество,</w:t>
      </w:r>
      <w:r>
        <w:rPr>
          <w:spacing w:val="1"/>
        </w:rPr>
        <w:t xml:space="preserve"> </w:t>
      </w:r>
      <w:r>
        <w:rPr>
          <w:spacing w:val="-1"/>
        </w:rPr>
        <w:t>стоимость»</w:t>
      </w:r>
      <w:r>
        <w:rPr>
          <w:spacing w:val="-16"/>
        </w:rPr>
        <w:t xml:space="preserve"> </w:t>
      </w:r>
      <w:r>
        <w:t>в</w:t>
      </w:r>
      <w:r>
        <w:rPr>
          <w:spacing w:val="-1"/>
        </w:rPr>
        <w:t xml:space="preserve"> </w:t>
      </w:r>
      <w:r>
        <w:t>практической</w:t>
      </w:r>
      <w:r>
        <w:rPr>
          <w:spacing w:val="4"/>
        </w:rPr>
        <w:t xml:space="preserve"> </w:t>
      </w:r>
      <w:r>
        <w:t>ситуации.</w:t>
      </w:r>
    </w:p>
    <w:p w:rsidR="00BA0EEA" w:rsidRDefault="00CD0253">
      <w:pPr>
        <w:pStyle w:val="a3"/>
        <w:spacing w:before="15" w:line="271" w:lineRule="auto"/>
        <w:ind w:right="730"/>
        <w:jc w:val="left"/>
      </w:pPr>
      <w:r>
        <w:t>Время (единица времени - секунда); установление отношения «быстрее/ медленнее на/ в».</w:t>
      </w:r>
      <w:r>
        <w:rPr>
          <w:spacing w:val="1"/>
        </w:rPr>
        <w:t xml:space="preserve"> </w:t>
      </w:r>
      <w:r>
        <w:rPr>
          <w:spacing w:val="-2"/>
        </w:rPr>
        <w:t>Соотношение</w:t>
      </w:r>
      <w:r>
        <w:rPr>
          <w:spacing w:val="2"/>
        </w:rPr>
        <w:t xml:space="preserve"> </w:t>
      </w:r>
      <w:r>
        <w:rPr>
          <w:spacing w:val="-1"/>
        </w:rPr>
        <w:t>«начало,</w:t>
      </w:r>
      <w:r>
        <w:t xml:space="preserve"> </w:t>
      </w:r>
      <w:r>
        <w:rPr>
          <w:spacing w:val="-1"/>
        </w:rPr>
        <w:t>окончание,</w:t>
      </w:r>
      <w:r>
        <w:rPr>
          <w:spacing w:val="2"/>
        </w:rPr>
        <w:t xml:space="preserve"> </w:t>
      </w:r>
      <w:r>
        <w:rPr>
          <w:spacing w:val="-1"/>
        </w:rPr>
        <w:t>продолжительность</w:t>
      </w:r>
      <w:r>
        <w:rPr>
          <w:spacing w:val="10"/>
        </w:rPr>
        <w:t xml:space="preserve"> </w:t>
      </w:r>
      <w:r>
        <w:rPr>
          <w:spacing w:val="-1"/>
        </w:rPr>
        <w:t>события»</w:t>
      </w:r>
      <w:r>
        <w:rPr>
          <w:spacing w:val="-21"/>
        </w:rPr>
        <w:t xml:space="preserve"> </w:t>
      </w:r>
      <w:r>
        <w:rPr>
          <w:spacing w:val="-1"/>
        </w:rPr>
        <w:t>в</w:t>
      </w:r>
      <w:r>
        <w:t xml:space="preserve"> </w:t>
      </w:r>
      <w:r>
        <w:rPr>
          <w:spacing w:val="-1"/>
        </w:rPr>
        <w:t>практической</w:t>
      </w:r>
      <w:r>
        <w:rPr>
          <w:spacing w:val="3"/>
        </w:rPr>
        <w:t xml:space="preserve"> </w:t>
      </w:r>
      <w:r>
        <w:rPr>
          <w:spacing w:val="-1"/>
        </w:rPr>
        <w:t>ситуации.</w:t>
      </w:r>
      <w:r>
        <w:t xml:space="preserve"> Длина</w:t>
      </w:r>
      <w:r>
        <w:rPr>
          <w:spacing w:val="7"/>
        </w:rPr>
        <w:t xml:space="preserve"> </w:t>
      </w:r>
      <w:r>
        <w:t>(единица</w:t>
      </w:r>
      <w:r>
        <w:rPr>
          <w:spacing w:val="8"/>
        </w:rPr>
        <w:t xml:space="preserve"> </w:t>
      </w:r>
      <w:r>
        <w:t>длины</w:t>
      </w:r>
      <w:r>
        <w:rPr>
          <w:spacing w:val="1"/>
        </w:rPr>
        <w:t xml:space="preserve"> </w:t>
      </w:r>
      <w:r>
        <w:t>- миллиметр,</w:t>
      </w:r>
      <w:r>
        <w:rPr>
          <w:spacing w:val="11"/>
        </w:rPr>
        <w:t xml:space="preserve"> </w:t>
      </w:r>
      <w:r>
        <w:t>километр); соотношение</w:t>
      </w:r>
      <w:r>
        <w:rPr>
          <w:spacing w:val="-1"/>
        </w:rPr>
        <w:t xml:space="preserve"> </w:t>
      </w:r>
      <w:r>
        <w:t>между</w:t>
      </w:r>
      <w:r>
        <w:rPr>
          <w:spacing w:val="36"/>
        </w:rPr>
        <w:t xml:space="preserve"> </w:t>
      </w:r>
      <w:r>
        <w:t>величинами</w:t>
      </w:r>
      <w:r>
        <w:rPr>
          <w:spacing w:val="5"/>
        </w:rPr>
        <w:t xml:space="preserve"> </w:t>
      </w:r>
      <w:r>
        <w:t>в</w:t>
      </w:r>
      <w:r>
        <w:rPr>
          <w:spacing w:val="6"/>
        </w:rPr>
        <w:t xml:space="preserve"> </w:t>
      </w:r>
      <w:r>
        <w:t>пределах</w:t>
      </w:r>
      <w:r>
        <w:rPr>
          <w:spacing w:val="-57"/>
        </w:rPr>
        <w:t xml:space="preserve"> </w:t>
      </w:r>
      <w:r>
        <w:t>тысячи.</w:t>
      </w:r>
    </w:p>
    <w:p w:rsidR="00BA0EEA" w:rsidRDefault="00CD0253">
      <w:pPr>
        <w:pStyle w:val="a3"/>
        <w:spacing w:before="11" w:line="266" w:lineRule="auto"/>
        <w:ind w:right="413"/>
        <w:jc w:val="left"/>
      </w:pPr>
      <w:r>
        <w:t>Площадь</w:t>
      </w:r>
      <w:r>
        <w:rPr>
          <w:spacing w:val="43"/>
        </w:rPr>
        <w:t xml:space="preserve"> </w:t>
      </w:r>
      <w:r>
        <w:t>(единицы</w:t>
      </w:r>
      <w:r>
        <w:rPr>
          <w:spacing w:val="44"/>
        </w:rPr>
        <w:t xml:space="preserve"> </w:t>
      </w:r>
      <w:r>
        <w:t>площади</w:t>
      </w:r>
      <w:r>
        <w:rPr>
          <w:spacing w:val="47"/>
        </w:rPr>
        <w:t xml:space="preserve"> </w:t>
      </w:r>
      <w:r>
        <w:t>-</w:t>
      </w:r>
      <w:r>
        <w:rPr>
          <w:spacing w:val="44"/>
        </w:rPr>
        <w:t xml:space="preserve"> </w:t>
      </w:r>
      <w:r>
        <w:t>квадратный</w:t>
      </w:r>
      <w:r>
        <w:rPr>
          <w:spacing w:val="43"/>
        </w:rPr>
        <w:t xml:space="preserve"> </w:t>
      </w:r>
      <w:r>
        <w:t>метр,</w:t>
      </w:r>
      <w:r>
        <w:rPr>
          <w:spacing w:val="53"/>
        </w:rPr>
        <w:t xml:space="preserve"> </w:t>
      </w:r>
      <w:r>
        <w:t>квадратный</w:t>
      </w:r>
      <w:r>
        <w:rPr>
          <w:spacing w:val="49"/>
        </w:rPr>
        <w:t xml:space="preserve"> </w:t>
      </w:r>
      <w:r>
        <w:t>сантиметр,</w:t>
      </w:r>
      <w:r>
        <w:rPr>
          <w:spacing w:val="45"/>
        </w:rPr>
        <w:t xml:space="preserve"> </w:t>
      </w:r>
      <w:r>
        <w:t>квадратный</w:t>
      </w:r>
      <w:r>
        <w:rPr>
          <w:spacing w:val="-4"/>
        </w:rPr>
        <w:t xml:space="preserve"> </w:t>
      </w:r>
      <w:r>
        <w:t>дециметр,</w:t>
      </w:r>
      <w:r>
        <w:rPr>
          <w:spacing w:val="-57"/>
        </w:rPr>
        <w:t xml:space="preserve"> </w:t>
      </w:r>
      <w:r>
        <w:t>квадратный</w:t>
      </w:r>
      <w:r>
        <w:rPr>
          <w:spacing w:val="3"/>
        </w:rPr>
        <w:t xml:space="preserve"> </w:t>
      </w:r>
      <w:r>
        <w:t>метр).</w:t>
      </w:r>
    </w:p>
    <w:p w:rsidR="00BA0EEA" w:rsidRDefault="00CD0253">
      <w:pPr>
        <w:pStyle w:val="110"/>
        <w:spacing w:before="21"/>
        <w:jc w:val="left"/>
      </w:pPr>
      <w:bookmarkStart w:id="148" w:name="Арифметические_действия_(2)"/>
      <w:bookmarkEnd w:id="148"/>
      <w:r>
        <w:rPr>
          <w:spacing w:val="-1"/>
        </w:rPr>
        <w:t>Арифметические</w:t>
      </w:r>
      <w:r>
        <w:rPr>
          <w:spacing w:val="-6"/>
        </w:rPr>
        <w:t xml:space="preserve"> </w:t>
      </w:r>
      <w:r>
        <w:t>действия</w:t>
      </w:r>
    </w:p>
    <w:p w:rsidR="00BA0EEA" w:rsidRDefault="00CD0253">
      <w:pPr>
        <w:pStyle w:val="a3"/>
        <w:spacing w:before="31" w:line="276" w:lineRule="auto"/>
        <w:ind w:right="517"/>
        <w:jc w:val="left"/>
      </w:pPr>
      <w:r>
        <w:t>Устные</w:t>
      </w:r>
      <w:r>
        <w:rPr>
          <w:spacing w:val="-1"/>
        </w:rPr>
        <w:t xml:space="preserve"> </w:t>
      </w:r>
      <w:r>
        <w:t>вычисления,</w:t>
      </w:r>
      <w:r>
        <w:rPr>
          <w:spacing w:val="9"/>
        </w:rPr>
        <w:t xml:space="preserve"> </w:t>
      </w:r>
      <w:r>
        <w:t>сводимые к</w:t>
      </w:r>
      <w:r>
        <w:rPr>
          <w:spacing w:val="3"/>
        </w:rPr>
        <w:t xml:space="preserve"> </w:t>
      </w:r>
      <w:r>
        <w:t>действиям</w:t>
      </w:r>
      <w:r>
        <w:rPr>
          <w:spacing w:val="3"/>
        </w:rPr>
        <w:t xml:space="preserve"> </w:t>
      </w:r>
      <w:r>
        <w:t>в</w:t>
      </w:r>
      <w:r>
        <w:rPr>
          <w:spacing w:val="2"/>
        </w:rPr>
        <w:t xml:space="preserve"> </w:t>
      </w:r>
      <w:r>
        <w:t>пределах</w:t>
      </w:r>
      <w:r>
        <w:rPr>
          <w:spacing w:val="-5"/>
        </w:rPr>
        <w:t xml:space="preserve"> </w:t>
      </w:r>
      <w:r>
        <w:t>100</w:t>
      </w:r>
      <w:r>
        <w:rPr>
          <w:spacing w:val="6"/>
        </w:rPr>
        <w:t xml:space="preserve"> </w:t>
      </w:r>
      <w:r>
        <w:t>(табличное и</w:t>
      </w:r>
      <w:r>
        <w:rPr>
          <w:spacing w:val="-3"/>
        </w:rPr>
        <w:t xml:space="preserve"> </w:t>
      </w:r>
      <w:r>
        <w:t>внетабличное</w:t>
      </w:r>
      <w:r>
        <w:rPr>
          <w:spacing w:val="-57"/>
        </w:rPr>
        <w:t xml:space="preserve"> </w:t>
      </w:r>
      <w:r>
        <w:t>умножение,</w:t>
      </w:r>
      <w:r>
        <w:rPr>
          <w:spacing w:val="5"/>
        </w:rPr>
        <w:t xml:space="preserve"> </w:t>
      </w:r>
      <w:r>
        <w:t>деление,</w:t>
      </w:r>
      <w:r>
        <w:rPr>
          <w:spacing w:val="4"/>
        </w:rPr>
        <w:t xml:space="preserve"> </w:t>
      </w:r>
      <w:r>
        <w:t>действия</w:t>
      </w:r>
      <w:r>
        <w:rPr>
          <w:spacing w:val="3"/>
        </w:rPr>
        <w:t xml:space="preserve"> </w:t>
      </w:r>
      <w:r>
        <w:t>с круглыми</w:t>
      </w:r>
      <w:r>
        <w:rPr>
          <w:spacing w:val="9"/>
        </w:rPr>
        <w:t xml:space="preserve"> </w:t>
      </w:r>
      <w:r>
        <w:t>числами).</w:t>
      </w:r>
    </w:p>
    <w:p w:rsidR="00BA0EEA" w:rsidRDefault="00CD0253">
      <w:pPr>
        <w:pStyle w:val="a3"/>
        <w:spacing w:before="9"/>
        <w:jc w:val="left"/>
      </w:pPr>
      <w:r>
        <w:t>Письменное</w:t>
      </w:r>
      <w:r>
        <w:rPr>
          <w:spacing w:val="-5"/>
        </w:rPr>
        <w:t xml:space="preserve"> </w:t>
      </w:r>
      <w:r>
        <w:t>сложение,</w:t>
      </w:r>
      <w:r>
        <w:rPr>
          <w:spacing w:val="-1"/>
        </w:rPr>
        <w:t xml:space="preserve"> </w:t>
      </w:r>
      <w:r>
        <w:t>вычитание</w:t>
      </w:r>
      <w:r>
        <w:rPr>
          <w:spacing w:val="-9"/>
        </w:rPr>
        <w:t xml:space="preserve"> </w:t>
      </w:r>
      <w:r>
        <w:t>чисел</w:t>
      </w:r>
      <w:r>
        <w:rPr>
          <w:spacing w:val="-4"/>
        </w:rPr>
        <w:t xml:space="preserve"> </w:t>
      </w:r>
      <w:r>
        <w:t>в</w:t>
      </w:r>
      <w:r>
        <w:rPr>
          <w:spacing w:val="-3"/>
        </w:rPr>
        <w:t xml:space="preserve"> </w:t>
      </w:r>
      <w:r>
        <w:t>пределах</w:t>
      </w:r>
      <w:r>
        <w:rPr>
          <w:spacing w:val="-9"/>
        </w:rPr>
        <w:t xml:space="preserve"> </w:t>
      </w:r>
      <w:r>
        <w:t>1000.Действия</w:t>
      </w:r>
      <w:r>
        <w:rPr>
          <w:spacing w:val="1"/>
        </w:rPr>
        <w:t xml:space="preserve"> </w:t>
      </w:r>
      <w:r>
        <w:t>с</w:t>
      </w:r>
      <w:r>
        <w:rPr>
          <w:spacing w:val="-6"/>
        </w:rPr>
        <w:t xml:space="preserve"> </w:t>
      </w:r>
      <w:r>
        <w:t>числами</w:t>
      </w:r>
      <w:r>
        <w:rPr>
          <w:spacing w:val="-8"/>
        </w:rPr>
        <w:t xml:space="preserve"> </w:t>
      </w:r>
      <w:r>
        <w:t>0</w:t>
      </w:r>
      <w:r>
        <w:rPr>
          <w:spacing w:val="-5"/>
        </w:rPr>
        <w:t xml:space="preserve"> </w:t>
      </w:r>
      <w:r>
        <w:t>и</w:t>
      </w:r>
      <w:r>
        <w:rPr>
          <w:spacing w:val="-4"/>
        </w:rPr>
        <w:t xml:space="preserve"> </w:t>
      </w:r>
      <w:r>
        <w:t>1.</w:t>
      </w:r>
    </w:p>
    <w:p w:rsidR="00BA0EEA" w:rsidRDefault="00CD0253">
      <w:pPr>
        <w:pStyle w:val="a3"/>
        <w:spacing w:before="45" w:line="264" w:lineRule="auto"/>
        <w:ind w:right="410"/>
      </w:pPr>
      <w:r>
        <w:t>Письменное умножение в столбик, письменное деление уголком. Письменное умножение, деление</w:t>
      </w:r>
      <w:r>
        <w:rPr>
          <w:spacing w:val="-57"/>
        </w:rPr>
        <w:t xml:space="preserve"> </w:t>
      </w:r>
      <w:r>
        <w:t>на однозначное число в пределах 100. Проверка результата вычисления</w:t>
      </w:r>
      <w:r>
        <w:rPr>
          <w:spacing w:val="1"/>
        </w:rPr>
        <w:t xml:space="preserve"> </w:t>
      </w:r>
      <w:r>
        <w:t>(прикидка или оценка</w:t>
      </w:r>
      <w:r>
        <w:rPr>
          <w:spacing w:val="1"/>
        </w:rPr>
        <w:t xml:space="preserve"> </w:t>
      </w:r>
      <w:r>
        <w:t>результата,</w:t>
      </w:r>
      <w:r>
        <w:rPr>
          <w:spacing w:val="8"/>
        </w:rPr>
        <w:t xml:space="preserve"> </w:t>
      </w:r>
      <w:r>
        <w:t>обратное</w:t>
      </w:r>
      <w:r>
        <w:rPr>
          <w:spacing w:val="-8"/>
        </w:rPr>
        <w:t xml:space="preserve"> </w:t>
      </w:r>
      <w:r>
        <w:t>действие, применение</w:t>
      </w:r>
      <w:r>
        <w:rPr>
          <w:spacing w:val="2"/>
        </w:rPr>
        <w:t xml:space="preserve"> </w:t>
      </w:r>
      <w:r>
        <w:t>алгоритма,</w:t>
      </w:r>
      <w:r>
        <w:rPr>
          <w:spacing w:val="-1"/>
        </w:rPr>
        <w:t xml:space="preserve"> </w:t>
      </w:r>
      <w:r>
        <w:t>использование</w:t>
      </w:r>
      <w:r>
        <w:rPr>
          <w:spacing w:val="2"/>
        </w:rPr>
        <w:t xml:space="preserve"> </w:t>
      </w:r>
      <w:r>
        <w:t>калькулятора).</w:t>
      </w:r>
    </w:p>
    <w:p w:rsidR="00BA0EEA" w:rsidRDefault="00CD0253">
      <w:pPr>
        <w:pStyle w:val="a3"/>
        <w:spacing w:before="17" w:line="283" w:lineRule="auto"/>
        <w:ind w:right="432"/>
      </w:pPr>
      <w:r>
        <w:t>Переместительное, сочетательное свойства сложения, умножения при вычислениях. Нахождение</w:t>
      </w:r>
      <w:r>
        <w:rPr>
          <w:spacing w:val="1"/>
        </w:rPr>
        <w:t xml:space="preserve"> </w:t>
      </w:r>
      <w:r>
        <w:t>неизвестного</w:t>
      </w:r>
      <w:r>
        <w:rPr>
          <w:spacing w:val="3"/>
        </w:rPr>
        <w:t xml:space="preserve"> </w:t>
      </w:r>
      <w:r>
        <w:t>компонента</w:t>
      </w:r>
      <w:r>
        <w:rPr>
          <w:spacing w:val="8"/>
        </w:rPr>
        <w:t xml:space="preserve"> </w:t>
      </w:r>
      <w:r>
        <w:t>арифметического</w:t>
      </w:r>
      <w:r>
        <w:rPr>
          <w:spacing w:val="7"/>
        </w:rPr>
        <w:t xml:space="preserve"> </w:t>
      </w:r>
      <w:r>
        <w:t>действия.</w:t>
      </w:r>
    </w:p>
    <w:p w:rsidR="00BA0EEA" w:rsidRDefault="00CD0253">
      <w:pPr>
        <w:pStyle w:val="a3"/>
        <w:spacing w:before="1" w:line="271" w:lineRule="auto"/>
        <w:ind w:right="431"/>
      </w:pPr>
      <w:r>
        <w:t>Порядок действий в числовом выражении, значение числового выражения, содержащегонесколько</w:t>
      </w:r>
      <w:r>
        <w:rPr>
          <w:spacing w:val="-57"/>
        </w:rPr>
        <w:t xml:space="preserve"> </w:t>
      </w:r>
      <w:r>
        <w:t>действий</w:t>
      </w:r>
      <w:r>
        <w:rPr>
          <w:spacing w:val="3"/>
        </w:rPr>
        <w:t xml:space="preserve"> </w:t>
      </w:r>
      <w:r>
        <w:t>(со</w:t>
      </w:r>
      <w:r>
        <w:rPr>
          <w:spacing w:val="1"/>
        </w:rPr>
        <w:t xml:space="preserve"> </w:t>
      </w:r>
      <w:r>
        <w:t>скобками/</w:t>
      </w:r>
      <w:r>
        <w:rPr>
          <w:spacing w:val="-1"/>
        </w:rPr>
        <w:t xml:space="preserve"> </w:t>
      </w:r>
      <w:r>
        <w:t>без</w:t>
      </w:r>
      <w:r>
        <w:rPr>
          <w:spacing w:val="7"/>
        </w:rPr>
        <w:t xml:space="preserve"> </w:t>
      </w:r>
      <w:r>
        <w:t>скобок),</w:t>
      </w:r>
      <w:r>
        <w:rPr>
          <w:spacing w:val="-1"/>
        </w:rPr>
        <w:t xml:space="preserve"> </w:t>
      </w:r>
      <w:r>
        <w:t>с</w:t>
      </w:r>
      <w:r>
        <w:rPr>
          <w:spacing w:val="-3"/>
        </w:rPr>
        <w:t xml:space="preserve"> </w:t>
      </w:r>
      <w:r>
        <w:t>вычислениями</w:t>
      </w:r>
      <w:r>
        <w:rPr>
          <w:spacing w:val="5"/>
        </w:rPr>
        <w:t xml:space="preserve"> </w:t>
      </w:r>
      <w:r>
        <w:t>в</w:t>
      </w:r>
      <w:r>
        <w:rPr>
          <w:spacing w:val="-2"/>
        </w:rPr>
        <w:t xml:space="preserve"> </w:t>
      </w:r>
      <w:r>
        <w:t>пределах</w:t>
      </w:r>
      <w:r>
        <w:rPr>
          <w:spacing w:val="-8"/>
        </w:rPr>
        <w:t xml:space="preserve"> </w:t>
      </w:r>
      <w:r>
        <w:t>1000.</w:t>
      </w:r>
    </w:p>
    <w:p w:rsidR="00BA0EEA" w:rsidRDefault="00CD0253">
      <w:pPr>
        <w:pStyle w:val="a3"/>
      </w:pPr>
      <w:r>
        <w:t>Однородные</w:t>
      </w:r>
      <w:r>
        <w:rPr>
          <w:spacing w:val="-15"/>
        </w:rPr>
        <w:t xml:space="preserve"> </w:t>
      </w:r>
      <w:r>
        <w:t>величины:</w:t>
      </w:r>
      <w:r>
        <w:rPr>
          <w:spacing w:val="-10"/>
        </w:rPr>
        <w:t xml:space="preserve"> </w:t>
      </w:r>
      <w:r>
        <w:t>сложение</w:t>
      </w:r>
      <w:r>
        <w:rPr>
          <w:spacing w:val="-10"/>
        </w:rPr>
        <w:t xml:space="preserve"> </w:t>
      </w:r>
      <w:r>
        <w:t>и</w:t>
      </w:r>
      <w:r>
        <w:rPr>
          <w:spacing w:val="-14"/>
        </w:rPr>
        <w:t xml:space="preserve"> </w:t>
      </w:r>
      <w:r>
        <w:t>вычитание.</w:t>
      </w:r>
    </w:p>
    <w:p w:rsidR="00BA0EEA" w:rsidRDefault="00BA0EEA">
      <w:pPr>
        <w:pStyle w:val="a3"/>
        <w:spacing w:before="10"/>
        <w:ind w:left="0"/>
        <w:jc w:val="left"/>
      </w:pPr>
    </w:p>
    <w:p w:rsidR="00BA0EEA" w:rsidRDefault="00CD0253">
      <w:pPr>
        <w:pStyle w:val="110"/>
      </w:pPr>
      <w:bookmarkStart w:id="149" w:name="Текстовые_задачи_(2)"/>
      <w:bookmarkEnd w:id="149"/>
      <w:r>
        <w:t>Текстовые</w:t>
      </w:r>
      <w:r>
        <w:rPr>
          <w:spacing w:val="-14"/>
        </w:rPr>
        <w:t xml:space="preserve"> </w:t>
      </w:r>
      <w:r>
        <w:t>задачи</w:t>
      </w:r>
    </w:p>
    <w:p w:rsidR="00BA0EEA" w:rsidRDefault="00CD0253">
      <w:pPr>
        <w:pStyle w:val="a3"/>
        <w:spacing w:before="36" w:line="266" w:lineRule="auto"/>
        <w:ind w:right="398"/>
      </w:pPr>
      <w:r>
        <w:t>Работа с текстовой задачей: анализ данных и отношений, представление на модели, 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решение</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смысла</w:t>
      </w:r>
      <w:r>
        <w:rPr>
          <w:spacing w:val="-57"/>
        </w:rPr>
        <w:t xml:space="preserve"> </w:t>
      </w:r>
      <w:r>
        <w:t>арифметических</w:t>
      </w:r>
      <w:r>
        <w:rPr>
          <w:spacing w:val="1"/>
        </w:rPr>
        <w:t xml:space="preserve"> </w:t>
      </w:r>
      <w:r>
        <w:t>действий</w:t>
      </w:r>
      <w:r>
        <w:rPr>
          <w:spacing w:val="1"/>
        </w:rPr>
        <w:t xml:space="preserve"> </w:t>
      </w:r>
      <w:r>
        <w:t>(в</w:t>
      </w:r>
      <w:r>
        <w:rPr>
          <w:spacing w:val="1"/>
        </w:rPr>
        <w:t xml:space="preserve"> </w:t>
      </w:r>
      <w:r>
        <w:t>т.ч.</w:t>
      </w:r>
      <w:r>
        <w:rPr>
          <w:spacing w:val="1"/>
        </w:rPr>
        <w:t xml:space="preserve"> </w:t>
      </w:r>
      <w:r>
        <w:t>деления</w:t>
      </w:r>
      <w:r>
        <w:rPr>
          <w:spacing w:val="1"/>
        </w:rPr>
        <w:t xml:space="preserve"> </w:t>
      </w:r>
      <w:r>
        <w:t>с</w:t>
      </w:r>
      <w:r>
        <w:rPr>
          <w:spacing w:val="1"/>
        </w:rPr>
        <w:t xml:space="preserve"> </w:t>
      </w:r>
      <w:r>
        <w:t>остатком),</w:t>
      </w:r>
      <w:r>
        <w:rPr>
          <w:spacing w:val="1"/>
        </w:rPr>
        <w:t xml:space="preserve"> </w:t>
      </w:r>
      <w:r>
        <w:t>отношений</w:t>
      </w:r>
      <w:r>
        <w:rPr>
          <w:spacing w:val="1"/>
        </w:rPr>
        <w:t xml:space="preserve"> </w:t>
      </w:r>
      <w:r>
        <w:t>(больше/</w:t>
      </w:r>
      <w:r>
        <w:rPr>
          <w:spacing w:val="1"/>
        </w:rPr>
        <w:t xml:space="preserve"> </w:t>
      </w:r>
      <w:r>
        <w:t>меньше</w:t>
      </w:r>
      <w:r>
        <w:rPr>
          <w:spacing w:val="1"/>
        </w:rPr>
        <w:t xml:space="preserve"> </w:t>
      </w:r>
      <w:r>
        <w:t>на/</w:t>
      </w:r>
      <w:r>
        <w:rPr>
          <w:spacing w:val="1"/>
        </w:rPr>
        <w:t xml:space="preserve"> </w:t>
      </w:r>
      <w:r>
        <w:t>в),</w:t>
      </w:r>
      <w:r>
        <w:rPr>
          <w:spacing w:val="1"/>
        </w:rPr>
        <w:t xml:space="preserve"> </w:t>
      </w:r>
      <w:r>
        <w:t>зависимостей (купля-продажа, расчёт времени, количества), на сравнение (разностное, кратное).</w:t>
      </w:r>
      <w:r>
        <w:rPr>
          <w:spacing w:val="1"/>
        </w:rPr>
        <w:t xml:space="preserve"> </w:t>
      </w:r>
      <w:r>
        <w:t>Запись решения задачи по действиям и с помощью числового выражения. Проверка решения и</w:t>
      </w:r>
      <w:r>
        <w:rPr>
          <w:spacing w:val="1"/>
        </w:rPr>
        <w:t xml:space="preserve"> </w:t>
      </w:r>
      <w:r>
        <w:t>оценка</w:t>
      </w:r>
      <w:r>
        <w:rPr>
          <w:spacing w:val="-4"/>
        </w:rPr>
        <w:t xml:space="preserve"> </w:t>
      </w:r>
      <w:r>
        <w:t>полученного</w:t>
      </w:r>
      <w:r>
        <w:rPr>
          <w:spacing w:val="8"/>
        </w:rPr>
        <w:t xml:space="preserve"> </w:t>
      </w:r>
      <w:r>
        <w:t>результата.</w:t>
      </w:r>
    </w:p>
    <w:p w:rsidR="00BA0EEA" w:rsidRDefault="00CD0253">
      <w:pPr>
        <w:pStyle w:val="a3"/>
        <w:spacing w:before="16" w:line="266" w:lineRule="auto"/>
        <w:ind w:right="416"/>
      </w:pPr>
      <w:r>
        <w:t>Доля</w:t>
      </w:r>
      <w:r>
        <w:rPr>
          <w:spacing w:val="1"/>
        </w:rPr>
        <w:t xml:space="preserve"> </w:t>
      </w:r>
      <w:r>
        <w:t>величины:</w:t>
      </w:r>
      <w:r>
        <w:rPr>
          <w:spacing w:val="1"/>
        </w:rPr>
        <w:t xml:space="preserve"> </w:t>
      </w:r>
      <w:r>
        <w:t>половина,</w:t>
      </w:r>
      <w:r>
        <w:rPr>
          <w:spacing w:val="1"/>
        </w:rPr>
        <w:t xml:space="preserve"> </w:t>
      </w:r>
      <w:r>
        <w:t>треть,</w:t>
      </w:r>
      <w:r>
        <w:rPr>
          <w:spacing w:val="1"/>
        </w:rPr>
        <w:t xml:space="preserve"> </w:t>
      </w:r>
      <w:r>
        <w:t>четверть,</w:t>
      </w:r>
      <w:r>
        <w:rPr>
          <w:spacing w:val="1"/>
        </w:rPr>
        <w:t xml:space="preserve"> </w:t>
      </w:r>
      <w:r>
        <w:t>пятая,</w:t>
      </w:r>
      <w:r>
        <w:rPr>
          <w:spacing w:val="1"/>
        </w:rPr>
        <w:t xml:space="preserve"> </w:t>
      </w:r>
      <w:r>
        <w:t>десятая</w:t>
      </w:r>
      <w:r>
        <w:rPr>
          <w:spacing w:val="1"/>
        </w:rPr>
        <w:t xml:space="preserve"> </w:t>
      </w:r>
      <w:r>
        <w:t>часть</w:t>
      </w:r>
      <w:r>
        <w:rPr>
          <w:spacing w:val="1"/>
        </w:rPr>
        <w:t xml:space="preserve"> </w:t>
      </w:r>
      <w:r>
        <w:t>в</w:t>
      </w:r>
      <w:r>
        <w:rPr>
          <w:spacing w:val="1"/>
        </w:rPr>
        <w:t xml:space="preserve"> </w:t>
      </w:r>
      <w:r>
        <w:t>практической</w:t>
      </w:r>
      <w:r>
        <w:rPr>
          <w:spacing w:val="1"/>
        </w:rPr>
        <w:t xml:space="preserve"> </w:t>
      </w:r>
      <w:r>
        <w:t>ситуации;</w:t>
      </w:r>
      <w:r>
        <w:rPr>
          <w:spacing w:val="1"/>
        </w:rPr>
        <w:t xml:space="preserve"> </w:t>
      </w:r>
      <w:r>
        <w:t>сравнение</w:t>
      </w:r>
      <w:r>
        <w:rPr>
          <w:spacing w:val="2"/>
        </w:rPr>
        <w:t xml:space="preserve"> </w:t>
      </w:r>
      <w:r>
        <w:t>долей</w:t>
      </w:r>
      <w:r>
        <w:rPr>
          <w:spacing w:val="-2"/>
        </w:rPr>
        <w:t xml:space="preserve"> </w:t>
      </w:r>
      <w:r>
        <w:t>одной</w:t>
      </w:r>
      <w:r>
        <w:rPr>
          <w:spacing w:val="-6"/>
        </w:rPr>
        <w:t xml:space="preserve"> </w:t>
      </w:r>
      <w:r>
        <w:t>величины. Задачи</w:t>
      </w:r>
      <w:r>
        <w:rPr>
          <w:spacing w:val="7"/>
        </w:rPr>
        <w:t xml:space="preserve"> </w:t>
      </w:r>
      <w:r>
        <w:t>на</w:t>
      </w:r>
      <w:r>
        <w:rPr>
          <w:spacing w:val="-4"/>
        </w:rPr>
        <w:t xml:space="preserve"> </w:t>
      </w:r>
      <w:r>
        <w:t>нахождение</w:t>
      </w:r>
      <w:r>
        <w:rPr>
          <w:spacing w:val="2"/>
        </w:rPr>
        <w:t xml:space="preserve"> </w:t>
      </w:r>
      <w:r>
        <w:t>доли</w:t>
      </w:r>
      <w:r>
        <w:rPr>
          <w:spacing w:val="3"/>
        </w:rPr>
        <w:t xml:space="preserve"> </w:t>
      </w:r>
      <w:r>
        <w:t>величины.</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110"/>
        <w:spacing w:before="65"/>
      </w:pPr>
      <w:bookmarkStart w:id="150" w:name="Пространственные_отношения_и_геометричес"/>
      <w:bookmarkEnd w:id="150"/>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37" w:line="266" w:lineRule="auto"/>
        <w:ind w:right="405"/>
      </w:pPr>
      <w:r>
        <w:t>Конструирование</w:t>
      </w:r>
      <w:r>
        <w:rPr>
          <w:spacing w:val="1"/>
        </w:rPr>
        <w:t xml:space="preserve"> </w:t>
      </w:r>
      <w:r>
        <w:t>геометрических</w:t>
      </w:r>
      <w:r>
        <w:rPr>
          <w:spacing w:val="1"/>
        </w:rPr>
        <w:t xml:space="preserve"> </w:t>
      </w:r>
      <w:r>
        <w:t>фигур</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составление</w:t>
      </w:r>
      <w:r>
        <w:rPr>
          <w:spacing w:val="1"/>
        </w:rPr>
        <w:t xml:space="preserve"> </w:t>
      </w:r>
      <w:r>
        <w:t>фигуры</w:t>
      </w:r>
      <w:r>
        <w:rPr>
          <w:spacing w:val="1"/>
        </w:rPr>
        <w:t xml:space="preserve"> </w:t>
      </w:r>
      <w:r>
        <w:t>из</w:t>
      </w:r>
      <w:r>
        <w:rPr>
          <w:spacing w:val="1"/>
        </w:rPr>
        <w:t xml:space="preserve"> </w:t>
      </w:r>
      <w:r>
        <w:t>частей).</w:t>
      </w:r>
    </w:p>
    <w:p w:rsidR="00BA0EEA" w:rsidRDefault="00CD0253">
      <w:pPr>
        <w:pStyle w:val="a3"/>
        <w:spacing w:before="11"/>
      </w:pPr>
      <w:r>
        <w:rPr>
          <w:spacing w:val="-1"/>
        </w:rPr>
        <w:t>Периметр</w:t>
      </w:r>
      <w:r>
        <w:rPr>
          <w:spacing w:val="-13"/>
        </w:rPr>
        <w:t xml:space="preserve"> </w:t>
      </w:r>
      <w:r>
        <w:rPr>
          <w:spacing w:val="-1"/>
        </w:rPr>
        <w:t>многоугольника:</w:t>
      </w:r>
      <w:r>
        <w:rPr>
          <w:spacing w:val="-12"/>
        </w:rPr>
        <w:t xml:space="preserve"> </w:t>
      </w:r>
      <w:r>
        <w:t>измерение,</w:t>
      </w:r>
      <w:r>
        <w:rPr>
          <w:spacing w:val="-10"/>
        </w:rPr>
        <w:t xml:space="preserve"> </w:t>
      </w:r>
      <w:r>
        <w:t>вычисление,</w:t>
      </w:r>
      <w:r>
        <w:rPr>
          <w:spacing w:val="-6"/>
        </w:rPr>
        <w:t xml:space="preserve"> </w:t>
      </w:r>
      <w:r>
        <w:t>запись</w:t>
      </w:r>
      <w:r>
        <w:rPr>
          <w:spacing w:val="-13"/>
        </w:rPr>
        <w:t xml:space="preserve"> </w:t>
      </w:r>
      <w:r>
        <w:t>равенства.</w:t>
      </w:r>
    </w:p>
    <w:p w:rsidR="00BA0EEA" w:rsidRDefault="00CD0253">
      <w:pPr>
        <w:pStyle w:val="a3"/>
        <w:spacing w:before="46" w:line="266" w:lineRule="auto"/>
        <w:ind w:right="405"/>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w:t>
      </w:r>
      <w:r>
        <w:rPr>
          <w:spacing w:val="1"/>
        </w:rPr>
        <w:t xml:space="preserve"> </w:t>
      </w:r>
      <w:r>
        <w:t>площади прямоугольника (квадрата) с заданными сторонами, запись равенства. Изображение на</w:t>
      </w:r>
      <w:r>
        <w:rPr>
          <w:spacing w:val="1"/>
        </w:rPr>
        <w:t xml:space="preserve"> </w:t>
      </w:r>
      <w:r>
        <w:t>клетчатой бумаге прямоугольника с заданным значением площади. Сравнение площадей фигур с</w:t>
      </w:r>
      <w:r>
        <w:rPr>
          <w:spacing w:val="1"/>
        </w:rPr>
        <w:t xml:space="preserve"> </w:t>
      </w:r>
      <w:r>
        <w:t>помощью</w:t>
      </w:r>
      <w:r>
        <w:rPr>
          <w:spacing w:val="-9"/>
        </w:rPr>
        <w:t xml:space="preserve"> </w:t>
      </w:r>
      <w:r>
        <w:t>наложения.</w:t>
      </w:r>
    </w:p>
    <w:p w:rsidR="00BA0EEA" w:rsidRDefault="00CD0253">
      <w:pPr>
        <w:pStyle w:val="110"/>
        <w:spacing w:before="28"/>
      </w:pPr>
      <w:bookmarkStart w:id="151" w:name="Математическая_информация_(2)"/>
      <w:bookmarkEnd w:id="151"/>
      <w:r>
        <w:rPr>
          <w:spacing w:val="-1"/>
        </w:rPr>
        <w:t>Математическая</w:t>
      </w:r>
      <w:r>
        <w:rPr>
          <w:spacing w:val="-9"/>
        </w:rPr>
        <w:t xml:space="preserve"> </w:t>
      </w:r>
      <w:r>
        <w:t>информация</w:t>
      </w:r>
    </w:p>
    <w:p w:rsidR="00BA0EEA" w:rsidRDefault="00CD0253">
      <w:pPr>
        <w:pStyle w:val="a3"/>
        <w:spacing w:before="26"/>
      </w:pPr>
      <w:r>
        <w:rPr>
          <w:spacing w:val="-1"/>
        </w:rPr>
        <w:t>Классификация</w:t>
      </w:r>
      <w:r>
        <w:rPr>
          <w:spacing w:val="-5"/>
        </w:rPr>
        <w:t xml:space="preserve"> </w:t>
      </w:r>
      <w:r>
        <w:t>объектов</w:t>
      </w:r>
      <w:r>
        <w:rPr>
          <w:spacing w:val="-14"/>
        </w:rPr>
        <w:t xml:space="preserve"> </w:t>
      </w:r>
      <w:r>
        <w:t>по</w:t>
      </w:r>
      <w:r>
        <w:rPr>
          <w:spacing w:val="-7"/>
        </w:rPr>
        <w:t xml:space="preserve"> </w:t>
      </w:r>
      <w:r>
        <w:t>двум</w:t>
      </w:r>
      <w:r>
        <w:rPr>
          <w:spacing w:val="-8"/>
        </w:rPr>
        <w:t xml:space="preserve"> </w:t>
      </w:r>
      <w:r>
        <w:t>признакам.</w:t>
      </w:r>
    </w:p>
    <w:p w:rsidR="00BA0EEA" w:rsidRDefault="00CD0253">
      <w:pPr>
        <w:pStyle w:val="a3"/>
        <w:spacing w:before="55" w:line="276" w:lineRule="auto"/>
        <w:ind w:right="438"/>
      </w:pPr>
      <w:r>
        <w:t>Верные (истинные) и неверные (ложные) утверждения: конструирование, проверка. Логические</w:t>
      </w:r>
      <w:r>
        <w:rPr>
          <w:spacing w:val="1"/>
        </w:rPr>
        <w:t xml:space="preserve"> </w:t>
      </w:r>
      <w:r>
        <w:t>рассуждения</w:t>
      </w:r>
      <w:r>
        <w:rPr>
          <w:spacing w:val="1"/>
        </w:rPr>
        <w:t xml:space="preserve"> </w:t>
      </w:r>
      <w:r>
        <w:t>со</w:t>
      </w:r>
      <w:r>
        <w:rPr>
          <w:spacing w:val="1"/>
        </w:rPr>
        <w:t xml:space="preserve"> </w:t>
      </w:r>
      <w:r>
        <w:t>связками</w:t>
      </w:r>
      <w:r>
        <w:rPr>
          <w:spacing w:val="13"/>
        </w:rPr>
        <w:t xml:space="preserve"> </w:t>
      </w:r>
      <w:r>
        <w:t>«если</w:t>
      </w:r>
      <w:r>
        <w:rPr>
          <w:spacing w:val="3"/>
        </w:rPr>
        <w:t xml:space="preserve"> </w:t>
      </w:r>
      <w:r>
        <w:t>…,</w:t>
      </w:r>
      <w:r>
        <w:rPr>
          <w:spacing w:val="4"/>
        </w:rPr>
        <w:t xml:space="preserve"> </w:t>
      </w:r>
      <w:r>
        <w:t>то</w:t>
      </w:r>
      <w:r>
        <w:rPr>
          <w:spacing w:val="-3"/>
        </w:rPr>
        <w:t xml:space="preserve"> </w:t>
      </w:r>
      <w:r>
        <w:t>…»,</w:t>
      </w:r>
      <w:r>
        <w:rPr>
          <w:spacing w:val="18"/>
        </w:rPr>
        <w:t xml:space="preserve"> </w:t>
      </w:r>
      <w:r>
        <w:t>«поэтому»,</w:t>
      </w:r>
      <w:r>
        <w:rPr>
          <w:spacing w:val="24"/>
        </w:rPr>
        <w:t xml:space="preserve"> </w:t>
      </w:r>
      <w:r>
        <w:t>«значит».</w:t>
      </w:r>
    </w:p>
    <w:p w:rsidR="00BA0EEA" w:rsidRDefault="00CD0253">
      <w:pPr>
        <w:pStyle w:val="a3"/>
        <w:spacing w:line="264" w:lineRule="auto"/>
        <w:ind w:right="417"/>
      </w:pPr>
      <w:r>
        <w:t>Извлечение и использование для выполнения заданий информации, представленной в таблицах с</w:t>
      </w:r>
      <w:r>
        <w:rPr>
          <w:spacing w:val="1"/>
        </w:rPr>
        <w:t xml:space="preserve"> </w:t>
      </w:r>
      <w:r>
        <w:t>данными о реальных процессах и явлениях окружающего мира (например, расписание уроков,</w:t>
      </w:r>
      <w:r>
        <w:rPr>
          <w:spacing w:val="1"/>
        </w:rPr>
        <w:t xml:space="preserve"> </w:t>
      </w:r>
      <w:r>
        <w:t>движения</w:t>
      </w:r>
      <w:r>
        <w:rPr>
          <w:spacing w:val="-3"/>
        </w:rPr>
        <w:t xml:space="preserve"> </w:t>
      </w:r>
      <w:r>
        <w:t>автобусов,</w:t>
      </w:r>
      <w:r>
        <w:rPr>
          <w:spacing w:val="2"/>
        </w:rPr>
        <w:t xml:space="preserve"> </w:t>
      </w:r>
      <w:r>
        <w:t>поездов);</w:t>
      </w:r>
      <w:r>
        <w:rPr>
          <w:spacing w:val="-7"/>
        </w:rPr>
        <w:t xml:space="preserve"> </w:t>
      </w:r>
      <w:r>
        <w:t>внесение</w:t>
      </w:r>
      <w:r>
        <w:rPr>
          <w:spacing w:val="-5"/>
        </w:rPr>
        <w:t xml:space="preserve"> </w:t>
      </w:r>
      <w:r>
        <w:t>данных</w:t>
      </w:r>
      <w:r>
        <w:rPr>
          <w:spacing w:val="-9"/>
        </w:rPr>
        <w:t xml:space="preserve"> </w:t>
      </w:r>
      <w:r>
        <w:t>в</w:t>
      </w:r>
      <w:r>
        <w:rPr>
          <w:spacing w:val="3"/>
        </w:rPr>
        <w:t xml:space="preserve"> </w:t>
      </w:r>
      <w:r>
        <w:t>таблицу;</w:t>
      </w:r>
      <w:r>
        <w:rPr>
          <w:spacing w:val="-8"/>
        </w:rPr>
        <w:t xml:space="preserve"> </w:t>
      </w:r>
      <w:r>
        <w:t>дополнение</w:t>
      </w:r>
      <w:r>
        <w:rPr>
          <w:spacing w:val="6"/>
        </w:rPr>
        <w:t xml:space="preserve"> </w:t>
      </w:r>
      <w:r>
        <w:t>чертежа</w:t>
      </w:r>
      <w:r>
        <w:rPr>
          <w:spacing w:val="-4"/>
        </w:rPr>
        <w:t xml:space="preserve"> </w:t>
      </w:r>
      <w:r>
        <w:t>данными.</w:t>
      </w:r>
    </w:p>
    <w:p w:rsidR="00BA0EEA" w:rsidRDefault="00CD0253">
      <w:pPr>
        <w:pStyle w:val="a3"/>
        <w:spacing w:before="20" w:line="271" w:lineRule="auto"/>
        <w:ind w:right="517"/>
        <w:jc w:val="left"/>
      </w:pPr>
      <w:r>
        <w:t>Формализованное</w:t>
      </w:r>
      <w:r>
        <w:rPr>
          <w:spacing w:val="-10"/>
        </w:rPr>
        <w:t xml:space="preserve"> </w:t>
      </w:r>
      <w:r>
        <w:t>описание</w:t>
      </w:r>
      <w:r>
        <w:rPr>
          <w:spacing w:val="-6"/>
        </w:rPr>
        <w:t xml:space="preserve"> </w:t>
      </w:r>
      <w:r>
        <w:t>последовательности</w:t>
      </w:r>
      <w:r>
        <w:rPr>
          <w:spacing w:val="-3"/>
        </w:rPr>
        <w:t xml:space="preserve"> </w:t>
      </w:r>
      <w:r>
        <w:t>действий</w:t>
      </w:r>
      <w:r>
        <w:rPr>
          <w:spacing w:val="-8"/>
        </w:rPr>
        <w:t xml:space="preserve"> </w:t>
      </w:r>
      <w:r>
        <w:t>(инструкция,</w:t>
      </w:r>
      <w:r>
        <w:rPr>
          <w:spacing w:val="-3"/>
        </w:rPr>
        <w:t xml:space="preserve"> </w:t>
      </w:r>
      <w:r>
        <w:t>план,</w:t>
      </w:r>
      <w:r>
        <w:rPr>
          <w:spacing w:val="-2"/>
        </w:rPr>
        <w:t xml:space="preserve"> </w:t>
      </w:r>
      <w:r>
        <w:t>схема,</w:t>
      </w:r>
      <w:r>
        <w:rPr>
          <w:spacing w:val="-3"/>
        </w:rPr>
        <w:t xml:space="preserve"> </w:t>
      </w:r>
      <w:r>
        <w:t>алгоритм).</w:t>
      </w:r>
      <w:r>
        <w:rPr>
          <w:spacing w:val="-57"/>
        </w:rPr>
        <w:t xml:space="preserve"> </w:t>
      </w:r>
      <w:r>
        <w:t>Столбчатая</w:t>
      </w:r>
      <w:r>
        <w:rPr>
          <w:spacing w:val="8"/>
        </w:rPr>
        <w:t xml:space="preserve"> </w:t>
      </w:r>
      <w:r>
        <w:t>диаграмма:</w:t>
      </w:r>
      <w:r>
        <w:rPr>
          <w:spacing w:val="1"/>
        </w:rPr>
        <w:t xml:space="preserve"> </w:t>
      </w:r>
      <w:r>
        <w:t>чтение,</w:t>
      </w:r>
      <w:r>
        <w:rPr>
          <w:spacing w:val="6"/>
        </w:rPr>
        <w:t xml:space="preserve"> </w:t>
      </w:r>
      <w:r>
        <w:t>использование</w:t>
      </w:r>
      <w:r>
        <w:rPr>
          <w:spacing w:val="10"/>
        </w:rPr>
        <w:t xml:space="preserve"> </w:t>
      </w:r>
      <w:r>
        <w:t>данных</w:t>
      </w:r>
      <w:r>
        <w:rPr>
          <w:spacing w:val="-1"/>
        </w:rPr>
        <w:t xml:space="preserve"> </w:t>
      </w:r>
      <w:r>
        <w:t>для</w:t>
      </w:r>
      <w:r>
        <w:rPr>
          <w:spacing w:val="9"/>
        </w:rPr>
        <w:t xml:space="preserve"> </w:t>
      </w:r>
      <w:r>
        <w:t>решения</w:t>
      </w:r>
      <w:r>
        <w:rPr>
          <w:spacing w:val="9"/>
        </w:rPr>
        <w:t xml:space="preserve"> </w:t>
      </w:r>
      <w:r>
        <w:t>учебных и</w:t>
      </w:r>
      <w:r>
        <w:rPr>
          <w:spacing w:val="9"/>
        </w:rPr>
        <w:t xml:space="preserve"> </w:t>
      </w:r>
      <w:r>
        <w:t>практических</w:t>
      </w:r>
      <w:r>
        <w:rPr>
          <w:spacing w:val="1"/>
        </w:rPr>
        <w:t xml:space="preserve"> </w:t>
      </w:r>
      <w:r>
        <w:t>задач.</w:t>
      </w:r>
    </w:p>
    <w:p w:rsidR="00BA0EEA" w:rsidRDefault="00CD0253">
      <w:pPr>
        <w:pStyle w:val="a3"/>
        <w:spacing w:before="15" w:line="266" w:lineRule="auto"/>
        <w:ind w:right="413"/>
        <w:jc w:val="left"/>
      </w:pPr>
      <w:r>
        <w:t>Алгоритмы</w:t>
      </w:r>
      <w:r>
        <w:rPr>
          <w:spacing w:val="19"/>
        </w:rPr>
        <w:t xml:space="preserve"> </w:t>
      </w:r>
      <w:r>
        <w:t>изучения</w:t>
      </w:r>
      <w:r>
        <w:rPr>
          <w:spacing w:val="18"/>
        </w:rPr>
        <w:t xml:space="preserve"> </w:t>
      </w:r>
      <w:r>
        <w:t>материала,</w:t>
      </w:r>
      <w:r>
        <w:rPr>
          <w:spacing w:val="20"/>
        </w:rPr>
        <w:t xml:space="preserve"> </w:t>
      </w:r>
      <w:r>
        <w:t>выполнения</w:t>
      </w:r>
      <w:r>
        <w:rPr>
          <w:spacing w:val="10"/>
        </w:rPr>
        <w:t xml:space="preserve"> </w:t>
      </w:r>
      <w:r>
        <w:t>обучающих</w:t>
      </w:r>
      <w:r>
        <w:rPr>
          <w:spacing w:val="9"/>
        </w:rPr>
        <w:t xml:space="preserve"> </w:t>
      </w:r>
      <w:r>
        <w:t>и</w:t>
      </w:r>
      <w:r>
        <w:rPr>
          <w:spacing w:val="22"/>
        </w:rPr>
        <w:t xml:space="preserve"> </w:t>
      </w:r>
      <w:r>
        <w:t>тестовых</w:t>
      </w:r>
      <w:r>
        <w:rPr>
          <w:spacing w:val="9"/>
        </w:rPr>
        <w:t xml:space="preserve"> </w:t>
      </w:r>
      <w:r>
        <w:t>заданий</w:t>
      </w:r>
      <w:r>
        <w:rPr>
          <w:spacing w:val="15"/>
        </w:rPr>
        <w:t xml:space="preserve"> </w:t>
      </w:r>
      <w:r>
        <w:t>на</w:t>
      </w:r>
      <w:r>
        <w:rPr>
          <w:spacing w:val="11"/>
        </w:rPr>
        <w:t xml:space="preserve"> </w:t>
      </w:r>
      <w:r>
        <w:t>доступных</w:t>
      </w:r>
      <w:r>
        <w:rPr>
          <w:spacing w:val="-57"/>
        </w:rPr>
        <w:t xml:space="preserve"> </w:t>
      </w:r>
      <w:r>
        <w:t>электронных</w:t>
      </w:r>
      <w:r>
        <w:rPr>
          <w:spacing w:val="-14"/>
        </w:rPr>
        <w:t xml:space="preserve"> </w:t>
      </w:r>
      <w:r>
        <w:t>средствах</w:t>
      </w:r>
      <w:r>
        <w:rPr>
          <w:spacing w:val="-10"/>
        </w:rPr>
        <w:t xml:space="preserve"> </w:t>
      </w:r>
      <w:r>
        <w:t>обучения</w:t>
      </w:r>
      <w:r>
        <w:rPr>
          <w:spacing w:val="-5"/>
        </w:rPr>
        <w:t xml:space="preserve"> </w:t>
      </w:r>
      <w:r>
        <w:t>(интерактивной</w:t>
      </w:r>
      <w:r>
        <w:rPr>
          <w:spacing w:val="-3"/>
        </w:rPr>
        <w:t xml:space="preserve"> </w:t>
      </w:r>
      <w:r>
        <w:t>доске,</w:t>
      </w:r>
      <w:r>
        <w:rPr>
          <w:spacing w:val="-9"/>
        </w:rPr>
        <w:t xml:space="preserve"> </w:t>
      </w:r>
      <w:r>
        <w:t>компьютере,</w:t>
      </w:r>
      <w:r>
        <w:rPr>
          <w:spacing w:val="-2"/>
        </w:rPr>
        <w:t xml:space="preserve"> </w:t>
      </w:r>
      <w:r>
        <w:t>других</w:t>
      </w:r>
      <w:r>
        <w:rPr>
          <w:spacing w:val="4"/>
        </w:rPr>
        <w:t xml:space="preserve"> </w:t>
      </w:r>
      <w:r>
        <w:t>устройствах).</w:t>
      </w:r>
    </w:p>
    <w:p w:rsidR="00BA0EEA" w:rsidRDefault="00CD0253">
      <w:pPr>
        <w:pStyle w:val="110"/>
        <w:spacing w:before="41"/>
        <w:jc w:val="left"/>
      </w:pPr>
      <w:bookmarkStart w:id="152" w:name="Универсальные_учебные_действия"/>
      <w:bookmarkEnd w:id="152"/>
      <w:r>
        <w:t>Универсальные</w:t>
      </w:r>
      <w:r>
        <w:rPr>
          <w:spacing w:val="-14"/>
        </w:rPr>
        <w:t xml:space="preserve"> </w:t>
      </w:r>
      <w:r>
        <w:t>учебные</w:t>
      </w:r>
      <w:r>
        <w:rPr>
          <w:spacing w:val="-10"/>
        </w:rPr>
        <w:t xml:space="preserve"> </w:t>
      </w:r>
      <w:r>
        <w:t>действия</w:t>
      </w:r>
    </w:p>
    <w:p w:rsidR="00BA0EEA" w:rsidRDefault="00CD0253">
      <w:pPr>
        <w:pStyle w:val="210"/>
        <w:spacing w:before="40"/>
        <w:jc w:val="left"/>
      </w:pPr>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s>
        <w:spacing w:before="22"/>
        <w:ind w:left="1549" w:hanging="1062"/>
        <w:jc w:val="left"/>
        <w:rPr>
          <w:sz w:val="24"/>
        </w:rPr>
      </w:pPr>
      <w:r>
        <w:rPr>
          <w:spacing w:val="-1"/>
          <w:sz w:val="24"/>
        </w:rPr>
        <w:t>сравнивать</w:t>
      </w:r>
      <w:r>
        <w:rPr>
          <w:spacing w:val="-14"/>
          <w:sz w:val="24"/>
        </w:rPr>
        <w:t xml:space="preserve"> </w:t>
      </w:r>
      <w:r>
        <w:rPr>
          <w:spacing w:val="-1"/>
          <w:sz w:val="24"/>
        </w:rPr>
        <w:t>математические</w:t>
      </w:r>
      <w:r>
        <w:rPr>
          <w:spacing w:val="-11"/>
          <w:sz w:val="24"/>
        </w:rPr>
        <w:t xml:space="preserve"> </w:t>
      </w:r>
      <w:r>
        <w:rPr>
          <w:spacing w:val="-1"/>
          <w:sz w:val="24"/>
        </w:rPr>
        <w:t>объекты</w:t>
      </w:r>
      <w:r>
        <w:rPr>
          <w:spacing w:val="-3"/>
          <w:sz w:val="24"/>
        </w:rPr>
        <w:t xml:space="preserve"> </w:t>
      </w:r>
      <w:r>
        <w:rPr>
          <w:spacing w:val="-1"/>
          <w:sz w:val="24"/>
        </w:rPr>
        <w:t>(числа,</w:t>
      </w:r>
      <w:r>
        <w:rPr>
          <w:spacing w:val="-13"/>
          <w:sz w:val="24"/>
        </w:rPr>
        <w:t xml:space="preserve"> </w:t>
      </w:r>
      <w:r>
        <w:rPr>
          <w:sz w:val="24"/>
        </w:rPr>
        <w:t>величины,</w:t>
      </w:r>
      <w:r>
        <w:rPr>
          <w:spacing w:val="-3"/>
          <w:sz w:val="24"/>
        </w:rPr>
        <w:t xml:space="preserve"> </w:t>
      </w:r>
      <w:r>
        <w:rPr>
          <w:sz w:val="24"/>
        </w:rPr>
        <w:t>геометрические</w:t>
      </w:r>
      <w:r>
        <w:rPr>
          <w:spacing w:val="-11"/>
          <w:sz w:val="24"/>
        </w:rPr>
        <w:t xml:space="preserve"> </w:t>
      </w:r>
      <w:r>
        <w:rPr>
          <w:sz w:val="24"/>
        </w:rPr>
        <w:t>фигуры);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w:t>
      </w:r>
      <w:r>
        <w:rPr>
          <w:spacing w:val="-3"/>
          <w:sz w:val="24"/>
        </w:rPr>
        <w:t xml:space="preserve"> </w:t>
      </w:r>
      <w:r>
        <w:rPr>
          <w:sz w:val="24"/>
        </w:rPr>
        <w:t>приём</w:t>
      </w:r>
      <w:r>
        <w:rPr>
          <w:spacing w:val="-12"/>
          <w:sz w:val="24"/>
        </w:rPr>
        <w:t xml:space="preserve"> </w:t>
      </w:r>
      <w:r>
        <w:rPr>
          <w:sz w:val="24"/>
        </w:rPr>
        <w:t>вычисления,</w:t>
      </w:r>
      <w:r>
        <w:rPr>
          <w:spacing w:val="-15"/>
          <w:sz w:val="24"/>
        </w:rPr>
        <w:t xml:space="preserve"> </w:t>
      </w:r>
      <w:r>
        <w:rPr>
          <w:sz w:val="24"/>
        </w:rPr>
        <w:t>выполнения</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конструировать</w:t>
      </w:r>
      <w:r>
        <w:rPr>
          <w:spacing w:val="-11"/>
          <w:sz w:val="24"/>
        </w:rPr>
        <w:t xml:space="preserve"> </w:t>
      </w:r>
      <w:r>
        <w:rPr>
          <w:spacing w:val="-1"/>
          <w:sz w:val="24"/>
        </w:rPr>
        <w:t>геометрические</w:t>
      </w:r>
      <w:r>
        <w:rPr>
          <w:spacing w:val="-4"/>
          <w:sz w:val="24"/>
        </w:rPr>
        <w:t xml:space="preserve"> </w:t>
      </w:r>
      <w:r>
        <w:rPr>
          <w:sz w:val="24"/>
        </w:rPr>
        <w:t>фигуры;</w:t>
      </w:r>
    </w:p>
    <w:p w:rsidR="00BA0EEA" w:rsidRDefault="00CD0253" w:rsidP="0088385F">
      <w:pPr>
        <w:pStyle w:val="a5"/>
        <w:numPr>
          <w:ilvl w:val="0"/>
          <w:numId w:val="27"/>
        </w:numPr>
        <w:tabs>
          <w:tab w:val="left" w:pos="1549"/>
          <w:tab w:val="left" w:pos="1550"/>
        </w:tabs>
        <w:spacing w:before="36" w:line="259" w:lineRule="auto"/>
        <w:ind w:right="1159" w:firstLine="0"/>
        <w:jc w:val="left"/>
        <w:rPr>
          <w:sz w:val="24"/>
        </w:rPr>
      </w:pPr>
      <w:r>
        <w:rPr>
          <w:sz w:val="24"/>
        </w:rPr>
        <w:t>классифицировать объекты (числа, величины, геометрические фигуры, текстовые</w:t>
      </w:r>
      <w:r>
        <w:rPr>
          <w:spacing w:val="-57"/>
          <w:sz w:val="24"/>
        </w:rPr>
        <w:t xml:space="preserve"> </w:t>
      </w:r>
      <w:r>
        <w:rPr>
          <w:sz w:val="24"/>
        </w:rPr>
        <w:t>задачи</w:t>
      </w:r>
      <w:r>
        <w:rPr>
          <w:spacing w:val="8"/>
          <w:sz w:val="24"/>
        </w:rPr>
        <w:t xml:space="preserve"> </w:t>
      </w:r>
      <w:r>
        <w:rPr>
          <w:sz w:val="24"/>
        </w:rPr>
        <w:t>в</w:t>
      </w:r>
      <w:r>
        <w:rPr>
          <w:spacing w:val="-6"/>
          <w:sz w:val="24"/>
        </w:rPr>
        <w:t xml:space="preserve"> </w:t>
      </w:r>
      <w:r>
        <w:rPr>
          <w:sz w:val="24"/>
        </w:rPr>
        <w:t>одно</w:t>
      </w:r>
      <w:r>
        <w:rPr>
          <w:spacing w:val="6"/>
          <w:sz w:val="24"/>
        </w:rPr>
        <w:t xml:space="preserve"> </w:t>
      </w:r>
      <w:r>
        <w:rPr>
          <w:sz w:val="24"/>
        </w:rPr>
        <w:t>действие) по</w:t>
      </w:r>
      <w:r>
        <w:rPr>
          <w:spacing w:val="2"/>
          <w:sz w:val="24"/>
        </w:rPr>
        <w:t xml:space="preserve"> </w:t>
      </w:r>
      <w:r>
        <w:rPr>
          <w:sz w:val="24"/>
        </w:rPr>
        <w:t>выбранному</w:t>
      </w:r>
      <w:r>
        <w:rPr>
          <w:spacing w:val="-20"/>
          <w:sz w:val="24"/>
        </w:rPr>
        <w:t xml:space="preserve"> </w:t>
      </w:r>
      <w:r>
        <w:rPr>
          <w:sz w:val="24"/>
        </w:rPr>
        <w:t>признаку;</w:t>
      </w:r>
    </w:p>
    <w:p w:rsidR="00BA0EEA" w:rsidRDefault="00CD0253" w:rsidP="0088385F">
      <w:pPr>
        <w:pStyle w:val="a5"/>
        <w:numPr>
          <w:ilvl w:val="0"/>
          <w:numId w:val="27"/>
        </w:numPr>
        <w:tabs>
          <w:tab w:val="left" w:pos="1549"/>
          <w:tab w:val="left" w:pos="1550"/>
        </w:tabs>
        <w:spacing w:before="19"/>
        <w:ind w:left="1549" w:hanging="1062"/>
        <w:jc w:val="left"/>
        <w:rPr>
          <w:sz w:val="24"/>
        </w:rPr>
      </w:pPr>
      <w:r>
        <w:rPr>
          <w:spacing w:val="-1"/>
          <w:sz w:val="24"/>
        </w:rPr>
        <w:t>прикидывать</w:t>
      </w:r>
      <w:r>
        <w:rPr>
          <w:spacing w:val="-6"/>
          <w:sz w:val="24"/>
        </w:rPr>
        <w:t xml:space="preserve"> </w:t>
      </w:r>
      <w:r>
        <w:rPr>
          <w:sz w:val="24"/>
        </w:rPr>
        <w:t>размеры</w:t>
      </w:r>
      <w:r>
        <w:rPr>
          <w:spacing w:val="-10"/>
          <w:sz w:val="24"/>
        </w:rPr>
        <w:t xml:space="preserve"> </w:t>
      </w:r>
      <w:r>
        <w:rPr>
          <w:sz w:val="24"/>
        </w:rPr>
        <w:t>фигуры,</w:t>
      </w:r>
      <w:r>
        <w:rPr>
          <w:spacing w:val="3"/>
          <w:sz w:val="24"/>
        </w:rPr>
        <w:t xml:space="preserve"> </w:t>
      </w:r>
      <w:r>
        <w:rPr>
          <w:sz w:val="24"/>
        </w:rPr>
        <w:t>её</w:t>
      </w:r>
      <w:r>
        <w:rPr>
          <w:spacing w:val="-14"/>
          <w:sz w:val="24"/>
        </w:rPr>
        <w:t xml:space="preserve"> </w:t>
      </w:r>
      <w:r>
        <w:rPr>
          <w:sz w:val="24"/>
        </w:rPr>
        <w:t>элементов;</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понимать</w:t>
      </w:r>
      <w:r>
        <w:rPr>
          <w:spacing w:val="-5"/>
          <w:sz w:val="24"/>
        </w:rPr>
        <w:t xml:space="preserve"> </w:t>
      </w:r>
      <w:r>
        <w:rPr>
          <w:spacing w:val="-1"/>
          <w:sz w:val="24"/>
        </w:rPr>
        <w:t>смысл</w:t>
      </w:r>
      <w:r>
        <w:rPr>
          <w:spacing w:val="-12"/>
          <w:sz w:val="24"/>
        </w:rPr>
        <w:t xml:space="preserve"> </w:t>
      </w:r>
      <w:r>
        <w:rPr>
          <w:spacing w:val="-1"/>
          <w:sz w:val="24"/>
        </w:rPr>
        <w:t>зависимостей</w:t>
      </w:r>
      <w:r>
        <w:rPr>
          <w:spacing w:val="-9"/>
          <w:sz w:val="24"/>
        </w:rPr>
        <w:t xml:space="preserve"> </w:t>
      </w:r>
      <w:r>
        <w:rPr>
          <w:sz w:val="24"/>
        </w:rPr>
        <w:t>и</w:t>
      </w:r>
      <w:r>
        <w:rPr>
          <w:spacing w:val="-11"/>
          <w:sz w:val="24"/>
        </w:rPr>
        <w:t xml:space="preserve"> </w:t>
      </w:r>
      <w:r>
        <w:rPr>
          <w:sz w:val="24"/>
        </w:rPr>
        <w:t>математических</w:t>
      </w:r>
      <w:r>
        <w:rPr>
          <w:spacing w:val="-5"/>
          <w:sz w:val="24"/>
        </w:rPr>
        <w:t xml:space="preserve"> </w:t>
      </w:r>
      <w:r>
        <w:rPr>
          <w:sz w:val="24"/>
        </w:rPr>
        <w:t>отношений,</w:t>
      </w:r>
      <w:r>
        <w:rPr>
          <w:spacing w:val="-13"/>
          <w:sz w:val="24"/>
        </w:rPr>
        <w:t xml:space="preserve"> </w:t>
      </w:r>
      <w:r>
        <w:rPr>
          <w:sz w:val="24"/>
        </w:rPr>
        <w:t>описанных</w:t>
      </w:r>
      <w:r>
        <w:rPr>
          <w:spacing w:val="-16"/>
          <w:sz w:val="24"/>
        </w:rPr>
        <w:t xml:space="preserve"> </w:t>
      </w:r>
      <w:r>
        <w:rPr>
          <w:sz w:val="24"/>
        </w:rPr>
        <w:t>в</w:t>
      </w:r>
      <w:r>
        <w:rPr>
          <w:spacing w:val="-6"/>
          <w:sz w:val="24"/>
        </w:rPr>
        <w:t xml:space="preserve"> </w:t>
      </w:r>
      <w:r>
        <w:rPr>
          <w:sz w:val="24"/>
        </w:rPr>
        <w:t>задаче;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различать</w:t>
      </w:r>
      <w:r>
        <w:rPr>
          <w:spacing w:val="-4"/>
          <w:sz w:val="24"/>
        </w:rPr>
        <w:t xml:space="preserve"> </w:t>
      </w:r>
      <w:r>
        <w:rPr>
          <w:sz w:val="24"/>
        </w:rPr>
        <w:t>и</w:t>
      </w:r>
      <w:r>
        <w:rPr>
          <w:spacing w:val="-10"/>
          <w:sz w:val="24"/>
        </w:rPr>
        <w:t xml:space="preserve"> </w:t>
      </w:r>
      <w:r>
        <w:rPr>
          <w:sz w:val="24"/>
        </w:rPr>
        <w:t>использовать</w:t>
      </w:r>
      <w:r>
        <w:rPr>
          <w:spacing w:val="-4"/>
          <w:sz w:val="24"/>
        </w:rPr>
        <w:t xml:space="preserve"> </w:t>
      </w:r>
      <w:r>
        <w:rPr>
          <w:sz w:val="24"/>
        </w:rPr>
        <w:t>разные</w:t>
      </w:r>
      <w:r>
        <w:rPr>
          <w:spacing w:val="-10"/>
          <w:sz w:val="24"/>
        </w:rPr>
        <w:t xml:space="preserve"> </w:t>
      </w:r>
      <w:r>
        <w:rPr>
          <w:sz w:val="24"/>
        </w:rPr>
        <w:t>приёмы</w:t>
      </w:r>
      <w:r>
        <w:rPr>
          <w:spacing w:val="-8"/>
          <w:sz w:val="24"/>
        </w:rPr>
        <w:t xml:space="preserve"> </w:t>
      </w:r>
      <w:r>
        <w:rPr>
          <w:sz w:val="24"/>
        </w:rPr>
        <w:t>и</w:t>
      </w:r>
      <w:r>
        <w:rPr>
          <w:spacing w:val="-9"/>
          <w:sz w:val="24"/>
        </w:rPr>
        <w:t xml:space="preserve"> </w:t>
      </w:r>
      <w:r>
        <w:rPr>
          <w:sz w:val="24"/>
        </w:rPr>
        <w:t>алгоритмы</w:t>
      </w:r>
      <w:r>
        <w:rPr>
          <w:spacing w:val="-12"/>
          <w:sz w:val="24"/>
        </w:rPr>
        <w:t xml:space="preserve"> </w:t>
      </w:r>
      <w:r>
        <w:rPr>
          <w:sz w:val="24"/>
        </w:rPr>
        <w:t>вычисления;</w:t>
      </w:r>
    </w:p>
    <w:p w:rsidR="00BA0EEA" w:rsidRDefault="00CD0253" w:rsidP="0088385F">
      <w:pPr>
        <w:pStyle w:val="a5"/>
        <w:numPr>
          <w:ilvl w:val="0"/>
          <w:numId w:val="27"/>
        </w:numPr>
        <w:tabs>
          <w:tab w:val="left" w:pos="1549"/>
          <w:tab w:val="left" w:pos="1550"/>
          <w:tab w:val="left" w:pos="2826"/>
          <w:tab w:val="left" w:pos="3739"/>
          <w:tab w:val="left" w:pos="4944"/>
          <w:tab w:val="left" w:pos="6908"/>
          <w:tab w:val="left" w:pos="8233"/>
          <w:tab w:val="left" w:pos="9371"/>
        </w:tabs>
        <w:spacing w:before="41" w:line="264" w:lineRule="auto"/>
        <w:ind w:right="682" w:firstLine="0"/>
        <w:jc w:val="left"/>
        <w:rPr>
          <w:sz w:val="24"/>
        </w:rPr>
      </w:pPr>
      <w:r>
        <w:rPr>
          <w:sz w:val="24"/>
        </w:rPr>
        <w:t>выбирать</w:t>
      </w:r>
      <w:r>
        <w:rPr>
          <w:sz w:val="24"/>
        </w:rPr>
        <w:tab/>
        <w:t>метод</w:t>
      </w:r>
      <w:r>
        <w:rPr>
          <w:sz w:val="24"/>
        </w:rPr>
        <w:tab/>
        <w:t>решения</w:t>
      </w:r>
      <w:r>
        <w:rPr>
          <w:sz w:val="24"/>
        </w:rPr>
        <w:tab/>
        <w:t>(моделирование</w:t>
      </w:r>
      <w:r>
        <w:rPr>
          <w:sz w:val="24"/>
        </w:rPr>
        <w:tab/>
        <w:t>ситуации,</w:t>
      </w:r>
      <w:r>
        <w:rPr>
          <w:sz w:val="24"/>
        </w:rPr>
        <w:tab/>
        <w:t>перебор</w:t>
      </w:r>
      <w:r>
        <w:rPr>
          <w:sz w:val="24"/>
        </w:rPr>
        <w:tab/>
      </w:r>
      <w:r>
        <w:rPr>
          <w:spacing w:val="-4"/>
          <w:sz w:val="24"/>
        </w:rPr>
        <w:t>вариантов,</w:t>
      </w:r>
      <w:r>
        <w:rPr>
          <w:spacing w:val="-57"/>
          <w:sz w:val="24"/>
        </w:rPr>
        <w:t xml:space="preserve"> </w:t>
      </w:r>
      <w:r>
        <w:rPr>
          <w:sz w:val="24"/>
        </w:rPr>
        <w:t>использование</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соотносить</w:t>
      </w:r>
      <w:r>
        <w:rPr>
          <w:spacing w:val="-14"/>
          <w:sz w:val="24"/>
        </w:rPr>
        <w:t xml:space="preserve"> </w:t>
      </w:r>
      <w:r>
        <w:rPr>
          <w:sz w:val="24"/>
        </w:rPr>
        <w:t>начало,</w:t>
      </w:r>
      <w:r>
        <w:rPr>
          <w:spacing w:val="-14"/>
          <w:sz w:val="24"/>
        </w:rPr>
        <w:t xml:space="preserve"> </w:t>
      </w:r>
      <w:r>
        <w:rPr>
          <w:sz w:val="24"/>
        </w:rPr>
        <w:t>окончание,</w:t>
      </w:r>
      <w:r>
        <w:rPr>
          <w:spacing w:val="-8"/>
          <w:sz w:val="24"/>
        </w:rPr>
        <w:t xml:space="preserve"> </w:t>
      </w:r>
      <w:r>
        <w:rPr>
          <w:sz w:val="24"/>
        </w:rPr>
        <w:t>продолжительность</w:t>
      </w:r>
      <w:r>
        <w:rPr>
          <w:spacing w:val="-13"/>
          <w:sz w:val="24"/>
        </w:rPr>
        <w:t xml:space="preserve"> </w:t>
      </w:r>
      <w:r>
        <w:rPr>
          <w:sz w:val="24"/>
        </w:rPr>
        <w:t>события</w:t>
      </w:r>
      <w:r>
        <w:rPr>
          <w:spacing w:val="-15"/>
          <w:sz w:val="24"/>
        </w:rPr>
        <w:t xml:space="preserve"> </w:t>
      </w:r>
      <w:r>
        <w:rPr>
          <w:sz w:val="24"/>
        </w:rPr>
        <w:t>в</w:t>
      </w:r>
      <w:r>
        <w:rPr>
          <w:spacing w:val="-15"/>
          <w:sz w:val="24"/>
        </w:rPr>
        <w:t xml:space="preserve"> </w:t>
      </w:r>
      <w:r>
        <w:rPr>
          <w:sz w:val="24"/>
        </w:rPr>
        <w:t>практической</w:t>
      </w:r>
      <w:r>
        <w:rPr>
          <w:spacing w:val="-9"/>
          <w:sz w:val="24"/>
        </w:rPr>
        <w:t xml:space="preserve"> </w:t>
      </w:r>
      <w:r>
        <w:rPr>
          <w:sz w:val="24"/>
        </w:rPr>
        <w:t>ситуации;</w:t>
      </w:r>
    </w:p>
    <w:p w:rsidR="00BA0EEA" w:rsidRDefault="00CD0253" w:rsidP="0088385F">
      <w:pPr>
        <w:pStyle w:val="a5"/>
        <w:numPr>
          <w:ilvl w:val="0"/>
          <w:numId w:val="27"/>
        </w:numPr>
        <w:tabs>
          <w:tab w:val="left" w:pos="1549"/>
          <w:tab w:val="left" w:pos="1550"/>
          <w:tab w:val="left" w:pos="2889"/>
          <w:tab w:val="left" w:pos="3484"/>
          <w:tab w:val="left" w:pos="4310"/>
          <w:tab w:val="left" w:pos="5544"/>
          <w:tab w:val="left" w:pos="7417"/>
          <w:tab w:val="left" w:pos="8358"/>
          <w:tab w:val="left" w:pos="8848"/>
        </w:tabs>
        <w:spacing w:before="46" w:line="259" w:lineRule="auto"/>
        <w:ind w:right="708" w:firstLine="0"/>
        <w:jc w:val="left"/>
        <w:rPr>
          <w:sz w:val="24"/>
        </w:rPr>
      </w:pPr>
      <w:r>
        <w:rPr>
          <w:sz w:val="24"/>
        </w:rPr>
        <w:t>составлять</w:t>
      </w:r>
      <w:r>
        <w:rPr>
          <w:sz w:val="24"/>
        </w:rPr>
        <w:tab/>
        <w:t>ряд</w:t>
      </w:r>
      <w:r>
        <w:rPr>
          <w:sz w:val="24"/>
        </w:rPr>
        <w:tab/>
        <w:t>чисел</w:t>
      </w:r>
      <w:r>
        <w:rPr>
          <w:sz w:val="24"/>
        </w:rPr>
        <w:tab/>
        <w:t>(величин,</w:t>
      </w:r>
      <w:r>
        <w:rPr>
          <w:sz w:val="24"/>
        </w:rPr>
        <w:tab/>
        <w:t>геометрических</w:t>
      </w:r>
      <w:r>
        <w:rPr>
          <w:sz w:val="24"/>
        </w:rPr>
        <w:tab/>
        <w:t>фигур)</w:t>
      </w:r>
      <w:r>
        <w:rPr>
          <w:sz w:val="24"/>
        </w:rPr>
        <w:tab/>
        <w:t>по</w:t>
      </w:r>
      <w:r>
        <w:rPr>
          <w:sz w:val="24"/>
        </w:rPr>
        <w:tab/>
      </w:r>
      <w:r>
        <w:rPr>
          <w:spacing w:val="-4"/>
          <w:sz w:val="24"/>
        </w:rPr>
        <w:t>самостоятельно</w:t>
      </w:r>
      <w:r>
        <w:rPr>
          <w:spacing w:val="-57"/>
          <w:sz w:val="24"/>
        </w:rPr>
        <w:t xml:space="preserve"> </w:t>
      </w:r>
      <w:r>
        <w:rPr>
          <w:sz w:val="24"/>
        </w:rPr>
        <w:t>выбранному</w:t>
      </w:r>
      <w:r>
        <w:rPr>
          <w:spacing w:val="-25"/>
          <w:sz w:val="24"/>
        </w:rPr>
        <w:t xml:space="preserve"> </w:t>
      </w:r>
      <w:r>
        <w:rPr>
          <w:sz w:val="24"/>
        </w:rPr>
        <w:t>правилу;</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моделировать</w:t>
      </w:r>
      <w:r>
        <w:rPr>
          <w:spacing w:val="-13"/>
          <w:sz w:val="24"/>
        </w:rPr>
        <w:t xml:space="preserve"> </w:t>
      </w:r>
      <w:r>
        <w:rPr>
          <w:sz w:val="24"/>
        </w:rPr>
        <w:t>предложенную</w:t>
      </w:r>
      <w:r>
        <w:rPr>
          <w:spacing w:val="-11"/>
          <w:sz w:val="24"/>
        </w:rPr>
        <w:t xml:space="preserve"> </w:t>
      </w:r>
      <w:r>
        <w:rPr>
          <w:sz w:val="24"/>
        </w:rPr>
        <w:t>практическую</w:t>
      </w:r>
      <w:r>
        <w:rPr>
          <w:spacing w:val="-6"/>
          <w:sz w:val="24"/>
        </w:rPr>
        <w:t xml:space="preserve"> </w:t>
      </w:r>
      <w:r>
        <w:rPr>
          <w:sz w:val="24"/>
        </w:rPr>
        <w:t>ситуацию;</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устанавливать</w:t>
      </w:r>
      <w:r>
        <w:rPr>
          <w:spacing w:val="-6"/>
          <w:sz w:val="24"/>
        </w:rPr>
        <w:t xml:space="preserve"> </w:t>
      </w:r>
      <w:r>
        <w:rPr>
          <w:spacing w:val="-1"/>
          <w:sz w:val="24"/>
        </w:rPr>
        <w:t>последовательность</w:t>
      </w:r>
      <w:r>
        <w:rPr>
          <w:spacing w:val="2"/>
          <w:sz w:val="24"/>
        </w:rPr>
        <w:t xml:space="preserve"> </w:t>
      </w:r>
      <w:r>
        <w:rPr>
          <w:spacing w:val="-1"/>
          <w:sz w:val="24"/>
        </w:rPr>
        <w:t>событий,</w:t>
      </w:r>
      <w:r>
        <w:rPr>
          <w:spacing w:val="-8"/>
          <w:sz w:val="24"/>
        </w:rPr>
        <w:t xml:space="preserve"> </w:t>
      </w:r>
      <w:r>
        <w:rPr>
          <w:spacing w:val="-1"/>
          <w:sz w:val="24"/>
        </w:rPr>
        <w:t>действий</w:t>
      </w:r>
      <w:r>
        <w:rPr>
          <w:spacing w:val="-4"/>
          <w:sz w:val="24"/>
        </w:rPr>
        <w:t xml:space="preserve"> </w:t>
      </w:r>
      <w:r>
        <w:rPr>
          <w:sz w:val="24"/>
        </w:rPr>
        <w:t>сюжета</w:t>
      </w:r>
      <w:r>
        <w:rPr>
          <w:spacing w:val="-17"/>
          <w:sz w:val="24"/>
        </w:rPr>
        <w:t xml:space="preserve"> </w:t>
      </w:r>
      <w:r>
        <w:rPr>
          <w:sz w:val="24"/>
        </w:rPr>
        <w:t>текстовой</w:t>
      </w:r>
      <w:r>
        <w:rPr>
          <w:spacing w:val="-5"/>
          <w:sz w:val="24"/>
        </w:rPr>
        <w:t xml:space="preserve"> </w:t>
      </w:r>
      <w:r>
        <w:rPr>
          <w:sz w:val="24"/>
        </w:rPr>
        <w:t>задачи.</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читать информацию,</w:t>
      </w:r>
      <w:r>
        <w:rPr>
          <w:spacing w:val="2"/>
          <w:sz w:val="24"/>
        </w:rPr>
        <w:t xml:space="preserve"> </w:t>
      </w:r>
      <w:r>
        <w:rPr>
          <w:spacing w:val="-1"/>
          <w:sz w:val="24"/>
        </w:rPr>
        <w:t>представленную</w:t>
      </w:r>
      <w:r>
        <w:rPr>
          <w:spacing w:val="-3"/>
          <w:sz w:val="24"/>
        </w:rPr>
        <w:t xml:space="preserve"> </w:t>
      </w:r>
      <w:r>
        <w:rPr>
          <w:spacing w:val="-1"/>
          <w:sz w:val="24"/>
        </w:rPr>
        <w:t>в</w:t>
      </w:r>
      <w:r>
        <w:rPr>
          <w:spacing w:val="-6"/>
          <w:sz w:val="24"/>
        </w:rPr>
        <w:t xml:space="preserve"> </w:t>
      </w:r>
      <w:r>
        <w:rPr>
          <w:sz w:val="24"/>
        </w:rPr>
        <w:t>разных</w:t>
      </w:r>
      <w:r>
        <w:rPr>
          <w:spacing w:val="-16"/>
          <w:sz w:val="24"/>
        </w:rPr>
        <w:t xml:space="preserve"> </w:t>
      </w:r>
      <w:r>
        <w:rPr>
          <w:sz w:val="24"/>
        </w:rPr>
        <w:t>формах;</w:t>
      </w:r>
    </w:p>
    <w:p w:rsidR="00BA0EEA" w:rsidRDefault="00CD0253" w:rsidP="0088385F">
      <w:pPr>
        <w:pStyle w:val="a5"/>
        <w:numPr>
          <w:ilvl w:val="0"/>
          <w:numId w:val="27"/>
        </w:numPr>
        <w:tabs>
          <w:tab w:val="left" w:pos="1549"/>
          <w:tab w:val="left" w:pos="1550"/>
        </w:tabs>
        <w:spacing w:before="41" w:line="264" w:lineRule="auto"/>
        <w:ind w:right="1397" w:firstLine="0"/>
        <w:jc w:val="left"/>
        <w:rPr>
          <w:sz w:val="24"/>
        </w:rPr>
      </w:pPr>
      <w:r>
        <w:rPr>
          <w:sz w:val="24"/>
        </w:rPr>
        <w:t>извлекать</w:t>
      </w:r>
      <w:r>
        <w:rPr>
          <w:spacing w:val="6"/>
          <w:sz w:val="24"/>
        </w:rPr>
        <w:t xml:space="preserve"> </w:t>
      </w:r>
      <w:r>
        <w:rPr>
          <w:sz w:val="24"/>
        </w:rPr>
        <w:t>и</w:t>
      </w:r>
      <w:r>
        <w:rPr>
          <w:spacing w:val="-5"/>
          <w:sz w:val="24"/>
        </w:rPr>
        <w:t xml:space="preserve"> </w:t>
      </w:r>
      <w:r>
        <w:rPr>
          <w:sz w:val="24"/>
        </w:rPr>
        <w:t>интерпретировать</w:t>
      </w:r>
      <w:r>
        <w:rPr>
          <w:spacing w:val="8"/>
          <w:sz w:val="24"/>
        </w:rPr>
        <w:t xml:space="preserve"> </w:t>
      </w:r>
      <w:r>
        <w:rPr>
          <w:sz w:val="24"/>
        </w:rPr>
        <w:t>числовые</w:t>
      </w:r>
      <w:r>
        <w:rPr>
          <w:spacing w:val="-2"/>
          <w:sz w:val="24"/>
        </w:rPr>
        <w:t xml:space="preserve"> </w:t>
      </w:r>
      <w:r>
        <w:rPr>
          <w:sz w:val="24"/>
        </w:rPr>
        <w:t>данные,</w:t>
      </w:r>
      <w:r>
        <w:rPr>
          <w:spacing w:val="7"/>
          <w:sz w:val="24"/>
        </w:rPr>
        <w:t xml:space="preserve"> </w:t>
      </w:r>
      <w:r>
        <w:rPr>
          <w:sz w:val="24"/>
        </w:rPr>
        <w:t>представленные в</w:t>
      </w:r>
      <w:r>
        <w:rPr>
          <w:spacing w:val="1"/>
          <w:sz w:val="24"/>
        </w:rPr>
        <w:t xml:space="preserve"> </w:t>
      </w:r>
      <w:r>
        <w:rPr>
          <w:sz w:val="24"/>
        </w:rPr>
        <w:t>таблице,</w:t>
      </w:r>
      <w:r>
        <w:rPr>
          <w:spacing w:val="6"/>
          <w:sz w:val="24"/>
        </w:rPr>
        <w:t xml:space="preserve"> </w:t>
      </w:r>
      <w:r>
        <w:rPr>
          <w:sz w:val="24"/>
        </w:rPr>
        <w:t>на</w:t>
      </w:r>
      <w:r>
        <w:rPr>
          <w:spacing w:val="-57"/>
          <w:sz w:val="24"/>
        </w:rPr>
        <w:t xml:space="preserve"> </w:t>
      </w:r>
      <w:r>
        <w:rPr>
          <w:sz w:val="24"/>
        </w:rPr>
        <w:t>диаграмме;</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заполнять</w:t>
      </w:r>
      <w:r>
        <w:rPr>
          <w:spacing w:val="-6"/>
          <w:sz w:val="24"/>
        </w:rPr>
        <w:t xml:space="preserve"> </w:t>
      </w:r>
      <w:r>
        <w:rPr>
          <w:spacing w:val="-1"/>
          <w:sz w:val="24"/>
        </w:rPr>
        <w:t>таблицы</w:t>
      </w:r>
      <w:r>
        <w:rPr>
          <w:spacing w:val="-10"/>
          <w:sz w:val="24"/>
        </w:rPr>
        <w:t xml:space="preserve"> </w:t>
      </w:r>
      <w:r>
        <w:rPr>
          <w:spacing w:val="-1"/>
          <w:sz w:val="24"/>
        </w:rPr>
        <w:t>сложения</w:t>
      </w:r>
      <w:r>
        <w:rPr>
          <w:spacing w:val="-17"/>
          <w:sz w:val="24"/>
        </w:rPr>
        <w:t xml:space="preserve"> </w:t>
      </w:r>
      <w:r>
        <w:rPr>
          <w:spacing w:val="-1"/>
          <w:sz w:val="24"/>
        </w:rPr>
        <w:t>и</w:t>
      </w:r>
      <w:r>
        <w:rPr>
          <w:spacing w:val="4"/>
          <w:sz w:val="24"/>
        </w:rPr>
        <w:t xml:space="preserve"> </w:t>
      </w:r>
      <w:r>
        <w:rPr>
          <w:spacing w:val="-1"/>
          <w:sz w:val="24"/>
        </w:rPr>
        <w:t>умножения,</w:t>
      </w:r>
      <w:r>
        <w:rPr>
          <w:spacing w:val="-4"/>
          <w:sz w:val="24"/>
        </w:rPr>
        <w:t xml:space="preserve"> </w:t>
      </w:r>
      <w:r>
        <w:rPr>
          <w:spacing w:val="-1"/>
          <w:sz w:val="24"/>
        </w:rPr>
        <w:t>дополнять</w:t>
      </w:r>
      <w:r>
        <w:rPr>
          <w:spacing w:val="-4"/>
          <w:sz w:val="24"/>
        </w:rPr>
        <w:t xml:space="preserve"> </w:t>
      </w:r>
      <w:r>
        <w:rPr>
          <w:sz w:val="24"/>
        </w:rPr>
        <w:t>данными</w:t>
      </w:r>
      <w:r>
        <w:rPr>
          <w:spacing w:val="-1"/>
          <w:sz w:val="24"/>
        </w:rPr>
        <w:t xml:space="preserve"> </w:t>
      </w:r>
      <w:r>
        <w:rPr>
          <w:sz w:val="24"/>
        </w:rPr>
        <w:t>чертеж;</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устанавливать</w:t>
      </w:r>
      <w:r>
        <w:rPr>
          <w:spacing w:val="9"/>
          <w:sz w:val="24"/>
        </w:rPr>
        <w:t xml:space="preserve"> </w:t>
      </w:r>
      <w:r>
        <w:rPr>
          <w:spacing w:val="-1"/>
          <w:sz w:val="24"/>
        </w:rPr>
        <w:t>соответствие</w:t>
      </w:r>
      <w:r>
        <w:rPr>
          <w:spacing w:val="-2"/>
          <w:sz w:val="24"/>
        </w:rPr>
        <w:t xml:space="preserve"> </w:t>
      </w:r>
      <w:r>
        <w:rPr>
          <w:spacing w:val="-1"/>
          <w:sz w:val="24"/>
        </w:rPr>
        <w:t>между</w:t>
      </w:r>
      <w:r>
        <w:rPr>
          <w:spacing w:val="-21"/>
          <w:sz w:val="24"/>
        </w:rPr>
        <w:t xml:space="preserve"> </w:t>
      </w:r>
      <w:r>
        <w:rPr>
          <w:spacing w:val="-1"/>
          <w:sz w:val="24"/>
        </w:rPr>
        <w:t>различными записями</w:t>
      </w:r>
      <w:r>
        <w:rPr>
          <w:spacing w:val="8"/>
          <w:sz w:val="24"/>
        </w:rPr>
        <w:t xml:space="preserve"> </w:t>
      </w:r>
      <w:r>
        <w:rPr>
          <w:spacing w:val="-1"/>
          <w:sz w:val="24"/>
        </w:rPr>
        <w:t xml:space="preserve">решения </w:t>
      </w:r>
      <w:r>
        <w:rPr>
          <w:sz w:val="24"/>
        </w:rPr>
        <w:t>зада-чи;</w:t>
      </w:r>
    </w:p>
    <w:p w:rsidR="00BA0EEA" w:rsidRDefault="00CD0253" w:rsidP="0088385F">
      <w:pPr>
        <w:pStyle w:val="a5"/>
        <w:numPr>
          <w:ilvl w:val="0"/>
          <w:numId w:val="27"/>
        </w:numPr>
        <w:tabs>
          <w:tab w:val="left" w:pos="1549"/>
          <w:tab w:val="left" w:pos="1550"/>
        </w:tabs>
        <w:spacing w:before="51" w:line="259" w:lineRule="auto"/>
        <w:ind w:right="488" w:firstLine="0"/>
        <w:jc w:val="left"/>
        <w:rPr>
          <w:sz w:val="24"/>
        </w:rPr>
      </w:pPr>
      <w:r>
        <w:rPr>
          <w:sz w:val="24"/>
        </w:rPr>
        <w:t>использовать</w:t>
      </w:r>
      <w:r>
        <w:rPr>
          <w:spacing w:val="24"/>
          <w:sz w:val="24"/>
        </w:rPr>
        <w:t xml:space="preserve"> </w:t>
      </w:r>
      <w:r>
        <w:rPr>
          <w:sz w:val="24"/>
        </w:rPr>
        <w:t>дополнительную</w:t>
      </w:r>
      <w:r>
        <w:rPr>
          <w:spacing w:val="27"/>
          <w:sz w:val="24"/>
        </w:rPr>
        <w:t xml:space="preserve"> </w:t>
      </w:r>
      <w:r>
        <w:rPr>
          <w:sz w:val="24"/>
        </w:rPr>
        <w:t>литературу</w:t>
      </w:r>
      <w:r>
        <w:rPr>
          <w:spacing w:val="5"/>
          <w:sz w:val="24"/>
        </w:rPr>
        <w:t xml:space="preserve"> </w:t>
      </w:r>
      <w:r>
        <w:rPr>
          <w:sz w:val="24"/>
        </w:rPr>
        <w:t>(справочники,</w:t>
      </w:r>
      <w:r>
        <w:rPr>
          <w:spacing w:val="31"/>
          <w:sz w:val="24"/>
        </w:rPr>
        <w:t xml:space="preserve"> </w:t>
      </w:r>
      <w:r>
        <w:rPr>
          <w:sz w:val="24"/>
        </w:rPr>
        <w:t>словари)</w:t>
      </w:r>
      <w:r>
        <w:rPr>
          <w:spacing w:val="28"/>
          <w:sz w:val="24"/>
        </w:rPr>
        <w:t xml:space="preserve"> </w:t>
      </w:r>
      <w:r>
        <w:rPr>
          <w:sz w:val="24"/>
        </w:rPr>
        <w:t>для</w:t>
      </w:r>
      <w:r>
        <w:rPr>
          <w:spacing w:val="32"/>
          <w:sz w:val="24"/>
        </w:rPr>
        <w:t xml:space="preserve"> </w:t>
      </w:r>
      <w:r>
        <w:rPr>
          <w:sz w:val="24"/>
        </w:rPr>
        <w:t>установления</w:t>
      </w:r>
      <w:r>
        <w:rPr>
          <w:spacing w:val="19"/>
          <w:sz w:val="24"/>
        </w:rPr>
        <w:t xml:space="preserve"> </w:t>
      </w:r>
      <w:r>
        <w:rPr>
          <w:sz w:val="24"/>
        </w:rPr>
        <w:t>и</w:t>
      </w:r>
      <w:r>
        <w:rPr>
          <w:spacing w:val="-57"/>
          <w:sz w:val="24"/>
        </w:rPr>
        <w:t xml:space="preserve"> </w:t>
      </w:r>
      <w:r>
        <w:rPr>
          <w:sz w:val="24"/>
        </w:rPr>
        <w:t>проверки</w:t>
      </w:r>
      <w:r>
        <w:rPr>
          <w:spacing w:val="3"/>
          <w:sz w:val="24"/>
        </w:rPr>
        <w:t xml:space="preserve"> </w:t>
      </w:r>
      <w:r>
        <w:rPr>
          <w:sz w:val="24"/>
        </w:rPr>
        <w:t>значения</w:t>
      </w:r>
      <w:r>
        <w:rPr>
          <w:spacing w:val="-2"/>
          <w:sz w:val="24"/>
        </w:rPr>
        <w:t xml:space="preserve"> </w:t>
      </w:r>
      <w:r>
        <w:rPr>
          <w:sz w:val="24"/>
        </w:rPr>
        <w:t>математического</w:t>
      </w:r>
      <w:r>
        <w:rPr>
          <w:spacing w:val="4"/>
          <w:sz w:val="24"/>
        </w:rPr>
        <w:t xml:space="preserve"> </w:t>
      </w:r>
      <w:r>
        <w:rPr>
          <w:sz w:val="24"/>
        </w:rPr>
        <w:t>термина</w:t>
      </w:r>
      <w:r>
        <w:rPr>
          <w:spacing w:val="-4"/>
          <w:sz w:val="24"/>
        </w:rPr>
        <w:t xml:space="preserve"> </w:t>
      </w:r>
      <w:r>
        <w:rPr>
          <w:sz w:val="24"/>
        </w:rPr>
        <w:t>(понятия).</w:t>
      </w:r>
    </w:p>
    <w:p w:rsidR="00BA0EEA" w:rsidRDefault="00CD0253">
      <w:pPr>
        <w:pStyle w:val="210"/>
        <w:spacing w:before="32"/>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 w:val="left" w:pos="3206"/>
          <w:tab w:val="left" w:pos="5203"/>
          <w:tab w:val="left" w:pos="7004"/>
          <w:tab w:val="left" w:pos="7643"/>
          <w:tab w:val="left" w:pos="8896"/>
          <w:tab w:val="left" w:pos="10341"/>
        </w:tabs>
        <w:spacing w:before="27" w:line="264" w:lineRule="auto"/>
        <w:ind w:right="656" w:firstLine="0"/>
        <w:jc w:val="left"/>
        <w:rPr>
          <w:sz w:val="24"/>
        </w:rPr>
      </w:pPr>
      <w:r>
        <w:rPr>
          <w:sz w:val="24"/>
        </w:rPr>
        <w:t>использовать</w:t>
      </w:r>
      <w:r>
        <w:rPr>
          <w:sz w:val="24"/>
        </w:rPr>
        <w:tab/>
        <w:t>математическую</w:t>
      </w:r>
      <w:r>
        <w:rPr>
          <w:sz w:val="24"/>
        </w:rPr>
        <w:tab/>
        <w:t>терминологию</w:t>
      </w:r>
      <w:r>
        <w:rPr>
          <w:sz w:val="24"/>
        </w:rPr>
        <w:tab/>
        <w:t>для</w:t>
      </w:r>
      <w:r>
        <w:rPr>
          <w:sz w:val="24"/>
        </w:rPr>
        <w:tab/>
        <w:t>описания</w:t>
      </w:r>
      <w:r>
        <w:rPr>
          <w:sz w:val="24"/>
        </w:rPr>
        <w:tab/>
        <w:t>отношений</w:t>
      </w:r>
      <w:r>
        <w:rPr>
          <w:sz w:val="24"/>
        </w:rPr>
        <w:tab/>
      </w:r>
      <w:r>
        <w:rPr>
          <w:spacing w:val="-3"/>
          <w:sz w:val="24"/>
        </w:rPr>
        <w:t>и</w:t>
      </w:r>
      <w:r>
        <w:rPr>
          <w:spacing w:val="-57"/>
          <w:sz w:val="24"/>
        </w:rPr>
        <w:t xml:space="preserve"> </w:t>
      </w:r>
      <w:r>
        <w:rPr>
          <w:sz w:val="24"/>
        </w:rPr>
        <w:t>зависимостей;</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строить речевые</w:t>
      </w:r>
      <w:r>
        <w:rPr>
          <w:spacing w:val="-13"/>
          <w:sz w:val="24"/>
        </w:rPr>
        <w:t xml:space="preserve"> </w:t>
      </w:r>
      <w:r>
        <w:rPr>
          <w:spacing w:val="-1"/>
          <w:sz w:val="24"/>
        </w:rPr>
        <w:t>высказывания</w:t>
      </w:r>
      <w:r>
        <w:rPr>
          <w:spacing w:val="-5"/>
          <w:sz w:val="24"/>
        </w:rPr>
        <w:t xml:space="preserve"> </w:t>
      </w:r>
      <w:r>
        <w:rPr>
          <w:spacing w:val="-1"/>
          <w:sz w:val="24"/>
        </w:rPr>
        <w:t>для</w:t>
      </w:r>
      <w:r>
        <w:rPr>
          <w:spacing w:val="-11"/>
          <w:sz w:val="24"/>
        </w:rPr>
        <w:t xml:space="preserve"> </w:t>
      </w:r>
      <w:r>
        <w:rPr>
          <w:sz w:val="24"/>
        </w:rPr>
        <w:t>решения</w:t>
      </w:r>
      <w:r>
        <w:rPr>
          <w:spacing w:val="-16"/>
          <w:sz w:val="24"/>
        </w:rPr>
        <w:t xml:space="preserve"> </w:t>
      </w:r>
      <w:r>
        <w:rPr>
          <w:sz w:val="24"/>
        </w:rPr>
        <w:t>задач;</w:t>
      </w:r>
      <w:r>
        <w:rPr>
          <w:spacing w:val="-17"/>
          <w:sz w:val="24"/>
        </w:rPr>
        <w:t xml:space="preserve"> </w:t>
      </w:r>
      <w:r>
        <w:rPr>
          <w:sz w:val="24"/>
        </w:rPr>
        <w:t>составлять</w:t>
      </w:r>
      <w:r>
        <w:rPr>
          <w:spacing w:val="-4"/>
          <w:sz w:val="24"/>
        </w:rPr>
        <w:t xml:space="preserve"> </w:t>
      </w:r>
      <w:r>
        <w:rPr>
          <w:sz w:val="24"/>
        </w:rPr>
        <w:t>текстовую</w:t>
      </w:r>
      <w:r>
        <w:rPr>
          <w:spacing w:val="1"/>
          <w:sz w:val="24"/>
        </w:rPr>
        <w:t xml:space="preserve"> </w:t>
      </w:r>
      <w:r>
        <w:rPr>
          <w:sz w:val="24"/>
        </w:rPr>
        <w:t>задачу;</w:t>
      </w:r>
    </w:p>
    <w:p w:rsidR="00BA0EEA" w:rsidRDefault="00CD0253" w:rsidP="0088385F">
      <w:pPr>
        <w:pStyle w:val="a5"/>
        <w:numPr>
          <w:ilvl w:val="0"/>
          <w:numId w:val="27"/>
        </w:numPr>
        <w:tabs>
          <w:tab w:val="left" w:pos="1549"/>
          <w:tab w:val="left" w:pos="1550"/>
        </w:tabs>
        <w:spacing w:before="37"/>
        <w:ind w:left="1549" w:hanging="1062"/>
        <w:jc w:val="left"/>
        <w:rPr>
          <w:sz w:val="24"/>
        </w:rPr>
      </w:pPr>
      <w:r>
        <w:rPr>
          <w:sz w:val="24"/>
        </w:rPr>
        <w:t>объяснять</w:t>
      </w:r>
      <w:r>
        <w:rPr>
          <w:spacing w:val="2"/>
          <w:sz w:val="24"/>
        </w:rPr>
        <w:t xml:space="preserve"> </w:t>
      </w:r>
      <w:r>
        <w:rPr>
          <w:sz w:val="24"/>
        </w:rPr>
        <w:t>на</w:t>
      </w:r>
      <w:r>
        <w:rPr>
          <w:spacing w:val="-11"/>
          <w:sz w:val="24"/>
        </w:rPr>
        <w:t xml:space="preserve"> </w:t>
      </w:r>
      <w:r>
        <w:rPr>
          <w:sz w:val="24"/>
        </w:rPr>
        <w:t>примерах</w:t>
      </w:r>
      <w:r>
        <w:rPr>
          <w:spacing w:val="-12"/>
          <w:sz w:val="24"/>
        </w:rPr>
        <w:t xml:space="preserve"> </w:t>
      </w:r>
      <w:r>
        <w:rPr>
          <w:sz w:val="24"/>
        </w:rPr>
        <w:t>отношения</w:t>
      </w:r>
      <w:r>
        <w:rPr>
          <w:spacing w:val="5"/>
          <w:sz w:val="24"/>
        </w:rPr>
        <w:t xml:space="preserve"> </w:t>
      </w:r>
      <w:r>
        <w:rPr>
          <w:sz w:val="24"/>
        </w:rPr>
        <w:t>«больше/</w:t>
      </w:r>
      <w:r>
        <w:rPr>
          <w:spacing w:val="-3"/>
          <w:sz w:val="24"/>
        </w:rPr>
        <w:t xml:space="preserve"> </w:t>
      </w:r>
      <w:r>
        <w:rPr>
          <w:sz w:val="24"/>
        </w:rPr>
        <w:t>меньше</w:t>
      </w:r>
      <w:r>
        <w:rPr>
          <w:spacing w:val="-6"/>
          <w:sz w:val="24"/>
        </w:rPr>
        <w:t xml:space="preserve"> </w:t>
      </w:r>
      <w:r>
        <w:rPr>
          <w:sz w:val="24"/>
        </w:rPr>
        <w:t>на</w:t>
      </w:r>
      <w:r>
        <w:rPr>
          <w:spacing w:val="-1"/>
          <w:sz w:val="24"/>
        </w:rPr>
        <w:t xml:space="preserve"> </w:t>
      </w:r>
      <w:r>
        <w:rPr>
          <w:sz w:val="24"/>
        </w:rPr>
        <w:t>…</w:t>
      </w:r>
      <w:r>
        <w:rPr>
          <w:spacing w:val="-3"/>
          <w:sz w:val="24"/>
        </w:rPr>
        <w:t xml:space="preserve"> </w:t>
      </w:r>
      <w:r>
        <w:rPr>
          <w:sz w:val="24"/>
        </w:rPr>
        <w:t>»,</w:t>
      </w:r>
      <w:r>
        <w:rPr>
          <w:spacing w:val="7"/>
          <w:sz w:val="24"/>
        </w:rPr>
        <w:t xml:space="preserve"> </w:t>
      </w:r>
      <w:r>
        <w:rPr>
          <w:sz w:val="24"/>
        </w:rPr>
        <w:t>«больше/</w:t>
      </w:r>
      <w:r>
        <w:rPr>
          <w:spacing w:val="2"/>
          <w:sz w:val="24"/>
        </w:rPr>
        <w:t xml:space="preserve"> </w:t>
      </w:r>
      <w:r>
        <w:rPr>
          <w:sz w:val="24"/>
        </w:rPr>
        <w:t>меньше</w:t>
      </w:r>
      <w:r>
        <w:rPr>
          <w:spacing w:val="-1"/>
          <w:sz w:val="24"/>
        </w:rPr>
        <w:t xml:space="preserve"> </w:t>
      </w:r>
      <w:r>
        <w:rPr>
          <w:sz w:val="24"/>
        </w:rPr>
        <w:t>в</w:t>
      </w:r>
      <w:r>
        <w:rPr>
          <w:spacing w:val="-2"/>
          <w:sz w:val="24"/>
        </w:rPr>
        <w:t xml:space="preserve"> </w:t>
      </w:r>
      <w:r>
        <w:rPr>
          <w:sz w:val="24"/>
        </w:rPr>
        <w:t>… »,</w:t>
      </w:r>
    </w:p>
    <w:p w:rsidR="00BA0EEA" w:rsidRDefault="00CD0253">
      <w:pPr>
        <w:pStyle w:val="a3"/>
        <w:spacing w:before="31"/>
        <w:jc w:val="left"/>
      </w:pPr>
      <w:r>
        <w:t>«равно»;</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2"/>
          <w:sz w:val="24"/>
        </w:rPr>
        <w:t xml:space="preserve">использовать </w:t>
      </w:r>
      <w:r>
        <w:rPr>
          <w:spacing w:val="-1"/>
          <w:sz w:val="24"/>
        </w:rPr>
        <w:t>математическую</w:t>
      </w:r>
      <w:r>
        <w:rPr>
          <w:spacing w:val="15"/>
          <w:sz w:val="24"/>
        </w:rPr>
        <w:t xml:space="preserve"> </w:t>
      </w:r>
      <w:r>
        <w:rPr>
          <w:spacing w:val="-1"/>
          <w:sz w:val="24"/>
        </w:rPr>
        <w:t>символику</w:t>
      </w:r>
      <w:r>
        <w:rPr>
          <w:spacing w:val="-26"/>
          <w:sz w:val="24"/>
        </w:rPr>
        <w:t xml:space="preserve"> </w:t>
      </w:r>
      <w:r>
        <w:rPr>
          <w:spacing w:val="-1"/>
          <w:sz w:val="24"/>
        </w:rPr>
        <w:t>для</w:t>
      </w:r>
      <w:r>
        <w:rPr>
          <w:spacing w:val="8"/>
          <w:sz w:val="24"/>
        </w:rPr>
        <w:t xml:space="preserve"> </w:t>
      </w:r>
      <w:r>
        <w:rPr>
          <w:spacing w:val="-1"/>
          <w:sz w:val="24"/>
        </w:rPr>
        <w:t>составления</w:t>
      </w:r>
      <w:r>
        <w:rPr>
          <w:spacing w:val="4"/>
          <w:sz w:val="24"/>
        </w:rPr>
        <w:t xml:space="preserve"> </w:t>
      </w:r>
      <w:r>
        <w:rPr>
          <w:spacing w:val="-1"/>
          <w:sz w:val="24"/>
        </w:rPr>
        <w:t>числовых</w:t>
      </w:r>
      <w:r>
        <w:rPr>
          <w:spacing w:val="-6"/>
          <w:sz w:val="24"/>
        </w:rPr>
        <w:t xml:space="preserve"> </w:t>
      </w:r>
      <w:r>
        <w:rPr>
          <w:spacing w:val="-1"/>
          <w:sz w:val="24"/>
        </w:rPr>
        <w:t>выражений;</w:t>
      </w:r>
    </w:p>
    <w:p w:rsidR="00BA0EEA" w:rsidRDefault="00CD0253" w:rsidP="0088385F">
      <w:pPr>
        <w:pStyle w:val="a5"/>
        <w:numPr>
          <w:ilvl w:val="0"/>
          <w:numId w:val="27"/>
        </w:numPr>
        <w:tabs>
          <w:tab w:val="left" w:pos="1549"/>
          <w:tab w:val="left" w:pos="1550"/>
        </w:tabs>
        <w:spacing w:before="46" w:line="264" w:lineRule="auto"/>
        <w:ind w:right="1002" w:firstLine="0"/>
        <w:jc w:val="left"/>
        <w:rPr>
          <w:sz w:val="24"/>
        </w:rPr>
      </w:pPr>
      <w:r>
        <w:rPr>
          <w:sz w:val="24"/>
        </w:rPr>
        <w:t>выбирать, осуществлять переход от одних единиц измерения</w:t>
      </w:r>
      <w:r>
        <w:rPr>
          <w:spacing w:val="1"/>
          <w:sz w:val="24"/>
        </w:rPr>
        <w:t xml:space="preserve"> </w:t>
      </w:r>
      <w:r>
        <w:rPr>
          <w:sz w:val="24"/>
        </w:rPr>
        <w:t>величины к другим 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практической</w:t>
      </w:r>
      <w:r>
        <w:rPr>
          <w:spacing w:val="9"/>
          <w:sz w:val="24"/>
        </w:rPr>
        <w:t xml:space="preserve"> </w:t>
      </w:r>
      <w:r>
        <w:rPr>
          <w:sz w:val="24"/>
        </w:rPr>
        <w:t>ситуацией;</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участвовать в</w:t>
      </w:r>
      <w:r>
        <w:rPr>
          <w:spacing w:val="-14"/>
          <w:sz w:val="24"/>
        </w:rPr>
        <w:t xml:space="preserve"> </w:t>
      </w:r>
      <w:r>
        <w:rPr>
          <w:spacing w:val="-1"/>
          <w:sz w:val="24"/>
        </w:rPr>
        <w:t>обсуждении</w:t>
      </w:r>
      <w:r>
        <w:rPr>
          <w:spacing w:val="6"/>
          <w:sz w:val="24"/>
        </w:rPr>
        <w:t xml:space="preserve"> </w:t>
      </w:r>
      <w:r>
        <w:rPr>
          <w:spacing w:val="-1"/>
          <w:sz w:val="24"/>
        </w:rPr>
        <w:t>ошибок</w:t>
      </w:r>
      <w:r>
        <w:rPr>
          <w:spacing w:val="-7"/>
          <w:sz w:val="24"/>
        </w:rPr>
        <w:t xml:space="preserve"> </w:t>
      </w:r>
      <w:r>
        <w:rPr>
          <w:spacing w:val="-1"/>
          <w:sz w:val="24"/>
        </w:rPr>
        <w:t>в</w:t>
      </w:r>
      <w:r>
        <w:rPr>
          <w:spacing w:val="-6"/>
          <w:sz w:val="24"/>
        </w:rPr>
        <w:t xml:space="preserve"> </w:t>
      </w:r>
      <w:r>
        <w:rPr>
          <w:spacing w:val="-1"/>
          <w:sz w:val="24"/>
        </w:rPr>
        <w:t>ходе</w:t>
      </w:r>
      <w:r>
        <w:rPr>
          <w:spacing w:val="-12"/>
          <w:sz w:val="24"/>
        </w:rPr>
        <w:t xml:space="preserve"> </w:t>
      </w:r>
      <w:r>
        <w:rPr>
          <w:spacing w:val="-1"/>
          <w:sz w:val="24"/>
        </w:rPr>
        <w:t>и</w:t>
      </w:r>
      <w:r>
        <w:rPr>
          <w:sz w:val="24"/>
        </w:rPr>
        <w:t xml:space="preserve"> </w:t>
      </w:r>
      <w:r>
        <w:rPr>
          <w:spacing w:val="-1"/>
          <w:sz w:val="24"/>
        </w:rPr>
        <w:t xml:space="preserve">результате </w:t>
      </w:r>
      <w:r>
        <w:rPr>
          <w:sz w:val="24"/>
        </w:rPr>
        <w:t>выполнения</w:t>
      </w:r>
      <w:r>
        <w:rPr>
          <w:spacing w:val="-11"/>
          <w:sz w:val="24"/>
        </w:rPr>
        <w:t xml:space="preserve"> </w:t>
      </w:r>
      <w:r>
        <w:rPr>
          <w:sz w:val="24"/>
        </w:rPr>
        <w:t>вычисления.</w:t>
      </w:r>
    </w:p>
    <w:p w:rsidR="00BA0EEA" w:rsidRDefault="00CD0253">
      <w:pPr>
        <w:pStyle w:val="210"/>
        <w:spacing w:before="60"/>
        <w:jc w:val="left"/>
      </w:pPr>
      <w:r>
        <w:t>Регулятивные</w:t>
      </w:r>
      <w:r>
        <w:rPr>
          <w:spacing w:val="-7"/>
        </w:rPr>
        <w:t xml:space="preserve"> </w:t>
      </w:r>
      <w:r>
        <w:t>УУД</w:t>
      </w:r>
    </w:p>
    <w:p w:rsidR="00BA0EEA" w:rsidRDefault="00CD0253" w:rsidP="0088385F">
      <w:pPr>
        <w:pStyle w:val="a5"/>
        <w:numPr>
          <w:ilvl w:val="0"/>
          <w:numId w:val="27"/>
        </w:numPr>
        <w:tabs>
          <w:tab w:val="left" w:pos="1549"/>
          <w:tab w:val="left" w:pos="1550"/>
        </w:tabs>
        <w:spacing w:before="22"/>
        <w:ind w:left="1549" w:hanging="1062"/>
        <w:jc w:val="left"/>
        <w:rPr>
          <w:sz w:val="24"/>
        </w:rPr>
      </w:pPr>
      <w:r>
        <w:rPr>
          <w:sz w:val="24"/>
        </w:rPr>
        <w:t>проверять</w:t>
      </w:r>
      <w:r>
        <w:rPr>
          <w:spacing w:val="-9"/>
          <w:sz w:val="24"/>
        </w:rPr>
        <w:t xml:space="preserve"> </w:t>
      </w:r>
      <w:r>
        <w:rPr>
          <w:sz w:val="24"/>
        </w:rPr>
        <w:t>ход</w:t>
      </w:r>
      <w:r>
        <w:rPr>
          <w:spacing w:val="-13"/>
          <w:sz w:val="24"/>
        </w:rPr>
        <w:t xml:space="preserve"> </w:t>
      </w:r>
      <w:r>
        <w:rPr>
          <w:sz w:val="24"/>
        </w:rPr>
        <w:t>и</w:t>
      </w:r>
      <w:r>
        <w:rPr>
          <w:spacing w:val="-10"/>
          <w:sz w:val="24"/>
        </w:rPr>
        <w:t xml:space="preserve"> </w:t>
      </w:r>
      <w:r>
        <w:rPr>
          <w:sz w:val="24"/>
        </w:rPr>
        <w:t>результат</w:t>
      </w:r>
      <w:r>
        <w:rPr>
          <w:spacing w:val="-2"/>
          <w:sz w:val="24"/>
        </w:rPr>
        <w:t xml:space="preserve"> </w:t>
      </w:r>
      <w:r>
        <w:rPr>
          <w:sz w:val="24"/>
        </w:rPr>
        <w:t>выполнения</w:t>
      </w:r>
      <w:r>
        <w:rPr>
          <w:spacing w:val="-8"/>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вести поиск</w:t>
      </w:r>
      <w:r>
        <w:rPr>
          <w:spacing w:val="-13"/>
          <w:sz w:val="24"/>
        </w:rPr>
        <w:t xml:space="preserve"> </w:t>
      </w:r>
      <w:r>
        <w:rPr>
          <w:spacing w:val="-1"/>
          <w:sz w:val="24"/>
        </w:rPr>
        <w:t>ошибок,</w:t>
      </w:r>
      <w:r>
        <w:rPr>
          <w:spacing w:val="-4"/>
          <w:sz w:val="24"/>
        </w:rPr>
        <w:t xml:space="preserve"> </w:t>
      </w:r>
      <w:r>
        <w:rPr>
          <w:sz w:val="24"/>
        </w:rPr>
        <w:t>характеризовать</w:t>
      </w:r>
      <w:r>
        <w:rPr>
          <w:spacing w:val="1"/>
          <w:sz w:val="24"/>
        </w:rPr>
        <w:t xml:space="preserve"> </w:t>
      </w:r>
      <w:r>
        <w:rPr>
          <w:sz w:val="24"/>
        </w:rPr>
        <w:t>их</w:t>
      </w:r>
      <w:r>
        <w:rPr>
          <w:spacing w:val="-17"/>
          <w:sz w:val="24"/>
        </w:rPr>
        <w:t xml:space="preserve"> </w:t>
      </w:r>
      <w:r>
        <w:rPr>
          <w:sz w:val="24"/>
        </w:rPr>
        <w:t>и</w:t>
      </w:r>
      <w:r>
        <w:rPr>
          <w:spacing w:val="-1"/>
          <w:sz w:val="24"/>
        </w:rPr>
        <w:t xml:space="preserve"> </w:t>
      </w:r>
      <w:r>
        <w:rPr>
          <w:sz w:val="24"/>
        </w:rPr>
        <w:t>исправлять;</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формулировать</w:t>
      </w:r>
      <w:r>
        <w:rPr>
          <w:spacing w:val="-5"/>
          <w:sz w:val="24"/>
        </w:rPr>
        <w:t xml:space="preserve"> </w:t>
      </w:r>
      <w:r>
        <w:rPr>
          <w:spacing w:val="-1"/>
          <w:sz w:val="24"/>
        </w:rPr>
        <w:t>ответ</w:t>
      </w:r>
      <w:r>
        <w:rPr>
          <w:spacing w:val="-12"/>
          <w:sz w:val="24"/>
        </w:rPr>
        <w:t xml:space="preserve"> </w:t>
      </w:r>
      <w:r>
        <w:rPr>
          <w:sz w:val="24"/>
        </w:rPr>
        <w:t>(вывод),</w:t>
      </w:r>
      <w:r>
        <w:rPr>
          <w:spacing w:val="-14"/>
          <w:sz w:val="24"/>
        </w:rPr>
        <w:t xml:space="preserve"> </w:t>
      </w:r>
      <w:r>
        <w:rPr>
          <w:sz w:val="24"/>
        </w:rPr>
        <w:t>подтверждать</w:t>
      </w:r>
      <w:r>
        <w:rPr>
          <w:spacing w:val="-1"/>
          <w:sz w:val="24"/>
        </w:rPr>
        <w:t xml:space="preserve"> </w:t>
      </w:r>
      <w:r>
        <w:rPr>
          <w:sz w:val="24"/>
        </w:rPr>
        <w:t>его</w:t>
      </w:r>
      <w:r>
        <w:rPr>
          <w:spacing w:val="-12"/>
          <w:sz w:val="24"/>
        </w:rPr>
        <w:t xml:space="preserve"> </w:t>
      </w:r>
      <w:r>
        <w:rPr>
          <w:sz w:val="24"/>
        </w:rPr>
        <w:t>объяснением,</w:t>
      </w:r>
      <w:r>
        <w:rPr>
          <w:spacing w:val="-4"/>
          <w:sz w:val="24"/>
        </w:rPr>
        <w:t xml:space="preserve"> </w:t>
      </w:r>
      <w:r>
        <w:rPr>
          <w:sz w:val="24"/>
        </w:rPr>
        <w:t>расчётами;</w:t>
      </w:r>
    </w:p>
    <w:p w:rsidR="00BA0EEA" w:rsidRDefault="00CD0253" w:rsidP="0088385F">
      <w:pPr>
        <w:pStyle w:val="a5"/>
        <w:numPr>
          <w:ilvl w:val="0"/>
          <w:numId w:val="27"/>
        </w:numPr>
        <w:tabs>
          <w:tab w:val="left" w:pos="1549"/>
          <w:tab w:val="left" w:pos="1550"/>
        </w:tabs>
        <w:spacing w:before="27" w:line="266" w:lineRule="auto"/>
        <w:ind w:right="404" w:firstLine="0"/>
        <w:rPr>
          <w:i/>
          <w:sz w:val="24"/>
        </w:rPr>
      </w:pP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приёмы</w:t>
      </w:r>
      <w:r>
        <w:rPr>
          <w:spacing w:val="1"/>
          <w:sz w:val="24"/>
        </w:rPr>
        <w:t xml:space="preserve"> </w:t>
      </w:r>
      <w:r>
        <w:rPr>
          <w:sz w:val="24"/>
        </w:rPr>
        <w:t>прикидки</w:t>
      </w:r>
      <w:r>
        <w:rPr>
          <w:spacing w:val="1"/>
          <w:sz w:val="24"/>
        </w:rPr>
        <w:t xml:space="preserve"> </w:t>
      </w:r>
      <w:r>
        <w:rPr>
          <w:sz w:val="24"/>
        </w:rPr>
        <w:t>и</w:t>
      </w:r>
      <w:r>
        <w:rPr>
          <w:spacing w:val="1"/>
          <w:sz w:val="24"/>
        </w:rPr>
        <w:t xml:space="preserve"> </w:t>
      </w:r>
      <w:r>
        <w:rPr>
          <w:sz w:val="24"/>
        </w:rPr>
        <w:t>проверки</w:t>
      </w:r>
      <w:r>
        <w:rPr>
          <w:spacing w:val="1"/>
          <w:sz w:val="24"/>
        </w:rPr>
        <w:t xml:space="preserve"> </w:t>
      </w:r>
      <w:r>
        <w:rPr>
          <w:sz w:val="24"/>
        </w:rPr>
        <w:t>правильности</w:t>
      </w:r>
      <w:r>
        <w:rPr>
          <w:spacing w:val="1"/>
          <w:sz w:val="24"/>
        </w:rPr>
        <w:t xml:space="preserve"> </w:t>
      </w:r>
      <w:r>
        <w:rPr>
          <w:sz w:val="24"/>
        </w:rPr>
        <w:t>вычисления;</w:t>
      </w:r>
      <w:r>
        <w:rPr>
          <w:spacing w:val="1"/>
          <w:sz w:val="24"/>
        </w:rPr>
        <w:t xml:space="preserve"> </w:t>
      </w:r>
      <w:r>
        <w:rPr>
          <w:sz w:val="24"/>
        </w:rPr>
        <w:t>проверять</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sz w:val="24"/>
        </w:rPr>
        <w:t>заполнения</w:t>
      </w:r>
      <w:r>
        <w:rPr>
          <w:spacing w:val="1"/>
          <w:sz w:val="24"/>
        </w:rPr>
        <w:t xml:space="preserve"> </w:t>
      </w:r>
      <w:r>
        <w:rPr>
          <w:sz w:val="24"/>
        </w:rPr>
        <w:t>таблиц</w:t>
      </w:r>
      <w:r>
        <w:rPr>
          <w:spacing w:val="1"/>
          <w:sz w:val="24"/>
        </w:rPr>
        <w:t xml:space="preserve"> </w:t>
      </w:r>
      <w:r>
        <w:rPr>
          <w:sz w:val="24"/>
        </w:rPr>
        <w:t>сложения,</w:t>
      </w:r>
      <w:r>
        <w:rPr>
          <w:spacing w:val="1"/>
          <w:sz w:val="24"/>
        </w:rPr>
        <w:t xml:space="preserve"> </w:t>
      </w:r>
      <w:r>
        <w:rPr>
          <w:sz w:val="24"/>
        </w:rPr>
        <w:t>умножения.</w:t>
      </w:r>
      <w:r>
        <w:rPr>
          <w:spacing w:val="1"/>
          <w:sz w:val="24"/>
        </w:rPr>
        <w:t xml:space="preserve"> </w:t>
      </w:r>
      <w:r>
        <w:rPr>
          <w:i/>
          <w:sz w:val="24"/>
        </w:rPr>
        <w:t>Совместная</w:t>
      </w:r>
      <w:r>
        <w:rPr>
          <w:i/>
          <w:spacing w:val="1"/>
          <w:sz w:val="24"/>
        </w:rPr>
        <w:t xml:space="preserve"> </w:t>
      </w:r>
      <w:r>
        <w:rPr>
          <w:i/>
          <w:sz w:val="24"/>
        </w:rPr>
        <w:t>деятельность:</w:t>
      </w:r>
    </w:p>
    <w:p w:rsidR="00BA0EEA" w:rsidRDefault="00CD0253" w:rsidP="0088385F">
      <w:pPr>
        <w:pStyle w:val="a5"/>
        <w:numPr>
          <w:ilvl w:val="0"/>
          <w:numId w:val="27"/>
        </w:numPr>
        <w:tabs>
          <w:tab w:val="left" w:pos="1549"/>
          <w:tab w:val="left" w:pos="1550"/>
        </w:tabs>
        <w:spacing w:before="12" w:line="264" w:lineRule="auto"/>
        <w:ind w:right="426" w:firstLine="0"/>
        <w:rPr>
          <w:sz w:val="24"/>
        </w:rPr>
      </w:pPr>
      <w:r>
        <w:rPr>
          <w:sz w:val="24"/>
        </w:rPr>
        <w:t>при работе в группе или в паре выполнять предложенные задания (находить разные</w:t>
      </w:r>
      <w:r>
        <w:rPr>
          <w:spacing w:val="1"/>
          <w:sz w:val="24"/>
        </w:rPr>
        <w:t xml:space="preserve"> </w:t>
      </w:r>
      <w:r>
        <w:rPr>
          <w:sz w:val="24"/>
        </w:rPr>
        <w:t>решения; определять с помощью цифровых и аналоговых приборов, измерительныхинструментов</w:t>
      </w:r>
      <w:r>
        <w:rPr>
          <w:spacing w:val="1"/>
          <w:sz w:val="24"/>
        </w:rPr>
        <w:t xml:space="preserve"> </w:t>
      </w:r>
      <w:r>
        <w:rPr>
          <w:sz w:val="24"/>
        </w:rPr>
        <w:t>длину,</w:t>
      </w:r>
      <w:r>
        <w:rPr>
          <w:spacing w:val="9"/>
          <w:sz w:val="24"/>
        </w:rPr>
        <w:t xml:space="preserve"> </w:t>
      </w:r>
      <w:r>
        <w:rPr>
          <w:sz w:val="24"/>
        </w:rPr>
        <w:t>массу,</w:t>
      </w:r>
      <w:r>
        <w:rPr>
          <w:spacing w:val="10"/>
          <w:sz w:val="24"/>
        </w:rPr>
        <w:t xml:space="preserve"> </w:t>
      </w:r>
      <w:r>
        <w:rPr>
          <w:sz w:val="24"/>
        </w:rPr>
        <w:t>время);</w:t>
      </w:r>
    </w:p>
    <w:p w:rsidR="00BA0EEA" w:rsidRDefault="00CD0253" w:rsidP="0088385F">
      <w:pPr>
        <w:pStyle w:val="a5"/>
        <w:numPr>
          <w:ilvl w:val="0"/>
          <w:numId w:val="27"/>
        </w:numPr>
        <w:tabs>
          <w:tab w:val="left" w:pos="1549"/>
          <w:tab w:val="left" w:pos="1550"/>
        </w:tabs>
        <w:spacing w:before="26" w:line="259" w:lineRule="auto"/>
        <w:ind w:right="421" w:firstLine="0"/>
        <w:rPr>
          <w:sz w:val="24"/>
        </w:rPr>
      </w:pPr>
      <w:r>
        <w:rPr>
          <w:sz w:val="24"/>
        </w:rPr>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совместном</w:t>
      </w:r>
      <w:r>
        <w:rPr>
          <w:spacing w:val="1"/>
          <w:sz w:val="24"/>
        </w:rPr>
        <w:t xml:space="preserve"> </w:t>
      </w:r>
      <w:r>
        <w:rPr>
          <w:sz w:val="24"/>
        </w:rPr>
        <w:t>труде,</w:t>
      </w:r>
      <w:r>
        <w:rPr>
          <w:spacing w:val="1"/>
          <w:sz w:val="24"/>
        </w:rPr>
        <w:t xml:space="preserve"> </w:t>
      </w:r>
      <w:r>
        <w:rPr>
          <w:sz w:val="24"/>
        </w:rPr>
        <w:t>выполнять</w:t>
      </w:r>
      <w:r>
        <w:rPr>
          <w:spacing w:val="1"/>
          <w:sz w:val="24"/>
        </w:rPr>
        <w:t xml:space="preserve"> </w:t>
      </w:r>
      <w:r>
        <w:rPr>
          <w:sz w:val="24"/>
        </w:rPr>
        <w:t>роли</w:t>
      </w:r>
      <w:r>
        <w:rPr>
          <w:spacing w:val="-57"/>
          <w:sz w:val="24"/>
        </w:rPr>
        <w:t xml:space="preserve"> </w:t>
      </w:r>
      <w:r>
        <w:rPr>
          <w:sz w:val="24"/>
        </w:rPr>
        <w:t>руководителя,</w:t>
      </w:r>
      <w:r>
        <w:rPr>
          <w:spacing w:val="-5"/>
          <w:sz w:val="24"/>
        </w:rPr>
        <w:t xml:space="preserve"> </w:t>
      </w:r>
      <w:r>
        <w:rPr>
          <w:sz w:val="24"/>
        </w:rPr>
        <w:t>подчинённого,</w:t>
      </w:r>
      <w:r>
        <w:rPr>
          <w:spacing w:val="6"/>
          <w:sz w:val="24"/>
        </w:rPr>
        <w:t xml:space="preserve"> </w:t>
      </w:r>
      <w:r>
        <w:rPr>
          <w:sz w:val="24"/>
        </w:rPr>
        <w:t>сдержанно</w:t>
      </w:r>
      <w:r>
        <w:rPr>
          <w:spacing w:val="7"/>
          <w:sz w:val="24"/>
        </w:rPr>
        <w:t xml:space="preserve"> </w:t>
      </w:r>
      <w:r>
        <w:rPr>
          <w:sz w:val="24"/>
        </w:rPr>
        <w:t>принимать</w:t>
      </w:r>
      <w:r>
        <w:rPr>
          <w:spacing w:val="4"/>
          <w:sz w:val="24"/>
        </w:rPr>
        <w:t xml:space="preserve"> </w:t>
      </w:r>
      <w:r>
        <w:rPr>
          <w:sz w:val="24"/>
        </w:rPr>
        <w:t>замечания</w:t>
      </w:r>
      <w:r>
        <w:rPr>
          <w:spacing w:val="-3"/>
          <w:sz w:val="24"/>
        </w:rPr>
        <w:t xml:space="preserve"> </w:t>
      </w:r>
      <w:r>
        <w:rPr>
          <w:sz w:val="24"/>
        </w:rPr>
        <w:t>к</w:t>
      </w:r>
      <w:r>
        <w:rPr>
          <w:spacing w:val="-5"/>
          <w:sz w:val="24"/>
        </w:rPr>
        <w:t xml:space="preserve"> </w:t>
      </w:r>
      <w:r>
        <w:rPr>
          <w:sz w:val="24"/>
        </w:rPr>
        <w:t>своей</w:t>
      </w:r>
      <w:r>
        <w:rPr>
          <w:spacing w:val="3"/>
          <w:sz w:val="24"/>
        </w:rPr>
        <w:t xml:space="preserve"> </w:t>
      </w:r>
      <w:r>
        <w:rPr>
          <w:sz w:val="24"/>
        </w:rPr>
        <w:t>работе;</w:t>
      </w:r>
    </w:p>
    <w:p w:rsidR="00BA0EEA" w:rsidRDefault="00CD0253" w:rsidP="0088385F">
      <w:pPr>
        <w:pStyle w:val="a5"/>
        <w:numPr>
          <w:ilvl w:val="0"/>
          <w:numId w:val="27"/>
        </w:numPr>
        <w:tabs>
          <w:tab w:val="left" w:pos="1549"/>
          <w:tab w:val="left" w:pos="1550"/>
        </w:tabs>
        <w:spacing w:before="23"/>
        <w:ind w:left="1549" w:hanging="1062"/>
        <w:rPr>
          <w:sz w:val="24"/>
        </w:rPr>
      </w:pPr>
      <w:r>
        <w:rPr>
          <w:spacing w:val="-2"/>
          <w:sz w:val="24"/>
        </w:rPr>
        <w:t>выполнять</w:t>
      </w:r>
      <w:r>
        <w:rPr>
          <w:spacing w:val="9"/>
          <w:sz w:val="24"/>
        </w:rPr>
        <w:t xml:space="preserve"> </w:t>
      </w:r>
      <w:r>
        <w:rPr>
          <w:spacing w:val="-1"/>
          <w:sz w:val="24"/>
        </w:rPr>
        <w:t>совместно</w:t>
      </w:r>
      <w:r>
        <w:rPr>
          <w:spacing w:val="3"/>
          <w:sz w:val="24"/>
        </w:rPr>
        <w:t xml:space="preserve"> </w:t>
      </w:r>
      <w:r>
        <w:rPr>
          <w:spacing w:val="-1"/>
          <w:sz w:val="24"/>
        </w:rPr>
        <w:t>прикидку</w:t>
      </w:r>
      <w:r>
        <w:rPr>
          <w:spacing w:val="-26"/>
          <w:sz w:val="24"/>
        </w:rPr>
        <w:t xml:space="preserve"> </w:t>
      </w:r>
      <w:r>
        <w:rPr>
          <w:spacing w:val="-1"/>
          <w:sz w:val="24"/>
        </w:rPr>
        <w:t>и</w:t>
      </w:r>
      <w:r>
        <w:rPr>
          <w:spacing w:val="3"/>
          <w:sz w:val="24"/>
        </w:rPr>
        <w:t xml:space="preserve"> </w:t>
      </w:r>
      <w:r>
        <w:rPr>
          <w:spacing w:val="-1"/>
          <w:sz w:val="24"/>
        </w:rPr>
        <w:t>оценку</w:t>
      </w:r>
      <w:r>
        <w:rPr>
          <w:spacing w:val="-22"/>
          <w:sz w:val="24"/>
        </w:rPr>
        <w:t xml:space="preserve"> </w:t>
      </w:r>
      <w:r>
        <w:rPr>
          <w:spacing w:val="-1"/>
          <w:sz w:val="24"/>
        </w:rPr>
        <w:t>результата</w:t>
      </w:r>
      <w:r>
        <w:rPr>
          <w:spacing w:val="2"/>
          <w:sz w:val="24"/>
        </w:rPr>
        <w:t xml:space="preserve"> </w:t>
      </w:r>
      <w:r>
        <w:rPr>
          <w:spacing w:val="-1"/>
          <w:sz w:val="24"/>
        </w:rPr>
        <w:t>выполнения</w:t>
      </w:r>
      <w:r>
        <w:rPr>
          <w:spacing w:val="-2"/>
          <w:sz w:val="24"/>
        </w:rPr>
        <w:t xml:space="preserve"> </w:t>
      </w:r>
      <w:r>
        <w:rPr>
          <w:spacing w:val="-1"/>
          <w:sz w:val="24"/>
        </w:rPr>
        <w:t>общей работы.</w:t>
      </w:r>
    </w:p>
    <w:p w:rsidR="00BA0EEA" w:rsidRDefault="00CD0253" w:rsidP="0088385F">
      <w:pPr>
        <w:pStyle w:val="110"/>
        <w:numPr>
          <w:ilvl w:val="0"/>
          <w:numId w:val="22"/>
        </w:numPr>
        <w:tabs>
          <w:tab w:val="left" w:pos="1007"/>
        </w:tabs>
        <w:spacing w:before="55"/>
      </w:pPr>
      <w:bookmarkStart w:id="153" w:name="4_КЛАСС_Числа_и_величины"/>
      <w:bookmarkEnd w:id="153"/>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27" w:line="266" w:lineRule="auto"/>
        <w:ind w:right="418"/>
      </w:pPr>
      <w:r>
        <w:t>Числа в пределах миллиона: чтение, запись, поразрядное сравнение упорядочение. Число, большее</w:t>
      </w:r>
      <w:r>
        <w:rPr>
          <w:spacing w:val="-57"/>
        </w:rPr>
        <w:t xml:space="preserve"> </w:t>
      </w:r>
      <w:r>
        <w:t>или</w:t>
      </w:r>
      <w:r>
        <w:rPr>
          <w:spacing w:val="2"/>
        </w:rPr>
        <w:t xml:space="preserve"> </w:t>
      </w:r>
      <w:r>
        <w:t>меньшее</w:t>
      </w:r>
      <w:r>
        <w:rPr>
          <w:spacing w:val="-4"/>
        </w:rPr>
        <w:t xml:space="preserve"> </w:t>
      </w:r>
      <w:r>
        <w:t>данного</w:t>
      </w:r>
      <w:r>
        <w:rPr>
          <w:spacing w:val="1"/>
        </w:rPr>
        <w:t xml:space="preserve"> </w:t>
      </w:r>
      <w:r>
        <w:t>числа</w:t>
      </w:r>
      <w:r>
        <w:rPr>
          <w:spacing w:val="-9"/>
        </w:rPr>
        <w:t xml:space="preserve"> </w:t>
      </w:r>
      <w:r>
        <w:t>на</w:t>
      </w:r>
      <w:r>
        <w:rPr>
          <w:spacing w:val="-4"/>
        </w:rPr>
        <w:t xml:space="preserve"> </w:t>
      </w:r>
      <w:r>
        <w:t>заданное</w:t>
      </w:r>
      <w:r>
        <w:rPr>
          <w:spacing w:val="-4"/>
        </w:rPr>
        <w:t xml:space="preserve"> </w:t>
      </w:r>
      <w:r>
        <w:t>число</w:t>
      </w:r>
      <w:r>
        <w:rPr>
          <w:spacing w:val="-8"/>
        </w:rPr>
        <w:t xml:space="preserve"> </w:t>
      </w:r>
      <w:r>
        <w:t>разрядных</w:t>
      </w:r>
      <w:r>
        <w:rPr>
          <w:spacing w:val="-4"/>
        </w:rPr>
        <w:t xml:space="preserve"> </w:t>
      </w:r>
      <w:r>
        <w:t>единиц,</w:t>
      </w:r>
      <w:r>
        <w:rPr>
          <w:spacing w:val="10"/>
        </w:rPr>
        <w:t xml:space="preserve"> </w:t>
      </w:r>
      <w:r>
        <w:t>в</w:t>
      </w:r>
      <w:r>
        <w:rPr>
          <w:spacing w:val="-3"/>
        </w:rPr>
        <w:t xml:space="preserve"> </w:t>
      </w:r>
      <w:r>
        <w:t>заданное</w:t>
      </w:r>
      <w:r>
        <w:rPr>
          <w:spacing w:val="-4"/>
        </w:rPr>
        <w:t xml:space="preserve"> </w:t>
      </w:r>
      <w:r>
        <w:t>число</w:t>
      </w:r>
      <w:r>
        <w:rPr>
          <w:spacing w:val="1"/>
        </w:rPr>
        <w:t xml:space="preserve"> </w:t>
      </w:r>
      <w:r>
        <w:t>раз.</w:t>
      </w:r>
    </w:p>
    <w:p w:rsidR="00BA0EEA" w:rsidRDefault="00CD0253">
      <w:pPr>
        <w:pStyle w:val="a3"/>
        <w:spacing w:before="11" w:line="288" w:lineRule="auto"/>
        <w:ind w:right="413"/>
      </w:pPr>
      <w:r>
        <w:t>Величины: сравнение объектов по массе, длине, площади, вместимости. Единицы массы - центнер,</w:t>
      </w:r>
      <w:r>
        <w:rPr>
          <w:spacing w:val="-57"/>
        </w:rPr>
        <w:t xml:space="preserve"> </w:t>
      </w:r>
      <w:r>
        <w:t>тонна;</w:t>
      </w:r>
      <w:r>
        <w:rPr>
          <w:spacing w:val="-2"/>
        </w:rPr>
        <w:t xml:space="preserve"> </w:t>
      </w:r>
      <w:r>
        <w:t>соотношения</w:t>
      </w:r>
      <w:r>
        <w:rPr>
          <w:spacing w:val="-1"/>
        </w:rPr>
        <w:t xml:space="preserve"> </w:t>
      </w:r>
      <w:r>
        <w:t>между</w:t>
      </w:r>
      <w:r>
        <w:rPr>
          <w:spacing w:val="-26"/>
        </w:rPr>
        <w:t xml:space="preserve"> </w:t>
      </w:r>
      <w:r>
        <w:t>единицами</w:t>
      </w:r>
      <w:r>
        <w:rPr>
          <w:spacing w:val="10"/>
        </w:rPr>
        <w:t xml:space="preserve"> </w:t>
      </w:r>
      <w:r>
        <w:t>массы.</w:t>
      </w:r>
    </w:p>
    <w:p w:rsidR="00BA0EEA" w:rsidRDefault="00CD0253">
      <w:pPr>
        <w:pStyle w:val="a3"/>
        <w:spacing w:line="266" w:lineRule="exact"/>
      </w:pPr>
      <w:r>
        <w:rPr>
          <w:spacing w:val="-1"/>
        </w:rPr>
        <w:t>Единицы</w:t>
      </w:r>
      <w:r>
        <w:rPr>
          <w:spacing w:val="-9"/>
        </w:rPr>
        <w:t xml:space="preserve"> </w:t>
      </w:r>
      <w:r>
        <w:rPr>
          <w:spacing w:val="-1"/>
        </w:rPr>
        <w:t>времени</w:t>
      </w:r>
      <w:r>
        <w:rPr>
          <w:spacing w:val="-2"/>
        </w:rPr>
        <w:t xml:space="preserve"> </w:t>
      </w:r>
      <w:r>
        <w:rPr>
          <w:spacing w:val="-1"/>
        </w:rPr>
        <w:t>(сутки,</w:t>
      </w:r>
      <w:r>
        <w:rPr>
          <w:spacing w:val="1"/>
        </w:rPr>
        <w:t xml:space="preserve"> </w:t>
      </w:r>
      <w:r>
        <w:rPr>
          <w:spacing w:val="-1"/>
        </w:rPr>
        <w:t>неделя,</w:t>
      </w:r>
      <w:r>
        <w:rPr>
          <w:spacing w:val="5"/>
        </w:rPr>
        <w:t xml:space="preserve"> </w:t>
      </w:r>
      <w:r>
        <w:rPr>
          <w:spacing w:val="-1"/>
        </w:rPr>
        <w:t>месяц,</w:t>
      </w:r>
      <w:r>
        <w:rPr>
          <w:spacing w:val="-4"/>
        </w:rPr>
        <w:t xml:space="preserve"> </w:t>
      </w:r>
      <w:r>
        <w:rPr>
          <w:spacing w:val="-1"/>
        </w:rPr>
        <w:t>год,</w:t>
      </w:r>
      <w:r>
        <w:rPr>
          <w:spacing w:val="-5"/>
        </w:rPr>
        <w:t xml:space="preserve"> </w:t>
      </w:r>
      <w:r>
        <w:rPr>
          <w:spacing w:val="-1"/>
        </w:rPr>
        <w:t>век),</w:t>
      </w:r>
      <w:r>
        <w:t xml:space="preserve"> </w:t>
      </w:r>
      <w:r>
        <w:rPr>
          <w:spacing w:val="-1"/>
        </w:rPr>
        <w:t>соотношение</w:t>
      </w:r>
      <w:r>
        <w:rPr>
          <w:spacing w:val="-7"/>
        </w:rPr>
        <w:t xml:space="preserve"> </w:t>
      </w:r>
      <w:r>
        <w:rPr>
          <w:spacing w:val="-1"/>
        </w:rPr>
        <w:t>между</w:t>
      </w:r>
      <w:r>
        <w:rPr>
          <w:spacing w:val="-26"/>
        </w:rPr>
        <w:t xml:space="preserve"> </w:t>
      </w:r>
      <w:r>
        <w:t>ними.</w:t>
      </w:r>
    </w:p>
    <w:p w:rsidR="00BA0EEA" w:rsidRDefault="00CD0253">
      <w:pPr>
        <w:pStyle w:val="a3"/>
        <w:spacing w:before="46" w:line="266" w:lineRule="auto"/>
        <w:ind w:right="424"/>
      </w:pPr>
      <w:r>
        <w:t>Единицы длины (миллиметр, сантиметр, дециметр, метр, километр), площади (квадратный метр,</w:t>
      </w:r>
      <w:r>
        <w:rPr>
          <w:spacing w:val="1"/>
        </w:rPr>
        <w:t xml:space="preserve"> </w:t>
      </w:r>
      <w:r>
        <w:t>квадратный сантиметр), вместимости (литр), скорости (километры в час, метры в минуту, метры в</w:t>
      </w:r>
      <w:r>
        <w:rPr>
          <w:spacing w:val="1"/>
        </w:rPr>
        <w:t xml:space="preserve"> </w:t>
      </w:r>
      <w:r>
        <w:rPr>
          <w:spacing w:val="-1"/>
        </w:rPr>
        <w:t>секунду); соотношение</w:t>
      </w:r>
      <w:r>
        <w:rPr>
          <w:spacing w:val="2"/>
        </w:rPr>
        <w:t xml:space="preserve"> </w:t>
      </w:r>
      <w:r>
        <w:t>между</w:t>
      </w:r>
      <w:r>
        <w:rPr>
          <w:spacing w:val="-16"/>
        </w:rPr>
        <w:t xml:space="preserve"> </w:t>
      </w:r>
      <w:r>
        <w:t>единицами</w:t>
      </w:r>
      <w:r>
        <w:rPr>
          <w:spacing w:val="5"/>
        </w:rPr>
        <w:t xml:space="preserve"> </w:t>
      </w:r>
      <w:r>
        <w:t>в</w:t>
      </w:r>
      <w:r>
        <w:rPr>
          <w:spacing w:val="4"/>
        </w:rPr>
        <w:t xml:space="preserve"> </w:t>
      </w:r>
      <w:r>
        <w:t>пределах</w:t>
      </w:r>
      <w:r>
        <w:rPr>
          <w:spacing w:val="-7"/>
        </w:rPr>
        <w:t xml:space="preserve"> </w:t>
      </w:r>
      <w:r>
        <w:t>100</w:t>
      </w:r>
      <w:r>
        <w:rPr>
          <w:spacing w:val="2"/>
        </w:rPr>
        <w:t xml:space="preserve"> </w:t>
      </w:r>
      <w:r>
        <w:t>000.</w:t>
      </w:r>
    </w:p>
    <w:p w:rsidR="00BA0EEA" w:rsidRDefault="00CD0253">
      <w:pPr>
        <w:pStyle w:val="a3"/>
        <w:spacing w:before="8"/>
      </w:pPr>
      <w:r>
        <w:rPr>
          <w:spacing w:val="-1"/>
        </w:rPr>
        <w:t>Доля</w:t>
      </w:r>
      <w:r>
        <w:rPr>
          <w:spacing w:val="-17"/>
        </w:rPr>
        <w:t xml:space="preserve"> </w:t>
      </w:r>
      <w:r>
        <w:rPr>
          <w:spacing w:val="-1"/>
        </w:rPr>
        <w:t>величины</w:t>
      </w:r>
      <w:r>
        <w:rPr>
          <w:spacing w:val="1"/>
        </w:rPr>
        <w:t xml:space="preserve"> </w:t>
      </w:r>
      <w:r>
        <w:rPr>
          <w:spacing w:val="-1"/>
        </w:rPr>
        <w:t>времени,</w:t>
      </w:r>
      <w:r>
        <w:rPr>
          <w:spacing w:val="-3"/>
        </w:rPr>
        <w:t xml:space="preserve"> </w:t>
      </w:r>
      <w:r>
        <w:t>массы,</w:t>
      </w:r>
      <w:r>
        <w:rPr>
          <w:spacing w:val="6"/>
        </w:rPr>
        <w:t xml:space="preserve"> </w:t>
      </w:r>
      <w:r>
        <w:t>длины.</w:t>
      </w:r>
    </w:p>
    <w:p w:rsidR="00BA0EEA" w:rsidRDefault="00CD0253">
      <w:pPr>
        <w:pStyle w:val="110"/>
        <w:spacing w:before="64"/>
      </w:pPr>
      <w:bookmarkStart w:id="154" w:name="Арифметические_действия_(3)"/>
      <w:bookmarkEnd w:id="154"/>
      <w:r>
        <w:rPr>
          <w:spacing w:val="-1"/>
        </w:rPr>
        <w:t>Арифметические</w:t>
      </w:r>
      <w:r>
        <w:rPr>
          <w:spacing w:val="-6"/>
        </w:rPr>
        <w:t xml:space="preserve"> </w:t>
      </w:r>
      <w:r>
        <w:t>действия</w:t>
      </w:r>
    </w:p>
    <w:p w:rsidR="00BA0EEA" w:rsidRDefault="00CD0253">
      <w:pPr>
        <w:pStyle w:val="a3"/>
        <w:spacing w:before="32" w:line="266" w:lineRule="auto"/>
        <w:ind w:right="401"/>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w:t>
      </w:r>
      <w:r>
        <w:rPr>
          <w:spacing w:val="1"/>
        </w:rPr>
        <w:t xml:space="preserve"> </w:t>
      </w:r>
      <w:r>
        <w:t>умножение, деление многозначных чисел на однозначное/ двузначное число в пределах 100 000;</w:t>
      </w:r>
      <w:r>
        <w:rPr>
          <w:spacing w:val="1"/>
        </w:rPr>
        <w:t xml:space="preserve"> </w:t>
      </w:r>
      <w:r>
        <w:t>деление</w:t>
      </w:r>
      <w:r>
        <w:rPr>
          <w:spacing w:val="1"/>
        </w:rPr>
        <w:t xml:space="preserve"> </w:t>
      </w:r>
      <w:r>
        <w:t>с</w:t>
      </w:r>
      <w:r>
        <w:rPr>
          <w:spacing w:val="1"/>
        </w:rPr>
        <w:t xml:space="preserve"> </w:t>
      </w:r>
      <w:r>
        <w:t>остатком.</w:t>
      </w:r>
      <w:r>
        <w:rPr>
          <w:spacing w:val="6"/>
        </w:rPr>
        <w:t xml:space="preserve"> </w:t>
      </w:r>
      <w:r>
        <w:t>Умножение/</w:t>
      </w:r>
      <w:r>
        <w:rPr>
          <w:spacing w:val="4"/>
        </w:rPr>
        <w:t xml:space="preserve"> </w:t>
      </w:r>
      <w:r>
        <w:t>деление</w:t>
      </w:r>
      <w:r>
        <w:rPr>
          <w:spacing w:val="1"/>
        </w:rPr>
        <w:t xml:space="preserve"> </w:t>
      </w:r>
      <w:r>
        <w:t>на</w:t>
      </w:r>
      <w:r>
        <w:rPr>
          <w:spacing w:val="-4"/>
        </w:rPr>
        <w:t xml:space="preserve"> </w:t>
      </w:r>
      <w:r>
        <w:t>10, 100,1000.</w:t>
      </w:r>
    </w:p>
    <w:p w:rsidR="00BA0EEA" w:rsidRDefault="00CD0253">
      <w:pPr>
        <w:pStyle w:val="a3"/>
        <w:spacing w:before="17" w:line="266" w:lineRule="auto"/>
        <w:ind w:right="410"/>
      </w:pPr>
      <w:r>
        <w:t>Свойства арифметических действий и их применение для вычислений. Поиск значения числового</w:t>
      </w:r>
      <w:r>
        <w:rPr>
          <w:spacing w:val="1"/>
        </w:rPr>
        <w:t xml:space="preserve"> </w:t>
      </w:r>
      <w:r>
        <w:t>выражения,</w:t>
      </w:r>
      <w:r>
        <w:rPr>
          <w:spacing w:val="1"/>
        </w:rPr>
        <w:t xml:space="preserve"> </w:t>
      </w:r>
      <w:r>
        <w:t>содержащего</w:t>
      </w:r>
      <w:r>
        <w:rPr>
          <w:spacing w:val="1"/>
        </w:rPr>
        <w:t xml:space="preserve"> </w:t>
      </w:r>
      <w:r>
        <w:t>несколько</w:t>
      </w:r>
      <w:r>
        <w:rPr>
          <w:spacing w:val="1"/>
        </w:rPr>
        <w:t xml:space="preserve"> </w:t>
      </w:r>
      <w:r>
        <w:t>действий</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Проверка</w:t>
      </w:r>
      <w:r>
        <w:rPr>
          <w:spacing w:val="1"/>
        </w:rPr>
        <w:t xml:space="preserve"> </w:t>
      </w:r>
      <w:r>
        <w:t>результата</w:t>
      </w:r>
      <w:r>
        <w:rPr>
          <w:spacing w:val="1"/>
        </w:rPr>
        <w:t xml:space="preserve"> </w:t>
      </w:r>
      <w:r>
        <w:t>вычислений,</w:t>
      </w:r>
      <w:r>
        <w:rPr>
          <w:spacing w:val="-5"/>
        </w:rPr>
        <w:t xml:space="preserve"> </w:t>
      </w:r>
      <w:r>
        <w:t>в</w:t>
      </w:r>
      <w:r>
        <w:rPr>
          <w:spacing w:val="4"/>
        </w:rPr>
        <w:t xml:space="preserve"> </w:t>
      </w:r>
      <w:r>
        <w:t>т.ч. с</w:t>
      </w:r>
      <w:r>
        <w:rPr>
          <w:spacing w:val="-4"/>
        </w:rPr>
        <w:t xml:space="preserve"> </w:t>
      </w:r>
      <w:r>
        <w:t>помощью</w:t>
      </w:r>
      <w:r>
        <w:rPr>
          <w:spacing w:val="-5"/>
        </w:rPr>
        <w:t xml:space="preserve"> </w:t>
      </w:r>
      <w:r>
        <w:t>калькулятора.</w:t>
      </w:r>
    </w:p>
    <w:p w:rsidR="00BA0EEA" w:rsidRDefault="00CD0253">
      <w:pPr>
        <w:pStyle w:val="a3"/>
        <w:spacing w:before="22" w:line="264" w:lineRule="auto"/>
        <w:ind w:right="431"/>
      </w:pPr>
      <w:r>
        <w:t>Равенство, содержащее неизвестный компонент арифметического действия: запись, нахождение</w:t>
      </w:r>
      <w:r>
        <w:rPr>
          <w:spacing w:val="1"/>
        </w:rPr>
        <w:t xml:space="preserve"> </w:t>
      </w:r>
      <w:r>
        <w:t>неизвестного</w:t>
      </w:r>
      <w:r>
        <w:rPr>
          <w:spacing w:val="3"/>
        </w:rPr>
        <w:t xml:space="preserve"> </w:t>
      </w:r>
      <w:r>
        <w:t>компонента.</w:t>
      </w:r>
    </w:p>
    <w:p w:rsidR="00BA0EEA" w:rsidRDefault="00CD0253">
      <w:pPr>
        <w:pStyle w:val="a3"/>
        <w:spacing w:before="17"/>
      </w:pPr>
      <w:r>
        <w:rPr>
          <w:spacing w:val="-1"/>
        </w:rPr>
        <w:t>Умножение</w:t>
      </w:r>
      <w:r>
        <w:rPr>
          <w:spacing w:val="-7"/>
        </w:rPr>
        <w:t xml:space="preserve"> </w:t>
      </w:r>
      <w:r>
        <w:rPr>
          <w:spacing w:val="-1"/>
        </w:rPr>
        <w:t>и</w:t>
      </w:r>
      <w:r>
        <w:rPr>
          <w:spacing w:val="-11"/>
        </w:rPr>
        <w:t xml:space="preserve"> </w:t>
      </w:r>
      <w:r>
        <w:rPr>
          <w:spacing w:val="-1"/>
        </w:rPr>
        <w:t>деление</w:t>
      </w:r>
      <w:r>
        <w:rPr>
          <w:spacing w:val="-12"/>
        </w:rPr>
        <w:t xml:space="preserve"> </w:t>
      </w:r>
      <w:r>
        <w:t>величины на</w:t>
      </w:r>
      <w:r>
        <w:rPr>
          <w:spacing w:val="-18"/>
        </w:rPr>
        <w:t xml:space="preserve"> </w:t>
      </w:r>
      <w:r>
        <w:t>однозначное</w:t>
      </w:r>
      <w:r>
        <w:rPr>
          <w:spacing w:val="-2"/>
        </w:rPr>
        <w:t xml:space="preserve"> </w:t>
      </w:r>
      <w:r>
        <w:t>число.</w:t>
      </w:r>
    </w:p>
    <w:p w:rsidR="00BA0EEA" w:rsidRDefault="00CD0253">
      <w:pPr>
        <w:pStyle w:val="110"/>
        <w:spacing w:before="65"/>
      </w:pPr>
      <w:bookmarkStart w:id="155" w:name="Текстовые_задачи_(3)"/>
      <w:bookmarkEnd w:id="155"/>
      <w:r>
        <w:rPr>
          <w:spacing w:val="-1"/>
        </w:rPr>
        <w:t>Текстовые</w:t>
      </w:r>
      <w:r>
        <w:rPr>
          <w:spacing w:val="-11"/>
        </w:rPr>
        <w:t xml:space="preserve"> </w:t>
      </w:r>
      <w:r>
        <w:t>задачи</w:t>
      </w:r>
    </w:p>
    <w:p w:rsidR="00BA0EEA" w:rsidRDefault="00CD0253">
      <w:pPr>
        <w:pStyle w:val="a3"/>
        <w:spacing w:before="27" w:line="268" w:lineRule="auto"/>
        <w:ind w:right="387"/>
      </w:pPr>
      <w:r>
        <w:t>Работа с текстовой задачей, решение которой содержит 2-3 действия: анализ, представление на</w:t>
      </w:r>
      <w:r>
        <w:rPr>
          <w:spacing w:val="1"/>
        </w:rPr>
        <w:t xml:space="preserve"> </w:t>
      </w:r>
      <w:r>
        <w:t>модели;</w:t>
      </w:r>
      <w:r>
        <w:rPr>
          <w:spacing w:val="1"/>
        </w:rPr>
        <w:t xml:space="preserve"> </w:t>
      </w:r>
      <w:r>
        <w:t>планирование</w:t>
      </w:r>
      <w:r>
        <w:rPr>
          <w:spacing w:val="1"/>
        </w:rPr>
        <w:t xml:space="preserve"> </w:t>
      </w:r>
      <w:r>
        <w:t>и</w:t>
      </w:r>
      <w:r>
        <w:rPr>
          <w:spacing w:val="1"/>
        </w:rPr>
        <w:t xml:space="preserve"> </w:t>
      </w:r>
      <w:r>
        <w:t>запись</w:t>
      </w:r>
      <w:r>
        <w:rPr>
          <w:spacing w:val="1"/>
        </w:rPr>
        <w:t xml:space="preserve"> </w:t>
      </w:r>
      <w:r>
        <w:t>решения;</w:t>
      </w:r>
      <w:r>
        <w:rPr>
          <w:spacing w:val="1"/>
        </w:rPr>
        <w:t xml:space="preserve"> </w:t>
      </w:r>
      <w:r>
        <w:t>проверка</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Анализ</w:t>
      </w:r>
      <w:r>
        <w:rPr>
          <w:spacing w:val="1"/>
        </w:rPr>
        <w:t xml:space="preserve"> </w:t>
      </w:r>
      <w:r>
        <w:t>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w:t>
      </w:r>
      <w:r>
        <w:rPr>
          <w:spacing w:val="1"/>
        </w:rPr>
        <w:t xml:space="preserve"> </w:t>
      </w:r>
      <w:r>
        <w:t>путь),</w:t>
      </w:r>
      <w:r>
        <w:rPr>
          <w:spacing w:val="1"/>
        </w:rPr>
        <w:t xml:space="preserve"> </w:t>
      </w:r>
      <w:r>
        <w:t>работы</w:t>
      </w:r>
      <w:r>
        <w:rPr>
          <w:spacing w:val="1"/>
        </w:rPr>
        <w:t xml:space="preserve"> </w:t>
      </w:r>
      <w:r>
        <w:t>(производительность,</w:t>
      </w:r>
      <w:r>
        <w:rPr>
          <w:spacing w:val="1"/>
        </w:rPr>
        <w:t xml:space="preserve"> </w:t>
      </w:r>
      <w:r>
        <w:t>время,</w:t>
      </w:r>
      <w:r>
        <w:rPr>
          <w:spacing w:val="1"/>
        </w:rPr>
        <w:t xml:space="preserve"> </w:t>
      </w:r>
      <w:r>
        <w:t>объём</w:t>
      </w:r>
      <w:r>
        <w:rPr>
          <w:spacing w:val="1"/>
        </w:rPr>
        <w:t xml:space="preserve"> </w:t>
      </w:r>
      <w:r>
        <w:t>работы),</w:t>
      </w:r>
      <w:r>
        <w:rPr>
          <w:spacing w:val="1"/>
        </w:rPr>
        <w:t xml:space="preserve"> </w:t>
      </w:r>
      <w:r>
        <w:t>купли-продажи</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и</w:t>
      </w:r>
      <w:r>
        <w:rPr>
          <w:spacing w:val="1"/>
        </w:rPr>
        <w:t xml:space="preserve"> </w:t>
      </w:r>
      <w:r>
        <w:t>решение соответствующих задач. Задачи на установление времени (начало, продолжительность и</w:t>
      </w:r>
      <w:r>
        <w:rPr>
          <w:spacing w:val="1"/>
        </w:rPr>
        <w:t xml:space="preserve"> </w:t>
      </w:r>
      <w:r>
        <w:t>окончание</w:t>
      </w:r>
      <w:r>
        <w:rPr>
          <w:spacing w:val="1"/>
        </w:rPr>
        <w:t xml:space="preserve"> </w:t>
      </w:r>
      <w:r>
        <w:t>события),</w:t>
      </w:r>
      <w:r>
        <w:rPr>
          <w:spacing w:val="1"/>
        </w:rPr>
        <w:t xml:space="preserve"> </w:t>
      </w:r>
      <w:r>
        <w:t>расчёта</w:t>
      </w:r>
      <w:r>
        <w:rPr>
          <w:spacing w:val="1"/>
        </w:rPr>
        <w:t xml:space="preserve"> </w:t>
      </w:r>
      <w:r>
        <w:t>количества,</w:t>
      </w:r>
      <w:r>
        <w:rPr>
          <w:spacing w:val="1"/>
        </w:rPr>
        <w:t xml:space="preserve"> </w:t>
      </w:r>
      <w:r>
        <w:t>расхода,</w:t>
      </w:r>
      <w:r>
        <w:rPr>
          <w:spacing w:val="1"/>
        </w:rPr>
        <w:t xml:space="preserve"> </w:t>
      </w:r>
      <w:r>
        <w:t>изменения.</w:t>
      </w:r>
      <w:r>
        <w:rPr>
          <w:spacing w:val="1"/>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1"/>
        </w:rPr>
        <w:t xml:space="preserve"> </w:t>
      </w:r>
      <w:r>
        <w:t>величины,</w:t>
      </w:r>
      <w:r>
        <w:rPr>
          <w:spacing w:val="50"/>
        </w:rPr>
        <w:t xml:space="preserve"> </w:t>
      </w:r>
      <w:r>
        <w:t>величины</w:t>
      </w:r>
      <w:r>
        <w:rPr>
          <w:spacing w:val="44"/>
        </w:rPr>
        <w:t xml:space="preserve"> </w:t>
      </w:r>
      <w:r>
        <w:t>по</w:t>
      </w:r>
      <w:r>
        <w:rPr>
          <w:spacing w:val="42"/>
        </w:rPr>
        <w:t xml:space="preserve"> </w:t>
      </w:r>
      <w:r>
        <w:t>её</w:t>
      </w:r>
      <w:r>
        <w:rPr>
          <w:spacing w:val="45"/>
        </w:rPr>
        <w:t xml:space="preserve"> </w:t>
      </w:r>
      <w:r>
        <w:t>доле.</w:t>
      </w:r>
      <w:r>
        <w:rPr>
          <w:spacing w:val="45"/>
        </w:rPr>
        <w:t xml:space="preserve"> </w:t>
      </w:r>
      <w:r>
        <w:t>Разные</w:t>
      </w:r>
      <w:r>
        <w:rPr>
          <w:spacing w:val="43"/>
        </w:rPr>
        <w:t xml:space="preserve"> </w:t>
      </w:r>
      <w:r>
        <w:t>способы</w:t>
      </w:r>
      <w:r>
        <w:rPr>
          <w:spacing w:val="49"/>
        </w:rPr>
        <w:t xml:space="preserve"> </w:t>
      </w:r>
      <w:r>
        <w:t>решения</w:t>
      </w:r>
      <w:r>
        <w:rPr>
          <w:spacing w:val="43"/>
        </w:rPr>
        <w:t xml:space="preserve"> </w:t>
      </w:r>
      <w:r>
        <w:t>некоторых</w:t>
      </w:r>
      <w:r>
        <w:rPr>
          <w:spacing w:val="-8"/>
        </w:rPr>
        <w:t xml:space="preserve"> </w:t>
      </w:r>
      <w:r>
        <w:t>видов</w:t>
      </w:r>
      <w:r>
        <w:rPr>
          <w:spacing w:val="49"/>
        </w:rPr>
        <w:t xml:space="preserve"> </w:t>
      </w:r>
      <w:r>
        <w:t>изученных</w:t>
      </w:r>
      <w:r>
        <w:rPr>
          <w:spacing w:val="44"/>
        </w:rPr>
        <w:t xml:space="preserve"> </w:t>
      </w:r>
      <w:r>
        <w:t>задач.</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spacing w:before="76" w:line="278" w:lineRule="auto"/>
        <w:ind w:left="493" w:right="410"/>
        <w:jc w:val="both"/>
        <w:rPr>
          <w:sz w:val="24"/>
        </w:rPr>
      </w:pPr>
      <w:r>
        <w:rPr>
          <w:sz w:val="24"/>
        </w:rPr>
        <w:t>Оформление решения по действиям с пояснением, по вопросам, с помощью числового выражения.</w:t>
      </w:r>
      <w:r>
        <w:rPr>
          <w:spacing w:val="-57"/>
          <w:sz w:val="24"/>
        </w:rPr>
        <w:t xml:space="preserve"> </w:t>
      </w:r>
      <w:r>
        <w:rPr>
          <w:b/>
          <w:sz w:val="24"/>
        </w:rPr>
        <w:t>Пространственные</w:t>
      </w:r>
      <w:r>
        <w:rPr>
          <w:b/>
          <w:spacing w:val="1"/>
          <w:sz w:val="24"/>
        </w:rPr>
        <w:t xml:space="preserve"> </w:t>
      </w:r>
      <w:r>
        <w:rPr>
          <w:b/>
          <w:sz w:val="24"/>
        </w:rPr>
        <w:t>отношения</w:t>
      </w:r>
      <w:r>
        <w:rPr>
          <w:b/>
          <w:spacing w:val="1"/>
          <w:sz w:val="24"/>
        </w:rPr>
        <w:t xml:space="preserve"> </w:t>
      </w:r>
      <w:r>
        <w:rPr>
          <w:b/>
          <w:sz w:val="24"/>
        </w:rPr>
        <w:t>и</w:t>
      </w:r>
      <w:r>
        <w:rPr>
          <w:b/>
          <w:spacing w:val="1"/>
          <w:sz w:val="24"/>
        </w:rPr>
        <w:t xml:space="preserve"> </w:t>
      </w:r>
      <w:r>
        <w:rPr>
          <w:b/>
          <w:sz w:val="24"/>
        </w:rPr>
        <w:t>геометрические</w:t>
      </w:r>
      <w:r>
        <w:rPr>
          <w:b/>
          <w:spacing w:val="1"/>
          <w:sz w:val="24"/>
        </w:rPr>
        <w:t xml:space="preserve"> </w:t>
      </w:r>
      <w:r>
        <w:rPr>
          <w:b/>
          <w:sz w:val="24"/>
        </w:rPr>
        <w:t>фигуры</w:t>
      </w:r>
      <w:r>
        <w:rPr>
          <w:b/>
          <w:spacing w:val="1"/>
          <w:sz w:val="24"/>
        </w:rPr>
        <w:t xml:space="preserve"> </w:t>
      </w:r>
      <w:r>
        <w:rPr>
          <w:sz w:val="24"/>
        </w:rPr>
        <w:t>Наглядные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симметрии.</w:t>
      </w:r>
    </w:p>
    <w:p w:rsidR="00BA0EEA" w:rsidRDefault="00CD0253">
      <w:pPr>
        <w:pStyle w:val="a3"/>
        <w:spacing w:before="19" w:line="266" w:lineRule="auto"/>
        <w:ind w:right="411"/>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w:t>
      </w:r>
      <w:r>
        <w:rPr>
          <w:spacing w:val="1"/>
        </w:rPr>
        <w:t xml:space="preserve"> </w:t>
      </w:r>
      <w:r>
        <w:t>радиуса.</w:t>
      </w:r>
      <w:r>
        <w:rPr>
          <w:spacing w:val="1"/>
        </w:rPr>
        <w:t xml:space="preserve"> </w:t>
      </w:r>
      <w:r>
        <w:t>Построение</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Пространственные</w:t>
      </w:r>
      <w:r>
        <w:rPr>
          <w:spacing w:val="1"/>
        </w:rPr>
        <w:t xml:space="preserve"> </w:t>
      </w:r>
      <w:r>
        <w:t>геометрические</w:t>
      </w:r>
      <w:r>
        <w:rPr>
          <w:spacing w:val="1"/>
        </w:rPr>
        <w:t xml:space="preserve"> </w:t>
      </w:r>
      <w:r>
        <w:t>фигуры</w:t>
      </w:r>
      <w:r>
        <w:rPr>
          <w:spacing w:val="1"/>
        </w:rPr>
        <w:t xml:space="preserve"> </w:t>
      </w:r>
      <w:r>
        <w:t>(тела):</w:t>
      </w:r>
      <w:r>
        <w:rPr>
          <w:spacing w:val="1"/>
        </w:rPr>
        <w:t xml:space="preserve"> </w:t>
      </w:r>
      <w:r>
        <w:t>шар,</w:t>
      </w:r>
      <w:r>
        <w:rPr>
          <w:spacing w:val="1"/>
        </w:rPr>
        <w:t xml:space="preserve"> </w:t>
      </w:r>
      <w:r>
        <w:t>куб,</w:t>
      </w:r>
      <w:r>
        <w:rPr>
          <w:spacing w:val="1"/>
        </w:rPr>
        <w:t xml:space="preserve"> </w:t>
      </w:r>
      <w:r>
        <w:t>цилиндр,</w:t>
      </w:r>
      <w:r>
        <w:rPr>
          <w:spacing w:val="1"/>
        </w:rPr>
        <w:t xml:space="preserve"> </w:t>
      </w:r>
      <w:r>
        <w:t>конус,</w:t>
      </w:r>
      <w:r>
        <w:rPr>
          <w:spacing w:val="1"/>
        </w:rPr>
        <w:t xml:space="preserve"> </w:t>
      </w:r>
      <w:r>
        <w:t>пирамида;</w:t>
      </w:r>
      <w:r>
        <w:rPr>
          <w:spacing w:val="1"/>
        </w:rPr>
        <w:t xml:space="preserve"> </w:t>
      </w:r>
      <w:r>
        <w:t>различение,</w:t>
      </w:r>
      <w:r>
        <w:rPr>
          <w:spacing w:val="-2"/>
        </w:rPr>
        <w:t xml:space="preserve"> </w:t>
      </w:r>
      <w:r>
        <w:t>называние.</w:t>
      </w:r>
    </w:p>
    <w:p w:rsidR="00BA0EEA" w:rsidRDefault="00CD0253">
      <w:pPr>
        <w:pStyle w:val="a3"/>
        <w:spacing w:before="14" w:line="271" w:lineRule="auto"/>
        <w:ind w:right="410"/>
      </w:pPr>
      <w:r>
        <w:t>Конструирование:</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составление</w:t>
      </w:r>
      <w:r>
        <w:rPr>
          <w:spacing w:val="1"/>
        </w:rPr>
        <w:t xml:space="preserve"> </w:t>
      </w:r>
      <w:r>
        <w:t>фигур</w:t>
      </w:r>
      <w:r>
        <w:rPr>
          <w:spacing w:val="1"/>
        </w:rPr>
        <w:t xml:space="preserve"> </w:t>
      </w:r>
      <w:r>
        <w:t>из</w:t>
      </w:r>
      <w:r>
        <w:rPr>
          <w:spacing w:val="1"/>
        </w:rPr>
        <w:t xml:space="preserve"> </w:t>
      </w:r>
      <w:r>
        <w:t>прямоугольников/</w:t>
      </w:r>
      <w:r>
        <w:rPr>
          <w:spacing w:val="-4"/>
        </w:rPr>
        <w:t xml:space="preserve"> </w:t>
      </w:r>
      <w:r>
        <w:t>квадратов.</w:t>
      </w:r>
    </w:p>
    <w:p w:rsidR="00BA0EEA" w:rsidRDefault="00CD0253">
      <w:pPr>
        <w:pStyle w:val="a3"/>
        <w:spacing w:before="5"/>
      </w:pPr>
      <w:r>
        <w:rPr>
          <w:spacing w:val="-1"/>
        </w:rPr>
        <w:t>Периметр,</w:t>
      </w:r>
      <w:r>
        <w:rPr>
          <w:spacing w:val="-11"/>
        </w:rPr>
        <w:t xml:space="preserve"> </w:t>
      </w:r>
      <w:r>
        <w:rPr>
          <w:spacing w:val="-1"/>
        </w:rPr>
        <w:t>площадь</w:t>
      </w:r>
      <w:r>
        <w:rPr>
          <w:spacing w:val="-5"/>
        </w:rPr>
        <w:t xml:space="preserve"> </w:t>
      </w:r>
      <w:r>
        <w:t>фигуры,</w:t>
      </w:r>
      <w:r>
        <w:rPr>
          <w:spacing w:val="-3"/>
        </w:rPr>
        <w:t xml:space="preserve"> </w:t>
      </w:r>
      <w:r>
        <w:t>составленной</w:t>
      </w:r>
      <w:r>
        <w:rPr>
          <w:spacing w:val="-13"/>
        </w:rPr>
        <w:t xml:space="preserve"> </w:t>
      </w:r>
      <w:r>
        <w:t>из</w:t>
      </w:r>
      <w:r>
        <w:rPr>
          <w:spacing w:val="-14"/>
        </w:rPr>
        <w:t xml:space="preserve"> </w:t>
      </w:r>
      <w:r>
        <w:t>двух-трёх</w:t>
      </w:r>
      <w:r>
        <w:rPr>
          <w:spacing w:val="-15"/>
        </w:rPr>
        <w:t xml:space="preserve"> </w:t>
      </w:r>
      <w:r>
        <w:t>прямоугольников</w:t>
      </w:r>
      <w:r>
        <w:rPr>
          <w:spacing w:val="-11"/>
        </w:rPr>
        <w:t xml:space="preserve"> </w:t>
      </w:r>
      <w:r>
        <w:t>(квадратов).</w:t>
      </w:r>
    </w:p>
    <w:p w:rsidR="00BA0EEA" w:rsidRDefault="00CD0253">
      <w:pPr>
        <w:pStyle w:val="110"/>
        <w:spacing w:before="60"/>
      </w:pPr>
      <w:bookmarkStart w:id="156" w:name="Математическая_информация_(3)"/>
      <w:bookmarkEnd w:id="156"/>
      <w:r>
        <w:rPr>
          <w:spacing w:val="-1"/>
        </w:rPr>
        <w:t>Математическая</w:t>
      </w:r>
      <w:r>
        <w:rPr>
          <w:spacing w:val="-9"/>
        </w:rPr>
        <w:t xml:space="preserve"> </w:t>
      </w:r>
      <w:r>
        <w:t>информация</w:t>
      </w:r>
    </w:p>
    <w:p w:rsidR="00BA0EEA" w:rsidRDefault="00CD0253">
      <w:pPr>
        <w:pStyle w:val="a3"/>
        <w:spacing w:before="36" w:line="264" w:lineRule="auto"/>
        <w:ind w:right="429"/>
      </w:pPr>
      <w:r>
        <w:t>Работа</w:t>
      </w:r>
      <w:r>
        <w:rPr>
          <w:spacing w:val="1"/>
        </w:rPr>
        <w:t xml:space="preserve"> </w:t>
      </w:r>
      <w:r>
        <w:t>с</w:t>
      </w:r>
      <w:r>
        <w:rPr>
          <w:spacing w:val="1"/>
        </w:rPr>
        <w:t xml:space="preserve"> </w:t>
      </w:r>
      <w:r>
        <w:t>утверждениями:</w:t>
      </w:r>
      <w:r>
        <w:rPr>
          <w:spacing w:val="1"/>
        </w:rPr>
        <w:t xml:space="preserve"> </w:t>
      </w:r>
      <w:r>
        <w:t>конструирование,</w:t>
      </w:r>
      <w:r>
        <w:rPr>
          <w:spacing w:val="1"/>
        </w:rPr>
        <w:t xml:space="preserve"> </w:t>
      </w:r>
      <w:r>
        <w:t>проверка</w:t>
      </w:r>
      <w:r>
        <w:rPr>
          <w:spacing w:val="1"/>
        </w:rPr>
        <w:t xml:space="preserve"> </w:t>
      </w:r>
      <w:r>
        <w:t>истинности;</w:t>
      </w:r>
      <w:r>
        <w:rPr>
          <w:spacing w:val="1"/>
        </w:rPr>
        <w:t xml:space="preserve"> </w:t>
      </w:r>
      <w:r>
        <w:t>составление</w:t>
      </w:r>
      <w:r>
        <w:rPr>
          <w:spacing w:val="1"/>
        </w:rPr>
        <w:t xml:space="preserve"> </w:t>
      </w:r>
      <w:r>
        <w:t>и</w:t>
      </w:r>
      <w:r>
        <w:rPr>
          <w:spacing w:val="1"/>
        </w:rPr>
        <w:t xml:space="preserve"> </w:t>
      </w:r>
      <w:r>
        <w:t>проверка</w:t>
      </w:r>
      <w:r>
        <w:rPr>
          <w:spacing w:val="1"/>
        </w:rPr>
        <w:t xml:space="preserve"> </w:t>
      </w:r>
      <w:r>
        <w:t>логических</w:t>
      </w:r>
      <w:r>
        <w:rPr>
          <w:spacing w:val="-7"/>
        </w:rPr>
        <w:t xml:space="preserve"> </w:t>
      </w:r>
      <w:r>
        <w:t>рассуждений</w:t>
      </w:r>
      <w:r>
        <w:rPr>
          <w:spacing w:val="9"/>
        </w:rPr>
        <w:t xml:space="preserve"> </w:t>
      </w:r>
      <w:r>
        <w:t>при</w:t>
      </w:r>
      <w:r>
        <w:rPr>
          <w:spacing w:val="9"/>
        </w:rPr>
        <w:t xml:space="preserve"> </w:t>
      </w:r>
      <w:r>
        <w:t>решении</w:t>
      </w:r>
      <w:r>
        <w:rPr>
          <w:spacing w:val="8"/>
        </w:rPr>
        <w:t xml:space="preserve"> </w:t>
      </w:r>
      <w:r>
        <w:t>задач.</w:t>
      </w:r>
    </w:p>
    <w:p w:rsidR="00BA0EEA" w:rsidRDefault="00CD0253">
      <w:pPr>
        <w:pStyle w:val="a3"/>
        <w:spacing w:before="17" w:line="266" w:lineRule="auto"/>
        <w:ind w:right="411"/>
      </w:pPr>
      <w:r>
        <w:t>Данные о реальных процессах и явлениях окружающего мира, представленные на диаграммах,</w:t>
      </w:r>
      <w:r>
        <w:rPr>
          <w:spacing w:val="1"/>
        </w:rPr>
        <w:t xml:space="preserve"> </w:t>
      </w:r>
      <w:r>
        <w:t>схемах, в таблицах, текстах. Сбор математических данных о заданном объекте (числе, величине,</w:t>
      </w:r>
      <w:r>
        <w:rPr>
          <w:spacing w:val="1"/>
        </w:rPr>
        <w:t xml:space="preserve"> </w:t>
      </w:r>
      <w:r>
        <w:t>геометрической фигуре).</w:t>
      </w:r>
      <w:r>
        <w:rPr>
          <w:spacing w:val="1"/>
        </w:rPr>
        <w:t xml:space="preserve"> </w:t>
      </w:r>
      <w:r>
        <w:t>Поиск информации в</w:t>
      </w:r>
      <w:r>
        <w:rPr>
          <w:spacing w:val="1"/>
        </w:rPr>
        <w:t xml:space="preserve"> </w:t>
      </w:r>
      <w:r>
        <w:t>справочной</w:t>
      </w:r>
      <w:r>
        <w:rPr>
          <w:spacing w:val="1"/>
        </w:rPr>
        <w:t xml:space="preserve"> </w:t>
      </w:r>
      <w:r>
        <w:t>литературе,</w:t>
      </w:r>
      <w:r>
        <w:rPr>
          <w:spacing w:val="1"/>
        </w:rPr>
        <w:t xml:space="preserve"> </w:t>
      </w:r>
      <w:r>
        <w:t>сети</w:t>
      </w:r>
      <w:r>
        <w:rPr>
          <w:spacing w:val="1"/>
        </w:rPr>
        <w:t xml:space="preserve"> </w:t>
      </w:r>
      <w:r>
        <w:t>Интернет.</w:t>
      </w:r>
      <w:r>
        <w:rPr>
          <w:spacing w:val="1"/>
        </w:rPr>
        <w:t xml:space="preserve"> </w:t>
      </w:r>
      <w:r>
        <w:t>Запись</w:t>
      </w:r>
      <w:r>
        <w:rPr>
          <w:spacing w:val="1"/>
        </w:rPr>
        <w:t xml:space="preserve"> </w:t>
      </w:r>
      <w:r>
        <w:t>информации</w:t>
      </w:r>
      <w:r>
        <w:rPr>
          <w:spacing w:val="-1"/>
        </w:rPr>
        <w:t xml:space="preserve"> </w:t>
      </w:r>
      <w:r>
        <w:t>в</w:t>
      </w:r>
      <w:r>
        <w:rPr>
          <w:spacing w:val="3"/>
        </w:rPr>
        <w:t xml:space="preserve"> </w:t>
      </w:r>
      <w:r>
        <w:t>предложенной</w:t>
      </w:r>
      <w:r>
        <w:rPr>
          <w:spacing w:val="10"/>
        </w:rPr>
        <w:t xml:space="preserve"> </w:t>
      </w:r>
      <w:r>
        <w:t>таблице,</w:t>
      </w:r>
      <w:r>
        <w:rPr>
          <w:spacing w:val="3"/>
        </w:rPr>
        <w:t xml:space="preserve"> </w:t>
      </w:r>
      <w:r>
        <w:t>на</w:t>
      </w:r>
      <w:r>
        <w:rPr>
          <w:spacing w:val="-2"/>
        </w:rPr>
        <w:t xml:space="preserve"> </w:t>
      </w:r>
      <w:r>
        <w:t>столбчатой</w:t>
      </w:r>
      <w:r>
        <w:rPr>
          <w:spacing w:val="3"/>
        </w:rPr>
        <w:t xml:space="preserve"> </w:t>
      </w:r>
      <w:r>
        <w:t>диаграмме.</w:t>
      </w:r>
    </w:p>
    <w:p w:rsidR="00BA0EEA" w:rsidRDefault="00CD0253">
      <w:pPr>
        <w:pStyle w:val="a3"/>
        <w:spacing w:before="18" w:line="266" w:lineRule="auto"/>
        <w:ind w:right="398"/>
      </w:pPr>
      <w:r>
        <w:t>Доступные</w:t>
      </w:r>
      <w:r>
        <w:rPr>
          <w:spacing w:val="1"/>
        </w:rPr>
        <w:t xml:space="preserve"> </w:t>
      </w:r>
      <w:r>
        <w:t>электронные</w:t>
      </w:r>
      <w:r>
        <w:rPr>
          <w:spacing w:val="1"/>
        </w:rPr>
        <w:t xml:space="preserve"> </w:t>
      </w:r>
      <w:r>
        <w:t>средства</w:t>
      </w:r>
      <w:r>
        <w:rPr>
          <w:spacing w:val="1"/>
        </w:rPr>
        <w:t xml:space="preserve"> </w:t>
      </w:r>
      <w:r>
        <w:t>обучения,</w:t>
      </w:r>
      <w:r>
        <w:rPr>
          <w:spacing w:val="1"/>
        </w:rPr>
        <w:t xml:space="preserve"> </w:t>
      </w:r>
      <w:r>
        <w:t>пособия,</w:t>
      </w:r>
      <w:r>
        <w:rPr>
          <w:spacing w:val="1"/>
        </w:rPr>
        <w:t xml:space="preserve"> </w:t>
      </w:r>
      <w:r>
        <w:t>тренажёры,</w:t>
      </w:r>
      <w:r>
        <w:rPr>
          <w:spacing w:val="1"/>
        </w:rPr>
        <w:t xml:space="preserve"> </w:t>
      </w:r>
      <w:r>
        <w:t>их</w:t>
      </w:r>
      <w:r>
        <w:rPr>
          <w:spacing w:val="1"/>
        </w:rPr>
        <w:t xml:space="preserve"> </w:t>
      </w:r>
      <w:r>
        <w:t>использование</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источниками информации (электронная форма учебника, электронные словари, образовательные</w:t>
      </w:r>
      <w:r>
        <w:rPr>
          <w:spacing w:val="1"/>
        </w:rPr>
        <w:t xml:space="preserve"> </w:t>
      </w:r>
      <w:r>
        <w:t>сайты,</w:t>
      </w:r>
      <w:r>
        <w:rPr>
          <w:spacing w:val="-5"/>
        </w:rPr>
        <w:t xml:space="preserve"> </w:t>
      </w:r>
      <w:r>
        <w:t>ориентированные</w:t>
      </w:r>
      <w:r>
        <w:rPr>
          <w:spacing w:val="-6"/>
        </w:rPr>
        <w:t xml:space="preserve"> </w:t>
      </w:r>
      <w:r>
        <w:t>на</w:t>
      </w:r>
      <w:r>
        <w:rPr>
          <w:spacing w:val="-5"/>
        </w:rPr>
        <w:t xml:space="preserve"> </w:t>
      </w:r>
      <w:r>
        <w:t>детей</w:t>
      </w:r>
      <w:r>
        <w:rPr>
          <w:spacing w:val="3"/>
        </w:rPr>
        <w:t xml:space="preserve"> </w:t>
      </w:r>
      <w:r>
        <w:t>младшего</w:t>
      </w:r>
      <w:r>
        <w:rPr>
          <w:spacing w:val="2"/>
        </w:rPr>
        <w:t xml:space="preserve"> </w:t>
      </w:r>
      <w:r>
        <w:t>школьного</w:t>
      </w:r>
      <w:r>
        <w:rPr>
          <w:spacing w:val="3"/>
        </w:rPr>
        <w:t xml:space="preserve"> </w:t>
      </w:r>
      <w:r>
        <w:t>возраста).</w:t>
      </w:r>
    </w:p>
    <w:p w:rsidR="00BA0EEA" w:rsidRDefault="00CD0253">
      <w:pPr>
        <w:pStyle w:val="a3"/>
        <w:spacing w:before="13"/>
      </w:pPr>
      <w:r>
        <w:rPr>
          <w:spacing w:val="-1"/>
        </w:rPr>
        <w:t>Алгоритмы</w:t>
      </w:r>
      <w:r>
        <w:rPr>
          <w:spacing w:val="-9"/>
        </w:rPr>
        <w:t xml:space="preserve"> </w:t>
      </w:r>
      <w:r>
        <w:t>решения</w:t>
      </w:r>
      <w:r>
        <w:rPr>
          <w:spacing w:val="-10"/>
        </w:rPr>
        <w:t xml:space="preserve"> </w:t>
      </w:r>
      <w:r>
        <w:t>учебных</w:t>
      </w:r>
      <w:r>
        <w:rPr>
          <w:spacing w:val="-14"/>
        </w:rPr>
        <w:t xml:space="preserve"> </w:t>
      </w:r>
      <w:r>
        <w:t>и</w:t>
      </w:r>
      <w:r>
        <w:rPr>
          <w:spacing w:val="-10"/>
        </w:rPr>
        <w:t xml:space="preserve"> </w:t>
      </w:r>
      <w:r>
        <w:t>практических</w:t>
      </w:r>
      <w:r>
        <w:rPr>
          <w:spacing w:val="-14"/>
        </w:rPr>
        <w:t xml:space="preserve"> </w:t>
      </w:r>
      <w:r>
        <w:t>задач.</w:t>
      </w:r>
    </w:p>
    <w:p w:rsidR="00BA0EEA" w:rsidRDefault="00BA0EEA">
      <w:pPr>
        <w:pStyle w:val="a3"/>
        <w:spacing w:before="10"/>
        <w:ind w:left="0"/>
        <w:jc w:val="left"/>
      </w:pPr>
    </w:p>
    <w:p w:rsidR="00BA0EEA" w:rsidRDefault="00CD0253">
      <w:pPr>
        <w:pStyle w:val="110"/>
        <w:jc w:val="left"/>
      </w:pPr>
      <w:bookmarkStart w:id="157" w:name="Универсальные_учебные_действия_(1)"/>
      <w:bookmarkEnd w:id="157"/>
      <w:r>
        <w:t>Универсальные</w:t>
      </w:r>
      <w:r>
        <w:rPr>
          <w:spacing w:val="-14"/>
        </w:rPr>
        <w:t xml:space="preserve"> </w:t>
      </w:r>
      <w:r>
        <w:t>учебные</w:t>
      </w:r>
      <w:r>
        <w:rPr>
          <w:spacing w:val="-10"/>
        </w:rPr>
        <w:t xml:space="preserve"> </w:t>
      </w:r>
      <w:r>
        <w:t>действия</w:t>
      </w:r>
    </w:p>
    <w:p w:rsidR="00BA0EEA" w:rsidRDefault="00CD0253">
      <w:pPr>
        <w:pStyle w:val="210"/>
        <w:spacing w:before="41"/>
        <w:jc w:val="left"/>
      </w:pPr>
      <w:bookmarkStart w:id="158" w:name="Познавательные_УУД"/>
      <w:bookmarkEnd w:id="158"/>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 w:val="left" w:pos="5059"/>
          <w:tab w:val="left" w:pos="10197"/>
        </w:tabs>
        <w:spacing w:before="27" w:line="264" w:lineRule="auto"/>
        <w:ind w:right="542" w:firstLine="0"/>
        <w:jc w:val="left"/>
        <w:rPr>
          <w:sz w:val="24"/>
        </w:rPr>
      </w:pPr>
      <w:r>
        <w:rPr>
          <w:sz w:val="24"/>
        </w:rPr>
        <w:t xml:space="preserve">ориентироваться  </w:t>
      </w:r>
      <w:r>
        <w:rPr>
          <w:spacing w:val="4"/>
          <w:sz w:val="24"/>
        </w:rPr>
        <w:t xml:space="preserve"> </w:t>
      </w:r>
      <w:r>
        <w:rPr>
          <w:sz w:val="24"/>
        </w:rPr>
        <w:t xml:space="preserve">в  </w:t>
      </w:r>
      <w:r>
        <w:rPr>
          <w:spacing w:val="5"/>
          <w:sz w:val="24"/>
        </w:rPr>
        <w:t xml:space="preserve"> </w:t>
      </w:r>
      <w:r>
        <w:rPr>
          <w:sz w:val="24"/>
        </w:rPr>
        <w:t>изученной</w:t>
      </w:r>
      <w:r>
        <w:rPr>
          <w:sz w:val="24"/>
        </w:rPr>
        <w:tab/>
        <w:t xml:space="preserve">математической  </w:t>
      </w:r>
      <w:r>
        <w:rPr>
          <w:spacing w:val="11"/>
          <w:sz w:val="24"/>
        </w:rPr>
        <w:t xml:space="preserve"> </w:t>
      </w:r>
      <w:r>
        <w:rPr>
          <w:sz w:val="24"/>
        </w:rPr>
        <w:t xml:space="preserve">терминологии,  </w:t>
      </w:r>
      <w:r>
        <w:rPr>
          <w:spacing w:val="3"/>
          <w:sz w:val="24"/>
        </w:rPr>
        <w:t xml:space="preserve"> </w:t>
      </w:r>
      <w:r>
        <w:rPr>
          <w:sz w:val="24"/>
        </w:rPr>
        <w:t>использовать</w:t>
      </w:r>
      <w:r>
        <w:rPr>
          <w:sz w:val="24"/>
        </w:rPr>
        <w:tab/>
        <w:t>её в</w:t>
      </w:r>
      <w:r>
        <w:rPr>
          <w:spacing w:val="-57"/>
          <w:sz w:val="24"/>
        </w:rPr>
        <w:t xml:space="preserve"> </w:t>
      </w:r>
      <w:r>
        <w:rPr>
          <w:sz w:val="24"/>
        </w:rPr>
        <w:t>высказываниях</w:t>
      </w:r>
      <w:r>
        <w:rPr>
          <w:spacing w:val="-7"/>
          <w:sz w:val="24"/>
        </w:rPr>
        <w:t xml:space="preserve"> </w:t>
      </w:r>
      <w:r>
        <w:rPr>
          <w:sz w:val="24"/>
        </w:rPr>
        <w:t>и</w:t>
      </w:r>
      <w:r>
        <w:rPr>
          <w:spacing w:val="8"/>
          <w:sz w:val="24"/>
        </w:rPr>
        <w:t xml:space="preserve"> </w:t>
      </w:r>
      <w:r>
        <w:rPr>
          <w:sz w:val="24"/>
        </w:rPr>
        <w:t>рассуждениях;</w:t>
      </w:r>
    </w:p>
    <w:p w:rsidR="00BA0EEA" w:rsidRDefault="00CD0253" w:rsidP="0088385F">
      <w:pPr>
        <w:pStyle w:val="a5"/>
        <w:numPr>
          <w:ilvl w:val="0"/>
          <w:numId w:val="27"/>
        </w:numPr>
        <w:tabs>
          <w:tab w:val="left" w:pos="1549"/>
          <w:tab w:val="left" w:pos="1550"/>
          <w:tab w:val="left" w:pos="6701"/>
        </w:tabs>
        <w:spacing w:before="12" w:line="271" w:lineRule="auto"/>
        <w:ind w:right="687" w:firstLine="0"/>
        <w:jc w:val="left"/>
        <w:rPr>
          <w:sz w:val="24"/>
        </w:rPr>
      </w:pPr>
      <w:r>
        <w:rPr>
          <w:sz w:val="24"/>
        </w:rPr>
        <w:t xml:space="preserve">сравнивать  </w:t>
      </w:r>
      <w:r>
        <w:rPr>
          <w:spacing w:val="10"/>
          <w:sz w:val="24"/>
        </w:rPr>
        <w:t xml:space="preserve"> </w:t>
      </w:r>
      <w:r>
        <w:rPr>
          <w:sz w:val="24"/>
        </w:rPr>
        <w:t xml:space="preserve">математические  </w:t>
      </w:r>
      <w:r>
        <w:rPr>
          <w:spacing w:val="9"/>
          <w:sz w:val="24"/>
        </w:rPr>
        <w:t xml:space="preserve"> </w:t>
      </w:r>
      <w:r>
        <w:rPr>
          <w:sz w:val="24"/>
        </w:rPr>
        <w:t xml:space="preserve">объекты  </w:t>
      </w:r>
      <w:r>
        <w:rPr>
          <w:spacing w:val="6"/>
          <w:sz w:val="24"/>
        </w:rPr>
        <w:t xml:space="preserve"> </w:t>
      </w:r>
      <w:r>
        <w:rPr>
          <w:sz w:val="24"/>
        </w:rPr>
        <w:t>(числа,</w:t>
      </w:r>
      <w:r>
        <w:rPr>
          <w:sz w:val="24"/>
        </w:rPr>
        <w:tab/>
        <w:t>величины, геометрические фигуры),</w:t>
      </w:r>
      <w:r>
        <w:rPr>
          <w:spacing w:val="-57"/>
          <w:sz w:val="24"/>
        </w:rPr>
        <w:t xml:space="preserve"> </w:t>
      </w:r>
      <w:r>
        <w:rPr>
          <w:sz w:val="24"/>
        </w:rPr>
        <w:t>записывать</w:t>
      </w:r>
      <w:r>
        <w:rPr>
          <w:spacing w:val="-1"/>
          <w:sz w:val="24"/>
        </w:rPr>
        <w:t xml:space="preserve"> </w:t>
      </w:r>
      <w:r>
        <w:rPr>
          <w:sz w:val="24"/>
        </w:rPr>
        <w:t>признак</w:t>
      </w:r>
      <w:r>
        <w:rPr>
          <w:spacing w:val="2"/>
          <w:sz w:val="24"/>
        </w:rPr>
        <w:t xml:space="preserve"> </w:t>
      </w:r>
      <w:r>
        <w:rPr>
          <w:sz w:val="24"/>
        </w:rPr>
        <w:t>сравнения;</w:t>
      </w:r>
    </w:p>
    <w:p w:rsidR="00BA0EEA" w:rsidRDefault="00CD0253" w:rsidP="0088385F">
      <w:pPr>
        <w:pStyle w:val="a5"/>
        <w:numPr>
          <w:ilvl w:val="0"/>
          <w:numId w:val="27"/>
        </w:numPr>
        <w:tabs>
          <w:tab w:val="left" w:pos="1549"/>
          <w:tab w:val="left" w:pos="1550"/>
          <w:tab w:val="left" w:pos="2726"/>
          <w:tab w:val="left" w:pos="3542"/>
          <w:tab w:val="left" w:pos="4637"/>
          <w:tab w:val="left" w:pos="6514"/>
          <w:tab w:val="left" w:pos="7403"/>
          <w:tab w:val="left" w:pos="8646"/>
          <w:tab w:val="left" w:pos="9842"/>
        </w:tabs>
        <w:spacing w:line="271" w:lineRule="auto"/>
        <w:ind w:right="657" w:firstLine="0"/>
        <w:jc w:val="left"/>
        <w:rPr>
          <w:sz w:val="24"/>
        </w:rPr>
      </w:pPr>
      <w:r>
        <w:rPr>
          <w:sz w:val="24"/>
        </w:rPr>
        <w:t>выбирать</w:t>
      </w:r>
      <w:r>
        <w:rPr>
          <w:sz w:val="24"/>
        </w:rPr>
        <w:tab/>
        <w:t>метод</w:t>
      </w:r>
      <w:r>
        <w:rPr>
          <w:sz w:val="24"/>
        </w:rPr>
        <w:tab/>
        <w:t>решения</w:t>
      </w:r>
      <w:r>
        <w:rPr>
          <w:sz w:val="24"/>
        </w:rPr>
        <w:tab/>
        <w:t>математической</w:t>
      </w:r>
      <w:r>
        <w:rPr>
          <w:sz w:val="24"/>
        </w:rPr>
        <w:tab/>
        <w:t>задачи</w:t>
      </w:r>
      <w:r>
        <w:rPr>
          <w:sz w:val="24"/>
        </w:rPr>
        <w:tab/>
        <w:t>(алгоритм</w:t>
      </w:r>
      <w:r>
        <w:rPr>
          <w:sz w:val="24"/>
        </w:rPr>
        <w:tab/>
        <w:t>действия,</w:t>
      </w:r>
      <w:r>
        <w:rPr>
          <w:sz w:val="24"/>
        </w:rPr>
        <w:tab/>
      </w:r>
      <w:r>
        <w:rPr>
          <w:spacing w:val="-3"/>
          <w:sz w:val="24"/>
        </w:rPr>
        <w:t>приём</w:t>
      </w:r>
      <w:r>
        <w:rPr>
          <w:spacing w:val="-57"/>
          <w:sz w:val="24"/>
        </w:rPr>
        <w:t xml:space="preserve"> </w:t>
      </w:r>
      <w:r>
        <w:rPr>
          <w:sz w:val="24"/>
        </w:rPr>
        <w:t>вычисления,</w:t>
      </w:r>
      <w:r>
        <w:rPr>
          <w:spacing w:val="10"/>
          <w:sz w:val="24"/>
        </w:rPr>
        <w:t xml:space="preserve"> </w:t>
      </w:r>
      <w:r>
        <w:rPr>
          <w:sz w:val="24"/>
        </w:rPr>
        <w:t>способ</w:t>
      </w:r>
      <w:r>
        <w:rPr>
          <w:spacing w:val="-5"/>
          <w:sz w:val="24"/>
        </w:rPr>
        <w:t xml:space="preserve"> </w:t>
      </w:r>
      <w:r>
        <w:rPr>
          <w:sz w:val="24"/>
        </w:rPr>
        <w:t>решения,</w:t>
      </w:r>
      <w:r>
        <w:rPr>
          <w:spacing w:val="5"/>
          <w:sz w:val="24"/>
        </w:rPr>
        <w:t xml:space="preserve"> </w:t>
      </w:r>
      <w:r>
        <w:rPr>
          <w:sz w:val="24"/>
        </w:rPr>
        <w:t>моделирование</w:t>
      </w:r>
      <w:r>
        <w:rPr>
          <w:spacing w:val="-3"/>
          <w:sz w:val="24"/>
        </w:rPr>
        <w:t xml:space="preserve"> </w:t>
      </w:r>
      <w:r>
        <w:rPr>
          <w:sz w:val="24"/>
        </w:rPr>
        <w:t>ситуации,</w:t>
      </w:r>
      <w:r>
        <w:rPr>
          <w:spacing w:val="5"/>
          <w:sz w:val="24"/>
        </w:rPr>
        <w:t xml:space="preserve"> </w:t>
      </w:r>
      <w:r>
        <w:rPr>
          <w:sz w:val="24"/>
        </w:rPr>
        <w:t>перебор</w:t>
      </w:r>
      <w:r>
        <w:rPr>
          <w:spacing w:val="-2"/>
          <w:sz w:val="24"/>
        </w:rPr>
        <w:t xml:space="preserve"> </w:t>
      </w:r>
      <w:r>
        <w:rPr>
          <w:sz w:val="24"/>
        </w:rPr>
        <w:t>вариан-</w:t>
      </w:r>
    </w:p>
    <w:p w:rsidR="00BA0EEA" w:rsidRDefault="00CD0253">
      <w:pPr>
        <w:pStyle w:val="a3"/>
        <w:spacing w:line="271" w:lineRule="exact"/>
        <w:jc w:val="left"/>
      </w:pPr>
      <w:r>
        <w:t>тов);</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обнаруживать</w:t>
      </w:r>
      <w:r>
        <w:rPr>
          <w:spacing w:val="-4"/>
          <w:sz w:val="24"/>
        </w:rPr>
        <w:t xml:space="preserve"> </w:t>
      </w:r>
      <w:r>
        <w:rPr>
          <w:sz w:val="24"/>
        </w:rPr>
        <w:t>модели</w:t>
      </w:r>
      <w:r>
        <w:rPr>
          <w:spacing w:val="-8"/>
          <w:sz w:val="24"/>
        </w:rPr>
        <w:t xml:space="preserve"> </w:t>
      </w:r>
      <w:r>
        <w:rPr>
          <w:sz w:val="24"/>
        </w:rPr>
        <w:t>изученных</w:t>
      </w:r>
      <w:r>
        <w:rPr>
          <w:spacing w:val="-14"/>
          <w:sz w:val="24"/>
        </w:rPr>
        <w:t xml:space="preserve"> </w:t>
      </w:r>
      <w:r>
        <w:rPr>
          <w:sz w:val="24"/>
        </w:rPr>
        <w:t>геометрических</w:t>
      </w:r>
      <w:r>
        <w:rPr>
          <w:spacing w:val="-14"/>
          <w:sz w:val="24"/>
        </w:rPr>
        <w:t xml:space="preserve"> </w:t>
      </w:r>
      <w:r>
        <w:rPr>
          <w:sz w:val="24"/>
        </w:rPr>
        <w:t>фигур</w:t>
      </w:r>
      <w:r>
        <w:rPr>
          <w:spacing w:val="-10"/>
          <w:sz w:val="24"/>
        </w:rPr>
        <w:t xml:space="preserve"> </w:t>
      </w:r>
      <w:r>
        <w:rPr>
          <w:sz w:val="24"/>
        </w:rPr>
        <w:t>в</w:t>
      </w:r>
      <w:r>
        <w:rPr>
          <w:spacing w:val="-13"/>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42" w:line="264" w:lineRule="auto"/>
        <w:ind w:right="812" w:firstLine="0"/>
        <w:jc w:val="left"/>
        <w:rPr>
          <w:sz w:val="24"/>
        </w:rPr>
      </w:pPr>
      <w:r>
        <w:rPr>
          <w:sz w:val="24"/>
        </w:rPr>
        <w:t>конструировать геометрическую фигуру, обладающую заданным свойством (отрезок</w:t>
      </w:r>
      <w:r>
        <w:rPr>
          <w:spacing w:val="-57"/>
          <w:sz w:val="24"/>
        </w:rPr>
        <w:t xml:space="preserve"> </w:t>
      </w:r>
      <w:r>
        <w:rPr>
          <w:sz w:val="24"/>
        </w:rPr>
        <w:t>заданной</w:t>
      </w:r>
      <w:r>
        <w:rPr>
          <w:spacing w:val="-6"/>
          <w:sz w:val="24"/>
        </w:rPr>
        <w:t xml:space="preserve"> </w:t>
      </w:r>
      <w:r>
        <w:rPr>
          <w:sz w:val="24"/>
        </w:rPr>
        <w:t>длины,</w:t>
      </w:r>
      <w:r>
        <w:rPr>
          <w:spacing w:val="9"/>
          <w:sz w:val="24"/>
        </w:rPr>
        <w:t xml:space="preserve"> </w:t>
      </w:r>
      <w:r>
        <w:rPr>
          <w:sz w:val="24"/>
        </w:rPr>
        <w:t>ломаная</w:t>
      </w:r>
      <w:r>
        <w:rPr>
          <w:spacing w:val="-3"/>
          <w:sz w:val="24"/>
        </w:rPr>
        <w:t xml:space="preserve"> </w:t>
      </w:r>
      <w:r>
        <w:rPr>
          <w:sz w:val="24"/>
        </w:rPr>
        <w:t>определённой</w:t>
      </w:r>
      <w:r>
        <w:rPr>
          <w:spacing w:val="-1"/>
          <w:sz w:val="24"/>
        </w:rPr>
        <w:t xml:space="preserve"> </w:t>
      </w:r>
      <w:r>
        <w:rPr>
          <w:sz w:val="24"/>
        </w:rPr>
        <w:t>длины,</w:t>
      </w:r>
      <w:r>
        <w:rPr>
          <w:spacing w:val="-1"/>
          <w:sz w:val="24"/>
        </w:rPr>
        <w:t xml:space="preserve"> </w:t>
      </w:r>
      <w:r>
        <w:rPr>
          <w:sz w:val="24"/>
        </w:rPr>
        <w:t>квадрат</w:t>
      </w:r>
      <w:r>
        <w:rPr>
          <w:spacing w:val="2"/>
          <w:sz w:val="24"/>
        </w:rPr>
        <w:t xml:space="preserve"> </w:t>
      </w:r>
      <w:r>
        <w:rPr>
          <w:sz w:val="24"/>
        </w:rPr>
        <w:t>с</w:t>
      </w:r>
      <w:r>
        <w:rPr>
          <w:spacing w:val="-5"/>
          <w:sz w:val="24"/>
        </w:rPr>
        <w:t xml:space="preserve"> </w:t>
      </w:r>
      <w:r>
        <w:rPr>
          <w:sz w:val="24"/>
        </w:rPr>
        <w:t>заданным</w:t>
      </w:r>
      <w:r>
        <w:rPr>
          <w:spacing w:val="-1"/>
          <w:sz w:val="24"/>
        </w:rPr>
        <w:t xml:space="preserve"> </w:t>
      </w:r>
      <w:r>
        <w:rPr>
          <w:sz w:val="24"/>
        </w:rPr>
        <w:t>периметром);</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классифицировать</w:t>
      </w:r>
      <w:r>
        <w:rPr>
          <w:spacing w:val="-8"/>
          <w:sz w:val="24"/>
        </w:rPr>
        <w:t xml:space="preserve"> </w:t>
      </w:r>
      <w:r>
        <w:rPr>
          <w:spacing w:val="-1"/>
          <w:sz w:val="24"/>
        </w:rPr>
        <w:t>объекты</w:t>
      </w:r>
      <w:r>
        <w:rPr>
          <w:sz w:val="24"/>
        </w:rPr>
        <w:t xml:space="preserve"> по</w:t>
      </w:r>
      <w:r>
        <w:rPr>
          <w:spacing w:val="-7"/>
          <w:sz w:val="24"/>
        </w:rPr>
        <w:t xml:space="preserve"> </w:t>
      </w:r>
      <w:r>
        <w:rPr>
          <w:sz w:val="24"/>
        </w:rPr>
        <w:t>1-2</w:t>
      </w:r>
      <w:r>
        <w:rPr>
          <w:spacing w:val="-16"/>
          <w:sz w:val="24"/>
        </w:rPr>
        <w:t xml:space="preserve"> </w:t>
      </w:r>
      <w:r>
        <w:rPr>
          <w:sz w:val="24"/>
        </w:rPr>
        <w:t>выбранным</w:t>
      </w:r>
      <w:r>
        <w:rPr>
          <w:spacing w:val="-14"/>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41"/>
        <w:ind w:left="1549" w:hanging="1062"/>
        <w:rPr>
          <w:sz w:val="24"/>
        </w:rPr>
      </w:pPr>
      <w:r>
        <w:rPr>
          <w:sz w:val="24"/>
        </w:rPr>
        <w:t>составлять</w:t>
      </w:r>
      <w:r>
        <w:rPr>
          <w:spacing w:val="-13"/>
          <w:sz w:val="24"/>
        </w:rPr>
        <w:t xml:space="preserve"> </w:t>
      </w:r>
      <w:r>
        <w:rPr>
          <w:sz w:val="24"/>
        </w:rPr>
        <w:t>модель</w:t>
      </w:r>
      <w:r>
        <w:rPr>
          <w:spacing w:val="-9"/>
          <w:sz w:val="24"/>
        </w:rPr>
        <w:t xml:space="preserve"> </w:t>
      </w:r>
      <w:r>
        <w:rPr>
          <w:sz w:val="24"/>
        </w:rPr>
        <w:t>математической</w:t>
      </w:r>
      <w:r>
        <w:rPr>
          <w:spacing w:val="-8"/>
          <w:sz w:val="24"/>
        </w:rPr>
        <w:t xml:space="preserve"> </w:t>
      </w:r>
      <w:r>
        <w:rPr>
          <w:sz w:val="24"/>
        </w:rPr>
        <w:t>задачи,</w:t>
      </w:r>
      <w:r>
        <w:rPr>
          <w:spacing w:val="-4"/>
          <w:sz w:val="24"/>
        </w:rPr>
        <w:t xml:space="preserve"> </w:t>
      </w:r>
      <w:r>
        <w:rPr>
          <w:sz w:val="24"/>
        </w:rPr>
        <w:t>проверять</w:t>
      </w:r>
      <w:r>
        <w:rPr>
          <w:spacing w:val="2"/>
          <w:sz w:val="24"/>
        </w:rPr>
        <w:t xml:space="preserve"> </w:t>
      </w:r>
      <w:r>
        <w:rPr>
          <w:sz w:val="24"/>
        </w:rPr>
        <w:t>её</w:t>
      </w:r>
      <w:r>
        <w:rPr>
          <w:spacing w:val="-8"/>
          <w:sz w:val="24"/>
        </w:rPr>
        <w:t xml:space="preserve"> </w:t>
      </w:r>
      <w:r>
        <w:rPr>
          <w:sz w:val="24"/>
        </w:rPr>
        <w:t>соответствие</w:t>
      </w:r>
      <w:r>
        <w:rPr>
          <w:spacing w:val="-5"/>
          <w:sz w:val="24"/>
        </w:rPr>
        <w:t xml:space="preserve"> </w:t>
      </w:r>
      <w:r>
        <w:rPr>
          <w:sz w:val="24"/>
        </w:rPr>
        <w:t>условиям</w:t>
      </w:r>
      <w:r>
        <w:rPr>
          <w:spacing w:val="-8"/>
          <w:sz w:val="24"/>
        </w:rPr>
        <w:t xml:space="preserve"> </w:t>
      </w:r>
      <w:r>
        <w:rPr>
          <w:sz w:val="24"/>
        </w:rPr>
        <w:t>задачи;</w:t>
      </w:r>
    </w:p>
    <w:p w:rsidR="00BA0EEA" w:rsidRDefault="00CD0253" w:rsidP="0088385F">
      <w:pPr>
        <w:pStyle w:val="a5"/>
        <w:numPr>
          <w:ilvl w:val="0"/>
          <w:numId w:val="27"/>
        </w:numPr>
        <w:tabs>
          <w:tab w:val="left" w:pos="1549"/>
          <w:tab w:val="left" w:pos="1550"/>
        </w:tabs>
        <w:spacing w:before="36" w:line="264" w:lineRule="auto"/>
        <w:ind w:right="417" w:firstLine="0"/>
        <w:rPr>
          <w:sz w:val="24"/>
        </w:rPr>
      </w:pPr>
      <w:r>
        <w:rPr>
          <w:sz w:val="24"/>
        </w:rPr>
        <w:t>определять с помощью цифровых и аналоговых приборов: массу предмета (электронные</w:t>
      </w:r>
      <w:r>
        <w:rPr>
          <w:spacing w:val="-57"/>
          <w:sz w:val="24"/>
        </w:rPr>
        <w:t xml:space="preserve"> </w:t>
      </w:r>
      <w:r>
        <w:rPr>
          <w:sz w:val="24"/>
        </w:rPr>
        <w:t>и</w:t>
      </w:r>
      <w:r>
        <w:rPr>
          <w:spacing w:val="1"/>
          <w:sz w:val="24"/>
        </w:rPr>
        <w:t xml:space="preserve"> </w:t>
      </w:r>
      <w:r>
        <w:rPr>
          <w:sz w:val="24"/>
        </w:rPr>
        <w:t>гиревые весы),</w:t>
      </w:r>
      <w:r>
        <w:rPr>
          <w:spacing w:val="1"/>
          <w:sz w:val="24"/>
        </w:rPr>
        <w:t xml:space="preserve"> </w:t>
      </w:r>
      <w:r>
        <w:rPr>
          <w:sz w:val="24"/>
        </w:rPr>
        <w:t>температуру (градусник),</w:t>
      </w:r>
      <w:r>
        <w:rPr>
          <w:spacing w:val="1"/>
          <w:sz w:val="24"/>
        </w:rPr>
        <w:t xml:space="preserve"> </w:t>
      </w:r>
      <w:r>
        <w:rPr>
          <w:sz w:val="24"/>
        </w:rPr>
        <w:t>скорость</w:t>
      </w:r>
      <w:r>
        <w:rPr>
          <w:spacing w:val="1"/>
          <w:sz w:val="24"/>
        </w:rPr>
        <w:t xml:space="preserve"> </w:t>
      </w:r>
      <w:r>
        <w:rPr>
          <w:sz w:val="24"/>
        </w:rPr>
        <w:t>движения транспортного</w:t>
      </w:r>
      <w:r>
        <w:rPr>
          <w:spacing w:val="1"/>
          <w:sz w:val="24"/>
        </w:rPr>
        <w:t xml:space="preserve"> </w:t>
      </w:r>
      <w:r>
        <w:rPr>
          <w:sz w:val="24"/>
        </w:rPr>
        <w:t>средства</w:t>
      </w:r>
      <w:r>
        <w:rPr>
          <w:spacing w:val="1"/>
          <w:sz w:val="24"/>
        </w:rPr>
        <w:t xml:space="preserve"> </w:t>
      </w:r>
      <w:r>
        <w:rPr>
          <w:sz w:val="24"/>
        </w:rPr>
        <w:t>(макет</w:t>
      </w:r>
      <w:r>
        <w:rPr>
          <w:spacing w:val="1"/>
          <w:sz w:val="24"/>
        </w:rPr>
        <w:t xml:space="preserve"> </w:t>
      </w:r>
      <w:r>
        <w:rPr>
          <w:sz w:val="24"/>
        </w:rPr>
        <w:t>спидометра), вместимость (с</w:t>
      </w:r>
      <w:r>
        <w:rPr>
          <w:spacing w:val="2"/>
          <w:sz w:val="24"/>
        </w:rPr>
        <w:t xml:space="preserve"> </w:t>
      </w:r>
      <w:r>
        <w:rPr>
          <w:sz w:val="24"/>
        </w:rPr>
        <w:t>помощью</w:t>
      </w:r>
      <w:r>
        <w:rPr>
          <w:spacing w:val="-5"/>
          <w:sz w:val="24"/>
        </w:rPr>
        <w:t xml:space="preserve"> </w:t>
      </w:r>
      <w:r>
        <w:rPr>
          <w:sz w:val="24"/>
        </w:rPr>
        <w:t>измерительных</w:t>
      </w:r>
      <w:r>
        <w:rPr>
          <w:spacing w:val="-5"/>
          <w:sz w:val="24"/>
        </w:rPr>
        <w:t xml:space="preserve"> </w:t>
      </w:r>
      <w:r>
        <w:rPr>
          <w:sz w:val="24"/>
        </w:rPr>
        <w:t>сосудов).</w:t>
      </w:r>
    </w:p>
    <w:p w:rsidR="00BA0EEA" w:rsidRDefault="00CD0253">
      <w:pPr>
        <w:spacing w:before="16"/>
        <w:ind w:left="493"/>
        <w:jc w:val="both"/>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55"/>
        <w:ind w:left="1549" w:hanging="1062"/>
        <w:jc w:val="left"/>
        <w:rPr>
          <w:sz w:val="24"/>
        </w:rPr>
      </w:pPr>
      <w:r>
        <w:rPr>
          <w:sz w:val="24"/>
        </w:rPr>
        <w:t>представлять</w:t>
      </w:r>
      <w:r>
        <w:rPr>
          <w:spacing w:val="-5"/>
          <w:sz w:val="24"/>
        </w:rPr>
        <w:t xml:space="preserve"> </w:t>
      </w:r>
      <w:r>
        <w:rPr>
          <w:sz w:val="24"/>
        </w:rPr>
        <w:t>информацию</w:t>
      </w:r>
      <w:r>
        <w:rPr>
          <w:spacing w:val="-11"/>
          <w:sz w:val="24"/>
        </w:rPr>
        <w:t xml:space="preserve"> </w:t>
      </w:r>
      <w:r>
        <w:rPr>
          <w:sz w:val="24"/>
        </w:rPr>
        <w:t>в</w:t>
      </w:r>
      <w:r>
        <w:rPr>
          <w:spacing w:val="-14"/>
          <w:sz w:val="24"/>
        </w:rPr>
        <w:t xml:space="preserve"> </w:t>
      </w:r>
      <w:r>
        <w:rPr>
          <w:sz w:val="24"/>
        </w:rPr>
        <w:t>разных</w:t>
      </w:r>
      <w:r>
        <w:rPr>
          <w:spacing w:val="-6"/>
          <w:sz w:val="24"/>
        </w:rPr>
        <w:t xml:space="preserve"> </w:t>
      </w:r>
      <w:r>
        <w:rPr>
          <w:sz w:val="24"/>
        </w:rPr>
        <w:t>формах;</w:t>
      </w:r>
    </w:p>
    <w:p w:rsidR="00BA0EEA" w:rsidRDefault="00CD0253" w:rsidP="0088385F">
      <w:pPr>
        <w:pStyle w:val="a5"/>
        <w:numPr>
          <w:ilvl w:val="0"/>
          <w:numId w:val="27"/>
        </w:numPr>
        <w:tabs>
          <w:tab w:val="left" w:pos="1549"/>
          <w:tab w:val="left" w:pos="1550"/>
        </w:tabs>
        <w:spacing w:before="46"/>
        <w:ind w:left="1549" w:hanging="1062"/>
        <w:jc w:val="left"/>
        <w:rPr>
          <w:sz w:val="24"/>
        </w:rPr>
      </w:pPr>
      <w:r>
        <w:rPr>
          <w:sz w:val="24"/>
        </w:rPr>
        <w:t>извлекать</w:t>
      </w:r>
      <w:r>
        <w:rPr>
          <w:spacing w:val="-5"/>
          <w:sz w:val="24"/>
        </w:rPr>
        <w:t xml:space="preserve"> </w:t>
      </w:r>
      <w:r>
        <w:rPr>
          <w:sz w:val="24"/>
        </w:rPr>
        <w:t>и</w:t>
      </w:r>
      <w:r>
        <w:rPr>
          <w:spacing w:val="-10"/>
          <w:sz w:val="24"/>
        </w:rPr>
        <w:t xml:space="preserve"> </w:t>
      </w:r>
      <w:r>
        <w:rPr>
          <w:sz w:val="24"/>
        </w:rPr>
        <w:t>интерпретировать</w:t>
      </w:r>
      <w:r>
        <w:rPr>
          <w:spacing w:val="-8"/>
          <w:sz w:val="24"/>
        </w:rPr>
        <w:t xml:space="preserve"> </w:t>
      </w:r>
      <w:r>
        <w:rPr>
          <w:sz w:val="24"/>
        </w:rPr>
        <w:t>информацию,</w:t>
      </w:r>
      <w:r>
        <w:rPr>
          <w:spacing w:val="-7"/>
          <w:sz w:val="24"/>
        </w:rPr>
        <w:t xml:space="preserve"> </w:t>
      </w:r>
      <w:r>
        <w:rPr>
          <w:sz w:val="24"/>
        </w:rPr>
        <w:t>представленную</w:t>
      </w:r>
      <w:r>
        <w:rPr>
          <w:spacing w:val="-3"/>
          <w:sz w:val="24"/>
        </w:rPr>
        <w:t xml:space="preserve"> </w:t>
      </w:r>
      <w:r>
        <w:rPr>
          <w:sz w:val="24"/>
        </w:rPr>
        <w:t>в</w:t>
      </w:r>
      <w:r>
        <w:rPr>
          <w:spacing w:val="-1"/>
          <w:sz w:val="24"/>
        </w:rPr>
        <w:t xml:space="preserve"> </w:t>
      </w:r>
      <w:r>
        <w:rPr>
          <w:sz w:val="24"/>
        </w:rPr>
        <w:t>таблице,</w:t>
      </w:r>
      <w:r>
        <w:rPr>
          <w:spacing w:val="46"/>
          <w:sz w:val="24"/>
        </w:rPr>
        <w:t xml:space="preserve"> </w:t>
      </w:r>
      <w:r>
        <w:rPr>
          <w:sz w:val="24"/>
        </w:rPr>
        <w:t>на</w:t>
      </w:r>
      <w:r>
        <w:rPr>
          <w:spacing w:val="-13"/>
          <w:sz w:val="24"/>
        </w:rPr>
        <w:t xml:space="preserve"> </w:t>
      </w:r>
      <w:r>
        <w:rPr>
          <w:sz w:val="24"/>
        </w:rPr>
        <w:t>диаграмме;</w:t>
      </w:r>
    </w:p>
    <w:p w:rsidR="00BA0EEA" w:rsidRDefault="00CD0253" w:rsidP="0088385F">
      <w:pPr>
        <w:pStyle w:val="a5"/>
        <w:numPr>
          <w:ilvl w:val="0"/>
          <w:numId w:val="27"/>
        </w:numPr>
        <w:tabs>
          <w:tab w:val="left" w:pos="1549"/>
          <w:tab w:val="left" w:pos="1550"/>
        </w:tabs>
        <w:spacing w:before="45" w:line="259" w:lineRule="auto"/>
        <w:ind w:right="981" w:firstLine="0"/>
        <w:jc w:val="left"/>
        <w:rPr>
          <w:sz w:val="24"/>
        </w:rPr>
      </w:pPr>
      <w:r>
        <w:rPr>
          <w:sz w:val="24"/>
        </w:rPr>
        <w:t>использовать</w:t>
      </w:r>
      <w:r>
        <w:rPr>
          <w:spacing w:val="29"/>
          <w:sz w:val="24"/>
        </w:rPr>
        <w:t xml:space="preserve"> </w:t>
      </w:r>
      <w:r>
        <w:rPr>
          <w:sz w:val="24"/>
        </w:rPr>
        <w:t>справочную</w:t>
      </w:r>
      <w:r>
        <w:rPr>
          <w:spacing w:val="31"/>
          <w:sz w:val="24"/>
        </w:rPr>
        <w:t xml:space="preserve"> </w:t>
      </w:r>
      <w:r>
        <w:rPr>
          <w:sz w:val="24"/>
        </w:rPr>
        <w:t>литературу</w:t>
      </w:r>
      <w:r>
        <w:rPr>
          <w:spacing w:val="19"/>
          <w:sz w:val="24"/>
        </w:rPr>
        <w:t xml:space="preserve"> </w:t>
      </w:r>
      <w:r>
        <w:rPr>
          <w:sz w:val="24"/>
        </w:rPr>
        <w:t>для</w:t>
      </w:r>
      <w:r>
        <w:rPr>
          <w:spacing w:val="31"/>
          <w:sz w:val="24"/>
        </w:rPr>
        <w:t xml:space="preserve"> </w:t>
      </w:r>
      <w:r>
        <w:rPr>
          <w:sz w:val="24"/>
        </w:rPr>
        <w:t>поиска</w:t>
      </w:r>
      <w:r>
        <w:rPr>
          <w:spacing w:val="22"/>
          <w:sz w:val="24"/>
        </w:rPr>
        <w:t xml:space="preserve"> </w:t>
      </w:r>
      <w:r>
        <w:rPr>
          <w:sz w:val="24"/>
        </w:rPr>
        <w:t>информации,</w:t>
      </w:r>
      <w:r>
        <w:rPr>
          <w:spacing w:val="26"/>
          <w:sz w:val="24"/>
        </w:rPr>
        <w:t xml:space="preserve"> </w:t>
      </w:r>
      <w:r>
        <w:rPr>
          <w:sz w:val="24"/>
        </w:rPr>
        <w:t>в</w:t>
      </w:r>
      <w:r>
        <w:rPr>
          <w:spacing w:val="24"/>
          <w:sz w:val="24"/>
        </w:rPr>
        <w:t xml:space="preserve"> </w:t>
      </w:r>
      <w:r>
        <w:rPr>
          <w:sz w:val="24"/>
        </w:rPr>
        <w:t>т.ч.</w:t>
      </w:r>
      <w:r>
        <w:rPr>
          <w:spacing w:val="25"/>
          <w:sz w:val="24"/>
        </w:rPr>
        <w:t xml:space="preserve"> </w:t>
      </w:r>
      <w:r>
        <w:rPr>
          <w:sz w:val="24"/>
        </w:rPr>
        <w:t>Интернет</w:t>
      </w:r>
      <w:r>
        <w:rPr>
          <w:spacing w:val="24"/>
          <w:sz w:val="24"/>
        </w:rPr>
        <w:t xml:space="preserve"> </w:t>
      </w:r>
      <w:r>
        <w:rPr>
          <w:sz w:val="24"/>
        </w:rPr>
        <w:t>(в</w:t>
      </w:r>
      <w:r>
        <w:rPr>
          <w:spacing w:val="-57"/>
          <w:sz w:val="24"/>
        </w:rPr>
        <w:t xml:space="preserve"> </w:t>
      </w:r>
      <w:r>
        <w:rPr>
          <w:sz w:val="24"/>
        </w:rPr>
        <w:t>условиях</w:t>
      </w:r>
      <w:r>
        <w:rPr>
          <w:spacing w:val="-7"/>
          <w:sz w:val="24"/>
        </w:rPr>
        <w:t xml:space="preserve"> </w:t>
      </w:r>
      <w:r>
        <w:rPr>
          <w:sz w:val="24"/>
        </w:rPr>
        <w:t>контролируемого</w:t>
      </w:r>
      <w:r>
        <w:rPr>
          <w:spacing w:val="4"/>
          <w:sz w:val="24"/>
        </w:rPr>
        <w:t xml:space="preserve"> </w:t>
      </w:r>
      <w:r>
        <w:rPr>
          <w:sz w:val="24"/>
        </w:rPr>
        <w:t>выхода).</w:t>
      </w:r>
    </w:p>
    <w:p w:rsidR="00BA0EEA" w:rsidRDefault="00BA0EEA">
      <w:pPr>
        <w:pStyle w:val="a3"/>
        <w:spacing w:before="11"/>
        <w:ind w:left="0"/>
        <w:jc w:val="left"/>
        <w:rPr>
          <w:sz w:val="27"/>
        </w:rPr>
      </w:pPr>
    </w:p>
    <w:p w:rsidR="00BA0EEA" w:rsidRDefault="00CD0253">
      <w:pPr>
        <w:pStyle w:val="210"/>
        <w:ind w:left="555"/>
        <w:jc w:val="left"/>
      </w:pPr>
      <w:r>
        <w:t>Коммуникативные</w:t>
      </w:r>
      <w:r>
        <w:rPr>
          <w:spacing w:val="-2"/>
        </w:rPr>
        <w:t xml:space="preserve"> </w:t>
      </w:r>
      <w:r>
        <w:t>УУД</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использовать</w:t>
      </w:r>
      <w:r>
        <w:rPr>
          <w:spacing w:val="26"/>
          <w:sz w:val="24"/>
        </w:rPr>
        <w:t xml:space="preserve"> </w:t>
      </w:r>
      <w:r>
        <w:rPr>
          <w:sz w:val="24"/>
        </w:rPr>
        <w:t>математическую</w:t>
      </w:r>
      <w:r>
        <w:rPr>
          <w:spacing w:val="24"/>
          <w:sz w:val="24"/>
        </w:rPr>
        <w:t xml:space="preserve"> </w:t>
      </w:r>
      <w:r>
        <w:rPr>
          <w:sz w:val="24"/>
        </w:rPr>
        <w:t>терминологию</w:t>
      </w:r>
      <w:r>
        <w:rPr>
          <w:spacing w:val="17"/>
          <w:sz w:val="24"/>
        </w:rPr>
        <w:t xml:space="preserve"> </w:t>
      </w:r>
      <w:r>
        <w:rPr>
          <w:sz w:val="24"/>
        </w:rPr>
        <w:t>для</w:t>
      </w:r>
      <w:r>
        <w:rPr>
          <w:spacing w:val="85"/>
          <w:sz w:val="24"/>
        </w:rPr>
        <w:t xml:space="preserve"> </w:t>
      </w:r>
      <w:r>
        <w:rPr>
          <w:sz w:val="24"/>
        </w:rPr>
        <w:t>записи</w:t>
      </w:r>
      <w:r>
        <w:rPr>
          <w:spacing w:val="87"/>
          <w:sz w:val="24"/>
        </w:rPr>
        <w:t xml:space="preserve"> </w:t>
      </w:r>
      <w:r>
        <w:rPr>
          <w:sz w:val="24"/>
        </w:rPr>
        <w:t>решения</w:t>
      </w:r>
      <w:r>
        <w:rPr>
          <w:spacing w:val="76"/>
          <w:sz w:val="24"/>
        </w:rPr>
        <w:t xml:space="preserve"> </w:t>
      </w:r>
      <w:r>
        <w:rPr>
          <w:sz w:val="24"/>
        </w:rPr>
        <w:t>предметной</w:t>
      </w:r>
      <w:r>
        <w:rPr>
          <w:spacing w:val="82"/>
          <w:sz w:val="24"/>
        </w:rPr>
        <w:t xml:space="preserve"> </w:t>
      </w:r>
      <w:r>
        <w:rPr>
          <w:sz w:val="24"/>
        </w:rPr>
        <w:t>или</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jc w:val="left"/>
      </w:pPr>
      <w:r>
        <w:t>практической</w:t>
      </w:r>
      <w:r>
        <w:rPr>
          <w:spacing w:val="-9"/>
        </w:rPr>
        <w:t xml:space="preserve"> </w:t>
      </w:r>
      <w:r>
        <w:t>задачи;</w:t>
      </w:r>
    </w:p>
    <w:p w:rsidR="00BA0EEA" w:rsidRDefault="00CD0253" w:rsidP="0088385F">
      <w:pPr>
        <w:pStyle w:val="a5"/>
        <w:numPr>
          <w:ilvl w:val="0"/>
          <w:numId w:val="27"/>
        </w:numPr>
        <w:tabs>
          <w:tab w:val="left" w:pos="1549"/>
          <w:tab w:val="left" w:pos="1550"/>
        </w:tabs>
        <w:spacing w:before="46" w:line="264" w:lineRule="auto"/>
        <w:ind w:right="1278" w:firstLine="0"/>
        <w:jc w:val="left"/>
        <w:rPr>
          <w:sz w:val="24"/>
        </w:rPr>
      </w:pPr>
      <w:r>
        <w:rPr>
          <w:sz w:val="24"/>
        </w:rPr>
        <w:t>приводить</w:t>
      </w:r>
      <w:r>
        <w:rPr>
          <w:spacing w:val="-6"/>
          <w:sz w:val="24"/>
        </w:rPr>
        <w:t xml:space="preserve"> </w:t>
      </w:r>
      <w:r>
        <w:rPr>
          <w:sz w:val="24"/>
        </w:rPr>
        <w:t>примеры</w:t>
      </w:r>
      <w:r>
        <w:rPr>
          <w:spacing w:val="-2"/>
          <w:sz w:val="24"/>
        </w:rPr>
        <w:t xml:space="preserve"> </w:t>
      </w:r>
      <w:r>
        <w:rPr>
          <w:sz w:val="24"/>
        </w:rPr>
        <w:t>и</w:t>
      </w:r>
      <w:r>
        <w:rPr>
          <w:spacing w:val="-6"/>
          <w:sz w:val="24"/>
        </w:rPr>
        <w:t xml:space="preserve"> </w:t>
      </w:r>
      <w:r>
        <w:rPr>
          <w:sz w:val="24"/>
        </w:rPr>
        <w:t>контрпримеры</w:t>
      </w:r>
      <w:r>
        <w:rPr>
          <w:spacing w:val="-6"/>
          <w:sz w:val="24"/>
        </w:rPr>
        <w:t xml:space="preserve"> </w:t>
      </w:r>
      <w:r>
        <w:rPr>
          <w:sz w:val="24"/>
        </w:rPr>
        <w:t>для</w:t>
      </w:r>
      <w:r>
        <w:rPr>
          <w:spacing w:val="-3"/>
          <w:sz w:val="24"/>
        </w:rPr>
        <w:t xml:space="preserve"> </w:t>
      </w:r>
      <w:r>
        <w:rPr>
          <w:sz w:val="24"/>
        </w:rPr>
        <w:t>подтверждения/</w:t>
      </w:r>
      <w:r>
        <w:rPr>
          <w:spacing w:val="-6"/>
          <w:sz w:val="24"/>
        </w:rPr>
        <w:t xml:space="preserve"> </w:t>
      </w:r>
      <w:r>
        <w:rPr>
          <w:sz w:val="24"/>
        </w:rPr>
        <w:t>опровержения</w:t>
      </w:r>
      <w:r>
        <w:rPr>
          <w:spacing w:val="-8"/>
          <w:sz w:val="24"/>
        </w:rPr>
        <w:t xml:space="preserve"> </w:t>
      </w:r>
      <w:r>
        <w:rPr>
          <w:sz w:val="24"/>
        </w:rPr>
        <w:t>вывода,</w:t>
      </w:r>
      <w:r>
        <w:rPr>
          <w:spacing w:val="-57"/>
          <w:sz w:val="24"/>
        </w:rPr>
        <w:t xml:space="preserve"> </w:t>
      </w:r>
      <w:r>
        <w:rPr>
          <w:sz w:val="24"/>
        </w:rPr>
        <w:t>гипотезы;</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конструировать,</w:t>
      </w:r>
      <w:r>
        <w:rPr>
          <w:spacing w:val="-11"/>
          <w:sz w:val="24"/>
        </w:rPr>
        <w:t xml:space="preserve"> </w:t>
      </w:r>
      <w:r>
        <w:rPr>
          <w:sz w:val="24"/>
        </w:rPr>
        <w:t>читать</w:t>
      </w:r>
      <w:r>
        <w:rPr>
          <w:spacing w:val="-4"/>
          <w:sz w:val="24"/>
        </w:rPr>
        <w:t xml:space="preserve"> </w:t>
      </w:r>
      <w:r>
        <w:rPr>
          <w:sz w:val="24"/>
        </w:rPr>
        <w:t>числовое</w:t>
      </w:r>
      <w:r>
        <w:rPr>
          <w:spacing w:val="-13"/>
          <w:sz w:val="24"/>
        </w:rPr>
        <w:t xml:space="preserve"> </w:t>
      </w:r>
      <w:r>
        <w:rPr>
          <w:sz w:val="24"/>
        </w:rPr>
        <w:t>выражение;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описывать</w:t>
      </w:r>
      <w:r>
        <w:rPr>
          <w:spacing w:val="-14"/>
          <w:sz w:val="24"/>
        </w:rPr>
        <w:t xml:space="preserve"> </w:t>
      </w:r>
      <w:r>
        <w:rPr>
          <w:spacing w:val="-1"/>
          <w:sz w:val="24"/>
        </w:rPr>
        <w:t>практическую</w:t>
      </w:r>
      <w:r>
        <w:rPr>
          <w:spacing w:val="-3"/>
          <w:sz w:val="24"/>
        </w:rPr>
        <w:t xml:space="preserve"> </w:t>
      </w:r>
      <w:r>
        <w:rPr>
          <w:spacing w:val="-1"/>
          <w:sz w:val="24"/>
        </w:rPr>
        <w:t>ситуацию</w:t>
      </w:r>
      <w:r>
        <w:rPr>
          <w:spacing w:val="-3"/>
          <w:sz w:val="24"/>
        </w:rPr>
        <w:t xml:space="preserve"> </w:t>
      </w:r>
      <w:r>
        <w:rPr>
          <w:spacing w:val="-1"/>
          <w:sz w:val="24"/>
        </w:rPr>
        <w:t>с</w:t>
      </w:r>
      <w:r>
        <w:rPr>
          <w:spacing w:val="-12"/>
          <w:sz w:val="24"/>
        </w:rPr>
        <w:t xml:space="preserve"> </w:t>
      </w:r>
      <w:r>
        <w:rPr>
          <w:spacing w:val="-1"/>
          <w:sz w:val="24"/>
        </w:rPr>
        <w:t>использованием</w:t>
      </w:r>
      <w:r>
        <w:rPr>
          <w:spacing w:val="-4"/>
          <w:sz w:val="24"/>
        </w:rPr>
        <w:t xml:space="preserve"> </w:t>
      </w:r>
      <w:r>
        <w:rPr>
          <w:sz w:val="24"/>
        </w:rPr>
        <w:t>изученной</w:t>
      </w:r>
      <w:r>
        <w:rPr>
          <w:spacing w:val="-5"/>
          <w:sz w:val="24"/>
        </w:rPr>
        <w:t xml:space="preserve"> </w:t>
      </w:r>
      <w:r>
        <w:rPr>
          <w:sz w:val="24"/>
        </w:rPr>
        <w:t>терминологии;</w:t>
      </w:r>
    </w:p>
    <w:p w:rsidR="00BA0EEA" w:rsidRDefault="00CD0253" w:rsidP="0088385F">
      <w:pPr>
        <w:pStyle w:val="a5"/>
        <w:numPr>
          <w:ilvl w:val="0"/>
          <w:numId w:val="27"/>
        </w:numPr>
        <w:tabs>
          <w:tab w:val="left" w:pos="1549"/>
          <w:tab w:val="left" w:pos="1550"/>
        </w:tabs>
        <w:spacing w:before="40" w:line="264" w:lineRule="auto"/>
        <w:ind w:right="853" w:firstLine="0"/>
        <w:jc w:val="left"/>
        <w:rPr>
          <w:sz w:val="24"/>
        </w:rPr>
      </w:pPr>
      <w:r>
        <w:rPr>
          <w:sz w:val="24"/>
        </w:rPr>
        <w:t>характеризовать</w:t>
      </w:r>
      <w:r>
        <w:rPr>
          <w:spacing w:val="-6"/>
          <w:sz w:val="24"/>
        </w:rPr>
        <w:t xml:space="preserve"> </w:t>
      </w:r>
      <w:r>
        <w:rPr>
          <w:sz w:val="24"/>
        </w:rPr>
        <w:t>математические</w:t>
      </w:r>
      <w:r>
        <w:rPr>
          <w:spacing w:val="-3"/>
          <w:sz w:val="24"/>
        </w:rPr>
        <w:t xml:space="preserve"> </w:t>
      </w:r>
      <w:r>
        <w:rPr>
          <w:sz w:val="24"/>
        </w:rPr>
        <w:t>объекты,</w:t>
      </w:r>
      <w:r>
        <w:rPr>
          <w:spacing w:val="-1"/>
          <w:sz w:val="24"/>
        </w:rPr>
        <w:t xml:space="preserve"> </w:t>
      </w:r>
      <w:r>
        <w:rPr>
          <w:sz w:val="24"/>
        </w:rPr>
        <w:t>явления</w:t>
      </w:r>
      <w:r>
        <w:rPr>
          <w:spacing w:val="-3"/>
          <w:sz w:val="24"/>
        </w:rPr>
        <w:t xml:space="preserve"> </w:t>
      </w:r>
      <w:r>
        <w:rPr>
          <w:sz w:val="24"/>
        </w:rPr>
        <w:t>и</w:t>
      </w:r>
      <w:r>
        <w:rPr>
          <w:spacing w:val="-6"/>
          <w:sz w:val="24"/>
        </w:rPr>
        <w:t xml:space="preserve"> </w:t>
      </w:r>
      <w:r>
        <w:rPr>
          <w:sz w:val="24"/>
        </w:rPr>
        <w:t>события</w:t>
      </w:r>
      <w:r>
        <w:rPr>
          <w:spacing w:val="-2"/>
          <w:sz w:val="24"/>
        </w:rPr>
        <w:t xml:space="preserve"> </w:t>
      </w:r>
      <w:r>
        <w:rPr>
          <w:sz w:val="24"/>
        </w:rPr>
        <w:t>с</w:t>
      </w:r>
      <w:r>
        <w:rPr>
          <w:spacing w:val="-9"/>
          <w:sz w:val="24"/>
        </w:rPr>
        <w:t xml:space="preserve"> </w:t>
      </w:r>
      <w:r>
        <w:rPr>
          <w:sz w:val="24"/>
        </w:rPr>
        <w:t>помощью</w:t>
      </w:r>
      <w:r>
        <w:rPr>
          <w:spacing w:val="-4"/>
          <w:sz w:val="24"/>
        </w:rPr>
        <w:t xml:space="preserve"> </w:t>
      </w:r>
      <w:r>
        <w:rPr>
          <w:sz w:val="24"/>
        </w:rPr>
        <w:t>изученных</w:t>
      </w:r>
      <w:r>
        <w:rPr>
          <w:spacing w:val="-57"/>
          <w:sz w:val="24"/>
        </w:rPr>
        <w:t xml:space="preserve"> </w:t>
      </w:r>
      <w:r>
        <w:rPr>
          <w:sz w:val="24"/>
        </w:rPr>
        <w:t>величин;</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составлять</w:t>
      </w:r>
      <w:r>
        <w:rPr>
          <w:spacing w:val="-14"/>
          <w:sz w:val="24"/>
        </w:rPr>
        <w:t xml:space="preserve"> </w:t>
      </w:r>
      <w:r>
        <w:rPr>
          <w:spacing w:val="-1"/>
          <w:sz w:val="24"/>
        </w:rPr>
        <w:t>инструкцию,</w:t>
      </w:r>
      <w:r>
        <w:rPr>
          <w:spacing w:val="-2"/>
          <w:sz w:val="24"/>
        </w:rPr>
        <w:t xml:space="preserve"> </w:t>
      </w:r>
      <w:r>
        <w:rPr>
          <w:spacing w:val="-1"/>
          <w:sz w:val="24"/>
        </w:rPr>
        <w:t>записывать</w:t>
      </w:r>
      <w:r>
        <w:rPr>
          <w:spacing w:val="-4"/>
          <w:sz w:val="24"/>
        </w:rPr>
        <w:t xml:space="preserve"> </w:t>
      </w:r>
      <w:r>
        <w:rPr>
          <w:sz w:val="24"/>
        </w:rPr>
        <w:t>рассуждение;</w:t>
      </w:r>
    </w:p>
    <w:p w:rsidR="00BA0EEA" w:rsidRDefault="00CD0253" w:rsidP="0088385F">
      <w:pPr>
        <w:pStyle w:val="a5"/>
        <w:numPr>
          <w:ilvl w:val="0"/>
          <w:numId w:val="27"/>
        </w:numPr>
        <w:tabs>
          <w:tab w:val="left" w:pos="1549"/>
          <w:tab w:val="left" w:pos="1550"/>
        </w:tabs>
        <w:spacing w:before="36" w:line="259" w:lineRule="auto"/>
        <w:ind w:right="1146" w:firstLine="0"/>
        <w:jc w:val="left"/>
        <w:rPr>
          <w:sz w:val="24"/>
        </w:rPr>
      </w:pPr>
      <w:r>
        <w:rPr>
          <w:sz w:val="24"/>
        </w:rPr>
        <w:t>инициировать обсуждение разных способов выполнения задания, поиск ошибок в</w:t>
      </w:r>
      <w:r>
        <w:rPr>
          <w:spacing w:val="-57"/>
          <w:sz w:val="24"/>
        </w:rPr>
        <w:t xml:space="preserve"> </w:t>
      </w:r>
      <w:r>
        <w:rPr>
          <w:sz w:val="24"/>
        </w:rPr>
        <w:t>решении.</w:t>
      </w:r>
    </w:p>
    <w:p w:rsidR="00BA0EEA" w:rsidRDefault="00CD0253">
      <w:pPr>
        <w:pStyle w:val="210"/>
        <w:spacing w:before="38"/>
        <w:jc w:val="left"/>
      </w:pPr>
      <w:r>
        <w:t>Регулятивные</w:t>
      </w:r>
      <w:r>
        <w:rPr>
          <w:spacing w:val="-7"/>
        </w:rPr>
        <w:t xml:space="preserve"> </w:t>
      </w:r>
      <w:r>
        <w:t>УУД</w:t>
      </w:r>
    </w:p>
    <w:p w:rsidR="00BA0EEA" w:rsidRDefault="00CD0253" w:rsidP="0088385F">
      <w:pPr>
        <w:pStyle w:val="a5"/>
        <w:numPr>
          <w:ilvl w:val="0"/>
          <w:numId w:val="27"/>
        </w:numPr>
        <w:tabs>
          <w:tab w:val="left" w:pos="1549"/>
          <w:tab w:val="left" w:pos="1550"/>
        </w:tabs>
        <w:spacing w:before="26" w:line="254" w:lineRule="auto"/>
        <w:ind w:right="819" w:firstLine="0"/>
        <w:jc w:val="left"/>
        <w:rPr>
          <w:sz w:val="24"/>
        </w:rPr>
      </w:pPr>
      <w:r>
        <w:rPr>
          <w:sz w:val="24"/>
        </w:rPr>
        <w:t>контролировать</w:t>
      </w:r>
      <w:r>
        <w:rPr>
          <w:spacing w:val="1"/>
          <w:sz w:val="24"/>
        </w:rPr>
        <w:t xml:space="preserve"> </w:t>
      </w:r>
      <w:r>
        <w:rPr>
          <w:sz w:val="24"/>
        </w:rPr>
        <w:t>правильность</w:t>
      </w:r>
      <w:r>
        <w:rPr>
          <w:spacing w:val="1"/>
          <w:sz w:val="24"/>
        </w:rPr>
        <w:t xml:space="preserve"> </w:t>
      </w:r>
      <w:r>
        <w:rPr>
          <w:sz w:val="24"/>
        </w:rPr>
        <w:t>и</w:t>
      </w:r>
      <w:r>
        <w:rPr>
          <w:spacing w:val="1"/>
          <w:sz w:val="24"/>
        </w:rPr>
        <w:t xml:space="preserve"> </w:t>
      </w:r>
      <w:r>
        <w:rPr>
          <w:sz w:val="24"/>
        </w:rPr>
        <w:t>полноту выполнения</w:t>
      </w:r>
      <w:r>
        <w:rPr>
          <w:spacing w:val="1"/>
          <w:sz w:val="24"/>
        </w:rPr>
        <w:t xml:space="preserve"> </w:t>
      </w:r>
      <w:r>
        <w:rPr>
          <w:sz w:val="24"/>
        </w:rPr>
        <w:t>алгоритма</w:t>
      </w:r>
      <w:r>
        <w:rPr>
          <w:spacing w:val="1"/>
          <w:sz w:val="24"/>
        </w:rPr>
        <w:t xml:space="preserve"> </w:t>
      </w:r>
      <w:r>
        <w:rPr>
          <w:sz w:val="24"/>
        </w:rPr>
        <w:t>арифметического</w:t>
      </w:r>
      <w:r>
        <w:rPr>
          <w:spacing w:val="-57"/>
          <w:sz w:val="24"/>
        </w:rPr>
        <w:t xml:space="preserve"> </w:t>
      </w:r>
      <w:r>
        <w:rPr>
          <w:sz w:val="24"/>
        </w:rPr>
        <w:t>действия,</w:t>
      </w:r>
      <w:r>
        <w:rPr>
          <w:spacing w:val="4"/>
          <w:sz w:val="24"/>
        </w:rPr>
        <w:t xml:space="preserve"> </w:t>
      </w:r>
      <w:r>
        <w:rPr>
          <w:sz w:val="24"/>
        </w:rPr>
        <w:t>решения</w:t>
      </w:r>
      <w:r>
        <w:rPr>
          <w:spacing w:val="-9"/>
          <w:sz w:val="24"/>
        </w:rPr>
        <w:t xml:space="preserve"> </w:t>
      </w:r>
      <w:r>
        <w:rPr>
          <w:sz w:val="24"/>
        </w:rPr>
        <w:t>текстовой</w:t>
      </w:r>
      <w:r>
        <w:rPr>
          <w:spacing w:val="-3"/>
          <w:sz w:val="24"/>
        </w:rPr>
        <w:t xml:space="preserve"> </w:t>
      </w:r>
      <w:r>
        <w:rPr>
          <w:sz w:val="24"/>
        </w:rPr>
        <w:t>задачи,</w:t>
      </w:r>
      <w:r>
        <w:rPr>
          <w:spacing w:val="-1"/>
          <w:sz w:val="24"/>
        </w:rPr>
        <w:t xml:space="preserve"> </w:t>
      </w:r>
      <w:r>
        <w:rPr>
          <w:sz w:val="24"/>
        </w:rPr>
        <w:t>построения</w:t>
      </w:r>
      <w:r>
        <w:rPr>
          <w:spacing w:val="6"/>
          <w:sz w:val="24"/>
        </w:rPr>
        <w:t xml:space="preserve"> </w:t>
      </w:r>
      <w:r>
        <w:rPr>
          <w:sz w:val="24"/>
        </w:rPr>
        <w:t>геометрической</w:t>
      </w:r>
      <w:r>
        <w:rPr>
          <w:spacing w:val="3"/>
          <w:sz w:val="24"/>
        </w:rPr>
        <w:t xml:space="preserve"> </w:t>
      </w:r>
      <w:r>
        <w:rPr>
          <w:sz w:val="24"/>
        </w:rPr>
        <w:t>фигуры,</w:t>
      </w:r>
      <w:r>
        <w:rPr>
          <w:spacing w:val="8"/>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30"/>
        <w:ind w:left="1549" w:hanging="1062"/>
        <w:jc w:val="left"/>
        <w:rPr>
          <w:sz w:val="24"/>
        </w:rPr>
      </w:pPr>
      <w:r>
        <w:rPr>
          <w:spacing w:val="-1"/>
          <w:sz w:val="24"/>
        </w:rPr>
        <w:t>самостоятельно</w:t>
      </w:r>
      <w:r>
        <w:rPr>
          <w:spacing w:val="-2"/>
          <w:sz w:val="24"/>
        </w:rPr>
        <w:t xml:space="preserve"> </w:t>
      </w:r>
      <w:r>
        <w:rPr>
          <w:spacing w:val="-1"/>
          <w:sz w:val="24"/>
        </w:rPr>
        <w:t>выполнять</w:t>
      </w:r>
      <w:r>
        <w:rPr>
          <w:spacing w:val="-2"/>
          <w:sz w:val="24"/>
        </w:rPr>
        <w:t xml:space="preserve"> </w:t>
      </w:r>
      <w:r>
        <w:rPr>
          <w:spacing w:val="-1"/>
          <w:sz w:val="24"/>
        </w:rPr>
        <w:t>прикидку</w:t>
      </w:r>
      <w:r>
        <w:rPr>
          <w:spacing w:val="-24"/>
          <w:sz w:val="24"/>
        </w:rPr>
        <w:t xml:space="preserve"> </w:t>
      </w:r>
      <w:r>
        <w:rPr>
          <w:spacing w:val="-1"/>
          <w:sz w:val="24"/>
        </w:rPr>
        <w:t>и</w:t>
      </w:r>
      <w:r>
        <w:rPr>
          <w:spacing w:val="8"/>
          <w:sz w:val="24"/>
        </w:rPr>
        <w:t xml:space="preserve"> </w:t>
      </w:r>
      <w:r>
        <w:rPr>
          <w:spacing w:val="-1"/>
          <w:sz w:val="24"/>
        </w:rPr>
        <w:t>оценку</w:t>
      </w:r>
      <w:r>
        <w:rPr>
          <w:spacing w:val="-21"/>
          <w:sz w:val="24"/>
        </w:rPr>
        <w:t xml:space="preserve"> </w:t>
      </w:r>
      <w:r>
        <w:rPr>
          <w:spacing w:val="-1"/>
          <w:sz w:val="24"/>
        </w:rPr>
        <w:t>результата</w:t>
      </w:r>
      <w:r>
        <w:rPr>
          <w:spacing w:val="7"/>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45" w:line="264" w:lineRule="auto"/>
        <w:ind w:right="1003" w:firstLine="0"/>
        <w:jc w:val="left"/>
        <w:rPr>
          <w:sz w:val="24"/>
        </w:rPr>
      </w:pPr>
      <w:r>
        <w:rPr>
          <w:sz w:val="24"/>
        </w:rPr>
        <w:t>находить,</w:t>
      </w:r>
      <w:r>
        <w:rPr>
          <w:spacing w:val="2"/>
          <w:sz w:val="24"/>
        </w:rPr>
        <w:t xml:space="preserve"> </w:t>
      </w:r>
      <w:r>
        <w:rPr>
          <w:sz w:val="24"/>
        </w:rPr>
        <w:t>исправлять,</w:t>
      </w:r>
      <w:r>
        <w:rPr>
          <w:spacing w:val="-8"/>
          <w:sz w:val="24"/>
        </w:rPr>
        <w:t xml:space="preserve"> </w:t>
      </w:r>
      <w:r>
        <w:rPr>
          <w:sz w:val="24"/>
        </w:rPr>
        <w:t>прогнозировать</w:t>
      </w:r>
      <w:r>
        <w:rPr>
          <w:spacing w:val="3"/>
          <w:sz w:val="24"/>
        </w:rPr>
        <w:t xml:space="preserve"> </w:t>
      </w:r>
      <w:r>
        <w:rPr>
          <w:sz w:val="24"/>
        </w:rPr>
        <w:t>трудности</w:t>
      </w:r>
      <w:r>
        <w:rPr>
          <w:spacing w:val="9"/>
          <w:sz w:val="24"/>
        </w:rPr>
        <w:t xml:space="preserve"> </w:t>
      </w:r>
      <w:r>
        <w:rPr>
          <w:sz w:val="24"/>
        </w:rPr>
        <w:t>и</w:t>
      </w:r>
      <w:r>
        <w:rPr>
          <w:spacing w:val="-13"/>
          <w:sz w:val="24"/>
        </w:rPr>
        <w:t xml:space="preserve"> </w:t>
      </w:r>
      <w:r>
        <w:rPr>
          <w:sz w:val="24"/>
        </w:rPr>
        <w:t>ошибки и</w:t>
      </w:r>
      <w:r>
        <w:rPr>
          <w:spacing w:val="4"/>
          <w:sz w:val="24"/>
        </w:rPr>
        <w:t xml:space="preserve"> </w:t>
      </w:r>
      <w:r>
        <w:rPr>
          <w:sz w:val="24"/>
        </w:rPr>
        <w:t>трудности</w:t>
      </w:r>
      <w:r>
        <w:rPr>
          <w:spacing w:val="5"/>
          <w:sz w:val="24"/>
        </w:rPr>
        <w:t xml:space="preserve"> </w:t>
      </w:r>
      <w:r>
        <w:rPr>
          <w:sz w:val="24"/>
        </w:rPr>
        <w:t>в решении</w:t>
      </w:r>
      <w:r>
        <w:rPr>
          <w:spacing w:val="-57"/>
          <w:sz w:val="24"/>
        </w:rPr>
        <w:t xml:space="preserve"> </w:t>
      </w:r>
      <w:r>
        <w:rPr>
          <w:sz w:val="24"/>
        </w:rPr>
        <w:t>учебной</w:t>
      </w:r>
      <w:r>
        <w:rPr>
          <w:spacing w:val="3"/>
          <w:sz w:val="24"/>
        </w:rPr>
        <w:t xml:space="preserve"> </w:t>
      </w:r>
      <w:r>
        <w:rPr>
          <w:sz w:val="24"/>
        </w:rPr>
        <w:t>задачи.</w:t>
      </w:r>
    </w:p>
    <w:p w:rsidR="00BA0EEA" w:rsidRDefault="00CD0253">
      <w:pPr>
        <w:spacing w:before="8"/>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55" w:line="266" w:lineRule="auto"/>
        <w:ind w:right="408"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способе</w:t>
      </w:r>
      <w:r>
        <w:rPr>
          <w:spacing w:val="1"/>
          <w:sz w:val="24"/>
        </w:rPr>
        <w:t xml:space="preserve"> </w:t>
      </w:r>
      <w:r>
        <w:rPr>
          <w:sz w:val="24"/>
        </w:rPr>
        <w:t>решения,</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 большого количества вариантов), согласовывать мнения в ходе поиска доказательств,</w:t>
      </w:r>
      <w:r>
        <w:rPr>
          <w:spacing w:val="1"/>
          <w:sz w:val="24"/>
        </w:rPr>
        <w:t xml:space="preserve"> </w:t>
      </w:r>
      <w:r>
        <w:rPr>
          <w:sz w:val="24"/>
        </w:rPr>
        <w:t>выбора</w:t>
      </w:r>
      <w:r>
        <w:rPr>
          <w:spacing w:val="-8"/>
          <w:sz w:val="24"/>
        </w:rPr>
        <w:t xml:space="preserve"> </w:t>
      </w:r>
      <w:r>
        <w:rPr>
          <w:sz w:val="24"/>
        </w:rPr>
        <w:t>рационального</w:t>
      </w:r>
      <w:r>
        <w:rPr>
          <w:spacing w:val="8"/>
          <w:sz w:val="24"/>
        </w:rPr>
        <w:t xml:space="preserve"> </w:t>
      </w:r>
      <w:r>
        <w:rPr>
          <w:sz w:val="24"/>
        </w:rPr>
        <w:t>способа;</w:t>
      </w:r>
    </w:p>
    <w:p w:rsidR="00BA0EEA" w:rsidRDefault="00CD0253" w:rsidP="0088385F">
      <w:pPr>
        <w:pStyle w:val="a5"/>
        <w:numPr>
          <w:ilvl w:val="0"/>
          <w:numId w:val="27"/>
        </w:numPr>
        <w:tabs>
          <w:tab w:val="left" w:pos="1549"/>
          <w:tab w:val="left" w:pos="1550"/>
        </w:tabs>
        <w:spacing w:before="4" w:line="266" w:lineRule="auto"/>
        <w:ind w:right="405" w:firstLine="0"/>
        <w:rPr>
          <w:sz w:val="24"/>
        </w:rPr>
      </w:pPr>
      <w:r>
        <w:rPr>
          <w:sz w:val="24"/>
        </w:rPr>
        <w:t>договариваться с одноклассниками в ходе организации проектной работы с величинами</w:t>
      </w:r>
      <w:r>
        <w:rPr>
          <w:spacing w:val="1"/>
          <w:sz w:val="24"/>
        </w:rPr>
        <w:t xml:space="preserve"> </w:t>
      </w:r>
      <w:r>
        <w:rPr>
          <w:sz w:val="24"/>
        </w:rPr>
        <w:t>(составление расписания, подсчёт денег, оценка стоимости и веса покупки, рост и вес человека,</w:t>
      </w:r>
      <w:r>
        <w:rPr>
          <w:spacing w:val="1"/>
          <w:sz w:val="24"/>
        </w:rPr>
        <w:t xml:space="preserve"> </w:t>
      </w:r>
      <w:r>
        <w:rPr>
          <w:sz w:val="24"/>
        </w:rPr>
        <w:t>приближённая оценка расстояний и временных интервалов; взвешивание; измерение температуры</w:t>
      </w:r>
      <w:r>
        <w:rPr>
          <w:spacing w:val="1"/>
          <w:sz w:val="24"/>
        </w:rPr>
        <w:t xml:space="preserve"> </w:t>
      </w:r>
      <w:r>
        <w:rPr>
          <w:sz w:val="24"/>
        </w:rPr>
        <w:t>воздуха</w:t>
      </w:r>
      <w:r>
        <w:rPr>
          <w:spacing w:val="1"/>
          <w:sz w:val="24"/>
        </w:rPr>
        <w:t xml:space="preserve"> </w:t>
      </w:r>
      <w:r>
        <w:rPr>
          <w:sz w:val="24"/>
        </w:rPr>
        <w:t>и</w:t>
      </w:r>
      <w:r>
        <w:rPr>
          <w:spacing w:val="1"/>
          <w:sz w:val="24"/>
        </w:rPr>
        <w:t xml:space="preserve"> </w:t>
      </w:r>
      <w:r>
        <w:rPr>
          <w:sz w:val="24"/>
        </w:rPr>
        <w:t>воды),</w:t>
      </w:r>
      <w:r>
        <w:rPr>
          <w:spacing w:val="1"/>
          <w:sz w:val="24"/>
        </w:rPr>
        <w:t xml:space="preserve"> </w:t>
      </w:r>
      <w:r>
        <w:rPr>
          <w:sz w:val="24"/>
        </w:rPr>
        <w:t>геометрическими</w:t>
      </w:r>
      <w:r>
        <w:rPr>
          <w:spacing w:val="1"/>
          <w:sz w:val="24"/>
        </w:rPr>
        <w:t xml:space="preserve"> </w:t>
      </w:r>
      <w:r>
        <w:rPr>
          <w:sz w:val="24"/>
        </w:rPr>
        <w:t>фигурами</w:t>
      </w:r>
      <w:r>
        <w:rPr>
          <w:spacing w:val="1"/>
          <w:sz w:val="24"/>
        </w:rPr>
        <w:t xml:space="preserve"> </w:t>
      </w:r>
      <w:r>
        <w:rPr>
          <w:sz w:val="24"/>
        </w:rPr>
        <w:t>(выбор</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деталей</w:t>
      </w:r>
      <w:r>
        <w:rPr>
          <w:spacing w:val="1"/>
          <w:sz w:val="24"/>
        </w:rPr>
        <w:t xml:space="preserve"> </w:t>
      </w:r>
      <w:r>
        <w:rPr>
          <w:sz w:val="24"/>
        </w:rPr>
        <w:t>при</w:t>
      </w:r>
      <w:r>
        <w:rPr>
          <w:spacing w:val="60"/>
          <w:sz w:val="24"/>
        </w:rPr>
        <w:t xml:space="preserve"> </w:t>
      </w:r>
      <w:r>
        <w:rPr>
          <w:sz w:val="24"/>
        </w:rPr>
        <w:t>конструировании,</w:t>
      </w:r>
      <w:r>
        <w:rPr>
          <w:spacing w:val="1"/>
          <w:sz w:val="24"/>
        </w:rPr>
        <w:t xml:space="preserve"> </w:t>
      </w:r>
      <w:r>
        <w:rPr>
          <w:sz w:val="24"/>
        </w:rPr>
        <w:t>расчёт</w:t>
      </w:r>
      <w:r>
        <w:rPr>
          <w:spacing w:val="2"/>
          <w:sz w:val="24"/>
        </w:rPr>
        <w:t xml:space="preserve"> </w:t>
      </w:r>
      <w:r>
        <w:rPr>
          <w:sz w:val="24"/>
        </w:rPr>
        <w:t>и</w:t>
      </w:r>
      <w:r>
        <w:rPr>
          <w:spacing w:val="8"/>
          <w:sz w:val="24"/>
        </w:rPr>
        <w:t xml:space="preserve"> </w:t>
      </w:r>
      <w:r>
        <w:rPr>
          <w:sz w:val="24"/>
        </w:rPr>
        <w:t>разметка,</w:t>
      </w:r>
      <w:r>
        <w:rPr>
          <w:spacing w:val="-1"/>
          <w:sz w:val="24"/>
        </w:rPr>
        <w:t xml:space="preserve"> </w:t>
      </w:r>
      <w:r>
        <w:rPr>
          <w:sz w:val="24"/>
        </w:rPr>
        <w:t>прикидка</w:t>
      </w:r>
      <w:r>
        <w:rPr>
          <w:spacing w:val="-3"/>
          <w:sz w:val="24"/>
        </w:rPr>
        <w:t xml:space="preserve"> </w:t>
      </w:r>
      <w:r>
        <w:rPr>
          <w:sz w:val="24"/>
        </w:rPr>
        <w:t>и</w:t>
      </w:r>
      <w:r>
        <w:rPr>
          <w:spacing w:val="-7"/>
          <w:sz w:val="24"/>
        </w:rPr>
        <w:t xml:space="preserve"> </w:t>
      </w:r>
      <w:r>
        <w:rPr>
          <w:sz w:val="24"/>
        </w:rPr>
        <w:t>оценка</w:t>
      </w:r>
      <w:r>
        <w:rPr>
          <w:spacing w:val="-3"/>
          <w:sz w:val="24"/>
        </w:rPr>
        <w:t xml:space="preserve"> </w:t>
      </w:r>
      <w:r>
        <w:rPr>
          <w:sz w:val="24"/>
        </w:rPr>
        <w:t>конечного</w:t>
      </w:r>
      <w:r>
        <w:rPr>
          <w:spacing w:val="12"/>
          <w:sz w:val="24"/>
        </w:rPr>
        <w:t xml:space="preserve"> </w:t>
      </w:r>
      <w:r>
        <w:rPr>
          <w:sz w:val="24"/>
        </w:rPr>
        <w:t>результата).</w:t>
      </w:r>
    </w:p>
    <w:p w:rsidR="00BA0EEA" w:rsidRDefault="00BA0EEA">
      <w:pPr>
        <w:pStyle w:val="a3"/>
        <w:spacing w:before="5"/>
        <w:ind w:left="0"/>
        <w:jc w:val="left"/>
        <w:rPr>
          <w:sz w:val="25"/>
        </w:rPr>
      </w:pPr>
    </w:p>
    <w:p w:rsidR="00BA0EEA" w:rsidRDefault="00CD0253" w:rsidP="0088385F">
      <w:pPr>
        <w:pStyle w:val="110"/>
        <w:numPr>
          <w:ilvl w:val="0"/>
          <w:numId w:val="23"/>
        </w:numPr>
        <w:tabs>
          <w:tab w:val="left" w:pos="1281"/>
        </w:tabs>
        <w:spacing w:line="271" w:lineRule="auto"/>
        <w:ind w:left="493" w:right="407" w:firstLine="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2"/>
        </w:rPr>
        <w:t xml:space="preserve"> </w:t>
      </w:r>
      <w:r>
        <w:t>«МАТЕМАТИКА»</w:t>
      </w:r>
      <w:r>
        <w:rPr>
          <w:spacing w:val="-2"/>
        </w:rPr>
        <w:t xml:space="preserve"> </w:t>
      </w:r>
      <w:r>
        <w:t>НА</w:t>
      </w:r>
      <w:r>
        <w:rPr>
          <w:spacing w:val="-4"/>
        </w:rPr>
        <w:t xml:space="preserve"> </w:t>
      </w:r>
      <w:r>
        <w:t>УРОВНЕ</w:t>
      </w:r>
      <w:r>
        <w:rPr>
          <w:spacing w:val="3"/>
        </w:rPr>
        <w:t xml:space="preserve"> </w:t>
      </w:r>
      <w:r>
        <w:t>НАЧАЛЬНОГО</w:t>
      </w:r>
      <w:r>
        <w:rPr>
          <w:spacing w:val="-4"/>
        </w:rPr>
        <w:t xml:space="preserve"> </w:t>
      </w:r>
      <w:r>
        <w:t>ОБЩЕГО</w:t>
      </w:r>
      <w:r>
        <w:rPr>
          <w:spacing w:val="-9"/>
        </w:rPr>
        <w:t xml:space="preserve"> </w:t>
      </w:r>
      <w:r>
        <w:t>ОБРАЗОВАНИЯ</w:t>
      </w:r>
    </w:p>
    <w:p w:rsidR="00BA0EEA" w:rsidRDefault="00BA0EEA">
      <w:pPr>
        <w:pStyle w:val="a3"/>
        <w:spacing w:before="5"/>
        <w:ind w:left="0"/>
        <w:jc w:val="left"/>
        <w:rPr>
          <w:b/>
          <w:sz w:val="23"/>
        </w:rPr>
      </w:pPr>
    </w:p>
    <w:p w:rsidR="00BA0EEA" w:rsidRDefault="00CD0253">
      <w:pPr>
        <w:ind w:left="493"/>
        <w:rPr>
          <w:b/>
          <w:sz w:val="24"/>
        </w:rPr>
      </w:pPr>
      <w:r>
        <w:rPr>
          <w:b/>
          <w:sz w:val="24"/>
        </w:rPr>
        <w:t>ЛИЧНОСТНЫЕ</w:t>
      </w:r>
      <w:r>
        <w:rPr>
          <w:b/>
          <w:spacing w:val="-14"/>
          <w:sz w:val="24"/>
        </w:rPr>
        <w:t xml:space="preserve"> </w:t>
      </w:r>
      <w:r>
        <w:rPr>
          <w:b/>
          <w:sz w:val="24"/>
        </w:rPr>
        <w:t>РЕЗУЛЬТАТЫ</w:t>
      </w:r>
    </w:p>
    <w:p w:rsidR="00BA0EEA" w:rsidRDefault="00CD0253">
      <w:pPr>
        <w:pStyle w:val="210"/>
        <w:spacing w:before="27" w:line="271" w:lineRule="auto"/>
        <w:ind w:right="404"/>
      </w:pPr>
      <w:bookmarkStart w:id="159" w:name="Изучение_учебного_предмета_«Математика»_"/>
      <w:bookmarkEnd w:id="159"/>
      <w:r>
        <w:t>Изучение</w:t>
      </w:r>
      <w:r>
        <w:rPr>
          <w:spacing w:val="1"/>
        </w:rPr>
        <w:t xml:space="preserve"> </w:t>
      </w:r>
      <w:r>
        <w:t>учебного</w:t>
      </w:r>
      <w:r>
        <w:rPr>
          <w:spacing w:val="1"/>
        </w:rPr>
        <w:t xml:space="preserve"> </w:t>
      </w:r>
      <w:r>
        <w:t>предмета</w:t>
      </w:r>
      <w:r>
        <w:rPr>
          <w:spacing w:val="1"/>
        </w:rPr>
        <w:t xml:space="preserve"> </w:t>
      </w:r>
      <w:r>
        <w:t>«Математика»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будет</w:t>
      </w:r>
      <w:r>
        <w:rPr>
          <w:spacing w:val="1"/>
        </w:rPr>
        <w:t xml:space="preserve"> </w:t>
      </w:r>
      <w:r>
        <w:t>способствовать</w:t>
      </w:r>
      <w:r>
        <w:rPr>
          <w:spacing w:val="1"/>
        </w:rPr>
        <w:t xml:space="preserve"> </w:t>
      </w:r>
      <w:r>
        <w:t>достижению</w:t>
      </w:r>
      <w:r>
        <w:rPr>
          <w:spacing w:val="-5"/>
        </w:rPr>
        <w:t xml:space="preserve"> </w:t>
      </w:r>
      <w:r>
        <w:t>следующих</w:t>
      </w:r>
      <w:r>
        <w:rPr>
          <w:spacing w:val="-6"/>
        </w:rPr>
        <w:t xml:space="preserve"> </w:t>
      </w:r>
      <w:r>
        <w:t>личностных</w:t>
      </w:r>
      <w:r>
        <w:rPr>
          <w:spacing w:val="9"/>
        </w:rPr>
        <w:t xml:space="preserve"> </w:t>
      </w:r>
      <w:r>
        <w:t>образовательных</w:t>
      </w:r>
      <w:r>
        <w:rPr>
          <w:spacing w:val="8"/>
        </w:rPr>
        <w:t xml:space="preserve"> </w:t>
      </w:r>
      <w:r>
        <w:t>результатов:</w:t>
      </w:r>
    </w:p>
    <w:p w:rsidR="00BA0EEA" w:rsidRDefault="00CD0253" w:rsidP="0088385F">
      <w:pPr>
        <w:pStyle w:val="a5"/>
        <w:numPr>
          <w:ilvl w:val="0"/>
          <w:numId w:val="27"/>
        </w:numPr>
        <w:tabs>
          <w:tab w:val="left" w:pos="1549"/>
          <w:tab w:val="left" w:pos="1550"/>
        </w:tabs>
        <w:spacing w:line="264" w:lineRule="auto"/>
        <w:ind w:right="408" w:firstLine="0"/>
        <w:rPr>
          <w:sz w:val="24"/>
        </w:rPr>
      </w:pPr>
      <w:r>
        <w:rPr>
          <w:sz w:val="24"/>
        </w:rPr>
        <w:t>осознавать</w:t>
      </w:r>
      <w:r>
        <w:rPr>
          <w:spacing w:val="1"/>
          <w:sz w:val="24"/>
        </w:rPr>
        <w:t xml:space="preserve"> </w:t>
      </w:r>
      <w:r>
        <w:rPr>
          <w:sz w:val="24"/>
        </w:rPr>
        <w:t>необходимость</w:t>
      </w:r>
      <w:r>
        <w:rPr>
          <w:spacing w:val="1"/>
          <w:sz w:val="24"/>
        </w:rPr>
        <w:t xml:space="preserve"> </w:t>
      </w:r>
      <w:r>
        <w:rPr>
          <w:sz w:val="24"/>
        </w:rPr>
        <w:t>изучения</w:t>
      </w:r>
      <w:r>
        <w:rPr>
          <w:spacing w:val="1"/>
          <w:sz w:val="24"/>
        </w:rPr>
        <w:t xml:space="preserve"> </w:t>
      </w:r>
      <w:r>
        <w:rPr>
          <w:sz w:val="24"/>
        </w:rPr>
        <w:t>математики</w:t>
      </w:r>
      <w:r>
        <w:rPr>
          <w:spacing w:val="1"/>
          <w:sz w:val="24"/>
        </w:rPr>
        <w:t xml:space="preserve"> </w:t>
      </w:r>
      <w:r>
        <w:rPr>
          <w:sz w:val="24"/>
        </w:rPr>
        <w:t>для</w:t>
      </w:r>
      <w:r>
        <w:rPr>
          <w:spacing w:val="1"/>
          <w:sz w:val="24"/>
        </w:rPr>
        <w:t xml:space="preserve"> </w:t>
      </w:r>
      <w:r>
        <w:rPr>
          <w:sz w:val="24"/>
        </w:rPr>
        <w:t>адаптации</w:t>
      </w:r>
      <w:r>
        <w:rPr>
          <w:spacing w:val="61"/>
          <w:sz w:val="24"/>
        </w:rPr>
        <w:t xml:space="preserve"> </w:t>
      </w:r>
      <w:r>
        <w:rPr>
          <w:sz w:val="24"/>
        </w:rPr>
        <w:t>к</w:t>
      </w:r>
      <w:r>
        <w:rPr>
          <w:spacing w:val="61"/>
          <w:sz w:val="24"/>
        </w:rPr>
        <w:t xml:space="preserve"> </w:t>
      </w:r>
      <w:r>
        <w:rPr>
          <w:sz w:val="24"/>
        </w:rPr>
        <w:t>жизненным</w:t>
      </w:r>
      <w:r>
        <w:rPr>
          <w:spacing w:val="1"/>
          <w:sz w:val="24"/>
        </w:rPr>
        <w:t xml:space="preserve"> </w:t>
      </w:r>
      <w:r>
        <w:rPr>
          <w:sz w:val="24"/>
        </w:rPr>
        <w:t>ситуациям, для развития общей культуры человека; развития способности мыслить, рассуждать,</w:t>
      </w:r>
      <w:r>
        <w:rPr>
          <w:spacing w:val="1"/>
          <w:sz w:val="24"/>
        </w:rPr>
        <w:t xml:space="preserve"> </w:t>
      </w:r>
      <w:r>
        <w:rPr>
          <w:sz w:val="24"/>
        </w:rPr>
        <w:t>выдвигать</w:t>
      </w:r>
      <w:r>
        <w:rPr>
          <w:spacing w:val="4"/>
          <w:sz w:val="24"/>
        </w:rPr>
        <w:t xml:space="preserve"> </w:t>
      </w:r>
      <w:r>
        <w:rPr>
          <w:sz w:val="24"/>
        </w:rPr>
        <w:t>предположения</w:t>
      </w:r>
      <w:r>
        <w:rPr>
          <w:spacing w:val="-1"/>
          <w:sz w:val="24"/>
        </w:rPr>
        <w:t xml:space="preserve"> </w:t>
      </w:r>
      <w:r>
        <w:rPr>
          <w:sz w:val="24"/>
        </w:rPr>
        <w:t>и</w:t>
      </w:r>
      <w:r>
        <w:rPr>
          <w:spacing w:val="3"/>
          <w:sz w:val="24"/>
        </w:rPr>
        <w:t xml:space="preserve"> </w:t>
      </w:r>
      <w:r>
        <w:rPr>
          <w:sz w:val="24"/>
        </w:rPr>
        <w:t>доказывать</w:t>
      </w:r>
      <w:r>
        <w:rPr>
          <w:spacing w:val="9"/>
          <w:sz w:val="24"/>
        </w:rPr>
        <w:t xml:space="preserve"> </w:t>
      </w:r>
      <w:r>
        <w:rPr>
          <w:sz w:val="24"/>
        </w:rPr>
        <w:t>или</w:t>
      </w:r>
      <w:r>
        <w:rPr>
          <w:spacing w:val="-6"/>
          <w:sz w:val="24"/>
        </w:rPr>
        <w:t xml:space="preserve"> </w:t>
      </w:r>
      <w:r>
        <w:rPr>
          <w:sz w:val="24"/>
        </w:rPr>
        <w:t>опровергать</w:t>
      </w:r>
      <w:r>
        <w:rPr>
          <w:spacing w:val="5"/>
          <w:sz w:val="24"/>
        </w:rPr>
        <w:t xml:space="preserve"> </w:t>
      </w:r>
      <w:r>
        <w:rPr>
          <w:sz w:val="24"/>
        </w:rPr>
        <w:t>их;</w:t>
      </w:r>
    </w:p>
    <w:p w:rsidR="00BA0EEA" w:rsidRDefault="00CD0253" w:rsidP="0088385F">
      <w:pPr>
        <w:pStyle w:val="a5"/>
        <w:numPr>
          <w:ilvl w:val="0"/>
          <w:numId w:val="27"/>
        </w:numPr>
        <w:tabs>
          <w:tab w:val="left" w:pos="1549"/>
          <w:tab w:val="left" w:pos="1550"/>
        </w:tabs>
        <w:spacing w:before="2" w:line="264" w:lineRule="auto"/>
        <w:ind w:right="401" w:firstLine="0"/>
        <w:rPr>
          <w:sz w:val="24"/>
        </w:rPr>
      </w:pPr>
      <w:r>
        <w:rPr>
          <w:sz w:val="24"/>
        </w:rPr>
        <w:t>применять правила совместной деятельности со сверстниками, проявлять способность</w:t>
      </w:r>
      <w:r>
        <w:rPr>
          <w:spacing w:val="1"/>
          <w:sz w:val="24"/>
        </w:rPr>
        <w:t xml:space="preserve"> </w:t>
      </w:r>
      <w:r>
        <w:rPr>
          <w:sz w:val="24"/>
        </w:rPr>
        <w:t>договариваться,</w:t>
      </w:r>
      <w:r>
        <w:rPr>
          <w:spacing w:val="1"/>
          <w:sz w:val="24"/>
        </w:rPr>
        <w:t xml:space="preserve"> </w:t>
      </w:r>
      <w:r>
        <w:rPr>
          <w:sz w:val="24"/>
        </w:rPr>
        <w:t>лидировать,</w:t>
      </w:r>
      <w:r>
        <w:rPr>
          <w:spacing w:val="1"/>
          <w:sz w:val="24"/>
        </w:rPr>
        <w:t xml:space="preserve"> </w:t>
      </w:r>
      <w:r>
        <w:rPr>
          <w:sz w:val="24"/>
        </w:rPr>
        <w:t>следовать</w:t>
      </w:r>
      <w:r>
        <w:rPr>
          <w:spacing w:val="1"/>
          <w:sz w:val="24"/>
        </w:rPr>
        <w:t xml:space="preserve"> </w:t>
      </w:r>
      <w:r>
        <w:rPr>
          <w:sz w:val="24"/>
        </w:rPr>
        <w:t>указаниям,</w:t>
      </w:r>
      <w:r>
        <w:rPr>
          <w:spacing w:val="1"/>
          <w:sz w:val="24"/>
        </w:rPr>
        <w:t xml:space="preserve"> </w:t>
      </w:r>
      <w:r>
        <w:rPr>
          <w:sz w:val="24"/>
        </w:rPr>
        <w:t>осознавать</w:t>
      </w:r>
      <w:r>
        <w:rPr>
          <w:spacing w:val="1"/>
          <w:sz w:val="24"/>
        </w:rPr>
        <w:t xml:space="preserve"> </w:t>
      </w:r>
      <w:r>
        <w:rPr>
          <w:sz w:val="24"/>
        </w:rPr>
        <w:t>личную</w:t>
      </w:r>
      <w:r>
        <w:rPr>
          <w:spacing w:val="1"/>
          <w:sz w:val="24"/>
        </w:rPr>
        <w:t xml:space="preserve"> </w:t>
      </w:r>
      <w:r>
        <w:rPr>
          <w:sz w:val="24"/>
        </w:rPr>
        <w:t>ответственность</w:t>
      </w:r>
      <w:r>
        <w:rPr>
          <w:spacing w:val="1"/>
          <w:sz w:val="24"/>
        </w:rPr>
        <w:t xml:space="preserve"> </w:t>
      </w:r>
      <w:r>
        <w:rPr>
          <w:sz w:val="24"/>
        </w:rPr>
        <w:t>и</w:t>
      </w:r>
      <w:r>
        <w:rPr>
          <w:spacing w:val="1"/>
          <w:sz w:val="24"/>
        </w:rPr>
        <w:t xml:space="preserve"> </w:t>
      </w:r>
      <w:r>
        <w:rPr>
          <w:sz w:val="24"/>
        </w:rPr>
        <w:t>объективно</w:t>
      </w:r>
      <w:r>
        <w:rPr>
          <w:spacing w:val="-7"/>
          <w:sz w:val="24"/>
        </w:rPr>
        <w:t xml:space="preserve"> </w:t>
      </w:r>
      <w:r>
        <w:rPr>
          <w:sz w:val="24"/>
        </w:rPr>
        <w:t>оценивать</w:t>
      </w:r>
      <w:r>
        <w:rPr>
          <w:spacing w:val="10"/>
          <w:sz w:val="24"/>
        </w:rPr>
        <w:t xml:space="preserve"> </w:t>
      </w:r>
      <w:r>
        <w:rPr>
          <w:sz w:val="24"/>
        </w:rPr>
        <w:t>свой</w:t>
      </w:r>
      <w:r>
        <w:rPr>
          <w:spacing w:val="-6"/>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общий</w:t>
      </w:r>
      <w:r>
        <w:rPr>
          <w:spacing w:val="-2"/>
          <w:sz w:val="24"/>
        </w:rPr>
        <w:t xml:space="preserve"> </w:t>
      </w:r>
      <w:r>
        <w:rPr>
          <w:sz w:val="24"/>
        </w:rPr>
        <w:t>результат;</w:t>
      </w:r>
    </w:p>
    <w:p w:rsidR="00BA0EEA" w:rsidRDefault="00CD0253" w:rsidP="0088385F">
      <w:pPr>
        <w:pStyle w:val="a5"/>
        <w:numPr>
          <w:ilvl w:val="0"/>
          <w:numId w:val="27"/>
        </w:numPr>
        <w:tabs>
          <w:tab w:val="left" w:pos="1549"/>
          <w:tab w:val="left" w:pos="1550"/>
        </w:tabs>
        <w:spacing w:before="25"/>
        <w:ind w:left="1549" w:hanging="1062"/>
        <w:rPr>
          <w:sz w:val="24"/>
        </w:rPr>
      </w:pPr>
      <w:r>
        <w:rPr>
          <w:spacing w:val="-1"/>
          <w:sz w:val="24"/>
        </w:rPr>
        <w:t>осваивать</w:t>
      </w:r>
      <w:r>
        <w:rPr>
          <w:spacing w:val="-14"/>
          <w:sz w:val="24"/>
        </w:rPr>
        <w:t xml:space="preserve"> </w:t>
      </w:r>
      <w:r>
        <w:rPr>
          <w:sz w:val="24"/>
        </w:rPr>
        <w:t>навыки</w:t>
      </w:r>
      <w:r>
        <w:rPr>
          <w:spacing w:val="-15"/>
          <w:sz w:val="24"/>
        </w:rPr>
        <w:t xml:space="preserve"> </w:t>
      </w:r>
      <w:r>
        <w:rPr>
          <w:sz w:val="24"/>
        </w:rPr>
        <w:t>организации</w:t>
      </w:r>
      <w:r>
        <w:rPr>
          <w:spacing w:val="-12"/>
          <w:sz w:val="24"/>
        </w:rPr>
        <w:t xml:space="preserve"> </w:t>
      </w:r>
      <w:r>
        <w:rPr>
          <w:sz w:val="24"/>
        </w:rPr>
        <w:t>безопасного</w:t>
      </w:r>
      <w:r>
        <w:rPr>
          <w:spacing w:val="-15"/>
          <w:sz w:val="24"/>
        </w:rPr>
        <w:t xml:space="preserve"> </w:t>
      </w:r>
      <w:r>
        <w:rPr>
          <w:sz w:val="24"/>
        </w:rPr>
        <w:t>поведения</w:t>
      </w:r>
      <w:r>
        <w:rPr>
          <w:spacing w:val="-10"/>
          <w:sz w:val="24"/>
        </w:rPr>
        <w:t xml:space="preserve"> </w:t>
      </w:r>
      <w:r>
        <w:rPr>
          <w:sz w:val="24"/>
        </w:rPr>
        <w:t>в</w:t>
      </w:r>
      <w:r>
        <w:rPr>
          <w:spacing w:val="-9"/>
          <w:sz w:val="24"/>
        </w:rPr>
        <w:t xml:space="preserve"> </w:t>
      </w:r>
      <w:r>
        <w:rPr>
          <w:sz w:val="24"/>
        </w:rPr>
        <w:t>информационной</w:t>
      </w:r>
      <w:r>
        <w:rPr>
          <w:spacing w:val="-5"/>
          <w:sz w:val="24"/>
        </w:rPr>
        <w:t xml:space="preserve"> </w:t>
      </w:r>
      <w:r>
        <w:rPr>
          <w:sz w:val="24"/>
        </w:rPr>
        <w:t>среде;</w:t>
      </w:r>
    </w:p>
    <w:p w:rsidR="00BA0EEA" w:rsidRDefault="00CD0253" w:rsidP="0088385F">
      <w:pPr>
        <w:pStyle w:val="a5"/>
        <w:numPr>
          <w:ilvl w:val="0"/>
          <w:numId w:val="27"/>
        </w:numPr>
        <w:tabs>
          <w:tab w:val="left" w:pos="1549"/>
          <w:tab w:val="left" w:pos="1550"/>
        </w:tabs>
        <w:spacing w:before="46" w:line="259" w:lineRule="auto"/>
        <w:ind w:right="410" w:firstLine="0"/>
        <w:rPr>
          <w:sz w:val="24"/>
        </w:rPr>
      </w:pPr>
      <w:r>
        <w:rPr>
          <w:sz w:val="24"/>
        </w:rPr>
        <w:t>применять математику для решения практических задач в повседневной</w:t>
      </w:r>
      <w:r>
        <w:rPr>
          <w:spacing w:val="60"/>
          <w:sz w:val="24"/>
        </w:rPr>
        <w:t xml:space="preserve"> </w:t>
      </w:r>
      <w:r>
        <w:rPr>
          <w:sz w:val="24"/>
        </w:rPr>
        <w:t>жизни, в т.ч.</w:t>
      </w:r>
      <w:r>
        <w:rPr>
          <w:spacing w:val="1"/>
          <w:sz w:val="24"/>
        </w:rPr>
        <w:t xml:space="preserve"> </w:t>
      </w:r>
      <w:r>
        <w:rPr>
          <w:sz w:val="24"/>
        </w:rPr>
        <w:t>при</w:t>
      </w:r>
      <w:r>
        <w:rPr>
          <w:spacing w:val="-8"/>
          <w:sz w:val="24"/>
        </w:rPr>
        <w:t xml:space="preserve"> </w:t>
      </w:r>
      <w:r>
        <w:rPr>
          <w:sz w:val="24"/>
        </w:rPr>
        <w:t>оказании</w:t>
      </w:r>
      <w:r>
        <w:rPr>
          <w:spacing w:val="-3"/>
          <w:sz w:val="24"/>
        </w:rPr>
        <w:t xml:space="preserve"> </w:t>
      </w:r>
      <w:r>
        <w:rPr>
          <w:sz w:val="24"/>
        </w:rPr>
        <w:t>помощи</w:t>
      </w:r>
      <w:r>
        <w:rPr>
          <w:spacing w:val="-3"/>
          <w:sz w:val="24"/>
        </w:rPr>
        <w:t xml:space="preserve"> </w:t>
      </w:r>
      <w:r>
        <w:rPr>
          <w:sz w:val="24"/>
        </w:rPr>
        <w:t>одноклассникам,</w:t>
      </w:r>
      <w:r>
        <w:rPr>
          <w:spacing w:val="4"/>
          <w:sz w:val="24"/>
        </w:rPr>
        <w:t xml:space="preserve"> </w:t>
      </w:r>
      <w:r>
        <w:rPr>
          <w:sz w:val="24"/>
        </w:rPr>
        <w:t>детям</w:t>
      </w:r>
      <w:r>
        <w:rPr>
          <w:spacing w:val="-12"/>
          <w:sz w:val="24"/>
        </w:rPr>
        <w:t xml:space="preserve"> </w:t>
      </w:r>
      <w:r>
        <w:rPr>
          <w:sz w:val="24"/>
        </w:rPr>
        <w:t>младшего</w:t>
      </w:r>
      <w:r>
        <w:rPr>
          <w:spacing w:val="1"/>
          <w:sz w:val="24"/>
        </w:rPr>
        <w:t xml:space="preserve"> </w:t>
      </w:r>
      <w:r>
        <w:rPr>
          <w:sz w:val="24"/>
        </w:rPr>
        <w:t>возраста,</w:t>
      </w:r>
      <w:r>
        <w:rPr>
          <w:spacing w:val="3"/>
          <w:sz w:val="24"/>
        </w:rPr>
        <w:t xml:space="preserve"> </w:t>
      </w:r>
      <w:r>
        <w:rPr>
          <w:sz w:val="24"/>
        </w:rPr>
        <w:t>взрослым</w:t>
      </w:r>
      <w:r>
        <w:rPr>
          <w:spacing w:val="-7"/>
          <w:sz w:val="24"/>
        </w:rPr>
        <w:t xml:space="preserve"> </w:t>
      </w:r>
      <w:r>
        <w:rPr>
          <w:sz w:val="24"/>
        </w:rPr>
        <w:t>и</w:t>
      </w:r>
      <w:r>
        <w:rPr>
          <w:spacing w:val="-9"/>
          <w:sz w:val="24"/>
        </w:rPr>
        <w:t xml:space="preserve"> </w:t>
      </w:r>
      <w:r>
        <w:rPr>
          <w:sz w:val="24"/>
        </w:rPr>
        <w:t>пожилымлюдям;</w:t>
      </w:r>
    </w:p>
    <w:p w:rsidR="00BA0EEA" w:rsidRDefault="00CD0253" w:rsidP="0088385F">
      <w:pPr>
        <w:pStyle w:val="a5"/>
        <w:numPr>
          <w:ilvl w:val="0"/>
          <w:numId w:val="27"/>
        </w:numPr>
        <w:tabs>
          <w:tab w:val="left" w:pos="1549"/>
          <w:tab w:val="left" w:pos="1550"/>
        </w:tabs>
        <w:spacing w:before="23" w:line="264" w:lineRule="auto"/>
        <w:ind w:right="409" w:firstLine="0"/>
        <w:rPr>
          <w:sz w:val="24"/>
        </w:rPr>
      </w:pPr>
      <w:r>
        <w:rPr>
          <w:sz w:val="24"/>
        </w:rPr>
        <w:t>работать в ситуациях, расширяющих опыт применения математических отношений в</w:t>
      </w:r>
      <w:r>
        <w:rPr>
          <w:spacing w:val="1"/>
          <w:sz w:val="24"/>
        </w:rPr>
        <w:t xml:space="preserve"> </w:t>
      </w:r>
      <w:r>
        <w:rPr>
          <w:sz w:val="24"/>
        </w:rPr>
        <w:t>реальной жизни, повышающих интерес к интеллектуальному труду и уверенность своих силах при</w:t>
      </w:r>
      <w:r>
        <w:rPr>
          <w:spacing w:val="-57"/>
          <w:sz w:val="24"/>
        </w:rPr>
        <w:t xml:space="preserve"> </w:t>
      </w:r>
      <w:r>
        <w:rPr>
          <w:sz w:val="24"/>
        </w:rPr>
        <w:t>решении</w:t>
      </w:r>
      <w:r>
        <w:rPr>
          <w:spacing w:val="-1"/>
          <w:sz w:val="24"/>
        </w:rPr>
        <w:t xml:space="preserve"> </w:t>
      </w:r>
      <w:r>
        <w:rPr>
          <w:sz w:val="24"/>
        </w:rPr>
        <w:t>поставленных</w:t>
      </w:r>
      <w:r>
        <w:rPr>
          <w:spacing w:val="-1"/>
          <w:sz w:val="24"/>
        </w:rPr>
        <w:t xml:space="preserve"> </w:t>
      </w:r>
      <w:r>
        <w:rPr>
          <w:sz w:val="24"/>
        </w:rPr>
        <w:t>задач,</w:t>
      </w:r>
      <w:r>
        <w:rPr>
          <w:spacing w:val="14"/>
          <w:sz w:val="24"/>
        </w:rPr>
        <w:t xml:space="preserve"> </w:t>
      </w:r>
      <w:r>
        <w:rPr>
          <w:sz w:val="24"/>
        </w:rPr>
        <w:t>умение</w:t>
      </w:r>
      <w:r>
        <w:rPr>
          <w:spacing w:val="2"/>
          <w:sz w:val="24"/>
        </w:rPr>
        <w:t xml:space="preserve"> </w:t>
      </w:r>
      <w:r>
        <w:rPr>
          <w:sz w:val="24"/>
        </w:rPr>
        <w:t>преодолевать</w:t>
      </w:r>
      <w:r>
        <w:rPr>
          <w:spacing w:val="9"/>
          <w:sz w:val="24"/>
        </w:rPr>
        <w:t xml:space="preserve"> </w:t>
      </w:r>
      <w:r>
        <w:rPr>
          <w:sz w:val="24"/>
        </w:rPr>
        <w:t>трудности;</w:t>
      </w:r>
    </w:p>
    <w:p w:rsidR="00BA0EEA" w:rsidRDefault="00CD0253" w:rsidP="0088385F">
      <w:pPr>
        <w:pStyle w:val="a5"/>
        <w:numPr>
          <w:ilvl w:val="0"/>
          <w:numId w:val="27"/>
        </w:numPr>
        <w:tabs>
          <w:tab w:val="left" w:pos="1549"/>
          <w:tab w:val="left" w:pos="1550"/>
        </w:tabs>
        <w:spacing w:before="21" w:line="264" w:lineRule="auto"/>
        <w:ind w:right="423" w:firstLine="0"/>
        <w:rPr>
          <w:sz w:val="24"/>
        </w:rPr>
      </w:pPr>
      <w:r>
        <w:rPr>
          <w:sz w:val="24"/>
        </w:rPr>
        <w:t>оценивать практические и учебные ситуации с точки зрения возможности применения</w:t>
      </w:r>
      <w:r>
        <w:rPr>
          <w:spacing w:val="1"/>
          <w:sz w:val="24"/>
        </w:rPr>
        <w:t xml:space="preserve"> </w:t>
      </w:r>
      <w:r>
        <w:rPr>
          <w:sz w:val="24"/>
        </w:rPr>
        <w:t>математики</w:t>
      </w:r>
      <w:r>
        <w:rPr>
          <w:spacing w:val="-2"/>
          <w:sz w:val="24"/>
        </w:rPr>
        <w:t xml:space="preserve"> </w:t>
      </w:r>
      <w:r>
        <w:rPr>
          <w:sz w:val="24"/>
        </w:rPr>
        <w:t>для</w:t>
      </w:r>
      <w:r>
        <w:rPr>
          <w:spacing w:val="-4"/>
          <w:sz w:val="24"/>
        </w:rPr>
        <w:t xml:space="preserve"> </w:t>
      </w:r>
      <w:r>
        <w:rPr>
          <w:sz w:val="24"/>
        </w:rPr>
        <w:t>рационального</w:t>
      </w:r>
      <w:r>
        <w:rPr>
          <w:spacing w:val="2"/>
          <w:sz w:val="24"/>
        </w:rPr>
        <w:t xml:space="preserve"> </w:t>
      </w:r>
      <w:r>
        <w:rPr>
          <w:sz w:val="24"/>
        </w:rPr>
        <w:t>и</w:t>
      </w:r>
      <w:r>
        <w:rPr>
          <w:spacing w:val="-3"/>
          <w:sz w:val="24"/>
        </w:rPr>
        <w:t xml:space="preserve"> </w:t>
      </w:r>
      <w:r>
        <w:rPr>
          <w:sz w:val="24"/>
        </w:rPr>
        <w:t>эффективного</w:t>
      </w:r>
      <w:r>
        <w:rPr>
          <w:spacing w:val="-3"/>
          <w:sz w:val="24"/>
        </w:rPr>
        <w:t xml:space="preserve"> </w:t>
      </w:r>
      <w:r>
        <w:rPr>
          <w:sz w:val="24"/>
        </w:rPr>
        <w:t>решения</w:t>
      </w:r>
      <w:r>
        <w:rPr>
          <w:spacing w:val="1"/>
          <w:sz w:val="24"/>
        </w:rPr>
        <w:t xml:space="preserve"> </w:t>
      </w:r>
      <w:r>
        <w:rPr>
          <w:sz w:val="24"/>
        </w:rPr>
        <w:t>учебных</w:t>
      </w:r>
      <w:r>
        <w:rPr>
          <w:spacing w:val="-7"/>
          <w:sz w:val="24"/>
        </w:rPr>
        <w:t xml:space="preserve"> </w:t>
      </w:r>
      <w:r>
        <w:rPr>
          <w:sz w:val="24"/>
        </w:rPr>
        <w:t>и</w:t>
      </w:r>
      <w:r>
        <w:rPr>
          <w:spacing w:val="2"/>
          <w:sz w:val="24"/>
        </w:rPr>
        <w:t xml:space="preserve"> </w:t>
      </w:r>
      <w:r>
        <w:rPr>
          <w:sz w:val="24"/>
        </w:rPr>
        <w:t>жизненных</w:t>
      </w:r>
      <w:r>
        <w:rPr>
          <w:spacing w:val="-8"/>
          <w:sz w:val="24"/>
        </w:rPr>
        <w:t xml:space="preserve"> </w:t>
      </w:r>
      <w:r>
        <w:rPr>
          <w:sz w:val="24"/>
        </w:rPr>
        <w:t>проблем;</w:t>
      </w:r>
    </w:p>
    <w:p w:rsidR="00BA0EEA" w:rsidRDefault="00CD0253" w:rsidP="0088385F">
      <w:pPr>
        <w:pStyle w:val="a5"/>
        <w:numPr>
          <w:ilvl w:val="0"/>
          <w:numId w:val="27"/>
        </w:numPr>
        <w:tabs>
          <w:tab w:val="left" w:pos="1549"/>
          <w:tab w:val="left" w:pos="1550"/>
        </w:tabs>
        <w:spacing w:before="17" w:line="254" w:lineRule="auto"/>
        <w:ind w:right="437" w:firstLine="0"/>
        <w:rPr>
          <w:sz w:val="24"/>
        </w:rPr>
      </w:pPr>
      <w:r>
        <w:rPr>
          <w:sz w:val="24"/>
        </w:rPr>
        <w:t>оценивать свои успехи в изучении математики, намечать пути устранения трудностей;</w:t>
      </w:r>
      <w:r>
        <w:rPr>
          <w:spacing w:val="1"/>
          <w:sz w:val="24"/>
        </w:rPr>
        <w:t xml:space="preserve"> </w:t>
      </w:r>
      <w:r>
        <w:rPr>
          <w:sz w:val="24"/>
        </w:rPr>
        <w:t>стремиться</w:t>
      </w:r>
      <w:r>
        <w:rPr>
          <w:spacing w:val="7"/>
          <w:sz w:val="24"/>
        </w:rPr>
        <w:t xml:space="preserve"> </w:t>
      </w:r>
      <w:r>
        <w:rPr>
          <w:sz w:val="24"/>
        </w:rPr>
        <w:t>углублять</w:t>
      </w:r>
      <w:r>
        <w:rPr>
          <w:spacing w:val="9"/>
          <w:sz w:val="24"/>
        </w:rPr>
        <w:t xml:space="preserve"> </w:t>
      </w:r>
      <w:r>
        <w:rPr>
          <w:sz w:val="24"/>
        </w:rPr>
        <w:t>свои</w:t>
      </w:r>
      <w:r>
        <w:rPr>
          <w:spacing w:val="-7"/>
          <w:sz w:val="24"/>
        </w:rPr>
        <w:t xml:space="preserve"> </w:t>
      </w:r>
      <w:r>
        <w:rPr>
          <w:sz w:val="24"/>
        </w:rPr>
        <w:t>математические</w:t>
      </w:r>
      <w:r>
        <w:rPr>
          <w:spacing w:val="3"/>
          <w:sz w:val="24"/>
        </w:rPr>
        <w:t xml:space="preserve"> </w:t>
      </w:r>
      <w:r>
        <w:rPr>
          <w:sz w:val="24"/>
        </w:rPr>
        <w:t>знания</w:t>
      </w:r>
      <w:r>
        <w:rPr>
          <w:spacing w:val="7"/>
          <w:sz w:val="24"/>
        </w:rPr>
        <w:t xml:space="preserve"> </w:t>
      </w:r>
      <w:r>
        <w:rPr>
          <w:sz w:val="24"/>
        </w:rPr>
        <w:t>и</w:t>
      </w:r>
      <w:r>
        <w:rPr>
          <w:spacing w:val="3"/>
          <w:sz w:val="24"/>
        </w:rPr>
        <w:t xml:space="preserve"> </w:t>
      </w:r>
      <w:r>
        <w:rPr>
          <w:sz w:val="24"/>
        </w:rPr>
        <w:t>умения;</w:t>
      </w:r>
    </w:p>
    <w:p w:rsidR="00BA0EEA" w:rsidRDefault="00BA0EEA">
      <w:pPr>
        <w:spacing w:line="25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 w:val="left" w:pos="3234"/>
          <w:tab w:val="left" w:pos="5280"/>
          <w:tab w:val="left" w:pos="7619"/>
          <w:tab w:val="left" w:pos="9126"/>
          <w:tab w:val="left" w:pos="9823"/>
        </w:tabs>
        <w:spacing w:before="60" w:line="254" w:lineRule="auto"/>
        <w:ind w:right="420" w:firstLine="0"/>
        <w:jc w:val="left"/>
        <w:rPr>
          <w:sz w:val="24"/>
        </w:rPr>
      </w:pPr>
      <w:r>
        <w:rPr>
          <w:sz w:val="24"/>
        </w:rPr>
        <w:t>пользоваться</w:t>
      </w:r>
      <w:r>
        <w:rPr>
          <w:sz w:val="24"/>
        </w:rPr>
        <w:tab/>
        <w:t>разнообразными</w:t>
      </w:r>
      <w:r>
        <w:rPr>
          <w:sz w:val="24"/>
        </w:rPr>
        <w:tab/>
        <w:t>информационными</w:t>
      </w:r>
      <w:r>
        <w:rPr>
          <w:sz w:val="24"/>
        </w:rPr>
        <w:tab/>
        <w:t>средствами</w:t>
      </w:r>
      <w:r>
        <w:rPr>
          <w:sz w:val="24"/>
        </w:rPr>
        <w:tab/>
        <w:t>для</w:t>
      </w:r>
      <w:r>
        <w:rPr>
          <w:sz w:val="24"/>
        </w:rPr>
        <w:tab/>
      </w:r>
      <w:r>
        <w:rPr>
          <w:spacing w:val="-1"/>
          <w:sz w:val="24"/>
        </w:rPr>
        <w:t>решения</w:t>
      </w:r>
      <w:r>
        <w:rPr>
          <w:spacing w:val="-57"/>
          <w:sz w:val="24"/>
        </w:rPr>
        <w:t xml:space="preserve"> </w:t>
      </w:r>
      <w:r>
        <w:rPr>
          <w:sz w:val="24"/>
        </w:rPr>
        <w:t>предложенных</w:t>
      </w:r>
      <w:r>
        <w:rPr>
          <w:spacing w:val="-7"/>
          <w:sz w:val="24"/>
        </w:rPr>
        <w:t xml:space="preserve"> </w:t>
      </w:r>
      <w:r>
        <w:rPr>
          <w:sz w:val="24"/>
        </w:rPr>
        <w:t>и</w:t>
      </w:r>
      <w:r>
        <w:rPr>
          <w:spacing w:val="7"/>
          <w:sz w:val="24"/>
        </w:rPr>
        <w:t xml:space="preserve"> </w:t>
      </w:r>
      <w:r>
        <w:rPr>
          <w:sz w:val="24"/>
        </w:rPr>
        <w:t>самостоятельно</w:t>
      </w:r>
      <w:r>
        <w:rPr>
          <w:spacing w:val="2"/>
          <w:sz w:val="24"/>
        </w:rPr>
        <w:t xml:space="preserve"> </w:t>
      </w:r>
      <w:r>
        <w:rPr>
          <w:sz w:val="24"/>
        </w:rPr>
        <w:t>выбранных</w:t>
      </w:r>
      <w:r>
        <w:rPr>
          <w:spacing w:val="14"/>
          <w:sz w:val="24"/>
        </w:rPr>
        <w:t xml:space="preserve"> </w:t>
      </w:r>
      <w:r>
        <w:rPr>
          <w:sz w:val="24"/>
        </w:rPr>
        <w:t>учебных</w:t>
      </w:r>
      <w:r>
        <w:rPr>
          <w:spacing w:val="-7"/>
          <w:sz w:val="24"/>
        </w:rPr>
        <w:t xml:space="preserve"> </w:t>
      </w:r>
      <w:r>
        <w:rPr>
          <w:sz w:val="24"/>
        </w:rPr>
        <w:t>проблем, задач.</w:t>
      </w:r>
    </w:p>
    <w:p w:rsidR="00BA0EEA" w:rsidRDefault="00BA0EEA">
      <w:pPr>
        <w:pStyle w:val="a3"/>
        <w:spacing w:before="7"/>
        <w:ind w:left="0"/>
        <w:jc w:val="left"/>
        <w:rPr>
          <w:sz w:val="25"/>
        </w:rPr>
      </w:pPr>
    </w:p>
    <w:p w:rsidR="00BA0EEA" w:rsidRDefault="00CD0253">
      <w:pPr>
        <w:pStyle w:val="110"/>
      </w:pPr>
      <w:bookmarkStart w:id="160" w:name="МЕТАПРЕДМЕТНЫЕ_РЕЗУЛЬТАТЫ_(3)"/>
      <w:bookmarkEnd w:id="160"/>
      <w:r>
        <w:rPr>
          <w:spacing w:val="-1"/>
        </w:rPr>
        <w:t>МЕТАПРЕДМЕТНЫЕ</w:t>
      </w:r>
      <w:r>
        <w:rPr>
          <w:spacing w:val="-10"/>
        </w:rPr>
        <w:t xml:space="preserve"> </w:t>
      </w:r>
      <w:r>
        <w:rPr>
          <w:spacing w:val="-1"/>
        </w:rPr>
        <w:t>РЕЗУЛЬТАТЫ</w:t>
      </w:r>
    </w:p>
    <w:p w:rsidR="00BA0EEA" w:rsidRDefault="00CD0253">
      <w:pPr>
        <w:pStyle w:val="210"/>
        <w:spacing w:before="21" w:line="266" w:lineRule="auto"/>
        <w:ind w:right="423"/>
      </w:pPr>
      <w:bookmarkStart w:id="161" w:name="В_результате_изучения_математики_на_уров"/>
      <w:bookmarkEnd w:id="161"/>
      <w:r>
        <w:t>В результате изучения математики на уровне НОО у обучающегося будут сформированы</w:t>
      </w:r>
      <w:r>
        <w:rPr>
          <w:spacing w:val="1"/>
        </w:rPr>
        <w:t xml:space="preserve"> </w:t>
      </w:r>
      <w:r>
        <w:t>познавательные УУД, коммуникативные УУД, регулятивные УУД,совместная деятельность.</w:t>
      </w:r>
      <w:r>
        <w:rPr>
          <w:spacing w:val="-57"/>
        </w:rPr>
        <w:t xml:space="preserve"> </w:t>
      </w:r>
      <w:r>
        <w:t>Познавательные</w:t>
      </w:r>
      <w:r>
        <w:rPr>
          <w:spacing w:val="2"/>
        </w:rPr>
        <w:t xml:space="preserve"> </w:t>
      </w:r>
      <w:r>
        <w:t>УУД</w:t>
      </w:r>
    </w:p>
    <w:p w:rsidR="00BA0EEA" w:rsidRDefault="00CD0253">
      <w:pPr>
        <w:spacing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5" w:line="266" w:lineRule="auto"/>
        <w:ind w:right="397" w:firstLine="0"/>
        <w:rPr>
          <w:sz w:val="24"/>
        </w:rPr>
      </w:pPr>
      <w:r>
        <w:rPr>
          <w:sz w:val="24"/>
        </w:rPr>
        <w:t>устанавливать</w:t>
      </w:r>
      <w:r>
        <w:rPr>
          <w:spacing w:val="1"/>
          <w:sz w:val="24"/>
        </w:rPr>
        <w:t xml:space="preserve"> </w:t>
      </w:r>
      <w:r>
        <w:rPr>
          <w:sz w:val="24"/>
        </w:rPr>
        <w:t>связи и зависимости между математическими объектами (часть-целое;</w:t>
      </w:r>
      <w:r>
        <w:rPr>
          <w:spacing w:val="1"/>
          <w:sz w:val="24"/>
        </w:rPr>
        <w:t xml:space="preserve"> </w:t>
      </w:r>
      <w:r>
        <w:rPr>
          <w:sz w:val="24"/>
        </w:rPr>
        <w:t>причина-следствие;</w:t>
      </w:r>
      <w:r>
        <w:rPr>
          <w:spacing w:val="-7"/>
          <w:sz w:val="24"/>
        </w:rPr>
        <w:t xml:space="preserve"> </w:t>
      </w:r>
      <w:r>
        <w:rPr>
          <w:sz w:val="24"/>
        </w:rPr>
        <w:t>протяжённость);</w:t>
      </w:r>
    </w:p>
    <w:p w:rsidR="00BA0EEA" w:rsidRDefault="00CD0253" w:rsidP="0088385F">
      <w:pPr>
        <w:pStyle w:val="a5"/>
        <w:numPr>
          <w:ilvl w:val="0"/>
          <w:numId w:val="27"/>
        </w:numPr>
        <w:tabs>
          <w:tab w:val="left" w:pos="1549"/>
          <w:tab w:val="left" w:pos="1550"/>
          <w:tab w:val="left" w:pos="2879"/>
          <w:tab w:val="left" w:pos="3945"/>
          <w:tab w:val="left" w:pos="5343"/>
          <w:tab w:val="left" w:pos="7144"/>
          <w:tab w:val="left" w:pos="8373"/>
          <w:tab w:val="left" w:pos="9722"/>
        </w:tabs>
        <w:spacing w:before="16" w:line="264" w:lineRule="auto"/>
        <w:ind w:right="681" w:firstLine="0"/>
        <w:jc w:val="left"/>
        <w:rPr>
          <w:sz w:val="24"/>
        </w:rPr>
      </w:pPr>
      <w:r>
        <w:rPr>
          <w:sz w:val="24"/>
        </w:rPr>
        <w:t>применять</w:t>
      </w:r>
      <w:r>
        <w:rPr>
          <w:sz w:val="24"/>
        </w:rPr>
        <w:tab/>
        <w:t>базовые</w:t>
      </w:r>
      <w:r>
        <w:rPr>
          <w:sz w:val="24"/>
        </w:rPr>
        <w:tab/>
        <w:t>логические</w:t>
      </w:r>
      <w:r>
        <w:rPr>
          <w:sz w:val="24"/>
        </w:rPr>
        <w:tab/>
        <w:t>универсальные</w:t>
      </w:r>
      <w:r>
        <w:rPr>
          <w:sz w:val="24"/>
        </w:rPr>
        <w:tab/>
        <w:t>действия:</w:t>
      </w:r>
      <w:r>
        <w:rPr>
          <w:sz w:val="24"/>
        </w:rPr>
        <w:tab/>
        <w:t>сравнение,</w:t>
      </w:r>
      <w:r>
        <w:rPr>
          <w:sz w:val="24"/>
        </w:rPr>
        <w:tab/>
      </w:r>
      <w:r>
        <w:rPr>
          <w:spacing w:val="-4"/>
          <w:sz w:val="24"/>
        </w:rPr>
        <w:t>анализ,</w:t>
      </w:r>
      <w:r>
        <w:rPr>
          <w:spacing w:val="-57"/>
          <w:sz w:val="24"/>
        </w:rPr>
        <w:t xml:space="preserve"> </w:t>
      </w:r>
      <w:r>
        <w:rPr>
          <w:sz w:val="24"/>
        </w:rPr>
        <w:t>классификация</w:t>
      </w:r>
      <w:r>
        <w:rPr>
          <w:spacing w:val="2"/>
          <w:sz w:val="24"/>
        </w:rPr>
        <w:t xml:space="preserve"> </w:t>
      </w:r>
      <w:r>
        <w:rPr>
          <w:sz w:val="24"/>
        </w:rPr>
        <w:t>(группировка),</w:t>
      </w:r>
      <w:r>
        <w:rPr>
          <w:spacing w:val="2"/>
          <w:sz w:val="24"/>
        </w:rPr>
        <w:t xml:space="preserve"> </w:t>
      </w:r>
      <w:r>
        <w:rPr>
          <w:sz w:val="24"/>
        </w:rPr>
        <w:t>обобщение;</w:t>
      </w:r>
    </w:p>
    <w:p w:rsidR="00BA0EEA" w:rsidRDefault="00CD0253" w:rsidP="0088385F">
      <w:pPr>
        <w:pStyle w:val="a5"/>
        <w:numPr>
          <w:ilvl w:val="0"/>
          <w:numId w:val="27"/>
        </w:numPr>
        <w:tabs>
          <w:tab w:val="left" w:pos="1549"/>
          <w:tab w:val="left" w:pos="1550"/>
        </w:tabs>
        <w:spacing w:before="12" w:line="266" w:lineRule="auto"/>
        <w:ind w:right="459" w:firstLine="0"/>
        <w:jc w:val="left"/>
        <w:rPr>
          <w:sz w:val="24"/>
        </w:rPr>
      </w:pPr>
      <w:r>
        <w:rPr>
          <w:spacing w:val="-1"/>
          <w:sz w:val="24"/>
        </w:rPr>
        <w:t>приобретать</w:t>
      </w:r>
      <w:r>
        <w:rPr>
          <w:spacing w:val="-8"/>
          <w:sz w:val="24"/>
        </w:rPr>
        <w:t xml:space="preserve"> </w:t>
      </w:r>
      <w:r>
        <w:rPr>
          <w:spacing w:val="-1"/>
          <w:sz w:val="24"/>
        </w:rPr>
        <w:t>практические</w:t>
      </w:r>
      <w:r>
        <w:rPr>
          <w:spacing w:val="-9"/>
          <w:sz w:val="24"/>
        </w:rPr>
        <w:t xml:space="preserve"> </w:t>
      </w:r>
      <w:r>
        <w:rPr>
          <w:sz w:val="24"/>
        </w:rPr>
        <w:t>графические</w:t>
      </w:r>
      <w:r>
        <w:rPr>
          <w:spacing w:val="-13"/>
          <w:sz w:val="24"/>
        </w:rPr>
        <w:t xml:space="preserve"> </w:t>
      </w:r>
      <w:r>
        <w:rPr>
          <w:sz w:val="24"/>
        </w:rPr>
        <w:t>и</w:t>
      </w:r>
      <w:r>
        <w:rPr>
          <w:spacing w:val="-9"/>
          <w:sz w:val="24"/>
        </w:rPr>
        <w:t xml:space="preserve"> </w:t>
      </w:r>
      <w:r>
        <w:rPr>
          <w:sz w:val="24"/>
        </w:rPr>
        <w:t>измерительные</w:t>
      </w:r>
      <w:r>
        <w:rPr>
          <w:spacing w:val="-13"/>
          <w:sz w:val="24"/>
        </w:rPr>
        <w:t xml:space="preserve"> </w:t>
      </w:r>
      <w:r>
        <w:rPr>
          <w:sz w:val="24"/>
        </w:rPr>
        <w:t>навыки</w:t>
      </w:r>
      <w:r>
        <w:rPr>
          <w:spacing w:val="-8"/>
          <w:sz w:val="24"/>
        </w:rPr>
        <w:t xml:space="preserve"> </w:t>
      </w:r>
      <w:r>
        <w:rPr>
          <w:sz w:val="24"/>
        </w:rPr>
        <w:t>дляуспешного</w:t>
      </w:r>
      <w:r>
        <w:rPr>
          <w:spacing w:val="-3"/>
          <w:sz w:val="24"/>
        </w:rPr>
        <w:t xml:space="preserve"> </w:t>
      </w:r>
      <w:r>
        <w:rPr>
          <w:sz w:val="24"/>
        </w:rPr>
        <w:t>решения</w:t>
      </w:r>
      <w:r>
        <w:rPr>
          <w:spacing w:val="-57"/>
          <w:sz w:val="24"/>
        </w:rPr>
        <w:t xml:space="preserve"> </w:t>
      </w:r>
      <w:r>
        <w:rPr>
          <w:sz w:val="24"/>
        </w:rPr>
        <w:t>учебных</w:t>
      </w:r>
      <w:r>
        <w:rPr>
          <w:spacing w:val="-7"/>
          <w:sz w:val="24"/>
        </w:rPr>
        <w:t xml:space="preserve"> </w:t>
      </w:r>
      <w:r>
        <w:rPr>
          <w:sz w:val="24"/>
        </w:rPr>
        <w:t>и</w:t>
      </w:r>
      <w:r>
        <w:rPr>
          <w:spacing w:val="8"/>
          <w:sz w:val="24"/>
        </w:rPr>
        <w:t xml:space="preserve"> </w:t>
      </w:r>
      <w:r>
        <w:rPr>
          <w:sz w:val="24"/>
        </w:rPr>
        <w:t>житейских</w:t>
      </w:r>
      <w:r>
        <w:rPr>
          <w:spacing w:val="-2"/>
          <w:sz w:val="24"/>
        </w:rPr>
        <w:t xml:space="preserve"> </w:t>
      </w:r>
      <w:r>
        <w:rPr>
          <w:sz w:val="24"/>
        </w:rPr>
        <w:t>задач;</w:t>
      </w:r>
    </w:p>
    <w:p w:rsidR="00BA0EEA" w:rsidRDefault="00CD0253" w:rsidP="0088385F">
      <w:pPr>
        <w:pStyle w:val="a5"/>
        <w:numPr>
          <w:ilvl w:val="0"/>
          <w:numId w:val="27"/>
        </w:numPr>
        <w:tabs>
          <w:tab w:val="left" w:pos="1549"/>
          <w:tab w:val="left" w:pos="1550"/>
        </w:tabs>
        <w:spacing w:before="16" w:line="264" w:lineRule="auto"/>
        <w:ind w:right="993" w:firstLine="0"/>
        <w:jc w:val="left"/>
        <w:rPr>
          <w:sz w:val="24"/>
        </w:rPr>
      </w:pPr>
      <w:r>
        <w:rPr>
          <w:sz w:val="24"/>
        </w:rPr>
        <w:t>представлять</w:t>
      </w:r>
      <w:r>
        <w:rPr>
          <w:spacing w:val="-3"/>
          <w:sz w:val="24"/>
        </w:rPr>
        <w:t xml:space="preserve"> </w:t>
      </w:r>
      <w:r>
        <w:rPr>
          <w:sz w:val="24"/>
        </w:rPr>
        <w:t>текстовую</w:t>
      </w:r>
      <w:r>
        <w:rPr>
          <w:spacing w:val="-4"/>
          <w:sz w:val="24"/>
        </w:rPr>
        <w:t xml:space="preserve"> </w:t>
      </w:r>
      <w:r>
        <w:rPr>
          <w:sz w:val="24"/>
        </w:rPr>
        <w:t>задачу, её</w:t>
      </w:r>
      <w:r>
        <w:rPr>
          <w:spacing w:val="-4"/>
          <w:sz w:val="24"/>
        </w:rPr>
        <w:t xml:space="preserve"> </w:t>
      </w:r>
      <w:r>
        <w:rPr>
          <w:sz w:val="24"/>
        </w:rPr>
        <w:t>решение</w:t>
      </w:r>
      <w:r>
        <w:rPr>
          <w:spacing w:val="-3"/>
          <w:sz w:val="24"/>
        </w:rPr>
        <w:t xml:space="preserve"> </w:t>
      </w:r>
      <w:r>
        <w:rPr>
          <w:sz w:val="24"/>
        </w:rPr>
        <w:t>в</w:t>
      </w:r>
      <w:r>
        <w:rPr>
          <w:spacing w:val="-5"/>
          <w:sz w:val="24"/>
        </w:rPr>
        <w:t xml:space="preserve"> </w:t>
      </w:r>
      <w:r>
        <w:rPr>
          <w:sz w:val="24"/>
        </w:rPr>
        <w:t>виде</w:t>
      </w:r>
      <w:r>
        <w:rPr>
          <w:spacing w:val="-3"/>
          <w:sz w:val="24"/>
        </w:rPr>
        <w:t xml:space="preserve"> </w:t>
      </w:r>
      <w:r>
        <w:rPr>
          <w:sz w:val="24"/>
        </w:rPr>
        <w:t>модели,</w:t>
      </w:r>
      <w:r>
        <w:rPr>
          <w:spacing w:val="-1"/>
          <w:sz w:val="24"/>
        </w:rPr>
        <w:t xml:space="preserve"> </w:t>
      </w:r>
      <w:r>
        <w:rPr>
          <w:sz w:val="24"/>
        </w:rPr>
        <w:t>схемы,</w:t>
      </w:r>
      <w:r>
        <w:rPr>
          <w:spacing w:val="-5"/>
          <w:sz w:val="24"/>
        </w:rPr>
        <w:t xml:space="preserve"> </w:t>
      </w:r>
      <w:r>
        <w:rPr>
          <w:sz w:val="24"/>
        </w:rPr>
        <w:t>арифметической</w:t>
      </w:r>
      <w:r>
        <w:rPr>
          <w:spacing w:val="-57"/>
          <w:sz w:val="24"/>
        </w:rPr>
        <w:t xml:space="preserve"> </w:t>
      </w:r>
      <w:r>
        <w:rPr>
          <w:sz w:val="24"/>
        </w:rPr>
        <w:t>записи, текста</w:t>
      </w:r>
      <w:r>
        <w:rPr>
          <w:spacing w:val="-4"/>
          <w:sz w:val="24"/>
        </w:rPr>
        <w:t xml:space="preserve"> </w:t>
      </w:r>
      <w:r>
        <w:rPr>
          <w:sz w:val="24"/>
        </w:rPr>
        <w:t>в</w:t>
      </w:r>
      <w:r>
        <w:rPr>
          <w:spacing w:val="9"/>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предложенной</w:t>
      </w:r>
      <w:r>
        <w:rPr>
          <w:spacing w:val="-1"/>
          <w:sz w:val="24"/>
        </w:rPr>
        <w:t xml:space="preserve"> </w:t>
      </w:r>
      <w:r>
        <w:rPr>
          <w:sz w:val="24"/>
        </w:rPr>
        <w:t>учебной</w:t>
      </w:r>
      <w:r>
        <w:rPr>
          <w:spacing w:val="4"/>
          <w:sz w:val="24"/>
        </w:rPr>
        <w:t xml:space="preserve"> </w:t>
      </w:r>
      <w:r>
        <w:rPr>
          <w:sz w:val="24"/>
        </w:rPr>
        <w:t>проблемой.</w:t>
      </w:r>
    </w:p>
    <w:p w:rsidR="00BA0EEA" w:rsidRDefault="00CD0253">
      <w:pPr>
        <w:spacing w:before="13" w:line="247" w:lineRule="auto"/>
        <w:ind w:left="493" w:right="413"/>
        <w:rPr>
          <w:i/>
          <w:sz w:val="24"/>
        </w:rPr>
      </w:pPr>
      <w:r>
        <w:rPr>
          <w:i/>
          <w:sz w:val="24"/>
        </w:rPr>
        <w:t>У</w:t>
      </w:r>
      <w:r>
        <w:rPr>
          <w:i/>
          <w:spacing w:val="47"/>
          <w:sz w:val="24"/>
        </w:rPr>
        <w:t xml:space="preserve"> </w:t>
      </w:r>
      <w:r>
        <w:rPr>
          <w:i/>
          <w:sz w:val="24"/>
        </w:rPr>
        <w:t>обучающегося</w:t>
      </w:r>
      <w:r>
        <w:rPr>
          <w:i/>
          <w:spacing w:val="51"/>
          <w:sz w:val="24"/>
        </w:rPr>
        <w:t xml:space="preserve"> </w:t>
      </w:r>
      <w:r>
        <w:rPr>
          <w:i/>
          <w:sz w:val="24"/>
        </w:rPr>
        <w:t>будут</w:t>
      </w:r>
      <w:r>
        <w:rPr>
          <w:i/>
          <w:spacing w:val="45"/>
          <w:sz w:val="24"/>
        </w:rPr>
        <w:t xml:space="preserve"> </w:t>
      </w:r>
      <w:r>
        <w:rPr>
          <w:i/>
          <w:sz w:val="24"/>
        </w:rPr>
        <w:t>сформированы</w:t>
      </w:r>
      <w:r>
        <w:rPr>
          <w:i/>
          <w:spacing w:val="52"/>
          <w:sz w:val="24"/>
        </w:rPr>
        <w:t xml:space="preserve"> </w:t>
      </w:r>
      <w:r>
        <w:rPr>
          <w:i/>
          <w:sz w:val="24"/>
        </w:rPr>
        <w:t>следующие</w:t>
      </w:r>
      <w:r>
        <w:rPr>
          <w:i/>
          <w:spacing w:val="46"/>
          <w:sz w:val="24"/>
        </w:rPr>
        <w:t xml:space="preserve"> </w:t>
      </w:r>
      <w:r>
        <w:rPr>
          <w:i/>
          <w:sz w:val="24"/>
        </w:rPr>
        <w:t>исследовательские</w:t>
      </w:r>
      <w:r>
        <w:rPr>
          <w:i/>
          <w:spacing w:val="55"/>
          <w:sz w:val="24"/>
        </w:rPr>
        <w:t xml:space="preserve"> </w:t>
      </w:r>
      <w:r>
        <w:rPr>
          <w:i/>
          <w:sz w:val="24"/>
        </w:rPr>
        <w:t>действия</w:t>
      </w:r>
      <w:r>
        <w:rPr>
          <w:i/>
          <w:spacing w:val="50"/>
          <w:sz w:val="24"/>
        </w:rPr>
        <w:t xml:space="preserve"> </w:t>
      </w:r>
      <w:r>
        <w:rPr>
          <w:i/>
          <w:sz w:val="24"/>
        </w:rPr>
        <w:t>как</w:t>
      </w:r>
      <w:r>
        <w:rPr>
          <w:i/>
          <w:spacing w:val="45"/>
          <w:sz w:val="24"/>
        </w:rPr>
        <w:t xml:space="preserve"> </w:t>
      </w:r>
      <w:r>
        <w:rPr>
          <w:i/>
          <w:sz w:val="24"/>
        </w:rPr>
        <w:t>часть</w:t>
      </w:r>
      <w:r>
        <w:rPr>
          <w:i/>
          <w:spacing w:val="-57"/>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6" w:line="264" w:lineRule="auto"/>
        <w:ind w:right="817" w:firstLine="0"/>
        <w:jc w:val="left"/>
        <w:rPr>
          <w:sz w:val="24"/>
        </w:rPr>
      </w:pPr>
      <w:r>
        <w:rPr>
          <w:sz w:val="24"/>
        </w:rPr>
        <w:t>проявлять способность ориентироваться в учебном материале разных разделов курса</w:t>
      </w:r>
      <w:r>
        <w:rPr>
          <w:spacing w:val="-57"/>
          <w:sz w:val="24"/>
        </w:rPr>
        <w:t xml:space="preserve"> </w:t>
      </w:r>
      <w:r>
        <w:rPr>
          <w:sz w:val="24"/>
        </w:rPr>
        <w:t>математики;</w:t>
      </w:r>
    </w:p>
    <w:p w:rsidR="00BA0EEA" w:rsidRDefault="00CD0253" w:rsidP="0088385F">
      <w:pPr>
        <w:pStyle w:val="a5"/>
        <w:numPr>
          <w:ilvl w:val="0"/>
          <w:numId w:val="27"/>
        </w:numPr>
        <w:tabs>
          <w:tab w:val="left" w:pos="1549"/>
          <w:tab w:val="left" w:pos="1550"/>
          <w:tab w:val="left" w:pos="2740"/>
          <w:tab w:val="left" w:pos="3090"/>
          <w:tab w:val="left" w:pos="4329"/>
          <w:tab w:val="left" w:pos="5914"/>
          <w:tab w:val="left" w:pos="7844"/>
          <w:tab w:val="left" w:pos="9641"/>
        </w:tabs>
        <w:spacing w:before="7" w:line="266" w:lineRule="auto"/>
        <w:ind w:right="433" w:firstLine="0"/>
        <w:jc w:val="left"/>
        <w:rPr>
          <w:sz w:val="24"/>
        </w:rPr>
      </w:pPr>
      <w:r>
        <w:rPr>
          <w:sz w:val="24"/>
        </w:rPr>
        <w:t>понимать</w:t>
      </w:r>
      <w:r>
        <w:rPr>
          <w:sz w:val="24"/>
        </w:rPr>
        <w:tab/>
        <w:t>и</w:t>
      </w:r>
      <w:r>
        <w:rPr>
          <w:sz w:val="24"/>
        </w:rPr>
        <w:tab/>
        <w:t>адекватно</w:t>
      </w:r>
      <w:r>
        <w:rPr>
          <w:sz w:val="24"/>
        </w:rPr>
        <w:tab/>
        <w:t>использовать</w:t>
      </w:r>
      <w:r>
        <w:rPr>
          <w:sz w:val="24"/>
        </w:rPr>
        <w:tab/>
        <w:t>математическую</w:t>
      </w:r>
      <w:r>
        <w:rPr>
          <w:sz w:val="24"/>
        </w:rPr>
        <w:tab/>
        <w:t>терминологию:</w:t>
      </w:r>
      <w:r>
        <w:rPr>
          <w:sz w:val="24"/>
        </w:rPr>
        <w:tab/>
      </w:r>
      <w:r>
        <w:rPr>
          <w:spacing w:val="-3"/>
          <w:sz w:val="24"/>
        </w:rPr>
        <w:t>различать,</w:t>
      </w:r>
      <w:r>
        <w:rPr>
          <w:spacing w:val="-57"/>
          <w:sz w:val="24"/>
        </w:rPr>
        <w:t xml:space="preserve"> </w:t>
      </w:r>
      <w:r>
        <w:rPr>
          <w:sz w:val="24"/>
        </w:rPr>
        <w:t>характеризовать,</w:t>
      </w:r>
      <w:r>
        <w:rPr>
          <w:spacing w:val="5"/>
          <w:sz w:val="24"/>
        </w:rPr>
        <w:t xml:space="preserve"> </w:t>
      </w:r>
      <w:r>
        <w:rPr>
          <w:sz w:val="24"/>
        </w:rPr>
        <w:t>использовать</w:t>
      </w:r>
      <w:r>
        <w:rPr>
          <w:spacing w:val="9"/>
          <w:sz w:val="24"/>
        </w:rPr>
        <w:t xml:space="preserve"> </w:t>
      </w:r>
      <w:r>
        <w:rPr>
          <w:sz w:val="24"/>
        </w:rPr>
        <w:t>для</w:t>
      </w:r>
      <w:r>
        <w:rPr>
          <w:spacing w:val="6"/>
          <w:sz w:val="24"/>
        </w:rPr>
        <w:t xml:space="preserve"> </w:t>
      </w:r>
      <w:r>
        <w:rPr>
          <w:sz w:val="24"/>
        </w:rPr>
        <w:t>решения</w:t>
      </w:r>
      <w:r>
        <w:rPr>
          <w:spacing w:val="7"/>
          <w:sz w:val="24"/>
        </w:rPr>
        <w:t xml:space="preserve"> </w:t>
      </w:r>
      <w:r>
        <w:rPr>
          <w:sz w:val="24"/>
        </w:rPr>
        <w:t>учебных</w:t>
      </w:r>
      <w:r>
        <w:rPr>
          <w:spacing w:val="-8"/>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p>
    <w:p w:rsidR="00BA0EEA" w:rsidRDefault="00CD0253" w:rsidP="0088385F">
      <w:pPr>
        <w:pStyle w:val="a5"/>
        <w:numPr>
          <w:ilvl w:val="0"/>
          <w:numId w:val="27"/>
        </w:numPr>
        <w:tabs>
          <w:tab w:val="left" w:pos="1549"/>
          <w:tab w:val="left" w:pos="1550"/>
          <w:tab w:val="left" w:pos="2860"/>
          <w:tab w:val="left" w:pos="4181"/>
          <w:tab w:val="left" w:pos="5175"/>
          <w:tab w:val="left" w:pos="6346"/>
          <w:tab w:val="left" w:pos="7787"/>
          <w:tab w:val="left" w:pos="9645"/>
        </w:tabs>
        <w:spacing w:before="7" w:line="266" w:lineRule="auto"/>
        <w:ind w:right="665" w:firstLine="0"/>
        <w:jc w:val="left"/>
        <w:rPr>
          <w:sz w:val="24"/>
        </w:rPr>
      </w:pPr>
      <w:r>
        <w:rPr>
          <w:sz w:val="24"/>
        </w:rPr>
        <w:t>применять</w:t>
      </w:r>
      <w:r>
        <w:rPr>
          <w:sz w:val="24"/>
        </w:rPr>
        <w:tab/>
        <w:t>изученные</w:t>
      </w:r>
      <w:r>
        <w:rPr>
          <w:sz w:val="24"/>
        </w:rPr>
        <w:tab/>
        <w:t>методы</w:t>
      </w:r>
      <w:r>
        <w:rPr>
          <w:sz w:val="24"/>
        </w:rPr>
        <w:tab/>
        <w:t>познания</w:t>
      </w:r>
      <w:r>
        <w:rPr>
          <w:sz w:val="24"/>
        </w:rPr>
        <w:tab/>
        <w:t>(измерение,</w:t>
      </w:r>
      <w:r>
        <w:rPr>
          <w:sz w:val="24"/>
        </w:rPr>
        <w:tab/>
        <w:t>моделирование,</w:t>
      </w:r>
      <w:r>
        <w:rPr>
          <w:sz w:val="24"/>
        </w:rPr>
        <w:tab/>
      </w:r>
      <w:r>
        <w:rPr>
          <w:spacing w:val="-2"/>
          <w:sz w:val="24"/>
        </w:rPr>
        <w:t>перебор</w:t>
      </w:r>
      <w:r>
        <w:rPr>
          <w:spacing w:val="-57"/>
          <w:sz w:val="24"/>
        </w:rPr>
        <w:t xml:space="preserve"> </w:t>
      </w:r>
      <w:r>
        <w:rPr>
          <w:sz w:val="24"/>
        </w:rPr>
        <w:t>вариантов)</w:t>
      </w:r>
    </w:p>
    <w:p w:rsidR="00BA0EEA" w:rsidRDefault="00CD0253">
      <w:pPr>
        <w:spacing w:before="2" w:line="247" w:lineRule="auto"/>
        <w:ind w:left="493" w:right="861"/>
        <w:rPr>
          <w:i/>
          <w:sz w:val="24"/>
        </w:rPr>
      </w:pPr>
      <w:r>
        <w:rPr>
          <w:i/>
          <w:sz w:val="24"/>
        </w:rPr>
        <w:t>У обучающегося будут сформированы следующие умения работать с информацией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 w:val="left" w:pos="5122"/>
          <w:tab w:val="left" w:pos="9347"/>
        </w:tabs>
        <w:spacing w:before="36" w:line="259" w:lineRule="auto"/>
        <w:ind w:right="443" w:firstLine="0"/>
        <w:jc w:val="left"/>
        <w:rPr>
          <w:sz w:val="24"/>
        </w:rPr>
      </w:pPr>
      <w:r>
        <w:rPr>
          <w:sz w:val="24"/>
        </w:rPr>
        <w:t xml:space="preserve">находить  </w:t>
      </w:r>
      <w:r>
        <w:rPr>
          <w:spacing w:val="10"/>
          <w:sz w:val="24"/>
        </w:rPr>
        <w:t xml:space="preserve"> </w:t>
      </w:r>
      <w:r>
        <w:rPr>
          <w:sz w:val="24"/>
        </w:rPr>
        <w:t xml:space="preserve">и  </w:t>
      </w:r>
      <w:r>
        <w:rPr>
          <w:spacing w:val="9"/>
          <w:sz w:val="24"/>
        </w:rPr>
        <w:t xml:space="preserve"> </w:t>
      </w:r>
      <w:r>
        <w:rPr>
          <w:sz w:val="24"/>
        </w:rPr>
        <w:t xml:space="preserve">использовать  </w:t>
      </w:r>
      <w:r>
        <w:rPr>
          <w:spacing w:val="10"/>
          <w:sz w:val="24"/>
        </w:rPr>
        <w:t xml:space="preserve"> </w:t>
      </w:r>
      <w:r>
        <w:rPr>
          <w:sz w:val="24"/>
        </w:rPr>
        <w:t>для</w:t>
      </w:r>
      <w:r>
        <w:rPr>
          <w:sz w:val="24"/>
        </w:rPr>
        <w:tab/>
        <w:t xml:space="preserve">решения  </w:t>
      </w:r>
      <w:r>
        <w:rPr>
          <w:spacing w:val="7"/>
          <w:sz w:val="24"/>
        </w:rPr>
        <w:t xml:space="preserve"> </w:t>
      </w:r>
      <w:r>
        <w:rPr>
          <w:sz w:val="24"/>
        </w:rPr>
        <w:t xml:space="preserve">учебных  </w:t>
      </w:r>
      <w:r>
        <w:rPr>
          <w:spacing w:val="3"/>
          <w:sz w:val="24"/>
        </w:rPr>
        <w:t xml:space="preserve"> </w:t>
      </w:r>
      <w:r>
        <w:rPr>
          <w:sz w:val="24"/>
        </w:rPr>
        <w:t xml:space="preserve">задач  </w:t>
      </w:r>
      <w:r>
        <w:rPr>
          <w:spacing w:val="5"/>
          <w:sz w:val="24"/>
        </w:rPr>
        <w:t xml:space="preserve"> </w:t>
      </w:r>
      <w:r>
        <w:rPr>
          <w:sz w:val="24"/>
        </w:rPr>
        <w:t>текстовую,</w:t>
      </w:r>
      <w:r>
        <w:rPr>
          <w:sz w:val="24"/>
        </w:rPr>
        <w:tab/>
      </w:r>
      <w:r>
        <w:rPr>
          <w:spacing w:val="-3"/>
          <w:sz w:val="24"/>
        </w:rPr>
        <w:t>графическую</w:t>
      </w:r>
      <w:r>
        <w:rPr>
          <w:spacing w:val="-57"/>
          <w:sz w:val="24"/>
        </w:rPr>
        <w:t xml:space="preserve"> </w:t>
      </w:r>
      <w:r>
        <w:rPr>
          <w:sz w:val="24"/>
        </w:rPr>
        <w:t>информацию</w:t>
      </w:r>
      <w:r>
        <w:rPr>
          <w:spacing w:val="1"/>
          <w:sz w:val="24"/>
        </w:rPr>
        <w:t xml:space="preserve"> </w:t>
      </w:r>
      <w:r>
        <w:rPr>
          <w:sz w:val="24"/>
        </w:rPr>
        <w:t>в</w:t>
      </w:r>
      <w:r>
        <w:rPr>
          <w:spacing w:val="4"/>
          <w:sz w:val="24"/>
        </w:rPr>
        <w:t xml:space="preserve"> </w:t>
      </w:r>
      <w:r>
        <w:rPr>
          <w:sz w:val="24"/>
        </w:rPr>
        <w:t>разных</w:t>
      </w:r>
      <w:r>
        <w:rPr>
          <w:spacing w:val="-7"/>
          <w:sz w:val="24"/>
        </w:rPr>
        <w:t xml:space="preserve"> </w:t>
      </w:r>
      <w:r>
        <w:rPr>
          <w:sz w:val="24"/>
        </w:rPr>
        <w:t>источниках</w:t>
      </w:r>
      <w:r>
        <w:rPr>
          <w:spacing w:val="-1"/>
          <w:sz w:val="24"/>
        </w:rPr>
        <w:t xml:space="preserve"> </w:t>
      </w:r>
      <w:r>
        <w:rPr>
          <w:sz w:val="24"/>
        </w:rPr>
        <w:t>информационной</w:t>
      </w:r>
      <w:r>
        <w:rPr>
          <w:spacing w:val="5"/>
          <w:sz w:val="24"/>
        </w:rPr>
        <w:t xml:space="preserve"> </w:t>
      </w:r>
      <w:r>
        <w:rPr>
          <w:sz w:val="24"/>
        </w:rPr>
        <w:t>среды;</w:t>
      </w:r>
    </w:p>
    <w:p w:rsidR="00BA0EEA" w:rsidRDefault="00CD0253" w:rsidP="0088385F">
      <w:pPr>
        <w:pStyle w:val="a5"/>
        <w:numPr>
          <w:ilvl w:val="0"/>
          <w:numId w:val="27"/>
        </w:numPr>
        <w:tabs>
          <w:tab w:val="left" w:pos="1549"/>
          <w:tab w:val="left" w:pos="1550"/>
        </w:tabs>
        <w:spacing w:before="14" w:line="266" w:lineRule="auto"/>
        <w:ind w:right="768" w:firstLine="0"/>
        <w:jc w:val="left"/>
        <w:rPr>
          <w:sz w:val="24"/>
        </w:rPr>
      </w:pPr>
      <w:r>
        <w:rPr>
          <w:sz w:val="24"/>
        </w:rPr>
        <w:t>читать, интерпретировать графически представленную информацию (схему, таблицу,</w:t>
      </w:r>
      <w:r>
        <w:rPr>
          <w:spacing w:val="-57"/>
          <w:sz w:val="24"/>
        </w:rPr>
        <w:t xml:space="preserve"> </w:t>
      </w:r>
      <w:r>
        <w:rPr>
          <w:sz w:val="24"/>
        </w:rPr>
        <w:t>диаграмму,</w:t>
      </w:r>
      <w:r>
        <w:rPr>
          <w:spacing w:val="10"/>
          <w:sz w:val="24"/>
        </w:rPr>
        <w:t xml:space="preserve"> </w:t>
      </w:r>
      <w:r>
        <w:rPr>
          <w:sz w:val="24"/>
        </w:rPr>
        <w:t>другую</w:t>
      </w:r>
      <w:r>
        <w:rPr>
          <w:spacing w:val="11"/>
          <w:sz w:val="24"/>
        </w:rPr>
        <w:t xml:space="preserve"> </w:t>
      </w:r>
      <w:r>
        <w:rPr>
          <w:sz w:val="24"/>
        </w:rPr>
        <w:t>модель);</w:t>
      </w:r>
    </w:p>
    <w:p w:rsidR="00BA0EEA" w:rsidRDefault="00CD0253" w:rsidP="0088385F">
      <w:pPr>
        <w:pStyle w:val="a5"/>
        <w:numPr>
          <w:ilvl w:val="0"/>
          <w:numId w:val="27"/>
        </w:numPr>
        <w:tabs>
          <w:tab w:val="left" w:pos="1549"/>
          <w:tab w:val="left" w:pos="1550"/>
          <w:tab w:val="left" w:pos="3158"/>
          <w:tab w:val="left" w:pos="4762"/>
          <w:tab w:val="left" w:pos="5131"/>
          <w:tab w:val="left" w:pos="6322"/>
          <w:tab w:val="left" w:pos="7235"/>
          <w:tab w:val="left" w:pos="8642"/>
          <w:tab w:val="left" w:pos="9785"/>
        </w:tabs>
        <w:spacing w:before="6" w:line="266" w:lineRule="auto"/>
        <w:ind w:right="672" w:firstLine="0"/>
        <w:jc w:val="left"/>
        <w:rPr>
          <w:sz w:val="24"/>
        </w:rPr>
      </w:pPr>
      <w:r>
        <w:rPr>
          <w:sz w:val="24"/>
        </w:rPr>
        <w:t>представлять</w:t>
      </w:r>
      <w:r>
        <w:rPr>
          <w:sz w:val="24"/>
        </w:rPr>
        <w:tab/>
        <w:t>информацию</w:t>
      </w:r>
      <w:r>
        <w:rPr>
          <w:sz w:val="24"/>
        </w:rPr>
        <w:tab/>
        <w:t>в</w:t>
      </w:r>
      <w:r>
        <w:rPr>
          <w:sz w:val="24"/>
        </w:rPr>
        <w:tab/>
        <w:t>заданной</w:t>
      </w:r>
      <w:r>
        <w:rPr>
          <w:sz w:val="24"/>
        </w:rPr>
        <w:tab/>
        <w:t>форме</w:t>
      </w:r>
      <w:r>
        <w:rPr>
          <w:sz w:val="24"/>
        </w:rPr>
        <w:tab/>
        <w:t>(дополнять</w:t>
      </w:r>
      <w:r>
        <w:rPr>
          <w:sz w:val="24"/>
        </w:rPr>
        <w:tab/>
        <w:t>таблицу,</w:t>
      </w:r>
      <w:r>
        <w:rPr>
          <w:sz w:val="24"/>
        </w:rPr>
        <w:tab/>
      </w:r>
      <w:r>
        <w:rPr>
          <w:spacing w:val="-2"/>
          <w:sz w:val="24"/>
        </w:rPr>
        <w:t>текст),</w:t>
      </w:r>
      <w:r>
        <w:rPr>
          <w:spacing w:val="-57"/>
          <w:sz w:val="24"/>
        </w:rPr>
        <w:t xml:space="preserve"> </w:t>
      </w:r>
      <w:r>
        <w:rPr>
          <w:sz w:val="24"/>
        </w:rPr>
        <w:t>формулировать</w:t>
      </w:r>
      <w:r>
        <w:rPr>
          <w:spacing w:val="3"/>
          <w:sz w:val="24"/>
        </w:rPr>
        <w:t xml:space="preserve"> </w:t>
      </w:r>
      <w:r>
        <w:rPr>
          <w:sz w:val="24"/>
        </w:rPr>
        <w:t>утверждение</w:t>
      </w:r>
      <w:r>
        <w:rPr>
          <w:spacing w:val="-4"/>
          <w:sz w:val="24"/>
        </w:rPr>
        <w:t xml:space="preserve"> </w:t>
      </w:r>
      <w:r>
        <w:rPr>
          <w:sz w:val="24"/>
        </w:rPr>
        <w:t>по</w:t>
      </w:r>
      <w:r>
        <w:rPr>
          <w:spacing w:val="-10"/>
          <w:sz w:val="24"/>
        </w:rPr>
        <w:t xml:space="preserve"> </w:t>
      </w:r>
      <w:r>
        <w:rPr>
          <w:sz w:val="24"/>
        </w:rPr>
        <w:t>образцу,</w:t>
      </w:r>
      <w:r>
        <w:rPr>
          <w:spacing w:val="8"/>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требованиями</w:t>
      </w:r>
      <w:r>
        <w:rPr>
          <w:spacing w:val="7"/>
          <w:sz w:val="24"/>
        </w:rPr>
        <w:t xml:space="preserve"> </w:t>
      </w:r>
      <w:r>
        <w:rPr>
          <w:sz w:val="24"/>
        </w:rPr>
        <w:t>учебной</w:t>
      </w:r>
      <w:r>
        <w:rPr>
          <w:spacing w:val="1"/>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 w:line="271" w:lineRule="auto"/>
        <w:ind w:right="872" w:firstLine="0"/>
        <w:jc w:val="left"/>
        <w:rPr>
          <w:sz w:val="24"/>
        </w:rPr>
      </w:pPr>
      <w:r>
        <w:rPr>
          <w:sz w:val="24"/>
        </w:rPr>
        <w:t>принимать правила,</w:t>
      </w:r>
      <w:r>
        <w:rPr>
          <w:spacing w:val="1"/>
          <w:sz w:val="24"/>
        </w:rPr>
        <w:t xml:space="preserve"> </w:t>
      </w:r>
      <w:r>
        <w:rPr>
          <w:sz w:val="24"/>
        </w:rPr>
        <w:t>безопасно использовать</w:t>
      </w:r>
      <w:r>
        <w:rPr>
          <w:spacing w:val="1"/>
          <w:sz w:val="24"/>
        </w:rPr>
        <w:t xml:space="preserve"> </w:t>
      </w:r>
      <w:r>
        <w:rPr>
          <w:sz w:val="24"/>
        </w:rPr>
        <w:t>предлагаемые электронные средства и</w:t>
      </w:r>
      <w:r>
        <w:rPr>
          <w:spacing w:val="-57"/>
          <w:sz w:val="24"/>
        </w:rPr>
        <w:t xml:space="preserve"> </w:t>
      </w:r>
      <w:r>
        <w:rPr>
          <w:sz w:val="24"/>
        </w:rPr>
        <w:t>источники</w:t>
      </w:r>
      <w:r>
        <w:rPr>
          <w:spacing w:val="3"/>
          <w:sz w:val="24"/>
        </w:rPr>
        <w:t xml:space="preserve"> </w:t>
      </w:r>
      <w:r>
        <w:rPr>
          <w:sz w:val="24"/>
        </w:rPr>
        <w:t>информации.</w:t>
      </w:r>
    </w:p>
    <w:p w:rsidR="00BA0EEA" w:rsidRDefault="00CD0253">
      <w:pPr>
        <w:pStyle w:val="210"/>
        <w:spacing w:before="6"/>
        <w:jc w:val="left"/>
      </w:pPr>
      <w:r>
        <w:rPr>
          <w:spacing w:val="-1"/>
        </w:rPr>
        <w:t>У</w:t>
      </w:r>
      <w:r>
        <w:rPr>
          <w:spacing w:val="-14"/>
        </w:rPr>
        <w:t xml:space="preserve"> </w:t>
      </w:r>
      <w:r>
        <w:rPr>
          <w:spacing w:val="-1"/>
        </w:rPr>
        <w:t>обучающегося</w:t>
      </w:r>
      <w:r>
        <w:rPr>
          <w:spacing w:val="-7"/>
        </w:rPr>
        <w:t xml:space="preserve"> </w:t>
      </w:r>
      <w:r>
        <w:rPr>
          <w:spacing w:val="-1"/>
        </w:rPr>
        <w:t>будут</w:t>
      </w:r>
      <w:r>
        <w:rPr>
          <w:spacing w:val="4"/>
        </w:rPr>
        <w:t xml:space="preserve"> </w:t>
      </w:r>
      <w:r>
        <w:t>сформированы</w:t>
      </w:r>
      <w:r>
        <w:rPr>
          <w:spacing w:val="-12"/>
        </w:rPr>
        <w:t xml:space="preserve"> </w:t>
      </w:r>
      <w:r>
        <w:t>следующие</w:t>
      </w:r>
      <w:r>
        <w:rPr>
          <w:spacing w:val="-5"/>
        </w:rPr>
        <w:t xml:space="preserve"> </w:t>
      </w:r>
      <w:r>
        <w:t>коммуникативные</w:t>
      </w:r>
      <w:r>
        <w:rPr>
          <w:spacing w:val="-8"/>
        </w:rPr>
        <w:t xml:space="preserve"> </w:t>
      </w:r>
      <w:r>
        <w:t>УУД:</w:t>
      </w:r>
    </w:p>
    <w:p w:rsidR="00BA0EEA" w:rsidRDefault="00CD0253" w:rsidP="0088385F">
      <w:pPr>
        <w:pStyle w:val="a5"/>
        <w:numPr>
          <w:ilvl w:val="0"/>
          <w:numId w:val="27"/>
        </w:numPr>
        <w:tabs>
          <w:tab w:val="left" w:pos="1549"/>
          <w:tab w:val="left" w:pos="1550"/>
          <w:tab w:val="left" w:pos="3412"/>
          <w:tab w:val="left" w:pos="5035"/>
          <w:tab w:val="left" w:pos="6317"/>
          <w:tab w:val="left" w:pos="6807"/>
          <w:tab w:val="left" w:pos="8286"/>
          <w:tab w:val="left" w:pos="9323"/>
        </w:tabs>
        <w:spacing w:before="22" w:line="259" w:lineRule="auto"/>
        <w:ind w:right="664" w:firstLine="0"/>
        <w:jc w:val="left"/>
        <w:rPr>
          <w:sz w:val="24"/>
        </w:rPr>
      </w:pPr>
      <w:r>
        <w:rPr>
          <w:sz w:val="24"/>
        </w:rPr>
        <w:t>конструировать</w:t>
      </w:r>
      <w:r>
        <w:rPr>
          <w:sz w:val="24"/>
        </w:rPr>
        <w:tab/>
        <w:t>утверждения,</w:t>
      </w:r>
      <w:r>
        <w:rPr>
          <w:sz w:val="24"/>
        </w:rPr>
        <w:tab/>
        <w:t>проверять</w:t>
      </w:r>
      <w:r>
        <w:rPr>
          <w:sz w:val="24"/>
        </w:rPr>
        <w:tab/>
        <w:t>их</w:t>
      </w:r>
      <w:r>
        <w:rPr>
          <w:sz w:val="24"/>
        </w:rPr>
        <w:tab/>
        <w:t>истинность;</w:t>
      </w:r>
      <w:r>
        <w:rPr>
          <w:sz w:val="24"/>
        </w:rPr>
        <w:tab/>
        <w:t>строить</w:t>
      </w:r>
      <w:r>
        <w:rPr>
          <w:sz w:val="24"/>
        </w:rPr>
        <w:tab/>
      </w:r>
      <w:r>
        <w:rPr>
          <w:spacing w:val="-1"/>
          <w:sz w:val="24"/>
        </w:rPr>
        <w:t>логическое</w:t>
      </w:r>
      <w:r>
        <w:rPr>
          <w:spacing w:val="-57"/>
          <w:sz w:val="24"/>
        </w:rPr>
        <w:t xml:space="preserve"> </w:t>
      </w:r>
      <w:r>
        <w:rPr>
          <w:sz w:val="24"/>
        </w:rPr>
        <w:t>рассуждение;</w:t>
      </w:r>
    </w:p>
    <w:p w:rsidR="00BA0EEA" w:rsidRDefault="00CD0253" w:rsidP="0088385F">
      <w:pPr>
        <w:pStyle w:val="a5"/>
        <w:numPr>
          <w:ilvl w:val="0"/>
          <w:numId w:val="27"/>
        </w:numPr>
        <w:tabs>
          <w:tab w:val="left" w:pos="1549"/>
          <w:tab w:val="left" w:pos="1550"/>
        </w:tabs>
        <w:spacing w:before="18" w:line="264" w:lineRule="auto"/>
        <w:ind w:right="470" w:firstLine="0"/>
        <w:jc w:val="left"/>
        <w:rPr>
          <w:sz w:val="24"/>
        </w:rPr>
      </w:pPr>
      <w:r>
        <w:rPr>
          <w:sz w:val="24"/>
        </w:rPr>
        <w:t>использовать</w:t>
      </w:r>
      <w:r>
        <w:rPr>
          <w:spacing w:val="1"/>
          <w:sz w:val="24"/>
        </w:rPr>
        <w:t xml:space="preserve"> </w:t>
      </w:r>
      <w:r>
        <w:rPr>
          <w:sz w:val="24"/>
        </w:rPr>
        <w:t>текст задания</w:t>
      </w:r>
      <w:r>
        <w:rPr>
          <w:spacing w:val="1"/>
          <w:sz w:val="24"/>
        </w:rPr>
        <w:t xml:space="preserve"> </w:t>
      </w:r>
      <w:r>
        <w:rPr>
          <w:sz w:val="24"/>
        </w:rPr>
        <w:t>для объяснения</w:t>
      </w:r>
      <w:r>
        <w:rPr>
          <w:spacing w:val="1"/>
          <w:sz w:val="24"/>
        </w:rPr>
        <w:t xml:space="preserve"> </w:t>
      </w:r>
      <w:r>
        <w:rPr>
          <w:sz w:val="24"/>
        </w:rPr>
        <w:t>способа</w:t>
      </w:r>
      <w:r>
        <w:rPr>
          <w:spacing w:val="1"/>
          <w:sz w:val="24"/>
        </w:rPr>
        <w:t xml:space="preserve"> </w:t>
      </w:r>
      <w:r>
        <w:rPr>
          <w:sz w:val="24"/>
        </w:rPr>
        <w:t>и</w:t>
      </w:r>
      <w:r>
        <w:rPr>
          <w:spacing w:val="1"/>
          <w:sz w:val="24"/>
        </w:rPr>
        <w:t xml:space="preserve"> </w:t>
      </w:r>
      <w:r>
        <w:rPr>
          <w:sz w:val="24"/>
        </w:rPr>
        <w:t>хода</w:t>
      </w:r>
      <w:r>
        <w:rPr>
          <w:spacing w:val="1"/>
          <w:sz w:val="24"/>
        </w:rPr>
        <w:t xml:space="preserve"> </w:t>
      </w:r>
      <w:r>
        <w:rPr>
          <w:sz w:val="24"/>
        </w:rPr>
        <w:t>решения математической</w:t>
      </w:r>
      <w:r>
        <w:rPr>
          <w:spacing w:val="-57"/>
          <w:sz w:val="24"/>
        </w:rPr>
        <w:t xml:space="preserve"> </w:t>
      </w:r>
      <w:r>
        <w:rPr>
          <w:sz w:val="24"/>
        </w:rPr>
        <w:t>задачи;</w:t>
      </w:r>
      <w:r>
        <w:rPr>
          <w:spacing w:val="-2"/>
          <w:sz w:val="24"/>
        </w:rPr>
        <w:t xml:space="preserve"> </w:t>
      </w:r>
      <w:r>
        <w:rPr>
          <w:sz w:val="24"/>
        </w:rPr>
        <w:t>формулировать</w:t>
      </w:r>
      <w:r>
        <w:rPr>
          <w:spacing w:val="15"/>
          <w:sz w:val="24"/>
        </w:rPr>
        <w:t xml:space="preserve"> </w:t>
      </w:r>
      <w:r>
        <w:rPr>
          <w:sz w:val="24"/>
        </w:rPr>
        <w:t>ответ;</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комментировать</w:t>
      </w:r>
      <w:r>
        <w:rPr>
          <w:spacing w:val="-13"/>
          <w:sz w:val="24"/>
        </w:rPr>
        <w:t xml:space="preserve"> </w:t>
      </w:r>
      <w:r>
        <w:rPr>
          <w:spacing w:val="-1"/>
          <w:sz w:val="24"/>
        </w:rPr>
        <w:t>процесс</w:t>
      </w:r>
      <w:r>
        <w:rPr>
          <w:spacing w:val="-5"/>
          <w:sz w:val="24"/>
        </w:rPr>
        <w:t xml:space="preserve"> </w:t>
      </w:r>
      <w:r>
        <w:rPr>
          <w:spacing w:val="-1"/>
          <w:sz w:val="24"/>
        </w:rPr>
        <w:t>вычисления,</w:t>
      </w:r>
      <w:r>
        <w:rPr>
          <w:spacing w:val="-2"/>
          <w:sz w:val="24"/>
        </w:rPr>
        <w:t xml:space="preserve"> </w:t>
      </w:r>
      <w:r>
        <w:rPr>
          <w:sz w:val="24"/>
        </w:rPr>
        <w:t>построения,</w:t>
      </w:r>
      <w:r>
        <w:rPr>
          <w:spacing w:val="-2"/>
          <w:sz w:val="24"/>
        </w:rPr>
        <w:t xml:space="preserve"> </w:t>
      </w:r>
      <w:r>
        <w:rPr>
          <w:sz w:val="24"/>
        </w:rPr>
        <w:t>решения;</w:t>
      </w:r>
    </w:p>
    <w:p w:rsidR="00BA0EEA" w:rsidRDefault="00CD0253" w:rsidP="0088385F">
      <w:pPr>
        <w:pStyle w:val="a5"/>
        <w:numPr>
          <w:ilvl w:val="0"/>
          <w:numId w:val="27"/>
        </w:numPr>
        <w:tabs>
          <w:tab w:val="left" w:pos="1549"/>
          <w:tab w:val="left" w:pos="1550"/>
        </w:tabs>
        <w:spacing w:before="46" w:line="266" w:lineRule="auto"/>
        <w:ind w:right="400" w:firstLine="0"/>
        <w:rPr>
          <w:sz w:val="24"/>
        </w:rPr>
      </w:pPr>
      <w:r>
        <w:rPr>
          <w:sz w:val="24"/>
        </w:rPr>
        <w:t>объяснять полученный ответ с использованием изученной терминологии; - в процессе</w:t>
      </w:r>
      <w:r>
        <w:rPr>
          <w:spacing w:val="1"/>
          <w:sz w:val="24"/>
        </w:rPr>
        <w:t xml:space="preserve"> </w:t>
      </w:r>
      <w:r>
        <w:rPr>
          <w:sz w:val="24"/>
        </w:rPr>
        <w:t>диалогов</w:t>
      </w:r>
      <w:r>
        <w:rPr>
          <w:spacing w:val="1"/>
          <w:sz w:val="24"/>
        </w:rPr>
        <w:t xml:space="preserve"> </w:t>
      </w:r>
      <w:r>
        <w:rPr>
          <w:sz w:val="24"/>
        </w:rPr>
        <w:t>по</w:t>
      </w:r>
      <w:r>
        <w:rPr>
          <w:spacing w:val="1"/>
          <w:sz w:val="24"/>
        </w:rPr>
        <w:t xml:space="preserve"> </w:t>
      </w:r>
      <w:r>
        <w:rPr>
          <w:sz w:val="24"/>
        </w:rPr>
        <w:t>обсуждению</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высказывать</w:t>
      </w:r>
      <w:r>
        <w:rPr>
          <w:spacing w:val="1"/>
          <w:sz w:val="24"/>
        </w:rPr>
        <w:t xml:space="preserve"> </w:t>
      </w:r>
      <w:r>
        <w:rPr>
          <w:sz w:val="24"/>
        </w:rPr>
        <w:t>суждения,</w:t>
      </w:r>
      <w:r>
        <w:rPr>
          <w:spacing w:val="1"/>
          <w:sz w:val="24"/>
        </w:rPr>
        <w:t xml:space="preserve"> </w:t>
      </w:r>
      <w:r>
        <w:rPr>
          <w:sz w:val="24"/>
        </w:rPr>
        <w:t>оценивать выступления участников, приводить доказательства своей правоты, проявлять этику</w:t>
      </w:r>
      <w:r>
        <w:rPr>
          <w:spacing w:val="1"/>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9" w:line="264" w:lineRule="auto"/>
        <w:ind w:right="410" w:firstLine="0"/>
        <w:rPr>
          <w:sz w:val="24"/>
        </w:rPr>
      </w:pPr>
      <w:r>
        <w:rPr>
          <w:sz w:val="24"/>
        </w:rPr>
        <w:t>создавать в соответствии с учебной задачей тексты разного вида - описание (например,</w:t>
      </w:r>
      <w:r>
        <w:rPr>
          <w:spacing w:val="1"/>
          <w:sz w:val="24"/>
        </w:rPr>
        <w:t xml:space="preserve"> </w:t>
      </w:r>
      <w:r>
        <w:rPr>
          <w:sz w:val="24"/>
        </w:rPr>
        <w:t>геометрической фигуры), рассуждение (к примеру, при решении задачи), инструкция (например,</w:t>
      </w:r>
      <w:r>
        <w:rPr>
          <w:spacing w:val="1"/>
          <w:sz w:val="24"/>
        </w:rPr>
        <w:t xml:space="preserve"> </w:t>
      </w:r>
      <w:r>
        <w:rPr>
          <w:sz w:val="24"/>
        </w:rPr>
        <w:t>измерение</w:t>
      </w:r>
      <w:r>
        <w:rPr>
          <w:spacing w:val="-2"/>
          <w:sz w:val="24"/>
        </w:rPr>
        <w:t xml:space="preserve"> </w:t>
      </w:r>
      <w:r>
        <w:rPr>
          <w:sz w:val="24"/>
        </w:rPr>
        <w:t>длины</w:t>
      </w:r>
      <w:r>
        <w:rPr>
          <w:spacing w:val="-11"/>
          <w:sz w:val="24"/>
        </w:rPr>
        <w:t xml:space="preserve"> </w:t>
      </w:r>
      <w:r>
        <w:rPr>
          <w:sz w:val="24"/>
        </w:rPr>
        <w:t>отрезка);</w:t>
      </w:r>
    </w:p>
    <w:p w:rsidR="00BA0EEA" w:rsidRDefault="00CD0253" w:rsidP="0088385F">
      <w:pPr>
        <w:pStyle w:val="a5"/>
        <w:numPr>
          <w:ilvl w:val="0"/>
          <w:numId w:val="27"/>
        </w:numPr>
        <w:tabs>
          <w:tab w:val="left" w:pos="1549"/>
          <w:tab w:val="left" w:pos="1550"/>
        </w:tabs>
        <w:spacing w:before="16"/>
        <w:ind w:left="1549" w:hanging="1062"/>
        <w:rPr>
          <w:sz w:val="24"/>
        </w:rPr>
      </w:pPr>
      <w:r>
        <w:rPr>
          <w:sz w:val="24"/>
        </w:rPr>
        <w:t xml:space="preserve">ориентироваться    </w:t>
      </w:r>
      <w:r>
        <w:rPr>
          <w:spacing w:val="47"/>
          <w:sz w:val="24"/>
        </w:rPr>
        <w:t xml:space="preserve"> </w:t>
      </w:r>
      <w:r>
        <w:rPr>
          <w:sz w:val="24"/>
        </w:rPr>
        <w:t xml:space="preserve">в    </w:t>
      </w:r>
      <w:r>
        <w:rPr>
          <w:spacing w:val="49"/>
          <w:sz w:val="24"/>
        </w:rPr>
        <w:t xml:space="preserve"> </w:t>
      </w:r>
      <w:r>
        <w:rPr>
          <w:sz w:val="24"/>
        </w:rPr>
        <w:t xml:space="preserve">алгоритмах:     </w:t>
      </w:r>
      <w:r>
        <w:rPr>
          <w:spacing w:val="53"/>
          <w:sz w:val="24"/>
        </w:rPr>
        <w:t xml:space="preserve"> </w:t>
      </w:r>
      <w:r>
        <w:rPr>
          <w:sz w:val="24"/>
        </w:rPr>
        <w:t xml:space="preserve">воспроизводить,     </w:t>
      </w:r>
      <w:r>
        <w:rPr>
          <w:spacing w:val="3"/>
          <w:sz w:val="24"/>
        </w:rPr>
        <w:t xml:space="preserve"> </w:t>
      </w:r>
      <w:r>
        <w:rPr>
          <w:sz w:val="24"/>
        </w:rPr>
        <w:t xml:space="preserve">дополнять,     </w:t>
      </w:r>
      <w:r>
        <w:rPr>
          <w:spacing w:val="45"/>
          <w:sz w:val="24"/>
        </w:rPr>
        <w:t xml:space="preserve"> </w:t>
      </w:r>
      <w:r>
        <w:rPr>
          <w:sz w:val="24"/>
        </w:rPr>
        <w:t>исправлять</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t>деформированные;</w:t>
      </w:r>
      <w:r>
        <w:rPr>
          <w:spacing w:val="-9"/>
        </w:rPr>
        <w:t xml:space="preserve"> </w:t>
      </w:r>
      <w:r>
        <w:t>составлять</w:t>
      </w:r>
      <w:r>
        <w:rPr>
          <w:spacing w:val="-8"/>
        </w:rPr>
        <w:t xml:space="preserve"> </w:t>
      </w:r>
      <w:r>
        <w:t>по</w:t>
      </w:r>
      <w:r>
        <w:rPr>
          <w:spacing w:val="-11"/>
        </w:rPr>
        <w:t xml:space="preserve"> </w:t>
      </w:r>
      <w:r>
        <w:t>аналогии;</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самостоятельно</w:t>
      </w:r>
      <w:r>
        <w:rPr>
          <w:spacing w:val="-2"/>
          <w:sz w:val="24"/>
        </w:rPr>
        <w:t xml:space="preserve"> </w:t>
      </w:r>
      <w:r>
        <w:rPr>
          <w:spacing w:val="-1"/>
          <w:sz w:val="24"/>
        </w:rPr>
        <w:t>составлять</w:t>
      </w:r>
      <w:r>
        <w:rPr>
          <w:spacing w:val="-4"/>
          <w:sz w:val="24"/>
        </w:rPr>
        <w:t xml:space="preserve"> </w:t>
      </w:r>
      <w:r>
        <w:rPr>
          <w:spacing w:val="-1"/>
          <w:sz w:val="24"/>
        </w:rPr>
        <w:t>тексты</w:t>
      </w:r>
      <w:r>
        <w:rPr>
          <w:spacing w:val="-4"/>
          <w:sz w:val="24"/>
        </w:rPr>
        <w:t xml:space="preserve"> </w:t>
      </w:r>
      <w:r>
        <w:rPr>
          <w:spacing w:val="-1"/>
          <w:sz w:val="24"/>
        </w:rPr>
        <w:t>заданий,</w:t>
      </w:r>
      <w:r>
        <w:rPr>
          <w:spacing w:val="-4"/>
          <w:sz w:val="24"/>
        </w:rPr>
        <w:t xml:space="preserve"> </w:t>
      </w:r>
      <w:r>
        <w:rPr>
          <w:spacing w:val="-1"/>
          <w:sz w:val="24"/>
        </w:rPr>
        <w:t>аналогичные</w:t>
      </w:r>
      <w:r>
        <w:rPr>
          <w:spacing w:val="-15"/>
          <w:sz w:val="24"/>
        </w:rPr>
        <w:t xml:space="preserve"> </w:t>
      </w:r>
      <w:r>
        <w:rPr>
          <w:spacing w:val="-1"/>
          <w:sz w:val="24"/>
        </w:rPr>
        <w:t>типовым</w:t>
      </w:r>
      <w:r>
        <w:rPr>
          <w:spacing w:val="-9"/>
          <w:sz w:val="24"/>
        </w:rPr>
        <w:t xml:space="preserve"> </w:t>
      </w:r>
      <w:r>
        <w:rPr>
          <w:sz w:val="24"/>
        </w:rPr>
        <w:t>изученным.</w:t>
      </w:r>
    </w:p>
    <w:p w:rsidR="00BA0EEA" w:rsidRDefault="00CD0253">
      <w:pPr>
        <w:pStyle w:val="210"/>
        <w:spacing w:before="60"/>
        <w:jc w:val="left"/>
      </w:pPr>
      <w:r>
        <w:t>Регулятивные</w:t>
      </w:r>
      <w:r>
        <w:rPr>
          <w:spacing w:val="-12"/>
        </w:rPr>
        <w:t xml:space="preserve"> </w:t>
      </w:r>
      <w:r>
        <w:t>УУД</w:t>
      </w:r>
    </w:p>
    <w:p w:rsidR="00BA0EEA" w:rsidRDefault="00CD0253">
      <w:pPr>
        <w:tabs>
          <w:tab w:val="left" w:pos="886"/>
          <w:tab w:val="left" w:pos="2591"/>
          <w:tab w:val="left" w:pos="3460"/>
          <w:tab w:val="left" w:pos="5237"/>
          <w:tab w:val="left" w:pos="6596"/>
          <w:tab w:val="left" w:pos="7552"/>
          <w:tab w:val="left" w:pos="10087"/>
        </w:tabs>
        <w:spacing w:before="31" w:line="259" w:lineRule="auto"/>
        <w:ind w:left="493" w:right="41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 xml:space="preserve">самоорганизации  </w:t>
      </w:r>
      <w:r>
        <w:rPr>
          <w:i/>
          <w:spacing w:val="8"/>
          <w:sz w:val="24"/>
        </w:rPr>
        <w:t xml:space="preserve"> </w:t>
      </w:r>
      <w:r>
        <w:rPr>
          <w:i/>
          <w:sz w:val="24"/>
        </w:rPr>
        <w:t>как</w:t>
      </w:r>
      <w:r>
        <w:rPr>
          <w:i/>
          <w:sz w:val="24"/>
        </w:rPr>
        <w:tab/>
      </w:r>
      <w:r>
        <w:rPr>
          <w:i/>
          <w:spacing w:val="-1"/>
          <w:sz w:val="24"/>
        </w:rPr>
        <w:t>часть</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8" w:line="264" w:lineRule="auto"/>
        <w:ind w:right="1107" w:firstLine="0"/>
        <w:jc w:val="left"/>
        <w:rPr>
          <w:sz w:val="24"/>
        </w:rPr>
      </w:pPr>
      <w:r>
        <w:rPr>
          <w:sz w:val="24"/>
        </w:rPr>
        <w:t>планировать этапы предстоящей работы, определять последовательность учебных</w:t>
      </w:r>
      <w:r>
        <w:rPr>
          <w:spacing w:val="-57"/>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13" w:line="264" w:lineRule="auto"/>
        <w:ind w:right="465" w:firstLine="0"/>
        <w:jc w:val="left"/>
        <w:rPr>
          <w:sz w:val="24"/>
        </w:rPr>
      </w:pPr>
      <w:r>
        <w:rPr>
          <w:sz w:val="24"/>
        </w:rPr>
        <w:t>выполнять</w:t>
      </w:r>
      <w:r>
        <w:rPr>
          <w:spacing w:val="33"/>
          <w:sz w:val="24"/>
        </w:rPr>
        <w:t xml:space="preserve"> </w:t>
      </w:r>
      <w:r>
        <w:rPr>
          <w:sz w:val="24"/>
        </w:rPr>
        <w:t>правила</w:t>
      </w:r>
      <w:r>
        <w:rPr>
          <w:spacing w:val="31"/>
          <w:sz w:val="24"/>
        </w:rPr>
        <w:t xml:space="preserve"> </w:t>
      </w:r>
      <w:r>
        <w:rPr>
          <w:sz w:val="24"/>
        </w:rPr>
        <w:t>безопасного</w:t>
      </w:r>
      <w:r>
        <w:rPr>
          <w:spacing w:val="35"/>
          <w:sz w:val="24"/>
        </w:rPr>
        <w:t xml:space="preserve"> </w:t>
      </w:r>
      <w:r>
        <w:rPr>
          <w:sz w:val="24"/>
        </w:rPr>
        <w:t>использования</w:t>
      </w:r>
      <w:r>
        <w:rPr>
          <w:spacing w:val="41"/>
          <w:sz w:val="24"/>
        </w:rPr>
        <w:t xml:space="preserve"> </w:t>
      </w:r>
      <w:r>
        <w:rPr>
          <w:sz w:val="24"/>
        </w:rPr>
        <w:t>электронных</w:t>
      </w:r>
      <w:r>
        <w:rPr>
          <w:spacing w:val="32"/>
          <w:sz w:val="24"/>
        </w:rPr>
        <w:t xml:space="preserve"> </w:t>
      </w:r>
      <w:r>
        <w:rPr>
          <w:sz w:val="24"/>
        </w:rPr>
        <w:t>средств,</w:t>
      </w:r>
      <w:r>
        <w:rPr>
          <w:spacing w:val="42"/>
          <w:sz w:val="24"/>
        </w:rPr>
        <w:t xml:space="preserve"> </w:t>
      </w:r>
      <w:r>
        <w:rPr>
          <w:sz w:val="24"/>
        </w:rPr>
        <w:t>предлагаемых</w:t>
      </w:r>
      <w:r>
        <w:rPr>
          <w:spacing w:val="36"/>
          <w:sz w:val="24"/>
        </w:rPr>
        <w:t xml:space="preserve"> </w:t>
      </w:r>
      <w:r>
        <w:rPr>
          <w:sz w:val="24"/>
        </w:rPr>
        <w:t>в</w:t>
      </w:r>
      <w:r>
        <w:rPr>
          <w:spacing w:val="-57"/>
          <w:sz w:val="24"/>
        </w:rPr>
        <w:t xml:space="preserve"> </w:t>
      </w:r>
      <w:r>
        <w:rPr>
          <w:sz w:val="24"/>
        </w:rPr>
        <w:t>процессе</w:t>
      </w:r>
      <w:r>
        <w:rPr>
          <w:spacing w:val="-4"/>
          <w:sz w:val="24"/>
        </w:rPr>
        <w:t xml:space="preserve"> </w:t>
      </w:r>
      <w:r>
        <w:rPr>
          <w:sz w:val="24"/>
        </w:rPr>
        <w:t>обучения.</w:t>
      </w:r>
    </w:p>
    <w:p w:rsidR="00BA0EEA" w:rsidRDefault="00CD0253">
      <w:pPr>
        <w:spacing w:before="7" w:line="247" w:lineRule="auto"/>
        <w:ind w:left="493" w:right="413"/>
        <w:rPr>
          <w:i/>
          <w:sz w:val="24"/>
        </w:rPr>
      </w:pPr>
      <w:r>
        <w:rPr>
          <w:i/>
          <w:sz w:val="24"/>
        </w:rPr>
        <w:t>У</w:t>
      </w:r>
      <w:r>
        <w:rPr>
          <w:i/>
          <w:spacing w:val="19"/>
          <w:sz w:val="24"/>
        </w:rPr>
        <w:t xml:space="preserve"> </w:t>
      </w:r>
      <w:r>
        <w:rPr>
          <w:i/>
          <w:sz w:val="24"/>
        </w:rPr>
        <w:t>обучающегося</w:t>
      </w:r>
      <w:r>
        <w:rPr>
          <w:i/>
          <w:spacing w:val="17"/>
          <w:sz w:val="24"/>
        </w:rPr>
        <w:t xml:space="preserve"> </w:t>
      </w:r>
      <w:r>
        <w:rPr>
          <w:i/>
          <w:sz w:val="24"/>
        </w:rPr>
        <w:t>будут</w:t>
      </w:r>
      <w:r>
        <w:rPr>
          <w:i/>
          <w:spacing w:val="17"/>
          <w:sz w:val="24"/>
        </w:rPr>
        <w:t xml:space="preserve"> </w:t>
      </w:r>
      <w:r>
        <w:rPr>
          <w:i/>
          <w:sz w:val="24"/>
        </w:rPr>
        <w:t>сформированы</w:t>
      </w:r>
      <w:r>
        <w:rPr>
          <w:i/>
          <w:spacing w:val="19"/>
          <w:sz w:val="24"/>
        </w:rPr>
        <w:t xml:space="preserve"> </w:t>
      </w:r>
      <w:r>
        <w:rPr>
          <w:i/>
          <w:sz w:val="24"/>
        </w:rPr>
        <w:t>следующие</w:t>
      </w:r>
      <w:r>
        <w:rPr>
          <w:i/>
          <w:spacing w:val="17"/>
          <w:sz w:val="24"/>
        </w:rPr>
        <w:t xml:space="preserve"> </w:t>
      </w:r>
      <w:r>
        <w:rPr>
          <w:i/>
          <w:sz w:val="24"/>
        </w:rPr>
        <w:t>умения</w:t>
      </w:r>
      <w:r>
        <w:rPr>
          <w:i/>
          <w:spacing w:val="17"/>
          <w:sz w:val="24"/>
        </w:rPr>
        <w:t xml:space="preserve"> </w:t>
      </w:r>
      <w:r>
        <w:rPr>
          <w:i/>
          <w:sz w:val="24"/>
        </w:rPr>
        <w:t>самоконтроля</w:t>
      </w:r>
      <w:r>
        <w:rPr>
          <w:i/>
          <w:spacing w:val="17"/>
          <w:sz w:val="24"/>
        </w:rPr>
        <w:t xml:space="preserve"> </w:t>
      </w:r>
      <w:r>
        <w:rPr>
          <w:i/>
          <w:sz w:val="24"/>
        </w:rPr>
        <w:t>как</w:t>
      </w:r>
      <w:r>
        <w:rPr>
          <w:i/>
          <w:spacing w:val="11"/>
          <w:sz w:val="24"/>
        </w:rPr>
        <w:t xml:space="preserve"> </w:t>
      </w:r>
      <w:r>
        <w:rPr>
          <w:i/>
          <w:sz w:val="24"/>
        </w:rPr>
        <w:t>частьрегулятивных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 w:val="left" w:pos="3167"/>
          <w:tab w:val="left" w:pos="5448"/>
          <w:tab w:val="left" w:pos="5789"/>
          <w:tab w:val="left" w:pos="7096"/>
          <w:tab w:val="left" w:pos="7878"/>
          <w:tab w:val="left" w:pos="9530"/>
        </w:tabs>
        <w:spacing w:before="46" w:line="264" w:lineRule="auto"/>
        <w:ind w:right="430" w:firstLine="0"/>
        <w:jc w:val="left"/>
        <w:rPr>
          <w:sz w:val="24"/>
        </w:rPr>
      </w:pPr>
      <w:r>
        <w:rPr>
          <w:sz w:val="24"/>
        </w:rPr>
        <w:t>осуществлять</w:t>
      </w:r>
      <w:r>
        <w:rPr>
          <w:sz w:val="24"/>
        </w:rPr>
        <w:tab/>
        <w:t xml:space="preserve">контроль  </w:t>
      </w:r>
      <w:r>
        <w:rPr>
          <w:spacing w:val="12"/>
          <w:sz w:val="24"/>
        </w:rPr>
        <w:t xml:space="preserve"> </w:t>
      </w:r>
      <w:r>
        <w:rPr>
          <w:sz w:val="24"/>
        </w:rPr>
        <w:t>процесса</w:t>
      </w:r>
      <w:r>
        <w:rPr>
          <w:sz w:val="24"/>
        </w:rPr>
        <w:tab/>
        <w:t>и</w:t>
      </w:r>
      <w:r>
        <w:rPr>
          <w:sz w:val="24"/>
        </w:rPr>
        <w:tab/>
        <w:t>результата</w:t>
      </w:r>
      <w:r>
        <w:rPr>
          <w:sz w:val="24"/>
        </w:rPr>
        <w:tab/>
        <w:t>своей</w:t>
      </w:r>
      <w:r>
        <w:rPr>
          <w:sz w:val="24"/>
        </w:rPr>
        <w:tab/>
        <w:t>деятельности;</w:t>
      </w:r>
      <w:r>
        <w:rPr>
          <w:sz w:val="24"/>
        </w:rPr>
        <w:tab/>
      </w:r>
      <w:r>
        <w:rPr>
          <w:spacing w:val="-3"/>
          <w:sz w:val="24"/>
        </w:rPr>
        <w:t>объективно</w:t>
      </w:r>
      <w:r>
        <w:rPr>
          <w:spacing w:val="-57"/>
          <w:sz w:val="24"/>
        </w:rPr>
        <w:t xml:space="preserve"> </w:t>
      </w:r>
      <w:r>
        <w:rPr>
          <w:sz w:val="24"/>
        </w:rPr>
        <w:t>оценивать</w:t>
      </w:r>
      <w:r>
        <w:rPr>
          <w:spacing w:val="-1"/>
          <w:sz w:val="24"/>
        </w:rPr>
        <w:t xml:space="preserve"> </w:t>
      </w:r>
      <w:r>
        <w:rPr>
          <w:sz w:val="24"/>
        </w:rPr>
        <w:t>их;</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выбирать</w:t>
      </w:r>
      <w:r>
        <w:rPr>
          <w:spacing w:val="-9"/>
          <w:sz w:val="24"/>
        </w:rPr>
        <w:t xml:space="preserve"> </w:t>
      </w:r>
      <w:r>
        <w:rPr>
          <w:sz w:val="24"/>
        </w:rPr>
        <w:t>и</w:t>
      </w:r>
      <w:r>
        <w:rPr>
          <w:spacing w:val="-15"/>
          <w:sz w:val="24"/>
        </w:rPr>
        <w:t xml:space="preserve"> </w:t>
      </w:r>
      <w:r>
        <w:rPr>
          <w:sz w:val="24"/>
        </w:rPr>
        <w:t>при</w:t>
      </w:r>
      <w:r>
        <w:rPr>
          <w:spacing w:val="-14"/>
          <w:sz w:val="24"/>
        </w:rPr>
        <w:t xml:space="preserve"> </w:t>
      </w:r>
      <w:r>
        <w:rPr>
          <w:sz w:val="24"/>
        </w:rPr>
        <w:t>необходимости</w:t>
      </w:r>
      <w:r>
        <w:rPr>
          <w:spacing w:val="-4"/>
          <w:sz w:val="24"/>
        </w:rPr>
        <w:t xml:space="preserve"> </w:t>
      </w:r>
      <w:r>
        <w:rPr>
          <w:sz w:val="24"/>
        </w:rPr>
        <w:t>корректировать</w:t>
      </w:r>
      <w:r>
        <w:rPr>
          <w:spacing w:val="-13"/>
          <w:sz w:val="24"/>
        </w:rPr>
        <w:t xml:space="preserve"> </w:t>
      </w:r>
      <w:r>
        <w:rPr>
          <w:sz w:val="24"/>
        </w:rPr>
        <w:t>способы</w:t>
      </w:r>
      <w:r>
        <w:rPr>
          <w:spacing w:val="-13"/>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36" w:line="254" w:lineRule="auto"/>
        <w:ind w:right="1074" w:firstLine="0"/>
        <w:jc w:val="left"/>
        <w:rPr>
          <w:sz w:val="24"/>
        </w:rPr>
      </w:pPr>
      <w:r>
        <w:rPr>
          <w:sz w:val="24"/>
        </w:rPr>
        <w:t>находить</w:t>
      </w:r>
      <w:r>
        <w:rPr>
          <w:spacing w:val="29"/>
          <w:sz w:val="24"/>
        </w:rPr>
        <w:t xml:space="preserve"> </w:t>
      </w:r>
      <w:r>
        <w:rPr>
          <w:sz w:val="24"/>
        </w:rPr>
        <w:t>ошибки</w:t>
      </w:r>
      <w:r>
        <w:rPr>
          <w:spacing w:val="29"/>
          <w:sz w:val="24"/>
        </w:rPr>
        <w:t xml:space="preserve"> </w:t>
      </w:r>
      <w:r>
        <w:rPr>
          <w:sz w:val="24"/>
        </w:rPr>
        <w:t>в</w:t>
      </w:r>
      <w:r>
        <w:rPr>
          <w:spacing w:val="24"/>
          <w:sz w:val="24"/>
        </w:rPr>
        <w:t xml:space="preserve"> </w:t>
      </w:r>
      <w:r>
        <w:rPr>
          <w:sz w:val="24"/>
        </w:rPr>
        <w:t>своей</w:t>
      </w:r>
      <w:r>
        <w:rPr>
          <w:spacing w:val="28"/>
          <w:sz w:val="24"/>
        </w:rPr>
        <w:t xml:space="preserve"> </w:t>
      </w:r>
      <w:r>
        <w:rPr>
          <w:sz w:val="24"/>
        </w:rPr>
        <w:t>работе,</w:t>
      </w:r>
      <w:r>
        <w:rPr>
          <w:spacing w:val="39"/>
          <w:sz w:val="24"/>
        </w:rPr>
        <w:t xml:space="preserve"> </w:t>
      </w:r>
      <w:r>
        <w:rPr>
          <w:sz w:val="24"/>
        </w:rPr>
        <w:t>устанавливать</w:t>
      </w:r>
      <w:r>
        <w:rPr>
          <w:spacing w:val="30"/>
          <w:sz w:val="24"/>
        </w:rPr>
        <w:t xml:space="preserve"> </w:t>
      </w:r>
      <w:r>
        <w:rPr>
          <w:sz w:val="24"/>
        </w:rPr>
        <w:t>их</w:t>
      </w:r>
      <w:r>
        <w:rPr>
          <w:spacing w:val="19"/>
          <w:sz w:val="24"/>
        </w:rPr>
        <w:t xml:space="preserve"> </w:t>
      </w:r>
      <w:r>
        <w:rPr>
          <w:sz w:val="24"/>
        </w:rPr>
        <w:t>причины,</w:t>
      </w:r>
      <w:r>
        <w:rPr>
          <w:spacing w:val="16"/>
          <w:sz w:val="24"/>
        </w:rPr>
        <w:t xml:space="preserve"> </w:t>
      </w:r>
      <w:r>
        <w:rPr>
          <w:sz w:val="24"/>
        </w:rPr>
        <w:t>вести</w:t>
      </w:r>
      <w:r>
        <w:rPr>
          <w:spacing w:val="29"/>
          <w:sz w:val="24"/>
        </w:rPr>
        <w:t xml:space="preserve"> </w:t>
      </w:r>
      <w:r>
        <w:rPr>
          <w:sz w:val="24"/>
        </w:rPr>
        <w:t>поиск</w:t>
      </w:r>
      <w:r>
        <w:rPr>
          <w:spacing w:val="27"/>
          <w:sz w:val="24"/>
        </w:rPr>
        <w:t xml:space="preserve"> </w:t>
      </w:r>
      <w:r>
        <w:rPr>
          <w:sz w:val="24"/>
        </w:rPr>
        <w:t>путей</w:t>
      </w:r>
      <w:r>
        <w:rPr>
          <w:spacing w:val="-57"/>
          <w:sz w:val="24"/>
        </w:rPr>
        <w:t xml:space="preserve"> </w:t>
      </w:r>
      <w:r>
        <w:rPr>
          <w:sz w:val="24"/>
        </w:rPr>
        <w:t>преодоления</w:t>
      </w:r>
      <w:r>
        <w:rPr>
          <w:spacing w:val="-7"/>
          <w:sz w:val="24"/>
        </w:rPr>
        <w:t xml:space="preserve"> </w:t>
      </w:r>
      <w:r>
        <w:rPr>
          <w:sz w:val="24"/>
        </w:rPr>
        <w:t>ошибок.</w:t>
      </w:r>
    </w:p>
    <w:p w:rsidR="00BA0EEA" w:rsidRDefault="00CD0253">
      <w:pPr>
        <w:spacing w:before="30" w:line="247" w:lineRule="auto"/>
        <w:ind w:left="493" w:right="413"/>
        <w:rPr>
          <w:i/>
          <w:sz w:val="24"/>
        </w:rPr>
      </w:pPr>
      <w:r>
        <w:rPr>
          <w:i/>
          <w:sz w:val="24"/>
        </w:rPr>
        <w:t>У</w:t>
      </w:r>
      <w:r>
        <w:rPr>
          <w:i/>
          <w:spacing w:val="-2"/>
          <w:sz w:val="24"/>
        </w:rPr>
        <w:t xml:space="preserve"> </w:t>
      </w:r>
      <w:r>
        <w:rPr>
          <w:i/>
          <w:sz w:val="24"/>
        </w:rPr>
        <w:t>обучающегося</w:t>
      </w:r>
      <w:r>
        <w:rPr>
          <w:i/>
          <w:spacing w:val="8"/>
          <w:sz w:val="24"/>
        </w:rPr>
        <w:t xml:space="preserve"> </w:t>
      </w:r>
      <w:r>
        <w:rPr>
          <w:i/>
          <w:sz w:val="24"/>
        </w:rPr>
        <w:t>будут</w:t>
      </w:r>
      <w:r>
        <w:rPr>
          <w:i/>
          <w:spacing w:val="2"/>
          <w:sz w:val="24"/>
        </w:rPr>
        <w:t xml:space="preserve"> </w:t>
      </w:r>
      <w:r>
        <w:rPr>
          <w:i/>
          <w:sz w:val="24"/>
        </w:rPr>
        <w:t>сформированы следующие</w:t>
      </w:r>
      <w:r>
        <w:rPr>
          <w:i/>
          <w:spacing w:val="-2"/>
          <w:sz w:val="24"/>
        </w:rPr>
        <w:t xml:space="preserve"> </w:t>
      </w:r>
      <w:r>
        <w:rPr>
          <w:i/>
          <w:sz w:val="24"/>
        </w:rPr>
        <w:t>умения</w:t>
      </w:r>
      <w:r>
        <w:rPr>
          <w:i/>
          <w:spacing w:val="3"/>
          <w:sz w:val="24"/>
        </w:rPr>
        <w:t xml:space="preserve"> </w:t>
      </w:r>
      <w:r>
        <w:rPr>
          <w:i/>
          <w:sz w:val="24"/>
        </w:rPr>
        <w:t>самооценки</w:t>
      </w:r>
      <w:r>
        <w:rPr>
          <w:i/>
          <w:spacing w:val="2"/>
          <w:sz w:val="24"/>
        </w:rPr>
        <w:t xml:space="preserve"> </w:t>
      </w:r>
      <w:r>
        <w:rPr>
          <w:i/>
          <w:sz w:val="24"/>
        </w:rPr>
        <w:t>организации</w:t>
      </w:r>
      <w:r>
        <w:rPr>
          <w:i/>
          <w:spacing w:val="-2"/>
          <w:sz w:val="24"/>
        </w:rPr>
        <w:t xml:space="preserve"> </w:t>
      </w:r>
      <w:r>
        <w:rPr>
          <w:i/>
          <w:sz w:val="24"/>
        </w:rPr>
        <w:t>как</w:t>
      </w:r>
      <w:r>
        <w:rPr>
          <w:i/>
          <w:spacing w:val="-2"/>
          <w:sz w:val="24"/>
        </w:rPr>
        <w:t xml:space="preserve"> </w:t>
      </w:r>
      <w:r>
        <w:rPr>
          <w:i/>
          <w:sz w:val="24"/>
        </w:rPr>
        <w:t>часть</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27" w:line="264" w:lineRule="auto"/>
        <w:ind w:right="413" w:firstLine="0"/>
        <w:rPr>
          <w:sz w:val="24"/>
        </w:rPr>
      </w:pPr>
      <w:r>
        <w:rPr>
          <w:sz w:val="24"/>
        </w:rPr>
        <w:t>предвидеть</w:t>
      </w:r>
      <w:r>
        <w:rPr>
          <w:spacing w:val="1"/>
          <w:sz w:val="24"/>
        </w:rPr>
        <w:t xml:space="preserve"> </w:t>
      </w:r>
      <w:r>
        <w:rPr>
          <w:sz w:val="24"/>
        </w:rPr>
        <w:t>возможность</w:t>
      </w:r>
      <w:r>
        <w:rPr>
          <w:spacing w:val="1"/>
          <w:sz w:val="24"/>
        </w:rPr>
        <w:t xml:space="preserve"> </w:t>
      </w:r>
      <w:r>
        <w:rPr>
          <w:sz w:val="24"/>
        </w:rPr>
        <w:t>возникновения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ошибок,</w:t>
      </w:r>
      <w:r>
        <w:rPr>
          <w:spacing w:val="61"/>
          <w:sz w:val="24"/>
        </w:rPr>
        <w:t xml:space="preserve"> </w:t>
      </w:r>
      <w:r>
        <w:rPr>
          <w:sz w:val="24"/>
        </w:rPr>
        <w:t>предусматривать</w:t>
      </w:r>
      <w:r>
        <w:rPr>
          <w:spacing w:val="1"/>
          <w:sz w:val="24"/>
        </w:rPr>
        <w:t xml:space="preserve"> </w:t>
      </w:r>
      <w:r>
        <w:rPr>
          <w:sz w:val="24"/>
        </w:rPr>
        <w:t>способы их предупреждения (формулирование вопросов, обращение к учебнику, дополнительным</w:t>
      </w:r>
      <w:r>
        <w:rPr>
          <w:spacing w:val="1"/>
          <w:sz w:val="24"/>
        </w:rPr>
        <w:t xml:space="preserve"> </w:t>
      </w:r>
      <w:r>
        <w:rPr>
          <w:sz w:val="24"/>
        </w:rPr>
        <w:t>средствам</w:t>
      </w:r>
      <w:r>
        <w:rPr>
          <w:spacing w:val="3"/>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т.ч.</w:t>
      </w:r>
      <w:r>
        <w:rPr>
          <w:spacing w:val="4"/>
          <w:sz w:val="24"/>
        </w:rPr>
        <w:t xml:space="preserve"> </w:t>
      </w:r>
      <w:r>
        <w:rPr>
          <w:sz w:val="24"/>
        </w:rPr>
        <w:t>электронным);</w:t>
      </w:r>
    </w:p>
    <w:p w:rsidR="00BA0EEA" w:rsidRDefault="00CD0253" w:rsidP="0088385F">
      <w:pPr>
        <w:pStyle w:val="a5"/>
        <w:numPr>
          <w:ilvl w:val="0"/>
          <w:numId w:val="27"/>
        </w:numPr>
        <w:tabs>
          <w:tab w:val="left" w:pos="1549"/>
          <w:tab w:val="left" w:pos="1550"/>
        </w:tabs>
        <w:spacing w:before="21" w:line="264" w:lineRule="auto"/>
        <w:ind w:right="411" w:firstLine="0"/>
        <w:rPr>
          <w:i/>
          <w:sz w:val="24"/>
        </w:rPr>
      </w:pPr>
      <w:r>
        <w:rPr>
          <w:sz w:val="24"/>
        </w:rPr>
        <w:t xml:space="preserve">оценивать рациональность своих действий, давать им качественную характеристику. </w:t>
      </w: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6" w:line="266" w:lineRule="auto"/>
        <w:ind w:right="413" w:firstLine="0"/>
        <w:rPr>
          <w:sz w:val="24"/>
        </w:rPr>
      </w:pPr>
      <w:r>
        <w:rPr>
          <w:sz w:val="24"/>
        </w:rPr>
        <w:t>участвовать в совместной деятельности: распределять работу между членами 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w:t>
      </w:r>
      <w:r>
        <w:rPr>
          <w:spacing w:val="1"/>
          <w:sz w:val="24"/>
        </w:rPr>
        <w:t xml:space="preserve"> </w:t>
      </w:r>
      <w:r>
        <w:rPr>
          <w:sz w:val="24"/>
        </w:rPr>
        <w:t>вариантов,</w:t>
      </w:r>
      <w:r>
        <w:rPr>
          <w:spacing w:val="1"/>
          <w:sz w:val="24"/>
        </w:rPr>
        <w:t xml:space="preserve"> </w:t>
      </w:r>
      <w:r>
        <w:rPr>
          <w:sz w:val="24"/>
        </w:rPr>
        <w:t>приведения</w:t>
      </w:r>
      <w:r>
        <w:rPr>
          <w:spacing w:val="1"/>
          <w:sz w:val="24"/>
        </w:rPr>
        <w:t xml:space="preserve"> </w:t>
      </w:r>
      <w:r>
        <w:rPr>
          <w:sz w:val="24"/>
        </w:rPr>
        <w:t>примеров</w:t>
      </w:r>
      <w:r>
        <w:rPr>
          <w:spacing w:val="1"/>
          <w:sz w:val="24"/>
        </w:rPr>
        <w:t xml:space="preserve"> </w:t>
      </w:r>
      <w:r>
        <w:rPr>
          <w:sz w:val="24"/>
        </w:rPr>
        <w:t>и</w:t>
      </w:r>
      <w:r>
        <w:rPr>
          <w:spacing w:val="1"/>
          <w:sz w:val="24"/>
        </w:rPr>
        <w:t xml:space="preserve"> </w:t>
      </w:r>
      <w:r>
        <w:rPr>
          <w:sz w:val="24"/>
        </w:rPr>
        <w:t>контрпримеров);</w:t>
      </w:r>
      <w:r>
        <w:rPr>
          <w:spacing w:val="1"/>
          <w:sz w:val="24"/>
        </w:rPr>
        <w:t xml:space="preserve"> </w:t>
      </w:r>
      <w:r>
        <w:rPr>
          <w:sz w:val="24"/>
        </w:rPr>
        <w:t>согласовывать</w:t>
      </w:r>
      <w:r>
        <w:rPr>
          <w:spacing w:val="1"/>
          <w:sz w:val="24"/>
        </w:rPr>
        <w:t xml:space="preserve"> </w:t>
      </w:r>
      <w:r>
        <w:rPr>
          <w:sz w:val="24"/>
        </w:rPr>
        <w:t>мнения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поиска</w:t>
      </w:r>
      <w:r>
        <w:rPr>
          <w:spacing w:val="1"/>
          <w:sz w:val="24"/>
        </w:rPr>
        <w:t xml:space="preserve"> </w:t>
      </w:r>
      <w:r>
        <w:rPr>
          <w:sz w:val="24"/>
        </w:rPr>
        <w:t>доказательств,</w:t>
      </w:r>
      <w:r>
        <w:rPr>
          <w:spacing w:val="1"/>
          <w:sz w:val="24"/>
        </w:rPr>
        <w:t xml:space="preserve"> </w:t>
      </w:r>
      <w:r>
        <w:rPr>
          <w:sz w:val="24"/>
        </w:rPr>
        <w:t>выбора</w:t>
      </w:r>
      <w:r>
        <w:rPr>
          <w:spacing w:val="-8"/>
          <w:sz w:val="24"/>
        </w:rPr>
        <w:t xml:space="preserve"> </w:t>
      </w:r>
      <w:r>
        <w:rPr>
          <w:sz w:val="24"/>
        </w:rPr>
        <w:t>рационального</w:t>
      </w:r>
      <w:r>
        <w:rPr>
          <w:spacing w:val="3"/>
          <w:sz w:val="24"/>
        </w:rPr>
        <w:t xml:space="preserve"> </w:t>
      </w:r>
      <w:r>
        <w:rPr>
          <w:sz w:val="24"/>
        </w:rPr>
        <w:t>способа,</w:t>
      </w:r>
      <w:r>
        <w:rPr>
          <w:spacing w:val="5"/>
          <w:sz w:val="24"/>
        </w:rPr>
        <w:t xml:space="preserve"> </w:t>
      </w:r>
      <w:r>
        <w:rPr>
          <w:sz w:val="24"/>
        </w:rPr>
        <w:t>анализа</w:t>
      </w:r>
      <w:r>
        <w:rPr>
          <w:spacing w:val="-4"/>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9" w:line="271" w:lineRule="auto"/>
        <w:ind w:right="403" w:firstLine="0"/>
        <w:rPr>
          <w:sz w:val="24"/>
        </w:rPr>
      </w:pPr>
      <w:r>
        <w:rPr>
          <w:sz w:val="24"/>
        </w:rPr>
        <w:t>осуществлять</w:t>
      </w:r>
      <w:r>
        <w:rPr>
          <w:spacing w:val="1"/>
          <w:sz w:val="24"/>
        </w:rPr>
        <w:t xml:space="preserve"> </w:t>
      </w:r>
      <w:r>
        <w:rPr>
          <w:sz w:val="24"/>
        </w:rPr>
        <w:t>совместный</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выполняемых</w:t>
      </w:r>
      <w:r>
        <w:rPr>
          <w:spacing w:val="1"/>
          <w:sz w:val="24"/>
        </w:rPr>
        <w:t xml:space="preserve"> </w:t>
      </w:r>
      <w:r>
        <w:rPr>
          <w:sz w:val="24"/>
        </w:rPr>
        <w:t>действий,</w:t>
      </w:r>
      <w:r>
        <w:rPr>
          <w:spacing w:val="1"/>
          <w:sz w:val="24"/>
        </w:rPr>
        <w:t xml:space="preserve"> </w:t>
      </w:r>
      <w:r>
        <w:rPr>
          <w:sz w:val="24"/>
        </w:rPr>
        <w:t>предвидеть</w:t>
      </w:r>
      <w:r>
        <w:rPr>
          <w:spacing w:val="1"/>
          <w:sz w:val="24"/>
        </w:rPr>
        <w:t xml:space="preserve"> </w:t>
      </w:r>
      <w:r>
        <w:rPr>
          <w:spacing w:val="-1"/>
          <w:sz w:val="24"/>
        </w:rPr>
        <w:t>возможность</w:t>
      </w:r>
      <w:r>
        <w:rPr>
          <w:spacing w:val="-3"/>
          <w:sz w:val="24"/>
        </w:rPr>
        <w:t xml:space="preserve"> </w:t>
      </w:r>
      <w:r>
        <w:rPr>
          <w:sz w:val="24"/>
        </w:rPr>
        <w:t>возникновения</w:t>
      </w:r>
      <w:r>
        <w:rPr>
          <w:spacing w:val="-8"/>
          <w:sz w:val="24"/>
        </w:rPr>
        <w:t xml:space="preserve"> </w:t>
      </w:r>
      <w:r>
        <w:rPr>
          <w:sz w:val="24"/>
        </w:rPr>
        <w:t>ошибок</w:t>
      </w:r>
      <w:r>
        <w:rPr>
          <w:spacing w:val="-14"/>
          <w:sz w:val="24"/>
        </w:rPr>
        <w:t xml:space="preserve"> </w:t>
      </w:r>
      <w:r>
        <w:rPr>
          <w:sz w:val="24"/>
        </w:rPr>
        <w:t>и</w:t>
      </w:r>
      <w:r>
        <w:rPr>
          <w:spacing w:val="-9"/>
          <w:sz w:val="24"/>
        </w:rPr>
        <w:t xml:space="preserve"> </w:t>
      </w:r>
      <w:r>
        <w:rPr>
          <w:sz w:val="24"/>
        </w:rPr>
        <w:t>трудностей,</w:t>
      </w:r>
      <w:r>
        <w:rPr>
          <w:spacing w:val="-1"/>
          <w:sz w:val="24"/>
        </w:rPr>
        <w:t xml:space="preserve"> </w:t>
      </w:r>
      <w:r>
        <w:rPr>
          <w:sz w:val="24"/>
        </w:rPr>
        <w:t>предусматривать</w:t>
      </w:r>
      <w:r>
        <w:rPr>
          <w:spacing w:val="3"/>
          <w:sz w:val="24"/>
        </w:rPr>
        <w:t xml:space="preserve"> </w:t>
      </w:r>
      <w:r>
        <w:rPr>
          <w:sz w:val="24"/>
        </w:rPr>
        <w:t>пути</w:t>
      </w:r>
      <w:r>
        <w:rPr>
          <w:spacing w:val="7"/>
          <w:sz w:val="24"/>
        </w:rPr>
        <w:t xml:space="preserve"> </w:t>
      </w:r>
      <w:r>
        <w:rPr>
          <w:sz w:val="24"/>
        </w:rPr>
        <w:t>ихпредупреждения.</w:t>
      </w:r>
    </w:p>
    <w:p w:rsidR="00BA0EEA" w:rsidRDefault="00BA0EEA">
      <w:pPr>
        <w:pStyle w:val="a3"/>
        <w:spacing w:before="5"/>
        <w:ind w:left="0"/>
        <w:jc w:val="left"/>
        <w:rPr>
          <w:sz w:val="30"/>
        </w:rPr>
      </w:pPr>
    </w:p>
    <w:p w:rsidR="00BA0EEA" w:rsidRDefault="00CD0253">
      <w:pPr>
        <w:pStyle w:val="110"/>
        <w:jc w:val="left"/>
      </w:pPr>
      <w:bookmarkStart w:id="162" w:name="ПРЕДМЕТНЫЕ_РЕЗУЛЬТАТЫ1_КЛАСС_(2)"/>
      <w:bookmarkEnd w:id="162"/>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jc w:val="left"/>
      </w:pPr>
      <w:bookmarkStart w:id="163" w:name="К_концу_обучения_в_1_классе_обучающийся_"/>
      <w:bookmarkEnd w:id="163"/>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читать,</w:t>
      </w:r>
      <w:r>
        <w:rPr>
          <w:spacing w:val="-7"/>
          <w:sz w:val="24"/>
        </w:rPr>
        <w:t xml:space="preserve"> </w:t>
      </w:r>
      <w:r>
        <w:rPr>
          <w:sz w:val="24"/>
        </w:rPr>
        <w:t>записывать,</w:t>
      </w:r>
      <w:r>
        <w:rPr>
          <w:spacing w:val="-2"/>
          <w:sz w:val="24"/>
        </w:rPr>
        <w:t xml:space="preserve"> </w:t>
      </w:r>
      <w:r>
        <w:rPr>
          <w:sz w:val="24"/>
        </w:rPr>
        <w:t>сравнивать,</w:t>
      </w:r>
      <w:r>
        <w:rPr>
          <w:spacing w:val="-2"/>
          <w:sz w:val="24"/>
        </w:rPr>
        <w:t xml:space="preserve"> </w:t>
      </w:r>
      <w:r>
        <w:rPr>
          <w:sz w:val="24"/>
        </w:rPr>
        <w:t>упорядочивать</w:t>
      </w:r>
      <w:r>
        <w:rPr>
          <w:spacing w:val="-8"/>
          <w:sz w:val="24"/>
        </w:rPr>
        <w:t xml:space="preserve"> </w:t>
      </w:r>
      <w:r>
        <w:rPr>
          <w:sz w:val="24"/>
        </w:rPr>
        <w:t>числа</w:t>
      </w:r>
      <w:r>
        <w:rPr>
          <w:spacing w:val="-11"/>
          <w:sz w:val="24"/>
        </w:rPr>
        <w:t xml:space="preserve"> </w:t>
      </w:r>
      <w:r>
        <w:rPr>
          <w:sz w:val="24"/>
        </w:rPr>
        <w:t>от</w:t>
      </w:r>
      <w:r>
        <w:rPr>
          <w:spacing w:val="-4"/>
          <w:sz w:val="24"/>
        </w:rPr>
        <w:t xml:space="preserve"> </w:t>
      </w:r>
      <w:r>
        <w:rPr>
          <w:sz w:val="24"/>
        </w:rPr>
        <w:t>0</w:t>
      </w:r>
      <w:r>
        <w:rPr>
          <w:spacing w:val="-15"/>
          <w:sz w:val="24"/>
        </w:rPr>
        <w:t xml:space="preserve"> </w:t>
      </w:r>
      <w:r>
        <w:rPr>
          <w:sz w:val="24"/>
        </w:rPr>
        <w:t>до</w:t>
      </w:r>
      <w:r>
        <w:rPr>
          <w:spacing w:val="-6"/>
          <w:sz w:val="24"/>
        </w:rPr>
        <w:t xml:space="preserve"> </w:t>
      </w:r>
      <w:r>
        <w:rPr>
          <w:sz w:val="24"/>
        </w:rPr>
        <w:t>20;</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пересчитывать</w:t>
      </w:r>
      <w:r>
        <w:rPr>
          <w:spacing w:val="-9"/>
          <w:sz w:val="24"/>
        </w:rPr>
        <w:t xml:space="preserve"> </w:t>
      </w:r>
      <w:r>
        <w:rPr>
          <w:spacing w:val="-1"/>
          <w:sz w:val="24"/>
        </w:rPr>
        <w:t>различные</w:t>
      </w:r>
      <w:r>
        <w:rPr>
          <w:spacing w:val="-17"/>
          <w:sz w:val="24"/>
        </w:rPr>
        <w:t xml:space="preserve"> </w:t>
      </w:r>
      <w:r>
        <w:rPr>
          <w:spacing w:val="-1"/>
          <w:sz w:val="24"/>
        </w:rPr>
        <w:t>объекты,</w:t>
      </w:r>
      <w:r>
        <w:rPr>
          <w:spacing w:val="2"/>
          <w:sz w:val="24"/>
        </w:rPr>
        <w:t xml:space="preserve"> </w:t>
      </w:r>
      <w:r>
        <w:rPr>
          <w:sz w:val="24"/>
        </w:rPr>
        <w:t>устанавливать порядковый</w:t>
      </w:r>
      <w:r>
        <w:rPr>
          <w:spacing w:val="-9"/>
          <w:sz w:val="24"/>
        </w:rPr>
        <w:t xml:space="preserve"> </w:t>
      </w:r>
      <w:r>
        <w:rPr>
          <w:sz w:val="24"/>
        </w:rPr>
        <w:t>номер</w:t>
      </w:r>
      <w:r>
        <w:rPr>
          <w:spacing w:val="-17"/>
          <w:sz w:val="24"/>
        </w:rPr>
        <w:t xml:space="preserve"> </w:t>
      </w:r>
      <w:r>
        <w:rPr>
          <w:sz w:val="24"/>
        </w:rPr>
        <w:t>объекта;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находить</w:t>
      </w:r>
      <w:r>
        <w:rPr>
          <w:sz w:val="24"/>
        </w:rPr>
        <w:t xml:space="preserve"> числа,</w:t>
      </w:r>
      <w:r>
        <w:rPr>
          <w:spacing w:val="-5"/>
          <w:sz w:val="24"/>
        </w:rPr>
        <w:t xml:space="preserve"> </w:t>
      </w:r>
      <w:r>
        <w:rPr>
          <w:sz w:val="24"/>
        </w:rPr>
        <w:t>большие/</w:t>
      </w:r>
      <w:r>
        <w:rPr>
          <w:spacing w:val="-9"/>
          <w:sz w:val="24"/>
        </w:rPr>
        <w:t xml:space="preserve"> </w:t>
      </w:r>
      <w:r>
        <w:rPr>
          <w:sz w:val="24"/>
        </w:rPr>
        <w:t>меньшие</w:t>
      </w:r>
      <w:r>
        <w:rPr>
          <w:spacing w:val="-9"/>
          <w:sz w:val="24"/>
        </w:rPr>
        <w:t xml:space="preserve"> </w:t>
      </w:r>
      <w:r>
        <w:rPr>
          <w:sz w:val="24"/>
        </w:rPr>
        <w:t>данного</w:t>
      </w:r>
      <w:r>
        <w:rPr>
          <w:spacing w:val="-4"/>
          <w:sz w:val="24"/>
        </w:rPr>
        <w:t xml:space="preserve"> </w:t>
      </w:r>
      <w:r>
        <w:rPr>
          <w:sz w:val="24"/>
        </w:rPr>
        <w:t>числа</w:t>
      </w:r>
      <w:r>
        <w:rPr>
          <w:spacing w:val="-15"/>
          <w:sz w:val="24"/>
        </w:rPr>
        <w:t xml:space="preserve"> </w:t>
      </w:r>
      <w:r>
        <w:rPr>
          <w:sz w:val="24"/>
        </w:rPr>
        <w:t>на</w:t>
      </w:r>
      <w:r>
        <w:rPr>
          <w:spacing w:val="-11"/>
          <w:sz w:val="24"/>
        </w:rPr>
        <w:t xml:space="preserve"> </w:t>
      </w:r>
      <w:r>
        <w:rPr>
          <w:sz w:val="24"/>
        </w:rPr>
        <w:t>заданное</w:t>
      </w:r>
      <w:r>
        <w:rPr>
          <w:spacing w:val="-14"/>
          <w:sz w:val="24"/>
        </w:rPr>
        <w:t xml:space="preserve"> </w:t>
      </w:r>
      <w:r>
        <w:rPr>
          <w:sz w:val="24"/>
        </w:rPr>
        <w:t>число;</w:t>
      </w:r>
    </w:p>
    <w:p w:rsidR="00BA0EEA" w:rsidRDefault="00CD0253" w:rsidP="0088385F">
      <w:pPr>
        <w:pStyle w:val="a5"/>
        <w:numPr>
          <w:ilvl w:val="0"/>
          <w:numId w:val="27"/>
        </w:numPr>
        <w:tabs>
          <w:tab w:val="left" w:pos="1549"/>
          <w:tab w:val="left" w:pos="1550"/>
        </w:tabs>
        <w:spacing w:before="36" w:line="254" w:lineRule="auto"/>
        <w:ind w:right="464" w:firstLine="0"/>
        <w:jc w:val="left"/>
        <w:rPr>
          <w:sz w:val="24"/>
        </w:rPr>
      </w:pPr>
      <w:r>
        <w:rPr>
          <w:sz w:val="24"/>
        </w:rPr>
        <w:t>выполнять</w:t>
      </w:r>
      <w:r>
        <w:rPr>
          <w:spacing w:val="53"/>
          <w:sz w:val="24"/>
        </w:rPr>
        <w:t xml:space="preserve"> </w:t>
      </w:r>
      <w:r>
        <w:rPr>
          <w:sz w:val="24"/>
        </w:rPr>
        <w:t>арифметические</w:t>
      </w:r>
      <w:r>
        <w:rPr>
          <w:spacing w:val="51"/>
          <w:sz w:val="24"/>
        </w:rPr>
        <w:t xml:space="preserve"> </w:t>
      </w:r>
      <w:r>
        <w:rPr>
          <w:sz w:val="24"/>
        </w:rPr>
        <w:t>действия</w:t>
      </w:r>
      <w:r>
        <w:rPr>
          <w:spacing w:val="52"/>
          <w:sz w:val="24"/>
        </w:rPr>
        <w:t xml:space="preserve"> </w:t>
      </w:r>
      <w:r>
        <w:rPr>
          <w:sz w:val="24"/>
        </w:rPr>
        <w:t>сложения</w:t>
      </w:r>
      <w:r>
        <w:rPr>
          <w:spacing w:val="56"/>
          <w:sz w:val="24"/>
        </w:rPr>
        <w:t xml:space="preserve"> </w:t>
      </w:r>
      <w:r>
        <w:rPr>
          <w:sz w:val="24"/>
        </w:rPr>
        <w:t>и</w:t>
      </w:r>
      <w:r>
        <w:rPr>
          <w:spacing w:val="42"/>
          <w:sz w:val="24"/>
        </w:rPr>
        <w:t xml:space="preserve"> </w:t>
      </w:r>
      <w:r>
        <w:rPr>
          <w:sz w:val="24"/>
        </w:rPr>
        <w:t>вычитания</w:t>
      </w:r>
      <w:r>
        <w:rPr>
          <w:spacing w:val="44"/>
          <w:sz w:val="24"/>
        </w:rPr>
        <w:t xml:space="preserve"> </w:t>
      </w:r>
      <w:r>
        <w:rPr>
          <w:sz w:val="24"/>
        </w:rPr>
        <w:t>в</w:t>
      </w:r>
      <w:r>
        <w:rPr>
          <w:spacing w:val="52"/>
          <w:sz w:val="24"/>
        </w:rPr>
        <w:t xml:space="preserve"> </w:t>
      </w:r>
      <w:r>
        <w:rPr>
          <w:sz w:val="24"/>
        </w:rPr>
        <w:t>пределах</w:t>
      </w:r>
      <w:r>
        <w:rPr>
          <w:spacing w:val="47"/>
          <w:sz w:val="24"/>
        </w:rPr>
        <w:t xml:space="preserve"> </w:t>
      </w:r>
      <w:r>
        <w:rPr>
          <w:sz w:val="24"/>
        </w:rPr>
        <w:t>20</w:t>
      </w:r>
      <w:r>
        <w:rPr>
          <w:spacing w:val="47"/>
          <w:sz w:val="24"/>
        </w:rPr>
        <w:t xml:space="preserve"> </w:t>
      </w:r>
      <w:r>
        <w:rPr>
          <w:sz w:val="24"/>
        </w:rPr>
        <w:t>(устно</w:t>
      </w:r>
      <w:r>
        <w:rPr>
          <w:spacing w:val="51"/>
          <w:sz w:val="24"/>
        </w:rPr>
        <w:t xml:space="preserve"> </w:t>
      </w:r>
      <w:r>
        <w:rPr>
          <w:sz w:val="24"/>
        </w:rPr>
        <w:t>и</w:t>
      </w:r>
      <w:r>
        <w:rPr>
          <w:spacing w:val="-57"/>
          <w:sz w:val="24"/>
        </w:rPr>
        <w:t xml:space="preserve"> </w:t>
      </w:r>
      <w:r>
        <w:rPr>
          <w:sz w:val="24"/>
        </w:rPr>
        <w:t>письменно)</w:t>
      </w:r>
      <w:r>
        <w:rPr>
          <w:spacing w:val="4"/>
          <w:sz w:val="24"/>
        </w:rPr>
        <w:t xml:space="preserve"> </w:t>
      </w:r>
      <w:r>
        <w:rPr>
          <w:sz w:val="24"/>
        </w:rPr>
        <w:t>без</w:t>
      </w:r>
      <w:r>
        <w:rPr>
          <w:spacing w:val="8"/>
          <w:sz w:val="24"/>
        </w:rPr>
        <w:t xml:space="preserve"> </w:t>
      </w:r>
      <w:r>
        <w:rPr>
          <w:sz w:val="24"/>
        </w:rPr>
        <w:t>перехода</w:t>
      </w:r>
      <w:r>
        <w:rPr>
          <w:spacing w:val="7"/>
          <w:sz w:val="24"/>
        </w:rPr>
        <w:t xml:space="preserve"> </w:t>
      </w:r>
      <w:r>
        <w:rPr>
          <w:sz w:val="24"/>
        </w:rPr>
        <w:t>через</w:t>
      </w:r>
      <w:r>
        <w:rPr>
          <w:spacing w:val="8"/>
          <w:sz w:val="24"/>
        </w:rPr>
        <w:t xml:space="preserve"> </w:t>
      </w:r>
      <w:r>
        <w:rPr>
          <w:sz w:val="24"/>
        </w:rPr>
        <w:t>десяток;</w:t>
      </w:r>
    </w:p>
    <w:p w:rsidR="00BA0EEA" w:rsidRDefault="00CD0253" w:rsidP="0088385F">
      <w:pPr>
        <w:pStyle w:val="a5"/>
        <w:numPr>
          <w:ilvl w:val="0"/>
          <w:numId w:val="27"/>
        </w:numPr>
        <w:tabs>
          <w:tab w:val="left" w:pos="1549"/>
          <w:tab w:val="left" w:pos="1550"/>
          <w:tab w:val="left" w:pos="5688"/>
          <w:tab w:val="left" w:pos="6831"/>
          <w:tab w:val="left" w:pos="10341"/>
        </w:tabs>
        <w:spacing w:before="34" w:line="259" w:lineRule="auto"/>
        <w:ind w:right="656" w:firstLine="0"/>
        <w:jc w:val="left"/>
        <w:rPr>
          <w:sz w:val="24"/>
        </w:rPr>
      </w:pPr>
      <w:r>
        <w:rPr>
          <w:sz w:val="24"/>
        </w:rPr>
        <w:t xml:space="preserve">называть  </w:t>
      </w:r>
      <w:r>
        <w:rPr>
          <w:spacing w:val="16"/>
          <w:sz w:val="24"/>
        </w:rPr>
        <w:t xml:space="preserve"> </w:t>
      </w:r>
      <w:r>
        <w:rPr>
          <w:sz w:val="24"/>
        </w:rPr>
        <w:t xml:space="preserve">и  </w:t>
      </w:r>
      <w:r>
        <w:rPr>
          <w:spacing w:val="11"/>
          <w:sz w:val="24"/>
        </w:rPr>
        <w:t xml:space="preserve"> </w:t>
      </w:r>
      <w:r>
        <w:rPr>
          <w:sz w:val="24"/>
        </w:rPr>
        <w:t xml:space="preserve">различать  </w:t>
      </w:r>
      <w:r>
        <w:rPr>
          <w:spacing w:val="16"/>
          <w:sz w:val="24"/>
        </w:rPr>
        <w:t xml:space="preserve"> </w:t>
      </w:r>
      <w:r>
        <w:rPr>
          <w:sz w:val="24"/>
        </w:rPr>
        <w:t>компоненты</w:t>
      </w:r>
      <w:r>
        <w:rPr>
          <w:sz w:val="24"/>
        </w:rPr>
        <w:tab/>
        <w:t>действий</w:t>
      </w:r>
      <w:r>
        <w:rPr>
          <w:sz w:val="24"/>
        </w:rPr>
        <w:tab/>
        <w:t xml:space="preserve">сложения  </w:t>
      </w:r>
      <w:r>
        <w:rPr>
          <w:spacing w:val="6"/>
          <w:sz w:val="24"/>
        </w:rPr>
        <w:t xml:space="preserve"> </w:t>
      </w:r>
      <w:r>
        <w:rPr>
          <w:sz w:val="24"/>
        </w:rPr>
        <w:t xml:space="preserve">(слагаемые,  </w:t>
      </w:r>
      <w:r>
        <w:rPr>
          <w:spacing w:val="7"/>
          <w:sz w:val="24"/>
        </w:rPr>
        <w:t xml:space="preserve"> </w:t>
      </w:r>
      <w:r>
        <w:rPr>
          <w:sz w:val="24"/>
        </w:rPr>
        <w:t>сумма)</w:t>
      </w:r>
      <w:r>
        <w:rPr>
          <w:sz w:val="24"/>
        </w:rPr>
        <w:tab/>
      </w:r>
      <w:r>
        <w:rPr>
          <w:spacing w:val="-3"/>
          <w:sz w:val="24"/>
        </w:rPr>
        <w:t>и</w:t>
      </w:r>
      <w:r>
        <w:rPr>
          <w:spacing w:val="-57"/>
          <w:sz w:val="24"/>
        </w:rPr>
        <w:t xml:space="preserve"> </w:t>
      </w:r>
      <w:r>
        <w:rPr>
          <w:sz w:val="24"/>
        </w:rPr>
        <w:t>вычитания</w:t>
      </w:r>
      <w:r>
        <w:rPr>
          <w:spacing w:val="-7"/>
          <w:sz w:val="24"/>
        </w:rPr>
        <w:t xml:space="preserve"> </w:t>
      </w:r>
      <w:r>
        <w:rPr>
          <w:sz w:val="24"/>
        </w:rPr>
        <w:t>(уменьшаемое,</w:t>
      </w:r>
      <w:r>
        <w:rPr>
          <w:spacing w:val="2"/>
          <w:sz w:val="24"/>
        </w:rPr>
        <w:t xml:space="preserve"> </w:t>
      </w:r>
      <w:r>
        <w:rPr>
          <w:sz w:val="24"/>
        </w:rPr>
        <w:t>вычитаемое,</w:t>
      </w:r>
      <w:r>
        <w:rPr>
          <w:spacing w:val="6"/>
          <w:sz w:val="24"/>
        </w:rPr>
        <w:t xml:space="preserve"> </w:t>
      </w:r>
      <w:r>
        <w:rPr>
          <w:sz w:val="24"/>
        </w:rPr>
        <w:t>разность);</w:t>
      </w:r>
    </w:p>
    <w:p w:rsidR="00BA0EEA" w:rsidRDefault="00CD0253" w:rsidP="0088385F">
      <w:pPr>
        <w:pStyle w:val="a5"/>
        <w:numPr>
          <w:ilvl w:val="0"/>
          <w:numId w:val="27"/>
        </w:numPr>
        <w:tabs>
          <w:tab w:val="left" w:pos="1549"/>
          <w:tab w:val="left" w:pos="1550"/>
        </w:tabs>
        <w:spacing w:before="28" w:line="259" w:lineRule="auto"/>
        <w:ind w:right="460" w:firstLine="0"/>
        <w:jc w:val="left"/>
        <w:rPr>
          <w:sz w:val="24"/>
        </w:rPr>
      </w:pPr>
      <w:r>
        <w:rPr>
          <w:sz w:val="24"/>
        </w:rPr>
        <w:t>решать</w:t>
      </w:r>
      <w:r>
        <w:rPr>
          <w:spacing w:val="10"/>
          <w:sz w:val="24"/>
        </w:rPr>
        <w:t xml:space="preserve"> </w:t>
      </w:r>
      <w:r>
        <w:rPr>
          <w:sz w:val="24"/>
        </w:rPr>
        <w:t>текстовые</w:t>
      </w:r>
      <w:r>
        <w:rPr>
          <w:spacing w:val="2"/>
          <w:sz w:val="24"/>
        </w:rPr>
        <w:t xml:space="preserve"> </w:t>
      </w:r>
      <w:r>
        <w:rPr>
          <w:sz w:val="24"/>
        </w:rPr>
        <w:t>задачи</w:t>
      </w:r>
      <w:r>
        <w:rPr>
          <w:spacing w:val="11"/>
          <w:sz w:val="24"/>
        </w:rPr>
        <w:t xml:space="preserve"> </w:t>
      </w:r>
      <w:r>
        <w:rPr>
          <w:sz w:val="24"/>
        </w:rPr>
        <w:t>в</w:t>
      </w:r>
      <w:r>
        <w:rPr>
          <w:spacing w:val="-4"/>
          <w:sz w:val="24"/>
        </w:rPr>
        <w:t xml:space="preserve"> </w:t>
      </w:r>
      <w:r>
        <w:rPr>
          <w:sz w:val="24"/>
        </w:rPr>
        <w:t>одно</w:t>
      </w:r>
      <w:r>
        <w:rPr>
          <w:spacing w:val="8"/>
          <w:sz w:val="24"/>
        </w:rPr>
        <w:t xml:space="preserve"> </w:t>
      </w:r>
      <w:r>
        <w:rPr>
          <w:sz w:val="24"/>
        </w:rPr>
        <w:t>действие</w:t>
      </w:r>
      <w:r>
        <w:rPr>
          <w:spacing w:val="4"/>
          <w:sz w:val="24"/>
        </w:rPr>
        <w:t xml:space="preserve"> </w:t>
      </w:r>
      <w:r>
        <w:rPr>
          <w:sz w:val="24"/>
        </w:rPr>
        <w:t>на</w:t>
      </w:r>
      <w:r>
        <w:rPr>
          <w:spacing w:val="2"/>
          <w:sz w:val="24"/>
        </w:rPr>
        <w:t xml:space="preserve"> </w:t>
      </w:r>
      <w:r>
        <w:rPr>
          <w:sz w:val="24"/>
        </w:rPr>
        <w:t>сложение</w:t>
      </w:r>
      <w:r>
        <w:rPr>
          <w:spacing w:val="4"/>
          <w:sz w:val="24"/>
        </w:rPr>
        <w:t xml:space="preserve"> </w:t>
      </w:r>
      <w:r>
        <w:rPr>
          <w:sz w:val="24"/>
        </w:rPr>
        <w:t>и</w:t>
      </w:r>
      <w:r>
        <w:rPr>
          <w:spacing w:val="4"/>
          <w:sz w:val="24"/>
        </w:rPr>
        <w:t xml:space="preserve"> </w:t>
      </w:r>
      <w:r>
        <w:rPr>
          <w:sz w:val="24"/>
        </w:rPr>
        <w:t>вычитание:</w:t>
      </w:r>
      <w:r>
        <w:rPr>
          <w:spacing w:val="1"/>
          <w:sz w:val="24"/>
        </w:rPr>
        <w:t xml:space="preserve"> </w:t>
      </w:r>
      <w:r>
        <w:rPr>
          <w:sz w:val="24"/>
        </w:rPr>
        <w:t>выделять</w:t>
      </w:r>
      <w:r>
        <w:rPr>
          <w:spacing w:val="14"/>
          <w:sz w:val="24"/>
        </w:rPr>
        <w:t xml:space="preserve"> </w:t>
      </w:r>
      <w:r>
        <w:rPr>
          <w:sz w:val="24"/>
        </w:rPr>
        <w:t>условиеи</w:t>
      </w:r>
      <w:r>
        <w:rPr>
          <w:spacing w:val="-57"/>
          <w:sz w:val="24"/>
        </w:rPr>
        <w:t xml:space="preserve"> </w:t>
      </w:r>
      <w:r>
        <w:rPr>
          <w:sz w:val="24"/>
        </w:rPr>
        <w:t>требование</w:t>
      </w:r>
      <w:r>
        <w:rPr>
          <w:spacing w:val="-7"/>
          <w:sz w:val="24"/>
        </w:rPr>
        <w:t xml:space="preserve"> </w:t>
      </w:r>
      <w:r>
        <w:rPr>
          <w:sz w:val="24"/>
        </w:rPr>
        <w:t>(вопрос);</w:t>
      </w:r>
    </w:p>
    <w:p w:rsidR="00BA0EEA" w:rsidRDefault="00CD0253">
      <w:pPr>
        <w:pStyle w:val="a3"/>
        <w:spacing w:before="9"/>
        <w:jc w:val="left"/>
      </w:pPr>
      <w:r>
        <w:t>сравнивать</w:t>
      </w:r>
      <w:r>
        <w:rPr>
          <w:spacing w:val="44"/>
        </w:rPr>
        <w:t xml:space="preserve"> </w:t>
      </w:r>
      <w:r>
        <w:t>объекты</w:t>
      </w:r>
      <w:r>
        <w:rPr>
          <w:spacing w:val="54"/>
        </w:rPr>
        <w:t xml:space="preserve"> </w:t>
      </w:r>
      <w:r>
        <w:t>по</w:t>
      </w:r>
      <w:r>
        <w:rPr>
          <w:spacing w:val="47"/>
        </w:rPr>
        <w:t xml:space="preserve"> </w:t>
      </w:r>
      <w:r>
        <w:t>длине,</w:t>
      </w:r>
      <w:r>
        <w:rPr>
          <w:spacing w:val="58"/>
        </w:rPr>
        <w:t xml:space="preserve"> </w:t>
      </w:r>
      <w:r>
        <w:t>устанавливая</w:t>
      </w:r>
      <w:r>
        <w:rPr>
          <w:spacing w:val="48"/>
        </w:rPr>
        <w:t xml:space="preserve"> </w:t>
      </w:r>
      <w:r>
        <w:t>между</w:t>
      </w:r>
      <w:r>
        <w:rPr>
          <w:spacing w:val="29"/>
        </w:rPr>
        <w:t xml:space="preserve"> </w:t>
      </w:r>
      <w:r>
        <w:t>ними</w:t>
      </w:r>
      <w:r>
        <w:rPr>
          <w:spacing w:val="57"/>
        </w:rPr>
        <w:t xml:space="preserve"> </w:t>
      </w:r>
      <w:r>
        <w:t>соотношение</w:t>
      </w:r>
      <w:r>
        <w:rPr>
          <w:spacing w:val="10"/>
        </w:rPr>
        <w:t xml:space="preserve"> </w:t>
      </w:r>
      <w:r>
        <w:t>длиннее/</w:t>
      </w:r>
      <w:r>
        <w:rPr>
          <w:spacing w:val="52"/>
        </w:rPr>
        <w:t xml:space="preserve"> </w:t>
      </w:r>
      <w:r>
        <w:t>короче</w:t>
      </w:r>
      <w:r>
        <w:rPr>
          <w:spacing w:val="46"/>
        </w:rPr>
        <w:t xml:space="preserve"> </w:t>
      </w:r>
      <w:r>
        <w:t>(выше</w:t>
      </w:r>
    </w:p>
    <w:p w:rsidR="00BA0EEA" w:rsidRDefault="00CD0253">
      <w:pPr>
        <w:pStyle w:val="a3"/>
        <w:spacing w:before="55"/>
        <w:jc w:val="left"/>
      </w:pPr>
      <w:r>
        <w:t>/ниже,</w:t>
      </w:r>
      <w:r>
        <w:rPr>
          <w:spacing w:val="-11"/>
        </w:rPr>
        <w:t xml:space="preserve"> </w:t>
      </w:r>
      <w:r>
        <w:t>шире/</w:t>
      </w:r>
      <w:r>
        <w:rPr>
          <w:spacing w:val="-1"/>
        </w:rPr>
        <w:t xml:space="preserve"> </w:t>
      </w:r>
      <w:r>
        <w:t>уже);</w:t>
      </w:r>
    </w:p>
    <w:p w:rsidR="00BA0EEA" w:rsidRDefault="00CD0253" w:rsidP="0088385F">
      <w:pPr>
        <w:pStyle w:val="a5"/>
        <w:numPr>
          <w:ilvl w:val="0"/>
          <w:numId w:val="27"/>
        </w:numPr>
        <w:tabs>
          <w:tab w:val="left" w:pos="1549"/>
          <w:tab w:val="left" w:pos="1550"/>
        </w:tabs>
        <w:spacing w:before="51" w:line="259" w:lineRule="auto"/>
        <w:ind w:right="1041" w:firstLine="0"/>
        <w:jc w:val="left"/>
        <w:rPr>
          <w:sz w:val="24"/>
        </w:rPr>
      </w:pPr>
      <w:r>
        <w:rPr>
          <w:sz w:val="24"/>
        </w:rPr>
        <w:t>знать и использовать единицу длины - сантиметр; измерять длину отрезка, чертить</w:t>
      </w:r>
      <w:r>
        <w:rPr>
          <w:spacing w:val="-57"/>
          <w:sz w:val="24"/>
        </w:rPr>
        <w:t xml:space="preserve"> </w:t>
      </w:r>
      <w:r>
        <w:rPr>
          <w:sz w:val="24"/>
        </w:rPr>
        <w:t>отрезок</w:t>
      </w:r>
      <w:r>
        <w:rPr>
          <w:spacing w:val="-8"/>
          <w:sz w:val="24"/>
        </w:rPr>
        <w:t xml:space="preserve"> </w:t>
      </w:r>
      <w:r>
        <w:rPr>
          <w:sz w:val="24"/>
        </w:rPr>
        <w:t>заданной</w:t>
      </w:r>
      <w:r>
        <w:rPr>
          <w:spacing w:val="3"/>
          <w:sz w:val="24"/>
        </w:rPr>
        <w:t xml:space="preserve"> </w:t>
      </w:r>
      <w:r>
        <w:rPr>
          <w:sz w:val="24"/>
        </w:rPr>
        <w:t>длины</w:t>
      </w:r>
      <w:r>
        <w:rPr>
          <w:spacing w:val="-1"/>
          <w:sz w:val="24"/>
        </w:rPr>
        <w:t xml:space="preserve"> </w:t>
      </w:r>
      <w:r>
        <w:rPr>
          <w:sz w:val="24"/>
        </w:rPr>
        <w:t>(в</w:t>
      </w:r>
      <w:r>
        <w:rPr>
          <w:spacing w:val="9"/>
          <w:sz w:val="24"/>
        </w:rPr>
        <w:t xml:space="preserve"> </w:t>
      </w:r>
      <w:r>
        <w:rPr>
          <w:sz w:val="24"/>
        </w:rPr>
        <w:t>см);</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различать</w:t>
      </w:r>
      <w:r>
        <w:rPr>
          <w:spacing w:val="-1"/>
          <w:sz w:val="24"/>
        </w:rPr>
        <w:t xml:space="preserve"> </w:t>
      </w:r>
      <w:r>
        <w:rPr>
          <w:sz w:val="24"/>
        </w:rPr>
        <w:t>число</w:t>
      </w:r>
      <w:r>
        <w:rPr>
          <w:spacing w:val="-10"/>
          <w:sz w:val="24"/>
        </w:rPr>
        <w:t xml:space="preserve"> </w:t>
      </w:r>
      <w:r>
        <w:rPr>
          <w:sz w:val="24"/>
        </w:rPr>
        <w:t>и</w:t>
      </w:r>
      <w:r>
        <w:rPr>
          <w:spacing w:val="-14"/>
          <w:sz w:val="24"/>
        </w:rPr>
        <w:t xml:space="preserve"> </w:t>
      </w:r>
      <w:r>
        <w:rPr>
          <w:sz w:val="24"/>
        </w:rPr>
        <w:t>цифру;</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распознавать</w:t>
      </w:r>
      <w:r>
        <w:rPr>
          <w:spacing w:val="29"/>
          <w:sz w:val="24"/>
        </w:rPr>
        <w:t xml:space="preserve"> </w:t>
      </w:r>
      <w:r>
        <w:rPr>
          <w:sz w:val="24"/>
        </w:rPr>
        <w:t>геометрические</w:t>
      </w:r>
      <w:r>
        <w:rPr>
          <w:spacing w:val="23"/>
          <w:sz w:val="24"/>
        </w:rPr>
        <w:t xml:space="preserve"> </w:t>
      </w:r>
      <w:r>
        <w:rPr>
          <w:sz w:val="24"/>
        </w:rPr>
        <w:t>фигуры:</w:t>
      </w:r>
      <w:r>
        <w:rPr>
          <w:spacing w:val="14"/>
          <w:sz w:val="24"/>
        </w:rPr>
        <w:t xml:space="preserve"> </w:t>
      </w:r>
      <w:r>
        <w:rPr>
          <w:sz w:val="24"/>
        </w:rPr>
        <w:t>круг,</w:t>
      </w:r>
      <w:r>
        <w:rPr>
          <w:spacing w:val="80"/>
          <w:sz w:val="24"/>
        </w:rPr>
        <w:t xml:space="preserve"> </w:t>
      </w:r>
      <w:r>
        <w:rPr>
          <w:sz w:val="24"/>
        </w:rPr>
        <w:t>треугольник,</w:t>
      </w:r>
      <w:r>
        <w:rPr>
          <w:spacing w:val="76"/>
          <w:sz w:val="24"/>
        </w:rPr>
        <w:t xml:space="preserve"> </w:t>
      </w:r>
      <w:r>
        <w:rPr>
          <w:sz w:val="24"/>
        </w:rPr>
        <w:t>прямоугольник</w:t>
      </w:r>
      <w:r>
        <w:rPr>
          <w:spacing w:val="73"/>
          <w:sz w:val="24"/>
        </w:rPr>
        <w:t xml:space="preserve"> </w:t>
      </w:r>
      <w:r>
        <w:rPr>
          <w:sz w:val="24"/>
        </w:rPr>
        <w:t>(квадрат),</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76"/>
        <w:jc w:val="left"/>
      </w:pPr>
      <w:r>
        <w:t>отрезок;</w:t>
      </w:r>
    </w:p>
    <w:p w:rsidR="00BA0EEA" w:rsidRDefault="00CD0253" w:rsidP="0088385F">
      <w:pPr>
        <w:pStyle w:val="a5"/>
        <w:numPr>
          <w:ilvl w:val="0"/>
          <w:numId w:val="27"/>
        </w:numPr>
        <w:tabs>
          <w:tab w:val="left" w:pos="1549"/>
          <w:tab w:val="left" w:pos="1550"/>
        </w:tabs>
        <w:spacing w:before="46" w:line="264" w:lineRule="auto"/>
        <w:ind w:right="860" w:firstLine="0"/>
        <w:jc w:val="left"/>
        <w:rPr>
          <w:sz w:val="24"/>
        </w:rPr>
      </w:pPr>
      <w:r>
        <w:rPr>
          <w:sz w:val="24"/>
        </w:rPr>
        <w:t>устанавливать</w:t>
      </w:r>
      <w:r>
        <w:rPr>
          <w:spacing w:val="-2"/>
          <w:sz w:val="24"/>
        </w:rPr>
        <w:t xml:space="preserve"> </w:t>
      </w:r>
      <w:r>
        <w:rPr>
          <w:sz w:val="24"/>
        </w:rPr>
        <w:t>между</w:t>
      </w:r>
      <w:r>
        <w:rPr>
          <w:spacing w:val="-11"/>
          <w:sz w:val="24"/>
        </w:rPr>
        <w:t xml:space="preserve"> </w:t>
      </w:r>
      <w:r>
        <w:rPr>
          <w:sz w:val="24"/>
        </w:rPr>
        <w:t>объектами</w:t>
      </w:r>
      <w:r>
        <w:rPr>
          <w:spacing w:val="-1"/>
          <w:sz w:val="24"/>
        </w:rPr>
        <w:t xml:space="preserve"> </w:t>
      </w:r>
      <w:r>
        <w:rPr>
          <w:sz w:val="24"/>
        </w:rPr>
        <w:t>соотношения:</w:t>
      </w:r>
      <w:r>
        <w:rPr>
          <w:spacing w:val="-6"/>
          <w:sz w:val="24"/>
        </w:rPr>
        <w:t xml:space="preserve"> </w:t>
      </w:r>
      <w:r>
        <w:rPr>
          <w:sz w:val="24"/>
        </w:rPr>
        <w:t>слева/</w:t>
      </w:r>
      <w:r>
        <w:rPr>
          <w:spacing w:val="-2"/>
          <w:sz w:val="24"/>
        </w:rPr>
        <w:t xml:space="preserve"> </w:t>
      </w:r>
      <w:r>
        <w:rPr>
          <w:sz w:val="24"/>
        </w:rPr>
        <w:t>справа,</w:t>
      </w:r>
      <w:r>
        <w:rPr>
          <w:spacing w:val="-5"/>
          <w:sz w:val="24"/>
        </w:rPr>
        <w:t xml:space="preserve"> </w:t>
      </w:r>
      <w:r>
        <w:rPr>
          <w:sz w:val="24"/>
        </w:rPr>
        <w:t>дальше/</w:t>
      </w:r>
      <w:r>
        <w:rPr>
          <w:spacing w:val="-2"/>
          <w:sz w:val="24"/>
        </w:rPr>
        <w:t xml:space="preserve"> </w:t>
      </w:r>
      <w:r>
        <w:rPr>
          <w:sz w:val="24"/>
        </w:rPr>
        <w:t>ближе,</w:t>
      </w:r>
      <w:r>
        <w:rPr>
          <w:spacing w:val="-5"/>
          <w:sz w:val="24"/>
        </w:rPr>
        <w:t xml:space="preserve"> </w:t>
      </w:r>
      <w:r>
        <w:rPr>
          <w:sz w:val="24"/>
        </w:rPr>
        <w:t>между,</w:t>
      </w:r>
      <w:r>
        <w:rPr>
          <w:spacing w:val="-57"/>
          <w:sz w:val="24"/>
        </w:rPr>
        <w:t xml:space="preserve"> </w:t>
      </w:r>
      <w:r>
        <w:rPr>
          <w:sz w:val="24"/>
        </w:rPr>
        <w:t>перед/</w:t>
      </w:r>
      <w:r>
        <w:rPr>
          <w:spacing w:val="2"/>
          <w:sz w:val="24"/>
        </w:rPr>
        <w:t xml:space="preserve"> </w:t>
      </w:r>
      <w:r>
        <w:rPr>
          <w:sz w:val="24"/>
        </w:rPr>
        <w:t>за,</w:t>
      </w:r>
      <w:r>
        <w:rPr>
          <w:spacing w:val="5"/>
          <w:sz w:val="24"/>
        </w:rPr>
        <w:t xml:space="preserve"> </w:t>
      </w:r>
      <w:r>
        <w:rPr>
          <w:sz w:val="24"/>
        </w:rPr>
        <w:t>над/</w:t>
      </w:r>
      <w:r>
        <w:rPr>
          <w:spacing w:val="3"/>
          <w:sz w:val="24"/>
        </w:rPr>
        <w:t xml:space="preserve"> </w:t>
      </w:r>
      <w:r>
        <w:rPr>
          <w:sz w:val="24"/>
        </w:rPr>
        <w:t>под;</w:t>
      </w:r>
    </w:p>
    <w:p w:rsidR="00BA0EEA" w:rsidRDefault="00CD0253" w:rsidP="0088385F">
      <w:pPr>
        <w:pStyle w:val="a5"/>
        <w:numPr>
          <w:ilvl w:val="0"/>
          <w:numId w:val="27"/>
        </w:numPr>
        <w:tabs>
          <w:tab w:val="left" w:pos="1549"/>
          <w:tab w:val="left" w:pos="1550"/>
        </w:tabs>
        <w:spacing w:before="17" w:line="259" w:lineRule="auto"/>
        <w:ind w:right="886" w:firstLine="0"/>
        <w:jc w:val="left"/>
        <w:rPr>
          <w:sz w:val="24"/>
        </w:rPr>
      </w:pPr>
      <w:r>
        <w:rPr>
          <w:sz w:val="24"/>
        </w:rPr>
        <w:t>распознавать</w:t>
      </w:r>
      <w:r>
        <w:rPr>
          <w:spacing w:val="34"/>
          <w:sz w:val="24"/>
        </w:rPr>
        <w:t xml:space="preserve"> </w:t>
      </w:r>
      <w:r>
        <w:rPr>
          <w:sz w:val="24"/>
        </w:rPr>
        <w:t>верные</w:t>
      </w:r>
      <w:r>
        <w:rPr>
          <w:spacing w:val="31"/>
          <w:sz w:val="24"/>
        </w:rPr>
        <w:t xml:space="preserve"> </w:t>
      </w:r>
      <w:r>
        <w:rPr>
          <w:sz w:val="24"/>
        </w:rPr>
        <w:t>(истинные)</w:t>
      </w:r>
      <w:r>
        <w:rPr>
          <w:spacing w:val="39"/>
          <w:sz w:val="24"/>
        </w:rPr>
        <w:t xml:space="preserve"> </w:t>
      </w:r>
      <w:r>
        <w:rPr>
          <w:sz w:val="24"/>
        </w:rPr>
        <w:t>и</w:t>
      </w:r>
      <w:r>
        <w:rPr>
          <w:spacing w:val="23"/>
          <w:sz w:val="24"/>
        </w:rPr>
        <w:t xml:space="preserve"> </w:t>
      </w:r>
      <w:r>
        <w:rPr>
          <w:sz w:val="24"/>
        </w:rPr>
        <w:t>неверные</w:t>
      </w:r>
      <w:r>
        <w:rPr>
          <w:spacing w:val="22"/>
          <w:sz w:val="24"/>
        </w:rPr>
        <w:t xml:space="preserve"> </w:t>
      </w:r>
      <w:r>
        <w:rPr>
          <w:sz w:val="24"/>
        </w:rPr>
        <w:t>(ложные)</w:t>
      </w:r>
      <w:r>
        <w:rPr>
          <w:spacing w:val="38"/>
          <w:sz w:val="24"/>
        </w:rPr>
        <w:t xml:space="preserve"> </w:t>
      </w:r>
      <w:r>
        <w:rPr>
          <w:sz w:val="24"/>
        </w:rPr>
        <w:t>утверждения</w:t>
      </w:r>
      <w:r>
        <w:rPr>
          <w:spacing w:val="37"/>
          <w:sz w:val="24"/>
        </w:rPr>
        <w:t xml:space="preserve"> </w:t>
      </w:r>
      <w:r>
        <w:rPr>
          <w:sz w:val="24"/>
        </w:rPr>
        <w:t>относительно</w:t>
      </w:r>
      <w:r>
        <w:rPr>
          <w:spacing w:val="-57"/>
          <w:sz w:val="24"/>
        </w:rPr>
        <w:t xml:space="preserve"> </w:t>
      </w:r>
      <w:r>
        <w:rPr>
          <w:sz w:val="24"/>
        </w:rPr>
        <w:t>заданного</w:t>
      </w:r>
      <w:r>
        <w:rPr>
          <w:spacing w:val="-2"/>
          <w:sz w:val="24"/>
        </w:rPr>
        <w:t xml:space="preserve"> </w:t>
      </w:r>
      <w:r>
        <w:rPr>
          <w:sz w:val="24"/>
        </w:rPr>
        <w:t>набора</w:t>
      </w:r>
      <w:r>
        <w:rPr>
          <w:spacing w:val="-8"/>
          <w:sz w:val="24"/>
        </w:rPr>
        <w:t xml:space="preserve"> </w:t>
      </w:r>
      <w:r>
        <w:rPr>
          <w:sz w:val="24"/>
        </w:rPr>
        <w:t>объектов/</w:t>
      </w:r>
      <w:r>
        <w:rPr>
          <w:spacing w:val="-2"/>
          <w:sz w:val="24"/>
        </w:rPr>
        <w:t xml:space="preserve"> </w:t>
      </w:r>
      <w:r>
        <w:rPr>
          <w:sz w:val="24"/>
        </w:rPr>
        <w:t>предметов;</w:t>
      </w:r>
    </w:p>
    <w:p w:rsidR="00BA0EEA" w:rsidRDefault="00CD0253" w:rsidP="0088385F">
      <w:pPr>
        <w:pStyle w:val="a5"/>
        <w:numPr>
          <w:ilvl w:val="0"/>
          <w:numId w:val="27"/>
        </w:numPr>
        <w:tabs>
          <w:tab w:val="left" w:pos="1549"/>
          <w:tab w:val="left" w:pos="1550"/>
        </w:tabs>
        <w:spacing w:before="18" w:line="268" w:lineRule="auto"/>
        <w:ind w:right="474" w:firstLine="0"/>
        <w:jc w:val="left"/>
        <w:rPr>
          <w:sz w:val="24"/>
        </w:rPr>
      </w:pPr>
      <w:r>
        <w:rPr>
          <w:sz w:val="24"/>
        </w:rPr>
        <w:t>группировать</w:t>
      </w:r>
      <w:r>
        <w:rPr>
          <w:spacing w:val="21"/>
          <w:sz w:val="24"/>
        </w:rPr>
        <w:t xml:space="preserve"> </w:t>
      </w:r>
      <w:r>
        <w:rPr>
          <w:sz w:val="24"/>
        </w:rPr>
        <w:t>объекты</w:t>
      </w:r>
      <w:r>
        <w:rPr>
          <w:spacing w:val="26"/>
          <w:sz w:val="24"/>
        </w:rPr>
        <w:t xml:space="preserve"> </w:t>
      </w:r>
      <w:r>
        <w:rPr>
          <w:sz w:val="24"/>
        </w:rPr>
        <w:t>по</w:t>
      </w:r>
      <w:r>
        <w:rPr>
          <w:spacing w:val="22"/>
          <w:sz w:val="24"/>
        </w:rPr>
        <w:t xml:space="preserve"> </w:t>
      </w:r>
      <w:r>
        <w:rPr>
          <w:sz w:val="24"/>
        </w:rPr>
        <w:t>заданному</w:t>
      </w:r>
      <w:r>
        <w:rPr>
          <w:spacing w:val="-5"/>
          <w:sz w:val="24"/>
        </w:rPr>
        <w:t xml:space="preserve"> </w:t>
      </w:r>
      <w:r>
        <w:rPr>
          <w:sz w:val="24"/>
        </w:rPr>
        <w:t>признаку;</w:t>
      </w:r>
      <w:r>
        <w:rPr>
          <w:spacing w:val="29"/>
          <w:sz w:val="24"/>
        </w:rPr>
        <w:t xml:space="preserve"> </w:t>
      </w:r>
      <w:r>
        <w:rPr>
          <w:sz w:val="24"/>
        </w:rPr>
        <w:t>находить</w:t>
      </w:r>
      <w:r>
        <w:rPr>
          <w:spacing w:val="30"/>
          <w:sz w:val="24"/>
        </w:rPr>
        <w:t xml:space="preserve"> </w:t>
      </w:r>
      <w:r>
        <w:rPr>
          <w:sz w:val="24"/>
        </w:rPr>
        <w:t>и</w:t>
      </w:r>
      <w:r>
        <w:rPr>
          <w:spacing w:val="18"/>
          <w:sz w:val="24"/>
        </w:rPr>
        <w:t xml:space="preserve"> </w:t>
      </w:r>
      <w:r>
        <w:rPr>
          <w:sz w:val="24"/>
        </w:rPr>
        <w:t>называть</w:t>
      </w:r>
      <w:r>
        <w:rPr>
          <w:spacing w:val="20"/>
          <w:sz w:val="24"/>
        </w:rPr>
        <w:t xml:space="preserve"> </w:t>
      </w:r>
      <w:r>
        <w:rPr>
          <w:sz w:val="24"/>
        </w:rPr>
        <w:t>закономерности</w:t>
      </w:r>
      <w:r>
        <w:rPr>
          <w:spacing w:val="20"/>
          <w:sz w:val="24"/>
        </w:rPr>
        <w:t xml:space="preserve"> </w:t>
      </w:r>
      <w:r>
        <w:rPr>
          <w:sz w:val="24"/>
        </w:rPr>
        <w:t>в</w:t>
      </w:r>
      <w:r>
        <w:rPr>
          <w:spacing w:val="-57"/>
          <w:sz w:val="24"/>
        </w:rPr>
        <w:t xml:space="preserve"> </w:t>
      </w:r>
      <w:r>
        <w:rPr>
          <w:sz w:val="24"/>
        </w:rPr>
        <w:t>ряду</w:t>
      </w:r>
      <w:r>
        <w:rPr>
          <w:spacing w:val="-28"/>
          <w:sz w:val="24"/>
        </w:rPr>
        <w:t xml:space="preserve"> </w:t>
      </w:r>
      <w:r>
        <w:rPr>
          <w:sz w:val="24"/>
        </w:rPr>
        <w:t>объектов</w:t>
      </w:r>
      <w:r>
        <w:rPr>
          <w:spacing w:val="3"/>
          <w:sz w:val="24"/>
        </w:rPr>
        <w:t xml:space="preserve"> </w:t>
      </w:r>
      <w:r>
        <w:rPr>
          <w:sz w:val="24"/>
        </w:rPr>
        <w:t>повседневной</w:t>
      </w:r>
      <w:r>
        <w:rPr>
          <w:spacing w:val="-2"/>
          <w:sz w:val="24"/>
        </w:rPr>
        <w:t xml:space="preserve"> </w:t>
      </w:r>
      <w:r>
        <w:rPr>
          <w:sz w:val="24"/>
        </w:rPr>
        <w:t>жизни;</w:t>
      </w:r>
    </w:p>
    <w:p w:rsidR="00BA0EEA" w:rsidRDefault="00CD0253" w:rsidP="0088385F">
      <w:pPr>
        <w:pStyle w:val="a5"/>
        <w:numPr>
          <w:ilvl w:val="0"/>
          <w:numId w:val="27"/>
        </w:numPr>
        <w:tabs>
          <w:tab w:val="left" w:pos="1549"/>
          <w:tab w:val="left" w:pos="1550"/>
        </w:tabs>
        <w:spacing w:before="1" w:line="264" w:lineRule="auto"/>
        <w:ind w:right="1046" w:firstLine="0"/>
        <w:jc w:val="left"/>
        <w:rPr>
          <w:sz w:val="24"/>
        </w:rPr>
      </w:pPr>
      <w:r>
        <w:rPr>
          <w:sz w:val="24"/>
        </w:rPr>
        <w:t>различать</w:t>
      </w:r>
      <w:r>
        <w:rPr>
          <w:spacing w:val="-1"/>
          <w:sz w:val="24"/>
        </w:rPr>
        <w:t xml:space="preserve"> </w:t>
      </w:r>
      <w:r>
        <w:rPr>
          <w:sz w:val="24"/>
        </w:rPr>
        <w:t>строки</w:t>
      </w:r>
      <w:r>
        <w:rPr>
          <w:spacing w:val="-5"/>
          <w:sz w:val="24"/>
        </w:rPr>
        <w:t xml:space="preserve"> </w:t>
      </w:r>
      <w:r>
        <w:rPr>
          <w:sz w:val="24"/>
        </w:rPr>
        <w:t>и</w:t>
      </w:r>
      <w:r>
        <w:rPr>
          <w:spacing w:val="-1"/>
          <w:sz w:val="24"/>
        </w:rPr>
        <w:t xml:space="preserve"> </w:t>
      </w:r>
      <w:r>
        <w:rPr>
          <w:sz w:val="24"/>
        </w:rPr>
        <w:t>столбцы</w:t>
      </w:r>
      <w:r>
        <w:rPr>
          <w:spacing w:val="-4"/>
          <w:sz w:val="24"/>
        </w:rPr>
        <w:t xml:space="preserve"> </w:t>
      </w:r>
      <w:r>
        <w:rPr>
          <w:sz w:val="24"/>
        </w:rPr>
        <w:t>таблицы,</w:t>
      </w:r>
      <w:r>
        <w:rPr>
          <w:spacing w:val="-4"/>
          <w:sz w:val="24"/>
        </w:rPr>
        <w:t xml:space="preserve"> </w:t>
      </w:r>
      <w:r>
        <w:rPr>
          <w:sz w:val="24"/>
        </w:rPr>
        <w:t>вносить</w:t>
      </w:r>
      <w:r>
        <w:rPr>
          <w:spacing w:val="-9"/>
          <w:sz w:val="24"/>
        </w:rPr>
        <w:t xml:space="preserve"> </w:t>
      </w:r>
      <w:r>
        <w:rPr>
          <w:sz w:val="24"/>
        </w:rPr>
        <w:t>данное</w:t>
      </w:r>
      <w:r>
        <w:rPr>
          <w:spacing w:val="-7"/>
          <w:sz w:val="24"/>
        </w:rPr>
        <w:t xml:space="preserve"> </w:t>
      </w:r>
      <w:r>
        <w:rPr>
          <w:sz w:val="24"/>
        </w:rPr>
        <w:t>в</w:t>
      </w:r>
      <w:r>
        <w:rPr>
          <w:spacing w:val="-1"/>
          <w:sz w:val="24"/>
        </w:rPr>
        <w:t xml:space="preserve"> </w:t>
      </w:r>
      <w:r>
        <w:rPr>
          <w:sz w:val="24"/>
        </w:rPr>
        <w:t>таблицу,</w:t>
      </w:r>
      <w:r>
        <w:rPr>
          <w:spacing w:val="1"/>
          <w:sz w:val="24"/>
        </w:rPr>
        <w:t xml:space="preserve"> </w:t>
      </w:r>
      <w:r>
        <w:rPr>
          <w:sz w:val="24"/>
        </w:rPr>
        <w:t>извлекать</w:t>
      </w:r>
      <w:r>
        <w:rPr>
          <w:spacing w:val="-1"/>
          <w:sz w:val="24"/>
        </w:rPr>
        <w:t xml:space="preserve"> </w:t>
      </w:r>
      <w:r>
        <w:rPr>
          <w:sz w:val="24"/>
        </w:rPr>
        <w:t>данное/</w:t>
      </w:r>
      <w:r>
        <w:rPr>
          <w:spacing w:val="-57"/>
          <w:sz w:val="24"/>
        </w:rPr>
        <w:t xml:space="preserve"> </w:t>
      </w:r>
      <w:r>
        <w:rPr>
          <w:sz w:val="24"/>
        </w:rPr>
        <w:t>данные</w:t>
      </w:r>
      <w:r>
        <w:rPr>
          <w:spacing w:val="1"/>
          <w:sz w:val="24"/>
        </w:rPr>
        <w:t xml:space="preserve"> </w:t>
      </w:r>
      <w:r>
        <w:rPr>
          <w:sz w:val="24"/>
        </w:rPr>
        <w:t>из</w:t>
      </w:r>
      <w:r>
        <w:rPr>
          <w:spacing w:val="3"/>
          <w:sz w:val="24"/>
        </w:rPr>
        <w:t xml:space="preserve"> </w:t>
      </w:r>
      <w:r>
        <w:rPr>
          <w:sz w:val="24"/>
        </w:rPr>
        <w:t>таблицы;</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сравнивать</w:t>
      </w:r>
      <w:r>
        <w:rPr>
          <w:spacing w:val="-5"/>
          <w:sz w:val="24"/>
        </w:rPr>
        <w:t xml:space="preserve"> </w:t>
      </w:r>
      <w:r>
        <w:rPr>
          <w:spacing w:val="-1"/>
          <w:sz w:val="24"/>
        </w:rPr>
        <w:t>два</w:t>
      </w:r>
      <w:r>
        <w:rPr>
          <w:spacing w:val="-23"/>
          <w:sz w:val="24"/>
        </w:rPr>
        <w:t xml:space="preserve"> </w:t>
      </w:r>
      <w:r>
        <w:rPr>
          <w:spacing w:val="-1"/>
          <w:sz w:val="24"/>
        </w:rPr>
        <w:t>объекта</w:t>
      </w:r>
      <w:r>
        <w:rPr>
          <w:spacing w:val="-7"/>
          <w:sz w:val="24"/>
        </w:rPr>
        <w:t xml:space="preserve"> </w:t>
      </w:r>
      <w:r>
        <w:rPr>
          <w:spacing w:val="-1"/>
          <w:sz w:val="24"/>
        </w:rPr>
        <w:t>(числа,</w:t>
      </w:r>
      <w:r>
        <w:rPr>
          <w:spacing w:val="1"/>
          <w:sz w:val="24"/>
        </w:rPr>
        <w:t xml:space="preserve"> </w:t>
      </w:r>
      <w:r>
        <w:rPr>
          <w:sz w:val="24"/>
        </w:rPr>
        <w:t>геометрические</w:t>
      </w:r>
      <w:r>
        <w:rPr>
          <w:spacing w:val="-12"/>
          <w:sz w:val="24"/>
        </w:rPr>
        <w:t xml:space="preserve"> </w:t>
      </w:r>
      <w:r>
        <w:rPr>
          <w:sz w:val="24"/>
        </w:rPr>
        <w:t>фигуры);</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распределять</w:t>
      </w:r>
      <w:r>
        <w:rPr>
          <w:spacing w:val="4"/>
          <w:sz w:val="24"/>
        </w:rPr>
        <w:t xml:space="preserve"> </w:t>
      </w:r>
      <w:r>
        <w:rPr>
          <w:spacing w:val="-1"/>
          <w:sz w:val="24"/>
        </w:rPr>
        <w:t>объекты</w:t>
      </w:r>
      <w:r>
        <w:rPr>
          <w:spacing w:val="2"/>
          <w:sz w:val="24"/>
        </w:rPr>
        <w:t xml:space="preserve"> </w:t>
      </w:r>
      <w:r>
        <w:rPr>
          <w:spacing w:val="-1"/>
          <w:sz w:val="24"/>
        </w:rPr>
        <w:t>на</w:t>
      </w:r>
      <w:r>
        <w:rPr>
          <w:spacing w:val="-13"/>
          <w:sz w:val="24"/>
        </w:rPr>
        <w:t xml:space="preserve"> </w:t>
      </w:r>
      <w:r>
        <w:rPr>
          <w:spacing w:val="-1"/>
          <w:sz w:val="24"/>
        </w:rPr>
        <w:t>две</w:t>
      </w:r>
      <w:r>
        <w:rPr>
          <w:spacing w:val="-13"/>
          <w:sz w:val="24"/>
        </w:rPr>
        <w:t xml:space="preserve"> </w:t>
      </w:r>
      <w:r>
        <w:rPr>
          <w:spacing w:val="-1"/>
          <w:sz w:val="24"/>
        </w:rPr>
        <w:t>группы</w:t>
      </w:r>
      <w:r>
        <w:rPr>
          <w:spacing w:val="1"/>
          <w:sz w:val="24"/>
        </w:rPr>
        <w:t xml:space="preserve"> </w:t>
      </w:r>
      <w:r>
        <w:rPr>
          <w:sz w:val="24"/>
        </w:rPr>
        <w:t>по</w:t>
      </w:r>
      <w:r>
        <w:rPr>
          <w:spacing w:val="-3"/>
          <w:sz w:val="24"/>
        </w:rPr>
        <w:t xml:space="preserve"> </w:t>
      </w:r>
      <w:r>
        <w:rPr>
          <w:sz w:val="24"/>
        </w:rPr>
        <w:t>заданному</w:t>
      </w:r>
      <w:r>
        <w:rPr>
          <w:spacing w:val="-19"/>
          <w:sz w:val="24"/>
        </w:rPr>
        <w:t xml:space="preserve"> </w:t>
      </w:r>
      <w:r>
        <w:rPr>
          <w:sz w:val="24"/>
        </w:rPr>
        <w:t>основанию.</w:t>
      </w:r>
    </w:p>
    <w:p w:rsidR="00BA0EEA" w:rsidRDefault="00BA0EEA">
      <w:pPr>
        <w:pStyle w:val="a3"/>
        <w:spacing w:before="4"/>
        <w:ind w:left="0"/>
        <w:jc w:val="left"/>
        <w:rPr>
          <w:sz w:val="25"/>
        </w:rPr>
      </w:pPr>
    </w:p>
    <w:p w:rsidR="00BA0EEA" w:rsidRDefault="00CD0253">
      <w:pPr>
        <w:pStyle w:val="110"/>
        <w:jc w:val="left"/>
      </w:pPr>
      <w:bookmarkStart w:id="164" w:name="2КЛАСС"/>
      <w:bookmarkEnd w:id="164"/>
      <w:r>
        <w:t>2КЛАСС</w:t>
      </w:r>
    </w:p>
    <w:p w:rsidR="00BA0EEA" w:rsidRDefault="00CD0253">
      <w:pPr>
        <w:pStyle w:val="210"/>
        <w:spacing w:before="60"/>
        <w:jc w:val="left"/>
      </w:pPr>
      <w:r>
        <w:rPr>
          <w:spacing w:val="-1"/>
        </w:rPr>
        <w:t>К</w:t>
      </w:r>
      <w:r>
        <w:rPr>
          <w:spacing w:val="-6"/>
        </w:rPr>
        <w:t xml:space="preserve"> </w:t>
      </w:r>
      <w:r>
        <w:t>концу</w:t>
      </w:r>
      <w:r>
        <w:rPr>
          <w:spacing w:val="-2"/>
        </w:rPr>
        <w:t xml:space="preserve"> </w:t>
      </w:r>
      <w:r>
        <w:t>обучения</w:t>
      </w:r>
      <w:r>
        <w:rPr>
          <w:spacing w:val="-5"/>
        </w:rPr>
        <w:t xml:space="preserve"> </w:t>
      </w:r>
      <w:r>
        <w:t>во</w:t>
      </w:r>
      <w:r>
        <w:rPr>
          <w:spacing w:val="-2"/>
        </w:rPr>
        <w:t xml:space="preserve"> </w:t>
      </w:r>
      <w:r>
        <w:t>2</w:t>
      </w:r>
      <w:r>
        <w:rPr>
          <w:spacing w:val="-14"/>
        </w:rPr>
        <w:t xml:space="preserve"> </w:t>
      </w:r>
      <w:r>
        <w:t>классе</w:t>
      </w:r>
      <w:r>
        <w:rPr>
          <w:spacing w:val="-7"/>
        </w:rPr>
        <w:t xml:space="preserve"> </w:t>
      </w:r>
      <w:r>
        <w:t>обучающийся</w:t>
      </w:r>
      <w:r>
        <w:rPr>
          <w:spacing w:val="-8"/>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читать,</w:t>
      </w:r>
      <w:r>
        <w:rPr>
          <w:spacing w:val="-8"/>
          <w:sz w:val="24"/>
        </w:rPr>
        <w:t xml:space="preserve"> </w:t>
      </w:r>
      <w:r>
        <w:rPr>
          <w:sz w:val="24"/>
        </w:rPr>
        <w:t>записывать,</w:t>
      </w:r>
      <w:r>
        <w:rPr>
          <w:spacing w:val="-7"/>
          <w:sz w:val="24"/>
        </w:rPr>
        <w:t xml:space="preserve"> </w:t>
      </w:r>
      <w:r>
        <w:rPr>
          <w:sz w:val="24"/>
        </w:rPr>
        <w:t>сравнивать,</w:t>
      </w:r>
      <w:r>
        <w:rPr>
          <w:spacing w:val="-3"/>
          <w:sz w:val="24"/>
        </w:rPr>
        <w:t xml:space="preserve"> </w:t>
      </w:r>
      <w:r>
        <w:rPr>
          <w:sz w:val="24"/>
        </w:rPr>
        <w:t>упорядочивать</w:t>
      </w:r>
      <w:r>
        <w:rPr>
          <w:spacing w:val="-12"/>
          <w:sz w:val="24"/>
        </w:rPr>
        <w:t xml:space="preserve"> </w:t>
      </w:r>
      <w:r>
        <w:rPr>
          <w:sz w:val="24"/>
        </w:rPr>
        <w:t>числа</w:t>
      </w:r>
      <w:r>
        <w:rPr>
          <w:spacing w:val="-11"/>
          <w:sz w:val="24"/>
        </w:rPr>
        <w:t xml:space="preserve"> </w:t>
      </w:r>
      <w:r>
        <w:rPr>
          <w:sz w:val="24"/>
        </w:rPr>
        <w:t>в</w:t>
      </w:r>
      <w:r>
        <w:rPr>
          <w:spacing w:val="-14"/>
          <w:sz w:val="24"/>
        </w:rPr>
        <w:t xml:space="preserve"> </w:t>
      </w:r>
      <w:r>
        <w:rPr>
          <w:sz w:val="24"/>
        </w:rPr>
        <w:t>пределах</w:t>
      </w:r>
      <w:r>
        <w:rPr>
          <w:spacing w:val="-10"/>
          <w:sz w:val="24"/>
        </w:rPr>
        <w:t xml:space="preserve"> </w:t>
      </w:r>
      <w:r>
        <w:rPr>
          <w:sz w:val="24"/>
        </w:rPr>
        <w:t>100;</w:t>
      </w:r>
    </w:p>
    <w:p w:rsidR="00BA0EEA" w:rsidRDefault="00CD0253" w:rsidP="0088385F">
      <w:pPr>
        <w:pStyle w:val="a5"/>
        <w:numPr>
          <w:ilvl w:val="0"/>
          <w:numId w:val="27"/>
        </w:numPr>
        <w:tabs>
          <w:tab w:val="left" w:pos="1549"/>
          <w:tab w:val="left" w:pos="1550"/>
        </w:tabs>
        <w:spacing w:before="41" w:line="254" w:lineRule="auto"/>
        <w:ind w:right="468" w:firstLine="0"/>
        <w:jc w:val="left"/>
        <w:rPr>
          <w:sz w:val="24"/>
        </w:rPr>
      </w:pPr>
      <w:r>
        <w:rPr>
          <w:sz w:val="24"/>
        </w:rPr>
        <w:t>находить</w:t>
      </w:r>
      <w:r>
        <w:rPr>
          <w:spacing w:val="33"/>
          <w:sz w:val="24"/>
        </w:rPr>
        <w:t xml:space="preserve"> </w:t>
      </w:r>
      <w:r>
        <w:rPr>
          <w:sz w:val="24"/>
        </w:rPr>
        <w:t>число</w:t>
      </w:r>
      <w:r>
        <w:rPr>
          <w:spacing w:val="23"/>
          <w:sz w:val="24"/>
        </w:rPr>
        <w:t xml:space="preserve"> </w:t>
      </w:r>
      <w:r>
        <w:rPr>
          <w:sz w:val="24"/>
        </w:rPr>
        <w:t>большее/</w:t>
      </w:r>
      <w:r>
        <w:rPr>
          <w:spacing w:val="24"/>
          <w:sz w:val="24"/>
        </w:rPr>
        <w:t xml:space="preserve"> </w:t>
      </w:r>
      <w:r>
        <w:rPr>
          <w:sz w:val="24"/>
        </w:rPr>
        <w:t>меньшее</w:t>
      </w:r>
      <w:r>
        <w:rPr>
          <w:spacing w:val="32"/>
          <w:sz w:val="24"/>
        </w:rPr>
        <w:t xml:space="preserve"> </w:t>
      </w:r>
      <w:r>
        <w:rPr>
          <w:sz w:val="24"/>
        </w:rPr>
        <w:t>данного</w:t>
      </w:r>
      <w:r>
        <w:rPr>
          <w:spacing w:val="28"/>
          <w:sz w:val="24"/>
        </w:rPr>
        <w:t xml:space="preserve"> </w:t>
      </w:r>
      <w:r>
        <w:rPr>
          <w:sz w:val="24"/>
        </w:rPr>
        <w:t>числа</w:t>
      </w:r>
      <w:r>
        <w:rPr>
          <w:spacing w:val="22"/>
          <w:sz w:val="24"/>
        </w:rPr>
        <w:t xml:space="preserve"> </w:t>
      </w:r>
      <w:r>
        <w:rPr>
          <w:sz w:val="24"/>
        </w:rPr>
        <w:t>на</w:t>
      </w:r>
      <w:r>
        <w:rPr>
          <w:spacing w:val="22"/>
          <w:sz w:val="24"/>
        </w:rPr>
        <w:t xml:space="preserve"> </w:t>
      </w:r>
      <w:r>
        <w:rPr>
          <w:sz w:val="24"/>
        </w:rPr>
        <w:t>заданное</w:t>
      </w:r>
      <w:r>
        <w:rPr>
          <w:spacing w:val="27"/>
          <w:sz w:val="24"/>
        </w:rPr>
        <w:t xml:space="preserve"> </w:t>
      </w:r>
      <w:r>
        <w:rPr>
          <w:sz w:val="24"/>
        </w:rPr>
        <w:t>число</w:t>
      </w:r>
      <w:r>
        <w:rPr>
          <w:spacing w:val="24"/>
          <w:sz w:val="24"/>
        </w:rPr>
        <w:t xml:space="preserve"> </w:t>
      </w:r>
      <w:r>
        <w:rPr>
          <w:sz w:val="24"/>
        </w:rPr>
        <w:t>(в</w:t>
      </w:r>
      <w:r>
        <w:rPr>
          <w:spacing w:val="19"/>
          <w:sz w:val="24"/>
        </w:rPr>
        <w:t xml:space="preserve"> </w:t>
      </w:r>
      <w:r>
        <w:rPr>
          <w:sz w:val="24"/>
        </w:rPr>
        <w:t>пределах</w:t>
      </w:r>
      <w:r>
        <w:rPr>
          <w:spacing w:val="24"/>
          <w:sz w:val="24"/>
        </w:rPr>
        <w:t xml:space="preserve"> </w:t>
      </w:r>
      <w:r>
        <w:rPr>
          <w:sz w:val="24"/>
        </w:rPr>
        <w:t>100);</w:t>
      </w:r>
      <w:r>
        <w:rPr>
          <w:spacing w:val="-57"/>
          <w:sz w:val="24"/>
        </w:rPr>
        <w:t xml:space="preserve"> </w:t>
      </w:r>
      <w:r>
        <w:rPr>
          <w:sz w:val="24"/>
        </w:rPr>
        <w:t>большее</w:t>
      </w:r>
      <w:r>
        <w:rPr>
          <w:spacing w:val="-4"/>
          <w:sz w:val="24"/>
        </w:rPr>
        <w:t xml:space="preserve"> </w:t>
      </w:r>
      <w:r>
        <w:rPr>
          <w:sz w:val="24"/>
        </w:rPr>
        <w:t>данного</w:t>
      </w:r>
      <w:r>
        <w:rPr>
          <w:spacing w:val="3"/>
          <w:sz w:val="24"/>
        </w:rPr>
        <w:t xml:space="preserve"> </w:t>
      </w:r>
      <w:r>
        <w:rPr>
          <w:sz w:val="24"/>
        </w:rPr>
        <w:t>числа</w:t>
      </w:r>
      <w:r>
        <w:rPr>
          <w:spacing w:val="-4"/>
          <w:sz w:val="24"/>
        </w:rPr>
        <w:t xml:space="preserve"> </w:t>
      </w:r>
      <w:r>
        <w:rPr>
          <w:sz w:val="24"/>
        </w:rPr>
        <w:t>в</w:t>
      </w:r>
      <w:r>
        <w:rPr>
          <w:spacing w:val="4"/>
          <w:sz w:val="24"/>
        </w:rPr>
        <w:t xml:space="preserve"> </w:t>
      </w:r>
      <w:r>
        <w:rPr>
          <w:sz w:val="24"/>
        </w:rPr>
        <w:t>заданное</w:t>
      </w:r>
      <w:r>
        <w:rPr>
          <w:spacing w:val="-2"/>
          <w:sz w:val="24"/>
        </w:rPr>
        <w:t xml:space="preserve"> </w:t>
      </w:r>
      <w:r>
        <w:rPr>
          <w:sz w:val="24"/>
        </w:rPr>
        <w:t>число</w:t>
      </w:r>
      <w:r>
        <w:rPr>
          <w:spacing w:val="11"/>
          <w:sz w:val="24"/>
        </w:rPr>
        <w:t xml:space="preserve"> </w:t>
      </w:r>
      <w:r>
        <w:rPr>
          <w:sz w:val="24"/>
        </w:rPr>
        <w:t>раз</w:t>
      </w:r>
      <w:r>
        <w:rPr>
          <w:spacing w:val="-2"/>
          <w:sz w:val="24"/>
        </w:rPr>
        <w:t xml:space="preserve"> </w:t>
      </w:r>
      <w:r>
        <w:rPr>
          <w:sz w:val="24"/>
        </w:rPr>
        <w:t>(в</w:t>
      </w:r>
      <w:r>
        <w:rPr>
          <w:spacing w:val="-12"/>
          <w:sz w:val="24"/>
        </w:rPr>
        <w:t xml:space="preserve"> </w:t>
      </w:r>
      <w:r>
        <w:rPr>
          <w:sz w:val="24"/>
        </w:rPr>
        <w:t>пределах</w:t>
      </w:r>
      <w:r>
        <w:rPr>
          <w:spacing w:val="3"/>
          <w:sz w:val="24"/>
        </w:rPr>
        <w:t xml:space="preserve"> </w:t>
      </w:r>
      <w:r>
        <w:rPr>
          <w:sz w:val="24"/>
        </w:rPr>
        <w:t>20);</w:t>
      </w:r>
    </w:p>
    <w:p w:rsidR="00BA0EEA" w:rsidRDefault="00CD0253" w:rsidP="0088385F">
      <w:pPr>
        <w:pStyle w:val="a5"/>
        <w:numPr>
          <w:ilvl w:val="0"/>
          <w:numId w:val="27"/>
        </w:numPr>
        <w:tabs>
          <w:tab w:val="left" w:pos="1549"/>
          <w:tab w:val="left" w:pos="1550"/>
        </w:tabs>
        <w:spacing w:before="25" w:line="264" w:lineRule="auto"/>
        <w:ind w:right="830" w:firstLine="0"/>
        <w:jc w:val="left"/>
        <w:rPr>
          <w:sz w:val="24"/>
        </w:rPr>
      </w:pPr>
      <w:r>
        <w:rPr>
          <w:sz w:val="24"/>
        </w:rPr>
        <w:t>устанавливать и соблюдать порядок при вычислении значения числового выражения</w:t>
      </w:r>
      <w:r>
        <w:rPr>
          <w:spacing w:val="-57"/>
          <w:sz w:val="24"/>
        </w:rPr>
        <w:t xml:space="preserve"> </w:t>
      </w:r>
      <w:r>
        <w:rPr>
          <w:sz w:val="24"/>
        </w:rPr>
        <w:t>(со</w:t>
      </w:r>
      <w:r>
        <w:rPr>
          <w:spacing w:val="-5"/>
          <w:sz w:val="24"/>
        </w:rPr>
        <w:t xml:space="preserve"> </w:t>
      </w:r>
      <w:r>
        <w:rPr>
          <w:sz w:val="24"/>
        </w:rPr>
        <w:t>скобками/без</w:t>
      </w:r>
      <w:r>
        <w:rPr>
          <w:spacing w:val="2"/>
          <w:sz w:val="24"/>
        </w:rPr>
        <w:t xml:space="preserve"> </w:t>
      </w:r>
      <w:r>
        <w:rPr>
          <w:sz w:val="24"/>
        </w:rPr>
        <w:t>скобок), содержащего</w:t>
      </w:r>
      <w:r>
        <w:rPr>
          <w:spacing w:val="6"/>
          <w:sz w:val="24"/>
        </w:rPr>
        <w:t xml:space="preserve"> </w:t>
      </w:r>
      <w:r>
        <w:rPr>
          <w:sz w:val="24"/>
        </w:rPr>
        <w:t>действия</w:t>
      </w:r>
      <w:r>
        <w:rPr>
          <w:spacing w:val="2"/>
          <w:sz w:val="24"/>
        </w:rPr>
        <w:t xml:space="preserve"> </w:t>
      </w:r>
      <w:r>
        <w:rPr>
          <w:sz w:val="24"/>
        </w:rPr>
        <w:t>сложения</w:t>
      </w:r>
      <w:r>
        <w:rPr>
          <w:spacing w:val="-9"/>
          <w:sz w:val="24"/>
        </w:rPr>
        <w:t xml:space="preserve"> </w:t>
      </w:r>
      <w:r>
        <w:rPr>
          <w:sz w:val="24"/>
        </w:rPr>
        <w:t>и</w:t>
      </w:r>
      <w:r>
        <w:rPr>
          <w:spacing w:val="-3"/>
          <w:sz w:val="24"/>
        </w:rPr>
        <w:t xml:space="preserve"> </w:t>
      </w:r>
      <w:r>
        <w:rPr>
          <w:sz w:val="24"/>
        </w:rPr>
        <w:t>вычитания</w:t>
      </w:r>
      <w:r>
        <w:rPr>
          <w:spacing w:val="-13"/>
          <w:sz w:val="24"/>
        </w:rPr>
        <w:t xml:space="preserve"> </w:t>
      </w:r>
      <w:r>
        <w:rPr>
          <w:sz w:val="24"/>
        </w:rPr>
        <w:t>в</w:t>
      </w:r>
      <w:r>
        <w:rPr>
          <w:spacing w:val="-2"/>
          <w:sz w:val="24"/>
        </w:rPr>
        <w:t xml:space="preserve"> </w:t>
      </w:r>
      <w:r>
        <w:rPr>
          <w:sz w:val="24"/>
        </w:rPr>
        <w:t>пределах</w:t>
      </w:r>
      <w:r>
        <w:rPr>
          <w:spacing w:val="-8"/>
          <w:sz w:val="24"/>
        </w:rPr>
        <w:t xml:space="preserve"> </w:t>
      </w:r>
      <w:r>
        <w:rPr>
          <w:sz w:val="24"/>
        </w:rPr>
        <w:t>100;</w:t>
      </w:r>
    </w:p>
    <w:p w:rsidR="00BA0EEA" w:rsidRDefault="00CD0253" w:rsidP="0088385F">
      <w:pPr>
        <w:pStyle w:val="a5"/>
        <w:numPr>
          <w:ilvl w:val="0"/>
          <w:numId w:val="27"/>
        </w:numPr>
        <w:tabs>
          <w:tab w:val="left" w:pos="1549"/>
          <w:tab w:val="left" w:pos="1550"/>
        </w:tabs>
        <w:spacing w:before="17" w:line="259" w:lineRule="auto"/>
        <w:ind w:right="469" w:firstLine="0"/>
        <w:jc w:val="left"/>
        <w:rPr>
          <w:sz w:val="24"/>
        </w:rPr>
      </w:pPr>
      <w:r>
        <w:rPr>
          <w:sz w:val="24"/>
        </w:rPr>
        <w:t>выполнять</w:t>
      </w:r>
      <w:r>
        <w:rPr>
          <w:spacing w:val="19"/>
          <w:sz w:val="24"/>
        </w:rPr>
        <w:t xml:space="preserve"> </w:t>
      </w:r>
      <w:r>
        <w:rPr>
          <w:sz w:val="24"/>
        </w:rPr>
        <w:t>арифметические</w:t>
      </w:r>
      <w:r>
        <w:rPr>
          <w:spacing w:val="22"/>
          <w:sz w:val="24"/>
        </w:rPr>
        <w:t xml:space="preserve"> </w:t>
      </w:r>
      <w:r>
        <w:rPr>
          <w:sz w:val="24"/>
        </w:rPr>
        <w:t>действия:</w:t>
      </w:r>
      <w:r>
        <w:rPr>
          <w:spacing w:val="9"/>
          <w:sz w:val="24"/>
        </w:rPr>
        <w:t xml:space="preserve"> </w:t>
      </w:r>
      <w:r>
        <w:rPr>
          <w:sz w:val="24"/>
        </w:rPr>
        <w:t>сложение</w:t>
      </w:r>
      <w:r>
        <w:rPr>
          <w:spacing w:val="22"/>
          <w:sz w:val="24"/>
        </w:rPr>
        <w:t xml:space="preserve"> </w:t>
      </w:r>
      <w:r>
        <w:rPr>
          <w:sz w:val="24"/>
        </w:rPr>
        <w:t>и</w:t>
      </w:r>
      <w:r>
        <w:rPr>
          <w:spacing w:val="13"/>
          <w:sz w:val="24"/>
        </w:rPr>
        <w:t xml:space="preserve"> </w:t>
      </w:r>
      <w:r>
        <w:rPr>
          <w:sz w:val="24"/>
        </w:rPr>
        <w:t>вычитание,</w:t>
      </w:r>
      <w:r>
        <w:rPr>
          <w:spacing w:val="11"/>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100</w:t>
      </w:r>
      <w:r>
        <w:rPr>
          <w:spacing w:val="27"/>
          <w:sz w:val="24"/>
        </w:rPr>
        <w:t xml:space="preserve"> </w:t>
      </w:r>
      <w:r>
        <w:rPr>
          <w:sz w:val="24"/>
        </w:rPr>
        <w:t>-</w:t>
      </w:r>
      <w:r>
        <w:rPr>
          <w:spacing w:val="23"/>
          <w:sz w:val="24"/>
        </w:rPr>
        <w:t xml:space="preserve"> </w:t>
      </w:r>
      <w:r>
        <w:rPr>
          <w:sz w:val="24"/>
        </w:rPr>
        <w:t>устно</w:t>
      </w:r>
      <w:r>
        <w:rPr>
          <w:spacing w:val="17"/>
          <w:sz w:val="24"/>
        </w:rPr>
        <w:t xml:space="preserve"> </w:t>
      </w:r>
      <w:r>
        <w:rPr>
          <w:sz w:val="24"/>
        </w:rPr>
        <w:t>и</w:t>
      </w:r>
      <w:r>
        <w:rPr>
          <w:spacing w:val="-57"/>
          <w:sz w:val="24"/>
        </w:rPr>
        <w:t xml:space="preserve"> </w:t>
      </w:r>
      <w:r>
        <w:rPr>
          <w:sz w:val="24"/>
        </w:rPr>
        <w:t>письменно;</w:t>
      </w:r>
      <w:r>
        <w:rPr>
          <w:spacing w:val="-2"/>
          <w:sz w:val="24"/>
        </w:rPr>
        <w:t xml:space="preserve"> </w:t>
      </w: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8"/>
          <w:sz w:val="24"/>
        </w:rPr>
        <w:t xml:space="preserve"> </w:t>
      </w:r>
      <w:r>
        <w:rPr>
          <w:sz w:val="24"/>
        </w:rPr>
        <w:t>в</w:t>
      </w:r>
      <w:r>
        <w:rPr>
          <w:spacing w:val="-7"/>
          <w:sz w:val="24"/>
        </w:rPr>
        <w:t xml:space="preserve"> </w:t>
      </w:r>
      <w:r>
        <w:rPr>
          <w:sz w:val="24"/>
        </w:rPr>
        <w:t>пределах</w:t>
      </w:r>
      <w:r>
        <w:rPr>
          <w:spacing w:val="-8"/>
          <w:sz w:val="24"/>
        </w:rPr>
        <w:t xml:space="preserve"> </w:t>
      </w:r>
      <w:r>
        <w:rPr>
          <w:sz w:val="24"/>
        </w:rPr>
        <w:t>50</w:t>
      </w:r>
      <w:r>
        <w:rPr>
          <w:spacing w:val="1"/>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таблицы</w:t>
      </w:r>
      <w:r>
        <w:rPr>
          <w:spacing w:val="5"/>
          <w:sz w:val="24"/>
        </w:rPr>
        <w:t xml:space="preserve"> </w:t>
      </w:r>
      <w:r>
        <w:rPr>
          <w:sz w:val="24"/>
        </w:rPr>
        <w:t>умножения;</w:t>
      </w:r>
    </w:p>
    <w:p w:rsidR="00BA0EEA" w:rsidRDefault="00CD0253" w:rsidP="0088385F">
      <w:pPr>
        <w:pStyle w:val="a5"/>
        <w:numPr>
          <w:ilvl w:val="0"/>
          <w:numId w:val="27"/>
        </w:numPr>
        <w:tabs>
          <w:tab w:val="left" w:pos="1549"/>
          <w:tab w:val="left" w:pos="1550"/>
        </w:tabs>
        <w:spacing w:before="18" w:line="266" w:lineRule="auto"/>
        <w:ind w:right="422" w:firstLine="0"/>
        <w:rPr>
          <w:sz w:val="24"/>
        </w:rPr>
      </w:pPr>
      <w:r>
        <w:rPr>
          <w:sz w:val="24"/>
        </w:rPr>
        <w:t>называть</w:t>
      </w:r>
      <w:r>
        <w:rPr>
          <w:spacing w:val="1"/>
          <w:sz w:val="24"/>
        </w:rPr>
        <w:t xml:space="preserve"> </w:t>
      </w:r>
      <w:r>
        <w:rPr>
          <w:sz w:val="24"/>
        </w:rPr>
        <w:t>и</w:t>
      </w:r>
      <w:r>
        <w:rPr>
          <w:spacing w:val="1"/>
          <w:sz w:val="24"/>
        </w:rPr>
        <w:t xml:space="preserve"> </w:t>
      </w:r>
      <w:r>
        <w:rPr>
          <w:sz w:val="24"/>
        </w:rPr>
        <w:t>различать</w:t>
      </w:r>
      <w:r>
        <w:rPr>
          <w:spacing w:val="1"/>
          <w:sz w:val="24"/>
        </w:rPr>
        <w:t xml:space="preserve"> </w:t>
      </w:r>
      <w:r>
        <w:rPr>
          <w:sz w:val="24"/>
        </w:rPr>
        <w:t>компоненты</w:t>
      </w:r>
      <w:r>
        <w:rPr>
          <w:spacing w:val="1"/>
          <w:sz w:val="24"/>
        </w:rPr>
        <w:t xml:space="preserve"> </w:t>
      </w:r>
      <w:r>
        <w:rPr>
          <w:sz w:val="24"/>
        </w:rPr>
        <w:t>действий</w:t>
      </w:r>
      <w:r>
        <w:rPr>
          <w:spacing w:val="1"/>
          <w:sz w:val="24"/>
        </w:rPr>
        <w:t xml:space="preserve"> </w:t>
      </w:r>
      <w:r>
        <w:rPr>
          <w:sz w:val="24"/>
        </w:rPr>
        <w:t>умножения</w:t>
      </w:r>
      <w:r>
        <w:rPr>
          <w:spacing w:val="1"/>
          <w:sz w:val="24"/>
        </w:rPr>
        <w:t xml:space="preserve"> </w:t>
      </w:r>
      <w:r>
        <w:rPr>
          <w:sz w:val="24"/>
        </w:rPr>
        <w:t>(множители,</w:t>
      </w:r>
      <w:r>
        <w:rPr>
          <w:spacing w:val="1"/>
          <w:sz w:val="24"/>
        </w:rPr>
        <w:t xml:space="preserve"> </w:t>
      </w:r>
      <w:r>
        <w:rPr>
          <w:sz w:val="24"/>
        </w:rPr>
        <w:t>произведение);</w:t>
      </w:r>
      <w:r>
        <w:rPr>
          <w:spacing w:val="-57"/>
          <w:sz w:val="24"/>
        </w:rPr>
        <w:t xml:space="preserve"> </w:t>
      </w:r>
      <w:r>
        <w:rPr>
          <w:sz w:val="24"/>
        </w:rPr>
        <w:t>деления</w:t>
      </w:r>
      <w:r>
        <w:rPr>
          <w:spacing w:val="2"/>
          <w:sz w:val="24"/>
        </w:rPr>
        <w:t xml:space="preserve"> </w:t>
      </w:r>
      <w:r>
        <w:rPr>
          <w:sz w:val="24"/>
        </w:rPr>
        <w:t>(делимое,</w:t>
      </w:r>
      <w:r>
        <w:rPr>
          <w:spacing w:val="10"/>
          <w:sz w:val="24"/>
        </w:rPr>
        <w:t xml:space="preserve"> </w:t>
      </w:r>
      <w:r>
        <w:rPr>
          <w:sz w:val="24"/>
        </w:rPr>
        <w:t>делитель, частное);</w:t>
      </w:r>
    </w:p>
    <w:p w:rsidR="00BA0EEA" w:rsidRDefault="00CD0253" w:rsidP="0088385F">
      <w:pPr>
        <w:pStyle w:val="a5"/>
        <w:numPr>
          <w:ilvl w:val="0"/>
          <w:numId w:val="27"/>
        </w:numPr>
        <w:tabs>
          <w:tab w:val="left" w:pos="1549"/>
          <w:tab w:val="left" w:pos="1550"/>
        </w:tabs>
        <w:spacing w:line="273" w:lineRule="exact"/>
        <w:ind w:left="1549" w:hanging="1062"/>
        <w:rPr>
          <w:sz w:val="24"/>
        </w:rPr>
      </w:pPr>
      <w:r>
        <w:rPr>
          <w:sz w:val="24"/>
        </w:rPr>
        <w:t>находить</w:t>
      </w:r>
      <w:r>
        <w:rPr>
          <w:spacing w:val="-10"/>
          <w:sz w:val="24"/>
        </w:rPr>
        <w:t xml:space="preserve"> </w:t>
      </w:r>
      <w:r>
        <w:rPr>
          <w:sz w:val="24"/>
        </w:rPr>
        <w:t>неизвестный</w:t>
      </w:r>
      <w:r>
        <w:rPr>
          <w:spacing w:val="-14"/>
          <w:sz w:val="24"/>
        </w:rPr>
        <w:t xml:space="preserve"> </w:t>
      </w:r>
      <w:r>
        <w:rPr>
          <w:sz w:val="24"/>
        </w:rPr>
        <w:t>компонент</w:t>
      </w:r>
      <w:r>
        <w:rPr>
          <w:spacing w:val="-6"/>
          <w:sz w:val="24"/>
        </w:rPr>
        <w:t xml:space="preserve"> </w:t>
      </w:r>
      <w:r>
        <w:rPr>
          <w:sz w:val="24"/>
        </w:rPr>
        <w:t>сложения,</w:t>
      </w:r>
      <w:r>
        <w:rPr>
          <w:spacing w:val="-14"/>
          <w:sz w:val="24"/>
        </w:rPr>
        <w:t xml:space="preserve"> </w:t>
      </w:r>
      <w:r>
        <w:rPr>
          <w:sz w:val="24"/>
        </w:rPr>
        <w:t>вычитания;</w:t>
      </w:r>
    </w:p>
    <w:p w:rsidR="00BA0EEA" w:rsidRDefault="00CD0253" w:rsidP="0088385F">
      <w:pPr>
        <w:pStyle w:val="a5"/>
        <w:numPr>
          <w:ilvl w:val="0"/>
          <w:numId w:val="27"/>
        </w:numPr>
        <w:tabs>
          <w:tab w:val="left" w:pos="1549"/>
          <w:tab w:val="left" w:pos="1550"/>
        </w:tabs>
        <w:spacing w:before="46" w:line="264" w:lineRule="auto"/>
        <w:ind w:right="398" w:firstLine="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длины</w:t>
      </w:r>
      <w:r>
        <w:rPr>
          <w:spacing w:val="1"/>
          <w:sz w:val="24"/>
        </w:rPr>
        <w:t xml:space="preserve"> </w:t>
      </w:r>
      <w:r>
        <w:rPr>
          <w:sz w:val="24"/>
        </w:rPr>
        <w:t>(сантиметр,</w:t>
      </w:r>
      <w:r>
        <w:rPr>
          <w:spacing w:val="1"/>
          <w:sz w:val="24"/>
        </w:rPr>
        <w:t xml:space="preserve"> </w:t>
      </w:r>
      <w:r>
        <w:rPr>
          <w:sz w:val="24"/>
        </w:rPr>
        <w:t>дециметр,</w:t>
      </w:r>
      <w:r>
        <w:rPr>
          <w:spacing w:val="1"/>
          <w:sz w:val="24"/>
        </w:rPr>
        <w:t xml:space="preserve"> </w:t>
      </w:r>
      <w:r>
        <w:rPr>
          <w:sz w:val="24"/>
        </w:rPr>
        <w:t>метр),</w:t>
      </w:r>
      <w:r>
        <w:rPr>
          <w:spacing w:val="1"/>
          <w:sz w:val="24"/>
        </w:rPr>
        <w:t xml:space="preserve"> </w:t>
      </w:r>
      <w:r>
        <w:rPr>
          <w:sz w:val="24"/>
        </w:rPr>
        <w:t>массы</w:t>
      </w:r>
      <w:r>
        <w:rPr>
          <w:spacing w:val="1"/>
          <w:sz w:val="24"/>
        </w:rPr>
        <w:t xml:space="preserve"> </w:t>
      </w:r>
      <w:r>
        <w:rPr>
          <w:sz w:val="24"/>
        </w:rPr>
        <w:t>(килограмм),</w:t>
      </w:r>
      <w:r>
        <w:rPr>
          <w:spacing w:val="1"/>
          <w:sz w:val="24"/>
        </w:rPr>
        <w:t xml:space="preserve"> </w:t>
      </w:r>
      <w:r>
        <w:rPr>
          <w:sz w:val="24"/>
        </w:rPr>
        <w:t>времени</w:t>
      </w:r>
      <w:r>
        <w:rPr>
          <w:spacing w:val="1"/>
          <w:sz w:val="24"/>
        </w:rPr>
        <w:t xml:space="preserve"> </w:t>
      </w:r>
      <w:r>
        <w:rPr>
          <w:sz w:val="24"/>
        </w:rPr>
        <w:t>(минута,</w:t>
      </w:r>
      <w:r>
        <w:rPr>
          <w:spacing w:val="1"/>
          <w:sz w:val="24"/>
        </w:rPr>
        <w:t xml:space="preserve"> </w:t>
      </w:r>
      <w:r>
        <w:rPr>
          <w:sz w:val="24"/>
        </w:rPr>
        <w:t>час);</w:t>
      </w:r>
      <w:r>
        <w:rPr>
          <w:spacing w:val="1"/>
          <w:sz w:val="24"/>
        </w:rPr>
        <w:t xml:space="preserve"> </w:t>
      </w:r>
      <w:r>
        <w:rPr>
          <w:sz w:val="24"/>
        </w:rPr>
        <w:t>стоимости</w:t>
      </w:r>
      <w:r>
        <w:rPr>
          <w:spacing w:val="1"/>
          <w:sz w:val="24"/>
        </w:rPr>
        <w:t xml:space="preserve"> </w:t>
      </w:r>
      <w:r>
        <w:rPr>
          <w:sz w:val="24"/>
        </w:rPr>
        <w:t>(рубль,</w:t>
      </w:r>
      <w:r>
        <w:rPr>
          <w:spacing w:val="1"/>
          <w:sz w:val="24"/>
        </w:rPr>
        <w:t xml:space="preserve"> </w:t>
      </w:r>
      <w:r>
        <w:rPr>
          <w:sz w:val="24"/>
        </w:rPr>
        <w:t>копейка);</w:t>
      </w:r>
      <w:r>
        <w:rPr>
          <w:spacing w:val="-2"/>
          <w:sz w:val="24"/>
        </w:rPr>
        <w:t xml:space="preserve"> </w:t>
      </w:r>
      <w:r>
        <w:rPr>
          <w:sz w:val="24"/>
        </w:rPr>
        <w:t>преобразовывать</w:t>
      </w:r>
      <w:r>
        <w:rPr>
          <w:spacing w:val="-4"/>
          <w:sz w:val="24"/>
        </w:rPr>
        <w:t xml:space="preserve"> </w:t>
      </w:r>
      <w:r>
        <w:rPr>
          <w:sz w:val="24"/>
        </w:rPr>
        <w:t>одни</w:t>
      </w:r>
      <w:r>
        <w:rPr>
          <w:spacing w:val="8"/>
          <w:sz w:val="24"/>
        </w:rPr>
        <w:t xml:space="preserve"> </w:t>
      </w:r>
      <w:r>
        <w:rPr>
          <w:sz w:val="24"/>
        </w:rPr>
        <w:t>единицы</w:t>
      </w:r>
      <w:r>
        <w:rPr>
          <w:spacing w:val="4"/>
          <w:sz w:val="24"/>
        </w:rPr>
        <w:t xml:space="preserve"> </w:t>
      </w:r>
      <w:r>
        <w:rPr>
          <w:sz w:val="24"/>
        </w:rPr>
        <w:t>данных</w:t>
      </w:r>
      <w:r>
        <w:rPr>
          <w:spacing w:val="-7"/>
          <w:sz w:val="24"/>
        </w:rPr>
        <w:t xml:space="preserve"> </w:t>
      </w:r>
      <w:r>
        <w:rPr>
          <w:sz w:val="24"/>
        </w:rPr>
        <w:t>величин</w:t>
      </w:r>
      <w:r>
        <w:rPr>
          <w:spacing w:val="-2"/>
          <w:sz w:val="24"/>
        </w:rPr>
        <w:t xml:space="preserve"> </w:t>
      </w:r>
      <w:r>
        <w:rPr>
          <w:sz w:val="24"/>
        </w:rPr>
        <w:t>в</w:t>
      </w:r>
      <w:r>
        <w:rPr>
          <w:spacing w:val="4"/>
          <w:sz w:val="24"/>
        </w:rPr>
        <w:t xml:space="preserve"> </w:t>
      </w:r>
      <w:r>
        <w:rPr>
          <w:sz w:val="24"/>
        </w:rPr>
        <w:t>другие;</w:t>
      </w:r>
    </w:p>
    <w:p w:rsidR="00BA0EEA" w:rsidRDefault="00CD0253" w:rsidP="0088385F">
      <w:pPr>
        <w:pStyle w:val="a5"/>
        <w:numPr>
          <w:ilvl w:val="0"/>
          <w:numId w:val="27"/>
        </w:numPr>
        <w:tabs>
          <w:tab w:val="left" w:pos="1549"/>
          <w:tab w:val="left" w:pos="1550"/>
        </w:tabs>
        <w:spacing w:before="25" w:line="264" w:lineRule="auto"/>
        <w:ind w:right="404" w:firstLine="0"/>
        <w:rPr>
          <w:sz w:val="24"/>
        </w:rPr>
      </w:pP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измерений;</w:t>
      </w:r>
      <w:r>
        <w:rPr>
          <w:spacing w:val="1"/>
          <w:sz w:val="24"/>
        </w:rPr>
        <w:t xml:space="preserve"> </w:t>
      </w:r>
      <w:r>
        <w:rPr>
          <w:sz w:val="24"/>
        </w:rPr>
        <w:t>сравнивать</w:t>
      </w:r>
      <w:r>
        <w:rPr>
          <w:spacing w:val="60"/>
          <w:sz w:val="24"/>
        </w:rPr>
        <w:t xml:space="preserve"> </w:t>
      </w:r>
      <w:r>
        <w:rPr>
          <w:sz w:val="24"/>
        </w:rPr>
        <w:t>величины</w:t>
      </w:r>
      <w:r>
        <w:rPr>
          <w:spacing w:val="1"/>
          <w:sz w:val="24"/>
        </w:rPr>
        <w:t xml:space="preserve"> </w:t>
      </w:r>
      <w:r>
        <w:rPr>
          <w:sz w:val="24"/>
        </w:rPr>
        <w:t>длины,</w:t>
      </w:r>
      <w:r>
        <w:rPr>
          <w:spacing w:val="42"/>
          <w:sz w:val="24"/>
        </w:rPr>
        <w:t xml:space="preserve"> </w:t>
      </w:r>
      <w:r>
        <w:rPr>
          <w:sz w:val="24"/>
        </w:rPr>
        <w:t>массы,</w:t>
      </w:r>
      <w:r>
        <w:rPr>
          <w:spacing w:val="41"/>
          <w:sz w:val="24"/>
        </w:rPr>
        <w:t xml:space="preserve"> </w:t>
      </w:r>
      <w:r>
        <w:rPr>
          <w:sz w:val="24"/>
        </w:rPr>
        <w:t>времени,</w:t>
      </w:r>
      <w:r>
        <w:rPr>
          <w:spacing w:val="51"/>
          <w:sz w:val="24"/>
        </w:rPr>
        <w:t xml:space="preserve"> </w:t>
      </w:r>
      <w:r>
        <w:rPr>
          <w:sz w:val="24"/>
        </w:rPr>
        <w:t>стоимости,</w:t>
      </w:r>
      <w:r>
        <w:rPr>
          <w:spacing w:val="57"/>
          <w:sz w:val="24"/>
        </w:rPr>
        <w:t xml:space="preserve"> </w:t>
      </w:r>
      <w:r>
        <w:rPr>
          <w:sz w:val="24"/>
        </w:rPr>
        <w:t>устанавливая</w:t>
      </w:r>
      <w:r>
        <w:rPr>
          <w:spacing w:val="49"/>
          <w:sz w:val="24"/>
        </w:rPr>
        <w:t xml:space="preserve"> </w:t>
      </w:r>
      <w:r>
        <w:rPr>
          <w:sz w:val="24"/>
        </w:rPr>
        <w:t>между</w:t>
      </w:r>
      <w:r>
        <w:rPr>
          <w:spacing w:val="20"/>
          <w:sz w:val="24"/>
        </w:rPr>
        <w:t xml:space="preserve"> </w:t>
      </w:r>
      <w:r>
        <w:rPr>
          <w:sz w:val="24"/>
        </w:rPr>
        <w:t>ними</w:t>
      </w:r>
      <w:r>
        <w:rPr>
          <w:spacing w:val="56"/>
          <w:sz w:val="24"/>
        </w:rPr>
        <w:t xml:space="preserve"> </w:t>
      </w:r>
      <w:r>
        <w:rPr>
          <w:sz w:val="24"/>
        </w:rPr>
        <w:t>соотношение</w:t>
      </w:r>
      <w:r>
        <w:rPr>
          <w:spacing w:val="53"/>
          <w:sz w:val="24"/>
        </w:rPr>
        <w:t xml:space="preserve"> </w:t>
      </w:r>
      <w:r>
        <w:rPr>
          <w:sz w:val="24"/>
        </w:rPr>
        <w:t>«больше</w:t>
      </w:r>
    </w:p>
    <w:p w:rsidR="00BA0EEA" w:rsidRDefault="00CD0253">
      <w:pPr>
        <w:pStyle w:val="a3"/>
        <w:spacing w:before="2"/>
      </w:pPr>
      <w:r>
        <w:rPr>
          <w:spacing w:val="-1"/>
        </w:rPr>
        <w:t>/меньше</w:t>
      </w:r>
      <w:r>
        <w:rPr>
          <w:spacing w:val="-16"/>
        </w:rPr>
        <w:t xml:space="preserve"> </w:t>
      </w:r>
      <w:r>
        <w:t>на»;</w:t>
      </w:r>
    </w:p>
    <w:p w:rsidR="00BA0EEA" w:rsidRDefault="00CD0253" w:rsidP="0088385F">
      <w:pPr>
        <w:pStyle w:val="a5"/>
        <w:numPr>
          <w:ilvl w:val="0"/>
          <w:numId w:val="27"/>
        </w:numPr>
        <w:tabs>
          <w:tab w:val="left" w:pos="1549"/>
          <w:tab w:val="left" w:pos="1550"/>
        </w:tabs>
        <w:spacing w:before="50" w:line="266" w:lineRule="auto"/>
        <w:ind w:right="404" w:firstLine="0"/>
        <w:rPr>
          <w:sz w:val="24"/>
        </w:rPr>
      </w:pP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одно-два</w:t>
      </w:r>
      <w:r>
        <w:rPr>
          <w:spacing w:val="1"/>
          <w:sz w:val="24"/>
        </w:rPr>
        <w:t xml:space="preserve"> </w:t>
      </w:r>
      <w:r>
        <w:rPr>
          <w:sz w:val="24"/>
        </w:rPr>
        <w:t>действия:</w:t>
      </w:r>
      <w:r>
        <w:rPr>
          <w:spacing w:val="1"/>
          <w:sz w:val="24"/>
        </w:rPr>
        <w:t xml:space="preserve"> </w:t>
      </w:r>
      <w:r>
        <w:rPr>
          <w:sz w:val="24"/>
        </w:rPr>
        <w:t>представлять</w:t>
      </w:r>
      <w:r>
        <w:rPr>
          <w:spacing w:val="1"/>
          <w:sz w:val="24"/>
        </w:rPr>
        <w:t xml:space="preserve"> </w:t>
      </w:r>
      <w:r>
        <w:rPr>
          <w:sz w:val="24"/>
        </w:rPr>
        <w:t>задачу (краткая</w:t>
      </w:r>
      <w:r>
        <w:rPr>
          <w:spacing w:val="1"/>
          <w:sz w:val="24"/>
        </w:rPr>
        <w:t xml:space="preserve"> </w:t>
      </w:r>
      <w:r>
        <w:rPr>
          <w:sz w:val="24"/>
        </w:rPr>
        <w:t>запись,</w:t>
      </w:r>
      <w:r>
        <w:rPr>
          <w:spacing w:val="1"/>
          <w:sz w:val="24"/>
        </w:rPr>
        <w:t xml:space="preserve"> </w:t>
      </w:r>
      <w:r>
        <w:rPr>
          <w:sz w:val="24"/>
        </w:rPr>
        <w:t>рисунок,</w:t>
      </w:r>
      <w:r>
        <w:rPr>
          <w:spacing w:val="1"/>
          <w:sz w:val="24"/>
        </w:rPr>
        <w:t xml:space="preserve"> </w:t>
      </w:r>
      <w:r>
        <w:rPr>
          <w:sz w:val="24"/>
        </w:rPr>
        <w:t>таблица</w:t>
      </w:r>
      <w:r>
        <w:rPr>
          <w:spacing w:val="1"/>
          <w:sz w:val="24"/>
        </w:rPr>
        <w:t xml:space="preserve"> </w:t>
      </w:r>
      <w:r>
        <w:rPr>
          <w:sz w:val="24"/>
        </w:rPr>
        <w:t>или</w:t>
      </w:r>
      <w:r>
        <w:rPr>
          <w:spacing w:val="1"/>
          <w:sz w:val="24"/>
        </w:rPr>
        <w:t xml:space="preserve"> </w:t>
      </w:r>
      <w:r>
        <w:rPr>
          <w:sz w:val="24"/>
        </w:rPr>
        <w:t>другая</w:t>
      </w:r>
      <w:r>
        <w:rPr>
          <w:spacing w:val="1"/>
          <w:sz w:val="24"/>
        </w:rPr>
        <w:t xml:space="preserve"> </w:t>
      </w:r>
      <w:r>
        <w:rPr>
          <w:sz w:val="24"/>
        </w:rPr>
        <w:t>модель);</w:t>
      </w:r>
      <w:r>
        <w:rPr>
          <w:spacing w:val="1"/>
          <w:sz w:val="24"/>
        </w:rPr>
        <w:t xml:space="preserve"> </w:t>
      </w:r>
      <w:r>
        <w:rPr>
          <w:sz w:val="24"/>
        </w:rPr>
        <w:t>планировать</w:t>
      </w:r>
      <w:r>
        <w:rPr>
          <w:spacing w:val="1"/>
          <w:sz w:val="24"/>
        </w:rPr>
        <w:t xml:space="preserve"> </w:t>
      </w:r>
      <w:r>
        <w:rPr>
          <w:sz w:val="24"/>
        </w:rPr>
        <w:t>ход</w:t>
      </w:r>
      <w:r>
        <w:rPr>
          <w:spacing w:val="61"/>
          <w:sz w:val="24"/>
        </w:rPr>
        <w:t xml:space="preserve"> </w:t>
      </w:r>
      <w:r>
        <w:rPr>
          <w:sz w:val="24"/>
        </w:rPr>
        <w:t>решения</w:t>
      </w:r>
      <w:r>
        <w:rPr>
          <w:spacing w:val="61"/>
          <w:sz w:val="24"/>
        </w:rPr>
        <w:t xml:space="preserve"> </w:t>
      </w:r>
      <w:r>
        <w:rPr>
          <w:sz w:val="24"/>
        </w:rPr>
        <w:t>текстовой</w:t>
      </w:r>
      <w:r>
        <w:rPr>
          <w:spacing w:val="61"/>
          <w:sz w:val="24"/>
        </w:rPr>
        <w:t xml:space="preserve"> </w:t>
      </w:r>
      <w:r>
        <w:rPr>
          <w:sz w:val="24"/>
        </w:rPr>
        <w:t>задачи</w:t>
      </w:r>
      <w:r>
        <w:rPr>
          <w:spacing w:val="61"/>
          <w:sz w:val="24"/>
        </w:rPr>
        <w:t xml:space="preserve"> </w:t>
      </w:r>
      <w:r>
        <w:rPr>
          <w:sz w:val="24"/>
        </w:rPr>
        <w:t>в</w:t>
      </w:r>
      <w:r>
        <w:rPr>
          <w:spacing w:val="61"/>
          <w:sz w:val="24"/>
        </w:rPr>
        <w:t xml:space="preserve"> </w:t>
      </w:r>
      <w:r>
        <w:rPr>
          <w:sz w:val="24"/>
        </w:rPr>
        <w:t>два</w:t>
      </w:r>
      <w:r>
        <w:rPr>
          <w:spacing w:val="1"/>
          <w:sz w:val="24"/>
        </w:rPr>
        <w:t xml:space="preserve"> </w:t>
      </w:r>
      <w:r>
        <w:rPr>
          <w:sz w:val="24"/>
        </w:rPr>
        <w:t>действия, оформлять его в виде арифметического действия/действий, записывать ответ; 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прямой</w:t>
      </w:r>
      <w:r>
        <w:rPr>
          <w:spacing w:val="1"/>
          <w:sz w:val="24"/>
        </w:rPr>
        <w:t xml:space="preserve"> </w:t>
      </w:r>
      <w:r>
        <w:rPr>
          <w:sz w:val="24"/>
        </w:rPr>
        <w:t>угол;</w:t>
      </w:r>
      <w:r>
        <w:rPr>
          <w:spacing w:val="1"/>
          <w:sz w:val="24"/>
        </w:rPr>
        <w:t xml:space="preserve"> </w:t>
      </w:r>
      <w:r>
        <w:rPr>
          <w:sz w:val="24"/>
        </w:rPr>
        <w:t>ломаную,</w:t>
      </w:r>
      <w:r>
        <w:rPr>
          <w:spacing w:val="1"/>
          <w:sz w:val="24"/>
        </w:rPr>
        <w:t xml:space="preserve"> </w:t>
      </w:r>
      <w:r>
        <w:rPr>
          <w:sz w:val="24"/>
        </w:rPr>
        <w:t>многоугольник;</w:t>
      </w:r>
      <w:r>
        <w:rPr>
          <w:spacing w:val="1"/>
          <w:sz w:val="24"/>
        </w:rPr>
        <w:t xml:space="preserve"> </w:t>
      </w:r>
      <w:r>
        <w:rPr>
          <w:sz w:val="24"/>
        </w:rPr>
        <w:t>выделять</w:t>
      </w:r>
      <w:r>
        <w:rPr>
          <w:spacing w:val="1"/>
          <w:sz w:val="24"/>
        </w:rPr>
        <w:t xml:space="preserve"> </w:t>
      </w:r>
      <w:r>
        <w:rPr>
          <w:sz w:val="24"/>
        </w:rPr>
        <w:t>среди</w:t>
      </w:r>
      <w:r>
        <w:rPr>
          <w:spacing w:val="1"/>
          <w:sz w:val="24"/>
        </w:rPr>
        <w:t xml:space="preserve"> </w:t>
      </w:r>
      <w:r>
        <w:rPr>
          <w:sz w:val="24"/>
        </w:rPr>
        <w:t>четырехугольников</w:t>
      </w:r>
      <w:r>
        <w:rPr>
          <w:spacing w:val="1"/>
          <w:sz w:val="24"/>
        </w:rPr>
        <w:t xml:space="preserve"> </w:t>
      </w:r>
      <w:r>
        <w:rPr>
          <w:sz w:val="24"/>
        </w:rPr>
        <w:t>прямоугольники,</w:t>
      </w:r>
      <w:r>
        <w:rPr>
          <w:spacing w:val="1"/>
          <w:sz w:val="24"/>
        </w:rPr>
        <w:t xml:space="preserve"> </w:t>
      </w:r>
      <w:r>
        <w:rPr>
          <w:sz w:val="24"/>
        </w:rPr>
        <w:t>квадраты;</w:t>
      </w:r>
      <w:r>
        <w:rPr>
          <w:spacing w:val="1"/>
          <w:sz w:val="24"/>
        </w:rPr>
        <w:t xml:space="preserve"> </w:t>
      </w:r>
      <w:r>
        <w:rPr>
          <w:sz w:val="24"/>
        </w:rPr>
        <w:t>-</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в</w:t>
      </w:r>
      <w:r>
        <w:rPr>
          <w:spacing w:val="1"/>
          <w:sz w:val="24"/>
        </w:rPr>
        <w:t xml:space="preserve"> </w:t>
      </w:r>
      <w:r>
        <w:rPr>
          <w:sz w:val="24"/>
        </w:rPr>
        <w:t>клетку</w:t>
      </w:r>
      <w:r>
        <w:rPr>
          <w:spacing w:val="1"/>
          <w:sz w:val="24"/>
        </w:rPr>
        <w:t xml:space="preserve"> </w:t>
      </w:r>
      <w:r>
        <w:rPr>
          <w:sz w:val="24"/>
        </w:rPr>
        <w:t>изображать</w:t>
      </w:r>
      <w:r>
        <w:rPr>
          <w:spacing w:val="1"/>
          <w:sz w:val="24"/>
        </w:rPr>
        <w:t xml:space="preserve"> </w:t>
      </w:r>
      <w:r>
        <w:rPr>
          <w:sz w:val="24"/>
        </w:rPr>
        <w:t>ломаную,</w:t>
      </w:r>
      <w:r>
        <w:rPr>
          <w:spacing w:val="1"/>
          <w:sz w:val="24"/>
        </w:rPr>
        <w:t xml:space="preserve"> </w:t>
      </w:r>
      <w:r>
        <w:rPr>
          <w:sz w:val="24"/>
        </w:rPr>
        <w:t>многоугольник; чертить прямой угол, прямоугольник с заданными длинами сторон; 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построений линейку,</w:t>
      </w:r>
      <w:r>
        <w:rPr>
          <w:spacing w:val="24"/>
          <w:sz w:val="24"/>
        </w:rPr>
        <w:t xml:space="preserve"> </w:t>
      </w:r>
      <w:r>
        <w:rPr>
          <w:sz w:val="24"/>
        </w:rPr>
        <w:t>угольник;</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выполнять</w:t>
      </w:r>
      <w:r>
        <w:rPr>
          <w:spacing w:val="-5"/>
          <w:sz w:val="24"/>
        </w:rPr>
        <w:t xml:space="preserve"> </w:t>
      </w:r>
      <w:r>
        <w:rPr>
          <w:spacing w:val="-1"/>
          <w:sz w:val="24"/>
        </w:rPr>
        <w:t xml:space="preserve">измерение </w:t>
      </w:r>
      <w:r>
        <w:rPr>
          <w:sz w:val="24"/>
        </w:rPr>
        <w:t>длин</w:t>
      </w:r>
      <w:r>
        <w:rPr>
          <w:spacing w:val="-5"/>
          <w:sz w:val="24"/>
        </w:rPr>
        <w:t xml:space="preserve"> </w:t>
      </w:r>
      <w:r>
        <w:rPr>
          <w:sz w:val="24"/>
        </w:rPr>
        <w:t>реальных</w:t>
      </w:r>
      <w:r>
        <w:rPr>
          <w:spacing w:val="-21"/>
          <w:sz w:val="24"/>
        </w:rPr>
        <w:t xml:space="preserve"> </w:t>
      </w:r>
      <w:r>
        <w:rPr>
          <w:sz w:val="24"/>
        </w:rPr>
        <w:t>объектов</w:t>
      </w:r>
      <w:r>
        <w:rPr>
          <w:spacing w:val="-13"/>
          <w:sz w:val="24"/>
        </w:rPr>
        <w:t xml:space="preserve"> </w:t>
      </w:r>
      <w:r>
        <w:rPr>
          <w:sz w:val="24"/>
        </w:rPr>
        <w:t>с</w:t>
      </w:r>
      <w:r>
        <w:rPr>
          <w:spacing w:val="2"/>
          <w:sz w:val="24"/>
        </w:rPr>
        <w:t xml:space="preserve"> </w:t>
      </w:r>
      <w:r>
        <w:rPr>
          <w:sz w:val="24"/>
        </w:rPr>
        <w:t>помощью</w:t>
      </w:r>
      <w:r>
        <w:rPr>
          <w:spacing w:val="-8"/>
          <w:sz w:val="24"/>
        </w:rPr>
        <w:t xml:space="preserve"> </w:t>
      </w:r>
      <w:r>
        <w:rPr>
          <w:sz w:val="24"/>
        </w:rPr>
        <w:t>линейки;</w:t>
      </w:r>
    </w:p>
    <w:p w:rsidR="00BA0EEA" w:rsidRDefault="00CD0253" w:rsidP="0088385F">
      <w:pPr>
        <w:pStyle w:val="a5"/>
        <w:numPr>
          <w:ilvl w:val="0"/>
          <w:numId w:val="27"/>
        </w:numPr>
        <w:tabs>
          <w:tab w:val="left" w:pos="1549"/>
          <w:tab w:val="left" w:pos="1550"/>
        </w:tabs>
        <w:spacing w:before="36" w:line="259" w:lineRule="auto"/>
        <w:ind w:right="415" w:firstLine="0"/>
        <w:rPr>
          <w:sz w:val="24"/>
        </w:rPr>
      </w:pPr>
      <w:r>
        <w:rPr>
          <w:sz w:val="24"/>
        </w:rPr>
        <w:t>находить длину ломаной, состоящей из двух-трёх звеньев, периметр прямоугольника</w:t>
      </w:r>
      <w:r>
        <w:rPr>
          <w:spacing w:val="1"/>
          <w:sz w:val="24"/>
        </w:rPr>
        <w:t xml:space="preserve"> </w:t>
      </w:r>
      <w:r>
        <w:rPr>
          <w:sz w:val="24"/>
        </w:rPr>
        <w:t>(квадрата);</w:t>
      </w:r>
    </w:p>
    <w:p w:rsidR="00BA0EEA" w:rsidRDefault="00CD0253" w:rsidP="0088385F">
      <w:pPr>
        <w:pStyle w:val="a5"/>
        <w:numPr>
          <w:ilvl w:val="0"/>
          <w:numId w:val="27"/>
        </w:numPr>
        <w:tabs>
          <w:tab w:val="left" w:pos="1549"/>
          <w:tab w:val="left" w:pos="1550"/>
        </w:tabs>
        <w:spacing w:before="18"/>
        <w:ind w:left="1549" w:hanging="1062"/>
        <w:rPr>
          <w:sz w:val="24"/>
        </w:rPr>
      </w:pPr>
      <w:r>
        <w:rPr>
          <w:spacing w:val="-1"/>
          <w:sz w:val="24"/>
        </w:rPr>
        <w:t>распознавать</w:t>
      </w:r>
      <w:r>
        <w:rPr>
          <w:spacing w:val="-4"/>
          <w:sz w:val="24"/>
        </w:rPr>
        <w:t xml:space="preserve"> </w:t>
      </w:r>
      <w:r>
        <w:rPr>
          <w:sz w:val="24"/>
        </w:rPr>
        <w:t>верные</w:t>
      </w:r>
      <w:r>
        <w:rPr>
          <w:spacing w:val="-14"/>
          <w:sz w:val="24"/>
        </w:rPr>
        <w:t xml:space="preserve"> </w:t>
      </w:r>
      <w:r>
        <w:rPr>
          <w:sz w:val="24"/>
        </w:rPr>
        <w:t>(истинные)</w:t>
      </w:r>
      <w:r>
        <w:rPr>
          <w:spacing w:val="-3"/>
          <w:sz w:val="24"/>
        </w:rPr>
        <w:t xml:space="preserve"> </w:t>
      </w:r>
      <w:r>
        <w:rPr>
          <w:sz w:val="24"/>
        </w:rPr>
        <w:t>и</w:t>
      </w:r>
      <w:r>
        <w:rPr>
          <w:spacing w:val="-14"/>
          <w:sz w:val="24"/>
        </w:rPr>
        <w:t xml:space="preserve"> </w:t>
      </w:r>
      <w:r>
        <w:rPr>
          <w:sz w:val="24"/>
        </w:rPr>
        <w:t>неверные</w:t>
      </w:r>
      <w:r>
        <w:rPr>
          <w:spacing w:val="-9"/>
          <w:sz w:val="24"/>
        </w:rPr>
        <w:t xml:space="preserve"> </w:t>
      </w:r>
      <w:r>
        <w:rPr>
          <w:sz w:val="24"/>
        </w:rPr>
        <w:t>(ложные)</w:t>
      </w:r>
      <w:r>
        <w:rPr>
          <w:spacing w:val="1"/>
          <w:sz w:val="24"/>
        </w:rPr>
        <w:t xml:space="preserve"> </w:t>
      </w:r>
      <w:r>
        <w:rPr>
          <w:sz w:val="24"/>
        </w:rPr>
        <w:t>утверждения</w:t>
      </w:r>
      <w:r>
        <w:rPr>
          <w:spacing w:val="-5"/>
          <w:sz w:val="24"/>
        </w:rPr>
        <w:t xml:space="preserve"> </w:t>
      </w:r>
      <w:r>
        <w:rPr>
          <w:sz w:val="24"/>
        </w:rPr>
        <w:t>со</w:t>
      </w:r>
      <w:r>
        <w:rPr>
          <w:spacing w:val="-1"/>
          <w:sz w:val="24"/>
        </w:rPr>
        <w:t xml:space="preserve"> </w:t>
      </w:r>
      <w:r>
        <w:rPr>
          <w:sz w:val="24"/>
        </w:rPr>
        <w:t>словами</w:t>
      </w:r>
      <w:r>
        <w:rPr>
          <w:spacing w:val="1"/>
          <w:sz w:val="24"/>
        </w:rPr>
        <w:t xml:space="preserve"> </w:t>
      </w:r>
      <w:r>
        <w:rPr>
          <w:sz w:val="24"/>
        </w:rPr>
        <w:t>«все»,</w:t>
      </w:r>
    </w:p>
    <w:p w:rsidR="00BA0EEA" w:rsidRDefault="00CD0253">
      <w:pPr>
        <w:pStyle w:val="a3"/>
        <w:spacing w:before="27"/>
      </w:pPr>
      <w:r>
        <w:rPr>
          <w:spacing w:val="-1"/>
        </w:rPr>
        <w:t>«каждый»;</w:t>
      </w:r>
      <w:r>
        <w:rPr>
          <w:spacing w:val="-11"/>
        </w:rPr>
        <w:t xml:space="preserve"> </w:t>
      </w:r>
      <w:r>
        <w:rPr>
          <w:spacing w:val="-1"/>
        </w:rPr>
        <w:t>проводить</w:t>
      </w:r>
      <w:r>
        <w:rPr>
          <w:spacing w:val="-10"/>
        </w:rPr>
        <w:t xml:space="preserve"> </w:t>
      </w:r>
      <w:r>
        <w:rPr>
          <w:spacing w:val="-1"/>
        </w:rPr>
        <w:t>одно-двухшаговые</w:t>
      </w:r>
      <w:r>
        <w:rPr>
          <w:spacing w:val="-16"/>
        </w:rPr>
        <w:t xml:space="preserve"> </w:t>
      </w:r>
      <w:r>
        <w:t>логические</w:t>
      </w:r>
      <w:r>
        <w:rPr>
          <w:spacing w:val="-7"/>
        </w:rPr>
        <w:t xml:space="preserve"> </w:t>
      </w:r>
      <w:r>
        <w:t>рассуждения</w:t>
      </w:r>
      <w:r>
        <w:rPr>
          <w:spacing w:val="-6"/>
        </w:rPr>
        <w:t xml:space="preserve"> </w:t>
      </w:r>
      <w:r>
        <w:t>и</w:t>
      </w:r>
      <w:r>
        <w:rPr>
          <w:spacing w:val="-7"/>
        </w:rPr>
        <w:t xml:space="preserve"> </w:t>
      </w:r>
      <w:r>
        <w:t>делать</w:t>
      </w:r>
      <w:r>
        <w:rPr>
          <w:spacing w:val="-1"/>
        </w:rPr>
        <w:t xml:space="preserve"> </w:t>
      </w:r>
      <w:r>
        <w:t>выводы;</w:t>
      </w:r>
    </w:p>
    <w:p w:rsidR="00BA0EEA" w:rsidRDefault="00CD0253" w:rsidP="0088385F">
      <w:pPr>
        <w:pStyle w:val="a5"/>
        <w:numPr>
          <w:ilvl w:val="0"/>
          <w:numId w:val="27"/>
        </w:numPr>
        <w:tabs>
          <w:tab w:val="left" w:pos="1549"/>
          <w:tab w:val="left" w:pos="1550"/>
        </w:tabs>
        <w:spacing w:before="50" w:line="264" w:lineRule="auto"/>
        <w:ind w:right="639" w:firstLine="0"/>
        <w:rPr>
          <w:sz w:val="24"/>
        </w:rPr>
      </w:pPr>
      <w:r>
        <w:rPr>
          <w:sz w:val="24"/>
        </w:rPr>
        <w:t>находить</w:t>
      </w:r>
      <w:r>
        <w:rPr>
          <w:spacing w:val="1"/>
          <w:sz w:val="24"/>
        </w:rPr>
        <w:t xml:space="preserve"> </w:t>
      </w:r>
      <w:r>
        <w:rPr>
          <w:sz w:val="24"/>
        </w:rPr>
        <w:t>общий</w:t>
      </w:r>
      <w:r>
        <w:rPr>
          <w:spacing w:val="1"/>
          <w:sz w:val="24"/>
        </w:rPr>
        <w:t xml:space="preserve"> </w:t>
      </w:r>
      <w:r>
        <w:rPr>
          <w:sz w:val="24"/>
        </w:rPr>
        <w:t>признак</w:t>
      </w:r>
      <w:r>
        <w:rPr>
          <w:spacing w:val="1"/>
          <w:sz w:val="24"/>
        </w:rPr>
        <w:t xml:space="preserve"> </w:t>
      </w:r>
      <w:r>
        <w:rPr>
          <w:sz w:val="24"/>
        </w:rPr>
        <w:t>группы</w:t>
      </w:r>
      <w:r>
        <w:rPr>
          <w:spacing w:val="1"/>
          <w:sz w:val="24"/>
        </w:rPr>
        <w:t xml:space="preserve"> </w:t>
      </w:r>
      <w:r>
        <w:rPr>
          <w:sz w:val="24"/>
        </w:rPr>
        <w:t>математических</w:t>
      </w:r>
      <w:r>
        <w:rPr>
          <w:spacing w:val="1"/>
          <w:sz w:val="24"/>
        </w:rPr>
        <w:t xml:space="preserve"> </w:t>
      </w:r>
      <w:r>
        <w:rPr>
          <w:sz w:val="24"/>
        </w:rPr>
        <w:t>объектов</w:t>
      </w:r>
      <w:r>
        <w:rPr>
          <w:spacing w:val="1"/>
          <w:sz w:val="24"/>
        </w:rPr>
        <w:t xml:space="preserve"> </w:t>
      </w:r>
      <w:r>
        <w:rPr>
          <w:sz w:val="24"/>
        </w:rPr>
        <w:t>(чисел,</w:t>
      </w:r>
      <w:r>
        <w:rPr>
          <w:spacing w:val="1"/>
          <w:sz w:val="24"/>
        </w:rPr>
        <w:t xml:space="preserve"> </w:t>
      </w:r>
      <w:r>
        <w:rPr>
          <w:sz w:val="24"/>
        </w:rPr>
        <w:t>величин,</w:t>
      </w:r>
      <w:r>
        <w:rPr>
          <w:spacing w:val="1"/>
          <w:sz w:val="24"/>
        </w:rPr>
        <w:t xml:space="preserve"> </w:t>
      </w:r>
      <w:r>
        <w:rPr>
          <w:sz w:val="24"/>
        </w:rPr>
        <w:t>геометрических</w:t>
      </w:r>
      <w:r>
        <w:rPr>
          <w:spacing w:val="-7"/>
          <w:sz w:val="24"/>
        </w:rPr>
        <w:t xml:space="preserve"> </w:t>
      </w:r>
      <w:r>
        <w:rPr>
          <w:sz w:val="24"/>
        </w:rPr>
        <w:t>фигур);</w:t>
      </w:r>
    </w:p>
    <w:p w:rsidR="00BA0EEA" w:rsidRDefault="00CD0253" w:rsidP="0088385F">
      <w:pPr>
        <w:pStyle w:val="a5"/>
        <w:numPr>
          <w:ilvl w:val="0"/>
          <w:numId w:val="27"/>
        </w:numPr>
        <w:tabs>
          <w:tab w:val="left" w:pos="1549"/>
          <w:tab w:val="left" w:pos="1550"/>
        </w:tabs>
        <w:spacing w:before="13"/>
        <w:ind w:left="1549" w:hanging="1062"/>
        <w:rPr>
          <w:sz w:val="24"/>
        </w:rPr>
      </w:pPr>
      <w:r>
        <w:rPr>
          <w:spacing w:val="-1"/>
          <w:sz w:val="24"/>
        </w:rPr>
        <w:t>находить</w:t>
      </w:r>
      <w:r>
        <w:rPr>
          <w:spacing w:val="-6"/>
          <w:sz w:val="24"/>
        </w:rPr>
        <w:t xml:space="preserve"> </w:t>
      </w:r>
      <w:r>
        <w:rPr>
          <w:spacing w:val="-1"/>
          <w:sz w:val="24"/>
        </w:rPr>
        <w:t>закономерность</w:t>
      </w:r>
      <w:r>
        <w:rPr>
          <w:spacing w:val="-4"/>
          <w:sz w:val="24"/>
        </w:rPr>
        <w:t xml:space="preserve"> </w:t>
      </w:r>
      <w:r>
        <w:rPr>
          <w:spacing w:val="-1"/>
          <w:sz w:val="24"/>
        </w:rPr>
        <w:t>в</w:t>
      </w:r>
      <w:r>
        <w:rPr>
          <w:spacing w:val="-6"/>
          <w:sz w:val="24"/>
        </w:rPr>
        <w:t xml:space="preserve"> </w:t>
      </w:r>
      <w:r>
        <w:rPr>
          <w:spacing w:val="-1"/>
          <w:sz w:val="24"/>
        </w:rPr>
        <w:t>ряду</w:t>
      </w:r>
      <w:r>
        <w:rPr>
          <w:spacing w:val="-25"/>
          <w:sz w:val="24"/>
        </w:rPr>
        <w:t xml:space="preserve"> </w:t>
      </w:r>
      <w:r>
        <w:rPr>
          <w:spacing w:val="-1"/>
          <w:sz w:val="24"/>
        </w:rPr>
        <w:t>объектов</w:t>
      </w:r>
      <w:r>
        <w:rPr>
          <w:sz w:val="24"/>
        </w:rPr>
        <w:t xml:space="preserve"> </w:t>
      </w:r>
      <w:r>
        <w:rPr>
          <w:spacing w:val="-1"/>
          <w:sz w:val="24"/>
        </w:rPr>
        <w:t>(чисел,</w:t>
      </w:r>
      <w:r>
        <w:rPr>
          <w:spacing w:val="1"/>
          <w:sz w:val="24"/>
        </w:rPr>
        <w:t xml:space="preserve"> </w:t>
      </w:r>
      <w:r>
        <w:rPr>
          <w:spacing w:val="-1"/>
          <w:sz w:val="24"/>
        </w:rPr>
        <w:t>геометрических</w:t>
      </w:r>
      <w:r>
        <w:rPr>
          <w:spacing w:val="-4"/>
          <w:sz w:val="24"/>
        </w:rPr>
        <w:t xml:space="preserve"> </w:t>
      </w:r>
      <w:r>
        <w:rPr>
          <w:sz w:val="24"/>
        </w:rPr>
        <w:t>фигур);</w:t>
      </w:r>
    </w:p>
    <w:p w:rsidR="00BA0EEA" w:rsidRDefault="00CD0253" w:rsidP="0088385F">
      <w:pPr>
        <w:pStyle w:val="a5"/>
        <w:numPr>
          <w:ilvl w:val="0"/>
          <w:numId w:val="27"/>
        </w:numPr>
        <w:tabs>
          <w:tab w:val="left" w:pos="1549"/>
          <w:tab w:val="left" w:pos="1550"/>
        </w:tabs>
        <w:spacing w:before="26" w:line="264" w:lineRule="auto"/>
        <w:ind w:right="403" w:firstLine="0"/>
        <w:rPr>
          <w:sz w:val="24"/>
        </w:rPr>
      </w:pPr>
      <w:r>
        <w:rPr>
          <w:sz w:val="24"/>
        </w:rPr>
        <w:t>представлять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заданной</w:t>
      </w:r>
      <w:r>
        <w:rPr>
          <w:spacing w:val="1"/>
          <w:sz w:val="24"/>
        </w:rPr>
        <w:t xml:space="preserve"> </w:t>
      </w:r>
      <w:r>
        <w:rPr>
          <w:sz w:val="24"/>
        </w:rPr>
        <w:t>форме:</w:t>
      </w:r>
      <w:r>
        <w:rPr>
          <w:spacing w:val="1"/>
          <w:sz w:val="24"/>
        </w:rPr>
        <w:t xml:space="preserve"> </w:t>
      </w:r>
      <w:r>
        <w:rPr>
          <w:sz w:val="24"/>
        </w:rPr>
        <w:t>дополнять</w:t>
      </w:r>
      <w:r>
        <w:rPr>
          <w:spacing w:val="1"/>
          <w:sz w:val="24"/>
        </w:rPr>
        <w:t xml:space="preserve"> </w:t>
      </w:r>
      <w:r>
        <w:rPr>
          <w:sz w:val="24"/>
        </w:rPr>
        <w:t>текст</w:t>
      </w:r>
      <w:r>
        <w:rPr>
          <w:spacing w:val="1"/>
          <w:sz w:val="24"/>
        </w:rPr>
        <w:t xml:space="preserve"> </w:t>
      </w:r>
      <w:r>
        <w:rPr>
          <w:sz w:val="24"/>
        </w:rPr>
        <w:t>задачи</w:t>
      </w:r>
      <w:r>
        <w:rPr>
          <w:spacing w:val="61"/>
          <w:sz w:val="24"/>
        </w:rPr>
        <w:t xml:space="preserve"> </w:t>
      </w:r>
      <w:r>
        <w:rPr>
          <w:sz w:val="24"/>
        </w:rPr>
        <w:t>числами,</w:t>
      </w:r>
      <w:r>
        <w:rPr>
          <w:spacing w:val="1"/>
          <w:sz w:val="24"/>
        </w:rPr>
        <w:t xml:space="preserve"> </w:t>
      </w:r>
      <w:r>
        <w:rPr>
          <w:sz w:val="24"/>
        </w:rPr>
        <w:t>заполнять</w:t>
      </w:r>
      <w:r>
        <w:rPr>
          <w:spacing w:val="1"/>
          <w:sz w:val="24"/>
        </w:rPr>
        <w:t xml:space="preserve"> </w:t>
      </w:r>
      <w:r>
        <w:rPr>
          <w:sz w:val="24"/>
        </w:rPr>
        <w:t>строку/</w:t>
      </w:r>
      <w:r>
        <w:rPr>
          <w:spacing w:val="1"/>
          <w:sz w:val="24"/>
        </w:rPr>
        <w:t xml:space="preserve"> </w:t>
      </w:r>
      <w:r>
        <w:rPr>
          <w:sz w:val="24"/>
        </w:rPr>
        <w:t>столбец</w:t>
      </w:r>
      <w:r>
        <w:rPr>
          <w:spacing w:val="1"/>
          <w:sz w:val="24"/>
        </w:rPr>
        <w:t xml:space="preserve"> </w:t>
      </w:r>
      <w:r>
        <w:rPr>
          <w:sz w:val="24"/>
        </w:rPr>
        <w:t>таблицы,</w:t>
      </w:r>
      <w:r>
        <w:rPr>
          <w:spacing w:val="1"/>
          <w:sz w:val="24"/>
        </w:rPr>
        <w:t xml:space="preserve"> </w:t>
      </w:r>
      <w:r>
        <w:rPr>
          <w:sz w:val="24"/>
        </w:rPr>
        <w:t>указывать</w:t>
      </w:r>
      <w:r>
        <w:rPr>
          <w:spacing w:val="1"/>
          <w:sz w:val="24"/>
        </w:rPr>
        <w:t xml:space="preserve"> </w:t>
      </w:r>
      <w:r>
        <w:rPr>
          <w:sz w:val="24"/>
        </w:rPr>
        <w:t>числовые</w:t>
      </w:r>
      <w:r>
        <w:rPr>
          <w:spacing w:val="1"/>
          <w:sz w:val="24"/>
        </w:rPr>
        <w:t xml:space="preserve"> </w:t>
      </w:r>
      <w:r>
        <w:rPr>
          <w:sz w:val="24"/>
        </w:rPr>
        <w:t>данные</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(изображении</w:t>
      </w:r>
      <w:r>
        <w:rPr>
          <w:spacing w:val="1"/>
          <w:sz w:val="24"/>
        </w:rPr>
        <w:t xml:space="preserve"> </w:t>
      </w:r>
      <w:r>
        <w:rPr>
          <w:sz w:val="24"/>
        </w:rPr>
        <w:t>геометрических</w:t>
      </w:r>
      <w:r>
        <w:rPr>
          <w:spacing w:val="-7"/>
          <w:sz w:val="24"/>
        </w:rPr>
        <w:t xml:space="preserve"> </w:t>
      </w:r>
      <w:r>
        <w:rPr>
          <w:sz w:val="24"/>
        </w:rPr>
        <w:t>фигур);</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сравнивать</w:t>
      </w:r>
      <w:r>
        <w:rPr>
          <w:spacing w:val="-10"/>
          <w:sz w:val="24"/>
        </w:rPr>
        <w:t xml:space="preserve"> </w:t>
      </w:r>
      <w:r>
        <w:rPr>
          <w:sz w:val="24"/>
        </w:rPr>
        <w:t>группы</w:t>
      </w:r>
      <w:r>
        <w:rPr>
          <w:spacing w:val="-5"/>
          <w:sz w:val="24"/>
        </w:rPr>
        <w:t xml:space="preserve"> </w:t>
      </w:r>
      <w:r>
        <w:rPr>
          <w:sz w:val="24"/>
        </w:rPr>
        <w:t>объектов</w:t>
      </w:r>
      <w:r>
        <w:rPr>
          <w:spacing w:val="-5"/>
          <w:sz w:val="24"/>
        </w:rPr>
        <w:t xml:space="preserve"> </w:t>
      </w:r>
      <w:r>
        <w:rPr>
          <w:sz w:val="24"/>
        </w:rPr>
        <w:t>(находить</w:t>
      </w:r>
      <w:r>
        <w:rPr>
          <w:spacing w:val="-14"/>
          <w:sz w:val="24"/>
        </w:rPr>
        <w:t xml:space="preserve"> </w:t>
      </w:r>
      <w:r>
        <w:rPr>
          <w:sz w:val="24"/>
        </w:rPr>
        <w:t>общее,</w:t>
      </w:r>
      <w:r>
        <w:rPr>
          <w:spacing w:val="-14"/>
          <w:sz w:val="24"/>
        </w:rPr>
        <w:t xml:space="preserve"> </w:t>
      </w:r>
      <w:r>
        <w:rPr>
          <w:sz w:val="24"/>
        </w:rPr>
        <w:t>различное);</w:t>
      </w:r>
    </w:p>
    <w:p w:rsidR="00BA0EEA" w:rsidRDefault="00CD0253" w:rsidP="0088385F">
      <w:pPr>
        <w:pStyle w:val="a5"/>
        <w:numPr>
          <w:ilvl w:val="0"/>
          <w:numId w:val="27"/>
        </w:numPr>
        <w:tabs>
          <w:tab w:val="left" w:pos="1549"/>
          <w:tab w:val="left" w:pos="1550"/>
        </w:tabs>
        <w:spacing w:before="37"/>
        <w:ind w:left="1549" w:hanging="1062"/>
        <w:jc w:val="left"/>
        <w:rPr>
          <w:sz w:val="24"/>
        </w:rPr>
      </w:pPr>
      <w:r>
        <w:rPr>
          <w:spacing w:val="-1"/>
          <w:sz w:val="24"/>
        </w:rPr>
        <w:t>обнаруживать</w:t>
      </w:r>
      <w:r>
        <w:rPr>
          <w:spacing w:val="-4"/>
          <w:sz w:val="24"/>
        </w:rPr>
        <w:t xml:space="preserve"> </w:t>
      </w:r>
      <w:r>
        <w:rPr>
          <w:sz w:val="24"/>
        </w:rPr>
        <w:t>модели</w:t>
      </w:r>
      <w:r>
        <w:rPr>
          <w:spacing w:val="-8"/>
          <w:sz w:val="24"/>
        </w:rPr>
        <w:t xml:space="preserve"> </w:t>
      </w:r>
      <w:r>
        <w:rPr>
          <w:sz w:val="24"/>
        </w:rPr>
        <w:t>геометрических</w:t>
      </w:r>
      <w:r>
        <w:rPr>
          <w:spacing w:val="-14"/>
          <w:sz w:val="24"/>
        </w:rPr>
        <w:t xml:space="preserve"> </w:t>
      </w:r>
      <w:r>
        <w:rPr>
          <w:sz w:val="24"/>
        </w:rPr>
        <w:t>фигур</w:t>
      </w:r>
      <w:r>
        <w:rPr>
          <w:spacing w:val="-10"/>
          <w:sz w:val="24"/>
        </w:rPr>
        <w:t xml:space="preserve"> </w:t>
      </w:r>
      <w:r>
        <w:rPr>
          <w:sz w:val="24"/>
        </w:rPr>
        <w:t>в</w:t>
      </w:r>
      <w:r>
        <w:rPr>
          <w:spacing w:val="-9"/>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41" w:line="264" w:lineRule="auto"/>
        <w:ind w:right="893" w:firstLine="0"/>
        <w:jc w:val="left"/>
        <w:rPr>
          <w:sz w:val="24"/>
        </w:rPr>
      </w:pPr>
      <w:r>
        <w:rPr>
          <w:sz w:val="24"/>
        </w:rPr>
        <w:t>подбирать</w:t>
      </w:r>
      <w:r>
        <w:rPr>
          <w:spacing w:val="43"/>
          <w:sz w:val="24"/>
        </w:rPr>
        <w:t xml:space="preserve"> </w:t>
      </w:r>
      <w:r>
        <w:rPr>
          <w:sz w:val="24"/>
        </w:rPr>
        <w:t>примеры,</w:t>
      </w:r>
      <w:r>
        <w:rPr>
          <w:spacing w:val="52"/>
          <w:sz w:val="24"/>
        </w:rPr>
        <w:t xml:space="preserve"> </w:t>
      </w:r>
      <w:r>
        <w:rPr>
          <w:sz w:val="24"/>
        </w:rPr>
        <w:t>подтверждающие</w:t>
      </w:r>
      <w:r>
        <w:rPr>
          <w:spacing w:val="46"/>
          <w:sz w:val="24"/>
        </w:rPr>
        <w:t xml:space="preserve"> </w:t>
      </w:r>
      <w:r>
        <w:rPr>
          <w:sz w:val="24"/>
        </w:rPr>
        <w:t>суждение,</w:t>
      </w:r>
      <w:r>
        <w:rPr>
          <w:spacing w:val="44"/>
          <w:sz w:val="24"/>
        </w:rPr>
        <w:t xml:space="preserve"> </w:t>
      </w:r>
      <w:r>
        <w:rPr>
          <w:sz w:val="24"/>
        </w:rPr>
        <w:t>ответ;</w:t>
      </w:r>
      <w:r>
        <w:rPr>
          <w:spacing w:val="42"/>
          <w:sz w:val="24"/>
        </w:rPr>
        <w:t xml:space="preserve"> </w:t>
      </w:r>
      <w:r>
        <w:rPr>
          <w:sz w:val="24"/>
        </w:rPr>
        <w:t>-</w:t>
      </w:r>
      <w:r>
        <w:rPr>
          <w:spacing w:val="51"/>
          <w:sz w:val="24"/>
        </w:rPr>
        <w:t xml:space="preserve"> </w:t>
      </w:r>
      <w:r>
        <w:rPr>
          <w:sz w:val="24"/>
        </w:rPr>
        <w:t>составлять</w:t>
      </w:r>
      <w:r>
        <w:rPr>
          <w:spacing w:val="43"/>
          <w:sz w:val="24"/>
        </w:rPr>
        <w:t xml:space="preserve"> </w:t>
      </w:r>
      <w:r>
        <w:rPr>
          <w:sz w:val="24"/>
        </w:rPr>
        <w:t>(дополнять)</w:t>
      </w:r>
      <w:r>
        <w:rPr>
          <w:spacing w:val="-57"/>
          <w:sz w:val="24"/>
        </w:rPr>
        <w:t xml:space="preserve"> </w:t>
      </w:r>
      <w:r>
        <w:rPr>
          <w:sz w:val="24"/>
        </w:rPr>
        <w:t>текстовую</w:t>
      </w:r>
      <w:r>
        <w:rPr>
          <w:spacing w:val="-1"/>
          <w:sz w:val="24"/>
        </w:rPr>
        <w:t xml:space="preserve"> </w:t>
      </w:r>
      <w:r>
        <w:rPr>
          <w:sz w:val="24"/>
        </w:rPr>
        <w:t>задачу;</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проверять</w:t>
      </w:r>
      <w:r>
        <w:rPr>
          <w:spacing w:val="-13"/>
          <w:sz w:val="24"/>
        </w:rPr>
        <w:t xml:space="preserve"> </w:t>
      </w:r>
      <w:r>
        <w:rPr>
          <w:sz w:val="24"/>
        </w:rPr>
        <w:t>правильность</w:t>
      </w:r>
      <w:r>
        <w:rPr>
          <w:spacing w:val="-12"/>
          <w:sz w:val="24"/>
        </w:rPr>
        <w:t xml:space="preserve"> </w:t>
      </w:r>
      <w:r>
        <w:rPr>
          <w:sz w:val="24"/>
        </w:rPr>
        <w:t>вычислений.</w:t>
      </w:r>
    </w:p>
    <w:p w:rsidR="00BA0EEA" w:rsidRDefault="00BA0EEA">
      <w:pPr>
        <w:pStyle w:val="a3"/>
        <w:spacing w:before="3"/>
        <w:ind w:left="0"/>
        <w:jc w:val="left"/>
        <w:rPr>
          <w:sz w:val="25"/>
        </w:rPr>
      </w:pPr>
    </w:p>
    <w:p w:rsidR="00BA0EEA" w:rsidRDefault="00CD0253">
      <w:pPr>
        <w:pStyle w:val="110"/>
        <w:jc w:val="left"/>
      </w:pPr>
      <w:bookmarkStart w:id="165" w:name="3_КЛАСС_(2)"/>
      <w:bookmarkEnd w:id="165"/>
      <w:r>
        <w:t>3</w:t>
      </w:r>
      <w:r>
        <w:rPr>
          <w:spacing w:val="-9"/>
        </w:rPr>
        <w:t xml:space="preserve"> </w:t>
      </w:r>
      <w:r>
        <w:t>КЛАСС</w:t>
      </w:r>
    </w:p>
    <w:p w:rsidR="00BA0EEA" w:rsidRDefault="00CD0253">
      <w:pPr>
        <w:pStyle w:val="210"/>
        <w:spacing w:before="51"/>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читать,</w:t>
      </w:r>
      <w:r>
        <w:rPr>
          <w:spacing w:val="-8"/>
          <w:sz w:val="24"/>
        </w:rPr>
        <w:t xml:space="preserve"> </w:t>
      </w:r>
      <w:r>
        <w:rPr>
          <w:sz w:val="24"/>
        </w:rPr>
        <w:t>записывать,</w:t>
      </w:r>
      <w:r>
        <w:rPr>
          <w:spacing w:val="-8"/>
          <w:sz w:val="24"/>
        </w:rPr>
        <w:t xml:space="preserve"> </w:t>
      </w:r>
      <w:r>
        <w:rPr>
          <w:sz w:val="24"/>
        </w:rPr>
        <w:t>сравнивать, упорядочивать</w:t>
      </w:r>
      <w:r>
        <w:rPr>
          <w:spacing w:val="-12"/>
          <w:sz w:val="24"/>
        </w:rPr>
        <w:t xml:space="preserve"> </w:t>
      </w:r>
      <w:r>
        <w:rPr>
          <w:sz w:val="24"/>
        </w:rPr>
        <w:t>числа</w:t>
      </w:r>
      <w:r>
        <w:rPr>
          <w:spacing w:val="-12"/>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1000;</w:t>
      </w:r>
    </w:p>
    <w:p w:rsidR="00BA0EEA" w:rsidRDefault="00CD0253" w:rsidP="0088385F">
      <w:pPr>
        <w:pStyle w:val="a5"/>
        <w:numPr>
          <w:ilvl w:val="0"/>
          <w:numId w:val="27"/>
        </w:numPr>
        <w:tabs>
          <w:tab w:val="left" w:pos="1549"/>
          <w:tab w:val="left" w:pos="1550"/>
        </w:tabs>
        <w:spacing w:before="41" w:line="264" w:lineRule="auto"/>
        <w:ind w:right="729" w:firstLine="0"/>
        <w:jc w:val="left"/>
        <w:rPr>
          <w:sz w:val="24"/>
        </w:rPr>
      </w:pPr>
      <w:r>
        <w:rPr>
          <w:sz w:val="24"/>
        </w:rPr>
        <w:t>находить</w:t>
      </w:r>
      <w:r>
        <w:rPr>
          <w:spacing w:val="-3"/>
          <w:sz w:val="24"/>
        </w:rPr>
        <w:t xml:space="preserve"> </w:t>
      </w:r>
      <w:r>
        <w:rPr>
          <w:sz w:val="24"/>
        </w:rPr>
        <w:t>число</w:t>
      </w:r>
      <w:r>
        <w:rPr>
          <w:spacing w:val="1"/>
          <w:sz w:val="24"/>
        </w:rPr>
        <w:t xml:space="preserve"> </w:t>
      </w:r>
      <w:r>
        <w:rPr>
          <w:sz w:val="24"/>
        </w:rPr>
        <w:t>большее/</w:t>
      </w:r>
      <w:r>
        <w:rPr>
          <w:spacing w:val="-4"/>
          <w:sz w:val="24"/>
        </w:rPr>
        <w:t xml:space="preserve"> </w:t>
      </w:r>
      <w:r>
        <w:rPr>
          <w:sz w:val="24"/>
        </w:rPr>
        <w:t>меньшее</w:t>
      </w:r>
      <w:r>
        <w:rPr>
          <w:spacing w:val="-4"/>
          <w:sz w:val="24"/>
        </w:rPr>
        <w:t xml:space="preserve"> </w:t>
      </w:r>
      <w:r>
        <w:rPr>
          <w:sz w:val="24"/>
        </w:rPr>
        <w:t>данного</w:t>
      </w:r>
      <w:r>
        <w:rPr>
          <w:spacing w:val="-3"/>
          <w:sz w:val="24"/>
        </w:rPr>
        <w:t xml:space="preserve"> </w:t>
      </w:r>
      <w:r>
        <w:rPr>
          <w:sz w:val="24"/>
        </w:rPr>
        <w:t>числа</w:t>
      </w:r>
      <w:r>
        <w:rPr>
          <w:spacing w:val="-4"/>
          <w:sz w:val="24"/>
        </w:rPr>
        <w:t xml:space="preserve"> </w:t>
      </w:r>
      <w:r>
        <w:rPr>
          <w:sz w:val="24"/>
        </w:rPr>
        <w:t>на</w:t>
      </w:r>
      <w:r>
        <w:rPr>
          <w:spacing w:val="-4"/>
          <w:sz w:val="24"/>
        </w:rPr>
        <w:t xml:space="preserve"> </w:t>
      </w:r>
      <w:r>
        <w:rPr>
          <w:sz w:val="24"/>
        </w:rPr>
        <w:t>заданное</w:t>
      </w:r>
      <w:r>
        <w:rPr>
          <w:spacing w:val="-4"/>
          <w:sz w:val="24"/>
        </w:rPr>
        <w:t xml:space="preserve"> </w:t>
      </w:r>
      <w:r>
        <w:rPr>
          <w:sz w:val="24"/>
        </w:rPr>
        <w:t>число,</w:t>
      </w:r>
      <w:r>
        <w:rPr>
          <w:spacing w:val="-6"/>
          <w:sz w:val="24"/>
        </w:rPr>
        <w:t xml:space="preserve"> </w:t>
      </w:r>
      <w:r>
        <w:rPr>
          <w:sz w:val="24"/>
        </w:rPr>
        <w:t>в</w:t>
      </w:r>
      <w:r>
        <w:rPr>
          <w:spacing w:val="-2"/>
          <w:sz w:val="24"/>
        </w:rPr>
        <w:t xml:space="preserve"> </w:t>
      </w:r>
      <w:r>
        <w:rPr>
          <w:sz w:val="24"/>
        </w:rPr>
        <w:t>заданное</w:t>
      </w:r>
      <w:r>
        <w:rPr>
          <w:spacing w:val="-5"/>
          <w:sz w:val="24"/>
        </w:rPr>
        <w:t xml:space="preserve"> </w:t>
      </w:r>
      <w:r>
        <w:rPr>
          <w:sz w:val="24"/>
        </w:rPr>
        <w:t>число</w:t>
      </w:r>
      <w:r>
        <w:rPr>
          <w:spacing w:val="-57"/>
          <w:sz w:val="24"/>
        </w:rPr>
        <w:t xml:space="preserve"> </w:t>
      </w:r>
      <w:r>
        <w:rPr>
          <w:sz w:val="24"/>
        </w:rPr>
        <w:t>раз</w:t>
      </w:r>
      <w:r>
        <w:rPr>
          <w:spacing w:val="3"/>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1000);</w:t>
      </w:r>
    </w:p>
    <w:p w:rsidR="00BA0EEA" w:rsidRDefault="00CD0253" w:rsidP="0088385F">
      <w:pPr>
        <w:pStyle w:val="a5"/>
        <w:numPr>
          <w:ilvl w:val="0"/>
          <w:numId w:val="27"/>
        </w:numPr>
        <w:tabs>
          <w:tab w:val="left" w:pos="1549"/>
          <w:tab w:val="left" w:pos="1550"/>
        </w:tabs>
        <w:spacing w:before="7" w:line="264" w:lineRule="auto"/>
        <w:ind w:right="397" w:firstLine="0"/>
        <w:rPr>
          <w:sz w:val="24"/>
        </w:rPr>
      </w:pPr>
      <w:r>
        <w:rPr>
          <w:sz w:val="24"/>
        </w:rPr>
        <w:t>выполнять арифметические действия: сложение и вычитание (в пределах 100 - устно,в</w:t>
      </w:r>
      <w:r>
        <w:rPr>
          <w:spacing w:val="1"/>
          <w:sz w:val="24"/>
        </w:rPr>
        <w:t xml:space="preserve"> </w:t>
      </w:r>
      <w:r>
        <w:rPr>
          <w:sz w:val="24"/>
        </w:rPr>
        <w:t>пределах 1000 - письменно); умножение и деление на однозначное число (в пределах 100 - устно и</w:t>
      </w:r>
      <w:r>
        <w:rPr>
          <w:spacing w:val="1"/>
          <w:sz w:val="24"/>
        </w:rPr>
        <w:t xml:space="preserve"> </w:t>
      </w:r>
      <w:r>
        <w:rPr>
          <w:sz w:val="24"/>
        </w:rPr>
        <w:t>письменно);</w:t>
      </w:r>
    </w:p>
    <w:p w:rsidR="00BA0EEA" w:rsidRDefault="00CD0253" w:rsidP="0088385F">
      <w:pPr>
        <w:pStyle w:val="a5"/>
        <w:numPr>
          <w:ilvl w:val="0"/>
          <w:numId w:val="27"/>
        </w:numPr>
        <w:tabs>
          <w:tab w:val="left" w:pos="1549"/>
          <w:tab w:val="left" w:pos="1550"/>
        </w:tabs>
        <w:spacing w:before="16"/>
        <w:ind w:left="1549" w:hanging="1062"/>
        <w:rPr>
          <w:sz w:val="24"/>
        </w:rPr>
      </w:pPr>
      <w:r>
        <w:rPr>
          <w:sz w:val="24"/>
        </w:rPr>
        <w:t>выполнять</w:t>
      </w:r>
      <w:r>
        <w:rPr>
          <w:spacing w:val="-2"/>
          <w:sz w:val="24"/>
        </w:rPr>
        <w:t xml:space="preserve"> </w:t>
      </w:r>
      <w:r>
        <w:rPr>
          <w:sz w:val="24"/>
        </w:rPr>
        <w:t>действия</w:t>
      </w:r>
      <w:r>
        <w:rPr>
          <w:spacing w:val="-5"/>
          <w:sz w:val="24"/>
        </w:rPr>
        <w:t xml:space="preserve"> </w:t>
      </w:r>
      <w:r>
        <w:rPr>
          <w:sz w:val="24"/>
        </w:rPr>
        <w:t>умножение</w:t>
      </w:r>
      <w:r>
        <w:rPr>
          <w:spacing w:val="-2"/>
          <w:sz w:val="24"/>
        </w:rPr>
        <w:t xml:space="preserve"> </w:t>
      </w:r>
      <w:r>
        <w:rPr>
          <w:sz w:val="24"/>
        </w:rPr>
        <w:t>и</w:t>
      </w:r>
      <w:r>
        <w:rPr>
          <w:spacing w:val="-4"/>
          <w:sz w:val="24"/>
        </w:rPr>
        <w:t xml:space="preserve"> </w:t>
      </w:r>
      <w:r>
        <w:rPr>
          <w:sz w:val="24"/>
        </w:rPr>
        <w:t>деление</w:t>
      </w:r>
      <w:r>
        <w:rPr>
          <w:spacing w:val="-9"/>
          <w:sz w:val="24"/>
        </w:rPr>
        <w:t xml:space="preserve"> </w:t>
      </w:r>
      <w:r>
        <w:rPr>
          <w:sz w:val="24"/>
        </w:rPr>
        <w:t>с</w:t>
      </w:r>
      <w:r>
        <w:rPr>
          <w:spacing w:val="-11"/>
          <w:sz w:val="24"/>
        </w:rPr>
        <w:t xml:space="preserve"> </w:t>
      </w:r>
      <w:r>
        <w:rPr>
          <w:sz w:val="24"/>
        </w:rPr>
        <w:t>числами</w:t>
      </w:r>
      <w:r>
        <w:rPr>
          <w:spacing w:val="1"/>
          <w:sz w:val="24"/>
        </w:rPr>
        <w:t xml:space="preserve"> </w:t>
      </w:r>
      <w:r>
        <w:rPr>
          <w:sz w:val="24"/>
        </w:rPr>
        <w:t>0</w:t>
      </w:r>
      <w:r>
        <w:rPr>
          <w:spacing w:val="-4"/>
          <w:sz w:val="24"/>
        </w:rPr>
        <w:t xml:space="preserve"> </w:t>
      </w:r>
      <w:r>
        <w:rPr>
          <w:sz w:val="24"/>
        </w:rPr>
        <w:t>и</w:t>
      </w:r>
      <w:r>
        <w:rPr>
          <w:spacing w:val="-8"/>
          <w:sz w:val="24"/>
        </w:rPr>
        <w:t xml:space="preserve"> </w:t>
      </w:r>
      <w:r>
        <w:rPr>
          <w:sz w:val="24"/>
        </w:rPr>
        <w:t>1;</w:t>
      </w:r>
      <w:r>
        <w:rPr>
          <w:spacing w:val="-14"/>
          <w:sz w:val="24"/>
        </w:rPr>
        <w:t xml:space="preserve"> </w:t>
      </w:r>
      <w:r>
        <w:rPr>
          <w:sz w:val="24"/>
        </w:rPr>
        <w:t>деление</w:t>
      </w:r>
      <w:r>
        <w:rPr>
          <w:spacing w:val="-5"/>
          <w:sz w:val="24"/>
        </w:rPr>
        <w:t xml:space="preserve"> </w:t>
      </w:r>
      <w:r>
        <w:rPr>
          <w:sz w:val="24"/>
        </w:rPr>
        <w:t>с</w:t>
      </w:r>
      <w:r>
        <w:rPr>
          <w:spacing w:val="-14"/>
          <w:sz w:val="24"/>
        </w:rPr>
        <w:t xml:space="preserve"> </w:t>
      </w:r>
      <w:r>
        <w:rPr>
          <w:sz w:val="24"/>
        </w:rPr>
        <w:t>остатком;</w:t>
      </w:r>
    </w:p>
    <w:p w:rsidR="00BA0EEA" w:rsidRDefault="00CD0253" w:rsidP="0088385F">
      <w:pPr>
        <w:pStyle w:val="a5"/>
        <w:numPr>
          <w:ilvl w:val="0"/>
          <w:numId w:val="27"/>
        </w:numPr>
        <w:tabs>
          <w:tab w:val="left" w:pos="1549"/>
          <w:tab w:val="left" w:pos="1550"/>
        </w:tabs>
        <w:spacing w:before="41" w:line="264" w:lineRule="auto"/>
        <w:ind w:right="410" w:firstLine="0"/>
        <w:rPr>
          <w:sz w:val="24"/>
        </w:rPr>
      </w:pPr>
      <w:r>
        <w:rPr>
          <w:sz w:val="24"/>
        </w:rPr>
        <w:t>устанавливать</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вычислении</w:t>
      </w:r>
      <w:r>
        <w:rPr>
          <w:spacing w:val="1"/>
          <w:sz w:val="24"/>
        </w:rPr>
        <w:t xml:space="preserve"> </w:t>
      </w:r>
      <w:r>
        <w:rPr>
          <w:sz w:val="24"/>
        </w:rPr>
        <w:t>значения</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w:t>
      </w:r>
      <w:r>
        <w:rPr>
          <w:spacing w:val="1"/>
          <w:sz w:val="24"/>
        </w:rPr>
        <w:t xml:space="preserve"> </w:t>
      </w:r>
      <w:r>
        <w:rPr>
          <w:sz w:val="24"/>
        </w:rPr>
        <w:t>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сложения,</w:t>
      </w:r>
      <w:r>
        <w:rPr>
          <w:spacing w:val="1"/>
          <w:sz w:val="24"/>
        </w:rPr>
        <w:t xml:space="preserve"> </w:t>
      </w:r>
      <w:r>
        <w:rPr>
          <w:sz w:val="24"/>
        </w:rPr>
        <w:t>вычитания,</w:t>
      </w:r>
      <w:r>
        <w:rPr>
          <w:spacing w:val="10"/>
          <w:sz w:val="24"/>
        </w:rPr>
        <w:t xml:space="preserve"> </w:t>
      </w:r>
      <w:r>
        <w:rPr>
          <w:sz w:val="24"/>
        </w:rPr>
        <w:t>умножения</w:t>
      </w:r>
      <w:r>
        <w:rPr>
          <w:spacing w:val="-1"/>
          <w:sz w:val="24"/>
        </w:rPr>
        <w:t xml:space="preserve"> </w:t>
      </w:r>
      <w:r>
        <w:rPr>
          <w:sz w:val="24"/>
        </w:rPr>
        <w:t>и</w:t>
      </w:r>
      <w:r>
        <w:rPr>
          <w:spacing w:val="3"/>
          <w:sz w:val="24"/>
        </w:rPr>
        <w:t xml:space="preserve"> </w:t>
      </w:r>
      <w:r>
        <w:rPr>
          <w:sz w:val="24"/>
        </w:rPr>
        <w:t>деления;</w:t>
      </w:r>
    </w:p>
    <w:p w:rsidR="00BA0EEA" w:rsidRDefault="00CD0253" w:rsidP="0088385F">
      <w:pPr>
        <w:pStyle w:val="a5"/>
        <w:numPr>
          <w:ilvl w:val="0"/>
          <w:numId w:val="27"/>
        </w:numPr>
        <w:tabs>
          <w:tab w:val="left" w:pos="1549"/>
          <w:tab w:val="left" w:pos="1550"/>
        </w:tabs>
        <w:spacing w:before="17"/>
        <w:ind w:left="1549" w:hanging="1062"/>
        <w:rPr>
          <w:sz w:val="24"/>
        </w:rPr>
      </w:pPr>
      <w:r>
        <w:rPr>
          <w:sz w:val="24"/>
        </w:rPr>
        <w:t>использовать</w:t>
      </w:r>
      <w:r>
        <w:rPr>
          <w:spacing w:val="-12"/>
          <w:sz w:val="24"/>
        </w:rPr>
        <w:t xml:space="preserve"> </w:t>
      </w:r>
      <w:r>
        <w:rPr>
          <w:sz w:val="24"/>
        </w:rPr>
        <w:t>при</w:t>
      </w:r>
      <w:r>
        <w:rPr>
          <w:spacing w:val="-9"/>
          <w:sz w:val="24"/>
        </w:rPr>
        <w:t xml:space="preserve"> </w:t>
      </w:r>
      <w:r>
        <w:rPr>
          <w:sz w:val="24"/>
        </w:rPr>
        <w:t>вычислениях</w:t>
      </w:r>
      <w:r>
        <w:rPr>
          <w:spacing w:val="-13"/>
          <w:sz w:val="24"/>
        </w:rPr>
        <w:t xml:space="preserve"> </w:t>
      </w:r>
      <w:r>
        <w:rPr>
          <w:sz w:val="24"/>
        </w:rPr>
        <w:t>переместительное</w:t>
      </w:r>
      <w:r>
        <w:rPr>
          <w:spacing w:val="-10"/>
          <w:sz w:val="24"/>
        </w:rPr>
        <w:t xml:space="preserve"> </w:t>
      </w:r>
      <w:r>
        <w:rPr>
          <w:sz w:val="24"/>
        </w:rPr>
        <w:t>и</w:t>
      </w:r>
      <w:r>
        <w:rPr>
          <w:spacing w:val="-10"/>
          <w:sz w:val="24"/>
        </w:rPr>
        <w:t xml:space="preserve"> </w:t>
      </w:r>
      <w:r>
        <w:rPr>
          <w:sz w:val="24"/>
        </w:rPr>
        <w:t>сочетательное</w:t>
      </w:r>
      <w:r>
        <w:rPr>
          <w:spacing w:val="-10"/>
          <w:sz w:val="24"/>
        </w:rPr>
        <w:t xml:space="preserve"> </w:t>
      </w:r>
      <w:r>
        <w:rPr>
          <w:sz w:val="24"/>
        </w:rPr>
        <w:t>свойства</w:t>
      </w:r>
      <w:r>
        <w:rPr>
          <w:spacing w:val="-11"/>
          <w:sz w:val="24"/>
        </w:rPr>
        <w:t xml:space="preserve"> </w:t>
      </w:r>
      <w:r>
        <w:rPr>
          <w:sz w:val="24"/>
        </w:rPr>
        <w:t>сложения;</w:t>
      </w:r>
    </w:p>
    <w:p w:rsidR="00BA0EEA" w:rsidRDefault="00CD0253" w:rsidP="0088385F">
      <w:pPr>
        <w:pStyle w:val="a5"/>
        <w:numPr>
          <w:ilvl w:val="0"/>
          <w:numId w:val="27"/>
        </w:numPr>
        <w:tabs>
          <w:tab w:val="left" w:pos="1549"/>
          <w:tab w:val="left" w:pos="1550"/>
        </w:tabs>
        <w:spacing w:before="40"/>
        <w:ind w:left="1549" w:hanging="1062"/>
        <w:rPr>
          <w:sz w:val="24"/>
        </w:rPr>
      </w:pPr>
      <w:r>
        <w:rPr>
          <w:spacing w:val="-1"/>
          <w:sz w:val="24"/>
        </w:rPr>
        <w:t>находить</w:t>
      </w:r>
      <w:r>
        <w:rPr>
          <w:spacing w:val="-4"/>
          <w:sz w:val="24"/>
        </w:rPr>
        <w:t xml:space="preserve"> </w:t>
      </w:r>
      <w:r>
        <w:rPr>
          <w:spacing w:val="-1"/>
          <w:sz w:val="24"/>
        </w:rPr>
        <w:t>неизвестный</w:t>
      </w:r>
      <w:r>
        <w:rPr>
          <w:spacing w:val="-9"/>
          <w:sz w:val="24"/>
        </w:rPr>
        <w:t xml:space="preserve"> </w:t>
      </w:r>
      <w:r>
        <w:rPr>
          <w:spacing w:val="-1"/>
          <w:sz w:val="24"/>
        </w:rPr>
        <w:t>компонент</w:t>
      </w:r>
      <w:r>
        <w:rPr>
          <w:spacing w:val="-13"/>
          <w:sz w:val="24"/>
        </w:rPr>
        <w:t xml:space="preserve"> </w:t>
      </w:r>
      <w:r>
        <w:rPr>
          <w:sz w:val="24"/>
        </w:rPr>
        <w:t>арифметического</w:t>
      </w:r>
      <w:r>
        <w:rPr>
          <w:spacing w:val="-1"/>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line="266" w:lineRule="auto"/>
        <w:ind w:right="405" w:firstLine="0"/>
        <w:rPr>
          <w:sz w:val="24"/>
        </w:rPr>
      </w:pPr>
      <w:r>
        <w:rPr>
          <w:sz w:val="24"/>
        </w:rPr>
        <w:t>использовать при выполнении практических заданий и решении задач единицы: длины</w:t>
      </w:r>
      <w:r>
        <w:rPr>
          <w:spacing w:val="1"/>
          <w:sz w:val="24"/>
        </w:rPr>
        <w:t xml:space="preserve"> </w:t>
      </w:r>
      <w:r>
        <w:rPr>
          <w:sz w:val="24"/>
        </w:rPr>
        <w:t>(миллиметр, сантиметр, дециметр, метр, километр), массы (грамм, килограмм), времени (минута,</w:t>
      </w:r>
      <w:r>
        <w:rPr>
          <w:spacing w:val="1"/>
          <w:sz w:val="24"/>
        </w:rPr>
        <w:t xml:space="preserve"> </w:t>
      </w:r>
      <w:r>
        <w:rPr>
          <w:sz w:val="24"/>
        </w:rPr>
        <w:t>час, секунда), стоимости (копейка, рубль); преобразовывать одни единицы данной величины в</w:t>
      </w:r>
      <w:r>
        <w:rPr>
          <w:spacing w:val="1"/>
          <w:sz w:val="24"/>
        </w:rPr>
        <w:t xml:space="preserve"> </w:t>
      </w:r>
      <w:r>
        <w:rPr>
          <w:sz w:val="24"/>
        </w:rPr>
        <w:t>другие;</w:t>
      </w:r>
    </w:p>
    <w:p w:rsidR="00BA0EEA" w:rsidRDefault="00CD0253">
      <w:pPr>
        <w:pStyle w:val="a3"/>
        <w:spacing w:before="9" w:line="266" w:lineRule="auto"/>
        <w:ind w:right="402"/>
      </w:pPr>
      <w:r>
        <w:t>определять с помощью цифровых и аналоговых приборов, измерительных инструментов длину,</w:t>
      </w:r>
      <w:r>
        <w:rPr>
          <w:spacing w:val="1"/>
        </w:rPr>
        <w:t xml:space="preserve"> </w:t>
      </w:r>
      <w:r>
        <w:t>массу,</w:t>
      </w:r>
      <w:r>
        <w:rPr>
          <w:spacing w:val="1"/>
        </w:rPr>
        <w:t xml:space="preserve"> </w:t>
      </w:r>
      <w:r>
        <w:t>время;</w:t>
      </w:r>
      <w:r>
        <w:rPr>
          <w:spacing w:val="1"/>
        </w:rPr>
        <w:t xml:space="preserve"> </w:t>
      </w:r>
      <w:r>
        <w:t>выполнять</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61"/>
        </w:rPr>
        <w:t xml:space="preserve"> </w:t>
      </w:r>
      <w:r>
        <w:t>измерений;</w:t>
      </w:r>
      <w:r>
        <w:rPr>
          <w:spacing w:val="61"/>
        </w:rPr>
        <w:t xml:space="preserve"> </w:t>
      </w:r>
      <w:r>
        <w:t>определять</w:t>
      </w:r>
      <w:r>
        <w:rPr>
          <w:spacing w:val="1"/>
        </w:rPr>
        <w:t xml:space="preserve"> </w:t>
      </w:r>
      <w:r>
        <w:t>продолжительность</w:t>
      </w:r>
      <w:r>
        <w:rPr>
          <w:spacing w:val="-2"/>
        </w:rPr>
        <w:t xml:space="preserve"> </w:t>
      </w:r>
      <w:r>
        <w:t>события;</w:t>
      </w:r>
    </w:p>
    <w:p w:rsidR="00BA0EEA" w:rsidRDefault="00CD0253" w:rsidP="0088385F">
      <w:pPr>
        <w:pStyle w:val="a5"/>
        <w:numPr>
          <w:ilvl w:val="0"/>
          <w:numId w:val="27"/>
        </w:numPr>
        <w:tabs>
          <w:tab w:val="left" w:pos="1549"/>
          <w:tab w:val="left" w:pos="1550"/>
        </w:tabs>
        <w:spacing w:before="12" w:line="264" w:lineRule="auto"/>
        <w:ind w:right="418" w:firstLine="0"/>
        <w:rPr>
          <w:sz w:val="24"/>
        </w:rPr>
      </w:pPr>
      <w:r>
        <w:rPr>
          <w:sz w:val="24"/>
        </w:rPr>
        <w:t>сравнивать величины длины, площади, массы, времени, стоимости, устанавливая между</w:t>
      </w:r>
      <w:r>
        <w:rPr>
          <w:spacing w:val="1"/>
          <w:sz w:val="24"/>
        </w:rPr>
        <w:t xml:space="preserve"> </w:t>
      </w:r>
      <w:r>
        <w:rPr>
          <w:sz w:val="24"/>
        </w:rPr>
        <w:t>ними</w:t>
      </w:r>
      <w:r>
        <w:rPr>
          <w:spacing w:val="-2"/>
          <w:sz w:val="24"/>
        </w:rPr>
        <w:t xml:space="preserve"> </w:t>
      </w:r>
      <w:r>
        <w:rPr>
          <w:sz w:val="24"/>
        </w:rPr>
        <w:t>соотношение</w:t>
      </w:r>
      <w:r>
        <w:rPr>
          <w:spacing w:val="8"/>
          <w:sz w:val="24"/>
        </w:rPr>
        <w:t xml:space="preserve"> </w:t>
      </w:r>
      <w:r>
        <w:rPr>
          <w:sz w:val="24"/>
        </w:rPr>
        <w:t>«больше/</w:t>
      </w:r>
      <w:r>
        <w:rPr>
          <w:spacing w:val="-1"/>
          <w:sz w:val="24"/>
        </w:rPr>
        <w:t xml:space="preserve"> </w:t>
      </w:r>
      <w:r>
        <w:rPr>
          <w:sz w:val="24"/>
        </w:rPr>
        <w:t>меньше</w:t>
      </w:r>
      <w:r>
        <w:rPr>
          <w:spacing w:val="-3"/>
          <w:sz w:val="24"/>
        </w:rPr>
        <w:t xml:space="preserve"> </w:t>
      </w:r>
      <w:r>
        <w:rPr>
          <w:sz w:val="24"/>
        </w:rPr>
        <w:t>на/</w:t>
      </w:r>
      <w:r>
        <w:rPr>
          <w:spacing w:val="3"/>
          <w:sz w:val="24"/>
        </w:rPr>
        <w:t xml:space="preserve"> </w:t>
      </w:r>
      <w:r>
        <w:rPr>
          <w:sz w:val="24"/>
        </w:rPr>
        <w:t>в»;</w:t>
      </w:r>
    </w:p>
    <w:p w:rsidR="00BA0EEA" w:rsidRDefault="00CD0253" w:rsidP="0088385F">
      <w:pPr>
        <w:pStyle w:val="a5"/>
        <w:numPr>
          <w:ilvl w:val="0"/>
          <w:numId w:val="27"/>
        </w:numPr>
        <w:tabs>
          <w:tab w:val="left" w:pos="1549"/>
          <w:tab w:val="left" w:pos="1550"/>
        </w:tabs>
        <w:spacing w:before="8"/>
        <w:ind w:left="1549" w:hanging="1062"/>
        <w:rPr>
          <w:sz w:val="24"/>
        </w:rPr>
      </w:pPr>
      <w:r>
        <w:rPr>
          <w:spacing w:val="-1"/>
          <w:sz w:val="24"/>
        </w:rPr>
        <w:t>называть,</w:t>
      </w:r>
      <w:r>
        <w:rPr>
          <w:spacing w:val="-6"/>
          <w:sz w:val="24"/>
        </w:rPr>
        <w:t xml:space="preserve"> </w:t>
      </w:r>
      <w:r>
        <w:rPr>
          <w:spacing w:val="-1"/>
          <w:sz w:val="24"/>
        </w:rPr>
        <w:t>находить</w:t>
      </w:r>
      <w:r>
        <w:rPr>
          <w:spacing w:val="-6"/>
          <w:sz w:val="24"/>
        </w:rPr>
        <w:t xml:space="preserve"> </w:t>
      </w:r>
      <w:r>
        <w:rPr>
          <w:sz w:val="24"/>
        </w:rPr>
        <w:t>долю</w:t>
      </w:r>
      <w:r>
        <w:rPr>
          <w:spacing w:val="-15"/>
          <w:sz w:val="24"/>
        </w:rPr>
        <w:t xml:space="preserve"> </w:t>
      </w:r>
      <w:r>
        <w:rPr>
          <w:sz w:val="24"/>
        </w:rPr>
        <w:t>величины</w:t>
      </w:r>
      <w:r>
        <w:rPr>
          <w:spacing w:val="-1"/>
          <w:sz w:val="24"/>
        </w:rPr>
        <w:t xml:space="preserve"> </w:t>
      </w:r>
      <w:r>
        <w:rPr>
          <w:sz w:val="24"/>
        </w:rPr>
        <w:t>(половина,</w:t>
      </w:r>
      <w:r>
        <w:rPr>
          <w:spacing w:val="-15"/>
          <w:sz w:val="24"/>
        </w:rPr>
        <w:t xml:space="preserve"> </w:t>
      </w:r>
      <w:r>
        <w:rPr>
          <w:sz w:val="24"/>
        </w:rPr>
        <w:t>четверть);</w:t>
      </w:r>
    </w:p>
    <w:p w:rsidR="00BA0EEA" w:rsidRDefault="00CD0253" w:rsidP="0088385F">
      <w:pPr>
        <w:pStyle w:val="a5"/>
        <w:numPr>
          <w:ilvl w:val="0"/>
          <w:numId w:val="27"/>
        </w:numPr>
        <w:tabs>
          <w:tab w:val="left" w:pos="1549"/>
          <w:tab w:val="left" w:pos="1550"/>
        </w:tabs>
        <w:spacing w:before="45"/>
        <w:ind w:left="1549" w:hanging="1062"/>
        <w:rPr>
          <w:sz w:val="24"/>
        </w:rPr>
      </w:pPr>
      <w:r>
        <w:rPr>
          <w:sz w:val="24"/>
        </w:rPr>
        <w:t>сравнивать</w:t>
      </w:r>
      <w:r>
        <w:rPr>
          <w:spacing w:val="-8"/>
          <w:sz w:val="24"/>
        </w:rPr>
        <w:t xml:space="preserve"> </w:t>
      </w:r>
      <w:r>
        <w:rPr>
          <w:sz w:val="24"/>
        </w:rPr>
        <w:t>величины,</w:t>
      </w:r>
      <w:r>
        <w:rPr>
          <w:spacing w:val="-12"/>
          <w:sz w:val="24"/>
        </w:rPr>
        <w:t xml:space="preserve"> </w:t>
      </w:r>
      <w:r>
        <w:rPr>
          <w:sz w:val="24"/>
        </w:rPr>
        <w:t>выраженные</w:t>
      </w:r>
      <w:r>
        <w:rPr>
          <w:spacing w:val="-9"/>
          <w:sz w:val="24"/>
        </w:rPr>
        <w:t xml:space="preserve"> </w:t>
      </w:r>
      <w:r>
        <w:rPr>
          <w:sz w:val="24"/>
        </w:rPr>
        <w:t>долями;</w:t>
      </w:r>
    </w:p>
    <w:p w:rsidR="00BA0EEA" w:rsidRDefault="00CD0253" w:rsidP="0088385F">
      <w:pPr>
        <w:pStyle w:val="a5"/>
        <w:numPr>
          <w:ilvl w:val="0"/>
          <w:numId w:val="27"/>
        </w:numPr>
        <w:tabs>
          <w:tab w:val="left" w:pos="1549"/>
          <w:tab w:val="left" w:pos="1550"/>
        </w:tabs>
        <w:spacing w:before="41" w:line="266" w:lineRule="auto"/>
        <w:ind w:right="401" w:firstLine="0"/>
        <w:rPr>
          <w:sz w:val="24"/>
        </w:rPr>
      </w:pPr>
      <w:r>
        <w:rPr>
          <w:sz w:val="24"/>
        </w:rPr>
        <w:t>знать и использовать при решении задач и в практических ситуациях (покупка товара,</w:t>
      </w:r>
      <w:r>
        <w:rPr>
          <w:spacing w:val="1"/>
          <w:sz w:val="24"/>
        </w:rPr>
        <w:t xml:space="preserve"> </w:t>
      </w:r>
      <w:r>
        <w:rPr>
          <w:sz w:val="24"/>
        </w:rPr>
        <w:t>определение</w:t>
      </w:r>
      <w:r>
        <w:rPr>
          <w:spacing w:val="1"/>
          <w:sz w:val="24"/>
        </w:rPr>
        <w:t xml:space="preserve"> </w:t>
      </w:r>
      <w:r>
        <w:rPr>
          <w:sz w:val="24"/>
        </w:rPr>
        <w:t>времени,</w:t>
      </w:r>
      <w:r>
        <w:rPr>
          <w:spacing w:val="1"/>
          <w:sz w:val="24"/>
        </w:rPr>
        <w:t xml:space="preserve"> </w:t>
      </w:r>
      <w:r>
        <w:rPr>
          <w:sz w:val="24"/>
        </w:rPr>
        <w:t>выполнение</w:t>
      </w:r>
      <w:r>
        <w:rPr>
          <w:spacing w:val="1"/>
          <w:sz w:val="24"/>
        </w:rPr>
        <w:t xml:space="preserve"> </w:t>
      </w:r>
      <w:r>
        <w:rPr>
          <w:sz w:val="24"/>
        </w:rPr>
        <w:t>расчётов)</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выполнять</w:t>
      </w:r>
      <w:r>
        <w:rPr>
          <w:spacing w:val="1"/>
          <w:sz w:val="24"/>
        </w:rPr>
        <w:t xml:space="preserve"> </w:t>
      </w:r>
      <w:r>
        <w:rPr>
          <w:sz w:val="24"/>
        </w:rPr>
        <w:t>сложение и</w:t>
      </w:r>
      <w:r>
        <w:rPr>
          <w:spacing w:val="1"/>
          <w:sz w:val="24"/>
        </w:rPr>
        <w:t xml:space="preserve"> </w:t>
      </w:r>
      <w:r>
        <w:rPr>
          <w:sz w:val="24"/>
        </w:rPr>
        <w:t>вычитание однородных величин,</w:t>
      </w:r>
      <w:r>
        <w:rPr>
          <w:spacing w:val="1"/>
          <w:sz w:val="24"/>
        </w:rPr>
        <w:t xml:space="preserve"> </w:t>
      </w:r>
      <w:r>
        <w:rPr>
          <w:sz w:val="24"/>
        </w:rPr>
        <w:t>умножение и</w:t>
      </w:r>
      <w:r>
        <w:rPr>
          <w:spacing w:val="1"/>
          <w:sz w:val="24"/>
        </w:rPr>
        <w:t xml:space="preserve"> </w:t>
      </w:r>
      <w:r>
        <w:rPr>
          <w:sz w:val="24"/>
        </w:rPr>
        <w:t>деление величины</w:t>
      </w:r>
      <w:r>
        <w:rPr>
          <w:spacing w:val="1"/>
          <w:sz w:val="24"/>
        </w:rPr>
        <w:t xml:space="preserve"> </w:t>
      </w:r>
      <w:r>
        <w:rPr>
          <w:sz w:val="24"/>
        </w:rPr>
        <w:t>на</w:t>
      </w:r>
      <w:r>
        <w:rPr>
          <w:spacing w:val="1"/>
          <w:sz w:val="24"/>
        </w:rPr>
        <w:t xml:space="preserve"> </w:t>
      </w:r>
      <w:r>
        <w:rPr>
          <w:sz w:val="24"/>
        </w:rPr>
        <w:t>однозначное</w:t>
      </w:r>
      <w:r>
        <w:rPr>
          <w:spacing w:val="1"/>
          <w:sz w:val="24"/>
        </w:rPr>
        <w:t xml:space="preserve"> </w:t>
      </w:r>
      <w:r>
        <w:rPr>
          <w:sz w:val="24"/>
        </w:rPr>
        <w:t>число;</w:t>
      </w:r>
    </w:p>
    <w:p w:rsidR="00BA0EEA" w:rsidRDefault="00CD0253" w:rsidP="0088385F">
      <w:pPr>
        <w:pStyle w:val="a5"/>
        <w:numPr>
          <w:ilvl w:val="0"/>
          <w:numId w:val="27"/>
        </w:numPr>
        <w:tabs>
          <w:tab w:val="left" w:pos="1549"/>
          <w:tab w:val="left" w:pos="1550"/>
        </w:tabs>
        <w:spacing w:before="4" w:line="264" w:lineRule="auto"/>
        <w:ind w:right="398" w:firstLine="0"/>
        <w:rPr>
          <w:sz w:val="24"/>
        </w:rPr>
      </w:pPr>
      <w:r>
        <w:rPr>
          <w:sz w:val="24"/>
        </w:rPr>
        <w:t>решать</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одно-два</w:t>
      </w:r>
      <w:r>
        <w:rPr>
          <w:spacing w:val="1"/>
          <w:sz w:val="24"/>
        </w:rPr>
        <w:t xml:space="preserve"> </w:t>
      </w:r>
      <w:r>
        <w:rPr>
          <w:sz w:val="24"/>
        </w:rPr>
        <w:t>действия:</w:t>
      </w:r>
      <w:r>
        <w:rPr>
          <w:spacing w:val="1"/>
          <w:sz w:val="24"/>
        </w:rPr>
        <w:t xml:space="preserve"> </w:t>
      </w:r>
      <w:r>
        <w:rPr>
          <w:sz w:val="24"/>
        </w:rPr>
        <w:t>представлять</w:t>
      </w:r>
      <w:r>
        <w:rPr>
          <w:spacing w:val="1"/>
          <w:sz w:val="24"/>
        </w:rPr>
        <w:t xml:space="preserve"> </w:t>
      </w:r>
      <w:r>
        <w:rPr>
          <w:sz w:val="24"/>
        </w:rPr>
        <w:t>текст</w:t>
      </w:r>
      <w:r>
        <w:rPr>
          <w:spacing w:val="1"/>
          <w:sz w:val="24"/>
        </w:rPr>
        <w:t xml:space="preserve"> </w:t>
      </w:r>
      <w:r>
        <w:rPr>
          <w:sz w:val="24"/>
        </w:rPr>
        <w:t>задачи,</w:t>
      </w:r>
      <w:r>
        <w:rPr>
          <w:spacing w:val="1"/>
          <w:sz w:val="24"/>
        </w:rPr>
        <w:t xml:space="preserve"> </w:t>
      </w:r>
      <w:r>
        <w:rPr>
          <w:sz w:val="24"/>
        </w:rPr>
        <w:t>планировать</w:t>
      </w:r>
      <w:r>
        <w:rPr>
          <w:spacing w:val="1"/>
          <w:sz w:val="24"/>
        </w:rPr>
        <w:t xml:space="preserve"> </w:t>
      </w:r>
      <w:r>
        <w:rPr>
          <w:sz w:val="24"/>
        </w:rPr>
        <w:t>ход</w:t>
      </w:r>
      <w:r>
        <w:rPr>
          <w:spacing w:val="1"/>
          <w:sz w:val="24"/>
        </w:rPr>
        <w:t xml:space="preserve"> </w:t>
      </w:r>
      <w:r>
        <w:rPr>
          <w:sz w:val="24"/>
        </w:rPr>
        <w:t>решения, записывать решение и ответ, анализировать решение (искать другой способ решения),</w:t>
      </w:r>
      <w:r>
        <w:rPr>
          <w:spacing w:val="1"/>
          <w:sz w:val="24"/>
        </w:rPr>
        <w:t xml:space="preserve"> </w:t>
      </w:r>
      <w:r>
        <w:rPr>
          <w:sz w:val="24"/>
        </w:rPr>
        <w:t>оценивать</w:t>
      </w:r>
      <w:r>
        <w:rPr>
          <w:spacing w:val="-6"/>
          <w:sz w:val="24"/>
        </w:rPr>
        <w:t xml:space="preserve"> </w:t>
      </w:r>
      <w:r>
        <w:rPr>
          <w:sz w:val="24"/>
        </w:rPr>
        <w:t>ответ</w:t>
      </w:r>
      <w:r>
        <w:rPr>
          <w:spacing w:val="-7"/>
          <w:sz w:val="24"/>
        </w:rPr>
        <w:t xml:space="preserve"> </w:t>
      </w:r>
      <w:r>
        <w:rPr>
          <w:sz w:val="24"/>
        </w:rPr>
        <w:t>(устанавливать</w:t>
      </w:r>
      <w:r>
        <w:rPr>
          <w:spacing w:val="10"/>
          <w:sz w:val="24"/>
        </w:rPr>
        <w:t xml:space="preserve"> </w:t>
      </w:r>
      <w:r>
        <w:rPr>
          <w:sz w:val="24"/>
        </w:rPr>
        <w:t>его</w:t>
      </w:r>
      <w:r>
        <w:rPr>
          <w:spacing w:val="2"/>
          <w:sz w:val="24"/>
        </w:rPr>
        <w:t xml:space="preserve"> </w:t>
      </w:r>
      <w:r>
        <w:rPr>
          <w:sz w:val="24"/>
        </w:rPr>
        <w:t>реалистичность,</w:t>
      </w:r>
      <w:r>
        <w:rPr>
          <w:spacing w:val="10"/>
          <w:sz w:val="24"/>
        </w:rPr>
        <w:t xml:space="preserve"> </w:t>
      </w:r>
      <w:r>
        <w:rPr>
          <w:sz w:val="24"/>
        </w:rPr>
        <w:t>проверять</w:t>
      </w:r>
      <w:r>
        <w:rPr>
          <w:spacing w:val="-1"/>
          <w:sz w:val="24"/>
        </w:rPr>
        <w:t xml:space="preserve"> </w:t>
      </w:r>
      <w:r>
        <w:rPr>
          <w:sz w:val="24"/>
        </w:rPr>
        <w:t>вычисления);</w:t>
      </w:r>
    </w:p>
    <w:p w:rsidR="00BA0EEA" w:rsidRDefault="00CD0253" w:rsidP="0088385F">
      <w:pPr>
        <w:pStyle w:val="a5"/>
        <w:numPr>
          <w:ilvl w:val="0"/>
          <w:numId w:val="27"/>
        </w:numPr>
        <w:tabs>
          <w:tab w:val="left" w:pos="1549"/>
          <w:tab w:val="left" w:pos="1550"/>
        </w:tabs>
        <w:spacing w:before="26" w:line="266" w:lineRule="auto"/>
        <w:ind w:right="477" w:firstLine="0"/>
        <w:jc w:val="left"/>
        <w:rPr>
          <w:sz w:val="24"/>
        </w:rPr>
      </w:pPr>
      <w:r>
        <w:rPr>
          <w:sz w:val="24"/>
        </w:rPr>
        <w:t>конструировать</w:t>
      </w:r>
      <w:r>
        <w:rPr>
          <w:spacing w:val="47"/>
          <w:sz w:val="24"/>
        </w:rPr>
        <w:t xml:space="preserve"> </w:t>
      </w:r>
      <w:r>
        <w:rPr>
          <w:sz w:val="24"/>
        </w:rPr>
        <w:t>прямоугольник</w:t>
      </w:r>
      <w:r>
        <w:rPr>
          <w:spacing w:val="35"/>
          <w:sz w:val="24"/>
        </w:rPr>
        <w:t xml:space="preserve"> </w:t>
      </w:r>
      <w:r>
        <w:rPr>
          <w:sz w:val="24"/>
        </w:rPr>
        <w:t>из</w:t>
      </w:r>
      <w:r>
        <w:rPr>
          <w:spacing w:val="37"/>
          <w:sz w:val="24"/>
        </w:rPr>
        <w:t xml:space="preserve"> </w:t>
      </w:r>
      <w:r>
        <w:rPr>
          <w:sz w:val="24"/>
        </w:rPr>
        <w:t>данных</w:t>
      </w:r>
      <w:r>
        <w:rPr>
          <w:spacing w:val="36"/>
          <w:sz w:val="24"/>
        </w:rPr>
        <w:t xml:space="preserve"> </w:t>
      </w:r>
      <w:r>
        <w:rPr>
          <w:sz w:val="24"/>
        </w:rPr>
        <w:t>фигур</w:t>
      </w:r>
      <w:r>
        <w:rPr>
          <w:spacing w:val="41"/>
          <w:sz w:val="24"/>
        </w:rPr>
        <w:t xml:space="preserve"> </w:t>
      </w:r>
      <w:r>
        <w:rPr>
          <w:sz w:val="24"/>
        </w:rPr>
        <w:t>(квадратов),</w:t>
      </w:r>
      <w:r>
        <w:rPr>
          <w:spacing w:val="48"/>
          <w:sz w:val="24"/>
        </w:rPr>
        <w:t xml:space="preserve"> </w:t>
      </w:r>
      <w:r>
        <w:rPr>
          <w:sz w:val="24"/>
        </w:rPr>
        <w:t>делить</w:t>
      </w:r>
      <w:r>
        <w:rPr>
          <w:spacing w:val="37"/>
          <w:sz w:val="24"/>
        </w:rPr>
        <w:t xml:space="preserve"> </w:t>
      </w:r>
      <w:r>
        <w:rPr>
          <w:sz w:val="24"/>
        </w:rPr>
        <w:t>прямоугольник,</w:t>
      </w:r>
      <w:r>
        <w:rPr>
          <w:spacing w:val="-57"/>
          <w:sz w:val="24"/>
        </w:rPr>
        <w:t xml:space="preserve"> </w:t>
      </w:r>
      <w:r>
        <w:rPr>
          <w:sz w:val="24"/>
        </w:rPr>
        <w:t>многоугольник</w:t>
      </w:r>
      <w:r>
        <w:rPr>
          <w:spacing w:val="-3"/>
          <w:sz w:val="24"/>
        </w:rPr>
        <w:t xml:space="preserve"> </w:t>
      </w:r>
      <w:r>
        <w:rPr>
          <w:sz w:val="24"/>
        </w:rPr>
        <w:t>на</w:t>
      </w:r>
      <w:r>
        <w:rPr>
          <w:spacing w:val="-13"/>
          <w:sz w:val="24"/>
        </w:rPr>
        <w:t xml:space="preserve"> </w:t>
      </w:r>
      <w:r>
        <w:rPr>
          <w:sz w:val="24"/>
        </w:rPr>
        <w:t>заданные</w:t>
      </w:r>
      <w:r>
        <w:rPr>
          <w:spacing w:val="2"/>
          <w:sz w:val="24"/>
        </w:rPr>
        <w:t xml:space="preserve"> </w:t>
      </w:r>
      <w:r>
        <w:rPr>
          <w:sz w:val="24"/>
        </w:rPr>
        <w:t>части;</w:t>
      </w:r>
    </w:p>
    <w:p w:rsidR="00BA0EEA" w:rsidRDefault="00CD0253" w:rsidP="0088385F">
      <w:pPr>
        <w:pStyle w:val="a5"/>
        <w:numPr>
          <w:ilvl w:val="0"/>
          <w:numId w:val="27"/>
        </w:numPr>
        <w:tabs>
          <w:tab w:val="left" w:pos="1549"/>
          <w:tab w:val="left" w:pos="1550"/>
        </w:tabs>
        <w:spacing w:before="2"/>
        <w:ind w:left="1549" w:hanging="1062"/>
        <w:jc w:val="left"/>
        <w:rPr>
          <w:sz w:val="24"/>
        </w:rPr>
      </w:pPr>
      <w:r>
        <w:rPr>
          <w:spacing w:val="-1"/>
          <w:sz w:val="24"/>
        </w:rPr>
        <w:t>сравнивать</w:t>
      </w:r>
      <w:r>
        <w:rPr>
          <w:spacing w:val="-9"/>
          <w:sz w:val="24"/>
        </w:rPr>
        <w:t xml:space="preserve"> </w:t>
      </w:r>
      <w:r>
        <w:rPr>
          <w:sz w:val="24"/>
        </w:rPr>
        <w:t>фигуры</w:t>
      </w:r>
      <w:r>
        <w:rPr>
          <w:spacing w:val="-9"/>
          <w:sz w:val="24"/>
        </w:rPr>
        <w:t xml:space="preserve"> </w:t>
      </w:r>
      <w:r>
        <w:rPr>
          <w:sz w:val="24"/>
        </w:rPr>
        <w:t>по</w:t>
      </w:r>
      <w:r>
        <w:rPr>
          <w:spacing w:val="-12"/>
          <w:sz w:val="24"/>
        </w:rPr>
        <w:t xml:space="preserve"> </w:t>
      </w:r>
      <w:r>
        <w:rPr>
          <w:sz w:val="24"/>
        </w:rPr>
        <w:t>площади</w:t>
      </w:r>
      <w:r>
        <w:rPr>
          <w:spacing w:val="-9"/>
          <w:sz w:val="24"/>
        </w:rPr>
        <w:t xml:space="preserve"> </w:t>
      </w:r>
      <w:r>
        <w:rPr>
          <w:sz w:val="24"/>
        </w:rPr>
        <w:t>(наложение,</w:t>
      </w:r>
      <w:r>
        <w:rPr>
          <w:spacing w:val="-8"/>
          <w:sz w:val="24"/>
        </w:rPr>
        <w:t xml:space="preserve"> </w:t>
      </w:r>
      <w:r>
        <w:rPr>
          <w:sz w:val="24"/>
        </w:rPr>
        <w:t>сопоставление</w:t>
      </w:r>
      <w:r>
        <w:rPr>
          <w:spacing w:val="-10"/>
          <w:sz w:val="24"/>
        </w:rPr>
        <w:t xml:space="preserve"> </w:t>
      </w:r>
      <w:r>
        <w:rPr>
          <w:sz w:val="24"/>
        </w:rPr>
        <w:t>числовых</w:t>
      </w:r>
      <w:r>
        <w:rPr>
          <w:spacing w:val="-15"/>
          <w:sz w:val="24"/>
        </w:rPr>
        <w:t xml:space="preserve"> </w:t>
      </w:r>
      <w:r>
        <w:rPr>
          <w:sz w:val="24"/>
        </w:rPr>
        <w:t>значений);</w:t>
      </w:r>
    </w:p>
    <w:p w:rsidR="00BA0EEA" w:rsidRDefault="00CD0253" w:rsidP="0088385F">
      <w:pPr>
        <w:pStyle w:val="a5"/>
        <w:numPr>
          <w:ilvl w:val="0"/>
          <w:numId w:val="27"/>
        </w:numPr>
        <w:tabs>
          <w:tab w:val="left" w:pos="1549"/>
          <w:tab w:val="left" w:pos="1550"/>
        </w:tabs>
        <w:spacing w:before="45" w:line="264" w:lineRule="auto"/>
        <w:ind w:right="832" w:firstLine="0"/>
        <w:jc w:val="left"/>
        <w:rPr>
          <w:sz w:val="24"/>
        </w:rPr>
      </w:pPr>
      <w:r>
        <w:rPr>
          <w:sz w:val="24"/>
        </w:rPr>
        <w:t>находить периметр прямоугольника (квадрата), площадь прямоугольника (квадрата),</w:t>
      </w:r>
      <w:r>
        <w:rPr>
          <w:spacing w:val="-58"/>
          <w:sz w:val="24"/>
        </w:rPr>
        <w:t xml:space="preserve"> </w:t>
      </w:r>
      <w:r>
        <w:rPr>
          <w:sz w:val="24"/>
        </w:rPr>
        <w:t>используя</w:t>
      </w:r>
      <w:r>
        <w:rPr>
          <w:spacing w:val="3"/>
          <w:sz w:val="24"/>
        </w:rPr>
        <w:t xml:space="preserve"> </w:t>
      </w:r>
      <w:r>
        <w:rPr>
          <w:sz w:val="24"/>
        </w:rPr>
        <w:t>правило/</w:t>
      </w:r>
      <w:r>
        <w:rPr>
          <w:spacing w:val="4"/>
          <w:sz w:val="24"/>
        </w:rPr>
        <w:t xml:space="preserve"> </w:t>
      </w:r>
      <w:r>
        <w:rPr>
          <w:sz w:val="24"/>
        </w:rPr>
        <w:t>алгоритм;</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распознавать</w:t>
      </w:r>
      <w:r>
        <w:rPr>
          <w:spacing w:val="20"/>
          <w:sz w:val="24"/>
        </w:rPr>
        <w:t xml:space="preserve"> </w:t>
      </w:r>
      <w:r>
        <w:rPr>
          <w:sz w:val="24"/>
        </w:rPr>
        <w:t>верные</w:t>
      </w:r>
      <w:r>
        <w:rPr>
          <w:spacing w:val="13"/>
          <w:sz w:val="24"/>
        </w:rPr>
        <w:t xml:space="preserve"> </w:t>
      </w:r>
      <w:r>
        <w:rPr>
          <w:sz w:val="24"/>
        </w:rPr>
        <w:t>(истинные)</w:t>
      </w:r>
      <w:r>
        <w:rPr>
          <w:spacing w:val="12"/>
          <w:sz w:val="24"/>
        </w:rPr>
        <w:t xml:space="preserve"> </w:t>
      </w:r>
      <w:r>
        <w:rPr>
          <w:sz w:val="24"/>
        </w:rPr>
        <w:t>и</w:t>
      </w:r>
      <w:r>
        <w:rPr>
          <w:spacing w:val="11"/>
          <w:sz w:val="24"/>
        </w:rPr>
        <w:t xml:space="preserve"> </w:t>
      </w:r>
      <w:r>
        <w:rPr>
          <w:sz w:val="24"/>
        </w:rPr>
        <w:t>неверные</w:t>
      </w:r>
      <w:r>
        <w:rPr>
          <w:spacing w:val="59"/>
          <w:sz w:val="24"/>
        </w:rPr>
        <w:t xml:space="preserve"> </w:t>
      </w:r>
      <w:r>
        <w:rPr>
          <w:sz w:val="24"/>
        </w:rPr>
        <w:t>(ложные)</w:t>
      </w:r>
      <w:r>
        <w:rPr>
          <w:spacing w:val="81"/>
          <w:sz w:val="24"/>
        </w:rPr>
        <w:t xml:space="preserve"> </w:t>
      </w:r>
      <w:r>
        <w:rPr>
          <w:sz w:val="24"/>
        </w:rPr>
        <w:t>утверждения</w:t>
      </w:r>
      <w:r>
        <w:rPr>
          <w:spacing w:val="75"/>
          <w:sz w:val="24"/>
        </w:rPr>
        <w:t xml:space="preserve"> </w:t>
      </w:r>
      <w:r>
        <w:rPr>
          <w:sz w:val="24"/>
        </w:rPr>
        <w:t>со</w:t>
      </w:r>
      <w:r>
        <w:rPr>
          <w:spacing w:val="68"/>
          <w:sz w:val="24"/>
        </w:rPr>
        <w:t xml:space="preserve"> </w:t>
      </w:r>
      <w:r>
        <w:rPr>
          <w:sz w:val="24"/>
        </w:rPr>
        <w:t>словами:</w:t>
      </w:r>
    </w:p>
    <w:p w:rsidR="00BA0EEA" w:rsidRDefault="00CD0253">
      <w:pPr>
        <w:pStyle w:val="a3"/>
        <w:spacing w:before="31" w:line="271" w:lineRule="auto"/>
        <w:ind w:right="413"/>
        <w:jc w:val="left"/>
      </w:pPr>
      <w:r>
        <w:t>«все»,</w:t>
      </w:r>
      <w:r>
        <w:rPr>
          <w:spacing w:val="-3"/>
        </w:rPr>
        <w:t xml:space="preserve"> </w:t>
      </w:r>
      <w:r>
        <w:t>«некоторые»,</w:t>
      </w:r>
      <w:r>
        <w:rPr>
          <w:spacing w:val="-3"/>
        </w:rPr>
        <w:t xml:space="preserve"> </w:t>
      </w:r>
      <w:r>
        <w:t>«и»,</w:t>
      </w:r>
      <w:r>
        <w:rPr>
          <w:spacing w:val="-3"/>
        </w:rPr>
        <w:t xml:space="preserve"> </w:t>
      </w:r>
      <w:r>
        <w:t>«каждый»,</w:t>
      </w:r>
      <w:r>
        <w:rPr>
          <w:spacing w:val="-3"/>
        </w:rPr>
        <w:t xml:space="preserve"> </w:t>
      </w:r>
      <w:r>
        <w:t>«если…,</w:t>
      </w:r>
      <w:r>
        <w:rPr>
          <w:spacing w:val="-3"/>
        </w:rPr>
        <w:t xml:space="preserve"> </w:t>
      </w:r>
      <w:r>
        <w:t>то…»;</w:t>
      </w:r>
      <w:r>
        <w:rPr>
          <w:spacing w:val="-9"/>
        </w:rPr>
        <w:t xml:space="preserve"> </w:t>
      </w:r>
      <w:r>
        <w:t>формулировать</w:t>
      </w:r>
      <w:r>
        <w:rPr>
          <w:spacing w:val="-4"/>
        </w:rPr>
        <w:t xml:space="preserve"> </w:t>
      </w:r>
      <w:r>
        <w:t>утверждение</w:t>
      </w:r>
      <w:r>
        <w:rPr>
          <w:spacing w:val="-6"/>
        </w:rPr>
        <w:t xml:space="preserve"> </w:t>
      </w:r>
      <w:r>
        <w:t>(вывод),</w:t>
      </w:r>
      <w:r>
        <w:rPr>
          <w:spacing w:val="-3"/>
        </w:rPr>
        <w:t xml:space="preserve"> </w:t>
      </w:r>
      <w:r>
        <w:t>строить</w:t>
      </w:r>
      <w:r>
        <w:rPr>
          <w:spacing w:val="-57"/>
        </w:rPr>
        <w:t xml:space="preserve"> </w:t>
      </w:r>
      <w:r>
        <w:t>логические</w:t>
      </w:r>
      <w:r>
        <w:rPr>
          <w:spacing w:val="-5"/>
        </w:rPr>
        <w:t xml:space="preserve"> </w:t>
      </w:r>
      <w:r>
        <w:t>рассуждения</w:t>
      </w:r>
      <w:r>
        <w:rPr>
          <w:spacing w:val="2"/>
        </w:rPr>
        <w:t xml:space="preserve"> </w:t>
      </w:r>
      <w:r>
        <w:t>(одно-двухшаговые),</w:t>
      </w:r>
      <w:r>
        <w:rPr>
          <w:spacing w:val="-4"/>
        </w:rPr>
        <w:t xml:space="preserve"> </w:t>
      </w:r>
      <w:r>
        <w:t>в</w:t>
      </w:r>
      <w:r>
        <w:rPr>
          <w:spacing w:val="3"/>
        </w:rPr>
        <w:t xml:space="preserve"> </w:t>
      </w:r>
      <w:r>
        <w:t>т.ч.</w:t>
      </w:r>
      <w:r>
        <w:rPr>
          <w:spacing w:val="-2"/>
        </w:rPr>
        <w:t xml:space="preserve"> </w:t>
      </w:r>
      <w:r>
        <w:t>с</w:t>
      </w:r>
      <w:r>
        <w:rPr>
          <w:spacing w:val="-10"/>
        </w:rPr>
        <w:t xml:space="preserve"> </w:t>
      </w:r>
      <w:r>
        <w:t>использованием</w:t>
      </w:r>
      <w:r>
        <w:rPr>
          <w:spacing w:val="-5"/>
        </w:rPr>
        <w:t xml:space="preserve"> </w:t>
      </w:r>
      <w:r>
        <w:t>изученных</w:t>
      </w:r>
      <w:r>
        <w:rPr>
          <w:spacing w:val="2"/>
        </w:rPr>
        <w:t xml:space="preserve"> </w:t>
      </w:r>
      <w:r>
        <w:t>связок;</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классифицировать</w:t>
      </w:r>
      <w:r>
        <w:rPr>
          <w:spacing w:val="-13"/>
          <w:sz w:val="24"/>
        </w:rPr>
        <w:t xml:space="preserve"> </w:t>
      </w:r>
      <w:r>
        <w:rPr>
          <w:spacing w:val="-1"/>
          <w:sz w:val="24"/>
        </w:rPr>
        <w:t>объекты</w:t>
      </w:r>
      <w:r>
        <w:rPr>
          <w:spacing w:val="-9"/>
          <w:sz w:val="24"/>
        </w:rPr>
        <w:t xml:space="preserve"> </w:t>
      </w:r>
      <w:r>
        <w:rPr>
          <w:sz w:val="24"/>
        </w:rPr>
        <w:t>по</w:t>
      </w:r>
      <w:r>
        <w:rPr>
          <w:spacing w:val="-12"/>
          <w:sz w:val="24"/>
        </w:rPr>
        <w:t xml:space="preserve"> </w:t>
      </w:r>
      <w:r>
        <w:rPr>
          <w:sz w:val="24"/>
        </w:rPr>
        <w:t>одному-двум</w:t>
      </w:r>
      <w:r>
        <w:rPr>
          <w:spacing w:val="-10"/>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40" w:line="264" w:lineRule="auto"/>
        <w:ind w:right="585" w:firstLine="0"/>
        <w:jc w:val="left"/>
        <w:rPr>
          <w:sz w:val="24"/>
        </w:rPr>
      </w:pPr>
      <w:r>
        <w:rPr>
          <w:sz w:val="24"/>
        </w:rPr>
        <w:t>извлекать и использовать информацию, представленную в таблицах с данными о</w:t>
      </w:r>
      <w:r>
        <w:rPr>
          <w:spacing w:val="1"/>
          <w:sz w:val="24"/>
        </w:rPr>
        <w:t xml:space="preserve"> </w:t>
      </w:r>
      <w:r>
        <w:rPr>
          <w:sz w:val="24"/>
        </w:rPr>
        <w:t>реальных</w:t>
      </w:r>
      <w:r>
        <w:rPr>
          <w:spacing w:val="42"/>
          <w:sz w:val="24"/>
        </w:rPr>
        <w:t xml:space="preserve"> </w:t>
      </w:r>
      <w:r>
        <w:rPr>
          <w:sz w:val="24"/>
        </w:rPr>
        <w:t>процессах</w:t>
      </w:r>
      <w:r>
        <w:rPr>
          <w:spacing w:val="-9"/>
          <w:sz w:val="24"/>
        </w:rPr>
        <w:t xml:space="preserve"> </w:t>
      </w:r>
      <w:r>
        <w:rPr>
          <w:sz w:val="24"/>
        </w:rPr>
        <w:t>и</w:t>
      </w:r>
      <w:r>
        <w:rPr>
          <w:spacing w:val="52"/>
          <w:sz w:val="24"/>
        </w:rPr>
        <w:t xml:space="preserve"> </w:t>
      </w:r>
      <w:r>
        <w:rPr>
          <w:sz w:val="24"/>
        </w:rPr>
        <w:t>явлениях</w:t>
      </w:r>
      <w:r>
        <w:rPr>
          <w:spacing w:val="34"/>
          <w:sz w:val="24"/>
        </w:rPr>
        <w:t xml:space="preserve"> </w:t>
      </w:r>
      <w:r>
        <w:rPr>
          <w:sz w:val="24"/>
        </w:rPr>
        <w:t>окружающего</w:t>
      </w:r>
      <w:r>
        <w:rPr>
          <w:spacing w:val="57"/>
          <w:sz w:val="24"/>
        </w:rPr>
        <w:t xml:space="preserve"> </w:t>
      </w:r>
      <w:r>
        <w:rPr>
          <w:sz w:val="24"/>
        </w:rPr>
        <w:t>мира</w:t>
      </w:r>
      <w:r>
        <w:rPr>
          <w:spacing w:val="41"/>
          <w:sz w:val="24"/>
        </w:rPr>
        <w:t xml:space="preserve"> </w:t>
      </w:r>
      <w:r>
        <w:rPr>
          <w:sz w:val="24"/>
        </w:rPr>
        <w:t>(например,</w:t>
      </w:r>
      <w:r>
        <w:rPr>
          <w:spacing w:val="51"/>
          <w:sz w:val="24"/>
        </w:rPr>
        <w:t xml:space="preserve"> </w:t>
      </w:r>
      <w:r>
        <w:rPr>
          <w:sz w:val="24"/>
        </w:rPr>
        <w:t>расписание,</w:t>
      </w:r>
      <w:r>
        <w:rPr>
          <w:spacing w:val="50"/>
          <w:sz w:val="24"/>
        </w:rPr>
        <w:t xml:space="preserve"> </w:t>
      </w:r>
      <w:r>
        <w:rPr>
          <w:sz w:val="24"/>
        </w:rPr>
        <w:t>режим</w:t>
      </w:r>
      <w:r>
        <w:rPr>
          <w:spacing w:val="49"/>
          <w:sz w:val="24"/>
        </w:rPr>
        <w:t xml:space="preserve"> </w:t>
      </w:r>
      <w:r>
        <w:rPr>
          <w:sz w:val="24"/>
        </w:rPr>
        <w:t>работы),</w:t>
      </w:r>
      <w:r>
        <w:rPr>
          <w:spacing w:val="8"/>
          <w:sz w:val="24"/>
        </w:rPr>
        <w:t xml:space="preserve"> </w:t>
      </w:r>
      <w:r>
        <w:rPr>
          <w:sz w:val="24"/>
        </w:rPr>
        <w:t>в</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pPr>
        <w:pStyle w:val="a3"/>
        <w:spacing w:before="76"/>
        <w:jc w:val="left"/>
      </w:pPr>
      <w:r>
        <w:t>предметах</w:t>
      </w:r>
      <w:r>
        <w:rPr>
          <w:spacing w:val="-11"/>
        </w:rPr>
        <w:t xml:space="preserve"> </w:t>
      </w:r>
      <w:r>
        <w:t>повседневной</w:t>
      </w:r>
      <w:r>
        <w:rPr>
          <w:spacing w:val="-5"/>
        </w:rPr>
        <w:t xml:space="preserve"> </w:t>
      </w:r>
      <w:r>
        <w:t>жизни</w:t>
      </w:r>
      <w:r>
        <w:rPr>
          <w:spacing w:val="-14"/>
        </w:rPr>
        <w:t xml:space="preserve"> </w:t>
      </w:r>
      <w:r>
        <w:t>(например,</w:t>
      </w:r>
      <w:r>
        <w:rPr>
          <w:spacing w:val="-8"/>
        </w:rPr>
        <w:t xml:space="preserve"> </w:t>
      </w:r>
      <w:r>
        <w:t>ярлык,</w:t>
      </w:r>
      <w:r>
        <w:rPr>
          <w:spacing w:val="-4"/>
        </w:rPr>
        <w:t xml:space="preserve"> </w:t>
      </w:r>
      <w:r>
        <w:t>этикетка);</w:t>
      </w:r>
    </w:p>
    <w:p w:rsidR="00BA0EEA" w:rsidRDefault="00CD0253" w:rsidP="0088385F">
      <w:pPr>
        <w:pStyle w:val="a5"/>
        <w:numPr>
          <w:ilvl w:val="0"/>
          <w:numId w:val="27"/>
        </w:numPr>
        <w:tabs>
          <w:tab w:val="left" w:pos="1549"/>
          <w:tab w:val="left" w:pos="1550"/>
        </w:tabs>
        <w:spacing w:before="55"/>
        <w:ind w:left="1549" w:hanging="1062"/>
        <w:jc w:val="left"/>
        <w:rPr>
          <w:sz w:val="24"/>
        </w:rPr>
      </w:pPr>
      <w:r>
        <w:rPr>
          <w:sz w:val="24"/>
        </w:rPr>
        <w:t>структурировать</w:t>
      </w:r>
      <w:r>
        <w:rPr>
          <w:spacing w:val="-5"/>
          <w:sz w:val="24"/>
        </w:rPr>
        <w:t xml:space="preserve"> </w:t>
      </w:r>
      <w:r>
        <w:rPr>
          <w:sz w:val="24"/>
        </w:rPr>
        <w:t>информацию:</w:t>
      </w:r>
      <w:r>
        <w:rPr>
          <w:spacing w:val="-14"/>
          <w:sz w:val="24"/>
        </w:rPr>
        <w:t xml:space="preserve"> </w:t>
      </w:r>
      <w:r>
        <w:rPr>
          <w:sz w:val="24"/>
        </w:rPr>
        <w:t>заполнять</w:t>
      </w:r>
      <w:r>
        <w:rPr>
          <w:spacing w:val="-6"/>
          <w:sz w:val="24"/>
        </w:rPr>
        <w:t xml:space="preserve"> </w:t>
      </w:r>
      <w:r>
        <w:rPr>
          <w:sz w:val="24"/>
        </w:rPr>
        <w:t>простейшие</w:t>
      </w:r>
      <w:r>
        <w:rPr>
          <w:spacing w:val="-10"/>
          <w:sz w:val="24"/>
        </w:rPr>
        <w:t xml:space="preserve"> </w:t>
      </w:r>
      <w:r>
        <w:rPr>
          <w:sz w:val="24"/>
        </w:rPr>
        <w:t>таблицы</w:t>
      </w:r>
      <w:r>
        <w:rPr>
          <w:spacing w:val="-10"/>
          <w:sz w:val="24"/>
        </w:rPr>
        <w:t xml:space="preserve"> </w:t>
      </w:r>
      <w:r>
        <w:rPr>
          <w:sz w:val="24"/>
        </w:rPr>
        <w:t>по</w:t>
      </w:r>
      <w:r>
        <w:rPr>
          <w:spacing w:val="-11"/>
          <w:sz w:val="24"/>
        </w:rPr>
        <w:t xml:space="preserve"> </w:t>
      </w:r>
      <w:r>
        <w:rPr>
          <w:sz w:val="24"/>
        </w:rPr>
        <w:t>образ-цу;</w:t>
      </w:r>
    </w:p>
    <w:p w:rsidR="00BA0EEA" w:rsidRDefault="00CD0253" w:rsidP="0088385F">
      <w:pPr>
        <w:pStyle w:val="a5"/>
        <w:numPr>
          <w:ilvl w:val="0"/>
          <w:numId w:val="27"/>
        </w:numPr>
        <w:tabs>
          <w:tab w:val="left" w:pos="1549"/>
          <w:tab w:val="left" w:pos="1550"/>
        </w:tabs>
        <w:spacing w:before="46" w:line="264" w:lineRule="auto"/>
        <w:ind w:right="638" w:firstLine="0"/>
        <w:jc w:val="left"/>
        <w:rPr>
          <w:sz w:val="24"/>
        </w:rPr>
      </w:pPr>
      <w:r>
        <w:rPr>
          <w:sz w:val="24"/>
        </w:rPr>
        <w:t>составлять</w:t>
      </w:r>
      <w:r>
        <w:rPr>
          <w:spacing w:val="-7"/>
          <w:sz w:val="24"/>
        </w:rPr>
        <w:t xml:space="preserve"> </w:t>
      </w:r>
      <w:r>
        <w:rPr>
          <w:sz w:val="24"/>
        </w:rPr>
        <w:t>план</w:t>
      </w:r>
      <w:r>
        <w:rPr>
          <w:spacing w:val="-6"/>
          <w:sz w:val="24"/>
        </w:rPr>
        <w:t xml:space="preserve"> </w:t>
      </w:r>
      <w:r>
        <w:rPr>
          <w:sz w:val="24"/>
        </w:rPr>
        <w:t>выполнения</w:t>
      </w:r>
      <w:r>
        <w:rPr>
          <w:spacing w:val="-7"/>
          <w:sz w:val="24"/>
        </w:rPr>
        <w:t xml:space="preserve"> </w:t>
      </w:r>
      <w:r>
        <w:rPr>
          <w:sz w:val="24"/>
        </w:rPr>
        <w:t>учебного</w:t>
      </w:r>
      <w:r>
        <w:rPr>
          <w:spacing w:val="-2"/>
          <w:sz w:val="24"/>
        </w:rPr>
        <w:t xml:space="preserve"> </w:t>
      </w:r>
      <w:r>
        <w:rPr>
          <w:sz w:val="24"/>
        </w:rPr>
        <w:t>задания</w:t>
      </w:r>
      <w:r>
        <w:rPr>
          <w:spacing w:val="-7"/>
          <w:sz w:val="24"/>
        </w:rPr>
        <w:t xml:space="preserve"> </w:t>
      </w:r>
      <w:r>
        <w:rPr>
          <w:sz w:val="24"/>
        </w:rPr>
        <w:t>и</w:t>
      </w:r>
      <w:r>
        <w:rPr>
          <w:spacing w:val="-1"/>
          <w:sz w:val="24"/>
        </w:rPr>
        <w:t xml:space="preserve"> </w:t>
      </w:r>
      <w:r>
        <w:rPr>
          <w:sz w:val="24"/>
        </w:rPr>
        <w:t>следовать</w:t>
      </w:r>
      <w:r>
        <w:rPr>
          <w:spacing w:val="-3"/>
          <w:sz w:val="24"/>
        </w:rPr>
        <w:t xml:space="preserve"> </w:t>
      </w:r>
      <w:r>
        <w:rPr>
          <w:sz w:val="24"/>
        </w:rPr>
        <w:t>ему;</w:t>
      </w:r>
      <w:r>
        <w:rPr>
          <w:spacing w:val="-7"/>
          <w:sz w:val="24"/>
        </w:rPr>
        <w:t xml:space="preserve"> </w:t>
      </w:r>
      <w:r>
        <w:rPr>
          <w:sz w:val="24"/>
        </w:rPr>
        <w:t>выполнять</w:t>
      </w:r>
      <w:r>
        <w:rPr>
          <w:spacing w:val="-2"/>
          <w:sz w:val="24"/>
        </w:rPr>
        <w:t xml:space="preserve"> </w:t>
      </w:r>
      <w:r>
        <w:rPr>
          <w:sz w:val="24"/>
        </w:rPr>
        <w:t>действияпо</w:t>
      </w:r>
      <w:r>
        <w:rPr>
          <w:spacing w:val="-57"/>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сравнивать</w:t>
      </w:r>
      <w:r>
        <w:rPr>
          <w:spacing w:val="-10"/>
          <w:sz w:val="24"/>
        </w:rPr>
        <w:t xml:space="preserve"> </w:t>
      </w:r>
      <w:r>
        <w:rPr>
          <w:spacing w:val="-1"/>
          <w:sz w:val="24"/>
        </w:rPr>
        <w:t>математические</w:t>
      </w:r>
      <w:r>
        <w:rPr>
          <w:spacing w:val="-12"/>
          <w:sz w:val="24"/>
        </w:rPr>
        <w:t xml:space="preserve"> </w:t>
      </w:r>
      <w:r>
        <w:rPr>
          <w:sz w:val="24"/>
        </w:rPr>
        <w:t>объекты</w:t>
      </w:r>
      <w:r>
        <w:rPr>
          <w:spacing w:val="-9"/>
          <w:sz w:val="24"/>
        </w:rPr>
        <w:t xml:space="preserve"> </w:t>
      </w:r>
      <w:r>
        <w:rPr>
          <w:sz w:val="24"/>
        </w:rPr>
        <w:t>(находить</w:t>
      </w:r>
      <w:r>
        <w:rPr>
          <w:spacing w:val="-15"/>
          <w:sz w:val="24"/>
        </w:rPr>
        <w:t xml:space="preserve"> </w:t>
      </w:r>
      <w:r>
        <w:rPr>
          <w:sz w:val="24"/>
        </w:rPr>
        <w:t>общее,</w:t>
      </w:r>
      <w:r>
        <w:rPr>
          <w:spacing w:val="-9"/>
          <w:sz w:val="24"/>
        </w:rPr>
        <w:t xml:space="preserve"> </w:t>
      </w:r>
      <w:r>
        <w:rPr>
          <w:sz w:val="24"/>
        </w:rPr>
        <w:t>различное,</w:t>
      </w:r>
      <w:r>
        <w:rPr>
          <w:spacing w:val="-4"/>
          <w:sz w:val="24"/>
        </w:rPr>
        <w:t xml:space="preserve"> </w:t>
      </w:r>
      <w:r>
        <w:rPr>
          <w:sz w:val="24"/>
        </w:rPr>
        <w:t>уникальное);</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w:t>
      </w:r>
      <w:r>
        <w:rPr>
          <w:spacing w:val="-7"/>
          <w:sz w:val="24"/>
        </w:rPr>
        <w:t xml:space="preserve"> </w:t>
      </w:r>
      <w:r>
        <w:rPr>
          <w:sz w:val="24"/>
        </w:rPr>
        <w:t>верное</w:t>
      </w:r>
      <w:r>
        <w:rPr>
          <w:spacing w:val="-14"/>
          <w:sz w:val="24"/>
        </w:rPr>
        <w:t xml:space="preserve"> </w:t>
      </w:r>
      <w:r>
        <w:rPr>
          <w:sz w:val="24"/>
        </w:rPr>
        <w:t>решение</w:t>
      </w:r>
      <w:r>
        <w:rPr>
          <w:spacing w:val="-13"/>
          <w:sz w:val="24"/>
        </w:rPr>
        <w:t xml:space="preserve"> </w:t>
      </w:r>
      <w:r>
        <w:rPr>
          <w:sz w:val="24"/>
        </w:rPr>
        <w:t>математической</w:t>
      </w:r>
      <w:r>
        <w:rPr>
          <w:spacing w:val="-6"/>
          <w:sz w:val="24"/>
        </w:rPr>
        <w:t xml:space="preserve"> </w:t>
      </w:r>
      <w:r>
        <w:rPr>
          <w:sz w:val="24"/>
        </w:rPr>
        <w:t>задачи.</w:t>
      </w:r>
    </w:p>
    <w:p w:rsidR="00BA0EEA" w:rsidRDefault="00BA0EEA">
      <w:pPr>
        <w:pStyle w:val="a3"/>
        <w:spacing w:before="3"/>
        <w:ind w:left="0"/>
        <w:jc w:val="left"/>
        <w:rPr>
          <w:sz w:val="25"/>
        </w:rPr>
      </w:pPr>
    </w:p>
    <w:p w:rsidR="00BA0EEA" w:rsidRDefault="00CD0253">
      <w:pPr>
        <w:pStyle w:val="110"/>
        <w:spacing w:before="1"/>
        <w:ind w:left="727" w:right="2060"/>
        <w:jc w:val="center"/>
      </w:pPr>
      <w:bookmarkStart w:id="166" w:name="4КЛАСС_(1)"/>
      <w:bookmarkEnd w:id="166"/>
      <w:r>
        <w:t>4КЛАСС</w:t>
      </w:r>
    </w:p>
    <w:p w:rsidR="00BA0EEA" w:rsidRDefault="00CD0253">
      <w:pPr>
        <w:pStyle w:val="210"/>
        <w:spacing w:before="2"/>
        <w:ind w:left="550"/>
        <w:jc w:val="left"/>
      </w:pPr>
      <w:r>
        <w:t>К</w:t>
      </w:r>
      <w:r>
        <w:rPr>
          <w:spacing w:val="-1"/>
        </w:rPr>
        <w:t xml:space="preserve"> </w:t>
      </w:r>
      <w:r>
        <w:t>концу</w:t>
      </w:r>
      <w:r>
        <w:rPr>
          <w:spacing w:val="-5"/>
        </w:rPr>
        <w:t xml:space="preserve"> </w:t>
      </w:r>
      <w:r>
        <w:t>обучения</w:t>
      </w:r>
      <w:r>
        <w:rPr>
          <w:spacing w:val="2"/>
        </w:rPr>
        <w:t xml:space="preserve"> </w:t>
      </w:r>
      <w:r>
        <w:t>в</w:t>
      </w:r>
      <w:r>
        <w:rPr>
          <w:spacing w:val="-11"/>
        </w:rPr>
        <w:t xml:space="preserve"> </w:t>
      </w:r>
      <w:r>
        <w:t>4</w:t>
      </w:r>
      <w:r>
        <w:rPr>
          <w:spacing w:val="-5"/>
        </w:rPr>
        <w:t xml:space="preserve"> </w:t>
      </w:r>
      <w:r>
        <w:t>классе</w:t>
      </w:r>
      <w:r>
        <w:rPr>
          <w:spacing w:val="-15"/>
        </w:rPr>
        <w:t xml:space="preserve"> </w:t>
      </w:r>
      <w:r>
        <w:t>обучающийся</w:t>
      </w:r>
      <w:r>
        <w:rPr>
          <w:spacing w:val="-6"/>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pacing w:val="-1"/>
          <w:sz w:val="24"/>
        </w:rPr>
        <w:t>читать,</w:t>
      </w:r>
      <w:r>
        <w:rPr>
          <w:spacing w:val="-13"/>
          <w:sz w:val="24"/>
        </w:rPr>
        <w:t xml:space="preserve"> </w:t>
      </w:r>
      <w:r>
        <w:rPr>
          <w:spacing w:val="-1"/>
          <w:sz w:val="24"/>
        </w:rPr>
        <w:t>записывать,</w:t>
      </w:r>
      <w:r>
        <w:rPr>
          <w:spacing w:val="-6"/>
          <w:sz w:val="24"/>
        </w:rPr>
        <w:t xml:space="preserve"> </w:t>
      </w:r>
      <w:r>
        <w:rPr>
          <w:spacing w:val="-1"/>
          <w:sz w:val="24"/>
        </w:rPr>
        <w:t>сравнивать,</w:t>
      </w:r>
      <w:r>
        <w:rPr>
          <w:spacing w:val="3"/>
          <w:sz w:val="24"/>
        </w:rPr>
        <w:t xml:space="preserve"> </w:t>
      </w:r>
      <w:r>
        <w:rPr>
          <w:spacing w:val="-1"/>
          <w:sz w:val="24"/>
        </w:rPr>
        <w:t>упорядочивать</w:t>
      </w:r>
      <w:r>
        <w:rPr>
          <w:spacing w:val="-13"/>
          <w:sz w:val="24"/>
        </w:rPr>
        <w:t xml:space="preserve"> </w:t>
      </w:r>
      <w:r>
        <w:rPr>
          <w:sz w:val="24"/>
        </w:rPr>
        <w:t>многозначные</w:t>
      </w:r>
      <w:r>
        <w:rPr>
          <w:spacing w:val="-9"/>
          <w:sz w:val="24"/>
        </w:rPr>
        <w:t xml:space="preserve"> </w:t>
      </w:r>
      <w:r>
        <w:rPr>
          <w:sz w:val="24"/>
        </w:rPr>
        <w:t>числа;</w:t>
      </w:r>
    </w:p>
    <w:p w:rsidR="00BA0EEA" w:rsidRDefault="00CD0253" w:rsidP="0088385F">
      <w:pPr>
        <w:pStyle w:val="a5"/>
        <w:numPr>
          <w:ilvl w:val="0"/>
          <w:numId w:val="27"/>
        </w:numPr>
        <w:tabs>
          <w:tab w:val="left" w:pos="1549"/>
          <w:tab w:val="left" w:pos="1550"/>
        </w:tabs>
        <w:spacing w:before="46" w:line="264" w:lineRule="auto"/>
        <w:ind w:right="477" w:firstLine="0"/>
        <w:jc w:val="left"/>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 на заданное число,</w:t>
      </w:r>
      <w:r>
        <w:rPr>
          <w:spacing w:val="1"/>
          <w:sz w:val="24"/>
        </w:rPr>
        <w:t xml:space="preserve"> </w:t>
      </w:r>
      <w:r>
        <w:rPr>
          <w:sz w:val="24"/>
        </w:rPr>
        <w:t>в заданное число</w:t>
      </w:r>
      <w:r>
        <w:rPr>
          <w:spacing w:val="-57"/>
          <w:sz w:val="24"/>
        </w:rPr>
        <w:t xml:space="preserve"> </w:t>
      </w:r>
      <w:r>
        <w:rPr>
          <w:sz w:val="24"/>
        </w:rPr>
        <w:t>раз;</w:t>
      </w:r>
    </w:p>
    <w:p w:rsidR="00BA0EEA" w:rsidRDefault="00CD0253">
      <w:pPr>
        <w:pStyle w:val="a3"/>
        <w:spacing w:before="3" w:line="271" w:lineRule="auto"/>
        <w:ind w:right="407"/>
      </w:pPr>
      <w:r>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с</w:t>
      </w:r>
      <w:r>
        <w:rPr>
          <w:spacing w:val="1"/>
        </w:rPr>
        <w:t xml:space="preserve"> </w:t>
      </w:r>
      <w:r>
        <w:t>много-</w:t>
      </w:r>
      <w:r>
        <w:rPr>
          <w:spacing w:val="1"/>
        </w:rPr>
        <w:t xml:space="preserve"> </w:t>
      </w:r>
      <w:r>
        <w:t>значными</w:t>
      </w:r>
      <w:r>
        <w:rPr>
          <w:spacing w:val="1"/>
        </w:rPr>
        <w:t xml:space="preserve"> </w:t>
      </w:r>
      <w:r>
        <w:t>числами</w:t>
      </w:r>
      <w:r>
        <w:rPr>
          <w:spacing w:val="1"/>
        </w:rPr>
        <w:t xml:space="preserve"> </w:t>
      </w:r>
      <w:r>
        <w:t>письменно (в пределах 100 - устно); умножение и деление многозначного числа на однозначное,</w:t>
      </w:r>
      <w:r>
        <w:rPr>
          <w:spacing w:val="1"/>
        </w:rPr>
        <w:t xml:space="preserve"> </w:t>
      </w:r>
      <w:r>
        <w:t>двузначное</w:t>
      </w:r>
      <w:r>
        <w:rPr>
          <w:spacing w:val="2"/>
        </w:rPr>
        <w:t xml:space="preserve"> </w:t>
      </w:r>
      <w:r>
        <w:t>число</w:t>
      </w:r>
      <w:r>
        <w:rPr>
          <w:spacing w:val="8"/>
        </w:rPr>
        <w:t xml:space="preserve"> </w:t>
      </w:r>
      <w:r>
        <w:t>письменно</w:t>
      </w:r>
      <w:r>
        <w:rPr>
          <w:spacing w:val="3"/>
        </w:rPr>
        <w:t xml:space="preserve"> </w:t>
      </w:r>
      <w:r>
        <w:t>(в</w:t>
      </w:r>
      <w:r>
        <w:rPr>
          <w:spacing w:val="3"/>
        </w:rPr>
        <w:t xml:space="preserve"> </w:t>
      </w:r>
      <w:r>
        <w:t>пределах</w:t>
      </w:r>
    </w:p>
    <w:p w:rsidR="00BA0EEA" w:rsidRDefault="00CD0253">
      <w:pPr>
        <w:pStyle w:val="a3"/>
        <w:spacing w:before="19"/>
      </w:pPr>
      <w:r>
        <w:rPr>
          <w:spacing w:val="-1"/>
        </w:rPr>
        <w:t>100</w:t>
      </w:r>
      <w:r>
        <w:rPr>
          <w:spacing w:val="2"/>
        </w:rPr>
        <w:t xml:space="preserve"> </w:t>
      </w:r>
      <w:r>
        <w:rPr>
          <w:spacing w:val="-1"/>
        </w:rPr>
        <w:t>- устно);</w:t>
      </w:r>
      <w:r>
        <w:rPr>
          <w:spacing w:val="-5"/>
        </w:rPr>
        <w:t xml:space="preserve"> </w:t>
      </w:r>
      <w:r>
        <w:rPr>
          <w:spacing w:val="-1"/>
        </w:rPr>
        <w:t>деление</w:t>
      </w:r>
      <w:r>
        <w:rPr>
          <w:spacing w:val="-3"/>
        </w:rPr>
        <w:t xml:space="preserve"> </w:t>
      </w:r>
      <w:r>
        <w:rPr>
          <w:spacing w:val="-1"/>
        </w:rPr>
        <w:t>с</w:t>
      </w:r>
      <w:r>
        <w:rPr>
          <w:spacing w:val="-4"/>
        </w:rPr>
        <w:t xml:space="preserve"> </w:t>
      </w:r>
      <w:r>
        <w:rPr>
          <w:spacing w:val="-1"/>
        </w:rPr>
        <w:t>остатком</w:t>
      </w:r>
      <w:r>
        <w:rPr>
          <w:spacing w:val="-4"/>
        </w:rPr>
        <w:t xml:space="preserve"> </w:t>
      </w:r>
      <w:r>
        <w:t>-</w:t>
      </w:r>
      <w:r>
        <w:rPr>
          <w:spacing w:val="-11"/>
        </w:rPr>
        <w:t xml:space="preserve"> </w:t>
      </w:r>
      <w:r>
        <w:t>письменно</w:t>
      </w:r>
      <w:r>
        <w:rPr>
          <w:spacing w:val="3"/>
        </w:rPr>
        <w:t xml:space="preserve"> </w:t>
      </w:r>
      <w:r>
        <w:t>(в</w:t>
      </w:r>
      <w:r>
        <w:rPr>
          <w:spacing w:val="-14"/>
        </w:rPr>
        <w:t xml:space="preserve"> </w:t>
      </w:r>
      <w:r>
        <w:t>пределах</w:t>
      </w:r>
      <w:r>
        <w:rPr>
          <w:spacing w:val="-7"/>
        </w:rPr>
        <w:t xml:space="preserve"> </w:t>
      </w:r>
      <w:r>
        <w:t>1000);</w:t>
      </w:r>
    </w:p>
    <w:p w:rsidR="00BA0EEA" w:rsidRDefault="00CD0253" w:rsidP="0088385F">
      <w:pPr>
        <w:pStyle w:val="a5"/>
        <w:numPr>
          <w:ilvl w:val="0"/>
          <w:numId w:val="27"/>
        </w:numPr>
        <w:tabs>
          <w:tab w:val="left" w:pos="1549"/>
          <w:tab w:val="left" w:pos="1550"/>
        </w:tabs>
        <w:spacing w:before="46" w:line="259" w:lineRule="auto"/>
        <w:ind w:right="416" w:firstLine="0"/>
        <w:rPr>
          <w:sz w:val="24"/>
        </w:rPr>
      </w:pPr>
      <w:r>
        <w:rPr>
          <w:sz w:val="24"/>
        </w:rPr>
        <w:t>вычислять</w:t>
      </w:r>
      <w:r>
        <w:rPr>
          <w:spacing w:val="1"/>
          <w:sz w:val="24"/>
        </w:rPr>
        <w:t xml:space="preserve"> </w:t>
      </w:r>
      <w:r>
        <w:rPr>
          <w:sz w:val="24"/>
        </w:rPr>
        <w:t>значение</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w:t>
      </w:r>
      <w:r>
        <w:rPr>
          <w:spacing w:val="1"/>
          <w:sz w:val="24"/>
        </w:rPr>
        <w:t xml:space="preserve"> </w:t>
      </w:r>
      <w:r>
        <w:rPr>
          <w:sz w:val="24"/>
        </w:rPr>
        <w:t>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w:t>
      </w:r>
      <w:r>
        <w:rPr>
          <w:spacing w:val="2"/>
          <w:sz w:val="24"/>
        </w:rPr>
        <w:t xml:space="preserve"> </w:t>
      </w:r>
      <w:r>
        <w:rPr>
          <w:sz w:val="24"/>
        </w:rPr>
        <w:t>сложения,</w:t>
      </w:r>
      <w:r>
        <w:rPr>
          <w:spacing w:val="-2"/>
          <w:sz w:val="24"/>
        </w:rPr>
        <w:t xml:space="preserve"> </w:t>
      </w:r>
      <w:r>
        <w:rPr>
          <w:sz w:val="24"/>
        </w:rPr>
        <w:t>вычитания,</w:t>
      </w:r>
      <w:r>
        <w:rPr>
          <w:spacing w:val="15"/>
          <w:sz w:val="24"/>
        </w:rPr>
        <w:t xml:space="preserve"> </w:t>
      </w:r>
      <w:r>
        <w:rPr>
          <w:sz w:val="24"/>
        </w:rPr>
        <w:t>умножения, деления</w:t>
      </w:r>
      <w:r>
        <w:rPr>
          <w:spacing w:val="7"/>
          <w:sz w:val="24"/>
        </w:rPr>
        <w:t xml:space="preserve"> </w:t>
      </w:r>
      <w:r>
        <w:rPr>
          <w:sz w:val="24"/>
        </w:rPr>
        <w:t>с</w:t>
      </w:r>
      <w:r>
        <w:rPr>
          <w:spacing w:val="-9"/>
          <w:sz w:val="24"/>
        </w:rPr>
        <w:t xml:space="preserve"> </w:t>
      </w:r>
      <w:r>
        <w:rPr>
          <w:sz w:val="24"/>
        </w:rPr>
        <w:t>многозначными</w:t>
      </w:r>
      <w:r>
        <w:rPr>
          <w:spacing w:val="4"/>
          <w:sz w:val="24"/>
        </w:rPr>
        <w:t xml:space="preserve"> </w:t>
      </w:r>
      <w:r>
        <w:rPr>
          <w:sz w:val="24"/>
        </w:rPr>
        <w:t>числами;</w:t>
      </w:r>
    </w:p>
    <w:p w:rsidR="00BA0EEA" w:rsidRDefault="00CD0253" w:rsidP="0088385F">
      <w:pPr>
        <w:pStyle w:val="a5"/>
        <w:numPr>
          <w:ilvl w:val="0"/>
          <w:numId w:val="27"/>
        </w:numPr>
        <w:tabs>
          <w:tab w:val="left" w:pos="1549"/>
          <w:tab w:val="left" w:pos="1550"/>
        </w:tabs>
        <w:spacing w:before="19"/>
        <w:ind w:left="1549" w:hanging="1062"/>
        <w:rPr>
          <w:sz w:val="24"/>
        </w:rPr>
      </w:pPr>
      <w:r>
        <w:rPr>
          <w:spacing w:val="-1"/>
          <w:sz w:val="24"/>
        </w:rPr>
        <w:t>использовать</w:t>
      </w:r>
      <w:r>
        <w:rPr>
          <w:spacing w:val="-9"/>
          <w:sz w:val="24"/>
        </w:rPr>
        <w:t xml:space="preserve"> </w:t>
      </w:r>
      <w:r>
        <w:rPr>
          <w:spacing w:val="-1"/>
          <w:sz w:val="24"/>
        </w:rPr>
        <w:t>при</w:t>
      </w:r>
      <w:r>
        <w:rPr>
          <w:spacing w:val="-16"/>
          <w:sz w:val="24"/>
        </w:rPr>
        <w:t xml:space="preserve"> </w:t>
      </w:r>
      <w:r>
        <w:rPr>
          <w:spacing w:val="-1"/>
          <w:sz w:val="24"/>
        </w:rPr>
        <w:t>вычислениях</w:t>
      </w:r>
      <w:r>
        <w:rPr>
          <w:spacing w:val="-15"/>
          <w:sz w:val="24"/>
        </w:rPr>
        <w:t xml:space="preserve"> </w:t>
      </w:r>
      <w:r>
        <w:rPr>
          <w:sz w:val="24"/>
        </w:rPr>
        <w:t>изученные</w:t>
      </w:r>
      <w:r>
        <w:rPr>
          <w:spacing w:val="-2"/>
          <w:sz w:val="24"/>
        </w:rPr>
        <w:t xml:space="preserve"> </w:t>
      </w:r>
      <w:r>
        <w:rPr>
          <w:sz w:val="24"/>
        </w:rPr>
        <w:t>свойства</w:t>
      </w:r>
      <w:r>
        <w:rPr>
          <w:spacing w:val="-13"/>
          <w:sz w:val="24"/>
        </w:rPr>
        <w:t xml:space="preserve"> </w:t>
      </w:r>
      <w:r>
        <w:rPr>
          <w:sz w:val="24"/>
        </w:rPr>
        <w:t>арифметических</w:t>
      </w:r>
      <w:r>
        <w:rPr>
          <w:spacing w:val="-11"/>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41" w:line="264" w:lineRule="auto"/>
        <w:ind w:right="407" w:firstLine="0"/>
        <w:rPr>
          <w:sz w:val="24"/>
        </w:rPr>
      </w:pPr>
      <w:r>
        <w:rPr>
          <w:sz w:val="24"/>
        </w:rPr>
        <w:t>выполнять</w:t>
      </w:r>
      <w:r>
        <w:rPr>
          <w:spacing w:val="1"/>
          <w:sz w:val="24"/>
        </w:rPr>
        <w:t xml:space="preserve"> </w:t>
      </w:r>
      <w:r>
        <w:rPr>
          <w:sz w:val="24"/>
        </w:rPr>
        <w:t>прикидку</w:t>
      </w:r>
      <w:r>
        <w:rPr>
          <w:spacing w:val="1"/>
          <w:sz w:val="24"/>
        </w:rPr>
        <w:t xml:space="preserve"> </w:t>
      </w:r>
      <w:r>
        <w:rPr>
          <w:sz w:val="24"/>
        </w:rPr>
        <w:t>результата</w:t>
      </w:r>
      <w:r>
        <w:rPr>
          <w:spacing w:val="1"/>
          <w:sz w:val="24"/>
        </w:rPr>
        <w:t xml:space="preserve"> </w:t>
      </w:r>
      <w:r>
        <w:rPr>
          <w:sz w:val="24"/>
        </w:rPr>
        <w:t>вычислений;</w:t>
      </w:r>
      <w:r>
        <w:rPr>
          <w:spacing w:val="1"/>
          <w:sz w:val="24"/>
        </w:rPr>
        <w:t xml:space="preserve"> </w:t>
      </w:r>
      <w:r>
        <w:rPr>
          <w:sz w:val="24"/>
        </w:rPr>
        <w:t>осуществлять</w:t>
      </w:r>
      <w:r>
        <w:rPr>
          <w:spacing w:val="1"/>
          <w:sz w:val="24"/>
        </w:rPr>
        <w:t xml:space="preserve"> </w:t>
      </w:r>
      <w:r>
        <w:rPr>
          <w:sz w:val="24"/>
        </w:rPr>
        <w:t>проверку</w:t>
      </w:r>
      <w:r>
        <w:rPr>
          <w:spacing w:val="1"/>
          <w:sz w:val="24"/>
        </w:rPr>
        <w:t xml:space="preserve"> </w:t>
      </w:r>
      <w:r>
        <w:rPr>
          <w:sz w:val="24"/>
        </w:rPr>
        <w:t>полученного</w:t>
      </w:r>
      <w:r>
        <w:rPr>
          <w:spacing w:val="1"/>
          <w:sz w:val="24"/>
        </w:rPr>
        <w:t xml:space="preserve"> </w:t>
      </w:r>
      <w:r>
        <w:rPr>
          <w:sz w:val="24"/>
        </w:rPr>
        <w:t>результата по критериям: достоверность (реальность), соответствие правилу/ алгоритму, а также с</w:t>
      </w:r>
      <w:r>
        <w:rPr>
          <w:spacing w:val="1"/>
          <w:sz w:val="24"/>
        </w:rPr>
        <w:t xml:space="preserve"> </w:t>
      </w:r>
      <w:r>
        <w:rPr>
          <w:sz w:val="24"/>
        </w:rPr>
        <w:t>помощью</w:t>
      </w:r>
      <w:r>
        <w:rPr>
          <w:spacing w:val="-4"/>
          <w:sz w:val="24"/>
        </w:rPr>
        <w:t xml:space="preserve"> </w:t>
      </w:r>
      <w:r>
        <w:rPr>
          <w:sz w:val="24"/>
        </w:rPr>
        <w:t>калькулятора;</w:t>
      </w:r>
    </w:p>
    <w:p w:rsidR="00BA0EEA" w:rsidRDefault="00CD0253" w:rsidP="0088385F">
      <w:pPr>
        <w:pStyle w:val="a5"/>
        <w:numPr>
          <w:ilvl w:val="0"/>
          <w:numId w:val="27"/>
        </w:numPr>
        <w:tabs>
          <w:tab w:val="left" w:pos="1549"/>
          <w:tab w:val="left" w:pos="1550"/>
        </w:tabs>
        <w:spacing w:before="21"/>
        <w:ind w:left="1549" w:hanging="1062"/>
        <w:rPr>
          <w:sz w:val="24"/>
        </w:rPr>
      </w:pPr>
      <w:r>
        <w:rPr>
          <w:spacing w:val="-1"/>
          <w:sz w:val="24"/>
        </w:rPr>
        <w:t>находить</w:t>
      </w:r>
      <w:r>
        <w:rPr>
          <w:spacing w:val="-2"/>
          <w:sz w:val="24"/>
        </w:rPr>
        <w:t xml:space="preserve"> </w:t>
      </w:r>
      <w:r>
        <w:rPr>
          <w:spacing w:val="-1"/>
          <w:sz w:val="24"/>
        </w:rPr>
        <w:t>долю</w:t>
      </w:r>
      <w:r>
        <w:rPr>
          <w:spacing w:val="-3"/>
          <w:sz w:val="24"/>
        </w:rPr>
        <w:t xml:space="preserve"> </w:t>
      </w:r>
      <w:r>
        <w:rPr>
          <w:spacing w:val="-1"/>
          <w:sz w:val="24"/>
        </w:rPr>
        <w:t>величины,</w:t>
      </w:r>
      <w:r>
        <w:rPr>
          <w:spacing w:val="2"/>
          <w:sz w:val="24"/>
        </w:rPr>
        <w:t xml:space="preserve"> </w:t>
      </w:r>
      <w:r>
        <w:rPr>
          <w:spacing w:val="-1"/>
          <w:sz w:val="24"/>
        </w:rPr>
        <w:t>величину</w:t>
      </w:r>
      <w:r>
        <w:rPr>
          <w:spacing w:val="-26"/>
          <w:sz w:val="24"/>
        </w:rPr>
        <w:t xml:space="preserve"> </w:t>
      </w:r>
      <w:r>
        <w:rPr>
          <w:spacing w:val="-1"/>
          <w:sz w:val="24"/>
        </w:rPr>
        <w:t>по</w:t>
      </w:r>
      <w:r>
        <w:rPr>
          <w:spacing w:val="13"/>
          <w:sz w:val="24"/>
        </w:rPr>
        <w:t xml:space="preserve"> </w:t>
      </w:r>
      <w:r>
        <w:rPr>
          <w:spacing w:val="-1"/>
          <w:sz w:val="24"/>
        </w:rPr>
        <w:t>ее</w:t>
      </w:r>
      <w:r>
        <w:rPr>
          <w:spacing w:val="-4"/>
          <w:sz w:val="24"/>
        </w:rPr>
        <w:t xml:space="preserve"> </w:t>
      </w:r>
      <w:r>
        <w:rPr>
          <w:spacing w:val="-1"/>
          <w:sz w:val="24"/>
        </w:rPr>
        <w:t>доле;</w:t>
      </w:r>
    </w:p>
    <w:p w:rsidR="00BA0EEA" w:rsidRDefault="00CD0253" w:rsidP="0088385F">
      <w:pPr>
        <w:pStyle w:val="a5"/>
        <w:numPr>
          <w:ilvl w:val="0"/>
          <w:numId w:val="27"/>
        </w:numPr>
        <w:tabs>
          <w:tab w:val="left" w:pos="1549"/>
          <w:tab w:val="left" w:pos="1550"/>
        </w:tabs>
        <w:spacing w:before="41"/>
        <w:ind w:left="1549" w:hanging="1062"/>
        <w:rPr>
          <w:sz w:val="24"/>
        </w:rPr>
      </w:pPr>
      <w:r>
        <w:rPr>
          <w:sz w:val="24"/>
        </w:rPr>
        <w:t>находить</w:t>
      </w:r>
      <w:r>
        <w:rPr>
          <w:spacing w:val="-15"/>
          <w:sz w:val="24"/>
        </w:rPr>
        <w:t xml:space="preserve"> </w:t>
      </w:r>
      <w:r>
        <w:rPr>
          <w:sz w:val="24"/>
        </w:rPr>
        <w:t>неизвестный</w:t>
      </w:r>
      <w:r>
        <w:rPr>
          <w:spacing w:val="-14"/>
          <w:sz w:val="24"/>
        </w:rPr>
        <w:t xml:space="preserve"> </w:t>
      </w:r>
      <w:r>
        <w:rPr>
          <w:sz w:val="24"/>
        </w:rPr>
        <w:t>компонент</w:t>
      </w:r>
      <w:r>
        <w:rPr>
          <w:spacing w:val="-15"/>
          <w:sz w:val="24"/>
        </w:rPr>
        <w:t xml:space="preserve"> </w:t>
      </w:r>
      <w:r>
        <w:rPr>
          <w:sz w:val="24"/>
        </w:rPr>
        <w:t>арифметического</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0" w:line="254" w:lineRule="auto"/>
        <w:ind w:right="408" w:firstLine="0"/>
        <w:rPr>
          <w:sz w:val="24"/>
        </w:rPr>
      </w:pPr>
      <w:r>
        <w:rPr>
          <w:sz w:val="24"/>
        </w:rPr>
        <w:t>использовать</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(длина,</w:t>
      </w:r>
      <w:r>
        <w:rPr>
          <w:spacing w:val="1"/>
          <w:sz w:val="24"/>
        </w:rPr>
        <w:t xml:space="preserve"> </w:t>
      </w:r>
      <w:r>
        <w:rPr>
          <w:sz w:val="24"/>
        </w:rPr>
        <w:t>масса,</w:t>
      </w:r>
      <w:r>
        <w:rPr>
          <w:spacing w:val="1"/>
          <w:sz w:val="24"/>
        </w:rPr>
        <w:t xml:space="preserve"> </w:t>
      </w:r>
      <w:r>
        <w:rPr>
          <w:sz w:val="24"/>
        </w:rPr>
        <w:t>время,</w:t>
      </w:r>
      <w:r>
        <w:rPr>
          <w:spacing w:val="1"/>
          <w:sz w:val="24"/>
        </w:rPr>
        <w:t xml:space="preserve"> </w:t>
      </w:r>
      <w:r>
        <w:rPr>
          <w:sz w:val="24"/>
        </w:rPr>
        <w:t>вместимость,</w:t>
      </w:r>
      <w:r>
        <w:rPr>
          <w:spacing w:val="10"/>
          <w:sz w:val="24"/>
        </w:rPr>
        <w:t xml:space="preserve"> </w:t>
      </w:r>
      <w:r>
        <w:rPr>
          <w:sz w:val="24"/>
        </w:rPr>
        <w:t>стоимость,</w:t>
      </w:r>
      <w:r>
        <w:rPr>
          <w:spacing w:val="5"/>
          <w:sz w:val="24"/>
        </w:rPr>
        <w:t xml:space="preserve"> </w:t>
      </w:r>
      <w:r>
        <w:rPr>
          <w:sz w:val="24"/>
        </w:rPr>
        <w:t>площадь,</w:t>
      </w:r>
      <w:r>
        <w:rPr>
          <w:spacing w:val="10"/>
          <w:sz w:val="24"/>
        </w:rPr>
        <w:t xml:space="preserve"> </w:t>
      </w:r>
      <w:r>
        <w:rPr>
          <w:sz w:val="24"/>
        </w:rPr>
        <w:t>скорость);</w:t>
      </w:r>
    </w:p>
    <w:p w:rsidR="00BA0EEA" w:rsidRDefault="00CD0253" w:rsidP="0088385F">
      <w:pPr>
        <w:pStyle w:val="a5"/>
        <w:numPr>
          <w:ilvl w:val="0"/>
          <w:numId w:val="27"/>
        </w:numPr>
        <w:tabs>
          <w:tab w:val="left" w:pos="1549"/>
          <w:tab w:val="left" w:pos="1550"/>
        </w:tabs>
        <w:spacing w:before="25" w:line="266" w:lineRule="auto"/>
        <w:ind w:right="404" w:firstLine="0"/>
        <w:rPr>
          <w:sz w:val="24"/>
        </w:rPr>
      </w:pPr>
      <w:r>
        <w:rPr>
          <w:sz w:val="24"/>
        </w:rPr>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(миллиметр,</w:t>
      </w:r>
      <w:r>
        <w:rPr>
          <w:spacing w:val="1"/>
          <w:sz w:val="24"/>
        </w:rPr>
        <w:t xml:space="preserve"> </w:t>
      </w:r>
      <w:r>
        <w:rPr>
          <w:sz w:val="24"/>
        </w:rPr>
        <w:t>сантиметр,</w:t>
      </w:r>
      <w:r>
        <w:rPr>
          <w:spacing w:val="1"/>
          <w:sz w:val="24"/>
        </w:rPr>
        <w:t xml:space="preserve"> </w:t>
      </w:r>
      <w:r>
        <w:rPr>
          <w:sz w:val="24"/>
        </w:rPr>
        <w:t>дециметр,</w:t>
      </w:r>
      <w:r>
        <w:rPr>
          <w:spacing w:val="-57"/>
          <w:sz w:val="24"/>
        </w:rPr>
        <w:t xml:space="preserve"> </w:t>
      </w:r>
      <w:r>
        <w:rPr>
          <w:sz w:val="24"/>
        </w:rPr>
        <w:t>метр, километр), массы (грамм, килограмм, центнер, тонна), времени (секунда, минута, час; сутки,</w:t>
      </w:r>
      <w:r>
        <w:rPr>
          <w:spacing w:val="1"/>
          <w:sz w:val="24"/>
        </w:rPr>
        <w:t xml:space="preserve"> </w:t>
      </w:r>
      <w:r>
        <w:rPr>
          <w:sz w:val="24"/>
        </w:rPr>
        <w:t>неделя,</w:t>
      </w:r>
      <w:r>
        <w:rPr>
          <w:spacing w:val="45"/>
          <w:sz w:val="24"/>
        </w:rPr>
        <w:t xml:space="preserve"> </w:t>
      </w:r>
      <w:r>
        <w:rPr>
          <w:sz w:val="24"/>
        </w:rPr>
        <w:t>месяц,</w:t>
      </w:r>
      <w:r>
        <w:rPr>
          <w:spacing w:val="36"/>
          <w:sz w:val="24"/>
        </w:rPr>
        <w:t xml:space="preserve"> </w:t>
      </w:r>
      <w:r>
        <w:rPr>
          <w:sz w:val="24"/>
        </w:rPr>
        <w:t>год,</w:t>
      </w:r>
      <w:r>
        <w:rPr>
          <w:spacing w:val="38"/>
          <w:sz w:val="24"/>
        </w:rPr>
        <w:t xml:space="preserve"> </w:t>
      </w:r>
      <w:r>
        <w:rPr>
          <w:sz w:val="24"/>
        </w:rPr>
        <w:t>век),</w:t>
      </w:r>
      <w:r>
        <w:rPr>
          <w:spacing w:val="31"/>
          <w:sz w:val="24"/>
        </w:rPr>
        <w:t xml:space="preserve"> </w:t>
      </w:r>
      <w:r>
        <w:rPr>
          <w:sz w:val="24"/>
        </w:rPr>
        <w:t>вместимости</w:t>
      </w:r>
      <w:r>
        <w:rPr>
          <w:spacing w:val="41"/>
          <w:sz w:val="24"/>
        </w:rPr>
        <w:t xml:space="preserve"> </w:t>
      </w:r>
      <w:r>
        <w:rPr>
          <w:sz w:val="24"/>
        </w:rPr>
        <w:t>(литр),</w:t>
      </w:r>
      <w:r>
        <w:rPr>
          <w:spacing w:val="32"/>
          <w:sz w:val="24"/>
        </w:rPr>
        <w:t xml:space="preserve"> </w:t>
      </w:r>
      <w:r>
        <w:rPr>
          <w:sz w:val="24"/>
        </w:rPr>
        <w:t>стоимости</w:t>
      </w:r>
      <w:r>
        <w:rPr>
          <w:spacing w:val="41"/>
          <w:sz w:val="24"/>
        </w:rPr>
        <w:t xml:space="preserve"> </w:t>
      </w:r>
      <w:r>
        <w:rPr>
          <w:sz w:val="24"/>
        </w:rPr>
        <w:t>(копейка,</w:t>
      </w:r>
      <w:r>
        <w:rPr>
          <w:spacing w:val="37"/>
          <w:sz w:val="24"/>
        </w:rPr>
        <w:t xml:space="preserve"> </w:t>
      </w:r>
      <w:r>
        <w:rPr>
          <w:sz w:val="24"/>
        </w:rPr>
        <w:t>рубль),</w:t>
      </w:r>
      <w:r>
        <w:rPr>
          <w:spacing w:val="42"/>
          <w:sz w:val="24"/>
        </w:rPr>
        <w:t xml:space="preserve"> </w:t>
      </w:r>
      <w:r>
        <w:rPr>
          <w:sz w:val="24"/>
        </w:rPr>
        <w:t>площади</w:t>
      </w:r>
    </w:p>
    <w:p w:rsidR="00BA0EEA" w:rsidRDefault="00CD0253">
      <w:pPr>
        <w:pStyle w:val="a3"/>
        <w:spacing w:before="22" w:line="271" w:lineRule="auto"/>
        <w:ind w:right="421"/>
      </w:pPr>
      <w:r>
        <w:t>(квадратный метр, квадратный дециметр, квадратный сантиметр), скорости (километр в час, метр в</w:t>
      </w:r>
      <w:r>
        <w:rPr>
          <w:spacing w:val="-57"/>
        </w:rPr>
        <w:t xml:space="preserve"> </w:t>
      </w:r>
      <w:r>
        <w:t>секунду);</w:t>
      </w:r>
    </w:p>
    <w:p w:rsidR="00BA0EEA" w:rsidRDefault="00CD0253" w:rsidP="0088385F">
      <w:pPr>
        <w:pStyle w:val="a5"/>
        <w:numPr>
          <w:ilvl w:val="0"/>
          <w:numId w:val="27"/>
        </w:numPr>
        <w:tabs>
          <w:tab w:val="left" w:pos="1549"/>
          <w:tab w:val="left" w:pos="1550"/>
        </w:tabs>
        <w:spacing w:line="266" w:lineRule="auto"/>
        <w:ind w:right="416" w:firstLine="0"/>
        <w:rPr>
          <w:sz w:val="24"/>
        </w:rPr>
      </w:pPr>
      <w:r>
        <w:rPr>
          <w:sz w:val="24"/>
        </w:rPr>
        <w:t>использовать при решении текстовых задач и в практических ситуациях соотношения</w:t>
      </w:r>
      <w:r>
        <w:rPr>
          <w:spacing w:val="1"/>
          <w:sz w:val="24"/>
        </w:rPr>
        <w:t xml:space="preserve"> </w:t>
      </w:r>
      <w:r>
        <w:rPr>
          <w:sz w:val="24"/>
        </w:rPr>
        <w:t>между</w:t>
      </w:r>
      <w:r>
        <w:rPr>
          <w:spacing w:val="1"/>
          <w:sz w:val="24"/>
        </w:rPr>
        <w:t xml:space="preserve"> </w:t>
      </w:r>
      <w:r>
        <w:rPr>
          <w:sz w:val="24"/>
        </w:rPr>
        <w:t>скоростью,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пройденным</w:t>
      </w:r>
      <w:r>
        <w:rPr>
          <w:spacing w:val="1"/>
          <w:sz w:val="24"/>
        </w:rPr>
        <w:t xml:space="preserve"> </w:t>
      </w:r>
      <w:r>
        <w:rPr>
          <w:sz w:val="24"/>
        </w:rPr>
        <w:t>путем,</w:t>
      </w:r>
      <w:r>
        <w:rPr>
          <w:spacing w:val="1"/>
          <w:sz w:val="24"/>
        </w:rPr>
        <w:t xml:space="preserve"> </w:t>
      </w:r>
      <w:r>
        <w:rPr>
          <w:sz w:val="24"/>
        </w:rPr>
        <w:t>между</w:t>
      </w:r>
      <w:r>
        <w:rPr>
          <w:spacing w:val="1"/>
          <w:sz w:val="24"/>
        </w:rPr>
        <w:t xml:space="preserve"> </w:t>
      </w:r>
      <w:r>
        <w:rPr>
          <w:sz w:val="24"/>
        </w:rPr>
        <w:t>производительностью,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объёмом</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8" w:line="266" w:lineRule="auto"/>
        <w:ind w:right="410" w:firstLine="0"/>
        <w:rPr>
          <w:sz w:val="24"/>
        </w:rPr>
      </w:pPr>
      <w:r>
        <w:rPr>
          <w:sz w:val="24"/>
        </w:rPr>
        <w:t>определять с помощью цифровых и аналоговых приборов массу предмета, температуру</w:t>
      </w:r>
      <w:r>
        <w:rPr>
          <w:spacing w:val="1"/>
          <w:sz w:val="24"/>
        </w:rPr>
        <w:t xml:space="preserve"> </w:t>
      </w:r>
      <w:r>
        <w:rPr>
          <w:sz w:val="24"/>
        </w:rPr>
        <w:t>(например, воды, воздуха в помещении), скорость движения транспортногосредства; определять 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r>
        <w:rPr>
          <w:spacing w:val="1"/>
          <w:sz w:val="24"/>
        </w:rPr>
        <w:t xml:space="preserve"> </w:t>
      </w:r>
      <w:r>
        <w:rPr>
          <w:sz w:val="24"/>
        </w:rPr>
        <w:t>вместимость;</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3" w:line="264" w:lineRule="auto"/>
        <w:ind w:right="401" w:firstLine="0"/>
        <w:rPr>
          <w:sz w:val="24"/>
        </w:rPr>
      </w:pPr>
      <w:r>
        <w:rPr>
          <w:sz w:val="24"/>
        </w:rPr>
        <w:t>решать текстовые задачи в 1-3 действия, выполнять преобразование заданных величин,</w:t>
      </w:r>
      <w:r>
        <w:rPr>
          <w:spacing w:val="1"/>
          <w:sz w:val="24"/>
        </w:rPr>
        <w:t xml:space="preserve"> </w:t>
      </w:r>
      <w:r>
        <w:rPr>
          <w:sz w:val="24"/>
        </w:rPr>
        <w:t>выбирать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вычисления,</w:t>
      </w:r>
      <w:r>
        <w:rPr>
          <w:spacing w:val="1"/>
          <w:sz w:val="24"/>
        </w:rPr>
        <w:t xml:space="preserve"> </w:t>
      </w:r>
      <w:r>
        <w:rPr>
          <w:sz w:val="24"/>
        </w:rPr>
        <w:t>сочетая</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вычисления и используя, при необходимости, вычислительные устройства, оценивать полученный</w:t>
      </w:r>
      <w:r>
        <w:rPr>
          <w:spacing w:val="1"/>
          <w:sz w:val="24"/>
        </w:rPr>
        <w:t xml:space="preserve"> </w:t>
      </w:r>
      <w:r>
        <w:rPr>
          <w:sz w:val="24"/>
        </w:rPr>
        <w:t>результат</w:t>
      </w:r>
      <w:r>
        <w:rPr>
          <w:spacing w:val="7"/>
          <w:sz w:val="24"/>
        </w:rPr>
        <w:t xml:space="preserve"> </w:t>
      </w:r>
      <w:r>
        <w:rPr>
          <w:sz w:val="24"/>
        </w:rPr>
        <w:t>по</w:t>
      </w:r>
      <w:r>
        <w:rPr>
          <w:spacing w:val="6"/>
          <w:sz w:val="24"/>
        </w:rPr>
        <w:t xml:space="preserve"> </w:t>
      </w:r>
      <w:r>
        <w:rPr>
          <w:sz w:val="24"/>
        </w:rPr>
        <w:t>критериям:</w:t>
      </w:r>
      <w:r>
        <w:rPr>
          <w:spacing w:val="3"/>
          <w:sz w:val="24"/>
        </w:rPr>
        <w:t xml:space="preserve"> </w:t>
      </w:r>
      <w:r>
        <w:rPr>
          <w:sz w:val="24"/>
        </w:rPr>
        <w:t>достоверность/реальность,</w:t>
      </w:r>
      <w:r>
        <w:rPr>
          <w:spacing w:val="12"/>
          <w:sz w:val="24"/>
        </w:rPr>
        <w:t xml:space="preserve"> </w:t>
      </w:r>
      <w:r>
        <w:rPr>
          <w:sz w:val="24"/>
        </w:rPr>
        <w:t>соответствие</w:t>
      </w:r>
      <w:r>
        <w:rPr>
          <w:spacing w:val="2"/>
          <w:sz w:val="24"/>
        </w:rPr>
        <w:t xml:space="preserve"> </w:t>
      </w:r>
      <w:r>
        <w:rPr>
          <w:sz w:val="24"/>
        </w:rPr>
        <w:t>условию;</w:t>
      </w:r>
    </w:p>
    <w:p w:rsidR="00BA0EEA" w:rsidRDefault="00CD0253" w:rsidP="0088385F">
      <w:pPr>
        <w:pStyle w:val="a5"/>
        <w:numPr>
          <w:ilvl w:val="0"/>
          <w:numId w:val="27"/>
        </w:numPr>
        <w:tabs>
          <w:tab w:val="left" w:pos="1549"/>
          <w:tab w:val="left" w:pos="1550"/>
        </w:tabs>
        <w:spacing w:before="35" w:line="266" w:lineRule="auto"/>
        <w:ind w:right="395" w:firstLine="0"/>
        <w:rPr>
          <w:sz w:val="24"/>
        </w:rPr>
      </w:pPr>
      <w:r>
        <w:rPr>
          <w:sz w:val="24"/>
        </w:rPr>
        <w:t>решать практические задачи, связанные с повседневной жизнью (на покупки,</w:t>
      </w:r>
      <w:r>
        <w:rPr>
          <w:spacing w:val="60"/>
          <w:sz w:val="24"/>
        </w:rPr>
        <w:t xml:space="preserve"> </w:t>
      </w:r>
      <w:r>
        <w:rPr>
          <w:sz w:val="24"/>
        </w:rPr>
        <w:t>движение</w:t>
      </w:r>
      <w:r>
        <w:rPr>
          <w:spacing w:val="1"/>
          <w:sz w:val="24"/>
        </w:rPr>
        <w:t xml:space="preserve"> </w:t>
      </w:r>
      <w:r>
        <w:rPr>
          <w:sz w:val="24"/>
        </w:rPr>
        <w:t>и т.п.), в т.ч., с избыточными данными, находить недостающую информацию(например, из таблиц,</w:t>
      </w:r>
      <w:r>
        <w:rPr>
          <w:spacing w:val="-57"/>
          <w:sz w:val="24"/>
        </w:rPr>
        <w:t xml:space="preserve"> </w:t>
      </w:r>
      <w:r>
        <w:rPr>
          <w:sz w:val="24"/>
        </w:rPr>
        <w:t>схем),</w:t>
      </w:r>
      <w:r>
        <w:rPr>
          <w:spacing w:val="1"/>
          <w:sz w:val="24"/>
        </w:rPr>
        <w:t xml:space="preserve"> </w:t>
      </w:r>
      <w:r>
        <w:rPr>
          <w:sz w:val="24"/>
        </w:rPr>
        <w:t>находить</w:t>
      </w:r>
      <w:r>
        <w:rPr>
          <w:spacing w:val="1"/>
          <w:sz w:val="24"/>
        </w:rPr>
        <w:t xml:space="preserve"> </w:t>
      </w:r>
      <w:r>
        <w:rPr>
          <w:sz w:val="24"/>
        </w:rPr>
        <w:t>и оценивать</w:t>
      </w:r>
      <w:r>
        <w:rPr>
          <w:spacing w:val="1"/>
          <w:sz w:val="24"/>
        </w:rPr>
        <w:t xml:space="preserve"> </w:t>
      </w:r>
      <w:r>
        <w:rPr>
          <w:sz w:val="24"/>
        </w:rPr>
        <w:t>различные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использовать</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проверки;</w:t>
      </w:r>
    </w:p>
    <w:p w:rsidR="00BA0EEA" w:rsidRDefault="00CD0253" w:rsidP="0088385F">
      <w:pPr>
        <w:pStyle w:val="a5"/>
        <w:numPr>
          <w:ilvl w:val="0"/>
          <w:numId w:val="27"/>
        </w:numPr>
        <w:tabs>
          <w:tab w:val="left" w:pos="1549"/>
          <w:tab w:val="left" w:pos="1550"/>
        </w:tabs>
        <w:spacing w:line="275" w:lineRule="exact"/>
        <w:ind w:left="1549" w:hanging="1062"/>
        <w:rPr>
          <w:sz w:val="24"/>
        </w:rPr>
      </w:pPr>
      <w:r>
        <w:rPr>
          <w:sz w:val="24"/>
        </w:rPr>
        <w:t>различать,</w:t>
      </w:r>
      <w:r>
        <w:rPr>
          <w:spacing w:val="-14"/>
          <w:sz w:val="24"/>
        </w:rPr>
        <w:t xml:space="preserve"> </w:t>
      </w:r>
      <w:r>
        <w:rPr>
          <w:sz w:val="24"/>
        </w:rPr>
        <w:t>называть</w:t>
      </w:r>
      <w:r>
        <w:rPr>
          <w:spacing w:val="-15"/>
          <w:sz w:val="24"/>
        </w:rPr>
        <w:t xml:space="preserve"> </w:t>
      </w:r>
      <w:r>
        <w:rPr>
          <w:sz w:val="24"/>
        </w:rPr>
        <w:t>геометрические</w:t>
      </w:r>
      <w:r>
        <w:rPr>
          <w:spacing w:val="-12"/>
          <w:sz w:val="24"/>
        </w:rPr>
        <w:t xml:space="preserve"> </w:t>
      </w:r>
      <w:r>
        <w:rPr>
          <w:sz w:val="24"/>
        </w:rPr>
        <w:t>фигуры:</w:t>
      </w:r>
      <w:r>
        <w:rPr>
          <w:spacing w:val="-6"/>
          <w:sz w:val="24"/>
        </w:rPr>
        <w:t xml:space="preserve"> </w:t>
      </w:r>
      <w:r>
        <w:rPr>
          <w:sz w:val="24"/>
        </w:rPr>
        <w:t>окружность,</w:t>
      </w:r>
      <w:r>
        <w:rPr>
          <w:spacing w:val="-8"/>
          <w:sz w:val="24"/>
        </w:rPr>
        <w:t xml:space="preserve"> </w:t>
      </w:r>
      <w:r>
        <w:rPr>
          <w:sz w:val="24"/>
        </w:rPr>
        <w:t>круг;</w:t>
      </w:r>
    </w:p>
    <w:p w:rsidR="00BA0EEA" w:rsidRDefault="00CD0253" w:rsidP="0088385F">
      <w:pPr>
        <w:pStyle w:val="a5"/>
        <w:numPr>
          <w:ilvl w:val="0"/>
          <w:numId w:val="27"/>
        </w:numPr>
        <w:tabs>
          <w:tab w:val="left" w:pos="1549"/>
          <w:tab w:val="left" w:pos="1550"/>
        </w:tabs>
        <w:spacing w:before="40"/>
        <w:ind w:left="1549" w:hanging="1062"/>
        <w:rPr>
          <w:sz w:val="24"/>
        </w:rPr>
      </w:pPr>
      <w:r>
        <w:rPr>
          <w:spacing w:val="-1"/>
          <w:sz w:val="24"/>
        </w:rPr>
        <w:t>изображать с</w:t>
      </w:r>
      <w:r>
        <w:rPr>
          <w:spacing w:val="-13"/>
          <w:sz w:val="24"/>
        </w:rPr>
        <w:t xml:space="preserve"> </w:t>
      </w:r>
      <w:r>
        <w:rPr>
          <w:spacing w:val="-1"/>
          <w:sz w:val="24"/>
        </w:rPr>
        <w:t>помощью</w:t>
      </w:r>
      <w:r>
        <w:rPr>
          <w:spacing w:val="-14"/>
          <w:sz w:val="24"/>
        </w:rPr>
        <w:t xml:space="preserve"> </w:t>
      </w:r>
      <w:r>
        <w:rPr>
          <w:spacing w:val="-1"/>
          <w:sz w:val="24"/>
        </w:rPr>
        <w:t>циркуля</w:t>
      </w:r>
      <w:r>
        <w:rPr>
          <w:spacing w:val="-2"/>
          <w:sz w:val="24"/>
        </w:rPr>
        <w:t xml:space="preserve"> </w:t>
      </w:r>
      <w:r>
        <w:rPr>
          <w:spacing w:val="-1"/>
          <w:sz w:val="24"/>
        </w:rPr>
        <w:t>и</w:t>
      </w:r>
      <w:r>
        <w:rPr>
          <w:spacing w:val="-3"/>
          <w:sz w:val="24"/>
        </w:rPr>
        <w:t xml:space="preserve"> </w:t>
      </w:r>
      <w:r>
        <w:rPr>
          <w:spacing w:val="-1"/>
          <w:sz w:val="24"/>
        </w:rPr>
        <w:t>линейки</w:t>
      </w:r>
      <w:r>
        <w:rPr>
          <w:spacing w:val="-10"/>
          <w:sz w:val="24"/>
        </w:rPr>
        <w:t xml:space="preserve"> </w:t>
      </w:r>
      <w:r>
        <w:rPr>
          <w:spacing w:val="-1"/>
          <w:sz w:val="24"/>
        </w:rPr>
        <w:t>окружность</w:t>
      </w:r>
      <w:r>
        <w:rPr>
          <w:sz w:val="24"/>
        </w:rPr>
        <w:t xml:space="preserve"> заданного</w:t>
      </w:r>
      <w:r>
        <w:rPr>
          <w:spacing w:val="-3"/>
          <w:sz w:val="24"/>
        </w:rPr>
        <w:t xml:space="preserve"> </w:t>
      </w:r>
      <w:r>
        <w:rPr>
          <w:sz w:val="24"/>
        </w:rPr>
        <w:t>радиуса;</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различать</w:t>
      </w:r>
      <w:r>
        <w:rPr>
          <w:spacing w:val="51"/>
          <w:sz w:val="24"/>
        </w:rPr>
        <w:t xml:space="preserve"> </w:t>
      </w:r>
      <w:r>
        <w:rPr>
          <w:sz w:val="24"/>
        </w:rPr>
        <w:t>изображения</w:t>
      </w:r>
      <w:r>
        <w:rPr>
          <w:spacing w:val="46"/>
          <w:sz w:val="24"/>
        </w:rPr>
        <w:t xml:space="preserve"> </w:t>
      </w:r>
      <w:r>
        <w:rPr>
          <w:sz w:val="24"/>
        </w:rPr>
        <w:t>простейших</w:t>
      </w:r>
      <w:r>
        <w:rPr>
          <w:spacing w:val="41"/>
          <w:sz w:val="24"/>
        </w:rPr>
        <w:t xml:space="preserve"> </w:t>
      </w:r>
      <w:r>
        <w:rPr>
          <w:sz w:val="24"/>
        </w:rPr>
        <w:t>пространственных</w:t>
      </w:r>
      <w:r>
        <w:rPr>
          <w:spacing w:val="43"/>
          <w:sz w:val="24"/>
        </w:rPr>
        <w:t xml:space="preserve"> </w:t>
      </w:r>
      <w:r>
        <w:rPr>
          <w:sz w:val="24"/>
        </w:rPr>
        <w:t>фигур:</w:t>
      </w:r>
      <w:r>
        <w:rPr>
          <w:spacing w:val="45"/>
          <w:sz w:val="24"/>
        </w:rPr>
        <w:t xml:space="preserve"> </w:t>
      </w:r>
      <w:r>
        <w:rPr>
          <w:sz w:val="24"/>
        </w:rPr>
        <w:t>шара,</w:t>
      </w:r>
      <w:r>
        <w:rPr>
          <w:spacing w:val="51"/>
          <w:sz w:val="24"/>
        </w:rPr>
        <w:t xml:space="preserve"> </w:t>
      </w:r>
      <w:r>
        <w:rPr>
          <w:sz w:val="24"/>
        </w:rPr>
        <w:t>куба,</w:t>
      </w:r>
      <w:r>
        <w:rPr>
          <w:spacing w:val="52"/>
          <w:sz w:val="24"/>
        </w:rPr>
        <w:t xml:space="preserve"> </w:t>
      </w:r>
      <w:r>
        <w:rPr>
          <w:sz w:val="24"/>
        </w:rPr>
        <w:t>цилиндра,</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71" w:lineRule="auto"/>
        <w:ind w:right="395"/>
      </w:pPr>
      <w:r>
        <w:t>конуса, пирамиды; распознавать в простейших случаях проекции предметов</w:t>
      </w:r>
      <w:r>
        <w:rPr>
          <w:spacing w:val="60"/>
        </w:rPr>
        <w:t xml:space="preserve"> </w:t>
      </w:r>
      <w:r>
        <w:t>окружающего</w:t>
      </w:r>
      <w:r>
        <w:rPr>
          <w:spacing w:val="60"/>
        </w:rPr>
        <w:t xml:space="preserve"> </w:t>
      </w:r>
      <w:r>
        <w:t>мира</w:t>
      </w:r>
      <w:r>
        <w:rPr>
          <w:spacing w:val="1"/>
        </w:rPr>
        <w:t xml:space="preserve"> </w:t>
      </w:r>
      <w:r>
        <w:t>на</w:t>
      </w:r>
      <w:r>
        <w:rPr>
          <w:spacing w:val="-5"/>
        </w:rPr>
        <w:t xml:space="preserve"> </w:t>
      </w:r>
      <w:r>
        <w:t>плоскость</w:t>
      </w:r>
      <w:r>
        <w:rPr>
          <w:spacing w:val="2"/>
        </w:rPr>
        <w:t xml:space="preserve"> </w:t>
      </w:r>
      <w:r>
        <w:t>(пол,</w:t>
      </w:r>
      <w:r>
        <w:rPr>
          <w:spacing w:val="7"/>
        </w:rPr>
        <w:t xml:space="preserve"> </w:t>
      </w:r>
      <w:r>
        <w:t>стену);</w:t>
      </w:r>
    </w:p>
    <w:p w:rsidR="00BA0EEA" w:rsidRDefault="00CD0253">
      <w:pPr>
        <w:pStyle w:val="a3"/>
        <w:spacing w:before="10" w:line="271" w:lineRule="auto"/>
        <w:ind w:right="398"/>
      </w:pPr>
      <w:r>
        <w:t>выполнять</w:t>
      </w:r>
      <w:r>
        <w:rPr>
          <w:spacing w:val="1"/>
        </w:rPr>
        <w:t xml:space="preserve"> </w:t>
      </w:r>
      <w:r>
        <w:t>разбиение</w:t>
      </w:r>
      <w:r>
        <w:rPr>
          <w:spacing w:val="1"/>
        </w:rPr>
        <w:t xml:space="preserve"> </w:t>
      </w:r>
      <w:r>
        <w:t>(показывать</w:t>
      </w:r>
      <w:r>
        <w:rPr>
          <w:spacing w:val="1"/>
        </w:rPr>
        <w:t xml:space="preserve"> </w:t>
      </w:r>
      <w:r>
        <w:t>на</w:t>
      </w:r>
      <w:r>
        <w:rPr>
          <w:spacing w:val="1"/>
        </w:rPr>
        <w:t xml:space="preserve"> </w:t>
      </w:r>
      <w:r>
        <w:t>рисунке,</w:t>
      </w:r>
      <w:r>
        <w:rPr>
          <w:spacing w:val="1"/>
        </w:rPr>
        <w:t xml:space="preserve"> </w:t>
      </w:r>
      <w:r>
        <w:t>чертеже)</w:t>
      </w:r>
      <w:r>
        <w:rPr>
          <w:spacing w:val="1"/>
        </w:rPr>
        <w:t xml:space="preserve"> </w:t>
      </w:r>
      <w:r>
        <w:t>простейшей</w:t>
      </w:r>
      <w:r>
        <w:rPr>
          <w:spacing w:val="1"/>
        </w:rPr>
        <w:t xml:space="preserve"> </w:t>
      </w:r>
      <w:r>
        <w:t>со-</w:t>
      </w:r>
      <w:r>
        <w:rPr>
          <w:spacing w:val="1"/>
        </w:rPr>
        <w:t xml:space="preserve"> </w:t>
      </w:r>
      <w:r>
        <w:t>ставной</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находить</w:t>
      </w:r>
      <w:r>
        <w:rPr>
          <w:spacing w:val="1"/>
        </w:rPr>
        <w:t xml:space="preserve"> </w:t>
      </w:r>
      <w:r>
        <w:t>периметр</w:t>
      </w:r>
      <w:r>
        <w:rPr>
          <w:spacing w:val="1"/>
        </w:rPr>
        <w:t xml:space="preserve"> </w:t>
      </w:r>
      <w:r>
        <w:t>и</w:t>
      </w:r>
      <w:r>
        <w:rPr>
          <w:spacing w:val="1"/>
        </w:rPr>
        <w:t xml:space="preserve"> </w:t>
      </w:r>
      <w:r>
        <w:t>площадь</w:t>
      </w:r>
      <w:r>
        <w:rPr>
          <w:spacing w:val="1"/>
        </w:rPr>
        <w:t xml:space="preserve"> </w:t>
      </w:r>
      <w:r>
        <w:t>фигур,</w:t>
      </w:r>
      <w:r>
        <w:rPr>
          <w:spacing w:val="1"/>
        </w:rPr>
        <w:t xml:space="preserve"> </w:t>
      </w:r>
      <w:r>
        <w:t>составленных из</w:t>
      </w:r>
      <w:r>
        <w:rPr>
          <w:spacing w:val="1"/>
        </w:rPr>
        <w:t xml:space="preserve"> </w:t>
      </w:r>
      <w:r>
        <w:t>двух-трех</w:t>
      </w:r>
      <w:r>
        <w:rPr>
          <w:spacing w:val="1"/>
        </w:rPr>
        <w:t xml:space="preserve"> </w:t>
      </w:r>
      <w:r>
        <w:t>прямоугольников</w:t>
      </w:r>
      <w:r>
        <w:rPr>
          <w:spacing w:val="1"/>
        </w:rPr>
        <w:t xml:space="preserve"> </w:t>
      </w:r>
      <w:r>
        <w:t>(квадратов);</w:t>
      </w:r>
    </w:p>
    <w:p w:rsidR="00BA0EEA" w:rsidRDefault="00CD0253" w:rsidP="0088385F">
      <w:pPr>
        <w:pStyle w:val="a5"/>
        <w:numPr>
          <w:ilvl w:val="0"/>
          <w:numId w:val="27"/>
        </w:numPr>
        <w:tabs>
          <w:tab w:val="left" w:pos="1549"/>
          <w:tab w:val="left" w:pos="1550"/>
        </w:tabs>
        <w:spacing w:before="5" w:line="268" w:lineRule="auto"/>
        <w:ind w:right="425" w:firstLine="0"/>
        <w:rPr>
          <w:sz w:val="24"/>
        </w:rPr>
      </w:pPr>
      <w:r>
        <w:rPr>
          <w:sz w:val="24"/>
        </w:rPr>
        <w:t>распознавать верные (истинные) и неверные (ложные) утверждения; приводить пример,</w:t>
      </w:r>
      <w:r>
        <w:rPr>
          <w:spacing w:val="1"/>
          <w:sz w:val="24"/>
        </w:rPr>
        <w:t xml:space="preserve"> </w:t>
      </w:r>
      <w:r>
        <w:rPr>
          <w:sz w:val="24"/>
        </w:rPr>
        <w:t>контрпример;</w:t>
      </w:r>
    </w:p>
    <w:p w:rsidR="00BA0EEA" w:rsidRDefault="00CD0253" w:rsidP="0088385F">
      <w:pPr>
        <w:pStyle w:val="a5"/>
        <w:numPr>
          <w:ilvl w:val="0"/>
          <w:numId w:val="27"/>
        </w:numPr>
        <w:tabs>
          <w:tab w:val="left" w:pos="1549"/>
          <w:tab w:val="left" w:pos="1550"/>
        </w:tabs>
        <w:spacing w:before="7" w:line="264" w:lineRule="auto"/>
        <w:ind w:right="400" w:firstLine="0"/>
        <w:rPr>
          <w:sz w:val="24"/>
        </w:rPr>
      </w:pPr>
      <w:r>
        <w:rPr>
          <w:sz w:val="24"/>
        </w:rPr>
        <w:t>формулировать</w:t>
      </w:r>
      <w:r>
        <w:rPr>
          <w:spacing w:val="1"/>
          <w:sz w:val="24"/>
        </w:rPr>
        <w:t xml:space="preserve"> </w:t>
      </w:r>
      <w:r>
        <w:rPr>
          <w:sz w:val="24"/>
        </w:rPr>
        <w:t>утверждение</w:t>
      </w:r>
      <w:r>
        <w:rPr>
          <w:spacing w:val="1"/>
          <w:sz w:val="24"/>
        </w:rPr>
        <w:t xml:space="preserve"> </w:t>
      </w:r>
      <w:r>
        <w:rPr>
          <w:sz w:val="24"/>
        </w:rPr>
        <w:t>(вывод),</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рассуждения</w:t>
      </w:r>
      <w:r>
        <w:rPr>
          <w:spacing w:val="1"/>
          <w:sz w:val="24"/>
        </w:rPr>
        <w:t xml:space="preserve"> </w:t>
      </w:r>
      <w:r>
        <w:rPr>
          <w:sz w:val="24"/>
        </w:rPr>
        <w:t>(одно-/</w:t>
      </w:r>
      <w:r>
        <w:rPr>
          <w:spacing w:val="1"/>
          <w:sz w:val="24"/>
        </w:rPr>
        <w:t xml:space="preserve"> </w:t>
      </w:r>
      <w:r>
        <w:rPr>
          <w:sz w:val="24"/>
        </w:rPr>
        <w:t>двухшаговые)</w:t>
      </w:r>
      <w:r>
        <w:rPr>
          <w:spacing w:val="4"/>
          <w:sz w:val="24"/>
        </w:rPr>
        <w:t xml:space="preserve"> </w:t>
      </w:r>
      <w:r>
        <w:rPr>
          <w:sz w:val="24"/>
        </w:rPr>
        <w:t>с</w:t>
      </w:r>
      <w:r>
        <w:rPr>
          <w:spacing w:val="-4"/>
          <w:sz w:val="24"/>
        </w:rPr>
        <w:t xml:space="preserve"> </w:t>
      </w:r>
      <w:r>
        <w:rPr>
          <w:sz w:val="24"/>
        </w:rPr>
        <w:t>использованием</w:t>
      </w:r>
      <w:r>
        <w:rPr>
          <w:spacing w:val="6"/>
          <w:sz w:val="24"/>
        </w:rPr>
        <w:t xml:space="preserve"> </w:t>
      </w:r>
      <w:r>
        <w:rPr>
          <w:sz w:val="24"/>
        </w:rPr>
        <w:t>изученных</w:t>
      </w:r>
      <w:r>
        <w:rPr>
          <w:spacing w:val="-2"/>
          <w:sz w:val="24"/>
        </w:rPr>
        <w:t xml:space="preserve"> </w:t>
      </w:r>
      <w:r>
        <w:rPr>
          <w:sz w:val="24"/>
        </w:rPr>
        <w:t>связок;</w:t>
      </w:r>
    </w:p>
    <w:p w:rsidR="00BA0EEA" w:rsidRDefault="00CD0253" w:rsidP="0088385F">
      <w:pPr>
        <w:pStyle w:val="a5"/>
        <w:numPr>
          <w:ilvl w:val="0"/>
          <w:numId w:val="27"/>
        </w:numPr>
        <w:tabs>
          <w:tab w:val="left" w:pos="1549"/>
          <w:tab w:val="left" w:pos="1550"/>
        </w:tabs>
        <w:spacing w:before="12" w:line="254" w:lineRule="auto"/>
        <w:ind w:right="417" w:firstLine="0"/>
        <w:rPr>
          <w:sz w:val="24"/>
        </w:rPr>
      </w:pPr>
      <w:r>
        <w:rPr>
          <w:sz w:val="24"/>
        </w:rPr>
        <w:t>классифицировать объекты по заданным/самостоятельно установленным одному- двум</w:t>
      </w:r>
      <w:r>
        <w:rPr>
          <w:spacing w:val="1"/>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29" w:line="266" w:lineRule="auto"/>
        <w:ind w:right="401" w:firstLine="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простейших</w:t>
      </w:r>
      <w:r>
        <w:rPr>
          <w:spacing w:val="1"/>
          <w:sz w:val="24"/>
        </w:rPr>
        <w:t xml:space="preserve"> </w:t>
      </w:r>
      <w:r>
        <w:rPr>
          <w:sz w:val="24"/>
        </w:rPr>
        <w:t>столбчатых</w:t>
      </w:r>
      <w:r>
        <w:rPr>
          <w:spacing w:val="1"/>
          <w:sz w:val="24"/>
        </w:rPr>
        <w:t xml:space="preserve"> </w:t>
      </w:r>
      <w:r>
        <w:rPr>
          <w:sz w:val="24"/>
        </w:rPr>
        <w:t>диаграммах,</w:t>
      </w:r>
      <w:r>
        <w:rPr>
          <w:spacing w:val="1"/>
          <w:sz w:val="24"/>
        </w:rPr>
        <w:t xml:space="preserve"> </w:t>
      </w:r>
      <w:r>
        <w:rPr>
          <w:sz w:val="24"/>
        </w:rPr>
        <w:t>таблицах</w:t>
      </w:r>
      <w:r>
        <w:rPr>
          <w:spacing w:val="1"/>
          <w:sz w:val="24"/>
        </w:rPr>
        <w:t xml:space="preserve"> </w:t>
      </w:r>
      <w:r>
        <w:rPr>
          <w:sz w:val="24"/>
        </w:rPr>
        <w:t>с</w:t>
      </w:r>
      <w:r>
        <w:rPr>
          <w:spacing w:val="1"/>
          <w:sz w:val="24"/>
        </w:rPr>
        <w:t xml:space="preserve"> </w:t>
      </w:r>
      <w:r>
        <w:rPr>
          <w:sz w:val="24"/>
        </w:rPr>
        <w:t>данными</w:t>
      </w:r>
      <w:r>
        <w:rPr>
          <w:spacing w:val="61"/>
          <w:sz w:val="24"/>
        </w:rPr>
        <w:t xml:space="preserve"> </w:t>
      </w:r>
      <w:r>
        <w:rPr>
          <w:sz w:val="24"/>
        </w:rPr>
        <w:t>о</w:t>
      </w:r>
      <w:r>
        <w:rPr>
          <w:spacing w:val="61"/>
          <w:sz w:val="24"/>
        </w:rPr>
        <w:t xml:space="preserve"> </w:t>
      </w:r>
      <w:r>
        <w:rPr>
          <w:sz w:val="24"/>
        </w:rPr>
        <w:t>реальных</w:t>
      </w:r>
      <w:r>
        <w:rPr>
          <w:spacing w:val="1"/>
          <w:sz w:val="24"/>
        </w:rPr>
        <w:t xml:space="preserve"> </w:t>
      </w:r>
      <w:r>
        <w:rPr>
          <w:sz w:val="24"/>
        </w:rPr>
        <w:t>процессах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(например,</w:t>
      </w:r>
      <w:r>
        <w:rPr>
          <w:spacing w:val="1"/>
          <w:sz w:val="24"/>
        </w:rPr>
        <w:t xml:space="preserve"> </w:t>
      </w:r>
      <w:r>
        <w:rPr>
          <w:sz w:val="24"/>
        </w:rPr>
        <w:t>календарь,</w:t>
      </w:r>
      <w:r>
        <w:rPr>
          <w:spacing w:val="1"/>
          <w:sz w:val="24"/>
        </w:rPr>
        <w:t xml:space="preserve"> </w:t>
      </w:r>
      <w:r>
        <w:rPr>
          <w:sz w:val="24"/>
        </w:rPr>
        <w:t>расписание),</w:t>
      </w:r>
      <w:r>
        <w:rPr>
          <w:spacing w:val="1"/>
          <w:sz w:val="24"/>
        </w:rPr>
        <w:t xml:space="preserve"> </w:t>
      </w:r>
      <w:r>
        <w:rPr>
          <w:sz w:val="24"/>
        </w:rPr>
        <w:t>в</w:t>
      </w:r>
      <w:r>
        <w:rPr>
          <w:spacing w:val="1"/>
          <w:sz w:val="24"/>
        </w:rPr>
        <w:t xml:space="preserve"> </w:t>
      </w:r>
      <w:r>
        <w:rPr>
          <w:sz w:val="24"/>
        </w:rPr>
        <w:t>предметах</w:t>
      </w:r>
      <w:r>
        <w:rPr>
          <w:spacing w:val="1"/>
          <w:sz w:val="24"/>
        </w:rPr>
        <w:t xml:space="preserve"> </w:t>
      </w:r>
      <w:r>
        <w:rPr>
          <w:sz w:val="24"/>
        </w:rPr>
        <w:t>повседневной</w:t>
      </w:r>
      <w:r>
        <w:rPr>
          <w:spacing w:val="4"/>
          <w:sz w:val="24"/>
        </w:rPr>
        <w:t xml:space="preserve"> </w:t>
      </w:r>
      <w:r>
        <w:rPr>
          <w:sz w:val="24"/>
        </w:rPr>
        <w:t>жизни</w:t>
      </w:r>
      <w:r>
        <w:rPr>
          <w:spacing w:val="-2"/>
          <w:sz w:val="24"/>
        </w:rPr>
        <w:t xml:space="preserve"> </w:t>
      </w:r>
      <w:r>
        <w:rPr>
          <w:sz w:val="24"/>
        </w:rPr>
        <w:t>(например,</w:t>
      </w:r>
      <w:r>
        <w:rPr>
          <w:spacing w:val="6"/>
          <w:sz w:val="24"/>
        </w:rPr>
        <w:t xml:space="preserve"> </w:t>
      </w:r>
      <w:r>
        <w:rPr>
          <w:sz w:val="24"/>
        </w:rPr>
        <w:t>счет,</w:t>
      </w:r>
      <w:r>
        <w:rPr>
          <w:spacing w:val="-1"/>
          <w:sz w:val="24"/>
        </w:rPr>
        <w:t xml:space="preserve"> </w:t>
      </w:r>
      <w:r>
        <w:rPr>
          <w:sz w:val="24"/>
        </w:rPr>
        <w:t>меню,</w:t>
      </w:r>
      <w:r>
        <w:rPr>
          <w:spacing w:val="5"/>
          <w:sz w:val="24"/>
        </w:rPr>
        <w:t xml:space="preserve"> </w:t>
      </w:r>
      <w:r>
        <w:rPr>
          <w:sz w:val="24"/>
        </w:rPr>
        <w:t>прайс-лист,</w:t>
      </w:r>
      <w:r>
        <w:rPr>
          <w:spacing w:val="-5"/>
          <w:sz w:val="24"/>
        </w:rPr>
        <w:t xml:space="preserve"> </w:t>
      </w:r>
      <w:r>
        <w:rPr>
          <w:sz w:val="24"/>
        </w:rPr>
        <w:t>объявление);</w:t>
      </w:r>
    </w:p>
    <w:p w:rsidR="00BA0EEA" w:rsidRDefault="00CD0253" w:rsidP="0088385F">
      <w:pPr>
        <w:pStyle w:val="a5"/>
        <w:numPr>
          <w:ilvl w:val="0"/>
          <w:numId w:val="27"/>
        </w:numPr>
        <w:tabs>
          <w:tab w:val="left" w:pos="1549"/>
          <w:tab w:val="left" w:pos="1550"/>
        </w:tabs>
        <w:spacing w:before="9"/>
        <w:ind w:left="1549" w:hanging="1062"/>
        <w:rPr>
          <w:sz w:val="24"/>
        </w:rPr>
      </w:pPr>
      <w:r>
        <w:rPr>
          <w:spacing w:val="-1"/>
          <w:sz w:val="24"/>
        </w:rPr>
        <w:t>заполнять</w:t>
      </w:r>
      <w:r>
        <w:rPr>
          <w:spacing w:val="-9"/>
          <w:sz w:val="24"/>
        </w:rPr>
        <w:t xml:space="preserve"> </w:t>
      </w:r>
      <w:r>
        <w:rPr>
          <w:spacing w:val="-1"/>
          <w:sz w:val="24"/>
        </w:rPr>
        <w:t>данными</w:t>
      </w:r>
      <w:r>
        <w:rPr>
          <w:spacing w:val="-14"/>
          <w:sz w:val="24"/>
        </w:rPr>
        <w:t xml:space="preserve"> </w:t>
      </w:r>
      <w:r>
        <w:rPr>
          <w:spacing w:val="-1"/>
          <w:sz w:val="24"/>
        </w:rPr>
        <w:t>предложенную</w:t>
      </w:r>
      <w:r>
        <w:rPr>
          <w:spacing w:val="-12"/>
          <w:sz w:val="24"/>
        </w:rPr>
        <w:t xml:space="preserve"> </w:t>
      </w:r>
      <w:r>
        <w:rPr>
          <w:spacing w:val="-1"/>
          <w:sz w:val="24"/>
        </w:rPr>
        <w:t>таблицу,</w:t>
      </w:r>
      <w:r>
        <w:rPr>
          <w:spacing w:val="2"/>
          <w:sz w:val="24"/>
        </w:rPr>
        <w:t xml:space="preserve"> </w:t>
      </w:r>
      <w:r>
        <w:rPr>
          <w:sz w:val="24"/>
        </w:rPr>
        <w:t>столбчатую</w:t>
      </w:r>
      <w:r>
        <w:rPr>
          <w:spacing w:val="-13"/>
          <w:sz w:val="24"/>
        </w:rPr>
        <w:t xml:space="preserve"> </w:t>
      </w:r>
      <w:r>
        <w:rPr>
          <w:sz w:val="24"/>
        </w:rPr>
        <w:t>диаграмму;</w:t>
      </w:r>
    </w:p>
    <w:p w:rsidR="00BA0EEA" w:rsidRDefault="00CD0253" w:rsidP="0088385F">
      <w:pPr>
        <w:pStyle w:val="a5"/>
        <w:numPr>
          <w:ilvl w:val="0"/>
          <w:numId w:val="27"/>
        </w:numPr>
        <w:tabs>
          <w:tab w:val="left" w:pos="1549"/>
          <w:tab w:val="left" w:pos="1550"/>
        </w:tabs>
        <w:spacing w:before="40" w:line="264" w:lineRule="auto"/>
        <w:ind w:right="419" w:firstLine="0"/>
        <w:rPr>
          <w:sz w:val="24"/>
        </w:rPr>
      </w:pPr>
      <w:r>
        <w:rPr>
          <w:sz w:val="24"/>
        </w:rPr>
        <w:t>использовать формализованные описания последовательности действий (алгоритм,план,</w:t>
      </w:r>
      <w:r>
        <w:rPr>
          <w:spacing w:val="-57"/>
          <w:sz w:val="24"/>
        </w:rPr>
        <w:t xml:space="preserve"> </w:t>
      </w:r>
      <w:r>
        <w:rPr>
          <w:sz w:val="24"/>
        </w:rPr>
        <w:t>схема)</w:t>
      </w:r>
      <w:r>
        <w:rPr>
          <w:spacing w:val="-5"/>
          <w:sz w:val="24"/>
        </w:rPr>
        <w:t xml:space="preserve"> </w:t>
      </w:r>
      <w:r>
        <w:rPr>
          <w:sz w:val="24"/>
        </w:rPr>
        <w:t>в</w:t>
      </w:r>
      <w:r>
        <w:rPr>
          <w:spacing w:val="-6"/>
          <w:sz w:val="24"/>
        </w:rPr>
        <w:t xml:space="preserve"> </w:t>
      </w:r>
      <w:r>
        <w:rPr>
          <w:sz w:val="24"/>
        </w:rPr>
        <w:t>практических</w:t>
      </w:r>
      <w:r>
        <w:rPr>
          <w:spacing w:val="-14"/>
          <w:sz w:val="24"/>
        </w:rPr>
        <w:t xml:space="preserve"> </w:t>
      </w:r>
      <w:r>
        <w:rPr>
          <w:sz w:val="24"/>
        </w:rPr>
        <w:t>и</w:t>
      </w:r>
      <w:r>
        <w:rPr>
          <w:spacing w:val="2"/>
          <w:sz w:val="24"/>
        </w:rPr>
        <w:t xml:space="preserve"> </w:t>
      </w:r>
      <w:r>
        <w:rPr>
          <w:sz w:val="24"/>
        </w:rPr>
        <w:t>учебных</w:t>
      </w:r>
      <w:r>
        <w:rPr>
          <w:spacing w:val="-14"/>
          <w:sz w:val="24"/>
        </w:rPr>
        <w:t xml:space="preserve"> </w:t>
      </w:r>
      <w:r>
        <w:rPr>
          <w:sz w:val="24"/>
        </w:rPr>
        <w:t>ситуациях;</w:t>
      </w:r>
      <w:r>
        <w:rPr>
          <w:spacing w:val="-14"/>
          <w:sz w:val="24"/>
        </w:rPr>
        <w:t xml:space="preserve"> </w:t>
      </w:r>
      <w:r>
        <w:rPr>
          <w:sz w:val="24"/>
        </w:rPr>
        <w:t>дополнять</w:t>
      </w:r>
      <w:r>
        <w:rPr>
          <w:spacing w:val="-5"/>
          <w:sz w:val="24"/>
        </w:rPr>
        <w:t xml:space="preserve"> </w:t>
      </w:r>
      <w:r>
        <w:rPr>
          <w:sz w:val="24"/>
        </w:rPr>
        <w:t>алгоритм,</w:t>
      </w:r>
      <w:r>
        <w:rPr>
          <w:spacing w:val="-3"/>
          <w:sz w:val="24"/>
        </w:rPr>
        <w:t xml:space="preserve"> </w:t>
      </w:r>
      <w:r>
        <w:rPr>
          <w:sz w:val="24"/>
        </w:rPr>
        <w:t>упорядочивать</w:t>
      </w:r>
      <w:r>
        <w:rPr>
          <w:spacing w:val="-10"/>
          <w:sz w:val="24"/>
        </w:rPr>
        <w:t xml:space="preserve"> </w:t>
      </w:r>
      <w:r>
        <w:rPr>
          <w:sz w:val="24"/>
        </w:rPr>
        <w:t>шаги</w:t>
      </w:r>
      <w:r>
        <w:rPr>
          <w:spacing w:val="-1"/>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3"/>
        <w:ind w:left="1549" w:hanging="1062"/>
        <w:rPr>
          <w:sz w:val="24"/>
        </w:rPr>
      </w:pPr>
      <w:r>
        <w:rPr>
          <w:sz w:val="24"/>
        </w:rPr>
        <w:t>выбирать</w:t>
      </w:r>
      <w:r>
        <w:rPr>
          <w:spacing w:val="-8"/>
          <w:sz w:val="24"/>
        </w:rPr>
        <w:t xml:space="preserve"> </w:t>
      </w:r>
      <w:r>
        <w:rPr>
          <w:sz w:val="24"/>
        </w:rPr>
        <w:t>рациональное</w:t>
      </w:r>
      <w:r>
        <w:rPr>
          <w:spacing w:val="-15"/>
          <w:sz w:val="24"/>
        </w:rPr>
        <w:t xml:space="preserve"> </w:t>
      </w:r>
      <w:r>
        <w:rPr>
          <w:sz w:val="24"/>
        </w:rPr>
        <w:t>решение;</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составлять</w:t>
      </w:r>
      <w:r>
        <w:rPr>
          <w:spacing w:val="-15"/>
          <w:sz w:val="24"/>
        </w:rPr>
        <w:t xml:space="preserve"> </w:t>
      </w:r>
      <w:r>
        <w:rPr>
          <w:spacing w:val="-1"/>
          <w:sz w:val="24"/>
        </w:rPr>
        <w:t>модель</w:t>
      </w:r>
      <w:r>
        <w:rPr>
          <w:sz w:val="24"/>
        </w:rPr>
        <w:t xml:space="preserve"> </w:t>
      </w:r>
      <w:r>
        <w:rPr>
          <w:spacing w:val="-1"/>
          <w:sz w:val="24"/>
        </w:rPr>
        <w:t>текстовой</w:t>
      </w:r>
      <w:r>
        <w:rPr>
          <w:spacing w:val="-5"/>
          <w:sz w:val="24"/>
        </w:rPr>
        <w:t xml:space="preserve"> </w:t>
      </w:r>
      <w:r>
        <w:rPr>
          <w:sz w:val="24"/>
        </w:rPr>
        <w:t>задачи,</w:t>
      </w:r>
      <w:r>
        <w:rPr>
          <w:spacing w:val="1"/>
          <w:sz w:val="24"/>
        </w:rPr>
        <w:t xml:space="preserve"> </w:t>
      </w:r>
      <w:r>
        <w:rPr>
          <w:sz w:val="24"/>
        </w:rPr>
        <w:t>числовое</w:t>
      </w:r>
      <w:r>
        <w:rPr>
          <w:spacing w:val="-12"/>
          <w:sz w:val="24"/>
        </w:rPr>
        <w:t xml:space="preserve"> </w:t>
      </w:r>
      <w:r>
        <w:rPr>
          <w:sz w:val="24"/>
        </w:rPr>
        <w:t>выражение;</w:t>
      </w:r>
    </w:p>
    <w:p w:rsidR="00BA0EEA" w:rsidRDefault="00CD0253" w:rsidP="0088385F">
      <w:pPr>
        <w:pStyle w:val="a5"/>
        <w:numPr>
          <w:ilvl w:val="0"/>
          <w:numId w:val="27"/>
        </w:numPr>
        <w:tabs>
          <w:tab w:val="left" w:pos="1549"/>
          <w:tab w:val="left" w:pos="1550"/>
        </w:tabs>
        <w:spacing w:before="26" w:line="304" w:lineRule="auto"/>
        <w:ind w:right="4070" w:firstLine="0"/>
        <w:rPr>
          <w:sz w:val="24"/>
        </w:rPr>
      </w:pPr>
      <w:r>
        <w:rPr>
          <w:sz w:val="24"/>
        </w:rPr>
        <w:t>конструировать ход</w:t>
      </w:r>
      <w:r>
        <w:rPr>
          <w:spacing w:val="-8"/>
          <w:sz w:val="24"/>
        </w:rPr>
        <w:t xml:space="preserve"> </w:t>
      </w:r>
      <w:r>
        <w:rPr>
          <w:sz w:val="24"/>
        </w:rPr>
        <w:t>решения</w:t>
      </w:r>
      <w:r>
        <w:rPr>
          <w:spacing w:val="-7"/>
          <w:sz w:val="24"/>
        </w:rPr>
        <w:t xml:space="preserve"> </w:t>
      </w:r>
      <w:r>
        <w:rPr>
          <w:sz w:val="24"/>
        </w:rPr>
        <w:t>математической</w:t>
      </w:r>
      <w:r>
        <w:rPr>
          <w:spacing w:val="-4"/>
          <w:sz w:val="24"/>
        </w:rPr>
        <w:t xml:space="preserve"> </w:t>
      </w:r>
      <w:r>
        <w:rPr>
          <w:sz w:val="24"/>
        </w:rPr>
        <w:t>задачи;</w:t>
      </w:r>
      <w:r>
        <w:rPr>
          <w:spacing w:val="-58"/>
          <w:sz w:val="24"/>
        </w:rPr>
        <w:t xml:space="preserve"> </w:t>
      </w:r>
      <w:r>
        <w:rPr>
          <w:sz w:val="24"/>
        </w:rPr>
        <w:t>находить</w:t>
      </w:r>
      <w:r>
        <w:rPr>
          <w:spacing w:val="3"/>
          <w:sz w:val="24"/>
        </w:rPr>
        <w:t xml:space="preserve"> </w:t>
      </w:r>
      <w:r>
        <w:rPr>
          <w:sz w:val="24"/>
        </w:rPr>
        <w:t>все</w:t>
      </w:r>
      <w:r>
        <w:rPr>
          <w:spacing w:val="-9"/>
          <w:sz w:val="24"/>
        </w:rPr>
        <w:t xml:space="preserve"> </w:t>
      </w:r>
      <w:r>
        <w:rPr>
          <w:sz w:val="24"/>
        </w:rPr>
        <w:t>верные</w:t>
      </w:r>
      <w:r>
        <w:rPr>
          <w:spacing w:val="-9"/>
          <w:sz w:val="24"/>
        </w:rPr>
        <w:t xml:space="preserve"> </w:t>
      </w:r>
      <w:r>
        <w:rPr>
          <w:sz w:val="24"/>
        </w:rPr>
        <w:t>решения</w:t>
      </w:r>
      <w:r>
        <w:rPr>
          <w:spacing w:val="-7"/>
          <w:sz w:val="24"/>
        </w:rPr>
        <w:t xml:space="preserve"> </w:t>
      </w:r>
      <w:r>
        <w:rPr>
          <w:sz w:val="24"/>
        </w:rPr>
        <w:t>задачи</w:t>
      </w:r>
      <w:r>
        <w:rPr>
          <w:spacing w:val="1"/>
          <w:sz w:val="24"/>
        </w:rPr>
        <w:t xml:space="preserve"> </w:t>
      </w:r>
      <w:r>
        <w:rPr>
          <w:sz w:val="24"/>
        </w:rPr>
        <w:t>из</w:t>
      </w:r>
      <w:r>
        <w:rPr>
          <w:spacing w:val="-3"/>
          <w:sz w:val="24"/>
        </w:rPr>
        <w:t xml:space="preserve"> </w:t>
      </w:r>
      <w:r>
        <w:rPr>
          <w:sz w:val="24"/>
        </w:rPr>
        <w:t>предложенных.</w:t>
      </w:r>
    </w:p>
    <w:p w:rsidR="00BA0EEA" w:rsidRDefault="00CD0253">
      <w:pPr>
        <w:spacing w:line="243" w:lineRule="exact"/>
        <w:ind w:left="493"/>
        <w:jc w:val="both"/>
        <w:rPr>
          <w:b/>
        </w:rPr>
      </w:pPr>
      <w:r>
        <w:rPr>
          <w:b/>
          <w:spacing w:val="-1"/>
        </w:rPr>
        <w:t>2.1.5</w:t>
      </w:r>
      <w:r>
        <w:rPr>
          <w:b/>
          <w:spacing w:val="-13"/>
        </w:rPr>
        <w:t xml:space="preserve"> </w:t>
      </w:r>
      <w:r>
        <w:rPr>
          <w:b/>
          <w:spacing w:val="-1"/>
        </w:rPr>
        <w:t>РАБОЧАЯ</w:t>
      </w:r>
      <w:r>
        <w:rPr>
          <w:b/>
          <w:spacing w:val="-8"/>
        </w:rPr>
        <w:t xml:space="preserve"> </w:t>
      </w:r>
      <w:r>
        <w:rPr>
          <w:b/>
          <w:spacing w:val="-1"/>
        </w:rPr>
        <w:t>ПРОГРАММА</w:t>
      </w:r>
      <w:r>
        <w:rPr>
          <w:b/>
          <w:spacing w:val="-7"/>
        </w:rPr>
        <w:t xml:space="preserve"> </w:t>
      </w:r>
      <w:r>
        <w:rPr>
          <w:b/>
          <w:spacing w:val="-1"/>
        </w:rPr>
        <w:t>УЧЕБНОГО</w:t>
      </w:r>
      <w:r>
        <w:rPr>
          <w:b/>
          <w:spacing w:val="-11"/>
        </w:rPr>
        <w:t xml:space="preserve"> </w:t>
      </w:r>
      <w:r>
        <w:rPr>
          <w:b/>
        </w:rPr>
        <w:t>ПРЕДМЕТА</w:t>
      </w:r>
      <w:r>
        <w:rPr>
          <w:b/>
          <w:spacing w:val="-7"/>
        </w:rPr>
        <w:t xml:space="preserve"> </w:t>
      </w:r>
      <w:r>
        <w:rPr>
          <w:b/>
        </w:rPr>
        <w:t>«ОКРУЖАЮЩИЙ</w:t>
      </w:r>
      <w:r>
        <w:rPr>
          <w:b/>
          <w:spacing w:val="-10"/>
        </w:rPr>
        <w:t xml:space="preserve"> </w:t>
      </w:r>
      <w:r>
        <w:rPr>
          <w:b/>
        </w:rPr>
        <w:t>МИР»</w:t>
      </w:r>
    </w:p>
    <w:p w:rsidR="00BA0EEA" w:rsidRDefault="00BA0EEA">
      <w:pPr>
        <w:pStyle w:val="a3"/>
        <w:spacing w:before="6"/>
        <w:ind w:left="0"/>
        <w:jc w:val="left"/>
        <w:rPr>
          <w:b/>
          <w:sz w:val="23"/>
        </w:rPr>
      </w:pPr>
    </w:p>
    <w:p w:rsidR="00BA0EEA" w:rsidRDefault="00CD0253">
      <w:pPr>
        <w:pStyle w:val="a3"/>
        <w:spacing w:before="1"/>
      </w:pPr>
      <w:r>
        <w:t>Рабочая</w:t>
      </w:r>
      <w:r>
        <w:rPr>
          <w:spacing w:val="53"/>
        </w:rPr>
        <w:t xml:space="preserve"> </w:t>
      </w:r>
      <w:r>
        <w:t>программа</w:t>
      </w:r>
      <w:r>
        <w:rPr>
          <w:spacing w:val="44"/>
        </w:rPr>
        <w:t xml:space="preserve"> </w:t>
      </w:r>
      <w:r>
        <w:t>по</w:t>
      </w:r>
      <w:r>
        <w:rPr>
          <w:spacing w:val="49"/>
        </w:rPr>
        <w:t xml:space="preserve"> </w:t>
      </w:r>
      <w:r>
        <w:t>учебному</w:t>
      </w:r>
      <w:r>
        <w:rPr>
          <w:spacing w:val="82"/>
        </w:rPr>
        <w:t xml:space="preserve"> </w:t>
      </w:r>
      <w:r>
        <w:t>предмету</w:t>
      </w:r>
      <w:r>
        <w:rPr>
          <w:spacing w:val="105"/>
        </w:rPr>
        <w:t xml:space="preserve"> </w:t>
      </w:r>
      <w:r>
        <w:t>«Окружающий</w:t>
      </w:r>
      <w:r>
        <w:rPr>
          <w:spacing w:val="116"/>
        </w:rPr>
        <w:t xml:space="preserve"> </w:t>
      </w:r>
      <w:r>
        <w:t>мир»</w:t>
      </w:r>
      <w:r>
        <w:rPr>
          <w:spacing w:val="91"/>
        </w:rPr>
        <w:t xml:space="preserve"> </w:t>
      </w:r>
      <w:r>
        <w:t>(предметная</w:t>
      </w:r>
      <w:r>
        <w:rPr>
          <w:spacing w:val="49"/>
        </w:rPr>
        <w:t xml:space="preserve"> </w:t>
      </w:r>
      <w:r>
        <w:t>область</w:t>
      </w:r>
    </w:p>
    <w:p w:rsidR="00BA0EEA" w:rsidRDefault="00CD0253">
      <w:pPr>
        <w:pStyle w:val="a3"/>
        <w:spacing w:before="12" w:line="247" w:lineRule="auto"/>
        <w:ind w:right="412"/>
      </w:pPr>
      <w:r>
        <w:t>«Обществознание и естествознание» («Окружающий мир») (далее соответственно - программа по</w:t>
      </w:r>
      <w:r>
        <w:rPr>
          <w:spacing w:val="1"/>
        </w:rPr>
        <w:t xml:space="preserve"> </w:t>
      </w:r>
      <w:r>
        <w:t>окружающему миру, окружающий мир) включает пояснительную записку, содержание обучения,</w:t>
      </w:r>
      <w:r>
        <w:rPr>
          <w:spacing w:val="1"/>
        </w:rPr>
        <w:t xml:space="preserve"> </w:t>
      </w:r>
      <w:r>
        <w:t>планируемые</w:t>
      </w:r>
      <w:r>
        <w:rPr>
          <w:spacing w:val="2"/>
        </w:rPr>
        <w:t xml:space="preserve"> </w:t>
      </w:r>
      <w:r>
        <w:t>результаты</w:t>
      </w:r>
      <w:r>
        <w:rPr>
          <w:spacing w:val="20"/>
        </w:rPr>
        <w:t xml:space="preserve"> </w:t>
      </w:r>
      <w:r>
        <w:t>освоения</w:t>
      </w:r>
      <w:r>
        <w:rPr>
          <w:spacing w:val="-2"/>
        </w:rPr>
        <w:t xml:space="preserve"> </w:t>
      </w:r>
      <w:r>
        <w:t>программы</w:t>
      </w:r>
      <w:r>
        <w:rPr>
          <w:spacing w:val="57"/>
        </w:rPr>
        <w:t xml:space="preserve"> </w:t>
      </w:r>
      <w:r>
        <w:t>по</w:t>
      </w:r>
      <w:r>
        <w:rPr>
          <w:spacing w:val="50"/>
        </w:rPr>
        <w:t xml:space="preserve"> </w:t>
      </w:r>
      <w:r>
        <w:t>окружающему</w:t>
      </w:r>
      <w:r>
        <w:rPr>
          <w:spacing w:val="-11"/>
        </w:rPr>
        <w:t xml:space="preserve"> </w:t>
      </w:r>
      <w:r>
        <w:t>миру.</w:t>
      </w:r>
    </w:p>
    <w:p w:rsidR="00BA0EEA" w:rsidRDefault="00CD0253">
      <w:pPr>
        <w:pStyle w:val="a3"/>
        <w:spacing w:before="6" w:line="244" w:lineRule="auto"/>
        <w:ind w:right="408"/>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характеристику психологических предпосылок к его изучению обучающимися; место в структуре</w:t>
      </w:r>
      <w:r>
        <w:rPr>
          <w:spacing w:val="1"/>
        </w:rPr>
        <w:t xml:space="preserve"> </w:t>
      </w:r>
      <w:r>
        <w:rPr>
          <w:spacing w:val="-1"/>
        </w:rPr>
        <w:t>учебного</w:t>
      </w:r>
      <w:r>
        <w:rPr>
          <w:spacing w:val="3"/>
        </w:rPr>
        <w:t xml:space="preserve"> </w:t>
      </w:r>
      <w:r>
        <w:rPr>
          <w:spacing w:val="-1"/>
        </w:rPr>
        <w:t>плана,</w:t>
      </w:r>
      <w:r>
        <w:rPr>
          <w:spacing w:val="10"/>
        </w:rPr>
        <w:t xml:space="preserve"> </w:t>
      </w:r>
      <w:r>
        <w:rPr>
          <w:spacing w:val="-1"/>
        </w:rPr>
        <w:t>а</w:t>
      </w:r>
      <w:r>
        <w:rPr>
          <w:spacing w:val="-8"/>
        </w:rPr>
        <w:t xml:space="preserve"> </w:t>
      </w:r>
      <w:r>
        <w:rPr>
          <w:spacing w:val="-1"/>
        </w:rPr>
        <w:t>также</w:t>
      </w:r>
      <w:r>
        <w:rPr>
          <w:spacing w:val="-3"/>
        </w:rPr>
        <w:t xml:space="preserve"> </w:t>
      </w:r>
      <w:r>
        <w:rPr>
          <w:spacing w:val="-1"/>
        </w:rPr>
        <w:t>подходы</w:t>
      </w:r>
      <w:r>
        <w:rPr>
          <w:spacing w:val="15"/>
        </w:rPr>
        <w:t xml:space="preserve"> </w:t>
      </w:r>
      <w:r>
        <w:rPr>
          <w:spacing w:val="-1"/>
        </w:rPr>
        <w:t>к</w:t>
      </w:r>
      <w:r>
        <w:rPr>
          <w:spacing w:val="-14"/>
        </w:rPr>
        <w:t xml:space="preserve"> </w:t>
      </w:r>
      <w:r>
        <w:rPr>
          <w:spacing w:val="-1"/>
        </w:rPr>
        <w:t>отбору</w:t>
      </w:r>
      <w:r>
        <w:rPr>
          <w:spacing w:val="-16"/>
        </w:rPr>
        <w:t xml:space="preserve"> </w:t>
      </w:r>
      <w:r>
        <w:t>содержания</w:t>
      </w:r>
      <w:r>
        <w:rPr>
          <w:spacing w:val="-2"/>
        </w:rPr>
        <w:t xml:space="preserve"> </w:t>
      </w:r>
      <w:r>
        <w:t>и</w:t>
      </w:r>
      <w:r>
        <w:rPr>
          <w:spacing w:val="-2"/>
        </w:rPr>
        <w:t xml:space="preserve"> </w:t>
      </w:r>
      <w:r>
        <w:t>планируемымрезультатам.</w:t>
      </w:r>
    </w:p>
    <w:p w:rsidR="00BA0EEA" w:rsidRDefault="00CD0253">
      <w:pPr>
        <w:pStyle w:val="a3"/>
        <w:spacing w:before="1" w:line="247" w:lineRule="auto"/>
        <w:ind w:right="392"/>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окружающего мира с учётом возрастных особенностей обучающихся. В 1 и 2 классах предлагается</w:t>
      </w:r>
      <w:r>
        <w:rPr>
          <w:spacing w:val="-57"/>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так</w:t>
      </w:r>
      <w:r>
        <w:rPr>
          <w:spacing w:val="1"/>
        </w:rPr>
        <w:t xml:space="preserve"> </w:t>
      </w:r>
      <w:r>
        <w:t>как</w:t>
      </w:r>
      <w:r>
        <w:rPr>
          <w:spacing w:val="1"/>
        </w:rPr>
        <w:t xml:space="preserve"> </w:t>
      </w:r>
      <w:r>
        <w:t>их</w:t>
      </w:r>
      <w:r>
        <w:rPr>
          <w:spacing w:val="1"/>
        </w:rPr>
        <w:t xml:space="preserve"> </w:t>
      </w:r>
      <w:r>
        <w:t>становление</w:t>
      </w:r>
      <w:r>
        <w:rPr>
          <w:spacing w:val="-3"/>
        </w:rPr>
        <w:t xml:space="preserve"> </w:t>
      </w:r>
      <w:r>
        <w:t>на</w:t>
      </w:r>
      <w:r>
        <w:rPr>
          <w:spacing w:val="5"/>
        </w:rPr>
        <w:t xml:space="preserve"> </w:t>
      </w:r>
      <w:r>
        <w:t>уровне</w:t>
      </w:r>
      <w:r>
        <w:rPr>
          <w:spacing w:val="-4"/>
        </w:rPr>
        <w:t xml:space="preserve"> </w:t>
      </w:r>
      <w:r>
        <w:t>начального</w:t>
      </w:r>
      <w:r>
        <w:rPr>
          <w:spacing w:val="-2"/>
        </w:rPr>
        <w:t xml:space="preserve"> </w:t>
      </w:r>
      <w:r>
        <w:t>общего</w:t>
      </w:r>
      <w:r>
        <w:rPr>
          <w:spacing w:val="2"/>
        </w:rPr>
        <w:t xml:space="preserve"> </w:t>
      </w:r>
      <w:r>
        <w:t>образования</w:t>
      </w:r>
      <w:r>
        <w:rPr>
          <w:spacing w:val="3"/>
        </w:rPr>
        <w:t xml:space="preserve"> </w:t>
      </w:r>
      <w:r>
        <w:t>только</w:t>
      </w:r>
      <w:r>
        <w:rPr>
          <w:spacing w:val="1"/>
        </w:rPr>
        <w:t xml:space="preserve"> </w:t>
      </w:r>
      <w:r>
        <w:t>начинается.</w:t>
      </w:r>
    </w:p>
    <w:p w:rsidR="00BA0EEA" w:rsidRDefault="00CD0253">
      <w:pPr>
        <w:spacing w:before="7" w:line="249" w:lineRule="auto"/>
        <w:ind w:left="493" w:right="414"/>
        <w:jc w:val="both"/>
        <w:rPr>
          <w:sz w:val="24"/>
        </w:rPr>
      </w:pP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программы</w:t>
      </w:r>
      <w:r>
        <w:rPr>
          <w:i/>
          <w:spacing w:val="1"/>
          <w:sz w:val="24"/>
        </w:rPr>
        <w:t xml:space="preserve"> </w:t>
      </w:r>
      <w:r>
        <w:rPr>
          <w:i/>
          <w:sz w:val="24"/>
        </w:rPr>
        <w:t>по</w:t>
      </w:r>
      <w:r>
        <w:rPr>
          <w:i/>
          <w:spacing w:val="1"/>
          <w:sz w:val="24"/>
        </w:rPr>
        <w:t xml:space="preserve"> </w:t>
      </w:r>
      <w:r>
        <w:rPr>
          <w:i/>
          <w:sz w:val="24"/>
        </w:rPr>
        <w:t>окружающему</w:t>
      </w:r>
      <w:r>
        <w:rPr>
          <w:i/>
          <w:spacing w:val="1"/>
          <w:sz w:val="24"/>
        </w:rPr>
        <w:t xml:space="preserve"> </w:t>
      </w:r>
      <w:r>
        <w:rPr>
          <w:i/>
          <w:sz w:val="24"/>
        </w:rPr>
        <w:t>миру</w:t>
      </w:r>
      <w:r>
        <w:rPr>
          <w:i/>
          <w:spacing w:val="1"/>
          <w:sz w:val="24"/>
        </w:rPr>
        <w:t xml:space="preserve"> </w:t>
      </w:r>
      <w:r>
        <w:rPr>
          <w:sz w:val="24"/>
        </w:rPr>
        <w:t>включают</w:t>
      </w:r>
      <w:r>
        <w:rPr>
          <w:spacing w:val="1"/>
          <w:sz w:val="24"/>
        </w:rPr>
        <w:t xml:space="preserve"> </w:t>
      </w:r>
      <w:r>
        <w:rPr>
          <w:sz w:val="24"/>
        </w:rPr>
        <w:t>личностные,</w:t>
      </w:r>
      <w:r>
        <w:rPr>
          <w:spacing w:val="1"/>
          <w:sz w:val="24"/>
        </w:rPr>
        <w:t xml:space="preserve"> </w:t>
      </w:r>
      <w:r>
        <w:rPr>
          <w:sz w:val="24"/>
        </w:rPr>
        <w:t>метапредметные результаты за период</w:t>
      </w:r>
      <w:r>
        <w:rPr>
          <w:spacing w:val="60"/>
          <w:sz w:val="24"/>
        </w:rPr>
        <w:t xml:space="preserve"> </w:t>
      </w:r>
      <w:r>
        <w:rPr>
          <w:sz w:val="24"/>
        </w:rPr>
        <w:t>обучения, а также предметные достижения обучающегося</w:t>
      </w:r>
      <w:r>
        <w:rPr>
          <w:spacing w:val="1"/>
          <w:sz w:val="24"/>
        </w:rPr>
        <w:t xml:space="preserve"> </w:t>
      </w:r>
      <w:r>
        <w:rPr>
          <w:sz w:val="24"/>
        </w:rPr>
        <w:t>за</w:t>
      </w:r>
      <w:r>
        <w:rPr>
          <w:spacing w:val="-5"/>
          <w:sz w:val="24"/>
        </w:rPr>
        <w:t xml:space="preserve"> </w:t>
      </w:r>
      <w:r>
        <w:rPr>
          <w:sz w:val="24"/>
        </w:rPr>
        <w:t>каждый</w:t>
      </w:r>
      <w:r>
        <w:rPr>
          <w:spacing w:val="3"/>
          <w:sz w:val="24"/>
        </w:rPr>
        <w:t xml:space="preserve"> </w:t>
      </w:r>
      <w:r>
        <w:rPr>
          <w:sz w:val="24"/>
        </w:rPr>
        <w:t>год</w:t>
      </w:r>
      <w:r>
        <w:rPr>
          <w:spacing w:val="-10"/>
          <w:sz w:val="24"/>
        </w:rPr>
        <w:t xml:space="preserve"> </w:t>
      </w:r>
      <w:r>
        <w:rPr>
          <w:sz w:val="24"/>
        </w:rPr>
        <w:t>обучения</w:t>
      </w:r>
      <w:r>
        <w:rPr>
          <w:spacing w:val="7"/>
          <w:sz w:val="24"/>
        </w:rPr>
        <w:t xml:space="preserve"> </w:t>
      </w:r>
      <w:r>
        <w:rPr>
          <w:sz w:val="24"/>
        </w:rPr>
        <w:t>на</w:t>
      </w:r>
      <w:r>
        <w:rPr>
          <w:spacing w:val="11"/>
          <w:sz w:val="24"/>
        </w:rPr>
        <w:t xml:space="preserve"> </w:t>
      </w:r>
      <w:r>
        <w:rPr>
          <w:sz w:val="24"/>
        </w:rPr>
        <w:t>уровне</w:t>
      </w:r>
      <w:r>
        <w:rPr>
          <w:spacing w:val="-3"/>
          <w:sz w:val="24"/>
        </w:rPr>
        <w:t xml:space="preserve"> </w:t>
      </w:r>
      <w:r>
        <w:rPr>
          <w:sz w:val="24"/>
        </w:rPr>
        <w:t>начального</w:t>
      </w:r>
      <w:r>
        <w:rPr>
          <w:spacing w:val="-2"/>
          <w:sz w:val="24"/>
        </w:rPr>
        <w:t xml:space="preserve"> </w:t>
      </w:r>
      <w:r>
        <w:rPr>
          <w:sz w:val="24"/>
        </w:rPr>
        <w:t>общего</w:t>
      </w:r>
      <w:r>
        <w:rPr>
          <w:spacing w:val="-8"/>
          <w:sz w:val="24"/>
        </w:rPr>
        <w:t xml:space="preserve"> </w:t>
      </w:r>
      <w:r>
        <w:rPr>
          <w:sz w:val="24"/>
        </w:rPr>
        <w:t>образования.</w:t>
      </w:r>
    </w:p>
    <w:p w:rsidR="00BA0EEA" w:rsidRDefault="00BA0EEA">
      <w:pPr>
        <w:pStyle w:val="a3"/>
        <w:spacing w:before="4"/>
        <w:ind w:left="0"/>
        <w:jc w:val="left"/>
        <w:rPr>
          <w:sz w:val="25"/>
        </w:rPr>
      </w:pPr>
    </w:p>
    <w:p w:rsidR="00BA0EEA" w:rsidRDefault="00CD0253" w:rsidP="0088385F">
      <w:pPr>
        <w:pStyle w:val="110"/>
        <w:numPr>
          <w:ilvl w:val="0"/>
          <w:numId w:val="21"/>
        </w:numPr>
        <w:tabs>
          <w:tab w:val="left" w:pos="1089"/>
        </w:tabs>
        <w:ind w:hanging="601"/>
      </w:pPr>
      <w:bookmarkStart w:id="167" w:name="1)_ПОЯСНИТЕЛЬНАЯ_ЗАПИСКА_(1)"/>
      <w:bookmarkEnd w:id="167"/>
      <w:r>
        <w:rPr>
          <w:spacing w:val="-1"/>
        </w:rPr>
        <w:t>ПОЯСНИТЕЛЬНАЯ</w:t>
      </w:r>
      <w:r>
        <w:rPr>
          <w:spacing w:val="-10"/>
        </w:rPr>
        <w:t xml:space="preserve"> </w:t>
      </w:r>
      <w:r>
        <w:t>ЗАПИСКА</w:t>
      </w:r>
    </w:p>
    <w:p w:rsidR="00BA0EEA" w:rsidRDefault="00CD0253" w:rsidP="0088385F">
      <w:pPr>
        <w:pStyle w:val="a5"/>
        <w:numPr>
          <w:ilvl w:val="0"/>
          <w:numId w:val="20"/>
        </w:numPr>
        <w:tabs>
          <w:tab w:val="left" w:pos="1549"/>
          <w:tab w:val="left" w:pos="1550"/>
        </w:tabs>
        <w:spacing w:before="19" w:line="230" w:lineRule="auto"/>
        <w:ind w:right="402"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61"/>
          <w:sz w:val="24"/>
        </w:rPr>
        <w:t xml:space="preserve"> </w:t>
      </w:r>
      <w:r>
        <w:rPr>
          <w:sz w:val="24"/>
        </w:rPr>
        <w:t>образования</w:t>
      </w:r>
      <w:r>
        <w:rPr>
          <w:spacing w:val="1"/>
          <w:sz w:val="24"/>
        </w:rPr>
        <w:t xml:space="preserve"> </w:t>
      </w:r>
      <w:r>
        <w:rPr>
          <w:sz w:val="24"/>
        </w:rPr>
        <w:t>составлена с учетом программы формирования УУД и рабочей программы воспитания программы</w:t>
      </w:r>
      <w:r>
        <w:rPr>
          <w:spacing w:val="1"/>
          <w:sz w:val="24"/>
        </w:rPr>
        <w:t xml:space="preserve"> </w:t>
      </w:r>
      <w:r>
        <w:rPr>
          <w:sz w:val="24"/>
        </w:rPr>
        <w:t>воспитания.</w:t>
      </w:r>
    </w:p>
    <w:p w:rsidR="00BA0EEA" w:rsidRDefault="00CD0253" w:rsidP="0088385F">
      <w:pPr>
        <w:pStyle w:val="210"/>
        <w:numPr>
          <w:ilvl w:val="0"/>
          <w:numId w:val="20"/>
        </w:numPr>
        <w:tabs>
          <w:tab w:val="left" w:pos="1549"/>
          <w:tab w:val="left" w:pos="1550"/>
        </w:tabs>
        <w:spacing w:before="42" w:line="232" w:lineRule="auto"/>
        <w:ind w:right="409" w:firstLine="0"/>
        <w:rPr>
          <w:sz w:val="28"/>
        </w:rPr>
      </w:pPr>
      <w:bookmarkStart w:id="168" w:name="2._Изучение_окружающего_мира,_интегрирую"/>
      <w:bookmarkEnd w:id="168"/>
      <w:r>
        <w:t>Изучение окружающего мира, интегрирующего знания о природе, предметноммире,</w:t>
      </w:r>
      <w:r>
        <w:rPr>
          <w:spacing w:val="1"/>
        </w:rPr>
        <w:t xml:space="preserve"> </w:t>
      </w:r>
      <w:r>
        <w:t>обществе</w:t>
      </w:r>
      <w:r>
        <w:rPr>
          <w:spacing w:val="1"/>
        </w:rPr>
        <w:t xml:space="preserve"> </w:t>
      </w:r>
      <w:r>
        <w:t>и</w:t>
      </w:r>
      <w:r>
        <w:rPr>
          <w:spacing w:val="1"/>
        </w:rPr>
        <w:t xml:space="preserve"> </w:t>
      </w:r>
      <w:r>
        <w:t>взаимодействии</w:t>
      </w:r>
      <w:r>
        <w:rPr>
          <w:spacing w:val="1"/>
        </w:rPr>
        <w:t xml:space="preserve"> </w:t>
      </w:r>
      <w:r>
        <w:t>людей</w:t>
      </w:r>
      <w:r>
        <w:rPr>
          <w:spacing w:val="1"/>
        </w:rPr>
        <w:t xml:space="preserve"> </w:t>
      </w:r>
      <w:r>
        <w:t>в</w:t>
      </w:r>
      <w:r>
        <w:rPr>
          <w:spacing w:val="1"/>
        </w:rPr>
        <w:t xml:space="preserve"> </w:t>
      </w:r>
      <w:r>
        <w:t>нём,</w:t>
      </w:r>
      <w:r>
        <w:rPr>
          <w:spacing w:val="1"/>
        </w:rPr>
        <w:t xml:space="preserve"> </w:t>
      </w:r>
      <w:r>
        <w:t>соответствует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w:t>
      </w:r>
      <w:r>
        <w:rPr>
          <w:spacing w:val="3"/>
        </w:rPr>
        <w:t xml:space="preserve"> </w:t>
      </w:r>
      <w:r>
        <w:t>на</w:t>
      </w:r>
      <w:r>
        <w:rPr>
          <w:spacing w:val="-2"/>
        </w:rPr>
        <w:t xml:space="preserve"> </w:t>
      </w:r>
      <w:r>
        <w:t>уровне</w:t>
      </w:r>
      <w:r>
        <w:rPr>
          <w:spacing w:val="-5"/>
        </w:rPr>
        <w:t xml:space="preserve"> </w:t>
      </w:r>
      <w:r>
        <w:t>НОО</w:t>
      </w:r>
      <w:r>
        <w:rPr>
          <w:spacing w:val="2"/>
        </w:rPr>
        <w:t xml:space="preserve"> </w:t>
      </w:r>
      <w:r>
        <w:t>и</w:t>
      </w:r>
      <w:r>
        <w:rPr>
          <w:spacing w:val="-8"/>
        </w:rPr>
        <w:t xml:space="preserve"> </w:t>
      </w:r>
      <w:r>
        <w:t>направлено</w:t>
      </w:r>
      <w:r>
        <w:rPr>
          <w:spacing w:val="-6"/>
        </w:rPr>
        <w:t xml:space="preserve"> </w:t>
      </w:r>
      <w:r>
        <w:t>на</w:t>
      </w:r>
      <w:r>
        <w:rPr>
          <w:spacing w:val="-9"/>
        </w:rPr>
        <w:t xml:space="preserve"> </w:t>
      </w:r>
      <w:r>
        <w:t>достижение</w:t>
      </w:r>
      <w:r>
        <w:rPr>
          <w:spacing w:val="-7"/>
        </w:rPr>
        <w:t xml:space="preserve"> </w:t>
      </w:r>
      <w:r>
        <w:t>следующих</w:t>
      </w:r>
      <w:r>
        <w:rPr>
          <w:spacing w:val="-1"/>
        </w:rPr>
        <w:t xml:space="preserve"> </w:t>
      </w:r>
      <w:r>
        <w:t>целей:</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формирование</w:t>
      </w:r>
      <w:r>
        <w:rPr>
          <w:spacing w:val="34"/>
          <w:sz w:val="24"/>
        </w:rPr>
        <w:t xml:space="preserve"> </w:t>
      </w:r>
      <w:r>
        <w:rPr>
          <w:sz w:val="24"/>
        </w:rPr>
        <w:t>целостного</w:t>
      </w:r>
      <w:r>
        <w:rPr>
          <w:spacing w:val="35"/>
          <w:sz w:val="24"/>
        </w:rPr>
        <w:t xml:space="preserve"> </w:t>
      </w:r>
      <w:r>
        <w:rPr>
          <w:sz w:val="24"/>
        </w:rPr>
        <w:t>взгляда</w:t>
      </w:r>
      <w:r>
        <w:rPr>
          <w:spacing w:val="35"/>
          <w:sz w:val="24"/>
        </w:rPr>
        <w:t xml:space="preserve"> </w:t>
      </w:r>
      <w:r>
        <w:rPr>
          <w:sz w:val="24"/>
        </w:rPr>
        <w:t>на</w:t>
      </w:r>
      <w:r>
        <w:rPr>
          <w:spacing w:val="28"/>
          <w:sz w:val="24"/>
        </w:rPr>
        <w:t xml:space="preserve"> </w:t>
      </w:r>
      <w:r>
        <w:rPr>
          <w:sz w:val="24"/>
        </w:rPr>
        <w:t>мир,</w:t>
      </w:r>
      <w:r>
        <w:rPr>
          <w:spacing w:val="33"/>
          <w:sz w:val="24"/>
        </w:rPr>
        <w:t xml:space="preserve"> </w:t>
      </w:r>
      <w:r>
        <w:rPr>
          <w:sz w:val="24"/>
        </w:rPr>
        <w:t>осознание</w:t>
      </w:r>
      <w:r>
        <w:rPr>
          <w:spacing w:val="34"/>
          <w:sz w:val="24"/>
        </w:rPr>
        <w:t xml:space="preserve"> </w:t>
      </w:r>
      <w:r>
        <w:rPr>
          <w:sz w:val="24"/>
        </w:rPr>
        <w:t>места</w:t>
      </w:r>
      <w:r>
        <w:rPr>
          <w:spacing w:val="30"/>
          <w:sz w:val="24"/>
        </w:rPr>
        <w:t xml:space="preserve"> </w:t>
      </w:r>
      <w:r>
        <w:rPr>
          <w:sz w:val="24"/>
        </w:rPr>
        <w:t>в</w:t>
      </w:r>
      <w:r>
        <w:rPr>
          <w:spacing w:val="35"/>
          <w:sz w:val="24"/>
        </w:rPr>
        <w:t xml:space="preserve"> </w:t>
      </w:r>
      <w:r>
        <w:rPr>
          <w:sz w:val="24"/>
        </w:rPr>
        <w:t>нём</w:t>
      </w:r>
      <w:r>
        <w:rPr>
          <w:spacing w:val="37"/>
          <w:sz w:val="24"/>
        </w:rPr>
        <w:t xml:space="preserve"> </w:t>
      </w:r>
      <w:r>
        <w:rPr>
          <w:sz w:val="24"/>
        </w:rPr>
        <w:t>человека</w:t>
      </w:r>
      <w:r>
        <w:rPr>
          <w:spacing w:val="34"/>
          <w:sz w:val="24"/>
        </w:rPr>
        <w:t xml:space="preserve"> </w:t>
      </w:r>
      <w:r>
        <w:rPr>
          <w:sz w:val="24"/>
        </w:rPr>
        <w:t>на</w:t>
      </w:r>
      <w:r>
        <w:rPr>
          <w:spacing w:val="19"/>
          <w:sz w:val="24"/>
        </w:rPr>
        <w:t xml:space="preserve"> </w:t>
      </w:r>
      <w:r>
        <w:rPr>
          <w:sz w:val="24"/>
        </w:rPr>
        <w:t>основе</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42" w:lineRule="auto"/>
        <w:ind w:right="412"/>
      </w:pPr>
      <w:r>
        <w:t>целостного взгляда на окружающий мир (природную и социальную среду обитания); 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1"/>
        </w:rPr>
        <w:t xml:space="preserve"> </w:t>
      </w:r>
      <w:r>
        <w:t>представленных</w:t>
      </w:r>
      <w:r>
        <w:rPr>
          <w:spacing w:val="1"/>
        </w:rPr>
        <w:t xml:space="preserve"> </w:t>
      </w:r>
      <w:r>
        <w:t>в</w:t>
      </w:r>
      <w:r>
        <w:rPr>
          <w:spacing w:val="1"/>
        </w:rPr>
        <w:t xml:space="preserve"> </w:t>
      </w:r>
      <w:r>
        <w:t>содержании</w:t>
      </w:r>
      <w:r>
        <w:rPr>
          <w:spacing w:val="-1"/>
        </w:rPr>
        <w:t xml:space="preserve"> </w:t>
      </w:r>
      <w:r>
        <w:t>данного</w:t>
      </w:r>
      <w:r>
        <w:rPr>
          <w:spacing w:val="22"/>
        </w:rPr>
        <w:t xml:space="preserve"> </w:t>
      </w:r>
      <w:r>
        <w:t>учебного</w:t>
      </w:r>
      <w:r>
        <w:rPr>
          <w:spacing w:val="3"/>
        </w:rPr>
        <w:t xml:space="preserve"> </w:t>
      </w:r>
      <w:r>
        <w:t>предмета;</w:t>
      </w:r>
    </w:p>
    <w:p w:rsidR="00BA0EEA" w:rsidRDefault="00CD0253" w:rsidP="0088385F">
      <w:pPr>
        <w:pStyle w:val="a5"/>
        <w:numPr>
          <w:ilvl w:val="0"/>
          <w:numId w:val="27"/>
        </w:numPr>
        <w:tabs>
          <w:tab w:val="left" w:pos="1549"/>
          <w:tab w:val="left" w:pos="1550"/>
        </w:tabs>
        <w:spacing w:before="13" w:line="247" w:lineRule="auto"/>
        <w:ind w:right="418" w:firstLine="0"/>
        <w:rPr>
          <w:sz w:val="24"/>
        </w:rPr>
      </w:pPr>
      <w:r>
        <w:rPr>
          <w:sz w:val="24"/>
        </w:rPr>
        <w:t>формирование</w:t>
      </w:r>
      <w:r>
        <w:rPr>
          <w:spacing w:val="1"/>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его</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приверженности</w:t>
      </w:r>
      <w:r>
        <w:rPr>
          <w:spacing w:val="4"/>
          <w:sz w:val="24"/>
        </w:rPr>
        <w:t xml:space="preserve"> </w:t>
      </w:r>
      <w:r>
        <w:rPr>
          <w:sz w:val="24"/>
        </w:rPr>
        <w:t>здоровому</w:t>
      </w:r>
      <w:r>
        <w:rPr>
          <w:spacing w:val="-16"/>
          <w:sz w:val="24"/>
        </w:rPr>
        <w:t xml:space="preserve"> </w:t>
      </w:r>
      <w:r>
        <w:rPr>
          <w:sz w:val="24"/>
        </w:rPr>
        <w:t>образу</w:t>
      </w:r>
      <w:r>
        <w:rPr>
          <w:spacing w:val="-21"/>
          <w:sz w:val="24"/>
        </w:rPr>
        <w:t xml:space="preserve"> </w:t>
      </w:r>
      <w:r>
        <w:rPr>
          <w:sz w:val="24"/>
        </w:rPr>
        <w:t>жизни;</w:t>
      </w:r>
    </w:p>
    <w:p w:rsidR="00BA0EEA" w:rsidRDefault="00CD0253" w:rsidP="0088385F">
      <w:pPr>
        <w:pStyle w:val="a5"/>
        <w:numPr>
          <w:ilvl w:val="0"/>
          <w:numId w:val="27"/>
        </w:numPr>
        <w:tabs>
          <w:tab w:val="left" w:pos="1549"/>
          <w:tab w:val="left" w:pos="1550"/>
        </w:tabs>
        <w:spacing w:before="3" w:line="242" w:lineRule="auto"/>
        <w:ind w:right="397" w:firstLine="0"/>
        <w:rPr>
          <w:sz w:val="24"/>
        </w:rPr>
      </w:pPr>
      <w:r>
        <w:rPr>
          <w:sz w:val="24"/>
        </w:rPr>
        <w:t>развитие</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применять</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реальной</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жизненной практике, связанной как с поисково-исследовательской деятельностью (наблюдения,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приобретённых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речевой,</w:t>
      </w:r>
      <w:r>
        <w:rPr>
          <w:spacing w:val="4"/>
          <w:sz w:val="24"/>
        </w:rPr>
        <w:t xml:space="preserve"> </w:t>
      </w:r>
      <w:r>
        <w:rPr>
          <w:sz w:val="24"/>
        </w:rPr>
        <w:t>изобразительной,</w:t>
      </w:r>
      <w:r>
        <w:rPr>
          <w:spacing w:val="6"/>
          <w:sz w:val="24"/>
        </w:rPr>
        <w:t xml:space="preserve"> </w:t>
      </w:r>
      <w:r>
        <w:rPr>
          <w:sz w:val="24"/>
        </w:rPr>
        <w:t>художественной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6" w:line="237" w:lineRule="auto"/>
        <w:ind w:right="409" w:firstLine="0"/>
        <w:rPr>
          <w:sz w:val="24"/>
        </w:rPr>
      </w:pPr>
      <w:r>
        <w:rPr>
          <w:sz w:val="24"/>
        </w:rPr>
        <w:t>духовно-нравственное развитие и воспитание личности гражданина России, понимание</w:t>
      </w:r>
      <w:r>
        <w:rPr>
          <w:spacing w:val="1"/>
          <w:sz w:val="24"/>
        </w:rPr>
        <w:t xml:space="preserve"> </w:t>
      </w:r>
      <w:r>
        <w:rPr>
          <w:spacing w:val="-1"/>
          <w:sz w:val="24"/>
        </w:rPr>
        <w:t>своей</w:t>
      </w:r>
      <w:r>
        <w:rPr>
          <w:spacing w:val="-6"/>
          <w:sz w:val="24"/>
        </w:rPr>
        <w:t xml:space="preserve"> </w:t>
      </w:r>
      <w:r>
        <w:rPr>
          <w:spacing w:val="-1"/>
          <w:sz w:val="24"/>
        </w:rPr>
        <w:t>принадлежности</w:t>
      </w:r>
      <w:r>
        <w:rPr>
          <w:spacing w:val="5"/>
          <w:sz w:val="24"/>
        </w:rPr>
        <w:t xml:space="preserve"> </w:t>
      </w:r>
      <w:r>
        <w:rPr>
          <w:spacing w:val="-1"/>
          <w:sz w:val="24"/>
        </w:rPr>
        <w:t>к</w:t>
      </w:r>
      <w:r>
        <w:rPr>
          <w:spacing w:val="-9"/>
          <w:sz w:val="24"/>
        </w:rPr>
        <w:t xml:space="preserve"> </w:t>
      </w:r>
      <w:r>
        <w:rPr>
          <w:spacing w:val="-1"/>
          <w:sz w:val="24"/>
        </w:rPr>
        <w:t>Российскому</w:t>
      </w:r>
      <w:r>
        <w:rPr>
          <w:spacing w:val="-21"/>
          <w:sz w:val="24"/>
        </w:rPr>
        <w:t xml:space="preserve"> </w:t>
      </w:r>
      <w:r>
        <w:rPr>
          <w:spacing w:val="-1"/>
          <w:sz w:val="24"/>
        </w:rPr>
        <w:t>государству,</w:t>
      </w:r>
      <w:r>
        <w:rPr>
          <w:spacing w:val="16"/>
          <w:sz w:val="24"/>
        </w:rPr>
        <w:t xml:space="preserve"> </w:t>
      </w:r>
      <w:r>
        <w:rPr>
          <w:sz w:val="24"/>
        </w:rPr>
        <w:t>определённому</w:t>
      </w:r>
      <w:r>
        <w:rPr>
          <w:spacing w:val="-20"/>
          <w:sz w:val="24"/>
        </w:rPr>
        <w:t xml:space="preserve"> </w:t>
      </w:r>
      <w:r>
        <w:rPr>
          <w:sz w:val="24"/>
        </w:rPr>
        <w:t>этносу;</w:t>
      </w:r>
    </w:p>
    <w:p w:rsidR="00BA0EEA" w:rsidRDefault="00CD0253" w:rsidP="0088385F">
      <w:pPr>
        <w:pStyle w:val="a5"/>
        <w:numPr>
          <w:ilvl w:val="0"/>
          <w:numId w:val="27"/>
        </w:numPr>
        <w:tabs>
          <w:tab w:val="left" w:pos="1549"/>
          <w:tab w:val="left" w:pos="1550"/>
          <w:tab w:val="left" w:pos="2970"/>
          <w:tab w:val="left" w:pos="4181"/>
          <w:tab w:val="left" w:pos="4531"/>
          <w:tab w:val="left" w:pos="5669"/>
          <w:tab w:val="left" w:pos="6874"/>
          <w:tab w:val="left" w:pos="8214"/>
          <w:tab w:val="left" w:pos="9280"/>
        </w:tabs>
        <w:spacing w:before="20" w:line="237" w:lineRule="auto"/>
        <w:ind w:right="667" w:firstLine="0"/>
        <w:jc w:val="left"/>
        <w:rPr>
          <w:sz w:val="24"/>
        </w:rPr>
      </w:pPr>
      <w:r>
        <w:rPr>
          <w:sz w:val="24"/>
        </w:rPr>
        <w:t>проявление</w:t>
      </w:r>
      <w:r>
        <w:rPr>
          <w:sz w:val="24"/>
        </w:rPr>
        <w:tab/>
        <w:t>уважения</w:t>
      </w:r>
      <w:r>
        <w:rPr>
          <w:sz w:val="24"/>
        </w:rPr>
        <w:tab/>
        <w:t>к</w:t>
      </w:r>
      <w:r>
        <w:rPr>
          <w:sz w:val="24"/>
        </w:rPr>
        <w:tab/>
        <w:t>истории,</w:t>
      </w:r>
      <w:r>
        <w:rPr>
          <w:sz w:val="24"/>
        </w:rPr>
        <w:tab/>
        <w:t>культуре,</w:t>
      </w:r>
      <w:r>
        <w:rPr>
          <w:sz w:val="24"/>
        </w:rPr>
        <w:tab/>
        <w:t>традициям</w:t>
      </w:r>
      <w:r>
        <w:rPr>
          <w:sz w:val="24"/>
        </w:rPr>
        <w:tab/>
        <w:t>народов</w:t>
      </w:r>
      <w:r>
        <w:rPr>
          <w:sz w:val="24"/>
        </w:rPr>
        <w:tab/>
      </w:r>
      <w:r>
        <w:rPr>
          <w:spacing w:val="-2"/>
          <w:sz w:val="24"/>
        </w:rPr>
        <w:t>Российской</w:t>
      </w:r>
      <w:r>
        <w:rPr>
          <w:spacing w:val="-57"/>
          <w:sz w:val="24"/>
        </w:rPr>
        <w:t xml:space="preserve"> </w:t>
      </w:r>
      <w:r>
        <w:rPr>
          <w:sz w:val="24"/>
        </w:rPr>
        <w:t>Федерации;</w:t>
      </w:r>
    </w:p>
    <w:p w:rsidR="00BA0EEA" w:rsidRDefault="00CD0253" w:rsidP="0088385F">
      <w:pPr>
        <w:pStyle w:val="a5"/>
        <w:numPr>
          <w:ilvl w:val="0"/>
          <w:numId w:val="27"/>
        </w:numPr>
        <w:tabs>
          <w:tab w:val="left" w:pos="1549"/>
          <w:tab w:val="left" w:pos="1550"/>
          <w:tab w:val="left" w:pos="2860"/>
          <w:tab w:val="left" w:pos="4829"/>
          <w:tab w:val="left" w:pos="6183"/>
          <w:tab w:val="left" w:pos="7844"/>
          <w:tab w:val="left" w:pos="8853"/>
          <w:tab w:val="left" w:pos="9487"/>
        </w:tabs>
        <w:spacing w:before="11" w:line="237" w:lineRule="auto"/>
        <w:ind w:right="663" w:firstLine="0"/>
        <w:jc w:val="left"/>
        <w:rPr>
          <w:sz w:val="24"/>
        </w:rPr>
      </w:pPr>
      <w:r>
        <w:rPr>
          <w:sz w:val="24"/>
        </w:rPr>
        <w:t>освоение</w:t>
      </w:r>
      <w:r>
        <w:rPr>
          <w:sz w:val="24"/>
        </w:rPr>
        <w:tab/>
        <w:t>обучающимися</w:t>
      </w:r>
      <w:r>
        <w:rPr>
          <w:sz w:val="24"/>
        </w:rPr>
        <w:tab/>
        <w:t>мирового</w:t>
      </w:r>
      <w:r>
        <w:rPr>
          <w:sz w:val="24"/>
        </w:rPr>
        <w:tab/>
        <w:t>культурного</w:t>
      </w:r>
      <w:r>
        <w:rPr>
          <w:sz w:val="24"/>
        </w:rPr>
        <w:tab/>
        <w:t>опыта</w:t>
      </w:r>
      <w:r>
        <w:rPr>
          <w:sz w:val="24"/>
        </w:rPr>
        <w:tab/>
        <w:t>по</w:t>
      </w:r>
      <w:r>
        <w:rPr>
          <w:sz w:val="24"/>
        </w:rPr>
        <w:tab/>
      </w:r>
      <w:r>
        <w:rPr>
          <w:spacing w:val="-2"/>
          <w:sz w:val="24"/>
        </w:rPr>
        <w:t>созданию</w:t>
      </w:r>
      <w:r>
        <w:rPr>
          <w:spacing w:val="-57"/>
          <w:sz w:val="24"/>
        </w:rPr>
        <w:t xml:space="preserve"> </w:t>
      </w:r>
      <w:r>
        <w:rPr>
          <w:sz w:val="24"/>
        </w:rPr>
        <w:t>общечеловеческих</w:t>
      </w:r>
      <w:r>
        <w:rPr>
          <w:spacing w:val="-9"/>
          <w:sz w:val="24"/>
        </w:rPr>
        <w:t xml:space="preserve"> </w:t>
      </w:r>
      <w:r>
        <w:rPr>
          <w:sz w:val="24"/>
        </w:rPr>
        <w:t>ценностей,</w:t>
      </w:r>
      <w:r>
        <w:rPr>
          <w:spacing w:val="-1"/>
          <w:sz w:val="24"/>
        </w:rPr>
        <w:t xml:space="preserve"> </w:t>
      </w:r>
      <w:r>
        <w:rPr>
          <w:sz w:val="24"/>
        </w:rPr>
        <w:t>законов</w:t>
      </w:r>
      <w:r>
        <w:rPr>
          <w:spacing w:val="-7"/>
          <w:sz w:val="24"/>
        </w:rPr>
        <w:t xml:space="preserve"> </w:t>
      </w:r>
      <w:r>
        <w:rPr>
          <w:sz w:val="24"/>
        </w:rPr>
        <w:t>и</w:t>
      </w:r>
      <w:r>
        <w:rPr>
          <w:spacing w:val="-2"/>
          <w:sz w:val="24"/>
        </w:rPr>
        <w:t xml:space="preserve"> </w:t>
      </w:r>
      <w:r>
        <w:rPr>
          <w:sz w:val="24"/>
        </w:rPr>
        <w:t>правил</w:t>
      </w:r>
      <w:r>
        <w:rPr>
          <w:spacing w:val="-4"/>
          <w:sz w:val="24"/>
        </w:rPr>
        <w:t xml:space="preserve"> </w:t>
      </w:r>
      <w:r>
        <w:rPr>
          <w:sz w:val="24"/>
        </w:rPr>
        <w:t>построения</w:t>
      </w:r>
      <w:r>
        <w:rPr>
          <w:spacing w:val="-8"/>
          <w:sz w:val="24"/>
        </w:rPr>
        <w:t xml:space="preserve"> </w:t>
      </w:r>
      <w:r>
        <w:rPr>
          <w:sz w:val="24"/>
        </w:rPr>
        <w:t>взаимоотношений</w:t>
      </w:r>
      <w:r>
        <w:rPr>
          <w:spacing w:val="-1"/>
          <w:sz w:val="24"/>
        </w:rPr>
        <w:t xml:space="preserve"> </w:t>
      </w:r>
      <w:r>
        <w:rPr>
          <w:sz w:val="24"/>
        </w:rPr>
        <w:t>в</w:t>
      </w:r>
      <w:r>
        <w:rPr>
          <w:spacing w:val="-2"/>
          <w:sz w:val="24"/>
        </w:rPr>
        <w:t xml:space="preserve"> </w:t>
      </w:r>
      <w:r>
        <w:rPr>
          <w:sz w:val="24"/>
        </w:rPr>
        <w:t>социуме;</w:t>
      </w:r>
    </w:p>
    <w:p w:rsidR="00BA0EEA" w:rsidRDefault="00CD0253" w:rsidP="0088385F">
      <w:pPr>
        <w:pStyle w:val="a5"/>
        <w:numPr>
          <w:ilvl w:val="0"/>
          <w:numId w:val="27"/>
        </w:numPr>
        <w:tabs>
          <w:tab w:val="left" w:pos="1549"/>
          <w:tab w:val="left" w:pos="1550"/>
          <w:tab w:val="left" w:pos="4238"/>
          <w:tab w:val="left" w:pos="5064"/>
          <w:tab w:val="left" w:pos="6745"/>
          <w:tab w:val="left" w:pos="7854"/>
          <w:tab w:val="left" w:pos="10365"/>
        </w:tabs>
        <w:spacing w:before="23" w:line="264" w:lineRule="auto"/>
        <w:ind w:right="488" w:firstLine="0"/>
        <w:jc w:val="left"/>
        <w:rPr>
          <w:sz w:val="24"/>
        </w:rPr>
      </w:pPr>
      <w:r>
        <w:rPr>
          <w:sz w:val="24"/>
        </w:rPr>
        <w:t xml:space="preserve">обогащение  </w:t>
      </w:r>
      <w:r>
        <w:rPr>
          <w:spacing w:val="7"/>
          <w:sz w:val="24"/>
        </w:rPr>
        <w:t xml:space="preserve"> </w:t>
      </w:r>
      <w:r>
        <w:rPr>
          <w:sz w:val="24"/>
        </w:rPr>
        <w:t>духовного</w:t>
      </w:r>
      <w:r>
        <w:rPr>
          <w:sz w:val="24"/>
        </w:rPr>
        <w:tab/>
        <w:t>опыта</w:t>
      </w:r>
      <w:r>
        <w:rPr>
          <w:sz w:val="24"/>
        </w:rPr>
        <w:tab/>
        <w:t>обучающихся,</w:t>
      </w:r>
      <w:r>
        <w:rPr>
          <w:sz w:val="24"/>
        </w:rPr>
        <w:tab/>
        <w:t>развитие</w:t>
      </w:r>
      <w:r>
        <w:rPr>
          <w:sz w:val="24"/>
        </w:rPr>
        <w:tab/>
        <w:t xml:space="preserve">способности  </w:t>
      </w:r>
      <w:r>
        <w:rPr>
          <w:spacing w:val="15"/>
          <w:sz w:val="24"/>
        </w:rPr>
        <w:t xml:space="preserve"> </w:t>
      </w:r>
      <w:r>
        <w:rPr>
          <w:sz w:val="24"/>
        </w:rPr>
        <w:t>ребёнка</w:t>
      </w:r>
      <w:r>
        <w:rPr>
          <w:sz w:val="24"/>
        </w:rPr>
        <w:tab/>
        <w:t>к</w:t>
      </w:r>
      <w:r>
        <w:rPr>
          <w:spacing w:val="1"/>
          <w:sz w:val="24"/>
        </w:rPr>
        <w:t xml:space="preserve"> </w:t>
      </w:r>
      <w:r>
        <w:rPr>
          <w:sz w:val="24"/>
        </w:rPr>
        <w:t>социализации</w:t>
      </w:r>
      <w:r>
        <w:rPr>
          <w:spacing w:val="1"/>
          <w:sz w:val="24"/>
        </w:rPr>
        <w:t xml:space="preserve"> </w:t>
      </w:r>
      <w:r>
        <w:rPr>
          <w:sz w:val="24"/>
        </w:rPr>
        <w:t>на основе</w:t>
      </w:r>
      <w:r>
        <w:rPr>
          <w:spacing w:val="1"/>
          <w:sz w:val="24"/>
        </w:rPr>
        <w:t xml:space="preserve"> </w:t>
      </w:r>
      <w:r>
        <w:rPr>
          <w:sz w:val="24"/>
        </w:rPr>
        <w:t>принятия гуманистических</w:t>
      </w:r>
      <w:r>
        <w:rPr>
          <w:spacing w:val="1"/>
          <w:sz w:val="24"/>
        </w:rPr>
        <w:t xml:space="preserve"> </w:t>
      </w:r>
      <w:r>
        <w:rPr>
          <w:sz w:val="24"/>
        </w:rPr>
        <w:t>норм</w:t>
      </w:r>
      <w:r>
        <w:rPr>
          <w:spacing w:val="1"/>
          <w:sz w:val="24"/>
        </w:rPr>
        <w:t xml:space="preserve"> </w:t>
      </w:r>
      <w:r>
        <w:rPr>
          <w:sz w:val="24"/>
        </w:rPr>
        <w:t>жизни,</w:t>
      </w:r>
      <w:r>
        <w:rPr>
          <w:spacing w:val="1"/>
          <w:sz w:val="24"/>
        </w:rPr>
        <w:t xml:space="preserve"> </w:t>
      </w:r>
      <w:r>
        <w:rPr>
          <w:sz w:val="24"/>
        </w:rPr>
        <w:t>приобретение опыта</w:t>
      </w:r>
      <w:r>
        <w:rPr>
          <w:spacing w:val="1"/>
          <w:sz w:val="24"/>
        </w:rPr>
        <w:t xml:space="preserve"> </w:t>
      </w:r>
      <w:r>
        <w:rPr>
          <w:sz w:val="24"/>
        </w:rPr>
        <w:t>эмоционально-положительного</w:t>
      </w:r>
      <w:r>
        <w:rPr>
          <w:spacing w:val="19"/>
          <w:sz w:val="24"/>
        </w:rPr>
        <w:t xml:space="preserve"> </w:t>
      </w:r>
      <w:r>
        <w:rPr>
          <w:sz w:val="24"/>
        </w:rPr>
        <w:t>отношения</w:t>
      </w:r>
      <w:r>
        <w:rPr>
          <w:spacing w:val="17"/>
          <w:sz w:val="24"/>
        </w:rPr>
        <w:t xml:space="preserve"> </w:t>
      </w:r>
      <w:r>
        <w:rPr>
          <w:sz w:val="24"/>
        </w:rPr>
        <w:t>к</w:t>
      </w:r>
      <w:r>
        <w:rPr>
          <w:spacing w:val="11"/>
          <w:sz w:val="24"/>
        </w:rPr>
        <w:t xml:space="preserve"> </w:t>
      </w:r>
      <w:r>
        <w:rPr>
          <w:sz w:val="24"/>
        </w:rPr>
        <w:t>природе</w:t>
      </w:r>
      <w:r>
        <w:rPr>
          <w:spacing w:val="21"/>
          <w:sz w:val="24"/>
        </w:rPr>
        <w:t xml:space="preserve"> </w:t>
      </w:r>
      <w:r>
        <w:rPr>
          <w:sz w:val="24"/>
        </w:rPr>
        <w:t>в</w:t>
      </w:r>
      <w:r>
        <w:rPr>
          <w:spacing w:val="23"/>
          <w:sz w:val="24"/>
        </w:rPr>
        <w:t xml:space="preserve"> </w:t>
      </w:r>
      <w:r>
        <w:rPr>
          <w:sz w:val="24"/>
        </w:rPr>
        <w:t>соответствии</w:t>
      </w:r>
      <w:r>
        <w:rPr>
          <w:spacing w:val="23"/>
          <w:sz w:val="24"/>
        </w:rPr>
        <w:t xml:space="preserve"> </w:t>
      </w:r>
      <w:r>
        <w:rPr>
          <w:sz w:val="24"/>
        </w:rPr>
        <w:t>с</w:t>
      </w:r>
      <w:r>
        <w:rPr>
          <w:spacing w:val="15"/>
          <w:sz w:val="24"/>
        </w:rPr>
        <w:t xml:space="preserve"> </w:t>
      </w:r>
      <w:r>
        <w:rPr>
          <w:sz w:val="24"/>
        </w:rPr>
        <w:t>экологическими</w:t>
      </w:r>
      <w:r>
        <w:rPr>
          <w:spacing w:val="24"/>
          <w:sz w:val="24"/>
        </w:rPr>
        <w:t xml:space="preserve"> </w:t>
      </w:r>
      <w:r>
        <w:rPr>
          <w:sz w:val="24"/>
        </w:rPr>
        <w:t>нормами</w:t>
      </w:r>
    </w:p>
    <w:p w:rsidR="00BA0EEA" w:rsidRDefault="00CD0253">
      <w:pPr>
        <w:pStyle w:val="a3"/>
        <w:spacing w:line="259" w:lineRule="exact"/>
        <w:jc w:val="left"/>
      </w:pPr>
      <w:r>
        <w:t>поведения;</w:t>
      </w:r>
    </w:p>
    <w:p w:rsidR="00BA0EEA" w:rsidRDefault="00CD0253" w:rsidP="0088385F">
      <w:pPr>
        <w:pStyle w:val="a5"/>
        <w:numPr>
          <w:ilvl w:val="0"/>
          <w:numId w:val="27"/>
        </w:numPr>
        <w:tabs>
          <w:tab w:val="left" w:pos="1549"/>
          <w:tab w:val="left" w:pos="1550"/>
        </w:tabs>
        <w:spacing w:before="16" w:line="247" w:lineRule="auto"/>
        <w:ind w:right="411" w:firstLine="0"/>
        <w:rPr>
          <w:sz w:val="24"/>
        </w:rPr>
      </w:pPr>
      <w:r>
        <w:rPr>
          <w:sz w:val="24"/>
        </w:rPr>
        <w:t>становление</w:t>
      </w:r>
      <w:r>
        <w:rPr>
          <w:spacing w:val="1"/>
          <w:sz w:val="24"/>
        </w:rPr>
        <w:t xml:space="preserve"> </w:t>
      </w:r>
      <w:r>
        <w:rPr>
          <w:sz w:val="24"/>
        </w:rPr>
        <w:t>навыков</w:t>
      </w:r>
      <w:r>
        <w:rPr>
          <w:spacing w:val="1"/>
          <w:sz w:val="24"/>
        </w:rPr>
        <w:t xml:space="preserve"> </w:t>
      </w:r>
      <w:r>
        <w:rPr>
          <w:sz w:val="24"/>
        </w:rPr>
        <w:t>повседневного</w:t>
      </w:r>
      <w:r>
        <w:rPr>
          <w:spacing w:val="1"/>
          <w:sz w:val="24"/>
        </w:rPr>
        <w:t xml:space="preserve"> </w:t>
      </w:r>
      <w:r>
        <w:rPr>
          <w:sz w:val="24"/>
        </w:rPr>
        <w:t>проявления</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гуманного</w:t>
      </w:r>
      <w:r>
        <w:rPr>
          <w:spacing w:val="1"/>
          <w:sz w:val="24"/>
        </w:rPr>
        <w:t xml:space="preserve"> </w:t>
      </w:r>
      <w:r>
        <w:rPr>
          <w:spacing w:val="-1"/>
          <w:sz w:val="24"/>
        </w:rPr>
        <w:t>отношения</w:t>
      </w:r>
      <w:r>
        <w:rPr>
          <w:spacing w:val="-7"/>
          <w:sz w:val="24"/>
        </w:rPr>
        <w:t xml:space="preserve"> </w:t>
      </w:r>
      <w:r>
        <w:rPr>
          <w:sz w:val="24"/>
        </w:rPr>
        <w:t>к</w:t>
      </w:r>
      <w:r>
        <w:rPr>
          <w:spacing w:val="-15"/>
          <w:sz w:val="24"/>
        </w:rPr>
        <w:t xml:space="preserve"> </w:t>
      </w:r>
      <w:r>
        <w:rPr>
          <w:sz w:val="24"/>
        </w:rPr>
        <w:t>людям,</w:t>
      </w:r>
      <w:r>
        <w:rPr>
          <w:spacing w:val="9"/>
          <w:sz w:val="24"/>
        </w:rPr>
        <w:t xml:space="preserve"> </w:t>
      </w:r>
      <w:r>
        <w:rPr>
          <w:sz w:val="24"/>
        </w:rPr>
        <w:t>уважительного</w:t>
      </w:r>
      <w:r>
        <w:rPr>
          <w:spacing w:val="-7"/>
          <w:sz w:val="24"/>
        </w:rPr>
        <w:t xml:space="preserve"> </w:t>
      </w:r>
      <w:r>
        <w:rPr>
          <w:sz w:val="24"/>
        </w:rPr>
        <w:t>отношения</w:t>
      </w:r>
      <w:r>
        <w:rPr>
          <w:spacing w:val="-7"/>
          <w:sz w:val="24"/>
        </w:rPr>
        <w:t xml:space="preserve"> </w:t>
      </w:r>
      <w:r>
        <w:rPr>
          <w:sz w:val="24"/>
        </w:rPr>
        <w:t>к</w:t>
      </w:r>
      <w:r>
        <w:rPr>
          <w:spacing w:val="-1"/>
          <w:sz w:val="24"/>
        </w:rPr>
        <w:t xml:space="preserve"> </w:t>
      </w:r>
      <w:r>
        <w:rPr>
          <w:sz w:val="24"/>
        </w:rPr>
        <w:t>их</w:t>
      </w:r>
      <w:r>
        <w:rPr>
          <w:spacing w:val="-8"/>
          <w:sz w:val="24"/>
        </w:rPr>
        <w:t xml:space="preserve"> </w:t>
      </w:r>
      <w:r>
        <w:rPr>
          <w:sz w:val="24"/>
        </w:rPr>
        <w:t>взглядам,</w:t>
      </w:r>
      <w:r>
        <w:rPr>
          <w:spacing w:val="-10"/>
          <w:sz w:val="24"/>
        </w:rPr>
        <w:t xml:space="preserve"> </w:t>
      </w:r>
      <w:r>
        <w:rPr>
          <w:sz w:val="24"/>
        </w:rPr>
        <w:t>мнению</w:t>
      </w:r>
      <w:r>
        <w:rPr>
          <w:spacing w:val="-14"/>
          <w:sz w:val="24"/>
        </w:rPr>
        <w:t xml:space="preserve"> </w:t>
      </w:r>
      <w:r>
        <w:rPr>
          <w:sz w:val="24"/>
        </w:rPr>
        <w:t>и</w:t>
      </w:r>
      <w:r>
        <w:rPr>
          <w:spacing w:val="-8"/>
          <w:sz w:val="24"/>
        </w:rPr>
        <w:t xml:space="preserve"> </w:t>
      </w:r>
      <w:r>
        <w:rPr>
          <w:sz w:val="24"/>
        </w:rPr>
        <w:t>индивидуальности.</w:t>
      </w:r>
    </w:p>
    <w:p w:rsidR="00BA0EEA" w:rsidRDefault="00CD0253" w:rsidP="0088385F">
      <w:pPr>
        <w:pStyle w:val="a5"/>
        <w:numPr>
          <w:ilvl w:val="0"/>
          <w:numId w:val="20"/>
        </w:numPr>
        <w:tabs>
          <w:tab w:val="left" w:pos="1549"/>
          <w:tab w:val="left" w:pos="1550"/>
        </w:tabs>
        <w:spacing w:before="5" w:line="235" w:lineRule="auto"/>
        <w:ind w:right="402" w:firstLine="0"/>
        <w:rPr>
          <w:sz w:val="28"/>
        </w:rPr>
      </w:pPr>
      <w:r>
        <w:rPr>
          <w:sz w:val="24"/>
        </w:rPr>
        <w:t>Центральной идеей конструирования содержания и планируемых результатов обучения</w:t>
      </w:r>
      <w:r>
        <w:rPr>
          <w:spacing w:val="1"/>
          <w:sz w:val="24"/>
        </w:rPr>
        <w:t xml:space="preserve"> </w:t>
      </w:r>
      <w:r>
        <w:rPr>
          <w:sz w:val="24"/>
        </w:rPr>
        <w:t>окружающему миру является раскрытие роли человека в природе и обществе, ознакомление с</w:t>
      </w:r>
      <w:r>
        <w:rPr>
          <w:spacing w:val="1"/>
          <w:sz w:val="24"/>
        </w:rPr>
        <w:t xml:space="preserve"> </w:t>
      </w:r>
      <w:r>
        <w:rPr>
          <w:sz w:val="24"/>
        </w:rPr>
        <w:t>правилами поведения в среде обитания и освоение общечеловеческих</w:t>
      </w:r>
      <w:r>
        <w:rPr>
          <w:spacing w:val="60"/>
          <w:sz w:val="24"/>
        </w:rPr>
        <w:t xml:space="preserve"> </w:t>
      </w:r>
      <w:r>
        <w:rPr>
          <w:sz w:val="24"/>
        </w:rPr>
        <w:t>ценностей</w:t>
      </w:r>
      <w:r>
        <w:rPr>
          <w:spacing w:val="60"/>
          <w:sz w:val="24"/>
        </w:rPr>
        <w:t xml:space="preserve"> </w:t>
      </w:r>
      <w:r>
        <w:rPr>
          <w:sz w:val="24"/>
        </w:rPr>
        <w:t>взаимодействия</w:t>
      </w:r>
      <w:r>
        <w:rPr>
          <w:spacing w:val="1"/>
          <w:sz w:val="24"/>
        </w:rPr>
        <w:t xml:space="preserve"> </w:t>
      </w:r>
      <w:r>
        <w:rPr>
          <w:sz w:val="24"/>
        </w:rPr>
        <w:t>в</w:t>
      </w:r>
      <w:r>
        <w:rPr>
          <w:spacing w:val="46"/>
          <w:sz w:val="24"/>
        </w:rPr>
        <w:t xml:space="preserve"> </w:t>
      </w:r>
      <w:r>
        <w:rPr>
          <w:sz w:val="24"/>
        </w:rPr>
        <w:t>системах:</w:t>
      </w:r>
      <w:r>
        <w:rPr>
          <w:spacing w:val="50"/>
          <w:sz w:val="24"/>
        </w:rPr>
        <w:t xml:space="preserve"> </w:t>
      </w:r>
      <w:r>
        <w:rPr>
          <w:sz w:val="24"/>
        </w:rPr>
        <w:t>«Человек</w:t>
      </w:r>
      <w:r>
        <w:rPr>
          <w:spacing w:val="43"/>
          <w:sz w:val="24"/>
        </w:rPr>
        <w:t xml:space="preserve"> </w:t>
      </w:r>
      <w:r>
        <w:rPr>
          <w:sz w:val="24"/>
        </w:rPr>
        <w:t>и</w:t>
      </w:r>
      <w:r>
        <w:rPr>
          <w:spacing w:val="37"/>
          <w:sz w:val="24"/>
        </w:rPr>
        <w:t xml:space="preserve"> </w:t>
      </w:r>
      <w:r>
        <w:rPr>
          <w:sz w:val="24"/>
        </w:rPr>
        <w:t>природа»,</w:t>
      </w:r>
      <w:r>
        <w:rPr>
          <w:spacing w:val="57"/>
          <w:sz w:val="24"/>
        </w:rPr>
        <w:t xml:space="preserve"> </w:t>
      </w:r>
      <w:r>
        <w:rPr>
          <w:sz w:val="24"/>
        </w:rPr>
        <w:t>«Человек</w:t>
      </w:r>
      <w:r>
        <w:rPr>
          <w:spacing w:val="40"/>
          <w:sz w:val="24"/>
        </w:rPr>
        <w:t xml:space="preserve"> </w:t>
      </w:r>
      <w:r>
        <w:rPr>
          <w:sz w:val="24"/>
        </w:rPr>
        <w:t>и</w:t>
      </w:r>
      <w:r>
        <w:rPr>
          <w:spacing w:val="45"/>
          <w:sz w:val="24"/>
        </w:rPr>
        <w:t xml:space="preserve"> </w:t>
      </w:r>
      <w:r>
        <w:rPr>
          <w:sz w:val="24"/>
        </w:rPr>
        <w:t>общество»,</w:t>
      </w:r>
    </w:p>
    <w:p w:rsidR="00BA0EEA" w:rsidRDefault="00CD0253">
      <w:pPr>
        <w:spacing w:line="247" w:lineRule="auto"/>
        <w:ind w:left="493" w:right="403"/>
        <w:jc w:val="both"/>
        <w:rPr>
          <w:i/>
          <w:sz w:val="24"/>
        </w:rPr>
      </w:pPr>
      <w:r>
        <w:rPr>
          <w:sz w:val="24"/>
        </w:rPr>
        <w:t>«Человек</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люди»,</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z w:val="24"/>
        </w:rPr>
        <w:t>познание».</w:t>
      </w:r>
      <w:r>
        <w:rPr>
          <w:spacing w:val="1"/>
          <w:sz w:val="24"/>
        </w:rPr>
        <w:t xml:space="preserve"> </w:t>
      </w:r>
      <w:r>
        <w:rPr>
          <w:sz w:val="24"/>
        </w:rPr>
        <w:t>Важнейшей</w:t>
      </w:r>
      <w:r>
        <w:rPr>
          <w:spacing w:val="1"/>
          <w:sz w:val="24"/>
        </w:rPr>
        <w:t xml:space="preserve"> </w:t>
      </w:r>
      <w:r>
        <w:rPr>
          <w:sz w:val="24"/>
        </w:rPr>
        <w:t>составляющей</w:t>
      </w:r>
      <w:r>
        <w:rPr>
          <w:spacing w:val="1"/>
          <w:sz w:val="24"/>
        </w:rPr>
        <w:t xml:space="preserve"> </w:t>
      </w:r>
      <w:r>
        <w:rPr>
          <w:sz w:val="24"/>
        </w:rPr>
        <w:t>всех</w:t>
      </w:r>
      <w:r>
        <w:rPr>
          <w:spacing w:val="1"/>
          <w:sz w:val="24"/>
        </w:rPr>
        <w:t xml:space="preserve"> </w:t>
      </w:r>
      <w:r>
        <w:rPr>
          <w:sz w:val="24"/>
        </w:rPr>
        <w:t>указанных</w:t>
      </w:r>
      <w:r>
        <w:rPr>
          <w:spacing w:val="1"/>
          <w:sz w:val="24"/>
        </w:rPr>
        <w:t xml:space="preserve"> </w:t>
      </w:r>
      <w:r>
        <w:rPr>
          <w:sz w:val="24"/>
        </w:rPr>
        <w:t>систем</w:t>
      </w:r>
      <w:r>
        <w:rPr>
          <w:spacing w:val="1"/>
          <w:sz w:val="24"/>
        </w:rPr>
        <w:t xml:space="preserve"> </w:t>
      </w:r>
      <w:r>
        <w:rPr>
          <w:sz w:val="24"/>
        </w:rPr>
        <w:t>является</w:t>
      </w:r>
      <w:r>
        <w:rPr>
          <w:spacing w:val="1"/>
          <w:sz w:val="24"/>
        </w:rPr>
        <w:t xml:space="preserve"> </w:t>
      </w:r>
      <w:r>
        <w:rPr>
          <w:i/>
          <w:sz w:val="24"/>
        </w:rPr>
        <w:t>содержание,</w:t>
      </w:r>
      <w:r>
        <w:rPr>
          <w:i/>
          <w:spacing w:val="1"/>
          <w:sz w:val="24"/>
        </w:rPr>
        <w:t xml:space="preserve"> </w:t>
      </w:r>
      <w:r>
        <w:rPr>
          <w:i/>
          <w:sz w:val="24"/>
        </w:rPr>
        <w:t>усвоение</w:t>
      </w:r>
      <w:r>
        <w:rPr>
          <w:i/>
          <w:spacing w:val="1"/>
          <w:sz w:val="24"/>
        </w:rPr>
        <w:t xml:space="preserve"> </w:t>
      </w:r>
      <w:r>
        <w:rPr>
          <w:i/>
          <w:sz w:val="24"/>
        </w:rPr>
        <w:t>которого</w:t>
      </w:r>
      <w:r>
        <w:rPr>
          <w:i/>
          <w:spacing w:val="1"/>
          <w:sz w:val="24"/>
        </w:rPr>
        <w:t xml:space="preserve"> </w:t>
      </w:r>
      <w:r>
        <w:rPr>
          <w:i/>
          <w:sz w:val="24"/>
        </w:rPr>
        <w:t>гарантирует</w:t>
      </w:r>
      <w:r>
        <w:rPr>
          <w:i/>
          <w:spacing w:val="1"/>
          <w:sz w:val="24"/>
        </w:rPr>
        <w:t xml:space="preserve"> </w:t>
      </w:r>
      <w:r>
        <w:rPr>
          <w:i/>
          <w:sz w:val="24"/>
        </w:rPr>
        <w:t>формирование</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навыков</w:t>
      </w:r>
      <w:r>
        <w:rPr>
          <w:i/>
          <w:spacing w:val="1"/>
          <w:sz w:val="24"/>
        </w:rPr>
        <w:t xml:space="preserve"> </w:t>
      </w:r>
      <w:r>
        <w:rPr>
          <w:i/>
          <w:sz w:val="24"/>
        </w:rPr>
        <w:t>здорового</w:t>
      </w:r>
      <w:r>
        <w:rPr>
          <w:i/>
          <w:spacing w:val="1"/>
          <w:sz w:val="24"/>
        </w:rPr>
        <w:t xml:space="preserve"> </w:t>
      </w:r>
      <w:r>
        <w:rPr>
          <w:i/>
          <w:sz w:val="24"/>
        </w:rPr>
        <w:t>и</w:t>
      </w:r>
      <w:r>
        <w:rPr>
          <w:i/>
          <w:spacing w:val="1"/>
          <w:sz w:val="24"/>
        </w:rPr>
        <w:t xml:space="preserve"> </w:t>
      </w:r>
      <w:r>
        <w:rPr>
          <w:i/>
          <w:sz w:val="24"/>
        </w:rPr>
        <w:t>безопасного</w:t>
      </w:r>
      <w:r>
        <w:rPr>
          <w:i/>
          <w:spacing w:val="1"/>
          <w:sz w:val="24"/>
        </w:rPr>
        <w:t xml:space="preserve"> </w:t>
      </w:r>
      <w:r>
        <w:rPr>
          <w:i/>
          <w:sz w:val="24"/>
        </w:rPr>
        <w:t>образа</w:t>
      </w:r>
      <w:r>
        <w:rPr>
          <w:i/>
          <w:spacing w:val="1"/>
          <w:sz w:val="24"/>
        </w:rPr>
        <w:t xml:space="preserve"> </w:t>
      </w:r>
      <w:r>
        <w:rPr>
          <w:i/>
          <w:sz w:val="24"/>
        </w:rPr>
        <w:t>жизни</w:t>
      </w:r>
      <w:r>
        <w:rPr>
          <w:i/>
          <w:spacing w:val="1"/>
          <w:sz w:val="24"/>
        </w:rPr>
        <w:t xml:space="preserve"> </w:t>
      </w:r>
      <w:r>
        <w:rPr>
          <w:i/>
          <w:sz w:val="24"/>
        </w:rPr>
        <w:t>на</w:t>
      </w:r>
      <w:r>
        <w:rPr>
          <w:i/>
          <w:spacing w:val="1"/>
          <w:sz w:val="24"/>
        </w:rPr>
        <w:t xml:space="preserve"> </w:t>
      </w:r>
      <w:r>
        <w:rPr>
          <w:i/>
          <w:sz w:val="24"/>
        </w:rPr>
        <w:t>основе</w:t>
      </w:r>
      <w:r>
        <w:rPr>
          <w:i/>
          <w:spacing w:val="61"/>
          <w:sz w:val="24"/>
        </w:rPr>
        <w:t xml:space="preserve"> </w:t>
      </w:r>
      <w:r>
        <w:rPr>
          <w:i/>
          <w:sz w:val="24"/>
        </w:rPr>
        <w:t>развивающейся</w:t>
      </w:r>
      <w:r>
        <w:rPr>
          <w:i/>
          <w:spacing w:val="61"/>
          <w:sz w:val="24"/>
        </w:rPr>
        <w:t xml:space="preserve"> </w:t>
      </w:r>
      <w:r>
        <w:rPr>
          <w:i/>
          <w:sz w:val="24"/>
        </w:rPr>
        <w:t>способности</w:t>
      </w:r>
      <w:r>
        <w:rPr>
          <w:i/>
          <w:spacing w:val="1"/>
          <w:sz w:val="24"/>
        </w:rPr>
        <w:t xml:space="preserve"> </w:t>
      </w:r>
      <w:r>
        <w:rPr>
          <w:i/>
          <w:sz w:val="24"/>
        </w:rPr>
        <w:t>предвидеть</w:t>
      </w:r>
      <w:r>
        <w:rPr>
          <w:i/>
          <w:spacing w:val="2"/>
          <w:sz w:val="24"/>
        </w:rPr>
        <w:t xml:space="preserve"> </w:t>
      </w:r>
      <w:r>
        <w:rPr>
          <w:i/>
          <w:sz w:val="24"/>
        </w:rPr>
        <w:t>результаты</w:t>
      </w:r>
      <w:r>
        <w:rPr>
          <w:i/>
          <w:spacing w:val="9"/>
          <w:sz w:val="24"/>
        </w:rPr>
        <w:t xml:space="preserve"> </w:t>
      </w:r>
      <w:r>
        <w:rPr>
          <w:i/>
          <w:sz w:val="24"/>
        </w:rPr>
        <w:t>своих</w:t>
      </w:r>
      <w:r>
        <w:rPr>
          <w:i/>
          <w:spacing w:val="1"/>
          <w:sz w:val="24"/>
        </w:rPr>
        <w:t xml:space="preserve"> </w:t>
      </w:r>
      <w:r>
        <w:rPr>
          <w:i/>
          <w:sz w:val="24"/>
        </w:rPr>
        <w:t>поступков</w:t>
      </w:r>
      <w:r>
        <w:rPr>
          <w:i/>
          <w:spacing w:val="9"/>
          <w:sz w:val="24"/>
        </w:rPr>
        <w:t xml:space="preserve"> </w:t>
      </w:r>
      <w:r>
        <w:rPr>
          <w:i/>
          <w:sz w:val="24"/>
        </w:rPr>
        <w:t>и</w:t>
      </w:r>
      <w:r>
        <w:rPr>
          <w:i/>
          <w:spacing w:val="-4"/>
          <w:sz w:val="24"/>
        </w:rPr>
        <w:t xml:space="preserve"> </w:t>
      </w:r>
      <w:r>
        <w:rPr>
          <w:i/>
          <w:sz w:val="24"/>
        </w:rPr>
        <w:t>оценки</w:t>
      </w:r>
      <w:r>
        <w:rPr>
          <w:i/>
          <w:spacing w:val="2"/>
          <w:sz w:val="24"/>
        </w:rPr>
        <w:t xml:space="preserve"> </w:t>
      </w:r>
      <w:r>
        <w:rPr>
          <w:i/>
          <w:sz w:val="24"/>
        </w:rPr>
        <w:t>возникшей</w:t>
      </w:r>
      <w:r>
        <w:rPr>
          <w:i/>
          <w:spacing w:val="3"/>
          <w:sz w:val="24"/>
        </w:rPr>
        <w:t xml:space="preserve"> </w:t>
      </w:r>
      <w:r>
        <w:rPr>
          <w:i/>
          <w:sz w:val="24"/>
        </w:rPr>
        <w:t>ситуации.</w:t>
      </w:r>
    </w:p>
    <w:p w:rsidR="00BA0EEA" w:rsidRDefault="00CD0253" w:rsidP="0088385F">
      <w:pPr>
        <w:pStyle w:val="a5"/>
        <w:numPr>
          <w:ilvl w:val="0"/>
          <w:numId w:val="20"/>
        </w:numPr>
        <w:tabs>
          <w:tab w:val="left" w:pos="1549"/>
          <w:tab w:val="left" w:pos="1550"/>
        </w:tabs>
        <w:spacing w:before="17" w:line="230" w:lineRule="auto"/>
        <w:ind w:right="1404" w:firstLine="0"/>
        <w:rPr>
          <w:i/>
          <w:sz w:val="28"/>
        </w:rPr>
      </w:pPr>
      <w:r>
        <w:rPr>
          <w:i/>
          <w:sz w:val="24"/>
        </w:rPr>
        <w:t>Отбор</w:t>
      </w:r>
      <w:r>
        <w:rPr>
          <w:i/>
          <w:spacing w:val="8"/>
          <w:sz w:val="24"/>
        </w:rPr>
        <w:t xml:space="preserve"> </w:t>
      </w:r>
      <w:r>
        <w:rPr>
          <w:i/>
          <w:sz w:val="24"/>
        </w:rPr>
        <w:t>содержания</w:t>
      </w:r>
      <w:r>
        <w:rPr>
          <w:i/>
          <w:spacing w:val="4"/>
          <w:sz w:val="24"/>
        </w:rPr>
        <w:t xml:space="preserve"> </w:t>
      </w:r>
      <w:r>
        <w:rPr>
          <w:i/>
          <w:sz w:val="24"/>
        </w:rPr>
        <w:t>программы по</w:t>
      </w:r>
      <w:r>
        <w:rPr>
          <w:i/>
          <w:spacing w:val="3"/>
          <w:sz w:val="24"/>
        </w:rPr>
        <w:t xml:space="preserve"> </w:t>
      </w:r>
      <w:r>
        <w:rPr>
          <w:i/>
          <w:sz w:val="24"/>
        </w:rPr>
        <w:t>окружающему</w:t>
      </w:r>
      <w:r>
        <w:rPr>
          <w:i/>
          <w:spacing w:val="4"/>
          <w:sz w:val="24"/>
        </w:rPr>
        <w:t xml:space="preserve"> </w:t>
      </w:r>
      <w:r>
        <w:rPr>
          <w:i/>
          <w:sz w:val="24"/>
        </w:rPr>
        <w:t>миру</w:t>
      </w:r>
      <w:r>
        <w:rPr>
          <w:i/>
          <w:spacing w:val="-1"/>
          <w:sz w:val="24"/>
        </w:rPr>
        <w:t xml:space="preserve"> </w:t>
      </w:r>
      <w:r>
        <w:rPr>
          <w:i/>
          <w:sz w:val="24"/>
        </w:rPr>
        <w:t>осуществлён</w:t>
      </w:r>
      <w:r>
        <w:rPr>
          <w:i/>
          <w:spacing w:val="11"/>
          <w:sz w:val="24"/>
        </w:rPr>
        <w:t xml:space="preserve"> </w:t>
      </w:r>
      <w:r>
        <w:rPr>
          <w:i/>
          <w:sz w:val="24"/>
        </w:rPr>
        <w:t>на</w:t>
      </w:r>
      <w:r>
        <w:rPr>
          <w:i/>
          <w:spacing w:val="-1"/>
          <w:sz w:val="24"/>
        </w:rPr>
        <w:t xml:space="preserve"> </w:t>
      </w:r>
      <w:r>
        <w:rPr>
          <w:i/>
          <w:sz w:val="24"/>
        </w:rPr>
        <w:t>основе</w:t>
      </w:r>
      <w:r>
        <w:rPr>
          <w:i/>
          <w:spacing w:val="-57"/>
          <w:sz w:val="24"/>
        </w:rPr>
        <w:t xml:space="preserve"> </w:t>
      </w:r>
      <w:r>
        <w:rPr>
          <w:i/>
          <w:sz w:val="24"/>
        </w:rPr>
        <w:t>следующих</w:t>
      </w:r>
      <w:r>
        <w:rPr>
          <w:i/>
          <w:spacing w:val="1"/>
          <w:sz w:val="24"/>
        </w:rPr>
        <w:t xml:space="preserve"> </w:t>
      </w:r>
      <w:r>
        <w:rPr>
          <w:i/>
          <w:sz w:val="24"/>
        </w:rPr>
        <w:t>ведущих</w:t>
      </w:r>
      <w:r>
        <w:rPr>
          <w:i/>
          <w:spacing w:val="2"/>
          <w:sz w:val="24"/>
        </w:rPr>
        <w:t xml:space="preserve"> </w:t>
      </w:r>
      <w:r>
        <w:rPr>
          <w:i/>
          <w:sz w:val="24"/>
        </w:rPr>
        <w:t>идей:</w:t>
      </w:r>
    </w:p>
    <w:p w:rsidR="00BA0EEA" w:rsidRDefault="00CD0253" w:rsidP="0088385F">
      <w:pPr>
        <w:pStyle w:val="a5"/>
        <w:numPr>
          <w:ilvl w:val="0"/>
          <w:numId w:val="27"/>
        </w:numPr>
        <w:tabs>
          <w:tab w:val="left" w:pos="1549"/>
          <w:tab w:val="left" w:pos="1550"/>
        </w:tabs>
        <w:spacing w:before="5"/>
        <w:ind w:left="1549" w:hanging="1062"/>
        <w:jc w:val="left"/>
        <w:rPr>
          <w:sz w:val="24"/>
        </w:rPr>
      </w:pPr>
      <w:r>
        <w:rPr>
          <w:spacing w:val="-1"/>
          <w:sz w:val="24"/>
        </w:rPr>
        <w:t>раскрытие</w:t>
      </w:r>
      <w:r>
        <w:rPr>
          <w:spacing w:val="-3"/>
          <w:sz w:val="24"/>
        </w:rPr>
        <w:t xml:space="preserve"> </w:t>
      </w:r>
      <w:r>
        <w:rPr>
          <w:spacing w:val="-1"/>
          <w:sz w:val="24"/>
        </w:rPr>
        <w:t xml:space="preserve">роли </w:t>
      </w:r>
      <w:r>
        <w:rPr>
          <w:sz w:val="24"/>
        </w:rPr>
        <w:t>человека</w:t>
      </w:r>
      <w:r>
        <w:rPr>
          <w:spacing w:val="-7"/>
          <w:sz w:val="24"/>
        </w:rPr>
        <w:t xml:space="preserve"> </w:t>
      </w:r>
      <w:r>
        <w:rPr>
          <w:sz w:val="24"/>
        </w:rPr>
        <w:t>в</w:t>
      </w:r>
      <w:r>
        <w:rPr>
          <w:spacing w:val="-6"/>
          <w:sz w:val="24"/>
        </w:rPr>
        <w:t xml:space="preserve"> </w:t>
      </w:r>
      <w:r>
        <w:rPr>
          <w:sz w:val="24"/>
        </w:rPr>
        <w:t>природе</w:t>
      </w:r>
      <w:r>
        <w:rPr>
          <w:spacing w:val="-2"/>
          <w:sz w:val="24"/>
        </w:rPr>
        <w:t xml:space="preserve"> </w:t>
      </w:r>
      <w:r>
        <w:rPr>
          <w:sz w:val="24"/>
        </w:rPr>
        <w:t>и</w:t>
      </w:r>
      <w:r>
        <w:rPr>
          <w:spacing w:val="-16"/>
          <w:sz w:val="24"/>
        </w:rPr>
        <w:t xml:space="preserve"> </w:t>
      </w:r>
      <w:r>
        <w:rPr>
          <w:sz w:val="24"/>
        </w:rPr>
        <w:t>обществе;</w:t>
      </w:r>
    </w:p>
    <w:p w:rsidR="00BA0EEA" w:rsidRDefault="00CD0253" w:rsidP="0088385F">
      <w:pPr>
        <w:pStyle w:val="a5"/>
        <w:numPr>
          <w:ilvl w:val="0"/>
          <w:numId w:val="27"/>
        </w:numPr>
        <w:tabs>
          <w:tab w:val="left" w:pos="1549"/>
          <w:tab w:val="left" w:pos="1550"/>
          <w:tab w:val="left" w:pos="2682"/>
          <w:tab w:val="left" w:pos="6058"/>
          <w:tab w:val="left" w:pos="8214"/>
          <w:tab w:val="left" w:pos="9424"/>
        </w:tabs>
        <w:spacing w:before="4" w:line="237" w:lineRule="auto"/>
        <w:ind w:right="545" w:firstLine="0"/>
        <w:jc w:val="left"/>
        <w:rPr>
          <w:sz w:val="24"/>
        </w:rPr>
      </w:pPr>
      <w:r>
        <w:rPr>
          <w:sz w:val="24"/>
        </w:rPr>
        <w:t>освоение</w:t>
      </w:r>
      <w:r>
        <w:rPr>
          <w:sz w:val="24"/>
        </w:rPr>
        <w:tab/>
        <w:t xml:space="preserve">общечеловеческих  </w:t>
      </w:r>
      <w:r>
        <w:rPr>
          <w:spacing w:val="9"/>
          <w:sz w:val="24"/>
        </w:rPr>
        <w:t xml:space="preserve"> </w:t>
      </w:r>
      <w:r>
        <w:rPr>
          <w:sz w:val="24"/>
        </w:rPr>
        <w:t>ценностей</w:t>
      </w:r>
      <w:r>
        <w:rPr>
          <w:sz w:val="24"/>
        </w:rPr>
        <w:tab/>
        <w:t xml:space="preserve">взаимодействия  </w:t>
      </w:r>
      <w:r>
        <w:rPr>
          <w:spacing w:val="12"/>
          <w:sz w:val="24"/>
        </w:rPr>
        <w:t xml:space="preserve"> </w:t>
      </w:r>
      <w:r>
        <w:rPr>
          <w:sz w:val="24"/>
        </w:rPr>
        <w:t>в</w:t>
      </w:r>
      <w:r>
        <w:rPr>
          <w:sz w:val="24"/>
        </w:rPr>
        <w:tab/>
        <w:t>системах:</w:t>
      </w:r>
      <w:r>
        <w:rPr>
          <w:sz w:val="24"/>
        </w:rPr>
        <w:tab/>
        <w:t>«Человек и</w:t>
      </w:r>
      <w:r>
        <w:rPr>
          <w:spacing w:val="-57"/>
          <w:sz w:val="24"/>
        </w:rPr>
        <w:t xml:space="preserve"> </w:t>
      </w:r>
      <w:r>
        <w:rPr>
          <w:sz w:val="24"/>
        </w:rPr>
        <w:t>природа»,</w:t>
      </w:r>
      <w:r>
        <w:rPr>
          <w:spacing w:val="27"/>
          <w:sz w:val="24"/>
        </w:rPr>
        <w:t xml:space="preserve"> </w:t>
      </w:r>
      <w:r>
        <w:rPr>
          <w:sz w:val="24"/>
        </w:rPr>
        <w:t>«Человек</w:t>
      </w:r>
      <w:r>
        <w:rPr>
          <w:spacing w:val="5"/>
          <w:sz w:val="24"/>
        </w:rPr>
        <w:t xml:space="preserve"> </w:t>
      </w:r>
      <w:r>
        <w:rPr>
          <w:sz w:val="24"/>
        </w:rPr>
        <w:t>и</w:t>
      </w:r>
      <w:r>
        <w:rPr>
          <w:spacing w:val="-4"/>
          <w:sz w:val="24"/>
        </w:rPr>
        <w:t xml:space="preserve"> </w:t>
      </w:r>
      <w:r>
        <w:rPr>
          <w:sz w:val="24"/>
        </w:rPr>
        <w:t>общество»,</w:t>
      </w:r>
      <w:r>
        <w:rPr>
          <w:spacing w:val="28"/>
          <w:sz w:val="24"/>
        </w:rPr>
        <w:t xml:space="preserve"> </w:t>
      </w:r>
      <w:r>
        <w:rPr>
          <w:sz w:val="24"/>
        </w:rPr>
        <w:t>«Человек</w:t>
      </w:r>
      <w:r>
        <w:rPr>
          <w:spacing w:val="4"/>
          <w:sz w:val="24"/>
        </w:rPr>
        <w:t xml:space="preserve"> </w:t>
      </w:r>
      <w:r>
        <w:rPr>
          <w:sz w:val="24"/>
        </w:rPr>
        <w:t>и</w:t>
      </w:r>
      <w:r>
        <w:rPr>
          <w:spacing w:val="7"/>
          <w:sz w:val="24"/>
        </w:rPr>
        <w:t xml:space="preserve"> </w:t>
      </w:r>
      <w:r>
        <w:rPr>
          <w:sz w:val="24"/>
        </w:rPr>
        <w:t>другие</w:t>
      </w:r>
      <w:r>
        <w:rPr>
          <w:spacing w:val="15"/>
          <w:sz w:val="24"/>
        </w:rPr>
        <w:t xml:space="preserve"> </w:t>
      </w:r>
      <w:r>
        <w:rPr>
          <w:sz w:val="24"/>
        </w:rPr>
        <w:t>люди»,</w:t>
      </w:r>
      <w:r>
        <w:rPr>
          <w:spacing w:val="27"/>
          <w:sz w:val="24"/>
        </w:rPr>
        <w:t xml:space="preserve"> </w:t>
      </w:r>
      <w:r>
        <w:rPr>
          <w:sz w:val="24"/>
        </w:rPr>
        <w:t>«Человек</w:t>
      </w:r>
      <w:r>
        <w:rPr>
          <w:spacing w:val="4"/>
          <w:sz w:val="24"/>
        </w:rPr>
        <w:t xml:space="preserve"> </w:t>
      </w:r>
      <w:r>
        <w:rPr>
          <w:sz w:val="24"/>
        </w:rPr>
        <w:t>и</w:t>
      </w:r>
      <w:r>
        <w:rPr>
          <w:spacing w:val="6"/>
          <w:sz w:val="24"/>
        </w:rPr>
        <w:t xml:space="preserve"> </w:t>
      </w:r>
      <w:r>
        <w:rPr>
          <w:sz w:val="24"/>
        </w:rPr>
        <w:t>его</w:t>
      </w:r>
      <w:r>
        <w:rPr>
          <w:spacing w:val="6"/>
          <w:sz w:val="24"/>
        </w:rPr>
        <w:t xml:space="preserve"> </w:t>
      </w:r>
      <w:r>
        <w:rPr>
          <w:sz w:val="24"/>
        </w:rPr>
        <w:t>самость»,</w:t>
      </w:r>
    </w:p>
    <w:p w:rsidR="00BA0EEA" w:rsidRDefault="00CD0253">
      <w:pPr>
        <w:pStyle w:val="a3"/>
        <w:spacing w:before="13"/>
        <w:jc w:val="left"/>
      </w:pPr>
      <w:r>
        <w:rPr>
          <w:spacing w:val="-1"/>
        </w:rPr>
        <w:t>«Человек</w:t>
      </w:r>
      <w:r>
        <w:rPr>
          <w:spacing w:val="-8"/>
        </w:rPr>
        <w:t xml:space="preserve"> </w:t>
      </w:r>
      <w:r>
        <w:t>и</w:t>
      </w:r>
      <w:r>
        <w:rPr>
          <w:spacing w:val="-16"/>
        </w:rPr>
        <w:t xml:space="preserve"> </w:t>
      </w:r>
      <w:r>
        <w:t>познание».</w:t>
      </w:r>
    </w:p>
    <w:p w:rsidR="00BA0EEA" w:rsidRDefault="00CD0253">
      <w:pPr>
        <w:spacing w:before="65"/>
        <w:ind w:left="493"/>
        <w:rPr>
          <w:sz w:val="24"/>
        </w:rPr>
      </w:pPr>
      <w:r>
        <w:rPr>
          <w:b/>
          <w:i/>
          <w:sz w:val="24"/>
        </w:rPr>
        <w:t>Место</w:t>
      </w:r>
      <w:r>
        <w:rPr>
          <w:b/>
          <w:i/>
          <w:spacing w:val="29"/>
          <w:sz w:val="24"/>
        </w:rPr>
        <w:t xml:space="preserve"> </w:t>
      </w:r>
      <w:r>
        <w:rPr>
          <w:b/>
          <w:i/>
          <w:sz w:val="24"/>
        </w:rPr>
        <w:t>учебного</w:t>
      </w:r>
      <w:r>
        <w:rPr>
          <w:b/>
          <w:i/>
          <w:spacing w:val="29"/>
          <w:sz w:val="24"/>
        </w:rPr>
        <w:t xml:space="preserve"> </w:t>
      </w:r>
      <w:r>
        <w:rPr>
          <w:b/>
          <w:i/>
          <w:sz w:val="24"/>
        </w:rPr>
        <w:t>предмета</w:t>
      </w:r>
      <w:r>
        <w:rPr>
          <w:b/>
          <w:i/>
          <w:spacing w:val="25"/>
          <w:sz w:val="24"/>
        </w:rPr>
        <w:t xml:space="preserve"> </w:t>
      </w:r>
      <w:r>
        <w:rPr>
          <w:b/>
          <w:i/>
          <w:sz w:val="24"/>
        </w:rPr>
        <w:t>«Окружающий</w:t>
      </w:r>
      <w:r>
        <w:rPr>
          <w:b/>
          <w:i/>
          <w:spacing w:val="19"/>
          <w:sz w:val="24"/>
        </w:rPr>
        <w:t xml:space="preserve"> </w:t>
      </w:r>
      <w:r>
        <w:rPr>
          <w:b/>
          <w:i/>
          <w:sz w:val="24"/>
        </w:rPr>
        <w:t>мир»</w:t>
      </w:r>
      <w:r>
        <w:rPr>
          <w:b/>
          <w:i/>
          <w:spacing w:val="86"/>
          <w:sz w:val="24"/>
        </w:rPr>
        <w:t xml:space="preserve"> </w:t>
      </w:r>
      <w:r>
        <w:rPr>
          <w:b/>
          <w:i/>
          <w:sz w:val="24"/>
        </w:rPr>
        <w:t>в</w:t>
      </w:r>
      <w:r>
        <w:rPr>
          <w:b/>
          <w:i/>
          <w:spacing w:val="85"/>
          <w:sz w:val="24"/>
        </w:rPr>
        <w:t xml:space="preserve"> </w:t>
      </w:r>
      <w:r>
        <w:rPr>
          <w:b/>
          <w:i/>
          <w:sz w:val="24"/>
        </w:rPr>
        <w:t>учебном</w:t>
      </w:r>
      <w:r>
        <w:rPr>
          <w:b/>
          <w:i/>
          <w:spacing w:val="85"/>
          <w:sz w:val="24"/>
        </w:rPr>
        <w:t xml:space="preserve"> </w:t>
      </w:r>
      <w:r>
        <w:rPr>
          <w:b/>
          <w:i/>
          <w:sz w:val="24"/>
        </w:rPr>
        <w:t>плане</w:t>
      </w:r>
      <w:r>
        <w:rPr>
          <w:b/>
          <w:i/>
          <w:spacing w:val="85"/>
          <w:sz w:val="24"/>
        </w:rPr>
        <w:t xml:space="preserve"> </w:t>
      </w:r>
      <w:r>
        <w:rPr>
          <w:sz w:val="24"/>
        </w:rPr>
        <w:t>Учебный</w:t>
      </w:r>
      <w:r>
        <w:rPr>
          <w:spacing w:val="87"/>
          <w:sz w:val="24"/>
        </w:rPr>
        <w:t xml:space="preserve"> </w:t>
      </w:r>
      <w:r>
        <w:rPr>
          <w:sz w:val="24"/>
        </w:rPr>
        <w:t>предмет</w:t>
      </w:r>
    </w:p>
    <w:p w:rsidR="00BA0EEA" w:rsidRDefault="00CD0253">
      <w:pPr>
        <w:pStyle w:val="a3"/>
        <w:spacing w:before="37" w:line="271" w:lineRule="auto"/>
        <w:ind w:right="410"/>
      </w:pPr>
      <w:r>
        <w:t>«Окружающий мир» входит в предметную область «Обществознание и естествознание». Общее</w:t>
      </w:r>
      <w:r>
        <w:rPr>
          <w:spacing w:val="1"/>
        </w:rPr>
        <w:t xml:space="preserve"> </w:t>
      </w:r>
      <w:r>
        <w:t>число часов, отведённых на изучение курса «Окружающий мир», - 270 ч. (два часа в неделю в</w:t>
      </w:r>
      <w:r>
        <w:rPr>
          <w:spacing w:val="1"/>
        </w:rPr>
        <w:t xml:space="preserve"> </w:t>
      </w:r>
      <w:r>
        <w:t>каждом</w:t>
      </w:r>
      <w:r>
        <w:rPr>
          <w:spacing w:val="-1"/>
        </w:rPr>
        <w:t xml:space="preserve"> </w:t>
      </w:r>
      <w:r>
        <w:t>классе):</w:t>
      </w:r>
      <w:r>
        <w:rPr>
          <w:spacing w:val="55"/>
        </w:rPr>
        <w:t xml:space="preserve"> </w:t>
      </w:r>
      <w:r>
        <w:t>1</w:t>
      </w:r>
      <w:r>
        <w:rPr>
          <w:spacing w:val="6"/>
        </w:rPr>
        <w:t xml:space="preserve"> </w:t>
      </w:r>
      <w:r>
        <w:t>класс</w:t>
      </w:r>
      <w:r>
        <w:rPr>
          <w:spacing w:val="-4"/>
        </w:rPr>
        <w:t xml:space="preserve"> </w:t>
      </w:r>
      <w:r>
        <w:t>-</w:t>
      </w:r>
      <w:r>
        <w:rPr>
          <w:spacing w:val="7"/>
        </w:rPr>
        <w:t xml:space="preserve"> </w:t>
      </w:r>
      <w:r>
        <w:t>66</w:t>
      </w:r>
      <w:r>
        <w:rPr>
          <w:spacing w:val="-3"/>
        </w:rPr>
        <w:t xml:space="preserve"> </w:t>
      </w:r>
      <w:r>
        <w:t>ч.,</w:t>
      </w:r>
      <w:r>
        <w:rPr>
          <w:spacing w:val="5"/>
        </w:rPr>
        <w:t xml:space="preserve"> </w:t>
      </w:r>
      <w:r>
        <w:t>2</w:t>
      </w:r>
      <w:r>
        <w:rPr>
          <w:spacing w:val="-4"/>
        </w:rPr>
        <w:t xml:space="preserve"> </w:t>
      </w:r>
      <w:r>
        <w:t>класс</w:t>
      </w:r>
      <w:r>
        <w:rPr>
          <w:spacing w:val="1"/>
        </w:rPr>
        <w:t xml:space="preserve"> </w:t>
      </w:r>
      <w:r>
        <w:t>-</w:t>
      </w:r>
      <w:r>
        <w:rPr>
          <w:spacing w:val="-2"/>
        </w:rPr>
        <w:t xml:space="preserve"> </w:t>
      </w:r>
      <w:r>
        <w:t>68</w:t>
      </w:r>
      <w:r>
        <w:rPr>
          <w:spacing w:val="-3"/>
        </w:rPr>
        <w:t xml:space="preserve"> </w:t>
      </w:r>
      <w:r>
        <w:t>ч.,</w:t>
      </w:r>
      <w:r>
        <w:rPr>
          <w:spacing w:val="-6"/>
        </w:rPr>
        <w:t xml:space="preserve"> </w:t>
      </w:r>
      <w:r>
        <w:t>3</w:t>
      </w:r>
      <w:r>
        <w:rPr>
          <w:spacing w:val="6"/>
        </w:rPr>
        <w:t xml:space="preserve"> </w:t>
      </w:r>
      <w:r>
        <w:t>класс</w:t>
      </w:r>
      <w:r>
        <w:rPr>
          <w:spacing w:val="1"/>
        </w:rPr>
        <w:t xml:space="preserve"> </w:t>
      </w:r>
      <w:r>
        <w:t>-</w:t>
      </w:r>
      <w:r>
        <w:rPr>
          <w:spacing w:val="3"/>
        </w:rPr>
        <w:t xml:space="preserve"> </w:t>
      </w:r>
      <w:r>
        <w:t>68</w:t>
      </w:r>
      <w:r>
        <w:rPr>
          <w:spacing w:val="2"/>
        </w:rPr>
        <w:t xml:space="preserve"> </w:t>
      </w:r>
      <w:r>
        <w:t>ч.,</w:t>
      </w:r>
      <w:r>
        <w:rPr>
          <w:spacing w:val="-1"/>
        </w:rPr>
        <w:t xml:space="preserve"> </w:t>
      </w:r>
      <w:r>
        <w:t>4</w:t>
      </w:r>
      <w:r>
        <w:rPr>
          <w:spacing w:val="2"/>
        </w:rPr>
        <w:t xml:space="preserve"> </w:t>
      </w:r>
      <w:r>
        <w:t>класс</w:t>
      </w:r>
      <w:r>
        <w:rPr>
          <w:spacing w:val="1"/>
        </w:rPr>
        <w:t xml:space="preserve"> </w:t>
      </w:r>
      <w:r>
        <w:t>-</w:t>
      </w:r>
      <w:r>
        <w:rPr>
          <w:spacing w:val="3"/>
        </w:rPr>
        <w:t xml:space="preserve"> </w:t>
      </w:r>
      <w:r>
        <w:t>68</w:t>
      </w:r>
      <w:r>
        <w:rPr>
          <w:spacing w:val="-8"/>
        </w:rPr>
        <w:t xml:space="preserve"> </w:t>
      </w:r>
      <w:r>
        <w:t>ч.</w:t>
      </w:r>
    </w:p>
    <w:p w:rsidR="00BA0EEA" w:rsidRDefault="00BA0EEA">
      <w:pPr>
        <w:pStyle w:val="a3"/>
        <w:spacing w:before="8"/>
        <w:ind w:left="0"/>
        <w:jc w:val="left"/>
        <w:rPr>
          <w:sz w:val="26"/>
        </w:rPr>
      </w:pPr>
    </w:p>
    <w:p w:rsidR="00BA0EEA" w:rsidRDefault="00CD0253" w:rsidP="0088385F">
      <w:pPr>
        <w:pStyle w:val="110"/>
        <w:numPr>
          <w:ilvl w:val="0"/>
          <w:numId w:val="21"/>
        </w:numPr>
        <w:tabs>
          <w:tab w:val="left" w:pos="1088"/>
          <w:tab w:val="left" w:pos="1089"/>
        </w:tabs>
        <w:spacing w:before="1" w:line="554" w:lineRule="auto"/>
        <w:ind w:left="493" w:right="624" w:firstLine="0"/>
      </w:pPr>
      <w:bookmarkStart w:id="169" w:name="2)_СОДЕРЖАНИЕ_УЧЕБНОГО_ПРЕДМЕТА_«ОКРУЖАЮ"/>
      <w:bookmarkEnd w:id="169"/>
      <w:r>
        <w:t>СОДЕРЖАНИЕ УЧЕБНОГО ПРЕДМЕТА «ОКРУЖАЮЩИЙ МИР» СОДЕРЖАНИЕ</w:t>
      </w:r>
      <w:r>
        <w:rPr>
          <w:spacing w:val="-57"/>
        </w:rPr>
        <w:t xml:space="preserve"> </w:t>
      </w:r>
      <w:r>
        <w:t>ОБУЧЕНИЯ</w:t>
      </w:r>
      <w:r>
        <w:rPr>
          <w:spacing w:val="2"/>
        </w:rPr>
        <w:t xml:space="preserve"> </w:t>
      </w:r>
      <w:r>
        <w:t>В</w:t>
      </w:r>
      <w:r>
        <w:rPr>
          <w:spacing w:val="5"/>
        </w:rPr>
        <w:t xml:space="preserve"> </w:t>
      </w:r>
      <w:r>
        <w:t>1</w:t>
      </w:r>
      <w:r>
        <w:rPr>
          <w:spacing w:val="-2"/>
        </w:rPr>
        <w:t xml:space="preserve"> </w:t>
      </w:r>
      <w:r>
        <w:t>КЛАССЕ</w:t>
      </w:r>
      <w:r>
        <w:rPr>
          <w:spacing w:val="-5"/>
        </w:rPr>
        <w:t xml:space="preserve"> </w:t>
      </w:r>
      <w:r>
        <w:t>(66</w:t>
      </w:r>
      <w:r>
        <w:rPr>
          <w:spacing w:val="3"/>
        </w:rPr>
        <w:t xml:space="preserve"> </w:t>
      </w:r>
      <w:r>
        <w:t>ч.)</w:t>
      </w:r>
    </w:p>
    <w:p w:rsidR="00BA0EEA" w:rsidRDefault="00CD0253">
      <w:pPr>
        <w:spacing w:line="273" w:lineRule="exact"/>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pStyle w:val="a3"/>
        <w:spacing w:before="26" w:line="266" w:lineRule="auto"/>
        <w:ind w:right="439"/>
      </w:pPr>
      <w:r>
        <w:rPr>
          <w:b/>
          <w:i/>
        </w:rPr>
        <w:t xml:space="preserve">Школа. </w:t>
      </w:r>
      <w:r>
        <w:t>Школьные традиции и праздники. Адрес школы. Классный, школьный коллектив. Друзья,</w:t>
      </w:r>
      <w:r>
        <w:rPr>
          <w:spacing w:val="-57"/>
        </w:rPr>
        <w:t xml:space="preserve"> </w:t>
      </w:r>
      <w:r>
        <w:rPr>
          <w:spacing w:val="-1"/>
        </w:rPr>
        <w:t>взаимоотношения между</w:t>
      </w:r>
      <w:r>
        <w:rPr>
          <w:spacing w:val="-27"/>
        </w:rPr>
        <w:t xml:space="preserve"> </w:t>
      </w:r>
      <w:r>
        <w:rPr>
          <w:spacing w:val="-1"/>
        </w:rPr>
        <w:t>ними;</w:t>
      </w:r>
      <w:r>
        <w:rPr>
          <w:spacing w:val="-7"/>
        </w:rPr>
        <w:t xml:space="preserve"> </w:t>
      </w:r>
      <w:r>
        <w:rPr>
          <w:spacing w:val="-1"/>
        </w:rPr>
        <w:t>ценность</w:t>
      </w:r>
      <w:r>
        <w:rPr>
          <w:spacing w:val="10"/>
        </w:rPr>
        <w:t xml:space="preserve"> </w:t>
      </w:r>
      <w:r>
        <w:rPr>
          <w:spacing w:val="-1"/>
        </w:rPr>
        <w:t>дружбы,</w:t>
      </w:r>
      <w:r>
        <w:rPr>
          <w:spacing w:val="5"/>
        </w:rPr>
        <w:t xml:space="preserve"> </w:t>
      </w:r>
      <w:r>
        <w:rPr>
          <w:spacing w:val="-1"/>
        </w:rPr>
        <w:t>согласия,</w:t>
      </w:r>
      <w:r>
        <w:rPr>
          <w:spacing w:val="1"/>
        </w:rPr>
        <w:t xml:space="preserve"> </w:t>
      </w:r>
      <w:r>
        <w:rPr>
          <w:spacing w:val="-1"/>
        </w:rPr>
        <w:t>взаимной</w:t>
      </w:r>
      <w:r>
        <w:rPr>
          <w:spacing w:val="-2"/>
        </w:rPr>
        <w:t xml:space="preserve"> </w:t>
      </w:r>
      <w:r>
        <w:t>помощи.</w:t>
      </w:r>
    </w:p>
    <w:p w:rsidR="00BA0EEA" w:rsidRDefault="00CD0253">
      <w:pPr>
        <w:spacing w:before="12" w:line="266" w:lineRule="auto"/>
        <w:ind w:left="493" w:right="414"/>
        <w:jc w:val="both"/>
        <w:rPr>
          <w:b/>
          <w:i/>
          <w:sz w:val="24"/>
        </w:rPr>
      </w:pPr>
      <w:r>
        <w:rPr>
          <w:b/>
          <w:i/>
          <w:sz w:val="24"/>
        </w:rPr>
        <w:t xml:space="preserve">Совместная деятельность с одноклассниками - учёба, игры, отдых. </w:t>
      </w:r>
      <w:r>
        <w:rPr>
          <w:sz w:val="24"/>
        </w:rPr>
        <w:t>Рабочее место школьника:</w:t>
      </w:r>
      <w:r>
        <w:rPr>
          <w:spacing w:val="1"/>
          <w:sz w:val="24"/>
        </w:rPr>
        <w:t xml:space="preserve"> </w:t>
      </w:r>
      <w:r>
        <w:rPr>
          <w:sz w:val="24"/>
        </w:rPr>
        <w:t>удобное размещение учебных материалов и учебного оборудования; поза; освещение рабочего</w:t>
      </w:r>
      <w:r>
        <w:rPr>
          <w:spacing w:val="1"/>
          <w:sz w:val="24"/>
        </w:rPr>
        <w:t xml:space="preserve"> </w:t>
      </w:r>
      <w:r>
        <w:rPr>
          <w:spacing w:val="-1"/>
          <w:sz w:val="24"/>
        </w:rPr>
        <w:t>места.</w:t>
      </w:r>
      <w:r>
        <w:rPr>
          <w:spacing w:val="10"/>
          <w:sz w:val="24"/>
        </w:rPr>
        <w:t xml:space="preserve"> </w:t>
      </w:r>
      <w:r>
        <w:rPr>
          <w:spacing w:val="-1"/>
          <w:sz w:val="24"/>
        </w:rPr>
        <w:t>Правила</w:t>
      </w:r>
      <w:r>
        <w:rPr>
          <w:spacing w:val="-3"/>
          <w:sz w:val="24"/>
        </w:rPr>
        <w:t xml:space="preserve"> </w:t>
      </w:r>
      <w:r>
        <w:rPr>
          <w:spacing w:val="-1"/>
          <w:sz w:val="24"/>
        </w:rPr>
        <w:t>безопасной</w:t>
      </w:r>
      <w:r>
        <w:rPr>
          <w:spacing w:val="9"/>
          <w:sz w:val="24"/>
        </w:rPr>
        <w:t xml:space="preserve"> </w:t>
      </w:r>
      <w:r>
        <w:rPr>
          <w:spacing w:val="-1"/>
          <w:sz w:val="24"/>
        </w:rPr>
        <w:t>работы</w:t>
      </w:r>
      <w:r>
        <w:rPr>
          <w:spacing w:val="1"/>
          <w:sz w:val="24"/>
        </w:rPr>
        <w:t xml:space="preserve"> </w:t>
      </w:r>
      <w:r>
        <w:rPr>
          <w:sz w:val="24"/>
        </w:rPr>
        <w:t>на</w:t>
      </w:r>
      <w:r>
        <w:rPr>
          <w:spacing w:val="1"/>
          <w:sz w:val="24"/>
        </w:rPr>
        <w:t xml:space="preserve"> </w:t>
      </w:r>
      <w:r>
        <w:rPr>
          <w:sz w:val="24"/>
        </w:rPr>
        <w:t>учебном</w:t>
      </w:r>
      <w:r>
        <w:rPr>
          <w:spacing w:val="-5"/>
          <w:sz w:val="24"/>
        </w:rPr>
        <w:t xml:space="preserve"> </w:t>
      </w:r>
      <w:r>
        <w:rPr>
          <w:sz w:val="24"/>
        </w:rPr>
        <w:t>месте.</w:t>
      </w:r>
      <w:r>
        <w:rPr>
          <w:spacing w:val="10"/>
          <w:sz w:val="24"/>
        </w:rPr>
        <w:t xml:space="preserve"> </w:t>
      </w:r>
      <w:r>
        <w:rPr>
          <w:b/>
          <w:i/>
          <w:sz w:val="24"/>
        </w:rPr>
        <w:t>Режим</w:t>
      </w:r>
      <w:r>
        <w:rPr>
          <w:b/>
          <w:i/>
          <w:spacing w:val="-18"/>
          <w:sz w:val="24"/>
        </w:rPr>
        <w:t xml:space="preserve"> </w:t>
      </w:r>
      <w:r>
        <w:rPr>
          <w:b/>
          <w:i/>
          <w:sz w:val="24"/>
        </w:rPr>
        <w:t>труда</w:t>
      </w:r>
      <w:r>
        <w:rPr>
          <w:b/>
          <w:i/>
          <w:spacing w:val="-7"/>
          <w:sz w:val="24"/>
        </w:rPr>
        <w:t xml:space="preserve"> </w:t>
      </w:r>
      <w:r>
        <w:rPr>
          <w:b/>
          <w:i/>
          <w:sz w:val="24"/>
        </w:rPr>
        <w:t>и</w:t>
      </w:r>
      <w:r>
        <w:rPr>
          <w:b/>
          <w:i/>
          <w:spacing w:val="8"/>
          <w:sz w:val="24"/>
        </w:rPr>
        <w:t xml:space="preserve"> </w:t>
      </w:r>
      <w:r>
        <w:rPr>
          <w:b/>
          <w:i/>
          <w:sz w:val="24"/>
        </w:rPr>
        <w:t>отдыха.</w:t>
      </w:r>
    </w:p>
    <w:p w:rsidR="00BA0EEA" w:rsidRDefault="00CD0253">
      <w:pPr>
        <w:pStyle w:val="a3"/>
        <w:spacing w:before="17"/>
      </w:pPr>
      <w:r>
        <w:rPr>
          <w:b/>
          <w:i/>
        </w:rPr>
        <w:t>Семья.</w:t>
      </w:r>
      <w:r>
        <w:rPr>
          <w:b/>
          <w:i/>
          <w:spacing w:val="8"/>
        </w:rPr>
        <w:t xml:space="preserve"> </w:t>
      </w:r>
      <w:r>
        <w:t>Моя</w:t>
      </w:r>
      <w:r>
        <w:rPr>
          <w:spacing w:val="56"/>
        </w:rPr>
        <w:t xml:space="preserve"> </w:t>
      </w:r>
      <w:r>
        <w:t>семья</w:t>
      </w:r>
      <w:r>
        <w:rPr>
          <w:spacing w:val="48"/>
        </w:rPr>
        <w:t xml:space="preserve"> </w:t>
      </w:r>
      <w:r>
        <w:t>в</w:t>
      </w:r>
      <w:r>
        <w:rPr>
          <w:spacing w:val="54"/>
        </w:rPr>
        <w:t xml:space="preserve"> </w:t>
      </w:r>
      <w:r>
        <w:t>прошлом</w:t>
      </w:r>
      <w:r>
        <w:rPr>
          <w:spacing w:val="3"/>
        </w:rPr>
        <w:t xml:space="preserve"> </w:t>
      </w:r>
      <w:r>
        <w:t>и</w:t>
      </w:r>
      <w:r>
        <w:rPr>
          <w:spacing w:val="52"/>
        </w:rPr>
        <w:t xml:space="preserve"> </w:t>
      </w:r>
      <w:r>
        <w:t>настоящем.</w:t>
      </w:r>
      <w:r>
        <w:rPr>
          <w:spacing w:val="55"/>
        </w:rPr>
        <w:t xml:space="preserve"> </w:t>
      </w:r>
      <w:r>
        <w:t>Имена</w:t>
      </w:r>
      <w:r>
        <w:rPr>
          <w:spacing w:val="57"/>
        </w:rPr>
        <w:t xml:space="preserve"> </w:t>
      </w:r>
      <w:r>
        <w:t>и</w:t>
      </w:r>
      <w:r>
        <w:rPr>
          <w:spacing w:val="57"/>
        </w:rPr>
        <w:t xml:space="preserve"> </w:t>
      </w:r>
      <w:r>
        <w:t>фамилии</w:t>
      </w:r>
      <w:r>
        <w:rPr>
          <w:spacing w:val="54"/>
        </w:rPr>
        <w:t xml:space="preserve"> </w:t>
      </w:r>
      <w:r>
        <w:t>членов</w:t>
      </w:r>
      <w:r>
        <w:rPr>
          <w:spacing w:val="58"/>
        </w:rPr>
        <w:t xml:space="preserve"> </w:t>
      </w:r>
      <w:r>
        <w:t>семьи,</w:t>
      </w:r>
      <w:r>
        <w:rPr>
          <w:spacing w:val="59"/>
        </w:rPr>
        <w:t xml:space="preserve"> </w:t>
      </w:r>
      <w:r>
        <w:t>их</w:t>
      </w:r>
      <w:r>
        <w:rPr>
          <w:spacing w:val="52"/>
        </w:rPr>
        <w:t xml:space="preserve"> </w:t>
      </w:r>
      <w:r>
        <w:t>профессии.</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pPr>
      <w:r>
        <w:t>Взаимоотношения</w:t>
      </w:r>
      <w:r>
        <w:rPr>
          <w:spacing w:val="-4"/>
        </w:rPr>
        <w:t xml:space="preserve"> </w:t>
      </w:r>
      <w:r>
        <w:t>и</w:t>
      </w:r>
      <w:r>
        <w:rPr>
          <w:spacing w:val="-14"/>
        </w:rPr>
        <w:t xml:space="preserve"> </w:t>
      </w:r>
      <w:r>
        <w:t>взаимопомощь</w:t>
      </w:r>
      <w:r>
        <w:rPr>
          <w:spacing w:val="-3"/>
        </w:rPr>
        <w:t xml:space="preserve"> </w:t>
      </w:r>
      <w:r>
        <w:t>в</w:t>
      </w:r>
      <w:r>
        <w:rPr>
          <w:spacing w:val="-14"/>
        </w:rPr>
        <w:t xml:space="preserve"> </w:t>
      </w:r>
      <w:r>
        <w:t>семье.</w:t>
      </w:r>
      <w:r>
        <w:rPr>
          <w:spacing w:val="-8"/>
        </w:rPr>
        <w:t xml:space="preserve"> </w:t>
      </w:r>
      <w:r>
        <w:t>Совместный</w:t>
      </w:r>
      <w:r>
        <w:rPr>
          <w:spacing w:val="-13"/>
        </w:rPr>
        <w:t xml:space="preserve"> </w:t>
      </w:r>
      <w:r>
        <w:t>труд</w:t>
      </w:r>
      <w:r>
        <w:rPr>
          <w:spacing w:val="-13"/>
        </w:rPr>
        <w:t xml:space="preserve"> </w:t>
      </w:r>
      <w:r>
        <w:t>и</w:t>
      </w:r>
      <w:r>
        <w:rPr>
          <w:spacing w:val="-9"/>
        </w:rPr>
        <w:t xml:space="preserve"> </w:t>
      </w:r>
      <w:r>
        <w:t>отдых.</w:t>
      </w:r>
      <w:r>
        <w:rPr>
          <w:spacing w:val="-3"/>
        </w:rPr>
        <w:t xml:space="preserve"> </w:t>
      </w:r>
      <w:r>
        <w:t>Домашний</w:t>
      </w:r>
      <w:r>
        <w:rPr>
          <w:spacing w:val="-6"/>
        </w:rPr>
        <w:t xml:space="preserve"> </w:t>
      </w:r>
      <w:r>
        <w:t>адрес.</w:t>
      </w:r>
    </w:p>
    <w:p w:rsidR="00BA0EEA" w:rsidRDefault="00CD0253">
      <w:pPr>
        <w:pStyle w:val="a3"/>
        <w:spacing w:before="42" w:line="266" w:lineRule="auto"/>
        <w:ind w:right="411"/>
      </w:pPr>
      <w:r>
        <w:rPr>
          <w:b/>
          <w:i/>
        </w:rPr>
        <w:t xml:space="preserve">Россия - наша Родина. </w:t>
      </w:r>
      <w:r>
        <w:t>Москва - столица России. Символы России (герб, флаг, гимн). Народы</w:t>
      </w:r>
      <w:r>
        <w:rPr>
          <w:spacing w:val="1"/>
        </w:rPr>
        <w:t xml:space="preserve"> </w:t>
      </w:r>
      <w:r>
        <w:t>России. Первоначальные сведения о родном крае. Название своего населённого пункта (города,</w:t>
      </w:r>
      <w:r>
        <w:rPr>
          <w:spacing w:val="1"/>
        </w:rPr>
        <w:t xml:space="preserve"> </w:t>
      </w:r>
      <w:r>
        <w:t>села), региона. Культурные объекты родного края.</w:t>
      </w:r>
      <w:r>
        <w:rPr>
          <w:spacing w:val="1"/>
        </w:rPr>
        <w:t xml:space="preserve"> </w:t>
      </w:r>
      <w:r>
        <w:rPr>
          <w:b/>
          <w:i/>
        </w:rPr>
        <w:t>Ценность и красота рукотворного мира</w:t>
      </w:r>
      <w:r>
        <w:t>.</w:t>
      </w:r>
      <w:r>
        <w:rPr>
          <w:spacing w:val="1"/>
        </w:rPr>
        <w:t xml:space="preserve"> </w:t>
      </w:r>
      <w:r>
        <w:t>Правила</w:t>
      </w:r>
      <w:r>
        <w:rPr>
          <w:spacing w:val="1"/>
        </w:rPr>
        <w:t xml:space="preserve"> </w:t>
      </w:r>
      <w:r>
        <w:t>поведения</w:t>
      </w:r>
      <w:r>
        <w:rPr>
          <w:spacing w:val="3"/>
        </w:rPr>
        <w:t xml:space="preserve"> </w:t>
      </w:r>
      <w:r>
        <w:t>в</w:t>
      </w:r>
      <w:r>
        <w:rPr>
          <w:spacing w:val="4"/>
        </w:rPr>
        <w:t xml:space="preserve"> </w:t>
      </w:r>
      <w:r>
        <w:t>социуме.</w:t>
      </w:r>
    </w:p>
    <w:p w:rsidR="00BA0EEA" w:rsidRDefault="00BA0EEA">
      <w:pPr>
        <w:pStyle w:val="a3"/>
        <w:spacing w:before="4"/>
        <w:ind w:left="0"/>
        <w:jc w:val="left"/>
        <w:rPr>
          <w:sz w:val="25"/>
        </w:rPr>
      </w:pPr>
    </w:p>
    <w:p w:rsidR="00BA0EEA" w:rsidRDefault="00CD0253">
      <w:pPr>
        <w:pStyle w:val="110"/>
      </w:pPr>
      <w:bookmarkStart w:id="170" w:name="Человек_и_природа"/>
      <w:bookmarkEnd w:id="170"/>
      <w:r>
        <w:t>Человек</w:t>
      </w:r>
      <w:r>
        <w:rPr>
          <w:spacing w:val="1"/>
        </w:rPr>
        <w:t xml:space="preserve"> </w:t>
      </w:r>
      <w:r>
        <w:t>и</w:t>
      </w:r>
      <w:r>
        <w:rPr>
          <w:spacing w:val="-8"/>
        </w:rPr>
        <w:t xml:space="preserve"> </w:t>
      </w:r>
      <w:r>
        <w:t>природа</w:t>
      </w:r>
    </w:p>
    <w:p w:rsidR="00BA0EEA" w:rsidRDefault="00CD0253">
      <w:pPr>
        <w:pStyle w:val="a3"/>
        <w:spacing w:before="27" w:line="266" w:lineRule="auto"/>
        <w:ind w:right="419"/>
      </w:pPr>
      <w:r>
        <w:rPr>
          <w:b/>
          <w:i/>
        </w:rPr>
        <w:t xml:space="preserve">Природа - среда обитания человека. </w:t>
      </w:r>
      <w:r>
        <w:t>Природа и предметы, созданные человеком. Природные</w:t>
      </w:r>
      <w:r>
        <w:rPr>
          <w:spacing w:val="1"/>
        </w:rPr>
        <w:t xml:space="preserve"> </w:t>
      </w:r>
      <w:r>
        <w:t>материалы. Бережное отношение к предметам, вещам, уход за ними. Неживая и живая природа.</w:t>
      </w:r>
      <w:r>
        <w:rPr>
          <w:spacing w:val="1"/>
        </w:rPr>
        <w:t xml:space="preserve"> </w:t>
      </w:r>
      <w:r>
        <w:t>Наблюдение</w:t>
      </w:r>
      <w:r>
        <w:rPr>
          <w:spacing w:val="1"/>
        </w:rPr>
        <w:t xml:space="preserve"> </w:t>
      </w:r>
      <w:r>
        <w:t>за</w:t>
      </w:r>
      <w:r>
        <w:rPr>
          <w:spacing w:val="1"/>
        </w:rPr>
        <w:t xml:space="preserve"> </w:t>
      </w:r>
      <w:r>
        <w:t>погодой</w:t>
      </w:r>
      <w:r>
        <w:rPr>
          <w:spacing w:val="1"/>
        </w:rPr>
        <w:t xml:space="preserve"> </w:t>
      </w:r>
      <w:r>
        <w:t>своего</w:t>
      </w:r>
      <w:r>
        <w:rPr>
          <w:spacing w:val="1"/>
        </w:rPr>
        <w:t xml:space="preserve"> </w:t>
      </w:r>
      <w:r>
        <w:t>края.</w:t>
      </w:r>
      <w:r>
        <w:rPr>
          <w:spacing w:val="1"/>
        </w:rPr>
        <w:t xml:space="preserve"> </w:t>
      </w:r>
      <w:r>
        <w:t>Погода и термометр.</w:t>
      </w:r>
      <w:r>
        <w:rPr>
          <w:spacing w:val="1"/>
        </w:rPr>
        <w:t xml:space="preserve"> </w:t>
      </w:r>
      <w:r>
        <w:t>Определение</w:t>
      </w:r>
      <w:r>
        <w:rPr>
          <w:spacing w:val="1"/>
        </w:rPr>
        <w:t xml:space="preserve"> </w:t>
      </w:r>
      <w:r>
        <w:t>температуры</w:t>
      </w:r>
      <w:r>
        <w:rPr>
          <w:spacing w:val="1"/>
        </w:rPr>
        <w:t xml:space="preserve"> </w:t>
      </w:r>
      <w:r>
        <w:t>воздуха</w:t>
      </w:r>
      <w:r>
        <w:rPr>
          <w:spacing w:val="1"/>
        </w:rPr>
        <w:t xml:space="preserve"> </w:t>
      </w:r>
      <w:r>
        <w:t>(воды)</w:t>
      </w:r>
      <w:r>
        <w:rPr>
          <w:spacing w:val="-1"/>
        </w:rPr>
        <w:t xml:space="preserve"> </w:t>
      </w:r>
      <w:r>
        <w:t>по</w:t>
      </w:r>
      <w:r>
        <w:rPr>
          <w:spacing w:val="2"/>
        </w:rPr>
        <w:t xml:space="preserve"> </w:t>
      </w:r>
      <w:r>
        <w:t>термометру.</w:t>
      </w:r>
    </w:p>
    <w:p w:rsidR="00BA0EEA" w:rsidRDefault="00CD0253">
      <w:pPr>
        <w:spacing w:before="71" w:line="271" w:lineRule="auto"/>
        <w:ind w:left="493" w:right="405"/>
        <w:jc w:val="both"/>
        <w:rPr>
          <w:sz w:val="24"/>
        </w:rPr>
      </w:pPr>
      <w:r>
        <w:rPr>
          <w:b/>
          <w:i/>
          <w:sz w:val="24"/>
        </w:rPr>
        <w:t>Сезонные</w:t>
      </w:r>
      <w:r>
        <w:rPr>
          <w:b/>
          <w:i/>
          <w:spacing w:val="1"/>
          <w:sz w:val="24"/>
        </w:rPr>
        <w:t xml:space="preserve"> </w:t>
      </w:r>
      <w:r>
        <w:rPr>
          <w:b/>
          <w:i/>
          <w:sz w:val="24"/>
        </w:rPr>
        <w:t>изменения</w:t>
      </w:r>
      <w:r>
        <w:rPr>
          <w:b/>
          <w:i/>
          <w:spacing w:val="1"/>
          <w:sz w:val="24"/>
        </w:rPr>
        <w:t xml:space="preserve"> </w:t>
      </w:r>
      <w:r>
        <w:rPr>
          <w:b/>
          <w:i/>
          <w:sz w:val="24"/>
        </w:rPr>
        <w:t>в</w:t>
      </w:r>
      <w:r>
        <w:rPr>
          <w:b/>
          <w:i/>
          <w:spacing w:val="1"/>
          <w:sz w:val="24"/>
        </w:rPr>
        <w:t xml:space="preserve"> </w:t>
      </w:r>
      <w:r>
        <w:rPr>
          <w:b/>
          <w:i/>
          <w:sz w:val="24"/>
        </w:rPr>
        <w:t>природе.</w:t>
      </w:r>
      <w:r>
        <w:rPr>
          <w:b/>
          <w:i/>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человеком</w:t>
      </w:r>
      <w:r>
        <w:rPr>
          <w:spacing w:val="1"/>
          <w:sz w:val="24"/>
        </w:rPr>
        <w:t xml:space="preserve"> </w:t>
      </w:r>
      <w:r>
        <w:rPr>
          <w:sz w:val="24"/>
        </w:rPr>
        <w:t>и</w:t>
      </w:r>
      <w:r>
        <w:rPr>
          <w:spacing w:val="1"/>
          <w:sz w:val="24"/>
        </w:rPr>
        <w:t xml:space="preserve"> </w:t>
      </w:r>
      <w:r>
        <w:rPr>
          <w:sz w:val="24"/>
        </w:rPr>
        <w:t>природой.</w:t>
      </w:r>
      <w:r>
        <w:rPr>
          <w:spacing w:val="1"/>
          <w:sz w:val="24"/>
        </w:rPr>
        <w:t xml:space="preserve"> </w:t>
      </w:r>
      <w:r>
        <w:rPr>
          <w:sz w:val="24"/>
        </w:rPr>
        <w:t>Правила</w:t>
      </w:r>
      <w:r>
        <w:rPr>
          <w:spacing w:val="1"/>
          <w:sz w:val="24"/>
        </w:rPr>
        <w:t xml:space="preserve"> </w:t>
      </w:r>
      <w:r>
        <w:rPr>
          <w:sz w:val="24"/>
        </w:rPr>
        <w:t>нравственного</w:t>
      </w:r>
      <w:r>
        <w:rPr>
          <w:spacing w:val="7"/>
          <w:sz w:val="24"/>
        </w:rPr>
        <w:t xml:space="preserve"> </w:t>
      </w:r>
      <w:r>
        <w:rPr>
          <w:sz w:val="24"/>
        </w:rPr>
        <w:t>и</w:t>
      </w:r>
      <w:r>
        <w:rPr>
          <w:spacing w:val="-2"/>
          <w:sz w:val="24"/>
        </w:rPr>
        <w:t xml:space="preserve"> </w:t>
      </w:r>
      <w:r>
        <w:rPr>
          <w:sz w:val="24"/>
        </w:rPr>
        <w:t>безопасного</w:t>
      </w:r>
      <w:r>
        <w:rPr>
          <w:spacing w:val="7"/>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природе.</w:t>
      </w:r>
    </w:p>
    <w:p w:rsidR="00BA0EEA" w:rsidRDefault="00CD0253">
      <w:pPr>
        <w:pStyle w:val="a3"/>
        <w:spacing w:before="10" w:line="266" w:lineRule="auto"/>
        <w:ind w:right="406"/>
      </w:pPr>
      <w:r>
        <w:rPr>
          <w:b/>
          <w:i/>
        </w:rPr>
        <w:t xml:space="preserve">Растительный мир. </w:t>
      </w:r>
      <w:r>
        <w:t>Растения ближайшего окружения (узнавание, называние, краткое описание).</w:t>
      </w:r>
      <w:r>
        <w:rPr>
          <w:spacing w:val="1"/>
        </w:rPr>
        <w:t xml:space="preserve"> </w:t>
      </w:r>
      <w:r>
        <w:t>Лиственные</w:t>
      </w:r>
      <w:r>
        <w:rPr>
          <w:spacing w:val="1"/>
        </w:rPr>
        <w:t xml:space="preserve"> </w:t>
      </w:r>
      <w:r>
        <w:t>и</w:t>
      </w:r>
      <w:r>
        <w:rPr>
          <w:spacing w:val="1"/>
        </w:rPr>
        <w:t xml:space="preserve"> </w:t>
      </w:r>
      <w:r>
        <w:t>хвойные</w:t>
      </w:r>
      <w:r>
        <w:rPr>
          <w:spacing w:val="1"/>
        </w:rPr>
        <w:t xml:space="preserve"> </w:t>
      </w:r>
      <w:r>
        <w:t>растения.</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Части</w:t>
      </w:r>
      <w:r>
        <w:rPr>
          <w:spacing w:val="1"/>
        </w:rPr>
        <w:t xml:space="preserve"> </w:t>
      </w:r>
      <w:r>
        <w:t>растения</w:t>
      </w:r>
      <w:r>
        <w:rPr>
          <w:spacing w:val="-57"/>
        </w:rPr>
        <w:t xml:space="preserve"> </w:t>
      </w:r>
      <w:r>
        <w:t>(называние, краткая характеристика значения для жизни растения): корень, стебель, лист, цветок,</w:t>
      </w:r>
      <w:r>
        <w:rPr>
          <w:spacing w:val="1"/>
        </w:rPr>
        <w:t xml:space="preserve"> </w:t>
      </w:r>
      <w:r>
        <w:t>плод,</w:t>
      </w:r>
      <w:r>
        <w:rPr>
          <w:spacing w:val="-1"/>
        </w:rPr>
        <w:t xml:space="preserve"> </w:t>
      </w:r>
      <w:r>
        <w:t>семя.</w:t>
      </w:r>
      <w:r>
        <w:rPr>
          <w:spacing w:val="9"/>
        </w:rPr>
        <w:t xml:space="preserve"> </w:t>
      </w:r>
      <w:r>
        <w:t>Комнатные</w:t>
      </w:r>
      <w:r>
        <w:rPr>
          <w:spacing w:val="2"/>
        </w:rPr>
        <w:t xml:space="preserve"> </w:t>
      </w:r>
      <w:r>
        <w:t>растения,</w:t>
      </w:r>
      <w:r>
        <w:rPr>
          <w:spacing w:val="4"/>
        </w:rPr>
        <w:t xml:space="preserve"> </w:t>
      </w:r>
      <w:r>
        <w:t>правила</w:t>
      </w:r>
      <w:r>
        <w:rPr>
          <w:spacing w:val="2"/>
        </w:rPr>
        <w:t xml:space="preserve"> </w:t>
      </w:r>
      <w:r>
        <w:t>содержания</w:t>
      </w:r>
      <w:r>
        <w:rPr>
          <w:spacing w:val="-3"/>
        </w:rPr>
        <w:t xml:space="preserve"> </w:t>
      </w:r>
      <w:r>
        <w:t>и</w:t>
      </w:r>
      <w:r>
        <w:rPr>
          <w:spacing w:val="2"/>
        </w:rPr>
        <w:t xml:space="preserve"> </w:t>
      </w:r>
      <w:r>
        <w:t>ухода.</w:t>
      </w:r>
    </w:p>
    <w:p w:rsidR="00BA0EEA" w:rsidRDefault="00CD0253">
      <w:pPr>
        <w:pStyle w:val="a3"/>
        <w:spacing w:before="4" w:line="276" w:lineRule="auto"/>
        <w:ind w:right="426"/>
      </w:pPr>
      <w:r>
        <w:rPr>
          <w:b/>
          <w:i/>
        </w:rPr>
        <w:t xml:space="preserve">Мир животных. </w:t>
      </w:r>
      <w:r>
        <w:t>Разные группы животных (звери, насекомые, птицы, рыбы и др.). Домашние и</w:t>
      </w:r>
      <w:r>
        <w:rPr>
          <w:spacing w:val="1"/>
        </w:rPr>
        <w:t xml:space="preserve"> </w:t>
      </w:r>
      <w:r>
        <w:t>дикие</w:t>
      </w:r>
      <w:r>
        <w:rPr>
          <w:spacing w:val="1"/>
        </w:rPr>
        <w:t xml:space="preserve"> </w:t>
      </w:r>
      <w:r>
        <w:t>животные</w:t>
      </w:r>
      <w:r>
        <w:rPr>
          <w:spacing w:val="-13"/>
        </w:rPr>
        <w:t xml:space="preserve"> </w:t>
      </w:r>
      <w:r>
        <w:t>(различия</w:t>
      </w:r>
      <w:r>
        <w:rPr>
          <w:spacing w:val="-2"/>
        </w:rPr>
        <w:t xml:space="preserve"> </w:t>
      </w:r>
      <w:r>
        <w:t>в</w:t>
      </w:r>
      <w:r>
        <w:rPr>
          <w:spacing w:val="8"/>
        </w:rPr>
        <w:t xml:space="preserve"> </w:t>
      </w:r>
      <w:r>
        <w:t>условиях</w:t>
      </w:r>
      <w:r>
        <w:rPr>
          <w:spacing w:val="-2"/>
        </w:rPr>
        <w:t xml:space="preserve"> </w:t>
      </w:r>
      <w:r>
        <w:t>жизни). Забота</w:t>
      </w:r>
      <w:r>
        <w:rPr>
          <w:spacing w:val="-3"/>
        </w:rPr>
        <w:t xml:space="preserve"> </w:t>
      </w:r>
      <w:r>
        <w:t>о</w:t>
      </w:r>
      <w:r>
        <w:rPr>
          <w:spacing w:val="1"/>
        </w:rPr>
        <w:t xml:space="preserve"> </w:t>
      </w:r>
      <w:r>
        <w:t>домашних</w:t>
      </w:r>
      <w:r>
        <w:rPr>
          <w:spacing w:val="-6"/>
        </w:rPr>
        <w:t xml:space="preserve"> </w:t>
      </w:r>
      <w:r>
        <w:t>питомцах.</w:t>
      </w:r>
    </w:p>
    <w:p w:rsidR="00BA0EEA" w:rsidRDefault="00BA0EEA">
      <w:pPr>
        <w:pStyle w:val="a3"/>
        <w:spacing w:before="7"/>
        <w:ind w:left="0"/>
        <w:jc w:val="left"/>
        <w:rPr>
          <w:sz w:val="23"/>
        </w:rPr>
      </w:pPr>
    </w:p>
    <w:p w:rsidR="00BA0EEA" w:rsidRDefault="00CD0253">
      <w:pPr>
        <w:pStyle w:val="110"/>
        <w:spacing w:before="1"/>
      </w:pPr>
      <w:bookmarkStart w:id="171" w:name="Правила_безопасной_жизнедеятельности"/>
      <w:bookmarkEnd w:id="171"/>
      <w:r>
        <w:t>Правила</w:t>
      </w:r>
      <w:r>
        <w:rPr>
          <w:spacing w:val="-12"/>
        </w:rPr>
        <w:t xml:space="preserve"> </w:t>
      </w:r>
      <w:r>
        <w:t>безопасной</w:t>
      </w:r>
      <w:r>
        <w:rPr>
          <w:spacing w:val="-14"/>
        </w:rPr>
        <w:t xml:space="preserve"> </w:t>
      </w:r>
      <w:r>
        <w:t>жизнедеятельности</w:t>
      </w:r>
    </w:p>
    <w:p w:rsidR="00BA0EEA" w:rsidRDefault="00CD0253">
      <w:pPr>
        <w:spacing w:before="40" w:line="266" w:lineRule="auto"/>
        <w:ind w:left="493" w:right="421"/>
        <w:jc w:val="both"/>
        <w:rPr>
          <w:sz w:val="24"/>
        </w:rPr>
      </w:pPr>
      <w:r>
        <w:rPr>
          <w:b/>
          <w:i/>
          <w:sz w:val="24"/>
        </w:rPr>
        <w:t>Понимание</w:t>
      </w:r>
      <w:r>
        <w:rPr>
          <w:b/>
          <w:i/>
          <w:spacing w:val="1"/>
          <w:sz w:val="24"/>
        </w:rPr>
        <w:t xml:space="preserve"> </w:t>
      </w:r>
      <w:r>
        <w:rPr>
          <w:b/>
          <w:i/>
          <w:sz w:val="24"/>
        </w:rPr>
        <w:t>необходимости</w:t>
      </w:r>
      <w:r>
        <w:rPr>
          <w:b/>
          <w:i/>
          <w:spacing w:val="1"/>
          <w:sz w:val="24"/>
        </w:rPr>
        <w:t xml:space="preserve"> </w:t>
      </w:r>
      <w:r>
        <w:rPr>
          <w:b/>
          <w:i/>
          <w:sz w:val="24"/>
        </w:rPr>
        <w:t>соблюдения</w:t>
      </w:r>
      <w:r>
        <w:rPr>
          <w:b/>
          <w:i/>
          <w:spacing w:val="1"/>
          <w:sz w:val="24"/>
        </w:rPr>
        <w:t xml:space="preserve"> </w:t>
      </w:r>
      <w:r>
        <w:rPr>
          <w:b/>
          <w:i/>
          <w:sz w:val="24"/>
        </w:rPr>
        <w:t>режима</w:t>
      </w:r>
      <w:r>
        <w:rPr>
          <w:b/>
          <w:i/>
          <w:spacing w:val="1"/>
          <w:sz w:val="24"/>
        </w:rPr>
        <w:t xml:space="preserve"> </w:t>
      </w:r>
      <w:r>
        <w:rPr>
          <w:b/>
          <w:i/>
          <w:sz w:val="24"/>
        </w:rPr>
        <w:t>дня,</w:t>
      </w:r>
      <w:r>
        <w:rPr>
          <w:b/>
          <w:i/>
          <w:spacing w:val="1"/>
          <w:sz w:val="24"/>
        </w:rPr>
        <w:t xml:space="preserve"> </w:t>
      </w:r>
      <w:r>
        <w:rPr>
          <w:b/>
          <w:i/>
          <w:sz w:val="24"/>
        </w:rPr>
        <w:t>правил</w:t>
      </w:r>
      <w:r>
        <w:rPr>
          <w:b/>
          <w:i/>
          <w:spacing w:val="1"/>
          <w:sz w:val="24"/>
        </w:rPr>
        <w:t xml:space="preserve"> </w:t>
      </w:r>
      <w:r>
        <w:rPr>
          <w:b/>
          <w:i/>
          <w:sz w:val="24"/>
        </w:rPr>
        <w:t>здорового</w:t>
      </w:r>
      <w:r>
        <w:rPr>
          <w:b/>
          <w:i/>
          <w:spacing w:val="1"/>
          <w:sz w:val="24"/>
        </w:rPr>
        <w:t xml:space="preserve"> </w:t>
      </w:r>
      <w:r>
        <w:rPr>
          <w:b/>
          <w:i/>
          <w:sz w:val="24"/>
        </w:rPr>
        <w:t>питания</w:t>
      </w:r>
      <w:r>
        <w:rPr>
          <w:b/>
          <w:i/>
          <w:spacing w:val="1"/>
          <w:sz w:val="24"/>
        </w:rPr>
        <w:t xml:space="preserve"> </w:t>
      </w:r>
      <w:r>
        <w:rPr>
          <w:b/>
          <w:i/>
          <w:sz w:val="24"/>
        </w:rPr>
        <w:t>и</w:t>
      </w:r>
      <w:r>
        <w:rPr>
          <w:b/>
          <w:i/>
          <w:spacing w:val="1"/>
          <w:sz w:val="24"/>
        </w:rPr>
        <w:t xml:space="preserve"> </w:t>
      </w:r>
      <w:r>
        <w:rPr>
          <w:b/>
          <w:i/>
          <w:sz w:val="24"/>
        </w:rPr>
        <w:t>личной</w:t>
      </w:r>
      <w:r>
        <w:rPr>
          <w:b/>
          <w:i/>
          <w:spacing w:val="-57"/>
          <w:sz w:val="24"/>
        </w:rPr>
        <w:t xml:space="preserve"> </w:t>
      </w:r>
      <w:r>
        <w:rPr>
          <w:b/>
          <w:i/>
          <w:sz w:val="24"/>
        </w:rPr>
        <w:t>гигиены.</w:t>
      </w:r>
      <w:r>
        <w:rPr>
          <w:b/>
          <w:i/>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пользование</w:t>
      </w:r>
      <w:r>
        <w:rPr>
          <w:spacing w:val="1"/>
          <w:sz w:val="24"/>
        </w:rPr>
        <w:t xml:space="preserve"> </w:t>
      </w:r>
      <w:r>
        <w:rPr>
          <w:sz w:val="24"/>
        </w:rPr>
        <w:t>бытовыми</w:t>
      </w:r>
      <w:r>
        <w:rPr>
          <w:spacing w:val="1"/>
          <w:sz w:val="24"/>
        </w:rPr>
        <w:t xml:space="preserve"> </w:t>
      </w:r>
      <w:r>
        <w:rPr>
          <w:sz w:val="24"/>
        </w:rPr>
        <w:t>электроприборами,</w:t>
      </w:r>
      <w:r>
        <w:rPr>
          <w:spacing w:val="1"/>
          <w:sz w:val="24"/>
        </w:rPr>
        <w:t xml:space="preserve"> </w:t>
      </w:r>
      <w:r>
        <w:rPr>
          <w:sz w:val="24"/>
        </w:rPr>
        <w:t>газовыми</w:t>
      </w:r>
      <w:r>
        <w:rPr>
          <w:spacing w:val="1"/>
          <w:sz w:val="24"/>
        </w:rPr>
        <w:t xml:space="preserve"> </w:t>
      </w:r>
      <w:r>
        <w:rPr>
          <w:sz w:val="24"/>
        </w:rPr>
        <w:t>плитами.</w:t>
      </w:r>
    </w:p>
    <w:p w:rsidR="00BA0EEA" w:rsidRDefault="00CD0253">
      <w:pPr>
        <w:spacing w:before="8" w:line="266" w:lineRule="auto"/>
        <w:ind w:left="493" w:right="420"/>
        <w:jc w:val="both"/>
        <w:rPr>
          <w:sz w:val="24"/>
        </w:rPr>
      </w:pPr>
      <w:r>
        <w:rPr>
          <w:b/>
          <w:i/>
          <w:sz w:val="24"/>
        </w:rPr>
        <w:t xml:space="preserve">Дорога от дома до школы. </w:t>
      </w:r>
      <w:r>
        <w:rPr>
          <w:sz w:val="24"/>
        </w:rPr>
        <w:t>Правила безопасного поведения пешехода (дорожные знаки, дорожная</w:t>
      </w:r>
      <w:r>
        <w:rPr>
          <w:spacing w:val="-57"/>
          <w:sz w:val="24"/>
        </w:rPr>
        <w:t xml:space="preserve"> </w:t>
      </w:r>
      <w:r>
        <w:rPr>
          <w:sz w:val="24"/>
        </w:rPr>
        <w:t>разметка,</w:t>
      </w:r>
      <w:r>
        <w:rPr>
          <w:spacing w:val="9"/>
          <w:sz w:val="24"/>
        </w:rPr>
        <w:t xml:space="preserve"> </w:t>
      </w:r>
      <w:r>
        <w:rPr>
          <w:sz w:val="24"/>
        </w:rPr>
        <w:t>дорожные</w:t>
      </w:r>
      <w:r>
        <w:rPr>
          <w:spacing w:val="2"/>
          <w:sz w:val="24"/>
        </w:rPr>
        <w:t xml:space="preserve"> </w:t>
      </w:r>
      <w:r>
        <w:rPr>
          <w:sz w:val="24"/>
        </w:rPr>
        <w:t>сигналы).</w:t>
      </w:r>
    </w:p>
    <w:p w:rsidR="00BA0EEA" w:rsidRDefault="00CD0253">
      <w:pPr>
        <w:spacing w:before="16" w:line="247" w:lineRule="auto"/>
        <w:ind w:left="493" w:right="403"/>
        <w:jc w:val="both"/>
        <w:rPr>
          <w:sz w:val="24"/>
        </w:rPr>
      </w:pPr>
      <w:r>
        <w:rPr>
          <w:b/>
          <w:i/>
          <w:sz w:val="24"/>
        </w:rPr>
        <w:t>Безопасность</w:t>
      </w:r>
      <w:r>
        <w:rPr>
          <w:b/>
          <w:i/>
          <w:spacing w:val="1"/>
          <w:sz w:val="24"/>
        </w:rPr>
        <w:t xml:space="preserve"> </w:t>
      </w:r>
      <w:r>
        <w:rPr>
          <w:b/>
          <w:i/>
          <w:sz w:val="24"/>
        </w:rPr>
        <w:t>в</w:t>
      </w:r>
      <w:r>
        <w:rPr>
          <w:b/>
          <w:i/>
          <w:spacing w:val="1"/>
          <w:sz w:val="24"/>
        </w:rPr>
        <w:t xml:space="preserve"> </w:t>
      </w:r>
      <w:r>
        <w:rPr>
          <w:b/>
          <w:i/>
          <w:sz w:val="24"/>
        </w:rPr>
        <w:t>информационно-телекоммуникационной</w:t>
      </w:r>
      <w:r>
        <w:rPr>
          <w:b/>
          <w:i/>
          <w:spacing w:val="1"/>
          <w:sz w:val="24"/>
        </w:rPr>
        <w:t xml:space="preserve"> </w:t>
      </w:r>
      <w:r>
        <w:rPr>
          <w:b/>
          <w:i/>
          <w:sz w:val="24"/>
        </w:rPr>
        <w:t>сети</w:t>
      </w:r>
      <w:r>
        <w:rPr>
          <w:b/>
          <w:i/>
          <w:spacing w:val="1"/>
          <w:sz w:val="24"/>
        </w:rPr>
        <w:t xml:space="preserve"> </w:t>
      </w:r>
      <w:r>
        <w:rPr>
          <w:b/>
          <w:i/>
          <w:sz w:val="24"/>
        </w:rPr>
        <w:t>«Интернет»</w:t>
      </w:r>
      <w:r>
        <w:rPr>
          <w:b/>
          <w:i/>
          <w:spacing w:val="1"/>
          <w:sz w:val="24"/>
        </w:rPr>
        <w:t xml:space="preserve"> </w:t>
      </w:r>
      <w:r>
        <w:rPr>
          <w:sz w:val="24"/>
        </w:rPr>
        <w:t>(электронный</w:t>
      </w:r>
      <w:r>
        <w:rPr>
          <w:spacing w:val="1"/>
          <w:sz w:val="24"/>
        </w:rPr>
        <w:t xml:space="preserve"> </w:t>
      </w:r>
      <w:r>
        <w:rPr>
          <w:sz w:val="24"/>
        </w:rPr>
        <w:t>дневник и электронные ресурсы школы) в условиях контролируемого доступав информационно-</w:t>
      </w:r>
      <w:r>
        <w:rPr>
          <w:spacing w:val="1"/>
          <w:sz w:val="24"/>
        </w:rPr>
        <w:t xml:space="preserve"> </w:t>
      </w:r>
      <w:r>
        <w:rPr>
          <w:sz w:val="24"/>
        </w:rPr>
        <w:t>телекоммуникационную</w:t>
      </w:r>
      <w:r>
        <w:rPr>
          <w:spacing w:val="7"/>
          <w:sz w:val="24"/>
        </w:rPr>
        <w:t xml:space="preserve"> </w:t>
      </w:r>
      <w:r>
        <w:rPr>
          <w:sz w:val="24"/>
        </w:rPr>
        <w:t>сеть</w:t>
      </w:r>
      <w:r>
        <w:rPr>
          <w:spacing w:val="19"/>
          <w:sz w:val="24"/>
        </w:rPr>
        <w:t xml:space="preserve"> </w:t>
      </w:r>
      <w:r>
        <w:rPr>
          <w:sz w:val="24"/>
        </w:rPr>
        <w:t>«Интернет».</w:t>
      </w:r>
    </w:p>
    <w:p w:rsidR="00BA0EEA" w:rsidRDefault="00BA0EEA">
      <w:pPr>
        <w:pStyle w:val="a3"/>
        <w:spacing w:before="3"/>
        <w:ind w:left="0"/>
        <w:jc w:val="left"/>
        <w:rPr>
          <w:sz w:val="25"/>
        </w:rPr>
      </w:pPr>
    </w:p>
    <w:p w:rsidR="00BA0EEA" w:rsidRDefault="00CD0253">
      <w:pPr>
        <w:pStyle w:val="210"/>
        <w:spacing w:line="242" w:lineRule="auto"/>
        <w:ind w:right="403"/>
      </w:pPr>
      <w:bookmarkStart w:id="172" w:name="Изучение_окружающего_мира_в_1_классе_спо"/>
      <w:bookmarkEnd w:id="172"/>
      <w:r>
        <w:t>Изучение окружающего мира в 1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61"/>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2"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7" w:line="266" w:lineRule="auto"/>
        <w:ind w:right="474" w:firstLine="0"/>
        <w:jc w:val="left"/>
        <w:rPr>
          <w:sz w:val="24"/>
        </w:rPr>
      </w:pPr>
      <w:r>
        <w:rPr>
          <w:sz w:val="24"/>
        </w:rPr>
        <w:t>сравнивать</w:t>
      </w:r>
      <w:r>
        <w:rPr>
          <w:spacing w:val="33"/>
          <w:sz w:val="24"/>
        </w:rPr>
        <w:t xml:space="preserve"> </w:t>
      </w:r>
      <w:r>
        <w:rPr>
          <w:sz w:val="24"/>
        </w:rPr>
        <w:t>происходящие</w:t>
      </w:r>
      <w:r>
        <w:rPr>
          <w:spacing w:val="31"/>
          <w:sz w:val="24"/>
        </w:rPr>
        <w:t xml:space="preserve"> </w:t>
      </w:r>
      <w:r>
        <w:rPr>
          <w:sz w:val="24"/>
        </w:rPr>
        <w:t>в</w:t>
      </w:r>
      <w:r>
        <w:rPr>
          <w:spacing w:val="32"/>
          <w:sz w:val="24"/>
        </w:rPr>
        <w:t xml:space="preserve"> </w:t>
      </w:r>
      <w:r>
        <w:rPr>
          <w:sz w:val="24"/>
        </w:rPr>
        <w:t>природе</w:t>
      </w:r>
      <w:r>
        <w:rPr>
          <w:spacing w:val="31"/>
          <w:sz w:val="24"/>
        </w:rPr>
        <w:t xml:space="preserve"> </w:t>
      </w:r>
      <w:r>
        <w:rPr>
          <w:sz w:val="24"/>
        </w:rPr>
        <w:t>изменения,</w:t>
      </w:r>
      <w:r>
        <w:rPr>
          <w:spacing w:val="34"/>
          <w:sz w:val="24"/>
        </w:rPr>
        <w:t xml:space="preserve"> </w:t>
      </w:r>
      <w:r>
        <w:rPr>
          <w:sz w:val="24"/>
        </w:rPr>
        <w:t>наблюдать</w:t>
      </w:r>
      <w:r>
        <w:rPr>
          <w:spacing w:val="42"/>
          <w:sz w:val="24"/>
        </w:rPr>
        <w:t xml:space="preserve"> </w:t>
      </w:r>
      <w:r>
        <w:rPr>
          <w:sz w:val="24"/>
        </w:rPr>
        <w:t>зависимость</w:t>
      </w:r>
      <w:r>
        <w:rPr>
          <w:spacing w:val="34"/>
          <w:sz w:val="24"/>
        </w:rPr>
        <w:t xml:space="preserve"> </w:t>
      </w:r>
      <w:r>
        <w:rPr>
          <w:sz w:val="24"/>
        </w:rPr>
        <w:t>изменений</w:t>
      </w:r>
      <w:r>
        <w:rPr>
          <w:spacing w:val="33"/>
          <w:sz w:val="24"/>
        </w:rPr>
        <w:t xml:space="preserve"> </w:t>
      </w:r>
      <w:r>
        <w:rPr>
          <w:sz w:val="24"/>
        </w:rPr>
        <w:t>в</w:t>
      </w:r>
      <w:r>
        <w:rPr>
          <w:spacing w:val="-57"/>
          <w:sz w:val="24"/>
        </w:rPr>
        <w:t xml:space="preserve"> </w:t>
      </w:r>
      <w:r>
        <w:rPr>
          <w:sz w:val="24"/>
        </w:rPr>
        <w:t>живой</w:t>
      </w:r>
      <w:r>
        <w:rPr>
          <w:spacing w:val="-6"/>
          <w:sz w:val="24"/>
        </w:rPr>
        <w:t xml:space="preserve"> </w:t>
      </w:r>
      <w:r>
        <w:rPr>
          <w:sz w:val="24"/>
        </w:rPr>
        <w:t>природе</w:t>
      </w:r>
      <w:r>
        <w:rPr>
          <w:spacing w:val="2"/>
          <w:sz w:val="24"/>
        </w:rPr>
        <w:t xml:space="preserve"> </w:t>
      </w:r>
      <w:r>
        <w:rPr>
          <w:sz w:val="24"/>
        </w:rPr>
        <w:t>от</w:t>
      </w:r>
      <w:r>
        <w:rPr>
          <w:spacing w:val="3"/>
          <w:sz w:val="24"/>
        </w:rPr>
        <w:t xml:space="preserve"> </w:t>
      </w:r>
      <w:r>
        <w:rPr>
          <w:sz w:val="24"/>
        </w:rPr>
        <w:t>состояния</w:t>
      </w:r>
      <w:r>
        <w:rPr>
          <w:spacing w:val="-1"/>
          <w:sz w:val="24"/>
        </w:rPr>
        <w:t xml:space="preserve"> </w:t>
      </w:r>
      <w:r>
        <w:rPr>
          <w:sz w:val="24"/>
        </w:rPr>
        <w:t>неживой</w:t>
      </w:r>
      <w:r>
        <w:rPr>
          <w:spacing w:val="4"/>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7" w:line="266" w:lineRule="auto"/>
        <w:ind w:right="638" w:firstLine="0"/>
        <w:jc w:val="left"/>
        <w:rPr>
          <w:sz w:val="24"/>
        </w:rPr>
      </w:pPr>
      <w:r>
        <w:rPr>
          <w:sz w:val="24"/>
        </w:rPr>
        <w:t>приводить примеры представителей разных групп животных (звери, насекомые, рыбы,</w:t>
      </w:r>
      <w:r>
        <w:rPr>
          <w:spacing w:val="-57"/>
          <w:sz w:val="24"/>
        </w:rPr>
        <w:t xml:space="preserve"> </w:t>
      </w:r>
      <w:r>
        <w:rPr>
          <w:sz w:val="24"/>
        </w:rPr>
        <w:t>птицы),</w:t>
      </w:r>
      <w:r>
        <w:rPr>
          <w:spacing w:val="-7"/>
          <w:sz w:val="24"/>
        </w:rPr>
        <w:t xml:space="preserve"> </w:t>
      </w:r>
      <w:r>
        <w:rPr>
          <w:sz w:val="24"/>
        </w:rPr>
        <w:t>называть</w:t>
      </w:r>
      <w:r>
        <w:rPr>
          <w:spacing w:val="-7"/>
          <w:sz w:val="24"/>
        </w:rPr>
        <w:t xml:space="preserve"> </w:t>
      </w:r>
      <w:r>
        <w:rPr>
          <w:sz w:val="24"/>
        </w:rPr>
        <w:t>главную</w:t>
      </w:r>
      <w:r>
        <w:rPr>
          <w:spacing w:val="-2"/>
          <w:sz w:val="24"/>
        </w:rPr>
        <w:t xml:space="preserve"> </w:t>
      </w:r>
      <w:r>
        <w:rPr>
          <w:sz w:val="24"/>
        </w:rPr>
        <w:t>особенность</w:t>
      </w:r>
      <w:r>
        <w:rPr>
          <w:spacing w:val="-6"/>
          <w:sz w:val="24"/>
        </w:rPr>
        <w:t xml:space="preserve"> </w:t>
      </w:r>
      <w:r>
        <w:rPr>
          <w:sz w:val="24"/>
        </w:rPr>
        <w:t>представителей</w:t>
      </w:r>
      <w:r>
        <w:rPr>
          <w:spacing w:val="-13"/>
          <w:sz w:val="24"/>
        </w:rPr>
        <w:t xml:space="preserve"> </w:t>
      </w:r>
      <w:r>
        <w:rPr>
          <w:sz w:val="24"/>
        </w:rPr>
        <w:t>одной</w:t>
      </w:r>
      <w:r>
        <w:rPr>
          <w:spacing w:val="-8"/>
          <w:sz w:val="24"/>
        </w:rPr>
        <w:t xml:space="preserve"> </w:t>
      </w:r>
      <w:r>
        <w:rPr>
          <w:sz w:val="24"/>
        </w:rPr>
        <w:t>группы</w:t>
      </w:r>
      <w:r>
        <w:rPr>
          <w:spacing w:val="-2"/>
          <w:sz w:val="24"/>
        </w:rPr>
        <w:t xml:space="preserve"> </w:t>
      </w:r>
      <w:r>
        <w:rPr>
          <w:sz w:val="24"/>
        </w:rPr>
        <w:t>(в</w:t>
      </w:r>
      <w:r>
        <w:rPr>
          <w:spacing w:val="-4"/>
          <w:sz w:val="24"/>
        </w:rPr>
        <w:t xml:space="preserve"> </w:t>
      </w:r>
      <w:r>
        <w:rPr>
          <w:sz w:val="24"/>
        </w:rPr>
        <w:t>пределах</w:t>
      </w:r>
      <w:r>
        <w:rPr>
          <w:spacing w:val="-5"/>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7" w:line="271" w:lineRule="auto"/>
        <w:ind w:right="840" w:firstLine="0"/>
        <w:jc w:val="left"/>
        <w:rPr>
          <w:sz w:val="24"/>
        </w:rPr>
      </w:pPr>
      <w:r>
        <w:rPr>
          <w:sz w:val="24"/>
        </w:rPr>
        <w:t>приводить примеры лиственных</w:t>
      </w:r>
      <w:r>
        <w:rPr>
          <w:spacing w:val="1"/>
          <w:sz w:val="24"/>
        </w:rPr>
        <w:t xml:space="preserve"> </w:t>
      </w:r>
      <w:r>
        <w:rPr>
          <w:sz w:val="24"/>
        </w:rPr>
        <w:t>и хвойных растений, сравнивать их,</w:t>
      </w:r>
      <w:r>
        <w:rPr>
          <w:spacing w:val="1"/>
          <w:sz w:val="24"/>
        </w:rPr>
        <w:t xml:space="preserve"> </w:t>
      </w:r>
      <w:r>
        <w:rPr>
          <w:sz w:val="24"/>
        </w:rPr>
        <w:t>устанавливать</w:t>
      </w:r>
      <w:r>
        <w:rPr>
          <w:spacing w:val="-57"/>
          <w:sz w:val="24"/>
        </w:rPr>
        <w:t xml:space="preserve"> </w:t>
      </w:r>
      <w:r>
        <w:rPr>
          <w:sz w:val="24"/>
        </w:rPr>
        <w:t>различия</w:t>
      </w:r>
      <w:r>
        <w:rPr>
          <w:spacing w:val="-3"/>
          <w:sz w:val="24"/>
        </w:rPr>
        <w:t xml:space="preserve"> </w:t>
      </w:r>
      <w:r>
        <w:rPr>
          <w:sz w:val="24"/>
        </w:rPr>
        <w:t>во</w:t>
      </w:r>
      <w:r>
        <w:rPr>
          <w:spacing w:val="-3"/>
          <w:sz w:val="24"/>
        </w:rPr>
        <w:t xml:space="preserve"> </w:t>
      </w:r>
      <w:r>
        <w:rPr>
          <w:sz w:val="24"/>
        </w:rPr>
        <w:t>внешнем</w:t>
      </w:r>
      <w:r>
        <w:rPr>
          <w:spacing w:val="3"/>
          <w:sz w:val="24"/>
        </w:rPr>
        <w:t xml:space="preserve"> </w:t>
      </w:r>
      <w:r>
        <w:rPr>
          <w:sz w:val="24"/>
        </w:rPr>
        <w:t>виде.</w:t>
      </w:r>
    </w:p>
    <w:p w:rsidR="00BA0EEA" w:rsidRDefault="00CD0253">
      <w:pPr>
        <w:spacing w:line="271" w:lineRule="exact"/>
        <w:ind w:left="493"/>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5" w:line="264" w:lineRule="auto"/>
        <w:ind w:right="1066" w:firstLine="0"/>
        <w:jc w:val="left"/>
        <w:rPr>
          <w:sz w:val="24"/>
        </w:rPr>
      </w:pPr>
      <w:r>
        <w:rPr>
          <w:sz w:val="24"/>
        </w:rPr>
        <w:t>понимать,</w:t>
      </w:r>
      <w:r>
        <w:rPr>
          <w:spacing w:val="1"/>
          <w:sz w:val="24"/>
        </w:rPr>
        <w:t xml:space="preserve"> </w:t>
      </w:r>
      <w:r>
        <w:rPr>
          <w:sz w:val="24"/>
        </w:rPr>
        <w:t>что</w:t>
      </w:r>
      <w:r>
        <w:rPr>
          <w:spacing w:val="1"/>
          <w:sz w:val="24"/>
        </w:rPr>
        <w:t xml:space="preserve"> </w:t>
      </w:r>
      <w:r>
        <w:rPr>
          <w:sz w:val="24"/>
        </w:rPr>
        <w:t>информация может</w:t>
      </w:r>
      <w:r>
        <w:rPr>
          <w:spacing w:val="1"/>
          <w:sz w:val="24"/>
        </w:rPr>
        <w:t xml:space="preserve"> </w:t>
      </w:r>
      <w:r>
        <w:rPr>
          <w:sz w:val="24"/>
        </w:rPr>
        <w:t>быть</w:t>
      </w:r>
      <w:r>
        <w:rPr>
          <w:spacing w:val="1"/>
          <w:sz w:val="24"/>
        </w:rPr>
        <w:t xml:space="preserve"> </w:t>
      </w:r>
      <w:r>
        <w:rPr>
          <w:sz w:val="24"/>
        </w:rPr>
        <w:t>представлена</w:t>
      </w:r>
      <w:r>
        <w:rPr>
          <w:spacing w:val="1"/>
          <w:sz w:val="24"/>
        </w:rPr>
        <w:t xml:space="preserve"> </w:t>
      </w:r>
      <w:r>
        <w:rPr>
          <w:sz w:val="24"/>
        </w:rPr>
        <w:t>в</w:t>
      </w:r>
      <w:r>
        <w:rPr>
          <w:spacing w:val="1"/>
          <w:sz w:val="24"/>
        </w:rPr>
        <w:t xml:space="preserve"> </w:t>
      </w:r>
      <w:r>
        <w:rPr>
          <w:sz w:val="24"/>
        </w:rPr>
        <w:t>разной</w:t>
      </w:r>
      <w:r>
        <w:rPr>
          <w:spacing w:val="1"/>
          <w:sz w:val="24"/>
        </w:rPr>
        <w:t xml:space="preserve"> </w:t>
      </w:r>
      <w:r>
        <w:rPr>
          <w:sz w:val="24"/>
        </w:rPr>
        <w:t>форме -</w:t>
      </w:r>
      <w:r>
        <w:rPr>
          <w:spacing w:val="1"/>
          <w:sz w:val="24"/>
        </w:rPr>
        <w:t xml:space="preserve"> </w:t>
      </w:r>
      <w:r>
        <w:rPr>
          <w:sz w:val="24"/>
        </w:rPr>
        <w:t>текста,</w:t>
      </w:r>
      <w:r>
        <w:rPr>
          <w:spacing w:val="-57"/>
          <w:sz w:val="24"/>
        </w:rPr>
        <w:t xml:space="preserve"> </w:t>
      </w:r>
      <w:r>
        <w:rPr>
          <w:sz w:val="24"/>
        </w:rPr>
        <w:t>иллюстраций, видео, таблицы;</w:t>
      </w:r>
    </w:p>
    <w:p w:rsidR="00BA0EEA" w:rsidRDefault="00CD0253" w:rsidP="0088385F">
      <w:pPr>
        <w:pStyle w:val="a5"/>
        <w:numPr>
          <w:ilvl w:val="0"/>
          <w:numId w:val="27"/>
        </w:numPr>
        <w:tabs>
          <w:tab w:val="left" w:pos="1549"/>
          <w:tab w:val="left" w:pos="1550"/>
          <w:tab w:val="left" w:pos="2922"/>
          <w:tab w:val="left" w:pos="4632"/>
          <w:tab w:val="left" w:pos="5736"/>
          <w:tab w:val="left" w:pos="6956"/>
          <w:tab w:val="left" w:pos="8262"/>
          <w:tab w:val="left" w:pos="8656"/>
          <w:tab w:val="left" w:pos="9266"/>
        </w:tabs>
        <w:spacing w:before="3"/>
        <w:ind w:left="1549" w:hanging="1062"/>
        <w:jc w:val="left"/>
        <w:rPr>
          <w:sz w:val="24"/>
        </w:rPr>
      </w:pPr>
      <w:r>
        <w:rPr>
          <w:sz w:val="24"/>
        </w:rPr>
        <w:t>соотносить</w:t>
      </w:r>
      <w:r>
        <w:rPr>
          <w:sz w:val="24"/>
        </w:rPr>
        <w:tab/>
        <w:t>иллюстрацию</w:t>
      </w:r>
      <w:r>
        <w:rPr>
          <w:sz w:val="24"/>
        </w:rPr>
        <w:tab/>
        <w:t>явления</w:t>
      </w:r>
      <w:r>
        <w:rPr>
          <w:sz w:val="24"/>
        </w:rPr>
        <w:tab/>
        <w:t>(объекта,</w:t>
      </w:r>
      <w:r>
        <w:rPr>
          <w:sz w:val="24"/>
        </w:rPr>
        <w:tab/>
        <w:t>предмета)</w:t>
      </w:r>
      <w:r>
        <w:rPr>
          <w:sz w:val="24"/>
        </w:rPr>
        <w:tab/>
        <w:t>с</w:t>
      </w:r>
      <w:r>
        <w:rPr>
          <w:sz w:val="24"/>
        </w:rPr>
        <w:tab/>
        <w:t>его</w:t>
      </w:r>
      <w:r>
        <w:rPr>
          <w:sz w:val="24"/>
        </w:rPr>
        <w:tab/>
        <w:t>названием.</w:t>
      </w:r>
    </w:p>
    <w:p w:rsidR="00BA0EEA" w:rsidRDefault="00CD0253">
      <w:pPr>
        <w:pStyle w:val="210"/>
        <w:spacing w:before="41"/>
        <w:jc w:val="left"/>
      </w:pPr>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36" w:line="264" w:lineRule="auto"/>
        <w:ind w:right="950" w:firstLine="0"/>
        <w:jc w:val="left"/>
        <w:rPr>
          <w:sz w:val="24"/>
        </w:rPr>
      </w:pPr>
      <w:r>
        <w:rPr>
          <w:sz w:val="24"/>
        </w:rPr>
        <w:t>в</w:t>
      </w:r>
      <w:r>
        <w:rPr>
          <w:spacing w:val="6"/>
          <w:sz w:val="24"/>
        </w:rPr>
        <w:t xml:space="preserve"> </w:t>
      </w:r>
      <w:r>
        <w:rPr>
          <w:sz w:val="24"/>
        </w:rPr>
        <w:t>процессе</w:t>
      </w:r>
      <w:r>
        <w:rPr>
          <w:spacing w:val="9"/>
          <w:sz w:val="24"/>
        </w:rPr>
        <w:t xml:space="preserve"> </w:t>
      </w:r>
      <w:r>
        <w:rPr>
          <w:sz w:val="24"/>
        </w:rPr>
        <w:t>учебного</w:t>
      </w:r>
      <w:r>
        <w:rPr>
          <w:spacing w:val="57"/>
          <w:sz w:val="24"/>
        </w:rPr>
        <w:t xml:space="preserve"> </w:t>
      </w:r>
      <w:r>
        <w:rPr>
          <w:sz w:val="24"/>
        </w:rPr>
        <w:t>диалога</w:t>
      </w:r>
      <w:r>
        <w:rPr>
          <w:spacing w:val="-5"/>
          <w:sz w:val="24"/>
        </w:rPr>
        <w:t xml:space="preserve"> </w:t>
      </w:r>
      <w:r>
        <w:rPr>
          <w:sz w:val="24"/>
        </w:rPr>
        <w:t>слушать</w:t>
      </w:r>
      <w:r>
        <w:rPr>
          <w:spacing w:val="6"/>
          <w:sz w:val="24"/>
        </w:rPr>
        <w:t xml:space="preserve"> </w:t>
      </w:r>
      <w:r>
        <w:rPr>
          <w:sz w:val="24"/>
        </w:rPr>
        <w:t>говорящего;</w:t>
      </w:r>
      <w:r>
        <w:rPr>
          <w:spacing w:val="-8"/>
          <w:sz w:val="24"/>
        </w:rPr>
        <w:t xml:space="preserve"> </w:t>
      </w:r>
      <w:r>
        <w:rPr>
          <w:sz w:val="24"/>
        </w:rPr>
        <w:t>отвечать</w:t>
      </w:r>
      <w:r>
        <w:rPr>
          <w:spacing w:val="-2"/>
          <w:sz w:val="24"/>
        </w:rPr>
        <w:t xml:space="preserve"> </w:t>
      </w:r>
      <w:r>
        <w:rPr>
          <w:sz w:val="24"/>
        </w:rPr>
        <w:t>на</w:t>
      </w:r>
      <w:r>
        <w:rPr>
          <w:spacing w:val="-6"/>
          <w:sz w:val="24"/>
        </w:rPr>
        <w:t xml:space="preserve"> </w:t>
      </w:r>
      <w:r>
        <w:rPr>
          <w:sz w:val="24"/>
        </w:rPr>
        <w:t>вопросы,</w:t>
      </w:r>
      <w:r>
        <w:rPr>
          <w:spacing w:val="8"/>
          <w:sz w:val="24"/>
        </w:rPr>
        <w:t xml:space="preserve"> </w:t>
      </w:r>
      <w:r>
        <w:rPr>
          <w:sz w:val="24"/>
        </w:rPr>
        <w:t>дополнять</w:t>
      </w:r>
      <w:r>
        <w:rPr>
          <w:spacing w:val="-57"/>
          <w:sz w:val="24"/>
        </w:rPr>
        <w:t xml:space="preserve"> </w:t>
      </w:r>
      <w:r>
        <w:rPr>
          <w:sz w:val="24"/>
        </w:rPr>
        <w:t>ответы</w:t>
      </w:r>
      <w:r>
        <w:rPr>
          <w:spacing w:val="9"/>
          <w:sz w:val="24"/>
        </w:rPr>
        <w:t xml:space="preserve"> </w:t>
      </w:r>
      <w:r>
        <w:rPr>
          <w:sz w:val="24"/>
        </w:rPr>
        <w:t>участников;</w:t>
      </w:r>
      <w:r>
        <w:rPr>
          <w:spacing w:val="8"/>
          <w:sz w:val="24"/>
        </w:rPr>
        <w:t xml:space="preserve"> </w:t>
      </w:r>
      <w:r>
        <w:rPr>
          <w:sz w:val="24"/>
        </w:rPr>
        <w:t>уважительно</w:t>
      </w:r>
      <w:r>
        <w:rPr>
          <w:spacing w:val="-1"/>
          <w:sz w:val="24"/>
        </w:rPr>
        <w:t xml:space="preserve"> </w:t>
      </w:r>
      <w:r>
        <w:rPr>
          <w:sz w:val="24"/>
        </w:rPr>
        <w:t>относиться</w:t>
      </w:r>
      <w:r>
        <w:rPr>
          <w:spacing w:val="-2"/>
          <w:sz w:val="24"/>
        </w:rPr>
        <w:t xml:space="preserve"> </w:t>
      </w:r>
      <w:r>
        <w:rPr>
          <w:sz w:val="24"/>
        </w:rPr>
        <w:t>к</w:t>
      </w:r>
      <w:r>
        <w:rPr>
          <w:spacing w:val="-5"/>
          <w:sz w:val="24"/>
        </w:rPr>
        <w:t xml:space="preserve"> </w:t>
      </w:r>
      <w:r>
        <w:rPr>
          <w:sz w:val="24"/>
        </w:rPr>
        <w:t>разным</w:t>
      </w:r>
      <w:r>
        <w:rPr>
          <w:spacing w:val="-5"/>
          <w:sz w:val="24"/>
        </w:rPr>
        <w:t xml:space="preserve"> </w:t>
      </w:r>
      <w:r>
        <w:rPr>
          <w:sz w:val="24"/>
        </w:rPr>
        <w:t>мнениям;</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54" w:lineRule="auto"/>
        <w:ind w:right="406" w:firstLine="0"/>
        <w:rPr>
          <w:sz w:val="24"/>
        </w:rPr>
      </w:pPr>
      <w:r>
        <w:rPr>
          <w:sz w:val="24"/>
        </w:rPr>
        <w:t>воспроизводить</w:t>
      </w:r>
      <w:r>
        <w:rPr>
          <w:spacing w:val="1"/>
          <w:sz w:val="24"/>
        </w:rPr>
        <w:t xml:space="preserve"> </w:t>
      </w:r>
      <w:r>
        <w:rPr>
          <w:sz w:val="24"/>
        </w:rPr>
        <w:t>названия</w:t>
      </w:r>
      <w:r>
        <w:rPr>
          <w:spacing w:val="1"/>
          <w:sz w:val="24"/>
        </w:rPr>
        <w:t xml:space="preserve"> </w:t>
      </w:r>
      <w:r>
        <w:rPr>
          <w:sz w:val="24"/>
        </w:rPr>
        <w:t>своего</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название</w:t>
      </w:r>
      <w:r>
        <w:rPr>
          <w:spacing w:val="1"/>
          <w:sz w:val="24"/>
        </w:rPr>
        <w:t xml:space="preserve"> </w:t>
      </w:r>
      <w:r>
        <w:rPr>
          <w:sz w:val="24"/>
        </w:rPr>
        <w:t>страны,</w:t>
      </w:r>
      <w:r>
        <w:rPr>
          <w:spacing w:val="1"/>
          <w:sz w:val="24"/>
        </w:rPr>
        <w:t xml:space="preserve"> </w:t>
      </w:r>
      <w:r>
        <w:rPr>
          <w:sz w:val="24"/>
        </w:rPr>
        <w:t>её</w:t>
      </w:r>
      <w:r>
        <w:rPr>
          <w:spacing w:val="1"/>
          <w:sz w:val="24"/>
        </w:rPr>
        <w:t xml:space="preserve"> </w:t>
      </w:r>
      <w:r>
        <w:rPr>
          <w:sz w:val="24"/>
        </w:rPr>
        <w:t>столицы;</w:t>
      </w:r>
      <w:r>
        <w:rPr>
          <w:spacing w:val="1"/>
          <w:sz w:val="24"/>
        </w:rPr>
        <w:t xml:space="preserve"> </w:t>
      </w:r>
      <w:r>
        <w:rPr>
          <w:sz w:val="24"/>
        </w:rPr>
        <w:t>воспроизводить</w:t>
      </w:r>
      <w:r>
        <w:rPr>
          <w:spacing w:val="9"/>
          <w:sz w:val="24"/>
        </w:rPr>
        <w:t xml:space="preserve"> </w:t>
      </w:r>
      <w:r>
        <w:rPr>
          <w:sz w:val="24"/>
        </w:rPr>
        <w:t>наизусть</w:t>
      </w:r>
      <w:r>
        <w:rPr>
          <w:spacing w:val="14"/>
          <w:sz w:val="24"/>
        </w:rPr>
        <w:t xml:space="preserve"> </w:t>
      </w:r>
      <w:r>
        <w:rPr>
          <w:sz w:val="24"/>
        </w:rPr>
        <w:t>слова</w:t>
      </w:r>
      <w:r>
        <w:rPr>
          <w:spacing w:val="-3"/>
          <w:sz w:val="24"/>
        </w:rPr>
        <w:t xml:space="preserve"> </w:t>
      </w:r>
      <w:r>
        <w:rPr>
          <w:sz w:val="24"/>
        </w:rPr>
        <w:t>гимна</w:t>
      </w:r>
      <w:r>
        <w:rPr>
          <w:spacing w:val="-4"/>
          <w:sz w:val="24"/>
        </w:rPr>
        <w:t xml:space="preserve"> </w:t>
      </w:r>
      <w:r>
        <w:rPr>
          <w:sz w:val="24"/>
        </w:rPr>
        <w:t>России;</w:t>
      </w:r>
    </w:p>
    <w:p w:rsidR="00BA0EEA" w:rsidRDefault="00CD0253" w:rsidP="0088385F">
      <w:pPr>
        <w:pStyle w:val="a5"/>
        <w:numPr>
          <w:ilvl w:val="0"/>
          <w:numId w:val="27"/>
        </w:numPr>
        <w:tabs>
          <w:tab w:val="left" w:pos="1549"/>
          <w:tab w:val="left" w:pos="1550"/>
        </w:tabs>
        <w:spacing w:before="35" w:line="266" w:lineRule="auto"/>
        <w:ind w:right="416" w:firstLine="0"/>
        <w:rPr>
          <w:sz w:val="24"/>
        </w:rPr>
      </w:pPr>
      <w:r>
        <w:rPr>
          <w:sz w:val="24"/>
        </w:rPr>
        <w:t>соотносить предметы декоративно-прикладного искусства с принадлежностью народу</w:t>
      </w:r>
      <w:r>
        <w:rPr>
          <w:spacing w:val="1"/>
          <w:sz w:val="24"/>
        </w:rPr>
        <w:t xml:space="preserve"> </w:t>
      </w:r>
      <w:r>
        <w:rPr>
          <w:sz w:val="24"/>
        </w:rPr>
        <w:t>РФ,</w:t>
      </w:r>
      <w:r>
        <w:rPr>
          <w:spacing w:val="-11"/>
          <w:sz w:val="24"/>
        </w:rPr>
        <w:t xml:space="preserve"> </w:t>
      </w:r>
      <w:r>
        <w:rPr>
          <w:sz w:val="24"/>
        </w:rPr>
        <w:t>описывать</w:t>
      </w:r>
      <w:r>
        <w:rPr>
          <w:spacing w:val="-1"/>
          <w:sz w:val="24"/>
        </w:rPr>
        <w:t xml:space="preserve"> </w:t>
      </w:r>
      <w:r>
        <w:rPr>
          <w:sz w:val="24"/>
        </w:rPr>
        <w:t>предмет</w:t>
      </w:r>
      <w:r>
        <w:rPr>
          <w:spacing w:val="5"/>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p>
    <w:p w:rsidR="00BA0EEA" w:rsidRDefault="00CD0253" w:rsidP="0088385F">
      <w:pPr>
        <w:pStyle w:val="a5"/>
        <w:numPr>
          <w:ilvl w:val="0"/>
          <w:numId w:val="27"/>
        </w:numPr>
        <w:tabs>
          <w:tab w:val="left" w:pos="1549"/>
          <w:tab w:val="left" w:pos="1550"/>
        </w:tabs>
        <w:spacing w:before="40" w:line="266" w:lineRule="auto"/>
        <w:ind w:right="400" w:firstLine="0"/>
        <w:rPr>
          <w:sz w:val="24"/>
        </w:rPr>
      </w:pPr>
      <w:r>
        <w:rPr>
          <w:sz w:val="24"/>
        </w:rPr>
        <w:t>описывать по предложенному плану время года,</w:t>
      </w:r>
      <w:r>
        <w:rPr>
          <w:spacing w:val="60"/>
          <w:sz w:val="24"/>
        </w:rPr>
        <w:t xml:space="preserve"> </w:t>
      </w:r>
      <w:r>
        <w:rPr>
          <w:sz w:val="24"/>
        </w:rPr>
        <w:t>передавать</w:t>
      </w:r>
      <w:r>
        <w:rPr>
          <w:spacing w:val="60"/>
          <w:sz w:val="24"/>
        </w:rPr>
        <w:t xml:space="preserve"> </w:t>
      </w:r>
      <w:r>
        <w:rPr>
          <w:sz w:val="24"/>
        </w:rPr>
        <w:t>в рассказе своё отношение</w:t>
      </w:r>
      <w:r>
        <w:rPr>
          <w:spacing w:val="1"/>
          <w:sz w:val="24"/>
        </w:rPr>
        <w:t xml:space="preserve"> </w:t>
      </w:r>
      <w:r>
        <w:rPr>
          <w:sz w:val="24"/>
        </w:rPr>
        <w:t>к</w:t>
      </w:r>
      <w:r>
        <w:rPr>
          <w:spacing w:val="-5"/>
          <w:sz w:val="24"/>
        </w:rPr>
        <w:t xml:space="preserve"> </w:t>
      </w:r>
      <w:r>
        <w:rPr>
          <w:sz w:val="24"/>
        </w:rPr>
        <w:t>природным</w:t>
      </w:r>
      <w:r>
        <w:rPr>
          <w:spacing w:val="-1"/>
          <w:sz w:val="24"/>
        </w:rPr>
        <w:t xml:space="preserve"> </w:t>
      </w:r>
      <w:r>
        <w:rPr>
          <w:sz w:val="24"/>
        </w:rPr>
        <w:t>явлениям;</w:t>
      </w:r>
    </w:p>
    <w:p w:rsidR="00BA0EEA" w:rsidRDefault="00CD0253" w:rsidP="0088385F">
      <w:pPr>
        <w:pStyle w:val="a5"/>
        <w:numPr>
          <w:ilvl w:val="0"/>
          <w:numId w:val="27"/>
        </w:numPr>
        <w:tabs>
          <w:tab w:val="left" w:pos="1549"/>
          <w:tab w:val="left" w:pos="1550"/>
        </w:tabs>
        <w:spacing w:before="7"/>
        <w:ind w:left="1549" w:hanging="1062"/>
        <w:rPr>
          <w:sz w:val="24"/>
        </w:rPr>
      </w:pPr>
      <w:r>
        <w:rPr>
          <w:spacing w:val="-1"/>
          <w:sz w:val="24"/>
        </w:rPr>
        <w:t>сравнивать</w:t>
      </w:r>
      <w:r>
        <w:rPr>
          <w:sz w:val="24"/>
        </w:rPr>
        <w:t xml:space="preserve"> </w:t>
      </w:r>
      <w:r>
        <w:rPr>
          <w:spacing w:val="-1"/>
          <w:sz w:val="24"/>
        </w:rPr>
        <w:t>домашних</w:t>
      </w:r>
      <w:r>
        <w:rPr>
          <w:spacing w:val="-15"/>
          <w:sz w:val="24"/>
        </w:rPr>
        <w:t xml:space="preserve"> </w:t>
      </w:r>
      <w:r>
        <w:rPr>
          <w:spacing w:val="-1"/>
          <w:sz w:val="24"/>
        </w:rPr>
        <w:t>и</w:t>
      </w:r>
      <w:r>
        <w:rPr>
          <w:spacing w:val="-6"/>
          <w:sz w:val="24"/>
        </w:rPr>
        <w:t xml:space="preserve"> </w:t>
      </w:r>
      <w:r>
        <w:rPr>
          <w:spacing w:val="-1"/>
          <w:sz w:val="24"/>
        </w:rPr>
        <w:t>диких</w:t>
      </w:r>
      <w:r>
        <w:rPr>
          <w:spacing w:val="-12"/>
          <w:sz w:val="24"/>
        </w:rPr>
        <w:t xml:space="preserve"> </w:t>
      </w:r>
      <w:r>
        <w:rPr>
          <w:spacing w:val="-1"/>
          <w:sz w:val="24"/>
        </w:rPr>
        <w:t>животных,</w:t>
      </w:r>
      <w:r>
        <w:rPr>
          <w:spacing w:val="-8"/>
          <w:sz w:val="24"/>
        </w:rPr>
        <w:t xml:space="preserve"> </w:t>
      </w:r>
      <w:r>
        <w:rPr>
          <w:sz w:val="24"/>
        </w:rPr>
        <w:t>объяснять,</w:t>
      </w:r>
      <w:r>
        <w:rPr>
          <w:spacing w:val="-4"/>
          <w:sz w:val="24"/>
        </w:rPr>
        <w:t xml:space="preserve"> </w:t>
      </w:r>
      <w:r>
        <w:rPr>
          <w:sz w:val="24"/>
        </w:rPr>
        <w:t>чем</w:t>
      </w:r>
      <w:r>
        <w:rPr>
          <w:spacing w:val="-5"/>
          <w:sz w:val="24"/>
        </w:rPr>
        <w:t xml:space="preserve"> </w:t>
      </w:r>
      <w:r>
        <w:rPr>
          <w:sz w:val="24"/>
        </w:rPr>
        <w:t>они</w:t>
      </w:r>
      <w:r>
        <w:rPr>
          <w:spacing w:val="-5"/>
          <w:sz w:val="24"/>
        </w:rPr>
        <w:t xml:space="preserve"> </w:t>
      </w:r>
      <w:r>
        <w:rPr>
          <w:sz w:val="24"/>
        </w:rPr>
        <w:t>различаются.</w:t>
      </w:r>
    </w:p>
    <w:p w:rsidR="00BA0EEA" w:rsidRDefault="00CD0253">
      <w:pPr>
        <w:pStyle w:val="210"/>
        <w:spacing w:before="55"/>
      </w:pPr>
      <w:bookmarkStart w:id="173" w:name="Регулятивные_УУД_cпособствуют_формирован"/>
      <w:bookmarkEnd w:id="173"/>
      <w:r>
        <w:rPr>
          <w:spacing w:val="-1"/>
        </w:rPr>
        <w:t>Регулятивные</w:t>
      </w:r>
      <w:r>
        <w:rPr>
          <w:spacing w:val="-14"/>
        </w:rPr>
        <w:t xml:space="preserve"> </w:t>
      </w:r>
      <w:r>
        <w:t>УУД</w:t>
      </w:r>
      <w:r>
        <w:rPr>
          <w:spacing w:val="-14"/>
        </w:rPr>
        <w:t xml:space="preserve"> </w:t>
      </w:r>
      <w:r>
        <w:t>cпособствуют</w:t>
      </w:r>
      <w:r>
        <w:rPr>
          <w:spacing w:val="2"/>
        </w:rPr>
        <w:t xml:space="preserve"> </w:t>
      </w:r>
      <w:r>
        <w:t>формированию</w:t>
      </w:r>
      <w:r>
        <w:rPr>
          <w:spacing w:val="-5"/>
        </w:rPr>
        <w:t xml:space="preserve"> </w:t>
      </w:r>
      <w:r>
        <w:t>умений:</w:t>
      </w:r>
    </w:p>
    <w:p w:rsidR="00BA0EEA" w:rsidRDefault="00CD0253" w:rsidP="0088385F">
      <w:pPr>
        <w:pStyle w:val="a5"/>
        <w:numPr>
          <w:ilvl w:val="0"/>
          <w:numId w:val="27"/>
        </w:numPr>
        <w:tabs>
          <w:tab w:val="left" w:pos="1549"/>
          <w:tab w:val="left" w:pos="1550"/>
        </w:tabs>
        <w:spacing w:before="27" w:line="266" w:lineRule="auto"/>
        <w:ind w:right="427" w:firstLine="0"/>
        <w:rPr>
          <w:sz w:val="24"/>
        </w:rPr>
      </w:pPr>
      <w:r>
        <w:rPr>
          <w:sz w:val="24"/>
        </w:rPr>
        <w:t>сравнивать организацию своей жизни с установленными правилами здорового образа</w:t>
      </w:r>
      <w:r>
        <w:rPr>
          <w:spacing w:val="1"/>
          <w:sz w:val="24"/>
        </w:rPr>
        <w:t xml:space="preserve"> </w:t>
      </w:r>
      <w:r>
        <w:rPr>
          <w:sz w:val="24"/>
        </w:rPr>
        <w:t>жизни (выполнение режима, двигательная активность, закаливание, безопасность использования</w:t>
      </w:r>
      <w:r>
        <w:rPr>
          <w:spacing w:val="1"/>
          <w:sz w:val="24"/>
        </w:rPr>
        <w:t xml:space="preserve"> </w:t>
      </w:r>
      <w:r>
        <w:rPr>
          <w:sz w:val="24"/>
        </w:rPr>
        <w:t>бытовых</w:t>
      </w:r>
      <w:r>
        <w:rPr>
          <w:spacing w:val="-8"/>
          <w:sz w:val="24"/>
        </w:rPr>
        <w:t xml:space="preserve"> </w:t>
      </w:r>
      <w:r>
        <w:rPr>
          <w:sz w:val="24"/>
        </w:rPr>
        <w:t>электроприборов);</w:t>
      </w:r>
    </w:p>
    <w:p w:rsidR="00BA0EEA" w:rsidRDefault="00CD0253" w:rsidP="0088385F">
      <w:pPr>
        <w:pStyle w:val="a5"/>
        <w:numPr>
          <w:ilvl w:val="0"/>
          <w:numId w:val="27"/>
        </w:numPr>
        <w:tabs>
          <w:tab w:val="left" w:pos="1549"/>
          <w:tab w:val="left" w:pos="1550"/>
        </w:tabs>
        <w:spacing w:before="3" w:line="264" w:lineRule="auto"/>
        <w:ind w:right="428" w:firstLine="0"/>
        <w:rPr>
          <w:sz w:val="24"/>
        </w:rPr>
      </w:pPr>
      <w:r>
        <w:rPr>
          <w:sz w:val="24"/>
        </w:rPr>
        <w:t>оценивать выполнение правил безопасного</w:t>
      </w:r>
      <w:r>
        <w:rPr>
          <w:spacing w:val="1"/>
          <w:sz w:val="24"/>
        </w:rPr>
        <w:t xml:space="preserve"> </w:t>
      </w:r>
      <w:r>
        <w:rPr>
          <w:sz w:val="24"/>
        </w:rPr>
        <w:t>поведения на дорогах и</w:t>
      </w:r>
      <w:r>
        <w:rPr>
          <w:spacing w:val="1"/>
          <w:sz w:val="24"/>
        </w:rPr>
        <w:t xml:space="preserve"> </w:t>
      </w:r>
      <w:r>
        <w:rPr>
          <w:sz w:val="24"/>
        </w:rPr>
        <w:t>улицах другими</w:t>
      </w:r>
      <w:r>
        <w:rPr>
          <w:spacing w:val="1"/>
          <w:sz w:val="24"/>
        </w:rPr>
        <w:t xml:space="preserve"> </w:t>
      </w:r>
      <w:r>
        <w:rPr>
          <w:sz w:val="24"/>
        </w:rPr>
        <w:t>детьми,</w:t>
      </w:r>
      <w:r>
        <w:rPr>
          <w:spacing w:val="-2"/>
          <w:sz w:val="24"/>
        </w:rPr>
        <w:t xml:space="preserve"> </w:t>
      </w:r>
      <w:r>
        <w:rPr>
          <w:sz w:val="24"/>
        </w:rPr>
        <w:t>выполнять</w:t>
      </w:r>
      <w:r>
        <w:rPr>
          <w:spacing w:val="-1"/>
          <w:sz w:val="24"/>
        </w:rPr>
        <w:t xml:space="preserve"> </w:t>
      </w:r>
      <w:r>
        <w:rPr>
          <w:sz w:val="24"/>
        </w:rPr>
        <w:t>самооценку;</w:t>
      </w:r>
    </w:p>
    <w:p w:rsidR="00BA0EEA" w:rsidRDefault="00CD0253" w:rsidP="0088385F">
      <w:pPr>
        <w:pStyle w:val="a5"/>
        <w:numPr>
          <w:ilvl w:val="0"/>
          <w:numId w:val="27"/>
        </w:numPr>
        <w:tabs>
          <w:tab w:val="left" w:pos="1549"/>
          <w:tab w:val="left" w:pos="1550"/>
        </w:tabs>
        <w:spacing w:before="12" w:line="268" w:lineRule="auto"/>
        <w:ind w:right="407" w:firstLine="0"/>
        <w:rPr>
          <w:b/>
          <w:i/>
          <w:sz w:val="24"/>
        </w:rPr>
      </w:pPr>
      <w:r>
        <w:rPr>
          <w:sz w:val="24"/>
        </w:rPr>
        <w:t>анализировать</w:t>
      </w:r>
      <w:r>
        <w:rPr>
          <w:spacing w:val="1"/>
          <w:sz w:val="24"/>
        </w:rPr>
        <w:t xml:space="preserve"> </w:t>
      </w:r>
      <w:r>
        <w:rPr>
          <w:sz w:val="24"/>
        </w:rPr>
        <w:t>предложенные</w:t>
      </w:r>
      <w:r>
        <w:rPr>
          <w:spacing w:val="1"/>
          <w:sz w:val="24"/>
        </w:rPr>
        <w:t xml:space="preserve"> </w:t>
      </w:r>
      <w:r>
        <w:rPr>
          <w:sz w:val="24"/>
        </w:rPr>
        <w:t>ситуации:</w:t>
      </w:r>
      <w:r>
        <w:rPr>
          <w:spacing w:val="1"/>
          <w:sz w:val="24"/>
        </w:rPr>
        <w:t xml:space="preserve"> </w:t>
      </w:r>
      <w:r>
        <w:rPr>
          <w:sz w:val="24"/>
        </w:rPr>
        <w:t>устанавливать</w:t>
      </w:r>
      <w:r>
        <w:rPr>
          <w:spacing w:val="1"/>
          <w:sz w:val="24"/>
        </w:rPr>
        <w:t xml:space="preserve"> </w:t>
      </w:r>
      <w:r>
        <w:rPr>
          <w:sz w:val="24"/>
        </w:rPr>
        <w:t>нарушения</w:t>
      </w:r>
      <w:r>
        <w:rPr>
          <w:spacing w:val="1"/>
          <w:sz w:val="24"/>
        </w:rPr>
        <w:t xml:space="preserve"> </w:t>
      </w:r>
      <w:r>
        <w:rPr>
          <w:sz w:val="24"/>
        </w:rPr>
        <w:t>режима</w:t>
      </w:r>
      <w:r>
        <w:rPr>
          <w:spacing w:val="1"/>
          <w:sz w:val="24"/>
        </w:rPr>
        <w:t xml:space="preserve"> </w:t>
      </w:r>
      <w:r>
        <w:rPr>
          <w:sz w:val="24"/>
        </w:rPr>
        <w:t>дня,</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нарушения</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правил</w:t>
      </w:r>
      <w:r>
        <w:rPr>
          <w:spacing w:val="1"/>
          <w:sz w:val="24"/>
        </w:rPr>
        <w:t xml:space="preserve"> </w:t>
      </w:r>
      <w:r>
        <w:rPr>
          <w:sz w:val="24"/>
        </w:rPr>
        <w:t>пользования</w:t>
      </w:r>
      <w:r>
        <w:rPr>
          <w:spacing w:val="1"/>
          <w:sz w:val="24"/>
        </w:rPr>
        <w:t xml:space="preserve"> </w:t>
      </w:r>
      <w:r>
        <w:rPr>
          <w:sz w:val="24"/>
        </w:rPr>
        <w:t>электро-</w:t>
      </w:r>
      <w:r>
        <w:rPr>
          <w:spacing w:val="1"/>
          <w:sz w:val="24"/>
        </w:rPr>
        <w:t xml:space="preserve"> </w:t>
      </w:r>
      <w:r>
        <w:rPr>
          <w:sz w:val="24"/>
        </w:rPr>
        <w:t>и</w:t>
      </w:r>
      <w:r>
        <w:rPr>
          <w:spacing w:val="1"/>
          <w:sz w:val="24"/>
        </w:rPr>
        <w:t xml:space="preserve"> </w:t>
      </w:r>
      <w:r>
        <w:rPr>
          <w:sz w:val="24"/>
        </w:rPr>
        <w:t>газовыми</w:t>
      </w:r>
      <w:r>
        <w:rPr>
          <w:spacing w:val="1"/>
          <w:sz w:val="24"/>
        </w:rPr>
        <w:t xml:space="preserve"> </w:t>
      </w:r>
      <w:r>
        <w:rPr>
          <w:sz w:val="24"/>
        </w:rPr>
        <w:t>приборами.</w:t>
      </w:r>
      <w:r>
        <w:rPr>
          <w:spacing w:val="1"/>
          <w:sz w:val="24"/>
        </w:rPr>
        <w:t xml:space="preserve"> </w:t>
      </w:r>
      <w:r>
        <w:rPr>
          <w:b/>
          <w:i/>
          <w:sz w:val="24"/>
        </w:rPr>
        <w:t>Совместная</w:t>
      </w:r>
      <w:r>
        <w:rPr>
          <w:b/>
          <w:i/>
          <w:spacing w:val="1"/>
          <w:sz w:val="24"/>
        </w:rPr>
        <w:t xml:space="preserve"> </w:t>
      </w:r>
      <w:r>
        <w:rPr>
          <w:b/>
          <w:i/>
          <w:sz w:val="24"/>
        </w:rPr>
        <w:t>деятельность</w:t>
      </w:r>
      <w:r>
        <w:rPr>
          <w:b/>
          <w:i/>
          <w:spacing w:val="1"/>
          <w:sz w:val="24"/>
        </w:rPr>
        <w:t xml:space="preserve"> </w:t>
      </w:r>
      <w:r>
        <w:rPr>
          <w:b/>
          <w:i/>
          <w:sz w:val="24"/>
        </w:rPr>
        <w:t>способствует</w:t>
      </w:r>
      <w:r>
        <w:rPr>
          <w:b/>
          <w:i/>
          <w:spacing w:val="1"/>
          <w:sz w:val="24"/>
        </w:rPr>
        <w:t xml:space="preserve"> </w:t>
      </w:r>
      <w:r>
        <w:rPr>
          <w:b/>
          <w:i/>
          <w:sz w:val="24"/>
        </w:rPr>
        <w:t>формированию</w:t>
      </w:r>
      <w:r>
        <w:rPr>
          <w:b/>
          <w:i/>
          <w:spacing w:val="1"/>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3" w:line="264" w:lineRule="auto"/>
        <w:ind w:right="415" w:firstLine="0"/>
        <w:rPr>
          <w:sz w:val="24"/>
        </w:rPr>
      </w:pPr>
      <w:r>
        <w:rPr>
          <w:sz w:val="24"/>
        </w:rPr>
        <w:t>соблюдать правила общения в совместной деятельности: договариваться, справедливо</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определять</w:t>
      </w:r>
      <w:r>
        <w:rPr>
          <w:spacing w:val="1"/>
          <w:sz w:val="24"/>
        </w:rPr>
        <w:t xml:space="preserve"> </w:t>
      </w:r>
      <w:r>
        <w:rPr>
          <w:sz w:val="24"/>
        </w:rPr>
        <w:t>нарушение</w:t>
      </w:r>
      <w:r>
        <w:rPr>
          <w:spacing w:val="1"/>
          <w:sz w:val="24"/>
        </w:rPr>
        <w:t xml:space="preserve"> </w:t>
      </w:r>
      <w:r>
        <w:rPr>
          <w:sz w:val="24"/>
        </w:rPr>
        <w:t>правил</w:t>
      </w:r>
      <w:r>
        <w:rPr>
          <w:spacing w:val="1"/>
          <w:sz w:val="24"/>
        </w:rPr>
        <w:t xml:space="preserve"> </w:t>
      </w:r>
      <w:r>
        <w:rPr>
          <w:sz w:val="24"/>
        </w:rPr>
        <w:t>взаимоотношений,</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устранять</w:t>
      </w:r>
      <w:r>
        <w:rPr>
          <w:spacing w:val="8"/>
          <w:sz w:val="24"/>
        </w:rPr>
        <w:t xml:space="preserve"> </w:t>
      </w:r>
      <w:r>
        <w:rPr>
          <w:sz w:val="24"/>
        </w:rPr>
        <w:t>возникающие</w:t>
      </w:r>
      <w:r>
        <w:rPr>
          <w:spacing w:val="3"/>
          <w:sz w:val="24"/>
        </w:rPr>
        <w:t xml:space="preserve"> </w:t>
      </w:r>
      <w:r>
        <w:rPr>
          <w:sz w:val="24"/>
        </w:rPr>
        <w:t>конфликты.</w:t>
      </w:r>
    </w:p>
    <w:p w:rsidR="00BA0EEA" w:rsidRDefault="00BA0EEA">
      <w:pPr>
        <w:pStyle w:val="a3"/>
        <w:spacing w:before="8"/>
        <w:ind w:left="0"/>
        <w:jc w:val="left"/>
      </w:pPr>
    </w:p>
    <w:p w:rsidR="00BA0EEA" w:rsidRDefault="00CD0253">
      <w:pPr>
        <w:pStyle w:val="110"/>
      </w:pPr>
      <w:bookmarkStart w:id="174" w:name="СОДЕРЖАНИЕ_ОБУЧЕНИЯ_ВО_2_КЛАССЕ_(68_ч.)"/>
      <w:bookmarkEnd w:id="174"/>
      <w:r>
        <w:rPr>
          <w:spacing w:val="-1"/>
        </w:rPr>
        <w:t>СОДЕРЖАНИЕ</w:t>
      </w:r>
      <w:r>
        <w:rPr>
          <w:spacing w:val="-3"/>
        </w:rPr>
        <w:t xml:space="preserve"> </w:t>
      </w:r>
      <w:r>
        <w:rPr>
          <w:spacing w:val="-1"/>
        </w:rPr>
        <w:t xml:space="preserve">ОБУЧЕНИЯ </w:t>
      </w:r>
      <w:r>
        <w:t>ВО</w:t>
      </w:r>
      <w:r>
        <w:rPr>
          <w:spacing w:val="-16"/>
        </w:rPr>
        <w:t xml:space="preserve"> </w:t>
      </w:r>
      <w:r>
        <w:t>2</w:t>
      </w:r>
      <w:r>
        <w:rPr>
          <w:spacing w:val="3"/>
        </w:rPr>
        <w:t xml:space="preserve"> </w:t>
      </w:r>
      <w:r>
        <w:t>КЛАССЕ</w:t>
      </w:r>
      <w:r>
        <w:rPr>
          <w:spacing w:val="-3"/>
        </w:rPr>
        <w:t xml:space="preserve"> </w:t>
      </w:r>
      <w:r>
        <w:t>(68</w:t>
      </w:r>
      <w:r>
        <w:rPr>
          <w:spacing w:val="-11"/>
        </w:rPr>
        <w:t xml:space="preserve"> </w:t>
      </w:r>
      <w:r>
        <w:t>ч.)</w:t>
      </w:r>
    </w:p>
    <w:p w:rsidR="00BA0EEA" w:rsidRDefault="00BA0EEA">
      <w:pPr>
        <w:pStyle w:val="a3"/>
        <w:spacing w:before="5"/>
        <w:ind w:left="0"/>
        <w:jc w:val="left"/>
        <w:rPr>
          <w:b/>
        </w:rPr>
      </w:pPr>
    </w:p>
    <w:p w:rsidR="00BA0EEA" w:rsidRDefault="00CD0253">
      <w:pPr>
        <w:ind w:left="493"/>
        <w:jc w:val="both"/>
        <w:rPr>
          <w:b/>
          <w:sz w:val="24"/>
        </w:rPr>
      </w:pPr>
      <w:r>
        <w:rPr>
          <w:b/>
          <w:sz w:val="24"/>
        </w:rPr>
        <w:t>Человек</w:t>
      </w:r>
      <w:r>
        <w:rPr>
          <w:b/>
          <w:spacing w:val="1"/>
          <w:sz w:val="24"/>
        </w:rPr>
        <w:t xml:space="preserve"> </w:t>
      </w:r>
      <w:r>
        <w:rPr>
          <w:b/>
          <w:sz w:val="24"/>
        </w:rPr>
        <w:t>и</w:t>
      </w:r>
      <w:r>
        <w:rPr>
          <w:b/>
          <w:spacing w:val="-5"/>
          <w:sz w:val="24"/>
        </w:rPr>
        <w:t xml:space="preserve"> </w:t>
      </w:r>
      <w:r>
        <w:rPr>
          <w:b/>
          <w:sz w:val="24"/>
        </w:rPr>
        <w:t>общество</w:t>
      </w:r>
    </w:p>
    <w:p w:rsidR="00BA0EEA" w:rsidRDefault="00CD0253">
      <w:pPr>
        <w:pStyle w:val="a3"/>
        <w:spacing w:before="27" w:line="268" w:lineRule="auto"/>
        <w:ind w:right="402"/>
      </w:pPr>
      <w:r>
        <w:rPr>
          <w:b/>
          <w:i/>
        </w:rPr>
        <w:t xml:space="preserve">Наша Родина - Россия, Российская Федерация. </w:t>
      </w:r>
      <w:r>
        <w:t>Россия и её столица на карте. Государственные</w:t>
      </w:r>
      <w:r>
        <w:rPr>
          <w:spacing w:val="1"/>
        </w:rPr>
        <w:t xml:space="preserve"> </w:t>
      </w:r>
      <w:r>
        <w:t>символы России. Москва - столица России. Святыни Москвы - святыни России: Кремль, Красная</w:t>
      </w:r>
      <w:r>
        <w:rPr>
          <w:spacing w:val="1"/>
        </w:rPr>
        <w:t xml:space="preserve"> </w:t>
      </w:r>
      <w:r>
        <w:t>площадь, Большой театр и др. Характеристика отдельных исторических событий, связанных с</w:t>
      </w:r>
      <w:r>
        <w:rPr>
          <w:spacing w:val="1"/>
        </w:rPr>
        <w:t xml:space="preserve"> </w:t>
      </w:r>
      <w:r>
        <w:t>Москвой (основание Москвы, строительство Кремля и др.). Герб Москвы. Расположение Москвы</w:t>
      </w:r>
      <w:r>
        <w:rPr>
          <w:spacing w:val="1"/>
        </w:rPr>
        <w:t xml:space="preserve"> </w:t>
      </w:r>
      <w:r>
        <w:t>на карте. Города России. Россия - многонациональное государство. Народы России, их традиции,</w:t>
      </w:r>
      <w:r>
        <w:rPr>
          <w:spacing w:val="1"/>
        </w:rPr>
        <w:t xml:space="preserve"> </w:t>
      </w:r>
      <w:r>
        <w:t>обычаи, праздники. Родной край, его природные и культурные достопримечательности. Значимые</w:t>
      </w:r>
      <w:r>
        <w:rPr>
          <w:spacing w:val="1"/>
        </w:rPr>
        <w:t xml:space="preserve"> </w:t>
      </w:r>
      <w:r>
        <w:t xml:space="preserve">события истории родного края. </w:t>
      </w:r>
      <w:r>
        <w:rPr>
          <w:b/>
          <w:i/>
        </w:rPr>
        <w:t>Свой регион и его главный город на карте; символика своего</w:t>
      </w:r>
      <w:r>
        <w:rPr>
          <w:b/>
          <w:i/>
          <w:spacing w:val="1"/>
        </w:rPr>
        <w:t xml:space="preserve"> </w:t>
      </w:r>
      <w:r>
        <w:rPr>
          <w:b/>
          <w:i/>
        </w:rPr>
        <w:t>региона.</w:t>
      </w:r>
      <w:r>
        <w:rPr>
          <w:b/>
          <w:i/>
          <w:spacing w:val="1"/>
        </w:rPr>
        <w:t xml:space="preserve"> </w:t>
      </w:r>
      <w:r>
        <w:t>Хозяйственные</w:t>
      </w:r>
      <w:r>
        <w:rPr>
          <w:spacing w:val="1"/>
        </w:rPr>
        <w:t xml:space="preserve"> </w:t>
      </w:r>
      <w:r>
        <w:t>занятия,</w:t>
      </w:r>
      <w:r>
        <w:rPr>
          <w:spacing w:val="1"/>
        </w:rPr>
        <w:t xml:space="preserve"> </w:t>
      </w:r>
      <w:r>
        <w:t>профессии</w:t>
      </w:r>
      <w:r>
        <w:rPr>
          <w:spacing w:val="1"/>
        </w:rPr>
        <w:t xml:space="preserve"> </w:t>
      </w:r>
      <w:r>
        <w:t>жителей</w:t>
      </w:r>
      <w:r>
        <w:rPr>
          <w:spacing w:val="1"/>
        </w:rPr>
        <w:t xml:space="preserve"> </w:t>
      </w:r>
      <w:r>
        <w:t>родного</w:t>
      </w:r>
      <w:r>
        <w:rPr>
          <w:spacing w:val="1"/>
        </w:rPr>
        <w:t xml:space="preserve"> </w:t>
      </w:r>
      <w:r>
        <w:t>края.</w:t>
      </w:r>
      <w:r>
        <w:rPr>
          <w:spacing w:val="1"/>
        </w:rPr>
        <w:t xml:space="preserve"> </w:t>
      </w: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человекаи</w:t>
      </w:r>
      <w:r>
        <w:rPr>
          <w:spacing w:val="-1"/>
        </w:rPr>
        <w:t xml:space="preserve"> </w:t>
      </w:r>
      <w:r>
        <w:t>общества.</w:t>
      </w:r>
    </w:p>
    <w:p w:rsidR="00BA0EEA" w:rsidRDefault="00CD0253">
      <w:pPr>
        <w:pStyle w:val="a3"/>
        <w:spacing w:line="259" w:lineRule="auto"/>
        <w:ind w:right="439"/>
      </w:pPr>
      <w:r>
        <w:rPr>
          <w:b/>
          <w:i/>
        </w:rPr>
        <w:t xml:space="preserve">Семья. </w:t>
      </w:r>
      <w:r>
        <w:t>Семейные ценности и традиции. Родословная. Составление схемы родословного древа,</w:t>
      </w:r>
      <w:r>
        <w:rPr>
          <w:spacing w:val="1"/>
        </w:rPr>
        <w:t xml:space="preserve"> </w:t>
      </w:r>
      <w:r>
        <w:t>истории</w:t>
      </w:r>
      <w:r>
        <w:rPr>
          <w:spacing w:val="3"/>
        </w:rPr>
        <w:t xml:space="preserve"> </w:t>
      </w:r>
      <w:r>
        <w:t>семьи.</w:t>
      </w:r>
    </w:p>
    <w:p w:rsidR="00BA0EEA" w:rsidRDefault="00CD0253">
      <w:pPr>
        <w:spacing w:before="31" w:line="266" w:lineRule="auto"/>
        <w:ind w:left="493" w:right="416"/>
        <w:jc w:val="both"/>
        <w:rPr>
          <w:sz w:val="24"/>
        </w:rPr>
      </w:pPr>
      <w:r>
        <w:rPr>
          <w:b/>
          <w:i/>
          <w:sz w:val="24"/>
        </w:rPr>
        <w:t xml:space="preserve">Правила культурного поведения в общественных местах. </w:t>
      </w:r>
      <w:r>
        <w:rPr>
          <w:sz w:val="24"/>
        </w:rPr>
        <w:t>Доброта, справедливость, честность,</w:t>
      </w:r>
      <w:r>
        <w:rPr>
          <w:spacing w:val="1"/>
          <w:sz w:val="24"/>
        </w:rPr>
        <w:t xml:space="preserve"> </w:t>
      </w:r>
      <w:r>
        <w:rPr>
          <w:sz w:val="24"/>
        </w:rPr>
        <w:t>уважение к чужому мнению и особенностям других людей - главные правила взаимоотношений</w:t>
      </w:r>
      <w:r>
        <w:rPr>
          <w:spacing w:val="1"/>
          <w:sz w:val="24"/>
        </w:rPr>
        <w:t xml:space="preserve"> </w:t>
      </w:r>
      <w:r>
        <w:rPr>
          <w:sz w:val="24"/>
        </w:rPr>
        <w:t>членов</w:t>
      </w:r>
      <w:r>
        <w:rPr>
          <w:spacing w:val="-6"/>
          <w:sz w:val="24"/>
        </w:rPr>
        <w:t xml:space="preserve"> </w:t>
      </w:r>
      <w:r>
        <w:rPr>
          <w:sz w:val="24"/>
        </w:rPr>
        <w:t>общества.</w:t>
      </w:r>
    </w:p>
    <w:p w:rsidR="00BA0EEA" w:rsidRDefault="00BA0EEA">
      <w:pPr>
        <w:pStyle w:val="a3"/>
        <w:spacing w:before="3"/>
        <w:ind w:left="0"/>
        <w:jc w:val="left"/>
        <w:rPr>
          <w:sz w:val="25"/>
        </w:rPr>
      </w:pPr>
    </w:p>
    <w:p w:rsidR="00BA0EEA" w:rsidRDefault="00CD0253">
      <w:pPr>
        <w:pStyle w:val="110"/>
      </w:pPr>
      <w:bookmarkStart w:id="175" w:name="Человек_и_природа_(1)"/>
      <w:bookmarkEnd w:id="175"/>
      <w:r>
        <w:t>Человек</w:t>
      </w:r>
      <w:r>
        <w:rPr>
          <w:spacing w:val="1"/>
        </w:rPr>
        <w:t xml:space="preserve"> </w:t>
      </w:r>
      <w:r>
        <w:t>и</w:t>
      </w:r>
      <w:r>
        <w:rPr>
          <w:spacing w:val="-8"/>
        </w:rPr>
        <w:t xml:space="preserve"> </w:t>
      </w:r>
      <w:r>
        <w:t>природа</w:t>
      </w:r>
    </w:p>
    <w:p w:rsidR="00BA0EEA" w:rsidRDefault="00CD0253">
      <w:pPr>
        <w:pStyle w:val="210"/>
        <w:spacing w:before="41"/>
      </w:pPr>
      <w:bookmarkStart w:id="176" w:name="Методы_познания_природы:_наблюдения,_опы"/>
      <w:bookmarkEnd w:id="176"/>
      <w:r>
        <w:rPr>
          <w:spacing w:val="-1"/>
        </w:rPr>
        <w:t>Методы</w:t>
      </w:r>
      <w:r>
        <w:rPr>
          <w:spacing w:val="-14"/>
        </w:rPr>
        <w:t xml:space="preserve"> </w:t>
      </w:r>
      <w:r>
        <w:t>познания</w:t>
      </w:r>
      <w:r>
        <w:rPr>
          <w:spacing w:val="-14"/>
        </w:rPr>
        <w:t xml:space="preserve"> </w:t>
      </w:r>
      <w:r>
        <w:t>природы:</w:t>
      </w:r>
      <w:r>
        <w:rPr>
          <w:spacing w:val="-13"/>
        </w:rPr>
        <w:t xml:space="preserve"> </w:t>
      </w:r>
      <w:r>
        <w:t>наблюдения,</w:t>
      </w:r>
      <w:r>
        <w:rPr>
          <w:spacing w:val="-13"/>
        </w:rPr>
        <w:t xml:space="preserve"> </w:t>
      </w:r>
      <w:r>
        <w:t>опыты,</w:t>
      </w:r>
      <w:r>
        <w:rPr>
          <w:spacing w:val="-13"/>
        </w:rPr>
        <w:t xml:space="preserve"> </w:t>
      </w:r>
      <w:r>
        <w:t>измерения.</w:t>
      </w:r>
    </w:p>
    <w:p w:rsidR="00BA0EEA" w:rsidRDefault="00CD0253">
      <w:pPr>
        <w:pStyle w:val="a3"/>
        <w:spacing w:before="36" w:line="266" w:lineRule="auto"/>
        <w:ind w:right="399"/>
      </w:pPr>
      <w:r>
        <w:rPr>
          <w:b/>
          <w:i/>
        </w:rPr>
        <w:t>Звёзды</w:t>
      </w:r>
      <w:r>
        <w:rPr>
          <w:b/>
          <w:i/>
          <w:spacing w:val="1"/>
        </w:rPr>
        <w:t xml:space="preserve"> </w:t>
      </w:r>
      <w:r>
        <w:rPr>
          <w:b/>
          <w:i/>
        </w:rPr>
        <w:t>и</w:t>
      </w:r>
      <w:r>
        <w:rPr>
          <w:b/>
          <w:i/>
          <w:spacing w:val="1"/>
        </w:rPr>
        <w:t xml:space="preserve"> </w:t>
      </w:r>
      <w:r>
        <w:rPr>
          <w:b/>
          <w:i/>
        </w:rPr>
        <w:t>созвездия,</w:t>
      </w:r>
      <w:r>
        <w:rPr>
          <w:b/>
          <w:i/>
          <w:spacing w:val="1"/>
        </w:rPr>
        <w:t xml:space="preserve"> </w:t>
      </w:r>
      <w:r>
        <w:rPr>
          <w:b/>
          <w:i/>
        </w:rPr>
        <w:t>наблюдения</w:t>
      </w:r>
      <w:r>
        <w:rPr>
          <w:b/>
          <w:i/>
          <w:spacing w:val="1"/>
        </w:rPr>
        <w:t xml:space="preserve"> </w:t>
      </w:r>
      <w:r>
        <w:rPr>
          <w:b/>
          <w:i/>
        </w:rPr>
        <w:t>звёздного</w:t>
      </w:r>
      <w:r>
        <w:rPr>
          <w:b/>
          <w:i/>
          <w:spacing w:val="1"/>
        </w:rPr>
        <w:t xml:space="preserve"> </w:t>
      </w:r>
      <w:r>
        <w:rPr>
          <w:b/>
          <w:i/>
        </w:rPr>
        <w:t>неба.</w:t>
      </w:r>
      <w:r>
        <w:rPr>
          <w:b/>
          <w:i/>
          <w:spacing w:val="1"/>
        </w:rPr>
        <w:t xml:space="preserve"> </w:t>
      </w:r>
      <w:r>
        <w:t>Планеты.</w:t>
      </w:r>
      <w:r>
        <w:rPr>
          <w:spacing w:val="1"/>
        </w:rPr>
        <w:t xml:space="preserve"> </w:t>
      </w:r>
      <w:r>
        <w:t>Чем</w:t>
      </w:r>
      <w:r>
        <w:rPr>
          <w:spacing w:val="1"/>
        </w:rPr>
        <w:t xml:space="preserve"> </w:t>
      </w:r>
      <w:r>
        <w:t>Земля</w:t>
      </w:r>
      <w:r>
        <w:rPr>
          <w:spacing w:val="1"/>
        </w:rPr>
        <w:t xml:space="preserve"> </w:t>
      </w:r>
      <w:r>
        <w:t>отличается</w:t>
      </w:r>
      <w:r>
        <w:rPr>
          <w:spacing w:val="1"/>
        </w:rPr>
        <w:t xml:space="preserve"> </w:t>
      </w:r>
      <w:r>
        <w:t>от</w:t>
      </w:r>
      <w:r>
        <w:rPr>
          <w:spacing w:val="60"/>
        </w:rPr>
        <w:t xml:space="preserve"> </w:t>
      </w:r>
      <w:r>
        <w:t>других</w:t>
      </w:r>
      <w:r>
        <w:rPr>
          <w:spacing w:val="1"/>
        </w:rPr>
        <w:t xml:space="preserve"> </w:t>
      </w:r>
      <w:r>
        <w:t>планет; условия жизни на Земле. Изображения Земли: глобус, карта, план. Карта мира. Материки,</w:t>
      </w:r>
      <w:r>
        <w:rPr>
          <w:spacing w:val="1"/>
        </w:rPr>
        <w:t xml:space="preserve"> </w:t>
      </w:r>
      <w:r>
        <w:t>океаны. Определение сторон горизонта при помощи компаса. Ориентирование на местности 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1"/>
        </w:rPr>
        <w:t xml:space="preserve"> </w:t>
      </w:r>
      <w:r>
        <w:t>ориентирование</w:t>
      </w:r>
      <w:r>
        <w:rPr>
          <w:spacing w:val="1"/>
        </w:rPr>
        <w:t xml:space="preserve"> </w:t>
      </w:r>
      <w:r>
        <w:t>с</w:t>
      </w:r>
      <w:r>
        <w:rPr>
          <w:spacing w:val="1"/>
        </w:rPr>
        <w:t xml:space="preserve"> </w:t>
      </w:r>
      <w:r>
        <w:t>помощью</w:t>
      </w:r>
      <w:r>
        <w:rPr>
          <w:spacing w:val="1"/>
        </w:rPr>
        <w:t xml:space="preserve"> </w:t>
      </w:r>
      <w:r>
        <w:t>компаса.</w:t>
      </w:r>
    </w:p>
    <w:p w:rsidR="00BA0EEA" w:rsidRDefault="00CD0253">
      <w:pPr>
        <w:pStyle w:val="a3"/>
        <w:spacing w:before="63" w:line="266" w:lineRule="auto"/>
        <w:ind w:right="403"/>
      </w:pPr>
      <w:r>
        <w:rPr>
          <w:b/>
          <w:i/>
        </w:rPr>
        <w:t>Многообразие</w:t>
      </w:r>
      <w:r>
        <w:rPr>
          <w:b/>
          <w:i/>
          <w:spacing w:val="1"/>
        </w:rPr>
        <w:t xml:space="preserve"> </w:t>
      </w:r>
      <w:r>
        <w:rPr>
          <w:b/>
          <w:i/>
        </w:rPr>
        <w:t>растений.</w:t>
      </w:r>
      <w:r>
        <w:rPr>
          <w:b/>
          <w:i/>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Связи в природе. Годовой ход изменений в жизни растений. Многообразие животных. Насекомые,</w:t>
      </w:r>
      <w:r>
        <w:rPr>
          <w:spacing w:val="1"/>
        </w:rPr>
        <w:t xml:space="preserve"> </w:t>
      </w:r>
      <w:r>
        <w:t>рыбы,</w:t>
      </w:r>
      <w:r>
        <w:rPr>
          <w:spacing w:val="14"/>
        </w:rPr>
        <w:t xml:space="preserve"> </w:t>
      </w:r>
      <w:r>
        <w:t>птицы,</w:t>
      </w:r>
      <w:r>
        <w:rPr>
          <w:spacing w:val="15"/>
        </w:rPr>
        <w:t xml:space="preserve"> </w:t>
      </w:r>
      <w:r>
        <w:t>звери,</w:t>
      </w:r>
      <w:r>
        <w:rPr>
          <w:spacing w:val="18"/>
        </w:rPr>
        <w:t xml:space="preserve"> </w:t>
      </w:r>
      <w:r>
        <w:t>земноводные,</w:t>
      </w:r>
      <w:r>
        <w:rPr>
          <w:spacing w:val="25"/>
        </w:rPr>
        <w:t xml:space="preserve"> </w:t>
      </w:r>
      <w:r>
        <w:t>пресмыкающиеся:</w:t>
      </w:r>
      <w:r>
        <w:rPr>
          <w:spacing w:val="14"/>
        </w:rPr>
        <w:t xml:space="preserve"> </w:t>
      </w:r>
      <w:r>
        <w:t>общая</w:t>
      </w:r>
      <w:r>
        <w:rPr>
          <w:spacing w:val="12"/>
        </w:rPr>
        <w:t xml:space="preserve"> </w:t>
      </w:r>
      <w:r>
        <w:t>характеристика</w:t>
      </w:r>
      <w:r>
        <w:rPr>
          <w:spacing w:val="17"/>
        </w:rPr>
        <w:t xml:space="preserve"> </w:t>
      </w:r>
      <w:r>
        <w:t>внешних</w:t>
      </w:r>
      <w:r>
        <w:rPr>
          <w:spacing w:val="13"/>
        </w:rPr>
        <w:t xml:space="preserve"> </w:t>
      </w:r>
      <w:r>
        <w:t>признаков.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t>Связи</w:t>
      </w:r>
      <w:r>
        <w:rPr>
          <w:spacing w:val="-5"/>
        </w:rPr>
        <w:t xml:space="preserve"> </w:t>
      </w:r>
      <w:r>
        <w:t>в</w:t>
      </w:r>
      <w:r>
        <w:rPr>
          <w:spacing w:val="-9"/>
        </w:rPr>
        <w:t xml:space="preserve"> </w:t>
      </w:r>
      <w:r>
        <w:t>природе.</w:t>
      </w:r>
    </w:p>
    <w:p w:rsidR="00BA0EEA" w:rsidRDefault="00CD0253">
      <w:pPr>
        <w:pStyle w:val="a3"/>
        <w:spacing w:before="51"/>
      </w:pPr>
      <w:r>
        <w:t>Годовой</w:t>
      </w:r>
      <w:r>
        <w:rPr>
          <w:spacing w:val="-12"/>
        </w:rPr>
        <w:t xml:space="preserve"> </w:t>
      </w:r>
      <w:r>
        <w:t>ход</w:t>
      </w:r>
      <w:r>
        <w:rPr>
          <w:spacing w:val="-12"/>
        </w:rPr>
        <w:t xml:space="preserve"> </w:t>
      </w:r>
      <w:r>
        <w:t>изменений</w:t>
      </w:r>
      <w:r>
        <w:rPr>
          <w:spacing w:val="-7"/>
        </w:rPr>
        <w:t xml:space="preserve"> </w:t>
      </w:r>
      <w:r>
        <w:t>в</w:t>
      </w:r>
      <w:r>
        <w:rPr>
          <w:spacing w:val="-13"/>
        </w:rPr>
        <w:t xml:space="preserve"> </w:t>
      </w:r>
      <w:r>
        <w:t>жизни</w:t>
      </w:r>
      <w:r>
        <w:rPr>
          <w:spacing w:val="-7"/>
        </w:rPr>
        <w:t xml:space="preserve"> </w:t>
      </w:r>
      <w:r>
        <w:t>животных.</w:t>
      </w:r>
    </w:p>
    <w:p w:rsidR="00BA0EEA" w:rsidRDefault="00CD0253">
      <w:pPr>
        <w:spacing w:before="60" w:line="264" w:lineRule="auto"/>
        <w:ind w:left="493" w:right="411"/>
        <w:jc w:val="both"/>
        <w:rPr>
          <w:sz w:val="24"/>
        </w:rPr>
      </w:pPr>
      <w:r>
        <w:rPr>
          <w:b/>
          <w:i/>
          <w:sz w:val="24"/>
        </w:rPr>
        <w:t>Красная</w:t>
      </w:r>
      <w:r>
        <w:rPr>
          <w:b/>
          <w:i/>
          <w:spacing w:val="1"/>
          <w:sz w:val="24"/>
        </w:rPr>
        <w:t xml:space="preserve"> </w:t>
      </w:r>
      <w:r>
        <w:rPr>
          <w:b/>
          <w:i/>
          <w:sz w:val="24"/>
        </w:rPr>
        <w:t>книга</w:t>
      </w:r>
      <w:r>
        <w:rPr>
          <w:b/>
          <w:i/>
          <w:spacing w:val="1"/>
          <w:sz w:val="24"/>
        </w:rPr>
        <w:t xml:space="preserve"> </w:t>
      </w:r>
      <w:r>
        <w:rPr>
          <w:b/>
          <w:i/>
          <w:sz w:val="24"/>
        </w:rPr>
        <w:t>России,</w:t>
      </w:r>
      <w:r>
        <w:rPr>
          <w:b/>
          <w:i/>
          <w:spacing w:val="1"/>
          <w:sz w:val="24"/>
        </w:rPr>
        <w:t xml:space="preserve"> </w:t>
      </w:r>
      <w:r>
        <w:rPr>
          <w:b/>
          <w:i/>
          <w:sz w:val="24"/>
        </w:rPr>
        <w:t>её</w:t>
      </w:r>
      <w:r>
        <w:rPr>
          <w:b/>
          <w:i/>
          <w:spacing w:val="1"/>
          <w:sz w:val="24"/>
        </w:rPr>
        <w:t xml:space="preserve"> </w:t>
      </w:r>
      <w:r>
        <w:rPr>
          <w:b/>
          <w:i/>
          <w:sz w:val="24"/>
        </w:rPr>
        <w:t>значение,</w:t>
      </w:r>
      <w:r>
        <w:rPr>
          <w:b/>
          <w:i/>
          <w:spacing w:val="1"/>
          <w:sz w:val="24"/>
        </w:rPr>
        <w:t xml:space="preserve"> </w:t>
      </w:r>
      <w:r>
        <w:rPr>
          <w:b/>
          <w:i/>
          <w:sz w:val="24"/>
        </w:rPr>
        <w:t>отдельные</w:t>
      </w:r>
      <w:r>
        <w:rPr>
          <w:b/>
          <w:i/>
          <w:spacing w:val="1"/>
          <w:sz w:val="24"/>
        </w:rPr>
        <w:t xml:space="preserve"> </w:t>
      </w:r>
      <w:r>
        <w:rPr>
          <w:b/>
          <w:i/>
          <w:sz w:val="24"/>
        </w:rPr>
        <w:t>представители</w:t>
      </w:r>
      <w:r>
        <w:rPr>
          <w:b/>
          <w:i/>
          <w:spacing w:val="1"/>
          <w:sz w:val="24"/>
        </w:rPr>
        <w:t xml:space="preserve"> </w:t>
      </w:r>
      <w:r>
        <w:rPr>
          <w:b/>
          <w:i/>
          <w:sz w:val="24"/>
        </w:rPr>
        <w:t>растений</w:t>
      </w:r>
      <w:r>
        <w:rPr>
          <w:b/>
          <w:i/>
          <w:spacing w:val="1"/>
          <w:sz w:val="24"/>
        </w:rPr>
        <w:t xml:space="preserve"> </w:t>
      </w:r>
      <w:r>
        <w:rPr>
          <w:b/>
          <w:i/>
          <w:sz w:val="24"/>
        </w:rPr>
        <w:t>и</w:t>
      </w:r>
      <w:r>
        <w:rPr>
          <w:b/>
          <w:i/>
          <w:spacing w:val="61"/>
          <w:sz w:val="24"/>
        </w:rPr>
        <w:t xml:space="preserve"> </w:t>
      </w:r>
      <w:r>
        <w:rPr>
          <w:b/>
          <w:i/>
          <w:sz w:val="24"/>
        </w:rPr>
        <w:t>животных</w:t>
      </w:r>
      <w:r>
        <w:rPr>
          <w:b/>
          <w:i/>
          <w:spacing w:val="1"/>
          <w:sz w:val="24"/>
        </w:rPr>
        <w:t xml:space="preserve"> </w:t>
      </w:r>
      <w:r>
        <w:rPr>
          <w:b/>
          <w:i/>
          <w:sz w:val="24"/>
        </w:rPr>
        <w:t>Красной</w:t>
      </w:r>
      <w:r>
        <w:rPr>
          <w:b/>
          <w:i/>
          <w:spacing w:val="1"/>
          <w:sz w:val="24"/>
        </w:rPr>
        <w:t xml:space="preserve"> </w:t>
      </w:r>
      <w:r>
        <w:rPr>
          <w:b/>
          <w:i/>
          <w:sz w:val="24"/>
        </w:rPr>
        <w:t>книги.</w:t>
      </w:r>
      <w:r>
        <w:rPr>
          <w:b/>
          <w:i/>
          <w:spacing w:val="1"/>
          <w:sz w:val="24"/>
        </w:rPr>
        <w:t xml:space="preserve"> </w:t>
      </w:r>
      <w:r>
        <w:rPr>
          <w:sz w:val="24"/>
        </w:rPr>
        <w:t>Заповедники,</w:t>
      </w:r>
      <w:r>
        <w:rPr>
          <w:spacing w:val="1"/>
          <w:sz w:val="24"/>
        </w:rPr>
        <w:t xml:space="preserve"> </w:t>
      </w:r>
      <w:r>
        <w:rPr>
          <w:sz w:val="24"/>
        </w:rPr>
        <w:t>природные</w:t>
      </w:r>
      <w:r>
        <w:rPr>
          <w:spacing w:val="1"/>
          <w:sz w:val="24"/>
        </w:rPr>
        <w:t xml:space="preserve"> </w:t>
      </w:r>
      <w:r>
        <w:rPr>
          <w:sz w:val="24"/>
        </w:rPr>
        <w:t>парки.</w:t>
      </w:r>
      <w:r>
        <w:rPr>
          <w:spacing w:val="1"/>
          <w:sz w:val="24"/>
        </w:rPr>
        <w:t xml:space="preserve"> </w:t>
      </w:r>
      <w:r>
        <w:rPr>
          <w:sz w:val="24"/>
        </w:rPr>
        <w:t>Охрана</w:t>
      </w:r>
      <w:r>
        <w:rPr>
          <w:spacing w:val="1"/>
          <w:sz w:val="24"/>
        </w:rPr>
        <w:t xml:space="preserve"> </w:t>
      </w:r>
      <w:r>
        <w:rPr>
          <w:sz w:val="24"/>
        </w:rPr>
        <w:t>природы.</w:t>
      </w:r>
      <w:r>
        <w:rPr>
          <w:spacing w:val="1"/>
          <w:sz w:val="24"/>
        </w:rPr>
        <w:t xml:space="preserve"> </w:t>
      </w:r>
      <w:r>
        <w:rPr>
          <w:sz w:val="24"/>
        </w:rPr>
        <w:t>Правила</w:t>
      </w:r>
      <w:r>
        <w:rPr>
          <w:spacing w:val="1"/>
          <w:sz w:val="24"/>
        </w:rPr>
        <w:t xml:space="preserve"> </w:t>
      </w:r>
      <w:r>
        <w:rPr>
          <w:sz w:val="24"/>
        </w:rPr>
        <w:t>нравственного</w:t>
      </w:r>
      <w:r>
        <w:rPr>
          <w:spacing w:val="1"/>
          <w:sz w:val="24"/>
        </w:rPr>
        <w:t xml:space="preserve"> </w:t>
      </w:r>
      <w:r>
        <w:rPr>
          <w:sz w:val="24"/>
        </w:rPr>
        <w:t>поведения</w:t>
      </w:r>
      <w:r>
        <w:rPr>
          <w:spacing w:val="2"/>
          <w:sz w:val="24"/>
        </w:rPr>
        <w:t xml:space="preserve"> </w:t>
      </w:r>
      <w:r>
        <w:rPr>
          <w:sz w:val="24"/>
        </w:rPr>
        <w:t>на</w:t>
      </w:r>
      <w:r>
        <w:rPr>
          <w:spacing w:val="-4"/>
          <w:sz w:val="24"/>
        </w:rPr>
        <w:t xml:space="preserve"> </w:t>
      </w:r>
      <w:r>
        <w:rPr>
          <w:sz w:val="24"/>
        </w:rPr>
        <w:t>природе.</w:t>
      </w:r>
    </w:p>
    <w:p w:rsidR="00BA0EEA" w:rsidRDefault="00BA0EEA">
      <w:pPr>
        <w:pStyle w:val="a3"/>
        <w:spacing w:before="2"/>
        <w:ind w:left="0"/>
        <w:jc w:val="left"/>
        <w:rPr>
          <w:sz w:val="25"/>
        </w:rPr>
      </w:pPr>
    </w:p>
    <w:p w:rsidR="00BA0EEA" w:rsidRDefault="00CD0253">
      <w:pPr>
        <w:pStyle w:val="110"/>
        <w:spacing w:before="1"/>
      </w:pPr>
      <w:bookmarkStart w:id="177" w:name="Правила_безопасной_жизнедеятельности_(1)"/>
      <w:bookmarkEnd w:id="177"/>
      <w:r>
        <w:t>Правила</w:t>
      </w:r>
      <w:r>
        <w:rPr>
          <w:spacing w:val="-12"/>
        </w:rPr>
        <w:t xml:space="preserve"> </w:t>
      </w:r>
      <w:r>
        <w:t>безопасной</w:t>
      </w:r>
      <w:r>
        <w:rPr>
          <w:spacing w:val="-14"/>
        </w:rPr>
        <w:t xml:space="preserve"> </w:t>
      </w:r>
      <w:r>
        <w:t>жизнедеятельности</w:t>
      </w:r>
    </w:p>
    <w:p w:rsidR="00BA0EEA" w:rsidRDefault="00CD0253">
      <w:pPr>
        <w:pStyle w:val="a3"/>
        <w:tabs>
          <w:tab w:val="left" w:pos="2438"/>
          <w:tab w:val="left" w:pos="4056"/>
          <w:tab w:val="left" w:pos="4896"/>
          <w:tab w:val="left" w:pos="6548"/>
          <w:tab w:val="left" w:pos="9064"/>
          <w:tab w:val="left" w:pos="10591"/>
        </w:tabs>
        <w:spacing w:before="36" w:line="268" w:lineRule="auto"/>
        <w:ind w:right="395"/>
      </w:pPr>
      <w:r>
        <w:rPr>
          <w:b/>
          <w:i/>
        </w:rPr>
        <w:t xml:space="preserve">Здоровый образ жизни: </w:t>
      </w:r>
      <w:r>
        <w:t>режим дня (чередование сна, учебных занятий, двигательной активности)</w:t>
      </w:r>
      <w:r>
        <w:rPr>
          <w:spacing w:val="1"/>
        </w:rPr>
        <w:t xml:space="preserve"> </w:t>
      </w:r>
      <w:r>
        <w:t>и рациональное питание (количество приёмов</w:t>
      </w:r>
      <w:r>
        <w:rPr>
          <w:spacing w:val="1"/>
        </w:rPr>
        <w:t xml:space="preserve"> </w:t>
      </w:r>
      <w:r>
        <w:t>пищи и рацион питания). Физическая культура,</w:t>
      </w:r>
      <w:r>
        <w:rPr>
          <w:spacing w:val="1"/>
        </w:rPr>
        <w:t xml:space="preserve"> </w:t>
      </w:r>
      <w:r>
        <w:t>закаливание,</w:t>
      </w:r>
      <w:r>
        <w:rPr>
          <w:spacing w:val="1"/>
        </w:rPr>
        <w:t xml:space="preserve"> </w:t>
      </w:r>
      <w:r>
        <w:t>игры</w:t>
      </w:r>
      <w:r>
        <w:rPr>
          <w:spacing w:val="1"/>
        </w:rPr>
        <w:t xml:space="preserve"> </w:t>
      </w:r>
      <w:r>
        <w:t>на</w:t>
      </w:r>
      <w:r>
        <w:rPr>
          <w:spacing w:val="1"/>
        </w:rPr>
        <w:t xml:space="preserve"> </w:t>
      </w:r>
      <w:r>
        <w:t>воздухе</w:t>
      </w:r>
      <w:r>
        <w:rPr>
          <w:spacing w:val="1"/>
        </w:rPr>
        <w:t xml:space="preserve"> </w:t>
      </w:r>
      <w:r>
        <w:t>как</w:t>
      </w:r>
      <w:r>
        <w:rPr>
          <w:spacing w:val="1"/>
        </w:rPr>
        <w:t xml:space="preserve"> </w:t>
      </w:r>
      <w:r>
        <w:t>условие</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1"/>
        </w:rPr>
        <w:t xml:space="preserve"> </w:t>
      </w:r>
      <w:r>
        <w:t>приёмах</w:t>
      </w:r>
      <w:r>
        <w:rPr>
          <w:spacing w:val="1"/>
        </w:rPr>
        <w:t xml:space="preserve"> </w:t>
      </w:r>
      <w:r>
        <w:t>пищи</w:t>
      </w:r>
      <w:r>
        <w:rPr>
          <w:spacing w:val="1"/>
        </w:rPr>
        <w:t xml:space="preserve"> </w:t>
      </w:r>
      <w:r>
        <w:t>и</w:t>
      </w:r>
      <w:r>
        <w:rPr>
          <w:spacing w:val="1"/>
        </w:rPr>
        <w:t xml:space="preserve"> </w:t>
      </w:r>
      <w:r>
        <w:t>на</w:t>
      </w:r>
      <w:r>
        <w:rPr>
          <w:spacing w:val="1"/>
        </w:rPr>
        <w:t xml:space="preserve"> </w:t>
      </w:r>
      <w:r>
        <w:t>пришкольной</w:t>
      </w:r>
      <w:r>
        <w:rPr>
          <w:spacing w:val="1"/>
        </w:rPr>
        <w:t xml:space="preserve"> </w:t>
      </w:r>
      <w:r>
        <w:t>территории),</w:t>
      </w:r>
      <w:r>
        <w:rPr>
          <w:spacing w:val="1"/>
        </w:rPr>
        <w:t xml:space="preserve"> </w:t>
      </w:r>
      <w:r>
        <w:t>в</w:t>
      </w:r>
      <w:r>
        <w:rPr>
          <w:spacing w:val="1"/>
        </w:rPr>
        <w:t xml:space="preserve"> </w:t>
      </w:r>
      <w:r>
        <w:t>быту,</w:t>
      </w:r>
      <w:r>
        <w:rPr>
          <w:spacing w:val="1"/>
        </w:rPr>
        <w:t xml:space="preserve"> </w:t>
      </w:r>
      <w:r>
        <w:t>на</w:t>
      </w:r>
      <w:r>
        <w:rPr>
          <w:spacing w:val="1"/>
        </w:rPr>
        <w:t xml:space="preserve"> </w:t>
      </w:r>
      <w:r>
        <w:t>прогулках.</w:t>
      </w:r>
      <w:r>
        <w:rPr>
          <w:spacing w:val="1"/>
        </w:rPr>
        <w:t xml:space="preserve"> </w:t>
      </w:r>
      <w:r>
        <w:t>Правила</w:t>
      </w:r>
      <w:r>
        <w:rPr>
          <w:spacing w:val="1"/>
        </w:rPr>
        <w:t xml:space="preserve"> </w:t>
      </w:r>
      <w:r>
        <w:t>безопасного</w:t>
      </w:r>
      <w:r>
        <w:rPr>
          <w:spacing w:val="1"/>
        </w:rPr>
        <w:t xml:space="preserve"> </w:t>
      </w:r>
      <w:r>
        <w:t>поведения пассажира наземного транспорта и метро (ожидание на остановке, посадка, 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61"/>
        </w:rPr>
        <w:t xml:space="preserve"> </w:t>
      </w:r>
      <w:r>
        <w:t>Номера</w:t>
      </w:r>
      <w:r>
        <w:rPr>
          <w:spacing w:val="1"/>
        </w:rPr>
        <w:t xml:space="preserve"> </w:t>
      </w:r>
      <w:r>
        <w:t>телефонов</w:t>
      </w:r>
      <w:r>
        <w:rPr>
          <w:spacing w:val="11"/>
        </w:rPr>
        <w:t xml:space="preserve"> </w:t>
      </w:r>
      <w:r>
        <w:t>экстренной</w:t>
      </w:r>
      <w:r>
        <w:rPr>
          <w:spacing w:val="53"/>
        </w:rPr>
        <w:t xml:space="preserve"> </w:t>
      </w:r>
      <w:r>
        <w:t>помощи.</w:t>
      </w:r>
      <w:r>
        <w:rPr>
          <w:spacing w:val="16"/>
        </w:rPr>
        <w:t xml:space="preserve"> </w:t>
      </w:r>
      <w:r>
        <w:t>Правила</w:t>
      </w:r>
      <w:r>
        <w:rPr>
          <w:spacing w:val="9"/>
        </w:rPr>
        <w:t xml:space="preserve"> </w:t>
      </w:r>
      <w:r>
        <w:t>поведения</w:t>
      </w:r>
      <w:r>
        <w:rPr>
          <w:spacing w:val="15"/>
        </w:rPr>
        <w:t xml:space="preserve"> </w:t>
      </w:r>
      <w:r>
        <w:t>при</w:t>
      </w:r>
      <w:r>
        <w:rPr>
          <w:spacing w:val="10"/>
        </w:rPr>
        <w:t xml:space="preserve"> </w:t>
      </w:r>
      <w:r>
        <w:t>пользовании</w:t>
      </w:r>
      <w:r>
        <w:rPr>
          <w:spacing w:val="16"/>
        </w:rPr>
        <w:t xml:space="preserve"> </w:t>
      </w:r>
      <w:r>
        <w:t>компьютером.</w:t>
      </w:r>
      <w:r>
        <w:rPr>
          <w:spacing w:val="11"/>
        </w:rPr>
        <w:t xml:space="preserve"> </w:t>
      </w:r>
      <w:r>
        <w:t>Безопасность</w:t>
      </w:r>
      <w:r>
        <w:rPr>
          <w:spacing w:val="-57"/>
        </w:rPr>
        <w:t xml:space="preserve"> </w:t>
      </w:r>
      <w:r>
        <w:t>в</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(коммуникация</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tab/>
        <w:t>группах)</w:t>
      </w:r>
      <w:r>
        <w:tab/>
        <w:t>в</w:t>
      </w:r>
      <w:r>
        <w:tab/>
        <w:t>условиях</w:t>
      </w:r>
      <w:r>
        <w:tab/>
        <w:t>контролируемого</w:t>
      </w:r>
      <w:r>
        <w:tab/>
        <w:t>доступа</w:t>
      </w:r>
      <w:r>
        <w:tab/>
        <w:t>в</w:t>
      </w:r>
      <w:r>
        <w:rPr>
          <w:spacing w:val="-58"/>
        </w:rPr>
        <w:t xml:space="preserve"> </w:t>
      </w:r>
      <w:r>
        <w:t>информационнотелекоммуникационную</w:t>
      </w:r>
      <w:r>
        <w:rPr>
          <w:spacing w:val="13"/>
        </w:rPr>
        <w:t xml:space="preserve"> </w:t>
      </w:r>
      <w:r>
        <w:t>сеть</w:t>
      </w:r>
      <w:r>
        <w:rPr>
          <w:spacing w:val="12"/>
        </w:rPr>
        <w:t xml:space="preserve"> </w:t>
      </w:r>
      <w:r>
        <w:t>«Интернет».</w:t>
      </w:r>
    </w:p>
    <w:p w:rsidR="00BA0EEA" w:rsidRDefault="00BA0EEA">
      <w:pPr>
        <w:pStyle w:val="a3"/>
        <w:spacing w:before="3"/>
        <w:ind w:left="0"/>
        <w:jc w:val="left"/>
        <w:rPr>
          <w:sz w:val="23"/>
        </w:rPr>
      </w:pPr>
    </w:p>
    <w:p w:rsidR="00BA0EEA" w:rsidRDefault="00CD0253">
      <w:pPr>
        <w:pStyle w:val="210"/>
        <w:spacing w:line="271" w:lineRule="auto"/>
        <w:ind w:right="429"/>
      </w:pPr>
      <w:bookmarkStart w:id="178" w:name="Изучение_окружающего_мира_во_2_классе_сп"/>
      <w:bookmarkEnd w:id="178"/>
      <w:r>
        <w:t>Изучение окружающего мира во 2 классе способствует освоению на пропедевтическом уровне</w:t>
      </w:r>
      <w:r>
        <w:rPr>
          <w:spacing w:val="1"/>
        </w:rPr>
        <w:t xml:space="preserve"> </w:t>
      </w:r>
      <w:r>
        <w:t>ряда УУД: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1"/>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31" w:line="266"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27"/>
        </w:numPr>
        <w:tabs>
          <w:tab w:val="left" w:pos="1549"/>
          <w:tab w:val="left" w:pos="1550"/>
          <w:tab w:val="left" w:pos="3499"/>
          <w:tab w:val="left" w:pos="3835"/>
          <w:tab w:val="left" w:pos="4891"/>
          <w:tab w:val="left" w:pos="6063"/>
          <w:tab w:val="left" w:pos="7187"/>
          <w:tab w:val="left" w:pos="8805"/>
          <w:tab w:val="left" w:pos="9607"/>
        </w:tabs>
        <w:spacing w:before="12" w:line="266" w:lineRule="auto"/>
        <w:ind w:right="432" w:firstLine="0"/>
        <w:jc w:val="left"/>
        <w:rPr>
          <w:sz w:val="24"/>
        </w:rPr>
      </w:pPr>
      <w:r>
        <w:rPr>
          <w:sz w:val="24"/>
        </w:rPr>
        <w:t>ориентироваться</w:t>
      </w:r>
      <w:r>
        <w:rPr>
          <w:sz w:val="24"/>
        </w:rPr>
        <w:tab/>
        <w:t>в</w:t>
      </w:r>
      <w:r>
        <w:rPr>
          <w:sz w:val="24"/>
        </w:rPr>
        <w:tab/>
        <w:t>методах</w:t>
      </w:r>
      <w:r>
        <w:rPr>
          <w:sz w:val="24"/>
        </w:rPr>
        <w:tab/>
        <w:t>познания</w:t>
      </w:r>
      <w:r>
        <w:rPr>
          <w:sz w:val="24"/>
        </w:rPr>
        <w:tab/>
        <w:t>природы</w:t>
      </w:r>
      <w:r>
        <w:rPr>
          <w:sz w:val="24"/>
        </w:rPr>
        <w:tab/>
        <w:t>(наблюдение,</w:t>
      </w:r>
      <w:r>
        <w:rPr>
          <w:sz w:val="24"/>
        </w:rPr>
        <w:tab/>
        <w:t>опыт,</w:t>
      </w:r>
      <w:r>
        <w:rPr>
          <w:sz w:val="24"/>
        </w:rPr>
        <w:tab/>
      </w:r>
      <w:r>
        <w:rPr>
          <w:spacing w:val="-3"/>
          <w:sz w:val="24"/>
        </w:rPr>
        <w:t>сравнение,</w:t>
      </w:r>
      <w:r>
        <w:rPr>
          <w:spacing w:val="-57"/>
          <w:sz w:val="24"/>
        </w:rPr>
        <w:t xml:space="preserve"> </w:t>
      </w:r>
      <w:r>
        <w:rPr>
          <w:sz w:val="24"/>
        </w:rPr>
        <w:t>измерение);</w:t>
      </w:r>
    </w:p>
    <w:p w:rsidR="00BA0EEA" w:rsidRDefault="00CD0253" w:rsidP="0088385F">
      <w:pPr>
        <w:pStyle w:val="a5"/>
        <w:numPr>
          <w:ilvl w:val="0"/>
          <w:numId w:val="27"/>
        </w:numPr>
        <w:tabs>
          <w:tab w:val="left" w:pos="1549"/>
          <w:tab w:val="left" w:pos="1550"/>
          <w:tab w:val="left" w:pos="2048"/>
          <w:tab w:val="left" w:pos="3009"/>
          <w:tab w:val="left" w:pos="4531"/>
          <w:tab w:val="left" w:pos="5948"/>
          <w:tab w:val="left" w:pos="7244"/>
          <w:tab w:val="left" w:pos="8450"/>
          <w:tab w:val="left" w:pos="9621"/>
        </w:tabs>
        <w:spacing w:before="6" w:line="266" w:lineRule="auto"/>
        <w:ind w:right="676" w:firstLine="0"/>
        <w:jc w:val="left"/>
        <w:rPr>
          <w:sz w:val="24"/>
        </w:rPr>
      </w:pPr>
      <w:r>
        <w:rPr>
          <w:sz w:val="24"/>
        </w:rPr>
        <w:t>на</w:t>
      </w:r>
      <w:r>
        <w:rPr>
          <w:sz w:val="24"/>
        </w:rPr>
        <w:tab/>
        <w:t>основе</w:t>
      </w:r>
      <w:r>
        <w:rPr>
          <w:sz w:val="24"/>
        </w:rPr>
        <w:tab/>
        <w:t>наблюдения</w:t>
      </w:r>
      <w:r>
        <w:rPr>
          <w:sz w:val="24"/>
        </w:rPr>
        <w:tab/>
        <w:t>определять</w:t>
      </w:r>
      <w:r>
        <w:rPr>
          <w:sz w:val="24"/>
        </w:rPr>
        <w:tab/>
        <w:t>состояние</w:t>
      </w:r>
      <w:r>
        <w:rPr>
          <w:sz w:val="24"/>
        </w:rPr>
        <w:tab/>
        <w:t>вещества</w:t>
      </w:r>
      <w:r>
        <w:rPr>
          <w:sz w:val="24"/>
        </w:rPr>
        <w:tab/>
        <w:t>(жидкое,</w:t>
      </w:r>
      <w:r>
        <w:rPr>
          <w:sz w:val="24"/>
        </w:rPr>
        <w:tab/>
      </w:r>
      <w:r>
        <w:rPr>
          <w:spacing w:val="-4"/>
          <w:sz w:val="24"/>
        </w:rPr>
        <w:t>твёрдое,</w:t>
      </w:r>
      <w:r>
        <w:rPr>
          <w:spacing w:val="-57"/>
          <w:sz w:val="24"/>
        </w:rPr>
        <w:t xml:space="preserve"> </w:t>
      </w:r>
      <w:r>
        <w:rPr>
          <w:sz w:val="24"/>
        </w:rPr>
        <w:t>газообразное);</w:t>
      </w:r>
    </w:p>
    <w:p w:rsidR="00BA0EEA" w:rsidRDefault="00CD0253" w:rsidP="0088385F">
      <w:pPr>
        <w:pStyle w:val="a5"/>
        <w:numPr>
          <w:ilvl w:val="0"/>
          <w:numId w:val="27"/>
        </w:numPr>
        <w:tabs>
          <w:tab w:val="left" w:pos="1549"/>
          <w:tab w:val="left" w:pos="1550"/>
        </w:tabs>
        <w:spacing w:before="2"/>
        <w:ind w:left="1549" w:hanging="1062"/>
        <w:jc w:val="left"/>
        <w:rPr>
          <w:sz w:val="24"/>
        </w:rPr>
      </w:pPr>
      <w:r>
        <w:rPr>
          <w:sz w:val="24"/>
        </w:rPr>
        <w:t>различать</w:t>
      </w:r>
      <w:r>
        <w:rPr>
          <w:spacing w:val="1"/>
          <w:sz w:val="24"/>
        </w:rPr>
        <w:t xml:space="preserve"> </w:t>
      </w:r>
      <w:r>
        <w:rPr>
          <w:sz w:val="24"/>
        </w:rPr>
        <w:t>символы</w:t>
      </w:r>
      <w:r>
        <w:rPr>
          <w:spacing w:val="-11"/>
          <w:sz w:val="24"/>
        </w:rPr>
        <w:t xml:space="preserve"> </w:t>
      </w:r>
      <w:r>
        <w:rPr>
          <w:sz w:val="24"/>
        </w:rPr>
        <w:t>РФ;</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различать</w:t>
      </w:r>
      <w:r>
        <w:rPr>
          <w:spacing w:val="-5"/>
          <w:sz w:val="24"/>
        </w:rPr>
        <w:t xml:space="preserve"> </w:t>
      </w:r>
      <w:r>
        <w:rPr>
          <w:spacing w:val="-1"/>
          <w:sz w:val="24"/>
        </w:rPr>
        <w:t>деревья,</w:t>
      </w:r>
      <w:r>
        <w:rPr>
          <w:spacing w:val="-3"/>
          <w:sz w:val="24"/>
        </w:rPr>
        <w:t xml:space="preserve"> </w:t>
      </w:r>
      <w:r>
        <w:rPr>
          <w:spacing w:val="-1"/>
          <w:sz w:val="24"/>
        </w:rPr>
        <w:t>кустарники,</w:t>
      </w:r>
      <w:r>
        <w:rPr>
          <w:spacing w:val="-4"/>
          <w:sz w:val="24"/>
        </w:rPr>
        <w:t xml:space="preserve"> </w:t>
      </w:r>
      <w:r>
        <w:rPr>
          <w:spacing w:val="-1"/>
          <w:sz w:val="24"/>
        </w:rPr>
        <w:t>травы;</w:t>
      </w:r>
      <w:r>
        <w:rPr>
          <w:spacing w:val="-15"/>
          <w:sz w:val="24"/>
        </w:rPr>
        <w:t xml:space="preserve"> </w:t>
      </w:r>
      <w:r>
        <w:rPr>
          <w:spacing w:val="-1"/>
          <w:sz w:val="24"/>
        </w:rPr>
        <w:t>приводить</w:t>
      </w:r>
      <w:r>
        <w:rPr>
          <w:spacing w:val="3"/>
          <w:sz w:val="24"/>
        </w:rPr>
        <w:t xml:space="preserve"> </w:t>
      </w:r>
      <w:r>
        <w:rPr>
          <w:spacing w:val="-1"/>
          <w:sz w:val="24"/>
        </w:rPr>
        <w:t>примеры</w:t>
      </w:r>
      <w:r>
        <w:rPr>
          <w:spacing w:val="-2"/>
          <w:sz w:val="24"/>
        </w:rPr>
        <w:t xml:space="preserve"> </w:t>
      </w:r>
      <w:r>
        <w:rPr>
          <w:sz w:val="24"/>
        </w:rPr>
        <w:t>(в</w:t>
      </w:r>
      <w:r>
        <w:rPr>
          <w:spacing w:val="-11"/>
          <w:sz w:val="24"/>
        </w:rPr>
        <w:t xml:space="preserve"> </w:t>
      </w:r>
      <w:r>
        <w:rPr>
          <w:sz w:val="24"/>
        </w:rPr>
        <w:t>пределах</w:t>
      </w:r>
      <w:r>
        <w:rPr>
          <w:spacing w:val="-6"/>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46" w:line="259" w:lineRule="auto"/>
        <w:ind w:right="933" w:firstLine="0"/>
        <w:jc w:val="left"/>
        <w:rPr>
          <w:sz w:val="24"/>
        </w:rPr>
      </w:pPr>
      <w:r>
        <w:rPr>
          <w:sz w:val="24"/>
        </w:rPr>
        <w:t>группировать</w:t>
      </w:r>
      <w:r>
        <w:rPr>
          <w:spacing w:val="15"/>
          <w:sz w:val="24"/>
        </w:rPr>
        <w:t xml:space="preserve"> </w:t>
      </w:r>
      <w:r>
        <w:rPr>
          <w:sz w:val="24"/>
        </w:rPr>
        <w:t>растения:</w:t>
      </w:r>
      <w:r>
        <w:rPr>
          <w:spacing w:val="4"/>
          <w:sz w:val="24"/>
        </w:rPr>
        <w:t xml:space="preserve"> </w:t>
      </w:r>
      <w:r>
        <w:rPr>
          <w:sz w:val="24"/>
        </w:rPr>
        <w:t>дикорастущие</w:t>
      </w:r>
      <w:r>
        <w:rPr>
          <w:spacing w:val="13"/>
          <w:sz w:val="24"/>
        </w:rPr>
        <w:t xml:space="preserve"> </w:t>
      </w:r>
      <w:r>
        <w:rPr>
          <w:sz w:val="24"/>
        </w:rPr>
        <w:t>и</w:t>
      </w:r>
      <w:r>
        <w:rPr>
          <w:spacing w:val="13"/>
          <w:sz w:val="24"/>
        </w:rPr>
        <w:t xml:space="preserve"> </w:t>
      </w:r>
      <w:r>
        <w:rPr>
          <w:sz w:val="24"/>
        </w:rPr>
        <w:t>культурные;</w:t>
      </w:r>
      <w:r>
        <w:rPr>
          <w:spacing w:val="5"/>
          <w:sz w:val="24"/>
        </w:rPr>
        <w:t xml:space="preserve"> </w:t>
      </w:r>
      <w:r>
        <w:rPr>
          <w:sz w:val="24"/>
        </w:rPr>
        <w:t>лекарственные</w:t>
      </w:r>
      <w:r>
        <w:rPr>
          <w:spacing w:val="13"/>
          <w:sz w:val="24"/>
        </w:rPr>
        <w:t xml:space="preserve"> </w:t>
      </w:r>
      <w:r>
        <w:rPr>
          <w:sz w:val="24"/>
        </w:rPr>
        <w:t>и</w:t>
      </w:r>
      <w:r>
        <w:rPr>
          <w:spacing w:val="13"/>
          <w:sz w:val="24"/>
        </w:rPr>
        <w:t xml:space="preserve"> </w:t>
      </w:r>
      <w:r>
        <w:rPr>
          <w:sz w:val="24"/>
        </w:rPr>
        <w:t>ядовитые</w:t>
      </w:r>
      <w:r>
        <w:rPr>
          <w:spacing w:val="3"/>
          <w:sz w:val="24"/>
        </w:rPr>
        <w:t xml:space="preserve"> </w:t>
      </w:r>
      <w:r>
        <w:rPr>
          <w:sz w:val="24"/>
        </w:rPr>
        <w:t>(в</w:t>
      </w:r>
      <w:r>
        <w:rPr>
          <w:spacing w:val="-57"/>
          <w:sz w:val="24"/>
        </w:rPr>
        <w:t xml:space="preserve"> </w:t>
      </w:r>
      <w:r>
        <w:rPr>
          <w:sz w:val="24"/>
        </w:rPr>
        <w:t>пределах</w:t>
      </w:r>
      <w:r>
        <w:rPr>
          <w:spacing w:val="-8"/>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14"/>
        <w:ind w:left="1549" w:hanging="1062"/>
        <w:jc w:val="left"/>
        <w:rPr>
          <w:sz w:val="24"/>
        </w:rPr>
      </w:pPr>
      <w:r>
        <w:rPr>
          <w:spacing w:val="-1"/>
          <w:sz w:val="24"/>
        </w:rPr>
        <w:t>различать</w:t>
      </w:r>
      <w:r>
        <w:rPr>
          <w:spacing w:val="-10"/>
          <w:sz w:val="24"/>
        </w:rPr>
        <w:t xml:space="preserve"> </w:t>
      </w:r>
      <w:r>
        <w:rPr>
          <w:sz w:val="24"/>
        </w:rPr>
        <w:t>прошлое,</w:t>
      </w:r>
      <w:r>
        <w:rPr>
          <w:spacing w:val="-14"/>
          <w:sz w:val="24"/>
        </w:rPr>
        <w:t xml:space="preserve"> </w:t>
      </w:r>
      <w:r>
        <w:rPr>
          <w:sz w:val="24"/>
        </w:rPr>
        <w:t>настоящее,</w:t>
      </w:r>
      <w:r>
        <w:rPr>
          <w:spacing w:val="-4"/>
          <w:sz w:val="24"/>
        </w:rPr>
        <w:t xml:space="preserve"> </w:t>
      </w:r>
      <w:r>
        <w:rPr>
          <w:sz w:val="24"/>
        </w:rPr>
        <w:t>будущее.</w:t>
      </w:r>
    </w:p>
    <w:p w:rsidR="00BA0EEA" w:rsidRDefault="00CD0253">
      <w:pPr>
        <w:spacing w:before="46"/>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8"/>
          <w:sz w:val="24"/>
        </w:rPr>
        <w:t xml:space="preserve"> </w:t>
      </w:r>
      <w:r>
        <w:rPr>
          <w:i/>
          <w:sz w:val="24"/>
        </w:rPr>
        <w:t>УУД</w:t>
      </w:r>
      <w:r>
        <w:rPr>
          <w:i/>
          <w:spacing w:val="29"/>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5"/>
        <w:ind w:left="1549" w:hanging="1062"/>
        <w:jc w:val="left"/>
        <w:rPr>
          <w:sz w:val="24"/>
        </w:rPr>
      </w:pPr>
      <w:r>
        <w:rPr>
          <w:spacing w:val="-1"/>
          <w:sz w:val="24"/>
        </w:rPr>
        <w:t>различать</w:t>
      </w:r>
      <w:r>
        <w:rPr>
          <w:spacing w:val="-13"/>
          <w:sz w:val="24"/>
        </w:rPr>
        <w:t xml:space="preserve"> </w:t>
      </w:r>
      <w:r>
        <w:rPr>
          <w:spacing w:val="-1"/>
          <w:sz w:val="24"/>
        </w:rPr>
        <w:t>информацию,</w:t>
      </w:r>
      <w:r>
        <w:rPr>
          <w:spacing w:val="-5"/>
          <w:sz w:val="24"/>
        </w:rPr>
        <w:t xml:space="preserve"> </w:t>
      </w:r>
      <w:r>
        <w:rPr>
          <w:spacing w:val="-1"/>
          <w:sz w:val="24"/>
        </w:rPr>
        <w:t>представленную</w:t>
      </w:r>
      <w:r>
        <w:rPr>
          <w:spacing w:val="-11"/>
          <w:sz w:val="24"/>
        </w:rPr>
        <w:t xml:space="preserve"> </w:t>
      </w:r>
      <w:r>
        <w:rPr>
          <w:sz w:val="24"/>
        </w:rPr>
        <w:t>в</w:t>
      </w:r>
      <w:r>
        <w:rPr>
          <w:spacing w:val="-7"/>
          <w:sz w:val="24"/>
        </w:rPr>
        <w:t xml:space="preserve"> </w:t>
      </w:r>
      <w:r>
        <w:rPr>
          <w:sz w:val="24"/>
        </w:rPr>
        <w:t>тексте,</w:t>
      </w:r>
      <w:r>
        <w:rPr>
          <w:spacing w:val="-12"/>
          <w:sz w:val="24"/>
        </w:rPr>
        <w:t xml:space="preserve"> </w:t>
      </w:r>
      <w:r>
        <w:rPr>
          <w:sz w:val="24"/>
        </w:rPr>
        <w:t>графически,</w:t>
      </w:r>
      <w:r>
        <w:rPr>
          <w:spacing w:val="-7"/>
          <w:sz w:val="24"/>
        </w:rPr>
        <w:t xml:space="preserve"> </w:t>
      </w:r>
      <w:r>
        <w:rPr>
          <w:sz w:val="24"/>
        </w:rPr>
        <w:t>аудиовизуально;</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читать</w:t>
      </w:r>
      <w:r>
        <w:rPr>
          <w:spacing w:val="-7"/>
          <w:sz w:val="24"/>
        </w:rPr>
        <w:t xml:space="preserve"> </w:t>
      </w:r>
      <w:r>
        <w:rPr>
          <w:sz w:val="24"/>
        </w:rPr>
        <w:t>информацию,</w:t>
      </w:r>
      <w:r>
        <w:rPr>
          <w:spacing w:val="-4"/>
          <w:sz w:val="24"/>
        </w:rPr>
        <w:t xml:space="preserve"> </w:t>
      </w:r>
      <w:r>
        <w:rPr>
          <w:sz w:val="24"/>
        </w:rPr>
        <w:t>представленную</w:t>
      </w:r>
      <w:r>
        <w:rPr>
          <w:spacing w:val="-13"/>
          <w:sz w:val="24"/>
        </w:rPr>
        <w:t xml:space="preserve"> </w:t>
      </w:r>
      <w:r>
        <w:rPr>
          <w:sz w:val="24"/>
        </w:rPr>
        <w:t>в</w:t>
      </w:r>
      <w:r>
        <w:rPr>
          <w:spacing w:val="-7"/>
          <w:sz w:val="24"/>
        </w:rPr>
        <w:t xml:space="preserve"> </w:t>
      </w:r>
      <w:r>
        <w:rPr>
          <w:sz w:val="24"/>
        </w:rPr>
        <w:t>схеме,</w:t>
      </w:r>
      <w:r>
        <w:rPr>
          <w:spacing w:val="-10"/>
          <w:sz w:val="24"/>
        </w:rPr>
        <w:t xml:space="preserve"> </w:t>
      </w:r>
      <w:r>
        <w:rPr>
          <w:sz w:val="24"/>
        </w:rPr>
        <w:t>таблице;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используя</w:t>
      </w:r>
      <w:r>
        <w:rPr>
          <w:spacing w:val="-5"/>
          <w:sz w:val="24"/>
        </w:rPr>
        <w:t xml:space="preserve"> </w:t>
      </w:r>
      <w:r>
        <w:rPr>
          <w:spacing w:val="-1"/>
          <w:sz w:val="24"/>
        </w:rPr>
        <w:t>текстовую</w:t>
      </w:r>
      <w:r>
        <w:rPr>
          <w:spacing w:val="-2"/>
          <w:sz w:val="24"/>
        </w:rPr>
        <w:t xml:space="preserve"> </w:t>
      </w:r>
      <w:r>
        <w:rPr>
          <w:spacing w:val="-1"/>
          <w:sz w:val="24"/>
        </w:rPr>
        <w:t>информацию,</w:t>
      </w:r>
      <w:r>
        <w:rPr>
          <w:spacing w:val="-3"/>
          <w:sz w:val="24"/>
        </w:rPr>
        <w:t xml:space="preserve"> </w:t>
      </w:r>
      <w:r>
        <w:rPr>
          <w:spacing w:val="-1"/>
          <w:sz w:val="24"/>
        </w:rPr>
        <w:t>заполнять</w:t>
      </w:r>
      <w:r>
        <w:rPr>
          <w:spacing w:val="-9"/>
          <w:sz w:val="24"/>
        </w:rPr>
        <w:t xml:space="preserve"> </w:t>
      </w:r>
      <w:r>
        <w:rPr>
          <w:spacing w:val="-1"/>
          <w:sz w:val="24"/>
        </w:rPr>
        <w:t>таблицы;</w:t>
      </w:r>
      <w:r>
        <w:rPr>
          <w:spacing w:val="-14"/>
          <w:sz w:val="24"/>
        </w:rPr>
        <w:t xml:space="preserve"> </w:t>
      </w:r>
      <w:r>
        <w:rPr>
          <w:spacing w:val="-1"/>
          <w:sz w:val="24"/>
        </w:rPr>
        <w:t>дополнять</w:t>
      </w:r>
      <w:r>
        <w:rPr>
          <w:sz w:val="24"/>
        </w:rPr>
        <w:t xml:space="preserve"> схемы;</w:t>
      </w:r>
    </w:p>
    <w:p w:rsidR="00BA0EEA" w:rsidRDefault="00CD0253" w:rsidP="0088385F">
      <w:pPr>
        <w:pStyle w:val="a5"/>
        <w:numPr>
          <w:ilvl w:val="0"/>
          <w:numId w:val="27"/>
        </w:numPr>
        <w:tabs>
          <w:tab w:val="left" w:pos="1549"/>
          <w:tab w:val="left" w:pos="1550"/>
        </w:tabs>
        <w:spacing w:before="65"/>
        <w:ind w:left="1549" w:hanging="1062"/>
        <w:jc w:val="left"/>
        <w:rPr>
          <w:sz w:val="24"/>
        </w:rPr>
      </w:pPr>
      <w:r>
        <w:rPr>
          <w:sz w:val="24"/>
        </w:rPr>
        <w:t>соотносить</w:t>
      </w:r>
      <w:r>
        <w:rPr>
          <w:spacing w:val="9"/>
          <w:sz w:val="24"/>
        </w:rPr>
        <w:t xml:space="preserve"> </w:t>
      </w:r>
      <w:r>
        <w:rPr>
          <w:sz w:val="24"/>
        </w:rPr>
        <w:t>пример</w:t>
      </w:r>
      <w:r>
        <w:rPr>
          <w:spacing w:val="3"/>
          <w:sz w:val="24"/>
        </w:rPr>
        <w:t xml:space="preserve"> </w:t>
      </w:r>
      <w:r>
        <w:rPr>
          <w:sz w:val="24"/>
        </w:rPr>
        <w:t>(рисунок,</w:t>
      </w:r>
      <w:r>
        <w:rPr>
          <w:spacing w:val="15"/>
          <w:sz w:val="24"/>
        </w:rPr>
        <w:t xml:space="preserve"> </w:t>
      </w:r>
      <w:r>
        <w:rPr>
          <w:sz w:val="24"/>
        </w:rPr>
        <w:t>предложенную</w:t>
      </w:r>
      <w:r>
        <w:rPr>
          <w:spacing w:val="6"/>
          <w:sz w:val="24"/>
        </w:rPr>
        <w:t xml:space="preserve"> </w:t>
      </w:r>
      <w:r>
        <w:rPr>
          <w:sz w:val="24"/>
        </w:rPr>
        <w:t>ситуацию)</w:t>
      </w:r>
      <w:r>
        <w:rPr>
          <w:spacing w:val="63"/>
          <w:sz w:val="24"/>
        </w:rPr>
        <w:t xml:space="preserve"> </w:t>
      </w:r>
      <w:r>
        <w:rPr>
          <w:sz w:val="24"/>
        </w:rPr>
        <w:t>со</w:t>
      </w:r>
      <w:r>
        <w:rPr>
          <w:spacing w:val="61"/>
          <w:sz w:val="24"/>
        </w:rPr>
        <w:t xml:space="preserve"> </w:t>
      </w:r>
      <w:r>
        <w:rPr>
          <w:sz w:val="24"/>
        </w:rPr>
        <w:t>временем</w:t>
      </w:r>
      <w:r>
        <w:rPr>
          <w:spacing w:val="59"/>
          <w:sz w:val="24"/>
        </w:rPr>
        <w:t xml:space="preserve"> </w:t>
      </w:r>
      <w:r>
        <w:rPr>
          <w:sz w:val="24"/>
        </w:rPr>
        <w:t>протекания.</w:t>
      </w:r>
    </w:p>
    <w:p w:rsidR="00BA0EEA" w:rsidRDefault="00CD0253">
      <w:pPr>
        <w:pStyle w:val="210"/>
        <w:spacing w:before="41"/>
        <w:jc w:val="left"/>
      </w:pPr>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ориентироваться</w:t>
      </w:r>
      <w:r>
        <w:rPr>
          <w:spacing w:val="-9"/>
          <w:sz w:val="24"/>
        </w:rPr>
        <w:t xml:space="preserve"> </w:t>
      </w:r>
      <w:r>
        <w:rPr>
          <w:sz w:val="24"/>
        </w:rPr>
        <w:t>в</w:t>
      </w:r>
      <w:r>
        <w:rPr>
          <w:spacing w:val="-8"/>
          <w:sz w:val="24"/>
        </w:rPr>
        <w:t xml:space="preserve"> </w:t>
      </w:r>
      <w:r>
        <w:rPr>
          <w:sz w:val="24"/>
        </w:rPr>
        <w:t>терминах</w:t>
      </w:r>
      <w:r>
        <w:rPr>
          <w:spacing w:val="-15"/>
          <w:sz w:val="24"/>
        </w:rPr>
        <w:t xml:space="preserve"> </w:t>
      </w:r>
      <w:r>
        <w:rPr>
          <w:sz w:val="24"/>
        </w:rPr>
        <w:t>(понятиях),</w:t>
      </w:r>
      <w:r>
        <w:rPr>
          <w:spacing w:val="-2"/>
          <w:sz w:val="24"/>
        </w:rPr>
        <w:t xml:space="preserve"> </w:t>
      </w:r>
      <w:r>
        <w:rPr>
          <w:sz w:val="24"/>
        </w:rPr>
        <w:t>соотносить</w:t>
      </w:r>
      <w:r>
        <w:rPr>
          <w:spacing w:val="1"/>
          <w:sz w:val="24"/>
        </w:rPr>
        <w:t xml:space="preserve"> </w:t>
      </w:r>
      <w:r>
        <w:rPr>
          <w:sz w:val="24"/>
        </w:rPr>
        <w:t>их</w:t>
      </w:r>
      <w:r>
        <w:rPr>
          <w:spacing w:val="-10"/>
          <w:sz w:val="24"/>
        </w:rPr>
        <w:t xml:space="preserve"> </w:t>
      </w:r>
      <w:r>
        <w:rPr>
          <w:sz w:val="24"/>
        </w:rPr>
        <w:t>с</w:t>
      </w:r>
      <w:r>
        <w:rPr>
          <w:spacing w:val="-7"/>
          <w:sz w:val="24"/>
        </w:rPr>
        <w:t xml:space="preserve"> </w:t>
      </w:r>
      <w:r>
        <w:rPr>
          <w:sz w:val="24"/>
        </w:rPr>
        <w:t>краткой</w:t>
      </w:r>
      <w:r>
        <w:rPr>
          <w:spacing w:val="-8"/>
          <w:sz w:val="24"/>
        </w:rPr>
        <w:t xml:space="preserve"> </w:t>
      </w:r>
      <w:r>
        <w:rPr>
          <w:sz w:val="24"/>
        </w:rPr>
        <w:t>характеристикой:</w:t>
      </w:r>
    </w:p>
    <w:p w:rsidR="00BA0EEA" w:rsidRDefault="00CD0253" w:rsidP="0088385F">
      <w:pPr>
        <w:pStyle w:val="a5"/>
        <w:numPr>
          <w:ilvl w:val="0"/>
          <w:numId w:val="27"/>
        </w:numPr>
        <w:tabs>
          <w:tab w:val="left" w:pos="1549"/>
          <w:tab w:val="left" w:pos="1550"/>
        </w:tabs>
        <w:spacing w:before="41" w:line="261" w:lineRule="auto"/>
        <w:ind w:right="403" w:firstLine="0"/>
        <w:rPr>
          <w:sz w:val="24"/>
        </w:rPr>
      </w:pPr>
      <w:r>
        <w:rPr>
          <w:sz w:val="24"/>
        </w:rPr>
        <w:t>понятия</w:t>
      </w:r>
      <w:r>
        <w:rPr>
          <w:spacing w:val="1"/>
          <w:sz w:val="24"/>
        </w:rPr>
        <w:t xml:space="preserve"> </w:t>
      </w:r>
      <w:r>
        <w:rPr>
          <w:sz w:val="24"/>
        </w:rPr>
        <w:t>и</w:t>
      </w:r>
      <w:r>
        <w:rPr>
          <w:spacing w:val="1"/>
          <w:sz w:val="24"/>
        </w:rPr>
        <w:t xml:space="preserve"> </w:t>
      </w:r>
      <w:r>
        <w:rPr>
          <w:sz w:val="24"/>
        </w:rPr>
        <w:t>термины,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социальным</w:t>
      </w:r>
      <w:r>
        <w:rPr>
          <w:spacing w:val="1"/>
          <w:sz w:val="24"/>
        </w:rPr>
        <w:t xml:space="preserve"> </w:t>
      </w:r>
      <w:r>
        <w:rPr>
          <w:sz w:val="24"/>
        </w:rPr>
        <w:t>миром</w:t>
      </w:r>
      <w:r>
        <w:rPr>
          <w:spacing w:val="1"/>
          <w:sz w:val="24"/>
        </w:rPr>
        <w:t xml:space="preserve"> </w:t>
      </w:r>
      <w:r>
        <w:rPr>
          <w:sz w:val="24"/>
        </w:rPr>
        <w:t>(индивидуальность</w:t>
      </w:r>
      <w:r>
        <w:rPr>
          <w:spacing w:val="1"/>
          <w:sz w:val="24"/>
        </w:rPr>
        <w:t xml:space="preserve"> </w:t>
      </w:r>
      <w:r>
        <w:rPr>
          <w:sz w:val="24"/>
        </w:rPr>
        <w:t>человека,</w:t>
      </w:r>
      <w:r>
        <w:rPr>
          <w:spacing w:val="1"/>
          <w:sz w:val="24"/>
        </w:rPr>
        <w:t xml:space="preserve"> </w:t>
      </w:r>
      <w:r>
        <w:rPr>
          <w:sz w:val="24"/>
        </w:rPr>
        <w:t>органы чувств, жизнедеятельность; поколение, старшее поколение, культура поведения; Родина,</w:t>
      </w:r>
      <w:r>
        <w:rPr>
          <w:spacing w:val="1"/>
          <w:sz w:val="24"/>
        </w:rPr>
        <w:t xml:space="preserve"> </w:t>
      </w:r>
      <w:r>
        <w:rPr>
          <w:sz w:val="24"/>
        </w:rPr>
        <w:t>столица,</w:t>
      </w:r>
      <w:r>
        <w:rPr>
          <w:spacing w:val="-1"/>
          <w:sz w:val="24"/>
        </w:rPr>
        <w:t xml:space="preserve"> </w:t>
      </w:r>
      <w:r>
        <w:rPr>
          <w:sz w:val="24"/>
        </w:rPr>
        <w:t>родной</w:t>
      </w:r>
      <w:r>
        <w:rPr>
          <w:spacing w:val="8"/>
          <w:sz w:val="24"/>
        </w:rPr>
        <w:t xml:space="preserve"> </w:t>
      </w:r>
      <w:r>
        <w:rPr>
          <w:sz w:val="24"/>
        </w:rPr>
        <w:t>край,</w:t>
      </w:r>
      <w:r>
        <w:rPr>
          <w:spacing w:val="5"/>
          <w:sz w:val="24"/>
        </w:rPr>
        <w:t xml:space="preserve"> </w:t>
      </w:r>
      <w:r>
        <w:rPr>
          <w:sz w:val="24"/>
        </w:rPr>
        <w:t>регион);</w:t>
      </w:r>
    </w:p>
    <w:p w:rsidR="00BA0EEA" w:rsidRDefault="00CD0253" w:rsidP="0088385F">
      <w:pPr>
        <w:pStyle w:val="a5"/>
        <w:numPr>
          <w:ilvl w:val="0"/>
          <w:numId w:val="27"/>
        </w:numPr>
        <w:tabs>
          <w:tab w:val="left" w:pos="1549"/>
          <w:tab w:val="left" w:pos="1550"/>
        </w:tabs>
        <w:spacing w:before="30" w:line="259" w:lineRule="auto"/>
        <w:ind w:right="408" w:firstLine="0"/>
        <w:rPr>
          <w:sz w:val="24"/>
        </w:rPr>
      </w:pPr>
      <w:r>
        <w:rPr>
          <w:sz w:val="24"/>
        </w:rPr>
        <w:t>понятия</w:t>
      </w:r>
      <w:r>
        <w:rPr>
          <w:spacing w:val="1"/>
          <w:sz w:val="24"/>
        </w:rPr>
        <w:t xml:space="preserve"> </w:t>
      </w:r>
      <w:r>
        <w:rPr>
          <w:sz w:val="24"/>
        </w:rPr>
        <w:t>и</w:t>
      </w:r>
      <w:r>
        <w:rPr>
          <w:spacing w:val="1"/>
          <w:sz w:val="24"/>
        </w:rPr>
        <w:t xml:space="preserve"> </w:t>
      </w:r>
      <w:r>
        <w:rPr>
          <w:sz w:val="24"/>
        </w:rPr>
        <w:t>термины,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природы</w:t>
      </w:r>
      <w:r>
        <w:rPr>
          <w:spacing w:val="1"/>
          <w:sz w:val="24"/>
        </w:rPr>
        <w:t xml:space="preserve"> </w:t>
      </w:r>
      <w:r>
        <w:rPr>
          <w:sz w:val="24"/>
        </w:rPr>
        <w:t>(среда</w:t>
      </w:r>
      <w:r>
        <w:rPr>
          <w:spacing w:val="1"/>
          <w:sz w:val="24"/>
        </w:rPr>
        <w:t xml:space="preserve"> </w:t>
      </w:r>
      <w:r>
        <w:rPr>
          <w:sz w:val="24"/>
        </w:rPr>
        <w:t>обитания,</w:t>
      </w:r>
      <w:r>
        <w:rPr>
          <w:spacing w:val="1"/>
          <w:sz w:val="24"/>
        </w:rPr>
        <w:t xml:space="preserve"> </w:t>
      </w:r>
      <w:r>
        <w:rPr>
          <w:sz w:val="24"/>
        </w:rPr>
        <w:t>тело,</w:t>
      </w:r>
      <w:r>
        <w:rPr>
          <w:spacing w:val="1"/>
          <w:sz w:val="24"/>
        </w:rPr>
        <w:t xml:space="preserve"> </w:t>
      </w:r>
      <w:r>
        <w:rPr>
          <w:sz w:val="24"/>
        </w:rPr>
        <w:t>явление,</w:t>
      </w:r>
      <w:r>
        <w:rPr>
          <w:spacing w:val="1"/>
          <w:sz w:val="24"/>
        </w:rPr>
        <w:t xml:space="preserve"> </w:t>
      </w:r>
      <w:r>
        <w:rPr>
          <w:sz w:val="24"/>
        </w:rPr>
        <w:t>вещество;</w:t>
      </w:r>
      <w:r>
        <w:rPr>
          <w:spacing w:val="-2"/>
          <w:sz w:val="24"/>
        </w:rPr>
        <w:t xml:space="preserve"> </w:t>
      </w:r>
      <w:r>
        <w:rPr>
          <w:sz w:val="24"/>
        </w:rPr>
        <w:t>заповедник);</w:t>
      </w:r>
    </w:p>
    <w:p w:rsidR="00BA0EEA" w:rsidRDefault="00CD0253" w:rsidP="0088385F">
      <w:pPr>
        <w:pStyle w:val="a5"/>
        <w:numPr>
          <w:ilvl w:val="0"/>
          <w:numId w:val="27"/>
        </w:numPr>
        <w:tabs>
          <w:tab w:val="left" w:pos="1549"/>
          <w:tab w:val="left" w:pos="1550"/>
        </w:tabs>
        <w:spacing w:before="18" w:line="266" w:lineRule="auto"/>
        <w:ind w:right="425" w:firstLine="0"/>
        <w:rPr>
          <w:sz w:val="24"/>
        </w:rPr>
      </w:pPr>
      <w:r>
        <w:rPr>
          <w:sz w:val="24"/>
        </w:rPr>
        <w:t>понятия и термины, связанные с организацией своей жизни и охраны здоровья (режим,</w:t>
      </w:r>
      <w:r>
        <w:rPr>
          <w:spacing w:val="1"/>
          <w:sz w:val="24"/>
        </w:rPr>
        <w:t xml:space="preserve"> </w:t>
      </w:r>
      <w:r>
        <w:rPr>
          <w:sz w:val="24"/>
        </w:rPr>
        <w:t>правильное</w:t>
      </w:r>
      <w:r>
        <w:rPr>
          <w:spacing w:val="-3"/>
          <w:sz w:val="24"/>
        </w:rPr>
        <w:t xml:space="preserve"> </w:t>
      </w:r>
      <w:r>
        <w:rPr>
          <w:sz w:val="24"/>
        </w:rPr>
        <w:t>питание,</w:t>
      </w:r>
      <w:r>
        <w:rPr>
          <w:spacing w:val="-2"/>
          <w:sz w:val="24"/>
        </w:rPr>
        <w:t xml:space="preserve"> </w:t>
      </w:r>
      <w:r>
        <w:rPr>
          <w:sz w:val="24"/>
        </w:rPr>
        <w:t>закаливание,</w:t>
      </w:r>
      <w:r>
        <w:rPr>
          <w:spacing w:val="17"/>
          <w:sz w:val="24"/>
        </w:rPr>
        <w:t xml:space="preserve"> </w:t>
      </w:r>
      <w:r>
        <w:rPr>
          <w:sz w:val="24"/>
        </w:rPr>
        <w:t>безопасность,</w:t>
      </w:r>
      <w:r>
        <w:rPr>
          <w:spacing w:val="5"/>
          <w:sz w:val="24"/>
        </w:rPr>
        <w:t xml:space="preserve"> </w:t>
      </w:r>
      <w:r>
        <w:rPr>
          <w:sz w:val="24"/>
        </w:rPr>
        <w:t>опасная</w:t>
      </w:r>
      <w:r>
        <w:rPr>
          <w:spacing w:val="2"/>
          <w:sz w:val="24"/>
        </w:rPr>
        <w:t xml:space="preserve"> </w:t>
      </w:r>
      <w:r>
        <w:rPr>
          <w:sz w:val="24"/>
        </w:rPr>
        <w:t>ситуация);</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54" w:lineRule="auto"/>
        <w:ind w:right="411" w:firstLine="0"/>
        <w:rPr>
          <w:sz w:val="24"/>
        </w:rPr>
      </w:pPr>
      <w:r>
        <w:rPr>
          <w:sz w:val="24"/>
        </w:rPr>
        <w:t>описывать</w:t>
      </w:r>
      <w:r>
        <w:rPr>
          <w:spacing w:val="1"/>
          <w:sz w:val="24"/>
        </w:rPr>
        <w:t xml:space="preserve"> </w:t>
      </w:r>
      <w:r>
        <w:rPr>
          <w:sz w:val="24"/>
        </w:rPr>
        <w:t>условия</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отличие</w:t>
      </w:r>
      <w:r>
        <w:rPr>
          <w:spacing w:val="1"/>
          <w:sz w:val="24"/>
        </w:rPr>
        <w:t xml:space="preserve"> </w:t>
      </w:r>
      <w:r>
        <w:rPr>
          <w:sz w:val="24"/>
        </w:rPr>
        <w:t>нашей</w:t>
      </w:r>
      <w:r>
        <w:rPr>
          <w:spacing w:val="1"/>
          <w:sz w:val="24"/>
        </w:rPr>
        <w:t xml:space="preserve"> </w:t>
      </w:r>
      <w:r>
        <w:rPr>
          <w:sz w:val="24"/>
        </w:rPr>
        <w:t>планеты</w:t>
      </w:r>
      <w:r>
        <w:rPr>
          <w:spacing w:val="1"/>
          <w:sz w:val="24"/>
        </w:rPr>
        <w:t xml:space="preserve"> </w:t>
      </w:r>
      <w:r>
        <w:rPr>
          <w:sz w:val="24"/>
        </w:rPr>
        <w:t>от</w:t>
      </w:r>
      <w:r>
        <w:rPr>
          <w:spacing w:val="1"/>
          <w:sz w:val="24"/>
        </w:rPr>
        <w:t xml:space="preserve"> </w:t>
      </w:r>
      <w:r>
        <w:rPr>
          <w:sz w:val="24"/>
        </w:rPr>
        <w:t>других</w:t>
      </w:r>
      <w:r>
        <w:rPr>
          <w:spacing w:val="61"/>
          <w:sz w:val="24"/>
        </w:rPr>
        <w:t xml:space="preserve"> </w:t>
      </w:r>
      <w:r>
        <w:rPr>
          <w:sz w:val="24"/>
        </w:rPr>
        <w:t>планет</w:t>
      </w:r>
      <w:r>
        <w:rPr>
          <w:spacing w:val="1"/>
          <w:sz w:val="24"/>
        </w:rPr>
        <w:t xml:space="preserve"> </w:t>
      </w:r>
      <w:r>
        <w:rPr>
          <w:sz w:val="24"/>
        </w:rPr>
        <w:t>Солнечной</w:t>
      </w:r>
      <w:r>
        <w:rPr>
          <w:spacing w:val="3"/>
          <w:sz w:val="24"/>
        </w:rPr>
        <w:t xml:space="preserve"> </w:t>
      </w:r>
      <w:r>
        <w:rPr>
          <w:sz w:val="24"/>
        </w:rPr>
        <w:t>системы;</w:t>
      </w:r>
    </w:p>
    <w:p w:rsidR="00BA0EEA" w:rsidRDefault="00CD0253" w:rsidP="0088385F">
      <w:pPr>
        <w:pStyle w:val="a5"/>
        <w:numPr>
          <w:ilvl w:val="0"/>
          <w:numId w:val="27"/>
        </w:numPr>
        <w:tabs>
          <w:tab w:val="left" w:pos="1549"/>
          <w:tab w:val="left" w:pos="1550"/>
        </w:tabs>
        <w:spacing w:before="30"/>
        <w:ind w:left="1549" w:hanging="1062"/>
        <w:rPr>
          <w:sz w:val="24"/>
        </w:rPr>
      </w:pPr>
      <w:r>
        <w:rPr>
          <w:sz w:val="24"/>
        </w:rPr>
        <w:t>создавать</w:t>
      </w:r>
      <w:r>
        <w:rPr>
          <w:spacing w:val="16"/>
          <w:sz w:val="24"/>
        </w:rPr>
        <w:t xml:space="preserve"> </w:t>
      </w:r>
      <w:r>
        <w:rPr>
          <w:sz w:val="24"/>
        </w:rPr>
        <w:t>небольшие</w:t>
      </w:r>
      <w:r>
        <w:rPr>
          <w:spacing w:val="6"/>
          <w:sz w:val="24"/>
        </w:rPr>
        <w:t xml:space="preserve"> </w:t>
      </w:r>
      <w:r>
        <w:rPr>
          <w:sz w:val="24"/>
        </w:rPr>
        <w:t>описания</w:t>
      </w:r>
      <w:r>
        <w:rPr>
          <w:spacing w:val="11"/>
          <w:sz w:val="24"/>
        </w:rPr>
        <w:t xml:space="preserve"> </w:t>
      </w:r>
      <w:r>
        <w:rPr>
          <w:sz w:val="24"/>
        </w:rPr>
        <w:t>на  предложенную</w:t>
      </w:r>
      <w:r>
        <w:rPr>
          <w:spacing w:val="16"/>
          <w:sz w:val="24"/>
        </w:rPr>
        <w:t xml:space="preserve"> </w:t>
      </w:r>
      <w:r>
        <w:rPr>
          <w:sz w:val="24"/>
        </w:rPr>
        <w:t>тему</w:t>
      </w:r>
      <w:r>
        <w:rPr>
          <w:spacing w:val="43"/>
          <w:sz w:val="24"/>
        </w:rPr>
        <w:t xml:space="preserve"> </w:t>
      </w:r>
      <w:r>
        <w:rPr>
          <w:sz w:val="24"/>
        </w:rPr>
        <w:t>(например,</w:t>
      </w:r>
      <w:r>
        <w:rPr>
          <w:spacing w:val="88"/>
          <w:sz w:val="24"/>
        </w:rPr>
        <w:t xml:space="preserve"> </w:t>
      </w:r>
      <w:r>
        <w:rPr>
          <w:sz w:val="24"/>
        </w:rPr>
        <w:t>«Моя</w:t>
      </w:r>
      <w:r>
        <w:rPr>
          <w:spacing w:val="76"/>
          <w:sz w:val="24"/>
        </w:rPr>
        <w:t xml:space="preserve"> </w:t>
      </w:r>
      <w:r>
        <w:rPr>
          <w:sz w:val="24"/>
        </w:rPr>
        <w:t>семья»,</w:t>
      </w:r>
    </w:p>
    <w:p w:rsidR="00BA0EEA" w:rsidRDefault="00CD0253">
      <w:pPr>
        <w:pStyle w:val="a3"/>
        <w:spacing w:before="31" w:line="266" w:lineRule="auto"/>
        <w:ind w:right="414"/>
      </w:pPr>
      <w:r>
        <w:t>«Какие бывают профессии?», «Что «умеют» органы чувств?», «Лес - природное сообщество» и</w:t>
      </w:r>
      <w:r>
        <w:rPr>
          <w:spacing w:val="1"/>
        </w:rPr>
        <w:t xml:space="preserve"> </w:t>
      </w:r>
      <w:r>
        <w:t>др.);</w:t>
      </w:r>
    </w:p>
    <w:p w:rsidR="00BA0EEA" w:rsidRDefault="00CD0253" w:rsidP="0088385F">
      <w:pPr>
        <w:pStyle w:val="a5"/>
        <w:numPr>
          <w:ilvl w:val="0"/>
          <w:numId w:val="27"/>
        </w:numPr>
        <w:tabs>
          <w:tab w:val="left" w:pos="1549"/>
          <w:tab w:val="left" w:pos="1550"/>
        </w:tabs>
        <w:spacing w:before="7" w:line="268" w:lineRule="auto"/>
        <w:ind w:right="410" w:firstLine="0"/>
        <w:rPr>
          <w:sz w:val="24"/>
        </w:rPr>
      </w:pPr>
      <w:r>
        <w:rPr>
          <w:sz w:val="24"/>
        </w:rPr>
        <w:t>создавать высказывания-рассуждения (например, признаки животного и растения как</w:t>
      </w:r>
      <w:r>
        <w:rPr>
          <w:spacing w:val="1"/>
          <w:sz w:val="24"/>
        </w:rPr>
        <w:t xml:space="preserve"> </w:t>
      </w:r>
      <w:r>
        <w:rPr>
          <w:sz w:val="24"/>
        </w:rPr>
        <w:t>живого</w:t>
      </w:r>
      <w:r>
        <w:rPr>
          <w:spacing w:val="6"/>
          <w:sz w:val="24"/>
        </w:rPr>
        <w:t xml:space="preserve"> </w:t>
      </w:r>
      <w:r>
        <w:rPr>
          <w:sz w:val="24"/>
        </w:rPr>
        <w:t>существа;</w:t>
      </w:r>
      <w:r>
        <w:rPr>
          <w:spacing w:val="-1"/>
          <w:sz w:val="24"/>
        </w:rPr>
        <w:t xml:space="preserve"> </w:t>
      </w:r>
      <w:r>
        <w:rPr>
          <w:sz w:val="24"/>
        </w:rPr>
        <w:t>связь</w:t>
      </w:r>
      <w:r>
        <w:rPr>
          <w:spacing w:val="2"/>
          <w:sz w:val="24"/>
        </w:rPr>
        <w:t xml:space="preserve"> </w:t>
      </w:r>
      <w:r>
        <w:rPr>
          <w:sz w:val="24"/>
        </w:rPr>
        <w:t>изменений</w:t>
      </w:r>
      <w:r>
        <w:rPr>
          <w:spacing w:val="4"/>
          <w:sz w:val="24"/>
        </w:rPr>
        <w:t xml:space="preserve"> </w:t>
      </w:r>
      <w:r>
        <w:rPr>
          <w:sz w:val="24"/>
        </w:rPr>
        <w:t>в</w:t>
      </w:r>
      <w:r>
        <w:rPr>
          <w:spacing w:val="-2"/>
          <w:sz w:val="24"/>
        </w:rPr>
        <w:t xml:space="preserve"> </w:t>
      </w:r>
      <w:r>
        <w:rPr>
          <w:sz w:val="24"/>
        </w:rPr>
        <w:t>живой</w:t>
      </w:r>
      <w:r>
        <w:rPr>
          <w:spacing w:val="-7"/>
          <w:sz w:val="24"/>
        </w:rPr>
        <w:t xml:space="preserve"> </w:t>
      </w:r>
      <w:r>
        <w:rPr>
          <w:sz w:val="24"/>
        </w:rPr>
        <w:t>природе</w:t>
      </w:r>
      <w:r>
        <w:rPr>
          <w:spacing w:val="-4"/>
          <w:sz w:val="24"/>
        </w:rPr>
        <w:t xml:space="preserve"> </w:t>
      </w:r>
      <w:r>
        <w:rPr>
          <w:sz w:val="24"/>
        </w:rPr>
        <w:t>с</w:t>
      </w:r>
      <w:r>
        <w:rPr>
          <w:spacing w:val="-5"/>
          <w:sz w:val="24"/>
        </w:rPr>
        <w:t xml:space="preserve"> </w:t>
      </w:r>
      <w:r>
        <w:rPr>
          <w:sz w:val="24"/>
        </w:rPr>
        <w:t>явлениями</w:t>
      </w:r>
      <w:r>
        <w:rPr>
          <w:spacing w:val="-1"/>
          <w:sz w:val="24"/>
        </w:rPr>
        <w:t xml:space="preserve"> </w:t>
      </w:r>
      <w:r>
        <w:rPr>
          <w:sz w:val="24"/>
        </w:rPr>
        <w:t>неживой</w:t>
      </w:r>
      <w:r>
        <w:rPr>
          <w:spacing w:val="3"/>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11" w:line="266" w:lineRule="auto"/>
        <w:ind w:right="400" w:firstLine="0"/>
        <w:rPr>
          <w:sz w:val="24"/>
        </w:rPr>
      </w:pPr>
      <w:r>
        <w:rPr>
          <w:sz w:val="24"/>
        </w:rPr>
        <w:t>приводить примеры</w:t>
      </w:r>
      <w:r>
        <w:rPr>
          <w:spacing w:val="1"/>
          <w:sz w:val="24"/>
        </w:rPr>
        <w:t xml:space="preserve"> </w:t>
      </w:r>
      <w:r>
        <w:rPr>
          <w:sz w:val="24"/>
        </w:rPr>
        <w:t>растений и животных,</w:t>
      </w:r>
      <w:r>
        <w:rPr>
          <w:spacing w:val="1"/>
          <w:sz w:val="24"/>
        </w:rPr>
        <w:t xml:space="preserve"> </w:t>
      </w:r>
      <w:r>
        <w:rPr>
          <w:sz w:val="24"/>
        </w:rPr>
        <w:t>занесённых в</w:t>
      </w:r>
      <w:r>
        <w:rPr>
          <w:spacing w:val="1"/>
          <w:sz w:val="24"/>
        </w:rPr>
        <w:t xml:space="preserve"> </w:t>
      </w:r>
      <w:r>
        <w:rPr>
          <w:sz w:val="24"/>
        </w:rPr>
        <w:t>Красную</w:t>
      </w:r>
      <w:r>
        <w:rPr>
          <w:spacing w:val="1"/>
          <w:sz w:val="24"/>
        </w:rPr>
        <w:t xml:space="preserve"> </w:t>
      </w:r>
      <w:r>
        <w:rPr>
          <w:sz w:val="24"/>
        </w:rPr>
        <w:t>книгу России (на</w:t>
      </w:r>
      <w:r>
        <w:rPr>
          <w:spacing w:val="1"/>
          <w:sz w:val="24"/>
        </w:rPr>
        <w:t xml:space="preserve"> </w:t>
      </w:r>
      <w:r>
        <w:rPr>
          <w:sz w:val="24"/>
        </w:rPr>
        <w:t>примере</w:t>
      </w:r>
      <w:r>
        <w:rPr>
          <w:spacing w:val="1"/>
          <w:sz w:val="24"/>
        </w:rPr>
        <w:t xml:space="preserve"> </w:t>
      </w:r>
      <w:r>
        <w:rPr>
          <w:sz w:val="24"/>
        </w:rPr>
        <w:t>своей</w:t>
      </w:r>
      <w:r>
        <w:rPr>
          <w:spacing w:val="3"/>
          <w:sz w:val="24"/>
        </w:rPr>
        <w:t xml:space="preserve"> </w:t>
      </w:r>
      <w:r>
        <w:rPr>
          <w:sz w:val="24"/>
        </w:rPr>
        <w:t>местности);</w:t>
      </w:r>
    </w:p>
    <w:p w:rsidR="00BA0EEA" w:rsidRDefault="00CD0253" w:rsidP="0088385F">
      <w:pPr>
        <w:pStyle w:val="a5"/>
        <w:numPr>
          <w:ilvl w:val="0"/>
          <w:numId w:val="27"/>
        </w:numPr>
        <w:tabs>
          <w:tab w:val="left" w:pos="1549"/>
          <w:tab w:val="left" w:pos="1550"/>
        </w:tabs>
        <w:spacing w:before="2"/>
        <w:ind w:left="1549" w:hanging="1062"/>
        <w:rPr>
          <w:sz w:val="24"/>
        </w:rPr>
      </w:pPr>
      <w:r>
        <w:rPr>
          <w:spacing w:val="-1"/>
          <w:sz w:val="24"/>
        </w:rPr>
        <w:t>описывать</w:t>
      </w:r>
      <w:r>
        <w:rPr>
          <w:spacing w:val="-7"/>
          <w:sz w:val="24"/>
        </w:rPr>
        <w:t xml:space="preserve"> </w:t>
      </w:r>
      <w:r>
        <w:rPr>
          <w:sz w:val="24"/>
        </w:rPr>
        <w:t>современные</w:t>
      </w:r>
      <w:r>
        <w:rPr>
          <w:spacing w:val="-4"/>
          <w:sz w:val="24"/>
        </w:rPr>
        <w:t xml:space="preserve"> </w:t>
      </w:r>
      <w:r>
        <w:rPr>
          <w:sz w:val="24"/>
        </w:rPr>
        <w:t>события</w:t>
      </w:r>
      <w:r>
        <w:rPr>
          <w:spacing w:val="-13"/>
          <w:sz w:val="24"/>
        </w:rPr>
        <w:t xml:space="preserve"> </w:t>
      </w:r>
      <w:r>
        <w:rPr>
          <w:sz w:val="24"/>
        </w:rPr>
        <w:t>от</w:t>
      </w:r>
      <w:r>
        <w:rPr>
          <w:spacing w:val="-14"/>
          <w:sz w:val="24"/>
        </w:rPr>
        <w:t xml:space="preserve"> </w:t>
      </w:r>
      <w:r>
        <w:rPr>
          <w:sz w:val="24"/>
        </w:rPr>
        <w:t>имени</w:t>
      </w:r>
      <w:r>
        <w:rPr>
          <w:spacing w:val="-8"/>
          <w:sz w:val="24"/>
        </w:rPr>
        <w:t xml:space="preserve"> </w:t>
      </w:r>
      <w:r>
        <w:rPr>
          <w:sz w:val="24"/>
        </w:rPr>
        <w:t>их</w:t>
      </w:r>
      <w:r>
        <w:rPr>
          <w:spacing w:val="-10"/>
          <w:sz w:val="24"/>
        </w:rPr>
        <w:t xml:space="preserve"> </w:t>
      </w:r>
      <w:r>
        <w:rPr>
          <w:sz w:val="24"/>
        </w:rPr>
        <w:t>участника.</w:t>
      </w:r>
    </w:p>
    <w:p w:rsidR="00BA0EEA" w:rsidRDefault="00CD0253">
      <w:pPr>
        <w:pStyle w:val="210"/>
        <w:spacing w:before="60"/>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27"/>
        <w:ind w:left="1549" w:hanging="1062"/>
        <w:rPr>
          <w:sz w:val="24"/>
        </w:rPr>
      </w:pPr>
      <w:r>
        <w:rPr>
          <w:spacing w:val="-2"/>
          <w:sz w:val="24"/>
        </w:rPr>
        <w:t>следовать</w:t>
      </w:r>
      <w:r>
        <w:rPr>
          <w:spacing w:val="3"/>
          <w:sz w:val="24"/>
        </w:rPr>
        <w:t xml:space="preserve"> </w:t>
      </w:r>
      <w:r>
        <w:rPr>
          <w:spacing w:val="-2"/>
          <w:sz w:val="24"/>
        </w:rPr>
        <w:t>образцу,</w:t>
      </w:r>
      <w:r>
        <w:rPr>
          <w:spacing w:val="10"/>
          <w:sz w:val="24"/>
        </w:rPr>
        <w:t xml:space="preserve"> </w:t>
      </w:r>
      <w:r>
        <w:rPr>
          <w:spacing w:val="-2"/>
          <w:sz w:val="24"/>
        </w:rPr>
        <w:t>предложенному</w:t>
      </w:r>
      <w:r>
        <w:rPr>
          <w:spacing w:val="-21"/>
          <w:sz w:val="24"/>
        </w:rPr>
        <w:t xml:space="preserve"> </w:t>
      </w:r>
      <w:r>
        <w:rPr>
          <w:spacing w:val="-2"/>
          <w:sz w:val="24"/>
        </w:rPr>
        <w:t>плану</w:t>
      </w:r>
      <w:r>
        <w:rPr>
          <w:spacing w:val="-31"/>
          <w:sz w:val="24"/>
        </w:rPr>
        <w:t xml:space="preserve"> </w:t>
      </w:r>
      <w:r>
        <w:rPr>
          <w:spacing w:val="-2"/>
          <w:sz w:val="24"/>
        </w:rPr>
        <w:t>и</w:t>
      </w:r>
      <w:r>
        <w:rPr>
          <w:spacing w:val="8"/>
          <w:sz w:val="24"/>
        </w:rPr>
        <w:t xml:space="preserve"> </w:t>
      </w:r>
      <w:r>
        <w:rPr>
          <w:spacing w:val="-2"/>
          <w:sz w:val="24"/>
        </w:rPr>
        <w:t>инструкции</w:t>
      </w:r>
      <w:r>
        <w:rPr>
          <w:spacing w:val="15"/>
          <w:sz w:val="24"/>
        </w:rPr>
        <w:t xml:space="preserve"> </w:t>
      </w:r>
      <w:r>
        <w:rPr>
          <w:spacing w:val="-2"/>
          <w:sz w:val="24"/>
        </w:rPr>
        <w:t>при</w:t>
      </w:r>
      <w:r>
        <w:rPr>
          <w:spacing w:val="8"/>
          <w:sz w:val="24"/>
        </w:rPr>
        <w:t xml:space="preserve"> </w:t>
      </w:r>
      <w:r>
        <w:rPr>
          <w:spacing w:val="-1"/>
          <w:sz w:val="24"/>
        </w:rPr>
        <w:t>решении</w:t>
      </w:r>
      <w:r>
        <w:rPr>
          <w:spacing w:val="9"/>
          <w:sz w:val="24"/>
        </w:rPr>
        <w:t xml:space="preserve"> </w:t>
      </w:r>
      <w:r>
        <w:rPr>
          <w:spacing w:val="-1"/>
          <w:sz w:val="24"/>
        </w:rPr>
        <w:t>учебной</w:t>
      </w:r>
      <w:r>
        <w:rPr>
          <w:spacing w:val="4"/>
          <w:sz w:val="24"/>
        </w:rPr>
        <w:t xml:space="preserve"> </w:t>
      </w:r>
      <w:r>
        <w:rPr>
          <w:spacing w:val="-1"/>
          <w:sz w:val="24"/>
        </w:rPr>
        <w:t>задачи;</w:t>
      </w:r>
    </w:p>
    <w:p w:rsidR="00BA0EEA" w:rsidRDefault="00CD0253" w:rsidP="0088385F">
      <w:pPr>
        <w:pStyle w:val="a5"/>
        <w:numPr>
          <w:ilvl w:val="0"/>
          <w:numId w:val="27"/>
        </w:numPr>
        <w:tabs>
          <w:tab w:val="left" w:pos="1549"/>
          <w:tab w:val="left" w:pos="1550"/>
        </w:tabs>
        <w:spacing w:before="41" w:line="259" w:lineRule="auto"/>
        <w:ind w:right="418" w:firstLine="0"/>
        <w:rPr>
          <w:sz w:val="24"/>
        </w:rPr>
      </w:pPr>
      <w:r>
        <w:rPr>
          <w:sz w:val="24"/>
        </w:rPr>
        <w:t>контролировать</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решению</w:t>
      </w:r>
      <w:r>
        <w:rPr>
          <w:spacing w:val="5"/>
          <w:sz w:val="24"/>
        </w:rPr>
        <w:t xml:space="preserve"> </w:t>
      </w:r>
      <w:r>
        <w:rPr>
          <w:sz w:val="24"/>
        </w:rPr>
        <w:t>учебной</w:t>
      </w:r>
      <w:r>
        <w:rPr>
          <w:spacing w:val="9"/>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3" w:line="268" w:lineRule="auto"/>
        <w:ind w:right="425" w:firstLine="0"/>
        <w:rPr>
          <w:b/>
          <w:i/>
          <w:sz w:val="24"/>
        </w:rPr>
      </w:pPr>
      <w:r>
        <w:rPr>
          <w:sz w:val="24"/>
        </w:rPr>
        <w:t>оценивать результаты своей работы, анализировать оценку учителя и одноклассников,</w:t>
      </w:r>
      <w:r>
        <w:rPr>
          <w:spacing w:val="1"/>
          <w:sz w:val="24"/>
        </w:rPr>
        <w:t xml:space="preserve"> </w:t>
      </w:r>
      <w:r>
        <w:rPr>
          <w:sz w:val="24"/>
        </w:rPr>
        <w:t xml:space="preserve">спокойно, без обид принимать советы и замечания. </w:t>
      </w:r>
      <w:r>
        <w:rPr>
          <w:b/>
          <w:i/>
          <w:sz w:val="24"/>
        </w:rPr>
        <w:t>Совместная деятельность cпособствует</w:t>
      </w:r>
      <w:r>
        <w:rPr>
          <w:b/>
          <w:i/>
          <w:spacing w:val="1"/>
          <w:sz w:val="24"/>
        </w:rPr>
        <w:t xml:space="preserve"> </w:t>
      </w:r>
      <w:r>
        <w:rPr>
          <w:b/>
          <w:i/>
          <w:sz w:val="24"/>
        </w:rPr>
        <w:t>формированию</w:t>
      </w:r>
      <w:r>
        <w:rPr>
          <w:b/>
          <w:i/>
          <w:spacing w:val="3"/>
          <w:sz w:val="24"/>
        </w:rPr>
        <w:t xml:space="preserve"> </w:t>
      </w:r>
      <w:r>
        <w:rPr>
          <w:b/>
          <w:i/>
          <w:sz w:val="24"/>
        </w:rPr>
        <w:t>умений:</w:t>
      </w:r>
    </w:p>
    <w:p w:rsidR="00BA0EEA" w:rsidRDefault="00CD0253" w:rsidP="0088385F">
      <w:pPr>
        <w:pStyle w:val="a5"/>
        <w:numPr>
          <w:ilvl w:val="0"/>
          <w:numId w:val="27"/>
        </w:numPr>
        <w:tabs>
          <w:tab w:val="left" w:pos="1549"/>
          <w:tab w:val="left" w:pos="1550"/>
        </w:tabs>
        <w:spacing w:line="264" w:lineRule="auto"/>
        <w:ind w:right="436" w:firstLine="0"/>
        <w:rPr>
          <w:sz w:val="24"/>
        </w:rPr>
      </w:pPr>
      <w:r>
        <w:rPr>
          <w:sz w:val="24"/>
        </w:rPr>
        <w:t>строить свою учебную и игровую деятельность, житейские ситуации в соответствии с</w:t>
      </w:r>
      <w:r>
        <w:rPr>
          <w:spacing w:val="1"/>
          <w:sz w:val="24"/>
        </w:rPr>
        <w:t xml:space="preserve"> </w:t>
      </w:r>
      <w:r>
        <w:rPr>
          <w:sz w:val="24"/>
        </w:rPr>
        <w:t>правилами</w:t>
      </w:r>
      <w:r>
        <w:rPr>
          <w:spacing w:val="-1"/>
          <w:sz w:val="24"/>
        </w:rPr>
        <w:t xml:space="preserve"> </w:t>
      </w:r>
      <w:r>
        <w:rPr>
          <w:sz w:val="24"/>
        </w:rPr>
        <w:t>поведения, принятыми</w:t>
      </w:r>
      <w:r>
        <w:rPr>
          <w:spacing w:val="5"/>
          <w:sz w:val="24"/>
        </w:rPr>
        <w:t xml:space="preserve"> </w:t>
      </w:r>
      <w:r>
        <w:rPr>
          <w:sz w:val="24"/>
        </w:rPr>
        <w:t>в</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2" w:line="266" w:lineRule="auto"/>
        <w:ind w:right="440" w:firstLine="0"/>
        <w:rPr>
          <w:sz w:val="24"/>
        </w:rPr>
      </w:pPr>
      <w:r>
        <w:rPr>
          <w:sz w:val="24"/>
        </w:rPr>
        <w:t>оценивать жизненные ситуации с точки зрения правил поведения, культуры общения,</w:t>
      </w:r>
      <w:r>
        <w:rPr>
          <w:spacing w:val="1"/>
          <w:sz w:val="24"/>
        </w:rPr>
        <w:t xml:space="preserve"> </w:t>
      </w:r>
      <w:r>
        <w:rPr>
          <w:sz w:val="24"/>
        </w:rPr>
        <w:t>проявления</w:t>
      </w:r>
      <w:r>
        <w:rPr>
          <w:spacing w:val="-7"/>
          <w:sz w:val="24"/>
        </w:rPr>
        <w:t xml:space="preserve"> </w:t>
      </w:r>
      <w:r>
        <w:rPr>
          <w:sz w:val="24"/>
        </w:rPr>
        <w:t>терпения</w:t>
      </w:r>
      <w:r>
        <w:rPr>
          <w:spacing w:val="-2"/>
          <w:sz w:val="24"/>
        </w:rPr>
        <w:t xml:space="preserve"> </w:t>
      </w:r>
      <w:r>
        <w:rPr>
          <w:sz w:val="24"/>
        </w:rPr>
        <w:t>и</w:t>
      </w:r>
      <w:r>
        <w:rPr>
          <w:spacing w:val="3"/>
          <w:sz w:val="24"/>
        </w:rPr>
        <w:t xml:space="preserve"> </w:t>
      </w:r>
      <w:r>
        <w:rPr>
          <w:sz w:val="24"/>
        </w:rPr>
        <w:t>уважения</w:t>
      </w:r>
      <w:r>
        <w:rPr>
          <w:spacing w:val="3"/>
          <w:sz w:val="24"/>
        </w:rPr>
        <w:t xml:space="preserve"> </w:t>
      </w:r>
      <w:r>
        <w:rPr>
          <w:sz w:val="24"/>
        </w:rPr>
        <w:t>к собеседнику;</w:t>
      </w:r>
    </w:p>
    <w:p w:rsidR="00BA0EEA" w:rsidRDefault="00CD0253" w:rsidP="0088385F">
      <w:pPr>
        <w:pStyle w:val="a5"/>
        <w:numPr>
          <w:ilvl w:val="0"/>
          <w:numId w:val="27"/>
        </w:numPr>
        <w:tabs>
          <w:tab w:val="left" w:pos="1549"/>
          <w:tab w:val="left" w:pos="1550"/>
        </w:tabs>
        <w:spacing w:before="6" w:line="266" w:lineRule="auto"/>
        <w:ind w:right="444" w:firstLine="0"/>
        <w:rPr>
          <w:sz w:val="24"/>
        </w:rPr>
      </w:pPr>
      <w:r>
        <w:rPr>
          <w:sz w:val="24"/>
        </w:rPr>
        <w:t>проводить в парах (группах) простые опыты по определению свойств разных веществ</w:t>
      </w:r>
      <w:r>
        <w:rPr>
          <w:spacing w:val="1"/>
          <w:sz w:val="24"/>
        </w:rPr>
        <w:t xml:space="preserve"> </w:t>
      </w:r>
      <w:r>
        <w:rPr>
          <w:sz w:val="24"/>
        </w:rPr>
        <w:t>(вода, молоко, сахар, соль, железо), совместно намечать план работы, оценивать свой вклад в</w:t>
      </w:r>
      <w:r>
        <w:rPr>
          <w:spacing w:val="1"/>
          <w:sz w:val="24"/>
        </w:rPr>
        <w:t xml:space="preserve"> </w:t>
      </w:r>
      <w:r>
        <w:rPr>
          <w:sz w:val="24"/>
        </w:rPr>
        <w:t>общее</w:t>
      </w:r>
      <w:r>
        <w:rPr>
          <w:spacing w:val="-3"/>
          <w:sz w:val="24"/>
        </w:rPr>
        <w:t xml:space="preserve"> </w:t>
      </w:r>
      <w:r>
        <w:rPr>
          <w:sz w:val="24"/>
        </w:rPr>
        <w:t>дело;</w:t>
      </w:r>
    </w:p>
    <w:p w:rsidR="00BA0EEA" w:rsidRDefault="00CD0253" w:rsidP="0088385F">
      <w:pPr>
        <w:pStyle w:val="a5"/>
        <w:numPr>
          <w:ilvl w:val="0"/>
          <w:numId w:val="27"/>
        </w:numPr>
        <w:tabs>
          <w:tab w:val="left" w:pos="1549"/>
          <w:tab w:val="left" w:pos="1550"/>
        </w:tabs>
        <w:spacing w:before="8" w:line="271" w:lineRule="auto"/>
        <w:ind w:right="428" w:firstLine="0"/>
        <w:rPr>
          <w:sz w:val="24"/>
        </w:rPr>
      </w:pPr>
      <w:r>
        <w:rPr>
          <w:sz w:val="24"/>
        </w:rPr>
        <w:t>определять причины возможных конфликтов, выбирать (из предложенных) способы их</w:t>
      </w:r>
      <w:r>
        <w:rPr>
          <w:spacing w:val="1"/>
          <w:sz w:val="24"/>
        </w:rPr>
        <w:t xml:space="preserve"> </w:t>
      </w:r>
      <w:r>
        <w:rPr>
          <w:sz w:val="24"/>
        </w:rPr>
        <w:t>разрешения.</w:t>
      </w:r>
    </w:p>
    <w:p w:rsidR="00BA0EEA" w:rsidRDefault="00BA0EEA">
      <w:pPr>
        <w:pStyle w:val="a3"/>
        <w:ind w:left="0"/>
        <w:jc w:val="left"/>
        <w:rPr>
          <w:sz w:val="23"/>
        </w:rPr>
      </w:pPr>
    </w:p>
    <w:p w:rsidR="00BA0EEA" w:rsidRDefault="00CD0253">
      <w:pPr>
        <w:pStyle w:val="110"/>
      </w:pPr>
      <w:bookmarkStart w:id="179" w:name="CОДЕРЖАНИЕ_ОБУЧЕНИЯ_В_3_КЛАССЕ_(68_ч.)"/>
      <w:bookmarkEnd w:id="179"/>
      <w:r>
        <w:t>CОДЕРЖАНИЕ</w:t>
      </w:r>
      <w:r>
        <w:rPr>
          <w:spacing w:val="-1"/>
        </w:rPr>
        <w:t xml:space="preserve"> </w:t>
      </w:r>
      <w:r>
        <w:t>ОБУЧЕНИЯ</w:t>
      </w:r>
      <w:r>
        <w:rPr>
          <w:spacing w:val="-15"/>
        </w:rPr>
        <w:t xml:space="preserve"> </w:t>
      </w:r>
      <w:r>
        <w:t>В</w:t>
      </w:r>
      <w:r>
        <w:rPr>
          <w:spacing w:val="2"/>
        </w:rPr>
        <w:t xml:space="preserve"> </w:t>
      </w:r>
      <w:r>
        <w:t>3</w:t>
      </w:r>
      <w:r>
        <w:rPr>
          <w:spacing w:val="-10"/>
        </w:rPr>
        <w:t xml:space="preserve"> </w:t>
      </w:r>
      <w:r>
        <w:t>КЛАССЕ</w:t>
      </w:r>
      <w:r>
        <w:rPr>
          <w:spacing w:val="-12"/>
        </w:rPr>
        <w:t xml:space="preserve"> </w:t>
      </w:r>
      <w:r>
        <w:t>(68</w:t>
      </w:r>
      <w:r>
        <w:rPr>
          <w:spacing w:val="-9"/>
        </w:rPr>
        <w:t xml:space="preserve"> </w:t>
      </w:r>
      <w:r>
        <w:t>ч.)</w:t>
      </w:r>
    </w:p>
    <w:p w:rsidR="00BA0EEA" w:rsidRDefault="00CD0253">
      <w:pPr>
        <w:spacing w:before="51"/>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spacing w:before="45" w:line="264" w:lineRule="auto"/>
        <w:ind w:left="493" w:right="409"/>
        <w:jc w:val="both"/>
        <w:rPr>
          <w:sz w:val="24"/>
        </w:rPr>
      </w:pPr>
      <w:r>
        <w:rPr>
          <w:b/>
          <w:i/>
          <w:sz w:val="24"/>
        </w:rPr>
        <w:t>Общество</w:t>
      </w:r>
      <w:r>
        <w:rPr>
          <w:b/>
          <w:i/>
          <w:spacing w:val="60"/>
          <w:sz w:val="24"/>
        </w:rPr>
        <w:t xml:space="preserve"> </w:t>
      </w:r>
      <w:r>
        <w:rPr>
          <w:b/>
          <w:i/>
          <w:sz w:val="24"/>
        </w:rPr>
        <w:t>как</w:t>
      </w:r>
      <w:r>
        <w:rPr>
          <w:b/>
          <w:i/>
          <w:spacing w:val="60"/>
          <w:sz w:val="24"/>
        </w:rPr>
        <w:t xml:space="preserve"> </w:t>
      </w:r>
      <w:r>
        <w:rPr>
          <w:b/>
          <w:i/>
          <w:sz w:val="24"/>
        </w:rPr>
        <w:t>совокупность</w:t>
      </w:r>
      <w:r>
        <w:rPr>
          <w:b/>
          <w:i/>
          <w:spacing w:val="60"/>
          <w:sz w:val="24"/>
        </w:rPr>
        <w:t xml:space="preserve"> </w:t>
      </w:r>
      <w:r>
        <w:rPr>
          <w:b/>
          <w:i/>
          <w:sz w:val="24"/>
        </w:rPr>
        <w:t>людей,</w:t>
      </w:r>
      <w:r>
        <w:rPr>
          <w:b/>
          <w:i/>
          <w:spacing w:val="60"/>
          <w:sz w:val="24"/>
        </w:rPr>
        <w:t xml:space="preserve"> </w:t>
      </w:r>
      <w:r>
        <w:rPr>
          <w:b/>
          <w:i/>
          <w:sz w:val="24"/>
        </w:rPr>
        <w:t>которые объединены</w:t>
      </w:r>
      <w:r>
        <w:rPr>
          <w:b/>
          <w:i/>
          <w:spacing w:val="60"/>
          <w:sz w:val="24"/>
        </w:rPr>
        <w:t xml:space="preserve"> </w:t>
      </w:r>
      <w:r>
        <w:rPr>
          <w:b/>
          <w:i/>
          <w:sz w:val="24"/>
        </w:rPr>
        <w:t>общей</w:t>
      </w:r>
      <w:r>
        <w:rPr>
          <w:b/>
          <w:i/>
          <w:spacing w:val="60"/>
          <w:sz w:val="24"/>
        </w:rPr>
        <w:t xml:space="preserve"> </w:t>
      </w:r>
      <w:r>
        <w:rPr>
          <w:b/>
          <w:i/>
          <w:sz w:val="24"/>
        </w:rPr>
        <w:t>культурой</w:t>
      </w:r>
      <w:r>
        <w:rPr>
          <w:b/>
          <w:i/>
          <w:spacing w:val="60"/>
          <w:sz w:val="24"/>
        </w:rPr>
        <w:t xml:space="preserve"> </w:t>
      </w:r>
      <w:r>
        <w:rPr>
          <w:b/>
          <w:i/>
          <w:sz w:val="24"/>
        </w:rPr>
        <w:t>и</w:t>
      </w:r>
      <w:r>
        <w:rPr>
          <w:b/>
          <w:i/>
          <w:spacing w:val="60"/>
          <w:sz w:val="24"/>
        </w:rPr>
        <w:t xml:space="preserve"> </w:t>
      </w:r>
      <w:r>
        <w:rPr>
          <w:b/>
          <w:i/>
          <w:sz w:val="24"/>
        </w:rPr>
        <w:t>связаныдруг</w:t>
      </w:r>
      <w:r>
        <w:rPr>
          <w:b/>
          <w:i/>
          <w:spacing w:val="1"/>
          <w:sz w:val="24"/>
        </w:rPr>
        <w:t xml:space="preserve"> </w:t>
      </w:r>
      <w:r>
        <w:rPr>
          <w:b/>
          <w:i/>
          <w:sz w:val="24"/>
        </w:rPr>
        <w:t xml:space="preserve">с другом совместной деятельностью во имя общей цели. </w:t>
      </w:r>
      <w:r>
        <w:rPr>
          <w:sz w:val="24"/>
        </w:rPr>
        <w:t>Наша Родина - Российская Федерация.</w:t>
      </w:r>
      <w:r>
        <w:rPr>
          <w:spacing w:val="1"/>
          <w:sz w:val="24"/>
        </w:rPr>
        <w:t xml:space="preserve"> </w:t>
      </w:r>
      <w:r>
        <w:rPr>
          <w:sz w:val="24"/>
        </w:rPr>
        <w:t>Уникальные памятники культуры России, родного края. Государственная символика Российской</w:t>
      </w:r>
      <w:r>
        <w:rPr>
          <w:spacing w:val="1"/>
          <w:sz w:val="24"/>
        </w:rPr>
        <w:t xml:space="preserve"> </w:t>
      </w:r>
      <w:r>
        <w:rPr>
          <w:sz w:val="24"/>
        </w:rPr>
        <w:t>Федерации</w:t>
      </w:r>
      <w:r>
        <w:rPr>
          <w:spacing w:val="8"/>
          <w:sz w:val="24"/>
        </w:rPr>
        <w:t xml:space="preserve"> </w:t>
      </w:r>
      <w:r>
        <w:rPr>
          <w:sz w:val="24"/>
        </w:rPr>
        <w:t>и</w:t>
      </w:r>
      <w:r>
        <w:rPr>
          <w:spacing w:val="2"/>
          <w:sz w:val="24"/>
        </w:rPr>
        <w:t xml:space="preserve"> </w:t>
      </w:r>
      <w:r>
        <w:rPr>
          <w:sz w:val="24"/>
        </w:rPr>
        <w:t>своего</w:t>
      </w:r>
      <w:r>
        <w:rPr>
          <w:spacing w:val="3"/>
          <w:sz w:val="24"/>
        </w:rPr>
        <w:t xml:space="preserve"> </w:t>
      </w:r>
      <w:r>
        <w:rPr>
          <w:sz w:val="24"/>
        </w:rPr>
        <w:t>региона.</w:t>
      </w:r>
      <w:r>
        <w:rPr>
          <w:spacing w:val="4"/>
          <w:sz w:val="24"/>
        </w:rPr>
        <w:t xml:space="preserve"> </w:t>
      </w:r>
      <w:r>
        <w:rPr>
          <w:sz w:val="24"/>
        </w:rPr>
        <w:t>Города Золотого</w:t>
      </w:r>
      <w:r>
        <w:rPr>
          <w:spacing w:val="-2"/>
          <w:sz w:val="24"/>
        </w:rPr>
        <w:t xml:space="preserve"> </w:t>
      </w:r>
      <w:r>
        <w:rPr>
          <w:sz w:val="24"/>
        </w:rPr>
        <w:t>кольца</w:t>
      </w:r>
      <w:r>
        <w:rPr>
          <w:spacing w:val="-13"/>
          <w:sz w:val="24"/>
        </w:rPr>
        <w:t xml:space="preserve"> </w:t>
      </w:r>
      <w:r>
        <w:rPr>
          <w:sz w:val="24"/>
        </w:rPr>
        <w:t>России.</w:t>
      </w:r>
      <w:r>
        <w:rPr>
          <w:spacing w:val="5"/>
          <w:sz w:val="24"/>
        </w:rPr>
        <w:t xml:space="preserve"> </w:t>
      </w:r>
      <w:r>
        <w:rPr>
          <w:sz w:val="24"/>
        </w:rPr>
        <w:t>Народы</w:t>
      </w:r>
    </w:p>
    <w:p w:rsidR="00BA0EEA" w:rsidRDefault="00CD0253">
      <w:pPr>
        <w:pStyle w:val="a3"/>
        <w:spacing w:before="68" w:line="266" w:lineRule="auto"/>
        <w:ind w:right="409"/>
      </w:pPr>
      <w:r>
        <w:t>России.</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1"/>
        </w:rPr>
        <w:t xml:space="preserve"> </w:t>
      </w:r>
      <w:r>
        <w:t>символам</w:t>
      </w:r>
      <w:r>
        <w:rPr>
          <w:spacing w:val="-1"/>
        </w:rPr>
        <w:t xml:space="preserve"> </w:t>
      </w:r>
      <w:r>
        <w:t>России.</w:t>
      </w:r>
    </w:p>
    <w:p w:rsidR="00BA0EEA" w:rsidRDefault="00CD0253">
      <w:pPr>
        <w:spacing w:before="21" w:line="266" w:lineRule="auto"/>
        <w:ind w:left="493" w:right="403"/>
        <w:jc w:val="both"/>
        <w:rPr>
          <w:sz w:val="24"/>
        </w:rPr>
      </w:pPr>
      <w:r>
        <w:rPr>
          <w:b/>
          <w:i/>
          <w:sz w:val="24"/>
        </w:rPr>
        <w:t>Семья</w:t>
      </w:r>
      <w:r>
        <w:rPr>
          <w:b/>
          <w:i/>
          <w:spacing w:val="1"/>
          <w:sz w:val="24"/>
        </w:rPr>
        <w:t xml:space="preserve"> </w:t>
      </w:r>
      <w:r>
        <w:rPr>
          <w:b/>
          <w:i/>
          <w:sz w:val="24"/>
        </w:rPr>
        <w:t>-</w:t>
      </w:r>
      <w:r>
        <w:rPr>
          <w:b/>
          <w:i/>
          <w:spacing w:val="1"/>
          <w:sz w:val="24"/>
        </w:rPr>
        <w:t xml:space="preserve"> </w:t>
      </w:r>
      <w:r>
        <w:rPr>
          <w:b/>
          <w:i/>
          <w:sz w:val="24"/>
        </w:rPr>
        <w:t>коллектив</w:t>
      </w:r>
      <w:r>
        <w:rPr>
          <w:b/>
          <w:i/>
          <w:spacing w:val="1"/>
          <w:sz w:val="24"/>
        </w:rPr>
        <w:t xml:space="preserve"> </w:t>
      </w:r>
      <w:r>
        <w:rPr>
          <w:b/>
          <w:i/>
          <w:sz w:val="24"/>
        </w:rPr>
        <w:t>близких,</w:t>
      </w:r>
      <w:r>
        <w:rPr>
          <w:b/>
          <w:i/>
          <w:spacing w:val="1"/>
          <w:sz w:val="24"/>
        </w:rPr>
        <w:t xml:space="preserve"> </w:t>
      </w:r>
      <w:r>
        <w:rPr>
          <w:b/>
          <w:i/>
          <w:sz w:val="24"/>
        </w:rPr>
        <w:t>родных</w:t>
      </w:r>
      <w:r>
        <w:rPr>
          <w:b/>
          <w:i/>
          <w:spacing w:val="1"/>
          <w:sz w:val="24"/>
        </w:rPr>
        <w:t xml:space="preserve"> </w:t>
      </w:r>
      <w:r>
        <w:rPr>
          <w:b/>
          <w:i/>
          <w:sz w:val="24"/>
        </w:rPr>
        <w:t>людей.</w:t>
      </w:r>
      <w:r>
        <w:rPr>
          <w:b/>
          <w:i/>
          <w:spacing w:val="1"/>
          <w:sz w:val="24"/>
        </w:rPr>
        <w:t xml:space="preserve"> </w:t>
      </w:r>
      <w:r>
        <w:rPr>
          <w:sz w:val="24"/>
        </w:rPr>
        <w:t>Семейный</w:t>
      </w:r>
      <w:r>
        <w:rPr>
          <w:spacing w:val="1"/>
          <w:sz w:val="24"/>
        </w:rPr>
        <w:t xml:space="preserve"> </w:t>
      </w:r>
      <w:r>
        <w:rPr>
          <w:sz w:val="24"/>
        </w:rPr>
        <w:t>бюджет,</w:t>
      </w:r>
      <w:r>
        <w:rPr>
          <w:spacing w:val="1"/>
          <w:sz w:val="24"/>
        </w:rPr>
        <w:t xml:space="preserve"> </w:t>
      </w:r>
      <w:r>
        <w:rPr>
          <w:sz w:val="24"/>
        </w:rPr>
        <w:t>доходы</w:t>
      </w:r>
      <w:r>
        <w:rPr>
          <w:spacing w:val="1"/>
          <w:sz w:val="24"/>
        </w:rPr>
        <w:t xml:space="preserve"> </w:t>
      </w:r>
      <w:r>
        <w:rPr>
          <w:sz w:val="24"/>
        </w:rPr>
        <w:t>и</w:t>
      </w:r>
      <w:r>
        <w:rPr>
          <w:spacing w:val="1"/>
          <w:sz w:val="24"/>
        </w:rPr>
        <w:t xml:space="preserve"> </w:t>
      </w:r>
      <w:r>
        <w:rPr>
          <w:sz w:val="24"/>
        </w:rPr>
        <w:t>расходы</w:t>
      </w:r>
      <w:r>
        <w:rPr>
          <w:spacing w:val="1"/>
          <w:sz w:val="24"/>
        </w:rPr>
        <w:t xml:space="preserve"> </w:t>
      </w:r>
      <w:r>
        <w:rPr>
          <w:sz w:val="24"/>
        </w:rPr>
        <w:t>семьи.</w:t>
      </w:r>
      <w:r>
        <w:rPr>
          <w:spacing w:val="1"/>
          <w:sz w:val="24"/>
        </w:rPr>
        <w:t xml:space="preserve"> </w:t>
      </w:r>
      <w:r>
        <w:rPr>
          <w:sz w:val="24"/>
        </w:rPr>
        <w:t>Уважение</w:t>
      </w:r>
      <w:r>
        <w:rPr>
          <w:spacing w:val="1"/>
          <w:sz w:val="24"/>
        </w:rPr>
        <w:t xml:space="preserve"> </w:t>
      </w:r>
      <w:r>
        <w:rPr>
          <w:sz w:val="24"/>
        </w:rPr>
        <w:t>к</w:t>
      </w:r>
      <w:r>
        <w:rPr>
          <w:spacing w:val="-4"/>
          <w:sz w:val="24"/>
        </w:rPr>
        <w:t xml:space="preserve"> </w:t>
      </w:r>
      <w:r>
        <w:rPr>
          <w:sz w:val="24"/>
        </w:rPr>
        <w:t>семейным</w:t>
      </w:r>
      <w:r>
        <w:rPr>
          <w:spacing w:val="10"/>
          <w:sz w:val="24"/>
        </w:rPr>
        <w:t xml:space="preserve"> </w:t>
      </w:r>
      <w:r>
        <w:rPr>
          <w:sz w:val="24"/>
        </w:rPr>
        <w:t>ценностям.</w:t>
      </w:r>
    </w:p>
    <w:p w:rsidR="00BA0EEA" w:rsidRDefault="00CD0253">
      <w:pPr>
        <w:spacing w:before="16" w:line="266" w:lineRule="auto"/>
        <w:ind w:left="493" w:right="416"/>
        <w:jc w:val="both"/>
        <w:rPr>
          <w:sz w:val="24"/>
        </w:rPr>
      </w:pPr>
      <w:r>
        <w:rPr>
          <w:b/>
          <w:i/>
          <w:sz w:val="24"/>
        </w:rPr>
        <w:t xml:space="preserve">Правила нравственного поведения в социуме. </w:t>
      </w:r>
      <w:r>
        <w:rPr>
          <w:sz w:val="24"/>
        </w:rPr>
        <w:t>Внимание, уважительное отношение к людям с</w:t>
      </w:r>
      <w:r>
        <w:rPr>
          <w:spacing w:val="1"/>
          <w:sz w:val="24"/>
        </w:rPr>
        <w:t xml:space="preserve"> </w:t>
      </w:r>
      <w:r>
        <w:rPr>
          <w:sz w:val="24"/>
        </w:rPr>
        <w:t>ограниченными</w:t>
      </w:r>
      <w:r>
        <w:rPr>
          <w:spacing w:val="-6"/>
          <w:sz w:val="24"/>
        </w:rPr>
        <w:t xml:space="preserve"> </w:t>
      </w:r>
      <w:r>
        <w:rPr>
          <w:sz w:val="24"/>
        </w:rPr>
        <w:t>возможностями</w:t>
      </w:r>
      <w:r>
        <w:rPr>
          <w:spacing w:val="5"/>
          <w:sz w:val="24"/>
        </w:rPr>
        <w:t xml:space="preserve"> </w:t>
      </w:r>
      <w:r>
        <w:rPr>
          <w:sz w:val="24"/>
        </w:rPr>
        <w:t>здоровья,</w:t>
      </w:r>
      <w:r>
        <w:rPr>
          <w:spacing w:val="1"/>
          <w:sz w:val="24"/>
        </w:rPr>
        <w:t xml:space="preserve"> </w:t>
      </w:r>
      <w:r>
        <w:rPr>
          <w:sz w:val="24"/>
        </w:rPr>
        <w:t>забота</w:t>
      </w:r>
      <w:r>
        <w:rPr>
          <w:spacing w:val="1"/>
          <w:sz w:val="24"/>
        </w:rPr>
        <w:t xml:space="preserve"> </w:t>
      </w:r>
      <w:r>
        <w:rPr>
          <w:sz w:val="24"/>
        </w:rPr>
        <w:t>о</w:t>
      </w:r>
      <w:r>
        <w:rPr>
          <w:spacing w:val="2"/>
          <w:sz w:val="24"/>
        </w:rPr>
        <w:t xml:space="preserve"> </w:t>
      </w:r>
      <w:r>
        <w:rPr>
          <w:sz w:val="24"/>
        </w:rPr>
        <w:t>них.</w:t>
      </w:r>
    </w:p>
    <w:p w:rsidR="00BA0EEA" w:rsidRDefault="00CD0253">
      <w:pPr>
        <w:spacing w:before="17" w:line="273" w:lineRule="auto"/>
        <w:ind w:left="493" w:right="402"/>
        <w:jc w:val="both"/>
        <w:rPr>
          <w:sz w:val="24"/>
        </w:rPr>
      </w:pPr>
      <w:r>
        <w:rPr>
          <w:b/>
          <w:i/>
          <w:sz w:val="24"/>
        </w:rPr>
        <w:t>Значение</w:t>
      </w:r>
      <w:r>
        <w:rPr>
          <w:b/>
          <w:i/>
          <w:spacing w:val="1"/>
          <w:sz w:val="24"/>
        </w:rPr>
        <w:t xml:space="preserve"> </w:t>
      </w:r>
      <w:r>
        <w:rPr>
          <w:b/>
          <w:i/>
          <w:sz w:val="24"/>
        </w:rPr>
        <w:t>труда</w:t>
      </w:r>
      <w:r>
        <w:rPr>
          <w:b/>
          <w:i/>
          <w:spacing w:val="1"/>
          <w:sz w:val="24"/>
        </w:rPr>
        <w:t xml:space="preserve"> </w:t>
      </w:r>
      <w:r>
        <w:rPr>
          <w:b/>
          <w:i/>
          <w:sz w:val="24"/>
        </w:rPr>
        <w:t>в</w:t>
      </w:r>
      <w:r>
        <w:rPr>
          <w:b/>
          <w:i/>
          <w:spacing w:val="1"/>
          <w:sz w:val="24"/>
        </w:rPr>
        <w:t xml:space="preserve"> </w:t>
      </w:r>
      <w:r>
        <w:rPr>
          <w:b/>
          <w:i/>
          <w:sz w:val="24"/>
        </w:rPr>
        <w:t>жизни</w:t>
      </w:r>
      <w:r>
        <w:rPr>
          <w:b/>
          <w:i/>
          <w:spacing w:val="1"/>
          <w:sz w:val="24"/>
        </w:rPr>
        <w:t xml:space="preserve"> </w:t>
      </w:r>
      <w:r>
        <w:rPr>
          <w:b/>
          <w:i/>
          <w:sz w:val="24"/>
        </w:rPr>
        <w:t>человека</w:t>
      </w:r>
      <w:r>
        <w:rPr>
          <w:b/>
          <w:i/>
          <w:spacing w:val="1"/>
          <w:sz w:val="24"/>
        </w:rPr>
        <w:t xml:space="preserve"> </w:t>
      </w:r>
      <w:r>
        <w:rPr>
          <w:b/>
          <w:i/>
          <w:sz w:val="24"/>
        </w:rPr>
        <w:t>и</w:t>
      </w:r>
      <w:r>
        <w:rPr>
          <w:b/>
          <w:i/>
          <w:spacing w:val="1"/>
          <w:sz w:val="24"/>
        </w:rPr>
        <w:t xml:space="preserve"> </w:t>
      </w:r>
      <w:r>
        <w:rPr>
          <w:b/>
          <w:i/>
          <w:sz w:val="24"/>
        </w:rPr>
        <w:t>общества.</w:t>
      </w:r>
      <w:r>
        <w:rPr>
          <w:b/>
          <w:i/>
          <w:spacing w:val="1"/>
          <w:sz w:val="24"/>
        </w:rPr>
        <w:t xml:space="preserve"> </w:t>
      </w:r>
      <w:r>
        <w:rPr>
          <w:sz w:val="24"/>
        </w:rPr>
        <w:t>Трудолюбие</w:t>
      </w:r>
      <w:r>
        <w:rPr>
          <w:spacing w:val="61"/>
          <w:sz w:val="24"/>
        </w:rPr>
        <w:t xml:space="preserve"> </w:t>
      </w:r>
      <w:r>
        <w:rPr>
          <w:sz w:val="24"/>
        </w:rPr>
        <w:t>как</w:t>
      </w:r>
      <w:r>
        <w:rPr>
          <w:spacing w:val="61"/>
          <w:sz w:val="24"/>
        </w:rPr>
        <w:t xml:space="preserve"> </w:t>
      </w:r>
      <w:r>
        <w:rPr>
          <w:sz w:val="24"/>
        </w:rPr>
        <w:t>общественно</w:t>
      </w:r>
      <w:r>
        <w:rPr>
          <w:spacing w:val="61"/>
          <w:sz w:val="24"/>
        </w:rPr>
        <w:t xml:space="preserve"> </w:t>
      </w:r>
      <w:r>
        <w:rPr>
          <w:sz w:val="24"/>
        </w:rPr>
        <w:t>значимая</w:t>
      </w:r>
      <w:r>
        <w:rPr>
          <w:spacing w:val="1"/>
          <w:sz w:val="24"/>
        </w:rPr>
        <w:t xml:space="preserve"> </w:t>
      </w:r>
      <w:r>
        <w:rPr>
          <w:sz w:val="24"/>
        </w:rPr>
        <w:t>ценность</w:t>
      </w:r>
      <w:r>
        <w:rPr>
          <w:spacing w:val="1"/>
          <w:sz w:val="24"/>
        </w:rPr>
        <w:t xml:space="preserve"> </w:t>
      </w:r>
      <w:r>
        <w:rPr>
          <w:sz w:val="24"/>
        </w:rPr>
        <w:t>в</w:t>
      </w:r>
      <w:r>
        <w:rPr>
          <w:spacing w:val="1"/>
          <w:sz w:val="24"/>
        </w:rPr>
        <w:t xml:space="preserve"> </w:t>
      </w:r>
      <w:r>
        <w:rPr>
          <w:sz w:val="24"/>
        </w:rPr>
        <w:t>культуре народов</w:t>
      </w:r>
      <w:r>
        <w:rPr>
          <w:spacing w:val="1"/>
          <w:sz w:val="24"/>
        </w:rPr>
        <w:t xml:space="preserve"> </w:t>
      </w:r>
      <w:r>
        <w:rPr>
          <w:sz w:val="24"/>
        </w:rPr>
        <w:t>России.</w:t>
      </w:r>
      <w:r>
        <w:rPr>
          <w:spacing w:val="1"/>
          <w:sz w:val="24"/>
        </w:rPr>
        <w:t xml:space="preserve"> </w:t>
      </w:r>
      <w:r>
        <w:rPr>
          <w:sz w:val="24"/>
        </w:rPr>
        <w:t>Особенности</w:t>
      </w:r>
      <w:r>
        <w:rPr>
          <w:spacing w:val="1"/>
          <w:sz w:val="24"/>
        </w:rPr>
        <w:t xml:space="preserve"> </w:t>
      </w:r>
      <w:r>
        <w:rPr>
          <w:sz w:val="24"/>
        </w:rPr>
        <w:t>труда людей</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их профессии.</w:t>
      </w:r>
      <w:r>
        <w:rPr>
          <w:spacing w:val="1"/>
          <w:sz w:val="24"/>
        </w:rPr>
        <w:t xml:space="preserve"> </w:t>
      </w:r>
      <w:r>
        <w:rPr>
          <w:b/>
          <w:i/>
          <w:sz w:val="24"/>
        </w:rPr>
        <w:t>Страны</w:t>
      </w:r>
      <w:r>
        <w:rPr>
          <w:b/>
          <w:i/>
          <w:spacing w:val="1"/>
          <w:sz w:val="24"/>
        </w:rPr>
        <w:t xml:space="preserve"> </w:t>
      </w:r>
      <w:r>
        <w:rPr>
          <w:b/>
          <w:i/>
          <w:sz w:val="24"/>
        </w:rPr>
        <w:t>и</w:t>
      </w:r>
      <w:r>
        <w:rPr>
          <w:b/>
          <w:i/>
          <w:spacing w:val="1"/>
          <w:sz w:val="24"/>
        </w:rPr>
        <w:t xml:space="preserve"> </w:t>
      </w:r>
      <w:r>
        <w:rPr>
          <w:b/>
          <w:i/>
          <w:sz w:val="24"/>
        </w:rPr>
        <w:t>народы</w:t>
      </w:r>
      <w:r>
        <w:rPr>
          <w:b/>
          <w:i/>
          <w:spacing w:val="1"/>
          <w:sz w:val="24"/>
        </w:rPr>
        <w:t xml:space="preserve"> </w:t>
      </w:r>
      <w:r>
        <w:rPr>
          <w:b/>
          <w:i/>
          <w:sz w:val="24"/>
        </w:rPr>
        <w:t>мира.</w:t>
      </w:r>
      <w:r>
        <w:rPr>
          <w:b/>
          <w:i/>
          <w:spacing w:val="1"/>
          <w:sz w:val="24"/>
        </w:rPr>
        <w:t xml:space="preserve"> </w:t>
      </w:r>
      <w:r>
        <w:rPr>
          <w:sz w:val="24"/>
        </w:rPr>
        <w:t>Памятники</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w:t>
      </w:r>
      <w:r>
        <w:rPr>
          <w:spacing w:val="1"/>
          <w:sz w:val="24"/>
        </w:rPr>
        <w:t xml:space="preserve"> </w:t>
      </w:r>
      <w:r>
        <w:rPr>
          <w:sz w:val="24"/>
        </w:rPr>
        <w:t>символы</w:t>
      </w:r>
      <w:r>
        <w:rPr>
          <w:spacing w:val="1"/>
          <w:sz w:val="24"/>
        </w:rPr>
        <w:t xml:space="preserve"> </w:t>
      </w:r>
      <w:r>
        <w:rPr>
          <w:sz w:val="24"/>
        </w:rPr>
        <w:t>стран,</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они</w:t>
      </w:r>
      <w:r>
        <w:rPr>
          <w:spacing w:val="1"/>
          <w:sz w:val="24"/>
        </w:rPr>
        <w:t xml:space="preserve"> </w:t>
      </w:r>
      <w:r>
        <w:rPr>
          <w:sz w:val="24"/>
        </w:rPr>
        <w:t>находятся.</w:t>
      </w:r>
    </w:p>
    <w:p w:rsidR="00BA0EEA" w:rsidRDefault="00BA0EEA">
      <w:pPr>
        <w:pStyle w:val="a3"/>
        <w:spacing w:before="9"/>
        <w:ind w:left="0"/>
        <w:jc w:val="left"/>
        <w:rPr>
          <w:sz w:val="23"/>
        </w:rPr>
      </w:pPr>
    </w:p>
    <w:p w:rsidR="00BA0EEA" w:rsidRDefault="00CD0253">
      <w:pPr>
        <w:pStyle w:val="110"/>
        <w:jc w:val="left"/>
      </w:pPr>
      <w:bookmarkStart w:id="180" w:name="Человек_и_природа_(2)"/>
      <w:bookmarkEnd w:id="180"/>
      <w:r>
        <w:t>Человек</w:t>
      </w:r>
      <w:r>
        <w:rPr>
          <w:spacing w:val="1"/>
        </w:rPr>
        <w:t xml:space="preserve"> </w:t>
      </w:r>
      <w:r>
        <w:t>и</w:t>
      </w:r>
      <w:r>
        <w:rPr>
          <w:spacing w:val="-8"/>
        </w:rPr>
        <w:t xml:space="preserve"> </w:t>
      </w:r>
      <w:r>
        <w:t>природа</w:t>
      </w:r>
    </w:p>
    <w:p w:rsidR="00BA0EEA" w:rsidRDefault="00CD0253">
      <w:pPr>
        <w:spacing w:before="21" w:line="276" w:lineRule="auto"/>
        <w:ind w:left="493" w:right="413"/>
        <w:rPr>
          <w:sz w:val="24"/>
        </w:rPr>
      </w:pPr>
      <w:r>
        <w:rPr>
          <w:b/>
          <w:i/>
          <w:sz w:val="24"/>
        </w:rPr>
        <w:t>Методы</w:t>
      </w:r>
      <w:r>
        <w:rPr>
          <w:b/>
          <w:i/>
          <w:spacing w:val="10"/>
          <w:sz w:val="24"/>
        </w:rPr>
        <w:t xml:space="preserve"> </w:t>
      </w:r>
      <w:r>
        <w:rPr>
          <w:b/>
          <w:i/>
          <w:sz w:val="24"/>
        </w:rPr>
        <w:t>изучения</w:t>
      </w:r>
      <w:r>
        <w:rPr>
          <w:b/>
          <w:i/>
          <w:spacing w:val="10"/>
          <w:sz w:val="24"/>
        </w:rPr>
        <w:t xml:space="preserve"> </w:t>
      </w:r>
      <w:r>
        <w:rPr>
          <w:b/>
          <w:i/>
          <w:sz w:val="24"/>
        </w:rPr>
        <w:t>природы.</w:t>
      </w:r>
      <w:r>
        <w:rPr>
          <w:b/>
          <w:i/>
          <w:spacing w:val="25"/>
          <w:sz w:val="24"/>
        </w:rPr>
        <w:t xml:space="preserve"> </w:t>
      </w:r>
      <w:r>
        <w:rPr>
          <w:sz w:val="24"/>
        </w:rPr>
        <w:t>Карта</w:t>
      </w:r>
      <w:r>
        <w:rPr>
          <w:spacing w:val="12"/>
          <w:sz w:val="24"/>
        </w:rPr>
        <w:t xml:space="preserve"> </w:t>
      </w:r>
      <w:r>
        <w:rPr>
          <w:sz w:val="24"/>
        </w:rPr>
        <w:t>мира.</w:t>
      </w:r>
      <w:r>
        <w:rPr>
          <w:spacing w:val="20"/>
          <w:sz w:val="24"/>
        </w:rPr>
        <w:t xml:space="preserve"> </w:t>
      </w:r>
      <w:r>
        <w:rPr>
          <w:sz w:val="24"/>
        </w:rPr>
        <w:t>Материки</w:t>
      </w:r>
      <w:r>
        <w:rPr>
          <w:spacing w:val="23"/>
          <w:sz w:val="24"/>
        </w:rPr>
        <w:t xml:space="preserve"> </w:t>
      </w:r>
      <w:r>
        <w:rPr>
          <w:sz w:val="24"/>
        </w:rPr>
        <w:t>и</w:t>
      </w:r>
      <w:r>
        <w:rPr>
          <w:spacing w:val="13"/>
          <w:sz w:val="24"/>
        </w:rPr>
        <w:t xml:space="preserve"> </w:t>
      </w:r>
      <w:r>
        <w:rPr>
          <w:sz w:val="24"/>
        </w:rPr>
        <w:t>части</w:t>
      </w:r>
      <w:r>
        <w:rPr>
          <w:spacing w:val="29"/>
          <w:sz w:val="24"/>
        </w:rPr>
        <w:t xml:space="preserve"> </w:t>
      </w:r>
      <w:r>
        <w:rPr>
          <w:sz w:val="24"/>
        </w:rPr>
        <w:t>света.</w:t>
      </w:r>
      <w:r>
        <w:rPr>
          <w:spacing w:val="19"/>
          <w:sz w:val="24"/>
        </w:rPr>
        <w:t xml:space="preserve"> </w:t>
      </w:r>
      <w:r>
        <w:rPr>
          <w:sz w:val="24"/>
        </w:rPr>
        <w:t>Вещество.</w:t>
      </w:r>
      <w:r>
        <w:rPr>
          <w:spacing w:val="20"/>
          <w:sz w:val="24"/>
        </w:rPr>
        <w:t xml:space="preserve"> </w:t>
      </w:r>
      <w:r>
        <w:rPr>
          <w:sz w:val="24"/>
        </w:rPr>
        <w:t>Разнообразие</w:t>
      </w:r>
      <w:r>
        <w:rPr>
          <w:spacing w:val="-57"/>
          <w:sz w:val="24"/>
        </w:rPr>
        <w:t xml:space="preserve"> </w:t>
      </w:r>
      <w:r>
        <w:rPr>
          <w:sz w:val="24"/>
        </w:rPr>
        <w:t>веществ</w:t>
      </w:r>
      <w:r>
        <w:rPr>
          <w:spacing w:val="-1"/>
          <w:sz w:val="24"/>
        </w:rPr>
        <w:t xml:space="preserve"> </w:t>
      </w:r>
      <w:r>
        <w:rPr>
          <w:sz w:val="24"/>
        </w:rPr>
        <w:t>в окружающем</w:t>
      </w:r>
      <w:r>
        <w:rPr>
          <w:spacing w:val="14"/>
          <w:sz w:val="24"/>
        </w:rPr>
        <w:t xml:space="preserve"> </w:t>
      </w:r>
      <w:r>
        <w:rPr>
          <w:sz w:val="24"/>
        </w:rPr>
        <w:t>мире.</w:t>
      </w:r>
    </w:p>
    <w:p w:rsidR="00BA0EEA" w:rsidRDefault="00CD0253">
      <w:pPr>
        <w:pStyle w:val="a3"/>
        <w:spacing w:before="4"/>
        <w:jc w:val="left"/>
      </w:pPr>
      <w:r>
        <w:rPr>
          <w:b/>
          <w:i/>
        </w:rPr>
        <w:t>Примеры</w:t>
      </w:r>
      <w:r>
        <w:rPr>
          <w:b/>
          <w:i/>
          <w:spacing w:val="10"/>
        </w:rPr>
        <w:t xml:space="preserve"> </w:t>
      </w:r>
      <w:r>
        <w:rPr>
          <w:b/>
          <w:i/>
        </w:rPr>
        <w:t>веществ:</w:t>
      </w:r>
      <w:r>
        <w:rPr>
          <w:b/>
          <w:i/>
          <w:spacing w:val="6"/>
        </w:rPr>
        <w:t xml:space="preserve"> </w:t>
      </w:r>
      <w:r>
        <w:t>соль,</w:t>
      </w:r>
      <w:r>
        <w:rPr>
          <w:spacing w:val="11"/>
        </w:rPr>
        <w:t xml:space="preserve"> </w:t>
      </w:r>
      <w:r>
        <w:t>сахар,</w:t>
      </w:r>
      <w:r>
        <w:rPr>
          <w:spacing w:val="12"/>
        </w:rPr>
        <w:t xml:space="preserve"> </w:t>
      </w:r>
      <w:r>
        <w:t>вода,</w:t>
      </w:r>
      <w:r>
        <w:rPr>
          <w:spacing w:val="11"/>
        </w:rPr>
        <w:t xml:space="preserve"> </w:t>
      </w:r>
      <w:r>
        <w:t>природный</w:t>
      </w:r>
      <w:r>
        <w:rPr>
          <w:spacing w:val="6"/>
        </w:rPr>
        <w:t xml:space="preserve"> </w:t>
      </w:r>
      <w:r>
        <w:t>газ.</w:t>
      </w:r>
      <w:r>
        <w:rPr>
          <w:spacing w:val="7"/>
        </w:rPr>
        <w:t xml:space="preserve"> </w:t>
      </w:r>
      <w:r>
        <w:t>Твёрдые</w:t>
      </w:r>
      <w:r>
        <w:rPr>
          <w:spacing w:val="4"/>
        </w:rPr>
        <w:t xml:space="preserve"> </w:t>
      </w:r>
      <w:r>
        <w:t>тела,</w:t>
      </w:r>
      <w:r>
        <w:rPr>
          <w:spacing w:val="1"/>
        </w:rPr>
        <w:t xml:space="preserve"> </w:t>
      </w:r>
      <w:r>
        <w:t>жидкости,</w:t>
      </w:r>
      <w:r>
        <w:rPr>
          <w:spacing w:val="12"/>
        </w:rPr>
        <w:t xml:space="preserve"> </w:t>
      </w:r>
      <w:r>
        <w:t>газы.</w:t>
      </w:r>
      <w:r>
        <w:rPr>
          <w:spacing w:val="2"/>
        </w:rPr>
        <w:t xml:space="preserve"> </w:t>
      </w:r>
      <w:r>
        <w:t>Простейшие</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8" w:lineRule="auto"/>
        <w:ind w:right="400"/>
      </w:pPr>
      <w:r>
        <w:t>практические работы с веществами, жидкостями, газами. Воздух - смесь газов. Свойства воздуха.</w:t>
      </w:r>
      <w:r>
        <w:rPr>
          <w:spacing w:val="1"/>
        </w:rPr>
        <w:t xml:space="preserve"> </w:t>
      </w:r>
      <w:r>
        <w:t>Значение воздуха для растений, животных, человека. Вода. Свойства воды. Состояния воды, её</w:t>
      </w:r>
      <w:r>
        <w:rPr>
          <w:spacing w:val="1"/>
        </w:rPr>
        <w:t xml:space="preserve"> </w:t>
      </w:r>
      <w:r>
        <w:t>распространение в природе, значение для живых организмов и хозяйственной жизни человека.</w:t>
      </w:r>
      <w:r>
        <w:rPr>
          <w:spacing w:val="1"/>
        </w:rPr>
        <w:t xml:space="preserve"> </w:t>
      </w:r>
      <w:r>
        <w:t>Круговорот</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Охрана</w:t>
      </w:r>
      <w:r>
        <w:rPr>
          <w:spacing w:val="1"/>
        </w:rPr>
        <w:t xml:space="preserve"> </w:t>
      </w:r>
      <w:r>
        <w:t>воздуха,</w:t>
      </w:r>
      <w:r>
        <w:rPr>
          <w:spacing w:val="1"/>
        </w:rPr>
        <w:t xml:space="preserve"> </w:t>
      </w:r>
      <w:r>
        <w:t>воды.</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 Полезные ископаемые родного края (2-3 примера). Почва, её состав, значение для</w:t>
      </w:r>
      <w:r>
        <w:rPr>
          <w:spacing w:val="1"/>
        </w:rPr>
        <w:t xml:space="preserve"> </w:t>
      </w:r>
      <w:r>
        <w:t>живой</w:t>
      </w:r>
      <w:r>
        <w:rPr>
          <w:spacing w:val="-6"/>
        </w:rPr>
        <w:t xml:space="preserve"> </w:t>
      </w:r>
      <w:r>
        <w:t>природы</w:t>
      </w:r>
      <w:r>
        <w:rPr>
          <w:spacing w:val="3"/>
        </w:rPr>
        <w:t xml:space="preserve"> </w:t>
      </w:r>
      <w:r>
        <w:t>и хозяйственной</w:t>
      </w:r>
      <w:r>
        <w:rPr>
          <w:spacing w:val="4"/>
        </w:rPr>
        <w:t xml:space="preserve"> </w:t>
      </w:r>
      <w:r>
        <w:t>жизни</w:t>
      </w:r>
      <w:r>
        <w:rPr>
          <w:spacing w:val="9"/>
        </w:rPr>
        <w:t xml:space="preserve"> </w:t>
      </w:r>
      <w:r>
        <w:t>человека.</w:t>
      </w:r>
    </w:p>
    <w:p w:rsidR="00BA0EEA" w:rsidRDefault="00CD0253">
      <w:pPr>
        <w:pStyle w:val="a3"/>
        <w:spacing w:before="3" w:line="266" w:lineRule="auto"/>
        <w:ind w:right="396"/>
      </w:pPr>
      <w:r>
        <w:rPr>
          <w:b/>
          <w:i/>
        </w:rPr>
        <w:t>Первоначальные</w:t>
      </w:r>
      <w:r>
        <w:rPr>
          <w:b/>
          <w:i/>
          <w:spacing w:val="1"/>
        </w:rPr>
        <w:t xml:space="preserve"> </w:t>
      </w:r>
      <w:r>
        <w:rPr>
          <w:b/>
          <w:i/>
        </w:rPr>
        <w:t>представления</w:t>
      </w:r>
      <w:r>
        <w:rPr>
          <w:b/>
          <w:i/>
          <w:spacing w:val="1"/>
        </w:rPr>
        <w:t xml:space="preserve"> </w:t>
      </w:r>
      <w:r>
        <w:rPr>
          <w:b/>
          <w:i/>
        </w:rPr>
        <w:t>о</w:t>
      </w:r>
      <w:r>
        <w:rPr>
          <w:b/>
          <w:i/>
          <w:spacing w:val="1"/>
        </w:rPr>
        <w:t xml:space="preserve"> </w:t>
      </w:r>
      <w:r>
        <w:rPr>
          <w:b/>
          <w:i/>
        </w:rPr>
        <w:t>бактериях.</w:t>
      </w:r>
      <w:r>
        <w:rPr>
          <w:b/>
          <w:i/>
          <w:spacing w:val="1"/>
        </w:rPr>
        <w:t xml:space="preserve"> </w:t>
      </w:r>
      <w:r>
        <w:t>Грибы:</w:t>
      </w:r>
      <w:r>
        <w:rPr>
          <w:spacing w:val="1"/>
        </w:rPr>
        <w:t xml:space="preserve"> </w:t>
      </w:r>
      <w:r>
        <w:t>строение</w:t>
      </w:r>
      <w:r>
        <w:rPr>
          <w:spacing w:val="1"/>
        </w:rPr>
        <w:t xml:space="preserve"> </w:t>
      </w:r>
      <w:r>
        <w:t>шляпочных</w:t>
      </w:r>
      <w:r>
        <w:rPr>
          <w:spacing w:val="1"/>
        </w:rPr>
        <w:t xml:space="preserve"> </w:t>
      </w:r>
      <w:r>
        <w:t>грибов.</w:t>
      </w:r>
      <w:r>
        <w:rPr>
          <w:spacing w:val="1"/>
        </w:rPr>
        <w:t xml:space="preserve"> </w:t>
      </w:r>
      <w:r>
        <w:t>Грибы</w:t>
      </w:r>
      <w:r>
        <w:rPr>
          <w:spacing w:val="1"/>
        </w:rPr>
        <w:t xml:space="preserve"> </w:t>
      </w:r>
      <w:r>
        <w:t>съедобные и несъедобные. Разнообразие растений. Зависимость жизненного цикла организмов от</w:t>
      </w:r>
      <w:r>
        <w:rPr>
          <w:spacing w:val="1"/>
        </w:rPr>
        <w:t xml:space="preserve"> </w:t>
      </w:r>
      <w:r>
        <w:t>условий окружающей среды. Размножение и развитие растений. Особенности питания и дыхания</w:t>
      </w:r>
      <w:r>
        <w:rPr>
          <w:spacing w:val="1"/>
        </w:rPr>
        <w:t xml:space="preserve"> </w:t>
      </w:r>
      <w:r>
        <w:t>растений. Роль растений в природе и жизни людей, бережное отношение человека к растениям.</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r>
        <w:rPr>
          <w:spacing w:val="1"/>
        </w:rPr>
        <w:t xml:space="preserve"> </w:t>
      </w:r>
      <w:r>
        <w:t>вода).</w:t>
      </w:r>
      <w:r>
        <w:rPr>
          <w:spacing w:val="1"/>
        </w:rPr>
        <w:t xml:space="preserve"> </w:t>
      </w:r>
      <w:r>
        <w:t>Наблюдение</w:t>
      </w:r>
      <w:r>
        <w:rPr>
          <w:spacing w:val="60"/>
        </w:rPr>
        <w:t xml:space="preserve"> </w:t>
      </w:r>
      <w:r>
        <w:t>роста</w:t>
      </w:r>
      <w:r>
        <w:rPr>
          <w:spacing w:val="1"/>
        </w:rPr>
        <w:t xml:space="preserve"> </w:t>
      </w:r>
      <w:r>
        <w:t>растений,</w:t>
      </w:r>
      <w:r>
        <w:rPr>
          <w:spacing w:val="1"/>
        </w:rPr>
        <w:t xml:space="preserve"> </w:t>
      </w:r>
      <w:r>
        <w:t>фиксация изменений.</w:t>
      </w:r>
      <w:r>
        <w:rPr>
          <w:spacing w:val="1"/>
        </w:rPr>
        <w:t xml:space="preserve"> </w:t>
      </w:r>
      <w:r>
        <w:t>Растения родного</w:t>
      </w:r>
      <w:r>
        <w:rPr>
          <w:spacing w:val="1"/>
        </w:rPr>
        <w:t xml:space="preserve"> </w:t>
      </w:r>
      <w:r>
        <w:t>края, названия</w:t>
      </w:r>
      <w:r>
        <w:rPr>
          <w:spacing w:val="1"/>
        </w:rPr>
        <w:t xml:space="preserve"> </w:t>
      </w:r>
      <w:r>
        <w:t>и краткая характеристика на</w:t>
      </w:r>
      <w:r>
        <w:rPr>
          <w:spacing w:val="1"/>
        </w:rPr>
        <w:t xml:space="preserve"> </w:t>
      </w:r>
      <w:r>
        <w:t>основе</w:t>
      </w:r>
      <w:r>
        <w:rPr>
          <w:spacing w:val="-8"/>
        </w:rPr>
        <w:t xml:space="preserve"> </w:t>
      </w:r>
      <w:r>
        <w:t>наблюдений.</w:t>
      </w:r>
      <w:r>
        <w:rPr>
          <w:spacing w:val="4"/>
        </w:rPr>
        <w:t xml:space="preserve"> </w:t>
      </w:r>
      <w:r>
        <w:t>Охрана</w:t>
      </w:r>
      <w:r>
        <w:rPr>
          <w:spacing w:val="3"/>
        </w:rPr>
        <w:t xml:space="preserve"> </w:t>
      </w:r>
      <w:r>
        <w:t>растений.</w:t>
      </w:r>
    </w:p>
    <w:p w:rsidR="00BA0EEA" w:rsidRDefault="00CD0253">
      <w:pPr>
        <w:pStyle w:val="a3"/>
        <w:spacing w:before="20" w:line="266" w:lineRule="auto"/>
        <w:ind w:right="406"/>
      </w:pPr>
      <w:r>
        <w:rPr>
          <w:b/>
          <w:i/>
        </w:rPr>
        <w:t xml:space="preserve">Разнообразие животных. </w:t>
      </w:r>
      <w:r>
        <w:t>Зависимость жизненного цикла организмов от условий окружающей</w:t>
      </w:r>
      <w:r>
        <w:rPr>
          <w:spacing w:val="1"/>
        </w:rPr>
        <w:t xml:space="preserve"> </w:t>
      </w:r>
      <w:r>
        <w:t>среды. Размножение и развитие животных (рыбы, птицы, звери). Особенности питания животных.</w:t>
      </w:r>
      <w:r>
        <w:rPr>
          <w:spacing w:val="1"/>
        </w:rPr>
        <w:t xml:space="preserve"> </w:t>
      </w:r>
      <w:r>
        <w:t>Цепи питания.</w:t>
      </w:r>
      <w:r>
        <w:rPr>
          <w:spacing w:val="1"/>
        </w:rPr>
        <w:t xml:space="preserve"> </w:t>
      </w:r>
      <w:r>
        <w:t>Условия, необходимые для жизни животных (воздух,</w:t>
      </w:r>
      <w:r>
        <w:rPr>
          <w:spacing w:val="1"/>
        </w:rPr>
        <w:t xml:space="preserve"> </w:t>
      </w:r>
      <w:r>
        <w:t>вода, тепло, пища). 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Охрана</w:t>
      </w:r>
      <w:r>
        <w:rPr>
          <w:spacing w:val="1"/>
        </w:rPr>
        <w:t xml:space="preserve"> </w:t>
      </w:r>
      <w:r>
        <w:t>животных.</w:t>
      </w:r>
      <w:r>
        <w:rPr>
          <w:spacing w:val="-2"/>
        </w:rPr>
        <w:t xml:space="preserve"> </w:t>
      </w:r>
      <w:r>
        <w:t>Животные</w:t>
      </w:r>
      <w:r>
        <w:rPr>
          <w:spacing w:val="-10"/>
        </w:rPr>
        <w:t xml:space="preserve"> </w:t>
      </w:r>
      <w:r>
        <w:t>родного</w:t>
      </w:r>
      <w:r>
        <w:rPr>
          <w:spacing w:val="3"/>
        </w:rPr>
        <w:t xml:space="preserve"> </w:t>
      </w:r>
      <w:r>
        <w:t>края,</w:t>
      </w:r>
      <w:r>
        <w:rPr>
          <w:spacing w:val="-12"/>
        </w:rPr>
        <w:t xml:space="preserve"> </w:t>
      </w:r>
      <w:r>
        <w:t>их</w:t>
      </w:r>
      <w:r>
        <w:rPr>
          <w:spacing w:val="-14"/>
        </w:rPr>
        <w:t xml:space="preserve"> </w:t>
      </w:r>
      <w:r>
        <w:t>названия,</w:t>
      </w:r>
      <w:r>
        <w:rPr>
          <w:spacing w:val="7"/>
        </w:rPr>
        <w:t xml:space="preserve"> </w:t>
      </w:r>
      <w:r>
        <w:t>краткая</w:t>
      </w:r>
      <w:r>
        <w:rPr>
          <w:spacing w:val="-1"/>
        </w:rPr>
        <w:t xml:space="preserve"> </w:t>
      </w:r>
      <w:r>
        <w:t>характеристика</w:t>
      </w:r>
      <w:r>
        <w:rPr>
          <w:spacing w:val="-6"/>
        </w:rPr>
        <w:t xml:space="preserve"> </w:t>
      </w:r>
      <w:r>
        <w:t>на</w:t>
      </w:r>
      <w:r>
        <w:rPr>
          <w:spacing w:val="-6"/>
        </w:rPr>
        <w:t xml:space="preserve"> </w:t>
      </w:r>
      <w:r>
        <w:t>основе</w:t>
      </w:r>
      <w:r>
        <w:rPr>
          <w:spacing w:val="-10"/>
        </w:rPr>
        <w:t xml:space="preserve"> </w:t>
      </w:r>
      <w:r>
        <w:t>наблюдений.</w:t>
      </w:r>
    </w:p>
    <w:p w:rsidR="00BA0EEA" w:rsidRDefault="00CD0253">
      <w:pPr>
        <w:pStyle w:val="a3"/>
        <w:spacing w:before="15" w:line="266" w:lineRule="auto"/>
        <w:ind w:right="397"/>
      </w:pPr>
      <w:r>
        <w:rPr>
          <w:b/>
          <w:i/>
        </w:rPr>
        <w:t xml:space="preserve">Природные сообщества: лес, луг, пруд. </w:t>
      </w:r>
      <w:r>
        <w:t>Взаимосвязи в природном сообществе: растения - пища и</w:t>
      </w:r>
      <w:r>
        <w:rPr>
          <w:spacing w:val="1"/>
        </w:rPr>
        <w:t xml:space="preserve"> </w:t>
      </w:r>
      <w:r>
        <w:t>укрытие для животных; животные - распространители плодов и семян растений. Влияние человека</w:t>
      </w:r>
      <w:r>
        <w:rPr>
          <w:spacing w:val="-57"/>
        </w:rPr>
        <w:t xml:space="preserve"> </w:t>
      </w:r>
      <w:r>
        <w:t>на</w:t>
      </w:r>
      <w:r>
        <w:rPr>
          <w:spacing w:val="1"/>
        </w:rPr>
        <w:t xml:space="preserve"> </w:t>
      </w:r>
      <w:r>
        <w:t>природные</w:t>
      </w:r>
      <w:r>
        <w:rPr>
          <w:spacing w:val="1"/>
        </w:rPr>
        <w:t xml:space="preserve"> </w:t>
      </w:r>
      <w:r>
        <w:t>сообщества.</w:t>
      </w:r>
      <w:r>
        <w:rPr>
          <w:spacing w:val="1"/>
        </w:rPr>
        <w:t xml:space="preserve"> </w:t>
      </w:r>
      <w:r>
        <w:t>Природные</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(2-3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9"/>
        </w:rPr>
        <w:t xml:space="preserve"> </w:t>
      </w:r>
      <w:r>
        <w:t>Правила</w:t>
      </w:r>
      <w:r>
        <w:rPr>
          <w:spacing w:val="-4"/>
        </w:rPr>
        <w:t xml:space="preserve"> </w:t>
      </w:r>
      <w:r>
        <w:t>нравственного</w:t>
      </w:r>
      <w:r>
        <w:rPr>
          <w:spacing w:val="7"/>
        </w:rPr>
        <w:t xml:space="preserve"> </w:t>
      </w:r>
      <w:r>
        <w:t>поведения</w:t>
      </w:r>
      <w:r>
        <w:rPr>
          <w:spacing w:val="1"/>
        </w:rPr>
        <w:t xml:space="preserve"> </w:t>
      </w:r>
      <w:r>
        <w:t>в</w:t>
      </w:r>
      <w:r>
        <w:rPr>
          <w:spacing w:val="3"/>
        </w:rPr>
        <w:t xml:space="preserve"> </w:t>
      </w:r>
      <w:r>
        <w:t>природных</w:t>
      </w:r>
      <w:r>
        <w:rPr>
          <w:spacing w:val="-7"/>
        </w:rPr>
        <w:t xml:space="preserve"> </w:t>
      </w:r>
      <w:r>
        <w:t>сообществах.</w:t>
      </w:r>
    </w:p>
    <w:p w:rsidR="00BA0EEA" w:rsidRDefault="00CD0253">
      <w:pPr>
        <w:pStyle w:val="a3"/>
        <w:spacing w:before="18" w:line="268" w:lineRule="auto"/>
        <w:ind w:right="403"/>
      </w:pPr>
      <w:r>
        <w:rPr>
          <w:b/>
          <w:i/>
        </w:rPr>
        <w:t>Человек -</w:t>
      </w:r>
      <w:r>
        <w:rPr>
          <w:b/>
          <w:i/>
          <w:spacing w:val="1"/>
        </w:rPr>
        <w:t xml:space="preserve"> </w:t>
      </w:r>
      <w:r>
        <w:rPr>
          <w:b/>
          <w:i/>
        </w:rPr>
        <w:t>часть природы.</w:t>
      </w:r>
      <w:r>
        <w:rPr>
          <w:b/>
          <w:i/>
          <w:spacing w:val="1"/>
        </w:rPr>
        <w:t xml:space="preserve"> </w:t>
      </w:r>
      <w:r>
        <w:t>Общее представление о строении тела человека. Системы органов</w:t>
      </w:r>
      <w:r>
        <w:rPr>
          <w:spacing w:val="1"/>
        </w:rPr>
        <w:t xml:space="preserve"> </w:t>
      </w:r>
      <w:r>
        <w:t>(опорно-двигательная, пищеварительная, дыхательная, кровеносная, нервная, органы чувств), их</w:t>
      </w:r>
      <w:r>
        <w:rPr>
          <w:spacing w:val="1"/>
        </w:rPr>
        <w:t xml:space="preserve"> </w:t>
      </w:r>
      <w:r>
        <w:t>роль в</w:t>
      </w:r>
      <w:r>
        <w:rPr>
          <w:spacing w:val="1"/>
        </w:rPr>
        <w:t xml:space="preserve"> </w:t>
      </w:r>
      <w:r>
        <w:t>жизнедеятельности организма.</w:t>
      </w:r>
      <w:r>
        <w:rPr>
          <w:spacing w:val="1"/>
        </w:rPr>
        <w:t xml:space="preserve"> </w:t>
      </w:r>
      <w:r>
        <w:t>Гигиена</w:t>
      </w:r>
      <w:r>
        <w:rPr>
          <w:spacing w:val="1"/>
        </w:rPr>
        <w:t xml:space="preserve"> </w:t>
      </w:r>
      <w:r>
        <w:t>отдельных органов</w:t>
      </w:r>
      <w:r>
        <w:rPr>
          <w:spacing w:val="1"/>
        </w:rPr>
        <w:t xml:space="preserve"> </w:t>
      </w:r>
      <w:r>
        <w:t>и</w:t>
      </w:r>
      <w:r>
        <w:rPr>
          <w:spacing w:val="1"/>
        </w:rPr>
        <w:t xml:space="preserve"> </w:t>
      </w:r>
      <w:r>
        <w:t>систем органов</w:t>
      </w:r>
      <w:r>
        <w:rPr>
          <w:spacing w:val="1"/>
        </w:rPr>
        <w:t xml:space="preserve"> </w:t>
      </w:r>
      <w:r>
        <w:t>человека.</w:t>
      </w:r>
      <w:r>
        <w:rPr>
          <w:spacing w:val="1"/>
        </w:rPr>
        <w:t xml:space="preserve"> </w:t>
      </w:r>
      <w:r>
        <w:t>Измерение</w:t>
      </w:r>
      <w:r>
        <w:rPr>
          <w:spacing w:val="-3"/>
        </w:rPr>
        <w:t xml:space="preserve"> </w:t>
      </w:r>
      <w:r>
        <w:t>температуры</w:t>
      </w:r>
      <w:r>
        <w:rPr>
          <w:spacing w:val="10"/>
        </w:rPr>
        <w:t xml:space="preserve"> </w:t>
      </w:r>
      <w:r>
        <w:t>тела</w:t>
      </w:r>
      <w:r>
        <w:rPr>
          <w:spacing w:val="1"/>
        </w:rPr>
        <w:t xml:space="preserve"> </w:t>
      </w:r>
      <w:r>
        <w:t>человека,</w:t>
      </w:r>
      <w:r>
        <w:rPr>
          <w:spacing w:val="5"/>
        </w:rPr>
        <w:t xml:space="preserve"> </w:t>
      </w:r>
      <w:r>
        <w:t>частоты</w:t>
      </w:r>
      <w:r>
        <w:rPr>
          <w:spacing w:val="5"/>
        </w:rPr>
        <w:t xml:space="preserve"> </w:t>
      </w:r>
      <w:r>
        <w:t>пульса.</w:t>
      </w:r>
    </w:p>
    <w:p w:rsidR="00BA0EEA" w:rsidRDefault="00CD0253">
      <w:pPr>
        <w:pStyle w:val="110"/>
        <w:spacing w:before="69"/>
      </w:pPr>
      <w:bookmarkStart w:id="181" w:name="Правила_безопасной_жизни"/>
      <w:bookmarkEnd w:id="181"/>
      <w:r>
        <w:t>Правила</w:t>
      </w:r>
      <w:r>
        <w:rPr>
          <w:spacing w:val="-6"/>
        </w:rPr>
        <w:t xml:space="preserve"> </w:t>
      </w:r>
      <w:r>
        <w:t>безопасной</w:t>
      </w:r>
      <w:r>
        <w:rPr>
          <w:spacing w:val="-14"/>
        </w:rPr>
        <w:t xml:space="preserve"> </w:t>
      </w:r>
      <w:r>
        <w:t>жизни</w:t>
      </w:r>
    </w:p>
    <w:p w:rsidR="00BA0EEA" w:rsidRDefault="00CD0253">
      <w:pPr>
        <w:pStyle w:val="a3"/>
        <w:spacing w:before="32" w:line="268" w:lineRule="auto"/>
        <w:ind w:right="397"/>
      </w:pPr>
      <w:r>
        <w:rPr>
          <w:b/>
          <w:i/>
        </w:rPr>
        <w:t>Здоровый</w:t>
      </w:r>
      <w:r>
        <w:rPr>
          <w:b/>
          <w:i/>
          <w:spacing w:val="1"/>
        </w:rPr>
        <w:t xml:space="preserve"> </w:t>
      </w:r>
      <w:r>
        <w:rPr>
          <w:b/>
          <w:i/>
        </w:rPr>
        <w:t>образ</w:t>
      </w:r>
      <w:r>
        <w:rPr>
          <w:b/>
          <w:i/>
          <w:spacing w:val="1"/>
        </w:rPr>
        <w:t xml:space="preserve"> </w:t>
      </w:r>
      <w:r>
        <w:rPr>
          <w:b/>
          <w:i/>
        </w:rPr>
        <w:t>жизни:</w:t>
      </w:r>
      <w:r>
        <w:rPr>
          <w:b/>
          <w:i/>
          <w:spacing w:val="1"/>
        </w:rPr>
        <w:t xml:space="preserve"> </w:t>
      </w:r>
      <w:r>
        <w:t>двигательная</w:t>
      </w:r>
      <w:r>
        <w:rPr>
          <w:spacing w:val="1"/>
        </w:rPr>
        <w:t xml:space="preserve"> </w:t>
      </w:r>
      <w:r>
        <w:t>активность</w:t>
      </w:r>
      <w:r>
        <w:rPr>
          <w:spacing w:val="1"/>
        </w:rPr>
        <w:t xml:space="preserve"> </w:t>
      </w:r>
      <w:r>
        <w:t>(утренняя</w:t>
      </w:r>
      <w:r>
        <w:rPr>
          <w:spacing w:val="1"/>
        </w:rPr>
        <w:t xml:space="preserve"> </w:t>
      </w:r>
      <w:r>
        <w:t>зарядка,</w:t>
      </w:r>
      <w:r>
        <w:rPr>
          <w:spacing w:val="1"/>
        </w:rPr>
        <w:t xml:space="preserve"> </w:t>
      </w:r>
      <w:r>
        <w:t>динамические</w:t>
      </w:r>
      <w:r>
        <w:rPr>
          <w:spacing w:val="1"/>
        </w:rPr>
        <w:t xml:space="preserve"> </w:t>
      </w:r>
      <w:r>
        <w:t>паузы),</w:t>
      </w:r>
      <w:r>
        <w:rPr>
          <w:spacing w:val="1"/>
        </w:rPr>
        <w:t xml:space="preserve"> </w:t>
      </w:r>
      <w:r>
        <w:t>закаливание и профилактика заболеваний. Забота о здоровье и безопасности окружающих людей.</w:t>
      </w:r>
      <w:r>
        <w:rPr>
          <w:spacing w:val="1"/>
        </w:rPr>
        <w:t xml:space="preserve"> </w:t>
      </w:r>
      <w:r>
        <w:t>Безопасность во дворе жилого дома (правила перемещения внутри двора и пересечения дворовой</w:t>
      </w:r>
      <w:r>
        <w:rPr>
          <w:spacing w:val="1"/>
        </w:rPr>
        <w:t xml:space="preserve"> </w:t>
      </w:r>
      <w:r>
        <w:t>проезжей части, безопасные зоны электрических, газовых, тепловых подстанций и других опасных</w:t>
      </w:r>
      <w:r>
        <w:rPr>
          <w:spacing w:val="-57"/>
        </w:rPr>
        <w:t xml:space="preserve"> </w:t>
      </w:r>
      <w:r>
        <w:t>объектов</w:t>
      </w:r>
      <w:r>
        <w:rPr>
          <w:spacing w:val="1"/>
        </w:rPr>
        <w:t xml:space="preserve"> </w:t>
      </w:r>
      <w:r>
        <w:t>инженерной</w:t>
      </w:r>
      <w:r>
        <w:rPr>
          <w:spacing w:val="1"/>
        </w:rPr>
        <w:t xml:space="preserve"> </w:t>
      </w:r>
      <w:r>
        <w:t>инфраструктуры</w:t>
      </w:r>
      <w:r>
        <w:rPr>
          <w:spacing w:val="1"/>
        </w:rPr>
        <w:t xml:space="preserve"> </w:t>
      </w:r>
      <w:r>
        <w:t>жилого</w:t>
      </w:r>
      <w:r>
        <w:rPr>
          <w:spacing w:val="1"/>
        </w:rPr>
        <w:t xml:space="preserve"> </w:t>
      </w:r>
      <w:r>
        <w:t>дома,</w:t>
      </w:r>
      <w:r>
        <w:rPr>
          <w:spacing w:val="1"/>
        </w:rPr>
        <w:t xml:space="preserve"> </w:t>
      </w:r>
      <w:r>
        <w:t>предупреждающие</w:t>
      </w:r>
      <w:r>
        <w:rPr>
          <w:spacing w:val="1"/>
        </w:rPr>
        <w:t xml:space="preserve"> </w:t>
      </w:r>
      <w:r>
        <w:t>знаки</w:t>
      </w:r>
      <w:r>
        <w:rPr>
          <w:spacing w:val="1"/>
        </w:rPr>
        <w:t xml:space="preserve"> </w:t>
      </w:r>
      <w:r>
        <w:t>безопасности).</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железнодорожного,</w:t>
      </w:r>
      <w:r>
        <w:rPr>
          <w:spacing w:val="1"/>
        </w:rPr>
        <w:t xml:space="preserve"> </w:t>
      </w:r>
      <w:r>
        <w:t>водного</w:t>
      </w:r>
      <w:r>
        <w:rPr>
          <w:spacing w:val="61"/>
        </w:rPr>
        <w:t xml:space="preserve"> </w:t>
      </w:r>
      <w:r>
        <w:t>и</w:t>
      </w:r>
      <w:r>
        <w:rPr>
          <w:spacing w:val="61"/>
        </w:rPr>
        <w:t xml:space="preserve"> </w:t>
      </w:r>
      <w:r>
        <w:t>авиатранспорта</w:t>
      </w:r>
      <w:r>
        <w:rPr>
          <w:spacing w:val="1"/>
        </w:rPr>
        <w:t xml:space="preserve"> </w:t>
      </w:r>
      <w:r>
        <w:t>(правила безопасного поведения на вокзалах и в аэропортах, безопасное поведение в вагоне, на</w:t>
      </w:r>
      <w:r>
        <w:rPr>
          <w:spacing w:val="1"/>
        </w:rPr>
        <w:t xml:space="preserve"> </w:t>
      </w:r>
      <w:r>
        <w:t>борту</w:t>
      </w:r>
      <w:r>
        <w:rPr>
          <w:spacing w:val="1"/>
        </w:rPr>
        <w:t xml:space="preserve"> </w:t>
      </w:r>
      <w:r>
        <w:t>самолёта,</w:t>
      </w:r>
      <w:r>
        <w:rPr>
          <w:spacing w:val="1"/>
        </w:rPr>
        <w:t xml:space="preserve"> </w:t>
      </w:r>
      <w:r>
        <w:t>судна;</w:t>
      </w:r>
      <w:r>
        <w:rPr>
          <w:spacing w:val="1"/>
        </w:rPr>
        <w:t xml:space="preserve"> </w:t>
      </w:r>
      <w:r>
        <w:t>знаки</w:t>
      </w:r>
      <w:r>
        <w:rPr>
          <w:spacing w:val="1"/>
        </w:rPr>
        <w:t xml:space="preserve"> </w:t>
      </w:r>
      <w:r>
        <w:t>безопасности).</w:t>
      </w:r>
      <w:r>
        <w:rPr>
          <w:spacing w:val="1"/>
        </w:rPr>
        <w:t xml:space="preserve"> </w:t>
      </w:r>
      <w:r>
        <w:t>Безопасность</w:t>
      </w:r>
      <w:r>
        <w:rPr>
          <w:spacing w:val="1"/>
        </w:rPr>
        <w:t xml:space="preserve"> </w:t>
      </w:r>
      <w:r>
        <w:t>в</w:t>
      </w:r>
      <w:r>
        <w:rPr>
          <w:spacing w:val="1"/>
        </w:rPr>
        <w:t xml:space="preserve"> </w:t>
      </w:r>
      <w:r>
        <w:t>Интернете</w:t>
      </w:r>
      <w:r>
        <w:rPr>
          <w:spacing w:val="1"/>
        </w:rPr>
        <w:t xml:space="preserve"> </w:t>
      </w:r>
      <w:r>
        <w:t>(ориентирование</w:t>
      </w:r>
      <w:r>
        <w:rPr>
          <w:spacing w:val="1"/>
        </w:rPr>
        <w:t xml:space="preserve"> </w:t>
      </w:r>
      <w:r>
        <w:t>в</w:t>
      </w:r>
      <w:r>
        <w:rPr>
          <w:spacing w:val="1"/>
        </w:rPr>
        <w:t xml:space="preserve"> </w:t>
      </w:r>
      <w:r>
        <w:t>признаках мошеннических действий, защита персональной информации, правила коммуникации в</w:t>
      </w:r>
      <w:r>
        <w:rPr>
          <w:spacing w:val="1"/>
        </w:rPr>
        <w:t xml:space="preserve"> </w:t>
      </w:r>
      <w:r>
        <w:t>мессенджерах</w:t>
      </w:r>
      <w:r>
        <w:rPr>
          <w:spacing w:val="-8"/>
        </w:rPr>
        <w:t xml:space="preserve"> </w:t>
      </w:r>
      <w:r>
        <w:t>и</w:t>
      </w:r>
      <w:r>
        <w:rPr>
          <w:spacing w:val="2"/>
        </w:rPr>
        <w:t xml:space="preserve"> </w:t>
      </w:r>
      <w:r>
        <w:t>социальных</w:t>
      </w:r>
      <w:r>
        <w:rPr>
          <w:spacing w:val="-7"/>
        </w:rPr>
        <w:t xml:space="preserve"> </w:t>
      </w:r>
      <w:r>
        <w:t>группах)</w:t>
      </w:r>
      <w:r>
        <w:rPr>
          <w:spacing w:val="9"/>
        </w:rPr>
        <w:t xml:space="preserve"> </w:t>
      </w:r>
      <w:r>
        <w:t>вусловиях</w:t>
      </w:r>
      <w:r>
        <w:rPr>
          <w:spacing w:val="-7"/>
        </w:rPr>
        <w:t xml:space="preserve"> </w:t>
      </w:r>
      <w:r>
        <w:t>контролируемого</w:t>
      </w:r>
      <w:r>
        <w:rPr>
          <w:spacing w:val="3"/>
        </w:rPr>
        <w:t xml:space="preserve"> </w:t>
      </w:r>
      <w:r>
        <w:t>доступа</w:t>
      </w:r>
      <w:r>
        <w:rPr>
          <w:spacing w:val="1"/>
        </w:rPr>
        <w:t xml:space="preserve"> </w:t>
      </w:r>
      <w:r>
        <w:t>в</w:t>
      </w:r>
      <w:r>
        <w:rPr>
          <w:spacing w:val="3"/>
        </w:rPr>
        <w:t xml:space="preserve"> </w:t>
      </w:r>
      <w:r>
        <w:t>Интернет.</w:t>
      </w:r>
    </w:p>
    <w:p w:rsidR="00BA0EEA" w:rsidRDefault="00BA0EEA">
      <w:pPr>
        <w:pStyle w:val="a3"/>
        <w:spacing w:before="7"/>
        <w:ind w:left="0"/>
        <w:jc w:val="left"/>
        <w:rPr>
          <w:sz w:val="22"/>
        </w:rPr>
      </w:pPr>
    </w:p>
    <w:p w:rsidR="00BA0EEA" w:rsidRDefault="00CD0253">
      <w:pPr>
        <w:pStyle w:val="210"/>
        <w:spacing w:before="1" w:line="247" w:lineRule="auto"/>
        <w:ind w:right="413"/>
        <w:jc w:val="left"/>
      </w:pPr>
      <w:bookmarkStart w:id="182" w:name="Изучение_окружающего_мира_в_3_классе_спо"/>
      <w:bookmarkEnd w:id="182"/>
      <w:r>
        <w:t>Изучение</w:t>
      </w:r>
      <w:r>
        <w:rPr>
          <w:spacing w:val="27"/>
        </w:rPr>
        <w:t xml:space="preserve"> </w:t>
      </w:r>
      <w:r>
        <w:t>окружающего</w:t>
      </w:r>
      <w:r>
        <w:rPr>
          <w:spacing w:val="28"/>
        </w:rPr>
        <w:t xml:space="preserve"> </w:t>
      </w:r>
      <w:r>
        <w:t>мира</w:t>
      </w:r>
      <w:r>
        <w:rPr>
          <w:spacing w:val="24"/>
        </w:rPr>
        <w:t xml:space="preserve"> </w:t>
      </w:r>
      <w:r>
        <w:t>в</w:t>
      </w:r>
      <w:r>
        <w:rPr>
          <w:spacing w:val="16"/>
        </w:rPr>
        <w:t xml:space="preserve"> </w:t>
      </w:r>
      <w:r>
        <w:t>3</w:t>
      </w:r>
      <w:r>
        <w:rPr>
          <w:spacing w:val="32"/>
        </w:rPr>
        <w:t xml:space="preserve"> </w:t>
      </w:r>
      <w:r>
        <w:t>классе</w:t>
      </w:r>
      <w:r>
        <w:rPr>
          <w:spacing w:val="23"/>
        </w:rPr>
        <w:t xml:space="preserve"> </w:t>
      </w:r>
      <w:r>
        <w:t>способствует</w:t>
      </w:r>
      <w:r>
        <w:rPr>
          <w:spacing w:val="38"/>
        </w:rPr>
        <w:t xml:space="preserve"> </w:t>
      </w:r>
      <w:r>
        <w:t>освоению</w:t>
      </w:r>
      <w:r>
        <w:rPr>
          <w:spacing w:val="21"/>
        </w:rPr>
        <w:t xml:space="preserve"> </w:t>
      </w:r>
      <w:r>
        <w:t>ряда</w:t>
      </w:r>
      <w:r>
        <w:rPr>
          <w:spacing w:val="19"/>
        </w:rPr>
        <w:t xml:space="preserve"> </w:t>
      </w:r>
      <w:r>
        <w:t>УУД:</w:t>
      </w:r>
      <w:r>
        <w:rPr>
          <w:spacing w:val="21"/>
        </w:rPr>
        <w:t xml:space="preserve"> </w:t>
      </w:r>
      <w:r>
        <w:t>познавательных</w:t>
      </w:r>
      <w:r>
        <w:rPr>
          <w:spacing w:val="-57"/>
        </w:rPr>
        <w:t xml:space="preserve"> </w:t>
      </w:r>
      <w:r>
        <w:t>УУД,</w:t>
      </w:r>
      <w:r>
        <w:rPr>
          <w:spacing w:val="4"/>
        </w:rPr>
        <w:t xml:space="preserve"> </w:t>
      </w:r>
      <w:r>
        <w:t>коммуникативных</w:t>
      </w:r>
      <w:r>
        <w:rPr>
          <w:spacing w:val="3"/>
        </w:rPr>
        <w:t xml:space="preserve"> </w:t>
      </w:r>
      <w:r>
        <w:t>УУД,</w:t>
      </w:r>
      <w:r>
        <w:rPr>
          <w:spacing w:val="3"/>
        </w:rPr>
        <w:t xml:space="preserve"> </w:t>
      </w:r>
      <w:r>
        <w:t>регулятивных</w:t>
      </w:r>
      <w:r>
        <w:rPr>
          <w:spacing w:val="-6"/>
        </w:rPr>
        <w:t xml:space="preserve"> </w:t>
      </w:r>
      <w:r>
        <w:t>УУД,</w:t>
      </w:r>
      <w:r>
        <w:rPr>
          <w:spacing w:val="9"/>
        </w:rPr>
        <w:t xml:space="preserve"> </w:t>
      </w:r>
      <w:r>
        <w:t>совместной</w:t>
      </w:r>
      <w:r>
        <w:rPr>
          <w:spacing w:val="3"/>
        </w:rPr>
        <w:t xml:space="preserve"> </w:t>
      </w:r>
      <w:r>
        <w:t>деятельности.</w:t>
      </w:r>
    </w:p>
    <w:p w:rsidR="00BA0EEA" w:rsidRDefault="00CD0253">
      <w:pPr>
        <w:spacing w:before="45"/>
        <w:ind w:left="493"/>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7" w:lineRule="auto"/>
        <w:ind w:left="493" w:right="413"/>
        <w:rPr>
          <w:i/>
          <w:sz w:val="24"/>
        </w:rPr>
      </w:pPr>
      <w:r>
        <w:rPr>
          <w:i/>
          <w:sz w:val="24"/>
        </w:rPr>
        <w:t>Базовые</w:t>
      </w:r>
      <w:r>
        <w:rPr>
          <w:i/>
          <w:spacing w:val="-8"/>
          <w:sz w:val="24"/>
        </w:rPr>
        <w:t xml:space="preserve"> </w:t>
      </w:r>
      <w:r>
        <w:rPr>
          <w:i/>
          <w:sz w:val="24"/>
        </w:rPr>
        <w:t>логические</w:t>
      </w:r>
      <w:r>
        <w:rPr>
          <w:i/>
          <w:spacing w:val="-3"/>
          <w:sz w:val="24"/>
        </w:rPr>
        <w:t xml:space="preserve"> </w:t>
      </w:r>
      <w:r>
        <w:rPr>
          <w:i/>
          <w:sz w:val="24"/>
        </w:rPr>
        <w:t>и</w:t>
      </w:r>
      <w:r>
        <w:rPr>
          <w:i/>
          <w:spacing w:val="-2"/>
          <w:sz w:val="24"/>
        </w:rPr>
        <w:t xml:space="preserve"> </w:t>
      </w:r>
      <w:r>
        <w:rPr>
          <w:i/>
          <w:sz w:val="24"/>
        </w:rPr>
        <w:t>исследовательские</w:t>
      </w:r>
      <w:r>
        <w:rPr>
          <w:i/>
          <w:spacing w:val="-3"/>
          <w:sz w:val="24"/>
        </w:rPr>
        <w:t xml:space="preserve"> </w:t>
      </w:r>
      <w:r>
        <w:rPr>
          <w:i/>
          <w:sz w:val="24"/>
        </w:rPr>
        <w:t>действия</w:t>
      </w:r>
      <w:r>
        <w:rPr>
          <w:i/>
          <w:spacing w:val="-3"/>
          <w:sz w:val="24"/>
        </w:rPr>
        <w:t xml:space="preserve"> </w:t>
      </w:r>
      <w:r>
        <w:rPr>
          <w:i/>
          <w:sz w:val="24"/>
        </w:rPr>
        <w:t>как</w:t>
      </w:r>
      <w:r>
        <w:rPr>
          <w:i/>
          <w:spacing w:val="-4"/>
          <w:sz w:val="24"/>
        </w:rPr>
        <w:t xml:space="preserve"> </w:t>
      </w:r>
      <w:r>
        <w:rPr>
          <w:i/>
          <w:sz w:val="24"/>
        </w:rPr>
        <w:t>часть</w:t>
      </w:r>
      <w:r>
        <w:rPr>
          <w:i/>
          <w:spacing w:val="-2"/>
          <w:sz w:val="24"/>
        </w:rPr>
        <w:t xml:space="preserve"> </w:t>
      </w:r>
      <w:r>
        <w:rPr>
          <w:i/>
          <w:sz w:val="24"/>
        </w:rPr>
        <w:t>познавательных</w:t>
      </w:r>
      <w:r>
        <w:rPr>
          <w:i/>
          <w:spacing w:val="-8"/>
          <w:sz w:val="24"/>
        </w:rPr>
        <w:t xml:space="preserve"> </w:t>
      </w:r>
      <w:r>
        <w:rPr>
          <w:i/>
          <w:sz w:val="24"/>
        </w:rPr>
        <w:t>УУД</w:t>
      </w:r>
      <w:r>
        <w:rPr>
          <w:i/>
          <w:spacing w:val="-2"/>
          <w:sz w:val="24"/>
        </w:rPr>
        <w:t xml:space="preserve"> </w:t>
      </w:r>
      <w:r>
        <w:rPr>
          <w:i/>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37" w:line="264" w:lineRule="auto"/>
        <w:ind w:right="403" w:firstLine="0"/>
        <w:rPr>
          <w:sz w:val="24"/>
        </w:rPr>
      </w:pPr>
      <w:r>
        <w:rPr>
          <w:sz w:val="24"/>
        </w:rPr>
        <w:t>проводить</w:t>
      </w:r>
      <w:r>
        <w:rPr>
          <w:spacing w:val="1"/>
          <w:sz w:val="24"/>
        </w:rPr>
        <w:t xml:space="preserve"> </w:t>
      </w:r>
      <w:r>
        <w:rPr>
          <w:sz w:val="24"/>
        </w:rPr>
        <w:t>несложные</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(сезонные</w:t>
      </w:r>
      <w:r>
        <w:rPr>
          <w:spacing w:val="1"/>
          <w:sz w:val="24"/>
        </w:rPr>
        <w:t xml:space="preserve"> </w:t>
      </w:r>
      <w:r>
        <w:rPr>
          <w:sz w:val="24"/>
        </w:rPr>
        <w:t>изменения,</w:t>
      </w:r>
      <w:r>
        <w:rPr>
          <w:spacing w:val="1"/>
          <w:sz w:val="24"/>
        </w:rPr>
        <w:t xml:space="preserve"> </w:t>
      </w:r>
      <w:r>
        <w:rPr>
          <w:sz w:val="24"/>
        </w:rPr>
        <w:t>поведение</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предложенному и</w:t>
      </w:r>
      <w:r>
        <w:rPr>
          <w:spacing w:val="1"/>
          <w:sz w:val="24"/>
        </w:rPr>
        <w:t xml:space="preserve"> </w:t>
      </w:r>
      <w:r>
        <w:rPr>
          <w:sz w:val="24"/>
        </w:rPr>
        <w:t>самостоятельно</w:t>
      </w:r>
      <w:r>
        <w:rPr>
          <w:spacing w:val="1"/>
          <w:sz w:val="24"/>
        </w:rPr>
        <w:t xml:space="preserve"> </w:t>
      </w:r>
      <w:r>
        <w:rPr>
          <w:sz w:val="24"/>
        </w:rPr>
        <w:t>составленному плану;</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pacing w:val="-1"/>
          <w:sz w:val="24"/>
        </w:rPr>
        <w:t>совместных с</w:t>
      </w:r>
      <w:r>
        <w:rPr>
          <w:spacing w:val="-4"/>
          <w:sz w:val="24"/>
        </w:rPr>
        <w:t xml:space="preserve"> </w:t>
      </w:r>
      <w:r>
        <w:rPr>
          <w:spacing w:val="-1"/>
          <w:sz w:val="24"/>
        </w:rPr>
        <w:t>одноклассниками</w:t>
      </w:r>
      <w:r>
        <w:rPr>
          <w:spacing w:val="5"/>
          <w:sz w:val="24"/>
        </w:rPr>
        <w:t xml:space="preserve"> </w:t>
      </w:r>
      <w:r>
        <w:rPr>
          <w:spacing w:val="-1"/>
          <w:sz w:val="24"/>
        </w:rPr>
        <w:t>наблюдений</w:t>
      </w:r>
      <w:r>
        <w:rPr>
          <w:spacing w:val="9"/>
          <w:sz w:val="24"/>
        </w:rPr>
        <w:t xml:space="preserve"> </w:t>
      </w:r>
      <w:r>
        <w:rPr>
          <w:sz w:val="24"/>
        </w:rPr>
        <w:t>(в</w:t>
      </w:r>
      <w:r>
        <w:rPr>
          <w:spacing w:val="-15"/>
          <w:sz w:val="24"/>
        </w:rPr>
        <w:t xml:space="preserve"> </w:t>
      </w:r>
      <w:r>
        <w:rPr>
          <w:sz w:val="24"/>
        </w:rPr>
        <w:t>парах,</w:t>
      </w:r>
      <w:r>
        <w:rPr>
          <w:spacing w:val="10"/>
          <w:sz w:val="24"/>
        </w:rPr>
        <w:t xml:space="preserve"> </w:t>
      </w:r>
      <w:r>
        <w:rPr>
          <w:sz w:val="24"/>
        </w:rPr>
        <w:t>группах)</w:t>
      </w:r>
      <w:r>
        <w:rPr>
          <w:spacing w:val="5"/>
          <w:sz w:val="24"/>
        </w:rPr>
        <w:t xml:space="preserve"> </w:t>
      </w:r>
      <w:r>
        <w:rPr>
          <w:sz w:val="24"/>
        </w:rPr>
        <w:t>делать</w:t>
      </w:r>
      <w:r>
        <w:rPr>
          <w:spacing w:val="9"/>
          <w:sz w:val="24"/>
        </w:rPr>
        <w:t xml:space="preserve"> </w:t>
      </w:r>
      <w:r>
        <w:rPr>
          <w:sz w:val="24"/>
        </w:rPr>
        <w:t>выводы;</w:t>
      </w:r>
    </w:p>
    <w:p w:rsidR="00BA0EEA" w:rsidRDefault="00CD0253" w:rsidP="0088385F">
      <w:pPr>
        <w:pStyle w:val="a5"/>
        <w:numPr>
          <w:ilvl w:val="0"/>
          <w:numId w:val="27"/>
        </w:numPr>
        <w:tabs>
          <w:tab w:val="left" w:pos="1549"/>
          <w:tab w:val="left" w:pos="1550"/>
        </w:tabs>
        <w:spacing w:before="25"/>
        <w:ind w:left="1549" w:hanging="1062"/>
        <w:rPr>
          <w:sz w:val="24"/>
        </w:rPr>
      </w:pPr>
      <w:r>
        <w:rPr>
          <w:sz w:val="24"/>
        </w:rPr>
        <w:t>устанавливать</w:t>
      </w:r>
      <w:r>
        <w:rPr>
          <w:spacing w:val="75"/>
          <w:sz w:val="24"/>
        </w:rPr>
        <w:t xml:space="preserve"> </w:t>
      </w:r>
      <w:r>
        <w:rPr>
          <w:sz w:val="24"/>
        </w:rPr>
        <w:t>зависимость</w:t>
      </w:r>
      <w:r>
        <w:rPr>
          <w:spacing w:val="70"/>
          <w:sz w:val="24"/>
        </w:rPr>
        <w:t xml:space="preserve"> </w:t>
      </w:r>
      <w:r>
        <w:rPr>
          <w:sz w:val="24"/>
        </w:rPr>
        <w:t>между</w:t>
      </w:r>
      <w:r>
        <w:rPr>
          <w:spacing w:val="111"/>
          <w:sz w:val="24"/>
        </w:rPr>
        <w:t xml:space="preserve"> </w:t>
      </w:r>
      <w:r>
        <w:rPr>
          <w:sz w:val="24"/>
        </w:rPr>
        <w:t>внешним</w:t>
      </w:r>
      <w:r>
        <w:rPr>
          <w:spacing w:val="69"/>
          <w:sz w:val="24"/>
        </w:rPr>
        <w:t xml:space="preserve"> </w:t>
      </w:r>
      <w:r>
        <w:rPr>
          <w:sz w:val="24"/>
        </w:rPr>
        <w:t xml:space="preserve">видом,  </w:t>
      </w:r>
      <w:r>
        <w:rPr>
          <w:spacing w:val="3"/>
          <w:sz w:val="24"/>
        </w:rPr>
        <w:t xml:space="preserve"> </w:t>
      </w:r>
      <w:r>
        <w:rPr>
          <w:sz w:val="24"/>
        </w:rPr>
        <w:t xml:space="preserve">особенностями  </w:t>
      </w:r>
      <w:r>
        <w:rPr>
          <w:spacing w:val="8"/>
          <w:sz w:val="24"/>
        </w:rPr>
        <w:t xml:space="preserve"> </w:t>
      </w:r>
      <w:r>
        <w:rPr>
          <w:sz w:val="24"/>
        </w:rPr>
        <w:t xml:space="preserve">поведения  </w:t>
      </w:r>
      <w:r>
        <w:rPr>
          <w:spacing w:val="5"/>
          <w:sz w:val="24"/>
        </w:rPr>
        <w:t xml:space="preserve"> </w:t>
      </w:r>
      <w:r>
        <w:rPr>
          <w:sz w:val="24"/>
        </w:rPr>
        <w:t>и</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условиями</w:t>
      </w:r>
      <w:r>
        <w:rPr>
          <w:spacing w:val="-7"/>
        </w:rPr>
        <w:t xml:space="preserve"> </w:t>
      </w:r>
      <w:r>
        <w:t>жизни</w:t>
      </w:r>
      <w:r>
        <w:rPr>
          <w:spacing w:val="-11"/>
        </w:rPr>
        <w:t xml:space="preserve"> </w:t>
      </w:r>
      <w:r>
        <w:t>животного;</w:t>
      </w:r>
    </w:p>
    <w:p w:rsidR="00BA0EEA" w:rsidRDefault="00CD0253" w:rsidP="0088385F">
      <w:pPr>
        <w:pStyle w:val="a5"/>
        <w:numPr>
          <w:ilvl w:val="0"/>
          <w:numId w:val="27"/>
        </w:numPr>
        <w:tabs>
          <w:tab w:val="left" w:pos="1549"/>
          <w:tab w:val="left" w:pos="1550"/>
        </w:tabs>
        <w:spacing w:before="46" w:line="264" w:lineRule="auto"/>
        <w:ind w:right="460" w:firstLine="0"/>
        <w:jc w:val="left"/>
        <w:rPr>
          <w:sz w:val="24"/>
        </w:rPr>
      </w:pPr>
      <w:r>
        <w:rPr>
          <w:sz w:val="24"/>
        </w:rPr>
        <w:t>определять</w:t>
      </w:r>
      <w:r>
        <w:rPr>
          <w:spacing w:val="18"/>
          <w:sz w:val="24"/>
        </w:rPr>
        <w:t xml:space="preserve"> </w:t>
      </w:r>
      <w:r>
        <w:rPr>
          <w:sz w:val="24"/>
        </w:rPr>
        <w:t>(в</w:t>
      </w:r>
      <w:r>
        <w:rPr>
          <w:spacing w:val="23"/>
          <w:sz w:val="24"/>
        </w:rPr>
        <w:t xml:space="preserve"> </w:t>
      </w:r>
      <w:r>
        <w:rPr>
          <w:sz w:val="24"/>
        </w:rPr>
        <w:t>процессе</w:t>
      </w:r>
      <w:r>
        <w:rPr>
          <w:spacing w:val="17"/>
          <w:sz w:val="24"/>
        </w:rPr>
        <w:t xml:space="preserve"> </w:t>
      </w:r>
      <w:r>
        <w:rPr>
          <w:sz w:val="24"/>
        </w:rPr>
        <w:t>рассматривания</w:t>
      </w:r>
      <w:r>
        <w:rPr>
          <w:spacing w:val="19"/>
          <w:sz w:val="24"/>
        </w:rPr>
        <w:t xml:space="preserve"> </w:t>
      </w:r>
      <w:r>
        <w:rPr>
          <w:sz w:val="24"/>
        </w:rPr>
        <w:t>объектов</w:t>
      </w:r>
      <w:r>
        <w:rPr>
          <w:spacing w:val="29"/>
          <w:sz w:val="24"/>
        </w:rPr>
        <w:t xml:space="preserve"> </w:t>
      </w:r>
      <w:r>
        <w:rPr>
          <w:sz w:val="24"/>
        </w:rPr>
        <w:t>и</w:t>
      </w:r>
      <w:r>
        <w:rPr>
          <w:spacing w:val="22"/>
          <w:sz w:val="24"/>
        </w:rPr>
        <w:t xml:space="preserve"> </w:t>
      </w:r>
      <w:r>
        <w:rPr>
          <w:sz w:val="24"/>
        </w:rPr>
        <w:t>явлений)</w:t>
      </w:r>
      <w:r>
        <w:rPr>
          <w:spacing w:val="29"/>
          <w:sz w:val="24"/>
        </w:rPr>
        <w:t xml:space="preserve"> </w:t>
      </w:r>
      <w:r>
        <w:rPr>
          <w:sz w:val="24"/>
        </w:rPr>
        <w:t>существенные</w:t>
      </w:r>
      <w:r>
        <w:rPr>
          <w:spacing w:val="22"/>
          <w:sz w:val="24"/>
        </w:rPr>
        <w:t xml:space="preserve"> </w:t>
      </w:r>
      <w:r>
        <w:rPr>
          <w:sz w:val="24"/>
        </w:rPr>
        <w:t>признакии</w:t>
      </w:r>
      <w:r>
        <w:rPr>
          <w:spacing w:val="-57"/>
          <w:sz w:val="24"/>
        </w:rPr>
        <w:t xml:space="preserve"> </w:t>
      </w:r>
      <w:r>
        <w:rPr>
          <w:sz w:val="24"/>
        </w:rPr>
        <w:t>отношения</w:t>
      </w:r>
      <w:r>
        <w:rPr>
          <w:spacing w:val="-6"/>
          <w:sz w:val="24"/>
        </w:rPr>
        <w:t xml:space="preserve"> </w:t>
      </w:r>
      <w:r>
        <w:rPr>
          <w:sz w:val="24"/>
        </w:rPr>
        <w:t>между</w:t>
      </w:r>
      <w:r>
        <w:rPr>
          <w:spacing w:val="-16"/>
          <w:sz w:val="24"/>
        </w:rPr>
        <w:t xml:space="preserve"> </w:t>
      </w:r>
      <w:r>
        <w:rPr>
          <w:sz w:val="24"/>
        </w:rPr>
        <w:t>объектами</w:t>
      </w:r>
      <w:r>
        <w:rPr>
          <w:spacing w:val="4"/>
          <w:sz w:val="24"/>
        </w:rPr>
        <w:t xml:space="preserve"> </w:t>
      </w:r>
      <w:r>
        <w:rPr>
          <w:sz w:val="24"/>
        </w:rPr>
        <w:t>и</w:t>
      </w:r>
      <w:r>
        <w:rPr>
          <w:spacing w:val="3"/>
          <w:sz w:val="24"/>
        </w:rPr>
        <w:t xml:space="preserve"> </w:t>
      </w:r>
      <w:r>
        <w:rPr>
          <w:sz w:val="24"/>
        </w:rPr>
        <w:t>явлениями;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моделировать</w:t>
      </w:r>
      <w:r>
        <w:rPr>
          <w:spacing w:val="-4"/>
          <w:sz w:val="24"/>
        </w:rPr>
        <w:t xml:space="preserve"> </w:t>
      </w:r>
      <w:r>
        <w:rPr>
          <w:sz w:val="24"/>
        </w:rPr>
        <w:t>цепи</w:t>
      </w:r>
      <w:r>
        <w:rPr>
          <w:spacing w:val="-13"/>
          <w:sz w:val="24"/>
        </w:rPr>
        <w:t xml:space="preserve"> </w:t>
      </w:r>
      <w:r>
        <w:rPr>
          <w:sz w:val="24"/>
        </w:rPr>
        <w:t>питания</w:t>
      </w:r>
      <w:r>
        <w:rPr>
          <w:spacing w:val="-15"/>
          <w:sz w:val="24"/>
        </w:rPr>
        <w:t xml:space="preserve"> </w:t>
      </w:r>
      <w:r>
        <w:rPr>
          <w:sz w:val="24"/>
        </w:rPr>
        <w:t>в</w:t>
      </w:r>
      <w:r>
        <w:rPr>
          <w:spacing w:val="-14"/>
          <w:sz w:val="24"/>
        </w:rPr>
        <w:t xml:space="preserve"> </w:t>
      </w:r>
      <w:r>
        <w:rPr>
          <w:sz w:val="24"/>
        </w:rPr>
        <w:t>природном</w:t>
      </w:r>
      <w:r>
        <w:rPr>
          <w:spacing w:val="-9"/>
          <w:sz w:val="24"/>
        </w:rPr>
        <w:t xml:space="preserve"> </w:t>
      </w:r>
      <w:r>
        <w:rPr>
          <w:sz w:val="24"/>
        </w:rPr>
        <w:t>сообществе;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различать</w:t>
      </w:r>
      <w:r>
        <w:rPr>
          <w:spacing w:val="-12"/>
          <w:sz w:val="24"/>
        </w:rPr>
        <w:t xml:space="preserve"> </w:t>
      </w:r>
      <w:r>
        <w:rPr>
          <w:spacing w:val="-1"/>
          <w:sz w:val="24"/>
        </w:rPr>
        <w:t>понятия</w:t>
      </w:r>
      <w:r>
        <w:rPr>
          <w:spacing w:val="-14"/>
          <w:sz w:val="24"/>
        </w:rPr>
        <w:t xml:space="preserve"> </w:t>
      </w:r>
      <w:r>
        <w:rPr>
          <w:spacing w:val="-1"/>
          <w:sz w:val="24"/>
        </w:rPr>
        <w:t>«век»,</w:t>
      </w:r>
      <w:r>
        <w:rPr>
          <w:spacing w:val="2"/>
          <w:sz w:val="24"/>
        </w:rPr>
        <w:t xml:space="preserve"> </w:t>
      </w:r>
      <w:r>
        <w:rPr>
          <w:spacing w:val="-1"/>
          <w:sz w:val="24"/>
        </w:rPr>
        <w:t xml:space="preserve">«столетие», </w:t>
      </w:r>
      <w:r>
        <w:rPr>
          <w:sz w:val="24"/>
        </w:rPr>
        <w:t>«историческое</w:t>
      </w:r>
      <w:r>
        <w:rPr>
          <w:spacing w:val="-9"/>
          <w:sz w:val="24"/>
        </w:rPr>
        <w:t xml:space="preserve"> </w:t>
      </w:r>
      <w:r>
        <w:rPr>
          <w:sz w:val="24"/>
        </w:rPr>
        <w:t>время»;</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соотносить</w:t>
      </w:r>
      <w:r>
        <w:rPr>
          <w:spacing w:val="-7"/>
          <w:sz w:val="24"/>
        </w:rPr>
        <w:t xml:space="preserve"> </w:t>
      </w:r>
      <w:r>
        <w:rPr>
          <w:spacing w:val="-1"/>
          <w:sz w:val="24"/>
        </w:rPr>
        <w:t>историческое</w:t>
      </w:r>
      <w:r>
        <w:rPr>
          <w:spacing w:val="-8"/>
          <w:sz w:val="24"/>
        </w:rPr>
        <w:t xml:space="preserve"> </w:t>
      </w:r>
      <w:r>
        <w:rPr>
          <w:sz w:val="24"/>
        </w:rPr>
        <w:t>событие</w:t>
      </w:r>
      <w:r>
        <w:rPr>
          <w:spacing w:val="-9"/>
          <w:sz w:val="24"/>
        </w:rPr>
        <w:t xml:space="preserve"> </w:t>
      </w:r>
      <w:r>
        <w:rPr>
          <w:sz w:val="24"/>
        </w:rPr>
        <w:t>с</w:t>
      </w:r>
      <w:r>
        <w:rPr>
          <w:spacing w:val="-14"/>
          <w:sz w:val="24"/>
        </w:rPr>
        <w:t xml:space="preserve"> </w:t>
      </w:r>
      <w:r>
        <w:rPr>
          <w:sz w:val="24"/>
        </w:rPr>
        <w:t>датой</w:t>
      </w:r>
      <w:r>
        <w:rPr>
          <w:spacing w:val="-12"/>
          <w:sz w:val="24"/>
        </w:rPr>
        <w:t xml:space="preserve"> </w:t>
      </w:r>
      <w:r>
        <w:rPr>
          <w:sz w:val="24"/>
        </w:rPr>
        <w:t>(историческим</w:t>
      </w:r>
      <w:r>
        <w:rPr>
          <w:spacing w:val="-1"/>
          <w:sz w:val="24"/>
        </w:rPr>
        <w:t xml:space="preserve"> </w:t>
      </w:r>
      <w:r>
        <w:rPr>
          <w:sz w:val="24"/>
        </w:rPr>
        <w:t>периодом).</w:t>
      </w:r>
    </w:p>
    <w:p w:rsidR="00BA0EEA" w:rsidRDefault="00CD0253">
      <w:pPr>
        <w:spacing w:before="42"/>
        <w:ind w:left="493"/>
        <w:rPr>
          <w:i/>
          <w:sz w:val="24"/>
        </w:rPr>
      </w:pPr>
      <w:r>
        <w:rPr>
          <w:i/>
          <w:sz w:val="24"/>
        </w:rPr>
        <w:t>Работа</w:t>
      </w:r>
      <w:r>
        <w:rPr>
          <w:i/>
          <w:spacing w:val="26"/>
          <w:sz w:val="24"/>
        </w:rPr>
        <w:t xml:space="preserve"> </w:t>
      </w:r>
      <w:r>
        <w:rPr>
          <w:i/>
          <w:sz w:val="24"/>
        </w:rPr>
        <w:t>с</w:t>
      </w:r>
      <w:r>
        <w:rPr>
          <w:i/>
          <w:spacing w:val="21"/>
          <w:sz w:val="24"/>
        </w:rPr>
        <w:t xml:space="preserve"> </w:t>
      </w:r>
      <w:r>
        <w:rPr>
          <w:i/>
          <w:sz w:val="24"/>
        </w:rPr>
        <w:t>информацией</w:t>
      </w:r>
      <w:r>
        <w:rPr>
          <w:i/>
          <w:spacing w:val="22"/>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3"/>
          <w:sz w:val="24"/>
        </w:rPr>
        <w:t xml:space="preserve"> </w:t>
      </w:r>
      <w:r>
        <w:rPr>
          <w:i/>
          <w:sz w:val="24"/>
        </w:rPr>
        <w:t>УУД</w:t>
      </w:r>
      <w:r>
        <w:rPr>
          <w:i/>
          <w:spacing w:val="22"/>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5" w:line="266" w:lineRule="auto"/>
        <w:ind w:right="421" w:firstLine="0"/>
        <w:rPr>
          <w:sz w:val="24"/>
        </w:rPr>
      </w:pPr>
      <w:r>
        <w:rPr>
          <w:sz w:val="24"/>
        </w:rPr>
        <w:t>понимать,</w:t>
      </w:r>
      <w:r>
        <w:rPr>
          <w:spacing w:val="1"/>
          <w:sz w:val="24"/>
        </w:rPr>
        <w:t xml:space="preserve"> </w:t>
      </w:r>
      <w:r>
        <w:rPr>
          <w:sz w:val="24"/>
        </w:rPr>
        <w:t>что</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моделями</w:t>
      </w:r>
      <w:r>
        <w:rPr>
          <w:spacing w:val="1"/>
          <w:sz w:val="24"/>
        </w:rPr>
        <w:t xml:space="preserve"> </w:t>
      </w:r>
      <w:r>
        <w:rPr>
          <w:sz w:val="24"/>
        </w:rPr>
        <w:t>Земли</w:t>
      </w:r>
      <w:r>
        <w:rPr>
          <w:spacing w:val="1"/>
          <w:sz w:val="24"/>
        </w:rPr>
        <w:t xml:space="preserve"> </w:t>
      </w:r>
      <w:r>
        <w:rPr>
          <w:sz w:val="24"/>
        </w:rPr>
        <w:t>(глобус,</w:t>
      </w:r>
      <w:r>
        <w:rPr>
          <w:spacing w:val="1"/>
          <w:sz w:val="24"/>
        </w:rPr>
        <w:t xml:space="preserve"> </w:t>
      </w:r>
      <w:r>
        <w:rPr>
          <w:sz w:val="24"/>
        </w:rPr>
        <w:t>карта)</w:t>
      </w:r>
      <w:r>
        <w:rPr>
          <w:spacing w:val="1"/>
          <w:sz w:val="24"/>
        </w:rPr>
        <w:t xml:space="preserve"> </w:t>
      </w:r>
      <w:r>
        <w:rPr>
          <w:sz w:val="24"/>
        </w:rPr>
        <w:t>может</w:t>
      </w:r>
      <w:r>
        <w:rPr>
          <w:spacing w:val="1"/>
          <w:sz w:val="24"/>
        </w:rPr>
        <w:t xml:space="preserve"> </w:t>
      </w:r>
      <w:r>
        <w:rPr>
          <w:sz w:val="24"/>
        </w:rPr>
        <w:t>дать</w:t>
      </w:r>
      <w:r>
        <w:rPr>
          <w:spacing w:val="1"/>
          <w:sz w:val="24"/>
        </w:rPr>
        <w:t xml:space="preserve"> </w:t>
      </w:r>
      <w:r>
        <w:rPr>
          <w:sz w:val="24"/>
        </w:rPr>
        <w:t>полезную</w:t>
      </w:r>
      <w:r>
        <w:rPr>
          <w:spacing w:val="1"/>
          <w:sz w:val="24"/>
        </w:rPr>
        <w:t xml:space="preserve"> </w:t>
      </w:r>
      <w:r>
        <w:rPr>
          <w:sz w:val="24"/>
        </w:rPr>
        <w:t>и</w:t>
      </w:r>
      <w:r>
        <w:rPr>
          <w:spacing w:val="1"/>
          <w:sz w:val="24"/>
        </w:rPr>
        <w:t xml:space="preserve"> </w:t>
      </w:r>
      <w:r>
        <w:rPr>
          <w:sz w:val="24"/>
        </w:rPr>
        <w:t>интересную информацию о</w:t>
      </w:r>
      <w:r>
        <w:rPr>
          <w:spacing w:val="1"/>
          <w:sz w:val="24"/>
        </w:rPr>
        <w:t xml:space="preserve"> </w:t>
      </w:r>
      <w:r>
        <w:rPr>
          <w:sz w:val="24"/>
        </w:rPr>
        <w:t>природе нашей планеты; находить на глобусе материки и океаны,</w:t>
      </w:r>
      <w:r>
        <w:rPr>
          <w:spacing w:val="1"/>
          <w:sz w:val="24"/>
        </w:rPr>
        <w:t xml:space="preserve"> </w:t>
      </w:r>
      <w:r>
        <w:rPr>
          <w:spacing w:val="-1"/>
          <w:sz w:val="24"/>
        </w:rPr>
        <w:t>воспроизводить</w:t>
      </w:r>
      <w:r>
        <w:rPr>
          <w:sz w:val="24"/>
        </w:rPr>
        <w:t xml:space="preserve"> </w:t>
      </w:r>
      <w:r>
        <w:rPr>
          <w:spacing w:val="-1"/>
          <w:sz w:val="24"/>
        </w:rPr>
        <w:t>их</w:t>
      </w:r>
      <w:r>
        <w:rPr>
          <w:spacing w:val="-7"/>
          <w:sz w:val="24"/>
        </w:rPr>
        <w:t xml:space="preserve"> </w:t>
      </w:r>
      <w:r>
        <w:rPr>
          <w:spacing w:val="-1"/>
          <w:sz w:val="24"/>
        </w:rPr>
        <w:t>названия;</w:t>
      </w:r>
      <w:r>
        <w:rPr>
          <w:spacing w:val="-10"/>
          <w:sz w:val="24"/>
        </w:rPr>
        <w:t xml:space="preserve"> </w:t>
      </w:r>
      <w:r>
        <w:rPr>
          <w:spacing w:val="-1"/>
          <w:sz w:val="24"/>
        </w:rPr>
        <w:t>находить на</w:t>
      </w:r>
      <w:r>
        <w:rPr>
          <w:spacing w:val="-3"/>
          <w:sz w:val="24"/>
        </w:rPr>
        <w:t xml:space="preserve"> </w:t>
      </w:r>
      <w:r>
        <w:rPr>
          <w:spacing w:val="-1"/>
          <w:sz w:val="24"/>
        </w:rPr>
        <w:t>карте</w:t>
      </w:r>
      <w:r>
        <w:rPr>
          <w:spacing w:val="-12"/>
          <w:sz w:val="24"/>
        </w:rPr>
        <w:t xml:space="preserve"> </w:t>
      </w:r>
      <w:r>
        <w:rPr>
          <w:spacing w:val="-1"/>
          <w:sz w:val="24"/>
        </w:rPr>
        <w:t>нашу</w:t>
      </w:r>
      <w:r>
        <w:rPr>
          <w:spacing w:val="-26"/>
          <w:sz w:val="24"/>
        </w:rPr>
        <w:t xml:space="preserve"> </w:t>
      </w:r>
      <w:r>
        <w:rPr>
          <w:spacing w:val="-1"/>
          <w:sz w:val="24"/>
        </w:rPr>
        <w:t>страну,</w:t>
      </w:r>
      <w:r>
        <w:rPr>
          <w:spacing w:val="9"/>
          <w:sz w:val="24"/>
        </w:rPr>
        <w:t xml:space="preserve"> </w:t>
      </w:r>
      <w:r>
        <w:rPr>
          <w:spacing w:val="-1"/>
          <w:sz w:val="24"/>
        </w:rPr>
        <w:t>столицу,</w:t>
      </w:r>
      <w:r>
        <w:rPr>
          <w:spacing w:val="10"/>
          <w:sz w:val="24"/>
        </w:rPr>
        <w:t xml:space="preserve"> </w:t>
      </w:r>
      <w:r>
        <w:rPr>
          <w:sz w:val="24"/>
        </w:rPr>
        <w:t>свой</w:t>
      </w:r>
      <w:r>
        <w:rPr>
          <w:spacing w:val="4"/>
          <w:sz w:val="24"/>
        </w:rPr>
        <w:t xml:space="preserve"> </w:t>
      </w:r>
      <w:r>
        <w:rPr>
          <w:sz w:val="24"/>
        </w:rPr>
        <w:t>регион;</w:t>
      </w:r>
    </w:p>
    <w:p w:rsidR="00BA0EEA" w:rsidRDefault="00CD0253" w:rsidP="0088385F">
      <w:pPr>
        <w:pStyle w:val="a5"/>
        <w:numPr>
          <w:ilvl w:val="0"/>
          <w:numId w:val="27"/>
        </w:numPr>
        <w:tabs>
          <w:tab w:val="left" w:pos="1549"/>
          <w:tab w:val="left" w:pos="1550"/>
        </w:tabs>
        <w:spacing w:before="13" w:line="264" w:lineRule="auto"/>
        <w:ind w:right="408" w:firstLine="0"/>
        <w:rPr>
          <w:sz w:val="24"/>
        </w:rPr>
      </w:pPr>
      <w:r>
        <w:rPr>
          <w:sz w:val="24"/>
        </w:rPr>
        <w:t>читать</w:t>
      </w:r>
      <w:r>
        <w:rPr>
          <w:spacing w:val="1"/>
          <w:sz w:val="24"/>
        </w:rPr>
        <w:t xml:space="preserve"> </w:t>
      </w:r>
      <w:r>
        <w:rPr>
          <w:sz w:val="24"/>
        </w:rPr>
        <w:t>несложные</w:t>
      </w:r>
      <w:r>
        <w:rPr>
          <w:spacing w:val="1"/>
          <w:sz w:val="24"/>
        </w:rPr>
        <w:t xml:space="preserve"> </w:t>
      </w:r>
      <w:r>
        <w:rPr>
          <w:sz w:val="24"/>
        </w:rPr>
        <w:t>планы,</w:t>
      </w:r>
      <w:r>
        <w:rPr>
          <w:spacing w:val="1"/>
          <w:sz w:val="24"/>
        </w:rPr>
        <w:t xml:space="preserve"> </w:t>
      </w:r>
      <w:r>
        <w:rPr>
          <w:sz w:val="24"/>
        </w:rPr>
        <w:t>соотносить</w:t>
      </w:r>
      <w:r>
        <w:rPr>
          <w:spacing w:val="1"/>
          <w:sz w:val="24"/>
        </w:rPr>
        <w:t xml:space="preserve"> </w:t>
      </w:r>
      <w:r>
        <w:rPr>
          <w:sz w:val="24"/>
        </w:rPr>
        <w:t>условные</w:t>
      </w:r>
      <w:r>
        <w:rPr>
          <w:spacing w:val="1"/>
          <w:sz w:val="24"/>
        </w:rPr>
        <w:t xml:space="preserve"> </w:t>
      </w:r>
      <w:r>
        <w:rPr>
          <w:sz w:val="24"/>
        </w:rPr>
        <w:t>обозначения</w:t>
      </w:r>
      <w:r>
        <w:rPr>
          <w:spacing w:val="1"/>
          <w:sz w:val="24"/>
        </w:rPr>
        <w:t xml:space="preserve"> </w:t>
      </w:r>
      <w:r>
        <w:rPr>
          <w:sz w:val="24"/>
        </w:rPr>
        <w:t>с</w:t>
      </w:r>
      <w:r>
        <w:rPr>
          <w:spacing w:val="1"/>
          <w:sz w:val="24"/>
        </w:rPr>
        <w:t xml:space="preserve"> </w:t>
      </w:r>
      <w:r>
        <w:rPr>
          <w:sz w:val="24"/>
        </w:rPr>
        <w:t>изображёнными</w:t>
      </w:r>
      <w:r>
        <w:rPr>
          <w:spacing w:val="1"/>
          <w:sz w:val="24"/>
        </w:rPr>
        <w:t xml:space="preserve"> </w:t>
      </w:r>
      <w:r>
        <w:rPr>
          <w:sz w:val="24"/>
        </w:rPr>
        <w:t>объектами;</w:t>
      </w:r>
    </w:p>
    <w:p w:rsidR="00BA0EEA" w:rsidRDefault="00CD0253" w:rsidP="0088385F">
      <w:pPr>
        <w:pStyle w:val="a5"/>
        <w:numPr>
          <w:ilvl w:val="0"/>
          <w:numId w:val="27"/>
        </w:numPr>
        <w:tabs>
          <w:tab w:val="left" w:pos="1549"/>
          <w:tab w:val="left" w:pos="1550"/>
        </w:tabs>
        <w:spacing w:before="12" w:line="254" w:lineRule="auto"/>
        <w:ind w:right="427" w:firstLine="0"/>
        <w:rPr>
          <w:sz w:val="24"/>
        </w:rPr>
      </w:pPr>
      <w:r>
        <w:rPr>
          <w:sz w:val="24"/>
        </w:rPr>
        <w:t>находить</w:t>
      </w:r>
      <w:r>
        <w:rPr>
          <w:spacing w:val="1"/>
          <w:sz w:val="24"/>
        </w:rPr>
        <w:t xml:space="preserve"> </w:t>
      </w:r>
      <w:r>
        <w:rPr>
          <w:sz w:val="24"/>
        </w:rPr>
        <w:t>по</w:t>
      </w:r>
      <w:r>
        <w:rPr>
          <w:spacing w:val="1"/>
          <w:sz w:val="24"/>
        </w:rPr>
        <w:t xml:space="preserve"> </w:t>
      </w:r>
      <w:r>
        <w:rPr>
          <w:sz w:val="24"/>
        </w:rPr>
        <w:t>предложению</w:t>
      </w:r>
      <w:r>
        <w:rPr>
          <w:spacing w:val="1"/>
          <w:sz w:val="24"/>
        </w:rPr>
        <w:t xml:space="preserve"> </w:t>
      </w:r>
      <w:r>
        <w:rPr>
          <w:sz w:val="24"/>
        </w:rPr>
        <w:t>учителя</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1"/>
          <w:sz w:val="24"/>
        </w:rPr>
        <w:t xml:space="preserve"> </w:t>
      </w:r>
      <w:r>
        <w:rPr>
          <w:sz w:val="24"/>
        </w:rPr>
        <w:t>-</w:t>
      </w:r>
      <w:r>
        <w:rPr>
          <w:spacing w:val="1"/>
          <w:sz w:val="24"/>
        </w:rPr>
        <w:t xml:space="preserve"> </w:t>
      </w:r>
      <w:r>
        <w:rPr>
          <w:sz w:val="24"/>
        </w:rPr>
        <w:t>текстах,</w:t>
      </w:r>
      <w:r>
        <w:rPr>
          <w:spacing w:val="1"/>
          <w:sz w:val="24"/>
        </w:rPr>
        <w:t xml:space="preserve"> </w:t>
      </w:r>
      <w:r>
        <w:rPr>
          <w:sz w:val="24"/>
        </w:rPr>
        <w:t>таблицах,</w:t>
      </w:r>
      <w:r>
        <w:rPr>
          <w:spacing w:val="9"/>
          <w:sz w:val="24"/>
        </w:rPr>
        <w:t xml:space="preserve"> </w:t>
      </w:r>
      <w:r>
        <w:rPr>
          <w:sz w:val="24"/>
        </w:rPr>
        <w:t>схемах,</w:t>
      </w:r>
      <w:r>
        <w:rPr>
          <w:spacing w:val="9"/>
          <w:sz w:val="24"/>
        </w:rPr>
        <w:t xml:space="preserve"> </w:t>
      </w:r>
      <w:r>
        <w:rPr>
          <w:sz w:val="24"/>
        </w:rPr>
        <w:t>в</w:t>
      </w:r>
      <w:r>
        <w:rPr>
          <w:spacing w:val="8"/>
          <w:sz w:val="24"/>
        </w:rPr>
        <w:t xml:space="preserve"> </w:t>
      </w:r>
      <w:r>
        <w:rPr>
          <w:sz w:val="24"/>
        </w:rPr>
        <w:t>т.ч.</w:t>
      </w:r>
      <w:r>
        <w:rPr>
          <w:spacing w:val="-6"/>
          <w:sz w:val="24"/>
        </w:rPr>
        <w:t xml:space="preserve"> </w:t>
      </w:r>
      <w:r>
        <w:rPr>
          <w:sz w:val="24"/>
        </w:rPr>
        <w:t>в</w:t>
      </w:r>
      <w:r>
        <w:rPr>
          <w:spacing w:val="-1"/>
          <w:sz w:val="24"/>
        </w:rPr>
        <w:t xml:space="preserve"> </w:t>
      </w:r>
      <w:r>
        <w:rPr>
          <w:sz w:val="24"/>
        </w:rPr>
        <w:t>Интернете</w:t>
      </w:r>
      <w:r>
        <w:rPr>
          <w:spacing w:val="-3"/>
          <w:sz w:val="24"/>
        </w:rPr>
        <w:t xml:space="preserve"> </w:t>
      </w:r>
      <w:r>
        <w:rPr>
          <w:sz w:val="24"/>
        </w:rPr>
        <w:t>(в</w:t>
      </w:r>
      <w:r>
        <w:rPr>
          <w:spacing w:val="12"/>
          <w:sz w:val="24"/>
        </w:rPr>
        <w:t xml:space="preserve"> </w:t>
      </w:r>
      <w:r>
        <w:rPr>
          <w:sz w:val="24"/>
        </w:rPr>
        <w:t>условиях</w:t>
      </w:r>
      <w:r>
        <w:rPr>
          <w:spacing w:val="-2"/>
          <w:sz w:val="24"/>
        </w:rPr>
        <w:t xml:space="preserve"> </w:t>
      </w:r>
      <w:r>
        <w:rPr>
          <w:sz w:val="24"/>
        </w:rPr>
        <w:t>контролируемого</w:t>
      </w:r>
      <w:r>
        <w:rPr>
          <w:spacing w:val="8"/>
          <w:sz w:val="24"/>
        </w:rPr>
        <w:t xml:space="preserve"> </w:t>
      </w:r>
      <w:r>
        <w:rPr>
          <w:sz w:val="24"/>
        </w:rPr>
        <w:t>входа);</w:t>
      </w:r>
    </w:p>
    <w:p w:rsidR="00BA0EEA" w:rsidRDefault="00CD0253" w:rsidP="0088385F">
      <w:pPr>
        <w:pStyle w:val="a5"/>
        <w:numPr>
          <w:ilvl w:val="0"/>
          <w:numId w:val="27"/>
        </w:numPr>
        <w:tabs>
          <w:tab w:val="left" w:pos="1549"/>
          <w:tab w:val="left" w:pos="1550"/>
        </w:tabs>
        <w:spacing w:before="29"/>
        <w:ind w:left="1549" w:hanging="1062"/>
        <w:rPr>
          <w:sz w:val="24"/>
        </w:rPr>
      </w:pPr>
      <w:r>
        <w:rPr>
          <w:sz w:val="24"/>
        </w:rPr>
        <w:t xml:space="preserve">соблюдать  </w:t>
      </w:r>
      <w:r>
        <w:rPr>
          <w:spacing w:val="53"/>
          <w:sz w:val="24"/>
        </w:rPr>
        <w:t xml:space="preserve"> </w:t>
      </w:r>
      <w:r>
        <w:rPr>
          <w:sz w:val="24"/>
        </w:rPr>
        <w:t xml:space="preserve">правила  </w:t>
      </w:r>
      <w:r>
        <w:rPr>
          <w:spacing w:val="37"/>
          <w:sz w:val="24"/>
        </w:rPr>
        <w:t xml:space="preserve"> </w:t>
      </w:r>
      <w:r>
        <w:rPr>
          <w:sz w:val="24"/>
        </w:rPr>
        <w:t xml:space="preserve">безопасности  </w:t>
      </w:r>
      <w:r>
        <w:rPr>
          <w:spacing w:val="39"/>
          <w:sz w:val="24"/>
        </w:rPr>
        <w:t xml:space="preserve"> </w:t>
      </w:r>
      <w:r>
        <w:rPr>
          <w:sz w:val="24"/>
        </w:rPr>
        <w:t xml:space="preserve">при  </w:t>
      </w:r>
      <w:r>
        <w:rPr>
          <w:spacing w:val="42"/>
          <w:sz w:val="24"/>
        </w:rPr>
        <w:t xml:space="preserve"> </w:t>
      </w:r>
      <w:r>
        <w:rPr>
          <w:sz w:val="24"/>
        </w:rPr>
        <w:t xml:space="preserve">работе   </w:t>
      </w:r>
      <w:r>
        <w:rPr>
          <w:spacing w:val="35"/>
          <w:sz w:val="24"/>
        </w:rPr>
        <w:t xml:space="preserve"> </w:t>
      </w:r>
      <w:r>
        <w:rPr>
          <w:sz w:val="24"/>
        </w:rPr>
        <w:t xml:space="preserve">в   </w:t>
      </w:r>
      <w:r>
        <w:rPr>
          <w:spacing w:val="40"/>
          <w:sz w:val="24"/>
        </w:rPr>
        <w:t xml:space="preserve"> </w:t>
      </w:r>
      <w:r>
        <w:rPr>
          <w:sz w:val="24"/>
        </w:rPr>
        <w:t xml:space="preserve">информационной   </w:t>
      </w:r>
      <w:r>
        <w:rPr>
          <w:spacing w:val="46"/>
          <w:sz w:val="24"/>
        </w:rPr>
        <w:t xml:space="preserve"> </w:t>
      </w:r>
      <w:r>
        <w:rPr>
          <w:sz w:val="24"/>
        </w:rPr>
        <w:t>среде.</w:t>
      </w:r>
    </w:p>
    <w:p w:rsidR="00BA0EEA" w:rsidRDefault="00CD0253">
      <w:pPr>
        <w:pStyle w:val="210"/>
        <w:spacing w:before="46"/>
      </w:pPr>
      <w:bookmarkStart w:id="183" w:name="Коммуникативные_УУД_способствуют_формиро"/>
      <w:bookmarkEnd w:id="183"/>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 w:val="left" w:pos="3509"/>
          <w:tab w:val="left" w:pos="3859"/>
          <w:tab w:val="left" w:pos="5107"/>
          <w:tab w:val="left" w:pos="6495"/>
          <w:tab w:val="left" w:pos="7566"/>
          <w:tab w:val="left" w:pos="7931"/>
          <w:tab w:val="left" w:pos="9064"/>
          <w:tab w:val="left" w:pos="9410"/>
          <w:tab w:val="left" w:pos="9895"/>
        </w:tabs>
        <w:spacing w:before="31" w:line="254" w:lineRule="auto"/>
        <w:ind w:right="426" w:firstLine="0"/>
        <w:jc w:val="left"/>
        <w:rPr>
          <w:sz w:val="24"/>
        </w:rPr>
      </w:pPr>
      <w:r>
        <w:rPr>
          <w:sz w:val="24"/>
        </w:rPr>
        <w:t>ориентироваться</w:t>
      </w:r>
      <w:r>
        <w:rPr>
          <w:sz w:val="24"/>
        </w:rPr>
        <w:tab/>
        <w:t>в</w:t>
      </w:r>
      <w:r>
        <w:rPr>
          <w:sz w:val="24"/>
        </w:rPr>
        <w:tab/>
        <w:t>понятиях,</w:t>
      </w:r>
      <w:r>
        <w:rPr>
          <w:sz w:val="24"/>
        </w:rPr>
        <w:tab/>
        <w:t>соотносить</w:t>
      </w:r>
      <w:r>
        <w:rPr>
          <w:sz w:val="24"/>
        </w:rPr>
        <w:tab/>
        <w:t>понятия</w:t>
      </w:r>
      <w:r>
        <w:rPr>
          <w:sz w:val="24"/>
        </w:rPr>
        <w:tab/>
        <w:t>и</w:t>
      </w:r>
      <w:r>
        <w:rPr>
          <w:sz w:val="24"/>
        </w:rPr>
        <w:tab/>
        <w:t>термины</w:t>
      </w:r>
      <w:r>
        <w:rPr>
          <w:sz w:val="24"/>
        </w:rPr>
        <w:tab/>
        <w:t>с</w:t>
      </w:r>
      <w:r>
        <w:rPr>
          <w:sz w:val="24"/>
        </w:rPr>
        <w:tab/>
        <w:t>их</w:t>
      </w:r>
      <w:r>
        <w:rPr>
          <w:sz w:val="24"/>
        </w:rPr>
        <w:tab/>
      </w:r>
      <w:r>
        <w:rPr>
          <w:spacing w:val="-2"/>
          <w:sz w:val="24"/>
        </w:rPr>
        <w:t>краткой</w:t>
      </w:r>
      <w:r>
        <w:rPr>
          <w:spacing w:val="-57"/>
          <w:sz w:val="24"/>
        </w:rPr>
        <w:t xml:space="preserve"> </w:t>
      </w:r>
      <w:r>
        <w:rPr>
          <w:sz w:val="24"/>
        </w:rPr>
        <w:t>характеристикой:</w:t>
      </w:r>
    </w:p>
    <w:p w:rsidR="00BA0EEA" w:rsidRDefault="00CD0253" w:rsidP="0088385F">
      <w:pPr>
        <w:pStyle w:val="a5"/>
        <w:numPr>
          <w:ilvl w:val="0"/>
          <w:numId w:val="27"/>
        </w:numPr>
        <w:tabs>
          <w:tab w:val="left" w:pos="1549"/>
          <w:tab w:val="left" w:pos="1550"/>
        </w:tabs>
        <w:spacing w:before="30" w:line="266" w:lineRule="auto"/>
        <w:ind w:right="543" w:firstLine="0"/>
        <w:jc w:val="left"/>
        <w:rPr>
          <w:sz w:val="24"/>
        </w:rPr>
      </w:pPr>
      <w:r>
        <w:rPr>
          <w:sz w:val="24"/>
        </w:rPr>
        <w:t>понятия</w:t>
      </w:r>
      <w:r>
        <w:rPr>
          <w:spacing w:val="3"/>
          <w:sz w:val="24"/>
        </w:rPr>
        <w:t xml:space="preserve"> </w:t>
      </w:r>
      <w:r>
        <w:rPr>
          <w:sz w:val="24"/>
        </w:rPr>
        <w:t>и</w:t>
      </w:r>
      <w:r>
        <w:rPr>
          <w:spacing w:val="12"/>
          <w:sz w:val="24"/>
        </w:rPr>
        <w:t xml:space="preserve"> </w:t>
      </w:r>
      <w:r>
        <w:rPr>
          <w:sz w:val="24"/>
        </w:rPr>
        <w:t>термины,</w:t>
      </w:r>
      <w:r>
        <w:rPr>
          <w:spacing w:val="11"/>
          <w:sz w:val="24"/>
        </w:rPr>
        <w:t xml:space="preserve"> </w:t>
      </w:r>
      <w:r>
        <w:rPr>
          <w:sz w:val="24"/>
        </w:rPr>
        <w:t>связанные</w:t>
      </w:r>
      <w:r>
        <w:rPr>
          <w:spacing w:val="12"/>
          <w:sz w:val="24"/>
        </w:rPr>
        <w:t xml:space="preserve"> </w:t>
      </w:r>
      <w:r>
        <w:rPr>
          <w:sz w:val="24"/>
        </w:rPr>
        <w:t>с</w:t>
      </w:r>
      <w:r>
        <w:rPr>
          <w:spacing w:val="2"/>
          <w:sz w:val="24"/>
        </w:rPr>
        <w:t xml:space="preserve"> </w:t>
      </w:r>
      <w:r>
        <w:rPr>
          <w:sz w:val="24"/>
        </w:rPr>
        <w:t>социальным</w:t>
      </w:r>
      <w:r>
        <w:rPr>
          <w:spacing w:val="1"/>
          <w:sz w:val="24"/>
        </w:rPr>
        <w:t xml:space="preserve"> </w:t>
      </w:r>
      <w:r>
        <w:rPr>
          <w:sz w:val="24"/>
        </w:rPr>
        <w:t>миром</w:t>
      </w:r>
      <w:r>
        <w:rPr>
          <w:spacing w:val="10"/>
          <w:sz w:val="24"/>
        </w:rPr>
        <w:t xml:space="preserve"> </w:t>
      </w:r>
      <w:r>
        <w:rPr>
          <w:sz w:val="24"/>
        </w:rPr>
        <w:t>(безопасность,</w:t>
      </w:r>
      <w:r>
        <w:rPr>
          <w:spacing w:val="11"/>
          <w:sz w:val="24"/>
        </w:rPr>
        <w:t xml:space="preserve"> </w:t>
      </w:r>
      <w:r>
        <w:rPr>
          <w:sz w:val="24"/>
        </w:rPr>
        <w:t>семейный</w:t>
      </w:r>
      <w:r>
        <w:rPr>
          <w:spacing w:val="14"/>
          <w:sz w:val="24"/>
        </w:rPr>
        <w:t xml:space="preserve"> </w:t>
      </w:r>
      <w:r>
        <w:rPr>
          <w:sz w:val="24"/>
        </w:rPr>
        <w:t>бюджет,</w:t>
      </w:r>
      <w:r>
        <w:rPr>
          <w:spacing w:val="-57"/>
          <w:sz w:val="24"/>
        </w:rPr>
        <w:t xml:space="preserve"> </w:t>
      </w:r>
      <w:r>
        <w:rPr>
          <w:sz w:val="24"/>
        </w:rPr>
        <w:t>памятник</w:t>
      </w:r>
      <w:r>
        <w:rPr>
          <w:spacing w:val="-4"/>
          <w:sz w:val="24"/>
        </w:rPr>
        <w:t xml:space="preserve"> </w:t>
      </w:r>
      <w:r>
        <w:rPr>
          <w:sz w:val="24"/>
        </w:rPr>
        <w:t>культуры);</w:t>
      </w:r>
    </w:p>
    <w:p w:rsidR="00BA0EEA" w:rsidRDefault="00CD0253" w:rsidP="0088385F">
      <w:pPr>
        <w:pStyle w:val="a5"/>
        <w:numPr>
          <w:ilvl w:val="0"/>
          <w:numId w:val="27"/>
        </w:numPr>
        <w:tabs>
          <w:tab w:val="left" w:pos="1549"/>
          <w:tab w:val="left" w:pos="1550"/>
        </w:tabs>
        <w:spacing w:before="45" w:line="259" w:lineRule="auto"/>
        <w:ind w:right="1060" w:firstLine="0"/>
        <w:jc w:val="left"/>
        <w:rPr>
          <w:sz w:val="24"/>
        </w:rPr>
      </w:pPr>
      <w:r>
        <w:rPr>
          <w:sz w:val="24"/>
        </w:rPr>
        <w:t>понятия и</w:t>
      </w:r>
      <w:r>
        <w:rPr>
          <w:spacing w:val="4"/>
          <w:sz w:val="24"/>
        </w:rPr>
        <w:t xml:space="preserve"> </w:t>
      </w:r>
      <w:r>
        <w:rPr>
          <w:sz w:val="24"/>
        </w:rPr>
        <w:t>термины,</w:t>
      </w:r>
      <w:r>
        <w:rPr>
          <w:spacing w:val="7"/>
          <w:sz w:val="24"/>
        </w:rPr>
        <w:t xml:space="preserve"> </w:t>
      </w:r>
      <w:r>
        <w:rPr>
          <w:sz w:val="24"/>
        </w:rPr>
        <w:t>связанные</w:t>
      </w:r>
      <w:r>
        <w:rPr>
          <w:spacing w:val="4"/>
          <w:sz w:val="24"/>
        </w:rPr>
        <w:t xml:space="preserve"> </w:t>
      </w:r>
      <w:r>
        <w:rPr>
          <w:sz w:val="24"/>
        </w:rPr>
        <w:t>с</w:t>
      </w:r>
      <w:r>
        <w:rPr>
          <w:spacing w:val="-2"/>
          <w:sz w:val="24"/>
        </w:rPr>
        <w:t xml:space="preserve"> </w:t>
      </w:r>
      <w:r>
        <w:rPr>
          <w:sz w:val="24"/>
        </w:rPr>
        <w:t>миром</w:t>
      </w:r>
      <w:r>
        <w:rPr>
          <w:spacing w:val="-4"/>
          <w:sz w:val="24"/>
        </w:rPr>
        <w:t xml:space="preserve"> </w:t>
      </w:r>
      <w:r>
        <w:rPr>
          <w:sz w:val="24"/>
        </w:rPr>
        <w:t>природы</w:t>
      </w:r>
      <w:r>
        <w:rPr>
          <w:spacing w:val="7"/>
          <w:sz w:val="24"/>
        </w:rPr>
        <w:t xml:space="preserve"> </w:t>
      </w:r>
      <w:r>
        <w:rPr>
          <w:sz w:val="24"/>
        </w:rPr>
        <w:t>(планета,</w:t>
      </w:r>
      <w:r>
        <w:rPr>
          <w:spacing w:val="2"/>
          <w:sz w:val="24"/>
        </w:rPr>
        <w:t xml:space="preserve"> </w:t>
      </w:r>
      <w:r>
        <w:rPr>
          <w:sz w:val="24"/>
        </w:rPr>
        <w:t>материк,</w:t>
      </w:r>
      <w:r>
        <w:rPr>
          <w:spacing w:val="6"/>
          <w:sz w:val="24"/>
        </w:rPr>
        <w:t xml:space="preserve"> </w:t>
      </w:r>
      <w:r>
        <w:rPr>
          <w:sz w:val="24"/>
        </w:rPr>
        <w:t>океан,</w:t>
      </w:r>
      <w:r>
        <w:rPr>
          <w:spacing w:val="7"/>
          <w:sz w:val="24"/>
        </w:rPr>
        <w:t xml:space="preserve"> </w:t>
      </w:r>
      <w:r>
        <w:rPr>
          <w:sz w:val="24"/>
        </w:rPr>
        <w:t>модель</w:t>
      </w:r>
      <w:r>
        <w:rPr>
          <w:spacing w:val="-57"/>
          <w:sz w:val="24"/>
        </w:rPr>
        <w:t xml:space="preserve"> </w:t>
      </w:r>
      <w:r>
        <w:rPr>
          <w:sz w:val="24"/>
        </w:rPr>
        <w:t>Земли,</w:t>
      </w:r>
      <w:r>
        <w:rPr>
          <w:spacing w:val="-2"/>
          <w:sz w:val="24"/>
        </w:rPr>
        <w:t xml:space="preserve"> </w:t>
      </w:r>
      <w:r>
        <w:rPr>
          <w:sz w:val="24"/>
        </w:rPr>
        <w:t>царство</w:t>
      </w:r>
      <w:r>
        <w:rPr>
          <w:spacing w:val="-4"/>
          <w:sz w:val="24"/>
        </w:rPr>
        <w:t xml:space="preserve"> </w:t>
      </w:r>
      <w:r>
        <w:rPr>
          <w:sz w:val="24"/>
        </w:rPr>
        <w:t>природы, природное</w:t>
      </w:r>
      <w:r>
        <w:rPr>
          <w:spacing w:val="2"/>
          <w:sz w:val="24"/>
        </w:rPr>
        <w:t xml:space="preserve"> </w:t>
      </w:r>
      <w:r>
        <w:rPr>
          <w:sz w:val="24"/>
        </w:rPr>
        <w:t>сообщество,</w:t>
      </w:r>
      <w:r>
        <w:rPr>
          <w:spacing w:val="9"/>
          <w:sz w:val="24"/>
        </w:rPr>
        <w:t xml:space="preserve"> </w:t>
      </w:r>
      <w:r>
        <w:rPr>
          <w:sz w:val="24"/>
        </w:rPr>
        <w:t>цепь</w:t>
      </w:r>
      <w:r>
        <w:rPr>
          <w:spacing w:val="-2"/>
          <w:sz w:val="24"/>
        </w:rPr>
        <w:t xml:space="preserve"> </w:t>
      </w:r>
      <w:r>
        <w:rPr>
          <w:sz w:val="24"/>
        </w:rPr>
        <w:t>питания,</w:t>
      </w:r>
      <w:r>
        <w:rPr>
          <w:spacing w:val="-2"/>
          <w:sz w:val="24"/>
        </w:rPr>
        <w:t xml:space="preserve"> </w:t>
      </w:r>
      <w:r>
        <w:rPr>
          <w:sz w:val="24"/>
        </w:rPr>
        <w:t>Красная</w:t>
      </w:r>
      <w:r>
        <w:rPr>
          <w:spacing w:val="1"/>
          <w:sz w:val="24"/>
        </w:rPr>
        <w:t xml:space="preserve"> </w:t>
      </w:r>
      <w:r>
        <w:rPr>
          <w:sz w:val="24"/>
        </w:rPr>
        <w:t>книга);</w:t>
      </w:r>
    </w:p>
    <w:p w:rsidR="00BA0EEA" w:rsidRDefault="00CD0253" w:rsidP="0088385F">
      <w:pPr>
        <w:pStyle w:val="a5"/>
        <w:numPr>
          <w:ilvl w:val="0"/>
          <w:numId w:val="27"/>
        </w:numPr>
        <w:tabs>
          <w:tab w:val="left" w:pos="1549"/>
          <w:tab w:val="left" w:pos="1550"/>
        </w:tabs>
        <w:spacing w:before="24" w:line="266" w:lineRule="auto"/>
        <w:ind w:right="926" w:firstLine="0"/>
        <w:jc w:val="left"/>
        <w:rPr>
          <w:sz w:val="24"/>
        </w:rPr>
      </w:pPr>
      <w:r>
        <w:rPr>
          <w:sz w:val="24"/>
        </w:rPr>
        <w:t>понятия и термины, связанные с безопасной жизнедеятельностью (знаки дорожного</w:t>
      </w:r>
      <w:r>
        <w:rPr>
          <w:spacing w:val="-57"/>
          <w:sz w:val="24"/>
        </w:rPr>
        <w:t xml:space="preserve"> </w:t>
      </w:r>
      <w:r>
        <w:rPr>
          <w:sz w:val="24"/>
        </w:rPr>
        <w:t>движения,</w:t>
      </w:r>
      <w:r>
        <w:rPr>
          <w:spacing w:val="-2"/>
          <w:sz w:val="24"/>
        </w:rPr>
        <w:t xml:space="preserve"> </w:t>
      </w:r>
      <w:r>
        <w:rPr>
          <w:sz w:val="24"/>
        </w:rPr>
        <w:t>дорожные</w:t>
      </w:r>
      <w:r>
        <w:rPr>
          <w:spacing w:val="3"/>
          <w:sz w:val="24"/>
        </w:rPr>
        <w:t xml:space="preserve"> </w:t>
      </w:r>
      <w:r>
        <w:rPr>
          <w:sz w:val="24"/>
        </w:rPr>
        <w:t>ловушки,</w:t>
      </w:r>
      <w:r>
        <w:rPr>
          <w:spacing w:val="9"/>
          <w:sz w:val="24"/>
        </w:rPr>
        <w:t xml:space="preserve"> </w:t>
      </w:r>
      <w:r>
        <w:rPr>
          <w:sz w:val="24"/>
        </w:rPr>
        <w:t>опасные</w:t>
      </w:r>
      <w:r>
        <w:rPr>
          <w:spacing w:val="-3"/>
          <w:sz w:val="24"/>
        </w:rPr>
        <w:t xml:space="preserve"> </w:t>
      </w:r>
      <w:r>
        <w:rPr>
          <w:sz w:val="24"/>
        </w:rPr>
        <w:t>ситуации,</w:t>
      </w:r>
      <w:r>
        <w:rPr>
          <w:spacing w:val="-5"/>
          <w:sz w:val="24"/>
        </w:rPr>
        <w:t xml:space="preserve"> </w:t>
      </w:r>
      <w:r>
        <w:rPr>
          <w:sz w:val="24"/>
        </w:rPr>
        <w:t>предвидение);</w:t>
      </w:r>
    </w:p>
    <w:p w:rsidR="00BA0EEA" w:rsidRDefault="00CD0253" w:rsidP="0088385F">
      <w:pPr>
        <w:pStyle w:val="a5"/>
        <w:numPr>
          <w:ilvl w:val="0"/>
          <w:numId w:val="27"/>
        </w:numPr>
        <w:tabs>
          <w:tab w:val="left" w:pos="1549"/>
          <w:tab w:val="left" w:pos="1550"/>
        </w:tabs>
        <w:spacing w:before="6"/>
        <w:ind w:left="1549" w:hanging="1062"/>
        <w:jc w:val="left"/>
        <w:rPr>
          <w:sz w:val="24"/>
        </w:rPr>
      </w:pPr>
      <w:r>
        <w:rPr>
          <w:spacing w:val="-1"/>
          <w:sz w:val="24"/>
        </w:rPr>
        <w:t>описывать</w:t>
      </w:r>
      <w:r>
        <w:rPr>
          <w:spacing w:val="-13"/>
          <w:sz w:val="24"/>
        </w:rPr>
        <w:t xml:space="preserve"> </w:t>
      </w:r>
      <w:r>
        <w:rPr>
          <w:spacing w:val="-1"/>
          <w:sz w:val="24"/>
        </w:rPr>
        <w:t>(характеризовать)</w:t>
      </w:r>
      <w:r>
        <w:rPr>
          <w:spacing w:val="9"/>
          <w:sz w:val="24"/>
        </w:rPr>
        <w:t xml:space="preserve"> </w:t>
      </w:r>
      <w:r>
        <w:rPr>
          <w:sz w:val="24"/>
        </w:rPr>
        <w:t>условия</w:t>
      </w:r>
      <w:r>
        <w:rPr>
          <w:spacing w:val="-10"/>
          <w:sz w:val="24"/>
        </w:rPr>
        <w:t xml:space="preserve"> </w:t>
      </w:r>
      <w:r>
        <w:rPr>
          <w:sz w:val="24"/>
        </w:rPr>
        <w:t>жизни</w:t>
      </w:r>
      <w:r>
        <w:rPr>
          <w:spacing w:val="-3"/>
          <w:sz w:val="24"/>
        </w:rPr>
        <w:t xml:space="preserve"> </w:t>
      </w:r>
      <w:r>
        <w:rPr>
          <w:sz w:val="24"/>
        </w:rPr>
        <w:t>на</w:t>
      </w:r>
      <w:r>
        <w:rPr>
          <w:spacing w:val="-21"/>
          <w:sz w:val="24"/>
        </w:rPr>
        <w:t xml:space="preserve"> </w:t>
      </w:r>
      <w:r>
        <w:rPr>
          <w:sz w:val="24"/>
        </w:rPr>
        <w:t>Земле;</w:t>
      </w:r>
    </w:p>
    <w:p w:rsidR="00BA0EEA" w:rsidRDefault="00CD0253" w:rsidP="0088385F">
      <w:pPr>
        <w:pStyle w:val="a5"/>
        <w:numPr>
          <w:ilvl w:val="0"/>
          <w:numId w:val="27"/>
        </w:numPr>
        <w:tabs>
          <w:tab w:val="left" w:pos="1549"/>
          <w:tab w:val="left" w:pos="1550"/>
          <w:tab w:val="left" w:pos="2077"/>
          <w:tab w:val="left" w:pos="3071"/>
          <w:tab w:val="left" w:pos="4421"/>
          <w:tab w:val="left" w:pos="5645"/>
          <w:tab w:val="left" w:pos="6841"/>
          <w:tab w:val="left" w:pos="8219"/>
          <w:tab w:val="left" w:pos="9328"/>
        </w:tabs>
        <w:spacing w:before="41" w:line="264" w:lineRule="auto"/>
        <w:ind w:right="668" w:firstLine="0"/>
        <w:jc w:val="left"/>
        <w:rPr>
          <w:sz w:val="24"/>
        </w:rPr>
      </w:pPr>
      <w:r>
        <w:rPr>
          <w:sz w:val="24"/>
        </w:rPr>
        <w:t>на</w:t>
      </w:r>
      <w:r>
        <w:rPr>
          <w:sz w:val="24"/>
        </w:rPr>
        <w:tab/>
        <w:t>основе</w:t>
      </w:r>
      <w:r>
        <w:rPr>
          <w:sz w:val="24"/>
        </w:rPr>
        <w:tab/>
        <w:t>сравнения</w:t>
      </w:r>
      <w:r>
        <w:rPr>
          <w:sz w:val="24"/>
        </w:rPr>
        <w:tab/>
        <w:t>объектов</w:t>
      </w:r>
      <w:r>
        <w:rPr>
          <w:sz w:val="24"/>
        </w:rPr>
        <w:tab/>
        <w:t>природы</w:t>
      </w:r>
      <w:r>
        <w:rPr>
          <w:sz w:val="24"/>
        </w:rPr>
        <w:tab/>
        <w:t>описывать</w:t>
      </w:r>
      <w:r>
        <w:rPr>
          <w:sz w:val="24"/>
        </w:rPr>
        <w:tab/>
        <w:t>схожие,</w:t>
      </w:r>
      <w:r>
        <w:rPr>
          <w:sz w:val="24"/>
        </w:rPr>
        <w:tab/>
      </w:r>
      <w:r>
        <w:rPr>
          <w:spacing w:val="-2"/>
          <w:sz w:val="24"/>
        </w:rPr>
        <w:t>различные,</w:t>
      </w:r>
      <w:r>
        <w:rPr>
          <w:spacing w:val="-57"/>
          <w:sz w:val="24"/>
        </w:rPr>
        <w:t xml:space="preserve"> </w:t>
      </w:r>
      <w:r>
        <w:rPr>
          <w:sz w:val="24"/>
        </w:rPr>
        <w:t>индивидуальные</w:t>
      </w:r>
      <w:r>
        <w:rPr>
          <w:spacing w:val="2"/>
          <w:sz w:val="24"/>
        </w:rPr>
        <w:t xml:space="preserve"> </w:t>
      </w:r>
      <w:r>
        <w:rPr>
          <w:sz w:val="24"/>
        </w:rPr>
        <w:t>признаки;</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приводить</w:t>
      </w:r>
      <w:r>
        <w:rPr>
          <w:spacing w:val="-4"/>
          <w:sz w:val="24"/>
        </w:rPr>
        <w:t xml:space="preserve"> </w:t>
      </w:r>
      <w:r>
        <w:rPr>
          <w:spacing w:val="-1"/>
          <w:sz w:val="24"/>
        </w:rPr>
        <w:t>примеры,</w:t>
      </w:r>
      <w:r>
        <w:rPr>
          <w:spacing w:val="-8"/>
          <w:sz w:val="24"/>
        </w:rPr>
        <w:t xml:space="preserve"> </w:t>
      </w:r>
      <w:r>
        <w:rPr>
          <w:spacing w:val="-1"/>
          <w:sz w:val="24"/>
        </w:rPr>
        <w:t>кратко</w:t>
      </w:r>
      <w:r>
        <w:rPr>
          <w:spacing w:val="-7"/>
          <w:sz w:val="24"/>
        </w:rPr>
        <w:t xml:space="preserve"> </w:t>
      </w:r>
      <w:r>
        <w:rPr>
          <w:spacing w:val="-1"/>
          <w:sz w:val="24"/>
        </w:rPr>
        <w:t>характеризовать</w:t>
      </w:r>
      <w:r>
        <w:rPr>
          <w:spacing w:val="-3"/>
          <w:sz w:val="24"/>
        </w:rPr>
        <w:t xml:space="preserve"> </w:t>
      </w:r>
      <w:r>
        <w:rPr>
          <w:sz w:val="24"/>
        </w:rPr>
        <w:t>представителей</w:t>
      </w:r>
      <w:r>
        <w:rPr>
          <w:spacing w:val="1"/>
          <w:sz w:val="24"/>
        </w:rPr>
        <w:t xml:space="preserve"> </w:t>
      </w:r>
      <w:r>
        <w:rPr>
          <w:sz w:val="24"/>
        </w:rPr>
        <w:t>разных</w:t>
      </w:r>
      <w:r>
        <w:rPr>
          <w:spacing w:val="-15"/>
          <w:sz w:val="24"/>
        </w:rPr>
        <w:t xml:space="preserve"> </w:t>
      </w:r>
      <w:r>
        <w:rPr>
          <w:sz w:val="24"/>
        </w:rPr>
        <w:t>царств</w:t>
      </w:r>
      <w:r>
        <w:rPr>
          <w:spacing w:val="1"/>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называть</w:t>
      </w:r>
      <w:r>
        <w:rPr>
          <w:spacing w:val="-14"/>
          <w:sz w:val="24"/>
        </w:rPr>
        <w:t xml:space="preserve"> </w:t>
      </w:r>
      <w:r>
        <w:rPr>
          <w:sz w:val="24"/>
        </w:rPr>
        <w:t>признаки</w:t>
      </w:r>
      <w:r>
        <w:rPr>
          <w:spacing w:val="-14"/>
          <w:sz w:val="24"/>
        </w:rPr>
        <w:t xml:space="preserve"> </w:t>
      </w:r>
      <w:r>
        <w:rPr>
          <w:sz w:val="24"/>
        </w:rPr>
        <w:t>(характеризовать)</w:t>
      </w:r>
      <w:r>
        <w:rPr>
          <w:spacing w:val="-14"/>
          <w:sz w:val="24"/>
        </w:rPr>
        <w:t xml:space="preserve"> </w:t>
      </w:r>
      <w:r>
        <w:rPr>
          <w:sz w:val="24"/>
        </w:rPr>
        <w:t>животного</w:t>
      </w:r>
      <w:r>
        <w:rPr>
          <w:spacing w:val="-7"/>
          <w:sz w:val="24"/>
        </w:rPr>
        <w:t xml:space="preserve"> </w:t>
      </w:r>
      <w:r>
        <w:rPr>
          <w:sz w:val="24"/>
        </w:rPr>
        <w:t>(растения)</w:t>
      </w:r>
      <w:r>
        <w:rPr>
          <w:spacing w:val="-10"/>
          <w:sz w:val="24"/>
        </w:rPr>
        <w:t xml:space="preserve"> </w:t>
      </w:r>
      <w:r>
        <w:rPr>
          <w:sz w:val="24"/>
        </w:rPr>
        <w:t>как</w:t>
      </w:r>
      <w:r>
        <w:rPr>
          <w:spacing w:val="-14"/>
          <w:sz w:val="24"/>
        </w:rPr>
        <w:t xml:space="preserve"> </w:t>
      </w:r>
      <w:r>
        <w:rPr>
          <w:sz w:val="24"/>
        </w:rPr>
        <w:t>живого</w:t>
      </w:r>
      <w:r>
        <w:rPr>
          <w:spacing w:val="-11"/>
          <w:sz w:val="24"/>
        </w:rPr>
        <w:t xml:space="preserve"> </w:t>
      </w:r>
      <w:r>
        <w:rPr>
          <w:sz w:val="24"/>
        </w:rPr>
        <w:t>организма;</w:t>
      </w:r>
    </w:p>
    <w:p w:rsidR="00BA0EEA" w:rsidRDefault="00CD0253" w:rsidP="0088385F">
      <w:pPr>
        <w:pStyle w:val="a5"/>
        <w:numPr>
          <w:ilvl w:val="0"/>
          <w:numId w:val="27"/>
        </w:numPr>
        <w:tabs>
          <w:tab w:val="left" w:pos="1549"/>
          <w:tab w:val="left" w:pos="1550"/>
        </w:tabs>
        <w:spacing w:before="45" w:line="264" w:lineRule="auto"/>
        <w:ind w:right="468" w:firstLine="0"/>
        <w:jc w:val="left"/>
        <w:rPr>
          <w:sz w:val="24"/>
        </w:rPr>
      </w:pPr>
      <w:r>
        <w:rPr>
          <w:sz w:val="24"/>
        </w:rPr>
        <w:t>описывать</w:t>
      </w:r>
      <w:r>
        <w:rPr>
          <w:spacing w:val="35"/>
          <w:sz w:val="24"/>
        </w:rPr>
        <w:t xml:space="preserve"> </w:t>
      </w:r>
      <w:r>
        <w:rPr>
          <w:sz w:val="24"/>
        </w:rPr>
        <w:t>(характеризовать)</w:t>
      </w:r>
      <w:r>
        <w:rPr>
          <w:spacing w:val="31"/>
          <w:sz w:val="24"/>
        </w:rPr>
        <w:t xml:space="preserve"> </w:t>
      </w:r>
      <w:r>
        <w:rPr>
          <w:sz w:val="24"/>
        </w:rPr>
        <w:t>отдельные</w:t>
      </w:r>
      <w:r>
        <w:rPr>
          <w:spacing w:val="37"/>
          <w:sz w:val="24"/>
        </w:rPr>
        <w:t xml:space="preserve"> </w:t>
      </w:r>
      <w:r>
        <w:rPr>
          <w:sz w:val="24"/>
        </w:rPr>
        <w:t>страницы</w:t>
      </w:r>
      <w:r>
        <w:rPr>
          <w:spacing w:val="35"/>
          <w:sz w:val="24"/>
        </w:rPr>
        <w:t xml:space="preserve"> </w:t>
      </w:r>
      <w:r>
        <w:rPr>
          <w:sz w:val="24"/>
        </w:rPr>
        <w:t>истории</w:t>
      </w:r>
      <w:r>
        <w:rPr>
          <w:spacing w:val="39"/>
          <w:sz w:val="24"/>
        </w:rPr>
        <w:t xml:space="preserve"> </w:t>
      </w:r>
      <w:r>
        <w:rPr>
          <w:sz w:val="24"/>
        </w:rPr>
        <w:t>нашей</w:t>
      </w:r>
      <w:r>
        <w:rPr>
          <w:spacing w:val="43"/>
          <w:sz w:val="24"/>
        </w:rPr>
        <w:t xml:space="preserve"> </w:t>
      </w:r>
      <w:r>
        <w:rPr>
          <w:sz w:val="24"/>
        </w:rPr>
        <w:t>страны</w:t>
      </w:r>
      <w:r>
        <w:rPr>
          <w:spacing w:val="30"/>
          <w:sz w:val="24"/>
        </w:rPr>
        <w:t xml:space="preserve"> </w:t>
      </w:r>
      <w:r>
        <w:rPr>
          <w:sz w:val="24"/>
        </w:rPr>
        <w:t>(в</w:t>
      </w:r>
      <w:r>
        <w:rPr>
          <w:spacing w:val="30"/>
          <w:sz w:val="24"/>
        </w:rPr>
        <w:t xml:space="preserve"> </w:t>
      </w:r>
      <w:r>
        <w:rPr>
          <w:sz w:val="24"/>
        </w:rPr>
        <w:t>пределах</w:t>
      </w:r>
      <w:r>
        <w:rPr>
          <w:spacing w:val="-57"/>
          <w:sz w:val="24"/>
        </w:rPr>
        <w:t xml:space="preserve"> </w:t>
      </w:r>
      <w:r>
        <w:rPr>
          <w:sz w:val="24"/>
        </w:rPr>
        <w:t>изученного).</w:t>
      </w:r>
    </w:p>
    <w:p w:rsidR="00BA0EEA" w:rsidRDefault="00CD0253">
      <w:pPr>
        <w:pStyle w:val="210"/>
        <w:spacing w:before="27"/>
        <w:jc w:val="left"/>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26" w:line="254" w:lineRule="auto"/>
        <w:ind w:right="413" w:firstLine="0"/>
        <w:rPr>
          <w:sz w:val="24"/>
        </w:rPr>
      </w:pPr>
      <w:r>
        <w:rPr>
          <w:sz w:val="24"/>
        </w:rPr>
        <w:t>планировать шаги</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контролировать</w:t>
      </w:r>
      <w:r>
        <w:rPr>
          <w:spacing w:val="1"/>
          <w:sz w:val="24"/>
        </w:rPr>
        <w:t xml:space="preserve"> </w:t>
      </w:r>
      <w:r>
        <w:rPr>
          <w:sz w:val="24"/>
        </w:rPr>
        <w:t>свои</w:t>
      </w:r>
      <w:r>
        <w:rPr>
          <w:spacing w:val="1"/>
          <w:sz w:val="24"/>
        </w:rPr>
        <w:t xml:space="preserve"> </w:t>
      </w:r>
      <w:r>
        <w:rPr>
          <w:sz w:val="24"/>
        </w:rPr>
        <w:t>действия (при</w:t>
      </w:r>
      <w:r>
        <w:rPr>
          <w:spacing w:val="1"/>
          <w:sz w:val="24"/>
        </w:rPr>
        <w:t xml:space="preserve"> </w:t>
      </w:r>
      <w:r>
        <w:rPr>
          <w:sz w:val="24"/>
        </w:rPr>
        <w:t>небольшой</w:t>
      </w:r>
      <w:r>
        <w:rPr>
          <w:spacing w:val="-1"/>
          <w:sz w:val="24"/>
        </w:rPr>
        <w:t xml:space="preserve"> </w:t>
      </w:r>
      <w:r>
        <w:rPr>
          <w:sz w:val="24"/>
        </w:rPr>
        <w:t>помощи</w:t>
      </w:r>
      <w:r>
        <w:rPr>
          <w:spacing w:val="18"/>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30" w:line="259" w:lineRule="auto"/>
        <w:ind w:right="416" w:firstLine="0"/>
        <w:rPr>
          <w:b/>
          <w:i/>
          <w:sz w:val="24"/>
        </w:rPr>
      </w:pPr>
      <w:r>
        <w:rPr>
          <w:sz w:val="24"/>
        </w:rPr>
        <w:t>устанавливать</w:t>
      </w:r>
      <w:r>
        <w:rPr>
          <w:spacing w:val="1"/>
          <w:sz w:val="24"/>
        </w:rPr>
        <w:t xml:space="preserve"> </w:t>
      </w:r>
      <w:r>
        <w:rPr>
          <w:sz w:val="24"/>
        </w:rPr>
        <w:t>причину</w:t>
      </w:r>
      <w:r>
        <w:rPr>
          <w:spacing w:val="1"/>
          <w:sz w:val="24"/>
        </w:rPr>
        <w:t xml:space="preserve"> </w:t>
      </w:r>
      <w:r>
        <w:rPr>
          <w:sz w:val="24"/>
        </w:rPr>
        <w:t>возникающей</w:t>
      </w:r>
      <w:r>
        <w:rPr>
          <w:spacing w:val="1"/>
          <w:sz w:val="24"/>
        </w:rPr>
        <w:t xml:space="preserve"> </w:t>
      </w:r>
      <w:r>
        <w:rPr>
          <w:sz w:val="24"/>
        </w:rPr>
        <w:t>трудности</w:t>
      </w:r>
      <w:r>
        <w:rPr>
          <w:spacing w:val="1"/>
          <w:sz w:val="24"/>
        </w:rPr>
        <w:t xml:space="preserve"> </w:t>
      </w:r>
      <w:r>
        <w:rPr>
          <w:sz w:val="24"/>
        </w:rPr>
        <w:t>или</w:t>
      </w:r>
      <w:r>
        <w:rPr>
          <w:spacing w:val="1"/>
          <w:sz w:val="24"/>
        </w:rPr>
        <w:t xml:space="preserve"> </w:t>
      </w:r>
      <w:r>
        <w:rPr>
          <w:sz w:val="24"/>
        </w:rPr>
        <w:t>ошибки,</w:t>
      </w:r>
      <w:r>
        <w:rPr>
          <w:spacing w:val="1"/>
          <w:sz w:val="24"/>
        </w:rPr>
        <w:t xml:space="preserve"> </w:t>
      </w:r>
      <w:r>
        <w:rPr>
          <w:sz w:val="24"/>
        </w:rPr>
        <w:t>корректировать</w:t>
      </w:r>
      <w:r>
        <w:rPr>
          <w:spacing w:val="1"/>
          <w:sz w:val="24"/>
        </w:rPr>
        <w:t xml:space="preserve"> </w:t>
      </w:r>
      <w:r>
        <w:rPr>
          <w:sz w:val="24"/>
        </w:rPr>
        <w:t>свои</w:t>
      </w:r>
      <w:r>
        <w:rPr>
          <w:spacing w:val="1"/>
          <w:sz w:val="24"/>
        </w:rPr>
        <w:t xml:space="preserve"> </w:t>
      </w:r>
      <w:r>
        <w:rPr>
          <w:sz w:val="24"/>
        </w:rPr>
        <w:t>действия.</w:t>
      </w:r>
      <w:r>
        <w:rPr>
          <w:spacing w:val="9"/>
          <w:sz w:val="24"/>
        </w:rPr>
        <w:t xml:space="preserve"> </w:t>
      </w:r>
      <w:r>
        <w:rPr>
          <w:b/>
          <w:i/>
          <w:sz w:val="24"/>
        </w:rPr>
        <w:t>Совместная</w:t>
      </w:r>
      <w:r>
        <w:rPr>
          <w:b/>
          <w:i/>
          <w:spacing w:val="-2"/>
          <w:sz w:val="24"/>
        </w:rPr>
        <w:t xml:space="preserve"> </w:t>
      </w:r>
      <w:r>
        <w:rPr>
          <w:b/>
          <w:i/>
          <w:sz w:val="24"/>
        </w:rPr>
        <w:t>деятельность</w:t>
      </w:r>
      <w:r>
        <w:rPr>
          <w:b/>
          <w:i/>
          <w:spacing w:val="4"/>
          <w:sz w:val="24"/>
        </w:rPr>
        <w:t xml:space="preserve"> </w:t>
      </w:r>
      <w:r>
        <w:rPr>
          <w:b/>
          <w:i/>
          <w:sz w:val="24"/>
        </w:rPr>
        <w:t>способствует</w:t>
      </w:r>
      <w:r>
        <w:rPr>
          <w:b/>
          <w:i/>
          <w:spacing w:val="17"/>
          <w:sz w:val="24"/>
        </w:rPr>
        <w:t xml:space="preserve"> </w:t>
      </w:r>
      <w:r>
        <w:rPr>
          <w:b/>
          <w:i/>
          <w:sz w:val="24"/>
        </w:rPr>
        <w:t>формированию</w:t>
      </w:r>
      <w:r>
        <w:rPr>
          <w:b/>
          <w:i/>
          <w:spacing w:val="-5"/>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18" w:line="266" w:lineRule="auto"/>
        <w:ind w:right="408" w:firstLine="0"/>
        <w:rPr>
          <w:sz w:val="24"/>
        </w:rPr>
      </w:pPr>
      <w:r>
        <w:rPr>
          <w:sz w:val="24"/>
        </w:rPr>
        <w:t>участвуя</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роли</w:t>
      </w:r>
      <w:r>
        <w:rPr>
          <w:spacing w:val="1"/>
          <w:sz w:val="24"/>
        </w:rPr>
        <w:t xml:space="preserve"> </w:t>
      </w:r>
      <w:r>
        <w:rPr>
          <w:sz w:val="24"/>
        </w:rPr>
        <w:t>руководителя</w:t>
      </w:r>
      <w:r>
        <w:rPr>
          <w:spacing w:val="1"/>
          <w:sz w:val="24"/>
        </w:rPr>
        <w:t xml:space="preserve"> </w:t>
      </w:r>
      <w:r>
        <w:rPr>
          <w:sz w:val="24"/>
        </w:rPr>
        <w:t>(лидера),</w:t>
      </w:r>
      <w:r>
        <w:rPr>
          <w:spacing w:val="1"/>
          <w:sz w:val="24"/>
        </w:rPr>
        <w:t xml:space="preserve"> </w:t>
      </w:r>
      <w:r>
        <w:rPr>
          <w:sz w:val="24"/>
        </w:rPr>
        <w:t>подчинённого;</w:t>
      </w:r>
      <w:r>
        <w:rPr>
          <w:spacing w:val="1"/>
          <w:sz w:val="24"/>
        </w:rPr>
        <w:t xml:space="preserve"> </w:t>
      </w:r>
      <w:r>
        <w:rPr>
          <w:sz w:val="24"/>
        </w:rPr>
        <w:t>справедливо</w:t>
      </w:r>
      <w:r>
        <w:rPr>
          <w:spacing w:val="1"/>
          <w:sz w:val="24"/>
        </w:rPr>
        <w:t xml:space="preserve"> </w:t>
      </w:r>
      <w:r>
        <w:rPr>
          <w:sz w:val="24"/>
        </w:rPr>
        <w:t>оценивать</w:t>
      </w:r>
      <w:r>
        <w:rPr>
          <w:spacing w:val="1"/>
          <w:sz w:val="24"/>
        </w:rPr>
        <w:t xml:space="preserve"> </w:t>
      </w:r>
      <w:r>
        <w:rPr>
          <w:sz w:val="24"/>
        </w:rPr>
        <w:t>результаты</w:t>
      </w:r>
      <w:r>
        <w:rPr>
          <w:spacing w:val="1"/>
          <w:sz w:val="24"/>
        </w:rPr>
        <w:t xml:space="preserve"> </w:t>
      </w:r>
      <w:r>
        <w:rPr>
          <w:sz w:val="24"/>
        </w:rPr>
        <w:t>деятельности</w:t>
      </w:r>
      <w:r>
        <w:rPr>
          <w:spacing w:val="1"/>
          <w:sz w:val="24"/>
        </w:rPr>
        <w:t xml:space="preserve"> </w:t>
      </w:r>
      <w:r>
        <w:rPr>
          <w:sz w:val="24"/>
        </w:rPr>
        <w:t>участников,</w:t>
      </w:r>
      <w:r>
        <w:rPr>
          <w:spacing w:val="1"/>
          <w:sz w:val="24"/>
        </w:rPr>
        <w:t xml:space="preserve"> </w:t>
      </w:r>
      <w:r>
        <w:rPr>
          <w:sz w:val="24"/>
        </w:rPr>
        <w:t>положительно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советы</w:t>
      </w:r>
      <w:r>
        <w:rPr>
          <w:spacing w:val="14"/>
          <w:sz w:val="24"/>
        </w:rPr>
        <w:t xml:space="preserve"> </w:t>
      </w:r>
      <w:r>
        <w:rPr>
          <w:sz w:val="24"/>
        </w:rPr>
        <w:t>и</w:t>
      </w:r>
      <w:r>
        <w:rPr>
          <w:spacing w:val="-2"/>
          <w:sz w:val="24"/>
        </w:rPr>
        <w:t xml:space="preserve"> </w:t>
      </w:r>
      <w:r>
        <w:rPr>
          <w:sz w:val="24"/>
        </w:rPr>
        <w:t>замечания</w:t>
      </w:r>
      <w:r>
        <w:rPr>
          <w:spacing w:val="-2"/>
          <w:sz w:val="24"/>
        </w:rPr>
        <w:t xml:space="preserve"> </w:t>
      </w:r>
      <w:r>
        <w:rPr>
          <w:sz w:val="24"/>
        </w:rPr>
        <w:t>в</w:t>
      </w:r>
      <w:r>
        <w:rPr>
          <w:spacing w:val="4"/>
          <w:sz w:val="24"/>
        </w:rPr>
        <w:t xml:space="preserve"> </w:t>
      </w:r>
      <w:r>
        <w:rPr>
          <w:sz w:val="24"/>
        </w:rPr>
        <w:t>свой</w:t>
      </w:r>
      <w:r>
        <w:rPr>
          <w:spacing w:val="4"/>
          <w:sz w:val="24"/>
        </w:rPr>
        <w:t xml:space="preserve"> </w:t>
      </w:r>
      <w:r>
        <w:rPr>
          <w:sz w:val="24"/>
        </w:rPr>
        <w:t>адрес;</w:t>
      </w:r>
    </w:p>
    <w:p w:rsidR="00BA0EEA" w:rsidRDefault="00CD0253" w:rsidP="0088385F">
      <w:pPr>
        <w:pStyle w:val="a5"/>
        <w:numPr>
          <w:ilvl w:val="0"/>
          <w:numId w:val="27"/>
        </w:numPr>
        <w:tabs>
          <w:tab w:val="left" w:pos="1549"/>
          <w:tab w:val="left" w:pos="1550"/>
        </w:tabs>
        <w:spacing w:before="18" w:line="264" w:lineRule="auto"/>
        <w:ind w:right="403" w:firstLine="0"/>
        <w:rPr>
          <w:sz w:val="24"/>
        </w:rPr>
      </w:pPr>
      <w:r>
        <w:rPr>
          <w:sz w:val="24"/>
        </w:rPr>
        <w:t>выполнять правила совместной деятельности, признавать право другого человека иметь</w:t>
      </w:r>
      <w:r>
        <w:rPr>
          <w:spacing w:val="1"/>
          <w:sz w:val="24"/>
        </w:rPr>
        <w:t xml:space="preserve"> </w:t>
      </w:r>
      <w:r>
        <w:rPr>
          <w:sz w:val="24"/>
        </w:rPr>
        <w:t>собственное</w:t>
      </w:r>
      <w:r>
        <w:rPr>
          <w:spacing w:val="1"/>
          <w:sz w:val="24"/>
        </w:rPr>
        <w:t xml:space="preserve"> </w:t>
      </w:r>
      <w:r>
        <w:rPr>
          <w:sz w:val="24"/>
        </w:rPr>
        <w:t>суждение,</w:t>
      </w:r>
      <w:r>
        <w:rPr>
          <w:spacing w:val="1"/>
          <w:sz w:val="24"/>
        </w:rPr>
        <w:t xml:space="preserve"> </w:t>
      </w:r>
      <w:r>
        <w:rPr>
          <w:sz w:val="24"/>
        </w:rPr>
        <w:t>мнение;</w:t>
      </w:r>
      <w:r>
        <w:rPr>
          <w:spacing w:val="1"/>
          <w:sz w:val="24"/>
        </w:rPr>
        <w:t xml:space="preserve"> </w:t>
      </w:r>
      <w:r>
        <w:rPr>
          <w:sz w:val="24"/>
        </w:rPr>
        <w:t>самостоятельно</w:t>
      </w:r>
      <w:r>
        <w:rPr>
          <w:spacing w:val="1"/>
          <w:sz w:val="24"/>
        </w:rPr>
        <w:t xml:space="preserve"> </w:t>
      </w:r>
      <w:r>
        <w:rPr>
          <w:sz w:val="24"/>
        </w:rPr>
        <w:t>разрешать</w:t>
      </w:r>
      <w:r>
        <w:rPr>
          <w:spacing w:val="1"/>
          <w:sz w:val="24"/>
        </w:rPr>
        <w:t xml:space="preserve"> </w:t>
      </w:r>
      <w:r>
        <w:rPr>
          <w:sz w:val="24"/>
        </w:rPr>
        <w:t>возникающие</w:t>
      </w:r>
      <w:r>
        <w:rPr>
          <w:spacing w:val="1"/>
          <w:sz w:val="24"/>
        </w:rPr>
        <w:t xml:space="preserve"> </w:t>
      </w:r>
      <w:r>
        <w:rPr>
          <w:sz w:val="24"/>
        </w:rPr>
        <w:t>конфликты</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этики</w:t>
      </w:r>
      <w:r>
        <w:rPr>
          <w:spacing w:val="3"/>
          <w:sz w:val="24"/>
        </w:rPr>
        <w:t xml:space="preserve"> </w:t>
      </w:r>
      <w:r>
        <w:rPr>
          <w:sz w:val="24"/>
        </w:rPr>
        <w:t>общения.</w:t>
      </w:r>
    </w:p>
    <w:p w:rsidR="00BA0EEA" w:rsidRDefault="00BA0EEA">
      <w:pPr>
        <w:pStyle w:val="a3"/>
        <w:spacing w:before="2"/>
        <w:ind w:left="0"/>
        <w:jc w:val="left"/>
        <w:rPr>
          <w:sz w:val="32"/>
        </w:rPr>
      </w:pPr>
    </w:p>
    <w:p w:rsidR="00BA0EEA" w:rsidRDefault="00CD0253">
      <w:pPr>
        <w:pStyle w:val="110"/>
        <w:spacing w:before="1"/>
      </w:pPr>
      <w:bookmarkStart w:id="184" w:name="4_КЛАСС_(68_ч.)"/>
      <w:bookmarkEnd w:id="184"/>
      <w:r>
        <w:t>4 КЛАСС</w:t>
      </w:r>
      <w:r>
        <w:rPr>
          <w:spacing w:val="1"/>
        </w:rPr>
        <w:t xml:space="preserve"> </w:t>
      </w:r>
      <w:r>
        <w:t>(68</w:t>
      </w:r>
      <w:r>
        <w:rPr>
          <w:spacing w:val="-4"/>
        </w:rPr>
        <w:t xml:space="preserve"> </w:t>
      </w:r>
      <w:r>
        <w:t>ч.)</w:t>
      </w:r>
    </w:p>
    <w:p w:rsidR="00BA0EEA" w:rsidRDefault="00CD0253">
      <w:pPr>
        <w:spacing w:before="55"/>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pStyle w:val="a3"/>
        <w:spacing w:before="27" w:line="266" w:lineRule="auto"/>
        <w:ind w:right="397"/>
      </w:pPr>
      <w:r>
        <w:t>Конституция</w:t>
      </w:r>
      <w:r>
        <w:rPr>
          <w:spacing w:val="1"/>
        </w:rPr>
        <w:t xml:space="preserve"> </w:t>
      </w:r>
      <w:r>
        <w:t>-</w:t>
      </w:r>
      <w:r>
        <w:rPr>
          <w:spacing w:val="1"/>
        </w:rPr>
        <w:t xml:space="preserve"> </w:t>
      </w:r>
      <w:r>
        <w:t>Основной</w:t>
      </w:r>
      <w:r>
        <w:rPr>
          <w:spacing w:val="1"/>
        </w:rPr>
        <w:t xml:space="preserve"> </w:t>
      </w:r>
      <w:r>
        <w:t>закон</w:t>
      </w:r>
      <w:r>
        <w:rPr>
          <w:spacing w:val="1"/>
        </w:rPr>
        <w:t xml:space="preserve"> </w:t>
      </w:r>
      <w:r>
        <w:t>Российской</w:t>
      </w:r>
      <w:r>
        <w:rPr>
          <w:spacing w:val="1"/>
        </w:rPr>
        <w:t xml:space="preserve"> </w:t>
      </w:r>
      <w:r>
        <w:t>Федерации.</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w:t>
      </w:r>
      <w:r>
        <w:rPr>
          <w:spacing w:val="1"/>
        </w:rPr>
        <w:t xml:space="preserve"> </w:t>
      </w:r>
      <w:r>
        <w:t>административная</w:t>
      </w:r>
      <w:r>
        <w:rPr>
          <w:spacing w:val="7"/>
        </w:rPr>
        <w:t xml:space="preserve"> </w:t>
      </w:r>
      <w:r>
        <w:t>карта</w:t>
      </w:r>
      <w:r>
        <w:rPr>
          <w:spacing w:val="6"/>
        </w:rPr>
        <w:t xml:space="preserve"> </w:t>
      </w:r>
      <w:r>
        <w:t>России.</w:t>
      </w:r>
      <w:r>
        <w:rPr>
          <w:spacing w:val="14"/>
        </w:rPr>
        <w:t xml:space="preserve"> </w:t>
      </w:r>
      <w:r>
        <w:t>Общая</w:t>
      </w:r>
      <w:r>
        <w:rPr>
          <w:spacing w:val="16"/>
        </w:rPr>
        <w:t xml:space="preserve"> </w:t>
      </w:r>
      <w:r>
        <w:t>характеристика</w:t>
      </w:r>
      <w:r>
        <w:rPr>
          <w:spacing w:val="10"/>
        </w:rPr>
        <w:t xml:space="preserve"> </w:t>
      </w:r>
      <w:r>
        <w:t>родного</w:t>
      </w:r>
      <w:r>
        <w:rPr>
          <w:spacing w:val="10"/>
        </w:rPr>
        <w:t xml:space="preserve"> </w:t>
      </w:r>
      <w:r>
        <w:t>края,</w:t>
      </w:r>
      <w:r>
        <w:rPr>
          <w:spacing w:val="8"/>
        </w:rPr>
        <w:t xml:space="preserve"> </w:t>
      </w:r>
      <w:r>
        <w:t>важнейшие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достопримечательности,</w:t>
      </w:r>
      <w:r>
        <w:rPr>
          <w:spacing w:val="-3"/>
        </w:rPr>
        <w:t xml:space="preserve"> </w:t>
      </w:r>
      <w:r>
        <w:t>знаменитые</w:t>
      </w:r>
      <w:r>
        <w:rPr>
          <w:spacing w:val="-12"/>
        </w:rPr>
        <w:t xml:space="preserve"> </w:t>
      </w:r>
      <w:r>
        <w:t>соотечественники.</w:t>
      </w:r>
    </w:p>
    <w:p w:rsidR="00BA0EEA" w:rsidRDefault="00CD0253">
      <w:pPr>
        <w:pStyle w:val="a3"/>
        <w:spacing w:before="51" w:line="266" w:lineRule="auto"/>
        <w:ind w:right="435"/>
      </w:pPr>
      <w:r>
        <w:t>Города России. Святыни городов России. Главный город родного края: достопримечательности,</w:t>
      </w:r>
      <w:r>
        <w:rPr>
          <w:spacing w:val="1"/>
        </w:rPr>
        <w:t xml:space="preserve"> </w:t>
      </w:r>
      <w:r>
        <w:t>история</w:t>
      </w:r>
      <w:r>
        <w:rPr>
          <w:spacing w:val="-7"/>
        </w:rPr>
        <w:t xml:space="preserve"> </w:t>
      </w:r>
      <w:r>
        <w:t>и</w:t>
      </w:r>
      <w:r>
        <w:rPr>
          <w:spacing w:val="-3"/>
        </w:rPr>
        <w:t xml:space="preserve"> </w:t>
      </w:r>
      <w:r>
        <w:t>характеристика</w:t>
      </w:r>
      <w:r>
        <w:rPr>
          <w:spacing w:val="11"/>
        </w:rPr>
        <w:t xml:space="preserve"> </w:t>
      </w:r>
      <w:r>
        <w:t>отдельных</w:t>
      </w:r>
      <w:r>
        <w:rPr>
          <w:spacing w:val="-2"/>
        </w:rPr>
        <w:t xml:space="preserve"> </w:t>
      </w:r>
      <w:r>
        <w:t>исторических</w:t>
      </w:r>
      <w:r>
        <w:rPr>
          <w:spacing w:val="-3"/>
        </w:rPr>
        <w:t xml:space="preserve"> </w:t>
      </w:r>
      <w:r>
        <w:t>событий,</w:t>
      </w:r>
      <w:r>
        <w:rPr>
          <w:spacing w:val="1"/>
        </w:rPr>
        <w:t xml:space="preserve"> </w:t>
      </w:r>
      <w:r>
        <w:t>связанных</w:t>
      </w:r>
      <w:r>
        <w:rPr>
          <w:spacing w:val="-4"/>
        </w:rPr>
        <w:t xml:space="preserve"> </w:t>
      </w:r>
      <w:r>
        <w:t>с</w:t>
      </w:r>
      <w:r>
        <w:rPr>
          <w:spacing w:val="1"/>
        </w:rPr>
        <w:t xml:space="preserve"> </w:t>
      </w:r>
      <w:r>
        <w:t>ним.</w:t>
      </w:r>
    </w:p>
    <w:p w:rsidR="00BA0EEA" w:rsidRDefault="00CD0253">
      <w:pPr>
        <w:pStyle w:val="a3"/>
        <w:spacing w:before="16" w:line="266" w:lineRule="auto"/>
        <w:ind w:right="403"/>
      </w:pPr>
      <w:r>
        <w:t>Праздник в жизни общества как средство укрепления общественной солидарности и упрочения</w:t>
      </w:r>
      <w:r>
        <w:rPr>
          <w:spacing w:val="1"/>
        </w:rPr>
        <w:t xml:space="preserve"> </w:t>
      </w:r>
      <w:r>
        <w:t>духовных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Международный женский день, День весны и труда, День Победы, День России, День народного</w:t>
      </w:r>
      <w:r>
        <w:rPr>
          <w:spacing w:val="1"/>
        </w:rPr>
        <w:t xml:space="preserve"> </w:t>
      </w:r>
      <w:r>
        <w:t>единства, День Конституции. Праздники и памятные даты своего региона. Уважение к культуре,</w:t>
      </w:r>
      <w:r>
        <w:rPr>
          <w:spacing w:val="1"/>
        </w:rPr>
        <w:t xml:space="preserve"> </w:t>
      </w:r>
      <w:r>
        <w:t>истории,</w:t>
      </w:r>
      <w:r>
        <w:rPr>
          <w:spacing w:val="-1"/>
        </w:rPr>
        <w:t xml:space="preserve"> </w:t>
      </w:r>
      <w:r>
        <w:t>традициям</w:t>
      </w:r>
      <w:r>
        <w:rPr>
          <w:spacing w:val="3"/>
        </w:rPr>
        <w:t xml:space="preserve"> </w:t>
      </w:r>
      <w:r>
        <w:t>своего</w:t>
      </w:r>
      <w:r>
        <w:rPr>
          <w:spacing w:val="-4"/>
        </w:rPr>
        <w:t xml:space="preserve"> </w:t>
      </w:r>
      <w:r>
        <w:t>народа</w:t>
      </w:r>
      <w:r>
        <w:rPr>
          <w:spacing w:val="-5"/>
        </w:rPr>
        <w:t xml:space="preserve"> </w:t>
      </w:r>
      <w:r>
        <w:t>и</w:t>
      </w:r>
      <w:r>
        <w:rPr>
          <w:spacing w:val="2"/>
        </w:rPr>
        <w:t xml:space="preserve"> </w:t>
      </w:r>
      <w:r>
        <w:t>других</w:t>
      </w:r>
      <w:r>
        <w:rPr>
          <w:spacing w:val="-9"/>
        </w:rPr>
        <w:t xml:space="preserve"> </w:t>
      </w:r>
      <w:r>
        <w:t>народов,</w:t>
      </w:r>
      <w:r>
        <w:rPr>
          <w:spacing w:val="-9"/>
        </w:rPr>
        <w:t xml:space="preserve"> </w:t>
      </w:r>
      <w:r>
        <w:t>государственнымсимволам России.</w:t>
      </w:r>
    </w:p>
    <w:p w:rsidR="00BA0EEA" w:rsidRDefault="00CD0253">
      <w:pPr>
        <w:pStyle w:val="a3"/>
        <w:spacing w:before="15" w:line="268" w:lineRule="auto"/>
        <w:ind w:right="400"/>
      </w:pPr>
      <w:r>
        <w:t>История Отечества. «Лента времени» и историческая карта. Наиболее важные и яркие события</w:t>
      </w:r>
      <w:r>
        <w:rPr>
          <w:spacing w:val="1"/>
        </w:rPr>
        <w:t xml:space="preserve"> </w:t>
      </w:r>
      <w:r>
        <w:t>общественной и культурной жизни страны в разные исторические периоды: Государство</w:t>
      </w:r>
      <w:r>
        <w:rPr>
          <w:spacing w:val="1"/>
        </w:rPr>
        <w:t xml:space="preserve"> </w:t>
      </w:r>
      <w:r>
        <w:t>Русь,</w:t>
      </w:r>
      <w:r>
        <w:rPr>
          <w:spacing w:val="1"/>
        </w:rPr>
        <w:t xml:space="preserve"> </w:t>
      </w:r>
      <w:r>
        <w:t>Московское</w:t>
      </w:r>
      <w:r>
        <w:rPr>
          <w:spacing w:val="1"/>
        </w:rPr>
        <w:t xml:space="preserve"> </w:t>
      </w:r>
      <w:r>
        <w:t>государство,</w:t>
      </w:r>
      <w:r>
        <w:rPr>
          <w:spacing w:val="1"/>
        </w:rPr>
        <w:t xml:space="preserve"> </w:t>
      </w:r>
      <w:r>
        <w:t>Российская</w:t>
      </w:r>
      <w:r>
        <w:rPr>
          <w:spacing w:val="1"/>
        </w:rPr>
        <w:t xml:space="preserve"> </w:t>
      </w:r>
      <w:r>
        <w:t>империя,</w:t>
      </w:r>
      <w:r>
        <w:rPr>
          <w:spacing w:val="1"/>
        </w:rPr>
        <w:t xml:space="preserve"> </w:t>
      </w:r>
      <w:r>
        <w:t>СССР,</w:t>
      </w:r>
      <w:r>
        <w:rPr>
          <w:spacing w:val="1"/>
        </w:rPr>
        <w:t xml:space="preserve"> </w:t>
      </w:r>
      <w:r>
        <w:t>Российская</w:t>
      </w:r>
      <w:r>
        <w:rPr>
          <w:spacing w:val="1"/>
        </w:rPr>
        <w:t xml:space="preserve"> </w:t>
      </w:r>
      <w:r>
        <w:t>Федерация.</w:t>
      </w:r>
      <w:r>
        <w:rPr>
          <w:spacing w:val="1"/>
        </w:rPr>
        <w:t xml:space="preserve"> </w:t>
      </w:r>
      <w:r>
        <w:t>Картины</w:t>
      </w:r>
      <w:r>
        <w:rPr>
          <w:spacing w:val="60"/>
        </w:rPr>
        <w:t xml:space="preserve"> </w:t>
      </w:r>
      <w:r>
        <w:t>быта,</w:t>
      </w:r>
      <w:r>
        <w:rPr>
          <w:spacing w:val="1"/>
        </w:rPr>
        <w:t xml:space="preserve"> </w:t>
      </w:r>
      <w:r>
        <w:t>труда,</w:t>
      </w:r>
      <w:r>
        <w:rPr>
          <w:spacing w:val="1"/>
        </w:rPr>
        <w:t xml:space="preserve"> </w:t>
      </w:r>
      <w:r>
        <w:t>духовнонравственные</w:t>
      </w:r>
      <w:r>
        <w:rPr>
          <w:spacing w:val="1"/>
        </w:rPr>
        <w:t xml:space="preserve"> </w:t>
      </w:r>
      <w:r>
        <w:t>и</w:t>
      </w:r>
      <w:r>
        <w:rPr>
          <w:spacing w:val="1"/>
        </w:rPr>
        <w:t xml:space="preserve"> </w:t>
      </w:r>
      <w:r>
        <w:t>культурные</w:t>
      </w:r>
      <w:r>
        <w:rPr>
          <w:spacing w:val="1"/>
        </w:rPr>
        <w:t xml:space="preserve"> </w:t>
      </w:r>
      <w:r>
        <w:t>традиции</w:t>
      </w:r>
      <w:r>
        <w:rPr>
          <w:spacing w:val="1"/>
        </w:rPr>
        <w:t xml:space="preserve"> </w:t>
      </w:r>
      <w:r>
        <w:t>людей</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Наиболее</w:t>
      </w:r>
      <w:r>
        <w:rPr>
          <w:spacing w:val="1"/>
        </w:rPr>
        <w:t xml:space="preserve"> </w:t>
      </w:r>
      <w:r>
        <w:t>значимые</w:t>
      </w:r>
      <w:r>
        <w:rPr>
          <w:spacing w:val="7"/>
        </w:rPr>
        <w:t xml:space="preserve"> </w:t>
      </w:r>
      <w:r>
        <w:t>объекты</w:t>
      </w:r>
      <w:r>
        <w:rPr>
          <w:spacing w:val="29"/>
        </w:rPr>
        <w:t xml:space="preserve"> </w:t>
      </w:r>
      <w:r>
        <w:t>списка</w:t>
      </w:r>
      <w:r>
        <w:rPr>
          <w:spacing w:val="15"/>
        </w:rPr>
        <w:t xml:space="preserve"> </w:t>
      </w:r>
      <w:r>
        <w:t>Всемирного</w:t>
      </w:r>
      <w:r>
        <w:rPr>
          <w:spacing w:val="27"/>
        </w:rPr>
        <w:t xml:space="preserve"> </w:t>
      </w:r>
      <w:r>
        <w:t>культурного</w:t>
      </w:r>
    </w:p>
    <w:p w:rsidR="00BA0EEA" w:rsidRDefault="00CD0253">
      <w:pPr>
        <w:pStyle w:val="a3"/>
        <w:spacing w:before="47" w:line="266" w:lineRule="auto"/>
        <w:ind w:right="418"/>
      </w:pPr>
      <w:r>
        <w:t>наследия в России и за рубежом. Охрана памятников истории и культуры. Посильное участие в</w:t>
      </w:r>
      <w:r>
        <w:rPr>
          <w:spacing w:val="1"/>
        </w:rPr>
        <w:t xml:space="preserve"> </w:t>
      </w:r>
      <w:r>
        <w:t>охране памятников истории и культуры своего края. Личная ответственность каждого человека за</w:t>
      </w:r>
      <w:r>
        <w:rPr>
          <w:spacing w:val="1"/>
        </w:rPr>
        <w:t xml:space="preserve"> </w:t>
      </w:r>
      <w:r>
        <w:t>сохранность</w:t>
      </w:r>
      <w:r>
        <w:rPr>
          <w:spacing w:val="-1"/>
        </w:rPr>
        <w:t xml:space="preserve"> </w:t>
      </w:r>
      <w:r>
        <w:t>историко-культурного</w:t>
      </w:r>
      <w:r>
        <w:rPr>
          <w:spacing w:val="4"/>
        </w:rPr>
        <w:t xml:space="preserve"> </w:t>
      </w:r>
      <w:r>
        <w:t>наследия</w:t>
      </w:r>
      <w:r>
        <w:rPr>
          <w:spacing w:val="2"/>
        </w:rPr>
        <w:t xml:space="preserve"> </w:t>
      </w:r>
      <w:r>
        <w:t>своего</w:t>
      </w:r>
      <w:r>
        <w:rPr>
          <w:spacing w:val="8"/>
        </w:rPr>
        <w:t xml:space="preserve"> </w:t>
      </w:r>
      <w:r>
        <w:t>края.</w:t>
      </w:r>
    </w:p>
    <w:p w:rsidR="00BA0EEA" w:rsidRDefault="00CD0253">
      <w:pPr>
        <w:pStyle w:val="a3"/>
        <w:spacing w:before="27" w:line="266" w:lineRule="auto"/>
        <w:ind w:right="394"/>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национальности,</w:t>
      </w:r>
      <w:r>
        <w:rPr>
          <w:spacing w:val="10"/>
        </w:rPr>
        <w:t xml:space="preserve"> </w:t>
      </w:r>
      <w:r>
        <w:t>социального</w:t>
      </w:r>
      <w:r>
        <w:rPr>
          <w:spacing w:val="3"/>
        </w:rPr>
        <w:t xml:space="preserve"> </w:t>
      </w:r>
      <w:r>
        <w:t>статуса,</w:t>
      </w:r>
      <w:r>
        <w:rPr>
          <w:spacing w:val="8"/>
        </w:rPr>
        <w:t xml:space="preserve"> </w:t>
      </w:r>
      <w:r>
        <w:t>религиозной</w:t>
      </w:r>
      <w:r>
        <w:rPr>
          <w:spacing w:val="2"/>
        </w:rPr>
        <w:t xml:space="preserve"> </w:t>
      </w:r>
      <w:r>
        <w:t>принадлежности.</w:t>
      </w:r>
    </w:p>
    <w:p w:rsidR="00BA0EEA" w:rsidRDefault="00BA0EEA">
      <w:pPr>
        <w:pStyle w:val="a3"/>
        <w:spacing w:before="2"/>
        <w:ind w:left="0"/>
        <w:jc w:val="left"/>
        <w:rPr>
          <w:sz w:val="25"/>
        </w:rPr>
      </w:pPr>
    </w:p>
    <w:p w:rsidR="00BA0EEA" w:rsidRDefault="00CD0253">
      <w:pPr>
        <w:pStyle w:val="110"/>
      </w:pPr>
      <w:bookmarkStart w:id="185" w:name="Человек_и_природа_(3)"/>
      <w:bookmarkEnd w:id="185"/>
      <w:r>
        <w:t>Человек</w:t>
      </w:r>
      <w:r>
        <w:rPr>
          <w:spacing w:val="1"/>
        </w:rPr>
        <w:t xml:space="preserve"> </w:t>
      </w:r>
      <w:r>
        <w:t>и</w:t>
      </w:r>
      <w:r>
        <w:rPr>
          <w:spacing w:val="-8"/>
        </w:rPr>
        <w:t xml:space="preserve"> </w:t>
      </w:r>
      <w:r>
        <w:t>природа</w:t>
      </w:r>
    </w:p>
    <w:p w:rsidR="00BA0EEA" w:rsidRDefault="00CD0253">
      <w:pPr>
        <w:pStyle w:val="a3"/>
        <w:spacing w:before="31" w:line="268" w:lineRule="auto"/>
        <w:ind w:right="392"/>
      </w:pPr>
      <w:r>
        <w:t>Методы</w:t>
      </w:r>
      <w:r>
        <w:rPr>
          <w:spacing w:val="1"/>
        </w:rPr>
        <w:t xml:space="preserve"> </w:t>
      </w:r>
      <w:r>
        <w:t>познания</w:t>
      </w:r>
      <w:r>
        <w:rPr>
          <w:spacing w:val="1"/>
        </w:rPr>
        <w:t xml:space="preserve"> </w:t>
      </w:r>
      <w:r>
        <w:t>окружающей</w:t>
      </w:r>
      <w:r>
        <w:rPr>
          <w:spacing w:val="1"/>
        </w:rPr>
        <w:t xml:space="preserve"> </w:t>
      </w:r>
      <w:r>
        <w:t>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1"/>
        </w:rPr>
        <w:t xml:space="preserve"> </w:t>
      </w:r>
      <w:r>
        <w:t>по</w:t>
      </w:r>
      <w:r>
        <w:rPr>
          <w:spacing w:val="1"/>
        </w:rPr>
        <w:t xml:space="preserve"> </w:t>
      </w:r>
      <w:r>
        <w:t>исследованию природных объектов и явлений. Солнце - ближайшая к нам звезда, источник света 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w:t>
      </w:r>
      <w:r>
        <w:rPr>
          <w:spacing w:val="1"/>
        </w:rPr>
        <w:t xml:space="preserve"> </w:t>
      </w:r>
      <w:r>
        <w:t>планет</w:t>
      </w:r>
      <w:r>
        <w:rPr>
          <w:spacing w:val="1"/>
        </w:rPr>
        <w:t xml:space="preserve"> </w:t>
      </w:r>
      <w:r>
        <w:t>Солнечной</w:t>
      </w:r>
      <w:r>
        <w:rPr>
          <w:spacing w:val="1"/>
        </w:rPr>
        <w:t xml:space="preserve"> </w:t>
      </w:r>
      <w:r>
        <w:t>системы.</w:t>
      </w:r>
      <w:r>
        <w:rPr>
          <w:spacing w:val="1"/>
        </w:rPr>
        <w:t xml:space="preserve"> </w:t>
      </w:r>
      <w:r>
        <w:t>Естественные</w:t>
      </w:r>
      <w:r>
        <w:rPr>
          <w:spacing w:val="1"/>
        </w:rPr>
        <w:t xml:space="preserve"> </w:t>
      </w:r>
      <w:r>
        <w:t>спутники планет. Смена дня и ночи на Земле. Вращение Земли как причина смены дня и ночи.</w:t>
      </w:r>
      <w:r>
        <w:rPr>
          <w:spacing w:val="1"/>
        </w:rPr>
        <w:t xml:space="preserve"> </w:t>
      </w:r>
      <w:r>
        <w:t>Обращение Земли вокруг Солнца и смена времён года. Формы земной</w:t>
      </w:r>
      <w:r>
        <w:rPr>
          <w:spacing w:val="60"/>
        </w:rPr>
        <w:t xml:space="preserve"> </w:t>
      </w:r>
      <w:r>
        <w:t>поверхности: 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w:t>
      </w:r>
      <w:r>
        <w:rPr>
          <w:spacing w:val="1"/>
        </w:rPr>
        <w:t xml:space="preserve"> </w:t>
      </w:r>
      <w:r>
        <w:t>обозначение</w:t>
      </w:r>
      <w:r>
        <w:rPr>
          <w:spacing w:val="1"/>
        </w:rPr>
        <w:t xml:space="preserve"> </w:t>
      </w:r>
      <w:r>
        <w:t>равнин</w:t>
      </w:r>
      <w:r>
        <w:rPr>
          <w:spacing w:val="1"/>
        </w:rPr>
        <w:t xml:space="preserve"> </w:t>
      </w:r>
      <w:r>
        <w:t>и</w:t>
      </w:r>
      <w:r>
        <w:rPr>
          <w:spacing w:val="1"/>
        </w:rPr>
        <w:t xml:space="preserve"> </w:t>
      </w:r>
      <w:r>
        <w:t>гор</w:t>
      </w:r>
      <w:r>
        <w:rPr>
          <w:spacing w:val="60"/>
        </w:rPr>
        <w:t xml:space="preserve"> </w:t>
      </w:r>
      <w:r>
        <w:t>на</w:t>
      </w:r>
      <w:r>
        <w:rPr>
          <w:spacing w:val="60"/>
        </w:rPr>
        <w:t xml:space="preserve"> </w:t>
      </w:r>
      <w:r>
        <w:t>карте).</w:t>
      </w:r>
      <w:r>
        <w:rPr>
          <w:spacing w:val="1"/>
        </w:rPr>
        <w:t xml:space="preserve"> </w:t>
      </w:r>
      <w:r>
        <w:t>Равнины</w:t>
      </w:r>
      <w:r>
        <w:rPr>
          <w:spacing w:val="1"/>
        </w:rPr>
        <w:t xml:space="preserve"> </w:t>
      </w:r>
      <w:r>
        <w:t>и</w:t>
      </w:r>
      <w:r>
        <w:rPr>
          <w:spacing w:val="1"/>
        </w:rPr>
        <w:t xml:space="preserve"> </w:t>
      </w:r>
      <w:r>
        <w:t>горы</w:t>
      </w:r>
      <w:r>
        <w:rPr>
          <w:spacing w:val="1"/>
        </w:rPr>
        <w:t xml:space="preserve"> </w:t>
      </w:r>
      <w:r>
        <w:t>России.</w:t>
      </w:r>
      <w:r>
        <w:rPr>
          <w:spacing w:val="1"/>
        </w:rPr>
        <w:t xml:space="preserve"> </w:t>
      </w:r>
      <w:r>
        <w:t>Особенности</w:t>
      </w:r>
      <w:r>
        <w:rPr>
          <w:spacing w:val="1"/>
        </w:rPr>
        <w:t xml:space="preserve"> </w:t>
      </w:r>
      <w:r>
        <w:t>поверхности</w:t>
      </w:r>
      <w:r>
        <w:rPr>
          <w:spacing w:val="1"/>
        </w:rPr>
        <w:t xml:space="preserve"> </w:t>
      </w:r>
      <w:r>
        <w:t>родного</w:t>
      </w:r>
      <w:r>
        <w:rPr>
          <w:spacing w:val="1"/>
        </w:rPr>
        <w:t xml:space="preserve"> </w:t>
      </w:r>
      <w:r>
        <w:t>края</w:t>
      </w:r>
      <w:r>
        <w:rPr>
          <w:spacing w:val="1"/>
        </w:rPr>
        <w:t xml:space="preserve"> </w:t>
      </w:r>
      <w:r>
        <w:t>(краткая</w:t>
      </w:r>
      <w:r>
        <w:rPr>
          <w:spacing w:val="1"/>
        </w:rPr>
        <w:t xml:space="preserve"> </w:t>
      </w:r>
      <w:r>
        <w:t>характеристика</w:t>
      </w:r>
      <w:r>
        <w:rPr>
          <w:spacing w:val="60"/>
        </w:rPr>
        <w:t xml:space="preserve"> </w:t>
      </w:r>
      <w:r>
        <w:t>на</w:t>
      </w:r>
      <w:r>
        <w:rPr>
          <w:spacing w:val="1"/>
        </w:rPr>
        <w:t xml:space="preserve"> </w:t>
      </w:r>
      <w:r>
        <w:t>основе</w:t>
      </w:r>
      <w:r>
        <w:rPr>
          <w:spacing w:val="1"/>
        </w:rPr>
        <w:t xml:space="preserve"> </w:t>
      </w:r>
      <w:r>
        <w:t>наблюдений).</w:t>
      </w:r>
      <w:r>
        <w:rPr>
          <w:spacing w:val="1"/>
        </w:rPr>
        <w:t xml:space="preserve"> </w:t>
      </w:r>
      <w:r>
        <w:t>Водоёмы,</w:t>
      </w:r>
      <w:r>
        <w:rPr>
          <w:spacing w:val="1"/>
        </w:rPr>
        <w:t xml:space="preserve"> </w:t>
      </w:r>
      <w:r>
        <w:t>их</w:t>
      </w:r>
      <w:r>
        <w:rPr>
          <w:spacing w:val="1"/>
        </w:rPr>
        <w:t xml:space="preserve"> </w:t>
      </w:r>
      <w:r>
        <w:t>разнообразие</w:t>
      </w:r>
      <w:r>
        <w:rPr>
          <w:spacing w:val="1"/>
        </w:rPr>
        <w:t xml:space="preserve"> </w:t>
      </w:r>
      <w:r>
        <w:t>(океан,</w:t>
      </w:r>
      <w:r>
        <w:rPr>
          <w:spacing w:val="1"/>
        </w:rPr>
        <w:t xml:space="preserve"> </w:t>
      </w:r>
      <w:r>
        <w:t>море,</w:t>
      </w:r>
      <w:r>
        <w:rPr>
          <w:spacing w:val="1"/>
        </w:rPr>
        <w:t xml:space="preserve"> </w:t>
      </w:r>
      <w:r>
        <w:t>озеро,</w:t>
      </w:r>
      <w:r>
        <w:rPr>
          <w:spacing w:val="1"/>
        </w:rPr>
        <w:t xml:space="preserve"> </w:t>
      </w:r>
      <w:r>
        <w:t>пруд,</w:t>
      </w:r>
      <w:r>
        <w:rPr>
          <w:spacing w:val="1"/>
        </w:rPr>
        <w:t xml:space="preserve"> </w:t>
      </w:r>
      <w:r>
        <w:t>болото);</w:t>
      </w:r>
      <w:r>
        <w:rPr>
          <w:spacing w:val="1"/>
        </w:rPr>
        <w:t xml:space="preserve"> </w:t>
      </w:r>
      <w:r>
        <w:t>река</w:t>
      </w:r>
      <w:r>
        <w:rPr>
          <w:spacing w:val="1"/>
        </w:rPr>
        <w:t xml:space="preserve"> </w:t>
      </w:r>
      <w:r>
        <w:t>как</w:t>
      </w:r>
      <w:r>
        <w:rPr>
          <w:spacing w:val="1"/>
        </w:rPr>
        <w:t xml:space="preserve"> </w:t>
      </w:r>
      <w:r>
        <w:t>водный поток; использование рек и водоёмов человеком. Крупнейшие реки и озёра России, моря,</w:t>
      </w:r>
      <w:r>
        <w:rPr>
          <w:spacing w:val="1"/>
        </w:rPr>
        <w:t xml:space="preserve"> </w:t>
      </w:r>
      <w:r>
        <w:t>омывающие её берега, океаны. Водоёмы и реки родного края (названия, краткая характеристика на</w:t>
      </w:r>
      <w:r>
        <w:rPr>
          <w:spacing w:val="-57"/>
        </w:rPr>
        <w:t xml:space="preserve"> </w:t>
      </w:r>
      <w:r>
        <w:t>основе</w:t>
      </w:r>
      <w:r>
        <w:rPr>
          <w:spacing w:val="-8"/>
        </w:rPr>
        <w:t xml:space="preserve"> </w:t>
      </w:r>
      <w:r>
        <w:t>наблюдений).</w:t>
      </w:r>
    </w:p>
    <w:p w:rsidR="00BA0EEA" w:rsidRDefault="00CD0253">
      <w:pPr>
        <w:pStyle w:val="a3"/>
        <w:spacing w:line="271" w:lineRule="auto"/>
        <w:ind w:right="400"/>
      </w:pPr>
      <w:r>
        <w:t>Наиболее значимые природные объекты списка Всемирного наследия в России и за рубежом (2-3</w:t>
      </w:r>
      <w:r>
        <w:rPr>
          <w:spacing w:val="1"/>
        </w:rPr>
        <w:t xml:space="preserve"> </w:t>
      </w:r>
      <w:r>
        <w:t>объекта).</w:t>
      </w:r>
    </w:p>
    <w:p w:rsidR="00BA0EEA" w:rsidRDefault="00CD0253">
      <w:pPr>
        <w:pStyle w:val="a3"/>
        <w:spacing w:line="266" w:lineRule="auto"/>
        <w:ind w:right="410"/>
      </w:pPr>
      <w:r>
        <w:t>Природные зоны России: общее представление, основные природные зоны (климат, растительный</w:t>
      </w:r>
      <w:r>
        <w:rPr>
          <w:spacing w:val="1"/>
        </w:rPr>
        <w:t xml:space="preserve"> </w:t>
      </w:r>
      <w:r>
        <w:t>и животный мир, особенности труда и быта людей, влияние человека на природу изучаемых зон,</w:t>
      </w:r>
      <w:r>
        <w:rPr>
          <w:spacing w:val="1"/>
        </w:rPr>
        <w:t xml:space="preserve"> </w:t>
      </w:r>
      <w:r>
        <w:t>охрана</w:t>
      </w:r>
      <w:r>
        <w:rPr>
          <w:spacing w:val="1"/>
        </w:rPr>
        <w:t xml:space="preserve"> </w:t>
      </w:r>
      <w:r>
        <w:t>природы).</w:t>
      </w:r>
      <w:r>
        <w:rPr>
          <w:spacing w:val="6"/>
        </w:rPr>
        <w:t xml:space="preserve"> </w:t>
      </w:r>
      <w:r>
        <w:t>Связи</w:t>
      </w:r>
      <w:r>
        <w:rPr>
          <w:spacing w:val="-2"/>
        </w:rPr>
        <w:t xml:space="preserve"> </w:t>
      </w:r>
      <w:r>
        <w:t>в</w:t>
      </w:r>
      <w:r>
        <w:rPr>
          <w:spacing w:val="5"/>
        </w:rPr>
        <w:t xml:space="preserve"> </w:t>
      </w:r>
      <w:r>
        <w:t>природных</w:t>
      </w:r>
      <w:r>
        <w:rPr>
          <w:spacing w:val="-2"/>
        </w:rPr>
        <w:t xml:space="preserve"> </w:t>
      </w:r>
      <w:r>
        <w:t>зонах.</w:t>
      </w:r>
    </w:p>
    <w:p w:rsidR="00BA0EEA" w:rsidRDefault="00CD0253">
      <w:pPr>
        <w:pStyle w:val="a3"/>
        <w:spacing w:before="12" w:line="266" w:lineRule="auto"/>
        <w:ind w:right="398"/>
      </w:pPr>
      <w:r>
        <w:t>Некоторые</w:t>
      </w:r>
      <w:r>
        <w:rPr>
          <w:spacing w:val="1"/>
        </w:rPr>
        <w:t xml:space="preserve"> </w:t>
      </w:r>
      <w:r>
        <w:t>доступные</w:t>
      </w:r>
      <w:r>
        <w:rPr>
          <w:spacing w:val="1"/>
        </w:rPr>
        <w:t xml:space="preserve"> </w:t>
      </w:r>
      <w:r>
        <w:t>для</w:t>
      </w:r>
      <w:r>
        <w:rPr>
          <w:spacing w:val="1"/>
        </w:rPr>
        <w:t xml:space="preserve"> </w:t>
      </w:r>
      <w:r>
        <w:t>понимания</w:t>
      </w:r>
      <w:r>
        <w:rPr>
          <w:spacing w:val="1"/>
        </w:rPr>
        <w:t xml:space="preserve"> </w:t>
      </w:r>
      <w:r>
        <w:t>экологические</w:t>
      </w:r>
      <w:r>
        <w:rPr>
          <w:spacing w:val="1"/>
        </w:rPr>
        <w:t xml:space="preserve"> </w:t>
      </w:r>
      <w:r>
        <w:t>проблемы</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Охрана</w:t>
      </w:r>
      <w:r>
        <w:rPr>
          <w:spacing w:val="1"/>
        </w:rPr>
        <w:t xml:space="preserve"> </w:t>
      </w:r>
      <w:r>
        <w:t>природных</w:t>
      </w:r>
      <w:r>
        <w:rPr>
          <w:spacing w:val="1"/>
        </w:rPr>
        <w:t xml:space="preserve"> </w:t>
      </w:r>
      <w:r>
        <w:t>богатств:</w:t>
      </w:r>
      <w:r>
        <w:rPr>
          <w:spacing w:val="1"/>
        </w:rPr>
        <w:t xml:space="preserve"> </w:t>
      </w:r>
      <w:r>
        <w:t>воды,</w:t>
      </w:r>
      <w:r>
        <w:rPr>
          <w:spacing w:val="1"/>
        </w:rPr>
        <w:t xml:space="preserve"> </w:t>
      </w:r>
      <w:r>
        <w:t>воздуха,</w:t>
      </w:r>
      <w:r>
        <w:rPr>
          <w:spacing w:val="1"/>
        </w:rPr>
        <w:t xml:space="preserve"> </w:t>
      </w:r>
      <w:r>
        <w:t>полезных</w:t>
      </w:r>
      <w:r>
        <w:rPr>
          <w:spacing w:val="1"/>
        </w:rPr>
        <w:t xml:space="preserve"> </w:t>
      </w:r>
      <w:r>
        <w:t>ископаемых,</w:t>
      </w:r>
      <w:r>
        <w:rPr>
          <w:spacing w:val="1"/>
        </w:rPr>
        <w:t xml:space="preserve"> </w:t>
      </w:r>
      <w:r>
        <w:t>растительного</w:t>
      </w:r>
      <w:r>
        <w:rPr>
          <w:spacing w:val="1"/>
        </w:rPr>
        <w:t xml:space="preserve"> </w:t>
      </w:r>
      <w:r>
        <w:t>и</w:t>
      </w:r>
      <w:r>
        <w:rPr>
          <w:spacing w:val="-57"/>
        </w:rPr>
        <w:t xml:space="preserve"> </w:t>
      </w:r>
      <w:r>
        <w:t>животного мира. Правила нравственного поведения в природе. Международная Красная</w:t>
      </w:r>
      <w:r>
        <w:rPr>
          <w:spacing w:val="1"/>
        </w:rPr>
        <w:t xml:space="preserve"> </w:t>
      </w:r>
      <w:r>
        <w:t>книга</w:t>
      </w:r>
      <w:r>
        <w:rPr>
          <w:spacing w:val="1"/>
        </w:rPr>
        <w:t xml:space="preserve"> </w:t>
      </w:r>
      <w:r>
        <w:t>(отдельные</w:t>
      </w:r>
      <w:r>
        <w:rPr>
          <w:spacing w:val="-3"/>
        </w:rPr>
        <w:t xml:space="preserve"> </w:t>
      </w:r>
      <w:r>
        <w:t>примеры).</w:t>
      </w:r>
    </w:p>
    <w:p w:rsidR="00BA0EEA" w:rsidRDefault="00BA0EEA">
      <w:pPr>
        <w:pStyle w:val="a3"/>
        <w:ind w:left="0"/>
        <w:jc w:val="left"/>
        <w:rPr>
          <w:sz w:val="25"/>
        </w:rPr>
      </w:pPr>
    </w:p>
    <w:p w:rsidR="00BA0EEA" w:rsidRDefault="00CD0253">
      <w:pPr>
        <w:pStyle w:val="110"/>
      </w:pPr>
      <w:bookmarkStart w:id="186" w:name="Правила_безопасной_жизни_(1)"/>
      <w:bookmarkEnd w:id="186"/>
      <w:r>
        <w:t>Правила</w:t>
      </w:r>
      <w:r>
        <w:rPr>
          <w:spacing w:val="-11"/>
        </w:rPr>
        <w:t xml:space="preserve"> </w:t>
      </w:r>
      <w:r>
        <w:t>безопасной</w:t>
      </w:r>
      <w:r>
        <w:rPr>
          <w:spacing w:val="-9"/>
        </w:rPr>
        <w:t xml:space="preserve"> </w:t>
      </w:r>
      <w:r>
        <w:t>жизни</w:t>
      </w:r>
    </w:p>
    <w:p w:rsidR="00BA0EEA" w:rsidRDefault="00CD0253">
      <w:pPr>
        <w:pStyle w:val="a3"/>
        <w:spacing w:before="27" w:line="268" w:lineRule="auto"/>
        <w:ind w:right="407"/>
      </w:pPr>
      <w:r>
        <w:t>Здоровый образ жизни: профилактика вредных привычек. Безопасность в городе (планирование</w:t>
      </w:r>
      <w:r>
        <w:rPr>
          <w:spacing w:val="1"/>
        </w:rPr>
        <w:t xml:space="preserve"> </w:t>
      </w:r>
      <w:r>
        <w:t>маршрутов</w:t>
      </w:r>
      <w:r>
        <w:rPr>
          <w:spacing w:val="1"/>
        </w:rPr>
        <w:t xml:space="preserve"> </w:t>
      </w:r>
      <w:r>
        <w:t>с</w:t>
      </w:r>
      <w:r>
        <w:rPr>
          <w:spacing w:val="1"/>
        </w:rPr>
        <w:t xml:space="preserve"> </w:t>
      </w:r>
      <w:r>
        <w:t>учётом</w:t>
      </w:r>
      <w:r>
        <w:rPr>
          <w:spacing w:val="1"/>
        </w:rPr>
        <w:t xml:space="preserve"> </w:t>
      </w:r>
      <w:r>
        <w:t>транспортной</w:t>
      </w:r>
      <w:r>
        <w:rPr>
          <w:spacing w:val="1"/>
        </w:rPr>
        <w:t xml:space="preserve"> </w:t>
      </w:r>
      <w:r>
        <w:t>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57"/>
        </w:rPr>
        <w:t xml:space="preserve"> </w:t>
      </w:r>
      <w:r>
        <w:t>общественных местах,</w:t>
      </w:r>
      <w:r>
        <w:rPr>
          <w:spacing w:val="1"/>
        </w:rPr>
        <w:t xml:space="preserve"> </w:t>
      </w:r>
      <w:r>
        <w:t>зонах отдыха,</w:t>
      </w:r>
      <w:r>
        <w:rPr>
          <w:spacing w:val="1"/>
        </w:rPr>
        <w:t xml:space="preserve"> </w:t>
      </w:r>
      <w:r>
        <w:t>учреждениях культуры).</w:t>
      </w:r>
      <w:r>
        <w:rPr>
          <w:spacing w:val="1"/>
        </w:rPr>
        <w:t xml:space="preserve"> </w:t>
      </w:r>
      <w:r>
        <w:t>Правила безопасного</w:t>
      </w:r>
      <w:r>
        <w:rPr>
          <w:spacing w:val="1"/>
        </w:rPr>
        <w:t xml:space="preserve"> </w:t>
      </w:r>
      <w:r>
        <w:t>поведения</w:t>
      </w:r>
      <w:r>
        <w:rPr>
          <w:spacing w:val="1"/>
        </w:rPr>
        <w:t xml:space="preserve"> </w:t>
      </w:r>
      <w:r>
        <w:t>велосипедиста с учётом дорожных знаков и разметки, сигналов и средств защиты велосипедиста.</w:t>
      </w:r>
      <w:r>
        <w:rPr>
          <w:spacing w:val="1"/>
        </w:rPr>
        <w:t xml:space="preserve"> </w:t>
      </w:r>
      <w:r>
        <w:t>Безопасность</w:t>
      </w:r>
      <w:r>
        <w:rPr>
          <w:spacing w:val="49"/>
        </w:rPr>
        <w:t xml:space="preserve"> </w:t>
      </w:r>
      <w:r>
        <w:t>в</w:t>
      </w:r>
      <w:r>
        <w:rPr>
          <w:spacing w:val="54"/>
        </w:rPr>
        <w:t xml:space="preserve"> </w:t>
      </w:r>
      <w:r>
        <w:t>Интернете</w:t>
      </w:r>
      <w:r>
        <w:rPr>
          <w:spacing w:val="52"/>
        </w:rPr>
        <w:t xml:space="preserve"> </w:t>
      </w:r>
      <w:r>
        <w:t>(поиск</w:t>
      </w:r>
      <w:r>
        <w:rPr>
          <w:spacing w:val="47"/>
        </w:rPr>
        <w:t xml:space="preserve"> </w:t>
      </w:r>
      <w:r>
        <w:t>достоверной</w:t>
      </w:r>
      <w:r>
        <w:rPr>
          <w:spacing w:val="7"/>
        </w:rPr>
        <w:t xml:space="preserve"> </w:t>
      </w:r>
      <w:r>
        <w:t>информации,</w:t>
      </w:r>
      <w:r>
        <w:rPr>
          <w:spacing w:val="-2"/>
        </w:rPr>
        <w:t xml:space="preserve"> </w:t>
      </w:r>
      <w:r>
        <w:t>опознавание</w:t>
      </w:r>
      <w:r>
        <w:rPr>
          <w:spacing w:val="55"/>
        </w:rPr>
        <w:t xml:space="preserve"> </w:t>
      </w:r>
      <w:r>
        <w:t>государственных</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70" w:line="271" w:lineRule="auto"/>
        <w:ind w:right="943"/>
        <w:jc w:val="left"/>
      </w:pPr>
      <w:r>
        <w:t>образовательных ресурсов и детских развлекательных порталов) в условиях контролируемого</w:t>
      </w:r>
      <w:r>
        <w:rPr>
          <w:spacing w:val="-58"/>
        </w:rPr>
        <w:t xml:space="preserve"> </w:t>
      </w:r>
      <w:r>
        <w:t>доступа в</w:t>
      </w:r>
      <w:r>
        <w:rPr>
          <w:spacing w:val="9"/>
        </w:rPr>
        <w:t xml:space="preserve"> </w:t>
      </w:r>
      <w:r>
        <w:t>Интернет.</w:t>
      </w:r>
    </w:p>
    <w:p w:rsidR="00BA0EEA" w:rsidRDefault="00BA0EEA">
      <w:pPr>
        <w:pStyle w:val="a3"/>
        <w:ind w:left="0"/>
        <w:jc w:val="left"/>
        <w:rPr>
          <w:sz w:val="23"/>
        </w:rPr>
      </w:pPr>
    </w:p>
    <w:p w:rsidR="00BA0EEA" w:rsidRDefault="00CD0253">
      <w:pPr>
        <w:pStyle w:val="210"/>
        <w:spacing w:line="276" w:lineRule="auto"/>
        <w:ind w:right="413"/>
        <w:jc w:val="left"/>
      </w:pPr>
      <w:bookmarkStart w:id="187" w:name="Изучение_окружающего_мира_в_4_классе_спо"/>
      <w:bookmarkEnd w:id="187"/>
      <w:r>
        <w:t>Изучение</w:t>
      </w:r>
      <w:r>
        <w:rPr>
          <w:spacing w:val="27"/>
        </w:rPr>
        <w:t xml:space="preserve"> </w:t>
      </w:r>
      <w:r>
        <w:t>окружающего</w:t>
      </w:r>
      <w:r>
        <w:rPr>
          <w:spacing w:val="28"/>
        </w:rPr>
        <w:t xml:space="preserve"> </w:t>
      </w:r>
      <w:r>
        <w:t>мира</w:t>
      </w:r>
      <w:r>
        <w:rPr>
          <w:spacing w:val="24"/>
        </w:rPr>
        <w:t xml:space="preserve"> </w:t>
      </w:r>
      <w:r>
        <w:t>в</w:t>
      </w:r>
      <w:r>
        <w:rPr>
          <w:spacing w:val="16"/>
        </w:rPr>
        <w:t xml:space="preserve"> </w:t>
      </w:r>
      <w:r>
        <w:t>4</w:t>
      </w:r>
      <w:r>
        <w:rPr>
          <w:spacing w:val="32"/>
        </w:rPr>
        <w:t xml:space="preserve"> </w:t>
      </w:r>
      <w:r>
        <w:t>классе</w:t>
      </w:r>
      <w:r>
        <w:rPr>
          <w:spacing w:val="23"/>
        </w:rPr>
        <w:t xml:space="preserve"> </w:t>
      </w:r>
      <w:r>
        <w:t>способствует</w:t>
      </w:r>
      <w:r>
        <w:rPr>
          <w:spacing w:val="38"/>
        </w:rPr>
        <w:t xml:space="preserve"> </w:t>
      </w:r>
      <w:r>
        <w:t>освоению</w:t>
      </w:r>
      <w:r>
        <w:rPr>
          <w:spacing w:val="21"/>
        </w:rPr>
        <w:t xml:space="preserve"> </w:t>
      </w:r>
      <w:r>
        <w:t>ряда</w:t>
      </w:r>
      <w:r>
        <w:rPr>
          <w:spacing w:val="19"/>
        </w:rPr>
        <w:t xml:space="preserve"> </w:t>
      </w:r>
      <w:r>
        <w:t>УУД:</w:t>
      </w:r>
      <w:r>
        <w:rPr>
          <w:spacing w:val="21"/>
        </w:rPr>
        <w:t xml:space="preserve"> </w:t>
      </w:r>
      <w:r>
        <w:t>познавательных</w:t>
      </w:r>
      <w:r>
        <w:rPr>
          <w:spacing w:val="-57"/>
        </w:rPr>
        <w:t xml:space="preserve"> </w:t>
      </w:r>
      <w:r>
        <w:t>УУД,</w:t>
      </w:r>
      <w:r>
        <w:rPr>
          <w:spacing w:val="4"/>
        </w:rPr>
        <w:t xml:space="preserve"> </w:t>
      </w:r>
      <w:r>
        <w:t>коммуникативных</w:t>
      </w:r>
      <w:r>
        <w:rPr>
          <w:spacing w:val="3"/>
        </w:rPr>
        <w:t xml:space="preserve"> </w:t>
      </w:r>
      <w:r>
        <w:t>УУД,</w:t>
      </w:r>
      <w:r>
        <w:rPr>
          <w:spacing w:val="3"/>
        </w:rPr>
        <w:t xml:space="preserve"> </w:t>
      </w:r>
      <w:r>
        <w:t>регулятивных</w:t>
      </w:r>
      <w:r>
        <w:rPr>
          <w:spacing w:val="-6"/>
        </w:rPr>
        <w:t xml:space="preserve"> </w:t>
      </w:r>
      <w:r>
        <w:t>УУД,</w:t>
      </w:r>
      <w:r>
        <w:rPr>
          <w:spacing w:val="9"/>
        </w:rPr>
        <w:t xml:space="preserve"> </w:t>
      </w:r>
      <w:r>
        <w:t>совместной</w:t>
      </w:r>
      <w:r>
        <w:rPr>
          <w:spacing w:val="3"/>
        </w:rPr>
        <w:t xml:space="preserve"> </w:t>
      </w:r>
      <w:r>
        <w:t>деятельности.</w:t>
      </w:r>
    </w:p>
    <w:p w:rsidR="00BA0EEA" w:rsidRDefault="00CD0253">
      <w:pPr>
        <w:spacing w:before="4"/>
        <w:ind w:left="493"/>
        <w:rPr>
          <w:b/>
          <w:i/>
          <w:sz w:val="24"/>
        </w:rPr>
      </w:pPr>
      <w:r>
        <w:rPr>
          <w:b/>
          <w:i/>
          <w:sz w:val="24"/>
        </w:rPr>
        <w:t>Познавательные</w:t>
      </w:r>
      <w:r>
        <w:rPr>
          <w:b/>
          <w:i/>
          <w:spacing w:val="-5"/>
          <w:sz w:val="24"/>
        </w:rPr>
        <w:t xml:space="preserve"> </w:t>
      </w:r>
      <w:r>
        <w:rPr>
          <w:b/>
          <w:i/>
          <w:sz w:val="24"/>
        </w:rPr>
        <w:t>УУД</w:t>
      </w:r>
    </w:p>
    <w:p w:rsidR="00BA0EEA" w:rsidRDefault="00CD0253">
      <w:pPr>
        <w:spacing w:before="37" w:line="266" w:lineRule="auto"/>
        <w:ind w:left="493" w:right="413"/>
        <w:rPr>
          <w:i/>
          <w:sz w:val="24"/>
        </w:rPr>
      </w:pPr>
      <w:r>
        <w:rPr>
          <w:i/>
          <w:sz w:val="24"/>
        </w:rPr>
        <w:t>Базовые</w:t>
      </w:r>
      <w:r>
        <w:rPr>
          <w:i/>
          <w:spacing w:val="-8"/>
          <w:sz w:val="24"/>
        </w:rPr>
        <w:t xml:space="preserve"> </w:t>
      </w:r>
      <w:r>
        <w:rPr>
          <w:i/>
          <w:sz w:val="24"/>
        </w:rPr>
        <w:t>логические</w:t>
      </w:r>
      <w:r>
        <w:rPr>
          <w:i/>
          <w:spacing w:val="-3"/>
          <w:sz w:val="24"/>
        </w:rPr>
        <w:t xml:space="preserve"> </w:t>
      </w:r>
      <w:r>
        <w:rPr>
          <w:i/>
          <w:sz w:val="24"/>
        </w:rPr>
        <w:t>и</w:t>
      </w:r>
      <w:r>
        <w:rPr>
          <w:i/>
          <w:spacing w:val="-2"/>
          <w:sz w:val="24"/>
        </w:rPr>
        <w:t xml:space="preserve"> </w:t>
      </w:r>
      <w:r>
        <w:rPr>
          <w:i/>
          <w:sz w:val="24"/>
        </w:rPr>
        <w:t>исследовательские</w:t>
      </w:r>
      <w:r>
        <w:rPr>
          <w:i/>
          <w:spacing w:val="-2"/>
          <w:sz w:val="24"/>
        </w:rPr>
        <w:t xml:space="preserve"> </w:t>
      </w:r>
      <w:r>
        <w:rPr>
          <w:i/>
          <w:sz w:val="24"/>
        </w:rPr>
        <w:t>действия</w:t>
      </w:r>
      <w:r>
        <w:rPr>
          <w:i/>
          <w:spacing w:val="-4"/>
          <w:sz w:val="24"/>
        </w:rPr>
        <w:t xml:space="preserve"> </w:t>
      </w:r>
      <w:r>
        <w:rPr>
          <w:i/>
          <w:sz w:val="24"/>
        </w:rPr>
        <w:t>как</w:t>
      </w:r>
      <w:r>
        <w:rPr>
          <w:i/>
          <w:spacing w:val="-4"/>
          <w:sz w:val="24"/>
        </w:rPr>
        <w:t xml:space="preserve"> </w:t>
      </w:r>
      <w:r>
        <w:rPr>
          <w:i/>
          <w:sz w:val="24"/>
        </w:rPr>
        <w:t>часть</w:t>
      </w:r>
      <w:r>
        <w:rPr>
          <w:i/>
          <w:spacing w:val="6"/>
          <w:sz w:val="24"/>
        </w:rPr>
        <w:t xml:space="preserve"> </w:t>
      </w:r>
      <w:r>
        <w:rPr>
          <w:i/>
          <w:sz w:val="24"/>
        </w:rPr>
        <w:t>познавательных</w:t>
      </w:r>
      <w:r>
        <w:rPr>
          <w:i/>
          <w:spacing w:val="-8"/>
          <w:sz w:val="24"/>
        </w:rPr>
        <w:t xml:space="preserve"> </w:t>
      </w:r>
      <w:r>
        <w:rPr>
          <w:i/>
          <w:sz w:val="24"/>
        </w:rPr>
        <w:t>УУД</w:t>
      </w:r>
      <w:r>
        <w:rPr>
          <w:i/>
          <w:spacing w:val="-2"/>
          <w:sz w:val="24"/>
        </w:rPr>
        <w:t xml:space="preserve"> </w:t>
      </w:r>
      <w:r>
        <w:rPr>
          <w:i/>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устанавливать</w:t>
      </w:r>
      <w:r>
        <w:rPr>
          <w:spacing w:val="-5"/>
          <w:sz w:val="24"/>
        </w:rPr>
        <w:t xml:space="preserve"> </w:t>
      </w:r>
      <w:r>
        <w:rPr>
          <w:spacing w:val="-1"/>
          <w:sz w:val="24"/>
        </w:rPr>
        <w:t>последовательность</w:t>
      </w:r>
      <w:r>
        <w:rPr>
          <w:spacing w:val="-3"/>
          <w:sz w:val="24"/>
        </w:rPr>
        <w:t xml:space="preserve"> </w:t>
      </w:r>
      <w:r>
        <w:rPr>
          <w:spacing w:val="-1"/>
          <w:sz w:val="24"/>
        </w:rPr>
        <w:t>этапов</w:t>
      </w:r>
      <w:r>
        <w:rPr>
          <w:spacing w:val="-14"/>
          <w:sz w:val="24"/>
        </w:rPr>
        <w:t xml:space="preserve"> </w:t>
      </w:r>
      <w:r>
        <w:rPr>
          <w:sz w:val="24"/>
        </w:rPr>
        <w:t>возрастного</w:t>
      </w:r>
      <w:r>
        <w:rPr>
          <w:spacing w:val="-1"/>
          <w:sz w:val="24"/>
        </w:rPr>
        <w:t xml:space="preserve"> </w:t>
      </w:r>
      <w:r>
        <w:rPr>
          <w:sz w:val="24"/>
        </w:rPr>
        <w:t>развития</w:t>
      </w:r>
      <w:r>
        <w:rPr>
          <w:spacing w:val="-11"/>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70" w:line="264" w:lineRule="auto"/>
        <w:ind w:right="1002" w:firstLine="0"/>
        <w:jc w:val="left"/>
        <w:rPr>
          <w:sz w:val="24"/>
        </w:rPr>
      </w:pPr>
      <w:r>
        <w:rPr>
          <w:sz w:val="24"/>
        </w:rPr>
        <w:t>конструировать</w:t>
      </w:r>
      <w:r>
        <w:rPr>
          <w:spacing w:val="16"/>
          <w:sz w:val="24"/>
        </w:rPr>
        <w:t xml:space="preserve"> </w:t>
      </w:r>
      <w:r>
        <w:rPr>
          <w:sz w:val="24"/>
        </w:rPr>
        <w:t>в</w:t>
      </w:r>
      <w:r>
        <w:rPr>
          <w:spacing w:val="18"/>
          <w:sz w:val="24"/>
        </w:rPr>
        <w:t xml:space="preserve"> </w:t>
      </w:r>
      <w:r>
        <w:rPr>
          <w:sz w:val="24"/>
        </w:rPr>
        <w:t>учебных</w:t>
      </w:r>
      <w:r>
        <w:rPr>
          <w:spacing w:val="5"/>
          <w:sz w:val="24"/>
        </w:rPr>
        <w:t xml:space="preserve"> </w:t>
      </w:r>
      <w:r>
        <w:rPr>
          <w:sz w:val="24"/>
        </w:rPr>
        <w:t>и</w:t>
      </w:r>
      <w:r>
        <w:rPr>
          <w:spacing w:val="18"/>
          <w:sz w:val="24"/>
        </w:rPr>
        <w:t xml:space="preserve"> </w:t>
      </w:r>
      <w:r>
        <w:rPr>
          <w:sz w:val="24"/>
        </w:rPr>
        <w:t>игровых</w:t>
      </w:r>
      <w:r>
        <w:rPr>
          <w:spacing w:val="5"/>
          <w:sz w:val="24"/>
        </w:rPr>
        <w:t xml:space="preserve"> </w:t>
      </w:r>
      <w:r>
        <w:rPr>
          <w:sz w:val="24"/>
        </w:rPr>
        <w:t>ситуациях</w:t>
      </w:r>
      <w:r>
        <w:rPr>
          <w:spacing w:val="9"/>
          <w:sz w:val="24"/>
        </w:rPr>
        <w:t xml:space="preserve"> </w:t>
      </w:r>
      <w:r>
        <w:rPr>
          <w:sz w:val="24"/>
        </w:rPr>
        <w:t>правила</w:t>
      </w:r>
      <w:r>
        <w:rPr>
          <w:spacing w:val="8"/>
          <w:sz w:val="24"/>
        </w:rPr>
        <w:t xml:space="preserve"> </w:t>
      </w:r>
      <w:r>
        <w:rPr>
          <w:sz w:val="24"/>
        </w:rPr>
        <w:t>безопасного</w:t>
      </w:r>
      <w:r>
        <w:rPr>
          <w:spacing w:val="14"/>
          <w:sz w:val="24"/>
        </w:rPr>
        <w:t xml:space="preserve"> </w:t>
      </w:r>
      <w:r>
        <w:rPr>
          <w:sz w:val="24"/>
        </w:rPr>
        <w:t>поведения</w:t>
      </w:r>
      <w:r>
        <w:rPr>
          <w:spacing w:val="4"/>
          <w:sz w:val="24"/>
        </w:rPr>
        <w:t xml:space="preserve"> </w:t>
      </w:r>
      <w:r>
        <w:rPr>
          <w:sz w:val="24"/>
        </w:rPr>
        <w:t>в</w:t>
      </w:r>
      <w:r>
        <w:rPr>
          <w:spacing w:val="-57"/>
          <w:sz w:val="24"/>
        </w:rPr>
        <w:t xml:space="preserve"> </w:t>
      </w:r>
      <w:r>
        <w:rPr>
          <w:sz w:val="24"/>
        </w:rPr>
        <w:t>среде</w:t>
      </w:r>
      <w:r>
        <w:rPr>
          <w:spacing w:val="1"/>
          <w:sz w:val="24"/>
        </w:rPr>
        <w:t xml:space="preserve"> </w:t>
      </w:r>
      <w:r>
        <w:rPr>
          <w:sz w:val="24"/>
        </w:rPr>
        <w:t>обитания;</w:t>
      </w:r>
    </w:p>
    <w:p w:rsidR="00BA0EEA" w:rsidRDefault="00CD0253" w:rsidP="0088385F">
      <w:pPr>
        <w:pStyle w:val="a5"/>
        <w:numPr>
          <w:ilvl w:val="0"/>
          <w:numId w:val="27"/>
        </w:numPr>
        <w:tabs>
          <w:tab w:val="left" w:pos="1549"/>
          <w:tab w:val="left" w:pos="1550"/>
        </w:tabs>
        <w:spacing w:before="12" w:line="264" w:lineRule="auto"/>
        <w:ind w:right="942" w:firstLine="0"/>
        <w:jc w:val="left"/>
        <w:rPr>
          <w:sz w:val="24"/>
        </w:rPr>
      </w:pPr>
      <w:r>
        <w:rPr>
          <w:sz w:val="24"/>
        </w:rPr>
        <w:t>моделировать</w:t>
      </w:r>
      <w:r>
        <w:rPr>
          <w:spacing w:val="20"/>
          <w:sz w:val="24"/>
        </w:rPr>
        <w:t xml:space="preserve"> </w:t>
      </w:r>
      <w:r>
        <w:rPr>
          <w:sz w:val="24"/>
        </w:rPr>
        <w:t>схемы</w:t>
      </w:r>
      <w:r>
        <w:rPr>
          <w:spacing w:val="10"/>
          <w:sz w:val="24"/>
        </w:rPr>
        <w:t xml:space="preserve"> </w:t>
      </w:r>
      <w:r>
        <w:rPr>
          <w:sz w:val="24"/>
        </w:rPr>
        <w:t>природных</w:t>
      </w:r>
      <w:r>
        <w:rPr>
          <w:spacing w:val="10"/>
          <w:sz w:val="24"/>
        </w:rPr>
        <w:t xml:space="preserve"> </w:t>
      </w:r>
      <w:r>
        <w:rPr>
          <w:sz w:val="24"/>
        </w:rPr>
        <w:t>объектов</w:t>
      </w:r>
      <w:r>
        <w:rPr>
          <w:spacing w:val="7"/>
          <w:sz w:val="24"/>
        </w:rPr>
        <w:t xml:space="preserve"> </w:t>
      </w:r>
      <w:r>
        <w:rPr>
          <w:sz w:val="24"/>
        </w:rPr>
        <w:t>(строение</w:t>
      </w:r>
      <w:r>
        <w:rPr>
          <w:spacing w:val="3"/>
          <w:sz w:val="24"/>
        </w:rPr>
        <w:t xml:space="preserve"> </w:t>
      </w:r>
      <w:r>
        <w:rPr>
          <w:sz w:val="24"/>
        </w:rPr>
        <w:t>почвы;</w:t>
      </w:r>
      <w:r>
        <w:rPr>
          <w:spacing w:val="5"/>
          <w:sz w:val="24"/>
        </w:rPr>
        <w:t xml:space="preserve"> </w:t>
      </w:r>
      <w:r>
        <w:rPr>
          <w:sz w:val="24"/>
        </w:rPr>
        <w:t>движение</w:t>
      </w:r>
      <w:r>
        <w:rPr>
          <w:spacing w:val="9"/>
          <w:sz w:val="24"/>
        </w:rPr>
        <w:t xml:space="preserve"> </w:t>
      </w:r>
      <w:r>
        <w:rPr>
          <w:sz w:val="24"/>
        </w:rPr>
        <w:t>реки,</w:t>
      </w:r>
      <w:r>
        <w:rPr>
          <w:spacing w:val="16"/>
          <w:sz w:val="24"/>
        </w:rPr>
        <w:t xml:space="preserve"> </w:t>
      </w:r>
      <w:r>
        <w:rPr>
          <w:sz w:val="24"/>
        </w:rPr>
        <w:t>форма</w:t>
      </w:r>
      <w:r>
        <w:rPr>
          <w:spacing w:val="-57"/>
          <w:sz w:val="24"/>
        </w:rPr>
        <w:t xml:space="preserve"> </w:t>
      </w:r>
      <w:r>
        <w:rPr>
          <w:sz w:val="24"/>
        </w:rPr>
        <w:t>поверхности);</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соотносить</w:t>
      </w:r>
      <w:r>
        <w:rPr>
          <w:spacing w:val="-10"/>
          <w:sz w:val="24"/>
        </w:rPr>
        <w:t xml:space="preserve"> </w:t>
      </w:r>
      <w:r>
        <w:rPr>
          <w:spacing w:val="-1"/>
          <w:sz w:val="24"/>
        </w:rPr>
        <w:t>объекты</w:t>
      </w:r>
      <w:r>
        <w:rPr>
          <w:spacing w:val="-4"/>
          <w:sz w:val="24"/>
        </w:rPr>
        <w:t xml:space="preserve"> </w:t>
      </w:r>
      <w:r>
        <w:rPr>
          <w:spacing w:val="-1"/>
          <w:sz w:val="24"/>
        </w:rPr>
        <w:t>природы</w:t>
      </w:r>
      <w:r>
        <w:rPr>
          <w:spacing w:val="-15"/>
          <w:sz w:val="24"/>
        </w:rPr>
        <w:t xml:space="preserve"> </w:t>
      </w:r>
      <w:r>
        <w:rPr>
          <w:spacing w:val="-1"/>
          <w:sz w:val="24"/>
        </w:rPr>
        <w:t>с</w:t>
      </w:r>
      <w:r>
        <w:rPr>
          <w:spacing w:val="-13"/>
          <w:sz w:val="24"/>
        </w:rPr>
        <w:t xml:space="preserve"> </w:t>
      </w:r>
      <w:r>
        <w:rPr>
          <w:sz w:val="24"/>
        </w:rPr>
        <w:t>принадлежностью</w:t>
      </w:r>
      <w:r>
        <w:rPr>
          <w:spacing w:val="-13"/>
          <w:sz w:val="24"/>
        </w:rPr>
        <w:t xml:space="preserve"> </w:t>
      </w:r>
      <w:r>
        <w:rPr>
          <w:sz w:val="24"/>
        </w:rPr>
        <w:t>к</w:t>
      </w:r>
      <w:r>
        <w:rPr>
          <w:spacing w:val="-4"/>
          <w:sz w:val="24"/>
        </w:rPr>
        <w:t xml:space="preserve"> </w:t>
      </w:r>
      <w:r>
        <w:rPr>
          <w:sz w:val="24"/>
        </w:rPr>
        <w:t>определённой</w:t>
      </w:r>
      <w:r>
        <w:rPr>
          <w:spacing w:val="-9"/>
          <w:sz w:val="24"/>
        </w:rPr>
        <w:t xml:space="preserve"> </w:t>
      </w:r>
      <w:r>
        <w:rPr>
          <w:sz w:val="24"/>
        </w:rPr>
        <w:t>природной</w:t>
      </w:r>
      <w:r>
        <w:rPr>
          <w:spacing w:val="-10"/>
          <w:sz w:val="24"/>
        </w:rPr>
        <w:t xml:space="preserve"> </w:t>
      </w:r>
      <w:r>
        <w:rPr>
          <w:sz w:val="24"/>
        </w:rPr>
        <w:t>зоне;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классифицировать</w:t>
      </w:r>
      <w:r>
        <w:rPr>
          <w:spacing w:val="-9"/>
          <w:sz w:val="24"/>
        </w:rPr>
        <w:t xml:space="preserve"> </w:t>
      </w:r>
      <w:r>
        <w:rPr>
          <w:spacing w:val="-1"/>
          <w:sz w:val="24"/>
        </w:rPr>
        <w:t>природные</w:t>
      </w:r>
      <w:r>
        <w:rPr>
          <w:spacing w:val="-15"/>
          <w:sz w:val="24"/>
        </w:rPr>
        <w:t xml:space="preserve"> </w:t>
      </w:r>
      <w:r>
        <w:rPr>
          <w:spacing w:val="-1"/>
          <w:sz w:val="24"/>
        </w:rPr>
        <w:t>объекты</w:t>
      </w:r>
      <w:r>
        <w:rPr>
          <w:spacing w:val="1"/>
          <w:sz w:val="24"/>
        </w:rPr>
        <w:t xml:space="preserve"> </w:t>
      </w:r>
      <w:r>
        <w:rPr>
          <w:spacing w:val="-1"/>
          <w:sz w:val="24"/>
        </w:rPr>
        <w:t>по</w:t>
      </w:r>
      <w:r>
        <w:rPr>
          <w:sz w:val="24"/>
        </w:rPr>
        <w:t xml:space="preserve"> </w:t>
      </w:r>
      <w:r>
        <w:rPr>
          <w:spacing w:val="-1"/>
          <w:sz w:val="24"/>
        </w:rPr>
        <w:t>принадлежности</w:t>
      </w:r>
      <w:r>
        <w:rPr>
          <w:spacing w:val="8"/>
          <w:sz w:val="24"/>
        </w:rPr>
        <w:t xml:space="preserve"> </w:t>
      </w:r>
      <w:r>
        <w:rPr>
          <w:spacing w:val="-1"/>
          <w:sz w:val="24"/>
        </w:rPr>
        <w:t>к</w:t>
      </w:r>
      <w:r>
        <w:rPr>
          <w:spacing w:val="-18"/>
          <w:sz w:val="24"/>
        </w:rPr>
        <w:t xml:space="preserve"> </w:t>
      </w:r>
      <w:r>
        <w:rPr>
          <w:spacing w:val="-1"/>
          <w:sz w:val="24"/>
        </w:rPr>
        <w:t>природнойзоне;</w:t>
      </w:r>
    </w:p>
    <w:p w:rsidR="00BA0EEA" w:rsidRDefault="00CD0253" w:rsidP="0088385F">
      <w:pPr>
        <w:pStyle w:val="a5"/>
        <w:numPr>
          <w:ilvl w:val="0"/>
          <w:numId w:val="27"/>
        </w:numPr>
        <w:tabs>
          <w:tab w:val="left" w:pos="1549"/>
          <w:tab w:val="left" w:pos="1550"/>
        </w:tabs>
        <w:spacing w:before="51" w:line="264" w:lineRule="auto"/>
        <w:ind w:right="465" w:firstLine="0"/>
        <w:jc w:val="left"/>
        <w:rPr>
          <w:sz w:val="24"/>
        </w:rPr>
      </w:pPr>
      <w:r>
        <w:rPr>
          <w:sz w:val="24"/>
        </w:rPr>
        <w:t>определять</w:t>
      </w:r>
      <w:r>
        <w:rPr>
          <w:spacing w:val="19"/>
          <w:sz w:val="24"/>
        </w:rPr>
        <w:t xml:space="preserve"> </w:t>
      </w:r>
      <w:r>
        <w:rPr>
          <w:sz w:val="24"/>
        </w:rPr>
        <w:t>разрыв</w:t>
      </w:r>
      <w:r>
        <w:rPr>
          <w:spacing w:val="21"/>
          <w:sz w:val="24"/>
        </w:rPr>
        <w:t xml:space="preserve"> </w:t>
      </w:r>
      <w:r>
        <w:rPr>
          <w:sz w:val="24"/>
        </w:rPr>
        <w:t>между</w:t>
      </w:r>
      <w:r>
        <w:rPr>
          <w:spacing w:val="1"/>
          <w:sz w:val="24"/>
        </w:rPr>
        <w:t xml:space="preserve"> </w:t>
      </w:r>
      <w:r>
        <w:rPr>
          <w:sz w:val="24"/>
        </w:rPr>
        <w:t>реальным</w:t>
      </w:r>
      <w:r>
        <w:rPr>
          <w:spacing w:val="20"/>
          <w:sz w:val="24"/>
        </w:rPr>
        <w:t xml:space="preserve"> </w:t>
      </w:r>
      <w:r>
        <w:rPr>
          <w:sz w:val="24"/>
        </w:rPr>
        <w:t>и</w:t>
      </w:r>
      <w:r>
        <w:rPr>
          <w:spacing w:val="24"/>
          <w:sz w:val="24"/>
        </w:rPr>
        <w:t xml:space="preserve"> </w:t>
      </w:r>
      <w:r>
        <w:rPr>
          <w:sz w:val="24"/>
        </w:rPr>
        <w:t>желательным</w:t>
      </w:r>
      <w:r>
        <w:rPr>
          <w:spacing w:val="17"/>
          <w:sz w:val="24"/>
        </w:rPr>
        <w:t xml:space="preserve"> </w:t>
      </w:r>
      <w:r>
        <w:rPr>
          <w:sz w:val="24"/>
        </w:rPr>
        <w:t>состоянием</w:t>
      </w:r>
      <w:r>
        <w:rPr>
          <w:spacing w:val="21"/>
          <w:sz w:val="24"/>
        </w:rPr>
        <w:t xml:space="preserve"> </w:t>
      </w:r>
      <w:r>
        <w:rPr>
          <w:sz w:val="24"/>
        </w:rPr>
        <w:t>объекта</w:t>
      </w:r>
      <w:r>
        <w:rPr>
          <w:spacing w:val="17"/>
          <w:sz w:val="24"/>
        </w:rPr>
        <w:t xml:space="preserve"> </w:t>
      </w:r>
      <w:r>
        <w:rPr>
          <w:sz w:val="24"/>
        </w:rPr>
        <w:t>(ситуации)</w:t>
      </w:r>
      <w:r>
        <w:rPr>
          <w:spacing w:val="26"/>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8"/>
          <w:sz w:val="24"/>
        </w:rPr>
        <w:t xml:space="preserve"> </w:t>
      </w:r>
      <w:r>
        <w:rPr>
          <w:sz w:val="24"/>
        </w:rPr>
        <w:t>учителем</w:t>
      </w:r>
      <w:r>
        <w:rPr>
          <w:spacing w:val="14"/>
          <w:sz w:val="24"/>
        </w:rPr>
        <w:t xml:space="preserve"> </w:t>
      </w:r>
      <w:r>
        <w:rPr>
          <w:sz w:val="24"/>
        </w:rPr>
        <w:t>вопросов.</w:t>
      </w:r>
    </w:p>
    <w:p w:rsidR="00BA0EEA" w:rsidRDefault="00CD0253">
      <w:pPr>
        <w:spacing w:before="12"/>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8"/>
          <w:sz w:val="24"/>
        </w:rPr>
        <w:t xml:space="preserve"> </w:t>
      </w:r>
      <w:r>
        <w:rPr>
          <w:i/>
          <w:sz w:val="24"/>
        </w:rPr>
        <w:t>УУД</w:t>
      </w:r>
      <w:r>
        <w:rPr>
          <w:i/>
          <w:spacing w:val="29"/>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1" w:line="264" w:lineRule="auto"/>
        <w:ind w:right="411" w:firstLine="0"/>
        <w:rPr>
          <w:sz w:val="24"/>
        </w:rPr>
      </w:pPr>
      <w:r>
        <w:rPr>
          <w:sz w:val="24"/>
        </w:rPr>
        <w:t>использовать</w:t>
      </w:r>
      <w:r>
        <w:rPr>
          <w:spacing w:val="1"/>
          <w:sz w:val="24"/>
        </w:rPr>
        <w:t xml:space="preserve"> </w:t>
      </w:r>
      <w:r>
        <w:rPr>
          <w:sz w:val="24"/>
        </w:rPr>
        <w:t>умения</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формах;</w:t>
      </w:r>
      <w:r>
        <w:rPr>
          <w:spacing w:val="1"/>
          <w:sz w:val="24"/>
        </w:rPr>
        <w:t xml:space="preserve"> </w:t>
      </w:r>
      <w:r>
        <w:rPr>
          <w:sz w:val="24"/>
        </w:rPr>
        <w:t>оценивать</w:t>
      </w:r>
      <w:r>
        <w:rPr>
          <w:spacing w:val="1"/>
          <w:sz w:val="24"/>
        </w:rPr>
        <w:t xml:space="preserve"> </w:t>
      </w:r>
      <w:r>
        <w:rPr>
          <w:sz w:val="24"/>
        </w:rPr>
        <w:t>объективность</w:t>
      </w:r>
      <w:r>
        <w:rPr>
          <w:spacing w:val="1"/>
          <w:sz w:val="24"/>
        </w:rPr>
        <w:t xml:space="preserve"> </w:t>
      </w:r>
      <w:r>
        <w:rPr>
          <w:sz w:val="24"/>
        </w:rPr>
        <w:t>информации,</w:t>
      </w:r>
      <w:r>
        <w:rPr>
          <w:spacing w:val="1"/>
          <w:sz w:val="24"/>
        </w:rPr>
        <w:t xml:space="preserve"> </w:t>
      </w:r>
      <w:r>
        <w:rPr>
          <w:sz w:val="24"/>
        </w:rPr>
        <w:t>учитывать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2"/>
          <w:sz w:val="24"/>
        </w:rPr>
        <w:t xml:space="preserve"> </w:t>
      </w:r>
      <w:r>
        <w:rPr>
          <w:sz w:val="24"/>
        </w:rPr>
        <w:t>ресурсов</w:t>
      </w:r>
      <w:r>
        <w:rPr>
          <w:spacing w:val="9"/>
          <w:sz w:val="24"/>
        </w:rPr>
        <w:t xml:space="preserve"> </w:t>
      </w:r>
      <w:r>
        <w:rPr>
          <w:sz w:val="24"/>
        </w:rPr>
        <w:t>школы;</w:t>
      </w:r>
    </w:p>
    <w:p w:rsidR="00BA0EEA" w:rsidRDefault="00CD0253" w:rsidP="0088385F">
      <w:pPr>
        <w:pStyle w:val="a5"/>
        <w:numPr>
          <w:ilvl w:val="0"/>
          <w:numId w:val="27"/>
        </w:numPr>
        <w:tabs>
          <w:tab w:val="left" w:pos="1549"/>
          <w:tab w:val="left" w:pos="1550"/>
        </w:tabs>
        <w:spacing w:before="26" w:line="264" w:lineRule="auto"/>
        <w:ind w:right="435" w:firstLine="0"/>
        <w:rPr>
          <w:sz w:val="24"/>
        </w:rPr>
      </w:pPr>
      <w:r>
        <w:rPr>
          <w:sz w:val="24"/>
        </w:rPr>
        <w:t>использовать для уточнения и расширения своих знаний об окружающем мире словари,</w:t>
      </w:r>
      <w:r>
        <w:rPr>
          <w:spacing w:val="1"/>
          <w:sz w:val="24"/>
        </w:rPr>
        <w:t xml:space="preserve"> </w:t>
      </w:r>
      <w:r>
        <w:rPr>
          <w:sz w:val="24"/>
        </w:rPr>
        <w:t>справочники,</w:t>
      </w:r>
      <w:r>
        <w:rPr>
          <w:spacing w:val="-1"/>
          <w:sz w:val="24"/>
        </w:rPr>
        <w:t xml:space="preserve"> </w:t>
      </w:r>
      <w:r>
        <w:rPr>
          <w:sz w:val="24"/>
        </w:rPr>
        <w:t>энциклопедии,</w:t>
      </w:r>
      <w:r>
        <w:rPr>
          <w:spacing w:val="5"/>
          <w:sz w:val="24"/>
        </w:rPr>
        <w:t xml:space="preserve"> </w:t>
      </w:r>
      <w:r>
        <w:rPr>
          <w:sz w:val="24"/>
        </w:rPr>
        <w:t>в</w:t>
      </w:r>
      <w:r>
        <w:rPr>
          <w:spacing w:val="-2"/>
          <w:sz w:val="24"/>
        </w:rPr>
        <w:t xml:space="preserve"> </w:t>
      </w:r>
      <w:r>
        <w:rPr>
          <w:sz w:val="24"/>
        </w:rPr>
        <w:t>т.ч.</w:t>
      </w:r>
      <w:r>
        <w:rPr>
          <w:spacing w:val="-7"/>
          <w:sz w:val="24"/>
        </w:rPr>
        <w:t xml:space="preserve"> </w:t>
      </w:r>
      <w:r>
        <w:rPr>
          <w:sz w:val="24"/>
        </w:rPr>
        <w:t>и</w:t>
      </w:r>
      <w:r>
        <w:rPr>
          <w:spacing w:val="1"/>
          <w:sz w:val="24"/>
        </w:rPr>
        <w:t xml:space="preserve"> </w:t>
      </w:r>
      <w:r>
        <w:rPr>
          <w:sz w:val="24"/>
        </w:rPr>
        <w:t>Интернет</w:t>
      </w:r>
      <w:r>
        <w:rPr>
          <w:spacing w:val="-2"/>
          <w:sz w:val="24"/>
        </w:rPr>
        <w:t xml:space="preserve"> </w:t>
      </w:r>
      <w:r>
        <w:rPr>
          <w:sz w:val="24"/>
        </w:rPr>
        <w:t>(в</w:t>
      </w:r>
      <w:r>
        <w:rPr>
          <w:spacing w:val="7"/>
          <w:sz w:val="24"/>
        </w:rPr>
        <w:t xml:space="preserve"> </w:t>
      </w:r>
      <w:r>
        <w:rPr>
          <w:sz w:val="24"/>
        </w:rPr>
        <w:t>условиях</w:t>
      </w:r>
      <w:r>
        <w:rPr>
          <w:spacing w:val="-4"/>
          <w:sz w:val="24"/>
        </w:rPr>
        <w:t xml:space="preserve"> </w:t>
      </w:r>
      <w:r>
        <w:rPr>
          <w:sz w:val="24"/>
        </w:rPr>
        <w:t>контролируемого</w:t>
      </w:r>
      <w:r>
        <w:rPr>
          <w:spacing w:val="3"/>
          <w:sz w:val="24"/>
        </w:rPr>
        <w:t xml:space="preserve"> </w:t>
      </w:r>
      <w:r>
        <w:rPr>
          <w:sz w:val="24"/>
        </w:rPr>
        <w:t>выхода);</w:t>
      </w:r>
    </w:p>
    <w:p w:rsidR="00BA0EEA" w:rsidRDefault="00CD0253" w:rsidP="0088385F">
      <w:pPr>
        <w:pStyle w:val="a5"/>
        <w:numPr>
          <w:ilvl w:val="0"/>
          <w:numId w:val="27"/>
        </w:numPr>
        <w:tabs>
          <w:tab w:val="left" w:pos="1549"/>
          <w:tab w:val="left" w:pos="1550"/>
        </w:tabs>
        <w:spacing w:before="7" w:line="280" w:lineRule="auto"/>
        <w:ind w:right="487" w:firstLine="0"/>
        <w:jc w:val="left"/>
        <w:rPr>
          <w:b/>
          <w:i/>
          <w:sz w:val="24"/>
        </w:rPr>
      </w:pPr>
      <w:r>
        <w:rPr>
          <w:sz w:val="24"/>
        </w:rPr>
        <w:t>на</w:t>
      </w:r>
      <w:r>
        <w:rPr>
          <w:spacing w:val="2"/>
          <w:sz w:val="24"/>
        </w:rPr>
        <w:t xml:space="preserve"> </w:t>
      </w:r>
      <w:r>
        <w:rPr>
          <w:sz w:val="24"/>
        </w:rPr>
        <w:t>основе</w:t>
      </w:r>
      <w:r>
        <w:rPr>
          <w:spacing w:val="3"/>
          <w:sz w:val="24"/>
        </w:rPr>
        <w:t xml:space="preserve"> </w:t>
      </w:r>
      <w:r>
        <w:rPr>
          <w:sz w:val="24"/>
        </w:rPr>
        <w:t>дополнительной</w:t>
      </w:r>
      <w:r>
        <w:rPr>
          <w:spacing w:val="14"/>
          <w:sz w:val="24"/>
        </w:rPr>
        <w:t xml:space="preserve"> </w:t>
      </w:r>
      <w:r>
        <w:rPr>
          <w:sz w:val="24"/>
        </w:rPr>
        <w:t>информации</w:t>
      </w:r>
      <w:r>
        <w:rPr>
          <w:spacing w:val="15"/>
          <w:sz w:val="24"/>
        </w:rPr>
        <w:t xml:space="preserve"> </w:t>
      </w:r>
      <w:r>
        <w:rPr>
          <w:sz w:val="24"/>
        </w:rPr>
        <w:t>делать</w:t>
      </w:r>
      <w:r>
        <w:rPr>
          <w:spacing w:val="13"/>
          <w:sz w:val="24"/>
        </w:rPr>
        <w:t xml:space="preserve"> </w:t>
      </w:r>
      <w:r>
        <w:rPr>
          <w:sz w:val="24"/>
        </w:rPr>
        <w:t>сообщения</w:t>
      </w:r>
      <w:r>
        <w:rPr>
          <w:spacing w:val="5"/>
          <w:sz w:val="24"/>
        </w:rPr>
        <w:t xml:space="preserve"> </w:t>
      </w:r>
      <w:r>
        <w:rPr>
          <w:sz w:val="24"/>
        </w:rPr>
        <w:t>(доклады)</w:t>
      </w:r>
      <w:r>
        <w:rPr>
          <w:spacing w:val="6"/>
          <w:sz w:val="24"/>
        </w:rPr>
        <w:t xml:space="preserve"> </w:t>
      </w:r>
      <w:r>
        <w:rPr>
          <w:sz w:val="24"/>
        </w:rPr>
        <w:t>на</w:t>
      </w:r>
      <w:r>
        <w:rPr>
          <w:spacing w:val="7"/>
          <w:sz w:val="24"/>
        </w:rPr>
        <w:t xml:space="preserve"> </w:t>
      </w:r>
      <w:r>
        <w:rPr>
          <w:sz w:val="24"/>
        </w:rPr>
        <w:t>предложенную</w:t>
      </w:r>
      <w:r>
        <w:rPr>
          <w:spacing w:val="-57"/>
          <w:sz w:val="24"/>
        </w:rPr>
        <w:t xml:space="preserve"> </w:t>
      </w:r>
      <w:r>
        <w:rPr>
          <w:sz w:val="24"/>
        </w:rPr>
        <w:t>тему, подготавливать презентацию, включая в неё иллюстрации, таблицы, диаграммы.</w:t>
      </w:r>
      <w:r>
        <w:rPr>
          <w:spacing w:val="1"/>
          <w:sz w:val="24"/>
        </w:rPr>
        <w:t xml:space="preserve"> </w:t>
      </w:r>
      <w:r>
        <w:rPr>
          <w:b/>
          <w:i/>
          <w:sz w:val="24"/>
        </w:rPr>
        <w:t>Коммуникативные</w:t>
      </w:r>
      <w:r>
        <w:rPr>
          <w:b/>
          <w:i/>
          <w:spacing w:val="-7"/>
          <w:sz w:val="24"/>
        </w:rPr>
        <w:t xml:space="preserve"> </w:t>
      </w:r>
      <w:r>
        <w:rPr>
          <w:b/>
          <w:i/>
          <w:sz w:val="24"/>
        </w:rPr>
        <w:t>УУД</w:t>
      </w:r>
      <w:r>
        <w:rPr>
          <w:b/>
          <w:i/>
          <w:spacing w:val="-4"/>
          <w:sz w:val="24"/>
        </w:rPr>
        <w:t xml:space="preserve"> </w:t>
      </w:r>
      <w:r>
        <w:rPr>
          <w:b/>
          <w:i/>
          <w:sz w:val="24"/>
        </w:rPr>
        <w:t>способствуют</w:t>
      </w:r>
      <w:r>
        <w:rPr>
          <w:b/>
          <w:i/>
          <w:spacing w:val="13"/>
          <w:sz w:val="24"/>
        </w:rPr>
        <w:t xml:space="preserve"> </w:t>
      </w:r>
      <w:r>
        <w:rPr>
          <w:b/>
          <w:i/>
          <w:sz w:val="24"/>
        </w:rPr>
        <w:t>формированию</w:t>
      </w:r>
      <w:r>
        <w:rPr>
          <w:b/>
          <w:i/>
          <w:spacing w:val="1"/>
          <w:sz w:val="24"/>
        </w:rPr>
        <w:t xml:space="preserve"> </w:t>
      </w:r>
      <w:r>
        <w:rPr>
          <w:b/>
          <w:i/>
          <w:sz w:val="24"/>
        </w:rPr>
        <w:t>умений:</w:t>
      </w:r>
    </w:p>
    <w:p w:rsidR="00BA0EEA" w:rsidRDefault="00CD0253" w:rsidP="0088385F">
      <w:pPr>
        <w:pStyle w:val="a5"/>
        <w:numPr>
          <w:ilvl w:val="0"/>
          <w:numId w:val="27"/>
        </w:numPr>
        <w:tabs>
          <w:tab w:val="left" w:pos="1549"/>
          <w:tab w:val="left" w:pos="1550"/>
        </w:tabs>
        <w:spacing w:line="266" w:lineRule="auto"/>
        <w:ind w:right="403" w:firstLine="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понятиях:</w:t>
      </w:r>
      <w:r>
        <w:rPr>
          <w:spacing w:val="1"/>
          <w:sz w:val="24"/>
        </w:rPr>
        <w:t xml:space="preserve"> </w:t>
      </w:r>
      <w:r>
        <w:rPr>
          <w:sz w:val="24"/>
        </w:rPr>
        <w:t>организм,</w:t>
      </w:r>
      <w:r>
        <w:rPr>
          <w:spacing w:val="1"/>
          <w:sz w:val="24"/>
        </w:rPr>
        <w:t xml:space="preserve"> </w:t>
      </w:r>
      <w:r>
        <w:rPr>
          <w:sz w:val="24"/>
        </w:rPr>
        <w:t>возраст,</w:t>
      </w:r>
      <w:r>
        <w:rPr>
          <w:spacing w:val="1"/>
          <w:sz w:val="24"/>
        </w:rPr>
        <w:t xml:space="preserve"> </w:t>
      </w:r>
      <w:r>
        <w:rPr>
          <w:sz w:val="24"/>
        </w:rPr>
        <w:t>система</w:t>
      </w:r>
      <w:r>
        <w:rPr>
          <w:spacing w:val="1"/>
          <w:sz w:val="24"/>
        </w:rPr>
        <w:t xml:space="preserve"> </w:t>
      </w:r>
      <w:r>
        <w:rPr>
          <w:sz w:val="24"/>
        </w:rPr>
        <w:t>органов;</w:t>
      </w:r>
      <w:r>
        <w:rPr>
          <w:spacing w:val="1"/>
          <w:sz w:val="24"/>
        </w:rPr>
        <w:t xml:space="preserve"> </w:t>
      </w:r>
      <w:r>
        <w:rPr>
          <w:sz w:val="24"/>
        </w:rPr>
        <w:t>культура,</w:t>
      </w:r>
      <w:r>
        <w:rPr>
          <w:spacing w:val="1"/>
          <w:sz w:val="24"/>
        </w:rPr>
        <w:t xml:space="preserve"> </w:t>
      </w:r>
      <w:r>
        <w:rPr>
          <w:sz w:val="24"/>
        </w:rPr>
        <w:t>долг,</w:t>
      </w:r>
      <w:r>
        <w:rPr>
          <w:spacing w:val="1"/>
          <w:sz w:val="24"/>
        </w:rPr>
        <w:t xml:space="preserve"> </w:t>
      </w:r>
      <w:r>
        <w:rPr>
          <w:sz w:val="24"/>
        </w:rPr>
        <w:t>соотечественник, берестяная грамота, первопечатник, иконопись,</w:t>
      </w:r>
      <w:r>
        <w:rPr>
          <w:spacing w:val="60"/>
          <w:sz w:val="24"/>
        </w:rPr>
        <w:t xml:space="preserve"> </w:t>
      </w:r>
      <w:r>
        <w:rPr>
          <w:sz w:val="24"/>
        </w:rPr>
        <w:t>объект Всемирного природного</w:t>
      </w:r>
      <w:r>
        <w:rPr>
          <w:spacing w:val="1"/>
          <w:sz w:val="24"/>
        </w:rPr>
        <w:t xml:space="preserve"> </w:t>
      </w:r>
      <w:r>
        <w:rPr>
          <w:sz w:val="24"/>
        </w:rPr>
        <w:t>и</w:t>
      </w:r>
      <w:r>
        <w:rPr>
          <w:spacing w:val="2"/>
          <w:sz w:val="24"/>
        </w:rPr>
        <w:t xml:space="preserve"> </w:t>
      </w:r>
      <w:r>
        <w:rPr>
          <w:sz w:val="24"/>
        </w:rPr>
        <w:t>культурного</w:t>
      </w:r>
      <w:r>
        <w:rPr>
          <w:spacing w:val="4"/>
          <w:sz w:val="24"/>
        </w:rPr>
        <w:t xml:space="preserve"> </w:t>
      </w:r>
      <w:r>
        <w:rPr>
          <w:sz w:val="24"/>
        </w:rPr>
        <w:t>наследия;</w:t>
      </w:r>
    </w:p>
    <w:p w:rsidR="00BA0EEA" w:rsidRDefault="00CD0253" w:rsidP="0088385F">
      <w:pPr>
        <w:pStyle w:val="a5"/>
        <w:numPr>
          <w:ilvl w:val="0"/>
          <w:numId w:val="27"/>
        </w:numPr>
        <w:tabs>
          <w:tab w:val="left" w:pos="1549"/>
          <w:tab w:val="left" w:pos="1550"/>
        </w:tabs>
        <w:spacing w:line="264" w:lineRule="auto"/>
        <w:ind w:right="423" w:firstLine="0"/>
        <w:rPr>
          <w:sz w:val="24"/>
        </w:rPr>
      </w:pPr>
      <w:r>
        <w:rPr>
          <w:sz w:val="24"/>
        </w:rPr>
        <w:t>характеризовать человека как живой организм: раскрывать функции различных систем</w:t>
      </w:r>
      <w:r>
        <w:rPr>
          <w:spacing w:val="1"/>
          <w:sz w:val="24"/>
        </w:rPr>
        <w:t xml:space="preserve"> </w:t>
      </w:r>
      <w:r>
        <w:rPr>
          <w:sz w:val="24"/>
        </w:rPr>
        <w:t>органов;</w:t>
      </w:r>
      <w:r>
        <w:rPr>
          <w:spacing w:val="-11"/>
          <w:sz w:val="24"/>
        </w:rPr>
        <w:t xml:space="preserve"> </w:t>
      </w:r>
      <w:r>
        <w:rPr>
          <w:sz w:val="24"/>
        </w:rPr>
        <w:t>объяснять</w:t>
      </w:r>
      <w:r>
        <w:rPr>
          <w:spacing w:val="-6"/>
          <w:sz w:val="24"/>
        </w:rPr>
        <w:t xml:space="preserve"> </w:t>
      </w:r>
      <w:r>
        <w:rPr>
          <w:sz w:val="24"/>
        </w:rPr>
        <w:t>особую</w:t>
      </w:r>
      <w:r>
        <w:rPr>
          <w:spacing w:val="1"/>
          <w:sz w:val="24"/>
        </w:rPr>
        <w:t xml:space="preserve"> </w:t>
      </w:r>
      <w:r>
        <w:rPr>
          <w:sz w:val="24"/>
        </w:rPr>
        <w:t>роль</w:t>
      </w:r>
      <w:r>
        <w:rPr>
          <w:spacing w:val="4"/>
          <w:sz w:val="24"/>
        </w:rPr>
        <w:t xml:space="preserve"> </w:t>
      </w:r>
      <w:r>
        <w:rPr>
          <w:sz w:val="24"/>
        </w:rPr>
        <w:t>нервной</w:t>
      </w:r>
      <w:r>
        <w:rPr>
          <w:spacing w:val="3"/>
          <w:sz w:val="24"/>
        </w:rPr>
        <w:t xml:space="preserve"> </w:t>
      </w:r>
      <w:r>
        <w:rPr>
          <w:sz w:val="24"/>
        </w:rPr>
        <w:t>системы</w:t>
      </w:r>
      <w:r>
        <w:rPr>
          <w:spacing w:val="-1"/>
          <w:sz w:val="24"/>
        </w:rPr>
        <w:t xml:space="preserve"> </w:t>
      </w:r>
      <w:r>
        <w:rPr>
          <w:sz w:val="24"/>
        </w:rPr>
        <w:t>в</w:t>
      </w:r>
      <w:r>
        <w:rPr>
          <w:spacing w:val="9"/>
          <w:sz w:val="24"/>
        </w:rPr>
        <w:t xml:space="preserve"> </w:t>
      </w:r>
      <w:r>
        <w:rPr>
          <w:sz w:val="24"/>
        </w:rPr>
        <w:t>деятельности</w:t>
      </w:r>
      <w:r>
        <w:rPr>
          <w:spacing w:val="-5"/>
          <w:sz w:val="24"/>
        </w:rPr>
        <w:t xml:space="preserve"> </w:t>
      </w:r>
      <w:r>
        <w:rPr>
          <w:sz w:val="24"/>
        </w:rPr>
        <w:t>организма;</w:t>
      </w:r>
    </w:p>
    <w:p w:rsidR="00BA0EEA" w:rsidRDefault="00CD0253" w:rsidP="0088385F">
      <w:pPr>
        <w:pStyle w:val="a5"/>
        <w:numPr>
          <w:ilvl w:val="0"/>
          <w:numId w:val="27"/>
        </w:numPr>
        <w:tabs>
          <w:tab w:val="left" w:pos="1549"/>
          <w:tab w:val="left" w:pos="1550"/>
        </w:tabs>
        <w:spacing w:line="264" w:lineRule="auto"/>
        <w:ind w:right="433" w:firstLine="0"/>
        <w:rPr>
          <w:sz w:val="24"/>
        </w:rPr>
      </w:pPr>
      <w:r>
        <w:rPr>
          <w:sz w:val="24"/>
        </w:rPr>
        <w:t>создавать текст-рассуждение: объяснять вред для здоровья и самочувствия организма</w:t>
      </w:r>
      <w:r>
        <w:rPr>
          <w:spacing w:val="1"/>
          <w:sz w:val="24"/>
        </w:rPr>
        <w:t xml:space="preserve"> </w:t>
      </w:r>
      <w:r>
        <w:rPr>
          <w:sz w:val="24"/>
        </w:rPr>
        <w:t>вредных</w:t>
      </w:r>
      <w:r>
        <w:rPr>
          <w:spacing w:val="-7"/>
          <w:sz w:val="24"/>
        </w:rPr>
        <w:t xml:space="preserve"> </w:t>
      </w:r>
      <w:r>
        <w:rPr>
          <w:sz w:val="24"/>
        </w:rPr>
        <w:t>привычек;</w:t>
      </w:r>
    </w:p>
    <w:p w:rsidR="00BA0EEA" w:rsidRDefault="00CD0253" w:rsidP="0088385F">
      <w:pPr>
        <w:pStyle w:val="a5"/>
        <w:numPr>
          <w:ilvl w:val="0"/>
          <w:numId w:val="27"/>
        </w:numPr>
        <w:tabs>
          <w:tab w:val="left" w:pos="1549"/>
          <w:tab w:val="left" w:pos="1550"/>
        </w:tabs>
        <w:spacing w:before="10" w:line="264" w:lineRule="auto"/>
        <w:ind w:right="403" w:firstLine="0"/>
        <w:rPr>
          <w:sz w:val="24"/>
        </w:rPr>
      </w:pPr>
      <w:r>
        <w:rPr>
          <w:sz w:val="24"/>
        </w:rPr>
        <w:t>описывать</w:t>
      </w:r>
      <w:r>
        <w:rPr>
          <w:spacing w:val="1"/>
          <w:sz w:val="24"/>
        </w:rPr>
        <w:t xml:space="preserve"> </w:t>
      </w:r>
      <w:r>
        <w:rPr>
          <w:sz w:val="24"/>
        </w:rPr>
        <w:t>ситуации</w:t>
      </w:r>
      <w:r>
        <w:rPr>
          <w:spacing w:val="1"/>
          <w:sz w:val="24"/>
        </w:rPr>
        <w:t xml:space="preserve"> </w:t>
      </w:r>
      <w:r>
        <w:rPr>
          <w:sz w:val="24"/>
        </w:rPr>
        <w:t>проявления</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w:t>
      </w:r>
      <w:r>
        <w:rPr>
          <w:spacing w:val="1"/>
          <w:sz w:val="24"/>
        </w:rPr>
        <w:t xml:space="preserve"> </w:t>
      </w:r>
      <w:r>
        <w:rPr>
          <w:sz w:val="24"/>
        </w:rPr>
        <w:t>отзывчивости,</w:t>
      </w:r>
      <w:r>
        <w:rPr>
          <w:spacing w:val="1"/>
          <w:sz w:val="24"/>
        </w:rPr>
        <w:t xml:space="preserve"> </w:t>
      </w:r>
      <w:r>
        <w:rPr>
          <w:sz w:val="24"/>
        </w:rPr>
        <w:t>доброты,</w:t>
      </w:r>
      <w:r>
        <w:rPr>
          <w:spacing w:val="1"/>
          <w:sz w:val="24"/>
        </w:rPr>
        <w:t xml:space="preserve"> </w:t>
      </w:r>
      <w:r>
        <w:rPr>
          <w:sz w:val="24"/>
        </w:rPr>
        <w:t>справедливости</w:t>
      </w:r>
      <w:r>
        <w:rPr>
          <w:spacing w:val="4"/>
          <w:sz w:val="24"/>
        </w:rPr>
        <w:t xml:space="preserve"> </w:t>
      </w:r>
      <w:r>
        <w:rPr>
          <w:sz w:val="24"/>
        </w:rPr>
        <w:t>и</w:t>
      </w:r>
      <w:r>
        <w:rPr>
          <w:spacing w:val="3"/>
          <w:sz w:val="24"/>
        </w:rPr>
        <w:t xml:space="preserve"> </w:t>
      </w:r>
      <w:r>
        <w:rPr>
          <w:sz w:val="24"/>
        </w:rPr>
        <w:t>др.;</w:t>
      </w:r>
    </w:p>
    <w:p w:rsidR="00BA0EEA" w:rsidRDefault="00CD0253" w:rsidP="0088385F">
      <w:pPr>
        <w:pStyle w:val="a5"/>
        <w:numPr>
          <w:ilvl w:val="0"/>
          <w:numId w:val="27"/>
        </w:numPr>
        <w:tabs>
          <w:tab w:val="left" w:pos="1549"/>
          <w:tab w:val="left" w:pos="1550"/>
        </w:tabs>
        <w:spacing w:before="12" w:line="254" w:lineRule="auto"/>
        <w:ind w:right="430" w:firstLine="0"/>
        <w:rPr>
          <w:sz w:val="24"/>
        </w:rPr>
      </w:pPr>
      <w:r>
        <w:rPr>
          <w:sz w:val="24"/>
        </w:rPr>
        <w:t>составлять краткие суждения о связях и зависимостях в природе (на основе сезонных</w:t>
      </w:r>
      <w:r>
        <w:rPr>
          <w:spacing w:val="1"/>
          <w:sz w:val="24"/>
        </w:rPr>
        <w:t xml:space="preserve"> </w:t>
      </w:r>
      <w:r>
        <w:rPr>
          <w:sz w:val="24"/>
        </w:rPr>
        <w:t>изменений,</w:t>
      </w:r>
      <w:r>
        <w:rPr>
          <w:spacing w:val="-4"/>
          <w:sz w:val="24"/>
        </w:rPr>
        <w:t xml:space="preserve"> </w:t>
      </w:r>
      <w:r>
        <w:rPr>
          <w:sz w:val="24"/>
        </w:rPr>
        <w:t>особенностей</w:t>
      </w:r>
      <w:r>
        <w:rPr>
          <w:spacing w:val="4"/>
          <w:sz w:val="24"/>
        </w:rPr>
        <w:t xml:space="preserve"> </w:t>
      </w:r>
      <w:r>
        <w:rPr>
          <w:sz w:val="24"/>
        </w:rPr>
        <w:t>жизни</w:t>
      </w:r>
      <w:r>
        <w:rPr>
          <w:spacing w:val="-1"/>
          <w:sz w:val="24"/>
        </w:rPr>
        <w:t xml:space="preserve"> </w:t>
      </w:r>
      <w:r>
        <w:rPr>
          <w:sz w:val="24"/>
        </w:rPr>
        <w:t>природных</w:t>
      </w:r>
      <w:r>
        <w:rPr>
          <w:spacing w:val="4"/>
          <w:sz w:val="24"/>
        </w:rPr>
        <w:t xml:space="preserve"> </w:t>
      </w:r>
      <w:r>
        <w:rPr>
          <w:sz w:val="24"/>
        </w:rPr>
        <w:t>зон,</w:t>
      </w:r>
      <w:r>
        <w:rPr>
          <w:spacing w:val="5"/>
          <w:sz w:val="24"/>
        </w:rPr>
        <w:t xml:space="preserve"> </w:t>
      </w:r>
      <w:r>
        <w:rPr>
          <w:sz w:val="24"/>
        </w:rPr>
        <w:t>пищевых</w:t>
      </w:r>
      <w:r>
        <w:rPr>
          <w:spacing w:val="-7"/>
          <w:sz w:val="24"/>
        </w:rPr>
        <w:t xml:space="preserve"> </w:t>
      </w:r>
      <w:r>
        <w:rPr>
          <w:sz w:val="24"/>
        </w:rPr>
        <w:t>це-</w:t>
      </w:r>
    </w:p>
    <w:p w:rsidR="00BA0EEA" w:rsidRDefault="00CD0253">
      <w:pPr>
        <w:pStyle w:val="a3"/>
        <w:spacing w:before="34"/>
        <w:jc w:val="left"/>
      </w:pPr>
      <w:r>
        <w:t>пей);</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составлять</w:t>
      </w:r>
      <w:r>
        <w:rPr>
          <w:spacing w:val="-15"/>
          <w:sz w:val="24"/>
        </w:rPr>
        <w:t xml:space="preserve"> </w:t>
      </w:r>
      <w:r>
        <w:rPr>
          <w:spacing w:val="-1"/>
          <w:sz w:val="24"/>
        </w:rPr>
        <w:t>небольшие</w:t>
      </w:r>
      <w:r>
        <w:rPr>
          <w:spacing w:val="-12"/>
          <w:sz w:val="24"/>
        </w:rPr>
        <w:t xml:space="preserve"> </w:t>
      </w:r>
      <w:r>
        <w:rPr>
          <w:sz w:val="24"/>
        </w:rPr>
        <w:t>тексты</w:t>
      </w:r>
      <w:r>
        <w:rPr>
          <w:spacing w:val="1"/>
          <w:sz w:val="24"/>
        </w:rPr>
        <w:t xml:space="preserve"> </w:t>
      </w:r>
      <w:r>
        <w:rPr>
          <w:sz w:val="24"/>
        </w:rPr>
        <w:t>«Права</w:t>
      </w:r>
      <w:r>
        <w:rPr>
          <w:spacing w:val="-8"/>
          <w:sz w:val="24"/>
        </w:rPr>
        <w:t xml:space="preserve"> </w:t>
      </w:r>
      <w:r>
        <w:rPr>
          <w:sz w:val="24"/>
        </w:rPr>
        <w:t>и</w:t>
      </w:r>
      <w:r>
        <w:rPr>
          <w:spacing w:val="-7"/>
          <w:sz w:val="24"/>
        </w:rPr>
        <w:t xml:space="preserve"> </w:t>
      </w:r>
      <w:r>
        <w:rPr>
          <w:sz w:val="24"/>
        </w:rPr>
        <w:t>обязанности</w:t>
      </w:r>
      <w:r>
        <w:rPr>
          <w:spacing w:val="-8"/>
          <w:sz w:val="24"/>
        </w:rPr>
        <w:t xml:space="preserve"> </w:t>
      </w:r>
      <w:r>
        <w:rPr>
          <w:sz w:val="24"/>
        </w:rPr>
        <w:t>гражданина</w:t>
      </w:r>
      <w:r>
        <w:rPr>
          <w:spacing w:val="-12"/>
          <w:sz w:val="24"/>
        </w:rPr>
        <w:t xml:space="preserve"> </w:t>
      </w:r>
      <w:r>
        <w:rPr>
          <w:sz w:val="24"/>
        </w:rPr>
        <w:t>РФ»;</w:t>
      </w:r>
    </w:p>
    <w:p w:rsidR="00BA0EEA" w:rsidRDefault="00CD0253" w:rsidP="0088385F">
      <w:pPr>
        <w:pStyle w:val="a5"/>
        <w:numPr>
          <w:ilvl w:val="0"/>
          <w:numId w:val="27"/>
        </w:numPr>
        <w:tabs>
          <w:tab w:val="left" w:pos="1549"/>
          <w:tab w:val="left" w:pos="1550"/>
        </w:tabs>
        <w:spacing w:before="45" w:line="249" w:lineRule="auto"/>
        <w:ind w:right="967" w:firstLine="0"/>
        <w:jc w:val="left"/>
        <w:rPr>
          <w:sz w:val="24"/>
        </w:rPr>
      </w:pPr>
      <w:r>
        <w:rPr>
          <w:sz w:val="24"/>
        </w:rPr>
        <w:t>создавать небольшие тексты о знаменательных страницах истории нашей страны (в</w:t>
      </w:r>
      <w:r>
        <w:rPr>
          <w:spacing w:val="-57"/>
          <w:sz w:val="24"/>
        </w:rPr>
        <w:t xml:space="preserve"> </w:t>
      </w:r>
      <w:r>
        <w:rPr>
          <w:sz w:val="24"/>
        </w:rPr>
        <w:t>рамках</w:t>
      </w:r>
      <w:r>
        <w:rPr>
          <w:spacing w:val="-3"/>
          <w:sz w:val="24"/>
        </w:rPr>
        <w:t xml:space="preserve"> </w:t>
      </w:r>
      <w:r>
        <w:rPr>
          <w:sz w:val="24"/>
        </w:rPr>
        <w:t>изученного).</w:t>
      </w:r>
    </w:p>
    <w:p w:rsidR="00BA0EEA" w:rsidRDefault="00CD0253">
      <w:pPr>
        <w:pStyle w:val="210"/>
        <w:spacing w:before="46"/>
        <w:jc w:val="left"/>
      </w:pPr>
      <w:bookmarkStart w:id="188" w:name="Регулятивные_УУД_способствуют_формирован"/>
      <w:bookmarkEnd w:id="188"/>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 w:val="left" w:pos="3402"/>
          <w:tab w:val="left" w:pos="4925"/>
          <w:tab w:val="left" w:pos="6111"/>
          <w:tab w:val="left" w:pos="7240"/>
          <w:tab w:val="left" w:pos="8325"/>
          <w:tab w:val="left" w:pos="9304"/>
        </w:tabs>
        <w:spacing w:before="26" w:line="271" w:lineRule="auto"/>
        <w:ind w:right="677" w:firstLine="0"/>
        <w:jc w:val="left"/>
        <w:rPr>
          <w:sz w:val="24"/>
        </w:rPr>
      </w:pPr>
      <w:r>
        <w:rPr>
          <w:sz w:val="24"/>
        </w:rPr>
        <w:t>самостоятельно</w:t>
      </w:r>
      <w:r>
        <w:rPr>
          <w:sz w:val="24"/>
        </w:rPr>
        <w:tab/>
        <w:t>планировать</w:t>
      </w:r>
      <w:r>
        <w:rPr>
          <w:sz w:val="24"/>
        </w:rPr>
        <w:tab/>
        <w:t>алгоритм</w:t>
      </w:r>
      <w:r>
        <w:rPr>
          <w:sz w:val="24"/>
        </w:rPr>
        <w:tab/>
        <w:t>решения</w:t>
      </w:r>
      <w:r>
        <w:rPr>
          <w:sz w:val="24"/>
        </w:rPr>
        <w:tab/>
        <w:t>учебной</w:t>
      </w:r>
      <w:r>
        <w:rPr>
          <w:sz w:val="24"/>
        </w:rPr>
        <w:tab/>
        <w:t>задачи;</w:t>
      </w:r>
      <w:r>
        <w:rPr>
          <w:sz w:val="24"/>
        </w:rPr>
        <w:tab/>
      </w:r>
      <w:r>
        <w:rPr>
          <w:spacing w:val="-2"/>
          <w:sz w:val="24"/>
        </w:rPr>
        <w:t>предвидеть</w:t>
      </w:r>
      <w:r>
        <w:rPr>
          <w:spacing w:val="-57"/>
          <w:sz w:val="24"/>
        </w:rPr>
        <w:t xml:space="preserve"> </w:t>
      </w:r>
      <w:r>
        <w:rPr>
          <w:sz w:val="24"/>
        </w:rPr>
        <w:t>трудности</w:t>
      </w:r>
      <w:r>
        <w:rPr>
          <w:spacing w:val="4"/>
          <w:sz w:val="24"/>
        </w:rPr>
        <w:t xml:space="preserve"> </w:t>
      </w:r>
      <w:r>
        <w:rPr>
          <w:sz w:val="24"/>
        </w:rPr>
        <w:t>и</w:t>
      </w:r>
      <w:r>
        <w:rPr>
          <w:spacing w:val="3"/>
          <w:sz w:val="24"/>
        </w:rPr>
        <w:t xml:space="preserve"> </w:t>
      </w:r>
      <w:r>
        <w:rPr>
          <w:sz w:val="24"/>
        </w:rPr>
        <w:t>возможные</w:t>
      </w:r>
      <w:r>
        <w:rPr>
          <w:spacing w:val="-2"/>
          <w:sz w:val="24"/>
        </w:rPr>
        <w:t xml:space="preserve"> </w:t>
      </w:r>
      <w:r>
        <w:rPr>
          <w:sz w:val="24"/>
        </w:rPr>
        <w:t>ошибки;</w:t>
      </w:r>
    </w:p>
    <w:p w:rsidR="00BA0EEA" w:rsidRDefault="00CD0253" w:rsidP="0088385F">
      <w:pPr>
        <w:pStyle w:val="a5"/>
        <w:numPr>
          <w:ilvl w:val="0"/>
          <w:numId w:val="27"/>
        </w:numPr>
        <w:tabs>
          <w:tab w:val="left" w:pos="1549"/>
          <w:tab w:val="left" w:pos="1550"/>
        </w:tabs>
        <w:spacing w:line="266" w:lineRule="auto"/>
        <w:ind w:right="900" w:firstLine="0"/>
        <w:jc w:val="left"/>
        <w:rPr>
          <w:sz w:val="24"/>
        </w:rPr>
      </w:pPr>
      <w:r>
        <w:rPr>
          <w:sz w:val="24"/>
        </w:rPr>
        <w:t>контролировать</w:t>
      </w:r>
      <w:r>
        <w:rPr>
          <w:spacing w:val="9"/>
          <w:sz w:val="24"/>
        </w:rPr>
        <w:t xml:space="preserve"> </w:t>
      </w:r>
      <w:r>
        <w:rPr>
          <w:sz w:val="24"/>
        </w:rPr>
        <w:t>процесс</w:t>
      </w:r>
      <w:r>
        <w:rPr>
          <w:spacing w:val="6"/>
          <w:sz w:val="24"/>
        </w:rPr>
        <w:t xml:space="preserve"> </w:t>
      </w:r>
      <w:r>
        <w:rPr>
          <w:sz w:val="24"/>
        </w:rPr>
        <w:t>и</w:t>
      </w:r>
      <w:r>
        <w:rPr>
          <w:spacing w:val="12"/>
          <w:sz w:val="24"/>
        </w:rPr>
        <w:t xml:space="preserve"> </w:t>
      </w:r>
      <w:r>
        <w:rPr>
          <w:sz w:val="24"/>
        </w:rPr>
        <w:t>результат</w:t>
      </w:r>
      <w:r>
        <w:rPr>
          <w:spacing w:val="16"/>
          <w:sz w:val="24"/>
        </w:rPr>
        <w:t xml:space="preserve"> </w:t>
      </w:r>
      <w:r>
        <w:rPr>
          <w:sz w:val="24"/>
        </w:rPr>
        <w:t>выполнения</w:t>
      </w:r>
      <w:r>
        <w:rPr>
          <w:spacing w:val="8"/>
          <w:sz w:val="24"/>
        </w:rPr>
        <w:t xml:space="preserve"> </w:t>
      </w:r>
      <w:r>
        <w:rPr>
          <w:sz w:val="24"/>
        </w:rPr>
        <w:t>задания,</w:t>
      </w:r>
      <w:r>
        <w:rPr>
          <w:spacing w:val="19"/>
          <w:sz w:val="24"/>
        </w:rPr>
        <w:t xml:space="preserve"> </w:t>
      </w:r>
      <w:r>
        <w:rPr>
          <w:sz w:val="24"/>
        </w:rPr>
        <w:t>корректировать</w:t>
      </w:r>
      <w:r>
        <w:rPr>
          <w:spacing w:val="21"/>
          <w:sz w:val="24"/>
        </w:rPr>
        <w:t xml:space="preserve"> </w:t>
      </w:r>
      <w:r>
        <w:rPr>
          <w:sz w:val="24"/>
        </w:rPr>
        <w:t>учебные</w:t>
      </w:r>
      <w:r>
        <w:rPr>
          <w:spacing w:val="-57"/>
          <w:sz w:val="24"/>
        </w:rPr>
        <w:t xml:space="preserve"> </w:t>
      </w:r>
      <w:r>
        <w:rPr>
          <w:sz w:val="24"/>
        </w:rPr>
        <w:t>действия</w:t>
      </w:r>
      <w:r>
        <w:rPr>
          <w:spacing w:val="2"/>
          <w:sz w:val="24"/>
        </w:rPr>
        <w:t xml:space="preserve"> </w:t>
      </w:r>
      <w:r>
        <w:rPr>
          <w:sz w:val="24"/>
        </w:rPr>
        <w:t>при</w:t>
      </w:r>
      <w:r>
        <w:rPr>
          <w:spacing w:val="-1"/>
          <w:sz w:val="24"/>
        </w:rPr>
        <w:t xml:space="preserve"> </w:t>
      </w:r>
      <w:r>
        <w:rPr>
          <w:sz w:val="24"/>
        </w:rPr>
        <w:t>необходимости;</w:t>
      </w:r>
    </w:p>
    <w:p w:rsidR="00BA0EEA" w:rsidRDefault="00CD0253" w:rsidP="0088385F">
      <w:pPr>
        <w:pStyle w:val="a5"/>
        <w:numPr>
          <w:ilvl w:val="0"/>
          <w:numId w:val="27"/>
        </w:numPr>
        <w:tabs>
          <w:tab w:val="left" w:pos="1549"/>
          <w:tab w:val="left" w:pos="1550"/>
        </w:tabs>
        <w:spacing w:before="3"/>
        <w:ind w:left="1549" w:hanging="1062"/>
        <w:jc w:val="left"/>
        <w:rPr>
          <w:sz w:val="24"/>
        </w:rPr>
      </w:pPr>
      <w:r>
        <w:rPr>
          <w:spacing w:val="-1"/>
          <w:sz w:val="24"/>
        </w:rPr>
        <w:t>адекватно</w:t>
      </w:r>
      <w:r>
        <w:rPr>
          <w:spacing w:val="-2"/>
          <w:sz w:val="24"/>
        </w:rPr>
        <w:t xml:space="preserve"> </w:t>
      </w:r>
      <w:r>
        <w:rPr>
          <w:spacing w:val="-1"/>
          <w:sz w:val="24"/>
        </w:rPr>
        <w:t>принимать оценку</w:t>
      </w:r>
      <w:r>
        <w:rPr>
          <w:spacing w:val="-26"/>
          <w:sz w:val="24"/>
        </w:rPr>
        <w:t xml:space="preserve"> </w:t>
      </w:r>
      <w:r>
        <w:rPr>
          <w:spacing w:val="-1"/>
          <w:sz w:val="24"/>
        </w:rPr>
        <w:t>своей</w:t>
      </w:r>
      <w:r>
        <w:rPr>
          <w:spacing w:val="14"/>
          <w:sz w:val="24"/>
        </w:rPr>
        <w:t xml:space="preserve"> </w:t>
      </w:r>
      <w:r>
        <w:rPr>
          <w:spacing w:val="-1"/>
          <w:sz w:val="24"/>
        </w:rPr>
        <w:t>работы;</w:t>
      </w:r>
      <w:r>
        <w:rPr>
          <w:spacing w:val="-6"/>
          <w:sz w:val="24"/>
        </w:rPr>
        <w:t xml:space="preserve"> </w:t>
      </w:r>
      <w:r>
        <w:rPr>
          <w:spacing w:val="-1"/>
          <w:sz w:val="24"/>
        </w:rPr>
        <w:t>планировать</w:t>
      </w:r>
      <w:r>
        <w:rPr>
          <w:spacing w:val="10"/>
          <w:sz w:val="24"/>
        </w:rPr>
        <w:t xml:space="preserve"> </w:t>
      </w:r>
      <w:r>
        <w:rPr>
          <w:spacing w:val="-1"/>
          <w:sz w:val="24"/>
        </w:rPr>
        <w:t>работу</w:t>
      </w:r>
      <w:r>
        <w:rPr>
          <w:spacing w:val="-26"/>
          <w:sz w:val="24"/>
        </w:rPr>
        <w:t xml:space="preserve"> </w:t>
      </w:r>
      <w:r>
        <w:rPr>
          <w:spacing w:val="-1"/>
          <w:sz w:val="24"/>
        </w:rPr>
        <w:t>над</w:t>
      </w:r>
      <w:r>
        <w:rPr>
          <w:sz w:val="24"/>
        </w:rPr>
        <w:t xml:space="preserve"> ошибками;</w:t>
      </w:r>
    </w:p>
    <w:p w:rsidR="00BA0EEA" w:rsidRDefault="00CD0253" w:rsidP="0088385F">
      <w:pPr>
        <w:pStyle w:val="a5"/>
        <w:numPr>
          <w:ilvl w:val="0"/>
          <w:numId w:val="27"/>
        </w:numPr>
        <w:tabs>
          <w:tab w:val="left" w:pos="1549"/>
          <w:tab w:val="left" w:pos="1550"/>
        </w:tabs>
        <w:spacing w:before="64"/>
        <w:ind w:left="1549" w:hanging="1062"/>
        <w:jc w:val="left"/>
        <w:rPr>
          <w:b/>
          <w:i/>
          <w:sz w:val="24"/>
        </w:rPr>
      </w:pPr>
      <w:r>
        <w:rPr>
          <w:sz w:val="24"/>
        </w:rPr>
        <w:t>находить</w:t>
      </w:r>
      <w:r>
        <w:rPr>
          <w:spacing w:val="39"/>
          <w:sz w:val="24"/>
        </w:rPr>
        <w:t xml:space="preserve"> </w:t>
      </w:r>
      <w:r>
        <w:rPr>
          <w:sz w:val="24"/>
        </w:rPr>
        <w:t>ошибки</w:t>
      </w:r>
      <w:r>
        <w:rPr>
          <w:spacing w:val="44"/>
          <w:sz w:val="24"/>
        </w:rPr>
        <w:t xml:space="preserve"> </w:t>
      </w:r>
      <w:r>
        <w:rPr>
          <w:sz w:val="24"/>
        </w:rPr>
        <w:t>в</w:t>
      </w:r>
      <w:r>
        <w:rPr>
          <w:spacing w:val="38"/>
          <w:sz w:val="24"/>
        </w:rPr>
        <w:t xml:space="preserve"> </w:t>
      </w:r>
      <w:r>
        <w:rPr>
          <w:sz w:val="24"/>
        </w:rPr>
        <w:t>своей</w:t>
      </w:r>
      <w:r>
        <w:rPr>
          <w:spacing w:val="34"/>
          <w:sz w:val="24"/>
        </w:rPr>
        <w:t xml:space="preserve"> </w:t>
      </w:r>
      <w:r>
        <w:rPr>
          <w:sz w:val="24"/>
        </w:rPr>
        <w:t>и</w:t>
      </w:r>
      <w:r>
        <w:rPr>
          <w:spacing w:val="38"/>
          <w:sz w:val="24"/>
        </w:rPr>
        <w:t xml:space="preserve"> </w:t>
      </w:r>
      <w:r>
        <w:rPr>
          <w:sz w:val="24"/>
        </w:rPr>
        <w:t>чужих</w:t>
      </w:r>
      <w:r>
        <w:rPr>
          <w:spacing w:val="32"/>
          <w:sz w:val="24"/>
        </w:rPr>
        <w:t xml:space="preserve"> </w:t>
      </w:r>
      <w:r>
        <w:rPr>
          <w:sz w:val="24"/>
        </w:rPr>
        <w:t>работах,</w:t>
      </w:r>
      <w:r>
        <w:rPr>
          <w:spacing w:val="55"/>
          <w:sz w:val="24"/>
        </w:rPr>
        <w:t xml:space="preserve"> </w:t>
      </w:r>
      <w:r>
        <w:rPr>
          <w:sz w:val="24"/>
        </w:rPr>
        <w:t>устанавливать</w:t>
      </w:r>
      <w:r>
        <w:rPr>
          <w:spacing w:val="40"/>
          <w:sz w:val="24"/>
        </w:rPr>
        <w:t xml:space="preserve"> </w:t>
      </w:r>
      <w:r>
        <w:rPr>
          <w:sz w:val="24"/>
        </w:rPr>
        <w:t>их</w:t>
      </w:r>
      <w:r>
        <w:rPr>
          <w:spacing w:val="33"/>
          <w:sz w:val="24"/>
        </w:rPr>
        <w:t xml:space="preserve"> </w:t>
      </w:r>
      <w:r>
        <w:rPr>
          <w:sz w:val="24"/>
        </w:rPr>
        <w:t>причины.</w:t>
      </w:r>
      <w:r>
        <w:rPr>
          <w:spacing w:val="50"/>
          <w:sz w:val="24"/>
        </w:rPr>
        <w:t xml:space="preserve"> </w:t>
      </w:r>
      <w:r>
        <w:rPr>
          <w:b/>
          <w:i/>
          <w:sz w:val="24"/>
        </w:rPr>
        <w:t>Совместная</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210"/>
        <w:spacing w:before="65"/>
        <w:jc w:val="left"/>
      </w:pPr>
      <w:bookmarkStart w:id="189" w:name="деятельность_способствует_формированию_у"/>
      <w:bookmarkEnd w:id="189"/>
      <w:r>
        <w:rPr>
          <w:spacing w:val="-1"/>
        </w:rPr>
        <w:t>деятельность</w:t>
      </w:r>
      <w:r>
        <w:t xml:space="preserve"> </w:t>
      </w:r>
      <w:r>
        <w:rPr>
          <w:spacing w:val="-1"/>
        </w:rPr>
        <w:t>способствует</w:t>
      </w:r>
      <w:r>
        <w:rPr>
          <w:spacing w:val="14"/>
        </w:rPr>
        <w:t xml:space="preserve"> </w:t>
      </w:r>
      <w:r>
        <w:rPr>
          <w:spacing w:val="-1"/>
        </w:rPr>
        <w:t>формированию</w:t>
      </w:r>
      <w:r>
        <w:rPr>
          <w:spacing w:val="-13"/>
        </w:rPr>
        <w:t xml:space="preserve"> </w:t>
      </w:r>
      <w:r>
        <w:t>умений:</w:t>
      </w:r>
    </w:p>
    <w:p w:rsidR="00BA0EEA" w:rsidRDefault="00CD0253" w:rsidP="0088385F">
      <w:pPr>
        <w:pStyle w:val="a5"/>
        <w:numPr>
          <w:ilvl w:val="0"/>
          <w:numId w:val="27"/>
        </w:numPr>
        <w:tabs>
          <w:tab w:val="left" w:pos="1549"/>
          <w:tab w:val="left" w:pos="1550"/>
          <w:tab w:val="left" w:pos="2850"/>
          <w:tab w:val="left" w:pos="3883"/>
          <w:tab w:val="left" w:pos="6841"/>
          <w:tab w:val="left" w:pos="7427"/>
          <w:tab w:val="left" w:pos="8901"/>
          <w:tab w:val="left" w:pos="9837"/>
        </w:tabs>
        <w:spacing w:before="41" w:line="264" w:lineRule="auto"/>
        <w:ind w:right="546" w:firstLine="0"/>
        <w:jc w:val="left"/>
        <w:rPr>
          <w:sz w:val="24"/>
        </w:rPr>
      </w:pPr>
      <w:r>
        <w:rPr>
          <w:sz w:val="24"/>
        </w:rPr>
        <w:t>выполнять</w:t>
      </w:r>
      <w:r>
        <w:rPr>
          <w:sz w:val="24"/>
        </w:rPr>
        <w:tab/>
        <w:t>правила</w:t>
      </w:r>
      <w:r>
        <w:rPr>
          <w:sz w:val="24"/>
        </w:rPr>
        <w:tab/>
        <w:t xml:space="preserve">совместной  </w:t>
      </w:r>
      <w:r>
        <w:rPr>
          <w:spacing w:val="10"/>
          <w:sz w:val="24"/>
        </w:rPr>
        <w:t xml:space="preserve"> </w:t>
      </w:r>
      <w:r>
        <w:rPr>
          <w:sz w:val="24"/>
        </w:rPr>
        <w:t>деятельности</w:t>
      </w:r>
      <w:r>
        <w:rPr>
          <w:sz w:val="24"/>
        </w:rPr>
        <w:tab/>
        <w:t>при</w:t>
      </w:r>
      <w:r>
        <w:rPr>
          <w:sz w:val="24"/>
        </w:rPr>
        <w:tab/>
        <w:t>выполнении</w:t>
      </w:r>
      <w:r>
        <w:rPr>
          <w:sz w:val="24"/>
        </w:rPr>
        <w:tab/>
        <w:t>разных</w:t>
      </w:r>
      <w:r>
        <w:rPr>
          <w:sz w:val="24"/>
        </w:rPr>
        <w:tab/>
        <w:t>ролей -</w:t>
      </w:r>
      <w:r>
        <w:rPr>
          <w:spacing w:val="-57"/>
          <w:sz w:val="24"/>
        </w:rPr>
        <w:t xml:space="preserve"> </w:t>
      </w:r>
      <w:r>
        <w:rPr>
          <w:sz w:val="24"/>
        </w:rPr>
        <w:t>руководитель,</w:t>
      </w:r>
      <w:r>
        <w:rPr>
          <w:spacing w:val="5"/>
          <w:sz w:val="24"/>
        </w:rPr>
        <w:t xml:space="preserve"> </w:t>
      </w:r>
      <w:r>
        <w:rPr>
          <w:sz w:val="24"/>
        </w:rPr>
        <w:t>подчинённый,</w:t>
      </w:r>
      <w:r>
        <w:rPr>
          <w:spacing w:val="6"/>
          <w:sz w:val="24"/>
        </w:rPr>
        <w:t xml:space="preserve"> </w:t>
      </w:r>
      <w:r>
        <w:rPr>
          <w:sz w:val="24"/>
        </w:rPr>
        <w:t>напарник,</w:t>
      </w:r>
      <w:r>
        <w:rPr>
          <w:spacing w:val="4"/>
          <w:sz w:val="24"/>
        </w:rPr>
        <w:t xml:space="preserve"> </w:t>
      </w:r>
      <w:r>
        <w:rPr>
          <w:sz w:val="24"/>
        </w:rPr>
        <w:t>член</w:t>
      </w:r>
      <w:r>
        <w:rPr>
          <w:spacing w:val="7"/>
          <w:sz w:val="24"/>
        </w:rPr>
        <w:t xml:space="preserve"> </w:t>
      </w:r>
      <w:r>
        <w:rPr>
          <w:sz w:val="24"/>
        </w:rPr>
        <w:t>большого</w:t>
      </w:r>
      <w:r>
        <w:rPr>
          <w:spacing w:val="3"/>
          <w:sz w:val="24"/>
        </w:rPr>
        <w:t xml:space="preserve"> </w:t>
      </w:r>
      <w:r>
        <w:rPr>
          <w:sz w:val="24"/>
        </w:rPr>
        <w:t>коллектива;</w:t>
      </w:r>
    </w:p>
    <w:p w:rsidR="00BA0EEA" w:rsidRDefault="00CD0253" w:rsidP="0088385F">
      <w:pPr>
        <w:pStyle w:val="a5"/>
        <w:numPr>
          <w:ilvl w:val="0"/>
          <w:numId w:val="27"/>
        </w:numPr>
        <w:tabs>
          <w:tab w:val="left" w:pos="1549"/>
          <w:tab w:val="left" w:pos="1550"/>
        </w:tabs>
        <w:spacing w:before="13" w:line="264" w:lineRule="auto"/>
        <w:ind w:right="481" w:firstLine="0"/>
        <w:jc w:val="left"/>
        <w:rPr>
          <w:sz w:val="24"/>
        </w:rPr>
      </w:pPr>
      <w:r>
        <w:rPr>
          <w:sz w:val="24"/>
        </w:rPr>
        <w:t>ответственно</w:t>
      </w:r>
      <w:r>
        <w:rPr>
          <w:spacing w:val="28"/>
          <w:sz w:val="24"/>
        </w:rPr>
        <w:t xml:space="preserve"> </w:t>
      </w:r>
      <w:r>
        <w:rPr>
          <w:sz w:val="24"/>
        </w:rPr>
        <w:t>относиться</w:t>
      </w:r>
      <w:r>
        <w:rPr>
          <w:spacing w:val="44"/>
          <w:sz w:val="24"/>
        </w:rPr>
        <w:t xml:space="preserve"> </w:t>
      </w:r>
      <w:r>
        <w:rPr>
          <w:sz w:val="24"/>
        </w:rPr>
        <w:t>к</w:t>
      </w:r>
      <w:r>
        <w:rPr>
          <w:spacing w:val="35"/>
          <w:sz w:val="24"/>
        </w:rPr>
        <w:t xml:space="preserve"> </w:t>
      </w:r>
      <w:r>
        <w:rPr>
          <w:sz w:val="24"/>
        </w:rPr>
        <w:t>своим</w:t>
      </w:r>
      <w:r>
        <w:rPr>
          <w:spacing w:val="26"/>
          <w:sz w:val="24"/>
        </w:rPr>
        <w:t xml:space="preserve"> </w:t>
      </w:r>
      <w:r>
        <w:rPr>
          <w:sz w:val="24"/>
        </w:rPr>
        <w:t>обязанностям</w:t>
      </w:r>
      <w:r>
        <w:rPr>
          <w:spacing w:val="49"/>
          <w:sz w:val="24"/>
        </w:rPr>
        <w:t xml:space="preserve"> </w:t>
      </w:r>
      <w:r>
        <w:rPr>
          <w:sz w:val="24"/>
        </w:rPr>
        <w:t>в</w:t>
      </w:r>
      <w:r>
        <w:rPr>
          <w:spacing w:val="34"/>
          <w:sz w:val="24"/>
        </w:rPr>
        <w:t xml:space="preserve"> </w:t>
      </w:r>
      <w:r>
        <w:rPr>
          <w:sz w:val="24"/>
        </w:rPr>
        <w:t>процессе</w:t>
      </w:r>
      <w:r>
        <w:rPr>
          <w:spacing w:val="42"/>
          <w:sz w:val="24"/>
        </w:rPr>
        <w:t xml:space="preserve"> </w:t>
      </w:r>
      <w:r>
        <w:rPr>
          <w:sz w:val="24"/>
        </w:rPr>
        <w:t>совместной</w:t>
      </w:r>
      <w:r>
        <w:rPr>
          <w:spacing w:val="44"/>
          <w:sz w:val="24"/>
        </w:rPr>
        <w:t xml:space="preserve"> </w:t>
      </w:r>
      <w:r>
        <w:rPr>
          <w:sz w:val="24"/>
        </w:rPr>
        <w:t>деятельности,</w:t>
      </w:r>
      <w:r>
        <w:rPr>
          <w:spacing w:val="-57"/>
          <w:sz w:val="24"/>
        </w:rPr>
        <w:t xml:space="preserve"> </w:t>
      </w:r>
      <w:r>
        <w:rPr>
          <w:sz w:val="24"/>
        </w:rPr>
        <w:t>объективно</w:t>
      </w:r>
      <w:r>
        <w:rPr>
          <w:spacing w:val="-3"/>
          <w:sz w:val="24"/>
        </w:rPr>
        <w:t xml:space="preserve"> </w:t>
      </w:r>
      <w:r>
        <w:rPr>
          <w:sz w:val="24"/>
        </w:rPr>
        <w:t>оценивать</w:t>
      </w:r>
      <w:r>
        <w:rPr>
          <w:spacing w:val="9"/>
          <w:sz w:val="24"/>
        </w:rPr>
        <w:t xml:space="preserve"> </w:t>
      </w:r>
      <w:r>
        <w:rPr>
          <w:sz w:val="24"/>
        </w:rPr>
        <w:t>свой</w:t>
      </w:r>
      <w:r>
        <w:rPr>
          <w:spacing w:val="-6"/>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общее</w:t>
      </w:r>
      <w:r>
        <w:rPr>
          <w:spacing w:val="2"/>
          <w:sz w:val="24"/>
        </w:rPr>
        <w:t xml:space="preserve"> </w:t>
      </w:r>
      <w:r>
        <w:rPr>
          <w:sz w:val="24"/>
        </w:rPr>
        <w:t>дело;</w:t>
      </w:r>
    </w:p>
    <w:p w:rsidR="00BA0EEA" w:rsidRDefault="00CD0253" w:rsidP="0088385F">
      <w:pPr>
        <w:pStyle w:val="a5"/>
        <w:numPr>
          <w:ilvl w:val="0"/>
          <w:numId w:val="27"/>
        </w:numPr>
        <w:tabs>
          <w:tab w:val="left" w:pos="1549"/>
          <w:tab w:val="left" w:pos="1550"/>
        </w:tabs>
        <w:spacing w:before="7" w:line="264" w:lineRule="auto"/>
        <w:ind w:right="470" w:firstLine="0"/>
        <w:jc w:val="left"/>
        <w:rPr>
          <w:sz w:val="24"/>
        </w:rPr>
      </w:pPr>
      <w:r>
        <w:rPr>
          <w:spacing w:val="-1"/>
          <w:sz w:val="24"/>
        </w:rPr>
        <w:t>анализировать</w:t>
      </w:r>
      <w:r>
        <w:rPr>
          <w:spacing w:val="-8"/>
          <w:sz w:val="24"/>
        </w:rPr>
        <w:t xml:space="preserve"> </w:t>
      </w:r>
      <w:r>
        <w:rPr>
          <w:sz w:val="24"/>
        </w:rPr>
        <w:t>ситуации,</w:t>
      </w:r>
      <w:r>
        <w:rPr>
          <w:spacing w:val="-2"/>
          <w:sz w:val="24"/>
        </w:rPr>
        <w:t xml:space="preserve"> </w:t>
      </w:r>
      <w:r>
        <w:rPr>
          <w:sz w:val="24"/>
        </w:rPr>
        <w:t>возникающие</w:t>
      </w:r>
      <w:r>
        <w:rPr>
          <w:spacing w:val="-5"/>
          <w:sz w:val="24"/>
        </w:rPr>
        <w:t xml:space="preserve"> </w:t>
      </w:r>
      <w:r>
        <w:rPr>
          <w:sz w:val="24"/>
        </w:rPr>
        <w:t>в</w:t>
      </w:r>
      <w:r>
        <w:rPr>
          <w:spacing w:val="-9"/>
          <w:sz w:val="24"/>
        </w:rPr>
        <w:t xml:space="preserve"> </w:t>
      </w:r>
      <w:r>
        <w:rPr>
          <w:sz w:val="24"/>
        </w:rPr>
        <w:t>процессе</w:t>
      </w:r>
      <w:r>
        <w:rPr>
          <w:spacing w:val="-6"/>
          <w:sz w:val="24"/>
        </w:rPr>
        <w:t xml:space="preserve"> </w:t>
      </w:r>
      <w:r>
        <w:rPr>
          <w:sz w:val="24"/>
        </w:rPr>
        <w:t>совместных</w:t>
      </w:r>
      <w:r>
        <w:rPr>
          <w:spacing w:val="-14"/>
          <w:sz w:val="24"/>
        </w:rPr>
        <w:t xml:space="preserve"> </w:t>
      </w:r>
      <w:r>
        <w:rPr>
          <w:sz w:val="24"/>
        </w:rPr>
        <w:t>игр,</w:t>
      </w:r>
      <w:r>
        <w:rPr>
          <w:spacing w:val="-3"/>
          <w:sz w:val="24"/>
        </w:rPr>
        <w:t xml:space="preserve"> </w:t>
      </w:r>
      <w:r>
        <w:rPr>
          <w:sz w:val="24"/>
        </w:rPr>
        <w:t>труда,использования</w:t>
      </w:r>
      <w:r>
        <w:rPr>
          <w:spacing w:val="-57"/>
          <w:sz w:val="24"/>
        </w:rPr>
        <w:t xml:space="preserve"> </w:t>
      </w:r>
      <w:r>
        <w:rPr>
          <w:sz w:val="24"/>
        </w:rPr>
        <w:t>инструментов, которые</w:t>
      </w:r>
      <w:r>
        <w:rPr>
          <w:spacing w:val="-4"/>
          <w:sz w:val="24"/>
        </w:rPr>
        <w:t xml:space="preserve"> </w:t>
      </w:r>
      <w:r>
        <w:rPr>
          <w:sz w:val="24"/>
        </w:rPr>
        <w:t>могут</w:t>
      </w:r>
      <w:r>
        <w:rPr>
          <w:spacing w:val="2"/>
          <w:sz w:val="24"/>
        </w:rPr>
        <w:t xml:space="preserve"> </w:t>
      </w:r>
      <w:r>
        <w:rPr>
          <w:sz w:val="24"/>
        </w:rPr>
        <w:t>стать</w:t>
      </w:r>
      <w:r>
        <w:rPr>
          <w:spacing w:val="2"/>
          <w:sz w:val="24"/>
        </w:rPr>
        <w:t xml:space="preserve"> </w:t>
      </w:r>
      <w:r>
        <w:rPr>
          <w:sz w:val="24"/>
        </w:rPr>
        <w:t>опасными</w:t>
      </w:r>
      <w:r>
        <w:rPr>
          <w:spacing w:val="-6"/>
          <w:sz w:val="24"/>
        </w:rPr>
        <w:t xml:space="preserve"> </w:t>
      </w:r>
      <w:r>
        <w:rPr>
          <w:sz w:val="24"/>
        </w:rPr>
        <w:t>для</w:t>
      </w:r>
      <w:r>
        <w:rPr>
          <w:spacing w:val="6"/>
          <w:sz w:val="24"/>
        </w:rPr>
        <w:t xml:space="preserve"> </w:t>
      </w:r>
      <w:r>
        <w:rPr>
          <w:sz w:val="24"/>
        </w:rPr>
        <w:t>здоровья</w:t>
      </w:r>
      <w:r>
        <w:rPr>
          <w:spacing w:val="-3"/>
          <w:sz w:val="24"/>
        </w:rPr>
        <w:t xml:space="preserve"> </w:t>
      </w:r>
      <w:r>
        <w:rPr>
          <w:sz w:val="24"/>
        </w:rPr>
        <w:t>и</w:t>
      </w:r>
      <w:r>
        <w:rPr>
          <w:spacing w:val="-8"/>
          <w:sz w:val="24"/>
        </w:rPr>
        <w:t xml:space="preserve"> </w:t>
      </w:r>
      <w:r>
        <w:rPr>
          <w:sz w:val="24"/>
        </w:rPr>
        <w:t>жизни</w:t>
      </w:r>
      <w:r>
        <w:rPr>
          <w:spacing w:val="-1"/>
          <w:sz w:val="24"/>
        </w:rPr>
        <w:t xml:space="preserve"> </w:t>
      </w:r>
      <w:r>
        <w:rPr>
          <w:sz w:val="24"/>
        </w:rPr>
        <w:t>других</w:t>
      </w:r>
      <w:r>
        <w:rPr>
          <w:spacing w:val="2"/>
          <w:sz w:val="24"/>
        </w:rPr>
        <w:t xml:space="preserve"> </w:t>
      </w:r>
      <w:r>
        <w:rPr>
          <w:sz w:val="24"/>
        </w:rPr>
        <w:t>людей.</w:t>
      </w:r>
    </w:p>
    <w:p w:rsidR="00BA0EEA" w:rsidRDefault="00BA0EEA">
      <w:pPr>
        <w:pStyle w:val="a3"/>
        <w:spacing w:before="8"/>
        <w:ind w:left="0"/>
        <w:jc w:val="left"/>
        <w:rPr>
          <w:sz w:val="25"/>
        </w:rPr>
      </w:pPr>
    </w:p>
    <w:p w:rsidR="00BA0EEA" w:rsidRDefault="00CD0253" w:rsidP="0088385F">
      <w:pPr>
        <w:pStyle w:val="110"/>
        <w:numPr>
          <w:ilvl w:val="0"/>
          <w:numId w:val="21"/>
        </w:numPr>
        <w:tabs>
          <w:tab w:val="left" w:pos="1280"/>
          <w:tab w:val="left" w:pos="1281"/>
          <w:tab w:val="left" w:pos="3605"/>
          <w:tab w:val="left" w:pos="5597"/>
          <w:tab w:val="left" w:pos="7326"/>
          <w:tab w:val="left" w:pos="9318"/>
        </w:tabs>
        <w:spacing w:line="264" w:lineRule="auto"/>
        <w:ind w:left="493" w:right="426" w:firstLine="0"/>
      </w:pPr>
      <w:bookmarkStart w:id="190" w:name="3)_ПЛАНИРУЕМЫЕ_РЕЗУЛЬТАТЫ_ОСВОЕНИЯ_ПРОГР"/>
      <w:bookmarkEnd w:id="190"/>
      <w:r>
        <w:t>ПЛАНИРУЕМЫЕ</w:t>
      </w:r>
      <w:r>
        <w:tab/>
        <w:t>РЕЗУЛЬТАТЫ</w:t>
      </w:r>
      <w:r>
        <w:tab/>
        <w:t>ОСВОЕНИЯ</w:t>
      </w:r>
      <w:r>
        <w:tab/>
        <w:t>ПРОГРАММЫ</w:t>
      </w:r>
      <w:r>
        <w:tab/>
      </w:r>
      <w:r>
        <w:rPr>
          <w:spacing w:val="-1"/>
        </w:rPr>
        <w:t>УЧЕБНОГО</w:t>
      </w:r>
      <w:r>
        <w:rPr>
          <w:spacing w:val="-57"/>
        </w:rPr>
        <w:t xml:space="preserve"> </w:t>
      </w:r>
      <w:r>
        <w:t>ПРЕДМЕТА</w:t>
      </w:r>
      <w:r>
        <w:rPr>
          <w:spacing w:val="1"/>
        </w:rPr>
        <w:t xml:space="preserve"> </w:t>
      </w:r>
      <w:r>
        <w:t>«ОКРУЖАЮЩИЙ</w:t>
      </w:r>
      <w:r>
        <w:rPr>
          <w:spacing w:val="-5"/>
        </w:rPr>
        <w:t xml:space="preserve"> </w:t>
      </w:r>
      <w:r>
        <w:t>МИР»</w:t>
      </w:r>
    </w:p>
    <w:p w:rsidR="00BA0EEA" w:rsidRDefault="00BA0EEA">
      <w:pPr>
        <w:pStyle w:val="a3"/>
        <w:spacing w:before="10"/>
        <w:ind w:left="0"/>
        <w:jc w:val="left"/>
        <w:rPr>
          <w:b/>
        </w:rPr>
      </w:pPr>
    </w:p>
    <w:p w:rsidR="00BA0EEA" w:rsidRDefault="00CD0253">
      <w:pPr>
        <w:ind w:left="493"/>
        <w:rPr>
          <w:b/>
          <w:sz w:val="24"/>
        </w:rPr>
      </w:pPr>
      <w:r>
        <w:rPr>
          <w:b/>
          <w:sz w:val="24"/>
        </w:rPr>
        <w:t>ЛИЧНОСТНЫЕ</w:t>
      </w:r>
      <w:r>
        <w:rPr>
          <w:b/>
          <w:spacing w:val="-14"/>
          <w:sz w:val="24"/>
        </w:rPr>
        <w:t xml:space="preserve"> </w:t>
      </w:r>
      <w:r>
        <w:rPr>
          <w:b/>
          <w:sz w:val="24"/>
        </w:rPr>
        <w:t>РЕЗУЛЬТАТЫ</w:t>
      </w:r>
    </w:p>
    <w:p w:rsidR="00BA0EEA" w:rsidRDefault="00CD0253">
      <w:pPr>
        <w:pStyle w:val="210"/>
        <w:spacing w:before="36" w:line="271" w:lineRule="auto"/>
        <w:ind w:right="405"/>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61"/>
        </w:rPr>
        <w:t xml:space="preserve"> </w:t>
      </w:r>
      <w:r>
        <w:t>обществе</w:t>
      </w:r>
      <w:r>
        <w:rPr>
          <w:spacing w:val="1"/>
        </w:rPr>
        <w:t xml:space="preserve"> </w:t>
      </w:r>
      <w:r>
        <w:t>правилами и нормами поведения и должны отражать приобретение первоначального опыта</w:t>
      </w:r>
      <w:r>
        <w:rPr>
          <w:spacing w:val="1"/>
        </w:rPr>
        <w:t xml:space="preserve"> </w:t>
      </w:r>
      <w:r>
        <w:t>деятельности</w:t>
      </w:r>
      <w:r>
        <w:rPr>
          <w:spacing w:val="4"/>
        </w:rPr>
        <w:t xml:space="preserve"> </w:t>
      </w:r>
      <w:r>
        <w:t>обучающихся,</w:t>
      </w:r>
      <w:r>
        <w:rPr>
          <w:spacing w:val="1"/>
        </w:rPr>
        <w:t xml:space="preserve"> </w:t>
      </w:r>
      <w:r>
        <w:t>в части:</w:t>
      </w:r>
    </w:p>
    <w:p w:rsidR="00BA0EEA" w:rsidRDefault="00CD0253">
      <w:pPr>
        <w:spacing w:line="273" w:lineRule="exact"/>
        <w:ind w:left="493"/>
        <w:jc w:val="both"/>
        <w:rPr>
          <w:b/>
          <w:i/>
          <w:sz w:val="24"/>
        </w:rPr>
      </w:pPr>
      <w:r>
        <w:rPr>
          <w:b/>
          <w:i/>
          <w:spacing w:val="-1"/>
          <w:sz w:val="24"/>
        </w:rPr>
        <w:t>гражданско-патриотического</w:t>
      </w:r>
      <w:r>
        <w:rPr>
          <w:b/>
          <w:i/>
          <w:spacing w:val="-11"/>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27" w:line="259" w:lineRule="auto"/>
        <w:ind w:right="411" w:firstLine="0"/>
        <w:rPr>
          <w:sz w:val="24"/>
        </w:rPr>
      </w:pPr>
      <w:r>
        <w:rPr>
          <w:sz w:val="24"/>
        </w:rPr>
        <w:t>становление ценностного отношения к своей Родине - России; понимание особойроли</w:t>
      </w:r>
      <w:r>
        <w:rPr>
          <w:spacing w:val="1"/>
          <w:sz w:val="24"/>
        </w:rPr>
        <w:t xml:space="preserve"> </w:t>
      </w:r>
      <w:r>
        <w:rPr>
          <w:sz w:val="24"/>
        </w:rPr>
        <w:t>многонациональной</w:t>
      </w:r>
      <w:r>
        <w:rPr>
          <w:spacing w:val="-3"/>
          <w:sz w:val="24"/>
        </w:rPr>
        <w:t xml:space="preserve"> </w:t>
      </w:r>
      <w:r>
        <w:rPr>
          <w:sz w:val="24"/>
        </w:rPr>
        <w:t>России</w:t>
      </w:r>
      <w:r>
        <w:rPr>
          <w:spacing w:val="2"/>
          <w:sz w:val="24"/>
        </w:rPr>
        <w:t xml:space="preserve"> </w:t>
      </w:r>
      <w:r>
        <w:rPr>
          <w:sz w:val="24"/>
        </w:rPr>
        <w:t>в</w:t>
      </w:r>
      <w:r>
        <w:rPr>
          <w:spacing w:val="9"/>
          <w:sz w:val="24"/>
        </w:rPr>
        <w:t xml:space="preserve"> </w:t>
      </w:r>
      <w:r>
        <w:rPr>
          <w:sz w:val="24"/>
        </w:rPr>
        <w:t>современном мире;</w:t>
      </w:r>
    </w:p>
    <w:p w:rsidR="00BA0EEA" w:rsidRDefault="00CD0253" w:rsidP="0088385F">
      <w:pPr>
        <w:pStyle w:val="a5"/>
        <w:numPr>
          <w:ilvl w:val="0"/>
          <w:numId w:val="27"/>
        </w:numPr>
        <w:tabs>
          <w:tab w:val="left" w:pos="1549"/>
          <w:tab w:val="left" w:pos="1550"/>
        </w:tabs>
        <w:spacing w:before="18" w:line="264" w:lineRule="auto"/>
        <w:ind w:right="414" w:firstLine="0"/>
        <w:rPr>
          <w:sz w:val="24"/>
        </w:rPr>
      </w:pP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5"/>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 общности;</w:t>
      </w:r>
    </w:p>
    <w:p w:rsidR="00BA0EEA" w:rsidRDefault="00CD0253" w:rsidP="0088385F">
      <w:pPr>
        <w:pStyle w:val="a5"/>
        <w:numPr>
          <w:ilvl w:val="0"/>
          <w:numId w:val="27"/>
        </w:numPr>
        <w:tabs>
          <w:tab w:val="left" w:pos="1549"/>
          <w:tab w:val="left" w:pos="1550"/>
        </w:tabs>
        <w:spacing w:before="12" w:line="264" w:lineRule="auto"/>
        <w:ind w:right="421" w:firstLine="0"/>
        <w:rPr>
          <w:sz w:val="24"/>
        </w:rPr>
      </w:pPr>
      <w:r>
        <w:rPr>
          <w:sz w:val="24"/>
        </w:rPr>
        <w:t>сопричастность к прошлому, настоящему и будущему своей страны и родного края;</w:t>
      </w:r>
      <w:r>
        <w:rPr>
          <w:spacing w:val="1"/>
          <w:sz w:val="24"/>
        </w:rPr>
        <w:t xml:space="preserve"> </w:t>
      </w:r>
      <w:r>
        <w:rPr>
          <w:sz w:val="24"/>
        </w:rPr>
        <w:t>проявление интереса к истории и многонациональной культуре своей страны, уважения к своему и</w:t>
      </w:r>
      <w:r>
        <w:rPr>
          <w:spacing w:val="-57"/>
          <w:sz w:val="24"/>
        </w:rPr>
        <w:t xml:space="preserve"> </w:t>
      </w:r>
      <w:r>
        <w:rPr>
          <w:sz w:val="24"/>
        </w:rPr>
        <w:t>другим</w:t>
      </w:r>
      <w:r>
        <w:rPr>
          <w:spacing w:val="9"/>
          <w:sz w:val="24"/>
        </w:rPr>
        <w:t xml:space="preserve"> </w:t>
      </w:r>
      <w:r>
        <w:rPr>
          <w:sz w:val="24"/>
        </w:rPr>
        <w:t>народам;</w:t>
      </w:r>
    </w:p>
    <w:p w:rsidR="00BA0EEA" w:rsidRDefault="00CD0253" w:rsidP="0088385F">
      <w:pPr>
        <w:pStyle w:val="a5"/>
        <w:numPr>
          <w:ilvl w:val="0"/>
          <w:numId w:val="27"/>
        </w:numPr>
        <w:tabs>
          <w:tab w:val="left" w:pos="1549"/>
          <w:tab w:val="left" w:pos="1550"/>
        </w:tabs>
        <w:spacing w:before="16" w:line="266" w:lineRule="auto"/>
        <w:ind w:right="406"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осознание</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ответственности</w:t>
      </w:r>
      <w:r>
        <w:rPr>
          <w:spacing w:val="5"/>
          <w:sz w:val="24"/>
        </w:rPr>
        <w:t xml:space="preserve"> </w:t>
      </w:r>
      <w:r>
        <w:rPr>
          <w:sz w:val="24"/>
        </w:rPr>
        <w:t>человека</w:t>
      </w:r>
      <w:r>
        <w:rPr>
          <w:spacing w:val="1"/>
          <w:sz w:val="24"/>
        </w:rPr>
        <w:t xml:space="preserve"> </w:t>
      </w:r>
      <w:r>
        <w:rPr>
          <w:sz w:val="24"/>
        </w:rPr>
        <w:t>как</w:t>
      </w:r>
      <w:r>
        <w:rPr>
          <w:spacing w:val="-1"/>
          <w:sz w:val="24"/>
        </w:rPr>
        <w:t xml:space="preserve"> </w:t>
      </w:r>
      <w:r>
        <w:rPr>
          <w:sz w:val="24"/>
        </w:rPr>
        <w:t>члена</w:t>
      </w:r>
      <w:r>
        <w:rPr>
          <w:spacing w:val="-7"/>
          <w:sz w:val="24"/>
        </w:rPr>
        <w:t xml:space="preserve"> </w:t>
      </w:r>
      <w:r>
        <w:rPr>
          <w:sz w:val="24"/>
        </w:rPr>
        <w:t>общества;</w:t>
      </w:r>
      <w:r>
        <w:rPr>
          <w:spacing w:val="-7"/>
          <w:sz w:val="24"/>
        </w:rPr>
        <w:t xml:space="preserve"> </w:t>
      </w:r>
      <w:r>
        <w:rPr>
          <w:b/>
          <w:i/>
          <w:sz w:val="24"/>
        </w:rPr>
        <w:t>духовно-нравственного</w:t>
      </w:r>
      <w:r>
        <w:rPr>
          <w:b/>
          <w:i/>
          <w:spacing w:val="2"/>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7" w:line="266" w:lineRule="auto"/>
        <w:ind w:right="408" w:firstLine="0"/>
        <w:rPr>
          <w:sz w:val="24"/>
        </w:rPr>
      </w:pPr>
      <w:r>
        <w:rPr>
          <w:sz w:val="24"/>
        </w:rPr>
        <w:t>проявление</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их</w:t>
      </w:r>
      <w:r>
        <w:rPr>
          <w:spacing w:val="1"/>
          <w:sz w:val="24"/>
        </w:rPr>
        <w:t xml:space="preserve"> </w:t>
      </w:r>
      <w:r>
        <w:rPr>
          <w:sz w:val="24"/>
        </w:rPr>
        <w:t>взглядам,</w:t>
      </w:r>
      <w:r>
        <w:rPr>
          <w:spacing w:val="1"/>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0"/>
          <w:numId w:val="27"/>
        </w:numPr>
        <w:tabs>
          <w:tab w:val="left" w:pos="1549"/>
          <w:tab w:val="left" w:pos="1550"/>
        </w:tabs>
        <w:spacing w:before="11" w:line="26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0"/>
          <w:numId w:val="27"/>
        </w:numPr>
        <w:tabs>
          <w:tab w:val="left" w:pos="1549"/>
          <w:tab w:val="left" w:pos="1550"/>
        </w:tabs>
        <w:spacing w:before="11" w:line="266" w:lineRule="auto"/>
        <w:ind w:right="424" w:firstLine="0"/>
        <w:rPr>
          <w:b/>
          <w:i/>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1"/>
          <w:sz w:val="24"/>
        </w:rPr>
        <w:t xml:space="preserve"> </w:t>
      </w:r>
      <w:r>
        <w:rPr>
          <w:sz w:val="24"/>
        </w:rPr>
        <w:t>другим</w:t>
      </w:r>
      <w:r>
        <w:rPr>
          <w:spacing w:val="9"/>
          <w:sz w:val="24"/>
        </w:rPr>
        <w:t xml:space="preserve"> </w:t>
      </w:r>
      <w:r>
        <w:rPr>
          <w:sz w:val="24"/>
        </w:rPr>
        <w:t>людям;</w:t>
      </w:r>
      <w:r>
        <w:rPr>
          <w:spacing w:val="-2"/>
          <w:sz w:val="24"/>
        </w:rPr>
        <w:t xml:space="preserve"> </w:t>
      </w:r>
      <w:r>
        <w:rPr>
          <w:b/>
          <w:i/>
          <w:sz w:val="24"/>
        </w:rPr>
        <w:t>эстетического</w:t>
      </w:r>
      <w:r>
        <w:rPr>
          <w:b/>
          <w:i/>
          <w:spacing w:val="9"/>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8" w:line="264" w:lineRule="auto"/>
        <w:ind w:right="422" w:firstLine="0"/>
        <w:rPr>
          <w:sz w:val="24"/>
        </w:rPr>
      </w:pPr>
      <w:r>
        <w:rPr>
          <w:sz w:val="24"/>
        </w:rPr>
        <w:t>понимание особой роли России в развитии</w:t>
      </w:r>
      <w:r>
        <w:rPr>
          <w:spacing w:val="1"/>
          <w:sz w:val="24"/>
        </w:rPr>
        <w:t xml:space="preserve"> </w:t>
      </w:r>
      <w:r>
        <w:rPr>
          <w:sz w:val="24"/>
        </w:rPr>
        <w:t>общемировой художественной культуры,</w:t>
      </w:r>
      <w:r>
        <w:rPr>
          <w:spacing w:val="1"/>
          <w:sz w:val="24"/>
        </w:rPr>
        <w:t xml:space="preserve"> </w:t>
      </w:r>
      <w:r>
        <w:rPr>
          <w:sz w:val="24"/>
        </w:rPr>
        <w:t>проявление уважительного отношения, восприимчивости и интереса к разным видам искусства,</w:t>
      </w:r>
      <w:r>
        <w:rPr>
          <w:spacing w:val="1"/>
          <w:sz w:val="24"/>
        </w:rPr>
        <w:t xml:space="preserve"> </w:t>
      </w:r>
      <w:r>
        <w:rPr>
          <w:sz w:val="24"/>
        </w:rPr>
        <w:t>традициям</w:t>
      </w:r>
      <w:r>
        <w:rPr>
          <w:spacing w:val="-1"/>
          <w:sz w:val="24"/>
        </w:rPr>
        <w:t xml:space="preserve"> </w:t>
      </w:r>
      <w:r>
        <w:rPr>
          <w:sz w:val="24"/>
        </w:rPr>
        <w:t>и</w:t>
      </w:r>
      <w:r>
        <w:rPr>
          <w:spacing w:val="3"/>
          <w:sz w:val="24"/>
        </w:rPr>
        <w:t xml:space="preserve"> </w:t>
      </w:r>
      <w:r>
        <w:rPr>
          <w:sz w:val="24"/>
        </w:rPr>
        <w:t>творчеству</w:t>
      </w:r>
      <w:r>
        <w:rPr>
          <w:spacing w:val="-21"/>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30" w:line="266" w:lineRule="auto"/>
        <w:ind w:right="405" w:firstLine="0"/>
        <w:rPr>
          <w:b/>
          <w:i/>
          <w:sz w:val="24"/>
        </w:rPr>
      </w:pPr>
      <w:r>
        <w:rPr>
          <w:sz w:val="24"/>
        </w:rPr>
        <w:t>использование полученных знаний в продуктивной и преобразующей деятельности, в</w:t>
      </w:r>
      <w:r>
        <w:rPr>
          <w:spacing w:val="1"/>
          <w:sz w:val="24"/>
        </w:rPr>
        <w:t xml:space="preserve"> </w:t>
      </w:r>
      <w:r>
        <w:rPr>
          <w:sz w:val="24"/>
        </w:rPr>
        <w:t xml:space="preserve">разных видах художественной деятельности; </w:t>
      </w:r>
      <w:r>
        <w:rPr>
          <w:b/>
          <w:i/>
          <w:sz w:val="24"/>
        </w:rPr>
        <w:t>физического воспитания, формирования культуры</w:t>
      </w:r>
      <w:r>
        <w:rPr>
          <w:b/>
          <w:i/>
          <w:spacing w:val="1"/>
          <w:sz w:val="24"/>
        </w:rPr>
        <w:t xml:space="preserve"> </w:t>
      </w:r>
      <w:r>
        <w:rPr>
          <w:b/>
          <w:i/>
          <w:sz w:val="24"/>
        </w:rPr>
        <w:t>здоровья</w:t>
      </w:r>
      <w:r>
        <w:rPr>
          <w:b/>
          <w:i/>
          <w:spacing w:val="4"/>
          <w:sz w:val="24"/>
        </w:rPr>
        <w:t xml:space="preserve"> </w:t>
      </w:r>
      <w:r>
        <w:rPr>
          <w:b/>
          <w:i/>
          <w:sz w:val="24"/>
        </w:rPr>
        <w:t>и</w:t>
      </w:r>
      <w:r>
        <w:rPr>
          <w:b/>
          <w:i/>
          <w:spacing w:val="-3"/>
          <w:sz w:val="24"/>
        </w:rPr>
        <w:t xml:space="preserve"> </w:t>
      </w:r>
      <w:r>
        <w:rPr>
          <w:b/>
          <w:i/>
          <w:sz w:val="24"/>
        </w:rPr>
        <w:t>эмоцио-</w:t>
      </w:r>
    </w:p>
    <w:p w:rsidR="00BA0EEA" w:rsidRDefault="00CD0253">
      <w:pPr>
        <w:pStyle w:val="210"/>
        <w:spacing w:before="66"/>
      </w:pPr>
      <w:r>
        <w:rPr>
          <w:spacing w:val="-1"/>
        </w:rPr>
        <w:t>нального</w:t>
      </w:r>
      <w:r>
        <w:rPr>
          <w:spacing w:val="-9"/>
        </w:rPr>
        <w:t xml:space="preserve"> </w:t>
      </w:r>
      <w:r>
        <w:t>благополучия:</w:t>
      </w:r>
    </w:p>
    <w:p w:rsidR="00BA0EEA" w:rsidRDefault="00CD0253" w:rsidP="0088385F">
      <w:pPr>
        <w:pStyle w:val="a5"/>
        <w:numPr>
          <w:ilvl w:val="0"/>
          <w:numId w:val="27"/>
        </w:numPr>
        <w:tabs>
          <w:tab w:val="left" w:pos="1549"/>
          <w:tab w:val="left" w:pos="1550"/>
        </w:tabs>
        <w:spacing w:before="26" w:line="266" w:lineRule="auto"/>
        <w:ind w:right="403" w:firstLine="0"/>
        <w:rPr>
          <w:sz w:val="24"/>
        </w:rPr>
      </w:pPr>
      <w:r>
        <w:rPr>
          <w:sz w:val="24"/>
        </w:rPr>
        <w:t>соблюдение правил организации здорового и безопасного (для себя и других 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p>
    <w:p w:rsidR="00BA0EEA" w:rsidRDefault="00CD0253" w:rsidP="0088385F">
      <w:pPr>
        <w:pStyle w:val="a5"/>
        <w:numPr>
          <w:ilvl w:val="0"/>
          <w:numId w:val="27"/>
        </w:numPr>
        <w:tabs>
          <w:tab w:val="left" w:pos="1549"/>
          <w:tab w:val="left" w:pos="1550"/>
        </w:tabs>
        <w:spacing w:before="8" w:line="264" w:lineRule="auto"/>
        <w:ind w:right="421" w:firstLine="0"/>
        <w:rPr>
          <w:b/>
          <w:i/>
          <w:sz w:val="24"/>
        </w:rPr>
      </w:pPr>
      <w:r>
        <w:rPr>
          <w:sz w:val="24"/>
        </w:rPr>
        <w:t>приобретение опыта эмоционального отношения к среде обитания, бережное отношение</w:t>
      </w:r>
      <w:r>
        <w:rPr>
          <w:spacing w:val="-57"/>
          <w:sz w:val="24"/>
        </w:rPr>
        <w:t xml:space="preserve"> </w:t>
      </w:r>
      <w:r>
        <w:rPr>
          <w:spacing w:val="-1"/>
          <w:sz w:val="24"/>
        </w:rPr>
        <w:t>к</w:t>
      </w:r>
      <w:r>
        <w:rPr>
          <w:spacing w:val="-4"/>
          <w:sz w:val="24"/>
        </w:rPr>
        <w:t xml:space="preserve"> </w:t>
      </w:r>
      <w:r>
        <w:rPr>
          <w:spacing w:val="-1"/>
          <w:sz w:val="24"/>
        </w:rPr>
        <w:t>физическому</w:t>
      </w:r>
      <w:r>
        <w:rPr>
          <w:spacing w:val="-21"/>
          <w:sz w:val="24"/>
        </w:rPr>
        <w:t xml:space="preserve"> </w:t>
      </w:r>
      <w:r>
        <w:rPr>
          <w:spacing w:val="-1"/>
          <w:sz w:val="24"/>
        </w:rPr>
        <w:t>и</w:t>
      </w:r>
      <w:r>
        <w:rPr>
          <w:spacing w:val="3"/>
          <w:sz w:val="24"/>
        </w:rPr>
        <w:t xml:space="preserve"> </w:t>
      </w:r>
      <w:r>
        <w:rPr>
          <w:spacing w:val="-1"/>
          <w:sz w:val="24"/>
        </w:rPr>
        <w:t>психическому</w:t>
      </w:r>
      <w:r>
        <w:rPr>
          <w:spacing w:val="-20"/>
          <w:sz w:val="24"/>
        </w:rPr>
        <w:t xml:space="preserve"> </w:t>
      </w:r>
      <w:r>
        <w:rPr>
          <w:sz w:val="24"/>
        </w:rPr>
        <w:t>здоровью;</w:t>
      </w:r>
      <w:r>
        <w:rPr>
          <w:spacing w:val="-1"/>
          <w:sz w:val="24"/>
        </w:rPr>
        <w:t xml:space="preserve"> </w:t>
      </w:r>
      <w:r>
        <w:rPr>
          <w:b/>
          <w:i/>
          <w:sz w:val="24"/>
        </w:rPr>
        <w:t>трудового</w:t>
      </w:r>
      <w:r>
        <w:rPr>
          <w:b/>
          <w:i/>
          <w:spacing w:val="3"/>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12" w:line="266" w:lineRule="auto"/>
        <w:ind w:right="416" w:firstLine="0"/>
        <w:rPr>
          <w:sz w:val="24"/>
        </w:rPr>
      </w:pPr>
      <w:r>
        <w:rPr>
          <w:sz w:val="24"/>
        </w:rPr>
        <w:t>осознание ценности трудовой деятельности в жизни человека и общества, ответственное</w:t>
      </w:r>
      <w:r>
        <w:rPr>
          <w:spacing w:val="-57"/>
          <w:sz w:val="24"/>
        </w:rPr>
        <w:t xml:space="preserve"> </w:t>
      </w:r>
      <w:r>
        <w:rPr>
          <w:sz w:val="24"/>
        </w:rPr>
        <w:t>потребление</w:t>
      </w:r>
      <w:r>
        <w:rPr>
          <w:spacing w:val="48"/>
          <w:sz w:val="24"/>
        </w:rPr>
        <w:t xml:space="preserve"> </w:t>
      </w:r>
      <w:r>
        <w:rPr>
          <w:sz w:val="24"/>
        </w:rPr>
        <w:t>и</w:t>
      </w:r>
      <w:r>
        <w:rPr>
          <w:spacing w:val="48"/>
          <w:sz w:val="24"/>
        </w:rPr>
        <w:t xml:space="preserve"> </w:t>
      </w:r>
      <w:r>
        <w:rPr>
          <w:sz w:val="24"/>
        </w:rPr>
        <w:t>бережное</w:t>
      </w:r>
      <w:r>
        <w:rPr>
          <w:spacing w:val="-8"/>
          <w:sz w:val="24"/>
        </w:rPr>
        <w:t xml:space="preserve"> </w:t>
      </w:r>
      <w:r>
        <w:rPr>
          <w:sz w:val="24"/>
        </w:rPr>
        <w:t>отношение</w:t>
      </w:r>
      <w:r>
        <w:rPr>
          <w:spacing w:val="56"/>
          <w:sz w:val="24"/>
        </w:rPr>
        <w:t xml:space="preserve"> </w:t>
      </w:r>
      <w:r>
        <w:rPr>
          <w:sz w:val="24"/>
        </w:rPr>
        <w:t>к</w:t>
      </w:r>
      <w:r>
        <w:rPr>
          <w:spacing w:val="47"/>
          <w:sz w:val="24"/>
        </w:rPr>
        <w:t xml:space="preserve"> </w:t>
      </w:r>
      <w:r>
        <w:rPr>
          <w:sz w:val="24"/>
        </w:rPr>
        <w:t>результатам</w:t>
      </w:r>
      <w:r>
        <w:rPr>
          <w:spacing w:val="54"/>
          <w:sz w:val="24"/>
        </w:rPr>
        <w:t xml:space="preserve"> </w:t>
      </w:r>
      <w:r>
        <w:rPr>
          <w:sz w:val="24"/>
        </w:rPr>
        <w:t>труда,</w:t>
      </w:r>
      <w:r>
        <w:rPr>
          <w:spacing w:val="59"/>
          <w:sz w:val="24"/>
        </w:rPr>
        <w:t xml:space="preserve"> </w:t>
      </w:r>
      <w:r>
        <w:rPr>
          <w:sz w:val="24"/>
        </w:rPr>
        <w:t>навыки</w:t>
      </w:r>
      <w:r>
        <w:rPr>
          <w:spacing w:val="2"/>
          <w:sz w:val="24"/>
        </w:rPr>
        <w:t xml:space="preserve"> </w:t>
      </w:r>
      <w:r>
        <w:rPr>
          <w:sz w:val="24"/>
        </w:rPr>
        <w:t>участия</w:t>
      </w:r>
      <w:r>
        <w:rPr>
          <w:spacing w:val="57"/>
          <w:sz w:val="24"/>
        </w:rPr>
        <w:t xml:space="preserve"> </w:t>
      </w:r>
      <w:r>
        <w:rPr>
          <w:sz w:val="24"/>
        </w:rPr>
        <w:t>в</w:t>
      </w:r>
      <w:r>
        <w:rPr>
          <w:spacing w:val="11"/>
          <w:sz w:val="24"/>
        </w:rPr>
        <w:t xml:space="preserve"> </w:t>
      </w:r>
      <w:r>
        <w:rPr>
          <w:sz w:val="24"/>
        </w:rPr>
        <w:t>различных</w:t>
      </w:r>
      <w:r>
        <w:rPr>
          <w:spacing w:val="48"/>
          <w:sz w:val="24"/>
        </w:rPr>
        <w:t xml:space="preserve"> </w:t>
      </w:r>
      <w:r>
        <w:rPr>
          <w:sz w:val="24"/>
        </w:rPr>
        <w:t>видах</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spacing w:before="76"/>
        <w:ind w:left="493"/>
        <w:jc w:val="both"/>
        <w:rPr>
          <w:b/>
          <w:i/>
          <w:sz w:val="24"/>
        </w:rPr>
      </w:pPr>
      <w:r>
        <w:rPr>
          <w:sz w:val="24"/>
        </w:rPr>
        <w:t>трудовой</w:t>
      </w:r>
      <w:r>
        <w:rPr>
          <w:spacing w:val="-9"/>
          <w:sz w:val="24"/>
        </w:rPr>
        <w:t xml:space="preserve"> </w:t>
      </w:r>
      <w:r>
        <w:rPr>
          <w:sz w:val="24"/>
        </w:rPr>
        <w:t>деятельности,</w:t>
      </w:r>
      <w:r>
        <w:rPr>
          <w:spacing w:val="-7"/>
          <w:sz w:val="24"/>
        </w:rPr>
        <w:t xml:space="preserve"> </w:t>
      </w:r>
      <w:r>
        <w:rPr>
          <w:sz w:val="24"/>
        </w:rPr>
        <w:t>интерес</w:t>
      </w:r>
      <w:r>
        <w:rPr>
          <w:spacing w:val="-10"/>
          <w:sz w:val="24"/>
        </w:rPr>
        <w:t xml:space="preserve"> </w:t>
      </w:r>
      <w:r>
        <w:rPr>
          <w:sz w:val="24"/>
        </w:rPr>
        <w:t>к</w:t>
      </w:r>
      <w:r>
        <w:rPr>
          <w:spacing w:val="-12"/>
          <w:sz w:val="24"/>
        </w:rPr>
        <w:t xml:space="preserve"> </w:t>
      </w:r>
      <w:r>
        <w:rPr>
          <w:sz w:val="24"/>
        </w:rPr>
        <w:t>различным</w:t>
      </w:r>
      <w:r>
        <w:rPr>
          <w:spacing w:val="-4"/>
          <w:sz w:val="24"/>
        </w:rPr>
        <w:t xml:space="preserve"> </w:t>
      </w:r>
      <w:r>
        <w:rPr>
          <w:sz w:val="24"/>
        </w:rPr>
        <w:t>профессиям;</w:t>
      </w:r>
      <w:r>
        <w:rPr>
          <w:spacing w:val="-9"/>
          <w:sz w:val="24"/>
        </w:rPr>
        <w:t xml:space="preserve"> </w:t>
      </w:r>
      <w:r>
        <w:rPr>
          <w:b/>
          <w:i/>
          <w:sz w:val="24"/>
        </w:rPr>
        <w:t>экологического</w:t>
      </w:r>
      <w:r>
        <w:rPr>
          <w:b/>
          <w:i/>
          <w:spacing w:val="-1"/>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50" w:line="271" w:lineRule="auto"/>
        <w:ind w:right="402" w:firstLine="0"/>
        <w:rPr>
          <w:b/>
          <w:i/>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принятие</w:t>
      </w:r>
      <w:r>
        <w:rPr>
          <w:spacing w:val="1"/>
          <w:sz w:val="24"/>
        </w:rPr>
        <w:t xml:space="preserve"> </w:t>
      </w:r>
      <w:r>
        <w:rPr>
          <w:sz w:val="24"/>
        </w:rPr>
        <w:t>экологических</w:t>
      </w:r>
      <w:r>
        <w:rPr>
          <w:spacing w:val="1"/>
          <w:sz w:val="24"/>
        </w:rPr>
        <w:t xml:space="preserve"> </w:t>
      </w:r>
      <w:r>
        <w:rPr>
          <w:sz w:val="24"/>
        </w:rPr>
        <w:t>норм</w:t>
      </w:r>
      <w:r>
        <w:rPr>
          <w:spacing w:val="-57"/>
          <w:sz w:val="24"/>
        </w:rPr>
        <w:t xml:space="preserve"> </w:t>
      </w:r>
      <w:r>
        <w:rPr>
          <w:sz w:val="24"/>
        </w:rPr>
        <w:t xml:space="preserve">поведения, бережного отношения к природе, неприятие действий, приносящих ей вред; </w:t>
      </w:r>
      <w:r>
        <w:rPr>
          <w:b/>
          <w:i/>
          <w:sz w:val="24"/>
        </w:rPr>
        <w:t>ценности</w:t>
      </w:r>
      <w:r>
        <w:rPr>
          <w:b/>
          <w:i/>
          <w:spacing w:val="1"/>
          <w:sz w:val="24"/>
        </w:rPr>
        <w:t xml:space="preserve"> </w:t>
      </w:r>
      <w:r>
        <w:rPr>
          <w:b/>
          <w:i/>
          <w:sz w:val="24"/>
        </w:rPr>
        <w:t>научного</w:t>
      </w:r>
      <w:r>
        <w:rPr>
          <w:b/>
          <w:i/>
          <w:spacing w:val="2"/>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line="267" w:lineRule="exact"/>
        <w:ind w:left="1549" w:hanging="1062"/>
        <w:rPr>
          <w:sz w:val="24"/>
        </w:rPr>
      </w:pPr>
      <w:r>
        <w:rPr>
          <w:sz w:val="24"/>
        </w:rPr>
        <w:t>ориентация в</w:t>
      </w:r>
      <w:r>
        <w:rPr>
          <w:spacing w:val="6"/>
          <w:sz w:val="24"/>
        </w:rPr>
        <w:t xml:space="preserve"> </w:t>
      </w:r>
      <w:r>
        <w:rPr>
          <w:sz w:val="24"/>
        </w:rPr>
        <w:t>деятельности</w:t>
      </w:r>
      <w:r>
        <w:rPr>
          <w:spacing w:val="2"/>
          <w:sz w:val="24"/>
        </w:rPr>
        <w:t xml:space="preserve"> </w:t>
      </w:r>
      <w:r>
        <w:rPr>
          <w:sz w:val="24"/>
        </w:rPr>
        <w:t>на</w:t>
      </w:r>
      <w:r>
        <w:rPr>
          <w:spacing w:val="-2"/>
          <w:sz w:val="24"/>
        </w:rPr>
        <w:t xml:space="preserve"> </w:t>
      </w:r>
      <w:r>
        <w:rPr>
          <w:sz w:val="24"/>
        </w:rPr>
        <w:t>первоначальные</w:t>
      </w:r>
      <w:r>
        <w:rPr>
          <w:spacing w:val="-7"/>
          <w:sz w:val="24"/>
        </w:rPr>
        <w:t xml:space="preserve"> </w:t>
      </w:r>
      <w:r>
        <w:rPr>
          <w:sz w:val="24"/>
        </w:rPr>
        <w:t>представления</w:t>
      </w:r>
      <w:r>
        <w:rPr>
          <w:spacing w:val="2"/>
          <w:sz w:val="24"/>
        </w:rPr>
        <w:t xml:space="preserve"> </w:t>
      </w:r>
      <w:r>
        <w:rPr>
          <w:sz w:val="24"/>
        </w:rPr>
        <w:t>о</w:t>
      </w:r>
      <w:r>
        <w:rPr>
          <w:spacing w:val="9"/>
          <w:sz w:val="24"/>
        </w:rPr>
        <w:t xml:space="preserve"> </w:t>
      </w:r>
      <w:r>
        <w:rPr>
          <w:sz w:val="24"/>
        </w:rPr>
        <w:t>научной</w:t>
      </w:r>
      <w:r>
        <w:rPr>
          <w:spacing w:val="10"/>
          <w:sz w:val="24"/>
        </w:rPr>
        <w:t xml:space="preserve"> </w:t>
      </w:r>
      <w:r>
        <w:rPr>
          <w:sz w:val="24"/>
        </w:rPr>
        <w:t>картинемира;</w:t>
      </w:r>
    </w:p>
    <w:p w:rsidR="00BA0EEA" w:rsidRDefault="00CD0253" w:rsidP="0088385F">
      <w:pPr>
        <w:pStyle w:val="a5"/>
        <w:numPr>
          <w:ilvl w:val="0"/>
          <w:numId w:val="27"/>
        </w:numPr>
        <w:tabs>
          <w:tab w:val="left" w:pos="1549"/>
          <w:tab w:val="left" w:pos="1550"/>
        </w:tabs>
        <w:spacing w:before="46" w:line="266" w:lineRule="auto"/>
        <w:ind w:right="408" w:firstLine="0"/>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познания,</w:t>
      </w:r>
      <w:r>
        <w:rPr>
          <w:spacing w:val="1"/>
          <w:sz w:val="24"/>
        </w:rPr>
        <w:t xml:space="preserve"> </w:t>
      </w:r>
      <w:r>
        <w:rPr>
          <w:sz w:val="24"/>
        </w:rPr>
        <w:t>проявление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активности,</w:t>
      </w:r>
      <w:r>
        <w:rPr>
          <w:spacing w:val="1"/>
          <w:sz w:val="24"/>
        </w:rPr>
        <w:t xml:space="preserve"> </w:t>
      </w:r>
      <w:r>
        <w:rPr>
          <w:sz w:val="24"/>
        </w:rPr>
        <w:t>инициативности,</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 обогащении</w:t>
      </w:r>
      <w:r>
        <w:rPr>
          <w:spacing w:val="1"/>
          <w:sz w:val="24"/>
        </w:rPr>
        <w:t xml:space="preserve"> </w:t>
      </w:r>
      <w:r>
        <w:rPr>
          <w:sz w:val="24"/>
        </w:rPr>
        <w:t>своих</w:t>
      </w:r>
      <w:r>
        <w:rPr>
          <w:spacing w:val="1"/>
          <w:sz w:val="24"/>
        </w:rPr>
        <w:t xml:space="preserve"> </w:t>
      </w:r>
      <w:r>
        <w:rPr>
          <w:sz w:val="24"/>
        </w:rPr>
        <w:t>знаний, 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0"/>
          <w:sz w:val="24"/>
        </w:rPr>
        <w:t xml:space="preserve"> </w:t>
      </w:r>
      <w:r>
        <w:rPr>
          <w:sz w:val="24"/>
        </w:rPr>
        <w:t>различных</w:t>
      </w:r>
      <w:r>
        <w:rPr>
          <w:spacing w:val="-1"/>
          <w:sz w:val="24"/>
        </w:rPr>
        <w:t xml:space="preserve"> </w:t>
      </w:r>
      <w:r>
        <w:rPr>
          <w:sz w:val="24"/>
        </w:rPr>
        <w:t>информационных</w:t>
      </w:r>
      <w:r>
        <w:rPr>
          <w:spacing w:val="-4"/>
          <w:sz w:val="24"/>
        </w:rPr>
        <w:t xml:space="preserve"> </w:t>
      </w:r>
      <w:r>
        <w:rPr>
          <w:sz w:val="24"/>
        </w:rPr>
        <w:t>средств.</w:t>
      </w:r>
    </w:p>
    <w:p w:rsidR="00BA0EEA" w:rsidRDefault="00BA0EEA">
      <w:pPr>
        <w:pStyle w:val="a3"/>
        <w:spacing w:before="7"/>
        <w:ind w:left="0"/>
        <w:jc w:val="left"/>
        <w:rPr>
          <w:sz w:val="23"/>
        </w:rPr>
      </w:pPr>
    </w:p>
    <w:p w:rsidR="00BA0EEA" w:rsidRDefault="00CD0253">
      <w:pPr>
        <w:pStyle w:val="110"/>
        <w:spacing w:before="1"/>
      </w:pPr>
      <w:bookmarkStart w:id="191" w:name="МЕТАПРЕДМЕТНЫЕ_РЕЗУЛЬТАТЫ_(4)"/>
      <w:bookmarkEnd w:id="191"/>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04"/>
      </w:pPr>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 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0"/>
        </w:rPr>
        <w:t xml:space="preserve"> </w:t>
      </w:r>
      <w:r>
        <w:t>совместная</w:t>
      </w:r>
      <w:r>
        <w:rPr>
          <w:spacing w:val="4"/>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51" w:line="264" w:lineRule="auto"/>
        <w:ind w:right="434" w:firstLine="0"/>
        <w:rPr>
          <w:sz w:val="24"/>
        </w:rPr>
      </w:pPr>
      <w:r>
        <w:rPr>
          <w:sz w:val="24"/>
        </w:rPr>
        <w:t>понимать целостность окружающего мира (взаимосвязь природной и социальной среды</w:t>
      </w:r>
      <w:r>
        <w:rPr>
          <w:spacing w:val="1"/>
          <w:sz w:val="24"/>
        </w:rPr>
        <w:t xml:space="preserve"> </w:t>
      </w:r>
      <w:r>
        <w:rPr>
          <w:sz w:val="24"/>
        </w:rPr>
        <w:t>обитания),</w:t>
      </w:r>
      <w:r>
        <w:rPr>
          <w:spacing w:val="-1"/>
          <w:sz w:val="24"/>
        </w:rPr>
        <w:t xml:space="preserve"> </w:t>
      </w:r>
      <w:r>
        <w:rPr>
          <w:sz w:val="24"/>
        </w:rPr>
        <w:t>проявлять</w:t>
      </w:r>
      <w:r>
        <w:rPr>
          <w:spacing w:val="-2"/>
          <w:sz w:val="24"/>
        </w:rPr>
        <w:t xml:space="preserve"> </w:t>
      </w:r>
      <w:r>
        <w:rPr>
          <w:sz w:val="24"/>
        </w:rPr>
        <w:t>способность</w:t>
      </w:r>
      <w:r>
        <w:rPr>
          <w:spacing w:val="-1"/>
          <w:sz w:val="24"/>
        </w:rPr>
        <w:t xml:space="preserve"> </w:t>
      </w:r>
      <w:r>
        <w:rPr>
          <w:sz w:val="24"/>
        </w:rPr>
        <w:t>ориентироваться</w:t>
      </w:r>
      <w:r>
        <w:rPr>
          <w:spacing w:val="2"/>
          <w:sz w:val="24"/>
        </w:rPr>
        <w:t xml:space="preserve"> </w:t>
      </w:r>
      <w:r>
        <w:rPr>
          <w:sz w:val="24"/>
        </w:rPr>
        <w:t>в</w:t>
      </w:r>
      <w:r>
        <w:rPr>
          <w:spacing w:val="-2"/>
          <w:sz w:val="24"/>
        </w:rPr>
        <w:t xml:space="preserve"> </w:t>
      </w:r>
      <w:r>
        <w:rPr>
          <w:sz w:val="24"/>
        </w:rPr>
        <w:t>изменяющейся</w:t>
      </w:r>
      <w:r>
        <w:rPr>
          <w:spacing w:val="7"/>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17" w:line="264" w:lineRule="auto"/>
        <w:ind w:right="417" w:firstLine="0"/>
        <w:rPr>
          <w:sz w:val="24"/>
        </w:rPr>
      </w:pPr>
      <w:r>
        <w:rPr>
          <w:sz w:val="24"/>
        </w:rPr>
        <w:t>на основе наблюдений доступных объектов окружающего мира устанавливать связи и</w:t>
      </w:r>
      <w:r>
        <w:rPr>
          <w:spacing w:val="1"/>
          <w:sz w:val="24"/>
        </w:rPr>
        <w:t xml:space="preserve"> </w:t>
      </w:r>
      <w:r>
        <w:rPr>
          <w:sz w:val="24"/>
        </w:rPr>
        <w:t>зависимости между объектами (часть - целое; причина - следствие; изменения во времени и в</w:t>
      </w:r>
      <w:r>
        <w:rPr>
          <w:spacing w:val="1"/>
          <w:sz w:val="24"/>
        </w:rPr>
        <w:t xml:space="preserve"> </w:t>
      </w:r>
      <w:r>
        <w:rPr>
          <w:sz w:val="24"/>
        </w:rPr>
        <w:t>пространстве);</w:t>
      </w:r>
    </w:p>
    <w:p w:rsidR="00BA0EEA" w:rsidRDefault="00CD0253" w:rsidP="0088385F">
      <w:pPr>
        <w:pStyle w:val="a5"/>
        <w:numPr>
          <w:ilvl w:val="0"/>
          <w:numId w:val="27"/>
        </w:numPr>
        <w:tabs>
          <w:tab w:val="left" w:pos="1549"/>
          <w:tab w:val="left" w:pos="1550"/>
        </w:tabs>
        <w:spacing w:before="16" w:line="266" w:lineRule="auto"/>
        <w:ind w:right="410" w:firstLine="0"/>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9"/>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2"/>
        <w:ind w:left="1549" w:hanging="1062"/>
        <w:rPr>
          <w:sz w:val="24"/>
        </w:rPr>
      </w:pPr>
      <w:r>
        <w:rPr>
          <w:spacing w:val="-1"/>
          <w:sz w:val="24"/>
        </w:rPr>
        <w:t>объединять</w:t>
      </w:r>
      <w:r>
        <w:rPr>
          <w:spacing w:val="5"/>
          <w:sz w:val="24"/>
        </w:rPr>
        <w:t xml:space="preserve"> </w:t>
      </w:r>
      <w:r>
        <w:rPr>
          <w:spacing w:val="-1"/>
          <w:sz w:val="24"/>
        </w:rPr>
        <w:t>части</w:t>
      </w:r>
      <w:r>
        <w:rPr>
          <w:spacing w:val="-11"/>
          <w:sz w:val="24"/>
        </w:rPr>
        <w:t xml:space="preserve"> </w:t>
      </w:r>
      <w:r>
        <w:rPr>
          <w:spacing w:val="-1"/>
          <w:sz w:val="24"/>
        </w:rPr>
        <w:t>объекта</w:t>
      </w:r>
      <w:r>
        <w:rPr>
          <w:spacing w:val="-12"/>
          <w:sz w:val="24"/>
        </w:rPr>
        <w:t xml:space="preserve"> </w:t>
      </w:r>
      <w:r>
        <w:rPr>
          <w:spacing w:val="-1"/>
          <w:sz w:val="24"/>
        </w:rPr>
        <w:t>(объекты)</w:t>
      </w:r>
      <w:r>
        <w:rPr>
          <w:spacing w:val="5"/>
          <w:sz w:val="24"/>
        </w:rPr>
        <w:t xml:space="preserve"> </w:t>
      </w:r>
      <w:r>
        <w:rPr>
          <w:spacing w:val="-1"/>
          <w:sz w:val="24"/>
        </w:rPr>
        <w:t>по</w:t>
      </w:r>
      <w:r>
        <w:rPr>
          <w:spacing w:val="-8"/>
          <w:sz w:val="24"/>
        </w:rPr>
        <w:t xml:space="preserve"> </w:t>
      </w:r>
      <w:r>
        <w:rPr>
          <w:spacing w:val="-1"/>
          <w:sz w:val="24"/>
        </w:rPr>
        <w:t>определённому</w:t>
      </w:r>
      <w:r>
        <w:rPr>
          <w:spacing w:val="-25"/>
          <w:sz w:val="24"/>
        </w:rPr>
        <w:t xml:space="preserve"> </w:t>
      </w:r>
      <w:r>
        <w:rPr>
          <w:spacing w:val="-1"/>
          <w:sz w:val="24"/>
        </w:rPr>
        <w:t>признаку;</w:t>
      </w:r>
    </w:p>
    <w:p w:rsidR="00BA0EEA" w:rsidRDefault="00CD0253" w:rsidP="0088385F">
      <w:pPr>
        <w:pStyle w:val="a5"/>
        <w:numPr>
          <w:ilvl w:val="0"/>
          <w:numId w:val="27"/>
        </w:numPr>
        <w:tabs>
          <w:tab w:val="left" w:pos="1549"/>
          <w:tab w:val="left" w:pos="1550"/>
          <w:tab w:val="left" w:pos="3009"/>
          <w:tab w:val="left" w:pos="4824"/>
          <w:tab w:val="left" w:pos="5957"/>
          <w:tab w:val="left" w:pos="6625"/>
          <w:tab w:val="left" w:pos="8574"/>
        </w:tabs>
        <w:spacing w:before="40" w:line="259" w:lineRule="auto"/>
        <w:ind w:right="681" w:firstLine="0"/>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2"/>
          <w:sz w:val="24"/>
        </w:rPr>
        <w:t>классифицировать</w:t>
      </w:r>
      <w:r>
        <w:rPr>
          <w:spacing w:val="-57"/>
          <w:sz w:val="24"/>
        </w:rPr>
        <w:t xml:space="preserve"> </w:t>
      </w:r>
      <w:r>
        <w:rPr>
          <w:sz w:val="24"/>
        </w:rPr>
        <w:t>предложенные</w:t>
      </w:r>
      <w:r>
        <w:rPr>
          <w:spacing w:val="-13"/>
          <w:sz w:val="24"/>
        </w:rPr>
        <w:t xml:space="preserve"> </w:t>
      </w:r>
      <w:r>
        <w:rPr>
          <w:sz w:val="24"/>
        </w:rPr>
        <w:t>объекты;</w:t>
      </w:r>
    </w:p>
    <w:p w:rsidR="00BA0EEA" w:rsidRDefault="00CD0253" w:rsidP="0088385F">
      <w:pPr>
        <w:pStyle w:val="a5"/>
        <w:numPr>
          <w:ilvl w:val="0"/>
          <w:numId w:val="27"/>
        </w:numPr>
        <w:tabs>
          <w:tab w:val="left" w:pos="1549"/>
          <w:tab w:val="left" w:pos="1550"/>
        </w:tabs>
        <w:spacing w:before="19" w:line="264" w:lineRule="auto"/>
        <w:ind w:right="997" w:firstLine="0"/>
        <w:jc w:val="left"/>
        <w:rPr>
          <w:sz w:val="24"/>
        </w:rPr>
      </w:pPr>
      <w:r>
        <w:rPr>
          <w:sz w:val="24"/>
        </w:rPr>
        <w:t>находить</w:t>
      </w:r>
      <w:r>
        <w:rPr>
          <w:spacing w:val="52"/>
          <w:sz w:val="24"/>
        </w:rPr>
        <w:t xml:space="preserve"> </w:t>
      </w:r>
      <w:r>
        <w:rPr>
          <w:sz w:val="24"/>
        </w:rPr>
        <w:t>закономерности</w:t>
      </w:r>
      <w:r>
        <w:rPr>
          <w:spacing w:val="54"/>
          <w:sz w:val="24"/>
        </w:rPr>
        <w:t xml:space="preserve"> </w:t>
      </w:r>
      <w:r>
        <w:rPr>
          <w:sz w:val="24"/>
        </w:rPr>
        <w:t>и</w:t>
      </w:r>
      <w:r>
        <w:rPr>
          <w:spacing w:val="47"/>
          <w:sz w:val="24"/>
        </w:rPr>
        <w:t xml:space="preserve"> </w:t>
      </w:r>
      <w:r>
        <w:rPr>
          <w:sz w:val="24"/>
        </w:rPr>
        <w:t>противоречия</w:t>
      </w:r>
      <w:r>
        <w:rPr>
          <w:spacing w:val="43"/>
          <w:sz w:val="24"/>
        </w:rPr>
        <w:t xml:space="preserve"> </w:t>
      </w:r>
      <w:r>
        <w:rPr>
          <w:sz w:val="24"/>
        </w:rPr>
        <w:t>в</w:t>
      </w:r>
      <w:r>
        <w:rPr>
          <w:spacing w:val="48"/>
          <w:sz w:val="24"/>
        </w:rPr>
        <w:t xml:space="preserve"> </w:t>
      </w:r>
      <w:r>
        <w:rPr>
          <w:sz w:val="24"/>
        </w:rPr>
        <w:t>рассматриваемых</w:t>
      </w:r>
      <w:r>
        <w:rPr>
          <w:spacing w:val="2"/>
          <w:sz w:val="24"/>
        </w:rPr>
        <w:t xml:space="preserve"> </w:t>
      </w:r>
      <w:r>
        <w:rPr>
          <w:sz w:val="24"/>
        </w:rPr>
        <w:t>фактах,</w:t>
      </w:r>
      <w:r>
        <w:rPr>
          <w:spacing w:val="53"/>
          <w:sz w:val="24"/>
        </w:rPr>
        <w:t xml:space="preserve"> </w:t>
      </w:r>
      <w:r>
        <w:rPr>
          <w:sz w:val="24"/>
        </w:rPr>
        <w:t>данных</w:t>
      </w:r>
      <w:r>
        <w:rPr>
          <w:spacing w:val="43"/>
          <w:sz w:val="24"/>
        </w:rPr>
        <w:t xml:space="preserve"> </w:t>
      </w:r>
      <w:r>
        <w:rPr>
          <w:sz w:val="24"/>
        </w:rPr>
        <w:t>и</w:t>
      </w:r>
      <w:r>
        <w:rPr>
          <w:spacing w:val="-57"/>
          <w:sz w:val="24"/>
        </w:rPr>
        <w:t xml:space="preserve"> </w:t>
      </w:r>
      <w:r>
        <w:rPr>
          <w:sz w:val="24"/>
        </w:rPr>
        <w:t>наблюдениях</w:t>
      </w:r>
      <w:r>
        <w:rPr>
          <w:spacing w:val="-7"/>
          <w:sz w:val="24"/>
        </w:rPr>
        <w:t xml:space="preserve"> </w:t>
      </w:r>
      <w:r>
        <w:rPr>
          <w:sz w:val="24"/>
        </w:rPr>
        <w:t>на</w:t>
      </w:r>
      <w:r>
        <w:rPr>
          <w:spacing w:val="-4"/>
          <w:sz w:val="24"/>
        </w:rPr>
        <w:t xml:space="preserve"> </w:t>
      </w:r>
      <w:r>
        <w:rPr>
          <w:sz w:val="24"/>
        </w:rPr>
        <w:t>основе</w:t>
      </w:r>
      <w:r>
        <w:rPr>
          <w:spacing w:val="-3"/>
          <w:sz w:val="24"/>
        </w:rPr>
        <w:t xml:space="preserve"> </w:t>
      </w:r>
      <w:r>
        <w:rPr>
          <w:sz w:val="24"/>
        </w:rPr>
        <w:t>предложенного</w:t>
      </w:r>
      <w:r>
        <w:rPr>
          <w:spacing w:val="8"/>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7" w:line="254" w:lineRule="auto"/>
        <w:ind w:right="1051" w:firstLine="0"/>
        <w:jc w:val="left"/>
        <w:rPr>
          <w:sz w:val="24"/>
        </w:rPr>
      </w:pPr>
      <w:r>
        <w:rPr>
          <w:sz w:val="24"/>
        </w:rPr>
        <w:t>выявлять</w:t>
      </w:r>
      <w:r>
        <w:rPr>
          <w:spacing w:val="9"/>
          <w:sz w:val="24"/>
        </w:rPr>
        <w:t xml:space="preserve"> </w:t>
      </w:r>
      <w:r>
        <w:rPr>
          <w:sz w:val="24"/>
        </w:rPr>
        <w:t>недостаток</w:t>
      </w:r>
      <w:r>
        <w:rPr>
          <w:spacing w:val="3"/>
          <w:sz w:val="24"/>
        </w:rPr>
        <w:t xml:space="preserve"> </w:t>
      </w:r>
      <w:r>
        <w:rPr>
          <w:sz w:val="24"/>
        </w:rPr>
        <w:t>информации</w:t>
      </w:r>
      <w:r>
        <w:rPr>
          <w:spacing w:val="10"/>
          <w:sz w:val="24"/>
        </w:rPr>
        <w:t xml:space="preserve"> </w:t>
      </w:r>
      <w:r>
        <w:rPr>
          <w:sz w:val="24"/>
        </w:rPr>
        <w:t>для</w:t>
      </w:r>
      <w:r>
        <w:rPr>
          <w:spacing w:val="13"/>
          <w:sz w:val="24"/>
        </w:rPr>
        <w:t xml:space="preserve"> </w:t>
      </w:r>
      <w:r>
        <w:rPr>
          <w:sz w:val="24"/>
        </w:rPr>
        <w:t>решения</w:t>
      </w:r>
      <w:r>
        <w:rPr>
          <w:spacing w:val="9"/>
          <w:sz w:val="24"/>
        </w:rPr>
        <w:t xml:space="preserve"> </w:t>
      </w:r>
      <w:r>
        <w:rPr>
          <w:sz w:val="24"/>
        </w:rPr>
        <w:t>учебной</w:t>
      </w:r>
      <w:r>
        <w:rPr>
          <w:spacing w:val="14"/>
          <w:sz w:val="24"/>
        </w:rPr>
        <w:t xml:space="preserve"> </w:t>
      </w:r>
      <w:r>
        <w:rPr>
          <w:sz w:val="24"/>
        </w:rPr>
        <w:t>(практической)</w:t>
      </w:r>
      <w:r>
        <w:rPr>
          <w:spacing w:val="6"/>
          <w:sz w:val="24"/>
        </w:rPr>
        <w:t xml:space="preserve"> </w:t>
      </w:r>
      <w:r>
        <w:rPr>
          <w:sz w:val="24"/>
        </w:rPr>
        <w:t>задачи</w:t>
      </w:r>
      <w:r>
        <w:rPr>
          <w:spacing w:val="18"/>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предложенного</w:t>
      </w:r>
      <w:r>
        <w:rPr>
          <w:spacing w:val="8"/>
          <w:sz w:val="24"/>
        </w:rPr>
        <w:t xml:space="preserve"> </w:t>
      </w:r>
      <w:r>
        <w:rPr>
          <w:sz w:val="24"/>
        </w:rPr>
        <w:t>алгоритма.</w:t>
      </w:r>
    </w:p>
    <w:p w:rsidR="00BA0EEA" w:rsidRDefault="00CD0253">
      <w:pPr>
        <w:spacing w:before="73" w:line="271" w:lineRule="auto"/>
        <w:ind w:left="493" w:right="413"/>
        <w:rPr>
          <w:i/>
          <w:sz w:val="24"/>
        </w:rPr>
      </w:pPr>
      <w:r>
        <w:rPr>
          <w:i/>
          <w:sz w:val="24"/>
        </w:rPr>
        <w:t>У</w:t>
      </w:r>
      <w:r>
        <w:rPr>
          <w:i/>
          <w:spacing w:val="-2"/>
          <w:sz w:val="24"/>
        </w:rPr>
        <w:t xml:space="preserve"> </w:t>
      </w:r>
      <w:r>
        <w:rPr>
          <w:i/>
          <w:sz w:val="24"/>
        </w:rPr>
        <w:t>обучающегося</w:t>
      </w:r>
      <w:r>
        <w:rPr>
          <w:i/>
          <w:spacing w:val="-3"/>
          <w:sz w:val="24"/>
        </w:rPr>
        <w:t xml:space="preserve"> </w:t>
      </w:r>
      <w:r>
        <w:rPr>
          <w:i/>
          <w:sz w:val="24"/>
        </w:rPr>
        <w:t>будут</w:t>
      </w:r>
      <w:r>
        <w:rPr>
          <w:i/>
          <w:spacing w:val="-3"/>
          <w:sz w:val="24"/>
        </w:rPr>
        <w:t xml:space="preserve"> </w:t>
      </w:r>
      <w:r>
        <w:rPr>
          <w:i/>
          <w:sz w:val="24"/>
        </w:rPr>
        <w:t>сформированы</w:t>
      </w:r>
      <w:r>
        <w:rPr>
          <w:i/>
          <w:spacing w:val="-2"/>
          <w:sz w:val="24"/>
        </w:rPr>
        <w:t xml:space="preserve"> </w:t>
      </w:r>
      <w:r>
        <w:rPr>
          <w:i/>
          <w:sz w:val="24"/>
        </w:rPr>
        <w:t>следующие</w:t>
      </w:r>
      <w:r>
        <w:rPr>
          <w:i/>
          <w:spacing w:val="2"/>
          <w:sz w:val="24"/>
        </w:rPr>
        <w:t xml:space="preserve"> </w:t>
      </w:r>
      <w:r>
        <w:rPr>
          <w:i/>
          <w:sz w:val="24"/>
        </w:rPr>
        <w:t>базовые</w:t>
      </w:r>
      <w:r>
        <w:rPr>
          <w:i/>
          <w:spacing w:val="-8"/>
          <w:sz w:val="24"/>
        </w:rPr>
        <w:t xml:space="preserve"> </w:t>
      </w:r>
      <w:r>
        <w:rPr>
          <w:i/>
          <w:sz w:val="24"/>
        </w:rPr>
        <w:t>исследовательские</w:t>
      </w:r>
      <w:r>
        <w:rPr>
          <w:i/>
          <w:spacing w:val="-3"/>
          <w:sz w:val="24"/>
        </w:rPr>
        <w:t xml:space="preserve"> </w:t>
      </w:r>
      <w:r>
        <w:rPr>
          <w:i/>
          <w:sz w:val="24"/>
        </w:rPr>
        <w:t>действия</w:t>
      </w:r>
      <w:r>
        <w:rPr>
          <w:i/>
          <w:spacing w:val="-4"/>
          <w:sz w:val="24"/>
        </w:rPr>
        <w:t xml:space="preserve"> </w:t>
      </w:r>
      <w:r>
        <w:rPr>
          <w:i/>
          <w:sz w:val="24"/>
        </w:rPr>
        <w:t>как</w:t>
      </w:r>
      <w:r>
        <w:rPr>
          <w:i/>
          <w:spacing w:val="-4"/>
          <w:sz w:val="24"/>
        </w:rPr>
        <w:t xml:space="preserve"> </w:t>
      </w:r>
      <w:r>
        <w:rPr>
          <w:i/>
          <w:sz w:val="24"/>
        </w:rPr>
        <w:t>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5" w:line="264" w:lineRule="auto"/>
        <w:ind w:right="399"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составленному</w:t>
      </w:r>
      <w:r>
        <w:rPr>
          <w:spacing w:val="61"/>
          <w:sz w:val="24"/>
        </w:rPr>
        <w:t xml:space="preserve"> </w:t>
      </w:r>
      <w:r>
        <w:rPr>
          <w:sz w:val="24"/>
        </w:rPr>
        <w:t>плану</w:t>
      </w:r>
      <w:r>
        <w:rPr>
          <w:spacing w:val="61"/>
          <w:sz w:val="24"/>
        </w:rPr>
        <w:t xml:space="preserve"> </w:t>
      </w:r>
      <w:r>
        <w:rPr>
          <w:sz w:val="24"/>
        </w:rPr>
        <w:t>или</w:t>
      </w:r>
      <w:r>
        <w:rPr>
          <w:spacing w:val="1"/>
          <w:sz w:val="24"/>
        </w:rPr>
        <w:t xml:space="preserve"> </w:t>
      </w:r>
      <w:r>
        <w:rPr>
          <w:sz w:val="24"/>
        </w:rPr>
        <w:t>выдвинутому</w:t>
      </w:r>
      <w:r>
        <w:rPr>
          <w:spacing w:val="1"/>
          <w:sz w:val="24"/>
        </w:rPr>
        <w:t xml:space="preserve"> </w:t>
      </w:r>
      <w:r>
        <w:rPr>
          <w:sz w:val="24"/>
        </w:rPr>
        <w:t>предположению)</w:t>
      </w:r>
      <w:r>
        <w:rPr>
          <w:spacing w:val="1"/>
          <w:sz w:val="24"/>
        </w:rPr>
        <w:t xml:space="preserve"> </w:t>
      </w:r>
      <w:r>
        <w:rPr>
          <w:sz w:val="24"/>
        </w:rPr>
        <w:t>наблюдения,</w:t>
      </w:r>
      <w:r>
        <w:rPr>
          <w:spacing w:val="1"/>
          <w:sz w:val="24"/>
        </w:rPr>
        <w:t xml:space="preserve"> </w:t>
      </w:r>
      <w:r>
        <w:rPr>
          <w:sz w:val="24"/>
        </w:rPr>
        <w:t>несложные</w:t>
      </w:r>
      <w:r>
        <w:rPr>
          <w:spacing w:val="1"/>
          <w:sz w:val="24"/>
        </w:rPr>
        <w:t xml:space="preserve"> </w:t>
      </w:r>
      <w:r>
        <w:rPr>
          <w:sz w:val="24"/>
        </w:rPr>
        <w:t>опыты;</w:t>
      </w:r>
      <w:r>
        <w:rPr>
          <w:spacing w:val="1"/>
          <w:sz w:val="24"/>
        </w:rPr>
        <w:t xml:space="preserve"> </w:t>
      </w: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экспериментам,</w:t>
      </w:r>
      <w:r>
        <w:rPr>
          <w:spacing w:val="5"/>
          <w:sz w:val="24"/>
        </w:rPr>
        <w:t xml:space="preserve"> </w:t>
      </w:r>
      <w:r>
        <w:rPr>
          <w:sz w:val="24"/>
        </w:rPr>
        <w:t>проводимым</w:t>
      </w:r>
      <w:r>
        <w:rPr>
          <w:spacing w:val="6"/>
          <w:sz w:val="24"/>
        </w:rPr>
        <w:t xml:space="preserve"> </w:t>
      </w:r>
      <w:r>
        <w:rPr>
          <w:sz w:val="24"/>
        </w:rPr>
        <w:t>под</w:t>
      </w:r>
      <w:r>
        <w:rPr>
          <w:spacing w:val="-11"/>
          <w:sz w:val="24"/>
        </w:rPr>
        <w:t xml:space="preserve"> </w:t>
      </w:r>
      <w:r>
        <w:rPr>
          <w:sz w:val="24"/>
        </w:rPr>
        <w:t>руководством</w:t>
      </w:r>
      <w:r>
        <w:rPr>
          <w:spacing w:val="9"/>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16" w:line="271" w:lineRule="auto"/>
        <w:ind w:right="418" w:firstLine="0"/>
        <w:rPr>
          <w:sz w:val="24"/>
        </w:rPr>
      </w:pPr>
      <w:r>
        <w:rPr>
          <w:sz w:val="24"/>
        </w:rPr>
        <w:t>определять разницу между реальным и желательным состоянием объекта (ситуации) на</w:t>
      </w:r>
      <w:r>
        <w:rPr>
          <w:spacing w:val="1"/>
          <w:sz w:val="24"/>
        </w:rPr>
        <w:t xml:space="preserve"> </w:t>
      </w:r>
      <w:r>
        <w:rPr>
          <w:sz w:val="24"/>
        </w:rPr>
        <w:t>основе</w:t>
      </w:r>
      <w:r>
        <w:rPr>
          <w:spacing w:val="-7"/>
          <w:sz w:val="24"/>
        </w:rPr>
        <w:t xml:space="preserve"> </w:t>
      </w:r>
      <w:r>
        <w:rPr>
          <w:sz w:val="24"/>
        </w:rPr>
        <w:t>предложенных</w:t>
      </w:r>
      <w:r>
        <w:rPr>
          <w:spacing w:val="-6"/>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10" w:line="264" w:lineRule="auto"/>
        <w:ind w:right="409" w:firstLine="0"/>
        <w:rPr>
          <w:sz w:val="24"/>
        </w:rPr>
      </w:pPr>
      <w:r>
        <w:rPr>
          <w:sz w:val="24"/>
        </w:rPr>
        <w:t>формулировать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цель</w:t>
      </w:r>
      <w:r>
        <w:rPr>
          <w:spacing w:val="1"/>
          <w:sz w:val="24"/>
        </w:rPr>
        <w:t xml:space="preserve"> </w:t>
      </w:r>
      <w:r>
        <w:rPr>
          <w:sz w:val="24"/>
        </w:rPr>
        <w:t>предстоящей</w:t>
      </w:r>
      <w:r>
        <w:rPr>
          <w:spacing w:val="1"/>
          <w:sz w:val="24"/>
        </w:rPr>
        <w:t xml:space="preserve"> </w:t>
      </w:r>
      <w:r>
        <w:rPr>
          <w:sz w:val="24"/>
        </w:rPr>
        <w:t>работы,</w:t>
      </w:r>
      <w:r>
        <w:rPr>
          <w:spacing w:val="1"/>
          <w:sz w:val="24"/>
        </w:rPr>
        <w:t xml:space="preserve"> </w:t>
      </w:r>
      <w:r>
        <w:rPr>
          <w:sz w:val="24"/>
        </w:rPr>
        <w:t>прогнозировать</w:t>
      </w:r>
      <w:r>
        <w:rPr>
          <w:spacing w:val="1"/>
          <w:sz w:val="24"/>
        </w:rPr>
        <w:t xml:space="preserve"> </w:t>
      </w:r>
      <w:r>
        <w:rPr>
          <w:sz w:val="24"/>
        </w:rPr>
        <w:t>возможное</w:t>
      </w:r>
      <w:r>
        <w:rPr>
          <w:spacing w:val="-5"/>
          <w:sz w:val="24"/>
        </w:rPr>
        <w:t xml:space="preserve"> </w:t>
      </w:r>
      <w:r>
        <w:rPr>
          <w:sz w:val="24"/>
        </w:rPr>
        <w:t>развитие</w:t>
      </w:r>
      <w:r>
        <w:rPr>
          <w:spacing w:val="-10"/>
          <w:sz w:val="24"/>
        </w:rPr>
        <w:t xml:space="preserve"> </w:t>
      </w:r>
      <w:r>
        <w:rPr>
          <w:sz w:val="24"/>
        </w:rPr>
        <w:t>процессов,</w:t>
      </w:r>
      <w:r>
        <w:rPr>
          <w:spacing w:val="11"/>
          <w:sz w:val="24"/>
        </w:rPr>
        <w:t xml:space="preserve"> </w:t>
      </w:r>
      <w:r>
        <w:rPr>
          <w:sz w:val="24"/>
        </w:rPr>
        <w:t>событий</w:t>
      </w:r>
      <w:r>
        <w:rPr>
          <w:spacing w:val="-7"/>
          <w:sz w:val="24"/>
        </w:rPr>
        <w:t xml:space="preserve"> </w:t>
      </w:r>
      <w:r>
        <w:rPr>
          <w:sz w:val="24"/>
        </w:rPr>
        <w:t>и</w:t>
      </w:r>
      <w:r>
        <w:rPr>
          <w:spacing w:val="-5"/>
          <w:sz w:val="24"/>
        </w:rPr>
        <w:t xml:space="preserve"> </w:t>
      </w:r>
      <w:r>
        <w:rPr>
          <w:sz w:val="24"/>
        </w:rPr>
        <w:t>последствия</w:t>
      </w:r>
      <w:r>
        <w:rPr>
          <w:spacing w:val="-1"/>
          <w:sz w:val="24"/>
        </w:rPr>
        <w:t xml:space="preserve"> </w:t>
      </w:r>
      <w:r>
        <w:rPr>
          <w:sz w:val="24"/>
        </w:rPr>
        <w:t>в</w:t>
      </w:r>
      <w:r>
        <w:rPr>
          <w:spacing w:val="-3"/>
          <w:sz w:val="24"/>
        </w:rPr>
        <w:t xml:space="preserve"> </w:t>
      </w:r>
      <w:r>
        <w:rPr>
          <w:sz w:val="24"/>
        </w:rPr>
        <w:t>аналогичных</w:t>
      </w:r>
      <w:r>
        <w:rPr>
          <w:spacing w:val="-9"/>
          <w:sz w:val="24"/>
        </w:rPr>
        <w:t xml:space="preserve"> </w:t>
      </w:r>
      <w:r>
        <w:rPr>
          <w:sz w:val="24"/>
        </w:rPr>
        <w:t>или</w:t>
      </w:r>
      <w:r>
        <w:rPr>
          <w:spacing w:val="-4"/>
          <w:sz w:val="24"/>
        </w:rPr>
        <w:t xml:space="preserve"> </w:t>
      </w:r>
      <w:r>
        <w:rPr>
          <w:sz w:val="24"/>
        </w:rPr>
        <w:t>сходных</w:t>
      </w:r>
      <w:r>
        <w:rPr>
          <w:spacing w:val="-6"/>
          <w:sz w:val="24"/>
        </w:rPr>
        <w:t xml:space="preserve"> </w:t>
      </w:r>
      <w:r>
        <w:rPr>
          <w:sz w:val="24"/>
        </w:rPr>
        <w:t>ситуациях;</w:t>
      </w:r>
    </w:p>
    <w:p w:rsidR="00BA0EEA" w:rsidRDefault="00CD0253" w:rsidP="0088385F">
      <w:pPr>
        <w:pStyle w:val="a5"/>
        <w:numPr>
          <w:ilvl w:val="0"/>
          <w:numId w:val="27"/>
        </w:numPr>
        <w:tabs>
          <w:tab w:val="left" w:pos="1549"/>
          <w:tab w:val="left" w:pos="1550"/>
        </w:tabs>
        <w:spacing w:before="17" w:line="264" w:lineRule="auto"/>
        <w:ind w:right="414" w:firstLine="0"/>
        <w:rPr>
          <w:sz w:val="24"/>
        </w:rPr>
      </w:pPr>
      <w:r>
        <w:rPr>
          <w:sz w:val="24"/>
        </w:rPr>
        <w:t>моделировать ситуации на основе изученного материала о связях в природе (живая и</w:t>
      </w:r>
      <w:r>
        <w:rPr>
          <w:spacing w:val="1"/>
          <w:sz w:val="24"/>
        </w:rPr>
        <w:t xml:space="preserve"> </w:t>
      </w:r>
      <w:r>
        <w:rPr>
          <w:sz w:val="24"/>
        </w:rPr>
        <w:t>неживая природа, цепи питания; природные зоны), а также в социуме (лента времени; поведение и</w:t>
      </w:r>
      <w:r>
        <w:rPr>
          <w:spacing w:val="1"/>
          <w:sz w:val="24"/>
        </w:rPr>
        <w:t xml:space="preserve"> </w:t>
      </w:r>
      <w:r>
        <w:rPr>
          <w:sz w:val="24"/>
        </w:rPr>
        <w:t>его</w:t>
      </w:r>
      <w:r>
        <w:rPr>
          <w:spacing w:val="-4"/>
          <w:sz w:val="24"/>
        </w:rPr>
        <w:t xml:space="preserve"> </w:t>
      </w:r>
      <w:r>
        <w:rPr>
          <w:sz w:val="24"/>
        </w:rPr>
        <w:t>последствия;</w:t>
      </w:r>
      <w:r>
        <w:rPr>
          <w:spacing w:val="-1"/>
          <w:sz w:val="24"/>
        </w:rPr>
        <w:t xml:space="preserve"> </w:t>
      </w:r>
      <w:r>
        <w:rPr>
          <w:sz w:val="24"/>
        </w:rPr>
        <w:t>коллективный</w:t>
      </w:r>
      <w:r>
        <w:rPr>
          <w:spacing w:val="9"/>
          <w:sz w:val="24"/>
        </w:rPr>
        <w:t xml:space="preserve"> </w:t>
      </w:r>
      <w:r>
        <w:rPr>
          <w:sz w:val="24"/>
        </w:rPr>
        <w:t>труд и</w:t>
      </w:r>
      <w:r>
        <w:rPr>
          <w:spacing w:val="8"/>
          <w:sz w:val="24"/>
        </w:rPr>
        <w:t xml:space="preserve"> </w:t>
      </w:r>
      <w:r>
        <w:rPr>
          <w:sz w:val="24"/>
        </w:rPr>
        <w:t>его</w:t>
      </w:r>
      <w:r>
        <w:rPr>
          <w:spacing w:val="6"/>
          <w:sz w:val="24"/>
        </w:rPr>
        <w:t xml:space="preserve"> </w:t>
      </w:r>
      <w:r>
        <w:rPr>
          <w:sz w:val="24"/>
        </w:rPr>
        <w:t>результаты</w:t>
      </w:r>
      <w:r>
        <w:rPr>
          <w:spacing w:val="-1"/>
          <w:sz w:val="24"/>
        </w:rPr>
        <w:t xml:space="preserve"> </w:t>
      </w:r>
      <w:r>
        <w:rPr>
          <w:sz w:val="24"/>
        </w:rPr>
        <w:t>и</w:t>
      </w:r>
      <w:r>
        <w:rPr>
          <w:spacing w:val="3"/>
          <w:sz w:val="24"/>
        </w:rPr>
        <w:t xml:space="preserve"> </w:t>
      </w:r>
      <w:r>
        <w:rPr>
          <w:sz w:val="24"/>
        </w:rPr>
        <w:t>др.);</w:t>
      </w:r>
    </w:p>
    <w:p w:rsidR="00BA0EEA" w:rsidRDefault="00CD0253" w:rsidP="0088385F">
      <w:pPr>
        <w:pStyle w:val="a5"/>
        <w:numPr>
          <w:ilvl w:val="0"/>
          <w:numId w:val="27"/>
        </w:numPr>
        <w:tabs>
          <w:tab w:val="left" w:pos="1549"/>
          <w:tab w:val="left" w:pos="1550"/>
        </w:tabs>
        <w:spacing w:before="21" w:line="264" w:lineRule="auto"/>
        <w:ind w:right="434" w:firstLine="0"/>
        <w:rPr>
          <w:sz w:val="24"/>
        </w:rPr>
      </w:pPr>
      <w:r>
        <w:rPr>
          <w:sz w:val="24"/>
        </w:rPr>
        <w:t>проводить по предложенному плану опыт, несложное исследование по установлению</w:t>
      </w:r>
      <w:r>
        <w:rPr>
          <w:spacing w:val="1"/>
          <w:sz w:val="24"/>
        </w:rPr>
        <w:t xml:space="preserve"> </w:t>
      </w:r>
      <w:r>
        <w:rPr>
          <w:sz w:val="24"/>
        </w:rPr>
        <w:t>особенностей</w:t>
      </w:r>
      <w:r>
        <w:rPr>
          <w:spacing w:val="-1"/>
          <w:sz w:val="24"/>
        </w:rPr>
        <w:t xml:space="preserve"> </w:t>
      </w:r>
      <w:r>
        <w:rPr>
          <w:sz w:val="24"/>
        </w:rPr>
        <w:t>объекта</w:t>
      </w:r>
      <w:r>
        <w:rPr>
          <w:spacing w:val="2"/>
          <w:sz w:val="24"/>
        </w:rPr>
        <w:t xml:space="preserve"> </w:t>
      </w:r>
      <w:r>
        <w:rPr>
          <w:sz w:val="24"/>
        </w:rPr>
        <w:t>изучения</w:t>
      </w:r>
      <w:r>
        <w:rPr>
          <w:spacing w:val="2"/>
          <w:sz w:val="24"/>
        </w:rPr>
        <w:t xml:space="preserve"> </w:t>
      </w:r>
      <w:r>
        <w:rPr>
          <w:sz w:val="24"/>
        </w:rPr>
        <w:t>и</w:t>
      </w:r>
      <w:r>
        <w:rPr>
          <w:spacing w:val="13"/>
          <w:sz w:val="24"/>
        </w:rPr>
        <w:t xml:space="preserve"> </w:t>
      </w:r>
      <w:r>
        <w:rPr>
          <w:sz w:val="24"/>
        </w:rPr>
        <w:t>связей</w:t>
      </w:r>
      <w:r>
        <w:rPr>
          <w:spacing w:val="-2"/>
          <w:sz w:val="24"/>
        </w:rPr>
        <w:t xml:space="preserve"> </w:t>
      </w:r>
      <w:r>
        <w:rPr>
          <w:sz w:val="24"/>
        </w:rPr>
        <w:t>между</w:t>
      </w:r>
      <w:r>
        <w:rPr>
          <w:spacing w:val="-12"/>
          <w:sz w:val="24"/>
        </w:rPr>
        <w:t xml:space="preserve"> </w:t>
      </w:r>
      <w:r>
        <w:rPr>
          <w:sz w:val="24"/>
        </w:rPr>
        <w:t>объектами</w:t>
      </w:r>
      <w:r>
        <w:rPr>
          <w:spacing w:val="-1"/>
          <w:sz w:val="24"/>
        </w:rPr>
        <w:t xml:space="preserve"> </w:t>
      </w:r>
      <w:r>
        <w:rPr>
          <w:sz w:val="24"/>
        </w:rPr>
        <w:t>(часть</w:t>
      </w:r>
    </w:p>
    <w:p w:rsidR="00BA0EEA" w:rsidRDefault="00CD0253" w:rsidP="0088385F">
      <w:pPr>
        <w:pStyle w:val="a5"/>
        <w:numPr>
          <w:ilvl w:val="0"/>
          <w:numId w:val="27"/>
        </w:numPr>
        <w:tabs>
          <w:tab w:val="left" w:pos="1549"/>
          <w:tab w:val="left" w:pos="1550"/>
        </w:tabs>
        <w:spacing w:before="3"/>
        <w:ind w:left="1549" w:hanging="1062"/>
        <w:rPr>
          <w:sz w:val="24"/>
        </w:rPr>
      </w:pPr>
      <w:r>
        <w:rPr>
          <w:sz w:val="24"/>
        </w:rPr>
        <w:t>целое,</w:t>
      </w:r>
      <w:r>
        <w:rPr>
          <w:spacing w:val="-7"/>
          <w:sz w:val="24"/>
        </w:rPr>
        <w:t xml:space="preserve"> </w:t>
      </w:r>
      <w:r>
        <w:rPr>
          <w:sz w:val="24"/>
        </w:rPr>
        <w:t>причина</w:t>
      </w:r>
      <w:r>
        <w:rPr>
          <w:spacing w:val="-9"/>
          <w:sz w:val="24"/>
        </w:rPr>
        <w:t xml:space="preserve"> </w:t>
      </w:r>
      <w:r>
        <w:rPr>
          <w:sz w:val="24"/>
        </w:rPr>
        <w:t>-</w:t>
      </w:r>
      <w:r>
        <w:rPr>
          <w:spacing w:val="-8"/>
          <w:sz w:val="24"/>
        </w:rPr>
        <w:t xml:space="preserve"> </w:t>
      </w:r>
      <w:r>
        <w:rPr>
          <w:sz w:val="24"/>
        </w:rPr>
        <w:t>следствие);</w:t>
      </w:r>
    </w:p>
    <w:p w:rsidR="00BA0EEA" w:rsidRDefault="00CD0253" w:rsidP="0088385F">
      <w:pPr>
        <w:pStyle w:val="a5"/>
        <w:numPr>
          <w:ilvl w:val="0"/>
          <w:numId w:val="27"/>
        </w:numPr>
        <w:tabs>
          <w:tab w:val="left" w:pos="1549"/>
          <w:tab w:val="left" w:pos="1550"/>
        </w:tabs>
        <w:spacing w:before="50" w:line="254" w:lineRule="auto"/>
        <w:ind w:right="42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2"/>
          <w:sz w:val="24"/>
        </w:rPr>
        <w:t xml:space="preserve"> </w:t>
      </w:r>
      <w:r>
        <w:rPr>
          <w:sz w:val="24"/>
        </w:rPr>
        <w:t>наблюдения</w:t>
      </w:r>
      <w:r>
        <w:rPr>
          <w:spacing w:val="3"/>
          <w:sz w:val="24"/>
        </w:rPr>
        <w:t xml:space="preserve"> </w:t>
      </w:r>
      <w:r>
        <w:rPr>
          <w:sz w:val="24"/>
        </w:rPr>
        <w:t>(опыта, измерения,</w:t>
      </w:r>
      <w:r>
        <w:rPr>
          <w:spacing w:val="-4"/>
          <w:sz w:val="24"/>
        </w:rPr>
        <w:t xml:space="preserve"> </w:t>
      </w:r>
      <w:r>
        <w:rPr>
          <w:sz w:val="24"/>
        </w:rPr>
        <w:t>исследования).</w:t>
      </w:r>
    </w:p>
    <w:p w:rsidR="00BA0EEA" w:rsidRDefault="00BA0EEA">
      <w:pPr>
        <w:spacing w:line="254" w:lineRule="auto"/>
        <w:jc w:val="both"/>
        <w:rPr>
          <w:sz w:val="24"/>
        </w:rPr>
        <w:sectPr w:rsidR="00BA0EEA">
          <w:pgSz w:w="11910" w:h="16840"/>
          <w:pgMar w:top="440" w:right="140" w:bottom="480" w:left="640" w:header="0" w:footer="217" w:gutter="0"/>
          <w:cols w:space="720"/>
        </w:sectPr>
      </w:pPr>
    </w:p>
    <w:p w:rsidR="00BA0EEA" w:rsidRDefault="00CD0253">
      <w:pPr>
        <w:spacing w:before="70" w:line="271" w:lineRule="auto"/>
        <w:ind w:left="493" w:right="861"/>
        <w:rPr>
          <w:i/>
          <w:sz w:val="24"/>
        </w:rPr>
      </w:pPr>
      <w:r>
        <w:rPr>
          <w:i/>
          <w:sz w:val="24"/>
        </w:rPr>
        <w:t>У обучающегося будут сформированы следующие умения работать с информацией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6" w:line="254" w:lineRule="auto"/>
        <w:ind w:right="1283" w:firstLine="0"/>
        <w:jc w:val="left"/>
        <w:rPr>
          <w:sz w:val="24"/>
        </w:rPr>
      </w:pPr>
      <w:r>
        <w:rPr>
          <w:sz w:val="24"/>
        </w:rPr>
        <w:t>использовать различные источники для поиска информации, выбирать источник</w:t>
      </w:r>
      <w:r>
        <w:rPr>
          <w:spacing w:val="-57"/>
          <w:sz w:val="24"/>
        </w:rPr>
        <w:t xml:space="preserve"> </w:t>
      </w:r>
      <w:r>
        <w:rPr>
          <w:sz w:val="24"/>
        </w:rPr>
        <w:t>получения</w:t>
      </w:r>
      <w:r>
        <w:rPr>
          <w:spacing w:val="2"/>
          <w:sz w:val="24"/>
        </w:rPr>
        <w:t xml:space="preserve"> </w:t>
      </w:r>
      <w:r>
        <w:rPr>
          <w:sz w:val="24"/>
        </w:rPr>
        <w:t>информации</w:t>
      </w:r>
      <w:r>
        <w:rPr>
          <w:spacing w:val="10"/>
          <w:sz w:val="24"/>
        </w:rPr>
        <w:t xml:space="preserve"> </w:t>
      </w:r>
      <w:r>
        <w:rPr>
          <w:sz w:val="24"/>
        </w:rPr>
        <w:t>с учётом</w:t>
      </w:r>
      <w:r>
        <w:rPr>
          <w:spacing w:val="19"/>
          <w:sz w:val="24"/>
        </w:rPr>
        <w:t xml:space="preserve"> </w:t>
      </w:r>
      <w:r>
        <w:rPr>
          <w:sz w:val="24"/>
        </w:rPr>
        <w:t>учебной</w:t>
      </w:r>
      <w:r>
        <w:rPr>
          <w:spacing w:val="3"/>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4" w:line="254" w:lineRule="auto"/>
        <w:ind w:right="885" w:firstLine="0"/>
        <w:jc w:val="left"/>
        <w:rPr>
          <w:sz w:val="24"/>
        </w:rPr>
      </w:pPr>
      <w:r>
        <w:rPr>
          <w:sz w:val="24"/>
        </w:rPr>
        <w:t>согласно</w:t>
      </w:r>
      <w:r>
        <w:rPr>
          <w:spacing w:val="26"/>
          <w:sz w:val="24"/>
        </w:rPr>
        <w:t xml:space="preserve"> </w:t>
      </w:r>
      <w:r>
        <w:rPr>
          <w:sz w:val="24"/>
        </w:rPr>
        <w:t>заданному</w:t>
      </w:r>
      <w:r>
        <w:rPr>
          <w:spacing w:val="9"/>
          <w:sz w:val="24"/>
        </w:rPr>
        <w:t xml:space="preserve"> </w:t>
      </w:r>
      <w:r>
        <w:rPr>
          <w:sz w:val="24"/>
        </w:rPr>
        <w:t>алгоритму находить</w:t>
      </w:r>
      <w:r>
        <w:rPr>
          <w:spacing w:val="33"/>
          <w:sz w:val="24"/>
        </w:rPr>
        <w:t xml:space="preserve"> </w:t>
      </w:r>
      <w:r>
        <w:rPr>
          <w:sz w:val="24"/>
        </w:rPr>
        <w:t>в</w:t>
      </w:r>
      <w:r>
        <w:rPr>
          <w:spacing w:val="28"/>
          <w:sz w:val="24"/>
        </w:rPr>
        <w:t xml:space="preserve"> </w:t>
      </w:r>
      <w:r>
        <w:rPr>
          <w:sz w:val="24"/>
        </w:rPr>
        <w:t>предложенном</w:t>
      </w:r>
      <w:r>
        <w:rPr>
          <w:spacing w:val="28"/>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30" w:line="259" w:lineRule="auto"/>
        <w:ind w:right="1181" w:firstLine="0"/>
        <w:jc w:val="left"/>
        <w:rPr>
          <w:sz w:val="24"/>
        </w:rPr>
      </w:pPr>
      <w:r>
        <w:rPr>
          <w:sz w:val="24"/>
        </w:rPr>
        <w:t>распознавать достоверную и недостоверную информацию самостоятельно или на</w:t>
      </w:r>
      <w:r>
        <w:rPr>
          <w:spacing w:val="-57"/>
          <w:sz w:val="24"/>
        </w:rPr>
        <w:t xml:space="preserve"> </w:t>
      </w:r>
      <w:r>
        <w:rPr>
          <w:sz w:val="24"/>
        </w:rPr>
        <w:t>основе</w:t>
      </w:r>
      <w:r>
        <w:rPr>
          <w:spacing w:val="-13"/>
          <w:sz w:val="24"/>
        </w:rPr>
        <w:t xml:space="preserve"> </w:t>
      </w:r>
      <w:r>
        <w:rPr>
          <w:sz w:val="24"/>
        </w:rPr>
        <w:t>предложенного</w:t>
      </w:r>
      <w:r>
        <w:rPr>
          <w:spacing w:val="8"/>
          <w:sz w:val="24"/>
        </w:rPr>
        <w:t xml:space="preserve"> </w:t>
      </w:r>
      <w:r>
        <w:rPr>
          <w:sz w:val="24"/>
        </w:rPr>
        <w:t>учителем</w:t>
      </w:r>
      <w:r>
        <w:rPr>
          <w:spacing w:val="14"/>
          <w:sz w:val="24"/>
        </w:rPr>
        <w:t xml:space="preserve"> </w:t>
      </w:r>
      <w:r>
        <w:rPr>
          <w:sz w:val="24"/>
        </w:rPr>
        <w:t>способа</w:t>
      </w:r>
      <w:r>
        <w:rPr>
          <w:spacing w:val="1"/>
          <w:sz w:val="24"/>
        </w:rPr>
        <w:t xml:space="preserve"> </w:t>
      </w:r>
      <w:r>
        <w:rPr>
          <w:sz w:val="24"/>
        </w:rPr>
        <w:t>её</w:t>
      </w:r>
      <w:r>
        <w:rPr>
          <w:spacing w:val="-4"/>
          <w:sz w:val="24"/>
        </w:rPr>
        <w:t xml:space="preserve"> </w:t>
      </w:r>
      <w:r>
        <w:rPr>
          <w:sz w:val="24"/>
        </w:rPr>
        <w:t>проверки;</w:t>
      </w:r>
    </w:p>
    <w:p w:rsidR="00BA0EEA" w:rsidRDefault="00CD0253" w:rsidP="0088385F">
      <w:pPr>
        <w:pStyle w:val="a5"/>
        <w:numPr>
          <w:ilvl w:val="0"/>
          <w:numId w:val="27"/>
        </w:numPr>
        <w:tabs>
          <w:tab w:val="left" w:pos="1549"/>
          <w:tab w:val="left" w:pos="1550"/>
        </w:tabs>
        <w:spacing w:before="13" w:line="271" w:lineRule="auto"/>
        <w:ind w:right="1441" w:firstLine="0"/>
        <w:jc w:val="left"/>
        <w:rPr>
          <w:sz w:val="24"/>
        </w:rPr>
      </w:pPr>
      <w:r>
        <w:rPr>
          <w:sz w:val="24"/>
        </w:rPr>
        <w:t>находить и использовать для решения учебных задач текстовую, графическую,</w:t>
      </w:r>
      <w:r>
        <w:rPr>
          <w:spacing w:val="-57"/>
          <w:sz w:val="24"/>
        </w:rPr>
        <w:t xml:space="preserve"> </w:t>
      </w:r>
      <w:r>
        <w:rPr>
          <w:sz w:val="24"/>
        </w:rPr>
        <w:t>аудиовизуальную</w:t>
      </w:r>
      <w:r>
        <w:rPr>
          <w:spacing w:val="2"/>
          <w:sz w:val="24"/>
        </w:rPr>
        <w:t xml:space="preserve"> </w:t>
      </w:r>
      <w:r>
        <w:rPr>
          <w:sz w:val="24"/>
        </w:rPr>
        <w:t>информацию;</w:t>
      </w:r>
    </w:p>
    <w:p w:rsidR="00BA0EEA" w:rsidRDefault="00CD0253" w:rsidP="0088385F">
      <w:pPr>
        <w:pStyle w:val="a5"/>
        <w:numPr>
          <w:ilvl w:val="0"/>
          <w:numId w:val="27"/>
        </w:numPr>
        <w:tabs>
          <w:tab w:val="left" w:pos="1549"/>
          <w:tab w:val="left" w:pos="1550"/>
        </w:tabs>
        <w:spacing w:before="6" w:line="271" w:lineRule="auto"/>
        <w:ind w:right="643" w:firstLine="0"/>
        <w:jc w:val="left"/>
        <w:rPr>
          <w:sz w:val="24"/>
        </w:rPr>
      </w:pPr>
      <w:r>
        <w:rPr>
          <w:sz w:val="24"/>
        </w:rPr>
        <w:t>читать и интерпретировать графически представленную информацию (схему, таблицу,</w:t>
      </w:r>
      <w:r>
        <w:rPr>
          <w:spacing w:val="-57"/>
          <w:sz w:val="24"/>
        </w:rPr>
        <w:t xml:space="preserve"> </w:t>
      </w:r>
      <w:r>
        <w:rPr>
          <w:sz w:val="24"/>
        </w:rPr>
        <w:t>иллюстрацию);</w:t>
      </w:r>
    </w:p>
    <w:p w:rsidR="00BA0EEA" w:rsidRDefault="00CD0253" w:rsidP="0088385F">
      <w:pPr>
        <w:pStyle w:val="a5"/>
        <w:numPr>
          <w:ilvl w:val="0"/>
          <w:numId w:val="27"/>
        </w:numPr>
        <w:tabs>
          <w:tab w:val="left" w:pos="1549"/>
          <w:tab w:val="left" w:pos="1550"/>
          <w:tab w:val="left" w:pos="2841"/>
          <w:tab w:val="left" w:pos="3869"/>
          <w:tab w:val="left" w:pos="5866"/>
          <w:tab w:val="left" w:pos="7451"/>
          <w:tab w:val="left" w:pos="7777"/>
        </w:tabs>
        <w:spacing w:line="264" w:lineRule="auto"/>
        <w:ind w:right="546" w:firstLine="0"/>
        <w:jc w:val="left"/>
        <w:rPr>
          <w:sz w:val="24"/>
        </w:rPr>
      </w:pPr>
      <w:r>
        <w:rPr>
          <w:sz w:val="24"/>
        </w:rPr>
        <w:t>соблюдать</w:t>
      </w:r>
      <w:r>
        <w:rPr>
          <w:sz w:val="24"/>
        </w:rPr>
        <w:tab/>
        <w:t>правила</w:t>
      </w:r>
      <w:r>
        <w:rPr>
          <w:sz w:val="24"/>
        </w:rPr>
        <w:tab/>
        <w:t>информационной</w:t>
      </w:r>
      <w:r>
        <w:rPr>
          <w:sz w:val="24"/>
        </w:rPr>
        <w:tab/>
        <w:t>безопасности</w:t>
      </w:r>
      <w:r>
        <w:rPr>
          <w:sz w:val="24"/>
        </w:rPr>
        <w:tab/>
        <w:t>в</w:t>
      </w:r>
      <w:r>
        <w:rPr>
          <w:sz w:val="24"/>
        </w:rPr>
        <w:tab/>
        <w:t>условиях</w:t>
      </w:r>
      <w:r>
        <w:rPr>
          <w:spacing w:val="1"/>
          <w:sz w:val="24"/>
        </w:rPr>
        <w:t xml:space="preserve"> </w:t>
      </w:r>
      <w:r>
        <w:rPr>
          <w:sz w:val="24"/>
        </w:rPr>
        <w:t>контролируемого</w:t>
      </w:r>
      <w:r>
        <w:rPr>
          <w:spacing w:val="-57"/>
          <w:sz w:val="24"/>
        </w:rPr>
        <w:t xml:space="preserve"> </w:t>
      </w:r>
      <w:r>
        <w:rPr>
          <w:sz w:val="24"/>
        </w:rPr>
        <w:t>доступа</w:t>
      </w:r>
      <w:r>
        <w:rPr>
          <w:spacing w:val="1"/>
          <w:sz w:val="24"/>
        </w:rPr>
        <w:t xml:space="preserve"> </w:t>
      </w:r>
      <w:r>
        <w:rPr>
          <w:sz w:val="24"/>
        </w:rPr>
        <w:t>в</w:t>
      </w:r>
      <w:r>
        <w:rPr>
          <w:spacing w:val="9"/>
          <w:sz w:val="24"/>
        </w:rPr>
        <w:t xml:space="preserve"> </w:t>
      </w:r>
      <w:r>
        <w:rPr>
          <w:sz w:val="24"/>
        </w:rPr>
        <w:t>Интернет</w:t>
      </w:r>
      <w:r>
        <w:rPr>
          <w:spacing w:val="4"/>
          <w:sz w:val="24"/>
        </w:rPr>
        <w:t xml:space="preserve"> </w:t>
      </w:r>
      <w:r>
        <w:rPr>
          <w:sz w:val="24"/>
        </w:rPr>
        <w:t>(с</w:t>
      </w:r>
      <w:r>
        <w:rPr>
          <w:spacing w:val="-4"/>
          <w:sz w:val="24"/>
        </w:rPr>
        <w:t xml:space="preserve"> </w:t>
      </w:r>
      <w:r>
        <w:rPr>
          <w:sz w:val="24"/>
        </w:rPr>
        <w:t>помощью</w:t>
      </w:r>
      <w:r>
        <w:rPr>
          <w:spacing w:val="6"/>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8" w:line="264" w:lineRule="auto"/>
        <w:ind w:right="469" w:firstLine="0"/>
        <w:jc w:val="left"/>
        <w:rPr>
          <w:sz w:val="24"/>
        </w:rPr>
      </w:pPr>
      <w:r>
        <w:rPr>
          <w:sz w:val="24"/>
        </w:rPr>
        <w:t>анализировать</w:t>
      </w:r>
      <w:r>
        <w:rPr>
          <w:spacing w:val="30"/>
          <w:sz w:val="24"/>
        </w:rPr>
        <w:t xml:space="preserve"> </w:t>
      </w:r>
      <w:r>
        <w:rPr>
          <w:sz w:val="24"/>
        </w:rPr>
        <w:t>и</w:t>
      </w:r>
      <w:r>
        <w:rPr>
          <w:spacing w:val="32"/>
          <w:sz w:val="24"/>
        </w:rPr>
        <w:t xml:space="preserve"> </w:t>
      </w:r>
      <w:r>
        <w:rPr>
          <w:sz w:val="24"/>
        </w:rPr>
        <w:t>создавать</w:t>
      </w:r>
      <w:r>
        <w:rPr>
          <w:spacing w:val="34"/>
          <w:sz w:val="24"/>
        </w:rPr>
        <w:t xml:space="preserve"> </w:t>
      </w:r>
      <w:r>
        <w:rPr>
          <w:sz w:val="24"/>
        </w:rPr>
        <w:t>текстовую,</w:t>
      </w:r>
      <w:r>
        <w:rPr>
          <w:spacing w:val="49"/>
          <w:sz w:val="24"/>
        </w:rPr>
        <w:t xml:space="preserve"> </w:t>
      </w:r>
      <w:r>
        <w:rPr>
          <w:sz w:val="24"/>
        </w:rPr>
        <w:t>видео-,</w:t>
      </w:r>
      <w:r>
        <w:rPr>
          <w:spacing w:val="29"/>
          <w:sz w:val="24"/>
        </w:rPr>
        <w:t xml:space="preserve"> </w:t>
      </w:r>
      <w:r>
        <w:rPr>
          <w:sz w:val="24"/>
        </w:rPr>
        <w:t>графическую,</w:t>
      </w:r>
      <w:r>
        <w:rPr>
          <w:spacing w:val="44"/>
          <w:sz w:val="24"/>
        </w:rPr>
        <w:t xml:space="preserve"> </w:t>
      </w:r>
      <w:r>
        <w:rPr>
          <w:sz w:val="24"/>
        </w:rPr>
        <w:t>звуковую</w:t>
      </w:r>
      <w:r>
        <w:rPr>
          <w:spacing w:val="31"/>
          <w:sz w:val="24"/>
        </w:rPr>
        <w:t xml:space="preserve"> </w:t>
      </w:r>
      <w:r>
        <w:rPr>
          <w:sz w:val="24"/>
        </w:rPr>
        <w:t>информацию</w:t>
      </w:r>
      <w:r>
        <w:rPr>
          <w:spacing w:val="32"/>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 w:val="left" w:pos="3081"/>
          <w:tab w:val="left" w:pos="4545"/>
          <w:tab w:val="left" w:pos="5929"/>
          <w:tab w:val="left" w:pos="6269"/>
          <w:tab w:val="left" w:pos="7513"/>
          <w:tab w:val="left" w:pos="8397"/>
          <w:tab w:val="left" w:pos="9318"/>
        </w:tabs>
        <w:spacing w:before="16" w:line="264" w:lineRule="auto"/>
        <w:ind w:right="447" w:firstLine="0"/>
        <w:jc w:val="left"/>
        <w:rPr>
          <w:sz w:val="24"/>
        </w:rPr>
      </w:pPr>
      <w:r>
        <w:rPr>
          <w:sz w:val="24"/>
        </w:rPr>
        <w:t>фиксировать</w:t>
      </w:r>
      <w:r>
        <w:rPr>
          <w:sz w:val="24"/>
        </w:rPr>
        <w:tab/>
        <w:t>полученные</w:t>
      </w:r>
      <w:r>
        <w:rPr>
          <w:sz w:val="24"/>
        </w:rPr>
        <w:tab/>
        <w:t>результаты</w:t>
      </w:r>
      <w:r>
        <w:rPr>
          <w:sz w:val="24"/>
        </w:rPr>
        <w:tab/>
        <w:t>в</w:t>
      </w:r>
      <w:r>
        <w:rPr>
          <w:sz w:val="24"/>
        </w:rPr>
        <w:tab/>
        <w:t>текстовой</w:t>
      </w:r>
      <w:r>
        <w:rPr>
          <w:sz w:val="24"/>
        </w:rPr>
        <w:tab/>
        <w:t>форме</w:t>
      </w:r>
      <w:r>
        <w:rPr>
          <w:sz w:val="24"/>
        </w:rPr>
        <w:tab/>
        <w:t>(отчёт,</w:t>
      </w:r>
      <w:r>
        <w:rPr>
          <w:sz w:val="24"/>
        </w:rPr>
        <w:tab/>
      </w:r>
      <w:r>
        <w:rPr>
          <w:spacing w:val="-3"/>
          <w:sz w:val="24"/>
        </w:rPr>
        <w:t>выступление,</w:t>
      </w:r>
      <w:r>
        <w:rPr>
          <w:spacing w:val="-57"/>
          <w:sz w:val="24"/>
        </w:rPr>
        <w:t xml:space="preserve"> </w:t>
      </w:r>
      <w:r>
        <w:rPr>
          <w:sz w:val="24"/>
        </w:rPr>
        <w:t>высказывание)</w:t>
      </w:r>
      <w:r>
        <w:rPr>
          <w:spacing w:val="9"/>
          <w:sz w:val="24"/>
        </w:rPr>
        <w:t xml:space="preserve"> </w:t>
      </w:r>
      <w:r>
        <w:rPr>
          <w:sz w:val="24"/>
        </w:rPr>
        <w:t>и</w:t>
      </w:r>
      <w:r>
        <w:rPr>
          <w:spacing w:val="-8"/>
          <w:sz w:val="24"/>
        </w:rPr>
        <w:t xml:space="preserve"> </w:t>
      </w:r>
      <w:r>
        <w:rPr>
          <w:sz w:val="24"/>
        </w:rPr>
        <w:t>графическом</w:t>
      </w:r>
      <w:r>
        <w:rPr>
          <w:spacing w:val="1"/>
          <w:sz w:val="24"/>
        </w:rPr>
        <w:t xml:space="preserve"> </w:t>
      </w:r>
      <w:r>
        <w:rPr>
          <w:sz w:val="24"/>
        </w:rPr>
        <w:t>виде (рисунок,</w:t>
      </w:r>
      <w:r>
        <w:rPr>
          <w:spacing w:val="10"/>
          <w:sz w:val="24"/>
        </w:rPr>
        <w:t xml:space="preserve"> </w:t>
      </w:r>
      <w:r>
        <w:rPr>
          <w:sz w:val="24"/>
        </w:rPr>
        <w:t>схема,</w:t>
      </w:r>
      <w:r>
        <w:rPr>
          <w:spacing w:val="9"/>
          <w:sz w:val="24"/>
        </w:rPr>
        <w:t xml:space="preserve"> </w:t>
      </w:r>
      <w:r>
        <w:rPr>
          <w:sz w:val="24"/>
        </w:rPr>
        <w:t>диаграмма).</w:t>
      </w:r>
    </w:p>
    <w:p w:rsidR="00BA0EEA" w:rsidRDefault="00CD0253">
      <w:pPr>
        <w:pStyle w:val="210"/>
        <w:spacing w:before="27"/>
        <w:jc w:val="left"/>
      </w:pPr>
      <w:bookmarkStart w:id="192" w:name="Коммуникативные_УУД"/>
      <w:bookmarkEnd w:id="192"/>
      <w:r>
        <w:rPr>
          <w:spacing w:val="-1"/>
        </w:rPr>
        <w:t>Коммуникативные</w:t>
      </w:r>
      <w:r>
        <w:rPr>
          <w:spacing w:val="-3"/>
        </w:rPr>
        <w:t xml:space="preserve"> </w:t>
      </w:r>
      <w:r>
        <w:t>УУД</w:t>
      </w:r>
    </w:p>
    <w:p w:rsidR="00BA0EEA" w:rsidRDefault="00CD0253">
      <w:pPr>
        <w:tabs>
          <w:tab w:val="left" w:pos="1261"/>
          <w:tab w:val="left" w:pos="2999"/>
          <w:tab w:val="left" w:pos="3902"/>
          <w:tab w:val="left" w:pos="5707"/>
          <w:tab w:val="left" w:pos="7100"/>
          <w:tab w:val="left" w:pos="8089"/>
          <w:tab w:val="left" w:pos="9237"/>
          <w:tab w:val="left" w:pos="9857"/>
        </w:tabs>
        <w:spacing w:before="27" w:line="271" w:lineRule="auto"/>
        <w:ind w:left="493" w:right="64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 w:val="left" w:pos="1914"/>
          <w:tab w:val="left" w:pos="3090"/>
          <w:tab w:val="left" w:pos="4277"/>
          <w:tab w:val="left" w:pos="5391"/>
          <w:tab w:val="left" w:pos="6577"/>
          <w:tab w:val="left" w:pos="8128"/>
          <w:tab w:val="left" w:pos="9434"/>
        </w:tabs>
        <w:spacing w:line="266" w:lineRule="auto"/>
        <w:ind w:right="675" w:firstLine="0"/>
        <w:jc w:val="left"/>
        <w:rPr>
          <w:sz w:val="24"/>
        </w:rPr>
      </w:pPr>
      <w:r>
        <w:rPr>
          <w:sz w:val="24"/>
        </w:rPr>
        <w:t>в</w:t>
      </w:r>
      <w:r>
        <w:rPr>
          <w:sz w:val="24"/>
        </w:rPr>
        <w:tab/>
        <w:t>процессе</w:t>
      </w:r>
      <w:r>
        <w:rPr>
          <w:sz w:val="24"/>
        </w:rPr>
        <w:tab/>
        <w:t>диалогов</w:t>
      </w:r>
      <w:r>
        <w:rPr>
          <w:sz w:val="24"/>
        </w:rPr>
        <w:tab/>
        <w:t>задавать</w:t>
      </w:r>
      <w:r>
        <w:rPr>
          <w:sz w:val="24"/>
        </w:rPr>
        <w:tab/>
        <w:t>вопросы,</w:t>
      </w:r>
      <w:r>
        <w:rPr>
          <w:sz w:val="24"/>
        </w:rPr>
        <w:tab/>
        <w:t>высказывать</w:t>
      </w:r>
      <w:r>
        <w:rPr>
          <w:sz w:val="24"/>
        </w:rPr>
        <w:tab/>
        <w:t>суждения,</w:t>
      </w:r>
      <w:r>
        <w:rPr>
          <w:sz w:val="24"/>
        </w:rPr>
        <w:tab/>
      </w:r>
      <w:r>
        <w:rPr>
          <w:spacing w:val="-4"/>
          <w:sz w:val="24"/>
        </w:rPr>
        <w:t>оценивать</w:t>
      </w:r>
      <w:r>
        <w:rPr>
          <w:spacing w:val="-57"/>
          <w:sz w:val="24"/>
        </w:rPr>
        <w:t xml:space="preserve"> </w:t>
      </w:r>
      <w:r>
        <w:rPr>
          <w:sz w:val="24"/>
        </w:rPr>
        <w:t>выступления</w:t>
      </w:r>
      <w:r>
        <w:rPr>
          <w:spacing w:val="22"/>
          <w:sz w:val="24"/>
        </w:rPr>
        <w:t xml:space="preserve"> </w:t>
      </w:r>
      <w:r>
        <w:rPr>
          <w:sz w:val="24"/>
        </w:rPr>
        <w:t>участников;</w:t>
      </w:r>
    </w:p>
    <w:p w:rsidR="00BA0EEA" w:rsidRDefault="00CD0253" w:rsidP="0088385F">
      <w:pPr>
        <w:pStyle w:val="a5"/>
        <w:numPr>
          <w:ilvl w:val="0"/>
          <w:numId w:val="27"/>
        </w:numPr>
        <w:tabs>
          <w:tab w:val="left" w:pos="1549"/>
          <w:tab w:val="left" w:pos="1550"/>
          <w:tab w:val="left" w:pos="2932"/>
          <w:tab w:val="left" w:pos="4502"/>
          <w:tab w:val="left" w:pos="6289"/>
          <w:tab w:val="left" w:pos="7254"/>
          <w:tab w:val="left" w:pos="8065"/>
          <w:tab w:val="left" w:pos="9054"/>
          <w:tab w:val="left" w:pos="10346"/>
        </w:tabs>
        <w:spacing w:before="7" w:line="254" w:lineRule="auto"/>
        <w:ind w:right="651" w:firstLine="0"/>
        <w:jc w:val="left"/>
        <w:rPr>
          <w:sz w:val="24"/>
        </w:rPr>
      </w:pPr>
      <w:r>
        <w:rPr>
          <w:sz w:val="24"/>
        </w:rPr>
        <w:t>признавать</w:t>
      </w:r>
      <w:r>
        <w:rPr>
          <w:sz w:val="24"/>
        </w:rPr>
        <w:tab/>
        <w:t>возможность</w:t>
      </w:r>
      <w:r>
        <w:rPr>
          <w:sz w:val="24"/>
        </w:rPr>
        <w:tab/>
        <w:t>существования</w:t>
      </w:r>
      <w:r>
        <w:rPr>
          <w:sz w:val="24"/>
        </w:rPr>
        <w:tab/>
        <w:t>разных</w:t>
      </w:r>
      <w:r>
        <w:rPr>
          <w:sz w:val="24"/>
        </w:rPr>
        <w:tab/>
        <w:t>точек</w:t>
      </w:r>
      <w:r>
        <w:rPr>
          <w:sz w:val="24"/>
        </w:rPr>
        <w:tab/>
        <w:t>зрения;</w:t>
      </w:r>
      <w:r>
        <w:rPr>
          <w:sz w:val="24"/>
        </w:rPr>
        <w:tab/>
        <w:t>корректно</w:t>
      </w:r>
      <w:r>
        <w:rPr>
          <w:sz w:val="24"/>
        </w:rPr>
        <w:tab/>
      </w:r>
      <w:r>
        <w:rPr>
          <w:spacing w:val="-3"/>
          <w:sz w:val="24"/>
        </w:rPr>
        <w:t>и</w:t>
      </w:r>
      <w:r>
        <w:rPr>
          <w:spacing w:val="-57"/>
          <w:sz w:val="24"/>
        </w:rPr>
        <w:t xml:space="preserve"> </w:t>
      </w:r>
      <w:r>
        <w:rPr>
          <w:sz w:val="24"/>
        </w:rPr>
        <w:t>аргументированно</w:t>
      </w:r>
      <w:r>
        <w:rPr>
          <w:spacing w:val="2"/>
          <w:sz w:val="24"/>
        </w:rPr>
        <w:t xml:space="preserve"> </w:t>
      </w:r>
      <w:r>
        <w:rPr>
          <w:sz w:val="24"/>
        </w:rPr>
        <w:t>высказывать</w:t>
      </w:r>
      <w:r>
        <w:rPr>
          <w:spacing w:val="3"/>
          <w:sz w:val="24"/>
        </w:rPr>
        <w:t xml:space="preserve"> </w:t>
      </w:r>
      <w:r>
        <w:rPr>
          <w:sz w:val="24"/>
        </w:rPr>
        <w:t>своё</w:t>
      </w:r>
      <w:r>
        <w:rPr>
          <w:spacing w:val="-14"/>
          <w:sz w:val="24"/>
        </w:rPr>
        <w:t xml:space="preserve"> </w:t>
      </w:r>
      <w:r>
        <w:rPr>
          <w:sz w:val="24"/>
        </w:rPr>
        <w:t>мнение;</w:t>
      </w:r>
      <w:r>
        <w:rPr>
          <w:spacing w:val="-2"/>
          <w:sz w:val="24"/>
        </w:rPr>
        <w:t xml:space="preserve"> </w:t>
      </w:r>
      <w:r>
        <w:rPr>
          <w:sz w:val="24"/>
        </w:rPr>
        <w:t>приводить</w:t>
      </w:r>
      <w:r>
        <w:rPr>
          <w:spacing w:val="-2"/>
          <w:sz w:val="24"/>
        </w:rPr>
        <w:t xml:space="preserve"> </w:t>
      </w:r>
      <w:r>
        <w:rPr>
          <w:sz w:val="24"/>
        </w:rPr>
        <w:t>доказательства</w:t>
      </w:r>
      <w:r>
        <w:rPr>
          <w:spacing w:val="1"/>
          <w:sz w:val="24"/>
        </w:rPr>
        <w:t xml:space="preserve"> </w:t>
      </w:r>
      <w:r>
        <w:rPr>
          <w:sz w:val="24"/>
        </w:rPr>
        <w:t>своей</w:t>
      </w:r>
      <w:r>
        <w:rPr>
          <w:spacing w:val="-2"/>
          <w:sz w:val="24"/>
        </w:rPr>
        <w:t xml:space="preserve"> </w:t>
      </w:r>
      <w:r>
        <w:rPr>
          <w:sz w:val="24"/>
        </w:rPr>
        <w:t>правоты;</w:t>
      </w:r>
    </w:p>
    <w:p w:rsidR="00BA0EEA" w:rsidRDefault="00CD0253" w:rsidP="0088385F">
      <w:pPr>
        <w:pStyle w:val="a5"/>
        <w:numPr>
          <w:ilvl w:val="0"/>
          <w:numId w:val="27"/>
        </w:numPr>
        <w:tabs>
          <w:tab w:val="left" w:pos="1549"/>
          <w:tab w:val="left" w:pos="1550"/>
        </w:tabs>
        <w:spacing w:before="82" w:line="254" w:lineRule="auto"/>
        <w:ind w:right="589" w:firstLine="0"/>
        <w:jc w:val="left"/>
        <w:rPr>
          <w:sz w:val="24"/>
        </w:rPr>
      </w:pPr>
      <w:r>
        <w:rPr>
          <w:sz w:val="24"/>
        </w:rPr>
        <w:t>соблюдать правила ведения диалога и дискуссии; проявлять уважительное отношениек</w:t>
      </w:r>
      <w:r>
        <w:rPr>
          <w:spacing w:val="-57"/>
          <w:sz w:val="24"/>
        </w:rPr>
        <w:t xml:space="preserve"> </w:t>
      </w:r>
      <w:r>
        <w:rPr>
          <w:sz w:val="24"/>
        </w:rPr>
        <w:t>собеседнику;</w:t>
      </w:r>
    </w:p>
    <w:p w:rsidR="00BA0EEA" w:rsidRDefault="00CD0253" w:rsidP="0088385F">
      <w:pPr>
        <w:pStyle w:val="a5"/>
        <w:numPr>
          <w:ilvl w:val="0"/>
          <w:numId w:val="27"/>
        </w:numPr>
        <w:tabs>
          <w:tab w:val="left" w:pos="1549"/>
          <w:tab w:val="left" w:pos="1550"/>
        </w:tabs>
        <w:spacing w:before="30" w:line="259" w:lineRule="auto"/>
        <w:ind w:right="996" w:firstLine="0"/>
        <w:jc w:val="left"/>
        <w:rPr>
          <w:sz w:val="24"/>
        </w:rPr>
      </w:pPr>
      <w:r>
        <w:rPr>
          <w:sz w:val="24"/>
        </w:rPr>
        <w:t>использовать</w:t>
      </w:r>
      <w:r>
        <w:rPr>
          <w:spacing w:val="46"/>
          <w:sz w:val="24"/>
        </w:rPr>
        <w:t xml:space="preserve"> </w:t>
      </w:r>
      <w:r>
        <w:rPr>
          <w:sz w:val="24"/>
        </w:rPr>
        <w:t>смысловое</w:t>
      </w:r>
      <w:r>
        <w:rPr>
          <w:spacing w:val="42"/>
          <w:sz w:val="24"/>
        </w:rPr>
        <w:t xml:space="preserve"> </w:t>
      </w:r>
      <w:r>
        <w:rPr>
          <w:sz w:val="24"/>
        </w:rPr>
        <w:t>чтение</w:t>
      </w:r>
      <w:r>
        <w:rPr>
          <w:spacing w:val="33"/>
          <w:sz w:val="24"/>
        </w:rPr>
        <w:t xml:space="preserve"> </w:t>
      </w:r>
      <w:r>
        <w:rPr>
          <w:sz w:val="24"/>
        </w:rPr>
        <w:t>для</w:t>
      </w:r>
      <w:r>
        <w:rPr>
          <w:spacing w:val="38"/>
          <w:sz w:val="24"/>
        </w:rPr>
        <w:t xml:space="preserve"> </w:t>
      </w:r>
      <w:r>
        <w:rPr>
          <w:sz w:val="24"/>
        </w:rPr>
        <w:t>определения</w:t>
      </w:r>
      <w:r>
        <w:rPr>
          <w:spacing w:val="45"/>
          <w:sz w:val="24"/>
        </w:rPr>
        <w:t xml:space="preserve"> </w:t>
      </w:r>
      <w:r>
        <w:rPr>
          <w:sz w:val="24"/>
        </w:rPr>
        <w:t>темы,</w:t>
      </w:r>
      <w:r>
        <w:rPr>
          <w:spacing w:val="41"/>
          <w:sz w:val="24"/>
        </w:rPr>
        <w:t xml:space="preserve"> </w:t>
      </w:r>
      <w:r>
        <w:rPr>
          <w:sz w:val="24"/>
        </w:rPr>
        <w:t>главной</w:t>
      </w:r>
      <w:r>
        <w:rPr>
          <w:spacing w:val="44"/>
          <w:sz w:val="24"/>
        </w:rPr>
        <w:t xml:space="preserve"> </w:t>
      </w:r>
      <w:r>
        <w:rPr>
          <w:sz w:val="24"/>
        </w:rPr>
        <w:t>мысли</w:t>
      </w:r>
      <w:r>
        <w:rPr>
          <w:spacing w:val="45"/>
          <w:sz w:val="24"/>
        </w:rPr>
        <w:t xml:space="preserve"> </w:t>
      </w:r>
      <w:r>
        <w:rPr>
          <w:sz w:val="24"/>
        </w:rPr>
        <w:t>текста</w:t>
      </w:r>
      <w:r>
        <w:rPr>
          <w:spacing w:val="38"/>
          <w:sz w:val="24"/>
        </w:rPr>
        <w:t xml:space="preserve"> </w:t>
      </w:r>
      <w:r>
        <w:rPr>
          <w:sz w:val="24"/>
        </w:rPr>
        <w:t>о</w:t>
      </w:r>
      <w:r>
        <w:rPr>
          <w:spacing w:val="-57"/>
          <w:sz w:val="24"/>
        </w:rPr>
        <w:t xml:space="preserve"> </w:t>
      </w:r>
      <w:r>
        <w:rPr>
          <w:sz w:val="24"/>
        </w:rPr>
        <w:t>природе,</w:t>
      </w:r>
      <w:r>
        <w:rPr>
          <w:spacing w:val="9"/>
          <w:sz w:val="24"/>
        </w:rPr>
        <w:t xml:space="preserve"> </w:t>
      </w:r>
      <w:r>
        <w:rPr>
          <w:sz w:val="24"/>
        </w:rPr>
        <w:t>социальной</w:t>
      </w:r>
      <w:r>
        <w:rPr>
          <w:spacing w:val="-1"/>
          <w:sz w:val="24"/>
        </w:rPr>
        <w:t xml:space="preserve"> </w:t>
      </w:r>
      <w:r>
        <w:rPr>
          <w:sz w:val="24"/>
        </w:rPr>
        <w:t>жизни,</w:t>
      </w:r>
      <w:r>
        <w:rPr>
          <w:spacing w:val="-4"/>
          <w:sz w:val="24"/>
        </w:rPr>
        <w:t xml:space="preserve"> </w:t>
      </w:r>
      <w:r>
        <w:rPr>
          <w:sz w:val="24"/>
        </w:rPr>
        <w:t>взаимоотношениях</w:t>
      </w:r>
      <w:r>
        <w:rPr>
          <w:spacing w:val="3"/>
          <w:sz w:val="24"/>
        </w:rPr>
        <w:t xml:space="preserve"> </w:t>
      </w:r>
      <w:r>
        <w:rPr>
          <w:sz w:val="24"/>
        </w:rPr>
        <w:t>и</w:t>
      </w:r>
      <w:r>
        <w:rPr>
          <w:spacing w:val="3"/>
          <w:sz w:val="24"/>
        </w:rPr>
        <w:t xml:space="preserve"> </w:t>
      </w:r>
      <w:r>
        <w:rPr>
          <w:sz w:val="24"/>
        </w:rPr>
        <w:t>поступках</w:t>
      </w:r>
      <w:r>
        <w:rPr>
          <w:spacing w:val="-7"/>
          <w:sz w:val="24"/>
        </w:rPr>
        <w:t xml:space="preserve"> </w:t>
      </w:r>
      <w:r>
        <w:rPr>
          <w:sz w:val="24"/>
        </w:rPr>
        <w:t>людей;</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создавать</w:t>
      </w:r>
      <w:r>
        <w:rPr>
          <w:spacing w:val="-6"/>
          <w:sz w:val="24"/>
        </w:rPr>
        <w:t xml:space="preserve"> </w:t>
      </w:r>
      <w:r>
        <w:rPr>
          <w:spacing w:val="-1"/>
          <w:sz w:val="24"/>
        </w:rPr>
        <w:t>устные</w:t>
      </w:r>
      <w:r>
        <w:rPr>
          <w:spacing w:val="-13"/>
          <w:sz w:val="24"/>
        </w:rPr>
        <w:t xml:space="preserve"> </w:t>
      </w:r>
      <w:r>
        <w:rPr>
          <w:spacing w:val="-1"/>
          <w:sz w:val="24"/>
        </w:rPr>
        <w:t>и</w:t>
      </w:r>
      <w:r>
        <w:rPr>
          <w:spacing w:val="-2"/>
          <w:sz w:val="24"/>
        </w:rPr>
        <w:t xml:space="preserve"> </w:t>
      </w:r>
      <w:r>
        <w:rPr>
          <w:spacing w:val="-1"/>
          <w:sz w:val="24"/>
        </w:rPr>
        <w:t>письменные</w:t>
      </w:r>
      <w:r>
        <w:rPr>
          <w:spacing w:val="-12"/>
          <w:sz w:val="24"/>
        </w:rPr>
        <w:t xml:space="preserve"> </w:t>
      </w:r>
      <w:r>
        <w:rPr>
          <w:spacing w:val="-1"/>
          <w:sz w:val="24"/>
        </w:rPr>
        <w:t>тексты</w:t>
      </w:r>
      <w:r>
        <w:rPr>
          <w:spacing w:val="-10"/>
          <w:sz w:val="24"/>
        </w:rPr>
        <w:t xml:space="preserve"> </w:t>
      </w:r>
      <w:r>
        <w:rPr>
          <w:spacing w:val="-1"/>
          <w:sz w:val="24"/>
        </w:rPr>
        <w:t>(описание,</w:t>
      </w:r>
      <w:r>
        <w:rPr>
          <w:sz w:val="24"/>
        </w:rPr>
        <w:t xml:space="preserve"> 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6" w:line="266" w:lineRule="auto"/>
        <w:ind w:right="637" w:firstLine="0"/>
        <w:jc w:val="left"/>
        <w:rPr>
          <w:sz w:val="24"/>
        </w:rPr>
      </w:pPr>
      <w:r>
        <w:rPr>
          <w:spacing w:val="-1"/>
          <w:sz w:val="24"/>
        </w:rPr>
        <w:t>конструировать</w:t>
      </w:r>
      <w:r>
        <w:rPr>
          <w:spacing w:val="-10"/>
          <w:sz w:val="24"/>
        </w:rPr>
        <w:t xml:space="preserve"> </w:t>
      </w:r>
      <w:r>
        <w:rPr>
          <w:spacing w:val="-1"/>
          <w:sz w:val="24"/>
        </w:rPr>
        <w:t>обобщения</w:t>
      </w:r>
      <w:r>
        <w:rPr>
          <w:spacing w:val="-11"/>
          <w:sz w:val="24"/>
        </w:rPr>
        <w:t xml:space="preserve"> </w:t>
      </w:r>
      <w:r>
        <w:rPr>
          <w:spacing w:val="-1"/>
          <w:sz w:val="24"/>
        </w:rPr>
        <w:t>и</w:t>
      </w:r>
      <w:r>
        <w:rPr>
          <w:spacing w:val="-7"/>
          <w:sz w:val="24"/>
        </w:rPr>
        <w:t xml:space="preserve"> </w:t>
      </w:r>
      <w:r>
        <w:rPr>
          <w:spacing w:val="-1"/>
          <w:sz w:val="24"/>
        </w:rPr>
        <w:t>выводы</w:t>
      </w:r>
      <w:r>
        <w:rPr>
          <w:spacing w:val="-4"/>
          <w:sz w:val="24"/>
        </w:rPr>
        <w:t xml:space="preserve"> </w:t>
      </w:r>
      <w:r>
        <w:rPr>
          <w:spacing w:val="-1"/>
          <w:sz w:val="24"/>
        </w:rPr>
        <w:t>на</w:t>
      </w:r>
      <w:r>
        <w:rPr>
          <w:spacing w:val="-18"/>
          <w:sz w:val="24"/>
        </w:rPr>
        <w:t xml:space="preserve"> </w:t>
      </w:r>
      <w:r>
        <w:rPr>
          <w:spacing w:val="-1"/>
          <w:sz w:val="24"/>
        </w:rPr>
        <w:t>основе</w:t>
      </w:r>
      <w:r>
        <w:rPr>
          <w:spacing w:val="-13"/>
          <w:sz w:val="24"/>
        </w:rPr>
        <w:t xml:space="preserve"> </w:t>
      </w:r>
      <w:r>
        <w:rPr>
          <w:sz w:val="24"/>
        </w:rPr>
        <w:t>полученных</w:t>
      </w:r>
      <w:r>
        <w:rPr>
          <w:spacing w:val="-10"/>
          <w:sz w:val="24"/>
        </w:rPr>
        <w:t xml:space="preserve"> </w:t>
      </w:r>
      <w:r>
        <w:rPr>
          <w:sz w:val="24"/>
        </w:rPr>
        <w:t>результатов</w:t>
      </w:r>
      <w:r>
        <w:rPr>
          <w:spacing w:val="-5"/>
          <w:sz w:val="24"/>
        </w:rPr>
        <w:t xml:space="preserve"> </w:t>
      </w:r>
      <w:r>
        <w:rPr>
          <w:sz w:val="24"/>
        </w:rPr>
        <w:t>наблюдений и</w:t>
      </w:r>
      <w:r>
        <w:rPr>
          <w:spacing w:val="-57"/>
          <w:sz w:val="24"/>
        </w:rPr>
        <w:t xml:space="preserve"> </w:t>
      </w:r>
      <w:r>
        <w:rPr>
          <w:sz w:val="24"/>
        </w:rPr>
        <w:t>опытной</w:t>
      </w:r>
      <w:r>
        <w:rPr>
          <w:spacing w:val="-2"/>
          <w:sz w:val="24"/>
        </w:rPr>
        <w:t xml:space="preserve"> </w:t>
      </w:r>
      <w:r>
        <w:rPr>
          <w:sz w:val="24"/>
        </w:rPr>
        <w:t>работы, подкреплять</w:t>
      </w:r>
      <w:r>
        <w:rPr>
          <w:spacing w:val="9"/>
          <w:sz w:val="24"/>
        </w:rPr>
        <w:t xml:space="preserve"> </w:t>
      </w:r>
      <w:r>
        <w:rPr>
          <w:sz w:val="24"/>
        </w:rPr>
        <w:t>их</w:t>
      </w:r>
      <w:r>
        <w:rPr>
          <w:spacing w:val="-8"/>
          <w:sz w:val="24"/>
        </w:rPr>
        <w:t xml:space="preserve"> </w:t>
      </w:r>
      <w:r>
        <w:rPr>
          <w:sz w:val="24"/>
        </w:rPr>
        <w:t>доказательствами;</w:t>
      </w:r>
    </w:p>
    <w:p w:rsidR="00BA0EEA" w:rsidRDefault="00CD0253" w:rsidP="0088385F">
      <w:pPr>
        <w:pStyle w:val="a5"/>
        <w:numPr>
          <w:ilvl w:val="0"/>
          <w:numId w:val="27"/>
        </w:numPr>
        <w:tabs>
          <w:tab w:val="left" w:pos="1549"/>
          <w:tab w:val="left" w:pos="1550"/>
        </w:tabs>
        <w:spacing w:before="2" w:line="264" w:lineRule="auto"/>
        <w:ind w:right="479" w:firstLine="0"/>
        <w:jc w:val="left"/>
        <w:rPr>
          <w:sz w:val="24"/>
        </w:rPr>
      </w:pPr>
      <w:r>
        <w:rPr>
          <w:sz w:val="24"/>
        </w:rPr>
        <w:t>находить</w:t>
      </w:r>
      <w:r>
        <w:rPr>
          <w:spacing w:val="25"/>
          <w:sz w:val="24"/>
        </w:rPr>
        <w:t xml:space="preserve"> </w:t>
      </w:r>
      <w:r>
        <w:rPr>
          <w:sz w:val="24"/>
        </w:rPr>
        <w:t>ошибки</w:t>
      </w:r>
      <w:r>
        <w:rPr>
          <w:spacing w:val="25"/>
          <w:sz w:val="24"/>
        </w:rPr>
        <w:t xml:space="preserve"> </w:t>
      </w:r>
      <w:r>
        <w:rPr>
          <w:sz w:val="24"/>
        </w:rPr>
        <w:t>и</w:t>
      </w:r>
      <w:r>
        <w:rPr>
          <w:spacing w:val="15"/>
          <w:sz w:val="24"/>
        </w:rPr>
        <w:t xml:space="preserve"> </w:t>
      </w:r>
      <w:r>
        <w:rPr>
          <w:sz w:val="24"/>
        </w:rPr>
        <w:t>восстанавливать</w:t>
      </w:r>
      <w:r>
        <w:rPr>
          <w:spacing w:val="29"/>
          <w:sz w:val="24"/>
        </w:rPr>
        <w:t xml:space="preserve"> </w:t>
      </w:r>
      <w:r>
        <w:rPr>
          <w:sz w:val="24"/>
        </w:rPr>
        <w:t>деформированный</w:t>
      </w:r>
      <w:r>
        <w:rPr>
          <w:spacing w:val="22"/>
          <w:sz w:val="24"/>
        </w:rPr>
        <w:t xml:space="preserve"> </w:t>
      </w:r>
      <w:r>
        <w:rPr>
          <w:sz w:val="24"/>
        </w:rPr>
        <w:t>текст</w:t>
      </w:r>
      <w:r>
        <w:rPr>
          <w:spacing w:val="24"/>
          <w:sz w:val="24"/>
        </w:rPr>
        <w:t xml:space="preserve"> </w:t>
      </w:r>
      <w:r>
        <w:rPr>
          <w:sz w:val="24"/>
        </w:rPr>
        <w:t>об</w:t>
      </w:r>
      <w:r>
        <w:rPr>
          <w:spacing w:val="16"/>
          <w:sz w:val="24"/>
        </w:rPr>
        <w:t xml:space="preserve"> </w:t>
      </w:r>
      <w:r>
        <w:rPr>
          <w:sz w:val="24"/>
        </w:rPr>
        <w:t>изученных</w:t>
      </w:r>
      <w:r>
        <w:rPr>
          <w:spacing w:val="25"/>
          <w:sz w:val="24"/>
        </w:rPr>
        <w:t xml:space="preserve"> </w:t>
      </w:r>
      <w:r>
        <w:rPr>
          <w:sz w:val="24"/>
        </w:rPr>
        <w:t>объектахи</w:t>
      </w:r>
      <w:r>
        <w:rPr>
          <w:spacing w:val="-57"/>
          <w:sz w:val="24"/>
        </w:rPr>
        <w:t xml:space="preserve"> </w:t>
      </w:r>
      <w:r>
        <w:rPr>
          <w:sz w:val="24"/>
        </w:rPr>
        <w:t>явлениях</w:t>
      </w:r>
      <w:r>
        <w:rPr>
          <w:spacing w:val="-7"/>
          <w:sz w:val="24"/>
        </w:rPr>
        <w:t xml:space="preserve"> </w:t>
      </w:r>
      <w:r>
        <w:rPr>
          <w:sz w:val="24"/>
        </w:rPr>
        <w:t>природы,</w:t>
      </w:r>
      <w:r>
        <w:rPr>
          <w:spacing w:val="1"/>
          <w:sz w:val="24"/>
        </w:rPr>
        <w:t xml:space="preserve"> </w:t>
      </w:r>
      <w:r>
        <w:rPr>
          <w:sz w:val="24"/>
        </w:rPr>
        <w:t>событиях</w:t>
      </w:r>
      <w:r>
        <w:rPr>
          <w:spacing w:val="-3"/>
          <w:sz w:val="24"/>
        </w:rPr>
        <w:t xml:space="preserve"> </w:t>
      </w:r>
      <w:r>
        <w:rPr>
          <w:sz w:val="24"/>
        </w:rPr>
        <w:t>социальной</w:t>
      </w:r>
      <w:r>
        <w:rPr>
          <w:spacing w:val="-2"/>
          <w:sz w:val="24"/>
        </w:rPr>
        <w:t xml:space="preserve"> </w:t>
      </w:r>
      <w:r>
        <w:rPr>
          <w:sz w:val="24"/>
        </w:rPr>
        <w:t>жизни;</w:t>
      </w:r>
    </w:p>
    <w:p w:rsidR="00BA0EEA" w:rsidRDefault="00CD0253">
      <w:pPr>
        <w:pStyle w:val="a3"/>
        <w:spacing w:before="27" w:line="266" w:lineRule="auto"/>
        <w:ind w:right="413"/>
        <w:jc w:val="left"/>
      </w:pPr>
      <w:r>
        <w:t>готовить</w:t>
      </w:r>
      <w:r>
        <w:rPr>
          <w:spacing w:val="1"/>
        </w:rPr>
        <w:t xml:space="preserve"> </w:t>
      </w:r>
      <w:r>
        <w:t>небольшие публичные выступления</w:t>
      </w:r>
      <w:r>
        <w:rPr>
          <w:spacing w:val="1"/>
        </w:rPr>
        <w:t xml:space="preserve"> </w:t>
      </w:r>
      <w:r>
        <w:t>с</w:t>
      </w:r>
      <w:r>
        <w:rPr>
          <w:spacing w:val="1"/>
        </w:rPr>
        <w:t xml:space="preserve"> </w:t>
      </w:r>
      <w:r>
        <w:t>возможной</w:t>
      </w:r>
      <w:r>
        <w:rPr>
          <w:spacing w:val="1"/>
        </w:rPr>
        <w:t xml:space="preserve"> </w:t>
      </w:r>
      <w:r>
        <w:t>презентацией</w:t>
      </w:r>
      <w:r>
        <w:rPr>
          <w:spacing w:val="1"/>
        </w:rPr>
        <w:t xml:space="preserve"> </w:t>
      </w:r>
      <w:r>
        <w:t>(текст,</w:t>
      </w:r>
      <w:r>
        <w:rPr>
          <w:spacing w:val="1"/>
        </w:rPr>
        <w:t xml:space="preserve"> </w:t>
      </w:r>
      <w:r>
        <w:t>рисунки,фото,</w:t>
      </w:r>
      <w:r>
        <w:rPr>
          <w:spacing w:val="-57"/>
        </w:rPr>
        <w:t xml:space="preserve"> </w:t>
      </w:r>
      <w:r>
        <w:t>плакаты</w:t>
      </w:r>
      <w:r>
        <w:rPr>
          <w:spacing w:val="3"/>
        </w:rPr>
        <w:t xml:space="preserve"> </w:t>
      </w:r>
      <w:r>
        <w:t>и</w:t>
      </w:r>
      <w:r>
        <w:rPr>
          <w:spacing w:val="4"/>
        </w:rPr>
        <w:t xml:space="preserve"> </w:t>
      </w:r>
      <w:r>
        <w:t>др.)</w:t>
      </w:r>
      <w:r>
        <w:rPr>
          <w:spacing w:val="-1"/>
        </w:rPr>
        <w:t xml:space="preserve"> </w:t>
      </w:r>
      <w:r>
        <w:t>к</w:t>
      </w:r>
      <w:r>
        <w:rPr>
          <w:spacing w:val="1"/>
        </w:rPr>
        <w:t xml:space="preserve"> </w:t>
      </w:r>
      <w:r>
        <w:t>тексту</w:t>
      </w:r>
      <w:r>
        <w:rPr>
          <w:spacing w:val="-21"/>
        </w:rPr>
        <w:t xml:space="preserve"> </w:t>
      </w:r>
      <w:r>
        <w:t>выступления.</w:t>
      </w:r>
    </w:p>
    <w:p w:rsidR="00BA0EEA" w:rsidRDefault="00CD0253">
      <w:pPr>
        <w:pStyle w:val="210"/>
        <w:spacing w:before="26"/>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504"/>
          <w:tab w:val="left" w:pos="9506"/>
          <w:tab w:val="left" w:pos="10077"/>
        </w:tabs>
        <w:spacing w:before="26" w:line="264" w:lineRule="auto"/>
        <w:ind w:left="493" w:right="415"/>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 w:val="left" w:pos="3042"/>
          <w:tab w:val="left" w:pos="4863"/>
          <w:tab w:val="left" w:pos="5448"/>
          <w:tab w:val="left" w:pos="5755"/>
          <w:tab w:val="left" w:pos="7110"/>
          <w:tab w:val="left" w:pos="8320"/>
          <w:tab w:val="left" w:pos="9333"/>
          <w:tab w:val="left" w:pos="10461"/>
        </w:tabs>
        <w:spacing w:before="22" w:line="264" w:lineRule="auto"/>
        <w:ind w:right="423" w:firstLine="0"/>
        <w:jc w:val="left"/>
        <w:rPr>
          <w:sz w:val="24"/>
        </w:rPr>
      </w:pPr>
      <w:r>
        <w:rPr>
          <w:sz w:val="24"/>
        </w:rPr>
        <w:t>планировать</w:t>
      </w:r>
      <w:r>
        <w:rPr>
          <w:sz w:val="24"/>
        </w:rPr>
        <w:tab/>
        <w:t>самостоятельно</w:t>
      </w:r>
      <w:r>
        <w:rPr>
          <w:sz w:val="24"/>
        </w:rPr>
        <w:tab/>
        <w:t>или</w:t>
      </w:r>
      <w:r>
        <w:rPr>
          <w:sz w:val="24"/>
        </w:rPr>
        <w:tab/>
        <w:t>с</w:t>
      </w:r>
      <w:r>
        <w:rPr>
          <w:sz w:val="24"/>
        </w:rPr>
        <w:tab/>
        <w:t>небольшой</w:t>
      </w:r>
      <w:r>
        <w:rPr>
          <w:sz w:val="24"/>
        </w:rPr>
        <w:tab/>
        <w:t>помощью</w:t>
      </w:r>
      <w:r>
        <w:rPr>
          <w:sz w:val="24"/>
        </w:rPr>
        <w:tab/>
        <w:t>учителя</w:t>
      </w:r>
      <w:r>
        <w:rPr>
          <w:sz w:val="24"/>
        </w:rPr>
        <w:tab/>
        <w:t>действия</w:t>
      </w:r>
      <w:r>
        <w:rPr>
          <w:sz w:val="24"/>
        </w:rPr>
        <w:tab/>
      </w:r>
      <w:r>
        <w:rPr>
          <w:spacing w:val="-5"/>
          <w:sz w:val="24"/>
        </w:rPr>
        <w:t>по</w:t>
      </w:r>
      <w:r>
        <w:rPr>
          <w:spacing w:val="-57"/>
          <w:sz w:val="24"/>
        </w:rPr>
        <w:t xml:space="preserve"> </w:t>
      </w:r>
      <w:r>
        <w:rPr>
          <w:sz w:val="24"/>
        </w:rPr>
        <w:t>решению</w:t>
      </w:r>
      <w:r>
        <w:rPr>
          <w:spacing w:val="5"/>
          <w:sz w:val="24"/>
        </w:rPr>
        <w:t xml:space="preserve"> </w:t>
      </w:r>
      <w:r>
        <w:rPr>
          <w:sz w:val="24"/>
        </w:rPr>
        <w:t>учебной</w:t>
      </w:r>
      <w:r>
        <w:rPr>
          <w:spacing w:val="9"/>
          <w:sz w:val="24"/>
        </w:rPr>
        <w:t xml:space="preserve"> </w:t>
      </w:r>
      <w:r>
        <w:rPr>
          <w:sz w:val="24"/>
        </w:rPr>
        <w:t>задачи;</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выстраивать</w:t>
      </w:r>
      <w:r>
        <w:rPr>
          <w:spacing w:val="-8"/>
          <w:sz w:val="24"/>
        </w:rPr>
        <w:t xml:space="preserve"> </w:t>
      </w:r>
      <w:r>
        <w:rPr>
          <w:spacing w:val="-1"/>
          <w:sz w:val="24"/>
        </w:rPr>
        <w:t xml:space="preserve">последовательность </w:t>
      </w:r>
      <w:r>
        <w:rPr>
          <w:sz w:val="24"/>
        </w:rPr>
        <w:t>выбранных</w:t>
      </w:r>
      <w:r>
        <w:rPr>
          <w:spacing w:val="-9"/>
          <w:sz w:val="24"/>
        </w:rPr>
        <w:t xml:space="preserve"> </w:t>
      </w:r>
      <w:r>
        <w:rPr>
          <w:sz w:val="24"/>
        </w:rPr>
        <w:t>действий</w:t>
      </w:r>
      <w:r>
        <w:rPr>
          <w:spacing w:val="-3"/>
          <w:sz w:val="24"/>
        </w:rPr>
        <w:t xml:space="preserve"> </w:t>
      </w:r>
      <w:r>
        <w:rPr>
          <w:sz w:val="24"/>
        </w:rPr>
        <w:t>и</w:t>
      </w:r>
      <w:r>
        <w:rPr>
          <w:spacing w:val="-15"/>
          <w:sz w:val="24"/>
        </w:rPr>
        <w:t xml:space="preserve"> </w:t>
      </w:r>
      <w:r>
        <w:rPr>
          <w:sz w:val="24"/>
        </w:rPr>
        <w:t>операций.</w:t>
      </w:r>
    </w:p>
    <w:p w:rsidR="00BA0EEA" w:rsidRDefault="00CD0253">
      <w:pPr>
        <w:spacing w:before="36" w:line="266" w:lineRule="auto"/>
        <w:ind w:left="493" w:right="413"/>
        <w:rPr>
          <w:i/>
          <w:sz w:val="24"/>
        </w:rPr>
      </w:pPr>
      <w:r>
        <w:rPr>
          <w:i/>
          <w:sz w:val="24"/>
        </w:rPr>
        <w:t>У</w:t>
      </w:r>
      <w:r>
        <w:rPr>
          <w:i/>
          <w:spacing w:val="-3"/>
          <w:sz w:val="24"/>
        </w:rPr>
        <w:t xml:space="preserve"> </w:t>
      </w:r>
      <w:r>
        <w:rPr>
          <w:i/>
          <w:sz w:val="24"/>
        </w:rPr>
        <w:t>обучающегося</w:t>
      </w:r>
      <w:r>
        <w:rPr>
          <w:i/>
          <w:spacing w:val="-5"/>
          <w:sz w:val="24"/>
        </w:rPr>
        <w:t xml:space="preserve"> </w:t>
      </w:r>
      <w:r>
        <w:rPr>
          <w:i/>
          <w:sz w:val="24"/>
        </w:rPr>
        <w:t>будут</w:t>
      </w:r>
      <w:r>
        <w:rPr>
          <w:i/>
          <w:spacing w:val="-4"/>
          <w:sz w:val="24"/>
        </w:rPr>
        <w:t xml:space="preserve"> </w:t>
      </w:r>
      <w:r>
        <w:rPr>
          <w:i/>
          <w:sz w:val="24"/>
        </w:rPr>
        <w:t>сформированы</w:t>
      </w:r>
      <w:r>
        <w:rPr>
          <w:i/>
          <w:spacing w:val="-4"/>
          <w:sz w:val="24"/>
        </w:rPr>
        <w:t xml:space="preserve"> </w:t>
      </w:r>
      <w:r>
        <w:rPr>
          <w:i/>
          <w:sz w:val="24"/>
        </w:rPr>
        <w:t>следующие</w:t>
      </w:r>
      <w:r>
        <w:rPr>
          <w:i/>
          <w:spacing w:val="-5"/>
          <w:sz w:val="24"/>
        </w:rPr>
        <w:t xml:space="preserve"> </w:t>
      </w:r>
      <w:r>
        <w:rPr>
          <w:i/>
          <w:sz w:val="24"/>
        </w:rPr>
        <w:t>умения</w:t>
      </w:r>
      <w:r>
        <w:rPr>
          <w:i/>
          <w:spacing w:val="-4"/>
          <w:sz w:val="24"/>
        </w:rPr>
        <w:t xml:space="preserve"> </w:t>
      </w:r>
      <w:r>
        <w:rPr>
          <w:i/>
          <w:sz w:val="24"/>
        </w:rPr>
        <w:t>самоконтроля</w:t>
      </w:r>
      <w:r>
        <w:rPr>
          <w:i/>
          <w:spacing w:val="-5"/>
          <w:sz w:val="24"/>
        </w:rPr>
        <w:t xml:space="preserve"> </w:t>
      </w:r>
      <w:r>
        <w:rPr>
          <w:i/>
          <w:sz w:val="24"/>
        </w:rPr>
        <w:t>как</w:t>
      </w:r>
      <w:r>
        <w:rPr>
          <w:i/>
          <w:spacing w:val="-5"/>
          <w:sz w:val="24"/>
        </w:rPr>
        <w:t xml:space="preserve"> </w:t>
      </w:r>
      <w:r>
        <w:rPr>
          <w:i/>
          <w:sz w:val="24"/>
        </w:rPr>
        <w:t>частирегулятивных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s>
        <w:spacing w:before="17"/>
        <w:ind w:left="1549" w:hanging="1062"/>
        <w:jc w:val="left"/>
        <w:rPr>
          <w:sz w:val="24"/>
        </w:rPr>
      </w:pPr>
      <w:r>
        <w:rPr>
          <w:sz w:val="24"/>
        </w:rPr>
        <w:t>осуществлять</w:t>
      </w:r>
      <w:r>
        <w:rPr>
          <w:spacing w:val="-9"/>
          <w:sz w:val="24"/>
        </w:rPr>
        <w:t xml:space="preserve"> </w:t>
      </w:r>
      <w:r>
        <w:rPr>
          <w:sz w:val="24"/>
        </w:rPr>
        <w:t>контроль</w:t>
      </w:r>
      <w:r>
        <w:rPr>
          <w:spacing w:val="-15"/>
          <w:sz w:val="24"/>
        </w:rPr>
        <w:t xml:space="preserve"> </w:t>
      </w:r>
      <w:r>
        <w:rPr>
          <w:sz w:val="24"/>
        </w:rPr>
        <w:t>процесса</w:t>
      </w:r>
      <w:r>
        <w:rPr>
          <w:spacing w:val="-10"/>
          <w:sz w:val="24"/>
        </w:rPr>
        <w:t xml:space="preserve"> </w:t>
      </w:r>
      <w:r>
        <w:rPr>
          <w:sz w:val="24"/>
        </w:rPr>
        <w:t>и</w:t>
      </w:r>
      <w:r>
        <w:rPr>
          <w:spacing w:val="-5"/>
          <w:sz w:val="24"/>
        </w:rPr>
        <w:t xml:space="preserve"> </w:t>
      </w:r>
      <w:r>
        <w:rPr>
          <w:sz w:val="24"/>
        </w:rPr>
        <w:t>результата</w:t>
      </w:r>
      <w:r>
        <w:rPr>
          <w:spacing w:val="-6"/>
          <w:sz w:val="24"/>
        </w:rPr>
        <w:t xml:space="preserve"> </w:t>
      </w:r>
      <w:r>
        <w:rPr>
          <w:sz w:val="24"/>
        </w:rPr>
        <w:t>своей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40" w:line="259" w:lineRule="auto"/>
        <w:ind w:right="464" w:firstLine="0"/>
        <w:jc w:val="left"/>
        <w:rPr>
          <w:sz w:val="24"/>
        </w:rPr>
      </w:pPr>
      <w:r>
        <w:rPr>
          <w:sz w:val="24"/>
        </w:rPr>
        <w:t>находить</w:t>
      </w:r>
      <w:r>
        <w:rPr>
          <w:spacing w:val="1"/>
          <w:sz w:val="24"/>
        </w:rPr>
        <w:t xml:space="preserve"> </w:t>
      </w:r>
      <w:r>
        <w:rPr>
          <w:sz w:val="24"/>
        </w:rPr>
        <w:t>ошибки</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работе</w:t>
      </w:r>
      <w:r>
        <w:rPr>
          <w:spacing w:val="1"/>
          <w:sz w:val="24"/>
        </w:rPr>
        <w:t xml:space="preserve"> </w:t>
      </w:r>
      <w:r>
        <w:rPr>
          <w:sz w:val="24"/>
        </w:rPr>
        <w:t>и</w:t>
      </w:r>
      <w:r>
        <w:rPr>
          <w:spacing w:val="1"/>
          <w:sz w:val="24"/>
        </w:rPr>
        <w:t xml:space="preserve"> </w:t>
      </w:r>
      <w:r>
        <w:rPr>
          <w:sz w:val="24"/>
        </w:rPr>
        <w:t>устанавливать</w:t>
      </w:r>
      <w:r>
        <w:rPr>
          <w:spacing w:val="1"/>
          <w:sz w:val="24"/>
        </w:rPr>
        <w:t xml:space="preserve"> </w:t>
      </w:r>
      <w:r>
        <w:rPr>
          <w:sz w:val="24"/>
        </w:rPr>
        <w:t>их причины; корректировать</w:t>
      </w:r>
      <w:r>
        <w:rPr>
          <w:spacing w:val="1"/>
          <w:sz w:val="24"/>
        </w:rPr>
        <w:t xml:space="preserve"> </w:t>
      </w:r>
      <w:r>
        <w:rPr>
          <w:sz w:val="24"/>
        </w:rPr>
        <w:t>свои</w:t>
      </w:r>
      <w:r>
        <w:rPr>
          <w:spacing w:val="-57"/>
          <w:sz w:val="24"/>
        </w:rPr>
        <w:t xml:space="preserve"> </w:t>
      </w:r>
      <w:r>
        <w:rPr>
          <w:sz w:val="24"/>
        </w:rPr>
        <w:t>действия</w:t>
      </w:r>
      <w:r>
        <w:rPr>
          <w:spacing w:val="2"/>
          <w:sz w:val="24"/>
        </w:rPr>
        <w:t xml:space="preserve"> </w:t>
      </w:r>
      <w:r>
        <w:rPr>
          <w:sz w:val="24"/>
        </w:rPr>
        <w:t>при</w:t>
      </w:r>
      <w:r>
        <w:rPr>
          <w:spacing w:val="-1"/>
          <w:sz w:val="24"/>
        </w:rPr>
        <w:t xml:space="preserve"> </w:t>
      </w:r>
      <w:r>
        <w:rPr>
          <w:sz w:val="24"/>
        </w:rPr>
        <w:t>необходимости</w:t>
      </w:r>
      <w:r>
        <w:rPr>
          <w:spacing w:val="9"/>
          <w:sz w:val="24"/>
        </w:rPr>
        <w:t xml:space="preserve"> </w:t>
      </w:r>
      <w:r>
        <w:rPr>
          <w:sz w:val="24"/>
        </w:rPr>
        <w:t>(с</w:t>
      </w:r>
      <w:r>
        <w:rPr>
          <w:spacing w:val="-9"/>
          <w:sz w:val="24"/>
        </w:rPr>
        <w:t xml:space="preserve"> </w:t>
      </w:r>
      <w:r>
        <w:rPr>
          <w:sz w:val="24"/>
        </w:rPr>
        <w:t>небольшой</w:t>
      </w:r>
      <w:r>
        <w:rPr>
          <w:spacing w:val="4"/>
          <w:sz w:val="24"/>
        </w:rPr>
        <w:t xml:space="preserve"> </w:t>
      </w:r>
      <w:r>
        <w:rPr>
          <w:sz w:val="24"/>
        </w:rPr>
        <w:t>помощью</w:t>
      </w:r>
      <w:r>
        <w:rPr>
          <w:spacing w:val="5"/>
          <w:sz w:val="24"/>
        </w:rPr>
        <w:t xml:space="preserve"> </w:t>
      </w:r>
      <w:r>
        <w:rPr>
          <w:sz w:val="24"/>
        </w:rPr>
        <w:t>учителя);</w:t>
      </w:r>
    </w:p>
    <w:p w:rsidR="00BA0EEA" w:rsidRDefault="00CD0253" w:rsidP="0088385F">
      <w:pPr>
        <w:pStyle w:val="a5"/>
        <w:numPr>
          <w:ilvl w:val="0"/>
          <w:numId w:val="27"/>
        </w:numPr>
        <w:tabs>
          <w:tab w:val="left" w:pos="1549"/>
          <w:tab w:val="left" w:pos="1550"/>
          <w:tab w:val="left" w:pos="2922"/>
          <w:tab w:val="left" w:pos="6202"/>
          <w:tab w:val="left" w:pos="7571"/>
          <w:tab w:val="left" w:pos="7907"/>
          <w:tab w:val="left" w:pos="8958"/>
        </w:tabs>
        <w:spacing w:before="19"/>
        <w:ind w:left="1549" w:hanging="1062"/>
        <w:jc w:val="left"/>
        <w:rPr>
          <w:sz w:val="24"/>
        </w:rPr>
      </w:pPr>
      <w:r>
        <w:rPr>
          <w:sz w:val="24"/>
        </w:rPr>
        <w:t>предвидеть</w:t>
      </w:r>
      <w:r>
        <w:rPr>
          <w:sz w:val="24"/>
        </w:rPr>
        <w:tab/>
        <w:t xml:space="preserve">возможность  </w:t>
      </w:r>
      <w:r>
        <w:rPr>
          <w:spacing w:val="10"/>
          <w:sz w:val="24"/>
        </w:rPr>
        <w:t xml:space="preserve"> </w:t>
      </w:r>
      <w:r>
        <w:rPr>
          <w:sz w:val="24"/>
        </w:rPr>
        <w:t>возникновения</w:t>
      </w:r>
      <w:r>
        <w:rPr>
          <w:sz w:val="24"/>
        </w:rPr>
        <w:tab/>
        <w:t>трудностей</w:t>
      </w:r>
      <w:r>
        <w:rPr>
          <w:sz w:val="24"/>
        </w:rPr>
        <w:tab/>
        <w:t>и</w:t>
      </w:r>
      <w:r>
        <w:rPr>
          <w:sz w:val="24"/>
        </w:rPr>
        <w:tab/>
        <w:t>ошибок,</w:t>
      </w:r>
      <w:r>
        <w:rPr>
          <w:sz w:val="24"/>
        </w:rPr>
        <w:tab/>
        <w:t>предусматривать</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способы</w:t>
      </w:r>
      <w:r>
        <w:rPr>
          <w:spacing w:val="7"/>
        </w:rPr>
        <w:t xml:space="preserve"> </w:t>
      </w:r>
      <w:r>
        <w:t>их</w:t>
      </w:r>
      <w:r>
        <w:rPr>
          <w:spacing w:val="-4"/>
        </w:rPr>
        <w:t xml:space="preserve"> </w:t>
      </w:r>
      <w:r>
        <w:t>предупреждения,</w:t>
      </w:r>
      <w:r>
        <w:rPr>
          <w:spacing w:val="16"/>
        </w:rPr>
        <w:t xml:space="preserve"> </w:t>
      </w:r>
      <w:r>
        <w:t>в</w:t>
      </w:r>
      <w:r>
        <w:rPr>
          <w:spacing w:val="67"/>
        </w:rPr>
        <w:t xml:space="preserve"> </w:t>
      </w:r>
      <w:r>
        <w:t>т.ч.</w:t>
      </w:r>
      <w:r>
        <w:rPr>
          <w:spacing w:val="58"/>
        </w:rPr>
        <w:t xml:space="preserve"> </w:t>
      </w:r>
      <w:r>
        <w:t>в</w:t>
      </w:r>
      <w:r>
        <w:rPr>
          <w:spacing w:val="58"/>
        </w:rPr>
        <w:t xml:space="preserve"> </w:t>
      </w:r>
      <w:r>
        <w:t>житейских</w:t>
      </w:r>
      <w:r>
        <w:rPr>
          <w:spacing w:val="57"/>
        </w:rPr>
        <w:t xml:space="preserve"> </w:t>
      </w:r>
      <w:r>
        <w:t>ситуациях,</w:t>
      </w:r>
      <w:r>
        <w:rPr>
          <w:spacing w:val="69"/>
        </w:rPr>
        <w:t xml:space="preserve"> </w:t>
      </w:r>
      <w:r>
        <w:t>опасных</w:t>
      </w:r>
      <w:r>
        <w:rPr>
          <w:spacing w:val="58"/>
        </w:rPr>
        <w:t xml:space="preserve"> </w:t>
      </w:r>
      <w:r>
        <w:t>для</w:t>
      </w:r>
      <w:r>
        <w:rPr>
          <w:spacing w:val="66"/>
        </w:rPr>
        <w:t xml:space="preserve"> </w:t>
      </w:r>
      <w:r>
        <w:t>здоровья</w:t>
      </w:r>
      <w:r>
        <w:rPr>
          <w:spacing w:val="58"/>
        </w:rPr>
        <w:t xml:space="preserve"> </w:t>
      </w:r>
      <w:r>
        <w:t>и</w:t>
      </w:r>
      <w:r>
        <w:rPr>
          <w:spacing w:val="61"/>
        </w:rPr>
        <w:t xml:space="preserve"> </w:t>
      </w:r>
      <w:r>
        <w:t>жизни.</w:t>
      </w:r>
    </w:p>
    <w:p w:rsidR="00BA0EEA" w:rsidRDefault="00CD0253">
      <w:pPr>
        <w:pStyle w:val="210"/>
        <w:spacing w:before="50"/>
        <w:jc w:val="left"/>
      </w:pPr>
      <w:bookmarkStart w:id="193" w:name="Совместная_деятельность"/>
      <w:bookmarkEnd w:id="193"/>
      <w:r>
        <w:t>Совместная</w:t>
      </w:r>
      <w:r>
        <w:rPr>
          <w:spacing w:val="-14"/>
        </w:rPr>
        <w:t xml:space="preserve"> </w:t>
      </w:r>
      <w:r>
        <w:t>деятельность</w:t>
      </w:r>
    </w:p>
    <w:p w:rsidR="00BA0EEA" w:rsidRDefault="00CD0253">
      <w:pPr>
        <w:tabs>
          <w:tab w:val="left" w:pos="1213"/>
          <w:tab w:val="left" w:pos="2918"/>
          <w:tab w:val="left" w:pos="3773"/>
          <w:tab w:val="left" w:pos="5535"/>
          <w:tab w:val="left" w:pos="6884"/>
          <w:tab w:val="left" w:pos="7830"/>
          <w:tab w:val="left" w:pos="9261"/>
          <w:tab w:val="left" w:pos="9842"/>
        </w:tabs>
        <w:spacing w:before="32" w:line="266" w:lineRule="auto"/>
        <w:ind w:left="493" w:right="650"/>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самооценки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1" w:line="264" w:lineRule="auto"/>
        <w:ind w:right="951" w:firstLine="0"/>
        <w:jc w:val="left"/>
        <w:rPr>
          <w:sz w:val="24"/>
        </w:rPr>
      </w:pPr>
      <w:r>
        <w:rPr>
          <w:sz w:val="24"/>
        </w:rPr>
        <w:t>объективно</w:t>
      </w:r>
      <w:r>
        <w:rPr>
          <w:spacing w:val="28"/>
          <w:sz w:val="24"/>
        </w:rPr>
        <w:t xml:space="preserve"> </w:t>
      </w:r>
      <w:r>
        <w:rPr>
          <w:sz w:val="24"/>
        </w:rPr>
        <w:t>оценивать</w:t>
      </w:r>
      <w:r>
        <w:rPr>
          <w:spacing w:val="35"/>
          <w:sz w:val="24"/>
        </w:rPr>
        <w:t xml:space="preserve"> </w:t>
      </w:r>
      <w:r>
        <w:rPr>
          <w:sz w:val="24"/>
        </w:rPr>
        <w:t>результаты</w:t>
      </w:r>
      <w:r>
        <w:rPr>
          <w:spacing w:val="41"/>
          <w:sz w:val="24"/>
        </w:rPr>
        <w:t xml:space="preserve"> </w:t>
      </w:r>
      <w:r>
        <w:rPr>
          <w:sz w:val="24"/>
        </w:rPr>
        <w:t>своей</w:t>
      </w:r>
      <w:r>
        <w:rPr>
          <w:spacing w:val="43"/>
          <w:sz w:val="24"/>
        </w:rPr>
        <w:t xml:space="preserve"> </w:t>
      </w:r>
      <w:r>
        <w:rPr>
          <w:sz w:val="24"/>
        </w:rPr>
        <w:t>деятельности,</w:t>
      </w:r>
      <w:r>
        <w:rPr>
          <w:spacing w:val="30"/>
          <w:sz w:val="24"/>
        </w:rPr>
        <w:t xml:space="preserve"> </w:t>
      </w:r>
      <w:r>
        <w:rPr>
          <w:sz w:val="24"/>
        </w:rPr>
        <w:t>соотносить</w:t>
      </w:r>
      <w:r>
        <w:rPr>
          <w:spacing w:val="35"/>
          <w:sz w:val="24"/>
        </w:rPr>
        <w:t xml:space="preserve"> </w:t>
      </w:r>
      <w:r>
        <w:rPr>
          <w:sz w:val="24"/>
        </w:rPr>
        <w:t>свою</w:t>
      </w:r>
      <w:r>
        <w:rPr>
          <w:spacing w:val="20"/>
          <w:sz w:val="24"/>
        </w:rPr>
        <w:t xml:space="preserve"> </w:t>
      </w:r>
      <w:r>
        <w:rPr>
          <w:sz w:val="24"/>
        </w:rPr>
        <w:t>оценку</w:t>
      </w:r>
      <w:r>
        <w:rPr>
          <w:spacing w:val="11"/>
          <w:sz w:val="24"/>
        </w:rPr>
        <w:t xml:space="preserve"> </w:t>
      </w:r>
      <w:r>
        <w:rPr>
          <w:sz w:val="24"/>
        </w:rPr>
        <w:t>с</w:t>
      </w:r>
      <w:r>
        <w:rPr>
          <w:spacing w:val="-57"/>
          <w:sz w:val="24"/>
        </w:rPr>
        <w:t xml:space="preserve"> </w:t>
      </w:r>
      <w:r>
        <w:rPr>
          <w:sz w:val="24"/>
        </w:rPr>
        <w:t>оценкой</w:t>
      </w:r>
      <w:r>
        <w:rPr>
          <w:spacing w:val="4"/>
          <w:sz w:val="24"/>
        </w:rPr>
        <w:t xml:space="preserve"> </w:t>
      </w:r>
      <w:r>
        <w:rPr>
          <w:sz w:val="24"/>
        </w:rPr>
        <w:t>учителя;</w:t>
      </w:r>
    </w:p>
    <w:p w:rsidR="00BA0EEA" w:rsidRDefault="00CD0253" w:rsidP="0088385F">
      <w:pPr>
        <w:pStyle w:val="a5"/>
        <w:numPr>
          <w:ilvl w:val="0"/>
          <w:numId w:val="27"/>
        </w:numPr>
        <w:tabs>
          <w:tab w:val="left" w:pos="1549"/>
          <w:tab w:val="left" w:pos="1550"/>
          <w:tab w:val="left" w:pos="2807"/>
          <w:tab w:val="left" w:pos="4834"/>
          <w:tab w:val="left" w:pos="6207"/>
          <w:tab w:val="left" w:pos="7355"/>
          <w:tab w:val="left" w:pos="8546"/>
          <w:tab w:val="left" w:pos="9136"/>
        </w:tabs>
        <w:spacing w:before="3" w:line="266" w:lineRule="auto"/>
        <w:ind w:right="433" w:firstLine="0"/>
        <w:jc w:val="left"/>
        <w:rPr>
          <w:sz w:val="24"/>
        </w:rPr>
      </w:pPr>
      <w:r>
        <w:rPr>
          <w:sz w:val="24"/>
        </w:rPr>
        <w:t>оценивать</w:t>
      </w:r>
      <w:r>
        <w:rPr>
          <w:sz w:val="24"/>
        </w:rPr>
        <w:tab/>
        <w:t>целесообразность</w:t>
      </w:r>
      <w:r>
        <w:rPr>
          <w:sz w:val="24"/>
        </w:rPr>
        <w:tab/>
        <w:t>выбранных</w:t>
      </w:r>
      <w:r>
        <w:rPr>
          <w:sz w:val="24"/>
        </w:rPr>
        <w:tab/>
        <w:t>способов</w:t>
      </w:r>
      <w:r>
        <w:rPr>
          <w:sz w:val="24"/>
        </w:rPr>
        <w:tab/>
        <w:t>действия,</w:t>
      </w:r>
      <w:r>
        <w:rPr>
          <w:sz w:val="24"/>
        </w:rPr>
        <w:tab/>
        <w:t>при</w:t>
      </w:r>
      <w:r>
        <w:rPr>
          <w:sz w:val="24"/>
        </w:rPr>
        <w:tab/>
      </w:r>
      <w:r>
        <w:rPr>
          <w:spacing w:val="-2"/>
          <w:sz w:val="24"/>
        </w:rPr>
        <w:t>необходимости</w:t>
      </w:r>
      <w:r>
        <w:rPr>
          <w:spacing w:val="-57"/>
          <w:sz w:val="24"/>
        </w:rPr>
        <w:t xml:space="preserve"> </w:t>
      </w:r>
      <w:r>
        <w:rPr>
          <w:sz w:val="24"/>
        </w:rPr>
        <w:t>корректировать</w:t>
      </w:r>
      <w:r>
        <w:rPr>
          <w:spacing w:val="-1"/>
          <w:sz w:val="24"/>
        </w:rPr>
        <w:t xml:space="preserve"> </w:t>
      </w:r>
      <w:r>
        <w:rPr>
          <w:sz w:val="24"/>
        </w:rPr>
        <w:t>их.</w:t>
      </w:r>
    </w:p>
    <w:p w:rsidR="00BA0EEA" w:rsidRDefault="00CD0253">
      <w:pPr>
        <w:pStyle w:val="a3"/>
        <w:spacing w:before="7" w:line="271" w:lineRule="auto"/>
        <w:ind w:right="413"/>
        <w:jc w:val="left"/>
      </w:pPr>
      <w:r>
        <w:t>У</w:t>
      </w:r>
      <w:r>
        <w:rPr>
          <w:spacing w:val="-6"/>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4"/>
        </w:rPr>
        <w:t xml:space="preserve"> </w:t>
      </w:r>
      <w:r>
        <w:t>умения</w:t>
      </w:r>
      <w:r>
        <w:rPr>
          <w:spacing w:val="-3"/>
        </w:rPr>
        <w:t xml:space="preserve"> </w:t>
      </w:r>
      <w:r>
        <w:t>совместной</w:t>
      </w:r>
      <w:r>
        <w:rPr>
          <w:spacing w:val="-7"/>
        </w:rPr>
        <w:t xml:space="preserve"> </w:t>
      </w:r>
      <w:r>
        <w:t>деятельности</w:t>
      </w:r>
      <w:r>
        <w:rPr>
          <w:spacing w:val="-3"/>
        </w:rPr>
        <w:t xml:space="preserve"> </w:t>
      </w:r>
      <w:r>
        <w:t>как</w:t>
      </w:r>
      <w:r>
        <w:rPr>
          <w:spacing w:val="-5"/>
        </w:rPr>
        <w:t xml:space="preserve"> </w:t>
      </w:r>
      <w:r>
        <w:t>части</w:t>
      </w:r>
      <w:r>
        <w:rPr>
          <w:spacing w:val="-57"/>
        </w:rPr>
        <w:t xml:space="preserve"> </w:t>
      </w:r>
      <w:r>
        <w:t>регулятивных</w:t>
      </w:r>
      <w:r>
        <w:rPr>
          <w:spacing w:val="-2"/>
        </w:rPr>
        <w:t xml:space="preserve"> </w:t>
      </w:r>
      <w:r>
        <w:t>УУД:</w:t>
      </w:r>
    </w:p>
    <w:p w:rsidR="00BA0EEA" w:rsidRDefault="00CD0253" w:rsidP="0088385F">
      <w:pPr>
        <w:pStyle w:val="a5"/>
        <w:numPr>
          <w:ilvl w:val="0"/>
          <w:numId w:val="27"/>
        </w:numPr>
        <w:tabs>
          <w:tab w:val="left" w:pos="1549"/>
          <w:tab w:val="left" w:pos="1550"/>
        </w:tabs>
        <w:spacing w:before="5" w:line="266" w:lineRule="auto"/>
        <w:ind w:right="402"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решения</w:t>
      </w:r>
      <w:r>
        <w:rPr>
          <w:spacing w:val="1"/>
          <w:sz w:val="24"/>
        </w:rPr>
        <w:t xml:space="preserve"> </w:t>
      </w:r>
      <w:r>
        <w:rPr>
          <w:sz w:val="24"/>
        </w:rPr>
        <w:t>учебной</w:t>
      </w:r>
      <w:r>
        <w:rPr>
          <w:spacing w:val="-57"/>
          <w:sz w:val="24"/>
        </w:rPr>
        <w:t xml:space="preserve"> </w:t>
      </w:r>
      <w:r>
        <w:rPr>
          <w:sz w:val="24"/>
        </w:rPr>
        <w:t>(практической) задачи; активно участвовать в формулировании краткосрочных и долгосрочных</w:t>
      </w:r>
      <w:r>
        <w:rPr>
          <w:spacing w:val="1"/>
          <w:sz w:val="24"/>
        </w:rPr>
        <w:t xml:space="preserve"> </w:t>
      </w:r>
      <w:r>
        <w:rPr>
          <w:spacing w:val="-1"/>
          <w:sz w:val="24"/>
        </w:rPr>
        <w:t>целей</w:t>
      </w:r>
      <w:r>
        <w:rPr>
          <w:spacing w:val="4"/>
          <w:sz w:val="24"/>
        </w:rPr>
        <w:t xml:space="preserve"> </w:t>
      </w:r>
      <w:r>
        <w:rPr>
          <w:spacing w:val="-1"/>
          <w:sz w:val="24"/>
        </w:rPr>
        <w:t>совместной</w:t>
      </w:r>
      <w:r>
        <w:rPr>
          <w:spacing w:val="8"/>
          <w:sz w:val="24"/>
        </w:rPr>
        <w:t xml:space="preserve"> </w:t>
      </w:r>
      <w:r>
        <w:rPr>
          <w:spacing w:val="-1"/>
          <w:sz w:val="24"/>
        </w:rPr>
        <w:t>деятельности</w:t>
      </w:r>
      <w:r>
        <w:rPr>
          <w:sz w:val="24"/>
        </w:rPr>
        <w:t xml:space="preserve"> </w:t>
      </w:r>
      <w:r>
        <w:rPr>
          <w:spacing w:val="-1"/>
          <w:sz w:val="24"/>
        </w:rPr>
        <w:t>(на</w:t>
      </w:r>
      <w:r>
        <w:rPr>
          <w:spacing w:val="-8"/>
          <w:sz w:val="24"/>
        </w:rPr>
        <w:t xml:space="preserve"> </w:t>
      </w:r>
      <w:r>
        <w:rPr>
          <w:spacing w:val="-1"/>
          <w:sz w:val="24"/>
        </w:rPr>
        <w:t>основе</w:t>
      </w:r>
      <w:r>
        <w:rPr>
          <w:spacing w:val="-3"/>
          <w:sz w:val="24"/>
        </w:rPr>
        <w:t xml:space="preserve"> </w:t>
      </w:r>
      <w:r>
        <w:rPr>
          <w:spacing w:val="-1"/>
          <w:sz w:val="24"/>
        </w:rPr>
        <w:t>изученного</w:t>
      </w:r>
      <w:r>
        <w:rPr>
          <w:spacing w:val="8"/>
          <w:sz w:val="24"/>
        </w:rPr>
        <w:t xml:space="preserve"> </w:t>
      </w:r>
      <w:r>
        <w:rPr>
          <w:spacing w:val="-1"/>
          <w:sz w:val="24"/>
        </w:rPr>
        <w:t>материала</w:t>
      </w:r>
      <w:r>
        <w:rPr>
          <w:spacing w:val="2"/>
          <w:sz w:val="24"/>
        </w:rPr>
        <w:t xml:space="preserve"> </w:t>
      </w:r>
      <w:r>
        <w:rPr>
          <w:sz w:val="24"/>
        </w:rPr>
        <w:t>по</w:t>
      </w:r>
      <w:r>
        <w:rPr>
          <w:spacing w:val="7"/>
          <w:sz w:val="24"/>
        </w:rPr>
        <w:t xml:space="preserve"> </w:t>
      </w:r>
      <w:r>
        <w:rPr>
          <w:sz w:val="24"/>
        </w:rPr>
        <w:t>окружающему</w:t>
      </w:r>
      <w:r>
        <w:rPr>
          <w:spacing w:val="-21"/>
          <w:sz w:val="24"/>
        </w:rPr>
        <w:t xml:space="preserve"> </w:t>
      </w:r>
      <w:r>
        <w:rPr>
          <w:sz w:val="24"/>
        </w:rPr>
        <w:t>миру);</w:t>
      </w:r>
    </w:p>
    <w:p w:rsidR="00BA0EEA" w:rsidRDefault="00CD0253" w:rsidP="0088385F">
      <w:pPr>
        <w:pStyle w:val="a5"/>
        <w:numPr>
          <w:ilvl w:val="0"/>
          <w:numId w:val="27"/>
        </w:numPr>
        <w:tabs>
          <w:tab w:val="left" w:pos="1549"/>
          <w:tab w:val="left" w:pos="1550"/>
        </w:tabs>
        <w:spacing w:before="7" w:line="271" w:lineRule="auto"/>
        <w:ind w:right="408" w:firstLine="0"/>
        <w:rPr>
          <w:sz w:val="24"/>
        </w:rPr>
      </w:pP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общей</w:t>
      </w:r>
      <w:r>
        <w:rPr>
          <w:spacing w:val="1"/>
          <w:sz w:val="24"/>
        </w:rPr>
        <w:t xml:space="preserve"> </w:t>
      </w:r>
      <w:r>
        <w:rPr>
          <w:sz w:val="24"/>
        </w:rPr>
        <w:t>цели:</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6"/>
          <w:sz w:val="24"/>
        </w:rPr>
        <w:t xml:space="preserve"> </w:t>
      </w:r>
      <w:r>
        <w:rPr>
          <w:sz w:val="24"/>
        </w:rPr>
        <w:t>обсуждать</w:t>
      </w:r>
      <w:r>
        <w:rPr>
          <w:spacing w:val="10"/>
          <w:sz w:val="24"/>
        </w:rPr>
        <w:t xml:space="preserve"> </w:t>
      </w:r>
      <w:r>
        <w:rPr>
          <w:sz w:val="24"/>
        </w:rPr>
        <w:t>процесс</w:t>
      </w:r>
      <w:r>
        <w:rPr>
          <w:spacing w:val="2"/>
          <w:sz w:val="24"/>
        </w:rPr>
        <w:t xml:space="preserve"> </w:t>
      </w:r>
      <w:r>
        <w:rPr>
          <w:sz w:val="24"/>
        </w:rPr>
        <w:t>и</w:t>
      </w:r>
      <w:r>
        <w:rPr>
          <w:spacing w:val="-3"/>
          <w:sz w:val="24"/>
        </w:rPr>
        <w:t xml:space="preserve"> </w:t>
      </w:r>
      <w:r>
        <w:rPr>
          <w:sz w:val="24"/>
        </w:rPr>
        <w:t>результат</w:t>
      </w:r>
      <w:r>
        <w:rPr>
          <w:spacing w:val="18"/>
          <w:sz w:val="24"/>
        </w:rPr>
        <w:t xml:space="preserve"> </w:t>
      </w:r>
      <w:r>
        <w:rPr>
          <w:sz w:val="24"/>
        </w:rPr>
        <w:t>совместной</w:t>
      </w:r>
      <w:r>
        <w:rPr>
          <w:spacing w:val="13"/>
          <w:sz w:val="24"/>
        </w:rPr>
        <w:t xml:space="preserve"> </w:t>
      </w:r>
      <w:r>
        <w:rPr>
          <w:sz w:val="24"/>
        </w:rPr>
        <w:t>работы;</w:t>
      </w:r>
    </w:p>
    <w:p w:rsidR="00BA0EEA" w:rsidRDefault="00CD0253" w:rsidP="0088385F">
      <w:pPr>
        <w:pStyle w:val="a5"/>
        <w:numPr>
          <w:ilvl w:val="0"/>
          <w:numId w:val="27"/>
        </w:numPr>
        <w:tabs>
          <w:tab w:val="left" w:pos="1549"/>
          <w:tab w:val="left" w:pos="1550"/>
        </w:tabs>
        <w:spacing w:line="267" w:lineRule="exact"/>
        <w:ind w:left="1549" w:hanging="1062"/>
        <w:rPr>
          <w:sz w:val="24"/>
        </w:rPr>
      </w:pPr>
      <w:r>
        <w:rPr>
          <w:spacing w:val="-1"/>
          <w:sz w:val="24"/>
        </w:rPr>
        <w:t>проявлять</w:t>
      </w:r>
      <w:r>
        <w:rPr>
          <w:spacing w:val="-13"/>
          <w:sz w:val="24"/>
        </w:rPr>
        <w:t xml:space="preserve"> </w:t>
      </w:r>
      <w:r>
        <w:rPr>
          <w:spacing w:val="-1"/>
          <w:sz w:val="24"/>
        </w:rPr>
        <w:t>готовность</w:t>
      </w:r>
      <w:r>
        <w:rPr>
          <w:spacing w:val="-8"/>
          <w:sz w:val="24"/>
        </w:rPr>
        <w:t xml:space="preserve"> </w:t>
      </w:r>
      <w:r>
        <w:rPr>
          <w:sz w:val="24"/>
        </w:rPr>
        <w:t>руководить,</w:t>
      </w:r>
      <w:r>
        <w:rPr>
          <w:spacing w:val="-12"/>
          <w:sz w:val="24"/>
        </w:rPr>
        <w:t xml:space="preserve"> </w:t>
      </w:r>
      <w:r>
        <w:rPr>
          <w:sz w:val="24"/>
        </w:rPr>
        <w:t>выполнять</w:t>
      </w:r>
      <w:r>
        <w:rPr>
          <w:spacing w:val="-13"/>
          <w:sz w:val="24"/>
        </w:rPr>
        <w:t xml:space="preserve"> </w:t>
      </w:r>
      <w:r>
        <w:rPr>
          <w:sz w:val="24"/>
        </w:rPr>
        <w:t>поручения,</w:t>
      </w:r>
      <w:r>
        <w:rPr>
          <w:spacing w:val="-7"/>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1" w:line="264" w:lineRule="auto"/>
        <w:ind w:right="401" w:firstLine="0"/>
        <w:rPr>
          <w:sz w:val="24"/>
        </w:rPr>
      </w:pPr>
      <w:r>
        <w:rPr>
          <w:sz w:val="24"/>
        </w:rPr>
        <w:t>выполнять правила совместной деятельности:</w:t>
      </w:r>
      <w:r>
        <w:rPr>
          <w:spacing w:val="1"/>
          <w:sz w:val="24"/>
        </w:rPr>
        <w:t xml:space="preserve"> </w:t>
      </w:r>
      <w:r>
        <w:rPr>
          <w:sz w:val="24"/>
        </w:rPr>
        <w:t>справедливо распределять и оценивать</w:t>
      </w:r>
      <w:r>
        <w:rPr>
          <w:spacing w:val="1"/>
          <w:sz w:val="24"/>
        </w:rPr>
        <w:t xml:space="preserve"> </w:t>
      </w:r>
      <w:r>
        <w:rPr>
          <w:sz w:val="24"/>
        </w:rPr>
        <w:t>работу каждого участника;</w:t>
      </w:r>
      <w:r>
        <w:rPr>
          <w:spacing w:val="60"/>
          <w:sz w:val="24"/>
        </w:rPr>
        <w:t xml:space="preserve"> </w:t>
      </w:r>
      <w:r>
        <w:rPr>
          <w:sz w:val="24"/>
        </w:rPr>
        <w:t>считаться с наличием разных мнений; не допускать конфликтов,</w:t>
      </w:r>
      <w:r>
        <w:rPr>
          <w:spacing w:val="60"/>
          <w:sz w:val="24"/>
        </w:rPr>
        <w:t xml:space="preserve"> </w:t>
      </w:r>
      <w:r>
        <w:rPr>
          <w:sz w:val="24"/>
        </w:rPr>
        <w:t>при</w:t>
      </w:r>
      <w:r>
        <w:rPr>
          <w:spacing w:val="1"/>
          <w:sz w:val="24"/>
        </w:rPr>
        <w:t xml:space="preserve"> </w:t>
      </w:r>
      <w:r>
        <w:rPr>
          <w:sz w:val="24"/>
        </w:rPr>
        <w:t>их</w:t>
      </w:r>
      <w:r>
        <w:rPr>
          <w:spacing w:val="-9"/>
          <w:sz w:val="24"/>
        </w:rPr>
        <w:t xml:space="preserve"> </w:t>
      </w:r>
      <w:r>
        <w:rPr>
          <w:sz w:val="24"/>
        </w:rPr>
        <w:t>возникновении</w:t>
      </w:r>
      <w:r>
        <w:rPr>
          <w:spacing w:val="6"/>
          <w:sz w:val="24"/>
        </w:rPr>
        <w:t xml:space="preserve"> </w:t>
      </w:r>
      <w:r>
        <w:rPr>
          <w:sz w:val="24"/>
        </w:rPr>
        <w:t>мирно</w:t>
      </w:r>
      <w:r>
        <w:rPr>
          <w:spacing w:val="6"/>
          <w:sz w:val="24"/>
        </w:rPr>
        <w:t xml:space="preserve"> </w:t>
      </w:r>
      <w:r>
        <w:rPr>
          <w:sz w:val="24"/>
        </w:rPr>
        <w:t>разрешать</w:t>
      </w:r>
      <w:r>
        <w:rPr>
          <w:spacing w:val="2"/>
          <w:sz w:val="24"/>
        </w:rPr>
        <w:t xml:space="preserve"> </w:t>
      </w:r>
      <w:r>
        <w:rPr>
          <w:sz w:val="24"/>
        </w:rPr>
        <w:t>без</w:t>
      </w:r>
      <w:r>
        <w:rPr>
          <w:spacing w:val="18"/>
          <w:sz w:val="24"/>
        </w:rPr>
        <w:t xml:space="preserve"> </w:t>
      </w:r>
      <w:r>
        <w:rPr>
          <w:sz w:val="24"/>
        </w:rPr>
        <w:t>участия</w:t>
      </w:r>
      <w:r>
        <w:rPr>
          <w:spacing w:val="8"/>
          <w:sz w:val="24"/>
        </w:rPr>
        <w:t xml:space="preserve"> </w:t>
      </w:r>
      <w:r>
        <w:rPr>
          <w:sz w:val="24"/>
        </w:rPr>
        <w:t>взрослого;</w:t>
      </w:r>
    </w:p>
    <w:p w:rsidR="00BA0EEA" w:rsidRDefault="00CD0253" w:rsidP="0088385F">
      <w:pPr>
        <w:pStyle w:val="a5"/>
        <w:numPr>
          <w:ilvl w:val="0"/>
          <w:numId w:val="27"/>
        </w:numPr>
        <w:tabs>
          <w:tab w:val="left" w:pos="1549"/>
          <w:tab w:val="left" w:pos="1550"/>
        </w:tabs>
        <w:spacing w:before="17"/>
        <w:ind w:left="1549" w:hanging="1062"/>
        <w:rPr>
          <w:sz w:val="24"/>
        </w:rPr>
      </w:pPr>
      <w:r>
        <w:rPr>
          <w:sz w:val="24"/>
        </w:rPr>
        <w:t>ответственно</w:t>
      </w:r>
      <w:r>
        <w:rPr>
          <w:spacing w:val="-15"/>
          <w:sz w:val="24"/>
        </w:rPr>
        <w:t xml:space="preserve"> </w:t>
      </w:r>
      <w:r>
        <w:rPr>
          <w:sz w:val="24"/>
        </w:rPr>
        <w:t>выполнять</w:t>
      </w:r>
      <w:r>
        <w:rPr>
          <w:spacing w:val="-4"/>
          <w:sz w:val="24"/>
        </w:rPr>
        <w:t xml:space="preserve"> </w:t>
      </w:r>
      <w:r>
        <w:rPr>
          <w:sz w:val="24"/>
        </w:rPr>
        <w:t>свою</w:t>
      </w:r>
      <w:r>
        <w:rPr>
          <w:spacing w:val="-7"/>
          <w:sz w:val="24"/>
        </w:rPr>
        <w:t xml:space="preserve"> </w:t>
      </w:r>
      <w:r>
        <w:rPr>
          <w:sz w:val="24"/>
        </w:rPr>
        <w:t>часть</w:t>
      </w:r>
      <w:r>
        <w:rPr>
          <w:spacing w:val="-5"/>
          <w:sz w:val="24"/>
        </w:rPr>
        <w:t xml:space="preserve"> </w:t>
      </w:r>
      <w:r>
        <w:rPr>
          <w:sz w:val="24"/>
        </w:rPr>
        <w:t>работы.</w:t>
      </w:r>
    </w:p>
    <w:p w:rsidR="00BA0EEA" w:rsidRDefault="00CD0253">
      <w:pPr>
        <w:pStyle w:val="a3"/>
        <w:spacing w:before="21"/>
        <w:jc w:val="left"/>
      </w:pPr>
      <w:r>
        <w:rPr>
          <w:w w:val="89"/>
        </w:rPr>
        <w:t>-</w:t>
      </w:r>
    </w:p>
    <w:p w:rsidR="00BA0EEA" w:rsidRDefault="00BA0EEA">
      <w:pPr>
        <w:pStyle w:val="a3"/>
        <w:spacing w:before="5"/>
        <w:ind w:left="0"/>
        <w:jc w:val="left"/>
      </w:pPr>
    </w:p>
    <w:p w:rsidR="00BA0EEA" w:rsidRDefault="00CD0253">
      <w:pPr>
        <w:pStyle w:val="110"/>
        <w:jc w:val="left"/>
      </w:pPr>
      <w:r>
        <w:rPr>
          <w:spacing w:val="-1"/>
        </w:rPr>
        <w:t>ПРЕДМЕТНЫЕ</w:t>
      </w:r>
      <w:r>
        <w:rPr>
          <w:spacing w:val="-11"/>
        </w:rPr>
        <w:t xml:space="preserve"> </w:t>
      </w:r>
      <w:r>
        <w:t>РЕЗУЛЬТАТЫ</w:t>
      </w:r>
      <w:r>
        <w:rPr>
          <w:spacing w:val="-15"/>
        </w:rPr>
        <w:t xml:space="preserve"> </w:t>
      </w:r>
      <w:r>
        <w:t>ОСВОЕНИЯ</w:t>
      </w:r>
      <w:r>
        <w:rPr>
          <w:spacing w:val="-5"/>
        </w:rPr>
        <w:t xml:space="preserve"> </w:t>
      </w:r>
      <w:r>
        <w:t>ПРОГРАММЫ</w:t>
      </w:r>
    </w:p>
    <w:p w:rsidR="00BA0EEA" w:rsidRDefault="00BA0EEA">
      <w:pPr>
        <w:pStyle w:val="a3"/>
        <w:spacing w:before="10"/>
        <w:ind w:left="0"/>
        <w:jc w:val="left"/>
        <w:rPr>
          <w:b/>
        </w:rPr>
      </w:pPr>
    </w:p>
    <w:p w:rsidR="00BA0EEA" w:rsidRDefault="00CD0253" w:rsidP="0088385F">
      <w:pPr>
        <w:pStyle w:val="210"/>
        <w:numPr>
          <w:ilvl w:val="0"/>
          <w:numId w:val="19"/>
        </w:numPr>
        <w:tabs>
          <w:tab w:val="left" w:pos="676"/>
        </w:tabs>
      </w:pPr>
      <w:r>
        <w:rPr>
          <w:i w:val="0"/>
          <w:spacing w:val="-1"/>
        </w:rPr>
        <w:t>КЛАСС</w:t>
      </w:r>
      <w:r>
        <w:rPr>
          <w:i w:val="0"/>
          <w:spacing w:val="-5"/>
        </w:rPr>
        <w:t xml:space="preserve"> </w:t>
      </w:r>
      <w:r>
        <w:rPr>
          <w:spacing w:val="-1"/>
        </w:rPr>
        <w:t>К</w:t>
      </w:r>
      <w:r>
        <w:rPr>
          <w:spacing w:val="-3"/>
        </w:rPr>
        <w:t xml:space="preserve"> </w:t>
      </w:r>
      <w:r>
        <w:rPr>
          <w:spacing w:val="-1"/>
        </w:rPr>
        <w:t>концу</w:t>
      </w:r>
      <w:r>
        <w:rPr>
          <w:spacing w:val="-14"/>
        </w:rPr>
        <w:t xml:space="preserve"> </w:t>
      </w:r>
      <w:r>
        <w:rPr>
          <w:spacing w:val="-1"/>
        </w:rPr>
        <w:t>обучения</w:t>
      </w:r>
      <w:r>
        <w:rPr>
          <w:spacing w:val="2"/>
        </w:rPr>
        <w:t xml:space="preserve"> </w:t>
      </w:r>
      <w:r>
        <w:rPr>
          <w:spacing w:val="-1"/>
        </w:rPr>
        <w:t>в</w:t>
      </w:r>
      <w:r>
        <w:rPr>
          <w:spacing w:val="-9"/>
        </w:rPr>
        <w:t xml:space="preserve"> </w:t>
      </w:r>
      <w:r>
        <w:t>1</w:t>
      </w:r>
      <w:r>
        <w:rPr>
          <w:spacing w:val="-4"/>
        </w:rPr>
        <w:t xml:space="preserve"> </w:t>
      </w:r>
      <w:r>
        <w:t>классе</w:t>
      </w:r>
      <w:r>
        <w:rPr>
          <w:spacing w:val="-9"/>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6" w:line="259" w:lineRule="auto"/>
        <w:ind w:right="442" w:firstLine="0"/>
        <w:rPr>
          <w:sz w:val="24"/>
        </w:rPr>
      </w:pPr>
      <w:r>
        <w:rPr>
          <w:sz w:val="24"/>
        </w:rPr>
        <w:t>называть себя и членов своей семьи по фамилии, имени, отчеству, профессии членов</w:t>
      </w:r>
      <w:r>
        <w:rPr>
          <w:spacing w:val="1"/>
          <w:sz w:val="24"/>
        </w:rPr>
        <w:t xml:space="preserve"> </w:t>
      </w:r>
      <w:r>
        <w:rPr>
          <w:sz w:val="24"/>
        </w:rPr>
        <w:t>своей</w:t>
      </w:r>
      <w:r>
        <w:rPr>
          <w:spacing w:val="16"/>
          <w:sz w:val="24"/>
        </w:rPr>
        <w:t xml:space="preserve"> </w:t>
      </w:r>
      <w:r>
        <w:rPr>
          <w:sz w:val="24"/>
        </w:rPr>
        <w:t>семьи,</w:t>
      </w:r>
      <w:r>
        <w:rPr>
          <w:spacing w:val="23"/>
          <w:sz w:val="24"/>
        </w:rPr>
        <w:t xml:space="preserve"> </w:t>
      </w:r>
      <w:r>
        <w:rPr>
          <w:sz w:val="24"/>
        </w:rPr>
        <w:t>домашний</w:t>
      </w:r>
      <w:r>
        <w:rPr>
          <w:spacing w:val="23"/>
          <w:sz w:val="24"/>
        </w:rPr>
        <w:t xml:space="preserve"> </w:t>
      </w:r>
      <w:r>
        <w:rPr>
          <w:sz w:val="24"/>
        </w:rPr>
        <w:t>адрес</w:t>
      </w:r>
      <w:r>
        <w:rPr>
          <w:spacing w:val="20"/>
          <w:sz w:val="24"/>
        </w:rPr>
        <w:t xml:space="preserve"> </w:t>
      </w:r>
      <w:r>
        <w:rPr>
          <w:sz w:val="24"/>
        </w:rPr>
        <w:t>и</w:t>
      </w:r>
      <w:r>
        <w:rPr>
          <w:spacing w:val="16"/>
          <w:sz w:val="24"/>
        </w:rPr>
        <w:t xml:space="preserve"> </w:t>
      </w:r>
      <w:r>
        <w:rPr>
          <w:sz w:val="24"/>
        </w:rPr>
        <w:t>адрес</w:t>
      </w:r>
      <w:r>
        <w:rPr>
          <w:spacing w:val="18"/>
          <w:sz w:val="24"/>
        </w:rPr>
        <w:t xml:space="preserve"> </w:t>
      </w:r>
      <w:r>
        <w:rPr>
          <w:sz w:val="24"/>
        </w:rPr>
        <w:t>своей</w:t>
      </w:r>
      <w:r>
        <w:rPr>
          <w:spacing w:val="13"/>
          <w:sz w:val="24"/>
        </w:rPr>
        <w:t xml:space="preserve"> </w:t>
      </w:r>
      <w:r>
        <w:rPr>
          <w:sz w:val="24"/>
        </w:rPr>
        <w:t>школы;</w:t>
      </w:r>
      <w:r>
        <w:rPr>
          <w:spacing w:val="22"/>
          <w:sz w:val="24"/>
        </w:rPr>
        <w:t xml:space="preserve"> </w:t>
      </w:r>
      <w:r>
        <w:rPr>
          <w:sz w:val="24"/>
        </w:rPr>
        <w:t>проявлять</w:t>
      </w:r>
      <w:r>
        <w:rPr>
          <w:spacing w:val="23"/>
          <w:sz w:val="24"/>
        </w:rPr>
        <w:t xml:space="preserve"> </w:t>
      </w:r>
      <w:r>
        <w:rPr>
          <w:sz w:val="24"/>
        </w:rPr>
        <w:t>уважение</w:t>
      </w:r>
      <w:r>
        <w:rPr>
          <w:spacing w:val="20"/>
          <w:sz w:val="24"/>
        </w:rPr>
        <w:t xml:space="preserve"> </w:t>
      </w:r>
      <w:r>
        <w:rPr>
          <w:sz w:val="24"/>
        </w:rPr>
        <w:t>к</w:t>
      </w:r>
      <w:r>
        <w:rPr>
          <w:spacing w:val="13"/>
          <w:sz w:val="24"/>
        </w:rPr>
        <w:t xml:space="preserve"> </w:t>
      </w:r>
      <w:r>
        <w:rPr>
          <w:sz w:val="24"/>
        </w:rPr>
        <w:t>семейным</w:t>
      </w:r>
    </w:p>
    <w:p w:rsidR="00BA0EEA" w:rsidRDefault="00CD0253">
      <w:pPr>
        <w:pStyle w:val="a3"/>
        <w:spacing w:before="57"/>
      </w:pPr>
      <w:r>
        <w:t>ценностям</w:t>
      </w:r>
      <w:r>
        <w:rPr>
          <w:spacing w:val="-4"/>
        </w:rPr>
        <w:t xml:space="preserve"> </w:t>
      </w:r>
      <w:r>
        <w:t>и</w:t>
      </w:r>
      <w:r>
        <w:rPr>
          <w:spacing w:val="-15"/>
        </w:rPr>
        <w:t xml:space="preserve"> </w:t>
      </w:r>
      <w:r>
        <w:t>традициям,</w:t>
      </w:r>
      <w:r>
        <w:rPr>
          <w:spacing w:val="-4"/>
        </w:rPr>
        <w:t xml:space="preserve"> </w:t>
      </w:r>
      <w:r>
        <w:t>соблюдать</w:t>
      </w:r>
      <w:r>
        <w:rPr>
          <w:spacing w:val="-1"/>
        </w:rPr>
        <w:t xml:space="preserve"> </w:t>
      </w:r>
      <w:r>
        <w:t>правила</w:t>
      </w:r>
      <w:r>
        <w:rPr>
          <w:spacing w:val="-6"/>
        </w:rPr>
        <w:t xml:space="preserve"> </w:t>
      </w:r>
      <w:r>
        <w:t>нравственного</w:t>
      </w:r>
      <w:r>
        <w:rPr>
          <w:spacing w:val="-5"/>
        </w:rPr>
        <w:t xml:space="preserve"> </w:t>
      </w:r>
      <w:r>
        <w:t>поведения</w:t>
      </w:r>
      <w:r>
        <w:rPr>
          <w:spacing w:val="-11"/>
        </w:rPr>
        <w:t xml:space="preserve"> </w:t>
      </w:r>
      <w:r>
        <w:t>в</w:t>
      </w:r>
      <w:r>
        <w:rPr>
          <w:spacing w:val="-1"/>
        </w:rPr>
        <w:t xml:space="preserve"> </w:t>
      </w:r>
      <w:r>
        <w:t>социуме</w:t>
      </w:r>
      <w:r>
        <w:rPr>
          <w:spacing w:val="-11"/>
        </w:rPr>
        <w:t xml:space="preserve"> </w:t>
      </w:r>
      <w:r>
        <w:t>и</w:t>
      </w:r>
      <w:r>
        <w:rPr>
          <w:spacing w:val="-1"/>
        </w:rPr>
        <w:t xml:space="preserve"> </w:t>
      </w:r>
      <w:r>
        <w:t>на</w:t>
      </w:r>
      <w:r>
        <w:rPr>
          <w:spacing w:val="-13"/>
        </w:rPr>
        <w:t xml:space="preserve"> </w:t>
      </w:r>
      <w:r>
        <w:t>природе;</w:t>
      </w:r>
    </w:p>
    <w:p w:rsidR="00BA0EEA" w:rsidRDefault="00CD0253" w:rsidP="0088385F">
      <w:pPr>
        <w:pStyle w:val="a5"/>
        <w:numPr>
          <w:ilvl w:val="0"/>
          <w:numId w:val="27"/>
        </w:numPr>
        <w:tabs>
          <w:tab w:val="left" w:pos="1549"/>
          <w:tab w:val="left" w:pos="1550"/>
        </w:tabs>
        <w:spacing w:before="46"/>
        <w:ind w:left="1549" w:hanging="1062"/>
        <w:rPr>
          <w:sz w:val="24"/>
        </w:rPr>
      </w:pPr>
      <w:r>
        <w:rPr>
          <w:spacing w:val="-1"/>
          <w:sz w:val="24"/>
        </w:rPr>
        <w:t>воспроизводить</w:t>
      </w:r>
      <w:r>
        <w:rPr>
          <w:spacing w:val="-12"/>
          <w:sz w:val="24"/>
        </w:rPr>
        <w:t xml:space="preserve"> </w:t>
      </w:r>
      <w:r>
        <w:rPr>
          <w:spacing w:val="-1"/>
          <w:sz w:val="24"/>
        </w:rPr>
        <w:t>название</w:t>
      </w:r>
      <w:r>
        <w:rPr>
          <w:spacing w:val="-13"/>
          <w:sz w:val="24"/>
        </w:rPr>
        <w:t xml:space="preserve"> </w:t>
      </w:r>
      <w:r>
        <w:rPr>
          <w:spacing w:val="-1"/>
          <w:sz w:val="24"/>
        </w:rPr>
        <w:t>своего</w:t>
      </w:r>
      <w:r>
        <w:rPr>
          <w:spacing w:val="-8"/>
          <w:sz w:val="24"/>
        </w:rPr>
        <w:t xml:space="preserve"> </w:t>
      </w:r>
      <w:r>
        <w:rPr>
          <w:spacing w:val="-1"/>
          <w:sz w:val="24"/>
        </w:rPr>
        <w:t>населённого</w:t>
      </w:r>
      <w:r>
        <w:rPr>
          <w:spacing w:val="-8"/>
          <w:sz w:val="24"/>
        </w:rPr>
        <w:t xml:space="preserve"> </w:t>
      </w:r>
      <w:r>
        <w:rPr>
          <w:sz w:val="24"/>
        </w:rPr>
        <w:t>пункта,</w:t>
      </w:r>
      <w:r>
        <w:rPr>
          <w:spacing w:val="-2"/>
          <w:sz w:val="24"/>
        </w:rPr>
        <w:t xml:space="preserve"> </w:t>
      </w:r>
      <w:r>
        <w:rPr>
          <w:sz w:val="24"/>
        </w:rPr>
        <w:t>региона,</w:t>
      </w:r>
      <w:r>
        <w:rPr>
          <w:spacing w:val="4"/>
          <w:sz w:val="24"/>
        </w:rPr>
        <w:t xml:space="preserve"> </w:t>
      </w:r>
      <w:r>
        <w:rPr>
          <w:sz w:val="24"/>
        </w:rPr>
        <w:t>страны;</w:t>
      </w:r>
    </w:p>
    <w:p w:rsidR="00BA0EEA" w:rsidRDefault="00CD0253" w:rsidP="0088385F">
      <w:pPr>
        <w:pStyle w:val="a5"/>
        <w:numPr>
          <w:ilvl w:val="0"/>
          <w:numId w:val="27"/>
        </w:numPr>
        <w:tabs>
          <w:tab w:val="left" w:pos="1549"/>
          <w:tab w:val="left" w:pos="1550"/>
        </w:tabs>
        <w:spacing w:before="41" w:line="264" w:lineRule="auto"/>
        <w:ind w:right="397"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школьных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праздников, традиций</w:t>
      </w:r>
      <w:r>
        <w:rPr>
          <w:spacing w:val="-1"/>
          <w:sz w:val="24"/>
        </w:rPr>
        <w:t xml:space="preserve"> </w:t>
      </w:r>
      <w:r>
        <w:rPr>
          <w:sz w:val="24"/>
        </w:rPr>
        <w:t>и</w:t>
      </w:r>
      <w:r>
        <w:rPr>
          <w:spacing w:val="2"/>
          <w:sz w:val="24"/>
        </w:rPr>
        <w:t xml:space="preserve"> </w:t>
      </w:r>
      <w:r>
        <w:rPr>
          <w:sz w:val="24"/>
        </w:rPr>
        <w:t>ценностей</w:t>
      </w:r>
      <w:r>
        <w:rPr>
          <w:spacing w:val="9"/>
          <w:sz w:val="24"/>
        </w:rPr>
        <w:t xml:space="preserve"> </w:t>
      </w:r>
      <w:r>
        <w:rPr>
          <w:sz w:val="24"/>
        </w:rPr>
        <w:t>своей</w:t>
      </w:r>
      <w:r>
        <w:rPr>
          <w:spacing w:val="3"/>
          <w:sz w:val="24"/>
        </w:rPr>
        <w:t xml:space="preserve"> </w:t>
      </w:r>
      <w:r>
        <w:rPr>
          <w:sz w:val="24"/>
        </w:rPr>
        <w:t>семьи,</w:t>
      </w:r>
      <w:r>
        <w:rPr>
          <w:spacing w:val="10"/>
          <w:sz w:val="24"/>
        </w:rPr>
        <w:t xml:space="preserve"> </w:t>
      </w:r>
      <w:r>
        <w:rPr>
          <w:sz w:val="24"/>
        </w:rPr>
        <w:t>профессий;</w:t>
      </w:r>
    </w:p>
    <w:p w:rsidR="00BA0EEA" w:rsidRDefault="00CD0253" w:rsidP="0088385F">
      <w:pPr>
        <w:pStyle w:val="a5"/>
        <w:numPr>
          <w:ilvl w:val="0"/>
          <w:numId w:val="27"/>
        </w:numPr>
        <w:tabs>
          <w:tab w:val="left" w:pos="1549"/>
          <w:tab w:val="left" w:pos="1550"/>
        </w:tabs>
        <w:spacing w:before="7" w:line="266" w:lineRule="auto"/>
        <w:ind w:right="401" w:firstLine="0"/>
        <w:rPr>
          <w:sz w:val="24"/>
        </w:rPr>
      </w:pPr>
      <w:r>
        <w:rPr>
          <w:sz w:val="24"/>
        </w:rPr>
        <w:t>различать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объекты,</w:t>
      </w:r>
      <w:r>
        <w:rPr>
          <w:spacing w:val="1"/>
          <w:sz w:val="24"/>
        </w:rPr>
        <w:t xml:space="preserve"> </w:t>
      </w:r>
      <w:r>
        <w:rPr>
          <w:sz w:val="24"/>
        </w:rPr>
        <w:t>созданные</w:t>
      </w:r>
      <w:r>
        <w:rPr>
          <w:spacing w:val="1"/>
          <w:sz w:val="24"/>
        </w:rPr>
        <w:t xml:space="preserve"> </w:t>
      </w:r>
      <w:r>
        <w:rPr>
          <w:sz w:val="24"/>
        </w:rPr>
        <w:t>человеком,</w:t>
      </w:r>
      <w:r>
        <w:rPr>
          <w:spacing w:val="1"/>
          <w:sz w:val="24"/>
        </w:rPr>
        <w:t xml:space="preserve"> </w:t>
      </w:r>
      <w:r>
        <w:rPr>
          <w:sz w:val="24"/>
        </w:rPr>
        <w:t>и</w:t>
      </w:r>
      <w:r>
        <w:rPr>
          <w:spacing w:val="1"/>
          <w:sz w:val="24"/>
        </w:rPr>
        <w:t xml:space="preserve"> </w:t>
      </w:r>
      <w:r>
        <w:rPr>
          <w:sz w:val="24"/>
        </w:rPr>
        <w:t>природные</w:t>
      </w:r>
      <w:r>
        <w:rPr>
          <w:spacing w:val="1"/>
          <w:sz w:val="24"/>
        </w:rPr>
        <w:t xml:space="preserve"> </w:t>
      </w:r>
      <w:r>
        <w:rPr>
          <w:sz w:val="24"/>
        </w:rPr>
        <w:t>материалы,</w:t>
      </w:r>
      <w:r>
        <w:rPr>
          <w:spacing w:val="1"/>
          <w:sz w:val="24"/>
        </w:rPr>
        <w:t xml:space="preserve"> </w:t>
      </w:r>
      <w:r>
        <w:rPr>
          <w:sz w:val="24"/>
        </w:rPr>
        <w:t>части</w:t>
      </w:r>
      <w:r>
        <w:rPr>
          <w:spacing w:val="1"/>
          <w:sz w:val="24"/>
        </w:rPr>
        <w:t xml:space="preserve"> </w:t>
      </w:r>
      <w:r>
        <w:rPr>
          <w:sz w:val="24"/>
        </w:rPr>
        <w:t>растений</w:t>
      </w:r>
      <w:r>
        <w:rPr>
          <w:spacing w:val="1"/>
          <w:sz w:val="24"/>
        </w:rPr>
        <w:t xml:space="preserve"> </w:t>
      </w:r>
      <w:r>
        <w:rPr>
          <w:sz w:val="24"/>
        </w:rPr>
        <w:t>(корень,</w:t>
      </w:r>
      <w:r>
        <w:rPr>
          <w:spacing w:val="1"/>
          <w:sz w:val="24"/>
        </w:rPr>
        <w:t xml:space="preserve"> </w:t>
      </w:r>
      <w:r>
        <w:rPr>
          <w:sz w:val="24"/>
        </w:rPr>
        <w:t>стебель,</w:t>
      </w:r>
      <w:r>
        <w:rPr>
          <w:spacing w:val="1"/>
          <w:sz w:val="24"/>
        </w:rPr>
        <w:t xml:space="preserve"> </w:t>
      </w:r>
      <w:r>
        <w:rPr>
          <w:sz w:val="24"/>
        </w:rPr>
        <w:t>лист,</w:t>
      </w:r>
      <w:r>
        <w:rPr>
          <w:spacing w:val="1"/>
          <w:sz w:val="24"/>
        </w:rPr>
        <w:t xml:space="preserve"> </w:t>
      </w:r>
      <w:r>
        <w:rPr>
          <w:sz w:val="24"/>
        </w:rPr>
        <w:t>цветок,</w:t>
      </w:r>
      <w:r>
        <w:rPr>
          <w:spacing w:val="1"/>
          <w:sz w:val="24"/>
        </w:rPr>
        <w:t xml:space="preserve"> </w:t>
      </w:r>
      <w:r>
        <w:rPr>
          <w:sz w:val="24"/>
        </w:rPr>
        <w:t>плод,</w:t>
      </w:r>
      <w:r>
        <w:rPr>
          <w:spacing w:val="1"/>
          <w:sz w:val="24"/>
        </w:rPr>
        <w:t xml:space="preserve"> </w:t>
      </w:r>
      <w:r>
        <w:rPr>
          <w:sz w:val="24"/>
        </w:rPr>
        <w:t>семя),</w:t>
      </w:r>
      <w:r>
        <w:rPr>
          <w:spacing w:val="1"/>
          <w:sz w:val="24"/>
        </w:rPr>
        <w:t xml:space="preserve"> </w:t>
      </w:r>
      <w:r>
        <w:rPr>
          <w:sz w:val="24"/>
        </w:rPr>
        <w:t>группы</w:t>
      </w:r>
      <w:r>
        <w:rPr>
          <w:spacing w:val="1"/>
          <w:sz w:val="24"/>
        </w:rPr>
        <w:t xml:space="preserve"> </w:t>
      </w:r>
      <w:r>
        <w:rPr>
          <w:sz w:val="24"/>
        </w:rPr>
        <w:t>животных</w:t>
      </w:r>
      <w:r>
        <w:rPr>
          <w:spacing w:val="-7"/>
          <w:sz w:val="24"/>
        </w:rPr>
        <w:t xml:space="preserve"> </w:t>
      </w:r>
      <w:r>
        <w:rPr>
          <w:sz w:val="24"/>
        </w:rPr>
        <w:t>(насекомые,</w:t>
      </w:r>
      <w:r>
        <w:rPr>
          <w:spacing w:val="10"/>
          <w:sz w:val="24"/>
        </w:rPr>
        <w:t xml:space="preserve"> </w:t>
      </w:r>
      <w:r>
        <w:rPr>
          <w:sz w:val="24"/>
        </w:rPr>
        <w:t>рыбы, птицы,</w:t>
      </w:r>
      <w:r>
        <w:rPr>
          <w:spacing w:val="-5"/>
          <w:sz w:val="24"/>
        </w:rPr>
        <w:t xml:space="preserve"> </w:t>
      </w:r>
      <w:r>
        <w:rPr>
          <w:sz w:val="24"/>
        </w:rPr>
        <w:t>звери);</w:t>
      </w:r>
    </w:p>
    <w:p w:rsidR="00BA0EEA" w:rsidRDefault="00CD0253" w:rsidP="0088385F">
      <w:pPr>
        <w:pStyle w:val="a5"/>
        <w:numPr>
          <w:ilvl w:val="0"/>
          <w:numId w:val="27"/>
        </w:numPr>
        <w:tabs>
          <w:tab w:val="left" w:pos="1549"/>
          <w:tab w:val="left" w:pos="1550"/>
        </w:tabs>
        <w:spacing w:before="13" w:line="266" w:lineRule="auto"/>
        <w:ind w:right="404" w:firstLine="0"/>
        <w:rPr>
          <w:sz w:val="24"/>
        </w:rPr>
      </w:pPr>
      <w:r>
        <w:rPr>
          <w:sz w:val="24"/>
        </w:rPr>
        <w:t>описывать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опорных</w:t>
      </w:r>
      <w:r>
        <w:rPr>
          <w:spacing w:val="1"/>
          <w:sz w:val="24"/>
        </w:rPr>
        <w:t xml:space="preserve"> </w:t>
      </w:r>
      <w:r>
        <w:rPr>
          <w:sz w:val="24"/>
        </w:rPr>
        <w:t>слов</w:t>
      </w:r>
      <w:r>
        <w:rPr>
          <w:spacing w:val="1"/>
          <w:sz w:val="24"/>
        </w:rPr>
        <w:t xml:space="preserve"> </w:t>
      </w:r>
      <w:r>
        <w:rPr>
          <w:sz w:val="24"/>
        </w:rPr>
        <w:t>наиболее</w:t>
      </w:r>
      <w:r>
        <w:rPr>
          <w:spacing w:val="1"/>
          <w:sz w:val="24"/>
        </w:rPr>
        <w:t xml:space="preserve"> </w:t>
      </w:r>
      <w:r>
        <w:rPr>
          <w:sz w:val="24"/>
        </w:rPr>
        <w:t>распространённые</w:t>
      </w:r>
      <w:r>
        <w:rPr>
          <w:spacing w:val="1"/>
          <w:sz w:val="24"/>
        </w:rPr>
        <w:t xml:space="preserve"> </w:t>
      </w:r>
      <w:r>
        <w:rPr>
          <w:sz w:val="24"/>
        </w:rPr>
        <w:t>в</w:t>
      </w:r>
      <w:r>
        <w:rPr>
          <w:spacing w:val="1"/>
          <w:sz w:val="24"/>
        </w:rPr>
        <w:t xml:space="preserve"> </w:t>
      </w:r>
      <w:r>
        <w:rPr>
          <w:sz w:val="24"/>
        </w:rPr>
        <w:t>родном</w:t>
      </w:r>
      <w:r>
        <w:rPr>
          <w:spacing w:val="1"/>
          <w:sz w:val="24"/>
        </w:rPr>
        <w:t xml:space="preserve"> </w:t>
      </w:r>
      <w:r>
        <w:rPr>
          <w:sz w:val="24"/>
        </w:rPr>
        <w:t>крае</w:t>
      </w:r>
      <w:r>
        <w:rPr>
          <w:spacing w:val="1"/>
          <w:sz w:val="24"/>
        </w:rPr>
        <w:t xml:space="preserve"> </w:t>
      </w:r>
      <w:r>
        <w:rPr>
          <w:sz w:val="24"/>
        </w:rPr>
        <w:t>дикорастущие и культурные растения, диких и домашних животных; сезонные явления в разные</w:t>
      </w:r>
      <w:r>
        <w:rPr>
          <w:spacing w:val="1"/>
          <w:sz w:val="24"/>
        </w:rPr>
        <w:t xml:space="preserve"> </w:t>
      </w:r>
      <w:r>
        <w:rPr>
          <w:sz w:val="24"/>
        </w:rPr>
        <w:t>времена года; деревья, кустарники, травы; основные группы животных (насекомые, рыбы, птицы,</w:t>
      </w:r>
      <w:r>
        <w:rPr>
          <w:spacing w:val="1"/>
          <w:sz w:val="24"/>
        </w:rPr>
        <w:t xml:space="preserve"> </w:t>
      </w:r>
      <w:r>
        <w:rPr>
          <w:sz w:val="24"/>
        </w:rPr>
        <w:t>звери);</w:t>
      </w:r>
      <w:r>
        <w:rPr>
          <w:spacing w:val="-2"/>
          <w:sz w:val="24"/>
        </w:rPr>
        <w:t xml:space="preserve"> </w:t>
      </w:r>
      <w:r>
        <w:rPr>
          <w:sz w:val="24"/>
        </w:rPr>
        <w:t>выделять</w:t>
      </w:r>
      <w:r>
        <w:rPr>
          <w:spacing w:val="-1"/>
          <w:sz w:val="24"/>
        </w:rPr>
        <w:t xml:space="preserve"> </w:t>
      </w:r>
      <w:r>
        <w:rPr>
          <w:sz w:val="24"/>
        </w:rPr>
        <w:t>их</w:t>
      </w:r>
      <w:r>
        <w:rPr>
          <w:spacing w:val="-2"/>
          <w:sz w:val="24"/>
        </w:rPr>
        <w:t xml:space="preserve"> </w:t>
      </w:r>
      <w:r>
        <w:rPr>
          <w:sz w:val="24"/>
        </w:rPr>
        <w:t>наиболее</w:t>
      </w:r>
      <w:r>
        <w:rPr>
          <w:spacing w:val="1"/>
          <w:sz w:val="24"/>
        </w:rPr>
        <w:t xml:space="preserve"> </w:t>
      </w:r>
      <w:r>
        <w:rPr>
          <w:sz w:val="24"/>
        </w:rPr>
        <w:t>существенные</w:t>
      </w:r>
      <w:r>
        <w:rPr>
          <w:spacing w:val="2"/>
          <w:sz w:val="24"/>
        </w:rPr>
        <w:t xml:space="preserve"> </w:t>
      </w:r>
      <w:r>
        <w:rPr>
          <w:sz w:val="24"/>
        </w:rPr>
        <w:t>признаки;</w:t>
      </w:r>
    </w:p>
    <w:p w:rsidR="00BA0EEA" w:rsidRDefault="00CD0253" w:rsidP="0088385F">
      <w:pPr>
        <w:pStyle w:val="a5"/>
        <w:numPr>
          <w:ilvl w:val="0"/>
          <w:numId w:val="27"/>
        </w:numPr>
        <w:tabs>
          <w:tab w:val="left" w:pos="1549"/>
          <w:tab w:val="left" w:pos="1550"/>
        </w:tabs>
        <w:spacing w:before="3"/>
        <w:ind w:left="1549" w:hanging="1062"/>
        <w:rPr>
          <w:sz w:val="24"/>
        </w:rPr>
      </w:pPr>
      <w:r>
        <w:rPr>
          <w:spacing w:val="-1"/>
          <w:sz w:val="24"/>
        </w:rPr>
        <w:t>применять</w:t>
      </w:r>
      <w:r>
        <w:rPr>
          <w:spacing w:val="-14"/>
          <w:sz w:val="24"/>
        </w:rPr>
        <w:t xml:space="preserve"> </w:t>
      </w:r>
      <w:r>
        <w:rPr>
          <w:spacing w:val="-1"/>
          <w:sz w:val="24"/>
        </w:rPr>
        <w:t>правила</w:t>
      </w:r>
      <w:r>
        <w:rPr>
          <w:spacing w:val="-7"/>
          <w:sz w:val="24"/>
        </w:rPr>
        <w:t xml:space="preserve"> </w:t>
      </w:r>
      <w:r>
        <w:rPr>
          <w:spacing w:val="-1"/>
          <w:sz w:val="24"/>
        </w:rPr>
        <w:t>ухода</w:t>
      </w:r>
      <w:r>
        <w:rPr>
          <w:spacing w:val="-8"/>
          <w:sz w:val="24"/>
        </w:rPr>
        <w:t xml:space="preserve"> </w:t>
      </w:r>
      <w:r>
        <w:rPr>
          <w:spacing w:val="-1"/>
          <w:sz w:val="24"/>
        </w:rPr>
        <w:t>за</w:t>
      </w:r>
      <w:r>
        <w:rPr>
          <w:spacing w:val="-3"/>
          <w:sz w:val="24"/>
        </w:rPr>
        <w:t xml:space="preserve"> </w:t>
      </w:r>
      <w:r>
        <w:rPr>
          <w:spacing w:val="-1"/>
          <w:sz w:val="24"/>
        </w:rPr>
        <w:t>комнатными</w:t>
      </w:r>
      <w:r>
        <w:rPr>
          <w:sz w:val="24"/>
        </w:rPr>
        <w:t xml:space="preserve"> растениями</w:t>
      </w:r>
      <w:r>
        <w:rPr>
          <w:spacing w:val="-5"/>
          <w:sz w:val="24"/>
        </w:rPr>
        <w:t xml:space="preserve"> </w:t>
      </w:r>
      <w:r>
        <w:rPr>
          <w:sz w:val="24"/>
        </w:rPr>
        <w:t>и</w:t>
      </w:r>
      <w:r>
        <w:rPr>
          <w:spacing w:val="-5"/>
          <w:sz w:val="24"/>
        </w:rPr>
        <w:t xml:space="preserve"> </w:t>
      </w:r>
      <w:r>
        <w:rPr>
          <w:sz w:val="24"/>
        </w:rPr>
        <w:t>домашними животными;</w:t>
      </w:r>
    </w:p>
    <w:p w:rsidR="00BA0EEA" w:rsidRDefault="00CD0253" w:rsidP="0088385F">
      <w:pPr>
        <w:pStyle w:val="a5"/>
        <w:numPr>
          <w:ilvl w:val="0"/>
          <w:numId w:val="27"/>
        </w:numPr>
        <w:tabs>
          <w:tab w:val="left" w:pos="1549"/>
          <w:tab w:val="left" w:pos="1550"/>
        </w:tabs>
        <w:spacing w:before="46" w:line="266" w:lineRule="auto"/>
        <w:ind w:right="401" w:firstLine="0"/>
        <w:rPr>
          <w:sz w:val="24"/>
        </w:rPr>
      </w:pPr>
      <w:r>
        <w:rPr>
          <w:sz w:val="24"/>
        </w:rPr>
        <w:t>проводить,</w:t>
      </w:r>
      <w:r>
        <w:rPr>
          <w:spacing w:val="1"/>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труда,</w:t>
      </w:r>
      <w:r>
        <w:rPr>
          <w:spacing w:val="1"/>
          <w:sz w:val="24"/>
        </w:rPr>
        <w:t xml:space="preserve"> </w:t>
      </w:r>
      <w:r>
        <w:rPr>
          <w:sz w:val="24"/>
        </w:rPr>
        <w:t>несложные</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за</w:t>
      </w:r>
      <w:r>
        <w:rPr>
          <w:spacing w:val="1"/>
          <w:sz w:val="24"/>
        </w:rPr>
        <w:t xml:space="preserve"> </w:t>
      </w:r>
      <w:r>
        <w:rPr>
          <w:sz w:val="24"/>
        </w:rPr>
        <w:t>сезонными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измерения (в т.ч. вести счёт времени, измерять температуру воздуха) и опыты под руководством</w:t>
      </w:r>
      <w:r>
        <w:rPr>
          <w:spacing w:val="1"/>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4"/>
        <w:ind w:left="1549" w:hanging="1062"/>
        <w:rPr>
          <w:sz w:val="24"/>
        </w:rPr>
      </w:pPr>
      <w:r>
        <w:rPr>
          <w:spacing w:val="-1"/>
          <w:sz w:val="24"/>
        </w:rPr>
        <w:t>использовать</w:t>
      </w:r>
      <w:r>
        <w:rPr>
          <w:spacing w:val="1"/>
          <w:sz w:val="24"/>
        </w:rPr>
        <w:t xml:space="preserve"> </w:t>
      </w:r>
      <w:r>
        <w:rPr>
          <w:spacing w:val="-1"/>
          <w:sz w:val="24"/>
        </w:rPr>
        <w:t>для</w:t>
      </w:r>
      <w:r>
        <w:rPr>
          <w:spacing w:val="-17"/>
          <w:sz w:val="24"/>
        </w:rPr>
        <w:t xml:space="preserve"> </w:t>
      </w:r>
      <w:r>
        <w:rPr>
          <w:spacing w:val="-1"/>
          <w:sz w:val="24"/>
        </w:rPr>
        <w:t>ответов</w:t>
      </w:r>
      <w:r>
        <w:rPr>
          <w:sz w:val="24"/>
        </w:rPr>
        <w:t xml:space="preserve"> на</w:t>
      </w:r>
      <w:r>
        <w:rPr>
          <w:spacing w:val="-13"/>
          <w:sz w:val="24"/>
        </w:rPr>
        <w:t xml:space="preserve"> </w:t>
      </w:r>
      <w:r>
        <w:rPr>
          <w:sz w:val="24"/>
        </w:rPr>
        <w:t>вопросы небольшие</w:t>
      </w:r>
      <w:r>
        <w:rPr>
          <w:spacing w:val="-2"/>
          <w:sz w:val="24"/>
        </w:rPr>
        <w:t xml:space="preserve"> </w:t>
      </w:r>
      <w:r>
        <w:rPr>
          <w:sz w:val="24"/>
        </w:rPr>
        <w:t>тексты</w:t>
      </w:r>
      <w:r>
        <w:rPr>
          <w:spacing w:val="-4"/>
          <w:sz w:val="24"/>
        </w:rPr>
        <w:t xml:space="preserve"> </w:t>
      </w:r>
      <w:r>
        <w:rPr>
          <w:sz w:val="24"/>
        </w:rPr>
        <w:t>о</w:t>
      </w:r>
      <w:r>
        <w:rPr>
          <w:spacing w:val="-8"/>
          <w:sz w:val="24"/>
        </w:rPr>
        <w:t xml:space="preserve"> </w:t>
      </w:r>
      <w:r>
        <w:rPr>
          <w:sz w:val="24"/>
        </w:rPr>
        <w:t>природе</w:t>
      </w:r>
      <w:r>
        <w:rPr>
          <w:spacing w:val="-8"/>
          <w:sz w:val="24"/>
        </w:rPr>
        <w:t xml:space="preserve"> </w:t>
      </w:r>
      <w:r>
        <w:rPr>
          <w:sz w:val="24"/>
        </w:rPr>
        <w:t>и</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46" w:line="259" w:lineRule="auto"/>
        <w:ind w:right="469" w:firstLine="0"/>
        <w:jc w:val="left"/>
        <w:rPr>
          <w:sz w:val="24"/>
        </w:rPr>
      </w:pPr>
      <w:r>
        <w:rPr>
          <w:sz w:val="24"/>
        </w:rPr>
        <w:t>оценивать ситуации, раскрывающие положительное и негативное отношение к природе;</w:t>
      </w:r>
      <w:r>
        <w:rPr>
          <w:spacing w:val="-57"/>
          <w:sz w:val="24"/>
        </w:rPr>
        <w:t xml:space="preserve"> </w:t>
      </w:r>
      <w:r>
        <w:rPr>
          <w:sz w:val="24"/>
        </w:rPr>
        <w:t>правила</w:t>
      </w:r>
      <w:r>
        <w:rPr>
          <w:spacing w:val="-3"/>
          <w:sz w:val="24"/>
        </w:rPr>
        <w:t xml:space="preserve"> </w:t>
      </w:r>
      <w:r>
        <w:rPr>
          <w:sz w:val="24"/>
        </w:rPr>
        <w:t>поведения</w:t>
      </w:r>
      <w:r>
        <w:rPr>
          <w:spacing w:val="-6"/>
          <w:sz w:val="24"/>
        </w:rPr>
        <w:t xml:space="preserve"> </w:t>
      </w:r>
      <w:r>
        <w:rPr>
          <w:sz w:val="24"/>
        </w:rPr>
        <w:t>в</w:t>
      </w:r>
      <w:r>
        <w:rPr>
          <w:spacing w:val="9"/>
          <w:sz w:val="24"/>
        </w:rPr>
        <w:t xml:space="preserve"> </w:t>
      </w:r>
      <w:r>
        <w:rPr>
          <w:sz w:val="24"/>
        </w:rPr>
        <w:t>быту,</w:t>
      </w:r>
      <w:r>
        <w:rPr>
          <w:spacing w:val="14"/>
          <w:sz w:val="24"/>
        </w:rPr>
        <w:t xml:space="preserve"> </w:t>
      </w:r>
      <w:r>
        <w:rPr>
          <w:sz w:val="24"/>
        </w:rPr>
        <w:t>в</w:t>
      </w:r>
      <w:r>
        <w:rPr>
          <w:spacing w:val="-2"/>
          <w:sz w:val="24"/>
        </w:rPr>
        <w:t xml:space="preserve"> </w:t>
      </w:r>
      <w:r>
        <w:rPr>
          <w:sz w:val="24"/>
        </w:rPr>
        <w:t>общественных</w:t>
      </w:r>
      <w:r>
        <w:rPr>
          <w:spacing w:val="-5"/>
          <w:sz w:val="24"/>
        </w:rPr>
        <w:t xml:space="preserve"> </w:t>
      </w:r>
      <w:r>
        <w:rPr>
          <w:sz w:val="24"/>
        </w:rPr>
        <w:t>местах;</w:t>
      </w:r>
    </w:p>
    <w:p w:rsidR="00BA0EEA" w:rsidRDefault="00CD0253" w:rsidP="0088385F">
      <w:pPr>
        <w:pStyle w:val="a5"/>
        <w:numPr>
          <w:ilvl w:val="0"/>
          <w:numId w:val="27"/>
        </w:numPr>
        <w:tabs>
          <w:tab w:val="left" w:pos="1549"/>
          <w:tab w:val="left" w:pos="1550"/>
        </w:tabs>
        <w:spacing w:before="18" w:line="254" w:lineRule="auto"/>
        <w:ind w:right="473" w:firstLine="0"/>
        <w:jc w:val="left"/>
        <w:rPr>
          <w:sz w:val="24"/>
        </w:rPr>
      </w:pPr>
      <w:r>
        <w:rPr>
          <w:sz w:val="24"/>
        </w:rPr>
        <w:t>соблюдать</w:t>
      </w:r>
      <w:r>
        <w:rPr>
          <w:spacing w:val="14"/>
          <w:sz w:val="24"/>
        </w:rPr>
        <w:t xml:space="preserve"> </w:t>
      </w:r>
      <w:r>
        <w:rPr>
          <w:sz w:val="24"/>
        </w:rPr>
        <w:t>правила безопасности</w:t>
      </w:r>
      <w:r>
        <w:rPr>
          <w:spacing w:val="9"/>
          <w:sz w:val="24"/>
        </w:rPr>
        <w:t xml:space="preserve"> </w:t>
      </w:r>
      <w:r>
        <w:rPr>
          <w:sz w:val="24"/>
        </w:rPr>
        <w:t>на</w:t>
      </w:r>
      <w:r>
        <w:rPr>
          <w:spacing w:val="7"/>
          <w:sz w:val="24"/>
        </w:rPr>
        <w:t xml:space="preserve"> </w:t>
      </w:r>
      <w:r>
        <w:rPr>
          <w:sz w:val="24"/>
        </w:rPr>
        <w:t>учебном</w:t>
      </w:r>
      <w:r>
        <w:rPr>
          <w:spacing w:val="7"/>
          <w:sz w:val="24"/>
        </w:rPr>
        <w:t xml:space="preserve"> </w:t>
      </w:r>
      <w:r>
        <w:rPr>
          <w:sz w:val="24"/>
        </w:rPr>
        <w:t>месте</w:t>
      </w:r>
      <w:r>
        <w:rPr>
          <w:spacing w:val="7"/>
          <w:sz w:val="24"/>
        </w:rPr>
        <w:t xml:space="preserve"> </w:t>
      </w:r>
      <w:r>
        <w:rPr>
          <w:sz w:val="24"/>
        </w:rPr>
        <w:t>школьника; во</w:t>
      </w:r>
      <w:r>
        <w:rPr>
          <w:spacing w:val="3"/>
          <w:sz w:val="24"/>
        </w:rPr>
        <w:t xml:space="preserve"> </w:t>
      </w:r>
      <w:r>
        <w:rPr>
          <w:sz w:val="24"/>
        </w:rPr>
        <w:t>время</w:t>
      </w:r>
      <w:r>
        <w:rPr>
          <w:spacing w:val="8"/>
          <w:sz w:val="24"/>
        </w:rPr>
        <w:t xml:space="preserve"> </w:t>
      </w:r>
      <w:r>
        <w:rPr>
          <w:sz w:val="24"/>
        </w:rPr>
        <w:t>наблюдений</w:t>
      </w:r>
      <w:r>
        <w:rPr>
          <w:spacing w:val="20"/>
          <w:sz w:val="24"/>
        </w:rPr>
        <w:t xml:space="preserve"> </w:t>
      </w:r>
      <w:r>
        <w:rPr>
          <w:sz w:val="24"/>
        </w:rPr>
        <w:t>и</w:t>
      </w:r>
      <w:r>
        <w:rPr>
          <w:spacing w:val="-57"/>
          <w:sz w:val="24"/>
        </w:rPr>
        <w:t xml:space="preserve"> </w:t>
      </w:r>
      <w:r>
        <w:rPr>
          <w:sz w:val="24"/>
        </w:rPr>
        <w:t>опытов;</w:t>
      </w:r>
      <w:r>
        <w:rPr>
          <w:spacing w:val="-7"/>
          <w:sz w:val="24"/>
        </w:rPr>
        <w:t xml:space="preserve"> </w:t>
      </w:r>
      <w:r>
        <w:rPr>
          <w:sz w:val="24"/>
        </w:rPr>
        <w:t>безопасно</w:t>
      </w:r>
      <w:r>
        <w:rPr>
          <w:spacing w:val="3"/>
          <w:sz w:val="24"/>
        </w:rPr>
        <w:t xml:space="preserve"> </w:t>
      </w:r>
      <w:r>
        <w:rPr>
          <w:sz w:val="24"/>
        </w:rPr>
        <w:t>пользоваться</w:t>
      </w:r>
      <w:r>
        <w:rPr>
          <w:spacing w:val="7"/>
          <w:sz w:val="24"/>
        </w:rPr>
        <w:t xml:space="preserve"> </w:t>
      </w:r>
      <w:r>
        <w:rPr>
          <w:sz w:val="24"/>
        </w:rPr>
        <w:t>бытовыми электроприборами;</w:t>
      </w:r>
    </w:p>
    <w:p w:rsidR="00BA0EEA" w:rsidRDefault="00CD0253" w:rsidP="0088385F">
      <w:pPr>
        <w:pStyle w:val="a5"/>
        <w:numPr>
          <w:ilvl w:val="0"/>
          <w:numId w:val="27"/>
        </w:numPr>
        <w:tabs>
          <w:tab w:val="left" w:pos="1549"/>
          <w:tab w:val="left" w:pos="1550"/>
        </w:tabs>
        <w:spacing w:before="29"/>
        <w:ind w:left="1549" w:hanging="1062"/>
        <w:jc w:val="left"/>
        <w:rPr>
          <w:sz w:val="24"/>
        </w:rPr>
      </w:pPr>
      <w:r>
        <w:rPr>
          <w:spacing w:val="-1"/>
          <w:sz w:val="24"/>
        </w:rPr>
        <w:t>соблюдать</w:t>
      </w:r>
      <w:r>
        <w:rPr>
          <w:spacing w:val="4"/>
          <w:sz w:val="24"/>
        </w:rPr>
        <w:t xml:space="preserve"> </w:t>
      </w:r>
      <w:r>
        <w:rPr>
          <w:spacing w:val="-1"/>
          <w:sz w:val="24"/>
        </w:rPr>
        <w:t>правила</w:t>
      </w:r>
      <w:r>
        <w:rPr>
          <w:spacing w:val="-16"/>
          <w:sz w:val="24"/>
        </w:rPr>
        <w:t xml:space="preserve"> </w:t>
      </w:r>
      <w:r>
        <w:rPr>
          <w:spacing w:val="-1"/>
          <w:sz w:val="24"/>
        </w:rPr>
        <w:t>здорового питания</w:t>
      </w:r>
      <w:r>
        <w:rPr>
          <w:spacing w:val="-10"/>
          <w:sz w:val="24"/>
        </w:rPr>
        <w:t xml:space="preserve"> </w:t>
      </w:r>
      <w:r>
        <w:rPr>
          <w:sz w:val="24"/>
        </w:rPr>
        <w:t>и</w:t>
      </w:r>
      <w:r>
        <w:rPr>
          <w:spacing w:val="-6"/>
          <w:sz w:val="24"/>
        </w:rPr>
        <w:t xml:space="preserve"> </w:t>
      </w:r>
      <w:r>
        <w:rPr>
          <w:sz w:val="24"/>
        </w:rPr>
        <w:t>личной гигиены;</w:t>
      </w:r>
    </w:p>
    <w:p w:rsidR="00BA0EEA" w:rsidRDefault="00BA0EEA">
      <w:pPr>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ind w:left="1549" w:hanging="1062"/>
        <w:jc w:val="left"/>
        <w:rPr>
          <w:sz w:val="24"/>
        </w:rPr>
      </w:pPr>
      <w:r>
        <w:rPr>
          <w:spacing w:val="-1"/>
          <w:sz w:val="24"/>
        </w:rPr>
        <w:t>соблюдать</w:t>
      </w:r>
      <w:r>
        <w:rPr>
          <w:spacing w:val="-3"/>
          <w:sz w:val="24"/>
        </w:rPr>
        <w:t xml:space="preserve"> </w:t>
      </w:r>
      <w:r>
        <w:rPr>
          <w:spacing w:val="-1"/>
          <w:sz w:val="24"/>
        </w:rPr>
        <w:t>правила</w:t>
      </w:r>
      <w:r>
        <w:rPr>
          <w:spacing w:val="-13"/>
          <w:sz w:val="24"/>
        </w:rPr>
        <w:t xml:space="preserve"> </w:t>
      </w:r>
      <w:r>
        <w:rPr>
          <w:spacing w:val="-1"/>
          <w:sz w:val="24"/>
        </w:rPr>
        <w:t>безопасного</w:t>
      </w:r>
      <w:r>
        <w:rPr>
          <w:spacing w:val="-4"/>
          <w:sz w:val="24"/>
        </w:rPr>
        <w:t xml:space="preserve"> </w:t>
      </w:r>
      <w:r>
        <w:rPr>
          <w:spacing w:val="-1"/>
          <w:sz w:val="24"/>
        </w:rPr>
        <w:t>поведения</w:t>
      </w:r>
      <w:r>
        <w:rPr>
          <w:spacing w:val="-12"/>
          <w:sz w:val="24"/>
        </w:rPr>
        <w:t xml:space="preserve"> </w:t>
      </w:r>
      <w:r>
        <w:rPr>
          <w:spacing w:val="-1"/>
          <w:sz w:val="24"/>
        </w:rPr>
        <w:t>пешехода;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соблюдать</w:t>
      </w:r>
      <w:r>
        <w:rPr>
          <w:spacing w:val="-5"/>
          <w:sz w:val="24"/>
        </w:rPr>
        <w:t xml:space="preserve"> </w:t>
      </w:r>
      <w:r>
        <w:rPr>
          <w:spacing w:val="-1"/>
          <w:sz w:val="24"/>
        </w:rPr>
        <w:t>правила</w:t>
      </w:r>
      <w:r>
        <w:rPr>
          <w:spacing w:val="-11"/>
          <w:sz w:val="24"/>
        </w:rPr>
        <w:t xml:space="preserve"> </w:t>
      </w:r>
      <w:r>
        <w:rPr>
          <w:spacing w:val="-1"/>
          <w:sz w:val="24"/>
        </w:rPr>
        <w:t>безопасного</w:t>
      </w:r>
      <w:r>
        <w:rPr>
          <w:spacing w:val="-7"/>
          <w:sz w:val="24"/>
        </w:rPr>
        <w:t xml:space="preserve"> </w:t>
      </w:r>
      <w:r>
        <w:rPr>
          <w:sz w:val="24"/>
        </w:rPr>
        <w:t>поведения</w:t>
      </w:r>
      <w:r>
        <w:rPr>
          <w:spacing w:val="-15"/>
          <w:sz w:val="24"/>
        </w:rPr>
        <w:t xml:space="preserve"> </w:t>
      </w:r>
      <w:r>
        <w:rPr>
          <w:sz w:val="24"/>
        </w:rPr>
        <w:t>в</w:t>
      </w:r>
      <w:r>
        <w:rPr>
          <w:spacing w:val="-10"/>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1" w:line="264" w:lineRule="auto"/>
        <w:ind w:right="934" w:firstLine="0"/>
        <w:jc w:val="left"/>
        <w:rPr>
          <w:sz w:val="24"/>
        </w:rPr>
      </w:pPr>
      <w:r>
        <w:rPr>
          <w:sz w:val="24"/>
        </w:rPr>
        <w:t>с</w:t>
      </w:r>
      <w:r>
        <w:rPr>
          <w:spacing w:val="2"/>
          <w:sz w:val="24"/>
        </w:rPr>
        <w:t xml:space="preserve"> </w:t>
      </w:r>
      <w:r>
        <w:rPr>
          <w:sz w:val="24"/>
        </w:rPr>
        <w:t>помощью</w:t>
      </w:r>
      <w:r>
        <w:rPr>
          <w:spacing w:val="2"/>
          <w:sz w:val="24"/>
        </w:rPr>
        <w:t xml:space="preserve"> </w:t>
      </w:r>
      <w:r>
        <w:rPr>
          <w:sz w:val="24"/>
        </w:rPr>
        <w:t>взрослых (учителя,</w:t>
      </w:r>
      <w:r>
        <w:rPr>
          <w:spacing w:val="10"/>
          <w:sz w:val="24"/>
        </w:rPr>
        <w:t xml:space="preserve"> </w:t>
      </w:r>
      <w:r>
        <w:rPr>
          <w:sz w:val="24"/>
        </w:rPr>
        <w:t>родителей)</w:t>
      </w:r>
      <w:r>
        <w:rPr>
          <w:spacing w:val="6"/>
          <w:sz w:val="24"/>
        </w:rPr>
        <w:t xml:space="preserve"> </w:t>
      </w:r>
      <w:r>
        <w:rPr>
          <w:sz w:val="24"/>
        </w:rPr>
        <w:t>пользоваться</w:t>
      </w:r>
      <w:r>
        <w:rPr>
          <w:spacing w:val="9"/>
          <w:sz w:val="24"/>
        </w:rPr>
        <w:t xml:space="preserve"> </w:t>
      </w:r>
      <w:r>
        <w:rPr>
          <w:sz w:val="24"/>
        </w:rPr>
        <w:t>электронным</w:t>
      </w:r>
      <w:r>
        <w:rPr>
          <w:spacing w:val="6"/>
          <w:sz w:val="24"/>
        </w:rPr>
        <w:t xml:space="preserve"> </w:t>
      </w:r>
      <w:r>
        <w:rPr>
          <w:sz w:val="24"/>
        </w:rPr>
        <w:t>дневником</w:t>
      </w:r>
      <w:r>
        <w:rPr>
          <w:spacing w:val="6"/>
          <w:sz w:val="24"/>
        </w:rPr>
        <w:t xml:space="preserve"> </w:t>
      </w:r>
      <w:r>
        <w:rPr>
          <w:sz w:val="24"/>
        </w:rPr>
        <w:t>и</w:t>
      </w:r>
      <w:r>
        <w:rPr>
          <w:spacing w:val="-57"/>
          <w:sz w:val="24"/>
        </w:rPr>
        <w:t xml:space="preserve"> </w:t>
      </w:r>
      <w:r>
        <w:rPr>
          <w:sz w:val="24"/>
        </w:rPr>
        <w:t>электронными</w:t>
      </w:r>
      <w:r>
        <w:rPr>
          <w:spacing w:val="8"/>
          <w:sz w:val="24"/>
        </w:rPr>
        <w:t xml:space="preserve"> </w:t>
      </w:r>
      <w:r>
        <w:rPr>
          <w:sz w:val="24"/>
        </w:rPr>
        <w:t>ресурсами</w:t>
      </w:r>
      <w:r>
        <w:rPr>
          <w:spacing w:val="9"/>
          <w:sz w:val="24"/>
        </w:rPr>
        <w:t xml:space="preserve"> </w:t>
      </w:r>
      <w:r>
        <w:rPr>
          <w:sz w:val="24"/>
        </w:rPr>
        <w:t>школы.</w:t>
      </w:r>
    </w:p>
    <w:p w:rsidR="00BA0EEA" w:rsidRDefault="00BA0EEA">
      <w:pPr>
        <w:pStyle w:val="a3"/>
        <w:spacing w:before="4"/>
        <w:ind w:left="0"/>
        <w:jc w:val="left"/>
      </w:pPr>
    </w:p>
    <w:p w:rsidR="00BA0EEA" w:rsidRDefault="00CD0253" w:rsidP="00784194">
      <w:pPr>
        <w:pStyle w:val="110"/>
        <w:numPr>
          <w:ilvl w:val="0"/>
          <w:numId w:val="19"/>
        </w:numPr>
        <w:tabs>
          <w:tab w:val="left" w:pos="5304"/>
          <w:tab w:val="left" w:pos="5305"/>
        </w:tabs>
        <w:spacing w:before="1"/>
      </w:pPr>
      <w:bookmarkStart w:id="194" w:name="2_КЛАСС_(1)"/>
      <w:bookmarkEnd w:id="194"/>
      <w:r>
        <w:t>КЛАСС</w:t>
      </w:r>
    </w:p>
    <w:p w:rsidR="00BA0EEA" w:rsidRDefault="00CD0253">
      <w:pPr>
        <w:pStyle w:val="210"/>
        <w:spacing w:before="51"/>
      </w:pPr>
      <w:r>
        <w:t>К</w:t>
      </w:r>
      <w:r>
        <w:rPr>
          <w:spacing w:val="-6"/>
        </w:rPr>
        <w:t xml:space="preserve"> </w:t>
      </w:r>
      <w:r>
        <w:t>концу</w:t>
      </w:r>
      <w:r>
        <w:rPr>
          <w:spacing w:val="-6"/>
        </w:rPr>
        <w:t xml:space="preserve"> </w:t>
      </w:r>
      <w:r>
        <w:t>обучения</w:t>
      </w:r>
      <w:r>
        <w:rPr>
          <w:spacing w:val="-5"/>
        </w:rPr>
        <w:t xml:space="preserve"> </w:t>
      </w:r>
      <w:r>
        <w:t>во</w:t>
      </w:r>
      <w:r>
        <w:rPr>
          <w:spacing w:val="-5"/>
        </w:rPr>
        <w:t xml:space="preserve"> </w:t>
      </w:r>
      <w:r>
        <w:t>2</w:t>
      </w:r>
      <w:r>
        <w:rPr>
          <w:spacing w:val="-11"/>
        </w:rPr>
        <w:t xml:space="preserve"> </w:t>
      </w:r>
      <w:r>
        <w:t>классе</w:t>
      </w:r>
      <w:r>
        <w:rPr>
          <w:spacing w:val="-6"/>
        </w:rPr>
        <w:t xml:space="preserve"> </w:t>
      </w:r>
      <w:r>
        <w:t>обучающийся</w:t>
      </w:r>
      <w:r>
        <w:rPr>
          <w:spacing w:val="-7"/>
        </w:rPr>
        <w:t xml:space="preserve"> </w:t>
      </w:r>
      <w:r>
        <w:t>научится:</w:t>
      </w:r>
    </w:p>
    <w:p w:rsidR="00BA0EEA" w:rsidRDefault="00CD0253" w:rsidP="0088385F">
      <w:pPr>
        <w:pStyle w:val="a5"/>
        <w:numPr>
          <w:ilvl w:val="0"/>
          <w:numId w:val="27"/>
        </w:numPr>
        <w:tabs>
          <w:tab w:val="left" w:pos="1549"/>
          <w:tab w:val="left" w:pos="1550"/>
        </w:tabs>
        <w:spacing w:before="31" w:line="259" w:lineRule="auto"/>
        <w:ind w:right="416" w:firstLine="0"/>
        <w:rPr>
          <w:sz w:val="24"/>
        </w:rPr>
      </w:pPr>
      <w:r>
        <w:rPr>
          <w:sz w:val="24"/>
        </w:rPr>
        <w:t>находить Россию на карте мира, на карте России - Москву, свой регион и его главный</w:t>
      </w:r>
      <w:r>
        <w:rPr>
          <w:spacing w:val="1"/>
          <w:sz w:val="24"/>
        </w:rPr>
        <w:t xml:space="preserve"> </w:t>
      </w:r>
      <w:r>
        <w:rPr>
          <w:sz w:val="24"/>
        </w:rPr>
        <w:t>город;</w:t>
      </w:r>
    </w:p>
    <w:p w:rsidR="00BA0EEA" w:rsidRDefault="00CD0253" w:rsidP="0088385F">
      <w:pPr>
        <w:pStyle w:val="a5"/>
        <w:numPr>
          <w:ilvl w:val="0"/>
          <w:numId w:val="27"/>
        </w:numPr>
        <w:tabs>
          <w:tab w:val="left" w:pos="1549"/>
          <w:tab w:val="left" w:pos="1550"/>
        </w:tabs>
        <w:spacing w:before="13" w:line="266" w:lineRule="auto"/>
        <w:ind w:right="401" w:firstLine="0"/>
        <w:rPr>
          <w:sz w:val="24"/>
        </w:rPr>
      </w:pPr>
      <w:r>
        <w:rPr>
          <w:sz w:val="24"/>
        </w:rPr>
        <w:t>узнавать</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(гимн,</w:t>
      </w:r>
      <w:r>
        <w:rPr>
          <w:spacing w:val="1"/>
          <w:sz w:val="24"/>
        </w:rPr>
        <w:t xml:space="preserve"> </w:t>
      </w:r>
      <w:r>
        <w:rPr>
          <w:sz w:val="24"/>
        </w:rPr>
        <w:t>герб,</w:t>
      </w:r>
      <w:r>
        <w:rPr>
          <w:spacing w:val="60"/>
          <w:sz w:val="24"/>
        </w:rPr>
        <w:t xml:space="preserve"> </w:t>
      </w:r>
      <w:r>
        <w:rPr>
          <w:sz w:val="24"/>
        </w:rPr>
        <w:t>флаг)</w:t>
      </w:r>
      <w:r>
        <w:rPr>
          <w:spacing w:val="60"/>
          <w:sz w:val="24"/>
        </w:rPr>
        <w:t xml:space="preserve"> </w:t>
      </w:r>
      <w:r>
        <w:rPr>
          <w:sz w:val="24"/>
        </w:rPr>
        <w:t>и</w:t>
      </w:r>
      <w:r>
        <w:rPr>
          <w:spacing w:val="1"/>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12" w:line="264" w:lineRule="auto"/>
        <w:ind w:right="413" w:firstLine="0"/>
        <w:rPr>
          <w:sz w:val="24"/>
        </w:rPr>
      </w:pPr>
      <w:r>
        <w:rPr>
          <w:sz w:val="24"/>
        </w:rPr>
        <w:t>проявлять уважение к семейным ценностям и традициям, традициям своего народа и</w:t>
      </w:r>
      <w:r>
        <w:rPr>
          <w:spacing w:val="1"/>
          <w:sz w:val="24"/>
        </w:rPr>
        <w:t xml:space="preserve"> </w:t>
      </w:r>
      <w:r>
        <w:rPr>
          <w:sz w:val="24"/>
        </w:rPr>
        <w:t>других народов, государственным символам России; соблюдать правила нравственного поведения</w:t>
      </w:r>
      <w:r>
        <w:rPr>
          <w:spacing w:val="1"/>
          <w:sz w:val="24"/>
        </w:rPr>
        <w:t xml:space="preserve"> </w:t>
      </w:r>
      <w:r>
        <w:rPr>
          <w:sz w:val="24"/>
        </w:rPr>
        <w:t>в</w:t>
      </w:r>
      <w:r>
        <w:rPr>
          <w:spacing w:val="3"/>
          <w:sz w:val="24"/>
        </w:rPr>
        <w:t xml:space="preserve"> </w:t>
      </w:r>
      <w:r>
        <w:rPr>
          <w:sz w:val="24"/>
        </w:rPr>
        <w:t>социуме</w:t>
      </w:r>
      <w:r>
        <w:rPr>
          <w:spacing w:val="7"/>
          <w:sz w:val="24"/>
        </w:rPr>
        <w:t xml:space="preserve"> </w:t>
      </w:r>
      <w:r>
        <w:rPr>
          <w:sz w:val="24"/>
        </w:rPr>
        <w:t>и</w:t>
      </w:r>
      <w:r>
        <w:rPr>
          <w:spacing w:val="8"/>
          <w:sz w:val="24"/>
        </w:rPr>
        <w:t xml:space="preserve"> </w:t>
      </w:r>
      <w:r>
        <w:rPr>
          <w:sz w:val="24"/>
        </w:rPr>
        <w:t>на</w:t>
      </w:r>
      <w:r>
        <w:rPr>
          <w:spacing w:val="-9"/>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11" w:line="264" w:lineRule="auto"/>
        <w:ind w:right="430" w:firstLine="0"/>
        <w:rPr>
          <w:sz w:val="24"/>
        </w:rPr>
      </w:pPr>
      <w:r>
        <w:rPr>
          <w:sz w:val="24"/>
        </w:rPr>
        <w:t>распознавать</w:t>
      </w:r>
      <w:r>
        <w:rPr>
          <w:spacing w:val="1"/>
          <w:sz w:val="24"/>
        </w:rPr>
        <w:t xml:space="preserve"> </w:t>
      </w:r>
      <w:r>
        <w:rPr>
          <w:sz w:val="24"/>
        </w:rPr>
        <w:t>изученные</w:t>
      </w:r>
      <w:r>
        <w:rPr>
          <w:spacing w:val="1"/>
          <w:sz w:val="24"/>
        </w:rPr>
        <w:t xml:space="preserve"> </w:t>
      </w:r>
      <w:r>
        <w:rPr>
          <w:sz w:val="24"/>
        </w:rPr>
        <w:t>объекты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описанию,</w:t>
      </w:r>
      <w:r>
        <w:rPr>
          <w:spacing w:val="1"/>
          <w:sz w:val="24"/>
        </w:rPr>
        <w:t xml:space="preserve"> </w:t>
      </w:r>
      <w:r>
        <w:rPr>
          <w:sz w:val="24"/>
        </w:rPr>
        <w:t>рисункам</w:t>
      </w:r>
      <w:r>
        <w:rPr>
          <w:spacing w:val="1"/>
          <w:sz w:val="24"/>
        </w:rPr>
        <w:t xml:space="preserve"> </w:t>
      </w:r>
      <w:r>
        <w:rPr>
          <w:sz w:val="24"/>
        </w:rPr>
        <w:t>и</w:t>
      </w:r>
      <w:r>
        <w:rPr>
          <w:spacing w:val="1"/>
          <w:sz w:val="24"/>
        </w:rPr>
        <w:t xml:space="preserve"> </w:t>
      </w:r>
      <w:r>
        <w:rPr>
          <w:sz w:val="24"/>
        </w:rPr>
        <w:t>фотографиям,</w:t>
      </w:r>
      <w:r>
        <w:rPr>
          <w:spacing w:val="5"/>
          <w:sz w:val="24"/>
        </w:rPr>
        <w:t xml:space="preserve"> </w:t>
      </w:r>
      <w:r>
        <w:rPr>
          <w:sz w:val="24"/>
        </w:rPr>
        <w:t>различать</w:t>
      </w:r>
      <w:r>
        <w:rPr>
          <w:spacing w:val="4"/>
          <w:sz w:val="24"/>
        </w:rPr>
        <w:t xml:space="preserve"> </w:t>
      </w:r>
      <w:r>
        <w:rPr>
          <w:sz w:val="24"/>
        </w:rPr>
        <w:t>их</w:t>
      </w:r>
      <w:r>
        <w:rPr>
          <w:spacing w:val="-3"/>
          <w:sz w:val="24"/>
        </w:rPr>
        <w:t xml:space="preserve"> </w:t>
      </w:r>
      <w:r>
        <w:rPr>
          <w:sz w:val="24"/>
        </w:rPr>
        <w:t>в окружающем</w:t>
      </w:r>
      <w:r>
        <w:rPr>
          <w:spacing w:val="10"/>
          <w:sz w:val="24"/>
        </w:rPr>
        <w:t xml:space="preserve"> </w:t>
      </w:r>
      <w:r>
        <w:rPr>
          <w:sz w:val="24"/>
        </w:rPr>
        <w:t>мире;</w:t>
      </w:r>
    </w:p>
    <w:p w:rsidR="00BA0EEA" w:rsidRDefault="00CD0253">
      <w:pPr>
        <w:pStyle w:val="a3"/>
        <w:spacing w:before="22" w:line="268" w:lineRule="auto"/>
        <w:ind w:right="412"/>
      </w:pPr>
      <w:r>
        <w:t>приводить примеры изученных традиций, обычаев и праздников народов родного края; важных</w:t>
      </w:r>
      <w:r>
        <w:rPr>
          <w:spacing w:val="1"/>
        </w:rPr>
        <w:t xml:space="preserve"> </w:t>
      </w:r>
      <w:r>
        <w:t>событий</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родного</w:t>
      </w:r>
      <w:r>
        <w:rPr>
          <w:spacing w:val="1"/>
        </w:rPr>
        <w:t xml:space="preserve"> </w:t>
      </w:r>
      <w:r>
        <w:t>края;</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профессий</w:t>
      </w:r>
      <w:r>
        <w:rPr>
          <w:spacing w:val="1"/>
        </w:rPr>
        <w:t xml:space="preserve"> </w:t>
      </w:r>
      <w:r>
        <w:t>жителей</w:t>
      </w:r>
      <w:r>
        <w:rPr>
          <w:spacing w:val="1"/>
        </w:rPr>
        <w:t xml:space="preserve"> </w:t>
      </w:r>
      <w:r>
        <w:t>родного</w:t>
      </w:r>
      <w:r>
        <w:rPr>
          <w:spacing w:val="2"/>
        </w:rPr>
        <w:t xml:space="preserve"> </w:t>
      </w:r>
      <w:r>
        <w:t>края;</w:t>
      </w:r>
    </w:p>
    <w:p w:rsidR="00BA0EEA" w:rsidRDefault="00CD0253" w:rsidP="0088385F">
      <w:pPr>
        <w:pStyle w:val="a5"/>
        <w:numPr>
          <w:ilvl w:val="0"/>
          <w:numId w:val="27"/>
        </w:numPr>
        <w:tabs>
          <w:tab w:val="left" w:pos="1549"/>
          <w:tab w:val="left" w:pos="1550"/>
        </w:tabs>
        <w:spacing w:before="18" w:line="264" w:lineRule="auto"/>
        <w:ind w:right="467" w:firstLine="0"/>
        <w:jc w:val="left"/>
        <w:rPr>
          <w:sz w:val="24"/>
        </w:rPr>
      </w:pPr>
      <w:r>
        <w:rPr>
          <w:sz w:val="24"/>
        </w:rPr>
        <w:t>проводить,</w:t>
      </w:r>
      <w:r>
        <w:rPr>
          <w:spacing w:val="44"/>
          <w:sz w:val="24"/>
        </w:rPr>
        <w:t xml:space="preserve"> </w:t>
      </w:r>
      <w:r>
        <w:rPr>
          <w:sz w:val="24"/>
        </w:rPr>
        <w:t>соблюдая</w:t>
      </w:r>
      <w:r>
        <w:rPr>
          <w:spacing w:val="51"/>
          <w:sz w:val="24"/>
        </w:rPr>
        <w:t xml:space="preserve"> </w:t>
      </w:r>
      <w:r>
        <w:rPr>
          <w:sz w:val="24"/>
        </w:rPr>
        <w:t>правила</w:t>
      </w:r>
      <w:r>
        <w:rPr>
          <w:spacing w:val="41"/>
          <w:sz w:val="24"/>
        </w:rPr>
        <w:t xml:space="preserve"> </w:t>
      </w:r>
      <w:r>
        <w:rPr>
          <w:sz w:val="24"/>
        </w:rPr>
        <w:t>безопасного</w:t>
      </w:r>
      <w:r>
        <w:rPr>
          <w:spacing w:val="46"/>
          <w:sz w:val="24"/>
        </w:rPr>
        <w:t xml:space="preserve"> </w:t>
      </w:r>
      <w:r>
        <w:rPr>
          <w:sz w:val="24"/>
        </w:rPr>
        <w:t>труда,</w:t>
      </w:r>
      <w:r>
        <w:rPr>
          <w:spacing w:val="53"/>
          <w:sz w:val="24"/>
        </w:rPr>
        <w:t xml:space="preserve"> </w:t>
      </w:r>
      <w:r>
        <w:rPr>
          <w:sz w:val="24"/>
        </w:rPr>
        <w:t>несложные</w:t>
      </w:r>
      <w:r>
        <w:rPr>
          <w:spacing w:val="41"/>
          <w:sz w:val="24"/>
        </w:rPr>
        <w:t xml:space="preserve"> </w:t>
      </w:r>
      <w:r>
        <w:rPr>
          <w:sz w:val="24"/>
        </w:rPr>
        <w:t>наблюдения</w:t>
      </w:r>
      <w:r>
        <w:rPr>
          <w:spacing w:val="52"/>
          <w:sz w:val="24"/>
        </w:rPr>
        <w:t xml:space="preserve"> </w:t>
      </w:r>
      <w:r>
        <w:rPr>
          <w:sz w:val="24"/>
        </w:rPr>
        <w:t>и</w:t>
      </w:r>
      <w:r>
        <w:rPr>
          <w:spacing w:val="41"/>
          <w:sz w:val="24"/>
        </w:rPr>
        <w:t xml:space="preserve"> </w:t>
      </w:r>
      <w:r>
        <w:rPr>
          <w:sz w:val="24"/>
        </w:rPr>
        <w:t>опыты</w:t>
      </w:r>
      <w:r>
        <w:rPr>
          <w:spacing w:val="44"/>
          <w:sz w:val="24"/>
        </w:rPr>
        <w:t xml:space="preserve"> </w:t>
      </w:r>
      <w:r>
        <w:rPr>
          <w:sz w:val="24"/>
        </w:rPr>
        <w:t>с</w:t>
      </w:r>
      <w:r>
        <w:rPr>
          <w:spacing w:val="-57"/>
          <w:sz w:val="24"/>
        </w:rPr>
        <w:t xml:space="preserve"> </w:t>
      </w:r>
      <w:r>
        <w:rPr>
          <w:sz w:val="24"/>
        </w:rPr>
        <w:t>природными</w:t>
      </w:r>
      <w:r>
        <w:rPr>
          <w:spacing w:val="-6"/>
          <w:sz w:val="24"/>
        </w:rPr>
        <w:t xml:space="preserve"> </w:t>
      </w:r>
      <w:r>
        <w:rPr>
          <w:sz w:val="24"/>
        </w:rPr>
        <w:t>объектами,</w:t>
      </w:r>
      <w:r>
        <w:rPr>
          <w:spacing w:val="1"/>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13" w:line="264" w:lineRule="auto"/>
        <w:ind w:right="853" w:firstLine="0"/>
        <w:jc w:val="left"/>
        <w:rPr>
          <w:sz w:val="24"/>
        </w:rPr>
      </w:pPr>
      <w:r>
        <w:rPr>
          <w:sz w:val="24"/>
        </w:rPr>
        <w:t>приводить</w:t>
      </w:r>
      <w:r>
        <w:rPr>
          <w:spacing w:val="-7"/>
          <w:sz w:val="24"/>
        </w:rPr>
        <w:t xml:space="preserve"> </w:t>
      </w:r>
      <w:r>
        <w:rPr>
          <w:sz w:val="24"/>
        </w:rPr>
        <w:t>примеры</w:t>
      </w:r>
      <w:r>
        <w:rPr>
          <w:spacing w:val="-2"/>
          <w:sz w:val="24"/>
        </w:rPr>
        <w:t xml:space="preserve"> </w:t>
      </w:r>
      <w:r>
        <w:rPr>
          <w:sz w:val="24"/>
        </w:rPr>
        <w:t>изученных</w:t>
      </w:r>
      <w:r>
        <w:rPr>
          <w:spacing w:val="-8"/>
          <w:sz w:val="24"/>
        </w:rPr>
        <w:t xml:space="preserve"> </w:t>
      </w:r>
      <w:r>
        <w:rPr>
          <w:sz w:val="24"/>
        </w:rPr>
        <w:t>взаимосвязей</w:t>
      </w:r>
      <w:r>
        <w:rPr>
          <w:spacing w:val="-7"/>
          <w:sz w:val="24"/>
        </w:rPr>
        <w:t xml:space="preserve"> </w:t>
      </w:r>
      <w:r>
        <w:rPr>
          <w:sz w:val="24"/>
        </w:rPr>
        <w:t>в</w:t>
      </w:r>
      <w:r>
        <w:rPr>
          <w:spacing w:val="-11"/>
          <w:sz w:val="24"/>
        </w:rPr>
        <w:t xml:space="preserve"> </w:t>
      </w:r>
      <w:r>
        <w:rPr>
          <w:sz w:val="24"/>
        </w:rPr>
        <w:t>природе,</w:t>
      </w:r>
      <w:r>
        <w:rPr>
          <w:spacing w:val="-1"/>
          <w:sz w:val="24"/>
        </w:rPr>
        <w:t xml:space="preserve"> </w:t>
      </w:r>
      <w:r>
        <w:rPr>
          <w:sz w:val="24"/>
        </w:rPr>
        <w:t>примеры,</w:t>
      </w:r>
      <w:r>
        <w:rPr>
          <w:spacing w:val="-6"/>
          <w:sz w:val="24"/>
        </w:rPr>
        <w:t xml:space="preserve"> </w:t>
      </w:r>
      <w:r>
        <w:rPr>
          <w:sz w:val="24"/>
        </w:rPr>
        <w:t>иллюстрирующие</w:t>
      </w:r>
      <w:r>
        <w:rPr>
          <w:spacing w:val="-57"/>
          <w:sz w:val="24"/>
        </w:rPr>
        <w:t xml:space="preserve"> </w:t>
      </w:r>
      <w:r>
        <w:rPr>
          <w:sz w:val="24"/>
        </w:rPr>
        <w:t>значение</w:t>
      </w:r>
      <w:r>
        <w:rPr>
          <w:spacing w:val="1"/>
          <w:sz w:val="24"/>
        </w:rPr>
        <w:t xml:space="preserve"> </w:t>
      </w:r>
      <w:r>
        <w:rPr>
          <w:sz w:val="24"/>
        </w:rPr>
        <w:t>природы</w:t>
      </w:r>
      <w:r>
        <w:rPr>
          <w:spacing w:val="-1"/>
          <w:sz w:val="24"/>
        </w:rPr>
        <w:t xml:space="preserve"> </w:t>
      </w:r>
      <w:r>
        <w:rPr>
          <w:sz w:val="24"/>
        </w:rPr>
        <w:t>в жизни</w:t>
      </w:r>
      <w:r>
        <w:rPr>
          <w:spacing w:val="4"/>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12" w:line="264" w:lineRule="auto"/>
        <w:ind w:right="477" w:firstLine="0"/>
        <w:jc w:val="left"/>
        <w:rPr>
          <w:sz w:val="24"/>
        </w:rPr>
      </w:pPr>
      <w:r>
        <w:rPr>
          <w:sz w:val="24"/>
        </w:rPr>
        <w:t>описывать</w:t>
      </w:r>
      <w:r>
        <w:rPr>
          <w:spacing w:val="34"/>
          <w:sz w:val="24"/>
        </w:rPr>
        <w:t xml:space="preserve"> </w:t>
      </w:r>
      <w:r>
        <w:rPr>
          <w:sz w:val="24"/>
        </w:rPr>
        <w:t>на</w:t>
      </w:r>
      <w:r>
        <w:rPr>
          <w:spacing w:val="22"/>
          <w:sz w:val="24"/>
        </w:rPr>
        <w:t xml:space="preserve"> </w:t>
      </w:r>
      <w:r>
        <w:rPr>
          <w:sz w:val="24"/>
        </w:rPr>
        <w:t>основе</w:t>
      </w:r>
      <w:r>
        <w:rPr>
          <w:spacing w:val="32"/>
          <w:sz w:val="24"/>
        </w:rPr>
        <w:t xml:space="preserve"> </w:t>
      </w:r>
      <w:r>
        <w:rPr>
          <w:sz w:val="24"/>
        </w:rPr>
        <w:t>предложенного</w:t>
      </w:r>
      <w:r>
        <w:rPr>
          <w:spacing w:val="41"/>
          <w:sz w:val="24"/>
        </w:rPr>
        <w:t xml:space="preserve"> </w:t>
      </w:r>
      <w:r>
        <w:rPr>
          <w:sz w:val="24"/>
        </w:rPr>
        <w:t>плана</w:t>
      </w:r>
      <w:r>
        <w:rPr>
          <w:spacing w:val="32"/>
          <w:sz w:val="24"/>
        </w:rPr>
        <w:t xml:space="preserve"> </w:t>
      </w:r>
      <w:r>
        <w:rPr>
          <w:sz w:val="24"/>
        </w:rPr>
        <w:t>или</w:t>
      </w:r>
      <w:r>
        <w:rPr>
          <w:spacing w:val="33"/>
          <w:sz w:val="24"/>
        </w:rPr>
        <w:t xml:space="preserve"> </w:t>
      </w:r>
      <w:r>
        <w:rPr>
          <w:sz w:val="24"/>
        </w:rPr>
        <w:t>опорных</w:t>
      </w:r>
      <w:r>
        <w:rPr>
          <w:spacing w:val="38"/>
          <w:sz w:val="24"/>
        </w:rPr>
        <w:t xml:space="preserve"> </w:t>
      </w:r>
      <w:r>
        <w:rPr>
          <w:sz w:val="24"/>
        </w:rPr>
        <w:t>слов</w:t>
      </w:r>
      <w:r>
        <w:rPr>
          <w:spacing w:val="37"/>
          <w:sz w:val="24"/>
        </w:rPr>
        <w:t xml:space="preserve"> </w:t>
      </w:r>
      <w:r>
        <w:rPr>
          <w:sz w:val="24"/>
        </w:rPr>
        <w:t>изученные</w:t>
      </w:r>
      <w:r>
        <w:rPr>
          <w:spacing w:val="42"/>
          <w:sz w:val="24"/>
        </w:rPr>
        <w:t xml:space="preserve"> </w:t>
      </w:r>
      <w:r>
        <w:rPr>
          <w:sz w:val="24"/>
        </w:rPr>
        <w:t>культурные</w:t>
      </w:r>
      <w:r>
        <w:rPr>
          <w:spacing w:val="-57"/>
          <w:sz w:val="24"/>
        </w:rPr>
        <w:t xml:space="preserve"> </w:t>
      </w:r>
      <w:r>
        <w:rPr>
          <w:sz w:val="24"/>
        </w:rPr>
        <w:t>объекты (достопримечательности</w:t>
      </w:r>
      <w:r>
        <w:rPr>
          <w:spacing w:val="6"/>
          <w:sz w:val="24"/>
        </w:rPr>
        <w:t xml:space="preserve"> </w:t>
      </w:r>
      <w:r>
        <w:rPr>
          <w:sz w:val="24"/>
        </w:rPr>
        <w:t>родного</w:t>
      </w:r>
      <w:r>
        <w:rPr>
          <w:spacing w:val="7"/>
          <w:sz w:val="24"/>
        </w:rPr>
        <w:t xml:space="preserve"> </w:t>
      </w:r>
      <w:r>
        <w:rPr>
          <w:sz w:val="24"/>
        </w:rPr>
        <w:t>края,</w:t>
      </w:r>
      <w:r>
        <w:rPr>
          <w:spacing w:val="9"/>
          <w:sz w:val="24"/>
        </w:rPr>
        <w:t xml:space="preserve"> </w:t>
      </w:r>
      <w:r>
        <w:rPr>
          <w:sz w:val="24"/>
        </w:rPr>
        <w:t>музейные</w:t>
      </w:r>
      <w:r>
        <w:rPr>
          <w:spacing w:val="-3"/>
          <w:sz w:val="24"/>
        </w:rPr>
        <w:t xml:space="preserve"> </w:t>
      </w:r>
      <w:r>
        <w:rPr>
          <w:sz w:val="24"/>
        </w:rPr>
        <w:t>экспонаты);</w:t>
      </w:r>
    </w:p>
    <w:p w:rsidR="00BA0EEA" w:rsidRDefault="00CD0253" w:rsidP="0088385F">
      <w:pPr>
        <w:pStyle w:val="a5"/>
        <w:numPr>
          <w:ilvl w:val="0"/>
          <w:numId w:val="27"/>
        </w:numPr>
        <w:tabs>
          <w:tab w:val="left" w:pos="1549"/>
          <w:tab w:val="left" w:pos="1550"/>
        </w:tabs>
        <w:spacing w:before="7" w:line="264" w:lineRule="auto"/>
        <w:ind w:right="472" w:firstLine="0"/>
        <w:jc w:val="left"/>
        <w:rPr>
          <w:sz w:val="24"/>
        </w:rPr>
      </w:pPr>
      <w:r>
        <w:rPr>
          <w:sz w:val="24"/>
        </w:rPr>
        <w:t>описывать</w:t>
      </w:r>
      <w:r>
        <w:rPr>
          <w:spacing w:val="45"/>
          <w:sz w:val="24"/>
        </w:rPr>
        <w:t xml:space="preserve"> </w:t>
      </w:r>
      <w:r>
        <w:rPr>
          <w:sz w:val="24"/>
        </w:rPr>
        <w:t>на</w:t>
      </w:r>
      <w:r>
        <w:rPr>
          <w:spacing w:val="37"/>
          <w:sz w:val="24"/>
        </w:rPr>
        <w:t xml:space="preserve"> </w:t>
      </w:r>
      <w:r>
        <w:rPr>
          <w:sz w:val="24"/>
        </w:rPr>
        <w:t>основе</w:t>
      </w:r>
      <w:r>
        <w:rPr>
          <w:spacing w:val="38"/>
          <w:sz w:val="24"/>
        </w:rPr>
        <w:t xml:space="preserve"> </w:t>
      </w:r>
      <w:r>
        <w:rPr>
          <w:sz w:val="24"/>
        </w:rPr>
        <w:t>предложенного</w:t>
      </w:r>
      <w:r>
        <w:rPr>
          <w:spacing w:val="49"/>
          <w:sz w:val="24"/>
        </w:rPr>
        <w:t xml:space="preserve"> </w:t>
      </w:r>
      <w:r>
        <w:rPr>
          <w:sz w:val="24"/>
        </w:rPr>
        <w:t>плана</w:t>
      </w:r>
      <w:r>
        <w:rPr>
          <w:spacing w:val="38"/>
          <w:sz w:val="24"/>
        </w:rPr>
        <w:t xml:space="preserve"> </w:t>
      </w:r>
      <w:r>
        <w:rPr>
          <w:sz w:val="24"/>
        </w:rPr>
        <w:t>или</w:t>
      </w:r>
      <w:r>
        <w:rPr>
          <w:spacing w:val="40"/>
          <w:sz w:val="24"/>
        </w:rPr>
        <w:t xml:space="preserve"> </w:t>
      </w:r>
      <w:r>
        <w:rPr>
          <w:sz w:val="24"/>
        </w:rPr>
        <w:t>опорных</w:t>
      </w:r>
      <w:r>
        <w:rPr>
          <w:spacing w:val="49"/>
          <w:sz w:val="24"/>
        </w:rPr>
        <w:t xml:space="preserve"> </w:t>
      </w:r>
      <w:r>
        <w:rPr>
          <w:sz w:val="24"/>
        </w:rPr>
        <w:t>слов</w:t>
      </w:r>
      <w:r>
        <w:rPr>
          <w:spacing w:val="41"/>
          <w:sz w:val="24"/>
        </w:rPr>
        <w:t xml:space="preserve"> </w:t>
      </w:r>
      <w:r>
        <w:rPr>
          <w:sz w:val="24"/>
        </w:rPr>
        <w:t>изученные</w:t>
      </w:r>
      <w:r>
        <w:rPr>
          <w:spacing w:val="48"/>
          <w:sz w:val="24"/>
        </w:rPr>
        <w:t xml:space="preserve"> </w:t>
      </w:r>
      <w:r>
        <w:rPr>
          <w:sz w:val="24"/>
        </w:rPr>
        <w:t>природные</w:t>
      </w:r>
      <w:r>
        <w:rPr>
          <w:spacing w:val="-57"/>
          <w:sz w:val="24"/>
        </w:rPr>
        <w:t xml:space="preserve"> </w:t>
      </w:r>
      <w:r>
        <w:rPr>
          <w:sz w:val="24"/>
        </w:rPr>
        <w:t>объекты</w:t>
      </w:r>
      <w:r>
        <w:rPr>
          <w:spacing w:val="-1"/>
          <w:sz w:val="24"/>
        </w:rPr>
        <w:t xml:space="preserve"> </w:t>
      </w:r>
      <w:r>
        <w:rPr>
          <w:sz w:val="24"/>
        </w:rPr>
        <w:t>и</w:t>
      </w:r>
      <w:r>
        <w:rPr>
          <w:spacing w:val="9"/>
          <w:sz w:val="24"/>
        </w:rPr>
        <w:t xml:space="preserve"> </w:t>
      </w:r>
      <w:r>
        <w:rPr>
          <w:sz w:val="24"/>
        </w:rPr>
        <w:t>явления,</w:t>
      </w:r>
      <w:r>
        <w:rPr>
          <w:spacing w:val="4"/>
          <w:sz w:val="24"/>
        </w:rPr>
        <w:t xml:space="preserve"> </w:t>
      </w:r>
      <w:r>
        <w:rPr>
          <w:sz w:val="24"/>
        </w:rPr>
        <w:t>в</w:t>
      </w:r>
      <w:r>
        <w:rPr>
          <w:spacing w:val="-1"/>
          <w:sz w:val="24"/>
        </w:rPr>
        <w:t xml:space="preserve"> </w:t>
      </w:r>
      <w:r>
        <w:rPr>
          <w:sz w:val="24"/>
        </w:rPr>
        <w:t>т.ч.</w:t>
      </w:r>
      <w:r>
        <w:rPr>
          <w:spacing w:val="-1"/>
          <w:sz w:val="24"/>
        </w:rPr>
        <w:t xml:space="preserve"> </w:t>
      </w:r>
      <w:r>
        <w:rPr>
          <w:sz w:val="24"/>
        </w:rPr>
        <w:t>звёзды,</w:t>
      </w:r>
      <w:r>
        <w:rPr>
          <w:spacing w:val="6"/>
          <w:sz w:val="24"/>
        </w:rPr>
        <w:t xml:space="preserve"> </w:t>
      </w:r>
      <w:r>
        <w:rPr>
          <w:sz w:val="24"/>
        </w:rPr>
        <w:t>созвездия, планеты;</w:t>
      </w:r>
    </w:p>
    <w:p w:rsidR="00BA0EEA" w:rsidRDefault="00CD0253" w:rsidP="0088385F">
      <w:pPr>
        <w:pStyle w:val="a5"/>
        <w:numPr>
          <w:ilvl w:val="0"/>
          <w:numId w:val="27"/>
        </w:numPr>
        <w:tabs>
          <w:tab w:val="left" w:pos="1549"/>
          <w:tab w:val="left" w:pos="1550"/>
        </w:tabs>
        <w:spacing w:before="12" w:line="264" w:lineRule="auto"/>
        <w:ind w:right="1354" w:firstLine="0"/>
        <w:jc w:val="left"/>
        <w:rPr>
          <w:sz w:val="24"/>
        </w:rPr>
      </w:pPr>
      <w:r>
        <w:rPr>
          <w:sz w:val="24"/>
        </w:rPr>
        <w:t>группировать изученные объекты живой и неживой природы по предложенным</w:t>
      </w:r>
      <w:r>
        <w:rPr>
          <w:spacing w:val="-57"/>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сравнивать</w:t>
      </w:r>
      <w:r>
        <w:rPr>
          <w:spacing w:val="-9"/>
          <w:sz w:val="24"/>
        </w:rPr>
        <w:t xml:space="preserve"> </w:t>
      </w:r>
      <w:r>
        <w:rPr>
          <w:spacing w:val="-1"/>
          <w:sz w:val="24"/>
        </w:rPr>
        <w:t>объекты</w:t>
      </w:r>
      <w:r>
        <w:rPr>
          <w:spacing w:val="-4"/>
          <w:sz w:val="24"/>
        </w:rPr>
        <w:t xml:space="preserve"> </w:t>
      </w:r>
      <w:r>
        <w:rPr>
          <w:sz w:val="24"/>
        </w:rPr>
        <w:t>живой</w:t>
      </w:r>
      <w:r>
        <w:rPr>
          <w:spacing w:val="-5"/>
          <w:sz w:val="24"/>
        </w:rPr>
        <w:t xml:space="preserve"> </w:t>
      </w:r>
      <w:r>
        <w:rPr>
          <w:sz w:val="24"/>
        </w:rPr>
        <w:t>и</w:t>
      </w:r>
      <w:r>
        <w:rPr>
          <w:spacing w:val="-7"/>
          <w:sz w:val="24"/>
        </w:rPr>
        <w:t xml:space="preserve"> </w:t>
      </w:r>
      <w:r>
        <w:rPr>
          <w:sz w:val="24"/>
        </w:rPr>
        <w:t>неживой</w:t>
      </w:r>
      <w:r>
        <w:rPr>
          <w:spacing w:val="-9"/>
          <w:sz w:val="24"/>
        </w:rPr>
        <w:t xml:space="preserve"> </w:t>
      </w:r>
      <w:r>
        <w:rPr>
          <w:sz w:val="24"/>
        </w:rPr>
        <w:t>природы</w:t>
      </w:r>
      <w:r>
        <w:rPr>
          <w:spacing w:val="-9"/>
          <w:sz w:val="24"/>
        </w:rPr>
        <w:t xml:space="preserve"> </w:t>
      </w:r>
      <w:r>
        <w:rPr>
          <w:sz w:val="24"/>
        </w:rPr>
        <w:t>на</w:t>
      </w:r>
      <w:r>
        <w:rPr>
          <w:spacing w:val="-13"/>
          <w:sz w:val="24"/>
        </w:rPr>
        <w:t xml:space="preserve"> </w:t>
      </w:r>
      <w:r>
        <w:rPr>
          <w:sz w:val="24"/>
        </w:rPr>
        <w:t>основе</w:t>
      </w:r>
      <w:r>
        <w:rPr>
          <w:spacing w:val="-16"/>
          <w:sz w:val="24"/>
        </w:rPr>
        <w:t xml:space="preserve"> </w:t>
      </w:r>
      <w:r>
        <w:rPr>
          <w:sz w:val="24"/>
        </w:rPr>
        <w:t>внешних</w:t>
      </w:r>
      <w:r>
        <w:rPr>
          <w:spacing w:val="-16"/>
          <w:sz w:val="24"/>
        </w:rPr>
        <w:t xml:space="preserve"> </w:t>
      </w:r>
      <w:r>
        <w:rPr>
          <w:sz w:val="24"/>
        </w:rPr>
        <w:t>признаков;</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ориентироваться</w:t>
      </w:r>
      <w:r>
        <w:rPr>
          <w:spacing w:val="-11"/>
          <w:sz w:val="24"/>
        </w:rPr>
        <w:t xml:space="preserve"> </w:t>
      </w:r>
      <w:r>
        <w:rPr>
          <w:spacing w:val="-1"/>
          <w:sz w:val="24"/>
        </w:rPr>
        <w:t>на</w:t>
      </w:r>
      <w:r>
        <w:rPr>
          <w:spacing w:val="-18"/>
          <w:sz w:val="24"/>
        </w:rPr>
        <w:t xml:space="preserve"> </w:t>
      </w:r>
      <w:r>
        <w:rPr>
          <w:spacing w:val="-1"/>
          <w:sz w:val="24"/>
        </w:rPr>
        <w:t>местности</w:t>
      </w:r>
      <w:r>
        <w:rPr>
          <w:spacing w:val="-6"/>
          <w:sz w:val="24"/>
        </w:rPr>
        <w:t xml:space="preserve"> </w:t>
      </w:r>
      <w:r>
        <w:rPr>
          <w:spacing w:val="-1"/>
          <w:sz w:val="24"/>
        </w:rPr>
        <w:t>по</w:t>
      </w:r>
      <w:r>
        <w:rPr>
          <w:spacing w:val="-3"/>
          <w:sz w:val="24"/>
        </w:rPr>
        <w:t xml:space="preserve"> </w:t>
      </w:r>
      <w:r>
        <w:rPr>
          <w:spacing w:val="-1"/>
          <w:sz w:val="24"/>
        </w:rPr>
        <w:t>местным</w:t>
      </w:r>
      <w:r>
        <w:rPr>
          <w:spacing w:val="-10"/>
          <w:sz w:val="24"/>
        </w:rPr>
        <w:t xml:space="preserve"> </w:t>
      </w:r>
      <w:r>
        <w:rPr>
          <w:spacing w:val="-1"/>
          <w:sz w:val="24"/>
        </w:rPr>
        <w:t>природным</w:t>
      </w:r>
      <w:r>
        <w:rPr>
          <w:spacing w:val="-4"/>
          <w:sz w:val="24"/>
        </w:rPr>
        <w:t xml:space="preserve"> </w:t>
      </w:r>
      <w:r>
        <w:rPr>
          <w:spacing w:val="-1"/>
          <w:sz w:val="24"/>
        </w:rPr>
        <w:t>признакам,</w:t>
      </w:r>
      <w:r>
        <w:rPr>
          <w:spacing w:val="6"/>
          <w:sz w:val="24"/>
        </w:rPr>
        <w:t xml:space="preserve"> </w:t>
      </w:r>
      <w:r>
        <w:rPr>
          <w:spacing w:val="-1"/>
          <w:sz w:val="24"/>
        </w:rPr>
        <w:t>Солнцу,</w:t>
      </w:r>
      <w:r>
        <w:rPr>
          <w:spacing w:val="5"/>
          <w:sz w:val="24"/>
        </w:rPr>
        <w:t xml:space="preserve"> </w:t>
      </w:r>
      <w:r>
        <w:rPr>
          <w:spacing w:val="-1"/>
          <w:sz w:val="24"/>
        </w:rPr>
        <w:t>компасу;</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создавать по</w:t>
      </w:r>
      <w:r>
        <w:rPr>
          <w:spacing w:val="2"/>
          <w:sz w:val="24"/>
        </w:rPr>
        <w:t xml:space="preserve"> </w:t>
      </w:r>
      <w:r>
        <w:rPr>
          <w:spacing w:val="-1"/>
          <w:sz w:val="24"/>
        </w:rPr>
        <w:t>заданному</w:t>
      </w:r>
      <w:r>
        <w:rPr>
          <w:spacing w:val="-21"/>
          <w:sz w:val="24"/>
        </w:rPr>
        <w:t xml:space="preserve"> </w:t>
      </w:r>
      <w:r>
        <w:rPr>
          <w:spacing w:val="-1"/>
          <w:sz w:val="24"/>
        </w:rPr>
        <w:t>плану</w:t>
      </w:r>
      <w:r>
        <w:rPr>
          <w:spacing w:val="-26"/>
          <w:sz w:val="24"/>
        </w:rPr>
        <w:t xml:space="preserve"> </w:t>
      </w:r>
      <w:r>
        <w:rPr>
          <w:spacing w:val="-1"/>
          <w:sz w:val="24"/>
        </w:rPr>
        <w:t>развёрнутые</w:t>
      </w:r>
      <w:r>
        <w:rPr>
          <w:spacing w:val="3"/>
          <w:sz w:val="24"/>
        </w:rPr>
        <w:t xml:space="preserve"> </w:t>
      </w:r>
      <w:r>
        <w:rPr>
          <w:spacing w:val="-1"/>
          <w:sz w:val="24"/>
        </w:rPr>
        <w:t>высказывания</w:t>
      </w:r>
      <w:r>
        <w:rPr>
          <w:spacing w:val="-4"/>
          <w:sz w:val="24"/>
        </w:rPr>
        <w:t xml:space="preserve"> </w:t>
      </w:r>
      <w:r>
        <w:rPr>
          <w:spacing w:val="-1"/>
          <w:sz w:val="24"/>
        </w:rPr>
        <w:t>о</w:t>
      </w:r>
      <w:r>
        <w:rPr>
          <w:spacing w:val="2"/>
          <w:sz w:val="24"/>
        </w:rPr>
        <w:t xml:space="preserve"> </w:t>
      </w:r>
      <w:r>
        <w:rPr>
          <w:spacing w:val="-1"/>
          <w:sz w:val="24"/>
        </w:rPr>
        <w:t>природе</w:t>
      </w:r>
      <w:r>
        <w:rPr>
          <w:spacing w:val="2"/>
          <w:sz w:val="24"/>
        </w:rPr>
        <w:t xml:space="preserve"> </w:t>
      </w:r>
      <w:r>
        <w:rPr>
          <w:sz w:val="24"/>
        </w:rPr>
        <w:t>и</w:t>
      </w:r>
      <w:r>
        <w:rPr>
          <w:spacing w:val="-7"/>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использовать</w:t>
      </w:r>
      <w:r>
        <w:rPr>
          <w:spacing w:val="1"/>
          <w:sz w:val="24"/>
        </w:rPr>
        <w:t xml:space="preserve"> </w:t>
      </w:r>
      <w:r>
        <w:rPr>
          <w:spacing w:val="-1"/>
          <w:sz w:val="24"/>
        </w:rPr>
        <w:t>для</w:t>
      </w:r>
      <w:r>
        <w:rPr>
          <w:spacing w:val="-17"/>
          <w:sz w:val="24"/>
        </w:rPr>
        <w:t xml:space="preserve"> </w:t>
      </w:r>
      <w:r>
        <w:rPr>
          <w:spacing w:val="-1"/>
          <w:sz w:val="24"/>
        </w:rPr>
        <w:t>ответов</w:t>
      </w:r>
      <w:r>
        <w:rPr>
          <w:sz w:val="24"/>
        </w:rPr>
        <w:t xml:space="preserve"> на</w:t>
      </w:r>
      <w:r>
        <w:rPr>
          <w:spacing w:val="-13"/>
          <w:sz w:val="24"/>
        </w:rPr>
        <w:t xml:space="preserve"> </w:t>
      </w:r>
      <w:r>
        <w:rPr>
          <w:sz w:val="24"/>
        </w:rPr>
        <w:t>вопросы небольшие</w:t>
      </w:r>
      <w:r>
        <w:rPr>
          <w:spacing w:val="-2"/>
          <w:sz w:val="24"/>
        </w:rPr>
        <w:t xml:space="preserve"> </w:t>
      </w:r>
      <w:r>
        <w:rPr>
          <w:sz w:val="24"/>
        </w:rPr>
        <w:t>тексты</w:t>
      </w:r>
      <w:r>
        <w:rPr>
          <w:spacing w:val="-4"/>
          <w:sz w:val="24"/>
        </w:rPr>
        <w:t xml:space="preserve"> </w:t>
      </w:r>
      <w:r>
        <w:rPr>
          <w:sz w:val="24"/>
        </w:rPr>
        <w:t>о</w:t>
      </w:r>
      <w:r>
        <w:rPr>
          <w:spacing w:val="-8"/>
          <w:sz w:val="24"/>
        </w:rPr>
        <w:t xml:space="preserve"> </w:t>
      </w:r>
      <w:r>
        <w:rPr>
          <w:sz w:val="24"/>
        </w:rPr>
        <w:t>природе</w:t>
      </w:r>
      <w:r>
        <w:rPr>
          <w:spacing w:val="-8"/>
          <w:sz w:val="24"/>
        </w:rPr>
        <w:t xml:space="preserve"> </w:t>
      </w:r>
      <w:r>
        <w:rPr>
          <w:sz w:val="24"/>
        </w:rPr>
        <w:t>и</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37" w:line="264" w:lineRule="auto"/>
        <w:ind w:right="403"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социуме</w:t>
      </w:r>
      <w:r>
        <w:rPr>
          <w:spacing w:val="1"/>
          <w:sz w:val="24"/>
        </w:rPr>
        <w:t xml:space="preserve"> </w:t>
      </w:r>
      <w:r>
        <w:rPr>
          <w:sz w:val="24"/>
        </w:rPr>
        <w:t>и</w:t>
      </w:r>
      <w:r>
        <w:rPr>
          <w:spacing w:val="1"/>
          <w:sz w:val="24"/>
        </w:rPr>
        <w:t xml:space="preserve"> </w:t>
      </w:r>
      <w:r>
        <w:rPr>
          <w:sz w:val="24"/>
        </w:rPr>
        <w:t>в</w:t>
      </w:r>
      <w:r>
        <w:rPr>
          <w:spacing w:val="61"/>
          <w:sz w:val="24"/>
        </w:rPr>
        <w:t xml:space="preserve"> </w:t>
      </w:r>
      <w:r>
        <w:rPr>
          <w:sz w:val="24"/>
        </w:rPr>
        <w:t>природе,</w:t>
      </w:r>
      <w:r>
        <w:rPr>
          <w:spacing w:val="61"/>
          <w:sz w:val="24"/>
        </w:rPr>
        <w:t xml:space="preserve"> </w:t>
      </w:r>
      <w:r>
        <w:rPr>
          <w:sz w:val="24"/>
        </w:rPr>
        <w:t>оценивать</w:t>
      </w:r>
      <w:r>
        <w:rPr>
          <w:spacing w:val="1"/>
          <w:sz w:val="24"/>
        </w:rPr>
        <w:t xml:space="preserve"> </w:t>
      </w:r>
      <w:r>
        <w:rPr>
          <w:sz w:val="24"/>
        </w:rPr>
        <w:t>примеры положительного и негативного отношения к объектам природы, проявления внимания,</w:t>
      </w:r>
      <w:r>
        <w:rPr>
          <w:spacing w:val="1"/>
          <w:sz w:val="24"/>
        </w:rPr>
        <w:t xml:space="preserve"> </w:t>
      </w:r>
      <w:r>
        <w:rPr>
          <w:sz w:val="24"/>
        </w:rPr>
        <w:t>помощи</w:t>
      </w:r>
      <w:r>
        <w:rPr>
          <w:spacing w:val="-6"/>
          <w:sz w:val="24"/>
        </w:rPr>
        <w:t xml:space="preserve"> </w:t>
      </w:r>
      <w:r>
        <w:rPr>
          <w:sz w:val="24"/>
        </w:rPr>
        <w:t>людям, нуждающимся</w:t>
      </w:r>
      <w:r>
        <w:rPr>
          <w:spacing w:val="4"/>
          <w:sz w:val="24"/>
        </w:rPr>
        <w:t xml:space="preserve"> </w:t>
      </w:r>
      <w:r>
        <w:rPr>
          <w:sz w:val="24"/>
        </w:rPr>
        <w:t>в</w:t>
      </w:r>
      <w:r>
        <w:rPr>
          <w:spacing w:val="9"/>
          <w:sz w:val="24"/>
        </w:rPr>
        <w:t xml:space="preserve"> </w:t>
      </w:r>
      <w:r>
        <w:rPr>
          <w:sz w:val="24"/>
        </w:rPr>
        <w:t>ней;</w:t>
      </w:r>
    </w:p>
    <w:p w:rsidR="00BA0EEA" w:rsidRDefault="00CD0253" w:rsidP="0088385F">
      <w:pPr>
        <w:pStyle w:val="a5"/>
        <w:numPr>
          <w:ilvl w:val="0"/>
          <w:numId w:val="27"/>
        </w:numPr>
        <w:tabs>
          <w:tab w:val="left" w:pos="1549"/>
          <w:tab w:val="left" w:pos="1550"/>
        </w:tabs>
        <w:spacing w:before="21" w:line="264" w:lineRule="auto"/>
        <w:ind w:right="411" w:firstLine="0"/>
        <w:rPr>
          <w:sz w:val="24"/>
        </w:rPr>
      </w:pPr>
      <w:r>
        <w:rPr>
          <w:sz w:val="24"/>
        </w:rPr>
        <w:t>соблюдать</w:t>
      </w:r>
      <w:r>
        <w:rPr>
          <w:spacing w:val="1"/>
          <w:sz w:val="24"/>
        </w:rPr>
        <w:t xml:space="preserve"> </w:t>
      </w:r>
      <w:r>
        <w:rPr>
          <w:sz w:val="24"/>
        </w:rPr>
        <w:t>правила 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пассажира</w:t>
      </w:r>
      <w:r>
        <w:rPr>
          <w:spacing w:val="1"/>
          <w:sz w:val="24"/>
        </w:rPr>
        <w:t xml:space="preserve"> </w:t>
      </w:r>
      <w:r>
        <w:rPr>
          <w:sz w:val="24"/>
        </w:rPr>
        <w:t>наземного</w:t>
      </w:r>
      <w:r>
        <w:rPr>
          <w:spacing w:val="3"/>
          <w:sz w:val="24"/>
        </w:rPr>
        <w:t xml:space="preserve"> </w:t>
      </w:r>
      <w:r>
        <w:rPr>
          <w:sz w:val="24"/>
        </w:rPr>
        <w:t>транспорта</w:t>
      </w:r>
      <w:r>
        <w:rPr>
          <w:spacing w:val="-2"/>
          <w:sz w:val="24"/>
        </w:rPr>
        <w:t xml:space="preserve"> </w:t>
      </w:r>
      <w:r>
        <w:rPr>
          <w:sz w:val="24"/>
        </w:rPr>
        <w:t>и</w:t>
      </w:r>
      <w:r>
        <w:rPr>
          <w:spacing w:val="-2"/>
          <w:sz w:val="24"/>
        </w:rPr>
        <w:t xml:space="preserve"> </w:t>
      </w:r>
      <w:r>
        <w:rPr>
          <w:sz w:val="24"/>
        </w:rPr>
        <w:t>метро;</w:t>
      </w:r>
    </w:p>
    <w:p w:rsidR="00BA0EEA" w:rsidRDefault="00CD0253" w:rsidP="0088385F">
      <w:pPr>
        <w:pStyle w:val="a5"/>
        <w:numPr>
          <w:ilvl w:val="0"/>
          <w:numId w:val="27"/>
        </w:numPr>
        <w:tabs>
          <w:tab w:val="left" w:pos="1549"/>
          <w:tab w:val="left" w:pos="1550"/>
        </w:tabs>
        <w:spacing w:before="12"/>
        <w:ind w:left="1549" w:hanging="1062"/>
        <w:rPr>
          <w:sz w:val="24"/>
        </w:rPr>
      </w:pPr>
      <w:r>
        <w:rPr>
          <w:sz w:val="24"/>
        </w:rPr>
        <w:t>соблюдать режим</w:t>
      </w:r>
      <w:r>
        <w:rPr>
          <w:spacing w:val="-6"/>
          <w:sz w:val="24"/>
        </w:rPr>
        <w:t xml:space="preserve"> </w:t>
      </w:r>
      <w:r>
        <w:rPr>
          <w:sz w:val="24"/>
        </w:rPr>
        <w:t>дня</w:t>
      </w:r>
      <w:r>
        <w:rPr>
          <w:spacing w:val="-1"/>
          <w:sz w:val="24"/>
        </w:rPr>
        <w:t xml:space="preserve"> </w:t>
      </w:r>
      <w:r>
        <w:rPr>
          <w:sz w:val="24"/>
        </w:rPr>
        <w:t>и</w:t>
      </w:r>
      <w:r>
        <w:rPr>
          <w:spacing w:val="-7"/>
          <w:sz w:val="24"/>
        </w:rPr>
        <w:t xml:space="preserve"> </w:t>
      </w:r>
      <w:r>
        <w:rPr>
          <w:sz w:val="24"/>
        </w:rPr>
        <w:t>питания;</w:t>
      </w:r>
    </w:p>
    <w:p w:rsidR="00BA0EEA" w:rsidRDefault="00CD0253" w:rsidP="0088385F">
      <w:pPr>
        <w:pStyle w:val="a5"/>
        <w:numPr>
          <w:ilvl w:val="0"/>
          <w:numId w:val="27"/>
        </w:numPr>
        <w:tabs>
          <w:tab w:val="left" w:pos="1549"/>
          <w:tab w:val="left" w:pos="1550"/>
        </w:tabs>
        <w:spacing w:before="41" w:line="264" w:lineRule="auto"/>
        <w:ind w:right="408" w:firstLine="0"/>
        <w:rPr>
          <w:sz w:val="24"/>
        </w:rPr>
      </w:pPr>
      <w:r>
        <w:rPr>
          <w:sz w:val="24"/>
        </w:rPr>
        <w:t>безопасно</w:t>
      </w:r>
      <w:r>
        <w:rPr>
          <w:spacing w:val="60"/>
          <w:sz w:val="24"/>
        </w:rPr>
        <w:t xml:space="preserve"> </w:t>
      </w:r>
      <w:r>
        <w:rPr>
          <w:sz w:val="24"/>
        </w:rPr>
        <w:t>использовать мессенджеры Интернета в</w:t>
      </w:r>
      <w:r>
        <w:rPr>
          <w:spacing w:val="60"/>
          <w:sz w:val="24"/>
        </w:rPr>
        <w:t xml:space="preserve"> </w:t>
      </w:r>
      <w:r>
        <w:rPr>
          <w:sz w:val="24"/>
        </w:rPr>
        <w:t>условиях</w:t>
      </w:r>
      <w:r>
        <w:rPr>
          <w:spacing w:val="60"/>
          <w:sz w:val="24"/>
        </w:rPr>
        <w:t xml:space="preserve"> </w:t>
      </w:r>
      <w:r>
        <w:rPr>
          <w:sz w:val="24"/>
        </w:rPr>
        <w:t>контролируемого доступа</w:t>
      </w:r>
      <w:r>
        <w:rPr>
          <w:spacing w:val="1"/>
          <w:sz w:val="24"/>
        </w:rPr>
        <w:t xml:space="preserve"> </w:t>
      </w:r>
      <w:r>
        <w:rPr>
          <w:sz w:val="24"/>
        </w:rPr>
        <w:t>в Интернет; безопасно осуществлять коммуникацию в школьных сообществах с помощью учителя</w:t>
      </w:r>
      <w:r>
        <w:rPr>
          <w:spacing w:val="1"/>
          <w:sz w:val="24"/>
        </w:rPr>
        <w:t xml:space="preserve"> </w:t>
      </w:r>
      <w:r>
        <w:rPr>
          <w:sz w:val="24"/>
        </w:rPr>
        <w:t>в</w:t>
      </w:r>
      <w:r>
        <w:rPr>
          <w:spacing w:val="3"/>
          <w:sz w:val="24"/>
        </w:rPr>
        <w:t xml:space="preserve"> </w:t>
      </w:r>
      <w:r>
        <w:rPr>
          <w:sz w:val="24"/>
        </w:rPr>
        <w:t>случае</w:t>
      </w:r>
      <w:r>
        <w:rPr>
          <w:spacing w:val="2"/>
          <w:sz w:val="24"/>
        </w:rPr>
        <w:t xml:space="preserve"> </w:t>
      </w:r>
      <w:r>
        <w:rPr>
          <w:sz w:val="24"/>
        </w:rPr>
        <w:t>необходимости.</w:t>
      </w:r>
    </w:p>
    <w:p w:rsidR="00BA0EEA" w:rsidRDefault="00BA0EEA">
      <w:pPr>
        <w:pStyle w:val="a3"/>
        <w:spacing w:before="10"/>
        <w:ind w:left="0"/>
        <w:jc w:val="left"/>
        <w:rPr>
          <w:sz w:val="23"/>
        </w:rPr>
      </w:pPr>
    </w:p>
    <w:p w:rsidR="00BA0EEA" w:rsidRDefault="00CD0253" w:rsidP="0088385F">
      <w:pPr>
        <w:pStyle w:val="110"/>
        <w:numPr>
          <w:ilvl w:val="0"/>
          <w:numId w:val="19"/>
        </w:numPr>
        <w:tabs>
          <w:tab w:val="left" w:pos="676"/>
        </w:tabs>
      </w:pPr>
      <w:bookmarkStart w:id="195" w:name="3_КЛАСС_(3)"/>
      <w:bookmarkEnd w:id="195"/>
      <w:r>
        <w:t>КЛАСС</w:t>
      </w:r>
    </w:p>
    <w:p w:rsidR="00BA0EEA" w:rsidRDefault="00CD0253">
      <w:pPr>
        <w:pStyle w:val="210"/>
        <w:spacing w:before="56"/>
        <w:jc w:val="left"/>
      </w:pPr>
      <w:r>
        <w:t>К</w:t>
      </w:r>
      <w:r>
        <w:rPr>
          <w:spacing w:val="-5"/>
        </w:rPr>
        <w:t xml:space="preserve"> </w:t>
      </w:r>
      <w:r>
        <w:t>концу</w:t>
      </w:r>
      <w:r>
        <w:rPr>
          <w:spacing w:val="-5"/>
        </w:rPr>
        <w:t xml:space="preserve"> </w:t>
      </w:r>
      <w:r>
        <w:t>обучения</w:t>
      </w:r>
      <w:r>
        <w:rPr>
          <w:spacing w:val="-3"/>
        </w:rPr>
        <w:t xml:space="preserve"> </w:t>
      </w:r>
      <w:r>
        <w:t>в</w:t>
      </w:r>
      <w:r>
        <w:rPr>
          <w:spacing w:val="-12"/>
        </w:rPr>
        <w:t xml:space="preserve"> </w:t>
      </w:r>
      <w:r>
        <w:t>3</w:t>
      </w:r>
      <w:r>
        <w:rPr>
          <w:spacing w:val="-10"/>
        </w:rPr>
        <w:t xml:space="preserve"> </w:t>
      </w:r>
      <w:r>
        <w:t>классе</w:t>
      </w:r>
      <w:r>
        <w:rPr>
          <w:spacing w:val="-10"/>
        </w:rPr>
        <w:t xml:space="preserve"> </w:t>
      </w:r>
      <w:r>
        <w:t>обучающийся</w:t>
      </w:r>
      <w:r>
        <w:rPr>
          <w:spacing w:val="3"/>
        </w:rPr>
        <w:t xml:space="preserve"> </w:t>
      </w:r>
      <w:r>
        <w:t>научится:</w:t>
      </w:r>
    </w:p>
    <w:p w:rsidR="00BA0EEA" w:rsidRDefault="00CD0253" w:rsidP="0088385F">
      <w:pPr>
        <w:pStyle w:val="a5"/>
        <w:numPr>
          <w:ilvl w:val="0"/>
          <w:numId w:val="27"/>
        </w:numPr>
        <w:tabs>
          <w:tab w:val="left" w:pos="1549"/>
          <w:tab w:val="left" w:pos="1550"/>
        </w:tabs>
        <w:spacing w:before="26" w:line="264" w:lineRule="auto"/>
        <w:ind w:right="1132" w:firstLine="0"/>
        <w:jc w:val="left"/>
        <w:rPr>
          <w:sz w:val="24"/>
        </w:rPr>
      </w:pPr>
      <w:r>
        <w:rPr>
          <w:sz w:val="24"/>
        </w:rPr>
        <w:t>различать государственную символику Российской Федерации (гимн, герб, флаг);</w:t>
      </w:r>
      <w:r>
        <w:rPr>
          <w:spacing w:val="-57"/>
          <w:sz w:val="24"/>
        </w:rPr>
        <w:t xml:space="preserve"> </w:t>
      </w:r>
      <w:r>
        <w:rPr>
          <w:sz w:val="24"/>
        </w:rPr>
        <w:t>проявлять</w:t>
      </w:r>
      <w:r>
        <w:rPr>
          <w:spacing w:val="2"/>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государственным символам</w:t>
      </w:r>
      <w:r>
        <w:rPr>
          <w:spacing w:val="7"/>
          <w:sz w:val="24"/>
        </w:rPr>
        <w:t xml:space="preserve"> </w:t>
      </w:r>
      <w:r>
        <w:rPr>
          <w:sz w:val="24"/>
        </w:rPr>
        <w:t>России</w:t>
      </w:r>
      <w:r>
        <w:rPr>
          <w:spacing w:val="-2"/>
          <w:sz w:val="24"/>
        </w:rPr>
        <w:t xml:space="preserve"> </w:t>
      </w:r>
      <w:r>
        <w:rPr>
          <w:sz w:val="24"/>
        </w:rPr>
        <w:t>и</w:t>
      </w:r>
      <w:r>
        <w:rPr>
          <w:spacing w:val="2"/>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8" w:line="266" w:lineRule="auto"/>
        <w:ind w:right="483" w:firstLine="0"/>
        <w:jc w:val="left"/>
        <w:rPr>
          <w:sz w:val="24"/>
        </w:rPr>
      </w:pPr>
      <w:r>
        <w:rPr>
          <w:sz w:val="24"/>
        </w:rPr>
        <w:t>проявлять</w:t>
      </w:r>
      <w:r>
        <w:rPr>
          <w:spacing w:val="33"/>
          <w:sz w:val="24"/>
        </w:rPr>
        <w:t xml:space="preserve"> </w:t>
      </w:r>
      <w:r>
        <w:rPr>
          <w:sz w:val="24"/>
        </w:rPr>
        <w:t>уважение</w:t>
      </w:r>
      <w:r>
        <w:rPr>
          <w:spacing w:val="36"/>
          <w:sz w:val="24"/>
        </w:rPr>
        <w:t xml:space="preserve"> </w:t>
      </w:r>
      <w:r>
        <w:rPr>
          <w:sz w:val="24"/>
        </w:rPr>
        <w:t>к</w:t>
      </w:r>
      <w:r>
        <w:rPr>
          <w:spacing w:val="35"/>
          <w:sz w:val="24"/>
        </w:rPr>
        <w:t xml:space="preserve"> </w:t>
      </w:r>
      <w:r>
        <w:rPr>
          <w:sz w:val="24"/>
        </w:rPr>
        <w:t>семейным</w:t>
      </w:r>
      <w:r>
        <w:rPr>
          <w:spacing w:val="29"/>
          <w:sz w:val="24"/>
        </w:rPr>
        <w:t xml:space="preserve"> </w:t>
      </w:r>
      <w:r>
        <w:rPr>
          <w:sz w:val="24"/>
        </w:rPr>
        <w:t>ценностям</w:t>
      </w:r>
      <w:r>
        <w:rPr>
          <w:spacing w:val="30"/>
          <w:sz w:val="24"/>
        </w:rPr>
        <w:t xml:space="preserve"> </w:t>
      </w:r>
      <w:r>
        <w:rPr>
          <w:sz w:val="24"/>
        </w:rPr>
        <w:t>и</w:t>
      </w:r>
      <w:r>
        <w:rPr>
          <w:spacing w:val="28"/>
          <w:sz w:val="24"/>
        </w:rPr>
        <w:t xml:space="preserve"> </w:t>
      </w:r>
      <w:r>
        <w:rPr>
          <w:sz w:val="24"/>
        </w:rPr>
        <w:t>традициям,</w:t>
      </w:r>
      <w:r>
        <w:rPr>
          <w:spacing w:val="34"/>
          <w:sz w:val="24"/>
        </w:rPr>
        <w:t xml:space="preserve"> </w:t>
      </w:r>
      <w:r>
        <w:rPr>
          <w:sz w:val="24"/>
        </w:rPr>
        <w:t>традициям</w:t>
      </w:r>
      <w:r>
        <w:rPr>
          <w:spacing w:val="34"/>
          <w:sz w:val="24"/>
        </w:rPr>
        <w:t xml:space="preserve"> </w:t>
      </w:r>
      <w:r>
        <w:rPr>
          <w:sz w:val="24"/>
        </w:rPr>
        <w:t>своего</w:t>
      </w:r>
      <w:r>
        <w:rPr>
          <w:spacing w:val="31"/>
          <w:sz w:val="24"/>
        </w:rPr>
        <w:t xml:space="preserve"> </w:t>
      </w:r>
      <w:r>
        <w:rPr>
          <w:sz w:val="24"/>
        </w:rPr>
        <w:t>народа</w:t>
      </w:r>
      <w:r>
        <w:rPr>
          <w:spacing w:val="31"/>
          <w:sz w:val="24"/>
        </w:rPr>
        <w:t xml:space="preserve"> </w:t>
      </w:r>
      <w:r>
        <w:rPr>
          <w:sz w:val="24"/>
        </w:rPr>
        <w:t>и</w:t>
      </w:r>
      <w:r>
        <w:rPr>
          <w:spacing w:val="-57"/>
          <w:sz w:val="24"/>
        </w:rPr>
        <w:t xml:space="preserve"> </w:t>
      </w:r>
      <w:r>
        <w:rPr>
          <w:sz w:val="24"/>
        </w:rPr>
        <w:t>других</w:t>
      </w:r>
      <w:r>
        <w:rPr>
          <w:spacing w:val="-7"/>
          <w:sz w:val="24"/>
        </w:rPr>
        <w:t xml:space="preserve"> </w:t>
      </w:r>
      <w:r>
        <w:rPr>
          <w:sz w:val="24"/>
        </w:rPr>
        <w:t>народов;</w:t>
      </w:r>
      <w:r>
        <w:rPr>
          <w:spacing w:val="2"/>
          <w:sz w:val="24"/>
        </w:rPr>
        <w:t xml:space="preserve"> </w:t>
      </w:r>
      <w:r>
        <w:rPr>
          <w:sz w:val="24"/>
        </w:rPr>
        <w:t>соблюдать</w:t>
      </w:r>
      <w:r>
        <w:rPr>
          <w:spacing w:val="13"/>
          <w:sz w:val="24"/>
        </w:rPr>
        <w:t xml:space="preserve"> </w:t>
      </w:r>
      <w:r>
        <w:rPr>
          <w:sz w:val="24"/>
        </w:rPr>
        <w:t>правила</w:t>
      </w:r>
      <w:r>
        <w:rPr>
          <w:spacing w:val="-3"/>
          <w:sz w:val="24"/>
        </w:rPr>
        <w:t xml:space="preserve"> </w:t>
      </w:r>
      <w:r>
        <w:rPr>
          <w:sz w:val="24"/>
        </w:rPr>
        <w:t>нравственного</w:t>
      </w:r>
      <w:r>
        <w:rPr>
          <w:spacing w:val="3"/>
          <w:sz w:val="24"/>
        </w:rPr>
        <w:t xml:space="preserve"> </w:t>
      </w:r>
      <w:r>
        <w:rPr>
          <w:sz w:val="24"/>
        </w:rPr>
        <w:t>поведения</w:t>
      </w:r>
      <w:r>
        <w:rPr>
          <w:spacing w:val="-3"/>
          <w:sz w:val="24"/>
        </w:rPr>
        <w:t xml:space="preserve"> </w:t>
      </w:r>
      <w:r>
        <w:rPr>
          <w:sz w:val="24"/>
        </w:rPr>
        <w:t>в</w:t>
      </w:r>
      <w:r>
        <w:rPr>
          <w:spacing w:val="8"/>
          <w:sz w:val="24"/>
        </w:rPr>
        <w:t xml:space="preserve"> </w:t>
      </w:r>
      <w:r>
        <w:rPr>
          <w:sz w:val="24"/>
        </w:rPr>
        <w:t>социуме;</w:t>
      </w:r>
    </w:p>
    <w:p w:rsidR="00BA0EEA" w:rsidRDefault="00BA0EEA">
      <w:pPr>
        <w:spacing w:line="266"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1"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памятников</w:t>
      </w:r>
      <w:r>
        <w:rPr>
          <w:spacing w:val="1"/>
          <w:sz w:val="24"/>
        </w:rPr>
        <w:t xml:space="preserve"> </w:t>
      </w:r>
      <w:r>
        <w:rPr>
          <w:sz w:val="24"/>
        </w:rPr>
        <w:t>природы,</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достопримечательностей</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столицы</w:t>
      </w:r>
      <w:r>
        <w:rPr>
          <w:spacing w:val="1"/>
          <w:sz w:val="24"/>
        </w:rPr>
        <w:t xml:space="preserve"> </w:t>
      </w:r>
      <w:r>
        <w:rPr>
          <w:sz w:val="24"/>
        </w:rPr>
        <w:t>России,</w:t>
      </w:r>
      <w:r>
        <w:rPr>
          <w:spacing w:val="1"/>
          <w:sz w:val="24"/>
        </w:rPr>
        <w:t xml:space="preserve"> </w:t>
      </w:r>
      <w:r>
        <w:rPr>
          <w:sz w:val="24"/>
        </w:rPr>
        <w:t>городов</w:t>
      </w:r>
      <w:r>
        <w:rPr>
          <w:spacing w:val="1"/>
          <w:sz w:val="24"/>
        </w:rPr>
        <w:t xml:space="preserve"> </w:t>
      </w:r>
      <w:r>
        <w:rPr>
          <w:sz w:val="24"/>
        </w:rPr>
        <w:t>РФ</w:t>
      </w:r>
      <w:r>
        <w:rPr>
          <w:spacing w:val="1"/>
          <w:sz w:val="24"/>
        </w:rPr>
        <w:t xml:space="preserve"> </w:t>
      </w:r>
      <w:r>
        <w:rPr>
          <w:sz w:val="24"/>
        </w:rPr>
        <w:t>с</w:t>
      </w:r>
      <w:r>
        <w:rPr>
          <w:spacing w:val="1"/>
          <w:sz w:val="24"/>
        </w:rPr>
        <w:t xml:space="preserve"> </w:t>
      </w:r>
      <w:r>
        <w:rPr>
          <w:sz w:val="24"/>
        </w:rPr>
        <w:t>богатой</w:t>
      </w:r>
      <w:r>
        <w:rPr>
          <w:spacing w:val="1"/>
          <w:sz w:val="24"/>
        </w:rPr>
        <w:t xml:space="preserve"> </w:t>
      </w:r>
      <w:r>
        <w:rPr>
          <w:sz w:val="24"/>
        </w:rPr>
        <w:t>историей</w:t>
      </w:r>
      <w:r>
        <w:rPr>
          <w:spacing w:val="1"/>
          <w:sz w:val="24"/>
        </w:rPr>
        <w:t xml:space="preserve"> </w:t>
      </w:r>
      <w:r>
        <w:rPr>
          <w:sz w:val="24"/>
        </w:rPr>
        <w:t>и</w:t>
      </w:r>
      <w:r>
        <w:rPr>
          <w:spacing w:val="1"/>
          <w:sz w:val="24"/>
        </w:rPr>
        <w:t xml:space="preserve"> </w:t>
      </w:r>
      <w:r>
        <w:rPr>
          <w:sz w:val="24"/>
        </w:rPr>
        <w:t>культурой;</w:t>
      </w:r>
      <w:r>
        <w:rPr>
          <w:spacing w:val="-6"/>
          <w:sz w:val="24"/>
        </w:rPr>
        <w:t xml:space="preserve"> </w:t>
      </w:r>
      <w:r>
        <w:rPr>
          <w:sz w:val="24"/>
        </w:rPr>
        <w:t>российских</w:t>
      </w:r>
      <w:r>
        <w:rPr>
          <w:spacing w:val="-3"/>
          <w:sz w:val="24"/>
        </w:rPr>
        <w:t xml:space="preserve"> </w:t>
      </w:r>
      <w:r>
        <w:rPr>
          <w:sz w:val="24"/>
        </w:rPr>
        <w:t>центров декоративно-прикладного</w:t>
      </w:r>
      <w:r>
        <w:rPr>
          <w:spacing w:val="2"/>
          <w:sz w:val="24"/>
        </w:rPr>
        <w:t xml:space="preserve"> </w:t>
      </w:r>
      <w:r>
        <w:rPr>
          <w:sz w:val="24"/>
        </w:rPr>
        <w:t>искусства;</w:t>
      </w:r>
    </w:p>
    <w:p w:rsidR="00BA0EEA" w:rsidRDefault="00CD0253">
      <w:pPr>
        <w:pStyle w:val="a3"/>
        <w:spacing w:before="26" w:line="295" w:lineRule="auto"/>
        <w:ind w:right="3528"/>
      </w:pPr>
      <w:r>
        <w:t>проявлять интерес и уважение к истории и культуре народов России;</w:t>
      </w:r>
      <w:r>
        <w:rPr>
          <w:spacing w:val="-57"/>
        </w:rPr>
        <w:t xml:space="preserve"> </w:t>
      </w:r>
      <w:r>
        <w:t>показывать</w:t>
      </w:r>
      <w:r>
        <w:rPr>
          <w:spacing w:val="-2"/>
        </w:rPr>
        <w:t xml:space="preserve"> </w:t>
      </w:r>
      <w:r>
        <w:t>на</w:t>
      </w:r>
      <w:r>
        <w:rPr>
          <w:spacing w:val="-10"/>
        </w:rPr>
        <w:t xml:space="preserve"> </w:t>
      </w:r>
      <w:r>
        <w:t>карте мира</w:t>
      </w:r>
      <w:r>
        <w:rPr>
          <w:spacing w:val="-5"/>
        </w:rPr>
        <w:t xml:space="preserve"> </w:t>
      </w:r>
      <w:r>
        <w:t>материки,</w:t>
      </w:r>
      <w:r>
        <w:rPr>
          <w:spacing w:val="4"/>
        </w:rPr>
        <w:t xml:space="preserve"> </w:t>
      </w:r>
      <w:r>
        <w:t>изученные страны</w:t>
      </w:r>
      <w:r>
        <w:rPr>
          <w:spacing w:val="-6"/>
        </w:rPr>
        <w:t xml:space="preserve"> </w:t>
      </w:r>
      <w:r>
        <w:t>мира;</w:t>
      </w:r>
    </w:p>
    <w:p w:rsidR="00BA0EEA" w:rsidRDefault="00CD0253" w:rsidP="0088385F">
      <w:pPr>
        <w:pStyle w:val="a5"/>
        <w:numPr>
          <w:ilvl w:val="0"/>
          <w:numId w:val="27"/>
        </w:numPr>
        <w:tabs>
          <w:tab w:val="left" w:pos="1549"/>
          <w:tab w:val="left" w:pos="1550"/>
        </w:tabs>
        <w:spacing w:line="269" w:lineRule="exact"/>
        <w:ind w:left="1549" w:hanging="1062"/>
        <w:rPr>
          <w:sz w:val="24"/>
        </w:rPr>
      </w:pPr>
      <w:r>
        <w:rPr>
          <w:sz w:val="24"/>
        </w:rPr>
        <w:t>различать</w:t>
      </w:r>
      <w:r>
        <w:rPr>
          <w:spacing w:val="-5"/>
          <w:sz w:val="24"/>
        </w:rPr>
        <w:t xml:space="preserve"> </w:t>
      </w:r>
      <w:r>
        <w:rPr>
          <w:sz w:val="24"/>
        </w:rPr>
        <w:t>расходы</w:t>
      </w:r>
      <w:r>
        <w:rPr>
          <w:spacing w:val="-10"/>
          <w:sz w:val="24"/>
        </w:rPr>
        <w:t xml:space="preserve"> </w:t>
      </w:r>
      <w:r>
        <w:rPr>
          <w:sz w:val="24"/>
        </w:rPr>
        <w:t>и</w:t>
      </w:r>
      <w:r>
        <w:rPr>
          <w:spacing w:val="-11"/>
          <w:sz w:val="24"/>
        </w:rPr>
        <w:t xml:space="preserve"> </w:t>
      </w:r>
      <w:r>
        <w:rPr>
          <w:sz w:val="24"/>
        </w:rPr>
        <w:t>доходы</w:t>
      </w:r>
      <w:r>
        <w:rPr>
          <w:spacing w:val="-10"/>
          <w:sz w:val="24"/>
        </w:rPr>
        <w:t xml:space="preserve"> </w:t>
      </w:r>
      <w:r>
        <w:rPr>
          <w:sz w:val="24"/>
        </w:rPr>
        <w:t>семейного</w:t>
      </w:r>
      <w:r>
        <w:rPr>
          <w:spacing w:val="-7"/>
          <w:sz w:val="24"/>
        </w:rPr>
        <w:t xml:space="preserve"> </w:t>
      </w:r>
      <w:r>
        <w:rPr>
          <w:sz w:val="24"/>
        </w:rPr>
        <w:t>бюджета;</w:t>
      </w:r>
    </w:p>
    <w:p w:rsidR="00BA0EEA" w:rsidRDefault="00CD0253" w:rsidP="0088385F">
      <w:pPr>
        <w:pStyle w:val="a5"/>
        <w:numPr>
          <w:ilvl w:val="0"/>
          <w:numId w:val="27"/>
        </w:numPr>
        <w:tabs>
          <w:tab w:val="left" w:pos="1549"/>
          <w:tab w:val="left" w:pos="1550"/>
        </w:tabs>
        <w:spacing w:before="27" w:line="259" w:lineRule="auto"/>
        <w:ind w:right="444" w:firstLine="0"/>
        <w:rPr>
          <w:sz w:val="24"/>
        </w:rPr>
      </w:pPr>
      <w:r>
        <w:rPr>
          <w:sz w:val="24"/>
        </w:rPr>
        <w:t>распознавать изученные объекты природы по их описанию, рисункам и фотографиям,</w:t>
      </w:r>
      <w:r>
        <w:rPr>
          <w:spacing w:val="1"/>
          <w:sz w:val="24"/>
        </w:rPr>
        <w:t xml:space="preserve"> </w:t>
      </w:r>
      <w:r>
        <w:rPr>
          <w:sz w:val="24"/>
        </w:rPr>
        <w:t>различать</w:t>
      </w:r>
      <w:r>
        <w:rPr>
          <w:spacing w:val="8"/>
          <w:sz w:val="24"/>
        </w:rPr>
        <w:t xml:space="preserve"> </w:t>
      </w:r>
      <w:r>
        <w:rPr>
          <w:sz w:val="24"/>
        </w:rPr>
        <w:t>их</w:t>
      </w:r>
      <w:r>
        <w:rPr>
          <w:spacing w:val="-8"/>
          <w:sz w:val="24"/>
        </w:rPr>
        <w:t xml:space="preserve"> </w:t>
      </w:r>
      <w:r>
        <w:rPr>
          <w:sz w:val="24"/>
        </w:rPr>
        <w:t>в</w:t>
      </w:r>
      <w:r>
        <w:rPr>
          <w:spacing w:val="-6"/>
          <w:sz w:val="24"/>
        </w:rPr>
        <w:t xml:space="preserve"> </w:t>
      </w:r>
      <w:r>
        <w:rPr>
          <w:sz w:val="24"/>
        </w:rPr>
        <w:t>окружающем</w:t>
      </w:r>
      <w:r>
        <w:rPr>
          <w:spacing w:val="10"/>
          <w:sz w:val="24"/>
        </w:rPr>
        <w:t xml:space="preserve"> </w:t>
      </w:r>
      <w:r>
        <w:rPr>
          <w:sz w:val="24"/>
        </w:rPr>
        <w:t>мире;</w:t>
      </w:r>
    </w:p>
    <w:p w:rsidR="00BA0EEA" w:rsidRDefault="00CD0253" w:rsidP="0088385F">
      <w:pPr>
        <w:pStyle w:val="a5"/>
        <w:numPr>
          <w:ilvl w:val="0"/>
          <w:numId w:val="27"/>
        </w:numPr>
        <w:tabs>
          <w:tab w:val="left" w:pos="1549"/>
          <w:tab w:val="left" w:pos="1550"/>
        </w:tabs>
        <w:spacing w:before="18" w:line="264" w:lineRule="auto"/>
        <w:ind w:right="412" w:firstLine="0"/>
        <w:rPr>
          <w:sz w:val="24"/>
        </w:rPr>
      </w:pPr>
      <w:r>
        <w:rPr>
          <w:sz w:val="24"/>
        </w:rPr>
        <w:t>проводить по предложенному плану или инструкции небольшие опыты с природными</w:t>
      </w:r>
      <w:r>
        <w:rPr>
          <w:spacing w:val="1"/>
          <w:sz w:val="24"/>
        </w:rPr>
        <w:t xml:space="preserve"> </w:t>
      </w:r>
      <w:r>
        <w:rPr>
          <w:sz w:val="24"/>
        </w:rPr>
        <w:t>объектами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простейшего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измерительных</w:t>
      </w:r>
      <w:r>
        <w:rPr>
          <w:spacing w:val="1"/>
          <w:sz w:val="24"/>
        </w:rPr>
        <w:t xml:space="preserve"> </w:t>
      </w:r>
      <w:r>
        <w:rPr>
          <w:sz w:val="24"/>
        </w:rPr>
        <w:t>приборов;</w:t>
      </w:r>
      <w:r>
        <w:rPr>
          <w:spacing w:val="-2"/>
          <w:sz w:val="24"/>
        </w:rPr>
        <w:t xml:space="preserve"> </w:t>
      </w:r>
      <w:r>
        <w:rPr>
          <w:sz w:val="24"/>
        </w:rPr>
        <w:t>соблюдать</w:t>
      </w:r>
      <w:r>
        <w:rPr>
          <w:spacing w:val="9"/>
          <w:sz w:val="24"/>
        </w:rPr>
        <w:t xml:space="preserve"> </w:t>
      </w:r>
      <w:r>
        <w:rPr>
          <w:sz w:val="24"/>
        </w:rPr>
        <w:t>безопасность</w:t>
      </w:r>
      <w:r>
        <w:rPr>
          <w:spacing w:val="5"/>
          <w:sz w:val="24"/>
        </w:rPr>
        <w:t xml:space="preserve"> </w:t>
      </w:r>
      <w:r>
        <w:rPr>
          <w:sz w:val="24"/>
        </w:rPr>
        <w:t>проведения</w:t>
      </w:r>
      <w:r>
        <w:rPr>
          <w:spacing w:val="-7"/>
          <w:sz w:val="24"/>
        </w:rPr>
        <w:t xml:space="preserve"> </w:t>
      </w:r>
      <w:r>
        <w:rPr>
          <w:sz w:val="24"/>
        </w:rPr>
        <w:t>опы-</w:t>
      </w:r>
    </w:p>
    <w:p w:rsidR="00BA0EEA" w:rsidRDefault="00CD0253">
      <w:pPr>
        <w:pStyle w:val="a3"/>
        <w:spacing w:before="21"/>
        <w:jc w:val="left"/>
      </w:pPr>
      <w:r>
        <w:t>тов;</w:t>
      </w:r>
    </w:p>
    <w:p w:rsidR="00BA0EEA" w:rsidRDefault="00CD0253" w:rsidP="0088385F">
      <w:pPr>
        <w:pStyle w:val="a5"/>
        <w:numPr>
          <w:ilvl w:val="0"/>
          <w:numId w:val="27"/>
        </w:numPr>
        <w:tabs>
          <w:tab w:val="left" w:pos="1549"/>
          <w:tab w:val="left" w:pos="1550"/>
        </w:tabs>
        <w:spacing w:before="46" w:line="264" w:lineRule="auto"/>
        <w:ind w:right="487" w:firstLine="0"/>
        <w:jc w:val="left"/>
        <w:rPr>
          <w:sz w:val="24"/>
        </w:rPr>
      </w:pPr>
      <w:r>
        <w:rPr>
          <w:sz w:val="24"/>
        </w:rPr>
        <w:t>группировать</w:t>
      </w:r>
      <w:r>
        <w:rPr>
          <w:spacing w:val="32"/>
          <w:sz w:val="24"/>
        </w:rPr>
        <w:t xml:space="preserve"> </w:t>
      </w:r>
      <w:r>
        <w:rPr>
          <w:sz w:val="24"/>
        </w:rPr>
        <w:t>изученные</w:t>
      </w:r>
      <w:r>
        <w:rPr>
          <w:spacing w:val="26"/>
          <w:sz w:val="24"/>
        </w:rPr>
        <w:t xml:space="preserve"> </w:t>
      </w:r>
      <w:r>
        <w:rPr>
          <w:sz w:val="24"/>
        </w:rPr>
        <w:t>объекты</w:t>
      </w:r>
      <w:r>
        <w:rPr>
          <w:spacing w:val="29"/>
          <w:sz w:val="24"/>
        </w:rPr>
        <w:t xml:space="preserve"> </w:t>
      </w:r>
      <w:r>
        <w:rPr>
          <w:sz w:val="24"/>
        </w:rPr>
        <w:t>живой</w:t>
      </w:r>
      <w:r>
        <w:rPr>
          <w:spacing w:val="27"/>
          <w:sz w:val="24"/>
        </w:rPr>
        <w:t xml:space="preserve"> </w:t>
      </w:r>
      <w:r>
        <w:rPr>
          <w:sz w:val="24"/>
        </w:rPr>
        <w:t>и</w:t>
      </w:r>
      <w:r>
        <w:rPr>
          <w:spacing w:val="31"/>
          <w:sz w:val="24"/>
        </w:rPr>
        <w:t xml:space="preserve"> </w:t>
      </w:r>
      <w:r>
        <w:rPr>
          <w:sz w:val="24"/>
        </w:rPr>
        <w:t>неживой</w:t>
      </w:r>
      <w:r>
        <w:rPr>
          <w:spacing w:val="27"/>
          <w:sz w:val="24"/>
        </w:rPr>
        <w:t xml:space="preserve"> </w:t>
      </w:r>
      <w:r>
        <w:rPr>
          <w:sz w:val="24"/>
        </w:rPr>
        <w:t>природы,</w:t>
      </w:r>
      <w:r>
        <w:rPr>
          <w:spacing w:val="28"/>
          <w:sz w:val="24"/>
        </w:rPr>
        <w:t xml:space="preserve"> </w:t>
      </w:r>
      <w:r>
        <w:rPr>
          <w:sz w:val="24"/>
        </w:rPr>
        <w:t>проводить</w:t>
      </w:r>
      <w:r>
        <w:rPr>
          <w:spacing w:val="27"/>
          <w:sz w:val="24"/>
        </w:rPr>
        <w:t xml:space="preserve"> </w:t>
      </w:r>
      <w:r>
        <w:rPr>
          <w:sz w:val="24"/>
        </w:rPr>
        <w:t>простейшую</w:t>
      </w:r>
      <w:r>
        <w:rPr>
          <w:spacing w:val="-57"/>
          <w:sz w:val="24"/>
        </w:rPr>
        <w:t xml:space="preserve"> </w:t>
      </w:r>
      <w:r>
        <w:rPr>
          <w:sz w:val="24"/>
        </w:rPr>
        <w:t>классификацию;</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сравнивать</w:t>
      </w:r>
      <w:r>
        <w:rPr>
          <w:sz w:val="24"/>
        </w:rPr>
        <w:t xml:space="preserve"> </w:t>
      </w:r>
      <w:r>
        <w:rPr>
          <w:spacing w:val="-1"/>
          <w:sz w:val="24"/>
        </w:rPr>
        <w:t>по</w:t>
      </w:r>
      <w:r>
        <w:rPr>
          <w:spacing w:val="-3"/>
          <w:sz w:val="24"/>
        </w:rPr>
        <w:t xml:space="preserve"> </w:t>
      </w:r>
      <w:r>
        <w:rPr>
          <w:spacing w:val="-1"/>
          <w:sz w:val="24"/>
        </w:rPr>
        <w:t>заданному</w:t>
      </w:r>
      <w:r>
        <w:rPr>
          <w:spacing w:val="-21"/>
          <w:sz w:val="24"/>
        </w:rPr>
        <w:t xml:space="preserve"> </w:t>
      </w:r>
      <w:r>
        <w:rPr>
          <w:spacing w:val="-1"/>
          <w:sz w:val="24"/>
        </w:rPr>
        <w:t>количеству</w:t>
      </w:r>
      <w:r>
        <w:rPr>
          <w:spacing w:val="-25"/>
          <w:sz w:val="24"/>
        </w:rPr>
        <w:t xml:space="preserve"> </w:t>
      </w:r>
      <w:r>
        <w:rPr>
          <w:spacing w:val="-1"/>
          <w:sz w:val="24"/>
        </w:rPr>
        <w:t>признаков</w:t>
      </w:r>
      <w:r>
        <w:rPr>
          <w:sz w:val="24"/>
        </w:rPr>
        <w:t xml:space="preserve"> </w:t>
      </w:r>
      <w:r>
        <w:rPr>
          <w:spacing w:val="-1"/>
          <w:sz w:val="24"/>
        </w:rPr>
        <w:t>объекты</w:t>
      </w:r>
      <w:r>
        <w:rPr>
          <w:spacing w:val="6"/>
          <w:sz w:val="24"/>
        </w:rPr>
        <w:t xml:space="preserve"> </w:t>
      </w:r>
      <w:r>
        <w:rPr>
          <w:spacing w:val="-1"/>
          <w:sz w:val="24"/>
        </w:rPr>
        <w:t>живой и неживой</w:t>
      </w:r>
      <w:r>
        <w:rPr>
          <w:sz w:val="24"/>
        </w:rPr>
        <w:t xml:space="preserve"> природы;</w:t>
      </w:r>
    </w:p>
    <w:p w:rsidR="00BA0EEA" w:rsidRDefault="00CD0253" w:rsidP="0088385F">
      <w:pPr>
        <w:pStyle w:val="a5"/>
        <w:numPr>
          <w:ilvl w:val="0"/>
          <w:numId w:val="27"/>
        </w:numPr>
        <w:tabs>
          <w:tab w:val="left" w:pos="1549"/>
          <w:tab w:val="left" w:pos="1550"/>
        </w:tabs>
        <w:spacing w:before="41" w:line="264" w:lineRule="auto"/>
        <w:ind w:right="994" w:firstLine="0"/>
        <w:jc w:val="left"/>
        <w:rPr>
          <w:sz w:val="24"/>
        </w:rPr>
      </w:pPr>
      <w:r>
        <w:rPr>
          <w:sz w:val="24"/>
        </w:rPr>
        <w:t>описывать на основе предложенного плана изученные объекты и явления природы,</w:t>
      </w:r>
      <w:r>
        <w:rPr>
          <w:spacing w:val="-57"/>
          <w:sz w:val="24"/>
        </w:rPr>
        <w:t xml:space="preserve"> </w:t>
      </w:r>
      <w:r>
        <w:rPr>
          <w:sz w:val="24"/>
        </w:rPr>
        <w:t>выделяя</w:t>
      </w:r>
      <w:r>
        <w:rPr>
          <w:spacing w:val="2"/>
          <w:sz w:val="24"/>
        </w:rPr>
        <w:t xml:space="preserve"> </w:t>
      </w:r>
      <w:r>
        <w:rPr>
          <w:sz w:val="24"/>
        </w:rPr>
        <w:t>их</w:t>
      </w:r>
      <w:r>
        <w:rPr>
          <w:spacing w:val="-8"/>
          <w:sz w:val="24"/>
        </w:rPr>
        <w:t xml:space="preserve"> </w:t>
      </w:r>
      <w:r>
        <w:rPr>
          <w:sz w:val="24"/>
        </w:rPr>
        <w:t>существенные</w:t>
      </w:r>
      <w:r>
        <w:rPr>
          <w:spacing w:val="7"/>
          <w:sz w:val="24"/>
        </w:rPr>
        <w:t xml:space="preserve"> </w:t>
      </w:r>
      <w:r>
        <w:rPr>
          <w:sz w:val="24"/>
        </w:rPr>
        <w:t>признаки</w:t>
      </w:r>
      <w:r>
        <w:rPr>
          <w:spacing w:val="4"/>
          <w:sz w:val="24"/>
        </w:rPr>
        <w:t xml:space="preserve"> </w:t>
      </w:r>
      <w:r>
        <w:rPr>
          <w:sz w:val="24"/>
        </w:rPr>
        <w:t>и</w:t>
      </w:r>
      <w:r>
        <w:rPr>
          <w:spacing w:val="3"/>
          <w:sz w:val="24"/>
        </w:rPr>
        <w:t xml:space="preserve"> </w:t>
      </w:r>
      <w:r>
        <w:rPr>
          <w:sz w:val="24"/>
        </w:rPr>
        <w:t>характерные</w:t>
      </w:r>
      <w:r>
        <w:rPr>
          <w:spacing w:val="1"/>
          <w:sz w:val="24"/>
        </w:rPr>
        <w:t xml:space="preserve"> </w:t>
      </w:r>
      <w:r>
        <w:rPr>
          <w:sz w:val="24"/>
        </w:rPr>
        <w:t>свойства;</w:t>
      </w:r>
    </w:p>
    <w:p w:rsidR="00BA0EEA" w:rsidRDefault="00CD0253" w:rsidP="0088385F">
      <w:pPr>
        <w:pStyle w:val="a5"/>
        <w:numPr>
          <w:ilvl w:val="0"/>
          <w:numId w:val="27"/>
        </w:numPr>
        <w:tabs>
          <w:tab w:val="left" w:pos="1549"/>
          <w:tab w:val="left" w:pos="1550"/>
        </w:tabs>
        <w:spacing w:before="13" w:line="266" w:lineRule="auto"/>
        <w:ind w:right="909" w:firstLine="0"/>
        <w:jc w:val="left"/>
        <w:rPr>
          <w:sz w:val="24"/>
        </w:rPr>
      </w:pPr>
      <w:r>
        <w:rPr>
          <w:sz w:val="24"/>
        </w:rPr>
        <w:t>использовать</w:t>
      </w:r>
      <w:r>
        <w:rPr>
          <w:spacing w:val="-6"/>
          <w:sz w:val="24"/>
        </w:rPr>
        <w:t xml:space="preserve"> </w:t>
      </w:r>
      <w:r>
        <w:rPr>
          <w:sz w:val="24"/>
        </w:rPr>
        <w:t>различные источники</w:t>
      </w:r>
      <w:r>
        <w:rPr>
          <w:spacing w:val="-1"/>
          <w:sz w:val="24"/>
        </w:rPr>
        <w:t xml:space="preserve"> </w:t>
      </w:r>
      <w:r>
        <w:rPr>
          <w:sz w:val="24"/>
        </w:rPr>
        <w:t>информации</w:t>
      </w:r>
      <w:r>
        <w:rPr>
          <w:spacing w:val="-6"/>
          <w:sz w:val="24"/>
        </w:rPr>
        <w:t xml:space="preserve"> </w:t>
      </w:r>
      <w:r>
        <w:rPr>
          <w:sz w:val="24"/>
        </w:rPr>
        <w:t>о</w:t>
      </w:r>
      <w:r>
        <w:rPr>
          <w:spacing w:val="-2"/>
          <w:sz w:val="24"/>
        </w:rPr>
        <w:t xml:space="preserve"> </w:t>
      </w:r>
      <w:r>
        <w:rPr>
          <w:sz w:val="24"/>
        </w:rPr>
        <w:t>природе</w:t>
      </w:r>
      <w:r>
        <w:rPr>
          <w:spacing w:val="-4"/>
          <w:sz w:val="24"/>
        </w:rPr>
        <w:t xml:space="preserve"> </w:t>
      </w:r>
      <w:r>
        <w:rPr>
          <w:sz w:val="24"/>
        </w:rPr>
        <w:t>и</w:t>
      </w:r>
      <w:r>
        <w:rPr>
          <w:spacing w:val="-6"/>
          <w:sz w:val="24"/>
        </w:rPr>
        <w:t xml:space="preserve"> </w:t>
      </w:r>
      <w:r>
        <w:rPr>
          <w:sz w:val="24"/>
        </w:rPr>
        <w:t>обществе</w:t>
      </w:r>
      <w:r>
        <w:rPr>
          <w:spacing w:val="-3"/>
          <w:sz w:val="24"/>
        </w:rPr>
        <w:t xml:space="preserve"> </w:t>
      </w:r>
      <w:r>
        <w:rPr>
          <w:sz w:val="24"/>
        </w:rPr>
        <w:t>для</w:t>
      </w:r>
      <w:r>
        <w:rPr>
          <w:spacing w:val="-2"/>
          <w:sz w:val="24"/>
        </w:rPr>
        <w:t xml:space="preserve"> </w:t>
      </w:r>
      <w:r>
        <w:rPr>
          <w:sz w:val="24"/>
        </w:rPr>
        <w:t>поиска</w:t>
      </w:r>
      <w:r>
        <w:rPr>
          <w:spacing w:val="-3"/>
          <w:sz w:val="24"/>
        </w:rPr>
        <w:t xml:space="preserve"> </w:t>
      </w:r>
      <w:r>
        <w:rPr>
          <w:sz w:val="24"/>
        </w:rPr>
        <w:t>и</w:t>
      </w:r>
      <w:r>
        <w:rPr>
          <w:spacing w:val="-57"/>
          <w:sz w:val="24"/>
        </w:rPr>
        <w:t xml:space="preserve"> </w:t>
      </w:r>
      <w:r>
        <w:rPr>
          <w:sz w:val="24"/>
        </w:rPr>
        <w:t>извлечения</w:t>
      </w:r>
      <w:r>
        <w:rPr>
          <w:spacing w:val="-7"/>
          <w:sz w:val="24"/>
        </w:rPr>
        <w:t xml:space="preserve"> </w:t>
      </w:r>
      <w:r>
        <w:rPr>
          <w:sz w:val="24"/>
        </w:rPr>
        <w:t>информации,</w:t>
      </w:r>
      <w:r>
        <w:rPr>
          <w:spacing w:val="1"/>
          <w:sz w:val="24"/>
        </w:rPr>
        <w:t xml:space="preserve"> </w:t>
      </w:r>
      <w:r>
        <w:rPr>
          <w:sz w:val="24"/>
        </w:rPr>
        <w:t>ответов</w:t>
      </w:r>
      <w:r>
        <w:rPr>
          <w:spacing w:val="5"/>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27"/>
        </w:numPr>
        <w:tabs>
          <w:tab w:val="left" w:pos="1549"/>
          <w:tab w:val="left" w:pos="1550"/>
        </w:tabs>
        <w:spacing w:before="6" w:line="264" w:lineRule="auto"/>
        <w:ind w:right="1569" w:firstLine="0"/>
        <w:jc w:val="left"/>
        <w:rPr>
          <w:sz w:val="24"/>
        </w:rPr>
      </w:pPr>
      <w:r>
        <w:rPr>
          <w:sz w:val="24"/>
        </w:rPr>
        <w:t>использовать</w:t>
      </w:r>
      <w:r>
        <w:rPr>
          <w:spacing w:val="-4"/>
          <w:sz w:val="24"/>
        </w:rPr>
        <w:t xml:space="preserve"> </w:t>
      </w:r>
      <w:r>
        <w:rPr>
          <w:sz w:val="24"/>
        </w:rPr>
        <w:t>знания</w:t>
      </w:r>
      <w:r>
        <w:rPr>
          <w:spacing w:val="-5"/>
          <w:sz w:val="24"/>
        </w:rPr>
        <w:t xml:space="preserve"> </w:t>
      </w:r>
      <w:r>
        <w:rPr>
          <w:sz w:val="24"/>
        </w:rPr>
        <w:t>о</w:t>
      </w:r>
      <w:r>
        <w:rPr>
          <w:spacing w:val="-1"/>
          <w:sz w:val="24"/>
        </w:rPr>
        <w:t xml:space="preserve"> </w:t>
      </w:r>
      <w:r>
        <w:rPr>
          <w:sz w:val="24"/>
        </w:rPr>
        <w:t>взаимосвязях</w:t>
      </w:r>
      <w:r>
        <w:rPr>
          <w:spacing w:val="-6"/>
          <w:sz w:val="24"/>
        </w:rPr>
        <w:t xml:space="preserve"> </w:t>
      </w:r>
      <w:r>
        <w:rPr>
          <w:sz w:val="24"/>
        </w:rPr>
        <w:t>в</w:t>
      </w:r>
      <w:r>
        <w:rPr>
          <w:spacing w:val="-3"/>
          <w:sz w:val="24"/>
        </w:rPr>
        <w:t xml:space="preserve"> </w:t>
      </w:r>
      <w:r>
        <w:rPr>
          <w:sz w:val="24"/>
        </w:rPr>
        <w:t>природе,</w:t>
      </w:r>
      <w:r>
        <w:rPr>
          <w:spacing w:val="-4"/>
          <w:sz w:val="24"/>
        </w:rPr>
        <w:t xml:space="preserve"> </w:t>
      </w:r>
      <w:r>
        <w:rPr>
          <w:sz w:val="24"/>
        </w:rPr>
        <w:t>связи</w:t>
      </w:r>
      <w:r>
        <w:rPr>
          <w:spacing w:val="-4"/>
          <w:sz w:val="24"/>
        </w:rPr>
        <w:t xml:space="preserve"> </w:t>
      </w:r>
      <w:r>
        <w:rPr>
          <w:sz w:val="24"/>
        </w:rPr>
        <w:t>человека</w:t>
      </w:r>
      <w:r>
        <w:rPr>
          <w:spacing w:val="-2"/>
          <w:sz w:val="24"/>
        </w:rPr>
        <w:t xml:space="preserve"> </w:t>
      </w:r>
      <w:r>
        <w:rPr>
          <w:sz w:val="24"/>
        </w:rPr>
        <w:t>и</w:t>
      </w:r>
      <w:r>
        <w:rPr>
          <w:spacing w:val="-4"/>
          <w:sz w:val="24"/>
        </w:rPr>
        <w:t xml:space="preserve"> </w:t>
      </w:r>
      <w:r>
        <w:rPr>
          <w:sz w:val="24"/>
        </w:rPr>
        <w:t>природы для</w:t>
      </w:r>
      <w:r>
        <w:rPr>
          <w:spacing w:val="-57"/>
          <w:sz w:val="24"/>
        </w:rPr>
        <w:t xml:space="preserve"> </w:t>
      </w:r>
      <w:r>
        <w:rPr>
          <w:sz w:val="24"/>
        </w:rPr>
        <w:t>объяснения</w:t>
      </w:r>
      <w:r>
        <w:rPr>
          <w:spacing w:val="-7"/>
          <w:sz w:val="24"/>
        </w:rPr>
        <w:t xml:space="preserve"> </w:t>
      </w:r>
      <w:r>
        <w:rPr>
          <w:sz w:val="24"/>
        </w:rPr>
        <w:t>простейших</w:t>
      </w:r>
      <w:r>
        <w:rPr>
          <w:spacing w:val="-7"/>
          <w:sz w:val="24"/>
        </w:rPr>
        <w:t xml:space="preserve"> </w:t>
      </w:r>
      <w:r>
        <w:rPr>
          <w:sz w:val="24"/>
        </w:rPr>
        <w:t>явлений</w:t>
      </w:r>
      <w:r>
        <w:rPr>
          <w:spacing w:val="-6"/>
          <w:sz w:val="24"/>
        </w:rPr>
        <w:t xml:space="preserve"> </w:t>
      </w:r>
      <w:r>
        <w:rPr>
          <w:sz w:val="24"/>
        </w:rPr>
        <w:t>и</w:t>
      </w:r>
      <w:r>
        <w:rPr>
          <w:spacing w:val="-3"/>
          <w:sz w:val="24"/>
        </w:rPr>
        <w:t xml:space="preserve"> </w:t>
      </w:r>
      <w:r>
        <w:rPr>
          <w:sz w:val="24"/>
        </w:rPr>
        <w:t>процессов</w:t>
      </w:r>
      <w:r>
        <w:rPr>
          <w:spacing w:val="-1"/>
          <w:sz w:val="24"/>
        </w:rPr>
        <w:t xml:space="preserve"> </w:t>
      </w:r>
      <w:r>
        <w:rPr>
          <w:sz w:val="24"/>
        </w:rPr>
        <w:t>в</w:t>
      </w:r>
      <w:r>
        <w:rPr>
          <w:spacing w:val="-7"/>
          <w:sz w:val="24"/>
        </w:rPr>
        <w:t xml:space="preserve"> </w:t>
      </w:r>
      <w:r>
        <w:rPr>
          <w:sz w:val="24"/>
        </w:rPr>
        <w:t>природе,</w:t>
      </w:r>
      <w:r>
        <w:rPr>
          <w:spacing w:val="4"/>
          <w:sz w:val="24"/>
        </w:rPr>
        <w:t xml:space="preserve"> </w:t>
      </w:r>
      <w:r>
        <w:rPr>
          <w:sz w:val="24"/>
        </w:rPr>
        <w:t>организме</w:t>
      </w:r>
      <w:r>
        <w:rPr>
          <w:spacing w:val="-3"/>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12" w:line="264" w:lineRule="auto"/>
        <w:ind w:right="878" w:firstLine="0"/>
        <w:jc w:val="left"/>
        <w:rPr>
          <w:sz w:val="24"/>
        </w:rPr>
      </w:pPr>
      <w:r>
        <w:rPr>
          <w:sz w:val="24"/>
        </w:rPr>
        <w:t>фиксировать</w:t>
      </w:r>
      <w:r>
        <w:rPr>
          <w:spacing w:val="43"/>
          <w:sz w:val="24"/>
        </w:rPr>
        <w:t xml:space="preserve"> </w:t>
      </w:r>
      <w:r>
        <w:rPr>
          <w:sz w:val="24"/>
        </w:rPr>
        <w:t>результаты</w:t>
      </w:r>
      <w:r>
        <w:rPr>
          <w:spacing w:val="47"/>
          <w:sz w:val="24"/>
        </w:rPr>
        <w:t xml:space="preserve"> </w:t>
      </w:r>
      <w:r>
        <w:rPr>
          <w:sz w:val="24"/>
        </w:rPr>
        <w:t>наблюдений,</w:t>
      </w:r>
      <w:r>
        <w:rPr>
          <w:spacing w:val="49"/>
          <w:sz w:val="24"/>
        </w:rPr>
        <w:t xml:space="preserve"> </w:t>
      </w:r>
      <w:r>
        <w:rPr>
          <w:sz w:val="24"/>
        </w:rPr>
        <w:t>опытной</w:t>
      </w:r>
      <w:r>
        <w:rPr>
          <w:spacing w:val="52"/>
          <w:sz w:val="24"/>
        </w:rPr>
        <w:t xml:space="preserve"> </w:t>
      </w:r>
      <w:r>
        <w:rPr>
          <w:sz w:val="24"/>
        </w:rPr>
        <w:t>работы,</w:t>
      </w:r>
      <w:r>
        <w:rPr>
          <w:spacing w:val="44"/>
          <w:sz w:val="24"/>
        </w:rPr>
        <w:t xml:space="preserve"> </w:t>
      </w:r>
      <w:r>
        <w:rPr>
          <w:sz w:val="24"/>
        </w:rPr>
        <w:t>в</w:t>
      </w:r>
      <w:r>
        <w:rPr>
          <w:spacing w:val="42"/>
          <w:sz w:val="24"/>
        </w:rPr>
        <w:t xml:space="preserve"> </w:t>
      </w:r>
      <w:r>
        <w:rPr>
          <w:sz w:val="24"/>
        </w:rPr>
        <w:t>процессе</w:t>
      </w:r>
      <w:r>
        <w:rPr>
          <w:spacing w:val="40"/>
          <w:sz w:val="24"/>
        </w:rPr>
        <w:t xml:space="preserve"> </w:t>
      </w:r>
      <w:r>
        <w:rPr>
          <w:sz w:val="24"/>
        </w:rPr>
        <w:t>коллективной</w:t>
      </w:r>
      <w:r>
        <w:rPr>
          <w:spacing w:val="-57"/>
          <w:sz w:val="24"/>
        </w:rPr>
        <w:t xml:space="preserve"> </w:t>
      </w:r>
      <w:r>
        <w:rPr>
          <w:sz w:val="24"/>
        </w:rPr>
        <w:t>деятельности</w:t>
      </w:r>
      <w:r>
        <w:rPr>
          <w:spacing w:val="-6"/>
          <w:sz w:val="24"/>
        </w:rPr>
        <w:t xml:space="preserve"> </w:t>
      </w:r>
      <w:r>
        <w:rPr>
          <w:sz w:val="24"/>
        </w:rPr>
        <w:t>обобщать</w:t>
      </w:r>
      <w:r>
        <w:rPr>
          <w:spacing w:val="2"/>
          <w:sz w:val="24"/>
        </w:rPr>
        <w:t xml:space="preserve"> </w:t>
      </w:r>
      <w:r>
        <w:rPr>
          <w:sz w:val="24"/>
        </w:rPr>
        <w:t>полученные</w:t>
      </w:r>
      <w:r>
        <w:rPr>
          <w:spacing w:val="3"/>
          <w:sz w:val="24"/>
        </w:rPr>
        <w:t xml:space="preserve"> </w:t>
      </w:r>
      <w:r>
        <w:rPr>
          <w:sz w:val="24"/>
        </w:rPr>
        <w:t>результаты</w:t>
      </w:r>
      <w:r>
        <w:rPr>
          <w:spacing w:val="5"/>
          <w:sz w:val="24"/>
        </w:rPr>
        <w:t xml:space="preserve"> </w:t>
      </w:r>
      <w:r>
        <w:rPr>
          <w:sz w:val="24"/>
        </w:rPr>
        <w:t>и</w:t>
      </w:r>
      <w:r>
        <w:rPr>
          <w:spacing w:val="7"/>
          <w:sz w:val="24"/>
        </w:rPr>
        <w:t xml:space="preserve"> </w:t>
      </w:r>
      <w:r>
        <w:rPr>
          <w:sz w:val="24"/>
        </w:rPr>
        <w:t>делать</w:t>
      </w:r>
      <w:r>
        <w:rPr>
          <w:spacing w:val="4"/>
          <w:sz w:val="24"/>
        </w:rPr>
        <w:t xml:space="preserve"> </w:t>
      </w:r>
      <w:r>
        <w:rPr>
          <w:sz w:val="24"/>
        </w:rPr>
        <w:t>выводы;</w:t>
      </w:r>
    </w:p>
    <w:p w:rsidR="00BA0EEA" w:rsidRDefault="00CD0253" w:rsidP="0088385F">
      <w:pPr>
        <w:pStyle w:val="a5"/>
        <w:numPr>
          <w:ilvl w:val="0"/>
          <w:numId w:val="27"/>
        </w:numPr>
        <w:tabs>
          <w:tab w:val="left" w:pos="1549"/>
          <w:tab w:val="left" w:pos="1550"/>
        </w:tabs>
        <w:spacing w:before="8" w:line="264" w:lineRule="auto"/>
        <w:ind w:right="1119" w:firstLine="0"/>
        <w:jc w:val="left"/>
        <w:rPr>
          <w:sz w:val="24"/>
        </w:rPr>
      </w:pPr>
      <w:r>
        <w:rPr>
          <w:sz w:val="24"/>
        </w:rPr>
        <w:t>создавать по заданному плану собственные развёрнутые высказывания о природе,</w:t>
      </w:r>
      <w:r>
        <w:rPr>
          <w:spacing w:val="-57"/>
          <w:sz w:val="24"/>
        </w:rPr>
        <w:t xml:space="preserve"> </w:t>
      </w:r>
      <w:r>
        <w:rPr>
          <w:sz w:val="24"/>
        </w:rPr>
        <w:t>человеке</w:t>
      </w:r>
      <w:r>
        <w:rPr>
          <w:spacing w:val="-5"/>
          <w:sz w:val="24"/>
        </w:rPr>
        <w:t xml:space="preserve"> </w:t>
      </w:r>
      <w:r>
        <w:rPr>
          <w:sz w:val="24"/>
        </w:rPr>
        <w:t>и</w:t>
      </w:r>
      <w:r>
        <w:rPr>
          <w:spacing w:val="-7"/>
          <w:sz w:val="24"/>
        </w:rPr>
        <w:t xml:space="preserve"> </w:t>
      </w:r>
      <w:r>
        <w:rPr>
          <w:sz w:val="24"/>
        </w:rPr>
        <w:t>обществе,</w:t>
      </w:r>
      <w:r>
        <w:rPr>
          <w:spacing w:val="8"/>
          <w:sz w:val="24"/>
        </w:rPr>
        <w:t xml:space="preserve"> </w:t>
      </w:r>
      <w:r>
        <w:rPr>
          <w:sz w:val="24"/>
        </w:rPr>
        <w:t>сопровождая</w:t>
      </w:r>
      <w:r>
        <w:rPr>
          <w:spacing w:val="2"/>
          <w:sz w:val="24"/>
        </w:rPr>
        <w:t xml:space="preserve"> </w:t>
      </w:r>
      <w:r>
        <w:rPr>
          <w:sz w:val="24"/>
        </w:rPr>
        <w:t>выступление</w:t>
      </w:r>
      <w:r>
        <w:rPr>
          <w:spacing w:val="2"/>
          <w:sz w:val="24"/>
        </w:rPr>
        <w:t xml:space="preserve"> </w:t>
      </w:r>
      <w:r>
        <w:rPr>
          <w:sz w:val="24"/>
        </w:rPr>
        <w:t>иллюстрациями</w:t>
      </w:r>
      <w:r>
        <w:rPr>
          <w:spacing w:val="-1"/>
          <w:sz w:val="24"/>
        </w:rPr>
        <w:t xml:space="preserve"> </w:t>
      </w:r>
      <w:r>
        <w:rPr>
          <w:sz w:val="24"/>
        </w:rPr>
        <w:t>(презентацией);</w:t>
      </w:r>
    </w:p>
    <w:p w:rsidR="00BA0EEA" w:rsidRDefault="00CD0253" w:rsidP="0088385F">
      <w:pPr>
        <w:pStyle w:val="a5"/>
        <w:numPr>
          <w:ilvl w:val="0"/>
          <w:numId w:val="27"/>
        </w:numPr>
        <w:tabs>
          <w:tab w:val="left" w:pos="1549"/>
          <w:tab w:val="left" w:pos="1550"/>
        </w:tabs>
        <w:spacing w:before="17" w:line="259" w:lineRule="auto"/>
        <w:ind w:right="877" w:firstLine="0"/>
        <w:jc w:val="left"/>
        <w:rPr>
          <w:sz w:val="24"/>
        </w:rPr>
      </w:pPr>
      <w:r>
        <w:rPr>
          <w:sz w:val="24"/>
        </w:rPr>
        <w:t>соблюдать правила безопасного поведения пассажира железнодорожного, водного и</w:t>
      </w:r>
      <w:r>
        <w:rPr>
          <w:spacing w:val="-57"/>
          <w:sz w:val="24"/>
        </w:rPr>
        <w:t xml:space="preserve"> </w:t>
      </w:r>
      <w:r>
        <w:rPr>
          <w:sz w:val="24"/>
        </w:rPr>
        <w:t>авиатранспорта;</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соблюдать</w:t>
      </w:r>
      <w:r>
        <w:rPr>
          <w:spacing w:val="-4"/>
          <w:sz w:val="24"/>
        </w:rPr>
        <w:t xml:space="preserve"> </w:t>
      </w:r>
      <w:r>
        <w:rPr>
          <w:spacing w:val="-1"/>
          <w:sz w:val="24"/>
        </w:rPr>
        <w:t>периодичность</w:t>
      </w:r>
      <w:r>
        <w:rPr>
          <w:spacing w:val="-3"/>
          <w:sz w:val="24"/>
        </w:rPr>
        <w:t xml:space="preserve"> </w:t>
      </w:r>
      <w:r>
        <w:rPr>
          <w:sz w:val="24"/>
        </w:rPr>
        <w:t>двигательной</w:t>
      </w:r>
      <w:r>
        <w:rPr>
          <w:spacing w:val="-13"/>
          <w:sz w:val="24"/>
        </w:rPr>
        <w:t xml:space="preserve"> </w:t>
      </w:r>
      <w:r>
        <w:rPr>
          <w:sz w:val="24"/>
        </w:rPr>
        <w:t>активности</w:t>
      </w:r>
      <w:r>
        <w:rPr>
          <w:spacing w:val="-8"/>
          <w:sz w:val="24"/>
        </w:rPr>
        <w:t xml:space="preserve"> </w:t>
      </w:r>
      <w:r>
        <w:rPr>
          <w:sz w:val="24"/>
        </w:rPr>
        <w:t>и</w:t>
      </w:r>
      <w:r>
        <w:rPr>
          <w:spacing w:val="-13"/>
          <w:sz w:val="24"/>
        </w:rPr>
        <w:t xml:space="preserve"> </w:t>
      </w:r>
      <w:r>
        <w:rPr>
          <w:sz w:val="24"/>
        </w:rPr>
        <w:t>профилактики</w:t>
      </w:r>
      <w:r>
        <w:rPr>
          <w:spacing w:val="-13"/>
          <w:sz w:val="24"/>
        </w:rPr>
        <w:t xml:space="preserve"> </w:t>
      </w:r>
      <w:r>
        <w:rPr>
          <w:sz w:val="24"/>
        </w:rPr>
        <w:t>заболеваний;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2"/>
          <w:sz w:val="24"/>
        </w:rPr>
        <w:t>соблюдать</w:t>
      </w:r>
      <w:r>
        <w:rPr>
          <w:spacing w:val="3"/>
          <w:sz w:val="24"/>
        </w:rPr>
        <w:t xml:space="preserve"> </w:t>
      </w:r>
      <w:r>
        <w:rPr>
          <w:spacing w:val="-1"/>
          <w:sz w:val="24"/>
        </w:rPr>
        <w:t>правила</w:t>
      </w:r>
      <w:r>
        <w:rPr>
          <w:spacing w:val="-6"/>
          <w:sz w:val="24"/>
        </w:rPr>
        <w:t xml:space="preserve"> </w:t>
      </w:r>
      <w:r>
        <w:rPr>
          <w:spacing w:val="-1"/>
          <w:sz w:val="24"/>
        </w:rPr>
        <w:t>безопасного поведения</w:t>
      </w:r>
      <w:r>
        <w:rPr>
          <w:spacing w:val="-5"/>
          <w:sz w:val="24"/>
        </w:rPr>
        <w:t xml:space="preserve"> </w:t>
      </w:r>
      <w:r>
        <w:rPr>
          <w:spacing w:val="-1"/>
          <w:sz w:val="24"/>
        </w:rPr>
        <w:t>во</w:t>
      </w:r>
      <w:r>
        <w:rPr>
          <w:spacing w:val="-2"/>
          <w:sz w:val="24"/>
        </w:rPr>
        <w:t xml:space="preserve"> </w:t>
      </w:r>
      <w:r>
        <w:rPr>
          <w:spacing w:val="-1"/>
          <w:sz w:val="24"/>
        </w:rPr>
        <w:t>дворе</w:t>
      </w:r>
      <w:r>
        <w:rPr>
          <w:spacing w:val="-18"/>
          <w:sz w:val="24"/>
        </w:rPr>
        <w:t xml:space="preserve"> </w:t>
      </w:r>
      <w:r>
        <w:rPr>
          <w:spacing w:val="-1"/>
          <w:sz w:val="24"/>
        </w:rPr>
        <w:t>жилого</w:t>
      </w:r>
      <w:r>
        <w:rPr>
          <w:spacing w:val="9"/>
          <w:sz w:val="24"/>
        </w:rPr>
        <w:t xml:space="preserve"> </w:t>
      </w:r>
      <w:r>
        <w:rPr>
          <w:spacing w:val="-1"/>
          <w:sz w:val="24"/>
        </w:rPr>
        <w:t>дома;</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соблюдать</w:t>
      </w:r>
      <w:r>
        <w:rPr>
          <w:sz w:val="24"/>
        </w:rPr>
        <w:t xml:space="preserve"> </w:t>
      </w:r>
      <w:r>
        <w:rPr>
          <w:spacing w:val="-1"/>
          <w:sz w:val="24"/>
        </w:rPr>
        <w:t>правила</w:t>
      </w:r>
      <w:r>
        <w:rPr>
          <w:spacing w:val="-16"/>
          <w:sz w:val="24"/>
        </w:rPr>
        <w:t xml:space="preserve"> </w:t>
      </w:r>
      <w:r>
        <w:rPr>
          <w:spacing w:val="-1"/>
          <w:sz w:val="24"/>
        </w:rPr>
        <w:t>нравственного поведения</w:t>
      </w:r>
      <w:r>
        <w:rPr>
          <w:spacing w:val="-10"/>
          <w:sz w:val="24"/>
        </w:rPr>
        <w:t xml:space="preserve"> </w:t>
      </w:r>
      <w:r>
        <w:rPr>
          <w:sz w:val="24"/>
        </w:rPr>
        <w:t>на</w:t>
      </w:r>
      <w:r>
        <w:rPr>
          <w:spacing w:val="-12"/>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1" w:line="266" w:lineRule="auto"/>
        <w:ind w:right="489" w:firstLine="0"/>
        <w:jc w:val="left"/>
        <w:rPr>
          <w:sz w:val="24"/>
        </w:rPr>
      </w:pPr>
      <w:r>
        <w:rPr>
          <w:sz w:val="24"/>
        </w:rPr>
        <w:t>безопасно</w:t>
      </w:r>
      <w:r>
        <w:rPr>
          <w:spacing w:val="26"/>
          <w:sz w:val="24"/>
        </w:rPr>
        <w:t xml:space="preserve"> </w:t>
      </w:r>
      <w:r>
        <w:rPr>
          <w:sz w:val="24"/>
        </w:rPr>
        <w:t>использовать</w:t>
      </w:r>
      <w:r>
        <w:rPr>
          <w:spacing w:val="28"/>
          <w:sz w:val="24"/>
        </w:rPr>
        <w:t xml:space="preserve"> </w:t>
      </w:r>
      <w:r>
        <w:rPr>
          <w:sz w:val="24"/>
        </w:rPr>
        <w:t>персональные</w:t>
      </w:r>
      <w:r>
        <w:rPr>
          <w:spacing w:val="26"/>
          <w:sz w:val="24"/>
        </w:rPr>
        <w:t xml:space="preserve"> </w:t>
      </w:r>
      <w:r>
        <w:rPr>
          <w:sz w:val="24"/>
        </w:rPr>
        <w:t>данные</w:t>
      </w:r>
      <w:r>
        <w:rPr>
          <w:spacing w:val="21"/>
          <w:sz w:val="24"/>
        </w:rPr>
        <w:t xml:space="preserve"> </w:t>
      </w:r>
      <w:r>
        <w:rPr>
          <w:sz w:val="24"/>
        </w:rPr>
        <w:t>в</w:t>
      </w:r>
      <w:r>
        <w:rPr>
          <w:spacing w:val="41"/>
          <w:sz w:val="24"/>
        </w:rPr>
        <w:t xml:space="preserve"> </w:t>
      </w:r>
      <w:r>
        <w:rPr>
          <w:sz w:val="24"/>
        </w:rPr>
        <w:t>условиях</w:t>
      </w:r>
      <w:r>
        <w:rPr>
          <w:spacing w:val="21"/>
          <w:sz w:val="24"/>
        </w:rPr>
        <w:t xml:space="preserve"> </w:t>
      </w:r>
      <w:r>
        <w:rPr>
          <w:sz w:val="24"/>
        </w:rPr>
        <w:t>контролируемого</w:t>
      </w:r>
      <w:r>
        <w:rPr>
          <w:spacing w:val="32"/>
          <w:sz w:val="24"/>
        </w:rPr>
        <w:t xml:space="preserve"> </w:t>
      </w:r>
      <w:r>
        <w:rPr>
          <w:sz w:val="24"/>
        </w:rPr>
        <w:t>доступа</w:t>
      </w:r>
      <w:r>
        <w:rPr>
          <w:spacing w:val="25"/>
          <w:sz w:val="24"/>
        </w:rPr>
        <w:t xml:space="preserve"> </w:t>
      </w:r>
      <w:r>
        <w:rPr>
          <w:sz w:val="24"/>
        </w:rPr>
        <w:t>в</w:t>
      </w:r>
      <w:r>
        <w:rPr>
          <w:spacing w:val="-57"/>
          <w:sz w:val="24"/>
        </w:rPr>
        <w:t xml:space="preserve"> </w:t>
      </w:r>
      <w:r>
        <w:rPr>
          <w:sz w:val="24"/>
        </w:rPr>
        <w:t>Интернет;</w:t>
      </w:r>
      <w:r>
        <w:rPr>
          <w:spacing w:val="-14"/>
          <w:sz w:val="24"/>
        </w:rPr>
        <w:t xml:space="preserve"> </w:t>
      </w:r>
      <w:r>
        <w:rPr>
          <w:sz w:val="24"/>
        </w:rPr>
        <w:t>ориентироваться</w:t>
      </w:r>
      <w:r>
        <w:rPr>
          <w:spacing w:val="-10"/>
          <w:sz w:val="24"/>
        </w:rPr>
        <w:t xml:space="preserve"> </w:t>
      </w:r>
      <w:r>
        <w:rPr>
          <w:sz w:val="24"/>
        </w:rPr>
        <w:t>в</w:t>
      </w:r>
      <w:r>
        <w:rPr>
          <w:spacing w:val="-4"/>
          <w:sz w:val="24"/>
        </w:rPr>
        <w:t xml:space="preserve"> </w:t>
      </w:r>
      <w:r>
        <w:rPr>
          <w:sz w:val="24"/>
        </w:rPr>
        <w:t>возможных</w:t>
      </w:r>
      <w:r>
        <w:rPr>
          <w:spacing w:val="-14"/>
          <w:sz w:val="24"/>
        </w:rPr>
        <w:t xml:space="preserve"> </w:t>
      </w:r>
      <w:r>
        <w:rPr>
          <w:sz w:val="24"/>
        </w:rPr>
        <w:t>мошеннических</w:t>
      </w:r>
      <w:r>
        <w:rPr>
          <w:spacing w:val="-10"/>
          <w:sz w:val="24"/>
        </w:rPr>
        <w:t xml:space="preserve"> </w:t>
      </w:r>
      <w:r>
        <w:rPr>
          <w:sz w:val="24"/>
        </w:rPr>
        <w:t>действиях</w:t>
      </w:r>
      <w:r>
        <w:rPr>
          <w:spacing w:val="-14"/>
          <w:sz w:val="24"/>
        </w:rPr>
        <w:t xml:space="preserve"> </w:t>
      </w:r>
      <w:r>
        <w:rPr>
          <w:sz w:val="24"/>
        </w:rPr>
        <w:t>при</w:t>
      </w:r>
      <w:r>
        <w:rPr>
          <w:spacing w:val="-5"/>
          <w:sz w:val="24"/>
        </w:rPr>
        <w:t xml:space="preserve"> </w:t>
      </w:r>
      <w:r>
        <w:rPr>
          <w:sz w:val="24"/>
        </w:rPr>
        <w:t>общении</w:t>
      </w:r>
      <w:r>
        <w:rPr>
          <w:spacing w:val="-9"/>
          <w:sz w:val="24"/>
        </w:rPr>
        <w:t xml:space="preserve"> </w:t>
      </w:r>
      <w:r>
        <w:rPr>
          <w:sz w:val="24"/>
        </w:rPr>
        <w:t>вмессенджерах.</w:t>
      </w:r>
    </w:p>
    <w:p w:rsidR="00BA0EEA" w:rsidRDefault="00BA0EEA">
      <w:pPr>
        <w:pStyle w:val="a3"/>
        <w:ind w:left="0"/>
        <w:jc w:val="left"/>
      </w:pPr>
    </w:p>
    <w:p w:rsidR="00BA0EEA" w:rsidRDefault="00CD0253">
      <w:pPr>
        <w:pStyle w:val="110"/>
        <w:jc w:val="left"/>
      </w:pPr>
      <w:bookmarkStart w:id="196" w:name="4КЛАСС_(2)"/>
      <w:bookmarkEnd w:id="196"/>
      <w:r>
        <w:t>4КЛАСС</w:t>
      </w:r>
    </w:p>
    <w:p w:rsidR="00BA0EEA" w:rsidRDefault="00BA0EEA">
      <w:pPr>
        <w:pStyle w:val="a3"/>
        <w:ind w:left="0"/>
        <w:jc w:val="left"/>
        <w:rPr>
          <w:b/>
        </w:rPr>
      </w:pPr>
    </w:p>
    <w:p w:rsidR="00BA0EEA" w:rsidRDefault="00CD0253">
      <w:pPr>
        <w:pStyle w:val="210"/>
        <w:jc w:val="left"/>
      </w:pPr>
      <w:r>
        <w:t>К</w:t>
      </w:r>
      <w:r>
        <w:rPr>
          <w:spacing w:val="-5"/>
        </w:rPr>
        <w:t xml:space="preserve"> </w:t>
      </w:r>
      <w:r>
        <w:t>концу</w:t>
      </w:r>
      <w:r>
        <w:rPr>
          <w:spacing w:val="-11"/>
        </w:rPr>
        <w:t xml:space="preserve"> </w:t>
      </w:r>
      <w:r>
        <w:t>обучения</w:t>
      </w:r>
      <w:r>
        <w:rPr>
          <w:spacing w:val="1"/>
        </w:rPr>
        <w:t xml:space="preserve"> </w:t>
      </w:r>
      <w:r>
        <w:t>в</w:t>
      </w:r>
      <w:r>
        <w:rPr>
          <w:spacing w:val="-11"/>
        </w:rPr>
        <w:t xml:space="preserve"> </w:t>
      </w:r>
      <w:r>
        <w:t>4</w:t>
      </w:r>
      <w:r>
        <w:rPr>
          <w:spacing w:val="-6"/>
        </w:rPr>
        <w:t xml:space="preserve"> </w:t>
      </w:r>
      <w:r>
        <w:t>классе</w:t>
      </w:r>
      <w:r>
        <w:rPr>
          <w:spacing w:val="-7"/>
        </w:rPr>
        <w:t xml:space="preserve"> </w:t>
      </w:r>
      <w:r>
        <w:t>обучающийся</w:t>
      </w:r>
      <w:r>
        <w:rPr>
          <w:spacing w:val="-2"/>
        </w:rPr>
        <w:t xml:space="preserve"> </w:t>
      </w:r>
      <w:r>
        <w:t>научится:</w:t>
      </w:r>
    </w:p>
    <w:p w:rsidR="00BA0EEA" w:rsidRDefault="00CD0253">
      <w:pPr>
        <w:pStyle w:val="a3"/>
        <w:spacing w:before="27"/>
        <w:jc w:val="left"/>
      </w:pPr>
      <w:r>
        <w:t>проявлять</w:t>
      </w:r>
      <w:r>
        <w:rPr>
          <w:spacing w:val="-10"/>
        </w:rPr>
        <w:t xml:space="preserve"> </w:t>
      </w:r>
      <w:r>
        <w:t>уважение</w:t>
      </w:r>
      <w:r>
        <w:rPr>
          <w:spacing w:val="-11"/>
        </w:rPr>
        <w:t xml:space="preserve"> </w:t>
      </w:r>
      <w:r>
        <w:t>к</w:t>
      </w:r>
      <w:r>
        <w:rPr>
          <w:spacing w:val="-8"/>
        </w:rPr>
        <w:t xml:space="preserve"> </w:t>
      </w:r>
      <w:r>
        <w:t>семейным</w:t>
      </w:r>
      <w:r>
        <w:rPr>
          <w:spacing w:val="-13"/>
        </w:rPr>
        <w:t xml:space="preserve"> </w:t>
      </w:r>
      <w:r>
        <w:t>ценностям</w:t>
      </w:r>
      <w:r>
        <w:rPr>
          <w:spacing w:val="-9"/>
        </w:rPr>
        <w:t xml:space="preserve"> </w:t>
      </w:r>
      <w:r>
        <w:t>и</w:t>
      </w:r>
      <w:r>
        <w:rPr>
          <w:spacing w:val="-11"/>
        </w:rPr>
        <w:t xml:space="preserve"> </w:t>
      </w:r>
      <w:r>
        <w:t>традициям,</w:t>
      </w:r>
      <w:r>
        <w:rPr>
          <w:spacing w:val="-4"/>
        </w:rPr>
        <w:t xml:space="preserve"> </w:t>
      </w:r>
      <w:r>
        <w:t>традициям</w:t>
      </w:r>
      <w:r>
        <w:rPr>
          <w:spacing w:val="-12"/>
        </w:rPr>
        <w:t xml:space="preserve"> </w:t>
      </w:r>
      <w:r>
        <w:t>свое-</w:t>
      </w:r>
    </w:p>
    <w:p w:rsidR="00BA0EEA" w:rsidRDefault="00CD0253">
      <w:pPr>
        <w:pStyle w:val="a3"/>
        <w:tabs>
          <w:tab w:val="left" w:pos="939"/>
          <w:tab w:val="left" w:pos="1871"/>
          <w:tab w:val="left" w:pos="2231"/>
          <w:tab w:val="left" w:pos="3172"/>
          <w:tab w:val="left" w:pos="4291"/>
          <w:tab w:val="left" w:pos="6317"/>
          <w:tab w:val="left" w:pos="7537"/>
          <w:tab w:val="left" w:pos="8560"/>
          <w:tab w:val="left" w:pos="9885"/>
        </w:tabs>
        <w:spacing w:before="55" w:line="266" w:lineRule="auto"/>
        <w:ind w:right="419"/>
        <w:jc w:val="left"/>
      </w:pPr>
      <w:r>
        <w:t>го</w:t>
      </w:r>
      <w:r>
        <w:tab/>
        <w:t>народа</w:t>
      </w:r>
      <w:r>
        <w:tab/>
        <w:t>и</w:t>
      </w:r>
      <w:r>
        <w:tab/>
        <w:t>других</w:t>
      </w:r>
      <w:r>
        <w:tab/>
        <w:t>народов,</w:t>
      </w:r>
      <w:r>
        <w:tab/>
        <w:t>государственным</w:t>
      </w:r>
      <w:r>
        <w:tab/>
        <w:t>символам</w:t>
      </w:r>
      <w:r>
        <w:tab/>
        <w:t>России;</w:t>
      </w:r>
      <w:r>
        <w:tab/>
        <w:t>соблюдать</w:t>
      </w:r>
      <w:r>
        <w:tab/>
      </w:r>
      <w:r>
        <w:rPr>
          <w:spacing w:val="-1"/>
        </w:rPr>
        <w:t>правила</w:t>
      </w:r>
      <w:r>
        <w:rPr>
          <w:spacing w:val="-57"/>
        </w:rPr>
        <w:t xml:space="preserve"> </w:t>
      </w:r>
      <w:r>
        <w:t>нравственного</w:t>
      </w:r>
      <w:r>
        <w:rPr>
          <w:spacing w:val="7"/>
        </w:rPr>
        <w:t xml:space="preserve"> </w:t>
      </w:r>
      <w:r>
        <w:t>поведения</w:t>
      </w:r>
      <w:r>
        <w:rPr>
          <w:spacing w:val="-2"/>
        </w:rPr>
        <w:t xml:space="preserve"> </w:t>
      </w:r>
      <w:r>
        <w:t>в</w:t>
      </w:r>
      <w:r>
        <w:rPr>
          <w:spacing w:val="9"/>
        </w:rPr>
        <w:t xml:space="preserve"> </w:t>
      </w:r>
      <w:r>
        <w:t>социуме;</w:t>
      </w:r>
    </w:p>
    <w:p w:rsidR="00BA0EEA" w:rsidRDefault="00CD0253" w:rsidP="0088385F">
      <w:pPr>
        <w:pStyle w:val="a5"/>
        <w:numPr>
          <w:ilvl w:val="0"/>
          <w:numId w:val="27"/>
        </w:numPr>
        <w:tabs>
          <w:tab w:val="left" w:pos="1549"/>
          <w:tab w:val="left" w:pos="1550"/>
        </w:tabs>
        <w:spacing w:before="7" w:line="266" w:lineRule="auto"/>
        <w:ind w:right="469" w:firstLine="0"/>
        <w:jc w:val="left"/>
        <w:rPr>
          <w:sz w:val="24"/>
        </w:rPr>
      </w:pPr>
      <w:r>
        <w:rPr>
          <w:sz w:val="24"/>
        </w:rPr>
        <w:t>показывать</w:t>
      </w:r>
      <w:r>
        <w:rPr>
          <w:spacing w:val="33"/>
          <w:sz w:val="24"/>
        </w:rPr>
        <w:t xml:space="preserve"> </w:t>
      </w:r>
      <w:r>
        <w:rPr>
          <w:sz w:val="24"/>
        </w:rPr>
        <w:t>на</w:t>
      </w:r>
      <w:r>
        <w:rPr>
          <w:spacing w:val="25"/>
          <w:sz w:val="24"/>
        </w:rPr>
        <w:t xml:space="preserve"> </w:t>
      </w:r>
      <w:r>
        <w:rPr>
          <w:sz w:val="24"/>
        </w:rPr>
        <w:t>физической</w:t>
      </w:r>
      <w:r>
        <w:rPr>
          <w:spacing w:val="38"/>
          <w:sz w:val="24"/>
        </w:rPr>
        <w:t xml:space="preserve"> </w:t>
      </w:r>
      <w:r>
        <w:rPr>
          <w:sz w:val="24"/>
        </w:rPr>
        <w:t>карте</w:t>
      </w:r>
      <w:r>
        <w:rPr>
          <w:spacing w:val="31"/>
          <w:sz w:val="24"/>
        </w:rPr>
        <w:t xml:space="preserve"> </w:t>
      </w:r>
      <w:r>
        <w:rPr>
          <w:sz w:val="24"/>
        </w:rPr>
        <w:t>изученные</w:t>
      </w:r>
      <w:r>
        <w:rPr>
          <w:spacing w:val="35"/>
          <w:sz w:val="24"/>
        </w:rPr>
        <w:t xml:space="preserve"> </w:t>
      </w:r>
      <w:r>
        <w:rPr>
          <w:sz w:val="24"/>
        </w:rPr>
        <w:t>крупные</w:t>
      </w:r>
      <w:r>
        <w:rPr>
          <w:spacing w:val="36"/>
          <w:sz w:val="24"/>
        </w:rPr>
        <w:t xml:space="preserve"> </w:t>
      </w:r>
      <w:r>
        <w:rPr>
          <w:sz w:val="24"/>
        </w:rPr>
        <w:t>географические</w:t>
      </w:r>
      <w:r>
        <w:rPr>
          <w:spacing w:val="40"/>
          <w:sz w:val="24"/>
        </w:rPr>
        <w:t xml:space="preserve"> </w:t>
      </w:r>
      <w:r>
        <w:rPr>
          <w:sz w:val="24"/>
        </w:rPr>
        <w:t>объекты</w:t>
      </w:r>
      <w:r>
        <w:rPr>
          <w:spacing w:val="29"/>
          <w:sz w:val="24"/>
        </w:rPr>
        <w:t xml:space="preserve"> </w:t>
      </w:r>
      <w:r>
        <w:rPr>
          <w:sz w:val="24"/>
        </w:rPr>
        <w:t>России</w:t>
      </w:r>
      <w:r>
        <w:rPr>
          <w:spacing w:val="-57"/>
          <w:sz w:val="24"/>
        </w:rPr>
        <w:t xml:space="preserve"> </w:t>
      </w:r>
      <w:r>
        <w:rPr>
          <w:sz w:val="24"/>
        </w:rPr>
        <w:t>(горы,</w:t>
      </w:r>
      <w:r>
        <w:rPr>
          <w:spacing w:val="9"/>
          <w:sz w:val="24"/>
        </w:rPr>
        <w:t xml:space="preserve"> </w:t>
      </w:r>
      <w:r>
        <w:rPr>
          <w:sz w:val="24"/>
        </w:rPr>
        <w:t>равнины,</w:t>
      </w:r>
      <w:r>
        <w:rPr>
          <w:spacing w:val="1"/>
          <w:sz w:val="24"/>
        </w:rPr>
        <w:t xml:space="preserve"> </w:t>
      </w:r>
      <w:r>
        <w:rPr>
          <w:sz w:val="24"/>
        </w:rPr>
        <w:t>реки,</w:t>
      </w:r>
      <w:r>
        <w:rPr>
          <w:spacing w:val="-5"/>
          <w:sz w:val="24"/>
        </w:rPr>
        <w:t xml:space="preserve"> </w:t>
      </w:r>
      <w:r>
        <w:rPr>
          <w:sz w:val="24"/>
        </w:rPr>
        <w:t>озёра,</w:t>
      </w:r>
      <w:r>
        <w:rPr>
          <w:spacing w:val="-1"/>
          <w:sz w:val="24"/>
        </w:rPr>
        <w:t xml:space="preserve"> </w:t>
      </w:r>
      <w:r>
        <w:rPr>
          <w:sz w:val="24"/>
        </w:rPr>
        <w:t>моря,</w:t>
      </w:r>
      <w:r>
        <w:rPr>
          <w:spacing w:val="-6"/>
          <w:sz w:val="24"/>
        </w:rPr>
        <w:t xml:space="preserve"> </w:t>
      </w:r>
      <w:r>
        <w:rPr>
          <w:sz w:val="24"/>
        </w:rPr>
        <w:t>омывающие</w:t>
      </w:r>
      <w:r>
        <w:rPr>
          <w:spacing w:val="-10"/>
          <w:sz w:val="24"/>
        </w:rPr>
        <w:t xml:space="preserve"> </w:t>
      </w:r>
      <w:r>
        <w:rPr>
          <w:sz w:val="24"/>
        </w:rPr>
        <w:t>территорию</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6" w:line="266" w:lineRule="auto"/>
        <w:ind w:right="475" w:firstLine="0"/>
        <w:jc w:val="left"/>
        <w:rPr>
          <w:sz w:val="24"/>
        </w:rPr>
      </w:pPr>
      <w:r>
        <w:rPr>
          <w:sz w:val="24"/>
        </w:rPr>
        <w:t>показывать</w:t>
      </w:r>
      <w:r>
        <w:rPr>
          <w:spacing w:val="44"/>
          <w:sz w:val="24"/>
        </w:rPr>
        <w:t xml:space="preserve"> </w:t>
      </w:r>
      <w:r>
        <w:rPr>
          <w:sz w:val="24"/>
        </w:rPr>
        <w:t>на</w:t>
      </w:r>
      <w:r>
        <w:rPr>
          <w:spacing w:val="31"/>
          <w:sz w:val="24"/>
        </w:rPr>
        <w:t xml:space="preserve"> </w:t>
      </w:r>
      <w:r>
        <w:rPr>
          <w:sz w:val="24"/>
        </w:rPr>
        <w:t>исторической</w:t>
      </w:r>
      <w:r>
        <w:rPr>
          <w:spacing w:val="44"/>
          <w:sz w:val="24"/>
        </w:rPr>
        <w:t xml:space="preserve"> </w:t>
      </w:r>
      <w:r>
        <w:rPr>
          <w:sz w:val="24"/>
        </w:rPr>
        <w:t>карте</w:t>
      </w:r>
      <w:r>
        <w:rPr>
          <w:spacing w:val="38"/>
          <w:sz w:val="24"/>
        </w:rPr>
        <w:t xml:space="preserve"> </w:t>
      </w:r>
      <w:r>
        <w:rPr>
          <w:sz w:val="24"/>
        </w:rPr>
        <w:t>места</w:t>
      </w:r>
      <w:r>
        <w:rPr>
          <w:spacing w:val="42"/>
          <w:sz w:val="24"/>
        </w:rPr>
        <w:t xml:space="preserve"> </w:t>
      </w:r>
      <w:r>
        <w:rPr>
          <w:sz w:val="24"/>
        </w:rPr>
        <w:t>изученных</w:t>
      </w:r>
      <w:r>
        <w:rPr>
          <w:spacing w:val="34"/>
          <w:sz w:val="24"/>
        </w:rPr>
        <w:t xml:space="preserve"> </w:t>
      </w:r>
      <w:r>
        <w:rPr>
          <w:sz w:val="24"/>
        </w:rPr>
        <w:t>исторических</w:t>
      </w:r>
      <w:r>
        <w:rPr>
          <w:spacing w:val="39"/>
          <w:sz w:val="24"/>
        </w:rPr>
        <w:t xml:space="preserve"> </w:t>
      </w:r>
      <w:r>
        <w:rPr>
          <w:sz w:val="24"/>
        </w:rPr>
        <w:t>событий;</w:t>
      </w:r>
      <w:r>
        <w:rPr>
          <w:spacing w:val="-8"/>
          <w:sz w:val="24"/>
        </w:rPr>
        <w:t xml:space="preserve"> </w:t>
      </w:r>
      <w:r>
        <w:rPr>
          <w:sz w:val="24"/>
        </w:rPr>
        <w:t>находить</w:t>
      </w:r>
      <w:r>
        <w:rPr>
          <w:spacing w:val="-57"/>
          <w:sz w:val="24"/>
        </w:rPr>
        <w:t xml:space="preserve"> </w:t>
      </w:r>
      <w:r>
        <w:rPr>
          <w:sz w:val="24"/>
        </w:rPr>
        <w:t>место</w:t>
      </w:r>
      <w:r>
        <w:rPr>
          <w:spacing w:val="2"/>
          <w:sz w:val="24"/>
        </w:rPr>
        <w:t xml:space="preserve"> </w:t>
      </w:r>
      <w:r>
        <w:rPr>
          <w:sz w:val="24"/>
        </w:rPr>
        <w:t>изученных</w:t>
      </w:r>
      <w:r>
        <w:rPr>
          <w:spacing w:val="-6"/>
          <w:sz w:val="24"/>
        </w:rPr>
        <w:t xml:space="preserve"> </w:t>
      </w:r>
      <w:r>
        <w:rPr>
          <w:sz w:val="24"/>
        </w:rPr>
        <w:t>событий</w:t>
      </w:r>
      <w:r>
        <w:rPr>
          <w:spacing w:val="4"/>
          <w:sz w:val="24"/>
        </w:rPr>
        <w:t xml:space="preserve"> </w:t>
      </w:r>
      <w:r>
        <w:rPr>
          <w:sz w:val="24"/>
        </w:rPr>
        <w:t>на</w:t>
      </w:r>
      <w:r>
        <w:rPr>
          <w:spacing w:val="2"/>
          <w:sz w:val="24"/>
        </w:rPr>
        <w:t xml:space="preserve"> </w:t>
      </w:r>
      <w:r>
        <w:rPr>
          <w:sz w:val="24"/>
        </w:rPr>
        <w:t>«ленте</w:t>
      </w:r>
      <w:r>
        <w:rPr>
          <w:spacing w:val="1"/>
          <w:sz w:val="24"/>
        </w:rPr>
        <w:t xml:space="preserve"> </w:t>
      </w:r>
      <w:r>
        <w:rPr>
          <w:sz w:val="24"/>
        </w:rPr>
        <w:t>времени»;</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знать</w:t>
      </w:r>
      <w:r>
        <w:rPr>
          <w:spacing w:val="-9"/>
          <w:sz w:val="24"/>
        </w:rPr>
        <w:t xml:space="preserve"> </w:t>
      </w:r>
      <w:r>
        <w:rPr>
          <w:spacing w:val="-1"/>
          <w:sz w:val="24"/>
        </w:rPr>
        <w:t>основные</w:t>
      </w:r>
      <w:r>
        <w:rPr>
          <w:spacing w:val="-11"/>
          <w:sz w:val="24"/>
        </w:rPr>
        <w:t xml:space="preserve"> </w:t>
      </w:r>
      <w:r>
        <w:rPr>
          <w:spacing w:val="-1"/>
          <w:sz w:val="24"/>
        </w:rPr>
        <w:t>права</w:t>
      </w:r>
      <w:r>
        <w:rPr>
          <w:spacing w:val="-11"/>
          <w:sz w:val="24"/>
        </w:rPr>
        <w:t xml:space="preserve"> </w:t>
      </w:r>
      <w:r>
        <w:rPr>
          <w:spacing w:val="-1"/>
          <w:sz w:val="24"/>
        </w:rPr>
        <w:t>и</w:t>
      </w:r>
      <w:r>
        <w:rPr>
          <w:spacing w:val="-10"/>
          <w:sz w:val="24"/>
        </w:rPr>
        <w:t xml:space="preserve"> </w:t>
      </w:r>
      <w:r>
        <w:rPr>
          <w:spacing w:val="-1"/>
          <w:sz w:val="24"/>
        </w:rPr>
        <w:t>обязанности</w:t>
      </w:r>
      <w:r>
        <w:rPr>
          <w:spacing w:val="1"/>
          <w:sz w:val="24"/>
        </w:rPr>
        <w:t xml:space="preserve"> </w:t>
      </w:r>
      <w:r>
        <w:rPr>
          <w:sz w:val="24"/>
        </w:rPr>
        <w:t>гражданина</w:t>
      </w:r>
      <w:r>
        <w:rPr>
          <w:spacing w:val="-6"/>
          <w:sz w:val="24"/>
        </w:rPr>
        <w:t xml:space="preserve"> </w:t>
      </w:r>
      <w:r>
        <w:rPr>
          <w:sz w:val="24"/>
        </w:rPr>
        <w:t>Российской</w:t>
      </w:r>
      <w:r>
        <w:rPr>
          <w:spacing w:val="-14"/>
          <w:sz w:val="24"/>
        </w:rPr>
        <w:t xml:space="preserve"> </w:t>
      </w:r>
      <w:r>
        <w:rPr>
          <w:sz w:val="24"/>
        </w:rPr>
        <w:t>Федерации;</w:t>
      </w:r>
    </w:p>
    <w:p w:rsidR="00BA0EEA" w:rsidRDefault="00CD0253" w:rsidP="0088385F">
      <w:pPr>
        <w:pStyle w:val="a5"/>
        <w:numPr>
          <w:ilvl w:val="0"/>
          <w:numId w:val="27"/>
        </w:numPr>
        <w:tabs>
          <w:tab w:val="left" w:pos="1549"/>
          <w:tab w:val="left" w:pos="1550"/>
        </w:tabs>
        <w:spacing w:before="42" w:line="266" w:lineRule="auto"/>
        <w:ind w:right="1151" w:firstLine="0"/>
        <w:jc w:val="left"/>
        <w:rPr>
          <w:sz w:val="24"/>
        </w:rPr>
      </w:pPr>
      <w:r>
        <w:rPr>
          <w:sz w:val="24"/>
        </w:rPr>
        <w:t>соотносить</w:t>
      </w:r>
      <w:r>
        <w:rPr>
          <w:spacing w:val="-2"/>
          <w:sz w:val="24"/>
        </w:rPr>
        <w:t xml:space="preserve"> </w:t>
      </w:r>
      <w:r>
        <w:rPr>
          <w:sz w:val="24"/>
        </w:rPr>
        <w:t>изученные</w:t>
      </w:r>
      <w:r>
        <w:rPr>
          <w:spacing w:val="-3"/>
          <w:sz w:val="24"/>
        </w:rPr>
        <w:t xml:space="preserve"> </w:t>
      </w:r>
      <w:r>
        <w:rPr>
          <w:sz w:val="24"/>
        </w:rPr>
        <w:t>исторические</w:t>
      </w:r>
      <w:r>
        <w:rPr>
          <w:spacing w:val="-3"/>
          <w:sz w:val="24"/>
        </w:rPr>
        <w:t xml:space="preserve"> </w:t>
      </w:r>
      <w:r>
        <w:rPr>
          <w:sz w:val="24"/>
        </w:rPr>
        <w:t>события</w:t>
      </w:r>
      <w:r>
        <w:rPr>
          <w:spacing w:val="-7"/>
          <w:sz w:val="24"/>
        </w:rPr>
        <w:t xml:space="preserve"> </w:t>
      </w:r>
      <w:r>
        <w:rPr>
          <w:sz w:val="24"/>
        </w:rPr>
        <w:t>и</w:t>
      </w:r>
      <w:r>
        <w:rPr>
          <w:spacing w:val="-5"/>
          <w:sz w:val="24"/>
        </w:rPr>
        <w:t xml:space="preserve"> </w:t>
      </w:r>
      <w:r>
        <w:rPr>
          <w:sz w:val="24"/>
        </w:rPr>
        <w:t>исторических</w:t>
      </w:r>
      <w:r>
        <w:rPr>
          <w:spacing w:val="-7"/>
          <w:sz w:val="24"/>
        </w:rPr>
        <w:t xml:space="preserve"> </w:t>
      </w:r>
      <w:r>
        <w:rPr>
          <w:sz w:val="24"/>
        </w:rPr>
        <w:t>деятелей</w:t>
      </w:r>
      <w:r>
        <w:rPr>
          <w:spacing w:val="-1"/>
          <w:sz w:val="24"/>
        </w:rPr>
        <w:t xml:space="preserve"> </w:t>
      </w:r>
      <w:r>
        <w:rPr>
          <w:sz w:val="24"/>
        </w:rPr>
        <w:t>с</w:t>
      </w:r>
      <w:r>
        <w:rPr>
          <w:spacing w:val="-3"/>
          <w:sz w:val="24"/>
        </w:rPr>
        <w:t xml:space="preserve"> </w:t>
      </w:r>
      <w:r>
        <w:rPr>
          <w:sz w:val="24"/>
        </w:rPr>
        <w:t>веками и</w:t>
      </w:r>
      <w:r>
        <w:rPr>
          <w:spacing w:val="-57"/>
          <w:sz w:val="24"/>
        </w:rPr>
        <w:t xml:space="preserve"> </w:t>
      </w:r>
      <w:r>
        <w:rPr>
          <w:sz w:val="24"/>
        </w:rPr>
        <w:t>периодами</w:t>
      </w:r>
      <w:r>
        <w:rPr>
          <w:spacing w:val="-1"/>
          <w:sz w:val="24"/>
        </w:rPr>
        <w:t xml:space="preserve"> </w:t>
      </w:r>
      <w:r>
        <w:rPr>
          <w:sz w:val="24"/>
        </w:rPr>
        <w:t>истории</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49" w:line="259" w:lineRule="auto"/>
        <w:ind w:right="944" w:firstLine="0"/>
        <w:jc w:val="left"/>
        <w:rPr>
          <w:sz w:val="24"/>
        </w:rPr>
      </w:pPr>
      <w:r>
        <w:rPr>
          <w:sz w:val="24"/>
        </w:rPr>
        <w:t>рассказывать</w:t>
      </w:r>
      <w:r>
        <w:rPr>
          <w:spacing w:val="1"/>
          <w:sz w:val="24"/>
        </w:rPr>
        <w:t xml:space="preserve"> </w:t>
      </w:r>
      <w:r>
        <w:rPr>
          <w:sz w:val="24"/>
        </w:rPr>
        <w:t>о</w:t>
      </w:r>
      <w:r>
        <w:rPr>
          <w:spacing w:val="1"/>
          <w:sz w:val="24"/>
        </w:rPr>
        <w:t xml:space="preserve"> </w:t>
      </w:r>
      <w:r>
        <w:rPr>
          <w:sz w:val="24"/>
        </w:rPr>
        <w:t>государственных</w:t>
      </w:r>
      <w:r>
        <w:rPr>
          <w:spacing w:val="1"/>
          <w:sz w:val="24"/>
        </w:rPr>
        <w:t xml:space="preserve"> </w:t>
      </w:r>
      <w:r>
        <w:rPr>
          <w:sz w:val="24"/>
        </w:rPr>
        <w:t>праздниках России,</w:t>
      </w:r>
      <w:r>
        <w:rPr>
          <w:spacing w:val="1"/>
          <w:sz w:val="24"/>
        </w:rPr>
        <w:t xml:space="preserve"> </w:t>
      </w:r>
      <w:r>
        <w:rPr>
          <w:sz w:val="24"/>
        </w:rPr>
        <w:t>наиболее</w:t>
      </w:r>
      <w:r>
        <w:rPr>
          <w:spacing w:val="1"/>
          <w:sz w:val="24"/>
        </w:rPr>
        <w:t xml:space="preserve"> </w:t>
      </w:r>
      <w:r>
        <w:rPr>
          <w:sz w:val="24"/>
        </w:rPr>
        <w:t>важных событиях</w:t>
      </w:r>
      <w:r>
        <w:rPr>
          <w:spacing w:val="-57"/>
          <w:sz w:val="24"/>
        </w:rPr>
        <w:t xml:space="preserve"> </w:t>
      </w:r>
      <w:r>
        <w:rPr>
          <w:sz w:val="24"/>
        </w:rPr>
        <w:t>истории</w:t>
      </w:r>
      <w:r>
        <w:rPr>
          <w:spacing w:val="44"/>
          <w:sz w:val="24"/>
        </w:rPr>
        <w:t xml:space="preserve"> </w:t>
      </w:r>
      <w:r>
        <w:rPr>
          <w:sz w:val="24"/>
        </w:rPr>
        <w:t>России,</w:t>
      </w:r>
      <w:r>
        <w:rPr>
          <w:spacing w:val="43"/>
          <w:sz w:val="24"/>
        </w:rPr>
        <w:t xml:space="preserve"> </w:t>
      </w:r>
      <w:r>
        <w:rPr>
          <w:sz w:val="24"/>
        </w:rPr>
        <w:t>наиболее</w:t>
      </w:r>
      <w:r>
        <w:rPr>
          <w:spacing w:val="38"/>
          <w:sz w:val="24"/>
        </w:rPr>
        <w:t xml:space="preserve"> </w:t>
      </w:r>
      <w:r>
        <w:rPr>
          <w:sz w:val="24"/>
        </w:rPr>
        <w:t>известных</w:t>
      </w:r>
      <w:r>
        <w:rPr>
          <w:spacing w:val="35"/>
          <w:sz w:val="24"/>
        </w:rPr>
        <w:t xml:space="preserve"> </w:t>
      </w:r>
      <w:r>
        <w:rPr>
          <w:sz w:val="24"/>
        </w:rPr>
        <w:t>российских</w:t>
      </w:r>
      <w:r>
        <w:rPr>
          <w:spacing w:val="35"/>
          <w:sz w:val="24"/>
        </w:rPr>
        <w:t xml:space="preserve"> </w:t>
      </w:r>
      <w:r>
        <w:rPr>
          <w:sz w:val="24"/>
        </w:rPr>
        <w:t>исторических</w:t>
      </w:r>
      <w:r>
        <w:rPr>
          <w:spacing w:val="35"/>
          <w:sz w:val="24"/>
        </w:rPr>
        <w:t xml:space="preserve"> </w:t>
      </w:r>
      <w:r>
        <w:rPr>
          <w:sz w:val="24"/>
        </w:rPr>
        <w:t>деятелях</w:t>
      </w:r>
      <w:r>
        <w:rPr>
          <w:spacing w:val="34"/>
          <w:sz w:val="24"/>
        </w:rPr>
        <w:t xml:space="preserve"> </w:t>
      </w:r>
      <w:r>
        <w:rPr>
          <w:sz w:val="24"/>
        </w:rPr>
        <w:t>разных</w:t>
      </w:r>
      <w:r>
        <w:rPr>
          <w:spacing w:val="35"/>
          <w:sz w:val="24"/>
        </w:rPr>
        <w:t xml:space="preserve"> </w:t>
      </w:r>
      <w:r>
        <w:rPr>
          <w:sz w:val="24"/>
        </w:rPr>
        <w:t>периодов,</w:t>
      </w:r>
    </w:p>
    <w:p w:rsidR="00BA0EEA" w:rsidRDefault="00BA0EEA">
      <w:pPr>
        <w:spacing w:line="259" w:lineRule="auto"/>
        <w:rPr>
          <w:sz w:val="24"/>
        </w:rPr>
        <w:sectPr w:rsidR="00BA0EEA">
          <w:pgSz w:w="11910" w:h="16840"/>
          <w:pgMar w:top="460" w:right="140" w:bottom="480" w:left="640" w:header="0" w:footer="217" w:gutter="0"/>
          <w:cols w:space="720"/>
        </w:sectPr>
      </w:pPr>
    </w:p>
    <w:p w:rsidR="00BA0EEA" w:rsidRDefault="00CD0253">
      <w:pPr>
        <w:pStyle w:val="a3"/>
        <w:spacing w:before="60" w:line="283" w:lineRule="auto"/>
        <w:ind w:right="5281"/>
      </w:pPr>
      <w:r>
        <w:t>достопримечательностях</w:t>
      </w:r>
      <w:r>
        <w:rPr>
          <w:spacing w:val="-7"/>
        </w:rPr>
        <w:t xml:space="preserve"> </w:t>
      </w:r>
      <w:r>
        <w:t>столицы</w:t>
      </w:r>
      <w:r>
        <w:rPr>
          <w:spacing w:val="-3"/>
        </w:rPr>
        <w:t xml:space="preserve"> </w:t>
      </w:r>
      <w:r>
        <w:t>России</w:t>
      </w:r>
      <w:r>
        <w:rPr>
          <w:spacing w:val="-7"/>
        </w:rPr>
        <w:t xml:space="preserve"> </w:t>
      </w:r>
      <w:r>
        <w:t>и</w:t>
      </w:r>
      <w:r>
        <w:rPr>
          <w:spacing w:val="-2"/>
        </w:rPr>
        <w:t xml:space="preserve"> </w:t>
      </w:r>
      <w:r>
        <w:t>родного</w:t>
      </w:r>
      <w:r>
        <w:rPr>
          <w:spacing w:val="-57"/>
        </w:rPr>
        <w:t xml:space="preserve"> </w:t>
      </w:r>
      <w:r>
        <w:t>края;</w:t>
      </w:r>
    </w:p>
    <w:p w:rsidR="00BA0EEA" w:rsidRDefault="00CD0253" w:rsidP="0088385F">
      <w:pPr>
        <w:pStyle w:val="a5"/>
        <w:numPr>
          <w:ilvl w:val="0"/>
          <w:numId w:val="27"/>
        </w:numPr>
        <w:tabs>
          <w:tab w:val="left" w:pos="1549"/>
          <w:tab w:val="left" w:pos="1550"/>
        </w:tabs>
        <w:spacing w:before="2" w:line="264" w:lineRule="auto"/>
        <w:ind w:right="404" w:firstLine="0"/>
        <w:rPr>
          <w:sz w:val="24"/>
        </w:rPr>
      </w:pPr>
      <w:r>
        <w:rPr>
          <w:sz w:val="24"/>
        </w:rPr>
        <w:t>описывать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плана</w:t>
      </w:r>
      <w:r>
        <w:rPr>
          <w:spacing w:val="1"/>
          <w:sz w:val="24"/>
        </w:rPr>
        <w:t xml:space="preserve"> </w:t>
      </w:r>
      <w:r>
        <w:rPr>
          <w:sz w:val="24"/>
        </w:rPr>
        <w:t>изученные</w:t>
      </w:r>
      <w:r>
        <w:rPr>
          <w:spacing w:val="1"/>
          <w:sz w:val="24"/>
        </w:rPr>
        <w:t xml:space="preserve"> </w:t>
      </w:r>
      <w:r>
        <w:rPr>
          <w:sz w:val="24"/>
        </w:rPr>
        <w:t>объекты,</w:t>
      </w:r>
      <w:r>
        <w:rPr>
          <w:spacing w:val="1"/>
          <w:sz w:val="24"/>
        </w:rPr>
        <w:t xml:space="preserve"> </w:t>
      </w:r>
      <w:r>
        <w:rPr>
          <w:sz w:val="24"/>
        </w:rPr>
        <w:t>выделяя</w:t>
      </w:r>
      <w:r>
        <w:rPr>
          <w:spacing w:val="1"/>
          <w:sz w:val="24"/>
        </w:rPr>
        <w:t xml:space="preserve"> </w:t>
      </w:r>
      <w:r>
        <w:rPr>
          <w:sz w:val="24"/>
        </w:rPr>
        <w:t>их</w:t>
      </w:r>
      <w:r>
        <w:rPr>
          <w:spacing w:val="1"/>
          <w:sz w:val="24"/>
        </w:rPr>
        <w:t xml:space="preserve"> </w:t>
      </w:r>
      <w:r>
        <w:rPr>
          <w:spacing w:val="-1"/>
          <w:sz w:val="24"/>
        </w:rPr>
        <w:t>существенные</w:t>
      </w:r>
      <w:r>
        <w:rPr>
          <w:spacing w:val="-2"/>
          <w:sz w:val="24"/>
        </w:rPr>
        <w:t xml:space="preserve"> </w:t>
      </w:r>
      <w:r>
        <w:rPr>
          <w:spacing w:val="-1"/>
          <w:sz w:val="24"/>
        </w:rPr>
        <w:t>признаки, в т.ч.</w:t>
      </w:r>
      <w:r>
        <w:rPr>
          <w:spacing w:val="2"/>
          <w:sz w:val="24"/>
        </w:rPr>
        <w:t xml:space="preserve"> </w:t>
      </w:r>
      <w:r>
        <w:rPr>
          <w:spacing w:val="-1"/>
          <w:sz w:val="24"/>
        </w:rPr>
        <w:t>государственную</w:t>
      </w:r>
      <w:r>
        <w:rPr>
          <w:spacing w:val="6"/>
          <w:sz w:val="24"/>
        </w:rPr>
        <w:t xml:space="preserve"> </w:t>
      </w:r>
      <w:r>
        <w:rPr>
          <w:spacing w:val="-1"/>
          <w:sz w:val="24"/>
        </w:rPr>
        <w:t>символику</w:t>
      </w:r>
      <w:r>
        <w:rPr>
          <w:spacing w:val="-26"/>
          <w:sz w:val="24"/>
        </w:rPr>
        <w:t xml:space="preserve"> </w:t>
      </w:r>
      <w:r>
        <w:rPr>
          <w:spacing w:val="-1"/>
          <w:sz w:val="24"/>
        </w:rPr>
        <w:t>России</w:t>
      </w:r>
      <w:r>
        <w:rPr>
          <w:spacing w:val="5"/>
          <w:sz w:val="24"/>
        </w:rPr>
        <w:t xml:space="preserve"> </w:t>
      </w:r>
      <w:r>
        <w:rPr>
          <w:spacing w:val="-1"/>
          <w:sz w:val="24"/>
        </w:rPr>
        <w:t>и</w:t>
      </w:r>
      <w:r>
        <w:rPr>
          <w:spacing w:val="-7"/>
          <w:sz w:val="24"/>
        </w:rPr>
        <w:t xml:space="preserve"> </w:t>
      </w:r>
      <w:r>
        <w:rPr>
          <w:spacing w:val="-1"/>
          <w:sz w:val="24"/>
        </w:rPr>
        <w:t>своего</w:t>
      </w:r>
      <w:r>
        <w:rPr>
          <w:spacing w:val="3"/>
          <w:sz w:val="24"/>
        </w:rPr>
        <w:t xml:space="preserve"> </w:t>
      </w:r>
      <w:r>
        <w:rPr>
          <w:spacing w:val="-1"/>
          <w:sz w:val="24"/>
        </w:rPr>
        <w:t>региона;</w:t>
      </w:r>
    </w:p>
    <w:p w:rsidR="00BA0EEA" w:rsidRDefault="00CD0253" w:rsidP="0088385F">
      <w:pPr>
        <w:pStyle w:val="a5"/>
        <w:numPr>
          <w:ilvl w:val="0"/>
          <w:numId w:val="27"/>
        </w:numPr>
        <w:tabs>
          <w:tab w:val="left" w:pos="1549"/>
          <w:tab w:val="left" w:pos="1550"/>
        </w:tabs>
        <w:spacing w:before="8" w:line="266" w:lineRule="auto"/>
        <w:ind w:right="398" w:firstLine="0"/>
        <w:rPr>
          <w:sz w:val="24"/>
        </w:rPr>
      </w:pPr>
      <w:r>
        <w:rPr>
          <w:sz w:val="24"/>
        </w:rPr>
        <w:t>проводить по предложенному/ самостоятельно составленному плану или выдвинутому</w:t>
      </w:r>
      <w:r>
        <w:rPr>
          <w:spacing w:val="1"/>
          <w:sz w:val="24"/>
        </w:rPr>
        <w:t xml:space="preserve"> </w:t>
      </w:r>
      <w:r>
        <w:rPr>
          <w:sz w:val="24"/>
        </w:rPr>
        <w:t>предположению</w:t>
      </w:r>
      <w:r>
        <w:rPr>
          <w:spacing w:val="1"/>
          <w:sz w:val="24"/>
        </w:rPr>
        <w:t xml:space="preserve"> </w:t>
      </w:r>
      <w:r>
        <w:rPr>
          <w:sz w:val="24"/>
        </w:rPr>
        <w:t>несложные</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с</w:t>
      </w:r>
      <w:r>
        <w:rPr>
          <w:spacing w:val="1"/>
          <w:sz w:val="24"/>
        </w:rPr>
        <w:t xml:space="preserve"> </w:t>
      </w:r>
      <w:r>
        <w:rPr>
          <w:sz w:val="24"/>
        </w:rPr>
        <w:t>объектами</w:t>
      </w:r>
      <w:r>
        <w:rPr>
          <w:spacing w:val="1"/>
          <w:sz w:val="24"/>
        </w:rPr>
        <w:t xml:space="preserve"> </w:t>
      </w:r>
      <w:r>
        <w:rPr>
          <w:sz w:val="24"/>
        </w:rPr>
        <w:t>природы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простейшего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измерительных</w:t>
      </w:r>
      <w:r>
        <w:rPr>
          <w:spacing w:val="1"/>
          <w:sz w:val="24"/>
        </w:rPr>
        <w:t xml:space="preserve"> </w:t>
      </w:r>
      <w:r>
        <w:rPr>
          <w:sz w:val="24"/>
        </w:rPr>
        <w:t>приборов,</w:t>
      </w:r>
      <w:r>
        <w:rPr>
          <w:spacing w:val="1"/>
          <w:sz w:val="24"/>
        </w:rPr>
        <w:t xml:space="preserve"> </w:t>
      </w:r>
      <w:r>
        <w:rPr>
          <w:sz w:val="24"/>
        </w:rPr>
        <w:t>следуя</w:t>
      </w:r>
      <w:r>
        <w:rPr>
          <w:spacing w:val="1"/>
          <w:sz w:val="24"/>
        </w:rPr>
        <w:t xml:space="preserve"> </w:t>
      </w:r>
      <w:r>
        <w:rPr>
          <w:sz w:val="24"/>
        </w:rPr>
        <w:t>правилам</w:t>
      </w:r>
      <w:r>
        <w:rPr>
          <w:spacing w:val="1"/>
          <w:sz w:val="24"/>
        </w:rPr>
        <w:t xml:space="preserve"> </w:t>
      </w:r>
      <w:r>
        <w:rPr>
          <w:sz w:val="24"/>
        </w:rPr>
        <w:t>безопасного</w:t>
      </w:r>
      <w:r>
        <w:rPr>
          <w:spacing w:val="2"/>
          <w:sz w:val="24"/>
        </w:rPr>
        <w:t xml:space="preserve"> </w:t>
      </w:r>
      <w:r>
        <w:rPr>
          <w:sz w:val="24"/>
        </w:rPr>
        <w:t>труда;</w:t>
      </w:r>
    </w:p>
    <w:p w:rsidR="00BA0EEA" w:rsidRDefault="00CD0253" w:rsidP="0088385F">
      <w:pPr>
        <w:pStyle w:val="a5"/>
        <w:numPr>
          <w:ilvl w:val="0"/>
          <w:numId w:val="27"/>
        </w:numPr>
        <w:tabs>
          <w:tab w:val="left" w:pos="1549"/>
          <w:tab w:val="left" w:pos="1550"/>
        </w:tabs>
        <w:spacing w:line="259" w:lineRule="auto"/>
        <w:ind w:right="435" w:firstLine="0"/>
        <w:rPr>
          <w:sz w:val="24"/>
        </w:rPr>
      </w:pPr>
      <w:r>
        <w:rPr>
          <w:sz w:val="24"/>
        </w:rPr>
        <w:t>распознавать изученные объекты и явления живой и неживой природы по их описанию,</w:t>
      </w:r>
      <w:r>
        <w:rPr>
          <w:spacing w:val="1"/>
          <w:sz w:val="24"/>
        </w:rPr>
        <w:t xml:space="preserve"> </w:t>
      </w:r>
      <w:r>
        <w:rPr>
          <w:sz w:val="24"/>
        </w:rPr>
        <w:t>рисункам</w:t>
      </w:r>
      <w:r>
        <w:rPr>
          <w:spacing w:val="9"/>
          <w:sz w:val="24"/>
        </w:rPr>
        <w:t xml:space="preserve"> </w:t>
      </w:r>
      <w:r>
        <w:rPr>
          <w:sz w:val="24"/>
        </w:rPr>
        <w:t>и</w:t>
      </w:r>
      <w:r>
        <w:rPr>
          <w:spacing w:val="8"/>
          <w:sz w:val="24"/>
        </w:rPr>
        <w:t xml:space="preserve"> </w:t>
      </w:r>
      <w:r>
        <w:rPr>
          <w:sz w:val="24"/>
        </w:rPr>
        <w:t>фотографиям,</w:t>
      </w:r>
      <w:r>
        <w:rPr>
          <w:spacing w:val="5"/>
          <w:sz w:val="24"/>
        </w:rPr>
        <w:t xml:space="preserve"> </w:t>
      </w:r>
      <w:r>
        <w:rPr>
          <w:sz w:val="24"/>
        </w:rPr>
        <w:t>различать их</w:t>
      </w:r>
      <w:r>
        <w:rPr>
          <w:spacing w:val="-8"/>
          <w:sz w:val="24"/>
        </w:rPr>
        <w:t xml:space="preserve"> </w:t>
      </w:r>
      <w:r>
        <w:rPr>
          <w:sz w:val="24"/>
        </w:rPr>
        <w:t>в</w:t>
      </w:r>
      <w:r>
        <w:rPr>
          <w:spacing w:val="-6"/>
          <w:sz w:val="24"/>
        </w:rPr>
        <w:t xml:space="preserve"> </w:t>
      </w:r>
      <w:r>
        <w:rPr>
          <w:sz w:val="24"/>
        </w:rPr>
        <w:t>окружающем</w:t>
      </w:r>
      <w:r>
        <w:rPr>
          <w:spacing w:val="3"/>
          <w:sz w:val="24"/>
        </w:rPr>
        <w:t xml:space="preserve"> </w:t>
      </w:r>
      <w:r>
        <w:rPr>
          <w:sz w:val="24"/>
        </w:rPr>
        <w:t>мире;</w:t>
      </w:r>
    </w:p>
    <w:p w:rsidR="00BA0EEA" w:rsidRDefault="00CD0253" w:rsidP="0088385F">
      <w:pPr>
        <w:pStyle w:val="a5"/>
        <w:numPr>
          <w:ilvl w:val="0"/>
          <w:numId w:val="27"/>
        </w:numPr>
        <w:tabs>
          <w:tab w:val="left" w:pos="1549"/>
          <w:tab w:val="left" w:pos="1550"/>
        </w:tabs>
        <w:spacing w:before="22" w:line="264" w:lineRule="auto"/>
        <w:ind w:right="422" w:firstLine="0"/>
        <w:rPr>
          <w:sz w:val="24"/>
        </w:rPr>
      </w:pPr>
      <w:r>
        <w:rPr>
          <w:sz w:val="24"/>
        </w:rPr>
        <w:t>группировать изученные объекты живой и неживой природы, самостоятельно выбирая</w:t>
      </w:r>
      <w:r>
        <w:rPr>
          <w:spacing w:val="1"/>
          <w:sz w:val="24"/>
        </w:rPr>
        <w:t xml:space="preserve"> </w:t>
      </w:r>
      <w:r>
        <w:rPr>
          <w:sz w:val="24"/>
        </w:rPr>
        <w:t>признак</w:t>
      </w:r>
      <w:r>
        <w:rPr>
          <w:spacing w:val="-4"/>
          <w:sz w:val="24"/>
        </w:rPr>
        <w:t xml:space="preserve"> </w:t>
      </w:r>
      <w:r>
        <w:rPr>
          <w:sz w:val="24"/>
        </w:rPr>
        <w:t>для</w:t>
      </w:r>
      <w:r>
        <w:rPr>
          <w:spacing w:val="2"/>
          <w:sz w:val="24"/>
        </w:rPr>
        <w:t xml:space="preserve"> </w:t>
      </w:r>
      <w:r>
        <w:rPr>
          <w:sz w:val="24"/>
        </w:rPr>
        <w:t>группировки;</w:t>
      </w:r>
      <w:r>
        <w:rPr>
          <w:spacing w:val="-6"/>
          <w:sz w:val="24"/>
        </w:rPr>
        <w:t xml:space="preserve"> </w:t>
      </w:r>
      <w:r>
        <w:rPr>
          <w:sz w:val="24"/>
        </w:rPr>
        <w:t>проводить</w:t>
      </w:r>
      <w:r>
        <w:rPr>
          <w:spacing w:val="-1"/>
          <w:sz w:val="24"/>
        </w:rPr>
        <w:t xml:space="preserve"> </w:t>
      </w:r>
      <w:r>
        <w:rPr>
          <w:sz w:val="24"/>
        </w:rPr>
        <w:t>простейшие</w:t>
      </w:r>
      <w:r>
        <w:rPr>
          <w:spacing w:val="3"/>
          <w:sz w:val="24"/>
        </w:rPr>
        <w:t xml:space="preserve"> </w:t>
      </w:r>
      <w:r>
        <w:rPr>
          <w:sz w:val="24"/>
        </w:rPr>
        <w:t>классификации;</w:t>
      </w:r>
    </w:p>
    <w:p w:rsidR="00BA0EEA" w:rsidRDefault="00CD0253" w:rsidP="0088385F">
      <w:pPr>
        <w:pStyle w:val="a5"/>
        <w:numPr>
          <w:ilvl w:val="0"/>
          <w:numId w:val="27"/>
        </w:numPr>
        <w:tabs>
          <w:tab w:val="left" w:pos="1549"/>
          <w:tab w:val="left" w:pos="1550"/>
        </w:tabs>
        <w:spacing w:before="22" w:line="259" w:lineRule="auto"/>
        <w:ind w:right="401" w:firstLine="0"/>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их внешних признаков</w:t>
      </w:r>
      <w:r>
        <w:rPr>
          <w:spacing w:val="1"/>
          <w:sz w:val="24"/>
        </w:rPr>
        <w:t xml:space="preserve"> </w:t>
      </w:r>
      <w:r>
        <w:rPr>
          <w:sz w:val="24"/>
        </w:rPr>
        <w:t>и</w:t>
      </w:r>
      <w:r>
        <w:rPr>
          <w:spacing w:val="1"/>
          <w:sz w:val="24"/>
        </w:rPr>
        <w:t xml:space="preserve"> </w:t>
      </w:r>
      <w:r>
        <w:rPr>
          <w:sz w:val="24"/>
        </w:rPr>
        <w:t>известных</w:t>
      </w:r>
      <w:r>
        <w:rPr>
          <w:spacing w:val="-7"/>
          <w:sz w:val="24"/>
        </w:rPr>
        <w:t xml:space="preserve"> </w:t>
      </w:r>
      <w:r>
        <w:rPr>
          <w:sz w:val="24"/>
        </w:rPr>
        <w:t>характерных</w:t>
      </w:r>
      <w:r>
        <w:rPr>
          <w:spacing w:val="-7"/>
          <w:sz w:val="24"/>
        </w:rPr>
        <w:t xml:space="preserve"> </w:t>
      </w:r>
      <w:r>
        <w:rPr>
          <w:sz w:val="24"/>
        </w:rPr>
        <w:t>свойств;</w:t>
      </w:r>
    </w:p>
    <w:p w:rsidR="00BA0EEA" w:rsidRDefault="00CD0253" w:rsidP="0088385F">
      <w:pPr>
        <w:pStyle w:val="a5"/>
        <w:numPr>
          <w:ilvl w:val="0"/>
          <w:numId w:val="27"/>
        </w:numPr>
        <w:tabs>
          <w:tab w:val="left" w:pos="1549"/>
          <w:tab w:val="left" w:pos="1550"/>
        </w:tabs>
        <w:spacing w:before="13" w:line="264" w:lineRule="auto"/>
        <w:ind w:right="425" w:firstLine="0"/>
        <w:rPr>
          <w:sz w:val="24"/>
        </w:rPr>
      </w:pPr>
      <w:r>
        <w:rPr>
          <w:sz w:val="24"/>
        </w:rPr>
        <w:t>использовать знания о взаимосвязях в природе для объяснения простейших явлений и</w:t>
      </w:r>
      <w:r>
        <w:rPr>
          <w:spacing w:val="1"/>
          <w:sz w:val="24"/>
        </w:rPr>
        <w:t xml:space="preserve"> </w:t>
      </w:r>
      <w:r>
        <w:rPr>
          <w:sz w:val="24"/>
        </w:rPr>
        <w:t>процессов в природе (в т.ч. смены дня и ночи, смены времён года, сезонных изменений в природе</w:t>
      </w:r>
      <w:r>
        <w:rPr>
          <w:spacing w:val="1"/>
          <w:sz w:val="24"/>
        </w:rPr>
        <w:t xml:space="preserve"> </w:t>
      </w:r>
      <w:r>
        <w:rPr>
          <w:sz w:val="24"/>
        </w:rPr>
        <w:t>своей</w:t>
      </w:r>
      <w:r>
        <w:rPr>
          <w:spacing w:val="-7"/>
          <w:sz w:val="24"/>
        </w:rPr>
        <w:t xml:space="preserve"> </w:t>
      </w:r>
      <w:r>
        <w:rPr>
          <w:sz w:val="24"/>
        </w:rPr>
        <w:t>местности,</w:t>
      </w:r>
      <w:r>
        <w:rPr>
          <w:spacing w:val="1"/>
          <w:sz w:val="24"/>
        </w:rPr>
        <w:t xml:space="preserve"> </w:t>
      </w:r>
      <w:r>
        <w:rPr>
          <w:sz w:val="24"/>
        </w:rPr>
        <w:t>причины смены</w:t>
      </w:r>
      <w:r>
        <w:rPr>
          <w:spacing w:val="-1"/>
          <w:sz w:val="24"/>
        </w:rPr>
        <w:t xml:space="preserve"> </w:t>
      </w:r>
      <w:r>
        <w:rPr>
          <w:sz w:val="24"/>
        </w:rPr>
        <w:t>природных зон);</w:t>
      </w:r>
    </w:p>
    <w:p w:rsidR="00BA0EEA" w:rsidRDefault="00CD0253" w:rsidP="0088385F">
      <w:pPr>
        <w:pStyle w:val="a5"/>
        <w:numPr>
          <w:ilvl w:val="0"/>
          <w:numId w:val="27"/>
        </w:numPr>
        <w:tabs>
          <w:tab w:val="left" w:pos="1549"/>
          <w:tab w:val="left" w:pos="1550"/>
        </w:tabs>
        <w:spacing w:before="17" w:line="271" w:lineRule="auto"/>
        <w:ind w:right="412" w:firstLine="0"/>
        <w:rPr>
          <w:sz w:val="24"/>
        </w:rPr>
      </w:pPr>
      <w:r>
        <w:rPr>
          <w:sz w:val="24"/>
        </w:rPr>
        <w:t>называть наиболее значимые природные объекты Всемирного наследия в России и за</w:t>
      </w:r>
      <w:r>
        <w:rPr>
          <w:spacing w:val="1"/>
          <w:sz w:val="24"/>
        </w:rPr>
        <w:t xml:space="preserve"> </w:t>
      </w:r>
      <w:r>
        <w:rPr>
          <w:sz w:val="24"/>
        </w:rPr>
        <w:t>рубежом</w:t>
      </w:r>
      <w:r>
        <w:rPr>
          <w:spacing w:val="-1"/>
          <w:sz w:val="24"/>
        </w:rPr>
        <w:t xml:space="preserve"> </w:t>
      </w:r>
      <w:r>
        <w:rPr>
          <w:sz w:val="24"/>
        </w:rPr>
        <w:t>(в</w:t>
      </w:r>
      <w:r>
        <w:rPr>
          <w:spacing w:val="4"/>
          <w:sz w:val="24"/>
        </w:rPr>
        <w:t xml:space="preserve"> </w:t>
      </w:r>
      <w:r>
        <w:rPr>
          <w:sz w:val="24"/>
        </w:rPr>
        <w:t>пределах</w:t>
      </w:r>
      <w:r>
        <w:rPr>
          <w:spacing w:val="3"/>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5"/>
        <w:ind w:left="1549" w:hanging="1062"/>
        <w:rPr>
          <w:sz w:val="24"/>
        </w:rPr>
      </w:pPr>
      <w:r>
        <w:rPr>
          <w:spacing w:val="-1"/>
          <w:sz w:val="24"/>
        </w:rPr>
        <w:t>называть</w:t>
      </w:r>
      <w:r>
        <w:rPr>
          <w:spacing w:val="-5"/>
          <w:sz w:val="24"/>
        </w:rPr>
        <w:t xml:space="preserve"> </w:t>
      </w:r>
      <w:r>
        <w:rPr>
          <w:spacing w:val="-1"/>
          <w:sz w:val="24"/>
        </w:rPr>
        <w:t>экологические</w:t>
      </w:r>
      <w:r>
        <w:rPr>
          <w:spacing w:val="-7"/>
          <w:sz w:val="24"/>
        </w:rPr>
        <w:t xml:space="preserve"> </w:t>
      </w:r>
      <w:r>
        <w:rPr>
          <w:spacing w:val="-1"/>
          <w:sz w:val="24"/>
        </w:rPr>
        <w:t>проблемы</w:t>
      </w:r>
      <w:r>
        <w:rPr>
          <w:spacing w:val="-5"/>
          <w:sz w:val="24"/>
        </w:rPr>
        <w:t xml:space="preserve"> </w:t>
      </w:r>
      <w:r>
        <w:rPr>
          <w:sz w:val="24"/>
        </w:rPr>
        <w:t>и</w:t>
      </w:r>
      <w:r>
        <w:rPr>
          <w:spacing w:val="-16"/>
          <w:sz w:val="24"/>
        </w:rPr>
        <w:t xml:space="preserve"> </w:t>
      </w:r>
      <w:r>
        <w:rPr>
          <w:sz w:val="24"/>
        </w:rPr>
        <w:t>определять</w:t>
      </w:r>
      <w:r>
        <w:rPr>
          <w:spacing w:val="4"/>
          <w:sz w:val="24"/>
        </w:rPr>
        <w:t xml:space="preserve"> </w:t>
      </w:r>
      <w:r>
        <w:rPr>
          <w:sz w:val="24"/>
        </w:rPr>
        <w:t>пути</w:t>
      </w:r>
      <w:r>
        <w:rPr>
          <w:spacing w:val="5"/>
          <w:sz w:val="24"/>
        </w:rPr>
        <w:t xml:space="preserve"> </w:t>
      </w:r>
      <w:r>
        <w:rPr>
          <w:sz w:val="24"/>
        </w:rPr>
        <w:t>их</w:t>
      </w:r>
      <w:r>
        <w:rPr>
          <w:spacing w:val="-12"/>
          <w:sz w:val="24"/>
        </w:rPr>
        <w:t xml:space="preserve"> </w:t>
      </w:r>
      <w:r>
        <w:rPr>
          <w:sz w:val="24"/>
        </w:rPr>
        <w:t>решения;</w:t>
      </w:r>
    </w:p>
    <w:p w:rsidR="00BA0EEA" w:rsidRDefault="00CD0253" w:rsidP="0088385F">
      <w:pPr>
        <w:pStyle w:val="a5"/>
        <w:numPr>
          <w:ilvl w:val="0"/>
          <w:numId w:val="27"/>
        </w:numPr>
        <w:tabs>
          <w:tab w:val="left" w:pos="1549"/>
          <w:tab w:val="left" w:pos="1550"/>
        </w:tabs>
        <w:spacing w:before="41" w:line="259" w:lineRule="auto"/>
        <w:ind w:right="984" w:firstLine="0"/>
        <w:jc w:val="left"/>
        <w:rPr>
          <w:sz w:val="24"/>
        </w:rPr>
      </w:pPr>
      <w:r>
        <w:rPr>
          <w:sz w:val="24"/>
        </w:rPr>
        <w:t>создавать по заданному плану собственные развёрнутые высказывания о природе и</w:t>
      </w:r>
      <w:r>
        <w:rPr>
          <w:spacing w:val="-57"/>
          <w:sz w:val="24"/>
        </w:rPr>
        <w:t xml:space="preserve"> </w:t>
      </w:r>
      <w:r>
        <w:rPr>
          <w:sz w:val="24"/>
        </w:rPr>
        <w:t>обществе;</w:t>
      </w:r>
    </w:p>
    <w:p w:rsidR="00BA0EEA" w:rsidRDefault="00CD0253" w:rsidP="0088385F">
      <w:pPr>
        <w:pStyle w:val="a5"/>
        <w:numPr>
          <w:ilvl w:val="0"/>
          <w:numId w:val="27"/>
        </w:numPr>
        <w:tabs>
          <w:tab w:val="left" w:pos="1549"/>
          <w:tab w:val="left" w:pos="1550"/>
          <w:tab w:val="left" w:pos="3162"/>
          <w:tab w:val="left" w:pos="4497"/>
          <w:tab w:val="left" w:pos="5832"/>
          <w:tab w:val="left" w:pos="7379"/>
          <w:tab w:val="left" w:pos="7984"/>
          <w:tab w:val="left" w:pos="8939"/>
          <w:tab w:val="left" w:pos="9318"/>
        </w:tabs>
        <w:spacing w:before="18" w:line="264" w:lineRule="auto"/>
        <w:ind w:right="665" w:firstLine="0"/>
        <w:jc w:val="left"/>
        <w:rPr>
          <w:sz w:val="24"/>
        </w:rPr>
      </w:pPr>
      <w:r>
        <w:rPr>
          <w:sz w:val="24"/>
        </w:rPr>
        <w:t>использовать</w:t>
      </w:r>
      <w:r>
        <w:rPr>
          <w:sz w:val="24"/>
        </w:rPr>
        <w:tab/>
        <w:t>различные</w:t>
      </w:r>
      <w:r>
        <w:rPr>
          <w:sz w:val="24"/>
        </w:rPr>
        <w:tab/>
        <w:t>источники</w:t>
      </w:r>
      <w:r>
        <w:rPr>
          <w:sz w:val="24"/>
        </w:rPr>
        <w:tab/>
        <w:t>информации</w:t>
      </w:r>
      <w:r>
        <w:rPr>
          <w:sz w:val="24"/>
        </w:rPr>
        <w:tab/>
        <w:t>для</w:t>
      </w:r>
      <w:r>
        <w:rPr>
          <w:sz w:val="24"/>
        </w:rPr>
        <w:tab/>
        <w:t>поиска</w:t>
      </w:r>
      <w:r>
        <w:rPr>
          <w:sz w:val="24"/>
        </w:rPr>
        <w:tab/>
        <w:t>и</w:t>
      </w:r>
      <w:r>
        <w:rPr>
          <w:sz w:val="24"/>
        </w:rPr>
        <w:tab/>
      </w:r>
      <w:r>
        <w:rPr>
          <w:spacing w:val="-2"/>
          <w:sz w:val="24"/>
        </w:rPr>
        <w:t>извлечения</w:t>
      </w:r>
      <w:r>
        <w:rPr>
          <w:spacing w:val="-57"/>
          <w:sz w:val="24"/>
        </w:rPr>
        <w:t xml:space="preserve"> </w:t>
      </w:r>
      <w:r>
        <w:rPr>
          <w:sz w:val="24"/>
        </w:rPr>
        <w:t>информации,</w:t>
      </w:r>
      <w:r>
        <w:rPr>
          <w:spacing w:val="1"/>
          <w:sz w:val="24"/>
        </w:rPr>
        <w:t xml:space="preserve"> </w:t>
      </w:r>
      <w:r>
        <w:rPr>
          <w:sz w:val="24"/>
        </w:rPr>
        <w:t>ответов</w:t>
      </w:r>
      <w:r>
        <w:rPr>
          <w:spacing w:val="5"/>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соблюдать</w:t>
      </w:r>
      <w:r>
        <w:rPr>
          <w:spacing w:val="-3"/>
          <w:sz w:val="24"/>
        </w:rPr>
        <w:t xml:space="preserve"> </w:t>
      </w:r>
      <w:r>
        <w:rPr>
          <w:spacing w:val="-1"/>
          <w:sz w:val="24"/>
        </w:rPr>
        <w:t>правила</w:t>
      </w:r>
      <w:r>
        <w:rPr>
          <w:spacing w:val="-9"/>
          <w:sz w:val="24"/>
        </w:rPr>
        <w:t xml:space="preserve"> </w:t>
      </w:r>
      <w:r>
        <w:rPr>
          <w:spacing w:val="-1"/>
          <w:sz w:val="24"/>
        </w:rPr>
        <w:t>нравственного</w:t>
      </w:r>
      <w:r>
        <w:rPr>
          <w:spacing w:val="-3"/>
          <w:sz w:val="24"/>
        </w:rPr>
        <w:t xml:space="preserve"> </w:t>
      </w:r>
      <w:r>
        <w:rPr>
          <w:sz w:val="24"/>
        </w:rPr>
        <w:t>поведения</w:t>
      </w:r>
      <w:r>
        <w:rPr>
          <w:spacing w:val="-4"/>
          <w:sz w:val="24"/>
        </w:rPr>
        <w:t xml:space="preserve"> </w:t>
      </w:r>
      <w:r>
        <w:rPr>
          <w:sz w:val="24"/>
        </w:rPr>
        <w:t>на</w:t>
      </w:r>
      <w:r>
        <w:rPr>
          <w:spacing w:val="-14"/>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5"/>
        <w:ind w:left="1549" w:hanging="1062"/>
        <w:jc w:val="left"/>
        <w:rPr>
          <w:sz w:val="24"/>
        </w:rPr>
      </w:pPr>
      <w:r>
        <w:rPr>
          <w:sz w:val="24"/>
        </w:rPr>
        <w:t>осознавать</w:t>
      </w:r>
      <w:r>
        <w:rPr>
          <w:spacing w:val="-4"/>
          <w:sz w:val="24"/>
        </w:rPr>
        <w:t xml:space="preserve"> </w:t>
      </w:r>
      <w:r>
        <w:rPr>
          <w:sz w:val="24"/>
        </w:rPr>
        <w:t>возможные</w:t>
      </w:r>
      <w:r>
        <w:rPr>
          <w:spacing w:val="-10"/>
          <w:sz w:val="24"/>
        </w:rPr>
        <w:t xml:space="preserve"> </w:t>
      </w:r>
      <w:r>
        <w:rPr>
          <w:sz w:val="24"/>
        </w:rPr>
        <w:t>последствия</w:t>
      </w:r>
      <w:r>
        <w:rPr>
          <w:spacing w:val="-10"/>
          <w:sz w:val="24"/>
        </w:rPr>
        <w:t xml:space="preserve"> </w:t>
      </w:r>
      <w:r>
        <w:rPr>
          <w:sz w:val="24"/>
        </w:rPr>
        <w:t>вредных</w:t>
      </w:r>
      <w:r>
        <w:rPr>
          <w:spacing w:val="-14"/>
          <w:sz w:val="24"/>
        </w:rPr>
        <w:t xml:space="preserve"> </w:t>
      </w:r>
      <w:r>
        <w:rPr>
          <w:sz w:val="24"/>
        </w:rPr>
        <w:t>привычек</w:t>
      </w:r>
      <w:r>
        <w:rPr>
          <w:spacing w:val="-7"/>
          <w:sz w:val="24"/>
        </w:rPr>
        <w:t xml:space="preserve"> </w:t>
      </w:r>
      <w:r>
        <w:rPr>
          <w:sz w:val="24"/>
        </w:rPr>
        <w:t>для</w:t>
      </w:r>
      <w:r>
        <w:rPr>
          <w:spacing w:val="-6"/>
          <w:sz w:val="24"/>
        </w:rPr>
        <w:t xml:space="preserve"> </w:t>
      </w:r>
      <w:r>
        <w:rPr>
          <w:sz w:val="24"/>
        </w:rPr>
        <w:t>здоровья</w:t>
      </w:r>
      <w:r>
        <w:rPr>
          <w:spacing w:val="-10"/>
          <w:sz w:val="24"/>
        </w:rPr>
        <w:t xml:space="preserve"> </w:t>
      </w:r>
      <w:r>
        <w:rPr>
          <w:sz w:val="24"/>
        </w:rPr>
        <w:t>и</w:t>
      </w:r>
      <w:r>
        <w:rPr>
          <w:spacing w:val="35"/>
          <w:sz w:val="24"/>
        </w:rPr>
        <w:t xml:space="preserve"> </w:t>
      </w:r>
      <w:r>
        <w:rPr>
          <w:sz w:val="24"/>
        </w:rPr>
        <w:t>жизничеловека;</w:t>
      </w:r>
    </w:p>
    <w:p w:rsidR="00BA0EEA" w:rsidRDefault="00CD0253" w:rsidP="0088385F">
      <w:pPr>
        <w:pStyle w:val="a5"/>
        <w:numPr>
          <w:ilvl w:val="0"/>
          <w:numId w:val="27"/>
        </w:numPr>
        <w:tabs>
          <w:tab w:val="left" w:pos="1549"/>
          <w:tab w:val="left" w:pos="1550"/>
        </w:tabs>
        <w:spacing w:before="46" w:line="264" w:lineRule="auto"/>
        <w:ind w:right="422" w:firstLine="0"/>
        <w:rPr>
          <w:sz w:val="24"/>
        </w:rPr>
      </w:pPr>
      <w:r>
        <w:rPr>
          <w:sz w:val="24"/>
        </w:rPr>
        <w:t>соблюдать правила безопасного поведения при использовании объектов транспортной</w:t>
      </w:r>
      <w:r>
        <w:rPr>
          <w:spacing w:val="1"/>
          <w:sz w:val="24"/>
        </w:rPr>
        <w:t xml:space="preserve"> </w:t>
      </w:r>
      <w:r>
        <w:rPr>
          <w:sz w:val="24"/>
        </w:rPr>
        <w:t>инфраструктуры населённого пункта, в театрах, кинотеатрах, торговых центрах, парках и зонах</w:t>
      </w:r>
      <w:r>
        <w:rPr>
          <w:spacing w:val="1"/>
          <w:sz w:val="24"/>
        </w:rPr>
        <w:t xml:space="preserve"> </w:t>
      </w:r>
      <w:r>
        <w:rPr>
          <w:sz w:val="24"/>
        </w:rPr>
        <w:t>отдыха,</w:t>
      </w:r>
      <w:r>
        <w:rPr>
          <w:spacing w:val="14"/>
          <w:sz w:val="24"/>
        </w:rPr>
        <w:t xml:space="preserve"> </w:t>
      </w:r>
      <w:r>
        <w:rPr>
          <w:sz w:val="24"/>
        </w:rPr>
        <w:t>учреждениях</w:t>
      </w:r>
      <w:r>
        <w:rPr>
          <w:spacing w:val="-2"/>
          <w:sz w:val="24"/>
        </w:rPr>
        <w:t xml:space="preserve"> </w:t>
      </w:r>
      <w:r>
        <w:rPr>
          <w:sz w:val="24"/>
        </w:rPr>
        <w:t>культуры</w:t>
      </w:r>
      <w:r>
        <w:rPr>
          <w:spacing w:val="10"/>
          <w:sz w:val="24"/>
        </w:rPr>
        <w:t xml:space="preserve"> </w:t>
      </w:r>
      <w:r>
        <w:rPr>
          <w:sz w:val="24"/>
        </w:rPr>
        <w:t>(музеях,</w:t>
      </w:r>
      <w:r>
        <w:rPr>
          <w:spacing w:val="14"/>
          <w:sz w:val="24"/>
        </w:rPr>
        <w:t xml:space="preserve"> </w:t>
      </w:r>
      <w:r>
        <w:rPr>
          <w:sz w:val="24"/>
        </w:rPr>
        <w:t>библиотеках</w:t>
      </w:r>
      <w:r>
        <w:rPr>
          <w:spacing w:val="-2"/>
          <w:sz w:val="24"/>
        </w:rPr>
        <w:t xml:space="preserve"> </w:t>
      </w:r>
      <w:r>
        <w:rPr>
          <w:sz w:val="24"/>
        </w:rPr>
        <w:t>и</w:t>
      </w:r>
      <w:r>
        <w:rPr>
          <w:spacing w:val="2"/>
          <w:sz w:val="24"/>
        </w:rPr>
        <w:t xml:space="preserve"> </w:t>
      </w:r>
      <w:r>
        <w:rPr>
          <w:sz w:val="24"/>
        </w:rPr>
        <w:t>т.д.);</w:t>
      </w:r>
    </w:p>
    <w:p w:rsidR="00BA0EEA" w:rsidRDefault="00CD0253" w:rsidP="0088385F">
      <w:pPr>
        <w:pStyle w:val="a5"/>
        <w:numPr>
          <w:ilvl w:val="0"/>
          <w:numId w:val="27"/>
        </w:numPr>
        <w:tabs>
          <w:tab w:val="left" w:pos="1549"/>
          <w:tab w:val="left" w:pos="1550"/>
        </w:tabs>
        <w:spacing w:before="16"/>
        <w:ind w:left="1549" w:hanging="1062"/>
        <w:rPr>
          <w:sz w:val="24"/>
        </w:rPr>
      </w:pPr>
      <w:r>
        <w:rPr>
          <w:spacing w:val="-1"/>
          <w:sz w:val="24"/>
        </w:rPr>
        <w:t>соблюдать</w:t>
      </w:r>
      <w:r>
        <w:rPr>
          <w:spacing w:val="-3"/>
          <w:sz w:val="24"/>
        </w:rPr>
        <w:t xml:space="preserve"> </w:t>
      </w:r>
      <w:r>
        <w:rPr>
          <w:spacing w:val="-1"/>
          <w:sz w:val="24"/>
        </w:rPr>
        <w:t>правила</w:t>
      </w:r>
      <w:r>
        <w:rPr>
          <w:spacing w:val="-13"/>
          <w:sz w:val="24"/>
        </w:rPr>
        <w:t xml:space="preserve"> </w:t>
      </w:r>
      <w:r>
        <w:rPr>
          <w:spacing w:val="-1"/>
          <w:sz w:val="24"/>
        </w:rPr>
        <w:t>безопасного</w:t>
      </w:r>
      <w:r>
        <w:rPr>
          <w:spacing w:val="-8"/>
          <w:sz w:val="24"/>
        </w:rPr>
        <w:t xml:space="preserve"> </w:t>
      </w:r>
      <w:r>
        <w:rPr>
          <w:sz w:val="24"/>
        </w:rPr>
        <w:t>поведения</w:t>
      </w:r>
      <w:r>
        <w:rPr>
          <w:spacing w:val="-4"/>
          <w:sz w:val="24"/>
        </w:rPr>
        <w:t xml:space="preserve"> </w:t>
      </w:r>
      <w:r>
        <w:rPr>
          <w:sz w:val="24"/>
        </w:rPr>
        <w:t>при</w:t>
      </w:r>
      <w:r>
        <w:rPr>
          <w:spacing w:val="-12"/>
          <w:sz w:val="24"/>
        </w:rPr>
        <w:t xml:space="preserve"> </w:t>
      </w:r>
      <w:r>
        <w:rPr>
          <w:sz w:val="24"/>
        </w:rPr>
        <w:t>езде</w:t>
      </w:r>
      <w:r>
        <w:rPr>
          <w:spacing w:val="-9"/>
          <w:sz w:val="24"/>
        </w:rPr>
        <w:t xml:space="preserve"> </w:t>
      </w:r>
      <w:r>
        <w:rPr>
          <w:sz w:val="24"/>
        </w:rPr>
        <w:t>на</w:t>
      </w:r>
      <w:r>
        <w:rPr>
          <w:spacing w:val="-10"/>
          <w:sz w:val="24"/>
        </w:rPr>
        <w:t xml:space="preserve"> </w:t>
      </w:r>
      <w:r>
        <w:rPr>
          <w:sz w:val="24"/>
        </w:rPr>
        <w:t>велосипеде;</w:t>
      </w:r>
    </w:p>
    <w:p w:rsidR="00BA0EEA" w:rsidRDefault="00CD0253" w:rsidP="0088385F">
      <w:pPr>
        <w:pStyle w:val="a5"/>
        <w:numPr>
          <w:ilvl w:val="0"/>
          <w:numId w:val="27"/>
        </w:numPr>
        <w:tabs>
          <w:tab w:val="left" w:pos="1549"/>
          <w:tab w:val="left" w:pos="1550"/>
        </w:tabs>
        <w:spacing w:before="36" w:line="259" w:lineRule="auto"/>
        <w:ind w:right="418" w:firstLine="0"/>
        <w:rPr>
          <w:sz w:val="24"/>
        </w:rPr>
      </w:pPr>
      <w:r>
        <w:rPr>
          <w:sz w:val="24"/>
        </w:rPr>
        <w:t>осуществлять</w:t>
      </w:r>
      <w:r>
        <w:rPr>
          <w:spacing w:val="1"/>
          <w:sz w:val="24"/>
        </w:rPr>
        <w:t xml:space="preserve"> </w:t>
      </w:r>
      <w:r>
        <w:rPr>
          <w:sz w:val="24"/>
        </w:rPr>
        <w:t>безопасный</w:t>
      </w:r>
      <w:r>
        <w:rPr>
          <w:spacing w:val="1"/>
          <w:sz w:val="24"/>
        </w:rPr>
        <w:t xml:space="preserve"> </w:t>
      </w:r>
      <w:r>
        <w:rPr>
          <w:sz w:val="24"/>
        </w:rPr>
        <w:t>поиск</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верифицированной</w:t>
      </w:r>
      <w:r>
        <w:rPr>
          <w:spacing w:val="1"/>
          <w:sz w:val="24"/>
        </w:rPr>
        <w:t xml:space="preserve"> </w:t>
      </w:r>
      <w:r>
        <w:rPr>
          <w:sz w:val="24"/>
        </w:rPr>
        <w:t>информации</w:t>
      </w:r>
      <w:r>
        <w:rPr>
          <w:spacing w:val="-1"/>
          <w:sz w:val="24"/>
        </w:rPr>
        <w:t xml:space="preserve"> </w:t>
      </w:r>
      <w:r>
        <w:rPr>
          <w:sz w:val="24"/>
        </w:rPr>
        <w:t>в</w:t>
      </w:r>
      <w:r>
        <w:rPr>
          <w:spacing w:val="4"/>
          <w:sz w:val="24"/>
        </w:rPr>
        <w:t xml:space="preserve"> </w:t>
      </w:r>
      <w:r>
        <w:rPr>
          <w:sz w:val="24"/>
        </w:rPr>
        <w:t>Интернете.</w:t>
      </w:r>
    </w:p>
    <w:p w:rsidR="00BA0EEA" w:rsidRDefault="00BA0EEA">
      <w:pPr>
        <w:pStyle w:val="a3"/>
        <w:spacing w:before="5"/>
        <w:ind w:left="0"/>
        <w:jc w:val="left"/>
        <w:rPr>
          <w:sz w:val="25"/>
        </w:rPr>
      </w:pPr>
    </w:p>
    <w:p w:rsidR="00BA0EEA" w:rsidRDefault="00CD0253">
      <w:pPr>
        <w:pStyle w:val="110"/>
        <w:tabs>
          <w:tab w:val="left" w:pos="3172"/>
          <w:tab w:val="left" w:pos="5098"/>
          <w:tab w:val="left" w:pos="5779"/>
          <w:tab w:val="left" w:pos="7532"/>
          <w:tab w:val="left" w:pos="9222"/>
        </w:tabs>
        <w:spacing w:line="271" w:lineRule="auto"/>
        <w:ind w:right="655"/>
        <w:jc w:val="left"/>
      </w:pPr>
      <w:bookmarkStart w:id="197" w:name="РАБОЧАЯ_ПРОГРАММА_ПО_УЧЕБНОМУ_ПРЕДМЕТУ_«"/>
      <w:bookmarkEnd w:id="197"/>
      <w:r>
        <w:t>РАБОЧАЯ</w:t>
      </w:r>
      <w:r>
        <w:tab/>
        <w:t>ПРОГРАММА</w:t>
      </w:r>
      <w:r>
        <w:tab/>
        <w:t>ПО</w:t>
      </w:r>
      <w:r>
        <w:tab/>
        <w:t>УЧЕБНОМУ</w:t>
      </w:r>
      <w:r>
        <w:tab/>
        <w:t>ПРЕДМЕТУ</w:t>
      </w:r>
      <w:r>
        <w:tab/>
      </w:r>
      <w:r>
        <w:rPr>
          <w:spacing w:val="-1"/>
        </w:rPr>
        <w:t>«ОСНОВЫ</w:t>
      </w:r>
      <w:r>
        <w:rPr>
          <w:spacing w:val="-57"/>
        </w:rPr>
        <w:t xml:space="preserve"> </w:t>
      </w:r>
      <w:r>
        <w:t>РЕЛИГИОЗНЫХ</w:t>
      </w:r>
      <w:r>
        <w:rPr>
          <w:spacing w:val="2"/>
        </w:rPr>
        <w:t xml:space="preserve"> </w:t>
      </w:r>
      <w:r>
        <w:t>КУЛЬТУР</w:t>
      </w:r>
      <w:r>
        <w:rPr>
          <w:spacing w:val="-4"/>
        </w:rPr>
        <w:t xml:space="preserve"> </w:t>
      </w:r>
      <w:r>
        <w:t>И</w:t>
      </w:r>
      <w:r>
        <w:rPr>
          <w:spacing w:val="2"/>
        </w:rPr>
        <w:t xml:space="preserve"> </w:t>
      </w:r>
      <w:r>
        <w:t>СВЕТСКОЙ</w:t>
      </w:r>
      <w:r>
        <w:rPr>
          <w:spacing w:val="3"/>
        </w:rPr>
        <w:t xml:space="preserve"> </w:t>
      </w:r>
      <w:r>
        <w:t>ЭТИКИ»</w:t>
      </w:r>
    </w:p>
    <w:p w:rsidR="00BA0EEA" w:rsidRDefault="00BA0EEA">
      <w:pPr>
        <w:pStyle w:val="a3"/>
        <w:spacing w:before="3"/>
        <w:ind w:left="0"/>
        <w:jc w:val="left"/>
        <w:rPr>
          <w:b/>
        </w:rPr>
      </w:pPr>
    </w:p>
    <w:p w:rsidR="00BA0EEA" w:rsidRDefault="00CD0253" w:rsidP="0088385F">
      <w:pPr>
        <w:pStyle w:val="a5"/>
        <w:numPr>
          <w:ilvl w:val="0"/>
          <w:numId w:val="18"/>
        </w:numPr>
        <w:tabs>
          <w:tab w:val="left" w:pos="1088"/>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26" w:line="276"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
          <w:sz w:val="24"/>
        </w:rPr>
        <w:t xml:space="preserve"> </w:t>
      </w:r>
      <w:r>
        <w:rPr>
          <w:i/>
          <w:sz w:val="24"/>
        </w:rPr>
        <w:t>программы</w:t>
      </w:r>
      <w:r>
        <w:rPr>
          <w:i/>
          <w:spacing w:val="2"/>
          <w:sz w:val="24"/>
        </w:rPr>
        <w:t xml:space="preserve"> </w:t>
      </w:r>
      <w:r>
        <w:rPr>
          <w:i/>
          <w:sz w:val="24"/>
        </w:rPr>
        <w:t>формирования УУД</w:t>
      </w:r>
      <w:r>
        <w:rPr>
          <w:i/>
          <w:spacing w:val="11"/>
          <w:sz w:val="24"/>
        </w:rPr>
        <w:t xml:space="preserve"> </w:t>
      </w:r>
      <w:r>
        <w:rPr>
          <w:i/>
          <w:sz w:val="24"/>
        </w:rPr>
        <w:t>у</w:t>
      </w:r>
      <w:r>
        <w:rPr>
          <w:i/>
          <w:spacing w:val="-6"/>
          <w:sz w:val="24"/>
        </w:rPr>
        <w:t xml:space="preserve"> </w:t>
      </w:r>
      <w:r>
        <w:rPr>
          <w:i/>
          <w:sz w:val="24"/>
        </w:rPr>
        <w:t>обучающихся</w:t>
      </w:r>
      <w:r>
        <w:rPr>
          <w:i/>
          <w:spacing w:val="5"/>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47"/>
        <w:jc w:val="left"/>
      </w:pPr>
      <w:r>
        <w:t>Учебный</w:t>
      </w:r>
      <w:r>
        <w:rPr>
          <w:spacing w:val="4"/>
        </w:rPr>
        <w:t xml:space="preserve"> </w:t>
      </w:r>
      <w:r>
        <w:t>предмет</w:t>
      </w:r>
      <w:r>
        <w:rPr>
          <w:spacing w:val="8"/>
        </w:rPr>
        <w:t xml:space="preserve"> </w:t>
      </w:r>
      <w:r>
        <w:t>«Основы</w:t>
      </w:r>
      <w:r>
        <w:rPr>
          <w:spacing w:val="4"/>
        </w:rPr>
        <w:t xml:space="preserve"> </w:t>
      </w:r>
      <w:r>
        <w:t>религиозных</w:t>
      </w:r>
      <w:r>
        <w:rPr>
          <w:spacing w:val="-7"/>
        </w:rPr>
        <w:t xml:space="preserve"> </w:t>
      </w:r>
      <w:r>
        <w:t>культур</w:t>
      </w:r>
      <w:r>
        <w:rPr>
          <w:spacing w:val="9"/>
        </w:rPr>
        <w:t xml:space="preserve"> </w:t>
      </w:r>
      <w:r>
        <w:t>и</w:t>
      </w:r>
      <w:r>
        <w:rPr>
          <w:spacing w:val="4"/>
        </w:rPr>
        <w:t xml:space="preserve"> </w:t>
      </w:r>
      <w:r>
        <w:t>светской</w:t>
      </w:r>
      <w:r>
        <w:rPr>
          <w:spacing w:val="-2"/>
        </w:rPr>
        <w:t xml:space="preserve"> </w:t>
      </w:r>
      <w:r>
        <w:t>этики»</w:t>
      </w:r>
      <w:r>
        <w:rPr>
          <w:spacing w:val="-8"/>
        </w:rPr>
        <w:t xml:space="preserve"> </w:t>
      </w:r>
      <w:r>
        <w:t>входит</w:t>
      </w:r>
      <w:r>
        <w:rPr>
          <w:spacing w:val="-5"/>
        </w:rPr>
        <w:t xml:space="preserve"> </w:t>
      </w:r>
      <w:r>
        <w:t>в</w:t>
      </w:r>
      <w:r>
        <w:rPr>
          <w:spacing w:val="-1"/>
        </w:rPr>
        <w:t xml:space="preserve"> </w:t>
      </w:r>
      <w:r>
        <w:t>предметную</w:t>
      </w:r>
      <w:r>
        <w:rPr>
          <w:spacing w:val="11"/>
        </w:rPr>
        <w:t xml:space="preserve"> </w:t>
      </w:r>
      <w:r>
        <w:t>область</w:t>
      </w:r>
    </w:p>
    <w:p w:rsidR="00BA0EEA" w:rsidRDefault="00CD0253">
      <w:pPr>
        <w:pStyle w:val="a3"/>
        <w:spacing w:before="36"/>
        <w:jc w:val="left"/>
      </w:pPr>
      <w:r>
        <w:t>«Основы</w:t>
      </w:r>
      <w:r>
        <w:rPr>
          <w:spacing w:val="-9"/>
        </w:rPr>
        <w:t xml:space="preserve"> </w:t>
      </w:r>
      <w:r>
        <w:t>религиозных</w:t>
      </w:r>
      <w:r>
        <w:rPr>
          <w:spacing w:val="-15"/>
        </w:rPr>
        <w:t xml:space="preserve"> </w:t>
      </w:r>
      <w:r>
        <w:t>культур</w:t>
      </w:r>
      <w:r>
        <w:rPr>
          <w:spacing w:val="-7"/>
        </w:rPr>
        <w:t xml:space="preserve"> </w:t>
      </w:r>
      <w:r>
        <w:t>и</w:t>
      </w:r>
      <w:r>
        <w:rPr>
          <w:spacing w:val="-6"/>
        </w:rPr>
        <w:t xml:space="preserve"> </w:t>
      </w:r>
      <w:r>
        <w:t>светской</w:t>
      </w:r>
      <w:r>
        <w:rPr>
          <w:spacing w:val="-6"/>
        </w:rPr>
        <w:t xml:space="preserve"> </w:t>
      </w:r>
      <w:r>
        <w:t>этики».</w:t>
      </w:r>
    </w:p>
    <w:p w:rsidR="00BA0EEA" w:rsidRDefault="00CD0253">
      <w:pPr>
        <w:pStyle w:val="a3"/>
        <w:spacing w:before="46" w:line="271" w:lineRule="auto"/>
        <w:ind w:right="413"/>
        <w:jc w:val="left"/>
      </w:pPr>
      <w:r>
        <w:t>Рабочая</w:t>
      </w:r>
      <w:r>
        <w:rPr>
          <w:spacing w:val="12"/>
        </w:rPr>
        <w:t xml:space="preserve"> </w:t>
      </w:r>
      <w:r>
        <w:t>программа</w:t>
      </w:r>
      <w:r>
        <w:rPr>
          <w:spacing w:val="13"/>
        </w:rPr>
        <w:t xml:space="preserve"> </w:t>
      </w:r>
      <w:r>
        <w:t>учебного</w:t>
      </w:r>
      <w:r>
        <w:rPr>
          <w:spacing w:val="13"/>
        </w:rPr>
        <w:t xml:space="preserve"> </w:t>
      </w:r>
      <w:r>
        <w:t>предмета</w:t>
      </w:r>
      <w:r>
        <w:rPr>
          <w:spacing w:val="13"/>
        </w:rPr>
        <w:t xml:space="preserve"> </w:t>
      </w:r>
      <w:r>
        <w:t>«Основы</w:t>
      </w:r>
      <w:r>
        <w:rPr>
          <w:spacing w:val="19"/>
        </w:rPr>
        <w:t xml:space="preserve"> </w:t>
      </w:r>
      <w:r>
        <w:t>религиозных</w:t>
      </w:r>
      <w:r>
        <w:rPr>
          <w:spacing w:val="4"/>
        </w:rPr>
        <w:t xml:space="preserve"> </w:t>
      </w:r>
      <w:r>
        <w:t>культур</w:t>
      </w:r>
      <w:r>
        <w:rPr>
          <w:spacing w:val="22"/>
        </w:rPr>
        <w:t xml:space="preserve"> </w:t>
      </w:r>
      <w:r>
        <w:t>и</w:t>
      </w:r>
      <w:r>
        <w:rPr>
          <w:spacing w:val="18"/>
        </w:rPr>
        <w:t xml:space="preserve"> </w:t>
      </w:r>
      <w:r>
        <w:t>светской</w:t>
      </w:r>
      <w:r>
        <w:rPr>
          <w:spacing w:val="10"/>
        </w:rPr>
        <w:t xml:space="preserve"> </w:t>
      </w:r>
      <w:r>
        <w:t>этики»</w:t>
      </w:r>
      <w:r>
        <w:rPr>
          <w:spacing w:val="4"/>
        </w:rPr>
        <w:t xml:space="preserve"> </w:t>
      </w:r>
      <w:r>
        <w:t>(далее</w:t>
      </w:r>
      <w:r>
        <w:rPr>
          <w:spacing w:val="11"/>
        </w:rPr>
        <w:t xml:space="preserve"> </w:t>
      </w:r>
      <w:r>
        <w:t>-</w:t>
      </w:r>
      <w:r>
        <w:rPr>
          <w:spacing w:val="-57"/>
        </w:rPr>
        <w:t xml:space="preserve"> </w:t>
      </w:r>
      <w:r>
        <w:t>ОРКСЭ)</w:t>
      </w:r>
      <w:r>
        <w:rPr>
          <w:spacing w:val="3"/>
        </w:rPr>
        <w:t xml:space="preserve"> </w:t>
      </w:r>
      <w:r>
        <w:t>включает:</w:t>
      </w:r>
    </w:p>
    <w:p w:rsidR="00BA0EEA" w:rsidRDefault="00CD0253" w:rsidP="0088385F">
      <w:pPr>
        <w:pStyle w:val="a5"/>
        <w:numPr>
          <w:ilvl w:val="0"/>
          <w:numId w:val="27"/>
        </w:numPr>
        <w:tabs>
          <w:tab w:val="left" w:pos="1549"/>
          <w:tab w:val="left" w:pos="1550"/>
        </w:tabs>
        <w:ind w:left="1549" w:hanging="1062"/>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1" w:line="264" w:lineRule="auto"/>
        <w:ind w:right="886" w:firstLine="0"/>
        <w:jc w:val="left"/>
        <w:rPr>
          <w:sz w:val="24"/>
        </w:rPr>
      </w:pPr>
      <w:r>
        <w:rPr>
          <w:sz w:val="24"/>
        </w:rPr>
        <w:t>планируемые</w:t>
      </w:r>
      <w:r>
        <w:rPr>
          <w:spacing w:val="31"/>
          <w:sz w:val="24"/>
        </w:rPr>
        <w:t xml:space="preserve"> </w:t>
      </w:r>
      <w:r>
        <w:rPr>
          <w:sz w:val="24"/>
        </w:rPr>
        <w:t>результаты</w:t>
      </w:r>
      <w:r>
        <w:rPr>
          <w:spacing w:val="34"/>
          <w:sz w:val="24"/>
        </w:rPr>
        <w:t xml:space="preserve"> </w:t>
      </w:r>
      <w:r>
        <w:rPr>
          <w:sz w:val="24"/>
        </w:rPr>
        <w:t>освоения</w:t>
      </w:r>
      <w:r>
        <w:rPr>
          <w:spacing w:val="28"/>
          <w:sz w:val="24"/>
        </w:rPr>
        <w:t xml:space="preserve"> </w:t>
      </w:r>
      <w:r>
        <w:rPr>
          <w:sz w:val="24"/>
        </w:rPr>
        <w:t>программы</w:t>
      </w:r>
      <w:r>
        <w:rPr>
          <w:spacing w:val="38"/>
          <w:sz w:val="24"/>
        </w:rPr>
        <w:t xml:space="preserve"> </w:t>
      </w:r>
      <w:r>
        <w:rPr>
          <w:sz w:val="24"/>
        </w:rPr>
        <w:t>учебного</w:t>
      </w:r>
      <w:r>
        <w:rPr>
          <w:spacing w:val="32"/>
          <w:sz w:val="24"/>
        </w:rPr>
        <w:t xml:space="preserve"> </w:t>
      </w:r>
      <w:r>
        <w:rPr>
          <w:sz w:val="24"/>
        </w:rPr>
        <w:t>предмета,</w:t>
      </w:r>
      <w:r>
        <w:rPr>
          <w:spacing w:val="34"/>
          <w:sz w:val="24"/>
        </w:rPr>
        <w:t xml:space="preserve"> </w:t>
      </w:r>
      <w:r>
        <w:rPr>
          <w:sz w:val="24"/>
        </w:rPr>
        <w:t>-</w:t>
      </w:r>
      <w:r>
        <w:rPr>
          <w:spacing w:val="28"/>
          <w:sz w:val="24"/>
        </w:rPr>
        <w:t xml:space="preserve"> </w:t>
      </w:r>
      <w:r>
        <w:rPr>
          <w:sz w:val="24"/>
        </w:rPr>
        <w:t>тематическое</w:t>
      </w:r>
      <w:r>
        <w:rPr>
          <w:spacing w:val="-57"/>
          <w:sz w:val="24"/>
        </w:rPr>
        <w:t xml:space="preserve"> </w:t>
      </w:r>
      <w:r>
        <w:rPr>
          <w:sz w:val="24"/>
        </w:rPr>
        <w:t>планирование.</w:t>
      </w:r>
    </w:p>
    <w:p w:rsidR="00BA0EEA" w:rsidRDefault="00CD0253">
      <w:pPr>
        <w:spacing w:before="12"/>
        <w:ind w:left="493"/>
        <w:rPr>
          <w:sz w:val="24"/>
        </w:rPr>
      </w:pPr>
      <w:r>
        <w:rPr>
          <w:i/>
          <w:sz w:val="24"/>
        </w:rPr>
        <w:t>Пояснительная</w:t>
      </w:r>
      <w:r>
        <w:rPr>
          <w:i/>
          <w:spacing w:val="47"/>
          <w:sz w:val="24"/>
        </w:rPr>
        <w:t xml:space="preserve"> </w:t>
      </w:r>
      <w:r>
        <w:rPr>
          <w:i/>
          <w:sz w:val="24"/>
        </w:rPr>
        <w:t>записка</w:t>
      </w:r>
      <w:r>
        <w:rPr>
          <w:i/>
          <w:spacing w:val="43"/>
          <w:sz w:val="24"/>
        </w:rPr>
        <w:t xml:space="preserve"> </w:t>
      </w:r>
      <w:r>
        <w:rPr>
          <w:sz w:val="24"/>
        </w:rPr>
        <w:t>отражает</w:t>
      </w:r>
      <w:r>
        <w:rPr>
          <w:spacing w:val="42"/>
          <w:sz w:val="24"/>
        </w:rPr>
        <w:t xml:space="preserve"> </w:t>
      </w:r>
      <w:r>
        <w:rPr>
          <w:sz w:val="24"/>
        </w:rPr>
        <w:t>общие</w:t>
      </w:r>
      <w:r>
        <w:rPr>
          <w:spacing w:val="98"/>
          <w:sz w:val="24"/>
        </w:rPr>
        <w:t xml:space="preserve"> </w:t>
      </w:r>
      <w:r>
        <w:rPr>
          <w:sz w:val="24"/>
        </w:rPr>
        <w:t>цели</w:t>
      </w:r>
      <w:r>
        <w:rPr>
          <w:spacing w:val="109"/>
          <w:sz w:val="24"/>
        </w:rPr>
        <w:t xml:space="preserve"> </w:t>
      </w:r>
      <w:r>
        <w:rPr>
          <w:sz w:val="24"/>
        </w:rPr>
        <w:t>и</w:t>
      </w:r>
      <w:r>
        <w:rPr>
          <w:spacing w:val="95"/>
          <w:sz w:val="24"/>
        </w:rPr>
        <w:t xml:space="preserve"> </w:t>
      </w:r>
      <w:r>
        <w:rPr>
          <w:sz w:val="24"/>
        </w:rPr>
        <w:t>задачи</w:t>
      </w:r>
      <w:r>
        <w:rPr>
          <w:spacing w:val="109"/>
          <w:sz w:val="24"/>
        </w:rPr>
        <w:t xml:space="preserve"> </w:t>
      </w:r>
      <w:r>
        <w:rPr>
          <w:sz w:val="24"/>
        </w:rPr>
        <w:t>изучения</w:t>
      </w:r>
      <w:r>
        <w:rPr>
          <w:spacing w:val="105"/>
          <w:sz w:val="24"/>
        </w:rPr>
        <w:t xml:space="preserve"> </w:t>
      </w:r>
      <w:r>
        <w:rPr>
          <w:sz w:val="24"/>
        </w:rPr>
        <w:t>ОРКСЭ,</w:t>
      </w:r>
      <w:r>
        <w:rPr>
          <w:spacing w:val="105"/>
          <w:sz w:val="24"/>
        </w:rPr>
        <w:t xml:space="preserve"> </w:t>
      </w:r>
      <w:r>
        <w:rPr>
          <w:sz w:val="24"/>
        </w:rPr>
        <w:t>характеристику</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0" w:line="271" w:lineRule="auto"/>
        <w:ind w:right="421"/>
      </w:pP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ОРКСЭ</w:t>
      </w:r>
      <w:r>
        <w:rPr>
          <w:spacing w:val="61"/>
        </w:rPr>
        <w:t xml:space="preserve"> </w:t>
      </w:r>
      <w:r>
        <w:t>в</w:t>
      </w:r>
      <w:r>
        <w:rPr>
          <w:spacing w:val="1"/>
        </w:rPr>
        <w:t xml:space="preserve"> </w:t>
      </w:r>
      <w:r>
        <w:t>структуре</w:t>
      </w:r>
      <w:r>
        <w:rPr>
          <w:spacing w:val="20"/>
        </w:rPr>
        <w:t xml:space="preserve"> </w:t>
      </w:r>
      <w:r>
        <w:t>учебного</w:t>
      </w:r>
      <w:r>
        <w:rPr>
          <w:spacing w:val="3"/>
        </w:rPr>
        <w:t xml:space="preserve"> </w:t>
      </w:r>
      <w:r>
        <w:t>плана.</w:t>
      </w:r>
    </w:p>
    <w:p w:rsidR="00BA0EEA" w:rsidRDefault="00CD0253">
      <w:pPr>
        <w:pStyle w:val="a3"/>
        <w:spacing w:before="6" w:line="266" w:lineRule="auto"/>
        <w:ind w:right="410"/>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4"/>
        </w:rPr>
        <w:t xml:space="preserve"> </w:t>
      </w:r>
      <w:r>
        <w:t>изучения в</w:t>
      </w:r>
      <w:r>
        <w:rPr>
          <w:spacing w:val="3"/>
        </w:rPr>
        <w:t xml:space="preserve"> </w:t>
      </w:r>
      <w:r>
        <w:t>4 классе</w:t>
      </w:r>
      <w:r>
        <w:rPr>
          <w:spacing w:val="-4"/>
        </w:rPr>
        <w:t xml:space="preserve"> </w:t>
      </w:r>
      <w:r>
        <w:t>с</w:t>
      </w:r>
      <w:r>
        <w:rPr>
          <w:spacing w:val="4"/>
        </w:rPr>
        <w:t xml:space="preserve"> </w:t>
      </w:r>
      <w:r>
        <w:t>учётом</w:t>
      </w:r>
      <w:r>
        <w:rPr>
          <w:spacing w:val="-3"/>
        </w:rPr>
        <w:t xml:space="preserve"> </w:t>
      </w:r>
      <w:r>
        <w:t>возрастных</w:t>
      </w:r>
      <w:r>
        <w:rPr>
          <w:spacing w:val="-9"/>
        </w:rPr>
        <w:t xml:space="preserve"> </w:t>
      </w:r>
      <w:r>
        <w:t>особенностей</w:t>
      </w:r>
      <w:r>
        <w:rPr>
          <w:spacing w:val="-1"/>
        </w:rPr>
        <w:t xml:space="preserve"> </w:t>
      </w:r>
      <w:r>
        <w:t>четвероклассников.</w:t>
      </w:r>
    </w:p>
    <w:p w:rsidR="00BA0EEA" w:rsidRDefault="00CD0253">
      <w:pPr>
        <w:pStyle w:val="a3"/>
        <w:spacing w:before="11" w:line="266" w:lineRule="auto"/>
        <w:ind w:right="408"/>
      </w:pPr>
      <w:r>
        <w:t>Предметная</w:t>
      </w:r>
      <w:r>
        <w:rPr>
          <w:spacing w:val="1"/>
        </w:rPr>
        <w:t xml:space="preserve"> </w:t>
      </w:r>
      <w:r>
        <w:t>область</w:t>
      </w:r>
      <w:r>
        <w:rPr>
          <w:spacing w:val="1"/>
        </w:rPr>
        <w:t xml:space="preserve"> </w:t>
      </w:r>
      <w:r>
        <w:t>ОРКСЭ</w:t>
      </w:r>
      <w:r>
        <w:rPr>
          <w:spacing w:val="1"/>
        </w:rPr>
        <w:t xml:space="preserve"> </w:t>
      </w:r>
      <w:r>
        <w:t>состоит</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«Основы</w:t>
      </w:r>
      <w:r>
        <w:rPr>
          <w:spacing w:val="1"/>
        </w:rPr>
        <w:t xml:space="preserve"> </w:t>
      </w:r>
      <w:r>
        <w:t>православной</w:t>
      </w:r>
      <w:r>
        <w:rPr>
          <w:spacing w:val="1"/>
        </w:rPr>
        <w:t xml:space="preserve"> </w:t>
      </w:r>
      <w:r>
        <w:t>культуры», «Основы исламской культуры», «Основы буддийской культуры», «Основы иудейской</w:t>
      </w:r>
      <w:r>
        <w:rPr>
          <w:spacing w:val="1"/>
        </w:rPr>
        <w:t xml:space="preserve"> </w:t>
      </w:r>
      <w:r>
        <w:t>культуры», «Основы религиозных культур народов России», «Основы светской этики». Выбор</w:t>
      </w:r>
      <w:r>
        <w:rPr>
          <w:spacing w:val="1"/>
        </w:rPr>
        <w:t xml:space="preserve"> </w:t>
      </w:r>
      <w:r>
        <w:t>модуля осуществляется по заявлению родителей (законных представителей) несовершеннолетних</w:t>
      </w:r>
      <w:r>
        <w:rPr>
          <w:spacing w:val="1"/>
        </w:rPr>
        <w:t xml:space="preserve"> </w:t>
      </w:r>
      <w:r>
        <w:t>обучающихся.</w:t>
      </w:r>
    </w:p>
    <w:p w:rsidR="00BA0EEA" w:rsidRDefault="00CD0253">
      <w:pPr>
        <w:pStyle w:val="a3"/>
        <w:spacing w:before="14" w:line="266" w:lineRule="auto"/>
        <w:ind w:right="401"/>
      </w:pPr>
      <w:r>
        <w:rPr>
          <w:i/>
        </w:rPr>
        <w:t xml:space="preserve">Планируемые результаты </w:t>
      </w:r>
      <w:r>
        <w:t>освоения программы ОРКСЭ включают личностные, 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Представлен</w:t>
      </w:r>
      <w:r>
        <w:rPr>
          <w:spacing w:val="1"/>
        </w:rPr>
        <w:t xml:space="preserve"> </w:t>
      </w:r>
      <w:r>
        <w:t>перечень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4"/>
        </w:rPr>
        <w:t xml:space="preserve"> </w:t>
      </w:r>
      <w:r>
        <w:t>предметной</w:t>
      </w:r>
      <w:r>
        <w:rPr>
          <w:spacing w:val="-3"/>
        </w:rPr>
        <w:t xml:space="preserve"> </w:t>
      </w:r>
      <w:r>
        <w:t>области</w:t>
      </w:r>
      <w:r>
        <w:rPr>
          <w:spacing w:val="6"/>
        </w:rPr>
        <w:t xml:space="preserve"> </w:t>
      </w:r>
      <w:r>
        <w:t>(учебного</w:t>
      </w:r>
      <w:r>
        <w:rPr>
          <w:spacing w:val="13"/>
        </w:rPr>
        <w:t xml:space="preserve"> </w:t>
      </w:r>
      <w:r>
        <w:t>предмета).</w:t>
      </w:r>
    </w:p>
    <w:p w:rsidR="00BA0EEA" w:rsidRDefault="00CD0253">
      <w:pPr>
        <w:pStyle w:val="a3"/>
        <w:spacing w:before="23" w:line="271" w:lineRule="auto"/>
        <w:ind w:right="401"/>
      </w:pPr>
      <w:r>
        <w:t>Планируемые результаты освоения курса ОРКСЭ включают результаты по каждому учебному</w:t>
      </w:r>
      <w:r>
        <w:rPr>
          <w:spacing w:val="1"/>
        </w:rPr>
        <w:t xml:space="preserve"> </w:t>
      </w:r>
      <w:r>
        <w:t>модулю.</w:t>
      </w:r>
      <w:r>
        <w:rPr>
          <w:spacing w:val="1"/>
        </w:rPr>
        <w:t xml:space="preserve"> </w:t>
      </w:r>
      <w:r>
        <w:t>При</w:t>
      </w:r>
      <w:r>
        <w:rPr>
          <w:spacing w:val="1"/>
        </w:rPr>
        <w:t xml:space="preserve"> </w:t>
      </w:r>
      <w:r>
        <w:t>конструировании</w:t>
      </w:r>
      <w:r>
        <w:rPr>
          <w:spacing w:val="1"/>
        </w:rPr>
        <w:t xml:space="preserve"> </w:t>
      </w:r>
      <w:r>
        <w:t>планируемых</w:t>
      </w:r>
      <w:r>
        <w:rPr>
          <w:spacing w:val="1"/>
        </w:rPr>
        <w:t xml:space="preserve"> </w:t>
      </w:r>
      <w:r>
        <w:t>результатов</w:t>
      </w:r>
      <w:r>
        <w:rPr>
          <w:spacing w:val="1"/>
        </w:rPr>
        <w:t xml:space="preserve"> </w:t>
      </w:r>
      <w:r>
        <w:t>учитываются</w:t>
      </w:r>
      <w:r>
        <w:rPr>
          <w:spacing w:val="1"/>
        </w:rPr>
        <w:t xml:space="preserve"> </w:t>
      </w:r>
      <w:r>
        <w:t>цели</w:t>
      </w:r>
      <w:r>
        <w:rPr>
          <w:spacing w:val="61"/>
        </w:rPr>
        <w:t xml:space="preserve"> </w:t>
      </w:r>
      <w:r>
        <w:t>обучения,</w:t>
      </w:r>
      <w:r>
        <w:rPr>
          <w:spacing w:val="1"/>
        </w:rPr>
        <w:t xml:space="preserve"> </w:t>
      </w:r>
      <w:r>
        <w:t>требования,</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стандарте,</w:t>
      </w:r>
      <w:r>
        <w:rPr>
          <w:spacing w:val="1"/>
        </w:rPr>
        <w:t xml:space="preserve"> </w:t>
      </w:r>
      <w:r>
        <w:t>и</w:t>
      </w:r>
      <w:r>
        <w:rPr>
          <w:spacing w:val="1"/>
        </w:rPr>
        <w:t xml:space="preserve"> </w:t>
      </w:r>
      <w:r>
        <w:t>специфика</w:t>
      </w:r>
      <w:r>
        <w:rPr>
          <w:spacing w:val="1"/>
        </w:rPr>
        <w:t xml:space="preserve"> </w:t>
      </w:r>
      <w:r>
        <w:t>содержания</w:t>
      </w:r>
      <w:r>
        <w:rPr>
          <w:spacing w:val="1"/>
        </w:rPr>
        <w:t xml:space="preserve"> </w:t>
      </w:r>
      <w:r>
        <w:t>каждого</w:t>
      </w:r>
      <w:r>
        <w:rPr>
          <w:spacing w:val="1"/>
        </w:rPr>
        <w:t xml:space="preserve"> </w:t>
      </w:r>
      <w:r>
        <w:t>учебного</w:t>
      </w:r>
      <w:r>
        <w:rPr>
          <w:spacing w:val="1"/>
        </w:rPr>
        <w:t xml:space="preserve"> </w:t>
      </w:r>
      <w:r>
        <w:t>модуля.</w:t>
      </w:r>
      <w:r>
        <w:rPr>
          <w:spacing w:val="1"/>
        </w:rPr>
        <w:t xml:space="preserve"> </w:t>
      </w:r>
      <w:r>
        <w:t>Общие</w:t>
      </w:r>
      <w:r>
        <w:rPr>
          <w:spacing w:val="1"/>
        </w:rPr>
        <w:t xml:space="preserve"> </w:t>
      </w:r>
      <w:r>
        <w:t>результаты</w:t>
      </w:r>
      <w:r>
        <w:rPr>
          <w:spacing w:val="1"/>
        </w:rPr>
        <w:t xml:space="preserve"> </w:t>
      </w:r>
      <w:r>
        <w:t>содержат</w:t>
      </w:r>
      <w:r>
        <w:rPr>
          <w:spacing w:val="1"/>
        </w:rPr>
        <w:t xml:space="preserve"> </w:t>
      </w:r>
      <w:r>
        <w:t>перечень</w:t>
      </w:r>
      <w:r>
        <w:rPr>
          <w:spacing w:val="1"/>
        </w:rPr>
        <w:t xml:space="preserve"> </w:t>
      </w:r>
      <w:r>
        <w:t>личностных</w:t>
      </w:r>
      <w:r>
        <w:rPr>
          <w:spacing w:val="1"/>
        </w:rPr>
        <w:t xml:space="preserve"> </w:t>
      </w:r>
      <w:r>
        <w:t>и</w:t>
      </w:r>
      <w:r>
        <w:rPr>
          <w:spacing w:val="1"/>
        </w:rPr>
        <w:t xml:space="preserve"> </w:t>
      </w:r>
      <w:r>
        <w:t>метапредметных</w:t>
      </w:r>
      <w:r>
        <w:rPr>
          <w:spacing w:val="1"/>
        </w:rPr>
        <w:t xml:space="preserve"> </w:t>
      </w:r>
      <w:r>
        <w:t>достижений,</w:t>
      </w:r>
      <w:r>
        <w:rPr>
          <w:spacing w:val="1"/>
        </w:rPr>
        <w:t xml:space="preserve"> </w:t>
      </w:r>
      <w:r>
        <w:t>которые</w:t>
      </w:r>
      <w:r>
        <w:rPr>
          <w:spacing w:val="1"/>
        </w:rPr>
        <w:t xml:space="preserve"> </w:t>
      </w:r>
      <w:r>
        <w:t>приобретает</w:t>
      </w:r>
      <w:r>
        <w:rPr>
          <w:spacing w:val="1"/>
        </w:rPr>
        <w:t xml:space="preserve"> </w:t>
      </w:r>
      <w:r>
        <w:t>каждый</w:t>
      </w:r>
      <w:r>
        <w:rPr>
          <w:spacing w:val="1"/>
        </w:rPr>
        <w:t xml:space="preserve"> </w:t>
      </w:r>
      <w:r>
        <w:t>обучающийся,</w:t>
      </w:r>
      <w:r>
        <w:rPr>
          <w:spacing w:val="1"/>
        </w:rPr>
        <w:t xml:space="preserve"> </w:t>
      </w:r>
      <w:r>
        <w:t>независимо</w:t>
      </w:r>
      <w:r>
        <w:rPr>
          <w:spacing w:val="1"/>
        </w:rPr>
        <w:t xml:space="preserve"> </w:t>
      </w:r>
      <w:r>
        <w:t>от</w:t>
      </w:r>
      <w:r>
        <w:rPr>
          <w:spacing w:val="1"/>
        </w:rPr>
        <w:t xml:space="preserve"> </w:t>
      </w:r>
      <w:r>
        <w:t>изучаемого</w:t>
      </w:r>
      <w:r>
        <w:rPr>
          <w:spacing w:val="1"/>
        </w:rPr>
        <w:t xml:space="preserve"> </w:t>
      </w:r>
      <w:r>
        <w:t>модуля.</w:t>
      </w:r>
      <w:r>
        <w:rPr>
          <w:spacing w:val="61"/>
        </w:rPr>
        <w:t xml:space="preserve"> </w:t>
      </w:r>
      <w:r>
        <w:t>Поскольку</w:t>
      </w:r>
      <w:r>
        <w:rPr>
          <w:spacing w:val="1"/>
        </w:rPr>
        <w:t xml:space="preserve"> </w:t>
      </w:r>
      <w:r>
        <w:t>предмет изучается один год (в</w:t>
      </w:r>
      <w:r>
        <w:rPr>
          <w:spacing w:val="1"/>
        </w:rPr>
        <w:t xml:space="preserve"> </w:t>
      </w:r>
      <w:r>
        <w:t>4 классе), то все результаты обучения представляются за этот</w:t>
      </w:r>
      <w:r>
        <w:rPr>
          <w:spacing w:val="1"/>
        </w:rPr>
        <w:t xml:space="preserve"> </w:t>
      </w:r>
      <w:r>
        <w:t>период.</w:t>
      </w:r>
    </w:p>
    <w:p w:rsidR="00BA0EEA" w:rsidRDefault="00CD0253">
      <w:pPr>
        <w:pStyle w:val="a3"/>
        <w:spacing w:before="7"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pStyle w:val="a3"/>
        <w:spacing w:line="266" w:lineRule="auto"/>
        <w:ind w:right="402"/>
      </w:pPr>
      <w:r>
        <w:rPr>
          <w:b/>
          <w:i/>
        </w:rPr>
        <w:t xml:space="preserve">Цель ОРКСЭ: </w:t>
      </w:r>
      <w:r>
        <w:t>является формирование у обучающегося мотивации к осознанному нравственному</w:t>
      </w:r>
      <w:r>
        <w:rPr>
          <w:spacing w:val="1"/>
        </w:rPr>
        <w:t xml:space="preserve"> </w:t>
      </w:r>
      <w:r>
        <w:t>поведению,</w:t>
      </w:r>
      <w:r>
        <w:rPr>
          <w:spacing w:val="1"/>
        </w:rPr>
        <w:t xml:space="preserve"> </w:t>
      </w:r>
      <w:r>
        <w:t>основанному</w:t>
      </w:r>
      <w:r>
        <w:rPr>
          <w:spacing w:val="1"/>
        </w:rPr>
        <w:t xml:space="preserve"> </w:t>
      </w:r>
      <w:r>
        <w:t>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w:t>
      </w:r>
      <w:r>
        <w:rPr>
          <w:spacing w:val="1"/>
        </w:rPr>
        <w:t xml:space="preserve"> </w:t>
      </w:r>
      <w:r>
        <w:t>и</w:t>
      </w:r>
      <w:r>
        <w:rPr>
          <w:spacing w:val="1"/>
        </w:rPr>
        <w:t xml:space="preserve"> </w:t>
      </w:r>
      <w:r>
        <w:t>мировоззрений.</w:t>
      </w:r>
    </w:p>
    <w:p w:rsidR="00BA0EEA" w:rsidRDefault="00CD0253">
      <w:pPr>
        <w:pStyle w:val="210"/>
        <w:spacing w:before="21"/>
      </w:pPr>
      <w:bookmarkStart w:id="198" w:name="Основные_задачи_ОРКСЭ:"/>
      <w:bookmarkEnd w:id="198"/>
      <w:r>
        <w:rPr>
          <w:spacing w:val="-1"/>
        </w:rPr>
        <w:t>Основные</w:t>
      </w:r>
      <w:r>
        <w:rPr>
          <w:spacing w:val="-13"/>
        </w:rPr>
        <w:t xml:space="preserve"> </w:t>
      </w:r>
      <w:r>
        <w:t>задачи</w:t>
      </w:r>
      <w:r>
        <w:rPr>
          <w:spacing w:val="-7"/>
        </w:rPr>
        <w:t xml:space="preserve"> </w:t>
      </w:r>
      <w:r>
        <w:t>ОРКСЭ:</w:t>
      </w:r>
    </w:p>
    <w:p w:rsidR="00BA0EEA" w:rsidRDefault="00CD0253" w:rsidP="0088385F">
      <w:pPr>
        <w:pStyle w:val="a5"/>
        <w:numPr>
          <w:ilvl w:val="0"/>
          <w:numId w:val="27"/>
        </w:numPr>
        <w:tabs>
          <w:tab w:val="left" w:pos="1549"/>
          <w:tab w:val="left" w:pos="1550"/>
        </w:tabs>
        <w:spacing w:before="56" w:line="264" w:lineRule="auto"/>
        <w:ind w:right="406" w:firstLine="0"/>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православной,</w:t>
      </w:r>
      <w:r>
        <w:rPr>
          <w:spacing w:val="1"/>
          <w:sz w:val="24"/>
        </w:rPr>
        <w:t xml:space="preserve"> </w:t>
      </w:r>
      <w:r>
        <w:rPr>
          <w:sz w:val="24"/>
        </w:rPr>
        <w:t>мусульманской,</w:t>
      </w:r>
      <w:r>
        <w:rPr>
          <w:spacing w:val="1"/>
          <w:sz w:val="24"/>
        </w:rPr>
        <w:t xml:space="preserve"> </w:t>
      </w:r>
      <w:r>
        <w:rPr>
          <w:sz w:val="24"/>
        </w:rPr>
        <w:t>буддийской,</w:t>
      </w:r>
      <w:r>
        <w:rPr>
          <w:spacing w:val="-57"/>
          <w:sz w:val="24"/>
        </w:rPr>
        <w:t xml:space="preserve"> </w:t>
      </w:r>
      <w:r>
        <w:rPr>
          <w:sz w:val="24"/>
        </w:rPr>
        <w:t>иудейской</w:t>
      </w:r>
      <w:r>
        <w:rPr>
          <w:spacing w:val="1"/>
          <w:sz w:val="24"/>
        </w:rPr>
        <w:t xml:space="preserve"> </w:t>
      </w:r>
      <w:r>
        <w:rPr>
          <w:sz w:val="24"/>
        </w:rPr>
        <w:t>культур,</w:t>
      </w:r>
      <w:r>
        <w:rPr>
          <w:spacing w:val="1"/>
          <w:sz w:val="24"/>
        </w:rPr>
        <w:t xml:space="preserve"> </w:t>
      </w:r>
      <w:r>
        <w:rPr>
          <w:sz w:val="24"/>
        </w:rPr>
        <w:t>основами</w:t>
      </w:r>
      <w:r>
        <w:rPr>
          <w:spacing w:val="1"/>
          <w:sz w:val="24"/>
        </w:rPr>
        <w:t xml:space="preserve"> </w:t>
      </w:r>
      <w:r>
        <w:rPr>
          <w:sz w:val="24"/>
        </w:rPr>
        <w:t>мировых</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w:t>
      </w:r>
      <w:r>
        <w:rPr>
          <w:spacing w:val="-2"/>
          <w:sz w:val="24"/>
        </w:rPr>
        <w:t xml:space="preserve"> </w:t>
      </w:r>
      <w:r>
        <w:rPr>
          <w:sz w:val="24"/>
        </w:rPr>
        <w:t>(законных</w:t>
      </w:r>
      <w:r>
        <w:rPr>
          <w:spacing w:val="-1"/>
          <w:sz w:val="24"/>
        </w:rPr>
        <w:t xml:space="preserve"> </w:t>
      </w:r>
      <w:r>
        <w:rPr>
          <w:sz w:val="24"/>
        </w:rPr>
        <w:t>представителей);</w:t>
      </w:r>
    </w:p>
    <w:p w:rsidR="00BA0EEA" w:rsidRDefault="00CD0253" w:rsidP="0088385F">
      <w:pPr>
        <w:pStyle w:val="a5"/>
        <w:numPr>
          <w:ilvl w:val="0"/>
          <w:numId w:val="27"/>
        </w:numPr>
        <w:tabs>
          <w:tab w:val="left" w:pos="1549"/>
          <w:tab w:val="left" w:pos="1550"/>
        </w:tabs>
        <w:spacing w:before="15" w:line="259" w:lineRule="auto"/>
        <w:ind w:right="430" w:firstLine="0"/>
        <w:rPr>
          <w:sz w:val="24"/>
        </w:rPr>
      </w:pPr>
      <w:r>
        <w:rPr>
          <w:sz w:val="24"/>
        </w:rPr>
        <w:t>развитие представлений обучающихся о значении нравственных норм и ценностей в</w:t>
      </w:r>
      <w:r>
        <w:rPr>
          <w:spacing w:val="1"/>
          <w:sz w:val="24"/>
        </w:rPr>
        <w:t xml:space="preserve"> </w:t>
      </w:r>
      <w:r>
        <w:rPr>
          <w:sz w:val="24"/>
        </w:rPr>
        <w:t>жизни</w:t>
      </w:r>
      <w:r>
        <w:rPr>
          <w:spacing w:val="-1"/>
          <w:sz w:val="24"/>
        </w:rPr>
        <w:t xml:space="preserve"> </w:t>
      </w:r>
      <w:r>
        <w:rPr>
          <w:sz w:val="24"/>
        </w:rPr>
        <w:t>личности,</w:t>
      </w:r>
      <w:r>
        <w:rPr>
          <w:spacing w:val="5"/>
          <w:sz w:val="24"/>
        </w:rPr>
        <w:t xml:space="preserve"> </w:t>
      </w:r>
      <w:r>
        <w:rPr>
          <w:sz w:val="24"/>
        </w:rPr>
        <w:t>семьи,</w:t>
      </w:r>
      <w:r>
        <w:rPr>
          <w:spacing w:val="-4"/>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28" w:line="264" w:lineRule="auto"/>
        <w:ind w:right="404" w:firstLine="0"/>
        <w:rPr>
          <w:sz w:val="24"/>
        </w:rPr>
      </w:pPr>
      <w:r>
        <w:rPr>
          <w:sz w:val="24"/>
        </w:rPr>
        <w:t>обобщение</w:t>
      </w:r>
      <w:r>
        <w:rPr>
          <w:spacing w:val="1"/>
          <w:sz w:val="24"/>
        </w:rPr>
        <w:t xml:space="preserve"> </w:t>
      </w:r>
      <w:r>
        <w:rPr>
          <w:sz w:val="24"/>
        </w:rPr>
        <w:t>знаний,</w:t>
      </w:r>
      <w:r>
        <w:rPr>
          <w:spacing w:val="1"/>
          <w:sz w:val="24"/>
        </w:rPr>
        <w:t xml:space="preserve"> </w:t>
      </w:r>
      <w:r>
        <w:rPr>
          <w:sz w:val="24"/>
        </w:rPr>
        <w:t>понятий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духовной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морали,</w:t>
      </w:r>
      <w:r>
        <w:rPr>
          <w:spacing w:val="1"/>
          <w:sz w:val="24"/>
        </w:rPr>
        <w:t xml:space="preserve"> </w:t>
      </w:r>
      <w:r>
        <w:rPr>
          <w:sz w:val="24"/>
        </w:rPr>
        <w:t>ранее</w:t>
      </w:r>
      <w:r>
        <w:rPr>
          <w:spacing w:val="-57"/>
          <w:sz w:val="24"/>
        </w:rPr>
        <w:t xml:space="preserve"> </w:t>
      </w:r>
      <w:r>
        <w:rPr>
          <w:sz w:val="24"/>
        </w:rPr>
        <w:t>полученных в начальной школе, формирование ценностно-смысловой сферы личности с учётом</w:t>
      </w:r>
      <w:r>
        <w:rPr>
          <w:spacing w:val="1"/>
          <w:sz w:val="24"/>
        </w:rPr>
        <w:t xml:space="preserve"> </w:t>
      </w:r>
      <w:r>
        <w:rPr>
          <w:sz w:val="24"/>
        </w:rPr>
        <w:t>мировоззренческих</w:t>
      </w:r>
      <w:r>
        <w:rPr>
          <w:spacing w:val="-1"/>
          <w:sz w:val="24"/>
        </w:rPr>
        <w:t xml:space="preserve"> </w:t>
      </w:r>
      <w:r>
        <w:rPr>
          <w:sz w:val="24"/>
        </w:rPr>
        <w:t>и</w:t>
      </w:r>
      <w:r>
        <w:rPr>
          <w:spacing w:val="7"/>
          <w:sz w:val="24"/>
        </w:rPr>
        <w:t xml:space="preserve"> </w:t>
      </w:r>
      <w:r>
        <w:rPr>
          <w:sz w:val="24"/>
        </w:rPr>
        <w:t>культурных</w:t>
      </w:r>
      <w:r>
        <w:rPr>
          <w:spacing w:val="3"/>
          <w:sz w:val="24"/>
        </w:rPr>
        <w:t xml:space="preserve"> </w:t>
      </w:r>
      <w:r>
        <w:rPr>
          <w:sz w:val="24"/>
        </w:rPr>
        <w:t>особенностей</w:t>
      </w:r>
      <w:r>
        <w:rPr>
          <w:spacing w:val="13"/>
          <w:sz w:val="24"/>
        </w:rPr>
        <w:t xml:space="preserve"> </w:t>
      </w:r>
      <w:r>
        <w:rPr>
          <w:sz w:val="24"/>
        </w:rPr>
        <w:t>и</w:t>
      </w:r>
      <w:r>
        <w:rPr>
          <w:spacing w:val="-2"/>
          <w:sz w:val="24"/>
        </w:rPr>
        <w:t xml:space="preserve"> </w:t>
      </w:r>
      <w:r>
        <w:rPr>
          <w:sz w:val="24"/>
        </w:rPr>
        <w:t>потребностей</w:t>
      </w:r>
      <w:r>
        <w:rPr>
          <w:spacing w:val="3"/>
          <w:sz w:val="24"/>
        </w:rPr>
        <w:t xml:space="preserve"> </w:t>
      </w:r>
      <w:r>
        <w:rPr>
          <w:sz w:val="24"/>
        </w:rPr>
        <w:t>семьи;</w:t>
      </w:r>
    </w:p>
    <w:p w:rsidR="00BA0EEA" w:rsidRDefault="00CD0253" w:rsidP="0088385F">
      <w:pPr>
        <w:pStyle w:val="a5"/>
        <w:numPr>
          <w:ilvl w:val="0"/>
          <w:numId w:val="27"/>
        </w:numPr>
        <w:tabs>
          <w:tab w:val="left" w:pos="1549"/>
          <w:tab w:val="left" w:pos="1550"/>
        </w:tabs>
        <w:spacing w:before="16" w:line="266" w:lineRule="auto"/>
        <w:ind w:right="404" w:firstLine="0"/>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в</w:t>
      </w:r>
      <w:r>
        <w:rPr>
          <w:spacing w:val="1"/>
          <w:sz w:val="24"/>
        </w:rPr>
        <w:t xml:space="preserve"> </w:t>
      </w:r>
      <w:r>
        <w:rPr>
          <w:sz w:val="24"/>
        </w:rPr>
        <w:t>полиэтничной,</w:t>
      </w:r>
      <w:r>
        <w:rPr>
          <w:spacing w:val="1"/>
          <w:sz w:val="24"/>
        </w:rPr>
        <w:t xml:space="preserve"> </w:t>
      </w:r>
      <w:r>
        <w:rPr>
          <w:sz w:val="24"/>
        </w:rPr>
        <w:t>разномировоззренческой</w:t>
      </w:r>
      <w:r>
        <w:rPr>
          <w:spacing w:val="1"/>
          <w:sz w:val="24"/>
        </w:rPr>
        <w:t xml:space="preserve"> </w:t>
      </w:r>
      <w:r>
        <w:rPr>
          <w:sz w:val="24"/>
        </w:rPr>
        <w:t>и</w:t>
      </w:r>
      <w:r>
        <w:rPr>
          <w:spacing w:val="1"/>
          <w:sz w:val="24"/>
        </w:rPr>
        <w:t xml:space="preserve"> </w:t>
      </w:r>
      <w:r>
        <w:rPr>
          <w:sz w:val="24"/>
        </w:rPr>
        <w:t>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и</w:t>
      </w:r>
      <w:r>
        <w:rPr>
          <w:spacing w:val="1"/>
          <w:sz w:val="24"/>
        </w:rPr>
        <w:t xml:space="preserve"> </w:t>
      </w:r>
      <w:r>
        <w:rPr>
          <w:sz w:val="24"/>
        </w:rPr>
        <w:t>диалога. Основной методологический принцип реализации ОРКСЭ - культурологический подход,</w:t>
      </w:r>
      <w:r>
        <w:rPr>
          <w:spacing w:val="1"/>
          <w:sz w:val="24"/>
        </w:rPr>
        <w:t xml:space="preserve"> </w:t>
      </w:r>
      <w:r>
        <w:rPr>
          <w:sz w:val="24"/>
        </w:rPr>
        <w:t>способствующий</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культуре</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российской</w:t>
      </w:r>
      <w:r>
        <w:rPr>
          <w:spacing w:val="38"/>
          <w:sz w:val="24"/>
        </w:rPr>
        <w:t xml:space="preserve"> </w:t>
      </w:r>
      <w:r>
        <w:rPr>
          <w:sz w:val="24"/>
        </w:rPr>
        <w:t>светской</w:t>
      </w:r>
      <w:r>
        <w:rPr>
          <w:spacing w:val="33"/>
          <w:sz w:val="24"/>
        </w:rPr>
        <w:t xml:space="preserve"> </w:t>
      </w:r>
      <w:r>
        <w:rPr>
          <w:sz w:val="24"/>
        </w:rPr>
        <w:t>(гражданской)</w:t>
      </w:r>
      <w:r>
        <w:rPr>
          <w:spacing w:val="39"/>
          <w:sz w:val="24"/>
        </w:rPr>
        <w:t xml:space="preserve"> </w:t>
      </w:r>
      <w:r>
        <w:rPr>
          <w:sz w:val="24"/>
        </w:rPr>
        <w:t>этике,</w:t>
      </w:r>
      <w:r>
        <w:rPr>
          <w:spacing w:val="25"/>
          <w:sz w:val="24"/>
        </w:rPr>
        <w:t xml:space="preserve"> </w:t>
      </w:r>
      <w:r>
        <w:rPr>
          <w:sz w:val="24"/>
        </w:rPr>
        <w:t>основанной</w:t>
      </w:r>
      <w:r>
        <w:rPr>
          <w:spacing w:val="33"/>
          <w:sz w:val="24"/>
        </w:rPr>
        <w:t xml:space="preserve"> </w:t>
      </w:r>
      <w:r>
        <w:rPr>
          <w:sz w:val="24"/>
        </w:rPr>
        <w:t>на</w:t>
      </w:r>
      <w:r>
        <w:rPr>
          <w:spacing w:val="31"/>
          <w:sz w:val="24"/>
        </w:rPr>
        <w:t xml:space="preserve"> </w:t>
      </w:r>
      <w:r>
        <w:rPr>
          <w:sz w:val="24"/>
        </w:rPr>
        <w:t>конституционных</w:t>
      </w:r>
      <w:r>
        <w:rPr>
          <w:spacing w:val="30"/>
          <w:sz w:val="24"/>
        </w:rPr>
        <w:t xml:space="preserve"> </w:t>
      </w:r>
      <w:r>
        <w:rPr>
          <w:sz w:val="24"/>
        </w:rPr>
        <w:t>правах,</w:t>
      </w:r>
      <w:r>
        <w:rPr>
          <w:spacing w:val="39"/>
          <w:sz w:val="24"/>
        </w:rPr>
        <w:t xml:space="preserve"> </w:t>
      </w:r>
      <w:r>
        <w:rPr>
          <w:sz w:val="24"/>
        </w:rPr>
        <w:t>свободах</w:t>
      </w:r>
      <w:r>
        <w:rPr>
          <w:spacing w:val="26"/>
          <w:sz w:val="24"/>
        </w:rPr>
        <w:t xml:space="preserve"> </w:t>
      </w:r>
      <w:r>
        <w:rPr>
          <w:sz w:val="24"/>
        </w:rPr>
        <w:t>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t>обязанностях</w:t>
      </w:r>
      <w:r>
        <w:rPr>
          <w:spacing w:val="-13"/>
        </w:rPr>
        <w:t xml:space="preserve"> </w:t>
      </w:r>
      <w:r>
        <w:t>человека</w:t>
      </w:r>
      <w:r>
        <w:rPr>
          <w:spacing w:val="-10"/>
        </w:rPr>
        <w:t xml:space="preserve"> </w:t>
      </w:r>
      <w:r>
        <w:t>и</w:t>
      </w:r>
      <w:r>
        <w:rPr>
          <w:spacing w:val="-9"/>
        </w:rPr>
        <w:t xml:space="preserve"> </w:t>
      </w:r>
      <w:r>
        <w:t>гражданина</w:t>
      </w:r>
      <w:r>
        <w:rPr>
          <w:spacing w:val="-10"/>
        </w:rPr>
        <w:t xml:space="preserve"> </w:t>
      </w:r>
      <w:r>
        <w:t>в</w:t>
      </w:r>
      <w:r>
        <w:rPr>
          <w:spacing w:val="-8"/>
        </w:rPr>
        <w:t xml:space="preserve"> </w:t>
      </w:r>
      <w:r>
        <w:t>Российской</w:t>
      </w:r>
      <w:r>
        <w:rPr>
          <w:spacing w:val="-3"/>
        </w:rPr>
        <w:t xml:space="preserve"> </w:t>
      </w:r>
      <w:r>
        <w:t>Федерации.</w:t>
      </w:r>
    </w:p>
    <w:p w:rsidR="00BA0EEA" w:rsidRDefault="00CD0253">
      <w:pPr>
        <w:pStyle w:val="a3"/>
        <w:spacing w:before="65" w:line="266" w:lineRule="auto"/>
        <w:ind w:right="402"/>
      </w:pPr>
      <w:r>
        <w:rPr>
          <w:i/>
        </w:rPr>
        <w:t>Культурологическая</w:t>
      </w:r>
      <w:r>
        <w:rPr>
          <w:i/>
          <w:spacing w:val="1"/>
        </w:rPr>
        <w:t xml:space="preserve"> </w:t>
      </w:r>
      <w:r>
        <w:rPr>
          <w:i/>
        </w:rPr>
        <w:t>направленность</w:t>
      </w:r>
      <w:r>
        <w:rPr>
          <w:i/>
          <w:spacing w:val="1"/>
        </w:rPr>
        <w:t xml:space="preserve"> </w:t>
      </w:r>
      <w:r>
        <w:rPr>
          <w:i/>
        </w:rPr>
        <w:t>предмета</w:t>
      </w:r>
      <w:r>
        <w:rPr>
          <w:i/>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представлений о нравственных идеалах и ценностях религиозных и светских традиций народов</w:t>
      </w:r>
      <w:r>
        <w:rPr>
          <w:spacing w:val="1"/>
        </w:rPr>
        <w:t xml:space="preserve"> </w:t>
      </w:r>
      <w:r>
        <w:t>России,</w:t>
      </w:r>
      <w:r>
        <w:rPr>
          <w:spacing w:val="1"/>
        </w:rPr>
        <w:t xml:space="preserve"> </w:t>
      </w:r>
      <w:r>
        <w:t>формированию</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осознанию</w:t>
      </w:r>
      <w:r>
        <w:rPr>
          <w:spacing w:val="1"/>
        </w:rPr>
        <w:t xml:space="preserve"> </w:t>
      </w:r>
      <w:r>
        <w:t>роли</w:t>
      </w:r>
      <w:r>
        <w:rPr>
          <w:spacing w:val="1"/>
        </w:rPr>
        <w:t xml:space="preserve"> </w:t>
      </w:r>
      <w:r>
        <w:t>буддизма,</w:t>
      </w:r>
      <w:r>
        <w:rPr>
          <w:spacing w:val="7"/>
        </w:rPr>
        <w:t xml:space="preserve"> </w:t>
      </w:r>
      <w:r>
        <w:t>православия,</w:t>
      </w:r>
      <w:r>
        <w:rPr>
          <w:spacing w:val="-2"/>
        </w:rPr>
        <w:t xml:space="preserve"> </w:t>
      </w:r>
      <w:r>
        <w:t>ислама,</w:t>
      </w:r>
      <w:r>
        <w:rPr>
          <w:spacing w:val="-2"/>
        </w:rPr>
        <w:t xml:space="preserve"> </w:t>
      </w:r>
      <w:r>
        <w:t>иудаизма,</w:t>
      </w:r>
      <w:r>
        <w:rPr>
          <w:spacing w:val="6"/>
        </w:rPr>
        <w:t xml:space="preserve"> </w:t>
      </w:r>
      <w:r>
        <w:t>светской</w:t>
      </w:r>
      <w:r>
        <w:rPr>
          <w:spacing w:val="1"/>
        </w:rPr>
        <w:t xml:space="preserve"> </w:t>
      </w:r>
      <w:r>
        <w:t>этики</w:t>
      </w:r>
      <w:r>
        <w:rPr>
          <w:spacing w:val="-4"/>
        </w:rPr>
        <w:t xml:space="preserve"> </w:t>
      </w:r>
      <w:r>
        <w:t>в</w:t>
      </w:r>
      <w:r>
        <w:rPr>
          <w:spacing w:val="-9"/>
        </w:rPr>
        <w:t xml:space="preserve"> </w:t>
      </w:r>
      <w:r>
        <w:t>истории</w:t>
      </w:r>
      <w:r>
        <w:rPr>
          <w:spacing w:val="-4"/>
        </w:rPr>
        <w:t xml:space="preserve"> </w:t>
      </w:r>
      <w:r>
        <w:t>и</w:t>
      </w:r>
      <w:r>
        <w:rPr>
          <w:spacing w:val="-4"/>
        </w:rPr>
        <w:t xml:space="preserve"> </w:t>
      </w:r>
      <w:r>
        <w:t>культуре</w:t>
      </w:r>
      <w:r>
        <w:rPr>
          <w:spacing w:val="-6"/>
        </w:rPr>
        <w:t xml:space="preserve"> </w:t>
      </w:r>
      <w:r>
        <w:t>нашей страны.</w:t>
      </w:r>
    </w:p>
    <w:p w:rsidR="00BA0EEA" w:rsidRDefault="00CD0253">
      <w:pPr>
        <w:pStyle w:val="a3"/>
        <w:spacing w:before="8" w:line="266" w:lineRule="auto"/>
        <w:ind w:right="405"/>
      </w:pPr>
      <w:r>
        <w:rPr>
          <w:i/>
        </w:rPr>
        <w:t>Коммуникативный</w:t>
      </w:r>
      <w:r>
        <w:rPr>
          <w:i/>
          <w:spacing w:val="1"/>
        </w:rPr>
        <w:t xml:space="preserve"> </w:t>
      </w:r>
      <w:r>
        <w:rPr>
          <w:i/>
        </w:rPr>
        <w:t>подход</w:t>
      </w:r>
      <w:r>
        <w:rPr>
          <w:i/>
          <w:spacing w:val="1"/>
        </w:rPr>
        <w:t xml:space="preserve"> </w:t>
      </w:r>
      <w:r>
        <w:rPr>
          <w:i/>
        </w:rPr>
        <w:t>к</w:t>
      </w:r>
      <w:r>
        <w:rPr>
          <w:i/>
          <w:spacing w:val="1"/>
        </w:rPr>
        <w:t xml:space="preserve"> </w:t>
      </w:r>
      <w:r>
        <w:rPr>
          <w:i/>
        </w:rPr>
        <w:t>преподаванию</w:t>
      </w:r>
      <w:r>
        <w:rPr>
          <w:i/>
          <w:spacing w:val="1"/>
        </w:rPr>
        <w:t xml:space="preserve"> </w:t>
      </w:r>
      <w:r>
        <w:rPr>
          <w:i/>
        </w:rPr>
        <w:t>предмета</w:t>
      </w:r>
      <w:r>
        <w:rPr>
          <w:i/>
          <w:spacing w:val="1"/>
        </w:rPr>
        <w:t xml:space="preserve"> </w:t>
      </w:r>
      <w:r>
        <w:rPr>
          <w:i/>
        </w:rPr>
        <w:t>ОРКСЭ</w:t>
      </w:r>
      <w:r>
        <w:rPr>
          <w:i/>
          <w:spacing w:val="1"/>
        </w:rPr>
        <w:t xml:space="preserve"> </w:t>
      </w:r>
      <w:r>
        <w:t>предполагает</w:t>
      </w:r>
      <w:r>
        <w:rPr>
          <w:spacing w:val="1"/>
        </w:rPr>
        <w:t xml:space="preserve"> </w:t>
      </w:r>
      <w:r>
        <w:t>организацию</w:t>
      </w:r>
      <w:r>
        <w:rPr>
          <w:spacing w:val="1"/>
        </w:rPr>
        <w:t xml:space="preserve"> </w:t>
      </w:r>
      <w:r>
        <w:t>коммуникативной деятельности обучающихся, требующей от них умения выслушивать позицию</w:t>
      </w:r>
      <w:r>
        <w:rPr>
          <w:spacing w:val="1"/>
        </w:rPr>
        <w:t xml:space="preserve"> </w:t>
      </w:r>
      <w:r>
        <w:t>партнёра по</w:t>
      </w:r>
      <w:r>
        <w:rPr>
          <w:spacing w:val="1"/>
        </w:rPr>
        <w:t xml:space="preserve"> </w:t>
      </w:r>
      <w:r>
        <w:t>деятельности, принимать её, согласовывать усилия для достижения</w:t>
      </w:r>
      <w:r>
        <w:rPr>
          <w:spacing w:val="1"/>
        </w:rPr>
        <w:t xml:space="preserve"> </w:t>
      </w:r>
      <w:r>
        <w:t>поставленной</w:t>
      </w:r>
      <w:r>
        <w:rPr>
          <w:spacing w:val="1"/>
        </w:rPr>
        <w:t xml:space="preserve"> </w:t>
      </w:r>
      <w:r>
        <w:t>цели,</w:t>
      </w:r>
      <w:r>
        <w:rPr>
          <w:spacing w:val="-2"/>
        </w:rPr>
        <w:t xml:space="preserve"> </w:t>
      </w:r>
      <w:r>
        <w:t>находить</w:t>
      </w:r>
      <w:r>
        <w:rPr>
          <w:spacing w:val="4"/>
        </w:rPr>
        <w:t xml:space="preserve"> </w:t>
      </w:r>
      <w:r>
        <w:t>адекватные</w:t>
      </w:r>
      <w:r>
        <w:rPr>
          <w:spacing w:val="-4"/>
        </w:rPr>
        <w:t xml:space="preserve"> </w:t>
      </w:r>
      <w:r>
        <w:t>вербальные</w:t>
      </w:r>
      <w:r>
        <w:rPr>
          <w:spacing w:val="-4"/>
        </w:rPr>
        <w:t xml:space="preserve"> </w:t>
      </w:r>
      <w:r>
        <w:t>средства</w:t>
      </w:r>
      <w:r>
        <w:rPr>
          <w:spacing w:val="5"/>
        </w:rPr>
        <w:t xml:space="preserve"> </w:t>
      </w:r>
      <w:r>
        <w:t>передачи</w:t>
      </w:r>
      <w:r>
        <w:rPr>
          <w:spacing w:val="8"/>
        </w:rPr>
        <w:t xml:space="preserve"> </w:t>
      </w:r>
      <w:r>
        <w:t>информации</w:t>
      </w:r>
      <w:r>
        <w:rPr>
          <w:spacing w:val="3"/>
        </w:rPr>
        <w:t xml:space="preserve"> </w:t>
      </w:r>
      <w:r>
        <w:t>и</w:t>
      </w:r>
      <w:r>
        <w:rPr>
          <w:spacing w:val="-3"/>
        </w:rPr>
        <w:t xml:space="preserve"> </w:t>
      </w:r>
      <w:r>
        <w:t>рефлексии.</w:t>
      </w:r>
    </w:p>
    <w:p w:rsidR="00BA0EEA" w:rsidRDefault="00CD0253">
      <w:pPr>
        <w:pStyle w:val="a3"/>
        <w:spacing w:before="33" w:line="266" w:lineRule="auto"/>
        <w:ind w:right="412"/>
      </w:pPr>
      <w:r>
        <w:rPr>
          <w:i/>
        </w:rPr>
        <w:t>Деятельностный</w:t>
      </w:r>
      <w:r>
        <w:rPr>
          <w:i/>
          <w:spacing w:val="1"/>
        </w:rPr>
        <w:t xml:space="preserve"> </w:t>
      </w:r>
      <w:r>
        <w:rPr>
          <w:i/>
        </w:rPr>
        <w:t>подход,</w:t>
      </w:r>
      <w:r>
        <w:rPr>
          <w:i/>
          <w:spacing w:val="1"/>
        </w:rPr>
        <w:t xml:space="preserve"> </w:t>
      </w:r>
      <w:r>
        <w:t>основывающийся</w:t>
      </w:r>
      <w:r>
        <w:rPr>
          <w:spacing w:val="1"/>
        </w:rPr>
        <w:t xml:space="preserve"> </w:t>
      </w:r>
      <w:r>
        <w:t>на</w:t>
      </w:r>
      <w:r>
        <w:rPr>
          <w:spacing w:val="1"/>
        </w:rPr>
        <w:t xml:space="preserve"> </w:t>
      </w:r>
      <w:r>
        <w:t>принципе</w:t>
      </w:r>
      <w:r>
        <w:rPr>
          <w:spacing w:val="1"/>
        </w:rPr>
        <w:t xml:space="preserve"> </w:t>
      </w:r>
      <w:r>
        <w:t>диалогичности,</w:t>
      </w:r>
      <w:r>
        <w:rPr>
          <w:spacing w:val="1"/>
        </w:rPr>
        <w:t xml:space="preserve"> </w:t>
      </w:r>
      <w:r>
        <w:t>осуществляется</w:t>
      </w:r>
      <w:r>
        <w:rPr>
          <w:spacing w:val="1"/>
        </w:rPr>
        <w:t xml:space="preserve"> </w:t>
      </w:r>
      <w:r>
        <w:t>в</w:t>
      </w:r>
      <w:r>
        <w:rPr>
          <w:spacing w:val="-57"/>
        </w:rPr>
        <w:t xml:space="preserve"> </w:t>
      </w:r>
      <w:r>
        <w:t>процессе</w:t>
      </w:r>
      <w:r>
        <w:rPr>
          <w:spacing w:val="1"/>
        </w:rPr>
        <w:t xml:space="preserve"> </w:t>
      </w:r>
      <w:r>
        <w:t>активного</w:t>
      </w:r>
      <w:r>
        <w:rPr>
          <w:spacing w:val="1"/>
        </w:rPr>
        <w:t xml:space="preserve"> </w:t>
      </w:r>
      <w:r>
        <w:t>взаимодействия</w:t>
      </w:r>
      <w:r>
        <w:rPr>
          <w:spacing w:val="1"/>
        </w:rPr>
        <w:t xml:space="preserve"> </w:t>
      </w:r>
      <w:r>
        <w:t>обучающихся,</w:t>
      </w:r>
      <w:r>
        <w:rPr>
          <w:spacing w:val="1"/>
        </w:rPr>
        <w:t xml:space="preserve"> </w:t>
      </w:r>
      <w:r>
        <w:t>сотрудничества,</w:t>
      </w:r>
      <w:r>
        <w:rPr>
          <w:spacing w:val="1"/>
        </w:rPr>
        <w:t xml:space="preserve"> </w:t>
      </w:r>
      <w:r>
        <w:t>обмена</w:t>
      </w:r>
      <w:r>
        <w:rPr>
          <w:spacing w:val="1"/>
        </w:rPr>
        <w:t xml:space="preserve"> </w:t>
      </w:r>
      <w:r>
        <w:t>информацией,</w:t>
      </w:r>
      <w:r>
        <w:rPr>
          <w:spacing w:val="1"/>
        </w:rPr>
        <w:t xml:space="preserve"> </w:t>
      </w:r>
      <w:r>
        <w:t>обсуждения</w:t>
      </w:r>
      <w:r>
        <w:rPr>
          <w:spacing w:val="3"/>
        </w:rPr>
        <w:t xml:space="preserve"> </w:t>
      </w:r>
      <w:r>
        <w:t>разных</w:t>
      </w:r>
      <w:r>
        <w:rPr>
          <w:spacing w:val="-3"/>
        </w:rPr>
        <w:t xml:space="preserve"> </w:t>
      </w:r>
      <w:r>
        <w:t>точек</w:t>
      </w:r>
      <w:r>
        <w:rPr>
          <w:spacing w:val="-3"/>
        </w:rPr>
        <w:t xml:space="preserve"> </w:t>
      </w:r>
      <w:r>
        <w:t>зрения</w:t>
      </w:r>
      <w:r>
        <w:rPr>
          <w:spacing w:val="-7"/>
        </w:rPr>
        <w:t xml:space="preserve"> </w:t>
      </w:r>
      <w:r>
        <w:t>и</w:t>
      </w:r>
      <w:r>
        <w:rPr>
          <w:spacing w:val="3"/>
        </w:rPr>
        <w:t xml:space="preserve"> </w:t>
      </w:r>
      <w:r>
        <w:t>т.п.</w:t>
      </w:r>
    </w:p>
    <w:p w:rsidR="00BA0EEA" w:rsidRDefault="00CD0253">
      <w:pPr>
        <w:spacing w:before="8" w:line="266" w:lineRule="auto"/>
        <w:ind w:left="493" w:right="399"/>
        <w:jc w:val="both"/>
        <w:rPr>
          <w:sz w:val="24"/>
        </w:rPr>
      </w:pPr>
      <w:r>
        <w:rPr>
          <w:i/>
          <w:sz w:val="24"/>
        </w:rPr>
        <w:t>Предпосылками усвоения младшими школьниками содержания курса являются психологические</w:t>
      </w:r>
      <w:r>
        <w:rPr>
          <w:i/>
          <w:spacing w:val="1"/>
          <w:sz w:val="24"/>
        </w:rPr>
        <w:t xml:space="preserve"> </w:t>
      </w:r>
      <w:r>
        <w:rPr>
          <w:i/>
          <w:sz w:val="24"/>
        </w:rPr>
        <w:t>особенности</w:t>
      </w:r>
      <w:r>
        <w:rPr>
          <w:i/>
          <w:spacing w:val="1"/>
          <w:sz w:val="24"/>
        </w:rPr>
        <w:t xml:space="preserve"> </w:t>
      </w:r>
      <w:r>
        <w:rPr>
          <w:i/>
          <w:sz w:val="24"/>
        </w:rPr>
        <w:t>детей,</w:t>
      </w:r>
      <w:r>
        <w:rPr>
          <w:i/>
          <w:spacing w:val="1"/>
          <w:sz w:val="24"/>
        </w:rPr>
        <w:t xml:space="preserve"> </w:t>
      </w:r>
      <w:r>
        <w:rPr>
          <w:i/>
          <w:sz w:val="24"/>
        </w:rPr>
        <w:t>завершающих обучение</w:t>
      </w:r>
      <w:r>
        <w:rPr>
          <w:i/>
          <w:spacing w:val="1"/>
          <w:sz w:val="24"/>
        </w:rPr>
        <w:t xml:space="preserve"> </w:t>
      </w:r>
      <w:r>
        <w:rPr>
          <w:i/>
          <w:sz w:val="24"/>
        </w:rPr>
        <w:t>в</w:t>
      </w:r>
      <w:r>
        <w:rPr>
          <w:i/>
          <w:spacing w:val="1"/>
          <w:sz w:val="24"/>
        </w:rPr>
        <w:t xml:space="preserve"> </w:t>
      </w:r>
      <w:r>
        <w:rPr>
          <w:i/>
          <w:sz w:val="24"/>
        </w:rPr>
        <w:t>начальной школе:</w:t>
      </w:r>
      <w:r>
        <w:rPr>
          <w:i/>
          <w:spacing w:val="1"/>
          <w:sz w:val="24"/>
        </w:rPr>
        <w:t xml:space="preserve"> </w:t>
      </w:r>
      <w:r>
        <w:rPr>
          <w:sz w:val="24"/>
        </w:rPr>
        <w:t>интерес к социальной</w:t>
      </w:r>
      <w:r>
        <w:rPr>
          <w:spacing w:val="1"/>
          <w:sz w:val="24"/>
        </w:rPr>
        <w:t xml:space="preserve"> </w:t>
      </w:r>
      <w:r>
        <w:rPr>
          <w:sz w:val="24"/>
        </w:rPr>
        <w:t>жизни,</w:t>
      </w:r>
      <w:r>
        <w:rPr>
          <w:spacing w:val="1"/>
          <w:sz w:val="24"/>
        </w:rPr>
        <w:t xml:space="preserve"> </w:t>
      </w:r>
      <w:r>
        <w:rPr>
          <w:sz w:val="24"/>
        </w:rPr>
        <w:t>любознательность,</w:t>
      </w:r>
      <w:r>
        <w:rPr>
          <w:spacing w:val="1"/>
          <w:sz w:val="24"/>
        </w:rPr>
        <w:t xml:space="preserve"> </w:t>
      </w:r>
      <w:r>
        <w:rPr>
          <w:sz w:val="24"/>
        </w:rPr>
        <w:t>принятие</w:t>
      </w:r>
      <w:r>
        <w:rPr>
          <w:spacing w:val="2"/>
          <w:sz w:val="24"/>
        </w:rPr>
        <w:t xml:space="preserve"> </w:t>
      </w:r>
      <w:r>
        <w:rPr>
          <w:sz w:val="24"/>
        </w:rPr>
        <w:t>авторитета</w:t>
      </w:r>
      <w:r>
        <w:rPr>
          <w:spacing w:val="-2"/>
          <w:sz w:val="24"/>
        </w:rPr>
        <w:t xml:space="preserve"> </w:t>
      </w:r>
      <w:r>
        <w:rPr>
          <w:sz w:val="24"/>
        </w:rPr>
        <w:t>взрослого.</w:t>
      </w:r>
    </w:p>
    <w:p w:rsidR="00BA0EEA" w:rsidRDefault="00CD0253">
      <w:pPr>
        <w:pStyle w:val="a3"/>
        <w:spacing w:before="22" w:line="266" w:lineRule="auto"/>
        <w:ind w:right="393"/>
      </w:pPr>
      <w:r>
        <w:t>Психологи</w:t>
      </w:r>
      <w:r>
        <w:rPr>
          <w:spacing w:val="1"/>
        </w:rPr>
        <w:t xml:space="preserve"> </w:t>
      </w:r>
      <w:r>
        <w:t>подчёркивают</w:t>
      </w:r>
      <w:r>
        <w:rPr>
          <w:spacing w:val="1"/>
        </w:rPr>
        <w:t xml:space="preserve"> </w:t>
      </w:r>
      <w:r>
        <w:t>естественную</w:t>
      </w:r>
      <w:r>
        <w:rPr>
          <w:spacing w:val="1"/>
        </w:rPr>
        <w:t xml:space="preserve"> </w:t>
      </w:r>
      <w:r>
        <w:t>открытость</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способность</w:t>
      </w:r>
      <w:r>
        <w:rPr>
          <w:spacing w:val="1"/>
        </w:rPr>
        <w:t xml:space="preserve"> </w:t>
      </w:r>
      <w:r>
        <w:t>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w:t>
      </w:r>
      <w:r>
        <w:rPr>
          <w:spacing w:val="1"/>
        </w:rPr>
        <w:t xml:space="preserve"> </w:t>
      </w:r>
      <w:r>
        <w:t>отзывчивость,</w:t>
      </w:r>
      <w:r>
        <w:rPr>
          <w:spacing w:val="1"/>
        </w:rPr>
        <w:t xml:space="preserve"> </w:t>
      </w:r>
      <w:r>
        <w:t>доброту</w:t>
      </w:r>
      <w:r>
        <w:rPr>
          <w:spacing w:val="1"/>
        </w:rPr>
        <w:t xml:space="preserve"> </w:t>
      </w:r>
      <w:r>
        <w:t>других</w:t>
      </w:r>
      <w:r>
        <w:rPr>
          <w:spacing w:val="1"/>
        </w:rPr>
        <w:t xml:space="preserve"> </w:t>
      </w:r>
      <w:r>
        <w:t>людей,</w:t>
      </w:r>
      <w:r>
        <w:rPr>
          <w:spacing w:val="1"/>
        </w:rPr>
        <w:t xml:space="preserve"> </w:t>
      </w:r>
      <w:r>
        <w:t>так</w:t>
      </w:r>
      <w:r>
        <w:rPr>
          <w:spacing w:val="1"/>
        </w:rPr>
        <w:t xml:space="preserve"> </w:t>
      </w:r>
      <w:r>
        <w:t>и</w:t>
      </w:r>
      <w:r>
        <w:rPr>
          <w:spacing w:val="61"/>
        </w:rPr>
        <w:t xml:space="preserve"> </w:t>
      </w:r>
      <w:r>
        <w:t>на</w:t>
      </w:r>
      <w:r>
        <w:rPr>
          <w:spacing w:val="61"/>
        </w:rPr>
        <w:t xml:space="preserve"> </w:t>
      </w:r>
      <w:r>
        <w:t>проявление</w:t>
      </w:r>
      <w:r>
        <w:rPr>
          <w:spacing w:val="1"/>
        </w:rPr>
        <w:t xml:space="preserve"> </w:t>
      </w:r>
      <w:r>
        <w:t>несправедливости,</w:t>
      </w:r>
      <w:r>
        <w:rPr>
          <w:spacing w:val="6"/>
        </w:rPr>
        <w:t xml:space="preserve"> </w:t>
      </w:r>
      <w:r>
        <w:t>нанесение</w:t>
      </w:r>
      <w:r>
        <w:rPr>
          <w:spacing w:val="3"/>
        </w:rPr>
        <w:t xml:space="preserve"> </w:t>
      </w:r>
      <w:r>
        <w:t>обид</w:t>
      </w:r>
      <w:r>
        <w:rPr>
          <w:spacing w:val="-5"/>
        </w:rPr>
        <w:t xml:space="preserve"> </w:t>
      </w:r>
      <w:r>
        <w:t>и</w:t>
      </w:r>
      <w:r>
        <w:rPr>
          <w:spacing w:val="-2"/>
        </w:rPr>
        <w:t xml:space="preserve"> </w:t>
      </w:r>
      <w:r>
        <w:t>оскорблений.</w:t>
      </w:r>
    </w:p>
    <w:p w:rsidR="00BA0EEA" w:rsidRDefault="00CD0253">
      <w:pPr>
        <w:pStyle w:val="a3"/>
        <w:spacing w:before="13" w:line="271" w:lineRule="auto"/>
        <w:ind w:right="429"/>
      </w:pPr>
      <w:r>
        <w:t>Всё это становится предпосылкой к пониманию законов существования в социуме и принятию их</w:t>
      </w:r>
      <w:r>
        <w:rPr>
          <w:spacing w:val="1"/>
        </w:rPr>
        <w:t xml:space="preserve"> </w:t>
      </w:r>
      <w:r>
        <w:t>как</w:t>
      </w:r>
      <w:r>
        <w:rPr>
          <w:spacing w:val="-5"/>
        </w:rPr>
        <w:t xml:space="preserve"> </w:t>
      </w:r>
      <w:r>
        <w:t>руководства</w:t>
      </w:r>
      <w:r>
        <w:rPr>
          <w:spacing w:val="-2"/>
        </w:rPr>
        <w:t xml:space="preserve"> </w:t>
      </w:r>
      <w:r>
        <w:t>к</w:t>
      </w:r>
      <w:r>
        <w:rPr>
          <w:spacing w:val="1"/>
        </w:rPr>
        <w:t xml:space="preserve"> </w:t>
      </w:r>
      <w:r>
        <w:t>собственному</w:t>
      </w:r>
      <w:r>
        <w:rPr>
          <w:spacing w:val="-21"/>
        </w:rPr>
        <w:t xml:space="preserve"> </w:t>
      </w:r>
      <w:r>
        <w:t>поведению.</w:t>
      </w:r>
    </w:p>
    <w:p w:rsidR="00BA0EEA" w:rsidRDefault="00CD0253">
      <w:pPr>
        <w:pStyle w:val="a3"/>
        <w:spacing w:before="1" w:line="266" w:lineRule="auto"/>
        <w:ind w:right="407"/>
      </w:pPr>
      <w:r>
        <w:t>Вместе с тем в процессе обучения необходимо учитывать, что младшие школьники с трудом</w:t>
      </w:r>
      <w:r>
        <w:rPr>
          <w:spacing w:val="1"/>
        </w:rPr>
        <w:t xml:space="preserve"> </w:t>
      </w:r>
      <w:r>
        <w:t>усваивают</w:t>
      </w:r>
      <w:r>
        <w:rPr>
          <w:spacing w:val="1"/>
        </w:rPr>
        <w:t xml:space="preserve"> </w:t>
      </w:r>
      <w:r>
        <w:t>абстрактные</w:t>
      </w:r>
      <w:r>
        <w:rPr>
          <w:spacing w:val="1"/>
        </w:rPr>
        <w:t xml:space="preserve"> </w:t>
      </w:r>
      <w:r>
        <w:t>философские</w:t>
      </w:r>
      <w:r>
        <w:rPr>
          <w:spacing w:val="1"/>
        </w:rPr>
        <w:t xml:space="preserve"> </w:t>
      </w:r>
      <w:r>
        <w:t>сентенции,</w:t>
      </w:r>
      <w:r>
        <w:rPr>
          <w:spacing w:val="1"/>
        </w:rPr>
        <w:t xml:space="preserve"> </w:t>
      </w:r>
      <w:r>
        <w:t>нравственные</w:t>
      </w:r>
      <w:r>
        <w:rPr>
          <w:spacing w:val="1"/>
        </w:rPr>
        <w:t xml:space="preserve"> </w:t>
      </w:r>
      <w:r>
        <w:t>поучения,</w:t>
      </w:r>
      <w:r>
        <w:rPr>
          <w:spacing w:val="1"/>
        </w:rPr>
        <w:t xml:space="preserve"> </w:t>
      </w:r>
      <w:r>
        <w:t>поэтому</w:t>
      </w:r>
      <w:r>
        <w:rPr>
          <w:spacing w:val="1"/>
        </w:rPr>
        <w:t xml:space="preserve"> </w:t>
      </w:r>
      <w:r>
        <w:t>особое</w:t>
      </w:r>
      <w:r>
        <w:rPr>
          <w:spacing w:val="1"/>
        </w:rPr>
        <w:t xml:space="preserve"> </w:t>
      </w:r>
      <w:r>
        <w:t>внимание должно быть уделено эмоциональной стороне восприятия явлений социальной жизни,</w:t>
      </w:r>
      <w:r>
        <w:rPr>
          <w:spacing w:val="1"/>
        </w:rPr>
        <w:t xml:space="preserve"> </w:t>
      </w:r>
      <w:r>
        <w:t>связанной</w:t>
      </w:r>
      <w:r>
        <w:rPr>
          <w:spacing w:val="1"/>
        </w:rPr>
        <w:t xml:space="preserve"> </w:t>
      </w:r>
      <w:r>
        <w:t>с</w:t>
      </w:r>
      <w:r>
        <w:rPr>
          <w:spacing w:val="1"/>
        </w:rPr>
        <w:t xml:space="preserve"> </w:t>
      </w:r>
      <w:r>
        <w:t>проявлением</w:t>
      </w:r>
      <w:r>
        <w:rPr>
          <w:spacing w:val="1"/>
        </w:rPr>
        <w:t xml:space="preserve"> </w:t>
      </w:r>
      <w:r>
        <w:t>или</w:t>
      </w:r>
      <w:r>
        <w:rPr>
          <w:spacing w:val="1"/>
        </w:rPr>
        <w:t xml:space="preserve"> </w:t>
      </w:r>
      <w:r>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61"/>
        </w:rPr>
        <w:t xml:space="preserve"> </w:t>
      </w:r>
      <w:r>
        <w:t>обсуждение</w:t>
      </w:r>
      <w:r>
        <w:rPr>
          <w:spacing w:val="1"/>
        </w:rPr>
        <w:t xml:space="preserve"> </w:t>
      </w:r>
      <w:r>
        <w:t>конкретных</w:t>
      </w:r>
      <w:r>
        <w:rPr>
          <w:spacing w:val="-8"/>
        </w:rPr>
        <w:t xml:space="preserve"> </w:t>
      </w:r>
      <w:r>
        <w:t>жизненных</w:t>
      </w:r>
      <w:r>
        <w:rPr>
          <w:spacing w:val="-7"/>
        </w:rPr>
        <w:t xml:space="preserve"> </w:t>
      </w:r>
      <w:r>
        <w:t>ситуаций,</w:t>
      </w:r>
      <w:r>
        <w:rPr>
          <w:spacing w:val="14"/>
        </w:rPr>
        <w:t xml:space="preserve"> </w:t>
      </w:r>
      <w:r>
        <w:t>дающих</w:t>
      </w:r>
      <w:r>
        <w:rPr>
          <w:spacing w:val="-8"/>
        </w:rPr>
        <w:t xml:space="preserve"> </w:t>
      </w:r>
      <w:r>
        <w:t>образцы</w:t>
      </w:r>
      <w:r>
        <w:rPr>
          <w:spacing w:val="-1"/>
        </w:rPr>
        <w:t xml:space="preserve"> </w:t>
      </w:r>
      <w:r>
        <w:t>нравственно</w:t>
      </w:r>
      <w:r>
        <w:rPr>
          <w:spacing w:val="6"/>
        </w:rPr>
        <w:t xml:space="preserve"> </w:t>
      </w:r>
      <w:r>
        <w:t>ценного поведения.</w:t>
      </w:r>
    </w:p>
    <w:p w:rsidR="00BA0EEA" w:rsidRDefault="00CD0253">
      <w:pPr>
        <w:pStyle w:val="a3"/>
        <w:spacing w:before="76" w:line="266" w:lineRule="auto"/>
        <w:ind w:right="411"/>
      </w:pPr>
      <w:r>
        <w:t>В рамках реализации ОРКСЭ в части преподавания учебных модулей по основам религиозных</w:t>
      </w:r>
      <w:r>
        <w:rPr>
          <w:spacing w:val="1"/>
        </w:rPr>
        <w:t xml:space="preserve"> </w:t>
      </w:r>
      <w:r>
        <w:t>культур не предусматривается подготовка обучающихся к участию в богослужениях, обучение</w:t>
      </w:r>
      <w:r>
        <w:rPr>
          <w:spacing w:val="1"/>
        </w:rPr>
        <w:t xml:space="preserve"> </w:t>
      </w:r>
      <w:r>
        <w:t>религиозной</w:t>
      </w:r>
      <w:r>
        <w:rPr>
          <w:spacing w:val="-1"/>
        </w:rPr>
        <w:t xml:space="preserve"> </w:t>
      </w:r>
      <w:r>
        <w:t>практике</w:t>
      </w:r>
      <w:r>
        <w:rPr>
          <w:spacing w:val="-3"/>
        </w:rPr>
        <w:t xml:space="preserve"> </w:t>
      </w:r>
      <w:r>
        <w:t>в</w:t>
      </w:r>
      <w:r>
        <w:rPr>
          <w:spacing w:val="9"/>
        </w:rPr>
        <w:t xml:space="preserve"> </w:t>
      </w:r>
      <w:r>
        <w:t>религиозной</w:t>
      </w:r>
      <w:r>
        <w:rPr>
          <w:spacing w:val="4"/>
        </w:rPr>
        <w:t xml:space="preserve"> </w:t>
      </w:r>
      <w:r>
        <w:t>общине.</w:t>
      </w:r>
    </w:p>
    <w:p w:rsidR="00BA0EEA" w:rsidRDefault="00BA0EEA">
      <w:pPr>
        <w:pStyle w:val="a3"/>
        <w:spacing w:before="1"/>
        <w:ind w:left="0"/>
        <w:jc w:val="left"/>
      </w:pPr>
    </w:p>
    <w:p w:rsidR="00BA0EEA" w:rsidRDefault="00CD0253">
      <w:pPr>
        <w:pStyle w:val="210"/>
        <w:jc w:val="left"/>
      </w:pPr>
      <w:bookmarkStart w:id="199" w:name="Место_ОРКСЭ_в_учебном_плане"/>
      <w:bookmarkEnd w:id="199"/>
      <w:r>
        <w:t>Место</w:t>
      </w:r>
      <w:r>
        <w:rPr>
          <w:spacing w:val="-5"/>
        </w:rPr>
        <w:t xml:space="preserve"> </w:t>
      </w:r>
      <w:r>
        <w:t>ОРКСЭ</w:t>
      </w:r>
      <w:r>
        <w:rPr>
          <w:spacing w:val="-3"/>
        </w:rPr>
        <w:t xml:space="preserve"> </w:t>
      </w:r>
      <w:r>
        <w:t>в</w:t>
      </w:r>
      <w:r>
        <w:rPr>
          <w:spacing w:val="-6"/>
        </w:rPr>
        <w:t xml:space="preserve"> </w:t>
      </w:r>
      <w:r>
        <w:t>учебном</w:t>
      </w:r>
      <w:r>
        <w:rPr>
          <w:spacing w:val="-1"/>
        </w:rPr>
        <w:t xml:space="preserve"> </w:t>
      </w:r>
      <w:r>
        <w:t>плане</w:t>
      </w:r>
    </w:p>
    <w:p w:rsidR="00BA0EEA" w:rsidRDefault="00CD0253">
      <w:pPr>
        <w:pStyle w:val="a3"/>
        <w:spacing w:before="41"/>
        <w:jc w:val="left"/>
      </w:pPr>
      <w:r>
        <w:t>Учебный</w:t>
      </w:r>
      <w:r>
        <w:rPr>
          <w:spacing w:val="5"/>
        </w:rPr>
        <w:t xml:space="preserve"> </w:t>
      </w:r>
      <w:r>
        <w:t>предмет</w:t>
      </w:r>
      <w:r>
        <w:rPr>
          <w:spacing w:val="8"/>
        </w:rPr>
        <w:t xml:space="preserve"> </w:t>
      </w:r>
      <w:r>
        <w:t>«Основы</w:t>
      </w:r>
      <w:r>
        <w:rPr>
          <w:spacing w:val="1"/>
        </w:rPr>
        <w:t xml:space="preserve"> </w:t>
      </w:r>
      <w:r>
        <w:t>религиозных</w:t>
      </w:r>
      <w:r>
        <w:rPr>
          <w:spacing w:val="-7"/>
        </w:rPr>
        <w:t xml:space="preserve"> </w:t>
      </w:r>
      <w:r>
        <w:t>культур</w:t>
      </w:r>
      <w:r>
        <w:rPr>
          <w:spacing w:val="6"/>
        </w:rPr>
        <w:t xml:space="preserve"> </w:t>
      </w:r>
      <w:r>
        <w:t>и</w:t>
      </w:r>
      <w:r>
        <w:rPr>
          <w:spacing w:val="4"/>
        </w:rPr>
        <w:t xml:space="preserve"> </w:t>
      </w:r>
      <w:r>
        <w:t>светской этики»</w:t>
      </w:r>
      <w:r>
        <w:rPr>
          <w:spacing w:val="-8"/>
        </w:rPr>
        <w:t xml:space="preserve"> </w:t>
      </w:r>
      <w:r>
        <w:t>входит</w:t>
      </w:r>
      <w:r>
        <w:rPr>
          <w:spacing w:val="-6"/>
        </w:rPr>
        <w:t xml:space="preserve"> </w:t>
      </w:r>
      <w:r>
        <w:t>в</w:t>
      </w:r>
      <w:r>
        <w:rPr>
          <w:spacing w:val="2"/>
        </w:rPr>
        <w:t xml:space="preserve"> </w:t>
      </w:r>
      <w:r>
        <w:t>предметную</w:t>
      </w:r>
      <w:r>
        <w:rPr>
          <w:spacing w:val="11"/>
        </w:rPr>
        <w:t xml:space="preserve"> </w:t>
      </w:r>
      <w:r>
        <w:t>область</w:t>
      </w:r>
    </w:p>
    <w:p w:rsidR="00BA0EEA" w:rsidRDefault="00CD0253">
      <w:pPr>
        <w:pStyle w:val="a3"/>
        <w:spacing w:before="36" w:line="268" w:lineRule="auto"/>
        <w:ind w:right="413"/>
        <w:jc w:val="left"/>
      </w:pPr>
      <w:r>
        <w:rPr>
          <w:spacing w:val="-2"/>
        </w:rPr>
        <w:t>«Основы</w:t>
      </w:r>
      <w:r>
        <w:rPr>
          <w:spacing w:val="19"/>
        </w:rPr>
        <w:t xml:space="preserve"> </w:t>
      </w:r>
      <w:r>
        <w:rPr>
          <w:spacing w:val="-2"/>
        </w:rPr>
        <w:t>религиозных</w:t>
      </w:r>
      <w:r>
        <w:rPr>
          <w:spacing w:val="12"/>
        </w:rPr>
        <w:t xml:space="preserve"> </w:t>
      </w:r>
      <w:r>
        <w:rPr>
          <w:spacing w:val="-2"/>
        </w:rPr>
        <w:t>культур</w:t>
      </w:r>
      <w:r>
        <w:rPr>
          <w:spacing w:val="27"/>
        </w:rPr>
        <w:t xml:space="preserve"> </w:t>
      </w:r>
      <w:r>
        <w:rPr>
          <w:spacing w:val="-2"/>
        </w:rPr>
        <w:t>и</w:t>
      </w:r>
      <w:r>
        <w:rPr>
          <w:spacing w:val="23"/>
        </w:rPr>
        <w:t xml:space="preserve"> </w:t>
      </w:r>
      <w:r>
        <w:rPr>
          <w:spacing w:val="-2"/>
        </w:rPr>
        <w:t>светской</w:t>
      </w:r>
      <w:r>
        <w:rPr>
          <w:spacing w:val="23"/>
        </w:rPr>
        <w:t xml:space="preserve"> </w:t>
      </w:r>
      <w:r>
        <w:rPr>
          <w:spacing w:val="-2"/>
        </w:rPr>
        <w:t>этики».</w:t>
      </w:r>
      <w:r>
        <w:rPr>
          <w:spacing w:val="29"/>
        </w:rPr>
        <w:t xml:space="preserve"> </w:t>
      </w:r>
      <w:r>
        <w:rPr>
          <w:spacing w:val="-2"/>
        </w:rPr>
        <w:t>ОРКСЭ</w:t>
      </w:r>
      <w:r>
        <w:rPr>
          <w:spacing w:val="12"/>
        </w:rPr>
        <w:t xml:space="preserve"> </w:t>
      </w:r>
      <w:r>
        <w:rPr>
          <w:spacing w:val="-2"/>
        </w:rPr>
        <w:t>изучается</w:t>
      </w:r>
      <w:r>
        <w:rPr>
          <w:spacing w:val="28"/>
        </w:rPr>
        <w:t xml:space="preserve"> </w:t>
      </w:r>
      <w:r>
        <w:rPr>
          <w:spacing w:val="-1"/>
        </w:rPr>
        <w:t>в</w:t>
      </w:r>
      <w:r>
        <w:rPr>
          <w:spacing w:val="23"/>
        </w:rPr>
        <w:t xml:space="preserve"> </w:t>
      </w:r>
      <w:r>
        <w:rPr>
          <w:spacing w:val="-1"/>
        </w:rPr>
        <w:t>4</w:t>
      </w:r>
      <w:r>
        <w:rPr>
          <w:spacing w:val="16"/>
        </w:rPr>
        <w:t xml:space="preserve"> </w:t>
      </w:r>
      <w:r>
        <w:rPr>
          <w:spacing w:val="-1"/>
        </w:rPr>
        <w:t>классе,</w:t>
      </w:r>
      <w:r>
        <w:rPr>
          <w:spacing w:val="24"/>
        </w:rPr>
        <w:t xml:space="preserve"> </w:t>
      </w:r>
      <w:r>
        <w:rPr>
          <w:spacing w:val="-1"/>
        </w:rPr>
        <w:t>1</w:t>
      </w:r>
      <w:r>
        <w:rPr>
          <w:spacing w:val="22"/>
        </w:rPr>
        <w:t xml:space="preserve"> </w:t>
      </w:r>
      <w:r>
        <w:rPr>
          <w:spacing w:val="-1"/>
        </w:rPr>
        <w:t>ч.</w:t>
      </w:r>
      <w:r>
        <w:rPr>
          <w:spacing w:val="24"/>
        </w:rPr>
        <w:t xml:space="preserve"> </w:t>
      </w:r>
      <w:r>
        <w:rPr>
          <w:spacing w:val="-1"/>
        </w:rPr>
        <w:t>в</w:t>
      </w:r>
      <w:r>
        <w:rPr>
          <w:spacing w:val="-24"/>
        </w:rPr>
        <w:t xml:space="preserve"> </w:t>
      </w:r>
      <w:r>
        <w:rPr>
          <w:spacing w:val="-1"/>
        </w:rPr>
        <w:t>неделю</w:t>
      </w:r>
      <w:r>
        <w:rPr>
          <w:spacing w:val="15"/>
        </w:rPr>
        <w:t xml:space="preserve"> </w:t>
      </w:r>
      <w:r>
        <w:rPr>
          <w:spacing w:val="-1"/>
        </w:rPr>
        <w:t>(34</w:t>
      </w:r>
      <w:r>
        <w:rPr>
          <w:spacing w:val="-57"/>
        </w:rPr>
        <w:t xml:space="preserve"> </w:t>
      </w:r>
      <w:r>
        <w:t>ч.).</w:t>
      </w:r>
    </w:p>
    <w:p w:rsidR="00BA0EEA" w:rsidRDefault="00BA0EEA">
      <w:pPr>
        <w:pStyle w:val="a3"/>
        <w:spacing w:before="5"/>
        <w:ind w:left="0"/>
        <w:jc w:val="left"/>
        <w:rPr>
          <w:sz w:val="23"/>
        </w:rPr>
      </w:pPr>
    </w:p>
    <w:p w:rsidR="00BA0EEA" w:rsidRDefault="00CD0253" w:rsidP="0088385F">
      <w:pPr>
        <w:pStyle w:val="110"/>
        <w:numPr>
          <w:ilvl w:val="0"/>
          <w:numId w:val="18"/>
        </w:numPr>
        <w:tabs>
          <w:tab w:val="left" w:pos="1112"/>
          <w:tab w:val="left" w:pos="1113"/>
        </w:tabs>
        <w:spacing w:before="1" w:line="276" w:lineRule="auto"/>
        <w:ind w:left="493" w:right="751" w:firstLine="0"/>
      </w:pPr>
      <w:bookmarkStart w:id="200" w:name="2)_СОДЕРЖАНИЕ_ПРЕДМЕТНОЙ_ОБЛАСТИ_(УЧЕБНО"/>
      <w:bookmarkEnd w:id="200"/>
      <w:r>
        <w:t>СОДЕРЖАНИЕ</w:t>
      </w:r>
      <w:r>
        <w:rPr>
          <w:spacing w:val="-3"/>
        </w:rPr>
        <w:t xml:space="preserve"> </w:t>
      </w:r>
      <w:r>
        <w:t>ПРЕДМЕТНОЙ</w:t>
      </w:r>
      <w:r>
        <w:rPr>
          <w:spacing w:val="3"/>
        </w:rPr>
        <w:t xml:space="preserve"> </w:t>
      </w:r>
      <w:r>
        <w:t>ОБЛАСТИ</w:t>
      </w:r>
      <w:r>
        <w:rPr>
          <w:spacing w:val="3"/>
        </w:rPr>
        <w:t xml:space="preserve"> </w:t>
      </w:r>
      <w:r>
        <w:t>(УЧЕБНОГО</w:t>
      </w:r>
      <w:r>
        <w:rPr>
          <w:spacing w:val="3"/>
        </w:rPr>
        <w:t xml:space="preserve"> </w:t>
      </w:r>
      <w:r>
        <w:t>ПРЕДМЕТА)</w:t>
      </w:r>
      <w:r>
        <w:rPr>
          <w:spacing w:val="4"/>
        </w:rPr>
        <w:t xml:space="preserve"> </w:t>
      </w:r>
      <w:r>
        <w:t>«ОСНОВЫ</w:t>
      </w:r>
      <w:r>
        <w:rPr>
          <w:spacing w:val="-57"/>
        </w:rPr>
        <w:t xml:space="preserve"> </w:t>
      </w:r>
      <w:r>
        <w:t>РЕЛИГИОЗНЫХ</w:t>
      </w:r>
      <w:r>
        <w:rPr>
          <w:spacing w:val="2"/>
        </w:rPr>
        <w:t xml:space="preserve"> </w:t>
      </w:r>
      <w:r>
        <w:t>КУЛЬТУР</w:t>
      </w:r>
      <w:r>
        <w:rPr>
          <w:spacing w:val="-4"/>
        </w:rPr>
        <w:t xml:space="preserve"> </w:t>
      </w:r>
      <w:r>
        <w:t>И</w:t>
      </w:r>
      <w:r>
        <w:rPr>
          <w:spacing w:val="2"/>
        </w:rPr>
        <w:t xml:space="preserve"> </w:t>
      </w:r>
      <w:r>
        <w:t>СВЕТСКОЙ</w:t>
      </w:r>
      <w:r>
        <w:rPr>
          <w:spacing w:val="3"/>
        </w:rPr>
        <w:t xml:space="preserve"> </w:t>
      </w:r>
      <w:r>
        <w:t>ЭТИКИ»</w:t>
      </w:r>
    </w:p>
    <w:p w:rsidR="00BA0EEA" w:rsidRDefault="00BA0EEA">
      <w:pPr>
        <w:pStyle w:val="a3"/>
        <w:spacing w:before="1"/>
        <w:ind w:left="0"/>
        <w:jc w:val="left"/>
        <w:rPr>
          <w:b/>
        </w:rPr>
      </w:pPr>
    </w:p>
    <w:p w:rsidR="00BA0EEA" w:rsidRDefault="00CD0253">
      <w:pPr>
        <w:ind w:left="493"/>
        <w:jc w:val="both"/>
        <w:rPr>
          <w:b/>
          <w:sz w:val="24"/>
        </w:rPr>
      </w:pPr>
      <w:r>
        <w:rPr>
          <w:b/>
          <w:sz w:val="24"/>
        </w:rPr>
        <w:t>Модуль</w:t>
      </w:r>
      <w:r>
        <w:rPr>
          <w:b/>
          <w:spacing w:val="-1"/>
          <w:sz w:val="24"/>
        </w:rPr>
        <w:t xml:space="preserve"> </w:t>
      </w:r>
      <w:r>
        <w:rPr>
          <w:b/>
          <w:sz w:val="24"/>
        </w:rPr>
        <w:t>«Основы</w:t>
      </w:r>
      <w:r>
        <w:rPr>
          <w:b/>
          <w:spacing w:val="-7"/>
          <w:sz w:val="24"/>
        </w:rPr>
        <w:t xml:space="preserve"> </w:t>
      </w:r>
      <w:r>
        <w:rPr>
          <w:b/>
          <w:sz w:val="24"/>
        </w:rPr>
        <w:t>православной</w:t>
      </w:r>
      <w:r>
        <w:rPr>
          <w:b/>
          <w:spacing w:val="-6"/>
          <w:sz w:val="24"/>
        </w:rPr>
        <w:t xml:space="preserve"> </w:t>
      </w:r>
      <w:r>
        <w:rPr>
          <w:b/>
          <w:sz w:val="24"/>
        </w:rPr>
        <w:t>культуры»</w:t>
      </w:r>
    </w:p>
    <w:p w:rsidR="00BA0EEA" w:rsidRDefault="00CD0253">
      <w:pPr>
        <w:pStyle w:val="a3"/>
        <w:spacing w:before="36" w:line="266" w:lineRule="auto"/>
        <w:ind w:right="404"/>
      </w:pPr>
      <w:r>
        <w:t>Россия - наша Родина. Введение в православную традицию. Культура и религия. Во что верят</w:t>
      </w:r>
      <w:r>
        <w:rPr>
          <w:spacing w:val="1"/>
        </w:rPr>
        <w:t xml:space="preserve"> </w:t>
      </w:r>
      <w:r>
        <w:t>православные христиане. Добро и зло в православной традиции. Золотое правилонравственности.</w:t>
      </w:r>
      <w:r>
        <w:rPr>
          <w:spacing w:val="1"/>
        </w:rPr>
        <w:t xml:space="preserve"> </w:t>
      </w:r>
      <w:r>
        <w:t>Любовь к ближнему. Отношение к труду. Долг и ответственность. Милосердие и сострадание.</w:t>
      </w:r>
      <w:r>
        <w:rPr>
          <w:spacing w:val="1"/>
        </w:rPr>
        <w:t xml:space="preserve"> </w:t>
      </w:r>
      <w:r>
        <w:t>Православие в России. Православный храм и другие святыни. Символический язык православной</w:t>
      </w:r>
      <w:r>
        <w:rPr>
          <w:spacing w:val="1"/>
        </w:rPr>
        <w:t xml:space="preserve"> </w:t>
      </w:r>
      <w:r>
        <w:t>культуры:</w:t>
      </w:r>
      <w:r>
        <w:rPr>
          <w:spacing w:val="1"/>
        </w:rPr>
        <w:t xml:space="preserve"> </w:t>
      </w:r>
      <w:r>
        <w:t>христианское</w:t>
      </w:r>
      <w:r>
        <w:rPr>
          <w:spacing w:val="1"/>
        </w:rPr>
        <w:t xml:space="preserve"> </w:t>
      </w:r>
      <w:r>
        <w:t>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5"/>
        </w:rPr>
        <w:t xml:space="preserve"> </w:t>
      </w:r>
      <w:r>
        <w:t>календарь.</w:t>
      </w:r>
      <w:r>
        <w:rPr>
          <w:spacing w:val="9"/>
        </w:rPr>
        <w:t xml:space="preserve"> </w:t>
      </w:r>
      <w:r>
        <w:t>Праздники.Христианская</w:t>
      </w:r>
      <w:r>
        <w:rPr>
          <w:spacing w:val="4"/>
        </w:rPr>
        <w:t xml:space="preserve"> </w:t>
      </w:r>
      <w:r>
        <w:t>семья</w:t>
      </w:r>
      <w:r>
        <w:rPr>
          <w:spacing w:val="7"/>
        </w:rPr>
        <w:t xml:space="preserve"> </w:t>
      </w:r>
      <w:r>
        <w:t>и</w:t>
      </w:r>
      <w:r>
        <w:rPr>
          <w:spacing w:val="3"/>
        </w:rPr>
        <w:t xml:space="preserve"> </w:t>
      </w:r>
      <w:r>
        <w:t>её</w:t>
      </w:r>
      <w:r>
        <w:rPr>
          <w:spacing w:val="-5"/>
        </w:rPr>
        <w:t xml:space="preserve"> </w:t>
      </w:r>
      <w:r>
        <w:t>ценности.</w:t>
      </w:r>
    </w:p>
    <w:p w:rsidR="00BA0EEA" w:rsidRDefault="00CD0253">
      <w:pPr>
        <w:pStyle w:val="a3"/>
        <w:spacing w:before="21" w:line="266" w:lineRule="auto"/>
        <w:ind w:right="426"/>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5"/>
      </w:pPr>
      <w:bookmarkStart w:id="201" w:name="Модуль_«Основы_исламской_культуры»"/>
      <w:bookmarkEnd w:id="201"/>
      <w:r>
        <w:t>Модуль</w:t>
      </w:r>
      <w:r>
        <w:rPr>
          <w:spacing w:val="-8"/>
        </w:rPr>
        <w:t xml:space="preserve"> </w:t>
      </w:r>
      <w:r>
        <w:t>«Основы</w:t>
      </w:r>
      <w:r>
        <w:rPr>
          <w:spacing w:val="-5"/>
        </w:rPr>
        <w:t xml:space="preserve"> </w:t>
      </w:r>
      <w:r>
        <w:t>исламской</w:t>
      </w:r>
      <w:r>
        <w:rPr>
          <w:spacing w:val="-4"/>
        </w:rPr>
        <w:t xml:space="preserve"> </w:t>
      </w:r>
      <w:r>
        <w:t>культуры»</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8" w:lineRule="auto"/>
        <w:ind w:right="402"/>
      </w:pPr>
      <w:r>
        <w:t>Россия - наша Родина. Введение в исламскую традицию. Культура и религия. Пророк Мухаммад -</w:t>
      </w:r>
      <w:r>
        <w:rPr>
          <w:spacing w:val="1"/>
        </w:rPr>
        <w:t xml:space="preserve"> </w:t>
      </w:r>
      <w:r>
        <w:t>образец человека и учитель нравственности в</w:t>
      </w:r>
      <w:r>
        <w:rPr>
          <w:spacing w:val="1"/>
        </w:rPr>
        <w:t xml:space="preserve"> </w:t>
      </w:r>
      <w:r>
        <w:t>исламской традиции. Во что верят</w:t>
      </w:r>
      <w:r>
        <w:rPr>
          <w:spacing w:val="1"/>
        </w:rPr>
        <w:t xml:space="preserve"> </w:t>
      </w:r>
      <w:r>
        <w:t>мусульмане.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исламской</w:t>
      </w:r>
      <w:r>
        <w:rPr>
          <w:spacing w:val="1"/>
        </w:rPr>
        <w:t xml:space="preserve"> </w:t>
      </w:r>
      <w:r>
        <w:t>традиции.</w:t>
      </w:r>
      <w:r>
        <w:rPr>
          <w:spacing w:val="1"/>
        </w:rPr>
        <w:t xml:space="preserve"> </w:t>
      </w:r>
      <w:r>
        <w:t>Нравственные</w:t>
      </w:r>
      <w:r>
        <w:rPr>
          <w:spacing w:val="1"/>
        </w:rPr>
        <w:t xml:space="preserve"> </w:t>
      </w:r>
      <w:r>
        <w:t>основы</w:t>
      </w:r>
      <w:r>
        <w:rPr>
          <w:spacing w:val="1"/>
        </w:rPr>
        <w:t xml:space="preserve"> </w:t>
      </w:r>
      <w:r>
        <w:t>ислама.</w:t>
      </w:r>
      <w:r>
        <w:rPr>
          <w:spacing w:val="1"/>
        </w:rPr>
        <w:t xml:space="preserve"> </w:t>
      </w:r>
      <w:r>
        <w:t>Любовь</w:t>
      </w:r>
      <w:r>
        <w:rPr>
          <w:spacing w:val="1"/>
        </w:rPr>
        <w:t xml:space="preserve"> </w:t>
      </w:r>
      <w:r>
        <w:t>к</w:t>
      </w:r>
      <w:r>
        <w:rPr>
          <w:spacing w:val="6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w:t>
      </w:r>
      <w:r>
        <w:rPr>
          <w:spacing w:val="1"/>
        </w:rPr>
        <w:t xml:space="preserve"> </w:t>
      </w:r>
      <w:r>
        <w:t>Столпы</w:t>
      </w:r>
      <w:r>
        <w:rPr>
          <w:spacing w:val="1"/>
        </w:rPr>
        <w:t xml:space="preserve"> </w:t>
      </w:r>
      <w:r>
        <w:t>ислама.</w:t>
      </w:r>
      <w:r>
        <w:rPr>
          <w:spacing w:val="1"/>
        </w:rPr>
        <w:t xml:space="preserve"> </w:t>
      </w:r>
      <w:r>
        <w:t>Обязанности</w:t>
      </w:r>
      <w:r>
        <w:rPr>
          <w:spacing w:val="1"/>
        </w:rPr>
        <w:t xml:space="preserve"> </w:t>
      </w:r>
      <w:r>
        <w:t>мусульман.</w:t>
      </w:r>
      <w:r>
        <w:rPr>
          <w:spacing w:val="1"/>
        </w:rPr>
        <w:t xml:space="preserve"> </w:t>
      </w:r>
      <w:r>
        <w:t>Для</w:t>
      </w:r>
      <w:r>
        <w:rPr>
          <w:spacing w:val="1"/>
        </w:rPr>
        <w:t xml:space="preserve"> </w:t>
      </w:r>
      <w:r>
        <w:t>чего</w:t>
      </w:r>
      <w:r>
        <w:rPr>
          <w:spacing w:val="1"/>
        </w:rPr>
        <w:t xml:space="preserve"> </w:t>
      </w:r>
      <w:r>
        <w:t>построена</w:t>
      </w:r>
      <w:r>
        <w:rPr>
          <w:spacing w:val="1"/>
        </w:rPr>
        <w:t xml:space="preserve"> </w:t>
      </w:r>
      <w:r>
        <w:t>и</w:t>
      </w:r>
      <w:r>
        <w:rPr>
          <w:spacing w:val="1"/>
        </w:rPr>
        <w:t xml:space="preserve"> </w:t>
      </w:r>
      <w:r>
        <w:t>как</w:t>
      </w:r>
      <w:r>
        <w:rPr>
          <w:spacing w:val="1"/>
        </w:rPr>
        <w:t xml:space="preserve"> </w:t>
      </w:r>
      <w:r>
        <w:t>устроена</w:t>
      </w:r>
      <w:r>
        <w:rPr>
          <w:spacing w:val="1"/>
        </w:rPr>
        <w:t xml:space="preserve"> </w:t>
      </w:r>
      <w:r>
        <w:t>мечеть.</w:t>
      </w:r>
      <w:r>
        <w:rPr>
          <w:spacing w:val="1"/>
        </w:rPr>
        <w:t xml:space="preserve"> </w:t>
      </w:r>
      <w:r>
        <w:t>Мусульманское</w:t>
      </w:r>
      <w:r>
        <w:rPr>
          <w:spacing w:val="1"/>
        </w:rPr>
        <w:t xml:space="preserve"> </w:t>
      </w:r>
      <w:r>
        <w:t>летоисчисление и календарь. Ислам в России. Семья в исламе. Праздники исламских народов</w:t>
      </w:r>
      <w:r>
        <w:rPr>
          <w:spacing w:val="1"/>
        </w:rPr>
        <w:t xml:space="preserve"> </w:t>
      </w:r>
      <w:r>
        <w:rPr>
          <w:spacing w:val="-1"/>
        </w:rPr>
        <w:t>России:</w:t>
      </w:r>
      <w:r>
        <w:rPr>
          <w:spacing w:val="-15"/>
        </w:rPr>
        <w:t xml:space="preserve"> </w:t>
      </w:r>
      <w:r>
        <w:rPr>
          <w:spacing w:val="-1"/>
        </w:rPr>
        <w:t>их</w:t>
      </w:r>
      <w:r>
        <w:rPr>
          <w:spacing w:val="-8"/>
        </w:rPr>
        <w:t xml:space="preserve"> </w:t>
      </w:r>
      <w:r>
        <w:rPr>
          <w:spacing w:val="-1"/>
        </w:rPr>
        <w:t>происхождение</w:t>
      </w:r>
      <w:r>
        <w:rPr>
          <w:spacing w:val="-2"/>
        </w:rPr>
        <w:t xml:space="preserve"> </w:t>
      </w:r>
      <w:r>
        <w:rPr>
          <w:spacing w:val="-1"/>
        </w:rPr>
        <w:t>и</w:t>
      </w:r>
      <w:r>
        <w:rPr>
          <w:spacing w:val="-7"/>
        </w:rPr>
        <w:t xml:space="preserve"> </w:t>
      </w:r>
      <w:r>
        <w:rPr>
          <w:spacing w:val="-1"/>
        </w:rPr>
        <w:t>особенности</w:t>
      </w:r>
      <w:r>
        <w:rPr>
          <w:spacing w:val="11"/>
        </w:rPr>
        <w:t xml:space="preserve"> </w:t>
      </w:r>
      <w:r>
        <w:t>проведения.</w:t>
      </w:r>
      <w:r>
        <w:rPr>
          <w:spacing w:val="10"/>
        </w:rPr>
        <w:t xml:space="preserve"> </w:t>
      </w:r>
      <w:r>
        <w:t>Искусство</w:t>
      </w:r>
      <w:r>
        <w:rPr>
          <w:spacing w:val="3"/>
        </w:rPr>
        <w:t xml:space="preserve"> </w:t>
      </w:r>
      <w:r>
        <w:t>ислама.</w:t>
      </w:r>
    </w:p>
    <w:p w:rsidR="00BA0EEA" w:rsidRDefault="00CD0253">
      <w:pPr>
        <w:pStyle w:val="a3"/>
        <w:spacing w:before="3" w:line="266" w:lineRule="auto"/>
        <w:ind w:right="425"/>
      </w:pPr>
      <w:r>
        <w:t>Любовь и уважение к Отечеству. Патриотизм</w:t>
      </w:r>
      <w:r>
        <w:rPr>
          <w:spacing w:val="1"/>
        </w:rPr>
        <w:t xml:space="preserve"> </w:t>
      </w:r>
      <w:r>
        <w:t>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5"/>
      </w:pPr>
      <w:bookmarkStart w:id="202" w:name="Модуль_«Основы_буддийской_культуры»"/>
      <w:bookmarkEnd w:id="202"/>
      <w:r>
        <w:t>Модуль</w:t>
      </w:r>
      <w:r>
        <w:rPr>
          <w:spacing w:val="-8"/>
        </w:rPr>
        <w:t xml:space="preserve"> </w:t>
      </w:r>
      <w:r>
        <w:t>«Основы</w:t>
      </w:r>
      <w:r>
        <w:rPr>
          <w:spacing w:val="-11"/>
        </w:rPr>
        <w:t xml:space="preserve"> </w:t>
      </w:r>
      <w:r>
        <w:t>буддийской</w:t>
      </w:r>
      <w:r>
        <w:rPr>
          <w:spacing w:val="-5"/>
        </w:rPr>
        <w:t xml:space="preserve"> </w:t>
      </w:r>
      <w:r>
        <w:t>культуры»</w:t>
      </w:r>
    </w:p>
    <w:p w:rsidR="00BA0EEA" w:rsidRDefault="00CD0253">
      <w:pPr>
        <w:pStyle w:val="a3"/>
        <w:spacing w:before="32" w:line="266" w:lineRule="auto"/>
        <w:ind w:right="404"/>
      </w:pPr>
      <w:r>
        <w:t>Россия - наша Родина. Введение в буддийскую духовную традицию. Культура и религия. Будда и</w:t>
      </w:r>
      <w:r>
        <w:rPr>
          <w:spacing w:val="1"/>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святыни.</w:t>
      </w:r>
      <w:r>
        <w:rPr>
          <w:spacing w:val="1"/>
        </w:rPr>
        <w:t xml:space="preserve"> </w:t>
      </w:r>
      <w:r>
        <w:t>Будды</w:t>
      </w:r>
      <w:r>
        <w:rPr>
          <w:spacing w:val="1"/>
        </w:rPr>
        <w:t xml:space="preserve"> </w:t>
      </w:r>
      <w:r>
        <w:t>и</w:t>
      </w:r>
      <w:r>
        <w:rPr>
          <w:spacing w:val="1"/>
        </w:rPr>
        <w:t xml:space="preserve"> </w:t>
      </w:r>
      <w:r>
        <w:t>бодхисатвы.</w:t>
      </w:r>
      <w:r>
        <w:rPr>
          <w:spacing w:val="1"/>
        </w:rPr>
        <w:t xml:space="preserve"> </w:t>
      </w:r>
      <w:r>
        <w:t>Семья</w:t>
      </w:r>
      <w:r>
        <w:rPr>
          <w:spacing w:val="1"/>
        </w:rPr>
        <w:t xml:space="preserve"> </w:t>
      </w:r>
      <w:r>
        <w:t>в</w:t>
      </w:r>
      <w:r>
        <w:rPr>
          <w:spacing w:val="1"/>
        </w:rPr>
        <w:t xml:space="preserve"> </w:t>
      </w:r>
      <w:r>
        <w:t>буддийской</w:t>
      </w:r>
      <w:r>
        <w:rPr>
          <w:spacing w:val="1"/>
        </w:rPr>
        <w:t xml:space="preserve"> </w:t>
      </w:r>
      <w:r>
        <w:t>культуре</w:t>
      </w:r>
      <w:r>
        <w:rPr>
          <w:spacing w:val="1"/>
        </w:rPr>
        <w:t xml:space="preserve"> </w:t>
      </w:r>
      <w:r>
        <w:t>и</w:t>
      </w:r>
      <w:r>
        <w:rPr>
          <w:spacing w:val="1"/>
        </w:rPr>
        <w:t xml:space="preserve"> </w:t>
      </w:r>
      <w:r>
        <w:t>её</w:t>
      </w:r>
      <w:r>
        <w:rPr>
          <w:spacing w:val="1"/>
        </w:rPr>
        <w:t xml:space="preserve"> </w:t>
      </w:r>
      <w:r>
        <w:t>ценности.</w:t>
      </w:r>
      <w:r>
        <w:rPr>
          <w:spacing w:val="1"/>
        </w:rPr>
        <w:t xml:space="preserve"> </w:t>
      </w:r>
      <w:r>
        <w:t>Буддизм</w:t>
      </w:r>
      <w:r>
        <w:rPr>
          <w:spacing w:val="1"/>
        </w:rPr>
        <w:t xml:space="preserve"> </w:t>
      </w:r>
      <w:r>
        <w:t>в</w:t>
      </w:r>
      <w:r>
        <w:rPr>
          <w:spacing w:val="1"/>
        </w:rPr>
        <w:t xml:space="preserve"> </w:t>
      </w:r>
      <w:r>
        <w:t>России.</w:t>
      </w:r>
      <w:r>
        <w:rPr>
          <w:spacing w:val="1"/>
        </w:rPr>
        <w:t xml:space="preserve"> </w:t>
      </w:r>
      <w:r>
        <w:t>Человек</w:t>
      </w:r>
      <w:r>
        <w:rPr>
          <w:spacing w:val="1"/>
        </w:rPr>
        <w:t xml:space="preserve"> </w:t>
      </w:r>
      <w:r>
        <w:t>в</w:t>
      </w:r>
      <w:r>
        <w:rPr>
          <w:spacing w:val="1"/>
        </w:rPr>
        <w:t xml:space="preserve"> </w:t>
      </w:r>
      <w:r>
        <w:t>буддийской</w:t>
      </w:r>
      <w:r>
        <w:rPr>
          <w:spacing w:val="1"/>
        </w:rPr>
        <w:t xml:space="preserve"> </w:t>
      </w:r>
      <w:r>
        <w:t>картине</w:t>
      </w:r>
      <w:r>
        <w:rPr>
          <w:spacing w:val="1"/>
        </w:rPr>
        <w:t xml:space="preserve"> </w:t>
      </w:r>
      <w:r>
        <w:t>мира.</w:t>
      </w:r>
      <w:r>
        <w:rPr>
          <w:spacing w:val="1"/>
        </w:rPr>
        <w:t xml:space="preserve"> </w:t>
      </w:r>
      <w:r>
        <w:t>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9"/>
        </w:rPr>
        <w:t xml:space="preserve"> </w:t>
      </w:r>
      <w:r>
        <w:t>Буддийские</w:t>
      </w:r>
      <w:r>
        <w:rPr>
          <w:spacing w:val="2"/>
        </w:rPr>
        <w:t xml:space="preserve"> </w:t>
      </w:r>
      <w:r>
        <w:t>святыни.</w:t>
      </w:r>
      <w:r>
        <w:rPr>
          <w:spacing w:val="4"/>
        </w:rPr>
        <w:t xml:space="preserve"> </w:t>
      </w:r>
      <w:r>
        <w:t>Буддийские</w:t>
      </w:r>
      <w:r>
        <w:rPr>
          <w:spacing w:val="2"/>
        </w:rPr>
        <w:t xml:space="preserve"> </w:t>
      </w:r>
      <w:r>
        <w:t>священные</w:t>
      </w:r>
      <w:r>
        <w:rPr>
          <w:spacing w:val="-8"/>
        </w:rPr>
        <w:t xml:space="preserve"> </w:t>
      </w:r>
      <w:r>
        <w:t>сооружения.</w:t>
      </w:r>
    </w:p>
    <w:p w:rsidR="00BA0EEA" w:rsidRDefault="00CD0253">
      <w:pPr>
        <w:pStyle w:val="a3"/>
        <w:spacing w:before="13" w:line="266" w:lineRule="auto"/>
        <w:ind w:right="412"/>
      </w:pPr>
      <w:r>
        <w:t>Буддийский</w:t>
      </w:r>
      <w:r>
        <w:rPr>
          <w:spacing w:val="1"/>
        </w:rPr>
        <w:t xml:space="preserve"> </w:t>
      </w:r>
      <w:r>
        <w:t>храм.</w:t>
      </w:r>
      <w:r>
        <w:rPr>
          <w:spacing w:val="1"/>
        </w:rPr>
        <w:t xml:space="preserve"> </w:t>
      </w:r>
      <w:r>
        <w:t>Буддийский</w:t>
      </w:r>
      <w:r>
        <w:rPr>
          <w:spacing w:val="1"/>
        </w:rPr>
        <w:t xml:space="preserve"> </w:t>
      </w:r>
      <w:r>
        <w:t>календарь.</w:t>
      </w:r>
      <w:r>
        <w:rPr>
          <w:spacing w:val="1"/>
        </w:rPr>
        <w:t xml:space="preserve"> </w:t>
      </w:r>
      <w:r>
        <w:t>Праздники</w:t>
      </w:r>
      <w:r>
        <w:rPr>
          <w:spacing w:val="1"/>
        </w:rPr>
        <w:t xml:space="preserve"> </w:t>
      </w:r>
      <w:r>
        <w:t>в</w:t>
      </w:r>
      <w:r>
        <w:rPr>
          <w:spacing w:val="1"/>
        </w:rPr>
        <w:t xml:space="preserve"> </w:t>
      </w:r>
      <w:r>
        <w:t>буддийской</w:t>
      </w:r>
      <w:r>
        <w:rPr>
          <w:spacing w:val="1"/>
        </w:rPr>
        <w:t xml:space="preserve"> </w:t>
      </w:r>
      <w:r>
        <w:t>культуре.</w:t>
      </w:r>
      <w:r>
        <w:rPr>
          <w:spacing w:val="1"/>
        </w:rPr>
        <w:t xml:space="preserve"> </w:t>
      </w:r>
      <w:r>
        <w:t>Искусство</w:t>
      </w:r>
      <w:r>
        <w:rPr>
          <w:spacing w:val="1"/>
        </w:rPr>
        <w:t xml:space="preserve"> </w:t>
      </w:r>
      <w:r>
        <w:t>в</w:t>
      </w:r>
      <w:r>
        <w:rPr>
          <w:spacing w:val="1"/>
        </w:rPr>
        <w:t xml:space="preserve"> </w:t>
      </w:r>
      <w:r>
        <w:t>буддийской</w:t>
      </w:r>
      <w:r>
        <w:rPr>
          <w:spacing w:val="8"/>
        </w:rPr>
        <w:t xml:space="preserve"> </w:t>
      </w:r>
      <w:r>
        <w:t>культуре.</w:t>
      </w:r>
    </w:p>
    <w:p w:rsidR="00BA0EEA" w:rsidRDefault="00CD0253">
      <w:pPr>
        <w:pStyle w:val="a3"/>
        <w:spacing w:before="21" w:line="268" w:lineRule="auto"/>
        <w:ind w:right="432"/>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6"/>
      </w:pPr>
      <w:bookmarkStart w:id="203" w:name="Модуль_«Основы_иудейской_культуры»"/>
      <w:bookmarkEnd w:id="203"/>
      <w:r>
        <w:t>Модуль</w:t>
      </w:r>
      <w:r>
        <w:rPr>
          <w:spacing w:val="-6"/>
        </w:rPr>
        <w:t xml:space="preserve"> </w:t>
      </w:r>
      <w:r>
        <w:t>«Основы</w:t>
      </w:r>
      <w:r>
        <w:rPr>
          <w:spacing w:val="-4"/>
        </w:rPr>
        <w:t xml:space="preserve"> </w:t>
      </w:r>
      <w:r>
        <w:t>иудейской</w:t>
      </w:r>
      <w:r>
        <w:rPr>
          <w:spacing w:val="-6"/>
        </w:rPr>
        <w:t xml:space="preserve"> </w:t>
      </w:r>
      <w:r>
        <w:t>культуры»</w:t>
      </w:r>
    </w:p>
    <w:p w:rsidR="00BA0EEA" w:rsidRDefault="00CD0253">
      <w:pPr>
        <w:pStyle w:val="a3"/>
        <w:spacing w:before="21"/>
      </w:pPr>
      <w:r>
        <w:t>Россия</w:t>
      </w:r>
      <w:r>
        <w:rPr>
          <w:spacing w:val="-15"/>
        </w:rPr>
        <w:t xml:space="preserve"> </w:t>
      </w:r>
      <w:r>
        <w:t>-</w:t>
      </w:r>
      <w:r>
        <w:rPr>
          <w:spacing w:val="-5"/>
        </w:rPr>
        <w:t xml:space="preserve"> </w:t>
      </w:r>
      <w:r>
        <w:t>наша</w:t>
      </w:r>
      <w:r>
        <w:rPr>
          <w:spacing w:val="-11"/>
        </w:rPr>
        <w:t xml:space="preserve"> </w:t>
      </w:r>
      <w:r>
        <w:t>Родина.</w:t>
      </w:r>
      <w:r>
        <w:rPr>
          <w:spacing w:val="-8"/>
        </w:rPr>
        <w:t xml:space="preserve"> </w:t>
      </w:r>
      <w:r>
        <w:t>Введение</w:t>
      </w:r>
      <w:r>
        <w:rPr>
          <w:spacing w:val="-2"/>
        </w:rPr>
        <w:t xml:space="preserve"> </w:t>
      </w:r>
      <w:r>
        <w:t>в</w:t>
      </w:r>
      <w:r>
        <w:rPr>
          <w:spacing w:val="-14"/>
        </w:rPr>
        <w:t xml:space="preserve"> </w:t>
      </w:r>
      <w:r>
        <w:t>иудейскую</w:t>
      </w:r>
      <w:r>
        <w:rPr>
          <w:spacing w:val="6"/>
        </w:rPr>
        <w:t xml:space="preserve"> </w:t>
      </w:r>
      <w:r>
        <w:t>духовную</w:t>
      </w:r>
      <w:r>
        <w:rPr>
          <w:spacing w:val="2"/>
        </w:rPr>
        <w:t xml:space="preserve"> </w:t>
      </w:r>
      <w:r>
        <w:t>традицию.</w:t>
      </w:r>
      <w:r>
        <w:rPr>
          <w:spacing w:val="6"/>
        </w:rPr>
        <w:t xml:space="preserve"> </w:t>
      </w:r>
      <w:r>
        <w:t>Культура</w:t>
      </w:r>
      <w:r>
        <w:rPr>
          <w:spacing w:val="-6"/>
        </w:rPr>
        <w:t xml:space="preserve"> </w:t>
      </w:r>
      <w:r>
        <w:t>и</w:t>
      </w:r>
      <w:r>
        <w:rPr>
          <w:spacing w:val="-2"/>
        </w:rPr>
        <w:t xml:space="preserve"> </w:t>
      </w:r>
      <w:r>
        <w:t>религия.</w:t>
      </w:r>
      <w:r>
        <w:rPr>
          <w:spacing w:val="-7"/>
        </w:rPr>
        <w:t xml:space="preserve"> </w:t>
      </w:r>
      <w:r>
        <w:t>Тора</w:t>
      </w:r>
    </w:p>
    <w:p w:rsidR="00BA0EEA" w:rsidRDefault="00CD0253" w:rsidP="0088385F">
      <w:pPr>
        <w:pStyle w:val="a5"/>
        <w:numPr>
          <w:ilvl w:val="0"/>
          <w:numId w:val="27"/>
        </w:numPr>
        <w:tabs>
          <w:tab w:val="left" w:pos="1027"/>
        </w:tabs>
        <w:spacing w:before="36"/>
        <w:ind w:left="1026" w:hanging="534"/>
        <w:rPr>
          <w:sz w:val="24"/>
        </w:rPr>
      </w:pPr>
      <w:r>
        <w:rPr>
          <w:sz w:val="24"/>
        </w:rPr>
        <w:t>главная</w:t>
      </w:r>
      <w:r>
        <w:rPr>
          <w:spacing w:val="14"/>
          <w:sz w:val="24"/>
        </w:rPr>
        <w:t xml:space="preserve"> </w:t>
      </w:r>
      <w:r>
        <w:rPr>
          <w:sz w:val="24"/>
        </w:rPr>
        <w:t>книга</w:t>
      </w:r>
      <w:r>
        <w:rPr>
          <w:spacing w:val="8"/>
          <w:sz w:val="24"/>
        </w:rPr>
        <w:t xml:space="preserve"> </w:t>
      </w:r>
      <w:r>
        <w:rPr>
          <w:sz w:val="24"/>
        </w:rPr>
        <w:t>иудаизма.</w:t>
      </w:r>
      <w:r>
        <w:rPr>
          <w:spacing w:val="21"/>
          <w:sz w:val="24"/>
        </w:rPr>
        <w:t xml:space="preserve"> </w:t>
      </w:r>
      <w:r>
        <w:rPr>
          <w:sz w:val="24"/>
        </w:rPr>
        <w:t>Классические</w:t>
      </w:r>
      <w:r>
        <w:rPr>
          <w:spacing w:val="68"/>
          <w:sz w:val="24"/>
        </w:rPr>
        <w:t xml:space="preserve"> </w:t>
      </w:r>
      <w:r>
        <w:rPr>
          <w:sz w:val="24"/>
        </w:rPr>
        <w:t>тексты</w:t>
      </w:r>
      <w:r>
        <w:rPr>
          <w:spacing w:val="80"/>
          <w:sz w:val="24"/>
        </w:rPr>
        <w:t xml:space="preserve"> </w:t>
      </w:r>
      <w:r>
        <w:rPr>
          <w:sz w:val="24"/>
        </w:rPr>
        <w:t>иудаизма.</w:t>
      </w:r>
      <w:r>
        <w:rPr>
          <w:spacing w:val="80"/>
          <w:sz w:val="24"/>
        </w:rPr>
        <w:t xml:space="preserve"> </w:t>
      </w:r>
      <w:r>
        <w:rPr>
          <w:sz w:val="24"/>
        </w:rPr>
        <w:t>Патриархи</w:t>
      </w:r>
      <w:r>
        <w:rPr>
          <w:spacing w:val="74"/>
          <w:sz w:val="24"/>
        </w:rPr>
        <w:t xml:space="preserve"> </w:t>
      </w:r>
      <w:r>
        <w:rPr>
          <w:sz w:val="24"/>
        </w:rPr>
        <w:t>еврейского</w:t>
      </w:r>
      <w:r>
        <w:rPr>
          <w:spacing w:val="68"/>
          <w:sz w:val="24"/>
        </w:rPr>
        <w:t xml:space="preserve"> </w:t>
      </w:r>
      <w:r>
        <w:rPr>
          <w:sz w:val="24"/>
        </w:rPr>
        <w:t>народа.</w:t>
      </w:r>
    </w:p>
    <w:p w:rsidR="00BA0EEA" w:rsidRDefault="00CD0253">
      <w:pPr>
        <w:pStyle w:val="a3"/>
        <w:spacing w:before="36"/>
      </w:pPr>
      <w:r>
        <w:t>Пророки</w:t>
      </w:r>
      <w:r>
        <w:rPr>
          <w:spacing w:val="4"/>
        </w:rPr>
        <w:t xml:space="preserve"> </w:t>
      </w:r>
      <w:r>
        <w:t>и</w:t>
      </w:r>
      <w:r>
        <w:rPr>
          <w:spacing w:val="4"/>
        </w:rPr>
        <w:t xml:space="preserve"> </w:t>
      </w:r>
      <w:r>
        <w:t>праведники</w:t>
      </w:r>
      <w:r>
        <w:rPr>
          <w:spacing w:val="10"/>
        </w:rPr>
        <w:t xml:space="preserve"> </w:t>
      </w:r>
      <w:r>
        <w:t>в иудейской</w:t>
      </w:r>
      <w:r>
        <w:rPr>
          <w:spacing w:val="15"/>
        </w:rPr>
        <w:t xml:space="preserve"> </w:t>
      </w:r>
      <w:r>
        <w:t>культуре.</w:t>
      </w:r>
      <w:r>
        <w:rPr>
          <w:spacing w:val="15"/>
        </w:rPr>
        <w:t xml:space="preserve"> </w:t>
      </w:r>
      <w:r>
        <w:t>Храм</w:t>
      </w:r>
      <w:r>
        <w:rPr>
          <w:spacing w:val="10"/>
        </w:rPr>
        <w:t xml:space="preserve"> </w:t>
      </w:r>
      <w:r>
        <w:t>в</w:t>
      </w:r>
      <w:r>
        <w:rPr>
          <w:spacing w:val="4"/>
        </w:rPr>
        <w:t xml:space="preserve"> </w:t>
      </w:r>
      <w:r>
        <w:t>жизни</w:t>
      </w:r>
      <w:r>
        <w:rPr>
          <w:spacing w:val="-4"/>
        </w:rPr>
        <w:t xml:space="preserve"> </w:t>
      </w:r>
      <w:r>
        <w:t>иудеев.</w:t>
      </w:r>
      <w:r>
        <w:rPr>
          <w:spacing w:val="15"/>
        </w:rPr>
        <w:t xml:space="preserve"> </w:t>
      </w:r>
      <w:r>
        <w:t>Назначение</w:t>
      </w:r>
      <w:r>
        <w:rPr>
          <w:spacing w:val="8"/>
        </w:rPr>
        <w:t xml:space="preserve"> </w:t>
      </w:r>
      <w:r>
        <w:t>синагоги</w:t>
      </w:r>
      <w:r>
        <w:rPr>
          <w:spacing w:val="1"/>
        </w:rPr>
        <w:t xml:space="preserve"> </w:t>
      </w:r>
      <w:r>
        <w:t>и</w:t>
      </w:r>
    </w:p>
    <w:p w:rsidR="00BA0EEA" w:rsidRDefault="00CD0253">
      <w:pPr>
        <w:pStyle w:val="a3"/>
        <w:spacing w:before="94" w:line="266" w:lineRule="auto"/>
        <w:ind w:right="408"/>
      </w:pPr>
      <w:r>
        <w:t>её устройство. Суббота (Шабат) в иудейской традиции. Иудаизм в России. Традиции иудаизма в</w:t>
      </w:r>
      <w:r>
        <w:rPr>
          <w:spacing w:val="1"/>
        </w:rPr>
        <w:t xml:space="preserve"> </w:t>
      </w:r>
      <w:r>
        <w:t>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 его устройство и особенности. Еврейские праздники: их история и традиции. Ценности</w:t>
      </w:r>
      <w:r>
        <w:rPr>
          <w:spacing w:val="1"/>
        </w:rPr>
        <w:t xml:space="preserve"> </w:t>
      </w:r>
      <w:r>
        <w:t>семейной</w:t>
      </w:r>
      <w:r>
        <w:rPr>
          <w:spacing w:val="3"/>
        </w:rPr>
        <w:t xml:space="preserve"> </w:t>
      </w:r>
      <w:r>
        <w:t>жизни</w:t>
      </w:r>
      <w:r>
        <w:rPr>
          <w:spacing w:val="-1"/>
        </w:rPr>
        <w:t xml:space="preserve"> </w:t>
      </w:r>
      <w:r>
        <w:t>в</w:t>
      </w:r>
      <w:r>
        <w:rPr>
          <w:spacing w:val="-1"/>
        </w:rPr>
        <w:t xml:space="preserve"> </w:t>
      </w:r>
      <w:r>
        <w:t>иудейской</w:t>
      </w:r>
      <w:r>
        <w:rPr>
          <w:spacing w:val="9"/>
        </w:rPr>
        <w:t xml:space="preserve"> </w:t>
      </w:r>
      <w:r>
        <w:t>традиции.</w:t>
      </w:r>
    </w:p>
    <w:p w:rsidR="00BA0EEA" w:rsidRDefault="00CD0253">
      <w:pPr>
        <w:pStyle w:val="a3"/>
        <w:spacing w:before="13" w:line="271" w:lineRule="auto"/>
        <w:ind w:right="427"/>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0"/>
      </w:pPr>
      <w:r>
        <w:t>Модуль</w:t>
      </w:r>
      <w:r>
        <w:rPr>
          <w:spacing w:val="-8"/>
        </w:rPr>
        <w:t xml:space="preserve"> </w:t>
      </w:r>
      <w:r>
        <w:t>«Основы</w:t>
      </w:r>
      <w:r>
        <w:rPr>
          <w:spacing w:val="-11"/>
        </w:rPr>
        <w:t xml:space="preserve"> </w:t>
      </w:r>
      <w:r>
        <w:t>религиозных</w:t>
      </w:r>
      <w:r>
        <w:rPr>
          <w:spacing w:val="-10"/>
        </w:rPr>
        <w:t xml:space="preserve"> </w:t>
      </w:r>
      <w:r>
        <w:t>культур</w:t>
      </w:r>
      <w:r>
        <w:rPr>
          <w:spacing w:val="-9"/>
        </w:rPr>
        <w:t xml:space="preserve"> </w:t>
      </w:r>
      <w:r>
        <w:t>народов</w:t>
      </w:r>
      <w:r>
        <w:rPr>
          <w:spacing w:val="-6"/>
        </w:rPr>
        <w:t xml:space="preserve"> </w:t>
      </w:r>
      <w:r>
        <w:t>России»</w:t>
      </w:r>
    </w:p>
    <w:p w:rsidR="00BA0EEA" w:rsidRDefault="00CD0253">
      <w:pPr>
        <w:pStyle w:val="a3"/>
        <w:spacing w:before="27" w:line="268" w:lineRule="auto"/>
        <w:ind w:right="40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Религиозная</w:t>
      </w:r>
      <w:r>
        <w:rPr>
          <w:spacing w:val="1"/>
        </w:rPr>
        <w:t xml:space="preserve"> </w:t>
      </w:r>
      <w:r>
        <w:t>культура</w:t>
      </w:r>
      <w:r>
        <w:rPr>
          <w:spacing w:val="1"/>
        </w:rPr>
        <w:t xml:space="preserve"> </w:t>
      </w:r>
      <w:r>
        <w:t>народов</w:t>
      </w:r>
      <w:r>
        <w:rPr>
          <w:spacing w:val="1"/>
        </w:rPr>
        <w:t xml:space="preserve"> </w:t>
      </w:r>
      <w:r>
        <w:t>России.</w:t>
      </w:r>
      <w:r>
        <w:rPr>
          <w:spacing w:val="1"/>
        </w:rPr>
        <w:t xml:space="preserve"> </w:t>
      </w:r>
      <w:r>
        <w:t>Мировые</w:t>
      </w:r>
      <w:r>
        <w:rPr>
          <w:spacing w:val="1"/>
        </w:rPr>
        <w:t xml:space="preserve"> </w:t>
      </w:r>
      <w:r>
        <w:t>религии и иудаизм. Их основатели. Священные книги христианства, ислама, иудаизма, буддизма.</w:t>
      </w:r>
      <w:r>
        <w:rPr>
          <w:spacing w:val="1"/>
        </w:rPr>
        <w:t xml:space="preserve"> </w:t>
      </w:r>
      <w:r>
        <w:t>Хранители предания в религиях. Человек в религиозных традициях народов России. Добро и зло.</w:t>
      </w:r>
      <w:r>
        <w:rPr>
          <w:spacing w:val="1"/>
        </w:rPr>
        <w:t xml:space="preserve"> </w:t>
      </w:r>
      <w:r>
        <w:t>Священные сооружения.</w:t>
      </w:r>
      <w:r>
        <w:rPr>
          <w:spacing w:val="1"/>
        </w:rPr>
        <w:t xml:space="preserve"> </w:t>
      </w:r>
      <w:r>
        <w:t>Искусство</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Религия и мораль.</w:t>
      </w:r>
      <w:r>
        <w:rPr>
          <w:spacing w:val="1"/>
        </w:rPr>
        <w:t xml:space="preserve"> </w:t>
      </w:r>
      <w:r>
        <w:t>Нравственные</w:t>
      </w:r>
      <w:r>
        <w:rPr>
          <w:spacing w:val="1"/>
        </w:rPr>
        <w:t xml:space="preserve"> </w:t>
      </w:r>
      <w:r>
        <w:t>заповеди христианства, ислама, иудаизма, буддизма. Обычаи и обряды. Праздники и календари в</w:t>
      </w:r>
      <w:r>
        <w:rPr>
          <w:spacing w:val="1"/>
        </w:rPr>
        <w:t xml:space="preserve"> </w:t>
      </w:r>
      <w:r>
        <w:t>религиях. Семья, семейные ценности. Долг, свобода, ответственность, труд. Милосердие, забота о</w:t>
      </w:r>
      <w:r>
        <w:rPr>
          <w:spacing w:val="1"/>
        </w:rPr>
        <w:t xml:space="preserve"> </w:t>
      </w:r>
      <w:r>
        <w:t>слабых,</w:t>
      </w:r>
      <w:r>
        <w:rPr>
          <w:spacing w:val="8"/>
        </w:rPr>
        <w:t xml:space="preserve"> </w:t>
      </w:r>
      <w:r>
        <w:t>взаимопомощь,</w:t>
      </w:r>
      <w:r>
        <w:rPr>
          <w:spacing w:val="3"/>
        </w:rPr>
        <w:t xml:space="preserve"> </w:t>
      </w:r>
      <w:r>
        <w:t>социальные</w:t>
      </w:r>
      <w:r>
        <w:rPr>
          <w:spacing w:val="-5"/>
        </w:rPr>
        <w:t xml:space="preserve"> </w:t>
      </w:r>
      <w:r>
        <w:t>проблемы</w:t>
      </w:r>
      <w:r>
        <w:rPr>
          <w:spacing w:val="-1"/>
        </w:rPr>
        <w:t xml:space="preserve"> </w:t>
      </w:r>
      <w:r>
        <w:t>общества</w:t>
      </w:r>
      <w:r>
        <w:rPr>
          <w:spacing w:val="-9"/>
        </w:rPr>
        <w:t xml:space="preserve"> </w:t>
      </w:r>
      <w:r>
        <w:t>и</w:t>
      </w:r>
      <w:r>
        <w:rPr>
          <w:spacing w:val="-12"/>
        </w:rPr>
        <w:t xml:space="preserve"> </w:t>
      </w:r>
      <w:r>
        <w:t>отношение</w:t>
      </w:r>
      <w:r>
        <w:rPr>
          <w:spacing w:val="-3"/>
        </w:rPr>
        <w:t xml:space="preserve"> </w:t>
      </w:r>
      <w:r>
        <w:t>к</w:t>
      </w:r>
      <w:r>
        <w:rPr>
          <w:spacing w:val="-10"/>
        </w:rPr>
        <w:t xml:space="preserve"> </w:t>
      </w:r>
      <w:r>
        <w:t>ним</w:t>
      </w:r>
      <w:r>
        <w:rPr>
          <w:spacing w:val="-2"/>
        </w:rPr>
        <w:t xml:space="preserve"> </w:t>
      </w:r>
      <w:r>
        <w:t>разных</w:t>
      </w:r>
      <w:r>
        <w:rPr>
          <w:spacing w:val="-8"/>
        </w:rPr>
        <w:t xml:space="preserve"> </w:t>
      </w:r>
      <w:r>
        <w:t>религий.</w:t>
      </w:r>
    </w:p>
    <w:p w:rsidR="00BA0EEA" w:rsidRDefault="00CD0253">
      <w:pPr>
        <w:pStyle w:val="a3"/>
        <w:spacing w:before="1" w:line="271" w:lineRule="auto"/>
        <w:ind w:right="430"/>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0"/>
      </w:pPr>
      <w:bookmarkStart w:id="204" w:name="Модуль_«Основы_светской_этики»"/>
      <w:bookmarkEnd w:id="204"/>
      <w:r>
        <w:t>Модуль</w:t>
      </w:r>
      <w:r>
        <w:rPr>
          <w:spacing w:val="-2"/>
        </w:rPr>
        <w:t xml:space="preserve"> </w:t>
      </w:r>
      <w:r>
        <w:t>«Основы</w:t>
      </w:r>
      <w:r>
        <w:rPr>
          <w:spacing w:val="-3"/>
        </w:rPr>
        <w:t xml:space="preserve"> </w:t>
      </w:r>
      <w:r>
        <w:t>светской</w:t>
      </w:r>
      <w:r>
        <w:rPr>
          <w:spacing w:val="-6"/>
        </w:rPr>
        <w:t xml:space="preserve"> </w:t>
      </w:r>
      <w:r>
        <w:t>этики»</w:t>
      </w:r>
    </w:p>
    <w:p w:rsidR="00BA0EEA" w:rsidRDefault="00CD0253">
      <w:pPr>
        <w:pStyle w:val="a3"/>
        <w:spacing w:before="27" w:line="268" w:lineRule="auto"/>
        <w:ind w:right="403"/>
      </w:pPr>
      <w:r>
        <w:t>Россия</w:t>
      </w:r>
      <w:r>
        <w:rPr>
          <w:spacing w:val="1"/>
        </w:rPr>
        <w:t xml:space="preserve"> </w:t>
      </w:r>
      <w:r>
        <w:t>- наша</w:t>
      </w:r>
      <w:r>
        <w:rPr>
          <w:spacing w:val="1"/>
        </w:rPr>
        <w:t xml:space="preserve"> </w:t>
      </w:r>
      <w:r>
        <w:t>Родина.</w:t>
      </w:r>
      <w:r>
        <w:rPr>
          <w:spacing w:val="1"/>
        </w:rPr>
        <w:t xml:space="preserve"> </w:t>
      </w:r>
      <w:r>
        <w:t>Этика</w:t>
      </w:r>
      <w:r>
        <w:rPr>
          <w:spacing w:val="1"/>
        </w:rPr>
        <w:t xml:space="preserve"> </w:t>
      </w:r>
      <w:r>
        <w:t>и</w:t>
      </w:r>
      <w:r>
        <w:rPr>
          <w:spacing w:val="1"/>
        </w:rPr>
        <w:t xml:space="preserve"> </w:t>
      </w:r>
      <w:r>
        <w:t>её</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Праздники</w:t>
      </w:r>
      <w:r>
        <w:rPr>
          <w:spacing w:val="1"/>
        </w:rPr>
        <w:t xml:space="preserve"> </w:t>
      </w:r>
      <w:r>
        <w:t>как</w:t>
      </w:r>
      <w:r>
        <w:rPr>
          <w:spacing w:val="1"/>
        </w:rPr>
        <w:t xml:space="preserve"> </w:t>
      </w:r>
      <w:r>
        <w:t>одна</w:t>
      </w:r>
      <w:r>
        <w:rPr>
          <w:spacing w:val="1"/>
        </w:rPr>
        <w:t xml:space="preserve"> </w:t>
      </w:r>
      <w:r>
        <w:t>из форм</w:t>
      </w:r>
      <w:r>
        <w:rPr>
          <w:spacing w:val="1"/>
        </w:rPr>
        <w:t xml:space="preserve"> </w:t>
      </w:r>
      <w:r>
        <w:t>исторической памяти. Образцы нравственности в культуре Отечества, в культурах разных народов</w:t>
      </w:r>
      <w:r>
        <w:rPr>
          <w:spacing w:val="1"/>
        </w:rPr>
        <w:t xml:space="preserve"> </w:t>
      </w:r>
      <w:r>
        <w:t>России.</w:t>
      </w:r>
      <w:r>
        <w:rPr>
          <w:spacing w:val="1"/>
        </w:rPr>
        <w:t xml:space="preserve"> </w:t>
      </w:r>
      <w:r>
        <w:t>Государство</w:t>
      </w:r>
      <w:r>
        <w:rPr>
          <w:spacing w:val="1"/>
        </w:rPr>
        <w:t xml:space="preserve"> </w:t>
      </w:r>
      <w:r>
        <w:t>и</w:t>
      </w:r>
      <w:r>
        <w:rPr>
          <w:spacing w:val="1"/>
        </w:rPr>
        <w:t xml:space="preserve"> </w:t>
      </w:r>
      <w:r>
        <w:t>мораль</w:t>
      </w:r>
      <w:r>
        <w:rPr>
          <w:spacing w:val="1"/>
        </w:rPr>
        <w:t xml:space="preserve"> </w:t>
      </w:r>
      <w:r>
        <w:t>гражданина,</w:t>
      </w:r>
      <w:r>
        <w:rPr>
          <w:spacing w:val="1"/>
        </w:rPr>
        <w:t xml:space="preserve"> </w:t>
      </w:r>
      <w:r>
        <w:t>основной</w:t>
      </w:r>
      <w:r>
        <w:rPr>
          <w:spacing w:val="1"/>
        </w:rPr>
        <w:t xml:space="preserve"> </w:t>
      </w:r>
      <w:r>
        <w:t>закон</w:t>
      </w:r>
      <w:r>
        <w:rPr>
          <w:spacing w:val="1"/>
        </w:rPr>
        <w:t xml:space="preserve"> </w:t>
      </w:r>
      <w:r>
        <w:t>(Конституция)</w:t>
      </w:r>
      <w:r>
        <w:rPr>
          <w:spacing w:val="1"/>
        </w:rPr>
        <w:t xml:space="preserve"> </w:t>
      </w:r>
      <w:r>
        <w:t>в</w:t>
      </w:r>
      <w:r>
        <w:rPr>
          <w:spacing w:val="1"/>
        </w:rPr>
        <w:t xml:space="preserve"> </w:t>
      </w:r>
      <w:r>
        <w:t>государстве</w:t>
      </w:r>
      <w:r>
        <w:rPr>
          <w:spacing w:val="1"/>
        </w:rPr>
        <w:t xml:space="preserve"> </w:t>
      </w:r>
      <w:r>
        <w:t>как</w:t>
      </w:r>
      <w:r>
        <w:rPr>
          <w:spacing w:val="1"/>
        </w:rPr>
        <w:t xml:space="preserve"> </w:t>
      </w:r>
      <w:r>
        <w:t>источник российской светской (гражданской) этики. Трудовая мораль. Нравственные традиции</w:t>
      </w:r>
      <w:r>
        <w:rPr>
          <w:spacing w:val="1"/>
        </w:rPr>
        <w:t xml:space="preserve"> </w:t>
      </w:r>
      <w:r>
        <w:t>предпринимательства.</w:t>
      </w:r>
      <w:r>
        <w:rPr>
          <w:spacing w:val="1"/>
        </w:rPr>
        <w:t xml:space="preserve"> </w:t>
      </w:r>
      <w:r>
        <w:t>Что</w:t>
      </w:r>
      <w:r>
        <w:rPr>
          <w:spacing w:val="1"/>
        </w:rPr>
        <w:t xml:space="preserve"> </w:t>
      </w:r>
      <w:r>
        <w:t>значит</w:t>
      </w:r>
      <w:r>
        <w:rPr>
          <w:spacing w:val="1"/>
        </w:rPr>
        <w:t xml:space="preserve"> </w:t>
      </w:r>
      <w:r>
        <w:t>быть</w:t>
      </w:r>
      <w:r>
        <w:rPr>
          <w:spacing w:val="1"/>
        </w:rPr>
        <w:t xml:space="preserve"> </w:t>
      </w:r>
      <w:r>
        <w:t>нравственным</w:t>
      </w:r>
      <w:r>
        <w:rPr>
          <w:spacing w:val="1"/>
        </w:rPr>
        <w:t xml:space="preserve"> </w:t>
      </w:r>
      <w:r>
        <w:t>в</w:t>
      </w:r>
      <w:r>
        <w:rPr>
          <w:spacing w:val="1"/>
        </w:rPr>
        <w:t xml:space="preserve"> </w:t>
      </w:r>
      <w:r>
        <w:t>наше время.</w:t>
      </w:r>
      <w:r>
        <w:rPr>
          <w:spacing w:val="1"/>
        </w:rPr>
        <w:t xml:space="preserve"> </w:t>
      </w:r>
      <w:r>
        <w:t>Нравственные</w:t>
      </w:r>
      <w:r>
        <w:rPr>
          <w:spacing w:val="1"/>
        </w:rPr>
        <w:t xml:space="preserve"> </w:t>
      </w:r>
      <w:r>
        <w:t>ценности,</w:t>
      </w:r>
      <w:r>
        <w:rPr>
          <w:spacing w:val="1"/>
        </w:rPr>
        <w:t xml:space="preserve"> </w:t>
      </w:r>
      <w:r>
        <w:t>идеалы, принципы морали. Нормы морали. Семейные ценности и этика семейных отношений.</w:t>
      </w:r>
      <w:r>
        <w:rPr>
          <w:spacing w:val="1"/>
        </w:rPr>
        <w:t xml:space="preserve"> </w:t>
      </w:r>
      <w:r>
        <w:t>Этикет.</w:t>
      </w:r>
      <w:r>
        <w:rPr>
          <w:spacing w:val="3"/>
        </w:rPr>
        <w:t xml:space="preserve"> </w:t>
      </w:r>
      <w:r>
        <w:t>Образование</w:t>
      </w:r>
      <w:r>
        <w:rPr>
          <w:spacing w:val="-5"/>
        </w:rPr>
        <w:t xml:space="preserve"> </w:t>
      </w:r>
      <w:r>
        <w:t>как</w:t>
      </w:r>
      <w:r>
        <w:rPr>
          <w:spacing w:val="-7"/>
        </w:rPr>
        <w:t xml:space="preserve"> </w:t>
      </w:r>
      <w:r>
        <w:t>нравственная</w:t>
      </w:r>
      <w:r>
        <w:rPr>
          <w:spacing w:val="-3"/>
        </w:rPr>
        <w:t xml:space="preserve"> </w:t>
      </w:r>
      <w:r>
        <w:t>норма.</w:t>
      </w:r>
      <w:r>
        <w:rPr>
          <w:spacing w:val="-12"/>
        </w:rPr>
        <w:t xml:space="preserve"> </w:t>
      </w:r>
      <w:r>
        <w:t>Методы</w:t>
      </w:r>
      <w:r>
        <w:rPr>
          <w:spacing w:val="-2"/>
        </w:rPr>
        <w:t xml:space="preserve"> </w:t>
      </w:r>
      <w:r>
        <w:t>нравственного</w:t>
      </w:r>
      <w:r>
        <w:rPr>
          <w:spacing w:val="-1"/>
        </w:rPr>
        <w:t xml:space="preserve"> </w:t>
      </w:r>
      <w:r>
        <w:t>самосовершенствования.</w:t>
      </w:r>
    </w:p>
    <w:p w:rsidR="00BA0EEA" w:rsidRDefault="00CD0253">
      <w:pPr>
        <w:pStyle w:val="a3"/>
        <w:spacing w:before="1" w:line="266" w:lineRule="auto"/>
        <w:ind w:right="427"/>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rsidP="0088385F">
      <w:pPr>
        <w:pStyle w:val="110"/>
        <w:numPr>
          <w:ilvl w:val="0"/>
          <w:numId w:val="18"/>
        </w:numPr>
        <w:tabs>
          <w:tab w:val="left" w:pos="1338"/>
          <w:tab w:val="left" w:pos="1339"/>
        </w:tabs>
        <w:spacing w:before="69"/>
        <w:ind w:left="1338" w:hanging="851"/>
      </w:pPr>
      <w:bookmarkStart w:id="205" w:name="3)_ПЛАНИРУЕМЫЕ____РЕЗУЛЬТАТЫ_____ОСВОЕНИ"/>
      <w:bookmarkEnd w:id="205"/>
      <w:r>
        <w:t xml:space="preserve">ПЛАНИРУЕМЫЕ   </w:t>
      </w:r>
      <w:r>
        <w:rPr>
          <w:spacing w:val="5"/>
        </w:rPr>
        <w:t xml:space="preserve"> </w:t>
      </w:r>
      <w:r>
        <w:t xml:space="preserve">РЕЗУЛЬТАТЫ    </w:t>
      </w:r>
      <w:r>
        <w:rPr>
          <w:spacing w:val="4"/>
        </w:rPr>
        <w:t xml:space="preserve"> </w:t>
      </w:r>
      <w:r>
        <w:t xml:space="preserve">ОСВОЕНИЯ    </w:t>
      </w:r>
      <w:r>
        <w:rPr>
          <w:spacing w:val="3"/>
        </w:rPr>
        <w:t xml:space="preserve"> </w:t>
      </w:r>
      <w:r>
        <w:t xml:space="preserve">УЧЕБНОГО    </w:t>
      </w:r>
      <w:r>
        <w:rPr>
          <w:spacing w:val="1"/>
        </w:rPr>
        <w:t xml:space="preserve"> </w:t>
      </w:r>
      <w:r>
        <w:t>ПРЕДМЕТА</w:t>
      </w:r>
    </w:p>
    <w:p w:rsidR="00BA0EEA" w:rsidRDefault="00CD0253">
      <w:pPr>
        <w:tabs>
          <w:tab w:val="left" w:pos="2020"/>
          <w:tab w:val="left" w:pos="4214"/>
          <w:tab w:val="left" w:pos="5669"/>
          <w:tab w:val="left" w:pos="6125"/>
          <w:tab w:val="left" w:pos="7782"/>
          <w:tab w:val="left" w:pos="9050"/>
          <w:tab w:val="left" w:pos="9693"/>
        </w:tabs>
        <w:spacing w:before="41" w:line="266" w:lineRule="auto"/>
        <w:ind w:left="493" w:right="418"/>
        <w:rPr>
          <w:b/>
          <w:sz w:val="24"/>
        </w:rPr>
      </w:pPr>
      <w:r>
        <w:rPr>
          <w:b/>
          <w:sz w:val="24"/>
        </w:rPr>
        <w:t>«ОСНОВЫ</w:t>
      </w:r>
      <w:r>
        <w:rPr>
          <w:b/>
          <w:sz w:val="24"/>
        </w:rPr>
        <w:tab/>
        <w:t>РЕЛИГИОЗНЫХ</w:t>
      </w:r>
      <w:r>
        <w:rPr>
          <w:b/>
          <w:sz w:val="24"/>
        </w:rPr>
        <w:tab/>
        <w:t>КУЛЬТУР</w:t>
      </w:r>
      <w:r>
        <w:rPr>
          <w:b/>
          <w:sz w:val="24"/>
        </w:rPr>
        <w:tab/>
        <w:t>И</w:t>
      </w:r>
      <w:r>
        <w:rPr>
          <w:b/>
          <w:sz w:val="24"/>
        </w:rPr>
        <w:tab/>
        <w:t>СВЕТСКОЙ</w:t>
      </w:r>
      <w:r>
        <w:rPr>
          <w:b/>
          <w:sz w:val="24"/>
        </w:rPr>
        <w:tab/>
        <w:t>ЭТИКИ»</w:t>
      </w:r>
      <w:r>
        <w:rPr>
          <w:b/>
          <w:sz w:val="24"/>
        </w:rPr>
        <w:tab/>
        <w:t>НА</w:t>
      </w:r>
      <w:r>
        <w:rPr>
          <w:b/>
          <w:sz w:val="24"/>
        </w:rPr>
        <w:tab/>
      </w:r>
      <w:r>
        <w:rPr>
          <w:b/>
          <w:spacing w:val="-1"/>
          <w:sz w:val="24"/>
        </w:rPr>
        <w:t>УРОВНЕ</w:t>
      </w:r>
      <w:r>
        <w:rPr>
          <w:b/>
          <w:spacing w:val="-57"/>
          <w:sz w:val="24"/>
        </w:rPr>
        <w:t xml:space="preserve"> </w:t>
      </w:r>
      <w:r>
        <w:rPr>
          <w:b/>
          <w:sz w:val="24"/>
        </w:rPr>
        <w:t>НАЧАЛЬНОГО</w:t>
      </w:r>
      <w:r>
        <w:rPr>
          <w:b/>
          <w:spacing w:val="-2"/>
          <w:sz w:val="24"/>
        </w:rPr>
        <w:t xml:space="preserve"> </w:t>
      </w:r>
      <w:r>
        <w:rPr>
          <w:b/>
          <w:sz w:val="24"/>
        </w:rPr>
        <w:t>ОБЩЕГО</w:t>
      </w:r>
      <w:r>
        <w:rPr>
          <w:b/>
          <w:spacing w:val="-2"/>
          <w:sz w:val="24"/>
        </w:rPr>
        <w:t xml:space="preserve"> </w:t>
      </w:r>
      <w:r>
        <w:rPr>
          <w:b/>
          <w:sz w:val="24"/>
        </w:rPr>
        <w:t>ОБРАЗОВАНИЯ</w:t>
      </w:r>
    </w:p>
    <w:p w:rsidR="00BA0EEA" w:rsidRDefault="00BA0EEA">
      <w:pPr>
        <w:pStyle w:val="a3"/>
        <w:spacing w:before="10"/>
        <w:ind w:left="0"/>
        <w:jc w:val="left"/>
        <w:rPr>
          <w:b/>
          <w:sz w:val="23"/>
        </w:rPr>
      </w:pPr>
    </w:p>
    <w:p w:rsidR="00BA0EEA" w:rsidRDefault="00CD0253">
      <w:pPr>
        <w:pStyle w:val="110"/>
        <w:spacing w:before="1"/>
        <w:jc w:val="left"/>
      </w:pPr>
      <w:bookmarkStart w:id="206" w:name="ЛИЧНОСТНЫЕ_РЕЗУЛЬТАТЫ_(1)"/>
      <w:bookmarkEnd w:id="206"/>
      <w:r>
        <w:rPr>
          <w:spacing w:val="-1"/>
        </w:rPr>
        <w:t>ЛИЧНОСТНЫЕ</w:t>
      </w:r>
      <w:r>
        <w:rPr>
          <w:spacing w:val="-7"/>
        </w:rPr>
        <w:t xml:space="preserve"> </w:t>
      </w:r>
      <w:r>
        <w:rPr>
          <w:spacing w:val="-1"/>
        </w:rPr>
        <w:t>РЕЗУЛЬТАТЫ</w:t>
      </w:r>
    </w:p>
    <w:p w:rsidR="00BA0EEA" w:rsidRDefault="00CD0253">
      <w:pPr>
        <w:pStyle w:val="210"/>
        <w:spacing w:before="31" w:line="266" w:lineRule="auto"/>
        <w:ind w:right="396"/>
      </w:pPr>
      <w:bookmarkStart w:id="207" w:name="В_результате_изучения_предмета_«Основы_р"/>
      <w:bookmarkEnd w:id="207"/>
      <w:r>
        <w:t>В</w:t>
      </w:r>
      <w:r>
        <w:rPr>
          <w:spacing w:val="1"/>
        </w:rPr>
        <w:t xml:space="preserve"> </w:t>
      </w:r>
      <w:r>
        <w:t>результате</w:t>
      </w:r>
      <w:r>
        <w:rPr>
          <w:spacing w:val="1"/>
        </w:rPr>
        <w:t xml:space="preserve"> </w:t>
      </w:r>
      <w:r>
        <w:t>изучения</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60"/>
        </w:rPr>
        <w:t xml:space="preserve"> </w:t>
      </w:r>
      <w:r>
        <w:t>этики»</w:t>
      </w:r>
      <w:r>
        <w:rPr>
          <w:spacing w:val="60"/>
        </w:rPr>
        <w:t xml:space="preserve"> </w:t>
      </w:r>
      <w:r>
        <w:t>в</w:t>
      </w:r>
      <w:r>
        <w:rPr>
          <w:spacing w:val="60"/>
        </w:rPr>
        <w:t xml:space="preserve"> </w:t>
      </w:r>
      <w:r>
        <w:t>4</w:t>
      </w:r>
      <w:r>
        <w:rPr>
          <w:spacing w:val="1"/>
        </w:rPr>
        <w:t xml:space="preserve"> </w:t>
      </w:r>
      <w:r>
        <w:t>классе у</w:t>
      </w:r>
      <w:r>
        <w:rPr>
          <w:spacing w:val="-4"/>
        </w:rPr>
        <w:t xml:space="preserve"> </w:t>
      </w:r>
      <w:r>
        <w:t>обучающегося</w:t>
      </w:r>
      <w:r>
        <w:rPr>
          <w:spacing w:val="8"/>
        </w:rPr>
        <w:t xml:space="preserve"> </w:t>
      </w:r>
      <w:r>
        <w:t>будут</w:t>
      </w:r>
      <w:r>
        <w:rPr>
          <w:spacing w:val="17"/>
        </w:rPr>
        <w:t xml:space="preserve"> </w:t>
      </w:r>
      <w:r>
        <w:t>сформированы</w:t>
      </w:r>
      <w:r>
        <w:rPr>
          <w:spacing w:val="-6"/>
        </w:rPr>
        <w:t xml:space="preserve"> </w:t>
      </w:r>
      <w:r>
        <w:t>следующие</w:t>
      </w:r>
      <w:r>
        <w:rPr>
          <w:spacing w:val="-3"/>
        </w:rPr>
        <w:t xml:space="preserve"> </w:t>
      </w:r>
      <w:r>
        <w:t>личностные результаты:</w:t>
      </w:r>
    </w:p>
    <w:p w:rsidR="00BA0EEA" w:rsidRDefault="00CD0253" w:rsidP="0088385F">
      <w:pPr>
        <w:pStyle w:val="a5"/>
        <w:numPr>
          <w:ilvl w:val="0"/>
          <w:numId w:val="27"/>
        </w:numPr>
        <w:tabs>
          <w:tab w:val="left" w:pos="1549"/>
          <w:tab w:val="left" w:pos="1550"/>
        </w:tabs>
        <w:spacing w:before="2" w:line="264" w:lineRule="auto"/>
        <w:ind w:right="423" w:firstLine="0"/>
        <w:rPr>
          <w:sz w:val="24"/>
        </w:rPr>
      </w:pPr>
      <w:r>
        <w:rPr>
          <w:sz w:val="24"/>
        </w:rPr>
        <w:t>понимать основы российской гражданской идентичности, испытывать чувствогордости</w:t>
      </w:r>
      <w:r>
        <w:rPr>
          <w:spacing w:val="1"/>
          <w:sz w:val="24"/>
        </w:rPr>
        <w:t xml:space="preserve"> </w:t>
      </w:r>
      <w:r>
        <w:rPr>
          <w:sz w:val="24"/>
        </w:rPr>
        <w:t>за</w:t>
      </w:r>
      <w:r>
        <w:rPr>
          <w:spacing w:val="-5"/>
          <w:sz w:val="24"/>
        </w:rPr>
        <w:t xml:space="preserve"> </w:t>
      </w:r>
      <w:r>
        <w:rPr>
          <w:sz w:val="24"/>
        </w:rPr>
        <w:t>свою</w:t>
      </w:r>
      <w:r>
        <w:rPr>
          <w:spacing w:val="-4"/>
          <w:sz w:val="24"/>
        </w:rPr>
        <w:t xml:space="preserve"> </w:t>
      </w:r>
      <w:r>
        <w:rPr>
          <w:sz w:val="24"/>
        </w:rPr>
        <w:t>Родину;</w:t>
      </w:r>
    </w:p>
    <w:p w:rsidR="00BA0EEA" w:rsidRDefault="00CD0253" w:rsidP="0088385F">
      <w:pPr>
        <w:pStyle w:val="a5"/>
        <w:numPr>
          <w:ilvl w:val="0"/>
          <w:numId w:val="27"/>
        </w:numPr>
        <w:tabs>
          <w:tab w:val="left" w:pos="1549"/>
          <w:tab w:val="left" w:pos="1550"/>
        </w:tabs>
        <w:spacing w:before="7" w:line="264" w:lineRule="auto"/>
        <w:ind w:right="399" w:firstLine="0"/>
        <w:rPr>
          <w:sz w:val="24"/>
        </w:rPr>
      </w:pPr>
      <w:r>
        <w:rPr>
          <w:sz w:val="24"/>
        </w:rPr>
        <w:t>формировать</w:t>
      </w:r>
      <w:r>
        <w:rPr>
          <w:spacing w:val="1"/>
          <w:sz w:val="24"/>
        </w:rPr>
        <w:t xml:space="preserve"> </w:t>
      </w:r>
      <w:r>
        <w:rPr>
          <w:sz w:val="24"/>
        </w:rPr>
        <w:t>национальную</w:t>
      </w:r>
      <w:r>
        <w:rPr>
          <w:spacing w:val="1"/>
          <w:sz w:val="24"/>
        </w:rPr>
        <w:t xml:space="preserve"> </w:t>
      </w:r>
      <w:r>
        <w:rPr>
          <w:sz w:val="24"/>
        </w:rPr>
        <w:t>и</w:t>
      </w:r>
      <w:r>
        <w:rPr>
          <w:spacing w:val="1"/>
          <w:sz w:val="24"/>
        </w:rPr>
        <w:t xml:space="preserve"> </w:t>
      </w:r>
      <w:r>
        <w:rPr>
          <w:sz w:val="24"/>
        </w:rPr>
        <w:t>гражданскую</w:t>
      </w:r>
      <w:r>
        <w:rPr>
          <w:spacing w:val="1"/>
          <w:sz w:val="24"/>
        </w:rPr>
        <w:t xml:space="preserve"> </w:t>
      </w:r>
      <w:r>
        <w:rPr>
          <w:sz w:val="24"/>
        </w:rPr>
        <w:t>самоидентичность,</w:t>
      </w:r>
      <w:r>
        <w:rPr>
          <w:spacing w:val="1"/>
          <w:sz w:val="24"/>
        </w:rPr>
        <w:t xml:space="preserve"> </w:t>
      </w:r>
      <w:r>
        <w:rPr>
          <w:sz w:val="24"/>
        </w:rPr>
        <w:t>осознавать</w:t>
      </w:r>
      <w:r>
        <w:rPr>
          <w:spacing w:val="1"/>
          <w:sz w:val="24"/>
        </w:rPr>
        <w:t xml:space="preserve"> </w:t>
      </w:r>
      <w:r>
        <w:rPr>
          <w:sz w:val="24"/>
        </w:rPr>
        <w:t>свою</w:t>
      </w:r>
      <w:r>
        <w:rPr>
          <w:spacing w:val="1"/>
          <w:sz w:val="24"/>
        </w:rPr>
        <w:t xml:space="preserve"> </w:t>
      </w:r>
      <w:r>
        <w:rPr>
          <w:sz w:val="24"/>
        </w:rPr>
        <w:t>этническую</w:t>
      </w:r>
      <w:r>
        <w:rPr>
          <w:spacing w:val="-1"/>
          <w:sz w:val="24"/>
        </w:rPr>
        <w:t xml:space="preserve"> </w:t>
      </w:r>
      <w:r>
        <w:rPr>
          <w:sz w:val="24"/>
        </w:rPr>
        <w:t>и</w:t>
      </w:r>
      <w:r>
        <w:rPr>
          <w:spacing w:val="9"/>
          <w:sz w:val="24"/>
        </w:rPr>
        <w:t xml:space="preserve"> </w:t>
      </w:r>
      <w:r>
        <w:rPr>
          <w:sz w:val="24"/>
        </w:rPr>
        <w:t>национальную принадлежность;</w:t>
      </w:r>
    </w:p>
    <w:p w:rsidR="00BA0EEA" w:rsidRDefault="00CD0253" w:rsidP="0088385F">
      <w:pPr>
        <w:pStyle w:val="a5"/>
        <w:numPr>
          <w:ilvl w:val="0"/>
          <w:numId w:val="27"/>
        </w:numPr>
        <w:tabs>
          <w:tab w:val="left" w:pos="1549"/>
          <w:tab w:val="left" w:pos="1550"/>
        </w:tabs>
        <w:spacing w:before="8" w:line="259" w:lineRule="auto"/>
        <w:ind w:right="397"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w:t>
      </w:r>
      <w:r>
        <w:rPr>
          <w:spacing w:val="1"/>
          <w:sz w:val="24"/>
        </w:rPr>
        <w:t xml:space="preserve"> </w:t>
      </w:r>
      <w:r>
        <w:rPr>
          <w:sz w:val="24"/>
        </w:rPr>
        <w:t>ценностных</w:t>
      </w:r>
      <w:r>
        <w:rPr>
          <w:spacing w:val="1"/>
          <w:sz w:val="24"/>
        </w:rPr>
        <w:t xml:space="preserve"> </w:t>
      </w:r>
      <w:r>
        <w:rPr>
          <w:sz w:val="24"/>
        </w:rPr>
        <w:t>ориентаций;</w:t>
      </w:r>
      <w:r>
        <w:rPr>
          <w:spacing w:val="-57"/>
          <w:sz w:val="24"/>
        </w:rPr>
        <w:t xml:space="preserve"> </w:t>
      </w:r>
      <w:r>
        <w:rPr>
          <w:sz w:val="24"/>
        </w:rPr>
        <w:t>осознавать</w:t>
      </w:r>
      <w:r>
        <w:rPr>
          <w:spacing w:val="-1"/>
          <w:sz w:val="24"/>
        </w:rPr>
        <w:t xml:space="preserve"> </w:t>
      </w:r>
      <w:r>
        <w:rPr>
          <w:sz w:val="24"/>
        </w:rPr>
        <w:t>ценность человеческой жизни;</w:t>
      </w:r>
    </w:p>
    <w:p w:rsidR="00BA0EEA" w:rsidRDefault="00CD0253" w:rsidP="0088385F">
      <w:pPr>
        <w:pStyle w:val="a5"/>
        <w:numPr>
          <w:ilvl w:val="0"/>
          <w:numId w:val="27"/>
        </w:numPr>
        <w:tabs>
          <w:tab w:val="left" w:pos="1549"/>
          <w:tab w:val="left" w:pos="1550"/>
        </w:tabs>
        <w:spacing w:before="28" w:line="264" w:lineRule="auto"/>
        <w:ind w:right="403"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как</w:t>
      </w:r>
      <w:r>
        <w:rPr>
          <w:spacing w:val="1"/>
          <w:sz w:val="24"/>
        </w:rPr>
        <w:t xml:space="preserve"> </w:t>
      </w:r>
      <w:r>
        <w:rPr>
          <w:sz w:val="24"/>
        </w:rPr>
        <w:t>условия</w:t>
      </w:r>
      <w:r>
        <w:rPr>
          <w:spacing w:val="60"/>
          <w:sz w:val="24"/>
        </w:rPr>
        <w:t xml:space="preserve"> </w:t>
      </w:r>
      <w:r>
        <w:rPr>
          <w:sz w:val="24"/>
        </w:rPr>
        <w:t>жизни</w:t>
      </w:r>
      <w:r>
        <w:rPr>
          <w:spacing w:val="60"/>
          <w:sz w:val="24"/>
        </w:rPr>
        <w:t xml:space="preserve"> </w:t>
      </w:r>
      <w:r>
        <w:rPr>
          <w:sz w:val="24"/>
        </w:rPr>
        <w:t>личности,</w:t>
      </w:r>
      <w:r>
        <w:rPr>
          <w:spacing w:val="1"/>
          <w:sz w:val="24"/>
        </w:rPr>
        <w:t xml:space="preserve"> </w:t>
      </w:r>
      <w:r>
        <w:rPr>
          <w:sz w:val="24"/>
        </w:rPr>
        <w:t>семьи,</w:t>
      </w:r>
      <w:r>
        <w:rPr>
          <w:spacing w:val="-5"/>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46" w:line="264" w:lineRule="auto"/>
        <w:ind w:right="432" w:firstLine="0"/>
        <w:rPr>
          <w:sz w:val="24"/>
        </w:rPr>
      </w:pPr>
      <w:r>
        <w:rPr>
          <w:sz w:val="24"/>
        </w:rPr>
        <w:t>осознавать право гражданина РФ исповедовать любую традиционную религию или не</w:t>
      </w:r>
      <w:r>
        <w:rPr>
          <w:spacing w:val="1"/>
          <w:sz w:val="24"/>
        </w:rPr>
        <w:t xml:space="preserve"> </w:t>
      </w:r>
      <w:r>
        <w:rPr>
          <w:sz w:val="24"/>
        </w:rPr>
        <w:t>исповедовать</w:t>
      </w:r>
      <w:r>
        <w:rPr>
          <w:spacing w:val="-1"/>
          <w:sz w:val="24"/>
        </w:rPr>
        <w:t xml:space="preserve"> </w:t>
      </w:r>
      <w:r>
        <w:rPr>
          <w:sz w:val="24"/>
        </w:rPr>
        <w:t>никакой</w:t>
      </w:r>
      <w:r>
        <w:rPr>
          <w:spacing w:val="4"/>
          <w:sz w:val="24"/>
        </w:rPr>
        <w:t xml:space="preserve"> </w:t>
      </w:r>
      <w:r>
        <w:rPr>
          <w:sz w:val="24"/>
        </w:rPr>
        <w:t>религии;</w:t>
      </w:r>
    </w:p>
    <w:p w:rsidR="00BA0EEA" w:rsidRDefault="00CD0253" w:rsidP="0088385F">
      <w:pPr>
        <w:pStyle w:val="a5"/>
        <w:numPr>
          <w:ilvl w:val="0"/>
          <w:numId w:val="27"/>
        </w:numPr>
        <w:tabs>
          <w:tab w:val="left" w:pos="1549"/>
          <w:tab w:val="left" w:pos="1550"/>
        </w:tabs>
        <w:spacing w:before="12" w:line="266" w:lineRule="auto"/>
        <w:ind w:right="406" w:firstLine="0"/>
        <w:rPr>
          <w:sz w:val="24"/>
        </w:rPr>
      </w:pPr>
      <w:r>
        <w:rPr>
          <w:sz w:val="24"/>
        </w:rPr>
        <w:t>строить</w:t>
      </w:r>
      <w:r>
        <w:rPr>
          <w:spacing w:val="1"/>
          <w:sz w:val="24"/>
        </w:rPr>
        <w:t xml:space="preserve"> </w:t>
      </w:r>
      <w:r>
        <w:rPr>
          <w:sz w:val="24"/>
        </w:rPr>
        <w:t>своё</w:t>
      </w:r>
      <w:r>
        <w:rPr>
          <w:spacing w:val="1"/>
          <w:sz w:val="24"/>
        </w:rPr>
        <w:t xml:space="preserve"> </w:t>
      </w:r>
      <w:r>
        <w:rPr>
          <w:sz w:val="24"/>
        </w:rPr>
        <w:t>общение,</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правил</w:t>
      </w:r>
      <w:r>
        <w:rPr>
          <w:spacing w:val="1"/>
          <w:sz w:val="24"/>
        </w:rPr>
        <w:t xml:space="preserve"> </w:t>
      </w:r>
      <w:r>
        <w:rPr>
          <w:sz w:val="24"/>
        </w:rPr>
        <w:t>коммуникации:</w:t>
      </w:r>
      <w:r>
        <w:rPr>
          <w:spacing w:val="1"/>
          <w:sz w:val="24"/>
        </w:rPr>
        <w:t xml:space="preserve"> </w:t>
      </w:r>
      <w:r>
        <w:rPr>
          <w:sz w:val="24"/>
        </w:rPr>
        <w:t>умения</w:t>
      </w:r>
      <w:r>
        <w:rPr>
          <w:spacing w:val="1"/>
          <w:sz w:val="24"/>
        </w:rPr>
        <w:t xml:space="preserve"> </w:t>
      </w:r>
      <w:r>
        <w:rPr>
          <w:sz w:val="24"/>
        </w:rPr>
        <w:t>договариваться,</w:t>
      </w:r>
      <w:r>
        <w:rPr>
          <w:spacing w:val="1"/>
          <w:sz w:val="24"/>
        </w:rPr>
        <w:t xml:space="preserve"> </w:t>
      </w:r>
      <w:r>
        <w:rPr>
          <w:sz w:val="24"/>
        </w:rPr>
        <w:t>мирно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уважать</w:t>
      </w:r>
      <w:r>
        <w:rPr>
          <w:spacing w:val="1"/>
          <w:sz w:val="24"/>
        </w:rPr>
        <w:t xml:space="preserve"> </w:t>
      </w:r>
      <w:r>
        <w:rPr>
          <w:sz w:val="24"/>
        </w:rPr>
        <w:t>другое</w:t>
      </w:r>
      <w:r>
        <w:rPr>
          <w:spacing w:val="1"/>
          <w:sz w:val="24"/>
        </w:rPr>
        <w:t xml:space="preserve"> </w:t>
      </w:r>
      <w:r>
        <w:rPr>
          <w:sz w:val="24"/>
        </w:rPr>
        <w:t>мнение,</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принадлежности</w:t>
      </w:r>
      <w:r>
        <w:rPr>
          <w:spacing w:val="9"/>
          <w:sz w:val="24"/>
        </w:rPr>
        <w:t xml:space="preserve"> </w:t>
      </w:r>
      <w:r>
        <w:rPr>
          <w:sz w:val="24"/>
        </w:rPr>
        <w:t>собеседников</w:t>
      </w:r>
      <w:r>
        <w:rPr>
          <w:spacing w:val="6"/>
          <w:sz w:val="24"/>
        </w:rPr>
        <w:t xml:space="preserve"> </w:t>
      </w:r>
      <w:r>
        <w:rPr>
          <w:sz w:val="24"/>
        </w:rPr>
        <w:t>к</w:t>
      </w:r>
      <w:r>
        <w:rPr>
          <w:spacing w:val="-4"/>
          <w:sz w:val="24"/>
        </w:rPr>
        <w:t xml:space="preserve"> </w:t>
      </w:r>
      <w:r>
        <w:rPr>
          <w:sz w:val="24"/>
        </w:rPr>
        <w:t>религии</w:t>
      </w:r>
      <w:r>
        <w:rPr>
          <w:spacing w:val="3"/>
          <w:sz w:val="24"/>
        </w:rPr>
        <w:t xml:space="preserve"> </w:t>
      </w:r>
      <w:r>
        <w:rPr>
          <w:sz w:val="24"/>
        </w:rPr>
        <w:t>или</w:t>
      </w:r>
      <w:r>
        <w:rPr>
          <w:spacing w:val="-1"/>
          <w:sz w:val="24"/>
        </w:rPr>
        <w:t xml:space="preserve"> </w:t>
      </w:r>
      <w:r>
        <w:rPr>
          <w:sz w:val="24"/>
        </w:rPr>
        <w:t>к</w:t>
      </w:r>
      <w:r>
        <w:rPr>
          <w:spacing w:val="-14"/>
          <w:sz w:val="24"/>
        </w:rPr>
        <w:t xml:space="preserve"> </w:t>
      </w:r>
      <w:r>
        <w:rPr>
          <w:sz w:val="24"/>
        </w:rPr>
        <w:t>атеизму;</w:t>
      </w:r>
    </w:p>
    <w:p w:rsidR="00BA0EEA" w:rsidRDefault="00CD0253" w:rsidP="0088385F">
      <w:pPr>
        <w:pStyle w:val="a5"/>
        <w:numPr>
          <w:ilvl w:val="0"/>
          <w:numId w:val="27"/>
        </w:numPr>
        <w:tabs>
          <w:tab w:val="left" w:pos="1549"/>
          <w:tab w:val="left" w:pos="1550"/>
        </w:tabs>
        <w:spacing w:before="12" w:line="261" w:lineRule="auto"/>
        <w:ind w:right="403" w:firstLine="0"/>
        <w:rPr>
          <w:sz w:val="24"/>
        </w:rPr>
      </w:pPr>
      <w:r>
        <w:rPr>
          <w:sz w:val="24"/>
        </w:rPr>
        <w:t>соотносить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духовным</w:t>
      </w:r>
      <w:r>
        <w:rPr>
          <w:spacing w:val="1"/>
          <w:sz w:val="24"/>
        </w:rPr>
        <w:t xml:space="preserve"> </w:t>
      </w:r>
      <w:r>
        <w:rPr>
          <w:sz w:val="24"/>
        </w:rPr>
        <w:t>традициям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терпимость</w:t>
      </w:r>
      <w:r>
        <w:rPr>
          <w:spacing w:val="1"/>
          <w:sz w:val="24"/>
        </w:rPr>
        <w:t xml:space="preserve"> </w:t>
      </w:r>
      <w:r>
        <w:rPr>
          <w:sz w:val="24"/>
        </w:rPr>
        <w:t>к</w:t>
      </w:r>
      <w:r>
        <w:rPr>
          <w:spacing w:val="1"/>
          <w:sz w:val="24"/>
        </w:rPr>
        <w:t xml:space="preserve"> </w:t>
      </w:r>
      <w:r>
        <w:rPr>
          <w:sz w:val="24"/>
        </w:rPr>
        <w:t>представителям</w:t>
      </w:r>
      <w:r>
        <w:rPr>
          <w:spacing w:val="9"/>
          <w:sz w:val="24"/>
        </w:rPr>
        <w:t xml:space="preserve"> </w:t>
      </w:r>
      <w:r>
        <w:rPr>
          <w:sz w:val="24"/>
        </w:rPr>
        <w:t>разного</w:t>
      </w:r>
      <w:r>
        <w:rPr>
          <w:spacing w:val="3"/>
          <w:sz w:val="24"/>
        </w:rPr>
        <w:t xml:space="preserve"> </w:t>
      </w:r>
      <w:r>
        <w:rPr>
          <w:sz w:val="24"/>
        </w:rPr>
        <w:t>вероисповедания;</w:t>
      </w:r>
    </w:p>
    <w:p w:rsidR="00BA0EEA" w:rsidRDefault="00CD0253" w:rsidP="0088385F">
      <w:pPr>
        <w:pStyle w:val="a5"/>
        <w:numPr>
          <w:ilvl w:val="0"/>
          <w:numId w:val="27"/>
        </w:numPr>
        <w:tabs>
          <w:tab w:val="left" w:pos="1549"/>
          <w:tab w:val="left" w:pos="1550"/>
        </w:tabs>
        <w:spacing w:before="20" w:line="264" w:lineRule="auto"/>
        <w:ind w:right="402" w:firstLine="0"/>
        <w:rPr>
          <w:sz w:val="24"/>
        </w:rPr>
      </w:pPr>
      <w:r>
        <w:rPr>
          <w:sz w:val="24"/>
        </w:rPr>
        <w:t>строить</w:t>
      </w:r>
      <w:r>
        <w:rPr>
          <w:spacing w:val="1"/>
          <w:sz w:val="24"/>
        </w:rPr>
        <w:t xml:space="preserve"> </w:t>
      </w:r>
      <w:r>
        <w:rPr>
          <w:sz w:val="24"/>
        </w:rPr>
        <w:t>своё</w:t>
      </w:r>
      <w:r>
        <w:rPr>
          <w:spacing w:val="1"/>
          <w:sz w:val="24"/>
        </w:rPr>
        <w:t xml:space="preserve"> </w:t>
      </w:r>
      <w:r>
        <w:rPr>
          <w:sz w:val="24"/>
        </w:rPr>
        <w:t>поведение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проявлять</w:t>
      </w:r>
      <w:r>
        <w:rPr>
          <w:spacing w:val="6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доброту,</w:t>
      </w:r>
      <w:r>
        <w:rPr>
          <w:spacing w:val="1"/>
          <w:sz w:val="24"/>
        </w:rPr>
        <w:t xml:space="preserve"> </w:t>
      </w:r>
      <w:r>
        <w:rPr>
          <w:sz w:val="24"/>
        </w:rPr>
        <w:t>справедливость,</w:t>
      </w:r>
      <w:r>
        <w:rPr>
          <w:spacing w:val="1"/>
          <w:sz w:val="24"/>
        </w:rPr>
        <w:t xml:space="preserve"> </w:t>
      </w:r>
      <w:r>
        <w:rPr>
          <w:sz w:val="24"/>
        </w:rPr>
        <w:t>доброжелательность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желание</w:t>
      </w:r>
      <w:r>
        <w:rPr>
          <w:spacing w:val="1"/>
          <w:sz w:val="24"/>
        </w:rPr>
        <w:t xml:space="preserve"> </w:t>
      </w:r>
      <w:r>
        <w:rPr>
          <w:sz w:val="24"/>
        </w:rPr>
        <w:t>при</w:t>
      </w:r>
      <w:r>
        <w:rPr>
          <w:spacing w:val="1"/>
          <w:sz w:val="24"/>
        </w:rPr>
        <w:t xml:space="preserve"> </w:t>
      </w:r>
      <w:r>
        <w:rPr>
          <w:sz w:val="24"/>
        </w:rPr>
        <w:t>необходимости прийти</w:t>
      </w:r>
      <w:r>
        <w:rPr>
          <w:spacing w:val="5"/>
          <w:sz w:val="24"/>
        </w:rPr>
        <w:t xml:space="preserve"> </w:t>
      </w:r>
      <w:r>
        <w:rPr>
          <w:sz w:val="24"/>
        </w:rPr>
        <w:t>на</w:t>
      </w:r>
      <w:r>
        <w:rPr>
          <w:spacing w:val="-4"/>
          <w:sz w:val="24"/>
        </w:rPr>
        <w:t xml:space="preserve"> </w:t>
      </w:r>
      <w:r>
        <w:rPr>
          <w:sz w:val="24"/>
        </w:rPr>
        <w:t>помощь;</w:t>
      </w:r>
    </w:p>
    <w:p w:rsidR="00BA0EEA" w:rsidRDefault="00CD0253" w:rsidP="0088385F">
      <w:pPr>
        <w:pStyle w:val="a5"/>
        <w:numPr>
          <w:ilvl w:val="0"/>
          <w:numId w:val="27"/>
        </w:numPr>
        <w:tabs>
          <w:tab w:val="left" w:pos="1549"/>
          <w:tab w:val="left" w:pos="1550"/>
        </w:tabs>
        <w:spacing w:before="25" w:line="261" w:lineRule="auto"/>
        <w:ind w:right="403" w:firstLine="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обогащать</w:t>
      </w:r>
      <w:r>
        <w:rPr>
          <w:spacing w:val="1"/>
          <w:sz w:val="24"/>
        </w:rPr>
        <w:t xml:space="preserve"> </w:t>
      </w:r>
      <w:r>
        <w:rPr>
          <w:sz w:val="24"/>
        </w:rPr>
        <w:t>свои</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духовно-нравственной</w:t>
      </w:r>
      <w:r>
        <w:rPr>
          <w:spacing w:val="1"/>
          <w:sz w:val="24"/>
        </w:rPr>
        <w:t xml:space="preserve"> </w:t>
      </w:r>
      <w:r>
        <w:rPr>
          <w:sz w:val="24"/>
        </w:rPr>
        <w:t>культуре,</w:t>
      </w:r>
      <w:r>
        <w:rPr>
          <w:spacing w:val="1"/>
          <w:sz w:val="24"/>
        </w:rPr>
        <w:t xml:space="preserve"> </w:t>
      </w:r>
      <w:r>
        <w:rPr>
          <w:sz w:val="24"/>
        </w:rPr>
        <w:t>стремиться</w:t>
      </w:r>
      <w:r>
        <w:rPr>
          <w:spacing w:val="1"/>
          <w:sz w:val="24"/>
        </w:rPr>
        <w:t xml:space="preserve"> </w:t>
      </w:r>
      <w:r>
        <w:rPr>
          <w:sz w:val="24"/>
        </w:rPr>
        <w:t>анализировать</w:t>
      </w:r>
      <w:r>
        <w:rPr>
          <w:spacing w:val="1"/>
          <w:sz w:val="24"/>
        </w:rPr>
        <w:t xml:space="preserve"> </w:t>
      </w:r>
      <w:r>
        <w:rPr>
          <w:sz w:val="24"/>
        </w:rPr>
        <w:t>своё</w:t>
      </w:r>
      <w:r>
        <w:rPr>
          <w:spacing w:val="1"/>
          <w:sz w:val="24"/>
        </w:rPr>
        <w:t xml:space="preserve"> </w:t>
      </w:r>
      <w:r>
        <w:rPr>
          <w:sz w:val="24"/>
        </w:rPr>
        <w:t>поведение,</w:t>
      </w:r>
      <w:r>
        <w:rPr>
          <w:spacing w:val="1"/>
          <w:sz w:val="24"/>
        </w:rPr>
        <w:t xml:space="preserve"> </w:t>
      </w:r>
      <w:r>
        <w:rPr>
          <w:sz w:val="24"/>
        </w:rPr>
        <w:t>избегать</w:t>
      </w:r>
      <w:r>
        <w:rPr>
          <w:spacing w:val="1"/>
          <w:sz w:val="24"/>
        </w:rPr>
        <w:t xml:space="preserve"> </w:t>
      </w:r>
      <w:r>
        <w:rPr>
          <w:sz w:val="24"/>
        </w:rPr>
        <w:t>негативных</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оскорбляющих</w:t>
      </w:r>
      <w:r>
        <w:rPr>
          <w:spacing w:val="-7"/>
          <w:sz w:val="24"/>
        </w:rPr>
        <w:t xml:space="preserve"> </w:t>
      </w:r>
      <w:r>
        <w:rPr>
          <w:sz w:val="24"/>
        </w:rPr>
        <w:t>других</w:t>
      </w:r>
      <w:r>
        <w:rPr>
          <w:spacing w:val="-3"/>
          <w:sz w:val="24"/>
        </w:rPr>
        <w:t xml:space="preserve"> </w:t>
      </w:r>
      <w:r>
        <w:rPr>
          <w:sz w:val="24"/>
        </w:rPr>
        <w:t>людей;</w:t>
      </w:r>
    </w:p>
    <w:p w:rsidR="00BA0EEA" w:rsidRDefault="00CD0253" w:rsidP="0088385F">
      <w:pPr>
        <w:pStyle w:val="a5"/>
        <w:numPr>
          <w:ilvl w:val="0"/>
          <w:numId w:val="27"/>
        </w:numPr>
        <w:tabs>
          <w:tab w:val="left" w:pos="1549"/>
          <w:tab w:val="left" w:pos="1550"/>
        </w:tabs>
        <w:spacing w:before="25" w:line="266" w:lineRule="auto"/>
        <w:ind w:right="408" w:firstLine="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материальным</w:t>
      </w:r>
      <w:r>
        <w:rPr>
          <w:spacing w:val="61"/>
          <w:sz w:val="24"/>
        </w:rPr>
        <w:t xml:space="preserve"> </w:t>
      </w:r>
      <w:r>
        <w:rPr>
          <w:sz w:val="24"/>
        </w:rPr>
        <w:t>и</w:t>
      </w:r>
      <w:r>
        <w:rPr>
          <w:spacing w:val="61"/>
          <w:sz w:val="24"/>
        </w:rPr>
        <w:t xml:space="preserve"> </w:t>
      </w:r>
      <w:r>
        <w:rPr>
          <w:sz w:val="24"/>
        </w:rPr>
        <w:t>духовным</w:t>
      </w:r>
      <w:r>
        <w:rPr>
          <w:spacing w:val="1"/>
          <w:sz w:val="24"/>
        </w:rPr>
        <w:t xml:space="preserve"> </w:t>
      </w:r>
      <w:r>
        <w:rPr>
          <w:sz w:val="24"/>
        </w:rPr>
        <w:t>ценностям.</w:t>
      </w:r>
    </w:p>
    <w:p w:rsidR="00BA0EEA" w:rsidRDefault="00BA0EEA">
      <w:pPr>
        <w:pStyle w:val="a3"/>
        <w:spacing w:before="8"/>
        <w:ind w:left="0"/>
        <w:jc w:val="left"/>
        <w:rPr>
          <w:sz w:val="22"/>
        </w:rPr>
      </w:pPr>
    </w:p>
    <w:p w:rsidR="00BA0EEA" w:rsidRDefault="00CD0253">
      <w:pPr>
        <w:pStyle w:val="110"/>
        <w:jc w:val="left"/>
      </w:pPr>
      <w:bookmarkStart w:id="208" w:name="МЕТАПРЕДМЕТНЫЕ_РЕЗУЛЬТАТЫ_(5)"/>
      <w:bookmarkEnd w:id="208"/>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209" w:name="В_результате_изучения_ОРКСЭ_на_уровне_НО"/>
      <w:bookmarkEnd w:id="209"/>
      <w:r>
        <w:t>В</w:t>
      </w:r>
      <w:r>
        <w:rPr>
          <w:spacing w:val="1"/>
        </w:rPr>
        <w:t xml:space="preserve"> </w:t>
      </w:r>
      <w:r>
        <w:t>результате</w:t>
      </w:r>
      <w:r>
        <w:rPr>
          <w:spacing w:val="1"/>
        </w:rPr>
        <w:t xml:space="preserve"> </w:t>
      </w:r>
      <w:r>
        <w:t>изучения</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УУД,</w:t>
      </w:r>
      <w:r>
        <w:rPr>
          <w:spacing w:val="1"/>
        </w:rPr>
        <w:t xml:space="preserve"> </w:t>
      </w:r>
      <w:r>
        <w:t>коммуникативные</w:t>
      </w:r>
      <w:r>
        <w:rPr>
          <w:spacing w:val="1"/>
        </w:rPr>
        <w:t xml:space="preserve"> </w:t>
      </w:r>
      <w:r>
        <w:t>УУД,</w:t>
      </w:r>
      <w:r>
        <w:rPr>
          <w:spacing w:val="1"/>
        </w:rPr>
        <w:t xml:space="preserve"> </w:t>
      </w:r>
      <w:r>
        <w:t>регулятивные</w:t>
      </w:r>
      <w:r>
        <w:rPr>
          <w:spacing w:val="1"/>
        </w:rPr>
        <w:t xml:space="preserve"> </w:t>
      </w:r>
      <w:r>
        <w:t>УУД,</w:t>
      </w:r>
      <w:r>
        <w:rPr>
          <w:spacing w:val="61"/>
        </w:rPr>
        <w:t xml:space="preserve"> </w:t>
      </w:r>
      <w:r>
        <w:t>совместная</w:t>
      </w:r>
      <w:r>
        <w:rPr>
          <w:spacing w:val="1"/>
        </w:rPr>
        <w:t xml:space="preserve"> </w:t>
      </w:r>
      <w:r>
        <w:t>деятельность.</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52"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35" w:line="264" w:lineRule="auto"/>
        <w:ind w:right="403" w:firstLine="0"/>
        <w:rPr>
          <w:sz w:val="24"/>
        </w:rPr>
      </w:pPr>
      <w:r>
        <w:rPr>
          <w:sz w:val="24"/>
        </w:rPr>
        <w:t>ориентироваться в понятиях, отражающих нравственные ценности общества - мораль,</w:t>
      </w:r>
      <w:r>
        <w:rPr>
          <w:spacing w:val="1"/>
          <w:sz w:val="24"/>
        </w:rPr>
        <w:t xml:space="preserve"> </w:t>
      </w:r>
      <w:r>
        <w:rPr>
          <w:sz w:val="24"/>
        </w:rPr>
        <w:t>этика, этикет, справедливость, гуманизм, благотворительность, а также используемых в разных</w:t>
      </w:r>
      <w:r>
        <w:rPr>
          <w:spacing w:val="1"/>
          <w:sz w:val="24"/>
        </w:rPr>
        <w:t xml:space="preserve"> </w:t>
      </w:r>
      <w:r>
        <w:rPr>
          <w:sz w:val="24"/>
        </w:rPr>
        <w:t>религиях</w:t>
      </w:r>
      <w:r>
        <w:rPr>
          <w:spacing w:val="-7"/>
          <w:sz w:val="24"/>
        </w:rPr>
        <w:t xml:space="preserve"> </w:t>
      </w:r>
      <w:r>
        <w:rPr>
          <w:sz w:val="24"/>
        </w:rPr>
        <w:t>(в</w:t>
      </w:r>
      <w:r>
        <w:rPr>
          <w:spacing w:val="-1"/>
          <w:sz w:val="24"/>
        </w:rPr>
        <w:t xml:space="preserve"> </w:t>
      </w:r>
      <w:r>
        <w:rPr>
          <w:sz w:val="24"/>
        </w:rPr>
        <w:t>пределах</w:t>
      </w:r>
      <w:r>
        <w:rPr>
          <w:spacing w:val="-2"/>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21" w:line="264" w:lineRule="auto"/>
        <w:ind w:right="438" w:firstLine="0"/>
        <w:rPr>
          <w:sz w:val="24"/>
        </w:rPr>
      </w:pPr>
      <w:r>
        <w:rPr>
          <w:sz w:val="24"/>
        </w:rPr>
        <w:t>использовать разные методы получения знаний о традиционных религиях и светской</w:t>
      </w:r>
      <w:r>
        <w:rPr>
          <w:spacing w:val="1"/>
          <w:sz w:val="24"/>
        </w:rPr>
        <w:t xml:space="preserve"> </w:t>
      </w:r>
      <w:r>
        <w:rPr>
          <w:sz w:val="24"/>
        </w:rPr>
        <w:t>этике</w:t>
      </w:r>
      <w:r>
        <w:rPr>
          <w:spacing w:val="-5"/>
          <w:sz w:val="24"/>
        </w:rPr>
        <w:t xml:space="preserve"> </w:t>
      </w:r>
      <w:r>
        <w:rPr>
          <w:sz w:val="24"/>
        </w:rPr>
        <w:t>(наблюдение,</w:t>
      </w:r>
      <w:r>
        <w:rPr>
          <w:spacing w:val="11"/>
          <w:sz w:val="24"/>
        </w:rPr>
        <w:t xml:space="preserve"> </w:t>
      </w:r>
      <w:r>
        <w:rPr>
          <w:sz w:val="24"/>
        </w:rPr>
        <w:t>чтение,</w:t>
      </w:r>
      <w:r>
        <w:rPr>
          <w:spacing w:val="4"/>
          <w:sz w:val="24"/>
        </w:rPr>
        <w:t xml:space="preserve"> </w:t>
      </w:r>
      <w:r>
        <w:rPr>
          <w:sz w:val="24"/>
        </w:rPr>
        <w:t>сравнение,</w:t>
      </w:r>
      <w:r>
        <w:rPr>
          <w:spacing w:val="1"/>
          <w:sz w:val="24"/>
        </w:rPr>
        <w:t xml:space="preserve"> </w:t>
      </w:r>
      <w:r>
        <w:rPr>
          <w:sz w:val="24"/>
        </w:rPr>
        <w:t>вычисление);</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применять</w:t>
      </w:r>
      <w:r>
        <w:rPr>
          <w:spacing w:val="-5"/>
          <w:sz w:val="24"/>
        </w:rPr>
        <w:t xml:space="preserve"> </w:t>
      </w:r>
      <w:r>
        <w:rPr>
          <w:spacing w:val="-1"/>
          <w:sz w:val="24"/>
        </w:rPr>
        <w:t>логические</w:t>
      </w:r>
      <w:r>
        <w:rPr>
          <w:spacing w:val="-3"/>
          <w:sz w:val="24"/>
        </w:rPr>
        <w:t xml:space="preserve"> </w:t>
      </w:r>
      <w:r>
        <w:rPr>
          <w:spacing w:val="-1"/>
          <w:sz w:val="24"/>
        </w:rPr>
        <w:t>действия</w:t>
      </w:r>
      <w:r>
        <w:rPr>
          <w:spacing w:val="-12"/>
          <w:sz w:val="24"/>
        </w:rPr>
        <w:t xml:space="preserve"> </w:t>
      </w:r>
      <w:r>
        <w:rPr>
          <w:spacing w:val="-1"/>
          <w:sz w:val="24"/>
        </w:rPr>
        <w:t>и</w:t>
      </w:r>
      <w:r>
        <w:rPr>
          <w:spacing w:val="-15"/>
          <w:sz w:val="24"/>
        </w:rPr>
        <w:t xml:space="preserve"> </w:t>
      </w:r>
      <w:r>
        <w:rPr>
          <w:spacing w:val="-1"/>
          <w:sz w:val="24"/>
        </w:rPr>
        <w:t>операции</w:t>
      </w:r>
      <w:r>
        <w:rPr>
          <w:spacing w:val="-10"/>
          <w:sz w:val="24"/>
        </w:rPr>
        <w:t xml:space="preserve"> </w:t>
      </w:r>
      <w:r>
        <w:rPr>
          <w:sz w:val="24"/>
        </w:rPr>
        <w:t>для</w:t>
      </w:r>
      <w:r>
        <w:rPr>
          <w:spacing w:val="-12"/>
          <w:sz w:val="24"/>
        </w:rPr>
        <w:t xml:space="preserve"> </w:t>
      </w:r>
      <w:r>
        <w:rPr>
          <w:sz w:val="24"/>
        </w:rPr>
        <w:t>решения</w:t>
      </w:r>
      <w:r>
        <w:rPr>
          <w:spacing w:val="3"/>
          <w:sz w:val="24"/>
        </w:rPr>
        <w:t xml:space="preserve"> </w:t>
      </w:r>
      <w:r>
        <w:rPr>
          <w:sz w:val="24"/>
        </w:rPr>
        <w:t>учебных</w:t>
      </w:r>
      <w:r>
        <w:rPr>
          <w:spacing w:val="-10"/>
          <w:sz w:val="24"/>
        </w:rPr>
        <w:t xml:space="preserve"> </w:t>
      </w:r>
      <w:r>
        <w:rPr>
          <w:sz w:val="24"/>
        </w:rPr>
        <w:t>задач:</w:t>
      </w:r>
    </w:p>
    <w:p w:rsidR="00BA0EEA" w:rsidRDefault="00CD0253">
      <w:pPr>
        <w:pStyle w:val="a3"/>
        <w:spacing w:before="41" w:line="264" w:lineRule="auto"/>
        <w:ind w:right="421"/>
      </w:pPr>
      <w:r>
        <w:t>сравнивать,</w:t>
      </w:r>
      <w:r>
        <w:rPr>
          <w:spacing w:val="1"/>
        </w:rPr>
        <w:t xml:space="preserve"> </w:t>
      </w:r>
      <w:r>
        <w:t>анализировать,</w:t>
      </w:r>
      <w:r>
        <w:rPr>
          <w:spacing w:val="1"/>
        </w:rPr>
        <w:t xml:space="preserve"> </w:t>
      </w:r>
      <w:r>
        <w:t>обобщать,</w:t>
      </w:r>
      <w:r>
        <w:rPr>
          <w:spacing w:val="1"/>
        </w:rPr>
        <w:t xml:space="preserve"> </w:t>
      </w:r>
      <w:r>
        <w:t>делать</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изучаемого</w:t>
      </w:r>
      <w:r>
        <w:rPr>
          <w:spacing w:val="1"/>
        </w:rPr>
        <w:t xml:space="preserve"> </w:t>
      </w:r>
      <w:r>
        <w:t>фактического</w:t>
      </w:r>
      <w:r>
        <w:rPr>
          <w:spacing w:val="1"/>
        </w:rPr>
        <w:t xml:space="preserve"> </w:t>
      </w:r>
      <w:r>
        <w:t>материала;</w:t>
      </w:r>
    </w:p>
    <w:p w:rsidR="00BA0EEA" w:rsidRDefault="00CD0253" w:rsidP="0088385F">
      <w:pPr>
        <w:pStyle w:val="a5"/>
        <w:numPr>
          <w:ilvl w:val="0"/>
          <w:numId w:val="27"/>
        </w:numPr>
        <w:tabs>
          <w:tab w:val="left" w:pos="1549"/>
          <w:tab w:val="left" w:pos="1550"/>
        </w:tabs>
        <w:spacing w:before="7"/>
        <w:ind w:left="1549" w:hanging="1062"/>
        <w:rPr>
          <w:sz w:val="24"/>
        </w:rPr>
      </w:pPr>
      <w:r>
        <w:rPr>
          <w:sz w:val="24"/>
        </w:rPr>
        <w:t>признавать</w:t>
      </w:r>
      <w:r>
        <w:rPr>
          <w:spacing w:val="42"/>
          <w:sz w:val="24"/>
        </w:rPr>
        <w:t xml:space="preserve"> </w:t>
      </w:r>
      <w:r>
        <w:rPr>
          <w:sz w:val="24"/>
        </w:rPr>
        <w:t>возможность</w:t>
      </w:r>
      <w:r>
        <w:rPr>
          <w:spacing w:val="43"/>
          <w:sz w:val="24"/>
        </w:rPr>
        <w:t xml:space="preserve"> </w:t>
      </w:r>
      <w:r>
        <w:rPr>
          <w:sz w:val="24"/>
        </w:rPr>
        <w:t>существования</w:t>
      </w:r>
      <w:r>
        <w:rPr>
          <w:spacing w:val="49"/>
          <w:sz w:val="24"/>
        </w:rPr>
        <w:t xml:space="preserve"> </w:t>
      </w:r>
      <w:r>
        <w:rPr>
          <w:sz w:val="24"/>
        </w:rPr>
        <w:t>разных</w:t>
      </w:r>
      <w:r>
        <w:rPr>
          <w:spacing w:val="96"/>
          <w:sz w:val="24"/>
        </w:rPr>
        <w:t xml:space="preserve"> </w:t>
      </w:r>
      <w:r>
        <w:rPr>
          <w:sz w:val="24"/>
        </w:rPr>
        <w:t>точек</w:t>
      </w:r>
      <w:r>
        <w:rPr>
          <w:spacing w:val="95"/>
          <w:sz w:val="24"/>
        </w:rPr>
        <w:t xml:space="preserve"> </w:t>
      </w:r>
      <w:r>
        <w:rPr>
          <w:sz w:val="24"/>
        </w:rPr>
        <w:t>зрения;</w:t>
      </w:r>
      <w:r>
        <w:rPr>
          <w:spacing w:val="83"/>
          <w:sz w:val="24"/>
        </w:rPr>
        <w:t xml:space="preserve"> </w:t>
      </w:r>
      <w:r>
        <w:rPr>
          <w:sz w:val="24"/>
        </w:rPr>
        <w:t>обосновывать</w:t>
      </w:r>
      <w:r>
        <w:rPr>
          <w:spacing w:val="108"/>
          <w:sz w:val="24"/>
        </w:rPr>
        <w:t xml:space="preserve"> </w:t>
      </w:r>
      <w:r>
        <w:rPr>
          <w:sz w:val="24"/>
        </w:rPr>
        <w:t>свои</w:t>
      </w:r>
    </w:p>
    <w:p w:rsidR="00BA0EEA" w:rsidRDefault="00BA0EEA">
      <w:pPr>
        <w:jc w:val="both"/>
        <w:rPr>
          <w:sz w:val="24"/>
        </w:rPr>
        <w:sectPr w:rsidR="00BA0EEA">
          <w:pgSz w:w="11910" w:h="16840"/>
          <w:pgMar w:top="740" w:right="140" w:bottom="480" w:left="640" w:header="0" w:footer="217" w:gutter="0"/>
          <w:cols w:space="720"/>
        </w:sectPr>
      </w:pPr>
    </w:p>
    <w:p w:rsidR="00BA0EEA" w:rsidRDefault="00CD0253">
      <w:pPr>
        <w:pStyle w:val="a3"/>
        <w:spacing w:before="76"/>
        <w:jc w:val="left"/>
      </w:pPr>
      <w:r>
        <w:t>суждения,</w:t>
      </w:r>
      <w:r>
        <w:rPr>
          <w:spacing w:val="-7"/>
        </w:rPr>
        <w:t xml:space="preserve"> </w:t>
      </w:r>
      <w:r>
        <w:t>приводить</w:t>
      </w:r>
      <w:r>
        <w:rPr>
          <w:spacing w:val="-7"/>
        </w:rPr>
        <w:t xml:space="preserve"> </w:t>
      </w:r>
      <w:r>
        <w:t>убедительные</w:t>
      </w:r>
      <w:r>
        <w:rPr>
          <w:spacing w:val="-13"/>
        </w:rPr>
        <w:t xml:space="preserve"> </w:t>
      </w:r>
      <w:r>
        <w:t>доказательства;</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выполнять</w:t>
      </w:r>
      <w:r>
        <w:rPr>
          <w:sz w:val="24"/>
        </w:rPr>
        <w:t xml:space="preserve"> </w:t>
      </w:r>
      <w:r>
        <w:rPr>
          <w:spacing w:val="-1"/>
          <w:sz w:val="24"/>
        </w:rPr>
        <w:t>совместные</w:t>
      </w:r>
      <w:r>
        <w:rPr>
          <w:spacing w:val="-6"/>
          <w:sz w:val="24"/>
        </w:rPr>
        <w:t xml:space="preserve"> </w:t>
      </w:r>
      <w:r>
        <w:rPr>
          <w:spacing w:val="-1"/>
          <w:sz w:val="24"/>
        </w:rPr>
        <w:t>проектные</w:t>
      </w:r>
      <w:r>
        <w:rPr>
          <w:spacing w:val="-17"/>
          <w:sz w:val="24"/>
        </w:rPr>
        <w:t xml:space="preserve"> </w:t>
      </w:r>
      <w:r>
        <w:rPr>
          <w:sz w:val="24"/>
        </w:rPr>
        <w:t>задания</w:t>
      </w:r>
      <w:r>
        <w:rPr>
          <w:spacing w:val="-1"/>
          <w:sz w:val="24"/>
        </w:rPr>
        <w:t xml:space="preserve"> </w:t>
      </w:r>
      <w:r>
        <w:rPr>
          <w:sz w:val="24"/>
        </w:rPr>
        <w:t>с</w:t>
      </w:r>
      <w:r>
        <w:rPr>
          <w:spacing w:val="-13"/>
          <w:sz w:val="24"/>
        </w:rPr>
        <w:t xml:space="preserve"> </w:t>
      </w:r>
      <w:r>
        <w:rPr>
          <w:sz w:val="24"/>
        </w:rPr>
        <w:t>опорой</w:t>
      </w:r>
      <w:r>
        <w:rPr>
          <w:spacing w:val="-10"/>
          <w:sz w:val="24"/>
        </w:rPr>
        <w:t xml:space="preserve"> </w:t>
      </w:r>
      <w:r>
        <w:rPr>
          <w:sz w:val="24"/>
        </w:rPr>
        <w:t>на</w:t>
      </w:r>
      <w:r>
        <w:rPr>
          <w:spacing w:val="-3"/>
          <w:sz w:val="24"/>
        </w:rPr>
        <w:t xml:space="preserve"> </w:t>
      </w:r>
      <w:r>
        <w:rPr>
          <w:sz w:val="24"/>
        </w:rPr>
        <w:t>предложенные</w:t>
      </w:r>
      <w:r>
        <w:rPr>
          <w:spacing w:val="-16"/>
          <w:sz w:val="24"/>
        </w:rPr>
        <w:t xml:space="preserve"> </w:t>
      </w:r>
      <w:r>
        <w:rPr>
          <w:sz w:val="24"/>
        </w:rPr>
        <w:t>образцы.</w:t>
      </w:r>
    </w:p>
    <w:p w:rsidR="00BA0EEA" w:rsidRDefault="00CD0253">
      <w:pPr>
        <w:spacing w:before="45"/>
        <w:ind w:left="493"/>
        <w:rPr>
          <w:i/>
          <w:sz w:val="24"/>
        </w:rPr>
      </w:pPr>
      <w:r>
        <w:rPr>
          <w:i/>
          <w:sz w:val="24"/>
        </w:rPr>
        <w:t>У</w:t>
      </w:r>
      <w:r>
        <w:rPr>
          <w:i/>
          <w:spacing w:val="-5"/>
          <w:sz w:val="24"/>
        </w:rPr>
        <w:t xml:space="preserve"> </w:t>
      </w:r>
      <w:r>
        <w:rPr>
          <w:i/>
          <w:sz w:val="24"/>
        </w:rPr>
        <w:t>обучающегося</w:t>
      </w:r>
      <w:r>
        <w:rPr>
          <w:i/>
          <w:spacing w:val="-11"/>
          <w:sz w:val="24"/>
        </w:rPr>
        <w:t xml:space="preserve"> </w:t>
      </w:r>
      <w:r>
        <w:rPr>
          <w:i/>
          <w:sz w:val="24"/>
        </w:rPr>
        <w:t>будут</w:t>
      </w:r>
      <w:r>
        <w:rPr>
          <w:i/>
          <w:spacing w:val="-1"/>
          <w:sz w:val="24"/>
        </w:rPr>
        <w:t xml:space="preserve"> </w:t>
      </w:r>
      <w:r>
        <w:rPr>
          <w:i/>
          <w:sz w:val="24"/>
        </w:rPr>
        <w:t>сформированы</w:t>
      </w:r>
      <w:r>
        <w:rPr>
          <w:i/>
          <w:spacing w:val="-6"/>
          <w:sz w:val="24"/>
        </w:rPr>
        <w:t xml:space="preserve"> </w:t>
      </w:r>
      <w:r>
        <w:rPr>
          <w:i/>
          <w:sz w:val="24"/>
        </w:rPr>
        <w:t>следующие</w:t>
      </w:r>
      <w:r>
        <w:rPr>
          <w:i/>
          <w:spacing w:val="-9"/>
          <w:sz w:val="24"/>
        </w:rPr>
        <w:t xml:space="preserve"> </w:t>
      </w:r>
      <w:r>
        <w:rPr>
          <w:i/>
          <w:sz w:val="24"/>
        </w:rPr>
        <w:t>умения</w:t>
      </w:r>
      <w:r>
        <w:rPr>
          <w:i/>
          <w:spacing w:val="-11"/>
          <w:sz w:val="24"/>
        </w:rPr>
        <w:t xml:space="preserve"> </w:t>
      </w:r>
      <w:r>
        <w:rPr>
          <w:i/>
          <w:sz w:val="24"/>
        </w:rPr>
        <w:t>работы</w:t>
      </w:r>
      <w:r>
        <w:rPr>
          <w:i/>
          <w:spacing w:val="-5"/>
          <w:sz w:val="24"/>
        </w:rPr>
        <w:t xml:space="preserve"> </w:t>
      </w:r>
      <w:r>
        <w:rPr>
          <w:i/>
          <w:sz w:val="24"/>
        </w:rPr>
        <w:t>с</w:t>
      </w:r>
      <w:r>
        <w:rPr>
          <w:i/>
          <w:spacing w:val="-12"/>
          <w:sz w:val="24"/>
        </w:rPr>
        <w:t xml:space="preserve"> </w:t>
      </w:r>
      <w:r>
        <w:rPr>
          <w:i/>
          <w:sz w:val="24"/>
        </w:rPr>
        <w:t>информацией:</w:t>
      </w:r>
    </w:p>
    <w:p w:rsidR="00BA0EEA" w:rsidRDefault="00CD0253" w:rsidP="0088385F">
      <w:pPr>
        <w:pStyle w:val="a5"/>
        <w:numPr>
          <w:ilvl w:val="0"/>
          <w:numId w:val="27"/>
        </w:numPr>
        <w:tabs>
          <w:tab w:val="left" w:pos="1549"/>
          <w:tab w:val="left" w:pos="1550"/>
          <w:tab w:val="left" w:pos="3412"/>
          <w:tab w:val="left" w:pos="5208"/>
          <w:tab w:val="left" w:pos="6989"/>
          <w:tab w:val="left" w:pos="8637"/>
          <w:tab w:val="left" w:pos="10269"/>
        </w:tabs>
        <w:spacing w:before="46" w:line="259" w:lineRule="auto"/>
        <w:ind w:right="664" w:firstLine="0"/>
        <w:jc w:val="left"/>
        <w:rPr>
          <w:sz w:val="24"/>
        </w:rPr>
      </w:pPr>
      <w:r>
        <w:rPr>
          <w:sz w:val="24"/>
        </w:rPr>
        <w:t>воспроизводить</w:t>
      </w:r>
      <w:r>
        <w:rPr>
          <w:sz w:val="24"/>
        </w:rPr>
        <w:tab/>
        <w:t>прослушанную</w:t>
      </w:r>
      <w:r>
        <w:rPr>
          <w:sz w:val="24"/>
        </w:rPr>
        <w:tab/>
        <w:t>(прочитанную)</w:t>
      </w:r>
      <w:r>
        <w:rPr>
          <w:sz w:val="24"/>
        </w:rPr>
        <w:tab/>
        <w:t>информацию,</w:t>
      </w:r>
      <w:r>
        <w:rPr>
          <w:sz w:val="24"/>
        </w:rPr>
        <w:tab/>
        <w:t>подчёркивать</w:t>
      </w:r>
      <w:r>
        <w:rPr>
          <w:sz w:val="24"/>
        </w:rPr>
        <w:tab/>
      </w:r>
      <w:r>
        <w:rPr>
          <w:spacing w:val="-12"/>
          <w:sz w:val="24"/>
        </w:rPr>
        <w:t>её</w:t>
      </w:r>
      <w:r>
        <w:rPr>
          <w:spacing w:val="-57"/>
          <w:sz w:val="24"/>
        </w:rPr>
        <w:t xml:space="preserve"> </w:t>
      </w:r>
      <w:r>
        <w:rPr>
          <w:sz w:val="24"/>
        </w:rPr>
        <w:t>принадлежность</w:t>
      </w:r>
      <w:r>
        <w:rPr>
          <w:spacing w:val="4"/>
          <w:sz w:val="24"/>
        </w:rPr>
        <w:t xml:space="preserve"> </w:t>
      </w:r>
      <w:r>
        <w:rPr>
          <w:sz w:val="24"/>
        </w:rPr>
        <w:t>к</w:t>
      </w:r>
      <w:r>
        <w:rPr>
          <w:spacing w:val="-9"/>
          <w:sz w:val="24"/>
        </w:rPr>
        <w:t xml:space="preserve"> </w:t>
      </w:r>
      <w:r>
        <w:rPr>
          <w:sz w:val="24"/>
        </w:rPr>
        <w:t>определённой</w:t>
      </w:r>
      <w:r>
        <w:rPr>
          <w:spacing w:val="9"/>
          <w:sz w:val="24"/>
        </w:rPr>
        <w:t xml:space="preserve"> </w:t>
      </w:r>
      <w:r>
        <w:rPr>
          <w:sz w:val="24"/>
        </w:rPr>
        <w:t>религии</w:t>
      </w:r>
      <w:r>
        <w:rPr>
          <w:spacing w:val="4"/>
          <w:sz w:val="24"/>
        </w:rPr>
        <w:t xml:space="preserve"> </w:t>
      </w:r>
      <w:r>
        <w:rPr>
          <w:sz w:val="24"/>
        </w:rPr>
        <w:t>и/</w:t>
      </w:r>
      <w:r>
        <w:rPr>
          <w:spacing w:val="-12"/>
          <w:sz w:val="24"/>
        </w:rPr>
        <w:t xml:space="preserve"> </w:t>
      </w:r>
      <w:r>
        <w:rPr>
          <w:sz w:val="24"/>
        </w:rPr>
        <w:t>или</w:t>
      </w:r>
      <w:r>
        <w:rPr>
          <w:spacing w:val="2"/>
          <w:sz w:val="24"/>
        </w:rPr>
        <w:t xml:space="preserve"> </w:t>
      </w:r>
      <w:r>
        <w:rPr>
          <w:sz w:val="24"/>
        </w:rPr>
        <w:t>к</w:t>
      </w:r>
      <w:r>
        <w:rPr>
          <w:spacing w:val="-9"/>
          <w:sz w:val="24"/>
        </w:rPr>
        <w:t xml:space="preserve"> </w:t>
      </w:r>
      <w:r>
        <w:rPr>
          <w:sz w:val="24"/>
        </w:rPr>
        <w:t>гражданской</w:t>
      </w:r>
      <w:r>
        <w:rPr>
          <w:spacing w:val="4"/>
          <w:sz w:val="24"/>
        </w:rPr>
        <w:t xml:space="preserve"> </w:t>
      </w:r>
      <w:r>
        <w:rPr>
          <w:sz w:val="24"/>
        </w:rPr>
        <w:t>этике;</w:t>
      </w:r>
    </w:p>
    <w:p w:rsidR="00BA0EEA" w:rsidRDefault="00CD0253" w:rsidP="0088385F">
      <w:pPr>
        <w:pStyle w:val="a5"/>
        <w:numPr>
          <w:ilvl w:val="0"/>
          <w:numId w:val="27"/>
        </w:numPr>
        <w:tabs>
          <w:tab w:val="left" w:pos="1549"/>
          <w:tab w:val="left" w:pos="1550"/>
          <w:tab w:val="left" w:pos="3114"/>
          <w:tab w:val="left" w:pos="4037"/>
          <w:tab w:val="left" w:pos="5131"/>
          <w:tab w:val="left" w:pos="5693"/>
          <w:tab w:val="left" w:pos="6985"/>
          <w:tab w:val="left" w:pos="8483"/>
          <w:tab w:val="left" w:pos="8805"/>
        </w:tabs>
        <w:spacing w:before="28" w:line="259" w:lineRule="auto"/>
        <w:ind w:right="783" w:firstLine="0"/>
        <w:jc w:val="left"/>
        <w:rPr>
          <w:sz w:val="24"/>
        </w:rPr>
      </w:pPr>
      <w:r>
        <w:rPr>
          <w:sz w:val="24"/>
        </w:rPr>
        <w:t>использовать</w:t>
      </w:r>
      <w:r>
        <w:rPr>
          <w:sz w:val="24"/>
        </w:rPr>
        <w:tab/>
        <w:t>разные</w:t>
      </w:r>
      <w:r>
        <w:rPr>
          <w:sz w:val="24"/>
        </w:rPr>
        <w:tab/>
        <w:t>средства</w:t>
      </w:r>
      <w:r>
        <w:rPr>
          <w:sz w:val="24"/>
        </w:rPr>
        <w:tab/>
        <w:t>для</w:t>
      </w:r>
      <w:r>
        <w:rPr>
          <w:sz w:val="24"/>
        </w:rPr>
        <w:tab/>
        <w:t>получения</w:t>
      </w:r>
      <w:r>
        <w:rPr>
          <w:sz w:val="24"/>
        </w:rPr>
        <w:tab/>
        <w:t>информации</w:t>
      </w:r>
      <w:r>
        <w:rPr>
          <w:sz w:val="24"/>
        </w:rPr>
        <w:tab/>
        <w:t>в</w:t>
      </w:r>
      <w:r>
        <w:rPr>
          <w:sz w:val="24"/>
        </w:rPr>
        <w:tab/>
        <w:t>соответствии с</w:t>
      </w:r>
      <w:r>
        <w:rPr>
          <w:spacing w:val="-57"/>
          <w:sz w:val="24"/>
        </w:rPr>
        <w:t xml:space="preserve"> </w:t>
      </w:r>
      <w:r>
        <w:rPr>
          <w:sz w:val="24"/>
        </w:rPr>
        <w:t>поставленной</w:t>
      </w:r>
      <w:r>
        <w:rPr>
          <w:spacing w:val="9"/>
          <w:sz w:val="24"/>
        </w:rPr>
        <w:t xml:space="preserve"> </w:t>
      </w:r>
      <w:r>
        <w:rPr>
          <w:sz w:val="24"/>
        </w:rPr>
        <w:t>учебной</w:t>
      </w:r>
      <w:r>
        <w:rPr>
          <w:spacing w:val="-2"/>
          <w:sz w:val="24"/>
        </w:rPr>
        <w:t xml:space="preserve"> </w:t>
      </w:r>
      <w:r>
        <w:rPr>
          <w:sz w:val="24"/>
        </w:rPr>
        <w:t>задачей</w:t>
      </w:r>
      <w:r>
        <w:rPr>
          <w:spacing w:val="9"/>
          <w:sz w:val="24"/>
        </w:rPr>
        <w:t xml:space="preserve"> </w:t>
      </w:r>
      <w:r>
        <w:rPr>
          <w:sz w:val="24"/>
        </w:rPr>
        <w:t>(текстовую,</w:t>
      </w:r>
      <w:r>
        <w:rPr>
          <w:spacing w:val="9"/>
          <w:sz w:val="24"/>
        </w:rPr>
        <w:t xml:space="preserve"> </w:t>
      </w:r>
      <w:r>
        <w:rPr>
          <w:sz w:val="24"/>
        </w:rPr>
        <w:t>графическую,</w:t>
      </w:r>
      <w:r>
        <w:rPr>
          <w:spacing w:val="9"/>
          <w:sz w:val="24"/>
        </w:rPr>
        <w:t xml:space="preserve"> </w:t>
      </w:r>
      <w:r>
        <w:rPr>
          <w:sz w:val="24"/>
        </w:rPr>
        <w:t>видео);</w:t>
      </w:r>
    </w:p>
    <w:p w:rsidR="00BA0EEA" w:rsidRDefault="00CD0253" w:rsidP="0088385F">
      <w:pPr>
        <w:pStyle w:val="a5"/>
        <w:numPr>
          <w:ilvl w:val="0"/>
          <w:numId w:val="27"/>
        </w:numPr>
        <w:tabs>
          <w:tab w:val="left" w:pos="1549"/>
          <w:tab w:val="left" w:pos="1550"/>
        </w:tabs>
        <w:spacing w:before="19" w:line="264" w:lineRule="auto"/>
        <w:ind w:right="823" w:firstLine="0"/>
        <w:jc w:val="left"/>
        <w:rPr>
          <w:sz w:val="24"/>
        </w:rPr>
      </w:pPr>
      <w:r>
        <w:rPr>
          <w:sz w:val="24"/>
        </w:rPr>
        <w:t>находить дополнительную информацию к основному учебному</w:t>
      </w:r>
      <w:r>
        <w:rPr>
          <w:spacing w:val="1"/>
          <w:sz w:val="24"/>
        </w:rPr>
        <w:t xml:space="preserve"> </w:t>
      </w:r>
      <w:r>
        <w:rPr>
          <w:sz w:val="24"/>
        </w:rPr>
        <w:t>материалу</w:t>
      </w:r>
      <w:r>
        <w:rPr>
          <w:spacing w:val="1"/>
          <w:sz w:val="24"/>
        </w:rPr>
        <w:t xml:space="preserve"> </w:t>
      </w:r>
      <w:r>
        <w:rPr>
          <w:sz w:val="24"/>
        </w:rPr>
        <w:t>в разных</w:t>
      </w:r>
      <w:r>
        <w:rPr>
          <w:spacing w:val="-57"/>
          <w:sz w:val="24"/>
        </w:rPr>
        <w:t xml:space="preserve"> </w:t>
      </w:r>
      <w:r>
        <w:rPr>
          <w:sz w:val="24"/>
        </w:rPr>
        <w:t>информационных</w:t>
      </w:r>
      <w:r>
        <w:rPr>
          <w:spacing w:val="-7"/>
          <w:sz w:val="24"/>
        </w:rPr>
        <w:t xml:space="preserve"> </w:t>
      </w:r>
      <w:r>
        <w:rPr>
          <w:sz w:val="24"/>
        </w:rPr>
        <w:t>источниках,</w:t>
      </w:r>
      <w:r>
        <w:rPr>
          <w:spacing w:val="4"/>
          <w:sz w:val="24"/>
        </w:rPr>
        <w:t xml:space="preserve"> </w:t>
      </w:r>
      <w:r>
        <w:rPr>
          <w:sz w:val="24"/>
        </w:rPr>
        <w:t>в</w:t>
      </w:r>
      <w:r>
        <w:rPr>
          <w:spacing w:val="2"/>
          <w:sz w:val="24"/>
        </w:rPr>
        <w:t xml:space="preserve"> </w:t>
      </w:r>
      <w:r>
        <w:rPr>
          <w:sz w:val="24"/>
        </w:rPr>
        <w:t>т.ч.</w:t>
      </w:r>
      <w:r>
        <w:rPr>
          <w:spacing w:val="-6"/>
          <w:sz w:val="24"/>
        </w:rPr>
        <w:t xml:space="preserve"> </w:t>
      </w:r>
      <w:r>
        <w:rPr>
          <w:sz w:val="24"/>
        </w:rPr>
        <w:t>в</w:t>
      </w:r>
      <w:r>
        <w:rPr>
          <w:spacing w:val="-3"/>
          <w:sz w:val="24"/>
        </w:rPr>
        <w:t xml:space="preserve"> </w:t>
      </w:r>
      <w:r>
        <w:rPr>
          <w:sz w:val="24"/>
        </w:rPr>
        <w:t>Интернете</w:t>
      </w:r>
      <w:r>
        <w:rPr>
          <w:spacing w:val="-5"/>
          <w:sz w:val="24"/>
        </w:rPr>
        <w:t xml:space="preserve"> </w:t>
      </w:r>
      <w:r>
        <w:rPr>
          <w:sz w:val="24"/>
        </w:rPr>
        <w:t>(в</w:t>
      </w:r>
      <w:r>
        <w:rPr>
          <w:spacing w:val="7"/>
          <w:sz w:val="24"/>
        </w:rPr>
        <w:t xml:space="preserve"> </w:t>
      </w:r>
      <w:r>
        <w:rPr>
          <w:sz w:val="24"/>
        </w:rPr>
        <w:t>условиях</w:t>
      </w:r>
      <w:r>
        <w:rPr>
          <w:spacing w:val="-8"/>
          <w:sz w:val="24"/>
        </w:rPr>
        <w:t xml:space="preserve"> </w:t>
      </w:r>
      <w:r>
        <w:rPr>
          <w:sz w:val="24"/>
        </w:rPr>
        <w:t>контролируемого</w:t>
      </w:r>
      <w:r>
        <w:rPr>
          <w:spacing w:val="2"/>
          <w:sz w:val="24"/>
        </w:rPr>
        <w:t xml:space="preserve"> </w:t>
      </w:r>
      <w:r>
        <w:rPr>
          <w:sz w:val="24"/>
        </w:rPr>
        <w:t>входа);</w:t>
      </w:r>
    </w:p>
    <w:p w:rsidR="00BA0EEA" w:rsidRDefault="00CD0253" w:rsidP="0088385F">
      <w:pPr>
        <w:pStyle w:val="a5"/>
        <w:numPr>
          <w:ilvl w:val="0"/>
          <w:numId w:val="27"/>
        </w:numPr>
        <w:tabs>
          <w:tab w:val="left" w:pos="1549"/>
          <w:tab w:val="left" w:pos="1550"/>
        </w:tabs>
        <w:spacing w:before="50" w:line="268" w:lineRule="auto"/>
        <w:ind w:right="399" w:firstLine="0"/>
        <w:rPr>
          <w:b/>
          <w:i/>
          <w:sz w:val="24"/>
        </w:rPr>
      </w:pPr>
      <w:r>
        <w:rPr>
          <w:sz w:val="24"/>
        </w:rPr>
        <w:t>анализировать,</w:t>
      </w:r>
      <w:r>
        <w:rPr>
          <w:spacing w:val="1"/>
          <w:sz w:val="24"/>
        </w:rPr>
        <w:t xml:space="preserve"> </w:t>
      </w:r>
      <w:r>
        <w:rPr>
          <w:sz w:val="24"/>
        </w:rPr>
        <w:t>сравнивать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оценивать</w:t>
      </w:r>
      <w:r>
        <w:rPr>
          <w:spacing w:val="1"/>
          <w:sz w:val="24"/>
        </w:rPr>
        <w:t xml:space="preserve"> </w:t>
      </w:r>
      <w:r>
        <w:rPr>
          <w:sz w:val="24"/>
        </w:rPr>
        <w:t>её</w:t>
      </w:r>
      <w:r>
        <w:rPr>
          <w:spacing w:val="1"/>
          <w:sz w:val="24"/>
        </w:rPr>
        <w:t xml:space="preserve"> </w:t>
      </w:r>
      <w:r>
        <w:rPr>
          <w:sz w:val="24"/>
        </w:rPr>
        <w:t>объективность</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
          <w:sz w:val="24"/>
        </w:rPr>
        <w:t xml:space="preserve"> </w:t>
      </w:r>
      <w:r>
        <w:rPr>
          <w:b/>
          <w:i/>
          <w:sz w:val="24"/>
        </w:rPr>
        <w:t>сформированы</w:t>
      </w:r>
      <w:r>
        <w:rPr>
          <w:b/>
          <w:i/>
          <w:spacing w:val="8"/>
          <w:sz w:val="24"/>
        </w:rPr>
        <w:t xml:space="preserve"> </w:t>
      </w:r>
      <w:r>
        <w:rPr>
          <w:b/>
          <w:i/>
          <w:sz w:val="24"/>
        </w:rPr>
        <w:t>коммуникативные</w:t>
      </w:r>
      <w:r>
        <w:rPr>
          <w:b/>
          <w:i/>
          <w:spacing w:val="3"/>
          <w:sz w:val="24"/>
        </w:rPr>
        <w:t xml:space="preserve"> </w:t>
      </w:r>
      <w:r>
        <w:rPr>
          <w:b/>
          <w:i/>
          <w:sz w:val="24"/>
        </w:rPr>
        <w:t>УУД:</w:t>
      </w:r>
    </w:p>
    <w:p w:rsidR="00BA0EEA" w:rsidRDefault="00CD0253" w:rsidP="0088385F">
      <w:pPr>
        <w:pStyle w:val="a5"/>
        <w:numPr>
          <w:ilvl w:val="0"/>
          <w:numId w:val="27"/>
        </w:numPr>
        <w:tabs>
          <w:tab w:val="left" w:pos="1549"/>
          <w:tab w:val="left" w:pos="1550"/>
        </w:tabs>
        <w:spacing w:line="264" w:lineRule="auto"/>
        <w:ind w:right="403" w:firstLine="0"/>
        <w:rPr>
          <w:sz w:val="24"/>
        </w:rPr>
      </w:pPr>
      <w:r>
        <w:rPr>
          <w:sz w:val="24"/>
        </w:rPr>
        <w:t>использовать</w:t>
      </w:r>
      <w:r>
        <w:rPr>
          <w:spacing w:val="1"/>
          <w:sz w:val="24"/>
        </w:rPr>
        <w:t xml:space="preserve"> </w:t>
      </w:r>
      <w:r>
        <w:rPr>
          <w:sz w:val="24"/>
        </w:rPr>
        <w:t>смысловое</w:t>
      </w:r>
      <w:r>
        <w:rPr>
          <w:spacing w:val="1"/>
          <w:sz w:val="24"/>
        </w:rPr>
        <w:t xml:space="preserve"> </w:t>
      </w:r>
      <w:r>
        <w:rPr>
          <w:sz w:val="24"/>
        </w:rPr>
        <w:t>чтение</w:t>
      </w:r>
      <w:r>
        <w:rPr>
          <w:spacing w:val="1"/>
          <w:sz w:val="24"/>
        </w:rPr>
        <w:t xml:space="preserve"> </w:t>
      </w:r>
      <w:r>
        <w:rPr>
          <w:sz w:val="24"/>
        </w:rPr>
        <w:t>для</w:t>
      </w:r>
      <w:r>
        <w:rPr>
          <w:spacing w:val="1"/>
          <w:sz w:val="24"/>
        </w:rPr>
        <w:t xml:space="preserve"> </w:t>
      </w:r>
      <w:r>
        <w:rPr>
          <w:sz w:val="24"/>
        </w:rPr>
        <w:t>выделения</w:t>
      </w:r>
      <w:r>
        <w:rPr>
          <w:spacing w:val="1"/>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религиозных</w:t>
      </w:r>
      <w:r>
        <w:rPr>
          <w:spacing w:val="1"/>
          <w:sz w:val="24"/>
        </w:rPr>
        <w:t xml:space="preserve"> </w:t>
      </w:r>
      <w:r>
        <w:rPr>
          <w:sz w:val="24"/>
        </w:rPr>
        <w:t>притч,</w:t>
      </w:r>
      <w:r>
        <w:rPr>
          <w:spacing w:val="1"/>
          <w:sz w:val="24"/>
        </w:rPr>
        <w:t xml:space="preserve"> </w:t>
      </w:r>
      <w:r>
        <w:rPr>
          <w:sz w:val="24"/>
        </w:rPr>
        <w:t>сказаний, произведений фольклора и художественной литературы, анализа и оценки жизненных</w:t>
      </w:r>
      <w:r>
        <w:rPr>
          <w:spacing w:val="1"/>
          <w:sz w:val="24"/>
        </w:rPr>
        <w:t xml:space="preserve"> </w:t>
      </w:r>
      <w:r>
        <w:rPr>
          <w:sz w:val="24"/>
        </w:rPr>
        <w:t>ситуаций,</w:t>
      </w:r>
      <w:r>
        <w:rPr>
          <w:spacing w:val="2"/>
          <w:sz w:val="24"/>
        </w:rPr>
        <w:t xml:space="preserve"> </w:t>
      </w:r>
      <w:r>
        <w:rPr>
          <w:sz w:val="24"/>
        </w:rPr>
        <w:t>раскрывающих проблемы</w:t>
      </w:r>
      <w:r>
        <w:rPr>
          <w:spacing w:val="4"/>
          <w:sz w:val="24"/>
        </w:rPr>
        <w:t xml:space="preserve"> </w:t>
      </w:r>
      <w:r>
        <w:rPr>
          <w:sz w:val="24"/>
        </w:rPr>
        <w:t>нравственности,</w:t>
      </w:r>
      <w:r>
        <w:rPr>
          <w:spacing w:val="10"/>
          <w:sz w:val="24"/>
        </w:rPr>
        <w:t xml:space="preserve"> </w:t>
      </w:r>
      <w:r>
        <w:rPr>
          <w:sz w:val="24"/>
        </w:rPr>
        <w:t>этики,</w:t>
      </w:r>
      <w:r>
        <w:rPr>
          <w:spacing w:val="-6"/>
          <w:sz w:val="24"/>
        </w:rPr>
        <w:t xml:space="preserve"> </w:t>
      </w:r>
      <w:r>
        <w:rPr>
          <w:sz w:val="24"/>
        </w:rPr>
        <w:t>речевого</w:t>
      </w:r>
      <w:r>
        <w:rPr>
          <w:spacing w:val="7"/>
          <w:sz w:val="24"/>
        </w:rPr>
        <w:t xml:space="preserve"> </w:t>
      </w:r>
      <w:r>
        <w:rPr>
          <w:sz w:val="24"/>
        </w:rPr>
        <w:t>этикета;</w:t>
      </w:r>
    </w:p>
    <w:p w:rsidR="00BA0EEA" w:rsidRDefault="00CD0253" w:rsidP="0088385F">
      <w:pPr>
        <w:pStyle w:val="a5"/>
        <w:numPr>
          <w:ilvl w:val="0"/>
          <w:numId w:val="27"/>
        </w:numPr>
        <w:tabs>
          <w:tab w:val="left" w:pos="1549"/>
          <w:tab w:val="left" w:pos="1550"/>
        </w:tabs>
        <w:spacing w:before="15" w:line="264" w:lineRule="auto"/>
        <w:ind w:right="401"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корректно</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собеседнику</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8"/>
          <w:sz w:val="24"/>
        </w:rPr>
        <w:t xml:space="preserve"> </w:t>
      </w:r>
      <w:r>
        <w:rPr>
          <w:sz w:val="24"/>
        </w:rPr>
        <w:t>участников</w:t>
      </w:r>
      <w:r>
        <w:rPr>
          <w:spacing w:val="5"/>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17" w:line="264" w:lineRule="auto"/>
        <w:ind w:right="406" w:firstLine="0"/>
        <w:rPr>
          <w:b/>
          <w:i/>
          <w:sz w:val="24"/>
        </w:rPr>
      </w:pPr>
      <w:r>
        <w:rPr>
          <w:sz w:val="24"/>
        </w:rPr>
        <w:t>создавать небольшие тексты-описания, тексты-рассуждения для воссоздания, анализа и</w:t>
      </w:r>
      <w:r>
        <w:rPr>
          <w:spacing w:val="1"/>
          <w:sz w:val="24"/>
        </w:rPr>
        <w:t xml:space="preserve"> </w:t>
      </w:r>
      <w:r>
        <w:rPr>
          <w:sz w:val="24"/>
        </w:rPr>
        <w:t xml:space="preserve">оценки нравственно-этических идей, представленных в религиозных учениях и светской этике. </w:t>
      </w:r>
      <w:r>
        <w:rPr>
          <w:b/>
          <w:i/>
          <w:sz w:val="24"/>
        </w:rPr>
        <w:t>У</w:t>
      </w:r>
      <w:r>
        <w:rPr>
          <w:b/>
          <w:i/>
          <w:spacing w:val="1"/>
          <w:sz w:val="24"/>
        </w:rPr>
        <w:t xml:space="preserve"> </w:t>
      </w:r>
      <w:r>
        <w:rPr>
          <w:b/>
          <w:i/>
          <w:sz w:val="24"/>
        </w:rPr>
        <w:t>обучающегося</w:t>
      </w:r>
      <w:r>
        <w:rPr>
          <w:b/>
          <w:i/>
          <w:spacing w:val="8"/>
          <w:sz w:val="24"/>
        </w:rPr>
        <w:t xml:space="preserve"> </w:t>
      </w:r>
      <w:r>
        <w:rPr>
          <w:b/>
          <w:i/>
          <w:sz w:val="24"/>
        </w:rPr>
        <w:t>будут</w:t>
      </w:r>
      <w:r>
        <w:rPr>
          <w:b/>
          <w:i/>
          <w:spacing w:val="18"/>
          <w:sz w:val="24"/>
        </w:rPr>
        <w:t xml:space="preserve"> </w:t>
      </w:r>
      <w:r>
        <w:rPr>
          <w:b/>
          <w:i/>
          <w:sz w:val="24"/>
        </w:rPr>
        <w:t>сформированы</w:t>
      </w:r>
      <w:r>
        <w:rPr>
          <w:b/>
          <w:i/>
          <w:spacing w:val="2"/>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0"/>
          <w:numId w:val="27"/>
        </w:numPr>
        <w:tabs>
          <w:tab w:val="left" w:pos="1549"/>
          <w:tab w:val="left" w:pos="1550"/>
        </w:tabs>
        <w:spacing w:before="20" w:line="266" w:lineRule="auto"/>
        <w:ind w:right="413" w:firstLine="0"/>
        <w:rPr>
          <w:sz w:val="24"/>
        </w:rPr>
      </w:pPr>
      <w:r>
        <w:rPr>
          <w:sz w:val="24"/>
        </w:rPr>
        <w:t>проявлять</w:t>
      </w:r>
      <w:r>
        <w:rPr>
          <w:spacing w:val="1"/>
          <w:sz w:val="24"/>
        </w:rPr>
        <w:t xml:space="preserve"> </w:t>
      </w:r>
      <w:r>
        <w:rPr>
          <w:sz w:val="24"/>
        </w:rPr>
        <w:t>самостоятельность,</w:t>
      </w:r>
      <w:r>
        <w:rPr>
          <w:spacing w:val="1"/>
          <w:sz w:val="24"/>
        </w:rPr>
        <w:t xml:space="preserve"> </w:t>
      </w:r>
      <w:r>
        <w:rPr>
          <w:sz w:val="24"/>
        </w:rPr>
        <w:t>инициативность,</w:t>
      </w:r>
      <w:r>
        <w:rPr>
          <w:spacing w:val="1"/>
          <w:sz w:val="24"/>
        </w:rPr>
        <w:t xml:space="preserve"> </w:t>
      </w:r>
      <w:r>
        <w:rPr>
          <w:sz w:val="24"/>
        </w:rPr>
        <w:t>организованность</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учебной деятельности и в конкретных жизненных ситуациях; контролировать состояние своего</w:t>
      </w:r>
      <w:r>
        <w:rPr>
          <w:spacing w:val="1"/>
          <w:sz w:val="24"/>
        </w:rPr>
        <w:t xml:space="preserve"> </w:t>
      </w:r>
      <w:r>
        <w:rPr>
          <w:sz w:val="24"/>
        </w:rPr>
        <w:t>здоровья и эмоционального благополучия, предвидеть опасные для здоровья и жизни ситуации и</w:t>
      </w:r>
      <w:r>
        <w:rPr>
          <w:spacing w:val="1"/>
          <w:sz w:val="24"/>
        </w:rPr>
        <w:t xml:space="preserve"> </w:t>
      </w:r>
      <w:r>
        <w:rPr>
          <w:sz w:val="24"/>
        </w:rPr>
        <w:t>способы</w:t>
      </w:r>
      <w:r>
        <w:rPr>
          <w:spacing w:val="-1"/>
          <w:sz w:val="24"/>
        </w:rPr>
        <w:t xml:space="preserve"> </w:t>
      </w:r>
      <w:r>
        <w:rPr>
          <w:sz w:val="24"/>
        </w:rPr>
        <w:t>их</w:t>
      </w:r>
      <w:r>
        <w:rPr>
          <w:spacing w:val="-8"/>
          <w:sz w:val="24"/>
        </w:rPr>
        <w:t xml:space="preserve"> </w:t>
      </w:r>
      <w:r>
        <w:rPr>
          <w:sz w:val="24"/>
        </w:rPr>
        <w:t>предупреждения;</w:t>
      </w:r>
    </w:p>
    <w:p w:rsidR="00BA0EEA" w:rsidRDefault="00CD0253" w:rsidP="0088385F">
      <w:pPr>
        <w:pStyle w:val="a5"/>
        <w:numPr>
          <w:ilvl w:val="0"/>
          <w:numId w:val="27"/>
        </w:numPr>
        <w:tabs>
          <w:tab w:val="left" w:pos="1549"/>
          <w:tab w:val="left" w:pos="1550"/>
        </w:tabs>
        <w:spacing w:before="4" w:line="264" w:lineRule="auto"/>
        <w:ind w:right="399" w:firstLine="0"/>
        <w:rPr>
          <w:sz w:val="24"/>
        </w:rPr>
      </w:pPr>
      <w:r>
        <w:rPr>
          <w:sz w:val="24"/>
        </w:rPr>
        <w:t>проявлять</w:t>
      </w:r>
      <w:r>
        <w:rPr>
          <w:spacing w:val="1"/>
          <w:sz w:val="24"/>
        </w:rPr>
        <w:t xml:space="preserve"> </w:t>
      </w:r>
      <w:r>
        <w:rPr>
          <w:sz w:val="24"/>
        </w:rPr>
        <w:t>готовность</w:t>
      </w:r>
      <w:r>
        <w:rPr>
          <w:spacing w:val="1"/>
          <w:sz w:val="24"/>
        </w:rPr>
        <w:t xml:space="preserve"> </w:t>
      </w:r>
      <w:r>
        <w:rPr>
          <w:sz w:val="24"/>
        </w:rPr>
        <w:t>изменять</w:t>
      </w:r>
      <w:r>
        <w:rPr>
          <w:spacing w:val="1"/>
          <w:sz w:val="24"/>
        </w:rPr>
        <w:t xml:space="preserve"> </w:t>
      </w:r>
      <w:r>
        <w:rPr>
          <w:sz w:val="24"/>
        </w:rPr>
        <w:t>себя,</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нравственные правила и нормы современного</w:t>
      </w:r>
      <w:r>
        <w:rPr>
          <w:spacing w:val="1"/>
          <w:sz w:val="24"/>
        </w:rPr>
        <w:t xml:space="preserve"> </w:t>
      </w:r>
      <w:r>
        <w:rPr>
          <w:sz w:val="24"/>
        </w:rPr>
        <w:t>российского общества; проявлять способность</w:t>
      </w:r>
      <w:r>
        <w:rPr>
          <w:spacing w:val="1"/>
          <w:sz w:val="24"/>
        </w:rPr>
        <w:t xml:space="preserve"> </w:t>
      </w:r>
      <w:r>
        <w:rPr>
          <w:sz w:val="24"/>
        </w:rPr>
        <w:t>к</w:t>
      </w:r>
      <w:r>
        <w:rPr>
          <w:spacing w:val="1"/>
          <w:sz w:val="24"/>
        </w:rPr>
        <w:t xml:space="preserve"> </w:t>
      </w:r>
      <w:r>
        <w:rPr>
          <w:sz w:val="24"/>
        </w:rPr>
        <w:t>сознательному</w:t>
      </w:r>
      <w:r>
        <w:rPr>
          <w:spacing w:val="-26"/>
          <w:sz w:val="24"/>
        </w:rPr>
        <w:t xml:space="preserve"> </w:t>
      </w:r>
      <w:r>
        <w:rPr>
          <w:sz w:val="24"/>
        </w:rPr>
        <w:t>самоограничению</w:t>
      </w:r>
      <w:r>
        <w:rPr>
          <w:spacing w:val="-6"/>
          <w:sz w:val="24"/>
        </w:rPr>
        <w:t xml:space="preserve"> </w:t>
      </w:r>
      <w:r>
        <w:rPr>
          <w:sz w:val="24"/>
        </w:rPr>
        <w:t>в</w:t>
      </w:r>
      <w:r>
        <w:rPr>
          <w:spacing w:val="9"/>
          <w:sz w:val="24"/>
        </w:rPr>
        <w:t xml:space="preserve"> </w:t>
      </w:r>
      <w:r>
        <w:rPr>
          <w:sz w:val="24"/>
        </w:rPr>
        <w:t>поведении;</w:t>
      </w:r>
    </w:p>
    <w:p w:rsidR="00BA0EEA" w:rsidRDefault="00CD0253" w:rsidP="0088385F">
      <w:pPr>
        <w:pStyle w:val="a5"/>
        <w:numPr>
          <w:ilvl w:val="0"/>
          <w:numId w:val="27"/>
        </w:numPr>
        <w:tabs>
          <w:tab w:val="left" w:pos="1549"/>
          <w:tab w:val="left" w:pos="1550"/>
        </w:tabs>
        <w:spacing w:before="26" w:line="264" w:lineRule="auto"/>
        <w:ind w:right="411" w:firstLine="0"/>
        <w:rPr>
          <w:sz w:val="24"/>
        </w:rPr>
      </w:pPr>
      <w:r>
        <w:rPr>
          <w:sz w:val="24"/>
        </w:rPr>
        <w:t>анализировать</w:t>
      </w:r>
      <w:r>
        <w:rPr>
          <w:spacing w:val="1"/>
          <w:sz w:val="24"/>
        </w:rPr>
        <w:t xml:space="preserve"> </w:t>
      </w:r>
      <w:r>
        <w:rPr>
          <w:sz w:val="24"/>
        </w:rPr>
        <w:t>ситуации,</w:t>
      </w:r>
      <w:r>
        <w:rPr>
          <w:spacing w:val="1"/>
          <w:sz w:val="24"/>
        </w:rPr>
        <w:t xml:space="preserve"> </w:t>
      </w:r>
      <w:r>
        <w:rPr>
          <w:sz w:val="24"/>
        </w:rPr>
        <w:t>отражающие</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и</w:t>
      </w:r>
      <w:r>
        <w:rPr>
          <w:spacing w:val="1"/>
          <w:sz w:val="24"/>
        </w:rPr>
        <w:t xml:space="preserve"> </w:t>
      </w:r>
      <w:r>
        <w:rPr>
          <w:sz w:val="24"/>
        </w:rPr>
        <w:t>негативного</w:t>
      </w:r>
      <w:r>
        <w:rPr>
          <w:spacing w:val="1"/>
          <w:sz w:val="24"/>
        </w:rPr>
        <w:t xml:space="preserve"> </w:t>
      </w:r>
      <w:r>
        <w:rPr>
          <w:spacing w:val="-1"/>
          <w:sz w:val="24"/>
        </w:rPr>
        <w:t>отношения</w:t>
      </w:r>
      <w:r>
        <w:rPr>
          <w:spacing w:val="-7"/>
          <w:sz w:val="24"/>
        </w:rPr>
        <w:t xml:space="preserve"> </w:t>
      </w:r>
      <w:r>
        <w:rPr>
          <w:spacing w:val="-1"/>
          <w:sz w:val="24"/>
        </w:rPr>
        <w:t>к</w:t>
      </w:r>
      <w:r>
        <w:rPr>
          <w:spacing w:val="-9"/>
          <w:sz w:val="24"/>
        </w:rPr>
        <w:t xml:space="preserve"> </w:t>
      </w:r>
      <w:r>
        <w:rPr>
          <w:spacing w:val="-1"/>
          <w:sz w:val="24"/>
        </w:rPr>
        <w:t>окружающему</w:t>
      </w:r>
      <w:r>
        <w:rPr>
          <w:spacing w:val="-21"/>
          <w:sz w:val="24"/>
        </w:rPr>
        <w:t xml:space="preserve"> </w:t>
      </w:r>
      <w:r>
        <w:rPr>
          <w:spacing w:val="-1"/>
          <w:sz w:val="24"/>
        </w:rPr>
        <w:t>миру</w:t>
      </w:r>
      <w:r>
        <w:rPr>
          <w:spacing w:val="-21"/>
          <w:sz w:val="24"/>
        </w:rPr>
        <w:t xml:space="preserve"> </w:t>
      </w:r>
      <w:r>
        <w:rPr>
          <w:spacing w:val="-1"/>
          <w:sz w:val="24"/>
        </w:rPr>
        <w:t>(природе,</w:t>
      </w:r>
      <w:r>
        <w:rPr>
          <w:spacing w:val="2"/>
          <w:sz w:val="24"/>
        </w:rPr>
        <w:t xml:space="preserve"> </w:t>
      </w:r>
      <w:r>
        <w:rPr>
          <w:sz w:val="24"/>
        </w:rPr>
        <w:t>людям,</w:t>
      </w:r>
      <w:r>
        <w:rPr>
          <w:spacing w:val="5"/>
          <w:sz w:val="24"/>
        </w:rPr>
        <w:t xml:space="preserve"> </w:t>
      </w:r>
      <w:r>
        <w:rPr>
          <w:sz w:val="24"/>
        </w:rPr>
        <w:t>предметам</w:t>
      </w:r>
      <w:r>
        <w:rPr>
          <w:spacing w:val="-2"/>
          <w:sz w:val="24"/>
        </w:rPr>
        <w:t xml:space="preserve"> </w:t>
      </w:r>
      <w:r>
        <w:rPr>
          <w:sz w:val="24"/>
        </w:rPr>
        <w:t>трудовой</w:t>
      </w:r>
      <w:r>
        <w:rPr>
          <w:spacing w:val="11"/>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7" w:line="264" w:lineRule="auto"/>
        <w:ind w:right="419" w:firstLine="0"/>
        <w:rPr>
          <w:sz w:val="24"/>
        </w:rPr>
      </w:pPr>
      <w:r>
        <w:rPr>
          <w:sz w:val="24"/>
        </w:rPr>
        <w:t>выражать своё отношение к анализируемым событиям, поступкам, действиям: одобрять</w:t>
      </w:r>
      <w:r>
        <w:rPr>
          <w:spacing w:val="1"/>
          <w:sz w:val="24"/>
        </w:rPr>
        <w:t xml:space="preserve"> </w:t>
      </w:r>
      <w:r>
        <w:rPr>
          <w:sz w:val="24"/>
        </w:rPr>
        <w:t>нравственные нормы поведения; осуждать проявление несправедливости, жадности, нечестности,</w:t>
      </w:r>
      <w:r>
        <w:rPr>
          <w:spacing w:val="1"/>
          <w:sz w:val="24"/>
        </w:rPr>
        <w:t xml:space="preserve"> </w:t>
      </w:r>
      <w:r>
        <w:rPr>
          <w:sz w:val="24"/>
        </w:rPr>
        <w:t>зла;</w:t>
      </w:r>
    </w:p>
    <w:p w:rsidR="00BA0EEA" w:rsidRDefault="00CD0253" w:rsidP="0088385F">
      <w:pPr>
        <w:pStyle w:val="a5"/>
        <w:numPr>
          <w:ilvl w:val="0"/>
          <w:numId w:val="27"/>
        </w:numPr>
        <w:tabs>
          <w:tab w:val="left" w:pos="1549"/>
          <w:tab w:val="left" w:pos="1550"/>
        </w:tabs>
        <w:spacing w:before="16" w:line="266" w:lineRule="auto"/>
        <w:ind w:right="426" w:firstLine="0"/>
        <w:rPr>
          <w:sz w:val="24"/>
        </w:rPr>
      </w:pPr>
      <w:r>
        <w:rPr>
          <w:sz w:val="24"/>
        </w:rPr>
        <w:t>проявлять высокий уровень познавательной мотивации, интерес к предмету, желание</w:t>
      </w:r>
      <w:r>
        <w:rPr>
          <w:spacing w:val="1"/>
          <w:sz w:val="24"/>
        </w:rPr>
        <w:t xml:space="preserve"> </w:t>
      </w:r>
      <w:r>
        <w:rPr>
          <w:sz w:val="24"/>
        </w:rPr>
        <w:t>больше</w:t>
      </w:r>
      <w:r>
        <w:rPr>
          <w:spacing w:val="1"/>
          <w:sz w:val="24"/>
        </w:rPr>
        <w:t xml:space="preserve"> </w:t>
      </w:r>
      <w:r>
        <w:rPr>
          <w:sz w:val="24"/>
        </w:rPr>
        <w:t>узнать</w:t>
      </w:r>
      <w:r>
        <w:rPr>
          <w:spacing w:val="4"/>
          <w:sz w:val="24"/>
        </w:rPr>
        <w:t xml:space="preserve"> </w:t>
      </w:r>
      <w:r>
        <w:rPr>
          <w:sz w:val="24"/>
        </w:rPr>
        <w:t>о</w:t>
      </w:r>
      <w:r>
        <w:rPr>
          <w:spacing w:val="11"/>
          <w:sz w:val="24"/>
        </w:rPr>
        <w:t xml:space="preserve"> </w:t>
      </w:r>
      <w:r>
        <w:rPr>
          <w:sz w:val="24"/>
        </w:rPr>
        <w:t>других</w:t>
      </w:r>
      <w:r>
        <w:rPr>
          <w:spacing w:val="-7"/>
          <w:sz w:val="24"/>
        </w:rPr>
        <w:t xml:space="preserve"> </w:t>
      </w:r>
      <w:r>
        <w:rPr>
          <w:sz w:val="24"/>
        </w:rPr>
        <w:t>религиях</w:t>
      </w:r>
      <w:r>
        <w:rPr>
          <w:spacing w:val="-3"/>
          <w:sz w:val="24"/>
        </w:rPr>
        <w:t xml:space="preserve"> </w:t>
      </w:r>
      <w:r>
        <w:rPr>
          <w:sz w:val="24"/>
        </w:rPr>
        <w:t>и</w:t>
      </w:r>
      <w:r>
        <w:rPr>
          <w:spacing w:val="3"/>
          <w:sz w:val="24"/>
        </w:rPr>
        <w:t xml:space="preserve"> </w:t>
      </w:r>
      <w:r>
        <w:rPr>
          <w:sz w:val="24"/>
        </w:rPr>
        <w:t>правилах</w:t>
      </w:r>
      <w:r>
        <w:rPr>
          <w:spacing w:val="-7"/>
          <w:sz w:val="24"/>
        </w:rPr>
        <w:t xml:space="preserve"> </w:t>
      </w:r>
      <w:r>
        <w:rPr>
          <w:sz w:val="24"/>
        </w:rPr>
        <w:t>светской</w:t>
      </w:r>
      <w:r>
        <w:rPr>
          <w:spacing w:val="9"/>
          <w:sz w:val="24"/>
        </w:rPr>
        <w:t xml:space="preserve"> </w:t>
      </w:r>
      <w:r>
        <w:rPr>
          <w:sz w:val="24"/>
        </w:rPr>
        <w:t>этики</w:t>
      </w:r>
      <w:r>
        <w:rPr>
          <w:spacing w:val="2"/>
          <w:sz w:val="24"/>
        </w:rPr>
        <w:t xml:space="preserve"> </w:t>
      </w:r>
      <w:r>
        <w:rPr>
          <w:sz w:val="24"/>
        </w:rPr>
        <w:t>и</w:t>
      </w:r>
      <w:r>
        <w:rPr>
          <w:spacing w:val="-2"/>
          <w:sz w:val="24"/>
        </w:rPr>
        <w:t xml:space="preserve"> </w:t>
      </w:r>
      <w:r>
        <w:rPr>
          <w:sz w:val="24"/>
        </w:rPr>
        <w:t>этикета.</w:t>
      </w:r>
    </w:p>
    <w:p w:rsidR="00BA0EEA" w:rsidRDefault="00CD0253">
      <w:pPr>
        <w:pStyle w:val="210"/>
        <w:spacing w:before="21"/>
      </w:pPr>
      <w:bookmarkStart w:id="210" w:name="У_обучающегося_будут_сформированы_умения"/>
      <w:bookmarkEnd w:id="210"/>
      <w:r>
        <w:rPr>
          <w:spacing w:val="-1"/>
        </w:rPr>
        <w:t>У</w:t>
      </w:r>
      <w:r>
        <w:rPr>
          <w:spacing w:val="-14"/>
        </w:rPr>
        <w:t xml:space="preserve"> </w:t>
      </w:r>
      <w:r>
        <w:rPr>
          <w:spacing w:val="-1"/>
        </w:rPr>
        <w:t>обучающегося</w:t>
      </w:r>
      <w:r>
        <w:rPr>
          <w:spacing w:val="-5"/>
        </w:rPr>
        <w:t xml:space="preserve"> </w:t>
      </w:r>
      <w:r>
        <w:t>будут</w:t>
      </w:r>
      <w:r>
        <w:rPr>
          <w:spacing w:val="9"/>
        </w:rPr>
        <w:t xml:space="preserve"> </w:t>
      </w:r>
      <w:r>
        <w:t>сформированы</w:t>
      </w:r>
      <w:r>
        <w:rPr>
          <w:spacing w:val="-4"/>
        </w:rPr>
        <w:t xml:space="preserve"> </w:t>
      </w:r>
      <w:r>
        <w:t>умения</w:t>
      </w:r>
      <w:r>
        <w:rPr>
          <w:spacing w:val="-13"/>
        </w:rPr>
        <w:t xml:space="preserve"> </w:t>
      </w:r>
      <w:r>
        <w:t>совместной</w:t>
      </w:r>
      <w:r>
        <w:rPr>
          <w:spacing w:val="-13"/>
        </w:rPr>
        <w:t xml:space="preserve"> </w:t>
      </w:r>
      <w:r>
        <w:t>деятельности:</w:t>
      </w:r>
    </w:p>
    <w:p w:rsidR="00BA0EEA" w:rsidRDefault="00CD0253" w:rsidP="0088385F">
      <w:pPr>
        <w:pStyle w:val="a5"/>
        <w:numPr>
          <w:ilvl w:val="0"/>
          <w:numId w:val="27"/>
        </w:numPr>
        <w:tabs>
          <w:tab w:val="left" w:pos="1549"/>
          <w:tab w:val="left" w:pos="1550"/>
        </w:tabs>
        <w:spacing w:before="17" w:line="264" w:lineRule="auto"/>
        <w:ind w:right="408" w:firstLine="0"/>
        <w:rPr>
          <w:sz w:val="24"/>
        </w:rPr>
      </w:pPr>
      <w:r>
        <w:rPr>
          <w:sz w:val="24"/>
        </w:rPr>
        <w:t>выбирать</w:t>
      </w:r>
      <w:r>
        <w:rPr>
          <w:spacing w:val="1"/>
          <w:sz w:val="24"/>
        </w:rPr>
        <w:t xml:space="preserve"> </w:t>
      </w:r>
      <w:r>
        <w:rPr>
          <w:sz w:val="24"/>
        </w:rPr>
        <w:t>партнёра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личным</w:t>
      </w:r>
      <w:r>
        <w:rPr>
          <w:spacing w:val="1"/>
          <w:sz w:val="24"/>
        </w:rPr>
        <w:t xml:space="preserve"> </w:t>
      </w:r>
      <w:r>
        <w:rPr>
          <w:sz w:val="24"/>
        </w:rPr>
        <w:t>симпатиям,</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деловым</w:t>
      </w:r>
      <w:r>
        <w:rPr>
          <w:spacing w:val="1"/>
          <w:sz w:val="24"/>
        </w:rPr>
        <w:t xml:space="preserve"> </w:t>
      </w:r>
      <w:r>
        <w:rPr>
          <w:sz w:val="24"/>
        </w:rPr>
        <w:t>качествам,</w:t>
      </w:r>
      <w:r>
        <w:rPr>
          <w:spacing w:val="1"/>
          <w:sz w:val="24"/>
        </w:rPr>
        <w:t xml:space="preserve"> </w:t>
      </w:r>
      <w:r>
        <w:rPr>
          <w:sz w:val="24"/>
        </w:rPr>
        <w:t>корректно высказывать свои пожелания к работе, спокойно принимать замечания к своей работе,</w:t>
      </w:r>
      <w:r>
        <w:rPr>
          <w:spacing w:val="1"/>
          <w:sz w:val="24"/>
        </w:rPr>
        <w:t xml:space="preserve"> </w:t>
      </w:r>
      <w:r>
        <w:rPr>
          <w:sz w:val="24"/>
        </w:rPr>
        <w:t>объективно</w:t>
      </w:r>
      <w:r>
        <w:rPr>
          <w:spacing w:val="-3"/>
          <w:sz w:val="24"/>
        </w:rPr>
        <w:t xml:space="preserve"> </w:t>
      </w:r>
      <w:r>
        <w:rPr>
          <w:sz w:val="24"/>
        </w:rPr>
        <w:t>их</w:t>
      </w:r>
      <w:r>
        <w:rPr>
          <w:spacing w:val="-12"/>
          <w:sz w:val="24"/>
        </w:rPr>
        <w:t xml:space="preserve"> </w:t>
      </w:r>
      <w:r>
        <w:rPr>
          <w:sz w:val="24"/>
        </w:rPr>
        <w:t>оценивать;</w:t>
      </w:r>
    </w:p>
    <w:p w:rsidR="00BA0EEA" w:rsidRDefault="00CD0253" w:rsidP="0088385F">
      <w:pPr>
        <w:pStyle w:val="a5"/>
        <w:numPr>
          <w:ilvl w:val="0"/>
          <w:numId w:val="27"/>
        </w:numPr>
        <w:tabs>
          <w:tab w:val="left" w:pos="1549"/>
          <w:tab w:val="left" w:pos="1550"/>
        </w:tabs>
        <w:spacing w:before="16" w:line="259" w:lineRule="auto"/>
        <w:ind w:right="417" w:firstLine="0"/>
        <w:rPr>
          <w:sz w:val="24"/>
        </w:rPr>
      </w:pPr>
      <w:r>
        <w:rPr>
          <w:sz w:val="24"/>
        </w:rPr>
        <w:t>владеть умениями совместной деятельности: подчиняться, договариваться, руководить;</w:t>
      </w:r>
      <w:r>
        <w:rPr>
          <w:spacing w:val="1"/>
          <w:sz w:val="24"/>
        </w:rPr>
        <w:t xml:space="preserve"> </w:t>
      </w:r>
      <w:r>
        <w:rPr>
          <w:sz w:val="24"/>
        </w:rPr>
        <w:t>терпеливо</w:t>
      </w:r>
      <w:r>
        <w:rPr>
          <w:spacing w:val="-3"/>
          <w:sz w:val="24"/>
        </w:rPr>
        <w:t xml:space="preserve"> </w:t>
      </w:r>
      <w:r>
        <w:rPr>
          <w:sz w:val="24"/>
        </w:rPr>
        <w:t>и</w:t>
      </w:r>
      <w:r>
        <w:rPr>
          <w:spacing w:val="3"/>
          <w:sz w:val="24"/>
        </w:rPr>
        <w:t xml:space="preserve"> </w:t>
      </w:r>
      <w:r>
        <w:rPr>
          <w:sz w:val="24"/>
        </w:rPr>
        <w:t>спокойно</w:t>
      </w:r>
      <w:r>
        <w:rPr>
          <w:spacing w:val="8"/>
          <w:sz w:val="24"/>
        </w:rPr>
        <w:t xml:space="preserve"> </w:t>
      </w:r>
      <w:r>
        <w:rPr>
          <w:sz w:val="24"/>
        </w:rPr>
        <w:t>разрешать</w:t>
      </w:r>
      <w:r>
        <w:rPr>
          <w:spacing w:val="-2"/>
          <w:sz w:val="24"/>
        </w:rPr>
        <w:t xml:space="preserve"> </w:t>
      </w:r>
      <w:r>
        <w:rPr>
          <w:sz w:val="24"/>
        </w:rPr>
        <w:t>возникающие</w:t>
      </w:r>
      <w:r>
        <w:rPr>
          <w:spacing w:val="-10"/>
          <w:sz w:val="24"/>
        </w:rPr>
        <w:t xml:space="preserve"> </w:t>
      </w:r>
      <w:r>
        <w:rPr>
          <w:sz w:val="24"/>
        </w:rPr>
        <w:t>конфликты;</w:t>
      </w:r>
    </w:p>
    <w:p w:rsidR="00BA0EEA" w:rsidRDefault="00CD0253" w:rsidP="0088385F">
      <w:pPr>
        <w:pStyle w:val="a5"/>
        <w:numPr>
          <w:ilvl w:val="0"/>
          <w:numId w:val="27"/>
        </w:numPr>
        <w:tabs>
          <w:tab w:val="left" w:pos="1549"/>
          <w:tab w:val="left" w:pos="1550"/>
        </w:tabs>
        <w:spacing w:before="23" w:line="264" w:lineRule="auto"/>
        <w:ind w:right="421" w:firstLine="0"/>
        <w:rPr>
          <w:sz w:val="24"/>
        </w:rPr>
      </w:pPr>
      <w:r>
        <w:rPr>
          <w:sz w:val="24"/>
        </w:rPr>
        <w:t>готовить</w:t>
      </w:r>
      <w:r>
        <w:rPr>
          <w:spacing w:val="1"/>
          <w:sz w:val="24"/>
        </w:rPr>
        <w:t xml:space="preserve"> </w:t>
      </w:r>
      <w:r>
        <w:rPr>
          <w:sz w:val="24"/>
        </w:rPr>
        <w:t>индивидуально,</w:t>
      </w:r>
      <w:r>
        <w:rPr>
          <w:spacing w:val="1"/>
          <w:sz w:val="24"/>
        </w:rPr>
        <w:t xml:space="preserve"> </w:t>
      </w:r>
      <w:r>
        <w:rPr>
          <w:sz w:val="24"/>
        </w:rPr>
        <w:t>в</w:t>
      </w:r>
      <w:r>
        <w:rPr>
          <w:spacing w:val="1"/>
          <w:sz w:val="24"/>
        </w:rPr>
        <w:t xml:space="preserve"> </w:t>
      </w:r>
      <w:r>
        <w:rPr>
          <w:sz w:val="24"/>
        </w:rPr>
        <w:t>парах,</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сообщения</w:t>
      </w:r>
      <w:r>
        <w:rPr>
          <w:spacing w:val="1"/>
          <w:sz w:val="24"/>
        </w:rPr>
        <w:t xml:space="preserve"> </w:t>
      </w:r>
      <w:r>
        <w:rPr>
          <w:sz w:val="24"/>
        </w:rPr>
        <w:t>по</w:t>
      </w:r>
      <w:r>
        <w:rPr>
          <w:spacing w:val="1"/>
          <w:sz w:val="24"/>
        </w:rPr>
        <w:t xml:space="preserve"> </w:t>
      </w:r>
      <w:r>
        <w:rPr>
          <w:sz w:val="24"/>
        </w:rPr>
        <w:t>изученному</w:t>
      </w:r>
      <w:r>
        <w:rPr>
          <w:spacing w:val="1"/>
          <w:sz w:val="24"/>
        </w:rPr>
        <w:t xml:space="preserve"> </w:t>
      </w:r>
      <w:r>
        <w:rPr>
          <w:sz w:val="24"/>
        </w:rPr>
        <w:t>и</w:t>
      </w:r>
      <w:r>
        <w:rPr>
          <w:spacing w:val="1"/>
          <w:sz w:val="24"/>
        </w:rPr>
        <w:t xml:space="preserve"> </w:t>
      </w:r>
      <w:r>
        <w:rPr>
          <w:spacing w:val="-1"/>
          <w:sz w:val="24"/>
        </w:rPr>
        <w:t>дополнительному</w:t>
      </w:r>
      <w:r>
        <w:rPr>
          <w:spacing w:val="-20"/>
          <w:sz w:val="24"/>
        </w:rPr>
        <w:t xml:space="preserve"> </w:t>
      </w:r>
      <w:r>
        <w:rPr>
          <w:spacing w:val="-1"/>
          <w:sz w:val="24"/>
        </w:rPr>
        <w:t>материалу</w:t>
      </w:r>
      <w:r>
        <w:rPr>
          <w:spacing w:val="-21"/>
          <w:sz w:val="24"/>
        </w:rPr>
        <w:t xml:space="preserve"> </w:t>
      </w:r>
      <w:r>
        <w:rPr>
          <w:spacing w:val="-1"/>
          <w:sz w:val="24"/>
        </w:rPr>
        <w:t>с</w:t>
      </w:r>
      <w:r>
        <w:rPr>
          <w:spacing w:val="-3"/>
          <w:sz w:val="24"/>
        </w:rPr>
        <w:t xml:space="preserve"> </w:t>
      </w:r>
      <w:r>
        <w:rPr>
          <w:spacing w:val="-1"/>
          <w:sz w:val="24"/>
        </w:rPr>
        <w:t>иллюстративным</w:t>
      </w:r>
      <w:r>
        <w:rPr>
          <w:spacing w:val="5"/>
          <w:sz w:val="24"/>
        </w:rPr>
        <w:t xml:space="preserve"> </w:t>
      </w:r>
      <w:r>
        <w:rPr>
          <w:sz w:val="24"/>
        </w:rPr>
        <w:t>материалом</w:t>
      </w:r>
      <w:r>
        <w:rPr>
          <w:spacing w:val="-1"/>
          <w:sz w:val="24"/>
        </w:rPr>
        <w:t xml:space="preserve"> </w:t>
      </w:r>
      <w:r>
        <w:rPr>
          <w:sz w:val="24"/>
        </w:rPr>
        <w:t>и видеопрезентацией.</w:t>
      </w:r>
    </w:p>
    <w:p w:rsidR="00BA0EEA" w:rsidRDefault="00BA0EEA">
      <w:pPr>
        <w:pStyle w:val="a3"/>
        <w:spacing w:before="9"/>
        <w:ind w:left="0"/>
        <w:jc w:val="left"/>
        <w:rPr>
          <w:sz w:val="22"/>
        </w:rPr>
      </w:pPr>
    </w:p>
    <w:p w:rsidR="00BA0EEA" w:rsidRDefault="00CD0253">
      <w:pPr>
        <w:pStyle w:val="110"/>
      </w:pPr>
      <w:bookmarkStart w:id="211" w:name="ПРЕДМЕТНЫЕ_РЕЗУЛЬТАТЫ_(1)"/>
      <w:bookmarkEnd w:id="211"/>
      <w:r>
        <w:rPr>
          <w:spacing w:val="-1"/>
        </w:rPr>
        <w:t>ПРЕДМЕТНЫЕ</w:t>
      </w:r>
      <w:r>
        <w:rPr>
          <w:spacing w:val="-6"/>
        </w:rPr>
        <w:t xml:space="preserve"> </w:t>
      </w:r>
      <w:r>
        <w:rPr>
          <w:spacing w:val="-1"/>
        </w:rPr>
        <w:t>РЕЗУЛЬТАТЫ</w:t>
      </w:r>
    </w:p>
    <w:p w:rsidR="00BA0EEA" w:rsidRDefault="00CD0253">
      <w:pPr>
        <w:spacing w:before="60"/>
        <w:ind w:left="493"/>
        <w:jc w:val="both"/>
        <w:rPr>
          <w:b/>
          <w:sz w:val="24"/>
        </w:rPr>
      </w:pPr>
      <w:r>
        <w:rPr>
          <w:b/>
          <w:sz w:val="24"/>
        </w:rPr>
        <w:t>Модуль</w:t>
      </w:r>
      <w:r>
        <w:rPr>
          <w:b/>
          <w:spacing w:val="-1"/>
          <w:sz w:val="24"/>
        </w:rPr>
        <w:t xml:space="preserve"> </w:t>
      </w:r>
      <w:r>
        <w:rPr>
          <w:b/>
          <w:sz w:val="24"/>
        </w:rPr>
        <w:t>«Основы</w:t>
      </w:r>
      <w:r>
        <w:rPr>
          <w:b/>
          <w:spacing w:val="-7"/>
          <w:sz w:val="24"/>
        </w:rPr>
        <w:t xml:space="preserve"> </w:t>
      </w:r>
      <w:r>
        <w:rPr>
          <w:b/>
          <w:sz w:val="24"/>
        </w:rPr>
        <w:t>православной</w:t>
      </w:r>
      <w:r>
        <w:rPr>
          <w:b/>
          <w:spacing w:val="-6"/>
          <w:sz w:val="24"/>
        </w:rPr>
        <w:t xml:space="preserve"> </w:t>
      </w:r>
      <w:r>
        <w:rPr>
          <w:b/>
          <w:sz w:val="24"/>
        </w:rPr>
        <w:t>культуры»</w:t>
      </w:r>
    </w:p>
    <w:p w:rsidR="00BA0EEA" w:rsidRDefault="00CD0253">
      <w:pPr>
        <w:pStyle w:val="210"/>
        <w:spacing w:before="41" w:line="266" w:lineRule="auto"/>
        <w:ind w:right="401"/>
      </w:pPr>
      <w:bookmarkStart w:id="212" w:name="Предметные_результаты_обучения_по_модулю"/>
      <w:bookmarkEnd w:id="212"/>
      <w:r>
        <w:t>Предметные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модулю</w:t>
      </w:r>
      <w:r>
        <w:rPr>
          <w:spacing w:val="1"/>
        </w:rPr>
        <w:t xml:space="preserve"> </w:t>
      </w:r>
      <w:r>
        <w:t>«Основы</w:t>
      </w:r>
      <w:r>
        <w:rPr>
          <w:spacing w:val="1"/>
        </w:rPr>
        <w:t xml:space="preserve"> </w:t>
      </w:r>
      <w:r>
        <w:t>православной</w:t>
      </w:r>
      <w:r>
        <w:rPr>
          <w:spacing w:val="1"/>
        </w:rPr>
        <w:t xml:space="preserve"> </w:t>
      </w:r>
      <w:r>
        <w:t>культуры»</w:t>
      </w:r>
      <w:r>
        <w:rPr>
          <w:spacing w:val="1"/>
        </w:rPr>
        <w:t xml:space="preserve"> </w:t>
      </w:r>
      <w:r>
        <w:t>обеспечивают</w:t>
      </w:r>
      <w:r>
        <w:rPr>
          <w:spacing w:val="17"/>
        </w:rPr>
        <w:t xml:space="preserve"> </w:t>
      </w:r>
      <w:r>
        <w:t>следующие</w:t>
      </w:r>
      <w:r>
        <w:rPr>
          <w:spacing w:val="2"/>
        </w:rPr>
        <w:t xml:space="preserve"> </w:t>
      </w:r>
      <w:r>
        <w:t>достижения обучающегося:</w:t>
      </w:r>
    </w:p>
    <w:p w:rsidR="00BA0EEA" w:rsidRDefault="00BA0EEA">
      <w:pPr>
        <w:spacing w:line="266" w:lineRule="auto"/>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line="266" w:lineRule="auto"/>
        <w:ind w:right="421"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60" w:line="254" w:lineRule="auto"/>
        <w:ind w:right="419"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5"/>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30"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4"/>
          <w:sz w:val="24"/>
        </w:rPr>
        <w:t xml:space="preserve"> </w:t>
      </w:r>
      <w:r>
        <w:rPr>
          <w:sz w:val="24"/>
        </w:rPr>
        <w:t>духовного</w:t>
      </w:r>
      <w:r>
        <w:rPr>
          <w:spacing w:val="3"/>
          <w:sz w:val="24"/>
        </w:rPr>
        <w:t xml:space="preserve"> </w:t>
      </w:r>
      <w:r>
        <w:rPr>
          <w:sz w:val="24"/>
        </w:rPr>
        <w:t>развития,</w:t>
      </w:r>
      <w:r>
        <w:rPr>
          <w:spacing w:val="-5"/>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12" w:line="264" w:lineRule="auto"/>
        <w:ind w:right="433" w:firstLine="0"/>
        <w:rPr>
          <w:sz w:val="24"/>
        </w:rPr>
      </w:pPr>
      <w:r>
        <w:rPr>
          <w:sz w:val="24"/>
        </w:rPr>
        <w:t>рассказывать о нравственных заповедях, нормах христианской морали, их значении в</w:t>
      </w:r>
      <w:r>
        <w:rPr>
          <w:spacing w:val="1"/>
          <w:sz w:val="24"/>
        </w:rPr>
        <w:t xml:space="preserve"> </w:t>
      </w:r>
      <w:r>
        <w:rPr>
          <w:spacing w:val="-1"/>
          <w:sz w:val="24"/>
        </w:rPr>
        <w:t>выстраивании</w:t>
      </w:r>
      <w:r>
        <w:rPr>
          <w:spacing w:val="-5"/>
          <w:sz w:val="24"/>
        </w:rPr>
        <w:t xml:space="preserve"> </w:t>
      </w:r>
      <w:r>
        <w:rPr>
          <w:spacing w:val="-1"/>
          <w:sz w:val="24"/>
        </w:rPr>
        <w:t>отношений в</w:t>
      </w:r>
      <w:r>
        <w:rPr>
          <w:spacing w:val="4"/>
          <w:sz w:val="24"/>
        </w:rPr>
        <w:t xml:space="preserve"> </w:t>
      </w:r>
      <w:r>
        <w:rPr>
          <w:spacing w:val="-1"/>
          <w:sz w:val="24"/>
        </w:rPr>
        <w:t>семье,</w:t>
      </w:r>
      <w:r>
        <w:rPr>
          <w:spacing w:val="1"/>
          <w:sz w:val="24"/>
        </w:rPr>
        <w:t xml:space="preserve"> </w:t>
      </w:r>
      <w:r>
        <w:rPr>
          <w:sz w:val="24"/>
        </w:rPr>
        <w:t>между</w:t>
      </w:r>
      <w:r>
        <w:rPr>
          <w:spacing w:val="-21"/>
          <w:sz w:val="24"/>
        </w:rPr>
        <w:t xml:space="preserve"> </w:t>
      </w:r>
      <w:r>
        <w:rPr>
          <w:sz w:val="24"/>
        </w:rPr>
        <w:t>людьми, в</w:t>
      </w:r>
      <w:r>
        <w:rPr>
          <w:spacing w:val="-6"/>
          <w:sz w:val="24"/>
        </w:rPr>
        <w:t xml:space="preserve"> </w:t>
      </w:r>
      <w:r>
        <w:rPr>
          <w:sz w:val="24"/>
        </w:rPr>
        <w:t>общении</w:t>
      </w:r>
      <w:r>
        <w:rPr>
          <w:spacing w:val="-5"/>
          <w:sz w:val="24"/>
        </w:rPr>
        <w:t xml:space="preserve"> </w:t>
      </w:r>
      <w:r>
        <w:rPr>
          <w:sz w:val="24"/>
        </w:rPr>
        <w:t>и</w:t>
      </w:r>
      <w:r>
        <w:rPr>
          <w:spacing w:val="3"/>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 w:line="266" w:lineRule="auto"/>
        <w:ind w:right="399"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культуре,</w:t>
      </w:r>
      <w:r>
        <w:rPr>
          <w:spacing w:val="-57"/>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 грех как нарушение заповедей, борьба с грехом, спасение), основное содержание и</w:t>
      </w:r>
      <w:r>
        <w:rPr>
          <w:spacing w:val="1"/>
          <w:sz w:val="24"/>
        </w:rPr>
        <w:t xml:space="preserve"> </w:t>
      </w:r>
      <w:r>
        <w:rPr>
          <w:sz w:val="24"/>
        </w:rPr>
        <w:t>соотношение</w:t>
      </w:r>
      <w:r>
        <w:rPr>
          <w:spacing w:val="1"/>
          <w:sz w:val="24"/>
        </w:rPr>
        <w:t xml:space="preserve"> </w:t>
      </w:r>
      <w:r>
        <w:rPr>
          <w:sz w:val="24"/>
        </w:rPr>
        <w:t>ветхозаветных</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и</w:t>
      </w:r>
      <w:r>
        <w:rPr>
          <w:spacing w:val="1"/>
          <w:sz w:val="24"/>
        </w:rPr>
        <w:t xml:space="preserve"> </w:t>
      </w:r>
      <w:r>
        <w:rPr>
          <w:sz w:val="24"/>
        </w:rPr>
        <w:t>Евангельских</w:t>
      </w:r>
      <w:r>
        <w:rPr>
          <w:spacing w:val="1"/>
          <w:sz w:val="24"/>
        </w:rPr>
        <w:t xml:space="preserve"> </w:t>
      </w:r>
      <w:r>
        <w:rPr>
          <w:sz w:val="24"/>
        </w:rPr>
        <w:t>заповедей</w:t>
      </w:r>
      <w:r>
        <w:rPr>
          <w:spacing w:val="61"/>
          <w:sz w:val="24"/>
        </w:rPr>
        <w:t xml:space="preserve"> </w:t>
      </w:r>
      <w:r>
        <w:rPr>
          <w:sz w:val="24"/>
        </w:rPr>
        <w:t>Блаженств,</w:t>
      </w:r>
      <w:r>
        <w:rPr>
          <w:spacing w:val="1"/>
          <w:sz w:val="24"/>
        </w:rPr>
        <w:t xml:space="preserve"> </w:t>
      </w:r>
      <w:r>
        <w:rPr>
          <w:sz w:val="24"/>
        </w:rPr>
        <w:t>христианского</w:t>
      </w:r>
      <w:r>
        <w:rPr>
          <w:spacing w:val="1"/>
          <w:sz w:val="24"/>
        </w:rPr>
        <w:t xml:space="preserve"> </w:t>
      </w:r>
      <w:r>
        <w:rPr>
          <w:sz w:val="24"/>
        </w:rPr>
        <w:t>нравственного</w:t>
      </w:r>
      <w:r>
        <w:rPr>
          <w:spacing w:val="1"/>
          <w:sz w:val="24"/>
        </w:rPr>
        <w:t xml:space="preserve"> </w:t>
      </w:r>
      <w:r>
        <w:rPr>
          <w:sz w:val="24"/>
        </w:rPr>
        <w:t>идеала;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6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христианской</w:t>
      </w:r>
      <w:r>
        <w:rPr>
          <w:spacing w:val="9"/>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20" w:line="254" w:lineRule="auto"/>
        <w:ind w:right="418"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 позиций</w:t>
      </w:r>
      <w:r>
        <w:rPr>
          <w:spacing w:val="9"/>
          <w:sz w:val="24"/>
        </w:rPr>
        <w:t xml:space="preserve"> </w:t>
      </w:r>
      <w:r>
        <w:rPr>
          <w:sz w:val="24"/>
        </w:rPr>
        <w:t>православной</w:t>
      </w:r>
      <w:r>
        <w:rPr>
          <w:spacing w:val="4"/>
          <w:sz w:val="24"/>
        </w:rPr>
        <w:t xml:space="preserve"> </w:t>
      </w:r>
      <w:r>
        <w:rPr>
          <w:sz w:val="24"/>
        </w:rPr>
        <w:t>этики;</w:t>
      </w:r>
    </w:p>
    <w:p w:rsidR="00BA0EEA" w:rsidRDefault="00CD0253" w:rsidP="0088385F">
      <w:pPr>
        <w:pStyle w:val="a5"/>
        <w:numPr>
          <w:ilvl w:val="0"/>
          <w:numId w:val="27"/>
        </w:numPr>
        <w:tabs>
          <w:tab w:val="left" w:pos="1549"/>
          <w:tab w:val="left" w:pos="1550"/>
        </w:tabs>
        <w:spacing w:before="25" w:line="264" w:lineRule="auto"/>
        <w:ind w:right="407"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 в православии, вероучении о Боге-Троице, Творении, человеке, Богочеловеке Иисусе Христе</w:t>
      </w:r>
      <w:r>
        <w:rPr>
          <w:spacing w:val="-57"/>
          <w:sz w:val="24"/>
        </w:rPr>
        <w:t xml:space="preserve"> </w:t>
      </w:r>
      <w:r>
        <w:rPr>
          <w:sz w:val="24"/>
        </w:rPr>
        <w:t>как</w:t>
      </w:r>
      <w:r>
        <w:rPr>
          <w:spacing w:val="-5"/>
          <w:sz w:val="24"/>
        </w:rPr>
        <w:t xml:space="preserve"> </w:t>
      </w:r>
      <w:r>
        <w:rPr>
          <w:sz w:val="24"/>
        </w:rPr>
        <w:t>Спасителе,</w:t>
      </w:r>
      <w:r>
        <w:rPr>
          <w:spacing w:val="10"/>
          <w:sz w:val="24"/>
        </w:rPr>
        <w:t xml:space="preserve"> </w:t>
      </w:r>
      <w:r>
        <w:rPr>
          <w:sz w:val="24"/>
        </w:rPr>
        <w:t>Церкви;</w:t>
      </w:r>
    </w:p>
    <w:p w:rsidR="00BA0EEA" w:rsidRDefault="00CD0253" w:rsidP="0088385F">
      <w:pPr>
        <w:pStyle w:val="a5"/>
        <w:numPr>
          <w:ilvl w:val="0"/>
          <w:numId w:val="27"/>
        </w:numPr>
        <w:tabs>
          <w:tab w:val="left" w:pos="1549"/>
          <w:tab w:val="left" w:pos="1550"/>
        </w:tabs>
        <w:spacing w:before="30" w:line="266" w:lineRule="auto"/>
        <w:ind w:right="399"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Священном</w:t>
      </w:r>
      <w:r>
        <w:rPr>
          <w:spacing w:val="1"/>
          <w:sz w:val="24"/>
        </w:rPr>
        <w:t xml:space="preserve"> </w:t>
      </w:r>
      <w:r>
        <w:rPr>
          <w:sz w:val="24"/>
        </w:rPr>
        <w:t>Писании</w:t>
      </w:r>
      <w:r>
        <w:rPr>
          <w:spacing w:val="1"/>
          <w:sz w:val="24"/>
        </w:rPr>
        <w:t xml:space="preserve"> </w:t>
      </w:r>
      <w:r>
        <w:rPr>
          <w:sz w:val="24"/>
        </w:rPr>
        <w:t>Церкви</w:t>
      </w:r>
      <w:r>
        <w:rPr>
          <w:spacing w:val="1"/>
          <w:sz w:val="24"/>
        </w:rPr>
        <w:t xml:space="preserve"> </w:t>
      </w:r>
      <w:r>
        <w:rPr>
          <w:sz w:val="24"/>
        </w:rPr>
        <w:t>-</w:t>
      </w:r>
      <w:r>
        <w:rPr>
          <w:spacing w:val="1"/>
          <w:sz w:val="24"/>
        </w:rPr>
        <w:t xml:space="preserve"> </w:t>
      </w:r>
      <w:r>
        <w:rPr>
          <w:sz w:val="24"/>
        </w:rPr>
        <w:t>Библии</w:t>
      </w:r>
      <w:r>
        <w:rPr>
          <w:spacing w:val="1"/>
          <w:sz w:val="24"/>
        </w:rPr>
        <w:t xml:space="preserve"> </w:t>
      </w:r>
      <w:r>
        <w:rPr>
          <w:sz w:val="24"/>
        </w:rPr>
        <w:t>(Ветхий</w:t>
      </w:r>
      <w:r>
        <w:rPr>
          <w:spacing w:val="1"/>
          <w:sz w:val="24"/>
        </w:rPr>
        <w:t xml:space="preserve"> </w:t>
      </w:r>
      <w:r>
        <w:rPr>
          <w:sz w:val="24"/>
        </w:rPr>
        <w:t>Завет,</w:t>
      </w:r>
      <w:r>
        <w:rPr>
          <w:spacing w:val="1"/>
          <w:sz w:val="24"/>
        </w:rPr>
        <w:t xml:space="preserve"> </w:t>
      </w:r>
      <w:r>
        <w:rPr>
          <w:sz w:val="24"/>
        </w:rPr>
        <w:t>Новый</w:t>
      </w:r>
      <w:r>
        <w:rPr>
          <w:spacing w:val="1"/>
          <w:sz w:val="24"/>
        </w:rPr>
        <w:t xml:space="preserve"> </w:t>
      </w:r>
      <w:r>
        <w:rPr>
          <w:sz w:val="24"/>
        </w:rPr>
        <w:t>Завет,</w:t>
      </w:r>
      <w:r>
        <w:rPr>
          <w:spacing w:val="-57"/>
          <w:sz w:val="24"/>
        </w:rPr>
        <w:t xml:space="preserve"> </w:t>
      </w:r>
      <w:r>
        <w:rPr>
          <w:sz w:val="24"/>
        </w:rPr>
        <w:t>Евангелия</w:t>
      </w:r>
      <w:r>
        <w:rPr>
          <w:spacing w:val="1"/>
          <w:sz w:val="24"/>
        </w:rPr>
        <w:t xml:space="preserve"> </w:t>
      </w:r>
      <w:r>
        <w:rPr>
          <w:sz w:val="24"/>
        </w:rPr>
        <w:t>и</w:t>
      </w:r>
      <w:r>
        <w:rPr>
          <w:spacing w:val="1"/>
          <w:sz w:val="24"/>
        </w:rPr>
        <w:t xml:space="preserve"> </w:t>
      </w:r>
      <w:r>
        <w:rPr>
          <w:sz w:val="24"/>
        </w:rPr>
        <w:t>евангелисты),</w:t>
      </w:r>
      <w:r>
        <w:rPr>
          <w:spacing w:val="1"/>
          <w:sz w:val="24"/>
        </w:rPr>
        <w:t xml:space="preserve"> </w:t>
      </w:r>
      <w:r>
        <w:rPr>
          <w:sz w:val="24"/>
        </w:rPr>
        <w:t>апостолах,</w:t>
      </w:r>
      <w:r>
        <w:rPr>
          <w:spacing w:val="1"/>
          <w:sz w:val="24"/>
        </w:rPr>
        <w:t xml:space="preserve"> </w:t>
      </w:r>
      <w:r>
        <w:rPr>
          <w:sz w:val="24"/>
        </w:rPr>
        <w:t>святых</w:t>
      </w:r>
      <w:r>
        <w:rPr>
          <w:spacing w:val="1"/>
          <w:sz w:val="24"/>
        </w:rPr>
        <w:t xml:space="preserve"> </w:t>
      </w:r>
      <w:r>
        <w:rPr>
          <w:sz w:val="24"/>
        </w:rPr>
        <w:t>и</w:t>
      </w:r>
      <w:r>
        <w:rPr>
          <w:spacing w:val="1"/>
          <w:sz w:val="24"/>
        </w:rPr>
        <w:t xml:space="preserve"> </w:t>
      </w:r>
      <w:r>
        <w:rPr>
          <w:sz w:val="24"/>
        </w:rPr>
        <w:t>житиях</w:t>
      </w:r>
      <w:r>
        <w:rPr>
          <w:spacing w:val="1"/>
          <w:sz w:val="24"/>
        </w:rPr>
        <w:t xml:space="preserve"> </w:t>
      </w:r>
      <w:r>
        <w:rPr>
          <w:sz w:val="24"/>
        </w:rPr>
        <w:t>святых,</w:t>
      </w:r>
      <w:r>
        <w:rPr>
          <w:spacing w:val="1"/>
          <w:sz w:val="24"/>
        </w:rPr>
        <w:t xml:space="preserve"> </w:t>
      </w:r>
      <w:r>
        <w:rPr>
          <w:sz w:val="24"/>
        </w:rPr>
        <w:t>священнослужителях,</w:t>
      </w:r>
      <w:r>
        <w:rPr>
          <w:spacing w:val="1"/>
          <w:sz w:val="24"/>
        </w:rPr>
        <w:t xml:space="preserve"> </w:t>
      </w:r>
      <w:r>
        <w:rPr>
          <w:sz w:val="24"/>
        </w:rPr>
        <w:t>богослужениях,</w:t>
      </w:r>
      <w:r>
        <w:rPr>
          <w:spacing w:val="1"/>
          <w:sz w:val="24"/>
        </w:rPr>
        <w:t xml:space="preserve"> </w:t>
      </w:r>
      <w:r>
        <w:rPr>
          <w:sz w:val="24"/>
        </w:rPr>
        <w:t>молитвах,</w:t>
      </w:r>
      <w:r>
        <w:rPr>
          <w:spacing w:val="1"/>
          <w:sz w:val="24"/>
        </w:rPr>
        <w:t xml:space="preserve"> </w:t>
      </w:r>
      <w:r>
        <w:rPr>
          <w:sz w:val="24"/>
        </w:rPr>
        <w:t>Таинствах</w:t>
      </w:r>
      <w:r>
        <w:rPr>
          <w:spacing w:val="1"/>
          <w:sz w:val="24"/>
        </w:rPr>
        <w:t xml:space="preserve"> </w:t>
      </w:r>
      <w:r>
        <w:rPr>
          <w:sz w:val="24"/>
        </w:rPr>
        <w:t>(общее</w:t>
      </w:r>
      <w:r>
        <w:rPr>
          <w:spacing w:val="1"/>
          <w:sz w:val="24"/>
        </w:rPr>
        <w:t xml:space="preserve"> </w:t>
      </w:r>
      <w:r>
        <w:rPr>
          <w:sz w:val="24"/>
        </w:rPr>
        <w:t>число</w:t>
      </w:r>
      <w:r>
        <w:rPr>
          <w:spacing w:val="1"/>
          <w:sz w:val="24"/>
        </w:rPr>
        <w:t xml:space="preserve"> </w:t>
      </w:r>
      <w:r>
        <w:rPr>
          <w:sz w:val="24"/>
        </w:rPr>
        <w:t>Таинств,</w:t>
      </w:r>
      <w:r>
        <w:rPr>
          <w:spacing w:val="1"/>
          <w:sz w:val="24"/>
        </w:rPr>
        <w:t xml:space="preserve"> </w:t>
      </w:r>
      <w:r>
        <w:rPr>
          <w:sz w:val="24"/>
        </w:rPr>
        <w:t>смысл</w:t>
      </w:r>
      <w:r>
        <w:rPr>
          <w:spacing w:val="61"/>
          <w:sz w:val="24"/>
        </w:rPr>
        <w:t xml:space="preserve"> </w:t>
      </w:r>
      <w:r>
        <w:rPr>
          <w:sz w:val="24"/>
        </w:rPr>
        <w:t>Таинств</w:t>
      </w:r>
      <w:r>
        <w:rPr>
          <w:spacing w:val="61"/>
          <w:sz w:val="24"/>
        </w:rPr>
        <w:t xml:space="preserve"> </w:t>
      </w:r>
      <w:r>
        <w:rPr>
          <w:sz w:val="24"/>
        </w:rPr>
        <w:t>Крещения,</w:t>
      </w:r>
      <w:r>
        <w:rPr>
          <w:spacing w:val="1"/>
          <w:sz w:val="24"/>
        </w:rPr>
        <w:t xml:space="preserve"> </w:t>
      </w:r>
      <w:r>
        <w:rPr>
          <w:sz w:val="24"/>
        </w:rPr>
        <w:t>Причастия,</w:t>
      </w:r>
      <w:r>
        <w:rPr>
          <w:spacing w:val="8"/>
          <w:sz w:val="24"/>
        </w:rPr>
        <w:t xml:space="preserve"> </w:t>
      </w:r>
      <w:r>
        <w:rPr>
          <w:sz w:val="24"/>
        </w:rPr>
        <w:t>Венчания,</w:t>
      </w:r>
      <w:r>
        <w:rPr>
          <w:spacing w:val="3"/>
          <w:sz w:val="24"/>
        </w:rPr>
        <w:t xml:space="preserve"> </w:t>
      </w:r>
      <w:r>
        <w:rPr>
          <w:sz w:val="24"/>
        </w:rPr>
        <w:t>Исповеди),</w:t>
      </w:r>
      <w:r>
        <w:rPr>
          <w:spacing w:val="-3"/>
          <w:sz w:val="24"/>
        </w:rPr>
        <w:t xml:space="preserve"> </w:t>
      </w:r>
      <w:r>
        <w:rPr>
          <w:sz w:val="24"/>
        </w:rPr>
        <w:t>монашестве</w:t>
      </w:r>
      <w:r>
        <w:rPr>
          <w:spacing w:val="-10"/>
          <w:sz w:val="24"/>
        </w:rPr>
        <w:t xml:space="preserve"> </w:t>
      </w:r>
      <w:r>
        <w:rPr>
          <w:sz w:val="24"/>
        </w:rPr>
        <w:t>и</w:t>
      </w:r>
      <w:r>
        <w:rPr>
          <w:spacing w:val="7"/>
          <w:sz w:val="24"/>
        </w:rPr>
        <w:t xml:space="preserve"> </w:t>
      </w:r>
      <w:r>
        <w:rPr>
          <w:sz w:val="24"/>
        </w:rPr>
        <w:t>монастырях</w:t>
      </w:r>
      <w:r>
        <w:rPr>
          <w:spacing w:val="-8"/>
          <w:sz w:val="24"/>
        </w:rPr>
        <w:t xml:space="preserve"> </w:t>
      </w:r>
      <w:r>
        <w:rPr>
          <w:sz w:val="24"/>
        </w:rPr>
        <w:t>в</w:t>
      </w:r>
      <w:r>
        <w:rPr>
          <w:spacing w:val="-3"/>
          <w:sz w:val="24"/>
        </w:rPr>
        <w:t xml:space="preserve"> </w:t>
      </w:r>
      <w:r>
        <w:rPr>
          <w:sz w:val="24"/>
        </w:rPr>
        <w:t>православной</w:t>
      </w:r>
      <w:r>
        <w:rPr>
          <w:spacing w:val="4"/>
          <w:sz w:val="24"/>
        </w:rPr>
        <w:t xml:space="preserve"> </w:t>
      </w:r>
      <w:r>
        <w:rPr>
          <w:sz w:val="24"/>
        </w:rPr>
        <w:t>традиции;</w:t>
      </w:r>
    </w:p>
    <w:p w:rsidR="00BA0EEA" w:rsidRDefault="00CD0253" w:rsidP="0088385F">
      <w:pPr>
        <w:pStyle w:val="a5"/>
        <w:numPr>
          <w:ilvl w:val="0"/>
          <w:numId w:val="27"/>
        </w:numPr>
        <w:tabs>
          <w:tab w:val="left" w:pos="1549"/>
          <w:tab w:val="left" w:pos="1550"/>
        </w:tabs>
        <w:spacing w:line="264" w:lineRule="auto"/>
        <w:ind w:right="403"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православного</w:t>
      </w:r>
      <w:r>
        <w:rPr>
          <w:spacing w:val="1"/>
          <w:sz w:val="24"/>
        </w:rPr>
        <w:t xml:space="preserve"> </w:t>
      </w:r>
      <w:r>
        <w:rPr>
          <w:sz w:val="24"/>
        </w:rPr>
        <w:t>храма</w:t>
      </w:r>
      <w:r>
        <w:rPr>
          <w:spacing w:val="1"/>
          <w:sz w:val="24"/>
        </w:rPr>
        <w:t xml:space="preserve"> </w:t>
      </w:r>
      <w:r>
        <w:rPr>
          <w:sz w:val="24"/>
        </w:rPr>
        <w:t>(собственно</w:t>
      </w:r>
      <w:r>
        <w:rPr>
          <w:spacing w:val="1"/>
          <w:sz w:val="24"/>
        </w:rPr>
        <w:t xml:space="preserve"> </w:t>
      </w:r>
      <w:r>
        <w:rPr>
          <w:sz w:val="24"/>
        </w:rPr>
        <w:t>храм,</w:t>
      </w:r>
      <w:r>
        <w:rPr>
          <w:spacing w:val="1"/>
          <w:sz w:val="24"/>
        </w:rPr>
        <w:t xml:space="preserve"> </w:t>
      </w:r>
      <w:r>
        <w:rPr>
          <w:sz w:val="24"/>
        </w:rPr>
        <w:t>притвор,</w:t>
      </w:r>
      <w:r>
        <w:rPr>
          <w:spacing w:val="1"/>
          <w:sz w:val="24"/>
        </w:rPr>
        <w:t xml:space="preserve"> </w:t>
      </w:r>
      <w:r>
        <w:rPr>
          <w:sz w:val="24"/>
        </w:rPr>
        <w:t>алтарь,</w:t>
      </w:r>
      <w:r>
        <w:rPr>
          <w:spacing w:val="1"/>
          <w:sz w:val="24"/>
        </w:rPr>
        <w:t xml:space="preserve"> </w:t>
      </w:r>
      <w:r>
        <w:rPr>
          <w:sz w:val="24"/>
        </w:rPr>
        <w:t>иконы,</w:t>
      </w:r>
      <w:r>
        <w:rPr>
          <w:spacing w:val="1"/>
          <w:sz w:val="24"/>
        </w:rPr>
        <w:t xml:space="preserve"> </w:t>
      </w:r>
      <w:r>
        <w:rPr>
          <w:sz w:val="24"/>
        </w:rPr>
        <w:t>иконостас),</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мирянами</w:t>
      </w:r>
      <w:r>
        <w:rPr>
          <w:spacing w:val="1"/>
          <w:sz w:val="24"/>
        </w:rPr>
        <w:t xml:space="preserve"> </w:t>
      </w:r>
      <w:r>
        <w:rPr>
          <w:sz w:val="24"/>
        </w:rPr>
        <w:t>и</w:t>
      </w:r>
      <w:r>
        <w:rPr>
          <w:spacing w:val="1"/>
          <w:sz w:val="24"/>
        </w:rPr>
        <w:t xml:space="preserve"> </w:t>
      </w:r>
      <w:r>
        <w:rPr>
          <w:sz w:val="24"/>
        </w:rPr>
        <w:t>священнослужителями;</w:t>
      </w:r>
    </w:p>
    <w:p w:rsidR="00BA0EEA" w:rsidRDefault="00CD0253" w:rsidP="0088385F">
      <w:pPr>
        <w:pStyle w:val="a5"/>
        <w:numPr>
          <w:ilvl w:val="0"/>
          <w:numId w:val="27"/>
        </w:numPr>
        <w:tabs>
          <w:tab w:val="left" w:pos="1549"/>
          <w:tab w:val="left" w:pos="1550"/>
        </w:tabs>
        <w:spacing w:before="25" w:line="259" w:lineRule="auto"/>
        <w:ind w:right="410"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православных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трёх,</w:t>
      </w:r>
      <w:r>
        <w:rPr>
          <w:spacing w:val="1"/>
          <w:sz w:val="24"/>
        </w:rPr>
        <w:t xml:space="preserve"> </w:t>
      </w:r>
      <w:r>
        <w:rPr>
          <w:sz w:val="24"/>
        </w:rPr>
        <w:t>включая</w:t>
      </w:r>
      <w:r>
        <w:rPr>
          <w:spacing w:val="61"/>
          <w:sz w:val="24"/>
        </w:rPr>
        <w:t xml:space="preserve"> </w:t>
      </w:r>
      <w:r>
        <w:rPr>
          <w:sz w:val="24"/>
        </w:rPr>
        <w:t>Воскресение</w:t>
      </w:r>
      <w:r>
        <w:rPr>
          <w:spacing w:val="1"/>
          <w:sz w:val="24"/>
        </w:rPr>
        <w:t xml:space="preserve"> </w:t>
      </w:r>
      <w:r>
        <w:rPr>
          <w:sz w:val="24"/>
        </w:rPr>
        <w:t>Христово</w:t>
      </w:r>
      <w:r>
        <w:rPr>
          <w:spacing w:val="6"/>
          <w:sz w:val="24"/>
        </w:rPr>
        <w:t xml:space="preserve"> </w:t>
      </w:r>
      <w:r>
        <w:rPr>
          <w:sz w:val="24"/>
        </w:rPr>
        <w:t>и</w:t>
      </w:r>
      <w:r>
        <w:rPr>
          <w:spacing w:val="-3"/>
          <w:sz w:val="24"/>
        </w:rPr>
        <w:t xml:space="preserve"> </w:t>
      </w:r>
      <w:r>
        <w:rPr>
          <w:sz w:val="24"/>
        </w:rPr>
        <w:t>Рождество</w:t>
      </w:r>
      <w:r>
        <w:rPr>
          <w:spacing w:val="2"/>
          <w:sz w:val="24"/>
        </w:rPr>
        <w:t xml:space="preserve"> </w:t>
      </w:r>
      <w:r>
        <w:rPr>
          <w:sz w:val="24"/>
        </w:rPr>
        <w:t>Христово),</w:t>
      </w:r>
      <w:r>
        <w:rPr>
          <w:spacing w:val="5"/>
          <w:sz w:val="24"/>
        </w:rPr>
        <w:t xml:space="preserve"> </w:t>
      </w:r>
      <w:r>
        <w:rPr>
          <w:sz w:val="24"/>
        </w:rPr>
        <w:t>православных</w:t>
      </w:r>
      <w:r>
        <w:rPr>
          <w:spacing w:val="-7"/>
          <w:sz w:val="24"/>
        </w:rPr>
        <w:t xml:space="preserve"> </w:t>
      </w:r>
      <w:r>
        <w:rPr>
          <w:sz w:val="24"/>
        </w:rPr>
        <w:t>постах,</w:t>
      </w:r>
      <w:r>
        <w:rPr>
          <w:spacing w:val="9"/>
          <w:sz w:val="24"/>
        </w:rPr>
        <w:t xml:space="preserve"> </w:t>
      </w:r>
      <w:r>
        <w:rPr>
          <w:sz w:val="24"/>
        </w:rPr>
        <w:t>назначении</w:t>
      </w:r>
      <w:r>
        <w:rPr>
          <w:spacing w:val="4"/>
          <w:sz w:val="24"/>
        </w:rPr>
        <w:t xml:space="preserve"> </w:t>
      </w:r>
      <w:r>
        <w:rPr>
          <w:sz w:val="24"/>
        </w:rPr>
        <w:t>поста;</w:t>
      </w:r>
    </w:p>
    <w:p w:rsidR="00BA0EEA" w:rsidRDefault="00CD0253" w:rsidP="0088385F">
      <w:pPr>
        <w:pStyle w:val="a5"/>
        <w:numPr>
          <w:ilvl w:val="0"/>
          <w:numId w:val="27"/>
        </w:numPr>
        <w:tabs>
          <w:tab w:val="left" w:pos="1549"/>
          <w:tab w:val="left" w:pos="1550"/>
        </w:tabs>
        <w:spacing w:before="18" w:line="264" w:lineRule="auto"/>
        <w:ind w:right="402" w:firstLine="0"/>
        <w:rPr>
          <w:sz w:val="24"/>
        </w:rPr>
      </w:pPr>
      <w:r>
        <w:rPr>
          <w:sz w:val="24"/>
        </w:rPr>
        <w:t>раскрывать основное содержание норм отношений в православной семье,</w:t>
      </w:r>
      <w:r>
        <w:rPr>
          <w:spacing w:val="60"/>
          <w:sz w:val="24"/>
        </w:rPr>
        <w:t xml:space="preserve"> </w:t>
      </w:r>
      <w:r>
        <w:rPr>
          <w:sz w:val="24"/>
        </w:rPr>
        <w:t>обязанностей</w:t>
      </w:r>
      <w:r>
        <w:rPr>
          <w:spacing w:val="1"/>
          <w:sz w:val="24"/>
        </w:rPr>
        <w:t xml:space="preserve"> </w:t>
      </w:r>
      <w:r>
        <w:rPr>
          <w:sz w:val="24"/>
        </w:rPr>
        <w:t>и ответственности членов семьи, отношении детей к отцу, матери, братьям и сёстрам, старшим по</w:t>
      </w:r>
      <w:r>
        <w:rPr>
          <w:spacing w:val="1"/>
          <w:sz w:val="24"/>
        </w:rPr>
        <w:t xml:space="preserve"> </w:t>
      </w:r>
      <w:r>
        <w:rPr>
          <w:sz w:val="24"/>
        </w:rPr>
        <w:t>возрасту,</w:t>
      </w:r>
      <w:r>
        <w:rPr>
          <w:spacing w:val="9"/>
          <w:sz w:val="24"/>
        </w:rPr>
        <w:t xml:space="preserve"> </w:t>
      </w:r>
      <w:r>
        <w:rPr>
          <w:sz w:val="24"/>
        </w:rPr>
        <w:t>предкам;</w:t>
      </w:r>
      <w:r>
        <w:rPr>
          <w:spacing w:val="-3"/>
          <w:sz w:val="24"/>
        </w:rPr>
        <w:t xml:space="preserve"> </w:t>
      </w:r>
      <w:r>
        <w:rPr>
          <w:sz w:val="24"/>
        </w:rPr>
        <w:t>православных</w:t>
      </w:r>
      <w:r>
        <w:rPr>
          <w:spacing w:val="-5"/>
          <w:sz w:val="24"/>
        </w:rPr>
        <w:t xml:space="preserve"> </w:t>
      </w:r>
      <w:r>
        <w:rPr>
          <w:sz w:val="24"/>
        </w:rPr>
        <w:t>семейных</w:t>
      </w:r>
      <w:r>
        <w:rPr>
          <w:spacing w:val="-4"/>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21" w:line="259" w:lineRule="auto"/>
        <w:ind w:right="406" w:firstLine="0"/>
        <w:rPr>
          <w:sz w:val="24"/>
        </w:rPr>
      </w:pPr>
      <w:r>
        <w:rPr>
          <w:sz w:val="24"/>
        </w:rPr>
        <w:t>распознавать</w:t>
      </w:r>
      <w:r>
        <w:rPr>
          <w:spacing w:val="1"/>
          <w:sz w:val="24"/>
        </w:rPr>
        <w:t xml:space="preserve"> </w:t>
      </w:r>
      <w:r>
        <w:rPr>
          <w:sz w:val="24"/>
        </w:rPr>
        <w:t>христианскую</w:t>
      </w:r>
      <w:r>
        <w:rPr>
          <w:spacing w:val="1"/>
          <w:sz w:val="24"/>
        </w:rPr>
        <w:t xml:space="preserve"> </w:t>
      </w:r>
      <w:r>
        <w:rPr>
          <w:sz w:val="24"/>
        </w:rPr>
        <w:t>символику,</w:t>
      </w:r>
      <w:r>
        <w:rPr>
          <w:spacing w:val="1"/>
          <w:sz w:val="24"/>
        </w:rPr>
        <w:t xml:space="preserve"> </w:t>
      </w: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её</w:t>
      </w:r>
      <w:r>
        <w:rPr>
          <w:spacing w:val="1"/>
          <w:sz w:val="24"/>
        </w:rPr>
        <w:t xml:space="preserve"> </w:t>
      </w:r>
      <w:r>
        <w:rPr>
          <w:sz w:val="24"/>
        </w:rPr>
        <w:t>смысл</w:t>
      </w:r>
      <w:r>
        <w:rPr>
          <w:spacing w:val="-57"/>
          <w:sz w:val="24"/>
        </w:rPr>
        <w:t xml:space="preserve"> </w:t>
      </w:r>
      <w:r>
        <w:rPr>
          <w:sz w:val="24"/>
        </w:rPr>
        <w:t>(православный</w:t>
      </w:r>
      <w:r>
        <w:rPr>
          <w:spacing w:val="9"/>
          <w:sz w:val="24"/>
        </w:rPr>
        <w:t xml:space="preserve"> </w:t>
      </w:r>
      <w:r>
        <w:rPr>
          <w:sz w:val="24"/>
        </w:rPr>
        <w:t>крест)</w:t>
      </w:r>
      <w:r>
        <w:rPr>
          <w:spacing w:val="5"/>
          <w:sz w:val="24"/>
        </w:rPr>
        <w:t xml:space="preserve"> </w:t>
      </w:r>
      <w:r>
        <w:rPr>
          <w:sz w:val="24"/>
        </w:rPr>
        <w:t>и</w:t>
      </w:r>
      <w:r>
        <w:rPr>
          <w:spacing w:val="-2"/>
          <w:sz w:val="24"/>
        </w:rPr>
        <w:t xml:space="preserve"> </w:t>
      </w:r>
      <w:r>
        <w:rPr>
          <w:sz w:val="24"/>
        </w:rPr>
        <w:t>значение</w:t>
      </w:r>
      <w:r>
        <w:rPr>
          <w:spacing w:val="-8"/>
          <w:sz w:val="24"/>
        </w:rPr>
        <w:t xml:space="preserve"> </w:t>
      </w:r>
      <w:r>
        <w:rPr>
          <w:sz w:val="24"/>
        </w:rPr>
        <w:t>в</w:t>
      </w:r>
      <w:r>
        <w:rPr>
          <w:spacing w:val="-1"/>
          <w:sz w:val="24"/>
        </w:rPr>
        <w:t xml:space="preserve"> </w:t>
      </w:r>
      <w:r>
        <w:rPr>
          <w:sz w:val="24"/>
        </w:rPr>
        <w:t>православной</w:t>
      </w:r>
      <w:r>
        <w:rPr>
          <w:spacing w:val="5"/>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4" w:line="264" w:lineRule="auto"/>
        <w:ind w:right="416"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традиции,</w:t>
      </w:r>
      <w:r>
        <w:rPr>
          <w:spacing w:val="1"/>
          <w:sz w:val="24"/>
        </w:rPr>
        <w:t xml:space="preserve"> </w:t>
      </w:r>
      <w:r>
        <w:rPr>
          <w:sz w:val="24"/>
        </w:rPr>
        <w:t>об</w:t>
      </w:r>
      <w:r>
        <w:rPr>
          <w:spacing w:val="1"/>
          <w:sz w:val="24"/>
        </w:rPr>
        <w:t xml:space="preserve"> </w:t>
      </w:r>
      <w:r>
        <w:rPr>
          <w:sz w:val="24"/>
        </w:rPr>
        <w:t>иконописи;</w:t>
      </w:r>
      <w:r>
        <w:rPr>
          <w:spacing w:val="1"/>
          <w:sz w:val="24"/>
        </w:rPr>
        <w:t xml:space="preserve"> </w:t>
      </w:r>
      <w:r>
        <w:rPr>
          <w:sz w:val="24"/>
        </w:rPr>
        <w:t>выделять</w:t>
      </w:r>
      <w:r>
        <w:rPr>
          <w:spacing w:val="3"/>
          <w:sz w:val="24"/>
        </w:rPr>
        <w:t xml:space="preserve"> </w:t>
      </w:r>
      <w:r>
        <w:rPr>
          <w:sz w:val="24"/>
        </w:rPr>
        <w:t>и</w:t>
      </w:r>
      <w:r>
        <w:rPr>
          <w:spacing w:val="-11"/>
          <w:sz w:val="24"/>
        </w:rPr>
        <w:t xml:space="preserve"> </w:t>
      </w:r>
      <w:r>
        <w:rPr>
          <w:sz w:val="24"/>
        </w:rPr>
        <w:t>объяснять</w:t>
      </w:r>
      <w:r>
        <w:rPr>
          <w:spacing w:val="-5"/>
          <w:sz w:val="24"/>
        </w:rPr>
        <w:t xml:space="preserve"> </w:t>
      </w:r>
      <w:r>
        <w:rPr>
          <w:sz w:val="24"/>
        </w:rPr>
        <w:t>особенности</w:t>
      </w:r>
      <w:r>
        <w:rPr>
          <w:spacing w:val="4"/>
          <w:sz w:val="24"/>
        </w:rPr>
        <w:t xml:space="preserve"> </w:t>
      </w:r>
      <w:r>
        <w:rPr>
          <w:sz w:val="24"/>
        </w:rPr>
        <w:t>икон</w:t>
      </w:r>
      <w:r>
        <w:rPr>
          <w:spacing w:val="-1"/>
          <w:sz w:val="24"/>
        </w:rPr>
        <w:t xml:space="preserve"> </w:t>
      </w:r>
      <w:r>
        <w:rPr>
          <w:sz w:val="24"/>
        </w:rPr>
        <w:t>в</w:t>
      </w:r>
      <w:r>
        <w:rPr>
          <w:spacing w:val="4"/>
          <w:sz w:val="24"/>
        </w:rPr>
        <w:t xml:space="preserve"> </w:t>
      </w:r>
      <w:r>
        <w:rPr>
          <w:sz w:val="24"/>
        </w:rPr>
        <w:t>сравнении</w:t>
      </w:r>
      <w:r>
        <w:rPr>
          <w:spacing w:val="4"/>
          <w:sz w:val="24"/>
        </w:rPr>
        <w:t xml:space="preserve"> </w:t>
      </w:r>
      <w:r>
        <w:rPr>
          <w:sz w:val="24"/>
        </w:rPr>
        <w:t>с</w:t>
      </w:r>
      <w:r>
        <w:rPr>
          <w:spacing w:val="-5"/>
          <w:sz w:val="24"/>
        </w:rPr>
        <w:t xml:space="preserve"> </w:t>
      </w:r>
      <w:r>
        <w:rPr>
          <w:sz w:val="24"/>
        </w:rPr>
        <w:t>картинами;</w:t>
      </w:r>
    </w:p>
    <w:p w:rsidR="00BA0EEA" w:rsidRDefault="00CD0253" w:rsidP="0088385F">
      <w:pPr>
        <w:pStyle w:val="a5"/>
        <w:numPr>
          <w:ilvl w:val="0"/>
          <w:numId w:val="27"/>
        </w:numPr>
        <w:tabs>
          <w:tab w:val="left" w:pos="1549"/>
          <w:tab w:val="left" w:pos="1550"/>
        </w:tabs>
        <w:spacing w:before="21" w:line="266" w:lineRule="auto"/>
        <w:ind w:right="418" w:firstLine="0"/>
        <w:rPr>
          <w:sz w:val="24"/>
        </w:rPr>
      </w:pPr>
      <w:r>
        <w:rPr>
          <w:sz w:val="24"/>
        </w:rPr>
        <w:t>излагать основные исторические сведения о возникновении православной религиозной</w:t>
      </w:r>
      <w:r>
        <w:rPr>
          <w:spacing w:val="1"/>
          <w:sz w:val="24"/>
        </w:rPr>
        <w:t xml:space="preserve"> </w:t>
      </w:r>
      <w:r>
        <w:rPr>
          <w:sz w:val="24"/>
        </w:rPr>
        <w:t>традиции в России (Крещение Руси), своими словами объяснять роль православия в становлении</w:t>
      </w:r>
      <w:r>
        <w:rPr>
          <w:spacing w:val="1"/>
          <w:sz w:val="24"/>
        </w:rPr>
        <w:t xml:space="preserve"> </w:t>
      </w:r>
      <w:r>
        <w:rPr>
          <w:sz w:val="24"/>
        </w:rPr>
        <w:t>культуры</w:t>
      </w:r>
      <w:r>
        <w:rPr>
          <w:spacing w:val="14"/>
          <w:sz w:val="24"/>
        </w:rPr>
        <w:t xml:space="preserve"> </w:t>
      </w:r>
      <w:r>
        <w:rPr>
          <w:sz w:val="24"/>
        </w:rPr>
        <w:t>народов</w:t>
      </w:r>
      <w:r>
        <w:rPr>
          <w:spacing w:val="-1"/>
          <w:sz w:val="24"/>
        </w:rPr>
        <w:t xml:space="preserve"> </w:t>
      </w:r>
      <w:r>
        <w:rPr>
          <w:sz w:val="24"/>
        </w:rPr>
        <w:t>России,</w:t>
      </w:r>
      <w:r>
        <w:rPr>
          <w:spacing w:val="4"/>
          <w:sz w:val="24"/>
        </w:rPr>
        <w:t xml:space="preserve"> </w:t>
      </w:r>
      <w:r>
        <w:rPr>
          <w:sz w:val="24"/>
        </w:rPr>
        <w:t>российской</w:t>
      </w:r>
      <w:r>
        <w:rPr>
          <w:spacing w:val="9"/>
          <w:sz w:val="24"/>
        </w:rPr>
        <w:t xml:space="preserve"> </w:t>
      </w:r>
      <w:r>
        <w:rPr>
          <w:sz w:val="24"/>
        </w:rPr>
        <w:t>культуры</w:t>
      </w:r>
      <w:r>
        <w:rPr>
          <w:spacing w:val="14"/>
          <w:sz w:val="24"/>
        </w:rPr>
        <w:t xml:space="preserve"> </w:t>
      </w:r>
      <w:r>
        <w:rPr>
          <w:sz w:val="24"/>
        </w:rPr>
        <w:t>и</w:t>
      </w:r>
      <w:r>
        <w:rPr>
          <w:spacing w:val="-7"/>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3" w:line="266" w:lineRule="auto"/>
        <w:ind w:right="416" w:firstLine="0"/>
        <w:rPr>
          <w:sz w:val="24"/>
        </w:rPr>
      </w:pPr>
      <w:r>
        <w:rPr>
          <w:sz w:val="24"/>
        </w:rPr>
        <w:t>первоначальный опыт поисковой, проектной деятельности по изучению православного</w:t>
      </w:r>
      <w:r>
        <w:rPr>
          <w:spacing w:val="1"/>
          <w:sz w:val="24"/>
        </w:rPr>
        <w:t xml:space="preserve"> </w:t>
      </w:r>
      <w:r>
        <w:rPr>
          <w:sz w:val="24"/>
        </w:rPr>
        <w:t>исторического и культурного наследия в своей местности, регионе (храмы, монастыри, святыни,</w:t>
      </w:r>
      <w:r>
        <w:rPr>
          <w:spacing w:val="1"/>
          <w:sz w:val="24"/>
        </w:rPr>
        <w:t xml:space="preserve"> </w:t>
      </w:r>
      <w:r>
        <w:rPr>
          <w:sz w:val="24"/>
        </w:rPr>
        <w:t>памятные</w:t>
      </w:r>
      <w:r>
        <w:rPr>
          <w:spacing w:val="-3"/>
          <w:sz w:val="24"/>
        </w:rPr>
        <w:t xml:space="preserve"> </w:t>
      </w:r>
      <w:r>
        <w:rPr>
          <w:sz w:val="24"/>
        </w:rPr>
        <w:t>и</w:t>
      </w:r>
      <w:r>
        <w:rPr>
          <w:spacing w:val="-2"/>
          <w:sz w:val="24"/>
        </w:rPr>
        <w:t xml:space="preserve"> </w:t>
      </w:r>
      <w:r>
        <w:rPr>
          <w:sz w:val="24"/>
        </w:rPr>
        <w:t>святые</w:t>
      </w:r>
      <w:r>
        <w:rPr>
          <w:spacing w:val="2"/>
          <w:sz w:val="24"/>
        </w:rPr>
        <w:t xml:space="preserve"> </w:t>
      </w:r>
      <w:r>
        <w:rPr>
          <w:sz w:val="24"/>
        </w:rPr>
        <w:t>места),</w:t>
      </w:r>
      <w:r>
        <w:rPr>
          <w:spacing w:val="4"/>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4"/>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56" w:line="266" w:lineRule="auto"/>
        <w:ind w:right="40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17" w:line="266" w:lineRule="auto"/>
        <w:ind w:right="413"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31"/>
          <w:sz w:val="24"/>
        </w:rPr>
        <w:t xml:space="preserve"> </w:t>
      </w:r>
      <w:r>
        <w:rPr>
          <w:sz w:val="24"/>
        </w:rPr>
        <w:t>людей</w:t>
      </w:r>
      <w:r>
        <w:rPr>
          <w:spacing w:val="34"/>
          <w:sz w:val="24"/>
        </w:rPr>
        <w:t xml:space="preserve"> </w:t>
      </w:r>
      <w:r>
        <w:rPr>
          <w:sz w:val="24"/>
        </w:rPr>
        <w:t>в</w:t>
      </w:r>
      <w:r>
        <w:rPr>
          <w:spacing w:val="26"/>
          <w:sz w:val="24"/>
        </w:rPr>
        <w:t xml:space="preserve"> </w:t>
      </w:r>
      <w:r>
        <w:rPr>
          <w:sz w:val="24"/>
        </w:rPr>
        <w:t>обществе</w:t>
      </w:r>
      <w:r>
        <w:rPr>
          <w:spacing w:val="28"/>
          <w:sz w:val="24"/>
        </w:rPr>
        <w:t xml:space="preserve"> </w:t>
      </w:r>
      <w:r>
        <w:rPr>
          <w:sz w:val="24"/>
        </w:rPr>
        <w:t>к</w:t>
      </w:r>
      <w:r>
        <w:rPr>
          <w:spacing w:val="27"/>
          <w:sz w:val="24"/>
        </w:rPr>
        <w:t xml:space="preserve"> </w:t>
      </w:r>
      <w:r>
        <w:rPr>
          <w:sz w:val="24"/>
        </w:rPr>
        <w:t>религии,</w:t>
      </w:r>
      <w:r>
        <w:rPr>
          <w:spacing w:val="31"/>
          <w:sz w:val="24"/>
        </w:rPr>
        <w:t xml:space="preserve"> </w:t>
      </w:r>
      <w:r>
        <w:rPr>
          <w:sz w:val="24"/>
        </w:rPr>
        <w:t>свободы</w:t>
      </w:r>
      <w:r>
        <w:rPr>
          <w:spacing w:val="31"/>
          <w:sz w:val="24"/>
        </w:rPr>
        <w:t xml:space="preserve"> </w:t>
      </w:r>
      <w:r>
        <w:rPr>
          <w:sz w:val="24"/>
        </w:rPr>
        <w:t>вероисповедания;</w:t>
      </w:r>
      <w:r>
        <w:rPr>
          <w:spacing w:val="26"/>
          <w:sz w:val="24"/>
        </w:rPr>
        <w:t xml:space="preserve"> </w:t>
      </w:r>
      <w:r>
        <w:rPr>
          <w:sz w:val="24"/>
        </w:rPr>
        <w:t>понимание</w:t>
      </w:r>
      <w:r>
        <w:rPr>
          <w:spacing w:val="39"/>
          <w:sz w:val="24"/>
        </w:rPr>
        <w:t xml:space="preserve"> </w:t>
      </w:r>
      <w:r>
        <w:rPr>
          <w:sz w:val="24"/>
        </w:rPr>
        <w:t>российского</w:t>
      </w:r>
    </w:p>
    <w:p w:rsidR="00BA0EEA" w:rsidRDefault="00BA0EEA">
      <w:pPr>
        <w:spacing w:line="266" w:lineRule="auto"/>
        <w:jc w:val="both"/>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02"/>
      </w:pPr>
      <w:r>
        <w:t>общества как многоэтничного и многорелигиозного (приводить примеры), понимание российского</w:t>
      </w:r>
      <w:r>
        <w:rPr>
          <w:spacing w:val="-57"/>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BA0EEA" w:rsidRDefault="00CD0253" w:rsidP="0088385F">
      <w:pPr>
        <w:pStyle w:val="a5"/>
        <w:numPr>
          <w:ilvl w:val="0"/>
          <w:numId w:val="27"/>
        </w:numPr>
        <w:tabs>
          <w:tab w:val="left" w:pos="1549"/>
          <w:tab w:val="left" w:pos="1550"/>
        </w:tabs>
        <w:spacing w:before="13" w:line="266" w:lineRule="auto"/>
        <w:ind w:right="417"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8" w:line="259"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православной</w:t>
      </w:r>
      <w:r>
        <w:rPr>
          <w:spacing w:val="8"/>
          <w:sz w:val="24"/>
        </w:rPr>
        <w:t xml:space="preserve"> </w:t>
      </w:r>
      <w:r>
        <w:rPr>
          <w:sz w:val="24"/>
        </w:rPr>
        <w:t>духовно-нравственной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4"/>
        <w:ind w:left="0"/>
        <w:jc w:val="left"/>
        <w:rPr>
          <w:sz w:val="25"/>
        </w:rPr>
      </w:pPr>
    </w:p>
    <w:p w:rsidR="00BA0EEA" w:rsidRDefault="00CD0253">
      <w:pPr>
        <w:pStyle w:val="110"/>
      </w:pPr>
      <w:bookmarkStart w:id="213" w:name="Модуль_«Основы_исламской_культуры»_(1)"/>
      <w:bookmarkEnd w:id="213"/>
      <w:r>
        <w:t>Модуль</w:t>
      </w:r>
      <w:r>
        <w:rPr>
          <w:spacing w:val="-8"/>
        </w:rPr>
        <w:t xml:space="preserve"> </w:t>
      </w:r>
      <w:r>
        <w:t>«Основы</w:t>
      </w:r>
      <w:r>
        <w:rPr>
          <w:spacing w:val="-10"/>
        </w:rPr>
        <w:t xml:space="preserve"> </w:t>
      </w:r>
      <w:r>
        <w:t>исламской</w:t>
      </w:r>
      <w:r>
        <w:rPr>
          <w:spacing w:val="1"/>
        </w:rPr>
        <w:t xml:space="preserve"> </w:t>
      </w:r>
      <w:r>
        <w:t>культуры»</w:t>
      </w:r>
    </w:p>
    <w:p w:rsidR="00BA0EEA" w:rsidRDefault="00CD0253">
      <w:pPr>
        <w:pStyle w:val="210"/>
        <w:spacing w:before="55" w:line="266" w:lineRule="auto"/>
        <w:ind w:right="441"/>
      </w:pPr>
      <w:r>
        <w:t>Предметные результаты освоения образовательной программы модуля «Основы исламской</w:t>
      </w:r>
      <w:r>
        <w:rPr>
          <w:spacing w:val="1"/>
        </w:rPr>
        <w:t xml:space="preserve"> </w:t>
      </w:r>
      <w:r>
        <w:t>культуры»</w:t>
      </w:r>
      <w:r>
        <w:rPr>
          <w:spacing w:val="-2"/>
        </w:rPr>
        <w:t xml:space="preserve"> </w:t>
      </w:r>
      <w:r>
        <w:t>отражают</w:t>
      </w:r>
      <w:r>
        <w:rPr>
          <w:spacing w:val="23"/>
        </w:rPr>
        <w:t xml:space="preserve"> </w:t>
      </w:r>
      <w:r>
        <w:t>сформированность</w:t>
      </w:r>
      <w:r>
        <w:rPr>
          <w:spacing w:val="5"/>
        </w:rPr>
        <w:t xml:space="preserve"> </w:t>
      </w:r>
      <w:r>
        <w:t>умений:</w:t>
      </w:r>
    </w:p>
    <w:p w:rsidR="00BA0EEA" w:rsidRDefault="00CD0253" w:rsidP="0088385F">
      <w:pPr>
        <w:pStyle w:val="a5"/>
        <w:numPr>
          <w:ilvl w:val="0"/>
          <w:numId w:val="27"/>
        </w:numPr>
        <w:tabs>
          <w:tab w:val="left" w:pos="1549"/>
          <w:tab w:val="left" w:pos="1550"/>
        </w:tabs>
        <w:spacing w:before="2" w:line="266" w:lineRule="auto"/>
        <w:ind w:right="422"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8" w:lineRule="auto"/>
        <w:ind w:right="418"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5"/>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3"/>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11" w:line="264" w:lineRule="auto"/>
        <w:ind w:right="404"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морали,</w:t>
      </w:r>
      <w:r>
        <w:rPr>
          <w:spacing w:val="1"/>
          <w:sz w:val="24"/>
        </w:rPr>
        <w:t xml:space="preserve"> </w:t>
      </w:r>
      <w:r>
        <w:rPr>
          <w:sz w:val="24"/>
        </w:rPr>
        <w:t>их</w:t>
      </w:r>
      <w:r>
        <w:rPr>
          <w:spacing w:val="-57"/>
          <w:sz w:val="24"/>
        </w:rPr>
        <w:t xml:space="preserve"> </w:t>
      </w:r>
      <w:r>
        <w:rPr>
          <w:spacing w:val="-1"/>
          <w:sz w:val="24"/>
        </w:rPr>
        <w:t>значении</w:t>
      </w:r>
      <w:r>
        <w:rPr>
          <w:sz w:val="24"/>
        </w:rPr>
        <w:t xml:space="preserve"> </w:t>
      </w:r>
      <w:r>
        <w:rPr>
          <w:spacing w:val="-1"/>
          <w:sz w:val="24"/>
        </w:rPr>
        <w:t>в</w:t>
      </w:r>
      <w:r>
        <w:rPr>
          <w:spacing w:val="-11"/>
          <w:sz w:val="24"/>
        </w:rPr>
        <w:t xml:space="preserve"> </w:t>
      </w:r>
      <w:r>
        <w:rPr>
          <w:spacing w:val="-1"/>
          <w:sz w:val="24"/>
        </w:rPr>
        <w:t>выстраивании</w:t>
      </w:r>
      <w:r>
        <w:rPr>
          <w:spacing w:val="-5"/>
          <w:sz w:val="24"/>
        </w:rPr>
        <w:t xml:space="preserve"> </w:t>
      </w:r>
      <w:r>
        <w:rPr>
          <w:spacing w:val="-1"/>
          <w:sz w:val="24"/>
        </w:rPr>
        <w:t>отношений</w:t>
      </w:r>
      <w:r>
        <w:rPr>
          <w:spacing w:val="-5"/>
          <w:sz w:val="24"/>
        </w:rPr>
        <w:t xml:space="preserve"> </w:t>
      </w:r>
      <w:r>
        <w:rPr>
          <w:spacing w:val="-1"/>
          <w:sz w:val="24"/>
        </w:rPr>
        <w:t>в</w:t>
      </w:r>
      <w:r>
        <w:rPr>
          <w:spacing w:val="9"/>
          <w:sz w:val="24"/>
        </w:rPr>
        <w:t xml:space="preserve"> </w:t>
      </w:r>
      <w:r>
        <w:rPr>
          <w:spacing w:val="-1"/>
          <w:sz w:val="24"/>
        </w:rPr>
        <w:t>семье,</w:t>
      </w:r>
      <w:r>
        <w:rPr>
          <w:sz w:val="24"/>
        </w:rPr>
        <w:t xml:space="preserve"> </w:t>
      </w:r>
      <w:r>
        <w:rPr>
          <w:spacing w:val="-1"/>
          <w:sz w:val="24"/>
        </w:rPr>
        <w:t>между</w:t>
      </w:r>
      <w:r>
        <w:rPr>
          <w:spacing w:val="-26"/>
          <w:sz w:val="24"/>
        </w:rPr>
        <w:t xml:space="preserve"> </w:t>
      </w:r>
      <w:r>
        <w:rPr>
          <w:spacing w:val="-1"/>
          <w:sz w:val="24"/>
        </w:rPr>
        <w:t>людьми,</w:t>
      </w:r>
      <w:r>
        <w:rPr>
          <w:spacing w:val="5"/>
          <w:sz w:val="24"/>
        </w:rPr>
        <w:t xml:space="preserve"> </w:t>
      </w:r>
      <w:r>
        <w:rPr>
          <w:spacing w:val="-1"/>
          <w:sz w:val="24"/>
        </w:rPr>
        <w:t>в общении</w:t>
      </w:r>
      <w:r>
        <w:rPr>
          <w:spacing w:val="-5"/>
          <w:sz w:val="24"/>
        </w:rPr>
        <w:t xml:space="preserve"> </w:t>
      </w:r>
      <w:r>
        <w:rPr>
          <w:spacing w:val="-1"/>
          <w:sz w:val="24"/>
        </w:rPr>
        <w:t>и</w:t>
      </w:r>
      <w:r>
        <w:rPr>
          <w:spacing w:val="3"/>
          <w:sz w:val="24"/>
        </w:rPr>
        <w:t xml:space="preserve"> </w:t>
      </w:r>
      <w:r>
        <w:rPr>
          <w:spacing w:val="-1"/>
          <w:sz w:val="24"/>
        </w:rPr>
        <w:t>деятельности;</w:t>
      </w:r>
    </w:p>
    <w:p w:rsidR="00BA0EEA" w:rsidRDefault="00CD0253" w:rsidP="0088385F">
      <w:pPr>
        <w:pStyle w:val="a5"/>
        <w:numPr>
          <w:ilvl w:val="0"/>
          <w:numId w:val="27"/>
        </w:numPr>
        <w:tabs>
          <w:tab w:val="left" w:pos="1549"/>
          <w:tab w:val="left" w:pos="1550"/>
        </w:tabs>
        <w:spacing w:before="12" w:line="266" w:lineRule="auto"/>
        <w:ind w:right="404"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(вера,</w:t>
      </w:r>
      <w:r>
        <w:rPr>
          <w:spacing w:val="1"/>
          <w:sz w:val="24"/>
        </w:rPr>
        <w:t xml:space="preserve"> </w:t>
      </w:r>
      <w:r>
        <w:rPr>
          <w:sz w:val="24"/>
        </w:rPr>
        <w:t>искренность,</w:t>
      </w:r>
      <w:r>
        <w:rPr>
          <w:spacing w:val="1"/>
          <w:sz w:val="24"/>
        </w:rPr>
        <w:t xml:space="preserve"> </w:t>
      </w:r>
      <w:r>
        <w:rPr>
          <w:sz w:val="24"/>
        </w:rPr>
        <w:t>милосердие,</w:t>
      </w:r>
      <w:r>
        <w:rPr>
          <w:spacing w:val="1"/>
          <w:sz w:val="24"/>
        </w:rPr>
        <w:t xml:space="preserve"> </w:t>
      </w:r>
      <w:r>
        <w:rPr>
          <w:sz w:val="24"/>
        </w:rPr>
        <w:t>ответственность,</w:t>
      </w:r>
      <w:r>
        <w:rPr>
          <w:spacing w:val="1"/>
          <w:sz w:val="24"/>
        </w:rPr>
        <w:t xml:space="preserve"> </w:t>
      </w:r>
      <w:r>
        <w:rPr>
          <w:sz w:val="24"/>
        </w:rPr>
        <w:t>справедливость,</w:t>
      </w:r>
      <w:r>
        <w:rPr>
          <w:spacing w:val="1"/>
          <w:sz w:val="24"/>
        </w:rPr>
        <w:t xml:space="preserve"> </w:t>
      </w:r>
      <w:r>
        <w:rPr>
          <w:sz w:val="24"/>
        </w:rPr>
        <w:t>честность,</w:t>
      </w:r>
      <w:r>
        <w:rPr>
          <w:spacing w:val="1"/>
          <w:sz w:val="24"/>
        </w:rPr>
        <w:t xml:space="preserve"> </w:t>
      </w:r>
      <w:r>
        <w:rPr>
          <w:sz w:val="24"/>
        </w:rPr>
        <w:t>великодушие,</w:t>
      </w:r>
      <w:r>
        <w:rPr>
          <w:spacing w:val="1"/>
          <w:sz w:val="24"/>
        </w:rPr>
        <w:t xml:space="preserve"> </w:t>
      </w:r>
      <w:r>
        <w:rPr>
          <w:sz w:val="24"/>
        </w:rPr>
        <w:t>скромность,</w:t>
      </w:r>
      <w:r>
        <w:rPr>
          <w:spacing w:val="1"/>
          <w:sz w:val="24"/>
        </w:rPr>
        <w:t xml:space="preserve"> </w:t>
      </w:r>
      <w:r>
        <w:rPr>
          <w:sz w:val="24"/>
        </w:rPr>
        <w:t>верность,</w:t>
      </w:r>
      <w:r>
        <w:rPr>
          <w:spacing w:val="1"/>
          <w:sz w:val="24"/>
        </w:rPr>
        <w:t xml:space="preserve"> </w:t>
      </w:r>
      <w:r>
        <w:rPr>
          <w:sz w:val="24"/>
        </w:rPr>
        <w:t>терпение,</w:t>
      </w:r>
      <w:r>
        <w:rPr>
          <w:spacing w:val="1"/>
          <w:sz w:val="24"/>
        </w:rPr>
        <w:t xml:space="preserve"> </w:t>
      </w:r>
      <w:r>
        <w:rPr>
          <w:sz w:val="24"/>
        </w:rPr>
        <w:t>выдержка,</w:t>
      </w:r>
      <w:r>
        <w:rPr>
          <w:spacing w:val="1"/>
          <w:sz w:val="24"/>
        </w:rPr>
        <w:t xml:space="preserve"> </w:t>
      </w:r>
      <w:r>
        <w:rPr>
          <w:sz w:val="24"/>
        </w:rPr>
        <w:t>достойное</w:t>
      </w:r>
      <w:r>
        <w:rPr>
          <w:spacing w:val="1"/>
          <w:sz w:val="24"/>
        </w:rPr>
        <w:t xml:space="preserve"> </w:t>
      </w:r>
      <w:r>
        <w:rPr>
          <w:sz w:val="24"/>
        </w:rPr>
        <w:t>поведение,</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знаниям);</w:t>
      </w:r>
    </w:p>
    <w:p w:rsidR="00BA0EEA" w:rsidRDefault="00CD0253" w:rsidP="0088385F">
      <w:pPr>
        <w:pStyle w:val="a5"/>
        <w:numPr>
          <w:ilvl w:val="0"/>
          <w:numId w:val="27"/>
        </w:numPr>
        <w:tabs>
          <w:tab w:val="left" w:pos="1549"/>
          <w:tab w:val="left" w:pos="1550"/>
        </w:tabs>
        <w:spacing w:before="8" w:line="264" w:lineRule="auto"/>
        <w:ind w:right="414"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w:t>
      </w:r>
      <w:r>
        <w:rPr>
          <w:spacing w:val="1"/>
          <w:sz w:val="24"/>
        </w:rPr>
        <w:t xml:space="preserve"> </w:t>
      </w:r>
      <w:r>
        <w:rPr>
          <w:sz w:val="24"/>
        </w:rPr>
        <w:t>позиций</w:t>
      </w:r>
      <w:r>
        <w:rPr>
          <w:spacing w:val="3"/>
          <w:sz w:val="24"/>
        </w:rPr>
        <w:t xml:space="preserve"> </w:t>
      </w:r>
      <w:r>
        <w:rPr>
          <w:sz w:val="24"/>
        </w:rPr>
        <w:t>исламской</w:t>
      </w:r>
      <w:r>
        <w:rPr>
          <w:spacing w:val="4"/>
          <w:sz w:val="24"/>
        </w:rPr>
        <w:t xml:space="preserve"> </w:t>
      </w:r>
      <w:r>
        <w:rPr>
          <w:sz w:val="24"/>
        </w:rPr>
        <w:t>этики;</w:t>
      </w:r>
    </w:p>
    <w:p w:rsidR="00BA0EEA" w:rsidRDefault="00CD0253" w:rsidP="0088385F">
      <w:pPr>
        <w:pStyle w:val="a5"/>
        <w:numPr>
          <w:ilvl w:val="0"/>
          <w:numId w:val="27"/>
        </w:numPr>
        <w:tabs>
          <w:tab w:val="left" w:pos="1549"/>
          <w:tab w:val="left" w:pos="1550"/>
        </w:tabs>
        <w:spacing w:before="13" w:line="264" w:lineRule="auto"/>
        <w:ind w:right="411"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1"/>
          <w:sz w:val="24"/>
        </w:rPr>
        <w:t xml:space="preserve"> </w:t>
      </w:r>
      <w:r>
        <w:rPr>
          <w:sz w:val="24"/>
        </w:rPr>
        <w:t>в</w:t>
      </w:r>
      <w:r>
        <w:rPr>
          <w:spacing w:val="4"/>
          <w:sz w:val="24"/>
        </w:rPr>
        <w:t xml:space="preserve"> </w:t>
      </w:r>
      <w:r>
        <w:rPr>
          <w:sz w:val="24"/>
        </w:rPr>
        <w:t>исламской</w:t>
      </w:r>
      <w:r>
        <w:rPr>
          <w:spacing w:val="8"/>
          <w:sz w:val="24"/>
        </w:rPr>
        <w:t xml:space="preserve"> </w:t>
      </w:r>
      <w:r>
        <w:rPr>
          <w:sz w:val="24"/>
        </w:rPr>
        <w:t>культуре,</w:t>
      </w:r>
      <w:r>
        <w:rPr>
          <w:spacing w:val="10"/>
          <w:sz w:val="24"/>
        </w:rPr>
        <w:t xml:space="preserve"> </w:t>
      </w:r>
      <w:r>
        <w:rPr>
          <w:sz w:val="24"/>
        </w:rPr>
        <w:t>единобожии,</w:t>
      </w:r>
      <w:r>
        <w:rPr>
          <w:spacing w:val="1"/>
          <w:sz w:val="24"/>
        </w:rPr>
        <w:t xml:space="preserve"> </w:t>
      </w:r>
      <w:r>
        <w:rPr>
          <w:sz w:val="24"/>
        </w:rPr>
        <w:t>вере</w:t>
      </w:r>
      <w:r>
        <w:rPr>
          <w:spacing w:val="-5"/>
          <w:sz w:val="24"/>
        </w:rPr>
        <w:t xml:space="preserve"> </w:t>
      </w:r>
      <w:r>
        <w:rPr>
          <w:sz w:val="24"/>
        </w:rPr>
        <w:t>и</w:t>
      </w:r>
      <w:r>
        <w:rPr>
          <w:spacing w:val="3"/>
          <w:sz w:val="24"/>
        </w:rPr>
        <w:t xml:space="preserve"> </w:t>
      </w:r>
      <w:r>
        <w:rPr>
          <w:sz w:val="24"/>
        </w:rPr>
        <w:t>её</w:t>
      </w:r>
      <w:r>
        <w:rPr>
          <w:spacing w:val="-4"/>
          <w:sz w:val="24"/>
        </w:rPr>
        <w:t xml:space="preserve"> </w:t>
      </w:r>
      <w:r>
        <w:rPr>
          <w:sz w:val="24"/>
        </w:rPr>
        <w:t>основах;</w:t>
      </w:r>
    </w:p>
    <w:p w:rsidR="00BA0EEA" w:rsidRDefault="00CD0253" w:rsidP="0088385F">
      <w:pPr>
        <w:pStyle w:val="a5"/>
        <w:numPr>
          <w:ilvl w:val="0"/>
          <w:numId w:val="27"/>
        </w:numPr>
        <w:tabs>
          <w:tab w:val="left" w:pos="1549"/>
          <w:tab w:val="left" w:pos="1550"/>
        </w:tabs>
        <w:spacing w:before="12" w:line="264" w:lineRule="auto"/>
        <w:ind w:right="425" w:firstLine="0"/>
        <w:rPr>
          <w:sz w:val="24"/>
        </w:rPr>
      </w:pPr>
      <w:r>
        <w:rPr>
          <w:sz w:val="24"/>
        </w:rPr>
        <w:t>рассказывать о Священном Коране и сунне - примерах из жизни пророка Мухаммада; о</w:t>
      </w:r>
      <w:r>
        <w:rPr>
          <w:spacing w:val="1"/>
          <w:sz w:val="24"/>
        </w:rPr>
        <w:t xml:space="preserve"> </w:t>
      </w:r>
      <w:r>
        <w:rPr>
          <w:sz w:val="24"/>
        </w:rPr>
        <w:t>праведных</w:t>
      </w:r>
      <w:r>
        <w:rPr>
          <w:spacing w:val="-7"/>
          <w:sz w:val="24"/>
        </w:rPr>
        <w:t xml:space="preserve"> </w:t>
      </w:r>
      <w:r>
        <w:rPr>
          <w:sz w:val="24"/>
        </w:rPr>
        <w:t>предках,</w:t>
      </w:r>
      <w:r>
        <w:rPr>
          <w:spacing w:val="20"/>
          <w:sz w:val="24"/>
        </w:rPr>
        <w:t xml:space="preserve"> </w:t>
      </w:r>
      <w:r>
        <w:rPr>
          <w:sz w:val="24"/>
        </w:rPr>
        <w:t>о</w:t>
      </w:r>
      <w:r>
        <w:rPr>
          <w:spacing w:val="-9"/>
          <w:sz w:val="24"/>
        </w:rPr>
        <w:t xml:space="preserve"> </w:t>
      </w:r>
      <w:r>
        <w:rPr>
          <w:sz w:val="24"/>
        </w:rPr>
        <w:t>ритуальной</w:t>
      </w:r>
      <w:r>
        <w:rPr>
          <w:spacing w:val="5"/>
          <w:sz w:val="24"/>
        </w:rPr>
        <w:t xml:space="preserve"> </w:t>
      </w:r>
      <w:r>
        <w:rPr>
          <w:sz w:val="24"/>
        </w:rPr>
        <w:t>практике</w:t>
      </w:r>
      <w:r>
        <w:rPr>
          <w:spacing w:val="-3"/>
          <w:sz w:val="24"/>
        </w:rPr>
        <w:t xml:space="preserve"> </w:t>
      </w:r>
      <w:r>
        <w:rPr>
          <w:sz w:val="24"/>
        </w:rPr>
        <w:t>в</w:t>
      </w:r>
      <w:r>
        <w:rPr>
          <w:spacing w:val="3"/>
          <w:sz w:val="24"/>
        </w:rPr>
        <w:t xml:space="preserve"> </w:t>
      </w:r>
      <w:r>
        <w:rPr>
          <w:sz w:val="24"/>
        </w:rPr>
        <w:t>исламе</w:t>
      </w:r>
      <w:r>
        <w:rPr>
          <w:spacing w:val="2"/>
          <w:sz w:val="24"/>
        </w:rPr>
        <w:t xml:space="preserve"> </w:t>
      </w:r>
      <w:r>
        <w:rPr>
          <w:sz w:val="24"/>
        </w:rPr>
        <w:t>(намаз,</w:t>
      </w:r>
    </w:p>
    <w:p w:rsidR="00BA0EEA" w:rsidRDefault="00CD0253">
      <w:pPr>
        <w:pStyle w:val="a3"/>
        <w:spacing w:before="13"/>
      </w:pPr>
      <w:r>
        <w:t>хадж,</w:t>
      </w:r>
      <w:r>
        <w:rPr>
          <w:spacing w:val="-4"/>
        </w:rPr>
        <w:t xml:space="preserve"> </w:t>
      </w:r>
      <w:r>
        <w:t>пост,</w:t>
      </w:r>
      <w:r>
        <w:rPr>
          <w:spacing w:val="-12"/>
        </w:rPr>
        <w:t xml:space="preserve"> </w:t>
      </w:r>
      <w:r>
        <w:t>закят,</w:t>
      </w:r>
      <w:r>
        <w:rPr>
          <w:spacing w:val="-2"/>
        </w:rPr>
        <w:t xml:space="preserve"> </w:t>
      </w:r>
      <w:r>
        <w:t>дуа,</w:t>
      </w:r>
      <w:r>
        <w:rPr>
          <w:spacing w:val="-4"/>
        </w:rPr>
        <w:t xml:space="preserve"> </w:t>
      </w:r>
      <w:r>
        <w:t>зикр);</w:t>
      </w:r>
    </w:p>
    <w:p w:rsidR="00BA0EEA" w:rsidRDefault="00CD0253" w:rsidP="0088385F">
      <w:pPr>
        <w:pStyle w:val="a5"/>
        <w:numPr>
          <w:ilvl w:val="0"/>
          <w:numId w:val="27"/>
        </w:numPr>
        <w:tabs>
          <w:tab w:val="left" w:pos="1549"/>
          <w:tab w:val="left" w:pos="1550"/>
        </w:tabs>
        <w:spacing w:before="50" w:line="264" w:lineRule="auto"/>
        <w:ind w:right="419" w:firstLine="0"/>
        <w:rPr>
          <w:sz w:val="24"/>
        </w:rPr>
      </w:pPr>
      <w:r>
        <w:rPr>
          <w:sz w:val="24"/>
        </w:rPr>
        <w:t>рассказывать о назначении и устройстве мечети (минбар, михраб), нормах поведенияв</w:t>
      </w:r>
      <w:r>
        <w:rPr>
          <w:spacing w:val="1"/>
          <w:sz w:val="24"/>
        </w:rPr>
        <w:t xml:space="preserve"> </w:t>
      </w:r>
      <w:r>
        <w:rPr>
          <w:sz w:val="24"/>
        </w:rPr>
        <w:t>мечети,</w:t>
      </w:r>
      <w:r>
        <w:rPr>
          <w:spacing w:val="-1"/>
          <w:sz w:val="24"/>
        </w:rPr>
        <w:t xml:space="preserve"> </w:t>
      </w:r>
      <w:r>
        <w:rPr>
          <w:sz w:val="24"/>
        </w:rPr>
        <w:t>общения</w:t>
      </w:r>
      <w:r>
        <w:rPr>
          <w:spacing w:val="-2"/>
          <w:sz w:val="24"/>
        </w:rPr>
        <w:t xml:space="preserve"> </w:t>
      </w:r>
      <w:r>
        <w:rPr>
          <w:sz w:val="24"/>
        </w:rPr>
        <w:t>с</w:t>
      </w:r>
      <w:r>
        <w:rPr>
          <w:spacing w:val="1"/>
          <w:sz w:val="24"/>
        </w:rPr>
        <w:t xml:space="preserve"> </w:t>
      </w:r>
      <w:r>
        <w:rPr>
          <w:sz w:val="24"/>
        </w:rPr>
        <w:t>верующими</w:t>
      </w:r>
      <w:r>
        <w:rPr>
          <w:spacing w:val="8"/>
          <w:sz w:val="24"/>
        </w:rPr>
        <w:t xml:space="preserve"> </w:t>
      </w:r>
      <w:r>
        <w:rPr>
          <w:sz w:val="24"/>
        </w:rPr>
        <w:t>и</w:t>
      </w:r>
      <w:r>
        <w:rPr>
          <w:spacing w:val="3"/>
          <w:sz w:val="24"/>
        </w:rPr>
        <w:t xml:space="preserve"> </w:t>
      </w:r>
      <w:r>
        <w:rPr>
          <w:sz w:val="24"/>
        </w:rPr>
        <w:t>служителями</w:t>
      </w:r>
      <w:r>
        <w:rPr>
          <w:spacing w:val="-1"/>
          <w:sz w:val="24"/>
        </w:rPr>
        <w:t xml:space="preserve"> </w:t>
      </w:r>
      <w:r>
        <w:rPr>
          <w:sz w:val="24"/>
        </w:rPr>
        <w:t>ислама;</w:t>
      </w:r>
    </w:p>
    <w:p w:rsidR="00BA0EEA" w:rsidRDefault="00CD0253" w:rsidP="0088385F">
      <w:pPr>
        <w:pStyle w:val="a5"/>
        <w:numPr>
          <w:ilvl w:val="0"/>
          <w:numId w:val="27"/>
        </w:numPr>
        <w:tabs>
          <w:tab w:val="left" w:pos="1549"/>
          <w:tab w:val="left" w:pos="1550"/>
        </w:tabs>
        <w:spacing w:before="46" w:line="266" w:lineRule="auto"/>
        <w:ind w:right="411"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праздниках</w:t>
      </w:r>
      <w:r>
        <w:rPr>
          <w:spacing w:val="1"/>
          <w:sz w:val="24"/>
        </w:rPr>
        <w:t xml:space="preserve"> </w:t>
      </w:r>
      <w:r>
        <w:rPr>
          <w:sz w:val="24"/>
        </w:rPr>
        <w:t>в</w:t>
      </w:r>
      <w:r>
        <w:rPr>
          <w:spacing w:val="1"/>
          <w:sz w:val="24"/>
        </w:rPr>
        <w:t xml:space="preserve"> </w:t>
      </w:r>
      <w:r>
        <w:rPr>
          <w:sz w:val="24"/>
        </w:rPr>
        <w:t>исламе</w:t>
      </w:r>
      <w:r>
        <w:rPr>
          <w:spacing w:val="1"/>
          <w:sz w:val="24"/>
        </w:rPr>
        <w:t xml:space="preserve"> </w:t>
      </w:r>
      <w:r>
        <w:rPr>
          <w:sz w:val="24"/>
        </w:rPr>
        <w:t>(Ураза-байрам,</w:t>
      </w:r>
      <w:r>
        <w:rPr>
          <w:spacing w:val="61"/>
          <w:sz w:val="24"/>
        </w:rPr>
        <w:t xml:space="preserve"> </w:t>
      </w:r>
      <w:r>
        <w:rPr>
          <w:sz w:val="24"/>
        </w:rPr>
        <w:t>Курбан-байрам,</w:t>
      </w:r>
      <w:r>
        <w:rPr>
          <w:spacing w:val="1"/>
          <w:sz w:val="24"/>
        </w:rPr>
        <w:t xml:space="preserve"> </w:t>
      </w:r>
      <w:r>
        <w:rPr>
          <w:sz w:val="24"/>
        </w:rPr>
        <w:t>Маулид);раскрывать основное содержание норм отношений в исламской семье, обязанностей и</w:t>
      </w:r>
      <w:r>
        <w:rPr>
          <w:spacing w:val="1"/>
          <w:sz w:val="24"/>
        </w:rPr>
        <w:t xml:space="preserve"> </w:t>
      </w:r>
      <w:r>
        <w:rPr>
          <w:sz w:val="24"/>
        </w:rPr>
        <w:t>ответственности членов семьи; норм отношений детей к отцу, матери, братьям и сёстрам, старшим</w:t>
      </w:r>
      <w:r>
        <w:rPr>
          <w:spacing w:val="-57"/>
          <w:sz w:val="24"/>
        </w:rPr>
        <w:t xml:space="preserve"> </w:t>
      </w:r>
      <w:r>
        <w:rPr>
          <w:sz w:val="24"/>
        </w:rPr>
        <w:t>по</w:t>
      </w:r>
      <w:r>
        <w:rPr>
          <w:spacing w:val="1"/>
          <w:sz w:val="24"/>
        </w:rPr>
        <w:t xml:space="preserve"> </w:t>
      </w:r>
      <w:r>
        <w:rPr>
          <w:sz w:val="24"/>
        </w:rPr>
        <w:t>возрасту,</w:t>
      </w:r>
      <w:r>
        <w:rPr>
          <w:spacing w:val="1"/>
          <w:sz w:val="24"/>
        </w:rPr>
        <w:t xml:space="preserve"> </w:t>
      </w:r>
      <w:r>
        <w:rPr>
          <w:sz w:val="24"/>
        </w:rPr>
        <w:t>предкам;</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дальними</w:t>
      </w:r>
      <w:r>
        <w:rPr>
          <w:spacing w:val="1"/>
          <w:sz w:val="24"/>
        </w:rPr>
        <w:t xml:space="preserve"> </w:t>
      </w:r>
      <w:r>
        <w:rPr>
          <w:sz w:val="24"/>
        </w:rPr>
        <w:t>родственниками,</w:t>
      </w:r>
      <w:r>
        <w:rPr>
          <w:spacing w:val="1"/>
          <w:sz w:val="24"/>
        </w:rPr>
        <w:t xml:space="preserve"> </w:t>
      </w:r>
      <w:r>
        <w:rPr>
          <w:sz w:val="24"/>
        </w:rPr>
        <w:t>соседями;</w:t>
      </w:r>
      <w:r>
        <w:rPr>
          <w:spacing w:val="1"/>
          <w:sz w:val="24"/>
        </w:rPr>
        <w:t xml:space="preserve"> </w:t>
      </w:r>
      <w:r>
        <w:rPr>
          <w:sz w:val="24"/>
        </w:rPr>
        <w:t>исламских</w:t>
      </w:r>
      <w:r>
        <w:rPr>
          <w:spacing w:val="1"/>
          <w:sz w:val="24"/>
        </w:rPr>
        <w:t xml:space="preserve"> </w:t>
      </w:r>
      <w:r>
        <w:rPr>
          <w:sz w:val="24"/>
        </w:rPr>
        <w:t>семейных</w:t>
      </w:r>
      <w:r>
        <w:rPr>
          <w:spacing w:val="-7"/>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9" w:line="254" w:lineRule="auto"/>
        <w:ind w:right="406" w:firstLine="0"/>
        <w:rPr>
          <w:sz w:val="24"/>
        </w:rPr>
      </w:pPr>
      <w:r>
        <w:rPr>
          <w:sz w:val="24"/>
        </w:rPr>
        <w:t>распознавать</w:t>
      </w:r>
      <w:r>
        <w:rPr>
          <w:spacing w:val="1"/>
          <w:sz w:val="24"/>
        </w:rPr>
        <w:t xml:space="preserve"> </w:t>
      </w:r>
      <w:r>
        <w:rPr>
          <w:sz w:val="24"/>
        </w:rPr>
        <w:t>исламскую</w:t>
      </w:r>
      <w:r>
        <w:rPr>
          <w:spacing w:val="1"/>
          <w:sz w:val="24"/>
        </w:rPr>
        <w:t xml:space="preserve"> </w:t>
      </w:r>
      <w:r>
        <w:rPr>
          <w:sz w:val="24"/>
        </w:rPr>
        <w:t>символику,</w:t>
      </w:r>
      <w:r>
        <w:rPr>
          <w:spacing w:val="1"/>
          <w:sz w:val="24"/>
        </w:rPr>
        <w:t xml:space="preserve"> </w:t>
      </w: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её</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охарактеризовать</w:t>
      </w:r>
      <w:r>
        <w:rPr>
          <w:spacing w:val="-2"/>
          <w:sz w:val="24"/>
        </w:rPr>
        <w:t xml:space="preserve"> </w:t>
      </w:r>
      <w:r>
        <w:rPr>
          <w:sz w:val="24"/>
        </w:rPr>
        <w:t>назначение</w:t>
      </w:r>
      <w:r>
        <w:rPr>
          <w:spacing w:val="5"/>
          <w:sz w:val="24"/>
        </w:rPr>
        <w:t xml:space="preserve"> </w:t>
      </w:r>
      <w:r>
        <w:rPr>
          <w:sz w:val="24"/>
        </w:rPr>
        <w:t>исламского</w:t>
      </w:r>
      <w:r>
        <w:rPr>
          <w:spacing w:val="3"/>
          <w:sz w:val="24"/>
        </w:rPr>
        <w:t xml:space="preserve"> </w:t>
      </w:r>
      <w:r>
        <w:rPr>
          <w:sz w:val="24"/>
        </w:rPr>
        <w:t>орнамента;</w:t>
      </w:r>
    </w:p>
    <w:p w:rsidR="00BA0EEA" w:rsidRDefault="00CD0253" w:rsidP="0088385F">
      <w:pPr>
        <w:pStyle w:val="a5"/>
        <w:numPr>
          <w:ilvl w:val="0"/>
          <w:numId w:val="27"/>
        </w:numPr>
        <w:tabs>
          <w:tab w:val="left" w:pos="1549"/>
          <w:tab w:val="left" w:pos="1550"/>
        </w:tabs>
        <w:spacing w:before="34" w:line="259" w:lineRule="auto"/>
        <w:ind w:right="415" w:firstLine="0"/>
        <w:rPr>
          <w:sz w:val="24"/>
        </w:rPr>
      </w:pPr>
      <w:r>
        <w:rPr>
          <w:sz w:val="24"/>
        </w:rPr>
        <w:t>рассказывать о художественной культуре в исламской традиции, религиозных напевах,</w:t>
      </w:r>
      <w:r>
        <w:rPr>
          <w:spacing w:val="1"/>
          <w:sz w:val="24"/>
        </w:rPr>
        <w:t xml:space="preserve"> </w:t>
      </w:r>
      <w:r>
        <w:rPr>
          <w:sz w:val="24"/>
        </w:rPr>
        <w:t>каллиграфии,</w:t>
      </w:r>
      <w:r>
        <w:rPr>
          <w:spacing w:val="-6"/>
          <w:sz w:val="24"/>
        </w:rPr>
        <w:t xml:space="preserve"> </w:t>
      </w:r>
      <w:r>
        <w:rPr>
          <w:sz w:val="24"/>
        </w:rPr>
        <w:t>архитектуре,</w:t>
      </w:r>
      <w:r>
        <w:rPr>
          <w:spacing w:val="9"/>
          <w:sz w:val="24"/>
        </w:rPr>
        <w:t xml:space="preserve"> </w:t>
      </w:r>
      <w:r>
        <w:rPr>
          <w:sz w:val="24"/>
        </w:rPr>
        <w:t>книжной</w:t>
      </w:r>
      <w:r>
        <w:rPr>
          <w:spacing w:val="-3"/>
          <w:sz w:val="24"/>
        </w:rPr>
        <w:t xml:space="preserve"> </w:t>
      </w:r>
      <w:r>
        <w:rPr>
          <w:sz w:val="24"/>
        </w:rPr>
        <w:t>миниатюре,</w:t>
      </w:r>
      <w:r>
        <w:rPr>
          <w:spacing w:val="2"/>
          <w:sz w:val="24"/>
        </w:rPr>
        <w:t xml:space="preserve"> </w:t>
      </w:r>
      <w:r>
        <w:rPr>
          <w:sz w:val="24"/>
        </w:rPr>
        <w:t>религиозной</w:t>
      </w:r>
      <w:r>
        <w:rPr>
          <w:spacing w:val="2"/>
          <w:sz w:val="24"/>
        </w:rPr>
        <w:t xml:space="preserve"> </w:t>
      </w:r>
      <w:r>
        <w:rPr>
          <w:sz w:val="24"/>
        </w:rPr>
        <w:t>атрибутике,</w:t>
      </w:r>
      <w:r>
        <w:rPr>
          <w:spacing w:val="4"/>
          <w:sz w:val="24"/>
        </w:rPr>
        <w:t xml:space="preserve"> </w:t>
      </w:r>
      <w:r>
        <w:rPr>
          <w:sz w:val="24"/>
        </w:rPr>
        <w:t>одежде;</w:t>
      </w:r>
    </w:p>
    <w:p w:rsidR="00BA0EEA" w:rsidRDefault="00CD0253" w:rsidP="0088385F">
      <w:pPr>
        <w:pStyle w:val="a5"/>
        <w:numPr>
          <w:ilvl w:val="0"/>
          <w:numId w:val="27"/>
        </w:numPr>
        <w:tabs>
          <w:tab w:val="left" w:pos="1549"/>
          <w:tab w:val="left" w:pos="1550"/>
        </w:tabs>
        <w:spacing w:before="19" w:line="264" w:lineRule="auto"/>
        <w:ind w:right="413" w:firstLine="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своими</w:t>
      </w:r>
      <w:r>
        <w:rPr>
          <w:spacing w:val="1"/>
          <w:sz w:val="24"/>
        </w:rPr>
        <w:t xml:space="preserve"> </w:t>
      </w:r>
      <w:r>
        <w:rPr>
          <w:sz w:val="24"/>
        </w:rPr>
        <w:t>словами объяснять</w:t>
      </w:r>
      <w:r>
        <w:rPr>
          <w:spacing w:val="1"/>
          <w:sz w:val="24"/>
        </w:rPr>
        <w:t xml:space="preserve"> </w:t>
      </w:r>
      <w:r>
        <w:rPr>
          <w:sz w:val="24"/>
        </w:rPr>
        <w:t>роль</w:t>
      </w:r>
      <w:r>
        <w:rPr>
          <w:spacing w:val="1"/>
          <w:sz w:val="24"/>
        </w:rPr>
        <w:t xml:space="preserve"> </w:t>
      </w:r>
      <w:r>
        <w:rPr>
          <w:sz w:val="24"/>
        </w:rPr>
        <w:t>ислама 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5"/>
          <w:sz w:val="24"/>
        </w:rPr>
        <w:t xml:space="preserve"> </w:t>
      </w:r>
      <w:r>
        <w:rPr>
          <w:sz w:val="24"/>
        </w:rPr>
        <w:t>российской</w:t>
      </w:r>
      <w:r>
        <w:rPr>
          <w:spacing w:val="9"/>
          <w:sz w:val="24"/>
        </w:rPr>
        <w:t xml:space="preserve"> </w:t>
      </w:r>
      <w:r>
        <w:rPr>
          <w:sz w:val="24"/>
        </w:rPr>
        <w:t>культуры</w:t>
      </w:r>
      <w:r>
        <w:rPr>
          <w:spacing w:val="10"/>
          <w:sz w:val="24"/>
        </w:rPr>
        <w:t xml:space="preserve"> </w:t>
      </w:r>
      <w:r>
        <w:rPr>
          <w:sz w:val="24"/>
        </w:rPr>
        <w:t>и</w:t>
      </w:r>
      <w:r>
        <w:rPr>
          <w:spacing w:val="-3"/>
          <w:sz w:val="24"/>
        </w:rPr>
        <w:t xml:space="preserve"> </w:t>
      </w:r>
      <w:r>
        <w:rPr>
          <w:sz w:val="24"/>
        </w:rPr>
        <w:t>государственно-</w:t>
      </w:r>
    </w:p>
    <w:p w:rsidR="00BA0EEA" w:rsidRDefault="00CD0253">
      <w:pPr>
        <w:pStyle w:val="a3"/>
        <w:spacing w:before="21"/>
        <w:jc w:val="left"/>
      </w:pPr>
      <w:r>
        <w:t>сти;</w:t>
      </w:r>
    </w:p>
    <w:p w:rsidR="00BA0EEA" w:rsidRDefault="00BA0EEA">
      <w:p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4" w:firstLine="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исламского</w:t>
      </w:r>
      <w:r>
        <w:rPr>
          <w:spacing w:val="1"/>
          <w:sz w:val="24"/>
        </w:rPr>
        <w:t xml:space="preserve"> </w:t>
      </w:r>
      <w:r>
        <w:rPr>
          <w:sz w:val="24"/>
        </w:rPr>
        <w:t>исторического и культурного наследия в своей местности, регионе (мечети, медресе, памятные и</w:t>
      </w:r>
      <w:r>
        <w:rPr>
          <w:spacing w:val="1"/>
          <w:sz w:val="24"/>
        </w:rPr>
        <w:t xml:space="preserve"> </w:t>
      </w:r>
      <w:r>
        <w:rPr>
          <w:sz w:val="24"/>
        </w:rPr>
        <w:t>святые</w:t>
      </w:r>
      <w:r>
        <w:rPr>
          <w:spacing w:val="-9"/>
          <w:sz w:val="24"/>
        </w:rPr>
        <w:t xml:space="preserve"> </w:t>
      </w:r>
      <w:r>
        <w:rPr>
          <w:sz w:val="24"/>
        </w:rPr>
        <w:t>места),</w:t>
      </w:r>
      <w:r>
        <w:rPr>
          <w:spacing w:val="-1"/>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2"/>
          <w:sz w:val="24"/>
        </w:rPr>
        <w:t xml:space="preserve"> </w:t>
      </w:r>
      <w:r>
        <w:rPr>
          <w:sz w:val="24"/>
        </w:rPr>
        <w:t>её</w:t>
      </w:r>
      <w:r>
        <w:rPr>
          <w:spacing w:val="1"/>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21" w:line="264" w:lineRule="auto"/>
        <w:ind w:right="41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26"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 w:line="264" w:lineRule="auto"/>
        <w:ind w:right="417"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20"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исламской</w:t>
      </w:r>
      <w:r>
        <w:rPr>
          <w:spacing w:val="4"/>
          <w:sz w:val="24"/>
        </w:rPr>
        <w:t xml:space="preserve"> </w:t>
      </w:r>
      <w:r>
        <w:rPr>
          <w:sz w:val="24"/>
        </w:rPr>
        <w:t>духовно-нравственной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7"/>
        <w:ind w:left="0"/>
        <w:jc w:val="left"/>
        <w:rPr>
          <w:sz w:val="23"/>
        </w:rPr>
      </w:pPr>
    </w:p>
    <w:p w:rsidR="00BA0EEA" w:rsidRDefault="00CD0253">
      <w:pPr>
        <w:pStyle w:val="110"/>
      </w:pPr>
      <w:bookmarkStart w:id="214" w:name="Модуль_«Основы_буддийской_культуры»_(1)"/>
      <w:bookmarkEnd w:id="214"/>
      <w:r>
        <w:t>Модуль</w:t>
      </w:r>
      <w:r>
        <w:rPr>
          <w:spacing w:val="-6"/>
        </w:rPr>
        <w:t xml:space="preserve"> </w:t>
      </w:r>
      <w:r>
        <w:t>«Основы</w:t>
      </w:r>
      <w:r>
        <w:rPr>
          <w:spacing w:val="-5"/>
        </w:rPr>
        <w:t xml:space="preserve"> </w:t>
      </w:r>
      <w:r>
        <w:t>буддийской</w:t>
      </w:r>
      <w:r>
        <w:rPr>
          <w:spacing w:val="-6"/>
        </w:rPr>
        <w:t xml:space="preserve"> </w:t>
      </w:r>
      <w:r>
        <w:t>культуры»</w:t>
      </w:r>
    </w:p>
    <w:p w:rsidR="00BA0EEA" w:rsidRDefault="00CD0253">
      <w:pPr>
        <w:pStyle w:val="210"/>
        <w:spacing w:before="51" w:line="266" w:lineRule="auto"/>
        <w:ind w:right="436"/>
      </w:pPr>
      <w:r>
        <w:t>Предметные результаты освоения образовательной программы модуля «Основы буддийской</w:t>
      </w:r>
      <w:r>
        <w:rPr>
          <w:spacing w:val="1"/>
        </w:rPr>
        <w:t xml:space="preserve"> </w:t>
      </w:r>
      <w:r>
        <w:t>культуры»</w:t>
      </w:r>
      <w:r>
        <w:rPr>
          <w:spacing w:val="-2"/>
        </w:rPr>
        <w:t xml:space="preserve"> </w:t>
      </w:r>
      <w:r>
        <w:t>отражают</w:t>
      </w:r>
      <w:r>
        <w:rPr>
          <w:spacing w:val="23"/>
        </w:rPr>
        <w:t xml:space="preserve"> </w:t>
      </w:r>
      <w:r>
        <w:t>сформированность</w:t>
      </w:r>
      <w:r>
        <w:rPr>
          <w:spacing w:val="5"/>
        </w:rPr>
        <w:t xml:space="preserve"> </w:t>
      </w:r>
      <w:r>
        <w:t>умений:</w:t>
      </w:r>
    </w:p>
    <w:p w:rsidR="00BA0EEA" w:rsidRDefault="00CD0253" w:rsidP="0088385F">
      <w:pPr>
        <w:pStyle w:val="a5"/>
        <w:numPr>
          <w:ilvl w:val="0"/>
          <w:numId w:val="27"/>
        </w:numPr>
        <w:tabs>
          <w:tab w:val="left" w:pos="1549"/>
          <w:tab w:val="left" w:pos="1550"/>
        </w:tabs>
        <w:spacing w:before="1" w:line="266" w:lineRule="auto"/>
        <w:ind w:right="420"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4"/>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8"/>
          <w:sz w:val="24"/>
        </w:rPr>
        <w:t xml:space="preserve"> </w:t>
      </w:r>
      <w:r>
        <w:rPr>
          <w:sz w:val="24"/>
        </w:rPr>
        <w:t>человека,</w:t>
      </w:r>
      <w:r>
        <w:rPr>
          <w:spacing w:val="-1"/>
          <w:sz w:val="24"/>
        </w:rPr>
        <w:t xml:space="preserve"> </w:t>
      </w:r>
      <w:r>
        <w:rPr>
          <w:sz w:val="24"/>
        </w:rPr>
        <w:t>приводить</w:t>
      </w:r>
      <w:r>
        <w:rPr>
          <w:spacing w:val="-2"/>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6"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11"/>
          <w:tab w:val="left" w:pos="1512"/>
        </w:tabs>
        <w:spacing w:before="22"/>
        <w:ind w:left="1511" w:hanging="1019"/>
        <w:rPr>
          <w:sz w:val="24"/>
        </w:rPr>
      </w:pPr>
      <w:r>
        <w:rPr>
          <w:spacing w:val="-1"/>
          <w:sz w:val="24"/>
        </w:rPr>
        <w:t>рассказывать</w:t>
      </w:r>
      <w:r>
        <w:rPr>
          <w:spacing w:val="-10"/>
          <w:sz w:val="24"/>
        </w:rPr>
        <w:t xml:space="preserve"> </w:t>
      </w:r>
      <w:r>
        <w:rPr>
          <w:spacing w:val="-1"/>
          <w:sz w:val="24"/>
        </w:rPr>
        <w:t>о</w:t>
      </w:r>
      <w:r>
        <w:rPr>
          <w:spacing w:val="-7"/>
          <w:sz w:val="24"/>
        </w:rPr>
        <w:t xml:space="preserve"> </w:t>
      </w:r>
      <w:r>
        <w:rPr>
          <w:spacing w:val="-1"/>
          <w:sz w:val="24"/>
        </w:rPr>
        <w:t>нравственных</w:t>
      </w:r>
      <w:r>
        <w:rPr>
          <w:spacing w:val="-14"/>
          <w:sz w:val="24"/>
        </w:rPr>
        <w:t xml:space="preserve"> </w:t>
      </w:r>
      <w:r>
        <w:rPr>
          <w:spacing w:val="-1"/>
          <w:sz w:val="24"/>
        </w:rPr>
        <w:t>заповедях,</w:t>
      </w:r>
      <w:r>
        <w:rPr>
          <w:spacing w:val="-3"/>
          <w:sz w:val="24"/>
        </w:rPr>
        <w:t xml:space="preserve"> </w:t>
      </w:r>
      <w:r>
        <w:rPr>
          <w:sz w:val="24"/>
        </w:rPr>
        <w:t>нормах</w:t>
      </w:r>
      <w:r>
        <w:rPr>
          <w:spacing w:val="-7"/>
          <w:sz w:val="24"/>
        </w:rPr>
        <w:t xml:space="preserve"> </w:t>
      </w:r>
      <w:r>
        <w:rPr>
          <w:sz w:val="24"/>
        </w:rPr>
        <w:t>буддийской</w:t>
      </w:r>
      <w:r>
        <w:rPr>
          <w:spacing w:val="-4"/>
          <w:sz w:val="24"/>
        </w:rPr>
        <w:t xml:space="preserve"> </w:t>
      </w:r>
      <w:r>
        <w:rPr>
          <w:sz w:val="24"/>
        </w:rPr>
        <w:t>религиозной</w:t>
      </w:r>
    </w:p>
    <w:p w:rsidR="00BA0EEA" w:rsidRDefault="00CD0253">
      <w:pPr>
        <w:pStyle w:val="a3"/>
        <w:spacing w:before="46" w:line="266" w:lineRule="auto"/>
        <w:ind w:right="401"/>
      </w:pPr>
      <w:r>
        <w:t>морали,</w:t>
      </w:r>
      <w:r>
        <w:rPr>
          <w:spacing w:val="1"/>
        </w:rPr>
        <w:t xml:space="preserve"> </w:t>
      </w:r>
      <w:r>
        <w:t>их</w:t>
      </w:r>
      <w:r>
        <w:rPr>
          <w:spacing w:val="1"/>
        </w:rPr>
        <w:t xml:space="preserve"> </w:t>
      </w:r>
      <w:r>
        <w:t>значении</w:t>
      </w:r>
      <w:r>
        <w:rPr>
          <w:spacing w:val="1"/>
        </w:rPr>
        <w:t xml:space="preserve"> </w:t>
      </w:r>
      <w:r>
        <w:t>в</w:t>
      </w:r>
      <w:r>
        <w:rPr>
          <w:spacing w:val="1"/>
        </w:rPr>
        <w:t xml:space="preserve"> </w:t>
      </w:r>
      <w:r>
        <w:t>выстраивании</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между</w:t>
      </w:r>
      <w:r>
        <w:rPr>
          <w:spacing w:val="1"/>
        </w:rPr>
        <w:t xml:space="preserve"> </w:t>
      </w:r>
      <w:r>
        <w:t>людьми,</w:t>
      </w:r>
      <w:r>
        <w:rPr>
          <w:spacing w:val="1"/>
        </w:rPr>
        <w:t xml:space="preserve"> </w:t>
      </w:r>
      <w:r>
        <w:t>в</w:t>
      </w:r>
      <w:r>
        <w:rPr>
          <w:spacing w:val="1"/>
        </w:rPr>
        <w:t xml:space="preserve"> </w:t>
      </w:r>
      <w:r>
        <w:t>общении</w:t>
      </w:r>
      <w:r>
        <w:rPr>
          <w:spacing w:val="1"/>
        </w:rPr>
        <w:t xml:space="preserve"> </w:t>
      </w:r>
      <w:r>
        <w:t>и</w:t>
      </w:r>
      <w:r>
        <w:rPr>
          <w:spacing w:val="1"/>
        </w:rPr>
        <w:t xml:space="preserve"> </w:t>
      </w:r>
      <w:r>
        <w:t>деятельности;</w:t>
      </w:r>
    </w:p>
    <w:p w:rsidR="00BA0EEA" w:rsidRDefault="00CD0253" w:rsidP="0088385F">
      <w:pPr>
        <w:pStyle w:val="a5"/>
        <w:numPr>
          <w:ilvl w:val="0"/>
          <w:numId w:val="27"/>
        </w:numPr>
        <w:tabs>
          <w:tab w:val="left" w:pos="1549"/>
          <w:tab w:val="left" w:pos="1550"/>
        </w:tabs>
        <w:spacing w:before="16" w:line="266" w:lineRule="auto"/>
        <w:ind w:right="403"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(сострадание,</w:t>
      </w:r>
      <w:r>
        <w:rPr>
          <w:spacing w:val="1"/>
          <w:sz w:val="24"/>
        </w:rPr>
        <w:t xml:space="preserve"> </w:t>
      </w:r>
      <w:r>
        <w:rPr>
          <w:sz w:val="24"/>
        </w:rPr>
        <w:t>милосердие,</w:t>
      </w:r>
      <w:r>
        <w:rPr>
          <w:spacing w:val="1"/>
          <w:sz w:val="24"/>
        </w:rPr>
        <w:t xml:space="preserve"> </w:t>
      </w:r>
      <w:r>
        <w:rPr>
          <w:sz w:val="24"/>
        </w:rPr>
        <w:t>любовь,</w:t>
      </w:r>
      <w:r>
        <w:rPr>
          <w:spacing w:val="1"/>
          <w:sz w:val="24"/>
        </w:rPr>
        <w:t xml:space="preserve"> </w:t>
      </w:r>
      <w:r>
        <w:rPr>
          <w:sz w:val="24"/>
        </w:rPr>
        <w:t>ответственность,</w:t>
      </w:r>
      <w:r>
        <w:rPr>
          <w:spacing w:val="1"/>
          <w:sz w:val="24"/>
        </w:rPr>
        <w:t xml:space="preserve"> </w:t>
      </w:r>
      <w:r>
        <w:rPr>
          <w:sz w:val="24"/>
        </w:rPr>
        <w:t>благие</w:t>
      </w:r>
      <w:r>
        <w:rPr>
          <w:spacing w:val="1"/>
          <w:sz w:val="24"/>
        </w:rPr>
        <w:t xml:space="preserve"> </w:t>
      </w:r>
      <w:r>
        <w:rPr>
          <w:sz w:val="24"/>
        </w:rPr>
        <w:t>и</w:t>
      </w:r>
      <w:r>
        <w:rPr>
          <w:spacing w:val="1"/>
          <w:sz w:val="24"/>
        </w:rPr>
        <w:t xml:space="preserve"> </w:t>
      </w:r>
      <w:r>
        <w:rPr>
          <w:sz w:val="24"/>
        </w:rPr>
        <w:t>неблагие</w:t>
      </w:r>
      <w:r>
        <w:rPr>
          <w:spacing w:val="1"/>
          <w:sz w:val="24"/>
        </w:rPr>
        <w:t xml:space="preserve"> </w:t>
      </w:r>
      <w:r>
        <w:rPr>
          <w:sz w:val="24"/>
        </w:rPr>
        <w:t>деяния,</w:t>
      </w:r>
      <w:r>
        <w:rPr>
          <w:spacing w:val="1"/>
          <w:sz w:val="24"/>
        </w:rPr>
        <w:t xml:space="preserve"> </w:t>
      </w:r>
      <w:r>
        <w:rPr>
          <w:sz w:val="24"/>
        </w:rPr>
        <w:t>освобождение, борьба с неведением, уверенность в себе, постоянство перемен, внимательность);</w:t>
      </w:r>
      <w:r>
        <w:rPr>
          <w:spacing w:val="1"/>
          <w:sz w:val="24"/>
        </w:rPr>
        <w:t xml:space="preserve"> </w:t>
      </w:r>
      <w:r>
        <w:rPr>
          <w:sz w:val="24"/>
        </w:rPr>
        <w:t>основных идей (учения) Будды о сущности человеческой жизни, цикличности и значения сансары;</w:t>
      </w:r>
      <w:r>
        <w:rPr>
          <w:spacing w:val="-57"/>
          <w:sz w:val="24"/>
        </w:rPr>
        <w:t xml:space="preserve"> </w:t>
      </w:r>
      <w:r>
        <w:rPr>
          <w:sz w:val="24"/>
        </w:rPr>
        <w:t>понимание личности как совокупности всех поступков; значение понятий «правильное воззрение»</w:t>
      </w:r>
      <w:r>
        <w:rPr>
          <w:spacing w:val="1"/>
          <w:sz w:val="24"/>
        </w:rPr>
        <w:t xml:space="preserve"> </w:t>
      </w:r>
      <w:r>
        <w:rPr>
          <w:sz w:val="24"/>
        </w:rPr>
        <w:t>и</w:t>
      </w:r>
      <w:r>
        <w:rPr>
          <w:spacing w:val="7"/>
          <w:sz w:val="24"/>
        </w:rPr>
        <w:t xml:space="preserve"> </w:t>
      </w:r>
      <w:r>
        <w:rPr>
          <w:sz w:val="24"/>
        </w:rPr>
        <w:t>«правильное</w:t>
      </w:r>
      <w:r>
        <w:rPr>
          <w:spacing w:val="3"/>
          <w:sz w:val="24"/>
        </w:rPr>
        <w:t xml:space="preserve"> </w:t>
      </w:r>
      <w:r>
        <w:rPr>
          <w:sz w:val="24"/>
        </w:rPr>
        <w:t>действие»;</w:t>
      </w:r>
    </w:p>
    <w:p w:rsidR="00BA0EEA" w:rsidRDefault="00CD0253" w:rsidP="0088385F">
      <w:pPr>
        <w:pStyle w:val="a5"/>
        <w:numPr>
          <w:ilvl w:val="0"/>
          <w:numId w:val="27"/>
        </w:numPr>
        <w:tabs>
          <w:tab w:val="left" w:pos="1549"/>
          <w:tab w:val="left" w:pos="1550"/>
        </w:tabs>
        <w:spacing w:before="10" w:line="259"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w:t>
      </w:r>
      <w:r>
        <w:rPr>
          <w:spacing w:val="-4"/>
          <w:sz w:val="24"/>
        </w:rPr>
        <w:t xml:space="preserve"> </w:t>
      </w:r>
      <w:r>
        <w:rPr>
          <w:sz w:val="24"/>
        </w:rPr>
        <w:t>позиций</w:t>
      </w:r>
      <w:r>
        <w:rPr>
          <w:spacing w:val="4"/>
          <w:sz w:val="24"/>
        </w:rPr>
        <w:t xml:space="preserve"> </w:t>
      </w:r>
      <w:r>
        <w:rPr>
          <w:sz w:val="24"/>
        </w:rPr>
        <w:t>буддийской</w:t>
      </w:r>
      <w:r>
        <w:rPr>
          <w:spacing w:val="9"/>
          <w:sz w:val="24"/>
        </w:rPr>
        <w:t xml:space="preserve"> </w:t>
      </w:r>
      <w:r>
        <w:rPr>
          <w:sz w:val="24"/>
        </w:rPr>
        <w:t>этики;</w:t>
      </w:r>
    </w:p>
    <w:p w:rsidR="00BA0EEA" w:rsidRDefault="00CD0253" w:rsidP="0088385F">
      <w:pPr>
        <w:pStyle w:val="a5"/>
        <w:numPr>
          <w:ilvl w:val="0"/>
          <w:numId w:val="27"/>
        </w:numPr>
        <w:tabs>
          <w:tab w:val="left" w:pos="1549"/>
          <w:tab w:val="left" w:pos="1550"/>
        </w:tabs>
        <w:spacing w:before="24" w:line="266" w:lineRule="auto"/>
        <w:ind w:right="403"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учении</w:t>
      </w:r>
      <w:r>
        <w:rPr>
          <w:spacing w:val="1"/>
          <w:sz w:val="24"/>
        </w:rPr>
        <w:t xml:space="preserve"> </w:t>
      </w:r>
      <w:r>
        <w:rPr>
          <w:sz w:val="24"/>
        </w:rPr>
        <w:t>о</w:t>
      </w:r>
      <w:r>
        <w:rPr>
          <w:spacing w:val="1"/>
          <w:sz w:val="24"/>
        </w:rPr>
        <w:t xml:space="preserve"> </w:t>
      </w:r>
      <w:r>
        <w:rPr>
          <w:sz w:val="24"/>
        </w:rPr>
        <w:t>Будде</w:t>
      </w:r>
      <w:r>
        <w:rPr>
          <w:spacing w:val="1"/>
          <w:sz w:val="24"/>
        </w:rPr>
        <w:t xml:space="preserve"> </w:t>
      </w:r>
      <w:r>
        <w:rPr>
          <w:sz w:val="24"/>
        </w:rPr>
        <w:t>(буддах),</w:t>
      </w:r>
      <w:r>
        <w:rPr>
          <w:spacing w:val="1"/>
          <w:sz w:val="24"/>
        </w:rPr>
        <w:t xml:space="preserve"> </w:t>
      </w:r>
      <w:r>
        <w:rPr>
          <w:sz w:val="24"/>
        </w:rPr>
        <w:t>бодхисаттвах,</w:t>
      </w:r>
      <w:r>
        <w:rPr>
          <w:spacing w:val="1"/>
          <w:sz w:val="24"/>
        </w:rPr>
        <w:t xml:space="preserve"> </w:t>
      </w:r>
      <w:r>
        <w:rPr>
          <w:sz w:val="24"/>
        </w:rPr>
        <w:t>Вселенной,</w:t>
      </w:r>
      <w:r>
        <w:rPr>
          <w:spacing w:val="1"/>
          <w:sz w:val="24"/>
        </w:rPr>
        <w:t xml:space="preserve"> </w:t>
      </w:r>
      <w:r>
        <w:rPr>
          <w:sz w:val="24"/>
        </w:rPr>
        <w:t>человеке,</w:t>
      </w:r>
      <w:r>
        <w:rPr>
          <w:spacing w:val="1"/>
          <w:sz w:val="24"/>
        </w:rPr>
        <w:t xml:space="preserve"> </w:t>
      </w:r>
      <w:r>
        <w:rPr>
          <w:sz w:val="24"/>
        </w:rPr>
        <w:t>обществе, сангхе, сансаре и нирване; понимание ценности любой формы жизни как связанной с</w:t>
      </w:r>
      <w:r>
        <w:rPr>
          <w:spacing w:val="1"/>
          <w:sz w:val="24"/>
        </w:rPr>
        <w:t xml:space="preserve"> </w:t>
      </w:r>
      <w:r>
        <w:rPr>
          <w:sz w:val="24"/>
        </w:rPr>
        <w:t>ценностью</w:t>
      </w:r>
      <w:r>
        <w:rPr>
          <w:spacing w:val="1"/>
          <w:sz w:val="24"/>
        </w:rPr>
        <w:t xml:space="preserve"> </w:t>
      </w:r>
      <w:r>
        <w:rPr>
          <w:sz w:val="24"/>
        </w:rPr>
        <w:t>человеческой</w:t>
      </w:r>
      <w:r>
        <w:rPr>
          <w:spacing w:val="-1"/>
          <w:sz w:val="24"/>
        </w:rPr>
        <w:t xml:space="preserve"> </w:t>
      </w:r>
      <w:r>
        <w:rPr>
          <w:sz w:val="24"/>
        </w:rPr>
        <w:t>жизни</w:t>
      </w:r>
      <w:r>
        <w:rPr>
          <w:spacing w:val="4"/>
          <w:sz w:val="24"/>
        </w:rPr>
        <w:t xml:space="preserve"> </w:t>
      </w:r>
      <w:r>
        <w:rPr>
          <w:sz w:val="24"/>
        </w:rPr>
        <w:t>и</w:t>
      </w:r>
      <w:r>
        <w:rPr>
          <w:spacing w:val="3"/>
          <w:sz w:val="24"/>
        </w:rPr>
        <w:t xml:space="preserve"> </w:t>
      </w:r>
      <w:r>
        <w:rPr>
          <w:sz w:val="24"/>
        </w:rPr>
        <w:t>бытия;</w:t>
      </w:r>
    </w:p>
    <w:p w:rsidR="00BA0EEA" w:rsidRDefault="00CD0253" w:rsidP="0088385F">
      <w:pPr>
        <w:pStyle w:val="a5"/>
        <w:numPr>
          <w:ilvl w:val="0"/>
          <w:numId w:val="27"/>
        </w:numPr>
        <w:tabs>
          <w:tab w:val="left" w:pos="1549"/>
          <w:tab w:val="left" w:pos="1550"/>
        </w:tabs>
        <w:spacing w:before="4" w:line="264" w:lineRule="auto"/>
        <w:ind w:right="427" w:firstLine="0"/>
        <w:rPr>
          <w:sz w:val="24"/>
        </w:rPr>
      </w:pPr>
      <w:r>
        <w:rPr>
          <w:sz w:val="24"/>
        </w:rPr>
        <w:t>рассказывать о буддийских писаниях, ламах, службах; смысле принятия, восьмеричном</w:t>
      </w:r>
      <w:r>
        <w:rPr>
          <w:spacing w:val="1"/>
          <w:sz w:val="24"/>
        </w:rPr>
        <w:t xml:space="preserve"> </w:t>
      </w:r>
      <w:r>
        <w:rPr>
          <w:sz w:val="24"/>
        </w:rPr>
        <w:t>пути</w:t>
      </w:r>
      <w:r>
        <w:rPr>
          <w:spacing w:val="8"/>
          <w:sz w:val="24"/>
        </w:rPr>
        <w:t xml:space="preserve"> </w:t>
      </w:r>
      <w:r>
        <w:rPr>
          <w:sz w:val="24"/>
        </w:rPr>
        <w:t>и</w:t>
      </w:r>
      <w:r>
        <w:rPr>
          <w:spacing w:val="8"/>
          <w:sz w:val="24"/>
        </w:rPr>
        <w:t xml:space="preserve"> </w:t>
      </w:r>
      <w:r>
        <w:rPr>
          <w:sz w:val="24"/>
        </w:rPr>
        <w:t>карме;</w:t>
      </w:r>
    </w:p>
    <w:p w:rsidR="00BA0EEA" w:rsidRDefault="00CD0253" w:rsidP="0088385F">
      <w:pPr>
        <w:pStyle w:val="a5"/>
        <w:numPr>
          <w:ilvl w:val="0"/>
          <w:numId w:val="27"/>
        </w:numPr>
        <w:tabs>
          <w:tab w:val="left" w:pos="1549"/>
          <w:tab w:val="left" w:pos="1550"/>
        </w:tabs>
        <w:spacing w:before="21" w:line="259" w:lineRule="auto"/>
        <w:ind w:right="430" w:firstLine="0"/>
        <w:rPr>
          <w:sz w:val="24"/>
        </w:rPr>
      </w:pPr>
      <w:r>
        <w:rPr>
          <w:sz w:val="24"/>
        </w:rPr>
        <w:t>рассказывать о назначении и устройстве буддийского храма, нормах поведения вхраме,</w:t>
      </w:r>
      <w:r>
        <w:rPr>
          <w:spacing w:val="1"/>
          <w:sz w:val="24"/>
        </w:rPr>
        <w:t xml:space="preserve"> </w:t>
      </w:r>
      <w:r>
        <w:rPr>
          <w:sz w:val="24"/>
        </w:rPr>
        <w:t>общения</w:t>
      </w:r>
      <w:r>
        <w:rPr>
          <w:spacing w:val="-2"/>
          <w:sz w:val="24"/>
        </w:rPr>
        <w:t xml:space="preserve"> </w:t>
      </w:r>
      <w:r>
        <w:rPr>
          <w:sz w:val="24"/>
        </w:rPr>
        <w:t>с</w:t>
      </w:r>
      <w:r>
        <w:rPr>
          <w:spacing w:val="-9"/>
          <w:sz w:val="24"/>
        </w:rPr>
        <w:t xml:space="preserve"> </w:t>
      </w:r>
      <w:r>
        <w:rPr>
          <w:sz w:val="24"/>
        </w:rPr>
        <w:t>мирскими</w:t>
      </w:r>
      <w:r>
        <w:rPr>
          <w:spacing w:val="4"/>
          <w:sz w:val="24"/>
        </w:rPr>
        <w:t xml:space="preserve"> </w:t>
      </w:r>
      <w:r>
        <w:rPr>
          <w:sz w:val="24"/>
        </w:rPr>
        <w:t>последователями</w:t>
      </w:r>
      <w:r>
        <w:rPr>
          <w:spacing w:val="-5"/>
          <w:sz w:val="24"/>
        </w:rPr>
        <w:t xml:space="preserve"> </w:t>
      </w:r>
      <w:r>
        <w:rPr>
          <w:sz w:val="24"/>
        </w:rPr>
        <w:t>и</w:t>
      </w:r>
      <w:r>
        <w:rPr>
          <w:spacing w:val="13"/>
          <w:sz w:val="24"/>
        </w:rPr>
        <w:t xml:space="preserve"> </w:t>
      </w:r>
      <w:r>
        <w:rPr>
          <w:sz w:val="24"/>
        </w:rPr>
        <w:t>ламами;</w:t>
      </w:r>
    </w:p>
    <w:p w:rsidR="00BA0EEA" w:rsidRDefault="00CD0253" w:rsidP="0088385F">
      <w:pPr>
        <w:pStyle w:val="a5"/>
        <w:numPr>
          <w:ilvl w:val="0"/>
          <w:numId w:val="27"/>
        </w:numPr>
        <w:tabs>
          <w:tab w:val="left" w:pos="1549"/>
          <w:tab w:val="left" w:pos="1550"/>
        </w:tabs>
        <w:spacing w:before="14"/>
        <w:ind w:left="1549" w:hanging="1062"/>
        <w:rPr>
          <w:sz w:val="24"/>
        </w:rPr>
      </w:pPr>
      <w:r>
        <w:rPr>
          <w:spacing w:val="-1"/>
          <w:sz w:val="24"/>
        </w:rPr>
        <w:t>рассказывать</w:t>
      </w:r>
      <w:r>
        <w:rPr>
          <w:spacing w:val="-11"/>
          <w:sz w:val="24"/>
        </w:rPr>
        <w:t xml:space="preserve"> </w:t>
      </w:r>
      <w:r>
        <w:rPr>
          <w:sz w:val="24"/>
        </w:rPr>
        <w:t>о</w:t>
      </w:r>
      <w:r>
        <w:rPr>
          <w:spacing w:val="-12"/>
          <w:sz w:val="24"/>
        </w:rPr>
        <w:t xml:space="preserve"> </w:t>
      </w:r>
      <w:r>
        <w:rPr>
          <w:sz w:val="24"/>
        </w:rPr>
        <w:t>праздниках</w:t>
      </w:r>
      <w:r>
        <w:rPr>
          <w:spacing w:val="-15"/>
          <w:sz w:val="24"/>
        </w:rPr>
        <w:t xml:space="preserve"> </w:t>
      </w:r>
      <w:r>
        <w:rPr>
          <w:sz w:val="24"/>
        </w:rPr>
        <w:t>в</w:t>
      </w:r>
      <w:r>
        <w:rPr>
          <w:spacing w:val="-6"/>
          <w:sz w:val="24"/>
        </w:rPr>
        <w:t xml:space="preserve"> </w:t>
      </w:r>
      <w:r>
        <w:rPr>
          <w:sz w:val="24"/>
        </w:rPr>
        <w:t>буддизме,</w:t>
      </w:r>
      <w:r>
        <w:rPr>
          <w:spacing w:val="1"/>
          <w:sz w:val="24"/>
        </w:rPr>
        <w:t xml:space="preserve"> </w:t>
      </w:r>
      <w:r>
        <w:rPr>
          <w:sz w:val="24"/>
        </w:rPr>
        <w:t>аскезе;</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28" w:firstLine="0"/>
        <w:rPr>
          <w:sz w:val="24"/>
        </w:rPr>
      </w:pPr>
      <w:r>
        <w:rPr>
          <w:sz w:val="24"/>
        </w:rPr>
        <w:t>раскрывать основное содержание норм отношений в буддийской семье, обязанностей и</w:t>
      </w:r>
      <w:r>
        <w:rPr>
          <w:spacing w:val="1"/>
          <w:sz w:val="24"/>
        </w:rPr>
        <w:t xml:space="preserve"> </w:t>
      </w:r>
      <w:r>
        <w:rPr>
          <w:sz w:val="24"/>
        </w:rPr>
        <w:t>ответственности членов семьи, отношении детей к отцу, матери, братьям и сёстрам, старшим по</w:t>
      </w:r>
      <w:r>
        <w:rPr>
          <w:spacing w:val="1"/>
          <w:sz w:val="24"/>
        </w:rPr>
        <w:t xml:space="preserve"> </w:t>
      </w:r>
      <w:r>
        <w:rPr>
          <w:sz w:val="24"/>
        </w:rPr>
        <w:t>возрасту,</w:t>
      </w:r>
      <w:r>
        <w:rPr>
          <w:spacing w:val="9"/>
          <w:sz w:val="24"/>
        </w:rPr>
        <w:t xml:space="preserve"> </w:t>
      </w:r>
      <w:r>
        <w:rPr>
          <w:sz w:val="24"/>
        </w:rPr>
        <w:t>предкам;</w:t>
      </w:r>
      <w:r>
        <w:rPr>
          <w:spacing w:val="-1"/>
          <w:sz w:val="24"/>
        </w:rPr>
        <w:t xml:space="preserve"> </w:t>
      </w:r>
      <w:r>
        <w:rPr>
          <w:sz w:val="24"/>
        </w:rPr>
        <w:t>буддийских</w:t>
      </w:r>
      <w:r>
        <w:rPr>
          <w:spacing w:val="-1"/>
          <w:sz w:val="24"/>
        </w:rPr>
        <w:t xml:space="preserve"> </w:t>
      </w:r>
      <w:r>
        <w:rPr>
          <w:sz w:val="24"/>
        </w:rPr>
        <w:t>семейных</w:t>
      </w:r>
      <w:r>
        <w:rPr>
          <w:spacing w:val="-2"/>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21" w:line="264" w:lineRule="auto"/>
        <w:ind w:right="418" w:firstLine="0"/>
        <w:rPr>
          <w:sz w:val="24"/>
        </w:rPr>
      </w:pPr>
      <w:r>
        <w:rPr>
          <w:sz w:val="24"/>
        </w:rPr>
        <w:t>распознавать буддийскую символику, объяснять своими словами её смысл и значение в</w:t>
      </w:r>
      <w:r>
        <w:rPr>
          <w:spacing w:val="1"/>
          <w:sz w:val="24"/>
        </w:rPr>
        <w:t xml:space="preserve"> </w:t>
      </w:r>
      <w:r>
        <w:rPr>
          <w:sz w:val="24"/>
        </w:rPr>
        <w:t>буддийской</w:t>
      </w:r>
      <w:r>
        <w:rPr>
          <w:spacing w:val="4"/>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рассказывать</w:t>
      </w:r>
      <w:r>
        <w:rPr>
          <w:spacing w:val="-15"/>
          <w:sz w:val="24"/>
        </w:rPr>
        <w:t xml:space="preserve"> </w:t>
      </w:r>
      <w:r>
        <w:rPr>
          <w:sz w:val="24"/>
        </w:rPr>
        <w:t>о</w:t>
      </w:r>
      <w:r>
        <w:rPr>
          <w:spacing w:val="-8"/>
          <w:sz w:val="24"/>
        </w:rPr>
        <w:t xml:space="preserve"> </w:t>
      </w:r>
      <w:r>
        <w:rPr>
          <w:sz w:val="24"/>
        </w:rPr>
        <w:t>художественной</w:t>
      </w:r>
      <w:r>
        <w:rPr>
          <w:spacing w:val="-9"/>
          <w:sz w:val="24"/>
        </w:rPr>
        <w:t xml:space="preserve"> </w:t>
      </w:r>
      <w:r>
        <w:rPr>
          <w:sz w:val="24"/>
        </w:rPr>
        <w:t>культуре</w:t>
      </w:r>
      <w:r>
        <w:rPr>
          <w:spacing w:val="-12"/>
          <w:sz w:val="24"/>
        </w:rPr>
        <w:t xml:space="preserve"> </w:t>
      </w:r>
      <w:r>
        <w:rPr>
          <w:sz w:val="24"/>
        </w:rPr>
        <w:t>в</w:t>
      </w:r>
      <w:r>
        <w:rPr>
          <w:spacing w:val="-6"/>
          <w:sz w:val="24"/>
        </w:rPr>
        <w:t xml:space="preserve"> </w:t>
      </w:r>
      <w:r>
        <w:rPr>
          <w:sz w:val="24"/>
        </w:rPr>
        <w:t>буддийской</w:t>
      </w:r>
      <w:r>
        <w:rPr>
          <w:spacing w:val="-6"/>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41" w:line="266" w:lineRule="auto"/>
        <w:ind w:right="433" w:firstLine="0"/>
        <w:rPr>
          <w:sz w:val="24"/>
        </w:rPr>
      </w:pPr>
      <w:r>
        <w:rPr>
          <w:sz w:val="24"/>
        </w:rPr>
        <w:t>излагать основные исторические сведения о возникновении буддийской религиозной</w:t>
      </w:r>
      <w:r>
        <w:rPr>
          <w:spacing w:val="1"/>
          <w:sz w:val="24"/>
        </w:rPr>
        <w:t xml:space="preserve"> </w:t>
      </w:r>
      <w:r>
        <w:rPr>
          <w:sz w:val="24"/>
        </w:rPr>
        <w:t>традиции в истории и в России, своими словами объяснять роль буддизма в становлении культуры</w:t>
      </w:r>
      <w:r>
        <w:rPr>
          <w:spacing w:val="-57"/>
          <w:sz w:val="24"/>
        </w:rPr>
        <w:t xml:space="preserve"> </w:t>
      </w:r>
      <w:r>
        <w:rPr>
          <w:sz w:val="24"/>
        </w:rPr>
        <w:t>народов</w:t>
      </w:r>
      <w:r>
        <w:rPr>
          <w:spacing w:val="-1"/>
          <w:sz w:val="24"/>
        </w:rPr>
        <w:t xml:space="preserve"> </w:t>
      </w:r>
      <w:r>
        <w:rPr>
          <w:sz w:val="24"/>
        </w:rPr>
        <w:t>России,</w:t>
      </w:r>
      <w:r>
        <w:rPr>
          <w:spacing w:val="5"/>
          <w:sz w:val="24"/>
        </w:rPr>
        <w:t xml:space="preserve"> </w:t>
      </w:r>
      <w:r>
        <w:rPr>
          <w:sz w:val="24"/>
        </w:rPr>
        <w:t>российской</w:t>
      </w:r>
      <w:r>
        <w:rPr>
          <w:spacing w:val="8"/>
          <w:sz w:val="24"/>
        </w:rPr>
        <w:t xml:space="preserve"> </w:t>
      </w:r>
      <w:r>
        <w:rPr>
          <w:sz w:val="24"/>
        </w:rPr>
        <w:t>культуры</w:t>
      </w:r>
      <w:r>
        <w:rPr>
          <w:spacing w:val="10"/>
          <w:sz w:val="24"/>
        </w:rPr>
        <w:t xml:space="preserve"> </w:t>
      </w:r>
      <w:r>
        <w:rPr>
          <w:sz w:val="24"/>
        </w:rPr>
        <w:t>и</w:t>
      </w:r>
      <w:r>
        <w:rPr>
          <w:spacing w:val="2"/>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7" w:line="266" w:lineRule="auto"/>
        <w:ind w:right="419" w:firstLine="0"/>
        <w:rPr>
          <w:sz w:val="24"/>
        </w:rPr>
      </w:pPr>
      <w:r>
        <w:rPr>
          <w:sz w:val="24"/>
        </w:rPr>
        <w:t>первоначальный опыт поисковой, проектной деятельности по изучению буддийского</w:t>
      </w:r>
      <w:r>
        <w:rPr>
          <w:spacing w:val="1"/>
          <w:sz w:val="24"/>
        </w:rPr>
        <w:t xml:space="preserve"> </w:t>
      </w:r>
      <w:r>
        <w:rPr>
          <w:sz w:val="24"/>
        </w:rPr>
        <w:t>исторического и культурного наследия в своей местности, регионе (храмы, монастыри, святыни,</w:t>
      </w:r>
      <w:r>
        <w:rPr>
          <w:spacing w:val="1"/>
          <w:sz w:val="24"/>
        </w:rPr>
        <w:t xml:space="preserve"> </w:t>
      </w:r>
      <w:r>
        <w:rPr>
          <w:sz w:val="24"/>
        </w:rPr>
        <w:t>памятные</w:t>
      </w:r>
      <w:r>
        <w:rPr>
          <w:spacing w:val="-8"/>
          <w:sz w:val="24"/>
        </w:rPr>
        <w:t xml:space="preserve"> </w:t>
      </w:r>
      <w:r>
        <w:rPr>
          <w:sz w:val="24"/>
        </w:rPr>
        <w:t>и</w:t>
      </w:r>
      <w:r>
        <w:rPr>
          <w:spacing w:val="-2"/>
          <w:sz w:val="24"/>
        </w:rPr>
        <w:t xml:space="preserve"> </w:t>
      </w:r>
      <w:r>
        <w:rPr>
          <w:sz w:val="24"/>
        </w:rPr>
        <w:t>святые</w:t>
      </w:r>
      <w:r>
        <w:rPr>
          <w:spacing w:val="2"/>
          <w:sz w:val="24"/>
        </w:rPr>
        <w:t xml:space="preserve"> </w:t>
      </w:r>
      <w:r>
        <w:rPr>
          <w:sz w:val="24"/>
        </w:rPr>
        <w:t>места),</w:t>
      </w:r>
      <w:r>
        <w:rPr>
          <w:spacing w:val="-2"/>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2"/>
          <w:sz w:val="24"/>
        </w:rPr>
        <w:t xml:space="preserve"> </w:t>
      </w:r>
      <w:r>
        <w:rPr>
          <w:sz w:val="24"/>
        </w:rPr>
        <w:t>её</w:t>
      </w:r>
      <w:r>
        <w:rPr>
          <w:spacing w:val="-5"/>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8" w:line="264" w:lineRule="auto"/>
        <w:ind w:right="400"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25"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1" w:line="266" w:lineRule="auto"/>
        <w:ind w:right="408"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3" w:line="264"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3"/>
          <w:sz w:val="24"/>
        </w:rPr>
        <w:t xml:space="preserve"> </w:t>
      </w:r>
      <w:r>
        <w:rPr>
          <w:sz w:val="24"/>
        </w:rPr>
        <w:t>буддийской</w:t>
      </w:r>
      <w:r>
        <w:rPr>
          <w:spacing w:val="8"/>
          <w:sz w:val="24"/>
        </w:rPr>
        <w:t xml:space="preserve"> </w:t>
      </w:r>
      <w:r>
        <w:rPr>
          <w:sz w:val="24"/>
        </w:rPr>
        <w:t>духовно-нравственной</w:t>
      </w:r>
      <w:r>
        <w:rPr>
          <w:spacing w:val="4"/>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6"/>
        <w:ind w:left="0"/>
        <w:jc w:val="left"/>
        <w:rPr>
          <w:sz w:val="23"/>
        </w:rPr>
      </w:pPr>
    </w:p>
    <w:p w:rsidR="00BA0EEA" w:rsidRDefault="00CD0253">
      <w:pPr>
        <w:pStyle w:val="110"/>
      </w:pPr>
      <w:bookmarkStart w:id="215" w:name="Модуль_«Основы_иудейской_культуры»_(1)"/>
      <w:bookmarkEnd w:id="215"/>
      <w:r>
        <w:t>Модуль</w:t>
      </w:r>
      <w:r>
        <w:rPr>
          <w:spacing w:val="-6"/>
        </w:rPr>
        <w:t xml:space="preserve"> </w:t>
      </w:r>
      <w:r>
        <w:t>«Основы</w:t>
      </w:r>
      <w:r>
        <w:rPr>
          <w:spacing w:val="-4"/>
        </w:rPr>
        <w:t xml:space="preserve"> </w:t>
      </w:r>
      <w:r>
        <w:t>иудейской</w:t>
      </w:r>
      <w:r>
        <w:rPr>
          <w:spacing w:val="-6"/>
        </w:rPr>
        <w:t xml:space="preserve"> </w:t>
      </w:r>
      <w:r>
        <w:t>культуры»</w:t>
      </w:r>
    </w:p>
    <w:p w:rsidR="00BA0EEA" w:rsidRDefault="00CD0253">
      <w:pPr>
        <w:pStyle w:val="210"/>
        <w:spacing w:before="61" w:line="266" w:lineRule="auto"/>
        <w:ind w:right="436"/>
      </w:pPr>
      <w:r>
        <w:t>Предметные результаты освоения образовательной программы модуля «Основы иудейской</w:t>
      </w:r>
      <w:r>
        <w:rPr>
          <w:spacing w:val="1"/>
        </w:rPr>
        <w:t xml:space="preserve"> </w:t>
      </w:r>
      <w:r>
        <w:t>культуры»</w:t>
      </w:r>
      <w:r>
        <w:rPr>
          <w:spacing w:val="-7"/>
        </w:rPr>
        <w:t xml:space="preserve"> </w:t>
      </w:r>
      <w:r>
        <w:t>должны отражают</w:t>
      </w:r>
      <w:r>
        <w:rPr>
          <w:spacing w:val="18"/>
        </w:rPr>
        <w:t xml:space="preserve"> </w:t>
      </w:r>
      <w:r>
        <w:t>сформированность</w:t>
      </w:r>
      <w:r>
        <w:rPr>
          <w:spacing w:val="-2"/>
        </w:rPr>
        <w:t xml:space="preserve"> </w:t>
      </w:r>
      <w:r>
        <w:t>умений:</w:t>
      </w:r>
    </w:p>
    <w:p w:rsidR="00BA0EEA" w:rsidRDefault="00CD0253" w:rsidP="0088385F">
      <w:pPr>
        <w:pStyle w:val="a5"/>
        <w:numPr>
          <w:ilvl w:val="0"/>
          <w:numId w:val="27"/>
        </w:numPr>
        <w:tabs>
          <w:tab w:val="left" w:pos="1549"/>
          <w:tab w:val="left" w:pos="1550"/>
        </w:tabs>
        <w:spacing w:before="2" w:line="266" w:lineRule="auto"/>
        <w:ind w:right="404"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6" w:lineRule="auto"/>
        <w:ind w:right="418"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10"/>
          <w:sz w:val="24"/>
        </w:rPr>
        <w:t xml:space="preserve"> </w:t>
      </w:r>
      <w:r>
        <w:rPr>
          <w:sz w:val="24"/>
        </w:rPr>
        <w:t>приводить</w:t>
      </w:r>
      <w:r>
        <w:rPr>
          <w:spacing w:val="8"/>
          <w:sz w:val="24"/>
        </w:rPr>
        <w:t xml:space="preserve"> </w:t>
      </w:r>
      <w:r>
        <w:rPr>
          <w:sz w:val="24"/>
        </w:rPr>
        <w:t>примеры;</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 нравственной культуры народов России, российскогообщества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3"/>
          <w:sz w:val="24"/>
        </w:rPr>
        <w:t xml:space="preserve"> </w:t>
      </w:r>
      <w:r>
        <w:rPr>
          <w:sz w:val="24"/>
        </w:rPr>
        <w:t>основы</w:t>
      </w:r>
      <w:r>
        <w:rPr>
          <w:spacing w:val="-1"/>
          <w:sz w:val="24"/>
        </w:rPr>
        <w:t xml:space="preserve"> </w:t>
      </w:r>
      <w:r>
        <w:rPr>
          <w:sz w:val="24"/>
        </w:rPr>
        <w:t>духовного</w:t>
      </w:r>
      <w:r>
        <w:rPr>
          <w:spacing w:val="4"/>
          <w:sz w:val="24"/>
        </w:rPr>
        <w:t xml:space="preserve"> </w:t>
      </w:r>
      <w:r>
        <w:rPr>
          <w:sz w:val="24"/>
        </w:rPr>
        <w:t>развития,</w:t>
      </w:r>
      <w:r>
        <w:rPr>
          <w:spacing w:val="-5"/>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20" w:line="254" w:lineRule="auto"/>
        <w:ind w:right="41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иудейской</w:t>
      </w:r>
      <w:r>
        <w:rPr>
          <w:spacing w:val="1"/>
          <w:sz w:val="24"/>
        </w:rPr>
        <w:t xml:space="preserve"> </w:t>
      </w:r>
      <w:r>
        <w:rPr>
          <w:sz w:val="24"/>
        </w:rPr>
        <w:t>морали,</w:t>
      </w:r>
      <w:r>
        <w:rPr>
          <w:spacing w:val="1"/>
          <w:sz w:val="24"/>
        </w:rPr>
        <w:t xml:space="preserve"> </w:t>
      </w:r>
      <w:r>
        <w:rPr>
          <w:sz w:val="24"/>
        </w:rPr>
        <w:t>их</w:t>
      </w:r>
      <w:r>
        <w:rPr>
          <w:spacing w:val="1"/>
          <w:sz w:val="24"/>
        </w:rPr>
        <w:t xml:space="preserve"> </w:t>
      </w:r>
      <w:r>
        <w:rPr>
          <w:sz w:val="24"/>
        </w:rPr>
        <w:t>значении</w:t>
      </w:r>
      <w:r>
        <w:rPr>
          <w:spacing w:val="1"/>
          <w:sz w:val="24"/>
        </w:rPr>
        <w:t xml:space="preserve"> </w:t>
      </w:r>
      <w:r>
        <w:rPr>
          <w:sz w:val="24"/>
        </w:rPr>
        <w:t>в</w:t>
      </w:r>
      <w:r>
        <w:rPr>
          <w:spacing w:val="1"/>
          <w:sz w:val="24"/>
        </w:rPr>
        <w:t xml:space="preserve"> </w:t>
      </w:r>
      <w:r>
        <w:rPr>
          <w:spacing w:val="-1"/>
          <w:sz w:val="24"/>
        </w:rPr>
        <w:t>выстраивании</w:t>
      </w:r>
      <w:r>
        <w:rPr>
          <w:spacing w:val="-5"/>
          <w:sz w:val="24"/>
        </w:rPr>
        <w:t xml:space="preserve"> </w:t>
      </w:r>
      <w:r>
        <w:rPr>
          <w:spacing w:val="-1"/>
          <w:sz w:val="24"/>
        </w:rPr>
        <w:t>отношений в</w:t>
      </w:r>
      <w:r>
        <w:rPr>
          <w:spacing w:val="4"/>
          <w:sz w:val="24"/>
        </w:rPr>
        <w:t xml:space="preserve"> </w:t>
      </w:r>
      <w:r>
        <w:rPr>
          <w:spacing w:val="-1"/>
          <w:sz w:val="24"/>
        </w:rPr>
        <w:t>семье,</w:t>
      </w:r>
      <w:r>
        <w:rPr>
          <w:spacing w:val="1"/>
          <w:sz w:val="24"/>
        </w:rPr>
        <w:t xml:space="preserve"> </w:t>
      </w:r>
      <w:r>
        <w:rPr>
          <w:sz w:val="24"/>
        </w:rPr>
        <w:t>между</w:t>
      </w:r>
      <w:r>
        <w:rPr>
          <w:spacing w:val="-21"/>
          <w:sz w:val="24"/>
        </w:rPr>
        <w:t xml:space="preserve"> </w:t>
      </w:r>
      <w:r>
        <w:rPr>
          <w:sz w:val="24"/>
        </w:rPr>
        <w:t>людьми, в</w:t>
      </w:r>
      <w:r>
        <w:rPr>
          <w:spacing w:val="-6"/>
          <w:sz w:val="24"/>
        </w:rPr>
        <w:t xml:space="preserve"> </w:t>
      </w:r>
      <w:r>
        <w:rPr>
          <w:sz w:val="24"/>
        </w:rPr>
        <w:t>общении</w:t>
      </w:r>
      <w:r>
        <w:rPr>
          <w:spacing w:val="-5"/>
          <w:sz w:val="24"/>
        </w:rPr>
        <w:t xml:space="preserve"> </w:t>
      </w:r>
      <w:r>
        <w:rPr>
          <w:sz w:val="24"/>
        </w:rPr>
        <w:t>и</w:t>
      </w:r>
      <w:r>
        <w:rPr>
          <w:spacing w:val="3"/>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5" w:line="266" w:lineRule="auto"/>
        <w:ind w:right="406"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 исполнение заповедей, борьба с грехом и спасение), основное содержание и место</w:t>
      </w:r>
      <w:r>
        <w:rPr>
          <w:spacing w:val="1"/>
          <w:sz w:val="24"/>
        </w:rPr>
        <w:t xml:space="preserve"> </w:t>
      </w:r>
      <w:r>
        <w:rPr>
          <w:sz w:val="24"/>
        </w:rPr>
        <w:t>заповедей</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16"/>
          <w:sz w:val="24"/>
        </w:rPr>
        <w:t xml:space="preserve"> </w:t>
      </w:r>
      <w:r>
        <w:rPr>
          <w:sz w:val="24"/>
        </w:rPr>
        <w:t>в</w:t>
      </w:r>
      <w:r>
        <w:rPr>
          <w:spacing w:val="4"/>
          <w:sz w:val="24"/>
        </w:rPr>
        <w:t xml:space="preserve"> </w:t>
      </w:r>
      <w:r>
        <w:rPr>
          <w:sz w:val="24"/>
        </w:rPr>
        <w:t>иудейской</w:t>
      </w:r>
      <w:r>
        <w:rPr>
          <w:spacing w:val="9"/>
          <w:sz w:val="24"/>
        </w:rPr>
        <w:t xml:space="preserve"> </w:t>
      </w:r>
      <w:r>
        <w:rPr>
          <w:sz w:val="24"/>
        </w:rPr>
        <w:t>религиозной</w:t>
      </w:r>
      <w:r>
        <w:rPr>
          <w:spacing w:val="4"/>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5" w:line="264"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3"/>
          <w:sz w:val="24"/>
        </w:rPr>
        <w:t xml:space="preserve"> </w:t>
      </w:r>
      <w:r>
        <w:rPr>
          <w:sz w:val="24"/>
        </w:rPr>
        <w:t>с</w:t>
      </w:r>
      <w:r>
        <w:rPr>
          <w:spacing w:val="1"/>
          <w:sz w:val="24"/>
        </w:rPr>
        <w:t xml:space="preserve"> </w:t>
      </w:r>
      <w:r>
        <w:rPr>
          <w:sz w:val="24"/>
        </w:rPr>
        <w:t>позиций</w:t>
      </w:r>
      <w:r>
        <w:rPr>
          <w:spacing w:val="9"/>
          <w:sz w:val="24"/>
        </w:rPr>
        <w:t xml:space="preserve"> </w:t>
      </w:r>
      <w:r>
        <w:rPr>
          <w:sz w:val="24"/>
        </w:rPr>
        <w:t>иудейской</w:t>
      </w:r>
      <w:r>
        <w:rPr>
          <w:spacing w:val="13"/>
          <w:sz w:val="24"/>
        </w:rPr>
        <w:t xml:space="preserve"> </w:t>
      </w:r>
      <w:r>
        <w:rPr>
          <w:sz w:val="24"/>
        </w:rPr>
        <w:t>этики;</w:t>
      </w:r>
    </w:p>
    <w:p w:rsidR="00BA0EEA" w:rsidRDefault="00CD0253" w:rsidP="0088385F">
      <w:pPr>
        <w:pStyle w:val="a5"/>
        <w:numPr>
          <w:ilvl w:val="0"/>
          <w:numId w:val="27"/>
        </w:numPr>
        <w:tabs>
          <w:tab w:val="left" w:pos="1549"/>
          <w:tab w:val="left" w:pos="1550"/>
        </w:tabs>
        <w:spacing w:before="7" w:line="266" w:lineRule="auto"/>
        <w:ind w:right="411"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2"/>
          <w:sz w:val="24"/>
        </w:rPr>
        <w:t xml:space="preserve"> </w:t>
      </w:r>
      <w:r>
        <w:rPr>
          <w:sz w:val="24"/>
        </w:rPr>
        <w:t>в</w:t>
      </w:r>
      <w:r>
        <w:rPr>
          <w:spacing w:val="-7"/>
          <w:sz w:val="24"/>
        </w:rPr>
        <w:t xml:space="preserve"> </w:t>
      </w:r>
      <w:r>
        <w:rPr>
          <w:sz w:val="24"/>
        </w:rPr>
        <w:t>иудаизме,</w:t>
      </w:r>
      <w:r>
        <w:rPr>
          <w:spacing w:val="15"/>
          <w:sz w:val="24"/>
        </w:rPr>
        <w:t xml:space="preserve"> </w:t>
      </w:r>
      <w:r>
        <w:rPr>
          <w:sz w:val="24"/>
        </w:rPr>
        <w:t>учение</w:t>
      </w:r>
      <w:r>
        <w:rPr>
          <w:spacing w:val="6"/>
          <w:sz w:val="24"/>
        </w:rPr>
        <w:t xml:space="preserve"> </w:t>
      </w:r>
      <w:r>
        <w:rPr>
          <w:sz w:val="24"/>
        </w:rPr>
        <w:t>о</w:t>
      </w:r>
      <w:r>
        <w:rPr>
          <w:spacing w:val="1"/>
          <w:sz w:val="24"/>
        </w:rPr>
        <w:t xml:space="preserve"> </w:t>
      </w:r>
      <w:r>
        <w:rPr>
          <w:sz w:val="24"/>
        </w:rPr>
        <w:t>единобожии,</w:t>
      </w:r>
      <w:r>
        <w:rPr>
          <w:spacing w:val="-2"/>
          <w:sz w:val="24"/>
        </w:rPr>
        <w:t xml:space="preserve"> </w:t>
      </w:r>
      <w:r>
        <w:rPr>
          <w:sz w:val="24"/>
        </w:rPr>
        <w:t>об</w:t>
      </w:r>
      <w:r>
        <w:rPr>
          <w:spacing w:val="-12"/>
          <w:sz w:val="24"/>
        </w:rPr>
        <w:t xml:space="preserve"> </w:t>
      </w:r>
      <w:r>
        <w:rPr>
          <w:sz w:val="24"/>
        </w:rPr>
        <w:t>основных</w:t>
      </w:r>
      <w:r>
        <w:rPr>
          <w:spacing w:val="-7"/>
          <w:sz w:val="24"/>
        </w:rPr>
        <w:t xml:space="preserve"> </w:t>
      </w:r>
      <w:r>
        <w:rPr>
          <w:sz w:val="24"/>
        </w:rPr>
        <w:t>принципах</w:t>
      </w:r>
      <w:r>
        <w:rPr>
          <w:spacing w:val="-7"/>
          <w:sz w:val="24"/>
        </w:rPr>
        <w:t xml:space="preserve"> </w:t>
      </w:r>
      <w:r>
        <w:rPr>
          <w:sz w:val="24"/>
        </w:rPr>
        <w:t>иудаизма;</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12" w:firstLine="0"/>
        <w:rPr>
          <w:sz w:val="24"/>
        </w:rPr>
      </w:pPr>
      <w:r>
        <w:rPr>
          <w:sz w:val="24"/>
        </w:rPr>
        <w:t>рассказывать о священных текстах иудаизма - Торе и Танахе, о Талмуде, произведениях</w:t>
      </w:r>
      <w:r>
        <w:rPr>
          <w:spacing w:val="1"/>
          <w:sz w:val="24"/>
        </w:rPr>
        <w:t xml:space="preserve"> </w:t>
      </w:r>
      <w:r>
        <w:rPr>
          <w:sz w:val="24"/>
        </w:rPr>
        <w:t>выдающихся</w:t>
      </w:r>
      <w:r>
        <w:rPr>
          <w:spacing w:val="2"/>
          <w:sz w:val="24"/>
        </w:rPr>
        <w:t xml:space="preserve"> </w:t>
      </w:r>
      <w:r>
        <w:rPr>
          <w:sz w:val="24"/>
        </w:rPr>
        <w:t>деятелей</w:t>
      </w:r>
      <w:r>
        <w:rPr>
          <w:spacing w:val="7"/>
          <w:sz w:val="24"/>
        </w:rPr>
        <w:t xml:space="preserve"> </w:t>
      </w:r>
      <w:r>
        <w:rPr>
          <w:sz w:val="24"/>
        </w:rPr>
        <w:t>иудаизма,</w:t>
      </w:r>
      <w:r>
        <w:rPr>
          <w:spacing w:val="11"/>
          <w:sz w:val="24"/>
        </w:rPr>
        <w:t xml:space="preserve"> </w:t>
      </w:r>
      <w:r>
        <w:rPr>
          <w:sz w:val="24"/>
        </w:rPr>
        <w:t>богослужениях,</w:t>
      </w:r>
      <w:r>
        <w:rPr>
          <w:spacing w:val="14"/>
          <w:sz w:val="24"/>
        </w:rPr>
        <w:t xml:space="preserve"> </w:t>
      </w:r>
      <w:r>
        <w:rPr>
          <w:sz w:val="24"/>
        </w:rPr>
        <w:t>молитвах;</w:t>
      </w:r>
    </w:p>
    <w:p w:rsidR="00BA0EEA" w:rsidRDefault="00CD0253" w:rsidP="0088385F">
      <w:pPr>
        <w:pStyle w:val="a5"/>
        <w:numPr>
          <w:ilvl w:val="0"/>
          <w:numId w:val="27"/>
        </w:numPr>
        <w:tabs>
          <w:tab w:val="left" w:pos="1549"/>
          <w:tab w:val="left" w:pos="1550"/>
        </w:tabs>
        <w:spacing w:before="13" w:line="264" w:lineRule="auto"/>
        <w:ind w:right="407"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синагоги,</w:t>
      </w:r>
      <w:r>
        <w:rPr>
          <w:spacing w:val="1"/>
          <w:sz w:val="24"/>
        </w:rPr>
        <w:t xml:space="preserve"> </w:t>
      </w:r>
      <w:r>
        <w:rPr>
          <w:sz w:val="24"/>
        </w:rPr>
        <w:t>о</w:t>
      </w:r>
      <w:r>
        <w:rPr>
          <w:spacing w:val="1"/>
          <w:sz w:val="24"/>
        </w:rPr>
        <w:t xml:space="preserve"> </w:t>
      </w:r>
      <w:r>
        <w:rPr>
          <w:sz w:val="24"/>
        </w:rPr>
        <w:t>раввинах,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синагоге,</w:t>
      </w:r>
      <w:r>
        <w:rPr>
          <w:spacing w:val="-10"/>
          <w:sz w:val="24"/>
        </w:rPr>
        <w:t xml:space="preserve"> </w:t>
      </w:r>
      <w:r>
        <w:rPr>
          <w:sz w:val="24"/>
        </w:rPr>
        <w:t>общения</w:t>
      </w:r>
      <w:r>
        <w:rPr>
          <w:spacing w:val="-2"/>
          <w:sz w:val="24"/>
        </w:rPr>
        <w:t xml:space="preserve"> </w:t>
      </w:r>
      <w:r>
        <w:rPr>
          <w:sz w:val="24"/>
        </w:rPr>
        <w:t>с</w:t>
      </w:r>
      <w:r>
        <w:rPr>
          <w:spacing w:val="-4"/>
          <w:sz w:val="24"/>
        </w:rPr>
        <w:t xml:space="preserve"> </w:t>
      </w:r>
      <w:r>
        <w:rPr>
          <w:sz w:val="24"/>
        </w:rPr>
        <w:t>мирянами</w:t>
      </w:r>
      <w:r>
        <w:rPr>
          <w:spacing w:val="5"/>
          <w:sz w:val="24"/>
        </w:rPr>
        <w:t xml:space="preserve"> </w:t>
      </w:r>
      <w:r>
        <w:rPr>
          <w:sz w:val="24"/>
        </w:rPr>
        <w:t>и</w:t>
      </w:r>
      <w:r>
        <w:rPr>
          <w:spacing w:val="-2"/>
          <w:sz w:val="24"/>
        </w:rPr>
        <w:t xml:space="preserve"> </w:t>
      </w:r>
      <w:r>
        <w:rPr>
          <w:sz w:val="24"/>
        </w:rPr>
        <w:t>раввинами;</w:t>
      </w:r>
    </w:p>
    <w:p w:rsidR="00BA0EEA" w:rsidRDefault="00CD0253" w:rsidP="0088385F">
      <w:pPr>
        <w:pStyle w:val="a5"/>
        <w:numPr>
          <w:ilvl w:val="0"/>
          <w:numId w:val="27"/>
        </w:numPr>
        <w:tabs>
          <w:tab w:val="left" w:pos="1549"/>
          <w:tab w:val="left" w:pos="1550"/>
        </w:tabs>
        <w:spacing w:before="7" w:line="266" w:lineRule="auto"/>
        <w:ind w:right="402" w:firstLine="0"/>
        <w:rPr>
          <w:sz w:val="24"/>
        </w:rPr>
      </w:pPr>
      <w:r>
        <w:rPr>
          <w:sz w:val="24"/>
        </w:rPr>
        <w:t>рассказывать об иудейских праздниках (не менее четырёх, включая Рош-а-Шана, Йом-</w:t>
      </w:r>
      <w:r>
        <w:rPr>
          <w:spacing w:val="1"/>
          <w:sz w:val="24"/>
        </w:rPr>
        <w:t xml:space="preserve"> </w:t>
      </w:r>
      <w:r>
        <w:rPr>
          <w:sz w:val="24"/>
        </w:rPr>
        <w:t>Киппур,</w:t>
      </w:r>
      <w:r>
        <w:rPr>
          <w:spacing w:val="1"/>
          <w:sz w:val="24"/>
        </w:rPr>
        <w:t xml:space="preserve"> </w:t>
      </w:r>
      <w:r>
        <w:rPr>
          <w:sz w:val="24"/>
        </w:rPr>
        <w:t>Суккот,</w:t>
      </w:r>
      <w:r>
        <w:rPr>
          <w:spacing w:val="1"/>
          <w:sz w:val="24"/>
        </w:rPr>
        <w:t xml:space="preserve"> </w:t>
      </w:r>
      <w:r>
        <w:rPr>
          <w:sz w:val="24"/>
        </w:rPr>
        <w:t>Песах),</w:t>
      </w:r>
      <w:r>
        <w:rPr>
          <w:spacing w:val="1"/>
          <w:sz w:val="24"/>
        </w:rPr>
        <w:t xml:space="preserve"> </w:t>
      </w:r>
      <w:r>
        <w:rPr>
          <w:sz w:val="24"/>
        </w:rPr>
        <w:t>постах,</w:t>
      </w:r>
      <w:r>
        <w:rPr>
          <w:spacing w:val="1"/>
          <w:sz w:val="24"/>
        </w:rPr>
        <w:t xml:space="preserve"> </w:t>
      </w:r>
      <w:r>
        <w:rPr>
          <w:sz w:val="24"/>
        </w:rPr>
        <w:t>назначении</w:t>
      </w:r>
      <w:r>
        <w:rPr>
          <w:spacing w:val="1"/>
          <w:sz w:val="24"/>
        </w:rPr>
        <w:t xml:space="preserve"> </w:t>
      </w:r>
      <w:r>
        <w:rPr>
          <w:sz w:val="24"/>
        </w:rPr>
        <w:t>поста;</w:t>
      </w:r>
      <w:r>
        <w:rPr>
          <w:spacing w:val="1"/>
          <w:sz w:val="24"/>
        </w:rPr>
        <w:t xml:space="preserve"> </w:t>
      </w: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6"/>
          <w:sz w:val="24"/>
        </w:rPr>
        <w:t xml:space="preserve"> </w:t>
      </w:r>
      <w:r>
        <w:rPr>
          <w:sz w:val="24"/>
        </w:rPr>
        <w:t>в</w:t>
      </w:r>
      <w:r>
        <w:rPr>
          <w:spacing w:val="4"/>
          <w:sz w:val="24"/>
        </w:rPr>
        <w:t xml:space="preserve"> </w:t>
      </w:r>
      <w:r>
        <w:rPr>
          <w:sz w:val="24"/>
        </w:rPr>
        <w:t>еврейской</w:t>
      </w:r>
      <w:r>
        <w:rPr>
          <w:spacing w:val="4"/>
          <w:sz w:val="24"/>
        </w:rPr>
        <w:t xml:space="preserve"> </w:t>
      </w:r>
      <w:r>
        <w:rPr>
          <w:sz w:val="24"/>
        </w:rPr>
        <w:t>семье,</w:t>
      </w:r>
    </w:p>
    <w:p w:rsidR="00BA0EEA" w:rsidRDefault="00CD0253">
      <w:pPr>
        <w:pStyle w:val="a3"/>
        <w:spacing w:before="18" w:line="266" w:lineRule="auto"/>
        <w:ind w:right="406"/>
      </w:pPr>
      <w:r>
        <w:t>обязанностей</w:t>
      </w:r>
      <w:r>
        <w:rPr>
          <w:spacing w:val="1"/>
        </w:rPr>
        <w:t xml:space="preserve"> </w:t>
      </w:r>
      <w:r>
        <w:t>и</w:t>
      </w:r>
      <w:r>
        <w:rPr>
          <w:spacing w:val="1"/>
        </w:rPr>
        <w:t xml:space="preserve"> </w:t>
      </w:r>
      <w:r>
        <w:t>ответственности</w:t>
      </w:r>
      <w:r>
        <w:rPr>
          <w:spacing w:val="1"/>
        </w:rPr>
        <w:t xml:space="preserve"> </w:t>
      </w:r>
      <w:r>
        <w:t>членов</w:t>
      </w:r>
      <w:r>
        <w:rPr>
          <w:spacing w:val="1"/>
        </w:rPr>
        <w:t xml:space="preserve"> </w:t>
      </w:r>
      <w:r>
        <w:t>семьи,</w:t>
      </w:r>
      <w:r>
        <w:rPr>
          <w:spacing w:val="1"/>
        </w:rPr>
        <w:t xml:space="preserve"> </w:t>
      </w:r>
      <w:r>
        <w:t>отношений</w:t>
      </w:r>
      <w:r>
        <w:rPr>
          <w:spacing w:val="1"/>
        </w:rPr>
        <w:t xml:space="preserve"> </w:t>
      </w:r>
      <w:r>
        <w:t>детей</w:t>
      </w:r>
      <w:r>
        <w:rPr>
          <w:spacing w:val="1"/>
        </w:rPr>
        <w:t xml:space="preserve"> </w:t>
      </w:r>
      <w:r>
        <w:t>к</w:t>
      </w:r>
      <w:r>
        <w:rPr>
          <w:spacing w:val="1"/>
        </w:rPr>
        <w:t xml:space="preserve"> </w:t>
      </w:r>
      <w:r>
        <w:t>отцу,</w:t>
      </w:r>
      <w:r>
        <w:rPr>
          <w:spacing w:val="1"/>
        </w:rPr>
        <w:t xml:space="preserve"> </w:t>
      </w:r>
      <w:r>
        <w:t>матери,</w:t>
      </w:r>
      <w:r>
        <w:rPr>
          <w:spacing w:val="1"/>
        </w:rPr>
        <w:t xml:space="preserve"> </w:t>
      </w:r>
      <w:r>
        <w:t>братьям</w:t>
      </w:r>
      <w:r>
        <w:rPr>
          <w:spacing w:val="60"/>
        </w:rPr>
        <w:t xml:space="preserve"> </w:t>
      </w:r>
      <w:r>
        <w:t>и</w:t>
      </w:r>
      <w:r>
        <w:rPr>
          <w:spacing w:val="1"/>
        </w:rPr>
        <w:t xml:space="preserve"> </w:t>
      </w:r>
      <w:r>
        <w:t>сёстрам,</w:t>
      </w:r>
      <w:r>
        <w:rPr>
          <w:spacing w:val="3"/>
        </w:rPr>
        <w:t xml:space="preserve"> </w:t>
      </w:r>
      <w:r>
        <w:t>старшим</w:t>
      </w:r>
      <w:r>
        <w:rPr>
          <w:spacing w:val="-6"/>
        </w:rPr>
        <w:t xml:space="preserve"> </w:t>
      </w:r>
      <w:r>
        <w:t>по</w:t>
      </w:r>
      <w:r>
        <w:rPr>
          <w:spacing w:val="-4"/>
        </w:rPr>
        <w:t xml:space="preserve"> </w:t>
      </w:r>
      <w:r>
        <w:t>возрасту,</w:t>
      </w:r>
      <w:r>
        <w:rPr>
          <w:spacing w:val="9"/>
        </w:rPr>
        <w:t xml:space="preserve"> </w:t>
      </w:r>
      <w:r>
        <w:t>предкам;</w:t>
      </w:r>
      <w:r>
        <w:rPr>
          <w:spacing w:val="-3"/>
        </w:rPr>
        <w:t xml:space="preserve"> </w:t>
      </w:r>
      <w:r>
        <w:t>иудейских</w:t>
      </w:r>
      <w:r>
        <w:rPr>
          <w:spacing w:val="-7"/>
        </w:rPr>
        <w:t xml:space="preserve"> </w:t>
      </w:r>
      <w:r>
        <w:t>традиционных</w:t>
      </w:r>
      <w:r>
        <w:rPr>
          <w:spacing w:val="-1"/>
        </w:rPr>
        <w:t xml:space="preserve"> </w:t>
      </w:r>
      <w:r>
        <w:t>семейных</w:t>
      </w:r>
      <w:r>
        <w:rPr>
          <w:spacing w:val="-8"/>
        </w:rPr>
        <w:t xml:space="preserve"> </w:t>
      </w:r>
      <w:r>
        <w:t>ценностей;</w:t>
      </w:r>
    </w:p>
    <w:p w:rsidR="00BA0EEA" w:rsidRDefault="00CD0253" w:rsidP="0088385F">
      <w:pPr>
        <w:pStyle w:val="a5"/>
        <w:numPr>
          <w:ilvl w:val="0"/>
          <w:numId w:val="27"/>
        </w:numPr>
        <w:tabs>
          <w:tab w:val="left" w:pos="1549"/>
          <w:tab w:val="left" w:pos="1550"/>
        </w:tabs>
        <w:spacing w:before="16" w:line="266" w:lineRule="auto"/>
        <w:ind w:right="406" w:firstLine="0"/>
        <w:rPr>
          <w:sz w:val="24"/>
        </w:rPr>
      </w:pPr>
      <w:r>
        <w:rPr>
          <w:sz w:val="24"/>
        </w:rPr>
        <w:t>распознавать иудейскую символику, объяснять своими словами её смысл(магендовид) и</w:t>
      </w:r>
      <w:r>
        <w:rPr>
          <w:spacing w:val="1"/>
          <w:sz w:val="24"/>
        </w:rPr>
        <w:t xml:space="preserve"> </w:t>
      </w:r>
      <w:r>
        <w:rPr>
          <w:sz w:val="24"/>
        </w:rPr>
        <w:t>значение</w:t>
      </w:r>
      <w:r>
        <w:rPr>
          <w:spacing w:val="-3"/>
          <w:sz w:val="24"/>
        </w:rPr>
        <w:t xml:space="preserve"> </w:t>
      </w:r>
      <w:r>
        <w:rPr>
          <w:sz w:val="24"/>
        </w:rPr>
        <w:t>в</w:t>
      </w:r>
      <w:r>
        <w:rPr>
          <w:spacing w:val="9"/>
          <w:sz w:val="24"/>
        </w:rPr>
        <w:t xml:space="preserve"> </w:t>
      </w:r>
      <w:r>
        <w:rPr>
          <w:sz w:val="24"/>
        </w:rPr>
        <w:t>еврейской</w:t>
      </w:r>
      <w:r>
        <w:rPr>
          <w:spacing w:val="9"/>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6" w:line="259" w:lineRule="auto"/>
        <w:ind w:right="399"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традиции,</w:t>
      </w:r>
      <w:r>
        <w:rPr>
          <w:spacing w:val="1"/>
          <w:sz w:val="24"/>
        </w:rPr>
        <w:t xml:space="preserve"> </w:t>
      </w:r>
      <w:r>
        <w:rPr>
          <w:sz w:val="24"/>
        </w:rPr>
        <w:t>каллиграфии,</w:t>
      </w:r>
      <w:r>
        <w:rPr>
          <w:spacing w:val="1"/>
          <w:sz w:val="24"/>
        </w:rPr>
        <w:t xml:space="preserve"> </w:t>
      </w:r>
      <w:r>
        <w:rPr>
          <w:sz w:val="24"/>
        </w:rPr>
        <w:t>религиозных</w:t>
      </w:r>
      <w:r>
        <w:rPr>
          <w:spacing w:val="-13"/>
          <w:sz w:val="24"/>
        </w:rPr>
        <w:t xml:space="preserve"> </w:t>
      </w:r>
      <w:r>
        <w:rPr>
          <w:sz w:val="24"/>
        </w:rPr>
        <w:t>напевах,</w:t>
      </w:r>
      <w:r>
        <w:rPr>
          <w:spacing w:val="7"/>
          <w:sz w:val="24"/>
        </w:rPr>
        <w:t xml:space="preserve"> </w:t>
      </w:r>
      <w:r>
        <w:rPr>
          <w:sz w:val="24"/>
        </w:rPr>
        <w:t>архитектуре,</w:t>
      </w:r>
      <w:r>
        <w:rPr>
          <w:spacing w:val="7"/>
          <w:sz w:val="24"/>
        </w:rPr>
        <w:t xml:space="preserve"> </w:t>
      </w:r>
      <w:r>
        <w:rPr>
          <w:sz w:val="24"/>
        </w:rPr>
        <w:t>книжной</w:t>
      </w:r>
      <w:r>
        <w:rPr>
          <w:spacing w:val="-7"/>
          <w:sz w:val="24"/>
        </w:rPr>
        <w:t xml:space="preserve"> </w:t>
      </w:r>
      <w:r>
        <w:rPr>
          <w:sz w:val="24"/>
        </w:rPr>
        <w:t>миниатюре,</w:t>
      </w:r>
      <w:r>
        <w:rPr>
          <w:spacing w:val="3"/>
          <w:sz w:val="24"/>
        </w:rPr>
        <w:t xml:space="preserve"> </w:t>
      </w:r>
      <w:r>
        <w:rPr>
          <w:sz w:val="24"/>
        </w:rPr>
        <w:t>религиозной</w:t>
      </w:r>
      <w:r>
        <w:rPr>
          <w:spacing w:val="-7"/>
          <w:sz w:val="24"/>
        </w:rPr>
        <w:t xml:space="preserve"> </w:t>
      </w:r>
      <w:r>
        <w:rPr>
          <w:sz w:val="24"/>
        </w:rPr>
        <w:t>атрибутике,</w:t>
      </w:r>
      <w:r>
        <w:rPr>
          <w:spacing w:val="2"/>
          <w:sz w:val="24"/>
        </w:rPr>
        <w:t xml:space="preserve"> </w:t>
      </w:r>
      <w:r>
        <w:rPr>
          <w:sz w:val="24"/>
        </w:rPr>
        <w:t>одежде;</w:t>
      </w:r>
    </w:p>
    <w:p w:rsidR="00BA0EEA" w:rsidRDefault="00CD0253" w:rsidP="0088385F">
      <w:pPr>
        <w:pStyle w:val="a5"/>
        <w:numPr>
          <w:ilvl w:val="0"/>
          <w:numId w:val="27"/>
        </w:numPr>
        <w:tabs>
          <w:tab w:val="left" w:pos="1549"/>
          <w:tab w:val="left" w:pos="1550"/>
        </w:tabs>
        <w:spacing w:before="19" w:line="266" w:lineRule="auto"/>
        <w:ind w:right="420" w:firstLine="0"/>
        <w:rPr>
          <w:sz w:val="24"/>
        </w:rPr>
      </w:pPr>
      <w:r>
        <w:rPr>
          <w:sz w:val="24"/>
        </w:rPr>
        <w:t>излагать основные исторические сведения о появлении иудаизма на территории России,</w:t>
      </w:r>
      <w:r>
        <w:rPr>
          <w:spacing w:val="1"/>
          <w:sz w:val="24"/>
        </w:rPr>
        <w:t xml:space="preserve"> </w:t>
      </w:r>
      <w:r>
        <w:rPr>
          <w:sz w:val="24"/>
        </w:rPr>
        <w:t>своими словами объяснять роль иудаизма в становлении культуры народов России, российской</w:t>
      </w:r>
      <w:r>
        <w:rPr>
          <w:spacing w:val="1"/>
          <w:sz w:val="24"/>
        </w:rPr>
        <w:t xml:space="preserve"> </w:t>
      </w:r>
      <w:r>
        <w:rPr>
          <w:sz w:val="24"/>
        </w:rPr>
        <w:t>культуры</w:t>
      </w:r>
      <w:r>
        <w:rPr>
          <w:spacing w:val="4"/>
          <w:sz w:val="24"/>
        </w:rPr>
        <w:t xml:space="preserve"> </w:t>
      </w:r>
      <w:r>
        <w:rPr>
          <w:sz w:val="24"/>
        </w:rPr>
        <w:t>и</w:t>
      </w:r>
      <w:r>
        <w:rPr>
          <w:spacing w:val="8"/>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7" w:line="264" w:lineRule="auto"/>
        <w:ind w:right="416" w:firstLine="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иудейского</w:t>
      </w:r>
      <w:r>
        <w:rPr>
          <w:spacing w:val="1"/>
          <w:sz w:val="24"/>
        </w:rPr>
        <w:t xml:space="preserve"> </w:t>
      </w:r>
      <w:r>
        <w:rPr>
          <w:sz w:val="24"/>
        </w:rPr>
        <w:t>исторического и культурного наследия в своей местности, регионе (синагоги, кладбища, памятные</w:t>
      </w:r>
      <w:r>
        <w:rPr>
          <w:spacing w:val="-57"/>
          <w:sz w:val="24"/>
        </w:rPr>
        <w:t xml:space="preserve"> </w:t>
      </w:r>
      <w:r>
        <w:rPr>
          <w:sz w:val="24"/>
        </w:rPr>
        <w:t>и</w:t>
      </w:r>
      <w:r>
        <w:rPr>
          <w:spacing w:val="2"/>
          <w:sz w:val="24"/>
        </w:rPr>
        <w:t xml:space="preserve"> </w:t>
      </w:r>
      <w:r>
        <w:rPr>
          <w:sz w:val="24"/>
        </w:rPr>
        <w:t>святые</w:t>
      </w:r>
      <w:r>
        <w:rPr>
          <w:spacing w:val="-3"/>
          <w:sz w:val="24"/>
        </w:rPr>
        <w:t xml:space="preserve"> </w:t>
      </w:r>
      <w:r>
        <w:rPr>
          <w:sz w:val="24"/>
        </w:rPr>
        <w:t>места),</w:t>
      </w:r>
      <w:r>
        <w:rPr>
          <w:spacing w:val="-1"/>
          <w:sz w:val="24"/>
        </w:rPr>
        <w:t xml:space="preserve"> </w:t>
      </w:r>
      <w:r>
        <w:rPr>
          <w:sz w:val="24"/>
        </w:rPr>
        <w:t>оформлению</w:t>
      </w:r>
      <w:r>
        <w:rPr>
          <w:spacing w:val="3"/>
          <w:sz w:val="24"/>
        </w:rPr>
        <w:t xml:space="preserve"> </w:t>
      </w:r>
      <w:r>
        <w:rPr>
          <w:sz w:val="24"/>
        </w:rPr>
        <w:t>и</w:t>
      </w:r>
      <w:r>
        <w:rPr>
          <w:spacing w:val="-7"/>
          <w:sz w:val="24"/>
        </w:rPr>
        <w:t xml:space="preserve"> </w:t>
      </w:r>
      <w:r>
        <w:rPr>
          <w:sz w:val="24"/>
        </w:rPr>
        <w:t>представлению</w:t>
      </w:r>
      <w:r>
        <w:rPr>
          <w:spacing w:val="2"/>
          <w:sz w:val="24"/>
        </w:rPr>
        <w:t xml:space="preserve"> </w:t>
      </w:r>
      <w:r>
        <w:rPr>
          <w:sz w:val="24"/>
        </w:rPr>
        <w:t>её</w:t>
      </w:r>
      <w:r>
        <w:rPr>
          <w:spacing w:val="-4"/>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16" w:line="261" w:lineRule="auto"/>
        <w:ind w:right="39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34"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6" w:line="266" w:lineRule="auto"/>
        <w:ind w:right="408"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2" w:line="264"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иудейской</w:t>
      </w:r>
      <w:r>
        <w:rPr>
          <w:spacing w:val="5"/>
          <w:sz w:val="24"/>
        </w:rPr>
        <w:t xml:space="preserve"> </w:t>
      </w:r>
      <w:r>
        <w:rPr>
          <w:sz w:val="24"/>
        </w:rPr>
        <w:t>духовно-</w:t>
      </w:r>
      <w:r>
        <w:rPr>
          <w:spacing w:val="-2"/>
          <w:sz w:val="24"/>
        </w:rPr>
        <w:t xml:space="preserve"> </w:t>
      </w:r>
      <w:r>
        <w:rPr>
          <w:sz w:val="24"/>
        </w:rPr>
        <w:t>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3"/>
        <w:ind w:left="0"/>
        <w:jc w:val="left"/>
        <w:rPr>
          <w:sz w:val="23"/>
        </w:rPr>
      </w:pPr>
    </w:p>
    <w:p w:rsidR="00BA0EEA" w:rsidRDefault="00CD0253">
      <w:pPr>
        <w:pStyle w:val="110"/>
      </w:pPr>
      <w:bookmarkStart w:id="216" w:name="Модуль_«Основы_религиозных_культур_народ"/>
      <w:bookmarkEnd w:id="216"/>
      <w:r>
        <w:rPr>
          <w:spacing w:val="-1"/>
        </w:rPr>
        <w:t>Модуль</w:t>
      </w:r>
      <w:r>
        <w:rPr>
          <w:spacing w:val="-8"/>
        </w:rPr>
        <w:t xml:space="preserve"> </w:t>
      </w:r>
      <w:r>
        <w:t>«Основы</w:t>
      </w:r>
      <w:r>
        <w:rPr>
          <w:spacing w:val="-10"/>
        </w:rPr>
        <w:t xml:space="preserve"> </w:t>
      </w:r>
      <w:r>
        <w:t>религиозных</w:t>
      </w:r>
      <w:r>
        <w:rPr>
          <w:spacing w:val="-14"/>
        </w:rPr>
        <w:t xml:space="preserve"> </w:t>
      </w:r>
      <w:r>
        <w:t>культур</w:t>
      </w:r>
      <w:r>
        <w:rPr>
          <w:spacing w:val="-5"/>
        </w:rPr>
        <w:t xml:space="preserve"> </w:t>
      </w:r>
      <w:r>
        <w:t>народов</w:t>
      </w:r>
      <w:r>
        <w:rPr>
          <w:spacing w:val="-1"/>
        </w:rPr>
        <w:t xml:space="preserve"> </w:t>
      </w:r>
      <w:r>
        <w:t>России»</w:t>
      </w:r>
    </w:p>
    <w:p w:rsidR="00BA0EEA" w:rsidRDefault="00CD0253">
      <w:pPr>
        <w:pStyle w:val="210"/>
        <w:spacing w:before="50" w:line="264" w:lineRule="auto"/>
        <w:ind w:right="422"/>
      </w:pPr>
      <w:r>
        <w:t>Предметные результаты освоения образовательной программы модуля «Основы религиозных</w:t>
      </w:r>
      <w:r>
        <w:rPr>
          <w:spacing w:val="1"/>
        </w:rPr>
        <w:t xml:space="preserve"> </w:t>
      </w:r>
      <w:r>
        <w:t>культур</w:t>
      </w:r>
      <w:r>
        <w:rPr>
          <w:spacing w:val="-7"/>
        </w:rPr>
        <w:t xml:space="preserve"> </w:t>
      </w:r>
      <w:r>
        <w:t>народов</w:t>
      </w:r>
      <w:r>
        <w:rPr>
          <w:spacing w:val="-8"/>
        </w:rPr>
        <w:t xml:space="preserve"> </w:t>
      </w:r>
      <w:r>
        <w:t>России»</w:t>
      </w:r>
      <w:r>
        <w:rPr>
          <w:spacing w:val="3"/>
        </w:rPr>
        <w:t xml:space="preserve"> </w:t>
      </w:r>
      <w:r>
        <w:t>отражают</w:t>
      </w:r>
      <w:r>
        <w:rPr>
          <w:spacing w:val="17"/>
        </w:rPr>
        <w:t xml:space="preserve"> </w:t>
      </w:r>
      <w:r>
        <w:t>сформированность</w:t>
      </w:r>
      <w:r>
        <w:rPr>
          <w:spacing w:val="-2"/>
        </w:rPr>
        <w:t xml:space="preserve"> </w:t>
      </w:r>
      <w:r>
        <w:t>умений:</w:t>
      </w:r>
    </w:p>
    <w:p w:rsidR="00BA0EEA" w:rsidRDefault="00CD0253" w:rsidP="0088385F">
      <w:pPr>
        <w:pStyle w:val="a5"/>
        <w:numPr>
          <w:ilvl w:val="0"/>
          <w:numId w:val="27"/>
        </w:numPr>
        <w:tabs>
          <w:tab w:val="left" w:pos="1549"/>
          <w:tab w:val="left" w:pos="1550"/>
        </w:tabs>
        <w:spacing w:before="3" w:line="264" w:lineRule="auto"/>
        <w:ind w:right="425"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20" w:line="264"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2"/>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12"/>
          <w:sz w:val="24"/>
        </w:rPr>
        <w:t xml:space="preserve"> </w:t>
      </w:r>
      <w:r>
        <w:rPr>
          <w:sz w:val="24"/>
        </w:rPr>
        <w:t>усилий</w:t>
      </w:r>
      <w:r>
        <w:rPr>
          <w:spacing w:val="8"/>
          <w:sz w:val="24"/>
        </w:rPr>
        <w:t xml:space="preserve"> </w:t>
      </w:r>
      <w:r>
        <w:rPr>
          <w:sz w:val="24"/>
        </w:rPr>
        <w:t>человека,</w:t>
      </w:r>
      <w:r>
        <w:rPr>
          <w:spacing w:val="4"/>
          <w:sz w:val="24"/>
        </w:rPr>
        <w:t xml:space="preserve"> </w:t>
      </w:r>
      <w:r>
        <w:rPr>
          <w:sz w:val="24"/>
        </w:rPr>
        <w:t>приводить</w:t>
      </w:r>
      <w:r>
        <w:rPr>
          <w:spacing w:val="-1"/>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12"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7"/>
          <w:sz w:val="24"/>
        </w:rPr>
        <w:t xml:space="preserve"> </w:t>
      </w:r>
      <w:r>
        <w:rPr>
          <w:sz w:val="24"/>
        </w:rPr>
        <w:t>основы</w:t>
      </w:r>
      <w:r>
        <w:rPr>
          <w:spacing w:val="-1"/>
          <w:sz w:val="24"/>
        </w:rPr>
        <w:t xml:space="preserve"> </w:t>
      </w:r>
      <w:r>
        <w:rPr>
          <w:sz w:val="24"/>
        </w:rPr>
        <w:t>духовного</w:t>
      </w:r>
      <w:r>
        <w:rPr>
          <w:spacing w:val="2"/>
          <w:sz w:val="24"/>
        </w:rPr>
        <w:t xml:space="preserve"> </w:t>
      </w:r>
      <w:r>
        <w:rPr>
          <w:sz w:val="24"/>
        </w:rPr>
        <w:t>развития,</w:t>
      </w:r>
      <w:r>
        <w:rPr>
          <w:spacing w:val="-5"/>
          <w:sz w:val="24"/>
        </w:rPr>
        <w:t xml:space="preserve"> </w:t>
      </w:r>
      <w:r>
        <w:rPr>
          <w:sz w:val="24"/>
        </w:rPr>
        <w:t>нравственного</w:t>
      </w:r>
      <w:r>
        <w:rPr>
          <w:spacing w:val="3"/>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8" w:line="261" w:lineRule="auto"/>
        <w:ind w:right="406"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морали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России (православие, ислам, буддизм, иудаизм), их значении в выстраивании отношений в семье,</w:t>
      </w:r>
      <w:r>
        <w:rPr>
          <w:spacing w:val="1"/>
          <w:sz w:val="24"/>
        </w:rPr>
        <w:t xml:space="preserve"> </w:t>
      </w:r>
      <w:r>
        <w:rPr>
          <w:sz w:val="24"/>
        </w:rPr>
        <w:t>между</w:t>
      </w:r>
      <w:r>
        <w:rPr>
          <w:spacing w:val="-21"/>
          <w:sz w:val="24"/>
        </w:rPr>
        <w:t xml:space="preserve"> </w:t>
      </w:r>
      <w:r>
        <w:rPr>
          <w:sz w:val="24"/>
        </w:rPr>
        <w:t>людьми;</w:t>
      </w:r>
    </w:p>
    <w:p w:rsidR="00BA0EEA" w:rsidRDefault="00CD0253" w:rsidP="0088385F">
      <w:pPr>
        <w:pStyle w:val="a5"/>
        <w:numPr>
          <w:ilvl w:val="0"/>
          <w:numId w:val="27"/>
        </w:numPr>
        <w:tabs>
          <w:tab w:val="left" w:pos="1549"/>
          <w:tab w:val="left" w:pos="1550"/>
        </w:tabs>
        <w:spacing w:before="20"/>
        <w:ind w:left="1549" w:hanging="1062"/>
        <w:rPr>
          <w:sz w:val="24"/>
        </w:rPr>
      </w:pPr>
      <w:r>
        <w:rPr>
          <w:sz w:val="24"/>
        </w:rPr>
        <w:t xml:space="preserve">раскрывать   </w:t>
      </w:r>
      <w:r>
        <w:rPr>
          <w:spacing w:val="7"/>
          <w:sz w:val="24"/>
        </w:rPr>
        <w:t xml:space="preserve"> </w:t>
      </w:r>
      <w:r>
        <w:rPr>
          <w:sz w:val="24"/>
        </w:rPr>
        <w:t xml:space="preserve">основное   </w:t>
      </w:r>
      <w:r>
        <w:rPr>
          <w:spacing w:val="2"/>
          <w:sz w:val="24"/>
        </w:rPr>
        <w:t xml:space="preserve"> </w:t>
      </w:r>
      <w:r>
        <w:rPr>
          <w:sz w:val="24"/>
        </w:rPr>
        <w:t xml:space="preserve">содержание   </w:t>
      </w:r>
      <w:r>
        <w:rPr>
          <w:spacing w:val="3"/>
          <w:sz w:val="24"/>
        </w:rPr>
        <w:t xml:space="preserve"> </w:t>
      </w:r>
      <w:r>
        <w:rPr>
          <w:sz w:val="24"/>
        </w:rPr>
        <w:t xml:space="preserve">нравственных    </w:t>
      </w:r>
      <w:r>
        <w:rPr>
          <w:spacing w:val="4"/>
          <w:sz w:val="24"/>
        </w:rPr>
        <w:t xml:space="preserve"> </w:t>
      </w:r>
      <w:r>
        <w:rPr>
          <w:sz w:val="24"/>
        </w:rPr>
        <w:t xml:space="preserve">категорий    </w:t>
      </w:r>
      <w:r>
        <w:rPr>
          <w:spacing w:val="4"/>
          <w:sz w:val="24"/>
        </w:rPr>
        <w:t xml:space="preserve"> </w:t>
      </w:r>
      <w:r>
        <w:rPr>
          <w:sz w:val="24"/>
        </w:rPr>
        <w:t xml:space="preserve">(долг,    </w:t>
      </w:r>
      <w:r>
        <w:rPr>
          <w:spacing w:val="10"/>
          <w:sz w:val="24"/>
        </w:rPr>
        <w:t xml:space="preserve"> </w:t>
      </w:r>
      <w:r>
        <w:rPr>
          <w:sz w:val="24"/>
        </w:rPr>
        <w:t>свобода,</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66" w:lineRule="auto"/>
        <w:ind w:right="409"/>
      </w:pPr>
      <w:r>
        <w:t>ответственность, милосердие, забота о слабых, взаимопомощь) в религиозной культуре народов</w:t>
      </w:r>
      <w:r>
        <w:rPr>
          <w:spacing w:val="1"/>
        </w:rPr>
        <w:t xml:space="preserve"> </w:t>
      </w:r>
      <w:r>
        <w:t>России (православии, исламе, буддизме, иудаизме); объяснять</w:t>
      </w:r>
      <w:r>
        <w:rPr>
          <w:spacing w:val="60"/>
        </w:rPr>
        <w:t xml:space="preserve"> </w:t>
      </w:r>
      <w:r>
        <w:t>«золотое правило нравственности»</w:t>
      </w:r>
      <w:r>
        <w:rPr>
          <w:spacing w:val="1"/>
        </w:rPr>
        <w:t xml:space="preserve"> </w:t>
      </w:r>
      <w:r>
        <w:t>в</w:t>
      </w:r>
      <w:r>
        <w:rPr>
          <w:spacing w:val="3"/>
        </w:rPr>
        <w:t xml:space="preserve"> </w:t>
      </w:r>
      <w:r>
        <w:t>религиозных</w:t>
      </w:r>
      <w:r>
        <w:rPr>
          <w:spacing w:val="-1"/>
        </w:rPr>
        <w:t xml:space="preserve"> </w:t>
      </w:r>
      <w:r>
        <w:t>традициях;</w:t>
      </w:r>
    </w:p>
    <w:p w:rsidR="00BA0EEA" w:rsidRDefault="00CD0253" w:rsidP="0088385F">
      <w:pPr>
        <w:pStyle w:val="a5"/>
        <w:numPr>
          <w:ilvl w:val="0"/>
          <w:numId w:val="27"/>
        </w:numPr>
        <w:tabs>
          <w:tab w:val="left" w:pos="1549"/>
          <w:tab w:val="left" w:pos="1550"/>
        </w:tabs>
        <w:spacing w:before="17" w:line="259" w:lineRule="auto"/>
        <w:ind w:right="438" w:firstLine="0"/>
        <w:rPr>
          <w:sz w:val="24"/>
        </w:rPr>
      </w:pPr>
      <w:r>
        <w:rPr>
          <w:sz w:val="24"/>
        </w:rPr>
        <w:t>соотносить нравственные формы поведения с нравственными нормами, заповедями в</w:t>
      </w:r>
      <w:r>
        <w:rPr>
          <w:spacing w:val="1"/>
          <w:sz w:val="24"/>
        </w:rPr>
        <w:t xml:space="preserve"> </w:t>
      </w:r>
      <w:r>
        <w:rPr>
          <w:sz w:val="24"/>
        </w:rPr>
        <w:t>традиционных</w:t>
      </w:r>
      <w:r>
        <w:rPr>
          <w:spacing w:val="-7"/>
          <w:sz w:val="24"/>
        </w:rPr>
        <w:t xml:space="preserve"> </w:t>
      </w:r>
      <w:r>
        <w:rPr>
          <w:sz w:val="24"/>
        </w:rPr>
        <w:t>религиях</w:t>
      </w:r>
      <w:r>
        <w:rPr>
          <w:spacing w:val="-7"/>
          <w:sz w:val="24"/>
        </w:rPr>
        <w:t xml:space="preserve"> </w:t>
      </w:r>
      <w:r>
        <w:rPr>
          <w:sz w:val="24"/>
        </w:rPr>
        <w:t>народов</w:t>
      </w:r>
      <w:r>
        <w:rPr>
          <w:spacing w:val="10"/>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4" w:line="271" w:lineRule="auto"/>
        <w:ind w:right="407"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2"/>
          <w:sz w:val="24"/>
        </w:rPr>
        <w:t xml:space="preserve"> </w:t>
      </w:r>
      <w:r>
        <w:rPr>
          <w:sz w:val="24"/>
        </w:rPr>
        <w:t>в</w:t>
      </w:r>
      <w:r>
        <w:rPr>
          <w:spacing w:val="-2"/>
          <w:sz w:val="24"/>
        </w:rPr>
        <w:t xml:space="preserve"> </w:t>
      </w:r>
      <w:r>
        <w:rPr>
          <w:sz w:val="24"/>
        </w:rPr>
        <w:t>вероучении</w:t>
      </w:r>
      <w:r>
        <w:rPr>
          <w:spacing w:val="7"/>
          <w:sz w:val="24"/>
        </w:rPr>
        <w:t xml:space="preserve"> </w:t>
      </w:r>
      <w:r>
        <w:rPr>
          <w:sz w:val="24"/>
        </w:rPr>
        <w:t>православия,</w:t>
      </w:r>
      <w:r>
        <w:rPr>
          <w:spacing w:val="-5"/>
          <w:sz w:val="24"/>
        </w:rPr>
        <w:t xml:space="preserve"> </w:t>
      </w:r>
      <w:r>
        <w:rPr>
          <w:sz w:val="24"/>
        </w:rPr>
        <w:t>ислама,</w:t>
      </w:r>
      <w:r>
        <w:rPr>
          <w:spacing w:val="-1"/>
          <w:sz w:val="24"/>
        </w:rPr>
        <w:t xml:space="preserve"> </w:t>
      </w:r>
      <w:r>
        <w:rPr>
          <w:sz w:val="24"/>
        </w:rPr>
        <w:t>буддизма, иудаизма;</w:t>
      </w:r>
      <w:r>
        <w:rPr>
          <w:spacing w:val="3"/>
          <w:sz w:val="24"/>
        </w:rPr>
        <w:t xml:space="preserve"> </w:t>
      </w:r>
      <w:r>
        <w:rPr>
          <w:sz w:val="24"/>
        </w:rPr>
        <w:t>об</w:t>
      </w:r>
      <w:r>
        <w:rPr>
          <w:spacing w:val="-5"/>
          <w:sz w:val="24"/>
        </w:rPr>
        <w:t xml:space="preserve"> </w:t>
      </w:r>
      <w:r>
        <w:rPr>
          <w:sz w:val="24"/>
        </w:rPr>
        <w:t>основателях</w:t>
      </w:r>
      <w:r>
        <w:rPr>
          <w:spacing w:val="-7"/>
          <w:sz w:val="24"/>
        </w:rPr>
        <w:t xml:space="preserve"> </w:t>
      </w:r>
      <w:r>
        <w:rPr>
          <w:sz w:val="24"/>
        </w:rPr>
        <w:t>религий;</w:t>
      </w:r>
    </w:p>
    <w:p w:rsidR="00BA0EEA" w:rsidRDefault="00CD0253" w:rsidP="0088385F">
      <w:pPr>
        <w:pStyle w:val="a5"/>
        <w:numPr>
          <w:ilvl w:val="0"/>
          <w:numId w:val="27"/>
        </w:numPr>
        <w:tabs>
          <w:tab w:val="left" w:pos="1549"/>
          <w:tab w:val="left" w:pos="1550"/>
        </w:tabs>
        <w:spacing w:line="268" w:lineRule="auto"/>
        <w:ind w:right="420" w:firstLine="0"/>
        <w:rPr>
          <w:sz w:val="24"/>
        </w:rPr>
      </w:pPr>
      <w:r>
        <w:rPr>
          <w:sz w:val="24"/>
        </w:rPr>
        <w:t>рассказывать о священных писаниях традиционных религий народов России (Библия,</w:t>
      </w:r>
      <w:r>
        <w:rPr>
          <w:spacing w:val="1"/>
          <w:sz w:val="24"/>
        </w:rPr>
        <w:t xml:space="preserve"> </w:t>
      </w:r>
      <w:r>
        <w:rPr>
          <w:sz w:val="24"/>
        </w:rPr>
        <w:t>Коран, Трипитака (Ганджур), Танах), хранителях предания и служителях</w:t>
      </w:r>
      <w:r>
        <w:rPr>
          <w:spacing w:val="1"/>
          <w:sz w:val="24"/>
        </w:rPr>
        <w:t xml:space="preserve"> </w:t>
      </w:r>
      <w:r>
        <w:rPr>
          <w:sz w:val="24"/>
        </w:rPr>
        <w:t>религиозного</w:t>
      </w:r>
      <w:r>
        <w:rPr>
          <w:spacing w:val="1"/>
          <w:sz w:val="24"/>
        </w:rPr>
        <w:t xml:space="preserve"> </w:t>
      </w:r>
      <w:r>
        <w:rPr>
          <w:sz w:val="24"/>
        </w:rPr>
        <w:t>культа</w:t>
      </w:r>
      <w:r>
        <w:rPr>
          <w:spacing w:val="1"/>
          <w:sz w:val="24"/>
        </w:rPr>
        <w:t xml:space="preserve"> </w:t>
      </w:r>
      <w:r>
        <w:rPr>
          <w:sz w:val="24"/>
        </w:rPr>
        <w:t>(священники,</w:t>
      </w:r>
      <w:r>
        <w:rPr>
          <w:spacing w:val="-2"/>
          <w:sz w:val="24"/>
        </w:rPr>
        <w:t xml:space="preserve"> </w:t>
      </w:r>
      <w:r>
        <w:rPr>
          <w:sz w:val="24"/>
        </w:rPr>
        <w:t>муллы,</w:t>
      </w:r>
      <w:r>
        <w:rPr>
          <w:spacing w:val="3"/>
          <w:sz w:val="24"/>
        </w:rPr>
        <w:t xml:space="preserve"> </w:t>
      </w:r>
      <w:r>
        <w:rPr>
          <w:sz w:val="24"/>
        </w:rPr>
        <w:t>ламы,</w:t>
      </w:r>
      <w:r>
        <w:rPr>
          <w:spacing w:val="-2"/>
          <w:sz w:val="24"/>
        </w:rPr>
        <w:t xml:space="preserve"> </w:t>
      </w:r>
      <w:r>
        <w:rPr>
          <w:sz w:val="24"/>
        </w:rPr>
        <w:t>раввины),</w:t>
      </w:r>
      <w:r>
        <w:rPr>
          <w:spacing w:val="3"/>
          <w:sz w:val="24"/>
        </w:rPr>
        <w:t xml:space="preserve"> </w:t>
      </w:r>
      <w:r>
        <w:rPr>
          <w:sz w:val="24"/>
        </w:rPr>
        <w:t>религиозных</w:t>
      </w:r>
      <w:r>
        <w:rPr>
          <w:spacing w:val="-13"/>
          <w:sz w:val="24"/>
        </w:rPr>
        <w:t xml:space="preserve"> </w:t>
      </w:r>
      <w:r>
        <w:rPr>
          <w:sz w:val="24"/>
        </w:rPr>
        <w:t>обрядах,</w:t>
      </w:r>
      <w:r>
        <w:rPr>
          <w:spacing w:val="3"/>
          <w:sz w:val="24"/>
        </w:rPr>
        <w:t xml:space="preserve"> </w:t>
      </w:r>
      <w:r>
        <w:rPr>
          <w:sz w:val="24"/>
        </w:rPr>
        <w:t>ритуалах,</w:t>
      </w:r>
      <w:r>
        <w:rPr>
          <w:spacing w:val="7"/>
          <w:sz w:val="24"/>
        </w:rPr>
        <w:t xml:space="preserve"> </w:t>
      </w:r>
      <w:r>
        <w:rPr>
          <w:sz w:val="24"/>
        </w:rPr>
        <w:t>обычаях</w:t>
      </w:r>
      <w:r>
        <w:rPr>
          <w:spacing w:val="-9"/>
          <w:sz w:val="24"/>
        </w:rPr>
        <w:t xml:space="preserve"> </w:t>
      </w:r>
      <w:r>
        <w:rPr>
          <w:sz w:val="24"/>
        </w:rPr>
        <w:t>(1-2</w:t>
      </w:r>
      <w:r>
        <w:rPr>
          <w:spacing w:val="-9"/>
          <w:sz w:val="24"/>
        </w:rPr>
        <w:t xml:space="preserve"> </w:t>
      </w:r>
      <w:r>
        <w:rPr>
          <w:sz w:val="24"/>
        </w:rPr>
        <w:t>примера);</w:t>
      </w:r>
    </w:p>
    <w:p w:rsidR="00BA0EEA" w:rsidRDefault="00CD0253" w:rsidP="0088385F">
      <w:pPr>
        <w:pStyle w:val="a5"/>
        <w:numPr>
          <w:ilvl w:val="0"/>
          <w:numId w:val="27"/>
        </w:numPr>
        <w:tabs>
          <w:tab w:val="left" w:pos="1549"/>
          <w:tab w:val="left" w:pos="1550"/>
        </w:tabs>
        <w:spacing w:before="4" w:line="266" w:lineRule="auto"/>
        <w:ind w:right="429" w:firstLine="0"/>
        <w:rPr>
          <w:sz w:val="24"/>
        </w:rPr>
      </w:pPr>
      <w:r>
        <w:rPr>
          <w:sz w:val="24"/>
        </w:rPr>
        <w:t>рассказывать о назначении и устройстве священных сооружений (храмов)традиционных</w:t>
      </w:r>
      <w:r>
        <w:rPr>
          <w:spacing w:val="-57"/>
          <w:sz w:val="24"/>
        </w:rPr>
        <w:t xml:space="preserve"> </w:t>
      </w:r>
      <w:r>
        <w:rPr>
          <w:sz w:val="24"/>
        </w:rPr>
        <w:t>религий</w:t>
      </w:r>
      <w:r>
        <w:rPr>
          <w:spacing w:val="-2"/>
          <w:sz w:val="24"/>
        </w:rPr>
        <w:t xml:space="preserve"> </w:t>
      </w:r>
      <w:r>
        <w:rPr>
          <w:sz w:val="24"/>
        </w:rPr>
        <w:t>народов</w:t>
      </w:r>
      <w:r>
        <w:rPr>
          <w:spacing w:val="-1"/>
          <w:sz w:val="24"/>
        </w:rPr>
        <w:t xml:space="preserve"> </w:t>
      </w:r>
      <w:r>
        <w:rPr>
          <w:sz w:val="24"/>
        </w:rPr>
        <w:t>России,</w:t>
      </w:r>
      <w:r>
        <w:rPr>
          <w:spacing w:val="-2"/>
          <w:sz w:val="24"/>
        </w:rPr>
        <w:t xml:space="preserve"> </w:t>
      </w:r>
      <w:r>
        <w:rPr>
          <w:sz w:val="24"/>
        </w:rPr>
        <w:t>основных</w:t>
      </w:r>
      <w:r>
        <w:rPr>
          <w:spacing w:val="-6"/>
          <w:sz w:val="24"/>
        </w:rPr>
        <w:t xml:space="preserve"> </w:t>
      </w:r>
      <w:r>
        <w:rPr>
          <w:sz w:val="24"/>
        </w:rPr>
        <w:t>нормах</w:t>
      </w:r>
      <w:r>
        <w:rPr>
          <w:spacing w:val="-8"/>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храмах,</w:t>
      </w:r>
      <w:r>
        <w:rPr>
          <w:spacing w:val="2"/>
          <w:sz w:val="24"/>
        </w:rPr>
        <w:t xml:space="preserve"> </w:t>
      </w:r>
      <w:r>
        <w:rPr>
          <w:sz w:val="24"/>
        </w:rPr>
        <w:t>общения</w:t>
      </w:r>
      <w:r>
        <w:rPr>
          <w:spacing w:val="-6"/>
          <w:sz w:val="24"/>
        </w:rPr>
        <w:t xml:space="preserve"> </w:t>
      </w:r>
      <w:r>
        <w:rPr>
          <w:sz w:val="24"/>
        </w:rPr>
        <w:t>с</w:t>
      </w:r>
      <w:r>
        <w:rPr>
          <w:spacing w:val="5"/>
          <w:sz w:val="24"/>
        </w:rPr>
        <w:t xml:space="preserve"> </w:t>
      </w:r>
      <w:r>
        <w:rPr>
          <w:sz w:val="24"/>
        </w:rPr>
        <w:t>верующими;</w:t>
      </w:r>
    </w:p>
    <w:p w:rsidR="00BA0EEA" w:rsidRDefault="00CD0253" w:rsidP="0088385F">
      <w:pPr>
        <w:pStyle w:val="a5"/>
        <w:numPr>
          <w:ilvl w:val="0"/>
          <w:numId w:val="27"/>
        </w:numPr>
        <w:tabs>
          <w:tab w:val="left" w:pos="1549"/>
          <w:tab w:val="left" w:pos="1550"/>
        </w:tabs>
        <w:spacing w:before="12" w:line="264" w:lineRule="auto"/>
        <w:ind w:right="424" w:firstLine="0"/>
        <w:rPr>
          <w:sz w:val="24"/>
        </w:rPr>
      </w:pPr>
      <w:r>
        <w:rPr>
          <w:sz w:val="24"/>
        </w:rPr>
        <w:t>рассказывать о религиозных календарях и праздниках традиционных религий 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одного</w:t>
      </w:r>
      <w:r>
        <w:rPr>
          <w:spacing w:val="1"/>
          <w:sz w:val="24"/>
        </w:rPr>
        <w:t xml:space="preserve"> </w:t>
      </w:r>
      <w:r>
        <w:rPr>
          <w:sz w:val="24"/>
        </w:rPr>
        <w:t>религиозного</w:t>
      </w:r>
      <w:r>
        <w:rPr>
          <w:spacing w:val="1"/>
          <w:sz w:val="24"/>
        </w:rPr>
        <w:t xml:space="preserve"> </w:t>
      </w:r>
      <w:r>
        <w:rPr>
          <w:sz w:val="24"/>
        </w:rPr>
        <w:t>праздника</w:t>
      </w:r>
      <w:r>
        <w:rPr>
          <w:spacing w:val="1"/>
          <w:sz w:val="24"/>
        </w:rPr>
        <w:t xml:space="preserve"> </w:t>
      </w:r>
      <w:r>
        <w:rPr>
          <w:sz w:val="24"/>
        </w:rPr>
        <w:t>каждой</w:t>
      </w:r>
      <w:r>
        <w:rPr>
          <w:spacing w:val="3"/>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25" w:line="266" w:lineRule="auto"/>
        <w:ind w:right="398" w:firstLine="0"/>
        <w:rPr>
          <w:sz w:val="24"/>
        </w:rPr>
      </w:pPr>
      <w:r>
        <w:rPr>
          <w:sz w:val="24"/>
        </w:rPr>
        <w:t>раскрывать основное содержание норм отношений в религиозной семье (православие,</w:t>
      </w:r>
      <w:r>
        <w:rPr>
          <w:spacing w:val="1"/>
          <w:sz w:val="24"/>
        </w:rPr>
        <w:t xml:space="preserve"> </w:t>
      </w:r>
      <w:r>
        <w:rPr>
          <w:sz w:val="24"/>
        </w:rPr>
        <w:t>ислам, буддизм, иудаизм), общее представление о семейных ценностях в традиционных религиях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понимание</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учению</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60"/>
          <w:sz w:val="24"/>
        </w:rPr>
        <w:t xml:space="preserve"> </w:t>
      </w:r>
      <w:r>
        <w:rPr>
          <w:sz w:val="24"/>
        </w:rPr>
        <w:t>народов</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line="266" w:lineRule="auto"/>
        <w:ind w:right="402" w:firstLine="0"/>
        <w:rPr>
          <w:sz w:val="24"/>
        </w:rPr>
      </w:pPr>
      <w:r>
        <w:rPr>
          <w:sz w:val="24"/>
        </w:rPr>
        <w:t>распознавать</w:t>
      </w:r>
      <w:r>
        <w:rPr>
          <w:spacing w:val="1"/>
          <w:sz w:val="24"/>
        </w:rPr>
        <w:t xml:space="preserve"> </w:t>
      </w:r>
      <w:r>
        <w:rPr>
          <w:sz w:val="24"/>
        </w:rPr>
        <w:t>религиозную</w:t>
      </w:r>
      <w:r>
        <w:rPr>
          <w:spacing w:val="1"/>
          <w:sz w:val="24"/>
        </w:rPr>
        <w:t xml:space="preserve"> </w:t>
      </w:r>
      <w:r>
        <w:rPr>
          <w:sz w:val="24"/>
        </w:rPr>
        <w:t>символику</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 ислама, буддизма, иудаизма минимально по одному символу), объяснять своими</w:t>
      </w:r>
      <w:r>
        <w:rPr>
          <w:spacing w:val="1"/>
          <w:sz w:val="24"/>
        </w:rPr>
        <w:t xml:space="preserve"> </w:t>
      </w:r>
      <w:r>
        <w:rPr>
          <w:sz w:val="24"/>
        </w:rPr>
        <w:t>словами</w:t>
      </w:r>
      <w:r>
        <w:rPr>
          <w:spacing w:val="3"/>
          <w:sz w:val="24"/>
        </w:rPr>
        <w:t xml:space="preserve"> </w:t>
      </w:r>
      <w:r>
        <w:rPr>
          <w:sz w:val="24"/>
        </w:rPr>
        <w:t>её</w:t>
      </w:r>
      <w:r>
        <w:rPr>
          <w:spacing w:val="-4"/>
          <w:sz w:val="24"/>
        </w:rPr>
        <w:t xml:space="preserve"> </w:t>
      </w:r>
      <w:r>
        <w:rPr>
          <w:sz w:val="24"/>
        </w:rPr>
        <w:t>значение</w:t>
      </w:r>
      <w:r>
        <w:rPr>
          <w:spacing w:val="-2"/>
          <w:sz w:val="24"/>
        </w:rPr>
        <w:t xml:space="preserve"> </w:t>
      </w:r>
      <w:r>
        <w:rPr>
          <w:sz w:val="24"/>
        </w:rPr>
        <w:t>в</w:t>
      </w:r>
      <w:r>
        <w:rPr>
          <w:spacing w:val="4"/>
          <w:sz w:val="24"/>
        </w:rPr>
        <w:t xml:space="preserve"> </w:t>
      </w:r>
      <w:r>
        <w:rPr>
          <w:sz w:val="24"/>
        </w:rPr>
        <w:t>религиозной</w:t>
      </w:r>
      <w:r>
        <w:rPr>
          <w:spacing w:val="8"/>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7" w:line="266"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(православные</w:t>
      </w:r>
      <w:r>
        <w:rPr>
          <w:spacing w:val="1"/>
          <w:sz w:val="24"/>
        </w:rPr>
        <w:t xml:space="preserve"> </w:t>
      </w:r>
      <w:r>
        <w:rPr>
          <w:sz w:val="24"/>
        </w:rPr>
        <w:t>иконы,</w:t>
      </w:r>
      <w:r>
        <w:rPr>
          <w:spacing w:val="1"/>
          <w:sz w:val="24"/>
        </w:rPr>
        <w:t xml:space="preserve"> </w:t>
      </w:r>
      <w:r>
        <w:rPr>
          <w:sz w:val="24"/>
        </w:rPr>
        <w:t>исламская</w:t>
      </w:r>
      <w:r>
        <w:rPr>
          <w:spacing w:val="1"/>
          <w:sz w:val="24"/>
        </w:rPr>
        <w:t xml:space="preserve"> </w:t>
      </w:r>
      <w:r>
        <w:rPr>
          <w:sz w:val="24"/>
        </w:rPr>
        <w:t>каллиграфия,</w:t>
      </w:r>
      <w:r>
        <w:rPr>
          <w:spacing w:val="1"/>
          <w:sz w:val="24"/>
        </w:rPr>
        <w:t xml:space="preserve"> </w:t>
      </w:r>
      <w:r>
        <w:rPr>
          <w:sz w:val="24"/>
        </w:rPr>
        <w:t>буддийская</w:t>
      </w:r>
      <w:r>
        <w:rPr>
          <w:spacing w:val="1"/>
          <w:sz w:val="24"/>
        </w:rPr>
        <w:t xml:space="preserve"> </w:t>
      </w:r>
      <w:r>
        <w:rPr>
          <w:sz w:val="24"/>
        </w:rPr>
        <w:t>танкопись);</w:t>
      </w:r>
      <w:r>
        <w:rPr>
          <w:spacing w:val="1"/>
          <w:sz w:val="24"/>
        </w:rPr>
        <w:t xml:space="preserve"> </w:t>
      </w:r>
      <w:r>
        <w:rPr>
          <w:sz w:val="24"/>
        </w:rPr>
        <w:t>главных</w:t>
      </w:r>
      <w:r>
        <w:rPr>
          <w:spacing w:val="1"/>
          <w:sz w:val="24"/>
        </w:rPr>
        <w:t xml:space="preserve"> </w:t>
      </w:r>
      <w:r>
        <w:rPr>
          <w:sz w:val="24"/>
        </w:rPr>
        <w:t>особенностях</w:t>
      </w:r>
      <w:r>
        <w:rPr>
          <w:spacing w:val="1"/>
          <w:sz w:val="24"/>
        </w:rPr>
        <w:t xml:space="preserve"> </w:t>
      </w:r>
      <w:r>
        <w:rPr>
          <w:sz w:val="24"/>
        </w:rPr>
        <w:t>религиозного искусства православия, ислама, буддизма, иудаизма (архитектура, изобразительное</w:t>
      </w:r>
      <w:r>
        <w:rPr>
          <w:spacing w:val="1"/>
          <w:sz w:val="24"/>
        </w:rPr>
        <w:t xml:space="preserve"> </w:t>
      </w:r>
      <w:r>
        <w:rPr>
          <w:sz w:val="24"/>
        </w:rPr>
        <w:t>искусство,</w:t>
      </w:r>
      <w:r>
        <w:rPr>
          <w:spacing w:val="-2"/>
          <w:sz w:val="24"/>
        </w:rPr>
        <w:t xml:space="preserve"> </w:t>
      </w:r>
      <w:r>
        <w:rPr>
          <w:sz w:val="24"/>
        </w:rPr>
        <w:t>язык</w:t>
      </w:r>
      <w:r>
        <w:rPr>
          <w:spacing w:val="-3"/>
          <w:sz w:val="24"/>
        </w:rPr>
        <w:t xml:space="preserve"> </w:t>
      </w:r>
      <w:r>
        <w:rPr>
          <w:sz w:val="24"/>
        </w:rPr>
        <w:t>и</w:t>
      </w:r>
      <w:r>
        <w:rPr>
          <w:spacing w:val="-2"/>
          <w:sz w:val="24"/>
        </w:rPr>
        <w:t xml:space="preserve"> </w:t>
      </w:r>
      <w:r>
        <w:rPr>
          <w:sz w:val="24"/>
        </w:rPr>
        <w:t>поэтика</w:t>
      </w:r>
      <w:r>
        <w:rPr>
          <w:spacing w:val="-4"/>
          <w:sz w:val="24"/>
        </w:rPr>
        <w:t xml:space="preserve"> </w:t>
      </w:r>
      <w:r>
        <w:rPr>
          <w:sz w:val="24"/>
        </w:rPr>
        <w:t>религиозных</w:t>
      </w:r>
      <w:r>
        <w:rPr>
          <w:spacing w:val="-1"/>
          <w:sz w:val="24"/>
        </w:rPr>
        <w:t xml:space="preserve"> </w:t>
      </w:r>
      <w:r>
        <w:rPr>
          <w:sz w:val="24"/>
        </w:rPr>
        <w:t>текстов,</w:t>
      </w:r>
      <w:r>
        <w:rPr>
          <w:spacing w:val="4"/>
          <w:sz w:val="24"/>
        </w:rPr>
        <w:t xml:space="preserve"> </w:t>
      </w:r>
      <w:r>
        <w:rPr>
          <w:sz w:val="24"/>
        </w:rPr>
        <w:t>музыки</w:t>
      </w:r>
      <w:r>
        <w:rPr>
          <w:spacing w:val="8"/>
          <w:sz w:val="24"/>
        </w:rPr>
        <w:t xml:space="preserve"> </w:t>
      </w:r>
      <w:r>
        <w:rPr>
          <w:sz w:val="24"/>
        </w:rPr>
        <w:t>или</w:t>
      </w:r>
      <w:r>
        <w:rPr>
          <w:spacing w:val="12"/>
          <w:sz w:val="24"/>
        </w:rPr>
        <w:t xml:space="preserve"> </w:t>
      </w:r>
      <w:r>
        <w:rPr>
          <w:sz w:val="24"/>
        </w:rPr>
        <w:t>звуковой</w:t>
      </w:r>
      <w:r>
        <w:rPr>
          <w:spacing w:val="4"/>
          <w:sz w:val="24"/>
        </w:rPr>
        <w:t xml:space="preserve"> </w:t>
      </w:r>
      <w:r>
        <w:rPr>
          <w:sz w:val="24"/>
        </w:rPr>
        <w:t>среды);</w:t>
      </w:r>
    </w:p>
    <w:p w:rsidR="00BA0EEA" w:rsidRDefault="00CD0253" w:rsidP="0088385F">
      <w:pPr>
        <w:pStyle w:val="a5"/>
        <w:numPr>
          <w:ilvl w:val="0"/>
          <w:numId w:val="27"/>
        </w:numPr>
        <w:tabs>
          <w:tab w:val="left" w:pos="1549"/>
          <w:tab w:val="left" w:pos="1550"/>
        </w:tabs>
        <w:spacing w:before="3" w:line="266" w:lineRule="auto"/>
        <w:ind w:right="413" w:firstLine="0"/>
        <w:rPr>
          <w:sz w:val="24"/>
        </w:rPr>
      </w:pPr>
      <w:r>
        <w:rPr>
          <w:sz w:val="24"/>
        </w:rPr>
        <w:t>излагать основные исторические сведения о роли традиционных религий в становлении</w:t>
      </w:r>
      <w:r>
        <w:rPr>
          <w:spacing w:val="1"/>
          <w:sz w:val="24"/>
        </w:rPr>
        <w:t xml:space="preserve"> </w:t>
      </w:r>
      <w:r>
        <w:rPr>
          <w:sz w:val="24"/>
        </w:rPr>
        <w:t>культуры</w:t>
      </w:r>
      <w:r>
        <w:rPr>
          <w:spacing w:val="13"/>
          <w:sz w:val="24"/>
        </w:rPr>
        <w:t xml:space="preserve"> </w:t>
      </w:r>
      <w:r>
        <w:rPr>
          <w:sz w:val="24"/>
        </w:rPr>
        <w:t>народов</w:t>
      </w:r>
      <w:r>
        <w:rPr>
          <w:spacing w:val="-1"/>
          <w:sz w:val="24"/>
        </w:rPr>
        <w:t xml:space="preserve"> </w:t>
      </w:r>
      <w:r>
        <w:rPr>
          <w:sz w:val="24"/>
        </w:rPr>
        <w:t>России,</w:t>
      </w:r>
      <w:r>
        <w:rPr>
          <w:spacing w:val="3"/>
          <w:sz w:val="24"/>
        </w:rPr>
        <w:t xml:space="preserve"> </w:t>
      </w:r>
      <w:r>
        <w:rPr>
          <w:sz w:val="24"/>
        </w:rPr>
        <w:t>российского</w:t>
      </w:r>
      <w:r>
        <w:rPr>
          <w:spacing w:val="-2"/>
          <w:sz w:val="24"/>
        </w:rPr>
        <w:t xml:space="preserve"> </w:t>
      </w:r>
      <w:r>
        <w:rPr>
          <w:sz w:val="24"/>
        </w:rPr>
        <w:t>общества,</w:t>
      </w:r>
      <w:r>
        <w:rPr>
          <w:spacing w:val="8"/>
          <w:sz w:val="24"/>
        </w:rPr>
        <w:t xml:space="preserve"> </w:t>
      </w:r>
      <w:r>
        <w:rPr>
          <w:sz w:val="24"/>
        </w:rPr>
        <w:t>российской</w:t>
      </w:r>
      <w:r>
        <w:rPr>
          <w:spacing w:val="-1"/>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12" w:line="266" w:lineRule="auto"/>
        <w:ind w:right="400" w:firstLine="0"/>
        <w:rPr>
          <w:sz w:val="24"/>
        </w:rPr>
      </w:pPr>
      <w:r>
        <w:rPr>
          <w:sz w:val="24"/>
        </w:rPr>
        <w:t>первоначальный</w:t>
      </w:r>
      <w:r>
        <w:rPr>
          <w:spacing w:val="60"/>
          <w:sz w:val="24"/>
        </w:rPr>
        <w:t xml:space="preserve"> </w:t>
      </w:r>
      <w:r>
        <w:rPr>
          <w:sz w:val="24"/>
        </w:rPr>
        <w:t>опыт поисковой, проектной деятельности по</w:t>
      </w:r>
      <w:r>
        <w:rPr>
          <w:spacing w:val="60"/>
          <w:sz w:val="24"/>
        </w:rPr>
        <w:t xml:space="preserve"> </w:t>
      </w:r>
      <w:r>
        <w:rPr>
          <w:sz w:val="24"/>
        </w:rPr>
        <w:t>изучению 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местности,</w:t>
      </w:r>
      <w:r>
        <w:rPr>
          <w:spacing w:val="60"/>
          <w:sz w:val="24"/>
        </w:rPr>
        <w:t xml:space="preserve"> </w:t>
      </w:r>
      <w:r>
        <w:rPr>
          <w:sz w:val="24"/>
        </w:rPr>
        <w:t>регионе</w:t>
      </w:r>
      <w:r>
        <w:rPr>
          <w:spacing w:val="1"/>
          <w:sz w:val="24"/>
        </w:rPr>
        <w:t xml:space="preserve"> </w:t>
      </w:r>
      <w:r>
        <w:rPr>
          <w:sz w:val="24"/>
        </w:rPr>
        <w:t>(храмы,</w:t>
      </w:r>
      <w:r>
        <w:rPr>
          <w:spacing w:val="1"/>
          <w:sz w:val="24"/>
        </w:rPr>
        <w:t xml:space="preserve"> </w:t>
      </w:r>
      <w:r>
        <w:rPr>
          <w:sz w:val="24"/>
        </w:rPr>
        <w:t>монастыри,</w:t>
      </w:r>
      <w:r>
        <w:rPr>
          <w:spacing w:val="1"/>
          <w:sz w:val="24"/>
        </w:rPr>
        <w:t xml:space="preserve"> </w:t>
      </w:r>
      <w:r>
        <w:rPr>
          <w:sz w:val="24"/>
        </w:rPr>
        <w:t>святыни,</w:t>
      </w:r>
      <w:r>
        <w:rPr>
          <w:spacing w:val="1"/>
          <w:sz w:val="24"/>
        </w:rPr>
        <w:t xml:space="preserve"> </w:t>
      </w:r>
      <w:r>
        <w:rPr>
          <w:sz w:val="24"/>
        </w:rPr>
        <w:t>памятные</w:t>
      </w:r>
      <w:r>
        <w:rPr>
          <w:spacing w:val="1"/>
          <w:sz w:val="24"/>
        </w:rPr>
        <w:t xml:space="preserve"> </w:t>
      </w:r>
      <w:r>
        <w:rPr>
          <w:sz w:val="24"/>
        </w:rPr>
        <w:t>и</w:t>
      </w:r>
      <w:r>
        <w:rPr>
          <w:spacing w:val="1"/>
          <w:sz w:val="24"/>
        </w:rPr>
        <w:t xml:space="preserve"> </w:t>
      </w:r>
      <w:r>
        <w:rPr>
          <w:sz w:val="24"/>
        </w:rPr>
        <w:t>святые</w:t>
      </w:r>
      <w:r>
        <w:rPr>
          <w:spacing w:val="1"/>
          <w:sz w:val="24"/>
        </w:rPr>
        <w:t xml:space="preserve"> </w:t>
      </w:r>
      <w:r>
        <w:rPr>
          <w:sz w:val="24"/>
        </w:rPr>
        <w:t>места),</w:t>
      </w:r>
      <w:r>
        <w:rPr>
          <w:spacing w:val="1"/>
          <w:sz w:val="24"/>
        </w:rPr>
        <w:t xml:space="preserve"> </w:t>
      </w:r>
      <w:r>
        <w:rPr>
          <w:sz w:val="24"/>
        </w:rPr>
        <w:t>оформлению</w:t>
      </w:r>
      <w:r>
        <w:rPr>
          <w:spacing w:val="1"/>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rsidR="00BA0EEA" w:rsidRDefault="00CD0253">
      <w:pPr>
        <w:pStyle w:val="a3"/>
        <w:spacing w:before="13" w:line="268" w:lineRule="auto"/>
        <w:ind w:right="407"/>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опорой</w:t>
      </w:r>
      <w:r>
        <w:rPr>
          <w:spacing w:val="1"/>
        </w:rPr>
        <w:t xml:space="preserve"> </w:t>
      </w:r>
      <w:r>
        <w:t>на</w:t>
      </w:r>
      <w:r>
        <w:rPr>
          <w:spacing w:val="1"/>
        </w:rPr>
        <w:t xml:space="preserve"> </w:t>
      </w:r>
      <w:r>
        <w:t>этические</w:t>
      </w:r>
      <w:r>
        <w:rPr>
          <w:spacing w:val="1"/>
        </w:rPr>
        <w:t xml:space="preserve"> </w:t>
      </w:r>
      <w:r>
        <w:t>нормы</w:t>
      </w:r>
      <w:r>
        <w:rPr>
          <w:spacing w:val="1"/>
        </w:rPr>
        <w:t xml:space="preserve"> </w:t>
      </w:r>
      <w:r>
        <w:t>религиозной культуры</w:t>
      </w:r>
      <w:r>
        <w:rPr>
          <w:spacing w:val="8"/>
        </w:rPr>
        <w:t xml:space="preserve"> </w:t>
      </w:r>
      <w:r>
        <w:t>и</w:t>
      </w:r>
      <w:r>
        <w:rPr>
          <w:spacing w:val="-4"/>
        </w:rPr>
        <w:t xml:space="preserve"> </w:t>
      </w:r>
      <w:r>
        <w:t>внутреннюю</w:t>
      </w:r>
      <w:r>
        <w:rPr>
          <w:spacing w:val="13"/>
        </w:rPr>
        <w:t xml:space="preserve"> </w:t>
      </w:r>
      <w:r>
        <w:t>установку</w:t>
      </w:r>
      <w:r>
        <w:rPr>
          <w:spacing w:val="-13"/>
        </w:rPr>
        <w:t xml:space="preserve"> </w:t>
      </w:r>
      <w:r>
        <w:t>личности</w:t>
      </w:r>
      <w:r>
        <w:rPr>
          <w:spacing w:val="-3"/>
        </w:rPr>
        <w:t xml:space="preserve"> </w:t>
      </w:r>
      <w:r>
        <w:t>поступать согласно</w:t>
      </w:r>
      <w:r>
        <w:rPr>
          <w:spacing w:val="7"/>
        </w:rPr>
        <w:t xml:space="preserve"> </w:t>
      </w:r>
      <w:r>
        <w:t>своей</w:t>
      </w:r>
      <w:r>
        <w:rPr>
          <w:spacing w:val="-4"/>
        </w:rPr>
        <w:t xml:space="preserve"> </w:t>
      </w:r>
      <w:r>
        <w:t>совести;</w:t>
      </w:r>
    </w:p>
    <w:p w:rsidR="00BA0EEA" w:rsidRDefault="00CD0253" w:rsidP="0088385F">
      <w:pPr>
        <w:pStyle w:val="a5"/>
        <w:numPr>
          <w:ilvl w:val="0"/>
          <w:numId w:val="27"/>
        </w:numPr>
        <w:tabs>
          <w:tab w:val="left" w:pos="1549"/>
          <w:tab w:val="left" w:pos="1550"/>
        </w:tabs>
        <w:spacing w:before="16"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1" w:line="266" w:lineRule="auto"/>
        <w:ind w:right="419" w:firstLine="0"/>
        <w:rPr>
          <w:sz w:val="24"/>
        </w:rPr>
      </w:pPr>
      <w:r>
        <w:rPr>
          <w:sz w:val="24"/>
        </w:rPr>
        <w:t>называть традиционные религии в России, народы России, для которых 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8"/>
          <w:sz w:val="24"/>
        </w:rPr>
        <w:t xml:space="preserve"> </w:t>
      </w:r>
      <w:r>
        <w:rPr>
          <w:sz w:val="24"/>
        </w:rPr>
        <w:t>являются</w:t>
      </w:r>
      <w:r>
        <w:rPr>
          <w:spacing w:val="-3"/>
          <w:sz w:val="24"/>
        </w:rPr>
        <w:t xml:space="preserve"> </w:t>
      </w:r>
      <w:r>
        <w:rPr>
          <w:sz w:val="24"/>
        </w:rPr>
        <w:t>православие,</w:t>
      </w:r>
      <w:r>
        <w:rPr>
          <w:spacing w:val="-10"/>
          <w:sz w:val="24"/>
        </w:rPr>
        <w:t xml:space="preserve"> </w:t>
      </w:r>
      <w:r>
        <w:rPr>
          <w:sz w:val="24"/>
        </w:rPr>
        <w:t>ислам,</w:t>
      </w:r>
      <w:r>
        <w:rPr>
          <w:spacing w:val="9"/>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1"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11"/>
          <w:sz w:val="24"/>
        </w:rPr>
        <w:t xml:space="preserve"> </w:t>
      </w:r>
      <w:r>
        <w:rPr>
          <w:sz w:val="24"/>
        </w:rPr>
        <w:t>народов</w:t>
      </w:r>
      <w:r>
        <w:rPr>
          <w:spacing w:val="4"/>
          <w:sz w:val="24"/>
        </w:rPr>
        <w:t xml:space="preserve"> </w:t>
      </w:r>
      <w:r>
        <w:rPr>
          <w:sz w:val="24"/>
        </w:rPr>
        <w:t>России.</w:t>
      </w:r>
    </w:p>
    <w:p w:rsidR="00BA0EEA" w:rsidRDefault="00BA0EEA">
      <w:pPr>
        <w:pStyle w:val="a3"/>
        <w:ind w:left="0"/>
        <w:jc w:val="left"/>
      </w:pPr>
    </w:p>
    <w:p w:rsidR="00BA0EEA" w:rsidRDefault="00CD0253">
      <w:pPr>
        <w:pStyle w:val="110"/>
        <w:jc w:val="left"/>
      </w:pPr>
      <w:bookmarkStart w:id="217" w:name="Модуль_«Основы_светской_этики»_(1)"/>
      <w:bookmarkStart w:id="218" w:name="Предметные_результаты_освоения_образоват"/>
      <w:bookmarkEnd w:id="217"/>
      <w:bookmarkEnd w:id="218"/>
      <w:r>
        <w:t>Модуль</w:t>
      </w:r>
      <w:r>
        <w:rPr>
          <w:spacing w:val="-2"/>
        </w:rPr>
        <w:t xml:space="preserve"> </w:t>
      </w:r>
      <w:r>
        <w:t>«Основы</w:t>
      </w:r>
      <w:r>
        <w:rPr>
          <w:spacing w:val="-8"/>
        </w:rPr>
        <w:t xml:space="preserve"> </w:t>
      </w:r>
      <w:r>
        <w:t>светской</w:t>
      </w:r>
      <w:r>
        <w:rPr>
          <w:spacing w:val="-6"/>
        </w:rPr>
        <w:t xml:space="preserve"> </w:t>
      </w:r>
      <w:r>
        <w:t>этики»</w:t>
      </w:r>
    </w:p>
    <w:p w:rsidR="00BA0EEA" w:rsidRDefault="00CD0253">
      <w:pPr>
        <w:pStyle w:val="210"/>
        <w:spacing w:before="41" w:line="266" w:lineRule="auto"/>
        <w:ind w:right="413"/>
        <w:jc w:val="left"/>
      </w:pPr>
      <w:r>
        <w:t>Предметные</w:t>
      </w:r>
      <w:r>
        <w:rPr>
          <w:spacing w:val="-8"/>
        </w:rPr>
        <w:t xml:space="preserve"> </w:t>
      </w:r>
      <w:r>
        <w:t>результаты</w:t>
      </w:r>
      <w:r>
        <w:rPr>
          <w:spacing w:val="-1"/>
        </w:rPr>
        <w:t xml:space="preserve"> </w:t>
      </w:r>
      <w:r>
        <w:t>освоения</w:t>
      </w:r>
      <w:r>
        <w:rPr>
          <w:spacing w:val="-6"/>
        </w:rPr>
        <w:t xml:space="preserve"> </w:t>
      </w:r>
      <w:r>
        <w:t>образовательной</w:t>
      </w:r>
      <w:r>
        <w:rPr>
          <w:spacing w:val="-6"/>
        </w:rPr>
        <w:t xml:space="preserve"> </w:t>
      </w:r>
      <w:r>
        <w:t>программы</w:t>
      </w:r>
      <w:r>
        <w:rPr>
          <w:spacing w:val="-1"/>
        </w:rPr>
        <w:t xml:space="preserve"> </w:t>
      </w:r>
      <w:r>
        <w:t>модуля</w:t>
      </w:r>
      <w:r>
        <w:rPr>
          <w:spacing w:val="-1"/>
        </w:rPr>
        <w:t xml:space="preserve"> </w:t>
      </w:r>
      <w:r>
        <w:t>«Основы</w:t>
      </w:r>
      <w:r>
        <w:rPr>
          <w:spacing w:val="-6"/>
        </w:rPr>
        <w:t xml:space="preserve"> </w:t>
      </w:r>
      <w:r>
        <w:t>светской</w:t>
      </w:r>
      <w:r>
        <w:rPr>
          <w:spacing w:val="-57"/>
        </w:rPr>
        <w:t xml:space="preserve"> </w:t>
      </w:r>
      <w:r>
        <w:t>этики»</w:t>
      </w:r>
      <w:r>
        <w:rPr>
          <w:spacing w:val="2"/>
        </w:rPr>
        <w:t xml:space="preserve"> </w:t>
      </w:r>
      <w:r>
        <w:t>отражают</w:t>
      </w:r>
      <w:r>
        <w:rPr>
          <w:spacing w:val="23"/>
        </w:rPr>
        <w:t xml:space="preserve"> </w:t>
      </w:r>
      <w:r>
        <w:t>сформированность</w:t>
      </w:r>
      <w:r>
        <w:rPr>
          <w:spacing w:val="8"/>
        </w:rPr>
        <w:t xml:space="preserve"> </w:t>
      </w:r>
      <w:r>
        <w:t>умений:</w:t>
      </w:r>
    </w:p>
    <w:p w:rsidR="00BA0EEA" w:rsidRDefault="00CD0253" w:rsidP="0088385F">
      <w:pPr>
        <w:pStyle w:val="a5"/>
        <w:numPr>
          <w:ilvl w:val="0"/>
          <w:numId w:val="27"/>
        </w:numPr>
        <w:tabs>
          <w:tab w:val="left" w:pos="1549"/>
          <w:tab w:val="left" w:pos="1550"/>
        </w:tabs>
        <w:spacing w:line="273" w:lineRule="exact"/>
        <w:ind w:left="1549" w:hanging="1062"/>
        <w:jc w:val="left"/>
        <w:rPr>
          <w:sz w:val="24"/>
        </w:rPr>
      </w:pPr>
      <w:r>
        <w:rPr>
          <w:sz w:val="24"/>
        </w:rPr>
        <w:t>выражать</w:t>
      </w:r>
      <w:r>
        <w:rPr>
          <w:spacing w:val="-6"/>
          <w:sz w:val="24"/>
        </w:rPr>
        <w:t xml:space="preserve"> </w:t>
      </w:r>
      <w:r>
        <w:rPr>
          <w:sz w:val="24"/>
        </w:rPr>
        <w:t>своими</w:t>
      </w:r>
      <w:r>
        <w:rPr>
          <w:spacing w:val="-7"/>
          <w:sz w:val="24"/>
        </w:rPr>
        <w:t xml:space="preserve"> </w:t>
      </w:r>
      <w:r>
        <w:rPr>
          <w:sz w:val="24"/>
        </w:rPr>
        <w:t>словами</w:t>
      </w:r>
      <w:r>
        <w:rPr>
          <w:spacing w:val="-6"/>
          <w:sz w:val="24"/>
        </w:rPr>
        <w:t xml:space="preserve"> </w:t>
      </w:r>
      <w:r>
        <w:rPr>
          <w:sz w:val="24"/>
        </w:rPr>
        <w:t>первоначальное</w:t>
      </w:r>
      <w:r>
        <w:rPr>
          <w:spacing w:val="-7"/>
          <w:sz w:val="24"/>
        </w:rPr>
        <w:t xml:space="preserve"> </w:t>
      </w:r>
      <w:r>
        <w:rPr>
          <w:sz w:val="24"/>
        </w:rPr>
        <w:t>понимание</w:t>
      </w:r>
      <w:r>
        <w:rPr>
          <w:spacing w:val="-7"/>
          <w:sz w:val="24"/>
        </w:rPr>
        <w:t xml:space="preserve"> </w:t>
      </w:r>
      <w:r>
        <w:rPr>
          <w:sz w:val="24"/>
        </w:rPr>
        <w:t>сущности</w:t>
      </w:r>
      <w:r>
        <w:rPr>
          <w:spacing w:val="-5"/>
          <w:sz w:val="24"/>
        </w:rPr>
        <w:t xml:space="preserve"> </w:t>
      </w:r>
      <w:r>
        <w:rPr>
          <w:sz w:val="24"/>
        </w:rPr>
        <w:t>духовного</w:t>
      </w:r>
      <w:r>
        <w:rPr>
          <w:spacing w:val="-3"/>
          <w:sz w:val="24"/>
        </w:rPr>
        <w:t xml:space="preserve"> </w:t>
      </w:r>
      <w:r>
        <w:rPr>
          <w:sz w:val="24"/>
        </w:rPr>
        <w:t>развития</w:t>
      </w:r>
      <w:r>
        <w:rPr>
          <w:spacing w:val="2"/>
          <w:sz w:val="24"/>
        </w:rPr>
        <w:t xml:space="preserve"> </w:t>
      </w:r>
      <w:r>
        <w:rPr>
          <w:sz w:val="24"/>
        </w:rPr>
        <w:t>как</w:t>
      </w:r>
    </w:p>
    <w:p w:rsidR="00BA0EEA" w:rsidRDefault="00BA0EEA">
      <w:pPr>
        <w:spacing w:line="273" w:lineRule="exact"/>
        <w:rPr>
          <w:sz w:val="24"/>
        </w:rPr>
        <w:sectPr w:rsidR="00BA0EEA">
          <w:pgSz w:w="11910" w:h="16840"/>
          <w:pgMar w:top="440" w:right="140" w:bottom="480" w:left="640" w:header="0" w:footer="217" w:gutter="0"/>
          <w:cols w:space="720"/>
        </w:sectPr>
      </w:pPr>
    </w:p>
    <w:p w:rsidR="00BA0EEA" w:rsidRDefault="00CD0253">
      <w:pPr>
        <w:pStyle w:val="a3"/>
        <w:spacing w:before="76" w:line="271" w:lineRule="auto"/>
        <w:ind w:right="439"/>
      </w:pP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BA0EEA" w:rsidRDefault="00CD0253" w:rsidP="0088385F">
      <w:pPr>
        <w:pStyle w:val="a5"/>
        <w:numPr>
          <w:ilvl w:val="0"/>
          <w:numId w:val="27"/>
        </w:numPr>
        <w:tabs>
          <w:tab w:val="left" w:pos="1549"/>
          <w:tab w:val="left" w:pos="1550"/>
        </w:tabs>
        <w:spacing w:before="5" w:line="266"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4"/>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8"/>
          <w:sz w:val="24"/>
        </w:rPr>
        <w:t xml:space="preserve"> </w:t>
      </w:r>
      <w:r>
        <w:rPr>
          <w:sz w:val="24"/>
        </w:rPr>
        <w:t>человека,</w:t>
      </w:r>
      <w:r>
        <w:rPr>
          <w:spacing w:val="-1"/>
          <w:sz w:val="24"/>
        </w:rPr>
        <w:t xml:space="preserve"> </w:t>
      </w:r>
      <w:r>
        <w:rPr>
          <w:sz w:val="24"/>
        </w:rPr>
        <w:t>приводить</w:t>
      </w:r>
      <w:r>
        <w:rPr>
          <w:spacing w:val="-2"/>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2"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8" w:line="264"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этике</w:t>
      </w:r>
      <w:r>
        <w:rPr>
          <w:spacing w:val="1"/>
          <w:sz w:val="24"/>
        </w:rPr>
        <w:t xml:space="preserve"> </w:t>
      </w:r>
      <w:r>
        <w:rPr>
          <w:sz w:val="24"/>
        </w:rPr>
        <w:t>как</w:t>
      </w:r>
      <w:r>
        <w:rPr>
          <w:spacing w:val="1"/>
          <w:sz w:val="24"/>
        </w:rPr>
        <w:t xml:space="preserve"> </w:t>
      </w:r>
      <w:r>
        <w:rPr>
          <w:sz w:val="24"/>
        </w:rPr>
        <w:t>общепринятых</w:t>
      </w:r>
      <w:r>
        <w:rPr>
          <w:spacing w:val="1"/>
          <w:sz w:val="24"/>
        </w:rPr>
        <w:t xml:space="preserve"> </w:t>
      </w:r>
      <w:r>
        <w:rPr>
          <w:sz w:val="24"/>
        </w:rPr>
        <w:t>в</w:t>
      </w:r>
      <w:r>
        <w:rPr>
          <w:spacing w:val="1"/>
          <w:sz w:val="24"/>
        </w:rPr>
        <w:t xml:space="preserve"> </w:t>
      </w:r>
      <w:r>
        <w:rPr>
          <w:sz w:val="24"/>
        </w:rPr>
        <w:t>российском обществе нормах морали, отношений и поведения людей, основанных на российских</w:t>
      </w:r>
      <w:r>
        <w:rPr>
          <w:spacing w:val="1"/>
          <w:sz w:val="24"/>
        </w:rPr>
        <w:t xml:space="preserve"> </w:t>
      </w:r>
      <w:r>
        <w:rPr>
          <w:sz w:val="24"/>
        </w:rPr>
        <w:t>традиционных</w:t>
      </w:r>
      <w:r>
        <w:rPr>
          <w:spacing w:val="-2"/>
          <w:sz w:val="24"/>
        </w:rPr>
        <w:t xml:space="preserve"> </w:t>
      </w:r>
      <w:r>
        <w:rPr>
          <w:sz w:val="24"/>
        </w:rPr>
        <w:t>духовных</w:t>
      </w:r>
      <w:r>
        <w:rPr>
          <w:spacing w:val="-2"/>
          <w:sz w:val="24"/>
        </w:rPr>
        <w:t xml:space="preserve"> </w:t>
      </w:r>
      <w:r>
        <w:rPr>
          <w:sz w:val="24"/>
        </w:rPr>
        <w:t>ценностях,</w:t>
      </w:r>
      <w:r>
        <w:rPr>
          <w:spacing w:val="9"/>
          <w:sz w:val="24"/>
        </w:rPr>
        <w:t xml:space="preserve"> </w:t>
      </w:r>
      <w:r>
        <w:rPr>
          <w:sz w:val="24"/>
        </w:rPr>
        <w:t>конституционных</w:t>
      </w:r>
    </w:p>
    <w:p w:rsidR="00BA0EEA" w:rsidRDefault="00CD0253">
      <w:pPr>
        <w:pStyle w:val="a3"/>
        <w:spacing w:before="6"/>
      </w:pPr>
      <w:r>
        <w:rPr>
          <w:spacing w:val="-1"/>
        </w:rPr>
        <w:t>правах,</w:t>
      </w:r>
      <w:r>
        <w:rPr>
          <w:spacing w:val="6"/>
        </w:rPr>
        <w:t xml:space="preserve"> </w:t>
      </w:r>
      <w:r>
        <w:rPr>
          <w:spacing w:val="-1"/>
        </w:rPr>
        <w:t>свободах</w:t>
      </w:r>
      <w:r>
        <w:rPr>
          <w:spacing w:val="-11"/>
        </w:rPr>
        <w:t xml:space="preserve"> </w:t>
      </w:r>
      <w:r>
        <w:rPr>
          <w:spacing w:val="-1"/>
        </w:rPr>
        <w:t>и обязанностях</w:t>
      </w:r>
      <w:r>
        <w:rPr>
          <w:spacing w:val="-4"/>
        </w:rPr>
        <w:t xml:space="preserve"> </w:t>
      </w:r>
      <w:r>
        <w:t>человека</w:t>
      </w:r>
      <w:r>
        <w:rPr>
          <w:spacing w:val="-8"/>
        </w:rPr>
        <w:t xml:space="preserve"> </w:t>
      </w:r>
      <w:r>
        <w:t>и</w:t>
      </w:r>
      <w:r>
        <w:rPr>
          <w:spacing w:val="-15"/>
        </w:rPr>
        <w:t xml:space="preserve"> </w:t>
      </w:r>
      <w:r>
        <w:t>гражданина</w:t>
      </w:r>
      <w:r>
        <w:rPr>
          <w:spacing w:val="-6"/>
        </w:rPr>
        <w:t xml:space="preserve"> </w:t>
      </w:r>
      <w:r>
        <w:t>в</w:t>
      </w:r>
      <w:r>
        <w:rPr>
          <w:spacing w:val="-10"/>
        </w:rPr>
        <w:t xml:space="preserve"> </w:t>
      </w:r>
      <w:r>
        <w:t>России;</w:t>
      </w:r>
    </w:p>
    <w:p w:rsidR="00BA0EEA" w:rsidRDefault="00CD0253" w:rsidP="0088385F">
      <w:pPr>
        <w:pStyle w:val="a5"/>
        <w:numPr>
          <w:ilvl w:val="0"/>
          <w:numId w:val="27"/>
        </w:numPr>
        <w:tabs>
          <w:tab w:val="left" w:pos="1549"/>
          <w:tab w:val="left" w:pos="1550"/>
        </w:tabs>
        <w:spacing w:before="46" w:line="266" w:lineRule="auto"/>
        <w:ind w:right="398" w:firstLine="0"/>
        <w:rPr>
          <w:sz w:val="24"/>
        </w:rPr>
      </w:pPr>
      <w:r>
        <w:rPr>
          <w:sz w:val="24"/>
        </w:rPr>
        <w:t>раскрывать основное содержание нравственных категорий российской светской этики</w:t>
      </w:r>
      <w:r>
        <w:rPr>
          <w:spacing w:val="1"/>
          <w:sz w:val="24"/>
        </w:rPr>
        <w:t xml:space="preserve"> </w:t>
      </w:r>
      <w:r>
        <w:rPr>
          <w:sz w:val="24"/>
        </w:rPr>
        <w:t>(справедливость,</w:t>
      </w:r>
      <w:r>
        <w:rPr>
          <w:spacing w:val="1"/>
          <w:sz w:val="24"/>
        </w:rPr>
        <w:t xml:space="preserve"> </w:t>
      </w:r>
      <w:r>
        <w:rPr>
          <w:sz w:val="24"/>
        </w:rPr>
        <w:t>совесть,</w:t>
      </w:r>
      <w:r>
        <w:rPr>
          <w:spacing w:val="1"/>
          <w:sz w:val="24"/>
        </w:rPr>
        <w:t xml:space="preserve"> </w:t>
      </w:r>
      <w:r>
        <w:rPr>
          <w:sz w:val="24"/>
        </w:rPr>
        <w:t>ответственность,</w:t>
      </w:r>
      <w:r>
        <w:rPr>
          <w:spacing w:val="1"/>
          <w:sz w:val="24"/>
        </w:rPr>
        <w:t xml:space="preserve"> </w:t>
      </w:r>
      <w:r>
        <w:rPr>
          <w:sz w:val="24"/>
        </w:rPr>
        <w:t>сострадание,</w:t>
      </w:r>
      <w:r>
        <w:rPr>
          <w:spacing w:val="1"/>
          <w:sz w:val="24"/>
        </w:rPr>
        <w:t xml:space="preserve"> </w:t>
      </w:r>
      <w:r>
        <w:rPr>
          <w:sz w:val="24"/>
        </w:rPr>
        <w:t>ценность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человеческой</w:t>
      </w:r>
      <w:r>
        <w:rPr>
          <w:spacing w:val="-57"/>
          <w:sz w:val="24"/>
        </w:rPr>
        <w:t xml:space="preserve"> </w:t>
      </w:r>
      <w:r>
        <w:rPr>
          <w:sz w:val="24"/>
        </w:rPr>
        <w:t>жизни,</w:t>
      </w:r>
      <w:r>
        <w:rPr>
          <w:spacing w:val="1"/>
          <w:sz w:val="24"/>
        </w:rPr>
        <w:t xml:space="preserve"> </w:t>
      </w:r>
      <w:r>
        <w:rPr>
          <w:sz w:val="24"/>
        </w:rPr>
        <w:t>взаимоуважение,</w:t>
      </w:r>
      <w:r>
        <w:rPr>
          <w:spacing w:val="1"/>
          <w:sz w:val="24"/>
        </w:rPr>
        <w:t xml:space="preserve"> </w:t>
      </w:r>
      <w:r>
        <w:rPr>
          <w:sz w:val="24"/>
        </w:rPr>
        <w:t>вера</w:t>
      </w:r>
      <w:r>
        <w:rPr>
          <w:spacing w:val="1"/>
          <w:sz w:val="24"/>
        </w:rPr>
        <w:t xml:space="preserve"> </w:t>
      </w:r>
      <w:r>
        <w:rPr>
          <w:sz w:val="24"/>
        </w:rPr>
        <w:t>в</w:t>
      </w:r>
      <w:r>
        <w:rPr>
          <w:spacing w:val="1"/>
          <w:sz w:val="24"/>
        </w:rPr>
        <w:t xml:space="preserve"> </w:t>
      </w:r>
      <w:r>
        <w:rPr>
          <w:sz w:val="24"/>
        </w:rPr>
        <w:t>добро,</w:t>
      </w:r>
      <w:r>
        <w:rPr>
          <w:spacing w:val="1"/>
          <w:sz w:val="24"/>
        </w:rPr>
        <w:t xml:space="preserve"> </w:t>
      </w:r>
      <w:r>
        <w:rPr>
          <w:sz w:val="24"/>
        </w:rPr>
        <w:t>человеколюбие,</w:t>
      </w:r>
      <w:r>
        <w:rPr>
          <w:spacing w:val="1"/>
          <w:sz w:val="24"/>
        </w:rPr>
        <w:t xml:space="preserve"> </w:t>
      </w:r>
      <w:r>
        <w:rPr>
          <w:sz w:val="24"/>
        </w:rPr>
        <w:t>милосердие,</w:t>
      </w:r>
      <w:r>
        <w:rPr>
          <w:spacing w:val="1"/>
          <w:sz w:val="24"/>
        </w:rPr>
        <w:t xml:space="preserve"> </w:t>
      </w:r>
      <w:r>
        <w:rPr>
          <w:sz w:val="24"/>
        </w:rPr>
        <w:t>добродетели,</w:t>
      </w:r>
      <w:r>
        <w:rPr>
          <w:spacing w:val="60"/>
          <w:sz w:val="24"/>
        </w:rPr>
        <w:t xml:space="preserve"> </w:t>
      </w:r>
      <w:r>
        <w:rPr>
          <w:sz w:val="24"/>
        </w:rPr>
        <w:t>патриотизм,</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p>
    <w:p w:rsidR="00BA0EEA" w:rsidRDefault="00CD0253" w:rsidP="0088385F">
      <w:pPr>
        <w:pStyle w:val="a5"/>
        <w:numPr>
          <w:ilvl w:val="0"/>
          <w:numId w:val="27"/>
        </w:numPr>
        <w:tabs>
          <w:tab w:val="left" w:pos="1549"/>
          <w:tab w:val="left" w:pos="1550"/>
        </w:tabs>
        <w:spacing w:before="14" w:line="266" w:lineRule="auto"/>
        <w:ind w:right="397" w:firstLine="0"/>
        <w:rPr>
          <w:sz w:val="24"/>
        </w:rPr>
      </w:pPr>
      <w:r>
        <w:rPr>
          <w:sz w:val="24"/>
        </w:rPr>
        <w:t>высказывать</w:t>
      </w:r>
      <w:r>
        <w:rPr>
          <w:spacing w:val="1"/>
          <w:sz w:val="24"/>
        </w:rPr>
        <w:t xml:space="preserve"> </w:t>
      </w:r>
      <w:r>
        <w:rPr>
          <w:sz w:val="24"/>
        </w:rPr>
        <w:t>суждения</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нравственности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 семьи, народа, общества и государства; умение различать нравственные нормы и нормы</w:t>
      </w:r>
      <w:r>
        <w:rPr>
          <w:spacing w:val="1"/>
          <w:sz w:val="24"/>
        </w:rPr>
        <w:t xml:space="preserve"> </w:t>
      </w:r>
      <w:r>
        <w:rPr>
          <w:sz w:val="24"/>
        </w:rPr>
        <w:t>этикета,</w:t>
      </w:r>
      <w:r>
        <w:rPr>
          <w:spacing w:val="9"/>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8" w:line="264"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7"/>
          <w:sz w:val="24"/>
        </w:rPr>
        <w:t xml:space="preserve"> </w:t>
      </w:r>
      <w:r>
        <w:rPr>
          <w:sz w:val="24"/>
        </w:rPr>
        <w:t>людей)</w:t>
      </w:r>
      <w:r>
        <w:rPr>
          <w:spacing w:val="3"/>
          <w:sz w:val="24"/>
        </w:rPr>
        <w:t xml:space="preserve"> </w:t>
      </w:r>
      <w:r>
        <w:rPr>
          <w:sz w:val="24"/>
        </w:rPr>
        <w:t>с позиций</w:t>
      </w:r>
      <w:r>
        <w:rPr>
          <w:spacing w:val="5"/>
          <w:sz w:val="24"/>
        </w:rPr>
        <w:t xml:space="preserve"> </w:t>
      </w:r>
      <w:r>
        <w:rPr>
          <w:sz w:val="24"/>
        </w:rPr>
        <w:t>российской</w:t>
      </w:r>
      <w:r>
        <w:rPr>
          <w:spacing w:val="4"/>
          <w:sz w:val="24"/>
        </w:rPr>
        <w:t xml:space="preserve"> </w:t>
      </w:r>
      <w:r>
        <w:rPr>
          <w:sz w:val="24"/>
        </w:rPr>
        <w:t>светской</w:t>
      </w:r>
      <w:r>
        <w:rPr>
          <w:spacing w:val="3"/>
          <w:sz w:val="24"/>
        </w:rPr>
        <w:t xml:space="preserve"> </w:t>
      </w:r>
      <w:r>
        <w:rPr>
          <w:sz w:val="24"/>
        </w:rPr>
        <w:t>(гражданской)</w:t>
      </w:r>
      <w:r>
        <w:rPr>
          <w:spacing w:val="15"/>
          <w:sz w:val="24"/>
        </w:rPr>
        <w:t xml:space="preserve"> </w:t>
      </w:r>
      <w:r>
        <w:rPr>
          <w:sz w:val="24"/>
        </w:rPr>
        <w:t>этики;</w:t>
      </w:r>
    </w:p>
    <w:p w:rsidR="00BA0EEA" w:rsidRDefault="00CD0253" w:rsidP="0088385F">
      <w:pPr>
        <w:pStyle w:val="a5"/>
        <w:numPr>
          <w:ilvl w:val="0"/>
          <w:numId w:val="27"/>
        </w:numPr>
        <w:tabs>
          <w:tab w:val="left" w:pos="1549"/>
          <w:tab w:val="left" w:pos="1550"/>
        </w:tabs>
        <w:spacing w:before="17" w:line="266" w:lineRule="auto"/>
        <w:ind w:right="392" w:firstLine="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нормах</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российский</w:t>
      </w:r>
      <w:r>
        <w:rPr>
          <w:spacing w:val="1"/>
          <w:sz w:val="24"/>
        </w:rPr>
        <w:t xml:space="preserve"> </w:t>
      </w:r>
      <w:r>
        <w:rPr>
          <w:sz w:val="24"/>
        </w:rPr>
        <w:t>патриотизм</w:t>
      </w:r>
      <w:r>
        <w:rPr>
          <w:spacing w:val="1"/>
          <w:sz w:val="24"/>
        </w:rPr>
        <w:t xml:space="preserve"> </w:t>
      </w:r>
      <w:r>
        <w:rPr>
          <w:sz w:val="24"/>
        </w:rPr>
        <w:t>и</w:t>
      </w:r>
      <w:r>
        <w:rPr>
          <w:spacing w:val="1"/>
          <w:sz w:val="24"/>
        </w:rPr>
        <w:t xml:space="preserve"> </w:t>
      </w:r>
      <w:r>
        <w:rPr>
          <w:sz w:val="24"/>
        </w:rPr>
        <w:t>гражданственность, защита Отечества; уважение памяти предков, исторического и культурного</w:t>
      </w:r>
      <w:r>
        <w:rPr>
          <w:spacing w:val="1"/>
          <w:sz w:val="24"/>
        </w:rPr>
        <w:t xml:space="preserve"> </w:t>
      </w:r>
      <w:r>
        <w:rPr>
          <w:sz w:val="24"/>
        </w:rPr>
        <w:t>наследия и особенностей народов России, российского общества; уважение чести, достоинства,</w:t>
      </w:r>
      <w:r>
        <w:rPr>
          <w:spacing w:val="1"/>
          <w:sz w:val="24"/>
        </w:rPr>
        <w:t xml:space="preserve"> </w:t>
      </w:r>
      <w:r>
        <w:rPr>
          <w:sz w:val="24"/>
        </w:rPr>
        <w:t>доброго</w:t>
      </w:r>
      <w:r>
        <w:rPr>
          <w:spacing w:val="1"/>
          <w:sz w:val="24"/>
        </w:rPr>
        <w:t xml:space="preserve"> </w:t>
      </w:r>
      <w:r>
        <w:rPr>
          <w:sz w:val="24"/>
        </w:rPr>
        <w:t>имени</w:t>
      </w:r>
      <w:r>
        <w:rPr>
          <w:spacing w:val="1"/>
          <w:sz w:val="24"/>
        </w:rPr>
        <w:t xml:space="preserve"> </w:t>
      </w:r>
      <w:r>
        <w:rPr>
          <w:sz w:val="24"/>
        </w:rPr>
        <w:t>любого</w:t>
      </w:r>
      <w:r>
        <w:rPr>
          <w:spacing w:val="1"/>
          <w:sz w:val="24"/>
        </w:rPr>
        <w:t xml:space="preserve"> </w:t>
      </w:r>
      <w:r>
        <w:rPr>
          <w:sz w:val="24"/>
        </w:rPr>
        <w:t>человека; любовь</w:t>
      </w:r>
      <w:r>
        <w:rPr>
          <w:spacing w:val="1"/>
          <w:sz w:val="24"/>
        </w:rPr>
        <w:t xml:space="preserve"> </w:t>
      </w:r>
      <w:r>
        <w:rPr>
          <w:sz w:val="24"/>
        </w:rPr>
        <w:t>к природе,</w:t>
      </w:r>
      <w:r>
        <w:rPr>
          <w:spacing w:val="1"/>
          <w:sz w:val="24"/>
        </w:rPr>
        <w:t xml:space="preserve"> </w:t>
      </w:r>
      <w:r>
        <w:rPr>
          <w:sz w:val="24"/>
        </w:rPr>
        <w:t>забота о</w:t>
      </w:r>
      <w:r>
        <w:rPr>
          <w:spacing w:val="1"/>
          <w:sz w:val="24"/>
        </w:rPr>
        <w:t xml:space="preserve"> </w:t>
      </w:r>
      <w:r>
        <w:rPr>
          <w:sz w:val="24"/>
        </w:rPr>
        <w:t>животных,</w:t>
      </w:r>
      <w:r>
        <w:rPr>
          <w:spacing w:val="1"/>
          <w:sz w:val="24"/>
        </w:rPr>
        <w:t xml:space="preserve"> </w:t>
      </w:r>
      <w:r>
        <w:rPr>
          <w:sz w:val="24"/>
        </w:rPr>
        <w:t>охрана окружающей</w:t>
      </w:r>
      <w:r>
        <w:rPr>
          <w:spacing w:val="1"/>
          <w:sz w:val="24"/>
        </w:rPr>
        <w:t xml:space="preserve"> </w:t>
      </w:r>
      <w:r>
        <w:rPr>
          <w:sz w:val="24"/>
        </w:rPr>
        <w:t>среды;</w:t>
      </w:r>
    </w:p>
    <w:p w:rsidR="00BA0EEA" w:rsidRDefault="00CD0253" w:rsidP="0088385F">
      <w:pPr>
        <w:pStyle w:val="a5"/>
        <w:numPr>
          <w:ilvl w:val="0"/>
          <w:numId w:val="27"/>
        </w:numPr>
        <w:tabs>
          <w:tab w:val="left" w:pos="1549"/>
          <w:tab w:val="left" w:pos="1550"/>
        </w:tabs>
        <w:spacing w:before="5" w:line="266" w:lineRule="auto"/>
        <w:ind w:right="407" w:firstLine="0"/>
        <w:rPr>
          <w:sz w:val="24"/>
        </w:rPr>
      </w:pPr>
      <w:r>
        <w:rPr>
          <w:sz w:val="24"/>
        </w:rPr>
        <w:t>рассказывать о праздниках как одной из форм исторической памяти народа, общества;</w:t>
      </w:r>
      <w:r>
        <w:rPr>
          <w:spacing w:val="1"/>
          <w:sz w:val="24"/>
        </w:rPr>
        <w:t xml:space="preserve"> </w:t>
      </w:r>
      <w:r>
        <w:rPr>
          <w:sz w:val="24"/>
        </w:rPr>
        <w:t>российских</w:t>
      </w:r>
      <w:r>
        <w:rPr>
          <w:spacing w:val="1"/>
          <w:sz w:val="24"/>
        </w:rPr>
        <w:t xml:space="preserve"> </w:t>
      </w:r>
      <w:r>
        <w:rPr>
          <w:sz w:val="24"/>
        </w:rPr>
        <w:t>праздниках</w:t>
      </w:r>
      <w:r>
        <w:rPr>
          <w:spacing w:val="1"/>
          <w:sz w:val="24"/>
        </w:rPr>
        <w:t xml:space="preserve"> </w:t>
      </w:r>
      <w:r>
        <w:rPr>
          <w:sz w:val="24"/>
        </w:rPr>
        <w:t>(государственные,</w:t>
      </w:r>
      <w:r>
        <w:rPr>
          <w:spacing w:val="1"/>
          <w:sz w:val="24"/>
        </w:rPr>
        <w:t xml:space="preserve"> </w:t>
      </w:r>
      <w:r>
        <w:rPr>
          <w:sz w:val="24"/>
        </w:rPr>
        <w:t>народные,</w:t>
      </w:r>
      <w:r>
        <w:rPr>
          <w:spacing w:val="1"/>
          <w:sz w:val="24"/>
        </w:rPr>
        <w:t xml:space="preserve"> </w:t>
      </w:r>
      <w:r>
        <w:rPr>
          <w:sz w:val="24"/>
        </w:rPr>
        <w:t>религиозные,</w:t>
      </w:r>
      <w:r>
        <w:rPr>
          <w:spacing w:val="1"/>
          <w:sz w:val="24"/>
        </w:rPr>
        <w:t xml:space="preserve"> </w:t>
      </w:r>
      <w:r>
        <w:rPr>
          <w:sz w:val="24"/>
        </w:rPr>
        <w:t>семейные</w:t>
      </w:r>
      <w:r>
        <w:rPr>
          <w:spacing w:val="1"/>
          <w:sz w:val="24"/>
        </w:rPr>
        <w:t xml:space="preserve"> </w:t>
      </w:r>
      <w:r>
        <w:rPr>
          <w:sz w:val="24"/>
        </w:rPr>
        <w:t>праздники);</w:t>
      </w:r>
      <w:r>
        <w:rPr>
          <w:spacing w:val="1"/>
          <w:sz w:val="24"/>
        </w:rPr>
        <w:t xml:space="preserve"> </w:t>
      </w:r>
      <w:r>
        <w:rPr>
          <w:sz w:val="24"/>
        </w:rPr>
        <w:t>российских государственных праздниках, их истории и традициях (не менее трёх), религиозных</w:t>
      </w:r>
      <w:r>
        <w:rPr>
          <w:spacing w:val="1"/>
          <w:sz w:val="24"/>
        </w:rPr>
        <w:t xml:space="preserve"> </w:t>
      </w:r>
      <w:r>
        <w:rPr>
          <w:sz w:val="24"/>
        </w:rPr>
        <w:t>праздниках (не менее двух разных традиционных религий народов России), праздниках в своём</w:t>
      </w:r>
      <w:r>
        <w:rPr>
          <w:spacing w:val="1"/>
          <w:sz w:val="24"/>
        </w:rPr>
        <w:t xml:space="preserve"> </w:t>
      </w:r>
      <w:r>
        <w:rPr>
          <w:sz w:val="24"/>
        </w:rPr>
        <w:t>регионе</w:t>
      </w:r>
      <w:r>
        <w:rPr>
          <w:spacing w:val="-4"/>
          <w:sz w:val="24"/>
        </w:rPr>
        <w:t xml:space="preserve"> </w:t>
      </w:r>
      <w:r>
        <w:rPr>
          <w:sz w:val="24"/>
        </w:rPr>
        <w:t>(не</w:t>
      </w:r>
      <w:r>
        <w:rPr>
          <w:spacing w:val="-5"/>
          <w:sz w:val="24"/>
        </w:rPr>
        <w:t xml:space="preserve"> </w:t>
      </w:r>
      <w:r>
        <w:rPr>
          <w:sz w:val="24"/>
        </w:rPr>
        <w:t>менее</w:t>
      </w:r>
      <w:r>
        <w:rPr>
          <w:spacing w:val="-8"/>
          <w:sz w:val="24"/>
        </w:rPr>
        <w:t xml:space="preserve"> </w:t>
      </w:r>
      <w:r>
        <w:rPr>
          <w:sz w:val="24"/>
        </w:rPr>
        <w:t>одного),</w:t>
      </w:r>
      <w:r>
        <w:rPr>
          <w:spacing w:val="-6"/>
          <w:sz w:val="24"/>
        </w:rPr>
        <w:t xml:space="preserve"> </w:t>
      </w:r>
      <w:r>
        <w:rPr>
          <w:sz w:val="24"/>
        </w:rPr>
        <w:t>о</w:t>
      </w:r>
      <w:r>
        <w:rPr>
          <w:spacing w:val="1"/>
          <w:sz w:val="24"/>
        </w:rPr>
        <w:t xml:space="preserve"> </w:t>
      </w:r>
      <w:r>
        <w:rPr>
          <w:sz w:val="24"/>
        </w:rPr>
        <w:t>роли</w:t>
      </w:r>
      <w:r>
        <w:rPr>
          <w:spacing w:val="8"/>
          <w:sz w:val="24"/>
        </w:rPr>
        <w:t xml:space="preserve"> </w:t>
      </w:r>
      <w:r>
        <w:rPr>
          <w:sz w:val="24"/>
        </w:rPr>
        <w:t>семейных</w:t>
      </w:r>
      <w:r>
        <w:rPr>
          <w:spacing w:val="-3"/>
          <w:sz w:val="24"/>
        </w:rPr>
        <w:t xml:space="preserve"> </w:t>
      </w:r>
      <w:r>
        <w:rPr>
          <w:sz w:val="24"/>
        </w:rPr>
        <w:t>праздников</w:t>
      </w:r>
      <w:r>
        <w:rPr>
          <w:spacing w:val="-2"/>
          <w:sz w:val="24"/>
        </w:rPr>
        <w:t xml:space="preserve"> </w:t>
      </w:r>
      <w:r>
        <w:rPr>
          <w:sz w:val="24"/>
        </w:rPr>
        <w:t>в</w:t>
      </w:r>
      <w:r>
        <w:rPr>
          <w:spacing w:val="1"/>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семьи;</w:t>
      </w:r>
    </w:p>
    <w:p w:rsidR="00BA0EEA" w:rsidRDefault="00CD0253" w:rsidP="0088385F">
      <w:pPr>
        <w:pStyle w:val="a5"/>
        <w:numPr>
          <w:ilvl w:val="0"/>
          <w:numId w:val="27"/>
        </w:numPr>
        <w:tabs>
          <w:tab w:val="left" w:pos="1549"/>
          <w:tab w:val="left" w:pos="1550"/>
        </w:tabs>
        <w:spacing w:before="10" w:line="266" w:lineRule="auto"/>
        <w:ind w:right="395"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понимания</w:t>
      </w:r>
      <w:r>
        <w:rPr>
          <w:spacing w:val="1"/>
          <w:sz w:val="24"/>
        </w:rPr>
        <w:t xml:space="preserve"> </w:t>
      </w:r>
      <w:r>
        <w:rPr>
          <w:sz w:val="24"/>
        </w:rPr>
        <w:t>семьи,</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 традиционных духовных ценностей (семья</w:t>
      </w:r>
      <w:r>
        <w:rPr>
          <w:spacing w:val="1"/>
          <w:sz w:val="24"/>
        </w:rPr>
        <w:t xml:space="preserve"> </w:t>
      </w:r>
      <w:r>
        <w:rPr>
          <w:sz w:val="24"/>
        </w:rPr>
        <w:t>- союз мужчины и женщины на основе</w:t>
      </w:r>
      <w:r>
        <w:rPr>
          <w:spacing w:val="1"/>
          <w:sz w:val="24"/>
        </w:rPr>
        <w:t xml:space="preserve"> </w:t>
      </w:r>
      <w:r>
        <w:rPr>
          <w:sz w:val="24"/>
        </w:rPr>
        <w:t>взаимной</w:t>
      </w:r>
      <w:r>
        <w:rPr>
          <w:spacing w:val="55"/>
          <w:sz w:val="24"/>
        </w:rPr>
        <w:t xml:space="preserve"> </w:t>
      </w:r>
      <w:r>
        <w:rPr>
          <w:sz w:val="24"/>
        </w:rPr>
        <w:t>любви</w:t>
      </w:r>
      <w:r>
        <w:rPr>
          <w:spacing w:val="55"/>
          <w:sz w:val="24"/>
        </w:rPr>
        <w:t xml:space="preserve"> </w:t>
      </w:r>
      <w:r>
        <w:rPr>
          <w:sz w:val="24"/>
        </w:rPr>
        <w:t>для</w:t>
      </w:r>
      <w:r>
        <w:rPr>
          <w:spacing w:val="40"/>
          <w:sz w:val="24"/>
        </w:rPr>
        <w:t xml:space="preserve"> </w:t>
      </w:r>
      <w:r>
        <w:rPr>
          <w:sz w:val="24"/>
        </w:rPr>
        <w:t>совместной</w:t>
      </w:r>
      <w:r>
        <w:rPr>
          <w:spacing w:val="50"/>
          <w:sz w:val="24"/>
        </w:rPr>
        <w:t xml:space="preserve"> </w:t>
      </w:r>
      <w:r>
        <w:rPr>
          <w:sz w:val="24"/>
        </w:rPr>
        <w:t>жизни,</w:t>
      </w:r>
      <w:r>
        <w:rPr>
          <w:spacing w:val="47"/>
          <w:sz w:val="24"/>
        </w:rPr>
        <w:t xml:space="preserve"> </w:t>
      </w:r>
      <w:r>
        <w:rPr>
          <w:sz w:val="24"/>
        </w:rPr>
        <w:t>рождения</w:t>
      </w:r>
      <w:r>
        <w:rPr>
          <w:spacing w:val="50"/>
          <w:sz w:val="24"/>
        </w:rPr>
        <w:t xml:space="preserve"> </w:t>
      </w:r>
      <w:r>
        <w:rPr>
          <w:sz w:val="24"/>
        </w:rPr>
        <w:t>и</w:t>
      </w:r>
      <w:r>
        <w:rPr>
          <w:spacing w:val="44"/>
          <w:sz w:val="24"/>
        </w:rPr>
        <w:t xml:space="preserve"> </w:t>
      </w:r>
      <w:r>
        <w:rPr>
          <w:sz w:val="24"/>
        </w:rPr>
        <w:t>воспитания</w:t>
      </w:r>
      <w:r>
        <w:rPr>
          <w:spacing w:val="49"/>
          <w:sz w:val="24"/>
        </w:rPr>
        <w:t xml:space="preserve"> </w:t>
      </w:r>
      <w:r>
        <w:rPr>
          <w:sz w:val="24"/>
        </w:rPr>
        <w:t>детей;</w:t>
      </w:r>
      <w:r>
        <w:rPr>
          <w:spacing w:val="40"/>
          <w:sz w:val="24"/>
        </w:rPr>
        <w:t xml:space="preserve"> </w:t>
      </w:r>
      <w:r>
        <w:rPr>
          <w:sz w:val="24"/>
        </w:rPr>
        <w:t>любовь</w:t>
      </w:r>
      <w:r>
        <w:rPr>
          <w:spacing w:val="40"/>
          <w:sz w:val="24"/>
        </w:rPr>
        <w:t xml:space="preserve"> </w:t>
      </w:r>
      <w:r>
        <w:rPr>
          <w:sz w:val="24"/>
        </w:rPr>
        <w:t>и</w:t>
      </w:r>
    </w:p>
    <w:p w:rsidR="00BA0EEA" w:rsidRDefault="00CD0253">
      <w:pPr>
        <w:pStyle w:val="a3"/>
        <w:spacing w:before="27" w:line="266" w:lineRule="auto"/>
        <w:ind w:right="431"/>
      </w:pPr>
      <w:r>
        <w:t>забота родителей о детях; любовь и забота детей о нуждающихся в помощи родителях; уважение</w:t>
      </w:r>
      <w:r>
        <w:rPr>
          <w:spacing w:val="1"/>
        </w:rPr>
        <w:t xml:space="preserve"> </w:t>
      </w:r>
      <w:r>
        <w:t>старших</w:t>
      </w:r>
      <w:r>
        <w:rPr>
          <w:spacing w:val="-8"/>
        </w:rPr>
        <w:t xml:space="preserve"> </w:t>
      </w:r>
      <w:r>
        <w:t>по</w:t>
      </w:r>
      <w:r>
        <w:rPr>
          <w:spacing w:val="-9"/>
        </w:rPr>
        <w:t xml:space="preserve"> </w:t>
      </w:r>
      <w:r>
        <w:t>возрасту,</w:t>
      </w:r>
      <w:r>
        <w:rPr>
          <w:spacing w:val="10"/>
        </w:rPr>
        <w:t xml:space="preserve"> </w:t>
      </w:r>
      <w:r>
        <w:t>предков);</w:t>
      </w:r>
      <w:r>
        <w:rPr>
          <w:spacing w:val="-7"/>
        </w:rPr>
        <w:t xml:space="preserve"> </w:t>
      </w:r>
      <w:r>
        <w:t>российских</w:t>
      </w:r>
      <w:r>
        <w:rPr>
          <w:spacing w:val="-6"/>
        </w:rPr>
        <w:t xml:space="preserve"> </w:t>
      </w:r>
      <w:r>
        <w:t>традиционных</w:t>
      </w:r>
      <w:r>
        <w:rPr>
          <w:spacing w:val="-2"/>
        </w:rPr>
        <w:t xml:space="preserve"> </w:t>
      </w:r>
      <w:r>
        <w:t>семейных</w:t>
      </w:r>
      <w:r>
        <w:rPr>
          <w:spacing w:val="-3"/>
        </w:rPr>
        <w:t xml:space="preserve"> </w:t>
      </w:r>
      <w:r>
        <w:t>ценностей;</w:t>
      </w:r>
    </w:p>
    <w:p w:rsidR="00BA0EEA" w:rsidRDefault="00CD0253" w:rsidP="0088385F">
      <w:pPr>
        <w:pStyle w:val="a5"/>
        <w:numPr>
          <w:ilvl w:val="0"/>
          <w:numId w:val="27"/>
        </w:numPr>
        <w:tabs>
          <w:tab w:val="left" w:pos="1549"/>
          <w:tab w:val="left" w:pos="1550"/>
        </w:tabs>
        <w:spacing w:before="7" w:line="266" w:lineRule="auto"/>
        <w:ind w:right="403" w:firstLine="0"/>
        <w:rPr>
          <w:sz w:val="24"/>
        </w:rPr>
      </w:pPr>
      <w:r>
        <w:rPr>
          <w:sz w:val="24"/>
        </w:rPr>
        <w:t>распознавать</w:t>
      </w:r>
      <w:r>
        <w:rPr>
          <w:spacing w:val="1"/>
          <w:sz w:val="24"/>
        </w:rPr>
        <w:t xml:space="preserve"> </w:t>
      </w:r>
      <w:r>
        <w:rPr>
          <w:sz w:val="24"/>
        </w:rPr>
        <w:t>российскую</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символику</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объяснять её значение; выражать уважение российской государственности, законов в российском</w:t>
      </w:r>
      <w:r>
        <w:rPr>
          <w:spacing w:val="1"/>
          <w:sz w:val="24"/>
        </w:rPr>
        <w:t xml:space="preserve"> </w:t>
      </w:r>
      <w:r>
        <w:rPr>
          <w:sz w:val="24"/>
        </w:rPr>
        <w:t>обществе,</w:t>
      </w:r>
      <w:r>
        <w:rPr>
          <w:spacing w:val="3"/>
          <w:sz w:val="24"/>
        </w:rPr>
        <w:t xml:space="preserve"> </w:t>
      </w:r>
      <w:r>
        <w:rPr>
          <w:sz w:val="24"/>
        </w:rPr>
        <w:t>законных интересов</w:t>
      </w:r>
      <w:r>
        <w:rPr>
          <w:spacing w:val="4"/>
          <w:sz w:val="24"/>
        </w:rPr>
        <w:t xml:space="preserve"> </w:t>
      </w:r>
      <w:r>
        <w:rPr>
          <w:sz w:val="24"/>
        </w:rPr>
        <w:t>и</w:t>
      </w:r>
      <w:r>
        <w:rPr>
          <w:spacing w:val="-2"/>
          <w:sz w:val="24"/>
        </w:rPr>
        <w:t xml:space="preserve"> </w:t>
      </w:r>
      <w:r>
        <w:rPr>
          <w:sz w:val="24"/>
        </w:rPr>
        <w:t>прав</w:t>
      </w:r>
      <w:r>
        <w:rPr>
          <w:spacing w:val="4"/>
          <w:sz w:val="24"/>
        </w:rPr>
        <w:t xml:space="preserve"> </w:t>
      </w:r>
      <w:r>
        <w:rPr>
          <w:sz w:val="24"/>
        </w:rPr>
        <w:t>людей,</w:t>
      </w:r>
      <w:r>
        <w:rPr>
          <w:spacing w:val="9"/>
          <w:sz w:val="24"/>
        </w:rPr>
        <w:t xml:space="preserve"> </w:t>
      </w:r>
      <w:r>
        <w:rPr>
          <w:sz w:val="24"/>
        </w:rPr>
        <w:t>сограждан;</w:t>
      </w:r>
    </w:p>
    <w:p w:rsidR="00BA0EEA" w:rsidRDefault="00CD0253" w:rsidP="0088385F">
      <w:pPr>
        <w:pStyle w:val="a5"/>
        <w:numPr>
          <w:ilvl w:val="0"/>
          <w:numId w:val="27"/>
        </w:numPr>
        <w:tabs>
          <w:tab w:val="left" w:pos="1549"/>
          <w:tab w:val="left" w:pos="1550"/>
        </w:tabs>
        <w:spacing w:before="12" w:line="264"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трудовой</w:t>
      </w:r>
      <w:r>
        <w:rPr>
          <w:spacing w:val="1"/>
          <w:sz w:val="24"/>
        </w:rPr>
        <w:t xml:space="preserve"> </w:t>
      </w:r>
      <w:r>
        <w:rPr>
          <w:sz w:val="24"/>
        </w:rPr>
        <w:t>морали,</w:t>
      </w:r>
      <w:r>
        <w:rPr>
          <w:spacing w:val="1"/>
          <w:sz w:val="24"/>
        </w:rPr>
        <w:t xml:space="preserve"> </w:t>
      </w:r>
      <w:r>
        <w:rPr>
          <w:sz w:val="24"/>
        </w:rPr>
        <w:t>нравственных</w:t>
      </w:r>
      <w:r>
        <w:rPr>
          <w:spacing w:val="1"/>
          <w:sz w:val="24"/>
        </w:rPr>
        <w:t xml:space="preserve"> </w:t>
      </w:r>
      <w:r>
        <w:rPr>
          <w:sz w:val="24"/>
        </w:rPr>
        <w:t>традициях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предпринимательства в</w:t>
      </w:r>
      <w:r>
        <w:rPr>
          <w:spacing w:val="1"/>
          <w:sz w:val="24"/>
        </w:rPr>
        <w:t xml:space="preserve"> </w:t>
      </w:r>
      <w:r>
        <w:rPr>
          <w:sz w:val="24"/>
        </w:rPr>
        <w:t>России;</w:t>
      </w:r>
      <w:r>
        <w:rPr>
          <w:spacing w:val="1"/>
          <w:sz w:val="24"/>
        </w:rPr>
        <w:t xml:space="preserve"> </w:t>
      </w:r>
      <w:r>
        <w:rPr>
          <w:sz w:val="24"/>
        </w:rPr>
        <w:t>выражать</w:t>
      </w:r>
      <w:r>
        <w:rPr>
          <w:spacing w:val="1"/>
          <w:sz w:val="24"/>
        </w:rPr>
        <w:t xml:space="preserve"> </w:t>
      </w:r>
      <w:r>
        <w:rPr>
          <w:sz w:val="24"/>
        </w:rPr>
        <w:t>нравственную</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трудолюбие,</w:t>
      </w:r>
      <w:r>
        <w:rPr>
          <w:spacing w:val="1"/>
          <w:sz w:val="24"/>
        </w:rPr>
        <w:t xml:space="preserve"> </w:t>
      </w:r>
      <w:r>
        <w:rPr>
          <w:sz w:val="24"/>
        </w:rPr>
        <w:t>честный</w:t>
      </w:r>
      <w:r>
        <w:rPr>
          <w:spacing w:val="1"/>
          <w:sz w:val="24"/>
        </w:rPr>
        <w:t xml:space="preserve"> </w:t>
      </w:r>
      <w:r>
        <w:rPr>
          <w:sz w:val="24"/>
        </w:rPr>
        <w:t>труд,</w:t>
      </w:r>
      <w:r>
        <w:rPr>
          <w:spacing w:val="28"/>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0"/>
          <w:sz w:val="24"/>
        </w:rPr>
        <w:t xml:space="preserve"> </w:t>
      </w:r>
      <w:r>
        <w:rPr>
          <w:sz w:val="24"/>
        </w:rPr>
        <w:t>трудящимся,</w:t>
      </w:r>
      <w:r>
        <w:rPr>
          <w:spacing w:val="14"/>
          <w:sz w:val="24"/>
        </w:rPr>
        <w:t xml:space="preserve"> </w:t>
      </w:r>
      <w:r>
        <w:rPr>
          <w:sz w:val="24"/>
        </w:rPr>
        <w:t>результатам</w:t>
      </w:r>
      <w:r>
        <w:rPr>
          <w:spacing w:val="9"/>
          <w:sz w:val="24"/>
        </w:rPr>
        <w:t xml:space="preserve"> </w:t>
      </w:r>
      <w:r>
        <w:rPr>
          <w:sz w:val="24"/>
        </w:rPr>
        <w:t>труда;</w:t>
      </w:r>
    </w:p>
    <w:p w:rsidR="00BA0EEA" w:rsidRDefault="00CD0253" w:rsidP="0088385F">
      <w:pPr>
        <w:pStyle w:val="a5"/>
        <w:numPr>
          <w:ilvl w:val="0"/>
          <w:numId w:val="27"/>
        </w:numPr>
        <w:tabs>
          <w:tab w:val="left" w:pos="1549"/>
          <w:tab w:val="left" w:pos="1550"/>
        </w:tabs>
        <w:spacing w:before="21" w:line="254" w:lineRule="auto"/>
        <w:ind w:right="430"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российских</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памятниках,</w:t>
      </w:r>
      <w:r>
        <w:rPr>
          <w:spacing w:val="1"/>
          <w:sz w:val="24"/>
        </w:rPr>
        <w:t xml:space="preserve"> </w:t>
      </w:r>
      <w:r>
        <w:rPr>
          <w:sz w:val="24"/>
        </w:rPr>
        <w:t>о</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2"/>
          <w:sz w:val="24"/>
        </w:rPr>
        <w:t xml:space="preserve"> </w:t>
      </w:r>
      <w:r>
        <w:rPr>
          <w:sz w:val="24"/>
        </w:rPr>
        <w:t>достопримечательностях</w:t>
      </w:r>
      <w:r>
        <w:rPr>
          <w:spacing w:val="10"/>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30" w:line="264" w:lineRule="auto"/>
        <w:ind w:right="393"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61"/>
          <w:sz w:val="24"/>
        </w:rPr>
        <w:t xml:space="preserve"> </w:t>
      </w:r>
      <w:r>
        <w:rPr>
          <w:sz w:val="24"/>
        </w:rPr>
        <w:t>этики</w:t>
      </w:r>
      <w:r>
        <w:rPr>
          <w:spacing w:val="6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образцов</w:t>
      </w:r>
      <w:r>
        <w:rPr>
          <w:spacing w:val="1"/>
          <w:sz w:val="24"/>
        </w:rPr>
        <w:t xml:space="preserve"> </w:t>
      </w:r>
      <w:r>
        <w:rPr>
          <w:sz w:val="24"/>
        </w:rPr>
        <w:t>нравственности,</w:t>
      </w:r>
      <w:r>
        <w:rPr>
          <w:spacing w:val="1"/>
          <w:sz w:val="24"/>
        </w:rPr>
        <w:t xml:space="preserve"> </w:t>
      </w:r>
      <w:r>
        <w:rPr>
          <w:sz w:val="24"/>
        </w:rPr>
        <w:t>российской</w:t>
      </w:r>
      <w:r>
        <w:rPr>
          <w:spacing w:val="1"/>
          <w:sz w:val="24"/>
        </w:rPr>
        <w:t xml:space="preserve"> </w:t>
      </w:r>
      <w:r>
        <w:rPr>
          <w:sz w:val="24"/>
        </w:rPr>
        <w:t>гражданственности</w:t>
      </w:r>
      <w:r>
        <w:rPr>
          <w:spacing w:val="1"/>
          <w:sz w:val="24"/>
        </w:rPr>
        <w:t xml:space="preserve"> </w:t>
      </w:r>
      <w:r>
        <w:rPr>
          <w:sz w:val="24"/>
        </w:rPr>
        <w:t>и</w:t>
      </w:r>
      <w:r>
        <w:rPr>
          <w:spacing w:val="1"/>
          <w:sz w:val="24"/>
        </w:rPr>
        <w:t xml:space="preserve"> </w:t>
      </w:r>
      <w:r>
        <w:rPr>
          <w:sz w:val="24"/>
        </w:rPr>
        <w:t>патриотизма</w:t>
      </w:r>
      <w:r>
        <w:rPr>
          <w:spacing w:val="1"/>
          <w:sz w:val="24"/>
        </w:rPr>
        <w:t xml:space="preserve"> </w:t>
      </w:r>
      <w:r>
        <w:rPr>
          <w:sz w:val="24"/>
        </w:rPr>
        <w:t>в</w:t>
      </w:r>
      <w:r>
        <w:rPr>
          <w:spacing w:val="1"/>
          <w:sz w:val="24"/>
        </w:rPr>
        <w:t xml:space="preserve"> </w:t>
      </w:r>
      <w:r>
        <w:rPr>
          <w:sz w:val="24"/>
        </w:rPr>
        <w:t>истории</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5"/>
        <w:ind w:left="1549" w:hanging="1062"/>
        <w:rPr>
          <w:sz w:val="24"/>
        </w:rPr>
      </w:pPr>
      <w:r>
        <w:rPr>
          <w:spacing w:val="-1"/>
          <w:sz w:val="24"/>
        </w:rPr>
        <w:t>объяснять</w:t>
      </w:r>
      <w:r>
        <w:rPr>
          <w:spacing w:val="-5"/>
          <w:sz w:val="24"/>
        </w:rPr>
        <w:t xml:space="preserve"> </w:t>
      </w:r>
      <w:r>
        <w:rPr>
          <w:sz w:val="24"/>
        </w:rPr>
        <w:t>своими</w:t>
      </w:r>
      <w:r>
        <w:rPr>
          <w:spacing w:val="-5"/>
          <w:sz w:val="24"/>
        </w:rPr>
        <w:t xml:space="preserve"> </w:t>
      </w:r>
      <w:r>
        <w:rPr>
          <w:sz w:val="24"/>
        </w:rPr>
        <w:t>словами</w:t>
      </w:r>
      <w:r>
        <w:rPr>
          <w:spacing w:val="-1"/>
          <w:sz w:val="24"/>
        </w:rPr>
        <w:t xml:space="preserve"> </w:t>
      </w:r>
      <w:r>
        <w:rPr>
          <w:sz w:val="24"/>
        </w:rPr>
        <w:t>роль</w:t>
      </w:r>
      <w:r>
        <w:rPr>
          <w:spacing w:val="-8"/>
          <w:sz w:val="24"/>
        </w:rPr>
        <w:t xml:space="preserve"> </w:t>
      </w:r>
      <w:r>
        <w:rPr>
          <w:sz w:val="24"/>
        </w:rPr>
        <w:t>светской</w:t>
      </w:r>
      <w:r>
        <w:rPr>
          <w:spacing w:val="-5"/>
          <w:sz w:val="24"/>
        </w:rPr>
        <w:t xml:space="preserve"> </w:t>
      </w:r>
      <w:r>
        <w:rPr>
          <w:sz w:val="24"/>
        </w:rPr>
        <w:t>(гражданской)</w:t>
      </w:r>
      <w:r>
        <w:rPr>
          <w:spacing w:val="2"/>
          <w:sz w:val="24"/>
        </w:rPr>
        <w:t xml:space="preserve"> </w:t>
      </w:r>
      <w:r>
        <w:rPr>
          <w:sz w:val="24"/>
        </w:rPr>
        <w:t>этики</w:t>
      </w:r>
      <w:r>
        <w:rPr>
          <w:spacing w:val="-15"/>
          <w:sz w:val="24"/>
        </w:rPr>
        <w:t xml:space="preserve"> </w:t>
      </w:r>
      <w:r>
        <w:rPr>
          <w:sz w:val="24"/>
        </w:rPr>
        <w:t>в</w:t>
      </w:r>
      <w:r>
        <w:rPr>
          <w:spacing w:val="-1"/>
          <w:sz w:val="24"/>
        </w:rPr>
        <w:t xml:space="preserve"> </w:t>
      </w:r>
      <w:r>
        <w:rPr>
          <w:sz w:val="24"/>
        </w:rPr>
        <w:t>становлениироссийской</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jc w:val="left"/>
      </w:pPr>
      <w:r>
        <w:t>государственности;</w:t>
      </w:r>
    </w:p>
    <w:p w:rsidR="00BA0EEA" w:rsidRDefault="00CD0253" w:rsidP="0088385F">
      <w:pPr>
        <w:pStyle w:val="a5"/>
        <w:numPr>
          <w:ilvl w:val="0"/>
          <w:numId w:val="27"/>
        </w:numPr>
        <w:tabs>
          <w:tab w:val="left" w:pos="1549"/>
          <w:tab w:val="left" w:pos="1550"/>
        </w:tabs>
        <w:spacing w:before="42" w:line="264" w:lineRule="auto"/>
        <w:ind w:right="403" w:firstLine="0"/>
        <w:rPr>
          <w:sz w:val="24"/>
        </w:rPr>
      </w:pPr>
      <w:r>
        <w:rPr>
          <w:sz w:val="24"/>
        </w:rPr>
        <w:t>первоначальный</w:t>
      </w:r>
      <w:r>
        <w:rPr>
          <w:spacing w:val="60"/>
          <w:sz w:val="24"/>
        </w:rPr>
        <w:t xml:space="preserve"> </w:t>
      </w:r>
      <w:r>
        <w:rPr>
          <w:sz w:val="24"/>
        </w:rPr>
        <w:t>опыт поисковой, проектной деятельности по</w:t>
      </w:r>
      <w:r>
        <w:rPr>
          <w:spacing w:val="60"/>
          <w:sz w:val="24"/>
        </w:rPr>
        <w:t xml:space="preserve"> </w:t>
      </w:r>
      <w:r>
        <w:rPr>
          <w:sz w:val="24"/>
        </w:rPr>
        <w:t>изучению 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регионе,</w:t>
      </w:r>
      <w:r>
        <w:rPr>
          <w:spacing w:val="1"/>
          <w:sz w:val="24"/>
        </w:rPr>
        <w:t xml:space="preserve"> </w:t>
      </w:r>
      <w:r>
        <w:rPr>
          <w:sz w:val="24"/>
        </w:rPr>
        <w:t>оформлению</w:t>
      </w:r>
      <w:r>
        <w:rPr>
          <w:spacing w:val="-9"/>
          <w:sz w:val="24"/>
        </w:rPr>
        <w:t xml:space="preserve"> </w:t>
      </w:r>
      <w:r>
        <w:rPr>
          <w:sz w:val="24"/>
        </w:rPr>
        <w:t>и</w:t>
      </w:r>
      <w:r>
        <w:rPr>
          <w:spacing w:val="-2"/>
          <w:sz w:val="24"/>
        </w:rPr>
        <w:t xml:space="preserve"> </w:t>
      </w:r>
      <w:r>
        <w:rPr>
          <w:sz w:val="24"/>
        </w:rPr>
        <w:t>представлению её</w:t>
      </w:r>
      <w:r>
        <w:rPr>
          <w:spacing w:val="8"/>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20" w:line="266" w:lineRule="auto"/>
        <w:ind w:right="414"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 российской светской (гражданской) этики и внутреннюю установку личности поступать</w:t>
      </w:r>
      <w:r>
        <w:rPr>
          <w:spacing w:val="1"/>
          <w:sz w:val="24"/>
        </w:rPr>
        <w:t xml:space="preserve"> </w:t>
      </w:r>
      <w:r>
        <w:rPr>
          <w:sz w:val="24"/>
        </w:rPr>
        <w:t>согласно</w:t>
      </w:r>
      <w:r>
        <w:rPr>
          <w:spacing w:val="7"/>
          <w:sz w:val="24"/>
        </w:rPr>
        <w:t xml:space="preserve"> </w:t>
      </w:r>
      <w:r>
        <w:rPr>
          <w:sz w:val="24"/>
        </w:rPr>
        <w:t>своей</w:t>
      </w:r>
      <w:r>
        <w:rPr>
          <w:spacing w:val="3"/>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18" w:line="266" w:lineRule="auto"/>
        <w:ind w:right="396"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0" w:line="266" w:lineRule="auto"/>
        <w:ind w:right="424" w:firstLine="0"/>
        <w:rPr>
          <w:sz w:val="24"/>
        </w:rPr>
      </w:pPr>
      <w:r>
        <w:rPr>
          <w:sz w:val="24"/>
        </w:rPr>
        <w:t>называть традиционные религии в России, народы России, для которых традиционными</w:t>
      </w:r>
      <w:r>
        <w:rPr>
          <w:spacing w:val="1"/>
          <w:sz w:val="24"/>
        </w:rPr>
        <w:t xml:space="preserve"> </w:t>
      </w:r>
      <w:r>
        <w:rPr>
          <w:sz w:val="24"/>
        </w:rPr>
        <w:t>религиями</w:t>
      </w:r>
      <w:r>
        <w:rPr>
          <w:spacing w:val="-6"/>
          <w:sz w:val="24"/>
        </w:rPr>
        <w:t xml:space="preserve"> </w:t>
      </w:r>
      <w:r>
        <w:rPr>
          <w:sz w:val="24"/>
        </w:rPr>
        <w:t>исторически</w:t>
      </w:r>
      <w:r>
        <w:rPr>
          <w:spacing w:val="8"/>
          <w:sz w:val="24"/>
        </w:rPr>
        <w:t xml:space="preserve"> </w:t>
      </w:r>
      <w:r>
        <w:rPr>
          <w:sz w:val="24"/>
        </w:rPr>
        <w:t>являются</w:t>
      </w:r>
      <w:r>
        <w:rPr>
          <w:spacing w:val="-8"/>
          <w:sz w:val="24"/>
        </w:rPr>
        <w:t xml:space="preserve"> </w:t>
      </w:r>
      <w:r>
        <w:rPr>
          <w:sz w:val="24"/>
        </w:rPr>
        <w:t>православие,</w:t>
      </w:r>
      <w:r>
        <w:rPr>
          <w:spacing w:val="-5"/>
          <w:sz w:val="24"/>
        </w:rPr>
        <w:t xml:space="preserve"> </w:t>
      </w:r>
      <w:r>
        <w:rPr>
          <w:sz w:val="24"/>
        </w:rPr>
        <w:t>ислам,</w:t>
      </w:r>
      <w:r>
        <w:rPr>
          <w:spacing w:val="9"/>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2"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1"/>
          <w:sz w:val="24"/>
        </w:rPr>
        <w:t xml:space="preserve"> </w:t>
      </w:r>
      <w:r>
        <w:rPr>
          <w:sz w:val="24"/>
        </w:rPr>
        <w:t>в</w:t>
      </w:r>
      <w:r>
        <w:rPr>
          <w:spacing w:val="3"/>
          <w:sz w:val="24"/>
        </w:rPr>
        <w:t xml:space="preserve"> </w:t>
      </w:r>
      <w:r>
        <w:rPr>
          <w:sz w:val="24"/>
        </w:rPr>
        <w:t>российской</w:t>
      </w:r>
      <w:r>
        <w:rPr>
          <w:spacing w:val="5"/>
          <w:sz w:val="24"/>
        </w:rPr>
        <w:t xml:space="preserve"> </w:t>
      </w:r>
      <w:r>
        <w:rPr>
          <w:sz w:val="24"/>
        </w:rPr>
        <w:t>светской</w:t>
      </w:r>
      <w:r>
        <w:rPr>
          <w:spacing w:val="4"/>
          <w:sz w:val="24"/>
        </w:rPr>
        <w:t xml:space="preserve"> </w:t>
      </w:r>
      <w:r>
        <w:rPr>
          <w:sz w:val="24"/>
        </w:rPr>
        <w:t>(гражданской)</w:t>
      </w:r>
      <w:r>
        <w:rPr>
          <w:spacing w:val="9"/>
          <w:sz w:val="24"/>
        </w:rPr>
        <w:t xml:space="preserve"> </w:t>
      </w:r>
      <w:r>
        <w:rPr>
          <w:sz w:val="24"/>
        </w:rPr>
        <w:t>этике.</w:t>
      </w:r>
    </w:p>
    <w:p w:rsidR="00BA0EEA" w:rsidRDefault="00BA0EEA">
      <w:pPr>
        <w:pStyle w:val="a3"/>
        <w:spacing w:before="3"/>
        <w:ind w:left="0"/>
        <w:jc w:val="left"/>
        <w:rPr>
          <w:sz w:val="30"/>
        </w:rPr>
      </w:pPr>
    </w:p>
    <w:p w:rsidR="00BA0EEA" w:rsidRDefault="00CD0253">
      <w:pPr>
        <w:pStyle w:val="110"/>
        <w:jc w:val="left"/>
      </w:pPr>
      <w:bookmarkStart w:id="219" w:name="РАБОЧАЯ_ПРОГРАММА_УЧЕБНОГО_ПРЕДМЕТА_«ИЗО"/>
      <w:bookmarkEnd w:id="219"/>
      <w:r>
        <w:t>РАБОЧАЯ</w:t>
      </w:r>
      <w:r>
        <w:rPr>
          <w:spacing w:val="-8"/>
        </w:rPr>
        <w:t xml:space="preserve"> </w:t>
      </w:r>
      <w:r>
        <w:t>ПРОГРАММА</w:t>
      </w:r>
      <w:r>
        <w:rPr>
          <w:spacing w:val="-8"/>
        </w:rPr>
        <w:t xml:space="preserve"> </w:t>
      </w:r>
      <w:r>
        <w:t>УЧЕБНОГО</w:t>
      </w:r>
      <w:r>
        <w:rPr>
          <w:spacing w:val="-7"/>
        </w:rPr>
        <w:t xml:space="preserve"> </w:t>
      </w:r>
      <w:r>
        <w:t>ПРЕДМЕТА</w:t>
      </w:r>
      <w:r>
        <w:rPr>
          <w:spacing w:val="-8"/>
        </w:rPr>
        <w:t xml:space="preserve"> </w:t>
      </w:r>
      <w:r>
        <w:t>«ИЗОБРАЗИТЕЛЬНОЕ</w:t>
      </w:r>
      <w:r>
        <w:rPr>
          <w:spacing w:val="-7"/>
        </w:rPr>
        <w:t xml:space="preserve"> </w:t>
      </w:r>
      <w:r>
        <w:t>ИСКУССТВО»</w:t>
      </w:r>
    </w:p>
    <w:p w:rsidR="00BA0EEA" w:rsidRDefault="00BA0EEA">
      <w:pPr>
        <w:pStyle w:val="a3"/>
        <w:spacing w:before="5"/>
        <w:ind w:left="0"/>
        <w:jc w:val="left"/>
        <w:rPr>
          <w:b/>
          <w:sz w:val="26"/>
        </w:rPr>
      </w:pPr>
    </w:p>
    <w:p w:rsidR="00BA0EEA" w:rsidRDefault="00CD0253" w:rsidP="0088385F">
      <w:pPr>
        <w:pStyle w:val="a5"/>
        <w:numPr>
          <w:ilvl w:val="0"/>
          <w:numId w:val="17"/>
        </w:numPr>
        <w:tabs>
          <w:tab w:val="left" w:pos="1089"/>
        </w:tabs>
        <w:spacing w:before="1"/>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6" w:lineRule="auto"/>
        <w:ind w:left="493" w:right="415"/>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разработана</w:t>
      </w:r>
      <w:r>
        <w:rPr>
          <w:i/>
          <w:spacing w:val="1"/>
          <w:sz w:val="24"/>
        </w:rPr>
        <w:t xml:space="preserve"> </w:t>
      </w:r>
      <w:r>
        <w:rPr>
          <w:i/>
          <w:sz w:val="24"/>
        </w:rPr>
        <w:t>с</w:t>
      </w:r>
      <w:r>
        <w:rPr>
          <w:i/>
          <w:spacing w:val="1"/>
          <w:sz w:val="24"/>
        </w:rPr>
        <w:t xml:space="preserve"> </w:t>
      </w:r>
      <w:r>
        <w:rPr>
          <w:i/>
          <w:sz w:val="24"/>
        </w:rPr>
        <w:t>учетом</w:t>
      </w:r>
      <w:r>
        <w:rPr>
          <w:i/>
          <w:spacing w:val="1"/>
          <w:sz w:val="24"/>
        </w:rPr>
        <w:t xml:space="preserve"> </w:t>
      </w:r>
      <w:r>
        <w:rPr>
          <w:i/>
          <w:sz w:val="24"/>
        </w:rPr>
        <w:t>программы</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и</w:t>
      </w:r>
      <w:r>
        <w:rPr>
          <w:i/>
          <w:spacing w:val="1"/>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spacing w:before="16" w:line="266" w:lineRule="auto"/>
        <w:ind w:left="493" w:right="409"/>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учебного</w:t>
      </w:r>
      <w:r>
        <w:rPr>
          <w:i/>
          <w:spacing w:val="1"/>
          <w:sz w:val="24"/>
        </w:rPr>
        <w:t xml:space="preserve"> </w:t>
      </w:r>
      <w:r>
        <w:rPr>
          <w:i/>
          <w:sz w:val="24"/>
        </w:rPr>
        <w:t>предмета</w:t>
      </w:r>
      <w:r>
        <w:rPr>
          <w:i/>
          <w:spacing w:val="1"/>
          <w:sz w:val="24"/>
        </w:rPr>
        <w:t xml:space="preserve"> </w:t>
      </w:r>
      <w:r>
        <w:rPr>
          <w:i/>
          <w:sz w:val="24"/>
        </w:rPr>
        <w:t>«Изобразительное</w:t>
      </w:r>
      <w:r>
        <w:rPr>
          <w:i/>
          <w:spacing w:val="1"/>
          <w:sz w:val="24"/>
        </w:rPr>
        <w:t xml:space="preserve"> </w:t>
      </w:r>
      <w:r>
        <w:rPr>
          <w:i/>
          <w:sz w:val="24"/>
        </w:rPr>
        <w:t>искусство»</w:t>
      </w:r>
      <w:r>
        <w:rPr>
          <w:i/>
          <w:spacing w:val="1"/>
          <w:sz w:val="24"/>
        </w:rPr>
        <w:t xml:space="preserve"> </w:t>
      </w:r>
      <w:r>
        <w:rPr>
          <w:i/>
          <w:sz w:val="24"/>
        </w:rPr>
        <w:t>(далее</w:t>
      </w:r>
      <w:r>
        <w:rPr>
          <w:i/>
          <w:spacing w:val="1"/>
          <w:sz w:val="24"/>
        </w:rPr>
        <w:t xml:space="preserve"> </w:t>
      </w:r>
      <w:r>
        <w:rPr>
          <w:i/>
          <w:sz w:val="24"/>
        </w:rPr>
        <w:t>-</w:t>
      </w:r>
      <w:r>
        <w:rPr>
          <w:i/>
          <w:spacing w:val="61"/>
          <w:sz w:val="24"/>
        </w:rPr>
        <w:t xml:space="preserve"> </w:t>
      </w:r>
      <w:r>
        <w:rPr>
          <w:i/>
          <w:sz w:val="24"/>
        </w:rPr>
        <w:t>рабочая</w:t>
      </w:r>
      <w:r>
        <w:rPr>
          <w:i/>
          <w:spacing w:val="1"/>
          <w:sz w:val="24"/>
        </w:rPr>
        <w:t xml:space="preserve"> </w:t>
      </w:r>
      <w:r>
        <w:rPr>
          <w:i/>
          <w:sz w:val="24"/>
        </w:rPr>
        <w:t>программа)</w:t>
      </w:r>
      <w:r>
        <w:rPr>
          <w:i/>
          <w:spacing w:val="-6"/>
          <w:sz w:val="24"/>
        </w:rPr>
        <w:t xml:space="preserve"> </w:t>
      </w:r>
      <w:r>
        <w:rPr>
          <w:i/>
          <w:sz w:val="24"/>
        </w:rPr>
        <w:t>включает:</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36"/>
        <w:ind w:left="1549" w:hanging="1062"/>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0" w:line="264" w:lineRule="auto"/>
        <w:ind w:right="40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2" w:line="264" w:lineRule="auto"/>
        <w:ind w:right="413"/>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изобразительного</w:t>
      </w:r>
      <w:r>
        <w:rPr>
          <w:spacing w:val="1"/>
        </w:rPr>
        <w:t xml:space="preserve"> </w:t>
      </w:r>
      <w:r>
        <w:t>искусства,</w:t>
      </w:r>
      <w:r>
        <w:rPr>
          <w:spacing w:val="-57"/>
        </w:rPr>
        <w:t xml:space="preserve"> </w:t>
      </w:r>
      <w:r>
        <w:t>характеристику психологических предпосылок к его изучению младшими школьниками, место</w:t>
      </w:r>
      <w:r>
        <w:rPr>
          <w:spacing w:val="1"/>
        </w:rPr>
        <w:t xml:space="preserve"> </w:t>
      </w:r>
      <w:r>
        <w:t>изобразительного</w:t>
      </w:r>
      <w:r>
        <w:rPr>
          <w:spacing w:val="1"/>
        </w:rPr>
        <w:t xml:space="preserve"> </w:t>
      </w:r>
      <w:r>
        <w:t>искусства</w:t>
      </w:r>
      <w:r>
        <w:rPr>
          <w:spacing w:val="2"/>
        </w:rPr>
        <w:t xml:space="preserve"> </w:t>
      </w:r>
      <w:r>
        <w:t>в</w:t>
      </w:r>
      <w:r>
        <w:rPr>
          <w:spacing w:val="8"/>
        </w:rPr>
        <w:t xml:space="preserve"> </w:t>
      </w:r>
      <w:r>
        <w:t>структуре</w:t>
      </w:r>
      <w:r>
        <w:rPr>
          <w:spacing w:val="21"/>
        </w:rPr>
        <w:t xml:space="preserve"> </w:t>
      </w:r>
      <w:r>
        <w:t>учебного</w:t>
      </w:r>
      <w:r>
        <w:rPr>
          <w:spacing w:val="-3"/>
        </w:rPr>
        <w:t xml:space="preserve"> </w:t>
      </w:r>
      <w:r>
        <w:t>плана.</w:t>
      </w:r>
    </w:p>
    <w:p w:rsidR="00BA0EEA" w:rsidRDefault="00CD0253">
      <w:pPr>
        <w:pStyle w:val="a3"/>
        <w:spacing w:before="21" w:line="268" w:lineRule="auto"/>
        <w:ind w:right="402"/>
      </w:pPr>
      <w:r>
        <w:rPr>
          <w:i/>
        </w:rPr>
        <w:t>Содержание</w:t>
      </w:r>
      <w:r>
        <w:rPr>
          <w:i/>
          <w:spacing w:val="1"/>
        </w:rPr>
        <w:t xml:space="preserve"> </w:t>
      </w:r>
      <w:r>
        <w:rPr>
          <w:i/>
        </w:rPr>
        <w:t>предмета</w:t>
      </w:r>
      <w:r>
        <w:rPr>
          <w:i/>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визуальнопространственных</w:t>
      </w:r>
      <w:r>
        <w:rPr>
          <w:spacing w:val="1"/>
        </w:rPr>
        <w:t xml:space="preserve"> </w:t>
      </w:r>
      <w:r>
        <w:t>искусств</w:t>
      </w:r>
      <w:r>
        <w:rPr>
          <w:spacing w:val="1"/>
        </w:rPr>
        <w:t xml:space="preserve"> </w:t>
      </w:r>
      <w:r>
        <w:t>(собственно изобразительных): начальные основы графики, живописи и скульптуры, декоративно-</w:t>
      </w:r>
      <w:r>
        <w:rPr>
          <w:spacing w:val="1"/>
        </w:rPr>
        <w:t xml:space="preserve"> </w:t>
      </w:r>
      <w:r>
        <w:t>прикладные</w:t>
      </w:r>
      <w:r>
        <w:rPr>
          <w:spacing w:val="1"/>
        </w:rPr>
        <w:t xml:space="preserve"> </w:t>
      </w:r>
      <w:r>
        <w:t>и</w:t>
      </w:r>
      <w:r>
        <w:rPr>
          <w:spacing w:val="1"/>
        </w:rPr>
        <w:t xml:space="preserve"> </w:t>
      </w:r>
      <w:r>
        <w:t>народные</w:t>
      </w:r>
      <w:r>
        <w:rPr>
          <w:spacing w:val="1"/>
        </w:rPr>
        <w:t xml:space="preserve"> </w:t>
      </w:r>
      <w:r>
        <w:t>виды</w:t>
      </w:r>
      <w:r>
        <w:rPr>
          <w:spacing w:val="1"/>
        </w:rPr>
        <w:t xml:space="preserve"> </w:t>
      </w:r>
      <w:r>
        <w:t>искусства,</w:t>
      </w:r>
      <w:r>
        <w:rPr>
          <w:spacing w:val="1"/>
        </w:rPr>
        <w:t xml:space="preserve"> </w:t>
      </w:r>
      <w:r>
        <w:t>архитектуру</w:t>
      </w:r>
      <w:r>
        <w:rPr>
          <w:spacing w:val="1"/>
        </w:rPr>
        <w:t xml:space="preserve"> </w:t>
      </w:r>
      <w:r>
        <w:t>и</w:t>
      </w:r>
      <w:r>
        <w:rPr>
          <w:spacing w:val="1"/>
        </w:rPr>
        <w:t xml:space="preserve"> </w:t>
      </w:r>
      <w:r>
        <w:t>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w:t>
      </w:r>
      <w:r>
        <w:rPr>
          <w:spacing w:val="1"/>
        </w:rPr>
        <w:t xml:space="preserve"> </w:t>
      </w:r>
      <w:r>
        <w:t>бытовой</w:t>
      </w:r>
      <w:r>
        <w:rPr>
          <w:spacing w:val="1"/>
        </w:rPr>
        <w:t xml:space="preserve"> </w:t>
      </w:r>
      <w:r>
        <w:t>культуры. Для младших школьников большое значение также имеет восприятие произведений</w:t>
      </w:r>
      <w:r>
        <w:rPr>
          <w:spacing w:val="1"/>
        </w:rPr>
        <w:t xml:space="preserve"> </w:t>
      </w:r>
      <w:r>
        <w:t>детского творчества, умение обсуждать и анализировать детские рисунки с</w:t>
      </w:r>
      <w:r>
        <w:rPr>
          <w:spacing w:val="60"/>
        </w:rPr>
        <w:t xml:space="preserve"> </w:t>
      </w:r>
      <w:r>
        <w:t>позиций 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w:t>
      </w:r>
      <w:r>
        <w:rPr>
          <w:spacing w:val="1"/>
        </w:rPr>
        <w:t xml:space="preserve"> </w:t>
      </w:r>
      <w:r>
        <w:t>выразительности,</w:t>
      </w:r>
      <w:r>
        <w:rPr>
          <w:spacing w:val="1"/>
        </w:rPr>
        <w:t xml:space="preserve"> </w:t>
      </w:r>
      <w:r>
        <w:t>соответствия</w:t>
      </w:r>
      <w:r>
        <w:rPr>
          <w:spacing w:val="1"/>
        </w:rPr>
        <w:t xml:space="preserve"> </w:t>
      </w:r>
      <w:r>
        <w:t>учебной</w:t>
      </w:r>
      <w:r>
        <w:rPr>
          <w:spacing w:val="1"/>
        </w:rPr>
        <w:t xml:space="preserve"> </w:t>
      </w:r>
      <w:r>
        <w:t>задачи,</w:t>
      </w:r>
      <w:r>
        <w:rPr>
          <w:spacing w:val="1"/>
        </w:rPr>
        <w:t xml:space="preserve"> </w:t>
      </w:r>
      <w:r>
        <w:t>поставленной</w:t>
      </w:r>
      <w:r>
        <w:rPr>
          <w:spacing w:val="1"/>
        </w:rPr>
        <w:t xml:space="preserve"> </w:t>
      </w:r>
      <w:r>
        <w:t>учителем.</w:t>
      </w:r>
      <w:r>
        <w:rPr>
          <w:spacing w:val="1"/>
        </w:rPr>
        <w:t xml:space="preserve"> </w:t>
      </w:r>
      <w:r>
        <w:t>Такая</w:t>
      </w:r>
      <w:r>
        <w:rPr>
          <w:spacing w:val="1"/>
        </w:rPr>
        <w:t xml:space="preserve"> </w:t>
      </w:r>
      <w:r>
        <w:t>рефлексия</w:t>
      </w:r>
      <w:r>
        <w:rPr>
          <w:spacing w:val="1"/>
        </w:rPr>
        <w:t xml:space="preserve"> </w:t>
      </w:r>
      <w:r>
        <w:t>детского</w:t>
      </w:r>
      <w:r>
        <w:rPr>
          <w:spacing w:val="1"/>
        </w:rPr>
        <w:t xml:space="preserve"> </w:t>
      </w:r>
      <w:r>
        <w:t>творчества</w:t>
      </w:r>
      <w:r>
        <w:rPr>
          <w:spacing w:val="1"/>
        </w:rPr>
        <w:t xml:space="preserve"> </w:t>
      </w:r>
      <w:r>
        <w:t>имеет</w:t>
      </w:r>
      <w:r>
        <w:rPr>
          <w:spacing w:val="1"/>
        </w:rPr>
        <w:t xml:space="preserve"> </w:t>
      </w:r>
      <w:r>
        <w:t>позитивный</w:t>
      </w:r>
      <w:r>
        <w:rPr>
          <w:spacing w:val="1"/>
        </w:rPr>
        <w:t xml:space="preserve"> </w:t>
      </w:r>
      <w:r>
        <w:t>обучающий</w:t>
      </w:r>
      <w:r>
        <w:rPr>
          <w:spacing w:val="1"/>
        </w:rPr>
        <w:t xml:space="preserve"> </w:t>
      </w:r>
      <w:r>
        <w:t>характер.</w:t>
      </w:r>
    </w:p>
    <w:p w:rsidR="00BA0EEA" w:rsidRDefault="00CD0253">
      <w:pPr>
        <w:pStyle w:val="a3"/>
        <w:spacing w:line="271" w:lineRule="auto"/>
        <w:ind w:right="392"/>
      </w:pPr>
      <w:r>
        <w:t>Содержание</w:t>
      </w:r>
      <w:r>
        <w:rPr>
          <w:spacing w:val="1"/>
        </w:rPr>
        <w:t xml:space="preserve"> </w:t>
      </w:r>
      <w:r>
        <w:t>программы</w:t>
      </w:r>
      <w:r>
        <w:rPr>
          <w:spacing w:val="1"/>
        </w:rPr>
        <w:t xml:space="preserve"> </w:t>
      </w:r>
      <w:r>
        <w:t>распределено</w:t>
      </w:r>
      <w:r>
        <w:rPr>
          <w:spacing w:val="1"/>
        </w:rPr>
        <w:t xml:space="preserve"> </w:t>
      </w:r>
      <w:r>
        <w:t>по</w:t>
      </w:r>
      <w:r>
        <w:rPr>
          <w:spacing w:val="1"/>
        </w:rPr>
        <w:t xml:space="preserve"> </w:t>
      </w:r>
      <w:r>
        <w:t>модулям</w:t>
      </w:r>
      <w:r>
        <w:rPr>
          <w:spacing w:val="1"/>
        </w:rPr>
        <w:t xml:space="preserve"> </w:t>
      </w:r>
      <w:r>
        <w:t>с</w:t>
      </w:r>
      <w:r>
        <w:rPr>
          <w:spacing w:val="1"/>
        </w:rPr>
        <w:t xml:space="preserve"> </w:t>
      </w:r>
      <w:r>
        <w:t>учётом</w:t>
      </w:r>
      <w:r>
        <w:rPr>
          <w:spacing w:val="1"/>
        </w:rPr>
        <w:t xml:space="preserve"> </w:t>
      </w:r>
      <w:r>
        <w:t>проверяемых</w:t>
      </w:r>
      <w:r>
        <w:rPr>
          <w:spacing w:val="1"/>
        </w:rPr>
        <w:t xml:space="preserve"> </w:t>
      </w:r>
      <w:r>
        <w:t>требований</w:t>
      </w:r>
      <w:r>
        <w:rPr>
          <w:spacing w:val="61"/>
        </w:rPr>
        <w:t xml:space="preserve"> </w:t>
      </w:r>
      <w:r>
        <w:t>к</w:t>
      </w:r>
      <w:r>
        <w:rPr>
          <w:spacing w:val="1"/>
        </w:rPr>
        <w:t xml:space="preserve"> </w:t>
      </w:r>
      <w:r>
        <w:t>результатам</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выносимым</w:t>
      </w:r>
      <w:r>
        <w:rPr>
          <w:spacing w:val="1"/>
        </w:rPr>
        <w:t xml:space="preserve"> </w:t>
      </w:r>
      <w:r>
        <w:t>на</w:t>
      </w:r>
      <w:r>
        <w:rPr>
          <w:spacing w:val="1"/>
        </w:rPr>
        <w:t xml:space="preserve"> </w:t>
      </w:r>
      <w:r>
        <w:t>промежуточную</w:t>
      </w:r>
      <w:r>
        <w:rPr>
          <w:spacing w:val="1"/>
        </w:rPr>
        <w:t xml:space="preserve"> </w:t>
      </w:r>
      <w:r>
        <w:t>аттестацию</w:t>
      </w:r>
      <w:r>
        <w:rPr>
          <w:spacing w:val="1"/>
        </w:rPr>
        <w:t xml:space="preserve"> </w:t>
      </w:r>
      <w:r>
        <w:rPr>
          <w:i/>
        </w:rPr>
        <w:t>Планируемые</w:t>
      </w:r>
      <w:r>
        <w:rPr>
          <w:i/>
          <w:spacing w:val="1"/>
        </w:rPr>
        <w:t xml:space="preserve"> </w:t>
      </w:r>
      <w:r>
        <w:rPr>
          <w:i/>
        </w:rPr>
        <w:t>результаты</w:t>
      </w:r>
      <w:r>
        <w:rPr>
          <w:i/>
          <w:spacing w:val="61"/>
        </w:rPr>
        <w:t xml:space="preserve"> </w:t>
      </w:r>
      <w:r>
        <w:t>освоения</w:t>
      </w:r>
      <w:r>
        <w:rPr>
          <w:spacing w:val="61"/>
        </w:rPr>
        <w:t xml:space="preserve"> </w:t>
      </w:r>
      <w:r>
        <w:t>рабочей</w:t>
      </w:r>
      <w:r>
        <w:rPr>
          <w:spacing w:val="61"/>
        </w:rPr>
        <w:t xml:space="preserve"> </w:t>
      </w:r>
      <w:r>
        <w:t>программы</w:t>
      </w:r>
      <w:r>
        <w:rPr>
          <w:spacing w:val="61"/>
        </w:rPr>
        <w:t xml:space="preserve"> </w:t>
      </w:r>
      <w:r>
        <w:t>«Изобразительное</w:t>
      </w:r>
      <w:r>
        <w:rPr>
          <w:spacing w:val="61"/>
        </w:rPr>
        <w:t xml:space="preserve"> </w:t>
      </w:r>
      <w:r>
        <w:t>искусство»</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61"/>
        </w:rPr>
        <w:t xml:space="preserve"> </w:t>
      </w:r>
      <w:r>
        <w:t>период</w:t>
      </w:r>
      <w:r>
        <w:rPr>
          <w:spacing w:val="61"/>
        </w:rPr>
        <w:t xml:space="preserve"> </w:t>
      </w:r>
      <w:r>
        <w:t>обучения.</w:t>
      </w:r>
      <w:r>
        <w:rPr>
          <w:spacing w:val="1"/>
        </w:rPr>
        <w:t xml:space="preserve"> </w:t>
      </w:r>
      <w:r>
        <w:t>Представлен</w:t>
      </w:r>
      <w:r>
        <w:rPr>
          <w:spacing w:val="7"/>
        </w:rPr>
        <w:t xml:space="preserve"> </w:t>
      </w:r>
      <w:r>
        <w:t>перечень</w:t>
      </w:r>
      <w:r>
        <w:rPr>
          <w:spacing w:val="55"/>
        </w:rPr>
        <w:t xml:space="preserve"> </w:t>
      </w:r>
      <w:r>
        <w:t>универсальных</w:t>
      </w:r>
      <w:r>
        <w:rPr>
          <w:spacing w:val="50"/>
        </w:rPr>
        <w:t xml:space="preserve"> </w:t>
      </w:r>
      <w:r>
        <w:t>учебных</w:t>
      </w:r>
      <w:r>
        <w:rPr>
          <w:spacing w:val="30"/>
        </w:rPr>
        <w:t xml:space="preserve"> </w:t>
      </w:r>
      <w:r>
        <w:t>действий</w:t>
      </w:r>
      <w:r>
        <w:rPr>
          <w:spacing w:val="45"/>
        </w:rPr>
        <w:t xml:space="preserve"> </w:t>
      </w:r>
      <w:r>
        <w:t>(УУД)</w:t>
      </w:r>
      <w:r>
        <w:rPr>
          <w:spacing w:val="40"/>
        </w:rPr>
        <w:t xml:space="preserve"> </w:t>
      </w:r>
      <w:r>
        <w:t>-</w:t>
      </w:r>
      <w:r>
        <w:rPr>
          <w:spacing w:val="30"/>
        </w:rPr>
        <w:t xml:space="preserve"> </w:t>
      </w:r>
      <w:r>
        <w:t>познавательных,</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6" w:line="271" w:lineRule="auto"/>
        <w:ind w:right="657"/>
      </w:pP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изобразительного</w:t>
      </w:r>
      <w:r>
        <w:rPr>
          <w:spacing w:val="3"/>
        </w:rPr>
        <w:t xml:space="preserve"> </w:t>
      </w:r>
      <w:r>
        <w:t>искусства.</w:t>
      </w:r>
    </w:p>
    <w:p w:rsidR="00BA0EEA" w:rsidRDefault="00CD0253">
      <w:pPr>
        <w:pStyle w:val="a3"/>
        <w:spacing w:before="10"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spacing w:before="8" w:line="271" w:lineRule="auto"/>
        <w:ind w:left="493" w:right="419"/>
        <w:jc w:val="both"/>
        <w:rPr>
          <w:sz w:val="24"/>
        </w:rPr>
      </w:pPr>
      <w:r>
        <w:rPr>
          <w:b/>
          <w:i/>
          <w:sz w:val="24"/>
        </w:rPr>
        <w:t>Цель преподавания предмета «Изобразительное искусство»:</w:t>
      </w:r>
      <w:r>
        <w:rPr>
          <w:b/>
          <w:i/>
          <w:spacing w:val="1"/>
          <w:sz w:val="24"/>
        </w:rPr>
        <w:t xml:space="preserve"> </w:t>
      </w:r>
      <w:r>
        <w:rPr>
          <w:sz w:val="24"/>
        </w:rPr>
        <w:t>формирование художественной</w:t>
      </w:r>
      <w:r>
        <w:rPr>
          <w:spacing w:val="1"/>
          <w:sz w:val="24"/>
        </w:rPr>
        <w:t xml:space="preserve"> </w:t>
      </w:r>
      <w:r>
        <w:rPr>
          <w:sz w:val="24"/>
        </w:rPr>
        <w:t>культуры</w:t>
      </w:r>
      <w:r>
        <w:rPr>
          <w:spacing w:val="18"/>
          <w:sz w:val="24"/>
        </w:rPr>
        <w:t xml:space="preserve"> </w:t>
      </w:r>
      <w:r>
        <w:rPr>
          <w:sz w:val="24"/>
        </w:rPr>
        <w:t>обучающихся,</w:t>
      </w:r>
      <w:r>
        <w:rPr>
          <w:spacing w:val="19"/>
          <w:sz w:val="24"/>
        </w:rPr>
        <w:t xml:space="preserve"> </w:t>
      </w:r>
      <w:r>
        <w:rPr>
          <w:sz w:val="24"/>
        </w:rPr>
        <w:t>развитие</w:t>
      </w:r>
      <w:r>
        <w:rPr>
          <w:spacing w:val="6"/>
          <w:sz w:val="24"/>
        </w:rPr>
        <w:t xml:space="preserve"> </w:t>
      </w:r>
      <w:r>
        <w:rPr>
          <w:sz w:val="24"/>
        </w:rPr>
        <w:t>художественнообразного</w:t>
      </w:r>
      <w:r>
        <w:rPr>
          <w:spacing w:val="18"/>
          <w:sz w:val="24"/>
        </w:rPr>
        <w:t xml:space="preserve"> </w:t>
      </w:r>
      <w:r>
        <w:rPr>
          <w:sz w:val="24"/>
        </w:rPr>
        <w:t>мышления</w:t>
      </w:r>
      <w:r>
        <w:rPr>
          <w:spacing w:val="4"/>
          <w:sz w:val="24"/>
        </w:rPr>
        <w:t xml:space="preserve"> </w:t>
      </w:r>
      <w:r>
        <w:rPr>
          <w:sz w:val="24"/>
        </w:rPr>
        <w:t>и</w:t>
      </w:r>
    </w:p>
    <w:p w:rsidR="00BA0EEA" w:rsidRDefault="00CD0253">
      <w:pPr>
        <w:pStyle w:val="a3"/>
        <w:spacing w:before="19" w:line="266" w:lineRule="auto"/>
        <w:ind w:right="403"/>
      </w:pPr>
      <w:r>
        <w:t>эстетического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действительности</w:t>
      </w:r>
      <w:r>
        <w:rPr>
          <w:spacing w:val="1"/>
        </w:rPr>
        <w:t xml:space="preserve"> </w:t>
      </w:r>
      <w:r>
        <w:t>путём</w:t>
      </w:r>
      <w:r>
        <w:rPr>
          <w:spacing w:val="1"/>
        </w:rPr>
        <w:t xml:space="preserve"> </w:t>
      </w:r>
      <w:r>
        <w:t>освоения</w:t>
      </w:r>
      <w:r>
        <w:rPr>
          <w:spacing w:val="1"/>
        </w:rPr>
        <w:t xml:space="preserve"> </w:t>
      </w:r>
      <w:r>
        <w:t>начальных</w:t>
      </w:r>
      <w:r>
        <w:rPr>
          <w:spacing w:val="1"/>
        </w:rPr>
        <w:t xml:space="preserve"> </w:t>
      </w:r>
      <w:r>
        <w:t>основ</w:t>
      </w:r>
      <w:r>
        <w:rPr>
          <w:spacing w:val="-57"/>
        </w:rPr>
        <w:t xml:space="preserve"> </w:t>
      </w:r>
      <w:r>
        <w:t>художественных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обучающихся.</w:t>
      </w:r>
      <w:r>
        <w:rPr>
          <w:spacing w:val="1"/>
        </w:rPr>
        <w:t xml:space="preserve"> </w:t>
      </w:r>
      <w:r>
        <w:t>Преподавание предмета направлено на развитие духовной культуры обучающихся, формирование</w:t>
      </w:r>
      <w:r>
        <w:rPr>
          <w:spacing w:val="1"/>
        </w:rPr>
        <w:t xml:space="preserve"> </w:t>
      </w:r>
      <w:r>
        <w:t>активной эстетической позиции по отношению к действительности и произведениям искусства,</w:t>
      </w:r>
      <w:r>
        <w:rPr>
          <w:spacing w:val="1"/>
        </w:rPr>
        <w:t xml:space="preserve"> </w:t>
      </w:r>
      <w:r>
        <w:t>понимание</w:t>
      </w:r>
      <w:r>
        <w:rPr>
          <w:spacing w:val="-3"/>
        </w:rPr>
        <w:t xml:space="preserve"> </w:t>
      </w:r>
      <w:r>
        <w:t>роли</w:t>
      </w:r>
      <w:r>
        <w:rPr>
          <w:spacing w:val="-2"/>
        </w:rPr>
        <w:t xml:space="preserve"> </w:t>
      </w:r>
      <w:r>
        <w:t>и</w:t>
      </w:r>
      <w:r>
        <w:rPr>
          <w:spacing w:val="3"/>
        </w:rPr>
        <w:t xml:space="preserve"> </w:t>
      </w:r>
      <w:r>
        <w:t>значения</w:t>
      </w:r>
      <w:r>
        <w:rPr>
          <w:spacing w:val="2"/>
        </w:rPr>
        <w:t xml:space="preserve"> </w:t>
      </w:r>
      <w:r>
        <w:t>художественной</w:t>
      </w:r>
      <w:r>
        <w:rPr>
          <w:spacing w:val="4"/>
        </w:rPr>
        <w:t xml:space="preserve"> </w:t>
      </w:r>
      <w:r>
        <w:t>деятельности</w:t>
      </w:r>
      <w:r>
        <w:rPr>
          <w:spacing w:val="4"/>
        </w:rPr>
        <w:t xml:space="preserve"> </w:t>
      </w:r>
      <w:r>
        <w:t>в</w:t>
      </w:r>
      <w:r>
        <w:rPr>
          <w:spacing w:val="-2"/>
        </w:rPr>
        <w:t xml:space="preserve"> </w:t>
      </w:r>
      <w:r>
        <w:t>жизни</w:t>
      </w:r>
      <w:r>
        <w:rPr>
          <w:spacing w:val="3"/>
        </w:rPr>
        <w:t xml:space="preserve"> </w:t>
      </w:r>
      <w:r>
        <w:t>людей.</w:t>
      </w:r>
    </w:p>
    <w:p w:rsidR="00BA0EEA" w:rsidRDefault="00CD0253">
      <w:pPr>
        <w:pStyle w:val="a3"/>
        <w:spacing w:before="20" w:line="268" w:lineRule="auto"/>
        <w:ind w:right="402"/>
      </w:pPr>
      <w:r>
        <w:t>Важнейшей</w:t>
      </w:r>
      <w:r>
        <w:rPr>
          <w:spacing w:val="1"/>
        </w:rPr>
        <w:t xml:space="preserve"> </w:t>
      </w:r>
      <w:r>
        <w:t>задачей</w:t>
      </w:r>
      <w:r>
        <w:rPr>
          <w:spacing w:val="1"/>
        </w:rPr>
        <w:t xml:space="preserve"> </w:t>
      </w:r>
      <w:r>
        <w:t>является</w:t>
      </w:r>
      <w:r>
        <w:rPr>
          <w:spacing w:val="1"/>
        </w:rPr>
        <w:t xml:space="preserve"> </w:t>
      </w:r>
      <w:r>
        <w:t>формирование</w:t>
      </w:r>
      <w:r>
        <w:rPr>
          <w:spacing w:val="1"/>
        </w:rPr>
        <w:t xml:space="preserve"> </w:t>
      </w:r>
      <w:r>
        <w:t>активного,</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её</w:t>
      </w:r>
      <w:r>
        <w:rPr>
          <w:spacing w:val="1"/>
        </w:rPr>
        <w:t xml:space="preserve"> </w:t>
      </w:r>
      <w:r>
        <w:t>архитектуре,</w:t>
      </w:r>
      <w:r>
        <w:rPr>
          <w:spacing w:val="1"/>
        </w:rPr>
        <w:t xml:space="preserve"> </w:t>
      </w:r>
      <w:r>
        <w:t>изобразительном</w:t>
      </w:r>
      <w:r>
        <w:rPr>
          <w:spacing w:val="1"/>
        </w:rPr>
        <w:t xml:space="preserve"> </w:t>
      </w:r>
      <w:r>
        <w:t>искусстве,</w:t>
      </w:r>
      <w:r>
        <w:rPr>
          <w:spacing w:val="1"/>
        </w:rPr>
        <w:t xml:space="preserve"> </w:t>
      </w:r>
      <w:r>
        <w:t>в</w:t>
      </w:r>
      <w:r>
        <w:rPr>
          <w:spacing w:val="1"/>
        </w:rPr>
        <w:t xml:space="preserve"> </w:t>
      </w:r>
      <w:r>
        <w:t>национальных образах предметно-материальной и пространственной среды, в понимании красоты</w:t>
      </w:r>
      <w:r>
        <w:rPr>
          <w:spacing w:val="1"/>
        </w:rPr>
        <w:t xml:space="preserve"> </w:t>
      </w:r>
      <w:r>
        <w:t>человека.</w:t>
      </w:r>
    </w:p>
    <w:p w:rsidR="00BA0EEA" w:rsidRDefault="00CD0253">
      <w:pPr>
        <w:pStyle w:val="a3"/>
        <w:spacing w:before="7" w:line="266" w:lineRule="auto"/>
        <w:ind w:right="418"/>
      </w:pPr>
      <w:r>
        <w:t>Учебные темы, связанные с восприятием, могут быть реализованы как отдельные уроки, но чаще</w:t>
      </w:r>
      <w:r>
        <w:rPr>
          <w:spacing w:val="1"/>
        </w:rPr>
        <w:t xml:space="preserve"> </w:t>
      </w:r>
      <w:r>
        <w:t>всего следует объединять задачи восприятия с задачами практической творческой работы (при</w:t>
      </w:r>
      <w:r>
        <w:rPr>
          <w:spacing w:val="1"/>
        </w:rPr>
        <w:t xml:space="preserve"> </w:t>
      </w:r>
      <w:r>
        <w:t>сохранении учебного времени на восприятие произведений искусства и эстетического наблюдения</w:t>
      </w:r>
      <w:r>
        <w:rPr>
          <w:spacing w:val="-57"/>
        </w:rPr>
        <w:t xml:space="preserve"> </w:t>
      </w:r>
      <w:r>
        <w:t>окружающей</w:t>
      </w:r>
      <w:r>
        <w:rPr>
          <w:spacing w:val="3"/>
        </w:rPr>
        <w:t xml:space="preserve"> </w:t>
      </w:r>
      <w:r>
        <w:t>действительности).</w:t>
      </w:r>
    </w:p>
    <w:p w:rsidR="00BA0EEA" w:rsidRDefault="00CD0253">
      <w:pPr>
        <w:pStyle w:val="a3"/>
        <w:spacing w:before="23" w:line="266" w:lineRule="auto"/>
        <w:ind w:right="406"/>
      </w:pPr>
      <w:r>
        <w:t>На занятиях обучающиеся знакомятся с многообразием видов художественной деятельности и</w:t>
      </w:r>
      <w:r>
        <w:rPr>
          <w:spacing w:val="1"/>
        </w:rPr>
        <w:t xml:space="preserve"> </w:t>
      </w:r>
      <w:r>
        <w:t>технически доступным разнообразием художественных материалов. Практическая художественно-</w:t>
      </w:r>
      <w:r>
        <w:rPr>
          <w:spacing w:val="-57"/>
        </w:rPr>
        <w:t xml:space="preserve"> </w:t>
      </w:r>
      <w:r>
        <w:t>творческая деятельность занимает приоритетное пространство учебного времени. При опоре на</w:t>
      </w:r>
      <w:r>
        <w:rPr>
          <w:spacing w:val="1"/>
        </w:rPr>
        <w:t xml:space="preserve"> </w:t>
      </w:r>
      <w:r>
        <w:t>восприятие произведений искусства художественно-эстетическое отношение к миру формируется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собственной</w:t>
      </w:r>
      <w:r>
        <w:rPr>
          <w:spacing w:val="1"/>
        </w:rPr>
        <w:t xml:space="preserve"> </w:t>
      </w:r>
      <w:r>
        <w:t>художественной</w:t>
      </w:r>
      <w:r>
        <w:rPr>
          <w:spacing w:val="1"/>
        </w:rPr>
        <w:t xml:space="preserve"> </w:t>
      </w:r>
      <w:r>
        <w:t>деятельности,</w:t>
      </w:r>
      <w:r>
        <w:rPr>
          <w:spacing w:val="1"/>
        </w:rPr>
        <w:t xml:space="preserve"> </w:t>
      </w:r>
      <w:r>
        <w:t>впроцессе</w:t>
      </w:r>
      <w:r>
        <w:rPr>
          <w:spacing w:val="1"/>
        </w:rPr>
        <w:t xml:space="preserve"> </w:t>
      </w:r>
      <w:r>
        <w:t>практического решения</w:t>
      </w:r>
      <w:r>
        <w:rPr>
          <w:spacing w:val="1"/>
        </w:rPr>
        <w:t xml:space="preserve"> </w:t>
      </w:r>
      <w:r>
        <w:t>художественно-творческих</w:t>
      </w:r>
      <w:r>
        <w:rPr>
          <w:spacing w:val="-3"/>
        </w:rPr>
        <w:t xml:space="preserve"> </w:t>
      </w:r>
      <w:r>
        <w:t>задач.</w:t>
      </w:r>
    </w:p>
    <w:p w:rsidR="00BA0EEA" w:rsidRDefault="00BA0EEA">
      <w:pPr>
        <w:pStyle w:val="a3"/>
        <w:spacing w:before="6"/>
        <w:ind w:left="0"/>
        <w:jc w:val="left"/>
        <w:rPr>
          <w:sz w:val="25"/>
        </w:rPr>
      </w:pPr>
    </w:p>
    <w:p w:rsidR="00BA0EEA" w:rsidRDefault="00CD0253">
      <w:pPr>
        <w:pStyle w:val="210"/>
        <w:jc w:val="left"/>
      </w:pPr>
      <w:bookmarkStart w:id="220" w:name="Место_учебного_предмета_«Изобразительное"/>
      <w:bookmarkEnd w:id="220"/>
      <w:r>
        <w:t>Место</w:t>
      </w:r>
      <w:r>
        <w:rPr>
          <w:spacing w:val="-6"/>
        </w:rPr>
        <w:t xml:space="preserve"> </w:t>
      </w:r>
      <w:r>
        <w:t>учебного</w:t>
      </w:r>
      <w:r>
        <w:rPr>
          <w:spacing w:val="-7"/>
        </w:rPr>
        <w:t xml:space="preserve"> </w:t>
      </w:r>
      <w:r>
        <w:t>предмета</w:t>
      </w:r>
      <w:r>
        <w:rPr>
          <w:spacing w:val="-5"/>
        </w:rPr>
        <w:t xml:space="preserve"> </w:t>
      </w:r>
      <w:r>
        <w:t>«Изобразительное</w:t>
      </w:r>
      <w:r>
        <w:rPr>
          <w:spacing w:val="-14"/>
        </w:rPr>
        <w:t xml:space="preserve"> </w:t>
      </w:r>
      <w:r>
        <w:t>искусство»</w:t>
      </w:r>
      <w:r>
        <w:rPr>
          <w:spacing w:val="-1"/>
        </w:rPr>
        <w:t xml:space="preserve"> </w:t>
      </w:r>
      <w:r>
        <w:t>в</w:t>
      </w:r>
      <w:r>
        <w:rPr>
          <w:spacing w:val="-9"/>
        </w:rPr>
        <w:t xml:space="preserve"> </w:t>
      </w:r>
      <w:r>
        <w:t>учебном</w:t>
      </w:r>
      <w:r>
        <w:rPr>
          <w:spacing w:val="-6"/>
        </w:rPr>
        <w:t xml:space="preserve"> </w:t>
      </w:r>
      <w:r>
        <w:t>плане</w:t>
      </w:r>
    </w:p>
    <w:p w:rsidR="00BA0EEA" w:rsidRDefault="00CD0253">
      <w:pPr>
        <w:pStyle w:val="a3"/>
        <w:tabs>
          <w:tab w:val="left" w:pos="2994"/>
          <w:tab w:val="left" w:pos="6313"/>
          <w:tab w:val="left" w:pos="8598"/>
        </w:tabs>
        <w:spacing w:before="22" w:line="271" w:lineRule="auto"/>
        <w:ind w:right="651"/>
        <w:jc w:val="left"/>
      </w:pPr>
      <w:r>
        <w:t>Учебный предмет «Изобразительное искусство» входит в предметную область «Искусство».</w:t>
      </w:r>
      <w:r>
        <w:rPr>
          <w:spacing w:val="1"/>
        </w:rPr>
        <w:t xml:space="preserve"> </w:t>
      </w:r>
      <w:r>
        <w:t xml:space="preserve">Общее  </w:t>
      </w:r>
      <w:r>
        <w:rPr>
          <w:spacing w:val="11"/>
        </w:rPr>
        <w:t xml:space="preserve"> </w:t>
      </w:r>
      <w:r>
        <w:t xml:space="preserve">число  </w:t>
      </w:r>
      <w:r>
        <w:rPr>
          <w:spacing w:val="8"/>
        </w:rPr>
        <w:t xml:space="preserve"> </w:t>
      </w:r>
      <w:r>
        <w:t>часов,</w:t>
      </w:r>
      <w:r>
        <w:tab/>
        <w:t xml:space="preserve">отведённых  </w:t>
      </w:r>
      <w:r>
        <w:rPr>
          <w:spacing w:val="4"/>
        </w:rPr>
        <w:t xml:space="preserve"> </w:t>
      </w:r>
      <w:r>
        <w:t>на</w:t>
      </w:r>
      <w:r>
        <w:rPr>
          <w:spacing w:val="112"/>
        </w:rPr>
        <w:t xml:space="preserve"> </w:t>
      </w:r>
      <w:r>
        <w:t>изучение</w:t>
      </w:r>
      <w:r>
        <w:tab/>
        <w:t xml:space="preserve">учебного  </w:t>
      </w:r>
      <w:r>
        <w:rPr>
          <w:spacing w:val="8"/>
        </w:rPr>
        <w:t xml:space="preserve"> </w:t>
      </w:r>
      <w:r>
        <w:t>предмета</w:t>
      </w:r>
      <w:r>
        <w:tab/>
        <w:t>«Изобразительное</w:t>
      </w:r>
      <w:r>
        <w:rPr>
          <w:spacing w:val="-57"/>
        </w:rPr>
        <w:t xml:space="preserve"> </w:t>
      </w:r>
      <w:r>
        <w:t>искусство»,</w:t>
      </w:r>
      <w:r>
        <w:rPr>
          <w:spacing w:val="15"/>
        </w:rPr>
        <w:t xml:space="preserve"> </w:t>
      </w:r>
      <w:r>
        <w:t>-</w:t>
      </w:r>
      <w:r>
        <w:rPr>
          <w:spacing w:val="-2"/>
        </w:rPr>
        <w:t xml:space="preserve"> </w:t>
      </w:r>
      <w:r>
        <w:t>135</w:t>
      </w:r>
      <w:r>
        <w:rPr>
          <w:spacing w:val="2"/>
        </w:rPr>
        <w:t xml:space="preserve"> </w:t>
      </w:r>
      <w:r>
        <w:t>ч.</w:t>
      </w:r>
      <w:r>
        <w:rPr>
          <w:spacing w:val="-1"/>
        </w:rPr>
        <w:t xml:space="preserve"> </w:t>
      </w:r>
      <w:r>
        <w:t>(один</w:t>
      </w:r>
      <w:r>
        <w:rPr>
          <w:spacing w:val="3"/>
        </w:rPr>
        <w:t xml:space="preserve"> </w:t>
      </w:r>
      <w:r>
        <w:t>час</w:t>
      </w:r>
      <w:r>
        <w:rPr>
          <w:spacing w:val="-3"/>
        </w:rPr>
        <w:t xml:space="preserve"> </w:t>
      </w:r>
      <w:r>
        <w:t>в</w:t>
      </w:r>
      <w:r>
        <w:rPr>
          <w:spacing w:val="-2"/>
        </w:rPr>
        <w:t xml:space="preserve"> </w:t>
      </w:r>
      <w:r>
        <w:t>неделю</w:t>
      </w:r>
      <w:r>
        <w:rPr>
          <w:spacing w:val="1"/>
        </w:rPr>
        <w:t xml:space="preserve"> </w:t>
      </w:r>
      <w:r>
        <w:t>в</w:t>
      </w:r>
      <w:r>
        <w:rPr>
          <w:spacing w:val="8"/>
        </w:rPr>
        <w:t xml:space="preserve"> </w:t>
      </w:r>
      <w:r>
        <w:t>каждом</w:t>
      </w:r>
      <w:r>
        <w:rPr>
          <w:spacing w:val="8"/>
        </w:rPr>
        <w:t xml:space="preserve"> </w:t>
      </w:r>
      <w:r>
        <w:t>классе).</w:t>
      </w:r>
      <w:r>
        <w:rPr>
          <w:spacing w:val="5"/>
        </w:rPr>
        <w:t xml:space="preserve"> </w:t>
      </w:r>
      <w:r>
        <w:t>1</w:t>
      </w:r>
      <w:r>
        <w:rPr>
          <w:spacing w:val="1"/>
        </w:rPr>
        <w:t xml:space="preserve"> </w:t>
      </w:r>
      <w:r>
        <w:t>класс</w:t>
      </w:r>
      <w:r>
        <w:rPr>
          <w:spacing w:val="1"/>
        </w:rPr>
        <w:t xml:space="preserve"> </w:t>
      </w:r>
      <w:r>
        <w:t>–</w:t>
      </w:r>
    </w:p>
    <w:p w:rsidR="00BA0EEA" w:rsidRDefault="00CD0253">
      <w:pPr>
        <w:pStyle w:val="a3"/>
        <w:spacing w:before="15"/>
        <w:jc w:val="left"/>
      </w:pPr>
      <w:r>
        <w:t>33 ч.,</w:t>
      </w:r>
      <w:r>
        <w:rPr>
          <w:spacing w:val="4"/>
        </w:rPr>
        <w:t xml:space="preserve"> </w:t>
      </w:r>
      <w:r>
        <w:t>2</w:t>
      </w:r>
      <w:r>
        <w:rPr>
          <w:spacing w:val="-8"/>
        </w:rPr>
        <w:t xml:space="preserve"> </w:t>
      </w:r>
      <w:r>
        <w:t>класс -</w:t>
      </w:r>
      <w:r>
        <w:rPr>
          <w:spacing w:val="-3"/>
        </w:rPr>
        <w:t xml:space="preserve"> </w:t>
      </w:r>
      <w:r>
        <w:t>34</w:t>
      </w:r>
      <w:r>
        <w:rPr>
          <w:spacing w:val="-3"/>
        </w:rPr>
        <w:t xml:space="preserve"> </w:t>
      </w:r>
      <w:r>
        <w:t>ч.,</w:t>
      </w:r>
      <w:r>
        <w:rPr>
          <w:spacing w:val="3"/>
        </w:rPr>
        <w:t xml:space="preserve"> </w:t>
      </w:r>
      <w:r>
        <w:t>3</w:t>
      </w:r>
      <w:r>
        <w:rPr>
          <w:spacing w:val="-4"/>
        </w:rPr>
        <w:t xml:space="preserve"> </w:t>
      </w:r>
      <w:r>
        <w:t>класс</w:t>
      </w:r>
      <w:r>
        <w:rPr>
          <w:spacing w:val="-1"/>
        </w:rPr>
        <w:t xml:space="preserve"> </w:t>
      </w:r>
      <w:r>
        <w:t>-</w:t>
      </w:r>
      <w:r>
        <w:rPr>
          <w:spacing w:val="-2"/>
        </w:rPr>
        <w:t xml:space="preserve"> </w:t>
      </w:r>
      <w:r>
        <w:t>34</w:t>
      </w:r>
      <w:r>
        <w:rPr>
          <w:spacing w:val="-9"/>
        </w:rPr>
        <w:t xml:space="preserve"> </w:t>
      </w:r>
      <w:r>
        <w:t>ч.,</w:t>
      </w:r>
      <w:r>
        <w:rPr>
          <w:spacing w:val="3"/>
        </w:rPr>
        <w:t xml:space="preserve"> </w:t>
      </w:r>
      <w:r>
        <w:t>4</w:t>
      </w:r>
      <w:r>
        <w:rPr>
          <w:spacing w:val="-4"/>
        </w:rPr>
        <w:t xml:space="preserve"> </w:t>
      </w:r>
      <w:r>
        <w:t>класс</w:t>
      </w:r>
      <w:r>
        <w:rPr>
          <w:spacing w:val="-1"/>
        </w:rPr>
        <w:t xml:space="preserve"> </w:t>
      </w:r>
      <w:r>
        <w:t>-</w:t>
      </w:r>
      <w:r>
        <w:rPr>
          <w:spacing w:val="-2"/>
        </w:rPr>
        <w:t xml:space="preserve"> </w:t>
      </w:r>
      <w:r>
        <w:t>34</w:t>
      </w:r>
      <w:r>
        <w:rPr>
          <w:spacing w:val="-13"/>
        </w:rPr>
        <w:t xml:space="preserve"> </w:t>
      </w:r>
      <w:r>
        <w:t>ч.</w:t>
      </w:r>
    </w:p>
    <w:p w:rsidR="00BA0EEA" w:rsidRDefault="00BA0EEA">
      <w:pPr>
        <w:pStyle w:val="a3"/>
        <w:spacing w:before="1"/>
        <w:ind w:left="0"/>
        <w:jc w:val="left"/>
        <w:rPr>
          <w:sz w:val="26"/>
        </w:rPr>
      </w:pPr>
    </w:p>
    <w:p w:rsidR="00BA0EEA" w:rsidRDefault="00CD0253" w:rsidP="0088385F">
      <w:pPr>
        <w:pStyle w:val="110"/>
        <w:numPr>
          <w:ilvl w:val="0"/>
          <w:numId w:val="17"/>
        </w:numPr>
        <w:tabs>
          <w:tab w:val="left" w:pos="1088"/>
          <w:tab w:val="left" w:pos="1089"/>
        </w:tabs>
        <w:spacing w:line="288" w:lineRule="auto"/>
        <w:ind w:left="493" w:right="679" w:firstLine="0"/>
      </w:pPr>
      <w:bookmarkStart w:id="221" w:name="2)_СОДЕРЖАНИЕ_УЧЕБНОГО_ПРЕДМЕТА_«ИЗОБРАЗ"/>
      <w:bookmarkEnd w:id="221"/>
      <w:r>
        <w:t>СОДЕРЖАНИЕ</w:t>
      </w:r>
      <w:r>
        <w:rPr>
          <w:spacing w:val="16"/>
        </w:rPr>
        <w:t xml:space="preserve"> </w:t>
      </w:r>
      <w:r>
        <w:t>УЧЕБНОГО</w:t>
      </w:r>
      <w:r>
        <w:rPr>
          <w:spacing w:val="15"/>
        </w:rPr>
        <w:t xml:space="preserve"> </w:t>
      </w:r>
      <w:r>
        <w:t>ПРЕДМЕТА</w:t>
      </w:r>
      <w:r>
        <w:rPr>
          <w:spacing w:val="16"/>
        </w:rPr>
        <w:t xml:space="preserve"> </w:t>
      </w:r>
      <w:r>
        <w:t>«ИЗОБРАЗИТЕЛЬНОЕ</w:t>
      </w:r>
      <w:r>
        <w:rPr>
          <w:spacing w:val="18"/>
        </w:rPr>
        <w:t xml:space="preserve"> </w:t>
      </w:r>
      <w:r>
        <w:t>ИСКУССТВО»</w:t>
      </w:r>
      <w:r>
        <w:rPr>
          <w:spacing w:val="27"/>
        </w:rPr>
        <w:t xml:space="preserve"> </w:t>
      </w:r>
      <w:r>
        <w:t>1</w:t>
      </w:r>
      <w:r>
        <w:rPr>
          <w:spacing w:val="-57"/>
        </w:rPr>
        <w:t xml:space="preserve"> </w:t>
      </w:r>
      <w:r>
        <w:t>КЛАСС</w:t>
      </w:r>
      <w:r>
        <w:rPr>
          <w:spacing w:val="1"/>
        </w:rPr>
        <w:t xml:space="preserve"> </w:t>
      </w:r>
      <w:r>
        <w:t>(33</w:t>
      </w:r>
      <w:r>
        <w:rPr>
          <w:spacing w:val="2"/>
        </w:rPr>
        <w:t xml:space="preserve"> </w:t>
      </w:r>
      <w:r>
        <w:t>ч.)</w:t>
      </w:r>
      <w:r>
        <w:rPr>
          <w:spacing w:val="-1"/>
        </w:rPr>
        <w:t xml:space="preserve"> </w:t>
      </w:r>
      <w:r>
        <w:t>Модуль «Графика»</w:t>
      </w:r>
    </w:p>
    <w:p w:rsidR="00BA0EEA" w:rsidRDefault="00CD0253">
      <w:pPr>
        <w:pStyle w:val="a3"/>
        <w:spacing w:line="254" w:lineRule="auto"/>
        <w:ind w:right="676"/>
        <w:jc w:val="left"/>
      </w:pPr>
      <w:r>
        <w:t>Расположение</w:t>
      </w:r>
      <w:r>
        <w:rPr>
          <w:spacing w:val="29"/>
        </w:rPr>
        <w:t xml:space="preserve"> </w:t>
      </w:r>
      <w:r>
        <w:t>изображения</w:t>
      </w:r>
      <w:r>
        <w:rPr>
          <w:spacing w:val="34"/>
        </w:rPr>
        <w:t xml:space="preserve"> </w:t>
      </w:r>
      <w:r>
        <w:t>на</w:t>
      </w:r>
      <w:r>
        <w:rPr>
          <w:spacing w:val="27"/>
        </w:rPr>
        <w:t xml:space="preserve"> </w:t>
      </w:r>
      <w:r>
        <w:t>листе.</w:t>
      </w:r>
      <w:r>
        <w:rPr>
          <w:spacing w:val="40"/>
        </w:rPr>
        <w:t xml:space="preserve"> </w:t>
      </w:r>
      <w:r>
        <w:t>Выбор</w:t>
      </w:r>
      <w:r>
        <w:rPr>
          <w:spacing w:val="20"/>
        </w:rPr>
        <w:t xml:space="preserve"> </w:t>
      </w:r>
      <w:r>
        <w:t>вертикального</w:t>
      </w:r>
      <w:r>
        <w:rPr>
          <w:spacing w:val="34"/>
        </w:rPr>
        <w:t xml:space="preserve"> </w:t>
      </w:r>
      <w:r>
        <w:t>или</w:t>
      </w:r>
      <w:r>
        <w:rPr>
          <w:spacing w:val="35"/>
        </w:rPr>
        <w:t xml:space="preserve"> </w:t>
      </w:r>
      <w:r>
        <w:t>горизонтального</w:t>
      </w:r>
      <w:r>
        <w:rPr>
          <w:spacing w:val="43"/>
        </w:rPr>
        <w:t xml:space="preserve"> </w:t>
      </w:r>
      <w:r>
        <w:t>формата</w:t>
      </w:r>
      <w:r>
        <w:rPr>
          <w:spacing w:val="-57"/>
        </w:rPr>
        <w:t xml:space="preserve"> </w:t>
      </w:r>
      <w:r>
        <w:t>листа</w:t>
      </w:r>
      <w:r>
        <w:rPr>
          <w:spacing w:val="-3"/>
        </w:rPr>
        <w:t xml:space="preserve"> </w:t>
      </w:r>
      <w:r>
        <w:t>в</w:t>
      </w:r>
      <w:r>
        <w:rPr>
          <w:spacing w:val="-11"/>
        </w:rPr>
        <w:t xml:space="preserve"> </w:t>
      </w:r>
      <w:r>
        <w:t>зависимости</w:t>
      </w:r>
      <w:r>
        <w:rPr>
          <w:spacing w:val="-9"/>
        </w:rPr>
        <w:t xml:space="preserve"> </w:t>
      </w:r>
      <w:r>
        <w:t>от</w:t>
      </w:r>
      <w:r>
        <w:rPr>
          <w:spacing w:val="-2"/>
        </w:rPr>
        <w:t xml:space="preserve"> </w:t>
      </w:r>
      <w:r>
        <w:t>содержания</w:t>
      </w:r>
      <w:r>
        <w:rPr>
          <w:spacing w:val="-11"/>
        </w:rPr>
        <w:t xml:space="preserve"> </w:t>
      </w:r>
      <w:r>
        <w:t>изображения.</w:t>
      </w:r>
    </w:p>
    <w:p w:rsidR="00BA0EEA" w:rsidRDefault="00CD0253">
      <w:pPr>
        <w:pStyle w:val="a3"/>
        <w:spacing w:before="15" w:line="264" w:lineRule="auto"/>
        <w:ind w:right="413"/>
        <w:jc w:val="left"/>
      </w:pPr>
      <w:r>
        <w:rPr>
          <w:spacing w:val="-1"/>
        </w:rPr>
        <w:t>Разные</w:t>
      </w:r>
      <w:r>
        <w:rPr>
          <w:spacing w:val="-14"/>
        </w:rPr>
        <w:t xml:space="preserve"> </w:t>
      </w:r>
      <w:r>
        <w:rPr>
          <w:spacing w:val="-1"/>
        </w:rPr>
        <w:t>виды</w:t>
      </w:r>
      <w:r>
        <w:rPr>
          <w:spacing w:val="-8"/>
        </w:rPr>
        <w:t xml:space="preserve"> </w:t>
      </w:r>
      <w:r>
        <w:rPr>
          <w:spacing w:val="-1"/>
        </w:rPr>
        <w:t>линий.</w:t>
      </w:r>
      <w:r>
        <w:rPr>
          <w:spacing w:val="-6"/>
        </w:rPr>
        <w:t xml:space="preserve"> </w:t>
      </w:r>
      <w:r>
        <w:rPr>
          <w:spacing w:val="-1"/>
        </w:rPr>
        <w:t>Линейный</w:t>
      </w:r>
      <w:r>
        <w:rPr>
          <w:spacing w:val="-12"/>
        </w:rPr>
        <w:t xml:space="preserve"> </w:t>
      </w:r>
      <w:r>
        <w:t>рисунок.</w:t>
      </w:r>
      <w:r>
        <w:rPr>
          <w:spacing w:val="-3"/>
        </w:rPr>
        <w:t xml:space="preserve"> </w:t>
      </w:r>
      <w:r>
        <w:t>Графические</w:t>
      </w:r>
      <w:r>
        <w:rPr>
          <w:spacing w:val="-4"/>
        </w:rPr>
        <w:t xml:space="preserve"> </w:t>
      </w:r>
      <w:r>
        <w:t>материалы</w:t>
      </w:r>
      <w:r>
        <w:rPr>
          <w:spacing w:val="-2"/>
        </w:rPr>
        <w:t xml:space="preserve"> </w:t>
      </w:r>
      <w:r>
        <w:t>для</w:t>
      </w:r>
      <w:r>
        <w:rPr>
          <w:spacing w:val="-6"/>
        </w:rPr>
        <w:t xml:space="preserve"> </w:t>
      </w:r>
      <w:r>
        <w:t>линейного</w:t>
      </w:r>
      <w:r>
        <w:rPr>
          <w:spacing w:val="-4"/>
        </w:rPr>
        <w:t xml:space="preserve"> </w:t>
      </w:r>
      <w:r>
        <w:t>рисунка</w:t>
      </w:r>
      <w:r>
        <w:rPr>
          <w:spacing w:val="-5"/>
        </w:rPr>
        <w:t xml:space="preserve"> </w:t>
      </w:r>
      <w:r>
        <w:t>и</w:t>
      </w:r>
      <w:r>
        <w:rPr>
          <w:spacing w:val="-5"/>
        </w:rPr>
        <w:t xml:space="preserve"> </w:t>
      </w:r>
      <w:r>
        <w:t>их</w:t>
      </w:r>
      <w:r>
        <w:rPr>
          <w:spacing w:val="-57"/>
        </w:rPr>
        <w:t xml:space="preserve"> </w:t>
      </w:r>
      <w:r>
        <w:t>особенности.</w:t>
      </w:r>
      <w:r>
        <w:rPr>
          <w:spacing w:val="-2"/>
        </w:rPr>
        <w:t xml:space="preserve"> </w:t>
      </w:r>
      <w:r>
        <w:t>Приёмы</w:t>
      </w:r>
      <w:r>
        <w:rPr>
          <w:spacing w:val="3"/>
        </w:rPr>
        <w:t xml:space="preserve"> </w:t>
      </w:r>
      <w:r>
        <w:t>рисования</w:t>
      </w:r>
      <w:r>
        <w:rPr>
          <w:spacing w:val="6"/>
        </w:rPr>
        <w:t xml:space="preserve"> </w:t>
      </w:r>
      <w:r>
        <w:t>линией.</w:t>
      </w:r>
    </w:p>
    <w:p w:rsidR="00BA0EEA" w:rsidRDefault="00CD0253">
      <w:pPr>
        <w:pStyle w:val="a3"/>
        <w:spacing w:before="13"/>
        <w:jc w:val="left"/>
      </w:pPr>
      <w:r>
        <w:t>Рисование</w:t>
      </w:r>
      <w:r>
        <w:rPr>
          <w:spacing w:val="-8"/>
        </w:rPr>
        <w:t xml:space="preserve"> </w:t>
      </w:r>
      <w:r>
        <w:t>с</w:t>
      </w:r>
      <w:r>
        <w:rPr>
          <w:spacing w:val="-10"/>
        </w:rPr>
        <w:t xml:space="preserve"> </w:t>
      </w:r>
      <w:r>
        <w:t>натуры:</w:t>
      </w:r>
      <w:r>
        <w:rPr>
          <w:spacing w:val="-2"/>
        </w:rPr>
        <w:t xml:space="preserve"> </w:t>
      </w:r>
      <w:r>
        <w:t>разные</w:t>
      </w:r>
      <w:r>
        <w:rPr>
          <w:spacing w:val="-9"/>
        </w:rPr>
        <w:t xml:space="preserve"> </w:t>
      </w:r>
      <w:r>
        <w:t>листья</w:t>
      </w:r>
      <w:r>
        <w:rPr>
          <w:spacing w:val="-8"/>
        </w:rPr>
        <w:t xml:space="preserve"> </w:t>
      </w:r>
      <w:r>
        <w:t>и</w:t>
      </w:r>
      <w:r>
        <w:rPr>
          <w:spacing w:val="-8"/>
        </w:rPr>
        <w:t xml:space="preserve"> </w:t>
      </w:r>
      <w:r>
        <w:t>их</w:t>
      </w:r>
      <w:r>
        <w:rPr>
          <w:spacing w:val="-8"/>
        </w:rPr>
        <w:t xml:space="preserve"> </w:t>
      </w:r>
      <w:r>
        <w:t>форма.</w:t>
      </w:r>
    </w:p>
    <w:p w:rsidR="00BA0EEA" w:rsidRDefault="00CD0253">
      <w:pPr>
        <w:pStyle w:val="a3"/>
        <w:spacing w:before="50" w:line="271" w:lineRule="auto"/>
        <w:ind w:right="413"/>
        <w:jc w:val="left"/>
      </w:pPr>
      <w:r>
        <w:t>Представление</w:t>
      </w:r>
      <w:r>
        <w:rPr>
          <w:spacing w:val="41"/>
        </w:rPr>
        <w:t xml:space="preserve"> </w:t>
      </w:r>
      <w:r>
        <w:t>о</w:t>
      </w:r>
      <w:r>
        <w:rPr>
          <w:spacing w:val="36"/>
        </w:rPr>
        <w:t xml:space="preserve"> </w:t>
      </w:r>
      <w:r>
        <w:t>пропорциях:</w:t>
      </w:r>
      <w:r>
        <w:rPr>
          <w:spacing w:val="39"/>
        </w:rPr>
        <w:t xml:space="preserve"> </w:t>
      </w:r>
      <w:r>
        <w:t>короткое</w:t>
      </w:r>
      <w:r>
        <w:rPr>
          <w:spacing w:val="40"/>
        </w:rPr>
        <w:t xml:space="preserve"> </w:t>
      </w:r>
      <w:r>
        <w:t>-</w:t>
      </w:r>
      <w:r>
        <w:rPr>
          <w:spacing w:val="37"/>
        </w:rPr>
        <w:t xml:space="preserve"> </w:t>
      </w:r>
      <w:r>
        <w:t>длинное.</w:t>
      </w:r>
      <w:r>
        <w:rPr>
          <w:spacing w:val="39"/>
        </w:rPr>
        <w:t xml:space="preserve"> </w:t>
      </w:r>
      <w:r>
        <w:t>Развитие</w:t>
      </w:r>
      <w:r>
        <w:rPr>
          <w:spacing w:val="27"/>
        </w:rPr>
        <w:t xml:space="preserve"> </w:t>
      </w:r>
      <w:r>
        <w:t>навыка</w:t>
      </w:r>
      <w:r>
        <w:rPr>
          <w:spacing w:val="37"/>
        </w:rPr>
        <w:t xml:space="preserve"> </w:t>
      </w:r>
      <w:r>
        <w:t>видения</w:t>
      </w:r>
      <w:r>
        <w:rPr>
          <w:spacing w:val="36"/>
        </w:rPr>
        <w:t xml:space="preserve"> </w:t>
      </w:r>
      <w:r>
        <w:t>соотношения</w:t>
      </w:r>
      <w:r>
        <w:rPr>
          <w:spacing w:val="-57"/>
        </w:rPr>
        <w:t xml:space="preserve"> </w:t>
      </w:r>
      <w:r>
        <w:t>частей</w:t>
      </w:r>
      <w:r>
        <w:rPr>
          <w:spacing w:val="2"/>
        </w:rPr>
        <w:t xml:space="preserve"> </w:t>
      </w:r>
      <w:r>
        <w:t>целого</w:t>
      </w:r>
      <w:r>
        <w:rPr>
          <w:spacing w:val="2"/>
        </w:rPr>
        <w:t xml:space="preserve"> </w:t>
      </w:r>
      <w:r>
        <w:t>(на</w:t>
      </w:r>
      <w:r>
        <w:rPr>
          <w:spacing w:val="-3"/>
        </w:rPr>
        <w:t xml:space="preserve"> </w:t>
      </w:r>
      <w:r>
        <w:t>основе</w:t>
      </w:r>
      <w:r>
        <w:rPr>
          <w:spacing w:val="-4"/>
        </w:rPr>
        <w:t xml:space="preserve"> </w:t>
      </w:r>
      <w:r>
        <w:t>рисунков</w:t>
      </w:r>
      <w:r>
        <w:rPr>
          <w:spacing w:val="6"/>
        </w:rPr>
        <w:t xml:space="preserve"> </w:t>
      </w:r>
      <w:r>
        <w:t>животных).</w:t>
      </w:r>
    </w:p>
    <w:p w:rsidR="00BA0EEA" w:rsidRDefault="00BA0EEA">
      <w:pPr>
        <w:spacing w:line="271" w:lineRule="auto"/>
        <w:sectPr w:rsidR="00BA0EEA">
          <w:pgSz w:w="11910" w:h="16840"/>
          <w:pgMar w:top="440" w:right="140" w:bottom="480" w:left="640" w:header="0" w:footer="217" w:gutter="0"/>
          <w:cols w:space="720"/>
        </w:sectPr>
      </w:pPr>
    </w:p>
    <w:p w:rsidR="00BA0EEA" w:rsidRDefault="00CD0253">
      <w:pPr>
        <w:pStyle w:val="a3"/>
        <w:spacing w:before="60" w:line="271" w:lineRule="auto"/>
        <w:ind w:right="413"/>
        <w:jc w:val="left"/>
      </w:pPr>
      <w:r>
        <w:t>Графическое</w:t>
      </w:r>
      <w:r>
        <w:rPr>
          <w:spacing w:val="30"/>
        </w:rPr>
        <w:t xml:space="preserve"> </w:t>
      </w:r>
      <w:r>
        <w:t>пятно</w:t>
      </w:r>
      <w:r>
        <w:rPr>
          <w:spacing w:val="30"/>
        </w:rPr>
        <w:t xml:space="preserve"> </w:t>
      </w:r>
      <w:r>
        <w:t>(ахроматическое)</w:t>
      </w:r>
      <w:r>
        <w:rPr>
          <w:spacing w:val="29"/>
        </w:rPr>
        <w:t xml:space="preserve"> </w:t>
      </w:r>
      <w:r>
        <w:t>и</w:t>
      </w:r>
      <w:r>
        <w:rPr>
          <w:spacing w:val="27"/>
        </w:rPr>
        <w:t xml:space="preserve"> </w:t>
      </w:r>
      <w:r>
        <w:t>представление</w:t>
      </w:r>
      <w:r>
        <w:rPr>
          <w:spacing w:val="25"/>
        </w:rPr>
        <w:t xml:space="preserve"> </w:t>
      </w:r>
      <w:r>
        <w:t>о</w:t>
      </w:r>
      <w:r>
        <w:rPr>
          <w:spacing w:val="26"/>
        </w:rPr>
        <w:t xml:space="preserve"> </w:t>
      </w:r>
      <w:r>
        <w:t>силуэте.</w:t>
      </w:r>
      <w:r>
        <w:rPr>
          <w:spacing w:val="37"/>
        </w:rPr>
        <w:t xml:space="preserve"> </w:t>
      </w:r>
      <w:r>
        <w:t>Формирование</w:t>
      </w:r>
      <w:r>
        <w:rPr>
          <w:spacing w:val="22"/>
        </w:rPr>
        <w:t xml:space="preserve"> </w:t>
      </w:r>
      <w:r>
        <w:t>навыкавидения</w:t>
      </w:r>
      <w:r>
        <w:rPr>
          <w:spacing w:val="-57"/>
        </w:rPr>
        <w:t xml:space="preserve"> </w:t>
      </w:r>
      <w:r>
        <w:t>целостности.</w:t>
      </w:r>
      <w:r>
        <w:rPr>
          <w:spacing w:val="-5"/>
        </w:rPr>
        <w:t xml:space="preserve"> </w:t>
      </w:r>
      <w:r>
        <w:t>Цельная</w:t>
      </w:r>
      <w:r>
        <w:rPr>
          <w:spacing w:val="3"/>
        </w:rPr>
        <w:t xml:space="preserve"> </w:t>
      </w:r>
      <w:r>
        <w:t>форма</w:t>
      </w:r>
      <w:r>
        <w:rPr>
          <w:spacing w:val="-3"/>
        </w:rPr>
        <w:t xml:space="preserve"> </w:t>
      </w:r>
      <w:r>
        <w:t>и</w:t>
      </w:r>
      <w:r>
        <w:rPr>
          <w:spacing w:val="3"/>
        </w:rPr>
        <w:t xml:space="preserve"> </w:t>
      </w:r>
      <w:r>
        <w:t>её</w:t>
      </w:r>
      <w:r>
        <w:rPr>
          <w:spacing w:val="1"/>
        </w:rPr>
        <w:t xml:space="preserve"> </w:t>
      </w:r>
      <w:r>
        <w:t>части.</w:t>
      </w:r>
    </w:p>
    <w:p w:rsidR="00BA0EEA" w:rsidRDefault="00CD0253">
      <w:pPr>
        <w:pStyle w:val="110"/>
        <w:spacing w:before="25"/>
        <w:jc w:val="left"/>
      </w:pPr>
      <w:bookmarkStart w:id="222" w:name="Модуль_«Живопись»"/>
      <w:bookmarkEnd w:id="222"/>
      <w:r>
        <w:t>Модуль</w:t>
      </w:r>
      <w:r>
        <w:rPr>
          <w:spacing w:val="-5"/>
        </w:rPr>
        <w:t xml:space="preserve"> </w:t>
      </w:r>
      <w:r>
        <w:t>«Живопись»</w:t>
      </w:r>
    </w:p>
    <w:p w:rsidR="00BA0EEA" w:rsidRDefault="00CD0253">
      <w:pPr>
        <w:pStyle w:val="a3"/>
        <w:spacing w:before="31" w:line="266" w:lineRule="auto"/>
        <w:ind w:right="413"/>
        <w:jc w:val="left"/>
      </w:pPr>
      <w:r>
        <w:t>Цвет</w:t>
      </w:r>
      <w:r>
        <w:rPr>
          <w:spacing w:val="4"/>
        </w:rPr>
        <w:t xml:space="preserve"> </w:t>
      </w:r>
      <w:r>
        <w:t>как</w:t>
      </w:r>
      <w:r>
        <w:rPr>
          <w:spacing w:val="-2"/>
        </w:rPr>
        <w:t xml:space="preserve"> </w:t>
      </w:r>
      <w:r>
        <w:t>одно</w:t>
      </w:r>
      <w:r>
        <w:rPr>
          <w:spacing w:val="4"/>
        </w:rPr>
        <w:t xml:space="preserve"> </w:t>
      </w:r>
      <w:r>
        <w:t>из</w:t>
      </w:r>
      <w:r>
        <w:rPr>
          <w:spacing w:val="-5"/>
        </w:rPr>
        <w:t xml:space="preserve"> </w:t>
      </w:r>
      <w:r>
        <w:t>главных</w:t>
      </w:r>
      <w:r>
        <w:rPr>
          <w:spacing w:val="1"/>
        </w:rPr>
        <w:t xml:space="preserve"> </w:t>
      </w:r>
      <w:r>
        <w:t>средств</w:t>
      </w:r>
      <w:r>
        <w:rPr>
          <w:spacing w:val="11"/>
        </w:rPr>
        <w:t xml:space="preserve"> </w:t>
      </w:r>
      <w:r>
        <w:t>выражения</w:t>
      </w:r>
      <w:r>
        <w:rPr>
          <w:spacing w:val="-6"/>
        </w:rPr>
        <w:t xml:space="preserve"> </w:t>
      </w:r>
      <w:r>
        <w:t>в</w:t>
      </w:r>
      <w:r>
        <w:rPr>
          <w:spacing w:val="2"/>
        </w:rPr>
        <w:t xml:space="preserve"> </w:t>
      </w:r>
      <w:r>
        <w:t>изобразительном</w:t>
      </w:r>
      <w:r>
        <w:rPr>
          <w:spacing w:val="2"/>
        </w:rPr>
        <w:t xml:space="preserve"> </w:t>
      </w:r>
      <w:r>
        <w:t>искусстве.</w:t>
      </w:r>
      <w:r>
        <w:rPr>
          <w:spacing w:val="12"/>
        </w:rPr>
        <w:t xml:space="preserve"> </w:t>
      </w:r>
      <w:r>
        <w:t>Навыки</w:t>
      </w:r>
      <w:r>
        <w:rPr>
          <w:spacing w:val="4"/>
        </w:rPr>
        <w:t xml:space="preserve"> </w:t>
      </w:r>
      <w:r>
        <w:t>работы</w:t>
      </w:r>
      <w:r>
        <w:rPr>
          <w:spacing w:val="-57"/>
        </w:rPr>
        <w:t xml:space="preserve"> </w:t>
      </w:r>
      <w:r>
        <w:t>гуашью</w:t>
      </w:r>
      <w:r>
        <w:rPr>
          <w:spacing w:val="-1"/>
        </w:rPr>
        <w:t xml:space="preserve"> </w:t>
      </w:r>
      <w:r>
        <w:t>в</w:t>
      </w:r>
      <w:r>
        <w:rPr>
          <w:spacing w:val="12"/>
        </w:rPr>
        <w:t xml:space="preserve"> </w:t>
      </w:r>
      <w:r>
        <w:t>условиях</w:t>
      </w:r>
      <w:r>
        <w:rPr>
          <w:spacing w:val="15"/>
        </w:rPr>
        <w:t xml:space="preserve"> </w:t>
      </w:r>
      <w:r>
        <w:t>урока.</w:t>
      </w:r>
      <w:r>
        <w:rPr>
          <w:spacing w:val="7"/>
        </w:rPr>
        <w:t xml:space="preserve"> </w:t>
      </w:r>
      <w:r>
        <w:t>Краски</w:t>
      </w:r>
      <w:r>
        <w:rPr>
          <w:spacing w:val="12"/>
        </w:rPr>
        <w:t xml:space="preserve"> </w:t>
      </w:r>
      <w:r>
        <w:t>«гуашь»,</w:t>
      </w:r>
      <w:r>
        <w:rPr>
          <w:spacing w:val="8"/>
        </w:rPr>
        <w:t xml:space="preserve"> </w:t>
      </w:r>
      <w:r>
        <w:t>кисти,</w:t>
      </w:r>
      <w:r>
        <w:rPr>
          <w:spacing w:val="4"/>
        </w:rPr>
        <w:t xml:space="preserve"> </w:t>
      </w:r>
      <w:r>
        <w:t>бумага цветная</w:t>
      </w:r>
      <w:r>
        <w:rPr>
          <w:spacing w:val="-3"/>
        </w:rPr>
        <w:t xml:space="preserve"> </w:t>
      </w:r>
      <w:r>
        <w:t>и</w:t>
      </w:r>
      <w:r>
        <w:rPr>
          <w:spacing w:val="2"/>
        </w:rPr>
        <w:t xml:space="preserve"> </w:t>
      </w:r>
      <w:r>
        <w:t>белая.</w:t>
      </w:r>
    </w:p>
    <w:p w:rsidR="00BA0EEA" w:rsidRDefault="00CD0253">
      <w:pPr>
        <w:pStyle w:val="a3"/>
        <w:spacing w:before="12" w:line="264" w:lineRule="auto"/>
        <w:ind w:right="413"/>
        <w:jc w:val="left"/>
      </w:pPr>
      <w:r>
        <w:t>Три основных цвета.</w:t>
      </w:r>
      <w:r>
        <w:rPr>
          <w:spacing w:val="1"/>
        </w:rPr>
        <w:t xml:space="preserve"> </w:t>
      </w:r>
      <w:r>
        <w:t>Ассоциативные</w:t>
      </w:r>
      <w:r>
        <w:rPr>
          <w:spacing w:val="1"/>
        </w:rPr>
        <w:t xml:space="preserve"> </w:t>
      </w:r>
      <w:r>
        <w:t>представления,</w:t>
      </w:r>
      <w:r>
        <w:rPr>
          <w:spacing w:val="1"/>
        </w:rPr>
        <w:t xml:space="preserve"> </w:t>
      </w:r>
      <w:r>
        <w:t>связанные с</w:t>
      </w:r>
      <w:r>
        <w:rPr>
          <w:spacing w:val="1"/>
        </w:rPr>
        <w:t xml:space="preserve"> </w:t>
      </w:r>
      <w:r>
        <w:t>каждым цветом.</w:t>
      </w:r>
      <w:r>
        <w:rPr>
          <w:spacing w:val="1"/>
        </w:rPr>
        <w:t xml:space="preserve"> </w:t>
      </w:r>
      <w:r>
        <w:t>Навыки</w:t>
      </w:r>
      <w:r>
        <w:rPr>
          <w:spacing w:val="-57"/>
        </w:rPr>
        <w:t xml:space="preserve"> </w:t>
      </w:r>
      <w:r>
        <w:t>смешения</w:t>
      </w:r>
      <w:r>
        <w:rPr>
          <w:spacing w:val="-2"/>
        </w:rPr>
        <w:t xml:space="preserve"> </w:t>
      </w:r>
      <w:r>
        <w:t>красок</w:t>
      </w:r>
      <w:r>
        <w:rPr>
          <w:spacing w:val="-4"/>
        </w:rPr>
        <w:t xml:space="preserve"> </w:t>
      </w:r>
      <w:r>
        <w:t>и</w:t>
      </w:r>
      <w:r>
        <w:rPr>
          <w:spacing w:val="3"/>
        </w:rPr>
        <w:t xml:space="preserve"> </w:t>
      </w:r>
      <w:r>
        <w:t>получение</w:t>
      </w:r>
      <w:r>
        <w:rPr>
          <w:spacing w:val="2"/>
        </w:rPr>
        <w:t xml:space="preserve"> </w:t>
      </w:r>
      <w:r>
        <w:t>нового</w:t>
      </w:r>
      <w:r>
        <w:rPr>
          <w:spacing w:val="1"/>
        </w:rPr>
        <w:t xml:space="preserve"> </w:t>
      </w:r>
      <w:r>
        <w:t>цвета.</w:t>
      </w:r>
    </w:p>
    <w:p w:rsidR="00BA0EEA" w:rsidRDefault="00CD0253">
      <w:pPr>
        <w:pStyle w:val="a3"/>
        <w:spacing w:before="27" w:line="276" w:lineRule="auto"/>
        <w:ind w:right="413"/>
        <w:jc w:val="left"/>
      </w:pPr>
      <w:r>
        <w:t>Эмоциональная</w:t>
      </w:r>
      <w:r>
        <w:rPr>
          <w:spacing w:val="-8"/>
        </w:rPr>
        <w:t xml:space="preserve"> </w:t>
      </w:r>
      <w:r>
        <w:t>выразительность</w:t>
      </w:r>
      <w:r>
        <w:rPr>
          <w:spacing w:val="-6"/>
        </w:rPr>
        <w:t xml:space="preserve"> </w:t>
      </w:r>
      <w:r>
        <w:t>цвета,</w:t>
      </w:r>
      <w:r>
        <w:rPr>
          <w:spacing w:val="-2"/>
        </w:rPr>
        <w:t xml:space="preserve"> </w:t>
      </w:r>
      <w:r>
        <w:t>способы</w:t>
      </w:r>
      <w:r>
        <w:rPr>
          <w:spacing w:val="4"/>
        </w:rPr>
        <w:t xml:space="preserve"> </w:t>
      </w:r>
      <w:r>
        <w:t>выражение</w:t>
      </w:r>
      <w:r>
        <w:rPr>
          <w:spacing w:val="-9"/>
        </w:rPr>
        <w:t xml:space="preserve"> </w:t>
      </w:r>
      <w:r>
        <w:t>настроения</w:t>
      </w:r>
      <w:r>
        <w:rPr>
          <w:spacing w:val="-7"/>
        </w:rPr>
        <w:t xml:space="preserve"> </w:t>
      </w:r>
      <w:r>
        <w:t>в</w:t>
      </w:r>
      <w:r>
        <w:rPr>
          <w:spacing w:val="-6"/>
        </w:rPr>
        <w:t xml:space="preserve"> </w:t>
      </w:r>
      <w:r>
        <w:t>изображаемомсюжете.</w:t>
      </w:r>
      <w:r>
        <w:rPr>
          <w:spacing w:val="-57"/>
        </w:rPr>
        <w:t xml:space="preserve"> </w:t>
      </w:r>
      <w:r>
        <w:t>Живописное</w:t>
      </w:r>
      <w:r>
        <w:rPr>
          <w:spacing w:val="-5"/>
        </w:rPr>
        <w:t xml:space="preserve"> </w:t>
      </w:r>
      <w:r>
        <w:t>изображение</w:t>
      </w:r>
      <w:r>
        <w:rPr>
          <w:spacing w:val="3"/>
        </w:rPr>
        <w:t xml:space="preserve"> </w:t>
      </w:r>
      <w:r>
        <w:t>разных</w:t>
      </w:r>
      <w:r>
        <w:rPr>
          <w:spacing w:val="5"/>
        </w:rPr>
        <w:t xml:space="preserve"> </w:t>
      </w:r>
      <w:r>
        <w:t>цветков</w:t>
      </w:r>
      <w:r>
        <w:rPr>
          <w:spacing w:val="2"/>
        </w:rPr>
        <w:t xml:space="preserve"> </w:t>
      </w:r>
      <w:r>
        <w:t>по</w:t>
      </w:r>
      <w:r>
        <w:rPr>
          <w:spacing w:val="3"/>
        </w:rPr>
        <w:t xml:space="preserve"> </w:t>
      </w:r>
      <w:r>
        <w:t>представлению</w:t>
      </w:r>
      <w:r>
        <w:rPr>
          <w:spacing w:val="3"/>
        </w:rPr>
        <w:t xml:space="preserve"> </w:t>
      </w:r>
      <w:r>
        <w:t>и восприятию.</w:t>
      </w:r>
      <w:r>
        <w:rPr>
          <w:spacing w:val="8"/>
        </w:rPr>
        <w:t xml:space="preserve"> </w:t>
      </w:r>
      <w:r>
        <w:t>Развитиенавыков</w:t>
      </w:r>
      <w:r>
        <w:rPr>
          <w:spacing w:val="1"/>
        </w:rPr>
        <w:t xml:space="preserve"> </w:t>
      </w:r>
      <w:r>
        <w:t>работы</w:t>
      </w:r>
      <w:r>
        <w:rPr>
          <w:spacing w:val="-5"/>
        </w:rPr>
        <w:t xml:space="preserve"> </w:t>
      </w:r>
      <w:r>
        <w:t>гуашью.</w:t>
      </w:r>
      <w:r>
        <w:rPr>
          <w:spacing w:val="10"/>
        </w:rPr>
        <w:t xml:space="preserve"> </w:t>
      </w:r>
      <w:r>
        <w:t>Эмоциональная</w:t>
      </w:r>
      <w:r>
        <w:rPr>
          <w:spacing w:val="13"/>
        </w:rPr>
        <w:t xml:space="preserve"> </w:t>
      </w:r>
      <w:r>
        <w:t>выразительность</w:t>
      </w:r>
      <w:r>
        <w:rPr>
          <w:spacing w:val="10"/>
        </w:rPr>
        <w:t xml:space="preserve"> </w:t>
      </w:r>
      <w:r>
        <w:t>цвета.</w:t>
      </w:r>
    </w:p>
    <w:p w:rsidR="00BA0EEA" w:rsidRDefault="00CD0253">
      <w:pPr>
        <w:pStyle w:val="a3"/>
        <w:spacing w:before="12" w:line="271" w:lineRule="auto"/>
        <w:ind w:right="413"/>
        <w:jc w:val="left"/>
      </w:pPr>
      <w:r>
        <w:t>Тематическая</w:t>
      </w:r>
      <w:r>
        <w:rPr>
          <w:spacing w:val="51"/>
        </w:rPr>
        <w:t xml:space="preserve"> </w:t>
      </w:r>
      <w:r>
        <w:t>композиция</w:t>
      </w:r>
      <w:r>
        <w:rPr>
          <w:spacing w:val="42"/>
        </w:rPr>
        <w:t xml:space="preserve"> </w:t>
      </w:r>
      <w:r>
        <w:t>«Времена</w:t>
      </w:r>
      <w:r>
        <w:rPr>
          <w:spacing w:val="40"/>
        </w:rPr>
        <w:t xml:space="preserve"> </w:t>
      </w:r>
      <w:r>
        <w:t>года».</w:t>
      </w:r>
      <w:r>
        <w:rPr>
          <w:spacing w:val="53"/>
        </w:rPr>
        <w:t xml:space="preserve"> </w:t>
      </w:r>
      <w:r>
        <w:t>Контрастные</w:t>
      </w:r>
      <w:r>
        <w:rPr>
          <w:spacing w:val="37"/>
        </w:rPr>
        <w:t xml:space="preserve"> </w:t>
      </w:r>
      <w:r>
        <w:t>цветовые</w:t>
      </w:r>
      <w:r>
        <w:rPr>
          <w:spacing w:val="37"/>
        </w:rPr>
        <w:t xml:space="preserve"> </w:t>
      </w:r>
      <w:r>
        <w:t>состояния</w:t>
      </w:r>
      <w:r>
        <w:rPr>
          <w:spacing w:val="37"/>
        </w:rPr>
        <w:t xml:space="preserve"> </w:t>
      </w:r>
      <w:r>
        <w:t>времён</w:t>
      </w:r>
      <w:r>
        <w:rPr>
          <w:spacing w:val="33"/>
        </w:rPr>
        <w:t xml:space="preserve"> </w:t>
      </w:r>
      <w:r>
        <w:t>года.</w:t>
      </w:r>
      <w:r>
        <w:rPr>
          <w:spacing w:val="-57"/>
        </w:rPr>
        <w:t xml:space="preserve"> </w:t>
      </w:r>
      <w:r>
        <w:t>Живопись</w:t>
      </w:r>
      <w:r>
        <w:rPr>
          <w:spacing w:val="-6"/>
        </w:rPr>
        <w:t xml:space="preserve"> </w:t>
      </w:r>
      <w:r>
        <w:t>(гуашь),</w:t>
      </w:r>
      <w:r>
        <w:rPr>
          <w:spacing w:val="11"/>
        </w:rPr>
        <w:t xml:space="preserve"> </w:t>
      </w:r>
      <w:r>
        <w:t>аппликация</w:t>
      </w:r>
      <w:r>
        <w:rPr>
          <w:spacing w:val="2"/>
        </w:rPr>
        <w:t xml:space="preserve"> </w:t>
      </w:r>
      <w:r>
        <w:t>или</w:t>
      </w:r>
      <w:r>
        <w:rPr>
          <w:spacing w:val="3"/>
        </w:rPr>
        <w:t xml:space="preserve"> </w:t>
      </w:r>
      <w:r>
        <w:t>смешанная</w:t>
      </w:r>
      <w:r>
        <w:rPr>
          <w:spacing w:val="-6"/>
        </w:rPr>
        <w:t xml:space="preserve"> </w:t>
      </w:r>
      <w:r>
        <w:t>техника.</w:t>
      </w:r>
    </w:p>
    <w:p w:rsidR="00BA0EEA" w:rsidRDefault="00CD0253">
      <w:pPr>
        <w:pStyle w:val="a3"/>
        <w:spacing w:before="1"/>
        <w:jc w:val="left"/>
      </w:pPr>
      <w:r>
        <w:rPr>
          <w:spacing w:val="-1"/>
        </w:rPr>
        <w:t>Техника</w:t>
      </w:r>
      <w:r>
        <w:rPr>
          <w:spacing w:val="-12"/>
        </w:rPr>
        <w:t xml:space="preserve"> </w:t>
      </w:r>
      <w:r>
        <w:rPr>
          <w:spacing w:val="-1"/>
        </w:rPr>
        <w:t>монотипии.</w:t>
      </w:r>
      <w:r>
        <w:rPr>
          <w:spacing w:val="1"/>
        </w:rPr>
        <w:t xml:space="preserve"> </w:t>
      </w:r>
      <w:r>
        <w:rPr>
          <w:spacing w:val="-1"/>
        </w:rPr>
        <w:t>Представления</w:t>
      </w:r>
      <w:r>
        <w:rPr>
          <w:spacing w:val="-16"/>
        </w:rPr>
        <w:t xml:space="preserve"> </w:t>
      </w:r>
      <w:r>
        <w:rPr>
          <w:spacing w:val="-1"/>
        </w:rPr>
        <w:t>о</w:t>
      </w:r>
      <w:r>
        <w:rPr>
          <w:spacing w:val="-3"/>
        </w:rPr>
        <w:t xml:space="preserve"> </w:t>
      </w:r>
      <w:r>
        <w:rPr>
          <w:spacing w:val="-1"/>
        </w:rPr>
        <w:t>симметрии.</w:t>
      </w:r>
      <w:r>
        <w:rPr>
          <w:spacing w:val="-9"/>
        </w:rPr>
        <w:t xml:space="preserve"> </w:t>
      </w:r>
      <w:r>
        <w:t>Развитие</w:t>
      </w:r>
      <w:r>
        <w:rPr>
          <w:spacing w:val="-12"/>
        </w:rPr>
        <w:t xml:space="preserve"> </w:t>
      </w:r>
      <w:r>
        <w:t>воображения.</w:t>
      </w:r>
    </w:p>
    <w:p w:rsidR="00BA0EEA" w:rsidRDefault="00CD0253">
      <w:pPr>
        <w:pStyle w:val="110"/>
        <w:spacing w:before="55"/>
        <w:jc w:val="left"/>
      </w:pPr>
      <w:bookmarkStart w:id="223" w:name="Модуль_«Скульптура»"/>
      <w:bookmarkEnd w:id="223"/>
      <w:r>
        <w:t>Модуль</w:t>
      </w:r>
      <w:r>
        <w:rPr>
          <w:spacing w:val="-9"/>
        </w:rPr>
        <w:t xml:space="preserve"> </w:t>
      </w:r>
      <w:r>
        <w:t>«Скульптура»</w:t>
      </w:r>
    </w:p>
    <w:p w:rsidR="00BA0EEA" w:rsidRDefault="00CD0253">
      <w:pPr>
        <w:pStyle w:val="a3"/>
        <w:spacing w:before="27"/>
        <w:jc w:val="left"/>
      </w:pPr>
      <w:r>
        <w:rPr>
          <w:spacing w:val="-1"/>
        </w:rPr>
        <w:t>Изображение</w:t>
      </w:r>
      <w:r>
        <w:rPr>
          <w:spacing w:val="-16"/>
        </w:rPr>
        <w:t xml:space="preserve"> </w:t>
      </w:r>
      <w:r>
        <w:rPr>
          <w:spacing w:val="-1"/>
        </w:rPr>
        <w:t>в</w:t>
      </w:r>
      <w:r>
        <w:rPr>
          <w:spacing w:val="-15"/>
        </w:rPr>
        <w:t xml:space="preserve"> </w:t>
      </w:r>
      <w:r>
        <w:rPr>
          <w:spacing w:val="-1"/>
        </w:rPr>
        <w:t>объёме.</w:t>
      </w:r>
      <w:r>
        <w:rPr>
          <w:spacing w:val="1"/>
        </w:rPr>
        <w:t xml:space="preserve"> </w:t>
      </w:r>
      <w:r>
        <w:rPr>
          <w:spacing w:val="-1"/>
        </w:rPr>
        <w:t>Приёмы</w:t>
      </w:r>
      <w:r>
        <w:t xml:space="preserve"> работы</w:t>
      </w:r>
      <w:r>
        <w:rPr>
          <w:spacing w:val="-10"/>
        </w:rPr>
        <w:t xml:space="preserve"> </w:t>
      </w:r>
      <w:r>
        <w:t>с</w:t>
      </w:r>
      <w:r>
        <w:rPr>
          <w:spacing w:val="-8"/>
        </w:rPr>
        <w:t xml:space="preserve"> </w:t>
      </w:r>
      <w:r>
        <w:t>пластилином;</w:t>
      </w:r>
      <w:r>
        <w:rPr>
          <w:spacing w:val="-10"/>
        </w:rPr>
        <w:t xml:space="preserve"> </w:t>
      </w:r>
      <w:r>
        <w:t>дощечка,</w:t>
      </w:r>
      <w:r>
        <w:rPr>
          <w:spacing w:val="5"/>
        </w:rPr>
        <w:t xml:space="preserve"> </w:t>
      </w:r>
      <w:r>
        <w:t>стек,</w:t>
      </w:r>
      <w:r>
        <w:rPr>
          <w:spacing w:val="-5"/>
        </w:rPr>
        <w:t xml:space="preserve"> </w:t>
      </w:r>
      <w:r>
        <w:t>тряпочка.</w:t>
      </w:r>
    </w:p>
    <w:p w:rsidR="00BA0EEA" w:rsidRDefault="00CD0253">
      <w:pPr>
        <w:pStyle w:val="a3"/>
        <w:spacing w:before="55" w:line="264" w:lineRule="auto"/>
        <w:ind w:right="407"/>
      </w:pPr>
      <w:r>
        <w:t>Лепка</w:t>
      </w:r>
      <w:r>
        <w:rPr>
          <w:spacing w:val="1"/>
        </w:rPr>
        <w:t xml:space="preserve"> </w:t>
      </w:r>
      <w:r>
        <w:t>зверушек</w:t>
      </w:r>
      <w:r>
        <w:rPr>
          <w:spacing w:val="1"/>
        </w:rPr>
        <w:t xml:space="preserve"> </w:t>
      </w:r>
      <w:r>
        <w:t>из</w:t>
      </w:r>
      <w:r>
        <w:rPr>
          <w:spacing w:val="1"/>
        </w:rPr>
        <w:t xml:space="preserve"> </w:t>
      </w:r>
      <w:r>
        <w:t>цельной</w:t>
      </w:r>
      <w:r>
        <w:rPr>
          <w:spacing w:val="1"/>
        </w:rPr>
        <w:t xml:space="preserve"> </w:t>
      </w:r>
      <w:r>
        <w:t>формы</w:t>
      </w:r>
      <w:r>
        <w:rPr>
          <w:spacing w:val="1"/>
        </w:rPr>
        <w:t xml:space="preserve"> </w:t>
      </w:r>
      <w:r>
        <w:t>(черепашки,</w:t>
      </w:r>
      <w:r>
        <w:rPr>
          <w:spacing w:val="1"/>
        </w:rPr>
        <w:t xml:space="preserve"> </w:t>
      </w:r>
      <w:r>
        <w:t>ёжика,</w:t>
      </w:r>
      <w:r>
        <w:rPr>
          <w:spacing w:val="1"/>
        </w:rPr>
        <w:t xml:space="preserve"> </w:t>
      </w:r>
      <w:r>
        <w:t>зайчика,</w:t>
      </w:r>
      <w:r>
        <w:rPr>
          <w:spacing w:val="1"/>
        </w:rPr>
        <w:t xml:space="preserve"> </w:t>
      </w:r>
      <w:r>
        <w:t>птички</w:t>
      </w:r>
      <w:r>
        <w:rPr>
          <w:spacing w:val="1"/>
        </w:rPr>
        <w:t xml:space="preserve"> </w:t>
      </w:r>
      <w:r>
        <w:t>и</w:t>
      </w:r>
      <w:r>
        <w:rPr>
          <w:spacing w:val="1"/>
        </w:rPr>
        <w:t xml:space="preserve"> </w:t>
      </w:r>
      <w:r>
        <w:t>др.).</w:t>
      </w:r>
      <w:r>
        <w:rPr>
          <w:spacing w:val="1"/>
        </w:rPr>
        <w:t xml:space="preserve"> </w:t>
      </w:r>
      <w:r>
        <w:t>Приёмы</w:t>
      </w:r>
      <w:r>
        <w:rPr>
          <w:spacing w:val="1"/>
        </w:rPr>
        <w:t xml:space="preserve"> </w:t>
      </w:r>
      <w:r>
        <w:t>вытягивания,</w:t>
      </w:r>
      <w:r>
        <w:rPr>
          <w:spacing w:val="-4"/>
        </w:rPr>
        <w:t xml:space="preserve"> </w:t>
      </w:r>
      <w:r>
        <w:t>вдавливания,</w:t>
      </w:r>
      <w:r>
        <w:rPr>
          <w:spacing w:val="1"/>
        </w:rPr>
        <w:t xml:space="preserve"> </w:t>
      </w:r>
      <w:r>
        <w:t>сгибания,</w:t>
      </w:r>
      <w:r>
        <w:rPr>
          <w:spacing w:val="10"/>
        </w:rPr>
        <w:t xml:space="preserve"> </w:t>
      </w:r>
      <w:r>
        <w:t>скручивания.</w:t>
      </w:r>
    </w:p>
    <w:p w:rsidR="00BA0EEA" w:rsidRDefault="00CD0253">
      <w:pPr>
        <w:pStyle w:val="a3"/>
        <w:spacing w:before="22" w:line="266" w:lineRule="auto"/>
        <w:ind w:right="402"/>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 (дымковская или каргопольская игрушка или по выбору учителя с учётом местных</w:t>
      </w:r>
      <w:r>
        <w:rPr>
          <w:spacing w:val="1"/>
        </w:rPr>
        <w:t xml:space="preserve"> </w:t>
      </w:r>
      <w:r>
        <w:t>промыслов).</w:t>
      </w:r>
    </w:p>
    <w:p w:rsidR="00BA0EEA" w:rsidRDefault="00CD0253">
      <w:pPr>
        <w:pStyle w:val="a3"/>
        <w:spacing w:before="22" w:line="280" w:lineRule="auto"/>
        <w:ind w:right="757"/>
      </w:pPr>
      <w:r>
        <w:t>Бумажная</w:t>
      </w:r>
      <w:r>
        <w:rPr>
          <w:spacing w:val="-7"/>
        </w:rPr>
        <w:t xml:space="preserve"> </w:t>
      </w:r>
      <w:r>
        <w:t>пластика.</w:t>
      </w:r>
      <w:r>
        <w:rPr>
          <w:spacing w:val="-4"/>
        </w:rPr>
        <w:t xml:space="preserve"> </w:t>
      </w:r>
      <w:r>
        <w:t>Овладение</w:t>
      </w:r>
      <w:r>
        <w:rPr>
          <w:spacing w:val="-7"/>
        </w:rPr>
        <w:t xml:space="preserve"> </w:t>
      </w:r>
      <w:r>
        <w:t>первичными</w:t>
      </w:r>
      <w:r>
        <w:rPr>
          <w:spacing w:val="-9"/>
        </w:rPr>
        <w:t xml:space="preserve"> </w:t>
      </w:r>
      <w:r>
        <w:t>приёмами</w:t>
      </w:r>
      <w:r>
        <w:rPr>
          <w:spacing w:val="-6"/>
        </w:rPr>
        <w:t xml:space="preserve"> </w:t>
      </w:r>
      <w:r>
        <w:t>надрезания,</w:t>
      </w:r>
      <w:r>
        <w:rPr>
          <w:spacing w:val="-4"/>
        </w:rPr>
        <w:t xml:space="preserve"> </w:t>
      </w:r>
      <w:r>
        <w:t>закручивания,</w:t>
      </w:r>
      <w:r>
        <w:rPr>
          <w:spacing w:val="-4"/>
        </w:rPr>
        <w:t xml:space="preserve"> </w:t>
      </w:r>
      <w:r>
        <w:t>складывания.</w:t>
      </w:r>
      <w:r>
        <w:rPr>
          <w:spacing w:val="-58"/>
        </w:rPr>
        <w:t xml:space="preserve"> </w:t>
      </w:r>
      <w:r>
        <w:t>Объёмная</w:t>
      </w:r>
      <w:r>
        <w:rPr>
          <w:spacing w:val="2"/>
        </w:rPr>
        <w:t xml:space="preserve"> </w:t>
      </w:r>
      <w:r>
        <w:t>аппликация</w:t>
      </w:r>
      <w:r>
        <w:rPr>
          <w:spacing w:val="-1"/>
        </w:rPr>
        <w:t xml:space="preserve"> </w:t>
      </w:r>
      <w:r>
        <w:t>из</w:t>
      </w:r>
      <w:r>
        <w:rPr>
          <w:spacing w:val="3"/>
        </w:rPr>
        <w:t xml:space="preserve"> </w:t>
      </w:r>
      <w:r>
        <w:t>бумаги</w:t>
      </w:r>
      <w:r>
        <w:rPr>
          <w:spacing w:val="9"/>
        </w:rPr>
        <w:t xml:space="preserve"> </w:t>
      </w:r>
      <w:r>
        <w:t>и</w:t>
      </w:r>
      <w:r>
        <w:rPr>
          <w:spacing w:val="2"/>
        </w:rPr>
        <w:t xml:space="preserve"> </w:t>
      </w:r>
      <w:r>
        <w:t>картона.</w:t>
      </w:r>
    </w:p>
    <w:p w:rsidR="00BA0EEA" w:rsidRDefault="00CD0253">
      <w:pPr>
        <w:pStyle w:val="a3"/>
        <w:spacing w:before="3" w:line="266" w:lineRule="auto"/>
        <w:ind w:right="405" w:firstLine="62"/>
      </w:pPr>
      <w:r>
        <w:rPr>
          <w:b/>
        </w:rPr>
        <w:t xml:space="preserve">Модуль «Декоративно-прикладное искусство» </w:t>
      </w:r>
      <w:r>
        <w:t>Узоры в природе. Наблюдение узоров в живой</w:t>
      </w:r>
      <w:r>
        <w:rPr>
          <w:spacing w:val="1"/>
        </w:rPr>
        <w:t xml:space="preserve"> </w:t>
      </w:r>
      <w:r>
        <w:t>природе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7"/>
        </w:rPr>
        <w:t xml:space="preserve"> </w:t>
      </w:r>
      <w:r>
        <w:t>искусства.</w:t>
      </w:r>
    </w:p>
    <w:p w:rsidR="00BA0EEA" w:rsidRDefault="00CD0253">
      <w:pPr>
        <w:pStyle w:val="a3"/>
        <w:spacing w:before="27" w:line="271" w:lineRule="auto"/>
        <w:ind w:right="424"/>
      </w:pPr>
      <w:r>
        <w:t>Узоры и орнаменты, создаваемые людьми, и разнообразие их видов. Орнаменты геометрические и</w:t>
      </w:r>
      <w:r>
        <w:rPr>
          <w:spacing w:val="1"/>
        </w:rPr>
        <w:t xml:space="preserve"> </w:t>
      </w:r>
      <w:r>
        <w:t>растительные. Декоративная</w:t>
      </w:r>
      <w:r>
        <w:rPr>
          <w:spacing w:val="4"/>
        </w:rPr>
        <w:t xml:space="preserve"> </w:t>
      </w:r>
      <w:r>
        <w:t>композиция</w:t>
      </w:r>
      <w:r>
        <w:rPr>
          <w:spacing w:val="-7"/>
        </w:rPr>
        <w:t xml:space="preserve"> </w:t>
      </w:r>
      <w:r>
        <w:t>в</w:t>
      </w:r>
      <w:r>
        <w:rPr>
          <w:spacing w:val="9"/>
        </w:rPr>
        <w:t xml:space="preserve"> </w:t>
      </w:r>
      <w:r>
        <w:t>круге</w:t>
      </w:r>
      <w:r>
        <w:rPr>
          <w:spacing w:val="6"/>
        </w:rPr>
        <w:t xml:space="preserve"> </w:t>
      </w:r>
      <w:r>
        <w:t>или</w:t>
      </w:r>
      <w:r>
        <w:rPr>
          <w:spacing w:val="-7"/>
        </w:rPr>
        <w:t xml:space="preserve"> </w:t>
      </w:r>
      <w:r>
        <w:t>в</w:t>
      </w:r>
      <w:r>
        <w:rPr>
          <w:spacing w:val="3"/>
        </w:rPr>
        <w:t xml:space="preserve"> </w:t>
      </w:r>
      <w:r>
        <w:t>полосе.</w:t>
      </w:r>
    </w:p>
    <w:p w:rsidR="00BA0EEA" w:rsidRDefault="00CD0253">
      <w:pPr>
        <w:pStyle w:val="a3"/>
        <w:spacing w:line="266" w:lineRule="auto"/>
        <w:ind w:right="407"/>
      </w:pPr>
      <w:r>
        <w:t>Представления о симметрии и наблюдение её в природе. Последовательное ведение работы над</w:t>
      </w:r>
      <w:r>
        <w:rPr>
          <w:spacing w:val="1"/>
        </w:rPr>
        <w:t xml:space="preserve"> </w:t>
      </w:r>
      <w:r>
        <w:t>изображением</w:t>
      </w:r>
      <w:r>
        <w:rPr>
          <w:spacing w:val="1"/>
        </w:rPr>
        <w:t xml:space="preserve"> </w:t>
      </w:r>
      <w:r>
        <w:t>бабочки</w:t>
      </w:r>
      <w:r>
        <w:rPr>
          <w:spacing w:val="1"/>
        </w:rPr>
        <w:t xml:space="preserve"> </w:t>
      </w:r>
      <w:r>
        <w:t>по</w:t>
      </w:r>
      <w:r>
        <w:rPr>
          <w:spacing w:val="1"/>
        </w:rPr>
        <w:t xml:space="preserve"> </w:t>
      </w:r>
      <w:r>
        <w:t>представлению,</w:t>
      </w:r>
      <w:r>
        <w:rPr>
          <w:spacing w:val="1"/>
        </w:rPr>
        <w:t xml:space="preserve"> </w:t>
      </w:r>
      <w:r>
        <w:t>использование</w:t>
      </w:r>
      <w:r>
        <w:rPr>
          <w:spacing w:val="1"/>
        </w:rPr>
        <w:t xml:space="preserve"> </w:t>
      </w:r>
      <w:r>
        <w:t>линии</w:t>
      </w:r>
      <w:r>
        <w:rPr>
          <w:spacing w:val="1"/>
        </w:rPr>
        <w:t xml:space="preserve"> </w:t>
      </w:r>
      <w:r>
        <w:t>симметрии</w:t>
      </w:r>
      <w:r>
        <w:rPr>
          <w:spacing w:val="60"/>
        </w:rPr>
        <w:t xml:space="preserve"> </w:t>
      </w:r>
      <w:r>
        <w:t>при</w:t>
      </w:r>
      <w:r>
        <w:rPr>
          <w:spacing w:val="60"/>
        </w:rPr>
        <w:t xml:space="preserve"> </w:t>
      </w:r>
      <w:r>
        <w:t>составлении</w:t>
      </w:r>
      <w:r>
        <w:rPr>
          <w:spacing w:val="1"/>
        </w:rPr>
        <w:t xml:space="preserve"> </w:t>
      </w:r>
      <w:r>
        <w:t>узора</w:t>
      </w:r>
      <w:r>
        <w:rPr>
          <w:spacing w:val="-4"/>
        </w:rPr>
        <w:t xml:space="preserve"> </w:t>
      </w:r>
      <w:r>
        <w:t>крыльев.</w:t>
      </w:r>
    </w:p>
    <w:p w:rsidR="00BA0EEA" w:rsidRDefault="00CD0253">
      <w:pPr>
        <w:pStyle w:val="a3"/>
        <w:spacing w:before="13" w:line="266" w:lineRule="auto"/>
        <w:ind w:right="418"/>
      </w:pPr>
      <w:r>
        <w:t>Орнамент, характерный для игрушек одного из наиболее известных народных художественных</w:t>
      </w:r>
      <w:r>
        <w:rPr>
          <w:spacing w:val="1"/>
        </w:rPr>
        <w:t xml:space="preserve"> </w:t>
      </w:r>
      <w:r>
        <w:t>промыслов: дымковская или каргопольская игрушка (или по выбору учителя с учётом местных</w:t>
      </w:r>
      <w:r>
        <w:rPr>
          <w:spacing w:val="1"/>
        </w:rPr>
        <w:t xml:space="preserve"> </w:t>
      </w:r>
      <w:r>
        <w:t>промыслов).</w:t>
      </w:r>
    </w:p>
    <w:p w:rsidR="00BA0EEA" w:rsidRDefault="00CD0253">
      <w:pPr>
        <w:pStyle w:val="a3"/>
        <w:spacing w:before="18" w:line="280" w:lineRule="auto"/>
        <w:ind w:right="898"/>
      </w:pPr>
      <w:r>
        <w:t>Дизайн предмета: изготовление нарядной упаковки путём складывания бумаги и аппликации.</w:t>
      </w:r>
      <w:r>
        <w:rPr>
          <w:spacing w:val="1"/>
        </w:rPr>
        <w:t xml:space="preserve"> </w:t>
      </w:r>
      <w:r>
        <w:t>Оригами</w:t>
      </w:r>
      <w:r>
        <w:rPr>
          <w:spacing w:val="-7"/>
        </w:rPr>
        <w:t xml:space="preserve"> </w:t>
      </w:r>
      <w:r>
        <w:t>-</w:t>
      </w:r>
      <w:r>
        <w:rPr>
          <w:spacing w:val="-7"/>
        </w:rPr>
        <w:t xml:space="preserve"> </w:t>
      </w:r>
      <w:r>
        <w:t>создание</w:t>
      </w:r>
      <w:r>
        <w:rPr>
          <w:spacing w:val="-9"/>
        </w:rPr>
        <w:t xml:space="preserve"> </w:t>
      </w:r>
      <w:r>
        <w:t>игрушки</w:t>
      </w:r>
      <w:r>
        <w:rPr>
          <w:spacing w:val="-1"/>
        </w:rPr>
        <w:t xml:space="preserve"> </w:t>
      </w:r>
      <w:r>
        <w:t>для</w:t>
      </w:r>
      <w:r>
        <w:rPr>
          <w:spacing w:val="-5"/>
        </w:rPr>
        <w:t xml:space="preserve"> </w:t>
      </w:r>
      <w:r>
        <w:t>новогодней</w:t>
      </w:r>
      <w:r>
        <w:rPr>
          <w:spacing w:val="-1"/>
        </w:rPr>
        <w:t xml:space="preserve"> </w:t>
      </w:r>
      <w:r>
        <w:t>ёлки.</w:t>
      </w:r>
      <w:r>
        <w:rPr>
          <w:spacing w:val="3"/>
        </w:rPr>
        <w:t xml:space="preserve"> </w:t>
      </w:r>
      <w:r>
        <w:t>Приёмы</w:t>
      </w:r>
      <w:r>
        <w:rPr>
          <w:spacing w:val="-6"/>
        </w:rPr>
        <w:t xml:space="preserve"> </w:t>
      </w:r>
      <w:r>
        <w:t>складывания</w:t>
      </w:r>
      <w:r>
        <w:rPr>
          <w:spacing w:val="2"/>
        </w:rPr>
        <w:t xml:space="preserve"> </w:t>
      </w:r>
      <w:r>
        <w:t>бумаги.</w:t>
      </w:r>
    </w:p>
    <w:p w:rsidR="00BA0EEA" w:rsidRDefault="00CD0253">
      <w:pPr>
        <w:pStyle w:val="110"/>
        <w:spacing w:before="11"/>
      </w:pPr>
      <w:bookmarkStart w:id="224" w:name="Модуль_«Архитектура»"/>
      <w:bookmarkEnd w:id="224"/>
      <w:r>
        <w:rPr>
          <w:spacing w:val="-1"/>
        </w:rPr>
        <w:t>Модуль</w:t>
      </w:r>
      <w:r>
        <w:rPr>
          <w:spacing w:val="-11"/>
        </w:rPr>
        <w:t xml:space="preserve"> </w:t>
      </w:r>
      <w:r>
        <w:t>«Архитектура»</w:t>
      </w:r>
    </w:p>
    <w:p w:rsidR="00BA0EEA" w:rsidRDefault="00CD0253">
      <w:pPr>
        <w:pStyle w:val="a3"/>
        <w:spacing w:before="27" w:line="266" w:lineRule="auto"/>
        <w:ind w:right="414"/>
      </w:pPr>
      <w:r>
        <w:t>Наблюдение</w:t>
      </w:r>
      <w:r>
        <w:rPr>
          <w:spacing w:val="1"/>
        </w:rPr>
        <w:t xml:space="preserve"> </w:t>
      </w:r>
      <w:r>
        <w:t>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обсуждение</w:t>
      </w:r>
      <w:r>
        <w:rPr>
          <w:spacing w:val="2"/>
        </w:rPr>
        <w:t xml:space="preserve"> </w:t>
      </w:r>
      <w:r>
        <w:t>особенностей</w:t>
      </w:r>
      <w:r>
        <w:rPr>
          <w:spacing w:val="4"/>
        </w:rPr>
        <w:t xml:space="preserve"> </w:t>
      </w:r>
      <w:r>
        <w:t>и</w:t>
      </w:r>
      <w:r>
        <w:rPr>
          <w:spacing w:val="-2"/>
        </w:rPr>
        <w:t xml:space="preserve"> </w:t>
      </w:r>
      <w:r>
        <w:t>составных</w:t>
      </w:r>
      <w:r>
        <w:rPr>
          <w:spacing w:val="-3"/>
        </w:rPr>
        <w:t xml:space="preserve"> </w:t>
      </w:r>
      <w:r>
        <w:t>частей</w:t>
      </w:r>
      <w:r>
        <w:rPr>
          <w:spacing w:val="3"/>
        </w:rPr>
        <w:t xml:space="preserve"> </w:t>
      </w:r>
      <w:r>
        <w:t>зданий.</w:t>
      </w:r>
    </w:p>
    <w:p w:rsidR="00BA0EEA" w:rsidRDefault="00CD0253">
      <w:pPr>
        <w:pStyle w:val="a3"/>
        <w:spacing w:before="16" w:line="264" w:lineRule="auto"/>
        <w:ind w:right="433"/>
      </w:pPr>
      <w:r>
        <w:t>Освоение приёмов конструирования из бумаги. Складывание объёмных простых геометрических</w:t>
      </w:r>
      <w:r>
        <w:rPr>
          <w:spacing w:val="1"/>
        </w:rPr>
        <w:t xml:space="preserve"> </w:t>
      </w:r>
      <w:r>
        <w:t>тел. Овладение приёмами склеивания, надрезания и вырезания деталей; использование приёма</w:t>
      </w:r>
      <w:r>
        <w:rPr>
          <w:spacing w:val="1"/>
        </w:rPr>
        <w:t xml:space="preserve"> </w:t>
      </w:r>
      <w:r>
        <w:t>симметрии.</w:t>
      </w:r>
    </w:p>
    <w:p w:rsidR="00BA0EEA" w:rsidRDefault="00CD0253">
      <w:pPr>
        <w:pStyle w:val="a3"/>
        <w:spacing w:before="26" w:line="271" w:lineRule="auto"/>
        <w:ind w:right="419"/>
      </w:pPr>
      <w:r>
        <w:t>Макетирование (или аппликация) пространственной среды сказочного города из бумаги, картона</w:t>
      </w:r>
      <w:r>
        <w:rPr>
          <w:spacing w:val="1"/>
        </w:rPr>
        <w:t xml:space="preserve"> </w:t>
      </w:r>
      <w:r>
        <w:t>или</w:t>
      </w:r>
      <w:r>
        <w:rPr>
          <w:spacing w:val="3"/>
        </w:rPr>
        <w:t xml:space="preserve"> </w:t>
      </w:r>
      <w:r>
        <w:t>пластилина.</w:t>
      </w:r>
    </w:p>
    <w:p w:rsidR="00BA0EEA" w:rsidRDefault="00CD0253">
      <w:pPr>
        <w:pStyle w:val="a3"/>
        <w:spacing w:before="5"/>
      </w:pPr>
      <w:r>
        <w:rPr>
          <w:spacing w:val="-2"/>
        </w:rPr>
        <w:t>Модуль</w:t>
      </w:r>
      <w:r>
        <w:rPr>
          <w:spacing w:val="5"/>
        </w:rPr>
        <w:t xml:space="preserve"> </w:t>
      </w:r>
      <w:r>
        <w:rPr>
          <w:spacing w:val="-1"/>
        </w:rPr>
        <w:t>«Восприятие</w:t>
      </w:r>
      <w:r>
        <w:rPr>
          <w:spacing w:val="-16"/>
        </w:rPr>
        <w:t xml:space="preserve"> </w:t>
      </w:r>
      <w:r>
        <w:rPr>
          <w:spacing w:val="-1"/>
        </w:rPr>
        <w:t>произведений</w:t>
      </w:r>
      <w:r>
        <w:rPr>
          <w:spacing w:val="2"/>
        </w:rPr>
        <w:t xml:space="preserve"> </w:t>
      </w:r>
      <w:r>
        <w:rPr>
          <w:spacing w:val="-1"/>
        </w:rPr>
        <w:t>искусства»</w:t>
      </w:r>
    </w:p>
    <w:p w:rsidR="00BA0EEA" w:rsidRDefault="00CD0253">
      <w:pPr>
        <w:pStyle w:val="a3"/>
        <w:spacing w:before="51" w:line="259" w:lineRule="auto"/>
        <w:ind w:right="431"/>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7"/>
        </w:rPr>
        <w:t xml:space="preserve"> </w:t>
      </w:r>
      <w:r>
        <w:t>работ.</w:t>
      </w:r>
    </w:p>
    <w:p w:rsidR="00BA0EEA" w:rsidRDefault="00CD0253">
      <w:pPr>
        <w:pStyle w:val="a3"/>
        <w:spacing w:before="47"/>
      </w:pPr>
      <w:r>
        <w:t>Художественное</w:t>
      </w:r>
      <w:r>
        <w:rPr>
          <w:spacing w:val="8"/>
        </w:rPr>
        <w:t xml:space="preserve"> </w:t>
      </w:r>
      <w:r>
        <w:t>наблюдение</w:t>
      </w:r>
      <w:r>
        <w:rPr>
          <w:spacing w:val="8"/>
        </w:rPr>
        <w:t xml:space="preserve"> </w:t>
      </w:r>
      <w:r>
        <w:t>окружающего</w:t>
      </w:r>
      <w:r>
        <w:rPr>
          <w:spacing w:val="17"/>
        </w:rPr>
        <w:t xml:space="preserve"> </w:t>
      </w:r>
      <w:r>
        <w:t>мира</w:t>
      </w:r>
      <w:r>
        <w:rPr>
          <w:spacing w:val="2"/>
        </w:rPr>
        <w:t xml:space="preserve"> </w:t>
      </w:r>
      <w:r>
        <w:t>природы</w:t>
      </w:r>
      <w:r>
        <w:rPr>
          <w:spacing w:val="5"/>
        </w:rPr>
        <w:t xml:space="preserve"> </w:t>
      </w:r>
      <w:r>
        <w:t>и</w:t>
      </w:r>
      <w:r>
        <w:rPr>
          <w:spacing w:val="9"/>
        </w:rPr>
        <w:t xml:space="preserve"> </w:t>
      </w:r>
      <w:r>
        <w:t>предметной</w:t>
      </w:r>
      <w:r>
        <w:rPr>
          <w:spacing w:val="9"/>
        </w:rPr>
        <w:t xml:space="preserve"> </w:t>
      </w:r>
      <w:r>
        <w:t>среды</w:t>
      </w:r>
      <w:r>
        <w:rPr>
          <w:spacing w:val="5"/>
        </w:rPr>
        <w:t xml:space="preserve"> </w:t>
      </w:r>
      <w:r>
        <w:t>жизни</w:t>
      </w:r>
      <w:r>
        <w:rPr>
          <w:spacing w:val="10"/>
        </w:rPr>
        <w:t xml:space="preserve"> </w:t>
      </w:r>
      <w:r>
        <w:t>человека</w:t>
      </w:r>
      <w:r>
        <w:rPr>
          <w:spacing w:val="6"/>
        </w:rPr>
        <w:t xml:space="preserve"> </w:t>
      </w:r>
      <w:r>
        <w:t>в</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71" w:lineRule="auto"/>
        <w:ind w:right="997"/>
      </w:pPr>
      <w:r>
        <w:t>зависимости от поставленной аналитической и эстетической задачи наблюдения (установки).</w:t>
      </w:r>
      <w:r>
        <w:rPr>
          <w:spacing w:val="-57"/>
        </w:rPr>
        <w:t xml:space="preserve"> </w:t>
      </w:r>
      <w:r>
        <w:t>Рассматривание иллюстраций детской книги на основе содержательных установок учителя в</w:t>
      </w:r>
      <w:r>
        <w:rPr>
          <w:spacing w:val="1"/>
        </w:rPr>
        <w:t xml:space="preserve"> </w:t>
      </w:r>
      <w:r>
        <w:t>соответствии</w:t>
      </w:r>
      <w:r>
        <w:rPr>
          <w:spacing w:val="4"/>
        </w:rPr>
        <w:t xml:space="preserve"> </w:t>
      </w:r>
      <w:r>
        <w:t>с</w:t>
      </w:r>
      <w:r>
        <w:rPr>
          <w:spacing w:val="-4"/>
        </w:rPr>
        <w:t xml:space="preserve"> </w:t>
      </w:r>
      <w:r>
        <w:t>изучаемой</w:t>
      </w:r>
      <w:r>
        <w:rPr>
          <w:spacing w:val="9"/>
        </w:rPr>
        <w:t xml:space="preserve"> </w:t>
      </w:r>
      <w:r>
        <w:t>темой.</w:t>
      </w:r>
    </w:p>
    <w:p w:rsidR="00BA0EEA" w:rsidRDefault="00CD0253">
      <w:pPr>
        <w:pStyle w:val="a3"/>
        <w:spacing w:before="20" w:line="264" w:lineRule="auto"/>
        <w:ind w:right="408"/>
      </w:pPr>
      <w:r>
        <w:t>Знакомство с картиной,</w:t>
      </w:r>
      <w:r>
        <w:rPr>
          <w:spacing w:val="1"/>
        </w:rPr>
        <w:t xml:space="preserve"> </w:t>
      </w:r>
      <w:r>
        <w:t>в</w:t>
      </w:r>
      <w:r>
        <w:rPr>
          <w:spacing w:val="1"/>
        </w:rPr>
        <w:t xml:space="preserve"> </w:t>
      </w:r>
      <w:r>
        <w:t>которой</w:t>
      </w:r>
      <w:r>
        <w:rPr>
          <w:spacing w:val="1"/>
        </w:rPr>
        <w:t xml:space="preserve"> </w:t>
      </w:r>
      <w:r>
        <w:t>ярко выражено</w:t>
      </w:r>
      <w:r>
        <w:rPr>
          <w:spacing w:val="1"/>
        </w:rPr>
        <w:t xml:space="preserve"> </w:t>
      </w:r>
      <w:r>
        <w:t>эмоциональное состояние,</w:t>
      </w:r>
      <w:r>
        <w:rPr>
          <w:spacing w:val="1"/>
        </w:rPr>
        <w:t xml:space="preserve"> </w:t>
      </w:r>
      <w:r>
        <w:t>или</w:t>
      </w:r>
      <w:r>
        <w:rPr>
          <w:spacing w:val="1"/>
        </w:rPr>
        <w:t xml:space="preserve"> </w:t>
      </w:r>
      <w:r>
        <w:t>с картиной,</w:t>
      </w:r>
      <w:r>
        <w:rPr>
          <w:spacing w:val="1"/>
        </w:rPr>
        <w:t xml:space="preserve"> </w:t>
      </w:r>
      <w:r>
        <w:t>написанной</w:t>
      </w:r>
      <w:r>
        <w:rPr>
          <w:spacing w:val="1"/>
        </w:rPr>
        <w:t xml:space="preserve"> </w:t>
      </w:r>
      <w:r>
        <w:t>на</w:t>
      </w:r>
      <w:r>
        <w:rPr>
          <w:spacing w:val="1"/>
        </w:rPr>
        <w:t xml:space="preserve"> </w:t>
      </w:r>
      <w:r>
        <w:t>сказочный</w:t>
      </w:r>
      <w:r>
        <w:rPr>
          <w:spacing w:val="1"/>
        </w:rPr>
        <w:t xml:space="preserve"> </w:t>
      </w:r>
      <w:r>
        <w:t>сюжет</w:t>
      </w:r>
      <w:r>
        <w:rPr>
          <w:spacing w:val="1"/>
        </w:rPr>
        <w:t xml:space="preserve"> </w:t>
      </w:r>
      <w:r>
        <w:t>(произведения</w:t>
      </w:r>
      <w:r>
        <w:rPr>
          <w:spacing w:val="1"/>
        </w:rPr>
        <w:t xml:space="preserve"> </w:t>
      </w:r>
      <w:r>
        <w:t>В.М.</w:t>
      </w:r>
      <w:r>
        <w:rPr>
          <w:spacing w:val="1"/>
        </w:rPr>
        <w:t xml:space="preserve"> </w:t>
      </w:r>
      <w:r>
        <w:t>Васнецова,</w:t>
      </w:r>
      <w:r>
        <w:rPr>
          <w:spacing w:val="1"/>
        </w:rPr>
        <w:t xml:space="preserve"> </w:t>
      </w:r>
      <w:r>
        <w:t>М.А.</w:t>
      </w:r>
      <w:r>
        <w:rPr>
          <w:spacing w:val="1"/>
        </w:rPr>
        <w:t xml:space="preserve"> </w:t>
      </w:r>
      <w:r>
        <w:t>Врубеля</w:t>
      </w:r>
      <w:r>
        <w:rPr>
          <w:spacing w:val="1"/>
        </w:rPr>
        <w:t xml:space="preserve"> </w:t>
      </w:r>
      <w:r>
        <w:t>и</w:t>
      </w:r>
      <w:r>
        <w:rPr>
          <w:spacing w:val="60"/>
        </w:rPr>
        <w:t xml:space="preserve"> </w:t>
      </w:r>
      <w:r>
        <w:t>другие</w:t>
      </w:r>
      <w:r>
        <w:rPr>
          <w:spacing w:val="60"/>
        </w:rPr>
        <w:t xml:space="preserve"> </w:t>
      </w:r>
      <w:r>
        <w:t>по</w:t>
      </w:r>
      <w:r>
        <w:rPr>
          <w:spacing w:val="1"/>
        </w:rPr>
        <w:t xml:space="preserve"> </w:t>
      </w:r>
      <w:r>
        <w:t>выбору</w:t>
      </w:r>
      <w:r>
        <w:rPr>
          <w:spacing w:val="-7"/>
        </w:rPr>
        <w:t xml:space="preserve"> </w:t>
      </w:r>
      <w:r>
        <w:t>учителя).</w:t>
      </w:r>
    </w:p>
    <w:p w:rsidR="00BA0EEA" w:rsidRDefault="00CD0253">
      <w:pPr>
        <w:pStyle w:val="a3"/>
        <w:spacing w:before="22" w:line="266" w:lineRule="auto"/>
        <w:ind w:right="406"/>
      </w:pPr>
      <w:r>
        <w:t>Художник и зритель. Освоение зрительских умений на основе получаемых знаний и творческих</w:t>
      </w:r>
      <w:r>
        <w:rPr>
          <w:spacing w:val="1"/>
        </w:rPr>
        <w:t xml:space="preserve"> </w:t>
      </w:r>
      <w:r>
        <w:t>практических</w:t>
      </w:r>
      <w:r>
        <w:rPr>
          <w:spacing w:val="1"/>
        </w:rPr>
        <w:t xml:space="preserve"> </w:t>
      </w:r>
      <w:r>
        <w:t>задач</w:t>
      </w:r>
      <w:r>
        <w:rPr>
          <w:spacing w:val="1"/>
        </w:rPr>
        <w:t xml:space="preserve"> </w:t>
      </w:r>
      <w:r>
        <w:t>-</w:t>
      </w:r>
      <w:r>
        <w:rPr>
          <w:spacing w:val="1"/>
        </w:rPr>
        <w:t xml:space="preserve"> </w:t>
      </w:r>
      <w:r>
        <w:t>установок</w:t>
      </w:r>
      <w:r>
        <w:rPr>
          <w:spacing w:val="1"/>
        </w:rPr>
        <w:t xml:space="preserve"> </w:t>
      </w:r>
      <w:r>
        <w:t>наблюдения.</w:t>
      </w:r>
      <w:r>
        <w:rPr>
          <w:spacing w:val="1"/>
        </w:rPr>
        <w:t xml:space="preserve"> </w:t>
      </w:r>
      <w:r>
        <w:t>Ассоциации</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обучающихся</w:t>
      </w:r>
      <w:r>
        <w:rPr>
          <w:spacing w:val="60"/>
        </w:rPr>
        <w:t xml:space="preserve"> </w:t>
      </w:r>
      <w:r>
        <w:t>и</w:t>
      </w:r>
      <w:r>
        <w:rPr>
          <w:spacing w:val="1"/>
        </w:rPr>
        <w:t xml:space="preserve"> </w:t>
      </w:r>
      <w:r>
        <w:t>оценка</w:t>
      </w:r>
      <w:r>
        <w:rPr>
          <w:spacing w:val="-8"/>
        </w:rPr>
        <w:t xml:space="preserve"> </w:t>
      </w:r>
      <w:r>
        <w:t>эмоционального</w:t>
      </w:r>
      <w:r>
        <w:rPr>
          <w:spacing w:val="4"/>
        </w:rPr>
        <w:t xml:space="preserve"> </w:t>
      </w:r>
      <w:r>
        <w:t>содержания</w:t>
      </w:r>
      <w:r>
        <w:rPr>
          <w:spacing w:val="3"/>
        </w:rPr>
        <w:t xml:space="preserve"> </w:t>
      </w:r>
      <w:r>
        <w:t>произведений.</w:t>
      </w:r>
    </w:p>
    <w:p w:rsidR="00BA0EEA" w:rsidRDefault="00CD0253">
      <w:pPr>
        <w:pStyle w:val="110"/>
        <w:spacing w:before="31"/>
      </w:pPr>
      <w:bookmarkStart w:id="225" w:name="Модуль_«Азбука_цифровой_графики»"/>
      <w:bookmarkEnd w:id="22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31" w:line="280" w:lineRule="auto"/>
        <w:ind w:right="410"/>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w:t>
      </w:r>
      <w:r>
        <w:rPr>
          <w:spacing w:val="1"/>
        </w:rPr>
        <w:t xml:space="preserve"> </w:t>
      </w:r>
      <w:r>
        <w:t>Обсуждение</w:t>
      </w:r>
      <w:r>
        <w:rPr>
          <w:spacing w:val="-9"/>
        </w:rPr>
        <w:t xml:space="preserve"> </w:t>
      </w:r>
      <w:r>
        <w:t>в</w:t>
      </w:r>
      <w:r>
        <w:rPr>
          <w:spacing w:val="11"/>
        </w:rPr>
        <w:t xml:space="preserve"> </w:t>
      </w:r>
      <w:r>
        <w:t>условиях</w:t>
      </w:r>
      <w:r>
        <w:rPr>
          <w:spacing w:val="1"/>
        </w:rPr>
        <w:t xml:space="preserve"> </w:t>
      </w:r>
      <w:r>
        <w:t>урока</w:t>
      </w:r>
      <w:r>
        <w:rPr>
          <w:spacing w:val="9"/>
        </w:rPr>
        <w:t xml:space="preserve"> </w:t>
      </w:r>
      <w:r>
        <w:t>ученических</w:t>
      </w:r>
      <w:r>
        <w:rPr>
          <w:spacing w:val="-13"/>
        </w:rPr>
        <w:t xml:space="preserve"> </w:t>
      </w:r>
      <w:r>
        <w:t>фотографий,</w:t>
      </w:r>
      <w:r>
        <w:rPr>
          <w:spacing w:val="-6"/>
        </w:rPr>
        <w:t xml:space="preserve"> </w:t>
      </w:r>
      <w:r>
        <w:t>соответствующих</w:t>
      </w:r>
      <w:r>
        <w:rPr>
          <w:spacing w:val="-12"/>
        </w:rPr>
        <w:t xml:space="preserve"> </w:t>
      </w:r>
      <w:r>
        <w:t>изучаемой</w:t>
      </w:r>
      <w:r>
        <w:rPr>
          <w:spacing w:val="-2"/>
        </w:rPr>
        <w:t xml:space="preserve"> </w:t>
      </w:r>
      <w:r>
        <w:t>теме.</w:t>
      </w:r>
    </w:p>
    <w:p w:rsidR="00BA0EEA" w:rsidRDefault="00BA0EEA">
      <w:pPr>
        <w:pStyle w:val="a3"/>
        <w:spacing w:before="5"/>
        <w:ind w:left="0"/>
        <w:jc w:val="left"/>
      </w:pPr>
    </w:p>
    <w:p w:rsidR="00BA0EEA" w:rsidRDefault="00CD0253">
      <w:pPr>
        <w:pStyle w:val="110"/>
      </w:pPr>
      <w:bookmarkStart w:id="226" w:name="2_____КЛАСС_(34_ч.)_Модуль_«Графика»"/>
      <w:bookmarkEnd w:id="226"/>
      <w:r>
        <w:rPr>
          <w:spacing w:val="-1"/>
        </w:rPr>
        <w:t>2</w:t>
      </w:r>
      <w:r>
        <w:rPr>
          <w:spacing w:val="110"/>
        </w:rPr>
        <w:t xml:space="preserve">  </w:t>
      </w:r>
      <w:r>
        <w:rPr>
          <w:spacing w:val="-1"/>
        </w:rPr>
        <w:t>КЛАСС</w:t>
      </w:r>
      <w:r>
        <w:rPr>
          <w:spacing w:val="-3"/>
        </w:rPr>
        <w:t xml:space="preserve"> </w:t>
      </w:r>
      <w:r>
        <w:rPr>
          <w:spacing w:val="-1"/>
        </w:rPr>
        <w:t>(34</w:t>
      </w:r>
      <w:r>
        <w:rPr>
          <w:spacing w:val="-3"/>
        </w:rPr>
        <w:t xml:space="preserve"> </w:t>
      </w:r>
      <w:r>
        <w:rPr>
          <w:spacing w:val="-1"/>
        </w:rPr>
        <w:t>ч.)</w:t>
      </w:r>
      <w:r>
        <w:rPr>
          <w:spacing w:val="-15"/>
        </w:rPr>
        <w:t xml:space="preserve"> </w:t>
      </w:r>
      <w:r>
        <w:t>Модуль</w:t>
      </w:r>
      <w:r>
        <w:rPr>
          <w:spacing w:val="4"/>
        </w:rPr>
        <w:t xml:space="preserve"> </w:t>
      </w:r>
      <w:r>
        <w:t>«Графика»</w:t>
      </w:r>
    </w:p>
    <w:p w:rsidR="00BA0EEA" w:rsidRDefault="00CD0253">
      <w:pPr>
        <w:pStyle w:val="a3"/>
        <w:spacing w:before="27" w:line="266" w:lineRule="auto"/>
        <w:ind w:right="410"/>
      </w:pPr>
      <w:r>
        <w:t>Ритм линий. Выразительность линии. Художественные материалы для линейного рисунка и их</w:t>
      </w:r>
      <w:r>
        <w:rPr>
          <w:spacing w:val="1"/>
        </w:rPr>
        <w:t xml:space="preserve"> </w:t>
      </w:r>
      <w:r>
        <w:t>свойства.</w:t>
      </w:r>
      <w:r>
        <w:rPr>
          <w:spacing w:val="-2"/>
        </w:rPr>
        <w:t xml:space="preserve"> </w:t>
      </w:r>
      <w:r>
        <w:t>Развитие</w:t>
      </w:r>
      <w:r>
        <w:rPr>
          <w:spacing w:val="4"/>
        </w:rPr>
        <w:t xml:space="preserve"> </w:t>
      </w:r>
      <w:r>
        <w:t>навыков</w:t>
      </w:r>
      <w:r>
        <w:rPr>
          <w:spacing w:val="2"/>
        </w:rPr>
        <w:t xml:space="preserve"> </w:t>
      </w:r>
      <w:r>
        <w:t>линейного</w:t>
      </w:r>
      <w:r>
        <w:rPr>
          <w:spacing w:val="8"/>
        </w:rPr>
        <w:t xml:space="preserve"> </w:t>
      </w:r>
      <w:r>
        <w:t>рисунка.</w:t>
      </w:r>
    </w:p>
    <w:p w:rsidR="00BA0EEA" w:rsidRDefault="00CD0253">
      <w:pPr>
        <w:pStyle w:val="a3"/>
        <w:spacing w:before="25" w:line="264" w:lineRule="auto"/>
        <w:ind w:right="413"/>
      </w:pPr>
      <w:r>
        <w:t>Пастель</w:t>
      </w:r>
      <w:r>
        <w:rPr>
          <w:spacing w:val="1"/>
        </w:rPr>
        <w:t xml:space="preserve"> </w:t>
      </w:r>
      <w:r>
        <w:t>и</w:t>
      </w:r>
      <w:r>
        <w:rPr>
          <w:spacing w:val="1"/>
        </w:rPr>
        <w:t xml:space="preserve"> </w:t>
      </w:r>
      <w:r>
        <w:t>мелки</w:t>
      </w:r>
      <w:r>
        <w:rPr>
          <w:spacing w:val="1"/>
        </w:rPr>
        <w:t xml:space="preserve"> </w:t>
      </w:r>
      <w:r>
        <w:t>-</w:t>
      </w:r>
      <w:r>
        <w:rPr>
          <w:spacing w:val="1"/>
        </w:rPr>
        <w:t xml:space="preserve"> </w:t>
      </w:r>
      <w:r>
        <w:t>особенности</w:t>
      </w:r>
      <w:r>
        <w:rPr>
          <w:spacing w:val="1"/>
        </w:rPr>
        <w:t xml:space="preserve"> </w:t>
      </w:r>
      <w:r>
        <w:t>и</w:t>
      </w:r>
      <w:r>
        <w:rPr>
          <w:spacing w:val="1"/>
        </w:rPr>
        <w:t xml:space="preserve"> </w:t>
      </w:r>
      <w:r>
        <w:t>выразительные</w:t>
      </w:r>
      <w:r>
        <w:rPr>
          <w:spacing w:val="1"/>
        </w:rPr>
        <w:t xml:space="preserve"> </w:t>
      </w:r>
      <w:r>
        <w:t>свойства</w:t>
      </w:r>
      <w:r>
        <w:rPr>
          <w:spacing w:val="1"/>
        </w:rPr>
        <w:t xml:space="preserve"> </w:t>
      </w:r>
      <w:r>
        <w:t>графических</w:t>
      </w:r>
      <w:r>
        <w:rPr>
          <w:spacing w:val="1"/>
        </w:rPr>
        <w:t xml:space="preserve"> </w:t>
      </w:r>
      <w:r>
        <w:t>материалов,</w:t>
      </w:r>
      <w:r>
        <w:rPr>
          <w:spacing w:val="1"/>
        </w:rPr>
        <w:t xml:space="preserve"> </w:t>
      </w:r>
      <w:r>
        <w:t>приёмы</w:t>
      </w:r>
      <w:r>
        <w:rPr>
          <w:spacing w:val="1"/>
        </w:rPr>
        <w:t xml:space="preserve"> </w:t>
      </w:r>
      <w:r>
        <w:t>работы.</w:t>
      </w:r>
    </w:p>
    <w:p w:rsidR="00BA0EEA" w:rsidRDefault="00CD0253">
      <w:pPr>
        <w:pStyle w:val="a3"/>
        <w:spacing w:before="13" w:line="264" w:lineRule="auto"/>
        <w:ind w:right="423"/>
      </w:pPr>
      <w:r>
        <w:t>Ритм</w:t>
      </w:r>
      <w:r>
        <w:rPr>
          <w:spacing w:val="1"/>
        </w:rPr>
        <w:t xml:space="preserve"> </w:t>
      </w:r>
      <w:r>
        <w:t>пятен: освоение основ</w:t>
      </w:r>
      <w:r>
        <w:rPr>
          <w:spacing w:val="1"/>
        </w:rPr>
        <w:t xml:space="preserve"> </w:t>
      </w:r>
      <w:r>
        <w:t>композиции.</w:t>
      </w:r>
      <w:r>
        <w:rPr>
          <w:spacing w:val="1"/>
        </w:rPr>
        <w:t xml:space="preserve"> </w:t>
      </w:r>
      <w:r>
        <w:t>Расположение</w:t>
      </w:r>
      <w:r>
        <w:rPr>
          <w:spacing w:val="1"/>
        </w:rPr>
        <w:t xml:space="preserve"> </w:t>
      </w:r>
      <w:r>
        <w:t>пятна</w:t>
      </w:r>
      <w:r>
        <w:rPr>
          <w:spacing w:val="1"/>
        </w:rPr>
        <w:t xml:space="preserve"> </w:t>
      </w:r>
      <w:r>
        <w:t>на</w:t>
      </w:r>
      <w:r>
        <w:rPr>
          <w:spacing w:val="1"/>
        </w:rPr>
        <w:t xml:space="preserve"> </w:t>
      </w:r>
      <w:r>
        <w:t>плоскости</w:t>
      </w:r>
      <w:r>
        <w:rPr>
          <w:spacing w:val="1"/>
        </w:rPr>
        <w:t xml:space="preserve"> </w:t>
      </w:r>
      <w:r>
        <w:t>листа:</w:t>
      </w:r>
      <w:r>
        <w:rPr>
          <w:spacing w:val="1"/>
        </w:rPr>
        <w:t xml:space="preserve"> </w:t>
      </w:r>
      <w:r>
        <w:t>сгущение,</w:t>
      </w:r>
      <w:r>
        <w:rPr>
          <w:spacing w:val="1"/>
        </w:rPr>
        <w:t xml:space="preserve"> </w:t>
      </w:r>
      <w:r>
        <w:t>разброс,</w:t>
      </w:r>
      <w:r>
        <w:rPr>
          <w:spacing w:val="4"/>
        </w:rPr>
        <w:t xml:space="preserve"> </w:t>
      </w:r>
      <w:r>
        <w:t>доминанта,</w:t>
      </w:r>
      <w:r>
        <w:rPr>
          <w:spacing w:val="6"/>
        </w:rPr>
        <w:t xml:space="preserve"> </w:t>
      </w:r>
      <w:r>
        <w:t>равновесие,</w:t>
      </w:r>
      <w:r>
        <w:rPr>
          <w:spacing w:val="10"/>
        </w:rPr>
        <w:t xml:space="preserve"> </w:t>
      </w:r>
      <w:r>
        <w:t>спокойствие</w:t>
      </w:r>
      <w:r>
        <w:rPr>
          <w:spacing w:val="7"/>
        </w:rPr>
        <w:t xml:space="preserve"> </w:t>
      </w:r>
      <w:r>
        <w:t>и</w:t>
      </w:r>
      <w:r>
        <w:rPr>
          <w:spacing w:val="-8"/>
        </w:rPr>
        <w:t xml:space="preserve"> </w:t>
      </w:r>
      <w:r>
        <w:t>движение.</w:t>
      </w:r>
    </w:p>
    <w:p w:rsidR="00BA0EEA" w:rsidRDefault="00CD0253">
      <w:pPr>
        <w:pStyle w:val="a3"/>
        <w:spacing w:before="26" w:line="264" w:lineRule="auto"/>
        <w:ind w:right="420"/>
      </w:pPr>
      <w:r>
        <w:t>Пропорции - соотношение частей и целого. Развитие аналитических навыков видения пропорций.</w:t>
      </w:r>
      <w:r>
        <w:rPr>
          <w:spacing w:val="1"/>
        </w:rPr>
        <w:t xml:space="preserve"> </w:t>
      </w:r>
      <w:r>
        <w:t>Выразительные</w:t>
      </w:r>
      <w:r>
        <w:rPr>
          <w:spacing w:val="-3"/>
        </w:rPr>
        <w:t xml:space="preserve"> </w:t>
      </w:r>
      <w:r>
        <w:t>свойства</w:t>
      </w:r>
      <w:r>
        <w:rPr>
          <w:spacing w:val="2"/>
        </w:rPr>
        <w:t xml:space="preserve"> </w:t>
      </w:r>
      <w:r>
        <w:t>пропорций</w:t>
      </w:r>
      <w:r>
        <w:rPr>
          <w:spacing w:val="-1"/>
        </w:rPr>
        <w:t xml:space="preserve"> </w:t>
      </w:r>
      <w:r>
        <w:t>(на</w:t>
      </w:r>
      <w:r>
        <w:rPr>
          <w:spacing w:val="-13"/>
        </w:rPr>
        <w:t xml:space="preserve"> </w:t>
      </w:r>
      <w:r>
        <w:t>основе</w:t>
      </w:r>
      <w:r>
        <w:rPr>
          <w:spacing w:val="1"/>
        </w:rPr>
        <w:t xml:space="preserve"> </w:t>
      </w:r>
      <w:r>
        <w:t>рисунков</w:t>
      </w:r>
      <w:r>
        <w:rPr>
          <w:spacing w:val="15"/>
        </w:rPr>
        <w:t xml:space="preserve"> </w:t>
      </w:r>
      <w:r>
        <w:t>птиц).</w:t>
      </w:r>
    </w:p>
    <w:p w:rsidR="00BA0EEA" w:rsidRDefault="00CD0253">
      <w:pPr>
        <w:pStyle w:val="a3"/>
        <w:spacing w:before="27" w:line="266" w:lineRule="auto"/>
        <w:ind w:right="406"/>
      </w:pPr>
      <w:r>
        <w:t>Рисунок</w:t>
      </w:r>
      <w:r>
        <w:rPr>
          <w:spacing w:val="1"/>
        </w:rPr>
        <w:t xml:space="preserve"> </w:t>
      </w:r>
      <w:r>
        <w:t>с</w:t>
      </w:r>
      <w:r>
        <w:rPr>
          <w:spacing w:val="1"/>
        </w:rPr>
        <w:t xml:space="preserve"> </w:t>
      </w:r>
      <w:r>
        <w:t>натуры</w:t>
      </w:r>
      <w:r>
        <w:rPr>
          <w:spacing w:val="1"/>
        </w:rPr>
        <w:t xml:space="preserve"> </w:t>
      </w:r>
      <w:r>
        <w:t>простого</w:t>
      </w:r>
      <w:r>
        <w:rPr>
          <w:spacing w:val="1"/>
        </w:rPr>
        <w:t xml:space="preserve"> </w:t>
      </w:r>
      <w:r>
        <w:t>предмета.</w:t>
      </w:r>
      <w:r>
        <w:rPr>
          <w:spacing w:val="1"/>
        </w:rPr>
        <w:t xml:space="preserve"> </w:t>
      </w:r>
      <w:r>
        <w:t>Расположение</w:t>
      </w:r>
      <w:r>
        <w:rPr>
          <w:spacing w:val="1"/>
        </w:rPr>
        <w:t xml:space="preserve"> </w:t>
      </w:r>
      <w:r>
        <w:t>предмета</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Определение</w:t>
      </w:r>
      <w:r>
        <w:rPr>
          <w:spacing w:val="-57"/>
        </w:rPr>
        <w:t xml:space="preserve"> </w:t>
      </w:r>
      <w:r>
        <w:t>формы предмета. Соотношение частей предмета. Светлые и тёмные части предмета, тень под</w:t>
      </w:r>
      <w:r>
        <w:rPr>
          <w:spacing w:val="1"/>
        </w:rPr>
        <w:t xml:space="preserve"> </w:t>
      </w:r>
      <w:r>
        <w:t>предметом. Штриховка. Умение внимательно рассматривать и анализировать форму натурного</w:t>
      </w:r>
      <w:r>
        <w:rPr>
          <w:spacing w:val="1"/>
        </w:rPr>
        <w:t xml:space="preserve"> </w:t>
      </w:r>
      <w:r>
        <w:t>предмета.</w:t>
      </w:r>
    </w:p>
    <w:p w:rsidR="00BA0EEA" w:rsidRDefault="00CD0253">
      <w:pPr>
        <w:pStyle w:val="a3"/>
        <w:spacing w:before="9" w:line="266" w:lineRule="auto"/>
        <w:ind w:right="406"/>
      </w:pPr>
      <w:r>
        <w:t>Графический</w:t>
      </w:r>
      <w:r>
        <w:rPr>
          <w:spacing w:val="1"/>
        </w:rPr>
        <w:t xml:space="preserve"> </w:t>
      </w:r>
      <w:r>
        <w:t>рисунок</w:t>
      </w:r>
      <w:r>
        <w:rPr>
          <w:spacing w:val="1"/>
        </w:rPr>
        <w:t xml:space="preserve"> </w:t>
      </w:r>
      <w:r>
        <w:t>животного</w:t>
      </w:r>
      <w:r>
        <w:rPr>
          <w:spacing w:val="1"/>
        </w:rPr>
        <w:t xml:space="preserve"> </w:t>
      </w:r>
      <w:r>
        <w:t>с</w:t>
      </w:r>
      <w:r>
        <w:rPr>
          <w:spacing w:val="1"/>
        </w:rPr>
        <w:t xml:space="preserve"> </w:t>
      </w:r>
      <w:r>
        <w:t>активным</w:t>
      </w:r>
      <w:r>
        <w:rPr>
          <w:spacing w:val="1"/>
        </w:rPr>
        <w:t xml:space="preserve"> </w:t>
      </w:r>
      <w:r>
        <w:t>выражением</w:t>
      </w:r>
      <w:r>
        <w:rPr>
          <w:spacing w:val="1"/>
        </w:rPr>
        <w:t xml:space="preserve"> </w:t>
      </w:r>
      <w:r>
        <w:t>его</w:t>
      </w:r>
      <w:r>
        <w:rPr>
          <w:spacing w:val="1"/>
        </w:rPr>
        <w:t xml:space="preserve"> </w:t>
      </w:r>
      <w:r>
        <w:t>характера.</w:t>
      </w:r>
      <w:r>
        <w:rPr>
          <w:spacing w:val="1"/>
        </w:rPr>
        <w:t xml:space="preserve"> </w:t>
      </w:r>
      <w:r>
        <w:t>Аналитическое</w:t>
      </w:r>
      <w:r>
        <w:rPr>
          <w:spacing w:val="1"/>
        </w:rPr>
        <w:t xml:space="preserve"> </w:t>
      </w:r>
      <w:r>
        <w:t>рассматривание</w:t>
      </w:r>
      <w:r>
        <w:rPr>
          <w:spacing w:val="-3"/>
        </w:rPr>
        <w:t xml:space="preserve"> </w:t>
      </w:r>
      <w:r>
        <w:t>графических</w:t>
      </w:r>
      <w:r>
        <w:rPr>
          <w:spacing w:val="-1"/>
        </w:rPr>
        <w:t xml:space="preserve"> </w:t>
      </w:r>
      <w:r>
        <w:t>произведений</w:t>
      </w:r>
      <w:r>
        <w:rPr>
          <w:spacing w:val="-3"/>
        </w:rPr>
        <w:t xml:space="preserve"> </w:t>
      </w:r>
      <w:r>
        <w:t>анималистического</w:t>
      </w:r>
      <w:r>
        <w:rPr>
          <w:spacing w:val="1"/>
        </w:rPr>
        <w:t xml:space="preserve"> </w:t>
      </w:r>
      <w:r>
        <w:t>жанра.</w:t>
      </w:r>
    </w:p>
    <w:p w:rsidR="00BA0EEA" w:rsidRDefault="00CD0253">
      <w:pPr>
        <w:pStyle w:val="110"/>
        <w:spacing w:before="31"/>
      </w:pPr>
      <w:bookmarkStart w:id="227" w:name="Модуль_«Живопись»_(1)"/>
      <w:bookmarkEnd w:id="227"/>
      <w:r>
        <w:t>Модуль</w:t>
      </w:r>
      <w:r>
        <w:rPr>
          <w:spacing w:val="-5"/>
        </w:rPr>
        <w:t xml:space="preserve"> </w:t>
      </w:r>
      <w:r>
        <w:t>«Живопись»</w:t>
      </w:r>
    </w:p>
    <w:p w:rsidR="00BA0EEA" w:rsidRDefault="00CD0253">
      <w:pPr>
        <w:pStyle w:val="a3"/>
        <w:spacing w:before="31" w:line="266" w:lineRule="auto"/>
        <w:ind w:right="401"/>
      </w:pPr>
      <w:r>
        <w:t>Цвета основные и составные. Развитие навыков смешивания красок и получения нового цвета.</w:t>
      </w:r>
      <w:r>
        <w:rPr>
          <w:spacing w:val="1"/>
        </w:rPr>
        <w:t xml:space="preserve"> </w:t>
      </w:r>
      <w:r>
        <w:t>Приёмы</w:t>
      </w:r>
      <w:r>
        <w:rPr>
          <w:spacing w:val="1"/>
        </w:rPr>
        <w:t xml:space="preserve"> </w:t>
      </w:r>
      <w:r>
        <w:t>работы</w:t>
      </w:r>
      <w:r>
        <w:rPr>
          <w:spacing w:val="1"/>
        </w:rPr>
        <w:t xml:space="preserve"> </w:t>
      </w:r>
      <w:r>
        <w:t>гуашью.</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Пастозное,</w:t>
      </w:r>
      <w:r>
        <w:rPr>
          <w:spacing w:val="1"/>
        </w:rPr>
        <w:t xml:space="preserve"> </w:t>
      </w:r>
      <w:r>
        <w:t>плотное</w:t>
      </w:r>
      <w:r>
        <w:rPr>
          <w:spacing w:val="1"/>
        </w:rPr>
        <w:t xml:space="preserve"> </w:t>
      </w:r>
      <w:r>
        <w:t>и</w:t>
      </w:r>
      <w:r>
        <w:rPr>
          <w:spacing w:val="1"/>
        </w:rPr>
        <w:t xml:space="preserve"> </w:t>
      </w:r>
      <w:r>
        <w:t>прозрачное</w:t>
      </w:r>
      <w:r>
        <w:rPr>
          <w:spacing w:val="-8"/>
        </w:rPr>
        <w:t xml:space="preserve"> </w:t>
      </w:r>
      <w:r>
        <w:t>нанесение</w:t>
      </w:r>
      <w:r>
        <w:rPr>
          <w:spacing w:val="-2"/>
        </w:rPr>
        <w:t xml:space="preserve"> </w:t>
      </w:r>
      <w:r>
        <w:t>краски.</w:t>
      </w:r>
    </w:p>
    <w:p w:rsidR="00BA0EEA" w:rsidRDefault="00CD0253">
      <w:pPr>
        <w:pStyle w:val="a3"/>
        <w:spacing w:before="22" w:line="264" w:lineRule="auto"/>
        <w:ind w:right="406"/>
      </w:pPr>
      <w:r>
        <w:t>Акварель и её свойства. Акварельные кисти. Приёмы работы акварелью.Цвет тёплый и холодный -</w:t>
      </w:r>
      <w:r>
        <w:rPr>
          <w:spacing w:val="-57"/>
        </w:rPr>
        <w:t xml:space="preserve"> </w:t>
      </w:r>
      <w:r>
        <w:t>цветовой</w:t>
      </w:r>
      <w:r>
        <w:rPr>
          <w:spacing w:val="-1"/>
        </w:rPr>
        <w:t xml:space="preserve"> </w:t>
      </w:r>
      <w:r>
        <w:t>контраст.</w:t>
      </w:r>
    </w:p>
    <w:p w:rsidR="00BA0EEA" w:rsidRDefault="00CD0253">
      <w:pPr>
        <w:pStyle w:val="a3"/>
        <w:spacing w:before="36" w:line="266" w:lineRule="auto"/>
        <w:ind w:right="425"/>
      </w:pPr>
      <w:r>
        <w:t>Цвет тёмный и светлый (тональные отношения). Затемнение цвета с помощью тёмной краски и</w:t>
      </w:r>
      <w:r>
        <w:rPr>
          <w:spacing w:val="1"/>
        </w:rPr>
        <w:t xml:space="preserve"> </w:t>
      </w:r>
      <w:r>
        <w:t>осветление</w:t>
      </w:r>
      <w:r>
        <w:rPr>
          <w:spacing w:val="-8"/>
        </w:rPr>
        <w:t xml:space="preserve"> </w:t>
      </w:r>
      <w:r>
        <w:t>цвета.</w:t>
      </w:r>
      <w:r>
        <w:rPr>
          <w:spacing w:val="-1"/>
        </w:rPr>
        <w:t xml:space="preserve"> </w:t>
      </w:r>
      <w:r>
        <w:t>Эмоциональная</w:t>
      </w:r>
      <w:r>
        <w:rPr>
          <w:spacing w:val="-2"/>
        </w:rPr>
        <w:t xml:space="preserve"> </w:t>
      </w:r>
      <w:r>
        <w:t>выразительность</w:t>
      </w:r>
      <w:r>
        <w:rPr>
          <w:spacing w:val="-1"/>
        </w:rPr>
        <w:t xml:space="preserve"> </w:t>
      </w:r>
      <w:r>
        <w:t>цветовых</w:t>
      </w:r>
      <w:r>
        <w:rPr>
          <w:spacing w:val="-8"/>
        </w:rPr>
        <w:t xml:space="preserve"> </w:t>
      </w:r>
      <w:r>
        <w:t>состояний</w:t>
      </w:r>
      <w:r>
        <w:rPr>
          <w:spacing w:val="-6"/>
        </w:rPr>
        <w:t xml:space="preserve"> </w:t>
      </w:r>
      <w:r>
        <w:t>и</w:t>
      </w:r>
      <w:r>
        <w:rPr>
          <w:spacing w:val="-8"/>
        </w:rPr>
        <w:t xml:space="preserve"> </w:t>
      </w:r>
      <w:r>
        <w:t>отношений.</w:t>
      </w:r>
    </w:p>
    <w:p w:rsidR="00BA0EEA" w:rsidRDefault="00CD0253">
      <w:pPr>
        <w:pStyle w:val="a3"/>
        <w:spacing w:before="7" w:line="271" w:lineRule="auto"/>
        <w:ind w:right="407"/>
      </w:pPr>
      <w:r>
        <w:t>Цвет</w:t>
      </w:r>
      <w:r>
        <w:rPr>
          <w:spacing w:val="1"/>
        </w:rPr>
        <w:t xml:space="preserve"> </w:t>
      </w:r>
      <w:r>
        <w:t>открытый</w:t>
      </w:r>
      <w:r>
        <w:rPr>
          <w:spacing w:val="1"/>
        </w:rPr>
        <w:t xml:space="preserve"> </w:t>
      </w:r>
      <w:r>
        <w:t>-</w:t>
      </w:r>
      <w:r>
        <w:rPr>
          <w:spacing w:val="1"/>
        </w:rPr>
        <w:t xml:space="preserve"> </w:t>
      </w:r>
      <w:r>
        <w:t>звонкий</w:t>
      </w:r>
      <w:r>
        <w:rPr>
          <w:spacing w:val="1"/>
        </w:rPr>
        <w:t xml:space="preserve"> </w:t>
      </w:r>
      <w:r>
        <w:t>и</w:t>
      </w:r>
      <w:r>
        <w:rPr>
          <w:spacing w:val="1"/>
        </w:rPr>
        <w:t xml:space="preserve"> </w:t>
      </w:r>
      <w:r>
        <w:t>приглушённый,</w:t>
      </w:r>
      <w:r>
        <w:rPr>
          <w:spacing w:val="1"/>
        </w:rPr>
        <w:t xml:space="preserve"> </w:t>
      </w:r>
      <w:r>
        <w:t>тихий.</w:t>
      </w:r>
      <w:r>
        <w:rPr>
          <w:spacing w:val="1"/>
        </w:rPr>
        <w:t xml:space="preserve"> </w:t>
      </w:r>
      <w:r>
        <w:t>Эмоциональная</w:t>
      </w:r>
      <w:r>
        <w:rPr>
          <w:spacing w:val="1"/>
        </w:rPr>
        <w:t xml:space="preserve"> </w:t>
      </w:r>
      <w:r>
        <w:t>выразительность</w:t>
      </w:r>
      <w:r>
        <w:rPr>
          <w:spacing w:val="1"/>
        </w:rPr>
        <w:t xml:space="preserve"> </w:t>
      </w:r>
      <w:r>
        <w:t>цвета.</w:t>
      </w:r>
      <w:r>
        <w:rPr>
          <w:spacing w:val="1"/>
        </w:rPr>
        <w:t xml:space="preserve"> </w:t>
      </w:r>
      <w:r>
        <w:t>Изображение</w:t>
      </w:r>
      <w:r>
        <w:rPr>
          <w:spacing w:val="1"/>
        </w:rPr>
        <w:t xml:space="preserve"> </w:t>
      </w:r>
      <w:r>
        <w:t>природы</w:t>
      </w:r>
      <w:r>
        <w:rPr>
          <w:spacing w:val="1"/>
        </w:rPr>
        <w:t xml:space="preserve"> </w:t>
      </w:r>
      <w:r>
        <w:t>(моря)</w:t>
      </w:r>
      <w:r>
        <w:rPr>
          <w:spacing w:val="1"/>
        </w:rPr>
        <w:t xml:space="preserve"> </w:t>
      </w:r>
      <w:r>
        <w:t>в</w:t>
      </w:r>
      <w:r>
        <w:rPr>
          <w:spacing w:val="1"/>
        </w:rPr>
        <w:t xml:space="preserve"> </w:t>
      </w:r>
      <w:r>
        <w:t>разных</w:t>
      </w:r>
      <w:r>
        <w:rPr>
          <w:spacing w:val="1"/>
        </w:rPr>
        <w:t xml:space="preserve"> </w:t>
      </w:r>
      <w:r>
        <w:t>контрастных</w:t>
      </w:r>
      <w:r>
        <w:rPr>
          <w:spacing w:val="1"/>
        </w:rPr>
        <w:t xml:space="preserve"> </w:t>
      </w:r>
      <w:r>
        <w:t>состояниях</w:t>
      </w:r>
      <w:r>
        <w:rPr>
          <w:spacing w:val="1"/>
        </w:rPr>
        <w:t xml:space="preserve"> </w:t>
      </w:r>
      <w:r>
        <w:t>погоды</w:t>
      </w:r>
      <w:r>
        <w:rPr>
          <w:spacing w:val="1"/>
        </w:rPr>
        <w:t xml:space="preserve"> </w:t>
      </w:r>
      <w:r>
        <w:t>и</w:t>
      </w:r>
      <w:r>
        <w:rPr>
          <w:spacing w:val="1"/>
        </w:rPr>
        <w:t xml:space="preserve"> </w:t>
      </w:r>
      <w:r>
        <w:t>соответствующих</w:t>
      </w:r>
      <w:r>
        <w:rPr>
          <w:spacing w:val="1"/>
        </w:rPr>
        <w:t xml:space="preserve"> </w:t>
      </w:r>
      <w:r>
        <w:t>цветовых</w:t>
      </w:r>
      <w:r>
        <w:rPr>
          <w:spacing w:val="1"/>
        </w:rPr>
        <w:t xml:space="preserve"> </w:t>
      </w:r>
      <w:r>
        <w:t>состояниях</w:t>
      </w:r>
      <w:r>
        <w:rPr>
          <w:spacing w:val="1"/>
        </w:rPr>
        <w:t xml:space="preserve"> </w:t>
      </w:r>
      <w:r>
        <w:t>(туман,</w:t>
      </w:r>
      <w:r>
        <w:rPr>
          <w:spacing w:val="1"/>
        </w:rPr>
        <w:t xml:space="preserve"> </w:t>
      </w:r>
      <w:r>
        <w:t>нежное</w:t>
      </w:r>
      <w:r>
        <w:rPr>
          <w:spacing w:val="1"/>
        </w:rPr>
        <w:t xml:space="preserve"> </w:t>
      </w:r>
      <w:r>
        <w:t>утро,</w:t>
      </w:r>
      <w:r>
        <w:rPr>
          <w:spacing w:val="1"/>
        </w:rPr>
        <w:t xml:space="preserve"> </w:t>
      </w:r>
      <w:r>
        <w:t>гроза,</w:t>
      </w:r>
      <w:r>
        <w:rPr>
          <w:spacing w:val="1"/>
        </w:rPr>
        <w:t xml:space="preserve"> </w:t>
      </w:r>
      <w:r>
        <w:t>буря,</w:t>
      </w:r>
      <w:r>
        <w:rPr>
          <w:spacing w:val="61"/>
        </w:rPr>
        <w:t xml:space="preserve"> </w:t>
      </w:r>
      <w:r>
        <w:t>ветер</w:t>
      </w:r>
      <w:r>
        <w:rPr>
          <w:spacing w:val="61"/>
        </w:rPr>
        <w:t xml:space="preserve"> </w:t>
      </w:r>
      <w:r>
        <w:t>-</w:t>
      </w:r>
      <w:r>
        <w:rPr>
          <w:spacing w:val="61"/>
        </w:rPr>
        <w:t xml:space="preserve"> </w:t>
      </w:r>
      <w:r>
        <w:t>по</w:t>
      </w:r>
      <w:r>
        <w:rPr>
          <w:spacing w:val="61"/>
        </w:rPr>
        <w:t xml:space="preserve"> </w:t>
      </w:r>
      <w:r>
        <w:t>выбору</w:t>
      </w:r>
      <w:r>
        <w:rPr>
          <w:spacing w:val="61"/>
        </w:rPr>
        <w:t xml:space="preserve"> </w:t>
      </w:r>
      <w:r>
        <w:t>учителя).</w:t>
      </w:r>
      <w:r>
        <w:rPr>
          <w:spacing w:val="1"/>
        </w:rPr>
        <w:t xml:space="preserve"> </w:t>
      </w:r>
      <w:r>
        <w:t>Произведения</w:t>
      </w:r>
      <w:r>
        <w:rPr>
          <w:spacing w:val="3"/>
        </w:rPr>
        <w:t xml:space="preserve"> </w:t>
      </w:r>
      <w:r>
        <w:t>И.К.</w:t>
      </w:r>
      <w:r>
        <w:rPr>
          <w:spacing w:val="5"/>
        </w:rPr>
        <w:t xml:space="preserve"> </w:t>
      </w:r>
      <w:r>
        <w:t>Айвазовского.</w:t>
      </w:r>
    </w:p>
    <w:p w:rsidR="00BA0EEA" w:rsidRDefault="00CD0253">
      <w:pPr>
        <w:pStyle w:val="a3"/>
        <w:spacing w:before="15" w:line="264" w:lineRule="auto"/>
        <w:ind w:right="407"/>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(образ</w:t>
      </w:r>
      <w:r>
        <w:rPr>
          <w:spacing w:val="1"/>
        </w:rPr>
        <w:t xml:space="preserve"> </w:t>
      </w:r>
      <w:r>
        <w:t>мужской</w:t>
      </w:r>
      <w:r>
        <w:rPr>
          <w:spacing w:val="61"/>
        </w:rPr>
        <w:t xml:space="preserve"> </w:t>
      </w:r>
      <w:r>
        <w:t>или</w:t>
      </w:r>
      <w:r>
        <w:rPr>
          <w:spacing w:val="1"/>
        </w:rPr>
        <w:t xml:space="preserve"> </w:t>
      </w:r>
      <w:r>
        <w:t>женский).</w:t>
      </w:r>
    </w:p>
    <w:p w:rsidR="00BA0EEA" w:rsidRDefault="00CD0253">
      <w:pPr>
        <w:pStyle w:val="110"/>
        <w:spacing w:before="51"/>
      </w:pPr>
      <w:bookmarkStart w:id="228" w:name="Модуль_«Скульптура»_(1)"/>
      <w:bookmarkEnd w:id="228"/>
      <w:r>
        <w:t>Модуль</w:t>
      </w:r>
      <w:r>
        <w:rPr>
          <w:spacing w:val="-9"/>
        </w:rPr>
        <w:t xml:space="preserve"> </w:t>
      </w:r>
      <w:r>
        <w:t>«Скульптура»</w:t>
      </w:r>
    </w:p>
    <w:p w:rsidR="00BA0EEA" w:rsidRDefault="00CD0253">
      <w:pPr>
        <w:pStyle w:val="a3"/>
        <w:spacing w:before="27" w:line="266" w:lineRule="auto"/>
        <w:ind w:right="411"/>
      </w:pPr>
      <w:r>
        <w:t>Лепка</w:t>
      </w:r>
      <w:r>
        <w:rPr>
          <w:spacing w:val="1"/>
        </w:rPr>
        <w:t xml:space="preserve"> </w:t>
      </w:r>
      <w:r>
        <w:t>из</w:t>
      </w:r>
      <w:r>
        <w:rPr>
          <w:spacing w:val="1"/>
        </w:rPr>
        <w:t xml:space="preserve"> </w:t>
      </w:r>
      <w:r>
        <w:t>пластилины</w:t>
      </w:r>
      <w:r>
        <w:rPr>
          <w:spacing w:val="1"/>
        </w:rPr>
        <w:t xml:space="preserve"> </w:t>
      </w:r>
      <w:r>
        <w:t>или</w:t>
      </w:r>
      <w:r>
        <w:rPr>
          <w:spacing w:val="1"/>
        </w:rPr>
        <w:t xml:space="preserve"> </w:t>
      </w:r>
      <w:r>
        <w:t>глины</w:t>
      </w:r>
      <w:r>
        <w:rPr>
          <w:spacing w:val="1"/>
        </w:rPr>
        <w:t xml:space="preserve"> </w:t>
      </w:r>
      <w:r>
        <w:t>игрушки</w:t>
      </w:r>
      <w:r>
        <w:rPr>
          <w:spacing w:val="1"/>
        </w:rPr>
        <w:t xml:space="preserve"> </w:t>
      </w:r>
      <w:r>
        <w:t>-</w:t>
      </w:r>
      <w:r>
        <w:rPr>
          <w:spacing w:val="1"/>
        </w:rPr>
        <w:t xml:space="preserve"> </w:t>
      </w:r>
      <w:r>
        <w:t>сказочного</w:t>
      </w:r>
      <w:r>
        <w:rPr>
          <w:spacing w:val="1"/>
        </w:rPr>
        <w:t xml:space="preserve"> </w:t>
      </w:r>
      <w:r>
        <w:t>животного</w:t>
      </w:r>
      <w:r>
        <w:rPr>
          <w:spacing w:val="1"/>
        </w:rPr>
        <w:t xml:space="preserve"> </w:t>
      </w:r>
      <w:r>
        <w:t>по</w:t>
      </w:r>
      <w:r>
        <w:rPr>
          <w:spacing w:val="1"/>
        </w:rPr>
        <w:t xml:space="preserve"> </w:t>
      </w:r>
      <w:r>
        <w:t>мотивам</w:t>
      </w:r>
      <w:r>
        <w:rPr>
          <w:spacing w:val="1"/>
        </w:rPr>
        <w:t xml:space="preserve"> </w:t>
      </w:r>
      <w:r>
        <w:t>выбранного</w:t>
      </w:r>
      <w:r>
        <w:rPr>
          <w:spacing w:val="1"/>
        </w:rPr>
        <w:t xml:space="preserve"> </w:t>
      </w:r>
      <w:r>
        <w:t>художественного</w:t>
      </w:r>
      <w:r>
        <w:rPr>
          <w:spacing w:val="1"/>
        </w:rPr>
        <w:t xml:space="preserve"> </w:t>
      </w:r>
      <w:r>
        <w:t>народного</w:t>
      </w:r>
      <w:r>
        <w:rPr>
          <w:spacing w:val="1"/>
        </w:rPr>
        <w:t xml:space="preserve"> </w:t>
      </w:r>
      <w:r>
        <w:t>промысла</w:t>
      </w:r>
      <w:r>
        <w:rPr>
          <w:spacing w:val="1"/>
        </w:rPr>
        <w:t xml:space="preserve"> </w:t>
      </w:r>
      <w:r>
        <w:t>(филимоновская</w:t>
      </w:r>
      <w:r>
        <w:rPr>
          <w:spacing w:val="1"/>
        </w:rPr>
        <w:t xml:space="preserve"> </w:t>
      </w:r>
      <w:r>
        <w:t>игрушка,</w:t>
      </w:r>
      <w:r>
        <w:rPr>
          <w:spacing w:val="1"/>
        </w:rPr>
        <w:t xml:space="preserve"> </w:t>
      </w:r>
      <w:r>
        <w:t>дымковский</w:t>
      </w:r>
      <w:r>
        <w:rPr>
          <w:spacing w:val="1"/>
        </w:rPr>
        <w:t xml:space="preserve"> </w:t>
      </w:r>
      <w:r>
        <w:t>петух,</w:t>
      </w:r>
      <w:r>
        <w:rPr>
          <w:spacing w:val="-57"/>
        </w:rPr>
        <w:t xml:space="preserve"> </w:t>
      </w:r>
      <w:r>
        <w:t>каргопольский Полкан и другие по выбору учителя с учётом местных промыслов). Способ лепки в</w:t>
      </w:r>
      <w:r>
        <w:rPr>
          <w:spacing w:val="1"/>
        </w:rPr>
        <w:t xml:space="preserve"> </w:t>
      </w:r>
      <w:r>
        <w:t>соответствии</w:t>
      </w:r>
      <w:r>
        <w:rPr>
          <w:spacing w:val="-1"/>
        </w:rPr>
        <w:t xml:space="preserve"> </w:t>
      </w:r>
      <w:r>
        <w:t>с</w:t>
      </w:r>
      <w:r>
        <w:rPr>
          <w:spacing w:val="-4"/>
        </w:rPr>
        <w:t xml:space="preserve"> </w:t>
      </w:r>
      <w:r>
        <w:t>традициями</w:t>
      </w:r>
      <w:r>
        <w:rPr>
          <w:spacing w:val="5"/>
        </w:rPr>
        <w:t xml:space="preserve"> </w:t>
      </w:r>
      <w:r>
        <w:t>промысла.</w:t>
      </w:r>
    </w:p>
    <w:p w:rsidR="00BA0EEA" w:rsidRDefault="00CD0253">
      <w:pPr>
        <w:pStyle w:val="a3"/>
        <w:spacing w:before="13"/>
      </w:pPr>
      <w:r>
        <w:t>Лепка</w:t>
      </w:r>
      <w:r>
        <w:rPr>
          <w:spacing w:val="3"/>
        </w:rPr>
        <w:t xml:space="preserve"> </w:t>
      </w:r>
      <w:r>
        <w:t>животных</w:t>
      </w:r>
      <w:r>
        <w:rPr>
          <w:spacing w:val="4"/>
        </w:rPr>
        <w:t xml:space="preserve"> </w:t>
      </w:r>
      <w:r>
        <w:t>(кошка,</w:t>
      </w:r>
      <w:r>
        <w:rPr>
          <w:spacing w:val="15"/>
        </w:rPr>
        <w:t xml:space="preserve"> </w:t>
      </w:r>
      <w:r>
        <w:t>собака,</w:t>
      </w:r>
      <w:r>
        <w:rPr>
          <w:spacing w:val="16"/>
        </w:rPr>
        <w:t xml:space="preserve"> </w:t>
      </w:r>
      <w:r>
        <w:t>медвежонок</w:t>
      </w:r>
      <w:r>
        <w:rPr>
          <w:spacing w:val="-1"/>
        </w:rPr>
        <w:t xml:space="preserve"> </w:t>
      </w:r>
      <w:r>
        <w:t>и</w:t>
      </w:r>
      <w:r>
        <w:rPr>
          <w:spacing w:val="9"/>
        </w:rPr>
        <w:t xml:space="preserve"> </w:t>
      </w:r>
      <w:r>
        <w:t>др.)</w:t>
      </w:r>
      <w:r>
        <w:rPr>
          <w:spacing w:val="1"/>
        </w:rPr>
        <w:t xml:space="preserve"> </w:t>
      </w:r>
      <w:r>
        <w:t>с</w:t>
      </w:r>
      <w:r>
        <w:rPr>
          <w:spacing w:val="2"/>
        </w:rPr>
        <w:t xml:space="preserve"> </w:t>
      </w:r>
      <w:r>
        <w:t>передачей</w:t>
      </w:r>
      <w:r>
        <w:rPr>
          <w:spacing w:val="14"/>
        </w:rPr>
        <w:t xml:space="preserve"> </w:t>
      </w:r>
      <w:r>
        <w:t>характерной</w:t>
      </w:r>
      <w:r>
        <w:rPr>
          <w:spacing w:val="14"/>
        </w:rPr>
        <w:t xml:space="preserve"> </w:t>
      </w:r>
      <w:r>
        <w:t>пластики</w:t>
      </w:r>
      <w:r>
        <w:rPr>
          <w:spacing w:val="6"/>
        </w:rPr>
        <w:t xml:space="preserve"> </w:t>
      </w:r>
      <w:r>
        <w:t>движения.</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pPr>
      <w:r>
        <w:rPr>
          <w:spacing w:val="-1"/>
        </w:rPr>
        <w:t>Соблюдение</w:t>
      </w:r>
      <w:r>
        <w:rPr>
          <w:spacing w:val="-14"/>
        </w:rPr>
        <w:t xml:space="preserve"> </w:t>
      </w:r>
      <w:r>
        <w:rPr>
          <w:spacing w:val="-1"/>
        </w:rPr>
        <w:t>цельности</w:t>
      </w:r>
      <w:r>
        <w:rPr>
          <w:spacing w:val="-6"/>
        </w:rPr>
        <w:t xml:space="preserve"> </w:t>
      </w:r>
      <w:r>
        <w:t>формы,</w:t>
      </w:r>
      <w:r>
        <w:rPr>
          <w:spacing w:val="-1"/>
        </w:rPr>
        <w:t xml:space="preserve"> </w:t>
      </w:r>
      <w:r>
        <w:t>её</w:t>
      </w:r>
      <w:r>
        <w:rPr>
          <w:spacing w:val="-14"/>
        </w:rPr>
        <w:t xml:space="preserve"> </w:t>
      </w:r>
      <w:r>
        <w:t>преобразование</w:t>
      </w:r>
      <w:r>
        <w:rPr>
          <w:spacing w:val="-9"/>
        </w:rPr>
        <w:t xml:space="preserve"> </w:t>
      </w:r>
      <w:r>
        <w:t>и</w:t>
      </w:r>
      <w:r>
        <w:rPr>
          <w:spacing w:val="-3"/>
        </w:rPr>
        <w:t xml:space="preserve"> </w:t>
      </w:r>
      <w:r>
        <w:t>добавление</w:t>
      </w:r>
      <w:r>
        <w:rPr>
          <w:spacing w:val="-9"/>
        </w:rPr>
        <w:t xml:space="preserve"> </w:t>
      </w:r>
      <w:r>
        <w:t>деталей.</w:t>
      </w:r>
    </w:p>
    <w:p w:rsidR="00BA0EEA" w:rsidRDefault="00CD0253">
      <w:pPr>
        <w:pStyle w:val="a3"/>
        <w:spacing w:before="46" w:line="266" w:lineRule="auto"/>
        <w:ind w:right="430"/>
      </w:pPr>
      <w:r>
        <w:t>Изображение движения и статики в скульптуре: лепка из пластилина тяжёлой, неповоротливой и</w:t>
      </w:r>
      <w:r>
        <w:rPr>
          <w:spacing w:val="1"/>
        </w:rPr>
        <w:t xml:space="preserve"> </w:t>
      </w:r>
      <w:r>
        <w:t>лёгкой,</w:t>
      </w:r>
      <w:r>
        <w:rPr>
          <w:spacing w:val="3"/>
        </w:rPr>
        <w:t xml:space="preserve"> </w:t>
      </w:r>
      <w:r>
        <w:t>стремительной</w:t>
      </w:r>
      <w:r>
        <w:rPr>
          <w:spacing w:val="6"/>
        </w:rPr>
        <w:t xml:space="preserve"> </w:t>
      </w:r>
      <w:r>
        <w:t>формы.</w:t>
      </w:r>
    </w:p>
    <w:p w:rsidR="00BA0EEA" w:rsidRDefault="00CD0253">
      <w:pPr>
        <w:pStyle w:val="110"/>
        <w:spacing w:before="31"/>
      </w:pPr>
      <w:r>
        <w:rPr>
          <w:spacing w:val="-1"/>
        </w:rPr>
        <w:t>Модуль</w:t>
      </w:r>
      <w:r>
        <w:rPr>
          <w:spacing w:val="-7"/>
        </w:rPr>
        <w:t xml:space="preserve"> </w:t>
      </w:r>
      <w:r>
        <w:rPr>
          <w:spacing w:val="-1"/>
        </w:rPr>
        <w:t>«Декоративно-прикладное</w:t>
      </w:r>
      <w:r>
        <w:rPr>
          <w:spacing w:val="-13"/>
        </w:rPr>
        <w:t xml:space="preserve"> </w:t>
      </w:r>
      <w:r>
        <w:t>искусство»</w:t>
      </w:r>
    </w:p>
    <w:p w:rsidR="00BA0EEA" w:rsidRDefault="00CD0253">
      <w:pPr>
        <w:pStyle w:val="a3"/>
        <w:spacing w:before="26" w:line="266" w:lineRule="auto"/>
        <w:ind w:right="392"/>
      </w:pPr>
      <w:r>
        <w:t>Наблюдение</w:t>
      </w:r>
      <w:r>
        <w:rPr>
          <w:spacing w:val="60"/>
        </w:rPr>
        <w:t xml:space="preserve"> </w:t>
      </w:r>
      <w:r>
        <w:t>узоров в природе (на основе фотографий в условиях</w:t>
      </w:r>
      <w:r>
        <w:rPr>
          <w:spacing w:val="60"/>
        </w:rPr>
        <w:t xml:space="preserve"> </w:t>
      </w:r>
      <w:r>
        <w:t>урока): снежинки, паутинки,</w:t>
      </w:r>
      <w:r>
        <w:rPr>
          <w:spacing w:val="1"/>
        </w:rPr>
        <w:t xml:space="preserve"> </w:t>
      </w:r>
      <w:r>
        <w:t>роса на листьях и др.</w:t>
      </w:r>
      <w:r>
        <w:rPr>
          <w:spacing w:val="1"/>
        </w:rPr>
        <w:t xml:space="preserve"> </w:t>
      </w:r>
      <w:r>
        <w:t>Ассоциативное сопоставление с орнаментами в предметах декоративно-</w:t>
      </w:r>
      <w:r>
        <w:rPr>
          <w:spacing w:val="1"/>
        </w:rPr>
        <w:t xml:space="preserve"> </w:t>
      </w:r>
      <w:r>
        <w:t>прикладного</w:t>
      </w:r>
      <w:r>
        <w:rPr>
          <w:spacing w:val="-3"/>
        </w:rPr>
        <w:t xml:space="preserve"> </w:t>
      </w:r>
      <w:r>
        <w:t>искусства</w:t>
      </w:r>
      <w:r>
        <w:rPr>
          <w:spacing w:val="1"/>
        </w:rPr>
        <w:t xml:space="preserve"> </w:t>
      </w:r>
      <w:r>
        <w:t>(кружево,</w:t>
      </w:r>
      <w:r>
        <w:rPr>
          <w:spacing w:val="2"/>
        </w:rPr>
        <w:t xml:space="preserve"> </w:t>
      </w:r>
      <w:r>
        <w:t>вышивка,</w:t>
      </w:r>
      <w:r>
        <w:rPr>
          <w:spacing w:val="9"/>
        </w:rPr>
        <w:t xml:space="preserve"> </w:t>
      </w:r>
      <w:r>
        <w:t>ювелирные</w:t>
      </w:r>
      <w:r>
        <w:rPr>
          <w:spacing w:val="-8"/>
        </w:rPr>
        <w:t xml:space="preserve"> </w:t>
      </w:r>
      <w:r>
        <w:t>изделия</w:t>
      </w:r>
      <w:r>
        <w:rPr>
          <w:spacing w:val="-6"/>
        </w:rPr>
        <w:t xml:space="preserve"> </w:t>
      </w:r>
      <w:r>
        <w:t>и</w:t>
      </w:r>
      <w:r>
        <w:rPr>
          <w:spacing w:val="2"/>
        </w:rPr>
        <w:t xml:space="preserve"> </w:t>
      </w:r>
      <w:r>
        <w:t>др.).</w:t>
      </w:r>
    </w:p>
    <w:p w:rsidR="00BA0EEA" w:rsidRDefault="00CD0253">
      <w:pPr>
        <w:pStyle w:val="a3"/>
        <w:spacing w:before="18" w:line="266" w:lineRule="auto"/>
        <w:ind w:right="434"/>
      </w:pPr>
      <w:r>
        <w:t>Рисунок геометрического орнамента кружева или вышивки. Декоративная композиция. Ритмпятен</w:t>
      </w:r>
      <w:r>
        <w:rPr>
          <w:spacing w:val="-57"/>
        </w:rPr>
        <w:t xml:space="preserve"> </w:t>
      </w:r>
      <w:r>
        <w:t>в</w:t>
      </w:r>
      <w:r>
        <w:rPr>
          <w:spacing w:val="3"/>
        </w:rPr>
        <w:t xml:space="preserve"> </w:t>
      </w:r>
      <w:r>
        <w:t>декоративной</w:t>
      </w:r>
      <w:r>
        <w:rPr>
          <w:spacing w:val="9"/>
        </w:rPr>
        <w:t xml:space="preserve"> </w:t>
      </w:r>
      <w:r>
        <w:t>аппликации.</w:t>
      </w:r>
    </w:p>
    <w:p w:rsidR="00BA0EEA" w:rsidRDefault="00CD0253">
      <w:pPr>
        <w:pStyle w:val="a3"/>
        <w:spacing w:before="16" w:line="266" w:lineRule="auto"/>
        <w:ind w:right="433"/>
      </w:pPr>
      <w:r>
        <w:t>Поделки из подручных нехудожественных материалов. Декоративные изображения животных в</w:t>
      </w:r>
      <w:r>
        <w:rPr>
          <w:spacing w:val="1"/>
        </w:rPr>
        <w:t xml:space="preserve"> </w:t>
      </w:r>
      <w:r>
        <w:t>игрушках народных промыслов; филимоновские, дымковские, каргопольские игрушки (и другие</w:t>
      </w:r>
      <w:r>
        <w:rPr>
          <w:spacing w:val="1"/>
        </w:rPr>
        <w:t xml:space="preserve"> </w:t>
      </w:r>
      <w:r>
        <w:t>по</w:t>
      </w:r>
      <w:r>
        <w:rPr>
          <w:spacing w:val="-4"/>
        </w:rPr>
        <w:t xml:space="preserve"> </w:t>
      </w:r>
      <w:r>
        <w:t>выбору</w:t>
      </w:r>
      <w:r>
        <w:rPr>
          <w:spacing w:val="-6"/>
        </w:rPr>
        <w:t xml:space="preserve"> </w:t>
      </w:r>
      <w:r>
        <w:t>учителя</w:t>
      </w:r>
      <w:r>
        <w:rPr>
          <w:spacing w:val="2"/>
        </w:rPr>
        <w:t xml:space="preserve"> </w:t>
      </w:r>
      <w:r>
        <w:t>с</w:t>
      </w:r>
      <w:r>
        <w:rPr>
          <w:spacing w:val="19"/>
        </w:rPr>
        <w:t xml:space="preserve"> </w:t>
      </w:r>
      <w:r>
        <w:t>учётом</w:t>
      </w:r>
      <w:r>
        <w:rPr>
          <w:spacing w:val="-1"/>
        </w:rPr>
        <w:t xml:space="preserve"> </w:t>
      </w:r>
      <w:r>
        <w:t>местных</w:t>
      </w:r>
      <w:r>
        <w:rPr>
          <w:spacing w:val="-3"/>
        </w:rPr>
        <w:t xml:space="preserve"> </w:t>
      </w:r>
      <w:r>
        <w:t>художественных</w:t>
      </w:r>
      <w:r>
        <w:rPr>
          <w:spacing w:val="4"/>
        </w:rPr>
        <w:t xml:space="preserve"> </w:t>
      </w:r>
      <w:r>
        <w:t>промыслов).</w:t>
      </w:r>
    </w:p>
    <w:p w:rsidR="00BA0EEA" w:rsidRDefault="00CD0253">
      <w:pPr>
        <w:pStyle w:val="a3"/>
        <w:spacing w:before="22" w:line="266" w:lineRule="auto"/>
        <w:ind w:right="432"/>
      </w:pPr>
      <w:r>
        <w:t>Декор одежды человека. Разнообразие украшений. Традиционные народные женские и мужские</w:t>
      </w:r>
      <w:r>
        <w:rPr>
          <w:spacing w:val="1"/>
        </w:rPr>
        <w:t xml:space="preserve"> </w:t>
      </w:r>
      <w:r>
        <w:t>украшения.</w:t>
      </w:r>
      <w:r>
        <w:rPr>
          <w:spacing w:val="8"/>
        </w:rPr>
        <w:t xml:space="preserve"> </w:t>
      </w:r>
      <w:r>
        <w:t>Назначение</w:t>
      </w:r>
      <w:r>
        <w:rPr>
          <w:spacing w:val="12"/>
        </w:rPr>
        <w:t xml:space="preserve"> </w:t>
      </w:r>
      <w:r>
        <w:t>украшений</w:t>
      </w:r>
      <w:r>
        <w:rPr>
          <w:spacing w:val="8"/>
        </w:rPr>
        <w:t xml:space="preserve"> </w:t>
      </w:r>
      <w:r>
        <w:t>и</w:t>
      </w:r>
      <w:r>
        <w:rPr>
          <w:spacing w:val="-2"/>
        </w:rPr>
        <w:t xml:space="preserve"> </w:t>
      </w:r>
      <w:r>
        <w:t>их</w:t>
      </w:r>
      <w:r>
        <w:rPr>
          <w:spacing w:val="-8"/>
        </w:rPr>
        <w:t xml:space="preserve"> </w:t>
      </w:r>
      <w:r>
        <w:t>роль</w:t>
      </w:r>
      <w:r>
        <w:rPr>
          <w:spacing w:val="-7"/>
        </w:rPr>
        <w:t xml:space="preserve"> </w:t>
      </w:r>
      <w:r>
        <w:t>в</w:t>
      </w:r>
      <w:r>
        <w:rPr>
          <w:spacing w:val="-1"/>
        </w:rPr>
        <w:t xml:space="preserve"> </w:t>
      </w:r>
      <w:r>
        <w:t>жизни</w:t>
      </w:r>
      <w:r>
        <w:rPr>
          <w:spacing w:val="-3"/>
        </w:rPr>
        <w:t xml:space="preserve"> </w:t>
      </w:r>
      <w:r>
        <w:t>людей.</w:t>
      </w:r>
    </w:p>
    <w:p w:rsidR="00BA0EEA" w:rsidRDefault="00CD0253">
      <w:pPr>
        <w:pStyle w:val="110"/>
        <w:spacing w:before="26"/>
      </w:pPr>
      <w:bookmarkStart w:id="229" w:name="Модуль_«Архитектура»_(1)"/>
      <w:bookmarkEnd w:id="229"/>
      <w:r>
        <w:rPr>
          <w:spacing w:val="-1"/>
        </w:rPr>
        <w:t>Модуль</w:t>
      </w:r>
      <w:r>
        <w:rPr>
          <w:spacing w:val="-11"/>
        </w:rPr>
        <w:t xml:space="preserve"> </w:t>
      </w:r>
      <w:r>
        <w:t>«Архитектура»</w:t>
      </w:r>
    </w:p>
    <w:p w:rsidR="00BA0EEA" w:rsidRDefault="00CD0253">
      <w:pPr>
        <w:pStyle w:val="a3"/>
        <w:spacing w:before="26" w:line="271" w:lineRule="auto"/>
        <w:ind w:right="431"/>
      </w:pPr>
      <w:r>
        <w:t>Конструирование из бумаги. Приёмы работы с полосой бумаги, разные варианты складывания,</w:t>
      </w:r>
      <w:r>
        <w:rPr>
          <w:spacing w:val="1"/>
        </w:rPr>
        <w:t xml:space="preserve"> </w:t>
      </w:r>
      <w:r>
        <w:t>закручивания,</w:t>
      </w:r>
      <w:r>
        <w:rPr>
          <w:spacing w:val="10"/>
        </w:rPr>
        <w:t xml:space="preserve"> </w:t>
      </w:r>
      <w:r>
        <w:t>надрезания. Макетирование</w:t>
      </w:r>
      <w:r>
        <w:rPr>
          <w:spacing w:val="-3"/>
        </w:rPr>
        <w:t xml:space="preserve"> </w:t>
      </w:r>
      <w:r>
        <w:t>пространства детской площадки.</w:t>
      </w:r>
    </w:p>
    <w:p w:rsidR="00BA0EEA" w:rsidRDefault="00CD0253">
      <w:pPr>
        <w:pStyle w:val="a3"/>
        <w:spacing w:before="11" w:line="266" w:lineRule="auto"/>
        <w:ind w:right="402"/>
      </w:pPr>
      <w:r>
        <w:t>Построение игрового сказочного города из бумаги (на основе сворачивания геометрических тел -</w:t>
      </w:r>
      <w:r>
        <w:rPr>
          <w:spacing w:val="1"/>
        </w:rPr>
        <w:t xml:space="preserve"> </w:t>
      </w:r>
      <w:r>
        <w:t>параллелепипедов разной высоты, цилиндров с прорезями и наклейками); завивание, скручивание</w:t>
      </w:r>
      <w:r>
        <w:rPr>
          <w:spacing w:val="1"/>
        </w:rPr>
        <w:t xml:space="preserve"> </w:t>
      </w:r>
      <w:r>
        <w:t>и складывание полоски бумаги (например, гармошкой). Образ здания. Памятники отечественной</w:t>
      </w:r>
      <w:r>
        <w:rPr>
          <w:spacing w:val="1"/>
        </w:rPr>
        <w:t xml:space="preserve"> </w:t>
      </w:r>
      <w:r>
        <w:t>или западноевропейской архитектуры с ярко выраженным характером здания. Рисунок дома для</w:t>
      </w:r>
      <w:r>
        <w:rPr>
          <w:spacing w:val="1"/>
        </w:rPr>
        <w:t xml:space="preserve"> </w:t>
      </w:r>
      <w:r>
        <w:t>доброго</w:t>
      </w:r>
      <w:r>
        <w:rPr>
          <w:spacing w:val="1"/>
        </w:rPr>
        <w:t xml:space="preserve"> </w:t>
      </w:r>
      <w:r>
        <w:t>или</w:t>
      </w:r>
      <w:r>
        <w:rPr>
          <w:spacing w:val="-2"/>
        </w:rPr>
        <w:t xml:space="preserve"> </w:t>
      </w:r>
      <w:r>
        <w:t>злого</w:t>
      </w:r>
      <w:r>
        <w:rPr>
          <w:spacing w:val="5"/>
        </w:rPr>
        <w:t xml:space="preserve"> </w:t>
      </w:r>
      <w:r>
        <w:t>сказочного</w:t>
      </w:r>
      <w:r>
        <w:rPr>
          <w:spacing w:val="2"/>
        </w:rPr>
        <w:t xml:space="preserve"> </w:t>
      </w:r>
      <w:r>
        <w:t>персонажа</w:t>
      </w:r>
      <w:r>
        <w:rPr>
          <w:spacing w:val="-4"/>
        </w:rPr>
        <w:t xml:space="preserve"> </w:t>
      </w:r>
      <w:r>
        <w:t>(иллюстрациясказки</w:t>
      </w:r>
      <w:r>
        <w:rPr>
          <w:spacing w:val="3"/>
        </w:rPr>
        <w:t xml:space="preserve"> </w:t>
      </w:r>
      <w:r>
        <w:t>по</w:t>
      </w:r>
      <w:r>
        <w:rPr>
          <w:spacing w:val="-3"/>
        </w:rPr>
        <w:t xml:space="preserve"> </w:t>
      </w:r>
      <w:r>
        <w:t>выбору</w:t>
      </w:r>
      <w:r>
        <w:rPr>
          <w:spacing w:val="-13"/>
        </w:rPr>
        <w:t xml:space="preserve"> </w:t>
      </w:r>
      <w:r>
        <w:t>учителя).</w:t>
      </w:r>
    </w:p>
    <w:p w:rsidR="00BA0EEA" w:rsidRDefault="00CD0253">
      <w:pPr>
        <w:pStyle w:val="110"/>
        <w:spacing w:before="29"/>
      </w:pPr>
      <w:r>
        <w:rPr>
          <w:spacing w:val="-1"/>
        </w:rPr>
        <w:t>Модуль</w:t>
      </w:r>
      <w:r>
        <w:rPr>
          <w:spacing w:val="-8"/>
        </w:rPr>
        <w:t xml:space="preserve"> </w:t>
      </w:r>
      <w:r>
        <w:rPr>
          <w:spacing w:val="-1"/>
        </w:rPr>
        <w:t>«Восприятие</w:t>
      </w:r>
      <w:r>
        <w:rPr>
          <w:spacing w:val="-16"/>
        </w:rPr>
        <w:t xml:space="preserve"> </w:t>
      </w:r>
      <w:r>
        <w:t>произведений</w:t>
      </w:r>
      <w:r>
        <w:rPr>
          <w:spacing w:val="-8"/>
        </w:rPr>
        <w:t xml:space="preserve"> </w:t>
      </w:r>
      <w:r>
        <w:t>искусства»</w:t>
      </w:r>
    </w:p>
    <w:p w:rsidR="00BA0EEA" w:rsidRDefault="00CD0253">
      <w:pPr>
        <w:pStyle w:val="a3"/>
        <w:spacing w:before="26" w:line="271" w:lineRule="auto"/>
        <w:ind w:right="431"/>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7"/>
        </w:rPr>
        <w:t xml:space="preserve"> </w:t>
      </w:r>
      <w:r>
        <w:t>работ.</w:t>
      </w:r>
    </w:p>
    <w:p w:rsidR="00BA0EEA" w:rsidRDefault="00CD0253">
      <w:pPr>
        <w:pStyle w:val="a3"/>
        <w:spacing w:before="5" w:line="276" w:lineRule="auto"/>
        <w:ind w:right="430"/>
      </w:pPr>
      <w:r>
        <w:t>Художественное наблюдение природы и красивых природных деталей, анализ их конструкции и</w:t>
      </w:r>
      <w:r>
        <w:rPr>
          <w:spacing w:val="1"/>
        </w:rPr>
        <w:t xml:space="preserve"> </w:t>
      </w:r>
      <w:r>
        <w:t>эмоционального</w:t>
      </w:r>
      <w:r>
        <w:rPr>
          <w:spacing w:val="-2"/>
        </w:rPr>
        <w:t xml:space="preserve"> </w:t>
      </w:r>
      <w:r>
        <w:t>воздействия.</w:t>
      </w:r>
      <w:r>
        <w:rPr>
          <w:spacing w:val="1"/>
        </w:rPr>
        <w:t xml:space="preserve"> </w:t>
      </w:r>
      <w:r>
        <w:t>Сопоставление</w:t>
      </w:r>
      <w:r>
        <w:rPr>
          <w:spacing w:val="-3"/>
        </w:rPr>
        <w:t xml:space="preserve"> </w:t>
      </w:r>
      <w:r>
        <w:t>их</w:t>
      </w:r>
      <w:r>
        <w:rPr>
          <w:spacing w:val="-4"/>
        </w:rPr>
        <w:t xml:space="preserve"> </w:t>
      </w:r>
      <w:r>
        <w:t>с рукотворными</w:t>
      </w:r>
      <w:r>
        <w:rPr>
          <w:spacing w:val="4"/>
        </w:rPr>
        <w:t xml:space="preserve"> </w:t>
      </w:r>
      <w:r>
        <w:t>произведениями.</w:t>
      </w:r>
    </w:p>
    <w:p w:rsidR="00BA0EEA" w:rsidRDefault="00CD0253">
      <w:pPr>
        <w:pStyle w:val="a3"/>
        <w:spacing w:before="4" w:line="271" w:lineRule="auto"/>
        <w:ind w:right="425"/>
      </w:pPr>
      <w:r>
        <w:t>Восприятие</w:t>
      </w:r>
      <w:r>
        <w:rPr>
          <w:spacing w:val="1"/>
        </w:rPr>
        <w:t xml:space="preserve"> </w:t>
      </w:r>
      <w:r>
        <w:t>орнаментальных</w:t>
      </w:r>
      <w:r>
        <w:rPr>
          <w:spacing w:val="1"/>
        </w:rPr>
        <w:t xml:space="preserve"> </w:t>
      </w:r>
      <w:r>
        <w:t>произведений</w:t>
      </w:r>
      <w:r>
        <w:rPr>
          <w:spacing w:val="1"/>
        </w:rPr>
        <w:t xml:space="preserve"> </w:t>
      </w:r>
      <w:r>
        <w:t>прикладного</w:t>
      </w:r>
      <w:r>
        <w:rPr>
          <w:spacing w:val="1"/>
        </w:rPr>
        <w:t xml:space="preserve"> </w:t>
      </w:r>
      <w:r>
        <w:t>искусства</w:t>
      </w:r>
      <w:r>
        <w:rPr>
          <w:spacing w:val="1"/>
        </w:rPr>
        <w:t xml:space="preserve"> </w:t>
      </w:r>
      <w:r>
        <w:t>(кружево,</w:t>
      </w:r>
      <w:r>
        <w:rPr>
          <w:spacing w:val="1"/>
        </w:rPr>
        <w:t xml:space="preserve"> </w:t>
      </w:r>
      <w:r>
        <w:t>шитьё,</w:t>
      </w:r>
      <w:r>
        <w:rPr>
          <w:spacing w:val="1"/>
        </w:rPr>
        <w:t xml:space="preserve"> </w:t>
      </w:r>
      <w:r>
        <w:t>резьба</w:t>
      </w:r>
      <w:r>
        <w:rPr>
          <w:spacing w:val="1"/>
        </w:rPr>
        <w:t xml:space="preserve"> </w:t>
      </w:r>
      <w:r>
        <w:t>и</w:t>
      </w:r>
      <w:r>
        <w:rPr>
          <w:spacing w:val="1"/>
        </w:rPr>
        <w:t xml:space="preserve"> </w:t>
      </w:r>
      <w:r>
        <w:t>роспись</w:t>
      </w:r>
      <w:r>
        <w:rPr>
          <w:spacing w:val="-7"/>
        </w:rPr>
        <w:t xml:space="preserve"> </w:t>
      </w:r>
      <w:r>
        <w:t>и</w:t>
      </w:r>
      <w:r>
        <w:rPr>
          <w:spacing w:val="8"/>
        </w:rPr>
        <w:t xml:space="preserve"> </w:t>
      </w:r>
      <w:r>
        <w:t>др.).</w:t>
      </w:r>
    </w:p>
    <w:p w:rsidR="00BA0EEA" w:rsidRDefault="00CD0253">
      <w:pPr>
        <w:pStyle w:val="a3"/>
        <w:spacing w:before="5" w:line="264" w:lineRule="auto"/>
        <w:ind w:right="404"/>
      </w:pPr>
      <w:r>
        <w:t>Восприятие произведений живописи</w:t>
      </w:r>
      <w:r>
        <w:rPr>
          <w:spacing w:val="1"/>
        </w:rPr>
        <w:t xml:space="preserve"> </w:t>
      </w:r>
      <w:r>
        <w:t>с активным</w:t>
      </w:r>
      <w:r>
        <w:rPr>
          <w:spacing w:val="1"/>
        </w:rPr>
        <w:t xml:space="preserve"> </w:t>
      </w:r>
      <w:r>
        <w:t>выражением</w:t>
      </w:r>
      <w:r>
        <w:rPr>
          <w:spacing w:val="1"/>
        </w:rPr>
        <w:t xml:space="preserve"> </w:t>
      </w:r>
      <w:r>
        <w:t>цветового</w:t>
      </w:r>
      <w:r>
        <w:rPr>
          <w:spacing w:val="1"/>
        </w:rPr>
        <w:t xml:space="preserve"> </w:t>
      </w:r>
      <w:r>
        <w:t>состояния в</w:t>
      </w:r>
      <w:r>
        <w:rPr>
          <w:spacing w:val="1"/>
        </w:rPr>
        <w:t xml:space="preserve"> </w:t>
      </w:r>
      <w:r>
        <w:t>природе.</w:t>
      </w:r>
      <w:r>
        <w:rPr>
          <w:spacing w:val="1"/>
        </w:rPr>
        <w:t xml:space="preserve"> </w:t>
      </w:r>
      <w:r>
        <w:t>Произведения</w:t>
      </w:r>
      <w:r>
        <w:rPr>
          <w:spacing w:val="3"/>
        </w:rPr>
        <w:t xml:space="preserve"> </w:t>
      </w:r>
      <w:r>
        <w:t>И.И.</w:t>
      </w:r>
      <w:r>
        <w:rPr>
          <w:spacing w:val="3"/>
        </w:rPr>
        <w:t xml:space="preserve"> </w:t>
      </w:r>
      <w:r>
        <w:t>Левитана,</w:t>
      </w:r>
      <w:r>
        <w:rPr>
          <w:spacing w:val="4"/>
        </w:rPr>
        <w:t xml:space="preserve"> </w:t>
      </w:r>
      <w:r>
        <w:t>А.И.</w:t>
      </w:r>
      <w:r>
        <w:rPr>
          <w:spacing w:val="4"/>
        </w:rPr>
        <w:t xml:space="preserve"> </w:t>
      </w:r>
      <w:r>
        <w:t>Куинджи,</w:t>
      </w:r>
      <w:r>
        <w:rPr>
          <w:spacing w:val="9"/>
        </w:rPr>
        <w:t xml:space="preserve"> </w:t>
      </w:r>
      <w:r>
        <w:t>Н.П.</w:t>
      </w:r>
      <w:r>
        <w:rPr>
          <w:spacing w:val="3"/>
        </w:rPr>
        <w:t xml:space="preserve"> </w:t>
      </w:r>
      <w:r>
        <w:t>Крымова.</w:t>
      </w:r>
    </w:p>
    <w:p w:rsidR="00BA0EEA" w:rsidRDefault="00CD0253">
      <w:pPr>
        <w:pStyle w:val="a3"/>
        <w:spacing w:before="17" w:line="266" w:lineRule="auto"/>
        <w:ind w:right="425"/>
      </w:pPr>
      <w:r>
        <w:t>Восприятие произведений анималистического жанра в графике (произведения В.В. Ватагина, Е.И.</w:t>
      </w:r>
      <w:r>
        <w:rPr>
          <w:spacing w:val="1"/>
        </w:rPr>
        <w:t xml:space="preserve"> </w:t>
      </w:r>
      <w:r>
        <w:t>Чарушина и др.) и в скульптуре (произведения В.В. Ватагина). Наблюдение животных с точки</w:t>
      </w:r>
      <w:r>
        <w:rPr>
          <w:spacing w:val="1"/>
        </w:rPr>
        <w:t xml:space="preserve"> </w:t>
      </w:r>
      <w:r>
        <w:t>зрения</w:t>
      </w:r>
      <w:r>
        <w:rPr>
          <w:spacing w:val="-3"/>
        </w:rPr>
        <w:t xml:space="preserve"> </w:t>
      </w:r>
      <w:r>
        <w:t>их</w:t>
      </w:r>
      <w:r>
        <w:rPr>
          <w:spacing w:val="-8"/>
        </w:rPr>
        <w:t xml:space="preserve"> </w:t>
      </w:r>
      <w:r>
        <w:t>пропорций,</w:t>
      </w:r>
      <w:r>
        <w:rPr>
          <w:spacing w:val="6"/>
        </w:rPr>
        <w:t xml:space="preserve"> </w:t>
      </w:r>
      <w:r>
        <w:t>характера</w:t>
      </w:r>
      <w:r>
        <w:rPr>
          <w:spacing w:val="-1"/>
        </w:rPr>
        <w:t xml:space="preserve"> </w:t>
      </w:r>
      <w:r>
        <w:t>движения,</w:t>
      </w:r>
      <w:r>
        <w:rPr>
          <w:spacing w:val="2"/>
        </w:rPr>
        <w:t xml:space="preserve"> </w:t>
      </w:r>
      <w:r>
        <w:t>пластики.</w:t>
      </w:r>
    </w:p>
    <w:p w:rsidR="00BA0EEA" w:rsidRDefault="00CD0253">
      <w:pPr>
        <w:pStyle w:val="110"/>
        <w:spacing w:before="47"/>
      </w:pPr>
      <w:bookmarkStart w:id="230" w:name="Модуль_«Азбука_цифровой_графики»_(1)"/>
      <w:bookmarkEnd w:id="230"/>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26" w:line="266" w:lineRule="auto"/>
        <w:ind w:right="413"/>
        <w:jc w:val="left"/>
      </w:pPr>
      <w:r>
        <w:rPr>
          <w:spacing w:val="-2"/>
        </w:rPr>
        <w:t>Компьютерные средства изображения.</w:t>
      </w:r>
      <w:r>
        <w:rPr>
          <w:spacing w:val="-1"/>
        </w:rPr>
        <w:t xml:space="preserve"> </w:t>
      </w:r>
      <w:r>
        <w:rPr>
          <w:spacing w:val="-2"/>
        </w:rPr>
        <w:t>Виды линий</w:t>
      </w:r>
      <w:r>
        <w:rPr>
          <w:spacing w:val="-1"/>
        </w:rPr>
        <w:t xml:space="preserve"> </w:t>
      </w:r>
      <w:r>
        <w:rPr>
          <w:spacing w:val="-2"/>
        </w:rPr>
        <w:t>(в</w:t>
      </w:r>
      <w:r>
        <w:rPr>
          <w:spacing w:val="-1"/>
        </w:rPr>
        <w:t xml:space="preserve"> </w:t>
      </w:r>
      <w:r>
        <w:rPr>
          <w:spacing w:val="-2"/>
        </w:rPr>
        <w:t>программе</w:t>
      </w:r>
      <w:r>
        <w:rPr>
          <w:spacing w:val="-1"/>
        </w:rPr>
        <w:t xml:space="preserve"> </w:t>
      </w:r>
      <w:r>
        <w:rPr>
          <w:spacing w:val="-2"/>
        </w:rPr>
        <w:t>Paint</w:t>
      </w:r>
      <w:r>
        <w:rPr>
          <w:spacing w:val="-1"/>
        </w:rPr>
        <w:t xml:space="preserve"> или</w:t>
      </w:r>
      <w:r>
        <w:t xml:space="preserve"> </w:t>
      </w:r>
      <w:r>
        <w:rPr>
          <w:spacing w:val="-1"/>
        </w:rPr>
        <w:t>другом графическом</w:t>
      </w:r>
      <w:r>
        <w:rPr>
          <w:spacing w:val="-57"/>
        </w:rPr>
        <w:t xml:space="preserve"> </w:t>
      </w:r>
      <w:r>
        <w:t>редакторе).</w:t>
      </w:r>
    </w:p>
    <w:p w:rsidR="00BA0EEA" w:rsidRDefault="00CD0253">
      <w:pPr>
        <w:pStyle w:val="a3"/>
        <w:spacing w:before="16" w:line="271" w:lineRule="auto"/>
        <w:ind w:right="859"/>
        <w:jc w:val="left"/>
      </w:pPr>
      <w:r>
        <w:t>Компьютерные средства изображения. Работа с геометрическими фигурами. Трансформация и</w:t>
      </w:r>
      <w:r>
        <w:rPr>
          <w:spacing w:val="-57"/>
        </w:rPr>
        <w:t xml:space="preserve"> </w:t>
      </w:r>
      <w:r>
        <w:t>копирование</w:t>
      </w:r>
      <w:r>
        <w:rPr>
          <w:spacing w:val="-3"/>
        </w:rPr>
        <w:t xml:space="preserve"> </w:t>
      </w:r>
      <w:r>
        <w:t>геометрических</w:t>
      </w:r>
      <w:r>
        <w:rPr>
          <w:spacing w:val="-1"/>
        </w:rPr>
        <w:t xml:space="preserve"> </w:t>
      </w:r>
      <w:r>
        <w:t>фигур</w:t>
      </w:r>
      <w:r>
        <w:rPr>
          <w:spacing w:val="1"/>
        </w:rPr>
        <w:t xml:space="preserve"> </w:t>
      </w:r>
      <w:r>
        <w:t>в</w:t>
      </w:r>
      <w:r>
        <w:rPr>
          <w:spacing w:val="9"/>
        </w:rPr>
        <w:t xml:space="preserve"> </w:t>
      </w:r>
      <w:r>
        <w:t>программе</w:t>
      </w:r>
      <w:r>
        <w:rPr>
          <w:spacing w:val="7"/>
        </w:rPr>
        <w:t xml:space="preserve"> </w:t>
      </w:r>
      <w:r>
        <w:t>Paint.</w:t>
      </w:r>
    </w:p>
    <w:p w:rsidR="00BA0EEA" w:rsidRDefault="00CD0253">
      <w:pPr>
        <w:pStyle w:val="a3"/>
        <w:spacing w:before="10" w:line="266" w:lineRule="auto"/>
        <w:ind w:right="413"/>
        <w:jc w:val="left"/>
      </w:pPr>
      <w:r>
        <w:t>Освоение инструментов</w:t>
      </w:r>
      <w:r>
        <w:rPr>
          <w:spacing w:val="1"/>
        </w:rPr>
        <w:t xml:space="preserve"> </w:t>
      </w:r>
      <w:r>
        <w:t>традиционного</w:t>
      </w:r>
      <w:r>
        <w:rPr>
          <w:spacing w:val="1"/>
        </w:rPr>
        <w:t xml:space="preserve"> </w:t>
      </w:r>
      <w:r>
        <w:t>рисования</w:t>
      </w:r>
      <w:r>
        <w:rPr>
          <w:spacing w:val="1"/>
        </w:rPr>
        <w:t xml:space="preserve"> </w:t>
      </w:r>
      <w:r>
        <w:t>(карандаш,</w:t>
      </w:r>
      <w:r>
        <w:rPr>
          <w:spacing w:val="1"/>
        </w:rPr>
        <w:t xml:space="preserve"> </w:t>
      </w:r>
      <w:r>
        <w:t>кисточка,</w:t>
      </w:r>
      <w:r>
        <w:rPr>
          <w:spacing w:val="1"/>
        </w:rPr>
        <w:t xml:space="preserve"> </w:t>
      </w:r>
      <w:r>
        <w:t>ластик, заливка идр.) в</w:t>
      </w:r>
      <w:r>
        <w:rPr>
          <w:spacing w:val="-57"/>
        </w:rPr>
        <w:t xml:space="preserve"> </w:t>
      </w:r>
      <w:r>
        <w:t>программе</w:t>
      </w:r>
      <w:r>
        <w:rPr>
          <w:spacing w:val="-8"/>
        </w:rPr>
        <w:t xml:space="preserve"> </w:t>
      </w:r>
      <w:r>
        <w:t>Paint</w:t>
      </w:r>
      <w:r>
        <w:rPr>
          <w:spacing w:val="17"/>
        </w:rPr>
        <w:t xml:space="preserve"> </w:t>
      </w:r>
      <w:r>
        <w:t>на</w:t>
      </w:r>
      <w:r>
        <w:rPr>
          <w:spacing w:val="-13"/>
        </w:rPr>
        <w:t xml:space="preserve"> </w:t>
      </w:r>
      <w:r>
        <w:t>основе</w:t>
      </w:r>
      <w:r>
        <w:rPr>
          <w:spacing w:val="-5"/>
        </w:rPr>
        <w:t xml:space="preserve"> </w:t>
      </w:r>
      <w:r>
        <w:t>простых</w:t>
      </w:r>
      <w:r>
        <w:rPr>
          <w:spacing w:val="-1"/>
        </w:rPr>
        <w:t xml:space="preserve"> </w:t>
      </w:r>
      <w:r>
        <w:t>сюжетов</w:t>
      </w:r>
      <w:r>
        <w:rPr>
          <w:spacing w:val="4"/>
        </w:rPr>
        <w:t xml:space="preserve"> </w:t>
      </w:r>
      <w:r>
        <w:t>(например,</w:t>
      </w:r>
      <w:r>
        <w:rPr>
          <w:spacing w:val="-5"/>
        </w:rPr>
        <w:t xml:space="preserve"> </w:t>
      </w:r>
      <w:r>
        <w:t>образ</w:t>
      </w:r>
      <w:r>
        <w:rPr>
          <w:spacing w:val="8"/>
        </w:rPr>
        <w:t xml:space="preserve"> </w:t>
      </w:r>
      <w:r>
        <w:t>дерева).</w:t>
      </w:r>
    </w:p>
    <w:p w:rsidR="00BA0EEA" w:rsidRDefault="00CD0253">
      <w:pPr>
        <w:pStyle w:val="a3"/>
        <w:spacing w:before="7"/>
        <w:jc w:val="left"/>
      </w:pPr>
      <w:r>
        <w:t>Освоение</w:t>
      </w:r>
      <w:r>
        <w:rPr>
          <w:spacing w:val="28"/>
        </w:rPr>
        <w:t xml:space="preserve"> </w:t>
      </w:r>
      <w:r>
        <w:t>инструментов</w:t>
      </w:r>
      <w:r>
        <w:rPr>
          <w:spacing w:val="31"/>
        </w:rPr>
        <w:t xml:space="preserve"> </w:t>
      </w:r>
      <w:r>
        <w:t>традиционного</w:t>
      </w:r>
      <w:r>
        <w:rPr>
          <w:spacing w:val="39"/>
        </w:rPr>
        <w:t xml:space="preserve"> </w:t>
      </w:r>
      <w:r>
        <w:t>рисования</w:t>
      </w:r>
      <w:r>
        <w:rPr>
          <w:spacing w:val="36"/>
        </w:rPr>
        <w:t xml:space="preserve"> </w:t>
      </w:r>
      <w:r>
        <w:t>в</w:t>
      </w:r>
      <w:r>
        <w:rPr>
          <w:spacing w:val="81"/>
        </w:rPr>
        <w:t xml:space="preserve"> </w:t>
      </w:r>
      <w:r>
        <w:t>программе</w:t>
      </w:r>
      <w:r>
        <w:rPr>
          <w:spacing w:val="85"/>
        </w:rPr>
        <w:t xml:space="preserve"> </w:t>
      </w:r>
      <w:r>
        <w:t>Paint</w:t>
      </w:r>
      <w:r>
        <w:rPr>
          <w:spacing w:val="99"/>
        </w:rPr>
        <w:t xml:space="preserve"> </w:t>
      </w:r>
      <w:r>
        <w:t>на</w:t>
      </w:r>
      <w:r>
        <w:rPr>
          <w:spacing w:val="79"/>
        </w:rPr>
        <w:t xml:space="preserve"> </w:t>
      </w:r>
      <w:r>
        <w:t>основе</w:t>
      </w:r>
      <w:r>
        <w:rPr>
          <w:spacing w:val="79"/>
        </w:rPr>
        <w:t xml:space="preserve"> </w:t>
      </w:r>
      <w:r>
        <w:t>темы</w:t>
      </w:r>
    </w:p>
    <w:p w:rsidR="00BA0EEA" w:rsidRDefault="00CD0253">
      <w:pPr>
        <w:pStyle w:val="a3"/>
        <w:spacing w:before="31" w:line="276" w:lineRule="auto"/>
        <w:ind w:right="413"/>
        <w:jc w:val="left"/>
      </w:pPr>
      <w:r>
        <w:rPr>
          <w:spacing w:val="-2"/>
        </w:rPr>
        <w:t>«Тёплый</w:t>
      </w:r>
      <w:r>
        <w:rPr>
          <w:spacing w:val="52"/>
        </w:rPr>
        <w:t xml:space="preserve"> </w:t>
      </w:r>
      <w:r>
        <w:rPr>
          <w:spacing w:val="-2"/>
        </w:rPr>
        <w:t>и</w:t>
      </w:r>
      <w:r>
        <w:rPr>
          <w:spacing w:val="52"/>
        </w:rPr>
        <w:t xml:space="preserve"> </w:t>
      </w:r>
      <w:r>
        <w:rPr>
          <w:spacing w:val="-2"/>
        </w:rPr>
        <w:t>холодный</w:t>
      </w:r>
      <w:r>
        <w:rPr>
          <w:spacing w:val="53"/>
        </w:rPr>
        <w:t xml:space="preserve"> </w:t>
      </w:r>
      <w:r>
        <w:rPr>
          <w:spacing w:val="-2"/>
        </w:rPr>
        <w:t>цвета»</w:t>
      </w:r>
      <w:r>
        <w:rPr>
          <w:spacing w:val="31"/>
        </w:rPr>
        <w:t xml:space="preserve"> </w:t>
      </w:r>
      <w:r>
        <w:rPr>
          <w:spacing w:val="-2"/>
        </w:rPr>
        <w:t>(например,</w:t>
      </w:r>
      <w:r>
        <w:rPr>
          <w:spacing w:val="1"/>
        </w:rPr>
        <w:t xml:space="preserve"> </w:t>
      </w:r>
      <w:r>
        <w:rPr>
          <w:spacing w:val="-2"/>
        </w:rPr>
        <w:t>«Горящий</w:t>
      </w:r>
      <w:r>
        <w:rPr>
          <w:spacing w:val="53"/>
        </w:rPr>
        <w:t xml:space="preserve"> </w:t>
      </w:r>
      <w:r>
        <w:rPr>
          <w:spacing w:val="-1"/>
        </w:rPr>
        <w:t>костёр</w:t>
      </w:r>
      <w:r>
        <w:rPr>
          <w:spacing w:val="37"/>
        </w:rPr>
        <w:t xml:space="preserve"> </w:t>
      </w:r>
      <w:r>
        <w:rPr>
          <w:spacing w:val="-1"/>
        </w:rPr>
        <w:t>в</w:t>
      </w:r>
      <w:r>
        <w:rPr>
          <w:spacing w:val="47"/>
        </w:rPr>
        <w:t xml:space="preserve"> </w:t>
      </w:r>
      <w:r>
        <w:rPr>
          <w:spacing w:val="-1"/>
        </w:rPr>
        <w:t>синей</w:t>
      </w:r>
      <w:r>
        <w:rPr>
          <w:spacing w:val="53"/>
        </w:rPr>
        <w:t xml:space="preserve"> </w:t>
      </w:r>
      <w:r>
        <w:rPr>
          <w:spacing w:val="-1"/>
        </w:rPr>
        <w:t>ночи»,</w:t>
      </w:r>
      <w:r>
        <w:rPr>
          <w:spacing w:val="10"/>
        </w:rPr>
        <w:t xml:space="preserve"> </w:t>
      </w:r>
      <w:r>
        <w:rPr>
          <w:spacing w:val="-1"/>
        </w:rPr>
        <w:t>«Перо</w:t>
      </w:r>
      <w:r>
        <w:rPr>
          <w:spacing w:val="41"/>
        </w:rPr>
        <w:t xml:space="preserve"> </w:t>
      </w:r>
      <w:r>
        <w:rPr>
          <w:spacing w:val="-1"/>
        </w:rPr>
        <w:t>жар-птицы»</w:t>
      </w:r>
      <w:r>
        <w:rPr>
          <w:spacing w:val="-26"/>
        </w:rPr>
        <w:t xml:space="preserve"> </w:t>
      </w:r>
      <w:r>
        <w:rPr>
          <w:spacing w:val="-1"/>
        </w:rPr>
        <w:t>и</w:t>
      </w:r>
      <w:r>
        <w:rPr>
          <w:spacing w:val="-57"/>
        </w:rPr>
        <w:t xml:space="preserve"> </w:t>
      </w:r>
      <w:r>
        <w:t>др.).</w:t>
      </w:r>
    </w:p>
    <w:p w:rsidR="00BA0EEA" w:rsidRDefault="00CD0253">
      <w:pPr>
        <w:pStyle w:val="a3"/>
        <w:tabs>
          <w:tab w:val="left" w:pos="2740"/>
          <w:tab w:val="left" w:pos="4224"/>
          <w:tab w:val="left" w:pos="5905"/>
          <w:tab w:val="left" w:pos="6908"/>
          <w:tab w:val="left" w:pos="7225"/>
          <w:tab w:val="left" w:pos="8056"/>
          <w:tab w:val="left" w:pos="9266"/>
        </w:tabs>
        <w:spacing w:before="4" w:line="271" w:lineRule="auto"/>
        <w:ind w:right="668"/>
        <w:jc w:val="left"/>
      </w:pPr>
      <w:r>
        <w:t>Художественная</w:t>
      </w:r>
      <w:r>
        <w:tab/>
        <w:t>фотография.</w:t>
      </w:r>
      <w:r>
        <w:tab/>
        <w:t>Расположение</w:t>
      </w:r>
      <w:r>
        <w:tab/>
        <w:t>объекта</w:t>
      </w:r>
      <w:r>
        <w:tab/>
        <w:t>в</w:t>
      </w:r>
      <w:r>
        <w:tab/>
        <w:t>кадре.</w:t>
      </w:r>
      <w:r>
        <w:tab/>
        <w:t>Масштаб.</w:t>
      </w:r>
      <w:r>
        <w:tab/>
      </w:r>
      <w:r>
        <w:rPr>
          <w:spacing w:val="-1"/>
        </w:rPr>
        <w:t>Доминанта.</w:t>
      </w:r>
      <w:r>
        <w:rPr>
          <w:spacing w:val="-57"/>
        </w:rPr>
        <w:t xml:space="preserve"> </w:t>
      </w:r>
      <w:r>
        <w:t>Обсуждение</w:t>
      </w:r>
      <w:r>
        <w:rPr>
          <w:spacing w:val="-10"/>
        </w:rPr>
        <w:t xml:space="preserve"> </w:t>
      </w:r>
      <w:r>
        <w:t>в</w:t>
      </w:r>
      <w:r>
        <w:rPr>
          <w:spacing w:val="6"/>
        </w:rPr>
        <w:t xml:space="preserve"> </w:t>
      </w:r>
      <w:r>
        <w:t>условиях</w:t>
      </w:r>
      <w:r>
        <w:rPr>
          <w:spacing w:val="5"/>
        </w:rPr>
        <w:t xml:space="preserve"> </w:t>
      </w:r>
      <w:r>
        <w:t>урока</w:t>
      </w:r>
      <w:r>
        <w:rPr>
          <w:spacing w:val="8"/>
        </w:rPr>
        <w:t xml:space="preserve"> </w:t>
      </w:r>
      <w:r>
        <w:t>ученических</w:t>
      </w:r>
      <w:r>
        <w:rPr>
          <w:spacing w:val="-10"/>
        </w:rPr>
        <w:t xml:space="preserve"> </w:t>
      </w:r>
      <w:r>
        <w:t>фотографий,</w:t>
      </w:r>
      <w:r>
        <w:rPr>
          <w:spacing w:val="-6"/>
        </w:rPr>
        <w:t xml:space="preserve"> </w:t>
      </w:r>
      <w:r>
        <w:t>соответствующих</w:t>
      </w:r>
      <w:r>
        <w:rPr>
          <w:spacing w:val="-13"/>
        </w:rPr>
        <w:t xml:space="preserve"> </w:t>
      </w:r>
      <w:r>
        <w:t>изучаемой</w:t>
      </w:r>
      <w:r>
        <w:rPr>
          <w:spacing w:val="-3"/>
        </w:rPr>
        <w:t xml:space="preserve"> </w:t>
      </w:r>
      <w:r>
        <w:t>теме.</w:t>
      </w:r>
    </w:p>
    <w:p w:rsidR="00BA0EEA" w:rsidRDefault="00BA0EEA">
      <w:pPr>
        <w:spacing w:line="271" w:lineRule="auto"/>
        <w:sectPr w:rsidR="00BA0EEA">
          <w:pgSz w:w="11910" w:h="16840"/>
          <w:pgMar w:top="460" w:right="140" w:bottom="480" w:left="640" w:header="0" w:footer="217" w:gutter="0"/>
          <w:cols w:space="720"/>
        </w:sectPr>
      </w:pPr>
    </w:p>
    <w:p w:rsidR="00BA0EEA" w:rsidRDefault="00CD0253" w:rsidP="0088385F">
      <w:pPr>
        <w:pStyle w:val="110"/>
        <w:numPr>
          <w:ilvl w:val="0"/>
          <w:numId w:val="16"/>
        </w:numPr>
        <w:tabs>
          <w:tab w:val="left" w:pos="494"/>
        </w:tabs>
        <w:spacing w:before="65"/>
      </w:pPr>
      <w:bookmarkStart w:id="231" w:name="3_КЛАСС_(34_ч.)_Модуль_«Графика»"/>
      <w:bookmarkEnd w:id="231"/>
      <w:r>
        <w:rPr>
          <w:spacing w:val="-1"/>
        </w:rPr>
        <w:t>КЛАСС</w:t>
      </w:r>
      <w:r>
        <w:rPr>
          <w:spacing w:val="-2"/>
        </w:rPr>
        <w:t xml:space="preserve"> </w:t>
      </w:r>
      <w:r>
        <w:rPr>
          <w:spacing w:val="-1"/>
        </w:rPr>
        <w:t>(34</w:t>
      </w:r>
      <w:r>
        <w:rPr>
          <w:spacing w:val="3"/>
        </w:rPr>
        <w:t xml:space="preserve"> </w:t>
      </w:r>
      <w:r>
        <w:rPr>
          <w:spacing w:val="-1"/>
        </w:rPr>
        <w:t>ч.)</w:t>
      </w:r>
      <w:r>
        <w:rPr>
          <w:spacing w:val="-14"/>
        </w:rPr>
        <w:t xml:space="preserve"> </w:t>
      </w:r>
      <w:r>
        <w:rPr>
          <w:spacing w:val="-1"/>
        </w:rPr>
        <w:t>Модуль</w:t>
      </w:r>
      <w:r>
        <w:rPr>
          <w:spacing w:val="7"/>
        </w:rPr>
        <w:t xml:space="preserve"> </w:t>
      </w:r>
      <w:r>
        <w:t>«Графика»</w:t>
      </w:r>
    </w:p>
    <w:p w:rsidR="00BA0EEA" w:rsidRDefault="00CD0253">
      <w:pPr>
        <w:pStyle w:val="a3"/>
        <w:spacing w:before="37" w:line="266" w:lineRule="auto"/>
        <w:ind w:right="416"/>
      </w:pPr>
      <w:r>
        <w:t>Эскизы обложки и иллюстраций к детской книге сказок (сказка по выбору). Рисунок буквицы.</w:t>
      </w:r>
      <w:r>
        <w:rPr>
          <w:spacing w:val="1"/>
        </w:rPr>
        <w:t xml:space="preserve"> </w:t>
      </w:r>
      <w:r>
        <w:t>Макет книги-игрушки. Совмещение изображения и текста.</w:t>
      </w:r>
      <w:r>
        <w:rPr>
          <w:spacing w:val="60"/>
        </w:rPr>
        <w:t xml:space="preserve"> </w:t>
      </w:r>
      <w:r>
        <w:t>Расположение</w:t>
      </w:r>
      <w:r>
        <w:rPr>
          <w:spacing w:val="60"/>
        </w:rPr>
        <w:t xml:space="preserve"> </w:t>
      </w:r>
      <w:r>
        <w:t>иллюстраций и текста</w:t>
      </w:r>
      <w:r>
        <w:rPr>
          <w:spacing w:val="1"/>
        </w:rPr>
        <w:t xml:space="preserve"> </w:t>
      </w:r>
      <w:r>
        <w:t>на</w:t>
      </w:r>
      <w:r>
        <w:rPr>
          <w:spacing w:val="-5"/>
        </w:rPr>
        <w:t xml:space="preserve"> </w:t>
      </w:r>
      <w:r>
        <w:t>развороте</w:t>
      </w:r>
      <w:r>
        <w:rPr>
          <w:spacing w:val="3"/>
        </w:rPr>
        <w:t xml:space="preserve"> </w:t>
      </w:r>
      <w:r>
        <w:t>книги.</w:t>
      </w:r>
    </w:p>
    <w:p w:rsidR="00BA0EEA" w:rsidRDefault="00CD0253">
      <w:pPr>
        <w:pStyle w:val="a3"/>
        <w:spacing w:before="17" w:line="276" w:lineRule="auto"/>
        <w:ind w:right="410"/>
      </w:pPr>
      <w:r>
        <w:t>Поздравительная</w:t>
      </w:r>
      <w:r>
        <w:rPr>
          <w:spacing w:val="1"/>
        </w:rPr>
        <w:t xml:space="preserve"> </w:t>
      </w:r>
      <w:r>
        <w:t>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1"/>
        </w:rPr>
        <w:t xml:space="preserve"> </w:t>
      </w:r>
      <w:r>
        <w:t>совмещение</w:t>
      </w:r>
      <w:r>
        <w:rPr>
          <w:spacing w:val="1"/>
        </w:rPr>
        <w:t xml:space="preserve"> </w:t>
      </w:r>
      <w:r>
        <w:t>текста</w:t>
      </w:r>
      <w:r>
        <w:rPr>
          <w:spacing w:val="1"/>
        </w:rPr>
        <w:t xml:space="preserve"> </w:t>
      </w:r>
      <w:r>
        <w:t>(шрифта)</w:t>
      </w:r>
      <w:r>
        <w:rPr>
          <w:spacing w:val="-6"/>
        </w:rPr>
        <w:t xml:space="preserve"> </w:t>
      </w:r>
      <w:r>
        <w:t>и</w:t>
      </w:r>
      <w:r>
        <w:rPr>
          <w:spacing w:val="-7"/>
        </w:rPr>
        <w:t xml:space="preserve"> </w:t>
      </w:r>
      <w:r>
        <w:t>изображения.</w:t>
      </w:r>
      <w:r>
        <w:rPr>
          <w:spacing w:val="1"/>
        </w:rPr>
        <w:t xml:space="preserve"> </w:t>
      </w:r>
      <w:r>
        <w:t>Рисунок</w:t>
      </w:r>
      <w:r>
        <w:rPr>
          <w:spacing w:val="-4"/>
        </w:rPr>
        <w:t xml:space="preserve"> </w:t>
      </w:r>
      <w:r>
        <w:t>открытки</w:t>
      </w:r>
      <w:r>
        <w:rPr>
          <w:spacing w:val="-6"/>
        </w:rPr>
        <w:t xml:space="preserve"> </w:t>
      </w:r>
      <w:r>
        <w:t>или</w:t>
      </w:r>
      <w:r>
        <w:rPr>
          <w:spacing w:val="7"/>
        </w:rPr>
        <w:t xml:space="preserve"> </w:t>
      </w:r>
      <w:r>
        <w:t>аппликация.</w:t>
      </w:r>
    </w:p>
    <w:p w:rsidR="00BA0EEA" w:rsidRDefault="00CD0253">
      <w:pPr>
        <w:pStyle w:val="a3"/>
        <w:spacing w:before="9" w:line="271" w:lineRule="auto"/>
        <w:ind w:right="398"/>
      </w:pPr>
      <w:r>
        <w:t>Эскиз</w:t>
      </w:r>
      <w:r>
        <w:rPr>
          <w:spacing w:val="1"/>
        </w:rPr>
        <w:t xml:space="preserve"> </w:t>
      </w:r>
      <w:r>
        <w:t>плаката</w:t>
      </w:r>
      <w:r>
        <w:rPr>
          <w:spacing w:val="1"/>
        </w:rPr>
        <w:t xml:space="preserve"> </w:t>
      </w:r>
      <w:r>
        <w:t>или</w:t>
      </w:r>
      <w:r>
        <w:rPr>
          <w:spacing w:val="1"/>
        </w:rPr>
        <w:t xml:space="preserve"> </w:t>
      </w:r>
      <w:r>
        <w:t>афиши.</w:t>
      </w:r>
      <w:r>
        <w:rPr>
          <w:spacing w:val="1"/>
        </w:rPr>
        <w:t xml:space="preserve"> </w:t>
      </w:r>
      <w:r>
        <w:t>Совмещение</w:t>
      </w:r>
      <w:r>
        <w:rPr>
          <w:spacing w:val="1"/>
        </w:rPr>
        <w:t xml:space="preserve"> </w:t>
      </w:r>
      <w:r>
        <w:t>шрифта</w:t>
      </w:r>
      <w:r>
        <w:rPr>
          <w:spacing w:val="1"/>
        </w:rPr>
        <w:t xml:space="preserve"> </w:t>
      </w:r>
      <w:r>
        <w:t>и</w:t>
      </w:r>
      <w:r>
        <w:rPr>
          <w:spacing w:val="1"/>
        </w:rPr>
        <w:t xml:space="preserve"> </w:t>
      </w:r>
      <w:r>
        <w:t>изображения.</w:t>
      </w:r>
      <w:r>
        <w:rPr>
          <w:spacing w:val="61"/>
        </w:rPr>
        <w:t xml:space="preserve"> </w:t>
      </w:r>
      <w:r>
        <w:t>Особенности</w:t>
      </w:r>
      <w:r>
        <w:rPr>
          <w:spacing w:val="61"/>
        </w:rPr>
        <w:t xml:space="preserve"> </w:t>
      </w:r>
      <w:r>
        <w:t>композиции</w:t>
      </w:r>
      <w:r>
        <w:rPr>
          <w:spacing w:val="1"/>
        </w:rPr>
        <w:t xml:space="preserve"> </w:t>
      </w:r>
      <w:r>
        <w:t>плаката.</w:t>
      </w:r>
    </w:p>
    <w:p w:rsidR="00BA0EEA" w:rsidRDefault="00CD0253">
      <w:pPr>
        <w:pStyle w:val="a3"/>
        <w:spacing w:line="264" w:lineRule="auto"/>
        <w:ind w:right="417"/>
      </w:pPr>
      <w:r>
        <w:t>Графические</w:t>
      </w:r>
      <w:r>
        <w:rPr>
          <w:spacing w:val="1"/>
        </w:rPr>
        <w:t xml:space="preserve"> </w:t>
      </w:r>
      <w:r>
        <w:t>зарисовки</w:t>
      </w:r>
      <w:r>
        <w:rPr>
          <w:spacing w:val="1"/>
        </w:rPr>
        <w:t xml:space="preserve"> </w:t>
      </w:r>
      <w:r>
        <w:t>карандашами</w:t>
      </w:r>
      <w:r>
        <w:rPr>
          <w:spacing w:val="1"/>
        </w:rPr>
        <w:t xml:space="preserve"> </w:t>
      </w:r>
      <w:r>
        <w:t>по</w:t>
      </w:r>
      <w:r>
        <w:rPr>
          <w:spacing w:val="1"/>
        </w:rPr>
        <w:t xml:space="preserve"> </w:t>
      </w:r>
      <w:r>
        <w:t>памяти</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и</w:t>
      </w:r>
      <w:r>
        <w:rPr>
          <w:spacing w:val="1"/>
        </w:rPr>
        <w:t xml:space="preserve"> </w:t>
      </w:r>
      <w:r>
        <w:t>фотографий</w:t>
      </w:r>
      <w:r>
        <w:rPr>
          <w:spacing w:val="1"/>
        </w:rPr>
        <w:t xml:space="preserve"> </w:t>
      </w:r>
      <w:r>
        <w:t>архитектурных</w:t>
      </w:r>
      <w:r>
        <w:rPr>
          <w:spacing w:val="-2"/>
        </w:rPr>
        <w:t xml:space="preserve"> </w:t>
      </w:r>
      <w:r>
        <w:t>достопримечательностей</w:t>
      </w:r>
      <w:r>
        <w:rPr>
          <w:spacing w:val="11"/>
        </w:rPr>
        <w:t xml:space="preserve"> </w:t>
      </w:r>
      <w:r>
        <w:t>своего</w:t>
      </w:r>
      <w:r>
        <w:rPr>
          <w:spacing w:val="-3"/>
        </w:rPr>
        <w:t xml:space="preserve"> </w:t>
      </w:r>
      <w:r>
        <w:t>города.</w:t>
      </w:r>
    </w:p>
    <w:p w:rsidR="00BA0EEA" w:rsidRDefault="00CD0253">
      <w:pPr>
        <w:pStyle w:val="a3"/>
        <w:spacing w:before="22"/>
      </w:pPr>
      <w:r>
        <w:rPr>
          <w:spacing w:val="-1"/>
        </w:rPr>
        <w:t>Транспорт</w:t>
      </w:r>
      <w:r>
        <w:rPr>
          <w:spacing w:val="-13"/>
        </w:rPr>
        <w:t xml:space="preserve"> </w:t>
      </w:r>
      <w:r>
        <w:t>в</w:t>
      </w:r>
      <w:r>
        <w:rPr>
          <w:spacing w:val="-13"/>
        </w:rPr>
        <w:t xml:space="preserve"> </w:t>
      </w:r>
      <w:r>
        <w:t>городе.</w:t>
      </w:r>
      <w:r>
        <w:rPr>
          <w:spacing w:val="-6"/>
        </w:rPr>
        <w:t xml:space="preserve"> </w:t>
      </w:r>
      <w:r>
        <w:t>Рисунки</w:t>
      </w:r>
      <w:r>
        <w:rPr>
          <w:spacing w:val="-4"/>
        </w:rPr>
        <w:t xml:space="preserve"> </w:t>
      </w:r>
      <w:r>
        <w:t>реальных</w:t>
      </w:r>
      <w:r>
        <w:rPr>
          <w:spacing w:val="-14"/>
        </w:rPr>
        <w:t xml:space="preserve"> </w:t>
      </w:r>
      <w:r>
        <w:t>или</w:t>
      </w:r>
      <w:r>
        <w:rPr>
          <w:spacing w:val="-9"/>
        </w:rPr>
        <w:t xml:space="preserve"> </w:t>
      </w:r>
      <w:r>
        <w:t>фантастических</w:t>
      </w:r>
      <w:r>
        <w:rPr>
          <w:spacing w:val="-14"/>
        </w:rPr>
        <w:t xml:space="preserve"> </w:t>
      </w:r>
      <w:r>
        <w:t>машин.</w:t>
      </w:r>
    </w:p>
    <w:p w:rsidR="00BA0EEA" w:rsidRDefault="00CD0253">
      <w:pPr>
        <w:pStyle w:val="a3"/>
        <w:spacing w:before="50"/>
      </w:pPr>
      <w:r>
        <w:rPr>
          <w:spacing w:val="-1"/>
        </w:rPr>
        <w:t>Изображение</w:t>
      </w:r>
      <w:r>
        <w:rPr>
          <w:spacing w:val="-16"/>
        </w:rPr>
        <w:t xml:space="preserve"> </w:t>
      </w:r>
      <w:r>
        <w:rPr>
          <w:spacing w:val="-1"/>
        </w:rPr>
        <w:t>лица</w:t>
      </w:r>
      <w:r>
        <w:rPr>
          <w:spacing w:val="-12"/>
        </w:rPr>
        <w:t xml:space="preserve"> </w:t>
      </w:r>
      <w:r>
        <w:rPr>
          <w:spacing w:val="-1"/>
        </w:rPr>
        <w:t>человека.</w:t>
      </w:r>
      <w:r>
        <w:rPr>
          <w:spacing w:val="1"/>
        </w:rPr>
        <w:t xml:space="preserve"> </w:t>
      </w:r>
      <w:r>
        <w:rPr>
          <w:spacing w:val="-1"/>
        </w:rPr>
        <w:t>Строение,</w:t>
      </w:r>
      <w:r>
        <w:rPr>
          <w:spacing w:val="3"/>
        </w:rPr>
        <w:t xml:space="preserve"> </w:t>
      </w:r>
      <w:r>
        <w:rPr>
          <w:spacing w:val="-1"/>
        </w:rPr>
        <w:t>пропорции, взаиморасположение</w:t>
      </w:r>
      <w:r>
        <w:rPr>
          <w:spacing w:val="-5"/>
        </w:rPr>
        <w:t xml:space="preserve"> </w:t>
      </w:r>
      <w:r>
        <w:t>частей</w:t>
      </w:r>
      <w:r>
        <w:rPr>
          <w:spacing w:val="-1"/>
        </w:rPr>
        <w:t xml:space="preserve"> </w:t>
      </w:r>
      <w:r>
        <w:t>лица.</w:t>
      </w:r>
    </w:p>
    <w:p w:rsidR="00BA0EEA" w:rsidRDefault="00CD0253">
      <w:pPr>
        <w:pStyle w:val="a3"/>
        <w:spacing w:before="46" w:line="271" w:lineRule="auto"/>
        <w:ind w:right="421"/>
      </w:pPr>
      <w:r>
        <w:t>Эскиз маски для маскарада: изображение лица - маски персонажа с ярко выраженнымхарактером.</w:t>
      </w:r>
      <w:r>
        <w:rPr>
          <w:spacing w:val="1"/>
        </w:rPr>
        <w:t xml:space="preserve"> </w:t>
      </w:r>
      <w:r>
        <w:t>Аппликация</w:t>
      </w:r>
      <w:r>
        <w:rPr>
          <w:spacing w:val="7"/>
        </w:rPr>
        <w:t xml:space="preserve"> </w:t>
      </w:r>
      <w:r>
        <w:t>из</w:t>
      </w:r>
      <w:r>
        <w:rPr>
          <w:spacing w:val="-2"/>
        </w:rPr>
        <w:t xml:space="preserve"> </w:t>
      </w:r>
      <w:r>
        <w:t>цветной</w:t>
      </w:r>
      <w:r>
        <w:rPr>
          <w:spacing w:val="9"/>
        </w:rPr>
        <w:t xml:space="preserve"> </w:t>
      </w:r>
      <w:r>
        <w:t>бумаги.</w:t>
      </w:r>
    </w:p>
    <w:p w:rsidR="00BA0EEA" w:rsidRDefault="00CD0253">
      <w:pPr>
        <w:pStyle w:val="110"/>
        <w:spacing w:before="15"/>
      </w:pPr>
      <w:bookmarkStart w:id="232" w:name="Модуль_«Живопись»_(2)"/>
      <w:bookmarkEnd w:id="232"/>
      <w:r>
        <w:t>Модуль</w:t>
      </w:r>
      <w:r>
        <w:rPr>
          <w:spacing w:val="-5"/>
        </w:rPr>
        <w:t xml:space="preserve"> </w:t>
      </w:r>
      <w:r>
        <w:t>«Живопись»</w:t>
      </w:r>
    </w:p>
    <w:p w:rsidR="00BA0EEA" w:rsidRDefault="00CD0253">
      <w:pPr>
        <w:pStyle w:val="a3"/>
        <w:spacing w:before="31" w:line="266" w:lineRule="auto"/>
        <w:ind w:right="401"/>
      </w:pPr>
      <w:r>
        <w:t>Создание сюжетной композиции «В цирке», использование гуаши или карандаша и акварели (по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Художник</w:t>
      </w:r>
      <w:r>
        <w:rPr>
          <w:spacing w:val="1"/>
        </w:rPr>
        <w:t xml:space="preserve"> </w:t>
      </w:r>
      <w:r>
        <w:t>в</w:t>
      </w:r>
      <w:r>
        <w:rPr>
          <w:spacing w:val="1"/>
        </w:rPr>
        <w:t xml:space="preserve"> </w:t>
      </w:r>
      <w:r>
        <w:t>театре:</w:t>
      </w:r>
      <w:r>
        <w:rPr>
          <w:spacing w:val="1"/>
        </w:rPr>
        <w:t xml:space="preserve"> </w:t>
      </w:r>
      <w:r>
        <w:t>эскиз</w:t>
      </w:r>
      <w:r>
        <w:rPr>
          <w:spacing w:val="1"/>
        </w:rPr>
        <w:t xml:space="preserve"> </w:t>
      </w:r>
      <w:r>
        <w:t>занавеса</w:t>
      </w:r>
      <w:r>
        <w:rPr>
          <w:spacing w:val="1"/>
        </w:rPr>
        <w:t xml:space="preserve"> </w:t>
      </w:r>
      <w:r>
        <w:t>(или</w:t>
      </w:r>
      <w:r>
        <w:rPr>
          <w:spacing w:val="1"/>
        </w:rPr>
        <w:t xml:space="preserve"> </w:t>
      </w:r>
      <w:r>
        <w:t>декораций</w:t>
      </w:r>
      <w:r>
        <w:rPr>
          <w:spacing w:val="60"/>
        </w:rPr>
        <w:t xml:space="preserve"> </w:t>
      </w:r>
      <w:r>
        <w:t>сцены)</w:t>
      </w:r>
      <w:r>
        <w:rPr>
          <w:spacing w:val="61"/>
        </w:rPr>
        <w:t xml:space="preserve"> </w:t>
      </w:r>
      <w:r>
        <w:t>для</w:t>
      </w:r>
      <w:r>
        <w:rPr>
          <w:spacing w:val="1"/>
        </w:rPr>
        <w:t xml:space="preserve"> </w:t>
      </w:r>
      <w:r>
        <w:t>спектакля</w:t>
      </w:r>
      <w:r>
        <w:rPr>
          <w:spacing w:val="2"/>
        </w:rPr>
        <w:t xml:space="preserve"> </w:t>
      </w:r>
      <w:r>
        <w:t>со</w:t>
      </w:r>
      <w:r>
        <w:rPr>
          <w:spacing w:val="7"/>
        </w:rPr>
        <w:t xml:space="preserve"> </w:t>
      </w:r>
      <w:r>
        <w:t>сказочным</w:t>
      </w:r>
      <w:r>
        <w:rPr>
          <w:spacing w:val="-1"/>
        </w:rPr>
        <w:t xml:space="preserve"> </w:t>
      </w:r>
      <w:r>
        <w:t>сюжетом</w:t>
      </w:r>
      <w:r>
        <w:rPr>
          <w:spacing w:val="5"/>
        </w:rPr>
        <w:t xml:space="preserve"> </w:t>
      </w:r>
      <w:r>
        <w:t>(сказка</w:t>
      </w:r>
      <w:r>
        <w:rPr>
          <w:spacing w:val="1"/>
        </w:rPr>
        <w:t xml:space="preserve"> </w:t>
      </w:r>
      <w:r>
        <w:t>по</w:t>
      </w:r>
      <w:r>
        <w:rPr>
          <w:spacing w:val="-3"/>
        </w:rPr>
        <w:t xml:space="preserve"> </w:t>
      </w:r>
      <w:r>
        <w:t>выбору).</w:t>
      </w:r>
    </w:p>
    <w:p w:rsidR="00BA0EEA" w:rsidRDefault="00CD0253">
      <w:pPr>
        <w:pStyle w:val="a3"/>
        <w:spacing w:before="18" w:line="266" w:lineRule="auto"/>
        <w:ind w:right="405"/>
      </w:pPr>
      <w:r>
        <w:t>Тематическая</w:t>
      </w:r>
      <w:r>
        <w:rPr>
          <w:spacing w:val="12"/>
        </w:rPr>
        <w:t xml:space="preserve"> </w:t>
      </w:r>
      <w:r>
        <w:t>композиция</w:t>
      </w:r>
      <w:r>
        <w:rPr>
          <w:spacing w:val="3"/>
        </w:rPr>
        <w:t xml:space="preserve"> </w:t>
      </w:r>
      <w:r>
        <w:t>«Праздник</w:t>
      </w:r>
      <w:r>
        <w:rPr>
          <w:spacing w:val="7"/>
        </w:rPr>
        <w:t xml:space="preserve"> </w:t>
      </w:r>
      <w:r>
        <w:t>в</w:t>
      </w:r>
      <w:r>
        <w:rPr>
          <w:spacing w:val="8"/>
        </w:rPr>
        <w:t xml:space="preserve"> </w:t>
      </w:r>
      <w:r>
        <w:t>городе».</w:t>
      </w:r>
      <w:r>
        <w:rPr>
          <w:spacing w:val="15"/>
        </w:rPr>
        <w:t xml:space="preserve"> </w:t>
      </w:r>
      <w:r>
        <w:t>Гуашь</w:t>
      </w:r>
      <w:r>
        <w:rPr>
          <w:spacing w:val="12"/>
        </w:rPr>
        <w:t xml:space="preserve"> </w:t>
      </w:r>
      <w:r>
        <w:t>по</w:t>
      </w:r>
      <w:r>
        <w:rPr>
          <w:spacing w:val="7"/>
        </w:rPr>
        <w:t xml:space="preserve"> </w:t>
      </w:r>
      <w:r>
        <w:t>цветной</w:t>
      </w:r>
      <w:r>
        <w:rPr>
          <w:spacing w:val="9"/>
        </w:rPr>
        <w:t xml:space="preserve"> </w:t>
      </w:r>
      <w:r>
        <w:t>бумаге,</w:t>
      </w:r>
      <w:r>
        <w:rPr>
          <w:spacing w:val="10"/>
        </w:rPr>
        <w:t xml:space="preserve"> </w:t>
      </w:r>
      <w:r>
        <w:t>возможно</w:t>
      </w:r>
      <w:r>
        <w:rPr>
          <w:spacing w:val="12"/>
        </w:rPr>
        <w:t xml:space="preserve"> </w:t>
      </w:r>
      <w:r>
        <w:t>совмещение</w:t>
      </w:r>
      <w:r>
        <w:rPr>
          <w:spacing w:val="-57"/>
        </w:rPr>
        <w:t xml:space="preserve"> </w:t>
      </w:r>
      <w:r>
        <w:t>с</w:t>
      </w:r>
      <w:r>
        <w:rPr>
          <w:spacing w:val="-5"/>
        </w:rPr>
        <w:t xml:space="preserve"> </w:t>
      </w:r>
      <w:r>
        <w:t>наклейками</w:t>
      </w:r>
      <w:r>
        <w:rPr>
          <w:spacing w:val="9"/>
        </w:rPr>
        <w:t xml:space="preserve"> </w:t>
      </w:r>
      <w:r>
        <w:t>в</w:t>
      </w:r>
      <w:r>
        <w:rPr>
          <w:spacing w:val="4"/>
        </w:rPr>
        <w:t xml:space="preserve"> </w:t>
      </w:r>
      <w:r>
        <w:t>виде</w:t>
      </w:r>
      <w:r>
        <w:rPr>
          <w:spacing w:val="2"/>
        </w:rPr>
        <w:t xml:space="preserve"> </w:t>
      </w:r>
      <w:r>
        <w:t>коллажа</w:t>
      </w:r>
      <w:r>
        <w:rPr>
          <w:spacing w:val="-4"/>
        </w:rPr>
        <w:t xml:space="preserve"> </w:t>
      </w:r>
      <w:r>
        <w:t>или</w:t>
      </w:r>
      <w:r>
        <w:rPr>
          <w:spacing w:val="-1"/>
        </w:rPr>
        <w:t xml:space="preserve"> </w:t>
      </w:r>
      <w:r>
        <w:t>аппликации.</w:t>
      </w:r>
    </w:p>
    <w:p w:rsidR="00BA0EEA" w:rsidRDefault="00CD0253">
      <w:pPr>
        <w:pStyle w:val="a3"/>
        <w:spacing w:before="21" w:line="266" w:lineRule="auto"/>
        <w:ind w:right="408"/>
      </w:pPr>
      <w:r>
        <w:t>Натюрморт из простых предметов с натуры или по представлению. «Натюрморт- автопортрет» из</w:t>
      </w:r>
      <w:r>
        <w:rPr>
          <w:spacing w:val="1"/>
        </w:rPr>
        <w:t xml:space="preserve"> </w:t>
      </w:r>
      <w:r>
        <w:t>предметов,</w:t>
      </w:r>
      <w:r>
        <w:rPr>
          <w:spacing w:val="3"/>
        </w:rPr>
        <w:t xml:space="preserve"> </w:t>
      </w:r>
      <w:r>
        <w:t>характеризующих</w:t>
      </w:r>
      <w:r>
        <w:rPr>
          <w:spacing w:val="6"/>
        </w:rPr>
        <w:t xml:space="preserve"> </w:t>
      </w:r>
      <w:r>
        <w:t>личность</w:t>
      </w:r>
      <w:r>
        <w:rPr>
          <w:spacing w:val="19"/>
        </w:rPr>
        <w:t xml:space="preserve"> </w:t>
      </w:r>
      <w:r>
        <w:t>ученика.</w:t>
      </w:r>
    </w:p>
    <w:p w:rsidR="00BA0EEA" w:rsidRDefault="00CD0253">
      <w:pPr>
        <w:pStyle w:val="a3"/>
        <w:spacing w:before="16" w:line="266" w:lineRule="auto"/>
        <w:ind w:right="419"/>
      </w:pPr>
      <w:r>
        <w:t>Пейзаж в живописи. Передача в пейзаже состояний в природе. Выбор для изображения времени</w:t>
      </w:r>
      <w:r>
        <w:rPr>
          <w:spacing w:val="1"/>
        </w:rPr>
        <w:t xml:space="preserve"> </w:t>
      </w:r>
      <w:r>
        <w:t>года, времени дня, характера погоды и особенностей ландшафта (лес или поле, река или озеро);</w:t>
      </w:r>
      <w:r>
        <w:rPr>
          <w:spacing w:val="1"/>
        </w:rPr>
        <w:t xml:space="preserve"> </w:t>
      </w:r>
      <w:r>
        <w:t>количество</w:t>
      </w:r>
      <w:r>
        <w:rPr>
          <w:spacing w:val="2"/>
        </w:rPr>
        <w:t xml:space="preserve"> </w:t>
      </w:r>
      <w:r>
        <w:t>и</w:t>
      </w:r>
      <w:r>
        <w:rPr>
          <w:spacing w:val="8"/>
        </w:rPr>
        <w:t xml:space="preserve"> </w:t>
      </w:r>
      <w:r>
        <w:t>состояние</w:t>
      </w:r>
      <w:r>
        <w:rPr>
          <w:spacing w:val="2"/>
        </w:rPr>
        <w:t xml:space="preserve"> </w:t>
      </w:r>
      <w:r>
        <w:t>неба</w:t>
      </w:r>
      <w:r>
        <w:rPr>
          <w:spacing w:val="7"/>
        </w:rPr>
        <w:t xml:space="preserve"> </w:t>
      </w:r>
      <w:r>
        <w:t>в</w:t>
      </w:r>
      <w:r>
        <w:rPr>
          <w:spacing w:val="-7"/>
        </w:rPr>
        <w:t xml:space="preserve"> </w:t>
      </w:r>
      <w:r>
        <w:t>изображении.</w:t>
      </w:r>
    </w:p>
    <w:p w:rsidR="00BA0EEA" w:rsidRDefault="00CD0253">
      <w:pPr>
        <w:pStyle w:val="a3"/>
        <w:spacing w:before="12" w:line="266" w:lineRule="auto"/>
        <w:ind w:right="397"/>
      </w:pPr>
      <w:r>
        <w:t>Портрет</w:t>
      </w:r>
      <w:r>
        <w:rPr>
          <w:spacing w:val="1"/>
        </w:rPr>
        <w:t xml:space="preserve"> </w:t>
      </w:r>
      <w:r>
        <w:t>человека</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натуру.</w:t>
      </w:r>
      <w:r>
        <w:rPr>
          <w:spacing w:val="1"/>
        </w:rPr>
        <w:t xml:space="preserve"> </w:t>
      </w:r>
      <w:r>
        <w:t>Выражение</w:t>
      </w:r>
      <w:r>
        <w:rPr>
          <w:spacing w:val="1"/>
        </w:rPr>
        <w:t xml:space="preserve"> </w:t>
      </w:r>
      <w:r>
        <w:t>в</w:t>
      </w:r>
      <w:r>
        <w:rPr>
          <w:spacing w:val="1"/>
        </w:rPr>
        <w:t xml:space="preserve"> </w:t>
      </w:r>
      <w:r>
        <w:t>портрете</w:t>
      </w:r>
      <w:r>
        <w:rPr>
          <w:spacing w:val="1"/>
        </w:rPr>
        <w:t xml:space="preserve"> </w:t>
      </w:r>
      <w:r>
        <w:t>(автопортрете) характера человека, особенностей его личности с использованием 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w:t>
      </w:r>
      <w:r>
        <w:rPr>
          <w:spacing w:val="1"/>
        </w:rPr>
        <w:t xml:space="preserve"> </w:t>
      </w:r>
      <w:r>
        <w:t>пропорций</w:t>
      </w:r>
      <w:r>
        <w:rPr>
          <w:spacing w:val="1"/>
        </w:rPr>
        <w:t xml:space="preserve"> </w:t>
      </w:r>
      <w:r>
        <w:t>и</w:t>
      </w:r>
      <w:r>
        <w:rPr>
          <w:spacing w:val="1"/>
        </w:rPr>
        <w:t xml:space="preserve"> </w:t>
      </w:r>
      <w:r>
        <w:t>мимики</w:t>
      </w:r>
      <w:r>
        <w:rPr>
          <w:spacing w:val="1"/>
        </w:rPr>
        <w:t xml:space="preserve"> </w:t>
      </w:r>
      <w:r>
        <w:t>лица,</w:t>
      </w:r>
      <w:r>
        <w:rPr>
          <w:spacing w:val="1"/>
        </w:rPr>
        <w:t xml:space="preserve"> </w:t>
      </w:r>
      <w:r>
        <w:t>характера</w:t>
      </w:r>
      <w:r>
        <w:rPr>
          <w:spacing w:val="1"/>
        </w:rPr>
        <w:t xml:space="preserve"> </w:t>
      </w:r>
      <w:r>
        <w:t>цветового</w:t>
      </w:r>
      <w:r>
        <w:rPr>
          <w:spacing w:val="1"/>
        </w:rPr>
        <w:t xml:space="preserve"> </w:t>
      </w:r>
      <w:r>
        <w:t>решения,</w:t>
      </w:r>
      <w:r>
        <w:rPr>
          <w:spacing w:val="1"/>
        </w:rPr>
        <w:t xml:space="preserve"> </w:t>
      </w:r>
      <w:r>
        <w:t>сильного</w:t>
      </w:r>
      <w:r>
        <w:rPr>
          <w:spacing w:val="1"/>
        </w:rPr>
        <w:t xml:space="preserve"> </w:t>
      </w:r>
      <w:r>
        <w:t>или</w:t>
      </w:r>
      <w:r>
        <w:rPr>
          <w:spacing w:val="1"/>
        </w:rPr>
        <w:t xml:space="preserve"> </w:t>
      </w:r>
      <w:r>
        <w:t>мягкого</w:t>
      </w:r>
      <w:r>
        <w:rPr>
          <w:spacing w:val="1"/>
        </w:rPr>
        <w:t xml:space="preserve"> </w:t>
      </w:r>
      <w:r>
        <w:t>контраста,</w:t>
      </w:r>
      <w:r>
        <w:rPr>
          <w:spacing w:val="1"/>
        </w:rPr>
        <w:t xml:space="preserve"> </w:t>
      </w:r>
      <w:r>
        <w:t>включения</w:t>
      </w:r>
      <w:r>
        <w:rPr>
          <w:spacing w:val="1"/>
        </w:rPr>
        <w:t xml:space="preserve"> </w:t>
      </w:r>
      <w:r>
        <w:t>в</w:t>
      </w:r>
      <w:r>
        <w:rPr>
          <w:spacing w:val="1"/>
        </w:rPr>
        <w:t xml:space="preserve"> </w:t>
      </w:r>
      <w:r>
        <w:t>композицию</w:t>
      </w:r>
      <w:r>
        <w:rPr>
          <w:spacing w:val="-4"/>
        </w:rPr>
        <w:t xml:space="preserve"> </w:t>
      </w:r>
      <w:r>
        <w:t>дополнительных</w:t>
      </w:r>
      <w:r>
        <w:rPr>
          <w:spacing w:val="-1"/>
        </w:rPr>
        <w:t xml:space="preserve"> </w:t>
      </w:r>
      <w:r>
        <w:t>предметов.</w:t>
      </w:r>
    </w:p>
    <w:p w:rsidR="00BA0EEA" w:rsidRDefault="00CD0253">
      <w:pPr>
        <w:pStyle w:val="110"/>
        <w:spacing w:before="48"/>
      </w:pPr>
      <w:bookmarkStart w:id="233" w:name="Модуль_«Скульптура»_(2)"/>
      <w:bookmarkEnd w:id="233"/>
      <w:r>
        <w:t>Модуль</w:t>
      </w:r>
      <w:r>
        <w:rPr>
          <w:spacing w:val="-9"/>
        </w:rPr>
        <w:t xml:space="preserve"> </w:t>
      </w:r>
      <w:r>
        <w:t>«Скульптура»</w:t>
      </w:r>
    </w:p>
    <w:p w:rsidR="00BA0EEA" w:rsidRDefault="00CD0253">
      <w:pPr>
        <w:pStyle w:val="a3"/>
        <w:spacing w:before="31" w:line="266" w:lineRule="auto"/>
        <w:ind w:right="932"/>
        <w:jc w:val="left"/>
      </w:pPr>
      <w:r>
        <w:t>Создание игрушки из подручного нехудожественного материала, придание ей одушевлённого</w:t>
      </w:r>
      <w:r>
        <w:rPr>
          <w:spacing w:val="-57"/>
        </w:rPr>
        <w:t xml:space="preserve"> </w:t>
      </w:r>
      <w:r>
        <w:t>образа</w:t>
      </w:r>
      <w:r>
        <w:rPr>
          <w:spacing w:val="-4"/>
        </w:rPr>
        <w:t xml:space="preserve"> </w:t>
      </w:r>
      <w:r>
        <w:t>(добавления</w:t>
      </w:r>
      <w:r>
        <w:rPr>
          <w:spacing w:val="-2"/>
        </w:rPr>
        <w:t xml:space="preserve"> </w:t>
      </w:r>
      <w:r>
        <w:t>деталей</w:t>
      </w:r>
      <w:r>
        <w:rPr>
          <w:spacing w:val="6"/>
        </w:rPr>
        <w:t xml:space="preserve"> </w:t>
      </w:r>
      <w:r>
        <w:t>лепных</w:t>
      </w:r>
      <w:r>
        <w:rPr>
          <w:spacing w:val="-8"/>
        </w:rPr>
        <w:t xml:space="preserve"> </w:t>
      </w:r>
      <w:r>
        <w:t>или</w:t>
      </w:r>
      <w:r>
        <w:rPr>
          <w:spacing w:val="3"/>
        </w:rPr>
        <w:t xml:space="preserve"> </w:t>
      </w:r>
      <w:r>
        <w:t>из</w:t>
      </w:r>
      <w:r>
        <w:rPr>
          <w:spacing w:val="3"/>
        </w:rPr>
        <w:t xml:space="preserve"> </w:t>
      </w:r>
      <w:r>
        <w:t>бумаги,</w:t>
      </w:r>
      <w:r>
        <w:rPr>
          <w:spacing w:val="-1"/>
        </w:rPr>
        <w:t xml:space="preserve"> </w:t>
      </w:r>
      <w:r>
        <w:t>ниток</w:t>
      </w:r>
      <w:r>
        <w:rPr>
          <w:spacing w:val="-9"/>
        </w:rPr>
        <w:t xml:space="preserve"> </w:t>
      </w:r>
      <w:r>
        <w:t>или</w:t>
      </w:r>
      <w:r>
        <w:rPr>
          <w:spacing w:val="-2"/>
        </w:rPr>
        <w:t xml:space="preserve"> </w:t>
      </w:r>
      <w:r>
        <w:t>других</w:t>
      </w:r>
      <w:r>
        <w:rPr>
          <w:spacing w:val="2"/>
        </w:rPr>
        <w:t xml:space="preserve"> </w:t>
      </w:r>
      <w:r>
        <w:t>материалов).</w:t>
      </w:r>
    </w:p>
    <w:p w:rsidR="00BA0EEA" w:rsidRDefault="00CD0253">
      <w:pPr>
        <w:pStyle w:val="a3"/>
        <w:spacing w:before="8" w:line="271" w:lineRule="auto"/>
        <w:ind w:right="413"/>
        <w:jc w:val="left"/>
      </w:pPr>
      <w:r>
        <w:t>Лепка</w:t>
      </w:r>
      <w:r>
        <w:rPr>
          <w:spacing w:val="27"/>
        </w:rPr>
        <w:t xml:space="preserve"> </w:t>
      </w:r>
      <w:r>
        <w:t>сказочного</w:t>
      </w:r>
      <w:r>
        <w:rPr>
          <w:spacing w:val="28"/>
        </w:rPr>
        <w:t xml:space="preserve"> </w:t>
      </w:r>
      <w:r>
        <w:t>персонажа</w:t>
      </w:r>
      <w:r>
        <w:rPr>
          <w:spacing w:val="23"/>
        </w:rPr>
        <w:t xml:space="preserve"> </w:t>
      </w:r>
      <w:r>
        <w:t>на</w:t>
      </w:r>
      <w:r>
        <w:rPr>
          <w:spacing w:val="17"/>
        </w:rPr>
        <w:t xml:space="preserve"> </w:t>
      </w:r>
      <w:r>
        <w:t>основе</w:t>
      </w:r>
      <w:r>
        <w:rPr>
          <w:spacing w:val="22"/>
        </w:rPr>
        <w:t xml:space="preserve"> </w:t>
      </w:r>
      <w:r>
        <w:t>сюжета</w:t>
      </w:r>
      <w:r>
        <w:rPr>
          <w:spacing w:val="36"/>
        </w:rPr>
        <w:t xml:space="preserve"> </w:t>
      </w:r>
      <w:r>
        <w:t>известной</w:t>
      </w:r>
      <w:r>
        <w:rPr>
          <w:spacing w:val="29"/>
        </w:rPr>
        <w:t xml:space="preserve"> </w:t>
      </w:r>
      <w:r>
        <w:t>сказки</w:t>
      </w:r>
      <w:r>
        <w:rPr>
          <w:spacing w:val="30"/>
        </w:rPr>
        <w:t xml:space="preserve"> </w:t>
      </w:r>
      <w:r>
        <w:t>или</w:t>
      </w:r>
      <w:r>
        <w:rPr>
          <w:spacing w:val="24"/>
        </w:rPr>
        <w:t xml:space="preserve"> </w:t>
      </w:r>
      <w:r>
        <w:t>создание</w:t>
      </w:r>
      <w:r>
        <w:rPr>
          <w:spacing w:val="28"/>
        </w:rPr>
        <w:t xml:space="preserve"> </w:t>
      </w:r>
      <w:r>
        <w:t>этого</w:t>
      </w:r>
      <w:r>
        <w:rPr>
          <w:spacing w:val="28"/>
        </w:rPr>
        <w:t xml:space="preserve"> </w:t>
      </w:r>
      <w:r>
        <w:t>персонажа</w:t>
      </w:r>
      <w:r>
        <w:rPr>
          <w:spacing w:val="-57"/>
        </w:rPr>
        <w:t xml:space="preserve"> </w:t>
      </w:r>
      <w:r>
        <w:t>путём</w:t>
      </w:r>
      <w:r>
        <w:rPr>
          <w:spacing w:val="13"/>
        </w:rPr>
        <w:t xml:space="preserve"> </w:t>
      </w:r>
      <w:r>
        <w:t>бумагопластики.</w:t>
      </w:r>
    </w:p>
    <w:p w:rsidR="00BA0EEA" w:rsidRDefault="00CD0253">
      <w:pPr>
        <w:pStyle w:val="a3"/>
        <w:spacing w:before="9" w:line="266" w:lineRule="auto"/>
        <w:ind w:right="413"/>
        <w:jc w:val="left"/>
      </w:pPr>
      <w:r>
        <w:t>Освоение знаний о</w:t>
      </w:r>
      <w:r>
        <w:rPr>
          <w:spacing w:val="1"/>
        </w:rPr>
        <w:t xml:space="preserve"> </w:t>
      </w:r>
      <w:r>
        <w:t>видах скульптуры</w:t>
      </w:r>
      <w:r>
        <w:rPr>
          <w:spacing w:val="1"/>
        </w:rPr>
        <w:t xml:space="preserve"> </w:t>
      </w:r>
      <w:r>
        <w:t>(по</w:t>
      </w:r>
      <w:r>
        <w:rPr>
          <w:spacing w:val="1"/>
        </w:rPr>
        <w:t xml:space="preserve"> </w:t>
      </w:r>
      <w:r>
        <w:t>назначению)</w:t>
      </w:r>
      <w:r>
        <w:rPr>
          <w:spacing w:val="1"/>
        </w:rPr>
        <w:t xml:space="preserve"> </w:t>
      </w:r>
      <w:r>
        <w:t>и жанрах скульптуры</w:t>
      </w:r>
      <w:r>
        <w:rPr>
          <w:spacing w:val="1"/>
        </w:rPr>
        <w:t xml:space="preserve"> </w:t>
      </w:r>
      <w:r>
        <w:t>(по</w:t>
      </w:r>
      <w:r>
        <w:rPr>
          <w:spacing w:val="1"/>
        </w:rPr>
        <w:t xml:space="preserve"> </w:t>
      </w:r>
      <w:r>
        <w:t>сюжету</w:t>
      </w:r>
      <w:r>
        <w:rPr>
          <w:spacing w:val="-57"/>
        </w:rPr>
        <w:t xml:space="preserve"> </w:t>
      </w:r>
      <w:r>
        <w:t>изображения).</w:t>
      </w:r>
    </w:p>
    <w:p w:rsidR="00BA0EEA" w:rsidRDefault="00CD0253">
      <w:pPr>
        <w:pStyle w:val="a3"/>
        <w:spacing w:before="17" w:line="266" w:lineRule="auto"/>
        <w:ind w:right="413"/>
        <w:jc w:val="left"/>
      </w:pPr>
      <w:r>
        <w:t>Лепка эскиза парковой скульптуры. Выражение пластики</w:t>
      </w:r>
      <w:r>
        <w:rPr>
          <w:spacing w:val="1"/>
        </w:rPr>
        <w:t xml:space="preserve"> </w:t>
      </w:r>
      <w:r>
        <w:t>движения в скульптуре.</w:t>
      </w:r>
      <w:r>
        <w:rPr>
          <w:spacing w:val="1"/>
        </w:rPr>
        <w:t xml:space="preserve"> </w:t>
      </w:r>
      <w:r>
        <w:t>Работа</w:t>
      </w:r>
      <w:r>
        <w:rPr>
          <w:spacing w:val="1"/>
        </w:rPr>
        <w:t xml:space="preserve"> </w:t>
      </w:r>
      <w:r>
        <w:t>с</w:t>
      </w:r>
      <w:r>
        <w:rPr>
          <w:spacing w:val="-57"/>
        </w:rPr>
        <w:t xml:space="preserve"> </w:t>
      </w:r>
      <w:r>
        <w:t>пластилином или</w:t>
      </w:r>
      <w:r>
        <w:rPr>
          <w:spacing w:val="-2"/>
        </w:rPr>
        <w:t xml:space="preserve"> </w:t>
      </w:r>
      <w:r>
        <w:t>глиной.</w:t>
      </w:r>
    </w:p>
    <w:p w:rsidR="00BA0EEA" w:rsidRDefault="00CD0253">
      <w:pPr>
        <w:pStyle w:val="110"/>
        <w:spacing w:before="31"/>
        <w:jc w:val="left"/>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6" w:line="266" w:lineRule="auto"/>
        <w:ind w:right="419"/>
      </w:pPr>
      <w:r>
        <w:t>Приёмы исполнения орнаментов и выполнение эскизов украшения посуды из дерева и глины в</w:t>
      </w:r>
      <w:r>
        <w:rPr>
          <w:spacing w:val="1"/>
        </w:rPr>
        <w:t xml:space="preserve"> </w:t>
      </w:r>
      <w:r>
        <w:t>традициях народных художественных промыслов Хохломы</w:t>
      </w:r>
      <w:r>
        <w:rPr>
          <w:spacing w:val="1"/>
        </w:rPr>
        <w:t xml:space="preserve"> </w:t>
      </w:r>
      <w:r>
        <w:t>и Гжели (или в</w:t>
      </w:r>
      <w:r>
        <w:rPr>
          <w:spacing w:val="1"/>
        </w:rPr>
        <w:t xml:space="preserve"> </w:t>
      </w:r>
      <w:r>
        <w:t>традициях других</w:t>
      </w:r>
      <w:r>
        <w:rPr>
          <w:spacing w:val="1"/>
        </w:rPr>
        <w:t xml:space="preserve"> </w:t>
      </w:r>
      <w:r>
        <w:t>промыслов</w:t>
      </w:r>
      <w:r>
        <w:rPr>
          <w:spacing w:val="-2"/>
        </w:rPr>
        <w:t xml:space="preserve"> </w:t>
      </w:r>
      <w:r>
        <w:t>по</w:t>
      </w:r>
      <w:r>
        <w:rPr>
          <w:spacing w:val="-1"/>
        </w:rPr>
        <w:t xml:space="preserve"> </w:t>
      </w:r>
      <w:r>
        <w:t>выбору</w:t>
      </w:r>
      <w:r>
        <w:rPr>
          <w:spacing w:val="-2"/>
        </w:rPr>
        <w:t xml:space="preserve"> </w:t>
      </w:r>
      <w:r>
        <w:t>учителя).</w:t>
      </w:r>
    </w:p>
    <w:p w:rsidR="00BA0EEA" w:rsidRDefault="00CD0253">
      <w:pPr>
        <w:pStyle w:val="a3"/>
        <w:spacing w:before="13" w:line="271" w:lineRule="auto"/>
        <w:ind w:right="424"/>
      </w:pPr>
      <w:r>
        <w:t>Эскизы орнаментов для росписи тканей. Раппорт. Трафарет и создание орнамента при помощи</w:t>
      </w:r>
      <w:r>
        <w:rPr>
          <w:spacing w:val="1"/>
        </w:rPr>
        <w:t xml:space="preserve"> </w:t>
      </w:r>
      <w:r>
        <w:t>печаток</w:t>
      </w:r>
      <w:r>
        <w:rPr>
          <w:spacing w:val="-4"/>
        </w:rPr>
        <w:t xml:space="preserve"> </w:t>
      </w:r>
      <w:r>
        <w:t>или</w:t>
      </w:r>
      <w:r>
        <w:rPr>
          <w:spacing w:val="-2"/>
        </w:rPr>
        <w:t xml:space="preserve"> </w:t>
      </w:r>
      <w:r>
        <w:t>штампов.</w:t>
      </w:r>
    </w:p>
    <w:p w:rsidR="00BA0EEA" w:rsidRDefault="00CD0253">
      <w:pPr>
        <w:pStyle w:val="a3"/>
        <w:spacing w:before="10" w:line="266" w:lineRule="auto"/>
        <w:ind w:right="405"/>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w:t>
      </w:r>
      <w:r>
        <w:rPr>
          <w:spacing w:val="1"/>
        </w:rPr>
        <w:t xml:space="preserve"> </w:t>
      </w:r>
      <w:r>
        <w:t>статика и динамика узора, ритмические чередования мотивов, наличие композиционного центра,</w:t>
      </w:r>
      <w:r>
        <w:rPr>
          <w:spacing w:val="1"/>
        </w:rPr>
        <w:t xml:space="preserve"> </w:t>
      </w:r>
      <w:r>
        <w:t>роспись</w:t>
      </w:r>
      <w:r>
        <w:rPr>
          <w:spacing w:val="-7"/>
        </w:rPr>
        <w:t xml:space="preserve"> </w:t>
      </w:r>
      <w:r>
        <w:t>по</w:t>
      </w:r>
      <w:r>
        <w:rPr>
          <w:spacing w:val="2"/>
        </w:rPr>
        <w:t xml:space="preserve"> </w:t>
      </w:r>
      <w:r>
        <w:t>канве.</w:t>
      </w:r>
      <w:r>
        <w:rPr>
          <w:spacing w:val="-1"/>
        </w:rPr>
        <w:t xml:space="preserve"> </w:t>
      </w:r>
      <w:r>
        <w:t>Рассматривание</w:t>
      </w:r>
      <w:r>
        <w:rPr>
          <w:spacing w:val="3"/>
        </w:rPr>
        <w:t xml:space="preserve"> </w:t>
      </w:r>
      <w:r>
        <w:t>павловопосадских</w:t>
      </w:r>
      <w:r>
        <w:rPr>
          <w:spacing w:val="4"/>
        </w:rPr>
        <w:t xml:space="preserve"> </w:t>
      </w:r>
      <w:r>
        <w:t>платков.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0"/>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 скамеек,</w:t>
      </w:r>
      <w:r>
        <w:rPr>
          <w:spacing w:val="10"/>
        </w:rPr>
        <w:t xml:space="preserve"> </w:t>
      </w:r>
      <w:r>
        <w:t>киосков,</w:t>
      </w:r>
      <w:r>
        <w:rPr>
          <w:spacing w:val="4"/>
        </w:rPr>
        <w:t xml:space="preserve"> </w:t>
      </w:r>
      <w:r>
        <w:t>подставок</w:t>
      </w:r>
      <w:r>
        <w:rPr>
          <w:spacing w:val="6"/>
        </w:rPr>
        <w:t xml:space="preserve"> </w:t>
      </w:r>
      <w:r>
        <w:t>для</w:t>
      </w:r>
      <w:r>
        <w:rPr>
          <w:spacing w:val="-2"/>
        </w:rPr>
        <w:t xml:space="preserve"> </w:t>
      </w:r>
      <w:r>
        <w:t>цветов</w:t>
      </w:r>
      <w:r>
        <w:rPr>
          <w:spacing w:val="8"/>
        </w:rPr>
        <w:t xml:space="preserve"> </w:t>
      </w:r>
      <w:r>
        <w:t>и</w:t>
      </w:r>
      <w:r>
        <w:rPr>
          <w:spacing w:val="3"/>
        </w:rPr>
        <w:t xml:space="preserve"> </w:t>
      </w:r>
      <w:r>
        <w:t>др.</w:t>
      </w:r>
    </w:p>
    <w:p w:rsidR="00BA0EEA" w:rsidRDefault="00CD0253">
      <w:pPr>
        <w:pStyle w:val="110"/>
        <w:spacing w:before="10"/>
      </w:pPr>
      <w:bookmarkStart w:id="234" w:name="Модуль_«Архитектура»_(2)"/>
      <w:bookmarkEnd w:id="234"/>
      <w:r>
        <w:rPr>
          <w:spacing w:val="-1"/>
        </w:rPr>
        <w:t>Модуль</w:t>
      </w:r>
      <w:r>
        <w:rPr>
          <w:spacing w:val="-11"/>
        </w:rPr>
        <w:t xml:space="preserve"> </w:t>
      </w:r>
      <w:r>
        <w:t>«Архитектура»</w:t>
      </w:r>
    </w:p>
    <w:p w:rsidR="00BA0EEA" w:rsidRDefault="00CD0253">
      <w:pPr>
        <w:pStyle w:val="a3"/>
        <w:spacing w:before="32" w:line="266" w:lineRule="auto"/>
        <w:ind w:right="401"/>
      </w:pPr>
      <w:r>
        <w:t>Зарисовки исторических памятников и архитектурных достопримечательностей города или села.</w:t>
      </w:r>
      <w:r>
        <w:rPr>
          <w:spacing w:val="1"/>
        </w:rPr>
        <w:t xml:space="preserve"> </w:t>
      </w:r>
      <w:r>
        <w:t>Работа</w:t>
      </w:r>
      <w:r>
        <w:rPr>
          <w:spacing w:val="1"/>
        </w:rPr>
        <w:t xml:space="preserve"> </w:t>
      </w:r>
      <w:r>
        <w:t>по</w:t>
      </w:r>
      <w:r>
        <w:rPr>
          <w:spacing w:val="1"/>
        </w:rPr>
        <w:t xml:space="preserve"> </w:t>
      </w:r>
      <w:r>
        <w:t>наблюдению</w:t>
      </w:r>
      <w:r>
        <w:rPr>
          <w:spacing w:val="1"/>
        </w:rPr>
        <w:t xml:space="preserve"> </w:t>
      </w:r>
      <w:r>
        <w:t>и</w:t>
      </w:r>
      <w:r>
        <w:rPr>
          <w:spacing w:val="1"/>
        </w:rPr>
        <w:t xml:space="preserve"> </w:t>
      </w:r>
      <w:r>
        <w:t>по</w:t>
      </w:r>
      <w:r>
        <w:rPr>
          <w:spacing w:val="1"/>
        </w:rPr>
        <w:t xml:space="preserve"> </w:t>
      </w:r>
      <w:r>
        <w:t>памяти,</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фотографий</w:t>
      </w:r>
      <w:r>
        <w:rPr>
          <w:spacing w:val="1"/>
        </w:rPr>
        <w:t xml:space="preserve"> </w:t>
      </w:r>
      <w:r>
        <w:t>и</w:t>
      </w:r>
      <w:r>
        <w:rPr>
          <w:spacing w:val="1"/>
        </w:rPr>
        <w:t xml:space="preserve"> </w:t>
      </w:r>
      <w:r>
        <w:t>образных</w:t>
      </w:r>
      <w:r>
        <w:rPr>
          <w:spacing w:val="1"/>
        </w:rPr>
        <w:t xml:space="preserve"> </w:t>
      </w:r>
      <w:r>
        <w:t>представлений.</w:t>
      </w:r>
    </w:p>
    <w:p w:rsidR="00BA0EEA" w:rsidRDefault="00CD0253">
      <w:pPr>
        <w:pStyle w:val="a3"/>
        <w:spacing w:before="17" w:line="266" w:lineRule="auto"/>
        <w:ind w:right="403"/>
      </w:pPr>
      <w:r>
        <w:t>Проектирование садово-паркового пространства на плоскости (аппликация, коллаж) или в 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1"/>
        </w:rPr>
        <w:t xml:space="preserve"> </w:t>
      </w:r>
      <w:r>
        <w:t>материалов.</w:t>
      </w:r>
      <w:r>
        <w:rPr>
          <w:spacing w:val="1"/>
        </w:rPr>
        <w:t xml:space="preserve"> </w:t>
      </w:r>
      <w:r>
        <w:t>Графический рисунок (индивидуально) или тематическое панно</w:t>
      </w:r>
      <w:r>
        <w:rPr>
          <w:spacing w:val="60"/>
        </w:rPr>
        <w:t xml:space="preserve"> </w:t>
      </w:r>
      <w:r>
        <w:t>«Образ моего города» (села) в</w:t>
      </w:r>
      <w:r>
        <w:rPr>
          <w:spacing w:val="1"/>
        </w:rPr>
        <w:t xml:space="preserve"> </w:t>
      </w:r>
      <w:r>
        <w:t>виде</w:t>
      </w:r>
      <w:r>
        <w:rPr>
          <w:spacing w:val="1"/>
        </w:rPr>
        <w:t xml:space="preserve"> </w:t>
      </w:r>
      <w:r>
        <w:t>коллективной</w:t>
      </w:r>
      <w:r>
        <w:rPr>
          <w:spacing w:val="1"/>
        </w:rPr>
        <w:t xml:space="preserve"> </w:t>
      </w:r>
      <w:r>
        <w:t>работы</w:t>
      </w:r>
      <w:r>
        <w:rPr>
          <w:spacing w:val="1"/>
        </w:rPr>
        <w:t xml:space="preserve"> </w:t>
      </w:r>
      <w:r>
        <w:t>(композиционная</w:t>
      </w:r>
      <w:r>
        <w:rPr>
          <w:spacing w:val="1"/>
        </w:rPr>
        <w:t xml:space="preserve"> </w:t>
      </w:r>
      <w:r>
        <w:t>склейка-аппликация</w:t>
      </w:r>
      <w:r>
        <w:rPr>
          <w:spacing w:val="1"/>
        </w:rPr>
        <w:t xml:space="preserve"> </w:t>
      </w:r>
      <w:r>
        <w:t>рисунков</w:t>
      </w:r>
      <w:r>
        <w:rPr>
          <w:spacing w:val="1"/>
        </w:rPr>
        <w:t xml:space="preserve"> </w:t>
      </w:r>
      <w:r>
        <w:t>зданий</w:t>
      </w:r>
      <w:r>
        <w:rPr>
          <w:spacing w:val="1"/>
        </w:rPr>
        <w:t xml:space="preserve"> </w:t>
      </w:r>
      <w:r>
        <w:t>и</w:t>
      </w:r>
      <w:r>
        <w:rPr>
          <w:spacing w:val="1"/>
        </w:rPr>
        <w:t xml:space="preserve"> </w:t>
      </w:r>
      <w:r>
        <w:t>других</w:t>
      </w:r>
      <w:r>
        <w:rPr>
          <w:spacing w:val="1"/>
        </w:rPr>
        <w:t xml:space="preserve"> </w:t>
      </w:r>
      <w:r>
        <w:t>элементов</w:t>
      </w:r>
      <w:r>
        <w:rPr>
          <w:spacing w:val="-6"/>
        </w:rPr>
        <w:t xml:space="preserve"> </w:t>
      </w:r>
      <w:r>
        <w:t>городского</w:t>
      </w:r>
      <w:r>
        <w:rPr>
          <w:spacing w:val="3"/>
        </w:rPr>
        <w:t xml:space="preserve"> </w:t>
      </w:r>
      <w:r>
        <w:t>пространства,</w:t>
      </w:r>
      <w:r>
        <w:rPr>
          <w:spacing w:val="-2"/>
        </w:rPr>
        <w:t xml:space="preserve"> </w:t>
      </w:r>
      <w:r>
        <w:t>выполненных</w:t>
      </w:r>
      <w:r>
        <w:rPr>
          <w:spacing w:val="-4"/>
        </w:rPr>
        <w:t xml:space="preserve"> </w:t>
      </w:r>
      <w:r>
        <w:t>индивидуально).</w:t>
      </w:r>
    </w:p>
    <w:p w:rsidR="00BA0EEA" w:rsidRDefault="00CD0253">
      <w:pPr>
        <w:pStyle w:val="110"/>
        <w:spacing w:before="24"/>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6" w:line="271" w:lineRule="auto"/>
        <w:ind w:right="415"/>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1"/>
        </w:rPr>
        <w:t xml:space="preserve"> </w:t>
      </w:r>
      <w:r>
        <w:t>и</w:t>
      </w:r>
      <w:r>
        <w:rPr>
          <w:spacing w:val="1"/>
        </w:rPr>
        <w:t xml:space="preserve"> </w:t>
      </w:r>
      <w:r>
        <w:t>обсуждение</w:t>
      </w:r>
      <w:r>
        <w:rPr>
          <w:spacing w:val="1"/>
        </w:rPr>
        <w:t xml:space="preserve"> </w:t>
      </w:r>
      <w:r>
        <w:t>иллюстраций</w:t>
      </w:r>
      <w:r>
        <w:rPr>
          <w:spacing w:val="3"/>
        </w:rPr>
        <w:t xml:space="preserve"> </w:t>
      </w:r>
      <w:r>
        <w:t>известных</w:t>
      </w:r>
      <w:r>
        <w:rPr>
          <w:spacing w:val="-2"/>
        </w:rPr>
        <w:t xml:space="preserve"> </w:t>
      </w:r>
      <w:r>
        <w:t>российских</w:t>
      </w:r>
      <w:r>
        <w:rPr>
          <w:spacing w:val="-6"/>
        </w:rPr>
        <w:t xml:space="preserve"> </w:t>
      </w:r>
      <w:r>
        <w:t>иллюстраторов детских</w:t>
      </w:r>
      <w:r>
        <w:rPr>
          <w:spacing w:val="-7"/>
        </w:rPr>
        <w:t xml:space="preserve"> </w:t>
      </w:r>
      <w:r>
        <w:t>книг.</w:t>
      </w:r>
    </w:p>
    <w:p w:rsidR="00BA0EEA" w:rsidRDefault="00CD0253">
      <w:pPr>
        <w:pStyle w:val="a3"/>
        <w:spacing w:line="266" w:lineRule="auto"/>
        <w:ind w:right="412"/>
      </w:pPr>
      <w:r>
        <w:t>Восприятие</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w:t>
      </w:r>
      <w:r>
        <w:rPr>
          <w:spacing w:val="1"/>
        </w:rPr>
        <w:t xml:space="preserve"> </w:t>
      </w:r>
      <w:r>
        <w:t>архитектура,</w:t>
      </w:r>
      <w:r>
        <w:rPr>
          <w:spacing w:val="1"/>
        </w:rPr>
        <w:t xml:space="preserve"> </w:t>
      </w:r>
      <w:r>
        <w:t>улицы</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Памятники</w:t>
      </w:r>
      <w:r>
        <w:rPr>
          <w:spacing w:val="1"/>
        </w:rPr>
        <w:t xml:space="preserve"> </w:t>
      </w:r>
      <w:r>
        <w:t>архитектуры</w:t>
      </w:r>
      <w:r>
        <w:rPr>
          <w:spacing w:val="1"/>
        </w:rPr>
        <w:t xml:space="preserve"> </w:t>
      </w:r>
      <w:r>
        <w:t>и</w:t>
      </w:r>
      <w:r>
        <w:rPr>
          <w:spacing w:val="1"/>
        </w:rPr>
        <w:t xml:space="preserve"> </w:t>
      </w:r>
      <w:r>
        <w:t>архитектурные</w:t>
      </w:r>
      <w:r>
        <w:rPr>
          <w:spacing w:val="1"/>
        </w:rPr>
        <w:t xml:space="preserve"> </w:t>
      </w:r>
      <w:r>
        <w:t>достопримечательности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современном</w:t>
      </w:r>
      <w:r>
        <w:rPr>
          <w:spacing w:val="-1"/>
        </w:rPr>
        <w:t xml:space="preserve"> </w:t>
      </w:r>
      <w:r>
        <w:t>мире.</w:t>
      </w:r>
    </w:p>
    <w:p w:rsidR="00BA0EEA" w:rsidRDefault="00CD0253">
      <w:pPr>
        <w:pStyle w:val="a3"/>
        <w:spacing w:before="28" w:line="266" w:lineRule="auto"/>
        <w:ind w:right="406"/>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СанктПетербурге</w:t>
      </w:r>
      <w:r>
        <w:rPr>
          <w:spacing w:val="1"/>
        </w:rPr>
        <w:t xml:space="preserve"> </w:t>
      </w:r>
      <w:r>
        <w:t>(обзор</w:t>
      </w:r>
      <w:r>
        <w:rPr>
          <w:spacing w:val="1"/>
        </w:rPr>
        <w:t xml:space="preserve"> </w:t>
      </w:r>
      <w:r>
        <w:t>памятников</w:t>
      </w:r>
      <w:r>
        <w:rPr>
          <w:spacing w:val="-5"/>
        </w:rPr>
        <w:t xml:space="preserve"> </w:t>
      </w:r>
      <w:r>
        <w:t>по</w:t>
      </w:r>
      <w:r>
        <w:rPr>
          <w:spacing w:val="2"/>
        </w:rPr>
        <w:t xml:space="preserve"> </w:t>
      </w:r>
      <w:r>
        <w:t>выбору</w:t>
      </w:r>
      <w:r>
        <w:rPr>
          <w:spacing w:val="-7"/>
        </w:rPr>
        <w:t xml:space="preserve"> </w:t>
      </w:r>
      <w:r>
        <w:t>учителя).</w:t>
      </w:r>
    </w:p>
    <w:p w:rsidR="00BA0EEA" w:rsidRDefault="00CD0253">
      <w:pPr>
        <w:pStyle w:val="a3"/>
        <w:spacing w:before="11" w:line="266" w:lineRule="auto"/>
        <w:ind w:right="401"/>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57"/>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 музей изобразительных искусств имени А.С. Пушкина. Экскурсии в 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w:t>
      </w:r>
      <w:r>
        <w:rPr>
          <w:spacing w:val="1"/>
        </w:rPr>
        <w:t xml:space="preserve"> </w:t>
      </w:r>
      <w:r>
        <w:t>зарубежные</w:t>
      </w:r>
      <w:r>
        <w:rPr>
          <w:spacing w:val="-57"/>
        </w:rPr>
        <w:t xml:space="preserve"> </w:t>
      </w:r>
      <w:r>
        <w:t>художественные музеи (выбор музеев</w:t>
      </w:r>
      <w:r>
        <w:rPr>
          <w:spacing w:val="1"/>
        </w:rPr>
        <w:t xml:space="preserve"> </w:t>
      </w:r>
      <w:r>
        <w:t>- за учителем). Осознаниезначимости и 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1"/>
        </w:rPr>
        <w:t xml:space="preserve"> </w:t>
      </w:r>
      <w:r>
        <w:t>интерес</w:t>
      </w:r>
      <w:r>
        <w:rPr>
          <w:spacing w:val="1"/>
        </w:rPr>
        <w:t xml:space="preserve"> </w:t>
      </w:r>
      <w:r>
        <w:t>к</w:t>
      </w:r>
      <w:r>
        <w:rPr>
          <w:spacing w:val="1"/>
        </w:rPr>
        <w:t xml:space="preserve"> </w:t>
      </w:r>
      <w:r>
        <w:t>коллекции</w:t>
      </w:r>
      <w:r>
        <w:rPr>
          <w:spacing w:val="1"/>
        </w:rPr>
        <w:t xml:space="preserve"> </w:t>
      </w:r>
      <w:r>
        <w:t>музея</w:t>
      </w:r>
      <w:r>
        <w:rPr>
          <w:spacing w:val="1"/>
        </w:rPr>
        <w:t xml:space="preserve"> </w:t>
      </w:r>
      <w:r>
        <w:t>и</w:t>
      </w:r>
      <w:r>
        <w:rPr>
          <w:spacing w:val="1"/>
        </w:rPr>
        <w:t xml:space="preserve"> </w:t>
      </w:r>
      <w:r>
        <w:t>искусству</w:t>
      </w:r>
      <w:r>
        <w:rPr>
          <w:spacing w:val="-22"/>
        </w:rPr>
        <w:t xml:space="preserve"> </w:t>
      </w:r>
      <w:r>
        <w:t>в</w:t>
      </w:r>
      <w:r>
        <w:rPr>
          <w:spacing w:val="9"/>
        </w:rPr>
        <w:t xml:space="preserve"> </w:t>
      </w:r>
      <w:r>
        <w:t>целом.</w:t>
      </w:r>
    </w:p>
    <w:p w:rsidR="00BA0EEA" w:rsidRDefault="00CD0253">
      <w:pPr>
        <w:pStyle w:val="a3"/>
        <w:spacing w:before="16" w:line="271" w:lineRule="auto"/>
        <w:ind w:right="424"/>
      </w:pPr>
      <w:r>
        <w:t>Знания о видах пространственных искусств: виды определяются по назначению произведений в</w:t>
      </w:r>
      <w:r>
        <w:rPr>
          <w:spacing w:val="1"/>
        </w:rPr>
        <w:t xml:space="preserve"> </w:t>
      </w:r>
      <w:r>
        <w:t>жизни</w:t>
      </w:r>
      <w:r>
        <w:rPr>
          <w:spacing w:val="-1"/>
        </w:rPr>
        <w:t xml:space="preserve"> </w:t>
      </w:r>
      <w:r>
        <w:t>людей.</w:t>
      </w:r>
    </w:p>
    <w:p w:rsidR="00BA0EEA" w:rsidRDefault="00CD0253">
      <w:pPr>
        <w:pStyle w:val="a3"/>
        <w:spacing w:before="5" w:line="266" w:lineRule="auto"/>
        <w:ind w:right="400"/>
      </w:pPr>
      <w:r>
        <w:t>Жанры в изобразительном искусстве - в живописи, графике, скульптуре - определяютсяпредметом</w:t>
      </w:r>
      <w:r>
        <w:rPr>
          <w:spacing w:val="1"/>
        </w:rPr>
        <w:t xml:space="preserve"> </w:t>
      </w:r>
      <w:r>
        <w:t>изображения; классификация и сравнение содержания произведений сходного сюжета (портреты,</w:t>
      </w:r>
      <w:r>
        <w:rPr>
          <w:spacing w:val="1"/>
        </w:rPr>
        <w:t xml:space="preserve"> </w:t>
      </w:r>
      <w:r>
        <w:t>пейзажи</w:t>
      </w:r>
      <w:r>
        <w:rPr>
          <w:spacing w:val="-1"/>
        </w:rPr>
        <w:t xml:space="preserve"> </w:t>
      </w:r>
      <w:r>
        <w:t>и</w:t>
      </w:r>
      <w:r>
        <w:rPr>
          <w:spacing w:val="3"/>
        </w:rPr>
        <w:t xml:space="preserve"> </w:t>
      </w:r>
      <w:r>
        <w:t>др.).</w:t>
      </w:r>
    </w:p>
    <w:p w:rsidR="00BA0EEA" w:rsidRDefault="00CD0253">
      <w:pPr>
        <w:pStyle w:val="a3"/>
        <w:spacing w:before="13" w:line="273" w:lineRule="auto"/>
        <w:ind w:right="407"/>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И.И.</w:t>
      </w:r>
      <w:r>
        <w:rPr>
          <w:spacing w:val="-57"/>
        </w:rPr>
        <w:t xml:space="preserve"> </w:t>
      </w:r>
      <w:r>
        <w:t>Шишкина, И.И. Левитана, А.К. Саврасова, В.Д. Поленова, А.И. Куинджи, И.К. Айвазовского и др.</w:t>
      </w:r>
      <w:r>
        <w:rPr>
          <w:spacing w:val="1"/>
        </w:rPr>
        <w:t xml:space="preserve"> </w:t>
      </w:r>
      <w:r>
        <w:t>Представления о произведениях крупнейших отечественных портретистов: В.И. Сурикова, И.Е.</w:t>
      </w:r>
      <w:r>
        <w:rPr>
          <w:spacing w:val="1"/>
        </w:rPr>
        <w:t xml:space="preserve"> </w:t>
      </w:r>
      <w:r>
        <w:t>Репина,</w:t>
      </w:r>
      <w:r>
        <w:rPr>
          <w:spacing w:val="-2"/>
        </w:rPr>
        <w:t xml:space="preserve"> </w:t>
      </w:r>
      <w:r>
        <w:t>В.А.</w:t>
      </w:r>
      <w:r>
        <w:rPr>
          <w:spacing w:val="11"/>
        </w:rPr>
        <w:t xml:space="preserve"> </w:t>
      </w:r>
      <w:r>
        <w:t>Серова</w:t>
      </w:r>
      <w:r>
        <w:rPr>
          <w:spacing w:val="-8"/>
        </w:rPr>
        <w:t xml:space="preserve"> </w:t>
      </w:r>
      <w:r>
        <w:t>и</w:t>
      </w:r>
      <w:r>
        <w:rPr>
          <w:spacing w:val="-2"/>
        </w:rPr>
        <w:t xml:space="preserve"> </w:t>
      </w:r>
      <w:r>
        <w:t>др.</w:t>
      </w:r>
    </w:p>
    <w:p w:rsidR="00BA0EEA" w:rsidRDefault="00CD0253">
      <w:pPr>
        <w:pStyle w:val="110"/>
        <w:spacing w:before="19"/>
      </w:pPr>
      <w:bookmarkStart w:id="235" w:name="Модуль_«Азбука_цифровой_графики»_(2)"/>
      <w:bookmarkEnd w:id="23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26" w:line="266" w:lineRule="auto"/>
        <w:ind w:right="402"/>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различных</w:t>
      </w:r>
      <w:r>
        <w:rPr>
          <w:spacing w:val="1"/>
        </w:rPr>
        <w:t xml:space="preserve"> </w:t>
      </w:r>
      <w:r>
        <w:t>по</w:t>
      </w:r>
      <w:r>
        <w:rPr>
          <w:spacing w:val="1"/>
        </w:rPr>
        <w:t xml:space="preserve"> </w:t>
      </w:r>
      <w:r>
        <w:t>эмоциональному</w:t>
      </w:r>
      <w:r>
        <w:rPr>
          <w:spacing w:val="1"/>
        </w:rPr>
        <w:t xml:space="preserve"> </w:t>
      </w:r>
      <w:r>
        <w:t>восприятию</w:t>
      </w:r>
      <w:r>
        <w:rPr>
          <w:spacing w:val="1"/>
        </w:rPr>
        <w:t xml:space="preserve"> </w:t>
      </w:r>
      <w:r>
        <w:t>ритмов</w:t>
      </w:r>
      <w:r>
        <w:rPr>
          <w:spacing w:val="-57"/>
        </w:rPr>
        <w:t xml:space="preserve"> </w:t>
      </w:r>
      <w:r>
        <w:t>расположения</w:t>
      </w:r>
      <w:r>
        <w:rPr>
          <w:spacing w:val="1"/>
        </w:rPr>
        <w:t xml:space="preserve"> </w:t>
      </w:r>
      <w:r>
        <w:t>пятен</w:t>
      </w:r>
      <w:r>
        <w:rPr>
          <w:spacing w:val="1"/>
        </w:rPr>
        <w:t xml:space="preserve"> </w:t>
      </w:r>
      <w:r>
        <w:t>на</w:t>
      </w:r>
      <w:r>
        <w:rPr>
          <w:spacing w:val="1"/>
        </w:rPr>
        <w:t xml:space="preserve"> </w:t>
      </w:r>
      <w:r>
        <w:t>плоскости:</w:t>
      </w:r>
      <w:r>
        <w:rPr>
          <w:spacing w:val="1"/>
        </w:rPr>
        <w:t xml:space="preserve"> </w:t>
      </w:r>
      <w:r>
        <w:t>покой</w:t>
      </w:r>
      <w:r>
        <w:rPr>
          <w:spacing w:val="1"/>
        </w:rPr>
        <w:t xml:space="preserve"> </w:t>
      </w:r>
      <w:r>
        <w:t>(статика),</w:t>
      </w:r>
      <w:r>
        <w:rPr>
          <w:spacing w:val="1"/>
        </w:rPr>
        <w:t xml:space="preserve"> </w:t>
      </w:r>
      <w:r>
        <w:t>разные</w:t>
      </w:r>
      <w:r>
        <w:rPr>
          <w:spacing w:val="1"/>
        </w:rPr>
        <w:t xml:space="preserve"> </w:t>
      </w:r>
      <w:r>
        <w:t>направления</w:t>
      </w:r>
      <w:r>
        <w:rPr>
          <w:spacing w:val="1"/>
        </w:rPr>
        <w:t xml:space="preserve"> </w:t>
      </w:r>
      <w:r>
        <w:t>и</w:t>
      </w:r>
      <w:r>
        <w:rPr>
          <w:spacing w:val="1"/>
        </w:rPr>
        <w:t xml:space="preserve"> </w:t>
      </w:r>
      <w:r>
        <w:t>ритмы</w:t>
      </w:r>
      <w:r>
        <w:rPr>
          <w:spacing w:val="1"/>
        </w:rPr>
        <w:t xml:space="preserve"> </w:t>
      </w:r>
      <w:r>
        <w:t>движения</w:t>
      </w:r>
      <w:r>
        <w:rPr>
          <w:spacing w:val="1"/>
        </w:rPr>
        <w:t xml:space="preserve"> </w:t>
      </w:r>
      <w:r>
        <w:t>(собрались, разбежались, догоняют, улетают и т.д.). Вместо пятен (геометрических фигур) могут</w:t>
      </w:r>
      <w:r>
        <w:rPr>
          <w:spacing w:val="1"/>
        </w:rPr>
        <w:t xml:space="preserve"> </w:t>
      </w:r>
      <w:r>
        <w:t>быть</w:t>
      </w:r>
      <w:r>
        <w:rPr>
          <w:spacing w:val="8"/>
        </w:rPr>
        <w:t xml:space="preserve"> </w:t>
      </w:r>
      <w:r>
        <w:t>простые</w:t>
      </w:r>
      <w:r>
        <w:rPr>
          <w:spacing w:val="2"/>
        </w:rPr>
        <w:t xml:space="preserve"> </w:t>
      </w:r>
      <w:r>
        <w:t>силуэты</w:t>
      </w:r>
      <w:r>
        <w:rPr>
          <w:spacing w:val="5"/>
        </w:rPr>
        <w:t xml:space="preserve"> </w:t>
      </w:r>
      <w:r>
        <w:t>машинок,</w:t>
      </w:r>
      <w:r>
        <w:rPr>
          <w:spacing w:val="5"/>
        </w:rPr>
        <w:t xml:space="preserve"> </w:t>
      </w:r>
      <w:r>
        <w:t>птичек,</w:t>
      </w:r>
      <w:r>
        <w:rPr>
          <w:spacing w:val="5"/>
        </w:rPr>
        <w:t xml:space="preserve"> </w:t>
      </w:r>
      <w:r>
        <w:t>облаков и</w:t>
      </w:r>
      <w:r>
        <w:rPr>
          <w:spacing w:val="7"/>
        </w:rPr>
        <w:t xml:space="preserve"> </w:t>
      </w:r>
      <w:r>
        <w:t>др.</w:t>
      </w:r>
    </w:p>
    <w:p w:rsidR="00BA0EEA" w:rsidRDefault="00CD0253">
      <w:pPr>
        <w:pStyle w:val="a3"/>
        <w:spacing w:before="28" w:line="264" w:lineRule="auto"/>
        <w:ind w:right="414"/>
      </w:pPr>
      <w:r>
        <w:t>В</w:t>
      </w:r>
      <w:r>
        <w:rPr>
          <w:spacing w:val="1"/>
        </w:rPr>
        <w:t xml:space="preserve"> </w:t>
      </w:r>
      <w:r>
        <w:t>графическом</w:t>
      </w:r>
      <w:r>
        <w:rPr>
          <w:spacing w:val="1"/>
        </w:rPr>
        <w:t xml:space="preserve"> </w:t>
      </w:r>
      <w:r>
        <w:t>редакторе</w:t>
      </w:r>
      <w:r>
        <w:rPr>
          <w:spacing w:val="1"/>
        </w:rPr>
        <w:t xml:space="preserve"> </w:t>
      </w:r>
      <w:r>
        <w:t>создание</w:t>
      </w:r>
      <w:r>
        <w:rPr>
          <w:spacing w:val="1"/>
        </w:rPr>
        <w:t xml:space="preserve"> </w:t>
      </w:r>
      <w:r>
        <w:t>рисунка</w:t>
      </w:r>
      <w:r>
        <w:rPr>
          <w:spacing w:val="1"/>
        </w:rPr>
        <w:t xml:space="preserve"> </w:t>
      </w:r>
      <w:r>
        <w:t>элемента</w:t>
      </w:r>
      <w:r>
        <w:rPr>
          <w:spacing w:val="1"/>
        </w:rPr>
        <w:t xml:space="preserve"> </w:t>
      </w:r>
      <w:r>
        <w:t>орнамента</w:t>
      </w:r>
      <w:r>
        <w:rPr>
          <w:spacing w:val="1"/>
        </w:rPr>
        <w:t xml:space="preserve"> </w:t>
      </w:r>
      <w:r>
        <w:t>(паттерна),</w:t>
      </w:r>
      <w:r>
        <w:rPr>
          <w:spacing w:val="1"/>
        </w:rPr>
        <w:t xml:space="preserve"> </w:t>
      </w:r>
      <w:r>
        <w:t>его</w:t>
      </w:r>
      <w:r>
        <w:rPr>
          <w:spacing w:val="1"/>
        </w:rPr>
        <w:t xml:space="preserve"> </w:t>
      </w:r>
      <w:r>
        <w:t>копирование,</w:t>
      </w:r>
      <w:r>
        <w:rPr>
          <w:spacing w:val="1"/>
        </w:rPr>
        <w:t xml:space="preserve"> </w:t>
      </w:r>
      <w:r>
        <w:t>многократное повторение, в т.ч. с поворотами вокруг оси рисунка, и создание орнамента, в основе</w:t>
      </w:r>
      <w:r>
        <w:rPr>
          <w:spacing w:val="1"/>
        </w:rPr>
        <w:t xml:space="preserve"> </w:t>
      </w:r>
      <w:r>
        <w:rPr>
          <w:spacing w:val="-1"/>
        </w:rPr>
        <w:t>которого</w:t>
      </w:r>
      <w:r>
        <w:rPr>
          <w:spacing w:val="-6"/>
        </w:rPr>
        <w:t xml:space="preserve"> </w:t>
      </w:r>
      <w:r>
        <w:rPr>
          <w:spacing w:val="-1"/>
        </w:rPr>
        <w:t>раппорт.</w:t>
      </w:r>
      <w:r>
        <w:rPr>
          <w:spacing w:val="10"/>
        </w:rPr>
        <w:t xml:space="preserve"> </w:t>
      </w:r>
      <w:r>
        <w:rPr>
          <w:spacing w:val="-1"/>
        </w:rPr>
        <w:t>Вариативное</w:t>
      </w:r>
      <w:r>
        <w:rPr>
          <w:spacing w:val="2"/>
        </w:rPr>
        <w:t xml:space="preserve"> </w:t>
      </w:r>
      <w:r>
        <w:rPr>
          <w:spacing w:val="-1"/>
        </w:rPr>
        <w:t>создание</w:t>
      </w:r>
      <w:r>
        <w:rPr>
          <w:spacing w:val="-7"/>
        </w:rPr>
        <w:t xml:space="preserve"> </w:t>
      </w:r>
      <w:r>
        <w:t>орнаментов</w:t>
      </w:r>
      <w:r>
        <w:rPr>
          <w:spacing w:val="6"/>
        </w:rPr>
        <w:t xml:space="preserve"> </w:t>
      </w:r>
      <w:r>
        <w:t>на</w:t>
      </w:r>
      <w:r>
        <w:rPr>
          <w:spacing w:val="-18"/>
        </w:rPr>
        <w:t xml:space="preserve"> </w:t>
      </w:r>
      <w:r>
        <w:t>основе</w:t>
      </w:r>
      <w:r>
        <w:rPr>
          <w:spacing w:val="-7"/>
        </w:rPr>
        <w:t xml:space="preserve"> </w:t>
      </w:r>
      <w:r>
        <w:t>одного</w:t>
      </w:r>
      <w:r>
        <w:rPr>
          <w:spacing w:val="2"/>
        </w:rPr>
        <w:t xml:space="preserve"> </w:t>
      </w:r>
      <w:r>
        <w:t>и</w:t>
      </w:r>
      <w:r>
        <w:rPr>
          <w:spacing w:val="-2"/>
        </w:rPr>
        <w:t xml:space="preserve"> </w:t>
      </w:r>
      <w:r>
        <w:t>того</w:t>
      </w:r>
      <w:r>
        <w:rPr>
          <w:spacing w:val="2"/>
        </w:rPr>
        <w:t xml:space="preserve"> </w:t>
      </w:r>
      <w:r>
        <w:t>же</w:t>
      </w:r>
      <w:r>
        <w:rPr>
          <w:spacing w:val="6"/>
        </w:rPr>
        <w:t xml:space="preserve"> </w:t>
      </w:r>
      <w:r>
        <w:t>элемента.</w:t>
      </w:r>
    </w:p>
    <w:p w:rsidR="00BA0EEA" w:rsidRDefault="00CD0253">
      <w:pPr>
        <w:pStyle w:val="a3"/>
        <w:spacing w:before="20" w:line="278" w:lineRule="auto"/>
        <w:ind w:right="413"/>
        <w:jc w:val="left"/>
      </w:pPr>
      <w:r>
        <w:t>Изображение и изучение мимики лица в программе Paint (или другом графическом редакторе).</w:t>
      </w:r>
      <w:r>
        <w:rPr>
          <w:spacing w:val="1"/>
        </w:rPr>
        <w:t xml:space="preserve"> </w:t>
      </w:r>
      <w:r>
        <w:t>Совмещение</w:t>
      </w:r>
      <w:r>
        <w:rPr>
          <w:spacing w:val="3"/>
        </w:rPr>
        <w:t xml:space="preserve"> </w:t>
      </w:r>
      <w:r>
        <w:t>с</w:t>
      </w:r>
      <w:r>
        <w:rPr>
          <w:spacing w:val="-3"/>
        </w:rPr>
        <w:t xml:space="preserve"> </w:t>
      </w:r>
      <w:r>
        <w:t>помощью</w:t>
      </w:r>
      <w:r>
        <w:rPr>
          <w:spacing w:val="2"/>
        </w:rPr>
        <w:t xml:space="preserve"> </w:t>
      </w:r>
      <w:r>
        <w:t>графического</w:t>
      </w:r>
      <w:r>
        <w:rPr>
          <w:spacing w:val="8"/>
        </w:rPr>
        <w:t xml:space="preserve"> </w:t>
      </w:r>
      <w:r>
        <w:t>редактора</w:t>
      </w:r>
      <w:r>
        <w:rPr>
          <w:spacing w:val="8"/>
        </w:rPr>
        <w:t xml:space="preserve"> </w:t>
      </w:r>
      <w:r>
        <w:t>векторного</w:t>
      </w:r>
      <w:r>
        <w:rPr>
          <w:spacing w:val="8"/>
        </w:rPr>
        <w:t xml:space="preserve"> </w:t>
      </w:r>
      <w:r>
        <w:t>изображения,</w:t>
      </w:r>
      <w:r>
        <w:rPr>
          <w:spacing w:val="11"/>
        </w:rPr>
        <w:t xml:space="preserve"> </w:t>
      </w:r>
      <w:r>
        <w:t>фотографии</w:t>
      </w:r>
      <w:r>
        <w:rPr>
          <w:spacing w:val="10"/>
        </w:rPr>
        <w:t xml:space="preserve"> </w:t>
      </w:r>
      <w:r>
        <w:t>и</w:t>
      </w:r>
      <w:r>
        <w:rPr>
          <w:spacing w:val="12"/>
        </w:rPr>
        <w:t xml:space="preserve"> </w:t>
      </w:r>
      <w:r>
        <w:t>шрифта</w:t>
      </w:r>
      <w:r>
        <w:rPr>
          <w:spacing w:val="-57"/>
        </w:rPr>
        <w:t xml:space="preserve"> </w:t>
      </w:r>
      <w:r>
        <w:t>для</w:t>
      </w:r>
      <w:r>
        <w:rPr>
          <w:spacing w:val="1"/>
        </w:rPr>
        <w:t xml:space="preserve"> </w:t>
      </w:r>
      <w:r>
        <w:t>создания</w:t>
      </w:r>
      <w:r>
        <w:rPr>
          <w:spacing w:val="3"/>
        </w:rPr>
        <w:t xml:space="preserve"> </w:t>
      </w:r>
      <w:r>
        <w:t>плаката</w:t>
      </w:r>
      <w:r>
        <w:rPr>
          <w:spacing w:val="7"/>
        </w:rPr>
        <w:t xml:space="preserve"> </w:t>
      </w:r>
      <w:r>
        <w:t>или</w:t>
      </w:r>
      <w:r>
        <w:rPr>
          <w:spacing w:val="-2"/>
        </w:rPr>
        <w:t xml:space="preserve"> </w:t>
      </w:r>
      <w:r>
        <w:t>поздравительной</w:t>
      </w:r>
      <w:r>
        <w:rPr>
          <w:spacing w:val="-4"/>
        </w:rPr>
        <w:t xml:space="preserve"> </w:t>
      </w:r>
      <w:r>
        <w:t>открытки.</w:t>
      </w:r>
    </w:p>
    <w:p w:rsidR="00BA0EEA" w:rsidRDefault="00CD0253">
      <w:pPr>
        <w:pStyle w:val="a3"/>
        <w:spacing w:before="1" w:line="266" w:lineRule="auto"/>
        <w:ind w:right="413"/>
        <w:jc w:val="left"/>
      </w:pPr>
      <w:r>
        <w:t>Редактирование фотографий в программе Picture Manager:</w:t>
      </w:r>
      <w:r>
        <w:rPr>
          <w:spacing w:val="1"/>
        </w:rPr>
        <w:t xml:space="preserve"> </w:t>
      </w:r>
      <w:r>
        <w:t>изменение яркости, контраста,</w:t>
      </w:r>
      <w:r>
        <w:rPr>
          <w:spacing w:val="-57"/>
        </w:rPr>
        <w:t xml:space="preserve"> </w:t>
      </w:r>
      <w:r>
        <w:t>насыщенности цвета;</w:t>
      </w:r>
      <w:r>
        <w:rPr>
          <w:spacing w:val="-2"/>
        </w:rPr>
        <w:t xml:space="preserve"> </w:t>
      </w:r>
      <w:r>
        <w:t>обрезка,</w:t>
      </w:r>
      <w:r>
        <w:rPr>
          <w:spacing w:val="5"/>
        </w:rPr>
        <w:t xml:space="preserve"> </w:t>
      </w:r>
      <w:r>
        <w:t>поворот,</w:t>
      </w:r>
      <w:r>
        <w:rPr>
          <w:spacing w:val="-2"/>
        </w:rPr>
        <w:t xml:space="preserve"> </w:t>
      </w:r>
      <w:r>
        <w:t>отражение.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10"/>
      </w:pPr>
      <w:r>
        <w:t>Виртуальные</w:t>
      </w:r>
      <w:r>
        <w:rPr>
          <w:spacing w:val="1"/>
        </w:rPr>
        <w:t xml:space="preserve"> </w:t>
      </w:r>
      <w:r>
        <w:t>путешествия</w:t>
      </w:r>
      <w:r>
        <w:rPr>
          <w:spacing w:val="1"/>
        </w:rPr>
        <w:t xml:space="preserve"> </w:t>
      </w:r>
      <w:r>
        <w:t>в</w:t>
      </w:r>
      <w:r>
        <w:rPr>
          <w:spacing w:val="1"/>
        </w:rPr>
        <w:t xml:space="preserve"> </w:t>
      </w:r>
      <w:r>
        <w:t>главные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музеи</w:t>
      </w:r>
      <w:r>
        <w:rPr>
          <w:spacing w:val="1"/>
        </w:rPr>
        <w:t xml:space="preserve"> </w:t>
      </w:r>
      <w:r>
        <w:t>местные</w:t>
      </w:r>
      <w:r>
        <w:rPr>
          <w:spacing w:val="1"/>
        </w:rPr>
        <w:t xml:space="preserve"> </w:t>
      </w:r>
      <w:r>
        <w:t>(по</w:t>
      </w:r>
      <w:r>
        <w:rPr>
          <w:spacing w:val="61"/>
        </w:rPr>
        <w:t xml:space="preserve"> </w:t>
      </w:r>
      <w:r>
        <w:t>выбору</w:t>
      </w:r>
      <w:r>
        <w:rPr>
          <w:spacing w:val="1"/>
        </w:rPr>
        <w:t xml:space="preserve"> </w:t>
      </w:r>
      <w:r>
        <w:t>учителя).</w:t>
      </w:r>
    </w:p>
    <w:p w:rsidR="00BA0EEA" w:rsidRDefault="00BA0EEA">
      <w:pPr>
        <w:pStyle w:val="a3"/>
        <w:ind w:left="0"/>
        <w:jc w:val="left"/>
        <w:rPr>
          <w:sz w:val="23"/>
        </w:rPr>
      </w:pPr>
    </w:p>
    <w:p w:rsidR="00BA0EEA" w:rsidRDefault="00CD0253" w:rsidP="0088385F">
      <w:pPr>
        <w:pStyle w:val="110"/>
        <w:numPr>
          <w:ilvl w:val="0"/>
          <w:numId w:val="16"/>
        </w:numPr>
        <w:tabs>
          <w:tab w:val="left" w:pos="494"/>
        </w:tabs>
      </w:pPr>
      <w:bookmarkStart w:id="236" w:name="4_КЛАСС_(34_ч.)_Модуль_«Графика»"/>
      <w:bookmarkEnd w:id="236"/>
      <w:r>
        <w:rPr>
          <w:spacing w:val="-1"/>
        </w:rPr>
        <w:t>КЛАСС</w:t>
      </w:r>
      <w:r>
        <w:rPr>
          <w:spacing w:val="-2"/>
        </w:rPr>
        <w:t xml:space="preserve"> </w:t>
      </w:r>
      <w:r>
        <w:rPr>
          <w:spacing w:val="-1"/>
        </w:rPr>
        <w:t>(34</w:t>
      </w:r>
      <w:r>
        <w:rPr>
          <w:spacing w:val="3"/>
        </w:rPr>
        <w:t xml:space="preserve"> </w:t>
      </w:r>
      <w:r>
        <w:rPr>
          <w:spacing w:val="-1"/>
        </w:rPr>
        <w:t>ч.)</w:t>
      </w:r>
      <w:r>
        <w:rPr>
          <w:spacing w:val="-14"/>
        </w:rPr>
        <w:t xml:space="preserve"> </w:t>
      </w:r>
      <w:r>
        <w:rPr>
          <w:spacing w:val="-1"/>
        </w:rPr>
        <w:t>Модуль</w:t>
      </w:r>
      <w:r>
        <w:rPr>
          <w:spacing w:val="7"/>
        </w:rPr>
        <w:t xml:space="preserve"> </w:t>
      </w:r>
      <w:r>
        <w:t>«Графика»</w:t>
      </w:r>
    </w:p>
    <w:p w:rsidR="00BA0EEA" w:rsidRDefault="00CD0253">
      <w:pPr>
        <w:pStyle w:val="a3"/>
        <w:spacing w:before="46" w:line="266" w:lineRule="auto"/>
        <w:ind w:right="414"/>
      </w:pPr>
      <w:r>
        <w:t>Правила</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уменьшение</w:t>
      </w:r>
      <w:r>
        <w:rPr>
          <w:spacing w:val="1"/>
        </w:rPr>
        <w:t xml:space="preserve"> </w:t>
      </w:r>
      <w:r>
        <w:t>размера</w:t>
      </w:r>
      <w:r>
        <w:rPr>
          <w:spacing w:val="1"/>
        </w:rPr>
        <w:t xml:space="preserve"> </w:t>
      </w:r>
      <w:r>
        <w:t>изображения</w:t>
      </w:r>
      <w:r>
        <w:rPr>
          <w:spacing w:val="61"/>
        </w:rPr>
        <w:t xml:space="preserve"> </w:t>
      </w:r>
      <w:r>
        <w:t>по</w:t>
      </w:r>
      <w:r>
        <w:rPr>
          <w:spacing w:val="61"/>
        </w:rPr>
        <w:t xml:space="preserve"> </w:t>
      </w:r>
      <w:r>
        <w:t>мере</w:t>
      </w:r>
      <w:r>
        <w:rPr>
          <w:spacing w:val="1"/>
        </w:rPr>
        <w:t xml:space="preserve"> </w:t>
      </w:r>
      <w:r>
        <w:t>удаления</w:t>
      </w:r>
      <w:r>
        <w:rPr>
          <w:spacing w:val="2"/>
        </w:rPr>
        <w:t xml:space="preserve"> </w:t>
      </w:r>
      <w:r>
        <w:t>от</w:t>
      </w:r>
      <w:r>
        <w:rPr>
          <w:spacing w:val="-3"/>
        </w:rPr>
        <w:t xml:space="preserve"> </w:t>
      </w:r>
      <w:r>
        <w:t>первого</w:t>
      </w:r>
      <w:r>
        <w:rPr>
          <w:spacing w:val="2"/>
        </w:rPr>
        <w:t xml:space="preserve"> </w:t>
      </w:r>
      <w:r>
        <w:t>плана,</w:t>
      </w:r>
      <w:r>
        <w:rPr>
          <w:spacing w:val="-1"/>
        </w:rPr>
        <w:t xml:space="preserve"> </w:t>
      </w:r>
      <w:r>
        <w:t>смягчения</w:t>
      </w:r>
      <w:r>
        <w:rPr>
          <w:spacing w:val="-2"/>
        </w:rPr>
        <w:t xml:space="preserve"> </w:t>
      </w:r>
      <w:r>
        <w:t>цветового</w:t>
      </w:r>
      <w:r>
        <w:rPr>
          <w:spacing w:val="8"/>
        </w:rPr>
        <w:t xml:space="preserve"> </w:t>
      </w:r>
      <w:r>
        <w:t>и</w:t>
      </w:r>
      <w:r>
        <w:rPr>
          <w:spacing w:val="-8"/>
        </w:rPr>
        <w:t xml:space="preserve"> </w:t>
      </w:r>
      <w:r>
        <w:t>тонального</w:t>
      </w:r>
      <w:r>
        <w:rPr>
          <w:spacing w:val="2"/>
        </w:rPr>
        <w:t xml:space="preserve"> </w:t>
      </w:r>
      <w:r>
        <w:t>контрастов.</w:t>
      </w:r>
    </w:p>
    <w:p w:rsidR="00BA0EEA" w:rsidRDefault="00CD0253">
      <w:pPr>
        <w:pStyle w:val="a3"/>
        <w:spacing w:before="7" w:line="266" w:lineRule="auto"/>
        <w:ind w:right="419"/>
      </w:pPr>
      <w:r>
        <w:t>Рисунок</w:t>
      </w:r>
      <w:r>
        <w:rPr>
          <w:spacing w:val="1"/>
        </w:rPr>
        <w:t xml:space="preserve"> </w:t>
      </w:r>
      <w:r>
        <w:t>фигуры</w:t>
      </w:r>
      <w:r>
        <w:rPr>
          <w:spacing w:val="1"/>
        </w:rPr>
        <w:t xml:space="preserve"> </w:t>
      </w:r>
      <w:r>
        <w:t>человека: основные пропорции</w:t>
      </w:r>
      <w:r>
        <w:rPr>
          <w:spacing w:val="1"/>
        </w:rPr>
        <w:t xml:space="preserve"> </w:t>
      </w:r>
      <w:r>
        <w:t>и взаимоотношение</w:t>
      </w:r>
      <w:r>
        <w:rPr>
          <w:spacing w:val="1"/>
        </w:rPr>
        <w:t xml:space="preserve"> </w:t>
      </w:r>
      <w:r>
        <w:t>частей фигуры,</w:t>
      </w:r>
      <w:r>
        <w:rPr>
          <w:spacing w:val="1"/>
        </w:rPr>
        <w:t xml:space="preserve"> </w:t>
      </w:r>
      <w:r>
        <w:t>передача</w:t>
      </w:r>
      <w:r>
        <w:rPr>
          <w:spacing w:val="1"/>
        </w:rPr>
        <w:t xml:space="preserve"> </w:t>
      </w:r>
      <w:r>
        <w:t>движения</w:t>
      </w:r>
      <w:r>
        <w:rPr>
          <w:spacing w:val="-3"/>
        </w:rPr>
        <w:t xml:space="preserve"> </w:t>
      </w:r>
      <w:r>
        <w:t>фигуры</w:t>
      </w:r>
      <w:r>
        <w:rPr>
          <w:spacing w:val="9"/>
        </w:rPr>
        <w:t xml:space="preserve"> </w:t>
      </w:r>
      <w:r>
        <w:t>на</w:t>
      </w:r>
      <w:r>
        <w:rPr>
          <w:spacing w:val="-5"/>
        </w:rPr>
        <w:t xml:space="preserve"> </w:t>
      </w:r>
      <w:r>
        <w:t>плоскости</w:t>
      </w:r>
      <w:r>
        <w:rPr>
          <w:spacing w:val="4"/>
        </w:rPr>
        <w:t xml:space="preserve"> </w:t>
      </w:r>
      <w:r>
        <w:t>листа:</w:t>
      </w:r>
      <w:r>
        <w:rPr>
          <w:spacing w:val="-4"/>
        </w:rPr>
        <w:t xml:space="preserve"> </w:t>
      </w:r>
      <w:r>
        <w:t>бег,</w:t>
      </w:r>
      <w:r>
        <w:rPr>
          <w:spacing w:val="4"/>
        </w:rPr>
        <w:t xml:space="preserve"> </w:t>
      </w:r>
      <w:r>
        <w:t>ходьба,</w:t>
      </w:r>
      <w:r>
        <w:rPr>
          <w:spacing w:val="9"/>
        </w:rPr>
        <w:t xml:space="preserve"> </w:t>
      </w:r>
      <w:r>
        <w:t>сидящая</w:t>
      </w:r>
      <w:r>
        <w:rPr>
          <w:spacing w:val="2"/>
        </w:rPr>
        <w:t xml:space="preserve"> </w:t>
      </w:r>
      <w:r>
        <w:t>и</w:t>
      </w:r>
      <w:r>
        <w:rPr>
          <w:spacing w:val="-4"/>
        </w:rPr>
        <w:t xml:space="preserve"> </w:t>
      </w:r>
      <w:r>
        <w:t>стоящая</w:t>
      </w:r>
      <w:r>
        <w:rPr>
          <w:spacing w:val="-3"/>
        </w:rPr>
        <w:t xml:space="preserve"> </w:t>
      </w:r>
      <w:r>
        <w:t>фигуры.</w:t>
      </w:r>
    </w:p>
    <w:p w:rsidR="00BA0EEA" w:rsidRDefault="00CD0253">
      <w:pPr>
        <w:pStyle w:val="a3"/>
        <w:spacing w:before="21" w:line="271" w:lineRule="auto"/>
        <w:ind w:right="399"/>
      </w:pPr>
      <w:r>
        <w:t>Графическое</w:t>
      </w:r>
      <w:r>
        <w:rPr>
          <w:spacing w:val="1"/>
        </w:rPr>
        <w:t xml:space="preserve"> </w:t>
      </w:r>
      <w:r>
        <w:t>изображение</w:t>
      </w:r>
      <w:r>
        <w:rPr>
          <w:spacing w:val="1"/>
        </w:rPr>
        <w:t xml:space="preserve"> </w:t>
      </w:r>
      <w:r>
        <w:t>героев</w:t>
      </w:r>
      <w:r>
        <w:rPr>
          <w:spacing w:val="1"/>
        </w:rPr>
        <w:t xml:space="preserve"> </w:t>
      </w:r>
      <w:r>
        <w:t>былин,</w:t>
      </w:r>
      <w:r>
        <w:rPr>
          <w:spacing w:val="1"/>
        </w:rPr>
        <w:t xml:space="preserve"> </w:t>
      </w:r>
      <w:r>
        <w:t>древних</w:t>
      </w:r>
      <w:r>
        <w:rPr>
          <w:spacing w:val="1"/>
        </w:rPr>
        <w:t xml:space="preserve"> </w:t>
      </w:r>
      <w:r>
        <w:t>легенд,</w:t>
      </w:r>
      <w:r>
        <w:rPr>
          <w:spacing w:val="1"/>
        </w:rPr>
        <w:t xml:space="preserve"> </w:t>
      </w:r>
      <w:r>
        <w:t>сказок</w:t>
      </w:r>
      <w:r>
        <w:rPr>
          <w:spacing w:val="1"/>
        </w:rPr>
        <w:t xml:space="preserve"> </w:t>
      </w:r>
      <w:r>
        <w:t>и</w:t>
      </w:r>
      <w:r>
        <w:rPr>
          <w:spacing w:val="1"/>
        </w:rPr>
        <w:t xml:space="preserve"> </w:t>
      </w:r>
      <w:r>
        <w:t>сказаний</w:t>
      </w:r>
      <w:r>
        <w:rPr>
          <w:spacing w:val="1"/>
        </w:rPr>
        <w:t xml:space="preserve"> </w:t>
      </w:r>
      <w:r>
        <w:t>разных</w:t>
      </w:r>
      <w:r>
        <w:rPr>
          <w:spacing w:val="1"/>
        </w:rPr>
        <w:t xml:space="preserve"> </w:t>
      </w:r>
      <w:r>
        <w:t>народов.</w:t>
      </w:r>
      <w:r>
        <w:rPr>
          <w:spacing w:val="1"/>
        </w:rPr>
        <w:t xml:space="preserve"> </w:t>
      </w:r>
      <w:r>
        <w:t>Изображение города - тематическая графическая композиция; использование карандаша, мелков,</w:t>
      </w:r>
      <w:r>
        <w:rPr>
          <w:spacing w:val="1"/>
        </w:rPr>
        <w:t xml:space="preserve"> </w:t>
      </w:r>
      <w:r>
        <w:t>фломастеров</w:t>
      </w:r>
      <w:r>
        <w:rPr>
          <w:spacing w:val="-1"/>
        </w:rPr>
        <w:t xml:space="preserve"> </w:t>
      </w:r>
      <w:r>
        <w:t>(смешанная</w:t>
      </w:r>
      <w:r>
        <w:rPr>
          <w:spacing w:val="-1"/>
        </w:rPr>
        <w:t xml:space="preserve"> </w:t>
      </w:r>
      <w:r>
        <w:t>техника).</w:t>
      </w:r>
    </w:p>
    <w:p w:rsidR="00BA0EEA" w:rsidRDefault="00CD0253">
      <w:pPr>
        <w:pStyle w:val="110"/>
        <w:spacing w:before="30"/>
      </w:pPr>
      <w:bookmarkStart w:id="237" w:name="Модуль_«Живопись»_(3)"/>
      <w:bookmarkEnd w:id="237"/>
      <w:r>
        <w:t>Модуль</w:t>
      </w:r>
      <w:r>
        <w:rPr>
          <w:spacing w:val="-5"/>
        </w:rPr>
        <w:t xml:space="preserve"> </w:t>
      </w:r>
      <w:r>
        <w:t>«Живопись»</w:t>
      </w:r>
    </w:p>
    <w:p w:rsidR="00BA0EEA" w:rsidRDefault="00CD0253">
      <w:pPr>
        <w:pStyle w:val="a3"/>
        <w:spacing w:before="26" w:line="266" w:lineRule="auto"/>
        <w:ind w:right="423"/>
      </w:pPr>
      <w:r>
        <w:t>Красота природы разных климатических зон, создание пейзажных композиций (горный, степной,</w:t>
      </w:r>
      <w:r>
        <w:rPr>
          <w:spacing w:val="1"/>
        </w:rPr>
        <w:t xml:space="preserve"> </w:t>
      </w:r>
      <w:r>
        <w:t>среднерусский</w:t>
      </w:r>
      <w:r>
        <w:rPr>
          <w:spacing w:val="3"/>
        </w:rPr>
        <w:t xml:space="preserve"> </w:t>
      </w:r>
      <w:r>
        <w:t>ландшафт).</w:t>
      </w:r>
    </w:p>
    <w:p w:rsidR="00BA0EEA" w:rsidRDefault="00CD0253">
      <w:pPr>
        <w:pStyle w:val="a3"/>
        <w:spacing w:before="21" w:line="266" w:lineRule="auto"/>
        <w:ind w:right="402"/>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w:t>
      </w:r>
      <w:r>
        <w:rPr>
          <w:spacing w:val="1"/>
        </w:rPr>
        <w:t xml:space="preserve"> </w:t>
      </w:r>
      <w:r>
        <w:t>женский или мужской портрет, двойной портрет матери и ребёнка, портрет пожилого человека,</w:t>
      </w:r>
      <w:r>
        <w:rPr>
          <w:spacing w:val="1"/>
        </w:rPr>
        <w:t xml:space="preserve"> </w:t>
      </w:r>
      <w:r>
        <w:t>детский</w:t>
      </w:r>
      <w:r>
        <w:rPr>
          <w:spacing w:val="1"/>
        </w:rPr>
        <w:t xml:space="preserve"> </w:t>
      </w:r>
      <w:r>
        <w:t>портрет</w:t>
      </w:r>
      <w:r>
        <w:rPr>
          <w:spacing w:val="1"/>
        </w:rPr>
        <w:t xml:space="preserve"> </w:t>
      </w:r>
      <w:r>
        <w:t>или</w:t>
      </w:r>
      <w:r>
        <w:rPr>
          <w:spacing w:val="1"/>
        </w:rPr>
        <w:t xml:space="preserve"> </w:t>
      </w:r>
      <w:r>
        <w:t>автопортрет,</w:t>
      </w:r>
      <w:r>
        <w:rPr>
          <w:spacing w:val="1"/>
        </w:rPr>
        <w:t xml:space="preserve"> </w:t>
      </w:r>
      <w:r>
        <w:t>портрет</w:t>
      </w:r>
      <w:r>
        <w:rPr>
          <w:spacing w:val="1"/>
        </w:rPr>
        <w:t xml:space="preserve"> </w:t>
      </w:r>
      <w:r>
        <w:t>персонажа</w:t>
      </w:r>
      <w:r>
        <w:rPr>
          <w:spacing w:val="1"/>
        </w:rPr>
        <w:t xml:space="preserve"> </w:t>
      </w:r>
      <w:r>
        <w:t>по</w:t>
      </w:r>
      <w:r>
        <w:rPr>
          <w:spacing w:val="1"/>
        </w:rPr>
        <w:t xml:space="preserve"> </w:t>
      </w:r>
      <w:r>
        <w:t>представлению</w:t>
      </w:r>
      <w:r>
        <w:rPr>
          <w:spacing w:val="1"/>
        </w:rPr>
        <w:t xml:space="preserve"> </w:t>
      </w:r>
      <w:r>
        <w:t>(из</w:t>
      </w:r>
      <w:r>
        <w:rPr>
          <w:spacing w:val="61"/>
        </w:rPr>
        <w:t xml:space="preserve"> </w:t>
      </w:r>
      <w:r>
        <w:t>выбранной</w:t>
      </w:r>
      <w:r>
        <w:rPr>
          <w:spacing w:val="1"/>
        </w:rPr>
        <w:t xml:space="preserve"> </w:t>
      </w:r>
      <w:r>
        <w:t>культурной</w:t>
      </w:r>
      <w:r>
        <w:rPr>
          <w:spacing w:val="4"/>
        </w:rPr>
        <w:t xml:space="preserve"> </w:t>
      </w:r>
      <w:r>
        <w:t>эпохи).</w:t>
      </w:r>
    </w:p>
    <w:p w:rsidR="00BA0EEA" w:rsidRDefault="00CD0253">
      <w:pPr>
        <w:pStyle w:val="a3"/>
        <w:spacing w:before="28" w:line="264" w:lineRule="auto"/>
        <w:ind w:right="400"/>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панноаппликации</w:t>
      </w:r>
      <w:r>
        <w:rPr>
          <w:spacing w:val="1"/>
        </w:rPr>
        <w:t xml:space="preserve"> </w:t>
      </w:r>
      <w:r>
        <w:t>из</w:t>
      </w:r>
      <w:r>
        <w:rPr>
          <w:spacing w:val="1"/>
        </w:rPr>
        <w:t xml:space="preserve"> </w:t>
      </w:r>
      <w:r>
        <w:t>индивидуальных рисунков и вырезанных персонажей на темы праздников народов мира или в</w:t>
      </w:r>
      <w:r>
        <w:rPr>
          <w:spacing w:val="1"/>
        </w:rPr>
        <w:t xml:space="preserve"> </w:t>
      </w:r>
      <w:r>
        <w:t>качестве</w:t>
      </w:r>
      <w:r>
        <w:rPr>
          <w:spacing w:val="1"/>
        </w:rPr>
        <w:t xml:space="preserve"> </w:t>
      </w:r>
      <w:r>
        <w:t>иллюстраций</w:t>
      </w:r>
      <w:r>
        <w:rPr>
          <w:spacing w:val="9"/>
        </w:rPr>
        <w:t xml:space="preserve"> </w:t>
      </w:r>
      <w:r>
        <w:t>к</w:t>
      </w:r>
      <w:r>
        <w:rPr>
          <w:spacing w:val="-4"/>
        </w:rPr>
        <w:t xml:space="preserve"> </w:t>
      </w:r>
      <w:r>
        <w:t>сказкам</w:t>
      </w:r>
      <w:r>
        <w:rPr>
          <w:spacing w:val="9"/>
        </w:rPr>
        <w:t xml:space="preserve"> </w:t>
      </w:r>
      <w:r>
        <w:t>и</w:t>
      </w:r>
      <w:r>
        <w:rPr>
          <w:spacing w:val="2"/>
        </w:rPr>
        <w:t xml:space="preserve"> </w:t>
      </w:r>
      <w:r>
        <w:t>легендам.</w:t>
      </w:r>
    </w:p>
    <w:p w:rsidR="00BA0EEA" w:rsidRDefault="00CD0253">
      <w:pPr>
        <w:pStyle w:val="110"/>
        <w:spacing w:before="35"/>
      </w:pPr>
      <w:bookmarkStart w:id="238" w:name="Модуль_«Скульптура»_(3)"/>
      <w:bookmarkEnd w:id="238"/>
      <w:r>
        <w:t>Модуль</w:t>
      </w:r>
      <w:r>
        <w:rPr>
          <w:spacing w:val="-9"/>
        </w:rPr>
        <w:t xml:space="preserve"> </w:t>
      </w:r>
      <w:r>
        <w:t>«Скульптура»</w:t>
      </w:r>
    </w:p>
    <w:p w:rsidR="00BA0EEA" w:rsidRDefault="00CD0253">
      <w:pPr>
        <w:pStyle w:val="a3"/>
        <w:spacing w:before="22"/>
      </w:pPr>
      <w:r>
        <w:rPr>
          <w:spacing w:val="-1"/>
        </w:rPr>
        <w:t>Знакомство</w:t>
      </w:r>
      <w:r>
        <w:rPr>
          <w:spacing w:val="-11"/>
        </w:rPr>
        <w:t xml:space="preserve"> </w:t>
      </w:r>
      <w:r>
        <w:rPr>
          <w:spacing w:val="-1"/>
        </w:rPr>
        <w:t>со</w:t>
      </w:r>
      <w:r>
        <w:rPr>
          <w:spacing w:val="-7"/>
        </w:rPr>
        <w:t xml:space="preserve"> </w:t>
      </w:r>
      <w:r>
        <w:rPr>
          <w:spacing w:val="-1"/>
        </w:rPr>
        <w:t>скульптурными</w:t>
      </w:r>
      <w:r>
        <w:rPr>
          <w:spacing w:val="1"/>
        </w:rPr>
        <w:t xml:space="preserve"> </w:t>
      </w:r>
      <w:r>
        <w:rPr>
          <w:spacing w:val="-1"/>
        </w:rPr>
        <w:t>памятниками</w:t>
      </w:r>
      <w:r>
        <w:rPr>
          <w:spacing w:val="-9"/>
        </w:rPr>
        <w:t xml:space="preserve"> </w:t>
      </w:r>
      <w:r>
        <w:rPr>
          <w:spacing w:val="-1"/>
        </w:rPr>
        <w:t>героям</w:t>
      </w:r>
      <w:r>
        <w:rPr>
          <w:spacing w:val="-15"/>
        </w:rPr>
        <w:t xml:space="preserve"> </w:t>
      </w:r>
      <w:r>
        <w:t>и</w:t>
      </w:r>
      <w:r>
        <w:rPr>
          <w:spacing w:val="-10"/>
        </w:rPr>
        <w:t xml:space="preserve"> </w:t>
      </w:r>
      <w:r>
        <w:t>мемориальными</w:t>
      </w:r>
      <w:r>
        <w:rPr>
          <w:spacing w:val="-4"/>
        </w:rPr>
        <w:t xml:space="preserve"> </w:t>
      </w:r>
      <w:r>
        <w:t>комплексами.</w:t>
      </w:r>
    </w:p>
    <w:p w:rsidR="00BA0EEA" w:rsidRDefault="00CD0253">
      <w:pPr>
        <w:pStyle w:val="a3"/>
        <w:spacing w:before="55" w:line="266" w:lineRule="auto"/>
        <w:ind w:right="405"/>
      </w:pPr>
      <w:r>
        <w:t>Создание</w:t>
      </w:r>
      <w:r>
        <w:rPr>
          <w:spacing w:val="1"/>
        </w:rPr>
        <w:t xml:space="preserve"> </w:t>
      </w:r>
      <w:r>
        <w:t>эскиза</w:t>
      </w:r>
      <w:r>
        <w:rPr>
          <w:spacing w:val="1"/>
        </w:rPr>
        <w:t xml:space="preserve"> </w:t>
      </w:r>
      <w:r>
        <w:t>памятника</w:t>
      </w:r>
      <w:r>
        <w:rPr>
          <w:spacing w:val="1"/>
        </w:rPr>
        <w:t xml:space="preserve"> </w:t>
      </w:r>
      <w:r>
        <w:t>народному</w:t>
      </w:r>
      <w:r>
        <w:rPr>
          <w:spacing w:val="1"/>
        </w:rPr>
        <w:t xml:space="preserve"> </w:t>
      </w:r>
      <w:r>
        <w:t>герою.</w:t>
      </w:r>
      <w:r>
        <w:rPr>
          <w:spacing w:val="1"/>
        </w:rPr>
        <w:t xml:space="preserve"> </w:t>
      </w:r>
      <w:r>
        <w:t>Работа</w:t>
      </w:r>
      <w:r>
        <w:rPr>
          <w:spacing w:val="1"/>
        </w:rPr>
        <w:t xml:space="preserve"> </w:t>
      </w:r>
      <w:r>
        <w:t>с</w:t>
      </w:r>
      <w:r>
        <w:rPr>
          <w:spacing w:val="1"/>
        </w:rPr>
        <w:t xml:space="preserve"> </w:t>
      </w:r>
      <w:r>
        <w:t>пластилином</w:t>
      </w:r>
      <w:r>
        <w:rPr>
          <w:spacing w:val="1"/>
        </w:rPr>
        <w:t xml:space="preserve"> </w:t>
      </w:r>
      <w:r>
        <w:t>или</w:t>
      </w:r>
      <w:r>
        <w:rPr>
          <w:spacing w:val="1"/>
        </w:rPr>
        <w:t xml:space="preserve"> </w:t>
      </w:r>
      <w:r>
        <w:t>глиной.</w:t>
      </w:r>
      <w:r>
        <w:rPr>
          <w:spacing w:val="1"/>
        </w:rPr>
        <w:t xml:space="preserve"> </w:t>
      </w:r>
      <w:r>
        <w:t>Выражение</w:t>
      </w:r>
      <w:r>
        <w:rPr>
          <w:spacing w:val="-57"/>
        </w:rPr>
        <w:t xml:space="preserve"> </w:t>
      </w:r>
      <w:r>
        <w:t>значительности,</w:t>
      </w:r>
      <w:r>
        <w:rPr>
          <w:spacing w:val="10"/>
        </w:rPr>
        <w:t xml:space="preserve"> </w:t>
      </w:r>
      <w:r>
        <w:t>трагизма</w:t>
      </w:r>
      <w:r>
        <w:rPr>
          <w:spacing w:val="-7"/>
        </w:rPr>
        <w:t xml:space="preserve"> </w:t>
      </w:r>
      <w:r>
        <w:t>и</w:t>
      </w:r>
      <w:r>
        <w:rPr>
          <w:spacing w:val="-2"/>
        </w:rPr>
        <w:t xml:space="preserve"> </w:t>
      </w:r>
      <w:r>
        <w:t>победительной</w:t>
      </w:r>
      <w:r>
        <w:rPr>
          <w:spacing w:val="10"/>
        </w:rPr>
        <w:t xml:space="preserve"> </w:t>
      </w:r>
      <w:r>
        <w:t>силы.</w:t>
      </w:r>
    </w:p>
    <w:p w:rsidR="00BA0EEA" w:rsidRDefault="00CD0253">
      <w:pPr>
        <w:pStyle w:val="110"/>
        <w:spacing w:before="26"/>
      </w:pPr>
      <w:r>
        <w:rPr>
          <w:spacing w:val="-1"/>
        </w:rPr>
        <w:t>Модуль «Декоративно-прикладное</w:t>
      </w:r>
      <w:r>
        <w:rPr>
          <w:spacing w:val="-11"/>
        </w:rPr>
        <w:t xml:space="preserve"> </w:t>
      </w:r>
      <w:r>
        <w:rPr>
          <w:spacing w:val="-1"/>
        </w:rPr>
        <w:t>искусство»</w:t>
      </w:r>
    </w:p>
    <w:p w:rsidR="00BA0EEA" w:rsidRDefault="00CD0253">
      <w:pPr>
        <w:pStyle w:val="a3"/>
        <w:spacing w:before="26" w:line="266" w:lineRule="auto"/>
        <w:ind w:right="402"/>
      </w:pPr>
      <w:r>
        <w:t>Орнаменты</w:t>
      </w:r>
      <w:r>
        <w:rPr>
          <w:spacing w:val="1"/>
        </w:rPr>
        <w:t xml:space="preserve"> </w:t>
      </w:r>
      <w:r>
        <w:t>разных</w:t>
      </w:r>
      <w:r>
        <w:rPr>
          <w:spacing w:val="1"/>
        </w:rPr>
        <w:t xml:space="preserve"> </w:t>
      </w:r>
      <w:r>
        <w:t>народов.</w:t>
      </w:r>
      <w:r>
        <w:rPr>
          <w:spacing w:val="1"/>
        </w:rPr>
        <w:t xml:space="preserve"> </w:t>
      </w:r>
      <w:r>
        <w:t>Подчинённость</w:t>
      </w:r>
      <w:r>
        <w:rPr>
          <w:spacing w:val="1"/>
        </w:rPr>
        <w:t xml:space="preserve"> </w:t>
      </w:r>
      <w:r>
        <w:t>орнамента</w:t>
      </w:r>
      <w:r>
        <w:rPr>
          <w:spacing w:val="1"/>
        </w:rPr>
        <w:t xml:space="preserve"> </w:t>
      </w:r>
      <w:r>
        <w:t>форме</w:t>
      </w:r>
      <w:r>
        <w:rPr>
          <w:spacing w:val="1"/>
        </w:rPr>
        <w:t xml:space="preserve"> </w:t>
      </w:r>
      <w:r>
        <w:t>и</w:t>
      </w:r>
      <w:r>
        <w:rPr>
          <w:spacing w:val="1"/>
        </w:rPr>
        <w:t xml:space="preserve"> </w:t>
      </w:r>
      <w:r>
        <w:t>назначению</w:t>
      </w:r>
      <w:r>
        <w:rPr>
          <w:spacing w:val="1"/>
        </w:rPr>
        <w:t xml:space="preserve"> </w:t>
      </w:r>
      <w:r>
        <w:t>предмета,</w:t>
      </w:r>
      <w:r>
        <w:rPr>
          <w:spacing w:val="1"/>
        </w:rPr>
        <w:t xml:space="preserve"> </w:t>
      </w:r>
      <w:r>
        <w:t>в</w:t>
      </w:r>
      <w:r>
        <w:rPr>
          <w:spacing w:val="1"/>
        </w:rPr>
        <w:t xml:space="preserve"> </w:t>
      </w:r>
      <w:r>
        <w:t>художественной обработке которого он применяется. Особенности символов и изобразительных</w:t>
      </w:r>
      <w:r>
        <w:rPr>
          <w:spacing w:val="1"/>
        </w:rPr>
        <w:t xml:space="preserve"> </w:t>
      </w:r>
      <w:r>
        <w:t>мотивов в орнаментах разных народов. Орнаменты в архитектуре, на тканях, одежде, предметах</w:t>
      </w:r>
      <w:r>
        <w:rPr>
          <w:spacing w:val="1"/>
        </w:rPr>
        <w:t xml:space="preserve"> </w:t>
      </w:r>
      <w:r>
        <w:t>быта</w:t>
      </w:r>
      <w:r>
        <w:rPr>
          <w:spacing w:val="-4"/>
        </w:rPr>
        <w:t xml:space="preserve"> </w:t>
      </w:r>
      <w:r>
        <w:t>и</w:t>
      </w:r>
      <w:r>
        <w:rPr>
          <w:spacing w:val="8"/>
        </w:rPr>
        <w:t xml:space="preserve"> </w:t>
      </w:r>
      <w:r>
        <w:t>др.</w:t>
      </w:r>
    </w:p>
    <w:p w:rsidR="00BA0EEA" w:rsidRDefault="00CD0253">
      <w:pPr>
        <w:pStyle w:val="a3"/>
        <w:spacing w:before="19" w:line="266" w:lineRule="auto"/>
        <w:ind w:right="436"/>
      </w:pPr>
      <w:r>
        <w:t>Мотивы и назначение русских народных орнаментов. Деревянная резьба и роспись, украшение</w:t>
      </w:r>
      <w:r>
        <w:rPr>
          <w:spacing w:val="1"/>
        </w:rPr>
        <w:t xml:space="preserve"> </w:t>
      </w:r>
      <w:r>
        <w:t>наличников</w:t>
      </w:r>
      <w:r>
        <w:rPr>
          <w:spacing w:val="-5"/>
        </w:rPr>
        <w:t xml:space="preserve"> </w:t>
      </w:r>
      <w:r>
        <w:t>и</w:t>
      </w:r>
      <w:r>
        <w:rPr>
          <w:spacing w:val="2"/>
        </w:rPr>
        <w:t xml:space="preserve"> </w:t>
      </w:r>
      <w:r>
        <w:t>других</w:t>
      </w:r>
      <w:r>
        <w:rPr>
          <w:spacing w:val="-8"/>
        </w:rPr>
        <w:t xml:space="preserve"> </w:t>
      </w:r>
      <w:r>
        <w:t>элементов</w:t>
      </w:r>
      <w:r>
        <w:rPr>
          <w:spacing w:val="10"/>
        </w:rPr>
        <w:t xml:space="preserve"> </w:t>
      </w:r>
      <w:r>
        <w:t>избы,</w:t>
      </w:r>
      <w:r>
        <w:rPr>
          <w:spacing w:val="-2"/>
        </w:rPr>
        <w:t xml:space="preserve"> </w:t>
      </w:r>
      <w:r>
        <w:t>вышивка,</w:t>
      </w:r>
      <w:r>
        <w:rPr>
          <w:spacing w:val="10"/>
        </w:rPr>
        <w:t xml:space="preserve"> </w:t>
      </w:r>
      <w:r>
        <w:t>декор</w:t>
      </w:r>
      <w:r>
        <w:rPr>
          <w:spacing w:val="-8"/>
        </w:rPr>
        <w:t xml:space="preserve"> </w:t>
      </w:r>
      <w:r>
        <w:t>головных</w:t>
      </w:r>
      <w:r>
        <w:rPr>
          <w:spacing w:val="3"/>
        </w:rPr>
        <w:t xml:space="preserve"> </w:t>
      </w:r>
      <w:r>
        <w:t>уборов</w:t>
      </w:r>
      <w:r>
        <w:rPr>
          <w:spacing w:val="-2"/>
        </w:rPr>
        <w:t xml:space="preserve"> </w:t>
      </w:r>
      <w:r>
        <w:t>и</w:t>
      </w:r>
      <w:r>
        <w:rPr>
          <w:spacing w:val="2"/>
        </w:rPr>
        <w:t xml:space="preserve"> </w:t>
      </w:r>
      <w:r>
        <w:t>др.</w:t>
      </w:r>
    </w:p>
    <w:p w:rsidR="00BA0EEA" w:rsidRDefault="00CD0253">
      <w:pPr>
        <w:pStyle w:val="a3"/>
        <w:spacing w:before="16" w:line="268" w:lineRule="auto"/>
        <w:ind w:right="406"/>
      </w:pPr>
      <w:r>
        <w:t>Орнаментальное</w:t>
      </w:r>
      <w:r>
        <w:rPr>
          <w:spacing w:val="1"/>
        </w:rPr>
        <w:t xml:space="preserve"> </w:t>
      </w:r>
      <w:r>
        <w:t>украшение</w:t>
      </w:r>
      <w:r>
        <w:rPr>
          <w:spacing w:val="1"/>
        </w:rPr>
        <w:t xml:space="preserve"> </w:t>
      </w:r>
      <w:r>
        <w:t>каменной</w:t>
      </w:r>
      <w:r>
        <w:rPr>
          <w:spacing w:val="1"/>
        </w:rPr>
        <w:t xml:space="preserve"> </w:t>
      </w:r>
      <w:r>
        <w:t>архитектуры</w:t>
      </w:r>
      <w:r>
        <w:rPr>
          <w:spacing w:val="1"/>
        </w:rPr>
        <w:t xml:space="preserve"> </w:t>
      </w:r>
      <w:r>
        <w:t>в</w:t>
      </w:r>
      <w:r>
        <w:rPr>
          <w:spacing w:val="1"/>
        </w:rPr>
        <w:t xml:space="preserve"> </w:t>
      </w:r>
      <w:r>
        <w:t>памятниках русской</w:t>
      </w:r>
      <w:r>
        <w:rPr>
          <w:spacing w:val="1"/>
        </w:rPr>
        <w:t xml:space="preserve"> </w:t>
      </w:r>
      <w:r>
        <w:t>культуры,</w:t>
      </w:r>
      <w:r>
        <w:rPr>
          <w:spacing w:val="1"/>
        </w:rPr>
        <w:t xml:space="preserve"> </w:t>
      </w:r>
      <w:r>
        <w:t>каменная</w:t>
      </w:r>
      <w:r>
        <w:rPr>
          <w:spacing w:val="1"/>
        </w:rPr>
        <w:t xml:space="preserve"> </w:t>
      </w:r>
      <w:r>
        <w:t>резьба,</w:t>
      </w:r>
      <w:r>
        <w:rPr>
          <w:spacing w:val="9"/>
        </w:rPr>
        <w:t xml:space="preserve"> </w:t>
      </w:r>
      <w:r>
        <w:t>росписи</w:t>
      </w:r>
      <w:r>
        <w:rPr>
          <w:spacing w:val="-1"/>
        </w:rPr>
        <w:t xml:space="preserve"> </w:t>
      </w:r>
      <w:r>
        <w:t>стен, изразцы.</w:t>
      </w:r>
    </w:p>
    <w:p w:rsidR="00BA0EEA" w:rsidRDefault="00CD0253">
      <w:pPr>
        <w:pStyle w:val="a3"/>
        <w:spacing w:before="16" w:line="266" w:lineRule="auto"/>
        <w:ind w:right="400"/>
      </w:pPr>
      <w:r>
        <w:t>Народный костюм. Русский народный праздничный костюм, символы и обереги в</w:t>
      </w:r>
      <w:r>
        <w:rPr>
          <w:spacing w:val="1"/>
        </w:rPr>
        <w:t xml:space="preserve"> </w:t>
      </w:r>
      <w:r>
        <w:t>его 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w:t>
      </w:r>
      <w:r>
        <w:rPr>
          <w:spacing w:val="2"/>
        </w:rPr>
        <w:t xml:space="preserve"> </w:t>
      </w:r>
      <w:r>
        <w:t>с</w:t>
      </w:r>
      <w:r>
        <w:rPr>
          <w:spacing w:val="3"/>
        </w:rPr>
        <w:t xml:space="preserve"> </w:t>
      </w:r>
      <w:r>
        <w:t>родом</w:t>
      </w:r>
      <w:r>
        <w:rPr>
          <w:spacing w:val="-1"/>
        </w:rPr>
        <w:t xml:space="preserve"> </w:t>
      </w:r>
      <w:r>
        <w:t>его</w:t>
      </w:r>
      <w:r>
        <w:rPr>
          <w:spacing w:val="3"/>
        </w:rPr>
        <w:t xml:space="preserve"> </w:t>
      </w:r>
      <w:r>
        <w:t>занятий.</w:t>
      </w:r>
    </w:p>
    <w:p w:rsidR="00BA0EEA" w:rsidRDefault="00CD0253">
      <w:pPr>
        <w:pStyle w:val="a3"/>
        <w:spacing w:before="12" w:line="264" w:lineRule="auto"/>
        <w:ind w:right="431"/>
      </w:pPr>
      <w:r>
        <w:t>Женский и мужской костюмы в традициях разных народов. Своеобразие одежды разных эпох и</w:t>
      </w:r>
      <w:r>
        <w:rPr>
          <w:spacing w:val="1"/>
        </w:rPr>
        <w:t xml:space="preserve"> </w:t>
      </w:r>
      <w:r>
        <w:t>культур.</w:t>
      </w:r>
    </w:p>
    <w:p w:rsidR="00BA0EEA" w:rsidRDefault="00CD0253">
      <w:pPr>
        <w:pStyle w:val="110"/>
        <w:spacing w:before="32"/>
      </w:pPr>
      <w:bookmarkStart w:id="239" w:name="Модуль_«Архитектура»_(3)"/>
      <w:bookmarkEnd w:id="239"/>
      <w:r>
        <w:rPr>
          <w:spacing w:val="-1"/>
        </w:rPr>
        <w:t>Модуль</w:t>
      </w:r>
      <w:r>
        <w:rPr>
          <w:spacing w:val="-11"/>
        </w:rPr>
        <w:t xml:space="preserve"> </w:t>
      </w:r>
      <w:r>
        <w:t>«Архитектура»</w:t>
      </w:r>
    </w:p>
    <w:p w:rsidR="00BA0EEA" w:rsidRDefault="00CD0253">
      <w:pPr>
        <w:pStyle w:val="a3"/>
        <w:spacing w:before="36" w:line="266" w:lineRule="auto"/>
        <w:ind w:right="441"/>
      </w:pPr>
      <w:r>
        <w:t>Конструкция традиционных народных жилищ, их связь с окружающей природой: дома из дерева,</w:t>
      </w:r>
      <w:r>
        <w:rPr>
          <w:spacing w:val="1"/>
        </w:rPr>
        <w:t xml:space="preserve"> </w:t>
      </w:r>
      <w:r>
        <w:t>глины,</w:t>
      </w:r>
      <w:r>
        <w:rPr>
          <w:spacing w:val="-2"/>
        </w:rPr>
        <w:t xml:space="preserve"> </w:t>
      </w:r>
      <w:r>
        <w:t>камня;</w:t>
      </w:r>
      <w:r>
        <w:rPr>
          <w:spacing w:val="-11"/>
        </w:rPr>
        <w:t xml:space="preserve"> </w:t>
      </w:r>
      <w:r>
        <w:t>юрта</w:t>
      </w:r>
      <w:r>
        <w:rPr>
          <w:spacing w:val="-5"/>
        </w:rPr>
        <w:t xml:space="preserve"> </w:t>
      </w:r>
      <w:r>
        <w:t>и</w:t>
      </w:r>
      <w:r>
        <w:rPr>
          <w:spacing w:val="2"/>
        </w:rPr>
        <w:t xml:space="preserve"> </w:t>
      </w:r>
      <w:r>
        <w:t>её устройство</w:t>
      </w:r>
      <w:r>
        <w:rPr>
          <w:spacing w:val="-7"/>
        </w:rPr>
        <w:t xml:space="preserve"> </w:t>
      </w:r>
      <w:r>
        <w:t>(каркасный</w:t>
      </w:r>
      <w:r>
        <w:rPr>
          <w:spacing w:val="-2"/>
        </w:rPr>
        <w:t xml:space="preserve"> </w:t>
      </w:r>
      <w:r>
        <w:t>дом);</w:t>
      </w:r>
      <w:r>
        <w:rPr>
          <w:spacing w:val="-7"/>
        </w:rPr>
        <w:t xml:space="preserve"> </w:t>
      </w:r>
      <w:r>
        <w:t>изображение</w:t>
      </w:r>
      <w:r>
        <w:rPr>
          <w:spacing w:val="-3"/>
        </w:rPr>
        <w:t xml:space="preserve"> </w:t>
      </w:r>
      <w:r>
        <w:t>традиционных</w:t>
      </w:r>
      <w:r>
        <w:rPr>
          <w:spacing w:val="3"/>
        </w:rPr>
        <w:t xml:space="preserve"> </w:t>
      </w:r>
      <w:r>
        <w:t>жилищ.</w:t>
      </w:r>
    </w:p>
    <w:p w:rsidR="00BA0EEA" w:rsidRDefault="00CD0253">
      <w:pPr>
        <w:pStyle w:val="a3"/>
        <w:spacing w:before="11" w:line="266" w:lineRule="auto"/>
        <w:ind w:right="401"/>
      </w:pPr>
      <w:r>
        <w:t>Деревянная изба, её конструкция и декор. Моделирование избы из бумаги или изображение на</w:t>
      </w:r>
      <w:r>
        <w:rPr>
          <w:spacing w:val="1"/>
        </w:rPr>
        <w:t xml:space="preserve"> </w:t>
      </w:r>
      <w:r>
        <w:t>плоскости в технике аппликации её фасада и традиционного</w:t>
      </w:r>
      <w:r>
        <w:rPr>
          <w:spacing w:val="1"/>
        </w:rPr>
        <w:t xml:space="preserve"> </w:t>
      </w:r>
      <w:r>
        <w:t>декора. Понимание тесной 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2"/>
        </w:rPr>
        <w:t xml:space="preserve"> </w:t>
      </w:r>
      <w:r>
        <w:t>дома.</w:t>
      </w:r>
      <w:r>
        <w:rPr>
          <w:spacing w:val="5"/>
        </w:rPr>
        <w:t xml:space="preserve"> </w:t>
      </w:r>
      <w:r>
        <w:t>Разные</w:t>
      </w:r>
      <w:r>
        <w:rPr>
          <w:spacing w:val="-3"/>
        </w:rPr>
        <w:t xml:space="preserve"> </w:t>
      </w:r>
      <w:r>
        <w:t>виды</w:t>
      </w:r>
      <w:r>
        <w:rPr>
          <w:spacing w:val="-1"/>
        </w:rPr>
        <w:t xml:space="preserve"> </w:t>
      </w:r>
      <w:r>
        <w:t>изб</w:t>
      </w:r>
      <w:r>
        <w:rPr>
          <w:spacing w:val="-5"/>
        </w:rPr>
        <w:t xml:space="preserve"> </w:t>
      </w:r>
      <w:r>
        <w:t>и</w:t>
      </w:r>
      <w:r>
        <w:rPr>
          <w:spacing w:val="-2"/>
        </w:rPr>
        <w:t xml:space="preserve"> </w:t>
      </w:r>
      <w:r>
        <w:t>надворных</w:t>
      </w:r>
      <w:r>
        <w:rPr>
          <w:spacing w:val="-2"/>
        </w:rPr>
        <w:t xml:space="preserve"> </w:t>
      </w:r>
      <w:r>
        <w:t>построек.</w:t>
      </w:r>
    </w:p>
    <w:p w:rsidR="00BA0EEA" w:rsidRDefault="00CD0253">
      <w:pPr>
        <w:pStyle w:val="a3"/>
        <w:spacing w:before="28" w:line="264" w:lineRule="auto"/>
        <w:ind w:right="429"/>
      </w:pPr>
      <w:r>
        <w:t>Конструкция и изображение здания каменного собора: свод, нефы, закомары, глава, купол. Роль</w:t>
      </w:r>
      <w:r>
        <w:rPr>
          <w:spacing w:val="1"/>
        </w:rPr>
        <w:t xml:space="preserve"> </w:t>
      </w:r>
      <w:r>
        <w:t>собора</w:t>
      </w:r>
      <w:r>
        <w:rPr>
          <w:spacing w:val="-13"/>
        </w:rPr>
        <w:t xml:space="preserve"> </w:t>
      </w:r>
      <w:r>
        <w:t>в</w:t>
      </w:r>
      <w:r>
        <w:rPr>
          <w:spacing w:val="-7"/>
        </w:rPr>
        <w:t xml:space="preserve"> </w:t>
      </w:r>
      <w:r>
        <w:t>организации жизни</w:t>
      </w:r>
      <w:r>
        <w:rPr>
          <w:spacing w:val="-2"/>
        </w:rPr>
        <w:t xml:space="preserve"> </w:t>
      </w:r>
      <w:r>
        <w:t>древнего</w:t>
      </w:r>
      <w:r>
        <w:rPr>
          <w:spacing w:val="2"/>
        </w:rPr>
        <w:t xml:space="preserve"> </w:t>
      </w:r>
      <w:r>
        <w:t>города, собор</w:t>
      </w:r>
      <w:r>
        <w:rPr>
          <w:spacing w:val="2"/>
        </w:rPr>
        <w:t xml:space="preserve"> </w:t>
      </w:r>
      <w:r>
        <w:t>как</w:t>
      </w:r>
      <w:r>
        <w:rPr>
          <w:spacing w:val="-5"/>
        </w:rPr>
        <w:t xml:space="preserve"> </w:t>
      </w:r>
      <w:r>
        <w:t>архитектурная</w:t>
      </w:r>
      <w:r>
        <w:rPr>
          <w:spacing w:val="2"/>
        </w:rPr>
        <w:t xml:space="preserve"> </w:t>
      </w:r>
      <w:r>
        <w:t>доминанта.</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65" w:line="266" w:lineRule="auto"/>
        <w:ind w:right="429"/>
      </w:pPr>
      <w:r>
        <w:t>Традиции архитектурной конструкции храмовых построек разных народов. Изображениетипичной</w:t>
      </w:r>
      <w:r>
        <w:rPr>
          <w:spacing w:val="-57"/>
        </w:rPr>
        <w:t xml:space="preserve"> </w:t>
      </w:r>
      <w:r>
        <w:t>конструкции</w:t>
      </w:r>
      <w:r>
        <w:rPr>
          <w:spacing w:val="2"/>
        </w:rPr>
        <w:t xml:space="preserve"> </w:t>
      </w:r>
      <w:r>
        <w:t>зданий:</w:t>
      </w:r>
      <w:r>
        <w:rPr>
          <w:spacing w:val="-9"/>
        </w:rPr>
        <w:t xml:space="preserve"> </w:t>
      </w:r>
      <w:r>
        <w:t>древнегреческий</w:t>
      </w:r>
      <w:r>
        <w:rPr>
          <w:spacing w:val="-2"/>
        </w:rPr>
        <w:t xml:space="preserve"> </w:t>
      </w:r>
      <w:r>
        <w:t>храм,</w:t>
      </w:r>
      <w:r>
        <w:rPr>
          <w:spacing w:val="2"/>
        </w:rPr>
        <w:t xml:space="preserve"> </w:t>
      </w:r>
      <w:r>
        <w:t>готический</w:t>
      </w:r>
      <w:r>
        <w:rPr>
          <w:spacing w:val="1"/>
        </w:rPr>
        <w:t xml:space="preserve"> </w:t>
      </w:r>
      <w:r>
        <w:t>или</w:t>
      </w:r>
      <w:r>
        <w:rPr>
          <w:spacing w:val="-4"/>
        </w:rPr>
        <w:t xml:space="preserve"> </w:t>
      </w:r>
      <w:r>
        <w:t>романский</w:t>
      </w:r>
      <w:r>
        <w:rPr>
          <w:spacing w:val="2"/>
        </w:rPr>
        <w:t xml:space="preserve"> </w:t>
      </w:r>
      <w:r>
        <w:t>собор,</w:t>
      </w:r>
      <w:r>
        <w:rPr>
          <w:spacing w:val="-11"/>
        </w:rPr>
        <w:t xml:space="preserve"> </w:t>
      </w:r>
      <w:r>
        <w:t>мечеть,</w:t>
      </w:r>
      <w:r>
        <w:rPr>
          <w:spacing w:val="-2"/>
        </w:rPr>
        <w:t xml:space="preserve"> </w:t>
      </w:r>
      <w:r>
        <w:t>пагода.</w:t>
      </w:r>
    </w:p>
    <w:p w:rsidR="00BA0EEA" w:rsidRDefault="00CD0253">
      <w:pPr>
        <w:pStyle w:val="a3"/>
        <w:spacing w:before="7" w:line="268" w:lineRule="auto"/>
        <w:ind w:right="417"/>
      </w:pPr>
      <w:r>
        <w:t>Освоение образа и структуры архитектурного пространства древнерусского города. Крепостные</w:t>
      </w:r>
      <w:r>
        <w:rPr>
          <w:spacing w:val="1"/>
        </w:rPr>
        <w:t xml:space="preserve"> </w:t>
      </w:r>
      <w:r>
        <w:t>стены и башни, торг, посад, главный собор. Красота и мудрость в организации города, жизнь в</w:t>
      </w:r>
      <w:r>
        <w:rPr>
          <w:spacing w:val="1"/>
        </w:rPr>
        <w:t xml:space="preserve"> </w:t>
      </w:r>
      <w:r>
        <w:t>городе.</w:t>
      </w:r>
    </w:p>
    <w:p w:rsidR="00BA0EEA" w:rsidRDefault="00CD0253">
      <w:pPr>
        <w:pStyle w:val="a3"/>
        <w:spacing w:before="9"/>
      </w:pPr>
      <w:r>
        <w:rPr>
          <w:spacing w:val="-2"/>
        </w:rPr>
        <w:t>Понимание</w:t>
      </w:r>
      <w:r>
        <w:rPr>
          <w:spacing w:val="-17"/>
        </w:rPr>
        <w:t xml:space="preserve"> </w:t>
      </w:r>
      <w:r>
        <w:rPr>
          <w:spacing w:val="-1"/>
        </w:rPr>
        <w:t>значения</w:t>
      </w:r>
      <w:r>
        <w:rPr>
          <w:spacing w:val="-5"/>
        </w:rPr>
        <w:t xml:space="preserve"> </w:t>
      </w:r>
      <w:r>
        <w:rPr>
          <w:spacing w:val="-1"/>
        </w:rPr>
        <w:t>для</w:t>
      </w:r>
      <w:r>
        <w:rPr>
          <w:spacing w:val="-2"/>
        </w:rPr>
        <w:t xml:space="preserve"> </w:t>
      </w:r>
      <w:r>
        <w:rPr>
          <w:spacing w:val="-1"/>
        </w:rPr>
        <w:t>современных</w:t>
      </w:r>
      <w:r>
        <w:rPr>
          <w:spacing w:val="-10"/>
        </w:rPr>
        <w:t xml:space="preserve"> </w:t>
      </w:r>
      <w:r>
        <w:rPr>
          <w:spacing w:val="-1"/>
        </w:rPr>
        <w:t>людей</w:t>
      </w:r>
      <w:r>
        <w:rPr>
          <w:spacing w:val="4"/>
        </w:rPr>
        <w:t xml:space="preserve"> </w:t>
      </w:r>
      <w:r>
        <w:rPr>
          <w:spacing w:val="-1"/>
        </w:rPr>
        <w:t>сохранения</w:t>
      </w:r>
      <w:r>
        <w:t xml:space="preserve"> </w:t>
      </w:r>
      <w:r>
        <w:rPr>
          <w:spacing w:val="-1"/>
        </w:rPr>
        <w:t>культурного</w:t>
      </w:r>
      <w:r>
        <w:rPr>
          <w:spacing w:val="-9"/>
        </w:rPr>
        <w:t xml:space="preserve"> </w:t>
      </w:r>
      <w:r>
        <w:rPr>
          <w:spacing w:val="-1"/>
        </w:rPr>
        <w:t>наследия.</w:t>
      </w:r>
    </w:p>
    <w:p w:rsidR="00BA0EEA" w:rsidRDefault="00CD0253">
      <w:pPr>
        <w:pStyle w:val="110"/>
        <w:spacing w:before="65"/>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2" w:line="264" w:lineRule="auto"/>
        <w:ind w:right="407"/>
      </w:pPr>
      <w:r>
        <w:t>Произведения В.М. Васнецова, Б.М. Кустодиева, А.М. Васнецова, В.И. Сурикова, К.А. Коровина,</w:t>
      </w:r>
      <w:r>
        <w:rPr>
          <w:spacing w:val="1"/>
        </w:rPr>
        <w:t xml:space="preserve"> </w:t>
      </w:r>
      <w:r>
        <w:t>А.Г.</w:t>
      </w:r>
      <w:r>
        <w:rPr>
          <w:spacing w:val="1"/>
        </w:rPr>
        <w:t xml:space="preserve"> </w:t>
      </w:r>
      <w:r>
        <w:t>Венецианова,</w:t>
      </w:r>
      <w:r>
        <w:rPr>
          <w:spacing w:val="1"/>
        </w:rPr>
        <w:t xml:space="preserve"> </w:t>
      </w:r>
      <w:r>
        <w:t>А.П.</w:t>
      </w:r>
      <w:r>
        <w:rPr>
          <w:spacing w:val="1"/>
        </w:rPr>
        <w:t xml:space="preserve"> </w:t>
      </w:r>
      <w:r>
        <w:t>Рябушкина,</w:t>
      </w:r>
      <w:r>
        <w:rPr>
          <w:spacing w:val="1"/>
        </w:rPr>
        <w:t xml:space="preserve"> </w:t>
      </w:r>
      <w:r>
        <w:t>И.Я.</w:t>
      </w:r>
      <w:r>
        <w:rPr>
          <w:spacing w:val="1"/>
        </w:rPr>
        <w:t xml:space="preserve"> </w:t>
      </w:r>
      <w:r>
        <w:t>Билибина</w:t>
      </w:r>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w:t>
      </w:r>
      <w:r>
        <w:rPr>
          <w:spacing w:val="1"/>
        </w:rPr>
        <w:t xml:space="preserve"> </w:t>
      </w:r>
      <w:r>
        <w:t>отечественной</w:t>
      </w:r>
      <w:r>
        <w:rPr>
          <w:spacing w:val="3"/>
        </w:rPr>
        <w:t xml:space="preserve"> </w:t>
      </w:r>
      <w:r>
        <w:t>культуры.</w:t>
      </w:r>
    </w:p>
    <w:p w:rsidR="00BA0EEA" w:rsidRDefault="00CD0253">
      <w:pPr>
        <w:pStyle w:val="a3"/>
        <w:spacing w:before="30" w:line="271" w:lineRule="auto"/>
        <w:ind w:right="418"/>
      </w:pP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1"/>
        </w:rPr>
        <w:t xml:space="preserve"> </w:t>
      </w:r>
      <w:r>
        <w:t>Рембрандта,</w:t>
      </w:r>
      <w:r>
        <w:rPr>
          <w:spacing w:val="9"/>
        </w:rPr>
        <w:t xml:space="preserve"> </w:t>
      </w:r>
      <w:r>
        <w:t>Пикассо</w:t>
      </w:r>
      <w:r>
        <w:rPr>
          <w:spacing w:val="2"/>
        </w:rPr>
        <w:t xml:space="preserve"> </w:t>
      </w:r>
      <w:r>
        <w:t>(и</w:t>
      </w:r>
      <w:r>
        <w:rPr>
          <w:spacing w:val="3"/>
        </w:rPr>
        <w:t xml:space="preserve"> </w:t>
      </w:r>
      <w:r>
        <w:t>других</w:t>
      </w:r>
      <w:r>
        <w:rPr>
          <w:spacing w:val="-2"/>
        </w:rPr>
        <w:t xml:space="preserve"> </w:t>
      </w:r>
      <w:r>
        <w:t>по</w:t>
      </w:r>
      <w:r>
        <w:rPr>
          <w:spacing w:val="2"/>
        </w:rPr>
        <w:t xml:space="preserve"> </w:t>
      </w:r>
      <w:r>
        <w:t>выбору</w:t>
      </w:r>
      <w:r>
        <w:rPr>
          <w:spacing w:val="-7"/>
        </w:rPr>
        <w:t xml:space="preserve"> </w:t>
      </w:r>
      <w:r>
        <w:t>учителя).</w:t>
      </w:r>
    </w:p>
    <w:p w:rsidR="00BA0EEA" w:rsidRDefault="00CD0253">
      <w:pPr>
        <w:pStyle w:val="a3"/>
        <w:spacing w:before="10" w:line="268" w:lineRule="auto"/>
        <w:ind w:right="399"/>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r>
        <w:t>Московский</w:t>
      </w:r>
      <w:r>
        <w:rPr>
          <w:spacing w:val="1"/>
        </w:rPr>
        <w:t xml:space="preserve"> </w:t>
      </w:r>
      <w:r>
        <w:t>Кремль,</w:t>
      </w:r>
      <w:r>
        <w:rPr>
          <w:spacing w:val="1"/>
        </w:rPr>
        <w:t xml:space="preserve"> </w:t>
      </w:r>
      <w:r>
        <w:t>Новгородский</w:t>
      </w:r>
      <w:r>
        <w:rPr>
          <w:spacing w:val="1"/>
        </w:rPr>
        <w:t xml:space="preserve"> </w:t>
      </w:r>
      <w:r>
        <w:t>детинец,</w:t>
      </w:r>
      <w:r>
        <w:rPr>
          <w:spacing w:val="-57"/>
        </w:rPr>
        <w:t xml:space="preserve"> </w:t>
      </w:r>
      <w:r>
        <w:t>Псковский кром, Казанский кремль (и другие с учётом местных архитектурных комплексов, в т.ч.</w:t>
      </w:r>
      <w:r>
        <w:rPr>
          <w:spacing w:val="1"/>
        </w:rPr>
        <w:t xml:space="preserve"> </w:t>
      </w:r>
      <w:r>
        <w:t>монастырских). Памятники русского деревянного зодчества. Архитектурный комплекс на острове</w:t>
      </w:r>
      <w:r>
        <w:rPr>
          <w:spacing w:val="1"/>
        </w:rPr>
        <w:t xml:space="preserve"> </w:t>
      </w:r>
      <w:r>
        <w:t>Кижи.</w:t>
      </w:r>
    </w:p>
    <w:p w:rsidR="00BA0EEA" w:rsidRDefault="00CD0253">
      <w:pPr>
        <w:pStyle w:val="a3"/>
        <w:spacing w:before="7" w:line="266" w:lineRule="auto"/>
        <w:ind w:right="397"/>
      </w:pPr>
      <w:r>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6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 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w:t>
      </w:r>
      <w:r>
        <w:rPr>
          <w:spacing w:val="1"/>
        </w:rPr>
        <w:t xml:space="preserve"> </w:t>
      </w:r>
      <w:r>
        <w:t>Древнего</w:t>
      </w:r>
      <w:r>
        <w:rPr>
          <w:spacing w:val="1"/>
        </w:rPr>
        <w:t xml:space="preserve"> </w:t>
      </w:r>
      <w:r>
        <w:t>мира.</w:t>
      </w:r>
      <w:r>
        <w:rPr>
          <w:spacing w:val="1"/>
        </w:rPr>
        <w:t xml:space="preserve"> </w:t>
      </w:r>
      <w:r>
        <w:t>Архитектурные</w:t>
      </w:r>
      <w:r>
        <w:rPr>
          <w:spacing w:val="1"/>
        </w:rPr>
        <w:t xml:space="preserve"> </w:t>
      </w:r>
      <w:r>
        <w:t>памятники</w:t>
      </w:r>
      <w:r>
        <w:rPr>
          <w:spacing w:val="1"/>
        </w:rPr>
        <w:t xml:space="preserve"> </w:t>
      </w:r>
      <w:r>
        <w:t>Западной</w:t>
      </w:r>
      <w:r>
        <w:rPr>
          <w:spacing w:val="1"/>
        </w:rPr>
        <w:t xml:space="preserve"> </w:t>
      </w:r>
      <w:r>
        <w:t>Европы</w:t>
      </w:r>
      <w:r>
        <w:rPr>
          <w:spacing w:val="1"/>
        </w:rPr>
        <w:t xml:space="preserve"> </w:t>
      </w:r>
      <w:r>
        <w:t>Средних</w:t>
      </w:r>
      <w:r>
        <w:rPr>
          <w:spacing w:val="1"/>
        </w:rPr>
        <w:t xml:space="preserve"> </w:t>
      </w:r>
      <w:r>
        <w:t>веков</w:t>
      </w:r>
      <w:r>
        <w:rPr>
          <w:spacing w:val="61"/>
        </w:rPr>
        <w:t xml:space="preserve"> </w:t>
      </w:r>
      <w:r>
        <w:t>и</w:t>
      </w:r>
      <w:r>
        <w:rPr>
          <w:spacing w:val="61"/>
        </w:rPr>
        <w:t xml:space="preserve"> </w:t>
      </w:r>
      <w:r>
        <w:t>эпохи</w:t>
      </w:r>
      <w:r>
        <w:rPr>
          <w:spacing w:val="1"/>
        </w:rPr>
        <w:t xml:space="preserve"> </w:t>
      </w:r>
      <w:r>
        <w:t>Возрождения.</w:t>
      </w:r>
      <w:r>
        <w:rPr>
          <w:spacing w:val="1"/>
        </w:rPr>
        <w:t xml:space="preserve"> </w:t>
      </w:r>
      <w:r>
        <w:t>Произведения</w:t>
      </w:r>
      <w:r>
        <w:rPr>
          <w:spacing w:val="1"/>
        </w:rPr>
        <w:t xml:space="preserve"> </w:t>
      </w:r>
      <w:r>
        <w:t>предметнопространственной</w:t>
      </w:r>
      <w:r>
        <w:rPr>
          <w:spacing w:val="1"/>
        </w:rPr>
        <w:t xml:space="preserve"> </w:t>
      </w:r>
      <w:r>
        <w:t>культуры,</w:t>
      </w:r>
      <w:r>
        <w:rPr>
          <w:spacing w:val="1"/>
        </w:rPr>
        <w:t xml:space="preserve"> </w:t>
      </w:r>
      <w:r>
        <w:t>составляющие</w:t>
      </w:r>
      <w:r>
        <w:rPr>
          <w:spacing w:val="1"/>
        </w:rPr>
        <w:t xml:space="preserve"> </w:t>
      </w:r>
      <w:r>
        <w:t>истоки,</w:t>
      </w:r>
      <w:r>
        <w:rPr>
          <w:spacing w:val="1"/>
        </w:rPr>
        <w:t xml:space="preserve"> </w:t>
      </w:r>
      <w:r>
        <w:t>основания</w:t>
      </w:r>
      <w:r>
        <w:rPr>
          <w:spacing w:val="-2"/>
        </w:rPr>
        <w:t xml:space="preserve"> </w:t>
      </w:r>
      <w:r>
        <w:t>национальных</w:t>
      </w:r>
      <w:r>
        <w:rPr>
          <w:spacing w:val="-1"/>
        </w:rPr>
        <w:t xml:space="preserve"> </w:t>
      </w:r>
      <w:r>
        <w:t>культур</w:t>
      </w:r>
      <w:r>
        <w:rPr>
          <w:spacing w:val="7"/>
        </w:rPr>
        <w:t xml:space="preserve"> </w:t>
      </w:r>
      <w:r>
        <w:t>в</w:t>
      </w:r>
      <w:r>
        <w:rPr>
          <w:spacing w:val="9"/>
        </w:rPr>
        <w:t xml:space="preserve"> </w:t>
      </w:r>
      <w:r>
        <w:t>современном</w:t>
      </w:r>
      <w:r>
        <w:rPr>
          <w:spacing w:val="5"/>
        </w:rPr>
        <w:t xml:space="preserve"> </w:t>
      </w:r>
      <w:r>
        <w:t>мире.</w:t>
      </w:r>
    </w:p>
    <w:p w:rsidR="00BA0EEA" w:rsidRDefault="00CD0253">
      <w:pPr>
        <w:pStyle w:val="a3"/>
        <w:spacing w:before="14" w:line="266" w:lineRule="auto"/>
        <w:ind w:right="406"/>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w:t>
      </w:r>
      <w:r>
        <w:rPr>
          <w:spacing w:val="1"/>
        </w:rPr>
        <w:t xml:space="preserve"> </w:t>
      </w:r>
      <w:r>
        <w:t>Минину</w:t>
      </w:r>
      <w:r>
        <w:rPr>
          <w:spacing w:val="1"/>
        </w:rPr>
        <w:t xml:space="preserve"> </w:t>
      </w:r>
      <w:r>
        <w:t>и</w:t>
      </w:r>
      <w:r>
        <w:rPr>
          <w:spacing w:val="1"/>
        </w:rPr>
        <w:t xml:space="preserve"> </w:t>
      </w:r>
      <w:r>
        <w:t>Д.</w:t>
      </w:r>
      <w:r>
        <w:rPr>
          <w:spacing w:val="1"/>
        </w:rPr>
        <w:t xml:space="preserve"> </w:t>
      </w:r>
      <w:r>
        <w:t>Пожарскому</w:t>
      </w:r>
      <w:r>
        <w:rPr>
          <w:spacing w:val="1"/>
        </w:rPr>
        <w:t xml:space="preserve"> </w:t>
      </w:r>
      <w:r>
        <w:t>скульптора</w:t>
      </w:r>
      <w:r>
        <w:rPr>
          <w:spacing w:val="1"/>
        </w:rPr>
        <w:t xml:space="preserve"> </w:t>
      </w:r>
      <w:r>
        <w:t>И.П.</w:t>
      </w:r>
      <w:r>
        <w:rPr>
          <w:spacing w:val="1"/>
        </w:rPr>
        <w:t xml:space="preserve"> </w:t>
      </w:r>
      <w:r>
        <w:t>Мартоса в Москве. Мемориальные ансамбли: Могила Неизвестного Солдата в Москве; памятник-</w:t>
      </w:r>
      <w:r>
        <w:rPr>
          <w:spacing w:val="1"/>
        </w:rPr>
        <w:t xml:space="preserve"> </w:t>
      </w:r>
      <w:r>
        <w:rPr>
          <w:spacing w:val="-1"/>
        </w:rPr>
        <w:t>ансамбль</w:t>
      </w:r>
      <w:r>
        <w:rPr>
          <w:spacing w:val="9"/>
        </w:rPr>
        <w:t xml:space="preserve"> </w:t>
      </w:r>
      <w:r>
        <w:rPr>
          <w:spacing w:val="-1"/>
        </w:rPr>
        <w:t>«Героям</w:t>
      </w:r>
      <w:r>
        <w:t xml:space="preserve"> </w:t>
      </w:r>
      <w:r>
        <w:rPr>
          <w:spacing w:val="-1"/>
        </w:rPr>
        <w:t>Сталинградской</w:t>
      </w:r>
      <w:r>
        <w:t xml:space="preserve"> </w:t>
      </w:r>
      <w:r>
        <w:rPr>
          <w:spacing w:val="-1"/>
        </w:rPr>
        <w:t>битвы»</w:t>
      </w:r>
      <w:r>
        <w:rPr>
          <w:spacing w:val="-16"/>
        </w:rPr>
        <w:t xml:space="preserve"> </w:t>
      </w:r>
      <w:r>
        <w:rPr>
          <w:spacing w:val="-1"/>
        </w:rPr>
        <w:t>на</w:t>
      </w:r>
      <w:r>
        <w:rPr>
          <w:spacing w:val="-13"/>
        </w:rPr>
        <w:t xml:space="preserve"> </w:t>
      </w:r>
      <w:r>
        <w:t>Мамаевом</w:t>
      </w:r>
      <w:r>
        <w:rPr>
          <w:spacing w:val="5"/>
        </w:rPr>
        <w:t xml:space="preserve"> </w:t>
      </w:r>
      <w:r>
        <w:t>кургане</w:t>
      </w:r>
      <w:r>
        <w:rPr>
          <w:spacing w:val="1"/>
        </w:rPr>
        <w:t xml:space="preserve"> </w:t>
      </w:r>
      <w:r>
        <w:t>(и другие</w:t>
      </w:r>
      <w:r>
        <w:rPr>
          <w:spacing w:val="1"/>
        </w:rPr>
        <w:t xml:space="preserve"> </w:t>
      </w:r>
      <w:r>
        <w:t>по</w:t>
      </w:r>
      <w:r>
        <w:rPr>
          <w:spacing w:val="-3"/>
        </w:rPr>
        <w:t xml:space="preserve"> </w:t>
      </w:r>
      <w:r>
        <w:t>выбору</w:t>
      </w:r>
      <w:r>
        <w:rPr>
          <w:spacing w:val="-7"/>
        </w:rPr>
        <w:t xml:space="preserve"> </w:t>
      </w:r>
      <w:r>
        <w:t>учителя).</w:t>
      </w:r>
    </w:p>
    <w:p w:rsidR="00BA0EEA" w:rsidRDefault="00CD0253">
      <w:pPr>
        <w:pStyle w:val="110"/>
        <w:spacing w:before="32"/>
      </w:pPr>
      <w:bookmarkStart w:id="240" w:name="Модуль_«Азбука_цифровой_графики»_(3)"/>
      <w:bookmarkEnd w:id="240"/>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41" w:line="266" w:lineRule="auto"/>
        <w:ind w:right="403"/>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изображение линии горизонта и точки схода, перспективных сокращений, цветовых и тональных</w:t>
      </w:r>
      <w:r>
        <w:rPr>
          <w:spacing w:val="1"/>
        </w:rPr>
        <w:t xml:space="preserve"> </w:t>
      </w:r>
      <w:r>
        <w:t>изменений.</w:t>
      </w:r>
    </w:p>
    <w:p w:rsidR="00BA0EEA" w:rsidRDefault="00CD0253">
      <w:pPr>
        <w:pStyle w:val="a3"/>
        <w:spacing w:before="8" w:line="266" w:lineRule="auto"/>
        <w:ind w:right="408"/>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конструкции традиционного крестьянского деревянного дома (избы) и различных вариантов его</w:t>
      </w:r>
      <w:r>
        <w:rPr>
          <w:spacing w:val="1"/>
        </w:rPr>
        <w:t xml:space="preserve"> </w:t>
      </w:r>
      <w:r>
        <w:t>устройства.</w:t>
      </w:r>
      <w:r>
        <w:rPr>
          <w:spacing w:val="1"/>
        </w:rPr>
        <w:t xml:space="preserve"> </w:t>
      </w:r>
      <w:r>
        <w:t>Моделирование</w:t>
      </w:r>
      <w:r>
        <w:rPr>
          <w:spacing w:val="1"/>
        </w:rPr>
        <w:t xml:space="preserve"> </w:t>
      </w:r>
      <w:r>
        <w:t>конструкции</w:t>
      </w:r>
      <w:r>
        <w:rPr>
          <w:spacing w:val="1"/>
        </w:rPr>
        <w:t xml:space="preserve"> </w:t>
      </w:r>
      <w:r>
        <w:t>разных видов</w:t>
      </w:r>
      <w:r>
        <w:rPr>
          <w:spacing w:val="1"/>
        </w:rPr>
        <w:t xml:space="preserve"> </w:t>
      </w:r>
      <w:r>
        <w:t>традиционных жилищ</w:t>
      </w:r>
      <w:r>
        <w:rPr>
          <w:spacing w:val="1"/>
        </w:rPr>
        <w:t xml:space="preserve"> </w:t>
      </w:r>
      <w:r>
        <w:t>разных народов</w:t>
      </w:r>
      <w:r>
        <w:rPr>
          <w:spacing w:val="1"/>
        </w:rPr>
        <w:t xml:space="preserve"> </w:t>
      </w:r>
      <w:r>
        <w:t>(юрта,</w:t>
      </w:r>
      <w:r>
        <w:rPr>
          <w:spacing w:val="9"/>
        </w:rPr>
        <w:t xml:space="preserve"> </w:t>
      </w:r>
      <w:r>
        <w:t>каркасный</w:t>
      </w:r>
      <w:r>
        <w:rPr>
          <w:spacing w:val="3"/>
        </w:rPr>
        <w:t xml:space="preserve"> </w:t>
      </w:r>
      <w:r>
        <w:t>дом</w:t>
      </w:r>
      <w:r>
        <w:rPr>
          <w:spacing w:val="-1"/>
        </w:rPr>
        <w:t xml:space="preserve"> </w:t>
      </w:r>
      <w:r>
        <w:t>и</w:t>
      </w:r>
      <w:r>
        <w:rPr>
          <w:spacing w:val="3"/>
        </w:rPr>
        <w:t xml:space="preserve"> </w:t>
      </w:r>
      <w:r>
        <w:t>др.,</w:t>
      </w:r>
      <w:r>
        <w:rPr>
          <w:spacing w:val="-1"/>
        </w:rPr>
        <w:t xml:space="preserve"> </w:t>
      </w:r>
      <w:r>
        <w:t>в</w:t>
      </w:r>
      <w:r>
        <w:rPr>
          <w:spacing w:val="4"/>
        </w:rPr>
        <w:t xml:space="preserve"> </w:t>
      </w:r>
      <w:r>
        <w:t>т.ч.</w:t>
      </w:r>
      <w:r>
        <w:rPr>
          <w:spacing w:val="9"/>
        </w:rPr>
        <w:t xml:space="preserve"> </w:t>
      </w:r>
      <w:r>
        <w:t>с</w:t>
      </w:r>
      <w:r>
        <w:rPr>
          <w:spacing w:val="-9"/>
        </w:rPr>
        <w:t xml:space="preserve"> </w:t>
      </w:r>
      <w:r>
        <w:t>учётом</w:t>
      </w:r>
      <w:r>
        <w:rPr>
          <w:spacing w:val="-2"/>
        </w:rPr>
        <w:t xml:space="preserve"> </w:t>
      </w:r>
      <w:r>
        <w:t>местных</w:t>
      </w:r>
      <w:r>
        <w:rPr>
          <w:spacing w:val="-7"/>
        </w:rPr>
        <w:t xml:space="preserve"> </w:t>
      </w:r>
      <w:r>
        <w:t>традиций).</w:t>
      </w:r>
    </w:p>
    <w:p w:rsidR="00BA0EEA" w:rsidRDefault="00CD0253">
      <w:pPr>
        <w:pStyle w:val="a3"/>
        <w:spacing w:before="13" w:line="266" w:lineRule="auto"/>
        <w:ind w:right="420"/>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конструкций храмовых зданий разных культур: каменный православный собор, готический или</w:t>
      </w:r>
      <w:r>
        <w:rPr>
          <w:spacing w:val="1"/>
        </w:rPr>
        <w:t xml:space="preserve"> </w:t>
      </w:r>
      <w:r>
        <w:t>романский</w:t>
      </w:r>
      <w:r>
        <w:rPr>
          <w:spacing w:val="-6"/>
        </w:rPr>
        <w:t xml:space="preserve"> </w:t>
      </w:r>
      <w:r>
        <w:t>собор, пагода, мечеть.</w:t>
      </w:r>
    </w:p>
    <w:p w:rsidR="00BA0EEA" w:rsidRDefault="00CD0253">
      <w:pPr>
        <w:pStyle w:val="a3"/>
        <w:spacing w:before="27" w:line="266" w:lineRule="auto"/>
        <w:ind w:right="411"/>
      </w:pPr>
      <w:r>
        <w:t>Построение в графическом редакторе с помощью геометрических фигур или на линейной основе</w:t>
      </w:r>
      <w:r>
        <w:rPr>
          <w:spacing w:val="1"/>
        </w:rPr>
        <w:t xml:space="preserve"> </w:t>
      </w:r>
      <w:r>
        <w:t>пропорций</w:t>
      </w:r>
      <w:r>
        <w:rPr>
          <w:spacing w:val="1"/>
        </w:rPr>
        <w:t xml:space="preserve"> </w:t>
      </w:r>
      <w:r>
        <w:t>фигуры</w:t>
      </w:r>
      <w:r>
        <w:rPr>
          <w:spacing w:val="1"/>
        </w:rPr>
        <w:t xml:space="preserve"> </w:t>
      </w:r>
      <w:r>
        <w:t>человека,</w:t>
      </w:r>
      <w:r>
        <w:rPr>
          <w:spacing w:val="1"/>
        </w:rPr>
        <w:t xml:space="preserve"> </w:t>
      </w:r>
      <w:r>
        <w:t>изображение</w:t>
      </w:r>
      <w:r>
        <w:rPr>
          <w:spacing w:val="1"/>
        </w:rPr>
        <w:t xml:space="preserve"> </w:t>
      </w:r>
      <w:r>
        <w:t>различных</w:t>
      </w:r>
      <w:r>
        <w:rPr>
          <w:spacing w:val="1"/>
        </w:rPr>
        <w:t xml:space="preserve"> </w:t>
      </w:r>
      <w:r>
        <w:t>фаз</w:t>
      </w:r>
      <w:r>
        <w:rPr>
          <w:spacing w:val="1"/>
        </w:rPr>
        <w:t xml:space="preserve"> </w:t>
      </w:r>
      <w:r>
        <w:t>движения.</w:t>
      </w:r>
      <w:r>
        <w:rPr>
          <w:spacing w:val="1"/>
        </w:rPr>
        <w:t xml:space="preserve"> </w:t>
      </w:r>
      <w:r>
        <w:t>Создание</w:t>
      </w:r>
      <w:r>
        <w:rPr>
          <w:spacing w:val="1"/>
        </w:rPr>
        <w:t xml:space="preserve"> </w:t>
      </w:r>
      <w:r>
        <w:t>анимации</w:t>
      </w:r>
      <w:r>
        <w:rPr>
          <w:spacing w:val="1"/>
        </w:rPr>
        <w:t xml:space="preserve"> </w:t>
      </w:r>
      <w:r>
        <w:t>схематического</w:t>
      </w:r>
      <w:r>
        <w:rPr>
          <w:spacing w:val="1"/>
        </w:rPr>
        <w:t xml:space="preserve"> </w:t>
      </w:r>
      <w:r>
        <w:t>движения</w:t>
      </w:r>
      <w:r>
        <w:rPr>
          <w:spacing w:val="1"/>
        </w:rPr>
        <w:t xml:space="preserve"> </w:t>
      </w:r>
      <w:r>
        <w:t>человека</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r>
        <w:rPr>
          <w:spacing w:val="1"/>
        </w:rPr>
        <w:t xml:space="preserve"> </w:t>
      </w:r>
      <w:r>
        <w:t>Анимация</w:t>
      </w:r>
      <w:r>
        <w:rPr>
          <w:spacing w:val="1"/>
        </w:rPr>
        <w:t xml:space="preserve"> </w:t>
      </w:r>
      <w:r>
        <w:t>простого движения нарисованной фигурки: загрузить две фазы движения фигурки в виртуальный</w:t>
      </w:r>
      <w:r>
        <w:rPr>
          <w:spacing w:val="1"/>
        </w:rPr>
        <w:t xml:space="preserve"> </w:t>
      </w:r>
      <w:r>
        <w:t>редактор</w:t>
      </w:r>
      <w:r>
        <w:rPr>
          <w:spacing w:val="6"/>
        </w:rPr>
        <w:t xml:space="preserve"> </w:t>
      </w:r>
      <w:r>
        <w:t>GIF-анимации</w:t>
      </w:r>
      <w:r>
        <w:rPr>
          <w:spacing w:val="-2"/>
        </w:rPr>
        <w:t xml:space="preserve"> </w:t>
      </w:r>
      <w:r>
        <w:t>и</w:t>
      </w:r>
      <w:r>
        <w:rPr>
          <w:spacing w:val="-3"/>
        </w:rPr>
        <w:t xml:space="preserve"> </w:t>
      </w:r>
      <w:r>
        <w:t>сохранить</w:t>
      </w:r>
      <w:r>
        <w:rPr>
          <w:spacing w:val="-2"/>
        </w:rPr>
        <w:t xml:space="preserve"> </w:t>
      </w:r>
      <w:r>
        <w:t>простое</w:t>
      </w:r>
      <w:r>
        <w:rPr>
          <w:spacing w:val="57"/>
        </w:rPr>
        <w:t xml:space="preserve"> </w:t>
      </w:r>
      <w:r>
        <w:t>повторяющееся</w:t>
      </w:r>
      <w:r>
        <w:rPr>
          <w:spacing w:val="58"/>
        </w:rPr>
        <w:t xml:space="preserve"> </w:t>
      </w:r>
      <w:r>
        <w:t>движение</w:t>
      </w:r>
      <w:r>
        <w:rPr>
          <w:spacing w:val="2"/>
        </w:rPr>
        <w:t xml:space="preserve"> </w:t>
      </w:r>
      <w:r>
        <w:t>своего</w:t>
      </w:r>
      <w:r>
        <w:rPr>
          <w:spacing w:val="-4"/>
        </w:rPr>
        <w:t xml:space="preserve"> </w:t>
      </w:r>
      <w:r>
        <w:t>рисунка.</w:t>
      </w:r>
    </w:p>
    <w:p w:rsidR="00BA0EEA" w:rsidRDefault="00CD0253">
      <w:pPr>
        <w:pStyle w:val="a3"/>
        <w:spacing w:before="33" w:line="271" w:lineRule="auto"/>
        <w:ind w:right="401"/>
      </w:pPr>
      <w:r>
        <w:t>Создание компьютерной презентации в программе PowerPoint на тему архитектуры,декоративного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национальной</w:t>
      </w:r>
      <w:r>
        <w:rPr>
          <w:spacing w:val="1"/>
        </w:rPr>
        <w:t xml:space="preserve"> </w:t>
      </w:r>
      <w:r>
        <w:t>культуры.</w:t>
      </w:r>
      <w:r>
        <w:rPr>
          <w:spacing w:val="1"/>
        </w:rPr>
        <w:t xml:space="preserve"> </w:t>
      </w:r>
      <w:r>
        <w:t>Виртуальные</w:t>
      </w:r>
      <w:r>
        <w:rPr>
          <w:spacing w:val="1"/>
        </w:rPr>
        <w:t xml:space="preserve"> </w:t>
      </w:r>
      <w:r>
        <w:t>тематические</w:t>
      </w:r>
      <w:r>
        <w:rPr>
          <w:spacing w:val="1"/>
        </w:rPr>
        <w:t xml:space="preserve"> </w:t>
      </w:r>
      <w:r>
        <w:t>путешествия</w:t>
      </w:r>
      <w:r>
        <w:rPr>
          <w:spacing w:val="3"/>
        </w:rPr>
        <w:t xml:space="preserve"> </w:t>
      </w:r>
      <w:r>
        <w:t>по</w:t>
      </w:r>
      <w:r>
        <w:rPr>
          <w:spacing w:val="6"/>
        </w:rPr>
        <w:t xml:space="preserve"> </w:t>
      </w:r>
      <w:r>
        <w:t>художественным</w:t>
      </w:r>
      <w:r>
        <w:rPr>
          <w:spacing w:val="-1"/>
        </w:rPr>
        <w:t xml:space="preserve"> </w:t>
      </w:r>
      <w:r>
        <w:t>музеям</w:t>
      </w:r>
      <w:r>
        <w:rPr>
          <w:spacing w:val="10"/>
        </w:rPr>
        <w:t xml:space="preserve"> </w:t>
      </w:r>
      <w:r>
        <w:t>мира.</w:t>
      </w:r>
    </w:p>
    <w:p w:rsidR="00BA0EEA" w:rsidRDefault="00BA0EEA">
      <w:pPr>
        <w:pStyle w:val="a3"/>
        <w:ind w:left="0"/>
        <w:jc w:val="left"/>
        <w:rPr>
          <w:sz w:val="26"/>
        </w:rPr>
      </w:pPr>
    </w:p>
    <w:p w:rsidR="00BA0EEA" w:rsidRDefault="00CD0253" w:rsidP="0088385F">
      <w:pPr>
        <w:pStyle w:val="110"/>
        <w:numPr>
          <w:ilvl w:val="0"/>
          <w:numId w:val="17"/>
        </w:numPr>
        <w:tabs>
          <w:tab w:val="left" w:pos="1338"/>
          <w:tab w:val="left" w:pos="1339"/>
          <w:tab w:val="left" w:pos="3672"/>
          <w:tab w:val="left" w:pos="5664"/>
          <w:tab w:val="left" w:pos="7393"/>
          <w:tab w:val="left" w:pos="9088"/>
        </w:tabs>
        <w:ind w:left="1338" w:hanging="851"/>
      </w:pPr>
      <w:r>
        <w:t>ПЛАНИРУЕМЫЕ</w:t>
      </w:r>
      <w:r>
        <w:tab/>
        <w:t>РЕЗУЛЬТАТЫ</w:t>
      </w:r>
      <w:r>
        <w:tab/>
        <w:t>ОСВОЕНИЯ</w:t>
      </w:r>
      <w:r>
        <w:tab/>
        <w:t>УЧЕБНОГО</w:t>
      </w:r>
      <w:r>
        <w:tab/>
        <w:t>ПРЕДМЕТА</w:t>
      </w:r>
    </w:p>
    <w:p w:rsidR="00BA0EEA" w:rsidRDefault="00CD0253">
      <w:pPr>
        <w:spacing w:before="41" w:line="487" w:lineRule="auto"/>
        <w:ind w:left="493" w:right="4204"/>
        <w:rPr>
          <w:b/>
          <w:sz w:val="24"/>
        </w:rPr>
      </w:pPr>
      <w:r>
        <w:rPr>
          <w:b/>
          <w:spacing w:val="-1"/>
          <w:sz w:val="24"/>
        </w:rPr>
        <w:t>«ИЗОБРАЗИТЕЛЬНОЕ</w:t>
      </w:r>
      <w:r>
        <w:rPr>
          <w:b/>
          <w:spacing w:val="-7"/>
          <w:sz w:val="24"/>
        </w:rPr>
        <w:t xml:space="preserve"> </w:t>
      </w:r>
      <w:r>
        <w:rPr>
          <w:b/>
          <w:sz w:val="24"/>
        </w:rPr>
        <w:t>ИСКУССТВО»</w:t>
      </w:r>
      <w:r>
        <w:rPr>
          <w:b/>
          <w:spacing w:val="-4"/>
          <w:sz w:val="24"/>
        </w:rPr>
        <w:t xml:space="preserve"> </w:t>
      </w:r>
      <w:r>
        <w:rPr>
          <w:b/>
          <w:sz w:val="24"/>
        </w:rPr>
        <w:t>НА</w:t>
      </w:r>
      <w:r>
        <w:rPr>
          <w:b/>
          <w:spacing w:val="-22"/>
          <w:sz w:val="24"/>
        </w:rPr>
        <w:t xml:space="preserve"> </w:t>
      </w:r>
      <w:r>
        <w:rPr>
          <w:b/>
          <w:sz w:val="24"/>
        </w:rPr>
        <w:t>УРОВНЕ</w:t>
      </w:r>
      <w:r>
        <w:rPr>
          <w:b/>
          <w:spacing w:val="-1"/>
          <w:sz w:val="24"/>
        </w:rPr>
        <w:t xml:space="preserve"> </w:t>
      </w:r>
      <w:r>
        <w:rPr>
          <w:b/>
          <w:sz w:val="24"/>
        </w:rPr>
        <w:t>НОО</w:t>
      </w:r>
      <w:r>
        <w:rPr>
          <w:b/>
          <w:spacing w:val="-57"/>
          <w:sz w:val="24"/>
        </w:rPr>
        <w:t xml:space="preserve"> </w:t>
      </w:r>
      <w:r>
        <w:rPr>
          <w:b/>
          <w:sz w:val="24"/>
        </w:rPr>
        <w:t>ЛИЧНОСТНЫЕ</w:t>
      </w:r>
      <w:r>
        <w:rPr>
          <w:b/>
          <w:spacing w:val="1"/>
          <w:sz w:val="24"/>
        </w:rPr>
        <w:t xml:space="preserve"> </w:t>
      </w:r>
      <w:r>
        <w:rPr>
          <w:b/>
          <w:sz w:val="24"/>
        </w:rPr>
        <w:t>РЕЗУЛЬТАТЫ</w:t>
      </w:r>
    </w:p>
    <w:p w:rsidR="00BA0EEA" w:rsidRDefault="00BA0EEA">
      <w:pPr>
        <w:spacing w:line="487" w:lineRule="auto"/>
        <w:rPr>
          <w:sz w:val="24"/>
        </w:rPr>
        <w:sectPr w:rsidR="00BA0EEA">
          <w:pgSz w:w="11910" w:h="16840"/>
          <w:pgMar w:top="460" w:right="140" w:bottom="480" w:left="640" w:header="0" w:footer="217" w:gutter="0"/>
          <w:cols w:space="720"/>
        </w:sectPr>
      </w:pPr>
    </w:p>
    <w:p w:rsidR="00BA0EEA" w:rsidRDefault="00CD0253">
      <w:pPr>
        <w:pStyle w:val="210"/>
        <w:spacing w:before="70"/>
        <w:jc w:val="left"/>
      </w:pPr>
      <w:bookmarkStart w:id="241" w:name="Программа_призвана_обеспечить_достижение"/>
      <w:bookmarkEnd w:id="241"/>
      <w:r>
        <w:rPr>
          <w:spacing w:val="-1"/>
        </w:rPr>
        <w:t>Программа</w:t>
      </w:r>
      <w:r>
        <w:rPr>
          <w:spacing w:val="-14"/>
        </w:rPr>
        <w:t xml:space="preserve"> </w:t>
      </w:r>
      <w:r>
        <w:rPr>
          <w:spacing w:val="-1"/>
        </w:rPr>
        <w:t>призвана</w:t>
      </w:r>
      <w:r>
        <w:rPr>
          <w:spacing w:val="-7"/>
        </w:rPr>
        <w:t xml:space="preserve"> </w:t>
      </w:r>
      <w:r>
        <w:t>обеспечить</w:t>
      </w:r>
      <w:r>
        <w:rPr>
          <w:spacing w:val="-11"/>
        </w:rPr>
        <w:t xml:space="preserve"> </w:t>
      </w:r>
      <w:r>
        <w:t>достижение</w:t>
      </w:r>
      <w:r>
        <w:rPr>
          <w:spacing w:val="-9"/>
        </w:rPr>
        <w:t xml:space="preserve"> </w:t>
      </w:r>
      <w:r>
        <w:t>обучающимися</w:t>
      </w:r>
      <w:r>
        <w:rPr>
          <w:spacing w:val="-10"/>
        </w:rPr>
        <w:t xml:space="preserve"> </w:t>
      </w:r>
      <w:r>
        <w:t>личностных</w:t>
      </w:r>
      <w:r>
        <w:rPr>
          <w:spacing w:val="-12"/>
        </w:rPr>
        <w:t xml:space="preserve"> </w:t>
      </w:r>
      <w:r>
        <w:t>результатов:</w:t>
      </w:r>
    </w:p>
    <w:p w:rsidR="00BA0EEA" w:rsidRDefault="00CD0253" w:rsidP="0088385F">
      <w:pPr>
        <w:pStyle w:val="a5"/>
        <w:numPr>
          <w:ilvl w:val="1"/>
          <w:numId w:val="16"/>
        </w:numPr>
        <w:tabs>
          <w:tab w:val="left" w:pos="1549"/>
          <w:tab w:val="left" w:pos="1550"/>
        </w:tabs>
        <w:spacing w:before="27"/>
        <w:ind w:left="1549"/>
        <w:jc w:val="left"/>
        <w:rPr>
          <w:sz w:val="24"/>
        </w:rPr>
      </w:pPr>
      <w:r>
        <w:rPr>
          <w:sz w:val="24"/>
        </w:rPr>
        <w:t>уважения</w:t>
      </w:r>
      <w:r>
        <w:rPr>
          <w:spacing w:val="-9"/>
          <w:sz w:val="24"/>
        </w:rPr>
        <w:t xml:space="preserve"> </w:t>
      </w:r>
      <w:r>
        <w:rPr>
          <w:sz w:val="24"/>
        </w:rPr>
        <w:t>и</w:t>
      </w:r>
      <w:r>
        <w:rPr>
          <w:spacing w:val="-4"/>
          <w:sz w:val="24"/>
        </w:rPr>
        <w:t xml:space="preserve"> </w:t>
      </w:r>
      <w:r>
        <w:rPr>
          <w:sz w:val="24"/>
        </w:rPr>
        <w:t>ценностного</w:t>
      </w:r>
      <w:r>
        <w:rPr>
          <w:spacing w:val="-8"/>
          <w:sz w:val="24"/>
        </w:rPr>
        <w:t xml:space="preserve"> </w:t>
      </w:r>
      <w:r>
        <w:rPr>
          <w:sz w:val="24"/>
        </w:rPr>
        <w:t>отношения</w:t>
      </w:r>
      <w:r>
        <w:rPr>
          <w:spacing w:val="-8"/>
          <w:sz w:val="24"/>
        </w:rPr>
        <w:t xml:space="preserve"> </w:t>
      </w:r>
      <w:r>
        <w:rPr>
          <w:sz w:val="24"/>
        </w:rPr>
        <w:t>к</w:t>
      </w:r>
      <w:r>
        <w:rPr>
          <w:spacing w:val="-11"/>
          <w:sz w:val="24"/>
        </w:rPr>
        <w:t xml:space="preserve"> </w:t>
      </w:r>
      <w:r>
        <w:rPr>
          <w:sz w:val="24"/>
        </w:rPr>
        <w:t>своей</w:t>
      </w:r>
      <w:r>
        <w:rPr>
          <w:spacing w:val="-5"/>
          <w:sz w:val="24"/>
        </w:rPr>
        <w:t xml:space="preserve"> </w:t>
      </w:r>
      <w:r>
        <w:rPr>
          <w:sz w:val="24"/>
        </w:rPr>
        <w:t>Родине</w:t>
      </w:r>
      <w:r>
        <w:rPr>
          <w:spacing w:val="-4"/>
          <w:sz w:val="24"/>
        </w:rPr>
        <w:t xml:space="preserve"> </w:t>
      </w:r>
      <w:r>
        <w:rPr>
          <w:sz w:val="24"/>
        </w:rPr>
        <w:t>-</w:t>
      </w:r>
      <w:r>
        <w:rPr>
          <w:spacing w:val="-8"/>
          <w:sz w:val="24"/>
        </w:rPr>
        <w:t xml:space="preserve"> </w:t>
      </w:r>
      <w:r>
        <w:rPr>
          <w:sz w:val="24"/>
        </w:rPr>
        <w:t>России;</w:t>
      </w:r>
    </w:p>
    <w:p w:rsidR="00BA0EEA" w:rsidRDefault="00CD0253" w:rsidP="0088385F">
      <w:pPr>
        <w:pStyle w:val="a5"/>
        <w:numPr>
          <w:ilvl w:val="1"/>
          <w:numId w:val="16"/>
        </w:numPr>
        <w:tabs>
          <w:tab w:val="left" w:pos="1549"/>
          <w:tab w:val="left" w:pos="1550"/>
          <w:tab w:val="left" w:pos="4089"/>
          <w:tab w:val="left" w:pos="5535"/>
          <w:tab w:val="left" w:pos="5905"/>
          <w:tab w:val="left" w:pos="7249"/>
          <w:tab w:val="left" w:pos="8810"/>
        </w:tabs>
        <w:spacing w:before="41" w:line="259" w:lineRule="auto"/>
        <w:ind w:right="671" w:firstLine="0"/>
        <w:jc w:val="left"/>
        <w:rPr>
          <w:sz w:val="24"/>
        </w:rPr>
      </w:pPr>
      <w:r>
        <w:rPr>
          <w:sz w:val="24"/>
        </w:rPr>
        <w:t>ценностно-смысловые</w:t>
      </w:r>
      <w:r>
        <w:rPr>
          <w:sz w:val="24"/>
        </w:rPr>
        <w:tab/>
        <w:t>ориентации</w:t>
      </w:r>
      <w:r>
        <w:rPr>
          <w:sz w:val="24"/>
        </w:rPr>
        <w:tab/>
        <w:t>и</w:t>
      </w:r>
      <w:r>
        <w:rPr>
          <w:sz w:val="24"/>
        </w:rPr>
        <w:tab/>
        <w:t>установки,</w:t>
      </w:r>
      <w:r>
        <w:rPr>
          <w:sz w:val="24"/>
        </w:rPr>
        <w:tab/>
        <w:t>отражающие</w:t>
      </w:r>
      <w:r>
        <w:rPr>
          <w:sz w:val="24"/>
        </w:rPr>
        <w:tab/>
      </w:r>
      <w:r>
        <w:rPr>
          <w:spacing w:val="-1"/>
          <w:sz w:val="24"/>
        </w:rPr>
        <w:t>индивидуально-</w:t>
      </w:r>
      <w:r>
        <w:rPr>
          <w:spacing w:val="-57"/>
          <w:sz w:val="24"/>
        </w:rPr>
        <w:t xml:space="preserve"> </w:t>
      </w:r>
      <w:r>
        <w:rPr>
          <w:sz w:val="24"/>
        </w:rPr>
        <w:t>личностные</w:t>
      </w:r>
      <w:r>
        <w:rPr>
          <w:spacing w:val="-8"/>
          <w:sz w:val="24"/>
        </w:rPr>
        <w:t xml:space="preserve"> </w:t>
      </w:r>
      <w:r>
        <w:rPr>
          <w:sz w:val="24"/>
        </w:rPr>
        <w:t>позиции</w:t>
      </w:r>
      <w:r>
        <w:rPr>
          <w:spacing w:val="4"/>
          <w:sz w:val="24"/>
        </w:rPr>
        <w:t xml:space="preserve"> </w:t>
      </w:r>
      <w:r>
        <w:rPr>
          <w:sz w:val="24"/>
        </w:rPr>
        <w:t>и</w:t>
      </w:r>
      <w:r>
        <w:rPr>
          <w:spacing w:val="-8"/>
          <w:sz w:val="24"/>
        </w:rPr>
        <w:t xml:space="preserve"> </w:t>
      </w:r>
      <w:r>
        <w:rPr>
          <w:sz w:val="24"/>
        </w:rPr>
        <w:t>социально</w:t>
      </w:r>
      <w:r>
        <w:rPr>
          <w:spacing w:val="3"/>
          <w:sz w:val="24"/>
        </w:rPr>
        <w:t xml:space="preserve"> </w:t>
      </w:r>
      <w:r>
        <w:rPr>
          <w:sz w:val="24"/>
        </w:rPr>
        <w:t>значимые</w:t>
      </w:r>
      <w:r>
        <w:rPr>
          <w:spacing w:val="-2"/>
          <w:sz w:val="24"/>
        </w:rPr>
        <w:t xml:space="preserve"> </w:t>
      </w:r>
      <w:r>
        <w:rPr>
          <w:sz w:val="24"/>
        </w:rPr>
        <w:t>личностные</w:t>
      </w:r>
      <w:r>
        <w:rPr>
          <w:spacing w:val="1"/>
          <w:sz w:val="24"/>
        </w:rPr>
        <w:t xml:space="preserve"> </w:t>
      </w:r>
      <w:r>
        <w:rPr>
          <w:sz w:val="24"/>
        </w:rPr>
        <w:t>качества;</w:t>
      </w:r>
    </w:p>
    <w:p w:rsidR="00BA0EEA" w:rsidRDefault="00CD0253" w:rsidP="0088385F">
      <w:pPr>
        <w:pStyle w:val="a5"/>
        <w:numPr>
          <w:ilvl w:val="1"/>
          <w:numId w:val="16"/>
        </w:numPr>
        <w:tabs>
          <w:tab w:val="left" w:pos="1549"/>
          <w:tab w:val="left" w:pos="1550"/>
        </w:tabs>
        <w:spacing w:before="23"/>
        <w:ind w:left="1549"/>
        <w:jc w:val="left"/>
        <w:rPr>
          <w:sz w:val="24"/>
        </w:rPr>
      </w:pPr>
      <w:r>
        <w:rPr>
          <w:spacing w:val="-1"/>
          <w:sz w:val="24"/>
        </w:rPr>
        <w:t>духовно-нравственное</w:t>
      </w:r>
      <w:r>
        <w:rPr>
          <w:spacing w:val="-8"/>
          <w:sz w:val="24"/>
        </w:rPr>
        <w:t xml:space="preserve"> </w:t>
      </w:r>
      <w:r>
        <w:rPr>
          <w:spacing w:val="-1"/>
          <w:sz w:val="24"/>
        </w:rPr>
        <w:t>развитие</w:t>
      </w:r>
      <w:r>
        <w:rPr>
          <w:spacing w:val="-13"/>
          <w:sz w:val="24"/>
        </w:rPr>
        <w:t xml:space="preserve"> </w:t>
      </w:r>
      <w:r>
        <w:rPr>
          <w:spacing w:val="-1"/>
          <w:sz w:val="24"/>
        </w:rPr>
        <w:t>обучающихся;</w:t>
      </w:r>
    </w:p>
    <w:p w:rsidR="00BA0EEA" w:rsidRDefault="00CD0253" w:rsidP="0088385F">
      <w:pPr>
        <w:pStyle w:val="a5"/>
        <w:numPr>
          <w:ilvl w:val="1"/>
          <w:numId w:val="16"/>
        </w:numPr>
        <w:tabs>
          <w:tab w:val="left" w:pos="1549"/>
          <w:tab w:val="left" w:pos="1550"/>
        </w:tabs>
        <w:spacing w:before="26" w:line="254" w:lineRule="auto"/>
        <w:ind w:right="479" w:firstLine="0"/>
        <w:jc w:val="left"/>
        <w:rPr>
          <w:sz w:val="24"/>
        </w:rPr>
      </w:pPr>
      <w:r>
        <w:rPr>
          <w:spacing w:val="-2"/>
          <w:sz w:val="24"/>
        </w:rPr>
        <w:t>мотивацию</w:t>
      </w:r>
      <w:r>
        <w:rPr>
          <w:spacing w:val="15"/>
          <w:sz w:val="24"/>
        </w:rPr>
        <w:t xml:space="preserve"> </w:t>
      </w:r>
      <w:r>
        <w:rPr>
          <w:spacing w:val="-2"/>
          <w:sz w:val="24"/>
        </w:rPr>
        <w:t>к</w:t>
      </w:r>
      <w:r>
        <w:rPr>
          <w:spacing w:val="6"/>
          <w:sz w:val="24"/>
        </w:rPr>
        <w:t xml:space="preserve"> </w:t>
      </w:r>
      <w:r>
        <w:rPr>
          <w:spacing w:val="-2"/>
          <w:sz w:val="24"/>
        </w:rPr>
        <w:t>познанию</w:t>
      </w:r>
      <w:r>
        <w:rPr>
          <w:spacing w:val="11"/>
          <w:sz w:val="24"/>
        </w:rPr>
        <w:t xml:space="preserve"> </w:t>
      </w:r>
      <w:r>
        <w:rPr>
          <w:spacing w:val="-2"/>
          <w:sz w:val="24"/>
        </w:rPr>
        <w:t>и</w:t>
      </w:r>
      <w:r>
        <w:rPr>
          <w:spacing w:val="9"/>
          <w:sz w:val="24"/>
        </w:rPr>
        <w:t xml:space="preserve"> </w:t>
      </w:r>
      <w:r>
        <w:rPr>
          <w:spacing w:val="-2"/>
          <w:sz w:val="24"/>
        </w:rPr>
        <w:t>обучению,</w:t>
      </w:r>
      <w:r>
        <w:rPr>
          <w:spacing w:val="15"/>
          <w:sz w:val="24"/>
        </w:rPr>
        <w:t xml:space="preserve"> </w:t>
      </w:r>
      <w:r>
        <w:rPr>
          <w:spacing w:val="-2"/>
          <w:sz w:val="24"/>
        </w:rPr>
        <w:t>готовность</w:t>
      </w:r>
      <w:r>
        <w:rPr>
          <w:spacing w:val="24"/>
          <w:sz w:val="24"/>
        </w:rPr>
        <w:t xml:space="preserve"> </w:t>
      </w:r>
      <w:r>
        <w:rPr>
          <w:spacing w:val="-1"/>
          <w:sz w:val="24"/>
        </w:rPr>
        <w:t>к</w:t>
      </w:r>
      <w:r>
        <w:rPr>
          <w:spacing w:val="15"/>
          <w:sz w:val="24"/>
        </w:rPr>
        <w:t xml:space="preserve"> </w:t>
      </w:r>
      <w:r>
        <w:rPr>
          <w:spacing w:val="-1"/>
          <w:sz w:val="24"/>
        </w:rPr>
        <w:t>саморазвитию</w:t>
      </w:r>
      <w:r>
        <w:rPr>
          <w:spacing w:val="13"/>
          <w:sz w:val="24"/>
        </w:rPr>
        <w:t xml:space="preserve"> </w:t>
      </w:r>
      <w:r>
        <w:rPr>
          <w:spacing w:val="-1"/>
          <w:sz w:val="24"/>
        </w:rPr>
        <w:t>и</w:t>
      </w:r>
      <w:r>
        <w:rPr>
          <w:spacing w:val="17"/>
          <w:sz w:val="24"/>
        </w:rPr>
        <w:t xml:space="preserve"> </w:t>
      </w:r>
      <w:r>
        <w:rPr>
          <w:spacing w:val="-1"/>
          <w:sz w:val="24"/>
        </w:rPr>
        <w:t>активному</w:t>
      </w:r>
      <w:r>
        <w:rPr>
          <w:spacing w:val="4"/>
          <w:sz w:val="24"/>
        </w:rPr>
        <w:t xml:space="preserve"> </w:t>
      </w:r>
      <w:r>
        <w:rPr>
          <w:spacing w:val="-1"/>
          <w:sz w:val="24"/>
        </w:rPr>
        <w:t>участию</w:t>
      </w:r>
      <w:r>
        <w:rPr>
          <w:spacing w:val="-24"/>
          <w:sz w:val="24"/>
        </w:rPr>
        <w:t xml:space="preserve"> </w:t>
      </w:r>
      <w:r>
        <w:rPr>
          <w:spacing w:val="-1"/>
          <w:sz w:val="24"/>
        </w:rPr>
        <w:t>в</w:t>
      </w:r>
      <w:r>
        <w:rPr>
          <w:spacing w:val="-57"/>
          <w:sz w:val="24"/>
        </w:rPr>
        <w:t xml:space="preserve"> </w:t>
      </w:r>
      <w:r>
        <w:rPr>
          <w:sz w:val="24"/>
        </w:rPr>
        <w:t>социально-значимой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21" w:line="268" w:lineRule="auto"/>
        <w:ind w:right="488" w:firstLine="0"/>
        <w:jc w:val="left"/>
        <w:rPr>
          <w:sz w:val="24"/>
        </w:rPr>
      </w:pPr>
      <w:r>
        <w:rPr>
          <w:sz w:val="24"/>
        </w:rPr>
        <w:t>позитивный</w:t>
      </w:r>
      <w:r>
        <w:rPr>
          <w:spacing w:val="-7"/>
          <w:sz w:val="24"/>
        </w:rPr>
        <w:t xml:space="preserve"> </w:t>
      </w:r>
      <w:r>
        <w:rPr>
          <w:sz w:val="24"/>
        </w:rPr>
        <w:t>опыт</w:t>
      </w:r>
      <w:r>
        <w:rPr>
          <w:spacing w:val="2"/>
          <w:sz w:val="24"/>
        </w:rPr>
        <w:t xml:space="preserve"> </w:t>
      </w:r>
      <w:r>
        <w:rPr>
          <w:sz w:val="24"/>
        </w:rPr>
        <w:t>участия</w:t>
      </w:r>
      <w:r>
        <w:rPr>
          <w:spacing w:val="2"/>
          <w:sz w:val="24"/>
        </w:rPr>
        <w:t xml:space="preserve"> </w:t>
      </w:r>
      <w:r>
        <w:rPr>
          <w:sz w:val="24"/>
        </w:rPr>
        <w:t>в</w:t>
      </w:r>
      <w:r>
        <w:rPr>
          <w:spacing w:val="3"/>
          <w:sz w:val="24"/>
        </w:rPr>
        <w:t xml:space="preserve"> </w:t>
      </w:r>
      <w:r>
        <w:rPr>
          <w:sz w:val="24"/>
        </w:rPr>
        <w:t>творческой</w:t>
      </w:r>
      <w:r>
        <w:rPr>
          <w:spacing w:val="3"/>
          <w:sz w:val="24"/>
        </w:rPr>
        <w:t xml:space="preserve"> </w:t>
      </w:r>
      <w:r>
        <w:rPr>
          <w:sz w:val="24"/>
        </w:rPr>
        <w:t>деятельности;</w:t>
      </w:r>
      <w:r>
        <w:rPr>
          <w:spacing w:val="-3"/>
          <w:sz w:val="24"/>
        </w:rPr>
        <w:t xml:space="preserve"> </w:t>
      </w:r>
      <w:r>
        <w:rPr>
          <w:sz w:val="24"/>
        </w:rPr>
        <w:t>интерес к произведениям</w:t>
      </w:r>
      <w:r>
        <w:rPr>
          <w:spacing w:val="1"/>
          <w:sz w:val="24"/>
        </w:rPr>
        <w:t xml:space="preserve"> </w:t>
      </w:r>
      <w:r>
        <w:rPr>
          <w:sz w:val="24"/>
        </w:rPr>
        <w:t>искусства</w:t>
      </w:r>
      <w:r>
        <w:rPr>
          <w:spacing w:val="-4"/>
          <w:sz w:val="24"/>
        </w:rPr>
        <w:t xml:space="preserve"> </w:t>
      </w:r>
      <w:r>
        <w:rPr>
          <w:sz w:val="24"/>
        </w:rPr>
        <w:t>и</w:t>
      </w:r>
      <w:r>
        <w:rPr>
          <w:spacing w:val="7"/>
          <w:sz w:val="24"/>
        </w:rPr>
        <w:t xml:space="preserve"> </w:t>
      </w:r>
      <w:r>
        <w:rPr>
          <w:sz w:val="24"/>
        </w:rPr>
        <w:t>литературы,</w:t>
      </w:r>
      <w:r>
        <w:rPr>
          <w:spacing w:val="14"/>
          <w:sz w:val="24"/>
        </w:rPr>
        <w:t xml:space="preserve"> </w:t>
      </w:r>
      <w:r>
        <w:rPr>
          <w:sz w:val="24"/>
        </w:rPr>
        <w:t>построенным</w:t>
      </w:r>
      <w:r>
        <w:rPr>
          <w:spacing w:val="4"/>
          <w:sz w:val="24"/>
        </w:rPr>
        <w:t xml:space="preserve"> </w:t>
      </w:r>
      <w:r>
        <w:rPr>
          <w:sz w:val="24"/>
        </w:rPr>
        <w:t>на</w:t>
      </w:r>
      <w:r>
        <w:rPr>
          <w:spacing w:val="-4"/>
          <w:sz w:val="24"/>
        </w:rPr>
        <w:t xml:space="preserve"> </w:t>
      </w:r>
      <w:r>
        <w:rPr>
          <w:sz w:val="24"/>
        </w:rPr>
        <w:t>принципах</w:t>
      </w:r>
      <w:r>
        <w:rPr>
          <w:spacing w:val="-5"/>
          <w:sz w:val="24"/>
        </w:rPr>
        <w:t xml:space="preserve"> </w:t>
      </w:r>
      <w:r>
        <w:rPr>
          <w:sz w:val="24"/>
        </w:rPr>
        <w:t>нравственности</w:t>
      </w:r>
      <w:r>
        <w:rPr>
          <w:spacing w:val="4"/>
          <w:sz w:val="24"/>
        </w:rPr>
        <w:t xml:space="preserve"> </w:t>
      </w:r>
      <w:r>
        <w:rPr>
          <w:sz w:val="24"/>
        </w:rPr>
        <w:t>и</w:t>
      </w:r>
      <w:r>
        <w:rPr>
          <w:spacing w:val="-7"/>
          <w:sz w:val="24"/>
        </w:rPr>
        <w:t xml:space="preserve"> </w:t>
      </w:r>
      <w:r>
        <w:rPr>
          <w:sz w:val="24"/>
        </w:rPr>
        <w:t>гуманизма,</w:t>
      </w:r>
      <w:r>
        <w:rPr>
          <w:spacing w:val="15"/>
          <w:sz w:val="24"/>
        </w:rPr>
        <w:t xml:space="preserve"> </w:t>
      </w:r>
      <w:r>
        <w:rPr>
          <w:sz w:val="24"/>
        </w:rPr>
        <w:t>уважительного</w:t>
      </w:r>
      <w:r>
        <w:rPr>
          <w:spacing w:val="-57"/>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интереса к культурным</w:t>
      </w:r>
      <w:r>
        <w:rPr>
          <w:spacing w:val="4"/>
          <w:sz w:val="24"/>
        </w:rPr>
        <w:t xml:space="preserve"> </w:t>
      </w:r>
      <w:r>
        <w:rPr>
          <w:sz w:val="24"/>
        </w:rPr>
        <w:t>традициям</w:t>
      </w:r>
      <w:r>
        <w:rPr>
          <w:spacing w:val="4"/>
          <w:sz w:val="24"/>
        </w:rPr>
        <w:t xml:space="preserve"> </w:t>
      </w:r>
      <w:r>
        <w:rPr>
          <w:sz w:val="24"/>
        </w:rPr>
        <w:t>и</w:t>
      </w:r>
      <w:r>
        <w:rPr>
          <w:spacing w:val="-3"/>
          <w:sz w:val="24"/>
        </w:rPr>
        <w:t xml:space="preserve"> </w:t>
      </w:r>
      <w:r>
        <w:rPr>
          <w:sz w:val="24"/>
        </w:rPr>
        <w:t>творчеству</w:t>
      </w:r>
      <w:r>
        <w:rPr>
          <w:spacing w:val="-8"/>
          <w:sz w:val="24"/>
        </w:rPr>
        <w:t xml:space="preserve"> </w:t>
      </w:r>
      <w:r>
        <w:rPr>
          <w:sz w:val="24"/>
        </w:rPr>
        <w:t>своего</w:t>
      </w:r>
      <w:r>
        <w:rPr>
          <w:spacing w:val="6"/>
          <w:sz w:val="24"/>
        </w:rPr>
        <w:t xml:space="preserve"> </w:t>
      </w:r>
      <w:r>
        <w:rPr>
          <w:sz w:val="24"/>
        </w:rPr>
        <w:t>и</w:t>
      </w:r>
      <w:r>
        <w:rPr>
          <w:spacing w:val="2"/>
          <w:sz w:val="24"/>
        </w:rPr>
        <w:t xml:space="preserve"> </w:t>
      </w:r>
      <w:r>
        <w:rPr>
          <w:sz w:val="24"/>
        </w:rPr>
        <w:t>другихнародов.</w:t>
      </w:r>
    </w:p>
    <w:p w:rsidR="00BA0EEA" w:rsidRDefault="00CD0253">
      <w:pPr>
        <w:pStyle w:val="a3"/>
        <w:tabs>
          <w:tab w:val="left" w:pos="2591"/>
          <w:tab w:val="left" w:pos="4094"/>
          <w:tab w:val="left" w:pos="5938"/>
          <w:tab w:val="left" w:pos="6706"/>
          <w:tab w:val="left" w:pos="7859"/>
          <w:tab w:val="left" w:pos="9497"/>
        </w:tabs>
        <w:spacing w:line="268" w:lineRule="auto"/>
        <w:ind w:right="411"/>
        <w:jc w:val="left"/>
      </w:pPr>
      <w:r>
        <w:rPr>
          <w:b/>
          <w:i/>
        </w:rPr>
        <w:t>Патриотическое</w:t>
      </w:r>
      <w:r>
        <w:rPr>
          <w:b/>
          <w:i/>
        </w:rPr>
        <w:tab/>
        <w:t>воспитание</w:t>
      </w:r>
      <w:r>
        <w:rPr>
          <w:b/>
          <w:i/>
        </w:rPr>
        <w:tab/>
      </w:r>
      <w:r>
        <w:t>осуществляется</w:t>
      </w:r>
      <w:r>
        <w:tab/>
        <w:t>через</w:t>
      </w:r>
      <w:r>
        <w:tab/>
        <w:t>освоение</w:t>
      </w:r>
      <w:r>
        <w:tab/>
        <w:t>школьниками</w:t>
      </w:r>
      <w:r>
        <w:tab/>
        <w:t>содержания</w:t>
      </w:r>
      <w:r>
        <w:rPr>
          <w:spacing w:val="-57"/>
        </w:rPr>
        <w:t xml:space="preserve"> </w:t>
      </w:r>
      <w:r>
        <w:t>традиций</w:t>
      </w:r>
      <w:r>
        <w:rPr>
          <w:spacing w:val="-2"/>
        </w:rPr>
        <w:t xml:space="preserve"> </w:t>
      </w:r>
      <w:r>
        <w:t>отечественной</w:t>
      </w:r>
      <w:r>
        <w:rPr>
          <w:spacing w:val="-2"/>
        </w:rPr>
        <w:t xml:space="preserve"> </w:t>
      </w:r>
      <w:r>
        <w:t>культуры,</w:t>
      </w:r>
      <w:r>
        <w:rPr>
          <w:spacing w:val="5"/>
        </w:rPr>
        <w:t xml:space="preserve"> </w:t>
      </w:r>
      <w:r>
        <w:t>выраженной</w:t>
      </w:r>
      <w:r>
        <w:rPr>
          <w:spacing w:val="2"/>
        </w:rPr>
        <w:t xml:space="preserve"> </w:t>
      </w:r>
      <w:r>
        <w:t>в</w:t>
      </w:r>
      <w:r>
        <w:rPr>
          <w:spacing w:val="2"/>
        </w:rPr>
        <w:t xml:space="preserve"> </w:t>
      </w:r>
      <w:r>
        <w:t>её архитектуре,</w:t>
      </w:r>
      <w:r>
        <w:rPr>
          <w:spacing w:val="4"/>
        </w:rPr>
        <w:t xml:space="preserve"> </w:t>
      </w:r>
      <w:r>
        <w:t>народном,</w:t>
      </w:r>
      <w:r>
        <w:rPr>
          <w:spacing w:val="3"/>
        </w:rPr>
        <w:t xml:space="preserve"> </w:t>
      </w:r>
      <w:r>
        <w:t>декоративно-</w:t>
      </w:r>
      <w:r>
        <w:rPr>
          <w:spacing w:val="1"/>
        </w:rPr>
        <w:t xml:space="preserve"> </w:t>
      </w:r>
      <w:r>
        <w:t>прикладном</w:t>
      </w:r>
      <w:r>
        <w:rPr>
          <w:spacing w:val="-2"/>
        </w:rPr>
        <w:t xml:space="preserve"> </w:t>
      </w:r>
      <w:r>
        <w:t>и</w:t>
      </w:r>
      <w:r>
        <w:rPr>
          <w:spacing w:val="-3"/>
        </w:rPr>
        <w:t xml:space="preserve"> </w:t>
      </w:r>
      <w:r>
        <w:t>изобразительном</w:t>
      </w:r>
      <w:r>
        <w:rPr>
          <w:spacing w:val="1"/>
        </w:rPr>
        <w:t xml:space="preserve"> </w:t>
      </w:r>
      <w:r>
        <w:t>искусстве.</w:t>
      </w:r>
      <w:r>
        <w:rPr>
          <w:spacing w:val="12"/>
        </w:rPr>
        <w:t xml:space="preserve"> </w:t>
      </w:r>
      <w:r>
        <w:t>Урок</w:t>
      </w:r>
      <w:r>
        <w:rPr>
          <w:spacing w:val="-1"/>
        </w:rPr>
        <w:t xml:space="preserve"> </w:t>
      </w:r>
      <w:r>
        <w:t>искусства</w:t>
      </w:r>
      <w:r>
        <w:rPr>
          <w:spacing w:val="1"/>
        </w:rPr>
        <w:t xml:space="preserve"> </w:t>
      </w:r>
      <w:r>
        <w:t>воспитывает</w:t>
      </w:r>
      <w:r>
        <w:rPr>
          <w:spacing w:val="3"/>
        </w:rPr>
        <w:t xml:space="preserve"> </w:t>
      </w:r>
      <w:r>
        <w:t>патриотизм</w:t>
      </w:r>
      <w:r>
        <w:rPr>
          <w:spacing w:val="-1"/>
        </w:rPr>
        <w:t xml:space="preserve"> </w:t>
      </w:r>
      <w:r>
        <w:t>не</w:t>
      </w:r>
      <w:r>
        <w:rPr>
          <w:spacing w:val="-4"/>
        </w:rPr>
        <w:t xml:space="preserve"> </w:t>
      </w:r>
      <w:r>
        <w:t>в</w:t>
      </w:r>
      <w:r>
        <w:rPr>
          <w:spacing w:val="1"/>
        </w:rPr>
        <w:t xml:space="preserve"> </w:t>
      </w:r>
      <w:r>
        <w:t>декларативной форме, а в процессе восприятия и освоения в личной художественной деятельности</w:t>
      </w:r>
      <w:r>
        <w:rPr>
          <w:spacing w:val="-57"/>
        </w:rPr>
        <w:t xml:space="preserve"> </w:t>
      </w:r>
      <w:r>
        <w:t>конкретных</w:t>
      </w:r>
      <w:r>
        <w:rPr>
          <w:spacing w:val="-7"/>
        </w:rPr>
        <w:t xml:space="preserve"> </w:t>
      </w:r>
      <w:r>
        <w:t>знаний</w:t>
      </w:r>
      <w:r>
        <w:rPr>
          <w:spacing w:val="-3"/>
        </w:rPr>
        <w:t xml:space="preserve"> </w:t>
      </w:r>
      <w:r>
        <w:t>о</w:t>
      </w:r>
      <w:r>
        <w:rPr>
          <w:spacing w:val="2"/>
        </w:rPr>
        <w:t xml:space="preserve"> </w:t>
      </w:r>
      <w:r>
        <w:t>красоте</w:t>
      </w:r>
      <w:r>
        <w:rPr>
          <w:spacing w:val="2"/>
        </w:rPr>
        <w:t xml:space="preserve"> </w:t>
      </w:r>
      <w:r>
        <w:t>и</w:t>
      </w:r>
      <w:r>
        <w:rPr>
          <w:spacing w:val="-3"/>
        </w:rPr>
        <w:t xml:space="preserve"> </w:t>
      </w:r>
      <w:r>
        <w:t>мудрости, заложенных</w:t>
      </w:r>
      <w:r>
        <w:rPr>
          <w:spacing w:val="-2"/>
        </w:rPr>
        <w:t xml:space="preserve"> </w:t>
      </w:r>
      <w:r>
        <w:t>в</w:t>
      </w:r>
      <w:r>
        <w:rPr>
          <w:spacing w:val="59"/>
        </w:rPr>
        <w:t xml:space="preserve"> </w:t>
      </w:r>
      <w:r>
        <w:t>культурных</w:t>
      </w:r>
      <w:r>
        <w:rPr>
          <w:spacing w:val="-2"/>
        </w:rPr>
        <w:t xml:space="preserve"> </w:t>
      </w:r>
      <w:r>
        <w:t>традициях.</w:t>
      </w:r>
    </w:p>
    <w:p w:rsidR="00BA0EEA" w:rsidRDefault="00CD0253">
      <w:pPr>
        <w:pStyle w:val="a3"/>
        <w:spacing w:before="9" w:line="268" w:lineRule="auto"/>
        <w:ind w:right="407"/>
      </w:pPr>
      <w:r>
        <w:rPr>
          <w:b/>
          <w:i/>
        </w:rPr>
        <w:t xml:space="preserve">Гражданское воспитание </w:t>
      </w:r>
      <w:r>
        <w:t>формируется через развитие чувства личной причастности к жизни</w:t>
      </w:r>
      <w:r>
        <w:rPr>
          <w:spacing w:val="1"/>
        </w:rPr>
        <w:t xml:space="preserve"> </w:t>
      </w:r>
      <w:r>
        <w:t>общества и созидающих качеств личности, приобщение обучающихся к ценностям отечественной</w:t>
      </w:r>
      <w:r>
        <w:rPr>
          <w:spacing w:val="1"/>
        </w:rPr>
        <w:t xml:space="preserve"> </w:t>
      </w:r>
      <w:r>
        <w:t>и мировой культуры.</w:t>
      </w:r>
      <w:r>
        <w:rPr>
          <w:spacing w:val="1"/>
        </w:rPr>
        <w:t xml:space="preserve"> </w:t>
      </w:r>
      <w:r>
        <w:t>Учебный предмет способствует</w:t>
      </w:r>
      <w:r>
        <w:rPr>
          <w:spacing w:val="1"/>
        </w:rPr>
        <w:t xml:space="preserve"> </w:t>
      </w:r>
      <w:r>
        <w:t>пониманию особенностей жизни разных</w:t>
      </w:r>
      <w:r>
        <w:rPr>
          <w:spacing w:val="1"/>
        </w:rPr>
        <w:t xml:space="preserve"> </w:t>
      </w:r>
      <w:r>
        <w:t>народов</w:t>
      </w:r>
      <w:r>
        <w:rPr>
          <w:spacing w:val="1"/>
        </w:rPr>
        <w:t xml:space="preserve"> </w:t>
      </w:r>
      <w:r>
        <w:t>и</w:t>
      </w:r>
      <w:r>
        <w:rPr>
          <w:spacing w:val="1"/>
        </w:rPr>
        <w:t xml:space="preserve"> </w:t>
      </w:r>
      <w:r>
        <w:t>красоты</w:t>
      </w:r>
      <w:r>
        <w:rPr>
          <w:spacing w:val="1"/>
        </w:rPr>
        <w:t xml:space="preserve"> </w:t>
      </w:r>
      <w:r>
        <w:t>национальных</w:t>
      </w:r>
      <w:r>
        <w:rPr>
          <w:spacing w:val="1"/>
        </w:rPr>
        <w:t xml:space="preserve"> </w:t>
      </w:r>
      <w:r>
        <w:t>эстетических</w:t>
      </w:r>
      <w:r>
        <w:rPr>
          <w:spacing w:val="1"/>
        </w:rPr>
        <w:t xml:space="preserve"> </w:t>
      </w:r>
      <w:r>
        <w:t>идеалов.</w:t>
      </w:r>
      <w:r>
        <w:rPr>
          <w:spacing w:val="1"/>
        </w:rPr>
        <w:t xml:space="preserve"> </w:t>
      </w:r>
      <w:r>
        <w:t>Коллективные</w:t>
      </w:r>
      <w:r>
        <w:rPr>
          <w:spacing w:val="1"/>
        </w:rPr>
        <w:t xml:space="preserve"> </w:t>
      </w:r>
      <w:r>
        <w:t>творческие</w:t>
      </w:r>
      <w:r>
        <w:rPr>
          <w:spacing w:val="61"/>
        </w:rPr>
        <w:t xml:space="preserve"> </w:t>
      </w:r>
      <w:r>
        <w:t>работы</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разных</w:t>
      </w:r>
      <w:r>
        <w:rPr>
          <w:spacing w:val="1"/>
        </w:rPr>
        <w:t xml:space="preserve"> </w:t>
      </w:r>
      <w:r>
        <w:t>форм</w:t>
      </w:r>
      <w:r>
        <w:rPr>
          <w:spacing w:val="1"/>
        </w:rPr>
        <w:t xml:space="preserve"> </w:t>
      </w:r>
      <w:r>
        <w:t>художественно-</w:t>
      </w:r>
      <w:r>
        <w:rPr>
          <w:spacing w:val="1"/>
        </w:rPr>
        <w:t xml:space="preserve"> </w:t>
      </w:r>
      <w:r>
        <w:t>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4"/>
        </w:rPr>
        <w:t xml:space="preserve"> </w:t>
      </w:r>
      <w:r>
        <w:t>другого</w:t>
      </w:r>
      <w:r>
        <w:rPr>
          <w:spacing w:val="2"/>
        </w:rPr>
        <w:t xml:space="preserve"> </w:t>
      </w:r>
      <w:r>
        <w:t>человека,</w:t>
      </w:r>
      <w:r>
        <w:rPr>
          <w:spacing w:val="4"/>
        </w:rPr>
        <w:t xml:space="preserve"> </w:t>
      </w:r>
      <w:r>
        <w:t>становлению чувства</w:t>
      </w:r>
      <w:r>
        <w:rPr>
          <w:spacing w:val="10"/>
        </w:rPr>
        <w:t xml:space="preserve"> </w:t>
      </w:r>
      <w:r>
        <w:t>личной</w:t>
      </w:r>
      <w:r>
        <w:rPr>
          <w:spacing w:val="-12"/>
        </w:rPr>
        <w:t xml:space="preserve"> </w:t>
      </w:r>
      <w:r>
        <w:t>ответственности.</w:t>
      </w:r>
    </w:p>
    <w:p w:rsidR="00BA0EEA" w:rsidRDefault="00CD0253">
      <w:pPr>
        <w:pStyle w:val="a3"/>
        <w:spacing w:line="268" w:lineRule="auto"/>
        <w:ind w:right="401"/>
      </w:pPr>
      <w:r>
        <w:rPr>
          <w:b/>
          <w:i/>
        </w:rPr>
        <w:t xml:space="preserve">Духовно-нравственное воспитание </w:t>
      </w:r>
      <w:r>
        <w:t>является стержнем художественного развития обучающегося,</w:t>
      </w:r>
      <w:r>
        <w:rPr>
          <w:spacing w:val="-57"/>
        </w:rPr>
        <w:t xml:space="preserve"> </w:t>
      </w:r>
      <w:r>
        <w:t>приобщения его к искусству как сфере, концентрирующей в себе духовно- нравственного поиск</w:t>
      </w:r>
      <w:r>
        <w:rPr>
          <w:spacing w:val="1"/>
        </w:rPr>
        <w:t xml:space="preserve"> </w:t>
      </w:r>
      <w:r>
        <w:t>человечества.</w:t>
      </w:r>
      <w:r>
        <w:rPr>
          <w:spacing w:val="1"/>
        </w:rPr>
        <w:t xml:space="preserve"> </w:t>
      </w:r>
      <w:r>
        <w:t>Учебные</w:t>
      </w:r>
      <w:r>
        <w:rPr>
          <w:spacing w:val="1"/>
        </w:rPr>
        <w:t xml:space="preserve"> </w:t>
      </w:r>
      <w:r>
        <w:t>задания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внутреннего</w:t>
      </w:r>
      <w:r>
        <w:rPr>
          <w:spacing w:val="1"/>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1"/>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w:t>
      </w:r>
      <w:r>
        <w:rPr>
          <w:spacing w:val="1"/>
        </w:rPr>
        <w:t xml:space="preserve"> </w:t>
      </w:r>
      <w:r>
        <w:t>искусством</w:t>
      </w:r>
      <w:r>
        <w:rPr>
          <w:spacing w:val="1"/>
        </w:rPr>
        <w:t xml:space="preserve"> </w:t>
      </w:r>
      <w:r>
        <w:t>помогают</w:t>
      </w:r>
      <w:r>
        <w:rPr>
          <w:spacing w:val="1"/>
        </w:rPr>
        <w:t xml:space="preserve"> </w:t>
      </w:r>
      <w:r>
        <w:t>школьнику обрести социально значимые знания. Развитие творческих способностей способствует</w:t>
      </w:r>
      <w:r>
        <w:rPr>
          <w:spacing w:val="1"/>
        </w:rPr>
        <w:t xml:space="preserve"> </w:t>
      </w:r>
      <w:r>
        <w:t>росту</w:t>
      </w:r>
      <w:r>
        <w:rPr>
          <w:spacing w:val="-12"/>
        </w:rPr>
        <w:t xml:space="preserve"> </w:t>
      </w:r>
      <w:r>
        <w:t>самосознания,</w:t>
      </w:r>
      <w:r>
        <w:rPr>
          <w:spacing w:val="1"/>
        </w:rPr>
        <w:t xml:space="preserve"> </w:t>
      </w:r>
      <w:r>
        <w:t>осознания</w:t>
      </w:r>
      <w:r>
        <w:rPr>
          <w:spacing w:val="4"/>
        </w:rPr>
        <w:t xml:space="preserve"> </w:t>
      </w:r>
      <w:r>
        <w:t>себя</w:t>
      </w:r>
      <w:r>
        <w:rPr>
          <w:spacing w:val="11"/>
        </w:rPr>
        <w:t xml:space="preserve"> </w:t>
      </w:r>
      <w:r>
        <w:t>как</w:t>
      </w:r>
      <w:r>
        <w:rPr>
          <w:spacing w:val="-4"/>
        </w:rPr>
        <w:t xml:space="preserve"> </w:t>
      </w:r>
      <w:r>
        <w:t>личности</w:t>
      </w:r>
      <w:r>
        <w:rPr>
          <w:spacing w:val="9"/>
        </w:rPr>
        <w:t xml:space="preserve"> </w:t>
      </w:r>
      <w:r>
        <w:t>и</w:t>
      </w:r>
      <w:r>
        <w:rPr>
          <w:spacing w:val="2"/>
        </w:rPr>
        <w:t xml:space="preserve"> </w:t>
      </w:r>
      <w:r>
        <w:t>члена</w:t>
      </w:r>
      <w:r>
        <w:rPr>
          <w:spacing w:val="-13"/>
        </w:rPr>
        <w:t xml:space="preserve"> </w:t>
      </w:r>
      <w:r>
        <w:t>общества.</w:t>
      </w:r>
    </w:p>
    <w:p w:rsidR="00BA0EEA" w:rsidRDefault="00CD0253">
      <w:pPr>
        <w:pStyle w:val="a3"/>
        <w:spacing w:line="268" w:lineRule="auto"/>
        <w:ind w:right="400"/>
      </w:pPr>
      <w:r>
        <w:rPr>
          <w:b/>
          <w:i/>
        </w:rPr>
        <w:t>Эстетическое</w:t>
      </w:r>
      <w:r>
        <w:rPr>
          <w:b/>
          <w:i/>
          <w:spacing w:val="1"/>
        </w:rPr>
        <w:t xml:space="preserve"> </w:t>
      </w:r>
      <w:r>
        <w:rPr>
          <w:b/>
          <w:i/>
        </w:rPr>
        <w:t>воспитание</w:t>
      </w:r>
      <w:r>
        <w:rPr>
          <w:b/>
          <w:i/>
          <w:spacing w:val="1"/>
        </w:rPr>
        <w:t xml:space="preserve"> </w:t>
      </w:r>
      <w:r>
        <w:t>- важнейший компонент и</w:t>
      </w:r>
      <w:r>
        <w:rPr>
          <w:spacing w:val="1"/>
        </w:rPr>
        <w:t xml:space="preserve"> </w:t>
      </w:r>
      <w:r>
        <w:t>условие развития социально</w:t>
      </w:r>
      <w:r>
        <w:rPr>
          <w:spacing w:val="1"/>
        </w:rPr>
        <w:t xml:space="preserve"> </w:t>
      </w:r>
      <w:r>
        <w:t>значимых</w:t>
      </w:r>
      <w:r>
        <w:rPr>
          <w:spacing w:val="1"/>
        </w:rPr>
        <w:t xml:space="preserve"> </w:t>
      </w:r>
      <w:r>
        <w:t>отношений обучающихся, формирования представлений о прекрасном и безобразном, о высоком и</w:t>
      </w:r>
      <w:r>
        <w:rPr>
          <w:spacing w:val="-57"/>
        </w:rPr>
        <w:t xml:space="preserve"> </w:t>
      </w:r>
      <w:r>
        <w:t>низком.</w:t>
      </w:r>
      <w:r>
        <w:rPr>
          <w:spacing w:val="1"/>
        </w:rPr>
        <w:t xml:space="preserve"> </w:t>
      </w:r>
      <w:r>
        <w:t>Эстетическое</w:t>
      </w:r>
      <w:r>
        <w:rPr>
          <w:spacing w:val="1"/>
        </w:rPr>
        <w:t xml:space="preserve"> </w:t>
      </w:r>
      <w:r>
        <w:t>воспитание</w:t>
      </w:r>
      <w:r>
        <w:rPr>
          <w:spacing w:val="1"/>
        </w:rPr>
        <w:t xml:space="preserve"> </w:t>
      </w:r>
      <w:r>
        <w:t>способствует</w:t>
      </w:r>
      <w:r>
        <w:rPr>
          <w:spacing w:val="1"/>
        </w:rPr>
        <w:t xml:space="preserve"> </w:t>
      </w:r>
      <w:r>
        <w:t>формированию</w:t>
      </w:r>
      <w:r>
        <w:rPr>
          <w:spacing w:val="1"/>
        </w:rPr>
        <w:t xml:space="preserve"> </w:t>
      </w:r>
      <w:r>
        <w:t>ценностных</w:t>
      </w:r>
      <w:r>
        <w:rPr>
          <w:spacing w:val="1"/>
        </w:rPr>
        <w:t xml:space="preserve"> </w:t>
      </w:r>
      <w:r>
        <w:t>ориентаций</w:t>
      </w:r>
      <w:r>
        <w:rPr>
          <w:spacing w:val="1"/>
        </w:rPr>
        <w:t xml:space="preserve"> </w:t>
      </w:r>
      <w:r>
        <w:t>школьников</w:t>
      </w:r>
      <w:r>
        <w:rPr>
          <w:spacing w:val="1"/>
        </w:rPr>
        <w:t xml:space="preserve"> </w:t>
      </w:r>
      <w:r>
        <w:t>в</w:t>
      </w:r>
      <w:r>
        <w:rPr>
          <w:spacing w:val="1"/>
        </w:rPr>
        <w:t xml:space="preserve"> </w:t>
      </w:r>
      <w:r>
        <w:t>отношении</w:t>
      </w:r>
      <w:r>
        <w:rPr>
          <w:spacing w:val="1"/>
        </w:rPr>
        <w:t xml:space="preserve"> </w:t>
      </w:r>
      <w:r>
        <w:t>к</w:t>
      </w:r>
      <w:r>
        <w:rPr>
          <w:spacing w:val="1"/>
        </w:rPr>
        <w:t xml:space="preserve"> </w:t>
      </w:r>
      <w:r>
        <w:t>окружающим</w:t>
      </w:r>
      <w:r>
        <w:rPr>
          <w:spacing w:val="1"/>
        </w:rPr>
        <w:t xml:space="preserve"> </w:t>
      </w:r>
      <w:r>
        <w:t>людям,</w:t>
      </w:r>
      <w:r>
        <w:rPr>
          <w:spacing w:val="1"/>
        </w:rPr>
        <w:t xml:space="preserve"> </w:t>
      </w:r>
      <w:r>
        <w:t>в</w:t>
      </w:r>
      <w:r>
        <w:rPr>
          <w:spacing w:val="1"/>
        </w:rPr>
        <w:t xml:space="preserve"> </w:t>
      </w:r>
      <w:r>
        <w:t>стремлении</w:t>
      </w:r>
      <w:r>
        <w:rPr>
          <w:spacing w:val="1"/>
        </w:rPr>
        <w:t xml:space="preserve"> </w:t>
      </w:r>
      <w:r>
        <w:t>к</w:t>
      </w:r>
      <w:r>
        <w:rPr>
          <w:spacing w:val="1"/>
        </w:rPr>
        <w:t xml:space="preserve"> </w:t>
      </w:r>
      <w:r>
        <w:t>их</w:t>
      </w:r>
      <w:r>
        <w:rPr>
          <w:spacing w:val="1"/>
        </w:rPr>
        <w:t xml:space="preserve"> </w:t>
      </w:r>
      <w:r>
        <w:t>пониманию,</w:t>
      </w:r>
      <w:r>
        <w:rPr>
          <w:spacing w:val="1"/>
        </w:rPr>
        <w:t xml:space="preserve"> </w:t>
      </w:r>
      <w:r>
        <w:t>а</w:t>
      </w:r>
      <w:r>
        <w:rPr>
          <w:spacing w:val="1"/>
        </w:rPr>
        <w:t xml:space="preserve"> </w:t>
      </w:r>
      <w:r>
        <w:t>также</w:t>
      </w:r>
      <w:r>
        <w:rPr>
          <w:spacing w:val="1"/>
        </w:rPr>
        <w:t xml:space="preserve"> </w:t>
      </w:r>
      <w:r>
        <w:t>в</w:t>
      </w:r>
      <w:r>
        <w:rPr>
          <w:spacing w:val="1"/>
        </w:rPr>
        <w:t xml:space="preserve"> </w:t>
      </w:r>
      <w:r>
        <w:rPr>
          <w:spacing w:val="-1"/>
        </w:rPr>
        <w:t>отношении</w:t>
      </w:r>
      <w:r>
        <w:t xml:space="preserve"> </w:t>
      </w:r>
      <w:r>
        <w:rPr>
          <w:spacing w:val="-1"/>
        </w:rPr>
        <w:t>к</w:t>
      </w:r>
      <w:r>
        <w:t xml:space="preserve"> </w:t>
      </w:r>
      <w:r>
        <w:rPr>
          <w:spacing w:val="-1"/>
        </w:rPr>
        <w:t>семье,</w:t>
      </w:r>
      <w:r>
        <w:t xml:space="preserve"> </w:t>
      </w:r>
      <w:r>
        <w:rPr>
          <w:spacing w:val="-1"/>
        </w:rPr>
        <w:t>природе,</w:t>
      </w:r>
      <w:r>
        <w:rPr>
          <w:spacing w:val="6"/>
        </w:rPr>
        <w:t xml:space="preserve"> </w:t>
      </w:r>
      <w:r>
        <w:rPr>
          <w:spacing w:val="-1"/>
        </w:rPr>
        <w:t>труду,</w:t>
      </w:r>
      <w:r>
        <w:rPr>
          <w:spacing w:val="9"/>
        </w:rPr>
        <w:t xml:space="preserve"> </w:t>
      </w:r>
      <w:r>
        <w:rPr>
          <w:spacing w:val="-1"/>
        </w:rPr>
        <w:t>искусству,</w:t>
      </w:r>
      <w:r>
        <w:rPr>
          <w:spacing w:val="20"/>
        </w:rPr>
        <w:t xml:space="preserve"> </w:t>
      </w:r>
      <w:r>
        <w:rPr>
          <w:spacing w:val="-1"/>
        </w:rPr>
        <w:t>культурному</w:t>
      </w:r>
      <w:r>
        <w:rPr>
          <w:spacing w:val="-16"/>
        </w:rPr>
        <w:t xml:space="preserve"> </w:t>
      </w:r>
      <w:r>
        <w:t>наследию.</w:t>
      </w:r>
    </w:p>
    <w:p w:rsidR="00BA0EEA" w:rsidRDefault="00CD0253">
      <w:pPr>
        <w:pStyle w:val="a3"/>
        <w:spacing w:before="17" w:line="266" w:lineRule="auto"/>
        <w:ind w:right="403"/>
      </w:pPr>
      <w:r>
        <w:rPr>
          <w:b/>
          <w:i/>
        </w:rPr>
        <w:t>Ценности</w:t>
      </w:r>
      <w:r>
        <w:rPr>
          <w:b/>
          <w:i/>
          <w:spacing w:val="1"/>
        </w:rPr>
        <w:t xml:space="preserve"> </w:t>
      </w:r>
      <w:r>
        <w:rPr>
          <w:b/>
          <w:i/>
        </w:rPr>
        <w:t>познавательной</w:t>
      </w:r>
      <w:r>
        <w:rPr>
          <w:b/>
          <w:i/>
          <w:spacing w:val="1"/>
        </w:rPr>
        <w:t xml:space="preserve"> </w:t>
      </w:r>
      <w:r>
        <w:rPr>
          <w:b/>
          <w:i/>
        </w:rPr>
        <w:t>деятельности</w:t>
      </w:r>
      <w:r>
        <w:rPr>
          <w:b/>
          <w:i/>
          <w:spacing w:val="1"/>
        </w:rPr>
        <w:t xml:space="preserve"> </w:t>
      </w:r>
      <w:r>
        <w:t>воспитываются</w:t>
      </w:r>
      <w:r>
        <w:rPr>
          <w:spacing w:val="1"/>
        </w:rPr>
        <w:t xml:space="preserve"> </w:t>
      </w:r>
      <w:r>
        <w:t>как</w:t>
      </w:r>
      <w:r>
        <w:rPr>
          <w:spacing w:val="1"/>
        </w:rPr>
        <w:t xml:space="preserve"> </w:t>
      </w:r>
      <w:r>
        <w:t>эмоционально</w:t>
      </w:r>
      <w:r>
        <w:rPr>
          <w:spacing w:val="1"/>
        </w:rPr>
        <w:t xml:space="preserve"> </w:t>
      </w:r>
      <w:r>
        <w:t>окрашенный</w:t>
      </w:r>
      <w:r>
        <w:rPr>
          <w:spacing w:val="1"/>
        </w:rPr>
        <w:t xml:space="preserve"> </w:t>
      </w:r>
      <w:r>
        <w:t>интерес к жизни людей и природы. Происходит это в процессе развития навыков восприятия и</w:t>
      </w:r>
      <w:r>
        <w:rPr>
          <w:spacing w:val="1"/>
        </w:rPr>
        <w:t xml:space="preserve"> </w:t>
      </w:r>
      <w:r>
        <w:t>художественной рефлексии своих наблюдений в художественно-творческой деятельности. Навыки</w:t>
      </w:r>
      <w:r>
        <w:rPr>
          <w:spacing w:val="-57"/>
        </w:rPr>
        <w:t xml:space="preserve"> </w:t>
      </w:r>
      <w:r>
        <w:t>исследовательской деятельности развиваются при выполнении заданий культурно- исторической</w:t>
      </w:r>
      <w:r>
        <w:rPr>
          <w:spacing w:val="1"/>
        </w:rPr>
        <w:t xml:space="preserve"> </w:t>
      </w:r>
      <w:r>
        <w:t>направленности.</w:t>
      </w:r>
    </w:p>
    <w:p w:rsidR="00BA0EEA" w:rsidRDefault="00CD0253">
      <w:pPr>
        <w:pStyle w:val="a3"/>
        <w:tabs>
          <w:tab w:val="left" w:pos="2687"/>
          <w:tab w:val="left" w:pos="4286"/>
          <w:tab w:val="left" w:pos="5799"/>
          <w:tab w:val="left" w:pos="6221"/>
          <w:tab w:val="left" w:pos="7460"/>
        </w:tabs>
        <w:spacing w:before="15" w:line="268" w:lineRule="auto"/>
        <w:ind w:right="686"/>
        <w:jc w:val="left"/>
      </w:pPr>
      <w:r>
        <w:rPr>
          <w:b/>
          <w:i/>
        </w:rPr>
        <w:t>Экологическое</w:t>
      </w:r>
      <w:r>
        <w:rPr>
          <w:b/>
          <w:i/>
        </w:rPr>
        <w:tab/>
        <w:t>воспитание</w:t>
      </w:r>
      <w:r>
        <w:rPr>
          <w:b/>
          <w:i/>
        </w:rPr>
        <w:tab/>
      </w:r>
      <w:r>
        <w:t>происходит</w:t>
      </w:r>
      <w:r>
        <w:tab/>
        <w:t>в</w:t>
      </w:r>
      <w:r>
        <w:tab/>
        <w:t>процессе</w:t>
      </w:r>
      <w:r>
        <w:tab/>
      </w:r>
      <w:r>
        <w:rPr>
          <w:spacing w:val="-2"/>
        </w:rPr>
        <w:t>художественноэстетического</w:t>
      </w:r>
      <w:r>
        <w:rPr>
          <w:spacing w:val="-57"/>
        </w:rPr>
        <w:t xml:space="preserve"> </w:t>
      </w:r>
      <w:r>
        <w:t>наблюдения природы и её образа в произведениях искусства. Формирование эстетических</w:t>
      </w:r>
      <w:r>
        <w:rPr>
          <w:spacing w:val="1"/>
        </w:rPr>
        <w:t xml:space="preserve"> </w:t>
      </w:r>
      <w:r>
        <w:t>чувств</w:t>
      </w:r>
      <w:r>
        <w:rPr>
          <w:spacing w:val="35"/>
        </w:rPr>
        <w:t xml:space="preserve"> </w:t>
      </w:r>
      <w:r>
        <w:t>способствует</w:t>
      </w:r>
      <w:r>
        <w:rPr>
          <w:spacing w:val="30"/>
        </w:rPr>
        <w:t xml:space="preserve"> </w:t>
      </w:r>
      <w:r>
        <w:t>активному</w:t>
      </w:r>
      <w:r>
        <w:rPr>
          <w:spacing w:val="5"/>
        </w:rPr>
        <w:t xml:space="preserve"> </w:t>
      </w:r>
      <w:r>
        <w:t>неприятию</w:t>
      </w:r>
      <w:r>
        <w:rPr>
          <w:spacing w:val="27"/>
        </w:rPr>
        <w:t xml:space="preserve"> </w:t>
      </w:r>
      <w:r>
        <w:t>действий,</w:t>
      </w:r>
      <w:r>
        <w:rPr>
          <w:spacing w:val="31"/>
        </w:rPr>
        <w:t xml:space="preserve"> </w:t>
      </w:r>
      <w:r>
        <w:t>приносящих</w:t>
      </w:r>
      <w:r>
        <w:rPr>
          <w:spacing w:val="20"/>
        </w:rPr>
        <w:t xml:space="preserve"> </w:t>
      </w:r>
      <w:r>
        <w:t>вред</w:t>
      </w:r>
      <w:r>
        <w:rPr>
          <w:spacing w:val="11"/>
        </w:rPr>
        <w:t xml:space="preserve"> </w:t>
      </w:r>
      <w:r>
        <w:t>окружающей</w:t>
      </w:r>
      <w:r>
        <w:rPr>
          <w:spacing w:val="36"/>
        </w:rPr>
        <w:t xml:space="preserve"> </w:t>
      </w:r>
      <w:r>
        <w:t>среде.</w:t>
      </w:r>
    </w:p>
    <w:p w:rsidR="00BA0EEA" w:rsidRDefault="00CD0253">
      <w:pPr>
        <w:pStyle w:val="a3"/>
        <w:spacing w:before="4" w:line="276" w:lineRule="auto"/>
        <w:ind w:right="413"/>
        <w:jc w:val="left"/>
      </w:pPr>
      <w:r>
        <w:rPr>
          <w:b/>
          <w:i/>
        </w:rPr>
        <w:t xml:space="preserve">Трудовое воспитание </w:t>
      </w:r>
      <w:r>
        <w:t>осуществляется в процессе личной художественнотворческой работы по</w:t>
      </w:r>
      <w:r>
        <w:rPr>
          <w:spacing w:val="1"/>
        </w:rPr>
        <w:t xml:space="preserve"> </w:t>
      </w:r>
      <w:r>
        <w:t>освоению</w:t>
      </w:r>
      <w:r>
        <w:rPr>
          <w:spacing w:val="35"/>
        </w:rPr>
        <w:t xml:space="preserve"> </w:t>
      </w:r>
      <w:r>
        <w:t>художественных</w:t>
      </w:r>
      <w:r>
        <w:rPr>
          <w:spacing w:val="38"/>
        </w:rPr>
        <w:t xml:space="preserve"> </w:t>
      </w:r>
      <w:r>
        <w:t>материалов</w:t>
      </w:r>
      <w:r>
        <w:rPr>
          <w:spacing w:val="40"/>
        </w:rPr>
        <w:t xml:space="preserve"> </w:t>
      </w:r>
      <w:r>
        <w:t>и</w:t>
      </w:r>
      <w:r>
        <w:rPr>
          <w:spacing w:val="47"/>
        </w:rPr>
        <w:t xml:space="preserve"> </w:t>
      </w:r>
      <w:r>
        <w:t>удовлетворения</w:t>
      </w:r>
      <w:r>
        <w:rPr>
          <w:spacing w:val="33"/>
        </w:rPr>
        <w:t xml:space="preserve"> </w:t>
      </w:r>
      <w:r>
        <w:t>от</w:t>
      </w:r>
      <w:r>
        <w:rPr>
          <w:spacing w:val="32"/>
        </w:rPr>
        <w:t xml:space="preserve"> </w:t>
      </w:r>
      <w:r>
        <w:t>создания</w:t>
      </w:r>
      <w:r>
        <w:rPr>
          <w:spacing w:val="33"/>
        </w:rPr>
        <w:t xml:space="preserve"> </w:t>
      </w:r>
      <w:r>
        <w:t>реального,</w:t>
      </w:r>
      <w:r>
        <w:rPr>
          <w:spacing w:val="-11"/>
        </w:rPr>
        <w:t xml:space="preserve"> </w:t>
      </w:r>
      <w:r>
        <w:t>практического</w:t>
      </w:r>
    </w:p>
    <w:p w:rsidR="00BA0EEA" w:rsidRDefault="00CD0253">
      <w:pPr>
        <w:pStyle w:val="a3"/>
        <w:tabs>
          <w:tab w:val="left" w:pos="3816"/>
          <w:tab w:val="left" w:pos="5693"/>
          <w:tab w:val="left" w:pos="7124"/>
          <w:tab w:val="left" w:pos="8185"/>
          <w:tab w:val="left" w:pos="9482"/>
        </w:tabs>
        <w:spacing w:line="260" w:lineRule="exact"/>
        <w:ind w:left="2572"/>
        <w:jc w:val="left"/>
      </w:pPr>
      <w:r>
        <w:t>продукта.</w:t>
      </w:r>
      <w:r>
        <w:tab/>
        <w:t>Воспитываются</w:t>
      </w:r>
      <w:r>
        <w:tab/>
        <w:t>стремление</w:t>
      </w:r>
      <w:r>
        <w:tab/>
        <w:t>достичь</w:t>
      </w:r>
      <w:r>
        <w:tab/>
        <w:t>результат,</w:t>
      </w:r>
      <w:r>
        <w:tab/>
        <w:t>упорство,</w:t>
      </w:r>
    </w:p>
    <w:p w:rsidR="00BA0EEA" w:rsidRDefault="00CD0253">
      <w:pPr>
        <w:pStyle w:val="a3"/>
        <w:spacing w:before="50" w:line="280" w:lineRule="auto"/>
        <w:ind w:right="1278"/>
        <w:jc w:val="left"/>
      </w:pPr>
      <w:r>
        <w:t>творческая инициатива, понимание эстетики трудовой деятельности. Важны также умения</w:t>
      </w:r>
      <w:r>
        <w:rPr>
          <w:spacing w:val="-57"/>
        </w:rPr>
        <w:t xml:space="preserve"> </w:t>
      </w:r>
      <w:r>
        <w:t>сотрудничать с одноклассниками, работать в команде, выполнять коллективную работу -</w:t>
      </w:r>
      <w:r>
        <w:rPr>
          <w:spacing w:val="1"/>
        </w:rPr>
        <w:t xml:space="preserve"> </w:t>
      </w:r>
      <w:r>
        <w:t>обязательные</w:t>
      </w:r>
      <w:r>
        <w:rPr>
          <w:spacing w:val="1"/>
        </w:rPr>
        <w:t xml:space="preserve"> </w:t>
      </w:r>
      <w:r>
        <w:t>требования</w:t>
      </w:r>
      <w:r>
        <w:rPr>
          <w:spacing w:val="-3"/>
        </w:rPr>
        <w:t xml:space="preserve"> </w:t>
      </w:r>
      <w:r>
        <w:t>к</w:t>
      </w:r>
      <w:r>
        <w:rPr>
          <w:spacing w:val="-9"/>
        </w:rPr>
        <w:t xml:space="preserve"> </w:t>
      </w:r>
      <w:r>
        <w:t>определённым</w:t>
      </w:r>
      <w:r>
        <w:rPr>
          <w:spacing w:val="9"/>
        </w:rPr>
        <w:t xml:space="preserve"> </w:t>
      </w:r>
      <w:r>
        <w:t>заданиям по</w:t>
      </w:r>
      <w:r>
        <w:rPr>
          <w:spacing w:val="1"/>
        </w:rPr>
        <w:t xml:space="preserve"> </w:t>
      </w:r>
      <w:r>
        <w:t>программе.</w:t>
      </w:r>
    </w:p>
    <w:p w:rsidR="00BA0EEA" w:rsidRDefault="00BA0EEA">
      <w:pPr>
        <w:pStyle w:val="a3"/>
        <w:spacing w:before="10"/>
        <w:ind w:left="0"/>
        <w:jc w:val="left"/>
        <w:rPr>
          <w:sz w:val="21"/>
        </w:rPr>
      </w:pPr>
    </w:p>
    <w:p w:rsidR="00BA0EEA" w:rsidRDefault="00CD0253">
      <w:pPr>
        <w:pStyle w:val="110"/>
      </w:pPr>
      <w:bookmarkStart w:id="242" w:name="МЕТАПРЕДМЕТНЫЕ_РЕЗУЛЬТАТЫ_(6)"/>
      <w:bookmarkEnd w:id="242"/>
      <w:r>
        <w:rPr>
          <w:spacing w:val="-1"/>
        </w:rPr>
        <w:t>МЕТАПРЕДМЕТНЫЕ</w:t>
      </w:r>
      <w:r>
        <w:rPr>
          <w:spacing w:val="-10"/>
        </w:rPr>
        <w:t xml:space="preserve"> </w:t>
      </w:r>
      <w:r>
        <w:rPr>
          <w:spacing w:val="-1"/>
        </w:rPr>
        <w:t>РЕЗУЛЬТАТЫ</w:t>
      </w:r>
    </w:p>
    <w:p w:rsidR="00BA0EEA" w:rsidRDefault="00BA0EEA">
      <w:pPr>
        <w:sectPr w:rsidR="00BA0EEA">
          <w:pgSz w:w="11910" w:h="16840"/>
          <w:pgMar w:top="460" w:right="140" w:bottom="480" w:left="640" w:header="0" w:footer="217" w:gutter="0"/>
          <w:cols w:space="720"/>
        </w:sectPr>
      </w:pPr>
    </w:p>
    <w:p w:rsidR="00BA0EEA" w:rsidRDefault="00CD0253">
      <w:pPr>
        <w:pStyle w:val="210"/>
        <w:spacing w:before="70" w:line="266" w:lineRule="auto"/>
        <w:ind w:right="404"/>
      </w:pPr>
      <w:bookmarkStart w:id="243" w:name="В_результате_изучения_изобразительного_и"/>
      <w:bookmarkEnd w:id="243"/>
      <w:r>
        <w:t>В результате изучения изобразительного искусства на уровне НОО у обучающегося 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61"/>
        </w:rPr>
        <w:t xml:space="preserve"> </w:t>
      </w:r>
      <w:r>
        <w:t>учебные</w:t>
      </w:r>
      <w:r>
        <w:rPr>
          <w:spacing w:val="61"/>
        </w:rPr>
        <w:t xml:space="preserve"> </w:t>
      </w:r>
      <w:r>
        <w:t>действия,</w:t>
      </w:r>
      <w:r>
        <w:rPr>
          <w:spacing w:val="1"/>
        </w:rPr>
        <w:t xml:space="preserve"> </w:t>
      </w:r>
      <w:r>
        <w:t>совместная</w:t>
      </w:r>
      <w:r>
        <w:rPr>
          <w:spacing w:val="3"/>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25"/>
        <w:jc w:val="both"/>
        <w:rPr>
          <w:i/>
          <w:sz w:val="24"/>
        </w:rPr>
      </w:pPr>
      <w:r>
        <w:rPr>
          <w:i/>
          <w:sz w:val="24"/>
        </w:rPr>
        <w:t>У обучающегося будут сформированы следующие пространственные представления и сенсорные</w:t>
      </w:r>
      <w:r>
        <w:rPr>
          <w:i/>
          <w:spacing w:val="1"/>
          <w:sz w:val="24"/>
        </w:rPr>
        <w:t xml:space="preserve"> </w:t>
      </w:r>
      <w:r>
        <w:rPr>
          <w:i/>
          <w:sz w:val="24"/>
        </w:rPr>
        <w:t>способности</w:t>
      </w:r>
      <w:r>
        <w:rPr>
          <w:i/>
          <w:spacing w:val="1"/>
          <w:sz w:val="24"/>
        </w:rPr>
        <w:t xml:space="preserve"> </w:t>
      </w:r>
      <w:r>
        <w:rPr>
          <w:i/>
          <w:sz w:val="24"/>
        </w:rPr>
        <w:t>как</w:t>
      </w:r>
      <w:r>
        <w:rPr>
          <w:i/>
          <w:spacing w:val="-5"/>
          <w:sz w:val="24"/>
        </w:rPr>
        <w:t xml:space="preserve"> </w:t>
      </w:r>
      <w:r>
        <w:rPr>
          <w:i/>
          <w:sz w:val="24"/>
        </w:rPr>
        <w:t>часть</w:t>
      </w:r>
      <w:r>
        <w:rPr>
          <w:i/>
          <w:spacing w:val="13"/>
          <w:sz w:val="24"/>
        </w:rPr>
        <w:t xml:space="preserve"> </w:t>
      </w:r>
      <w:r>
        <w:rPr>
          <w:i/>
          <w:sz w:val="24"/>
        </w:rPr>
        <w:t>познавательных</w:t>
      </w:r>
      <w:r>
        <w:rPr>
          <w:i/>
          <w:spacing w:val="-1"/>
          <w:sz w:val="24"/>
        </w:rPr>
        <w:t xml:space="preserve"> </w:t>
      </w:r>
      <w:r>
        <w:rPr>
          <w:i/>
          <w:sz w:val="24"/>
        </w:rPr>
        <w:t>УУД:</w:t>
      </w:r>
    </w:p>
    <w:p w:rsidR="00BA0EEA" w:rsidRDefault="00CD0253" w:rsidP="0088385F">
      <w:pPr>
        <w:pStyle w:val="a5"/>
        <w:numPr>
          <w:ilvl w:val="1"/>
          <w:numId w:val="16"/>
        </w:numPr>
        <w:tabs>
          <w:tab w:val="left" w:pos="1549"/>
          <w:tab w:val="left" w:pos="1550"/>
        </w:tabs>
        <w:spacing w:before="46"/>
        <w:ind w:left="1549"/>
        <w:jc w:val="left"/>
        <w:rPr>
          <w:sz w:val="24"/>
        </w:rPr>
      </w:pPr>
      <w:r>
        <w:rPr>
          <w:spacing w:val="-1"/>
          <w:sz w:val="24"/>
        </w:rPr>
        <w:t>характеризовать</w:t>
      </w:r>
      <w:r>
        <w:rPr>
          <w:spacing w:val="1"/>
          <w:sz w:val="24"/>
        </w:rPr>
        <w:t xml:space="preserve"> </w:t>
      </w:r>
      <w:r>
        <w:rPr>
          <w:spacing w:val="-1"/>
          <w:sz w:val="24"/>
        </w:rPr>
        <w:t>форму</w:t>
      </w:r>
      <w:r>
        <w:rPr>
          <w:spacing w:val="-25"/>
          <w:sz w:val="24"/>
        </w:rPr>
        <w:t xml:space="preserve"> </w:t>
      </w:r>
      <w:r>
        <w:rPr>
          <w:spacing w:val="-1"/>
          <w:sz w:val="24"/>
        </w:rPr>
        <w:t>предмета,</w:t>
      </w:r>
      <w:r>
        <w:rPr>
          <w:spacing w:val="7"/>
          <w:sz w:val="24"/>
        </w:rPr>
        <w:t xml:space="preserve"> </w:t>
      </w:r>
      <w:r>
        <w:rPr>
          <w:spacing w:val="-1"/>
          <w:sz w:val="24"/>
        </w:rPr>
        <w:t>конструкции;</w:t>
      </w:r>
    </w:p>
    <w:p w:rsidR="00BA0EEA" w:rsidRDefault="00CD0253" w:rsidP="0088385F">
      <w:pPr>
        <w:pStyle w:val="a5"/>
        <w:numPr>
          <w:ilvl w:val="1"/>
          <w:numId w:val="16"/>
        </w:numPr>
        <w:tabs>
          <w:tab w:val="left" w:pos="1549"/>
          <w:tab w:val="left" w:pos="1550"/>
        </w:tabs>
        <w:spacing w:before="36"/>
        <w:ind w:left="1549"/>
        <w:jc w:val="left"/>
        <w:rPr>
          <w:sz w:val="24"/>
        </w:rPr>
      </w:pPr>
      <w:r>
        <w:rPr>
          <w:sz w:val="24"/>
        </w:rPr>
        <w:t>выявлять</w:t>
      </w:r>
      <w:r>
        <w:rPr>
          <w:spacing w:val="-5"/>
          <w:sz w:val="24"/>
        </w:rPr>
        <w:t xml:space="preserve"> </w:t>
      </w:r>
      <w:r>
        <w:rPr>
          <w:sz w:val="24"/>
        </w:rPr>
        <w:t>доминантные</w:t>
      </w:r>
      <w:r>
        <w:rPr>
          <w:spacing w:val="-14"/>
          <w:sz w:val="24"/>
        </w:rPr>
        <w:t xml:space="preserve"> </w:t>
      </w:r>
      <w:r>
        <w:rPr>
          <w:sz w:val="24"/>
        </w:rPr>
        <w:t>черты</w:t>
      </w:r>
      <w:r>
        <w:rPr>
          <w:spacing w:val="-10"/>
          <w:sz w:val="24"/>
        </w:rPr>
        <w:t xml:space="preserve"> </w:t>
      </w:r>
      <w:r>
        <w:rPr>
          <w:sz w:val="24"/>
        </w:rPr>
        <w:t>(характерные</w:t>
      </w:r>
      <w:r>
        <w:rPr>
          <w:spacing w:val="-10"/>
          <w:sz w:val="24"/>
        </w:rPr>
        <w:t xml:space="preserve"> </w:t>
      </w:r>
      <w:r>
        <w:rPr>
          <w:sz w:val="24"/>
        </w:rPr>
        <w:t>особенности)</w:t>
      </w:r>
      <w:r>
        <w:rPr>
          <w:spacing w:val="-12"/>
          <w:sz w:val="24"/>
        </w:rPr>
        <w:t xml:space="preserve"> </w:t>
      </w:r>
      <w:r>
        <w:rPr>
          <w:sz w:val="24"/>
        </w:rPr>
        <w:t>в</w:t>
      </w:r>
      <w:r>
        <w:rPr>
          <w:spacing w:val="-14"/>
          <w:sz w:val="24"/>
        </w:rPr>
        <w:t xml:space="preserve"> </w:t>
      </w:r>
      <w:r>
        <w:rPr>
          <w:sz w:val="24"/>
        </w:rPr>
        <w:t>визуальном</w:t>
      </w:r>
      <w:r>
        <w:rPr>
          <w:spacing w:val="-12"/>
          <w:sz w:val="24"/>
        </w:rPr>
        <w:t xml:space="preserve"> </w:t>
      </w:r>
      <w:r>
        <w:rPr>
          <w:sz w:val="24"/>
        </w:rPr>
        <w:t>образе;</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сравнивать</w:t>
      </w:r>
      <w:r>
        <w:rPr>
          <w:spacing w:val="-5"/>
          <w:sz w:val="24"/>
        </w:rPr>
        <w:t xml:space="preserve"> </w:t>
      </w:r>
      <w:r>
        <w:rPr>
          <w:spacing w:val="-1"/>
          <w:sz w:val="24"/>
        </w:rPr>
        <w:t>плоскостные</w:t>
      </w:r>
      <w:r>
        <w:rPr>
          <w:spacing w:val="-11"/>
          <w:sz w:val="24"/>
        </w:rPr>
        <w:t xml:space="preserve"> </w:t>
      </w:r>
      <w:r>
        <w:rPr>
          <w:spacing w:val="-1"/>
          <w:sz w:val="24"/>
        </w:rPr>
        <w:t>и</w:t>
      </w:r>
      <w:r>
        <w:rPr>
          <w:spacing w:val="-7"/>
          <w:sz w:val="24"/>
        </w:rPr>
        <w:t xml:space="preserve"> </w:t>
      </w:r>
      <w:r>
        <w:rPr>
          <w:spacing w:val="-1"/>
          <w:sz w:val="24"/>
        </w:rPr>
        <w:t>пространственные</w:t>
      </w:r>
      <w:r>
        <w:rPr>
          <w:spacing w:val="-10"/>
          <w:sz w:val="24"/>
        </w:rPr>
        <w:t xml:space="preserve"> </w:t>
      </w:r>
      <w:r>
        <w:rPr>
          <w:sz w:val="24"/>
        </w:rPr>
        <w:t>объекты</w:t>
      </w:r>
      <w:r>
        <w:rPr>
          <w:spacing w:val="6"/>
          <w:sz w:val="24"/>
        </w:rPr>
        <w:t xml:space="preserve"> </w:t>
      </w:r>
      <w:r>
        <w:rPr>
          <w:sz w:val="24"/>
        </w:rPr>
        <w:t>по</w:t>
      </w:r>
      <w:r>
        <w:rPr>
          <w:spacing w:val="-8"/>
          <w:sz w:val="24"/>
        </w:rPr>
        <w:t xml:space="preserve"> </w:t>
      </w:r>
      <w:r>
        <w:rPr>
          <w:sz w:val="24"/>
        </w:rPr>
        <w:t>заданным</w:t>
      </w:r>
      <w:r>
        <w:rPr>
          <w:spacing w:val="-13"/>
          <w:sz w:val="24"/>
        </w:rPr>
        <w:t xml:space="preserve"> </w:t>
      </w:r>
      <w:r>
        <w:rPr>
          <w:sz w:val="24"/>
        </w:rPr>
        <w:t>основаниям;</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находить</w:t>
      </w:r>
      <w:r>
        <w:rPr>
          <w:spacing w:val="5"/>
          <w:sz w:val="24"/>
        </w:rPr>
        <w:t xml:space="preserve"> </w:t>
      </w:r>
      <w:r>
        <w:rPr>
          <w:sz w:val="24"/>
        </w:rPr>
        <w:t>ассоциативные</w:t>
      </w:r>
      <w:r>
        <w:rPr>
          <w:spacing w:val="-2"/>
          <w:sz w:val="24"/>
        </w:rPr>
        <w:t xml:space="preserve"> </w:t>
      </w:r>
      <w:r>
        <w:rPr>
          <w:sz w:val="24"/>
        </w:rPr>
        <w:t>связи</w:t>
      </w:r>
      <w:r>
        <w:rPr>
          <w:spacing w:val="-2"/>
          <w:sz w:val="24"/>
        </w:rPr>
        <w:t xml:space="preserve"> </w:t>
      </w:r>
      <w:r>
        <w:rPr>
          <w:sz w:val="24"/>
        </w:rPr>
        <w:t>между</w:t>
      </w:r>
      <w:r>
        <w:rPr>
          <w:spacing w:val="18"/>
          <w:sz w:val="24"/>
        </w:rPr>
        <w:t xml:space="preserve"> </w:t>
      </w:r>
      <w:r>
        <w:rPr>
          <w:sz w:val="24"/>
        </w:rPr>
        <w:t>визуальными</w:t>
      </w:r>
      <w:r>
        <w:rPr>
          <w:spacing w:val="-7"/>
          <w:sz w:val="24"/>
        </w:rPr>
        <w:t xml:space="preserve"> </w:t>
      </w:r>
      <w:r>
        <w:rPr>
          <w:sz w:val="24"/>
        </w:rPr>
        <w:t>образами</w:t>
      </w:r>
      <w:r>
        <w:rPr>
          <w:spacing w:val="6"/>
          <w:sz w:val="24"/>
        </w:rPr>
        <w:t xml:space="preserve"> </w:t>
      </w:r>
      <w:r>
        <w:rPr>
          <w:sz w:val="24"/>
        </w:rPr>
        <w:t>разных</w:t>
      </w:r>
      <w:r>
        <w:rPr>
          <w:spacing w:val="-6"/>
          <w:sz w:val="24"/>
        </w:rPr>
        <w:t xml:space="preserve"> </w:t>
      </w:r>
      <w:r>
        <w:rPr>
          <w:sz w:val="24"/>
        </w:rPr>
        <w:t>форм</w:t>
      </w:r>
      <w:r>
        <w:rPr>
          <w:spacing w:val="-3"/>
          <w:sz w:val="24"/>
        </w:rPr>
        <w:t xml:space="preserve"> </w:t>
      </w:r>
      <w:r>
        <w:rPr>
          <w:sz w:val="24"/>
        </w:rPr>
        <w:t>ипредметов;</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сопоставлять</w:t>
      </w:r>
      <w:r>
        <w:rPr>
          <w:sz w:val="24"/>
        </w:rPr>
        <w:t xml:space="preserve"> </w:t>
      </w:r>
      <w:r>
        <w:rPr>
          <w:spacing w:val="-1"/>
          <w:sz w:val="24"/>
        </w:rPr>
        <w:t>части</w:t>
      </w:r>
      <w:r>
        <w:rPr>
          <w:spacing w:val="-4"/>
          <w:sz w:val="24"/>
        </w:rPr>
        <w:t xml:space="preserve"> </w:t>
      </w:r>
      <w:r>
        <w:rPr>
          <w:spacing w:val="-1"/>
          <w:sz w:val="24"/>
        </w:rPr>
        <w:t>и</w:t>
      </w:r>
      <w:r>
        <w:rPr>
          <w:spacing w:val="-2"/>
          <w:sz w:val="24"/>
        </w:rPr>
        <w:t xml:space="preserve"> </w:t>
      </w:r>
      <w:r>
        <w:rPr>
          <w:spacing w:val="-1"/>
          <w:sz w:val="24"/>
        </w:rPr>
        <w:t>целое</w:t>
      </w:r>
      <w:r>
        <w:rPr>
          <w:spacing w:val="-17"/>
          <w:sz w:val="24"/>
        </w:rPr>
        <w:t xml:space="preserve"> </w:t>
      </w:r>
      <w:r>
        <w:rPr>
          <w:spacing w:val="-1"/>
          <w:sz w:val="24"/>
        </w:rPr>
        <w:t>в</w:t>
      </w:r>
      <w:r>
        <w:rPr>
          <w:spacing w:val="-11"/>
          <w:sz w:val="24"/>
        </w:rPr>
        <w:t xml:space="preserve"> </w:t>
      </w:r>
      <w:r>
        <w:rPr>
          <w:spacing w:val="-1"/>
          <w:sz w:val="24"/>
        </w:rPr>
        <w:t>видимом</w:t>
      </w:r>
      <w:r>
        <w:rPr>
          <w:spacing w:val="-4"/>
          <w:sz w:val="24"/>
        </w:rPr>
        <w:t xml:space="preserve"> </w:t>
      </w:r>
      <w:r>
        <w:rPr>
          <w:spacing w:val="-1"/>
          <w:sz w:val="24"/>
        </w:rPr>
        <w:t>образе,</w:t>
      </w:r>
      <w:r>
        <w:rPr>
          <w:spacing w:val="-4"/>
          <w:sz w:val="24"/>
        </w:rPr>
        <w:t xml:space="preserve"> </w:t>
      </w:r>
      <w:r>
        <w:rPr>
          <w:spacing w:val="-1"/>
          <w:sz w:val="24"/>
        </w:rPr>
        <w:t>предмете,</w:t>
      </w:r>
      <w:r>
        <w:rPr>
          <w:spacing w:val="1"/>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41" w:line="264" w:lineRule="auto"/>
        <w:ind w:right="619" w:firstLine="0"/>
        <w:jc w:val="left"/>
        <w:rPr>
          <w:sz w:val="24"/>
        </w:rPr>
      </w:pPr>
      <w:r>
        <w:rPr>
          <w:sz w:val="24"/>
        </w:rPr>
        <w:t>анализировать</w:t>
      </w:r>
      <w:r>
        <w:rPr>
          <w:spacing w:val="-6"/>
          <w:sz w:val="24"/>
        </w:rPr>
        <w:t xml:space="preserve"> </w:t>
      </w:r>
      <w:r>
        <w:rPr>
          <w:sz w:val="24"/>
        </w:rPr>
        <w:t>пропорциональные</w:t>
      </w:r>
      <w:r>
        <w:rPr>
          <w:spacing w:val="-8"/>
          <w:sz w:val="24"/>
        </w:rPr>
        <w:t xml:space="preserve"> </w:t>
      </w:r>
      <w:r>
        <w:rPr>
          <w:sz w:val="24"/>
        </w:rPr>
        <w:t>отношения</w:t>
      </w:r>
      <w:r>
        <w:rPr>
          <w:spacing w:val="-7"/>
          <w:sz w:val="24"/>
        </w:rPr>
        <w:t xml:space="preserve"> </w:t>
      </w:r>
      <w:r>
        <w:rPr>
          <w:sz w:val="24"/>
        </w:rPr>
        <w:t>частей</w:t>
      </w:r>
      <w:r>
        <w:rPr>
          <w:spacing w:val="-2"/>
          <w:sz w:val="24"/>
        </w:rPr>
        <w:t xml:space="preserve"> </w:t>
      </w:r>
      <w:r>
        <w:rPr>
          <w:sz w:val="24"/>
        </w:rPr>
        <w:t>внутри</w:t>
      </w:r>
      <w:r>
        <w:rPr>
          <w:spacing w:val="-2"/>
          <w:sz w:val="24"/>
        </w:rPr>
        <w:t xml:space="preserve"> </w:t>
      </w:r>
      <w:r>
        <w:rPr>
          <w:sz w:val="24"/>
        </w:rPr>
        <w:t>целого</w:t>
      </w:r>
      <w:r>
        <w:rPr>
          <w:spacing w:val="-2"/>
          <w:sz w:val="24"/>
        </w:rPr>
        <w:t xml:space="preserve"> </w:t>
      </w:r>
      <w:r>
        <w:rPr>
          <w:sz w:val="24"/>
        </w:rPr>
        <w:t>и</w:t>
      </w:r>
      <w:r>
        <w:rPr>
          <w:spacing w:val="-6"/>
          <w:sz w:val="24"/>
        </w:rPr>
        <w:t xml:space="preserve"> </w:t>
      </w:r>
      <w:r>
        <w:rPr>
          <w:sz w:val="24"/>
        </w:rPr>
        <w:t>предметовмежду</w:t>
      </w:r>
      <w:r>
        <w:rPr>
          <w:spacing w:val="-57"/>
          <w:sz w:val="24"/>
        </w:rPr>
        <w:t xml:space="preserve"> </w:t>
      </w:r>
      <w:r>
        <w:rPr>
          <w:sz w:val="24"/>
        </w:rPr>
        <w:t>собой;</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обобщать</w:t>
      </w:r>
      <w:r>
        <w:rPr>
          <w:spacing w:val="-5"/>
          <w:sz w:val="24"/>
        </w:rPr>
        <w:t xml:space="preserve"> </w:t>
      </w:r>
      <w:r>
        <w:rPr>
          <w:spacing w:val="-1"/>
          <w:sz w:val="24"/>
        </w:rPr>
        <w:t>форму</w:t>
      </w:r>
      <w:r>
        <w:rPr>
          <w:spacing w:val="-26"/>
          <w:sz w:val="24"/>
        </w:rPr>
        <w:t xml:space="preserve"> </w:t>
      </w:r>
      <w:r>
        <w:rPr>
          <w:spacing w:val="-1"/>
          <w:sz w:val="24"/>
        </w:rPr>
        <w:t>составной</w:t>
      </w:r>
      <w:r>
        <w:rPr>
          <w:spacing w:val="4"/>
          <w:sz w:val="24"/>
        </w:rPr>
        <w:t xml:space="preserve"> </w:t>
      </w:r>
      <w:r>
        <w:rPr>
          <w:spacing w:val="-1"/>
          <w:sz w:val="24"/>
        </w:rPr>
        <w:t>конструкции;</w:t>
      </w:r>
    </w:p>
    <w:p w:rsidR="00BA0EEA" w:rsidRDefault="00CD0253" w:rsidP="0088385F">
      <w:pPr>
        <w:pStyle w:val="a5"/>
        <w:numPr>
          <w:ilvl w:val="1"/>
          <w:numId w:val="16"/>
        </w:numPr>
        <w:tabs>
          <w:tab w:val="left" w:pos="1549"/>
          <w:tab w:val="left" w:pos="1550"/>
        </w:tabs>
        <w:spacing w:before="36" w:line="259" w:lineRule="auto"/>
        <w:ind w:right="528" w:firstLine="0"/>
        <w:jc w:val="left"/>
        <w:rPr>
          <w:sz w:val="24"/>
        </w:rPr>
      </w:pPr>
      <w:r>
        <w:rPr>
          <w:sz w:val="24"/>
        </w:rPr>
        <w:t>выявлять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ритмические отношения</w:t>
      </w:r>
      <w:r>
        <w:rPr>
          <w:spacing w:val="1"/>
          <w:sz w:val="24"/>
        </w:rPr>
        <w:t xml:space="preserve"> </w:t>
      </w:r>
      <w:r>
        <w:rPr>
          <w:sz w:val="24"/>
        </w:rPr>
        <w:t>в</w:t>
      </w:r>
      <w:r>
        <w:rPr>
          <w:spacing w:val="1"/>
          <w:sz w:val="24"/>
        </w:rPr>
        <w:t xml:space="preserve"> </w:t>
      </w:r>
      <w:r>
        <w:rPr>
          <w:sz w:val="24"/>
        </w:rPr>
        <w:t>пространстве и</w:t>
      </w:r>
      <w:r>
        <w:rPr>
          <w:spacing w:val="1"/>
          <w:sz w:val="24"/>
        </w:rPr>
        <w:t xml:space="preserve"> </w:t>
      </w:r>
      <w:r>
        <w:rPr>
          <w:sz w:val="24"/>
        </w:rPr>
        <w:t>в</w:t>
      </w:r>
      <w:r>
        <w:rPr>
          <w:spacing w:val="1"/>
          <w:sz w:val="24"/>
        </w:rPr>
        <w:t xml:space="preserve"> </w:t>
      </w:r>
      <w:r>
        <w:rPr>
          <w:sz w:val="24"/>
        </w:rPr>
        <w:t>изображении</w:t>
      </w:r>
      <w:r>
        <w:rPr>
          <w:spacing w:val="-57"/>
          <w:sz w:val="24"/>
        </w:rPr>
        <w:t xml:space="preserve"> </w:t>
      </w:r>
      <w:r>
        <w:rPr>
          <w:sz w:val="24"/>
        </w:rPr>
        <w:t>(визуальном</w:t>
      </w:r>
      <w:r>
        <w:rPr>
          <w:spacing w:val="-5"/>
          <w:sz w:val="24"/>
        </w:rPr>
        <w:t xml:space="preserve"> </w:t>
      </w:r>
      <w:r>
        <w:rPr>
          <w:sz w:val="24"/>
        </w:rPr>
        <w:t>образе)</w:t>
      </w:r>
      <w:r>
        <w:rPr>
          <w:spacing w:val="5"/>
          <w:sz w:val="24"/>
        </w:rPr>
        <w:t xml:space="preserve"> </w:t>
      </w:r>
      <w:r>
        <w:rPr>
          <w:sz w:val="24"/>
        </w:rPr>
        <w:t>на</w:t>
      </w:r>
      <w:r>
        <w:rPr>
          <w:spacing w:val="1"/>
          <w:sz w:val="24"/>
        </w:rPr>
        <w:t xml:space="preserve"> </w:t>
      </w:r>
      <w:r>
        <w:rPr>
          <w:sz w:val="24"/>
        </w:rPr>
        <w:t>установленных</w:t>
      </w:r>
      <w:r>
        <w:rPr>
          <w:spacing w:val="-6"/>
          <w:sz w:val="24"/>
        </w:rPr>
        <w:t xml:space="preserve"> </w:t>
      </w:r>
      <w:r>
        <w:rPr>
          <w:sz w:val="24"/>
        </w:rPr>
        <w:t>основаниях;</w:t>
      </w:r>
    </w:p>
    <w:p w:rsidR="00BA0EEA" w:rsidRDefault="00CD0253" w:rsidP="0088385F">
      <w:pPr>
        <w:pStyle w:val="a5"/>
        <w:numPr>
          <w:ilvl w:val="1"/>
          <w:numId w:val="16"/>
        </w:numPr>
        <w:tabs>
          <w:tab w:val="left" w:pos="1549"/>
          <w:tab w:val="left" w:pos="1550"/>
        </w:tabs>
        <w:spacing w:before="29" w:line="259" w:lineRule="auto"/>
        <w:ind w:right="883" w:firstLine="0"/>
        <w:jc w:val="left"/>
        <w:rPr>
          <w:sz w:val="24"/>
        </w:rPr>
      </w:pPr>
      <w:r>
        <w:rPr>
          <w:sz w:val="24"/>
        </w:rPr>
        <w:t>абстрагировать образ</w:t>
      </w:r>
      <w:r>
        <w:rPr>
          <w:spacing w:val="1"/>
          <w:sz w:val="24"/>
        </w:rPr>
        <w:t xml:space="preserve"> </w:t>
      </w:r>
      <w:r>
        <w:rPr>
          <w:sz w:val="24"/>
        </w:rPr>
        <w:t>реальности при построении плоской</w:t>
      </w:r>
      <w:r>
        <w:rPr>
          <w:spacing w:val="1"/>
          <w:sz w:val="24"/>
        </w:rPr>
        <w:t xml:space="preserve"> </w:t>
      </w:r>
      <w:r>
        <w:rPr>
          <w:sz w:val="24"/>
        </w:rPr>
        <w:t>композиции; соотносить</w:t>
      </w:r>
      <w:r>
        <w:rPr>
          <w:spacing w:val="-57"/>
          <w:sz w:val="24"/>
        </w:rPr>
        <w:t xml:space="preserve"> </w:t>
      </w:r>
      <w:r>
        <w:rPr>
          <w:sz w:val="24"/>
        </w:rPr>
        <w:t>тональные</w:t>
      </w:r>
      <w:r>
        <w:rPr>
          <w:spacing w:val="-13"/>
          <w:sz w:val="24"/>
        </w:rPr>
        <w:t xml:space="preserve"> </w:t>
      </w:r>
      <w:r>
        <w:rPr>
          <w:sz w:val="24"/>
        </w:rPr>
        <w:t>отношения</w:t>
      </w:r>
      <w:r>
        <w:rPr>
          <w:spacing w:val="-6"/>
          <w:sz w:val="24"/>
        </w:rPr>
        <w:t xml:space="preserve"> </w:t>
      </w:r>
      <w:r>
        <w:rPr>
          <w:sz w:val="24"/>
        </w:rPr>
        <w:t>(тёмное</w:t>
      </w:r>
      <w:r>
        <w:rPr>
          <w:spacing w:val="7"/>
          <w:sz w:val="24"/>
        </w:rPr>
        <w:t xml:space="preserve"> </w:t>
      </w:r>
      <w:r>
        <w:rPr>
          <w:sz w:val="24"/>
        </w:rPr>
        <w:t>-</w:t>
      </w:r>
      <w:r>
        <w:rPr>
          <w:spacing w:val="-1"/>
          <w:sz w:val="24"/>
        </w:rPr>
        <w:t xml:space="preserve"> </w:t>
      </w:r>
      <w:r>
        <w:rPr>
          <w:sz w:val="24"/>
        </w:rPr>
        <w:t>светлое) в</w:t>
      </w:r>
      <w:r>
        <w:rPr>
          <w:spacing w:val="-6"/>
          <w:sz w:val="24"/>
        </w:rPr>
        <w:t xml:space="preserve"> </w:t>
      </w:r>
      <w:r>
        <w:rPr>
          <w:sz w:val="24"/>
        </w:rPr>
        <w:t>пространственных</w:t>
      </w:r>
    </w:p>
    <w:p w:rsidR="00BA0EEA" w:rsidRDefault="00CD0253">
      <w:pPr>
        <w:pStyle w:val="a3"/>
        <w:spacing w:before="18"/>
        <w:jc w:val="left"/>
      </w:pPr>
      <w:r>
        <w:rPr>
          <w:spacing w:val="-1"/>
        </w:rPr>
        <w:t>и</w:t>
      </w:r>
      <w:r>
        <w:rPr>
          <w:spacing w:val="-6"/>
        </w:rPr>
        <w:t xml:space="preserve"> </w:t>
      </w:r>
      <w:r>
        <w:rPr>
          <w:spacing w:val="-1"/>
        </w:rPr>
        <w:t>плоскостных</w:t>
      </w:r>
      <w:r>
        <w:rPr>
          <w:spacing w:val="-15"/>
        </w:rPr>
        <w:t xml:space="preserve"> </w:t>
      </w:r>
      <w:r>
        <w:t>объектах;</w:t>
      </w:r>
    </w:p>
    <w:p w:rsidR="00BA0EEA" w:rsidRDefault="00CD0253" w:rsidP="0088385F">
      <w:pPr>
        <w:pStyle w:val="a5"/>
        <w:numPr>
          <w:ilvl w:val="1"/>
          <w:numId w:val="16"/>
        </w:numPr>
        <w:tabs>
          <w:tab w:val="left" w:pos="1549"/>
          <w:tab w:val="left" w:pos="1550"/>
          <w:tab w:val="left" w:pos="2716"/>
          <w:tab w:val="left" w:pos="3066"/>
          <w:tab w:val="left" w:pos="4771"/>
          <w:tab w:val="left" w:pos="6562"/>
          <w:tab w:val="left" w:pos="8022"/>
          <w:tab w:val="left" w:pos="9218"/>
          <w:tab w:val="left" w:pos="10601"/>
        </w:tabs>
        <w:spacing w:before="41" w:line="259" w:lineRule="auto"/>
        <w:ind w:right="412" w:firstLine="0"/>
        <w:jc w:val="left"/>
        <w:rPr>
          <w:sz w:val="24"/>
        </w:rPr>
      </w:pPr>
      <w:r>
        <w:rPr>
          <w:sz w:val="24"/>
        </w:rPr>
        <w:t>выявлять</w:t>
      </w:r>
      <w:r>
        <w:rPr>
          <w:sz w:val="24"/>
        </w:rPr>
        <w:tab/>
        <w:t>и</w:t>
      </w:r>
      <w:r>
        <w:rPr>
          <w:sz w:val="24"/>
        </w:rPr>
        <w:tab/>
        <w:t>анализировать</w:t>
      </w:r>
      <w:r>
        <w:rPr>
          <w:sz w:val="24"/>
        </w:rPr>
        <w:tab/>
        <w:t>эмоциональное</w:t>
      </w:r>
      <w:r>
        <w:rPr>
          <w:sz w:val="24"/>
        </w:rPr>
        <w:tab/>
        <w:t>воздействие</w:t>
      </w:r>
      <w:r>
        <w:rPr>
          <w:sz w:val="24"/>
        </w:rPr>
        <w:tab/>
        <w:t>цветовых</w:t>
      </w:r>
      <w:r>
        <w:rPr>
          <w:sz w:val="24"/>
        </w:rPr>
        <w:tab/>
        <w:t>отношений</w:t>
      </w:r>
      <w:r>
        <w:rPr>
          <w:sz w:val="24"/>
        </w:rPr>
        <w:tab/>
      </w:r>
      <w:r>
        <w:rPr>
          <w:spacing w:val="-4"/>
          <w:sz w:val="24"/>
        </w:rPr>
        <w:t>в</w:t>
      </w:r>
      <w:r>
        <w:rPr>
          <w:spacing w:val="-57"/>
          <w:sz w:val="24"/>
        </w:rPr>
        <w:t xml:space="preserve"> </w:t>
      </w:r>
      <w:r>
        <w:rPr>
          <w:sz w:val="24"/>
        </w:rPr>
        <w:t>пространственной</w:t>
      </w:r>
      <w:r>
        <w:rPr>
          <w:spacing w:val="4"/>
          <w:sz w:val="24"/>
        </w:rPr>
        <w:t xml:space="preserve"> </w:t>
      </w:r>
      <w:r>
        <w:rPr>
          <w:sz w:val="24"/>
        </w:rPr>
        <w:t>среде</w:t>
      </w:r>
      <w:r>
        <w:rPr>
          <w:spacing w:val="1"/>
          <w:sz w:val="24"/>
        </w:rPr>
        <w:t xml:space="preserve"> </w:t>
      </w:r>
      <w:r>
        <w:rPr>
          <w:sz w:val="24"/>
        </w:rPr>
        <w:t>и</w:t>
      </w:r>
      <w:r>
        <w:rPr>
          <w:spacing w:val="-2"/>
          <w:sz w:val="24"/>
        </w:rPr>
        <w:t xml:space="preserve"> </w:t>
      </w:r>
      <w:r>
        <w:rPr>
          <w:sz w:val="24"/>
        </w:rPr>
        <w:t>плоскостном изображении.</w:t>
      </w:r>
    </w:p>
    <w:p w:rsidR="00BA0EEA" w:rsidRDefault="00CD0253">
      <w:pPr>
        <w:spacing w:before="19" w:line="249" w:lineRule="auto"/>
        <w:ind w:left="493" w:right="413"/>
        <w:rPr>
          <w:i/>
          <w:sz w:val="24"/>
        </w:rPr>
      </w:pPr>
      <w:r>
        <w:rPr>
          <w:i/>
          <w:sz w:val="24"/>
        </w:rPr>
        <w:t>У</w:t>
      </w:r>
      <w:r>
        <w:rPr>
          <w:i/>
          <w:spacing w:val="33"/>
          <w:sz w:val="24"/>
        </w:rPr>
        <w:t xml:space="preserve"> </w:t>
      </w:r>
      <w:r>
        <w:rPr>
          <w:i/>
          <w:sz w:val="24"/>
        </w:rPr>
        <w:t>обучающегося</w:t>
      </w:r>
      <w:r>
        <w:rPr>
          <w:i/>
          <w:spacing w:val="38"/>
          <w:sz w:val="24"/>
        </w:rPr>
        <w:t xml:space="preserve"> </w:t>
      </w:r>
      <w:r>
        <w:rPr>
          <w:i/>
          <w:sz w:val="24"/>
        </w:rPr>
        <w:t>будут</w:t>
      </w:r>
      <w:r>
        <w:rPr>
          <w:i/>
          <w:spacing w:val="41"/>
          <w:sz w:val="24"/>
        </w:rPr>
        <w:t xml:space="preserve"> </w:t>
      </w:r>
      <w:r>
        <w:rPr>
          <w:i/>
          <w:sz w:val="24"/>
        </w:rPr>
        <w:t>сформированы</w:t>
      </w:r>
      <w:r>
        <w:rPr>
          <w:i/>
          <w:spacing w:val="40"/>
          <w:sz w:val="24"/>
        </w:rPr>
        <w:t xml:space="preserve"> </w:t>
      </w:r>
      <w:r>
        <w:rPr>
          <w:i/>
          <w:sz w:val="24"/>
        </w:rPr>
        <w:t>следующие</w:t>
      </w:r>
      <w:r>
        <w:rPr>
          <w:i/>
          <w:spacing w:val="27"/>
          <w:sz w:val="24"/>
        </w:rPr>
        <w:t xml:space="preserve"> </w:t>
      </w:r>
      <w:r>
        <w:rPr>
          <w:i/>
          <w:sz w:val="24"/>
        </w:rPr>
        <w:t>базовые</w:t>
      </w:r>
      <w:r>
        <w:rPr>
          <w:i/>
          <w:spacing w:val="23"/>
          <w:sz w:val="24"/>
        </w:rPr>
        <w:t xml:space="preserve"> </w:t>
      </w:r>
      <w:r>
        <w:rPr>
          <w:i/>
          <w:sz w:val="24"/>
        </w:rPr>
        <w:t>логические</w:t>
      </w:r>
      <w:r>
        <w:rPr>
          <w:i/>
          <w:spacing w:val="38"/>
          <w:sz w:val="24"/>
        </w:rPr>
        <w:t xml:space="preserve"> </w:t>
      </w:r>
      <w:r>
        <w:rPr>
          <w:i/>
          <w:sz w:val="24"/>
        </w:rPr>
        <w:t>действия</w:t>
      </w:r>
      <w:r>
        <w:rPr>
          <w:i/>
          <w:spacing w:val="36"/>
          <w:sz w:val="24"/>
        </w:rPr>
        <w:t xml:space="preserve"> </w:t>
      </w:r>
      <w:r>
        <w:rPr>
          <w:i/>
          <w:sz w:val="24"/>
        </w:rPr>
        <w:t>как</w:t>
      </w:r>
      <w:r>
        <w:rPr>
          <w:i/>
          <w:spacing w:val="26"/>
          <w:sz w:val="24"/>
        </w:rPr>
        <w:t xml:space="preserve"> </w:t>
      </w:r>
      <w:r>
        <w:rPr>
          <w:i/>
          <w:sz w:val="24"/>
        </w:rPr>
        <w:t>часть</w:t>
      </w:r>
      <w:r>
        <w:rPr>
          <w:i/>
          <w:spacing w:val="-57"/>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1"/>
          <w:numId w:val="16"/>
        </w:numPr>
        <w:tabs>
          <w:tab w:val="left" w:pos="1549"/>
          <w:tab w:val="left" w:pos="1550"/>
        </w:tabs>
        <w:spacing w:before="45" w:line="254" w:lineRule="auto"/>
        <w:ind w:right="392" w:firstLine="0"/>
        <w:rPr>
          <w:sz w:val="24"/>
        </w:rPr>
      </w:pPr>
      <w:r>
        <w:rPr>
          <w:sz w:val="24"/>
        </w:rPr>
        <w:t>проявлять</w:t>
      </w:r>
      <w:r>
        <w:rPr>
          <w:spacing w:val="1"/>
          <w:sz w:val="24"/>
        </w:rPr>
        <w:t xml:space="preserve"> </w:t>
      </w:r>
      <w:r>
        <w:rPr>
          <w:sz w:val="24"/>
        </w:rPr>
        <w:t>исследовательские,</w:t>
      </w:r>
      <w:r>
        <w:rPr>
          <w:spacing w:val="1"/>
          <w:sz w:val="24"/>
        </w:rPr>
        <w:t xml:space="preserve"> </w:t>
      </w:r>
      <w:r>
        <w:rPr>
          <w:sz w:val="24"/>
        </w:rPr>
        <w:t>экспериментальные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освоения</w:t>
      </w:r>
      <w:r>
        <w:rPr>
          <w:spacing w:val="1"/>
          <w:sz w:val="24"/>
        </w:rPr>
        <w:t xml:space="preserve"> </w:t>
      </w:r>
      <w:r>
        <w:rPr>
          <w:sz w:val="24"/>
        </w:rPr>
        <w:t>выразительных</w:t>
      </w:r>
      <w:r>
        <w:rPr>
          <w:spacing w:val="-7"/>
          <w:sz w:val="24"/>
        </w:rPr>
        <w:t xml:space="preserve"> </w:t>
      </w:r>
      <w:r>
        <w:rPr>
          <w:sz w:val="24"/>
        </w:rPr>
        <w:t>свойств</w:t>
      </w:r>
      <w:r>
        <w:rPr>
          <w:spacing w:val="5"/>
          <w:sz w:val="24"/>
        </w:rPr>
        <w:t xml:space="preserve"> </w:t>
      </w:r>
      <w:r>
        <w:rPr>
          <w:sz w:val="24"/>
        </w:rPr>
        <w:t>различных</w:t>
      </w:r>
      <w:r>
        <w:rPr>
          <w:spacing w:val="-2"/>
          <w:sz w:val="24"/>
        </w:rPr>
        <w:t xml:space="preserve"> </w:t>
      </w:r>
      <w:r>
        <w:rPr>
          <w:sz w:val="24"/>
        </w:rPr>
        <w:t>художественных</w:t>
      </w:r>
      <w:r>
        <w:rPr>
          <w:spacing w:val="-1"/>
          <w:sz w:val="24"/>
        </w:rPr>
        <w:t xml:space="preserve"> </w:t>
      </w:r>
      <w:r>
        <w:rPr>
          <w:sz w:val="24"/>
        </w:rPr>
        <w:t>материалов;</w:t>
      </w:r>
    </w:p>
    <w:p w:rsidR="00BA0EEA" w:rsidRDefault="00CD0253" w:rsidP="0088385F">
      <w:pPr>
        <w:pStyle w:val="a5"/>
        <w:numPr>
          <w:ilvl w:val="1"/>
          <w:numId w:val="16"/>
        </w:numPr>
        <w:tabs>
          <w:tab w:val="left" w:pos="1549"/>
          <w:tab w:val="left" w:pos="1550"/>
        </w:tabs>
        <w:spacing w:before="29" w:line="266" w:lineRule="auto"/>
        <w:ind w:right="407" w:firstLine="0"/>
        <w:rPr>
          <w:sz w:val="24"/>
        </w:rPr>
      </w:pPr>
      <w:r>
        <w:rPr>
          <w:sz w:val="24"/>
        </w:rPr>
        <w:t>проявлять</w:t>
      </w:r>
      <w:r>
        <w:rPr>
          <w:spacing w:val="1"/>
          <w:sz w:val="24"/>
        </w:rPr>
        <w:t xml:space="preserve"> </w:t>
      </w:r>
      <w:r>
        <w:rPr>
          <w:sz w:val="24"/>
        </w:rPr>
        <w:t>творческие</w:t>
      </w:r>
      <w:r>
        <w:rPr>
          <w:spacing w:val="1"/>
          <w:sz w:val="24"/>
        </w:rPr>
        <w:t xml:space="preserve"> </w:t>
      </w:r>
      <w:r>
        <w:rPr>
          <w:sz w:val="24"/>
        </w:rPr>
        <w:t>экспериментальные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самостоятельного</w:t>
      </w:r>
      <w:r>
        <w:rPr>
          <w:spacing w:val="1"/>
          <w:sz w:val="24"/>
        </w:rPr>
        <w:t xml:space="preserve"> </w:t>
      </w:r>
      <w:r>
        <w:rPr>
          <w:sz w:val="24"/>
        </w:rPr>
        <w:t>выполнения художественных заданий; проявлять исследовательские и аналитические действия на</w:t>
      </w:r>
      <w:r>
        <w:rPr>
          <w:spacing w:val="1"/>
          <w:sz w:val="24"/>
        </w:rPr>
        <w:t xml:space="preserve"> </w:t>
      </w:r>
      <w:r>
        <w:rPr>
          <w:sz w:val="24"/>
        </w:rPr>
        <w:t>основе определённых учебных установок в процессе восприятия произведений изобразительного</w:t>
      </w:r>
      <w:r>
        <w:rPr>
          <w:spacing w:val="1"/>
          <w:sz w:val="24"/>
        </w:rPr>
        <w:t xml:space="preserve"> </w:t>
      </w:r>
      <w:r>
        <w:rPr>
          <w:sz w:val="24"/>
        </w:rPr>
        <w:t>искусства,</w:t>
      </w:r>
      <w:r>
        <w:rPr>
          <w:spacing w:val="9"/>
          <w:sz w:val="24"/>
        </w:rPr>
        <w:t xml:space="preserve"> </w:t>
      </w:r>
      <w:r>
        <w:rPr>
          <w:sz w:val="24"/>
        </w:rPr>
        <w:t>архитектуры</w:t>
      </w:r>
      <w:r>
        <w:rPr>
          <w:spacing w:val="9"/>
          <w:sz w:val="24"/>
        </w:rPr>
        <w:t xml:space="preserve"> </w:t>
      </w:r>
      <w:r>
        <w:rPr>
          <w:sz w:val="24"/>
        </w:rPr>
        <w:t>и</w:t>
      </w:r>
      <w:r>
        <w:rPr>
          <w:spacing w:val="2"/>
          <w:sz w:val="24"/>
        </w:rPr>
        <w:t xml:space="preserve"> </w:t>
      </w:r>
      <w:r>
        <w:rPr>
          <w:sz w:val="24"/>
        </w:rPr>
        <w:t>продуктов</w:t>
      </w:r>
      <w:r>
        <w:rPr>
          <w:spacing w:val="14"/>
          <w:sz w:val="24"/>
        </w:rPr>
        <w:t xml:space="preserve"> </w:t>
      </w:r>
      <w:r>
        <w:rPr>
          <w:sz w:val="24"/>
        </w:rPr>
        <w:t>детского</w:t>
      </w:r>
      <w:r>
        <w:rPr>
          <w:spacing w:val="50"/>
          <w:sz w:val="24"/>
        </w:rPr>
        <w:t xml:space="preserve"> </w:t>
      </w:r>
      <w:r>
        <w:rPr>
          <w:sz w:val="24"/>
        </w:rPr>
        <w:t>художественного</w:t>
      </w:r>
      <w:r>
        <w:rPr>
          <w:spacing w:val="3"/>
          <w:sz w:val="24"/>
        </w:rPr>
        <w:t xml:space="preserve"> </w:t>
      </w:r>
      <w:r>
        <w:rPr>
          <w:sz w:val="24"/>
        </w:rPr>
        <w:t>творчества;</w:t>
      </w:r>
    </w:p>
    <w:p w:rsidR="00BA0EEA" w:rsidRDefault="00CD0253" w:rsidP="0088385F">
      <w:pPr>
        <w:pStyle w:val="a5"/>
        <w:numPr>
          <w:ilvl w:val="1"/>
          <w:numId w:val="16"/>
        </w:numPr>
        <w:tabs>
          <w:tab w:val="left" w:pos="1549"/>
          <w:tab w:val="left" w:pos="1550"/>
        </w:tabs>
        <w:spacing w:before="9" w:line="264" w:lineRule="auto"/>
        <w:ind w:right="401" w:firstLine="0"/>
        <w:rPr>
          <w:sz w:val="24"/>
        </w:rPr>
      </w:pPr>
      <w:r>
        <w:rPr>
          <w:sz w:val="24"/>
        </w:rPr>
        <w:t>использовать</w:t>
      </w:r>
      <w:r>
        <w:rPr>
          <w:spacing w:val="1"/>
          <w:sz w:val="24"/>
        </w:rPr>
        <w:t xml:space="preserve"> </w:t>
      </w:r>
      <w:r>
        <w:rPr>
          <w:sz w:val="24"/>
        </w:rPr>
        <w:t>наблюдения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состояния</w:t>
      </w:r>
      <w:r>
        <w:rPr>
          <w:spacing w:val="-7"/>
          <w:sz w:val="24"/>
        </w:rPr>
        <w:t xml:space="preserve"> </w:t>
      </w:r>
      <w:r>
        <w:rPr>
          <w:sz w:val="24"/>
        </w:rPr>
        <w:t>природы,</w:t>
      </w:r>
      <w:r>
        <w:rPr>
          <w:spacing w:val="4"/>
          <w:sz w:val="24"/>
        </w:rPr>
        <w:t xml:space="preserve"> </w:t>
      </w:r>
      <w:r>
        <w:rPr>
          <w:sz w:val="24"/>
        </w:rPr>
        <w:t>предметного</w:t>
      </w:r>
      <w:r>
        <w:rPr>
          <w:spacing w:val="3"/>
          <w:sz w:val="24"/>
        </w:rPr>
        <w:t xml:space="preserve"> </w:t>
      </w:r>
      <w:r>
        <w:rPr>
          <w:sz w:val="24"/>
        </w:rPr>
        <w:t>мира человека,</w:t>
      </w:r>
      <w:r>
        <w:rPr>
          <w:spacing w:val="10"/>
          <w:sz w:val="24"/>
        </w:rPr>
        <w:t xml:space="preserve"> </w:t>
      </w:r>
      <w:r>
        <w:rPr>
          <w:sz w:val="24"/>
        </w:rPr>
        <w:t>городской</w:t>
      </w:r>
      <w:r>
        <w:rPr>
          <w:spacing w:val="8"/>
          <w:sz w:val="24"/>
        </w:rPr>
        <w:t xml:space="preserve"> </w:t>
      </w:r>
      <w:r>
        <w:rPr>
          <w:sz w:val="24"/>
        </w:rPr>
        <w:t>среды;</w:t>
      </w:r>
    </w:p>
    <w:p w:rsidR="00BA0EEA" w:rsidRDefault="00CD0253" w:rsidP="0088385F">
      <w:pPr>
        <w:pStyle w:val="a5"/>
        <w:numPr>
          <w:ilvl w:val="1"/>
          <w:numId w:val="16"/>
        </w:numPr>
        <w:tabs>
          <w:tab w:val="left" w:pos="1549"/>
          <w:tab w:val="left" w:pos="1550"/>
        </w:tabs>
        <w:spacing w:before="7" w:line="268" w:lineRule="auto"/>
        <w:ind w:right="406" w:firstLine="0"/>
        <w:rPr>
          <w:sz w:val="24"/>
        </w:rPr>
      </w:pP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эстетических</w:t>
      </w:r>
      <w:r>
        <w:rPr>
          <w:spacing w:val="1"/>
          <w:sz w:val="24"/>
        </w:rPr>
        <w:t xml:space="preserve"> </w:t>
      </w:r>
      <w:r>
        <w:rPr>
          <w:sz w:val="24"/>
        </w:rPr>
        <w:t>категорий</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предметно-пространственную</w:t>
      </w:r>
      <w:r>
        <w:rPr>
          <w:spacing w:val="6"/>
          <w:sz w:val="24"/>
        </w:rPr>
        <w:t xml:space="preserve"> </w:t>
      </w:r>
      <w:r>
        <w:rPr>
          <w:sz w:val="24"/>
        </w:rPr>
        <w:t>среду</w:t>
      </w:r>
      <w:r>
        <w:rPr>
          <w:spacing w:val="-17"/>
          <w:sz w:val="24"/>
        </w:rPr>
        <w:t xml:space="preserve"> </w:t>
      </w:r>
      <w:r>
        <w:rPr>
          <w:sz w:val="24"/>
        </w:rPr>
        <w:t>жизни</w:t>
      </w:r>
      <w:r>
        <w:rPr>
          <w:spacing w:val="9"/>
          <w:sz w:val="24"/>
        </w:rPr>
        <w:t xml:space="preserve"> </w:t>
      </w:r>
      <w:r>
        <w:rPr>
          <w:sz w:val="24"/>
        </w:rPr>
        <w:t>человека;</w:t>
      </w:r>
    </w:p>
    <w:p w:rsidR="00BA0EEA" w:rsidRDefault="00CD0253" w:rsidP="0088385F">
      <w:pPr>
        <w:pStyle w:val="a5"/>
        <w:numPr>
          <w:ilvl w:val="1"/>
          <w:numId w:val="16"/>
        </w:numPr>
        <w:tabs>
          <w:tab w:val="left" w:pos="1549"/>
          <w:tab w:val="left" w:pos="1550"/>
        </w:tabs>
        <w:spacing w:before="6" w:line="259" w:lineRule="auto"/>
        <w:ind w:right="41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соответствующие</w:t>
      </w:r>
      <w:r>
        <w:rPr>
          <w:spacing w:val="1"/>
          <w:sz w:val="24"/>
        </w:rPr>
        <w:t xml:space="preserve"> </w:t>
      </w:r>
      <w:r>
        <w:rPr>
          <w:sz w:val="24"/>
        </w:rPr>
        <w:t>эстетическим,</w:t>
      </w:r>
      <w:r>
        <w:rPr>
          <w:spacing w:val="1"/>
          <w:sz w:val="24"/>
        </w:rPr>
        <w:t xml:space="preserve"> </w:t>
      </w:r>
      <w:r>
        <w:rPr>
          <w:sz w:val="24"/>
        </w:rPr>
        <w:t>аналитическим</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учебным</w:t>
      </w:r>
      <w:r>
        <w:rPr>
          <w:spacing w:val="18"/>
          <w:sz w:val="24"/>
        </w:rPr>
        <w:t xml:space="preserve"> </w:t>
      </w:r>
      <w:r>
        <w:rPr>
          <w:sz w:val="24"/>
        </w:rPr>
        <w:t>установкам</w:t>
      </w:r>
      <w:r>
        <w:rPr>
          <w:spacing w:val="9"/>
          <w:sz w:val="24"/>
        </w:rPr>
        <w:t xml:space="preserve"> </w:t>
      </w:r>
      <w:r>
        <w:rPr>
          <w:sz w:val="24"/>
        </w:rPr>
        <w:t>по</w:t>
      </w:r>
      <w:r>
        <w:rPr>
          <w:spacing w:val="-4"/>
          <w:sz w:val="24"/>
        </w:rPr>
        <w:t xml:space="preserve"> </w:t>
      </w:r>
      <w:r>
        <w:rPr>
          <w:sz w:val="24"/>
        </w:rPr>
        <w:t>результатам</w:t>
      </w:r>
      <w:r>
        <w:rPr>
          <w:spacing w:val="9"/>
          <w:sz w:val="24"/>
        </w:rPr>
        <w:t xml:space="preserve"> </w:t>
      </w:r>
      <w:r>
        <w:rPr>
          <w:sz w:val="24"/>
        </w:rPr>
        <w:t>проведённого</w:t>
      </w:r>
      <w:r>
        <w:rPr>
          <w:spacing w:val="-7"/>
          <w:sz w:val="24"/>
        </w:rPr>
        <w:t xml:space="preserve"> </w:t>
      </w:r>
      <w:r>
        <w:rPr>
          <w:sz w:val="24"/>
        </w:rPr>
        <w:t>наблюдения;</w:t>
      </w:r>
    </w:p>
    <w:p w:rsidR="00BA0EEA" w:rsidRDefault="00CD0253" w:rsidP="0088385F">
      <w:pPr>
        <w:pStyle w:val="a5"/>
        <w:numPr>
          <w:ilvl w:val="1"/>
          <w:numId w:val="16"/>
        </w:numPr>
        <w:tabs>
          <w:tab w:val="left" w:pos="1549"/>
          <w:tab w:val="left" w:pos="1550"/>
          <w:tab w:val="left" w:pos="3124"/>
          <w:tab w:val="left" w:pos="5779"/>
          <w:tab w:val="left" w:pos="6884"/>
          <w:tab w:val="left" w:pos="7456"/>
          <w:tab w:val="left" w:pos="8925"/>
          <w:tab w:val="left" w:pos="10341"/>
        </w:tabs>
        <w:spacing w:before="23" w:line="264" w:lineRule="auto"/>
        <w:ind w:right="656" w:firstLine="0"/>
        <w:jc w:val="left"/>
        <w:rPr>
          <w:sz w:val="24"/>
        </w:rPr>
      </w:pPr>
      <w:r>
        <w:rPr>
          <w:sz w:val="24"/>
        </w:rPr>
        <w:t>использовать</w:t>
      </w:r>
      <w:r>
        <w:rPr>
          <w:sz w:val="24"/>
        </w:rPr>
        <w:tab/>
        <w:t>знаково-символические</w:t>
      </w:r>
      <w:r>
        <w:rPr>
          <w:sz w:val="24"/>
        </w:rPr>
        <w:tab/>
        <w:t>средства</w:t>
      </w:r>
      <w:r>
        <w:rPr>
          <w:sz w:val="24"/>
        </w:rPr>
        <w:tab/>
        <w:t>для</w:t>
      </w:r>
      <w:r>
        <w:rPr>
          <w:sz w:val="24"/>
        </w:rPr>
        <w:tab/>
        <w:t>составления</w:t>
      </w:r>
      <w:r>
        <w:rPr>
          <w:sz w:val="24"/>
        </w:rPr>
        <w:tab/>
        <w:t>орнаментов</w:t>
      </w:r>
      <w:r>
        <w:rPr>
          <w:sz w:val="24"/>
        </w:rPr>
        <w:tab/>
      </w:r>
      <w:r>
        <w:rPr>
          <w:spacing w:val="-3"/>
          <w:sz w:val="24"/>
        </w:rPr>
        <w:t>и</w:t>
      </w:r>
      <w:r>
        <w:rPr>
          <w:spacing w:val="-57"/>
          <w:sz w:val="24"/>
        </w:rPr>
        <w:t xml:space="preserve"> </w:t>
      </w:r>
      <w:r>
        <w:rPr>
          <w:sz w:val="24"/>
        </w:rPr>
        <w:t>декоративных</w:t>
      </w:r>
      <w:r>
        <w:rPr>
          <w:spacing w:val="-7"/>
          <w:sz w:val="24"/>
        </w:rPr>
        <w:t xml:space="preserve"> </w:t>
      </w:r>
      <w:r>
        <w:rPr>
          <w:sz w:val="24"/>
        </w:rPr>
        <w:t>композиций;</w:t>
      </w:r>
    </w:p>
    <w:p w:rsidR="00BA0EEA" w:rsidRDefault="00CD0253" w:rsidP="0088385F">
      <w:pPr>
        <w:pStyle w:val="a5"/>
        <w:numPr>
          <w:ilvl w:val="1"/>
          <w:numId w:val="16"/>
        </w:numPr>
        <w:tabs>
          <w:tab w:val="left" w:pos="1549"/>
          <w:tab w:val="left" w:pos="1550"/>
          <w:tab w:val="left" w:pos="3681"/>
          <w:tab w:val="left" w:pos="5328"/>
          <w:tab w:val="left" w:pos="6567"/>
          <w:tab w:val="left" w:pos="7052"/>
          <w:tab w:val="left" w:pos="7907"/>
          <w:tab w:val="left" w:pos="8334"/>
          <w:tab w:val="left" w:pos="10221"/>
        </w:tabs>
        <w:spacing w:before="8" w:line="264" w:lineRule="auto"/>
        <w:ind w:right="663" w:firstLine="0"/>
        <w:jc w:val="left"/>
        <w:rPr>
          <w:sz w:val="24"/>
        </w:rPr>
      </w:pPr>
      <w:r>
        <w:rPr>
          <w:sz w:val="24"/>
        </w:rPr>
        <w:t>классифицировать</w:t>
      </w:r>
      <w:r>
        <w:rPr>
          <w:sz w:val="24"/>
        </w:rPr>
        <w:tab/>
        <w:t>произведения</w:t>
      </w:r>
      <w:r>
        <w:rPr>
          <w:sz w:val="24"/>
        </w:rPr>
        <w:tab/>
        <w:t>искусства</w:t>
      </w:r>
      <w:r>
        <w:rPr>
          <w:sz w:val="24"/>
        </w:rPr>
        <w:tab/>
        <w:t>по</w:t>
      </w:r>
      <w:r>
        <w:rPr>
          <w:sz w:val="24"/>
        </w:rPr>
        <w:tab/>
        <w:t>видам</w:t>
      </w:r>
      <w:r>
        <w:rPr>
          <w:sz w:val="24"/>
        </w:rPr>
        <w:tab/>
        <w:t>и,</w:t>
      </w:r>
      <w:r>
        <w:rPr>
          <w:sz w:val="24"/>
        </w:rPr>
        <w:tab/>
        <w:t>соответственно,</w:t>
      </w:r>
      <w:r>
        <w:rPr>
          <w:sz w:val="24"/>
        </w:rPr>
        <w:tab/>
      </w:r>
      <w:r>
        <w:rPr>
          <w:spacing w:val="-5"/>
          <w:sz w:val="24"/>
        </w:rPr>
        <w:t>по</w:t>
      </w:r>
      <w:r>
        <w:rPr>
          <w:spacing w:val="-57"/>
          <w:sz w:val="24"/>
        </w:rPr>
        <w:t xml:space="preserve"> </w:t>
      </w:r>
      <w:r>
        <w:rPr>
          <w:sz w:val="24"/>
        </w:rPr>
        <w:t>назначению</w:t>
      </w:r>
      <w:r>
        <w:rPr>
          <w:spacing w:val="1"/>
          <w:sz w:val="24"/>
        </w:rPr>
        <w:t xml:space="preserve"> </w:t>
      </w:r>
      <w:r>
        <w:rPr>
          <w:sz w:val="24"/>
        </w:rPr>
        <w:t>в</w:t>
      </w:r>
      <w:r>
        <w:rPr>
          <w:spacing w:val="-1"/>
          <w:sz w:val="24"/>
        </w:rPr>
        <w:t xml:space="preserve"> </w:t>
      </w:r>
      <w:r>
        <w:rPr>
          <w:sz w:val="24"/>
        </w:rPr>
        <w:t>жизни</w:t>
      </w:r>
      <w:r>
        <w:rPr>
          <w:spacing w:val="4"/>
          <w:sz w:val="24"/>
        </w:rPr>
        <w:t xml:space="preserve"> </w:t>
      </w:r>
      <w:r>
        <w:rPr>
          <w:sz w:val="24"/>
        </w:rPr>
        <w:t>людей;</w:t>
      </w:r>
    </w:p>
    <w:p w:rsidR="00BA0EEA" w:rsidRDefault="00CD0253" w:rsidP="0088385F">
      <w:pPr>
        <w:pStyle w:val="a5"/>
        <w:numPr>
          <w:ilvl w:val="1"/>
          <w:numId w:val="16"/>
        </w:numPr>
        <w:tabs>
          <w:tab w:val="left" w:pos="1549"/>
          <w:tab w:val="left" w:pos="1550"/>
        </w:tabs>
        <w:spacing w:before="12" w:line="264" w:lineRule="auto"/>
        <w:ind w:right="885" w:firstLine="0"/>
        <w:jc w:val="left"/>
        <w:rPr>
          <w:sz w:val="24"/>
        </w:rPr>
      </w:pPr>
      <w:r>
        <w:rPr>
          <w:sz w:val="24"/>
        </w:rPr>
        <w:t>классифицировать</w:t>
      </w:r>
      <w:r>
        <w:rPr>
          <w:spacing w:val="15"/>
          <w:sz w:val="24"/>
        </w:rPr>
        <w:t xml:space="preserve"> </w:t>
      </w:r>
      <w:r>
        <w:rPr>
          <w:sz w:val="24"/>
        </w:rPr>
        <w:t>произведения</w:t>
      </w:r>
      <w:r>
        <w:rPr>
          <w:spacing w:val="8"/>
          <w:sz w:val="24"/>
        </w:rPr>
        <w:t xml:space="preserve"> </w:t>
      </w:r>
      <w:r>
        <w:rPr>
          <w:sz w:val="24"/>
        </w:rPr>
        <w:t>изобразительного</w:t>
      </w:r>
      <w:r>
        <w:rPr>
          <w:spacing w:val="18"/>
          <w:sz w:val="24"/>
        </w:rPr>
        <w:t xml:space="preserve"> </w:t>
      </w:r>
      <w:r>
        <w:rPr>
          <w:sz w:val="24"/>
        </w:rPr>
        <w:t>искусства</w:t>
      </w:r>
      <w:r>
        <w:rPr>
          <w:spacing w:val="12"/>
          <w:sz w:val="24"/>
        </w:rPr>
        <w:t xml:space="preserve"> </w:t>
      </w:r>
      <w:r>
        <w:rPr>
          <w:sz w:val="24"/>
        </w:rPr>
        <w:t>по</w:t>
      </w:r>
      <w:r>
        <w:rPr>
          <w:spacing w:val="8"/>
          <w:sz w:val="24"/>
        </w:rPr>
        <w:t xml:space="preserve"> </w:t>
      </w:r>
      <w:r>
        <w:rPr>
          <w:sz w:val="24"/>
        </w:rPr>
        <w:t>жанрам</w:t>
      </w:r>
      <w:r>
        <w:rPr>
          <w:spacing w:val="9"/>
          <w:sz w:val="24"/>
        </w:rPr>
        <w:t xml:space="preserve"> </w:t>
      </w:r>
      <w:r>
        <w:rPr>
          <w:sz w:val="24"/>
        </w:rPr>
        <w:t>в</w:t>
      </w:r>
      <w:r>
        <w:rPr>
          <w:spacing w:val="14"/>
          <w:sz w:val="24"/>
        </w:rPr>
        <w:t xml:space="preserve"> </w:t>
      </w:r>
      <w:r>
        <w:rPr>
          <w:sz w:val="24"/>
        </w:rPr>
        <w:t>качестве</w:t>
      </w:r>
      <w:r>
        <w:rPr>
          <w:spacing w:val="-57"/>
          <w:sz w:val="24"/>
        </w:rPr>
        <w:t xml:space="preserve"> </w:t>
      </w:r>
      <w:r>
        <w:rPr>
          <w:sz w:val="24"/>
        </w:rPr>
        <w:t>инструмента</w:t>
      </w:r>
      <w:r>
        <w:rPr>
          <w:spacing w:val="2"/>
          <w:sz w:val="24"/>
        </w:rPr>
        <w:t xml:space="preserve"> </w:t>
      </w:r>
      <w:r>
        <w:rPr>
          <w:sz w:val="24"/>
        </w:rPr>
        <w:t>анализа</w:t>
      </w:r>
      <w:r>
        <w:rPr>
          <w:spacing w:val="-3"/>
          <w:sz w:val="24"/>
        </w:rPr>
        <w:t xml:space="preserve"> </w:t>
      </w:r>
      <w:r>
        <w:rPr>
          <w:sz w:val="24"/>
        </w:rPr>
        <w:t>содержания</w:t>
      </w:r>
      <w:r>
        <w:rPr>
          <w:spacing w:val="-6"/>
          <w:sz w:val="24"/>
        </w:rPr>
        <w:t xml:space="preserve"> </w:t>
      </w:r>
      <w:r>
        <w:rPr>
          <w:sz w:val="24"/>
        </w:rPr>
        <w:t>произведений;</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ставить</w:t>
      </w:r>
      <w:r>
        <w:rPr>
          <w:spacing w:val="-10"/>
          <w:sz w:val="24"/>
        </w:rPr>
        <w:t xml:space="preserve"> </w:t>
      </w:r>
      <w:r>
        <w:rPr>
          <w:spacing w:val="-1"/>
          <w:sz w:val="24"/>
        </w:rPr>
        <w:t>и</w:t>
      </w:r>
      <w:r>
        <w:rPr>
          <w:spacing w:val="-11"/>
          <w:sz w:val="24"/>
        </w:rPr>
        <w:t xml:space="preserve"> </w:t>
      </w:r>
      <w:r>
        <w:rPr>
          <w:spacing w:val="-1"/>
          <w:sz w:val="24"/>
        </w:rPr>
        <w:t>использовать</w:t>
      </w:r>
      <w:r>
        <w:rPr>
          <w:spacing w:val="-8"/>
          <w:sz w:val="24"/>
        </w:rPr>
        <w:t xml:space="preserve"> </w:t>
      </w:r>
      <w:r>
        <w:rPr>
          <w:spacing w:val="-1"/>
          <w:sz w:val="24"/>
        </w:rPr>
        <w:t>вопросы</w:t>
      </w:r>
      <w:r>
        <w:rPr>
          <w:spacing w:val="-5"/>
          <w:sz w:val="24"/>
        </w:rPr>
        <w:t xml:space="preserve"> </w:t>
      </w:r>
      <w:r>
        <w:rPr>
          <w:spacing w:val="-1"/>
          <w:sz w:val="24"/>
        </w:rPr>
        <w:t>как</w:t>
      </w:r>
      <w:r>
        <w:rPr>
          <w:spacing w:val="-14"/>
          <w:sz w:val="24"/>
        </w:rPr>
        <w:t xml:space="preserve"> </w:t>
      </w:r>
      <w:r>
        <w:rPr>
          <w:spacing w:val="-1"/>
          <w:sz w:val="24"/>
        </w:rPr>
        <w:t>исследовательский</w:t>
      </w:r>
      <w:r>
        <w:rPr>
          <w:spacing w:val="1"/>
          <w:sz w:val="24"/>
        </w:rPr>
        <w:t xml:space="preserve"> </w:t>
      </w:r>
      <w:r>
        <w:rPr>
          <w:sz w:val="24"/>
        </w:rPr>
        <w:t>инструмент</w:t>
      </w:r>
      <w:r>
        <w:rPr>
          <w:spacing w:val="-1"/>
          <w:sz w:val="24"/>
        </w:rPr>
        <w:t xml:space="preserve"> </w:t>
      </w:r>
      <w:r>
        <w:rPr>
          <w:sz w:val="24"/>
        </w:rPr>
        <w:t>познания.</w:t>
      </w:r>
    </w:p>
    <w:p w:rsidR="00BA0EEA" w:rsidRDefault="00CD0253">
      <w:pPr>
        <w:spacing w:before="36" w:line="247" w:lineRule="auto"/>
        <w:ind w:left="493" w:right="413"/>
        <w:rPr>
          <w:i/>
          <w:sz w:val="24"/>
        </w:rPr>
      </w:pPr>
      <w:r>
        <w:rPr>
          <w:i/>
          <w:sz w:val="24"/>
        </w:rPr>
        <w:t>У</w:t>
      </w:r>
      <w:r>
        <w:rPr>
          <w:i/>
          <w:spacing w:val="8"/>
          <w:sz w:val="24"/>
        </w:rPr>
        <w:t xml:space="preserve"> </w:t>
      </w:r>
      <w:r>
        <w:rPr>
          <w:i/>
          <w:sz w:val="24"/>
        </w:rPr>
        <w:t>обучающегося</w:t>
      </w:r>
      <w:r>
        <w:rPr>
          <w:i/>
          <w:spacing w:val="8"/>
          <w:sz w:val="24"/>
        </w:rPr>
        <w:t xml:space="preserve"> </w:t>
      </w:r>
      <w:r>
        <w:rPr>
          <w:i/>
          <w:sz w:val="24"/>
        </w:rPr>
        <w:t>будут</w:t>
      </w:r>
      <w:r>
        <w:rPr>
          <w:i/>
          <w:spacing w:val="16"/>
          <w:sz w:val="24"/>
        </w:rPr>
        <w:t xml:space="preserve"> </w:t>
      </w:r>
      <w:r>
        <w:rPr>
          <w:i/>
          <w:sz w:val="24"/>
        </w:rPr>
        <w:t>сформированы</w:t>
      </w:r>
      <w:r>
        <w:rPr>
          <w:i/>
          <w:spacing w:val="14"/>
          <w:sz w:val="24"/>
        </w:rPr>
        <w:t xml:space="preserve"> </w:t>
      </w:r>
      <w:r>
        <w:rPr>
          <w:i/>
          <w:sz w:val="24"/>
        </w:rPr>
        <w:t>следующие</w:t>
      </w:r>
      <w:r>
        <w:rPr>
          <w:i/>
          <w:spacing w:val="11"/>
          <w:sz w:val="24"/>
        </w:rPr>
        <w:t xml:space="preserve"> </w:t>
      </w:r>
      <w:r>
        <w:rPr>
          <w:i/>
          <w:sz w:val="24"/>
        </w:rPr>
        <w:t>умения</w:t>
      </w:r>
      <w:r>
        <w:rPr>
          <w:i/>
          <w:spacing w:val="7"/>
          <w:sz w:val="24"/>
        </w:rPr>
        <w:t xml:space="preserve"> </w:t>
      </w:r>
      <w:r>
        <w:rPr>
          <w:i/>
          <w:sz w:val="24"/>
        </w:rPr>
        <w:t>работать</w:t>
      </w:r>
      <w:r>
        <w:rPr>
          <w:i/>
          <w:spacing w:val="9"/>
          <w:sz w:val="24"/>
        </w:rPr>
        <w:t xml:space="preserve"> </w:t>
      </w:r>
      <w:r>
        <w:rPr>
          <w:i/>
          <w:sz w:val="24"/>
        </w:rPr>
        <w:t>с</w:t>
      </w:r>
      <w:r>
        <w:rPr>
          <w:i/>
          <w:spacing w:val="10"/>
          <w:sz w:val="24"/>
        </w:rPr>
        <w:t xml:space="preserve"> </w:t>
      </w:r>
      <w:r>
        <w:rPr>
          <w:i/>
          <w:sz w:val="24"/>
        </w:rPr>
        <w:t>информацией</w:t>
      </w:r>
      <w:r>
        <w:rPr>
          <w:i/>
          <w:spacing w:val="8"/>
          <w:sz w:val="24"/>
        </w:rPr>
        <w:t xml:space="preserve"> </w:t>
      </w:r>
      <w:r>
        <w:rPr>
          <w:i/>
          <w:sz w:val="24"/>
        </w:rPr>
        <w:t>какчасть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2"/>
        <w:ind w:left="1549"/>
        <w:jc w:val="left"/>
        <w:rPr>
          <w:sz w:val="24"/>
        </w:rPr>
      </w:pPr>
      <w:r>
        <w:rPr>
          <w:spacing w:val="-1"/>
          <w:sz w:val="24"/>
        </w:rPr>
        <w:t>использовать электронные</w:t>
      </w:r>
      <w:r>
        <w:rPr>
          <w:spacing w:val="-21"/>
          <w:sz w:val="24"/>
        </w:rPr>
        <w:t xml:space="preserve"> </w:t>
      </w:r>
      <w:r>
        <w:rPr>
          <w:spacing w:val="-1"/>
          <w:sz w:val="24"/>
        </w:rPr>
        <w:t>образовательные</w:t>
      </w:r>
      <w:r>
        <w:rPr>
          <w:spacing w:val="-6"/>
          <w:sz w:val="24"/>
        </w:rPr>
        <w:t xml:space="preserve"> </w:t>
      </w:r>
      <w:r>
        <w:rPr>
          <w:sz w:val="24"/>
        </w:rPr>
        <w:t>ресурсы;</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уметь</w:t>
      </w:r>
      <w:r>
        <w:rPr>
          <w:spacing w:val="-5"/>
          <w:sz w:val="24"/>
        </w:rPr>
        <w:t xml:space="preserve"> </w:t>
      </w:r>
      <w:r>
        <w:rPr>
          <w:spacing w:val="-1"/>
          <w:sz w:val="24"/>
        </w:rPr>
        <w:t>работать</w:t>
      </w:r>
      <w:r>
        <w:rPr>
          <w:sz w:val="24"/>
        </w:rPr>
        <w:t xml:space="preserve"> </w:t>
      </w:r>
      <w:r>
        <w:rPr>
          <w:spacing w:val="-1"/>
          <w:sz w:val="24"/>
        </w:rPr>
        <w:t>с</w:t>
      </w:r>
      <w:r>
        <w:rPr>
          <w:spacing w:val="-18"/>
          <w:sz w:val="24"/>
        </w:rPr>
        <w:t xml:space="preserve"> </w:t>
      </w:r>
      <w:r>
        <w:rPr>
          <w:spacing w:val="-1"/>
          <w:sz w:val="24"/>
        </w:rPr>
        <w:t>электронными</w:t>
      </w:r>
      <w:r>
        <w:rPr>
          <w:spacing w:val="2"/>
          <w:sz w:val="24"/>
        </w:rPr>
        <w:t xml:space="preserve"> </w:t>
      </w:r>
      <w:r>
        <w:rPr>
          <w:spacing w:val="-1"/>
          <w:sz w:val="24"/>
        </w:rPr>
        <w:t>учебниками</w:t>
      </w:r>
      <w:r>
        <w:rPr>
          <w:sz w:val="24"/>
        </w:rPr>
        <w:t xml:space="preserve"> </w:t>
      </w:r>
      <w:r>
        <w:rPr>
          <w:spacing w:val="-1"/>
          <w:sz w:val="24"/>
        </w:rPr>
        <w:t>и</w:t>
      </w:r>
      <w:r>
        <w:rPr>
          <w:spacing w:val="9"/>
          <w:sz w:val="24"/>
        </w:rPr>
        <w:t xml:space="preserve"> </w:t>
      </w:r>
      <w:r>
        <w:rPr>
          <w:spacing w:val="-1"/>
          <w:sz w:val="24"/>
        </w:rPr>
        <w:t>учебными</w:t>
      </w:r>
      <w:r>
        <w:rPr>
          <w:spacing w:val="-4"/>
          <w:sz w:val="24"/>
        </w:rPr>
        <w:t xml:space="preserve"> </w:t>
      </w:r>
      <w:r>
        <w:rPr>
          <w:spacing w:val="-1"/>
          <w:sz w:val="24"/>
        </w:rPr>
        <w:t>пособиями;</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выбирать</w:t>
      </w:r>
      <w:r>
        <w:rPr>
          <w:spacing w:val="67"/>
          <w:sz w:val="24"/>
        </w:rPr>
        <w:t xml:space="preserve"> </w:t>
      </w:r>
      <w:r>
        <w:rPr>
          <w:sz w:val="24"/>
        </w:rPr>
        <w:t>источник</w:t>
      </w:r>
      <w:r>
        <w:rPr>
          <w:spacing w:val="111"/>
          <w:sz w:val="24"/>
        </w:rPr>
        <w:t xml:space="preserve"> </w:t>
      </w:r>
      <w:r>
        <w:rPr>
          <w:sz w:val="24"/>
        </w:rPr>
        <w:t>для</w:t>
      </w:r>
      <w:r>
        <w:rPr>
          <w:spacing w:val="65"/>
          <w:sz w:val="24"/>
        </w:rPr>
        <w:t xml:space="preserve"> </w:t>
      </w:r>
      <w:r>
        <w:rPr>
          <w:sz w:val="24"/>
        </w:rPr>
        <w:t>получения</w:t>
      </w:r>
      <w:r>
        <w:rPr>
          <w:spacing w:val="71"/>
          <w:sz w:val="24"/>
        </w:rPr>
        <w:t xml:space="preserve"> </w:t>
      </w:r>
      <w:r>
        <w:rPr>
          <w:sz w:val="24"/>
        </w:rPr>
        <w:t>информации:</w:t>
      </w:r>
      <w:r>
        <w:rPr>
          <w:spacing w:val="114"/>
          <w:sz w:val="24"/>
        </w:rPr>
        <w:t xml:space="preserve"> </w:t>
      </w:r>
      <w:r>
        <w:rPr>
          <w:sz w:val="24"/>
        </w:rPr>
        <w:t xml:space="preserve">поисковые  </w:t>
      </w:r>
      <w:r>
        <w:rPr>
          <w:spacing w:val="1"/>
          <w:sz w:val="24"/>
        </w:rPr>
        <w:t xml:space="preserve"> </w:t>
      </w:r>
      <w:r>
        <w:rPr>
          <w:sz w:val="24"/>
        </w:rPr>
        <w:t>системы</w:t>
      </w:r>
      <w:r>
        <w:rPr>
          <w:spacing w:val="114"/>
          <w:sz w:val="24"/>
        </w:rPr>
        <w:t xml:space="preserve"> </w:t>
      </w:r>
      <w:r>
        <w:rPr>
          <w:sz w:val="24"/>
        </w:rPr>
        <w:t>Интернета,</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pPr>
      <w:r>
        <w:rPr>
          <w:spacing w:val="-1"/>
        </w:rPr>
        <w:t>цифровые</w:t>
      </w:r>
      <w:r>
        <w:rPr>
          <w:spacing w:val="-14"/>
        </w:rPr>
        <w:t xml:space="preserve"> </w:t>
      </w:r>
      <w:r>
        <w:rPr>
          <w:spacing w:val="-1"/>
        </w:rPr>
        <w:t>электронные</w:t>
      </w:r>
      <w:r>
        <w:rPr>
          <w:spacing w:val="-9"/>
        </w:rPr>
        <w:t xml:space="preserve"> </w:t>
      </w:r>
      <w:r>
        <w:t>средства,</w:t>
      </w:r>
      <w:r>
        <w:rPr>
          <w:spacing w:val="-6"/>
        </w:rPr>
        <w:t xml:space="preserve"> </w:t>
      </w:r>
      <w:r>
        <w:t>справочники,</w:t>
      </w:r>
      <w:r>
        <w:rPr>
          <w:spacing w:val="-15"/>
        </w:rPr>
        <w:t xml:space="preserve"> </w:t>
      </w:r>
      <w:r>
        <w:t>художественные</w:t>
      </w:r>
      <w:r>
        <w:rPr>
          <w:spacing w:val="-3"/>
        </w:rPr>
        <w:t xml:space="preserve"> </w:t>
      </w:r>
      <w:r>
        <w:t>альбомы</w:t>
      </w:r>
      <w:r>
        <w:rPr>
          <w:spacing w:val="-3"/>
        </w:rPr>
        <w:t xml:space="preserve"> </w:t>
      </w:r>
      <w:r>
        <w:t>и</w:t>
      </w:r>
      <w:r>
        <w:rPr>
          <w:spacing w:val="-12"/>
        </w:rPr>
        <w:t xml:space="preserve"> </w:t>
      </w:r>
      <w:r>
        <w:t>детские</w:t>
      </w:r>
      <w:r>
        <w:rPr>
          <w:spacing w:val="-6"/>
        </w:rPr>
        <w:t xml:space="preserve"> </w:t>
      </w:r>
      <w:r>
        <w:t>книги;</w:t>
      </w:r>
    </w:p>
    <w:p w:rsidR="00BA0EEA" w:rsidRDefault="00CD0253" w:rsidP="0088385F">
      <w:pPr>
        <w:pStyle w:val="a5"/>
        <w:numPr>
          <w:ilvl w:val="1"/>
          <w:numId w:val="16"/>
        </w:numPr>
        <w:tabs>
          <w:tab w:val="left" w:pos="1549"/>
          <w:tab w:val="left" w:pos="1550"/>
        </w:tabs>
        <w:spacing w:before="46" w:line="264" w:lineRule="auto"/>
        <w:ind w:right="410" w:firstLine="0"/>
        <w:rPr>
          <w:sz w:val="24"/>
        </w:rPr>
      </w:pPr>
      <w:r>
        <w:rPr>
          <w:sz w:val="24"/>
        </w:rPr>
        <w:t>анализировать,</w:t>
      </w:r>
      <w:r>
        <w:rPr>
          <w:spacing w:val="1"/>
          <w:sz w:val="24"/>
        </w:rPr>
        <w:t xml:space="preserve"> </w:t>
      </w:r>
      <w:r>
        <w:rPr>
          <w:sz w:val="24"/>
        </w:rPr>
        <w:t>интерпретировать,</w:t>
      </w:r>
      <w:r>
        <w:rPr>
          <w:spacing w:val="1"/>
          <w:sz w:val="24"/>
        </w:rPr>
        <w:t xml:space="preserve"> </w:t>
      </w:r>
      <w:r>
        <w:rPr>
          <w:sz w:val="24"/>
        </w:rPr>
        <w:t>обобщать</w:t>
      </w:r>
      <w:r>
        <w:rPr>
          <w:spacing w:val="1"/>
          <w:sz w:val="24"/>
        </w:rPr>
        <w:t xml:space="preserve"> </w:t>
      </w:r>
      <w:r>
        <w:rPr>
          <w:sz w:val="24"/>
        </w:rPr>
        <w:t>и</w:t>
      </w:r>
      <w:r>
        <w:rPr>
          <w:spacing w:val="1"/>
          <w:sz w:val="24"/>
        </w:rPr>
        <w:t xml:space="preserve"> </w:t>
      </w:r>
      <w:r>
        <w:rPr>
          <w:sz w:val="24"/>
        </w:rPr>
        <w:t>систематизировать</w:t>
      </w:r>
      <w:r>
        <w:rPr>
          <w:spacing w:val="1"/>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8"/>
          <w:sz w:val="24"/>
        </w:rPr>
        <w:t xml:space="preserve"> </w:t>
      </w:r>
      <w:r>
        <w:rPr>
          <w:sz w:val="24"/>
        </w:rPr>
        <w:t>произведениях</w:t>
      </w:r>
      <w:r>
        <w:rPr>
          <w:spacing w:val="-2"/>
          <w:sz w:val="24"/>
        </w:rPr>
        <w:t xml:space="preserve"> </w:t>
      </w:r>
      <w:r>
        <w:rPr>
          <w:sz w:val="24"/>
        </w:rPr>
        <w:t>искусства,</w:t>
      </w:r>
      <w:r>
        <w:rPr>
          <w:spacing w:val="9"/>
          <w:sz w:val="24"/>
        </w:rPr>
        <w:t xml:space="preserve"> </w:t>
      </w:r>
      <w:r>
        <w:rPr>
          <w:sz w:val="24"/>
        </w:rPr>
        <w:t>текстах,</w:t>
      </w:r>
      <w:r>
        <w:rPr>
          <w:spacing w:val="9"/>
          <w:sz w:val="24"/>
        </w:rPr>
        <w:t xml:space="preserve"> </w:t>
      </w:r>
      <w:r>
        <w:rPr>
          <w:sz w:val="24"/>
        </w:rPr>
        <w:t>таблицах</w:t>
      </w:r>
      <w:r>
        <w:rPr>
          <w:spacing w:val="-8"/>
          <w:sz w:val="24"/>
        </w:rPr>
        <w:t xml:space="preserve"> </w:t>
      </w:r>
      <w:r>
        <w:rPr>
          <w:sz w:val="24"/>
        </w:rPr>
        <w:t>и</w:t>
      </w:r>
      <w:r>
        <w:rPr>
          <w:spacing w:val="8"/>
          <w:sz w:val="24"/>
        </w:rPr>
        <w:t xml:space="preserve"> </w:t>
      </w:r>
      <w:r>
        <w:rPr>
          <w:sz w:val="24"/>
        </w:rPr>
        <w:t>схемах;</w:t>
      </w:r>
    </w:p>
    <w:p w:rsidR="00BA0EEA" w:rsidRDefault="00CD0253" w:rsidP="0088385F">
      <w:pPr>
        <w:pStyle w:val="a5"/>
        <w:numPr>
          <w:ilvl w:val="1"/>
          <w:numId w:val="16"/>
        </w:numPr>
        <w:tabs>
          <w:tab w:val="left" w:pos="1549"/>
          <w:tab w:val="left" w:pos="1550"/>
        </w:tabs>
        <w:spacing w:before="17" w:line="249" w:lineRule="auto"/>
        <w:ind w:right="433" w:firstLine="0"/>
        <w:rPr>
          <w:sz w:val="24"/>
        </w:rPr>
      </w:pPr>
      <w:r>
        <w:rPr>
          <w:sz w:val="24"/>
        </w:rPr>
        <w:t>самостоятельно готовить информацию на заданную или выбранную тему и представлять</w:t>
      </w:r>
      <w:r>
        <w:rPr>
          <w:spacing w:val="-57"/>
          <w:sz w:val="24"/>
        </w:rPr>
        <w:t xml:space="preserve"> </w:t>
      </w:r>
      <w:r>
        <w:rPr>
          <w:sz w:val="24"/>
        </w:rPr>
        <w:t>её</w:t>
      </w:r>
      <w:r>
        <w:rPr>
          <w:spacing w:val="-5"/>
          <w:sz w:val="24"/>
        </w:rPr>
        <w:t xml:space="preserve"> </w:t>
      </w:r>
      <w:r>
        <w:rPr>
          <w:sz w:val="24"/>
        </w:rPr>
        <w:t>в</w:t>
      </w:r>
      <w:r>
        <w:rPr>
          <w:spacing w:val="8"/>
          <w:sz w:val="24"/>
        </w:rPr>
        <w:t xml:space="preserve"> </w:t>
      </w:r>
      <w:r>
        <w:rPr>
          <w:sz w:val="24"/>
        </w:rPr>
        <w:t>различных</w:t>
      </w:r>
      <w:r>
        <w:rPr>
          <w:spacing w:val="-6"/>
          <w:sz w:val="24"/>
        </w:rPr>
        <w:t xml:space="preserve"> </w:t>
      </w:r>
      <w:r>
        <w:rPr>
          <w:sz w:val="24"/>
        </w:rPr>
        <w:t>видах:</w:t>
      </w:r>
      <w:r>
        <w:rPr>
          <w:spacing w:val="2"/>
          <w:sz w:val="24"/>
        </w:rPr>
        <w:t xml:space="preserve"> </w:t>
      </w:r>
      <w:r>
        <w:rPr>
          <w:sz w:val="24"/>
        </w:rPr>
        <w:t>рисунках</w:t>
      </w:r>
      <w:r>
        <w:rPr>
          <w:spacing w:val="-7"/>
          <w:sz w:val="24"/>
        </w:rPr>
        <w:t xml:space="preserve"> </w:t>
      </w:r>
      <w:r>
        <w:rPr>
          <w:sz w:val="24"/>
        </w:rPr>
        <w:t>и</w:t>
      </w:r>
      <w:r>
        <w:rPr>
          <w:spacing w:val="8"/>
          <w:sz w:val="24"/>
        </w:rPr>
        <w:t xml:space="preserve"> </w:t>
      </w:r>
      <w:r>
        <w:rPr>
          <w:sz w:val="24"/>
        </w:rPr>
        <w:t>эскизах,</w:t>
      </w:r>
      <w:r>
        <w:rPr>
          <w:spacing w:val="9"/>
          <w:sz w:val="24"/>
        </w:rPr>
        <w:t xml:space="preserve"> </w:t>
      </w:r>
      <w:r>
        <w:rPr>
          <w:sz w:val="24"/>
        </w:rPr>
        <w:t>электронных</w:t>
      </w:r>
      <w:r>
        <w:rPr>
          <w:spacing w:val="-7"/>
          <w:sz w:val="24"/>
        </w:rPr>
        <w:t xml:space="preserve"> </w:t>
      </w:r>
      <w:r>
        <w:rPr>
          <w:sz w:val="24"/>
        </w:rPr>
        <w:t>презентациях;</w:t>
      </w:r>
    </w:p>
    <w:p w:rsidR="00BA0EEA" w:rsidRDefault="00CD0253" w:rsidP="0088385F">
      <w:pPr>
        <w:pStyle w:val="a5"/>
        <w:numPr>
          <w:ilvl w:val="1"/>
          <w:numId w:val="16"/>
        </w:numPr>
        <w:tabs>
          <w:tab w:val="left" w:pos="1549"/>
          <w:tab w:val="left" w:pos="1550"/>
        </w:tabs>
        <w:spacing w:before="36" w:line="266" w:lineRule="auto"/>
        <w:ind w:right="402" w:firstLine="0"/>
        <w:rPr>
          <w:sz w:val="24"/>
        </w:rPr>
      </w:pPr>
      <w:r>
        <w:rPr>
          <w:sz w:val="24"/>
        </w:rPr>
        <w:t>осуществлять</w:t>
      </w:r>
      <w:r>
        <w:rPr>
          <w:spacing w:val="1"/>
          <w:sz w:val="24"/>
        </w:rPr>
        <w:t xml:space="preserve"> </w:t>
      </w:r>
      <w:r>
        <w:rPr>
          <w:sz w:val="24"/>
        </w:rPr>
        <w:t>виртуальные</w:t>
      </w:r>
      <w:r>
        <w:rPr>
          <w:spacing w:val="1"/>
          <w:sz w:val="24"/>
        </w:rPr>
        <w:t xml:space="preserve"> </w:t>
      </w:r>
      <w:r>
        <w:rPr>
          <w:sz w:val="24"/>
        </w:rPr>
        <w:t>путешествия</w:t>
      </w:r>
      <w:r>
        <w:rPr>
          <w:spacing w:val="1"/>
          <w:sz w:val="24"/>
        </w:rPr>
        <w:t xml:space="preserve"> </w:t>
      </w:r>
      <w:r>
        <w:rPr>
          <w:sz w:val="24"/>
        </w:rPr>
        <w:t>по</w:t>
      </w:r>
      <w:r>
        <w:rPr>
          <w:spacing w:val="1"/>
          <w:sz w:val="24"/>
        </w:rPr>
        <w:t xml:space="preserve"> </w:t>
      </w:r>
      <w:r>
        <w:rPr>
          <w:sz w:val="24"/>
        </w:rPr>
        <w:t>архитектурным</w:t>
      </w:r>
      <w:r>
        <w:rPr>
          <w:spacing w:val="1"/>
          <w:sz w:val="24"/>
        </w:rPr>
        <w:t xml:space="preserve"> </w:t>
      </w:r>
      <w:r>
        <w:rPr>
          <w:sz w:val="24"/>
        </w:rPr>
        <w:t>памятникам,</w:t>
      </w:r>
      <w:r>
        <w:rPr>
          <w:spacing w:val="61"/>
          <w:sz w:val="24"/>
        </w:rPr>
        <w:t xml:space="preserve"> </w:t>
      </w:r>
      <w:r>
        <w:rPr>
          <w:sz w:val="24"/>
        </w:rPr>
        <w:t>в</w:t>
      </w:r>
      <w:r>
        <w:rPr>
          <w:spacing w:val="1"/>
          <w:sz w:val="24"/>
        </w:rPr>
        <w:t xml:space="preserve"> </w:t>
      </w:r>
      <w:r>
        <w:rPr>
          <w:sz w:val="24"/>
        </w:rPr>
        <w:t>отечественные художественные музеи и зарубежные художественные музеи (галереи) на основе</w:t>
      </w:r>
      <w:r>
        <w:rPr>
          <w:spacing w:val="1"/>
          <w:sz w:val="24"/>
        </w:rPr>
        <w:t xml:space="preserve"> </w:t>
      </w:r>
      <w:r>
        <w:rPr>
          <w:sz w:val="24"/>
        </w:rPr>
        <w:t>установок</w:t>
      </w:r>
      <w:r>
        <w:rPr>
          <w:spacing w:val="-13"/>
          <w:sz w:val="24"/>
        </w:rPr>
        <w:t xml:space="preserve"> </w:t>
      </w:r>
      <w:r>
        <w:rPr>
          <w:sz w:val="24"/>
        </w:rPr>
        <w:t>и</w:t>
      </w:r>
      <w:r>
        <w:rPr>
          <w:spacing w:val="8"/>
          <w:sz w:val="24"/>
        </w:rPr>
        <w:t xml:space="preserve"> </w:t>
      </w:r>
      <w:r>
        <w:rPr>
          <w:sz w:val="24"/>
        </w:rPr>
        <w:t>квестов, предложенных</w:t>
      </w:r>
      <w:r>
        <w:rPr>
          <w:spacing w:val="9"/>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8"/>
        <w:ind w:left="1549"/>
        <w:rPr>
          <w:sz w:val="24"/>
        </w:rPr>
      </w:pPr>
      <w:r>
        <w:rPr>
          <w:spacing w:val="-1"/>
          <w:sz w:val="24"/>
        </w:rPr>
        <w:t>соблюдать правила</w:t>
      </w:r>
      <w:r>
        <w:rPr>
          <w:spacing w:val="-12"/>
          <w:sz w:val="24"/>
        </w:rPr>
        <w:t xml:space="preserve"> </w:t>
      </w:r>
      <w:r>
        <w:rPr>
          <w:spacing w:val="-1"/>
          <w:sz w:val="24"/>
        </w:rPr>
        <w:t>информационной</w:t>
      </w:r>
      <w:r>
        <w:rPr>
          <w:spacing w:val="-2"/>
          <w:sz w:val="24"/>
        </w:rPr>
        <w:t xml:space="preserve"> </w:t>
      </w:r>
      <w:r>
        <w:rPr>
          <w:sz w:val="24"/>
        </w:rPr>
        <w:t>безопасности</w:t>
      </w:r>
      <w:r>
        <w:rPr>
          <w:spacing w:val="3"/>
          <w:sz w:val="24"/>
        </w:rPr>
        <w:t xml:space="preserve"> </w:t>
      </w:r>
      <w:r>
        <w:rPr>
          <w:sz w:val="24"/>
        </w:rPr>
        <w:t>при</w:t>
      </w:r>
      <w:r>
        <w:rPr>
          <w:spacing w:val="-6"/>
          <w:sz w:val="24"/>
        </w:rPr>
        <w:t xml:space="preserve"> </w:t>
      </w:r>
      <w:r>
        <w:rPr>
          <w:sz w:val="24"/>
        </w:rPr>
        <w:t>работе</w:t>
      </w:r>
      <w:r>
        <w:rPr>
          <w:spacing w:val="-17"/>
          <w:sz w:val="24"/>
        </w:rPr>
        <w:t xml:space="preserve"> </w:t>
      </w:r>
      <w:r>
        <w:rPr>
          <w:sz w:val="24"/>
        </w:rPr>
        <w:t>в</w:t>
      </w:r>
      <w:r>
        <w:rPr>
          <w:spacing w:val="-6"/>
          <w:sz w:val="24"/>
        </w:rPr>
        <w:t xml:space="preserve"> </w:t>
      </w:r>
      <w:r>
        <w:rPr>
          <w:sz w:val="24"/>
        </w:rPr>
        <w:t>сети</w:t>
      </w:r>
      <w:r>
        <w:rPr>
          <w:spacing w:val="-10"/>
          <w:sz w:val="24"/>
        </w:rPr>
        <w:t xml:space="preserve"> </w:t>
      </w:r>
      <w:r>
        <w:rPr>
          <w:sz w:val="24"/>
        </w:rPr>
        <w:t>Интернет.</w:t>
      </w:r>
    </w:p>
    <w:p w:rsidR="00BA0EEA" w:rsidRDefault="00CD0253">
      <w:pPr>
        <w:pStyle w:val="210"/>
        <w:spacing w:before="55"/>
      </w:pPr>
      <w:r>
        <w:rPr>
          <w:spacing w:val="-1"/>
        </w:rPr>
        <w:t>У</w:t>
      </w:r>
      <w:r>
        <w:rPr>
          <w:spacing w:val="-14"/>
        </w:rPr>
        <w:t xml:space="preserve"> </w:t>
      </w:r>
      <w:r>
        <w:rPr>
          <w:spacing w:val="-1"/>
        </w:rPr>
        <w:t>обучающегося</w:t>
      </w:r>
      <w:r>
        <w:rPr>
          <w:spacing w:val="-8"/>
        </w:rPr>
        <w:t xml:space="preserve"> </w:t>
      </w:r>
      <w:r>
        <w:rPr>
          <w:spacing w:val="-1"/>
        </w:rPr>
        <w:t>будут</w:t>
      </w:r>
      <w:r>
        <w:rPr>
          <w:spacing w:val="5"/>
        </w:rPr>
        <w:t xml:space="preserve"> </w:t>
      </w:r>
      <w:r>
        <w:t>сформированы</w:t>
      </w:r>
      <w:r>
        <w:rPr>
          <w:spacing w:val="-12"/>
        </w:rPr>
        <w:t xml:space="preserve"> </w:t>
      </w:r>
      <w:r>
        <w:t>следующие</w:t>
      </w:r>
      <w:r>
        <w:rPr>
          <w:spacing w:val="-10"/>
        </w:rPr>
        <w:t xml:space="preserve"> </w:t>
      </w:r>
      <w:r>
        <w:t>коммуникативные</w:t>
      </w:r>
      <w:r>
        <w:rPr>
          <w:spacing w:val="-8"/>
        </w:rPr>
        <w:t xml:space="preserve"> </w:t>
      </w:r>
      <w:r>
        <w:t>УУД:</w:t>
      </w:r>
    </w:p>
    <w:p w:rsidR="00BA0EEA" w:rsidRDefault="00CD0253" w:rsidP="0088385F">
      <w:pPr>
        <w:pStyle w:val="a5"/>
        <w:numPr>
          <w:ilvl w:val="1"/>
          <w:numId w:val="16"/>
        </w:numPr>
        <w:tabs>
          <w:tab w:val="left" w:pos="1549"/>
          <w:tab w:val="left" w:pos="1550"/>
        </w:tabs>
        <w:spacing w:before="31" w:line="259" w:lineRule="auto"/>
        <w:ind w:right="406" w:firstLine="0"/>
        <w:rPr>
          <w:sz w:val="24"/>
        </w:rPr>
      </w:pPr>
      <w:r>
        <w:rPr>
          <w:sz w:val="24"/>
        </w:rPr>
        <w:t>понимать</w:t>
      </w:r>
      <w:r>
        <w:rPr>
          <w:spacing w:val="1"/>
          <w:sz w:val="24"/>
        </w:rPr>
        <w:t xml:space="preserve"> </w:t>
      </w:r>
      <w:r>
        <w:rPr>
          <w:sz w:val="24"/>
        </w:rPr>
        <w:t>искусство</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особого</w:t>
      </w:r>
      <w:r>
        <w:rPr>
          <w:spacing w:val="1"/>
          <w:sz w:val="24"/>
        </w:rPr>
        <w:t xml:space="preserve"> </w:t>
      </w:r>
      <w:r>
        <w:rPr>
          <w:sz w:val="24"/>
        </w:rPr>
        <w:t>языка</w:t>
      </w:r>
      <w:r>
        <w:rPr>
          <w:spacing w:val="1"/>
          <w:sz w:val="24"/>
        </w:rPr>
        <w:t xml:space="preserve"> </w:t>
      </w:r>
      <w:r>
        <w:rPr>
          <w:sz w:val="24"/>
        </w:rPr>
        <w:t>общения</w:t>
      </w:r>
      <w:r>
        <w:rPr>
          <w:spacing w:val="1"/>
          <w:sz w:val="24"/>
        </w:rPr>
        <w:t xml:space="preserve"> </w:t>
      </w:r>
      <w:r>
        <w:rPr>
          <w:sz w:val="24"/>
        </w:rPr>
        <w:t>-</w:t>
      </w:r>
      <w:r>
        <w:rPr>
          <w:spacing w:val="1"/>
          <w:sz w:val="24"/>
        </w:rPr>
        <w:t xml:space="preserve"> </w:t>
      </w:r>
      <w:r>
        <w:rPr>
          <w:sz w:val="24"/>
        </w:rPr>
        <w:t>межличностного</w:t>
      </w:r>
      <w:r>
        <w:rPr>
          <w:spacing w:val="1"/>
          <w:sz w:val="24"/>
        </w:rPr>
        <w:t xml:space="preserve"> </w:t>
      </w:r>
      <w:r>
        <w:rPr>
          <w:sz w:val="24"/>
        </w:rPr>
        <w:t>(автор</w:t>
      </w:r>
      <w:r>
        <w:rPr>
          <w:spacing w:val="1"/>
          <w:sz w:val="24"/>
        </w:rPr>
        <w:t xml:space="preserve"> </w:t>
      </w:r>
      <w:r>
        <w:rPr>
          <w:sz w:val="24"/>
        </w:rPr>
        <w:t>-</w:t>
      </w:r>
      <w:r>
        <w:rPr>
          <w:spacing w:val="1"/>
          <w:sz w:val="24"/>
        </w:rPr>
        <w:t xml:space="preserve"> </w:t>
      </w:r>
      <w:r>
        <w:rPr>
          <w:sz w:val="24"/>
        </w:rPr>
        <w:t>зритель),</w:t>
      </w:r>
      <w:r>
        <w:rPr>
          <w:spacing w:val="5"/>
          <w:sz w:val="24"/>
        </w:rPr>
        <w:t xml:space="preserve"> </w:t>
      </w:r>
      <w:r>
        <w:rPr>
          <w:sz w:val="24"/>
        </w:rPr>
        <w:t>между</w:t>
      </w:r>
      <w:r>
        <w:rPr>
          <w:spacing w:val="-22"/>
          <w:sz w:val="24"/>
        </w:rPr>
        <w:t xml:space="preserve"> </w:t>
      </w:r>
      <w:r>
        <w:rPr>
          <w:sz w:val="24"/>
        </w:rPr>
        <w:t>поколениями,</w:t>
      </w:r>
      <w:r>
        <w:rPr>
          <w:spacing w:val="2"/>
          <w:sz w:val="24"/>
        </w:rPr>
        <w:t xml:space="preserve"> </w:t>
      </w:r>
      <w:r>
        <w:rPr>
          <w:sz w:val="24"/>
        </w:rPr>
        <w:t>между</w:t>
      </w:r>
      <w:r>
        <w:rPr>
          <w:spacing w:val="-17"/>
          <w:sz w:val="24"/>
        </w:rPr>
        <w:t xml:space="preserve"> </w:t>
      </w:r>
      <w:r>
        <w:rPr>
          <w:sz w:val="24"/>
        </w:rPr>
        <w:t>народами;</w:t>
      </w:r>
    </w:p>
    <w:p w:rsidR="00BA0EEA" w:rsidRDefault="00CD0253" w:rsidP="0088385F">
      <w:pPr>
        <w:pStyle w:val="a5"/>
        <w:numPr>
          <w:ilvl w:val="1"/>
          <w:numId w:val="16"/>
        </w:numPr>
        <w:tabs>
          <w:tab w:val="left" w:pos="1549"/>
          <w:tab w:val="left" w:pos="1550"/>
        </w:tabs>
        <w:spacing w:before="19" w:line="264" w:lineRule="auto"/>
        <w:ind w:right="397" w:firstLine="0"/>
        <w:rPr>
          <w:sz w:val="24"/>
        </w:rPr>
      </w:pPr>
      <w:r>
        <w:rPr>
          <w:sz w:val="24"/>
        </w:rPr>
        <w:t>вести</w:t>
      </w:r>
      <w:r>
        <w:rPr>
          <w:spacing w:val="1"/>
          <w:sz w:val="24"/>
        </w:rPr>
        <w:t xml:space="preserve"> </w:t>
      </w:r>
      <w:r>
        <w:rPr>
          <w:sz w:val="24"/>
        </w:rPr>
        <w:t>диалог</w:t>
      </w:r>
      <w:r>
        <w:rPr>
          <w:spacing w:val="1"/>
          <w:sz w:val="24"/>
        </w:rPr>
        <w:t xml:space="preserve"> </w:t>
      </w:r>
      <w:r>
        <w:rPr>
          <w:sz w:val="24"/>
        </w:rPr>
        <w:t>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проявляя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оппонентам,</w:t>
      </w:r>
      <w:r>
        <w:rPr>
          <w:spacing w:val="1"/>
          <w:sz w:val="24"/>
        </w:rPr>
        <w:t xml:space="preserve"> </w:t>
      </w: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участников</w:t>
      </w:r>
      <w:r>
        <w:rPr>
          <w:spacing w:val="1"/>
          <w:sz w:val="24"/>
        </w:rPr>
        <w:t xml:space="preserve"> </w:t>
      </w:r>
      <w:r>
        <w:rPr>
          <w:sz w:val="24"/>
        </w:rPr>
        <w:t>общения,</w:t>
      </w:r>
      <w:r>
        <w:rPr>
          <w:spacing w:val="61"/>
          <w:sz w:val="24"/>
        </w:rPr>
        <w:t xml:space="preserve"> </w:t>
      </w:r>
      <w:r>
        <w:rPr>
          <w:sz w:val="24"/>
        </w:rPr>
        <w:t>выявляя</w:t>
      </w:r>
      <w:r>
        <w:rPr>
          <w:spacing w:val="61"/>
          <w:sz w:val="24"/>
        </w:rPr>
        <w:t xml:space="preserve"> </w:t>
      </w:r>
      <w:r>
        <w:rPr>
          <w:sz w:val="24"/>
        </w:rPr>
        <w:t>и</w:t>
      </w:r>
      <w:r>
        <w:rPr>
          <w:spacing w:val="1"/>
          <w:sz w:val="24"/>
        </w:rPr>
        <w:t xml:space="preserve"> </w:t>
      </w:r>
      <w:r>
        <w:rPr>
          <w:sz w:val="24"/>
        </w:rPr>
        <w:t>корректно</w:t>
      </w:r>
      <w:r>
        <w:rPr>
          <w:spacing w:val="-3"/>
          <w:sz w:val="24"/>
        </w:rPr>
        <w:t xml:space="preserve"> </w:t>
      </w:r>
      <w:r>
        <w:rPr>
          <w:sz w:val="24"/>
        </w:rPr>
        <w:t>отстаивая</w:t>
      </w:r>
      <w:r>
        <w:rPr>
          <w:spacing w:val="3"/>
          <w:sz w:val="24"/>
        </w:rPr>
        <w:t xml:space="preserve"> </w:t>
      </w:r>
      <w:r>
        <w:rPr>
          <w:sz w:val="24"/>
        </w:rPr>
        <w:t>свои</w:t>
      </w:r>
      <w:r>
        <w:rPr>
          <w:spacing w:val="2"/>
          <w:sz w:val="24"/>
        </w:rPr>
        <w:t xml:space="preserve"> </w:t>
      </w:r>
      <w:r>
        <w:rPr>
          <w:sz w:val="24"/>
        </w:rPr>
        <w:t>позиции в</w:t>
      </w:r>
      <w:r>
        <w:rPr>
          <w:spacing w:val="-12"/>
          <w:sz w:val="24"/>
        </w:rPr>
        <w:t xml:space="preserve"> </w:t>
      </w:r>
      <w:r>
        <w:rPr>
          <w:sz w:val="24"/>
        </w:rPr>
        <w:t>оценке</w:t>
      </w:r>
      <w:r>
        <w:rPr>
          <w:spacing w:val="-3"/>
          <w:sz w:val="24"/>
        </w:rPr>
        <w:t xml:space="preserve"> </w:t>
      </w:r>
      <w:r>
        <w:rPr>
          <w:sz w:val="24"/>
        </w:rPr>
        <w:t>и</w:t>
      </w:r>
      <w:r>
        <w:rPr>
          <w:spacing w:val="-8"/>
          <w:sz w:val="24"/>
        </w:rPr>
        <w:t xml:space="preserve"> </w:t>
      </w:r>
      <w:r>
        <w:rPr>
          <w:sz w:val="24"/>
        </w:rPr>
        <w:t>понимании</w:t>
      </w:r>
      <w:r>
        <w:rPr>
          <w:spacing w:val="-7"/>
          <w:sz w:val="24"/>
        </w:rPr>
        <w:t xml:space="preserve"> </w:t>
      </w:r>
      <w:r>
        <w:rPr>
          <w:sz w:val="24"/>
        </w:rPr>
        <w:t>обсуждаемого</w:t>
      </w:r>
      <w:r>
        <w:rPr>
          <w:spacing w:val="4"/>
          <w:sz w:val="24"/>
        </w:rPr>
        <w:t xml:space="preserve"> </w:t>
      </w:r>
      <w:r>
        <w:rPr>
          <w:sz w:val="24"/>
        </w:rPr>
        <w:t>явления;</w:t>
      </w:r>
    </w:p>
    <w:p w:rsidR="00BA0EEA" w:rsidRDefault="00CD0253" w:rsidP="0088385F">
      <w:pPr>
        <w:pStyle w:val="a5"/>
        <w:numPr>
          <w:ilvl w:val="1"/>
          <w:numId w:val="16"/>
        </w:numPr>
        <w:tabs>
          <w:tab w:val="left" w:pos="1549"/>
          <w:tab w:val="left" w:pos="1550"/>
        </w:tabs>
        <w:spacing w:before="16" w:line="264" w:lineRule="auto"/>
        <w:ind w:right="456" w:firstLine="0"/>
        <w:rPr>
          <w:sz w:val="24"/>
        </w:rPr>
      </w:pPr>
      <w:r>
        <w:rPr>
          <w:sz w:val="24"/>
        </w:rPr>
        <w:t>находить общее решение и разрешать конфликты на основе общих позиций и учёта</w:t>
      </w:r>
      <w:r>
        <w:rPr>
          <w:spacing w:val="1"/>
          <w:sz w:val="24"/>
        </w:rPr>
        <w:t xml:space="preserve"> </w:t>
      </w:r>
      <w:r>
        <w:rPr>
          <w:sz w:val="24"/>
        </w:rPr>
        <w:t>интересов</w:t>
      </w:r>
      <w:r>
        <w:rPr>
          <w:spacing w:val="-5"/>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5"/>
          <w:sz w:val="24"/>
        </w:rPr>
        <w:t xml:space="preserve"> </w:t>
      </w:r>
      <w:r>
        <w:rPr>
          <w:sz w:val="24"/>
        </w:rPr>
        <w:t>художественной</w:t>
      </w:r>
      <w:r>
        <w:rPr>
          <w:spacing w:val="9"/>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2" w:line="266" w:lineRule="auto"/>
        <w:ind w:right="407" w:firstLine="0"/>
        <w:rPr>
          <w:sz w:val="24"/>
        </w:rPr>
      </w:pPr>
      <w:r>
        <w:rPr>
          <w:sz w:val="24"/>
        </w:rPr>
        <w:t>демонстрировать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своего</w:t>
      </w:r>
      <w:r>
        <w:rPr>
          <w:spacing w:val="1"/>
          <w:sz w:val="24"/>
        </w:rPr>
        <w:t xml:space="preserve"> </w:t>
      </w:r>
      <w:r>
        <w:rPr>
          <w:sz w:val="24"/>
        </w:rPr>
        <w:t>творческого,</w:t>
      </w:r>
      <w:r>
        <w:rPr>
          <w:spacing w:val="1"/>
          <w:sz w:val="24"/>
        </w:rPr>
        <w:t xml:space="preserve"> </w:t>
      </w:r>
      <w:r>
        <w:rPr>
          <w:sz w:val="24"/>
        </w:rPr>
        <w:t>художественного</w:t>
      </w:r>
      <w:r>
        <w:rPr>
          <w:spacing w:val="1"/>
          <w:sz w:val="24"/>
        </w:rPr>
        <w:t xml:space="preserve"> </w:t>
      </w:r>
      <w:r>
        <w:rPr>
          <w:sz w:val="24"/>
        </w:rPr>
        <w:t>или</w:t>
      </w:r>
      <w:r>
        <w:rPr>
          <w:spacing w:val="1"/>
          <w:sz w:val="24"/>
        </w:rPr>
        <w:t xml:space="preserve"> </w:t>
      </w:r>
      <w:r>
        <w:rPr>
          <w:sz w:val="24"/>
        </w:rPr>
        <w:t>исследовательского</w:t>
      </w:r>
      <w:r>
        <w:rPr>
          <w:spacing w:val="3"/>
          <w:sz w:val="24"/>
        </w:rPr>
        <w:t xml:space="preserve"> </w:t>
      </w:r>
      <w:r>
        <w:rPr>
          <w:sz w:val="24"/>
        </w:rPr>
        <w:t>опыта;</w:t>
      </w:r>
    </w:p>
    <w:p w:rsidR="00BA0EEA" w:rsidRDefault="00CD0253" w:rsidP="0088385F">
      <w:pPr>
        <w:pStyle w:val="a5"/>
        <w:numPr>
          <w:ilvl w:val="1"/>
          <w:numId w:val="16"/>
        </w:numPr>
        <w:tabs>
          <w:tab w:val="left" w:pos="1549"/>
          <w:tab w:val="left" w:pos="1550"/>
        </w:tabs>
        <w:spacing w:before="7" w:line="254" w:lineRule="auto"/>
        <w:ind w:right="390" w:firstLine="0"/>
        <w:rPr>
          <w:sz w:val="24"/>
        </w:rPr>
      </w:pPr>
      <w:r>
        <w:rPr>
          <w:sz w:val="24"/>
        </w:rPr>
        <w:t>анализировать</w:t>
      </w:r>
      <w:r>
        <w:rPr>
          <w:spacing w:val="1"/>
          <w:sz w:val="24"/>
        </w:rPr>
        <w:t xml:space="preserve"> </w:t>
      </w:r>
      <w:r>
        <w:rPr>
          <w:sz w:val="24"/>
        </w:rPr>
        <w:t>произведения</w:t>
      </w:r>
      <w:r>
        <w:rPr>
          <w:spacing w:val="1"/>
          <w:sz w:val="24"/>
        </w:rPr>
        <w:t xml:space="preserve"> </w:t>
      </w:r>
      <w:r>
        <w:rPr>
          <w:sz w:val="24"/>
        </w:rPr>
        <w:t>детского</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их</w:t>
      </w:r>
      <w:r>
        <w:rPr>
          <w:spacing w:val="-57"/>
          <w:sz w:val="24"/>
        </w:rPr>
        <w:t xml:space="preserve"> </w:t>
      </w:r>
      <w:r>
        <w:rPr>
          <w:sz w:val="24"/>
        </w:rPr>
        <w:t>содержания</w:t>
      </w:r>
      <w:r>
        <w:rPr>
          <w:spacing w:val="-7"/>
          <w:sz w:val="24"/>
        </w:rPr>
        <w:t xml:space="preserve"> </w:t>
      </w:r>
      <w:r>
        <w:rPr>
          <w:sz w:val="24"/>
        </w:rPr>
        <w:t>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 учебной</w:t>
      </w:r>
      <w:r>
        <w:rPr>
          <w:spacing w:val="4"/>
          <w:sz w:val="24"/>
        </w:rPr>
        <w:t xml:space="preserve"> </w:t>
      </w:r>
      <w:r>
        <w:rPr>
          <w:sz w:val="24"/>
        </w:rPr>
        <w:t>задачей,</w:t>
      </w:r>
      <w:r>
        <w:rPr>
          <w:spacing w:val="14"/>
          <w:sz w:val="24"/>
        </w:rPr>
        <w:t xml:space="preserve"> </w:t>
      </w:r>
      <w:r>
        <w:rPr>
          <w:sz w:val="24"/>
        </w:rPr>
        <w:t>поставленной</w:t>
      </w:r>
      <w:r>
        <w:rPr>
          <w:spacing w:val="8"/>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44" w:line="247" w:lineRule="auto"/>
        <w:ind w:right="423" w:firstLine="0"/>
        <w:rPr>
          <w:sz w:val="24"/>
        </w:rPr>
      </w:pPr>
      <w:r>
        <w:rPr>
          <w:sz w:val="24"/>
        </w:rPr>
        <w:t>признавать своё и чужое право на ошибку, развивать свои способности сопереживать,</w:t>
      </w:r>
      <w:r>
        <w:rPr>
          <w:spacing w:val="1"/>
          <w:sz w:val="24"/>
        </w:rPr>
        <w:t xml:space="preserve"> </w:t>
      </w:r>
      <w:r>
        <w:rPr>
          <w:sz w:val="24"/>
        </w:rPr>
        <w:t>понимать</w:t>
      </w:r>
      <w:r>
        <w:rPr>
          <w:spacing w:val="-1"/>
          <w:sz w:val="24"/>
        </w:rPr>
        <w:t xml:space="preserve"> </w:t>
      </w:r>
      <w:r>
        <w:rPr>
          <w:sz w:val="24"/>
        </w:rPr>
        <w:t>намерения</w:t>
      </w:r>
      <w:r>
        <w:rPr>
          <w:spacing w:val="-1"/>
          <w:sz w:val="24"/>
        </w:rPr>
        <w:t xml:space="preserve"> </w:t>
      </w:r>
      <w:r>
        <w:rPr>
          <w:sz w:val="24"/>
        </w:rPr>
        <w:t>и</w:t>
      </w:r>
      <w:r>
        <w:rPr>
          <w:spacing w:val="3"/>
          <w:sz w:val="24"/>
        </w:rPr>
        <w:t xml:space="preserve"> </w:t>
      </w:r>
      <w:r>
        <w:rPr>
          <w:sz w:val="24"/>
        </w:rPr>
        <w:t>переживания</w:t>
      </w:r>
      <w:r>
        <w:rPr>
          <w:spacing w:val="-1"/>
          <w:sz w:val="24"/>
        </w:rPr>
        <w:t xml:space="preserve"> </w:t>
      </w:r>
      <w:r>
        <w:rPr>
          <w:sz w:val="24"/>
        </w:rPr>
        <w:t>свои</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людей;</w:t>
      </w:r>
    </w:p>
    <w:p w:rsidR="00BA0EEA" w:rsidRDefault="00CD0253" w:rsidP="0088385F">
      <w:pPr>
        <w:pStyle w:val="a5"/>
        <w:numPr>
          <w:ilvl w:val="1"/>
          <w:numId w:val="16"/>
        </w:numPr>
        <w:tabs>
          <w:tab w:val="left" w:pos="1549"/>
          <w:tab w:val="left" w:pos="1550"/>
        </w:tabs>
        <w:spacing w:before="46" w:line="266" w:lineRule="auto"/>
        <w:ind w:right="411" w:firstLine="0"/>
        <w:rPr>
          <w:b/>
          <w:i/>
          <w:sz w:val="24"/>
        </w:rPr>
      </w:pPr>
      <w:r>
        <w:rPr>
          <w:sz w:val="24"/>
        </w:rPr>
        <w:t>взаимодействовать,</w:t>
      </w:r>
      <w:r>
        <w:rPr>
          <w:spacing w:val="1"/>
          <w:sz w:val="24"/>
        </w:rPr>
        <w:t xml:space="preserve"> </w:t>
      </w:r>
      <w:r>
        <w:rPr>
          <w:sz w:val="24"/>
        </w:rPr>
        <w:t>сотрудничать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коллективной</w:t>
      </w:r>
      <w:r>
        <w:rPr>
          <w:spacing w:val="1"/>
          <w:sz w:val="24"/>
        </w:rPr>
        <w:t xml:space="preserve"> </w:t>
      </w:r>
      <w:r>
        <w:rPr>
          <w:sz w:val="24"/>
        </w:rPr>
        <w:t>работы,</w:t>
      </w:r>
      <w:r>
        <w:rPr>
          <w:spacing w:val="1"/>
          <w:sz w:val="24"/>
        </w:rPr>
        <w:t xml:space="preserve"> </w:t>
      </w: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договариваться,</w:t>
      </w:r>
      <w:r>
        <w:rPr>
          <w:spacing w:val="1"/>
          <w:sz w:val="24"/>
        </w:rPr>
        <w:t xml:space="preserve"> </w:t>
      </w:r>
      <w:r>
        <w:rPr>
          <w:sz w:val="24"/>
        </w:rPr>
        <w:t>выполнять</w:t>
      </w:r>
      <w:r>
        <w:rPr>
          <w:spacing w:val="1"/>
          <w:sz w:val="24"/>
        </w:rPr>
        <w:t xml:space="preserve"> </w:t>
      </w:r>
      <w:r>
        <w:rPr>
          <w:sz w:val="24"/>
        </w:rPr>
        <w:t>поручения,</w:t>
      </w:r>
      <w:r>
        <w:rPr>
          <w:spacing w:val="1"/>
          <w:sz w:val="24"/>
        </w:rPr>
        <w:t xml:space="preserve"> </w:t>
      </w:r>
      <w:r>
        <w:rPr>
          <w:sz w:val="24"/>
        </w:rPr>
        <w:t>подчиняться,</w:t>
      </w:r>
      <w:r>
        <w:rPr>
          <w:spacing w:val="1"/>
          <w:sz w:val="24"/>
        </w:rPr>
        <w:t xml:space="preserve"> </w:t>
      </w:r>
      <w:r>
        <w:rPr>
          <w:sz w:val="24"/>
        </w:rPr>
        <w:t>ответственно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задаче</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общего</w:t>
      </w:r>
      <w:r>
        <w:rPr>
          <w:spacing w:val="1"/>
          <w:sz w:val="24"/>
        </w:rPr>
        <w:t xml:space="preserve"> </w:t>
      </w:r>
      <w:r>
        <w:rPr>
          <w:sz w:val="24"/>
        </w:rPr>
        <w:t>результата.</w:t>
      </w:r>
      <w:r>
        <w:rPr>
          <w:spacing w:val="8"/>
          <w:sz w:val="24"/>
        </w:rPr>
        <w:t xml:space="preserve"> </w:t>
      </w:r>
      <w:r>
        <w:rPr>
          <w:b/>
          <w:i/>
          <w:sz w:val="24"/>
        </w:rPr>
        <w:t>У</w:t>
      </w:r>
      <w:r>
        <w:rPr>
          <w:b/>
          <w:i/>
          <w:spacing w:val="-4"/>
          <w:sz w:val="24"/>
        </w:rPr>
        <w:t xml:space="preserve"> </w:t>
      </w:r>
      <w:r>
        <w:rPr>
          <w:b/>
          <w:i/>
          <w:sz w:val="24"/>
        </w:rPr>
        <w:t>обучающегося</w:t>
      </w:r>
      <w:r>
        <w:rPr>
          <w:b/>
          <w:i/>
          <w:spacing w:val="8"/>
          <w:sz w:val="24"/>
        </w:rPr>
        <w:t xml:space="preserve"> </w:t>
      </w:r>
      <w:r>
        <w:rPr>
          <w:b/>
          <w:i/>
          <w:sz w:val="24"/>
        </w:rPr>
        <w:t>будут</w:t>
      </w:r>
      <w:r>
        <w:rPr>
          <w:b/>
          <w:i/>
          <w:spacing w:val="15"/>
          <w:sz w:val="24"/>
        </w:rPr>
        <w:t xml:space="preserve"> </w:t>
      </w:r>
      <w:r>
        <w:rPr>
          <w:b/>
          <w:i/>
          <w:sz w:val="24"/>
        </w:rPr>
        <w:t>сформированы</w:t>
      </w:r>
      <w:r>
        <w:rPr>
          <w:b/>
          <w:i/>
          <w:spacing w:val="7"/>
          <w:sz w:val="24"/>
        </w:rPr>
        <w:t xml:space="preserve"> </w:t>
      </w:r>
      <w:r>
        <w:rPr>
          <w:b/>
          <w:i/>
          <w:sz w:val="24"/>
        </w:rPr>
        <w:t>следующие</w:t>
      </w:r>
      <w:r>
        <w:rPr>
          <w:b/>
          <w:i/>
          <w:spacing w:val="-3"/>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1"/>
          <w:numId w:val="16"/>
        </w:numPr>
        <w:tabs>
          <w:tab w:val="left" w:pos="1549"/>
          <w:tab w:val="left" w:pos="1550"/>
        </w:tabs>
        <w:spacing w:line="275" w:lineRule="exact"/>
        <w:ind w:left="1549"/>
        <w:rPr>
          <w:sz w:val="24"/>
        </w:rPr>
      </w:pPr>
      <w:r>
        <w:rPr>
          <w:spacing w:val="-1"/>
          <w:sz w:val="24"/>
        </w:rPr>
        <w:t>внимательно</w:t>
      </w:r>
      <w:r>
        <w:rPr>
          <w:spacing w:val="-6"/>
          <w:sz w:val="24"/>
        </w:rPr>
        <w:t xml:space="preserve"> </w:t>
      </w:r>
      <w:r>
        <w:rPr>
          <w:spacing w:val="-1"/>
          <w:sz w:val="24"/>
        </w:rPr>
        <w:t>относиться</w:t>
      </w:r>
      <w:r>
        <w:rPr>
          <w:spacing w:val="-10"/>
          <w:sz w:val="24"/>
        </w:rPr>
        <w:t xml:space="preserve"> </w:t>
      </w:r>
      <w:r>
        <w:rPr>
          <w:spacing w:val="-1"/>
          <w:sz w:val="24"/>
        </w:rPr>
        <w:t>и</w:t>
      </w:r>
      <w:r>
        <w:rPr>
          <w:spacing w:val="-15"/>
          <w:sz w:val="24"/>
        </w:rPr>
        <w:t xml:space="preserve"> </w:t>
      </w:r>
      <w:r>
        <w:rPr>
          <w:spacing w:val="-1"/>
          <w:sz w:val="24"/>
        </w:rPr>
        <w:t>выполнять</w:t>
      </w:r>
      <w:r>
        <w:rPr>
          <w:sz w:val="24"/>
        </w:rPr>
        <w:t xml:space="preserve"> </w:t>
      </w:r>
      <w:r>
        <w:rPr>
          <w:spacing w:val="-1"/>
          <w:sz w:val="24"/>
        </w:rPr>
        <w:t>учебные</w:t>
      </w:r>
      <w:r>
        <w:rPr>
          <w:spacing w:val="-10"/>
          <w:sz w:val="24"/>
        </w:rPr>
        <w:t xml:space="preserve"> </w:t>
      </w:r>
      <w:r>
        <w:rPr>
          <w:sz w:val="24"/>
        </w:rPr>
        <w:t>задачи,</w:t>
      </w:r>
      <w:r>
        <w:rPr>
          <w:spacing w:val="-4"/>
          <w:sz w:val="24"/>
        </w:rPr>
        <w:t xml:space="preserve"> </w:t>
      </w:r>
      <w:r>
        <w:rPr>
          <w:sz w:val="24"/>
        </w:rPr>
        <w:t>поставленные</w:t>
      </w:r>
      <w:r>
        <w:rPr>
          <w:spacing w:val="-11"/>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соблюдать</w:t>
      </w:r>
      <w:r>
        <w:rPr>
          <w:spacing w:val="-4"/>
          <w:sz w:val="24"/>
        </w:rPr>
        <w:t xml:space="preserve"> </w:t>
      </w:r>
      <w:r>
        <w:rPr>
          <w:spacing w:val="-1"/>
          <w:sz w:val="24"/>
        </w:rPr>
        <w:t>последовательность</w:t>
      </w:r>
      <w:r>
        <w:rPr>
          <w:spacing w:val="4"/>
          <w:sz w:val="24"/>
        </w:rPr>
        <w:t xml:space="preserve"> </w:t>
      </w:r>
      <w:r>
        <w:rPr>
          <w:sz w:val="24"/>
        </w:rPr>
        <w:t>учебных</w:t>
      </w:r>
      <w:r>
        <w:rPr>
          <w:spacing w:val="-13"/>
          <w:sz w:val="24"/>
        </w:rPr>
        <w:t xml:space="preserve"> </w:t>
      </w:r>
      <w:r>
        <w:rPr>
          <w:sz w:val="24"/>
        </w:rPr>
        <w:t>действий</w:t>
      </w:r>
      <w:r>
        <w:rPr>
          <w:spacing w:val="-7"/>
          <w:sz w:val="24"/>
        </w:rPr>
        <w:t xml:space="preserve"> </w:t>
      </w:r>
      <w:r>
        <w:rPr>
          <w:sz w:val="24"/>
        </w:rPr>
        <w:t>при</w:t>
      </w:r>
      <w:r>
        <w:rPr>
          <w:spacing w:val="-12"/>
          <w:sz w:val="24"/>
        </w:rPr>
        <w:t xml:space="preserve"> </w:t>
      </w:r>
      <w:r>
        <w:rPr>
          <w:sz w:val="24"/>
        </w:rPr>
        <w:t>выполнении</w:t>
      </w:r>
      <w:r>
        <w:rPr>
          <w:spacing w:val="-12"/>
          <w:sz w:val="24"/>
        </w:rPr>
        <w:t xml:space="preserve"> </w:t>
      </w:r>
      <w:r>
        <w:rPr>
          <w:sz w:val="24"/>
        </w:rPr>
        <w:t>задания;</w:t>
      </w:r>
    </w:p>
    <w:p w:rsidR="00BA0EEA" w:rsidRDefault="00CD0253" w:rsidP="0088385F">
      <w:pPr>
        <w:pStyle w:val="a5"/>
        <w:numPr>
          <w:ilvl w:val="1"/>
          <w:numId w:val="16"/>
        </w:numPr>
        <w:tabs>
          <w:tab w:val="left" w:pos="1549"/>
          <w:tab w:val="left" w:pos="1550"/>
        </w:tabs>
        <w:spacing w:before="27" w:line="259" w:lineRule="auto"/>
        <w:ind w:right="419" w:firstLine="0"/>
        <w:rPr>
          <w:sz w:val="24"/>
        </w:rPr>
      </w:pPr>
      <w:r>
        <w:rPr>
          <w:sz w:val="24"/>
        </w:rPr>
        <w:t>уметь организовывать своё рабочее место для практической работы, сохраняя порядок в</w:t>
      </w:r>
      <w:r>
        <w:rPr>
          <w:spacing w:val="1"/>
          <w:sz w:val="24"/>
        </w:rPr>
        <w:t xml:space="preserve"> </w:t>
      </w:r>
      <w:r>
        <w:rPr>
          <w:sz w:val="24"/>
        </w:rPr>
        <w:t>окружающем</w:t>
      </w:r>
      <w:r>
        <w:rPr>
          <w:spacing w:val="9"/>
          <w:sz w:val="24"/>
        </w:rPr>
        <w:t xml:space="preserve"> </w:t>
      </w:r>
      <w:r>
        <w:rPr>
          <w:sz w:val="24"/>
        </w:rPr>
        <w:t>пространстве</w:t>
      </w:r>
      <w:r>
        <w:rPr>
          <w:spacing w:val="-3"/>
          <w:sz w:val="24"/>
        </w:rPr>
        <w:t xml:space="preserve"> </w:t>
      </w:r>
      <w:r>
        <w:rPr>
          <w:sz w:val="24"/>
        </w:rPr>
        <w:t>и</w:t>
      </w:r>
      <w:r>
        <w:rPr>
          <w:spacing w:val="3"/>
          <w:sz w:val="24"/>
        </w:rPr>
        <w:t xml:space="preserve"> </w:t>
      </w:r>
      <w:r>
        <w:rPr>
          <w:sz w:val="24"/>
        </w:rPr>
        <w:t>бережно</w:t>
      </w:r>
      <w:r>
        <w:rPr>
          <w:spacing w:val="-3"/>
          <w:sz w:val="24"/>
        </w:rPr>
        <w:t xml:space="preserve"> </w:t>
      </w:r>
      <w:r>
        <w:rPr>
          <w:sz w:val="24"/>
        </w:rPr>
        <w:t>относясь</w:t>
      </w:r>
      <w:r>
        <w:rPr>
          <w:spacing w:val="-2"/>
          <w:sz w:val="24"/>
        </w:rPr>
        <w:t xml:space="preserve"> </w:t>
      </w:r>
      <w:r>
        <w:rPr>
          <w:sz w:val="24"/>
        </w:rPr>
        <w:t>к</w:t>
      </w:r>
      <w:r>
        <w:rPr>
          <w:spacing w:val="-1"/>
          <w:sz w:val="24"/>
        </w:rPr>
        <w:t xml:space="preserve"> </w:t>
      </w:r>
      <w:r>
        <w:rPr>
          <w:sz w:val="24"/>
        </w:rPr>
        <w:t>используемым</w:t>
      </w:r>
      <w:r>
        <w:rPr>
          <w:spacing w:val="11"/>
          <w:sz w:val="24"/>
        </w:rPr>
        <w:t xml:space="preserve"> </w:t>
      </w:r>
      <w:r>
        <w:rPr>
          <w:sz w:val="24"/>
        </w:rPr>
        <w:t>материалам;</w:t>
      </w:r>
    </w:p>
    <w:p w:rsidR="00BA0EEA" w:rsidRDefault="00CD0253" w:rsidP="0088385F">
      <w:pPr>
        <w:pStyle w:val="a5"/>
        <w:numPr>
          <w:ilvl w:val="1"/>
          <w:numId w:val="16"/>
        </w:numPr>
        <w:tabs>
          <w:tab w:val="left" w:pos="1549"/>
          <w:tab w:val="left" w:pos="1550"/>
        </w:tabs>
        <w:spacing w:before="18" w:line="264" w:lineRule="auto"/>
        <w:ind w:right="412" w:firstLine="0"/>
        <w:rPr>
          <w:sz w:val="24"/>
        </w:rPr>
      </w:pPr>
      <w:r>
        <w:rPr>
          <w:sz w:val="24"/>
        </w:rPr>
        <w:t>соотносить свои действия с планируемыми результатами, осуществлять контроль своей</w:t>
      </w:r>
      <w:r>
        <w:rPr>
          <w:spacing w:val="1"/>
          <w:sz w:val="24"/>
        </w:rPr>
        <w:t xml:space="preserve"> </w:t>
      </w:r>
      <w:r>
        <w:rPr>
          <w:sz w:val="24"/>
        </w:rPr>
        <w:t>деятельности</w:t>
      </w:r>
      <w:r>
        <w:rPr>
          <w:spacing w:val="-1"/>
          <w:sz w:val="24"/>
        </w:rPr>
        <w:t xml:space="preserve"> </w:t>
      </w:r>
      <w:r>
        <w:rPr>
          <w:sz w:val="24"/>
        </w:rPr>
        <w:t>в</w:t>
      </w:r>
      <w:r>
        <w:rPr>
          <w:spacing w:val="4"/>
          <w:sz w:val="24"/>
        </w:rPr>
        <w:t xml:space="preserve"> </w:t>
      </w:r>
      <w:r>
        <w:rPr>
          <w:sz w:val="24"/>
        </w:rPr>
        <w:t>процессе</w:t>
      </w:r>
      <w:r>
        <w:rPr>
          <w:spacing w:val="2"/>
          <w:sz w:val="24"/>
        </w:rPr>
        <w:t xml:space="preserve"> </w:t>
      </w:r>
      <w:r>
        <w:rPr>
          <w:sz w:val="24"/>
        </w:rPr>
        <w:t>достижения</w:t>
      </w:r>
      <w:r>
        <w:rPr>
          <w:spacing w:val="-1"/>
          <w:sz w:val="24"/>
        </w:rPr>
        <w:t xml:space="preserve"> </w:t>
      </w:r>
      <w:r>
        <w:rPr>
          <w:sz w:val="24"/>
        </w:rPr>
        <w:t>результата.</w:t>
      </w:r>
    </w:p>
    <w:p w:rsidR="00BA0EEA" w:rsidRDefault="00BA0EEA">
      <w:pPr>
        <w:pStyle w:val="a3"/>
        <w:spacing w:before="2"/>
        <w:ind w:left="0"/>
        <w:jc w:val="left"/>
        <w:rPr>
          <w:sz w:val="28"/>
        </w:rPr>
      </w:pPr>
    </w:p>
    <w:p w:rsidR="00BA0EEA" w:rsidRDefault="00CD0253">
      <w:pPr>
        <w:pStyle w:val="110"/>
        <w:spacing w:before="1"/>
      </w:pPr>
      <w:bookmarkStart w:id="244" w:name="ПРЕДМЕТНЫЕ_РЕЗУЛЬТАТЫ1_КЛАСС_(3)"/>
      <w:bookmarkEnd w:id="244"/>
      <w:r>
        <w:rPr>
          <w:spacing w:val="-1"/>
        </w:rPr>
        <w:t>ПРЕДМЕТНЫЕ</w:t>
      </w:r>
      <w:r>
        <w:rPr>
          <w:spacing w:val="-9"/>
        </w:rPr>
        <w:t xml:space="preserve"> </w:t>
      </w:r>
      <w:r>
        <w:t>РЕЗУЛЬТАТЫ1</w:t>
      </w:r>
      <w:r>
        <w:rPr>
          <w:spacing w:val="-11"/>
        </w:rPr>
        <w:t xml:space="preserve"> </w:t>
      </w:r>
      <w:r>
        <w:t>КЛАСС</w:t>
      </w:r>
    </w:p>
    <w:p w:rsidR="00BA0EEA" w:rsidRDefault="00CD0253">
      <w:pPr>
        <w:spacing w:before="50"/>
        <w:ind w:left="493"/>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8"/>
          <w:sz w:val="24"/>
        </w:rPr>
        <w:t xml:space="preserve"> </w:t>
      </w:r>
      <w:r>
        <w:rPr>
          <w:b/>
          <w:i/>
          <w:sz w:val="24"/>
        </w:rPr>
        <w:t>в</w:t>
      </w:r>
      <w:r>
        <w:rPr>
          <w:b/>
          <w:i/>
          <w:spacing w:val="-11"/>
          <w:sz w:val="24"/>
        </w:rPr>
        <w:t xml:space="preserve"> </w:t>
      </w:r>
      <w:r>
        <w:rPr>
          <w:b/>
          <w:i/>
          <w:sz w:val="24"/>
        </w:rPr>
        <w:t>1</w:t>
      </w:r>
      <w:r>
        <w:rPr>
          <w:b/>
          <w:i/>
          <w:spacing w:val="-6"/>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41"/>
        <w:jc w:val="left"/>
      </w:pPr>
      <w:bookmarkStart w:id="245" w:name="Модуль_«Графика»"/>
      <w:bookmarkEnd w:id="245"/>
      <w:r>
        <w:t>Модуль</w:t>
      </w:r>
      <w:r>
        <w:rPr>
          <w:spacing w:val="-3"/>
        </w:rPr>
        <w:t xml:space="preserve"> </w:t>
      </w:r>
      <w:r>
        <w:t>«Графика»</w:t>
      </w:r>
    </w:p>
    <w:p w:rsidR="00BA0EEA" w:rsidRDefault="00CD0253">
      <w:pPr>
        <w:pStyle w:val="a3"/>
        <w:spacing w:before="21" w:line="266" w:lineRule="auto"/>
        <w:ind w:right="1085"/>
        <w:jc w:val="left"/>
      </w:pPr>
      <w:r>
        <w:t>Осваивать навыки применения свойств простых графических материалов в самостоятельной</w:t>
      </w:r>
      <w:r>
        <w:rPr>
          <w:spacing w:val="-57"/>
        </w:rPr>
        <w:t xml:space="preserve"> </w:t>
      </w:r>
      <w:r>
        <w:t>творческой</w:t>
      </w:r>
      <w:r>
        <w:rPr>
          <w:spacing w:val="3"/>
        </w:rPr>
        <w:t xml:space="preserve"> </w:t>
      </w:r>
      <w:r>
        <w:t>работе</w:t>
      </w:r>
      <w:r>
        <w:rPr>
          <w:spacing w:val="-7"/>
        </w:rPr>
        <w:t xml:space="preserve"> </w:t>
      </w:r>
      <w:r>
        <w:t>в</w:t>
      </w:r>
      <w:r>
        <w:rPr>
          <w:spacing w:val="18"/>
        </w:rPr>
        <w:t xml:space="preserve"> </w:t>
      </w:r>
      <w:r>
        <w:t>условиях</w:t>
      </w:r>
      <w:r>
        <w:rPr>
          <w:spacing w:val="13"/>
        </w:rPr>
        <w:t xml:space="preserve"> </w:t>
      </w:r>
      <w:r>
        <w:t>урока.</w:t>
      </w:r>
    </w:p>
    <w:p w:rsidR="00BA0EEA" w:rsidRDefault="00CD0253">
      <w:pPr>
        <w:pStyle w:val="a3"/>
        <w:spacing w:before="27" w:line="266" w:lineRule="auto"/>
        <w:ind w:right="413"/>
        <w:jc w:val="left"/>
      </w:pPr>
      <w:r>
        <w:t>Приобретать</w:t>
      </w:r>
      <w:r>
        <w:rPr>
          <w:spacing w:val="42"/>
        </w:rPr>
        <w:t xml:space="preserve"> </w:t>
      </w:r>
      <w:r>
        <w:t>первичный</w:t>
      </w:r>
      <w:r>
        <w:rPr>
          <w:spacing w:val="38"/>
        </w:rPr>
        <w:t xml:space="preserve"> </w:t>
      </w:r>
      <w:r>
        <w:t>опыт</w:t>
      </w:r>
      <w:r>
        <w:rPr>
          <w:spacing w:val="36"/>
        </w:rPr>
        <w:t xml:space="preserve"> </w:t>
      </w:r>
      <w:r>
        <w:t>в</w:t>
      </w:r>
      <w:r>
        <w:rPr>
          <w:spacing w:val="42"/>
        </w:rPr>
        <w:t xml:space="preserve"> </w:t>
      </w:r>
      <w:r>
        <w:t>создании</w:t>
      </w:r>
      <w:r>
        <w:rPr>
          <w:spacing w:val="33"/>
        </w:rPr>
        <w:t xml:space="preserve"> </w:t>
      </w:r>
      <w:r>
        <w:t>графического</w:t>
      </w:r>
      <w:r>
        <w:rPr>
          <w:spacing w:val="45"/>
        </w:rPr>
        <w:t xml:space="preserve"> </w:t>
      </w:r>
      <w:r>
        <w:t>рисунка</w:t>
      </w:r>
      <w:r>
        <w:rPr>
          <w:spacing w:val="40"/>
        </w:rPr>
        <w:t xml:space="preserve"> </w:t>
      </w:r>
      <w:r>
        <w:t>на</w:t>
      </w:r>
      <w:r>
        <w:rPr>
          <w:spacing w:val="39"/>
        </w:rPr>
        <w:t xml:space="preserve"> </w:t>
      </w:r>
      <w:r>
        <w:t>основе</w:t>
      </w:r>
      <w:r>
        <w:rPr>
          <w:spacing w:val="35"/>
        </w:rPr>
        <w:t xml:space="preserve"> </w:t>
      </w:r>
      <w:r>
        <w:t>знакомства</w:t>
      </w:r>
      <w:r>
        <w:rPr>
          <w:spacing w:val="35"/>
        </w:rPr>
        <w:t xml:space="preserve"> </w:t>
      </w:r>
      <w:r>
        <w:t>со</w:t>
      </w:r>
      <w:r>
        <w:rPr>
          <w:spacing w:val="-57"/>
        </w:rPr>
        <w:t xml:space="preserve"> </w:t>
      </w:r>
      <w:r>
        <w:t>средствами</w:t>
      </w:r>
      <w:r>
        <w:rPr>
          <w:spacing w:val="8"/>
        </w:rPr>
        <w:t xml:space="preserve"> </w:t>
      </w:r>
      <w:r>
        <w:t>изобразительного</w:t>
      </w:r>
      <w:r>
        <w:rPr>
          <w:spacing w:val="9"/>
        </w:rPr>
        <w:t xml:space="preserve"> </w:t>
      </w:r>
      <w:r>
        <w:t>языка.</w:t>
      </w:r>
    </w:p>
    <w:p w:rsidR="00BA0EEA" w:rsidRDefault="00CD0253">
      <w:pPr>
        <w:pStyle w:val="a3"/>
        <w:tabs>
          <w:tab w:val="left" w:pos="2063"/>
          <w:tab w:val="left" w:pos="2831"/>
          <w:tab w:val="left" w:pos="4699"/>
          <w:tab w:val="left" w:pos="6207"/>
          <w:tab w:val="left" w:pos="7163"/>
          <w:tab w:val="left" w:pos="8421"/>
          <w:tab w:val="left" w:pos="9189"/>
          <w:tab w:val="left" w:pos="10581"/>
        </w:tabs>
        <w:spacing w:before="16" w:line="266" w:lineRule="auto"/>
        <w:ind w:right="416"/>
        <w:jc w:val="left"/>
      </w:pPr>
      <w:r>
        <w:t>Приобретать</w:t>
      </w:r>
      <w:r>
        <w:tab/>
        <w:t>опыт</w:t>
      </w:r>
      <w:r>
        <w:tab/>
        <w:t>аналитического</w:t>
      </w:r>
      <w:r>
        <w:tab/>
        <w:t>наблюдения</w:t>
      </w:r>
      <w:r>
        <w:tab/>
        <w:t>формы</w:t>
      </w:r>
      <w:r>
        <w:tab/>
        <w:t>предмета,</w:t>
      </w:r>
      <w:r>
        <w:tab/>
        <w:t>опыт</w:t>
      </w:r>
      <w:r>
        <w:tab/>
        <w:t>обобщения</w:t>
      </w:r>
      <w:r>
        <w:tab/>
      </w:r>
      <w:r>
        <w:rPr>
          <w:spacing w:val="-3"/>
        </w:rPr>
        <w:t>и</w:t>
      </w:r>
      <w:r>
        <w:rPr>
          <w:spacing w:val="-57"/>
        </w:rPr>
        <w:t xml:space="preserve"> </w:t>
      </w:r>
      <w:r>
        <w:t>геометризации</w:t>
      </w:r>
      <w:r>
        <w:rPr>
          <w:spacing w:val="-1"/>
        </w:rPr>
        <w:t xml:space="preserve"> </w:t>
      </w:r>
      <w:r>
        <w:t>наблюдаемой</w:t>
      </w:r>
      <w:r>
        <w:rPr>
          <w:spacing w:val="9"/>
        </w:rPr>
        <w:t xml:space="preserve"> </w:t>
      </w:r>
      <w:r>
        <w:t>формы</w:t>
      </w:r>
      <w:r>
        <w:rPr>
          <w:spacing w:val="-1"/>
        </w:rPr>
        <w:t xml:space="preserve"> </w:t>
      </w:r>
      <w:r>
        <w:t>как</w:t>
      </w:r>
      <w:r>
        <w:rPr>
          <w:spacing w:val="-5"/>
        </w:rPr>
        <w:t xml:space="preserve"> </w:t>
      </w:r>
      <w:r>
        <w:t>основы</w:t>
      </w:r>
      <w:r>
        <w:rPr>
          <w:spacing w:val="5"/>
        </w:rPr>
        <w:t xml:space="preserve"> </w:t>
      </w:r>
      <w:r>
        <w:t>обучения</w:t>
      </w:r>
      <w:r>
        <w:rPr>
          <w:spacing w:val="2"/>
        </w:rPr>
        <w:t xml:space="preserve"> </w:t>
      </w:r>
      <w:r>
        <w:t>рисунку.</w:t>
      </w:r>
    </w:p>
    <w:p w:rsidR="00BA0EEA" w:rsidRDefault="00CD0253">
      <w:pPr>
        <w:pStyle w:val="a3"/>
        <w:spacing w:before="11"/>
        <w:jc w:val="left"/>
      </w:pPr>
      <w:r>
        <w:rPr>
          <w:spacing w:val="-1"/>
        </w:rPr>
        <w:t>Приобретать</w:t>
      </w:r>
      <w:r>
        <w:rPr>
          <w:spacing w:val="-13"/>
        </w:rPr>
        <w:t xml:space="preserve"> </w:t>
      </w:r>
      <w:r>
        <w:rPr>
          <w:spacing w:val="-1"/>
        </w:rPr>
        <w:t>опыт</w:t>
      </w:r>
      <w:r>
        <w:rPr>
          <w:spacing w:val="-8"/>
        </w:rPr>
        <w:t xml:space="preserve"> </w:t>
      </w:r>
      <w:r>
        <w:t>создания</w:t>
      </w:r>
      <w:r>
        <w:rPr>
          <w:spacing w:val="-9"/>
        </w:rPr>
        <w:t xml:space="preserve"> </w:t>
      </w:r>
      <w:r>
        <w:t>рисунка</w:t>
      </w:r>
      <w:r>
        <w:rPr>
          <w:spacing w:val="-14"/>
        </w:rPr>
        <w:t xml:space="preserve"> </w:t>
      </w:r>
      <w:r>
        <w:t>простого</w:t>
      </w:r>
      <w:r>
        <w:rPr>
          <w:spacing w:val="-13"/>
        </w:rPr>
        <w:t xml:space="preserve"> </w:t>
      </w:r>
      <w:r>
        <w:t>(плоского)</w:t>
      </w:r>
      <w:r>
        <w:rPr>
          <w:spacing w:val="-2"/>
        </w:rPr>
        <w:t xml:space="preserve"> </w:t>
      </w:r>
      <w:r>
        <w:t>предмета</w:t>
      </w:r>
      <w:r>
        <w:rPr>
          <w:spacing w:val="-14"/>
        </w:rPr>
        <w:t xml:space="preserve"> </w:t>
      </w:r>
      <w:r>
        <w:t>с</w:t>
      </w:r>
      <w:r>
        <w:rPr>
          <w:spacing w:val="-15"/>
        </w:rPr>
        <w:t xml:space="preserve"> </w:t>
      </w:r>
      <w:r>
        <w:t>натуры.</w:t>
      </w:r>
    </w:p>
    <w:p w:rsidR="00BA0EEA" w:rsidRDefault="00CD0253">
      <w:pPr>
        <w:pStyle w:val="a3"/>
        <w:tabs>
          <w:tab w:val="left" w:pos="1554"/>
          <w:tab w:val="left" w:pos="3249"/>
          <w:tab w:val="left" w:pos="4815"/>
          <w:tab w:val="left" w:pos="6217"/>
          <w:tab w:val="left" w:pos="7460"/>
          <w:tab w:val="left" w:pos="8810"/>
        </w:tabs>
        <w:spacing w:before="56" w:line="266" w:lineRule="auto"/>
        <w:ind w:right="454"/>
        <w:jc w:val="left"/>
      </w:pPr>
      <w:r>
        <w:t>Учиться</w:t>
      </w:r>
      <w:r>
        <w:tab/>
        <w:t>анализировать</w:t>
      </w:r>
      <w:r>
        <w:tab/>
        <w:t>соотношения</w:t>
      </w:r>
      <w:r>
        <w:tab/>
        <w:t>пропорций,</w:t>
      </w:r>
      <w:r>
        <w:tab/>
        <w:t>визуально</w:t>
      </w:r>
      <w:r>
        <w:tab/>
        <w:t>сравнивать</w:t>
      </w:r>
      <w:r>
        <w:tab/>
      </w:r>
      <w:r>
        <w:rPr>
          <w:spacing w:val="-2"/>
        </w:rPr>
        <w:t>пространственные</w:t>
      </w:r>
      <w:r>
        <w:rPr>
          <w:spacing w:val="-57"/>
        </w:rPr>
        <w:t xml:space="preserve"> </w:t>
      </w:r>
      <w:r>
        <w:t>величины.</w:t>
      </w:r>
    </w:p>
    <w:p w:rsidR="00BA0EEA" w:rsidRDefault="00CD0253">
      <w:pPr>
        <w:pStyle w:val="a3"/>
        <w:tabs>
          <w:tab w:val="left" w:pos="1410"/>
          <w:tab w:val="left" w:pos="2649"/>
          <w:tab w:val="left" w:pos="4373"/>
          <w:tab w:val="left" w:pos="5021"/>
          <w:tab w:val="left" w:pos="6961"/>
          <w:tab w:val="left" w:pos="7993"/>
          <w:tab w:val="left" w:pos="8834"/>
          <w:tab w:val="left" w:pos="9463"/>
        </w:tabs>
        <w:spacing w:before="11" w:line="280" w:lineRule="auto"/>
        <w:ind w:right="425"/>
        <w:jc w:val="left"/>
      </w:pPr>
      <w:r>
        <w:t>Приобретать первичные знания и навыки композиционного расположения изображения на листе.</w:t>
      </w:r>
      <w:r>
        <w:rPr>
          <w:spacing w:val="1"/>
        </w:rPr>
        <w:t xml:space="preserve"> </w:t>
      </w:r>
      <w:r>
        <w:t>Уметь</w:t>
      </w:r>
      <w:r>
        <w:tab/>
        <w:t>выбирать</w:t>
      </w:r>
      <w:r>
        <w:tab/>
        <w:t>вертикальный</w:t>
      </w:r>
      <w:r>
        <w:tab/>
        <w:t>или</w:t>
      </w:r>
      <w:r>
        <w:tab/>
        <w:t>горизонтальный</w:t>
      </w:r>
      <w:r>
        <w:tab/>
        <w:t>формат</w:t>
      </w:r>
      <w:r>
        <w:tab/>
        <w:t>листа</w:t>
      </w:r>
      <w:r>
        <w:tab/>
        <w:t>для</w:t>
      </w:r>
      <w:r>
        <w:tab/>
      </w:r>
      <w:r>
        <w:rPr>
          <w:spacing w:val="-2"/>
        </w:rPr>
        <w:t>выполнения</w:t>
      </w:r>
    </w:p>
    <w:p w:rsidR="00BA0EEA" w:rsidRDefault="00BA0EEA">
      <w:pPr>
        <w:spacing w:line="280"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соответствующих</w:t>
      </w:r>
      <w:r>
        <w:rPr>
          <w:spacing w:val="-12"/>
        </w:rPr>
        <w:t xml:space="preserve"> </w:t>
      </w:r>
      <w:r>
        <w:t>задач</w:t>
      </w:r>
      <w:r>
        <w:rPr>
          <w:spacing w:val="-4"/>
        </w:rPr>
        <w:t xml:space="preserve"> </w:t>
      </w:r>
      <w:r>
        <w:t>рисунка.</w:t>
      </w:r>
    </w:p>
    <w:p w:rsidR="00BA0EEA" w:rsidRDefault="00CD0253">
      <w:pPr>
        <w:pStyle w:val="a3"/>
        <w:spacing w:before="51" w:line="266" w:lineRule="auto"/>
        <w:ind w:right="422"/>
      </w:pPr>
      <w:r>
        <w:t>Воспринимать</w:t>
      </w:r>
      <w:r>
        <w:rPr>
          <w:spacing w:val="1"/>
        </w:rPr>
        <w:t xml:space="preserve"> </w:t>
      </w:r>
      <w:r>
        <w:t>учебную</w:t>
      </w:r>
      <w:r>
        <w:rPr>
          <w:spacing w:val="1"/>
        </w:rPr>
        <w:t xml:space="preserve"> </w:t>
      </w:r>
      <w:r>
        <w:t>задачу,</w:t>
      </w:r>
      <w:r>
        <w:rPr>
          <w:spacing w:val="1"/>
        </w:rPr>
        <w:t xml:space="preserve"> </w:t>
      </w:r>
      <w:r>
        <w:t>поставленную</w:t>
      </w:r>
      <w:r>
        <w:rPr>
          <w:spacing w:val="1"/>
        </w:rPr>
        <w:t xml:space="preserve"> </w:t>
      </w:r>
      <w:r>
        <w:t>учителем,</w:t>
      </w:r>
      <w:r>
        <w:rPr>
          <w:spacing w:val="1"/>
        </w:rPr>
        <w:t xml:space="preserve"> </w:t>
      </w:r>
      <w:r>
        <w:t>и</w:t>
      </w:r>
      <w:r>
        <w:rPr>
          <w:spacing w:val="1"/>
        </w:rPr>
        <w:t xml:space="preserve"> </w:t>
      </w:r>
      <w:r>
        <w:t>решать</w:t>
      </w:r>
      <w:r>
        <w:rPr>
          <w:spacing w:val="1"/>
        </w:rPr>
        <w:t xml:space="preserve"> </w:t>
      </w:r>
      <w:r>
        <w:t>её</w:t>
      </w:r>
      <w:r>
        <w:rPr>
          <w:spacing w:val="1"/>
        </w:rPr>
        <w:t xml:space="preserve"> </w:t>
      </w:r>
      <w:r>
        <w:t>в</w:t>
      </w:r>
      <w:r>
        <w:rPr>
          <w:spacing w:val="1"/>
        </w:rPr>
        <w:t xml:space="preserve"> </w:t>
      </w:r>
      <w:r>
        <w:t>своей</w:t>
      </w:r>
      <w:r>
        <w:rPr>
          <w:spacing w:val="1"/>
        </w:rPr>
        <w:t xml:space="preserve"> </w:t>
      </w:r>
      <w:r>
        <w:t>практической</w:t>
      </w:r>
      <w:r>
        <w:rPr>
          <w:spacing w:val="1"/>
        </w:rPr>
        <w:t xml:space="preserve"> </w:t>
      </w:r>
      <w:r>
        <w:t>художественной</w:t>
      </w:r>
      <w:r>
        <w:rPr>
          <w:spacing w:val="9"/>
        </w:rPr>
        <w:t xml:space="preserve"> </w:t>
      </w:r>
      <w:r>
        <w:t>деятельности.</w:t>
      </w:r>
    </w:p>
    <w:p w:rsidR="00BA0EEA" w:rsidRDefault="00CD0253">
      <w:pPr>
        <w:pStyle w:val="a3"/>
        <w:spacing w:before="21" w:line="266" w:lineRule="auto"/>
        <w:ind w:right="402"/>
      </w:pPr>
      <w:r>
        <w:t>Уметь</w:t>
      </w:r>
      <w:r>
        <w:rPr>
          <w:spacing w:val="1"/>
        </w:rPr>
        <w:t xml:space="preserve"> </w:t>
      </w:r>
      <w:r>
        <w:t>обсуждать</w:t>
      </w:r>
      <w:r>
        <w:rPr>
          <w:spacing w:val="1"/>
        </w:rPr>
        <w:t xml:space="preserve"> </w:t>
      </w:r>
      <w:r>
        <w:t>результаты</w:t>
      </w:r>
      <w:r>
        <w:rPr>
          <w:spacing w:val="1"/>
        </w:rPr>
        <w:t xml:space="preserve"> </w:t>
      </w:r>
      <w:r>
        <w:t>своей</w:t>
      </w:r>
      <w:r>
        <w:rPr>
          <w:spacing w:val="1"/>
        </w:rPr>
        <w:t xml:space="preserve"> </w:t>
      </w:r>
      <w:r>
        <w:t>практической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товарищей</w:t>
      </w:r>
      <w:r>
        <w:rPr>
          <w:spacing w:val="1"/>
        </w:rPr>
        <w:t xml:space="preserve"> </w:t>
      </w:r>
      <w:r>
        <w:t>с</w:t>
      </w:r>
      <w:r>
        <w:rPr>
          <w:spacing w:val="1"/>
        </w:rPr>
        <w:t xml:space="preserve"> </w:t>
      </w:r>
      <w:r>
        <w:t>позиций</w:t>
      </w:r>
      <w:r>
        <w:rPr>
          <w:spacing w:val="1"/>
        </w:rPr>
        <w:t xml:space="preserve"> </w:t>
      </w:r>
      <w:r>
        <w:t>соответствия их поставленной учебной задаче, с позиций выраженного в рисунке содержания и</w:t>
      </w:r>
      <w:r>
        <w:rPr>
          <w:spacing w:val="1"/>
        </w:rPr>
        <w:t xml:space="preserve"> </w:t>
      </w:r>
      <w:r>
        <w:t>графических</w:t>
      </w:r>
      <w:r>
        <w:rPr>
          <w:spacing w:val="-7"/>
        </w:rPr>
        <w:t xml:space="preserve"> </w:t>
      </w:r>
      <w:r>
        <w:t>средств</w:t>
      </w:r>
      <w:r>
        <w:rPr>
          <w:spacing w:val="15"/>
        </w:rPr>
        <w:t xml:space="preserve"> </w:t>
      </w:r>
      <w:r>
        <w:t>его</w:t>
      </w:r>
      <w:r>
        <w:rPr>
          <w:spacing w:val="-4"/>
        </w:rPr>
        <w:t xml:space="preserve"> </w:t>
      </w:r>
      <w:r>
        <w:t>выражения</w:t>
      </w:r>
      <w:r>
        <w:rPr>
          <w:spacing w:val="-1"/>
        </w:rPr>
        <w:t xml:space="preserve"> </w:t>
      </w:r>
      <w:r>
        <w:t>(в</w:t>
      </w:r>
      <w:r>
        <w:rPr>
          <w:spacing w:val="-7"/>
        </w:rPr>
        <w:t xml:space="preserve"> </w:t>
      </w:r>
      <w:r>
        <w:t>рамках</w:t>
      </w:r>
      <w:r>
        <w:rPr>
          <w:spacing w:val="-7"/>
        </w:rPr>
        <w:t xml:space="preserve"> </w:t>
      </w:r>
      <w:r>
        <w:t>программного</w:t>
      </w:r>
      <w:r>
        <w:rPr>
          <w:spacing w:val="2"/>
        </w:rPr>
        <w:t xml:space="preserve"> </w:t>
      </w:r>
      <w:r>
        <w:t>материала).</w:t>
      </w:r>
    </w:p>
    <w:p w:rsidR="00BA0EEA" w:rsidRDefault="00CD0253">
      <w:pPr>
        <w:pStyle w:val="110"/>
        <w:spacing w:before="27"/>
      </w:pPr>
      <w:bookmarkStart w:id="246" w:name="Модуль_«Живопись»_(4)"/>
      <w:bookmarkEnd w:id="246"/>
      <w:r>
        <w:t>Модуль</w:t>
      </w:r>
      <w:r>
        <w:rPr>
          <w:spacing w:val="-5"/>
        </w:rPr>
        <w:t xml:space="preserve"> </w:t>
      </w:r>
      <w:r>
        <w:t>«Живопись»</w:t>
      </w:r>
    </w:p>
    <w:p w:rsidR="00BA0EEA" w:rsidRDefault="00CD0253">
      <w:pPr>
        <w:pStyle w:val="a3"/>
        <w:spacing w:before="22"/>
      </w:pPr>
      <w:r>
        <w:rPr>
          <w:spacing w:val="-2"/>
        </w:rPr>
        <w:t>Осваивать</w:t>
      </w:r>
      <w:r>
        <w:rPr>
          <w:spacing w:val="-10"/>
        </w:rPr>
        <w:t xml:space="preserve"> </w:t>
      </w:r>
      <w:r>
        <w:rPr>
          <w:spacing w:val="-2"/>
        </w:rPr>
        <w:t>навыки</w:t>
      </w:r>
      <w:r>
        <w:rPr>
          <w:spacing w:val="-6"/>
        </w:rPr>
        <w:t xml:space="preserve"> </w:t>
      </w:r>
      <w:r>
        <w:rPr>
          <w:spacing w:val="-2"/>
        </w:rPr>
        <w:t>работы</w:t>
      </w:r>
      <w:r>
        <w:t xml:space="preserve"> </w:t>
      </w:r>
      <w:r>
        <w:rPr>
          <w:spacing w:val="-1"/>
        </w:rPr>
        <w:t>красками</w:t>
      </w:r>
      <w:r>
        <w:rPr>
          <w:spacing w:val="9"/>
        </w:rPr>
        <w:t xml:space="preserve"> </w:t>
      </w:r>
      <w:r>
        <w:rPr>
          <w:spacing w:val="-1"/>
        </w:rPr>
        <w:t>«гуашь»</w:t>
      </w:r>
      <w:r>
        <w:rPr>
          <w:spacing w:val="-15"/>
        </w:rPr>
        <w:t xml:space="preserve"> </w:t>
      </w:r>
      <w:r>
        <w:rPr>
          <w:spacing w:val="-1"/>
        </w:rPr>
        <w:t>в</w:t>
      </w:r>
      <w:r>
        <w:rPr>
          <w:spacing w:val="13"/>
        </w:rPr>
        <w:t xml:space="preserve"> </w:t>
      </w:r>
      <w:r>
        <w:rPr>
          <w:spacing w:val="-1"/>
        </w:rPr>
        <w:t>условиях</w:t>
      </w:r>
      <w:r>
        <w:rPr>
          <w:spacing w:val="7"/>
        </w:rPr>
        <w:t xml:space="preserve"> </w:t>
      </w:r>
      <w:r>
        <w:rPr>
          <w:spacing w:val="-1"/>
        </w:rPr>
        <w:t>урока.</w:t>
      </w:r>
    </w:p>
    <w:p w:rsidR="00BA0EEA" w:rsidRDefault="00CD0253">
      <w:pPr>
        <w:pStyle w:val="a3"/>
        <w:spacing w:before="55" w:line="266" w:lineRule="auto"/>
        <w:ind w:right="1441"/>
        <w:jc w:val="left"/>
      </w:pPr>
      <w:r>
        <w:t>Знать три основных цвета; обсуждать и называть ассоциативные представления, которые</w:t>
      </w:r>
      <w:r>
        <w:rPr>
          <w:spacing w:val="-57"/>
        </w:rPr>
        <w:t xml:space="preserve"> </w:t>
      </w:r>
      <w:r>
        <w:t>рождает</w:t>
      </w:r>
      <w:r>
        <w:rPr>
          <w:spacing w:val="3"/>
        </w:rPr>
        <w:t xml:space="preserve"> </w:t>
      </w:r>
      <w:r>
        <w:t>каждый</w:t>
      </w:r>
      <w:r>
        <w:rPr>
          <w:spacing w:val="4"/>
        </w:rPr>
        <w:t xml:space="preserve"> </w:t>
      </w:r>
      <w:r>
        <w:t>цвет.</w:t>
      </w:r>
    </w:p>
    <w:p w:rsidR="00BA0EEA" w:rsidRDefault="00CD0253">
      <w:pPr>
        <w:pStyle w:val="a3"/>
        <w:spacing w:before="16" w:line="271" w:lineRule="auto"/>
        <w:ind w:right="413"/>
        <w:jc w:val="left"/>
      </w:pPr>
      <w:r>
        <w:t>Осознавать</w:t>
      </w:r>
      <w:r>
        <w:rPr>
          <w:spacing w:val="19"/>
        </w:rPr>
        <w:t xml:space="preserve"> </w:t>
      </w:r>
      <w:r>
        <w:t>эмоциональное</w:t>
      </w:r>
      <w:r>
        <w:rPr>
          <w:spacing w:val="4"/>
        </w:rPr>
        <w:t xml:space="preserve"> </w:t>
      </w:r>
      <w:r>
        <w:t>звучание</w:t>
      </w:r>
      <w:r>
        <w:rPr>
          <w:spacing w:val="12"/>
        </w:rPr>
        <w:t xml:space="preserve"> </w:t>
      </w:r>
      <w:r>
        <w:t>цвета</w:t>
      </w:r>
      <w:r>
        <w:rPr>
          <w:spacing w:val="18"/>
        </w:rPr>
        <w:t xml:space="preserve"> </w:t>
      </w:r>
      <w:r>
        <w:t>и</w:t>
      </w:r>
      <w:r>
        <w:rPr>
          <w:spacing w:val="13"/>
        </w:rPr>
        <w:t xml:space="preserve"> </w:t>
      </w:r>
      <w:r>
        <w:t>уметь</w:t>
      </w:r>
      <w:r>
        <w:rPr>
          <w:spacing w:val="23"/>
        </w:rPr>
        <w:t xml:space="preserve"> </w:t>
      </w:r>
      <w:r>
        <w:t>формулировать</w:t>
      </w:r>
      <w:r>
        <w:rPr>
          <w:spacing w:val="21"/>
        </w:rPr>
        <w:t xml:space="preserve"> </w:t>
      </w:r>
      <w:r>
        <w:t>своё</w:t>
      </w:r>
      <w:r>
        <w:rPr>
          <w:spacing w:val="7"/>
        </w:rPr>
        <w:t xml:space="preserve"> </w:t>
      </w:r>
      <w:r>
        <w:t>мнение</w:t>
      </w:r>
      <w:r>
        <w:rPr>
          <w:spacing w:val="13"/>
        </w:rPr>
        <w:t xml:space="preserve"> </w:t>
      </w:r>
      <w:r>
        <w:t>с</w:t>
      </w:r>
      <w:r>
        <w:rPr>
          <w:spacing w:val="-2"/>
        </w:rPr>
        <w:t xml:space="preserve"> </w:t>
      </w:r>
      <w:r>
        <w:t>опорой</w:t>
      </w:r>
      <w:r>
        <w:rPr>
          <w:spacing w:val="15"/>
        </w:rPr>
        <w:t xml:space="preserve"> </w:t>
      </w:r>
      <w:r>
        <w:t>наопыт</w:t>
      </w:r>
      <w:r>
        <w:rPr>
          <w:spacing w:val="-57"/>
        </w:rPr>
        <w:t xml:space="preserve"> </w:t>
      </w:r>
      <w:r>
        <w:t>жизненных</w:t>
      </w:r>
      <w:r>
        <w:rPr>
          <w:spacing w:val="-7"/>
        </w:rPr>
        <w:t xml:space="preserve"> </w:t>
      </w:r>
      <w:r>
        <w:t>ассоциаций.</w:t>
      </w:r>
    </w:p>
    <w:p w:rsidR="00BA0EEA" w:rsidRDefault="00CD0253">
      <w:pPr>
        <w:pStyle w:val="a3"/>
        <w:tabs>
          <w:tab w:val="left" w:pos="2039"/>
          <w:tab w:val="left" w:pos="2778"/>
          <w:tab w:val="left" w:pos="5333"/>
          <w:tab w:val="left" w:pos="6956"/>
          <w:tab w:val="left" w:pos="8411"/>
          <w:tab w:val="left" w:pos="9669"/>
          <w:tab w:val="left" w:pos="10581"/>
        </w:tabs>
        <w:spacing w:before="11" w:line="266" w:lineRule="auto"/>
        <w:ind w:right="416"/>
        <w:jc w:val="left"/>
      </w:pPr>
      <w:r>
        <w:t>Приобретать</w:t>
      </w:r>
      <w:r>
        <w:tab/>
        <w:t>опыт</w:t>
      </w:r>
      <w:r>
        <w:tab/>
        <w:t>экспериментирования,</w:t>
      </w:r>
      <w:r>
        <w:tab/>
        <w:t>исследования</w:t>
      </w:r>
      <w:r>
        <w:tab/>
        <w:t>результатов</w:t>
      </w:r>
      <w:r>
        <w:tab/>
        <w:t>смешения</w:t>
      </w:r>
      <w:r>
        <w:tab/>
        <w:t>красок</w:t>
      </w:r>
      <w:r>
        <w:tab/>
      </w:r>
      <w:r>
        <w:rPr>
          <w:spacing w:val="-3"/>
        </w:rPr>
        <w:t>и</w:t>
      </w:r>
      <w:r>
        <w:rPr>
          <w:spacing w:val="-57"/>
        </w:rPr>
        <w:t xml:space="preserve"> </w:t>
      </w:r>
      <w:r>
        <w:t>получения</w:t>
      </w:r>
      <w:r>
        <w:rPr>
          <w:spacing w:val="2"/>
        </w:rPr>
        <w:t xml:space="preserve"> </w:t>
      </w:r>
      <w:r>
        <w:t>нового</w:t>
      </w:r>
      <w:r>
        <w:rPr>
          <w:spacing w:val="3"/>
        </w:rPr>
        <w:t xml:space="preserve"> </w:t>
      </w:r>
      <w:r>
        <w:t>цвета.</w:t>
      </w:r>
    </w:p>
    <w:p w:rsidR="00BA0EEA" w:rsidRDefault="00CD0253">
      <w:pPr>
        <w:pStyle w:val="a3"/>
        <w:tabs>
          <w:tab w:val="left" w:pos="1324"/>
          <w:tab w:val="left" w:pos="2754"/>
          <w:tab w:val="left" w:pos="3725"/>
          <w:tab w:val="left" w:pos="4185"/>
          <w:tab w:val="left" w:pos="5395"/>
          <w:tab w:val="left" w:pos="6164"/>
          <w:tab w:val="left" w:pos="6495"/>
          <w:tab w:val="left" w:pos="7456"/>
          <w:tab w:val="left" w:pos="7907"/>
          <w:tab w:val="left" w:pos="9371"/>
        </w:tabs>
        <w:spacing w:before="11" w:line="271" w:lineRule="auto"/>
        <w:ind w:right="442"/>
        <w:jc w:val="left"/>
      </w:pPr>
      <w:r>
        <w:t>Вести</w:t>
      </w:r>
      <w:r>
        <w:tab/>
        <w:t>творческую</w:t>
      </w:r>
      <w:r>
        <w:tab/>
        <w:t>работу</w:t>
      </w:r>
      <w:r>
        <w:tab/>
        <w:t>на</w:t>
      </w:r>
      <w:r>
        <w:tab/>
        <w:t>заданную</w:t>
      </w:r>
      <w:r>
        <w:tab/>
        <w:t>тему</w:t>
      </w:r>
      <w:r>
        <w:tab/>
        <w:t>с</w:t>
      </w:r>
      <w:r>
        <w:tab/>
        <w:t>опорой</w:t>
      </w:r>
      <w:r>
        <w:tab/>
        <w:t>на</w:t>
      </w:r>
      <w:r>
        <w:tab/>
        <w:t>зрительные</w:t>
      </w:r>
      <w:r>
        <w:tab/>
      </w:r>
      <w:r>
        <w:rPr>
          <w:spacing w:val="-3"/>
        </w:rPr>
        <w:t>впечатления,</w:t>
      </w:r>
      <w:r>
        <w:rPr>
          <w:spacing w:val="-57"/>
        </w:rPr>
        <w:t xml:space="preserve"> </w:t>
      </w:r>
      <w:r>
        <w:t>организованные</w:t>
      </w:r>
      <w:r>
        <w:rPr>
          <w:spacing w:val="-2"/>
        </w:rPr>
        <w:t xml:space="preserve"> </w:t>
      </w:r>
      <w:r>
        <w:t>педагогом.</w:t>
      </w:r>
    </w:p>
    <w:p w:rsidR="00BA0EEA" w:rsidRDefault="00CD0253">
      <w:pPr>
        <w:pStyle w:val="110"/>
        <w:spacing w:before="15"/>
        <w:jc w:val="left"/>
      </w:pPr>
      <w:bookmarkStart w:id="247" w:name="Модуль_«Скульптура»_(4)"/>
      <w:bookmarkEnd w:id="247"/>
      <w:r>
        <w:t>Модуль</w:t>
      </w:r>
      <w:r>
        <w:rPr>
          <w:spacing w:val="-9"/>
        </w:rPr>
        <w:t xml:space="preserve"> </w:t>
      </w:r>
      <w:r>
        <w:t>«Скульптура»</w:t>
      </w:r>
    </w:p>
    <w:p w:rsidR="00BA0EEA" w:rsidRDefault="00CD0253">
      <w:pPr>
        <w:pStyle w:val="a3"/>
        <w:spacing w:before="27" w:line="276" w:lineRule="auto"/>
        <w:ind w:right="517"/>
        <w:jc w:val="left"/>
      </w:pPr>
      <w:r>
        <w:t>Приобретать опыт аналитического</w:t>
      </w:r>
      <w:r>
        <w:rPr>
          <w:spacing w:val="1"/>
        </w:rPr>
        <w:t xml:space="preserve"> </w:t>
      </w:r>
      <w:r>
        <w:t>наблюдения,</w:t>
      </w:r>
      <w:r>
        <w:rPr>
          <w:spacing w:val="60"/>
        </w:rPr>
        <w:t xml:space="preserve"> </w:t>
      </w:r>
      <w:r>
        <w:t>поиска выразительных образных объёмныхформ</w:t>
      </w:r>
      <w:r>
        <w:rPr>
          <w:spacing w:val="-57"/>
        </w:rPr>
        <w:t xml:space="preserve"> </w:t>
      </w:r>
      <w:r>
        <w:t>в</w:t>
      </w:r>
      <w:r>
        <w:rPr>
          <w:spacing w:val="3"/>
        </w:rPr>
        <w:t xml:space="preserve"> </w:t>
      </w:r>
      <w:r>
        <w:t>природе</w:t>
      </w:r>
      <w:r>
        <w:rPr>
          <w:spacing w:val="-3"/>
        </w:rPr>
        <w:t xml:space="preserve"> </w:t>
      </w:r>
      <w:r>
        <w:t>(облака,</w:t>
      </w:r>
      <w:r>
        <w:rPr>
          <w:spacing w:val="9"/>
        </w:rPr>
        <w:t xml:space="preserve"> </w:t>
      </w:r>
      <w:r>
        <w:t>камни,</w:t>
      </w:r>
      <w:r>
        <w:rPr>
          <w:spacing w:val="10"/>
        </w:rPr>
        <w:t xml:space="preserve"> </w:t>
      </w:r>
      <w:r>
        <w:t>коряги,</w:t>
      </w:r>
      <w:r>
        <w:rPr>
          <w:spacing w:val="1"/>
        </w:rPr>
        <w:t xml:space="preserve"> </w:t>
      </w:r>
      <w:r>
        <w:t>формы</w:t>
      </w:r>
      <w:r>
        <w:rPr>
          <w:spacing w:val="-1"/>
        </w:rPr>
        <w:t xml:space="preserve"> </w:t>
      </w:r>
      <w:r>
        <w:t>плодов</w:t>
      </w:r>
      <w:r>
        <w:rPr>
          <w:spacing w:val="5"/>
        </w:rPr>
        <w:t xml:space="preserve"> </w:t>
      </w:r>
      <w:r>
        <w:t>и</w:t>
      </w:r>
      <w:r>
        <w:rPr>
          <w:spacing w:val="2"/>
        </w:rPr>
        <w:t xml:space="preserve"> </w:t>
      </w:r>
      <w:r>
        <w:t>др.).</w:t>
      </w:r>
    </w:p>
    <w:p w:rsidR="00BA0EEA" w:rsidRDefault="00CD0253">
      <w:pPr>
        <w:pStyle w:val="a3"/>
        <w:spacing w:before="8" w:line="264" w:lineRule="auto"/>
        <w:ind w:right="413"/>
        <w:jc w:val="left"/>
      </w:pPr>
      <w:r>
        <w:t>Осваивать</w:t>
      </w:r>
      <w:r>
        <w:rPr>
          <w:spacing w:val="6"/>
        </w:rPr>
        <w:t xml:space="preserve"> </w:t>
      </w:r>
      <w:r>
        <w:t>первичные</w:t>
      </w:r>
      <w:r>
        <w:rPr>
          <w:spacing w:val="9"/>
        </w:rPr>
        <w:t xml:space="preserve"> </w:t>
      </w:r>
      <w:r>
        <w:t>приёмы</w:t>
      </w:r>
      <w:r>
        <w:rPr>
          <w:spacing w:val="12"/>
        </w:rPr>
        <w:t xml:space="preserve"> </w:t>
      </w:r>
      <w:r>
        <w:t>лепки</w:t>
      </w:r>
      <w:r>
        <w:rPr>
          <w:spacing w:val="5"/>
        </w:rPr>
        <w:t xml:space="preserve"> </w:t>
      </w:r>
      <w:r>
        <w:t>из</w:t>
      </w:r>
      <w:r>
        <w:rPr>
          <w:spacing w:val="10"/>
        </w:rPr>
        <w:t xml:space="preserve"> </w:t>
      </w:r>
      <w:r>
        <w:t>пластилина,</w:t>
      </w:r>
      <w:r>
        <w:rPr>
          <w:spacing w:val="7"/>
        </w:rPr>
        <w:t xml:space="preserve"> </w:t>
      </w:r>
      <w:r>
        <w:t>приобретать</w:t>
      </w:r>
      <w:r>
        <w:rPr>
          <w:spacing w:val="16"/>
        </w:rPr>
        <w:t xml:space="preserve"> </w:t>
      </w:r>
      <w:r>
        <w:t>представления о</w:t>
      </w:r>
      <w:r>
        <w:rPr>
          <w:spacing w:val="9"/>
        </w:rPr>
        <w:t xml:space="preserve"> </w:t>
      </w:r>
      <w:r>
        <w:t>целостной</w:t>
      </w:r>
      <w:r>
        <w:rPr>
          <w:spacing w:val="-57"/>
        </w:rPr>
        <w:t xml:space="preserve"> </w:t>
      </w:r>
      <w:r>
        <w:t>форме</w:t>
      </w:r>
      <w:r>
        <w:rPr>
          <w:spacing w:val="-13"/>
        </w:rPr>
        <w:t xml:space="preserve"> </w:t>
      </w:r>
      <w:r>
        <w:t>в</w:t>
      </w:r>
      <w:r>
        <w:rPr>
          <w:spacing w:val="4"/>
        </w:rPr>
        <w:t xml:space="preserve"> </w:t>
      </w:r>
      <w:r>
        <w:t>объёмном</w:t>
      </w:r>
      <w:r>
        <w:rPr>
          <w:spacing w:val="3"/>
        </w:rPr>
        <w:t xml:space="preserve"> </w:t>
      </w:r>
      <w:r>
        <w:t>изображении.</w:t>
      </w:r>
    </w:p>
    <w:p w:rsidR="00BA0EEA" w:rsidRDefault="00CD0253">
      <w:pPr>
        <w:pStyle w:val="a3"/>
        <w:spacing w:before="27" w:line="266" w:lineRule="auto"/>
        <w:ind w:right="413"/>
        <w:jc w:val="left"/>
      </w:pPr>
      <w:r>
        <w:rPr>
          <w:spacing w:val="-1"/>
        </w:rPr>
        <w:t xml:space="preserve">Овладевать </w:t>
      </w:r>
      <w:r>
        <w:t>первичными навыками бумагопластики - создания объёмных форм из бумаги путём её</w:t>
      </w:r>
      <w:r>
        <w:rPr>
          <w:spacing w:val="-57"/>
        </w:rPr>
        <w:t xml:space="preserve"> </w:t>
      </w:r>
      <w:r>
        <w:t>складывания,</w:t>
      </w:r>
      <w:r>
        <w:rPr>
          <w:spacing w:val="3"/>
        </w:rPr>
        <w:t xml:space="preserve"> </w:t>
      </w:r>
      <w:r>
        <w:t>надрезания,</w:t>
      </w:r>
      <w:r>
        <w:rPr>
          <w:spacing w:val="3"/>
        </w:rPr>
        <w:t xml:space="preserve"> </w:t>
      </w:r>
      <w:r>
        <w:t>закручивания</w:t>
      </w:r>
      <w:r>
        <w:rPr>
          <w:spacing w:val="13"/>
        </w:rPr>
        <w:t xml:space="preserve"> </w:t>
      </w:r>
      <w:r>
        <w:t>и</w:t>
      </w:r>
      <w:r>
        <w:rPr>
          <w:spacing w:val="3"/>
        </w:rPr>
        <w:t xml:space="preserve"> </w:t>
      </w:r>
      <w:r>
        <w:t>др.</w:t>
      </w:r>
    </w:p>
    <w:p w:rsidR="00BA0EEA" w:rsidRDefault="00CD0253">
      <w:pPr>
        <w:pStyle w:val="110"/>
        <w:spacing w:before="31"/>
        <w:jc w:val="left"/>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31" w:line="266" w:lineRule="auto"/>
        <w:ind w:right="413"/>
      </w:pPr>
      <w:r>
        <w:t>Уметь</w:t>
      </w:r>
      <w:r>
        <w:rPr>
          <w:spacing w:val="1"/>
        </w:rPr>
        <w:t xml:space="preserve"> </w:t>
      </w:r>
      <w:r>
        <w:t>рассматривать</w:t>
      </w:r>
      <w:r>
        <w:rPr>
          <w:spacing w:val="1"/>
        </w:rPr>
        <w:t xml:space="preserve"> </w:t>
      </w:r>
      <w:r>
        <w:t>и</w:t>
      </w:r>
      <w:r>
        <w:rPr>
          <w:spacing w:val="1"/>
        </w:rPr>
        <w:t xml:space="preserve"> </w:t>
      </w:r>
      <w:r>
        <w:t>эстетически</w:t>
      </w:r>
      <w:r>
        <w:rPr>
          <w:spacing w:val="1"/>
        </w:rPr>
        <w:t xml:space="preserve"> </w:t>
      </w:r>
      <w:r>
        <w:t>характеризовать</w:t>
      </w:r>
      <w:r>
        <w:rPr>
          <w:spacing w:val="1"/>
        </w:rPr>
        <w:t xml:space="preserve"> </w:t>
      </w:r>
      <w:r>
        <w:t>различные примеры</w:t>
      </w:r>
      <w:r>
        <w:rPr>
          <w:spacing w:val="1"/>
        </w:rPr>
        <w:t xml:space="preserve"> </w:t>
      </w:r>
      <w:r>
        <w:t>узоров</w:t>
      </w:r>
      <w:r>
        <w:rPr>
          <w:spacing w:val="1"/>
        </w:rPr>
        <w:t xml:space="preserve"> </w:t>
      </w:r>
      <w:r>
        <w:t>в</w:t>
      </w:r>
      <w:r>
        <w:rPr>
          <w:spacing w:val="1"/>
        </w:rPr>
        <w:t xml:space="preserve"> </w:t>
      </w:r>
      <w:r>
        <w:t>природе</w:t>
      </w:r>
      <w:r>
        <w:rPr>
          <w:spacing w:val="1"/>
        </w:rPr>
        <w:t xml:space="preserve"> </w:t>
      </w:r>
      <w:r>
        <w:t>(в</w:t>
      </w:r>
      <w:r>
        <w:rPr>
          <w:spacing w:val="1"/>
        </w:rPr>
        <w:t xml:space="preserve"> </w:t>
      </w:r>
      <w:r>
        <w:t>условиях урока на основе фотографий); приводить примеры, сопоставлять и искать ассоциации с</w:t>
      </w:r>
      <w:r>
        <w:rPr>
          <w:spacing w:val="1"/>
        </w:rPr>
        <w:t xml:space="preserve"> </w:t>
      </w:r>
      <w:r>
        <w:t>орнаментами</w:t>
      </w:r>
      <w:r>
        <w:rPr>
          <w:spacing w:val="-1"/>
        </w:rPr>
        <w:t xml:space="preserve"> </w:t>
      </w:r>
      <w:r>
        <w:t>в</w:t>
      </w:r>
      <w:r>
        <w:rPr>
          <w:spacing w:val="3"/>
        </w:rPr>
        <w:t xml:space="preserve"> </w:t>
      </w:r>
      <w:r>
        <w:t>произведениях</w:t>
      </w:r>
      <w:r>
        <w:rPr>
          <w:spacing w:val="-3"/>
        </w:rPr>
        <w:t xml:space="preserve"> </w:t>
      </w:r>
      <w:r>
        <w:t>декоративно-прикладного</w:t>
      </w:r>
      <w:r>
        <w:rPr>
          <w:spacing w:val="-1"/>
        </w:rPr>
        <w:t xml:space="preserve"> </w:t>
      </w:r>
      <w:r>
        <w:t>искусства.</w:t>
      </w:r>
    </w:p>
    <w:p w:rsidR="00BA0EEA" w:rsidRDefault="00CD0253">
      <w:pPr>
        <w:pStyle w:val="a3"/>
        <w:spacing w:before="17" w:line="271" w:lineRule="auto"/>
        <w:ind w:right="433"/>
      </w:pPr>
      <w:r>
        <w:t>Различать</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изобразительным</w:t>
      </w:r>
      <w:r>
        <w:rPr>
          <w:spacing w:val="1"/>
        </w:rPr>
        <w:t xml:space="preserve"> </w:t>
      </w:r>
      <w:r>
        <w:t>мотивам:</w:t>
      </w:r>
      <w:r>
        <w:rPr>
          <w:spacing w:val="1"/>
        </w:rPr>
        <w:t xml:space="preserve"> </w:t>
      </w:r>
      <w:r>
        <w:t>растительные,</w:t>
      </w:r>
      <w:r>
        <w:rPr>
          <w:spacing w:val="1"/>
        </w:rPr>
        <w:t xml:space="preserve"> </w:t>
      </w:r>
      <w:r>
        <w:t>геометрические,</w:t>
      </w:r>
      <w:r>
        <w:rPr>
          <w:spacing w:val="-57"/>
        </w:rPr>
        <w:t xml:space="preserve"> </w:t>
      </w:r>
      <w:r>
        <w:t>анималистические.</w:t>
      </w:r>
    </w:p>
    <w:p w:rsidR="00BA0EEA" w:rsidRDefault="00CD0253">
      <w:pPr>
        <w:pStyle w:val="a3"/>
        <w:spacing w:line="276" w:lineRule="auto"/>
        <w:ind w:right="412"/>
      </w:pPr>
      <w:r>
        <w:t>Учиться использовать правила симметрии в своей художественной</w:t>
      </w:r>
      <w:r>
        <w:rPr>
          <w:spacing w:val="1"/>
        </w:rPr>
        <w:t xml:space="preserve"> </w:t>
      </w:r>
      <w:r>
        <w:t>деятельности.</w:t>
      </w:r>
      <w:r>
        <w:rPr>
          <w:spacing w:val="1"/>
        </w:rPr>
        <w:t xml:space="preserve"> </w:t>
      </w:r>
      <w:r>
        <w:t>Приобретать</w:t>
      </w:r>
      <w:r>
        <w:rPr>
          <w:spacing w:val="1"/>
        </w:rPr>
        <w:t xml:space="preserve"> </w:t>
      </w:r>
      <w:r>
        <w:t>опыт создания орнаментальной декоративной композиции (стилизованной: декоративный цветок</w:t>
      </w:r>
      <w:r>
        <w:rPr>
          <w:spacing w:val="1"/>
        </w:rPr>
        <w:t xml:space="preserve"> </w:t>
      </w:r>
      <w:r>
        <w:t>или</w:t>
      </w:r>
      <w:r>
        <w:rPr>
          <w:spacing w:val="3"/>
        </w:rPr>
        <w:t xml:space="preserve"> </w:t>
      </w:r>
      <w:r>
        <w:t>птица).</w:t>
      </w:r>
    </w:p>
    <w:p w:rsidR="00BA0EEA" w:rsidRDefault="00CD0253">
      <w:pPr>
        <w:pStyle w:val="a3"/>
        <w:spacing w:before="4"/>
      </w:pPr>
      <w:r>
        <w:rPr>
          <w:spacing w:val="-1"/>
        </w:rPr>
        <w:t>Приобретать</w:t>
      </w:r>
      <w:r>
        <w:t xml:space="preserve"> </w:t>
      </w:r>
      <w:r>
        <w:rPr>
          <w:spacing w:val="-1"/>
        </w:rPr>
        <w:t>знания</w:t>
      </w:r>
      <w:r>
        <w:rPr>
          <w:spacing w:val="-16"/>
        </w:rPr>
        <w:t xml:space="preserve"> </w:t>
      </w:r>
      <w:r>
        <w:rPr>
          <w:spacing w:val="-1"/>
        </w:rPr>
        <w:t>о</w:t>
      </w:r>
      <w:r>
        <w:rPr>
          <w:spacing w:val="-12"/>
        </w:rPr>
        <w:t xml:space="preserve"> </w:t>
      </w:r>
      <w:r>
        <w:rPr>
          <w:spacing w:val="-1"/>
        </w:rPr>
        <w:t>значении</w:t>
      </w:r>
      <w:r>
        <w:rPr>
          <w:spacing w:val="-4"/>
        </w:rPr>
        <w:t xml:space="preserve"> </w:t>
      </w:r>
      <w:r>
        <w:rPr>
          <w:spacing w:val="-1"/>
        </w:rPr>
        <w:t>и</w:t>
      </w:r>
      <w:r>
        <w:rPr>
          <w:spacing w:val="-7"/>
        </w:rPr>
        <w:t xml:space="preserve"> </w:t>
      </w:r>
      <w:r>
        <w:rPr>
          <w:spacing w:val="-1"/>
        </w:rPr>
        <w:t>назначении</w:t>
      </w:r>
      <w:r>
        <w:t xml:space="preserve"> украшений в</w:t>
      </w:r>
      <w:r>
        <w:rPr>
          <w:spacing w:val="-11"/>
        </w:rPr>
        <w:t xml:space="preserve"> </w:t>
      </w:r>
      <w:r>
        <w:t>жизни</w:t>
      </w:r>
      <w:r>
        <w:rPr>
          <w:spacing w:val="-5"/>
        </w:rPr>
        <w:t xml:space="preserve"> </w:t>
      </w:r>
      <w:r>
        <w:t>людей.</w:t>
      </w:r>
    </w:p>
    <w:p w:rsidR="00BA0EEA" w:rsidRDefault="00CD0253">
      <w:pPr>
        <w:pStyle w:val="a3"/>
        <w:spacing w:before="51" w:line="266" w:lineRule="auto"/>
        <w:ind w:right="401"/>
      </w:pPr>
      <w:r>
        <w:t>Приобретать</w:t>
      </w:r>
      <w:r>
        <w:rPr>
          <w:spacing w:val="1"/>
        </w:rPr>
        <w:t xml:space="preserve"> </w:t>
      </w:r>
      <w:r>
        <w:t>представления</w:t>
      </w:r>
      <w:r>
        <w:rPr>
          <w:spacing w:val="1"/>
        </w:rPr>
        <w:t xml:space="preserve"> </w:t>
      </w:r>
      <w:r>
        <w:t>о</w:t>
      </w:r>
      <w:r>
        <w:rPr>
          <w:spacing w:val="1"/>
        </w:rPr>
        <w:t xml:space="preserve"> </w:t>
      </w:r>
      <w:r>
        <w:t>глиняных</w:t>
      </w:r>
      <w:r>
        <w:rPr>
          <w:spacing w:val="1"/>
        </w:rPr>
        <w:t xml:space="preserve"> </w:t>
      </w:r>
      <w:r>
        <w:t>игрушках</w:t>
      </w:r>
      <w:r>
        <w:rPr>
          <w:spacing w:val="1"/>
        </w:rPr>
        <w:t xml:space="preserve"> </w:t>
      </w:r>
      <w:r>
        <w:t>отечественных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каргопольская</w:t>
      </w:r>
      <w:r>
        <w:rPr>
          <w:spacing w:val="1"/>
        </w:rPr>
        <w:t xml:space="preserve"> </w:t>
      </w:r>
      <w:r>
        <w:t>игрушки</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1"/>
        </w:rPr>
        <w:t xml:space="preserve"> </w:t>
      </w:r>
      <w:r>
        <w:t>учётом</w:t>
      </w:r>
      <w:r>
        <w:rPr>
          <w:spacing w:val="1"/>
        </w:rPr>
        <w:t xml:space="preserve"> </w:t>
      </w:r>
      <w:r>
        <w:t>местных</w:t>
      </w:r>
      <w:r>
        <w:rPr>
          <w:spacing w:val="1"/>
        </w:rPr>
        <w:t xml:space="preserve"> </w:t>
      </w:r>
      <w:r>
        <w:t>промыслов) и опыт практической художественной деятельности по мотивам игрушки выбранного</w:t>
      </w:r>
      <w:r>
        <w:rPr>
          <w:spacing w:val="1"/>
        </w:rPr>
        <w:t xml:space="preserve"> </w:t>
      </w:r>
      <w:r>
        <w:t>промысла.</w:t>
      </w:r>
    </w:p>
    <w:p w:rsidR="00BA0EEA" w:rsidRDefault="00CD0253">
      <w:pPr>
        <w:pStyle w:val="a3"/>
        <w:spacing w:before="17"/>
      </w:pPr>
      <w:r>
        <w:rPr>
          <w:spacing w:val="-1"/>
        </w:rPr>
        <w:t>Иметь</w:t>
      </w:r>
      <w:r>
        <w:rPr>
          <w:spacing w:val="-10"/>
        </w:rPr>
        <w:t xml:space="preserve"> </w:t>
      </w:r>
      <w:r>
        <w:rPr>
          <w:spacing w:val="-1"/>
        </w:rPr>
        <w:t>опыт</w:t>
      </w:r>
      <w:r>
        <w:rPr>
          <w:spacing w:val="4"/>
        </w:rPr>
        <w:t xml:space="preserve"> </w:t>
      </w:r>
      <w:r>
        <w:rPr>
          <w:spacing w:val="-1"/>
        </w:rPr>
        <w:t>и</w:t>
      </w:r>
      <w:r>
        <w:rPr>
          <w:spacing w:val="-2"/>
        </w:rPr>
        <w:t xml:space="preserve"> </w:t>
      </w:r>
      <w:r>
        <w:rPr>
          <w:spacing w:val="-1"/>
        </w:rPr>
        <w:t>соответствующие</w:t>
      </w:r>
      <w:r>
        <w:rPr>
          <w:spacing w:val="4"/>
        </w:rPr>
        <w:t xml:space="preserve"> </w:t>
      </w:r>
      <w:r>
        <w:rPr>
          <w:spacing w:val="-1"/>
        </w:rPr>
        <w:t>возрасту</w:t>
      </w:r>
      <w:r>
        <w:rPr>
          <w:spacing w:val="-21"/>
        </w:rPr>
        <w:t xml:space="preserve"> </w:t>
      </w:r>
      <w:r>
        <w:rPr>
          <w:spacing w:val="-1"/>
        </w:rPr>
        <w:t>навыки</w:t>
      </w:r>
      <w:r>
        <w:rPr>
          <w:spacing w:val="10"/>
        </w:rPr>
        <w:t xml:space="preserve"> </w:t>
      </w:r>
      <w:r>
        <w:rPr>
          <w:spacing w:val="-1"/>
        </w:rPr>
        <w:t>подготовки</w:t>
      </w:r>
      <w:r>
        <w:rPr>
          <w:spacing w:val="3"/>
        </w:rPr>
        <w:t xml:space="preserve"> </w:t>
      </w:r>
      <w:r>
        <w:rPr>
          <w:spacing w:val="-1"/>
        </w:rPr>
        <w:t>и</w:t>
      </w:r>
      <w:r>
        <w:rPr>
          <w:spacing w:val="-4"/>
        </w:rPr>
        <w:t xml:space="preserve"> </w:t>
      </w:r>
      <w:r>
        <w:rPr>
          <w:spacing w:val="-1"/>
        </w:rPr>
        <w:t>оформления</w:t>
      </w:r>
      <w:r>
        <w:rPr>
          <w:spacing w:val="-3"/>
        </w:rPr>
        <w:t xml:space="preserve"> </w:t>
      </w:r>
      <w:r>
        <w:t>общего</w:t>
      </w:r>
      <w:r>
        <w:rPr>
          <w:spacing w:val="-4"/>
        </w:rPr>
        <w:t xml:space="preserve"> </w:t>
      </w:r>
      <w:r>
        <w:t>праздника.</w:t>
      </w:r>
    </w:p>
    <w:p w:rsidR="00BA0EEA" w:rsidRDefault="00CD0253">
      <w:pPr>
        <w:pStyle w:val="110"/>
        <w:spacing w:before="61"/>
      </w:pPr>
      <w:bookmarkStart w:id="248" w:name="Модуль_«Архитектура»_(4)"/>
      <w:bookmarkEnd w:id="248"/>
      <w:r>
        <w:rPr>
          <w:spacing w:val="-1"/>
        </w:rPr>
        <w:t>Модуль</w:t>
      </w:r>
      <w:r>
        <w:rPr>
          <w:spacing w:val="-11"/>
        </w:rPr>
        <w:t xml:space="preserve"> </w:t>
      </w:r>
      <w:r>
        <w:t>«Архитектура»</w:t>
      </w:r>
    </w:p>
    <w:p w:rsidR="00BA0EEA" w:rsidRDefault="00CD0253">
      <w:pPr>
        <w:pStyle w:val="a3"/>
        <w:spacing w:before="31" w:line="264" w:lineRule="auto"/>
        <w:ind w:right="407"/>
      </w:pPr>
      <w:r>
        <w:t>Рассматривать</w:t>
      </w:r>
      <w:r>
        <w:rPr>
          <w:spacing w:val="1"/>
        </w:rPr>
        <w:t xml:space="preserve"> </w:t>
      </w:r>
      <w:r>
        <w:t>различные</w:t>
      </w:r>
      <w:r>
        <w:rPr>
          <w:spacing w:val="1"/>
        </w:rPr>
        <w:t xml:space="preserve"> </w:t>
      </w:r>
      <w:r>
        <w:t>произведения</w:t>
      </w:r>
      <w:r>
        <w:rPr>
          <w:spacing w:val="1"/>
        </w:rPr>
        <w:t xml:space="preserve"> </w:t>
      </w:r>
      <w:r>
        <w:t>архитектуры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в</w:t>
      </w:r>
      <w:r>
        <w:rPr>
          <w:spacing w:val="-57"/>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1"/>
        </w:rPr>
        <w:t xml:space="preserve"> </w:t>
      </w:r>
      <w:r>
        <w:t>составные</w:t>
      </w:r>
      <w:r>
        <w:rPr>
          <w:spacing w:val="1"/>
        </w:rPr>
        <w:t xml:space="preserve"> </w:t>
      </w:r>
      <w:r>
        <w:t>части</w:t>
      </w:r>
      <w:r>
        <w:rPr>
          <w:spacing w:val="1"/>
        </w:rPr>
        <w:t xml:space="preserve"> </w:t>
      </w:r>
      <w:r>
        <w:t>рассматриваемых</w:t>
      </w:r>
      <w:r>
        <w:rPr>
          <w:spacing w:val="-2"/>
        </w:rPr>
        <w:t xml:space="preserve"> </w:t>
      </w:r>
      <w:r>
        <w:t>зданий.</w:t>
      </w:r>
    </w:p>
    <w:p w:rsidR="00BA0EEA" w:rsidRDefault="00CD0253">
      <w:pPr>
        <w:pStyle w:val="a3"/>
        <w:spacing w:before="21" w:line="268" w:lineRule="auto"/>
        <w:ind w:right="434"/>
      </w:pPr>
      <w:r>
        <w:t>Осваивать приёмы конструирования из бумаги, складывания объёмных простых геометрических</w:t>
      </w:r>
      <w:r>
        <w:rPr>
          <w:spacing w:val="1"/>
        </w:rPr>
        <w:t xml:space="preserve"> </w:t>
      </w:r>
      <w:r>
        <w:t>тел.</w:t>
      </w:r>
    </w:p>
    <w:p w:rsidR="00BA0EEA" w:rsidRDefault="00CD0253">
      <w:pPr>
        <w:pStyle w:val="a3"/>
        <w:spacing w:before="16" w:line="271" w:lineRule="auto"/>
        <w:ind w:right="427"/>
      </w:pPr>
      <w:r>
        <w:t>Приобретать опыт пространственного макетирования (сказочный город) в форме коллективной</w:t>
      </w:r>
      <w:r>
        <w:rPr>
          <w:spacing w:val="1"/>
        </w:rPr>
        <w:t xml:space="preserve"> </w:t>
      </w:r>
      <w:r>
        <w:t>игровой</w:t>
      </w:r>
      <w:r>
        <w:rPr>
          <w:spacing w:val="-1"/>
        </w:rPr>
        <w:t xml:space="preserve"> </w:t>
      </w:r>
      <w:r>
        <w:t>деятельности.</w:t>
      </w:r>
    </w:p>
    <w:p w:rsidR="00BA0EEA" w:rsidRDefault="00CD0253">
      <w:pPr>
        <w:pStyle w:val="a3"/>
        <w:spacing w:before="5" w:line="264" w:lineRule="auto"/>
        <w:ind w:right="417"/>
      </w:pPr>
      <w:r>
        <w:t>Приобретать</w:t>
      </w:r>
      <w:r>
        <w:rPr>
          <w:spacing w:val="1"/>
        </w:rPr>
        <w:t xml:space="preserve"> </w:t>
      </w:r>
      <w:r>
        <w:t>представления</w:t>
      </w:r>
      <w:r>
        <w:rPr>
          <w:spacing w:val="1"/>
        </w:rPr>
        <w:t xml:space="preserve"> </w:t>
      </w:r>
      <w:r>
        <w:t>о</w:t>
      </w:r>
      <w:r>
        <w:rPr>
          <w:spacing w:val="1"/>
        </w:rPr>
        <w:t xml:space="preserve"> </w:t>
      </w:r>
      <w:r>
        <w:t>конструктивной</w:t>
      </w:r>
      <w:r>
        <w:rPr>
          <w:spacing w:val="1"/>
        </w:rPr>
        <w:t xml:space="preserve"> </w:t>
      </w:r>
      <w:r>
        <w:t>основе</w:t>
      </w:r>
      <w:r>
        <w:rPr>
          <w:spacing w:val="1"/>
        </w:rPr>
        <w:t xml:space="preserve"> </w:t>
      </w:r>
      <w:r>
        <w:t>любого</w:t>
      </w:r>
      <w:r>
        <w:rPr>
          <w:spacing w:val="1"/>
        </w:rPr>
        <w:t xml:space="preserve"> </w:t>
      </w:r>
      <w:r>
        <w:t>предмета</w:t>
      </w:r>
      <w:r>
        <w:rPr>
          <w:spacing w:val="1"/>
        </w:rPr>
        <w:t xml:space="preserve"> </w:t>
      </w:r>
      <w:r>
        <w:t>и</w:t>
      </w:r>
      <w:r>
        <w:rPr>
          <w:spacing w:val="1"/>
        </w:rPr>
        <w:t xml:space="preserve"> </w:t>
      </w:r>
      <w:r>
        <w:t>первичные</w:t>
      </w:r>
      <w:r>
        <w:rPr>
          <w:spacing w:val="1"/>
        </w:rPr>
        <w:t xml:space="preserve"> </w:t>
      </w:r>
      <w:r>
        <w:t>навыки</w:t>
      </w:r>
      <w:r>
        <w:rPr>
          <w:spacing w:val="1"/>
        </w:rPr>
        <w:t xml:space="preserve"> </w:t>
      </w:r>
      <w:r>
        <w:t>анализа</w:t>
      </w:r>
      <w:r>
        <w:rPr>
          <w:spacing w:val="1"/>
        </w:rPr>
        <w:t xml:space="preserve"> </w:t>
      </w:r>
      <w:r>
        <w:t>его</w:t>
      </w:r>
      <w:r>
        <w:rPr>
          <w:spacing w:val="2"/>
        </w:rPr>
        <w:t xml:space="preserve"> </w:t>
      </w:r>
      <w:r>
        <w:t>строения.</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110"/>
        <w:spacing w:before="69"/>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1" w:line="264" w:lineRule="auto"/>
        <w:ind w:right="412"/>
      </w:pPr>
      <w:r>
        <w:t>Приобретать умения рассматривать, анализировать детские рисунки с позиций их содержания и</w:t>
      </w:r>
      <w:r>
        <w:rPr>
          <w:spacing w:val="1"/>
        </w:rPr>
        <w:t xml:space="preserve"> </w:t>
      </w:r>
      <w:r>
        <w:t>сюжета, настроения, композиции (расположения на листе), цвета, а также соответствия учебной</w:t>
      </w:r>
      <w:r>
        <w:rPr>
          <w:spacing w:val="1"/>
        </w:rPr>
        <w:t xml:space="preserve"> </w:t>
      </w:r>
      <w:r>
        <w:t>задаче,</w:t>
      </w:r>
      <w:r>
        <w:rPr>
          <w:spacing w:val="9"/>
        </w:rPr>
        <w:t xml:space="preserve"> </w:t>
      </w:r>
      <w:r>
        <w:t>поставленной</w:t>
      </w:r>
      <w:r>
        <w:rPr>
          <w:spacing w:val="14"/>
        </w:rPr>
        <w:t xml:space="preserve"> </w:t>
      </w:r>
      <w:r>
        <w:t>учителем.</w:t>
      </w:r>
    </w:p>
    <w:p w:rsidR="00BA0EEA" w:rsidRDefault="00CD0253">
      <w:pPr>
        <w:pStyle w:val="a3"/>
        <w:spacing w:before="21" w:line="268" w:lineRule="auto"/>
        <w:ind w:right="413"/>
      </w:pPr>
      <w:r>
        <w:t>Приобретать опыт эстетического наблюдения природы на основе эмоциональных впечатлений с</w:t>
      </w:r>
      <w:r>
        <w:rPr>
          <w:spacing w:val="1"/>
        </w:rPr>
        <w:t xml:space="preserve"> </w:t>
      </w:r>
      <w:r>
        <w:t>учётом</w:t>
      </w:r>
      <w:r>
        <w:rPr>
          <w:spacing w:val="18"/>
        </w:rPr>
        <w:t xml:space="preserve"> </w:t>
      </w:r>
      <w:r>
        <w:t>учебных</w:t>
      </w:r>
      <w:r>
        <w:rPr>
          <w:spacing w:val="-2"/>
        </w:rPr>
        <w:t xml:space="preserve"> </w:t>
      </w:r>
      <w:r>
        <w:t>задач и</w:t>
      </w:r>
      <w:r>
        <w:rPr>
          <w:spacing w:val="9"/>
        </w:rPr>
        <w:t xml:space="preserve"> </w:t>
      </w:r>
      <w:r>
        <w:t>визуальной</w:t>
      </w:r>
      <w:r>
        <w:rPr>
          <w:spacing w:val="13"/>
        </w:rPr>
        <w:t xml:space="preserve"> </w:t>
      </w:r>
      <w:r>
        <w:t>установки</w:t>
      </w:r>
      <w:r>
        <w:rPr>
          <w:spacing w:val="-1"/>
        </w:rPr>
        <w:t xml:space="preserve"> </w:t>
      </w:r>
      <w:r>
        <w:t>учителя.</w:t>
      </w:r>
    </w:p>
    <w:p w:rsidR="00BA0EEA" w:rsidRDefault="00CD0253">
      <w:pPr>
        <w:pStyle w:val="a3"/>
        <w:spacing w:before="16" w:line="266" w:lineRule="auto"/>
        <w:ind w:right="429"/>
      </w:pPr>
      <w:r>
        <w:t>Приобретать опыт художественного наблюдения предметной среды жизни человека в зависимости</w:t>
      </w:r>
      <w:r>
        <w:rPr>
          <w:spacing w:val="-57"/>
        </w:rPr>
        <w:t xml:space="preserve"> </w:t>
      </w:r>
      <w:r>
        <w:t>от</w:t>
      </w:r>
      <w:r>
        <w:rPr>
          <w:spacing w:val="-8"/>
        </w:rPr>
        <w:t xml:space="preserve"> </w:t>
      </w:r>
      <w:r>
        <w:t>поставленной</w:t>
      </w:r>
      <w:r>
        <w:rPr>
          <w:spacing w:val="5"/>
        </w:rPr>
        <w:t xml:space="preserve"> </w:t>
      </w:r>
      <w:r>
        <w:t>аналитической</w:t>
      </w:r>
      <w:r>
        <w:rPr>
          <w:spacing w:val="4"/>
        </w:rPr>
        <w:t xml:space="preserve"> </w:t>
      </w:r>
      <w:r>
        <w:t>и</w:t>
      </w:r>
      <w:r>
        <w:rPr>
          <w:spacing w:val="3"/>
        </w:rPr>
        <w:t xml:space="preserve"> </w:t>
      </w:r>
      <w:r>
        <w:t>эстетической</w:t>
      </w:r>
      <w:r>
        <w:rPr>
          <w:spacing w:val="-2"/>
        </w:rPr>
        <w:t xml:space="preserve"> </w:t>
      </w:r>
      <w:r>
        <w:t>задачи</w:t>
      </w:r>
      <w:r>
        <w:rPr>
          <w:spacing w:val="9"/>
        </w:rPr>
        <w:t xml:space="preserve"> </w:t>
      </w:r>
      <w:r>
        <w:t>(установки).</w:t>
      </w:r>
    </w:p>
    <w:p w:rsidR="00BA0EEA" w:rsidRDefault="00CD0253">
      <w:pPr>
        <w:pStyle w:val="a3"/>
        <w:spacing w:before="11" w:line="271" w:lineRule="auto"/>
        <w:ind w:right="407"/>
      </w:pPr>
      <w:r>
        <w:t>Осваивать опыт эстетического восприятия и аналитического наблюдения архитектурныхпостроек.</w:t>
      </w:r>
      <w:r>
        <w:rPr>
          <w:spacing w:val="1"/>
        </w:rPr>
        <w:t xml:space="preserve"> </w:t>
      </w:r>
      <w:r>
        <w:t>Осваивать</w:t>
      </w:r>
      <w:r>
        <w:rPr>
          <w:spacing w:val="1"/>
        </w:rPr>
        <w:t xml:space="preserve"> </w:t>
      </w:r>
      <w:r>
        <w:t>опыт</w:t>
      </w:r>
      <w:r>
        <w:rPr>
          <w:spacing w:val="1"/>
        </w:rPr>
        <w:t xml:space="preserve"> </w:t>
      </w:r>
      <w:r>
        <w:t>эстетического,</w:t>
      </w:r>
      <w:r>
        <w:rPr>
          <w:spacing w:val="1"/>
        </w:rPr>
        <w:t xml:space="preserve"> </w:t>
      </w:r>
      <w:r>
        <w:t>эмоционального</w:t>
      </w:r>
      <w:r>
        <w:rPr>
          <w:spacing w:val="1"/>
        </w:rPr>
        <w:t xml:space="preserve"> </w:t>
      </w:r>
      <w:r>
        <w:t>общения</w:t>
      </w:r>
      <w:r>
        <w:rPr>
          <w:spacing w:val="1"/>
        </w:rPr>
        <w:t xml:space="preserve"> </w:t>
      </w:r>
      <w:r>
        <w:t>со</w:t>
      </w:r>
      <w:r>
        <w:rPr>
          <w:spacing w:val="1"/>
        </w:rPr>
        <w:t xml:space="preserve"> </w:t>
      </w:r>
      <w:r>
        <w:t>станковой</w:t>
      </w:r>
      <w:r>
        <w:rPr>
          <w:spacing w:val="1"/>
        </w:rPr>
        <w:t xml:space="preserve"> </w:t>
      </w:r>
      <w:r>
        <w:t>картиной,</w:t>
      </w:r>
      <w:r>
        <w:rPr>
          <w:spacing w:val="1"/>
        </w:rPr>
        <w:t xml:space="preserve"> </w:t>
      </w:r>
      <w:r>
        <w:t>понимать</w:t>
      </w:r>
      <w:r>
        <w:rPr>
          <w:spacing w:val="1"/>
        </w:rPr>
        <w:t xml:space="preserve"> </w:t>
      </w:r>
      <w:r>
        <w:t>значение зрительских умений и специальных знаний; приобретать опыт восприятия картин со</w:t>
      </w:r>
      <w:r>
        <w:rPr>
          <w:spacing w:val="1"/>
        </w:rPr>
        <w:t xml:space="preserve"> </w:t>
      </w:r>
      <w:r>
        <w:t>сказочным сюжетом (В.М. Васнецова, М.А. Врубеля и других художников по выбору учителя), а</w:t>
      </w:r>
      <w:r>
        <w:rPr>
          <w:spacing w:val="1"/>
        </w:rPr>
        <w:t xml:space="preserve"> </w:t>
      </w:r>
      <w:r>
        <w:t>также произведений с ярко выраженным эмоциональным настроением (например, натюрморты В.</w:t>
      </w:r>
      <w:r>
        <w:rPr>
          <w:spacing w:val="1"/>
        </w:rPr>
        <w:t xml:space="preserve"> </w:t>
      </w:r>
      <w:r>
        <w:t>Ван</w:t>
      </w:r>
      <w:r>
        <w:rPr>
          <w:spacing w:val="2"/>
        </w:rPr>
        <w:t xml:space="preserve"> </w:t>
      </w:r>
      <w:r>
        <w:t>Гога</w:t>
      </w:r>
      <w:r>
        <w:rPr>
          <w:spacing w:val="-8"/>
        </w:rPr>
        <w:t xml:space="preserve"> </w:t>
      </w:r>
      <w:r>
        <w:t>или</w:t>
      </w:r>
      <w:r>
        <w:rPr>
          <w:spacing w:val="4"/>
        </w:rPr>
        <w:t xml:space="preserve"> </w:t>
      </w:r>
      <w:r>
        <w:t>А.</w:t>
      </w:r>
      <w:r>
        <w:rPr>
          <w:spacing w:val="9"/>
        </w:rPr>
        <w:t xml:space="preserve"> </w:t>
      </w:r>
      <w:r>
        <w:t>Матисса).</w:t>
      </w:r>
    </w:p>
    <w:p w:rsidR="00BA0EEA" w:rsidRDefault="00CD0253">
      <w:pPr>
        <w:pStyle w:val="a3"/>
        <w:spacing w:before="20" w:line="266" w:lineRule="auto"/>
        <w:ind w:right="402"/>
      </w:pPr>
      <w:r>
        <w:t>Осваивать</w:t>
      </w:r>
      <w:r>
        <w:rPr>
          <w:spacing w:val="60"/>
        </w:rPr>
        <w:t xml:space="preserve"> </w:t>
      </w:r>
      <w:r>
        <w:t>новый</w:t>
      </w:r>
      <w:r>
        <w:rPr>
          <w:spacing w:val="60"/>
        </w:rPr>
        <w:t xml:space="preserve"> </w:t>
      </w:r>
      <w:r>
        <w:t>опыт</w:t>
      </w:r>
      <w:r>
        <w:rPr>
          <w:spacing w:val="60"/>
        </w:rPr>
        <w:t xml:space="preserve"> </w:t>
      </w:r>
      <w:r>
        <w:t>восприятия художественных иллюстраций в детских</w:t>
      </w:r>
      <w:r>
        <w:rPr>
          <w:spacing w:val="60"/>
        </w:rPr>
        <w:t xml:space="preserve"> </w:t>
      </w:r>
      <w:r>
        <w:t>книгах иотношения</w:t>
      </w:r>
      <w:r>
        <w:rPr>
          <w:spacing w:val="1"/>
        </w:rPr>
        <w:t xml:space="preserve"> </w:t>
      </w:r>
      <w:r>
        <w:t>к</w:t>
      </w:r>
      <w:r>
        <w:rPr>
          <w:spacing w:val="-5"/>
        </w:rPr>
        <w:t xml:space="preserve"> </w:t>
      </w:r>
      <w:r>
        <w:t>ним</w:t>
      </w:r>
      <w:r>
        <w:rPr>
          <w:spacing w:val="-1"/>
        </w:rPr>
        <w:t xml:space="preserve"> </w:t>
      </w:r>
      <w:r>
        <w:t>в</w:t>
      </w:r>
      <w:r>
        <w:rPr>
          <w:spacing w:val="4"/>
        </w:rPr>
        <w:t xml:space="preserve"> </w:t>
      </w:r>
      <w:r>
        <w:t>соответствии с</w:t>
      </w:r>
      <w:r>
        <w:rPr>
          <w:spacing w:val="6"/>
        </w:rPr>
        <w:t xml:space="preserve"> </w:t>
      </w:r>
      <w:r>
        <w:t>учебной</w:t>
      </w:r>
      <w:r>
        <w:rPr>
          <w:spacing w:val="18"/>
        </w:rPr>
        <w:t xml:space="preserve"> </w:t>
      </w:r>
      <w:r>
        <w:t>установкой.</w:t>
      </w:r>
    </w:p>
    <w:p w:rsidR="00BA0EEA" w:rsidRDefault="00CD0253">
      <w:pPr>
        <w:pStyle w:val="110"/>
        <w:spacing w:before="22"/>
      </w:pPr>
      <w:bookmarkStart w:id="249" w:name="Модуль_«Азбука_цифровой_графики»_(4)"/>
      <w:bookmarkEnd w:id="249"/>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6" w:line="276" w:lineRule="auto"/>
        <w:ind w:right="417"/>
      </w:pPr>
      <w:r>
        <w:t>Приобретать</w:t>
      </w:r>
      <w:r>
        <w:rPr>
          <w:spacing w:val="1"/>
        </w:rPr>
        <w:t xml:space="preserve"> </w:t>
      </w:r>
      <w:r>
        <w:t>опыт</w:t>
      </w:r>
      <w:r>
        <w:rPr>
          <w:spacing w:val="1"/>
        </w:rPr>
        <w:t xml:space="preserve"> </w:t>
      </w:r>
      <w:r>
        <w:t>создания</w:t>
      </w:r>
      <w:r>
        <w:rPr>
          <w:spacing w:val="1"/>
        </w:rPr>
        <w:t xml:space="preserve"> </w:t>
      </w:r>
      <w:r>
        <w:t>фотографий</w:t>
      </w:r>
      <w:r>
        <w:rPr>
          <w:spacing w:val="1"/>
        </w:rPr>
        <w:t xml:space="preserve"> </w:t>
      </w:r>
      <w:r>
        <w:t>с</w:t>
      </w:r>
      <w:r>
        <w:rPr>
          <w:spacing w:val="61"/>
        </w:rPr>
        <w:t xml:space="preserve"> </w:t>
      </w:r>
      <w:r>
        <w:t>целью</w:t>
      </w:r>
      <w:r>
        <w:rPr>
          <w:spacing w:val="61"/>
        </w:rPr>
        <w:t xml:space="preserve"> </w:t>
      </w:r>
      <w:r>
        <w:t>эстетического</w:t>
      </w:r>
      <w:r>
        <w:rPr>
          <w:spacing w:val="61"/>
        </w:rPr>
        <w:t xml:space="preserve"> </w:t>
      </w:r>
      <w:r>
        <w:t>и</w:t>
      </w:r>
      <w:r>
        <w:rPr>
          <w:spacing w:val="61"/>
        </w:rPr>
        <w:t xml:space="preserve"> </w:t>
      </w:r>
      <w:r>
        <w:t>целенаправленного</w:t>
      </w:r>
      <w:r>
        <w:rPr>
          <w:spacing w:val="1"/>
        </w:rPr>
        <w:t xml:space="preserve"> </w:t>
      </w:r>
      <w:r>
        <w:t>наблюдения</w:t>
      </w:r>
      <w:r>
        <w:rPr>
          <w:spacing w:val="-3"/>
        </w:rPr>
        <w:t xml:space="preserve"> </w:t>
      </w:r>
      <w:r>
        <w:t>природы.</w:t>
      </w:r>
    </w:p>
    <w:p w:rsidR="00BA0EEA" w:rsidRDefault="00CD0253">
      <w:pPr>
        <w:pStyle w:val="a3"/>
        <w:spacing w:before="9" w:line="264" w:lineRule="auto"/>
        <w:ind w:right="417"/>
      </w:pPr>
      <w:r>
        <w:t>Приобретать опыт обсуждения фотографий с точки зрения того, с какой целью сделан снимок,</w:t>
      </w:r>
      <w:r>
        <w:rPr>
          <w:spacing w:val="1"/>
        </w:rPr>
        <w:t xml:space="preserve"> </w:t>
      </w:r>
      <w:r>
        <w:t>насколько</w:t>
      </w:r>
      <w:r>
        <w:rPr>
          <w:spacing w:val="7"/>
        </w:rPr>
        <w:t xml:space="preserve"> </w:t>
      </w:r>
      <w:r>
        <w:t>значимо</w:t>
      </w:r>
      <w:r>
        <w:rPr>
          <w:spacing w:val="-3"/>
        </w:rPr>
        <w:t xml:space="preserve"> </w:t>
      </w:r>
      <w:r>
        <w:t>его</w:t>
      </w:r>
      <w:r>
        <w:rPr>
          <w:spacing w:val="7"/>
        </w:rPr>
        <w:t xml:space="preserve"> </w:t>
      </w:r>
      <w:r>
        <w:t>содержание</w:t>
      </w:r>
      <w:r>
        <w:rPr>
          <w:spacing w:val="-3"/>
        </w:rPr>
        <w:t xml:space="preserve"> </w:t>
      </w:r>
      <w:r>
        <w:t>и</w:t>
      </w:r>
      <w:r>
        <w:rPr>
          <w:spacing w:val="-2"/>
        </w:rPr>
        <w:t xml:space="preserve"> </w:t>
      </w:r>
      <w:r>
        <w:t>какова</w:t>
      </w:r>
      <w:r>
        <w:rPr>
          <w:spacing w:val="-4"/>
        </w:rPr>
        <w:t xml:space="preserve"> </w:t>
      </w:r>
      <w:r>
        <w:t>композиция</w:t>
      </w:r>
      <w:r>
        <w:rPr>
          <w:spacing w:val="-2"/>
        </w:rPr>
        <w:t xml:space="preserve"> </w:t>
      </w:r>
      <w:r>
        <w:t>в</w:t>
      </w:r>
      <w:r>
        <w:rPr>
          <w:spacing w:val="4"/>
        </w:rPr>
        <w:t xml:space="preserve"> </w:t>
      </w:r>
      <w:r>
        <w:t>кадре.</w:t>
      </w:r>
    </w:p>
    <w:p w:rsidR="00BA0EEA" w:rsidRDefault="00BA0EEA">
      <w:pPr>
        <w:pStyle w:val="a3"/>
        <w:spacing w:before="10"/>
        <w:ind w:left="0"/>
        <w:jc w:val="left"/>
      </w:pPr>
    </w:p>
    <w:p w:rsidR="00BA0EEA" w:rsidRDefault="00CD0253">
      <w:pPr>
        <w:pStyle w:val="110"/>
        <w:ind w:left="555"/>
        <w:jc w:val="left"/>
      </w:pPr>
      <w:bookmarkStart w:id="250" w:name="2КЛАСС_(1)"/>
      <w:bookmarkEnd w:id="250"/>
      <w:r>
        <w:t>2КЛАСС</w:t>
      </w:r>
    </w:p>
    <w:p w:rsidR="00BA0EEA" w:rsidRDefault="00CD0253">
      <w:pPr>
        <w:spacing w:before="50"/>
        <w:ind w:left="493"/>
        <w:rPr>
          <w:b/>
          <w:i/>
          <w:sz w:val="24"/>
        </w:rPr>
      </w:pPr>
      <w:r>
        <w:rPr>
          <w:b/>
          <w:i/>
          <w:sz w:val="24"/>
        </w:rPr>
        <w:t>К</w:t>
      </w:r>
      <w:r>
        <w:rPr>
          <w:b/>
          <w:i/>
          <w:spacing w:val="-2"/>
          <w:sz w:val="24"/>
        </w:rPr>
        <w:t xml:space="preserve"> </w:t>
      </w:r>
      <w:r>
        <w:rPr>
          <w:b/>
          <w:i/>
          <w:sz w:val="24"/>
        </w:rPr>
        <w:t>концу</w:t>
      </w:r>
      <w:r>
        <w:rPr>
          <w:b/>
          <w:i/>
          <w:spacing w:val="-6"/>
          <w:sz w:val="24"/>
        </w:rPr>
        <w:t xml:space="preserve"> </w:t>
      </w:r>
      <w:r>
        <w:rPr>
          <w:b/>
          <w:i/>
          <w:sz w:val="24"/>
        </w:rPr>
        <w:t>обучения</w:t>
      </w:r>
      <w:r>
        <w:rPr>
          <w:b/>
          <w:i/>
          <w:spacing w:val="1"/>
          <w:sz w:val="24"/>
        </w:rPr>
        <w:t xml:space="preserve"> </w:t>
      </w:r>
      <w:r>
        <w:rPr>
          <w:b/>
          <w:i/>
          <w:sz w:val="24"/>
        </w:rPr>
        <w:t>во</w:t>
      </w:r>
      <w:r>
        <w:rPr>
          <w:b/>
          <w:i/>
          <w:spacing w:val="-6"/>
          <w:sz w:val="24"/>
        </w:rPr>
        <w:t xml:space="preserve"> </w:t>
      </w:r>
      <w:r>
        <w:rPr>
          <w:b/>
          <w:i/>
          <w:sz w:val="24"/>
        </w:rPr>
        <w:t>2</w:t>
      </w:r>
      <w:r>
        <w:rPr>
          <w:b/>
          <w:i/>
          <w:spacing w:val="-11"/>
          <w:sz w:val="24"/>
        </w:rPr>
        <w:t xml:space="preserve"> </w:t>
      </w:r>
      <w:r>
        <w:rPr>
          <w:b/>
          <w:i/>
          <w:sz w:val="24"/>
        </w:rPr>
        <w:t>классе</w:t>
      </w:r>
      <w:r>
        <w:rPr>
          <w:b/>
          <w:i/>
          <w:spacing w:val="-6"/>
          <w:sz w:val="24"/>
        </w:rPr>
        <w:t xml:space="preserve"> </w:t>
      </w:r>
      <w:r>
        <w:rPr>
          <w:b/>
          <w:i/>
          <w:sz w:val="24"/>
        </w:rPr>
        <w:t>обучающийся</w:t>
      </w:r>
      <w:r>
        <w:rPr>
          <w:b/>
          <w:i/>
          <w:spacing w:val="-8"/>
          <w:sz w:val="24"/>
        </w:rPr>
        <w:t xml:space="preserve"> </w:t>
      </w:r>
      <w:r>
        <w:rPr>
          <w:b/>
          <w:i/>
          <w:sz w:val="24"/>
        </w:rPr>
        <w:t>научится:</w:t>
      </w:r>
    </w:p>
    <w:p w:rsidR="00BA0EEA" w:rsidRDefault="00CD0253">
      <w:pPr>
        <w:pStyle w:val="110"/>
        <w:spacing w:before="36"/>
        <w:jc w:val="left"/>
      </w:pPr>
      <w:bookmarkStart w:id="251" w:name="Модуль_«Графика»_(1)"/>
      <w:bookmarkEnd w:id="251"/>
      <w:r>
        <w:t>Модуль</w:t>
      </w:r>
      <w:r>
        <w:rPr>
          <w:spacing w:val="-2"/>
        </w:rPr>
        <w:t xml:space="preserve"> </w:t>
      </w:r>
      <w:r>
        <w:t>«Графика»</w:t>
      </w:r>
    </w:p>
    <w:p w:rsidR="00BA0EEA" w:rsidRDefault="00CD0253">
      <w:pPr>
        <w:pStyle w:val="a3"/>
        <w:spacing w:before="27" w:line="276" w:lineRule="auto"/>
        <w:ind w:right="413"/>
        <w:jc w:val="left"/>
      </w:pPr>
      <w:r>
        <w:t>Осваивать</w:t>
      </w:r>
      <w:r>
        <w:rPr>
          <w:spacing w:val="5"/>
        </w:rPr>
        <w:t xml:space="preserve"> </w:t>
      </w:r>
      <w:r>
        <w:t>особенности</w:t>
      </w:r>
      <w:r>
        <w:rPr>
          <w:spacing w:val="14"/>
        </w:rPr>
        <w:t xml:space="preserve"> </w:t>
      </w:r>
      <w:r>
        <w:t>и</w:t>
      </w:r>
      <w:r>
        <w:rPr>
          <w:spacing w:val="4"/>
        </w:rPr>
        <w:t xml:space="preserve"> </w:t>
      </w:r>
      <w:r>
        <w:t>приёмы</w:t>
      </w:r>
      <w:r>
        <w:rPr>
          <w:spacing w:val="14"/>
        </w:rPr>
        <w:t xml:space="preserve"> </w:t>
      </w:r>
      <w:r>
        <w:t>работы</w:t>
      </w:r>
      <w:r>
        <w:rPr>
          <w:spacing w:val="9"/>
        </w:rPr>
        <w:t xml:space="preserve"> </w:t>
      </w:r>
      <w:r>
        <w:t>новыми</w:t>
      </w:r>
      <w:r>
        <w:rPr>
          <w:spacing w:val="9"/>
        </w:rPr>
        <w:t xml:space="preserve"> </w:t>
      </w:r>
      <w:r>
        <w:t>графическими</w:t>
      </w:r>
      <w:r>
        <w:rPr>
          <w:spacing w:val="13"/>
        </w:rPr>
        <w:t xml:space="preserve"> </w:t>
      </w:r>
      <w:r>
        <w:t>художественными</w:t>
      </w:r>
      <w:r>
        <w:rPr>
          <w:spacing w:val="14"/>
        </w:rPr>
        <w:t xml:space="preserve"> </w:t>
      </w:r>
      <w:r>
        <w:t>материалами;</w:t>
      </w:r>
      <w:r>
        <w:rPr>
          <w:spacing w:val="-57"/>
        </w:rPr>
        <w:t xml:space="preserve"> </w:t>
      </w:r>
      <w:r>
        <w:t>осваивать</w:t>
      </w:r>
      <w:r>
        <w:rPr>
          <w:spacing w:val="-3"/>
        </w:rPr>
        <w:t xml:space="preserve"> </w:t>
      </w:r>
      <w:r>
        <w:t>выразительные</w:t>
      </w:r>
      <w:r>
        <w:rPr>
          <w:spacing w:val="5"/>
        </w:rPr>
        <w:t xml:space="preserve"> </w:t>
      </w:r>
      <w:r>
        <w:t>свойства</w:t>
      </w:r>
      <w:r>
        <w:rPr>
          <w:spacing w:val="-6"/>
        </w:rPr>
        <w:t xml:space="preserve"> </w:t>
      </w:r>
      <w:r>
        <w:t>твёрдых,</w:t>
      </w:r>
      <w:r>
        <w:rPr>
          <w:spacing w:val="5"/>
        </w:rPr>
        <w:t xml:space="preserve"> </w:t>
      </w:r>
      <w:r>
        <w:t>сухих,</w:t>
      </w:r>
      <w:r>
        <w:rPr>
          <w:spacing w:val="3"/>
        </w:rPr>
        <w:t xml:space="preserve"> </w:t>
      </w:r>
      <w:r>
        <w:t>мягких</w:t>
      </w:r>
      <w:r>
        <w:rPr>
          <w:spacing w:val="-9"/>
        </w:rPr>
        <w:t xml:space="preserve"> </w:t>
      </w:r>
      <w:r>
        <w:t>и</w:t>
      </w:r>
      <w:r>
        <w:rPr>
          <w:spacing w:val="-4"/>
        </w:rPr>
        <w:t xml:space="preserve"> </w:t>
      </w:r>
      <w:r>
        <w:t>жидких</w:t>
      </w:r>
      <w:r>
        <w:rPr>
          <w:spacing w:val="-8"/>
        </w:rPr>
        <w:t xml:space="preserve"> </w:t>
      </w:r>
      <w:r>
        <w:t>графических</w:t>
      </w:r>
      <w:r>
        <w:rPr>
          <w:spacing w:val="-8"/>
        </w:rPr>
        <w:t xml:space="preserve"> </w:t>
      </w:r>
      <w:r>
        <w:t>материалов.</w:t>
      </w:r>
    </w:p>
    <w:p w:rsidR="00BA0EEA" w:rsidRDefault="00CD0253">
      <w:pPr>
        <w:pStyle w:val="a3"/>
        <w:tabs>
          <w:tab w:val="left" w:pos="1904"/>
          <w:tab w:val="left" w:pos="3119"/>
          <w:tab w:val="left" w:pos="4094"/>
          <w:tab w:val="left" w:pos="4459"/>
          <w:tab w:val="left" w:pos="5712"/>
          <w:tab w:val="left" w:pos="7278"/>
          <w:tab w:val="left" w:pos="8805"/>
          <w:tab w:val="left" w:pos="10370"/>
        </w:tabs>
        <w:spacing w:line="278" w:lineRule="auto"/>
        <w:ind w:right="418"/>
        <w:jc w:val="left"/>
      </w:pPr>
      <w:r>
        <w:t>Приобретать навыки изображения на основе разной по характеру и способу наложения линии.</w:t>
      </w:r>
      <w:r>
        <w:rPr>
          <w:spacing w:val="1"/>
        </w:rPr>
        <w:t xml:space="preserve"> </w:t>
      </w:r>
      <w:r>
        <w:t>Овладевать</w:t>
      </w:r>
      <w:r>
        <w:tab/>
        <w:t>понятием</w:t>
      </w:r>
      <w:r>
        <w:tab/>
        <w:t>«ритм»</w:t>
      </w:r>
      <w:r>
        <w:tab/>
        <w:t>и</w:t>
      </w:r>
      <w:r>
        <w:tab/>
        <w:t>навыками</w:t>
      </w:r>
      <w:r>
        <w:tab/>
        <w:t>ритмической</w:t>
      </w:r>
      <w:r>
        <w:tab/>
        <w:t>организации</w:t>
      </w:r>
      <w:r>
        <w:tab/>
        <w:t>изображения</w:t>
      </w:r>
      <w:r>
        <w:tab/>
      </w:r>
      <w:r>
        <w:rPr>
          <w:spacing w:val="-2"/>
        </w:rPr>
        <w:t>как</w:t>
      </w:r>
      <w:r>
        <w:rPr>
          <w:spacing w:val="-57"/>
        </w:rPr>
        <w:t xml:space="preserve"> </w:t>
      </w:r>
      <w:r>
        <w:t>необходимой</w:t>
      </w:r>
      <w:r>
        <w:rPr>
          <w:spacing w:val="4"/>
        </w:rPr>
        <w:t xml:space="preserve"> </w:t>
      </w:r>
      <w:r>
        <w:t>композиционной</w:t>
      </w:r>
      <w:r>
        <w:rPr>
          <w:spacing w:val="-2"/>
        </w:rPr>
        <w:t xml:space="preserve"> </w:t>
      </w:r>
      <w:r>
        <w:t>основы</w:t>
      </w:r>
      <w:r>
        <w:rPr>
          <w:spacing w:val="6"/>
        </w:rPr>
        <w:t xml:space="preserve"> </w:t>
      </w:r>
      <w:r>
        <w:t>выражения</w:t>
      </w:r>
      <w:r>
        <w:rPr>
          <w:spacing w:val="7"/>
        </w:rPr>
        <w:t xml:space="preserve"> </w:t>
      </w:r>
      <w:r>
        <w:t>содержания.</w:t>
      </w:r>
    </w:p>
    <w:p w:rsidR="00BA0EEA" w:rsidRDefault="00CD0253">
      <w:pPr>
        <w:pStyle w:val="a3"/>
        <w:spacing w:line="266" w:lineRule="auto"/>
        <w:ind w:right="420"/>
      </w:pPr>
      <w:r>
        <w:t>Осваивать</w:t>
      </w:r>
      <w:r>
        <w:rPr>
          <w:spacing w:val="1"/>
        </w:rPr>
        <w:t xml:space="preserve"> </w:t>
      </w:r>
      <w:r>
        <w:t>навык</w:t>
      </w:r>
      <w:r>
        <w:rPr>
          <w:spacing w:val="1"/>
        </w:rPr>
        <w:t xml:space="preserve"> </w:t>
      </w:r>
      <w:r>
        <w:t>визуального</w:t>
      </w:r>
      <w:r>
        <w:rPr>
          <w:spacing w:val="1"/>
        </w:rPr>
        <w:t xml:space="preserve"> </w:t>
      </w:r>
      <w:r>
        <w:t>сравнения</w:t>
      </w:r>
      <w:r>
        <w:rPr>
          <w:spacing w:val="1"/>
        </w:rPr>
        <w:t xml:space="preserve"> </w:t>
      </w:r>
      <w:r>
        <w:t>пространственных</w:t>
      </w:r>
      <w:r>
        <w:rPr>
          <w:spacing w:val="1"/>
        </w:rPr>
        <w:t xml:space="preserve"> </w:t>
      </w:r>
      <w:r>
        <w:t>величин,</w:t>
      </w:r>
      <w:r>
        <w:rPr>
          <w:spacing w:val="1"/>
        </w:rPr>
        <w:t xml:space="preserve"> </w:t>
      </w:r>
      <w:r>
        <w:t>приобретать</w:t>
      </w:r>
      <w:r>
        <w:rPr>
          <w:spacing w:val="1"/>
        </w:rPr>
        <w:t xml:space="preserve"> </w:t>
      </w:r>
      <w:r>
        <w:t>умения</w:t>
      </w:r>
      <w:r>
        <w:rPr>
          <w:spacing w:val="1"/>
        </w:rPr>
        <w:t xml:space="preserve"> </w:t>
      </w:r>
      <w:r>
        <w:t>соотносить</w:t>
      </w:r>
      <w:r>
        <w:rPr>
          <w:spacing w:val="1"/>
        </w:rPr>
        <w:t xml:space="preserve"> </w:t>
      </w:r>
      <w:r>
        <w:t>пропорции в рисунках птиц</w:t>
      </w:r>
      <w:r>
        <w:rPr>
          <w:spacing w:val="1"/>
        </w:rPr>
        <w:t xml:space="preserve"> </w:t>
      </w:r>
      <w:r>
        <w:t>и</w:t>
      </w:r>
      <w:r>
        <w:rPr>
          <w:spacing w:val="1"/>
        </w:rPr>
        <w:t xml:space="preserve"> </w:t>
      </w:r>
      <w:r>
        <w:t>животных (с опорой</w:t>
      </w:r>
      <w:r>
        <w:rPr>
          <w:spacing w:val="1"/>
        </w:rPr>
        <w:t xml:space="preserve"> </w:t>
      </w:r>
      <w:r>
        <w:t>на</w:t>
      </w:r>
      <w:r>
        <w:rPr>
          <w:spacing w:val="1"/>
        </w:rPr>
        <w:t xml:space="preserve"> </w:t>
      </w:r>
      <w:r>
        <w:t>зрительские</w:t>
      </w:r>
      <w:r>
        <w:rPr>
          <w:spacing w:val="1"/>
        </w:rPr>
        <w:t xml:space="preserve"> </w:t>
      </w:r>
      <w:r>
        <w:t>впечатления</w:t>
      </w:r>
      <w:r>
        <w:rPr>
          <w:spacing w:val="1"/>
        </w:rPr>
        <w:t xml:space="preserve"> </w:t>
      </w:r>
      <w:r>
        <w:t>и</w:t>
      </w:r>
      <w:r>
        <w:rPr>
          <w:spacing w:val="1"/>
        </w:rPr>
        <w:t xml:space="preserve"> </w:t>
      </w:r>
      <w:r>
        <w:t>анализ).</w:t>
      </w:r>
    </w:p>
    <w:p w:rsidR="00BA0EEA" w:rsidRDefault="00CD0253">
      <w:pPr>
        <w:pStyle w:val="a3"/>
        <w:spacing w:before="7" w:line="266" w:lineRule="auto"/>
        <w:ind w:right="411"/>
      </w:pPr>
      <w:r>
        <w:t>Приобретать</w:t>
      </w:r>
      <w:r>
        <w:rPr>
          <w:spacing w:val="1"/>
        </w:rPr>
        <w:t xml:space="preserve"> </w:t>
      </w:r>
      <w:r>
        <w:t>умение вести рисунок с натуры,</w:t>
      </w:r>
      <w:r>
        <w:rPr>
          <w:spacing w:val="1"/>
        </w:rPr>
        <w:t xml:space="preserve"> </w:t>
      </w:r>
      <w:r>
        <w:t>видеть</w:t>
      </w:r>
      <w:r>
        <w:rPr>
          <w:spacing w:val="1"/>
        </w:rPr>
        <w:t xml:space="preserve"> </w:t>
      </w:r>
      <w:r>
        <w:t>пропорции объекта,</w:t>
      </w:r>
      <w:r>
        <w:rPr>
          <w:spacing w:val="1"/>
        </w:rPr>
        <w:t xml:space="preserve"> </w:t>
      </w:r>
      <w:r>
        <w:t>расположение его в</w:t>
      </w:r>
      <w:r>
        <w:rPr>
          <w:spacing w:val="1"/>
        </w:rPr>
        <w:t xml:space="preserve"> </w:t>
      </w:r>
      <w:r>
        <w:t>пространстве;</w:t>
      </w:r>
      <w:r>
        <w:rPr>
          <w:spacing w:val="1"/>
        </w:rPr>
        <w:t xml:space="preserve"> </w:t>
      </w:r>
      <w:r>
        <w:t>располагать</w:t>
      </w:r>
      <w:r>
        <w:rPr>
          <w:spacing w:val="1"/>
        </w:rPr>
        <w:t xml:space="preserve"> </w:t>
      </w:r>
      <w:r>
        <w:t>изображение</w:t>
      </w:r>
      <w:r>
        <w:rPr>
          <w:spacing w:val="1"/>
        </w:rPr>
        <w:t xml:space="preserve"> </w:t>
      </w:r>
      <w:r>
        <w:t>на</w:t>
      </w:r>
      <w:r>
        <w:rPr>
          <w:spacing w:val="1"/>
        </w:rPr>
        <w:t xml:space="preserve"> </w:t>
      </w:r>
      <w:r>
        <w:t>листе,</w:t>
      </w:r>
      <w:r>
        <w:rPr>
          <w:spacing w:val="1"/>
        </w:rPr>
        <w:t xml:space="preserve"> </w:t>
      </w:r>
      <w:r>
        <w:t>соблюдая</w:t>
      </w:r>
      <w:r>
        <w:rPr>
          <w:spacing w:val="1"/>
        </w:rPr>
        <w:t xml:space="preserve"> </w:t>
      </w:r>
      <w:r>
        <w:t>этапы</w:t>
      </w:r>
      <w:r>
        <w:rPr>
          <w:spacing w:val="1"/>
        </w:rPr>
        <w:t xml:space="preserve"> </w:t>
      </w:r>
      <w:r>
        <w:t>ведения</w:t>
      </w:r>
      <w:r>
        <w:rPr>
          <w:spacing w:val="1"/>
        </w:rPr>
        <w:t xml:space="preserve"> </w:t>
      </w:r>
      <w:r>
        <w:t>рисунка,</w:t>
      </w:r>
      <w:r>
        <w:rPr>
          <w:spacing w:val="60"/>
        </w:rPr>
        <w:t xml:space="preserve"> </w:t>
      </w:r>
      <w:r>
        <w:t>осваивая</w:t>
      </w:r>
      <w:r>
        <w:rPr>
          <w:spacing w:val="1"/>
        </w:rPr>
        <w:t xml:space="preserve"> </w:t>
      </w:r>
      <w:r>
        <w:t>навык</w:t>
      </w:r>
      <w:r>
        <w:rPr>
          <w:spacing w:val="-4"/>
        </w:rPr>
        <w:t xml:space="preserve"> </w:t>
      </w:r>
      <w:r>
        <w:t>штриховки.</w:t>
      </w:r>
    </w:p>
    <w:p w:rsidR="00BA0EEA" w:rsidRDefault="00CD0253">
      <w:pPr>
        <w:pStyle w:val="110"/>
        <w:spacing w:before="31"/>
      </w:pPr>
      <w:bookmarkStart w:id="252" w:name="Модуль_«Живопись»_(5)"/>
      <w:bookmarkEnd w:id="252"/>
      <w:r>
        <w:t>Модуль</w:t>
      </w:r>
      <w:r>
        <w:rPr>
          <w:spacing w:val="-5"/>
        </w:rPr>
        <w:t xml:space="preserve"> </w:t>
      </w:r>
      <w:r>
        <w:t>«Живопись»</w:t>
      </w:r>
    </w:p>
    <w:p w:rsidR="00BA0EEA" w:rsidRDefault="00CD0253">
      <w:pPr>
        <w:pStyle w:val="a3"/>
        <w:spacing w:before="32" w:line="266" w:lineRule="auto"/>
        <w:ind w:right="410"/>
      </w:pPr>
      <w:r>
        <w:t>Осваивать</w:t>
      </w:r>
      <w:r>
        <w:rPr>
          <w:spacing w:val="1"/>
        </w:rPr>
        <w:t xml:space="preserve"> </w:t>
      </w:r>
      <w:r>
        <w:t>навыки</w:t>
      </w:r>
      <w:r>
        <w:rPr>
          <w:spacing w:val="1"/>
        </w:rPr>
        <w:t xml:space="preserve"> </w:t>
      </w:r>
      <w:r>
        <w:t>работы</w:t>
      </w:r>
      <w:r>
        <w:rPr>
          <w:spacing w:val="1"/>
        </w:rPr>
        <w:t xml:space="preserve"> </w:t>
      </w:r>
      <w:r>
        <w:t>цветом,</w:t>
      </w:r>
      <w:r>
        <w:rPr>
          <w:spacing w:val="1"/>
        </w:rPr>
        <w:t xml:space="preserve"> </w:t>
      </w:r>
      <w:r>
        <w:t>навыки</w:t>
      </w:r>
      <w:r>
        <w:rPr>
          <w:spacing w:val="1"/>
        </w:rPr>
        <w:t xml:space="preserve"> </w:t>
      </w:r>
      <w:r>
        <w:t>смешения</w:t>
      </w:r>
      <w:r>
        <w:rPr>
          <w:spacing w:val="1"/>
        </w:rPr>
        <w:t xml:space="preserve"> </w:t>
      </w:r>
      <w:r>
        <w:t>красок,</w:t>
      </w:r>
      <w:r>
        <w:rPr>
          <w:spacing w:val="1"/>
        </w:rPr>
        <w:t xml:space="preserve"> </w:t>
      </w:r>
      <w:r>
        <w:t>пастозное плотное</w:t>
      </w:r>
      <w:r>
        <w:rPr>
          <w:spacing w:val="1"/>
        </w:rPr>
        <w:t xml:space="preserve"> </w:t>
      </w:r>
      <w:r>
        <w:t>и</w:t>
      </w:r>
      <w:r>
        <w:rPr>
          <w:spacing w:val="1"/>
        </w:rPr>
        <w:t xml:space="preserve"> </w:t>
      </w:r>
      <w:r>
        <w:t>прозрачное</w:t>
      </w:r>
      <w:r>
        <w:rPr>
          <w:spacing w:val="1"/>
        </w:rPr>
        <w:t xml:space="preserve"> </w:t>
      </w:r>
      <w:r>
        <w:t>нанесение</w:t>
      </w:r>
      <w:r>
        <w:rPr>
          <w:spacing w:val="1"/>
        </w:rPr>
        <w:t xml:space="preserve"> </w:t>
      </w:r>
      <w:r>
        <w:t>краски;</w:t>
      </w:r>
      <w:r>
        <w:rPr>
          <w:spacing w:val="1"/>
        </w:rPr>
        <w:t xml:space="preserve"> </w:t>
      </w:r>
      <w:r>
        <w:t>осваивать</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навыки</w:t>
      </w:r>
      <w:r>
        <w:rPr>
          <w:spacing w:val="1"/>
        </w:rPr>
        <w:t xml:space="preserve"> </w:t>
      </w:r>
      <w:r>
        <w:t>создания</w:t>
      </w:r>
      <w:r>
        <w:rPr>
          <w:spacing w:val="1"/>
        </w:rPr>
        <w:t xml:space="preserve"> </w:t>
      </w:r>
      <w:r>
        <w:t>выразительной</w:t>
      </w:r>
      <w:r>
        <w:rPr>
          <w:spacing w:val="4"/>
        </w:rPr>
        <w:t xml:space="preserve"> </w:t>
      </w:r>
      <w:r>
        <w:t>фактуры</w:t>
      </w:r>
      <w:r>
        <w:rPr>
          <w:spacing w:val="9"/>
        </w:rPr>
        <w:t xml:space="preserve"> </w:t>
      </w:r>
      <w:r>
        <w:t>и</w:t>
      </w:r>
      <w:r>
        <w:rPr>
          <w:spacing w:val="7"/>
        </w:rPr>
        <w:t xml:space="preserve"> </w:t>
      </w:r>
      <w:r>
        <w:t>кроющие</w:t>
      </w:r>
      <w:r>
        <w:rPr>
          <w:spacing w:val="-2"/>
        </w:rPr>
        <w:t xml:space="preserve"> </w:t>
      </w:r>
      <w:r>
        <w:t>качества</w:t>
      </w:r>
      <w:r>
        <w:rPr>
          <w:spacing w:val="2"/>
        </w:rPr>
        <w:t xml:space="preserve"> </w:t>
      </w:r>
      <w:r>
        <w:t>гуаши.</w:t>
      </w:r>
    </w:p>
    <w:p w:rsidR="00BA0EEA" w:rsidRDefault="00CD0253">
      <w:pPr>
        <w:pStyle w:val="a3"/>
        <w:spacing w:before="12" w:line="271" w:lineRule="auto"/>
        <w:ind w:right="416"/>
      </w:pPr>
      <w:r>
        <w:t>Приобретать</w:t>
      </w:r>
      <w:r>
        <w:rPr>
          <w:spacing w:val="1"/>
        </w:rPr>
        <w:t xml:space="preserve"> </w:t>
      </w:r>
      <w:r>
        <w:t>опыт</w:t>
      </w:r>
      <w:r>
        <w:rPr>
          <w:spacing w:val="1"/>
        </w:rPr>
        <w:t xml:space="preserve"> </w:t>
      </w:r>
      <w:r>
        <w:t>работы</w:t>
      </w:r>
      <w:r>
        <w:rPr>
          <w:spacing w:val="1"/>
        </w:rPr>
        <w:t xml:space="preserve"> </w:t>
      </w:r>
      <w:r>
        <w:t>акварельной</w:t>
      </w:r>
      <w:r>
        <w:rPr>
          <w:spacing w:val="1"/>
        </w:rPr>
        <w:t xml:space="preserve"> </w:t>
      </w:r>
      <w:r>
        <w:t>краской</w:t>
      </w:r>
      <w:r>
        <w:rPr>
          <w:spacing w:val="1"/>
        </w:rPr>
        <w:t xml:space="preserve"> </w:t>
      </w:r>
      <w:r>
        <w:t>и</w:t>
      </w:r>
      <w:r>
        <w:rPr>
          <w:spacing w:val="1"/>
        </w:rPr>
        <w:t xml:space="preserve"> </w:t>
      </w:r>
      <w:r>
        <w:t>понимать</w:t>
      </w:r>
      <w:r>
        <w:rPr>
          <w:spacing w:val="1"/>
        </w:rPr>
        <w:t xml:space="preserve"> </w:t>
      </w:r>
      <w:r>
        <w:t>особенности</w:t>
      </w:r>
      <w:r>
        <w:rPr>
          <w:spacing w:val="1"/>
        </w:rPr>
        <w:t xml:space="preserve"> </w:t>
      </w:r>
      <w:r>
        <w:t>работы</w:t>
      </w:r>
      <w:r>
        <w:rPr>
          <w:spacing w:val="1"/>
        </w:rPr>
        <w:t xml:space="preserve"> </w:t>
      </w:r>
      <w:r>
        <w:t>прозрачной</w:t>
      </w:r>
      <w:r>
        <w:rPr>
          <w:spacing w:val="1"/>
        </w:rPr>
        <w:t xml:space="preserve"> </w:t>
      </w:r>
      <w:r>
        <w:t>краской.</w:t>
      </w:r>
    </w:p>
    <w:p w:rsidR="00BA0EEA" w:rsidRDefault="00CD0253">
      <w:pPr>
        <w:pStyle w:val="a3"/>
        <w:spacing w:before="5" w:line="268" w:lineRule="auto"/>
        <w:ind w:right="439"/>
      </w:pPr>
      <w:r>
        <w:t>Знать названия основных и составных цветов и способы получения разных оттенков составного</w:t>
      </w:r>
      <w:r>
        <w:rPr>
          <w:spacing w:val="1"/>
        </w:rPr>
        <w:t xml:space="preserve"> </w:t>
      </w:r>
      <w:r>
        <w:t>цвета.</w:t>
      </w:r>
    </w:p>
    <w:p w:rsidR="00BA0EEA" w:rsidRDefault="00CD0253">
      <w:pPr>
        <w:pStyle w:val="a3"/>
        <w:spacing w:before="11" w:line="266" w:lineRule="auto"/>
        <w:ind w:right="409"/>
      </w:pPr>
      <w:r>
        <w:t>Различать и сравнивать тёмные и светлые оттенки цвета; осваивать смешение цветных красок с</w:t>
      </w:r>
      <w:r>
        <w:rPr>
          <w:spacing w:val="1"/>
        </w:rPr>
        <w:t xml:space="preserve"> </w:t>
      </w:r>
      <w:r>
        <w:t>белой</w:t>
      </w:r>
      <w:r>
        <w:rPr>
          <w:spacing w:val="3"/>
        </w:rPr>
        <w:t xml:space="preserve"> </w:t>
      </w:r>
      <w:r>
        <w:t>и</w:t>
      </w:r>
      <w:r>
        <w:rPr>
          <w:spacing w:val="-2"/>
        </w:rPr>
        <w:t xml:space="preserve"> </w:t>
      </w:r>
      <w:r>
        <w:t>чёрной</w:t>
      </w:r>
      <w:r>
        <w:rPr>
          <w:spacing w:val="3"/>
        </w:rPr>
        <w:t xml:space="preserve"> </w:t>
      </w:r>
      <w:r>
        <w:t>(для</w:t>
      </w:r>
      <w:r>
        <w:rPr>
          <w:spacing w:val="3"/>
        </w:rPr>
        <w:t xml:space="preserve"> </w:t>
      </w:r>
      <w:r>
        <w:t>изменения</w:t>
      </w:r>
      <w:r>
        <w:rPr>
          <w:spacing w:val="-1"/>
        </w:rPr>
        <w:t xml:space="preserve"> </w:t>
      </w:r>
      <w:r>
        <w:t>их</w:t>
      </w:r>
      <w:r>
        <w:rPr>
          <w:spacing w:val="-8"/>
        </w:rPr>
        <w:t xml:space="preserve"> </w:t>
      </w:r>
      <w:r>
        <w:t>тона).</w:t>
      </w:r>
    </w:p>
    <w:p w:rsidR="00BA0EEA" w:rsidRDefault="00CD0253">
      <w:pPr>
        <w:pStyle w:val="a3"/>
        <w:spacing w:before="21"/>
      </w:pPr>
      <w:r>
        <w:t>Знать</w:t>
      </w:r>
      <w:r>
        <w:rPr>
          <w:spacing w:val="11"/>
        </w:rPr>
        <w:t xml:space="preserve"> </w:t>
      </w:r>
      <w:r>
        <w:t>о</w:t>
      </w:r>
      <w:r>
        <w:rPr>
          <w:spacing w:val="19"/>
        </w:rPr>
        <w:t xml:space="preserve"> </w:t>
      </w:r>
      <w:r>
        <w:t>делении</w:t>
      </w:r>
      <w:r>
        <w:rPr>
          <w:spacing w:val="11"/>
        </w:rPr>
        <w:t xml:space="preserve"> </w:t>
      </w:r>
      <w:r>
        <w:t>цветов</w:t>
      </w:r>
      <w:r>
        <w:rPr>
          <w:spacing w:val="13"/>
        </w:rPr>
        <w:t xml:space="preserve"> </w:t>
      </w:r>
      <w:r>
        <w:t>на</w:t>
      </w:r>
      <w:r>
        <w:rPr>
          <w:spacing w:val="8"/>
        </w:rPr>
        <w:t xml:space="preserve"> </w:t>
      </w:r>
      <w:r>
        <w:t>тёплые</w:t>
      </w:r>
      <w:r>
        <w:rPr>
          <w:spacing w:val="6"/>
        </w:rPr>
        <w:t xml:space="preserve"> </w:t>
      </w:r>
      <w:r>
        <w:t>и</w:t>
      </w:r>
      <w:r>
        <w:rPr>
          <w:spacing w:val="19"/>
        </w:rPr>
        <w:t xml:space="preserve"> </w:t>
      </w:r>
      <w:r>
        <w:t>холодные;</w:t>
      </w:r>
      <w:r>
        <w:rPr>
          <w:spacing w:val="21"/>
        </w:rPr>
        <w:t xml:space="preserve"> </w:t>
      </w:r>
      <w:r>
        <w:t>уметь</w:t>
      </w:r>
      <w:r>
        <w:rPr>
          <w:spacing w:val="20"/>
        </w:rPr>
        <w:t xml:space="preserve"> </w:t>
      </w:r>
      <w:r>
        <w:t>различать</w:t>
      </w:r>
      <w:r>
        <w:rPr>
          <w:spacing w:val="17"/>
        </w:rPr>
        <w:t xml:space="preserve"> </w:t>
      </w:r>
      <w:r>
        <w:t>и</w:t>
      </w:r>
      <w:r>
        <w:rPr>
          <w:spacing w:val="19"/>
        </w:rPr>
        <w:t xml:space="preserve"> </w:t>
      </w:r>
      <w:r>
        <w:t>сравнивать</w:t>
      </w:r>
      <w:r>
        <w:rPr>
          <w:spacing w:val="12"/>
        </w:rPr>
        <w:t xml:space="preserve"> </w:t>
      </w:r>
      <w:r>
        <w:t>тёплые</w:t>
      </w:r>
      <w:r>
        <w:rPr>
          <w:spacing w:val="15"/>
        </w:rPr>
        <w:t xml:space="preserve"> </w:t>
      </w:r>
      <w:r>
        <w:t>и</w:t>
      </w:r>
      <w:r>
        <w:rPr>
          <w:spacing w:val="11"/>
        </w:rPr>
        <w:t xml:space="preserve"> </w:t>
      </w:r>
      <w:r>
        <w:t>холодные</w:t>
      </w:r>
    </w:p>
    <w:p w:rsidR="00BA0EEA" w:rsidRDefault="00BA0EEA">
      <w:pPr>
        <w:sectPr w:rsidR="00BA0EEA">
          <w:pgSz w:w="11910" w:h="16840"/>
          <w:pgMar w:top="740" w:right="140" w:bottom="480" w:left="640" w:header="0" w:footer="217" w:gutter="0"/>
          <w:cols w:space="720"/>
        </w:sectPr>
      </w:pPr>
    </w:p>
    <w:p w:rsidR="00BA0EEA" w:rsidRDefault="00CD0253">
      <w:pPr>
        <w:pStyle w:val="a3"/>
        <w:spacing w:before="60"/>
        <w:jc w:val="left"/>
      </w:pPr>
      <w:r>
        <w:t>оттенки</w:t>
      </w:r>
      <w:r>
        <w:rPr>
          <w:spacing w:val="-10"/>
        </w:rPr>
        <w:t xml:space="preserve"> </w:t>
      </w:r>
      <w:r>
        <w:t>цвета.</w:t>
      </w:r>
    </w:p>
    <w:p w:rsidR="00BA0EEA" w:rsidRDefault="00CD0253">
      <w:pPr>
        <w:pStyle w:val="a3"/>
        <w:spacing w:before="51"/>
        <w:jc w:val="left"/>
      </w:pPr>
      <w:r>
        <w:t>Осваивать</w:t>
      </w:r>
      <w:r>
        <w:rPr>
          <w:spacing w:val="-2"/>
        </w:rPr>
        <w:t xml:space="preserve"> </w:t>
      </w:r>
      <w:r>
        <w:t>эмоциональную выразительность</w:t>
      </w:r>
      <w:r>
        <w:rPr>
          <w:spacing w:val="-8"/>
        </w:rPr>
        <w:t xml:space="preserve"> </w:t>
      </w:r>
      <w:r>
        <w:t>цвета:</w:t>
      </w:r>
      <w:r>
        <w:rPr>
          <w:spacing w:val="-6"/>
        </w:rPr>
        <w:t xml:space="preserve"> </w:t>
      </w:r>
      <w:r>
        <w:t>цвет</w:t>
      </w:r>
      <w:r>
        <w:rPr>
          <w:spacing w:val="-6"/>
        </w:rPr>
        <w:t xml:space="preserve"> </w:t>
      </w:r>
      <w:r>
        <w:t>звонкий</w:t>
      </w:r>
      <w:r>
        <w:rPr>
          <w:spacing w:val="-6"/>
        </w:rPr>
        <w:t xml:space="preserve"> </w:t>
      </w:r>
      <w:r>
        <w:t>и</w:t>
      </w:r>
      <w:r>
        <w:rPr>
          <w:spacing w:val="2"/>
        </w:rPr>
        <w:t xml:space="preserve"> </w:t>
      </w:r>
      <w:r>
        <w:t>яркий,</w:t>
      </w:r>
      <w:r>
        <w:rPr>
          <w:spacing w:val="1"/>
        </w:rPr>
        <w:t xml:space="preserve"> </w:t>
      </w:r>
      <w:r>
        <w:t>радостный;</w:t>
      </w:r>
      <w:r>
        <w:rPr>
          <w:spacing w:val="-10"/>
        </w:rPr>
        <w:t xml:space="preserve"> </w:t>
      </w:r>
      <w:r>
        <w:t>цвет</w:t>
      </w:r>
      <w:r>
        <w:rPr>
          <w:spacing w:val="8"/>
        </w:rPr>
        <w:t xml:space="preserve"> </w:t>
      </w:r>
      <w:r>
        <w:t>мягкий,</w:t>
      </w:r>
    </w:p>
    <w:p w:rsidR="00BA0EEA" w:rsidRDefault="00CD0253">
      <w:pPr>
        <w:pStyle w:val="a3"/>
        <w:spacing w:before="36"/>
        <w:jc w:val="left"/>
      </w:pPr>
      <w:r>
        <w:rPr>
          <w:spacing w:val="-1"/>
        </w:rPr>
        <w:t>«глухой»</w:t>
      </w:r>
      <w:r>
        <w:rPr>
          <w:spacing w:val="-16"/>
        </w:rPr>
        <w:t xml:space="preserve"> </w:t>
      </w:r>
      <w:r>
        <w:rPr>
          <w:spacing w:val="-1"/>
        </w:rPr>
        <w:t>и</w:t>
      </w:r>
      <w:r>
        <w:rPr>
          <w:spacing w:val="4"/>
        </w:rPr>
        <w:t xml:space="preserve"> </w:t>
      </w:r>
      <w:r>
        <w:rPr>
          <w:spacing w:val="-1"/>
        </w:rPr>
        <w:t xml:space="preserve">мрачный </w:t>
      </w:r>
      <w:r>
        <w:t>и</w:t>
      </w:r>
      <w:r>
        <w:rPr>
          <w:spacing w:val="-1"/>
        </w:rPr>
        <w:t xml:space="preserve"> </w:t>
      </w:r>
      <w:r>
        <w:t>др.</w:t>
      </w:r>
    </w:p>
    <w:p w:rsidR="00BA0EEA" w:rsidRDefault="00CD0253">
      <w:pPr>
        <w:pStyle w:val="a3"/>
        <w:spacing w:before="46" w:line="264" w:lineRule="auto"/>
        <w:ind w:right="418"/>
      </w:pPr>
      <w:r>
        <w:t>Приобретать опыт создания пейзажей, передающих разные состояния погоды (туман, грозу и др.)</w:t>
      </w:r>
      <w:r>
        <w:rPr>
          <w:spacing w:val="1"/>
        </w:rPr>
        <w:t xml:space="preserve"> </w:t>
      </w:r>
      <w:r>
        <w:t>на основе изменения тонального звучания цвета; приобретать опыт передачи разного цветового</w:t>
      </w:r>
      <w:r>
        <w:rPr>
          <w:spacing w:val="1"/>
        </w:rPr>
        <w:t xml:space="preserve"> </w:t>
      </w:r>
      <w:r>
        <w:t>состояния</w:t>
      </w:r>
      <w:r>
        <w:rPr>
          <w:spacing w:val="-6"/>
        </w:rPr>
        <w:t xml:space="preserve"> </w:t>
      </w:r>
      <w:r>
        <w:t>моря.</w:t>
      </w:r>
    </w:p>
    <w:p w:rsidR="00BA0EEA" w:rsidRDefault="00CD0253">
      <w:pPr>
        <w:pStyle w:val="a3"/>
        <w:spacing w:before="26" w:line="266" w:lineRule="auto"/>
        <w:ind w:right="418"/>
      </w:pPr>
      <w:r>
        <w:t>Уметь в изображении сказочных персонажей выразить их характер (герои сказок добрые и злые,</w:t>
      </w:r>
      <w:r>
        <w:rPr>
          <w:spacing w:val="1"/>
        </w:rPr>
        <w:t xml:space="preserve"> </w:t>
      </w:r>
      <w:r>
        <w:t>нежные и грозные); обсуждать, объяснять, какими художественными средствами удалось показать</w:t>
      </w:r>
      <w:r>
        <w:rPr>
          <w:spacing w:val="-57"/>
        </w:rPr>
        <w:t xml:space="preserve"> </w:t>
      </w:r>
      <w:r>
        <w:t>характер</w:t>
      </w:r>
      <w:r>
        <w:rPr>
          <w:spacing w:val="2"/>
        </w:rPr>
        <w:t xml:space="preserve"> </w:t>
      </w:r>
      <w:r>
        <w:t>сказочных</w:t>
      </w:r>
      <w:r>
        <w:rPr>
          <w:spacing w:val="-2"/>
        </w:rPr>
        <w:t xml:space="preserve"> </w:t>
      </w:r>
      <w:r>
        <w:t>персонажей.</w:t>
      </w:r>
    </w:p>
    <w:p w:rsidR="00BA0EEA" w:rsidRDefault="00CD0253">
      <w:pPr>
        <w:pStyle w:val="110"/>
        <w:spacing w:before="31"/>
      </w:pPr>
      <w:bookmarkStart w:id="253" w:name="Модуль_«Скульптура»_(5)"/>
      <w:bookmarkEnd w:id="253"/>
      <w:r>
        <w:t>Модуль</w:t>
      </w:r>
      <w:r>
        <w:rPr>
          <w:spacing w:val="-5"/>
        </w:rPr>
        <w:t xml:space="preserve"> </w:t>
      </w:r>
      <w:r>
        <w:t>«Скульптура»</w:t>
      </w:r>
    </w:p>
    <w:p w:rsidR="00BA0EEA" w:rsidRDefault="00CD0253">
      <w:pPr>
        <w:pStyle w:val="a3"/>
        <w:spacing w:before="46" w:line="266" w:lineRule="auto"/>
        <w:ind w:right="403"/>
      </w:pPr>
      <w:r>
        <w:t>Познакомиться с традиционными игрушками одного из народных художественных промыслов;</w:t>
      </w:r>
      <w:r>
        <w:rPr>
          <w:spacing w:val="1"/>
        </w:rPr>
        <w:t xml:space="preserve"> </w:t>
      </w:r>
      <w:r>
        <w:t>освоить</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1"/>
        </w:rPr>
        <w:t xml:space="preserve"> </w:t>
      </w:r>
      <w:r>
        <w:t>традициях</w:t>
      </w:r>
      <w:r>
        <w:rPr>
          <w:spacing w:val="1"/>
        </w:rPr>
        <w:t xml:space="preserve"> </w:t>
      </w:r>
      <w:r>
        <w:t>выбранного</w:t>
      </w:r>
      <w:r>
        <w:rPr>
          <w:spacing w:val="1"/>
        </w:rPr>
        <w:t xml:space="preserve"> </w:t>
      </w:r>
      <w:r>
        <w:t>промысла;</w:t>
      </w:r>
      <w:r>
        <w:rPr>
          <w:spacing w:val="1"/>
        </w:rPr>
        <w:t xml:space="preserve"> </w:t>
      </w:r>
      <w:r>
        <w:t>выполнить в технике лепки фигурку сказочного зверя по мотивам традиций выбранного промысла</w:t>
      </w:r>
      <w:r>
        <w:rPr>
          <w:spacing w:val="1"/>
        </w:rPr>
        <w:t xml:space="preserve"> </w:t>
      </w:r>
      <w:r>
        <w:t>(по</w:t>
      </w:r>
      <w:r>
        <w:rPr>
          <w:spacing w:val="1"/>
        </w:rPr>
        <w:t xml:space="preserve"> </w:t>
      </w:r>
      <w:r>
        <w:t>выбору:</w:t>
      </w:r>
      <w:r>
        <w:rPr>
          <w:spacing w:val="1"/>
        </w:rPr>
        <w:t xml:space="preserve"> </w:t>
      </w:r>
      <w:r>
        <w:t>филимоновская,</w:t>
      </w:r>
      <w:r>
        <w:rPr>
          <w:spacing w:val="1"/>
        </w:rPr>
        <w:t xml:space="preserve"> </w:t>
      </w:r>
      <w:r>
        <w:t>абашевская,</w:t>
      </w:r>
      <w:r>
        <w:rPr>
          <w:spacing w:val="1"/>
        </w:rPr>
        <w:t xml:space="preserve"> </w:t>
      </w:r>
      <w:r>
        <w:t>каргопольская,</w:t>
      </w:r>
      <w:r>
        <w:rPr>
          <w:spacing w:val="1"/>
        </w:rPr>
        <w:t xml:space="preserve"> </w:t>
      </w:r>
      <w:r>
        <w:t>дымковская</w:t>
      </w:r>
      <w:r>
        <w:rPr>
          <w:spacing w:val="1"/>
        </w:rPr>
        <w:t xml:space="preserve"> </w:t>
      </w:r>
      <w:r>
        <w:t>игрушки</w:t>
      </w:r>
      <w:r>
        <w:rPr>
          <w:spacing w:val="1"/>
        </w:rPr>
        <w:t xml:space="preserve"> </w:t>
      </w:r>
      <w:r>
        <w:t>или</w:t>
      </w:r>
      <w:r>
        <w:rPr>
          <w:spacing w:val="1"/>
        </w:rPr>
        <w:t xml:space="preserve"> </w:t>
      </w:r>
      <w:r>
        <w:t>с</w:t>
      </w:r>
      <w:r>
        <w:rPr>
          <w:spacing w:val="1"/>
        </w:rPr>
        <w:t xml:space="preserve"> </w:t>
      </w:r>
      <w:r>
        <w:t>учётом</w:t>
      </w:r>
      <w:r>
        <w:rPr>
          <w:spacing w:val="1"/>
        </w:rPr>
        <w:t xml:space="preserve"> </w:t>
      </w:r>
      <w:r>
        <w:t>местных</w:t>
      </w:r>
      <w:r>
        <w:rPr>
          <w:spacing w:val="-6"/>
        </w:rPr>
        <w:t xml:space="preserve"> </w:t>
      </w:r>
      <w:r>
        <w:t>промыслов).</w:t>
      </w:r>
    </w:p>
    <w:p w:rsidR="00BA0EEA" w:rsidRDefault="00CD0253">
      <w:pPr>
        <w:pStyle w:val="a3"/>
        <w:spacing w:before="9" w:line="273" w:lineRule="auto"/>
        <w:ind w:right="408"/>
      </w:pPr>
      <w:r>
        <w:t>Знать</w:t>
      </w:r>
      <w:r>
        <w:rPr>
          <w:spacing w:val="1"/>
        </w:rPr>
        <w:t xml:space="preserve"> </w:t>
      </w:r>
      <w:r>
        <w:t>об</w:t>
      </w:r>
      <w:r>
        <w:rPr>
          <w:spacing w:val="1"/>
        </w:rPr>
        <w:t xml:space="preserve"> </w:t>
      </w:r>
      <w:r>
        <w:t>изменениях</w:t>
      </w:r>
      <w:r>
        <w:rPr>
          <w:spacing w:val="1"/>
        </w:rPr>
        <w:t xml:space="preserve"> </w:t>
      </w:r>
      <w:r>
        <w:t>скульптурного</w:t>
      </w:r>
      <w:r>
        <w:rPr>
          <w:spacing w:val="1"/>
        </w:rPr>
        <w:t xml:space="preserve"> </w:t>
      </w:r>
      <w:r>
        <w:t>образа</w:t>
      </w:r>
      <w:r>
        <w:rPr>
          <w:spacing w:val="1"/>
        </w:rPr>
        <w:t xml:space="preserve"> </w:t>
      </w:r>
      <w:r>
        <w:t>при</w:t>
      </w:r>
      <w:r>
        <w:rPr>
          <w:spacing w:val="1"/>
        </w:rPr>
        <w:t xml:space="preserve"> </w:t>
      </w:r>
      <w:r>
        <w:t>осмотре</w:t>
      </w:r>
      <w:r>
        <w:rPr>
          <w:spacing w:val="1"/>
        </w:rPr>
        <w:t xml:space="preserve"> </w:t>
      </w:r>
      <w:r>
        <w:t>произведения</w:t>
      </w:r>
      <w:r>
        <w:rPr>
          <w:spacing w:val="1"/>
        </w:rPr>
        <w:t xml:space="preserve"> </w:t>
      </w:r>
      <w:r>
        <w:t>с</w:t>
      </w:r>
      <w:r>
        <w:rPr>
          <w:spacing w:val="1"/>
        </w:rPr>
        <w:t xml:space="preserve"> </w:t>
      </w:r>
      <w:r>
        <w:t>разных</w:t>
      </w:r>
      <w:r>
        <w:rPr>
          <w:spacing w:val="1"/>
        </w:rPr>
        <w:t xml:space="preserve"> </w:t>
      </w:r>
      <w:r>
        <w:t>сторон.</w:t>
      </w:r>
      <w:r>
        <w:rPr>
          <w:spacing w:val="1"/>
        </w:rPr>
        <w:t xml:space="preserve"> </w:t>
      </w:r>
      <w:r>
        <w:t>Приобретать в процессе лепки из пластилина опыт передачи движения цельной лепной формы и</w:t>
      </w:r>
      <w:r>
        <w:rPr>
          <w:spacing w:val="1"/>
        </w:rPr>
        <w:t xml:space="preserve"> </w:t>
      </w:r>
      <w:r>
        <w:t>разного</w:t>
      </w:r>
      <w:r>
        <w:rPr>
          <w:spacing w:val="2"/>
        </w:rPr>
        <w:t xml:space="preserve"> </w:t>
      </w:r>
      <w:r>
        <w:t>характера</w:t>
      </w:r>
      <w:r>
        <w:rPr>
          <w:spacing w:val="-1"/>
        </w:rPr>
        <w:t xml:space="preserve"> </w:t>
      </w:r>
      <w:r>
        <w:t>движения</w:t>
      </w:r>
      <w:r>
        <w:rPr>
          <w:spacing w:val="-1"/>
        </w:rPr>
        <w:t xml:space="preserve"> </w:t>
      </w:r>
      <w:r>
        <w:t>этой</w:t>
      </w:r>
      <w:r>
        <w:rPr>
          <w:spacing w:val="3"/>
        </w:rPr>
        <w:t xml:space="preserve"> </w:t>
      </w:r>
      <w:r>
        <w:t>формы (изображения</w:t>
      </w:r>
      <w:r>
        <w:rPr>
          <w:spacing w:val="3"/>
        </w:rPr>
        <w:t xml:space="preserve"> </w:t>
      </w:r>
      <w:r>
        <w:t>зверушки).</w:t>
      </w:r>
    </w:p>
    <w:p w:rsidR="00BA0EEA" w:rsidRDefault="00CD0253">
      <w:pPr>
        <w:pStyle w:val="110"/>
        <w:spacing w:before="31"/>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7" w:line="266" w:lineRule="auto"/>
        <w:ind w:right="408"/>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1"/>
        </w:rPr>
        <w:t xml:space="preserve"> </w:t>
      </w:r>
      <w:r>
        <w:t>воспринимаемых</w:t>
      </w:r>
      <w:r>
        <w:rPr>
          <w:spacing w:val="4"/>
        </w:rPr>
        <w:t xml:space="preserve"> </w:t>
      </w:r>
      <w:r>
        <w:t>как</w:t>
      </w:r>
      <w:r>
        <w:rPr>
          <w:spacing w:val="20"/>
        </w:rPr>
        <w:t xml:space="preserve"> </w:t>
      </w:r>
      <w:r>
        <w:t>узоры.</w:t>
      </w:r>
    </w:p>
    <w:p w:rsidR="00BA0EEA" w:rsidRDefault="00CD0253">
      <w:pPr>
        <w:pStyle w:val="a3"/>
        <w:spacing w:before="21" w:line="266" w:lineRule="auto"/>
        <w:ind w:right="408"/>
      </w:pPr>
      <w:r>
        <w:t>Сравнивать,</w:t>
      </w:r>
      <w:r>
        <w:rPr>
          <w:spacing w:val="1"/>
        </w:rPr>
        <w:t xml:space="preserve"> </w:t>
      </w:r>
      <w:r>
        <w:t>сопоставлять</w:t>
      </w:r>
      <w:r>
        <w:rPr>
          <w:spacing w:val="1"/>
        </w:rPr>
        <w:t xml:space="preserve"> </w:t>
      </w:r>
      <w:r>
        <w:t>природные</w:t>
      </w:r>
      <w:r>
        <w:rPr>
          <w:spacing w:val="1"/>
        </w:rPr>
        <w:t xml:space="preserve"> </w:t>
      </w:r>
      <w:r>
        <w:t>явления</w:t>
      </w:r>
      <w:r>
        <w:rPr>
          <w:spacing w:val="1"/>
        </w:rPr>
        <w:t xml:space="preserve"> </w:t>
      </w:r>
      <w:r>
        <w:t>-</w:t>
      </w:r>
      <w:r>
        <w:rPr>
          <w:spacing w:val="1"/>
        </w:rPr>
        <w:t xml:space="preserve"> </w:t>
      </w:r>
      <w:r>
        <w:t>узоры</w:t>
      </w:r>
      <w:r>
        <w:rPr>
          <w:spacing w:val="1"/>
        </w:rPr>
        <w:t xml:space="preserve"> </w:t>
      </w:r>
      <w:r>
        <w:t>(капли,</w:t>
      </w:r>
      <w:r>
        <w:rPr>
          <w:spacing w:val="1"/>
        </w:rPr>
        <w:t xml:space="preserve"> </w:t>
      </w:r>
      <w:r>
        <w:t>снежинки,</w:t>
      </w:r>
      <w:r>
        <w:rPr>
          <w:spacing w:val="1"/>
        </w:rPr>
        <w:t xml:space="preserve"> </w:t>
      </w:r>
      <w:r>
        <w:t>паутинки,</w:t>
      </w:r>
      <w:r>
        <w:rPr>
          <w:spacing w:val="1"/>
        </w:rPr>
        <w:t xml:space="preserve"> </w:t>
      </w:r>
      <w:r>
        <w:t>роса</w:t>
      </w:r>
      <w:r>
        <w:rPr>
          <w:spacing w:val="1"/>
        </w:rPr>
        <w:t xml:space="preserve"> </w:t>
      </w:r>
      <w:r>
        <w:t>на</w:t>
      </w:r>
      <w:r>
        <w:rPr>
          <w:spacing w:val="1"/>
        </w:rPr>
        <w:t xml:space="preserve"> </w:t>
      </w:r>
      <w:r>
        <w:t>листьях,</w:t>
      </w:r>
      <w:r>
        <w:rPr>
          <w:spacing w:val="1"/>
        </w:rPr>
        <w:t xml:space="preserve"> </w:t>
      </w:r>
      <w:r>
        <w:t>серёжки</w:t>
      </w:r>
      <w:r>
        <w:rPr>
          <w:spacing w:val="1"/>
        </w:rPr>
        <w:t xml:space="preserve"> </w:t>
      </w:r>
      <w:r>
        <w:t>во</w:t>
      </w:r>
      <w:r>
        <w:rPr>
          <w:spacing w:val="1"/>
        </w:rPr>
        <w:t xml:space="preserve"> </w:t>
      </w:r>
      <w:r>
        <w:t>время</w:t>
      </w:r>
      <w:r>
        <w:rPr>
          <w:spacing w:val="1"/>
        </w:rPr>
        <w:t xml:space="preserve"> </w:t>
      </w:r>
      <w:r>
        <w:t>цветения</w:t>
      </w:r>
      <w:r>
        <w:rPr>
          <w:spacing w:val="1"/>
        </w:rPr>
        <w:t xml:space="preserve"> </w:t>
      </w:r>
      <w:r>
        <w:t>деревьев</w:t>
      </w:r>
      <w:r>
        <w:rPr>
          <w:spacing w:val="1"/>
        </w:rPr>
        <w:t xml:space="preserve"> </w:t>
      </w:r>
      <w:r>
        <w:t>и</w:t>
      </w:r>
      <w:r>
        <w:rPr>
          <w:spacing w:val="1"/>
        </w:rPr>
        <w:t xml:space="preserve"> </w:t>
      </w:r>
      <w:r>
        <w:t>др.)</w:t>
      </w:r>
      <w:r>
        <w:rPr>
          <w:spacing w:val="1"/>
        </w:rPr>
        <w:t xml:space="preserve"> </w:t>
      </w:r>
      <w:r>
        <w:t>-</w:t>
      </w:r>
      <w:r>
        <w:rPr>
          <w:spacing w:val="1"/>
        </w:rPr>
        <w:t xml:space="preserve"> </w:t>
      </w:r>
      <w:r>
        <w:t>с</w:t>
      </w:r>
      <w:r>
        <w:rPr>
          <w:spacing w:val="1"/>
        </w:rPr>
        <w:t xml:space="preserve"> </w:t>
      </w:r>
      <w:r>
        <w:t>рукотворными</w:t>
      </w:r>
      <w:r>
        <w:rPr>
          <w:spacing w:val="1"/>
        </w:rPr>
        <w:t xml:space="preserve"> </w:t>
      </w:r>
      <w:r>
        <w:t>произведениями</w:t>
      </w:r>
      <w:r>
        <w:rPr>
          <w:spacing w:val="1"/>
        </w:rPr>
        <w:t xml:space="preserve"> </w:t>
      </w:r>
      <w:r>
        <w:t>декоративного</w:t>
      </w:r>
      <w:r>
        <w:rPr>
          <w:spacing w:val="-2"/>
        </w:rPr>
        <w:t xml:space="preserve"> </w:t>
      </w:r>
      <w:r>
        <w:t>искусства</w:t>
      </w:r>
      <w:r>
        <w:rPr>
          <w:spacing w:val="1"/>
        </w:rPr>
        <w:t xml:space="preserve"> </w:t>
      </w:r>
      <w:r>
        <w:t>(кружево,</w:t>
      </w:r>
      <w:r>
        <w:rPr>
          <w:spacing w:val="1"/>
        </w:rPr>
        <w:t xml:space="preserve"> </w:t>
      </w:r>
      <w:r>
        <w:t>шитьё,</w:t>
      </w:r>
      <w:r>
        <w:rPr>
          <w:spacing w:val="9"/>
        </w:rPr>
        <w:t xml:space="preserve"> </w:t>
      </w:r>
      <w:r>
        <w:t>ювелирные</w:t>
      </w:r>
      <w:r>
        <w:rPr>
          <w:spacing w:val="-3"/>
        </w:rPr>
        <w:t xml:space="preserve"> </w:t>
      </w:r>
      <w:r>
        <w:t>изделия</w:t>
      </w:r>
      <w:r>
        <w:rPr>
          <w:spacing w:val="-3"/>
        </w:rPr>
        <w:t xml:space="preserve"> </w:t>
      </w:r>
      <w:r>
        <w:t>и</w:t>
      </w:r>
      <w:r>
        <w:rPr>
          <w:spacing w:val="3"/>
        </w:rPr>
        <w:t xml:space="preserve"> </w:t>
      </w:r>
      <w:r>
        <w:t>др.).</w:t>
      </w:r>
    </w:p>
    <w:p w:rsidR="00BA0EEA" w:rsidRDefault="00CD0253">
      <w:pPr>
        <w:pStyle w:val="a3"/>
        <w:spacing w:before="8" w:line="276" w:lineRule="auto"/>
        <w:ind w:right="403"/>
      </w:pPr>
      <w:r>
        <w:t>Приобретать</w:t>
      </w:r>
      <w:r>
        <w:rPr>
          <w:spacing w:val="1"/>
        </w:rPr>
        <w:t xml:space="preserve"> </w:t>
      </w:r>
      <w:r>
        <w:t>опыт</w:t>
      </w:r>
      <w:r>
        <w:rPr>
          <w:spacing w:val="1"/>
        </w:rPr>
        <w:t xml:space="preserve"> </w:t>
      </w:r>
      <w:r>
        <w:t>выполнения</w:t>
      </w:r>
      <w:r>
        <w:rPr>
          <w:spacing w:val="1"/>
        </w:rPr>
        <w:t xml:space="preserve"> </w:t>
      </w:r>
      <w:r>
        <w:t>эскиза</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60"/>
        </w:rPr>
        <w:t xml:space="preserve"> </w:t>
      </w:r>
      <w:r>
        <w:t>вышивки</w:t>
      </w:r>
      <w:r>
        <w:rPr>
          <w:spacing w:val="60"/>
        </w:rPr>
        <w:t xml:space="preserve"> </w:t>
      </w:r>
      <w:r>
        <w:t>на</w:t>
      </w:r>
      <w:r>
        <w:rPr>
          <w:spacing w:val="1"/>
        </w:rPr>
        <w:t xml:space="preserve"> </w:t>
      </w:r>
      <w:r>
        <w:t>основе</w:t>
      </w:r>
      <w:r>
        <w:rPr>
          <w:spacing w:val="-13"/>
        </w:rPr>
        <w:t xml:space="preserve"> </w:t>
      </w:r>
      <w:r>
        <w:t>природных</w:t>
      </w:r>
      <w:r>
        <w:rPr>
          <w:spacing w:val="4"/>
        </w:rPr>
        <w:t xml:space="preserve"> </w:t>
      </w:r>
      <w:r>
        <w:t>мотивов.</w:t>
      </w:r>
    </w:p>
    <w:p w:rsidR="00BA0EEA" w:rsidRDefault="00CD0253">
      <w:pPr>
        <w:pStyle w:val="a3"/>
        <w:spacing w:before="3" w:line="266" w:lineRule="auto"/>
        <w:ind w:right="413"/>
      </w:pPr>
      <w:r>
        <w:t>Осваивать приёмы орнаментального оформления сказочных глиняных зверушек, созданных 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1"/>
        </w:rPr>
        <w:t xml:space="preserve"> </w:t>
      </w:r>
      <w:r>
        <w:t>выбору:</w:t>
      </w:r>
      <w:r>
        <w:rPr>
          <w:spacing w:val="1"/>
        </w:rPr>
        <w:t xml:space="preserve"> </w:t>
      </w:r>
      <w:r>
        <w:t>филимоновская,</w:t>
      </w:r>
      <w:r>
        <w:rPr>
          <w:spacing w:val="1"/>
        </w:rPr>
        <w:t xml:space="preserve"> </w:t>
      </w:r>
      <w:r>
        <w:t>абашевская,</w:t>
      </w:r>
      <w:r>
        <w:rPr>
          <w:spacing w:val="1"/>
        </w:rPr>
        <w:t xml:space="preserve"> </w:t>
      </w:r>
      <w:r>
        <w:t>каргопольская,</w:t>
      </w:r>
      <w:r>
        <w:rPr>
          <w:spacing w:val="10"/>
        </w:rPr>
        <w:t xml:space="preserve"> </w:t>
      </w:r>
      <w:r>
        <w:t>дымковская</w:t>
      </w:r>
      <w:r>
        <w:rPr>
          <w:spacing w:val="2"/>
        </w:rPr>
        <w:t xml:space="preserve"> </w:t>
      </w:r>
      <w:r>
        <w:t>игрушки</w:t>
      </w:r>
      <w:r>
        <w:rPr>
          <w:spacing w:val="13"/>
        </w:rPr>
        <w:t xml:space="preserve"> </w:t>
      </w:r>
      <w:r>
        <w:t>или</w:t>
      </w:r>
      <w:r>
        <w:rPr>
          <w:spacing w:val="8"/>
        </w:rPr>
        <w:t xml:space="preserve"> </w:t>
      </w:r>
      <w:r>
        <w:t>с</w:t>
      </w:r>
      <w:r>
        <w:rPr>
          <w:spacing w:val="1"/>
        </w:rPr>
        <w:t xml:space="preserve"> </w:t>
      </w:r>
      <w:r>
        <w:t>учётом</w:t>
      </w:r>
      <w:r>
        <w:rPr>
          <w:spacing w:val="-6"/>
        </w:rPr>
        <w:t xml:space="preserve"> </w:t>
      </w:r>
      <w:r>
        <w:t>местных</w:t>
      </w:r>
      <w:r>
        <w:rPr>
          <w:spacing w:val="-8"/>
        </w:rPr>
        <w:t xml:space="preserve"> </w:t>
      </w:r>
      <w:r>
        <w:t>промыслов).</w:t>
      </w:r>
    </w:p>
    <w:p w:rsidR="00BA0EEA" w:rsidRDefault="00CD0253">
      <w:pPr>
        <w:pStyle w:val="a3"/>
        <w:spacing w:before="8" w:line="276" w:lineRule="auto"/>
        <w:ind w:right="402"/>
      </w:pPr>
      <w:r>
        <w:t>Приобретать</w:t>
      </w:r>
      <w:r>
        <w:rPr>
          <w:spacing w:val="1"/>
        </w:rPr>
        <w:t xml:space="preserve"> </w:t>
      </w:r>
      <w:r>
        <w:t>опыт</w:t>
      </w:r>
      <w:r>
        <w:rPr>
          <w:spacing w:val="1"/>
        </w:rPr>
        <w:t xml:space="preserve"> </w:t>
      </w:r>
      <w:r>
        <w:t>преобразования</w:t>
      </w:r>
      <w:r>
        <w:rPr>
          <w:spacing w:val="1"/>
        </w:rPr>
        <w:t xml:space="preserve"> </w:t>
      </w:r>
      <w:r>
        <w:t>бытовых</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1"/>
        </w:rPr>
        <w:t xml:space="preserve"> </w:t>
      </w:r>
      <w:r>
        <w:t>в</w:t>
      </w:r>
      <w:r>
        <w:rPr>
          <w:spacing w:val="1"/>
        </w:rPr>
        <w:t xml:space="preserve"> </w:t>
      </w:r>
      <w:r>
        <w:t>художественные</w:t>
      </w:r>
      <w:r>
        <w:rPr>
          <w:spacing w:val="-8"/>
        </w:rPr>
        <w:t xml:space="preserve"> </w:t>
      </w:r>
      <w:r>
        <w:t>изображения</w:t>
      </w:r>
      <w:r>
        <w:rPr>
          <w:spacing w:val="-1"/>
        </w:rPr>
        <w:t xml:space="preserve"> </w:t>
      </w:r>
      <w:r>
        <w:t>и</w:t>
      </w:r>
      <w:r>
        <w:rPr>
          <w:spacing w:val="-2"/>
        </w:rPr>
        <w:t xml:space="preserve"> </w:t>
      </w:r>
      <w:r>
        <w:t>поделки.</w:t>
      </w:r>
    </w:p>
    <w:p w:rsidR="00BA0EEA" w:rsidRDefault="00CD0253">
      <w:pPr>
        <w:pStyle w:val="a3"/>
        <w:spacing w:line="268" w:lineRule="auto"/>
        <w:ind w:right="394"/>
      </w:pPr>
      <w:r>
        <w:t>Рассматривать,</w:t>
      </w:r>
      <w:r>
        <w:rPr>
          <w:spacing w:val="1"/>
        </w:rPr>
        <w:t xml:space="preserve"> </w:t>
      </w:r>
      <w:r>
        <w:t>анализировать,</w:t>
      </w:r>
      <w:r>
        <w:rPr>
          <w:spacing w:val="1"/>
        </w:rPr>
        <w:t xml:space="preserve"> </w:t>
      </w:r>
      <w:r>
        <w:t>сравнивать</w:t>
      </w:r>
      <w:r>
        <w:rPr>
          <w:spacing w:val="1"/>
        </w:rPr>
        <w:t xml:space="preserve"> </w:t>
      </w:r>
      <w:r>
        <w:t>украшения</w:t>
      </w:r>
      <w:r>
        <w:rPr>
          <w:spacing w:val="1"/>
        </w:rPr>
        <w:t xml:space="preserve"> </w:t>
      </w:r>
      <w:r>
        <w:t>человека</w:t>
      </w:r>
      <w:r>
        <w:rPr>
          <w:spacing w:val="1"/>
        </w:rPr>
        <w:t xml:space="preserve"> </w:t>
      </w:r>
      <w:r>
        <w:t>на</w:t>
      </w:r>
      <w:r>
        <w:rPr>
          <w:spacing w:val="1"/>
        </w:rPr>
        <w:t xml:space="preserve"> </w:t>
      </w:r>
      <w:r>
        <w:t>примерах</w:t>
      </w:r>
      <w:r>
        <w:rPr>
          <w:spacing w:val="1"/>
        </w:rPr>
        <w:t xml:space="preserve"> </w:t>
      </w:r>
      <w:r>
        <w:t>иллюстраций</w:t>
      </w:r>
      <w:r>
        <w:rPr>
          <w:spacing w:val="1"/>
        </w:rPr>
        <w:t xml:space="preserve"> </w:t>
      </w:r>
      <w:r>
        <w:t>к</w:t>
      </w:r>
      <w:r>
        <w:rPr>
          <w:spacing w:val="1"/>
        </w:rPr>
        <w:t xml:space="preserve"> </w:t>
      </w:r>
      <w:r>
        <w:t>народным</w:t>
      </w:r>
      <w:r>
        <w:rPr>
          <w:spacing w:val="1"/>
        </w:rPr>
        <w:t xml:space="preserve"> </w:t>
      </w:r>
      <w:r>
        <w:t>сказкам</w:t>
      </w:r>
      <w:r>
        <w:rPr>
          <w:spacing w:val="1"/>
        </w:rPr>
        <w:t xml:space="preserve"> </w:t>
      </w:r>
      <w:r>
        <w:t>лучших</w:t>
      </w:r>
      <w:r>
        <w:rPr>
          <w:spacing w:val="1"/>
        </w:rPr>
        <w:t xml:space="preserve"> </w:t>
      </w:r>
      <w:r>
        <w:t>художников-иллюстраторов</w:t>
      </w:r>
      <w:r>
        <w:rPr>
          <w:spacing w:val="1"/>
        </w:rPr>
        <w:t xml:space="preserve"> </w:t>
      </w:r>
      <w:r>
        <w:t>(например,</w:t>
      </w:r>
      <w:r>
        <w:rPr>
          <w:spacing w:val="1"/>
        </w:rPr>
        <w:t xml:space="preserve"> </w:t>
      </w:r>
      <w:r>
        <w:t>И.Я.</w:t>
      </w:r>
      <w:r>
        <w:rPr>
          <w:spacing w:val="1"/>
        </w:rPr>
        <w:t xml:space="preserve"> </w:t>
      </w:r>
      <w:r>
        <w:t>Билибина),</w:t>
      </w:r>
      <w:r>
        <w:rPr>
          <w:spacing w:val="1"/>
        </w:rPr>
        <w:t xml:space="preserve"> </w:t>
      </w:r>
      <w:r>
        <w:t>когда</w:t>
      </w:r>
      <w:r>
        <w:rPr>
          <w:spacing w:val="1"/>
        </w:rPr>
        <w:t xml:space="preserve"> </w:t>
      </w:r>
      <w:r>
        <w:t>украшения не только соответствуют народным традициям, но и выражают характер персонажа;</w:t>
      </w:r>
      <w:r>
        <w:rPr>
          <w:spacing w:val="1"/>
        </w:rPr>
        <w:t xml:space="preserve"> </w:t>
      </w:r>
      <w:r>
        <w:t>учиться</w:t>
      </w:r>
      <w:r>
        <w:rPr>
          <w:spacing w:val="1"/>
        </w:rPr>
        <w:t xml:space="preserve"> </w:t>
      </w:r>
      <w:r>
        <w:t>понимать,</w:t>
      </w:r>
      <w:r>
        <w:rPr>
          <w:spacing w:val="1"/>
        </w:rPr>
        <w:t xml:space="preserve"> </w:t>
      </w:r>
      <w:r>
        <w:t>что</w:t>
      </w:r>
      <w:r>
        <w:rPr>
          <w:spacing w:val="1"/>
        </w:rPr>
        <w:t xml:space="preserve"> </w:t>
      </w:r>
      <w:r>
        <w:t>украшения</w:t>
      </w:r>
      <w:r>
        <w:rPr>
          <w:spacing w:val="1"/>
        </w:rPr>
        <w:t xml:space="preserve"> </w:t>
      </w:r>
      <w:r>
        <w:t>человека</w:t>
      </w:r>
      <w:r>
        <w:rPr>
          <w:spacing w:val="1"/>
        </w:rPr>
        <w:t xml:space="preserve"> </w:t>
      </w:r>
      <w:r>
        <w:t>рассказывают</w:t>
      </w:r>
      <w:r>
        <w:rPr>
          <w:spacing w:val="1"/>
        </w:rPr>
        <w:t xml:space="preserve"> </w:t>
      </w:r>
      <w:r>
        <w:t>о</w:t>
      </w:r>
      <w:r>
        <w:rPr>
          <w:spacing w:val="1"/>
        </w:rPr>
        <w:t xml:space="preserve"> </w:t>
      </w:r>
      <w:r>
        <w:t>нём,</w:t>
      </w:r>
      <w:r>
        <w:rPr>
          <w:spacing w:val="1"/>
        </w:rPr>
        <w:t xml:space="preserve"> </w:t>
      </w:r>
      <w:r>
        <w:t>выявляют</w:t>
      </w:r>
      <w:r>
        <w:rPr>
          <w:spacing w:val="1"/>
        </w:rPr>
        <w:t xml:space="preserve"> </w:t>
      </w:r>
      <w:r>
        <w:t>особенности</w:t>
      </w:r>
      <w:r>
        <w:rPr>
          <w:spacing w:val="1"/>
        </w:rPr>
        <w:t xml:space="preserve"> </w:t>
      </w:r>
      <w:r>
        <w:t>его</w:t>
      </w:r>
      <w:r>
        <w:rPr>
          <w:spacing w:val="1"/>
        </w:rPr>
        <w:t xml:space="preserve"> </w:t>
      </w:r>
      <w:r>
        <w:t>характера,</w:t>
      </w:r>
      <w:r>
        <w:rPr>
          <w:spacing w:val="9"/>
        </w:rPr>
        <w:t xml:space="preserve"> </w:t>
      </w:r>
      <w:r>
        <w:t>его</w:t>
      </w:r>
      <w:r>
        <w:rPr>
          <w:spacing w:val="7"/>
        </w:rPr>
        <w:t xml:space="preserve"> </w:t>
      </w:r>
      <w:r>
        <w:t>представления</w:t>
      </w:r>
      <w:r>
        <w:rPr>
          <w:spacing w:val="-6"/>
        </w:rPr>
        <w:t xml:space="preserve"> </w:t>
      </w:r>
      <w:r>
        <w:t>о</w:t>
      </w:r>
      <w:r>
        <w:rPr>
          <w:spacing w:val="7"/>
        </w:rPr>
        <w:t xml:space="preserve"> </w:t>
      </w:r>
      <w:r>
        <w:t>красоте.</w:t>
      </w:r>
    </w:p>
    <w:p w:rsidR="00BA0EEA" w:rsidRDefault="00CD0253">
      <w:pPr>
        <w:pStyle w:val="a3"/>
        <w:spacing w:before="4"/>
      </w:pPr>
      <w:r>
        <w:rPr>
          <w:spacing w:val="-1"/>
        </w:rPr>
        <w:t>Приобретать</w:t>
      </w:r>
      <w:r>
        <w:rPr>
          <w:spacing w:val="-14"/>
        </w:rPr>
        <w:t xml:space="preserve"> </w:t>
      </w:r>
      <w:r>
        <w:t>опыт</w:t>
      </w:r>
      <w:r>
        <w:rPr>
          <w:spacing w:val="-9"/>
        </w:rPr>
        <w:t xml:space="preserve"> </w:t>
      </w:r>
      <w:r>
        <w:t>выполнения</w:t>
      </w:r>
      <w:r>
        <w:rPr>
          <w:spacing w:val="-5"/>
        </w:rPr>
        <w:t xml:space="preserve"> </w:t>
      </w:r>
      <w:r>
        <w:t>красками</w:t>
      </w:r>
      <w:r>
        <w:rPr>
          <w:spacing w:val="-4"/>
        </w:rPr>
        <w:t xml:space="preserve"> </w:t>
      </w:r>
      <w:r>
        <w:t>рисунков</w:t>
      </w:r>
      <w:r>
        <w:rPr>
          <w:spacing w:val="-5"/>
        </w:rPr>
        <w:t xml:space="preserve"> </w:t>
      </w:r>
      <w:r>
        <w:t>украшений</w:t>
      </w:r>
      <w:r>
        <w:rPr>
          <w:spacing w:val="-5"/>
        </w:rPr>
        <w:t xml:space="preserve"> </w:t>
      </w:r>
      <w:r>
        <w:t>народных</w:t>
      </w:r>
      <w:r>
        <w:rPr>
          <w:spacing w:val="-9"/>
        </w:rPr>
        <w:t xml:space="preserve"> </w:t>
      </w:r>
      <w:r>
        <w:t>былинных</w:t>
      </w:r>
      <w:r>
        <w:rPr>
          <w:spacing w:val="-14"/>
        </w:rPr>
        <w:t xml:space="preserve"> </w:t>
      </w:r>
      <w:r>
        <w:t>персонажей.</w:t>
      </w:r>
    </w:p>
    <w:p w:rsidR="00BA0EEA" w:rsidRDefault="00CD0253">
      <w:pPr>
        <w:pStyle w:val="110"/>
        <w:spacing w:before="56"/>
      </w:pPr>
      <w:bookmarkStart w:id="254" w:name="Модуль_«Архитектура»_(5)"/>
      <w:bookmarkEnd w:id="254"/>
      <w:r>
        <w:rPr>
          <w:spacing w:val="-1"/>
        </w:rPr>
        <w:t>Модуль</w:t>
      </w:r>
      <w:r>
        <w:rPr>
          <w:spacing w:val="-11"/>
        </w:rPr>
        <w:t xml:space="preserve"> </w:t>
      </w:r>
      <w:r>
        <w:t>«Архитектура»</w:t>
      </w:r>
    </w:p>
    <w:p w:rsidR="00BA0EEA" w:rsidRDefault="00CD0253">
      <w:pPr>
        <w:pStyle w:val="a3"/>
        <w:spacing w:before="31" w:line="266" w:lineRule="auto"/>
        <w:ind w:right="412"/>
      </w:pPr>
      <w:r>
        <w:t>Осваивать</w:t>
      </w:r>
      <w:r>
        <w:rPr>
          <w:spacing w:val="1"/>
        </w:rPr>
        <w:t xml:space="preserve"> </w:t>
      </w:r>
      <w:r>
        <w:t>приёмы</w:t>
      </w:r>
      <w:r>
        <w:rPr>
          <w:spacing w:val="1"/>
        </w:rPr>
        <w:t xml:space="preserve"> </w:t>
      </w:r>
      <w:r>
        <w:t>создания</w:t>
      </w:r>
      <w:r>
        <w:rPr>
          <w:spacing w:val="1"/>
        </w:rPr>
        <w:t xml:space="preserve"> </w:t>
      </w:r>
      <w:r>
        <w:t>объёмных</w:t>
      </w:r>
      <w:r>
        <w:rPr>
          <w:spacing w:val="1"/>
        </w:rPr>
        <w:t xml:space="preserve"> </w:t>
      </w:r>
      <w:r>
        <w:t>предметов</w:t>
      </w:r>
      <w:r>
        <w:rPr>
          <w:spacing w:val="1"/>
        </w:rPr>
        <w:t xml:space="preserve"> </w:t>
      </w:r>
      <w:r>
        <w:t>из</w:t>
      </w:r>
      <w:r>
        <w:rPr>
          <w:spacing w:val="1"/>
        </w:rPr>
        <w:t xml:space="preserve"> </w:t>
      </w:r>
      <w:r>
        <w:t>бумаги</w:t>
      </w:r>
      <w:r>
        <w:rPr>
          <w:spacing w:val="1"/>
        </w:rPr>
        <w:t xml:space="preserve"> </w:t>
      </w:r>
      <w:r>
        <w:t>и</w:t>
      </w:r>
      <w:r>
        <w:rPr>
          <w:spacing w:val="1"/>
        </w:rPr>
        <w:t xml:space="preserve"> </w:t>
      </w:r>
      <w:r>
        <w:t>объёмного</w:t>
      </w:r>
      <w:r>
        <w:rPr>
          <w:spacing w:val="61"/>
        </w:rPr>
        <w:t xml:space="preserve"> </w:t>
      </w:r>
      <w:r>
        <w:t>декорирования</w:t>
      </w:r>
      <w:r>
        <w:rPr>
          <w:spacing w:val="1"/>
        </w:rPr>
        <w:t xml:space="preserve"> </w:t>
      </w:r>
      <w:r>
        <w:t>предметов</w:t>
      </w:r>
      <w:r>
        <w:rPr>
          <w:spacing w:val="-1"/>
        </w:rPr>
        <w:t xml:space="preserve"> </w:t>
      </w:r>
      <w:r>
        <w:t>из</w:t>
      </w:r>
      <w:r>
        <w:rPr>
          <w:spacing w:val="3"/>
        </w:rPr>
        <w:t xml:space="preserve"> </w:t>
      </w:r>
      <w:r>
        <w:t>бумаги.</w:t>
      </w:r>
    </w:p>
    <w:p w:rsidR="00BA0EEA" w:rsidRDefault="00CD0253">
      <w:pPr>
        <w:pStyle w:val="a3"/>
        <w:spacing w:before="16" w:line="266" w:lineRule="auto"/>
        <w:ind w:right="420"/>
      </w:pPr>
      <w:r>
        <w:t>Участвовать</w:t>
      </w:r>
      <w:r>
        <w:rPr>
          <w:spacing w:val="1"/>
        </w:rPr>
        <w:t xml:space="preserve"> </w:t>
      </w:r>
      <w:r>
        <w:t>в</w:t>
      </w:r>
      <w:r>
        <w:rPr>
          <w:spacing w:val="1"/>
        </w:rPr>
        <w:t xml:space="preserve"> </w:t>
      </w:r>
      <w:r>
        <w:t>коллективной</w:t>
      </w:r>
      <w:r>
        <w:rPr>
          <w:spacing w:val="1"/>
        </w:rPr>
        <w:t xml:space="preserve"> </w:t>
      </w:r>
      <w:r>
        <w:t>работе</w:t>
      </w:r>
      <w:r>
        <w:rPr>
          <w:spacing w:val="1"/>
        </w:rPr>
        <w:t xml:space="preserve"> </w:t>
      </w:r>
      <w:r>
        <w:t>по</w:t>
      </w:r>
      <w:r>
        <w:rPr>
          <w:spacing w:val="1"/>
        </w:rPr>
        <w:t xml:space="preserve"> </w:t>
      </w:r>
      <w:r>
        <w:t>построению</w:t>
      </w:r>
      <w:r>
        <w:rPr>
          <w:spacing w:val="1"/>
        </w:rPr>
        <w:t xml:space="preserve"> </w:t>
      </w:r>
      <w:r>
        <w:t>из</w:t>
      </w:r>
      <w:r>
        <w:rPr>
          <w:spacing w:val="1"/>
        </w:rPr>
        <w:t xml:space="preserve"> </w:t>
      </w:r>
      <w:r>
        <w:t>бумаги</w:t>
      </w:r>
      <w:r>
        <w:rPr>
          <w:spacing w:val="1"/>
        </w:rPr>
        <w:t xml:space="preserve"> </w:t>
      </w:r>
      <w:r>
        <w:t>пространственного</w:t>
      </w:r>
      <w:r>
        <w:rPr>
          <w:spacing w:val="1"/>
        </w:rPr>
        <w:t xml:space="preserve"> </w:t>
      </w:r>
      <w:r>
        <w:t>макета</w:t>
      </w:r>
      <w:r>
        <w:rPr>
          <w:spacing w:val="1"/>
        </w:rPr>
        <w:t xml:space="preserve"> </w:t>
      </w:r>
      <w:r>
        <w:t>сказочного</w:t>
      </w:r>
      <w:r>
        <w:rPr>
          <w:spacing w:val="-3"/>
        </w:rPr>
        <w:t xml:space="preserve"> </w:t>
      </w:r>
      <w:r>
        <w:t>города</w:t>
      </w:r>
      <w:r>
        <w:rPr>
          <w:spacing w:val="-3"/>
        </w:rPr>
        <w:t xml:space="preserve"> </w:t>
      </w:r>
      <w:r>
        <w:t>или</w:t>
      </w:r>
      <w:r>
        <w:rPr>
          <w:spacing w:val="4"/>
        </w:rPr>
        <w:t xml:space="preserve"> </w:t>
      </w:r>
      <w:r>
        <w:t>детской</w:t>
      </w:r>
      <w:r>
        <w:rPr>
          <w:spacing w:val="-1"/>
        </w:rPr>
        <w:t xml:space="preserve"> </w:t>
      </w:r>
      <w:r>
        <w:t>площадки.</w:t>
      </w:r>
    </w:p>
    <w:p w:rsidR="00BA0EEA" w:rsidRDefault="00CD0253">
      <w:pPr>
        <w:pStyle w:val="a3"/>
        <w:spacing w:before="21" w:line="268" w:lineRule="auto"/>
        <w:ind w:right="402"/>
      </w:pPr>
      <w:r>
        <w:t>Рассматривать,</w:t>
      </w:r>
      <w:r>
        <w:rPr>
          <w:spacing w:val="1"/>
        </w:rPr>
        <w:t xml:space="preserve"> </w:t>
      </w:r>
      <w:r>
        <w:t>характеризовать</w:t>
      </w:r>
      <w:r>
        <w:rPr>
          <w:spacing w:val="1"/>
        </w:rPr>
        <w:t xml:space="preserve"> </w:t>
      </w:r>
      <w:r>
        <w:t>конструкцию</w:t>
      </w:r>
      <w:r>
        <w:rPr>
          <w:spacing w:val="1"/>
        </w:rPr>
        <w:t xml:space="preserve"> </w:t>
      </w:r>
      <w:r>
        <w:t>архитектурных</w:t>
      </w:r>
      <w:r>
        <w:rPr>
          <w:spacing w:val="1"/>
        </w:rPr>
        <w:t xml:space="preserve"> </w:t>
      </w:r>
      <w:r>
        <w:t>строений</w:t>
      </w:r>
      <w:r>
        <w:rPr>
          <w:spacing w:val="1"/>
        </w:rPr>
        <w:t xml:space="preserve"> </w:t>
      </w:r>
      <w:r>
        <w:t>(по</w:t>
      </w:r>
      <w:r>
        <w:rPr>
          <w:spacing w:val="1"/>
        </w:rPr>
        <w:t xml:space="preserve"> </w:t>
      </w:r>
      <w:r>
        <w:t>фотографиям</w:t>
      </w:r>
      <w:r>
        <w:rPr>
          <w:spacing w:val="1"/>
        </w:rPr>
        <w:t xml:space="preserve"> </w:t>
      </w:r>
      <w:r>
        <w:t>в</w:t>
      </w:r>
      <w:r>
        <w:rPr>
          <w:spacing w:val="-57"/>
        </w:rPr>
        <w:t xml:space="preserve"> </w:t>
      </w:r>
      <w:r>
        <w:t>условиях</w:t>
      </w:r>
      <w:r>
        <w:rPr>
          <w:spacing w:val="7"/>
        </w:rPr>
        <w:t xml:space="preserve"> </w:t>
      </w:r>
      <w:r>
        <w:t>урока),</w:t>
      </w:r>
      <w:r>
        <w:rPr>
          <w:spacing w:val="12"/>
        </w:rPr>
        <w:t xml:space="preserve"> </w:t>
      </w:r>
      <w:r>
        <w:t>указывая</w:t>
      </w:r>
      <w:r>
        <w:rPr>
          <w:spacing w:val="3"/>
        </w:rPr>
        <w:t xml:space="preserve"> </w:t>
      </w:r>
      <w:r>
        <w:t>составные</w:t>
      </w:r>
      <w:r>
        <w:rPr>
          <w:spacing w:val="-3"/>
        </w:rPr>
        <w:t xml:space="preserve"> </w:t>
      </w:r>
      <w:r>
        <w:t>части</w:t>
      </w:r>
      <w:r>
        <w:rPr>
          <w:spacing w:val="-2"/>
        </w:rPr>
        <w:t xml:space="preserve"> </w:t>
      </w:r>
      <w:r>
        <w:t>и</w:t>
      </w:r>
      <w:r>
        <w:rPr>
          <w:spacing w:val="2"/>
        </w:rPr>
        <w:t xml:space="preserve"> </w:t>
      </w:r>
      <w:r>
        <w:t>их</w:t>
      </w:r>
      <w:r>
        <w:rPr>
          <w:spacing w:val="-9"/>
        </w:rPr>
        <w:t xml:space="preserve"> </w:t>
      </w:r>
      <w:r>
        <w:t>пропорциональные</w:t>
      </w:r>
      <w:r>
        <w:rPr>
          <w:spacing w:val="3"/>
        </w:rPr>
        <w:t xml:space="preserve"> </w:t>
      </w:r>
      <w:r>
        <w:t>соотношения.</w:t>
      </w:r>
    </w:p>
    <w:p w:rsidR="00BA0EEA" w:rsidRDefault="00CD0253">
      <w:pPr>
        <w:pStyle w:val="a3"/>
        <w:spacing w:before="7" w:line="271" w:lineRule="auto"/>
        <w:ind w:right="404"/>
      </w:pPr>
      <w:r>
        <w:t>Осваивать</w:t>
      </w:r>
      <w:r>
        <w:rPr>
          <w:spacing w:val="1"/>
        </w:rPr>
        <w:t xml:space="preserve"> </w:t>
      </w:r>
      <w:r>
        <w:t>понимание образа</w:t>
      </w:r>
      <w:r>
        <w:rPr>
          <w:spacing w:val="1"/>
        </w:rPr>
        <w:t xml:space="preserve"> </w:t>
      </w:r>
      <w:r>
        <w:t>здания,</w:t>
      </w:r>
      <w:r>
        <w:rPr>
          <w:spacing w:val="1"/>
        </w:rPr>
        <w:t xml:space="preserve"> </w:t>
      </w:r>
      <w:r>
        <w:t>то</w:t>
      </w:r>
      <w:r>
        <w:rPr>
          <w:spacing w:val="1"/>
        </w:rPr>
        <w:t xml:space="preserve"> </w:t>
      </w:r>
      <w:r>
        <w:t>есть</w:t>
      </w:r>
      <w:r>
        <w:rPr>
          <w:spacing w:val="1"/>
        </w:rPr>
        <w:t xml:space="preserve"> </w:t>
      </w:r>
      <w:r>
        <w:t>его</w:t>
      </w:r>
      <w:r>
        <w:rPr>
          <w:spacing w:val="1"/>
        </w:rPr>
        <w:t xml:space="preserve"> </w:t>
      </w:r>
      <w:r>
        <w:t>эмоционального</w:t>
      </w:r>
      <w:r>
        <w:rPr>
          <w:spacing w:val="1"/>
        </w:rPr>
        <w:t xml:space="preserve"> </w:t>
      </w:r>
      <w:r>
        <w:t>воздействия.</w:t>
      </w:r>
      <w:r>
        <w:rPr>
          <w:spacing w:val="1"/>
        </w:rPr>
        <w:t xml:space="preserve"> </w:t>
      </w:r>
      <w:r>
        <w:t>Рассматривать,</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обсуждать</w:t>
      </w:r>
      <w:r>
        <w:rPr>
          <w:spacing w:val="1"/>
        </w:rPr>
        <w:t xml:space="preserve"> </w:t>
      </w:r>
      <w:r>
        <w:t>вид</w:t>
      </w:r>
      <w:r>
        <w:rPr>
          <w:spacing w:val="61"/>
        </w:rPr>
        <w:t xml:space="preserve"> </w:t>
      </w:r>
      <w:r>
        <w:t>разных</w:t>
      </w:r>
      <w:r>
        <w:rPr>
          <w:spacing w:val="61"/>
        </w:rPr>
        <w:t xml:space="preserve"> </w:t>
      </w:r>
      <w:r>
        <w:t>жилищ,</w:t>
      </w:r>
      <w:r>
        <w:rPr>
          <w:spacing w:val="61"/>
        </w:rPr>
        <w:t xml:space="preserve"> </w:t>
      </w:r>
      <w:r>
        <w:t>домиков</w:t>
      </w:r>
      <w:r>
        <w:rPr>
          <w:spacing w:val="61"/>
        </w:rPr>
        <w:t xml:space="preserve"> </w:t>
      </w:r>
      <w:r>
        <w:t>сказочных</w:t>
      </w:r>
      <w:r>
        <w:rPr>
          <w:spacing w:val="61"/>
        </w:rPr>
        <w:t xml:space="preserve"> </w:t>
      </w:r>
      <w:r>
        <w:t>героев</w:t>
      </w:r>
      <w:r>
        <w:rPr>
          <w:spacing w:val="61"/>
        </w:rPr>
        <w:t xml:space="preserve"> </w:t>
      </w:r>
      <w:r>
        <w:t>в</w:t>
      </w:r>
      <w:r>
        <w:rPr>
          <w:spacing w:val="1"/>
        </w:rPr>
        <w:t xml:space="preserve"> </w:t>
      </w:r>
      <w:r>
        <w:t>иллюстрациях</w:t>
      </w:r>
      <w:r>
        <w:rPr>
          <w:spacing w:val="1"/>
        </w:rPr>
        <w:t xml:space="preserve"> </w:t>
      </w:r>
      <w:r>
        <w:t>известных</w:t>
      </w:r>
      <w:r>
        <w:rPr>
          <w:spacing w:val="1"/>
        </w:rPr>
        <w:t xml:space="preserve"> </w:t>
      </w:r>
      <w:r>
        <w:t>художников</w:t>
      </w:r>
      <w:r>
        <w:rPr>
          <w:spacing w:val="1"/>
        </w:rPr>
        <w:t xml:space="preserve"> </w:t>
      </w:r>
      <w:r>
        <w:t>детской</w:t>
      </w:r>
      <w:r>
        <w:rPr>
          <w:spacing w:val="1"/>
        </w:rPr>
        <w:t xml:space="preserve"> </w:t>
      </w:r>
      <w:r>
        <w:t>книги,</w:t>
      </w:r>
      <w:r>
        <w:rPr>
          <w:spacing w:val="1"/>
        </w:rPr>
        <w:t xml:space="preserve"> </w:t>
      </w:r>
      <w:r>
        <w:t>развивая</w:t>
      </w:r>
      <w:r>
        <w:rPr>
          <w:spacing w:val="1"/>
        </w:rPr>
        <w:t xml:space="preserve"> </w:t>
      </w:r>
      <w:r>
        <w:t>фантазию</w:t>
      </w:r>
      <w:r>
        <w:rPr>
          <w:spacing w:val="1"/>
        </w:rPr>
        <w:t xml:space="preserve"> </w:t>
      </w:r>
      <w:r>
        <w:t>и</w:t>
      </w:r>
      <w:r>
        <w:rPr>
          <w:spacing w:val="1"/>
        </w:rPr>
        <w:t xml:space="preserve"> </w:t>
      </w:r>
      <w:r>
        <w:t>внимание</w:t>
      </w:r>
      <w:r>
        <w:rPr>
          <w:spacing w:val="1"/>
        </w:rPr>
        <w:t xml:space="preserve"> </w:t>
      </w:r>
      <w:r>
        <w:t>к</w:t>
      </w:r>
      <w:r>
        <w:rPr>
          <w:spacing w:val="1"/>
        </w:rPr>
        <w:t xml:space="preserve"> </w:t>
      </w:r>
      <w:r>
        <w:t>архитектурным</w:t>
      </w:r>
      <w:r>
        <w:rPr>
          <w:spacing w:val="9"/>
        </w:rPr>
        <w:t xml:space="preserve"> </w:t>
      </w:r>
      <w:r>
        <w:t>постройкам.</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08"/>
      </w:pPr>
      <w:r>
        <w:t>Приобретать</w:t>
      </w:r>
      <w:r>
        <w:rPr>
          <w:spacing w:val="1"/>
        </w:rPr>
        <w:t xml:space="preserve"> </w:t>
      </w:r>
      <w:r>
        <w:t>опыт</w:t>
      </w:r>
      <w:r>
        <w:rPr>
          <w:spacing w:val="1"/>
        </w:rPr>
        <w:t xml:space="preserve"> </w:t>
      </w:r>
      <w:r>
        <w:t>сочинения</w:t>
      </w:r>
      <w:r>
        <w:rPr>
          <w:spacing w:val="1"/>
        </w:rPr>
        <w:t xml:space="preserve"> </w:t>
      </w:r>
      <w:r>
        <w:t>и</w:t>
      </w:r>
      <w:r>
        <w:rPr>
          <w:spacing w:val="1"/>
        </w:rPr>
        <w:t xml:space="preserve"> </w:t>
      </w:r>
      <w:r>
        <w:t>изображения</w:t>
      </w:r>
      <w:r>
        <w:rPr>
          <w:spacing w:val="1"/>
        </w:rPr>
        <w:t xml:space="preserve"> </w:t>
      </w:r>
      <w:r>
        <w:t>жилья</w:t>
      </w:r>
      <w:r>
        <w:rPr>
          <w:spacing w:val="1"/>
        </w:rPr>
        <w:t xml:space="preserve"> </w:t>
      </w:r>
      <w:r>
        <w:t>для</w:t>
      </w:r>
      <w:r>
        <w:rPr>
          <w:spacing w:val="1"/>
        </w:rPr>
        <w:t xml:space="preserve"> </w:t>
      </w:r>
      <w:r>
        <w:t>разных</w:t>
      </w:r>
      <w:r>
        <w:rPr>
          <w:spacing w:val="1"/>
        </w:rPr>
        <w:t xml:space="preserve"> </w:t>
      </w:r>
      <w:r>
        <w:t>по</w:t>
      </w:r>
      <w:r>
        <w:rPr>
          <w:spacing w:val="1"/>
        </w:rPr>
        <w:t xml:space="preserve"> </w:t>
      </w:r>
      <w:r>
        <w:t>своему</w:t>
      </w:r>
      <w:r>
        <w:rPr>
          <w:spacing w:val="1"/>
        </w:rPr>
        <w:t xml:space="preserve"> </w:t>
      </w:r>
      <w:r>
        <w:t>характеру</w:t>
      </w:r>
      <w:r>
        <w:rPr>
          <w:spacing w:val="1"/>
        </w:rPr>
        <w:t xml:space="preserve"> </w:t>
      </w:r>
      <w:r>
        <w:t>героев</w:t>
      </w:r>
      <w:r>
        <w:rPr>
          <w:spacing w:val="1"/>
        </w:rPr>
        <w:t xml:space="preserve"> </w:t>
      </w:r>
      <w:r>
        <w:t>литературных</w:t>
      </w:r>
      <w:r>
        <w:rPr>
          <w:spacing w:val="-2"/>
        </w:rPr>
        <w:t xml:space="preserve"> </w:t>
      </w:r>
      <w:r>
        <w:t>и</w:t>
      </w:r>
      <w:r>
        <w:rPr>
          <w:spacing w:val="8"/>
        </w:rPr>
        <w:t xml:space="preserve"> </w:t>
      </w:r>
      <w:r>
        <w:t>народных</w:t>
      </w:r>
      <w:r>
        <w:rPr>
          <w:spacing w:val="-2"/>
        </w:rPr>
        <w:t xml:space="preserve"> </w:t>
      </w:r>
      <w:r>
        <w:t>сказок.</w:t>
      </w:r>
    </w:p>
    <w:p w:rsidR="00BA0EEA" w:rsidRDefault="00CD0253">
      <w:pPr>
        <w:pStyle w:val="110"/>
        <w:spacing w:before="20"/>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1" w:line="266" w:lineRule="auto"/>
        <w:ind w:right="394"/>
      </w:pPr>
      <w:r>
        <w:t>Обсуждать</w:t>
      </w:r>
      <w:r>
        <w:rPr>
          <w:spacing w:val="1"/>
        </w:rPr>
        <w:t xml:space="preserve"> </w:t>
      </w:r>
      <w:r>
        <w:t>примеры</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выражения</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настроения,</w:t>
      </w:r>
      <w:r>
        <w:rPr>
          <w:spacing w:val="1"/>
        </w:rPr>
        <w:t xml:space="preserve"> </w:t>
      </w:r>
      <w:r>
        <w:t>расположения</w:t>
      </w:r>
      <w:r>
        <w:rPr>
          <w:spacing w:val="1"/>
        </w:rPr>
        <w:t xml:space="preserve"> </w:t>
      </w:r>
      <w:r>
        <w:t>изображения</w:t>
      </w:r>
      <w:r>
        <w:rPr>
          <w:spacing w:val="1"/>
        </w:rPr>
        <w:t xml:space="preserve"> </w:t>
      </w:r>
      <w:r>
        <w:t>в</w:t>
      </w:r>
      <w:r>
        <w:rPr>
          <w:spacing w:val="1"/>
        </w:rPr>
        <w:t xml:space="preserve"> </w:t>
      </w:r>
      <w:r>
        <w:t>листе,</w:t>
      </w:r>
      <w:r>
        <w:rPr>
          <w:spacing w:val="1"/>
        </w:rPr>
        <w:t xml:space="preserve"> </w:t>
      </w:r>
      <w:r>
        <w:t>цвета</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художественной</w:t>
      </w:r>
      <w:r>
        <w:rPr>
          <w:spacing w:val="3"/>
        </w:rPr>
        <w:t xml:space="preserve"> </w:t>
      </w:r>
      <w:r>
        <w:t>выразительности,</w:t>
      </w:r>
      <w:r>
        <w:rPr>
          <w:spacing w:val="1"/>
        </w:rPr>
        <w:t xml:space="preserve"> </w:t>
      </w:r>
      <w:r>
        <w:t>а</w:t>
      </w:r>
      <w:r>
        <w:rPr>
          <w:spacing w:val="-5"/>
        </w:rPr>
        <w:t xml:space="preserve"> </w:t>
      </w:r>
      <w:r>
        <w:t>также</w:t>
      </w:r>
      <w:r>
        <w:rPr>
          <w:spacing w:val="-9"/>
        </w:rPr>
        <w:t xml:space="preserve"> </w:t>
      </w:r>
      <w:r>
        <w:t>ответа</w:t>
      </w:r>
      <w:r>
        <w:rPr>
          <w:spacing w:val="1"/>
        </w:rPr>
        <w:t xml:space="preserve"> </w:t>
      </w:r>
      <w:r>
        <w:t>на</w:t>
      </w:r>
      <w:r>
        <w:rPr>
          <w:spacing w:val="-9"/>
        </w:rPr>
        <w:t xml:space="preserve"> </w:t>
      </w:r>
      <w:r>
        <w:t>поставленную</w:t>
      </w:r>
      <w:r>
        <w:rPr>
          <w:spacing w:val="19"/>
        </w:rPr>
        <w:t xml:space="preserve"> </w:t>
      </w:r>
      <w:r>
        <w:t>учебную</w:t>
      </w:r>
      <w:r>
        <w:rPr>
          <w:spacing w:val="-1"/>
        </w:rPr>
        <w:t xml:space="preserve"> </w:t>
      </w:r>
      <w:r>
        <w:t>задачу.</w:t>
      </w:r>
    </w:p>
    <w:p w:rsidR="00BA0EEA" w:rsidRDefault="00CD0253">
      <w:pPr>
        <w:pStyle w:val="a3"/>
        <w:spacing w:before="23" w:line="266" w:lineRule="auto"/>
        <w:ind w:right="428"/>
      </w:pPr>
      <w:r>
        <w:t>Осваивать</w:t>
      </w:r>
      <w:r>
        <w:rPr>
          <w:spacing w:val="1"/>
        </w:rPr>
        <w:t xml:space="preserve"> </w:t>
      </w:r>
      <w:r>
        <w:t>и</w:t>
      </w:r>
      <w:r>
        <w:rPr>
          <w:spacing w:val="1"/>
        </w:rPr>
        <w:t xml:space="preserve"> </w:t>
      </w:r>
      <w:r>
        <w:t>развивать</w:t>
      </w:r>
      <w:r>
        <w:rPr>
          <w:spacing w:val="1"/>
        </w:rPr>
        <w:t xml:space="preserve"> </w:t>
      </w:r>
      <w:r>
        <w:t>умения</w:t>
      </w:r>
      <w:r>
        <w:rPr>
          <w:spacing w:val="1"/>
        </w:rPr>
        <w:t xml:space="preserve"> </w:t>
      </w:r>
      <w:r>
        <w:t>вести</w:t>
      </w:r>
      <w:r>
        <w:rPr>
          <w:spacing w:val="1"/>
        </w:rPr>
        <w:t xml:space="preserve"> </w:t>
      </w:r>
      <w:r>
        <w:t>эстетическое</w:t>
      </w:r>
      <w:r>
        <w:rPr>
          <w:spacing w:val="1"/>
        </w:rPr>
        <w:t xml:space="preserve"> </w:t>
      </w:r>
      <w:r>
        <w:t>наблюдение</w:t>
      </w:r>
      <w:r>
        <w:rPr>
          <w:spacing w:val="1"/>
        </w:rPr>
        <w:t xml:space="preserve"> </w:t>
      </w:r>
      <w:r>
        <w:t>явлений</w:t>
      </w:r>
      <w:r>
        <w:rPr>
          <w:spacing w:val="1"/>
        </w:rPr>
        <w:t xml:space="preserve"> </w:t>
      </w:r>
      <w:r>
        <w:t>природы,</w:t>
      </w:r>
      <w:r>
        <w:rPr>
          <w:spacing w:val="1"/>
        </w:rPr>
        <w:t xml:space="preserve"> </w:t>
      </w:r>
      <w:r>
        <w:t>а</w:t>
      </w:r>
      <w:r>
        <w:rPr>
          <w:spacing w:val="1"/>
        </w:rPr>
        <w:t xml:space="preserve"> </w:t>
      </w:r>
      <w:r>
        <w:t>также</w:t>
      </w:r>
      <w:r>
        <w:rPr>
          <w:spacing w:val="1"/>
        </w:rPr>
        <w:t xml:space="preserve"> </w:t>
      </w:r>
      <w:r>
        <w:t>потребность</w:t>
      </w:r>
      <w:r>
        <w:rPr>
          <w:spacing w:val="-1"/>
        </w:rPr>
        <w:t xml:space="preserve"> </w:t>
      </w:r>
      <w:r>
        <w:t>в</w:t>
      </w:r>
      <w:r>
        <w:rPr>
          <w:spacing w:val="4"/>
        </w:rPr>
        <w:t xml:space="preserve"> </w:t>
      </w:r>
      <w:r>
        <w:t>таком</w:t>
      </w:r>
      <w:r>
        <w:rPr>
          <w:spacing w:val="-5"/>
        </w:rPr>
        <w:t xml:space="preserve"> </w:t>
      </w:r>
      <w:r>
        <w:t>наблюдении.</w:t>
      </w:r>
    </w:p>
    <w:p w:rsidR="00BA0EEA" w:rsidRDefault="00CD0253">
      <w:pPr>
        <w:pStyle w:val="a3"/>
        <w:spacing w:before="6" w:line="268" w:lineRule="auto"/>
        <w:ind w:right="404"/>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и</w:t>
      </w:r>
      <w:r>
        <w:rPr>
          <w:spacing w:val="1"/>
        </w:rPr>
        <w:t xml:space="preserve"> </w:t>
      </w:r>
      <w:r>
        <w:t>художественного</w:t>
      </w:r>
      <w:r>
        <w:rPr>
          <w:spacing w:val="1"/>
        </w:rPr>
        <w:t xml:space="preserve"> </w:t>
      </w:r>
      <w:r>
        <w:t>анализа</w:t>
      </w:r>
      <w:r>
        <w:rPr>
          <w:spacing w:val="1"/>
        </w:rPr>
        <w:t xml:space="preserve"> </w:t>
      </w:r>
      <w:r>
        <w:t>произведений</w:t>
      </w:r>
      <w:r>
        <w:rPr>
          <w:spacing w:val="1"/>
        </w:rPr>
        <w:t xml:space="preserve"> </w:t>
      </w:r>
      <w:r>
        <w:t>декоративного искусства и их орнаментальной организации (кружево, шитьё, резьба и роспись по</w:t>
      </w:r>
      <w:r>
        <w:rPr>
          <w:spacing w:val="1"/>
        </w:rPr>
        <w:t xml:space="preserve"> </w:t>
      </w:r>
      <w:r>
        <w:t>дереву</w:t>
      </w:r>
      <w:r>
        <w:rPr>
          <w:spacing w:val="-27"/>
        </w:rPr>
        <w:t xml:space="preserve"> </w:t>
      </w:r>
      <w:r>
        <w:t>и</w:t>
      </w:r>
      <w:r>
        <w:rPr>
          <w:spacing w:val="8"/>
        </w:rPr>
        <w:t xml:space="preserve"> </w:t>
      </w:r>
      <w:r>
        <w:t>ткани,</w:t>
      </w:r>
      <w:r>
        <w:rPr>
          <w:spacing w:val="10"/>
        </w:rPr>
        <w:t xml:space="preserve"> </w:t>
      </w:r>
      <w:r>
        <w:t>чеканка</w:t>
      </w:r>
      <w:r>
        <w:rPr>
          <w:spacing w:val="2"/>
        </w:rPr>
        <w:t xml:space="preserve"> </w:t>
      </w:r>
      <w:r>
        <w:t>и</w:t>
      </w:r>
      <w:r>
        <w:rPr>
          <w:spacing w:val="8"/>
        </w:rPr>
        <w:t xml:space="preserve"> </w:t>
      </w:r>
      <w:r>
        <w:t>др.).</w:t>
      </w:r>
    </w:p>
    <w:p w:rsidR="00BA0EEA" w:rsidRDefault="00CD0253">
      <w:pPr>
        <w:pStyle w:val="a3"/>
        <w:spacing w:before="14" w:line="266" w:lineRule="auto"/>
        <w:ind w:right="406"/>
      </w:pPr>
      <w:r>
        <w:t>Приобретать опыт восприятия, эстетического анализа произведений отечественных художников-</w:t>
      </w:r>
      <w:r>
        <w:rPr>
          <w:spacing w:val="1"/>
        </w:rPr>
        <w:t xml:space="preserve"> </w:t>
      </w:r>
      <w:r>
        <w:t>пейзажистов (И.И. Левитана, И.И. Шишкина, И.К. Айвазовского, А.И. Куинджи, Н.П. Крымова и</w:t>
      </w:r>
      <w:r>
        <w:rPr>
          <w:spacing w:val="1"/>
        </w:rPr>
        <w:t xml:space="preserve"> </w:t>
      </w:r>
      <w:r>
        <w:t>других по выбору учителя), а также художников-анималистов (В.В. Ватагина, Е.И. Чарушина и</w:t>
      </w:r>
      <w:r>
        <w:rPr>
          <w:spacing w:val="1"/>
        </w:rPr>
        <w:t xml:space="preserve"> </w:t>
      </w:r>
      <w:r>
        <w:t>других</w:t>
      </w:r>
      <w:r>
        <w:rPr>
          <w:spacing w:val="-7"/>
        </w:rPr>
        <w:t xml:space="preserve"> </w:t>
      </w:r>
      <w:r>
        <w:t>по</w:t>
      </w:r>
      <w:r>
        <w:rPr>
          <w:spacing w:val="2"/>
        </w:rPr>
        <w:t xml:space="preserve"> </w:t>
      </w:r>
      <w:r>
        <w:t>выбору</w:t>
      </w:r>
      <w:r>
        <w:rPr>
          <w:spacing w:val="-2"/>
        </w:rPr>
        <w:t xml:space="preserve"> </w:t>
      </w:r>
      <w:r>
        <w:t>учителя).</w:t>
      </w:r>
    </w:p>
    <w:p w:rsidR="00BA0EEA" w:rsidRDefault="00CD0253">
      <w:pPr>
        <w:pStyle w:val="a3"/>
        <w:spacing w:before="18" w:line="266" w:lineRule="auto"/>
        <w:ind w:right="398"/>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61"/>
        </w:rPr>
        <w:t xml:space="preserve"> </w:t>
      </w:r>
      <w:r>
        <w:t>живописи</w:t>
      </w:r>
      <w:r>
        <w:rPr>
          <w:spacing w:val="1"/>
        </w:rPr>
        <w:t xml:space="preserve"> </w:t>
      </w:r>
      <w:r>
        <w:t>западноевропейских художников с активным, ярким</w:t>
      </w:r>
      <w:r>
        <w:rPr>
          <w:spacing w:val="1"/>
        </w:rPr>
        <w:t xml:space="preserve"> </w:t>
      </w:r>
      <w:r>
        <w:t>выражением</w:t>
      </w:r>
      <w:r>
        <w:rPr>
          <w:spacing w:val="1"/>
        </w:rPr>
        <w:t xml:space="preserve"> </w:t>
      </w:r>
      <w:r>
        <w:t>настроения (В.</w:t>
      </w:r>
      <w:r>
        <w:rPr>
          <w:spacing w:val="1"/>
        </w:rPr>
        <w:t xml:space="preserve"> </w:t>
      </w:r>
      <w:r>
        <w:t>Ван Гога,</w:t>
      </w:r>
      <w:r>
        <w:rPr>
          <w:spacing w:val="1"/>
        </w:rPr>
        <w:t xml:space="preserve"> </w:t>
      </w:r>
      <w:r>
        <w:t>К.</w:t>
      </w:r>
      <w:r>
        <w:rPr>
          <w:spacing w:val="1"/>
        </w:rPr>
        <w:t xml:space="preserve"> </w:t>
      </w:r>
      <w:r>
        <w:t>Моне,</w:t>
      </w:r>
      <w:r>
        <w:rPr>
          <w:spacing w:val="-1"/>
        </w:rPr>
        <w:t xml:space="preserve"> </w:t>
      </w:r>
      <w:r>
        <w:t>А.</w:t>
      </w:r>
      <w:r>
        <w:rPr>
          <w:spacing w:val="9"/>
        </w:rPr>
        <w:t xml:space="preserve"> </w:t>
      </w:r>
      <w:r>
        <w:t>Матисса</w:t>
      </w:r>
      <w:r>
        <w:rPr>
          <w:spacing w:val="2"/>
        </w:rPr>
        <w:t xml:space="preserve"> </w:t>
      </w:r>
      <w:r>
        <w:t>и</w:t>
      </w:r>
      <w:r>
        <w:rPr>
          <w:spacing w:val="7"/>
        </w:rPr>
        <w:t xml:space="preserve"> </w:t>
      </w:r>
      <w:r>
        <w:t>других</w:t>
      </w:r>
      <w:r>
        <w:rPr>
          <w:spacing w:val="-7"/>
        </w:rPr>
        <w:t xml:space="preserve"> </w:t>
      </w:r>
      <w:r>
        <w:t>по</w:t>
      </w:r>
      <w:r>
        <w:rPr>
          <w:spacing w:val="3"/>
        </w:rPr>
        <w:t xml:space="preserve"> </w:t>
      </w:r>
      <w:r>
        <w:t>выбору</w:t>
      </w:r>
      <w:r>
        <w:rPr>
          <w:spacing w:val="-7"/>
        </w:rPr>
        <w:t xml:space="preserve"> </w:t>
      </w:r>
      <w:r>
        <w:t>учителя).</w:t>
      </w:r>
    </w:p>
    <w:p w:rsidR="00BA0EEA" w:rsidRDefault="00CD0253">
      <w:pPr>
        <w:pStyle w:val="a3"/>
        <w:spacing w:before="17" w:line="264" w:lineRule="auto"/>
        <w:ind w:right="404"/>
      </w:pPr>
      <w:r>
        <w:t>Знать</w:t>
      </w:r>
      <w:r>
        <w:rPr>
          <w:spacing w:val="1"/>
        </w:rPr>
        <w:t xml:space="preserve"> </w:t>
      </w:r>
      <w:r>
        <w:t>имена</w:t>
      </w:r>
      <w:r>
        <w:rPr>
          <w:spacing w:val="1"/>
        </w:rPr>
        <w:t xml:space="preserve"> </w:t>
      </w:r>
      <w:r>
        <w:t>и</w:t>
      </w:r>
      <w:r>
        <w:rPr>
          <w:spacing w:val="1"/>
        </w:rPr>
        <w:t xml:space="preserve"> </w:t>
      </w:r>
      <w:r>
        <w:t>узнавать</w:t>
      </w:r>
      <w:r>
        <w:rPr>
          <w:spacing w:val="1"/>
        </w:rPr>
        <w:t xml:space="preserve"> </w:t>
      </w:r>
      <w:r>
        <w:t>наиболее</w:t>
      </w:r>
      <w:r>
        <w:rPr>
          <w:spacing w:val="1"/>
        </w:rPr>
        <w:t xml:space="preserve"> </w:t>
      </w:r>
      <w:r>
        <w:t>известные</w:t>
      </w:r>
      <w:r>
        <w:rPr>
          <w:spacing w:val="1"/>
        </w:rPr>
        <w:t xml:space="preserve"> </w:t>
      </w:r>
      <w:r>
        <w:t>произведения</w:t>
      </w:r>
      <w:r>
        <w:rPr>
          <w:spacing w:val="1"/>
        </w:rPr>
        <w:t xml:space="preserve"> </w:t>
      </w:r>
      <w:r>
        <w:t>художников</w:t>
      </w:r>
      <w:r>
        <w:rPr>
          <w:spacing w:val="1"/>
        </w:rPr>
        <w:t xml:space="preserve"> </w:t>
      </w:r>
      <w:r>
        <w:t>И.И.</w:t>
      </w:r>
      <w:r>
        <w:rPr>
          <w:spacing w:val="1"/>
        </w:rPr>
        <w:t xml:space="preserve"> </w:t>
      </w:r>
      <w:r>
        <w:t>Левитана,</w:t>
      </w:r>
      <w:r>
        <w:rPr>
          <w:spacing w:val="1"/>
        </w:rPr>
        <w:t xml:space="preserve"> </w:t>
      </w:r>
      <w:r>
        <w:t>И.И.</w:t>
      </w:r>
      <w:r>
        <w:rPr>
          <w:spacing w:val="1"/>
        </w:rPr>
        <w:t xml:space="preserve"> </w:t>
      </w:r>
      <w:r>
        <w:t>Шишкина,</w:t>
      </w:r>
      <w:r>
        <w:rPr>
          <w:spacing w:val="1"/>
        </w:rPr>
        <w:t xml:space="preserve"> </w:t>
      </w:r>
      <w:r>
        <w:t>И.К.</w:t>
      </w:r>
      <w:r>
        <w:rPr>
          <w:spacing w:val="1"/>
        </w:rPr>
        <w:t xml:space="preserve"> </w:t>
      </w:r>
      <w:r>
        <w:t>Айвазовского,</w:t>
      </w:r>
      <w:r>
        <w:rPr>
          <w:spacing w:val="1"/>
        </w:rPr>
        <w:t xml:space="preserve"> </w:t>
      </w:r>
      <w:r>
        <w:t>В.М.</w:t>
      </w:r>
      <w:r>
        <w:rPr>
          <w:spacing w:val="1"/>
        </w:rPr>
        <w:t xml:space="preserve"> </w:t>
      </w:r>
      <w:r>
        <w:t>Васнецова,</w:t>
      </w:r>
      <w:r>
        <w:rPr>
          <w:spacing w:val="1"/>
        </w:rPr>
        <w:t xml:space="preserve"> </w:t>
      </w:r>
      <w:r>
        <w:t>В.В.</w:t>
      </w:r>
      <w:r>
        <w:rPr>
          <w:spacing w:val="1"/>
        </w:rPr>
        <w:t xml:space="preserve"> </w:t>
      </w:r>
      <w:r>
        <w:t>Ватагина,</w:t>
      </w:r>
      <w:r>
        <w:rPr>
          <w:spacing w:val="1"/>
        </w:rPr>
        <w:t xml:space="preserve"> </w:t>
      </w:r>
      <w:r>
        <w:t>Е.И.</w:t>
      </w:r>
      <w:r>
        <w:rPr>
          <w:spacing w:val="1"/>
        </w:rPr>
        <w:t xml:space="preserve"> </w:t>
      </w:r>
      <w:r>
        <w:t>Чарушина</w:t>
      </w:r>
      <w:r>
        <w:rPr>
          <w:spacing w:val="1"/>
        </w:rPr>
        <w:t xml:space="preserve"> </w:t>
      </w:r>
      <w:r>
        <w:t>(и</w:t>
      </w:r>
      <w:r>
        <w:rPr>
          <w:spacing w:val="60"/>
        </w:rPr>
        <w:t xml:space="preserve"> </w:t>
      </w:r>
      <w:r>
        <w:t>других</w:t>
      </w:r>
      <w:r>
        <w:rPr>
          <w:spacing w:val="60"/>
        </w:rPr>
        <w:t xml:space="preserve"> </w:t>
      </w:r>
      <w:r>
        <w:t>по</w:t>
      </w:r>
      <w:r>
        <w:rPr>
          <w:spacing w:val="1"/>
        </w:rPr>
        <w:t xml:space="preserve"> </w:t>
      </w:r>
      <w:r>
        <w:t>выбору</w:t>
      </w:r>
      <w:r>
        <w:rPr>
          <w:spacing w:val="-7"/>
        </w:rPr>
        <w:t xml:space="preserve"> </w:t>
      </w:r>
      <w:r>
        <w:t>учителя).</w:t>
      </w:r>
    </w:p>
    <w:p w:rsidR="00BA0EEA" w:rsidRDefault="00CD0253">
      <w:pPr>
        <w:pStyle w:val="110"/>
        <w:spacing w:before="31"/>
      </w:pPr>
      <w:bookmarkStart w:id="255" w:name="Модуль_«Азбука_цифровой_графики»_(5)"/>
      <w:bookmarkEnd w:id="25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31" w:line="266" w:lineRule="auto"/>
        <w:ind w:right="455"/>
      </w:pPr>
      <w:r>
        <w:t>Осваивать возможности изображения с помощью разных видов линий в программе Paint (или</w:t>
      </w:r>
      <w:r>
        <w:rPr>
          <w:spacing w:val="1"/>
        </w:rPr>
        <w:t xml:space="preserve"> </w:t>
      </w:r>
      <w:r>
        <w:t>другом</w:t>
      </w:r>
      <w:r>
        <w:rPr>
          <w:spacing w:val="-1"/>
        </w:rPr>
        <w:t xml:space="preserve"> </w:t>
      </w:r>
      <w:r>
        <w:t>графическом редакторе).</w:t>
      </w:r>
    </w:p>
    <w:p w:rsidR="00BA0EEA" w:rsidRDefault="00CD0253">
      <w:pPr>
        <w:pStyle w:val="a3"/>
        <w:spacing w:before="16" w:line="266" w:lineRule="auto"/>
        <w:ind w:right="399"/>
      </w:pPr>
      <w:r>
        <w:t>Осваивать</w:t>
      </w:r>
      <w:r>
        <w:rPr>
          <w:spacing w:val="1"/>
        </w:rPr>
        <w:t xml:space="preserve"> </w:t>
      </w:r>
      <w:r>
        <w:t>приёмы трансформации</w:t>
      </w:r>
      <w:r>
        <w:rPr>
          <w:spacing w:val="1"/>
        </w:rPr>
        <w:t xml:space="preserve"> </w:t>
      </w:r>
      <w:r>
        <w:t>и</w:t>
      </w:r>
      <w:r>
        <w:rPr>
          <w:spacing w:val="1"/>
        </w:rPr>
        <w:t xml:space="preserve"> </w:t>
      </w:r>
      <w:r>
        <w:t>копирования</w:t>
      </w:r>
      <w:r>
        <w:rPr>
          <w:spacing w:val="1"/>
        </w:rPr>
        <w:t xml:space="preserve"> </w:t>
      </w:r>
      <w:r>
        <w:t>геометрических фигур в</w:t>
      </w:r>
      <w:r>
        <w:rPr>
          <w:spacing w:val="1"/>
        </w:rPr>
        <w:t xml:space="preserve"> </w:t>
      </w:r>
      <w:r>
        <w:t>программе Paint,</w:t>
      </w:r>
      <w:r>
        <w:rPr>
          <w:spacing w:val="1"/>
        </w:rPr>
        <w:t xml:space="preserve"> </w:t>
      </w:r>
      <w:r>
        <w:t>а</w:t>
      </w:r>
      <w:r>
        <w:rPr>
          <w:spacing w:val="1"/>
        </w:rPr>
        <w:t xml:space="preserve"> </w:t>
      </w:r>
      <w:r>
        <w:t>также</w:t>
      </w:r>
      <w:r>
        <w:rPr>
          <w:spacing w:val="-4"/>
        </w:rPr>
        <w:t xml:space="preserve"> </w:t>
      </w:r>
      <w:r>
        <w:t>построения</w:t>
      </w:r>
      <w:r>
        <w:rPr>
          <w:spacing w:val="3"/>
        </w:rPr>
        <w:t xml:space="preserve"> </w:t>
      </w:r>
      <w:r>
        <w:t>из</w:t>
      </w:r>
      <w:r>
        <w:rPr>
          <w:spacing w:val="-2"/>
        </w:rPr>
        <w:t xml:space="preserve"> </w:t>
      </w:r>
      <w:r>
        <w:t>них</w:t>
      </w:r>
      <w:r>
        <w:rPr>
          <w:spacing w:val="-7"/>
        </w:rPr>
        <w:t xml:space="preserve"> </w:t>
      </w:r>
      <w:r>
        <w:t>простых</w:t>
      </w:r>
      <w:r>
        <w:rPr>
          <w:spacing w:val="-6"/>
        </w:rPr>
        <w:t xml:space="preserve"> </w:t>
      </w:r>
      <w:r>
        <w:t>рисунков</w:t>
      </w:r>
      <w:r>
        <w:rPr>
          <w:spacing w:val="9"/>
        </w:rPr>
        <w:t xml:space="preserve"> </w:t>
      </w:r>
      <w:r>
        <w:t>или</w:t>
      </w:r>
      <w:r>
        <w:rPr>
          <w:spacing w:val="-1"/>
        </w:rPr>
        <w:t xml:space="preserve"> </w:t>
      </w:r>
      <w:r>
        <w:t>орнаментов.</w:t>
      </w:r>
    </w:p>
    <w:p w:rsidR="00BA0EEA" w:rsidRDefault="00CD0253">
      <w:pPr>
        <w:pStyle w:val="a3"/>
        <w:spacing w:before="16" w:line="266" w:lineRule="auto"/>
        <w:ind w:right="408"/>
      </w:pPr>
      <w:r>
        <w:t>Осваивать</w:t>
      </w:r>
      <w:r>
        <w:rPr>
          <w:spacing w:val="1"/>
        </w:rPr>
        <w:t xml:space="preserve"> </w:t>
      </w:r>
      <w:r>
        <w:t>в</w:t>
      </w:r>
      <w:r>
        <w:rPr>
          <w:spacing w:val="1"/>
        </w:rPr>
        <w:t xml:space="preserve"> </w:t>
      </w:r>
      <w:r>
        <w:t>компьютерном</w:t>
      </w:r>
      <w:r>
        <w:rPr>
          <w:spacing w:val="1"/>
        </w:rPr>
        <w:t xml:space="preserve"> </w:t>
      </w:r>
      <w:r>
        <w:t>редакторе</w:t>
      </w:r>
      <w:r>
        <w:rPr>
          <w:spacing w:val="1"/>
        </w:rPr>
        <w:t xml:space="preserve"> </w:t>
      </w:r>
      <w:r>
        <w:t>(например,</w:t>
      </w:r>
      <w:r>
        <w:rPr>
          <w:spacing w:val="1"/>
        </w:rPr>
        <w:t xml:space="preserve"> </w:t>
      </w:r>
      <w:r>
        <w:t>Paint)</w:t>
      </w:r>
      <w:r>
        <w:rPr>
          <w:spacing w:val="1"/>
        </w:rPr>
        <w:t xml:space="preserve"> </w:t>
      </w:r>
      <w:r>
        <w:t>инструменты</w:t>
      </w:r>
      <w:r>
        <w:rPr>
          <w:spacing w:val="1"/>
        </w:rPr>
        <w:t xml:space="preserve"> </w:t>
      </w:r>
      <w:r>
        <w:t>и</w:t>
      </w:r>
      <w:r>
        <w:rPr>
          <w:spacing w:val="1"/>
        </w:rPr>
        <w:t xml:space="preserve"> </w:t>
      </w:r>
      <w:r>
        <w:t>техники</w:t>
      </w:r>
      <w:r>
        <w:rPr>
          <w:spacing w:val="1"/>
        </w:rPr>
        <w:t xml:space="preserve"> </w:t>
      </w:r>
      <w:r>
        <w:t>-</w:t>
      </w:r>
      <w:r>
        <w:rPr>
          <w:spacing w:val="1"/>
        </w:rPr>
        <w:t xml:space="preserve"> </w:t>
      </w:r>
      <w:r>
        <w:t>карандаш,</w:t>
      </w:r>
      <w:r>
        <w:rPr>
          <w:spacing w:val="1"/>
        </w:rPr>
        <w:t xml:space="preserve"> </w:t>
      </w:r>
      <w:r>
        <w:t>кисточка, ластик, заливка и др. - и создавать простые рисунки или композиции (например, образ</w:t>
      </w:r>
      <w:r>
        <w:rPr>
          <w:spacing w:val="1"/>
        </w:rPr>
        <w:t xml:space="preserve"> </w:t>
      </w:r>
      <w:r>
        <w:t>дерева).</w:t>
      </w:r>
    </w:p>
    <w:p w:rsidR="00BA0EEA" w:rsidRDefault="00CD0253">
      <w:pPr>
        <w:pStyle w:val="a3"/>
        <w:spacing w:before="8"/>
      </w:pPr>
      <w:r>
        <w:rPr>
          <w:spacing w:val="-1"/>
        </w:rPr>
        <w:t>Осваивать</w:t>
      </w:r>
      <w:r>
        <w:rPr>
          <w:spacing w:val="-8"/>
        </w:rPr>
        <w:t xml:space="preserve"> </w:t>
      </w:r>
      <w:r>
        <w:rPr>
          <w:spacing w:val="-1"/>
        </w:rPr>
        <w:t>композиционное</w:t>
      </w:r>
      <w:r>
        <w:rPr>
          <w:spacing w:val="-13"/>
        </w:rPr>
        <w:t xml:space="preserve"> </w:t>
      </w:r>
      <w:r>
        <w:rPr>
          <w:spacing w:val="-1"/>
        </w:rPr>
        <w:t>построение</w:t>
      </w:r>
      <w:r>
        <w:rPr>
          <w:spacing w:val="-9"/>
        </w:rPr>
        <w:t xml:space="preserve"> </w:t>
      </w:r>
      <w:r>
        <w:t>кадра</w:t>
      </w:r>
      <w:r>
        <w:rPr>
          <w:spacing w:val="-14"/>
        </w:rPr>
        <w:t xml:space="preserve"> </w:t>
      </w:r>
      <w:r>
        <w:t>при</w:t>
      </w:r>
      <w:r>
        <w:rPr>
          <w:spacing w:val="-3"/>
        </w:rPr>
        <w:t xml:space="preserve"> </w:t>
      </w:r>
      <w:r>
        <w:t>фотографировании:</w:t>
      </w:r>
    </w:p>
    <w:p w:rsidR="00BA0EEA" w:rsidRDefault="00CD0253">
      <w:pPr>
        <w:pStyle w:val="a3"/>
        <w:spacing w:before="55" w:line="271" w:lineRule="auto"/>
        <w:ind w:right="427"/>
      </w:pPr>
      <w:r>
        <w:t>расположение объекта в кадре, масштаб, доминанта. Участвовать в обсуждении композиционного</w:t>
      </w:r>
      <w:r>
        <w:rPr>
          <w:spacing w:val="1"/>
        </w:rPr>
        <w:t xml:space="preserve"> </w:t>
      </w:r>
      <w:r>
        <w:t>построения</w:t>
      </w:r>
      <w:r>
        <w:rPr>
          <w:spacing w:val="2"/>
        </w:rPr>
        <w:t xml:space="preserve"> </w:t>
      </w:r>
      <w:r>
        <w:t>кадра</w:t>
      </w:r>
      <w:r>
        <w:rPr>
          <w:spacing w:val="1"/>
        </w:rPr>
        <w:t xml:space="preserve"> </w:t>
      </w:r>
      <w:r>
        <w:t>в</w:t>
      </w:r>
      <w:r>
        <w:rPr>
          <w:spacing w:val="9"/>
        </w:rPr>
        <w:t xml:space="preserve"> </w:t>
      </w:r>
      <w:r>
        <w:t>фотографии.</w:t>
      </w:r>
    </w:p>
    <w:p w:rsidR="00BA0EEA" w:rsidRDefault="00BA0EEA">
      <w:pPr>
        <w:pStyle w:val="a3"/>
        <w:spacing w:before="4"/>
        <w:ind w:left="0"/>
        <w:jc w:val="left"/>
      </w:pPr>
    </w:p>
    <w:p w:rsidR="00BA0EEA" w:rsidRDefault="00CD0253">
      <w:pPr>
        <w:pStyle w:val="110"/>
        <w:jc w:val="left"/>
      </w:pPr>
      <w:bookmarkStart w:id="256" w:name="3КЛАСС_(2)"/>
      <w:bookmarkEnd w:id="256"/>
      <w:r>
        <w:t>3КЛАСС</w:t>
      </w:r>
    </w:p>
    <w:p w:rsidR="00BA0EEA" w:rsidRDefault="00CD0253">
      <w:pPr>
        <w:spacing w:before="55"/>
        <w:ind w:left="493"/>
        <w:jc w:val="both"/>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3"/>
          <w:sz w:val="24"/>
        </w:rPr>
        <w:t xml:space="preserve"> </w:t>
      </w:r>
      <w:r>
        <w:rPr>
          <w:b/>
          <w:i/>
          <w:sz w:val="24"/>
        </w:rPr>
        <w:t>в</w:t>
      </w:r>
      <w:r>
        <w:rPr>
          <w:b/>
          <w:i/>
          <w:spacing w:val="-12"/>
          <w:sz w:val="24"/>
        </w:rPr>
        <w:t xml:space="preserve"> </w:t>
      </w:r>
      <w:r>
        <w:rPr>
          <w:b/>
          <w:i/>
          <w:sz w:val="24"/>
        </w:rPr>
        <w:t>3</w:t>
      </w:r>
      <w:r>
        <w:rPr>
          <w:b/>
          <w:i/>
          <w:spacing w:val="-10"/>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41"/>
      </w:pPr>
      <w:bookmarkStart w:id="257" w:name="Модуль_«Графика»_(2)"/>
      <w:bookmarkEnd w:id="257"/>
      <w:r>
        <w:t>Модуль</w:t>
      </w:r>
      <w:r>
        <w:rPr>
          <w:spacing w:val="-2"/>
        </w:rPr>
        <w:t xml:space="preserve"> </w:t>
      </w:r>
      <w:r>
        <w:t>«Графика»</w:t>
      </w:r>
    </w:p>
    <w:p w:rsidR="00BA0EEA" w:rsidRDefault="00CD0253">
      <w:pPr>
        <w:pStyle w:val="a3"/>
        <w:spacing w:before="26" w:line="266" w:lineRule="auto"/>
        <w:ind w:right="430"/>
      </w:pPr>
      <w:r>
        <w:t>Приобретать представление о художественном оформлении книги, о дизайне книги, многообразии</w:t>
      </w:r>
      <w:r>
        <w:rPr>
          <w:spacing w:val="-57"/>
        </w:rPr>
        <w:t xml:space="preserve"> </w:t>
      </w:r>
      <w:r>
        <w:t>форм</w:t>
      </w:r>
      <w:r>
        <w:rPr>
          <w:spacing w:val="3"/>
        </w:rPr>
        <w:t xml:space="preserve"> </w:t>
      </w:r>
      <w:r>
        <w:t>детских</w:t>
      </w:r>
      <w:r>
        <w:rPr>
          <w:spacing w:val="-2"/>
        </w:rPr>
        <w:t xml:space="preserve"> </w:t>
      </w:r>
      <w:r>
        <w:t>книг,</w:t>
      </w:r>
      <w:r>
        <w:rPr>
          <w:spacing w:val="-4"/>
        </w:rPr>
        <w:t xml:space="preserve"> </w:t>
      </w:r>
      <w:r>
        <w:t>о</w:t>
      </w:r>
      <w:r>
        <w:rPr>
          <w:spacing w:val="1"/>
        </w:rPr>
        <w:t xml:space="preserve"> </w:t>
      </w:r>
      <w:r>
        <w:t>работе</w:t>
      </w:r>
      <w:r>
        <w:rPr>
          <w:spacing w:val="2"/>
        </w:rPr>
        <w:t xml:space="preserve"> </w:t>
      </w:r>
      <w:r>
        <w:t>художниковиллюстраторов.</w:t>
      </w:r>
    </w:p>
    <w:p w:rsidR="00BA0EEA" w:rsidRDefault="00CD0253">
      <w:pPr>
        <w:pStyle w:val="a3"/>
        <w:spacing w:before="17" w:line="266" w:lineRule="auto"/>
        <w:ind w:right="404"/>
      </w:pPr>
      <w:r>
        <w:t>Получать</w:t>
      </w:r>
      <w:r>
        <w:rPr>
          <w:spacing w:val="1"/>
        </w:rPr>
        <w:t xml:space="preserve"> </w:t>
      </w:r>
      <w:r>
        <w:t>опыт</w:t>
      </w:r>
      <w:r>
        <w:rPr>
          <w:spacing w:val="1"/>
        </w:rPr>
        <w:t xml:space="preserve"> </w:t>
      </w:r>
      <w:r>
        <w:t>создания</w:t>
      </w:r>
      <w:r>
        <w:rPr>
          <w:spacing w:val="1"/>
        </w:rPr>
        <w:t xml:space="preserve"> </w:t>
      </w:r>
      <w:r>
        <w:t>эскиза</w:t>
      </w:r>
      <w:r>
        <w:rPr>
          <w:spacing w:val="1"/>
        </w:rPr>
        <w:t xml:space="preserve"> </w:t>
      </w:r>
      <w:r>
        <w:t>книжки-игрушки</w:t>
      </w:r>
      <w:r>
        <w:rPr>
          <w:spacing w:val="1"/>
        </w:rPr>
        <w:t xml:space="preserve"> </w:t>
      </w:r>
      <w:r>
        <w:t>на</w:t>
      </w:r>
      <w:r>
        <w:rPr>
          <w:spacing w:val="1"/>
        </w:rPr>
        <w:t xml:space="preserve"> </w:t>
      </w:r>
      <w:r>
        <w:t>выбранный</w:t>
      </w:r>
      <w:r>
        <w:rPr>
          <w:spacing w:val="1"/>
        </w:rPr>
        <w:t xml:space="preserve"> </w:t>
      </w:r>
      <w:r>
        <w:t>сюжет:</w:t>
      </w:r>
      <w:r>
        <w:rPr>
          <w:spacing w:val="1"/>
        </w:rPr>
        <w:t xml:space="preserve"> </w:t>
      </w:r>
      <w:r>
        <w:t>рисунок</w:t>
      </w:r>
      <w:r>
        <w:rPr>
          <w:spacing w:val="1"/>
        </w:rPr>
        <w:t xml:space="preserve"> </w:t>
      </w:r>
      <w:r>
        <w:t>обложки</w:t>
      </w:r>
      <w:r>
        <w:rPr>
          <w:spacing w:val="1"/>
        </w:rPr>
        <w:t xml:space="preserve"> </w:t>
      </w:r>
      <w:r>
        <w:t>с</w:t>
      </w:r>
      <w:r>
        <w:rPr>
          <w:spacing w:val="1"/>
        </w:rPr>
        <w:t xml:space="preserve"> </w:t>
      </w:r>
      <w:r>
        <w:t>соединением шрифта (текста) и изображения, рисунок заглавной буквицы, создание иллюстраций,</w:t>
      </w:r>
      <w:r>
        <w:rPr>
          <w:spacing w:val="1"/>
        </w:rPr>
        <w:t xml:space="preserve"> </w:t>
      </w:r>
      <w:r>
        <w:t>размещение</w:t>
      </w:r>
      <w:r>
        <w:rPr>
          <w:spacing w:val="-3"/>
        </w:rPr>
        <w:t xml:space="preserve"> </w:t>
      </w:r>
      <w:r>
        <w:t>текста</w:t>
      </w:r>
      <w:r>
        <w:rPr>
          <w:spacing w:val="2"/>
        </w:rPr>
        <w:t xml:space="preserve"> </w:t>
      </w:r>
      <w:r>
        <w:t>и</w:t>
      </w:r>
      <w:r>
        <w:rPr>
          <w:spacing w:val="-2"/>
        </w:rPr>
        <w:t xml:space="preserve"> </w:t>
      </w:r>
      <w:r>
        <w:t>иллюстраций</w:t>
      </w:r>
      <w:r>
        <w:rPr>
          <w:spacing w:val="-2"/>
        </w:rPr>
        <w:t xml:space="preserve"> </w:t>
      </w:r>
      <w:r>
        <w:t>на</w:t>
      </w:r>
      <w:r>
        <w:rPr>
          <w:spacing w:val="3"/>
        </w:rPr>
        <w:t xml:space="preserve"> </w:t>
      </w:r>
      <w:r>
        <w:t>развороте.</w:t>
      </w:r>
    </w:p>
    <w:p w:rsidR="00BA0EEA" w:rsidRDefault="00CD0253">
      <w:pPr>
        <w:pStyle w:val="a3"/>
        <w:spacing w:before="17" w:line="264" w:lineRule="auto"/>
        <w:ind w:right="431"/>
      </w:pPr>
      <w:r>
        <w:t>Узнавать об искусстве шрифта и образных (изобразительных) возможностях надписи, о работе</w:t>
      </w:r>
      <w:r>
        <w:rPr>
          <w:spacing w:val="1"/>
        </w:rPr>
        <w:t xml:space="preserve"> </w:t>
      </w:r>
      <w:r>
        <w:t>художника</w:t>
      </w:r>
      <w:r>
        <w:rPr>
          <w:spacing w:val="1"/>
        </w:rPr>
        <w:t xml:space="preserve"> </w:t>
      </w:r>
      <w:r>
        <w:t>над</w:t>
      </w:r>
      <w:r>
        <w:rPr>
          <w:spacing w:val="-5"/>
        </w:rPr>
        <w:t xml:space="preserve"> </w:t>
      </w:r>
      <w:r>
        <w:t>шрифтовой</w:t>
      </w:r>
      <w:r>
        <w:rPr>
          <w:spacing w:val="9"/>
        </w:rPr>
        <w:t xml:space="preserve"> </w:t>
      </w:r>
      <w:r>
        <w:t>композицией.</w:t>
      </w:r>
    </w:p>
    <w:p w:rsidR="00BA0EEA" w:rsidRDefault="00CD0253">
      <w:pPr>
        <w:pStyle w:val="a3"/>
        <w:spacing w:before="26" w:line="264" w:lineRule="auto"/>
        <w:ind w:right="411"/>
      </w:pPr>
      <w:r>
        <w:t>Создавать практическую творческую работу - поздравительную открытку,</w:t>
      </w:r>
      <w:r>
        <w:rPr>
          <w:spacing w:val="60"/>
        </w:rPr>
        <w:t xml:space="preserve"> </w:t>
      </w:r>
      <w:r>
        <w:t>совмещая в ней шрифт</w:t>
      </w:r>
      <w:r>
        <w:rPr>
          <w:spacing w:val="1"/>
        </w:rPr>
        <w:t xml:space="preserve"> </w:t>
      </w:r>
      <w:r>
        <w:t>и</w:t>
      </w:r>
      <w:r>
        <w:rPr>
          <w:spacing w:val="2"/>
        </w:rPr>
        <w:t xml:space="preserve"> </w:t>
      </w:r>
      <w:r>
        <w:t>изображение.</w:t>
      </w:r>
    </w:p>
    <w:p w:rsidR="00BA0EEA" w:rsidRDefault="00CD0253">
      <w:pPr>
        <w:pStyle w:val="a3"/>
        <w:spacing w:before="32" w:line="264" w:lineRule="auto"/>
        <w:ind w:right="406"/>
      </w:pPr>
      <w:r>
        <w:t>Узнавать о работе художников над плакатами и афишами. Выполнять творческую композицию -</w:t>
      </w:r>
      <w:r>
        <w:rPr>
          <w:spacing w:val="1"/>
        </w:rPr>
        <w:t xml:space="preserve"> </w:t>
      </w:r>
      <w:r>
        <w:t>эскиз</w:t>
      </w:r>
      <w:r>
        <w:rPr>
          <w:spacing w:val="2"/>
        </w:rPr>
        <w:t xml:space="preserve"> </w:t>
      </w:r>
      <w:r>
        <w:t>афиши</w:t>
      </w:r>
      <w:r>
        <w:rPr>
          <w:spacing w:val="9"/>
        </w:rPr>
        <w:t xml:space="preserve"> </w:t>
      </w:r>
      <w:r>
        <w:t>к</w:t>
      </w:r>
      <w:r>
        <w:rPr>
          <w:spacing w:val="-4"/>
        </w:rPr>
        <w:t xml:space="preserve"> </w:t>
      </w:r>
      <w:r>
        <w:t>выбранному</w:t>
      </w:r>
      <w:r>
        <w:rPr>
          <w:spacing w:val="-26"/>
        </w:rPr>
        <w:t xml:space="preserve"> </w:t>
      </w:r>
      <w:r>
        <w:t>спектаклю</w:t>
      </w:r>
      <w:r>
        <w:rPr>
          <w:spacing w:val="2"/>
        </w:rPr>
        <w:t xml:space="preserve"> </w:t>
      </w:r>
      <w:r>
        <w:t>или</w:t>
      </w:r>
      <w:r>
        <w:rPr>
          <w:spacing w:val="9"/>
        </w:rPr>
        <w:t xml:space="preserve"> </w:t>
      </w:r>
      <w:r>
        <w:t>фильму.</w:t>
      </w:r>
    </w:p>
    <w:p w:rsidR="00BA0EEA" w:rsidRDefault="00CD0253">
      <w:pPr>
        <w:pStyle w:val="a3"/>
        <w:spacing w:before="22"/>
      </w:pPr>
      <w:r>
        <w:rPr>
          <w:spacing w:val="-1"/>
        </w:rPr>
        <w:t>Узнавать</w:t>
      </w:r>
      <w:r>
        <w:rPr>
          <w:spacing w:val="20"/>
        </w:rPr>
        <w:t xml:space="preserve"> </w:t>
      </w:r>
      <w:r>
        <w:t>основные</w:t>
      </w:r>
      <w:r>
        <w:rPr>
          <w:spacing w:val="22"/>
        </w:rPr>
        <w:t xml:space="preserve"> </w:t>
      </w:r>
      <w:r>
        <w:t>пропорции</w:t>
      </w:r>
      <w:r>
        <w:rPr>
          <w:spacing w:val="24"/>
        </w:rPr>
        <w:t xml:space="preserve"> </w:t>
      </w:r>
      <w:r>
        <w:t>лица</w:t>
      </w:r>
      <w:r>
        <w:rPr>
          <w:spacing w:val="21"/>
        </w:rPr>
        <w:t xml:space="preserve"> </w:t>
      </w:r>
      <w:r>
        <w:t>человека,</w:t>
      </w:r>
      <w:r>
        <w:rPr>
          <w:spacing w:val="24"/>
        </w:rPr>
        <w:t xml:space="preserve"> </w:t>
      </w:r>
      <w:r>
        <w:t>взаимное</w:t>
      </w:r>
      <w:r>
        <w:rPr>
          <w:spacing w:val="22"/>
        </w:rPr>
        <w:t xml:space="preserve"> </w:t>
      </w:r>
      <w:r>
        <w:t>расположение</w:t>
      </w:r>
      <w:r>
        <w:rPr>
          <w:spacing w:val="22"/>
        </w:rPr>
        <w:t xml:space="preserve"> </w:t>
      </w:r>
      <w:r>
        <w:t>частей</w:t>
      </w:r>
      <w:r>
        <w:rPr>
          <w:spacing w:val="23"/>
        </w:rPr>
        <w:t xml:space="preserve"> </w:t>
      </w:r>
      <w:r>
        <w:t>лица.</w:t>
      </w:r>
      <w:r>
        <w:rPr>
          <w:spacing w:val="-15"/>
        </w:rPr>
        <w:t xml:space="preserve"> </w:t>
      </w:r>
      <w:r>
        <w:t>Приобретать</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76"/>
        <w:jc w:val="left"/>
      </w:pPr>
      <w:r>
        <w:t>опыт</w:t>
      </w:r>
      <w:r>
        <w:rPr>
          <w:spacing w:val="-5"/>
        </w:rPr>
        <w:t xml:space="preserve"> </w:t>
      </w:r>
      <w:r>
        <w:t>рисования</w:t>
      </w:r>
      <w:r>
        <w:rPr>
          <w:spacing w:val="-13"/>
        </w:rPr>
        <w:t xml:space="preserve"> </w:t>
      </w:r>
      <w:r>
        <w:t>портрета</w:t>
      </w:r>
      <w:r>
        <w:rPr>
          <w:spacing w:val="-10"/>
        </w:rPr>
        <w:t xml:space="preserve"> </w:t>
      </w:r>
      <w:r>
        <w:t>(лица)</w:t>
      </w:r>
      <w:r>
        <w:rPr>
          <w:spacing w:val="-3"/>
        </w:rPr>
        <w:t xml:space="preserve"> </w:t>
      </w:r>
      <w:r>
        <w:t>человека.</w:t>
      </w:r>
    </w:p>
    <w:p w:rsidR="00BA0EEA" w:rsidRDefault="00CD0253">
      <w:pPr>
        <w:pStyle w:val="a3"/>
        <w:spacing w:before="50" w:line="271" w:lineRule="auto"/>
        <w:ind w:right="413"/>
        <w:jc w:val="left"/>
      </w:pPr>
      <w:r>
        <w:rPr>
          <w:spacing w:val="-1"/>
        </w:rPr>
        <w:t>Создавать</w:t>
      </w:r>
      <w:r>
        <w:rPr>
          <w:spacing w:val="37"/>
        </w:rPr>
        <w:t xml:space="preserve"> </w:t>
      </w:r>
      <w:r>
        <w:rPr>
          <w:spacing w:val="-1"/>
        </w:rPr>
        <w:t>маску</w:t>
      </w:r>
      <w:r>
        <w:rPr>
          <w:spacing w:val="13"/>
        </w:rPr>
        <w:t xml:space="preserve"> </w:t>
      </w:r>
      <w:r>
        <w:rPr>
          <w:spacing w:val="-1"/>
        </w:rPr>
        <w:t>сказочного</w:t>
      </w:r>
      <w:r>
        <w:rPr>
          <w:spacing w:val="37"/>
        </w:rPr>
        <w:t xml:space="preserve"> </w:t>
      </w:r>
      <w:r>
        <w:rPr>
          <w:spacing w:val="-1"/>
        </w:rPr>
        <w:t>персонажа</w:t>
      </w:r>
      <w:r>
        <w:rPr>
          <w:spacing w:val="37"/>
        </w:rPr>
        <w:t xml:space="preserve"> </w:t>
      </w:r>
      <w:r>
        <w:rPr>
          <w:spacing w:val="-1"/>
        </w:rPr>
        <w:t>с</w:t>
      </w:r>
      <w:r>
        <w:rPr>
          <w:spacing w:val="20"/>
        </w:rPr>
        <w:t xml:space="preserve"> </w:t>
      </w:r>
      <w:r>
        <w:rPr>
          <w:spacing w:val="-1"/>
        </w:rPr>
        <w:t>ярко</w:t>
      </w:r>
      <w:r>
        <w:rPr>
          <w:spacing w:val="32"/>
        </w:rPr>
        <w:t xml:space="preserve"> </w:t>
      </w:r>
      <w:r>
        <w:rPr>
          <w:spacing w:val="-1"/>
        </w:rPr>
        <w:t>выраженным</w:t>
      </w:r>
      <w:r>
        <w:rPr>
          <w:spacing w:val="29"/>
        </w:rPr>
        <w:t xml:space="preserve"> </w:t>
      </w:r>
      <w:r>
        <w:rPr>
          <w:spacing w:val="-1"/>
        </w:rPr>
        <w:t>характером</w:t>
      </w:r>
      <w:r>
        <w:rPr>
          <w:spacing w:val="39"/>
        </w:rPr>
        <w:t xml:space="preserve"> </w:t>
      </w:r>
      <w:r>
        <w:t>лица</w:t>
      </w:r>
      <w:r>
        <w:rPr>
          <w:spacing w:val="22"/>
        </w:rPr>
        <w:t xml:space="preserve"> </w:t>
      </w:r>
      <w:r>
        <w:t>(для</w:t>
      </w:r>
      <w:r>
        <w:rPr>
          <w:spacing w:val="31"/>
        </w:rPr>
        <w:t xml:space="preserve"> </w:t>
      </w:r>
      <w:r>
        <w:t>карнавала</w:t>
      </w:r>
      <w:r>
        <w:rPr>
          <w:spacing w:val="-36"/>
        </w:rPr>
        <w:t xml:space="preserve"> </w:t>
      </w:r>
      <w:r>
        <w:t>или</w:t>
      </w:r>
      <w:r>
        <w:rPr>
          <w:spacing w:val="-57"/>
        </w:rPr>
        <w:t xml:space="preserve"> </w:t>
      </w:r>
      <w:r>
        <w:t>спектакля).</w:t>
      </w:r>
    </w:p>
    <w:p w:rsidR="00BA0EEA" w:rsidRDefault="00CD0253">
      <w:pPr>
        <w:pStyle w:val="110"/>
        <w:spacing w:before="20"/>
        <w:jc w:val="left"/>
      </w:pPr>
      <w:bookmarkStart w:id="258" w:name="Модуль_«Живопись»_(6)"/>
      <w:bookmarkEnd w:id="258"/>
      <w:r>
        <w:t>Модуль</w:t>
      </w:r>
      <w:r>
        <w:rPr>
          <w:spacing w:val="-5"/>
        </w:rPr>
        <w:t xml:space="preserve"> </w:t>
      </w:r>
      <w:r>
        <w:t>«Живопись»</w:t>
      </w:r>
    </w:p>
    <w:p w:rsidR="00BA0EEA" w:rsidRDefault="00CD0253">
      <w:pPr>
        <w:pStyle w:val="a3"/>
        <w:spacing w:before="26" w:line="266" w:lineRule="auto"/>
        <w:ind w:right="413"/>
        <w:jc w:val="left"/>
      </w:pPr>
      <w:r>
        <w:t>Осваивать</w:t>
      </w:r>
      <w:r>
        <w:rPr>
          <w:spacing w:val="32"/>
        </w:rPr>
        <w:t xml:space="preserve"> </w:t>
      </w:r>
      <w:r>
        <w:t>приёмы</w:t>
      </w:r>
      <w:r>
        <w:rPr>
          <w:spacing w:val="37"/>
        </w:rPr>
        <w:t xml:space="preserve"> </w:t>
      </w:r>
      <w:r>
        <w:t>создания</w:t>
      </w:r>
      <w:r>
        <w:rPr>
          <w:spacing w:val="26"/>
        </w:rPr>
        <w:t xml:space="preserve"> </w:t>
      </w:r>
      <w:r>
        <w:t>живописной</w:t>
      </w:r>
      <w:r>
        <w:rPr>
          <w:spacing w:val="38"/>
        </w:rPr>
        <w:t xml:space="preserve"> </w:t>
      </w:r>
      <w:r>
        <w:t>композиции</w:t>
      </w:r>
      <w:r>
        <w:rPr>
          <w:spacing w:val="28"/>
        </w:rPr>
        <w:t xml:space="preserve"> </w:t>
      </w:r>
      <w:r>
        <w:t>(натюрморта)</w:t>
      </w:r>
      <w:r>
        <w:rPr>
          <w:spacing w:val="32"/>
        </w:rPr>
        <w:t xml:space="preserve"> </w:t>
      </w:r>
      <w:r>
        <w:t>по</w:t>
      </w:r>
      <w:r>
        <w:rPr>
          <w:spacing w:val="31"/>
        </w:rPr>
        <w:t xml:space="preserve"> </w:t>
      </w:r>
      <w:r>
        <w:t>наблюдению</w:t>
      </w:r>
      <w:r>
        <w:rPr>
          <w:spacing w:val="34"/>
        </w:rPr>
        <w:t xml:space="preserve"> </w:t>
      </w:r>
      <w:r>
        <w:t>натурыили</w:t>
      </w:r>
      <w:r>
        <w:rPr>
          <w:spacing w:val="-57"/>
        </w:rPr>
        <w:t xml:space="preserve"> </w:t>
      </w:r>
      <w:r>
        <w:t>по</w:t>
      </w:r>
      <w:r>
        <w:rPr>
          <w:spacing w:val="-4"/>
        </w:rPr>
        <w:t xml:space="preserve"> </w:t>
      </w:r>
      <w:r>
        <w:t>представлению.</w:t>
      </w:r>
    </w:p>
    <w:p w:rsidR="00BA0EEA" w:rsidRDefault="00CD0253">
      <w:pPr>
        <w:pStyle w:val="a3"/>
        <w:spacing w:before="27" w:line="264" w:lineRule="auto"/>
        <w:ind w:right="869"/>
        <w:jc w:val="left"/>
      </w:pPr>
      <w:r>
        <w:t>Рассматривать, эстетически анализировать сюжет и композицию, эмоциональное настроение в</w:t>
      </w:r>
      <w:r>
        <w:rPr>
          <w:spacing w:val="-57"/>
        </w:rPr>
        <w:t xml:space="preserve"> </w:t>
      </w:r>
      <w:r>
        <w:t>натюрмортах</w:t>
      </w:r>
      <w:r>
        <w:rPr>
          <w:spacing w:val="-8"/>
        </w:rPr>
        <w:t xml:space="preserve"> </w:t>
      </w:r>
      <w:r>
        <w:t>известных</w:t>
      </w:r>
      <w:r>
        <w:rPr>
          <w:spacing w:val="8"/>
        </w:rPr>
        <w:t xml:space="preserve"> </w:t>
      </w:r>
      <w:r>
        <w:t>отечественных</w:t>
      </w:r>
      <w:r>
        <w:rPr>
          <w:spacing w:val="-6"/>
        </w:rPr>
        <w:t xml:space="preserve"> </w:t>
      </w:r>
      <w:r>
        <w:t>художников.</w:t>
      </w:r>
    </w:p>
    <w:p w:rsidR="00BA0EEA" w:rsidRDefault="00CD0253">
      <w:pPr>
        <w:pStyle w:val="a3"/>
        <w:tabs>
          <w:tab w:val="left" w:pos="2351"/>
          <w:tab w:val="left" w:pos="3071"/>
          <w:tab w:val="left" w:pos="5549"/>
          <w:tab w:val="left" w:pos="7023"/>
          <w:tab w:val="left" w:pos="7964"/>
          <w:tab w:val="left" w:pos="8248"/>
          <w:tab w:val="left" w:pos="9698"/>
          <w:tab w:val="left" w:pos="10005"/>
        </w:tabs>
        <w:spacing w:before="17" w:line="264" w:lineRule="auto"/>
        <w:ind w:right="669"/>
        <w:jc w:val="left"/>
      </w:pPr>
      <w:r>
        <w:t>Приобретать</w:t>
      </w:r>
      <w:r>
        <w:tab/>
        <w:t>опыт</w:t>
      </w:r>
      <w:r>
        <w:tab/>
        <w:t xml:space="preserve">создания  </w:t>
      </w:r>
      <w:r>
        <w:rPr>
          <w:spacing w:val="10"/>
        </w:rPr>
        <w:t xml:space="preserve"> </w:t>
      </w:r>
      <w:r>
        <w:t>творческой</w:t>
      </w:r>
      <w:r>
        <w:tab/>
        <w:t>живописной</w:t>
      </w:r>
      <w:r>
        <w:tab/>
        <w:t>работы</w:t>
      </w:r>
      <w:r>
        <w:tab/>
        <w:t>-</w:t>
      </w:r>
      <w:r>
        <w:tab/>
        <w:t>натюрморта</w:t>
      </w:r>
      <w:r>
        <w:tab/>
        <w:t>с</w:t>
      </w:r>
      <w:r>
        <w:tab/>
      </w:r>
      <w:r>
        <w:rPr>
          <w:spacing w:val="-5"/>
        </w:rPr>
        <w:t>ярко</w:t>
      </w:r>
      <w:r>
        <w:rPr>
          <w:spacing w:val="-57"/>
        </w:rPr>
        <w:t xml:space="preserve"> </w:t>
      </w:r>
      <w:r>
        <w:t>выраженным</w:t>
      </w:r>
      <w:r>
        <w:rPr>
          <w:spacing w:val="-5"/>
        </w:rPr>
        <w:t xml:space="preserve"> </w:t>
      </w:r>
      <w:r>
        <w:t>настроением или</w:t>
      </w:r>
      <w:r>
        <w:rPr>
          <w:spacing w:val="13"/>
        </w:rPr>
        <w:t xml:space="preserve"> </w:t>
      </w:r>
      <w:r>
        <w:t>«натюрморта-автопортрета».</w:t>
      </w:r>
    </w:p>
    <w:p w:rsidR="00BA0EEA" w:rsidRDefault="00CD0253">
      <w:pPr>
        <w:pStyle w:val="a3"/>
        <w:spacing w:before="21" w:line="283" w:lineRule="auto"/>
        <w:ind w:right="413"/>
        <w:jc w:val="left"/>
      </w:pPr>
      <w:r>
        <w:t>Изображать</w:t>
      </w:r>
      <w:r>
        <w:rPr>
          <w:spacing w:val="54"/>
        </w:rPr>
        <w:t xml:space="preserve"> </w:t>
      </w:r>
      <w:r>
        <w:t>красками</w:t>
      </w:r>
      <w:r>
        <w:rPr>
          <w:spacing w:val="58"/>
        </w:rPr>
        <w:t xml:space="preserve"> </w:t>
      </w:r>
      <w:r>
        <w:t>портрет</w:t>
      </w:r>
      <w:r>
        <w:rPr>
          <w:spacing w:val="58"/>
        </w:rPr>
        <w:t xml:space="preserve"> </w:t>
      </w:r>
      <w:r>
        <w:t>человека</w:t>
      </w:r>
      <w:r>
        <w:rPr>
          <w:spacing w:val="56"/>
        </w:rPr>
        <w:t xml:space="preserve"> </w:t>
      </w:r>
      <w:r>
        <w:t>с</w:t>
      </w:r>
      <w:r>
        <w:rPr>
          <w:spacing w:val="36"/>
        </w:rPr>
        <w:t xml:space="preserve"> </w:t>
      </w:r>
      <w:r>
        <w:t>опорой</w:t>
      </w:r>
      <w:r>
        <w:rPr>
          <w:spacing w:val="50"/>
        </w:rPr>
        <w:t xml:space="preserve"> </w:t>
      </w:r>
      <w:r>
        <w:t>на</w:t>
      </w:r>
      <w:r>
        <w:rPr>
          <w:spacing w:val="41"/>
        </w:rPr>
        <w:t xml:space="preserve"> </w:t>
      </w:r>
      <w:r>
        <w:t>натуру</w:t>
      </w:r>
      <w:r>
        <w:rPr>
          <w:spacing w:val="38"/>
        </w:rPr>
        <w:t xml:space="preserve"> </w:t>
      </w:r>
      <w:r>
        <w:t>или</w:t>
      </w:r>
      <w:r>
        <w:rPr>
          <w:spacing w:val="59"/>
        </w:rPr>
        <w:t xml:space="preserve"> </w:t>
      </w:r>
      <w:r>
        <w:t>по</w:t>
      </w:r>
      <w:r>
        <w:rPr>
          <w:spacing w:val="47"/>
        </w:rPr>
        <w:t xml:space="preserve"> </w:t>
      </w:r>
      <w:r>
        <w:t>представлению.</w:t>
      </w:r>
      <w:r>
        <w:rPr>
          <w:spacing w:val="9"/>
        </w:rPr>
        <w:t xml:space="preserve"> </w:t>
      </w:r>
      <w:r>
        <w:t>Создавать</w:t>
      </w:r>
      <w:r>
        <w:rPr>
          <w:spacing w:val="-57"/>
        </w:rPr>
        <w:t xml:space="preserve"> </w:t>
      </w:r>
      <w:r>
        <w:t>пейзаж,</w:t>
      </w:r>
      <w:r>
        <w:rPr>
          <w:spacing w:val="-2"/>
        </w:rPr>
        <w:t xml:space="preserve"> </w:t>
      </w:r>
      <w:r>
        <w:t>передавая</w:t>
      </w:r>
      <w:r>
        <w:rPr>
          <w:spacing w:val="5"/>
        </w:rPr>
        <w:t xml:space="preserve"> </w:t>
      </w:r>
      <w:r>
        <w:t>в</w:t>
      </w:r>
      <w:r>
        <w:rPr>
          <w:spacing w:val="-1"/>
        </w:rPr>
        <w:t xml:space="preserve"> </w:t>
      </w:r>
      <w:r>
        <w:t>нём</w:t>
      </w:r>
      <w:r>
        <w:rPr>
          <w:spacing w:val="-1"/>
        </w:rPr>
        <w:t xml:space="preserve"> </w:t>
      </w:r>
      <w:r>
        <w:t>активное</w:t>
      </w:r>
      <w:r>
        <w:rPr>
          <w:spacing w:val="1"/>
        </w:rPr>
        <w:t xml:space="preserve"> </w:t>
      </w:r>
      <w:r>
        <w:t>состояние</w:t>
      </w:r>
      <w:r>
        <w:rPr>
          <w:spacing w:val="-7"/>
        </w:rPr>
        <w:t xml:space="preserve"> </w:t>
      </w:r>
      <w:r>
        <w:t>природы.</w:t>
      </w:r>
    </w:p>
    <w:p w:rsidR="00BA0EEA" w:rsidRDefault="00CD0253">
      <w:pPr>
        <w:pStyle w:val="a3"/>
        <w:spacing w:line="268" w:lineRule="exact"/>
        <w:jc w:val="left"/>
      </w:pPr>
      <w:r>
        <w:rPr>
          <w:spacing w:val="-1"/>
        </w:rPr>
        <w:t>Приобрести</w:t>
      </w:r>
      <w:r>
        <w:t xml:space="preserve"> </w:t>
      </w:r>
      <w:r>
        <w:rPr>
          <w:spacing w:val="-1"/>
        </w:rPr>
        <w:t>представление</w:t>
      </w:r>
      <w:r>
        <w:rPr>
          <w:spacing w:val="-17"/>
        </w:rPr>
        <w:t xml:space="preserve"> </w:t>
      </w:r>
      <w:r>
        <w:t>о</w:t>
      </w:r>
      <w:r>
        <w:rPr>
          <w:spacing w:val="4"/>
        </w:rPr>
        <w:t xml:space="preserve"> </w:t>
      </w:r>
      <w:r>
        <w:t>деятельности</w:t>
      </w:r>
      <w:r>
        <w:rPr>
          <w:spacing w:val="-10"/>
        </w:rPr>
        <w:t xml:space="preserve"> </w:t>
      </w:r>
      <w:r>
        <w:t>художника</w:t>
      </w:r>
      <w:r>
        <w:rPr>
          <w:spacing w:val="-6"/>
        </w:rPr>
        <w:t xml:space="preserve"> </w:t>
      </w:r>
      <w:r>
        <w:t>в</w:t>
      </w:r>
      <w:r>
        <w:rPr>
          <w:spacing w:val="-11"/>
        </w:rPr>
        <w:t xml:space="preserve"> </w:t>
      </w:r>
      <w:r>
        <w:t>театре.</w:t>
      </w:r>
    </w:p>
    <w:p w:rsidR="00BA0EEA" w:rsidRDefault="00CD0253">
      <w:pPr>
        <w:pStyle w:val="a3"/>
        <w:spacing w:before="51" w:line="271" w:lineRule="auto"/>
        <w:ind w:right="413"/>
        <w:jc w:val="left"/>
      </w:pPr>
      <w:r>
        <w:t>Создать</w:t>
      </w:r>
      <w:r>
        <w:rPr>
          <w:spacing w:val="43"/>
        </w:rPr>
        <w:t xml:space="preserve"> </w:t>
      </w:r>
      <w:r>
        <w:t>красками</w:t>
      </w:r>
      <w:r>
        <w:rPr>
          <w:spacing w:val="43"/>
        </w:rPr>
        <w:t xml:space="preserve"> </w:t>
      </w:r>
      <w:r>
        <w:t>эскиз</w:t>
      </w:r>
      <w:r>
        <w:rPr>
          <w:spacing w:val="33"/>
        </w:rPr>
        <w:t xml:space="preserve"> </w:t>
      </w:r>
      <w:r>
        <w:t>занавеса</w:t>
      </w:r>
      <w:r>
        <w:rPr>
          <w:spacing w:val="33"/>
        </w:rPr>
        <w:t xml:space="preserve"> </w:t>
      </w:r>
      <w:r>
        <w:t>или</w:t>
      </w:r>
      <w:r>
        <w:rPr>
          <w:spacing w:val="43"/>
        </w:rPr>
        <w:t xml:space="preserve"> </w:t>
      </w:r>
      <w:r>
        <w:t>эскиз</w:t>
      </w:r>
      <w:r>
        <w:rPr>
          <w:spacing w:val="38"/>
        </w:rPr>
        <w:t xml:space="preserve"> </w:t>
      </w:r>
      <w:r>
        <w:t>декораций</w:t>
      </w:r>
      <w:r>
        <w:rPr>
          <w:spacing w:val="39"/>
        </w:rPr>
        <w:t xml:space="preserve"> </w:t>
      </w:r>
      <w:r>
        <w:t>к</w:t>
      </w:r>
      <w:r>
        <w:rPr>
          <w:spacing w:val="30"/>
        </w:rPr>
        <w:t xml:space="preserve"> </w:t>
      </w:r>
      <w:r>
        <w:t>выбранному</w:t>
      </w:r>
      <w:r>
        <w:rPr>
          <w:spacing w:val="15"/>
        </w:rPr>
        <w:t xml:space="preserve"> </w:t>
      </w:r>
      <w:r>
        <w:t>сюжету.</w:t>
      </w:r>
      <w:r>
        <w:rPr>
          <w:spacing w:val="2"/>
        </w:rPr>
        <w:t xml:space="preserve"> </w:t>
      </w:r>
      <w:r>
        <w:t>Познакомиться</w:t>
      </w:r>
      <w:r>
        <w:rPr>
          <w:spacing w:val="48"/>
        </w:rPr>
        <w:t xml:space="preserve"> </w:t>
      </w:r>
      <w:r>
        <w:t>с</w:t>
      </w:r>
      <w:r>
        <w:rPr>
          <w:spacing w:val="-57"/>
        </w:rPr>
        <w:t xml:space="preserve"> </w:t>
      </w:r>
      <w:r>
        <w:t>работой</w:t>
      </w:r>
      <w:r>
        <w:rPr>
          <w:spacing w:val="3"/>
        </w:rPr>
        <w:t xml:space="preserve"> </w:t>
      </w:r>
      <w:r>
        <w:t>художников</w:t>
      </w:r>
      <w:r>
        <w:rPr>
          <w:spacing w:val="5"/>
        </w:rPr>
        <w:t xml:space="preserve"> </w:t>
      </w:r>
      <w:r>
        <w:t>по</w:t>
      </w:r>
      <w:r>
        <w:rPr>
          <w:spacing w:val="-3"/>
        </w:rPr>
        <w:t xml:space="preserve"> </w:t>
      </w:r>
      <w:r>
        <w:t>оформлению</w:t>
      </w:r>
      <w:r>
        <w:rPr>
          <w:spacing w:val="-3"/>
        </w:rPr>
        <w:t xml:space="preserve"> </w:t>
      </w:r>
      <w:r>
        <w:t>праздников.</w:t>
      </w:r>
    </w:p>
    <w:p w:rsidR="00BA0EEA" w:rsidRDefault="00CD0253">
      <w:pPr>
        <w:pStyle w:val="a3"/>
        <w:spacing w:before="14" w:line="266" w:lineRule="auto"/>
        <w:ind w:right="413"/>
        <w:jc w:val="left"/>
      </w:pPr>
      <w:r>
        <w:t>Выполнить</w:t>
      </w:r>
      <w:r>
        <w:rPr>
          <w:spacing w:val="20"/>
        </w:rPr>
        <w:t xml:space="preserve"> </w:t>
      </w:r>
      <w:r>
        <w:t>тематическую</w:t>
      </w:r>
      <w:r>
        <w:rPr>
          <w:spacing w:val="35"/>
        </w:rPr>
        <w:t xml:space="preserve"> </w:t>
      </w:r>
      <w:r>
        <w:t>композицию</w:t>
      </w:r>
      <w:r>
        <w:rPr>
          <w:spacing w:val="22"/>
        </w:rPr>
        <w:t xml:space="preserve"> </w:t>
      </w:r>
      <w:r>
        <w:t>«Праздник</w:t>
      </w:r>
      <w:r>
        <w:rPr>
          <w:spacing w:val="22"/>
        </w:rPr>
        <w:t xml:space="preserve"> </w:t>
      </w:r>
      <w:r>
        <w:t>в</w:t>
      </w:r>
      <w:r>
        <w:rPr>
          <w:spacing w:val="24"/>
        </w:rPr>
        <w:t xml:space="preserve"> </w:t>
      </w:r>
      <w:r>
        <w:t>городе»</w:t>
      </w:r>
      <w:r>
        <w:rPr>
          <w:spacing w:val="4"/>
        </w:rPr>
        <w:t xml:space="preserve"> </w:t>
      </w:r>
      <w:r>
        <w:t>на</w:t>
      </w:r>
      <w:r>
        <w:rPr>
          <w:spacing w:val="26"/>
        </w:rPr>
        <w:t xml:space="preserve"> </w:t>
      </w:r>
      <w:r>
        <w:t>основе</w:t>
      </w:r>
      <w:r>
        <w:rPr>
          <w:spacing w:val="17"/>
        </w:rPr>
        <w:t xml:space="preserve"> </w:t>
      </w:r>
      <w:r>
        <w:t>наблюдений,</w:t>
      </w:r>
      <w:r>
        <w:rPr>
          <w:spacing w:val="26"/>
        </w:rPr>
        <w:t xml:space="preserve"> </w:t>
      </w:r>
      <w:r>
        <w:t>попамяти</w:t>
      </w:r>
      <w:r>
        <w:rPr>
          <w:spacing w:val="23"/>
        </w:rPr>
        <w:t xml:space="preserve"> </w:t>
      </w:r>
      <w:r>
        <w:t>и</w:t>
      </w:r>
      <w:r>
        <w:rPr>
          <w:spacing w:val="-57"/>
        </w:rPr>
        <w:t xml:space="preserve"> </w:t>
      </w:r>
      <w:r>
        <w:t>по</w:t>
      </w:r>
      <w:r>
        <w:rPr>
          <w:spacing w:val="-4"/>
        </w:rPr>
        <w:t xml:space="preserve"> </w:t>
      </w:r>
      <w:r>
        <w:t>представлению.</w:t>
      </w:r>
    </w:p>
    <w:p w:rsidR="00BA0EEA" w:rsidRDefault="00CD0253">
      <w:pPr>
        <w:pStyle w:val="110"/>
        <w:spacing w:before="36"/>
        <w:jc w:val="left"/>
      </w:pPr>
      <w:bookmarkStart w:id="259" w:name="Модуль_«Скульптура»_(6)"/>
      <w:bookmarkEnd w:id="259"/>
      <w:r>
        <w:t>Модуль</w:t>
      </w:r>
      <w:r>
        <w:rPr>
          <w:spacing w:val="-9"/>
        </w:rPr>
        <w:t xml:space="preserve"> </w:t>
      </w:r>
      <w:r>
        <w:t>«Скульптура»</w:t>
      </w:r>
    </w:p>
    <w:p w:rsidR="00BA0EEA" w:rsidRDefault="00CD0253">
      <w:pPr>
        <w:pStyle w:val="a3"/>
        <w:spacing w:before="27" w:line="266" w:lineRule="auto"/>
        <w:ind w:right="420"/>
      </w:pPr>
      <w:r>
        <w:t>Приобрести опыт творческой работы: лепка сказочного персонажа на основе сюжета известной</w:t>
      </w:r>
      <w:r>
        <w:rPr>
          <w:spacing w:val="1"/>
        </w:rPr>
        <w:t xml:space="preserve"> </w:t>
      </w:r>
      <w:r>
        <w:t>сказки</w:t>
      </w:r>
      <w:r>
        <w:rPr>
          <w:spacing w:val="2"/>
        </w:rPr>
        <w:t xml:space="preserve"> </w:t>
      </w:r>
      <w:r>
        <w:t>(или</w:t>
      </w:r>
      <w:r>
        <w:rPr>
          <w:spacing w:val="3"/>
        </w:rPr>
        <w:t xml:space="preserve"> </w:t>
      </w:r>
      <w:r>
        <w:t>создание этого персонажа</w:t>
      </w:r>
      <w:r>
        <w:rPr>
          <w:spacing w:val="-2"/>
        </w:rPr>
        <w:t xml:space="preserve"> </w:t>
      </w:r>
      <w:r>
        <w:t>в</w:t>
      </w:r>
      <w:r>
        <w:rPr>
          <w:spacing w:val="-2"/>
        </w:rPr>
        <w:t xml:space="preserve"> </w:t>
      </w:r>
      <w:r>
        <w:t>технике</w:t>
      </w:r>
      <w:r>
        <w:rPr>
          <w:spacing w:val="5"/>
        </w:rPr>
        <w:t xml:space="preserve"> </w:t>
      </w:r>
      <w:r>
        <w:t>бумагопластики,</w:t>
      </w:r>
      <w:r>
        <w:rPr>
          <w:spacing w:val="6"/>
        </w:rPr>
        <w:t xml:space="preserve"> </w:t>
      </w:r>
      <w:r>
        <w:t>по</w:t>
      </w:r>
      <w:r>
        <w:rPr>
          <w:spacing w:val="-4"/>
        </w:rPr>
        <w:t xml:space="preserve"> </w:t>
      </w:r>
      <w:r>
        <w:t>выбору</w:t>
      </w:r>
      <w:r>
        <w:rPr>
          <w:spacing w:val="-8"/>
        </w:rPr>
        <w:t xml:space="preserve"> </w:t>
      </w:r>
      <w:r>
        <w:t>учителя).</w:t>
      </w:r>
    </w:p>
    <w:p w:rsidR="00BA0EEA" w:rsidRDefault="00CD0253">
      <w:pPr>
        <w:pStyle w:val="a3"/>
        <w:spacing w:before="16" w:line="271" w:lineRule="auto"/>
        <w:ind w:right="415"/>
      </w:pPr>
      <w:r>
        <w:t>Учиться создавать игрушку из подручного нехудожественного материала путём добавленияк ней</w:t>
      </w:r>
      <w:r>
        <w:rPr>
          <w:spacing w:val="1"/>
        </w:rPr>
        <w:t xml:space="preserve"> </w:t>
      </w:r>
      <w:r>
        <w:t>необходимых</w:t>
      </w:r>
      <w:r>
        <w:rPr>
          <w:spacing w:val="3"/>
        </w:rPr>
        <w:t xml:space="preserve"> </w:t>
      </w:r>
      <w:r>
        <w:t>деталей</w:t>
      </w:r>
      <w:r>
        <w:rPr>
          <w:spacing w:val="8"/>
        </w:rPr>
        <w:t xml:space="preserve"> </w:t>
      </w:r>
      <w:r>
        <w:t>и</w:t>
      </w:r>
      <w:r>
        <w:rPr>
          <w:spacing w:val="-2"/>
        </w:rPr>
        <w:t xml:space="preserve"> </w:t>
      </w:r>
      <w:r>
        <w:t>тем</w:t>
      </w:r>
      <w:r>
        <w:rPr>
          <w:spacing w:val="-2"/>
        </w:rPr>
        <w:t xml:space="preserve"> </w:t>
      </w:r>
      <w:r>
        <w:t>самым</w:t>
      </w:r>
      <w:r>
        <w:rPr>
          <w:spacing w:val="5"/>
        </w:rPr>
        <w:t xml:space="preserve"> </w:t>
      </w:r>
      <w:r>
        <w:t>«одушевления</w:t>
      </w:r>
      <w:r>
        <w:rPr>
          <w:spacing w:val="-6"/>
        </w:rPr>
        <w:t xml:space="preserve"> </w:t>
      </w:r>
      <w:r>
        <w:t>образа».</w:t>
      </w:r>
    </w:p>
    <w:p w:rsidR="00BA0EEA" w:rsidRDefault="00CD0253">
      <w:pPr>
        <w:pStyle w:val="a3"/>
        <w:spacing w:before="1" w:line="266" w:lineRule="auto"/>
        <w:ind w:right="436"/>
      </w:pPr>
      <w:r>
        <w:t>Узнавать о видах скульптуры: скульптурные памятники, парковая скульптура, мелкая пластика,</w:t>
      </w:r>
      <w:r>
        <w:rPr>
          <w:spacing w:val="1"/>
        </w:rPr>
        <w:t xml:space="preserve"> </w:t>
      </w:r>
      <w:r>
        <w:t>рельеф</w:t>
      </w:r>
      <w:r>
        <w:rPr>
          <w:spacing w:val="-1"/>
        </w:rPr>
        <w:t xml:space="preserve"> </w:t>
      </w:r>
      <w:r>
        <w:t>(виды</w:t>
      </w:r>
      <w:r>
        <w:rPr>
          <w:spacing w:val="3"/>
        </w:rPr>
        <w:t xml:space="preserve"> </w:t>
      </w:r>
      <w:r>
        <w:t>рельефа).</w:t>
      </w:r>
    </w:p>
    <w:p w:rsidR="00BA0EEA" w:rsidRDefault="00CD0253">
      <w:pPr>
        <w:spacing w:before="11" w:line="283" w:lineRule="auto"/>
        <w:ind w:left="493" w:right="411"/>
        <w:jc w:val="both"/>
        <w:rPr>
          <w:b/>
          <w:sz w:val="24"/>
        </w:rPr>
      </w:pPr>
      <w:r>
        <w:rPr>
          <w:sz w:val="24"/>
        </w:rPr>
        <w:t>Приобретать</w:t>
      </w:r>
      <w:r>
        <w:rPr>
          <w:spacing w:val="1"/>
          <w:sz w:val="24"/>
        </w:rPr>
        <w:t xml:space="preserve"> </w:t>
      </w:r>
      <w:r>
        <w:rPr>
          <w:sz w:val="24"/>
        </w:rPr>
        <w:t>опыт</w:t>
      </w:r>
      <w:r>
        <w:rPr>
          <w:spacing w:val="1"/>
          <w:sz w:val="24"/>
        </w:rPr>
        <w:t xml:space="preserve"> </w:t>
      </w:r>
      <w:r>
        <w:rPr>
          <w:sz w:val="24"/>
        </w:rPr>
        <w:t>лепки</w:t>
      </w:r>
      <w:r>
        <w:rPr>
          <w:spacing w:val="1"/>
          <w:sz w:val="24"/>
        </w:rPr>
        <w:t xml:space="preserve"> </w:t>
      </w:r>
      <w:r>
        <w:rPr>
          <w:sz w:val="24"/>
        </w:rPr>
        <w:t>эскиза</w:t>
      </w:r>
      <w:r>
        <w:rPr>
          <w:spacing w:val="1"/>
          <w:sz w:val="24"/>
        </w:rPr>
        <w:t xml:space="preserve"> </w:t>
      </w:r>
      <w:r>
        <w:rPr>
          <w:sz w:val="24"/>
        </w:rPr>
        <w:t>парковой</w:t>
      </w:r>
      <w:r>
        <w:rPr>
          <w:spacing w:val="1"/>
          <w:sz w:val="24"/>
        </w:rPr>
        <w:t xml:space="preserve"> </w:t>
      </w:r>
      <w:r>
        <w:rPr>
          <w:sz w:val="24"/>
        </w:rPr>
        <w:t>скульптуры.</w:t>
      </w:r>
      <w:r>
        <w:rPr>
          <w:spacing w:val="1"/>
          <w:sz w:val="24"/>
        </w:rPr>
        <w:t xml:space="preserve"> </w:t>
      </w:r>
      <w:r>
        <w:rPr>
          <w:b/>
          <w:sz w:val="24"/>
        </w:rPr>
        <w:t>Модуль</w:t>
      </w:r>
      <w:r>
        <w:rPr>
          <w:b/>
          <w:spacing w:val="1"/>
          <w:sz w:val="24"/>
        </w:rPr>
        <w:t xml:space="preserve"> </w:t>
      </w:r>
      <w:r>
        <w:rPr>
          <w:b/>
          <w:sz w:val="24"/>
        </w:rPr>
        <w:t>«Декоративно-прикладное</w:t>
      </w:r>
      <w:r>
        <w:rPr>
          <w:b/>
          <w:spacing w:val="1"/>
          <w:sz w:val="24"/>
        </w:rPr>
        <w:t xml:space="preserve"> </w:t>
      </w:r>
      <w:r>
        <w:rPr>
          <w:b/>
          <w:sz w:val="24"/>
        </w:rPr>
        <w:t>искусство»</w:t>
      </w:r>
    </w:p>
    <w:p w:rsidR="00BA0EEA" w:rsidRDefault="00CD0253">
      <w:pPr>
        <w:pStyle w:val="a3"/>
        <w:spacing w:line="276" w:lineRule="auto"/>
        <w:ind w:right="426"/>
      </w:pPr>
      <w:r>
        <w:t>Узнавать о создании глиняной и деревянной посуды: народные художественные промыслы Гжель</w:t>
      </w:r>
      <w:r>
        <w:rPr>
          <w:spacing w:val="1"/>
        </w:rPr>
        <w:t xml:space="preserve"> </w:t>
      </w:r>
      <w:r>
        <w:t>и</w:t>
      </w:r>
      <w:r>
        <w:rPr>
          <w:spacing w:val="2"/>
        </w:rPr>
        <w:t xml:space="preserve"> </w:t>
      </w:r>
      <w:r>
        <w:t>Хохлома.</w:t>
      </w:r>
    </w:p>
    <w:p w:rsidR="00BA0EEA" w:rsidRDefault="00CD0253">
      <w:pPr>
        <w:pStyle w:val="a3"/>
        <w:spacing w:line="264" w:lineRule="auto"/>
        <w:ind w:right="430"/>
      </w:pPr>
      <w:r>
        <w:t>Знакомиться с приёмами исполнения традиционных орнаментов, украшающих посуду Гжели и</w:t>
      </w:r>
      <w:r>
        <w:rPr>
          <w:spacing w:val="1"/>
        </w:rPr>
        <w:t xml:space="preserve"> </w:t>
      </w:r>
      <w:r>
        <w:t>Хохломы; осваивать простые кистевые приёмы, свойственные этим промыслам; выполнить эскизы</w:t>
      </w:r>
      <w:r>
        <w:rPr>
          <w:spacing w:val="-57"/>
        </w:rPr>
        <w:t xml:space="preserve"> </w:t>
      </w:r>
      <w:r>
        <w:t>орнаментов,</w:t>
      </w:r>
      <w:r>
        <w:rPr>
          <w:spacing w:val="13"/>
        </w:rPr>
        <w:t xml:space="preserve"> </w:t>
      </w:r>
      <w:r>
        <w:t>украшающих</w:t>
      </w:r>
      <w:r>
        <w:rPr>
          <w:spacing w:val="-9"/>
        </w:rPr>
        <w:t xml:space="preserve"> </w:t>
      </w:r>
      <w:r>
        <w:t>посуду</w:t>
      </w:r>
      <w:r>
        <w:rPr>
          <w:spacing w:val="-12"/>
        </w:rPr>
        <w:t xml:space="preserve"> </w:t>
      </w:r>
      <w:r>
        <w:t>(по мотивам</w:t>
      </w:r>
      <w:r>
        <w:rPr>
          <w:spacing w:val="-5"/>
        </w:rPr>
        <w:t xml:space="preserve"> </w:t>
      </w:r>
      <w:r>
        <w:t>выбранного</w:t>
      </w:r>
      <w:r>
        <w:rPr>
          <w:spacing w:val="1"/>
        </w:rPr>
        <w:t xml:space="preserve"> </w:t>
      </w:r>
      <w:r>
        <w:t>художественного</w:t>
      </w:r>
      <w:r>
        <w:rPr>
          <w:spacing w:val="7"/>
        </w:rPr>
        <w:t xml:space="preserve"> </w:t>
      </w:r>
      <w:r>
        <w:t>промысла).</w:t>
      </w:r>
    </w:p>
    <w:p w:rsidR="00BA0EEA" w:rsidRDefault="00CD0253">
      <w:pPr>
        <w:pStyle w:val="a3"/>
        <w:spacing w:before="2" w:line="271" w:lineRule="auto"/>
        <w:ind w:right="421"/>
      </w:pPr>
      <w:r>
        <w:t>Узнать</w:t>
      </w:r>
      <w:r>
        <w:rPr>
          <w:spacing w:val="1"/>
        </w:rPr>
        <w:t xml:space="preserve"> </w:t>
      </w:r>
      <w:r>
        <w:t>о</w:t>
      </w:r>
      <w:r>
        <w:rPr>
          <w:spacing w:val="1"/>
        </w:rPr>
        <w:t xml:space="preserve"> </w:t>
      </w:r>
      <w:r>
        <w:t>сетчатых</w:t>
      </w:r>
      <w:r>
        <w:rPr>
          <w:spacing w:val="1"/>
        </w:rPr>
        <w:t xml:space="preserve"> </w:t>
      </w:r>
      <w:r>
        <w:t>видах</w:t>
      </w:r>
      <w:r>
        <w:rPr>
          <w:spacing w:val="1"/>
        </w:rPr>
        <w:t xml:space="preserve"> </w:t>
      </w:r>
      <w:r>
        <w:t>орнаментов</w:t>
      </w:r>
      <w:r>
        <w:rPr>
          <w:spacing w:val="1"/>
        </w:rPr>
        <w:t xml:space="preserve"> </w:t>
      </w:r>
      <w:r>
        <w:t>и</w:t>
      </w:r>
      <w:r>
        <w:rPr>
          <w:spacing w:val="1"/>
        </w:rPr>
        <w:t xml:space="preserve"> </w:t>
      </w:r>
      <w:r>
        <w:t>их</w:t>
      </w:r>
      <w:r>
        <w:rPr>
          <w:spacing w:val="1"/>
        </w:rPr>
        <w:t xml:space="preserve"> </w:t>
      </w:r>
      <w:r>
        <w:t>применении</w:t>
      </w:r>
      <w:r>
        <w:rPr>
          <w:spacing w:val="1"/>
        </w:rPr>
        <w:t xml:space="preserve"> </w:t>
      </w:r>
      <w:r>
        <w:t>в</w:t>
      </w:r>
      <w:r>
        <w:rPr>
          <w:spacing w:val="1"/>
        </w:rPr>
        <w:t xml:space="preserve"> </w:t>
      </w:r>
      <w:r>
        <w:t>росписи</w:t>
      </w:r>
      <w:r>
        <w:rPr>
          <w:spacing w:val="1"/>
        </w:rPr>
        <w:t xml:space="preserve"> </w:t>
      </w:r>
      <w:r>
        <w:t>тканей,</w:t>
      </w:r>
      <w:r>
        <w:rPr>
          <w:spacing w:val="1"/>
        </w:rPr>
        <w:t xml:space="preserve"> </w:t>
      </w:r>
      <w:r>
        <w:t>стен</w:t>
      </w:r>
      <w:r>
        <w:rPr>
          <w:spacing w:val="1"/>
        </w:rPr>
        <w:t xml:space="preserve"> </w:t>
      </w:r>
      <w:r>
        <w:t>и</w:t>
      </w:r>
      <w:r>
        <w:rPr>
          <w:spacing w:val="1"/>
        </w:rPr>
        <w:t xml:space="preserve"> </w:t>
      </w:r>
      <w:r>
        <w:t>др.;</w:t>
      </w:r>
      <w:r>
        <w:rPr>
          <w:spacing w:val="1"/>
        </w:rPr>
        <w:t xml:space="preserve"> </w:t>
      </w:r>
      <w:r>
        <w:t>уметь</w:t>
      </w:r>
      <w:r>
        <w:rPr>
          <w:spacing w:val="1"/>
        </w:rPr>
        <w:t xml:space="preserve"> </w:t>
      </w:r>
      <w:r>
        <w:rPr>
          <w:spacing w:val="-1"/>
        </w:rPr>
        <w:t>рассуждать</w:t>
      </w:r>
      <w:r>
        <w:rPr>
          <w:spacing w:val="9"/>
        </w:rPr>
        <w:t xml:space="preserve"> </w:t>
      </w:r>
      <w:r>
        <w:rPr>
          <w:spacing w:val="-1"/>
        </w:rPr>
        <w:t>с</w:t>
      </w:r>
      <w:r>
        <w:rPr>
          <w:spacing w:val="-4"/>
        </w:rPr>
        <w:t xml:space="preserve"> </w:t>
      </w:r>
      <w:r>
        <w:rPr>
          <w:spacing w:val="-1"/>
        </w:rPr>
        <w:t>опорой</w:t>
      </w:r>
      <w:r>
        <w:rPr>
          <w:spacing w:val="4"/>
        </w:rPr>
        <w:t xml:space="preserve"> </w:t>
      </w:r>
      <w:r>
        <w:t>на</w:t>
      </w:r>
      <w:r>
        <w:rPr>
          <w:spacing w:val="-18"/>
        </w:rPr>
        <w:t xml:space="preserve"> </w:t>
      </w:r>
      <w:r>
        <w:t>зрительный материал</w:t>
      </w:r>
      <w:r>
        <w:rPr>
          <w:spacing w:val="-7"/>
        </w:rPr>
        <w:t xml:space="preserve"> </w:t>
      </w:r>
      <w:r>
        <w:t>о</w:t>
      </w:r>
      <w:r>
        <w:rPr>
          <w:spacing w:val="-3"/>
        </w:rPr>
        <w:t xml:space="preserve"> </w:t>
      </w:r>
      <w:r>
        <w:t>видах</w:t>
      </w:r>
      <w:r>
        <w:rPr>
          <w:spacing w:val="-7"/>
        </w:rPr>
        <w:t xml:space="preserve"> </w:t>
      </w:r>
      <w:r>
        <w:t>симметрии в</w:t>
      </w:r>
      <w:r>
        <w:rPr>
          <w:spacing w:val="4"/>
        </w:rPr>
        <w:t xml:space="preserve"> </w:t>
      </w:r>
      <w:r>
        <w:t>сетчатом</w:t>
      </w:r>
      <w:r>
        <w:rPr>
          <w:spacing w:val="-5"/>
        </w:rPr>
        <w:t xml:space="preserve"> </w:t>
      </w:r>
      <w:r>
        <w:t>орнаменте.</w:t>
      </w:r>
    </w:p>
    <w:p w:rsidR="00BA0EEA" w:rsidRDefault="00CD0253">
      <w:pPr>
        <w:pStyle w:val="a3"/>
        <w:spacing w:before="10"/>
      </w:pPr>
      <w:r>
        <w:rPr>
          <w:spacing w:val="-1"/>
        </w:rPr>
        <w:t>Осваивать</w:t>
      </w:r>
      <w:r>
        <w:t xml:space="preserve"> </w:t>
      </w:r>
      <w:r>
        <w:rPr>
          <w:spacing w:val="-1"/>
        </w:rPr>
        <w:t>навыки</w:t>
      </w:r>
      <w:r>
        <w:rPr>
          <w:spacing w:val="-5"/>
        </w:rPr>
        <w:t xml:space="preserve"> </w:t>
      </w:r>
      <w:r>
        <w:rPr>
          <w:spacing w:val="-1"/>
        </w:rPr>
        <w:t>создания</w:t>
      </w:r>
      <w:r>
        <w:rPr>
          <w:spacing w:val="-12"/>
        </w:rPr>
        <w:t xml:space="preserve"> </w:t>
      </w:r>
      <w:r>
        <w:rPr>
          <w:spacing w:val="-1"/>
        </w:rPr>
        <w:t>орнаментов</w:t>
      </w:r>
      <w:r>
        <w:rPr>
          <w:spacing w:val="1"/>
        </w:rPr>
        <w:t xml:space="preserve"> </w:t>
      </w:r>
      <w:r>
        <w:t>при</w:t>
      </w:r>
      <w:r>
        <w:rPr>
          <w:spacing w:val="-5"/>
        </w:rPr>
        <w:t xml:space="preserve"> </w:t>
      </w:r>
      <w:r>
        <w:t>помощи</w:t>
      </w:r>
      <w:r>
        <w:rPr>
          <w:spacing w:val="-15"/>
        </w:rPr>
        <w:t xml:space="preserve"> </w:t>
      </w:r>
      <w:r>
        <w:t>штампов и</w:t>
      </w:r>
      <w:r>
        <w:rPr>
          <w:spacing w:val="-11"/>
        </w:rPr>
        <w:t xml:space="preserve"> </w:t>
      </w:r>
      <w:r>
        <w:t>трафаретов.</w:t>
      </w:r>
    </w:p>
    <w:p w:rsidR="00BA0EEA" w:rsidRDefault="00CD0253">
      <w:pPr>
        <w:pStyle w:val="a3"/>
        <w:spacing w:before="51" w:line="266" w:lineRule="auto"/>
        <w:ind w:right="438"/>
      </w:pPr>
      <w:r>
        <w:t>Получить опыт создания композиции орнамента в квадрате (в качестве эскиза росписи женского</w:t>
      </w:r>
      <w:r>
        <w:rPr>
          <w:spacing w:val="1"/>
        </w:rPr>
        <w:t xml:space="preserve"> </w:t>
      </w:r>
      <w:r>
        <w:t>платка).</w:t>
      </w:r>
    </w:p>
    <w:p w:rsidR="00BA0EEA" w:rsidRDefault="00CD0253">
      <w:pPr>
        <w:pStyle w:val="110"/>
        <w:spacing w:before="40"/>
      </w:pPr>
      <w:bookmarkStart w:id="260" w:name="Модуль_«Архитектура»_(6)"/>
      <w:bookmarkEnd w:id="260"/>
      <w:r>
        <w:rPr>
          <w:spacing w:val="-1"/>
        </w:rPr>
        <w:t>Модуль</w:t>
      </w:r>
      <w:r>
        <w:rPr>
          <w:spacing w:val="-11"/>
        </w:rPr>
        <w:t xml:space="preserve"> </w:t>
      </w:r>
      <w:r>
        <w:t>«Архитектура»</w:t>
      </w:r>
    </w:p>
    <w:p w:rsidR="00BA0EEA" w:rsidRDefault="00CD0253">
      <w:pPr>
        <w:pStyle w:val="a3"/>
        <w:spacing w:before="31" w:line="271" w:lineRule="auto"/>
        <w:ind w:right="974"/>
        <w:jc w:val="left"/>
      </w:pPr>
      <w:r>
        <w:t>Выполнить зарисовки или творческие рисунки по памяти и по представлению на тему</w:t>
      </w:r>
      <w:r>
        <w:rPr>
          <w:spacing w:val="1"/>
        </w:rPr>
        <w:t xml:space="preserve"> </w:t>
      </w:r>
      <w:r>
        <w:t>исторических памятников или архитектурных достопримечательностей своего города.</w:t>
      </w:r>
      <w:r>
        <w:rPr>
          <w:spacing w:val="1"/>
        </w:rPr>
        <w:t xml:space="preserve"> </w:t>
      </w:r>
      <w:r>
        <w:t>Создать</w:t>
      </w:r>
      <w:r>
        <w:rPr>
          <w:spacing w:val="49"/>
        </w:rPr>
        <w:t xml:space="preserve"> </w:t>
      </w:r>
      <w:r>
        <w:t>эскиз</w:t>
      </w:r>
      <w:r>
        <w:rPr>
          <w:spacing w:val="43"/>
        </w:rPr>
        <w:t xml:space="preserve"> </w:t>
      </w:r>
      <w:r>
        <w:t>макета</w:t>
      </w:r>
      <w:r>
        <w:rPr>
          <w:spacing w:val="33"/>
        </w:rPr>
        <w:t xml:space="preserve"> </w:t>
      </w:r>
      <w:r>
        <w:t>паркового</w:t>
      </w:r>
      <w:r>
        <w:rPr>
          <w:spacing w:val="38"/>
        </w:rPr>
        <w:t xml:space="preserve"> </w:t>
      </w:r>
      <w:r>
        <w:t>пространства</w:t>
      </w:r>
      <w:r>
        <w:rPr>
          <w:spacing w:val="33"/>
        </w:rPr>
        <w:t xml:space="preserve"> </w:t>
      </w:r>
      <w:r>
        <w:t>или</w:t>
      </w:r>
      <w:r>
        <w:rPr>
          <w:spacing w:val="48"/>
        </w:rPr>
        <w:t xml:space="preserve"> </w:t>
      </w:r>
      <w:r>
        <w:t>участвовать</w:t>
      </w:r>
      <w:r>
        <w:rPr>
          <w:spacing w:val="45"/>
        </w:rPr>
        <w:t xml:space="preserve"> </w:t>
      </w:r>
      <w:r>
        <w:t>в</w:t>
      </w:r>
      <w:r>
        <w:rPr>
          <w:spacing w:val="38"/>
        </w:rPr>
        <w:t xml:space="preserve"> </w:t>
      </w:r>
      <w:r>
        <w:t>коллективной</w:t>
      </w:r>
      <w:r>
        <w:rPr>
          <w:spacing w:val="44"/>
        </w:rPr>
        <w:t xml:space="preserve"> </w:t>
      </w:r>
      <w:r>
        <w:t>работе</w:t>
      </w:r>
      <w:r>
        <w:rPr>
          <w:spacing w:val="37"/>
        </w:rPr>
        <w:t xml:space="preserve"> </w:t>
      </w:r>
      <w:r>
        <w:t>по</w:t>
      </w:r>
      <w:r>
        <w:rPr>
          <w:spacing w:val="-57"/>
        </w:rPr>
        <w:t xml:space="preserve"> </w:t>
      </w:r>
      <w:r>
        <w:t>созданию</w:t>
      </w:r>
      <w:r>
        <w:rPr>
          <w:spacing w:val="1"/>
        </w:rPr>
        <w:t xml:space="preserve"> </w:t>
      </w:r>
      <w:r>
        <w:t>такого</w:t>
      </w:r>
      <w:r>
        <w:rPr>
          <w:spacing w:val="2"/>
        </w:rPr>
        <w:t xml:space="preserve"> </w:t>
      </w:r>
      <w:r>
        <w:t>макета.</w:t>
      </w:r>
    </w:p>
    <w:p w:rsidR="00BA0EEA" w:rsidRDefault="00CD0253">
      <w:pPr>
        <w:pStyle w:val="a3"/>
        <w:tabs>
          <w:tab w:val="left" w:pos="1866"/>
          <w:tab w:val="left" w:pos="2188"/>
          <w:tab w:val="left" w:pos="2879"/>
          <w:tab w:val="left" w:pos="4046"/>
          <w:tab w:val="left" w:pos="4641"/>
          <w:tab w:val="left" w:pos="5895"/>
          <w:tab w:val="left" w:pos="7331"/>
          <w:tab w:val="left" w:pos="7768"/>
          <w:tab w:val="left" w:pos="8819"/>
          <w:tab w:val="left" w:pos="9761"/>
        </w:tabs>
        <w:spacing w:before="16" w:line="266" w:lineRule="auto"/>
        <w:ind w:right="657"/>
        <w:jc w:val="left"/>
      </w:pPr>
      <w:r>
        <w:t>Создать</w:t>
      </w:r>
      <w:r>
        <w:tab/>
        <w:t>в</w:t>
      </w:r>
      <w:r>
        <w:tab/>
        <w:t>виде</w:t>
      </w:r>
      <w:r>
        <w:tab/>
        <w:t>рисунков</w:t>
      </w:r>
      <w:r>
        <w:tab/>
        <w:t>или</w:t>
      </w:r>
      <w:r>
        <w:tab/>
        <w:t>объёмных</w:t>
      </w:r>
      <w:r>
        <w:tab/>
        <w:t>аппликаций</w:t>
      </w:r>
      <w:r>
        <w:tab/>
        <w:t>из</w:t>
      </w:r>
      <w:r>
        <w:tab/>
        <w:t>цветной</w:t>
      </w:r>
      <w:r>
        <w:tab/>
        <w:t>бумаги</w:t>
      </w:r>
      <w:r>
        <w:tab/>
      </w:r>
      <w:r>
        <w:rPr>
          <w:spacing w:val="-1"/>
        </w:rPr>
        <w:t>эскизы</w:t>
      </w:r>
      <w:r>
        <w:rPr>
          <w:spacing w:val="-57"/>
        </w:rPr>
        <w:t xml:space="preserve"> </w:t>
      </w:r>
      <w:r>
        <w:t>разнообразных</w:t>
      </w:r>
      <w:r>
        <w:rPr>
          <w:spacing w:val="-2"/>
        </w:rPr>
        <w:t xml:space="preserve"> </w:t>
      </w:r>
      <w:r>
        <w:t>малых</w:t>
      </w:r>
      <w:r>
        <w:rPr>
          <w:spacing w:val="-3"/>
        </w:rPr>
        <w:t xml:space="preserve"> </w:t>
      </w:r>
      <w:r>
        <w:t>архитектурных</w:t>
      </w:r>
      <w:r>
        <w:rPr>
          <w:spacing w:val="-2"/>
        </w:rPr>
        <w:t xml:space="preserve"> </w:t>
      </w:r>
      <w:r>
        <w:t>форм,</w:t>
      </w:r>
      <w:r>
        <w:rPr>
          <w:spacing w:val="4"/>
        </w:rPr>
        <w:t xml:space="preserve"> </w:t>
      </w:r>
      <w:r>
        <w:t>наполняющих</w:t>
      </w:r>
      <w:r>
        <w:rPr>
          <w:spacing w:val="-1"/>
        </w:rPr>
        <w:t xml:space="preserve"> </w:t>
      </w:r>
      <w:r>
        <w:t>городское</w:t>
      </w:r>
      <w:r>
        <w:rPr>
          <w:spacing w:val="-8"/>
        </w:rPr>
        <w:t xml:space="preserve"> </w:t>
      </w:r>
      <w:r>
        <w:t>пространство.</w:t>
      </w:r>
    </w:p>
    <w:p w:rsidR="00BA0EEA" w:rsidRDefault="00CD0253">
      <w:pPr>
        <w:pStyle w:val="a3"/>
        <w:spacing w:before="7" w:line="276" w:lineRule="auto"/>
        <w:ind w:right="402"/>
      </w:pPr>
      <w:r>
        <w:t>Придумать</w:t>
      </w:r>
      <w:r>
        <w:rPr>
          <w:spacing w:val="1"/>
        </w:rPr>
        <w:t xml:space="preserve"> </w:t>
      </w:r>
      <w:r>
        <w:t>и</w:t>
      </w:r>
      <w:r>
        <w:rPr>
          <w:spacing w:val="1"/>
        </w:rPr>
        <w:t xml:space="preserve"> </w:t>
      </w:r>
      <w:r>
        <w:t>нарисовать</w:t>
      </w:r>
      <w:r>
        <w:rPr>
          <w:spacing w:val="1"/>
        </w:rPr>
        <w:t xml:space="preserve"> </w:t>
      </w:r>
      <w:r>
        <w:t>(или</w:t>
      </w:r>
      <w:r>
        <w:rPr>
          <w:spacing w:val="1"/>
        </w:rPr>
        <w:t xml:space="preserve"> </w:t>
      </w:r>
      <w:r>
        <w:t>выполнить</w:t>
      </w:r>
      <w:r>
        <w:rPr>
          <w:spacing w:val="1"/>
        </w:rPr>
        <w:t xml:space="preserve"> </w:t>
      </w:r>
      <w:r>
        <w:t>в</w:t>
      </w:r>
      <w:r>
        <w:rPr>
          <w:spacing w:val="1"/>
        </w:rPr>
        <w:t xml:space="preserve"> </w:t>
      </w:r>
      <w:r>
        <w:t>технике</w:t>
      </w:r>
      <w:r>
        <w:rPr>
          <w:spacing w:val="1"/>
        </w:rPr>
        <w:t xml:space="preserve"> </w:t>
      </w:r>
      <w:r>
        <w:t>бумагопластики)</w:t>
      </w:r>
      <w:r>
        <w:rPr>
          <w:spacing w:val="1"/>
        </w:rPr>
        <w:t xml:space="preserve"> </w:t>
      </w:r>
      <w:r>
        <w:t>транспортное</w:t>
      </w:r>
      <w:r>
        <w:rPr>
          <w:spacing w:val="1"/>
        </w:rPr>
        <w:t xml:space="preserve"> </w:t>
      </w:r>
      <w:r>
        <w:t>средство.</w:t>
      </w:r>
      <w:r>
        <w:rPr>
          <w:spacing w:val="1"/>
        </w:rPr>
        <w:t xml:space="preserve"> </w:t>
      </w:r>
      <w:r>
        <w:t>Выполнить</w:t>
      </w:r>
      <w:r>
        <w:rPr>
          <w:spacing w:val="1"/>
        </w:rPr>
        <w:t xml:space="preserve"> </w:t>
      </w:r>
      <w:r>
        <w:t>творческий</w:t>
      </w:r>
      <w:r>
        <w:rPr>
          <w:spacing w:val="1"/>
        </w:rPr>
        <w:t xml:space="preserve"> </w:t>
      </w:r>
      <w:r>
        <w:t>рисунок</w:t>
      </w:r>
      <w:r>
        <w:rPr>
          <w:spacing w:val="1"/>
        </w:rPr>
        <w:t xml:space="preserve"> </w:t>
      </w:r>
      <w:r>
        <w:t>-</w:t>
      </w:r>
      <w:r>
        <w:rPr>
          <w:spacing w:val="1"/>
        </w:rPr>
        <w:t xml:space="preserve"> </w:t>
      </w:r>
      <w:r>
        <w:t>создать</w:t>
      </w:r>
      <w:r>
        <w:rPr>
          <w:spacing w:val="1"/>
        </w:rPr>
        <w:t xml:space="preserve"> </w:t>
      </w:r>
      <w:r>
        <w:t>образ</w:t>
      </w:r>
      <w:r>
        <w:rPr>
          <w:spacing w:val="1"/>
        </w:rPr>
        <w:t xml:space="preserve"> </w:t>
      </w:r>
      <w:r>
        <w:t>своего</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или</w:t>
      </w:r>
      <w:r>
        <w:rPr>
          <w:spacing w:val="1"/>
        </w:rPr>
        <w:t xml:space="preserve"> </w:t>
      </w:r>
      <w:r>
        <w:t>участвовать</w:t>
      </w:r>
      <w:r>
        <w:rPr>
          <w:spacing w:val="1"/>
        </w:rPr>
        <w:t xml:space="preserve"> </w:t>
      </w:r>
      <w:r>
        <w:t>в</w:t>
      </w:r>
      <w:r>
        <w:rPr>
          <w:spacing w:val="1"/>
        </w:rPr>
        <w:t xml:space="preserve"> </w:t>
      </w:r>
      <w:r>
        <w:t>коллективной</w:t>
      </w:r>
      <w:r>
        <w:rPr>
          <w:spacing w:val="3"/>
        </w:rPr>
        <w:t xml:space="preserve"> </w:t>
      </w:r>
      <w:r>
        <w:t>работе</w:t>
      </w:r>
      <w:r>
        <w:rPr>
          <w:spacing w:val="-3"/>
        </w:rPr>
        <w:t xml:space="preserve"> </w:t>
      </w:r>
      <w:r>
        <w:t>по</w:t>
      </w:r>
      <w:r>
        <w:rPr>
          <w:spacing w:val="-4"/>
        </w:rPr>
        <w:t xml:space="preserve"> </w:t>
      </w:r>
      <w:r>
        <w:t>созданию</w:t>
      </w:r>
      <w:r>
        <w:rPr>
          <w:spacing w:val="-4"/>
        </w:rPr>
        <w:t xml:space="preserve"> </w:t>
      </w:r>
      <w:r>
        <w:t>образа</w:t>
      </w:r>
      <w:r>
        <w:rPr>
          <w:spacing w:val="1"/>
        </w:rPr>
        <w:t xml:space="preserve"> </w:t>
      </w:r>
      <w:r>
        <w:t>своего</w:t>
      </w:r>
      <w:r>
        <w:rPr>
          <w:spacing w:val="-4"/>
        </w:rPr>
        <w:t xml:space="preserve"> </w:t>
      </w:r>
      <w:r>
        <w:t>города</w:t>
      </w:r>
      <w:r>
        <w:rPr>
          <w:spacing w:val="-4"/>
        </w:rPr>
        <w:t xml:space="preserve"> </w:t>
      </w:r>
      <w:r>
        <w:t>или</w:t>
      </w:r>
      <w:r>
        <w:rPr>
          <w:spacing w:val="-2"/>
        </w:rPr>
        <w:t xml:space="preserve"> </w:t>
      </w:r>
      <w:r>
        <w:t>села</w:t>
      </w:r>
      <w:r>
        <w:rPr>
          <w:spacing w:val="1"/>
        </w:rPr>
        <w:t xml:space="preserve"> </w:t>
      </w:r>
      <w:r>
        <w:t>(в</w:t>
      </w:r>
      <w:r>
        <w:rPr>
          <w:spacing w:val="-2"/>
        </w:rPr>
        <w:t xml:space="preserve"> </w:t>
      </w:r>
      <w:r>
        <w:t>виде</w:t>
      </w:r>
      <w:r>
        <w:rPr>
          <w:spacing w:val="-4"/>
        </w:rPr>
        <w:t xml:space="preserve"> </w:t>
      </w:r>
      <w:r>
        <w:t>коллажа).</w:t>
      </w:r>
    </w:p>
    <w:p w:rsidR="00BA0EEA" w:rsidRDefault="00CD0253">
      <w:pPr>
        <w:pStyle w:val="110"/>
        <w:spacing w:before="17"/>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6" w:lineRule="auto"/>
        <w:ind w:right="419"/>
      </w:pPr>
      <w:r>
        <w:t>Рассматривать и обсуждать содержание работы художника, ценностно и эстетически относиться к</w:t>
      </w:r>
      <w:r>
        <w:rPr>
          <w:spacing w:val="1"/>
        </w:rPr>
        <w:t xml:space="preserve"> </w:t>
      </w:r>
      <w:r>
        <w:t>иллюстрациям</w:t>
      </w:r>
      <w:r>
        <w:rPr>
          <w:spacing w:val="1"/>
        </w:rPr>
        <w:t xml:space="preserve"> </w:t>
      </w:r>
      <w:r>
        <w:t>известных</w:t>
      </w:r>
      <w:r>
        <w:rPr>
          <w:spacing w:val="1"/>
        </w:rPr>
        <w:t xml:space="preserve"> </w:t>
      </w:r>
      <w:r>
        <w:t>отечественных</w:t>
      </w:r>
      <w:r>
        <w:rPr>
          <w:spacing w:val="1"/>
        </w:rPr>
        <w:t xml:space="preserve"> </w:t>
      </w:r>
      <w:r>
        <w:t>художников</w:t>
      </w:r>
      <w:r>
        <w:rPr>
          <w:spacing w:val="1"/>
        </w:rPr>
        <w:t xml:space="preserve"> </w:t>
      </w:r>
      <w:r>
        <w:t>детских</w:t>
      </w:r>
      <w:r>
        <w:rPr>
          <w:spacing w:val="1"/>
        </w:rPr>
        <w:t xml:space="preserve"> </w:t>
      </w:r>
      <w:r>
        <w:t>книг,</w:t>
      </w:r>
      <w:r>
        <w:rPr>
          <w:spacing w:val="1"/>
        </w:rPr>
        <w:t xml:space="preserve"> </w:t>
      </w:r>
      <w:r>
        <w:t>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6"/>
        </w:rPr>
        <w:t xml:space="preserve"> </w:t>
      </w:r>
      <w:r>
        <w:t>знать</w:t>
      </w:r>
      <w:r>
        <w:rPr>
          <w:spacing w:val="2"/>
        </w:rPr>
        <w:t xml:space="preserve"> </w:t>
      </w:r>
      <w:r>
        <w:t>имена</w:t>
      </w:r>
      <w:r>
        <w:rPr>
          <w:spacing w:val="-9"/>
        </w:rPr>
        <w:t xml:space="preserve"> </w:t>
      </w:r>
      <w:r>
        <w:t>нескольких</w:t>
      </w:r>
      <w:r>
        <w:rPr>
          <w:spacing w:val="-7"/>
        </w:rPr>
        <w:t xml:space="preserve"> </w:t>
      </w:r>
      <w:r>
        <w:t>художников детской</w:t>
      </w:r>
      <w:r>
        <w:rPr>
          <w:spacing w:val="7"/>
        </w:rPr>
        <w:t xml:space="preserve"> </w:t>
      </w:r>
      <w:r>
        <w:t>книги.</w:t>
      </w:r>
    </w:p>
    <w:p w:rsidR="00BA0EEA" w:rsidRDefault="00CD0253">
      <w:pPr>
        <w:pStyle w:val="a3"/>
        <w:spacing w:before="27" w:line="266" w:lineRule="auto"/>
        <w:ind w:right="404"/>
      </w:pPr>
      <w:r>
        <w:t>Рассматривать</w:t>
      </w:r>
      <w:r>
        <w:rPr>
          <w:spacing w:val="1"/>
        </w:rPr>
        <w:t xml:space="preserve"> </w:t>
      </w:r>
      <w:r>
        <w:t>и</w:t>
      </w:r>
      <w:r>
        <w:rPr>
          <w:spacing w:val="1"/>
        </w:rPr>
        <w:t xml:space="preserve"> </w:t>
      </w:r>
      <w:r>
        <w:t>анализировать</w:t>
      </w:r>
      <w:r>
        <w:rPr>
          <w:spacing w:val="1"/>
        </w:rPr>
        <w:t xml:space="preserve"> </w:t>
      </w:r>
      <w:r>
        <w:t>архитектурные</w:t>
      </w:r>
      <w:r>
        <w:rPr>
          <w:spacing w:val="1"/>
        </w:rPr>
        <w:t xml:space="preserve"> </w:t>
      </w:r>
      <w:r>
        <w:t>постройки</w:t>
      </w:r>
      <w:r>
        <w:rPr>
          <w:spacing w:val="1"/>
        </w:rPr>
        <w:t xml:space="preserve"> </w:t>
      </w:r>
      <w:r>
        <w:t>своего</w:t>
      </w:r>
      <w:r>
        <w:rPr>
          <w:spacing w:val="1"/>
        </w:rPr>
        <w:t xml:space="preserve"> </w:t>
      </w:r>
      <w:r>
        <w:t>города</w:t>
      </w:r>
      <w:r>
        <w:rPr>
          <w:spacing w:val="1"/>
        </w:rPr>
        <w:t xml:space="preserve"> </w:t>
      </w:r>
      <w:r>
        <w:t>(села),</w:t>
      </w:r>
      <w:r>
        <w:rPr>
          <w:spacing w:val="1"/>
        </w:rPr>
        <w:t xml:space="preserve"> </w:t>
      </w:r>
      <w:r>
        <w:t>характерные</w:t>
      </w:r>
      <w:r>
        <w:rPr>
          <w:spacing w:val="1"/>
        </w:rPr>
        <w:t xml:space="preserve"> </w:t>
      </w:r>
      <w:r>
        <w:t>особенности</w:t>
      </w:r>
      <w:r>
        <w:rPr>
          <w:spacing w:val="1"/>
        </w:rPr>
        <w:t xml:space="preserve"> </w:t>
      </w:r>
      <w:r>
        <w:t>улиц</w:t>
      </w:r>
      <w:r>
        <w:rPr>
          <w:spacing w:val="1"/>
        </w:rPr>
        <w:t xml:space="preserve"> </w:t>
      </w:r>
      <w:r>
        <w:t>и</w:t>
      </w:r>
      <w:r>
        <w:rPr>
          <w:spacing w:val="1"/>
        </w:rPr>
        <w:t xml:space="preserve"> </w:t>
      </w:r>
      <w:r>
        <w:t>площадей,</w:t>
      </w:r>
      <w:r>
        <w:rPr>
          <w:spacing w:val="1"/>
        </w:rPr>
        <w:t xml:space="preserve"> </w:t>
      </w:r>
      <w:r>
        <w:t>выделять</w:t>
      </w:r>
      <w:r>
        <w:rPr>
          <w:spacing w:val="1"/>
        </w:rPr>
        <w:t xml:space="preserve"> </w:t>
      </w:r>
      <w:r>
        <w:t>центральные по</w:t>
      </w:r>
      <w:r>
        <w:rPr>
          <w:spacing w:val="1"/>
        </w:rPr>
        <w:t xml:space="preserve"> </w:t>
      </w:r>
      <w:r>
        <w:t>архитектуре здания и</w:t>
      </w:r>
      <w:r>
        <w:rPr>
          <w:spacing w:val="1"/>
        </w:rPr>
        <w:t xml:space="preserve"> </w:t>
      </w:r>
      <w:r>
        <w:t>обсуждать</w:t>
      </w:r>
      <w:r>
        <w:rPr>
          <w:spacing w:val="1"/>
        </w:rPr>
        <w:t xml:space="preserve"> </w:t>
      </w:r>
      <w:r>
        <w:t>их</w:t>
      </w:r>
      <w:r>
        <w:rPr>
          <w:spacing w:val="1"/>
        </w:rPr>
        <w:t xml:space="preserve"> </w:t>
      </w:r>
      <w:r>
        <w:t>архитектурные особенности; приобретать представления, аналитический и эмоциональный опыт</w:t>
      </w:r>
      <w:r>
        <w:rPr>
          <w:spacing w:val="1"/>
        </w:rPr>
        <w:t xml:space="preserve"> </w:t>
      </w:r>
      <w:r>
        <w:t>восприятия</w:t>
      </w:r>
      <w:r>
        <w:rPr>
          <w:spacing w:val="1"/>
        </w:rPr>
        <w:t xml:space="preserve"> </w:t>
      </w:r>
      <w:r>
        <w:t>наиболее</w:t>
      </w:r>
      <w:r>
        <w:rPr>
          <w:spacing w:val="1"/>
        </w:rPr>
        <w:t xml:space="preserve"> </w:t>
      </w:r>
      <w:r>
        <w:t>известных</w:t>
      </w:r>
      <w:r>
        <w:rPr>
          <w:spacing w:val="1"/>
        </w:rPr>
        <w:t xml:space="preserve"> </w:t>
      </w:r>
      <w:r>
        <w:t>памятников</w:t>
      </w:r>
      <w:r>
        <w:rPr>
          <w:spacing w:val="1"/>
        </w:rPr>
        <w:t xml:space="preserve"> </w:t>
      </w:r>
      <w:r>
        <w:t>архитектуры</w:t>
      </w:r>
      <w:r>
        <w:rPr>
          <w:spacing w:val="1"/>
        </w:rPr>
        <w:t xml:space="preserve"> </w:t>
      </w:r>
      <w:r>
        <w:t>Москвы</w:t>
      </w:r>
      <w:r>
        <w:rPr>
          <w:spacing w:val="1"/>
        </w:rPr>
        <w:t xml:space="preserve"> </w:t>
      </w:r>
      <w:r>
        <w:t>и</w:t>
      </w:r>
      <w:r>
        <w:rPr>
          <w:spacing w:val="1"/>
        </w:rPr>
        <w:t xml:space="preserve"> </w:t>
      </w:r>
      <w:r>
        <w:t>Санкт-Петербурга</w:t>
      </w:r>
      <w:r>
        <w:rPr>
          <w:spacing w:val="1"/>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w:t>
      </w:r>
      <w:r>
        <w:rPr>
          <w:spacing w:val="1"/>
        </w:rPr>
        <w:t xml:space="preserve"> </w:t>
      </w:r>
      <w:r>
        <w:t>путешествий),</w:t>
      </w:r>
      <w:r>
        <w:rPr>
          <w:spacing w:val="1"/>
        </w:rPr>
        <w:t xml:space="preserve"> </w:t>
      </w:r>
      <w:r>
        <w:t>уметь</w:t>
      </w:r>
      <w:r>
        <w:rPr>
          <w:spacing w:val="1"/>
        </w:rPr>
        <w:t xml:space="preserve"> </w:t>
      </w:r>
      <w:r>
        <w:t>обсуждать</w:t>
      </w:r>
      <w:r>
        <w:rPr>
          <w:spacing w:val="28"/>
        </w:rPr>
        <w:t xml:space="preserve"> </w:t>
      </w:r>
      <w:r>
        <w:t>увиденные</w:t>
      </w:r>
      <w:r>
        <w:rPr>
          <w:spacing w:val="7"/>
        </w:rPr>
        <w:t xml:space="preserve"> </w:t>
      </w:r>
      <w:r>
        <w:t>памятники.</w:t>
      </w:r>
    </w:p>
    <w:p w:rsidR="00BA0EEA" w:rsidRDefault="00CD0253">
      <w:pPr>
        <w:pStyle w:val="a3"/>
        <w:spacing w:before="6" w:line="266" w:lineRule="auto"/>
        <w:ind w:right="402"/>
      </w:pPr>
      <w:r>
        <w:t>Знать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назначение</w:t>
      </w:r>
      <w:r>
        <w:rPr>
          <w:spacing w:val="1"/>
        </w:rPr>
        <w:t xml:space="preserve"> </w:t>
      </w:r>
      <w:r>
        <w:t>основных</w:t>
      </w:r>
      <w:r>
        <w:rPr>
          <w:spacing w:val="1"/>
        </w:rPr>
        <w:t xml:space="preserve"> </w:t>
      </w:r>
      <w:r>
        <w:t>видов</w:t>
      </w:r>
      <w:r>
        <w:rPr>
          <w:spacing w:val="1"/>
        </w:rPr>
        <w:t xml:space="preserve"> </w:t>
      </w:r>
      <w:r>
        <w:t>пространственных</w:t>
      </w:r>
      <w:r>
        <w:rPr>
          <w:spacing w:val="61"/>
        </w:rPr>
        <w:t xml:space="preserve"> </w:t>
      </w:r>
      <w:r>
        <w:t>искусств:</w:t>
      </w:r>
      <w:r>
        <w:rPr>
          <w:spacing w:val="1"/>
        </w:rPr>
        <w:t xml:space="preserve"> </w:t>
      </w:r>
      <w:r>
        <w:t>изобразительных</w:t>
      </w:r>
      <w:r>
        <w:rPr>
          <w:spacing w:val="1"/>
        </w:rPr>
        <w:t xml:space="preserve"> </w:t>
      </w:r>
      <w:r>
        <w:t>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w:t>
      </w:r>
      <w:r>
        <w:rPr>
          <w:spacing w:val="1"/>
        </w:rPr>
        <w:t xml:space="preserve"> </w:t>
      </w:r>
      <w:r>
        <w:t>декоративно-прикладных видов искусства, а также деятельности художника в кино, в театре, на</w:t>
      </w:r>
      <w:r>
        <w:rPr>
          <w:spacing w:val="1"/>
        </w:rPr>
        <w:t xml:space="preserve"> </w:t>
      </w:r>
      <w:r>
        <w:t>празднике.</w:t>
      </w:r>
    </w:p>
    <w:p w:rsidR="00BA0EEA" w:rsidRDefault="00CD0253">
      <w:pPr>
        <w:pStyle w:val="a3"/>
        <w:spacing w:before="28" w:line="259" w:lineRule="auto"/>
        <w:ind w:right="411"/>
      </w:pPr>
      <w:r>
        <w:t>Знать</w:t>
      </w:r>
      <w:r>
        <w:rPr>
          <w:spacing w:val="1"/>
        </w:rPr>
        <w:t xml:space="preserve"> </w:t>
      </w:r>
      <w:r>
        <w:t>и</w:t>
      </w:r>
      <w:r>
        <w:rPr>
          <w:spacing w:val="1"/>
        </w:rPr>
        <w:t xml:space="preserve"> </w:t>
      </w:r>
      <w:r>
        <w:t>уметь</w:t>
      </w:r>
      <w:r>
        <w:rPr>
          <w:spacing w:val="1"/>
        </w:rPr>
        <w:t xml:space="preserve"> </w:t>
      </w:r>
      <w:r>
        <w:t>называть</w:t>
      </w:r>
      <w:r>
        <w:rPr>
          <w:spacing w:val="1"/>
        </w:rPr>
        <w:t xml:space="preserve"> </w:t>
      </w:r>
      <w:r>
        <w:t>основные</w:t>
      </w:r>
      <w:r>
        <w:rPr>
          <w:spacing w:val="1"/>
        </w:rPr>
        <w:t xml:space="preserve"> </w:t>
      </w:r>
      <w:r>
        <w:t>жанры</w:t>
      </w:r>
      <w:r>
        <w:rPr>
          <w:spacing w:val="1"/>
        </w:rPr>
        <w:t xml:space="preserve"> </w:t>
      </w:r>
      <w:r>
        <w:t>живописи,</w:t>
      </w:r>
      <w:r>
        <w:rPr>
          <w:spacing w:val="1"/>
        </w:rPr>
        <w:t xml:space="preserve"> </w:t>
      </w:r>
      <w:r>
        <w:t>графики</w:t>
      </w:r>
      <w:r>
        <w:rPr>
          <w:spacing w:val="1"/>
        </w:rPr>
        <w:t xml:space="preserve"> </w:t>
      </w:r>
      <w:r>
        <w:t>и</w:t>
      </w:r>
      <w:r>
        <w:rPr>
          <w:spacing w:val="1"/>
        </w:rPr>
        <w:t xml:space="preserve"> </w:t>
      </w:r>
      <w:r>
        <w:t>скульптуры,</w:t>
      </w:r>
      <w:r>
        <w:rPr>
          <w:spacing w:val="1"/>
        </w:rPr>
        <w:t xml:space="preserve"> </w:t>
      </w:r>
      <w:r>
        <w:t>определяемые</w:t>
      </w:r>
      <w:r>
        <w:rPr>
          <w:spacing w:val="1"/>
        </w:rPr>
        <w:t xml:space="preserve"> </w:t>
      </w:r>
      <w:r>
        <w:t>предметом</w:t>
      </w:r>
      <w:r>
        <w:rPr>
          <w:spacing w:val="-1"/>
        </w:rPr>
        <w:t xml:space="preserve"> </w:t>
      </w:r>
      <w:r>
        <w:t>изображения.</w:t>
      </w:r>
    </w:p>
    <w:p w:rsidR="00BA0EEA" w:rsidRDefault="00CD0253">
      <w:pPr>
        <w:pStyle w:val="a3"/>
        <w:spacing w:before="28" w:line="266" w:lineRule="auto"/>
        <w:ind w:right="403"/>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И.И.</w:t>
      </w:r>
      <w:r>
        <w:rPr>
          <w:spacing w:val="61"/>
        </w:rPr>
        <w:t xml:space="preserve"> </w:t>
      </w:r>
      <w:r>
        <w:t>Шишкина,</w:t>
      </w:r>
      <w:r>
        <w:rPr>
          <w:spacing w:val="61"/>
        </w:rPr>
        <w:t xml:space="preserve"> </w:t>
      </w:r>
      <w:r>
        <w:t>И.И.</w:t>
      </w:r>
      <w:r>
        <w:rPr>
          <w:spacing w:val="1"/>
        </w:rPr>
        <w:t xml:space="preserve"> </w:t>
      </w:r>
      <w:r>
        <w:t>Левитана, А.К. Саврасова, В.Д. Поленова, А.И. Куинджи, И.К. Айвазовского и других (по выбору</w:t>
      </w:r>
      <w:r>
        <w:rPr>
          <w:spacing w:val="1"/>
        </w:rPr>
        <w:t xml:space="preserve"> </w:t>
      </w:r>
      <w:r>
        <w:t>учителя),</w:t>
      </w:r>
      <w:r>
        <w:rPr>
          <w:spacing w:val="9"/>
        </w:rPr>
        <w:t xml:space="preserve"> </w:t>
      </w:r>
      <w:r>
        <w:t>приобретать</w:t>
      </w:r>
      <w:r>
        <w:rPr>
          <w:spacing w:val="-1"/>
        </w:rPr>
        <w:t xml:space="preserve"> </w:t>
      </w:r>
      <w:r>
        <w:t>представления</w:t>
      </w:r>
      <w:r>
        <w:rPr>
          <w:spacing w:val="4"/>
        </w:rPr>
        <w:t xml:space="preserve"> </w:t>
      </w:r>
      <w:r>
        <w:t>об</w:t>
      </w:r>
      <w:r>
        <w:rPr>
          <w:spacing w:val="-5"/>
        </w:rPr>
        <w:t xml:space="preserve"> </w:t>
      </w:r>
      <w:r>
        <w:t>их</w:t>
      </w:r>
      <w:r>
        <w:rPr>
          <w:spacing w:val="-9"/>
        </w:rPr>
        <w:t xml:space="preserve"> </w:t>
      </w:r>
      <w:r>
        <w:t>произведениях.</w:t>
      </w:r>
    </w:p>
    <w:p w:rsidR="00BA0EEA" w:rsidRDefault="00CD0253">
      <w:pPr>
        <w:pStyle w:val="a3"/>
        <w:spacing w:before="18" w:line="271" w:lineRule="auto"/>
        <w:ind w:right="420"/>
      </w:pPr>
      <w:r>
        <w:t>Осуществлять виртуальные интерактивные путешествия в художественные музеи, участвовать в</w:t>
      </w:r>
      <w:r>
        <w:rPr>
          <w:spacing w:val="1"/>
        </w:rPr>
        <w:t xml:space="preserve"> </w:t>
      </w:r>
      <w:r>
        <w:t>исследовательских</w:t>
      </w:r>
      <w:r>
        <w:rPr>
          <w:spacing w:val="-3"/>
        </w:rPr>
        <w:t xml:space="preserve"> </w:t>
      </w:r>
      <w:r>
        <w:t>квестах,</w:t>
      </w:r>
      <w:r>
        <w:rPr>
          <w:spacing w:val="13"/>
        </w:rPr>
        <w:t xml:space="preserve"> </w:t>
      </w:r>
      <w:r>
        <w:t>в</w:t>
      </w:r>
      <w:r>
        <w:rPr>
          <w:spacing w:val="-6"/>
        </w:rPr>
        <w:t xml:space="preserve"> </w:t>
      </w:r>
      <w:r>
        <w:t>обсуждении</w:t>
      </w:r>
      <w:r>
        <w:rPr>
          <w:spacing w:val="8"/>
        </w:rPr>
        <w:t xml:space="preserve"> </w:t>
      </w:r>
      <w:r>
        <w:t>впечатлений</w:t>
      </w:r>
      <w:r>
        <w:rPr>
          <w:spacing w:val="-1"/>
        </w:rPr>
        <w:t xml:space="preserve"> </w:t>
      </w:r>
      <w:r>
        <w:t>от</w:t>
      </w:r>
      <w:r>
        <w:rPr>
          <w:spacing w:val="-8"/>
        </w:rPr>
        <w:t xml:space="preserve"> </w:t>
      </w:r>
      <w:r>
        <w:t>виртуальных</w:t>
      </w:r>
      <w:r>
        <w:rPr>
          <w:spacing w:val="-2"/>
        </w:rPr>
        <w:t xml:space="preserve"> </w:t>
      </w:r>
      <w:r>
        <w:t>путешествий.</w:t>
      </w:r>
    </w:p>
    <w:p w:rsidR="00BA0EEA" w:rsidRDefault="00CD0253">
      <w:pPr>
        <w:pStyle w:val="a3"/>
        <w:spacing w:line="276" w:lineRule="auto"/>
        <w:ind w:right="426"/>
      </w:pPr>
      <w:r>
        <w:t>Знать имена крупнейших отечественных портретистов: В.И. Сурикова, И.Е. Репина, В.А. Серова и</w:t>
      </w:r>
      <w:r>
        <w:rPr>
          <w:spacing w:val="1"/>
        </w:rPr>
        <w:t xml:space="preserve"> </w:t>
      </w:r>
      <w:r>
        <w:t>других</w:t>
      </w:r>
      <w:r>
        <w:rPr>
          <w:spacing w:val="-7"/>
        </w:rPr>
        <w:t xml:space="preserve"> </w:t>
      </w:r>
      <w:r>
        <w:t>(по</w:t>
      </w:r>
      <w:r>
        <w:rPr>
          <w:spacing w:val="-3"/>
        </w:rPr>
        <w:t xml:space="preserve"> </w:t>
      </w:r>
      <w:r>
        <w:t>выбору</w:t>
      </w:r>
      <w:r>
        <w:rPr>
          <w:spacing w:val="-7"/>
        </w:rPr>
        <w:t xml:space="preserve"> </w:t>
      </w:r>
      <w:r>
        <w:t>учителя),</w:t>
      </w:r>
      <w:r>
        <w:rPr>
          <w:spacing w:val="9"/>
        </w:rPr>
        <w:t xml:space="preserve"> </w:t>
      </w:r>
      <w:r>
        <w:t>приобретать представления</w:t>
      </w:r>
      <w:r>
        <w:rPr>
          <w:spacing w:val="-4"/>
        </w:rPr>
        <w:t xml:space="preserve"> </w:t>
      </w:r>
      <w:r>
        <w:t>об</w:t>
      </w:r>
      <w:r>
        <w:rPr>
          <w:spacing w:val="-13"/>
        </w:rPr>
        <w:t xml:space="preserve"> </w:t>
      </w:r>
      <w:r>
        <w:t>их</w:t>
      </w:r>
      <w:r>
        <w:rPr>
          <w:spacing w:val="-9"/>
        </w:rPr>
        <w:t xml:space="preserve"> </w:t>
      </w:r>
      <w:r>
        <w:t>произведениях.</w:t>
      </w:r>
    </w:p>
    <w:p w:rsidR="00BA0EEA" w:rsidRDefault="00CD0253">
      <w:pPr>
        <w:pStyle w:val="a3"/>
        <w:spacing w:line="268" w:lineRule="auto"/>
        <w:ind w:right="426"/>
      </w:pPr>
      <w:r>
        <w:t>Понимать значение музеев и называть, указывать, где находятся и чему посвящены их коллекции:</w:t>
      </w:r>
      <w:r>
        <w:rPr>
          <w:spacing w:val="1"/>
        </w:rPr>
        <w:t xml:space="preserve"> </w:t>
      </w:r>
      <w:r>
        <w:t>Государственная Третьяковская галерея, Государственный Эрмитаж, Государственный Русский</w:t>
      </w:r>
      <w:r>
        <w:rPr>
          <w:spacing w:val="1"/>
        </w:rPr>
        <w:t xml:space="preserve"> </w:t>
      </w:r>
      <w:r>
        <w:t>музей,</w:t>
      </w:r>
      <w:r>
        <w:rPr>
          <w:spacing w:val="8"/>
        </w:rPr>
        <w:t xml:space="preserve"> </w:t>
      </w:r>
      <w:r>
        <w:t>Государственный</w:t>
      </w:r>
      <w:r>
        <w:rPr>
          <w:spacing w:val="-1"/>
        </w:rPr>
        <w:t xml:space="preserve"> </w:t>
      </w:r>
      <w:r>
        <w:t>музей</w:t>
      </w:r>
      <w:r>
        <w:rPr>
          <w:spacing w:val="2"/>
        </w:rPr>
        <w:t xml:space="preserve"> </w:t>
      </w:r>
      <w:r>
        <w:t>изобразительных</w:t>
      </w:r>
      <w:r>
        <w:rPr>
          <w:spacing w:val="3"/>
        </w:rPr>
        <w:t xml:space="preserve"> </w:t>
      </w:r>
      <w:r>
        <w:t>искусств</w:t>
      </w:r>
      <w:r>
        <w:rPr>
          <w:spacing w:val="3"/>
        </w:rPr>
        <w:t xml:space="preserve"> </w:t>
      </w:r>
      <w:r>
        <w:t>имени</w:t>
      </w:r>
      <w:r>
        <w:rPr>
          <w:spacing w:val="11"/>
        </w:rPr>
        <w:t xml:space="preserve"> </w:t>
      </w:r>
      <w:r>
        <w:t>А.С.</w:t>
      </w:r>
      <w:r>
        <w:rPr>
          <w:spacing w:val="8"/>
        </w:rPr>
        <w:t xml:space="preserve"> </w:t>
      </w:r>
      <w:r>
        <w:t>Пушкина.</w:t>
      </w:r>
    </w:p>
    <w:p w:rsidR="00BA0EEA" w:rsidRDefault="00CD0253">
      <w:pPr>
        <w:pStyle w:val="a3"/>
        <w:spacing w:before="3" w:line="271" w:lineRule="auto"/>
        <w:ind w:right="420"/>
      </w:pPr>
      <w:r>
        <w:t>Знать,</w:t>
      </w:r>
      <w:r>
        <w:rPr>
          <w:spacing w:val="1"/>
        </w:rPr>
        <w:t xml:space="preserve"> </w:t>
      </w:r>
      <w:r>
        <w:t>что</w:t>
      </w:r>
      <w:r>
        <w:rPr>
          <w:spacing w:val="1"/>
        </w:rPr>
        <w:t xml:space="preserve"> </w:t>
      </w:r>
      <w:r>
        <w:t>в</w:t>
      </w:r>
      <w:r>
        <w:rPr>
          <w:spacing w:val="1"/>
        </w:rPr>
        <w:t xml:space="preserve"> </w:t>
      </w:r>
      <w:r>
        <w:t>России</w:t>
      </w:r>
      <w:r>
        <w:rPr>
          <w:spacing w:val="1"/>
        </w:rPr>
        <w:t xml:space="preserve"> </w:t>
      </w:r>
      <w:r>
        <w:t>много</w:t>
      </w:r>
      <w:r>
        <w:rPr>
          <w:spacing w:val="1"/>
        </w:rPr>
        <w:t xml:space="preserve"> </w:t>
      </w:r>
      <w:r>
        <w:t>замечательных</w:t>
      </w:r>
      <w:r>
        <w:rPr>
          <w:spacing w:val="1"/>
        </w:rPr>
        <w:t xml:space="preserve"> </w:t>
      </w:r>
      <w:r>
        <w:t>художественных</w:t>
      </w:r>
      <w:r>
        <w:rPr>
          <w:spacing w:val="1"/>
        </w:rPr>
        <w:t xml:space="preserve"> </w:t>
      </w:r>
      <w:r>
        <w:t>музеев,</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коллекциях</w:t>
      </w:r>
      <w:r>
        <w:rPr>
          <w:spacing w:val="-7"/>
        </w:rPr>
        <w:t xml:space="preserve"> </w:t>
      </w:r>
      <w:r>
        <w:t>своих</w:t>
      </w:r>
      <w:r>
        <w:rPr>
          <w:spacing w:val="3"/>
        </w:rPr>
        <w:t xml:space="preserve"> </w:t>
      </w:r>
      <w:r>
        <w:t>региональных</w:t>
      </w:r>
      <w:r>
        <w:rPr>
          <w:spacing w:val="4"/>
        </w:rPr>
        <w:t xml:space="preserve"> </w:t>
      </w:r>
      <w:r>
        <w:t>музеев.</w:t>
      </w:r>
    </w:p>
    <w:p w:rsidR="00BA0EEA" w:rsidRDefault="00CD0253">
      <w:pPr>
        <w:pStyle w:val="110"/>
        <w:spacing w:before="30"/>
      </w:pPr>
      <w:bookmarkStart w:id="261" w:name="Модуль_«Азбука_цифровой_графики»_(6)"/>
      <w:bookmarkEnd w:id="261"/>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6" w:line="271" w:lineRule="auto"/>
        <w:ind w:right="413"/>
      </w:pPr>
      <w:r>
        <w:t>Осваивать</w:t>
      </w:r>
      <w:r>
        <w:rPr>
          <w:spacing w:val="1"/>
        </w:rPr>
        <w:t xml:space="preserve"> </w:t>
      </w:r>
      <w:r>
        <w:t>приёмы</w:t>
      </w:r>
      <w:r>
        <w:rPr>
          <w:spacing w:val="1"/>
        </w:rPr>
        <w:t xml:space="preserve"> </w:t>
      </w:r>
      <w:r>
        <w:t>работы</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линиями,</w:t>
      </w:r>
      <w:r>
        <w:rPr>
          <w:spacing w:val="1"/>
        </w:rPr>
        <w:t xml:space="preserve"> </w:t>
      </w:r>
      <w:r>
        <w:t>геометрическими</w:t>
      </w:r>
      <w:r>
        <w:rPr>
          <w:spacing w:val="1"/>
        </w:rPr>
        <w:t xml:space="preserve"> </w:t>
      </w:r>
      <w:r>
        <w:t>фигурами,</w:t>
      </w:r>
      <w:r>
        <w:rPr>
          <w:spacing w:val="1"/>
        </w:rPr>
        <w:t xml:space="preserve"> </w:t>
      </w:r>
      <w:r>
        <w:t>инструментами</w:t>
      </w:r>
      <w:r>
        <w:rPr>
          <w:spacing w:val="9"/>
        </w:rPr>
        <w:t xml:space="preserve"> </w:t>
      </w:r>
      <w:r>
        <w:t>традиционного</w:t>
      </w:r>
      <w:r>
        <w:rPr>
          <w:spacing w:val="4"/>
        </w:rPr>
        <w:t xml:space="preserve"> </w:t>
      </w:r>
      <w:r>
        <w:t>рисования.</w:t>
      </w:r>
    </w:p>
    <w:p w:rsidR="00BA0EEA" w:rsidRDefault="00CD0253">
      <w:pPr>
        <w:pStyle w:val="a3"/>
        <w:spacing w:before="15" w:line="266" w:lineRule="auto"/>
        <w:ind w:right="406"/>
      </w:pPr>
      <w:r>
        <w:t>Применять получаемые навыки для усвоения определённых учебных тем, например: исследования</w:t>
      </w:r>
      <w:r>
        <w:rPr>
          <w:spacing w:val="-57"/>
        </w:rPr>
        <w:t xml:space="preserve"> </w:t>
      </w:r>
      <w:r>
        <w:t>свойств ритма и построения ритмических композиций, составления орнаментов путём различных</w:t>
      </w:r>
      <w:r>
        <w:rPr>
          <w:spacing w:val="1"/>
        </w:rPr>
        <w:t xml:space="preserve"> </w:t>
      </w:r>
      <w:r>
        <w:t>повторений</w:t>
      </w:r>
      <w:r>
        <w:rPr>
          <w:spacing w:val="1"/>
        </w:rPr>
        <w:t xml:space="preserve"> </w:t>
      </w:r>
      <w:r>
        <w:t>рисунка</w:t>
      </w:r>
      <w:r>
        <w:rPr>
          <w:spacing w:val="1"/>
        </w:rPr>
        <w:t xml:space="preserve"> </w:t>
      </w:r>
      <w:r>
        <w:t>узора,</w:t>
      </w:r>
      <w:r>
        <w:rPr>
          <w:spacing w:val="1"/>
        </w:rPr>
        <w:t xml:space="preserve"> </w:t>
      </w:r>
      <w:r>
        <w:t>простого</w:t>
      </w:r>
      <w:r>
        <w:rPr>
          <w:spacing w:val="1"/>
        </w:rPr>
        <w:t xml:space="preserve"> </w:t>
      </w:r>
      <w:r>
        <w:t>повторения</w:t>
      </w:r>
      <w:r>
        <w:rPr>
          <w:spacing w:val="1"/>
        </w:rPr>
        <w:t xml:space="preserve"> </w:t>
      </w:r>
      <w:r>
        <w:t>(раппорт),</w:t>
      </w:r>
      <w:r>
        <w:rPr>
          <w:spacing w:val="1"/>
        </w:rPr>
        <w:t xml:space="preserve"> </w:t>
      </w:r>
      <w:r>
        <w:t>экспериментируя</w:t>
      </w:r>
      <w:r>
        <w:rPr>
          <w:spacing w:val="1"/>
        </w:rPr>
        <w:t xml:space="preserve"> </w:t>
      </w:r>
      <w:r>
        <w:t>на</w:t>
      </w:r>
      <w:r>
        <w:rPr>
          <w:spacing w:val="1"/>
        </w:rPr>
        <w:t xml:space="preserve"> </w:t>
      </w:r>
      <w:r>
        <w:t>свойствах</w:t>
      </w:r>
      <w:r>
        <w:rPr>
          <w:spacing w:val="1"/>
        </w:rPr>
        <w:t xml:space="preserve"> </w:t>
      </w:r>
      <w:r>
        <w:t>симметрии;</w:t>
      </w:r>
      <w:r>
        <w:rPr>
          <w:spacing w:val="-2"/>
        </w:rPr>
        <w:t xml:space="preserve"> </w:t>
      </w:r>
      <w:r>
        <w:t>создание</w:t>
      </w:r>
      <w:r>
        <w:rPr>
          <w:spacing w:val="-7"/>
        </w:rPr>
        <w:t xml:space="preserve"> </w:t>
      </w:r>
      <w:r>
        <w:t>паттернов.</w:t>
      </w:r>
    </w:p>
    <w:p w:rsidR="00BA0EEA" w:rsidRDefault="00CD0253">
      <w:pPr>
        <w:pStyle w:val="a3"/>
        <w:spacing w:before="18" w:line="264" w:lineRule="auto"/>
        <w:ind w:right="433"/>
      </w:pPr>
      <w:r>
        <w:t>Осваивать с помощью создания схемы лица человека его конструкцию и пропорции; осваивать с</w:t>
      </w:r>
      <w:r>
        <w:rPr>
          <w:spacing w:val="1"/>
        </w:rPr>
        <w:t xml:space="preserve"> </w:t>
      </w:r>
      <w:r>
        <w:t>помощью</w:t>
      </w:r>
      <w:r>
        <w:rPr>
          <w:spacing w:val="-9"/>
        </w:rPr>
        <w:t xml:space="preserve"> </w:t>
      </w:r>
      <w:r>
        <w:t>графического</w:t>
      </w:r>
      <w:r>
        <w:rPr>
          <w:spacing w:val="7"/>
        </w:rPr>
        <w:t xml:space="preserve"> </w:t>
      </w:r>
      <w:r>
        <w:t>редактора</w:t>
      </w:r>
      <w:r>
        <w:rPr>
          <w:spacing w:val="2"/>
        </w:rPr>
        <w:t xml:space="preserve"> </w:t>
      </w:r>
      <w:r>
        <w:t>схематическое</w:t>
      </w:r>
      <w:r>
        <w:rPr>
          <w:spacing w:val="1"/>
        </w:rPr>
        <w:t xml:space="preserve"> </w:t>
      </w:r>
      <w:r>
        <w:t>изменение</w:t>
      </w:r>
      <w:r>
        <w:rPr>
          <w:spacing w:val="-3"/>
        </w:rPr>
        <w:t xml:space="preserve"> </w:t>
      </w:r>
      <w:r>
        <w:t>мимики</w:t>
      </w:r>
      <w:r>
        <w:rPr>
          <w:spacing w:val="4"/>
        </w:rPr>
        <w:t xml:space="preserve"> </w:t>
      </w:r>
      <w:r>
        <w:t>лица.</w:t>
      </w:r>
    </w:p>
    <w:p w:rsidR="00BA0EEA" w:rsidRDefault="00CD0253">
      <w:pPr>
        <w:pStyle w:val="a3"/>
        <w:spacing w:before="22" w:line="266" w:lineRule="auto"/>
        <w:ind w:right="429"/>
      </w:pPr>
      <w:r>
        <w:t>Осваивать приёмы соединения шрифта и векторного изображения при создании поздравительных</w:t>
      </w:r>
      <w:r>
        <w:rPr>
          <w:spacing w:val="1"/>
        </w:rPr>
        <w:t xml:space="preserve"> </w:t>
      </w:r>
      <w:r>
        <w:t>открыток,</w:t>
      </w:r>
      <w:r>
        <w:rPr>
          <w:spacing w:val="9"/>
        </w:rPr>
        <w:t xml:space="preserve"> </w:t>
      </w:r>
      <w:r>
        <w:t>афиши</w:t>
      </w:r>
      <w:r>
        <w:rPr>
          <w:spacing w:val="9"/>
        </w:rPr>
        <w:t xml:space="preserve"> </w:t>
      </w:r>
      <w:r>
        <w:t>и</w:t>
      </w:r>
      <w:r>
        <w:rPr>
          <w:spacing w:val="3"/>
        </w:rPr>
        <w:t xml:space="preserve"> </w:t>
      </w:r>
      <w:r>
        <w:t>др.</w:t>
      </w:r>
    </w:p>
    <w:p w:rsidR="00BA0EEA" w:rsidRDefault="00CD0253">
      <w:pPr>
        <w:pStyle w:val="a3"/>
        <w:spacing w:before="21" w:line="266" w:lineRule="auto"/>
        <w:ind w:right="411"/>
      </w:pPr>
      <w:r>
        <w:t>Осваивать приёмы редактирования цифровых фотографий с помощью компьютерной программы</w:t>
      </w:r>
      <w:r>
        <w:rPr>
          <w:spacing w:val="1"/>
        </w:rPr>
        <w:t xml:space="preserve"> </w:t>
      </w:r>
      <w:r>
        <w:t>Picture</w:t>
      </w:r>
      <w:r>
        <w:rPr>
          <w:spacing w:val="1"/>
        </w:rPr>
        <w:t xml:space="preserve"> </w:t>
      </w:r>
      <w:r>
        <w:t>Manager</w:t>
      </w:r>
      <w:r>
        <w:rPr>
          <w:spacing w:val="1"/>
        </w:rPr>
        <w:t xml:space="preserve"> </w:t>
      </w:r>
      <w:r>
        <w:t>(или</w:t>
      </w:r>
      <w:r>
        <w:rPr>
          <w:spacing w:val="1"/>
        </w:rPr>
        <w:t xml:space="preserve"> </w:t>
      </w:r>
      <w:r>
        <w:t>другой):</w:t>
      </w:r>
      <w:r>
        <w:rPr>
          <w:spacing w:val="1"/>
        </w:rPr>
        <w:t xml:space="preserve"> </w:t>
      </w:r>
      <w:r>
        <w:t>изменение</w:t>
      </w:r>
      <w:r>
        <w:rPr>
          <w:spacing w:val="1"/>
        </w:rPr>
        <w:t xml:space="preserve"> </w:t>
      </w:r>
      <w:r>
        <w:t>яркости,</w:t>
      </w:r>
      <w:r>
        <w:rPr>
          <w:spacing w:val="1"/>
        </w:rPr>
        <w:t xml:space="preserve"> </w:t>
      </w:r>
      <w:r>
        <w:t>контраста</w:t>
      </w:r>
      <w:r>
        <w:rPr>
          <w:spacing w:val="1"/>
        </w:rPr>
        <w:t xml:space="preserve"> </w:t>
      </w:r>
      <w:r>
        <w:t>и</w:t>
      </w:r>
      <w:r>
        <w:rPr>
          <w:spacing w:val="1"/>
        </w:rPr>
        <w:t xml:space="preserve"> </w:t>
      </w:r>
      <w:r>
        <w:t>насыщенности</w:t>
      </w:r>
      <w:r>
        <w:rPr>
          <w:spacing w:val="1"/>
        </w:rPr>
        <w:t xml:space="preserve"> </w:t>
      </w:r>
      <w:r>
        <w:t>цвета;</w:t>
      </w:r>
      <w:r>
        <w:rPr>
          <w:spacing w:val="1"/>
        </w:rPr>
        <w:t xml:space="preserve"> </w:t>
      </w:r>
      <w:r>
        <w:t>обрезка</w:t>
      </w:r>
      <w:r>
        <w:rPr>
          <w:spacing w:val="1"/>
        </w:rPr>
        <w:t xml:space="preserve"> </w:t>
      </w:r>
      <w:r>
        <w:t>изображения,</w:t>
      </w:r>
      <w:r>
        <w:rPr>
          <w:spacing w:val="-2"/>
        </w:rPr>
        <w:t xml:space="preserve"> </w:t>
      </w:r>
      <w:r>
        <w:t>поворот,</w:t>
      </w:r>
      <w:r>
        <w:rPr>
          <w:spacing w:val="3"/>
        </w:rPr>
        <w:t xml:space="preserve"> </w:t>
      </w:r>
      <w:r>
        <w:t>отражение.</w:t>
      </w:r>
    </w:p>
    <w:p w:rsidR="00BA0EEA" w:rsidRDefault="00CD0253">
      <w:pPr>
        <w:pStyle w:val="a3"/>
        <w:spacing w:before="17" w:line="264" w:lineRule="auto"/>
        <w:ind w:right="416"/>
      </w:pPr>
      <w:r>
        <w:t>Осуществлять виртуальные путешествия в отечественные художественные музеи и, возможно,</w:t>
      </w:r>
      <w:r>
        <w:rPr>
          <w:spacing w:val="1"/>
        </w:rPr>
        <w:t xml:space="preserve"> </w:t>
      </w:r>
      <w:r>
        <w:t>знаменитые зарубежные художественные музеи на основе установок и квестов, предложенных</w:t>
      </w:r>
      <w:r>
        <w:rPr>
          <w:spacing w:val="1"/>
        </w:rPr>
        <w:t xml:space="preserve"> </w:t>
      </w:r>
      <w:r>
        <w:t>учителем.</w:t>
      </w:r>
    </w:p>
    <w:p w:rsidR="00BA0EEA" w:rsidRDefault="00BA0EEA">
      <w:pPr>
        <w:pStyle w:val="a3"/>
        <w:spacing w:before="2"/>
        <w:ind w:left="0"/>
        <w:jc w:val="left"/>
        <w:rPr>
          <w:sz w:val="25"/>
        </w:rPr>
      </w:pPr>
    </w:p>
    <w:p w:rsidR="00BA0EEA" w:rsidRDefault="00CD0253">
      <w:pPr>
        <w:pStyle w:val="110"/>
        <w:spacing w:before="1"/>
      </w:pPr>
      <w:bookmarkStart w:id="262" w:name="4_КЛАСС_(3)"/>
      <w:bookmarkEnd w:id="262"/>
      <w:r>
        <w:t>4</w:t>
      </w:r>
      <w:r>
        <w:rPr>
          <w:spacing w:val="-9"/>
        </w:rPr>
        <w:t xml:space="preserve"> </w:t>
      </w:r>
      <w:r>
        <w:t>КЛАСС</w:t>
      </w:r>
    </w:p>
    <w:p w:rsidR="00BA0EEA" w:rsidRDefault="00CD0253">
      <w:pPr>
        <w:spacing w:before="64"/>
        <w:ind w:left="493"/>
        <w:jc w:val="both"/>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8"/>
          <w:sz w:val="24"/>
        </w:rPr>
        <w:t xml:space="preserve"> </w:t>
      </w:r>
      <w:r>
        <w:rPr>
          <w:b/>
          <w:i/>
          <w:sz w:val="24"/>
        </w:rPr>
        <w:t>в</w:t>
      </w:r>
      <w:r>
        <w:rPr>
          <w:b/>
          <w:i/>
          <w:spacing w:val="-11"/>
          <w:sz w:val="24"/>
        </w:rPr>
        <w:t xml:space="preserve"> </w:t>
      </w:r>
      <w:r>
        <w:rPr>
          <w:b/>
          <w:i/>
          <w:sz w:val="24"/>
        </w:rPr>
        <w:t>4</w:t>
      </w:r>
      <w:r>
        <w:rPr>
          <w:b/>
          <w:i/>
          <w:spacing w:val="-6"/>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36"/>
      </w:pPr>
      <w:bookmarkStart w:id="263" w:name="Модуль_«Графика»_(3)"/>
      <w:bookmarkEnd w:id="263"/>
      <w:r>
        <w:t>Модуль</w:t>
      </w:r>
      <w:r>
        <w:rPr>
          <w:spacing w:val="-3"/>
        </w:rPr>
        <w:t xml:space="preserve"> </w:t>
      </w:r>
      <w:r>
        <w:t>«Графика»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12"/>
      </w:pPr>
      <w:r>
        <w:t>Осваивать правила линейной и воздушной перспективы и применять их в</w:t>
      </w:r>
      <w:r>
        <w:rPr>
          <w:spacing w:val="1"/>
        </w:rPr>
        <w:t xml:space="preserve"> </w:t>
      </w:r>
      <w:r>
        <w:t>своей практической</w:t>
      </w:r>
      <w:r>
        <w:rPr>
          <w:spacing w:val="1"/>
        </w:rPr>
        <w:t xml:space="preserve"> </w:t>
      </w:r>
      <w:r>
        <w:t>творческой</w:t>
      </w:r>
      <w:r>
        <w:rPr>
          <w:spacing w:val="1"/>
        </w:rPr>
        <w:t xml:space="preserve"> </w:t>
      </w:r>
      <w:r>
        <w:t>деятельности.</w:t>
      </w:r>
      <w:r>
        <w:rPr>
          <w:spacing w:val="1"/>
        </w:rPr>
        <w:t xml:space="preserve"> </w:t>
      </w:r>
      <w:r>
        <w:t>Изучать</w:t>
      </w:r>
      <w:r>
        <w:rPr>
          <w:spacing w:val="1"/>
        </w:rPr>
        <w:t xml:space="preserve"> </w:t>
      </w:r>
      <w:r>
        <w:t>основные</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пропорциональные</w:t>
      </w:r>
      <w:r>
        <w:rPr>
          <w:spacing w:val="1"/>
        </w:rPr>
        <w:t xml:space="preserve"> </w:t>
      </w:r>
      <w:r>
        <w:t>отношения</w:t>
      </w:r>
      <w:r>
        <w:rPr>
          <w:spacing w:val="-13"/>
        </w:rPr>
        <w:t xml:space="preserve"> </w:t>
      </w:r>
      <w:r>
        <w:t>отдельных</w:t>
      </w:r>
      <w:r>
        <w:rPr>
          <w:spacing w:val="-8"/>
        </w:rPr>
        <w:t xml:space="preserve"> </w:t>
      </w:r>
      <w:r>
        <w:t>частей</w:t>
      </w:r>
      <w:r>
        <w:rPr>
          <w:spacing w:val="1"/>
        </w:rPr>
        <w:t xml:space="preserve"> </w:t>
      </w:r>
      <w:r>
        <w:t>фигуры</w:t>
      </w:r>
      <w:r>
        <w:rPr>
          <w:spacing w:val="3"/>
        </w:rPr>
        <w:t xml:space="preserve"> </w:t>
      </w:r>
      <w:r>
        <w:t>и</w:t>
      </w:r>
      <w:r>
        <w:rPr>
          <w:spacing w:val="14"/>
        </w:rPr>
        <w:t xml:space="preserve"> </w:t>
      </w:r>
      <w:r>
        <w:t>учиться</w:t>
      </w:r>
      <w:r>
        <w:rPr>
          <w:spacing w:val="11"/>
        </w:rPr>
        <w:t xml:space="preserve"> </w:t>
      </w:r>
      <w:r>
        <w:t>применять</w:t>
      </w:r>
      <w:r>
        <w:rPr>
          <w:spacing w:val="2"/>
        </w:rPr>
        <w:t xml:space="preserve"> </w:t>
      </w:r>
      <w:r>
        <w:t>эти</w:t>
      </w:r>
      <w:r>
        <w:rPr>
          <w:spacing w:val="-3"/>
        </w:rPr>
        <w:t xml:space="preserve"> </w:t>
      </w:r>
      <w:r>
        <w:t>знания</w:t>
      </w:r>
      <w:r>
        <w:rPr>
          <w:spacing w:val="-12"/>
        </w:rPr>
        <w:t xml:space="preserve"> </w:t>
      </w:r>
      <w:r>
        <w:t>в</w:t>
      </w:r>
      <w:r>
        <w:rPr>
          <w:spacing w:val="7"/>
        </w:rPr>
        <w:t xml:space="preserve"> </w:t>
      </w:r>
      <w:r>
        <w:t>своих</w:t>
      </w:r>
      <w:r>
        <w:rPr>
          <w:spacing w:val="-8"/>
        </w:rPr>
        <w:t xml:space="preserve"> </w:t>
      </w:r>
      <w:r>
        <w:t>рисунках.</w:t>
      </w:r>
    </w:p>
    <w:p w:rsidR="00BA0EEA" w:rsidRDefault="00CD0253">
      <w:pPr>
        <w:pStyle w:val="a3"/>
        <w:spacing w:before="27" w:line="264" w:lineRule="auto"/>
        <w:ind w:right="420"/>
      </w:pPr>
      <w:r>
        <w:t>Приобретать представление о традиционных одеждах разных народов и представление о красоте</w:t>
      </w:r>
      <w:r>
        <w:rPr>
          <w:spacing w:val="1"/>
        </w:rPr>
        <w:t xml:space="preserve"> </w:t>
      </w:r>
      <w:r>
        <w:t>человека в разных культурах; применять эти знания в изображении персонажей сказаний и легенд</w:t>
      </w:r>
      <w:r>
        <w:rPr>
          <w:spacing w:val="1"/>
        </w:rPr>
        <w:t xml:space="preserve"> </w:t>
      </w:r>
      <w:r>
        <w:t>или</w:t>
      </w:r>
      <w:r>
        <w:rPr>
          <w:spacing w:val="3"/>
        </w:rPr>
        <w:t xml:space="preserve"> </w:t>
      </w:r>
      <w:r>
        <w:t>просто</w:t>
      </w:r>
      <w:r>
        <w:rPr>
          <w:spacing w:val="3"/>
        </w:rPr>
        <w:t xml:space="preserve"> </w:t>
      </w:r>
      <w:r>
        <w:t>представителей</w:t>
      </w:r>
      <w:r>
        <w:rPr>
          <w:spacing w:val="3"/>
        </w:rPr>
        <w:t xml:space="preserve"> </w:t>
      </w:r>
      <w:r>
        <w:t>народов</w:t>
      </w:r>
      <w:r>
        <w:rPr>
          <w:spacing w:val="10"/>
        </w:rPr>
        <w:t xml:space="preserve"> </w:t>
      </w:r>
      <w:r>
        <w:t>разных</w:t>
      </w:r>
      <w:r>
        <w:rPr>
          <w:spacing w:val="-2"/>
        </w:rPr>
        <w:t xml:space="preserve"> </w:t>
      </w:r>
      <w:r>
        <w:t>культур.</w:t>
      </w:r>
    </w:p>
    <w:p w:rsidR="00BA0EEA" w:rsidRDefault="00CD0253">
      <w:pPr>
        <w:pStyle w:val="a3"/>
        <w:tabs>
          <w:tab w:val="left" w:pos="2101"/>
          <w:tab w:val="left" w:pos="3364"/>
          <w:tab w:val="left" w:pos="4815"/>
          <w:tab w:val="left" w:pos="6538"/>
          <w:tab w:val="left" w:pos="6903"/>
          <w:tab w:val="left" w:pos="8012"/>
          <w:tab w:val="left" w:pos="9626"/>
        </w:tabs>
        <w:spacing w:before="12"/>
        <w:jc w:val="left"/>
        <w:rPr>
          <w:b/>
        </w:rPr>
      </w:pPr>
      <w:r>
        <w:t>Создавать</w:t>
      </w:r>
      <w:r>
        <w:tab/>
        <w:t>зарисовки</w:t>
      </w:r>
      <w:r>
        <w:tab/>
        <w:t>памятников</w:t>
      </w:r>
      <w:r>
        <w:tab/>
        <w:t>отечественной</w:t>
      </w:r>
      <w:r>
        <w:tab/>
        <w:t>и</w:t>
      </w:r>
      <w:r>
        <w:tab/>
        <w:t>мировой</w:t>
      </w:r>
      <w:r>
        <w:tab/>
        <w:t>архитектуры.</w:t>
      </w:r>
      <w:r>
        <w:tab/>
      </w:r>
      <w:r>
        <w:rPr>
          <w:b/>
        </w:rPr>
        <w:t>Модуль</w:t>
      </w:r>
    </w:p>
    <w:p w:rsidR="00BA0EEA" w:rsidRDefault="00CD0253">
      <w:pPr>
        <w:pStyle w:val="110"/>
        <w:spacing w:before="50"/>
        <w:jc w:val="left"/>
      </w:pPr>
      <w:bookmarkStart w:id="264" w:name="«Живопись»"/>
      <w:bookmarkEnd w:id="264"/>
      <w:r>
        <w:t>«Живопись»</w:t>
      </w:r>
    </w:p>
    <w:p w:rsidR="00BA0EEA" w:rsidRDefault="00CD0253">
      <w:pPr>
        <w:pStyle w:val="a3"/>
        <w:spacing w:before="36" w:line="266" w:lineRule="auto"/>
        <w:ind w:right="431"/>
      </w:pPr>
      <w:r>
        <w:t>Выполнять живописное изображение пейзажей разных климатических зон (пейзаж гор, пейзаж</w:t>
      </w:r>
      <w:r>
        <w:rPr>
          <w:spacing w:val="1"/>
        </w:rPr>
        <w:t xml:space="preserve"> </w:t>
      </w:r>
      <w:r>
        <w:t>степной</w:t>
      </w:r>
      <w:r>
        <w:rPr>
          <w:spacing w:val="3"/>
        </w:rPr>
        <w:t xml:space="preserve"> </w:t>
      </w:r>
      <w:r>
        <w:t>или</w:t>
      </w:r>
      <w:r>
        <w:rPr>
          <w:spacing w:val="-2"/>
        </w:rPr>
        <w:t xml:space="preserve"> </w:t>
      </w:r>
      <w:r>
        <w:t>пустынной</w:t>
      </w:r>
      <w:r>
        <w:rPr>
          <w:spacing w:val="-6"/>
        </w:rPr>
        <w:t xml:space="preserve"> </w:t>
      </w:r>
      <w:r>
        <w:t>зоны,</w:t>
      </w:r>
      <w:r>
        <w:rPr>
          <w:spacing w:val="-2"/>
        </w:rPr>
        <w:t xml:space="preserve"> </w:t>
      </w:r>
      <w:r>
        <w:t>пейзаж,</w:t>
      </w:r>
      <w:r>
        <w:rPr>
          <w:spacing w:val="-4"/>
        </w:rPr>
        <w:t xml:space="preserve"> </w:t>
      </w:r>
      <w:r>
        <w:t>типичный</w:t>
      </w:r>
      <w:r>
        <w:rPr>
          <w:spacing w:val="3"/>
        </w:rPr>
        <w:t xml:space="preserve"> </w:t>
      </w:r>
      <w:r>
        <w:t>для</w:t>
      </w:r>
      <w:r>
        <w:rPr>
          <w:spacing w:val="2"/>
        </w:rPr>
        <w:t xml:space="preserve"> </w:t>
      </w:r>
      <w:r>
        <w:t>среднерусской</w:t>
      </w:r>
      <w:r>
        <w:rPr>
          <w:spacing w:val="4"/>
        </w:rPr>
        <w:t xml:space="preserve"> </w:t>
      </w:r>
      <w:r>
        <w:t>природы).</w:t>
      </w:r>
    </w:p>
    <w:p w:rsidR="00BA0EEA" w:rsidRDefault="00CD0253">
      <w:pPr>
        <w:pStyle w:val="a3"/>
        <w:spacing w:before="12" w:line="280" w:lineRule="auto"/>
        <w:ind w:right="421"/>
      </w:pPr>
      <w:r>
        <w:t>Передавать в изображении народные представления о красоте человека, создавать образ женщины</w:t>
      </w:r>
      <w:r>
        <w:rPr>
          <w:spacing w:val="1"/>
        </w:rPr>
        <w:t xml:space="preserve"> </w:t>
      </w:r>
      <w:r>
        <w:t>в</w:t>
      </w:r>
      <w:r>
        <w:rPr>
          <w:spacing w:val="3"/>
        </w:rPr>
        <w:t xml:space="preserve"> </w:t>
      </w:r>
      <w:r>
        <w:t>русском</w:t>
      </w:r>
      <w:r>
        <w:rPr>
          <w:spacing w:val="3"/>
        </w:rPr>
        <w:t xml:space="preserve"> </w:t>
      </w:r>
      <w:r>
        <w:t>народном костюме</w:t>
      </w:r>
      <w:r>
        <w:rPr>
          <w:spacing w:val="-8"/>
        </w:rPr>
        <w:t xml:space="preserve"> </w:t>
      </w:r>
      <w:r>
        <w:t>и</w:t>
      </w:r>
      <w:r>
        <w:rPr>
          <w:spacing w:val="-12"/>
        </w:rPr>
        <w:t xml:space="preserve"> </w:t>
      </w:r>
      <w:r>
        <w:t>образ</w:t>
      </w:r>
      <w:r>
        <w:rPr>
          <w:spacing w:val="3"/>
        </w:rPr>
        <w:t xml:space="preserve"> </w:t>
      </w:r>
      <w:r>
        <w:t>мужчины</w:t>
      </w:r>
      <w:r>
        <w:rPr>
          <w:spacing w:val="4"/>
        </w:rPr>
        <w:t xml:space="preserve"> </w:t>
      </w:r>
      <w:r>
        <w:t>в</w:t>
      </w:r>
      <w:r>
        <w:rPr>
          <w:spacing w:val="-1"/>
        </w:rPr>
        <w:t xml:space="preserve"> </w:t>
      </w:r>
      <w:r>
        <w:t>народном</w:t>
      </w:r>
      <w:r>
        <w:rPr>
          <w:spacing w:val="4"/>
        </w:rPr>
        <w:t xml:space="preserve"> </w:t>
      </w:r>
      <w:r>
        <w:t>костюме.</w:t>
      </w:r>
    </w:p>
    <w:p w:rsidR="00BA0EEA" w:rsidRDefault="00CD0253">
      <w:pPr>
        <w:pStyle w:val="a3"/>
        <w:spacing w:line="264" w:lineRule="auto"/>
        <w:ind w:right="407"/>
      </w:pPr>
      <w:r>
        <w:t>Приобретать опыт создания портретов женских и мужских, портрета пожилого человека, детского</w:t>
      </w:r>
      <w:r>
        <w:rPr>
          <w:spacing w:val="1"/>
        </w:rPr>
        <w:t xml:space="preserve"> </w:t>
      </w:r>
      <w:r>
        <w:t>портрета или</w:t>
      </w:r>
      <w:r>
        <w:rPr>
          <w:spacing w:val="1"/>
        </w:rPr>
        <w:t xml:space="preserve"> </w:t>
      </w:r>
      <w:r>
        <w:t>автопортрета,</w:t>
      </w:r>
      <w:r>
        <w:rPr>
          <w:spacing w:val="1"/>
        </w:rPr>
        <w:t xml:space="preserve"> </w:t>
      </w:r>
      <w:r>
        <w:t>портрета персонажа (по</w:t>
      </w:r>
      <w:r>
        <w:rPr>
          <w:spacing w:val="1"/>
        </w:rPr>
        <w:t xml:space="preserve"> </w:t>
      </w:r>
      <w:r>
        <w:t>представлению из</w:t>
      </w:r>
      <w:r>
        <w:rPr>
          <w:spacing w:val="1"/>
        </w:rPr>
        <w:t xml:space="preserve"> </w:t>
      </w:r>
      <w:r>
        <w:t>выбранной</w:t>
      </w:r>
      <w:r>
        <w:rPr>
          <w:spacing w:val="1"/>
        </w:rPr>
        <w:t xml:space="preserve"> </w:t>
      </w:r>
      <w:r>
        <w:t>культурной</w:t>
      </w:r>
      <w:r>
        <w:rPr>
          <w:spacing w:val="1"/>
        </w:rPr>
        <w:t xml:space="preserve"> </w:t>
      </w:r>
      <w:r>
        <w:t>эпохи).</w:t>
      </w:r>
    </w:p>
    <w:p w:rsidR="00BA0EEA" w:rsidRDefault="00CD0253">
      <w:pPr>
        <w:pStyle w:val="a3"/>
        <w:spacing w:before="13" w:line="280" w:lineRule="auto"/>
        <w:ind w:right="427"/>
      </w:pPr>
      <w:r>
        <w:t>Создавать двойной портрет (например, портрет матери и ребёнка). Приобретать опыт создания</w:t>
      </w:r>
      <w:r>
        <w:rPr>
          <w:spacing w:val="1"/>
        </w:rPr>
        <w:t xml:space="preserve"> </w:t>
      </w:r>
      <w:r>
        <w:t>композиции</w:t>
      </w:r>
      <w:r>
        <w:rPr>
          <w:spacing w:val="-1"/>
        </w:rPr>
        <w:t xml:space="preserve"> </w:t>
      </w:r>
      <w:r>
        <w:t>на</w:t>
      </w:r>
      <w:r>
        <w:rPr>
          <w:spacing w:val="-9"/>
        </w:rPr>
        <w:t xml:space="preserve"> </w:t>
      </w:r>
      <w:r>
        <w:t>тему</w:t>
      </w:r>
      <w:r>
        <w:rPr>
          <w:spacing w:val="-17"/>
        </w:rPr>
        <w:t xml:space="preserve"> </w:t>
      </w:r>
      <w:r>
        <w:t>«Древнерусский</w:t>
      </w:r>
      <w:r>
        <w:rPr>
          <w:spacing w:val="9"/>
        </w:rPr>
        <w:t xml:space="preserve"> </w:t>
      </w:r>
      <w:r>
        <w:t>город».</w:t>
      </w:r>
    </w:p>
    <w:p w:rsidR="00BA0EEA" w:rsidRDefault="00CD0253">
      <w:pPr>
        <w:pStyle w:val="a3"/>
        <w:spacing w:before="3" w:line="266" w:lineRule="auto"/>
        <w:ind w:right="407"/>
      </w:pPr>
      <w:r>
        <w:t>Участвовать в коллективной творческой работе по созданию композиционного панно (аппликации</w:t>
      </w:r>
      <w:r>
        <w:rPr>
          <w:spacing w:val="1"/>
        </w:rPr>
        <w:t xml:space="preserve"> </w:t>
      </w:r>
      <w:r>
        <w:t>из индивидуальных рисунков) на темы народных праздников (русского народного праздника и</w:t>
      </w:r>
      <w:r>
        <w:rPr>
          <w:spacing w:val="1"/>
        </w:rPr>
        <w:t xml:space="preserve"> </w:t>
      </w:r>
      <w:r>
        <w:t>традиционных</w:t>
      </w:r>
      <w:r>
        <w:rPr>
          <w:spacing w:val="1"/>
        </w:rPr>
        <w:t xml:space="preserve"> </w:t>
      </w:r>
      <w:r>
        <w:t>праздников</w:t>
      </w:r>
      <w:r>
        <w:rPr>
          <w:spacing w:val="1"/>
        </w:rPr>
        <w:t xml:space="preserve"> </w:t>
      </w:r>
      <w:r>
        <w:t>у</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которых</w:t>
      </w:r>
      <w:r>
        <w:rPr>
          <w:spacing w:val="1"/>
        </w:rPr>
        <w:t xml:space="preserve"> </w:t>
      </w:r>
      <w:r>
        <w:t>выражается</w:t>
      </w:r>
      <w:r>
        <w:rPr>
          <w:spacing w:val="1"/>
        </w:rPr>
        <w:t xml:space="preserve"> </w:t>
      </w:r>
      <w:r>
        <w:t>обобщённый</w:t>
      </w:r>
      <w:r>
        <w:rPr>
          <w:spacing w:val="1"/>
        </w:rPr>
        <w:t xml:space="preserve"> </w:t>
      </w:r>
      <w:r>
        <w:t>образ</w:t>
      </w:r>
      <w:r>
        <w:rPr>
          <w:spacing w:val="1"/>
        </w:rPr>
        <w:t xml:space="preserve"> </w:t>
      </w:r>
      <w:r>
        <w:t>национальной</w:t>
      </w:r>
      <w:r>
        <w:rPr>
          <w:spacing w:val="-1"/>
        </w:rPr>
        <w:t xml:space="preserve"> </w:t>
      </w:r>
      <w:r>
        <w:t>культуры.</w:t>
      </w:r>
    </w:p>
    <w:p w:rsidR="00BA0EEA" w:rsidRDefault="00CD0253">
      <w:pPr>
        <w:pStyle w:val="110"/>
        <w:spacing w:before="37"/>
      </w:pPr>
      <w:bookmarkStart w:id="265" w:name="Модуль_«Скульптура»_(7)"/>
      <w:bookmarkEnd w:id="265"/>
      <w:r>
        <w:t>Модуль</w:t>
      </w:r>
      <w:r>
        <w:rPr>
          <w:spacing w:val="-9"/>
        </w:rPr>
        <w:t xml:space="preserve"> </w:t>
      </w:r>
      <w:r>
        <w:t>«Скульптура»</w:t>
      </w:r>
    </w:p>
    <w:p w:rsidR="00BA0EEA" w:rsidRDefault="00CD0253">
      <w:pPr>
        <w:pStyle w:val="a3"/>
        <w:spacing w:before="36" w:line="266" w:lineRule="auto"/>
        <w:ind w:right="411"/>
      </w:pPr>
      <w:r>
        <w:t>Лепка из пластилина эскиза памятника выбранному герою или участие в коллективной разработке</w:t>
      </w:r>
      <w:r>
        <w:rPr>
          <w:spacing w:val="1"/>
        </w:rPr>
        <w:t xml:space="preserve"> </w:t>
      </w:r>
      <w:r>
        <w:t>проекта</w:t>
      </w:r>
      <w:r>
        <w:rPr>
          <w:spacing w:val="1"/>
        </w:rPr>
        <w:t xml:space="preserve"> </w:t>
      </w:r>
      <w:r>
        <w:t>макета</w:t>
      </w:r>
      <w:r>
        <w:rPr>
          <w:spacing w:val="1"/>
        </w:rPr>
        <w:t xml:space="preserve"> </w:t>
      </w:r>
      <w:r>
        <w:t>мемориального</w:t>
      </w:r>
      <w:r>
        <w:rPr>
          <w:spacing w:val="1"/>
        </w:rPr>
        <w:t xml:space="preserve"> </w:t>
      </w:r>
      <w:r>
        <w:t>комплекса</w:t>
      </w:r>
      <w:r>
        <w:rPr>
          <w:spacing w:val="1"/>
        </w:rPr>
        <w:t xml:space="preserve"> </w:t>
      </w:r>
      <w:r>
        <w:t>(работа</w:t>
      </w:r>
      <w:r>
        <w:rPr>
          <w:spacing w:val="1"/>
        </w:rPr>
        <w:t xml:space="preserve"> </w:t>
      </w:r>
      <w:r>
        <w:t>выполняется</w:t>
      </w:r>
      <w:r>
        <w:rPr>
          <w:spacing w:val="1"/>
        </w:rPr>
        <w:t xml:space="preserve"> </w:t>
      </w:r>
      <w:r>
        <w:t>после</w:t>
      </w:r>
      <w:r>
        <w:rPr>
          <w:spacing w:val="1"/>
        </w:rPr>
        <w:t xml:space="preserve"> </w:t>
      </w:r>
      <w:r>
        <w:t>освоения</w:t>
      </w:r>
      <w:r>
        <w:rPr>
          <w:spacing w:val="1"/>
        </w:rPr>
        <w:t xml:space="preserve"> </w:t>
      </w:r>
      <w:r>
        <w:t>собранного</w:t>
      </w:r>
      <w:r>
        <w:rPr>
          <w:spacing w:val="1"/>
        </w:rPr>
        <w:t xml:space="preserve"> </w:t>
      </w:r>
      <w:r>
        <w:t>материала</w:t>
      </w:r>
      <w:r>
        <w:rPr>
          <w:spacing w:val="1"/>
        </w:rPr>
        <w:t xml:space="preserve"> </w:t>
      </w:r>
      <w:r>
        <w:t>о</w:t>
      </w:r>
      <w:r>
        <w:rPr>
          <w:spacing w:val="-4"/>
        </w:rPr>
        <w:t xml:space="preserve"> </w:t>
      </w:r>
      <w:r>
        <w:t>мемориальных</w:t>
      </w:r>
      <w:r>
        <w:rPr>
          <w:spacing w:val="-6"/>
        </w:rPr>
        <w:t xml:space="preserve"> </w:t>
      </w:r>
      <w:r>
        <w:t>комплексах,</w:t>
      </w:r>
      <w:r>
        <w:rPr>
          <w:spacing w:val="19"/>
        </w:rPr>
        <w:t xml:space="preserve"> </w:t>
      </w:r>
      <w:r>
        <w:t>существующих</w:t>
      </w:r>
      <w:r>
        <w:rPr>
          <w:spacing w:val="-2"/>
        </w:rPr>
        <w:t xml:space="preserve"> </w:t>
      </w:r>
      <w:r>
        <w:t>в</w:t>
      </w:r>
      <w:r>
        <w:rPr>
          <w:spacing w:val="3"/>
        </w:rPr>
        <w:t xml:space="preserve"> </w:t>
      </w:r>
      <w:r>
        <w:t>нашей</w:t>
      </w:r>
      <w:r>
        <w:rPr>
          <w:spacing w:val="9"/>
        </w:rPr>
        <w:t xml:space="preserve"> </w:t>
      </w:r>
      <w:r>
        <w:t>стране).</w:t>
      </w:r>
    </w:p>
    <w:p w:rsidR="00BA0EEA" w:rsidRDefault="00CD0253">
      <w:pPr>
        <w:pStyle w:val="110"/>
        <w:spacing w:before="27"/>
      </w:pPr>
      <w:bookmarkStart w:id="266" w:name="Модуль_«Декоративно-прикладное_искусство"/>
      <w:bookmarkEnd w:id="266"/>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7" w:line="266" w:lineRule="auto"/>
        <w:ind w:right="396"/>
      </w:pPr>
      <w:r>
        <w:t>Исследовать и делать зарисовки особенностей, характерных для орнаментов разных народов или</w:t>
      </w:r>
      <w:r>
        <w:rPr>
          <w:spacing w:val="1"/>
        </w:rPr>
        <w:t xml:space="preserve"> </w:t>
      </w:r>
      <w:r>
        <w:t>исторических</w:t>
      </w:r>
      <w:r>
        <w:rPr>
          <w:spacing w:val="1"/>
        </w:rPr>
        <w:t xml:space="preserve"> </w:t>
      </w:r>
      <w:r>
        <w:t>эпох</w:t>
      </w:r>
      <w:r>
        <w:rPr>
          <w:spacing w:val="1"/>
        </w:rPr>
        <w:t xml:space="preserve"> </w:t>
      </w:r>
      <w:r>
        <w:t>(особенности</w:t>
      </w:r>
      <w:r>
        <w:rPr>
          <w:spacing w:val="1"/>
        </w:rPr>
        <w:t xml:space="preserve"> </w:t>
      </w:r>
      <w:r>
        <w:t>символов</w:t>
      </w:r>
      <w:r>
        <w:rPr>
          <w:spacing w:val="1"/>
        </w:rPr>
        <w:t xml:space="preserve"> </w:t>
      </w:r>
      <w:r>
        <w:t>и</w:t>
      </w:r>
      <w:r>
        <w:rPr>
          <w:spacing w:val="1"/>
        </w:rPr>
        <w:t xml:space="preserve"> </w:t>
      </w:r>
      <w:r>
        <w:t>стилизованных</w:t>
      </w:r>
      <w:r>
        <w:rPr>
          <w:spacing w:val="1"/>
        </w:rPr>
        <w:t xml:space="preserve"> </w:t>
      </w:r>
      <w:r>
        <w:t>мотивов);</w:t>
      </w:r>
      <w:r>
        <w:rPr>
          <w:spacing w:val="1"/>
        </w:rPr>
        <w:t xml:space="preserve"> </w:t>
      </w:r>
      <w:r>
        <w:t>показать</w:t>
      </w:r>
      <w:r>
        <w:rPr>
          <w:spacing w:val="1"/>
        </w:rPr>
        <w:t xml:space="preserve"> </w:t>
      </w:r>
      <w:r>
        <w:t>в</w:t>
      </w:r>
      <w:r>
        <w:rPr>
          <w:spacing w:val="1"/>
        </w:rPr>
        <w:t xml:space="preserve"> </w:t>
      </w:r>
      <w:r>
        <w:t>рисунках</w:t>
      </w:r>
      <w:r>
        <w:rPr>
          <w:spacing w:val="1"/>
        </w:rPr>
        <w:t xml:space="preserve"> </w:t>
      </w:r>
      <w:r>
        <w:t>традиции</w:t>
      </w:r>
      <w:r>
        <w:rPr>
          <w:spacing w:val="1"/>
        </w:rPr>
        <w:t xml:space="preserve"> </w:t>
      </w:r>
      <w:r>
        <w:t>использования</w:t>
      </w:r>
      <w:r>
        <w:rPr>
          <w:spacing w:val="1"/>
        </w:rPr>
        <w:t xml:space="preserve"> </w:t>
      </w:r>
      <w:r>
        <w:t>орнаментов</w:t>
      </w:r>
      <w:r>
        <w:rPr>
          <w:spacing w:val="1"/>
        </w:rPr>
        <w:t xml:space="preserve"> </w:t>
      </w:r>
      <w:r>
        <w:t>в</w:t>
      </w:r>
      <w:r>
        <w:rPr>
          <w:spacing w:val="1"/>
        </w:rPr>
        <w:t xml:space="preserve"> </w:t>
      </w:r>
      <w:r>
        <w:t>архитектуре,</w:t>
      </w:r>
      <w:r>
        <w:rPr>
          <w:spacing w:val="1"/>
        </w:rPr>
        <w:t xml:space="preserve"> </w:t>
      </w:r>
      <w:r>
        <w:t>одежде,</w:t>
      </w:r>
      <w:r>
        <w:rPr>
          <w:spacing w:val="1"/>
        </w:rPr>
        <w:t xml:space="preserve"> </w:t>
      </w:r>
      <w:r>
        <w:t>оформлении</w:t>
      </w:r>
      <w:r>
        <w:rPr>
          <w:spacing w:val="1"/>
        </w:rPr>
        <w:t xml:space="preserve"> </w:t>
      </w:r>
      <w:r>
        <w:t>предметов</w:t>
      </w:r>
      <w:r>
        <w:rPr>
          <w:spacing w:val="60"/>
        </w:rPr>
        <w:t xml:space="preserve"> </w:t>
      </w:r>
      <w:r>
        <w:t>быта</w:t>
      </w:r>
      <w:r>
        <w:rPr>
          <w:spacing w:val="60"/>
        </w:rPr>
        <w:t xml:space="preserve"> </w:t>
      </w:r>
      <w:r>
        <w:t>у</w:t>
      </w:r>
      <w:r>
        <w:rPr>
          <w:spacing w:val="1"/>
        </w:rPr>
        <w:t xml:space="preserve"> </w:t>
      </w:r>
      <w:r>
        <w:t>разных</w:t>
      </w:r>
      <w:r>
        <w:rPr>
          <w:spacing w:val="-7"/>
        </w:rPr>
        <w:t xml:space="preserve"> </w:t>
      </w:r>
      <w:r>
        <w:t>народов, в</w:t>
      </w:r>
      <w:r>
        <w:rPr>
          <w:spacing w:val="4"/>
        </w:rPr>
        <w:t xml:space="preserve"> </w:t>
      </w:r>
      <w:r>
        <w:t>разные</w:t>
      </w:r>
      <w:r>
        <w:rPr>
          <w:spacing w:val="-3"/>
        </w:rPr>
        <w:t xml:space="preserve"> </w:t>
      </w:r>
      <w:r>
        <w:t>эпохи.</w:t>
      </w:r>
    </w:p>
    <w:p w:rsidR="00BA0EEA" w:rsidRDefault="00CD0253">
      <w:pPr>
        <w:pStyle w:val="a3"/>
        <w:spacing w:before="13" w:line="266" w:lineRule="auto"/>
        <w:ind w:right="401"/>
      </w:pPr>
      <w:r>
        <w:t>Изучить</w:t>
      </w:r>
      <w:r>
        <w:rPr>
          <w:spacing w:val="1"/>
        </w:rPr>
        <w:t xml:space="preserve"> </w:t>
      </w:r>
      <w:r>
        <w:t>и</w:t>
      </w:r>
      <w:r>
        <w:rPr>
          <w:spacing w:val="1"/>
        </w:rPr>
        <w:t xml:space="preserve"> </w:t>
      </w:r>
      <w:r>
        <w:t>показать</w:t>
      </w:r>
      <w:r>
        <w:rPr>
          <w:spacing w:val="1"/>
        </w:rPr>
        <w:t xml:space="preserve"> </w:t>
      </w:r>
      <w:r>
        <w:t>в</w:t>
      </w:r>
      <w:r>
        <w:rPr>
          <w:spacing w:val="1"/>
        </w:rPr>
        <w:t xml:space="preserve"> </w:t>
      </w:r>
      <w:r>
        <w:t>практической</w:t>
      </w:r>
      <w:r>
        <w:rPr>
          <w:spacing w:val="1"/>
        </w:rPr>
        <w:t xml:space="preserve"> </w:t>
      </w:r>
      <w:r>
        <w:t>творческой</w:t>
      </w:r>
      <w:r>
        <w:rPr>
          <w:spacing w:val="1"/>
        </w:rPr>
        <w:t xml:space="preserve"> </w:t>
      </w:r>
      <w:r>
        <w:t>работе</w:t>
      </w:r>
      <w:r>
        <w:rPr>
          <w:spacing w:val="1"/>
        </w:rPr>
        <w:t xml:space="preserve"> </w:t>
      </w:r>
      <w:r>
        <w:t>орнаменты,</w:t>
      </w:r>
      <w:r>
        <w:rPr>
          <w:spacing w:val="1"/>
        </w:rPr>
        <w:t xml:space="preserve"> </w:t>
      </w:r>
      <w:r>
        <w:t>традиционные</w:t>
      </w:r>
      <w:r>
        <w:rPr>
          <w:spacing w:val="1"/>
        </w:rPr>
        <w:t xml:space="preserve"> </w:t>
      </w:r>
      <w:r>
        <w:t>мотивы</w:t>
      </w:r>
      <w:r>
        <w:rPr>
          <w:spacing w:val="1"/>
        </w:rPr>
        <w:t xml:space="preserve"> </w:t>
      </w:r>
      <w:r>
        <w:t>и</w:t>
      </w:r>
      <w:r>
        <w:rPr>
          <w:spacing w:val="1"/>
        </w:rPr>
        <w:t xml:space="preserve"> </w:t>
      </w:r>
      <w:r>
        <w:t>символы русской народной культуры (в деревянной резьбе и росписи по дереву, вышивке, декоре</w:t>
      </w:r>
      <w:r>
        <w:rPr>
          <w:spacing w:val="1"/>
        </w:rPr>
        <w:t xml:space="preserve"> </w:t>
      </w:r>
      <w:r>
        <w:t>головных</w:t>
      </w:r>
      <w:r>
        <w:rPr>
          <w:spacing w:val="7"/>
        </w:rPr>
        <w:t xml:space="preserve"> </w:t>
      </w:r>
      <w:r>
        <w:t>уборов,</w:t>
      </w:r>
      <w:r>
        <w:rPr>
          <w:spacing w:val="-1"/>
        </w:rPr>
        <w:t xml:space="preserve"> </w:t>
      </w:r>
      <w:r>
        <w:t>орнаментах,</w:t>
      </w:r>
      <w:r>
        <w:rPr>
          <w:spacing w:val="6"/>
        </w:rPr>
        <w:t xml:space="preserve"> </w:t>
      </w:r>
      <w:r>
        <w:t>которые</w:t>
      </w:r>
      <w:r>
        <w:rPr>
          <w:spacing w:val="-9"/>
        </w:rPr>
        <w:t xml:space="preserve"> </w:t>
      </w:r>
      <w:r>
        <w:t>характерны</w:t>
      </w:r>
      <w:r>
        <w:rPr>
          <w:spacing w:val="3"/>
        </w:rPr>
        <w:t xml:space="preserve"> </w:t>
      </w:r>
      <w:r>
        <w:t>для</w:t>
      </w:r>
      <w:r>
        <w:rPr>
          <w:spacing w:val="-2"/>
        </w:rPr>
        <w:t xml:space="preserve"> </w:t>
      </w:r>
      <w:r>
        <w:t>предметов быта).</w:t>
      </w:r>
    </w:p>
    <w:p w:rsidR="00BA0EEA" w:rsidRDefault="00CD0253">
      <w:pPr>
        <w:pStyle w:val="a3"/>
        <w:spacing w:before="27" w:line="264" w:lineRule="auto"/>
        <w:ind w:right="408"/>
      </w:pPr>
      <w:r>
        <w:t>Получить</w:t>
      </w:r>
      <w:r>
        <w:rPr>
          <w:spacing w:val="1"/>
        </w:rPr>
        <w:t xml:space="preserve"> </w:t>
      </w:r>
      <w:r>
        <w:t>представления</w:t>
      </w:r>
      <w:r>
        <w:rPr>
          <w:spacing w:val="1"/>
        </w:rPr>
        <w:t xml:space="preserve"> </w:t>
      </w:r>
      <w:r>
        <w:t>о</w:t>
      </w:r>
      <w:r>
        <w:rPr>
          <w:spacing w:val="1"/>
        </w:rPr>
        <w:t xml:space="preserve"> </w:t>
      </w:r>
      <w:r>
        <w:t>красоте</w:t>
      </w:r>
      <w:r>
        <w:rPr>
          <w:spacing w:val="1"/>
        </w:rPr>
        <w:t xml:space="preserve"> </w:t>
      </w:r>
      <w:r>
        <w:t>русского</w:t>
      </w:r>
      <w:r>
        <w:rPr>
          <w:spacing w:val="1"/>
        </w:rPr>
        <w:t xml:space="preserve"> </w:t>
      </w:r>
      <w:r>
        <w:t>народного</w:t>
      </w:r>
      <w:r>
        <w:rPr>
          <w:spacing w:val="1"/>
        </w:rPr>
        <w:t xml:space="preserve"> </w:t>
      </w:r>
      <w:r>
        <w:t>костюма и</w:t>
      </w:r>
      <w:r>
        <w:rPr>
          <w:spacing w:val="1"/>
        </w:rPr>
        <w:t xml:space="preserve"> </w:t>
      </w:r>
      <w:r>
        <w:t>головных женских</w:t>
      </w:r>
      <w:r>
        <w:rPr>
          <w:spacing w:val="1"/>
        </w:rPr>
        <w:t xml:space="preserve"> </w:t>
      </w:r>
      <w:r>
        <w:t>уборов,</w:t>
      </w:r>
      <w:r>
        <w:rPr>
          <w:spacing w:val="1"/>
        </w:rPr>
        <w:t xml:space="preserve"> </w:t>
      </w:r>
      <w:r>
        <w:t>особенностях мужской одежды разных сословий, а также о связи украшения костюма мужчины с</w:t>
      </w:r>
      <w:r>
        <w:rPr>
          <w:spacing w:val="1"/>
        </w:rPr>
        <w:t xml:space="preserve"> </w:t>
      </w:r>
      <w:r>
        <w:t>родом</w:t>
      </w:r>
      <w:r>
        <w:rPr>
          <w:spacing w:val="-1"/>
        </w:rPr>
        <w:t xml:space="preserve"> </w:t>
      </w:r>
      <w:r>
        <w:t>его</w:t>
      </w:r>
      <w:r>
        <w:rPr>
          <w:spacing w:val="2"/>
        </w:rPr>
        <w:t xml:space="preserve"> </w:t>
      </w:r>
      <w:r>
        <w:t>занятий</w:t>
      </w:r>
      <w:r>
        <w:rPr>
          <w:spacing w:val="-1"/>
        </w:rPr>
        <w:t xml:space="preserve"> </w:t>
      </w:r>
      <w:r>
        <w:t>и</w:t>
      </w:r>
      <w:r>
        <w:rPr>
          <w:spacing w:val="-2"/>
        </w:rPr>
        <w:t xml:space="preserve"> </w:t>
      </w:r>
      <w:r>
        <w:t>положением в</w:t>
      </w:r>
      <w:r>
        <w:rPr>
          <w:spacing w:val="-6"/>
        </w:rPr>
        <w:t xml:space="preserve"> </w:t>
      </w:r>
      <w:r>
        <w:t>обществе.</w:t>
      </w:r>
    </w:p>
    <w:p w:rsidR="00BA0EEA" w:rsidRDefault="00CD0253">
      <w:pPr>
        <w:pStyle w:val="a3"/>
        <w:spacing w:before="16" w:line="271" w:lineRule="auto"/>
        <w:ind w:right="426"/>
      </w:pPr>
      <w:r>
        <w:t>Познакомиться с женским и мужским костюмами в традициях разных народов, со своеобразием</w:t>
      </w:r>
      <w:r>
        <w:rPr>
          <w:spacing w:val="1"/>
        </w:rPr>
        <w:t xml:space="preserve"> </w:t>
      </w:r>
      <w:r>
        <w:t>одежды</w:t>
      </w:r>
      <w:r>
        <w:rPr>
          <w:spacing w:val="-1"/>
        </w:rPr>
        <w:t xml:space="preserve"> </w:t>
      </w:r>
      <w:r>
        <w:t>в</w:t>
      </w:r>
      <w:r>
        <w:rPr>
          <w:spacing w:val="4"/>
        </w:rPr>
        <w:t xml:space="preserve"> </w:t>
      </w:r>
      <w:r>
        <w:t>разных</w:t>
      </w:r>
      <w:r>
        <w:rPr>
          <w:spacing w:val="-2"/>
        </w:rPr>
        <w:t xml:space="preserve"> </w:t>
      </w:r>
      <w:r>
        <w:t>культурах</w:t>
      </w:r>
      <w:r>
        <w:rPr>
          <w:spacing w:val="-2"/>
        </w:rPr>
        <w:t xml:space="preserve"> </w:t>
      </w:r>
      <w:r>
        <w:t>и</w:t>
      </w:r>
      <w:r>
        <w:rPr>
          <w:spacing w:val="3"/>
        </w:rPr>
        <w:t xml:space="preserve"> </w:t>
      </w:r>
      <w:r>
        <w:t>в</w:t>
      </w:r>
      <w:r>
        <w:rPr>
          <w:spacing w:val="9"/>
        </w:rPr>
        <w:t xml:space="preserve"> </w:t>
      </w:r>
      <w:r>
        <w:t>разные</w:t>
      </w:r>
      <w:r>
        <w:rPr>
          <w:spacing w:val="6"/>
        </w:rPr>
        <w:t xml:space="preserve"> </w:t>
      </w:r>
      <w:r>
        <w:t>эпохи.</w:t>
      </w:r>
    </w:p>
    <w:p w:rsidR="00BA0EEA" w:rsidRDefault="00CD0253">
      <w:pPr>
        <w:pStyle w:val="110"/>
        <w:spacing w:before="20"/>
      </w:pPr>
      <w:bookmarkStart w:id="267" w:name="Модуль_«Архитектура»_(7)"/>
      <w:bookmarkEnd w:id="267"/>
      <w:r>
        <w:rPr>
          <w:spacing w:val="-1"/>
        </w:rPr>
        <w:t>Модуль</w:t>
      </w:r>
      <w:r>
        <w:rPr>
          <w:spacing w:val="-11"/>
        </w:rPr>
        <w:t xml:space="preserve"> </w:t>
      </w:r>
      <w:r>
        <w:t>«Архитектура»</w:t>
      </w:r>
    </w:p>
    <w:p w:rsidR="00BA0EEA" w:rsidRDefault="00CD0253">
      <w:pPr>
        <w:pStyle w:val="a3"/>
        <w:spacing w:before="26" w:line="271" w:lineRule="auto"/>
        <w:ind w:right="422"/>
      </w:pPr>
      <w:r>
        <w:t>Получить представление о конструкции традиционных жилищ у разных народов, об их связи с</w:t>
      </w:r>
      <w:r>
        <w:rPr>
          <w:spacing w:val="1"/>
        </w:rPr>
        <w:t xml:space="preserve"> </w:t>
      </w:r>
      <w:r>
        <w:t>окружающей</w:t>
      </w:r>
      <w:r>
        <w:rPr>
          <w:spacing w:val="3"/>
        </w:rPr>
        <w:t xml:space="preserve"> </w:t>
      </w:r>
      <w:r>
        <w:t>природой.</w:t>
      </w:r>
    </w:p>
    <w:p w:rsidR="00BA0EEA" w:rsidRDefault="00CD0253">
      <w:pPr>
        <w:pStyle w:val="a3"/>
        <w:spacing w:before="5" w:line="266" w:lineRule="auto"/>
        <w:ind w:right="407"/>
      </w:pPr>
      <w:r>
        <w:t>Познакомиться с конструкцией избы - традиционного деревянного жилого дома - и надворных</w:t>
      </w:r>
      <w:r>
        <w:rPr>
          <w:spacing w:val="1"/>
        </w:rPr>
        <w:t xml:space="preserve"> </w:t>
      </w:r>
      <w:r>
        <w:t>построек;</w:t>
      </w:r>
      <w:r>
        <w:rPr>
          <w:spacing w:val="1"/>
        </w:rPr>
        <w:t xml:space="preserve"> </w:t>
      </w:r>
      <w:r>
        <w:t>уметь</w:t>
      </w:r>
      <w:r>
        <w:rPr>
          <w:spacing w:val="1"/>
        </w:rPr>
        <w:t xml:space="preserve"> </w:t>
      </w:r>
      <w:r>
        <w:t>строить</w:t>
      </w:r>
      <w:r>
        <w:rPr>
          <w:spacing w:val="1"/>
        </w:rPr>
        <w:t xml:space="preserve"> </w:t>
      </w:r>
      <w:r>
        <w:t>из</w:t>
      </w:r>
      <w:r>
        <w:rPr>
          <w:spacing w:val="1"/>
        </w:rPr>
        <w:t xml:space="preserve"> </w:t>
      </w:r>
      <w:r>
        <w:t>бумаги</w:t>
      </w:r>
      <w:r>
        <w:rPr>
          <w:spacing w:val="1"/>
        </w:rPr>
        <w:t xml:space="preserve"> </w:t>
      </w:r>
      <w:r>
        <w:t>или</w:t>
      </w:r>
      <w:r>
        <w:rPr>
          <w:spacing w:val="1"/>
        </w:rPr>
        <w:t xml:space="preserve"> </w:t>
      </w:r>
      <w:r>
        <w:t>изображать</w:t>
      </w:r>
      <w:r>
        <w:rPr>
          <w:spacing w:val="1"/>
        </w:rPr>
        <w:t xml:space="preserve"> </w:t>
      </w:r>
      <w:r>
        <w:t>конструкцию</w:t>
      </w:r>
      <w:r>
        <w:rPr>
          <w:spacing w:val="1"/>
        </w:rPr>
        <w:t xml:space="preserve"> </w:t>
      </w:r>
      <w:r>
        <w:t>избы;</w:t>
      </w:r>
      <w:r>
        <w:rPr>
          <w:spacing w:val="1"/>
        </w:rPr>
        <w:t xml:space="preserve"> </w:t>
      </w:r>
      <w:r>
        <w:t>понимать</w:t>
      </w:r>
      <w:r>
        <w:rPr>
          <w:spacing w:val="1"/>
        </w:rPr>
        <w:t xml:space="preserve"> </w:t>
      </w:r>
      <w:r>
        <w:t>и</w:t>
      </w:r>
      <w:r>
        <w:rPr>
          <w:spacing w:val="61"/>
        </w:rPr>
        <w:t xml:space="preserve"> </w:t>
      </w:r>
      <w:r>
        <w:t>уметь</w:t>
      </w:r>
      <w:r>
        <w:rPr>
          <w:spacing w:val="1"/>
        </w:rPr>
        <w:t xml:space="preserve"> </w:t>
      </w:r>
      <w:r>
        <w:t>объяснять тесную связь декора (украшений) избы с функциональным значением тех же деталей:</w:t>
      </w:r>
      <w:r>
        <w:rPr>
          <w:spacing w:val="1"/>
        </w:rPr>
        <w:t xml:space="preserve"> </w:t>
      </w:r>
      <w:r>
        <w:t>единство красоты и пользы. Иметь представления о конструктивных особенностях переносного</w:t>
      </w:r>
      <w:r>
        <w:rPr>
          <w:spacing w:val="1"/>
        </w:rPr>
        <w:t xml:space="preserve"> </w:t>
      </w:r>
      <w:r>
        <w:t>жилища</w:t>
      </w:r>
      <w:r>
        <w:rPr>
          <w:spacing w:val="2"/>
        </w:rPr>
        <w:t xml:space="preserve"> </w:t>
      </w:r>
      <w:r>
        <w:t>-</w:t>
      </w:r>
      <w:r>
        <w:rPr>
          <w:spacing w:val="-2"/>
        </w:rPr>
        <w:t xml:space="preserve"> </w:t>
      </w:r>
      <w:r>
        <w:t>юрты.</w:t>
      </w:r>
    </w:p>
    <w:p w:rsidR="00BA0EEA" w:rsidRDefault="00CD0253">
      <w:pPr>
        <w:pStyle w:val="a3"/>
        <w:spacing w:before="20" w:line="266" w:lineRule="auto"/>
        <w:ind w:right="411"/>
      </w:pPr>
      <w:r>
        <w:t>Иметь</w:t>
      </w:r>
      <w:r>
        <w:rPr>
          <w:spacing w:val="1"/>
        </w:rPr>
        <w:t xml:space="preserve"> </w:t>
      </w:r>
      <w:r>
        <w:t>знания,</w:t>
      </w:r>
      <w:r>
        <w:rPr>
          <w:spacing w:val="1"/>
        </w:rPr>
        <w:t xml:space="preserve"> </w:t>
      </w:r>
      <w:r>
        <w:t>уметь</w:t>
      </w:r>
      <w:r>
        <w:rPr>
          <w:spacing w:val="1"/>
        </w:rPr>
        <w:t xml:space="preserve"> </w:t>
      </w:r>
      <w:r>
        <w:t>объяснять</w:t>
      </w:r>
      <w:r>
        <w:rPr>
          <w:spacing w:val="1"/>
        </w:rPr>
        <w:t xml:space="preserve"> </w:t>
      </w:r>
      <w:r>
        <w:t>и</w:t>
      </w:r>
      <w:r>
        <w:rPr>
          <w:spacing w:val="1"/>
        </w:rPr>
        <w:t xml:space="preserve"> </w:t>
      </w:r>
      <w:r>
        <w:t>изображать</w:t>
      </w:r>
      <w:r>
        <w:rPr>
          <w:spacing w:val="1"/>
        </w:rPr>
        <w:t xml:space="preserve"> </w:t>
      </w:r>
      <w:r>
        <w:t>традиционную</w:t>
      </w:r>
      <w:r>
        <w:rPr>
          <w:spacing w:val="1"/>
        </w:rPr>
        <w:t xml:space="preserve"> </w:t>
      </w:r>
      <w:r>
        <w:t>конструкцию</w:t>
      </w:r>
      <w:r>
        <w:rPr>
          <w:spacing w:val="1"/>
        </w:rPr>
        <w:t xml:space="preserve"> </w:t>
      </w:r>
      <w:r>
        <w:t>здания</w:t>
      </w:r>
      <w:r>
        <w:rPr>
          <w:spacing w:val="1"/>
        </w:rPr>
        <w:t xml:space="preserve"> </w:t>
      </w:r>
      <w:r>
        <w:t>каменного</w:t>
      </w:r>
      <w:r>
        <w:rPr>
          <w:spacing w:val="1"/>
        </w:rPr>
        <w:t xml:space="preserve"> </w:t>
      </w:r>
      <w:r>
        <w:t>древнерусского</w:t>
      </w:r>
      <w:r>
        <w:rPr>
          <w:spacing w:val="33"/>
        </w:rPr>
        <w:t xml:space="preserve"> </w:t>
      </w:r>
      <w:r>
        <w:t>храма;</w:t>
      </w:r>
      <w:r>
        <w:rPr>
          <w:spacing w:val="19"/>
        </w:rPr>
        <w:t xml:space="preserve"> </w:t>
      </w:r>
      <w:r>
        <w:t>знать</w:t>
      </w:r>
      <w:r>
        <w:rPr>
          <w:spacing w:val="30"/>
        </w:rPr>
        <w:t xml:space="preserve"> </w:t>
      </w:r>
      <w:r>
        <w:t>примеры</w:t>
      </w:r>
      <w:r>
        <w:rPr>
          <w:spacing w:val="25"/>
        </w:rPr>
        <w:t xml:space="preserve"> </w:t>
      </w:r>
      <w:r>
        <w:t>наиболее</w:t>
      </w:r>
      <w:r>
        <w:rPr>
          <w:spacing w:val="33"/>
        </w:rPr>
        <w:t xml:space="preserve"> </w:t>
      </w:r>
      <w:r>
        <w:t>значительных</w:t>
      </w:r>
      <w:r>
        <w:rPr>
          <w:spacing w:val="20"/>
        </w:rPr>
        <w:t xml:space="preserve"> </w:t>
      </w:r>
      <w:r>
        <w:t>древнерусских</w:t>
      </w:r>
      <w:r>
        <w:rPr>
          <w:spacing w:val="20"/>
        </w:rPr>
        <w:t xml:space="preserve"> </w:t>
      </w:r>
      <w:r>
        <w:t>соборов</w:t>
      </w:r>
      <w:r>
        <w:rPr>
          <w:spacing w:val="26"/>
        </w:rPr>
        <w:t xml:space="preserve"> </w:t>
      </w:r>
      <w:r>
        <w:t>и</w:t>
      </w:r>
      <w:r>
        <w:rPr>
          <w:spacing w:val="19"/>
        </w:rPr>
        <w:t xml:space="preserve"> </w:t>
      </w:r>
      <w:r>
        <w:t>где</w:t>
      </w:r>
      <w:r>
        <w:rPr>
          <w:spacing w:val="32"/>
        </w:rPr>
        <w:t xml:space="preserve"> </w:t>
      </w:r>
      <w:r>
        <w:t>они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5"/>
      </w:pPr>
      <w:r>
        <w:t>находятся; иметь представление о красоте и конструктивных особенностях памятников русского</w:t>
      </w:r>
      <w:r>
        <w:rPr>
          <w:spacing w:val="1"/>
        </w:rPr>
        <w:t xml:space="preserve"> </w:t>
      </w:r>
      <w:r>
        <w:t>деревянного зодчества. Иметь представления об устройстве и красоте древнерусского города, его</w:t>
      </w:r>
      <w:r>
        <w:rPr>
          <w:spacing w:val="1"/>
        </w:rPr>
        <w:t xml:space="preserve"> </w:t>
      </w:r>
      <w:r>
        <w:t>архитектурном</w:t>
      </w:r>
      <w:r>
        <w:rPr>
          <w:spacing w:val="1"/>
        </w:rPr>
        <w:t xml:space="preserve"> </w:t>
      </w:r>
      <w:r>
        <w:t>устройстве</w:t>
      </w:r>
      <w:r>
        <w:rPr>
          <w:spacing w:val="1"/>
        </w:rPr>
        <w:t xml:space="preserve"> </w:t>
      </w:r>
      <w:r>
        <w:t>и</w:t>
      </w:r>
      <w:r>
        <w:rPr>
          <w:spacing w:val="1"/>
        </w:rPr>
        <w:t xml:space="preserve"> </w:t>
      </w:r>
      <w:r>
        <w:t>жизни</w:t>
      </w:r>
      <w:r>
        <w:rPr>
          <w:spacing w:val="1"/>
        </w:rPr>
        <w:t xml:space="preserve"> </w:t>
      </w:r>
      <w:r>
        <w:t>в</w:t>
      </w:r>
      <w:r>
        <w:rPr>
          <w:spacing w:val="1"/>
        </w:rPr>
        <w:t xml:space="preserve"> </w:t>
      </w:r>
      <w:r>
        <w:t>нём</w:t>
      </w:r>
      <w:r>
        <w:rPr>
          <w:spacing w:val="1"/>
        </w:rPr>
        <w:t xml:space="preserve"> </w:t>
      </w:r>
      <w:r>
        <w:t>людей.</w:t>
      </w:r>
      <w:r>
        <w:rPr>
          <w:spacing w:val="1"/>
        </w:rPr>
        <w:t xml:space="preserve"> </w:t>
      </w:r>
      <w:r>
        <w:t>Знать</w:t>
      </w:r>
      <w:r>
        <w:rPr>
          <w:spacing w:val="1"/>
        </w:rPr>
        <w:t xml:space="preserve"> </w:t>
      </w:r>
      <w:r>
        <w:t>основные</w:t>
      </w:r>
      <w:r>
        <w:rPr>
          <w:spacing w:val="1"/>
        </w:rPr>
        <w:t xml:space="preserve"> </w:t>
      </w:r>
      <w:r>
        <w:t>конструктивные</w:t>
      </w:r>
      <w:r>
        <w:rPr>
          <w:spacing w:val="1"/>
        </w:rPr>
        <w:t xml:space="preserve"> </w:t>
      </w:r>
      <w:r>
        <w:t>черты</w:t>
      </w:r>
      <w:r>
        <w:rPr>
          <w:spacing w:val="1"/>
        </w:rPr>
        <w:t xml:space="preserve"> </w:t>
      </w:r>
      <w:r>
        <w:t>древнегреческого храма, уметь его изобразить; иметь общее, целостное образное представление о</w:t>
      </w:r>
      <w:r>
        <w:rPr>
          <w:spacing w:val="1"/>
        </w:rPr>
        <w:t xml:space="preserve"> </w:t>
      </w:r>
      <w:r>
        <w:t>древнегреческой</w:t>
      </w:r>
      <w:r>
        <w:rPr>
          <w:spacing w:val="4"/>
        </w:rPr>
        <w:t xml:space="preserve"> </w:t>
      </w:r>
      <w:r>
        <w:t>культуре.</w:t>
      </w:r>
    </w:p>
    <w:p w:rsidR="00BA0EEA" w:rsidRDefault="00CD0253">
      <w:pPr>
        <w:pStyle w:val="a3"/>
        <w:spacing w:before="24" w:line="266" w:lineRule="auto"/>
        <w:ind w:right="399"/>
      </w:pPr>
      <w:r>
        <w:t>Иметь представление об основных характерных чертах храмовых сооружений, характерных для</w:t>
      </w:r>
      <w:r>
        <w:rPr>
          <w:spacing w:val="1"/>
        </w:rPr>
        <w:t xml:space="preserve"> </w:t>
      </w:r>
      <w:r>
        <w:t>разных</w:t>
      </w:r>
      <w:r>
        <w:rPr>
          <w:spacing w:val="1"/>
        </w:rPr>
        <w:t xml:space="preserve"> </w:t>
      </w:r>
      <w:r>
        <w:t>культур:</w:t>
      </w:r>
      <w:r>
        <w:rPr>
          <w:spacing w:val="1"/>
        </w:rPr>
        <w:t xml:space="preserve"> </w:t>
      </w:r>
      <w:r>
        <w:t>готический</w:t>
      </w:r>
      <w:r>
        <w:rPr>
          <w:spacing w:val="1"/>
        </w:rPr>
        <w:t xml:space="preserve"> </w:t>
      </w:r>
      <w:r>
        <w:t>(романский)</w:t>
      </w:r>
      <w:r>
        <w:rPr>
          <w:spacing w:val="1"/>
        </w:rPr>
        <w:t xml:space="preserve"> </w:t>
      </w:r>
      <w:r>
        <w:t>собор</w:t>
      </w:r>
      <w:r>
        <w:rPr>
          <w:spacing w:val="1"/>
        </w:rPr>
        <w:t xml:space="preserve"> </w:t>
      </w:r>
      <w:r>
        <w:t>в</w:t>
      </w:r>
      <w:r>
        <w:rPr>
          <w:spacing w:val="1"/>
        </w:rPr>
        <w:t xml:space="preserve"> </w:t>
      </w:r>
      <w:r>
        <w:t>европейских</w:t>
      </w:r>
      <w:r>
        <w:rPr>
          <w:spacing w:val="1"/>
        </w:rPr>
        <w:t xml:space="preserve"> </w:t>
      </w:r>
      <w:r>
        <w:t>городах,</w:t>
      </w:r>
      <w:r>
        <w:rPr>
          <w:spacing w:val="1"/>
        </w:rPr>
        <w:t xml:space="preserve"> </w:t>
      </w:r>
      <w:r>
        <w:t>буддийская</w:t>
      </w:r>
      <w:r>
        <w:rPr>
          <w:spacing w:val="1"/>
        </w:rPr>
        <w:t xml:space="preserve"> </w:t>
      </w:r>
      <w:r>
        <w:t>пагода,</w:t>
      </w:r>
      <w:r>
        <w:rPr>
          <w:spacing w:val="1"/>
        </w:rPr>
        <w:t xml:space="preserve"> </w:t>
      </w:r>
      <w:r>
        <w:t>мусульманская</w:t>
      </w:r>
      <w:r>
        <w:rPr>
          <w:spacing w:val="7"/>
        </w:rPr>
        <w:t xml:space="preserve"> </w:t>
      </w:r>
      <w:r>
        <w:t>мечеть;</w:t>
      </w:r>
      <w:r>
        <w:rPr>
          <w:spacing w:val="13"/>
        </w:rPr>
        <w:t xml:space="preserve"> </w:t>
      </w:r>
      <w:r>
        <w:t>уметь</w:t>
      </w:r>
      <w:r>
        <w:rPr>
          <w:spacing w:val="9"/>
        </w:rPr>
        <w:t xml:space="preserve"> </w:t>
      </w:r>
      <w:r>
        <w:t>изображать</w:t>
      </w:r>
      <w:r>
        <w:rPr>
          <w:spacing w:val="-2"/>
        </w:rPr>
        <w:t xml:space="preserve"> </w:t>
      </w:r>
      <w:r>
        <w:t>их.</w:t>
      </w:r>
    </w:p>
    <w:p w:rsidR="00BA0EEA" w:rsidRDefault="00CD0253">
      <w:pPr>
        <w:pStyle w:val="a3"/>
        <w:spacing w:before="13" w:line="266" w:lineRule="auto"/>
        <w:ind w:right="426"/>
      </w:pPr>
      <w:r>
        <w:t>Понимать и уметь объяснять, в чём заключается значимость для современных людей сохранения</w:t>
      </w:r>
      <w:r>
        <w:rPr>
          <w:spacing w:val="1"/>
        </w:rPr>
        <w:t xml:space="preserve"> </w:t>
      </w:r>
      <w:r>
        <w:t>архитектурных</w:t>
      </w:r>
      <w:r>
        <w:rPr>
          <w:spacing w:val="-7"/>
        </w:rPr>
        <w:t xml:space="preserve"> </w:t>
      </w:r>
      <w:r>
        <w:t>памятников</w:t>
      </w:r>
      <w:r>
        <w:rPr>
          <w:spacing w:val="-1"/>
        </w:rPr>
        <w:t xml:space="preserve"> </w:t>
      </w:r>
      <w:r>
        <w:t>и</w:t>
      </w:r>
      <w:r>
        <w:rPr>
          <w:spacing w:val="-2"/>
        </w:rPr>
        <w:t xml:space="preserve"> </w:t>
      </w:r>
      <w:r>
        <w:t>исторического</w:t>
      </w:r>
      <w:r>
        <w:rPr>
          <w:spacing w:val="-3"/>
        </w:rPr>
        <w:t xml:space="preserve"> </w:t>
      </w:r>
      <w:r>
        <w:t>образа</w:t>
      </w:r>
      <w:r>
        <w:rPr>
          <w:spacing w:val="-4"/>
        </w:rPr>
        <w:t xml:space="preserve"> </w:t>
      </w:r>
      <w:r>
        <w:t>своей</w:t>
      </w:r>
      <w:r>
        <w:rPr>
          <w:spacing w:val="-2"/>
        </w:rPr>
        <w:t xml:space="preserve"> </w:t>
      </w:r>
      <w:r>
        <w:t>и</w:t>
      </w:r>
      <w:r>
        <w:rPr>
          <w:spacing w:val="-7"/>
        </w:rPr>
        <w:t xml:space="preserve"> </w:t>
      </w:r>
      <w:r>
        <w:t>мировой</w:t>
      </w:r>
      <w:r>
        <w:rPr>
          <w:spacing w:val="-1"/>
        </w:rPr>
        <w:t xml:space="preserve"> </w:t>
      </w:r>
      <w:r>
        <w:t>культуры.</w:t>
      </w:r>
    </w:p>
    <w:p w:rsidR="00BA0EEA" w:rsidRDefault="00CD0253">
      <w:pPr>
        <w:pStyle w:val="110"/>
        <w:spacing w:before="31"/>
      </w:pPr>
      <w:bookmarkStart w:id="268" w:name="Модуль_«Восприятие_произведений_искусств"/>
      <w:bookmarkEnd w:id="268"/>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27" w:line="266" w:lineRule="auto"/>
        <w:ind w:right="397"/>
      </w:pPr>
      <w:r>
        <w:t>Формировать</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w:t>
      </w:r>
      <w:r>
        <w:rPr>
          <w:spacing w:val="1"/>
        </w:rPr>
        <w:t xml:space="preserve"> </w:t>
      </w:r>
      <w:r>
        <w:t>отечественной культуры (произведения В.М. Васнецова, А.М. Васнецова, Б.М. Кустодиева, В.И.</w:t>
      </w:r>
      <w:r>
        <w:rPr>
          <w:spacing w:val="1"/>
        </w:rPr>
        <w:t xml:space="preserve"> </w:t>
      </w:r>
      <w:r>
        <w:t>Сурикова, К.А. Коровина, А.Г. Венецианова, А.П. Рябушкина, И.Я. Билибина и других по выбору</w:t>
      </w:r>
      <w:r>
        <w:rPr>
          <w:spacing w:val="1"/>
        </w:rPr>
        <w:t xml:space="preserve"> </w:t>
      </w:r>
      <w:r>
        <w:t>учителя).</w:t>
      </w:r>
    </w:p>
    <w:p w:rsidR="00BA0EEA" w:rsidRDefault="00CD0253">
      <w:pPr>
        <w:pStyle w:val="a3"/>
        <w:spacing w:before="13" w:line="266" w:lineRule="auto"/>
        <w:ind w:right="401"/>
      </w:pPr>
      <w:r>
        <w:t>Иметь</w:t>
      </w:r>
      <w:r>
        <w:rPr>
          <w:spacing w:val="1"/>
        </w:rPr>
        <w:t xml:space="preserve"> </w:t>
      </w:r>
      <w:r>
        <w:t>образные</w:t>
      </w:r>
      <w:r>
        <w:rPr>
          <w:spacing w:val="1"/>
        </w:rPr>
        <w:t xml:space="preserve"> </w:t>
      </w:r>
      <w:r>
        <w:t>представления</w:t>
      </w:r>
      <w:r>
        <w:rPr>
          <w:spacing w:val="1"/>
        </w:rPr>
        <w:t xml:space="preserve"> </w:t>
      </w:r>
      <w:r>
        <w:t>о</w:t>
      </w:r>
      <w:r>
        <w:rPr>
          <w:spacing w:val="1"/>
        </w:rPr>
        <w:t xml:space="preserve"> </w:t>
      </w:r>
      <w:r>
        <w:t>каменном</w:t>
      </w:r>
      <w:r>
        <w:rPr>
          <w:spacing w:val="1"/>
        </w:rPr>
        <w:t xml:space="preserve"> </w:t>
      </w:r>
      <w:r>
        <w:t>древнерусском</w:t>
      </w:r>
      <w:r>
        <w:rPr>
          <w:spacing w:val="1"/>
        </w:rPr>
        <w:t xml:space="preserve"> </w:t>
      </w:r>
      <w:r>
        <w:t>зодчестве</w:t>
      </w:r>
      <w:r>
        <w:rPr>
          <w:spacing w:val="1"/>
        </w:rPr>
        <w:t xml:space="preserve"> </w:t>
      </w:r>
      <w:r>
        <w:t>(Московский</w:t>
      </w:r>
      <w:r>
        <w:rPr>
          <w:spacing w:val="1"/>
        </w:rPr>
        <w:t xml:space="preserve"> </w:t>
      </w:r>
      <w:r>
        <w:t>Кремль,</w:t>
      </w:r>
      <w:r>
        <w:rPr>
          <w:spacing w:val="1"/>
        </w:rPr>
        <w:t xml:space="preserve"> </w:t>
      </w:r>
      <w:r>
        <w:t>Новгородский</w:t>
      </w:r>
      <w:r>
        <w:rPr>
          <w:spacing w:val="1"/>
        </w:rPr>
        <w:t xml:space="preserve"> </w:t>
      </w:r>
      <w:r>
        <w:t>детинец,</w:t>
      </w:r>
      <w:r>
        <w:rPr>
          <w:spacing w:val="1"/>
        </w:rPr>
        <w:t xml:space="preserve"> </w:t>
      </w:r>
      <w:r>
        <w:t>Псковский</w:t>
      </w:r>
      <w:r>
        <w:rPr>
          <w:spacing w:val="1"/>
        </w:rPr>
        <w:t xml:space="preserve"> </w:t>
      </w:r>
      <w:r>
        <w:t>кром,</w:t>
      </w:r>
      <w:r>
        <w:rPr>
          <w:spacing w:val="1"/>
        </w:rPr>
        <w:t xml:space="preserve"> </w:t>
      </w:r>
      <w:r>
        <w:t>Казанский</w:t>
      </w:r>
      <w:r>
        <w:rPr>
          <w:spacing w:val="1"/>
        </w:rPr>
        <w:t xml:space="preserve"> </w:t>
      </w:r>
      <w:r>
        <w:t>кремль</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учётом</w:t>
      </w:r>
      <w:r>
        <w:rPr>
          <w:spacing w:val="1"/>
        </w:rPr>
        <w:t xml:space="preserve"> </w:t>
      </w:r>
      <w:r>
        <w:t>местных</w:t>
      </w:r>
      <w:r>
        <w:rPr>
          <w:spacing w:val="1"/>
        </w:rPr>
        <w:t xml:space="preserve"> </w:t>
      </w:r>
      <w:r>
        <w:t>архитектурных комплексов, в т.ч. монастырских), о памятниках русского деревянного зодчества</w:t>
      </w:r>
      <w:r>
        <w:rPr>
          <w:spacing w:val="1"/>
        </w:rPr>
        <w:t xml:space="preserve"> </w:t>
      </w:r>
      <w:r>
        <w:t>(архитектурный</w:t>
      </w:r>
      <w:r>
        <w:rPr>
          <w:spacing w:val="4"/>
        </w:rPr>
        <w:t xml:space="preserve"> </w:t>
      </w:r>
      <w:r>
        <w:t>комплекс</w:t>
      </w:r>
      <w:r>
        <w:rPr>
          <w:spacing w:val="2"/>
        </w:rPr>
        <w:t xml:space="preserve"> </w:t>
      </w:r>
      <w:r>
        <w:t>на</w:t>
      </w:r>
      <w:r>
        <w:rPr>
          <w:spacing w:val="-4"/>
        </w:rPr>
        <w:t xml:space="preserve"> </w:t>
      </w:r>
      <w:r>
        <w:t>острове</w:t>
      </w:r>
      <w:r>
        <w:rPr>
          <w:spacing w:val="-3"/>
        </w:rPr>
        <w:t xml:space="preserve"> </w:t>
      </w:r>
      <w:r>
        <w:t>Кижи).</w:t>
      </w:r>
    </w:p>
    <w:p w:rsidR="00BA0EEA" w:rsidRDefault="00CD0253">
      <w:pPr>
        <w:pStyle w:val="a3"/>
        <w:spacing w:before="18" w:line="266" w:lineRule="auto"/>
        <w:ind w:right="427"/>
      </w:pPr>
      <w:r>
        <w:t>Узнавать соборы Московского Кремля, Софийский собор в Великом Новгороде, храм Покрова на</w:t>
      </w:r>
      <w:r>
        <w:rPr>
          <w:spacing w:val="1"/>
        </w:rPr>
        <w:t xml:space="preserve"> </w:t>
      </w:r>
      <w:r>
        <w:t>Нерли.</w:t>
      </w:r>
    </w:p>
    <w:p w:rsidR="00BA0EEA" w:rsidRDefault="00CD0253">
      <w:pPr>
        <w:pStyle w:val="a3"/>
        <w:spacing w:before="21" w:line="266" w:lineRule="auto"/>
        <w:ind w:right="423"/>
      </w:pPr>
      <w:r>
        <w:t>Уметь называть и объяснять содержание памятника К. Минину и Д. Пожарскому скульптора И.П.</w:t>
      </w:r>
      <w:r>
        <w:rPr>
          <w:spacing w:val="1"/>
        </w:rPr>
        <w:t xml:space="preserve"> </w:t>
      </w:r>
      <w:r>
        <w:t>Мартоса</w:t>
      </w:r>
      <w:r>
        <w:rPr>
          <w:spacing w:val="1"/>
        </w:rPr>
        <w:t xml:space="preserve"> </w:t>
      </w:r>
      <w:r>
        <w:t>в</w:t>
      </w:r>
      <w:r>
        <w:rPr>
          <w:spacing w:val="-1"/>
        </w:rPr>
        <w:t xml:space="preserve"> </w:t>
      </w:r>
      <w:r>
        <w:t>Москве.</w:t>
      </w:r>
    </w:p>
    <w:p w:rsidR="00BA0EEA" w:rsidRDefault="00CD0253">
      <w:pPr>
        <w:pStyle w:val="a3"/>
        <w:spacing w:before="12" w:line="264" w:lineRule="auto"/>
        <w:ind w:right="412"/>
      </w:pPr>
      <w:r>
        <w:t>Знать</w:t>
      </w:r>
      <w:r>
        <w:rPr>
          <w:spacing w:val="1"/>
        </w:rPr>
        <w:t xml:space="preserve"> </w:t>
      </w:r>
      <w:r>
        <w:t>и</w:t>
      </w:r>
      <w:r>
        <w:rPr>
          <w:spacing w:val="1"/>
        </w:rPr>
        <w:t xml:space="preserve"> </w:t>
      </w:r>
      <w:r>
        <w:t>узнавать</w:t>
      </w:r>
      <w:r>
        <w:rPr>
          <w:spacing w:val="1"/>
        </w:rPr>
        <w:t xml:space="preserve"> </w:t>
      </w:r>
      <w:r>
        <w:t>основные</w:t>
      </w:r>
      <w:r>
        <w:rPr>
          <w:spacing w:val="1"/>
        </w:rPr>
        <w:t xml:space="preserve"> </w:t>
      </w:r>
      <w:r>
        <w:t>памятники</w:t>
      </w:r>
      <w:r>
        <w:rPr>
          <w:spacing w:val="1"/>
        </w:rPr>
        <w:t xml:space="preserve"> </w:t>
      </w:r>
      <w:r>
        <w:t>наиболее</w:t>
      </w:r>
      <w:r>
        <w:rPr>
          <w:spacing w:val="1"/>
        </w:rPr>
        <w:t xml:space="preserve"> </w:t>
      </w:r>
      <w:r>
        <w:t>значимых</w:t>
      </w:r>
      <w:r>
        <w:rPr>
          <w:spacing w:val="1"/>
        </w:rPr>
        <w:t xml:space="preserve"> </w:t>
      </w:r>
      <w:r>
        <w:t>мемориальных</w:t>
      </w:r>
      <w:r>
        <w:rPr>
          <w:spacing w:val="1"/>
        </w:rPr>
        <w:t xml:space="preserve"> </w:t>
      </w:r>
      <w:r>
        <w:t>ансамблей</w:t>
      </w:r>
      <w:r>
        <w:rPr>
          <w:spacing w:val="1"/>
        </w:rPr>
        <w:t xml:space="preserve"> </w:t>
      </w:r>
      <w:r>
        <w:t>и</w:t>
      </w:r>
      <w:r>
        <w:rPr>
          <w:spacing w:val="1"/>
        </w:rPr>
        <w:t xml:space="preserve"> </w:t>
      </w:r>
      <w:r>
        <w:t>уметь</w:t>
      </w:r>
      <w:r>
        <w:rPr>
          <w:spacing w:val="1"/>
        </w:rPr>
        <w:t xml:space="preserve"> </w:t>
      </w:r>
      <w:r>
        <w:t>объяснять их особое значение в жизни людей (мемориальные ансамбли: Могила Неизвестного</w:t>
      </w:r>
      <w:r>
        <w:rPr>
          <w:spacing w:val="1"/>
        </w:rPr>
        <w:t xml:space="preserve"> </w:t>
      </w:r>
      <w:r>
        <w:t>Солдата</w:t>
      </w:r>
      <w:r>
        <w:rPr>
          <w:spacing w:val="37"/>
        </w:rPr>
        <w:t xml:space="preserve"> </w:t>
      </w:r>
      <w:r>
        <w:t>в</w:t>
      </w:r>
      <w:r>
        <w:rPr>
          <w:spacing w:val="33"/>
        </w:rPr>
        <w:t xml:space="preserve"> </w:t>
      </w:r>
      <w:r>
        <w:t>Москве;</w:t>
      </w:r>
      <w:r>
        <w:rPr>
          <w:spacing w:val="34"/>
        </w:rPr>
        <w:t xml:space="preserve"> </w:t>
      </w:r>
      <w:r>
        <w:t>памятник-ансамбль</w:t>
      </w:r>
      <w:r>
        <w:rPr>
          <w:spacing w:val="38"/>
        </w:rPr>
        <w:t xml:space="preserve"> </w:t>
      </w:r>
      <w:r>
        <w:t>«Героям</w:t>
      </w:r>
      <w:r>
        <w:rPr>
          <w:spacing w:val="43"/>
        </w:rPr>
        <w:t xml:space="preserve"> </w:t>
      </w:r>
      <w:r>
        <w:t>Сталинградской</w:t>
      </w:r>
      <w:r>
        <w:rPr>
          <w:spacing w:val="44"/>
        </w:rPr>
        <w:t xml:space="preserve"> </w:t>
      </w:r>
      <w:r>
        <w:t>битвы»</w:t>
      </w:r>
      <w:r>
        <w:rPr>
          <w:spacing w:val="24"/>
        </w:rPr>
        <w:t xml:space="preserve"> </w:t>
      </w:r>
      <w:r>
        <w:t>на</w:t>
      </w:r>
      <w:r>
        <w:rPr>
          <w:spacing w:val="35"/>
        </w:rPr>
        <w:t xml:space="preserve"> </w:t>
      </w:r>
      <w:r>
        <w:t>Мамаевом</w:t>
      </w:r>
      <w:r>
        <w:rPr>
          <w:spacing w:val="44"/>
        </w:rPr>
        <w:t xml:space="preserve"> </w:t>
      </w:r>
      <w:r>
        <w:t>кургане;</w:t>
      </w:r>
    </w:p>
    <w:p w:rsidR="00BA0EEA" w:rsidRDefault="00CD0253">
      <w:pPr>
        <w:pStyle w:val="a3"/>
        <w:spacing w:before="11" w:line="266" w:lineRule="auto"/>
        <w:ind w:right="407"/>
      </w:pPr>
      <w:r>
        <w:t>«Воин-освободитель» в берлинском Трептов-парке; Пискарёвский мемориал в Санкт-Петербурге и</w:t>
      </w:r>
      <w:r>
        <w:rPr>
          <w:spacing w:val="-57"/>
        </w:rPr>
        <w:t xml:space="preserve"> </w:t>
      </w:r>
      <w:r>
        <w:t>другие</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знать</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при</w:t>
      </w:r>
      <w:r>
        <w:rPr>
          <w:spacing w:val="1"/>
        </w:rPr>
        <w:t xml:space="preserve"> </w:t>
      </w:r>
      <w:r>
        <w:t>посещении</w:t>
      </w:r>
      <w:r>
        <w:rPr>
          <w:spacing w:val="1"/>
        </w:rPr>
        <w:t xml:space="preserve"> </w:t>
      </w:r>
      <w:r>
        <w:t>мемориальных</w:t>
      </w:r>
      <w:r>
        <w:rPr>
          <w:spacing w:val="1"/>
        </w:rPr>
        <w:t xml:space="preserve"> </w:t>
      </w:r>
      <w:r>
        <w:t>памятников.</w:t>
      </w:r>
    </w:p>
    <w:p w:rsidR="00BA0EEA" w:rsidRDefault="00CD0253">
      <w:pPr>
        <w:pStyle w:val="a3"/>
        <w:spacing w:before="17" w:line="266" w:lineRule="auto"/>
        <w:ind w:right="417"/>
      </w:pPr>
      <w:r>
        <w:t>Иметь</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культурах</w:t>
      </w:r>
      <w:r>
        <w:rPr>
          <w:spacing w:val="1"/>
        </w:rPr>
        <w:t xml:space="preserve"> </w:t>
      </w:r>
      <w:r>
        <w:t>Древнего</w:t>
      </w:r>
      <w:r>
        <w:rPr>
          <w:spacing w:val="1"/>
        </w:rPr>
        <w:t xml:space="preserve"> </w:t>
      </w:r>
      <w:r>
        <w:t>мира,</w:t>
      </w:r>
      <w:r>
        <w:rPr>
          <w:spacing w:val="1"/>
        </w:rPr>
        <w:t xml:space="preserve"> </w:t>
      </w:r>
      <w:r>
        <w:t>в</w:t>
      </w:r>
      <w:r>
        <w:rPr>
          <w:spacing w:val="1"/>
        </w:rPr>
        <w:t xml:space="preserve"> </w:t>
      </w:r>
      <w:r>
        <w:t>т.ч.</w:t>
      </w:r>
      <w:r>
        <w:rPr>
          <w:spacing w:val="1"/>
        </w:rPr>
        <w:t xml:space="preserve"> </w:t>
      </w:r>
      <w:r>
        <w:t>Древнего</w:t>
      </w:r>
      <w:r>
        <w:rPr>
          <w:spacing w:val="1"/>
        </w:rPr>
        <w:t xml:space="preserve"> </w:t>
      </w:r>
      <w:r>
        <w:t>Востока;</w:t>
      </w:r>
      <w:r>
        <w:rPr>
          <w:spacing w:val="1"/>
        </w:rPr>
        <w:t xml:space="preserve"> </w:t>
      </w:r>
      <w:r>
        <w:t>уметь</w:t>
      </w:r>
      <w:r>
        <w:rPr>
          <w:spacing w:val="1"/>
        </w:rPr>
        <w:t xml:space="preserve"> </w:t>
      </w:r>
      <w:r>
        <w:t>обсуждать</w:t>
      </w:r>
      <w:r>
        <w:rPr>
          <w:spacing w:val="9"/>
        </w:rPr>
        <w:t xml:space="preserve"> </w:t>
      </w:r>
      <w:r>
        <w:t>эти</w:t>
      </w:r>
      <w:r>
        <w:rPr>
          <w:spacing w:val="9"/>
        </w:rPr>
        <w:t xml:space="preserve"> </w:t>
      </w:r>
      <w:r>
        <w:t>произведения.</w:t>
      </w:r>
    </w:p>
    <w:p w:rsidR="00BA0EEA" w:rsidRDefault="00CD0253">
      <w:pPr>
        <w:pStyle w:val="a3"/>
        <w:spacing w:before="17" w:line="266" w:lineRule="auto"/>
        <w:ind w:right="406"/>
      </w:pPr>
      <w:r>
        <w:t>Узнавать, различать общий вид и представлять основные компоненты конструкции готических</w:t>
      </w:r>
      <w:r>
        <w:rPr>
          <w:spacing w:val="1"/>
        </w:rPr>
        <w:t xml:space="preserve"> </w:t>
      </w:r>
      <w:r>
        <w:t>(романских)</w:t>
      </w:r>
      <w:r>
        <w:rPr>
          <w:spacing w:val="1"/>
        </w:rPr>
        <w:t xml:space="preserve"> </w:t>
      </w:r>
      <w:r>
        <w:t>соборов;</w:t>
      </w:r>
      <w:r>
        <w:rPr>
          <w:spacing w:val="1"/>
        </w:rPr>
        <w:t xml:space="preserve"> </w:t>
      </w:r>
      <w:r>
        <w:t>знать</w:t>
      </w:r>
      <w:r>
        <w:rPr>
          <w:spacing w:val="1"/>
        </w:rPr>
        <w:t xml:space="preserve"> </w:t>
      </w:r>
      <w:r>
        <w:t>особенности</w:t>
      </w:r>
      <w:r>
        <w:rPr>
          <w:spacing w:val="1"/>
        </w:rPr>
        <w:t xml:space="preserve"> </w:t>
      </w:r>
      <w:r>
        <w:t>архитектурного</w:t>
      </w:r>
      <w:r>
        <w:rPr>
          <w:spacing w:val="1"/>
        </w:rPr>
        <w:t xml:space="preserve"> </w:t>
      </w:r>
      <w:r>
        <w:t>устройства</w:t>
      </w:r>
      <w:r>
        <w:rPr>
          <w:spacing w:val="1"/>
        </w:rPr>
        <w:t xml:space="preserve"> </w:t>
      </w:r>
      <w:r>
        <w:t>мусульманских</w:t>
      </w:r>
      <w:r>
        <w:rPr>
          <w:spacing w:val="60"/>
        </w:rPr>
        <w:t xml:space="preserve"> </w:t>
      </w:r>
      <w:r>
        <w:t>мечетей;</w:t>
      </w:r>
      <w:r>
        <w:rPr>
          <w:spacing w:val="1"/>
        </w:rPr>
        <w:t xml:space="preserve"> </w:t>
      </w:r>
      <w:r>
        <w:t>иметь</w:t>
      </w:r>
      <w:r>
        <w:rPr>
          <w:spacing w:val="-1"/>
        </w:rPr>
        <w:t xml:space="preserve"> </w:t>
      </w:r>
      <w:r>
        <w:t>представление</w:t>
      </w:r>
      <w:r>
        <w:rPr>
          <w:spacing w:val="-3"/>
        </w:rPr>
        <w:t xml:space="preserve"> </w:t>
      </w:r>
      <w:r>
        <w:t>об</w:t>
      </w:r>
      <w:r>
        <w:rPr>
          <w:spacing w:val="-6"/>
        </w:rPr>
        <w:t xml:space="preserve"> </w:t>
      </w:r>
      <w:r>
        <w:t>архитектурном</w:t>
      </w:r>
      <w:r>
        <w:rPr>
          <w:spacing w:val="13"/>
        </w:rPr>
        <w:t xml:space="preserve"> </w:t>
      </w:r>
      <w:r>
        <w:t>своеобразии</w:t>
      </w:r>
      <w:r>
        <w:rPr>
          <w:spacing w:val="9"/>
        </w:rPr>
        <w:t xml:space="preserve"> </w:t>
      </w:r>
      <w:r>
        <w:t>зданиябуддийской</w:t>
      </w:r>
      <w:r>
        <w:rPr>
          <w:spacing w:val="4"/>
        </w:rPr>
        <w:t xml:space="preserve"> </w:t>
      </w:r>
      <w:r>
        <w:t>пагоды.</w:t>
      </w:r>
    </w:p>
    <w:p w:rsidR="00BA0EEA" w:rsidRDefault="00CD0253">
      <w:pPr>
        <w:pStyle w:val="a3"/>
        <w:spacing w:before="13" w:line="271" w:lineRule="auto"/>
        <w:ind w:right="418"/>
      </w:pPr>
      <w:r>
        <w:t>Приводить</w:t>
      </w:r>
      <w:r>
        <w:rPr>
          <w:spacing w:val="1"/>
        </w:rPr>
        <w:t xml:space="preserve"> </w:t>
      </w: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9"/>
        </w:rPr>
        <w:t xml:space="preserve"> </w:t>
      </w:r>
      <w:r>
        <w:t>Рембрандта,</w:t>
      </w:r>
      <w:r>
        <w:rPr>
          <w:spacing w:val="9"/>
        </w:rPr>
        <w:t xml:space="preserve"> </w:t>
      </w:r>
      <w:r>
        <w:t>Пикассо</w:t>
      </w:r>
      <w:r>
        <w:rPr>
          <w:spacing w:val="8"/>
        </w:rPr>
        <w:t xml:space="preserve"> </w:t>
      </w:r>
      <w:r>
        <w:t>и</w:t>
      </w:r>
      <w:r>
        <w:rPr>
          <w:spacing w:val="-3"/>
        </w:rPr>
        <w:t xml:space="preserve"> </w:t>
      </w:r>
      <w:r>
        <w:t>других</w:t>
      </w:r>
      <w:r>
        <w:rPr>
          <w:spacing w:val="-2"/>
        </w:rPr>
        <w:t xml:space="preserve"> </w:t>
      </w:r>
      <w:r>
        <w:t>(по</w:t>
      </w:r>
      <w:r>
        <w:rPr>
          <w:spacing w:val="-3"/>
        </w:rPr>
        <w:t xml:space="preserve"> </w:t>
      </w:r>
      <w:r>
        <w:t>выбору</w:t>
      </w:r>
      <w:r>
        <w:rPr>
          <w:spacing w:val="-7"/>
        </w:rPr>
        <w:t xml:space="preserve"> </w:t>
      </w:r>
      <w:r>
        <w:t>учителя).</w:t>
      </w:r>
    </w:p>
    <w:p w:rsidR="00BA0EEA" w:rsidRDefault="00CD0253">
      <w:pPr>
        <w:pStyle w:val="110"/>
        <w:spacing w:before="19"/>
      </w:pPr>
      <w:bookmarkStart w:id="269" w:name="Модуль_«Азбука_цифровой_графики»_(7)"/>
      <w:bookmarkEnd w:id="269"/>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7" w:line="266" w:lineRule="auto"/>
        <w:ind w:right="401"/>
      </w:pPr>
      <w:r>
        <w:t>Осваивать правила линейной и воздушной перспективы с помощью графических изображений</w:t>
      </w:r>
      <w:r>
        <w:rPr>
          <w:spacing w:val="60"/>
        </w:rPr>
        <w:t xml:space="preserve"> </w:t>
      </w:r>
      <w:r>
        <w:t>и</w:t>
      </w:r>
      <w:r>
        <w:rPr>
          <w:spacing w:val="1"/>
        </w:rPr>
        <w:t xml:space="preserve"> </w:t>
      </w:r>
      <w:r>
        <w:t>их варьирования в компьютерной программе Paint: изображение линии горизонта и точки схода,</w:t>
      </w:r>
      <w:r>
        <w:rPr>
          <w:spacing w:val="1"/>
        </w:rPr>
        <w:t xml:space="preserve"> </w:t>
      </w:r>
      <w:r>
        <w:t>перспективных</w:t>
      </w:r>
      <w:r>
        <w:rPr>
          <w:spacing w:val="-2"/>
        </w:rPr>
        <w:t xml:space="preserve"> </w:t>
      </w:r>
      <w:r>
        <w:t>сокращений,</w:t>
      </w:r>
      <w:r>
        <w:rPr>
          <w:spacing w:val="6"/>
        </w:rPr>
        <w:t xml:space="preserve"> </w:t>
      </w:r>
      <w:r>
        <w:t>цветовых</w:t>
      </w:r>
      <w:r>
        <w:rPr>
          <w:spacing w:val="-3"/>
        </w:rPr>
        <w:t xml:space="preserve"> </w:t>
      </w:r>
      <w:r>
        <w:t>и</w:t>
      </w:r>
      <w:r>
        <w:rPr>
          <w:spacing w:val="-1"/>
        </w:rPr>
        <w:t xml:space="preserve"> </w:t>
      </w:r>
      <w:r>
        <w:t>тональных</w:t>
      </w:r>
      <w:r>
        <w:rPr>
          <w:spacing w:val="-3"/>
        </w:rPr>
        <w:t xml:space="preserve"> </w:t>
      </w:r>
      <w:r>
        <w:t>изменений.</w:t>
      </w:r>
    </w:p>
    <w:p w:rsidR="00BA0EEA" w:rsidRDefault="00CD0253">
      <w:pPr>
        <w:pStyle w:val="a3"/>
        <w:spacing w:before="17" w:line="266" w:lineRule="auto"/>
        <w:ind w:right="415"/>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конструкцию традиционного крестьянского деревянного дома (избы) и различные варианты его</w:t>
      </w:r>
      <w:r>
        <w:rPr>
          <w:spacing w:val="1"/>
        </w:rPr>
        <w:t xml:space="preserve"> </w:t>
      </w:r>
      <w:r>
        <w:t>устройства.</w:t>
      </w:r>
    </w:p>
    <w:p w:rsidR="00BA0EEA" w:rsidRDefault="00CD0253">
      <w:pPr>
        <w:pStyle w:val="a3"/>
        <w:spacing w:before="27" w:line="264" w:lineRule="auto"/>
        <w:ind w:right="416"/>
      </w:pPr>
      <w:r>
        <w:t>Использовать поисковую систему для знакомства с разными видами деревянного дома на основе</w:t>
      </w:r>
      <w:r>
        <w:rPr>
          <w:spacing w:val="1"/>
        </w:rPr>
        <w:t xml:space="preserve"> </w:t>
      </w:r>
      <w:r>
        <w:t>избы</w:t>
      </w:r>
      <w:r>
        <w:rPr>
          <w:spacing w:val="3"/>
        </w:rPr>
        <w:t xml:space="preserve"> </w:t>
      </w:r>
      <w:r>
        <w:t>и</w:t>
      </w:r>
      <w:r>
        <w:rPr>
          <w:spacing w:val="4"/>
        </w:rPr>
        <w:t xml:space="preserve"> </w:t>
      </w:r>
      <w:r>
        <w:t>традициями</w:t>
      </w:r>
      <w:r>
        <w:rPr>
          <w:spacing w:val="-2"/>
        </w:rPr>
        <w:t xml:space="preserve"> </w:t>
      </w:r>
      <w:r>
        <w:t>и</w:t>
      </w:r>
      <w:r>
        <w:rPr>
          <w:spacing w:val="10"/>
        </w:rPr>
        <w:t xml:space="preserve"> </w:t>
      </w:r>
      <w:r>
        <w:t>её</w:t>
      </w:r>
      <w:r>
        <w:rPr>
          <w:spacing w:val="5"/>
        </w:rPr>
        <w:t xml:space="preserve"> </w:t>
      </w:r>
      <w:r>
        <w:t>украшений.</w:t>
      </w:r>
    </w:p>
    <w:p w:rsidR="00BA0EEA" w:rsidRDefault="00CD0253">
      <w:pPr>
        <w:pStyle w:val="a3"/>
        <w:spacing w:before="17" w:line="266" w:lineRule="auto"/>
        <w:ind w:right="404"/>
      </w:pPr>
      <w:r>
        <w:t>Осваивать</w:t>
      </w:r>
      <w:r>
        <w:rPr>
          <w:spacing w:val="1"/>
        </w:rPr>
        <w:t xml:space="preserve"> </w:t>
      </w:r>
      <w:r>
        <w:t>строение</w:t>
      </w:r>
      <w:r>
        <w:rPr>
          <w:spacing w:val="1"/>
        </w:rPr>
        <w:t xml:space="preserve"> </w:t>
      </w:r>
      <w:r>
        <w:t>юрты,</w:t>
      </w:r>
      <w:r>
        <w:rPr>
          <w:spacing w:val="1"/>
        </w:rPr>
        <w:t xml:space="preserve"> </w:t>
      </w:r>
      <w:r>
        <w:t>моделируя</w:t>
      </w:r>
      <w:r>
        <w:rPr>
          <w:spacing w:val="1"/>
        </w:rPr>
        <w:t xml:space="preserve"> </w:t>
      </w:r>
      <w:r>
        <w:t>её</w:t>
      </w:r>
      <w:r>
        <w:rPr>
          <w:spacing w:val="1"/>
        </w:rPr>
        <w:t xml:space="preserve"> </w:t>
      </w:r>
      <w:r>
        <w:t>конструкцию</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8"/>
        </w:rPr>
        <w:t xml:space="preserve"> </w:t>
      </w:r>
      <w:r>
        <w:t>геометрических</w:t>
      </w:r>
      <w:r>
        <w:rPr>
          <w:spacing w:val="-8"/>
        </w:rPr>
        <w:t xml:space="preserve"> </w:t>
      </w:r>
      <w:r>
        <w:t>фигур,</w:t>
      </w:r>
      <w:r>
        <w:rPr>
          <w:spacing w:val="10"/>
        </w:rPr>
        <w:t xml:space="preserve"> </w:t>
      </w:r>
      <w:r>
        <w:t>находить</w:t>
      </w:r>
      <w:r>
        <w:rPr>
          <w:spacing w:val="1"/>
        </w:rPr>
        <w:t xml:space="preserve"> </w:t>
      </w:r>
      <w:r>
        <w:t>в</w:t>
      </w:r>
      <w:r>
        <w:rPr>
          <w:spacing w:val="9"/>
        </w:rPr>
        <w:t xml:space="preserve"> </w:t>
      </w:r>
      <w:r>
        <w:t>поисковой</w:t>
      </w:r>
      <w:r>
        <w:rPr>
          <w:spacing w:val="5"/>
        </w:rPr>
        <w:t xml:space="preserve"> </w:t>
      </w:r>
      <w:r>
        <w:t>системе</w:t>
      </w:r>
      <w:r>
        <w:rPr>
          <w:spacing w:val="-9"/>
        </w:rPr>
        <w:t xml:space="preserve"> </w:t>
      </w:r>
      <w:r>
        <w:t>разнообразные</w:t>
      </w:r>
      <w:r>
        <w:rPr>
          <w:spacing w:val="-7"/>
        </w:rPr>
        <w:t xml:space="preserve"> </w:t>
      </w:r>
      <w:r>
        <w:t>модели</w:t>
      </w:r>
      <w:r>
        <w:rPr>
          <w:spacing w:val="7"/>
        </w:rPr>
        <w:t xml:space="preserve"> </w:t>
      </w:r>
      <w:r>
        <w:t>юрты,</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t>её</w:t>
      </w:r>
      <w:r>
        <w:rPr>
          <w:spacing w:val="1"/>
        </w:rPr>
        <w:t xml:space="preserve"> </w:t>
      </w:r>
      <w:r>
        <w:t>украшения,</w:t>
      </w:r>
      <w:r>
        <w:rPr>
          <w:spacing w:val="2"/>
        </w:rPr>
        <w:t xml:space="preserve"> </w:t>
      </w:r>
      <w:r>
        <w:t>внешний</w:t>
      </w:r>
      <w:r>
        <w:rPr>
          <w:spacing w:val="-8"/>
        </w:rPr>
        <w:t xml:space="preserve"> </w:t>
      </w:r>
      <w:r>
        <w:t>и</w:t>
      </w:r>
      <w:r>
        <w:rPr>
          <w:spacing w:val="-10"/>
        </w:rPr>
        <w:t xml:space="preserve"> </w:t>
      </w:r>
      <w:r>
        <w:t>внутренний</w:t>
      </w:r>
      <w:r>
        <w:rPr>
          <w:spacing w:val="-1"/>
        </w:rPr>
        <w:t xml:space="preserve"> </w:t>
      </w:r>
      <w:r>
        <w:t>вид</w:t>
      </w:r>
      <w:r>
        <w:rPr>
          <w:spacing w:val="-11"/>
        </w:rPr>
        <w:t xml:space="preserve"> </w:t>
      </w:r>
      <w:r>
        <w:t>юрты.</w:t>
      </w:r>
    </w:p>
    <w:p w:rsidR="00BA0EEA" w:rsidRDefault="00CD0253">
      <w:pPr>
        <w:pStyle w:val="a3"/>
        <w:spacing w:before="42" w:line="266" w:lineRule="auto"/>
        <w:ind w:right="415"/>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конструкции храмовых зданий разных культур (каменный православный собор с закомарами, со</w:t>
      </w:r>
      <w:r>
        <w:rPr>
          <w:spacing w:val="1"/>
        </w:rPr>
        <w:t xml:space="preserve"> </w:t>
      </w:r>
      <w:r>
        <w:t>сводами-нефами,</w:t>
      </w:r>
      <w:r>
        <w:rPr>
          <w:spacing w:val="-5"/>
        </w:rPr>
        <w:t xml:space="preserve"> </w:t>
      </w:r>
      <w:r>
        <w:t>главой,</w:t>
      </w:r>
      <w:r>
        <w:rPr>
          <w:spacing w:val="4"/>
        </w:rPr>
        <w:t xml:space="preserve"> </w:t>
      </w:r>
      <w:r>
        <w:t>куполом;</w:t>
      </w:r>
      <w:r>
        <w:rPr>
          <w:spacing w:val="-11"/>
        </w:rPr>
        <w:t xml:space="preserve"> </w:t>
      </w:r>
      <w:r>
        <w:t>готический</w:t>
      </w:r>
      <w:r>
        <w:rPr>
          <w:spacing w:val="-5"/>
        </w:rPr>
        <w:t xml:space="preserve"> </w:t>
      </w:r>
      <w:r>
        <w:t>или</w:t>
      </w:r>
      <w:r>
        <w:rPr>
          <w:spacing w:val="3"/>
        </w:rPr>
        <w:t xml:space="preserve"> </w:t>
      </w:r>
      <w:r>
        <w:t>романский</w:t>
      </w:r>
      <w:r>
        <w:rPr>
          <w:spacing w:val="-3"/>
        </w:rPr>
        <w:t xml:space="preserve"> </w:t>
      </w:r>
      <w:r>
        <w:t>собор;</w:t>
      </w:r>
      <w:r>
        <w:rPr>
          <w:spacing w:val="-6"/>
        </w:rPr>
        <w:t xml:space="preserve"> </w:t>
      </w:r>
      <w:r>
        <w:t>пагода;</w:t>
      </w:r>
      <w:r>
        <w:rPr>
          <w:spacing w:val="3"/>
        </w:rPr>
        <w:t xml:space="preserve"> </w:t>
      </w:r>
      <w:r>
        <w:t>мечеть).</w:t>
      </w:r>
    </w:p>
    <w:p w:rsidR="00BA0EEA" w:rsidRDefault="00CD0253">
      <w:pPr>
        <w:pStyle w:val="a3"/>
        <w:spacing w:before="21" w:line="266" w:lineRule="auto"/>
        <w:ind w:right="413"/>
      </w:pPr>
      <w:r>
        <w:t>Построить</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w:t>
      </w:r>
      <w:r>
        <w:rPr>
          <w:spacing w:val="-57"/>
        </w:rPr>
        <w:t xml:space="preserve"> </w:t>
      </w:r>
      <w:r>
        <w:t>фигур или на линейной основе; изобразить различные фазы движения, двигая части фигуры (при</w:t>
      </w:r>
      <w:r>
        <w:rPr>
          <w:spacing w:val="1"/>
        </w:rPr>
        <w:t xml:space="preserve"> </w:t>
      </w:r>
      <w:r>
        <w:t>соответствующих</w:t>
      </w:r>
      <w:r>
        <w:rPr>
          <w:spacing w:val="-10"/>
        </w:rPr>
        <w:t xml:space="preserve"> </w:t>
      </w:r>
      <w:r>
        <w:t>технических</w:t>
      </w:r>
      <w:r>
        <w:rPr>
          <w:spacing w:val="-2"/>
        </w:rPr>
        <w:t xml:space="preserve"> </w:t>
      </w:r>
      <w:r>
        <w:t>условиях</w:t>
      </w:r>
      <w:r>
        <w:rPr>
          <w:spacing w:val="-14"/>
        </w:rPr>
        <w:t xml:space="preserve"> </w:t>
      </w:r>
      <w:r>
        <w:t>создать</w:t>
      </w:r>
      <w:r>
        <w:rPr>
          <w:spacing w:val="-2"/>
        </w:rPr>
        <w:t xml:space="preserve"> </w:t>
      </w:r>
      <w:r>
        <w:t>анимацию</w:t>
      </w:r>
      <w:r>
        <w:rPr>
          <w:spacing w:val="-6"/>
        </w:rPr>
        <w:t xml:space="preserve"> </w:t>
      </w:r>
      <w:r>
        <w:t>схематического</w:t>
      </w:r>
      <w:r>
        <w:rPr>
          <w:spacing w:val="-1"/>
        </w:rPr>
        <w:t xml:space="preserve"> </w:t>
      </w:r>
      <w:r>
        <w:t>движения</w:t>
      </w:r>
      <w:r>
        <w:rPr>
          <w:spacing w:val="-10"/>
        </w:rPr>
        <w:t xml:space="preserve"> </w:t>
      </w:r>
      <w:r>
        <w:t>человека).</w:t>
      </w:r>
    </w:p>
    <w:p w:rsidR="00BA0EEA" w:rsidRDefault="00CD0253">
      <w:pPr>
        <w:pStyle w:val="a3"/>
        <w:spacing w:before="18" w:line="271" w:lineRule="auto"/>
        <w:ind w:right="418"/>
      </w:pPr>
      <w:r>
        <w:t>Освоить анимацию простого повторяющегося движения изображения в виртуальном редакторе</w:t>
      </w:r>
      <w:r>
        <w:rPr>
          <w:spacing w:val="1"/>
        </w:rPr>
        <w:t xml:space="preserve"> </w:t>
      </w:r>
      <w:r>
        <w:t>GIF-анимации.</w:t>
      </w:r>
    </w:p>
    <w:p w:rsidR="00BA0EEA" w:rsidRDefault="00CD0253">
      <w:pPr>
        <w:pStyle w:val="a3"/>
        <w:spacing w:before="20" w:line="266" w:lineRule="auto"/>
        <w:ind w:right="402"/>
      </w:pPr>
      <w:r>
        <w:t>Освоить и проводить компьютерные презентации в программе PowerPoint по темам изучаемого</w:t>
      </w:r>
      <w:r>
        <w:rPr>
          <w:spacing w:val="1"/>
        </w:rPr>
        <w:t xml:space="preserve"> </w:t>
      </w:r>
      <w:r>
        <w:t>материала,</w:t>
      </w:r>
      <w:r>
        <w:rPr>
          <w:spacing w:val="1"/>
        </w:rPr>
        <w:t xml:space="preserve"> </w:t>
      </w:r>
      <w:r>
        <w:t>собирая</w:t>
      </w:r>
      <w:r>
        <w:rPr>
          <w:spacing w:val="1"/>
        </w:rPr>
        <w:t xml:space="preserve"> </w:t>
      </w:r>
      <w:r>
        <w:t>в</w:t>
      </w:r>
      <w:r>
        <w:rPr>
          <w:spacing w:val="1"/>
        </w:rPr>
        <w:t xml:space="preserve"> </w:t>
      </w:r>
      <w:r>
        <w:t>поисковых</w:t>
      </w:r>
      <w:r>
        <w:rPr>
          <w:spacing w:val="1"/>
        </w:rPr>
        <w:t xml:space="preserve"> </w:t>
      </w:r>
      <w:r>
        <w:t>системах</w:t>
      </w:r>
      <w:r>
        <w:rPr>
          <w:spacing w:val="1"/>
        </w:rPr>
        <w:t xml:space="preserve"> </w:t>
      </w:r>
      <w:r>
        <w:t>нужный</w:t>
      </w:r>
      <w:r>
        <w:rPr>
          <w:spacing w:val="1"/>
        </w:rPr>
        <w:t xml:space="preserve"> </w:t>
      </w:r>
      <w:r>
        <w:t>материал,</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собственных</w:t>
      </w:r>
      <w:r>
        <w:rPr>
          <w:spacing w:val="1"/>
        </w:rPr>
        <w:t xml:space="preserve"> </w:t>
      </w:r>
      <w:r>
        <w:t>фотографий</w:t>
      </w:r>
      <w:r>
        <w:rPr>
          <w:spacing w:val="1"/>
        </w:rPr>
        <w:t xml:space="preserve"> </w:t>
      </w:r>
      <w:r>
        <w:t>и</w:t>
      </w:r>
      <w:r>
        <w:rPr>
          <w:spacing w:val="1"/>
        </w:rPr>
        <w:t xml:space="preserve"> </w:t>
      </w:r>
      <w:r>
        <w:t>фотографий</w:t>
      </w:r>
      <w:r>
        <w:rPr>
          <w:spacing w:val="1"/>
        </w:rPr>
        <w:t xml:space="preserve"> </w:t>
      </w:r>
      <w:r>
        <w:t>своих</w:t>
      </w:r>
      <w:r>
        <w:rPr>
          <w:spacing w:val="1"/>
        </w:rPr>
        <w:t xml:space="preserve"> </w:t>
      </w:r>
      <w:r>
        <w:t>рисунков;</w:t>
      </w:r>
      <w:r>
        <w:rPr>
          <w:spacing w:val="1"/>
        </w:rPr>
        <w:t xml:space="preserve"> </w:t>
      </w:r>
      <w:r>
        <w:t>делать</w:t>
      </w:r>
      <w:r>
        <w:rPr>
          <w:spacing w:val="1"/>
        </w:rPr>
        <w:t xml:space="preserve"> </w:t>
      </w:r>
      <w:r>
        <w:t>шрифтовые</w:t>
      </w:r>
      <w:r>
        <w:rPr>
          <w:spacing w:val="1"/>
        </w:rPr>
        <w:t xml:space="preserve"> </w:t>
      </w:r>
      <w:r>
        <w:t>надписи</w:t>
      </w:r>
      <w:r>
        <w:rPr>
          <w:spacing w:val="1"/>
        </w:rPr>
        <w:t xml:space="preserve"> </w:t>
      </w:r>
      <w:r>
        <w:t>наиболее</w:t>
      </w:r>
      <w:r>
        <w:rPr>
          <w:spacing w:val="1"/>
        </w:rPr>
        <w:t xml:space="preserve"> </w:t>
      </w:r>
      <w:r>
        <w:t>важных</w:t>
      </w:r>
      <w:r>
        <w:rPr>
          <w:spacing w:val="1"/>
        </w:rPr>
        <w:t xml:space="preserve"> </w:t>
      </w:r>
      <w:r>
        <w:t>определений,</w:t>
      </w:r>
      <w:r>
        <w:rPr>
          <w:spacing w:val="5"/>
        </w:rPr>
        <w:t xml:space="preserve"> </w:t>
      </w:r>
      <w:r>
        <w:t>названий, положений,</w:t>
      </w:r>
      <w:r>
        <w:rPr>
          <w:spacing w:val="6"/>
        </w:rPr>
        <w:t xml:space="preserve"> </w:t>
      </w:r>
      <w:r>
        <w:t>которые</w:t>
      </w:r>
      <w:r>
        <w:rPr>
          <w:spacing w:val="-8"/>
        </w:rPr>
        <w:t xml:space="preserve"> </w:t>
      </w:r>
      <w:r>
        <w:t>надо</w:t>
      </w:r>
      <w:r>
        <w:rPr>
          <w:spacing w:val="6"/>
        </w:rPr>
        <w:t xml:space="preserve"> </w:t>
      </w:r>
      <w:r>
        <w:t>помнить</w:t>
      </w:r>
      <w:r>
        <w:rPr>
          <w:spacing w:val="5"/>
        </w:rPr>
        <w:t xml:space="preserve"> </w:t>
      </w:r>
      <w:r>
        <w:t>и</w:t>
      </w:r>
      <w:r>
        <w:rPr>
          <w:spacing w:val="-8"/>
        </w:rPr>
        <w:t xml:space="preserve"> </w:t>
      </w:r>
      <w:r>
        <w:t>знать.</w:t>
      </w:r>
    </w:p>
    <w:p w:rsidR="00FF28F5" w:rsidRDefault="00CD0253">
      <w:pPr>
        <w:pStyle w:val="a3"/>
        <w:spacing w:before="13" w:line="254" w:lineRule="auto"/>
        <w:ind w:right="1070"/>
        <w:rPr>
          <w:spacing w:val="1"/>
        </w:rPr>
      </w:pPr>
      <w:r>
        <w:t>Совершать</w:t>
      </w:r>
      <w:r>
        <w:rPr>
          <w:spacing w:val="1"/>
        </w:rPr>
        <w:t xml:space="preserve"> </w:t>
      </w:r>
      <w:r>
        <w:t>виртуальные</w:t>
      </w:r>
      <w:r>
        <w:rPr>
          <w:spacing w:val="1"/>
        </w:rPr>
        <w:t xml:space="preserve"> </w:t>
      </w:r>
      <w:r>
        <w:t>тематические</w:t>
      </w:r>
      <w:r>
        <w:rPr>
          <w:spacing w:val="1"/>
        </w:rPr>
        <w:t xml:space="preserve"> </w:t>
      </w:r>
      <w:r>
        <w:t>путешествия</w:t>
      </w:r>
      <w:r>
        <w:rPr>
          <w:spacing w:val="1"/>
        </w:rPr>
        <w:t xml:space="preserve"> </w:t>
      </w:r>
      <w:r>
        <w:t>по</w:t>
      </w:r>
      <w:r>
        <w:rPr>
          <w:spacing w:val="1"/>
        </w:rPr>
        <w:t xml:space="preserve"> </w:t>
      </w:r>
      <w:r>
        <w:t>художественным</w:t>
      </w:r>
      <w:r>
        <w:rPr>
          <w:spacing w:val="1"/>
        </w:rPr>
        <w:t xml:space="preserve"> </w:t>
      </w:r>
      <w:r>
        <w:t>музеям</w:t>
      </w:r>
      <w:r>
        <w:rPr>
          <w:spacing w:val="1"/>
        </w:rPr>
        <w:t xml:space="preserve"> </w:t>
      </w:r>
      <w:r>
        <w:t>мира.</w:t>
      </w:r>
      <w:r>
        <w:rPr>
          <w:spacing w:val="1"/>
        </w:rPr>
        <w:t xml:space="preserve"> </w:t>
      </w:r>
    </w:p>
    <w:p w:rsidR="00FF28F5" w:rsidRDefault="00FF28F5">
      <w:pPr>
        <w:pStyle w:val="a3"/>
        <w:spacing w:before="13" w:line="254" w:lineRule="auto"/>
        <w:ind w:right="1070"/>
        <w:rPr>
          <w:spacing w:val="1"/>
        </w:rPr>
      </w:pPr>
    </w:p>
    <w:p w:rsidR="00BA0EEA" w:rsidRDefault="00CD0253">
      <w:pPr>
        <w:pStyle w:val="a3"/>
        <w:spacing w:before="13" w:line="254" w:lineRule="auto"/>
        <w:ind w:right="1070"/>
      </w:pPr>
      <w:r w:rsidRPr="00FF28F5">
        <w:rPr>
          <w:b/>
        </w:rPr>
        <w:t>РАБОЧАЯ</w:t>
      </w:r>
      <w:r w:rsidRPr="00FF28F5">
        <w:rPr>
          <w:b/>
          <w:spacing w:val="-5"/>
        </w:rPr>
        <w:t xml:space="preserve"> </w:t>
      </w:r>
      <w:r w:rsidRPr="00FF28F5">
        <w:rPr>
          <w:b/>
        </w:rPr>
        <w:t>ПРОГРАММА</w:t>
      </w:r>
      <w:r w:rsidRPr="00FF28F5">
        <w:rPr>
          <w:b/>
          <w:spacing w:val="-7"/>
        </w:rPr>
        <w:t xml:space="preserve"> </w:t>
      </w:r>
      <w:r w:rsidRPr="00FF28F5">
        <w:rPr>
          <w:b/>
        </w:rPr>
        <w:t>УЧЕБНОГО</w:t>
      </w:r>
      <w:r w:rsidRPr="00FF28F5">
        <w:rPr>
          <w:b/>
          <w:spacing w:val="-3"/>
        </w:rPr>
        <w:t xml:space="preserve"> </w:t>
      </w:r>
      <w:r w:rsidRPr="00FF28F5">
        <w:rPr>
          <w:b/>
        </w:rPr>
        <w:t>ПРЕДМЕТА</w:t>
      </w:r>
      <w:r w:rsidRPr="00FF28F5">
        <w:rPr>
          <w:b/>
          <w:spacing w:val="-7"/>
        </w:rPr>
        <w:t xml:space="preserve"> </w:t>
      </w:r>
      <w:r w:rsidRPr="00FF28F5">
        <w:rPr>
          <w:b/>
        </w:rPr>
        <w:t>«МУЗЫКА»</w:t>
      </w:r>
    </w:p>
    <w:p w:rsidR="00BA0EEA" w:rsidRDefault="00BA0EEA">
      <w:pPr>
        <w:pStyle w:val="a3"/>
        <w:spacing w:before="5"/>
        <w:ind w:left="0"/>
        <w:jc w:val="left"/>
        <w:rPr>
          <w:sz w:val="23"/>
        </w:rPr>
      </w:pPr>
    </w:p>
    <w:p w:rsidR="00BA0EEA" w:rsidRDefault="00CD0253" w:rsidP="0088385F">
      <w:pPr>
        <w:pStyle w:val="110"/>
        <w:numPr>
          <w:ilvl w:val="0"/>
          <w:numId w:val="15"/>
        </w:numPr>
        <w:tabs>
          <w:tab w:val="left" w:pos="1088"/>
          <w:tab w:val="left" w:pos="1089"/>
        </w:tabs>
        <w:ind w:hanging="601"/>
      </w:pPr>
      <w:bookmarkStart w:id="270" w:name="1)_ПОЯСНИТЕЛЬНАЯ_ЗАПИСКА_(2)"/>
      <w:bookmarkEnd w:id="270"/>
      <w:r>
        <w:rPr>
          <w:spacing w:val="-1"/>
        </w:rPr>
        <w:t>ПОЯСНИТЕЛЬНАЯ</w:t>
      </w:r>
      <w:r>
        <w:rPr>
          <w:spacing w:val="-10"/>
        </w:rPr>
        <w:t xml:space="preserve"> </w:t>
      </w:r>
      <w:r>
        <w:t>ЗАПИСКА</w:t>
      </w:r>
    </w:p>
    <w:p w:rsidR="00BA0EEA" w:rsidRDefault="00CD0253">
      <w:pPr>
        <w:spacing w:before="36" w:line="264"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1"/>
          <w:sz w:val="24"/>
        </w:rPr>
        <w:t xml:space="preserve"> </w:t>
      </w:r>
      <w:r>
        <w:rPr>
          <w:i/>
          <w:sz w:val="24"/>
        </w:rPr>
        <w:t>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27"/>
        <w:jc w:val="left"/>
      </w:pPr>
      <w:r>
        <w:rPr>
          <w:spacing w:val="-2"/>
        </w:rPr>
        <w:t>Учебный</w:t>
      </w:r>
      <w:r>
        <w:rPr>
          <w:spacing w:val="-6"/>
        </w:rPr>
        <w:t xml:space="preserve"> </w:t>
      </w:r>
      <w:r>
        <w:rPr>
          <w:spacing w:val="-2"/>
        </w:rPr>
        <w:t>предмет</w:t>
      </w:r>
      <w:r>
        <w:rPr>
          <w:spacing w:val="10"/>
        </w:rPr>
        <w:t xml:space="preserve"> </w:t>
      </w:r>
      <w:r>
        <w:rPr>
          <w:spacing w:val="-2"/>
        </w:rPr>
        <w:t>«Музыка»</w:t>
      </w:r>
      <w:r>
        <w:rPr>
          <w:spacing w:val="-17"/>
        </w:rPr>
        <w:t xml:space="preserve"> </w:t>
      </w:r>
      <w:r>
        <w:rPr>
          <w:spacing w:val="-2"/>
        </w:rPr>
        <w:t>входит</w:t>
      </w:r>
      <w:r>
        <w:rPr>
          <w:spacing w:val="-5"/>
        </w:rPr>
        <w:t xml:space="preserve"> </w:t>
      </w:r>
      <w:r>
        <w:rPr>
          <w:spacing w:val="-2"/>
        </w:rPr>
        <w:t>в</w:t>
      </w:r>
      <w:r>
        <w:rPr>
          <w:spacing w:val="-5"/>
        </w:rPr>
        <w:t xml:space="preserve"> </w:t>
      </w:r>
      <w:r>
        <w:rPr>
          <w:spacing w:val="-2"/>
        </w:rPr>
        <w:t>предметную</w:t>
      </w:r>
      <w:r>
        <w:rPr>
          <w:spacing w:val="-3"/>
        </w:rPr>
        <w:t xml:space="preserve"> </w:t>
      </w:r>
      <w:r>
        <w:rPr>
          <w:spacing w:val="-1"/>
        </w:rPr>
        <w:t>область</w:t>
      </w:r>
      <w:r>
        <w:rPr>
          <w:spacing w:val="15"/>
        </w:rPr>
        <w:t xml:space="preserve"> </w:t>
      </w:r>
      <w:r>
        <w:rPr>
          <w:spacing w:val="-1"/>
        </w:rPr>
        <w:t>«Искусство».</w:t>
      </w:r>
    </w:p>
    <w:p w:rsidR="00BA0EEA" w:rsidRDefault="00CD0253">
      <w:pPr>
        <w:pStyle w:val="a3"/>
        <w:spacing w:before="41"/>
        <w:jc w:val="left"/>
      </w:pPr>
      <w:r>
        <w:rPr>
          <w:spacing w:val="-2"/>
        </w:rPr>
        <w:t>Рабочая</w:t>
      </w:r>
      <w:r>
        <w:rPr>
          <w:spacing w:val="-7"/>
        </w:rPr>
        <w:t xml:space="preserve"> </w:t>
      </w:r>
      <w:r>
        <w:rPr>
          <w:spacing w:val="-1"/>
        </w:rPr>
        <w:t>программа</w:t>
      </w:r>
      <w:r>
        <w:rPr>
          <w:spacing w:val="2"/>
        </w:rPr>
        <w:t xml:space="preserve"> </w:t>
      </w:r>
      <w:r>
        <w:rPr>
          <w:spacing w:val="-1"/>
        </w:rPr>
        <w:t>учебного</w:t>
      </w:r>
      <w:r>
        <w:rPr>
          <w:spacing w:val="-2"/>
        </w:rPr>
        <w:t xml:space="preserve"> </w:t>
      </w:r>
      <w:r>
        <w:rPr>
          <w:spacing w:val="-1"/>
        </w:rPr>
        <w:t>предмета</w:t>
      </w:r>
      <w:r>
        <w:rPr>
          <w:spacing w:val="8"/>
        </w:rPr>
        <w:t xml:space="preserve"> </w:t>
      </w:r>
      <w:r>
        <w:rPr>
          <w:spacing w:val="-1"/>
        </w:rPr>
        <w:t>«Музыка»</w:t>
      </w:r>
      <w:r>
        <w:rPr>
          <w:spacing w:val="-16"/>
        </w:rPr>
        <w:t xml:space="preserve"> </w:t>
      </w:r>
      <w:r>
        <w:rPr>
          <w:spacing w:val="-1"/>
        </w:rPr>
        <w:t>(далее</w:t>
      </w:r>
      <w:r>
        <w:rPr>
          <w:spacing w:val="-3"/>
        </w:rPr>
        <w:t xml:space="preserve"> </w:t>
      </w:r>
      <w:r>
        <w:rPr>
          <w:spacing w:val="-1"/>
        </w:rPr>
        <w:t>-</w:t>
      </w:r>
      <w:r>
        <w:rPr>
          <w:spacing w:val="5"/>
        </w:rPr>
        <w:t xml:space="preserve"> </w:t>
      </w:r>
      <w:r>
        <w:rPr>
          <w:spacing w:val="-1"/>
        </w:rPr>
        <w:t>рабочая</w:t>
      </w:r>
      <w:r>
        <w:rPr>
          <w:spacing w:val="-2"/>
        </w:rPr>
        <w:t xml:space="preserve"> </w:t>
      </w:r>
      <w:r>
        <w:rPr>
          <w:spacing w:val="-1"/>
        </w:rPr>
        <w:t>программа)</w:t>
      </w:r>
      <w:r>
        <w:rPr>
          <w:spacing w:val="-4"/>
        </w:rPr>
        <w:t xml:space="preserve"> </w:t>
      </w:r>
      <w:r>
        <w:rPr>
          <w:spacing w:val="-1"/>
        </w:rPr>
        <w:t>включает:</w:t>
      </w:r>
    </w:p>
    <w:p w:rsidR="00BA0EEA" w:rsidRDefault="00CD0253" w:rsidP="0088385F">
      <w:pPr>
        <w:pStyle w:val="a5"/>
        <w:numPr>
          <w:ilvl w:val="1"/>
          <w:numId w:val="16"/>
        </w:numPr>
        <w:tabs>
          <w:tab w:val="left" w:pos="1549"/>
          <w:tab w:val="left" w:pos="1550"/>
        </w:tabs>
        <w:spacing w:before="50"/>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32"/>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5" w:line="264" w:lineRule="auto"/>
        <w:ind w:right="40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2" w:line="264" w:lineRule="auto"/>
        <w:ind w:right="402"/>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музыки,</w:t>
      </w:r>
      <w:r>
        <w:rPr>
          <w:spacing w:val="1"/>
        </w:rPr>
        <w:t xml:space="preserve"> </w:t>
      </w:r>
      <w:r>
        <w:t>характеристику</w:t>
      </w:r>
      <w:r>
        <w:rPr>
          <w:spacing w:val="1"/>
        </w:rPr>
        <w:t xml:space="preserve"> </w:t>
      </w:r>
      <w:r>
        <w:t>психологических предпосылок к его изучению младшими школьниками, место изобразительного</w:t>
      </w:r>
      <w:r>
        <w:rPr>
          <w:spacing w:val="1"/>
        </w:rPr>
        <w:t xml:space="preserve"> </w:t>
      </w:r>
      <w:r>
        <w:t>искусства</w:t>
      </w:r>
      <w:r>
        <w:rPr>
          <w:spacing w:val="1"/>
        </w:rPr>
        <w:t xml:space="preserve"> </w:t>
      </w:r>
      <w:r>
        <w:t>в</w:t>
      </w:r>
      <w:r>
        <w:rPr>
          <w:spacing w:val="9"/>
        </w:rPr>
        <w:t xml:space="preserve"> </w:t>
      </w:r>
      <w:r>
        <w:t>структуре</w:t>
      </w:r>
      <w:r>
        <w:rPr>
          <w:spacing w:val="21"/>
        </w:rPr>
        <w:t xml:space="preserve"> </w:t>
      </w:r>
      <w:r>
        <w:t>учебного</w:t>
      </w:r>
      <w:r>
        <w:rPr>
          <w:spacing w:val="2"/>
        </w:rPr>
        <w:t xml:space="preserve"> </w:t>
      </w:r>
      <w:r>
        <w:t>плана.</w:t>
      </w:r>
    </w:p>
    <w:p w:rsidR="00BA0EEA" w:rsidRDefault="00CD0253">
      <w:pPr>
        <w:pStyle w:val="a3"/>
        <w:spacing w:before="21" w:line="268" w:lineRule="auto"/>
        <w:ind w:right="397"/>
      </w:pPr>
      <w:r>
        <w:t>Содержание</w:t>
      </w:r>
      <w:r>
        <w:rPr>
          <w:spacing w:val="1"/>
        </w:rPr>
        <w:t xml:space="preserve"> </w:t>
      </w:r>
      <w:r>
        <w:t>предмета</w:t>
      </w:r>
      <w:r>
        <w:rPr>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визуальнопространственных</w:t>
      </w:r>
      <w:r>
        <w:rPr>
          <w:spacing w:val="1"/>
        </w:rPr>
        <w:t xml:space="preserve"> </w:t>
      </w:r>
      <w:r>
        <w:t>искусств</w:t>
      </w:r>
      <w:r>
        <w:rPr>
          <w:spacing w:val="1"/>
        </w:rPr>
        <w:t xml:space="preserve"> </w:t>
      </w:r>
      <w:r>
        <w:t>(собственно изобразительных): начальные основы графики, живописи и скульптуры, декоративно-</w:t>
      </w:r>
      <w:r>
        <w:rPr>
          <w:spacing w:val="1"/>
        </w:rPr>
        <w:t xml:space="preserve"> </w:t>
      </w:r>
      <w:r>
        <w:t>прикладные</w:t>
      </w:r>
      <w:r>
        <w:rPr>
          <w:spacing w:val="1"/>
        </w:rPr>
        <w:t xml:space="preserve"> </w:t>
      </w:r>
      <w:r>
        <w:t>и</w:t>
      </w:r>
      <w:r>
        <w:rPr>
          <w:spacing w:val="1"/>
        </w:rPr>
        <w:t xml:space="preserve"> </w:t>
      </w:r>
      <w:r>
        <w:t>народные</w:t>
      </w:r>
      <w:r>
        <w:rPr>
          <w:spacing w:val="1"/>
        </w:rPr>
        <w:t xml:space="preserve"> </w:t>
      </w:r>
      <w:r>
        <w:t>виды</w:t>
      </w:r>
      <w:r>
        <w:rPr>
          <w:spacing w:val="1"/>
        </w:rPr>
        <w:t xml:space="preserve"> </w:t>
      </w:r>
      <w:r>
        <w:t>искусства,</w:t>
      </w:r>
      <w:r>
        <w:rPr>
          <w:spacing w:val="1"/>
        </w:rPr>
        <w:t xml:space="preserve"> </w:t>
      </w:r>
      <w:r>
        <w:t>архитектуру</w:t>
      </w:r>
      <w:r>
        <w:rPr>
          <w:spacing w:val="1"/>
        </w:rPr>
        <w:t xml:space="preserve"> </w:t>
      </w:r>
      <w:r>
        <w:t>и</w:t>
      </w:r>
      <w:r>
        <w:rPr>
          <w:spacing w:val="1"/>
        </w:rPr>
        <w:t xml:space="preserve"> </w:t>
      </w:r>
      <w:r>
        <w:t>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w:t>
      </w:r>
      <w:r>
        <w:rPr>
          <w:spacing w:val="1"/>
        </w:rPr>
        <w:t xml:space="preserve"> </w:t>
      </w:r>
      <w:r>
        <w:t>бытовой</w:t>
      </w:r>
      <w:r>
        <w:rPr>
          <w:spacing w:val="1"/>
        </w:rPr>
        <w:t xml:space="preserve"> </w:t>
      </w:r>
      <w:r>
        <w:t>культуры. Для младших школьников большое значение также имеет восприятие произведений</w:t>
      </w:r>
      <w:r>
        <w:rPr>
          <w:spacing w:val="1"/>
        </w:rPr>
        <w:t xml:space="preserve"> </w:t>
      </w:r>
      <w:r>
        <w:t>детского</w:t>
      </w:r>
      <w:r>
        <w:rPr>
          <w:spacing w:val="15"/>
        </w:rPr>
        <w:t xml:space="preserve"> </w:t>
      </w:r>
      <w:r>
        <w:t>творчества,</w:t>
      </w:r>
      <w:r>
        <w:rPr>
          <w:spacing w:val="13"/>
        </w:rPr>
        <w:t xml:space="preserve"> </w:t>
      </w:r>
      <w:r>
        <w:t>умение</w:t>
      </w:r>
      <w:r>
        <w:rPr>
          <w:spacing w:val="6"/>
        </w:rPr>
        <w:t xml:space="preserve"> </w:t>
      </w:r>
      <w:r>
        <w:t>обсуждать</w:t>
      </w:r>
      <w:r>
        <w:rPr>
          <w:spacing w:val="16"/>
        </w:rPr>
        <w:t xml:space="preserve"> </w:t>
      </w:r>
      <w:r>
        <w:t>и</w:t>
      </w:r>
      <w:r>
        <w:rPr>
          <w:spacing w:val="11"/>
        </w:rPr>
        <w:t xml:space="preserve"> </w:t>
      </w:r>
      <w:r>
        <w:t>анализировать</w:t>
      </w:r>
      <w:r>
        <w:rPr>
          <w:spacing w:val="8"/>
        </w:rPr>
        <w:t xml:space="preserve"> </w:t>
      </w:r>
      <w:r>
        <w:t>детские</w:t>
      </w:r>
      <w:r>
        <w:rPr>
          <w:spacing w:val="10"/>
        </w:rPr>
        <w:t xml:space="preserve"> </w:t>
      </w:r>
      <w:r>
        <w:t>рисунки</w:t>
      </w:r>
      <w:r>
        <w:rPr>
          <w:spacing w:val="11"/>
        </w:rPr>
        <w:t xml:space="preserve"> </w:t>
      </w:r>
      <w:r>
        <w:t>с</w:t>
      </w:r>
      <w:r>
        <w:rPr>
          <w:spacing w:val="14"/>
        </w:rPr>
        <w:t xml:space="preserve"> </w:t>
      </w:r>
      <w:r>
        <w:t>позиций</w:t>
      </w:r>
      <w:r>
        <w:rPr>
          <w:spacing w:val="12"/>
        </w:rPr>
        <w:t xml:space="preserve"> </w:t>
      </w:r>
      <w:r>
        <w:t>выраженного</w:t>
      </w:r>
      <w:r>
        <w:rPr>
          <w:spacing w:val="-58"/>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w:t>
      </w:r>
      <w:r>
        <w:rPr>
          <w:spacing w:val="1"/>
        </w:rPr>
        <w:t xml:space="preserve"> </w:t>
      </w:r>
      <w:r>
        <w:t>выразительности,</w:t>
      </w:r>
      <w:r>
        <w:rPr>
          <w:spacing w:val="1"/>
        </w:rPr>
        <w:t xml:space="preserve"> </w:t>
      </w:r>
      <w:r>
        <w:t>соответствия</w:t>
      </w:r>
      <w:r>
        <w:rPr>
          <w:spacing w:val="1"/>
        </w:rPr>
        <w:t xml:space="preserve"> </w:t>
      </w:r>
      <w:r>
        <w:t>учебной</w:t>
      </w:r>
      <w:r>
        <w:rPr>
          <w:spacing w:val="1"/>
        </w:rPr>
        <w:t xml:space="preserve"> </w:t>
      </w:r>
      <w:r>
        <w:t>задачи,</w:t>
      </w:r>
      <w:r>
        <w:rPr>
          <w:spacing w:val="1"/>
        </w:rPr>
        <w:t xml:space="preserve"> </w:t>
      </w:r>
      <w:r>
        <w:t>поставленной</w:t>
      </w:r>
      <w:r>
        <w:rPr>
          <w:spacing w:val="1"/>
        </w:rPr>
        <w:t xml:space="preserve"> </w:t>
      </w:r>
      <w:r>
        <w:t>учителем.</w:t>
      </w:r>
      <w:r>
        <w:rPr>
          <w:spacing w:val="1"/>
        </w:rPr>
        <w:t xml:space="preserve"> </w:t>
      </w:r>
      <w:r>
        <w:t>Такая</w:t>
      </w:r>
      <w:r>
        <w:rPr>
          <w:spacing w:val="1"/>
        </w:rPr>
        <w:t xml:space="preserve"> </w:t>
      </w:r>
      <w:r>
        <w:t>рефлексия</w:t>
      </w:r>
      <w:r>
        <w:rPr>
          <w:spacing w:val="1"/>
        </w:rPr>
        <w:t xml:space="preserve"> </w:t>
      </w:r>
      <w:r>
        <w:t>детского</w:t>
      </w:r>
      <w:r>
        <w:rPr>
          <w:spacing w:val="1"/>
        </w:rPr>
        <w:t xml:space="preserve"> </w:t>
      </w:r>
      <w:r>
        <w:t>творчества</w:t>
      </w:r>
      <w:r>
        <w:rPr>
          <w:spacing w:val="1"/>
        </w:rPr>
        <w:t xml:space="preserve"> </w:t>
      </w:r>
      <w:r>
        <w:t>имеет</w:t>
      </w:r>
      <w:r>
        <w:rPr>
          <w:spacing w:val="1"/>
        </w:rPr>
        <w:t xml:space="preserve"> </w:t>
      </w:r>
      <w:r>
        <w:t>позитивный</w:t>
      </w:r>
      <w:r>
        <w:rPr>
          <w:spacing w:val="1"/>
        </w:rPr>
        <w:t xml:space="preserve"> </w:t>
      </w:r>
      <w:r>
        <w:t>обучающий</w:t>
      </w:r>
      <w:r>
        <w:rPr>
          <w:spacing w:val="1"/>
        </w:rPr>
        <w:t xml:space="preserve"> </w:t>
      </w:r>
      <w:r>
        <w:t>характер.</w:t>
      </w:r>
    </w:p>
    <w:p w:rsidR="00BA0EEA" w:rsidRDefault="00CD0253">
      <w:pPr>
        <w:pStyle w:val="a3"/>
        <w:spacing w:line="266" w:lineRule="auto"/>
        <w:ind w:right="416"/>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и</w:t>
      </w:r>
      <w:r>
        <w:rPr>
          <w:spacing w:val="1"/>
        </w:rPr>
        <w:t xml:space="preserve"> </w:t>
      </w:r>
      <w:r>
        <w:t>допускает вариативный подход к очерёдности изучения модулей, принципам компоновки учебных</w:t>
      </w:r>
      <w:r>
        <w:rPr>
          <w:spacing w:val="-57"/>
        </w:rPr>
        <w:t xml:space="preserve"> </w:t>
      </w:r>
      <w:r>
        <w:t>тем,</w:t>
      </w:r>
      <w:r>
        <w:rPr>
          <w:spacing w:val="-1"/>
        </w:rPr>
        <w:t xml:space="preserve"> </w:t>
      </w:r>
      <w:r>
        <w:t>форм</w:t>
      </w:r>
      <w:r>
        <w:rPr>
          <w:spacing w:val="3"/>
        </w:rPr>
        <w:t xml:space="preserve"> </w:t>
      </w:r>
      <w:r>
        <w:t>и методов</w:t>
      </w:r>
      <w:r>
        <w:rPr>
          <w:spacing w:val="-6"/>
        </w:rPr>
        <w:t xml:space="preserve"> </w:t>
      </w:r>
      <w:r>
        <w:t>освоения</w:t>
      </w:r>
      <w:r>
        <w:rPr>
          <w:spacing w:val="5"/>
        </w:rPr>
        <w:t xml:space="preserve"> </w:t>
      </w:r>
      <w:r>
        <w:t>содержания.</w:t>
      </w:r>
    </w:p>
    <w:p w:rsidR="00BA0EEA" w:rsidRDefault="00CD0253">
      <w:pPr>
        <w:pStyle w:val="a3"/>
        <w:spacing w:before="9" w:line="266" w:lineRule="auto"/>
        <w:ind w:right="401"/>
      </w:pPr>
      <w:r>
        <w:t>Содержание</w:t>
      </w:r>
      <w:r>
        <w:rPr>
          <w:spacing w:val="1"/>
        </w:rPr>
        <w:t xml:space="preserve"> </w:t>
      </w:r>
      <w:r>
        <w:t>предмета</w:t>
      </w:r>
      <w:r>
        <w:rPr>
          <w:spacing w:val="1"/>
        </w:rPr>
        <w:t xml:space="preserve"> </w:t>
      </w:r>
      <w:r>
        <w:t>«Музыка»</w:t>
      </w:r>
      <w:r>
        <w:rPr>
          <w:spacing w:val="1"/>
        </w:rPr>
        <w:t xml:space="preserve"> </w:t>
      </w:r>
      <w:r>
        <w:t>структурно</w:t>
      </w:r>
      <w:r>
        <w:rPr>
          <w:spacing w:val="1"/>
        </w:rPr>
        <w:t xml:space="preserve"> </w:t>
      </w:r>
      <w:r>
        <w:t>представлено</w:t>
      </w:r>
      <w:r>
        <w:rPr>
          <w:spacing w:val="1"/>
        </w:rPr>
        <w:t xml:space="preserve"> </w:t>
      </w:r>
      <w:r>
        <w:t>восемью</w:t>
      </w:r>
      <w:r>
        <w:rPr>
          <w:spacing w:val="1"/>
        </w:rPr>
        <w:t xml:space="preserve"> </w:t>
      </w:r>
      <w:r>
        <w:t>модулями</w:t>
      </w:r>
      <w:r>
        <w:rPr>
          <w:spacing w:val="1"/>
        </w:rPr>
        <w:t xml:space="preserve"> </w:t>
      </w:r>
      <w:r>
        <w:t>(тематическими</w:t>
      </w:r>
      <w:r>
        <w:rPr>
          <w:spacing w:val="-57"/>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и</w:t>
      </w:r>
      <w:r>
        <w:rPr>
          <w:spacing w:val="1"/>
        </w:rPr>
        <w:t xml:space="preserve"> </w:t>
      </w:r>
      <w:r>
        <w:t>основного общего</w:t>
      </w:r>
      <w:r>
        <w:rPr>
          <w:spacing w:val="1"/>
        </w:rPr>
        <w:t xml:space="preserve"> </w:t>
      </w:r>
      <w:r>
        <w:t>образования,</w:t>
      </w:r>
      <w:r>
        <w:rPr>
          <w:spacing w:val="3"/>
        </w:rPr>
        <w:t xml:space="preserve"> </w:t>
      </w:r>
      <w:r>
        <w:t>непрерывность</w:t>
      </w:r>
      <w:r>
        <w:rPr>
          <w:spacing w:val="3"/>
        </w:rPr>
        <w:t xml:space="preserve"> </w:t>
      </w:r>
      <w:r>
        <w:t>изучения</w:t>
      </w:r>
      <w:r>
        <w:rPr>
          <w:spacing w:val="10"/>
        </w:rPr>
        <w:t xml:space="preserve"> </w:t>
      </w:r>
      <w:r>
        <w:t>предмета и</w:t>
      </w:r>
      <w:r>
        <w:rPr>
          <w:spacing w:val="52"/>
        </w:rPr>
        <w:t xml:space="preserve"> </w:t>
      </w:r>
      <w:r>
        <w:t>образовательной</w:t>
      </w:r>
      <w:r>
        <w:rPr>
          <w:spacing w:val="53"/>
        </w:rPr>
        <w:t xml:space="preserve"> </w:t>
      </w:r>
      <w:r>
        <w:t>области</w:t>
      </w:r>
    </w:p>
    <w:p w:rsidR="00BA0EEA" w:rsidRDefault="00CD0253">
      <w:pPr>
        <w:pStyle w:val="a3"/>
        <w:spacing w:line="271" w:lineRule="auto"/>
        <w:ind w:right="412"/>
      </w:pPr>
      <w:r>
        <w:t>«Искусство»</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курса</w:t>
      </w:r>
      <w:r>
        <w:rPr>
          <w:spacing w:val="1"/>
        </w:rPr>
        <w:t xml:space="preserve"> </w:t>
      </w:r>
      <w:r>
        <w:t>школьного</w:t>
      </w:r>
      <w:r>
        <w:rPr>
          <w:spacing w:val="1"/>
        </w:rPr>
        <w:t xml:space="preserve"> </w:t>
      </w:r>
      <w:r>
        <w:t>обучения:</w:t>
      </w:r>
      <w:r>
        <w:rPr>
          <w:spacing w:val="1"/>
        </w:rPr>
        <w:t xml:space="preserve"> </w:t>
      </w:r>
      <w:r>
        <w:t>модуль</w:t>
      </w:r>
      <w:r>
        <w:rPr>
          <w:spacing w:val="1"/>
        </w:rPr>
        <w:t xml:space="preserve"> </w:t>
      </w:r>
      <w:r>
        <w:t>№</w:t>
      </w:r>
      <w:r>
        <w:rPr>
          <w:spacing w:val="1"/>
        </w:rPr>
        <w:t xml:space="preserve"> </w:t>
      </w:r>
      <w:r>
        <w:t>1</w:t>
      </w:r>
      <w:r>
        <w:rPr>
          <w:spacing w:val="1"/>
        </w:rPr>
        <w:t xml:space="preserve"> </w:t>
      </w:r>
      <w:r>
        <w:t>«Музыкальная</w:t>
      </w:r>
      <w:r>
        <w:rPr>
          <w:spacing w:val="1"/>
        </w:rPr>
        <w:t xml:space="preserve"> </w:t>
      </w:r>
      <w:r>
        <w:t>грамота»;</w:t>
      </w:r>
      <w:r>
        <w:rPr>
          <w:spacing w:val="4"/>
        </w:rPr>
        <w:t xml:space="preserve"> </w:t>
      </w:r>
      <w:r>
        <w:t>модуль</w:t>
      </w:r>
      <w:r>
        <w:rPr>
          <w:spacing w:val="15"/>
        </w:rPr>
        <w:t xml:space="preserve"> </w:t>
      </w:r>
      <w:r>
        <w:t>№</w:t>
      </w:r>
      <w:r>
        <w:rPr>
          <w:spacing w:val="10"/>
        </w:rPr>
        <w:t xml:space="preserve"> </w:t>
      </w:r>
      <w:r>
        <w:t>2</w:t>
      </w:r>
      <w:r>
        <w:rPr>
          <w:spacing w:val="9"/>
        </w:rPr>
        <w:t xml:space="preserve"> </w:t>
      </w:r>
      <w:r>
        <w:t>«Народная</w:t>
      </w:r>
      <w:r>
        <w:rPr>
          <w:spacing w:val="9"/>
        </w:rPr>
        <w:t xml:space="preserve"> </w:t>
      </w:r>
      <w:r>
        <w:t>музыка</w:t>
      </w:r>
      <w:r>
        <w:rPr>
          <w:spacing w:val="9"/>
        </w:rPr>
        <w:t xml:space="preserve"> </w:t>
      </w:r>
      <w:r>
        <w:t>России»;</w:t>
      </w:r>
      <w:r>
        <w:rPr>
          <w:spacing w:val="9"/>
        </w:rPr>
        <w:t xml:space="preserve"> </w:t>
      </w:r>
      <w:r>
        <w:t>модуль</w:t>
      </w:r>
      <w:r>
        <w:rPr>
          <w:spacing w:val="24"/>
        </w:rPr>
        <w:t xml:space="preserve"> </w:t>
      </w:r>
      <w:r>
        <w:t>№</w:t>
      </w:r>
      <w:r>
        <w:rPr>
          <w:spacing w:val="23"/>
        </w:rPr>
        <w:t xml:space="preserve"> </w:t>
      </w:r>
      <w:r>
        <w:t>3</w:t>
      </w:r>
      <w:r>
        <w:rPr>
          <w:spacing w:val="18"/>
        </w:rPr>
        <w:t xml:space="preserve"> </w:t>
      </w:r>
      <w:r>
        <w:t>«Музыка</w:t>
      </w:r>
      <w:r>
        <w:rPr>
          <w:spacing w:val="17"/>
        </w:rPr>
        <w:t xml:space="preserve"> </w:t>
      </w:r>
      <w:r>
        <w:t>народов</w:t>
      </w:r>
      <w:r>
        <w:rPr>
          <w:spacing w:val="15"/>
        </w:rPr>
        <w:t xml:space="preserve"> </w:t>
      </w:r>
      <w:r>
        <w:t>мира»;</w:t>
      </w:r>
      <w:r>
        <w:rPr>
          <w:spacing w:val="24"/>
        </w:rPr>
        <w:t xml:space="preserve"> </w:t>
      </w:r>
      <w:r>
        <w:t>модуль</w:t>
      </w:r>
    </w:p>
    <w:p w:rsidR="00BA0EEA" w:rsidRDefault="00CD0253">
      <w:pPr>
        <w:pStyle w:val="a3"/>
        <w:spacing w:line="271" w:lineRule="exact"/>
      </w:pPr>
      <w:r>
        <w:t>№</w:t>
      </w:r>
      <w:r>
        <w:rPr>
          <w:spacing w:val="9"/>
        </w:rPr>
        <w:t xml:space="preserve"> </w:t>
      </w:r>
      <w:r>
        <w:t>4</w:t>
      </w:r>
      <w:r>
        <w:rPr>
          <w:spacing w:val="9"/>
        </w:rPr>
        <w:t xml:space="preserve"> </w:t>
      </w:r>
      <w:r>
        <w:t>«Духовная</w:t>
      </w:r>
      <w:r>
        <w:rPr>
          <w:spacing w:val="10"/>
        </w:rPr>
        <w:t xml:space="preserve"> </w:t>
      </w:r>
      <w:r>
        <w:t>музыка»;</w:t>
      </w:r>
      <w:r>
        <w:rPr>
          <w:spacing w:val="1"/>
        </w:rPr>
        <w:t xml:space="preserve"> </w:t>
      </w:r>
      <w:r>
        <w:t>модуль</w:t>
      </w:r>
      <w:r>
        <w:rPr>
          <w:spacing w:val="16"/>
        </w:rPr>
        <w:t xml:space="preserve"> </w:t>
      </w:r>
      <w:r>
        <w:t>№</w:t>
      </w:r>
      <w:r>
        <w:rPr>
          <w:spacing w:val="5"/>
        </w:rPr>
        <w:t xml:space="preserve"> </w:t>
      </w:r>
      <w:r>
        <w:t>5</w:t>
      </w:r>
    </w:p>
    <w:p w:rsidR="00BA0EEA" w:rsidRDefault="00CD0253">
      <w:pPr>
        <w:pStyle w:val="a3"/>
        <w:spacing w:before="20"/>
      </w:pPr>
      <w:r>
        <w:t>«Классическая</w:t>
      </w:r>
      <w:r>
        <w:rPr>
          <w:spacing w:val="-10"/>
        </w:rPr>
        <w:t xml:space="preserve"> </w:t>
      </w:r>
      <w:r>
        <w:t>музыка»;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pPr>
      <w:r>
        <w:t>модуль</w:t>
      </w:r>
      <w:r>
        <w:rPr>
          <w:spacing w:val="12"/>
        </w:rPr>
        <w:t xml:space="preserve"> </w:t>
      </w:r>
      <w:r>
        <w:t>№</w:t>
      </w:r>
      <w:r>
        <w:rPr>
          <w:spacing w:val="8"/>
        </w:rPr>
        <w:t xml:space="preserve"> </w:t>
      </w:r>
      <w:r>
        <w:t>6</w:t>
      </w:r>
      <w:r>
        <w:rPr>
          <w:spacing w:val="10"/>
        </w:rPr>
        <w:t xml:space="preserve"> </w:t>
      </w:r>
      <w:r>
        <w:t>«Современная</w:t>
      </w:r>
      <w:r>
        <w:rPr>
          <w:spacing w:val="8"/>
        </w:rPr>
        <w:t xml:space="preserve"> </w:t>
      </w:r>
      <w:r>
        <w:t>музыкальная</w:t>
      </w:r>
      <w:r>
        <w:rPr>
          <w:spacing w:val="13"/>
        </w:rPr>
        <w:t xml:space="preserve"> </w:t>
      </w:r>
      <w:r>
        <w:t>культура»;</w:t>
      </w:r>
      <w:r>
        <w:rPr>
          <w:spacing w:val="-1"/>
        </w:rPr>
        <w:t xml:space="preserve"> </w:t>
      </w:r>
      <w:r>
        <w:t>модуль</w:t>
      </w:r>
      <w:r>
        <w:rPr>
          <w:spacing w:val="13"/>
        </w:rPr>
        <w:t xml:space="preserve"> </w:t>
      </w:r>
      <w:r>
        <w:t>№</w:t>
      </w:r>
      <w:r>
        <w:rPr>
          <w:spacing w:val="12"/>
        </w:rPr>
        <w:t xml:space="preserve"> </w:t>
      </w:r>
      <w:r>
        <w:t>7</w:t>
      </w:r>
      <w:r>
        <w:rPr>
          <w:spacing w:val="16"/>
        </w:rPr>
        <w:t xml:space="preserve"> </w:t>
      </w:r>
      <w:r>
        <w:t>«Музыка</w:t>
      </w:r>
      <w:r>
        <w:rPr>
          <w:spacing w:val="11"/>
        </w:rPr>
        <w:t xml:space="preserve"> </w:t>
      </w:r>
      <w:r>
        <w:t>театра</w:t>
      </w:r>
      <w:r>
        <w:rPr>
          <w:spacing w:val="7"/>
        </w:rPr>
        <w:t xml:space="preserve"> </w:t>
      </w:r>
      <w:r>
        <w:t>и</w:t>
      </w:r>
      <w:r>
        <w:rPr>
          <w:spacing w:val="7"/>
        </w:rPr>
        <w:t xml:space="preserve"> </w:t>
      </w:r>
      <w:r>
        <w:t>кино»;модуль</w:t>
      </w:r>
    </w:p>
    <w:p w:rsidR="00BA0EEA" w:rsidRDefault="00CD0253">
      <w:pPr>
        <w:pStyle w:val="a3"/>
        <w:spacing w:before="32"/>
      </w:pPr>
      <w:r>
        <w:t>№</w:t>
      </w:r>
      <w:r>
        <w:rPr>
          <w:spacing w:val="-2"/>
        </w:rPr>
        <w:t xml:space="preserve"> </w:t>
      </w:r>
      <w:r>
        <w:t>8</w:t>
      </w:r>
      <w:r>
        <w:rPr>
          <w:spacing w:val="-7"/>
        </w:rPr>
        <w:t xml:space="preserve"> </w:t>
      </w:r>
      <w:r>
        <w:t>«Музыка</w:t>
      </w:r>
      <w:r>
        <w:rPr>
          <w:spacing w:val="-8"/>
        </w:rPr>
        <w:t xml:space="preserve"> </w:t>
      </w:r>
      <w:r>
        <w:t>в</w:t>
      </w:r>
      <w:r>
        <w:rPr>
          <w:spacing w:val="-1"/>
        </w:rPr>
        <w:t xml:space="preserve"> </w:t>
      </w:r>
      <w:r>
        <w:t>жизни</w:t>
      </w:r>
      <w:r>
        <w:rPr>
          <w:spacing w:val="-10"/>
        </w:rPr>
        <w:t xml:space="preserve"> </w:t>
      </w:r>
      <w:r>
        <w:t>человека».</w:t>
      </w:r>
    </w:p>
    <w:p w:rsidR="00BA0EEA" w:rsidRDefault="00CD0253">
      <w:pPr>
        <w:pStyle w:val="a3"/>
        <w:spacing w:before="46" w:line="266" w:lineRule="auto"/>
        <w:ind w:right="404"/>
      </w:pPr>
      <w:r>
        <w:rPr>
          <w:i/>
        </w:rPr>
        <w:t>Планируемые</w:t>
      </w:r>
      <w:r>
        <w:rPr>
          <w:i/>
          <w:spacing w:val="1"/>
        </w:rPr>
        <w:t xml:space="preserve"> </w:t>
      </w:r>
      <w:r>
        <w:rPr>
          <w:i/>
        </w:rPr>
        <w:t>результаты</w:t>
      </w:r>
      <w:r>
        <w:rPr>
          <w:i/>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«Музыка»</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Представлен</w:t>
      </w:r>
      <w:r>
        <w:rPr>
          <w:spacing w:val="1"/>
        </w:rPr>
        <w:t xml:space="preserve"> </w:t>
      </w:r>
      <w:r>
        <w:t>перечень</w:t>
      </w:r>
      <w:r>
        <w:rPr>
          <w:spacing w:val="1"/>
        </w:rPr>
        <w:t xml:space="preserve"> </w:t>
      </w:r>
      <w:r>
        <w:t>универсальных учебных действий (УУД) - познавательных, коммуникативных и регулятивных,</w:t>
      </w:r>
      <w:r>
        <w:rPr>
          <w:spacing w:val="1"/>
        </w:rPr>
        <w:t xml:space="preserve"> </w:t>
      </w:r>
      <w:r>
        <w:t>которые</w:t>
      </w:r>
      <w:r>
        <w:rPr>
          <w:spacing w:val="-13"/>
        </w:rPr>
        <w:t xml:space="preserve"> </w:t>
      </w:r>
      <w:r>
        <w:t>возможно</w:t>
      </w:r>
      <w:r>
        <w:rPr>
          <w:spacing w:val="7"/>
        </w:rPr>
        <w:t xml:space="preserve"> </w:t>
      </w:r>
      <w:r>
        <w:t>формировать</w:t>
      </w:r>
      <w:r>
        <w:rPr>
          <w:spacing w:val="4"/>
        </w:rPr>
        <w:t xml:space="preserve"> </w:t>
      </w:r>
      <w:r>
        <w:t>средствами</w:t>
      </w:r>
      <w:r>
        <w:rPr>
          <w:spacing w:val="-1"/>
        </w:rPr>
        <w:t xml:space="preserve"> </w:t>
      </w:r>
      <w:r>
        <w:t>изобразительного</w:t>
      </w:r>
      <w:r>
        <w:rPr>
          <w:spacing w:val="7"/>
        </w:rPr>
        <w:t xml:space="preserve"> </w:t>
      </w:r>
      <w:r>
        <w:t>искусства.</w:t>
      </w:r>
    </w:p>
    <w:p w:rsidR="00BA0EEA" w:rsidRDefault="00CD0253">
      <w:pPr>
        <w:pStyle w:val="a3"/>
        <w:spacing w:before="13" w:line="266" w:lineRule="auto"/>
        <w:ind w:right="408"/>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8"/>
        </w:rPr>
        <w:t xml:space="preserve"> </w:t>
      </w:r>
      <w:r>
        <w:t>внеурочной</w:t>
      </w:r>
      <w:r>
        <w:rPr>
          <w:spacing w:val="18"/>
        </w:rPr>
        <w:t xml:space="preserve"> </w:t>
      </w:r>
      <w:r>
        <w:t>деятельности),</w:t>
      </w:r>
      <w:r>
        <w:rPr>
          <w:spacing w:val="24"/>
        </w:rPr>
        <w:t xml:space="preserve"> </w:t>
      </w:r>
      <w:r>
        <w:t>учебного</w:t>
      </w:r>
      <w:r>
        <w:rPr>
          <w:spacing w:val="22"/>
        </w:rPr>
        <w:t xml:space="preserve"> </w:t>
      </w:r>
      <w:r>
        <w:t>модуля</w:t>
      </w:r>
      <w:r>
        <w:rPr>
          <w:spacing w:val="21"/>
        </w:rPr>
        <w:t xml:space="preserve"> </w:t>
      </w:r>
      <w:r>
        <w:t>и</w:t>
      </w:r>
      <w:r>
        <w:rPr>
          <w:spacing w:val="12"/>
        </w:rPr>
        <w:t xml:space="preserve"> </w:t>
      </w:r>
      <w:r>
        <w:t>возможность</w:t>
      </w:r>
    </w:p>
    <w:p w:rsidR="00BA0EEA" w:rsidRDefault="00CD0253">
      <w:pPr>
        <w:pStyle w:val="a3"/>
        <w:spacing w:before="27" w:line="268" w:lineRule="auto"/>
        <w:ind w:right="398"/>
      </w:pP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 (цифровых)</w:t>
      </w:r>
      <w:r>
        <w:rPr>
          <w:spacing w:val="1"/>
        </w:rPr>
        <w:t xml:space="preserve"> </w:t>
      </w:r>
      <w:r>
        <w:t>образовательных 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 электронные библиотеки, виртуальные лаборатории, игровые программы, 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57"/>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1"/>
        </w:rPr>
        <w:t xml:space="preserve"> </w:t>
      </w:r>
      <w:r>
        <w:t>об</w:t>
      </w:r>
      <w:r>
        <w:rPr>
          <w:spacing w:val="1"/>
        </w:rPr>
        <w:t xml:space="preserve"> </w:t>
      </w:r>
      <w:r>
        <w:t>образовании.</w:t>
      </w:r>
    </w:p>
    <w:p w:rsidR="00BA0EEA" w:rsidRDefault="00CD0253">
      <w:pPr>
        <w:pStyle w:val="a3"/>
        <w:spacing w:before="6" w:line="266" w:lineRule="auto"/>
        <w:ind w:right="403"/>
      </w:pPr>
      <w:r>
        <w:t>Изучение</w:t>
      </w:r>
      <w:r>
        <w:rPr>
          <w:spacing w:val="1"/>
        </w:rPr>
        <w:t xml:space="preserve"> </w:t>
      </w:r>
      <w:r>
        <w:t>предмета</w:t>
      </w:r>
      <w:r>
        <w:rPr>
          <w:spacing w:val="1"/>
        </w:rPr>
        <w:t xml:space="preserve"> </w:t>
      </w:r>
      <w:r>
        <w:t>«Музыка»</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w:t>
      </w:r>
      <w:r>
        <w:rPr>
          <w:spacing w:val="1"/>
        </w:rPr>
        <w:t xml:space="preserve"> </w:t>
      </w:r>
      <w:r>
        <w:t>обучающихся,</w:t>
      </w:r>
      <w:r>
        <w:rPr>
          <w:spacing w:val="1"/>
        </w:rPr>
        <w:t xml:space="preserve"> </w:t>
      </w:r>
      <w:r>
        <w:t>участие</w:t>
      </w:r>
      <w:r>
        <w:rPr>
          <w:spacing w:val="1"/>
        </w:rPr>
        <w:t xml:space="preserve"> </w:t>
      </w:r>
      <w:r>
        <w:t>в</w:t>
      </w:r>
      <w:r>
        <w:rPr>
          <w:spacing w:val="1"/>
        </w:rPr>
        <w:t xml:space="preserve"> </w:t>
      </w:r>
      <w:r>
        <w:t>музыкальных</w:t>
      </w:r>
      <w:r>
        <w:rPr>
          <w:spacing w:val="1"/>
        </w:rPr>
        <w:t xml:space="preserve"> </w:t>
      </w:r>
      <w:r>
        <w:t>праздниках,</w:t>
      </w:r>
      <w:r>
        <w:rPr>
          <w:spacing w:val="1"/>
        </w:rPr>
        <w:t xml:space="preserve"> </w:t>
      </w:r>
      <w:r>
        <w:t>конкурсах,</w:t>
      </w:r>
      <w:r>
        <w:rPr>
          <w:spacing w:val="1"/>
        </w:rPr>
        <w:t xml:space="preserve"> </w:t>
      </w:r>
      <w:r>
        <w:t>концертах,</w:t>
      </w:r>
      <w:r>
        <w:rPr>
          <w:spacing w:val="1"/>
        </w:rPr>
        <w:t xml:space="preserve"> </w:t>
      </w:r>
      <w:r>
        <w:t>театрализованных</w:t>
      </w:r>
      <w:r>
        <w:rPr>
          <w:spacing w:val="1"/>
        </w:rPr>
        <w:t xml:space="preserve"> </w:t>
      </w:r>
      <w:r>
        <w:t>действиях, в т.ч. основанных на межпредметных связях с такими дисциплинами образовательной</w:t>
      </w:r>
      <w:r>
        <w:rPr>
          <w:spacing w:val="1"/>
        </w:rPr>
        <w:t xml:space="preserve"> </w:t>
      </w:r>
      <w:r>
        <w:t>программы,</w:t>
      </w:r>
      <w:r>
        <w:rPr>
          <w:spacing w:val="14"/>
        </w:rPr>
        <w:t xml:space="preserve"> </w:t>
      </w:r>
      <w:r>
        <w:t>как</w:t>
      </w:r>
      <w:r>
        <w:rPr>
          <w:spacing w:val="24"/>
        </w:rPr>
        <w:t xml:space="preserve"> </w:t>
      </w:r>
      <w:r>
        <w:t>«Изобразительное</w:t>
      </w:r>
      <w:r>
        <w:rPr>
          <w:spacing w:val="17"/>
        </w:rPr>
        <w:t xml:space="preserve"> </w:t>
      </w:r>
      <w:r>
        <w:t>искусство»,</w:t>
      </w:r>
      <w:r>
        <w:rPr>
          <w:spacing w:val="38"/>
        </w:rPr>
        <w:t xml:space="preserve"> </w:t>
      </w:r>
      <w:r>
        <w:t>«Литературное</w:t>
      </w:r>
      <w:r>
        <w:rPr>
          <w:spacing w:val="16"/>
        </w:rPr>
        <w:t xml:space="preserve"> </w:t>
      </w:r>
      <w:r>
        <w:t>чтение»,</w:t>
      </w:r>
    </w:p>
    <w:p w:rsidR="00BA0EEA" w:rsidRDefault="00CD0253">
      <w:pPr>
        <w:pStyle w:val="a3"/>
        <w:spacing w:before="4" w:line="266" w:lineRule="auto"/>
        <w:ind w:right="423"/>
      </w:pPr>
      <w:r>
        <w:t>«Окружающий мир», «Основы религиозной культуры и светской этики», «Иностранный язык» и</w:t>
      </w:r>
      <w:r>
        <w:rPr>
          <w:spacing w:val="1"/>
        </w:rPr>
        <w:t xml:space="preserve"> </w:t>
      </w:r>
      <w:r>
        <w:t>др.</w:t>
      </w:r>
    </w:p>
    <w:p w:rsidR="00BA0EEA" w:rsidRDefault="00CD0253">
      <w:pPr>
        <w:spacing w:before="12" w:line="271" w:lineRule="auto"/>
        <w:ind w:left="493" w:right="419"/>
        <w:jc w:val="both"/>
        <w:rPr>
          <w:b/>
          <w:i/>
          <w:sz w:val="24"/>
        </w:rPr>
      </w:pPr>
      <w:r>
        <w:rPr>
          <w:b/>
          <w:i/>
          <w:sz w:val="24"/>
        </w:rPr>
        <w:t xml:space="preserve">Основная цель изучения музыки </w:t>
      </w:r>
      <w:r>
        <w:rPr>
          <w:sz w:val="24"/>
        </w:rPr>
        <w:t>- воспитание музыкальной культуры как части всей духовной</w:t>
      </w:r>
      <w:r>
        <w:rPr>
          <w:spacing w:val="1"/>
          <w:sz w:val="24"/>
        </w:rPr>
        <w:t xml:space="preserve"> </w:t>
      </w:r>
      <w:r>
        <w:rPr>
          <w:sz w:val="24"/>
        </w:rPr>
        <w:t>культуры</w:t>
      </w:r>
      <w:r>
        <w:rPr>
          <w:spacing w:val="9"/>
          <w:sz w:val="24"/>
        </w:rPr>
        <w:t xml:space="preserve"> </w:t>
      </w:r>
      <w:r>
        <w:rPr>
          <w:sz w:val="24"/>
        </w:rPr>
        <w:t>обучающихся.</w:t>
      </w:r>
      <w:r>
        <w:rPr>
          <w:spacing w:val="15"/>
          <w:sz w:val="24"/>
        </w:rPr>
        <w:t xml:space="preserve"> </w:t>
      </w:r>
      <w:r>
        <w:rPr>
          <w:b/>
          <w:i/>
          <w:sz w:val="24"/>
        </w:rPr>
        <w:t>Задачи</w:t>
      </w:r>
      <w:r>
        <w:rPr>
          <w:b/>
          <w:i/>
          <w:spacing w:val="7"/>
          <w:sz w:val="24"/>
        </w:rPr>
        <w:t xml:space="preserve"> </w:t>
      </w:r>
      <w:r>
        <w:rPr>
          <w:b/>
          <w:i/>
          <w:sz w:val="24"/>
        </w:rPr>
        <w:t>изучения</w:t>
      </w:r>
      <w:r>
        <w:rPr>
          <w:b/>
          <w:i/>
          <w:spacing w:val="4"/>
          <w:sz w:val="24"/>
        </w:rPr>
        <w:t xml:space="preserve"> </w:t>
      </w:r>
      <w:r>
        <w:rPr>
          <w:b/>
          <w:i/>
          <w:sz w:val="24"/>
        </w:rPr>
        <w:t>музыки:</w:t>
      </w:r>
    </w:p>
    <w:p w:rsidR="00BA0EEA" w:rsidRDefault="00CD0253" w:rsidP="0088385F">
      <w:pPr>
        <w:pStyle w:val="a5"/>
        <w:numPr>
          <w:ilvl w:val="1"/>
          <w:numId w:val="16"/>
        </w:numPr>
        <w:tabs>
          <w:tab w:val="left" w:pos="1549"/>
          <w:tab w:val="left" w:pos="1550"/>
        </w:tabs>
        <w:spacing w:line="264" w:lineRule="auto"/>
        <w:ind w:right="409" w:firstLine="0"/>
        <w:rPr>
          <w:sz w:val="24"/>
        </w:rPr>
      </w:pPr>
      <w:r>
        <w:rPr>
          <w:sz w:val="24"/>
        </w:rPr>
        <w:t>формирование эмоционально-ценностной отзывчивости обучающихся на прекрасное в</w:t>
      </w:r>
      <w:r>
        <w:rPr>
          <w:spacing w:val="1"/>
          <w:sz w:val="24"/>
        </w:rPr>
        <w:t xml:space="preserve"> </w:t>
      </w:r>
      <w:r>
        <w:rPr>
          <w:sz w:val="24"/>
        </w:rPr>
        <w:t>жизни</w:t>
      </w:r>
      <w:r>
        <w:rPr>
          <w:spacing w:val="-6"/>
          <w:sz w:val="24"/>
        </w:rPr>
        <w:t xml:space="preserve"> </w:t>
      </w:r>
      <w:r>
        <w:rPr>
          <w:sz w:val="24"/>
        </w:rPr>
        <w:t>и</w:t>
      </w:r>
      <w:r>
        <w:rPr>
          <w:spacing w:val="-2"/>
          <w:sz w:val="24"/>
        </w:rPr>
        <w:t xml:space="preserve"> </w:t>
      </w:r>
      <w:r>
        <w:rPr>
          <w:sz w:val="24"/>
        </w:rPr>
        <w:t>в</w:t>
      </w:r>
      <w:r>
        <w:rPr>
          <w:spacing w:val="-1"/>
          <w:sz w:val="24"/>
        </w:rPr>
        <w:t xml:space="preserve"> </w:t>
      </w:r>
      <w:r>
        <w:rPr>
          <w:sz w:val="24"/>
        </w:rPr>
        <w:t>искусстве;</w:t>
      </w:r>
    </w:p>
    <w:p w:rsidR="00BA0EEA" w:rsidRDefault="00CD0253" w:rsidP="0088385F">
      <w:pPr>
        <w:pStyle w:val="a5"/>
        <w:numPr>
          <w:ilvl w:val="1"/>
          <w:numId w:val="16"/>
        </w:numPr>
        <w:tabs>
          <w:tab w:val="left" w:pos="1549"/>
          <w:tab w:val="left" w:pos="1550"/>
        </w:tabs>
        <w:spacing w:before="12" w:line="271" w:lineRule="auto"/>
        <w:ind w:right="428" w:firstLine="0"/>
        <w:rPr>
          <w:sz w:val="24"/>
        </w:rPr>
      </w:pPr>
      <w:r>
        <w:rPr>
          <w:sz w:val="24"/>
        </w:rPr>
        <w:t>формирование у обучающихся позитивного взгляда на окружающий мир, гармонизация</w:t>
      </w:r>
      <w:r>
        <w:rPr>
          <w:spacing w:val="1"/>
          <w:sz w:val="24"/>
        </w:rPr>
        <w:t xml:space="preserve"> </w:t>
      </w:r>
      <w:r>
        <w:rPr>
          <w:sz w:val="24"/>
        </w:rPr>
        <w:t>взаимодействия</w:t>
      </w:r>
      <w:r>
        <w:rPr>
          <w:spacing w:val="-8"/>
          <w:sz w:val="24"/>
        </w:rPr>
        <w:t xml:space="preserve"> </w:t>
      </w:r>
      <w:r>
        <w:rPr>
          <w:sz w:val="24"/>
        </w:rPr>
        <w:t>с</w:t>
      </w:r>
      <w:r>
        <w:rPr>
          <w:spacing w:val="-10"/>
          <w:sz w:val="24"/>
        </w:rPr>
        <w:t xml:space="preserve"> </w:t>
      </w:r>
      <w:r>
        <w:rPr>
          <w:sz w:val="24"/>
        </w:rPr>
        <w:t>природой,</w:t>
      </w:r>
      <w:r>
        <w:rPr>
          <w:spacing w:val="-6"/>
          <w:sz w:val="24"/>
        </w:rPr>
        <w:t xml:space="preserve"> </w:t>
      </w:r>
      <w:r>
        <w:rPr>
          <w:sz w:val="24"/>
        </w:rPr>
        <w:t>обществом, самим</w:t>
      </w:r>
      <w:r>
        <w:rPr>
          <w:spacing w:val="-12"/>
          <w:sz w:val="24"/>
        </w:rPr>
        <w:t xml:space="preserve"> </w:t>
      </w:r>
      <w:r>
        <w:rPr>
          <w:sz w:val="24"/>
        </w:rPr>
        <w:t>собой</w:t>
      </w:r>
      <w:r>
        <w:rPr>
          <w:spacing w:val="-3"/>
          <w:sz w:val="24"/>
        </w:rPr>
        <w:t xml:space="preserve"> </w:t>
      </w:r>
      <w:r>
        <w:rPr>
          <w:sz w:val="24"/>
        </w:rPr>
        <w:t>через</w:t>
      </w:r>
      <w:r>
        <w:rPr>
          <w:spacing w:val="-4"/>
          <w:sz w:val="24"/>
        </w:rPr>
        <w:t xml:space="preserve"> </w:t>
      </w:r>
      <w:r>
        <w:rPr>
          <w:sz w:val="24"/>
        </w:rPr>
        <w:t>доступные</w:t>
      </w:r>
      <w:r>
        <w:rPr>
          <w:spacing w:val="1"/>
          <w:sz w:val="24"/>
        </w:rPr>
        <w:t xml:space="preserve"> </w:t>
      </w:r>
      <w:r>
        <w:rPr>
          <w:sz w:val="24"/>
        </w:rPr>
        <w:t>формы</w:t>
      </w:r>
      <w:r>
        <w:rPr>
          <w:spacing w:val="8"/>
          <w:sz w:val="24"/>
        </w:rPr>
        <w:t xml:space="preserve"> </w:t>
      </w:r>
      <w:r>
        <w:rPr>
          <w:sz w:val="24"/>
        </w:rPr>
        <w:t>музицирования;</w:t>
      </w:r>
    </w:p>
    <w:p w:rsidR="00BA0EEA" w:rsidRDefault="00CD0253" w:rsidP="0088385F">
      <w:pPr>
        <w:pStyle w:val="a5"/>
        <w:numPr>
          <w:ilvl w:val="1"/>
          <w:numId w:val="16"/>
        </w:numPr>
        <w:tabs>
          <w:tab w:val="left" w:pos="1549"/>
          <w:tab w:val="left" w:pos="1550"/>
        </w:tabs>
        <w:spacing w:before="1" w:line="264" w:lineRule="auto"/>
        <w:ind w:right="422" w:firstLine="0"/>
        <w:rPr>
          <w:sz w:val="24"/>
        </w:rPr>
      </w:pPr>
      <w:r>
        <w:rPr>
          <w:sz w:val="24"/>
        </w:rPr>
        <w:t>формирование у обучающихся культуры осознанного восприятия музыкальных образов,</w:t>
      </w:r>
      <w:r>
        <w:rPr>
          <w:spacing w:val="-57"/>
          <w:sz w:val="24"/>
        </w:rPr>
        <w:t xml:space="preserve"> </w:t>
      </w:r>
      <w:r>
        <w:rPr>
          <w:sz w:val="24"/>
        </w:rPr>
        <w:t>приобщение их к общечеловеческим духовным ценностям через собственный внутренний опыт</w:t>
      </w:r>
      <w:r>
        <w:rPr>
          <w:spacing w:val="1"/>
          <w:sz w:val="24"/>
        </w:rPr>
        <w:t xml:space="preserve"> </w:t>
      </w:r>
      <w:r>
        <w:rPr>
          <w:sz w:val="24"/>
        </w:rPr>
        <w:t>эмоционального</w:t>
      </w:r>
      <w:r>
        <w:rPr>
          <w:spacing w:val="-7"/>
          <w:sz w:val="24"/>
        </w:rPr>
        <w:t xml:space="preserve"> </w:t>
      </w:r>
      <w:r>
        <w:rPr>
          <w:sz w:val="24"/>
        </w:rPr>
        <w:t>переживания;</w:t>
      </w:r>
    </w:p>
    <w:p w:rsidR="00BA0EEA" w:rsidRDefault="00CD0253" w:rsidP="0088385F">
      <w:pPr>
        <w:pStyle w:val="a5"/>
        <w:numPr>
          <w:ilvl w:val="1"/>
          <w:numId w:val="16"/>
        </w:numPr>
        <w:tabs>
          <w:tab w:val="left" w:pos="1549"/>
          <w:tab w:val="left" w:pos="1550"/>
        </w:tabs>
        <w:spacing w:before="21" w:line="266" w:lineRule="auto"/>
        <w:ind w:right="401" w:firstLine="0"/>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познавательными</w:t>
      </w:r>
      <w:r>
        <w:rPr>
          <w:spacing w:val="1"/>
          <w:sz w:val="24"/>
        </w:rPr>
        <w:t xml:space="preserve"> </w:t>
      </w:r>
      <w:r>
        <w:rPr>
          <w:sz w:val="24"/>
        </w:rPr>
        <w:t>и</w:t>
      </w:r>
      <w:r>
        <w:rPr>
          <w:spacing w:val="1"/>
          <w:sz w:val="24"/>
        </w:rPr>
        <w:t xml:space="preserve"> </w:t>
      </w:r>
      <w:r>
        <w:rPr>
          <w:sz w:val="24"/>
        </w:rPr>
        <w:t>регулятивными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развитие</w:t>
      </w:r>
      <w:r>
        <w:rPr>
          <w:spacing w:val="1"/>
          <w:sz w:val="24"/>
        </w:rPr>
        <w:t xml:space="preserve"> </w:t>
      </w:r>
      <w:r>
        <w:rPr>
          <w:sz w:val="24"/>
        </w:rPr>
        <w:t>ассоциативного</w:t>
      </w:r>
      <w:r>
        <w:rPr>
          <w:spacing w:val="1"/>
          <w:sz w:val="24"/>
        </w:rPr>
        <w:t xml:space="preserve"> </w:t>
      </w:r>
      <w:r>
        <w:rPr>
          <w:sz w:val="24"/>
        </w:rPr>
        <w:t>мышления</w:t>
      </w:r>
      <w:r>
        <w:rPr>
          <w:spacing w:val="1"/>
          <w:sz w:val="24"/>
        </w:rPr>
        <w:t xml:space="preserve"> </w:t>
      </w:r>
      <w:r>
        <w:rPr>
          <w:sz w:val="24"/>
        </w:rPr>
        <w:t>и</w:t>
      </w:r>
      <w:r>
        <w:rPr>
          <w:spacing w:val="-57"/>
          <w:sz w:val="24"/>
        </w:rPr>
        <w:t xml:space="preserve"> </w:t>
      </w:r>
      <w:r>
        <w:rPr>
          <w:sz w:val="24"/>
        </w:rPr>
        <w:t>продуктивного</w:t>
      </w:r>
      <w:r>
        <w:rPr>
          <w:spacing w:val="3"/>
          <w:sz w:val="24"/>
        </w:rPr>
        <w:t xml:space="preserve"> </w:t>
      </w:r>
      <w:r>
        <w:rPr>
          <w:sz w:val="24"/>
        </w:rPr>
        <w:t>воображения;</w:t>
      </w:r>
    </w:p>
    <w:p w:rsidR="00BA0EEA" w:rsidRDefault="00CD0253" w:rsidP="0088385F">
      <w:pPr>
        <w:pStyle w:val="a5"/>
        <w:numPr>
          <w:ilvl w:val="1"/>
          <w:numId w:val="16"/>
        </w:numPr>
        <w:tabs>
          <w:tab w:val="left" w:pos="1549"/>
          <w:tab w:val="left" w:pos="1550"/>
        </w:tabs>
        <w:spacing w:before="8" w:line="264" w:lineRule="auto"/>
        <w:ind w:right="408" w:firstLine="0"/>
        <w:rPr>
          <w:sz w:val="24"/>
        </w:rPr>
      </w:pPr>
      <w:r>
        <w:rPr>
          <w:sz w:val="24"/>
        </w:rPr>
        <w:t>овладение</w:t>
      </w:r>
      <w:r>
        <w:rPr>
          <w:spacing w:val="1"/>
          <w:sz w:val="24"/>
        </w:rPr>
        <w:t xml:space="preserve"> </w:t>
      </w:r>
      <w:r>
        <w:rPr>
          <w:sz w:val="24"/>
        </w:rPr>
        <w:t>предметными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практического</w:t>
      </w:r>
      <w:r>
        <w:rPr>
          <w:spacing w:val="1"/>
          <w:sz w:val="24"/>
        </w:rPr>
        <w:t xml:space="preserve"> </w:t>
      </w:r>
      <w:r>
        <w:rPr>
          <w:sz w:val="24"/>
        </w:rPr>
        <w:t>музицирования,</w:t>
      </w:r>
      <w:r>
        <w:rPr>
          <w:spacing w:val="1"/>
          <w:sz w:val="24"/>
        </w:rPr>
        <w:t xml:space="preserve"> </w:t>
      </w:r>
      <w:r>
        <w:rPr>
          <w:sz w:val="24"/>
        </w:rPr>
        <w:t>введение</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искусство</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видов</w:t>
      </w:r>
      <w:r>
        <w:rPr>
          <w:spacing w:val="1"/>
          <w:sz w:val="24"/>
        </w:rPr>
        <w:t xml:space="preserve"> </w:t>
      </w:r>
      <w:r>
        <w:rPr>
          <w:sz w:val="24"/>
        </w:rPr>
        <w:t>музыкальной</w:t>
      </w:r>
      <w:r>
        <w:rPr>
          <w:spacing w:val="1"/>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т.ч.:</w:t>
      </w:r>
    </w:p>
    <w:p w:rsidR="00BA0EEA" w:rsidRDefault="00CD0253">
      <w:pPr>
        <w:pStyle w:val="a3"/>
        <w:spacing w:before="25"/>
      </w:pPr>
      <w:r>
        <w:rPr>
          <w:spacing w:val="-1"/>
        </w:rPr>
        <w:t>слушание</w:t>
      </w:r>
      <w:r>
        <w:rPr>
          <w:spacing w:val="-11"/>
        </w:rPr>
        <w:t xml:space="preserve"> </w:t>
      </w:r>
      <w:r>
        <w:rPr>
          <w:spacing w:val="-1"/>
        </w:rPr>
        <w:t>(воспитание</w:t>
      </w:r>
      <w:r>
        <w:rPr>
          <w:spacing w:val="-15"/>
        </w:rPr>
        <w:t xml:space="preserve"> </w:t>
      </w:r>
      <w:r>
        <w:rPr>
          <w:spacing w:val="-1"/>
        </w:rPr>
        <w:t>грамотного</w:t>
      </w:r>
      <w:r>
        <w:t xml:space="preserve"> слушателя);</w:t>
      </w:r>
    </w:p>
    <w:p w:rsidR="00BA0EEA" w:rsidRDefault="00CD0253">
      <w:pPr>
        <w:pStyle w:val="a3"/>
        <w:spacing w:before="46" w:line="266" w:lineRule="auto"/>
        <w:ind w:right="413"/>
      </w:pPr>
      <w:r>
        <w:t>исполнение</w:t>
      </w:r>
      <w:r>
        <w:rPr>
          <w:spacing w:val="1"/>
        </w:rPr>
        <w:t xml:space="preserve"> </w:t>
      </w:r>
      <w:r>
        <w:t>(пение,</w:t>
      </w:r>
      <w:r>
        <w:rPr>
          <w:spacing w:val="1"/>
        </w:rPr>
        <w:t xml:space="preserve"> </w:t>
      </w:r>
      <w:r>
        <w:t>игра</w:t>
      </w:r>
      <w:r>
        <w:rPr>
          <w:spacing w:val="1"/>
        </w:rPr>
        <w:t xml:space="preserve"> </w:t>
      </w:r>
      <w:r>
        <w:t>на</w:t>
      </w:r>
      <w:r>
        <w:rPr>
          <w:spacing w:val="1"/>
        </w:rPr>
        <w:t xml:space="preserve"> </w:t>
      </w:r>
      <w:r>
        <w:t>доступных</w:t>
      </w:r>
      <w:r>
        <w:rPr>
          <w:spacing w:val="1"/>
        </w:rPr>
        <w:t xml:space="preserve"> </w:t>
      </w:r>
      <w:r>
        <w:t>музыкальных</w:t>
      </w:r>
      <w:r>
        <w:rPr>
          <w:spacing w:val="1"/>
        </w:rPr>
        <w:t xml:space="preserve"> </w:t>
      </w:r>
      <w:r>
        <w:t>инструментах);</w:t>
      </w:r>
      <w:r>
        <w:rPr>
          <w:spacing w:val="1"/>
        </w:rPr>
        <w:t xml:space="preserve"> </w:t>
      </w:r>
      <w:r>
        <w:t>сочинение</w:t>
      </w:r>
      <w:r>
        <w:rPr>
          <w:spacing w:val="1"/>
        </w:rPr>
        <w:t xml:space="preserve"> </w:t>
      </w:r>
      <w:r>
        <w:t>(элементы</w:t>
      </w:r>
      <w:r>
        <w:rPr>
          <w:spacing w:val="1"/>
        </w:rPr>
        <w:t xml:space="preserve"> </w:t>
      </w:r>
      <w:r>
        <w:t>импровизации, композиции, аранжировки); музыкальное движение (пластическое интонирование,</w:t>
      </w:r>
      <w:r>
        <w:rPr>
          <w:spacing w:val="1"/>
        </w:rPr>
        <w:t xml:space="preserve"> </w:t>
      </w:r>
      <w:r>
        <w:t>танец,</w:t>
      </w:r>
      <w:r>
        <w:rPr>
          <w:spacing w:val="-1"/>
        </w:rPr>
        <w:t xml:space="preserve"> </w:t>
      </w:r>
      <w:r>
        <w:t>двигательное</w:t>
      </w:r>
    </w:p>
    <w:p w:rsidR="00BA0EEA" w:rsidRDefault="00CD0253">
      <w:pPr>
        <w:pStyle w:val="a3"/>
        <w:spacing w:before="12"/>
      </w:pPr>
      <w:r>
        <w:t>моделирование</w:t>
      </w:r>
      <w:r>
        <w:rPr>
          <w:spacing w:val="-4"/>
        </w:rPr>
        <w:t xml:space="preserve"> </w:t>
      </w:r>
      <w:r>
        <w:t>и</w:t>
      </w:r>
      <w:r>
        <w:rPr>
          <w:spacing w:val="-2"/>
        </w:rPr>
        <w:t xml:space="preserve"> </w:t>
      </w:r>
      <w:r>
        <w:t>др.);</w:t>
      </w:r>
    </w:p>
    <w:p w:rsidR="00BA0EEA" w:rsidRDefault="00CD0253">
      <w:pPr>
        <w:pStyle w:val="a3"/>
        <w:spacing w:before="51"/>
      </w:pPr>
      <w:r>
        <w:t>исследовательские</w:t>
      </w:r>
      <w:r>
        <w:rPr>
          <w:spacing w:val="-9"/>
        </w:rPr>
        <w:t xml:space="preserve"> </w:t>
      </w:r>
      <w:r>
        <w:t>и</w:t>
      </w:r>
      <w:r>
        <w:rPr>
          <w:spacing w:val="-9"/>
        </w:rPr>
        <w:t xml:space="preserve"> </w:t>
      </w:r>
      <w:r>
        <w:t>творческие</w:t>
      </w:r>
      <w:r>
        <w:rPr>
          <w:spacing w:val="-14"/>
        </w:rPr>
        <w:t xml:space="preserve"> </w:t>
      </w:r>
      <w:r>
        <w:t>проекты;</w:t>
      </w:r>
    </w:p>
    <w:p w:rsidR="00BA0EEA" w:rsidRDefault="00CD0253" w:rsidP="0088385F">
      <w:pPr>
        <w:pStyle w:val="a5"/>
        <w:numPr>
          <w:ilvl w:val="1"/>
          <w:numId w:val="16"/>
        </w:numPr>
        <w:tabs>
          <w:tab w:val="left" w:pos="1549"/>
          <w:tab w:val="left" w:pos="1550"/>
        </w:tabs>
        <w:spacing w:before="45" w:line="264" w:lineRule="auto"/>
        <w:ind w:right="470" w:firstLine="0"/>
        <w:jc w:val="left"/>
        <w:rPr>
          <w:sz w:val="24"/>
        </w:rPr>
      </w:pPr>
      <w:r>
        <w:rPr>
          <w:sz w:val="24"/>
        </w:rPr>
        <w:t>изучение закономерностей музыкального искусства: интонационная и жанроваяприрода</w:t>
      </w:r>
      <w:r>
        <w:rPr>
          <w:spacing w:val="-57"/>
          <w:sz w:val="24"/>
        </w:rPr>
        <w:t xml:space="preserve"> </w:t>
      </w:r>
      <w:r>
        <w:rPr>
          <w:sz w:val="24"/>
        </w:rPr>
        <w:t>музыки, основные</w:t>
      </w:r>
      <w:r>
        <w:rPr>
          <w:spacing w:val="-4"/>
          <w:sz w:val="24"/>
        </w:rPr>
        <w:t xml:space="preserve"> </w:t>
      </w:r>
      <w:r>
        <w:rPr>
          <w:sz w:val="24"/>
        </w:rPr>
        <w:t>выразительные</w:t>
      </w:r>
      <w:r>
        <w:rPr>
          <w:spacing w:val="2"/>
          <w:sz w:val="24"/>
        </w:rPr>
        <w:t xml:space="preserve"> </w:t>
      </w:r>
      <w:r>
        <w:rPr>
          <w:sz w:val="24"/>
        </w:rPr>
        <w:t>средства, элементы музыкального</w:t>
      </w:r>
      <w:r>
        <w:rPr>
          <w:spacing w:val="3"/>
          <w:sz w:val="24"/>
        </w:rPr>
        <w:t xml:space="preserve"> </w:t>
      </w:r>
      <w:r>
        <w:rPr>
          <w:sz w:val="24"/>
        </w:rPr>
        <w:t>языка;</w:t>
      </w:r>
    </w:p>
    <w:p w:rsidR="00BA0EEA" w:rsidRDefault="00CD0253" w:rsidP="0088385F">
      <w:pPr>
        <w:pStyle w:val="a5"/>
        <w:numPr>
          <w:ilvl w:val="1"/>
          <w:numId w:val="16"/>
        </w:numPr>
        <w:tabs>
          <w:tab w:val="left" w:pos="1549"/>
          <w:tab w:val="left" w:pos="1550"/>
          <w:tab w:val="left" w:pos="3004"/>
          <w:tab w:val="left" w:pos="4262"/>
          <w:tab w:val="left" w:pos="4665"/>
          <w:tab w:val="left" w:pos="6917"/>
          <w:tab w:val="left" w:pos="8200"/>
          <w:tab w:val="left" w:pos="9275"/>
        </w:tabs>
        <w:spacing w:before="18" w:line="264" w:lineRule="auto"/>
        <w:ind w:right="670" w:firstLine="0"/>
        <w:jc w:val="left"/>
        <w:rPr>
          <w:sz w:val="24"/>
        </w:rPr>
      </w:pPr>
      <w:r>
        <w:rPr>
          <w:sz w:val="24"/>
        </w:rPr>
        <w:t>воспитание</w:t>
      </w:r>
      <w:r>
        <w:rPr>
          <w:sz w:val="24"/>
        </w:rPr>
        <w:tab/>
        <w:t>уважения</w:t>
      </w:r>
      <w:r>
        <w:rPr>
          <w:sz w:val="24"/>
        </w:rPr>
        <w:tab/>
        <w:t>к</w:t>
      </w:r>
      <w:r>
        <w:rPr>
          <w:sz w:val="24"/>
        </w:rPr>
        <w:tab/>
        <w:t>цивилизационному</w:t>
      </w:r>
      <w:r>
        <w:rPr>
          <w:sz w:val="24"/>
        </w:rPr>
        <w:tab/>
        <w:t>наследию</w:t>
      </w:r>
      <w:r>
        <w:rPr>
          <w:sz w:val="24"/>
        </w:rPr>
        <w:tab/>
        <w:t>России;</w:t>
      </w:r>
      <w:r>
        <w:rPr>
          <w:sz w:val="24"/>
        </w:rPr>
        <w:tab/>
      </w:r>
      <w:r>
        <w:rPr>
          <w:spacing w:val="-1"/>
          <w:sz w:val="24"/>
        </w:rPr>
        <w:t>присвоение</w:t>
      </w:r>
      <w:r>
        <w:rPr>
          <w:spacing w:val="-57"/>
          <w:sz w:val="24"/>
        </w:rPr>
        <w:t xml:space="preserve"> </w:t>
      </w:r>
      <w:r>
        <w:rPr>
          <w:sz w:val="24"/>
        </w:rPr>
        <w:t>интонационно-образного</w:t>
      </w:r>
      <w:r>
        <w:rPr>
          <w:spacing w:val="-3"/>
          <w:sz w:val="24"/>
        </w:rPr>
        <w:t xml:space="preserve"> </w:t>
      </w:r>
      <w:r>
        <w:rPr>
          <w:sz w:val="24"/>
        </w:rPr>
        <w:t>строя</w:t>
      </w:r>
      <w:r>
        <w:rPr>
          <w:spacing w:val="-2"/>
          <w:sz w:val="24"/>
        </w:rPr>
        <w:t xml:space="preserve"> </w:t>
      </w:r>
      <w:r>
        <w:rPr>
          <w:sz w:val="24"/>
        </w:rPr>
        <w:t>отечественной</w:t>
      </w:r>
      <w:r>
        <w:rPr>
          <w:spacing w:val="-6"/>
          <w:sz w:val="24"/>
        </w:rPr>
        <w:t xml:space="preserve"> </w:t>
      </w:r>
      <w:r>
        <w:rPr>
          <w:sz w:val="24"/>
        </w:rPr>
        <w:t>музыкальной</w:t>
      </w:r>
      <w:r>
        <w:rPr>
          <w:spacing w:val="5"/>
          <w:sz w:val="24"/>
        </w:rPr>
        <w:t xml:space="preserve"> </w:t>
      </w:r>
      <w:r>
        <w:rPr>
          <w:sz w:val="24"/>
        </w:rPr>
        <w:t>культуры;</w:t>
      </w:r>
    </w:p>
    <w:p w:rsidR="00BA0EEA" w:rsidRDefault="00CD0253" w:rsidP="0088385F">
      <w:pPr>
        <w:pStyle w:val="a5"/>
        <w:numPr>
          <w:ilvl w:val="1"/>
          <w:numId w:val="16"/>
        </w:numPr>
        <w:tabs>
          <w:tab w:val="left" w:pos="1549"/>
          <w:tab w:val="left" w:pos="1550"/>
        </w:tabs>
        <w:spacing w:before="2"/>
        <w:ind w:left="1549"/>
        <w:jc w:val="left"/>
        <w:rPr>
          <w:sz w:val="24"/>
        </w:rPr>
      </w:pPr>
      <w:r>
        <w:rPr>
          <w:sz w:val="24"/>
        </w:rPr>
        <w:t>расширение</w:t>
      </w:r>
      <w:r>
        <w:rPr>
          <w:spacing w:val="-6"/>
          <w:sz w:val="24"/>
        </w:rPr>
        <w:t xml:space="preserve"> </w:t>
      </w:r>
      <w:r>
        <w:rPr>
          <w:sz w:val="24"/>
        </w:rPr>
        <w:t>кругозора,</w:t>
      </w:r>
      <w:r>
        <w:rPr>
          <w:spacing w:val="-3"/>
          <w:sz w:val="24"/>
        </w:rPr>
        <w:t xml:space="preserve"> </w:t>
      </w:r>
      <w:r>
        <w:rPr>
          <w:sz w:val="24"/>
        </w:rPr>
        <w:t>воспитание</w:t>
      </w:r>
      <w:r>
        <w:rPr>
          <w:spacing w:val="-7"/>
          <w:sz w:val="24"/>
        </w:rPr>
        <w:t xml:space="preserve"> </w:t>
      </w:r>
      <w:r>
        <w:rPr>
          <w:sz w:val="24"/>
        </w:rPr>
        <w:t>любознательности,</w:t>
      </w:r>
      <w:r>
        <w:rPr>
          <w:spacing w:val="-1"/>
          <w:sz w:val="24"/>
        </w:rPr>
        <w:t xml:space="preserve"> </w:t>
      </w:r>
      <w:r>
        <w:rPr>
          <w:sz w:val="24"/>
        </w:rPr>
        <w:t>интереса</w:t>
      </w:r>
      <w:r>
        <w:rPr>
          <w:spacing w:val="-6"/>
          <w:sz w:val="24"/>
        </w:rPr>
        <w:t xml:space="preserve"> </w:t>
      </w:r>
      <w:r>
        <w:rPr>
          <w:sz w:val="24"/>
        </w:rPr>
        <w:t>к</w:t>
      </w:r>
      <w:r>
        <w:rPr>
          <w:spacing w:val="-10"/>
          <w:sz w:val="24"/>
        </w:rPr>
        <w:t xml:space="preserve"> </w:t>
      </w:r>
      <w:r>
        <w:rPr>
          <w:sz w:val="24"/>
        </w:rPr>
        <w:t>музыкальнойкультуре</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pPr>
      <w:r>
        <w:t>других</w:t>
      </w:r>
      <w:r>
        <w:rPr>
          <w:spacing w:val="-10"/>
        </w:rPr>
        <w:t xml:space="preserve"> </w:t>
      </w:r>
      <w:r>
        <w:t>стран,</w:t>
      </w:r>
      <w:r>
        <w:rPr>
          <w:spacing w:val="-3"/>
        </w:rPr>
        <w:t xml:space="preserve"> </w:t>
      </w:r>
      <w:r>
        <w:t>культур,</w:t>
      </w:r>
      <w:r>
        <w:rPr>
          <w:spacing w:val="1"/>
        </w:rPr>
        <w:t xml:space="preserve"> </w:t>
      </w:r>
      <w:r>
        <w:t>времён</w:t>
      </w:r>
      <w:r>
        <w:rPr>
          <w:spacing w:val="-5"/>
        </w:rPr>
        <w:t xml:space="preserve"> </w:t>
      </w:r>
      <w:r>
        <w:t>и</w:t>
      </w:r>
      <w:r>
        <w:rPr>
          <w:spacing w:val="-6"/>
        </w:rPr>
        <w:t xml:space="preserve"> </w:t>
      </w:r>
      <w:r>
        <w:t>народов.</w:t>
      </w:r>
    </w:p>
    <w:p w:rsidR="00BA0EEA" w:rsidRDefault="00CD0253">
      <w:pPr>
        <w:spacing w:before="46"/>
        <w:ind w:left="493"/>
        <w:jc w:val="both"/>
        <w:rPr>
          <w:i/>
          <w:sz w:val="24"/>
        </w:rPr>
      </w:pPr>
      <w:r>
        <w:rPr>
          <w:i/>
          <w:spacing w:val="-1"/>
          <w:sz w:val="24"/>
        </w:rPr>
        <w:t>Реализаций</w:t>
      </w:r>
      <w:r>
        <w:rPr>
          <w:i/>
          <w:spacing w:val="-7"/>
          <w:sz w:val="24"/>
        </w:rPr>
        <w:t xml:space="preserve"> </w:t>
      </w:r>
      <w:r>
        <w:rPr>
          <w:i/>
          <w:spacing w:val="-1"/>
          <w:sz w:val="24"/>
        </w:rPr>
        <w:t>учебных</w:t>
      </w:r>
      <w:r>
        <w:rPr>
          <w:i/>
          <w:spacing w:val="-8"/>
          <w:sz w:val="24"/>
        </w:rPr>
        <w:t xml:space="preserve"> </w:t>
      </w:r>
      <w:r>
        <w:rPr>
          <w:i/>
          <w:spacing w:val="-1"/>
          <w:sz w:val="24"/>
        </w:rPr>
        <w:t>целей</w:t>
      </w:r>
      <w:r>
        <w:rPr>
          <w:i/>
          <w:spacing w:val="-7"/>
          <w:sz w:val="24"/>
        </w:rPr>
        <w:t xml:space="preserve"> </w:t>
      </w:r>
      <w:r>
        <w:rPr>
          <w:i/>
          <w:spacing w:val="-1"/>
          <w:sz w:val="24"/>
        </w:rPr>
        <w:t>и</w:t>
      </w:r>
      <w:r>
        <w:rPr>
          <w:i/>
          <w:spacing w:val="-17"/>
          <w:sz w:val="24"/>
        </w:rPr>
        <w:t xml:space="preserve"> </w:t>
      </w:r>
      <w:r>
        <w:rPr>
          <w:i/>
          <w:spacing w:val="-1"/>
          <w:sz w:val="24"/>
        </w:rPr>
        <w:t>задач осуществляется</w:t>
      </w:r>
      <w:r>
        <w:rPr>
          <w:i/>
          <w:spacing w:val="-3"/>
          <w:sz w:val="24"/>
        </w:rPr>
        <w:t xml:space="preserve"> </w:t>
      </w:r>
      <w:r>
        <w:rPr>
          <w:i/>
          <w:spacing w:val="-1"/>
          <w:sz w:val="24"/>
        </w:rPr>
        <w:t>по</w:t>
      </w:r>
      <w:r>
        <w:rPr>
          <w:i/>
          <w:spacing w:val="2"/>
          <w:sz w:val="24"/>
        </w:rPr>
        <w:t xml:space="preserve"> </w:t>
      </w:r>
      <w:r>
        <w:rPr>
          <w:i/>
          <w:sz w:val="24"/>
        </w:rPr>
        <w:t>следующим</w:t>
      </w:r>
      <w:r>
        <w:rPr>
          <w:i/>
          <w:spacing w:val="-1"/>
          <w:sz w:val="24"/>
        </w:rPr>
        <w:t xml:space="preserve"> </w:t>
      </w:r>
      <w:r>
        <w:rPr>
          <w:i/>
          <w:sz w:val="24"/>
        </w:rPr>
        <w:t>направлениям:</w:t>
      </w:r>
    </w:p>
    <w:p w:rsidR="00BA0EEA" w:rsidRDefault="00CD0253" w:rsidP="0088385F">
      <w:pPr>
        <w:pStyle w:val="a5"/>
        <w:numPr>
          <w:ilvl w:val="1"/>
          <w:numId w:val="16"/>
        </w:numPr>
        <w:tabs>
          <w:tab w:val="left" w:pos="1549"/>
          <w:tab w:val="left" w:pos="1550"/>
        </w:tabs>
        <w:spacing w:before="32" w:line="264" w:lineRule="auto"/>
        <w:ind w:right="397" w:firstLine="0"/>
        <w:rPr>
          <w:sz w:val="24"/>
        </w:rPr>
      </w:pPr>
      <w:r>
        <w:rPr>
          <w:sz w:val="24"/>
        </w:rPr>
        <w:t>становление</w:t>
      </w:r>
      <w:r>
        <w:rPr>
          <w:spacing w:val="1"/>
          <w:sz w:val="24"/>
        </w:rPr>
        <w:t xml:space="preserve"> </w:t>
      </w:r>
      <w:r>
        <w:rPr>
          <w:sz w:val="24"/>
        </w:rPr>
        <w:t>системы</w:t>
      </w:r>
      <w:r>
        <w:rPr>
          <w:spacing w:val="1"/>
          <w:sz w:val="24"/>
        </w:rPr>
        <w:t xml:space="preserve"> </w:t>
      </w:r>
      <w:r>
        <w:rPr>
          <w:sz w:val="24"/>
        </w:rPr>
        <w:t>ценностей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сферы;</w:t>
      </w:r>
    </w:p>
    <w:p w:rsidR="00BA0EEA" w:rsidRDefault="00CD0253" w:rsidP="0088385F">
      <w:pPr>
        <w:pStyle w:val="a5"/>
        <w:numPr>
          <w:ilvl w:val="1"/>
          <w:numId w:val="16"/>
        </w:numPr>
        <w:tabs>
          <w:tab w:val="left" w:pos="1549"/>
          <w:tab w:val="left" w:pos="1550"/>
        </w:tabs>
        <w:spacing w:before="7" w:line="266" w:lineRule="auto"/>
        <w:ind w:right="411" w:firstLine="0"/>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w:t>
      </w:r>
      <w:r>
        <w:rPr>
          <w:spacing w:val="1"/>
          <w:sz w:val="24"/>
        </w:rPr>
        <w:t xml:space="preserve"> </w:t>
      </w:r>
      <w:r>
        <w:rPr>
          <w:sz w:val="24"/>
        </w:rPr>
        <w:t>общения,</w:t>
      </w:r>
      <w:r>
        <w:rPr>
          <w:spacing w:val="1"/>
          <w:sz w:val="24"/>
        </w:rPr>
        <w:t xml:space="preserve"> </w:t>
      </w:r>
      <w:r>
        <w:rPr>
          <w:sz w:val="24"/>
        </w:rPr>
        <w:t>художественного</w:t>
      </w:r>
      <w:r>
        <w:rPr>
          <w:spacing w:val="1"/>
          <w:sz w:val="24"/>
        </w:rPr>
        <w:t xml:space="preserve"> </w:t>
      </w:r>
      <w:r>
        <w:rPr>
          <w:sz w:val="24"/>
        </w:rPr>
        <w:t>отражения</w:t>
      </w:r>
      <w:r>
        <w:rPr>
          <w:spacing w:val="1"/>
          <w:sz w:val="24"/>
        </w:rPr>
        <w:t xml:space="preserve"> </w:t>
      </w:r>
      <w:r>
        <w:rPr>
          <w:sz w:val="24"/>
        </w:rPr>
        <w:t>многообразия</w:t>
      </w:r>
      <w:r>
        <w:rPr>
          <w:spacing w:val="-2"/>
          <w:sz w:val="24"/>
        </w:rPr>
        <w:t xml:space="preserve"> </w:t>
      </w:r>
      <w:r>
        <w:rPr>
          <w:sz w:val="24"/>
        </w:rPr>
        <w:t>жизни;</w:t>
      </w:r>
    </w:p>
    <w:p w:rsidR="00BA0EEA" w:rsidRDefault="00CD0253" w:rsidP="0088385F">
      <w:pPr>
        <w:pStyle w:val="a5"/>
        <w:numPr>
          <w:ilvl w:val="1"/>
          <w:numId w:val="16"/>
        </w:numPr>
        <w:tabs>
          <w:tab w:val="left" w:pos="1549"/>
          <w:tab w:val="left" w:pos="1550"/>
        </w:tabs>
        <w:spacing w:before="8" w:line="266" w:lineRule="auto"/>
        <w:ind w:right="418" w:firstLine="0"/>
        <w:rPr>
          <w:sz w:val="24"/>
        </w:rPr>
      </w:pPr>
      <w:r>
        <w:rPr>
          <w:sz w:val="24"/>
        </w:rPr>
        <w:t>формирование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ребёнка,</w:t>
      </w:r>
      <w:r>
        <w:rPr>
          <w:spacing w:val="1"/>
          <w:sz w:val="24"/>
        </w:rPr>
        <w:t xml:space="preserve"> </w:t>
      </w:r>
      <w:r>
        <w:rPr>
          <w:sz w:val="24"/>
        </w:rPr>
        <w:t>развитие</w:t>
      </w:r>
      <w:r>
        <w:rPr>
          <w:spacing w:val="1"/>
          <w:sz w:val="24"/>
        </w:rPr>
        <w:t xml:space="preserve"> </w:t>
      </w:r>
      <w:r>
        <w:rPr>
          <w:sz w:val="24"/>
        </w:rPr>
        <w:t>внутренней</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музицированию.</w:t>
      </w:r>
    </w:p>
    <w:p w:rsidR="00BA0EEA" w:rsidRDefault="00CD0253">
      <w:pPr>
        <w:spacing w:before="11" w:line="266" w:lineRule="auto"/>
        <w:ind w:left="493" w:right="404"/>
        <w:jc w:val="both"/>
        <w:rPr>
          <w:sz w:val="24"/>
        </w:rPr>
      </w:pPr>
      <w:r>
        <w:rPr>
          <w:i/>
          <w:sz w:val="24"/>
        </w:rPr>
        <w:t>Музыка</w:t>
      </w:r>
      <w:r>
        <w:rPr>
          <w:i/>
          <w:spacing w:val="1"/>
          <w:sz w:val="24"/>
        </w:rPr>
        <w:t xml:space="preserve"> </w:t>
      </w:r>
      <w:r>
        <w:rPr>
          <w:i/>
          <w:sz w:val="24"/>
        </w:rPr>
        <w:t>является</w:t>
      </w:r>
      <w:r>
        <w:rPr>
          <w:i/>
          <w:spacing w:val="1"/>
          <w:sz w:val="24"/>
        </w:rPr>
        <w:t xml:space="preserve"> </w:t>
      </w:r>
      <w:r>
        <w:rPr>
          <w:i/>
          <w:sz w:val="24"/>
        </w:rPr>
        <w:t>неотъемлемой</w:t>
      </w:r>
      <w:r>
        <w:rPr>
          <w:i/>
          <w:spacing w:val="1"/>
          <w:sz w:val="24"/>
        </w:rPr>
        <w:t xml:space="preserve"> </w:t>
      </w:r>
      <w:r>
        <w:rPr>
          <w:i/>
          <w:sz w:val="24"/>
        </w:rPr>
        <w:t>частью</w:t>
      </w:r>
      <w:r>
        <w:rPr>
          <w:i/>
          <w:spacing w:val="1"/>
          <w:sz w:val="24"/>
        </w:rPr>
        <w:t xml:space="preserve"> </w:t>
      </w:r>
      <w:r>
        <w:rPr>
          <w:i/>
          <w:sz w:val="24"/>
        </w:rPr>
        <w:t>культурного</w:t>
      </w:r>
      <w:r>
        <w:rPr>
          <w:i/>
          <w:spacing w:val="1"/>
          <w:sz w:val="24"/>
        </w:rPr>
        <w:t xml:space="preserve"> </w:t>
      </w:r>
      <w:r>
        <w:rPr>
          <w:i/>
          <w:sz w:val="24"/>
        </w:rPr>
        <w:t>наследия,</w:t>
      </w:r>
      <w:r>
        <w:rPr>
          <w:i/>
          <w:spacing w:val="1"/>
          <w:sz w:val="24"/>
        </w:rPr>
        <w:t xml:space="preserve"> </w:t>
      </w:r>
      <w:r>
        <w:rPr>
          <w:i/>
          <w:sz w:val="24"/>
        </w:rPr>
        <w:t>универсальным</w:t>
      </w:r>
      <w:r>
        <w:rPr>
          <w:i/>
          <w:spacing w:val="1"/>
          <w:sz w:val="24"/>
        </w:rPr>
        <w:t xml:space="preserve"> </w:t>
      </w:r>
      <w:r>
        <w:rPr>
          <w:i/>
          <w:sz w:val="24"/>
        </w:rPr>
        <w:t>способом</w:t>
      </w:r>
      <w:r>
        <w:rPr>
          <w:i/>
          <w:spacing w:val="1"/>
          <w:sz w:val="24"/>
        </w:rPr>
        <w:t xml:space="preserve"> </w:t>
      </w:r>
      <w:r>
        <w:rPr>
          <w:i/>
          <w:sz w:val="24"/>
        </w:rPr>
        <w:t>коммуникации.</w:t>
      </w:r>
      <w:r>
        <w:rPr>
          <w:i/>
          <w:spacing w:val="1"/>
          <w:sz w:val="24"/>
        </w:rPr>
        <w:t xml:space="preserve"> </w:t>
      </w:r>
      <w:r>
        <w:rPr>
          <w:sz w:val="24"/>
        </w:rPr>
        <w:t>Особенно важна музыка для становления</w:t>
      </w:r>
      <w:r>
        <w:rPr>
          <w:spacing w:val="1"/>
          <w:sz w:val="24"/>
        </w:rPr>
        <w:t xml:space="preserve"> </w:t>
      </w:r>
      <w:r>
        <w:rPr>
          <w:sz w:val="24"/>
        </w:rPr>
        <w:t>личности младшего школьника -</w:t>
      </w:r>
      <w:r>
        <w:rPr>
          <w:spacing w:val="1"/>
          <w:sz w:val="24"/>
        </w:rPr>
        <w:t xml:space="preserve"> </w:t>
      </w:r>
      <w:r>
        <w:rPr>
          <w:sz w:val="24"/>
        </w:rPr>
        <w:t>как</w:t>
      </w:r>
      <w:r>
        <w:rPr>
          <w:spacing w:val="1"/>
          <w:sz w:val="24"/>
        </w:rPr>
        <w:t xml:space="preserve"> </w:t>
      </w:r>
      <w:r>
        <w:rPr>
          <w:sz w:val="24"/>
        </w:rPr>
        <w:t>способ,</w:t>
      </w:r>
      <w:r>
        <w:rPr>
          <w:spacing w:val="3"/>
          <w:sz w:val="24"/>
        </w:rPr>
        <w:t xml:space="preserve"> </w:t>
      </w:r>
      <w:r>
        <w:rPr>
          <w:sz w:val="24"/>
        </w:rPr>
        <w:t>форма</w:t>
      </w:r>
      <w:r>
        <w:rPr>
          <w:spacing w:val="-7"/>
          <w:sz w:val="24"/>
        </w:rPr>
        <w:t xml:space="preserve"> </w:t>
      </w:r>
      <w:r>
        <w:rPr>
          <w:sz w:val="24"/>
        </w:rPr>
        <w:t>и</w:t>
      </w:r>
      <w:r>
        <w:rPr>
          <w:spacing w:val="-3"/>
          <w:sz w:val="24"/>
        </w:rPr>
        <w:t xml:space="preserve"> </w:t>
      </w:r>
      <w:r>
        <w:rPr>
          <w:sz w:val="24"/>
        </w:rPr>
        <w:t>опыт</w:t>
      </w:r>
      <w:r>
        <w:rPr>
          <w:spacing w:val="-2"/>
          <w:sz w:val="24"/>
        </w:rPr>
        <w:t xml:space="preserve"> </w:t>
      </w:r>
      <w:r>
        <w:rPr>
          <w:sz w:val="24"/>
        </w:rPr>
        <w:t>самовыражения</w:t>
      </w:r>
      <w:r>
        <w:rPr>
          <w:spacing w:val="-7"/>
          <w:sz w:val="24"/>
        </w:rPr>
        <w:t xml:space="preserve"> </w:t>
      </w:r>
      <w:r>
        <w:rPr>
          <w:sz w:val="24"/>
        </w:rPr>
        <w:t>и</w:t>
      </w:r>
      <w:r>
        <w:rPr>
          <w:spacing w:val="2"/>
          <w:sz w:val="24"/>
        </w:rPr>
        <w:t xml:space="preserve"> </w:t>
      </w:r>
      <w:r>
        <w:rPr>
          <w:sz w:val="24"/>
        </w:rPr>
        <w:t>естественного</w:t>
      </w:r>
      <w:r>
        <w:rPr>
          <w:spacing w:val="1"/>
          <w:sz w:val="24"/>
        </w:rPr>
        <w:t xml:space="preserve"> </w:t>
      </w:r>
      <w:r>
        <w:rPr>
          <w:sz w:val="24"/>
        </w:rPr>
        <w:t>радостного</w:t>
      </w:r>
      <w:r>
        <w:rPr>
          <w:spacing w:val="4"/>
          <w:sz w:val="24"/>
        </w:rPr>
        <w:t xml:space="preserve"> </w:t>
      </w:r>
      <w:r>
        <w:rPr>
          <w:sz w:val="24"/>
        </w:rPr>
        <w:t>мировосприятия.</w:t>
      </w:r>
    </w:p>
    <w:p w:rsidR="00BA0EEA" w:rsidRDefault="00CD0253">
      <w:pPr>
        <w:pStyle w:val="a3"/>
        <w:spacing w:before="18" w:line="266" w:lineRule="auto"/>
        <w:ind w:right="399"/>
      </w:pPr>
      <w:r>
        <w:t xml:space="preserve">Основным содержанием музыкального обучения и воспитания является </w:t>
      </w:r>
      <w:r>
        <w:rPr>
          <w:i/>
        </w:rPr>
        <w:t>личный и коллективный</w:t>
      </w:r>
      <w:r>
        <w:rPr>
          <w:i/>
          <w:spacing w:val="1"/>
        </w:rPr>
        <w:t xml:space="preserve"> </w:t>
      </w:r>
      <w:r>
        <w:rPr>
          <w:i/>
        </w:rPr>
        <w:t>опыт</w:t>
      </w:r>
      <w:r>
        <w:rPr>
          <w:i/>
          <w:spacing w:val="1"/>
        </w:rPr>
        <w:t xml:space="preserve"> </w:t>
      </w:r>
      <w:r>
        <w:rPr>
          <w:i/>
        </w:rPr>
        <w:t>проживания</w:t>
      </w:r>
      <w:r>
        <w:rPr>
          <w:i/>
          <w:spacing w:val="1"/>
        </w:rPr>
        <w:t xml:space="preserve"> </w:t>
      </w:r>
      <w:r>
        <w:t>и</w:t>
      </w:r>
      <w:r>
        <w:rPr>
          <w:spacing w:val="1"/>
        </w:rPr>
        <w:t xml:space="preserve"> </w:t>
      </w:r>
      <w:r>
        <w:t>осознания</w:t>
      </w:r>
      <w:r>
        <w:rPr>
          <w:spacing w:val="1"/>
        </w:rPr>
        <w:t xml:space="preserve"> </w:t>
      </w:r>
      <w:r>
        <w:t>специфического</w:t>
      </w:r>
      <w:r>
        <w:rPr>
          <w:spacing w:val="1"/>
        </w:rPr>
        <w:t xml:space="preserve"> </w:t>
      </w:r>
      <w:r>
        <w:t>комплекса</w:t>
      </w:r>
      <w:r>
        <w:rPr>
          <w:spacing w:val="1"/>
        </w:rPr>
        <w:t xml:space="preserve"> </w:t>
      </w:r>
      <w:r>
        <w:t>эмоций,</w:t>
      </w:r>
      <w:r>
        <w:rPr>
          <w:spacing w:val="1"/>
        </w:rPr>
        <w:t xml:space="preserve"> </w:t>
      </w:r>
      <w:r>
        <w:t>чувств,</w:t>
      </w:r>
      <w:r>
        <w:rPr>
          <w:spacing w:val="1"/>
        </w:rPr>
        <w:t xml:space="preserve"> </w:t>
      </w:r>
      <w:r>
        <w:t>образов,</w:t>
      </w:r>
      <w:r>
        <w:rPr>
          <w:spacing w:val="1"/>
        </w:rPr>
        <w:t xml:space="preserve"> </w:t>
      </w:r>
      <w:r>
        <w:t>идей,</w:t>
      </w:r>
      <w:r>
        <w:rPr>
          <w:spacing w:val="1"/>
        </w:rPr>
        <w:t xml:space="preserve"> </w:t>
      </w:r>
      <w:r>
        <w:t>порождаемых</w:t>
      </w:r>
      <w:r>
        <w:rPr>
          <w:spacing w:val="1"/>
        </w:rPr>
        <w:t xml:space="preserve"> </w:t>
      </w:r>
      <w:r>
        <w:t>ситуациями</w:t>
      </w:r>
      <w:r>
        <w:rPr>
          <w:spacing w:val="1"/>
        </w:rPr>
        <w:t xml:space="preserve"> </w:t>
      </w:r>
      <w:r>
        <w:t>эстетического</w:t>
      </w:r>
      <w:r>
        <w:rPr>
          <w:spacing w:val="1"/>
        </w:rPr>
        <w:t xml:space="preserve"> </w:t>
      </w:r>
      <w:r>
        <w:t>восприятия</w:t>
      </w:r>
      <w:r>
        <w:rPr>
          <w:spacing w:val="1"/>
        </w:rPr>
        <w:t xml:space="preserve"> </w:t>
      </w:r>
      <w:r>
        <w:t>(постижение</w:t>
      </w:r>
      <w:r>
        <w:rPr>
          <w:spacing w:val="1"/>
        </w:rPr>
        <w:t xml:space="preserve"> </w:t>
      </w:r>
      <w:r>
        <w:t>мира</w:t>
      </w:r>
      <w:r>
        <w:rPr>
          <w:spacing w:val="1"/>
        </w:rPr>
        <w:t xml:space="preserve"> </w:t>
      </w:r>
      <w:r>
        <w:t>через</w:t>
      </w:r>
      <w:r>
        <w:rPr>
          <w:spacing w:val="1"/>
        </w:rPr>
        <w:t xml:space="preserve"> </w:t>
      </w:r>
      <w:r>
        <w:t>переживание,</w:t>
      </w:r>
      <w:r>
        <w:rPr>
          <w:spacing w:val="1"/>
        </w:rPr>
        <w:t xml:space="preserve"> </w:t>
      </w:r>
      <w:r>
        <w:t>самовыражение</w:t>
      </w:r>
      <w:r>
        <w:rPr>
          <w:spacing w:val="1"/>
        </w:rPr>
        <w:t xml:space="preserve"> </w:t>
      </w:r>
      <w:r>
        <w:t>через</w:t>
      </w:r>
      <w:r>
        <w:rPr>
          <w:spacing w:val="1"/>
        </w:rPr>
        <w:t xml:space="preserve"> </w:t>
      </w:r>
      <w:r>
        <w:t>творчество,</w:t>
      </w:r>
      <w:r>
        <w:rPr>
          <w:spacing w:val="1"/>
        </w:rPr>
        <w:t xml:space="preserve"> </w:t>
      </w:r>
      <w:r>
        <w:t>духовно-нравственное</w:t>
      </w:r>
      <w:r>
        <w:rPr>
          <w:spacing w:val="1"/>
        </w:rPr>
        <w:t xml:space="preserve"> </w:t>
      </w:r>
      <w:r>
        <w:t>становление,</w:t>
      </w:r>
      <w:r>
        <w:rPr>
          <w:spacing w:val="1"/>
        </w:rPr>
        <w:t xml:space="preserve"> </w:t>
      </w:r>
      <w:r>
        <w:t>воспитание</w:t>
      </w:r>
      <w:r>
        <w:rPr>
          <w:spacing w:val="1"/>
        </w:rPr>
        <w:t xml:space="preserve"> </w:t>
      </w:r>
      <w:r>
        <w:t>чуткости</w:t>
      </w:r>
      <w:r>
        <w:rPr>
          <w:spacing w:val="1"/>
        </w:rPr>
        <w:t xml:space="preserve"> </w:t>
      </w:r>
      <w:r>
        <w:t>к</w:t>
      </w:r>
      <w:r>
        <w:rPr>
          <w:spacing w:val="1"/>
        </w:rPr>
        <w:t xml:space="preserve"> </w:t>
      </w:r>
      <w:r>
        <w:rPr>
          <w:spacing w:val="-1"/>
        </w:rPr>
        <w:t>внутреннему</w:t>
      </w:r>
      <w:r>
        <w:rPr>
          <w:spacing w:val="-16"/>
        </w:rPr>
        <w:t xml:space="preserve"> </w:t>
      </w:r>
      <w:r>
        <w:rPr>
          <w:spacing w:val="-1"/>
        </w:rPr>
        <w:t>миру</w:t>
      </w:r>
      <w:r>
        <w:rPr>
          <w:spacing w:val="-11"/>
        </w:rPr>
        <w:t xml:space="preserve"> </w:t>
      </w:r>
      <w:r>
        <w:rPr>
          <w:spacing w:val="-1"/>
        </w:rPr>
        <w:t>другого</w:t>
      </w:r>
      <w:r>
        <w:rPr>
          <w:spacing w:val="3"/>
        </w:rPr>
        <w:t xml:space="preserve"> </w:t>
      </w:r>
      <w:r>
        <w:t>человека</w:t>
      </w:r>
      <w:r>
        <w:rPr>
          <w:spacing w:val="2"/>
        </w:rPr>
        <w:t xml:space="preserve"> </w:t>
      </w:r>
      <w:r>
        <w:t>через</w:t>
      </w:r>
      <w:r>
        <w:rPr>
          <w:spacing w:val="-1"/>
        </w:rPr>
        <w:t xml:space="preserve"> </w:t>
      </w:r>
      <w:r>
        <w:t>опыт</w:t>
      </w:r>
      <w:r>
        <w:rPr>
          <w:spacing w:val="8"/>
        </w:rPr>
        <w:t xml:space="preserve"> </w:t>
      </w:r>
      <w:r>
        <w:t>сотворчества</w:t>
      </w:r>
      <w:r>
        <w:rPr>
          <w:spacing w:val="-4"/>
        </w:rPr>
        <w:t xml:space="preserve"> </w:t>
      </w:r>
      <w:r>
        <w:t>и</w:t>
      </w:r>
      <w:r>
        <w:rPr>
          <w:spacing w:val="8"/>
        </w:rPr>
        <w:t xml:space="preserve"> </w:t>
      </w:r>
      <w:r>
        <w:t>сопереживания).</w:t>
      </w:r>
    </w:p>
    <w:p w:rsidR="00BA0EEA" w:rsidRDefault="00CD0253">
      <w:pPr>
        <w:pStyle w:val="a3"/>
        <w:spacing w:before="9" w:line="268" w:lineRule="auto"/>
        <w:ind w:right="402"/>
      </w:pPr>
      <w:r>
        <w:t>В течение периода начального общего музыкального образования необходимо заложить основы</w:t>
      </w:r>
      <w:r>
        <w:rPr>
          <w:spacing w:val="1"/>
        </w:rPr>
        <w:t xml:space="preserve"> </w:t>
      </w:r>
      <w:r>
        <w:t>будущей</w:t>
      </w:r>
      <w:r>
        <w:rPr>
          <w:spacing w:val="1"/>
        </w:rPr>
        <w:t xml:space="preserve"> </w:t>
      </w:r>
      <w:r>
        <w:t>музыкальной</w:t>
      </w:r>
      <w:r>
        <w:rPr>
          <w:spacing w:val="1"/>
        </w:rPr>
        <w:t xml:space="preserve"> </w:t>
      </w:r>
      <w:r>
        <w:t>культуры</w:t>
      </w:r>
      <w:r>
        <w:rPr>
          <w:spacing w:val="1"/>
        </w:rPr>
        <w:t xml:space="preserve"> </w:t>
      </w:r>
      <w:r>
        <w:t>личности,</w:t>
      </w:r>
      <w:r>
        <w:rPr>
          <w:spacing w:val="1"/>
        </w:rPr>
        <w:t xml:space="preserve"> </w:t>
      </w:r>
      <w:r>
        <w:t>сформировать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проявлений</w:t>
      </w:r>
      <w:r>
        <w:rPr>
          <w:spacing w:val="1"/>
        </w:rPr>
        <w:t xml:space="preserve"> </w:t>
      </w:r>
      <w:r>
        <w:t>музыкального</w:t>
      </w:r>
      <w:r>
        <w:rPr>
          <w:spacing w:val="1"/>
        </w:rPr>
        <w:t xml:space="preserve"> </w:t>
      </w:r>
      <w:r>
        <w:t>искусства</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Поэтому</w:t>
      </w:r>
      <w:r>
        <w:rPr>
          <w:spacing w:val="1"/>
        </w:rPr>
        <w:t xml:space="preserve"> </w:t>
      </w:r>
      <w:r>
        <w:t>в</w:t>
      </w:r>
      <w:r>
        <w:rPr>
          <w:spacing w:val="1"/>
        </w:rPr>
        <w:t xml:space="preserve"> </w:t>
      </w:r>
      <w:r>
        <w:t>содержании</w:t>
      </w:r>
      <w:r>
        <w:rPr>
          <w:spacing w:val="1"/>
        </w:rPr>
        <w:t xml:space="preserve"> </w:t>
      </w:r>
      <w:r>
        <w:t>образования</w:t>
      </w:r>
      <w:r>
        <w:rPr>
          <w:spacing w:val="1"/>
        </w:rPr>
        <w:t xml:space="preserve"> </w:t>
      </w:r>
      <w:r>
        <w:rPr>
          <w:i/>
        </w:rPr>
        <w:t>должны</w:t>
      </w:r>
      <w:r>
        <w:rPr>
          <w:i/>
          <w:spacing w:val="1"/>
        </w:rPr>
        <w:t xml:space="preserve"> </w:t>
      </w:r>
      <w:r>
        <w:rPr>
          <w:i/>
        </w:rPr>
        <w:t>быть</w:t>
      </w:r>
      <w:r>
        <w:rPr>
          <w:i/>
          <w:spacing w:val="1"/>
        </w:rPr>
        <w:t xml:space="preserve"> </w:t>
      </w:r>
      <w:r>
        <w:rPr>
          <w:i/>
        </w:rPr>
        <w:t>представлены</w:t>
      </w:r>
      <w:r>
        <w:rPr>
          <w:i/>
          <w:spacing w:val="1"/>
        </w:rPr>
        <w:t xml:space="preserve"> </w:t>
      </w:r>
      <w:r>
        <w:rPr>
          <w:i/>
        </w:rPr>
        <w:t>различные</w:t>
      </w:r>
      <w:r>
        <w:rPr>
          <w:i/>
          <w:spacing w:val="1"/>
        </w:rPr>
        <w:t xml:space="preserve"> </w:t>
      </w:r>
      <w:r>
        <w:rPr>
          <w:i/>
        </w:rPr>
        <w:t>пласты</w:t>
      </w:r>
      <w:r>
        <w:rPr>
          <w:i/>
          <w:spacing w:val="61"/>
        </w:rPr>
        <w:t xml:space="preserve"> </w:t>
      </w:r>
      <w:r>
        <w:rPr>
          <w:i/>
        </w:rPr>
        <w:t>музыкального</w:t>
      </w:r>
      <w:r>
        <w:rPr>
          <w:i/>
          <w:spacing w:val="1"/>
        </w:rPr>
        <w:t xml:space="preserve"> </w:t>
      </w:r>
      <w:r>
        <w:rPr>
          <w:i/>
        </w:rPr>
        <w:t>искусства</w:t>
      </w:r>
      <w:r>
        <w:t>:</w:t>
      </w:r>
      <w:r>
        <w:rPr>
          <w:spacing w:val="1"/>
        </w:rPr>
        <w:t xml:space="preserve"> </w:t>
      </w:r>
      <w:r>
        <w:t>фольклор,</w:t>
      </w:r>
      <w:r>
        <w:rPr>
          <w:spacing w:val="1"/>
        </w:rPr>
        <w:t xml:space="preserve"> </w:t>
      </w:r>
      <w:r>
        <w:t>классическая,</w:t>
      </w:r>
      <w:r>
        <w:rPr>
          <w:spacing w:val="1"/>
        </w:rPr>
        <w:t xml:space="preserve"> </w:t>
      </w:r>
      <w:r>
        <w:t>современная</w:t>
      </w:r>
      <w:r>
        <w:rPr>
          <w:spacing w:val="1"/>
        </w:rPr>
        <w:t xml:space="preserve"> </w:t>
      </w:r>
      <w:r>
        <w:t>музыка,</w:t>
      </w:r>
      <w:r>
        <w:rPr>
          <w:spacing w:val="1"/>
        </w:rPr>
        <w:t xml:space="preserve"> </w:t>
      </w:r>
      <w:r>
        <w:t>в</w:t>
      </w:r>
      <w:r>
        <w:rPr>
          <w:spacing w:val="1"/>
        </w:rPr>
        <w:t xml:space="preserve"> </w:t>
      </w:r>
      <w:r>
        <w:t>т.ч.</w:t>
      </w:r>
      <w:r>
        <w:rPr>
          <w:spacing w:val="1"/>
        </w:rPr>
        <w:t xml:space="preserve"> </w:t>
      </w:r>
      <w:r>
        <w:t>наиболее</w:t>
      </w:r>
      <w:r>
        <w:rPr>
          <w:spacing w:val="1"/>
        </w:rPr>
        <w:t xml:space="preserve"> </w:t>
      </w:r>
      <w:r>
        <w:t>достойные</w:t>
      </w:r>
      <w:r>
        <w:rPr>
          <w:spacing w:val="1"/>
        </w:rPr>
        <w:t xml:space="preserve"> </w:t>
      </w:r>
      <w:r>
        <w:t>образцы</w:t>
      </w:r>
      <w:r>
        <w:rPr>
          <w:spacing w:val="1"/>
        </w:rPr>
        <w:t xml:space="preserve"> </w:t>
      </w:r>
      <w:r>
        <w:t>массовой</w:t>
      </w:r>
      <w:r>
        <w:rPr>
          <w:spacing w:val="-6"/>
        </w:rPr>
        <w:t xml:space="preserve"> </w:t>
      </w:r>
      <w:r>
        <w:t>музыкальной</w:t>
      </w:r>
      <w:r>
        <w:rPr>
          <w:spacing w:val="-1"/>
        </w:rPr>
        <w:t xml:space="preserve"> </w:t>
      </w:r>
      <w:r>
        <w:t>культуры</w:t>
      </w:r>
      <w:r>
        <w:rPr>
          <w:spacing w:val="2"/>
        </w:rPr>
        <w:t xml:space="preserve"> </w:t>
      </w:r>
      <w:r>
        <w:t>(джаз,</w:t>
      </w:r>
      <w:r>
        <w:rPr>
          <w:spacing w:val="7"/>
        </w:rPr>
        <w:t xml:space="preserve"> </w:t>
      </w:r>
      <w:r>
        <w:t>эстрада,</w:t>
      </w:r>
      <w:r>
        <w:rPr>
          <w:spacing w:val="9"/>
        </w:rPr>
        <w:t xml:space="preserve"> </w:t>
      </w:r>
      <w:r>
        <w:t>музыка</w:t>
      </w:r>
      <w:r>
        <w:rPr>
          <w:spacing w:val="6"/>
        </w:rPr>
        <w:t xml:space="preserve"> </w:t>
      </w:r>
      <w:r>
        <w:t>кино</w:t>
      </w:r>
      <w:r>
        <w:rPr>
          <w:spacing w:val="1"/>
        </w:rPr>
        <w:t xml:space="preserve"> </w:t>
      </w:r>
      <w:r>
        <w:t>идр.).</w:t>
      </w:r>
    </w:p>
    <w:p w:rsidR="00BA0EEA" w:rsidRDefault="00CD0253">
      <w:pPr>
        <w:spacing w:before="9" w:line="266" w:lineRule="auto"/>
        <w:ind w:left="493" w:right="401"/>
        <w:jc w:val="both"/>
        <w:rPr>
          <w:sz w:val="24"/>
        </w:rPr>
      </w:pPr>
      <w:r>
        <w:rPr>
          <w:sz w:val="24"/>
        </w:rPr>
        <w:t>При</w:t>
      </w:r>
      <w:r>
        <w:rPr>
          <w:spacing w:val="1"/>
          <w:sz w:val="24"/>
        </w:rPr>
        <w:t xml:space="preserve"> </w:t>
      </w:r>
      <w:r>
        <w:rPr>
          <w:sz w:val="24"/>
        </w:rPr>
        <w:t>этом</w:t>
      </w:r>
      <w:r>
        <w:rPr>
          <w:spacing w:val="1"/>
          <w:sz w:val="24"/>
        </w:rPr>
        <w:t xml:space="preserve"> </w:t>
      </w:r>
      <w:r>
        <w:rPr>
          <w:i/>
          <w:sz w:val="24"/>
        </w:rPr>
        <w:t>наиболее</w:t>
      </w:r>
      <w:r>
        <w:rPr>
          <w:i/>
          <w:spacing w:val="1"/>
          <w:sz w:val="24"/>
        </w:rPr>
        <w:t xml:space="preserve"> </w:t>
      </w:r>
      <w:r>
        <w:rPr>
          <w:i/>
          <w:sz w:val="24"/>
        </w:rPr>
        <w:t>эффективной</w:t>
      </w:r>
      <w:r>
        <w:rPr>
          <w:i/>
          <w:spacing w:val="1"/>
          <w:sz w:val="24"/>
        </w:rPr>
        <w:t xml:space="preserve"> </w:t>
      </w:r>
      <w:r>
        <w:rPr>
          <w:i/>
          <w:sz w:val="24"/>
        </w:rPr>
        <w:t>формой</w:t>
      </w:r>
      <w:r>
        <w:rPr>
          <w:i/>
          <w:spacing w:val="1"/>
          <w:sz w:val="24"/>
        </w:rPr>
        <w:t xml:space="preserve"> </w:t>
      </w:r>
      <w:r>
        <w:rPr>
          <w:i/>
          <w:sz w:val="24"/>
        </w:rPr>
        <w:t>освоения</w:t>
      </w:r>
      <w:r>
        <w:rPr>
          <w:i/>
          <w:spacing w:val="1"/>
          <w:sz w:val="24"/>
        </w:rPr>
        <w:t xml:space="preserve"> </w:t>
      </w:r>
      <w:r>
        <w:rPr>
          <w:i/>
          <w:sz w:val="24"/>
        </w:rPr>
        <w:t>музыкального</w:t>
      </w:r>
      <w:r>
        <w:rPr>
          <w:i/>
          <w:spacing w:val="1"/>
          <w:sz w:val="24"/>
        </w:rPr>
        <w:t xml:space="preserve"> </w:t>
      </w:r>
      <w:r>
        <w:rPr>
          <w:i/>
          <w:sz w:val="24"/>
        </w:rPr>
        <w:t>искусства</w:t>
      </w:r>
      <w:r>
        <w:rPr>
          <w:i/>
          <w:spacing w:val="1"/>
          <w:sz w:val="24"/>
        </w:rPr>
        <w:t xml:space="preserve"> </w:t>
      </w:r>
      <w:r>
        <w:rPr>
          <w:i/>
          <w:sz w:val="24"/>
        </w:rPr>
        <w:t>является</w:t>
      </w:r>
      <w:r>
        <w:rPr>
          <w:i/>
          <w:spacing w:val="1"/>
          <w:sz w:val="24"/>
        </w:rPr>
        <w:t xml:space="preserve"> </w:t>
      </w:r>
      <w:r>
        <w:rPr>
          <w:i/>
          <w:sz w:val="24"/>
        </w:rPr>
        <w:t xml:space="preserve">практическое музицирование </w:t>
      </w:r>
      <w:r>
        <w:rPr>
          <w:sz w:val="24"/>
        </w:rPr>
        <w:t>- пение, игра на доступных музыкальных инструментах, различные</w:t>
      </w:r>
      <w:r>
        <w:rPr>
          <w:spacing w:val="1"/>
          <w:sz w:val="24"/>
        </w:rPr>
        <w:t xml:space="preserve"> </w:t>
      </w:r>
      <w:r>
        <w:rPr>
          <w:sz w:val="24"/>
        </w:rPr>
        <w:t>формы</w:t>
      </w:r>
      <w:r>
        <w:rPr>
          <w:spacing w:val="1"/>
          <w:sz w:val="24"/>
        </w:rPr>
        <w:t xml:space="preserve"> </w:t>
      </w:r>
      <w:r>
        <w:rPr>
          <w:sz w:val="24"/>
        </w:rPr>
        <w:t>музыкального</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активной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происходит</w:t>
      </w:r>
      <w:r>
        <w:rPr>
          <w:spacing w:val="1"/>
          <w:sz w:val="24"/>
        </w:rPr>
        <w:t xml:space="preserve"> </w:t>
      </w:r>
      <w:r>
        <w:rPr>
          <w:sz w:val="24"/>
        </w:rPr>
        <w:t>постепенное</w:t>
      </w:r>
      <w:r>
        <w:rPr>
          <w:spacing w:val="1"/>
          <w:sz w:val="24"/>
        </w:rPr>
        <w:t xml:space="preserve"> </w:t>
      </w:r>
      <w:r>
        <w:rPr>
          <w:sz w:val="24"/>
        </w:rPr>
        <w:t>освоение</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понимание</w:t>
      </w:r>
      <w:r>
        <w:rPr>
          <w:spacing w:val="1"/>
          <w:sz w:val="24"/>
        </w:rPr>
        <w:t xml:space="preserve"> </w:t>
      </w:r>
      <w:r>
        <w:rPr>
          <w:sz w:val="24"/>
        </w:rPr>
        <w:t>основных</w:t>
      </w:r>
      <w:r>
        <w:rPr>
          <w:spacing w:val="1"/>
          <w:sz w:val="24"/>
        </w:rPr>
        <w:t xml:space="preserve"> </w:t>
      </w:r>
      <w:r>
        <w:rPr>
          <w:sz w:val="24"/>
        </w:rPr>
        <w:t>жанровых</w:t>
      </w:r>
      <w:r>
        <w:rPr>
          <w:spacing w:val="1"/>
          <w:sz w:val="24"/>
        </w:rPr>
        <w:t xml:space="preserve"> </w:t>
      </w:r>
      <w:r>
        <w:rPr>
          <w:sz w:val="24"/>
        </w:rPr>
        <w:t>особенностей,</w:t>
      </w:r>
      <w:r>
        <w:rPr>
          <w:spacing w:val="-2"/>
          <w:sz w:val="24"/>
        </w:rPr>
        <w:t xml:space="preserve"> </w:t>
      </w:r>
      <w:r>
        <w:rPr>
          <w:sz w:val="24"/>
        </w:rPr>
        <w:t>принципов</w:t>
      </w:r>
      <w:r>
        <w:rPr>
          <w:spacing w:val="3"/>
          <w:sz w:val="24"/>
        </w:rPr>
        <w:t xml:space="preserve"> </w:t>
      </w:r>
      <w:r>
        <w:rPr>
          <w:sz w:val="24"/>
        </w:rPr>
        <w:t>и</w:t>
      </w:r>
      <w:r>
        <w:rPr>
          <w:spacing w:val="7"/>
          <w:sz w:val="24"/>
        </w:rPr>
        <w:t xml:space="preserve"> </w:t>
      </w:r>
      <w:r>
        <w:rPr>
          <w:sz w:val="24"/>
        </w:rPr>
        <w:t>форм</w:t>
      </w:r>
      <w:r>
        <w:rPr>
          <w:spacing w:val="-1"/>
          <w:sz w:val="24"/>
        </w:rPr>
        <w:t xml:space="preserve"> </w:t>
      </w:r>
      <w:r>
        <w:rPr>
          <w:sz w:val="24"/>
        </w:rPr>
        <w:t>развития</w:t>
      </w:r>
      <w:r>
        <w:rPr>
          <w:spacing w:val="-2"/>
          <w:sz w:val="24"/>
        </w:rPr>
        <w:t xml:space="preserve"> </w:t>
      </w:r>
      <w:r>
        <w:rPr>
          <w:sz w:val="24"/>
        </w:rPr>
        <w:t>музыки.</w:t>
      </w:r>
    </w:p>
    <w:p w:rsidR="00BA0EEA" w:rsidRDefault="00CD0253">
      <w:pPr>
        <w:spacing w:before="24" w:line="266" w:lineRule="auto"/>
        <w:ind w:left="493" w:right="397"/>
        <w:jc w:val="both"/>
        <w:rPr>
          <w:sz w:val="24"/>
        </w:rPr>
      </w:pPr>
      <w:r>
        <w:rPr>
          <w:i/>
          <w:sz w:val="24"/>
        </w:rPr>
        <w:t>Программа</w:t>
      </w:r>
      <w:r>
        <w:rPr>
          <w:i/>
          <w:spacing w:val="1"/>
          <w:sz w:val="24"/>
        </w:rPr>
        <w:t xml:space="preserve"> </w:t>
      </w:r>
      <w:r>
        <w:rPr>
          <w:i/>
          <w:sz w:val="24"/>
        </w:rPr>
        <w:t>предусматривает</w:t>
      </w:r>
      <w:r>
        <w:rPr>
          <w:i/>
          <w:spacing w:val="1"/>
          <w:sz w:val="24"/>
        </w:rPr>
        <w:t xml:space="preserve"> </w:t>
      </w:r>
      <w:r>
        <w:rPr>
          <w:i/>
          <w:sz w:val="24"/>
        </w:rPr>
        <w:t>знакомство</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некоторым</w:t>
      </w:r>
      <w:r>
        <w:rPr>
          <w:i/>
          <w:spacing w:val="1"/>
          <w:sz w:val="24"/>
        </w:rPr>
        <w:t xml:space="preserve"> </w:t>
      </w:r>
      <w:r>
        <w:rPr>
          <w:i/>
          <w:sz w:val="24"/>
        </w:rPr>
        <w:t>количеством</w:t>
      </w:r>
      <w:r>
        <w:rPr>
          <w:i/>
          <w:spacing w:val="1"/>
          <w:sz w:val="24"/>
        </w:rPr>
        <w:t xml:space="preserve"> </w:t>
      </w:r>
      <w:r>
        <w:rPr>
          <w:i/>
          <w:sz w:val="24"/>
        </w:rPr>
        <w:t>явлений,</w:t>
      </w:r>
      <w:r>
        <w:rPr>
          <w:i/>
          <w:spacing w:val="1"/>
          <w:sz w:val="24"/>
        </w:rPr>
        <w:t xml:space="preserve"> </w:t>
      </w:r>
      <w:r>
        <w:rPr>
          <w:i/>
          <w:sz w:val="24"/>
        </w:rPr>
        <w:t>фактов</w:t>
      </w:r>
      <w:r>
        <w:rPr>
          <w:i/>
          <w:spacing w:val="1"/>
          <w:sz w:val="24"/>
        </w:rPr>
        <w:t xml:space="preserve"> </w:t>
      </w:r>
      <w:r>
        <w:rPr>
          <w:i/>
          <w:sz w:val="24"/>
        </w:rPr>
        <w:t>музыкальной</w:t>
      </w:r>
      <w:r>
        <w:rPr>
          <w:i/>
          <w:spacing w:val="1"/>
          <w:sz w:val="24"/>
        </w:rPr>
        <w:t xml:space="preserve"> </w:t>
      </w:r>
      <w:r>
        <w:rPr>
          <w:i/>
          <w:sz w:val="24"/>
        </w:rPr>
        <w:t>культуры</w:t>
      </w:r>
      <w:r>
        <w:rPr>
          <w:i/>
          <w:spacing w:val="1"/>
          <w:sz w:val="24"/>
        </w:rPr>
        <w:t xml:space="preserve"> </w:t>
      </w:r>
      <w:r>
        <w:rPr>
          <w:sz w:val="24"/>
        </w:rPr>
        <w:t>(знание музыкальных</w:t>
      </w:r>
      <w:r>
        <w:rPr>
          <w:spacing w:val="1"/>
          <w:sz w:val="24"/>
        </w:rPr>
        <w:t xml:space="preserve"> </w:t>
      </w:r>
      <w:r>
        <w:rPr>
          <w:sz w:val="24"/>
        </w:rPr>
        <w:t>произведений,</w:t>
      </w:r>
      <w:r>
        <w:rPr>
          <w:spacing w:val="1"/>
          <w:sz w:val="24"/>
        </w:rPr>
        <w:t xml:space="preserve"> </w:t>
      </w:r>
      <w:r>
        <w:rPr>
          <w:sz w:val="24"/>
        </w:rPr>
        <w:t>фамилий</w:t>
      </w:r>
      <w:r>
        <w:rPr>
          <w:spacing w:val="1"/>
          <w:sz w:val="24"/>
        </w:rPr>
        <w:t xml:space="preserve"> </w:t>
      </w:r>
      <w:r>
        <w:rPr>
          <w:sz w:val="24"/>
        </w:rPr>
        <w:t>композиторов</w:t>
      </w:r>
      <w:r>
        <w:rPr>
          <w:spacing w:val="1"/>
          <w:sz w:val="24"/>
        </w:rPr>
        <w:t xml:space="preserve"> </w:t>
      </w:r>
      <w:r>
        <w:rPr>
          <w:sz w:val="24"/>
        </w:rPr>
        <w:t>и</w:t>
      </w:r>
      <w:r>
        <w:rPr>
          <w:spacing w:val="1"/>
          <w:sz w:val="24"/>
        </w:rPr>
        <w:t xml:space="preserve"> </w:t>
      </w:r>
      <w:r>
        <w:rPr>
          <w:sz w:val="24"/>
        </w:rPr>
        <w:t>исполнителей, специальной терминологии и т.п.). Однако этот уровень содержания обучения не</w:t>
      </w:r>
      <w:r>
        <w:rPr>
          <w:spacing w:val="1"/>
          <w:sz w:val="24"/>
        </w:rPr>
        <w:t xml:space="preserve"> </w:t>
      </w:r>
      <w:r>
        <w:rPr>
          <w:sz w:val="24"/>
        </w:rPr>
        <w:t>является главным. Значительно более важным является формирование эстетических потребностей,</w:t>
      </w:r>
      <w:r>
        <w:rPr>
          <w:spacing w:val="-57"/>
          <w:sz w:val="24"/>
        </w:rPr>
        <w:t xml:space="preserve"> </w:t>
      </w:r>
      <w:r>
        <w:rPr>
          <w:sz w:val="24"/>
        </w:rPr>
        <w:t>проживание и осознание тех особых мыслей и</w:t>
      </w:r>
      <w:r>
        <w:rPr>
          <w:spacing w:val="60"/>
          <w:sz w:val="24"/>
        </w:rPr>
        <w:t xml:space="preserve"> </w:t>
      </w:r>
      <w:r>
        <w:rPr>
          <w:sz w:val="24"/>
        </w:rPr>
        <w:t>чувств, состояний, отношений к жизни, самому</w:t>
      </w:r>
      <w:r>
        <w:rPr>
          <w:spacing w:val="1"/>
          <w:sz w:val="24"/>
        </w:rPr>
        <w:t xml:space="preserve"> </w:t>
      </w:r>
      <w:r>
        <w:rPr>
          <w:sz w:val="24"/>
        </w:rPr>
        <w:t>себе, другим людям, которые несёт в себе музыка как «искусство интонируемого смысла» (Б.В.</w:t>
      </w:r>
      <w:r>
        <w:rPr>
          <w:spacing w:val="1"/>
          <w:sz w:val="24"/>
        </w:rPr>
        <w:t xml:space="preserve"> </w:t>
      </w:r>
      <w:r>
        <w:rPr>
          <w:sz w:val="24"/>
        </w:rPr>
        <w:t>Асафьев).</w:t>
      </w:r>
    </w:p>
    <w:p w:rsidR="00BA0EEA" w:rsidRDefault="00CD0253">
      <w:pPr>
        <w:pStyle w:val="a3"/>
        <w:spacing w:before="21" w:line="266" w:lineRule="auto"/>
        <w:ind w:right="403"/>
      </w:pPr>
      <w:r>
        <w:t>Свойственная музыкальному восприятию идентификация с лирическим героем произведения (В.В.</w:t>
      </w:r>
      <w:r>
        <w:rPr>
          <w:spacing w:val="-57"/>
        </w:rPr>
        <w:t xml:space="preserve"> </w:t>
      </w:r>
      <w:r>
        <w:t>Медушевский)</w:t>
      </w:r>
      <w:r>
        <w:rPr>
          <w:spacing w:val="1"/>
        </w:rPr>
        <w:t xml:space="preserve"> </w:t>
      </w:r>
      <w:r>
        <w:t>является</w:t>
      </w:r>
      <w:r>
        <w:rPr>
          <w:spacing w:val="1"/>
        </w:rPr>
        <w:t xml:space="preserve"> </w:t>
      </w:r>
      <w:r>
        <w:t>уникальным</w:t>
      </w:r>
      <w:r>
        <w:rPr>
          <w:spacing w:val="1"/>
        </w:rPr>
        <w:t xml:space="preserve"> </w:t>
      </w:r>
      <w:r>
        <w:t>психологическим</w:t>
      </w:r>
      <w:r>
        <w:rPr>
          <w:spacing w:val="1"/>
        </w:rPr>
        <w:t xml:space="preserve"> </w:t>
      </w:r>
      <w:r>
        <w:t>механизмом</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ребёнка опосредованным</w:t>
      </w:r>
      <w:r>
        <w:rPr>
          <w:spacing w:val="1"/>
        </w:rPr>
        <w:t xml:space="preserve"> </w:t>
      </w:r>
      <w:r>
        <w:t>недирективным</w:t>
      </w:r>
      <w:r>
        <w:rPr>
          <w:spacing w:val="1"/>
        </w:rPr>
        <w:t xml:space="preserve"> </w:t>
      </w:r>
      <w:r>
        <w:t>путём.</w:t>
      </w:r>
      <w:r>
        <w:rPr>
          <w:spacing w:val="1"/>
        </w:rPr>
        <w:t xml:space="preserve"> </w:t>
      </w:r>
      <w:r>
        <w:t>Поэтому ключевым</w:t>
      </w:r>
      <w:r>
        <w:rPr>
          <w:spacing w:val="1"/>
        </w:rPr>
        <w:t xml:space="preserve"> </w:t>
      </w:r>
      <w:r>
        <w:t>моментом</w:t>
      </w:r>
      <w:r>
        <w:rPr>
          <w:spacing w:val="1"/>
        </w:rPr>
        <w:t xml:space="preserve"> </w:t>
      </w:r>
      <w:r>
        <w:t xml:space="preserve">является </w:t>
      </w:r>
      <w:r>
        <w:rPr>
          <w:i/>
        </w:rPr>
        <w:t xml:space="preserve">отбор репертуара, </w:t>
      </w:r>
      <w:r>
        <w:t>который должен сочетать в себе такие качества, как доступность,</w:t>
      </w:r>
      <w:r>
        <w:rPr>
          <w:spacing w:val="1"/>
        </w:rPr>
        <w:t xml:space="preserve"> </w:t>
      </w:r>
      <w:r>
        <w:t>высокий</w:t>
      </w:r>
      <w:r>
        <w:rPr>
          <w:spacing w:val="-3"/>
        </w:rPr>
        <w:t xml:space="preserve"> </w:t>
      </w:r>
      <w:r>
        <w:t>художественный</w:t>
      </w:r>
      <w:r>
        <w:rPr>
          <w:spacing w:val="8"/>
        </w:rPr>
        <w:t xml:space="preserve"> </w:t>
      </w:r>
      <w:r>
        <w:t>уровень,</w:t>
      </w:r>
      <w:r>
        <w:rPr>
          <w:spacing w:val="-1"/>
        </w:rPr>
        <w:t xml:space="preserve"> </w:t>
      </w:r>
      <w:r>
        <w:t>соответствие</w:t>
      </w:r>
      <w:r>
        <w:rPr>
          <w:spacing w:val="4"/>
        </w:rPr>
        <w:t xml:space="preserve"> </w:t>
      </w:r>
      <w:r>
        <w:t>системе</w:t>
      </w:r>
      <w:r>
        <w:rPr>
          <w:spacing w:val="-1"/>
        </w:rPr>
        <w:t xml:space="preserve"> </w:t>
      </w:r>
      <w:r>
        <w:t>базовыхнациональных</w:t>
      </w:r>
      <w:r>
        <w:rPr>
          <w:spacing w:val="-1"/>
        </w:rPr>
        <w:t xml:space="preserve"> </w:t>
      </w:r>
      <w:r>
        <w:t>ценностей.</w:t>
      </w:r>
    </w:p>
    <w:p w:rsidR="00BA0EEA" w:rsidRDefault="00CD0253">
      <w:pPr>
        <w:tabs>
          <w:tab w:val="left" w:pos="1444"/>
          <w:tab w:val="left" w:pos="1914"/>
          <w:tab w:val="left" w:pos="3095"/>
          <w:tab w:val="left" w:pos="4147"/>
          <w:tab w:val="left" w:pos="5352"/>
          <w:tab w:val="left" w:pos="6956"/>
          <w:tab w:val="left" w:pos="7254"/>
          <w:tab w:val="left" w:pos="8738"/>
        </w:tabs>
        <w:spacing w:before="19" w:line="249" w:lineRule="auto"/>
        <w:ind w:left="493" w:right="468"/>
        <w:rPr>
          <w:i/>
          <w:sz w:val="24"/>
        </w:rPr>
      </w:pPr>
      <w:r>
        <w:rPr>
          <w:sz w:val="24"/>
        </w:rPr>
        <w:t>Одним</w:t>
      </w:r>
      <w:r>
        <w:rPr>
          <w:sz w:val="24"/>
        </w:rPr>
        <w:tab/>
        <w:t>из</w:t>
      </w:r>
      <w:r>
        <w:rPr>
          <w:sz w:val="24"/>
        </w:rPr>
        <w:tab/>
        <w:t>наиболее</w:t>
      </w:r>
      <w:r>
        <w:rPr>
          <w:sz w:val="24"/>
        </w:rPr>
        <w:tab/>
        <w:t>важных</w:t>
      </w:r>
      <w:r>
        <w:rPr>
          <w:sz w:val="24"/>
        </w:rPr>
        <w:tab/>
      </w:r>
      <w:r>
        <w:rPr>
          <w:i/>
          <w:sz w:val="24"/>
        </w:rPr>
        <w:t>развитие</w:t>
      </w:r>
      <w:r>
        <w:rPr>
          <w:i/>
          <w:sz w:val="24"/>
        </w:rPr>
        <w:tab/>
        <w:t>эмоционального</w:t>
      </w:r>
      <w:r>
        <w:rPr>
          <w:i/>
          <w:sz w:val="24"/>
        </w:rPr>
        <w:tab/>
        <w:t>интеллекта</w:t>
      </w:r>
      <w:r>
        <w:rPr>
          <w:i/>
          <w:sz w:val="24"/>
        </w:rPr>
        <w:tab/>
        <w:t>обучающихся</w:t>
      </w:r>
      <w:r>
        <w:rPr>
          <w:i/>
          <w:spacing w:val="1"/>
          <w:sz w:val="24"/>
        </w:rPr>
        <w:t xml:space="preserve"> </w:t>
      </w:r>
      <w:r>
        <w:rPr>
          <w:sz w:val="24"/>
        </w:rPr>
        <w:t>направлений</w:t>
      </w:r>
      <w:r>
        <w:rPr>
          <w:spacing w:val="113"/>
          <w:sz w:val="24"/>
        </w:rPr>
        <w:t xml:space="preserve"> </w:t>
      </w:r>
      <w:r>
        <w:rPr>
          <w:sz w:val="24"/>
        </w:rPr>
        <w:t xml:space="preserve">музыкального  </w:t>
      </w:r>
      <w:r>
        <w:rPr>
          <w:spacing w:val="3"/>
          <w:sz w:val="24"/>
        </w:rPr>
        <w:t xml:space="preserve"> </w:t>
      </w:r>
      <w:r>
        <w:rPr>
          <w:sz w:val="24"/>
        </w:rPr>
        <w:t>воспитания</w:t>
      </w:r>
      <w:r>
        <w:rPr>
          <w:spacing w:val="113"/>
          <w:sz w:val="24"/>
        </w:rPr>
        <w:t xml:space="preserve"> </w:t>
      </w:r>
      <w:r>
        <w:rPr>
          <w:sz w:val="24"/>
        </w:rPr>
        <w:t>является.</w:t>
      </w:r>
      <w:r>
        <w:rPr>
          <w:spacing w:val="116"/>
          <w:sz w:val="24"/>
        </w:rPr>
        <w:t xml:space="preserve"> </w:t>
      </w:r>
      <w:r>
        <w:rPr>
          <w:sz w:val="24"/>
        </w:rPr>
        <w:t>Через</w:t>
      </w:r>
      <w:r>
        <w:rPr>
          <w:sz w:val="24"/>
        </w:rPr>
        <w:tab/>
        <w:t>опыт</w:t>
      </w:r>
      <w:r>
        <w:rPr>
          <w:spacing w:val="7"/>
          <w:sz w:val="24"/>
        </w:rPr>
        <w:t xml:space="preserve"> </w:t>
      </w:r>
      <w:r>
        <w:rPr>
          <w:sz w:val="24"/>
        </w:rPr>
        <w:t>чувственного</w:t>
      </w:r>
      <w:r>
        <w:rPr>
          <w:spacing w:val="58"/>
          <w:sz w:val="24"/>
        </w:rPr>
        <w:t xml:space="preserve"> </w:t>
      </w:r>
      <w:r>
        <w:rPr>
          <w:sz w:val="24"/>
        </w:rPr>
        <w:t>восприятия</w:t>
      </w:r>
      <w:r>
        <w:rPr>
          <w:spacing w:val="2"/>
          <w:sz w:val="24"/>
        </w:rPr>
        <w:t xml:space="preserve"> </w:t>
      </w:r>
      <w:r>
        <w:rPr>
          <w:sz w:val="24"/>
        </w:rPr>
        <w:t>и</w:t>
      </w:r>
      <w:r>
        <w:rPr>
          <w:spacing w:val="1"/>
          <w:sz w:val="24"/>
        </w:rPr>
        <w:t xml:space="preserve"> </w:t>
      </w:r>
      <w:r>
        <w:rPr>
          <w:sz w:val="24"/>
        </w:rPr>
        <w:t>художественного</w:t>
      </w:r>
      <w:r>
        <w:rPr>
          <w:spacing w:val="33"/>
          <w:sz w:val="24"/>
        </w:rPr>
        <w:t xml:space="preserve"> </w:t>
      </w:r>
      <w:r>
        <w:rPr>
          <w:sz w:val="24"/>
        </w:rPr>
        <w:t>исполнения</w:t>
      </w:r>
      <w:r>
        <w:rPr>
          <w:spacing w:val="27"/>
          <w:sz w:val="24"/>
        </w:rPr>
        <w:t xml:space="preserve"> </w:t>
      </w:r>
      <w:r>
        <w:rPr>
          <w:sz w:val="24"/>
        </w:rPr>
        <w:t>музыки</w:t>
      </w:r>
      <w:r>
        <w:rPr>
          <w:spacing w:val="33"/>
          <w:sz w:val="24"/>
        </w:rPr>
        <w:t xml:space="preserve"> </w:t>
      </w:r>
      <w:r>
        <w:rPr>
          <w:i/>
          <w:sz w:val="24"/>
        </w:rPr>
        <w:t>формируется</w:t>
      </w:r>
      <w:r>
        <w:rPr>
          <w:i/>
          <w:spacing w:val="30"/>
          <w:sz w:val="24"/>
        </w:rPr>
        <w:t xml:space="preserve"> </w:t>
      </w:r>
      <w:r>
        <w:rPr>
          <w:i/>
          <w:sz w:val="24"/>
        </w:rPr>
        <w:t>эмоциональная</w:t>
      </w:r>
      <w:r>
        <w:rPr>
          <w:i/>
          <w:spacing w:val="27"/>
          <w:sz w:val="24"/>
        </w:rPr>
        <w:t xml:space="preserve"> </w:t>
      </w:r>
      <w:r>
        <w:rPr>
          <w:i/>
          <w:sz w:val="24"/>
        </w:rPr>
        <w:t>осознанность,</w:t>
      </w:r>
      <w:r>
        <w:rPr>
          <w:i/>
          <w:spacing w:val="31"/>
          <w:sz w:val="24"/>
        </w:rPr>
        <w:t xml:space="preserve"> </w:t>
      </w:r>
      <w:r>
        <w:rPr>
          <w:i/>
          <w:sz w:val="24"/>
        </w:rPr>
        <w:t>рефлексивная</w:t>
      </w:r>
      <w:r>
        <w:rPr>
          <w:i/>
          <w:spacing w:val="-57"/>
          <w:sz w:val="24"/>
        </w:rPr>
        <w:t xml:space="preserve"> </w:t>
      </w:r>
      <w:r>
        <w:rPr>
          <w:i/>
          <w:sz w:val="24"/>
        </w:rPr>
        <w:t>установка</w:t>
      </w:r>
      <w:r>
        <w:rPr>
          <w:i/>
          <w:spacing w:val="2"/>
          <w:sz w:val="24"/>
        </w:rPr>
        <w:t xml:space="preserve"> </w:t>
      </w:r>
      <w:r>
        <w:rPr>
          <w:i/>
          <w:sz w:val="24"/>
        </w:rPr>
        <w:t>личности</w:t>
      </w:r>
      <w:r>
        <w:rPr>
          <w:i/>
          <w:spacing w:val="7"/>
          <w:sz w:val="24"/>
        </w:rPr>
        <w:t xml:space="preserve"> </w:t>
      </w:r>
      <w:r>
        <w:rPr>
          <w:i/>
          <w:sz w:val="24"/>
        </w:rPr>
        <w:t>в</w:t>
      </w:r>
      <w:r>
        <w:rPr>
          <w:i/>
          <w:spacing w:val="3"/>
          <w:sz w:val="24"/>
        </w:rPr>
        <w:t xml:space="preserve"> </w:t>
      </w:r>
      <w:r>
        <w:rPr>
          <w:i/>
          <w:sz w:val="24"/>
        </w:rPr>
        <w:t>целом.</w:t>
      </w:r>
    </w:p>
    <w:p w:rsidR="00BA0EEA" w:rsidRDefault="00CD0253">
      <w:pPr>
        <w:pStyle w:val="a3"/>
        <w:spacing w:line="266" w:lineRule="auto"/>
        <w:ind w:right="396"/>
      </w:pPr>
      <w:r>
        <w:t>Особая роль в организации музыкальных занятий младших школьников принадлежит</w:t>
      </w:r>
      <w:r>
        <w:rPr>
          <w:spacing w:val="1"/>
        </w:rPr>
        <w:t xml:space="preserve"> </w:t>
      </w:r>
      <w:r>
        <w:rPr>
          <w:i/>
        </w:rPr>
        <w:t>игровым</w:t>
      </w:r>
      <w:r>
        <w:rPr>
          <w:i/>
          <w:spacing w:val="1"/>
        </w:rPr>
        <w:t xml:space="preserve"> </w:t>
      </w:r>
      <w:r>
        <w:rPr>
          <w:i/>
        </w:rPr>
        <w:t>формам</w:t>
      </w:r>
      <w:r>
        <w:rPr>
          <w:i/>
          <w:spacing w:val="1"/>
        </w:rPr>
        <w:t xml:space="preserve"> </w:t>
      </w:r>
      <w:r>
        <w:rPr>
          <w:i/>
        </w:rPr>
        <w:t>деятельности</w:t>
      </w:r>
      <w:r>
        <w:t>,</w:t>
      </w:r>
      <w:r>
        <w:rPr>
          <w:spacing w:val="1"/>
        </w:rPr>
        <w:t xml:space="preserve"> </w:t>
      </w:r>
      <w:r>
        <w:t>которые</w:t>
      </w:r>
      <w:r>
        <w:rPr>
          <w:spacing w:val="1"/>
        </w:rPr>
        <w:t xml:space="preserve"> </w:t>
      </w:r>
      <w:r>
        <w:t>рассматриваются как широкий</w:t>
      </w:r>
      <w:r>
        <w:rPr>
          <w:spacing w:val="1"/>
        </w:rPr>
        <w:t xml:space="preserve"> </w:t>
      </w:r>
      <w:r>
        <w:t>спектр</w:t>
      </w:r>
      <w:r>
        <w:rPr>
          <w:spacing w:val="1"/>
        </w:rPr>
        <w:t xml:space="preserve"> </w:t>
      </w:r>
      <w:r>
        <w:t>конкретных приёмов и</w:t>
      </w:r>
      <w:r>
        <w:rPr>
          <w:spacing w:val="1"/>
        </w:rPr>
        <w:t xml:space="preserve"> </w:t>
      </w:r>
      <w:r>
        <w:t>методов,</w:t>
      </w:r>
      <w:r>
        <w:rPr>
          <w:spacing w:val="1"/>
        </w:rPr>
        <w:t xml:space="preserve"> </w:t>
      </w:r>
      <w:r>
        <w:t>внутренне</w:t>
      </w:r>
      <w:r>
        <w:rPr>
          <w:spacing w:val="1"/>
        </w:rPr>
        <w:t xml:space="preserve"> </w:t>
      </w:r>
      <w:r>
        <w:t>присущих</w:t>
      </w:r>
      <w:r>
        <w:rPr>
          <w:spacing w:val="1"/>
        </w:rPr>
        <w:t xml:space="preserve"> </w:t>
      </w:r>
      <w:r>
        <w:t>самому</w:t>
      </w:r>
      <w:r>
        <w:rPr>
          <w:spacing w:val="1"/>
        </w:rPr>
        <w:t xml:space="preserve"> </w:t>
      </w:r>
      <w:r>
        <w:t>искусству</w:t>
      </w:r>
      <w:r>
        <w:rPr>
          <w:spacing w:val="1"/>
        </w:rPr>
        <w:t xml:space="preserve"> </w:t>
      </w:r>
      <w:r>
        <w:t>-</w:t>
      </w:r>
      <w:r>
        <w:rPr>
          <w:spacing w:val="1"/>
        </w:rPr>
        <w:t xml:space="preserve"> </w:t>
      </w:r>
      <w:r>
        <w:t>от</w:t>
      </w:r>
      <w:r>
        <w:rPr>
          <w:spacing w:val="1"/>
        </w:rPr>
        <w:t xml:space="preserve"> </w:t>
      </w:r>
      <w:r>
        <w:t>традиционных</w:t>
      </w:r>
      <w:r>
        <w:rPr>
          <w:spacing w:val="1"/>
        </w:rPr>
        <w:t xml:space="preserve"> </w:t>
      </w:r>
      <w:r>
        <w:t>фольклорных</w:t>
      </w:r>
      <w:r>
        <w:rPr>
          <w:spacing w:val="1"/>
        </w:rPr>
        <w:t xml:space="preserve"> </w:t>
      </w:r>
      <w:r>
        <w:t>игр</w:t>
      </w:r>
      <w:r>
        <w:rPr>
          <w:spacing w:val="1"/>
        </w:rPr>
        <w:t xml:space="preserve"> </w:t>
      </w:r>
      <w:r>
        <w:t>и</w:t>
      </w:r>
      <w:r>
        <w:rPr>
          <w:spacing w:val="1"/>
        </w:rPr>
        <w:t xml:space="preserve"> </w:t>
      </w:r>
      <w:r>
        <w:t>театрализованных</w:t>
      </w:r>
      <w:r>
        <w:rPr>
          <w:spacing w:val="1"/>
        </w:rPr>
        <w:t xml:space="preserve"> </w:t>
      </w:r>
      <w:r>
        <w:t>представлений</w:t>
      </w:r>
      <w:r>
        <w:rPr>
          <w:spacing w:val="1"/>
        </w:rPr>
        <w:t xml:space="preserve"> </w:t>
      </w:r>
      <w:r>
        <w:t>к</w:t>
      </w:r>
      <w:r>
        <w:rPr>
          <w:spacing w:val="1"/>
        </w:rPr>
        <w:t xml:space="preserve"> </w:t>
      </w:r>
      <w:r>
        <w:t>звуковым</w:t>
      </w:r>
      <w:r>
        <w:rPr>
          <w:spacing w:val="1"/>
        </w:rPr>
        <w:t xml:space="preserve"> </w:t>
      </w:r>
      <w:r>
        <w:t>импровизациям,</w:t>
      </w:r>
      <w:r>
        <w:rPr>
          <w:spacing w:val="1"/>
        </w:rPr>
        <w:t xml:space="preserve"> </w:t>
      </w:r>
      <w:r>
        <w:t>направленным</w:t>
      </w:r>
      <w:r>
        <w:rPr>
          <w:spacing w:val="1"/>
        </w:rPr>
        <w:t xml:space="preserve"> </w:t>
      </w:r>
      <w:r>
        <w:t>на</w:t>
      </w:r>
      <w:r>
        <w:rPr>
          <w:spacing w:val="1"/>
        </w:rPr>
        <w:t xml:space="preserve"> </w:t>
      </w:r>
      <w:r>
        <w:t>освоение</w:t>
      </w:r>
      <w:r>
        <w:rPr>
          <w:spacing w:val="1"/>
        </w:rPr>
        <w:t xml:space="preserve"> </w:t>
      </w:r>
      <w:r>
        <w:t>жанровых</w:t>
      </w:r>
      <w:r>
        <w:rPr>
          <w:spacing w:val="-8"/>
        </w:rPr>
        <w:t xml:space="preserve"> </w:t>
      </w:r>
      <w:r>
        <w:t>особенностей,</w:t>
      </w:r>
      <w:r>
        <w:rPr>
          <w:spacing w:val="4"/>
        </w:rPr>
        <w:t xml:space="preserve"> </w:t>
      </w:r>
      <w:r>
        <w:t>элементов</w:t>
      </w:r>
      <w:r>
        <w:rPr>
          <w:spacing w:val="4"/>
        </w:rPr>
        <w:t xml:space="preserve"> </w:t>
      </w:r>
      <w:r>
        <w:t>музыкального</w:t>
      </w:r>
      <w:r>
        <w:rPr>
          <w:spacing w:val="-3"/>
        </w:rPr>
        <w:t xml:space="preserve"> </w:t>
      </w:r>
      <w:r>
        <w:t>языка,</w:t>
      </w:r>
      <w:r>
        <w:rPr>
          <w:spacing w:val="13"/>
        </w:rPr>
        <w:t xml:space="preserve"> </w:t>
      </w:r>
      <w:r>
        <w:t>композиционных</w:t>
      </w:r>
      <w:r>
        <w:rPr>
          <w:spacing w:val="-6"/>
        </w:rPr>
        <w:t xml:space="preserve"> </w:t>
      </w:r>
      <w:r>
        <w:t>принципов.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210"/>
        <w:spacing w:before="69"/>
      </w:pPr>
      <w:bookmarkStart w:id="271" w:name="Место_учебного_предмета_«Музыка»_в_учебн"/>
      <w:bookmarkEnd w:id="271"/>
      <w:r>
        <w:t>Место</w:t>
      </w:r>
      <w:r>
        <w:rPr>
          <w:spacing w:val="-5"/>
        </w:rPr>
        <w:t xml:space="preserve"> </w:t>
      </w:r>
      <w:r>
        <w:t>учебного</w:t>
      </w:r>
      <w:r>
        <w:rPr>
          <w:spacing w:val="-6"/>
        </w:rPr>
        <w:t xml:space="preserve"> </w:t>
      </w:r>
      <w:r>
        <w:t>предмета</w:t>
      </w:r>
      <w:r>
        <w:rPr>
          <w:spacing w:val="-4"/>
        </w:rPr>
        <w:t xml:space="preserve"> </w:t>
      </w:r>
      <w:r>
        <w:t>«Музыка»</w:t>
      </w:r>
      <w:r>
        <w:rPr>
          <w:spacing w:val="-5"/>
        </w:rPr>
        <w:t xml:space="preserve"> </w:t>
      </w:r>
      <w:r>
        <w:t>в</w:t>
      </w:r>
      <w:r>
        <w:rPr>
          <w:spacing w:val="-11"/>
        </w:rPr>
        <w:t xml:space="preserve"> </w:t>
      </w:r>
      <w:r>
        <w:t>учебном</w:t>
      </w:r>
      <w:r>
        <w:rPr>
          <w:spacing w:val="-6"/>
        </w:rPr>
        <w:t xml:space="preserve"> </w:t>
      </w:r>
      <w:r>
        <w:t>плане</w:t>
      </w:r>
    </w:p>
    <w:p w:rsidR="00BA0EEA" w:rsidRDefault="00CD0253">
      <w:pPr>
        <w:pStyle w:val="a3"/>
        <w:spacing w:before="31" w:line="264" w:lineRule="auto"/>
        <w:ind w:right="409"/>
      </w:pPr>
      <w:r>
        <w:t>Учебный предмет «Музыка» входит в предметную область «Искусство», является обязательным</w:t>
      </w:r>
      <w:r>
        <w:rPr>
          <w:spacing w:val="1"/>
        </w:rPr>
        <w:t xml:space="preserve"> </w:t>
      </w:r>
      <w:r>
        <w:t>для</w:t>
      </w:r>
      <w:r>
        <w:rPr>
          <w:spacing w:val="1"/>
        </w:rPr>
        <w:t xml:space="preserve"> </w:t>
      </w:r>
      <w:r>
        <w:t>изучения</w:t>
      </w:r>
      <w:r>
        <w:rPr>
          <w:spacing w:val="1"/>
        </w:rPr>
        <w:t xml:space="preserve"> </w:t>
      </w:r>
      <w:r>
        <w:t>и</w:t>
      </w:r>
      <w:r>
        <w:rPr>
          <w:spacing w:val="1"/>
        </w:rPr>
        <w:t xml:space="preserve"> </w:t>
      </w:r>
      <w:r>
        <w:t>преподаётся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1</w:t>
      </w:r>
      <w:r>
        <w:rPr>
          <w:spacing w:val="1"/>
        </w:rPr>
        <w:t xml:space="preserve"> </w:t>
      </w:r>
      <w:r>
        <w:t>по</w:t>
      </w:r>
      <w:r>
        <w:rPr>
          <w:spacing w:val="1"/>
        </w:rPr>
        <w:t xml:space="preserve"> </w:t>
      </w:r>
      <w:r>
        <w:t>4</w:t>
      </w:r>
      <w:r>
        <w:rPr>
          <w:spacing w:val="1"/>
        </w:rPr>
        <w:t xml:space="preserve"> </w:t>
      </w:r>
      <w:r>
        <w:t>класс</w:t>
      </w:r>
      <w:r>
        <w:rPr>
          <w:spacing w:val="1"/>
        </w:rPr>
        <w:t xml:space="preserve"> </w:t>
      </w:r>
      <w:r>
        <w:t>включительно.</w:t>
      </w:r>
    </w:p>
    <w:p w:rsidR="00BA0EEA" w:rsidRDefault="00CD0253">
      <w:pPr>
        <w:pStyle w:val="a3"/>
        <w:spacing w:before="21" w:line="268" w:lineRule="auto"/>
        <w:ind w:right="419"/>
      </w:pPr>
      <w:r>
        <w:t>Общее число часов, отведённых на изучение учебного предмета «Музыка», - 135 ч. (один час в</w:t>
      </w:r>
      <w:r>
        <w:rPr>
          <w:spacing w:val="1"/>
        </w:rPr>
        <w:t xml:space="preserve"> </w:t>
      </w:r>
      <w:r>
        <w:t>неделю</w:t>
      </w:r>
      <w:r>
        <w:rPr>
          <w:spacing w:val="-1"/>
        </w:rPr>
        <w:t xml:space="preserve"> </w:t>
      </w:r>
      <w:r>
        <w:t>в</w:t>
      </w:r>
      <w:r>
        <w:rPr>
          <w:spacing w:val="10"/>
        </w:rPr>
        <w:t xml:space="preserve"> </w:t>
      </w:r>
      <w:r>
        <w:t>каждом</w:t>
      </w:r>
      <w:r>
        <w:rPr>
          <w:spacing w:val="3"/>
        </w:rPr>
        <w:t xml:space="preserve"> </w:t>
      </w:r>
      <w:r>
        <w:t>классе):</w:t>
      </w:r>
    </w:p>
    <w:p w:rsidR="00BA0EEA" w:rsidRDefault="00CD0253">
      <w:pPr>
        <w:pStyle w:val="a3"/>
        <w:spacing w:before="11"/>
      </w:pPr>
      <w:r>
        <w:t>1 класс –</w:t>
      </w:r>
      <w:r>
        <w:rPr>
          <w:spacing w:val="-4"/>
        </w:rPr>
        <w:t xml:space="preserve"> </w:t>
      </w:r>
      <w:r>
        <w:t>33 ч.,</w:t>
      </w:r>
      <w:r>
        <w:rPr>
          <w:spacing w:val="-1"/>
        </w:rPr>
        <w:t xml:space="preserve"> </w:t>
      </w:r>
      <w:r>
        <w:t>2</w:t>
      </w:r>
      <w:r>
        <w:rPr>
          <w:spacing w:val="-4"/>
        </w:rPr>
        <w:t xml:space="preserve"> </w:t>
      </w:r>
      <w:r>
        <w:t>класс</w:t>
      </w:r>
      <w:r>
        <w:rPr>
          <w:spacing w:val="-1"/>
        </w:rPr>
        <w:t xml:space="preserve"> </w:t>
      </w:r>
      <w:r>
        <w:t>-</w:t>
      </w:r>
      <w:r>
        <w:rPr>
          <w:spacing w:val="-2"/>
        </w:rPr>
        <w:t xml:space="preserve"> </w:t>
      </w:r>
      <w:r>
        <w:t>34</w:t>
      </w:r>
      <w:r>
        <w:rPr>
          <w:spacing w:val="-5"/>
        </w:rPr>
        <w:t xml:space="preserve"> </w:t>
      </w:r>
      <w:r>
        <w:t>ч.,</w:t>
      </w:r>
      <w:r>
        <w:rPr>
          <w:spacing w:val="4"/>
        </w:rPr>
        <w:t xml:space="preserve"> </w:t>
      </w:r>
      <w:r>
        <w:t>3</w:t>
      </w:r>
      <w:r>
        <w:rPr>
          <w:spacing w:val="-10"/>
        </w:rPr>
        <w:t xml:space="preserve"> </w:t>
      </w:r>
      <w:r>
        <w:t>класс</w:t>
      </w:r>
      <w:r>
        <w:rPr>
          <w:spacing w:val="-5"/>
        </w:rPr>
        <w:t xml:space="preserve"> </w:t>
      </w:r>
      <w:r>
        <w:t>-</w:t>
      </w:r>
      <w:r>
        <w:rPr>
          <w:spacing w:val="2"/>
        </w:rPr>
        <w:t xml:space="preserve"> </w:t>
      </w:r>
      <w:r>
        <w:t>34</w:t>
      </w:r>
      <w:r>
        <w:rPr>
          <w:spacing w:val="-3"/>
        </w:rPr>
        <w:t xml:space="preserve"> </w:t>
      </w:r>
      <w:r>
        <w:t>ч.,</w:t>
      </w:r>
      <w:r>
        <w:rPr>
          <w:spacing w:val="2"/>
        </w:rPr>
        <w:t xml:space="preserve"> </w:t>
      </w:r>
      <w:r>
        <w:t>4</w:t>
      </w:r>
      <w:r>
        <w:rPr>
          <w:spacing w:val="-9"/>
        </w:rPr>
        <w:t xml:space="preserve"> </w:t>
      </w:r>
      <w:r>
        <w:t>класс</w:t>
      </w:r>
      <w:r>
        <w:rPr>
          <w:spacing w:val="-1"/>
        </w:rPr>
        <w:t xml:space="preserve"> </w:t>
      </w:r>
      <w:r>
        <w:t>-</w:t>
      </w:r>
      <w:r>
        <w:rPr>
          <w:spacing w:val="7"/>
        </w:rPr>
        <w:t xml:space="preserve"> </w:t>
      </w:r>
      <w:r>
        <w:t>34</w:t>
      </w:r>
      <w:r>
        <w:rPr>
          <w:spacing w:val="-10"/>
        </w:rPr>
        <w:t xml:space="preserve"> </w:t>
      </w:r>
      <w:r>
        <w:t>ч.</w:t>
      </w:r>
    </w:p>
    <w:p w:rsidR="00BA0EEA" w:rsidRDefault="00BA0EEA">
      <w:pPr>
        <w:pStyle w:val="a3"/>
        <w:ind w:left="0"/>
        <w:jc w:val="left"/>
        <w:rPr>
          <w:sz w:val="26"/>
        </w:rPr>
      </w:pPr>
    </w:p>
    <w:p w:rsidR="00BA0EEA" w:rsidRDefault="00BA0EEA">
      <w:pPr>
        <w:pStyle w:val="a3"/>
        <w:spacing w:before="9"/>
        <w:ind w:left="0"/>
        <w:jc w:val="left"/>
        <w:rPr>
          <w:sz w:val="26"/>
        </w:rPr>
      </w:pPr>
    </w:p>
    <w:p w:rsidR="00BA0EEA" w:rsidRDefault="00CD0253" w:rsidP="0088385F">
      <w:pPr>
        <w:pStyle w:val="110"/>
        <w:numPr>
          <w:ilvl w:val="0"/>
          <w:numId w:val="15"/>
        </w:numPr>
        <w:tabs>
          <w:tab w:val="left" w:pos="1088"/>
          <w:tab w:val="left" w:pos="1089"/>
          <w:tab w:val="left" w:pos="3629"/>
          <w:tab w:val="left" w:pos="5779"/>
        </w:tabs>
        <w:ind w:hanging="601"/>
      </w:pPr>
      <w:bookmarkStart w:id="272" w:name="2)_СОДЕРЖАНИЕ_УЧЕБНОГО_ПРЕДМЕТА"/>
      <w:bookmarkEnd w:id="272"/>
      <w:r>
        <w:t>СОДЕРЖАНИЕ</w:t>
      </w:r>
      <w:r>
        <w:tab/>
        <w:t>УЧЕБНОГО</w:t>
      </w:r>
      <w:r>
        <w:tab/>
        <w:t>ПРЕДМЕТА</w:t>
      </w:r>
    </w:p>
    <w:p w:rsidR="00BA0EEA" w:rsidRDefault="00BA0EEA">
      <w:pPr>
        <w:pStyle w:val="a3"/>
        <w:spacing w:before="8"/>
        <w:ind w:left="0"/>
        <w:jc w:val="left"/>
        <w:rPr>
          <w:b/>
          <w:sz w:val="25"/>
        </w:rPr>
      </w:pPr>
    </w:p>
    <w:p w:rsidR="00BA0EEA" w:rsidRDefault="00CD0253">
      <w:pPr>
        <w:ind w:left="493"/>
        <w:jc w:val="both"/>
        <w:rPr>
          <w:b/>
          <w:sz w:val="24"/>
        </w:rPr>
      </w:pPr>
      <w:r>
        <w:rPr>
          <w:b/>
          <w:sz w:val="24"/>
        </w:rPr>
        <w:t>«МУЗЫКА»Mодуль</w:t>
      </w:r>
      <w:r>
        <w:rPr>
          <w:b/>
          <w:spacing w:val="-2"/>
          <w:sz w:val="24"/>
        </w:rPr>
        <w:t xml:space="preserve"> </w:t>
      </w:r>
      <w:r>
        <w:rPr>
          <w:b/>
          <w:sz w:val="24"/>
        </w:rPr>
        <w:t>№</w:t>
      </w:r>
      <w:r>
        <w:rPr>
          <w:b/>
          <w:spacing w:val="-11"/>
          <w:sz w:val="24"/>
        </w:rPr>
        <w:t xml:space="preserve"> </w:t>
      </w:r>
      <w:r>
        <w:rPr>
          <w:b/>
          <w:sz w:val="24"/>
        </w:rPr>
        <w:t>1</w:t>
      </w:r>
      <w:r>
        <w:rPr>
          <w:b/>
          <w:spacing w:val="-5"/>
          <w:sz w:val="24"/>
        </w:rPr>
        <w:t xml:space="preserve"> </w:t>
      </w:r>
      <w:r>
        <w:rPr>
          <w:b/>
          <w:sz w:val="24"/>
        </w:rPr>
        <w:t>«Музыкальная</w:t>
      </w:r>
      <w:r>
        <w:rPr>
          <w:b/>
          <w:spacing w:val="-3"/>
          <w:sz w:val="24"/>
        </w:rPr>
        <w:t xml:space="preserve"> </w:t>
      </w:r>
      <w:r>
        <w:rPr>
          <w:b/>
          <w:sz w:val="24"/>
        </w:rPr>
        <w:t>грамота»</w:t>
      </w:r>
    </w:p>
    <w:p w:rsidR="00BA0EEA" w:rsidRDefault="00CD0253">
      <w:pPr>
        <w:pStyle w:val="a3"/>
        <w:spacing w:before="41" w:line="268" w:lineRule="auto"/>
        <w:ind w:right="392"/>
      </w:pPr>
      <w:r>
        <w:t>Данный модуль является вспомогательным и не может изучаться в отрыве от других модулей.</w:t>
      </w:r>
      <w:r>
        <w:rPr>
          <w:spacing w:val="1"/>
        </w:rPr>
        <w:t xml:space="preserve"> </w:t>
      </w:r>
      <w:r>
        <w:t>Освоение музыкальной грамоты не является самоцелью и всегда подчиняется задачам освоения</w:t>
      </w:r>
      <w:r>
        <w:rPr>
          <w:spacing w:val="1"/>
        </w:rPr>
        <w:t xml:space="preserve"> </w:t>
      </w:r>
      <w:r>
        <w:t>исполнительского,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певческого</w:t>
      </w:r>
      <w:r>
        <w:rPr>
          <w:spacing w:val="1"/>
        </w:rPr>
        <w:t xml:space="preserve"> </w:t>
      </w:r>
      <w:r>
        <w:t>репертуара,</w:t>
      </w:r>
      <w:r>
        <w:rPr>
          <w:spacing w:val="1"/>
        </w:rPr>
        <w:t xml:space="preserve"> </w:t>
      </w:r>
      <w:r>
        <w:t>а</w:t>
      </w:r>
      <w:r>
        <w:rPr>
          <w:spacing w:val="1"/>
        </w:rPr>
        <w:t xml:space="preserve"> </w:t>
      </w:r>
      <w:r>
        <w:t>также</w:t>
      </w:r>
      <w:r>
        <w:rPr>
          <w:spacing w:val="1"/>
        </w:rPr>
        <w:t xml:space="preserve"> </w:t>
      </w:r>
      <w:r>
        <w:t>задачам</w:t>
      </w:r>
      <w:r>
        <w:rPr>
          <w:spacing w:val="1"/>
        </w:rPr>
        <w:t xml:space="preserve"> </w:t>
      </w:r>
      <w:r>
        <w:t>воспитания</w:t>
      </w:r>
      <w:r>
        <w:rPr>
          <w:spacing w:val="1"/>
        </w:rPr>
        <w:t xml:space="preserve"> </w:t>
      </w:r>
      <w:r>
        <w:t>грамотного слушателя. Распределение ключевых тем модуля в рамках календарно-тематического</w:t>
      </w:r>
      <w:r>
        <w:rPr>
          <w:spacing w:val="1"/>
        </w:rPr>
        <w:t xml:space="preserve"> </w:t>
      </w:r>
      <w:r>
        <w:t>планирования возможно</w:t>
      </w:r>
      <w:r>
        <w:rPr>
          <w:spacing w:val="1"/>
        </w:rPr>
        <w:t xml:space="preserve"> </w:t>
      </w:r>
      <w:r>
        <w:t>по</w:t>
      </w:r>
      <w:r>
        <w:rPr>
          <w:spacing w:val="1"/>
        </w:rPr>
        <w:t xml:space="preserve"> </w:t>
      </w:r>
      <w:r>
        <w:t>арочному принципу либо</w:t>
      </w:r>
      <w:r>
        <w:rPr>
          <w:spacing w:val="1"/>
        </w:rPr>
        <w:t xml:space="preserve"> </w:t>
      </w:r>
      <w:r>
        <w:t>на регулярной основе по</w:t>
      </w:r>
      <w:r>
        <w:rPr>
          <w:spacing w:val="1"/>
        </w:rPr>
        <w:t xml:space="preserve"> </w:t>
      </w:r>
      <w:r>
        <w:t>5-10 минут</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Новые</w:t>
      </w:r>
      <w:r>
        <w:rPr>
          <w:spacing w:val="1"/>
        </w:rPr>
        <w:t xml:space="preserve"> </w:t>
      </w:r>
      <w:r>
        <w:t>понятия</w:t>
      </w:r>
      <w:r>
        <w:rPr>
          <w:spacing w:val="1"/>
        </w:rPr>
        <w:t xml:space="preserve"> </w:t>
      </w:r>
      <w:r>
        <w:t>и</w:t>
      </w:r>
      <w:r>
        <w:rPr>
          <w:spacing w:val="1"/>
        </w:rPr>
        <w:t xml:space="preserve"> </w:t>
      </w:r>
      <w:r>
        <w:t>навыки</w:t>
      </w:r>
      <w:r>
        <w:rPr>
          <w:spacing w:val="1"/>
        </w:rPr>
        <w:t xml:space="preserve"> </w:t>
      </w:r>
      <w:r>
        <w:t>после</w:t>
      </w:r>
      <w:r>
        <w:rPr>
          <w:spacing w:val="1"/>
        </w:rPr>
        <w:t xml:space="preserve"> </w:t>
      </w:r>
      <w:r>
        <w:t>их</w:t>
      </w:r>
      <w:r>
        <w:rPr>
          <w:spacing w:val="1"/>
        </w:rPr>
        <w:t xml:space="preserve"> </w:t>
      </w:r>
      <w:r>
        <w:t>освоения</w:t>
      </w:r>
      <w:r>
        <w:rPr>
          <w:spacing w:val="1"/>
        </w:rPr>
        <w:t xml:space="preserve"> </w:t>
      </w:r>
      <w:r>
        <w:t>не</w:t>
      </w:r>
      <w:r>
        <w:rPr>
          <w:spacing w:val="1"/>
        </w:rPr>
        <w:t xml:space="preserve"> </w:t>
      </w:r>
      <w:r>
        <w:t>исключаются</w:t>
      </w:r>
      <w:r>
        <w:rPr>
          <w:spacing w:val="1"/>
        </w:rPr>
        <w:t xml:space="preserve"> </w:t>
      </w:r>
      <w:r>
        <w:t>из</w:t>
      </w:r>
      <w:r>
        <w:rPr>
          <w:spacing w:val="1"/>
        </w:rPr>
        <w:t xml:space="preserve"> </w:t>
      </w:r>
      <w:r>
        <w:t>учебной</w:t>
      </w:r>
      <w:r>
        <w:rPr>
          <w:spacing w:val="1"/>
        </w:rPr>
        <w:t xml:space="preserve"> </w:t>
      </w:r>
      <w:r>
        <w:t>деятельности,</w:t>
      </w:r>
      <w:r>
        <w:rPr>
          <w:spacing w:val="1"/>
        </w:rPr>
        <w:t xml:space="preserve"> </w:t>
      </w:r>
      <w:r>
        <w:t>а</w:t>
      </w:r>
      <w:r>
        <w:rPr>
          <w:spacing w:val="1"/>
        </w:rPr>
        <w:t xml:space="preserve"> </w:t>
      </w:r>
      <w:r>
        <w:t>используются</w:t>
      </w:r>
      <w:r>
        <w:rPr>
          <w:spacing w:val="1"/>
        </w:rPr>
        <w:t xml:space="preserve"> </w:t>
      </w:r>
      <w:r>
        <w:t>в</w:t>
      </w:r>
      <w:r>
        <w:rPr>
          <w:spacing w:val="1"/>
        </w:rPr>
        <w:t xml:space="preserve"> </w:t>
      </w:r>
      <w:r>
        <w:t>качестве</w:t>
      </w:r>
      <w:r>
        <w:rPr>
          <w:spacing w:val="1"/>
        </w:rPr>
        <w:t xml:space="preserve"> </w:t>
      </w:r>
      <w:r>
        <w:t>актуального</w:t>
      </w:r>
      <w:r>
        <w:rPr>
          <w:spacing w:val="1"/>
        </w:rPr>
        <w:t xml:space="preserve"> </w:t>
      </w:r>
      <w:r>
        <w:t>знания,</w:t>
      </w:r>
      <w:r>
        <w:rPr>
          <w:spacing w:val="1"/>
        </w:rPr>
        <w:t xml:space="preserve"> </w:t>
      </w:r>
      <w:r>
        <w:t>практического</w:t>
      </w:r>
      <w:r>
        <w:rPr>
          <w:spacing w:val="1"/>
        </w:rPr>
        <w:t xml:space="preserve"> </w:t>
      </w:r>
      <w:r>
        <w:t>багажа</w:t>
      </w:r>
      <w:r>
        <w:rPr>
          <w:spacing w:val="1"/>
        </w:rPr>
        <w:t xml:space="preserve"> </w:t>
      </w:r>
      <w:r>
        <w:t>при</w:t>
      </w:r>
      <w:r>
        <w:rPr>
          <w:spacing w:val="1"/>
        </w:rPr>
        <w:t xml:space="preserve"> </w:t>
      </w:r>
      <w:r>
        <w:t>организации</w:t>
      </w:r>
      <w:r>
        <w:rPr>
          <w:spacing w:val="9"/>
        </w:rPr>
        <w:t xml:space="preserve"> </w:t>
      </w:r>
      <w:r>
        <w:t>работы</w:t>
      </w:r>
      <w:r>
        <w:rPr>
          <w:spacing w:val="-1"/>
        </w:rPr>
        <w:t xml:space="preserve"> </w:t>
      </w:r>
      <w:r>
        <w:t>над</w:t>
      </w:r>
      <w:r>
        <w:rPr>
          <w:spacing w:val="5"/>
        </w:rPr>
        <w:t xml:space="preserve"> </w:t>
      </w:r>
      <w:r>
        <w:t>следующим</w:t>
      </w:r>
      <w:r>
        <w:rPr>
          <w:spacing w:val="9"/>
        </w:rPr>
        <w:t xml:space="preserve"> </w:t>
      </w:r>
      <w:r>
        <w:t>музыкальным</w:t>
      </w:r>
      <w:r>
        <w:rPr>
          <w:spacing w:val="1"/>
        </w:rPr>
        <w:t xml:space="preserve"> </w:t>
      </w:r>
      <w:r>
        <w:t>материалом.</w:t>
      </w:r>
    </w:p>
    <w:p w:rsidR="00BA0EEA" w:rsidRDefault="00CD0253">
      <w:pPr>
        <w:pStyle w:val="a3"/>
        <w:spacing w:line="266" w:lineRule="auto"/>
        <w:ind w:right="403"/>
      </w:pPr>
      <w:r>
        <w:rPr>
          <w:i/>
        </w:rPr>
        <w:t>Весь</w:t>
      </w:r>
      <w:r>
        <w:rPr>
          <w:i/>
          <w:spacing w:val="1"/>
        </w:rPr>
        <w:t xml:space="preserve"> </w:t>
      </w:r>
      <w:r>
        <w:rPr>
          <w:i/>
        </w:rPr>
        <w:t>мир</w:t>
      </w:r>
      <w:r>
        <w:rPr>
          <w:i/>
          <w:spacing w:val="1"/>
        </w:rPr>
        <w:t xml:space="preserve"> </w:t>
      </w:r>
      <w:r>
        <w:rPr>
          <w:i/>
        </w:rPr>
        <w:t>звучит.</w:t>
      </w:r>
      <w:r>
        <w:rPr>
          <w:i/>
          <w:spacing w:val="1"/>
        </w:rPr>
        <w:t xml:space="preserve"> </w:t>
      </w:r>
      <w:r>
        <w:t>Звуки</w:t>
      </w:r>
      <w:r>
        <w:rPr>
          <w:spacing w:val="1"/>
        </w:rPr>
        <w:t xml:space="preserve"> </w:t>
      </w:r>
      <w:r>
        <w:t>музыкальные</w:t>
      </w:r>
      <w:r>
        <w:rPr>
          <w:spacing w:val="1"/>
        </w:rPr>
        <w:t xml:space="preserve"> </w:t>
      </w:r>
      <w:r>
        <w:t>и</w:t>
      </w:r>
      <w:r>
        <w:rPr>
          <w:spacing w:val="1"/>
        </w:rPr>
        <w:t xml:space="preserve"> </w:t>
      </w:r>
      <w:r>
        <w:t>шумовые.</w:t>
      </w:r>
      <w:r>
        <w:rPr>
          <w:spacing w:val="1"/>
        </w:rPr>
        <w:t xml:space="preserve"> </w:t>
      </w:r>
      <w:r>
        <w:t>Свойства</w:t>
      </w:r>
      <w:r>
        <w:rPr>
          <w:spacing w:val="1"/>
        </w:rPr>
        <w:t xml:space="preserve"> </w:t>
      </w:r>
      <w:r>
        <w:t>звука:</w:t>
      </w:r>
      <w:r>
        <w:rPr>
          <w:spacing w:val="1"/>
        </w:rPr>
        <w:t xml:space="preserve"> </w:t>
      </w:r>
      <w:r>
        <w:t>высота,</w:t>
      </w:r>
      <w:r>
        <w:rPr>
          <w:spacing w:val="1"/>
        </w:rPr>
        <w:t xml:space="preserve"> </w:t>
      </w:r>
      <w:r>
        <w:t>громкость,</w:t>
      </w:r>
      <w:r>
        <w:rPr>
          <w:spacing w:val="1"/>
        </w:rPr>
        <w:t xml:space="preserve"> </w:t>
      </w:r>
      <w:r>
        <w:t>длительность, тембр.</w:t>
      </w:r>
    </w:p>
    <w:p w:rsidR="00BA0EEA" w:rsidRDefault="00CD0253">
      <w:pPr>
        <w:spacing w:before="7"/>
        <w:ind w:left="493"/>
        <w:jc w:val="both"/>
        <w:rPr>
          <w:sz w:val="24"/>
        </w:rPr>
      </w:pPr>
      <w:r>
        <w:rPr>
          <w:i/>
          <w:sz w:val="24"/>
        </w:rPr>
        <w:t>Звукоряд</w:t>
      </w:r>
      <w:r>
        <w:rPr>
          <w:sz w:val="24"/>
        </w:rPr>
        <w:t>.</w:t>
      </w:r>
      <w:r>
        <w:rPr>
          <w:spacing w:val="-9"/>
          <w:sz w:val="24"/>
        </w:rPr>
        <w:t xml:space="preserve"> </w:t>
      </w:r>
      <w:r>
        <w:rPr>
          <w:sz w:val="24"/>
        </w:rPr>
        <w:t>Нотный</w:t>
      </w:r>
      <w:r>
        <w:rPr>
          <w:spacing w:val="-13"/>
          <w:sz w:val="24"/>
        </w:rPr>
        <w:t xml:space="preserve"> </w:t>
      </w:r>
      <w:r>
        <w:rPr>
          <w:sz w:val="24"/>
        </w:rPr>
        <w:t>стан,</w:t>
      </w:r>
      <w:r>
        <w:rPr>
          <w:spacing w:val="-9"/>
          <w:sz w:val="24"/>
        </w:rPr>
        <w:t xml:space="preserve"> </w:t>
      </w:r>
      <w:r>
        <w:rPr>
          <w:sz w:val="24"/>
        </w:rPr>
        <w:t>скрипичный</w:t>
      </w:r>
      <w:r>
        <w:rPr>
          <w:spacing w:val="-13"/>
          <w:sz w:val="24"/>
        </w:rPr>
        <w:t xml:space="preserve"> </w:t>
      </w:r>
      <w:r>
        <w:rPr>
          <w:sz w:val="24"/>
        </w:rPr>
        <w:t>ключ.</w:t>
      </w:r>
    </w:p>
    <w:p w:rsidR="00BA0EEA" w:rsidRDefault="00CD0253">
      <w:pPr>
        <w:spacing w:before="50"/>
        <w:ind w:left="493"/>
        <w:jc w:val="both"/>
        <w:rPr>
          <w:sz w:val="24"/>
        </w:rPr>
      </w:pPr>
      <w:r>
        <w:rPr>
          <w:i/>
          <w:spacing w:val="-1"/>
          <w:sz w:val="24"/>
        </w:rPr>
        <w:t>Ноты</w:t>
      </w:r>
      <w:r>
        <w:rPr>
          <w:i/>
          <w:spacing w:val="-2"/>
          <w:sz w:val="24"/>
        </w:rPr>
        <w:t xml:space="preserve"> </w:t>
      </w:r>
      <w:r>
        <w:rPr>
          <w:i/>
          <w:spacing w:val="-1"/>
          <w:sz w:val="24"/>
        </w:rPr>
        <w:t>первой</w:t>
      </w:r>
      <w:r>
        <w:rPr>
          <w:i/>
          <w:spacing w:val="-7"/>
          <w:sz w:val="24"/>
        </w:rPr>
        <w:t xml:space="preserve"> </w:t>
      </w:r>
      <w:r>
        <w:rPr>
          <w:i/>
          <w:spacing w:val="-1"/>
          <w:sz w:val="24"/>
        </w:rPr>
        <w:t>октавы.</w:t>
      </w:r>
      <w:r>
        <w:rPr>
          <w:i/>
          <w:spacing w:val="-4"/>
          <w:sz w:val="24"/>
        </w:rPr>
        <w:t xml:space="preserve"> </w:t>
      </w:r>
      <w:r>
        <w:rPr>
          <w:spacing w:val="-1"/>
          <w:sz w:val="24"/>
        </w:rPr>
        <w:t>Выразительные</w:t>
      </w:r>
      <w:r>
        <w:rPr>
          <w:spacing w:val="-7"/>
          <w:sz w:val="24"/>
        </w:rPr>
        <w:t xml:space="preserve"> </w:t>
      </w:r>
      <w:r>
        <w:rPr>
          <w:spacing w:val="-1"/>
          <w:sz w:val="24"/>
        </w:rPr>
        <w:t>и</w:t>
      </w:r>
      <w:r>
        <w:rPr>
          <w:spacing w:val="-11"/>
          <w:sz w:val="24"/>
        </w:rPr>
        <w:t xml:space="preserve"> </w:t>
      </w:r>
      <w:r>
        <w:rPr>
          <w:sz w:val="24"/>
        </w:rPr>
        <w:t>изобразительные</w:t>
      </w:r>
      <w:r>
        <w:rPr>
          <w:spacing w:val="-16"/>
          <w:sz w:val="24"/>
        </w:rPr>
        <w:t xml:space="preserve"> </w:t>
      </w:r>
      <w:r>
        <w:rPr>
          <w:sz w:val="24"/>
        </w:rPr>
        <w:t>интонации.</w:t>
      </w:r>
    </w:p>
    <w:p w:rsidR="00BA0EEA" w:rsidRDefault="00CD0253">
      <w:pPr>
        <w:pStyle w:val="a3"/>
        <w:tabs>
          <w:tab w:val="left" w:pos="2462"/>
          <w:tab w:val="left" w:pos="3566"/>
          <w:tab w:val="left" w:pos="5251"/>
          <w:tab w:val="left" w:pos="5607"/>
          <w:tab w:val="left" w:pos="7115"/>
          <w:tab w:val="left" w:pos="7984"/>
          <w:tab w:val="left" w:pos="9751"/>
        </w:tabs>
        <w:spacing w:before="51" w:line="273" w:lineRule="auto"/>
        <w:ind w:right="681"/>
        <w:jc w:val="left"/>
      </w:pPr>
      <w:r>
        <w:rPr>
          <w:i/>
        </w:rPr>
        <w:t>Ритм.</w:t>
      </w:r>
      <w:r>
        <w:rPr>
          <w:i/>
          <w:spacing w:val="7"/>
        </w:rPr>
        <w:t xml:space="preserve"> </w:t>
      </w:r>
      <w:r>
        <w:t>Звуки</w:t>
      </w:r>
      <w:r>
        <w:rPr>
          <w:spacing w:val="6"/>
        </w:rPr>
        <w:t xml:space="preserve"> </w:t>
      </w:r>
      <w:r>
        <w:t>длинные</w:t>
      </w:r>
      <w:r>
        <w:rPr>
          <w:spacing w:val="-1"/>
        </w:rPr>
        <w:t xml:space="preserve"> </w:t>
      </w:r>
      <w:r>
        <w:t>и</w:t>
      </w:r>
      <w:r>
        <w:rPr>
          <w:spacing w:val="7"/>
        </w:rPr>
        <w:t xml:space="preserve"> </w:t>
      </w:r>
      <w:r>
        <w:t>короткие</w:t>
      </w:r>
      <w:r>
        <w:rPr>
          <w:spacing w:val="-4"/>
        </w:rPr>
        <w:t xml:space="preserve"> </w:t>
      </w:r>
      <w:r>
        <w:t>(восьмые</w:t>
      </w:r>
      <w:r>
        <w:rPr>
          <w:spacing w:val="-6"/>
        </w:rPr>
        <w:t xml:space="preserve"> </w:t>
      </w:r>
      <w:r>
        <w:t>и</w:t>
      </w:r>
      <w:r>
        <w:rPr>
          <w:spacing w:val="3"/>
        </w:rPr>
        <w:t xml:space="preserve"> </w:t>
      </w:r>
      <w:r>
        <w:t>четвертные</w:t>
      </w:r>
      <w:r>
        <w:rPr>
          <w:spacing w:val="-5"/>
        </w:rPr>
        <w:t xml:space="preserve"> </w:t>
      </w:r>
      <w:r>
        <w:t>длительности),</w:t>
      </w:r>
      <w:r>
        <w:rPr>
          <w:spacing w:val="-1"/>
        </w:rPr>
        <w:t xml:space="preserve"> </w:t>
      </w:r>
      <w:r>
        <w:t>такт,</w:t>
      </w:r>
      <w:r>
        <w:rPr>
          <w:spacing w:val="54"/>
        </w:rPr>
        <w:t xml:space="preserve"> </w:t>
      </w:r>
      <w:r>
        <w:t>тактоваячерта.</w:t>
      </w:r>
      <w:r>
        <w:rPr>
          <w:spacing w:val="1"/>
        </w:rPr>
        <w:t xml:space="preserve"> </w:t>
      </w:r>
      <w:r>
        <w:rPr>
          <w:i/>
        </w:rPr>
        <w:t>Ритмический</w:t>
      </w:r>
      <w:r>
        <w:rPr>
          <w:i/>
        </w:rPr>
        <w:tab/>
        <w:t>рисунок.</w:t>
      </w:r>
      <w:r>
        <w:rPr>
          <w:i/>
        </w:rPr>
        <w:tab/>
      </w:r>
      <w:r>
        <w:t>Длительности</w:t>
      </w:r>
      <w:r>
        <w:tab/>
        <w:t>–</w:t>
      </w:r>
      <w:r>
        <w:tab/>
        <w:t>половинная,</w:t>
      </w:r>
      <w:r>
        <w:tab/>
        <w:t>целая,</w:t>
      </w:r>
      <w:r>
        <w:tab/>
        <w:t>шестнадцатые.</w:t>
      </w:r>
      <w:r>
        <w:tab/>
      </w:r>
      <w:r>
        <w:rPr>
          <w:spacing w:val="-5"/>
        </w:rPr>
        <w:t>Паузы.</w:t>
      </w:r>
      <w:r>
        <w:rPr>
          <w:spacing w:val="-57"/>
        </w:rPr>
        <w:t xml:space="preserve"> </w:t>
      </w:r>
      <w:r>
        <w:t>Ритмические</w:t>
      </w:r>
      <w:r>
        <w:rPr>
          <w:spacing w:val="2"/>
        </w:rPr>
        <w:t xml:space="preserve"> </w:t>
      </w:r>
      <w:r>
        <w:t>рисунки.</w:t>
      </w:r>
      <w:r>
        <w:rPr>
          <w:spacing w:val="10"/>
        </w:rPr>
        <w:t xml:space="preserve"> </w:t>
      </w:r>
      <w:r>
        <w:t>Ритмическая</w:t>
      </w:r>
      <w:r>
        <w:rPr>
          <w:spacing w:val="3"/>
        </w:rPr>
        <w:t xml:space="preserve"> </w:t>
      </w:r>
      <w:r>
        <w:t>партитура.</w:t>
      </w:r>
    </w:p>
    <w:p w:rsidR="00BA0EEA" w:rsidRDefault="00CD0253">
      <w:pPr>
        <w:pStyle w:val="a3"/>
        <w:spacing w:before="7" w:line="278" w:lineRule="auto"/>
        <w:ind w:right="1470"/>
        <w:jc w:val="left"/>
      </w:pPr>
      <w:r>
        <w:rPr>
          <w:i/>
        </w:rPr>
        <w:t xml:space="preserve">Размер. </w:t>
      </w:r>
      <w:r>
        <w:t>Равномерная пульсация. Сильные и слабые доли. Размеры 2/4, 3/4,4/4.</w:t>
      </w:r>
      <w:r>
        <w:rPr>
          <w:spacing w:val="1"/>
        </w:rPr>
        <w:t xml:space="preserve"> </w:t>
      </w:r>
      <w:r>
        <w:rPr>
          <w:i/>
        </w:rPr>
        <w:t xml:space="preserve">Музыкальный язык. </w:t>
      </w:r>
      <w:r>
        <w:t>Темп, тембр. Динамика (форте, пиано, крещендо, диминуэндо и др.).</w:t>
      </w:r>
      <w:r>
        <w:rPr>
          <w:spacing w:val="-57"/>
        </w:rPr>
        <w:t xml:space="preserve"> </w:t>
      </w:r>
      <w:r>
        <w:t>Штрихи</w:t>
      </w:r>
      <w:r>
        <w:rPr>
          <w:spacing w:val="8"/>
        </w:rPr>
        <w:t xml:space="preserve"> </w:t>
      </w:r>
      <w:r>
        <w:t>(стаккато,</w:t>
      </w:r>
      <w:r>
        <w:rPr>
          <w:spacing w:val="5"/>
        </w:rPr>
        <w:t xml:space="preserve"> </w:t>
      </w:r>
      <w:r>
        <w:t>легато,</w:t>
      </w:r>
      <w:r>
        <w:rPr>
          <w:spacing w:val="9"/>
        </w:rPr>
        <w:t xml:space="preserve"> </w:t>
      </w:r>
      <w:r>
        <w:t>акцент</w:t>
      </w:r>
      <w:r>
        <w:rPr>
          <w:spacing w:val="3"/>
        </w:rPr>
        <w:t xml:space="preserve"> </w:t>
      </w:r>
      <w:r>
        <w:t>и</w:t>
      </w:r>
      <w:r>
        <w:rPr>
          <w:spacing w:val="3"/>
        </w:rPr>
        <w:t xml:space="preserve"> </w:t>
      </w:r>
      <w:r>
        <w:t>др.).</w:t>
      </w:r>
    </w:p>
    <w:p w:rsidR="00BA0EEA" w:rsidRDefault="00CD0253">
      <w:pPr>
        <w:pStyle w:val="a3"/>
        <w:spacing w:line="266" w:lineRule="auto"/>
        <w:ind w:right="413"/>
        <w:jc w:val="left"/>
      </w:pPr>
      <w:r>
        <w:rPr>
          <w:i/>
        </w:rPr>
        <w:t>Высота</w:t>
      </w:r>
      <w:r>
        <w:rPr>
          <w:i/>
          <w:spacing w:val="41"/>
        </w:rPr>
        <w:t xml:space="preserve"> </w:t>
      </w:r>
      <w:r>
        <w:rPr>
          <w:i/>
        </w:rPr>
        <w:t>звуков.</w:t>
      </w:r>
      <w:r>
        <w:rPr>
          <w:i/>
          <w:spacing w:val="39"/>
        </w:rPr>
        <w:t xml:space="preserve"> </w:t>
      </w:r>
      <w:r>
        <w:t>Регистры.</w:t>
      </w:r>
      <w:r>
        <w:rPr>
          <w:spacing w:val="45"/>
        </w:rPr>
        <w:t xml:space="preserve"> </w:t>
      </w:r>
      <w:r>
        <w:t>Ноты</w:t>
      </w:r>
      <w:r>
        <w:rPr>
          <w:spacing w:val="40"/>
        </w:rPr>
        <w:t xml:space="preserve"> </w:t>
      </w:r>
      <w:r>
        <w:t>певческого</w:t>
      </w:r>
      <w:r>
        <w:rPr>
          <w:spacing w:val="52"/>
        </w:rPr>
        <w:t xml:space="preserve"> </w:t>
      </w:r>
      <w:r>
        <w:t>диапазона.</w:t>
      </w:r>
      <w:r>
        <w:rPr>
          <w:spacing w:val="44"/>
        </w:rPr>
        <w:t xml:space="preserve"> </w:t>
      </w:r>
      <w:r>
        <w:t>Расположение</w:t>
      </w:r>
      <w:r>
        <w:rPr>
          <w:spacing w:val="38"/>
        </w:rPr>
        <w:t xml:space="preserve"> </w:t>
      </w:r>
      <w:r>
        <w:t>нот</w:t>
      </w:r>
      <w:r>
        <w:rPr>
          <w:spacing w:val="38"/>
        </w:rPr>
        <w:t xml:space="preserve"> </w:t>
      </w:r>
      <w:r>
        <w:t>на</w:t>
      </w:r>
      <w:r>
        <w:rPr>
          <w:spacing w:val="35"/>
        </w:rPr>
        <w:t xml:space="preserve"> </w:t>
      </w:r>
      <w:r>
        <w:t>клавиатуре.Знаки</w:t>
      </w:r>
      <w:r>
        <w:rPr>
          <w:spacing w:val="-57"/>
        </w:rPr>
        <w:t xml:space="preserve"> </w:t>
      </w:r>
      <w:r>
        <w:t>альтерации</w:t>
      </w:r>
      <w:r>
        <w:rPr>
          <w:spacing w:val="3"/>
        </w:rPr>
        <w:t xml:space="preserve"> </w:t>
      </w:r>
      <w:r>
        <w:t>(диезы,</w:t>
      </w:r>
      <w:r>
        <w:rPr>
          <w:spacing w:val="1"/>
        </w:rPr>
        <w:t xml:space="preserve"> </w:t>
      </w:r>
      <w:r>
        <w:t>бемоли, бекары).</w:t>
      </w:r>
    </w:p>
    <w:p w:rsidR="00BA0EEA" w:rsidRDefault="00CD0253">
      <w:pPr>
        <w:pStyle w:val="a3"/>
        <w:tabs>
          <w:tab w:val="left" w:pos="1640"/>
          <w:tab w:val="left" w:pos="2591"/>
          <w:tab w:val="left" w:pos="4118"/>
          <w:tab w:val="left" w:pos="4968"/>
          <w:tab w:val="left" w:pos="6577"/>
          <w:tab w:val="left" w:pos="7609"/>
          <w:tab w:val="left" w:pos="8814"/>
          <w:tab w:val="left" w:pos="9957"/>
        </w:tabs>
        <w:spacing w:before="21" w:line="266" w:lineRule="auto"/>
        <w:ind w:right="427"/>
        <w:jc w:val="left"/>
      </w:pPr>
      <w:r>
        <w:rPr>
          <w:i/>
        </w:rPr>
        <w:t>Мелодия.</w:t>
      </w:r>
      <w:r>
        <w:rPr>
          <w:i/>
        </w:rPr>
        <w:tab/>
      </w:r>
      <w:r>
        <w:t>Мотив,</w:t>
      </w:r>
      <w:r>
        <w:tab/>
        <w:t>музыкальная</w:t>
      </w:r>
      <w:r>
        <w:tab/>
        <w:t>фраза.</w:t>
      </w:r>
      <w:r>
        <w:tab/>
        <w:t>Поступенное,</w:t>
      </w:r>
      <w:r>
        <w:tab/>
        <w:t>плавное</w:t>
      </w:r>
      <w:r>
        <w:tab/>
        <w:t>движение</w:t>
      </w:r>
      <w:r>
        <w:tab/>
        <w:t>мелодии,</w:t>
      </w:r>
      <w:r>
        <w:tab/>
      </w:r>
      <w:r>
        <w:rPr>
          <w:spacing w:val="-3"/>
        </w:rPr>
        <w:t>скачки.</w:t>
      </w:r>
      <w:r>
        <w:rPr>
          <w:spacing w:val="-57"/>
        </w:rPr>
        <w:t xml:space="preserve"> </w:t>
      </w:r>
      <w:r>
        <w:t>Мелодический</w:t>
      </w:r>
      <w:r>
        <w:rPr>
          <w:spacing w:val="8"/>
        </w:rPr>
        <w:t xml:space="preserve"> </w:t>
      </w:r>
      <w:r>
        <w:t>рисунок.</w:t>
      </w:r>
    </w:p>
    <w:p w:rsidR="00BA0EEA" w:rsidRDefault="00CD0253">
      <w:pPr>
        <w:spacing w:before="16"/>
        <w:ind w:left="493"/>
        <w:rPr>
          <w:sz w:val="24"/>
        </w:rPr>
      </w:pPr>
      <w:r>
        <w:rPr>
          <w:i/>
          <w:sz w:val="24"/>
        </w:rPr>
        <w:t>Сопровождение.</w:t>
      </w:r>
      <w:r>
        <w:rPr>
          <w:i/>
          <w:spacing w:val="-15"/>
          <w:sz w:val="24"/>
        </w:rPr>
        <w:t xml:space="preserve"> </w:t>
      </w:r>
      <w:r>
        <w:rPr>
          <w:sz w:val="24"/>
        </w:rPr>
        <w:t>Аккомпанемент.</w:t>
      </w:r>
      <w:r>
        <w:rPr>
          <w:spacing w:val="-14"/>
          <w:sz w:val="24"/>
        </w:rPr>
        <w:t xml:space="preserve"> </w:t>
      </w:r>
      <w:r>
        <w:rPr>
          <w:sz w:val="24"/>
        </w:rPr>
        <w:t>Остинато.</w:t>
      </w:r>
      <w:r>
        <w:rPr>
          <w:spacing w:val="-15"/>
          <w:sz w:val="24"/>
        </w:rPr>
        <w:t xml:space="preserve"> </w:t>
      </w:r>
      <w:r>
        <w:rPr>
          <w:sz w:val="24"/>
        </w:rPr>
        <w:t>Вступление,</w:t>
      </w:r>
      <w:r>
        <w:rPr>
          <w:spacing w:val="-10"/>
          <w:sz w:val="24"/>
        </w:rPr>
        <w:t xml:space="preserve"> </w:t>
      </w:r>
      <w:r>
        <w:rPr>
          <w:sz w:val="24"/>
        </w:rPr>
        <w:t>заключение,</w:t>
      </w:r>
      <w:r>
        <w:rPr>
          <w:spacing w:val="-15"/>
          <w:sz w:val="24"/>
        </w:rPr>
        <w:t xml:space="preserve"> </w:t>
      </w:r>
      <w:r>
        <w:rPr>
          <w:sz w:val="24"/>
        </w:rPr>
        <w:t>проигрыш.</w:t>
      </w:r>
    </w:p>
    <w:p w:rsidR="00BA0EEA" w:rsidRDefault="00CD0253">
      <w:pPr>
        <w:pStyle w:val="a3"/>
        <w:spacing w:before="41"/>
        <w:jc w:val="left"/>
      </w:pPr>
      <w:r>
        <w:rPr>
          <w:i/>
        </w:rPr>
        <w:t>Песня.</w:t>
      </w:r>
      <w:r>
        <w:rPr>
          <w:i/>
          <w:spacing w:val="-5"/>
        </w:rPr>
        <w:t xml:space="preserve"> </w:t>
      </w:r>
      <w:r>
        <w:t>Куплетная</w:t>
      </w:r>
      <w:r>
        <w:rPr>
          <w:spacing w:val="-7"/>
        </w:rPr>
        <w:t xml:space="preserve"> </w:t>
      </w:r>
      <w:r>
        <w:t>форма.</w:t>
      </w:r>
      <w:r>
        <w:rPr>
          <w:spacing w:val="-9"/>
        </w:rPr>
        <w:t xml:space="preserve"> </w:t>
      </w:r>
      <w:r>
        <w:t>Запев,</w:t>
      </w:r>
      <w:r>
        <w:rPr>
          <w:spacing w:val="-13"/>
        </w:rPr>
        <w:t xml:space="preserve"> </w:t>
      </w:r>
      <w:r>
        <w:t>припев.</w:t>
      </w:r>
    </w:p>
    <w:p w:rsidR="00BA0EEA" w:rsidRDefault="00CD0253">
      <w:pPr>
        <w:pStyle w:val="a3"/>
        <w:spacing w:before="55" w:line="266" w:lineRule="auto"/>
        <w:ind w:right="1560"/>
        <w:jc w:val="left"/>
      </w:pPr>
      <w:r>
        <w:rPr>
          <w:i/>
        </w:rPr>
        <w:t xml:space="preserve">Лад. </w:t>
      </w:r>
      <w:r>
        <w:t>Понятие лада. Семиступенные лады мажор и минор. Краска звучания. Ступеневый</w:t>
      </w:r>
      <w:r>
        <w:rPr>
          <w:spacing w:val="-57"/>
        </w:rPr>
        <w:t xml:space="preserve"> </w:t>
      </w:r>
      <w:r>
        <w:t>состав.</w:t>
      </w:r>
    </w:p>
    <w:p w:rsidR="00BA0EEA" w:rsidRDefault="00CD0253">
      <w:pPr>
        <w:pStyle w:val="a3"/>
        <w:spacing w:before="12"/>
        <w:jc w:val="left"/>
      </w:pPr>
      <w:r>
        <w:rPr>
          <w:i/>
          <w:spacing w:val="-1"/>
        </w:rPr>
        <w:t>Пентатоника.</w:t>
      </w:r>
      <w:r>
        <w:rPr>
          <w:i/>
          <w:spacing w:val="5"/>
        </w:rPr>
        <w:t xml:space="preserve"> </w:t>
      </w:r>
      <w:r>
        <w:rPr>
          <w:spacing w:val="-1"/>
        </w:rPr>
        <w:t>Пентатоника</w:t>
      </w:r>
      <w:r>
        <w:rPr>
          <w:spacing w:val="-12"/>
        </w:rPr>
        <w:t xml:space="preserve"> </w:t>
      </w:r>
      <w:r>
        <w:rPr>
          <w:spacing w:val="-1"/>
        </w:rPr>
        <w:t>-</w:t>
      </w:r>
      <w:r>
        <w:rPr>
          <w:spacing w:val="-4"/>
        </w:rPr>
        <w:t xml:space="preserve"> </w:t>
      </w:r>
      <w:r>
        <w:rPr>
          <w:spacing w:val="-1"/>
        </w:rPr>
        <w:t>пятиступенный</w:t>
      </w:r>
      <w:r>
        <w:t xml:space="preserve"> </w:t>
      </w:r>
      <w:r>
        <w:rPr>
          <w:spacing w:val="-1"/>
        </w:rPr>
        <w:t>лад,</w:t>
      </w:r>
      <w:r>
        <w:rPr>
          <w:spacing w:val="5"/>
        </w:rPr>
        <w:t xml:space="preserve"> </w:t>
      </w:r>
      <w:r>
        <w:rPr>
          <w:spacing w:val="-1"/>
        </w:rPr>
        <w:t>распространённый</w:t>
      </w:r>
      <w:r>
        <w:rPr>
          <w:spacing w:val="10"/>
        </w:rPr>
        <w:t xml:space="preserve"> </w:t>
      </w:r>
      <w:r>
        <w:rPr>
          <w:spacing w:val="-1"/>
        </w:rPr>
        <w:t>у</w:t>
      </w:r>
      <w:r>
        <w:rPr>
          <w:spacing w:val="-26"/>
        </w:rPr>
        <w:t xml:space="preserve"> </w:t>
      </w:r>
      <w:r>
        <w:rPr>
          <w:spacing w:val="-1"/>
        </w:rPr>
        <w:t>многих</w:t>
      </w:r>
      <w:r>
        <w:rPr>
          <w:spacing w:val="-7"/>
        </w:rPr>
        <w:t xml:space="preserve"> </w:t>
      </w:r>
      <w:r>
        <w:rPr>
          <w:spacing w:val="-1"/>
        </w:rPr>
        <w:t>народов.</w:t>
      </w:r>
    </w:p>
    <w:p w:rsidR="00BA0EEA" w:rsidRDefault="00CD0253">
      <w:pPr>
        <w:spacing w:before="50"/>
        <w:ind w:left="493"/>
        <w:rPr>
          <w:sz w:val="24"/>
        </w:rPr>
      </w:pPr>
      <w:r>
        <w:rPr>
          <w:i/>
          <w:sz w:val="24"/>
        </w:rPr>
        <w:t>Ноты</w:t>
      </w:r>
      <w:r>
        <w:rPr>
          <w:i/>
          <w:spacing w:val="-5"/>
          <w:sz w:val="24"/>
        </w:rPr>
        <w:t xml:space="preserve"> </w:t>
      </w:r>
      <w:r>
        <w:rPr>
          <w:i/>
          <w:sz w:val="24"/>
        </w:rPr>
        <w:t>в</w:t>
      </w:r>
      <w:r>
        <w:rPr>
          <w:i/>
          <w:spacing w:val="-8"/>
          <w:sz w:val="24"/>
        </w:rPr>
        <w:t xml:space="preserve"> </w:t>
      </w:r>
      <w:r>
        <w:rPr>
          <w:i/>
          <w:sz w:val="24"/>
        </w:rPr>
        <w:t>разных</w:t>
      </w:r>
      <w:r>
        <w:rPr>
          <w:i/>
          <w:spacing w:val="-6"/>
          <w:sz w:val="24"/>
        </w:rPr>
        <w:t xml:space="preserve"> </w:t>
      </w:r>
      <w:r>
        <w:rPr>
          <w:i/>
          <w:sz w:val="24"/>
        </w:rPr>
        <w:t>октавах</w:t>
      </w:r>
      <w:r>
        <w:rPr>
          <w:sz w:val="24"/>
        </w:rPr>
        <w:t>.</w:t>
      </w:r>
      <w:r>
        <w:rPr>
          <w:spacing w:val="-7"/>
          <w:sz w:val="24"/>
        </w:rPr>
        <w:t xml:space="preserve"> </w:t>
      </w:r>
      <w:r>
        <w:rPr>
          <w:sz w:val="24"/>
        </w:rPr>
        <w:t>Ноты</w:t>
      </w:r>
      <w:r>
        <w:rPr>
          <w:spacing w:val="-7"/>
          <w:sz w:val="24"/>
        </w:rPr>
        <w:t xml:space="preserve"> </w:t>
      </w:r>
      <w:r>
        <w:rPr>
          <w:sz w:val="24"/>
        </w:rPr>
        <w:t>второй</w:t>
      </w:r>
      <w:r>
        <w:rPr>
          <w:spacing w:val="-8"/>
          <w:sz w:val="24"/>
        </w:rPr>
        <w:t xml:space="preserve"> </w:t>
      </w:r>
      <w:r>
        <w:rPr>
          <w:sz w:val="24"/>
        </w:rPr>
        <w:t>и</w:t>
      </w:r>
      <w:r>
        <w:rPr>
          <w:spacing w:val="-13"/>
          <w:sz w:val="24"/>
        </w:rPr>
        <w:t xml:space="preserve"> </w:t>
      </w:r>
      <w:r>
        <w:rPr>
          <w:sz w:val="24"/>
        </w:rPr>
        <w:t>малой</w:t>
      </w:r>
      <w:r>
        <w:rPr>
          <w:spacing w:val="-9"/>
          <w:sz w:val="24"/>
        </w:rPr>
        <w:t xml:space="preserve"> </w:t>
      </w:r>
      <w:r>
        <w:rPr>
          <w:sz w:val="24"/>
        </w:rPr>
        <w:t>октавы.</w:t>
      </w:r>
      <w:r>
        <w:rPr>
          <w:spacing w:val="-2"/>
          <w:sz w:val="24"/>
        </w:rPr>
        <w:t xml:space="preserve"> </w:t>
      </w:r>
      <w:r>
        <w:rPr>
          <w:sz w:val="24"/>
        </w:rPr>
        <w:t>Басовый</w:t>
      </w:r>
      <w:r>
        <w:rPr>
          <w:spacing w:val="-3"/>
          <w:sz w:val="24"/>
        </w:rPr>
        <w:t xml:space="preserve"> </w:t>
      </w:r>
      <w:r>
        <w:rPr>
          <w:sz w:val="24"/>
        </w:rPr>
        <w:t>ключ.</w:t>
      </w:r>
    </w:p>
    <w:p w:rsidR="00BA0EEA" w:rsidRDefault="00CD0253">
      <w:pPr>
        <w:tabs>
          <w:tab w:val="left" w:pos="2116"/>
          <w:tab w:val="left" w:pos="3052"/>
          <w:tab w:val="left" w:pos="4075"/>
          <w:tab w:val="left" w:pos="5621"/>
          <w:tab w:val="left" w:pos="6442"/>
          <w:tab w:val="left" w:pos="7042"/>
          <w:tab w:val="left" w:pos="7964"/>
          <w:tab w:val="left" w:pos="9309"/>
          <w:tab w:val="left" w:pos="9669"/>
        </w:tabs>
        <w:spacing w:before="41" w:line="276" w:lineRule="auto"/>
        <w:ind w:left="493" w:right="414"/>
        <w:rPr>
          <w:sz w:val="24"/>
        </w:rPr>
      </w:pPr>
      <w:r>
        <w:rPr>
          <w:i/>
          <w:sz w:val="24"/>
        </w:rPr>
        <w:t xml:space="preserve">Дополнительные обозначения в нотах. </w:t>
      </w:r>
      <w:r>
        <w:rPr>
          <w:sz w:val="24"/>
        </w:rPr>
        <w:t>Реприза, фермата, вольта, украшения (трели,форшлаги).</w:t>
      </w:r>
      <w:r>
        <w:rPr>
          <w:spacing w:val="1"/>
          <w:sz w:val="24"/>
        </w:rPr>
        <w:t xml:space="preserve"> </w:t>
      </w:r>
      <w:r>
        <w:rPr>
          <w:i/>
          <w:sz w:val="24"/>
        </w:rPr>
        <w:t>Ритмические</w:t>
      </w:r>
      <w:r>
        <w:rPr>
          <w:i/>
          <w:spacing w:val="-2"/>
          <w:sz w:val="24"/>
        </w:rPr>
        <w:t xml:space="preserve"> </w:t>
      </w:r>
      <w:r>
        <w:rPr>
          <w:i/>
          <w:sz w:val="24"/>
        </w:rPr>
        <w:t>рисунки</w:t>
      </w:r>
      <w:r>
        <w:rPr>
          <w:i/>
          <w:spacing w:val="8"/>
          <w:sz w:val="24"/>
        </w:rPr>
        <w:t xml:space="preserve"> </w:t>
      </w:r>
      <w:r>
        <w:rPr>
          <w:i/>
          <w:sz w:val="24"/>
        </w:rPr>
        <w:t>в</w:t>
      </w:r>
      <w:r>
        <w:rPr>
          <w:i/>
          <w:spacing w:val="9"/>
          <w:sz w:val="24"/>
        </w:rPr>
        <w:t xml:space="preserve"> </w:t>
      </w:r>
      <w:r>
        <w:rPr>
          <w:i/>
          <w:sz w:val="24"/>
        </w:rPr>
        <w:t>размере</w:t>
      </w:r>
      <w:r>
        <w:rPr>
          <w:i/>
          <w:spacing w:val="-2"/>
          <w:sz w:val="24"/>
        </w:rPr>
        <w:t xml:space="preserve"> </w:t>
      </w:r>
      <w:r>
        <w:rPr>
          <w:i/>
          <w:sz w:val="24"/>
        </w:rPr>
        <w:t>6/8.</w:t>
      </w:r>
      <w:r>
        <w:rPr>
          <w:i/>
          <w:spacing w:val="6"/>
          <w:sz w:val="24"/>
        </w:rPr>
        <w:t xml:space="preserve"> </w:t>
      </w:r>
      <w:r>
        <w:rPr>
          <w:sz w:val="24"/>
        </w:rPr>
        <w:t>Размер</w:t>
      </w:r>
      <w:r>
        <w:rPr>
          <w:spacing w:val="8"/>
          <w:sz w:val="24"/>
        </w:rPr>
        <w:t xml:space="preserve"> </w:t>
      </w:r>
      <w:r>
        <w:rPr>
          <w:sz w:val="24"/>
        </w:rPr>
        <w:t>6/8.</w:t>
      </w:r>
      <w:r>
        <w:rPr>
          <w:spacing w:val="15"/>
          <w:sz w:val="24"/>
        </w:rPr>
        <w:t xml:space="preserve"> </w:t>
      </w:r>
      <w:r>
        <w:rPr>
          <w:sz w:val="24"/>
        </w:rPr>
        <w:t>Нота</w:t>
      </w:r>
      <w:r>
        <w:rPr>
          <w:spacing w:val="4"/>
          <w:sz w:val="24"/>
        </w:rPr>
        <w:t xml:space="preserve"> </w:t>
      </w:r>
      <w:r>
        <w:rPr>
          <w:sz w:val="24"/>
        </w:rPr>
        <w:t>с</w:t>
      </w:r>
      <w:r>
        <w:rPr>
          <w:spacing w:val="-3"/>
          <w:sz w:val="24"/>
        </w:rPr>
        <w:t xml:space="preserve"> </w:t>
      </w:r>
      <w:r>
        <w:rPr>
          <w:sz w:val="24"/>
        </w:rPr>
        <w:t>точкой.</w:t>
      </w:r>
      <w:r>
        <w:rPr>
          <w:spacing w:val="7"/>
          <w:sz w:val="24"/>
        </w:rPr>
        <w:t xml:space="preserve"> </w:t>
      </w:r>
      <w:r>
        <w:rPr>
          <w:sz w:val="24"/>
        </w:rPr>
        <w:t>Шестнадцатые.</w:t>
      </w:r>
      <w:r>
        <w:rPr>
          <w:spacing w:val="11"/>
          <w:sz w:val="24"/>
        </w:rPr>
        <w:t xml:space="preserve"> </w:t>
      </w:r>
      <w:r>
        <w:rPr>
          <w:sz w:val="24"/>
        </w:rPr>
        <w:t>Пунктирныйритм.</w:t>
      </w:r>
      <w:r>
        <w:rPr>
          <w:spacing w:val="1"/>
          <w:sz w:val="24"/>
        </w:rPr>
        <w:t xml:space="preserve"> </w:t>
      </w:r>
      <w:r>
        <w:rPr>
          <w:i/>
          <w:sz w:val="24"/>
        </w:rPr>
        <w:t>Тональность.</w:t>
      </w:r>
      <w:r>
        <w:rPr>
          <w:i/>
          <w:sz w:val="24"/>
        </w:rPr>
        <w:tab/>
      </w:r>
      <w:r>
        <w:rPr>
          <w:sz w:val="24"/>
        </w:rPr>
        <w:t>Гамма.</w:t>
      </w:r>
      <w:r>
        <w:rPr>
          <w:sz w:val="24"/>
        </w:rPr>
        <w:tab/>
        <w:t>Тоника,</w:t>
      </w:r>
      <w:r>
        <w:rPr>
          <w:sz w:val="24"/>
        </w:rPr>
        <w:tab/>
        <w:t>тональность.</w:t>
      </w:r>
      <w:r>
        <w:rPr>
          <w:sz w:val="24"/>
        </w:rPr>
        <w:tab/>
        <w:t>Знаки</w:t>
      </w:r>
      <w:r>
        <w:rPr>
          <w:sz w:val="24"/>
        </w:rPr>
        <w:tab/>
        <w:t>при</w:t>
      </w:r>
      <w:r>
        <w:rPr>
          <w:sz w:val="24"/>
        </w:rPr>
        <w:tab/>
        <w:t>ключе.</w:t>
      </w:r>
      <w:r>
        <w:rPr>
          <w:sz w:val="24"/>
        </w:rPr>
        <w:tab/>
        <w:t>Мажорные</w:t>
      </w:r>
      <w:r>
        <w:rPr>
          <w:sz w:val="24"/>
        </w:rPr>
        <w:tab/>
        <w:t>и</w:t>
      </w:r>
      <w:r>
        <w:rPr>
          <w:sz w:val="24"/>
        </w:rPr>
        <w:tab/>
      </w:r>
      <w:r>
        <w:rPr>
          <w:spacing w:val="-1"/>
          <w:sz w:val="24"/>
        </w:rPr>
        <w:t>минорные</w:t>
      </w:r>
      <w:r>
        <w:rPr>
          <w:spacing w:val="-57"/>
          <w:sz w:val="24"/>
        </w:rPr>
        <w:t xml:space="preserve"> </w:t>
      </w:r>
      <w:r>
        <w:rPr>
          <w:sz w:val="24"/>
        </w:rPr>
        <w:t>тональности</w:t>
      </w:r>
      <w:r>
        <w:rPr>
          <w:spacing w:val="4"/>
          <w:sz w:val="24"/>
        </w:rPr>
        <w:t xml:space="preserve"> </w:t>
      </w:r>
      <w:r>
        <w:rPr>
          <w:sz w:val="24"/>
        </w:rPr>
        <w:t>(до</w:t>
      </w:r>
      <w:r>
        <w:rPr>
          <w:spacing w:val="2"/>
          <w:sz w:val="24"/>
        </w:rPr>
        <w:t xml:space="preserve"> </w:t>
      </w:r>
      <w:r>
        <w:rPr>
          <w:sz w:val="24"/>
        </w:rPr>
        <w:t>2-3</w:t>
      </w:r>
      <w:r>
        <w:rPr>
          <w:spacing w:val="-3"/>
          <w:sz w:val="24"/>
        </w:rPr>
        <w:t xml:space="preserve"> </w:t>
      </w:r>
      <w:r>
        <w:rPr>
          <w:sz w:val="24"/>
        </w:rPr>
        <w:t>знаков</w:t>
      </w:r>
      <w:r>
        <w:rPr>
          <w:spacing w:val="3"/>
          <w:sz w:val="24"/>
        </w:rPr>
        <w:t xml:space="preserve"> </w:t>
      </w:r>
      <w:r>
        <w:rPr>
          <w:sz w:val="24"/>
        </w:rPr>
        <w:t>при</w:t>
      </w:r>
      <w:r>
        <w:rPr>
          <w:spacing w:val="8"/>
          <w:sz w:val="24"/>
        </w:rPr>
        <w:t xml:space="preserve"> </w:t>
      </w:r>
      <w:r>
        <w:rPr>
          <w:sz w:val="24"/>
        </w:rPr>
        <w:t>ключе).</w:t>
      </w:r>
    </w:p>
    <w:p w:rsidR="00BA0EEA" w:rsidRDefault="00CD0253">
      <w:pPr>
        <w:pStyle w:val="a3"/>
        <w:spacing w:before="22" w:line="266" w:lineRule="auto"/>
        <w:ind w:right="413"/>
        <w:jc w:val="left"/>
      </w:pPr>
      <w:r>
        <w:rPr>
          <w:i/>
          <w:spacing w:val="-1"/>
        </w:rPr>
        <w:t>Интервалы.</w:t>
      </w:r>
      <w:r>
        <w:rPr>
          <w:i/>
          <w:spacing w:val="-11"/>
        </w:rPr>
        <w:t xml:space="preserve"> </w:t>
      </w:r>
      <w:r>
        <w:t>Понятие</w:t>
      </w:r>
      <w:r>
        <w:rPr>
          <w:spacing w:val="-13"/>
        </w:rPr>
        <w:t xml:space="preserve"> </w:t>
      </w:r>
      <w:r>
        <w:t>музыкального</w:t>
      </w:r>
      <w:r>
        <w:rPr>
          <w:spacing w:val="-13"/>
        </w:rPr>
        <w:t xml:space="preserve"> </w:t>
      </w:r>
      <w:r>
        <w:t>интервала.</w:t>
      </w:r>
      <w:r>
        <w:rPr>
          <w:spacing w:val="-15"/>
        </w:rPr>
        <w:t xml:space="preserve"> </w:t>
      </w:r>
      <w:r>
        <w:t>Тон,</w:t>
      </w:r>
      <w:r>
        <w:rPr>
          <w:spacing w:val="-7"/>
        </w:rPr>
        <w:t xml:space="preserve"> </w:t>
      </w:r>
      <w:r>
        <w:t>полутон.</w:t>
      </w:r>
      <w:r>
        <w:rPr>
          <w:spacing w:val="-11"/>
        </w:rPr>
        <w:t xml:space="preserve"> </w:t>
      </w:r>
      <w:r>
        <w:t>Консонансы:</w:t>
      </w:r>
      <w:r>
        <w:rPr>
          <w:spacing w:val="-13"/>
        </w:rPr>
        <w:t xml:space="preserve"> </w:t>
      </w:r>
      <w:r>
        <w:t>терция,</w:t>
      </w:r>
      <w:r>
        <w:rPr>
          <w:spacing w:val="-11"/>
        </w:rPr>
        <w:t xml:space="preserve"> </w:t>
      </w:r>
      <w:r>
        <w:t>кварта,</w:t>
      </w:r>
      <w:r>
        <w:rPr>
          <w:spacing w:val="-7"/>
        </w:rPr>
        <w:t xml:space="preserve"> </w:t>
      </w:r>
      <w:r>
        <w:t>квинта,</w:t>
      </w:r>
      <w:r>
        <w:rPr>
          <w:spacing w:val="-57"/>
        </w:rPr>
        <w:t xml:space="preserve"> </w:t>
      </w:r>
      <w:r>
        <w:t>секста,</w:t>
      </w:r>
      <w:r>
        <w:rPr>
          <w:spacing w:val="8"/>
        </w:rPr>
        <w:t xml:space="preserve"> </w:t>
      </w:r>
      <w:r>
        <w:t>октава.</w:t>
      </w:r>
      <w:r>
        <w:rPr>
          <w:spacing w:val="5"/>
        </w:rPr>
        <w:t xml:space="preserve"> </w:t>
      </w:r>
      <w:r>
        <w:t>Диссонансы:</w:t>
      </w:r>
      <w:r>
        <w:rPr>
          <w:spacing w:val="-1"/>
        </w:rPr>
        <w:t xml:space="preserve"> </w:t>
      </w:r>
      <w:r>
        <w:t>секунда,</w:t>
      </w:r>
      <w:r>
        <w:rPr>
          <w:spacing w:val="14"/>
        </w:rPr>
        <w:t xml:space="preserve"> </w:t>
      </w:r>
      <w:r>
        <w:t>септима.</w:t>
      </w:r>
    </w:p>
    <w:p w:rsidR="00BA0EEA" w:rsidRDefault="00CD0253">
      <w:pPr>
        <w:pStyle w:val="a3"/>
        <w:spacing w:before="21"/>
        <w:jc w:val="left"/>
      </w:pPr>
      <w:r>
        <w:rPr>
          <w:i/>
          <w:spacing w:val="-2"/>
        </w:rPr>
        <w:t>Гармония.</w:t>
      </w:r>
      <w:r>
        <w:rPr>
          <w:i/>
          <w:spacing w:val="24"/>
        </w:rPr>
        <w:t xml:space="preserve"> </w:t>
      </w:r>
      <w:r>
        <w:rPr>
          <w:spacing w:val="-2"/>
        </w:rPr>
        <w:t>Аккорд.</w:t>
      </w:r>
      <w:r>
        <w:rPr>
          <w:spacing w:val="19"/>
        </w:rPr>
        <w:t xml:space="preserve"> </w:t>
      </w:r>
      <w:r>
        <w:rPr>
          <w:spacing w:val="-2"/>
        </w:rPr>
        <w:t>Трезвучие</w:t>
      </w:r>
      <w:r>
        <w:rPr>
          <w:spacing w:val="26"/>
        </w:rPr>
        <w:t xml:space="preserve"> </w:t>
      </w:r>
      <w:r>
        <w:rPr>
          <w:spacing w:val="-2"/>
        </w:rPr>
        <w:t>мажорное</w:t>
      </w:r>
      <w:r>
        <w:rPr>
          <w:spacing w:val="16"/>
        </w:rPr>
        <w:t xml:space="preserve"> </w:t>
      </w:r>
      <w:r>
        <w:rPr>
          <w:spacing w:val="-2"/>
        </w:rPr>
        <w:t>и</w:t>
      </w:r>
      <w:r>
        <w:rPr>
          <w:spacing w:val="17"/>
        </w:rPr>
        <w:t xml:space="preserve"> </w:t>
      </w:r>
      <w:r>
        <w:rPr>
          <w:spacing w:val="-2"/>
        </w:rPr>
        <w:t>минорное.</w:t>
      </w:r>
      <w:r>
        <w:rPr>
          <w:spacing w:val="25"/>
        </w:rPr>
        <w:t xml:space="preserve"> </w:t>
      </w:r>
      <w:r>
        <w:rPr>
          <w:spacing w:val="-2"/>
        </w:rPr>
        <w:t>Понятие</w:t>
      </w:r>
      <w:r>
        <w:rPr>
          <w:spacing w:val="16"/>
        </w:rPr>
        <w:t xml:space="preserve"> </w:t>
      </w:r>
      <w:r>
        <w:rPr>
          <w:spacing w:val="-1"/>
        </w:rPr>
        <w:t>фактуры.</w:t>
      </w:r>
      <w:r>
        <w:rPr>
          <w:spacing w:val="-28"/>
        </w:rPr>
        <w:t xml:space="preserve"> </w:t>
      </w:r>
      <w:r>
        <w:rPr>
          <w:spacing w:val="-1"/>
        </w:rPr>
        <w:t>Фактуры</w:t>
      </w:r>
      <w:r>
        <w:rPr>
          <w:spacing w:val="24"/>
        </w:rPr>
        <w:t xml:space="preserve"> </w:t>
      </w:r>
      <w:r>
        <w:rPr>
          <w:spacing w:val="-1"/>
        </w:rPr>
        <w:t>аккомпанемента</w:t>
      </w:r>
    </w:p>
    <w:p w:rsidR="00BA0EEA" w:rsidRDefault="00BA0EEA">
      <w:pPr>
        <w:sectPr w:rsidR="00BA0EEA">
          <w:pgSz w:w="11910" w:h="16840"/>
          <w:pgMar w:top="740" w:right="140" w:bottom="480" w:left="640" w:header="0" w:footer="217" w:gutter="0"/>
          <w:cols w:space="720"/>
        </w:sectPr>
      </w:pPr>
    </w:p>
    <w:p w:rsidR="00BA0EEA" w:rsidRDefault="00CD0253">
      <w:pPr>
        <w:pStyle w:val="a3"/>
        <w:spacing w:before="76"/>
        <w:jc w:val="left"/>
      </w:pPr>
      <w:r>
        <w:t>бас-аккорд,</w:t>
      </w:r>
      <w:r>
        <w:rPr>
          <w:spacing w:val="-7"/>
        </w:rPr>
        <w:t xml:space="preserve"> </w:t>
      </w:r>
      <w:r>
        <w:t>аккордовая,</w:t>
      </w:r>
      <w:r>
        <w:rPr>
          <w:spacing w:val="-9"/>
        </w:rPr>
        <w:t xml:space="preserve"> </w:t>
      </w:r>
      <w:r>
        <w:t>арпеджио</w:t>
      </w:r>
    </w:p>
    <w:p w:rsidR="00BA0EEA" w:rsidRDefault="00CD0253">
      <w:pPr>
        <w:pStyle w:val="a3"/>
        <w:spacing w:before="55" w:line="266" w:lineRule="auto"/>
        <w:ind w:right="413"/>
        <w:jc w:val="left"/>
      </w:pPr>
      <w:r>
        <w:rPr>
          <w:i/>
        </w:rPr>
        <w:t>Музыкальная</w:t>
      </w:r>
      <w:r>
        <w:rPr>
          <w:i/>
          <w:spacing w:val="41"/>
        </w:rPr>
        <w:t xml:space="preserve"> </w:t>
      </w:r>
      <w:r>
        <w:rPr>
          <w:i/>
        </w:rPr>
        <w:t>форма.</w:t>
      </w:r>
      <w:r>
        <w:rPr>
          <w:i/>
          <w:spacing w:val="49"/>
        </w:rPr>
        <w:t xml:space="preserve"> </w:t>
      </w:r>
      <w:r>
        <w:t>Контраст</w:t>
      </w:r>
      <w:r>
        <w:rPr>
          <w:spacing w:val="47"/>
        </w:rPr>
        <w:t xml:space="preserve"> </w:t>
      </w:r>
      <w:r>
        <w:t>и</w:t>
      </w:r>
      <w:r>
        <w:rPr>
          <w:spacing w:val="42"/>
        </w:rPr>
        <w:t xml:space="preserve"> </w:t>
      </w:r>
      <w:r>
        <w:t>повтор</w:t>
      </w:r>
      <w:r>
        <w:rPr>
          <w:spacing w:val="42"/>
        </w:rPr>
        <w:t xml:space="preserve"> </w:t>
      </w:r>
      <w:r>
        <w:t>как</w:t>
      </w:r>
      <w:r>
        <w:rPr>
          <w:spacing w:val="40"/>
        </w:rPr>
        <w:t xml:space="preserve"> </w:t>
      </w:r>
      <w:r>
        <w:t>принципы</w:t>
      </w:r>
      <w:r>
        <w:rPr>
          <w:spacing w:val="48"/>
        </w:rPr>
        <w:t xml:space="preserve"> </w:t>
      </w:r>
      <w:r>
        <w:t>строения</w:t>
      </w:r>
      <w:r>
        <w:rPr>
          <w:spacing w:val="42"/>
        </w:rPr>
        <w:t xml:space="preserve"> </w:t>
      </w:r>
      <w:r>
        <w:t>музыкального</w:t>
      </w:r>
      <w:r>
        <w:rPr>
          <w:spacing w:val="51"/>
        </w:rPr>
        <w:t xml:space="preserve"> </w:t>
      </w:r>
      <w:r>
        <w:t>произведения.</w:t>
      </w:r>
      <w:r>
        <w:rPr>
          <w:spacing w:val="-57"/>
        </w:rPr>
        <w:t xml:space="preserve"> </w:t>
      </w:r>
      <w:r>
        <w:t>Двухчастная,</w:t>
      </w:r>
      <w:r>
        <w:rPr>
          <w:spacing w:val="8"/>
        </w:rPr>
        <w:t xml:space="preserve"> </w:t>
      </w:r>
      <w:r>
        <w:t>трёхчастная</w:t>
      </w:r>
      <w:r>
        <w:rPr>
          <w:spacing w:val="2"/>
        </w:rPr>
        <w:t xml:space="preserve"> </w:t>
      </w:r>
      <w:r>
        <w:t>и</w:t>
      </w:r>
      <w:r>
        <w:rPr>
          <w:spacing w:val="7"/>
        </w:rPr>
        <w:t xml:space="preserve"> </w:t>
      </w:r>
      <w:r>
        <w:t>трёхчастная</w:t>
      </w:r>
      <w:r>
        <w:rPr>
          <w:spacing w:val="2"/>
        </w:rPr>
        <w:t xml:space="preserve"> </w:t>
      </w:r>
      <w:r>
        <w:t>репризная</w:t>
      </w:r>
      <w:r>
        <w:rPr>
          <w:spacing w:val="2"/>
        </w:rPr>
        <w:t xml:space="preserve"> </w:t>
      </w:r>
      <w:r>
        <w:t>форма.</w:t>
      </w:r>
      <w:r>
        <w:rPr>
          <w:spacing w:val="-5"/>
        </w:rPr>
        <w:t xml:space="preserve"> </w:t>
      </w:r>
      <w:r>
        <w:t>Рондо:</w:t>
      </w:r>
      <w:r>
        <w:rPr>
          <w:spacing w:val="-7"/>
        </w:rPr>
        <w:t xml:space="preserve"> </w:t>
      </w:r>
      <w:r>
        <w:t>рефрен</w:t>
      </w:r>
      <w:r>
        <w:rPr>
          <w:spacing w:val="2"/>
        </w:rPr>
        <w:t xml:space="preserve"> </w:t>
      </w:r>
      <w:r>
        <w:t>и</w:t>
      </w:r>
      <w:r>
        <w:rPr>
          <w:spacing w:val="2"/>
        </w:rPr>
        <w:t xml:space="preserve"> </w:t>
      </w:r>
      <w:r>
        <w:t>эпизоды.</w:t>
      </w:r>
    </w:p>
    <w:p w:rsidR="00BA0EEA" w:rsidRDefault="00CD0253">
      <w:pPr>
        <w:pStyle w:val="a3"/>
        <w:spacing w:before="12"/>
        <w:jc w:val="left"/>
      </w:pPr>
      <w:r>
        <w:rPr>
          <w:i/>
          <w:spacing w:val="-1"/>
        </w:rPr>
        <w:t>Вариации.</w:t>
      </w:r>
      <w:r>
        <w:rPr>
          <w:i/>
          <w:spacing w:val="-10"/>
        </w:rPr>
        <w:t xml:space="preserve"> </w:t>
      </w:r>
      <w:r>
        <w:rPr>
          <w:spacing w:val="-1"/>
        </w:rPr>
        <w:t>Варьирование</w:t>
      </w:r>
      <w:r>
        <w:rPr>
          <w:spacing w:val="-7"/>
        </w:rPr>
        <w:t xml:space="preserve"> </w:t>
      </w:r>
      <w:r>
        <w:t>как</w:t>
      </w:r>
      <w:r>
        <w:rPr>
          <w:spacing w:val="-14"/>
        </w:rPr>
        <w:t xml:space="preserve"> </w:t>
      </w:r>
      <w:r>
        <w:t>принцип развития.</w:t>
      </w:r>
      <w:r>
        <w:rPr>
          <w:spacing w:val="-14"/>
        </w:rPr>
        <w:t xml:space="preserve"> </w:t>
      </w:r>
      <w:r>
        <w:t>Тема.</w:t>
      </w:r>
      <w:r>
        <w:rPr>
          <w:spacing w:val="-4"/>
        </w:rPr>
        <w:t xml:space="preserve"> </w:t>
      </w:r>
      <w:r>
        <w:t>Вариации.</w:t>
      </w:r>
    </w:p>
    <w:p w:rsidR="00BA0EEA" w:rsidRDefault="00BA0EEA">
      <w:pPr>
        <w:pStyle w:val="a3"/>
        <w:ind w:left="0"/>
        <w:jc w:val="left"/>
        <w:rPr>
          <w:sz w:val="26"/>
        </w:rPr>
      </w:pPr>
    </w:p>
    <w:p w:rsidR="00BA0EEA" w:rsidRDefault="00BA0EEA">
      <w:pPr>
        <w:pStyle w:val="a3"/>
        <w:spacing w:before="10"/>
        <w:ind w:left="0"/>
        <w:jc w:val="left"/>
        <w:rPr>
          <w:sz w:val="23"/>
        </w:rPr>
      </w:pPr>
    </w:p>
    <w:p w:rsidR="00BA0EEA" w:rsidRDefault="00CD0253">
      <w:pPr>
        <w:pStyle w:val="110"/>
      </w:pPr>
      <w:bookmarkStart w:id="273" w:name="Модуль_№_2_«Народная_музыка_России»"/>
      <w:bookmarkEnd w:id="273"/>
      <w:r>
        <w:rPr>
          <w:spacing w:val="-1"/>
        </w:rPr>
        <w:t xml:space="preserve">Модуль </w:t>
      </w:r>
      <w:r>
        <w:t>№</w:t>
      </w:r>
      <w:r>
        <w:rPr>
          <w:spacing w:val="-15"/>
        </w:rPr>
        <w:t xml:space="preserve"> </w:t>
      </w:r>
      <w:r>
        <w:t>2</w:t>
      </w:r>
      <w:r>
        <w:rPr>
          <w:spacing w:val="-3"/>
        </w:rPr>
        <w:t xml:space="preserve"> </w:t>
      </w:r>
      <w:r>
        <w:t>«Народная</w:t>
      </w:r>
      <w:r>
        <w:rPr>
          <w:spacing w:val="-8"/>
        </w:rPr>
        <w:t xml:space="preserve"> </w:t>
      </w:r>
      <w:r>
        <w:t>музыка</w:t>
      </w:r>
      <w:r>
        <w:rPr>
          <w:spacing w:val="3"/>
        </w:rPr>
        <w:t xml:space="preserve"> </w:t>
      </w:r>
      <w:r>
        <w:t>России»</w:t>
      </w:r>
    </w:p>
    <w:p w:rsidR="00BA0EEA" w:rsidRDefault="00CD0253">
      <w:pPr>
        <w:pStyle w:val="a3"/>
        <w:spacing w:before="27" w:line="268" w:lineRule="auto"/>
        <w:ind w:right="391"/>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наиболее</w:t>
      </w:r>
      <w:r>
        <w:rPr>
          <w:spacing w:val="1"/>
        </w:rPr>
        <w:t xml:space="preserve"> </w:t>
      </w:r>
      <w:r>
        <w:t>значимых.</w:t>
      </w:r>
      <w:r>
        <w:rPr>
          <w:spacing w:val="1"/>
        </w:rPr>
        <w:t xml:space="preserve"> </w:t>
      </w:r>
      <w:r>
        <w:t>Цели</w:t>
      </w:r>
      <w:r>
        <w:rPr>
          <w:spacing w:val="1"/>
        </w:rPr>
        <w:t xml:space="preserve"> </w:t>
      </w:r>
      <w:r>
        <w:t>воспитания</w:t>
      </w:r>
      <w:r>
        <w:rPr>
          <w:spacing w:val="1"/>
        </w:rPr>
        <w:t xml:space="preserve"> </w:t>
      </w:r>
      <w:r>
        <w:t>национальной</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а</w:t>
      </w:r>
      <w:r>
        <w:rPr>
          <w:spacing w:val="1"/>
        </w:rPr>
        <w:t xml:space="preserve"> </w:t>
      </w:r>
      <w:r>
        <w:t>также</w:t>
      </w:r>
      <w:r>
        <w:rPr>
          <w:spacing w:val="1"/>
        </w:rPr>
        <w:t xml:space="preserve"> </w:t>
      </w:r>
      <w:r>
        <w:t>принцип</w:t>
      </w:r>
      <w:r>
        <w:rPr>
          <w:spacing w:val="1"/>
        </w:rPr>
        <w:t xml:space="preserve"> </w:t>
      </w:r>
      <w:r>
        <w:t>«вхождения</w:t>
      </w:r>
      <w:r>
        <w:rPr>
          <w:spacing w:val="1"/>
        </w:rPr>
        <w:t xml:space="preserve"> </w:t>
      </w:r>
      <w:r>
        <w:t>в</w:t>
      </w:r>
      <w:r>
        <w:rPr>
          <w:spacing w:val="1"/>
        </w:rPr>
        <w:t xml:space="preserve"> </w:t>
      </w:r>
      <w:r>
        <w:t>музыку</w:t>
      </w:r>
      <w:r>
        <w:rPr>
          <w:spacing w:val="1"/>
        </w:rPr>
        <w:t xml:space="preserve"> </w:t>
      </w:r>
      <w:r>
        <w:t>от</w:t>
      </w:r>
      <w:r>
        <w:rPr>
          <w:spacing w:val="1"/>
        </w:rPr>
        <w:t xml:space="preserve"> </w:t>
      </w:r>
      <w:r>
        <w:t>родного</w:t>
      </w:r>
      <w:r>
        <w:rPr>
          <w:spacing w:val="1"/>
        </w:rPr>
        <w:t xml:space="preserve"> </w:t>
      </w:r>
      <w:r>
        <w:t>порога»</w:t>
      </w:r>
      <w:r>
        <w:rPr>
          <w:spacing w:val="1"/>
        </w:rPr>
        <w:t xml:space="preserve"> </w:t>
      </w:r>
      <w:r>
        <w:t>предполагают, что отправной точкой для освоения всего богатства и разнообразия музыки должна</w:t>
      </w:r>
      <w:r>
        <w:rPr>
          <w:spacing w:val="1"/>
        </w:rPr>
        <w:t xml:space="preserve"> </w:t>
      </w:r>
      <w:r>
        <w:t>быть</w:t>
      </w:r>
      <w:r>
        <w:rPr>
          <w:spacing w:val="1"/>
        </w:rPr>
        <w:t xml:space="preserve"> </w:t>
      </w:r>
      <w:r>
        <w:t>музыкальная</w:t>
      </w:r>
      <w:r>
        <w:rPr>
          <w:spacing w:val="1"/>
        </w:rPr>
        <w:t xml:space="preserve"> </w:t>
      </w:r>
      <w:r>
        <w:t>культура</w:t>
      </w:r>
      <w:r>
        <w:rPr>
          <w:spacing w:val="1"/>
        </w:rPr>
        <w:t xml:space="preserve"> </w:t>
      </w:r>
      <w:r>
        <w:t>родного</w:t>
      </w:r>
      <w:r>
        <w:rPr>
          <w:spacing w:val="1"/>
        </w:rPr>
        <w:t xml:space="preserve"> </w:t>
      </w:r>
      <w:r>
        <w:t>края,</w:t>
      </w:r>
      <w:r>
        <w:rPr>
          <w:spacing w:val="1"/>
        </w:rPr>
        <w:t xml:space="preserve"> </w:t>
      </w:r>
      <w:r>
        <w:t>своего</w:t>
      </w:r>
      <w:r>
        <w:rPr>
          <w:spacing w:val="1"/>
        </w:rPr>
        <w:t xml:space="preserve"> </w:t>
      </w:r>
      <w:r>
        <w:t>народа,</w:t>
      </w:r>
      <w:r>
        <w:rPr>
          <w:spacing w:val="1"/>
        </w:rPr>
        <w:t xml:space="preserve"> </w:t>
      </w:r>
      <w:r>
        <w:t>других</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Необходимо обеспечить глубокое и содержательное освоение основ традиционного фольклора,</w:t>
      </w:r>
      <w:r>
        <w:rPr>
          <w:spacing w:val="1"/>
        </w:rPr>
        <w:t xml:space="preserve"> </w:t>
      </w:r>
      <w:r>
        <w:t>отталкиваясь в первую очередь от материнского и детского фольклора, календарных обрядов и</w:t>
      </w:r>
      <w:r>
        <w:rPr>
          <w:spacing w:val="1"/>
        </w:rPr>
        <w:t xml:space="preserve"> </w:t>
      </w:r>
      <w:r>
        <w:t>праздников. Особое внимание необходимо уделить подлинному,аутентичному звучанию народной</w:t>
      </w:r>
      <w:r>
        <w:rPr>
          <w:spacing w:val="1"/>
        </w:rPr>
        <w:t xml:space="preserve"> </w:t>
      </w:r>
      <w:r>
        <w:t>музыки,</w:t>
      </w:r>
      <w:r>
        <w:rPr>
          <w:spacing w:val="1"/>
        </w:rPr>
        <w:t xml:space="preserve"> </w:t>
      </w:r>
      <w:r>
        <w:t>научить</w:t>
      </w:r>
      <w:r>
        <w:rPr>
          <w:spacing w:val="1"/>
        </w:rPr>
        <w:t xml:space="preserve"> </w:t>
      </w:r>
      <w:r>
        <w:t>детей</w:t>
      </w:r>
      <w:r>
        <w:rPr>
          <w:spacing w:val="1"/>
        </w:rPr>
        <w:t xml:space="preserve"> </w:t>
      </w:r>
      <w:r>
        <w:t>отличать</w:t>
      </w:r>
      <w:r>
        <w:rPr>
          <w:spacing w:val="1"/>
        </w:rPr>
        <w:t xml:space="preserve"> </w:t>
      </w:r>
      <w:r>
        <w:t>настоящую</w:t>
      </w:r>
      <w:r>
        <w:rPr>
          <w:spacing w:val="1"/>
        </w:rPr>
        <w:t xml:space="preserve"> </w:t>
      </w:r>
      <w:r>
        <w:t>народную</w:t>
      </w:r>
      <w:r>
        <w:rPr>
          <w:spacing w:val="1"/>
        </w:rPr>
        <w:t xml:space="preserve"> </w:t>
      </w:r>
      <w:r>
        <w:t>музыку</w:t>
      </w:r>
      <w:r>
        <w:rPr>
          <w:spacing w:val="1"/>
        </w:rPr>
        <w:t xml:space="preserve"> </w:t>
      </w:r>
      <w:r>
        <w:t>от</w:t>
      </w:r>
      <w:r>
        <w:rPr>
          <w:spacing w:val="1"/>
        </w:rPr>
        <w:t xml:space="preserve"> </w:t>
      </w:r>
      <w:r>
        <w:t>эстрадных</w:t>
      </w:r>
      <w:r>
        <w:rPr>
          <w:spacing w:val="1"/>
        </w:rPr>
        <w:t xml:space="preserve"> </w:t>
      </w:r>
      <w:r>
        <w:t>шоу-программ,</w:t>
      </w:r>
      <w:r>
        <w:rPr>
          <w:spacing w:val="1"/>
        </w:rPr>
        <w:t xml:space="preserve"> </w:t>
      </w:r>
      <w:r>
        <w:t>эксплуатирующих</w:t>
      </w:r>
      <w:r>
        <w:rPr>
          <w:spacing w:val="-2"/>
        </w:rPr>
        <w:t xml:space="preserve"> </w:t>
      </w:r>
      <w:r>
        <w:t>фольклорный</w:t>
      </w:r>
      <w:r>
        <w:rPr>
          <w:spacing w:val="-2"/>
        </w:rPr>
        <w:t xml:space="preserve"> </w:t>
      </w:r>
      <w:r>
        <w:t>колорит.</w:t>
      </w:r>
    </w:p>
    <w:p w:rsidR="00BA0EEA" w:rsidRDefault="00CD0253">
      <w:pPr>
        <w:spacing w:line="283" w:lineRule="auto"/>
        <w:ind w:left="493" w:right="2875"/>
        <w:rPr>
          <w:sz w:val="24"/>
        </w:rPr>
      </w:pPr>
      <w:r>
        <w:rPr>
          <w:i/>
          <w:spacing w:val="-1"/>
          <w:sz w:val="24"/>
        </w:rPr>
        <w:t>Край,</w:t>
      </w:r>
      <w:r>
        <w:rPr>
          <w:i/>
          <w:sz w:val="24"/>
        </w:rPr>
        <w:t xml:space="preserve"> </w:t>
      </w:r>
      <w:r>
        <w:rPr>
          <w:i/>
          <w:spacing w:val="-1"/>
          <w:sz w:val="24"/>
        </w:rPr>
        <w:t>в</w:t>
      </w:r>
      <w:r>
        <w:rPr>
          <w:i/>
          <w:spacing w:val="-10"/>
          <w:sz w:val="24"/>
        </w:rPr>
        <w:t xml:space="preserve"> </w:t>
      </w:r>
      <w:r>
        <w:rPr>
          <w:i/>
          <w:spacing w:val="-1"/>
          <w:sz w:val="24"/>
        </w:rPr>
        <w:t>котором</w:t>
      </w:r>
      <w:r>
        <w:rPr>
          <w:i/>
          <w:spacing w:val="2"/>
          <w:sz w:val="24"/>
        </w:rPr>
        <w:t xml:space="preserve"> </w:t>
      </w:r>
      <w:r>
        <w:rPr>
          <w:i/>
          <w:spacing w:val="-1"/>
          <w:sz w:val="24"/>
        </w:rPr>
        <w:t>ты</w:t>
      </w:r>
      <w:r>
        <w:rPr>
          <w:i/>
          <w:spacing w:val="-15"/>
          <w:sz w:val="24"/>
        </w:rPr>
        <w:t xml:space="preserve"> </w:t>
      </w:r>
      <w:r>
        <w:rPr>
          <w:i/>
          <w:spacing w:val="-1"/>
          <w:sz w:val="24"/>
        </w:rPr>
        <w:t>живёшь.</w:t>
      </w:r>
      <w:r>
        <w:rPr>
          <w:i/>
          <w:spacing w:val="1"/>
          <w:sz w:val="24"/>
        </w:rPr>
        <w:t xml:space="preserve"> </w:t>
      </w:r>
      <w:r>
        <w:rPr>
          <w:spacing w:val="-1"/>
          <w:sz w:val="24"/>
        </w:rPr>
        <w:t>Музыкальные</w:t>
      </w:r>
      <w:r>
        <w:rPr>
          <w:spacing w:val="-6"/>
          <w:sz w:val="24"/>
        </w:rPr>
        <w:t xml:space="preserve"> </w:t>
      </w:r>
      <w:r>
        <w:rPr>
          <w:spacing w:val="-1"/>
          <w:sz w:val="24"/>
        </w:rPr>
        <w:t>традиции</w:t>
      </w:r>
      <w:r>
        <w:rPr>
          <w:sz w:val="24"/>
        </w:rPr>
        <w:t xml:space="preserve"> малой</w:t>
      </w:r>
      <w:r>
        <w:rPr>
          <w:spacing w:val="-11"/>
          <w:sz w:val="24"/>
        </w:rPr>
        <w:t xml:space="preserve"> </w:t>
      </w:r>
      <w:r>
        <w:rPr>
          <w:sz w:val="24"/>
        </w:rPr>
        <w:t>Родины.</w:t>
      </w:r>
      <w:r>
        <w:rPr>
          <w:spacing w:val="-57"/>
          <w:sz w:val="24"/>
        </w:rPr>
        <w:t xml:space="preserve"> </w:t>
      </w:r>
      <w:r>
        <w:rPr>
          <w:sz w:val="24"/>
        </w:rPr>
        <w:t>Песни,</w:t>
      </w:r>
      <w:r>
        <w:rPr>
          <w:spacing w:val="-5"/>
          <w:sz w:val="24"/>
        </w:rPr>
        <w:t xml:space="preserve"> </w:t>
      </w:r>
      <w:r>
        <w:rPr>
          <w:sz w:val="24"/>
        </w:rPr>
        <w:t>обряды,</w:t>
      </w:r>
      <w:r>
        <w:rPr>
          <w:spacing w:val="-1"/>
          <w:sz w:val="24"/>
        </w:rPr>
        <w:t xml:space="preserve"> </w:t>
      </w:r>
      <w:r>
        <w:rPr>
          <w:sz w:val="24"/>
        </w:rPr>
        <w:t>музыкальные</w:t>
      </w:r>
      <w:r>
        <w:rPr>
          <w:spacing w:val="3"/>
          <w:sz w:val="24"/>
        </w:rPr>
        <w:t xml:space="preserve"> </w:t>
      </w:r>
      <w:r>
        <w:rPr>
          <w:sz w:val="24"/>
        </w:rPr>
        <w:t>инструменты.</w:t>
      </w:r>
    </w:p>
    <w:p w:rsidR="00BA0EEA" w:rsidRDefault="00CD0253">
      <w:pPr>
        <w:pStyle w:val="a3"/>
        <w:spacing w:line="266" w:lineRule="auto"/>
        <w:ind w:right="413"/>
        <w:jc w:val="left"/>
      </w:pPr>
      <w:r>
        <w:rPr>
          <w:i/>
        </w:rPr>
        <w:t>Русский</w:t>
      </w:r>
      <w:r>
        <w:rPr>
          <w:i/>
          <w:spacing w:val="30"/>
        </w:rPr>
        <w:t xml:space="preserve"> </w:t>
      </w:r>
      <w:r>
        <w:rPr>
          <w:i/>
        </w:rPr>
        <w:t>фольклор.</w:t>
      </w:r>
      <w:r>
        <w:rPr>
          <w:i/>
          <w:spacing w:val="33"/>
        </w:rPr>
        <w:t xml:space="preserve"> </w:t>
      </w:r>
      <w:r>
        <w:t>Русские</w:t>
      </w:r>
      <w:r>
        <w:rPr>
          <w:spacing w:val="30"/>
        </w:rPr>
        <w:t xml:space="preserve"> </w:t>
      </w:r>
      <w:r>
        <w:t>народные</w:t>
      </w:r>
      <w:r>
        <w:rPr>
          <w:spacing w:val="22"/>
        </w:rPr>
        <w:t xml:space="preserve"> </w:t>
      </w:r>
      <w:r>
        <w:t>песни</w:t>
      </w:r>
      <w:r>
        <w:rPr>
          <w:spacing w:val="28"/>
        </w:rPr>
        <w:t xml:space="preserve"> </w:t>
      </w:r>
      <w:r>
        <w:t>(трудовые,</w:t>
      </w:r>
      <w:r>
        <w:rPr>
          <w:spacing w:val="34"/>
        </w:rPr>
        <w:t xml:space="preserve"> </w:t>
      </w:r>
      <w:r>
        <w:t>солдатские,</w:t>
      </w:r>
      <w:r>
        <w:rPr>
          <w:spacing w:val="38"/>
        </w:rPr>
        <w:t xml:space="preserve"> </w:t>
      </w:r>
      <w:r>
        <w:t>хороводные</w:t>
      </w:r>
      <w:r>
        <w:rPr>
          <w:spacing w:val="21"/>
        </w:rPr>
        <w:t xml:space="preserve"> </w:t>
      </w:r>
      <w:r>
        <w:t>и</w:t>
      </w:r>
      <w:r>
        <w:rPr>
          <w:spacing w:val="31"/>
        </w:rPr>
        <w:t xml:space="preserve"> </w:t>
      </w:r>
      <w:r>
        <w:t>др.).</w:t>
      </w:r>
      <w:r>
        <w:rPr>
          <w:spacing w:val="34"/>
        </w:rPr>
        <w:t xml:space="preserve"> </w:t>
      </w:r>
      <w:r>
        <w:t>Детский</w:t>
      </w:r>
      <w:r>
        <w:rPr>
          <w:spacing w:val="-57"/>
        </w:rPr>
        <w:t xml:space="preserve"> </w:t>
      </w:r>
      <w:r>
        <w:t>фольклор</w:t>
      </w:r>
      <w:r>
        <w:rPr>
          <w:spacing w:val="2"/>
        </w:rPr>
        <w:t xml:space="preserve"> </w:t>
      </w:r>
      <w:r>
        <w:t>(игровые, заклички,</w:t>
      </w:r>
      <w:r>
        <w:rPr>
          <w:spacing w:val="6"/>
        </w:rPr>
        <w:t xml:space="preserve"> </w:t>
      </w:r>
      <w:r>
        <w:t>потешки,</w:t>
      </w:r>
      <w:r>
        <w:rPr>
          <w:spacing w:val="4"/>
        </w:rPr>
        <w:t xml:space="preserve"> </w:t>
      </w:r>
      <w:r>
        <w:t>считалки,</w:t>
      </w:r>
      <w:r>
        <w:rPr>
          <w:spacing w:val="5"/>
        </w:rPr>
        <w:t xml:space="preserve"> </w:t>
      </w:r>
      <w:r>
        <w:t>прибаутки).</w:t>
      </w:r>
    </w:p>
    <w:p w:rsidR="00BA0EEA" w:rsidRDefault="00CD0253">
      <w:pPr>
        <w:spacing w:before="6" w:line="264" w:lineRule="auto"/>
        <w:ind w:left="493" w:right="413"/>
        <w:rPr>
          <w:sz w:val="24"/>
        </w:rPr>
      </w:pPr>
      <w:r>
        <w:rPr>
          <w:i/>
          <w:sz w:val="24"/>
        </w:rPr>
        <w:t>Русские</w:t>
      </w:r>
      <w:r>
        <w:rPr>
          <w:i/>
          <w:spacing w:val="8"/>
          <w:sz w:val="24"/>
        </w:rPr>
        <w:t xml:space="preserve"> </w:t>
      </w:r>
      <w:r>
        <w:rPr>
          <w:i/>
          <w:sz w:val="24"/>
        </w:rPr>
        <w:t>народные</w:t>
      </w:r>
      <w:r>
        <w:rPr>
          <w:i/>
          <w:spacing w:val="10"/>
          <w:sz w:val="24"/>
        </w:rPr>
        <w:t xml:space="preserve"> </w:t>
      </w:r>
      <w:r>
        <w:rPr>
          <w:i/>
          <w:sz w:val="24"/>
        </w:rPr>
        <w:t>музыкальные</w:t>
      </w:r>
      <w:r>
        <w:rPr>
          <w:i/>
          <w:spacing w:val="14"/>
          <w:sz w:val="24"/>
        </w:rPr>
        <w:t xml:space="preserve"> </w:t>
      </w:r>
      <w:r>
        <w:rPr>
          <w:i/>
          <w:sz w:val="24"/>
        </w:rPr>
        <w:t>инструменты.</w:t>
      </w:r>
      <w:r>
        <w:rPr>
          <w:i/>
          <w:spacing w:val="8"/>
          <w:sz w:val="24"/>
        </w:rPr>
        <w:t xml:space="preserve"> </w:t>
      </w:r>
      <w:r>
        <w:rPr>
          <w:sz w:val="24"/>
        </w:rPr>
        <w:t>Народные</w:t>
      </w:r>
      <w:r>
        <w:rPr>
          <w:spacing w:val="6"/>
          <w:sz w:val="24"/>
        </w:rPr>
        <w:t xml:space="preserve"> </w:t>
      </w:r>
      <w:r>
        <w:rPr>
          <w:sz w:val="24"/>
        </w:rPr>
        <w:t>музыкальные</w:t>
      </w:r>
      <w:r>
        <w:rPr>
          <w:spacing w:val="14"/>
          <w:sz w:val="24"/>
        </w:rPr>
        <w:t xml:space="preserve"> </w:t>
      </w:r>
      <w:r>
        <w:rPr>
          <w:sz w:val="24"/>
        </w:rPr>
        <w:t>инструменты</w:t>
      </w:r>
      <w:r>
        <w:rPr>
          <w:spacing w:val="22"/>
          <w:sz w:val="24"/>
        </w:rPr>
        <w:t xml:space="preserve"> </w:t>
      </w:r>
      <w:r>
        <w:rPr>
          <w:sz w:val="24"/>
        </w:rPr>
        <w:t>(балалайка,</w:t>
      </w:r>
      <w:r>
        <w:rPr>
          <w:spacing w:val="-57"/>
          <w:sz w:val="24"/>
        </w:rPr>
        <w:t xml:space="preserve"> </w:t>
      </w:r>
      <w:r>
        <w:rPr>
          <w:sz w:val="24"/>
        </w:rPr>
        <w:t>рожок,</w:t>
      </w:r>
      <w:r>
        <w:rPr>
          <w:spacing w:val="2"/>
          <w:sz w:val="24"/>
        </w:rPr>
        <w:t xml:space="preserve"> </w:t>
      </w:r>
      <w:r>
        <w:rPr>
          <w:sz w:val="24"/>
        </w:rPr>
        <w:t>свирель,</w:t>
      </w:r>
      <w:r>
        <w:rPr>
          <w:spacing w:val="-2"/>
          <w:sz w:val="24"/>
        </w:rPr>
        <w:t xml:space="preserve"> </w:t>
      </w:r>
      <w:r>
        <w:rPr>
          <w:sz w:val="24"/>
        </w:rPr>
        <w:t>гусли,</w:t>
      </w:r>
      <w:r>
        <w:rPr>
          <w:spacing w:val="7"/>
          <w:sz w:val="24"/>
        </w:rPr>
        <w:t xml:space="preserve"> </w:t>
      </w:r>
      <w:r>
        <w:rPr>
          <w:sz w:val="24"/>
        </w:rPr>
        <w:t>гармонь,</w:t>
      </w:r>
      <w:r>
        <w:rPr>
          <w:spacing w:val="-2"/>
          <w:sz w:val="24"/>
        </w:rPr>
        <w:t xml:space="preserve"> </w:t>
      </w:r>
      <w:r>
        <w:rPr>
          <w:sz w:val="24"/>
        </w:rPr>
        <w:t>ложки).</w:t>
      </w:r>
      <w:r>
        <w:rPr>
          <w:spacing w:val="3"/>
          <w:sz w:val="24"/>
        </w:rPr>
        <w:t xml:space="preserve"> </w:t>
      </w:r>
      <w:r>
        <w:rPr>
          <w:sz w:val="24"/>
        </w:rPr>
        <w:t>Инструментальные</w:t>
      </w:r>
      <w:r>
        <w:rPr>
          <w:spacing w:val="51"/>
          <w:sz w:val="24"/>
        </w:rPr>
        <w:t xml:space="preserve"> </w:t>
      </w:r>
      <w:r>
        <w:rPr>
          <w:sz w:val="24"/>
        </w:rPr>
        <w:t>наигрыши.</w:t>
      </w:r>
      <w:r>
        <w:rPr>
          <w:spacing w:val="-1"/>
          <w:sz w:val="24"/>
        </w:rPr>
        <w:t xml:space="preserve"> </w:t>
      </w:r>
      <w:r>
        <w:rPr>
          <w:sz w:val="24"/>
        </w:rPr>
        <w:t>Плясовые</w:t>
      </w:r>
      <w:r>
        <w:rPr>
          <w:spacing w:val="-10"/>
          <w:sz w:val="24"/>
        </w:rPr>
        <w:t xml:space="preserve"> </w:t>
      </w:r>
      <w:r>
        <w:rPr>
          <w:sz w:val="24"/>
        </w:rPr>
        <w:t>мелодии.</w:t>
      </w:r>
    </w:p>
    <w:p w:rsidR="00BA0EEA" w:rsidRDefault="00CD0253">
      <w:pPr>
        <w:pStyle w:val="a3"/>
        <w:spacing w:before="27" w:line="271" w:lineRule="auto"/>
        <w:ind w:right="473"/>
        <w:jc w:val="left"/>
      </w:pPr>
      <w:r>
        <w:rPr>
          <w:i/>
        </w:rPr>
        <w:t xml:space="preserve">Сказки, мифы и легенды. </w:t>
      </w:r>
      <w:r>
        <w:t>Народные сказители. Русские народные сказания, былины. Эпос народов</w:t>
      </w:r>
      <w:r>
        <w:rPr>
          <w:spacing w:val="-57"/>
        </w:rPr>
        <w:t xml:space="preserve"> </w:t>
      </w:r>
      <w:r>
        <w:t>России.</w:t>
      </w:r>
      <w:r>
        <w:rPr>
          <w:spacing w:val="3"/>
        </w:rPr>
        <w:t xml:space="preserve"> </w:t>
      </w:r>
      <w:r>
        <w:t>Сказки</w:t>
      </w:r>
      <w:r>
        <w:rPr>
          <w:spacing w:val="5"/>
        </w:rPr>
        <w:t xml:space="preserve"> </w:t>
      </w:r>
      <w:r>
        <w:t>и</w:t>
      </w:r>
      <w:r>
        <w:rPr>
          <w:spacing w:val="7"/>
        </w:rPr>
        <w:t xml:space="preserve"> </w:t>
      </w:r>
      <w:r>
        <w:t>легенды</w:t>
      </w:r>
      <w:r>
        <w:rPr>
          <w:spacing w:val="-10"/>
        </w:rPr>
        <w:t xml:space="preserve"> </w:t>
      </w:r>
      <w:r>
        <w:t>о</w:t>
      </w:r>
      <w:r>
        <w:rPr>
          <w:spacing w:val="11"/>
        </w:rPr>
        <w:t xml:space="preserve"> </w:t>
      </w:r>
      <w:r>
        <w:t>музыке</w:t>
      </w:r>
      <w:r>
        <w:rPr>
          <w:spacing w:val="2"/>
        </w:rPr>
        <w:t xml:space="preserve"> </w:t>
      </w:r>
      <w:r>
        <w:t>и</w:t>
      </w:r>
      <w:r>
        <w:rPr>
          <w:spacing w:val="7"/>
        </w:rPr>
        <w:t xml:space="preserve"> </w:t>
      </w:r>
      <w:r>
        <w:t>музыкантах.</w:t>
      </w:r>
    </w:p>
    <w:p w:rsidR="00BA0EEA" w:rsidRDefault="00CD0253">
      <w:pPr>
        <w:pStyle w:val="a3"/>
        <w:spacing w:before="15" w:line="266" w:lineRule="auto"/>
        <w:ind w:right="413"/>
        <w:jc w:val="left"/>
      </w:pPr>
      <w:r>
        <w:rPr>
          <w:i/>
        </w:rPr>
        <w:t xml:space="preserve">Жанры музыкального фольклора. </w:t>
      </w:r>
      <w:r>
        <w:t>Фольклорные жанры, общие для всех народов:</w:t>
      </w:r>
      <w:r>
        <w:rPr>
          <w:spacing w:val="1"/>
        </w:rPr>
        <w:t xml:space="preserve"> </w:t>
      </w:r>
      <w:r>
        <w:t>лирические,</w:t>
      </w:r>
      <w:r>
        <w:rPr>
          <w:spacing w:val="-57"/>
        </w:rPr>
        <w:t xml:space="preserve"> </w:t>
      </w:r>
      <w:r>
        <w:rPr>
          <w:spacing w:val="-1"/>
        </w:rPr>
        <w:t>трудовые,</w:t>
      </w:r>
      <w:r>
        <w:rPr>
          <w:spacing w:val="-4"/>
        </w:rPr>
        <w:t xml:space="preserve"> </w:t>
      </w:r>
      <w:r>
        <w:rPr>
          <w:spacing w:val="-1"/>
        </w:rPr>
        <w:t>колыбельные</w:t>
      </w:r>
      <w:r>
        <w:rPr>
          <w:spacing w:val="-7"/>
        </w:rPr>
        <w:t xml:space="preserve"> </w:t>
      </w:r>
      <w:r>
        <w:rPr>
          <w:spacing w:val="-1"/>
        </w:rPr>
        <w:t>песни,</w:t>
      </w:r>
      <w:r>
        <w:rPr>
          <w:spacing w:val="-4"/>
        </w:rPr>
        <w:t xml:space="preserve"> </w:t>
      </w:r>
      <w:r>
        <w:rPr>
          <w:spacing w:val="-1"/>
        </w:rPr>
        <w:t>танцы</w:t>
      </w:r>
      <w:r>
        <w:rPr>
          <w:spacing w:val="-5"/>
        </w:rPr>
        <w:t xml:space="preserve"> </w:t>
      </w:r>
      <w:r>
        <w:rPr>
          <w:spacing w:val="-1"/>
        </w:rPr>
        <w:t>и</w:t>
      </w:r>
      <w:r>
        <w:rPr>
          <w:spacing w:val="-11"/>
        </w:rPr>
        <w:t xml:space="preserve"> </w:t>
      </w:r>
      <w:r>
        <w:rPr>
          <w:spacing w:val="-1"/>
        </w:rPr>
        <w:t>пляски.</w:t>
      </w:r>
      <w:r>
        <w:rPr>
          <w:spacing w:val="-9"/>
        </w:rPr>
        <w:t xml:space="preserve"> </w:t>
      </w:r>
      <w:r>
        <w:t>Традиционные</w:t>
      </w:r>
      <w:r>
        <w:rPr>
          <w:spacing w:val="-16"/>
        </w:rPr>
        <w:t xml:space="preserve"> </w:t>
      </w:r>
      <w:r>
        <w:t>музыкальные инструменты.</w:t>
      </w:r>
    </w:p>
    <w:p w:rsidR="00BA0EEA" w:rsidRDefault="00CD0253">
      <w:pPr>
        <w:pStyle w:val="a3"/>
        <w:spacing w:before="16" w:line="266" w:lineRule="auto"/>
        <w:ind w:right="413"/>
        <w:jc w:val="left"/>
      </w:pPr>
      <w:r>
        <w:rPr>
          <w:i/>
        </w:rPr>
        <w:t>Народные</w:t>
      </w:r>
      <w:r>
        <w:rPr>
          <w:i/>
          <w:spacing w:val="12"/>
        </w:rPr>
        <w:t xml:space="preserve"> </w:t>
      </w:r>
      <w:r>
        <w:rPr>
          <w:i/>
        </w:rPr>
        <w:t>праздники.</w:t>
      </w:r>
      <w:r>
        <w:rPr>
          <w:i/>
          <w:spacing w:val="20"/>
        </w:rPr>
        <w:t xml:space="preserve"> </w:t>
      </w:r>
      <w:r>
        <w:t>Обряды,</w:t>
      </w:r>
      <w:r>
        <w:rPr>
          <w:spacing w:val="20"/>
        </w:rPr>
        <w:t xml:space="preserve"> </w:t>
      </w:r>
      <w:r>
        <w:t>игры,</w:t>
      </w:r>
      <w:r>
        <w:rPr>
          <w:spacing w:val="20"/>
        </w:rPr>
        <w:t xml:space="preserve"> </w:t>
      </w:r>
      <w:r>
        <w:t>хороводы,</w:t>
      </w:r>
      <w:r>
        <w:rPr>
          <w:spacing w:val="24"/>
        </w:rPr>
        <w:t xml:space="preserve"> </w:t>
      </w:r>
      <w:r>
        <w:t>праздничная</w:t>
      </w:r>
      <w:r>
        <w:rPr>
          <w:spacing w:val="13"/>
        </w:rPr>
        <w:t xml:space="preserve"> </w:t>
      </w:r>
      <w:r>
        <w:t>символика</w:t>
      </w:r>
      <w:r>
        <w:rPr>
          <w:spacing w:val="17"/>
        </w:rPr>
        <w:t xml:space="preserve"> </w:t>
      </w:r>
      <w:r>
        <w:t>-</w:t>
      </w:r>
      <w:r>
        <w:rPr>
          <w:spacing w:val="14"/>
        </w:rPr>
        <w:t xml:space="preserve"> </w:t>
      </w:r>
      <w:r>
        <w:t>на</w:t>
      </w:r>
      <w:r>
        <w:rPr>
          <w:spacing w:val="12"/>
        </w:rPr>
        <w:t xml:space="preserve"> </w:t>
      </w:r>
      <w:r>
        <w:t>примере</w:t>
      </w:r>
      <w:r>
        <w:rPr>
          <w:spacing w:val="8"/>
        </w:rPr>
        <w:t xml:space="preserve"> </w:t>
      </w:r>
      <w:r>
        <w:t>одного</w:t>
      </w:r>
      <w:r>
        <w:rPr>
          <w:spacing w:val="12"/>
        </w:rPr>
        <w:t xml:space="preserve"> </w:t>
      </w:r>
      <w:r>
        <w:t>или</w:t>
      </w:r>
      <w:r>
        <w:rPr>
          <w:spacing w:val="-57"/>
        </w:rPr>
        <w:t xml:space="preserve"> </w:t>
      </w:r>
      <w:r>
        <w:t>нескольких</w:t>
      </w:r>
      <w:r>
        <w:rPr>
          <w:spacing w:val="-2"/>
        </w:rPr>
        <w:t xml:space="preserve"> </w:t>
      </w:r>
      <w:r>
        <w:t>народных</w:t>
      </w:r>
      <w:r>
        <w:rPr>
          <w:spacing w:val="-2"/>
        </w:rPr>
        <w:t xml:space="preserve"> </w:t>
      </w:r>
      <w:r>
        <w:t>праздников</w:t>
      </w:r>
    </w:p>
    <w:p w:rsidR="00BA0EEA" w:rsidRDefault="00CD0253">
      <w:pPr>
        <w:spacing w:before="12"/>
        <w:ind w:left="493"/>
        <w:rPr>
          <w:sz w:val="24"/>
        </w:rPr>
      </w:pPr>
      <w:r>
        <w:rPr>
          <w:i/>
          <w:spacing w:val="-1"/>
          <w:sz w:val="24"/>
        </w:rPr>
        <w:t>Первые</w:t>
      </w:r>
      <w:r>
        <w:rPr>
          <w:i/>
          <w:spacing w:val="-14"/>
          <w:sz w:val="24"/>
        </w:rPr>
        <w:t xml:space="preserve"> </w:t>
      </w:r>
      <w:r>
        <w:rPr>
          <w:i/>
          <w:spacing w:val="-1"/>
          <w:sz w:val="24"/>
        </w:rPr>
        <w:t>артисты,</w:t>
      </w:r>
      <w:r>
        <w:rPr>
          <w:i/>
          <w:spacing w:val="-7"/>
          <w:sz w:val="24"/>
        </w:rPr>
        <w:t xml:space="preserve"> </w:t>
      </w:r>
      <w:r>
        <w:rPr>
          <w:i/>
          <w:spacing w:val="-1"/>
          <w:sz w:val="24"/>
        </w:rPr>
        <w:t>народный</w:t>
      </w:r>
      <w:r>
        <w:rPr>
          <w:i/>
          <w:spacing w:val="-9"/>
          <w:sz w:val="24"/>
        </w:rPr>
        <w:t xml:space="preserve"> </w:t>
      </w:r>
      <w:r>
        <w:rPr>
          <w:i/>
          <w:spacing w:val="-1"/>
          <w:sz w:val="24"/>
        </w:rPr>
        <w:t>театр.</w:t>
      </w:r>
      <w:r>
        <w:rPr>
          <w:i/>
          <w:spacing w:val="-2"/>
          <w:sz w:val="24"/>
        </w:rPr>
        <w:t xml:space="preserve"> </w:t>
      </w:r>
      <w:r>
        <w:rPr>
          <w:sz w:val="24"/>
        </w:rPr>
        <w:t>Скоморохи.</w:t>
      </w:r>
      <w:r>
        <w:rPr>
          <w:spacing w:val="-2"/>
          <w:sz w:val="24"/>
        </w:rPr>
        <w:t xml:space="preserve"> </w:t>
      </w:r>
      <w:r>
        <w:rPr>
          <w:sz w:val="24"/>
        </w:rPr>
        <w:t>Ярмарочный</w:t>
      </w:r>
      <w:r>
        <w:rPr>
          <w:spacing w:val="-7"/>
          <w:sz w:val="24"/>
        </w:rPr>
        <w:t xml:space="preserve"> </w:t>
      </w:r>
      <w:r>
        <w:rPr>
          <w:sz w:val="24"/>
        </w:rPr>
        <w:t>балаган.</w:t>
      </w:r>
      <w:r>
        <w:rPr>
          <w:spacing w:val="-6"/>
          <w:sz w:val="24"/>
        </w:rPr>
        <w:t xml:space="preserve"> </w:t>
      </w:r>
      <w:r>
        <w:rPr>
          <w:sz w:val="24"/>
        </w:rPr>
        <w:t>Вертеп.</w:t>
      </w:r>
    </w:p>
    <w:p w:rsidR="00BA0EEA" w:rsidRDefault="00CD0253">
      <w:pPr>
        <w:spacing w:before="55" w:line="271" w:lineRule="auto"/>
        <w:ind w:left="493" w:right="405"/>
        <w:jc w:val="both"/>
        <w:rPr>
          <w:sz w:val="24"/>
        </w:rPr>
      </w:pPr>
      <w:r>
        <w:rPr>
          <w:i/>
          <w:sz w:val="24"/>
        </w:rPr>
        <w:t>Фольклор</w:t>
      </w:r>
      <w:r>
        <w:rPr>
          <w:i/>
          <w:spacing w:val="1"/>
          <w:sz w:val="24"/>
        </w:rPr>
        <w:t xml:space="preserve"> </w:t>
      </w:r>
      <w:r>
        <w:rPr>
          <w:i/>
          <w:sz w:val="24"/>
        </w:rPr>
        <w:t>народов</w:t>
      </w:r>
      <w:r>
        <w:rPr>
          <w:i/>
          <w:spacing w:val="1"/>
          <w:sz w:val="24"/>
        </w:rPr>
        <w:t xml:space="preserve"> </w:t>
      </w:r>
      <w:r>
        <w:rPr>
          <w:i/>
          <w:sz w:val="24"/>
        </w:rPr>
        <w:t>России</w:t>
      </w:r>
      <w:r>
        <w:rPr>
          <w:sz w:val="24"/>
        </w:rPr>
        <w:t>.</w:t>
      </w:r>
      <w:r>
        <w:rPr>
          <w:spacing w:val="1"/>
          <w:sz w:val="24"/>
        </w:rPr>
        <w:t xml:space="preserve"> </w:t>
      </w:r>
      <w:r>
        <w:rPr>
          <w:sz w:val="24"/>
        </w:rPr>
        <w:t>Музыкальные</w:t>
      </w:r>
      <w:r>
        <w:rPr>
          <w:spacing w:val="1"/>
          <w:sz w:val="24"/>
        </w:rPr>
        <w:t xml:space="preserve"> </w:t>
      </w:r>
      <w:r>
        <w:rPr>
          <w:sz w:val="24"/>
        </w:rPr>
        <w:t>традиции,</w:t>
      </w:r>
      <w:r>
        <w:rPr>
          <w:spacing w:val="1"/>
          <w:sz w:val="24"/>
        </w:rPr>
        <w:t xml:space="preserve"> </w:t>
      </w:r>
      <w:r>
        <w:rPr>
          <w:sz w:val="24"/>
        </w:rPr>
        <w:t>особенности</w:t>
      </w:r>
      <w:r>
        <w:rPr>
          <w:spacing w:val="1"/>
          <w:sz w:val="24"/>
        </w:rPr>
        <w:t xml:space="preserve"> </w:t>
      </w:r>
      <w:r>
        <w:rPr>
          <w:sz w:val="24"/>
        </w:rPr>
        <w:t>народной</w:t>
      </w:r>
      <w:r>
        <w:rPr>
          <w:spacing w:val="1"/>
          <w:sz w:val="24"/>
        </w:rPr>
        <w:t xml:space="preserve"> </w:t>
      </w:r>
      <w:r>
        <w:rPr>
          <w:sz w:val="24"/>
        </w:rPr>
        <w:t>музыки</w:t>
      </w:r>
      <w:r>
        <w:rPr>
          <w:spacing w:val="1"/>
          <w:sz w:val="24"/>
        </w:rPr>
        <w:t xml:space="preserve"> </w:t>
      </w:r>
      <w:r>
        <w:rPr>
          <w:sz w:val="24"/>
        </w:rPr>
        <w:t>республик</w:t>
      </w:r>
      <w:r>
        <w:rPr>
          <w:spacing w:val="1"/>
          <w:sz w:val="24"/>
        </w:rPr>
        <w:t xml:space="preserve"> </w:t>
      </w:r>
      <w:r>
        <w:rPr>
          <w:sz w:val="24"/>
        </w:rPr>
        <w:t>Российской Федерации. Жанры, интонации, музыкальные инструменты, музыканты- исполнители.</w:t>
      </w:r>
      <w:r>
        <w:rPr>
          <w:spacing w:val="1"/>
          <w:sz w:val="24"/>
        </w:rPr>
        <w:t xml:space="preserve"> </w:t>
      </w:r>
      <w:r>
        <w:rPr>
          <w:i/>
          <w:sz w:val="24"/>
        </w:rPr>
        <w:t>Фольклор</w:t>
      </w:r>
      <w:r>
        <w:rPr>
          <w:i/>
          <w:spacing w:val="1"/>
          <w:sz w:val="24"/>
        </w:rPr>
        <w:t xml:space="preserve"> </w:t>
      </w:r>
      <w:r>
        <w:rPr>
          <w:i/>
          <w:sz w:val="24"/>
        </w:rPr>
        <w:t>в</w:t>
      </w:r>
      <w:r>
        <w:rPr>
          <w:i/>
          <w:spacing w:val="1"/>
          <w:sz w:val="24"/>
        </w:rPr>
        <w:t xml:space="preserve"> </w:t>
      </w:r>
      <w:r>
        <w:rPr>
          <w:i/>
          <w:sz w:val="24"/>
        </w:rPr>
        <w:t>творчестве</w:t>
      </w:r>
      <w:r>
        <w:rPr>
          <w:i/>
          <w:spacing w:val="1"/>
          <w:sz w:val="24"/>
        </w:rPr>
        <w:t xml:space="preserve"> </w:t>
      </w:r>
      <w:r>
        <w:rPr>
          <w:i/>
          <w:sz w:val="24"/>
        </w:rPr>
        <w:t>профессиональных</w:t>
      </w:r>
      <w:r>
        <w:rPr>
          <w:i/>
          <w:spacing w:val="1"/>
          <w:sz w:val="24"/>
        </w:rPr>
        <w:t xml:space="preserve"> </w:t>
      </w:r>
      <w:r>
        <w:rPr>
          <w:i/>
          <w:sz w:val="24"/>
        </w:rPr>
        <w:t>музыкантов</w:t>
      </w:r>
      <w:r>
        <w:rPr>
          <w:sz w:val="24"/>
        </w:rPr>
        <w:t>.</w:t>
      </w:r>
      <w:r>
        <w:rPr>
          <w:spacing w:val="1"/>
          <w:sz w:val="24"/>
        </w:rPr>
        <w:t xml:space="preserve"> </w:t>
      </w:r>
      <w:r>
        <w:rPr>
          <w:sz w:val="24"/>
        </w:rPr>
        <w:t>Собиратели</w:t>
      </w:r>
      <w:r>
        <w:rPr>
          <w:spacing w:val="1"/>
          <w:sz w:val="24"/>
        </w:rPr>
        <w:t xml:space="preserve"> </w:t>
      </w:r>
      <w:r>
        <w:rPr>
          <w:sz w:val="24"/>
        </w:rPr>
        <w:t>фольклора.</w:t>
      </w:r>
      <w:r>
        <w:rPr>
          <w:spacing w:val="1"/>
          <w:sz w:val="24"/>
        </w:rPr>
        <w:t xml:space="preserve"> </w:t>
      </w:r>
      <w:r>
        <w:rPr>
          <w:sz w:val="24"/>
        </w:rPr>
        <w:t>Народные</w:t>
      </w:r>
      <w:r>
        <w:rPr>
          <w:spacing w:val="1"/>
          <w:sz w:val="24"/>
        </w:rPr>
        <w:t xml:space="preserve"> </w:t>
      </w:r>
      <w:r>
        <w:rPr>
          <w:sz w:val="24"/>
        </w:rPr>
        <w:t>мелодии</w:t>
      </w:r>
      <w:r>
        <w:rPr>
          <w:spacing w:val="-1"/>
          <w:sz w:val="24"/>
        </w:rPr>
        <w:t xml:space="preserve"> </w:t>
      </w:r>
      <w:r>
        <w:rPr>
          <w:sz w:val="24"/>
        </w:rPr>
        <w:t>в</w:t>
      </w:r>
      <w:r>
        <w:rPr>
          <w:spacing w:val="-6"/>
          <w:sz w:val="24"/>
        </w:rPr>
        <w:t xml:space="preserve"> </w:t>
      </w:r>
      <w:r>
        <w:rPr>
          <w:sz w:val="24"/>
        </w:rPr>
        <w:t>обработке</w:t>
      </w:r>
      <w:r>
        <w:rPr>
          <w:spacing w:val="2"/>
          <w:sz w:val="24"/>
        </w:rPr>
        <w:t xml:space="preserve"> </w:t>
      </w:r>
      <w:r>
        <w:rPr>
          <w:sz w:val="24"/>
        </w:rPr>
        <w:t>композиторов.</w:t>
      </w:r>
    </w:p>
    <w:p w:rsidR="00BA0EEA" w:rsidRDefault="00CD0253">
      <w:pPr>
        <w:pStyle w:val="a3"/>
        <w:spacing w:before="6"/>
        <w:jc w:val="left"/>
      </w:pPr>
      <w:r>
        <w:t>Народные</w:t>
      </w:r>
      <w:r>
        <w:rPr>
          <w:spacing w:val="37"/>
        </w:rPr>
        <w:t xml:space="preserve"> </w:t>
      </w:r>
      <w:r>
        <w:t>жанры,</w:t>
      </w:r>
      <w:r>
        <w:rPr>
          <w:spacing w:val="49"/>
        </w:rPr>
        <w:t xml:space="preserve"> </w:t>
      </w:r>
      <w:r>
        <w:t>интонации</w:t>
      </w:r>
      <w:r>
        <w:rPr>
          <w:spacing w:val="3"/>
        </w:rPr>
        <w:t xml:space="preserve"> </w:t>
      </w:r>
      <w:r>
        <w:t>как</w:t>
      </w:r>
      <w:r>
        <w:rPr>
          <w:spacing w:val="45"/>
        </w:rPr>
        <w:t xml:space="preserve"> </w:t>
      </w:r>
      <w:r>
        <w:t>основа</w:t>
      </w:r>
      <w:r>
        <w:rPr>
          <w:spacing w:val="47"/>
        </w:rPr>
        <w:t xml:space="preserve"> </w:t>
      </w:r>
      <w:r>
        <w:t>для</w:t>
      </w:r>
      <w:r>
        <w:rPr>
          <w:spacing w:val="41"/>
        </w:rPr>
        <w:t xml:space="preserve"> </w:t>
      </w:r>
      <w:r>
        <w:t>композиторского</w:t>
      </w:r>
      <w:r>
        <w:rPr>
          <w:spacing w:val="58"/>
        </w:rPr>
        <w:t xml:space="preserve"> </w:t>
      </w:r>
      <w:r>
        <w:t>творчества.</w:t>
      </w:r>
    </w:p>
    <w:p w:rsidR="00BA0EEA" w:rsidRDefault="00CD0253">
      <w:pPr>
        <w:pStyle w:val="110"/>
        <w:spacing w:before="21"/>
        <w:jc w:val="left"/>
      </w:pPr>
      <w:bookmarkStart w:id="274" w:name="Модуль_№_3"/>
      <w:bookmarkEnd w:id="274"/>
      <w:r>
        <w:t>Модуль</w:t>
      </w:r>
      <w:r>
        <w:rPr>
          <w:spacing w:val="63"/>
        </w:rPr>
        <w:t xml:space="preserve"> </w:t>
      </w:r>
      <w:r>
        <w:t>№</w:t>
      </w:r>
      <w:r>
        <w:rPr>
          <w:spacing w:val="59"/>
        </w:rPr>
        <w:t xml:space="preserve"> </w:t>
      </w:r>
      <w:r>
        <w:t>3</w:t>
      </w:r>
    </w:p>
    <w:p w:rsidR="00BA0EEA" w:rsidRDefault="00CD0253">
      <w:pPr>
        <w:spacing w:before="41"/>
        <w:ind w:left="493"/>
        <w:rPr>
          <w:b/>
          <w:sz w:val="24"/>
        </w:rPr>
      </w:pPr>
      <w:r>
        <w:rPr>
          <w:b/>
          <w:sz w:val="24"/>
        </w:rPr>
        <w:t>«Музыка</w:t>
      </w:r>
      <w:r>
        <w:rPr>
          <w:b/>
          <w:spacing w:val="-4"/>
          <w:sz w:val="24"/>
        </w:rPr>
        <w:t xml:space="preserve"> </w:t>
      </w:r>
      <w:r>
        <w:rPr>
          <w:b/>
          <w:sz w:val="24"/>
        </w:rPr>
        <w:t>народов мира»</w:t>
      </w:r>
    </w:p>
    <w:p w:rsidR="00BA0EEA" w:rsidRDefault="00CD0253">
      <w:pPr>
        <w:pStyle w:val="a3"/>
        <w:spacing w:before="36"/>
        <w:jc w:val="left"/>
      </w:pPr>
      <w:r>
        <w:t>Данный</w:t>
      </w:r>
      <w:r>
        <w:rPr>
          <w:spacing w:val="3"/>
        </w:rPr>
        <w:t xml:space="preserve"> </w:t>
      </w:r>
      <w:r>
        <w:t>модуль</w:t>
      </w:r>
      <w:r>
        <w:rPr>
          <w:spacing w:val="7"/>
        </w:rPr>
        <w:t xml:space="preserve"> </w:t>
      </w:r>
      <w:r>
        <w:t>является</w:t>
      </w:r>
      <w:r>
        <w:rPr>
          <w:spacing w:val="2"/>
        </w:rPr>
        <w:t xml:space="preserve"> </w:t>
      </w:r>
      <w:r>
        <w:t>продолжением</w:t>
      </w:r>
      <w:r>
        <w:rPr>
          <w:spacing w:val="5"/>
        </w:rPr>
        <w:t xml:space="preserve"> </w:t>
      </w:r>
      <w:r>
        <w:t>и</w:t>
      </w:r>
      <w:r>
        <w:rPr>
          <w:spacing w:val="-2"/>
        </w:rPr>
        <w:t xml:space="preserve"> </w:t>
      </w:r>
      <w:r>
        <w:t>дополнением модуля</w:t>
      </w:r>
      <w:r>
        <w:rPr>
          <w:spacing w:val="11"/>
        </w:rPr>
        <w:t xml:space="preserve"> </w:t>
      </w:r>
      <w:r>
        <w:t>«Народная</w:t>
      </w:r>
      <w:r>
        <w:rPr>
          <w:spacing w:val="2"/>
        </w:rPr>
        <w:t xml:space="preserve"> </w:t>
      </w:r>
      <w:r>
        <w:t>музыка</w:t>
      </w:r>
      <w:r>
        <w:rPr>
          <w:spacing w:val="2"/>
        </w:rPr>
        <w:t xml:space="preserve"> </w:t>
      </w:r>
      <w:r>
        <w:t>России».</w:t>
      </w:r>
    </w:p>
    <w:p w:rsidR="00BA0EEA" w:rsidRDefault="00CD0253">
      <w:pPr>
        <w:pStyle w:val="a3"/>
        <w:spacing w:before="31" w:line="266" w:lineRule="auto"/>
        <w:ind w:right="403"/>
      </w:pPr>
      <w:r>
        <w:t>«Между музыкой моего народа и музыкой других народов нет непереходимых границ» - тезис,</w:t>
      </w:r>
      <w:r>
        <w:rPr>
          <w:spacing w:val="1"/>
        </w:rPr>
        <w:t xml:space="preserve"> </w:t>
      </w:r>
      <w:r>
        <w:t>выдвинутый Д.Б. Кабалевским во второй половине ХХ века, остаётся по-прежнему актуальным.</w:t>
      </w:r>
      <w:r>
        <w:rPr>
          <w:spacing w:val="1"/>
        </w:rPr>
        <w:t xml:space="preserve"> </w:t>
      </w:r>
      <w:r>
        <w:t>Интонационная</w:t>
      </w:r>
      <w:r>
        <w:rPr>
          <w:spacing w:val="1"/>
        </w:rPr>
        <w:t xml:space="preserve"> </w:t>
      </w:r>
      <w:r>
        <w:t>и</w:t>
      </w:r>
      <w:r>
        <w:rPr>
          <w:spacing w:val="1"/>
        </w:rPr>
        <w:t xml:space="preserve"> </w:t>
      </w:r>
      <w:r>
        <w:t>жанровая</w:t>
      </w:r>
      <w:r>
        <w:rPr>
          <w:spacing w:val="1"/>
        </w:rPr>
        <w:t xml:space="preserve"> </w:t>
      </w:r>
      <w:r>
        <w:t>близость</w:t>
      </w:r>
      <w:r>
        <w:rPr>
          <w:spacing w:val="1"/>
        </w:rPr>
        <w:t xml:space="preserve"> </w:t>
      </w:r>
      <w:r>
        <w:t>русского,</w:t>
      </w:r>
      <w:r>
        <w:rPr>
          <w:spacing w:val="1"/>
        </w:rPr>
        <w:t xml:space="preserve"> </w:t>
      </w:r>
      <w:r>
        <w:t>украинского</w:t>
      </w:r>
      <w:r>
        <w:rPr>
          <w:spacing w:val="1"/>
        </w:rPr>
        <w:t xml:space="preserve"> </w:t>
      </w:r>
      <w:r>
        <w:t>и</w:t>
      </w:r>
      <w:r>
        <w:rPr>
          <w:spacing w:val="1"/>
        </w:rPr>
        <w:t xml:space="preserve"> </w:t>
      </w:r>
      <w:r>
        <w:t>белорусского</w:t>
      </w:r>
      <w:r>
        <w:rPr>
          <w:spacing w:val="1"/>
        </w:rPr>
        <w:t xml:space="preserve"> </w:t>
      </w:r>
      <w:r>
        <w:t>фольклора,</w:t>
      </w:r>
      <w:r>
        <w:rPr>
          <w:spacing w:val="1"/>
        </w:rPr>
        <w:t xml:space="preserve"> </w:t>
      </w:r>
      <w:r>
        <w:t>межнациональные</w:t>
      </w:r>
      <w:r>
        <w:rPr>
          <w:spacing w:val="1"/>
        </w:rPr>
        <w:t xml:space="preserve"> </w:t>
      </w:r>
      <w:r>
        <w:t>семьи</w:t>
      </w:r>
      <w:r>
        <w:rPr>
          <w:spacing w:val="1"/>
        </w:rPr>
        <w:t xml:space="preserve"> </w:t>
      </w:r>
      <w:r>
        <w:t>с</w:t>
      </w:r>
      <w:r>
        <w:rPr>
          <w:spacing w:val="1"/>
        </w:rPr>
        <w:t xml:space="preserve"> </w:t>
      </w:r>
      <w:r>
        <w:t>кавказскими,</w:t>
      </w:r>
      <w:r>
        <w:rPr>
          <w:spacing w:val="1"/>
        </w:rPr>
        <w:t xml:space="preserve"> </w:t>
      </w:r>
      <w:r>
        <w:t>среднеазиатскими</w:t>
      </w:r>
      <w:r>
        <w:rPr>
          <w:spacing w:val="1"/>
        </w:rPr>
        <w:t xml:space="preserve"> </w:t>
      </w:r>
      <w:r>
        <w:t>корнями</w:t>
      </w:r>
      <w:r>
        <w:rPr>
          <w:spacing w:val="1"/>
        </w:rPr>
        <w:t xml:space="preserve"> </w:t>
      </w:r>
      <w:r>
        <w:t>-</w:t>
      </w:r>
      <w:r>
        <w:rPr>
          <w:spacing w:val="1"/>
        </w:rPr>
        <w:t xml:space="preserve"> </w:t>
      </w:r>
      <w:r>
        <w:t>это</w:t>
      </w:r>
      <w:r>
        <w:rPr>
          <w:spacing w:val="1"/>
        </w:rPr>
        <w:t xml:space="preserve"> </w:t>
      </w:r>
      <w:r>
        <w:t>реальная</w:t>
      </w:r>
      <w:r>
        <w:rPr>
          <w:spacing w:val="1"/>
        </w:rPr>
        <w:t xml:space="preserve"> </w:t>
      </w:r>
      <w:r>
        <w:t>картина</w:t>
      </w:r>
      <w:r>
        <w:rPr>
          <w:spacing w:val="1"/>
        </w:rPr>
        <w:t xml:space="preserve"> </w:t>
      </w:r>
      <w:r>
        <w:t>культурного</w:t>
      </w:r>
      <w:r>
        <w:rPr>
          <w:spacing w:val="7"/>
        </w:rPr>
        <w:t xml:space="preserve"> </w:t>
      </w:r>
      <w:r>
        <w:t>разнообразия,</w:t>
      </w:r>
      <w:r>
        <w:rPr>
          <w:spacing w:val="5"/>
        </w:rPr>
        <w:t xml:space="preserve"> </w:t>
      </w:r>
      <w:r>
        <w:t>сохраняющегося</w:t>
      </w:r>
      <w:r>
        <w:rPr>
          <w:spacing w:val="-1"/>
        </w:rPr>
        <w:t xml:space="preserve"> </w:t>
      </w:r>
      <w:r>
        <w:t>в</w:t>
      </w:r>
      <w:r>
        <w:rPr>
          <w:spacing w:val="3"/>
        </w:rPr>
        <w:t xml:space="preserve"> </w:t>
      </w:r>
      <w:r>
        <w:t>современной</w:t>
      </w:r>
      <w:r>
        <w:rPr>
          <w:spacing w:val="9"/>
        </w:rPr>
        <w:t xml:space="preserve"> </w:t>
      </w:r>
      <w:r>
        <w:t>России.</w:t>
      </w:r>
    </w:p>
    <w:p w:rsidR="00BA0EEA" w:rsidRDefault="00CD0253">
      <w:pPr>
        <w:pStyle w:val="a3"/>
        <w:spacing w:before="15" w:line="268" w:lineRule="auto"/>
        <w:ind w:right="397"/>
      </w:pPr>
      <w:r>
        <w:t>Не</w:t>
      </w:r>
      <w:r>
        <w:rPr>
          <w:spacing w:val="1"/>
        </w:rPr>
        <w:t xml:space="preserve"> </w:t>
      </w:r>
      <w:r>
        <w:t>менее</w:t>
      </w:r>
      <w:r>
        <w:rPr>
          <w:spacing w:val="1"/>
        </w:rPr>
        <w:t xml:space="preserve"> </w:t>
      </w:r>
      <w:r>
        <w:t>важным</w:t>
      </w:r>
      <w:r>
        <w:rPr>
          <w:spacing w:val="1"/>
        </w:rPr>
        <w:t xml:space="preserve"> </w:t>
      </w:r>
      <w:r>
        <w:t>фактором</w:t>
      </w:r>
      <w:r>
        <w:rPr>
          <w:spacing w:val="1"/>
        </w:rPr>
        <w:t xml:space="preserve"> </w:t>
      </w:r>
      <w:r>
        <w:t>является</w:t>
      </w:r>
      <w:r>
        <w:rPr>
          <w:spacing w:val="1"/>
        </w:rPr>
        <w:t xml:space="preserve"> </w:t>
      </w:r>
      <w:r>
        <w:t>принципиальная</w:t>
      </w:r>
      <w:r>
        <w:rPr>
          <w:spacing w:val="1"/>
        </w:rPr>
        <w:t xml:space="preserve"> </w:t>
      </w:r>
      <w:r>
        <w:t>многомерность</w:t>
      </w:r>
      <w:r>
        <w:rPr>
          <w:spacing w:val="1"/>
        </w:rPr>
        <w:t xml:space="preserve"> </w:t>
      </w:r>
      <w:r>
        <w:t>современной</w:t>
      </w:r>
      <w:r>
        <w:rPr>
          <w:spacing w:val="1"/>
        </w:rPr>
        <w:t xml:space="preserve"> </w:t>
      </w:r>
      <w:r>
        <w:t>культуры,</w:t>
      </w:r>
      <w:r>
        <w:rPr>
          <w:spacing w:val="1"/>
        </w:rPr>
        <w:t xml:space="preserve"> </w:t>
      </w:r>
      <w:r>
        <w:t>вбирающей</w:t>
      </w:r>
      <w:r>
        <w:rPr>
          <w:spacing w:val="9"/>
        </w:rPr>
        <w:t xml:space="preserve"> </w:t>
      </w:r>
      <w:r>
        <w:t>в</w:t>
      </w:r>
      <w:r>
        <w:rPr>
          <w:spacing w:val="8"/>
        </w:rPr>
        <w:t xml:space="preserve"> </w:t>
      </w:r>
      <w:r>
        <w:t>себя</w:t>
      </w:r>
      <w:r>
        <w:rPr>
          <w:spacing w:val="7"/>
        </w:rPr>
        <w:t xml:space="preserve"> </w:t>
      </w:r>
      <w:r>
        <w:t>национальные</w:t>
      </w:r>
      <w:r>
        <w:rPr>
          <w:spacing w:val="4"/>
        </w:rPr>
        <w:t xml:space="preserve"> </w:t>
      </w:r>
      <w:r>
        <w:t>традиции</w:t>
      </w:r>
      <w:r>
        <w:rPr>
          <w:spacing w:val="9"/>
        </w:rPr>
        <w:t xml:space="preserve"> </w:t>
      </w:r>
      <w:r>
        <w:t>и</w:t>
      </w:r>
      <w:r>
        <w:rPr>
          <w:spacing w:val="3"/>
        </w:rPr>
        <w:t xml:space="preserve"> </w:t>
      </w:r>
      <w:r>
        <w:t>стили</w:t>
      </w:r>
      <w:r>
        <w:rPr>
          <w:spacing w:val="5"/>
        </w:rPr>
        <w:t xml:space="preserve"> </w:t>
      </w:r>
      <w:r>
        <w:t>народов всего</w:t>
      </w:r>
      <w:r>
        <w:rPr>
          <w:spacing w:val="12"/>
        </w:rPr>
        <w:t xml:space="preserve"> </w:t>
      </w:r>
      <w:r>
        <w:t>мира.</w:t>
      </w:r>
      <w:r>
        <w:rPr>
          <w:spacing w:val="9"/>
        </w:rPr>
        <w:t xml:space="preserve"> </w:t>
      </w:r>
      <w:r>
        <w:t>Изучение</w:t>
      </w:r>
      <w:r>
        <w:rPr>
          <w:spacing w:val="8"/>
        </w:rPr>
        <w:t xml:space="preserve"> </w:t>
      </w:r>
      <w:r>
        <w:t>данного</w:t>
      </w:r>
      <w:r>
        <w:rPr>
          <w:spacing w:val="8"/>
        </w:rPr>
        <w:t xml:space="preserve"> </w:t>
      </w:r>
      <w:r>
        <w:t>модуля</w:t>
      </w:r>
      <w:r>
        <w:rPr>
          <w:spacing w:val="-58"/>
        </w:rPr>
        <w:t xml:space="preserve"> </w:t>
      </w:r>
      <w:r>
        <w:t>в начальной школе соответствует не только современному облику музыкального искусства, но и</w:t>
      </w:r>
      <w:r>
        <w:rPr>
          <w:spacing w:val="1"/>
        </w:rPr>
        <w:t xml:space="preserve"> </w:t>
      </w:r>
      <w:r>
        <w:t>принципиальным</w:t>
      </w:r>
      <w:r>
        <w:rPr>
          <w:spacing w:val="1"/>
        </w:rPr>
        <w:t xml:space="preserve"> </w:t>
      </w:r>
      <w:r>
        <w:t>установкам</w:t>
      </w:r>
      <w:r>
        <w:rPr>
          <w:spacing w:val="1"/>
        </w:rPr>
        <w:t xml:space="preserve"> </w:t>
      </w:r>
      <w:r>
        <w:t>концепции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Понимание</w:t>
      </w:r>
      <w:r>
        <w:rPr>
          <w:spacing w:val="61"/>
        </w:rPr>
        <w:t xml:space="preserve"> </w:t>
      </w:r>
      <w:r>
        <w:t>и</w:t>
      </w:r>
      <w:r>
        <w:rPr>
          <w:spacing w:val="1"/>
        </w:rPr>
        <w:t xml:space="preserve"> </w:t>
      </w:r>
      <w:r>
        <w:t>принятие</w:t>
      </w:r>
      <w:r>
        <w:rPr>
          <w:spacing w:val="1"/>
        </w:rPr>
        <w:t xml:space="preserve"> </w:t>
      </w:r>
      <w:r>
        <w:t>через</w:t>
      </w:r>
      <w:r>
        <w:rPr>
          <w:spacing w:val="1"/>
        </w:rPr>
        <w:t xml:space="preserve"> </w:t>
      </w:r>
      <w:r>
        <w:t>освоение</w:t>
      </w:r>
      <w:r>
        <w:rPr>
          <w:spacing w:val="1"/>
        </w:rPr>
        <w:t xml:space="preserve"> </w:t>
      </w:r>
      <w:r>
        <w:t>произведений</w:t>
      </w:r>
      <w:r>
        <w:rPr>
          <w:spacing w:val="1"/>
        </w:rPr>
        <w:t xml:space="preserve"> </w:t>
      </w:r>
      <w:r>
        <w:t>искусства</w:t>
      </w:r>
      <w:r>
        <w:rPr>
          <w:spacing w:val="1"/>
        </w:rPr>
        <w:t xml:space="preserve"> </w:t>
      </w:r>
      <w:r>
        <w:t>-</w:t>
      </w:r>
      <w:r>
        <w:rPr>
          <w:spacing w:val="1"/>
        </w:rPr>
        <w:t xml:space="preserve"> </w:t>
      </w:r>
      <w:r>
        <w:t>наиболее</w:t>
      </w:r>
      <w:r>
        <w:rPr>
          <w:spacing w:val="1"/>
        </w:rPr>
        <w:t xml:space="preserve"> </w:t>
      </w:r>
      <w:r>
        <w:t>эффективный</w:t>
      </w:r>
      <w:r>
        <w:rPr>
          <w:spacing w:val="61"/>
        </w:rPr>
        <w:t xml:space="preserve"> </w:t>
      </w:r>
      <w:r>
        <w:t>способ</w:t>
      </w:r>
      <w:r>
        <w:rPr>
          <w:spacing w:val="1"/>
        </w:rPr>
        <w:t xml:space="preserve"> </w:t>
      </w:r>
      <w:r>
        <w:t>предупреждения</w:t>
      </w:r>
      <w:r>
        <w:rPr>
          <w:spacing w:val="47"/>
        </w:rPr>
        <w:t xml:space="preserve"> </w:t>
      </w:r>
      <w:r>
        <w:t>этнических</w:t>
      </w:r>
      <w:r>
        <w:rPr>
          <w:spacing w:val="38"/>
        </w:rPr>
        <w:t xml:space="preserve"> </w:t>
      </w:r>
      <w:r>
        <w:t>и</w:t>
      </w:r>
      <w:r>
        <w:rPr>
          <w:spacing w:val="42"/>
        </w:rPr>
        <w:t xml:space="preserve"> </w:t>
      </w:r>
      <w:r>
        <w:t>расовых</w:t>
      </w:r>
      <w:r>
        <w:rPr>
          <w:spacing w:val="33"/>
        </w:rPr>
        <w:t xml:space="preserve"> </w:t>
      </w:r>
      <w:r>
        <w:t>предрассудков,</w:t>
      </w:r>
      <w:r>
        <w:rPr>
          <w:spacing w:val="40"/>
        </w:rPr>
        <w:t xml:space="preserve"> </w:t>
      </w:r>
      <w:r>
        <w:t>воспитания</w:t>
      </w:r>
      <w:r>
        <w:rPr>
          <w:spacing w:val="43"/>
        </w:rPr>
        <w:t xml:space="preserve"> </w:t>
      </w:r>
      <w:r>
        <w:t>уважения</w:t>
      </w:r>
      <w:r>
        <w:rPr>
          <w:spacing w:val="41"/>
        </w:rPr>
        <w:t xml:space="preserve"> </w:t>
      </w:r>
      <w:r>
        <w:t>к</w:t>
      </w:r>
      <w:r>
        <w:rPr>
          <w:spacing w:val="31"/>
        </w:rPr>
        <w:t xml:space="preserve"> </w:t>
      </w:r>
      <w:r>
        <w:t>представителям</w:t>
      </w:r>
    </w:p>
    <w:p w:rsidR="00BA0EEA" w:rsidRDefault="00BA0EEA">
      <w:pPr>
        <w:spacing w:line="268" w:lineRule="auto"/>
        <w:sectPr w:rsidR="00BA0EEA">
          <w:pgSz w:w="11910" w:h="16840"/>
          <w:pgMar w:top="440" w:right="140" w:bottom="480" w:left="640" w:header="0" w:footer="217" w:gutter="0"/>
          <w:cols w:space="720"/>
        </w:sectPr>
      </w:pPr>
    </w:p>
    <w:p w:rsidR="00BA0EEA" w:rsidRDefault="00CD0253">
      <w:pPr>
        <w:pStyle w:val="a3"/>
        <w:spacing w:before="60"/>
      </w:pPr>
      <w:r>
        <w:t>других</w:t>
      </w:r>
      <w:r>
        <w:rPr>
          <w:spacing w:val="-8"/>
        </w:rPr>
        <w:t xml:space="preserve"> </w:t>
      </w:r>
      <w:r>
        <w:t>народов</w:t>
      </w:r>
      <w:r>
        <w:rPr>
          <w:spacing w:val="-2"/>
        </w:rPr>
        <w:t xml:space="preserve"> </w:t>
      </w:r>
      <w:r>
        <w:t>и религий.</w:t>
      </w:r>
    </w:p>
    <w:p w:rsidR="00BA0EEA" w:rsidRDefault="00CD0253">
      <w:pPr>
        <w:pStyle w:val="a3"/>
        <w:spacing w:before="51" w:line="266" w:lineRule="auto"/>
        <w:ind w:right="425"/>
      </w:pPr>
      <w:r>
        <w:rPr>
          <w:i/>
        </w:rPr>
        <w:t xml:space="preserve">Музыка наших соседей. </w:t>
      </w:r>
      <w:r>
        <w:t>Фольклор и музыкальные традиции Белоруссии, Украины, Прибалтики</w:t>
      </w:r>
      <w:r>
        <w:rPr>
          <w:spacing w:val="1"/>
        </w:rPr>
        <w:t xml:space="preserve"> </w:t>
      </w:r>
      <w:r>
        <w:t>(песни,</w:t>
      </w:r>
      <w:r>
        <w:rPr>
          <w:spacing w:val="-2"/>
        </w:rPr>
        <w:t xml:space="preserve"> </w:t>
      </w:r>
      <w:r>
        <w:t>танцы,</w:t>
      </w:r>
      <w:r>
        <w:rPr>
          <w:spacing w:val="-8"/>
        </w:rPr>
        <w:t xml:space="preserve"> </w:t>
      </w:r>
      <w:r>
        <w:t>обычаи,</w:t>
      </w:r>
      <w:r>
        <w:rPr>
          <w:spacing w:val="5"/>
        </w:rPr>
        <w:t xml:space="preserve"> </w:t>
      </w:r>
      <w:r>
        <w:t>музыкальные инструменты).</w:t>
      </w:r>
    </w:p>
    <w:p w:rsidR="00BA0EEA" w:rsidRDefault="00CD0253">
      <w:pPr>
        <w:pStyle w:val="a3"/>
        <w:spacing w:before="21" w:line="266" w:lineRule="auto"/>
        <w:ind w:right="403"/>
      </w:pPr>
      <w:r>
        <w:rPr>
          <w:i/>
        </w:rPr>
        <w:t xml:space="preserve">Кавказские мелодии и ритмы. </w:t>
      </w:r>
      <w:r>
        <w:t>Музыкальные традиции и праздники, народные инструменты и</w:t>
      </w:r>
      <w:r>
        <w:rPr>
          <w:spacing w:val="1"/>
        </w:rPr>
        <w:t xml:space="preserve"> </w:t>
      </w:r>
      <w:r>
        <w:t>жанры.</w:t>
      </w:r>
      <w:r>
        <w:rPr>
          <w:spacing w:val="1"/>
        </w:rPr>
        <w:t xml:space="preserve"> </w:t>
      </w:r>
      <w:r>
        <w:t>Композиторы</w:t>
      </w:r>
      <w:r>
        <w:rPr>
          <w:spacing w:val="1"/>
        </w:rPr>
        <w:t xml:space="preserve"> </w:t>
      </w:r>
      <w:r>
        <w:t>и</w:t>
      </w:r>
      <w:r>
        <w:rPr>
          <w:spacing w:val="1"/>
        </w:rPr>
        <w:t xml:space="preserve"> </w:t>
      </w:r>
      <w:r>
        <w:t>музыканты-исполнители</w:t>
      </w:r>
      <w:r>
        <w:rPr>
          <w:spacing w:val="1"/>
        </w:rPr>
        <w:t xml:space="preserve"> </w:t>
      </w:r>
      <w:r>
        <w:t>Грузии,</w:t>
      </w:r>
      <w:r>
        <w:rPr>
          <w:spacing w:val="1"/>
        </w:rPr>
        <w:t xml:space="preserve"> </w:t>
      </w:r>
      <w:r>
        <w:t>Армении,</w:t>
      </w:r>
      <w:r>
        <w:rPr>
          <w:spacing w:val="1"/>
        </w:rPr>
        <w:t xml:space="preserve"> </w:t>
      </w:r>
      <w:r>
        <w:t>Азербайджана.</w:t>
      </w:r>
      <w:r>
        <w:rPr>
          <w:spacing w:val="1"/>
        </w:rPr>
        <w:t xml:space="preserve"> </w:t>
      </w:r>
      <w:r>
        <w:t>Близость</w:t>
      </w:r>
      <w:r>
        <w:rPr>
          <w:spacing w:val="1"/>
        </w:rPr>
        <w:t xml:space="preserve"> </w:t>
      </w:r>
      <w:r>
        <w:t>музыкальной</w:t>
      </w:r>
      <w:r>
        <w:rPr>
          <w:spacing w:val="-2"/>
        </w:rPr>
        <w:t xml:space="preserve"> </w:t>
      </w:r>
      <w:r>
        <w:t>культуры</w:t>
      </w:r>
      <w:r>
        <w:rPr>
          <w:spacing w:val="9"/>
        </w:rPr>
        <w:t xml:space="preserve"> </w:t>
      </w:r>
      <w:r>
        <w:t>этих</w:t>
      </w:r>
      <w:r>
        <w:rPr>
          <w:spacing w:val="-8"/>
        </w:rPr>
        <w:t xml:space="preserve"> </w:t>
      </w:r>
      <w:r>
        <w:t>стран</w:t>
      </w:r>
      <w:r>
        <w:rPr>
          <w:spacing w:val="1"/>
        </w:rPr>
        <w:t xml:space="preserve"> </w:t>
      </w:r>
      <w:r>
        <w:t>с российскими</w:t>
      </w:r>
      <w:r>
        <w:rPr>
          <w:spacing w:val="8"/>
        </w:rPr>
        <w:t xml:space="preserve"> </w:t>
      </w:r>
      <w:r>
        <w:t>республиками</w:t>
      </w:r>
      <w:r>
        <w:rPr>
          <w:spacing w:val="8"/>
        </w:rPr>
        <w:t xml:space="preserve"> </w:t>
      </w:r>
      <w:r>
        <w:t>Северного</w:t>
      </w:r>
      <w:r>
        <w:rPr>
          <w:spacing w:val="2"/>
        </w:rPr>
        <w:t xml:space="preserve"> </w:t>
      </w:r>
      <w:r>
        <w:t>Кавказа.</w:t>
      </w:r>
    </w:p>
    <w:p w:rsidR="00BA0EEA" w:rsidRDefault="00CD0253">
      <w:pPr>
        <w:pStyle w:val="a3"/>
        <w:spacing w:before="13" w:line="266" w:lineRule="auto"/>
        <w:ind w:right="418"/>
      </w:pPr>
      <w:r>
        <w:rPr>
          <w:i/>
        </w:rPr>
        <w:t>Музыка</w:t>
      </w:r>
      <w:r>
        <w:rPr>
          <w:i/>
          <w:spacing w:val="1"/>
        </w:rPr>
        <w:t xml:space="preserve"> </w:t>
      </w:r>
      <w:r>
        <w:rPr>
          <w:i/>
        </w:rPr>
        <w:t>народов</w:t>
      </w:r>
      <w:r>
        <w:rPr>
          <w:i/>
          <w:spacing w:val="1"/>
        </w:rPr>
        <w:t xml:space="preserve"> </w:t>
      </w:r>
      <w:r>
        <w:rPr>
          <w:i/>
        </w:rPr>
        <w:t>Европы.</w:t>
      </w:r>
      <w:r>
        <w:rPr>
          <w:i/>
          <w:spacing w:val="1"/>
        </w:rPr>
        <w:t xml:space="preserve"> </w:t>
      </w:r>
      <w:r>
        <w:t>Танцевальный</w:t>
      </w:r>
      <w:r>
        <w:rPr>
          <w:spacing w:val="1"/>
        </w:rPr>
        <w:t xml:space="preserve"> </w:t>
      </w:r>
      <w:r>
        <w:t>и</w:t>
      </w:r>
      <w:r>
        <w:rPr>
          <w:spacing w:val="1"/>
        </w:rPr>
        <w:t xml:space="preserve"> </w:t>
      </w:r>
      <w:r>
        <w:t>песенный</w:t>
      </w:r>
      <w:r>
        <w:rPr>
          <w:spacing w:val="1"/>
        </w:rPr>
        <w:t xml:space="preserve"> </w:t>
      </w:r>
      <w:r>
        <w:t>фольклор</w:t>
      </w:r>
      <w:r>
        <w:rPr>
          <w:spacing w:val="1"/>
        </w:rPr>
        <w:t xml:space="preserve"> </w:t>
      </w:r>
      <w:r>
        <w:t>европейских</w:t>
      </w:r>
      <w:r>
        <w:rPr>
          <w:spacing w:val="1"/>
        </w:rPr>
        <w:t xml:space="preserve"> </w:t>
      </w:r>
      <w:r>
        <w:t>народов.</w:t>
      </w:r>
      <w:r>
        <w:rPr>
          <w:spacing w:val="1"/>
        </w:rPr>
        <w:t xml:space="preserve"> </w:t>
      </w:r>
      <w:r>
        <w:t>Канон.</w:t>
      </w:r>
      <w:r>
        <w:rPr>
          <w:spacing w:val="1"/>
        </w:rPr>
        <w:t xml:space="preserve"> </w:t>
      </w:r>
      <w:r>
        <w:t>Странствующие</w:t>
      </w:r>
      <w:r>
        <w:rPr>
          <w:spacing w:val="-3"/>
        </w:rPr>
        <w:t xml:space="preserve"> </w:t>
      </w:r>
      <w:r>
        <w:t>музыканты.</w:t>
      </w:r>
      <w:r>
        <w:rPr>
          <w:spacing w:val="16"/>
        </w:rPr>
        <w:t xml:space="preserve"> </w:t>
      </w:r>
      <w:r>
        <w:t>Карнавал.</w:t>
      </w:r>
    </w:p>
    <w:p w:rsidR="00BA0EEA" w:rsidRDefault="00CD0253">
      <w:pPr>
        <w:pStyle w:val="a3"/>
        <w:spacing w:before="16" w:line="264" w:lineRule="auto"/>
        <w:ind w:right="402"/>
      </w:pPr>
      <w:r>
        <w:rPr>
          <w:i/>
        </w:rPr>
        <w:t>Музыка</w:t>
      </w:r>
      <w:r>
        <w:rPr>
          <w:i/>
          <w:spacing w:val="1"/>
        </w:rPr>
        <w:t xml:space="preserve"> </w:t>
      </w:r>
      <w:r>
        <w:rPr>
          <w:i/>
        </w:rPr>
        <w:t>Испании</w:t>
      </w:r>
      <w:r>
        <w:rPr>
          <w:i/>
          <w:spacing w:val="1"/>
        </w:rPr>
        <w:t xml:space="preserve"> </w:t>
      </w:r>
      <w:r>
        <w:rPr>
          <w:i/>
        </w:rPr>
        <w:t>и</w:t>
      </w:r>
      <w:r>
        <w:rPr>
          <w:i/>
          <w:spacing w:val="1"/>
        </w:rPr>
        <w:t xml:space="preserve"> </w:t>
      </w:r>
      <w:r>
        <w:rPr>
          <w:i/>
        </w:rPr>
        <w:t>Латинской</w:t>
      </w:r>
      <w:r>
        <w:rPr>
          <w:i/>
          <w:spacing w:val="1"/>
        </w:rPr>
        <w:t xml:space="preserve"> </w:t>
      </w:r>
      <w:r>
        <w:rPr>
          <w:i/>
        </w:rPr>
        <w:t>Америки.</w:t>
      </w:r>
      <w:r>
        <w:rPr>
          <w:i/>
          <w:spacing w:val="1"/>
        </w:rPr>
        <w:t xml:space="preserve"> </w:t>
      </w:r>
      <w:r>
        <w:t>Фламенко.</w:t>
      </w:r>
      <w:r>
        <w:rPr>
          <w:spacing w:val="1"/>
        </w:rPr>
        <w:t xml:space="preserve"> </w:t>
      </w:r>
      <w:r>
        <w:t>Искусство</w:t>
      </w:r>
      <w:r>
        <w:rPr>
          <w:spacing w:val="1"/>
        </w:rPr>
        <w:t xml:space="preserve"> </w:t>
      </w:r>
      <w:r>
        <w:t>игры</w:t>
      </w:r>
      <w:r>
        <w:rPr>
          <w:spacing w:val="1"/>
        </w:rPr>
        <w:t xml:space="preserve"> </w:t>
      </w:r>
      <w:r>
        <w:t>на</w:t>
      </w:r>
      <w:r>
        <w:rPr>
          <w:spacing w:val="1"/>
        </w:rPr>
        <w:t xml:space="preserve"> </w:t>
      </w:r>
      <w:r>
        <w:t>гитаре,</w:t>
      </w:r>
      <w:r>
        <w:rPr>
          <w:spacing w:val="1"/>
        </w:rPr>
        <w:t xml:space="preserve"> </w:t>
      </w:r>
      <w:r>
        <w:t>кастаньеты,</w:t>
      </w:r>
      <w:r>
        <w:rPr>
          <w:spacing w:val="1"/>
        </w:rPr>
        <w:t xml:space="preserve"> </w:t>
      </w:r>
      <w:r>
        <w:t>латиноамериканские</w:t>
      </w:r>
      <w:r>
        <w:rPr>
          <w:spacing w:val="1"/>
        </w:rPr>
        <w:t xml:space="preserve"> </w:t>
      </w:r>
      <w:r>
        <w:t>ударные</w:t>
      </w:r>
      <w:r>
        <w:rPr>
          <w:spacing w:val="1"/>
        </w:rPr>
        <w:t xml:space="preserve"> </w:t>
      </w:r>
      <w:r>
        <w:t>инструменты.</w:t>
      </w:r>
      <w:r>
        <w:rPr>
          <w:spacing w:val="1"/>
        </w:rPr>
        <w:t xml:space="preserve"> </w:t>
      </w:r>
      <w:r>
        <w:t>Танцевальные</w:t>
      </w:r>
      <w:r>
        <w:rPr>
          <w:spacing w:val="1"/>
        </w:rPr>
        <w:t xml:space="preserve"> </w:t>
      </w:r>
      <w:r>
        <w:t>жанры.</w:t>
      </w:r>
      <w:r>
        <w:rPr>
          <w:spacing w:val="1"/>
        </w:rPr>
        <w:t xml:space="preserve"> </w:t>
      </w:r>
      <w:r>
        <w:t>Профессиональные</w:t>
      </w:r>
      <w:r>
        <w:rPr>
          <w:spacing w:val="1"/>
        </w:rPr>
        <w:t xml:space="preserve"> </w:t>
      </w:r>
      <w:r>
        <w:t>композиторы</w:t>
      </w:r>
      <w:r>
        <w:rPr>
          <w:spacing w:val="-2"/>
        </w:rPr>
        <w:t xml:space="preserve"> </w:t>
      </w:r>
      <w:r>
        <w:t>и исполнители.</w:t>
      </w:r>
    </w:p>
    <w:p w:rsidR="00BA0EEA" w:rsidRDefault="00CD0253">
      <w:pPr>
        <w:pStyle w:val="a3"/>
        <w:spacing w:before="31" w:line="264" w:lineRule="auto"/>
        <w:ind w:right="410"/>
      </w:pPr>
      <w:r>
        <w:rPr>
          <w:i/>
        </w:rPr>
        <w:t xml:space="preserve">Музыка США. </w:t>
      </w:r>
      <w:r>
        <w:t>Смешение традиций и культур в музыке Северной Америки. Африканские ритмы,</w:t>
      </w:r>
      <w:r>
        <w:rPr>
          <w:spacing w:val="1"/>
        </w:rPr>
        <w:t xml:space="preserve"> </w:t>
      </w:r>
      <w:r>
        <w:t>трудовые</w:t>
      </w:r>
      <w:r>
        <w:rPr>
          <w:spacing w:val="1"/>
        </w:rPr>
        <w:t xml:space="preserve"> </w:t>
      </w:r>
      <w:r>
        <w:t>песни</w:t>
      </w:r>
      <w:r>
        <w:rPr>
          <w:spacing w:val="-2"/>
        </w:rPr>
        <w:t xml:space="preserve"> </w:t>
      </w:r>
      <w:r>
        <w:t>негров.</w:t>
      </w:r>
      <w:r>
        <w:rPr>
          <w:spacing w:val="4"/>
        </w:rPr>
        <w:t xml:space="preserve"> </w:t>
      </w:r>
      <w:r>
        <w:t>Спиричуэлс.</w:t>
      </w:r>
      <w:r>
        <w:rPr>
          <w:spacing w:val="9"/>
        </w:rPr>
        <w:t xml:space="preserve"> </w:t>
      </w:r>
      <w:r>
        <w:t>Джаз.</w:t>
      </w:r>
      <w:r>
        <w:rPr>
          <w:spacing w:val="4"/>
        </w:rPr>
        <w:t xml:space="preserve"> </w:t>
      </w:r>
      <w:r>
        <w:t>Творчество</w:t>
      </w:r>
      <w:r>
        <w:rPr>
          <w:spacing w:val="2"/>
        </w:rPr>
        <w:t xml:space="preserve"> </w:t>
      </w:r>
      <w:r>
        <w:t>Дж.</w:t>
      </w:r>
      <w:r>
        <w:rPr>
          <w:spacing w:val="-1"/>
        </w:rPr>
        <w:t xml:space="preserve"> </w:t>
      </w:r>
      <w:r>
        <w:t>Гершвина.</w:t>
      </w:r>
    </w:p>
    <w:p w:rsidR="00BA0EEA" w:rsidRDefault="00CD0253">
      <w:pPr>
        <w:pStyle w:val="a3"/>
        <w:spacing w:before="16" w:line="276" w:lineRule="auto"/>
        <w:ind w:right="419"/>
      </w:pPr>
      <w:r>
        <w:rPr>
          <w:i/>
        </w:rPr>
        <w:t xml:space="preserve">Музыка Японии и Китая. </w:t>
      </w:r>
      <w:r>
        <w:t>Древние истоки музыкальной культуры стран Юго-Восточной Азии.</w:t>
      </w:r>
      <w:r>
        <w:rPr>
          <w:spacing w:val="1"/>
        </w:rPr>
        <w:t xml:space="preserve"> </w:t>
      </w:r>
      <w:r>
        <w:t>Императорские</w:t>
      </w:r>
      <w:r>
        <w:rPr>
          <w:spacing w:val="-3"/>
        </w:rPr>
        <w:t xml:space="preserve"> </w:t>
      </w:r>
      <w:r>
        <w:t>церемонии,</w:t>
      </w:r>
      <w:r>
        <w:rPr>
          <w:spacing w:val="-4"/>
        </w:rPr>
        <w:t xml:space="preserve"> </w:t>
      </w:r>
      <w:r>
        <w:t>музыкальные</w:t>
      </w:r>
      <w:r>
        <w:rPr>
          <w:spacing w:val="1"/>
        </w:rPr>
        <w:t xml:space="preserve"> </w:t>
      </w:r>
      <w:r>
        <w:t>инструменты.</w:t>
      </w:r>
    </w:p>
    <w:p w:rsidR="00BA0EEA" w:rsidRDefault="00CD0253">
      <w:pPr>
        <w:pStyle w:val="a3"/>
        <w:spacing w:line="260" w:lineRule="exact"/>
        <w:jc w:val="left"/>
      </w:pPr>
      <w:r>
        <w:t>Пентатоника.</w:t>
      </w:r>
    </w:p>
    <w:p w:rsidR="00BA0EEA" w:rsidRDefault="00CD0253">
      <w:pPr>
        <w:pStyle w:val="a3"/>
        <w:spacing w:before="60" w:line="268" w:lineRule="auto"/>
        <w:ind w:right="401"/>
      </w:pPr>
      <w:r>
        <w:rPr>
          <w:i/>
        </w:rPr>
        <w:t>Музыка</w:t>
      </w:r>
      <w:r>
        <w:rPr>
          <w:i/>
          <w:spacing w:val="1"/>
        </w:rPr>
        <w:t xml:space="preserve"> </w:t>
      </w:r>
      <w:r>
        <w:rPr>
          <w:i/>
        </w:rPr>
        <w:t>Средней</w:t>
      </w:r>
      <w:r>
        <w:rPr>
          <w:i/>
          <w:spacing w:val="1"/>
        </w:rPr>
        <w:t xml:space="preserve"> </w:t>
      </w:r>
      <w:r>
        <w:rPr>
          <w:i/>
        </w:rPr>
        <w:t>Азии.</w:t>
      </w:r>
      <w:r>
        <w:rPr>
          <w:i/>
          <w:spacing w:val="1"/>
        </w:rPr>
        <w:t xml:space="preserve"> </w:t>
      </w:r>
      <w:r>
        <w:t>Музыкальные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народные</w:t>
      </w:r>
      <w:r>
        <w:rPr>
          <w:spacing w:val="1"/>
        </w:rPr>
        <w:t xml:space="preserve"> </w:t>
      </w:r>
      <w:r>
        <w:t>инструменты</w:t>
      </w:r>
      <w:r>
        <w:rPr>
          <w:spacing w:val="61"/>
        </w:rPr>
        <w:t xml:space="preserve"> </w:t>
      </w:r>
      <w:r>
        <w:t>и</w:t>
      </w:r>
      <w:r>
        <w:rPr>
          <w:spacing w:val="1"/>
        </w:rPr>
        <w:t xml:space="preserve"> </w:t>
      </w:r>
      <w:r>
        <w:t>современные</w:t>
      </w:r>
      <w:r>
        <w:rPr>
          <w:spacing w:val="-8"/>
        </w:rPr>
        <w:t xml:space="preserve"> </w:t>
      </w:r>
      <w:r>
        <w:t>исполнители</w:t>
      </w:r>
      <w:r>
        <w:rPr>
          <w:spacing w:val="3"/>
        </w:rPr>
        <w:t xml:space="preserve"> </w:t>
      </w:r>
      <w:r>
        <w:t>Казахстана,</w:t>
      </w:r>
      <w:r>
        <w:rPr>
          <w:spacing w:val="10"/>
        </w:rPr>
        <w:t xml:space="preserve"> </w:t>
      </w:r>
      <w:r>
        <w:t>Киргизии</w:t>
      </w:r>
      <w:r>
        <w:rPr>
          <w:spacing w:val="13"/>
        </w:rPr>
        <w:t xml:space="preserve"> </w:t>
      </w:r>
      <w:r>
        <w:t>и</w:t>
      </w:r>
      <w:r>
        <w:rPr>
          <w:spacing w:val="-8"/>
        </w:rPr>
        <w:t xml:space="preserve"> </w:t>
      </w:r>
      <w:r>
        <w:t>других</w:t>
      </w:r>
      <w:r>
        <w:rPr>
          <w:spacing w:val="3"/>
        </w:rPr>
        <w:t xml:space="preserve"> </w:t>
      </w:r>
      <w:r>
        <w:t>стран</w:t>
      </w:r>
      <w:r>
        <w:rPr>
          <w:spacing w:val="2"/>
        </w:rPr>
        <w:t xml:space="preserve"> </w:t>
      </w:r>
      <w:r>
        <w:t>региона.</w:t>
      </w:r>
    </w:p>
    <w:p w:rsidR="00BA0EEA" w:rsidRDefault="00CD0253">
      <w:pPr>
        <w:pStyle w:val="a3"/>
        <w:spacing w:before="26" w:line="266" w:lineRule="auto"/>
        <w:ind w:right="405"/>
      </w:pPr>
      <w:r>
        <w:rPr>
          <w:i/>
        </w:rPr>
        <w:t xml:space="preserve">Певец своего народа. </w:t>
      </w:r>
      <w:r>
        <w:t>Интонации народной музыки в творчестве зарубежных композиторов - ярких</w:t>
      </w:r>
      <w:r>
        <w:rPr>
          <w:spacing w:val="-57"/>
        </w:rPr>
        <w:t xml:space="preserve"> </w:t>
      </w:r>
      <w:r>
        <w:t>представителей</w:t>
      </w:r>
      <w:r>
        <w:rPr>
          <w:spacing w:val="3"/>
        </w:rPr>
        <w:t xml:space="preserve"> </w:t>
      </w:r>
      <w:r>
        <w:t>национального</w:t>
      </w:r>
      <w:r>
        <w:rPr>
          <w:spacing w:val="1"/>
        </w:rPr>
        <w:t xml:space="preserve"> </w:t>
      </w:r>
      <w:r>
        <w:t>музыкального</w:t>
      </w:r>
      <w:r>
        <w:rPr>
          <w:spacing w:val="16"/>
        </w:rPr>
        <w:t xml:space="preserve"> </w:t>
      </w:r>
      <w:r>
        <w:t>стиля</w:t>
      </w:r>
      <w:r>
        <w:rPr>
          <w:spacing w:val="2"/>
        </w:rPr>
        <w:t xml:space="preserve"> </w:t>
      </w:r>
      <w:r>
        <w:t>своей</w:t>
      </w:r>
      <w:r>
        <w:rPr>
          <w:spacing w:val="3"/>
        </w:rPr>
        <w:t xml:space="preserve"> </w:t>
      </w:r>
      <w:r>
        <w:t>страны.</w:t>
      </w:r>
    </w:p>
    <w:p w:rsidR="00BA0EEA" w:rsidRDefault="00CD0253">
      <w:pPr>
        <w:pStyle w:val="a3"/>
        <w:spacing w:before="16" w:line="266" w:lineRule="auto"/>
        <w:ind w:right="397"/>
      </w:pPr>
      <w:r>
        <w:rPr>
          <w:i/>
        </w:rPr>
        <w:t>Диалог</w:t>
      </w:r>
      <w:r>
        <w:rPr>
          <w:i/>
          <w:spacing w:val="1"/>
        </w:rPr>
        <w:t xml:space="preserve"> </w:t>
      </w:r>
      <w:r>
        <w:rPr>
          <w:i/>
        </w:rPr>
        <w:t>культур.</w:t>
      </w:r>
      <w:r>
        <w:rPr>
          <w:i/>
          <w:spacing w:val="1"/>
        </w:rPr>
        <w:t xml:space="preserve"> </w:t>
      </w:r>
      <w:r>
        <w:t>Культурные</w:t>
      </w:r>
      <w:r>
        <w:rPr>
          <w:spacing w:val="1"/>
        </w:rPr>
        <w:t xml:space="preserve"> </w:t>
      </w:r>
      <w:r>
        <w:t>связи</w:t>
      </w:r>
      <w:r>
        <w:rPr>
          <w:spacing w:val="1"/>
        </w:rPr>
        <w:t xml:space="preserve"> </w:t>
      </w:r>
      <w:r>
        <w:t>между</w:t>
      </w:r>
      <w:r>
        <w:rPr>
          <w:spacing w:val="1"/>
        </w:rPr>
        <w:t xml:space="preserve"> </w:t>
      </w:r>
      <w:r>
        <w:t>музыкантами</w:t>
      </w:r>
      <w:r>
        <w:rPr>
          <w:spacing w:val="1"/>
        </w:rPr>
        <w:t xml:space="preserve"> </w:t>
      </w:r>
      <w:r>
        <w:t>разных</w:t>
      </w:r>
      <w:r>
        <w:rPr>
          <w:spacing w:val="1"/>
        </w:rPr>
        <w:t xml:space="preserve"> </w:t>
      </w:r>
      <w:r>
        <w:t>стран.</w:t>
      </w:r>
      <w:r>
        <w:rPr>
          <w:spacing w:val="1"/>
        </w:rPr>
        <w:t xml:space="preserve"> </w:t>
      </w:r>
      <w:r>
        <w:t>Образы,</w:t>
      </w:r>
      <w:r>
        <w:rPr>
          <w:spacing w:val="1"/>
        </w:rPr>
        <w:t xml:space="preserve"> </w:t>
      </w:r>
      <w:r>
        <w:t>интонации</w:t>
      </w:r>
      <w:r>
        <w:rPr>
          <w:spacing w:val="1"/>
        </w:rPr>
        <w:t xml:space="preserve"> </w:t>
      </w:r>
      <w:r>
        <w:t>фольклора других народов и стран в музыке отечественных и зарубежных композиторов (в т.ч.</w:t>
      </w:r>
      <w:r>
        <w:rPr>
          <w:spacing w:val="1"/>
        </w:rPr>
        <w:t xml:space="preserve"> </w:t>
      </w:r>
      <w:r>
        <w:t>образы</w:t>
      </w:r>
      <w:r>
        <w:rPr>
          <w:spacing w:val="1"/>
        </w:rPr>
        <w:t xml:space="preserve"> </w:t>
      </w:r>
      <w:r>
        <w:t>других</w:t>
      </w:r>
      <w:r>
        <w:rPr>
          <w:spacing w:val="1"/>
        </w:rPr>
        <w:t xml:space="preserve"> </w:t>
      </w:r>
      <w:r>
        <w:t>культур</w:t>
      </w:r>
      <w:r>
        <w:rPr>
          <w:spacing w:val="1"/>
        </w:rPr>
        <w:t xml:space="preserve"> </w:t>
      </w:r>
      <w:r>
        <w:t>в</w:t>
      </w:r>
      <w:r>
        <w:rPr>
          <w:spacing w:val="1"/>
        </w:rPr>
        <w:t xml:space="preserve"> </w:t>
      </w:r>
      <w:r>
        <w:t>музыке</w:t>
      </w:r>
      <w:r>
        <w:rPr>
          <w:spacing w:val="1"/>
        </w:rPr>
        <w:t xml:space="preserve"> </w:t>
      </w:r>
      <w:r>
        <w:t>русских</w:t>
      </w:r>
      <w:r>
        <w:rPr>
          <w:spacing w:val="1"/>
        </w:rPr>
        <w:t xml:space="preserve"> </w:t>
      </w:r>
      <w:r>
        <w:t>композиторов</w:t>
      </w:r>
      <w:r>
        <w:rPr>
          <w:spacing w:val="1"/>
        </w:rPr>
        <w:t xml:space="preserve"> </w:t>
      </w:r>
      <w:r>
        <w:t>и</w:t>
      </w:r>
      <w:r>
        <w:rPr>
          <w:spacing w:val="1"/>
        </w:rPr>
        <w:t xml:space="preserve"> </w:t>
      </w:r>
      <w:r>
        <w:t>русские</w:t>
      </w:r>
      <w:r>
        <w:rPr>
          <w:spacing w:val="1"/>
        </w:rPr>
        <w:t xml:space="preserve"> </w:t>
      </w:r>
      <w:r>
        <w:t>музыкальные</w:t>
      </w:r>
      <w:r>
        <w:rPr>
          <w:spacing w:val="1"/>
        </w:rPr>
        <w:t xml:space="preserve"> </w:t>
      </w:r>
      <w:r>
        <w:t>цитаты</w:t>
      </w:r>
      <w:r>
        <w:rPr>
          <w:spacing w:val="1"/>
        </w:rPr>
        <w:t xml:space="preserve"> </w:t>
      </w:r>
      <w:r>
        <w:t>в</w:t>
      </w:r>
      <w:r>
        <w:rPr>
          <w:spacing w:val="1"/>
        </w:rPr>
        <w:t xml:space="preserve"> </w:t>
      </w:r>
      <w:r>
        <w:t>творчестве</w:t>
      </w:r>
      <w:r>
        <w:rPr>
          <w:spacing w:val="-4"/>
        </w:rPr>
        <w:t xml:space="preserve"> </w:t>
      </w:r>
      <w:r>
        <w:t>зарубежных</w:t>
      </w:r>
      <w:r>
        <w:rPr>
          <w:spacing w:val="-6"/>
        </w:rPr>
        <w:t xml:space="preserve"> </w:t>
      </w:r>
      <w:r>
        <w:t>композиторов).</w:t>
      </w:r>
    </w:p>
    <w:p w:rsidR="00BA0EEA" w:rsidRDefault="00CD0253">
      <w:pPr>
        <w:pStyle w:val="110"/>
        <w:spacing w:before="23"/>
      </w:pPr>
      <w:bookmarkStart w:id="275" w:name="Модуль_№_4_«Духовная_музыка»"/>
      <w:bookmarkEnd w:id="275"/>
      <w:r>
        <w:rPr>
          <w:spacing w:val="-1"/>
        </w:rPr>
        <w:t>Модуль</w:t>
      </w:r>
      <w:r>
        <w:rPr>
          <w:spacing w:val="-2"/>
        </w:rPr>
        <w:t xml:space="preserve"> </w:t>
      </w:r>
      <w:r>
        <w:t>№</w:t>
      </w:r>
      <w:r>
        <w:rPr>
          <w:spacing w:val="-14"/>
        </w:rPr>
        <w:t xml:space="preserve"> </w:t>
      </w:r>
      <w:r>
        <w:t>4</w:t>
      </w:r>
      <w:r>
        <w:rPr>
          <w:spacing w:val="-4"/>
        </w:rPr>
        <w:t xml:space="preserve"> </w:t>
      </w:r>
      <w:r>
        <w:t>«Духовная музыка»</w:t>
      </w:r>
    </w:p>
    <w:p w:rsidR="00BA0EEA" w:rsidRDefault="00CD0253">
      <w:pPr>
        <w:pStyle w:val="a3"/>
        <w:spacing w:before="32" w:line="266" w:lineRule="auto"/>
        <w:ind w:right="407"/>
      </w:pPr>
      <w:r>
        <w:t>Музыкальная культура Европы и России на протяжении нескольких столетий была представлена</w:t>
      </w:r>
      <w:r>
        <w:rPr>
          <w:spacing w:val="1"/>
        </w:rPr>
        <w:t xml:space="preserve"> </w:t>
      </w:r>
      <w:r>
        <w:t>тремя главными направлениями - музыкой народной, духовной и светской. В рамках религиозной</w:t>
      </w:r>
      <w:r>
        <w:rPr>
          <w:spacing w:val="1"/>
        </w:rPr>
        <w:t xml:space="preserve"> </w:t>
      </w:r>
      <w:r>
        <w:t>культуры были созданы подлинные шедевры музыкального искусства. Изучение данного модуля</w:t>
      </w:r>
      <w:r>
        <w:rPr>
          <w:spacing w:val="1"/>
        </w:rPr>
        <w:t xml:space="preserve"> </w:t>
      </w:r>
      <w:r>
        <w:t>поддерживает баланс, позволяет в рамках календарно- тематического планирования представить</w:t>
      </w:r>
      <w:r>
        <w:rPr>
          <w:spacing w:val="1"/>
        </w:rPr>
        <w:t xml:space="preserve"> </w:t>
      </w:r>
      <w:r>
        <w:t>обучающимся</w:t>
      </w:r>
      <w:r>
        <w:rPr>
          <w:spacing w:val="6"/>
        </w:rPr>
        <w:t xml:space="preserve"> </w:t>
      </w:r>
      <w:r>
        <w:t>максимально</w:t>
      </w:r>
      <w:r>
        <w:rPr>
          <w:spacing w:val="2"/>
        </w:rPr>
        <w:t xml:space="preserve"> </w:t>
      </w:r>
      <w:r>
        <w:t>широкую</w:t>
      </w:r>
      <w:r>
        <w:rPr>
          <w:spacing w:val="1"/>
        </w:rPr>
        <w:t xml:space="preserve"> </w:t>
      </w:r>
      <w:r>
        <w:t>сферубытования</w:t>
      </w:r>
      <w:r>
        <w:rPr>
          <w:spacing w:val="-6"/>
        </w:rPr>
        <w:t xml:space="preserve"> </w:t>
      </w:r>
      <w:r>
        <w:t>музыкального</w:t>
      </w:r>
      <w:r>
        <w:rPr>
          <w:spacing w:val="3"/>
        </w:rPr>
        <w:t xml:space="preserve"> </w:t>
      </w:r>
      <w:r>
        <w:t>искусства.</w:t>
      </w:r>
    </w:p>
    <w:p w:rsidR="00BA0EEA" w:rsidRDefault="00CD0253">
      <w:pPr>
        <w:pStyle w:val="a3"/>
        <w:spacing w:before="28" w:line="266" w:lineRule="auto"/>
        <w:ind w:right="427"/>
      </w:pPr>
      <w:r>
        <w:t>Однако знакомство с отдельными произведениями, шедеврами духовной музыки возможно и в</w:t>
      </w:r>
      <w:r>
        <w:rPr>
          <w:spacing w:val="1"/>
        </w:rPr>
        <w:t xml:space="preserve"> </w:t>
      </w:r>
      <w:r>
        <w:t>рамках</w:t>
      </w:r>
      <w:r>
        <w:rPr>
          <w:spacing w:val="-3"/>
        </w:rPr>
        <w:t xml:space="preserve"> </w:t>
      </w:r>
      <w:r>
        <w:t>изучения</w:t>
      </w:r>
      <w:r>
        <w:rPr>
          <w:spacing w:val="3"/>
        </w:rPr>
        <w:t xml:space="preserve"> </w:t>
      </w:r>
      <w:r>
        <w:t>других</w:t>
      </w:r>
      <w:r>
        <w:rPr>
          <w:spacing w:val="3"/>
        </w:rPr>
        <w:t xml:space="preserve"> </w:t>
      </w:r>
      <w:r>
        <w:t>модулей.</w:t>
      </w:r>
    </w:p>
    <w:p w:rsidR="00BA0EEA" w:rsidRDefault="00CD0253">
      <w:pPr>
        <w:pStyle w:val="a3"/>
        <w:spacing w:before="2" w:line="280" w:lineRule="auto"/>
        <w:ind w:right="423"/>
      </w:pPr>
      <w:r>
        <w:rPr>
          <w:i/>
        </w:rPr>
        <w:t xml:space="preserve">Звучание храма. </w:t>
      </w:r>
      <w:r>
        <w:t>Колокола. Колокольные звоны (благовест, трезвон и др.).Звонарские приговорки.</w:t>
      </w:r>
      <w:r>
        <w:rPr>
          <w:spacing w:val="1"/>
        </w:rPr>
        <w:t xml:space="preserve"> </w:t>
      </w:r>
      <w:r>
        <w:t>Колокольность</w:t>
      </w:r>
      <w:r>
        <w:rPr>
          <w:spacing w:val="-5"/>
        </w:rPr>
        <w:t xml:space="preserve"> </w:t>
      </w:r>
      <w:r>
        <w:t>в</w:t>
      </w:r>
      <w:r>
        <w:rPr>
          <w:spacing w:val="4"/>
        </w:rPr>
        <w:t xml:space="preserve"> </w:t>
      </w:r>
      <w:r>
        <w:t>музыке</w:t>
      </w:r>
      <w:r>
        <w:rPr>
          <w:spacing w:val="-3"/>
        </w:rPr>
        <w:t xml:space="preserve"> </w:t>
      </w:r>
      <w:r>
        <w:t>русских</w:t>
      </w:r>
      <w:r>
        <w:rPr>
          <w:spacing w:val="-7"/>
        </w:rPr>
        <w:t xml:space="preserve"> </w:t>
      </w:r>
      <w:r>
        <w:t>композиторов.</w:t>
      </w:r>
    </w:p>
    <w:p w:rsidR="00BA0EEA" w:rsidRDefault="00CD0253">
      <w:pPr>
        <w:pStyle w:val="a3"/>
        <w:spacing w:before="3" w:line="266" w:lineRule="auto"/>
        <w:ind w:right="407"/>
      </w:pPr>
      <w:r>
        <w:rPr>
          <w:i/>
        </w:rPr>
        <w:t>Песни</w:t>
      </w:r>
      <w:r>
        <w:rPr>
          <w:i/>
          <w:spacing w:val="1"/>
        </w:rPr>
        <w:t xml:space="preserve"> </w:t>
      </w:r>
      <w:r>
        <w:rPr>
          <w:i/>
        </w:rPr>
        <w:t>верующих</w:t>
      </w:r>
      <w:r>
        <w:t>.</w:t>
      </w:r>
      <w:r>
        <w:rPr>
          <w:spacing w:val="1"/>
        </w:rPr>
        <w:t xml:space="preserve"> </w:t>
      </w:r>
      <w:r>
        <w:t>Молитва,</w:t>
      </w:r>
      <w:r>
        <w:rPr>
          <w:spacing w:val="1"/>
        </w:rPr>
        <w:t xml:space="preserve"> </w:t>
      </w:r>
      <w:r>
        <w:t>хорал,</w:t>
      </w:r>
      <w:r>
        <w:rPr>
          <w:spacing w:val="1"/>
        </w:rPr>
        <w:t xml:space="preserve"> </w:t>
      </w:r>
      <w:r>
        <w:t>песнопение,</w:t>
      </w:r>
      <w:r>
        <w:rPr>
          <w:spacing w:val="1"/>
        </w:rPr>
        <w:t xml:space="preserve"> </w:t>
      </w:r>
      <w:r>
        <w:t>духовный</w:t>
      </w:r>
      <w:r>
        <w:rPr>
          <w:spacing w:val="1"/>
        </w:rPr>
        <w:t xml:space="preserve"> </w:t>
      </w:r>
      <w:r>
        <w:t>стих.</w:t>
      </w:r>
      <w:r>
        <w:rPr>
          <w:spacing w:val="1"/>
        </w:rPr>
        <w:t xml:space="preserve"> </w:t>
      </w:r>
      <w:r>
        <w:t>Образы</w:t>
      </w:r>
      <w:r>
        <w:rPr>
          <w:spacing w:val="1"/>
        </w:rPr>
        <w:t xml:space="preserve"> </w:t>
      </w:r>
      <w:r>
        <w:t>духовной</w:t>
      </w:r>
      <w:r>
        <w:rPr>
          <w:spacing w:val="1"/>
        </w:rPr>
        <w:t xml:space="preserve"> </w:t>
      </w:r>
      <w:r>
        <w:t>музыки</w:t>
      </w:r>
      <w:r>
        <w:rPr>
          <w:spacing w:val="1"/>
        </w:rPr>
        <w:t xml:space="preserve"> </w:t>
      </w:r>
      <w:r>
        <w:t>в</w:t>
      </w:r>
      <w:r>
        <w:rPr>
          <w:spacing w:val="1"/>
        </w:rPr>
        <w:t xml:space="preserve"> </w:t>
      </w:r>
      <w:r>
        <w:t>творчестве</w:t>
      </w:r>
      <w:r>
        <w:rPr>
          <w:spacing w:val="1"/>
        </w:rPr>
        <w:t xml:space="preserve"> </w:t>
      </w:r>
      <w:r>
        <w:t>композиторов-классиков.</w:t>
      </w:r>
    </w:p>
    <w:p w:rsidR="00BA0EEA" w:rsidRDefault="00CD0253">
      <w:pPr>
        <w:spacing w:before="16" w:line="273" w:lineRule="auto"/>
        <w:ind w:left="493" w:right="413"/>
        <w:rPr>
          <w:sz w:val="24"/>
        </w:rPr>
      </w:pPr>
      <w:r>
        <w:rPr>
          <w:i/>
          <w:sz w:val="24"/>
        </w:rPr>
        <w:t>Инструментальная</w:t>
      </w:r>
      <w:r>
        <w:rPr>
          <w:i/>
          <w:spacing w:val="1"/>
          <w:sz w:val="24"/>
        </w:rPr>
        <w:t xml:space="preserve"> </w:t>
      </w:r>
      <w:r>
        <w:rPr>
          <w:i/>
          <w:sz w:val="24"/>
        </w:rPr>
        <w:t>музыка</w:t>
      </w:r>
      <w:r>
        <w:rPr>
          <w:i/>
          <w:spacing w:val="1"/>
          <w:sz w:val="24"/>
        </w:rPr>
        <w:t xml:space="preserve"> </w:t>
      </w:r>
      <w:r>
        <w:rPr>
          <w:i/>
          <w:sz w:val="24"/>
        </w:rPr>
        <w:t>в церкви.</w:t>
      </w:r>
      <w:r>
        <w:rPr>
          <w:i/>
          <w:spacing w:val="1"/>
          <w:sz w:val="24"/>
        </w:rPr>
        <w:t xml:space="preserve"> </w:t>
      </w:r>
      <w:r>
        <w:rPr>
          <w:sz w:val="24"/>
        </w:rPr>
        <w:t>Орган</w:t>
      </w:r>
      <w:r>
        <w:rPr>
          <w:spacing w:val="1"/>
          <w:sz w:val="24"/>
        </w:rPr>
        <w:t xml:space="preserve"> </w:t>
      </w:r>
      <w:r>
        <w:rPr>
          <w:sz w:val="24"/>
        </w:rPr>
        <w:t>и его</w:t>
      </w:r>
      <w:r>
        <w:rPr>
          <w:spacing w:val="1"/>
          <w:sz w:val="24"/>
        </w:rPr>
        <w:t xml:space="preserve"> </w:t>
      </w:r>
      <w:r>
        <w:rPr>
          <w:sz w:val="24"/>
        </w:rPr>
        <w:t>роль в</w:t>
      </w:r>
      <w:r>
        <w:rPr>
          <w:spacing w:val="1"/>
          <w:sz w:val="24"/>
        </w:rPr>
        <w:t xml:space="preserve"> </w:t>
      </w:r>
      <w:r>
        <w:rPr>
          <w:sz w:val="24"/>
        </w:rPr>
        <w:t>богослужении.</w:t>
      </w:r>
      <w:r>
        <w:rPr>
          <w:spacing w:val="1"/>
          <w:sz w:val="24"/>
        </w:rPr>
        <w:t xml:space="preserve"> </w:t>
      </w:r>
      <w:r>
        <w:rPr>
          <w:sz w:val="24"/>
        </w:rPr>
        <w:t>Творчество</w:t>
      </w:r>
      <w:r>
        <w:rPr>
          <w:spacing w:val="1"/>
          <w:sz w:val="24"/>
        </w:rPr>
        <w:t xml:space="preserve"> </w:t>
      </w:r>
      <w:r>
        <w:rPr>
          <w:sz w:val="24"/>
        </w:rPr>
        <w:t>И.С.Баха.</w:t>
      </w:r>
      <w:r>
        <w:rPr>
          <w:spacing w:val="-57"/>
          <w:sz w:val="24"/>
        </w:rPr>
        <w:t xml:space="preserve"> </w:t>
      </w:r>
      <w:r>
        <w:rPr>
          <w:i/>
          <w:sz w:val="24"/>
        </w:rPr>
        <w:t>Искусство</w:t>
      </w:r>
      <w:r>
        <w:rPr>
          <w:i/>
          <w:spacing w:val="35"/>
          <w:sz w:val="24"/>
        </w:rPr>
        <w:t xml:space="preserve"> </w:t>
      </w:r>
      <w:r>
        <w:rPr>
          <w:i/>
          <w:sz w:val="24"/>
        </w:rPr>
        <w:t>Русской</w:t>
      </w:r>
      <w:r>
        <w:rPr>
          <w:i/>
          <w:spacing w:val="27"/>
          <w:sz w:val="24"/>
        </w:rPr>
        <w:t xml:space="preserve"> </w:t>
      </w:r>
      <w:r>
        <w:rPr>
          <w:i/>
          <w:sz w:val="24"/>
        </w:rPr>
        <w:t>православной</w:t>
      </w:r>
      <w:r>
        <w:rPr>
          <w:i/>
          <w:spacing w:val="27"/>
          <w:sz w:val="24"/>
        </w:rPr>
        <w:t xml:space="preserve"> </w:t>
      </w:r>
      <w:r>
        <w:rPr>
          <w:i/>
          <w:sz w:val="24"/>
        </w:rPr>
        <w:t>церкви.</w:t>
      </w:r>
      <w:r>
        <w:rPr>
          <w:i/>
          <w:spacing w:val="25"/>
          <w:sz w:val="24"/>
        </w:rPr>
        <w:t xml:space="preserve"> </w:t>
      </w:r>
      <w:r>
        <w:rPr>
          <w:sz w:val="24"/>
        </w:rPr>
        <w:t>Музыка</w:t>
      </w:r>
      <w:r>
        <w:rPr>
          <w:spacing w:val="21"/>
          <w:sz w:val="24"/>
        </w:rPr>
        <w:t xml:space="preserve"> </w:t>
      </w:r>
      <w:r>
        <w:rPr>
          <w:sz w:val="24"/>
        </w:rPr>
        <w:t>в</w:t>
      </w:r>
      <w:r>
        <w:rPr>
          <w:spacing w:val="33"/>
          <w:sz w:val="24"/>
        </w:rPr>
        <w:t xml:space="preserve"> </w:t>
      </w:r>
      <w:r>
        <w:rPr>
          <w:sz w:val="24"/>
        </w:rPr>
        <w:t>православном</w:t>
      </w:r>
      <w:r>
        <w:rPr>
          <w:spacing w:val="29"/>
          <w:sz w:val="24"/>
        </w:rPr>
        <w:t xml:space="preserve"> </w:t>
      </w:r>
      <w:r>
        <w:rPr>
          <w:sz w:val="24"/>
        </w:rPr>
        <w:t>храме.</w:t>
      </w:r>
      <w:r>
        <w:rPr>
          <w:spacing w:val="30"/>
          <w:sz w:val="24"/>
        </w:rPr>
        <w:t xml:space="preserve"> </w:t>
      </w:r>
      <w:r>
        <w:rPr>
          <w:sz w:val="24"/>
        </w:rPr>
        <w:t>Традиции</w:t>
      </w:r>
      <w:r>
        <w:rPr>
          <w:spacing w:val="23"/>
          <w:sz w:val="24"/>
        </w:rPr>
        <w:t xml:space="preserve"> </w:t>
      </w:r>
      <w:r>
        <w:rPr>
          <w:sz w:val="24"/>
        </w:rPr>
        <w:t>исполнения,</w:t>
      </w:r>
      <w:r>
        <w:rPr>
          <w:spacing w:val="-57"/>
          <w:sz w:val="24"/>
        </w:rPr>
        <w:t xml:space="preserve"> </w:t>
      </w:r>
      <w:r>
        <w:rPr>
          <w:sz w:val="24"/>
        </w:rPr>
        <w:t>жанры</w:t>
      </w:r>
      <w:r>
        <w:rPr>
          <w:spacing w:val="28"/>
          <w:sz w:val="24"/>
        </w:rPr>
        <w:t xml:space="preserve"> </w:t>
      </w:r>
      <w:r>
        <w:rPr>
          <w:sz w:val="24"/>
        </w:rPr>
        <w:t>(тропарь,</w:t>
      </w:r>
      <w:r>
        <w:rPr>
          <w:spacing w:val="34"/>
          <w:sz w:val="24"/>
        </w:rPr>
        <w:t xml:space="preserve"> </w:t>
      </w:r>
      <w:r>
        <w:rPr>
          <w:sz w:val="24"/>
        </w:rPr>
        <w:t>стихира,</w:t>
      </w:r>
      <w:r>
        <w:rPr>
          <w:spacing w:val="32"/>
          <w:sz w:val="24"/>
        </w:rPr>
        <w:t xml:space="preserve"> </w:t>
      </w:r>
      <w:r>
        <w:rPr>
          <w:sz w:val="24"/>
        </w:rPr>
        <w:t>величание</w:t>
      </w:r>
      <w:r>
        <w:rPr>
          <w:spacing w:val="26"/>
          <w:sz w:val="24"/>
        </w:rPr>
        <w:t xml:space="preserve"> </w:t>
      </w:r>
      <w:r>
        <w:rPr>
          <w:sz w:val="24"/>
        </w:rPr>
        <w:t>и</w:t>
      </w:r>
      <w:r>
        <w:rPr>
          <w:spacing w:val="31"/>
          <w:sz w:val="24"/>
        </w:rPr>
        <w:t xml:space="preserve"> </w:t>
      </w:r>
      <w:r>
        <w:rPr>
          <w:sz w:val="24"/>
        </w:rPr>
        <w:t>др.).</w:t>
      </w:r>
      <w:r>
        <w:rPr>
          <w:spacing w:val="29"/>
          <w:sz w:val="24"/>
        </w:rPr>
        <w:t xml:space="preserve"> </w:t>
      </w:r>
      <w:r>
        <w:rPr>
          <w:sz w:val="24"/>
        </w:rPr>
        <w:t>Музыка</w:t>
      </w:r>
      <w:r>
        <w:rPr>
          <w:spacing w:val="30"/>
          <w:sz w:val="24"/>
        </w:rPr>
        <w:t xml:space="preserve"> </w:t>
      </w:r>
      <w:r>
        <w:rPr>
          <w:sz w:val="24"/>
        </w:rPr>
        <w:t>и</w:t>
      </w:r>
      <w:r>
        <w:rPr>
          <w:spacing w:val="31"/>
          <w:sz w:val="24"/>
        </w:rPr>
        <w:t xml:space="preserve"> </w:t>
      </w:r>
      <w:r>
        <w:rPr>
          <w:sz w:val="24"/>
        </w:rPr>
        <w:t>живопись,</w:t>
      </w:r>
      <w:r>
        <w:rPr>
          <w:spacing w:val="35"/>
          <w:sz w:val="24"/>
        </w:rPr>
        <w:t xml:space="preserve"> </w:t>
      </w:r>
      <w:r>
        <w:rPr>
          <w:sz w:val="24"/>
        </w:rPr>
        <w:t>посвящённые</w:t>
      </w:r>
      <w:r>
        <w:rPr>
          <w:spacing w:val="35"/>
          <w:sz w:val="24"/>
        </w:rPr>
        <w:t xml:space="preserve"> </w:t>
      </w:r>
      <w:r>
        <w:rPr>
          <w:sz w:val="24"/>
        </w:rPr>
        <w:t>святым.</w:t>
      </w:r>
      <w:r>
        <w:rPr>
          <w:spacing w:val="33"/>
          <w:sz w:val="24"/>
        </w:rPr>
        <w:t xml:space="preserve"> </w:t>
      </w:r>
      <w:r>
        <w:rPr>
          <w:sz w:val="24"/>
        </w:rPr>
        <w:t>Образы</w:t>
      </w:r>
      <w:r>
        <w:rPr>
          <w:spacing w:val="-57"/>
          <w:sz w:val="24"/>
        </w:rPr>
        <w:t xml:space="preserve"> </w:t>
      </w:r>
      <w:r>
        <w:rPr>
          <w:sz w:val="24"/>
        </w:rPr>
        <w:t>Христа,</w:t>
      </w:r>
      <w:r>
        <w:rPr>
          <w:spacing w:val="9"/>
          <w:sz w:val="24"/>
        </w:rPr>
        <w:t xml:space="preserve"> </w:t>
      </w:r>
      <w:r>
        <w:rPr>
          <w:sz w:val="24"/>
        </w:rPr>
        <w:t>Богородицы.</w:t>
      </w:r>
    </w:p>
    <w:p w:rsidR="00BA0EEA" w:rsidRDefault="00CD0253">
      <w:pPr>
        <w:spacing w:line="271" w:lineRule="auto"/>
        <w:ind w:left="493" w:right="413"/>
        <w:rPr>
          <w:sz w:val="24"/>
        </w:rPr>
      </w:pPr>
      <w:r>
        <w:rPr>
          <w:i/>
          <w:sz w:val="24"/>
        </w:rPr>
        <w:t>Религиозные</w:t>
      </w:r>
      <w:r>
        <w:rPr>
          <w:i/>
          <w:spacing w:val="40"/>
          <w:sz w:val="24"/>
        </w:rPr>
        <w:t xml:space="preserve"> </w:t>
      </w:r>
      <w:r>
        <w:rPr>
          <w:i/>
          <w:sz w:val="24"/>
        </w:rPr>
        <w:t>праздники.</w:t>
      </w:r>
      <w:r>
        <w:rPr>
          <w:i/>
          <w:spacing w:val="48"/>
          <w:sz w:val="24"/>
        </w:rPr>
        <w:t xml:space="preserve"> </w:t>
      </w:r>
      <w:r>
        <w:rPr>
          <w:sz w:val="24"/>
        </w:rPr>
        <w:t>Праздничная</w:t>
      </w:r>
      <w:r>
        <w:rPr>
          <w:spacing w:val="47"/>
          <w:sz w:val="24"/>
        </w:rPr>
        <w:t xml:space="preserve"> </w:t>
      </w:r>
      <w:r>
        <w:rPr>
          <w:sz w:val="24"/>
        </w:rPr>
        <w:t>служба,</w:t>
      </w:r>
      <w:r>
        <w:rPr>
          <w:spacing w:val="52"/>
          <w:sz w:val="24"/>
        </w:rPr>
        <w:t xml:space="preserve"> </w:t>
      </w:r>
      <w:r>
        <w:rPr>
          <w:sz w:val="24"/>
        </w:rPr>
        <w:t>вокальная</w:t>
      </w:r>
      <w:r>
        <w:rPr>
          <w:spacing w:val="36"/>
          <w:sz w:val="24"/>
        </w:rPr>
        <w:t xml:space="preserve"> </w:t>
      </w:r>
      <w:r>
        <w:rPr>
          <w:sz w:val="24"/>
        </w:rPr>
        <w:t>(в</w:t>
      </w:r>
      <w:r>
        <w:rPr>
          <w:spacing w:val="42"/>
          <w:sz w:val="24"/>
        </w:rPr>
        <w:t xml:space="preserve"> </w:t>
      </w:r>
      <w:r>
        <w:rPr>
          <w:sz w:val="24"/>
        </w:rPr>
        <w:t>т.ч.</w:t>
      </w:r>
      <w:r>
        <w:rPr>
          <w:spacing w:val="43"/>
          <w:sz w:val="24"/>
        </w:rPr>
        <w:t xml:space="preserve"> </w:t>
      </w:r>
      <w:r>
        <w:rPr>
          <w:sz w:val="24"/>
        </w:rPr>
        <w:t>хоровая)</w:t>
      </w:r>
      <w:r>
        <w:rPr>
          <w:spacing w:val="42"/>
          <w:sz w:val="24"/>
        </w:rPr>
        <w:t xml:space="preserve"> </w:t>
      </w:r>
      <w:r>
        <w:rPr>
          <w:sz w:val="24"/>
        </w:rPr>
        <w:t>музыка</w:t>
      </w:r>
      <w:r>
        <w:rPr>
          <w:spacing w:val="40"/>
          <w:sz w:val="24"/>
        </w:rPr>
        <w:t xml:space="preserve"> </w:t>
      </w:r>
      <w:r>
        <w:rPr>
          <w:sz w:val="24"/>
        </w:rPr>
        <w:t>религиозного</w:t>
      </w:r>
      <w:r>
        <w:rPr>
          <w:spacing w:val="-57"/>
          <w:sz w:val="24"/>
        </w:rPr>
        <w:t xml:space="preserve"> </w:t>
      </w:r>
      <w:r>
        <w:rPr>
          <w:sz w:val="24"/>
        </w:rPr>
        <w:t>содержания.</w:t>
      </w:r>
    </w:p>
    <w:p w:rsidR="00BA0EEA" w:rsidRDefault="00CD0253">
      <w:pPr>
        <w:pStyle w:val="110"/>
        <w:spacing w:before="14"/>
      </w:pPr>
      <w:bookmarkStart w:id="276" w:name="Модуль_№_5_«Классическая_музыка»"/>
      <w:bookmarkEnd w:id="276"/>
      <w:r>
        <w:rPr>
          <w:spacing w:val="-1"/>
        </w:rPr>
        <w:t>Модуль</w:t>
      </w:r>
      <w:r>
        <w:rPr>
          <w:spacing w:val="5"/>
        </w:rPr>
        <w:t xml:space="preserve"> </w:t>
      </w:r>
      <w:r>
        <w:rPr>
          <w:spacing w:val="-1"/>
        </w:rPr>
        <w:t>№</w:t>
      </w:r>
      <w:r>
        <w:rPr>
          <w:spacing w:val="-18"/>
        </w:rPr>
        <w:t xml:space="preserve"> </w:t>
      </w:r>
      <w:r>
        <w:rPr>
          <w:spacing w:val="-1"/>
        </w:rPr>
        <w:t>5</w:t>
      </w:r>
      <w:r>
        <w:rPr>
          <w:spacing w:val="3"/>
        </w:rPr>
        <w:t xml:space="preserve"> </w:t>
      </w:r>
      <w:r>
        <w:rPr>
          <w:spacing w:val="-1"/>
        </w:rPr>
        <w:t>«Классическая</w:t>
      </w:r>
      <w:r>
        <w:rPr>
          <w:spacing w:val="4"/>
        </w:rPr>
        <w:t xml:space="preserve"> </w:t>
      </w:r>
      <w:r>
        <w:rPr>
          <w:spacing w:val="-1"/>
        </w:rPr>
        <w:t>музыка»</w:t>
      </w:r>
    </w:p>
    <w:p w:rsidR="00BA0EEA" w:rsidRDefault="00CD0253">
      <w:pPr>
        <w:pStyle w:val="a3"/>
        <w:spacing w:before="37" w:line="266" w:lineRule="auto"/>
        <w:ind w:right="399"/>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Шедевры</w:t>
      </w:r>
      <w:r>
        <w:rPr>
          <w:spacing w:val="1"/>
        </w:rPr>
        <w:t xml:space="preserve"> </w:t>
      </w:r>
      <w:r>
        <w:t>мировой</w:t>
      </w:r>
      <w:r>
        <w:rPr>
          <w:spacing w:val="1"/>
        </w:rPr>
        <w:t xml:space="preserve"> </w:t>
      </w:r>
      <w:r>
        <w:t>музыальной</w:t>
      </w:r>
      <w:r>
        <w:rPr>
          <w:spacing w:val="1"/>
        </w:rPr>
        <w:t xml:space="preserve"> </w:t>
      </w:r>
      <w:r>
        <w:t>классики</w:t>
      </w:r>
      <w:r>
        <w:rPr>
          <w:spacing w:val="-57"/>
        </w:rPr>
        <w:t xml:space="preserve"> </w:t>
      </w:r>
      <w:r>
        <w:t>составляют золотой фонд музыкальной культуры. Проверенные временем образцы камерных и</w:t>
      </w:r>
      <w:r>
        <w:rPr>
          <w:spacing w:val="1"/>
        </w:rPr>
        <w:t xml:space="preserve"> </w:t>
      </w:r>
      <w:r>
        <w:t>симфонических сочинений позволяют раскрыть перед обучающимися богатую палитру мыслей и</w:t>
      </w:r>
      <w:r>
        <w:rPr>
          <w:spacing w:val="1"/>
        </w:rPr>
        <w:t xml:space="preserve"> </w:t>
      </w:r>
      <w:r>
        <w:t>чувств,</w:t>
      </w:r>
      <w:r>
        <w:rPr>
          <w:spacing w:val="1"/>
        </w:rPr>
        <w:t xml:space="preserve"> </w:t>
      </w:r>
      <w:r>
        <w:t>воплощённую</w:t>
      </w:r>
      <w:r>
        <w:rPr>
          <w:spacing w:val="1"/>
        </w:rPr>
        <w:t xml:space="preserve"> </w:t>
      </w:r>
      <w:r>
        <w:t>в</w:t>
      </w:r>
      <w:r>
        <w:rPr>
          <w:spacing w:val="1"/>
        </w:rPr>
        <w:t xml:space="preserve"> </w:t>
      </w:r>
      <w:r>
        <w:t>звуках</w:t>
      </w:r>
      <w:r>
        <w:rPr>
          <w:spacing w:val="1"/>
        </w:rPr>
        <w:t xml:space="preserve"> </w:t>
      </w:r>
      <w:r>
        <w:t>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4"/>
        </w:rPr>
        <w:t xml:space="preserve"> </w:t>
      </w:r>
      <w:r>
        <w:t>вкус</w:t>
      </w:r>
      <w:r>
        <w:rPr>
          <w:spacing w:val="1"/>
        </w:rPr>
        <w:t xml:space="preserve"> </w:t>
      </w:r>
      <w:r>
        <w:t>на</w:t>
      </w:r>
      <w:r>
        <w:rPr>
          <w:spacing w:val="-9"/>
        </w:rPr>
        <w:t xml:space="preserve"> </w:t>
      </w:r>
      <w:r>
        <w:t>подлинно</w:t>
      </w:r>
      <w:r>
        <w:rPr>
          <w:spacing w:val="3"/>
        </w:rPr>
        <w:t xml:space="preserve"> </w:t>
      </w:r>
      <w:r>
        <w:t>художественных</w:t>
      </w:r>
      <w:r>
        <w:rPr>
          <w:spacing w:val="-2"/>
        </w:rPr>
        <w:t xml:space="preserve"> </w:t>
      </w:r>
      <w:r>
        <w:t>произведениях.</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398"/>
      </w:pPr>
      <w:r>
        <w:t>Композитор - исполнитель – слушатель. Кого называют композитором, исполнителем? Нужно ли</w:t>
      </w:r>
      <w:r>
        <w:rPr>
          <w:spacing w:val="1"/>
        </w:rPr>
        <w:t xml:space="preserve"> </w:t>
      </w:r>
      <w:r>
        <w:t>учиться</w:t>
      </w:r>
      <w:r>
        <w:rPr>
          <w:spacing w:val="1"/>
        </w:rPr>
        <w:t xml:space="preserve"> </w:t>
      </w:r>
      <w:r>
        <w:t>слушать</w:t>
      </w:r>
      <w:r>
        <w:rPr>
          <w:spacing w:val="1"/>
        </w:rPr>
        <w:t xml:space="preserve"> </w:t>
      </w:r>
      <w:r>
        <w:t>музыку?</w:t>
      </w:r>
      <w:r>
        <w:rPr>
          <w:spacing w:val="1"/>
        </w:rPr>
        <w:t xml:space="preserve"> </w:t>
      </w:r>
      <w:r>
        <w:t>Что</w:t>
      </w:r>
      <w:r>
        <w:rPr>
          <w:spacing w:val="1"/>
        </w:rPr>
        <w:t xml:space="preserve"> </w:t>
      </w:r>
      <w:r>
        <w:t>значит</w:t>
      </w:r>
      <w:r>
        <w:rPr>
          <w:spacing w:val="1"/>
        </w:rPr>
        <w:t xml:space="preserve"> </w:t>
      </w:r>
      <w:r>
        <w:t>«уметь</w:t>
      </w:r>
      <w:r>
        <w:rPr>
          <w:spacing w:val="1"/>
        </w:rPr>
        <w:t xml:space="preserve"> </w:t>
      </w:r>
      <w:r>
        <w:t>слушать</w:t>
      </w:r>
      <w:r>
        <w:rPr>
          <w:spacing w:val="1"/>
        </w:rPr>
        <w:t xml:space="preserve"> </w:t>
      </w:r>
      <w:r>
        <w:t>музыку»?</w:t>
      </w:r>
      <w:r>
        <w:rPr>
          <w:spacing w:val="1"/>
        </w:rPr>
        <w:t xml:space="preserve"> </w:t>
      </w:r>
      <w:r>
        <w:t>Концерт,</w:t>
      </w:r>
      <w:r>
        <w:rPr>
          <w:spacing w:val="60"/>
        </w:rPr>
        <w:t xml:space="preserve"> </w:t>
      </w:r>
      <w:r>
        <w:t>концертный</w:t>
      </w:r>
      <w:r>
        <w:rPr>
          <w:spacing w:val="60"/>
        </w:rPr>
        <w:t xml:space="preserve"> </w:t>
      </w:r>
      <w:r>
        <w:t>зал.</w:t>
      </w:r>
      <w:r>
        <w:rPr>
          <w:spacing w:val="1"/>
        </w:rPr>
        <w:t xml:space="preserve"> </w:t>
      </w:r>
      <w:r>
        <w:t>Правила</w:t>
      </w:r>
      <w:r>
        <w:rPr>
          <w:spacing w:val="1"/>
        </w:rPr>
        <w:t xml:space="preserve"> </w:t>
      </w:r>
      <w:r>
        <w:t>поведения</w:t>
      </w:r>
      <w:r>
        <w:rPr>
          <w:spacing w:val="3"/>
        </w:rPr>
        <w:t xml:space="preserve"> </w:t>
      </w:r>
      <w:r>
        <w:t>в</w:t>
      </w:r>
      <w:r>
        <w:rPr>
          <w:spacing w:val="4"/>
        </w:rPr>
        <w:t xml:space="preserve"> </w:t>
      </w:r>
      <w:r>
        <w:t>концертном</w:t>
      </w:r>
      <w:r>
        <w:rPr>
          <w:spacing w:val="3"/>
        </w:rPr>
        <w:t xml:space="preserve"> </w:t>
      </w:r>
      <w:r>
        <w:t>зале.</w:t>
      </w:r>
    </w:p>
    <w:p w:rsidR="00BA0EEA" w:rsidRDefault="00CD0253">
      <w:pPr>
        <w:pStyle w:val="a3"/>
        <w:spacing w:before="23" w:line="266" w:lineRule="auto"/>
        <w:ind w:right="423"/>
      </w:pPr>
      <w:r>
        <w:t>Композиторы – детям. Детская музыка П.И. Чайковского, С.С. Прокофьева, Д.Б. Кабалевского и</w:t>
      </w:r>
      <w:r>
        <w:rPr>
          <w:spacing w:val="1"/>
        </w:rPr>
        <w:t xml:space="preserve"> </w:t>
      </w:r>
      <w:r>
        <w:t>др.</w:t>
      </w:r>
      <w:r>
        <w:rPr>
          <w:spacing w:val="8"/>
        </w:rPr>
        <w:t xml:space="preserve"> </w:t>
      </w:r>
      <w:r>
        <w:t>Понятие</w:t>
      </w:r>
      <w:r>
        <w:rPr>
          <w:spacing w:val="-3"/>
        </w:rPr>
        <w:t xml:space="preserve"> </w:t>
      </w:r>
      <w:r>
        <w:t>жанра.</w:t>
      </w:r>
      <w:r>
        <w:rPr>
          <w:spacing w:val="5"/>
        </w:rPr>
        <w:t xml:space="preserve"> </w:t>
      </w:r>
      <w:r>
        <w:t>Песня, танец,</w:t>
      </w:r>
      <w:r>
        <w:rPr>
          <w:spacing w:val="-1"/>
        </w:rPr>
        <w:t xml:space="preserve"> </w:t>
      </w:r>
      <w:r>
        <w:t>марш.</w:t>
      </w:r>
    </w:p>
    <w:p w:rsidR="00BA0EEA" w:rsidRDefault="00CD0253">
      <w:pPr>
        <w:pStyle w:val="a3"/>
        <w:spacing w:before="6" w:line="268" w:lineRule="auto"/>
        <w:ind w:right="410"/>
      </w:pPr>
      <w:r>
        <w:rPr>
          <w:i/>
        </w:rPr>
        <w:t>Оркестр.</w:t>
      </w:r>
      <w:r>
        <w:rPr>
          <w:i/>
          <w:spacing w:val="1"/>
        </w:rPr>
        <w:t xml:space="preserve"> </w:t>
      </w:r>
      <w:r>
        <w:t>Оркестр</w:t>
      </w:r>
      <w:r>
        <w:rPr>
          <w:spacing w:val="1"/>
        </w:rPr>
        <w:t xml:space="preserve"> </w:t>
      </w:r>
      <w:r>
        <w:t>-</w:t>
      </w:r>
      <w:r>
        <w:rPr>
          <w:spacing w:val="1"/>
        </w:rPr>
        <w:t xml:space="preserve"> </w:t>
      </w:r>
      <w:r>
        <w:t>большой</w:t>
      </w:r>
      <w:r>
        <w:rPr>
          <w:spacing w:val="1"/>
        </w:rPr>
        <w:t xml:space="preserve"> </w:t>
      </w:r>
      <w:r>
        <w:t>коллектив</w:t>
      </w:r>
      <w:r>
        <w:rPr>
          <w:spacing w:val="1"/>
        </w:rPr>
        <w:t xml:space="preserve"> </w:t>
      </w:r>
      <w:r>
        <w:t>музыкантов.</w:t>
      </w:r>
      <w:r>
        <w:rPr>
          <w:spacing w:val="1"/>
        </w:rPr>
        <w:t xml:space="preserve"> </w:t>
      </w:r>
      <w:r>
        <w:t>Дирижёр,</w:t>
      </w:r>
      <w:r>
        <w:rPr>
          <w:spacing w:val="1"/>
        </w:rPr>
        <w:t xml:space="preserve"> </w:t>
      </w:r>
      <w:r>
        <w:t>партитура,</w:t>
      </w:r>
      <w:r>
        <w:rPr>
          <w:spacing w:val="1"/>
        </w:rPr>
        <w:t xml:space="preserve"> </w:t>
      </w:r>
      <w:r>
        <w:t>репетиция.</w:t>
      </w:r>
      <w:r>
        <w:rPr>
          <w:spacing w:val="1"/>
        </w:rPr>
        <w:t xml:space="preserve"> </w:t>
      </w:r>
      <w:r>
        <w:t>Жанр</w:t>
      </w:r>
      <w:r>
        <w:rPr>
          <w:spacing w:val="1"/>
        </w:rPr>
        <w:t xml:space="preserve"> </w:t>
      </w:r>
      <w:r>
        <w:t>концерта</w:t>
      </w:r>
      <w:r>
        <w:rPr>
          <w:spacing w:val="-3"/>
        </w:rPr>
        <w:t xml:space="preserve"> </w:t>
      </w:r>
      <w:r>
        <w:t>-</w:t>
      </w:r>
      <w:r>
        <w:rPr>
          <w:spacing w:val="-6"/>
        </w:rPr>
        <w:t xml:space="preserve"> </w:t>
      </w:r>
      <w:r>
        <w:t>музыкальное</w:t>
      </w:r>
      <w:r>
        <w:rPr>
          <w:spacing w:val="8"/>
        </w:rPr>
        <w:t xml:space="preserve"> </w:t>
      </w:r>
      <w:r>
        <w:t>соревнование</w:t>
      </w:r>
      <w:r>
        <w:rPr>
          <w:spacing w:val="-3"/>
        </w:rPr>
        <w:t xml:space="preserve"> </w:t>
      </w:r>
      <w:r>
        <w:t>солиста</w:t>
      </w:r>
      <w:r>
        <w:rPr>
          <w:spacing w:val="-7"/>
        </w:rPr>
        <w:t xml:space="preserve"> </w:t>
      </w:r>
      <w:r>
        <w:t>с</w:t>
      </w:r>
      <w:r>
        <w:rPr>
          <w:spacing w:val="-4"/>
        </w:rPr>
        <w:t xml:space="preserve"> </w:t>
      </w:r>
      <w:r>
        <w:t>оркестром.</w:t>
      </w:r>
    </w:p>
    <w:p w:rsidR="00BA0EEA" w:rsidRDefault="00CD0253">
      <w:pPr>
        <w:pStyle w:val="a3"/>
        <w:spacing w:before="26" w:line="264" w:lineRule="auto"/>
        <w:ind w:right="403"/>
      </w:pPr>
      <w:r>
        <w:rPr>
          <w:i/>
        </w:rPr>
        <w:t>Музыкальные</w:t>
      </w:r>
      <w:r>
        <w:rPr>
          <w:i/>
          <w:spacing w:val="1"/>
        </w:rPr>
        <w:t xml:space="preserve"> </w:t>
      </w:r>
      <w:r>
        <w:rPr>
          <w:i/>
        </w:rPr>
        <w:t>инструменты</w:t>
      </w:r>
      <w:r>
        <w:t>.</w:t>
      </w:r>
      <w:r>
        <w:rPr>
          <w:spacing w:val="1"/>
        </w:rPr>
        <w:t xml:space="preserve"> </w:t>
      </w:r>
      <w:r>
        <w:t>Рояль</w:t>
      </w:r>
      <w:r>
        <w:rPr>
          <w:spacing w:val="1"/>
        </w:rPr>
        <w:t xml:space="preserve"> </w:t>
      </w:r>
      <w:r>
        <w:t>и</w:t>
      </w:r>
      <w:r>
        <w:rPr>
          <w:spacing w:val="1"/>
        </w:rPr>
        <w:t xml:space="preserve"> </w:t>
      </w:r>
      <w:r>
        <w:t>пианино.</w:t>
      </w:r>
      <w:r>
        <w:rPr>
          <w:spacing w:val="1"/>
        </w:rPr>
        <w:t xml:space="preserve"> </w:t>
      </w:r>
      <w:r>
        <w:t>История</w:t>
      </w:r>
      <w:r>
        <w:rPr>
          <w:spacing w:val="1"/>
        </w:rPr>
        <w:t xml:space="preserve"> </w:t>
      </w:r>
      <w:r>
        <w:t>изобретения</w:t>
      </w:r>
      <w:r>
        <w:rPr>
          <w:spacing w:val="1"/>
        </w:rPr>
        <w:t xml:space="preserve"> </w:t>
      </w:r>
      <w:r>
        <w:t>фортепиано,</w:t>
      </w:r>
      <w:r>
        <w:rPr>
          <w:spacing w:val="1"/>
        </w:rPr>
        <w:t xml:space="preserve"> </w:t>
      </w:r>
      <w:r>
        <w:t>«секрет»</w:t>
      </w:r>
      <w:r>
        <w:rPr>
          <w:spacing w:val="1"/>
        </w:rPr>
        <w:t xml:space="preserve"> </w:t>
      </w:r>
      <w:r>
        <w:t>названия</w:t>
      </w:r>
      <w:r>
        <w:rPr>
          <w:spacing w:val="1"/>
        </w:rPr>
        <w:t xml:space="preserve"> </w:t>
      </w:r>
      <w:r>
        <w:t>инструментов</w:t>
      </w:r>
      <w:r>
        <w:rPr>
          <w:spacing w:val="1"/>
        </w:rPr>
        <w:t xml:space="preserve"> </w:t>
      </w:r>
      <w:r>
        <w:t>(форте+пиано).</w:t>
      </w:r>
      <w:r>
        <w:rPr>
          <w:spacing w:val="1"/>
        </w:rPr>
        <w:t xml:space="preserve"> </w:t>
      </w:r>
      <w:r>
        <w:t>«Предки»</w:t>
      </w:r>
      <w:r>
        <w:rPr>
          <w:spacing w:val="1"/>
        </w:rPr>
        <w:t xml:space="preserve"> </w:t>
      </w:r>
      <w:r>
        <w:t>и</w:t>
      </w:r>
      <w:r>
        <w:rPr>
          <w:spacing w:val="1"/>
        </w:rPr>
        <w:t xml:space="preserve"> </w:t>
      </w:r>
      <w:r>
        <w:t>«наследники»</w:t>
      </w:r>
      <w:r>
        <w:rPr>
          <w:spacing w:val="1"/>
        </w:rPr>
        <w:t xml:space="preserve"> </w:t>
      </w:r>
      <w:r>
        <w:t>фортепиано</w:t>
      </w:r>
      <w:r>
        <w:rPr>
          <w:spacing w:val="1"/>
        </w:rPr>
        <w:t xml:space="preserve"> </w:t>
      </w:r>
      <w:r>
        <w:t>(клавесин,</w:t>
      </w:r>
      <w:r>
        <w:rPr>
          <w:spacing w:val="1"/>
        </w:rPr>
        <w:t xml:space="preserve"> </w:t>
      </w:r>
      <w:r>
        <w:t>синтезатор).</w:t>
      </w:r>
    </w:p>
    <w:p w:rsidR="00BA0EEA" w:rsidRDefault="00CD0253">
      <w:pPr>
        <w:spacing w:before="15" w:line="276" w:lineRule="auto"/>
        <w:ind w:left="493" w:right="420"/>
        <w:jc w:val="both"/>
        <w:rPr>
          <w:sz w:val="24"/>
        </w:rPr>
      </w:pPr>
      <w:r>
        <w:rPr>
          <w:i/>
          <w:sz w:val="24"/>
        </w:rPr>
        <w:t xml:space="preserve">Музыкальные инструменты. Флейта. </w:t>
      </w:r>
      <w:r>
        <w:rPr>
          <w:sz w:val="24"/>
        </w:rPr>
        <w:t>Предки современной флейты. Легенда о нимфе Сиринкс.</w:t>
      </w:r>
      <w:r>
        <w:rPr>
          <w:spacing w:val="1"/>
          <w:sz w:val="24"/>
        </w:rPr>
        <w:t xml:space="preserve"> </w:t>
      </w:r>
      <w:r>
        <w:rPr>
          <w:sz w:val="24"/>
        </w:rPr>
        <w:t>Музыка для</w:t>
      </w:r>
      <w:r>
        <w:rPr>
          <w:spacing w:val="3"/>
          <w:sz w:val="24"/>
        </w:rPr>
        <w:t xml:space="preserve"> </w:t>
      </w:r>
      <w:r>
        <w:rPr>
          <w:sz w:val="24"/>
        </w:rPr>
        <w:t>флейты</w:t>
      </w:r>
      <w:r>
        <w:rPr>
          <w:spacing w:val="9"/>
          <w:sz w:val="24"/>
        </w:rPr>
        <w:t xml:space="preserve"> </w:t>
      </w:r>
      <w:r>
        <w:rPr>
          <w:sz w:val="24"/>
        </w:rPr>
        <w:t>соло,</w:t>
      </w:r>
      <w:r>
        <w:rPr>
          <w:spacing w:val="4"/>
          <w:sz w:val="24"/>
        </w:rPr>
        <w:t xml:space="preserve"> </w:t>
      </w:r>
      <w:r>
        <w:rPr>
          <w:sz w:val="24"/>
        </w:rPr>
        <w:t>флейты</w:t>
      </w:r>
      <w:r>
        <w:rPr>
          <w:spacing w:val="-1"/>
          <w:sz w:val="24"/>
        </w:rPr>
        <w:t xml:space="preserve"> </w:t>
      </w:r>
      <w:r>
        <w:rPr>
          <w:sz w:val="24"/>
        </w:rPr>
        <w:t>в</w:t>
      </w:r>
      <w:r>
        <w:rPr>
          <w:spacing w:val="4"/>
          <w:sz w:val="24"/>
        </w:rPr>
        <w:t xml:space="preserve"> </w:t>
      </w:r>
      <w:r>
        <w:rPr>
          <w:sz w:val="24"/>
        </w:rPr>
        <w:t>сопровождении</w:t>
      </w:r>
      <w:r>
        <w:rPr>
          <w:spacing w:val="9"/>
          <w:sz w:val="24"/>
        </w:rPr>
        <w:t xml:space="preserve"> </w:t>
      </w:r>
      <w:r>
        <w:rPr>
          <w:sz w:val="24"/>
        </w:rPr>
        <w:t>фортепиано,</w:t>
      </w:r>
      <w:r>
        <w:rPr>
          <w:spacing w:val="-2"/>
          <w:sz w:val="24"/>
        </w:rPr>
        <w:t xml:space="preserve"> </w:t>
      </w:r>
      <w:r>
        <w:rPr>
          <w:sz w:val="24"/>
        </w:rPr>
        <w:t>оркестра.</w:t>
      </w:r>
    </w:p>
    <w:p w:rsidR="00BA0EEA" w:rsidRDefault="00CD0253">
      <w:pPr>
        <w:spacing w:before="19" w:line="264" w:lineRule="auto"/>
        <w:ind w:left="493" w:right="406"/>
        <w:jc w:val="both"/>
        <w:rPr>
          <w:sz w:val="24"/>
        </w:rPr>
      </w:pPr>
      <w:r>
        <w:rPr>
          <w:i/>
          <w:sz w:val="24"/>
        </w:rPr>
        <w:t>Музыкальные</w:t>
      </w:r>
      <w:r>
        <w:rPr>
          <w:i/>
          <w:spacing w:val="1"/>
          <w:sz w:val="24"/>
        </w:rPr>
        <w:t xml:space="preserve"> </w:t>
      </w:r>
      <w:r>
        <w:rPr>
          <w:i/>
          <w:sz w:val="24"/>
        </w:rPr>
        <w:t>инструменты.</w:t>
      </w:r>
      <w:r>
        <w:rPr>
          <w:i/>
          <w:spacing w:val="1"/>
          <w:sz w:val="24"/>
        </w:rPr>
        <w:t xml:space="preserve"> </w:t>
      </w:r>
      <w:r>
        <w:rPr>
          <w:i/>
          <w:sz w:val="24"/>
        </w:rPr>
        <w:t>Скрипка,</w:t>
      </w:r>
      <w:r>
        <w:rPr>
          <w:i/>
          <w:spacing w:val="1"/>
          <w:sz w:val="24"/>
        </w:rPr>
        <w:t xml:space="preserve"> </w:t>
      </w:r>
      <w:r>
        <w:rPr>
          <w:i/>
          <w:sz w:val="24"/>
        </w:rPr>
        <w:t>виолончель.</w:t>
      </w:r>
      <w:r>
        <w:rPr>
          <w:i/>
          <w:spacing w:val="1"/>
          <w:sz w:val="24"/>
        </w:rPr>
        <w:t xml:space="preserve"> </w:t>
      </w:r>
      <w:r>
        <w:rPr>
          <w:sz w:val="24"/>
        </w:rPr>
        <w:t>Певучесть</w:t>
      </w:r>
      <w:r>
        <w:rPr>
          <w:spacing w:val="1"/>
          <w:sz w:val="24"/>
        </w:rPr>
        <w:t xml:space="preserve"> </w:t>
      </w:r>
      <w:r>
        <w:rPr>
          <w:sz w:val="24"/>
        </w:rPr>
        <w:t>тембров</w:t>
      </w:r>
      <w:r>
        <w:rPr>
          <w:spacing w:val="1"/>
          <w:sz w:val="24"/>
        </w:rPr>
        <w:t xml:space="preserve"> </w:t>
      </w:r>
      <w:r>
        <w:rPr>
          <w:sz w:val="24"/>
        </w:rPr>
        <w:t>струнных</w:t>
      </w:r>
      <w:r>
        <w:rPr>
          <w:spacing w:val="1"/>
          <w:sz w:val="24"/>
        </w:rPr>
        <w:t xml:space="preserve"> </w:t>
      </w:r>
      <w:r>
        <w:rPr>
          <w:sz w:val="24"/>
        </w:rPr>
        <w:t>смычковых</w:t>
      </w:r>
      <w:r>
        <w:rPr>
          <w:spacing w:val="1"/>
          <w:sz w:val="24"/>
        </w:rPr>
        <w:t xml:space="preserve"> </w:t>
      </w:r>
      <w:r>
        <w:rPr>
          <w:sz w:val="24"/>
        </w:rPr>
        <w:t>инструментов.</w:t>
      </w:r>
      <w:r>
        <w:rPr>
          <w:spacing w:val="1"/>
          <w:sz w:val="24"/>
        </w:rPr>
        <w:t xml:space="preserve"> </w:t>
      </w:r>
      <w:r>
        <w:rPr>
          <w:sz w:val="24"/>
        </w:rPr>
        <w:t>Композиторы,</w:t>
      </w:r>
      <w:r>
        <w:rPr>
          <w:spacing w:val="1"/>
          <w:sz w:val="24"/>
        </w:rPr>
        <w:t xml:space="preserve"> </w:t>
      </w:r>
      <w:r>
        <w:rPr>
          <w:sz w:val="24"/>
        </w:rPr>
        <w:t>сочинявшие</w:t>
      </w:r>
      <w:r>
        <w:rPr>
          <w:spacing w:val="1"/>
          <w:sz w:val="24"/>
        </w:rPr>
        <w:t xml:space="preserve"> </w:t>
      </w:r>
      <w:r>
        <w:rPr>
          <w:sz w:val="24"/>
        </w:rPr>
        <w:t>скрипичную</w:t>
      </w:r>
      <w:r>
        <w:rPr>
          <w:spacing w:val="1"/>
          <w:sz w:val="24"/>
        </w:rPr>
        <w:t xml:space="preserve"> </w:t>
      </w:r>
      <w:r>
        <w:rPr>
          <w:sz w:val="24"/>
        </w:rPr>
        <w:t>музыку.</w:t>
      </w:r>
      <w:r>
        <w:rPr>
          <w:spacing w:val="61"/>
          <w:sz w:val="24"/>
        </w:rPr>
        <w:t xml:space="preserve"> </w:t>
      </w:r>
      <w:r>
        <w:rPr>
          <w:sz w:val="24"/>
        </w:rPr>
        <w:t>Знаменитые</w:t>
      </w:r>
      <w:r>
        <w:rPr>
          <w:spacing w:val="61"/>
          <w:sz w:val="24"/>
        </w:rPr>
        <w:t xml:space="preserve"> </w:t>
      </w:r>
      <w:r>
        <w:rPr>
          <w:sz w:val="24"/>
        </w:rPr>
        <w:t>исполнители,</w:t>
      </w:r>
      <w:r>
        <w:rPr>
          <w:spacing w:val="1"/>
          <w:sz w:val="24"/>
        </w:rPr>
        <w:t xml:space="preserve"> </w:t>
      </w:r>
      <w:r>
        <w:rPr>
          <w:sz w:val="24"/>
        </w:rPr>
        <w:t>мастера,</w:t>
      </w:r>
      <w:r>
        <w:rPr>
          <w:spacing w:val="9"/>
          <w:sz w:val="24"/>
        </w:rPr>
        <w:t xml:space="preserve"> </w:t>
      </w:r>
      <w:r>
        <w:rPr>
          <w:sz w:val="24"/>
        </w:rPr>
        <w:t>изготавливавшие</w:t>
      </w:r>
      <w:r>
        <w:rPr>
          <w:spacing w:val="3"/>
          <w:sz w:val="24"/>
        </w:rPr>
        <w:t xml:space="preserve"> </w:t>
      </w:r>
      <w:r>
        <w:rPr>
          <w:sz w:val="24"/>
        </w:rPr>
        <w:t>инструменты.</w:t>
      </w:r>
    </w:p>
    <w:p w:rsidR="00BA0EEA" w:rsidRDefault="00CD0253">
      <w:pPr>
        <w:pStyle w:val="a3"/>
        <w:spacing w:before="16" w:line="266" w:lineRule="auto"/>
        <w:ind w:right="415"/>
      </w:pPr>
      <w:r>
        <w:rPr>
          <w:i/>
        </w:rPr>
        <w:t xml:space="preserve">Вокальная музыка. </w:t>
      </w:r>
      <w:r>
        <w:t>Человеческий голос - самый совершенный инструмент. Бережное отношение к</w:t>
      </w:r>
      <w:r>
        <w:rPr>
          <w:spacing w:val="1"/>
        </w:rPr>
        <w:t xml:space="preserve"> </w:t>
      </w:r>
      <w:r>
        <w:t>своему голосу. Известные певцы. Жанры вокальной музыки: песни, вокализы, романсы, арии из</w:t>
      </w:r>
      <w:r>
        <w:rPr>
          <w:spacing w:val="1"/>
        </w:rPr>
        <w:t xml:space="preserve"> </w:t>
      </w:r>
      <w:r>
        <w:t>опер.</w:t>
      </w:r>
      <w:r>
        <w:rPr>
          <w:spacing w:val="4"/>
        </w:rPr>
        <w:t xml:space="preserve"> </w:t>
      </w:r>
      <w:r>
        <w:t>Кантата. Песня, романс,</w:t>
      </w:r>
      <w:r>
        <w:rPr>
          <w:spacing w:val="5"/>
        </w:rPr>
        <w:t xml:space="preserve"> </w:t>
      </w:r>
      <w:r>
        <w:t>вокализ,</w:t>
      </w:r>
      <w:r>
        <w:rPr>
          <w:spacing w:val="5"/>
        </w:rPr>
        <w:t xml:space="preserve"> </w:t>
      </w:r>
      <w:r>
        <w:t>кант.</w:t>
      </w:r>
    </w:p>
    <w:p w:rsidR="00BA0EEA" w:rsidRDefault="00CD0253">
      <w:pPr>
        <w:spacing w:before="27" w:line="266" w:lineRule="auto"/>
        <w:ind w:left="493" w:right="438" w:firstLine="2026"/>
        <w:jc w:val="both"/>
        <w:rPr>
          <w:sz w:val="24"/>
        </w:rPr>
      </w:pPr>
      <w:r>
        <w:rPr>
          <w:i/>
          <w:sz w:val="24"/>
        </w:rPr>
        <w:t>Инструментальная</w:t>
      </w:r>
      <w:r>
        <w:rPr>
          <w:i/>
          <w:spacing w:val="-8"/>
          <w:sz w:val="24"/>
        </w:rPr>
        <w:t xml:space="preserve"> </w:t>
      </w:r>
      <w:r>
        <w:rPr>
          <w:i/>
          <w:sz w:val="24"/>
        </w:rPr>
        <w:t>музыка.</w:t>
      </w:r>
      <w:r>
        <w:rPr>
          <w:i/>
          <w:spacing w:val="-6"/>
          <w:sz w:val="24"/>
        </w:rPr>
        <w:t xml:space="preserve"> </w:t>
      </w:r>
      <w:r>
        <w:rPr>
          <w:sz w:val="24"/>
        </w:rPr>
        <w:t>Жанры</w:t>
      </w:r>
      <w:r>
        <w:rPr>
          <w:spacing w:val="-5"/>
          <w:sz w:val="24"/>
        </w:rPr>
        <w:t xml:space="preserve"> </w:t>
      </w:r>
      <w:r>
        <w:rPr>
          <w:sz w:val="24"/>
        </w:rPr>
        <w:t>камерной</w:t>
      </w:r>
      <w:r>
        <w:rPr>
          <w:spacing w:val="-9"/>
          <w:sz w:val="24"/>
        </w:rPr>
        <w:t xml:space="preserve"> </w:t>
      </w:r>
      <w:r>
        <w:rPr>
          <w:sz w:val="24"/>
        </w:rPr>
        <w:t>инструментальной</w:t>
      </w:r>
      <w:r>
        <w:rPr>
          <w:spacing w:val="-5"/>
          <w:sz w:val="24"/>
        </w:rPr>
        <w:t xml:space="preserve"> </w:t>
      </w:r>
      <w:r>
        <w:rPr>
          <w:sz w:val="24"/>
        </w:rPr>
        <w:t>музыки:этюд,</w:t>
      </w:r>
      <w:r>
        <w:rPr>
          <w:spacing w:val="-58"/>
          <w:sz w:val="24"/>
        </w:rPr>
        <w:t xml:space="preserve"> </w:t>
      </w:r>
      <w:r>
        <w:rPr>
          <w:sz w:val="24"/>
        </w:rPr>
        <w:t>пьеса.</w:t>
      </w:r>
      <w:r>
        <w:rPr>
          <w:spacing w:val="9"/>
          <w:sz w:val="24"/>
        </w:rPr>
        <w:t xml:space="preserve"> </w:t>
      </w:r>
      <w:r>
        <w:rPr>
          <w:sz w:val="24"/>
        </w:rPr>
        <w:t>Альбом.</w:t>
      </w:r>
      <w:r>
        <w:rPr>
          <w:spacing w:val="10"/>
          <w:sz w:val="24"/>
        </w:rPr>
        <w:t xml:space="preserve"> </w:t>
      </w:r>
      <w:r>
        <w:rPr>
          <w:sz w:val="24"/>
        </w:rPr>
        <w:t>Цикл.</w:t>
      </w:r>
      <w:r>
        <w:rPr>
          <w:spacing w:val="9"/>
          <w:sz w:val="24"/>
        </w:rPr>
        <w:t xml:space="preserve"> </w:t>
      </w:r>
      <w:r>
        <w:rPr>
          <w:sz w:val="24"/>
        </w:rPr>
        <w:t>Сюита.</w:t>
      </w:r>
      <w:r>
        <w:rPr>
          <w:spacing w:val="5"/>
          <w:sz w:val="24"/>
        </w:rPr>
        <w:t xml:space="preserve"> </w:t>
      </w:r>
      <w:r>
        <w:rPr>
          <w:sz w:val="24"/>
        </w:rPr>
        <w:t>Соната. Квартет.</w:t>
      </w:r>
    </w:p>
    <w:p w:rsidR="00BA0EEA" w:rsidRDefault="00CD0253">
      <w:pPr>
        <w:pStyle w:val="a3"/>
        <w:tabs>
          <w:tab w:val="left" w:pos="2135"/>
          <w:tab w:val="left" w:pos="3177"/>
          <w:tab w:val="left" w:pos="4795"/>
          <w:tab w:val="left" w:pos="5842"/>
          <w:tab w:val="left" w:pos="7470"/>
          <w:tab w:val="left" w:pos="8680"/>
          <w:tab w:val="left" w:pos="9991"/>
        </w:tabs>
        <w:spacing w:before="30" w:line="266" w:lineRule="auto"/>
        <w:ind w:right="432"/>
        <w:jc w:val="left"/>
      </w:pPr>
      <w:r>
        <w:rPr>
          <w:i/>
        </w:rPr>
        <w:t>Программная</w:t>
      </w:r>
      <w:r>
        <w:rPr>
          <w:i/>
        </w:rPr>
        <w:tab/>
        <w:t>музыка.</w:t>
      </w:r>
      <w:r>
        <w:rPr>
          <w:i/>
        </w:rPr>
        <w:tab/>
      </w:r>
      <w:r>
        <w:t>Программная</w:t>
      </w:r>
      <w:r>
        <w:tab/>
        <w:t>музыка.</w:t>
      </w:r>
      <w:r>
        <w:tab/>
        <w:t>Программное</w:t>
      </w:r>
      <w:r>
        <w:tab/>
        <w:t>название,</w:t>
      </w:r>
      <w:r>
        <w:tab/>
        <w:t>известный</w:t>
      </w:r>
      <w:r>
        <w:tab/>
      </w:r>
      <w:r>
        <w:rPr>
          <w:spacing w:val="-4"/>
        </w:rPr>
        <w:t>сюжет,</w:t>
      </w:r>
      <w:r>
        <w:rPr>
          <w:spacing w:val="-57"/>
        </w:rPr>
        <w:t xml:space="preserve"> </w:t>
      </w:r>
      <w:r>
        <w:t>литературный</w:t>
      </w:r>
      <w:r>
        <w:rPr>
          <w:spacing w:val="8"/>
        </w:rPr>
        <w:t xml:space="preserve"> </w:t>
      </w:r>
      <w:r>
        <w:t>эпиграф.</w:t>
      </w:r>
    </w:p>
    <w:p w:rsidR="00BA0EEA" w:rsidRDefault="00CD0253">
      <w:pPr>
        <w:tabs>
          <w:tab w:val="left" w:pos="2721"/>
          <w:tab w:val="left" w:pos="3787"/>
          <w:tab w:val="left" w:pos="5722"/>
          <w:tab w:val="left" w:pos="6831"/>
          <w:tab w:val="left" w:pos="7960"/>
          <w:tab w:val="left" w:pos="8973"/>
        </w:tabs>
        <w:spacing w:before="7" w:after="37" w:line="264" w:lineRule="auto"/>
        <w:ind w:left="493" w:right="682"/>
        <w:rPr>
          <w:sz w:val="24"/>
        </w:rPr>
      </w:pPr>
      <w:r>
        <w:rPr>
          <w:i/>
          <w:sz w:val="24"/>
        </w:rPr>
        <w:t>Симфоническая</w:t>
      </w:r>
      <w:r>
        <w:rPr>
          <w:i/>
          <w:sz w:val="24"/>
        </w:rPr>
        <w:tab/>
        <w:t>музыка.</w:t>
      </w:r>
      <w:r>
        <w:rPr>
          <w:i/>
          <w:sz w:val="24"/>
        </w:rPr>
        <w:tab/>
      </w:r>
      <w:r>
        <w:rPr>
          <w:sz w:val="24"/>
        </w:rPr>
        <w:t>Симфонический</w:t>
      </w:r>
      <w:r>
        <w:rPr>
          <w:sz w:val="24"/>
        </w:rPr>
        <w:tab/>
        <w:t>оркестр.</w:t>
      </w:r>
      <w:r>
        <w:rPr>
          <w:sz w:val="24"/>
        </w:rPr>
        <w:tab/>
        <w:t>Тембры,</w:t>
      </w:r>
      <w:r>
        <w:rPr>
          <w:sz w:val="24"/>
        </w:rPr>
        <w:tab/>
        <w:t>группы</w:t>
      </w:r>
      <w:r>
        <w:rPr>
          <w:sz w:val="24"/>
        </w:rPr>
        <w:tab/>
      </w:r>
      <w:r>
        <w:rPr>
          <w:spacing w:val="-2"/>
          <w:sz w:val="24"/>
        </w:rPr>
        <w:t>инструментов.</w:t>
      </w:r>
      <w:r>
        <w:rPr>
          <w:spacing w:val="-57"/>
          <w:sz w:val="24"/>
        </w:rPr>
        <w:t xml:space="preserve"> </w:t>
      </w:r>
      <w:r>
        <w:rPr>
          <w:sz w:val="24"/>
        </w:rPr>
        <w:t>Симфония,</w:t>
      </w:r>
      <w:r>
        <w:rPr>
          <w:spacing w:val="3"/>
          <w:sz w:val="24"/>
        </w:rPr>
        <w:t xml:space="preserve"> </w:t>
      </w:r>
      <w:r>
        <w:rPr>
          <w:sz w:val="24"/>
        </w:rPr>
        <w:t>симфоническая</w:t>
      </w:r>
      <w:r>
        <w:rPr>
          <w:spacing w:val="5"/>
          <w:sz w:val="24"/>
        </w:rPr>
        <w:t xml:space="preserve"> </w:t>
      </w:r>
      <w:r>
        <w:rPr>
          <w:sz w:val="24"/>
        </w:rPr>
        <w:t>картина.</w:t>
      </w:r>
    </w:p>
    <w:tbl>
      <w:tblPr>
        <w:tblStyle w:val="TableNormal"/>
        <w:tblW w:w="0" w:type="auto"/>
        <w:tblInd w:w="319" w:type="dxa"/>
        <w:tblLayout w:type="fixed"/>
        <w:tblLook w:val="01E0" w:firstRow="1" w:lastRow="1" w:firstColumn="1" w:lastColumn="1" w:noHBand="0" w:noVBand="0"/>
      </w:tblPr>
      <w:tblGrid>
        <w:gridCol w:w="5342"/>
        <w:gridCol w:w="1613"/>
        <w:gridCol w:w="1815"/>
        <w:gridCol w:w="1838"/>
      </w:tblGrid>
      <w:tr w:rsidR="00BA0EEA">
        <w:trPr>
          <w:trHeight w:val="276"/>
        </w:trPr>
        <w:tc>
          <w:tcPr>
            <w:tcW w:w="5342" w:type="dxa"/>
          </w:tcPr>
          <w:p w:rsidR="00BA0EEA" w:rsidRDefault="00CD0253">
            <w:pPr>
              <w:pStyle w:val="TableParagraph"/>
              <w:tabs>
                <w:tab w:val="left" w:pos="1145"/>
                <w:tab w:val="left" w:pos="3892"/>
              </w:tabs>
              <w:spacing w:line="257" w:lineRule="exact"/>
              <w:ind w:left="60"/>
              <w:jc w:val="center"/>
              <w:rPr>
                <w:sz w:val="24"/>
              </w:rPr>
            </w:pPr>
            <w:r>
              <w:rPr>
                <w:i/>
                <w:sz w:val="24"/>
              </w:rPr>
              <w:t>Русские</w:t>
            </w:r>
            <w:r>
              <w:rPr>
                <w:i/>
                <w:sz w:val="24"/>
              </w:rPr>
              <w:tab/>
              <w:t>композиторы-классики.</w:t>
            </w:r>
            <w:r>
              <w:rPr>
                <w:i/>
                <w:sz w:val="24"/>
              </w:rPr>
              <w:tab/>
            </w:r>
            <w:r>
              <w:rPr>
                <w:sz w:val="24"/>
              </w:rPr>
              <w:t>Творчество</w:t>
            </w:r>
          </w:p>
        </w:tc>
        <w:tc>
          <w:tcPr>
            <w:tcW w:w="1613" w:type="dxa"/>
          </w:tcPr>
          <w:p w:rsidR="00BA0EEA" w:rsidRDefault="00CD0253">
            <w:pPr>
              <w:pStyle w:val="TableParagraph"/>
              <w:spacing w:line="257" w:lineRule="exact"/>
              <w:ind w:left="139"/>
              <w:rPr>
                <w:sz w:val="24"/>
              </w:rPr>
            </w:pPr>
            <w:r>
              <w:rPr>
                <w:sz w:val="24"/>
              </w:rPr>
              <w:t>выдающихся</w:t>
            </w:r>
          </w:p>
        </w:tc>
        <w:tc>
          <w:tcPr>
            <w:tcW w:w="1815" w:type="dxa"/>
          </w:tcPr>
          <w:p w:rsidR="00BA0EEA" w:rsidRDefault="00CD0253">
            <w:pPr>
              <w:pStyle w:val="TableParagraph"/>
              <w:spacing w:line="257" w:lineRule="exact"/>
              <w:ind w:left="0" w:right="137"/>
              <w:jc w:val="right"/>
              <w:rPr>
                <w:sz w:val="24"/>
              </w:rPr>
            </w:pPr>
            <w:r>
              <w:rPr>
                <w:sz w:val="24"/>
              </w:rPr>
              <w:t>отечественных</w:t>
            </w:r>
          </w:p>
        </w:tc>
        <w:tc>
          <w:tcPr>
            <w:tcW w:w="1838" w:type="dxa"/>
          </w:tcPr>
          <w:p w:rsidR="00BA0EEA" w:rsidRDefault="00CD0253">
            <w:pPr>
              <w:pStyle w:val="TableParagraph"/>
              <w:spacing w:line="257" w:lineRule="exact"/>
              <w:ind w:left="140"/>
              <w:rPr>
                <w:sz w:val="24"/>
              </w:rPr>
            </w:pPr>
            <w:r>
              <w:rPr>
                <w:sz w:val="24"/>
              </w:rPr>
              <w:t>композиторов.</w:t>
            </w:r>
          </w:p>
        </w:tc>
      </w:tr>
      <w:tr w:rsidR="00BA0EEA">
        <w:trPr>
          <w:trHeight w:val="276"/>
        </w:trPr>
        <w:tc>
          <w:tcPr>
            <w:tcW w:w="5342" w:type="dxa"/>
          </w:tcPr>
          <w:p w:rsidR="00BA0EEA" w:rsidRDefault="00CD0253">
            <w:pPr>
              <w:pStyle w:val="TableParagraph"/>
              <w:tabs>
                <w:tab w:val="left" w:pos="2021"/>
                <w:tab w:val="left" w:pos="3755"/>
              </w:tabs>
              <w:spacing w:before="1" w:line="256" w:lineRule="exact"/>
              <w:ind w:left="0" w:right="14"/>
              <w:jc w:val="center"/>
              <w:rPr>
                <w:sz w:val="24"/>
              </w:rPr>
            </w:pPr>
            <w:r>
              <w:rPr>
                <w:i/>
                <w:sz w:val="24"/>
              </w:rPr>
              <w:t>Мастерство</w:t>
            </w:r>
            <w:r>
              <w:rPr>
                <w:i/>
                <w:sz w:val="24"/>
              </w:rPr>
              <w:tab/>
              <w:t>исполнителя.</w:t>
            </w:r>
            <w:r>
              <w:rPr>
                <w:i/>
                <w:sz w:val="24"/>
              </w:rPr>
              <w:tab/>
            </w:r>
            <w:r>
              <w:rPr>
                <w:sz w:val="24"/>
              </w:rPr>
              <w:t>Творчество</w:t>
            </w:r>
          </w:p>
        </w:tc>
        <w:tc>
          <w:tcPr>
            <w:tcW w:w="1613" w:type="dxa"/>
          </w:tcPr>
          <w:p w:rsidR="00BA0EEA" w:rsidRDefault="00CD0253">
            <w:pPr>
              <w:pStyle w:val="TableParagraph"/>
              <w:spacing w:before="1" w:line="256" w:lineRule="exact"/>
              <w:ind w:left="139"/>
              <w:rPr>
                <w:sz w:val="24"/>
              </w:rPr>
            </w:pPr>
            <w:r>
              <w:rPr>
                <w:sz w:val="24"/>
              </w:rPr>
              <w:t>выдающихся</w:t>
            </w:r>
          </w:p>
        </w:tc>
        <w:tc>
          <w:tcPr>
            <w:tcW w:w="1815" w:type="dxa"/>
          </w:tcPr>
          <w:p w:rsidR="00BA0EEA" w:rsidRDefault="00CD0253">
            <w:pPr>
              <w:pStyle w:val="TableParagraph"/>
              <w:spacing w:before="1" w:line="256" w:lineRule="exact"/>
              <w:ind w:left="0" w:right="162"/>
              <w:jc w:val="right"/>
              <w:rPr>
                <w:sz w:val="24"/>
              </w:rPr>
            </w:pPr>
            <w:r>
              <w:rPr>
                <w:sz w:val="24"/>
              </w:rPr>
              <w:t>исполнителей</w:t>
            </w:r>
          </w:p>
        </w:tc>
        <w:tc>
          <w:tcPr>
            <w:tcW w:w="1838" w:type="dxa"/>
          </w:tcPr>
          <w:p w:rsidR="00BA0EEA" w:rsidRDefault="00CD0253">
            <w:pPr>
              <w:pStyle w:val="TableParagraph"/>
              <w:tabs>
                <w:tab w:val="left" w:pos="640"/>
              </w:tabs>
              <w:spacing w:before="1" w:line="256" w:lineRule="exact"/>
              <w:ind w:left="198"/>
              <w:rPr>
                <w:sz w:val="24"/>
              </w:rPr>
            </w:pPr>
            <w:r>
              <w:rPr>
                <w:sz w:val="24"/>
              </w:rPr>
              <w:t>-</w:t>
            </w:r>
            <w:r>
              <w:rPr>
                <w:sz w:val="24"/>
              </w:rPr>
              <w:tab/>
              <w:t>певцов,</w:t>
            </w:r>
          </w:p>
        </w:tc>
      </w:tr>
    </w:tbl>
    <w:p w:rsidR="00BA0EEA" w:rsidRDefault="00CD0253">
      <w:pPr>
        <w:pStyle w:val="a3"/>
        <w:spacing w:before="55" w:line="271" w:lineRule="auto"/>
        <w:ind w:right="647"/>
      </w:pPr>
      <w:r>
        <w:t>инструменталистов,</w:t>
      </w:r>
      <w:r>
        <w:rPr>
          <w:spacing w:val="1"/>
        </w:rPr>
        <w:t xml:space="preserve"> </w:t>
      </w:r>
      <w:r>
        <w:t>дирижёров.</w:t>
      </w:r>
      <w:r>
        <w:rPr>
          <w:spacing w:val="1"/>
        </w:rPr>
        <w:t xml:space="preserve"> </w:t>
      </w:r>
      <w:r>
        <w:t>Консерватория,</w:t>
      </w:r>
      <w:r>
        <w:rPr>
          <w:spacing w:val="1"/>
        </w:rPr>
        <w:t xml:space="preserve"> </w:t>
      </w:r>
      <w:r>
        <w:t>филармония,</w:t>
      </w:r>
      <w:r>
        <w:rPr>
          <w:spacing w:val="1"/>
        </w:rPr>
        <w:t xml:space="preserve"> </w:t>
      </w:r>
      <w:r>
        <w:t>Конкурс</w:t>
      </w:r>
      <w:r>
        <w:rPr>
          <w:spacing w:val="61"/>
        </w:rPr>
        <w:t xml:space="preserve"> </w:t>
      </w:r>
      <w:r>
        <w:t>имени</w:t>
      </w:r>
      <w:r>
        <w:rPr>
          <w:spacing w:val="61"/>
        </w:rPr>
        <w:t xml:space="preserve"> </w:t>
      </w:r>
      <w:r>
        <w:t>П.И.</w:t>
      </w:r>
      <w:r>
        <w:rPr>
          <w:spacing w:val="1"/>
        </w:rPr>
        <w:t xml:space="preserve"> </w:t>
      </w:r>
      <w:r>
        <w:t>Чайковского.</w:t>
      </w:r>
    </w:p>
    <w:p w:rsidR="00BA0EEA" w:rsidRDefault="00CD0253">
      <w:pPr>
        <w:pStyle w:val="110"/>
        <w:spacing w:before="25"/>
      </w:pPr>
      <w:r>
        <w:t>Модуль</w:t>
      </w:r>
      <w:r>
        <w:rPr>
          <w:spacing w:val="-3"/>
        </w:rPr>
        <w:t xml:space="preserve"> </w:t>
      </w:r>
      <w:r>
        <w:t>№</w:t>
      </w:r>
      <w:r>
        <w:rPr>
          <w:spacing w:val="-11"/>
        </w:rPr>
        <w:t xml:space="preserve"> </w:t>
      </w:r>
      <w:r>
        <w:t>6</w:t>
      </w:r>
      <w:r>
        <w:rPr>
          <w:spacing w:val="-10"/>
        </w:rPr>
        <w:t xml:space="preserve"> </w:t>
      </w:r>
      <w:r>
        <w:t>«Современная</w:t>
      </w:r>
      <w:r>
        <w:rPr>
          <w:spacing w:val="-4"/>
        </w:rPr>
        <w:t xml:space="preserve"> </w:t>
      </w:r>
      <w:r>
        <w:t>музыкальная</w:t>
      </w:r>
      <w:r>
        <w:rPr>
          <w:spacing w:val="-4"/>
        </w:rPr>
        <w:t xml:space="preserve"> </w:t>
      </w:r>
      <w:r>
        <w:t>культура»</w:t>
      </w:r>
    </w:p>
    <w:p w:rsidR="00BA0EEA" w:rsidRDefault="00CD0253">
      <w:pPr>
        <w:pStyle w:val="a3"/>
        <w:spacing w:before="26" w:line="268" w:lineRule="auto"/>
        <w:ind w:right="398"/>
      </w:pPr>
      <w:r>
        <w:t>Наряду с важнейшими сферами музыкальной культуры (музыка народная, духовная и светская),</w:t>
      </w:r>
      <w:r>
        <w:rPr>
          <w:spacing w:val="1"/>
        </w:rPr>
        <w:t xml:space="preserve"> </w:t>
      </w:r>
      <w:r>
        <w:t>сформировавшимися в прошлые столетия, правомерно выделить в отдельный пласт современную</w:t>
      </w:r>
      <w:r>
        <w:rPr>
          <w:spacing w:val="1"/>
        </w:rPr>
        <w:t xml:space="preserve"> </w:t>
      </w:r>
      <w:r>
        <w:t>музыку. Объективной сложностью в данном случае является вычленение явлений, персоналий и</w:t>
      </w:r>
      <w:r>
        <w:rPr>
          <w:spacing w:val="1"/>
        </w:rPr>
        <w:t xml:space="preserve"> </w:t>
      </w:r>
      <w:r>
        <w:t>произведений, действительно достойных внимания, тех, которые не забудутся через несколько лет</w:t>
      </w:r>
      <w:r>
        <w:rPr>
          <w:spacing w:val="1"/>
        </w:rPr>
        <w:t xml:space="preserve"> </w:t>
      </w:r>
      <w:r>
        <w:t>как случайное веяние моды. В понятие «современная музыка» входит широкий круг явлений (от</w:t>
      </w:r>
      <w:r>
        <w:rPr>
          <w:spacing w:val="1"/>
        </w:rPr>
        <w:t xml:space="preserve"> </w:t>
      </w:r>
      <w:r>
        <w:t>академического авангарда до фри-джаза, от эмбиента до рэпа и т.д.), для восприятия которых</w:t>
      </w:r>
      <w:r>
        <w:rPr>
          <w:spacing w:val="1"/>
        </w:rPr>
        <w:t xml:space="preserve"> </w:t>
      </w:r>
      <w:r>
        <w:t>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1"/>
        </w:rPr>
        <w:t xml:space="preserve"> </w:t>
      </w:r>
      <w:r>
        <w:t>музыкальный</w:t>
      </w:r>
      <w:r>
        <w:rPr>
          <w:spacing w:val="1"/>
        </w:rPr>
        <w:t xml:space="preserve"> </w:t>
      </w:r>
      <w:r>
        <w:t>опыт.</w:t>
      </w:r>
      <w:r>
        <w:rPr>
          <w:spacing w:val="1"/>
        </w:rPr>
        <w:t xml:space="preserve"> </w:t>
      </w:r>
      <w:r>
        <w:t>Поэтому</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необходимо</w:t>
      </w:r>
      <w:r>
        <w:rPr>
          <w:spacing w:val="1"/>
        </w:rPr>
        <w:t xml:space="preserve"> </w:t>
      </w:r>
      <w:r>
        <w:t>заложить</w:t>
      </w:r>
      <w:r>
        <w:rPr>
          <w:spacing w:val="1"/>
        </w:rPr>
        <w:t xml:space="preserve"> </w:t>
      </w:r>
      <w:r>
        <w:t>основы</w:t>
      </w:r>
      <w:r>
        <w:rPr>
          <w:spacing w:val="1"/>
        </w:rPr>
        <w:t xml:space="preserve"> </w:t>
      </w:r>
      <w:r>
        <w:t>для</w:t>
      </w:r>
      <w:r>
        <w:rPr>
          <w:spacing w:val="1"/>
        </w:rPr>
        <w:t xml:space="preserve"> </w:t>
      </w:r>
      <w:r>
        <w:t>последующего</w:t>
      </w:r>
      <w:r>
        <w:rPr>
          <w:spacing w:val="1"/>
        </w:rPr>
        <w:t xml:space="preserve"> </w:t>
      </w:r>
      <w:r>
        <w:t>развития</w:t>
      </w:r>
      <w:r>
        <w:rPr>
          <w:spacing w:val="1"/>
        </w:rPr>
        <w:t xml:space="preserve"> </w:t>
      </w:r>
      <w:r>
        <w:t>в</w:t>
      </w:r>
      <w:r>
        <w:rPr>
          <w:spacing w:val="1"/>
        </w:rPr>
        <w:t xml:space="preserve"> </w:t>
      </w:r>
      <w:r>
        <w:t>данном</w:t>
      </w:r>
      <w:r>
        <w:rPr>
          <w:spacing w:val="1"/>
        </w:rPr>
        <w:t xml:space="preserve"> </w:t>
      </w:r>
      <w:r>
        <w:t>направлении.</w:t>
      </w:r>
      <w:r>
        <w:rPr>
          <w:spacing w:val="1"/>
        </w:rPr>
        <w:t xml:space="preserve"> </w:t>
      </w:r>
      <w:r>
        <w:t>Помимо</w:t>
      </w:r>
      <w:r>
        <w:rPr>
          <w:spacing w:val="1"/>
        </w:rPr>
        <w:t xml:space="preserve"> </w:t>
      </w:r>
      <w:r>
        <w:t>указанных в модуле тематических блоков, существенным вкладом в такую подготовку является</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22"/>
        </w:rPr>
        <w:t xml:space="preserve"> </w:t>
      </w:r>
      <w:r>
        <w:t>языком.</w:t>
      </w:r>
      <w:r>
        <w:rPr>
          <w:spacing w:val="57"/>
        </w:rPr>
        <w:t xml:space="preserve"> </w:t>
      </w:r>
      <w:r>
        <w:t>При</w:t>
      </w:r>
      <w:r>
        <w:rPr>
          <w:spacing w:val="22"/>
        </w:rPr>
        <w:t xml:space="preserve"> </w:t>
      </w:r>
      <w:r>
        <w:t>этом</w:t>
      </w:r>
      <w:r>
        <w:rPr>
          <w:spacing w:val="18"/>
        </w:rPr>
        <w:t xml:space="preserve"> </w:t>
      </w:r>
      <w:r>
        <w:t>необходимо</w:t>
      </w:r>
      <w:r>
        <w:rPr>
          <w:spacing w:val="20"/>
        </w:rPr>
        <w:t xml:space="preserve"> </w:t>
      </w:r>
      <w:r>
        <w:t>удерживать</w:t>
      </w:r>
      <w:r>
        <w:rPr>
          <w:spacing w:val="22"/>
        </w:rPr>
        <w:t xml:space="preserve"> </w:t>
      </w:r>
      <w:r>
        <w:t>баланс</w:t>
      </w:r>
      <w:r>
        <w:rPr>
          <w:spacing w:val="20"/>
        </w:rPr>
        <w:t xml:space="preserve"> </w:t>
      </w:r>
      <w:r>
        <w:t>между</w:t>
      </w:r>
      <w:r>
        <w:rPr>
          <w:spacing w:val="12"/>
        </w:rPr>
        <w:t xml:space="preserve"> </w:t>
      </w:r>
      <w:r>
        <w:t>современностью</w:t>
      </w:r>
      <w:r>
        <w:rPr>
          <w:spacing w:val="19"/>
        </w:rPr>
        <w:t xml:space="preserve"> </w:t>
      </w:r>
      <w:r>
        <w:t>песни</w:t>
      </w:r>
      <w:r>
        <w:rPr>
          <w:spacing w:val="13"/>
        </w:rPr>
        <w:t xml:space="preserve"> </w:t>
      </w:r>
      <w:r>
        <w:t>и</w:t>
      </w:r>
      <w:r>
        <w:rPr>
          <w:spacing w:val="-58"/>
        </w:rPr>
        <w:t xml:space="preserve"> </w:t>
      </w:r>
      <w:r>
        <w:t>её</w:t>
      </w:r>
      <w:r>
        <w:rPr>
          <w:spacing w:val="1"/>
        </w:rPr>
        <w:t xml:space="preserve"> </w:t>
      </w:r>
      <w:r>
        <w:t>доступностью</w:t>
      </w:r>
      <w:r>
        <w:rPr>
          <w:spacing w:val="1"/>
        </w:rPr>
        <w:t xml:space="preserve"> </w:t>
      </w:r>
      <w:r>
        <w:t>детскому</w:t>
      </w:r>
      <w:r>
        <w:rPr>
          <w:spacing w:val="1"/>
        </w:rPr>
        <w:t xml:space="preserve"> </w:t>
      </w:r>
      <w:r>
        <w:t>восприятию,</w:t>
      </w:r>
      <w:r>
        <w:rPr>
          <w:spacing w:val="1"/>
        </w:rPr>
        <w:t xml:space="preserve"> </w:t>
      </w:r>
      <w:r>
        <w:t>соблюдать</w:t>
      </w:r>
      <w:r>
        <w:rPr>
          <w:spacing w:val="1"/>
        </w:rPr>
        <w:t xml:space="preserve"> </w:t>
      </w:r>
      <w:r>
        <w:t>критерии</w:t>
      </w:r>
      <w:r>
        <w:rPr>
          <w:spacing w:val="1"/>
        </w:rPr>
        <w:t xml:space="preserve"> </w:t>
      </w:r>
      <w:r>
        <w:t>отбора</w:t>
      </w:r>
      <w:r>
        <w:rPr>
          <w:spacing w:val="1"/>
        </w:rPr>
        <w:t xml:space="preserve"> </w:t>
      </w:r>
      <w:r>
        <w:t>материала</w:t>
      </w:r>
      <w:r>
        <w:rPr>
          <w:spacing w:val="1"/>
        </w:rPr>
        <w:t xml:space="preserve"> </w:t>
      </w:r>
      <w:r>
        <w:t>с</w:t>
      </w:r>
      <w:r>
        <w:rPr>
          <w:spacing w:val="1"/>
        </w:rPr>
        <w:t xml:space="preserve"> </w:t>
      </w:r>
      <w:r>
        <w:t>учётом</w:t>
      </w:r>
      <w:r>
        <w:rPr>
          <w:spacing w:val="1"/>
        </w:rPr>
        <w:t xml:space="preserve"> </w:t>
      </w:r>
      <w:r>
        <w:t>требований</w:t>
      </w:r>
      <w:r>
        <w:rPr>
          <w:spacing w:val="-2"/>
        </w:rPr>
        <w:t xml:space="preserve"> </w:t>
      </w:r>
      <w:r>
        <w:t>художественного</w:t>
      </w:r>
      <w:r>
        <w:rPr>
          <w:spacing w:val="3"/>
        </w:rPr>
        <w:t xml:space="preserve"> </w:t>
      </w:r>
      <w:r>
        <w:t>вкуса,</w:t>
      </w:r>
      <w:r>
        <w:rPr>
          <w:spacing w:val="9"/>
        </w:rPr>
        <w:t xml:space="preserve"> </w:t>
      </w:r>
      <w:r>
        <w:t>эстетичного</w:t>
      </w:r>
      <w:r>
        <w:rPr>
          <w:spacing w:val="6"/>
        </w:rPr>
        <w:t xml:space="preserve"> </w:t>
      </w:r>
      <w:r>
        <w:t>вокально-хорового</w:t>
      </w:r>
      <w:r>
        <w:rPr>
          <w:spacing w:val="2"/>
        </w:rPr>
        <w:t xml:space="preserve"> </w:t>
      </w:r>
      <w:r>
        <w:t>звучания.</w:t>
      </w:r>
    </w:p>
    <w:p w:rsidR="00BA0EEA" w:rsidRDefault="00CD0253">
      <w:pPr>
        <w:spacing w:line="268" w:lineRule="auto"/>
        <w:ind w:left="493" w:right="402"/>
        <w:jc w:val="both"/>
        <w:rPr>
          <w:sz w:val="24"/>
        </w:rPr>
      </w:pPr>
      <w:r>
        <w:rPr>
          <w:i/>
          <w:sz w:val="24"/>
        </w:rPr>
        <w:t>Современные</w:t>
      </w:r>
      <w:r>
        <w:rPr>
          <w:i/>
          <w:spacing w:val="1"/>
          <w:sz w:val="24"/>
        </w:rPr>
        <w:t xml:space="preserve"> </w:t>
      </w:r>
      <w:r>
        <w:rPr>
          <w:i/>
          <w:sz w:val="24"/>
        </w:rPr>
        <w:t>обработки</w:t>
      </w:r>
      <w:r>
        <w:rPr>
          <w:i/>
          <w:spacing w:val="1"/>
          <w:sz w:val="24"/>
        </w:rPr>
        <w:t xml:space="preserve"> </w:t>
      </w:r>
      <w:r>
        <w:rPr>
          <w:i/>
          <w:sz w:val="24"/>
        </w:rPr>
        <w:t>классической</w:t>
      </w:r>
      <w:r>
        <w:rPr>
          <w:i/>
          <w:spacing w:val="1"/>
          <w:sz w:val="24"/>
        </w:rPr>
        <w:t xml:space="preserve"> </w:t>
      </w:r>
      <w:r>
        <w:rPr>
          <w:i/>
          <w:sz w:val="24"/>
        </w:rPr>
        <w:t>музыки.</w:t>
      </w:r>
      <w:r>
        <w:rPr>
          <w:i/>
          <w:spacing w:val="1"/>
          <w:sz w:val="24"/>
        </w:rPr>
        <w:t xml:space="preserve"> </w:t>
      </w:r>
      <w:r>
        <w:rPr>
          <w:sz w:val="24"/>
        </w:rPr>
        <w:t>Понятие</w:t>
      </w:r>
      <w:r>
        <w:rPr>
          <w:spacing w:val="1"/>
          <w:sz w:val="24"/>
        </w:rPr>
        <w:t xml:space="preserve"> </w:t>
      </w:r>
      <w:r>
        <w:rPr>
          <w:sz w:val="24"/>
        </w:rPr>
        <w:t>обработки,</w:t>
      </w:r>
      <w:r>
        <w:rPr>
          <w:spacing w:val="1"/>
          <w:sz w:val="24"/>
        </w:rPr>
        <w:t xml:space="preserve"> </w:t>
      </w:r>
      <w:r>
        <w:rPr>
          <w:sz w:val="24"/>
        </w:rPr>
        <w:t>творчество</w:t>
      </w:r>
      <w:r>
        <w:rPr>
          <w:spacing w:val="1"/>
          <w:sz w:val="24"/>
        </w:rPr>
        <w:t xml:space="preserve"> </w:t>
      </w:r>
      <w:r>
        <w:rPr>
          <w:sz w:val="24"/>
        </w:rPr>
        <w:t>современных</w:t>
      </w:r>
      <w:r>
        <w:rPr>
          <w:spacing w:val="1"/>
          <w:sz w:val="24"/>
        </w:rPr>
        <w:t xml:space="preserve"> </w:t>
      </w:r>
      <w:r>
        <w:rPr>
          <w:sz w:val="24"/>
        </w:rPr>
        <w:t>композиторов</w:t>
      </w:r>
      <w:r>
        <w:rPr>
          <w:spacing w:val="1"/>
          <w:sz w:val="24"/>
        </w:rPr>
        <w:t xml:space="preserve"> </w:t>
      </w:r>
      <w:r>
        <w:rPr>
          <w:sz w:val="24"/>
        </w:rPr>
        <w:t>и исполнителей, обрабатывающих классическую</w:t>
      </w:r>
      <w:r>
        <w:rPr>
          <w:spacing w:val="1"/>
          <w:sz w:val="24"/>
        </w:rPr>
        <w:t xml:space="preserve"> </w:t>
      </w:r>
      <w:r>
        <w:rPr>
          <w:sz w:val="24"/>
        </w:rPr>
        <w:t>музыку.</w:t>
      </w:r>
      <w:r>
        <w:rPr>
          <w:spacing w:val="1"/>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3"/>
          <w:sz w:val="24"/>
        </w:rPr>
        <w:t xml:space="preserve"> </w:t>
      </w:r>
      <w:r>
        <w:rPr>
          <w:sz w:val="24"/>
        </w:rPr>
        <w:t>музыканты</w:t>
      </w:r>
      <w:r>
        <w:rPr>
          <w:spacing w:val="11"/>
          <w:sz w:val="24"/>
        </w:rPr>
        <w:t xml:space="preserve"> </w:t>
      </w:r>
      <w:r>
        <w:rPr>
          <w:sz w:val="24"/>
        </w:rPr>
        <w:t>делают</w:t>
      </w:r>
      <w:r>
        <w:rPr>
          <w:spacing w:val="7"/>
          <w:sz w:val="24"/>
        </w:rPr>
        <w:t xml:space="preserve"> </w:t>
      </w:r>
      <w:r>
        <w:rPr>
          <w:sz w:val="24"/>
        </w:rPr>
        <w:t>обработки</w:t>
      </w:r>
      <w:r>
        <w:rPr>
          <w:spacing w:val="8"/>
          <w:sz w:val="24"/>
        </w:rPr>
        <w:t xml:space="preserve"> </w:t>
      </w:r>
      <w:r>
        <w:rPr>
          <w:sz w:val="24"/>
        </w:rPr>
        <w:t>классики?</w:t>
      </w:r>
    </w:p>
    <w:p w:rsidR="00BA0EEA" w:rsidRDefault="00CD0253">
      <w:pPr>
        <w:pStyle w:val="a3"/>
        <w:spacing w:line="266" w:lineRule="auto"/>
        <w:ind w:right="427"/>
      </w:pPr>
      <w:r>
        <w:rPr>
          <w:i/>
        </w:rPr>
        <w:t xml:space="preserve">Джаз. </w:t>
      </w:r>
      <w:r>
        <w:t>Особенности джаза: импровизационность, ритм (синкопы, триоли, свинг). Музыкальные</w:t>
      </w:r>
      <w:r>
        <w:rPr>
          <w:spacing w:val="1"/>
        </w:rPr>
        <w:t xml:space="preserve"> </w:t>
      </w:r>
      <w:r>
        <w:t>инструменты</w:t>
      </w:r>
      <w:r>
        <w:rPr>
          <w:spacing w:val="10"/>
        </w:rPr>
        <w:t xml:space="preserve"> </w:t>
      </w:r>
      <w:r>
        <w:t>джаза, особые</w:t>
      </w:r>
      <w:r>
        <w:rPr>
          <w:spacing w:val="-3"/>
        </w:rPr>
        <w:t xml:space="preserve"> </w:t>
      </w:r>
      <w:r>
        <w:t>приёмы</w:t>
      </w:r>
      <w:r>
        <w:rPr>
          <w:spacing w:val="-2"/>
        </w:rPr>
        <w:t xml:space="preserve"> </w:t>
      </w:r>
      <w:r>
        <w:t>игры</w:t>
      </w:r>
      <w:r>
        <w:rPr>
          <w:spacing w:val="-1"/>
        </w:rPr>
        <w:t xml:space="preserve"> </w:t>
      </w:r>
      <w:r>
        <w:t>на</w:t>
      </w:r>
      <w:r>
        <w:rPr>
          <w:spacing w:val="-6"/>
        </w:rPr>
        <w:t xml:space="preserve"> </w:t>
      </w:r>
      <w:r>
        <w:t>них.</w:t>
      </w:r>
      <w:r>
        <w:rPr>
          <w:spacing w:val="8"/>
        </w:rPr>
        <w:t xml:space="preserve"> </w:t>
      </w:r>
      <w:r>
        <w:t>Творчеств</w:t>
      </w:r>
    </w:p>
    <w:p w:rsidR="00BA0EEA" w:rsidRDefault="00CD0253">
      <w:pPr>
        <w:spacing w:before="11"/>
        <w:ind w:left="493"/>
        <w:jc w:val="both"/>
        <w:rPr>
          <w:sz w:val="24"/>
        </w:rPr>
      </w:pPr>
      <w:r>
        <w:rPr>
          <w:i/>
          <w:spacing w:val="-2"/>
          <w:sz w:val="24"/>
        </w:rPr>
        <w:t>Исполнители</w:t>
      </w:r>
      <w:r>
        <w:rPr>
          <w:i/>
          <w:spacing w:val="13"/>
          <w:sz w:val="24"/>
        </w:rPr>
        <w:t xml:space="preserve"> </w:t>
      </w:r>
      <w:r>
        <w:rPr>
          <w:i/>
          <w:spacing w:val="-1"/>
          <w:sz w:val="24"/>
        </w:rPr>
        <w:t>современной</w:t>
      </w:r>
      <w:r>
        <w:rPr>
          <w:i/>
          <w:spacing w:val="18"/>
          <w:sz w:val="24"/>
        </w:rPr>
        <w:t xml:space="preserve"> </w:t>
      </w:r>
      <w:r>
        <w:rPr>
          <w:i/>
          <w:spacing w:val="-1"/>
          <w:sz w:val="24"/>
        </w:rPr>
        <w:t>музыки.</w:t>
      </w:r>
      <w:r>
        <w:rPr>
          <w:i/>
          <w:spacing w:val="16"/>
          <w:sz w:val="24"/>
        </w:rPr>
        <w:t xml:space="preserve"> </w:t>
      </w:r>
      <w:r>
        <w:rPr>
          <w:spacing w:val="-1"/>
          <w:sz w:val="24"/>
        </w:rPr>
        <w:t>Творчество</w:t>
      </w:r>
      <w:r>
        <w:rPr>
          <w:spacing w:val="22"/>
          <w:sz w:val="24"/>
        </w:rPr>
        <w:t xml:space="preserve"> </w:t>
      </w:r>
      <w:r>
        <w:rPr>
          <w:spacing w:val="-1"/>
          <w:sz w:val="24"/>
        </w:rPr>
        <w:t>одного</w:t>
      </w:r>
      <w:r>
        <w:rPr>
          <w:spacing w:val="13"/>
          <w:sz w:val="24"/>
        </w:rPr>
        <w:t xml:space="preserve"> </w:t>
      </w:r>
      <w:r>
        <w:rPr>
          <w:spacing w:val="-1"/>
          <w:sz w:val="24"/>
        </w:rPr>
        <w:t>или</w:t>
      </w:r>
      <w:r>
        <w:rPr>
          <w:spacing w:val="13"/>
          <w:sz w:val="24"/>
        </w:rPr>
        <w:t xml:space="preserve"> </w:t>
      </w:r>
      <w:r>
        <w:rPr>
          <w:spacing w:val="-1"/>
          <w:sz w:val="24"/>
        </w:rPr>
        <w:t>нескольких</w:t>
      </w:r>
      <w:r>
        <w:rPr>
          <w:spacing w:val="19"/>
          <w:sz w:val="24"/>
        </w:rPr>
        <w:t xml:space="preserve"> </w:t>
      </w:r>
      <w:r>
        <w:rPr>
          <w:spacing w:val="-1"/>
          <w:sz w:val="24"/>
        </w:rPr>
        <w:t>исполнителей</w:t>
      </w:r>
      <w:r>
        <w:rPr>
          <w:spacing w:val="-29"/>
          <w:sz w:val="24"/>
        </w:rPr>
        <w:t xml:space="preserve"> </w:t>
      </w:r>
      <w:r>
        <w:rPr>
          <w:spacing w:val="-1"/>
          <w:sz w:val="24"/>
        </w:rPr>
        <w:t>современной</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pPr>
      <w:r>
        <w:rPr>
          <w:spacing w:val="-1"/>
        </w:rPr>
        <w:t>музыки,</w:t>
      </w:r>
      <w:r>
        <w:rPr>
          <w:spacing w:val="6"/>
        </w:rPr>
        <w:t xml:space="preserve"> </w:t>
      </w:r>
      <w:r>
        <w:rPr>
          <w:spacing w:val="-1"/>
        </w:rPr>
        <w:t>популярных</w:t>
      </w:r>
      <w:r>
        <w:rPr>
          <w:spacing w:val="9"/>
        </w:rPr>
        <w:t xml:space="preserve"> </w:t>
      </w:r>
      <w:r>
        <w:rPr>
          <w:spacing w:val="-1"/>
        </w:rPr>
        <w:t>у</w:t>
      </w:r>
      <w:r>
        <w:rPr>
          <w:spacing w:val="-27"/>
        </w:rPr>
        <w:t xml:space="preserve"> </w:t>
      </w:r>
      <w:r>
        <w:rPr>
          <w:spacing w:val="-1"/>
        </w:rPr>
        <w:t>молодёжи.</w:t>
      </w:r>
    </w:p>
    <w:p w:rsidR="00BA0EEA" w:rsidRDefault="00CD0253">
      <w:pPr>
        <w:pStyle w:val="a3"/>
        <w:spacing w:before="46" w:line="266" w:lineRule="auto"/>
        <w:ind w:right="406"/>
      </w:pPr>
      <w:r>
        <w:rPr>
          <w:i/>
        </w:rPr>
        <w:t xml:space="preserve">Электронные музыкальные инструменты. </w:t>
      </w:r>
      <w:r>
        <w:t>Современные «двойники» классических музыкальных</w:t>
      </w:r>
      <w:r>
        <w:rPr>
          <w:spacing w:val="1"/>
        </w:rPr>
        <w:t xml:space="preserve"> </w:t>
      </w:r>
      <w:r>
        <w:t>инструментов:</w:t>
      </w:r>
      <w:r>
        <w:rPr>
          <w:spacing w:val="1"/>
        </w:rPr>
        <w:t xml:space="preserve"> </w:t>
      </w:r>
      <w:r>
        <w:t>синтезатор,</w:t>
      </w:r>
      <w:r>
        <w:rPr>
          <w:spacing w:val="1"/>
        </w:rPr>
        <w:t xml:space="preserve"> </w:t>
      </w:r>
      <w:r>
        <w:t>электронная</w:t>
      </w:r>
      <w:r>
        <w:rPr>
          <w:spacing w:val="1"/>
        </w:rPr>
        <w:t xml:space="preserve"> </w:t>
      </w:r>
      <w:r>
        <w:t>скрипка,</w:t>
      </w:r>
      <w:r>
        <w:rPr>
          <w:spacing w:val="1"/>
        </w:rPr>
        <w:t xml:space="preserve"> </w:t>
      </w:r>
      <w:r>
        <w:t>гитара,</w:t>
      </w:r>
      <w:r>
        <w:rPr>
          <w:spacing w:val="1"/>
        </w:rPr>
        <w:t xml:space="preserve"> </w:t>
      </w:r>
      <w:r>
        <w:t>барабаны</w:t>
      </w:r>
      <w:r>
        <w:rPr>
          <w:spacing w:val="1"/>
        </w:rPr>
        <w:t xml:space="preserve"> </w:t>
      </w:r>
      <w:r>
        <w:t>и</w:t>
      </w:r>
      <w:r>
        <w:rPr>
          <w:spacing w:val="1"/>
        </w:rPr>
        <w:t xml:space="preserve"> </w:t>
      </w:r>
      <w:r>
        <w:t>т.д.</w:t>
      </w:r>
      <w:r>
        <w:rPr>
          <w:spacing w:val="61"/>
        </w:rPr>
        <w:t xml:space="preserve"> </w:t>
      </w:r>
      <w:r>
        <w:t>Виртуальные</w:t>
      </w:r>
      <w:r>
        <w:rPr>
          <w:spacing w:val="1"/>
        </w:rPr>
        <w:t xml:space="preserve"> </w:t>
      </w:r>
      <w:r>
        <w:t>музыкальные</w:t>
      </w:r>
      <w:r>
        <w:rPr>
          <w:spacing w:val="2"/>
        </w:rPr>
        <w:t xml:space="preserve"> </w:t>
      </w:r>
      <w:r>
        <w:t>инструменты</w:t>
      </w:r>
      <w:r>
        <w:rPr>
          <w:spacing w:val="11"/>
        </w:rPr>
        <w:t xml:space="preserve"> </w:t>
      </w:r>
      <w:r>
        <w:t>в</w:t>
      </w:r>
      <w:r>
        <w:rPr>
          <w:spacing w:val="8"/>
        </w:rPr>
        <w:t xml:space="preserve"> </w:t>
      </w:r>
      <w:r>
        <w:t>компьютерных</w:t>
      </w:r>
      <w:r>
        <w:rPr>
          <w:spacing w:val="-1"/>
        </w:rPr>
        <w:t xml:space="preserve"> </w:t>
      </w:r>
      <w:r>
        <w:t>программах.</w:t>
      </w:r>
    </w:p>
    <w:p w:rsidR="00BA0EEA" w:rsidRDefault="00CD0253">
      <w:pPr>
        <w:pStyle w:val="110"/>
        <w:spacing w:before="41"/>
      </w:pPr>
      <w:bookmarkStart w:id="277" w:name="Модуль_№_7_«Музыка_театра_и_кино»"/>
      <w:bookmarkEnd w:id="277"/>
      <w:r>
        <w:t>Модуль</w:t>
      </w:r>
      <w:r>
        <w:rPr>
          <w:spacing w:val="-2"/>
        </w:rPr>
        <w:t xml:space="preserve"> </w:t>
      </w:r>
      <w:r>
        <w:t>№</w:t>
      </w:r>
      <w:r>
        <w:rPr>
          <w:spacing w:val="-14"/>
        </w:rPr>
        <w:t xml:space="preserve"> </w:t>
      </w:r>
      <w:r>
        <w:t>7</w:t>
      </w:r>
      <w:r>
        <w:rPr>
          <w:spacing w:val="-4"/>
        </w:rPr>
        <w:t xml:space="preserve"> </w:t>
      </w:r>
      <w:r>
        <w:t>«Музыка</w:t>
      </w:r>
      <w:r>
        <w:rPr>
          <w:spacing w:val="7"/>
        </w:rPr>
        <w:t xml:space="preserve"> </w:t>
      </w:r>
      <w:r>
        <w:t>театра</w:t>
      </w:r>
      <w:r>
        <w:rPr>
          <w:spacing w:val="-3"/>
        </w:rPr>
        <w:t xml:space="preserve"> </w:t>
      </w:r>
      <w:r>
        <w:t>и</w:t>
      </w:r>
      <w:r>
        <w:rPr>
          <w:spacing w:val="-3"/>
        </w:rPr>
        <w:t xml:space="preserve"> </w:t>
      </w:r>
      <w:r>
        <w:t>кино»</w:t>
      </w:r>
    </w:p>
    <w:p w:rsidR="00BA0EEA" w:rsidRDefault="00CD0253">
      <w:pPr>
        <w:pStyle w:val="a3"/>
        <w:spacing w:before="32" w:line="264" w:lineRule="auto"/>
        <w:ind w:right="419"/>
      </w:pPr>
      <w:r>
        <w:t>Модуль «Музыка театра и кино» тесно переплетается с модулем «Классическая музыка», может</w:t>
      </w:r>
      <w:r>
        <w:rPr>
          <w:spacing w:val="1"/>
        </w:rPr>
        <w:t xml:space="preserve"> </w:t>
      </w:r>
      <w:r>
        <w:t>стыковаться</w:t>
      </w:r>
      <w:r>
        <w:rPr>
          <w:spacing w:val="1"/>
        </w:rPr>
        <w:t xml:space="preserve"> </w:t>
      </w:r>
      <w:r>
        <w:t>по</w:t>
      </w:r>
      <w:r>
        <w:rPr>
          <w:spacing w:val="2"/>
        </w:rPr>
        <w:t xml:space="preserve"> </w:t>
      </w:r>
      <w:r>
        <w:t>ряду</w:t>
      </w:r>
      <w:r>
        <w:rPr>
          <w:spacing w:val="24"/>
        </w:rPr>
        <w:t xml:space="preserve"> </w:t>
      </w:r>
      <w:r>
        <w:t>произведений</w:t>
      </w:r>
      <w:r>
        <w:rPr>
          <w:spacing w:val="9"/>
        </w:rPr>
        <w:t xml:space="preserve"> </w:t>
      </w:r>
      <w:r>
        <w:t>с</w:t>
      </w:r>
      <w:r>
        <w:rPr>
          <w:spacing w:val="52"/>
        </w:rPr>
        <w:t xml:space="preserve"> </w:t>
      </w:r>
      <w:r>
        <w:t>модулями</w:t>
      </w:r>
      <w:r>
        <w:rPr>
          <w:spacing w:val="22"/>
        </w:rPr>
        <w:t xml:space="preserve"> </w:t>
      </w:r>
      <w:r>
        <w:t>«Современная</w:t>
      </w:r>
      <w:r>
        <w:rPr>
          <w:spacing w:val="3"/>
        </w:rPr>
        <w:t xml:space="preserve"> </w:t>
      </w:r>
      <w:r>
        <w:t>музыка»</w:t>
      </w:r>
      <w:r>
        <w:rPr>
          <w:spacing w:val="45"/>
        </w:rPr>
        <w:t xml:space="preserve"> </w:t>
      </w:r>
      <w:r>
        <w:t>(мюзикл),</w:t>
      </w:r>
    </w:p>
    <w:p w:rsidR="00BA0EEA" w:rsidRDefault="00CD0253">
      <w:pPr>
        <w:pStyle w:val="a3"/>
        <w:spacing w:before="3"/>
      </w:pPr>
      <w:r>
        <w:rPr>
          <w:spacing w:val="-2"/>
        </w:rPr>
        <w:t>«Музыка</w:t>
      </w:r>
      <w:r>
        <w:rPr>
          <w:spacing w:val="-3"/>
        </w:rPr>
        <w:t xml:space="preserve"> </w:t>
      </w:r>
      <w:r>
        <w:rPr>
          <w:spacing w:val="-2"/>
        </w:rPr>
        <w:t>в</w:t>
      </w:r>
      <w:r>
        <w:rPr>
          <w:spacing w:val="9"/>
        </w:rPr>
        <w:t xml:space="preserve"> </w:t>
      </w:r>
      <w:r>
        <w:rPr>
          <w:spacing w:val="-2"/>
        </w:rPr>
        <w:t xml:space="preserve">жизни </w:t>
      </w:r>
      <w:r>
        <w:rPr>
          <w:spacing w:val="-1"/>
        </w:rPr>
        <w:t>человека»</w:t>
      </w:r>
      <w:r>
        <w:rPr>
          <w:spacing w:val="-22"/>
        </w:rPr>
        <w:t xml:space="preserve"> </w:t>
      </w:r>
      <w:r>
        <w:rPr>
          <w:spacing w:val="-1"/>
        </w:rPr>
        <w:t>(музыкальные</w:t>
      </w:r>
      <w:r>
        <w:rPr>
          <w:spacing w:val="3"/>
        </w:rPr>
        <w:t xml:space="preserve"> </w:t>
      </w:r>
      <w:r>
        <w:rPr>
          <w:spacing w:val="-1"/>
        </w:rPr>
        <w:t>портреты,</w:t>
      </w:r>
      <w:r>
        <w:t xml:space="preserve"> </w:t>
      </w:r>
      <w:r>
        <w:rPr>
          <w:spacing w:val="-1"/>
        </w:rPr>
        <w:t>музыка</w:t>
      </w:r>
      <w:r>
        <w:rPr>
          <w:spacing w:val="-3"/>
        </w:rPr>
        <w:t xml:space="preserve"> </w:t>
      </w:r>
      <w:r>
        <w:rPr>
          <w:spacing w:val="-1"/>
        </w:rPr>
        <w:t>о</w:t>
      </w:r>
      <w:r>
        <w:rPr>
          <w:spacing w:val="2"/>
        </w:rPr>
        <w:t xml:space="preserve"> </w:t>
      </w:r>
      <w:r>
        <w:rPr>
          <w:spacing w:val="-1"/>
        </w:rPr>
        <w:t>войне).</w:t>
      </w:r>
    </w:p>
    <w:p w:rsidR="00BA0EEA" w:rsidRDefault="00CD0253">
      <w:pPr>
        <w:pStyle w:val="a3"/>
        <w:spacing w:before="45" w:line="266" w:lineRule="auto"/>
        <w:ind w:right="403"/>
      </w:pPr>
      <w:r>
        <w:t>Для</w:t>
      </w:r>
      <w:r>
        <w:rPr>
          <w:spacing w:val="1"/>
        </w:rPr>
        <w:t xml:space="preserve"> </w:t>
      </w:r>
      <w:r>
        <w:t>данного</w:t>
      </w:r>
      <w:r>
        <w:rPr>
          <w:spacing w:val="1"/>
        </w:rPr>
        <w:t xml:space="preserve"> </w:t>
      </w:r>
      <w:r>
        <w:t>модуля</w:t>
      </w:r>
      <w:r>
        <w:rPr>
          <w:spacing w:val="1"/>
        </w:rPr>
        <w:t xml:space="preserve"> </w:t>
      </w:r>
      <w:r>
        <w:t>особенно</w:t>
      </w:r>
      <w:r>
        <w:rPr>
          <w:spacing w:val="1"/>
        </w:rPr>
        <w:t xml:space="preserve"> </w:t>
      </w:r>
      <w:r>
        <w:t>актуально</w:t>
      </w:r>
      <w:r>
        <w:rPr>
          <w:spacing w:val="1"/>
        </w:rPr>
        <w:t xml:space="preserve"> </w:t>
      </w:r>
      <w:r>
        <w:t>сочетание</w:t>
      </w:r>
      <w:r>
        <w:rPr>
          <w:spacing w:val="1"/>
        </w:rPr>
        <w:t xml:space="preserve"> </w:t>
      </w:r>
      <w:r>
        <w:t>различных</w:t>
      </w:r>
      <w:r>
        <w:rPr>
          <w:spacing w:val="1"/>
        </w:rPr>
        <w:t xml:space="preserve"> </w:t>
      </w:r>
      <w:r>
        <w:t>видов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таких</w:t>
      </w:r>
      <w:r>
        <w:rPr>
          <w:spacing w:val="1"/>
        </w:rPr>
        <w:t xml:space="preserve"> </w:t>
      </w:r>
      <w:r>
        <w:t>как</w:t>
      </w:r>
      <w:r>
        <w:rPr>
          <w:spacing w:val="1"/>
        </w:rPr>
        <w:t xml:space="preserve"> </w:t>
      </w:r>
      <w:r>
        <w:t>театрализованные</w:t>
      </w:r>
      <w:r>
        <w:rPr>
          <w:spacing w:val="1"/>
        </w:rPr>
        <w:t xml:space="preserve"> </w:t>
      </w:r>
      <w:r>
        <w:t>постановки</w:t>
      </w:r>
      <w:r>
        <w:rPr>
          <w:spacing w:val="1"/>
        </w:rPr>
        <w:t xml:space="preserve"> </w:t>
      </w:r>
      <w:r>
        <w:t>силами</w:t>
      </w:r>
      <w:r>
        <w:rPr>
          <w:spacing w:val="1"/>
        </w:rPr>
        <w:t xml:space="preserve"> </w:t>
      </w:r>
      <w:r>
        <w:t>обучающихся,</w:t>
      </w:r>
      <w:r>
        <w:rPr>
          <w:spacing w:val="1"/>
        </w:rPr>
        <w:t xml:space="preserve"> </w:t>
      </w:r>
      <w:r>
        <w:t>посещение</w:t>
      </w:r>
      <w:r>
        <w:rPr>
          <w:spacing w:val="1"/>
        </w:rPr>
        <w:t xml:space="preserve"> </w:t>
      </w:r>
      <w:r>
        <w:t>музыкальных</w:t>
      </w:r>
      <w:r>
        <w:rPr>
          <w:spacing w:val="-2"/>
        </w:rPr>
        <w:t xml:space="preserve"> </w:t>
      </w:r>
      <w:r>
        <w:t>театров, коллективный</w:t>
      </w:r>
      <w:r>
        <w:rPr>
          <w:spacing w:val="5"/>
        </w:rPr>
        <w:t xml:space="preserve"> </w:t>
      </w:r>
      <w:r>
        <w:t>просмотр</w:t>
      </w:r>
      <w:r>
        <w:rPr>
          <w:spacing w:val="-6"/>
        </w:rPr>
        <w:t xml:space="preserve"> </w:t>
      </w:r>
      <w:r>
        <w:t>фильмов.</w:t>
      </w:r>
    </w:p>
    <w:p w:rsidR="00BA0EEA" w:rsidRDefault="00CD0253">
      <w:pPr>
        <w:spacing w:before="27" w:line="264" w:lineRule="auto"/>
        <w:ind w:left="493" w:right="411"/>
        <w:jc w:val="both"/>
        <w:rPr>
          <w:i/>
          <w:sz w:val="24"/>
        </w:rPr>
      </w:pPr>
      <w:r>
        <w:rPr>
          <w:i/>
          <w:sz w:val="24"/>
        </w:rPr>
        <w:t xml:space="preserve">Музыкальная сказка на сцене, на экране. </w:t>
      </w:r>
      <w:r>
        <w:rPr>
          <w:sz w:val="24"/>
        </w:rPr>
        <w:t xml:space="preserve">Характеры персонажей, отражённые в </w:t>
      </w:r>
      <w:r>
        <w:rPr>
          <w:i/>
          <w:sz w:val="24"/>
        </w:rPr>
        <w:t>музыке. Тембр</w:t>
      </w:r>
      <w:r>
        <w:rPr>
          <w:i/>
          <w:spacing w:val="1"/>
          <w:sz w:val="24"/>
        </w:rPr>
        <w:t xml:space="preserve"> </w:t>
      </w:r>
      <w:r>
        <w:rPr>
          <w:i/>
          <w:sz w:val="24"/>
        </w:rPr>
        <w:t>голоса.</w:t>
      </w:r>
      <w:r>
        <w:rPr>
          <w:i/>
          <w:spacing w:val="-1"/>
          <w:sz w:val="24"/>
        </w:rPr>
        <w:t xml:space="preserve"> </w:t>
      </w:r>
      <w:r>
        <w:rPr>
          <w:i/>
          <w:sz w:val="24"/>
        </w:rPr>
        <w:t>Соло. Хор,</w:t>
      </w:r>
      <w:r>
        <w:rPr>
          <w:i/>
          <w:spacing w:val="10"/>
          <w:sz w:val="24"/>
        </w:rPr>
        <w:t xml:space="preserve"> </w:t>
      </w:r>
      <w:r>
        <w:rPr>
          <w:i/>
          <w:sz w:val="24"/>
        </w:rPr>
        <w:t>ансамбль.</w:t>
      </w:r>
    </w:p>
    <w:p w:rsidR="00BA0EEA" w:rsidRDefault="00CD0253">
      <w:pPr>
        <w:pStyle w:val="a3"/>
        <w:spacing w:before="17" w:line="271" w:lineRule="auto"/>
        <w:ind w:right="413"/>
      </w:pPr>
      <w:r>
        <w:rPr>
          <w:i/>
        </w:rPr>
        <w:t>Театр</w:t>
      </w:r>
      <w:r>
        <w:rPr>
          <w:i/>
          <w:spacing w:val="1"/>
        </w:rPr>
        <w:t xml:space="preserve"> </w:t>
      </w:r>
      <w:r>
        <w:rPr>
          <w:i/>
        </w:rPr>
        <w:t>оперы</w:t>
      </w:r>
      <w:r>
        <w:rPr>
          <w:i/>
          <w:spacing w:val="1"/>
        </w:rPr>
        <w:t xml:space="preserve"> </w:t>
      </w:r>
      <w:r>
        <w:rPr>
          <w:i/>
        </w:rPr>
        <w:t>и</w:t>
      </w:r>
      <w:r>
        <w:rPr>
          <w:i/>
          <w:spacing w:val="1"/>
        </w:rPr>
        <w:t xml:space="preserve"> </w:t>
      </w:r>
      <w:r>
        <w:rPr>
          <w:i/>
        </w:rPr>
        <w:t>балета.</w:t>
      </w:r>
      <w:r>
        <w:rPr>
          <w:i/>
          <w:spacing w:val="1"/>
        </w:rPr>
        <w:t xml:space="preserve"> </w:t>
      </w:r>
      <w:r>
        <w:t>Особенности</w:t>
      </w:r>
      <w:r>
        <w:rPr>
          <w:spacing w:val="1"/>
        </w:rPr>
        <w:t xml:space="preserve"> </w:t>
      </w:r>
      <w:r>
        <w:t>музыкальных</w:t>
      </w:r>
      <w:r>
        <w:rPr>
          <w:spacing w:val="1"/>
        </w:rPr>
        <w:t xml:space="preserve"> </w:t>
      </w:r>
      <w:r>
        <w:t>спектаклей.</w:t>
      </w:r>
      <w:r>
        <w:rPr>
          <w:spacing w:val="1"/>
        </w:rPr>
        <w:t xml:space="preserve"> </w:t>
      </w:r>
      <w:r>
        <w:t>Балет.</w:t>
      </w:r>
      <w:r>
        <w:rPr>
          <w:spacing w:val="1"/>
        </w:rPr>
        <w:t xml:space="preserve"> </w:t>
      </w:r>
      <w:r>
        <w:t>Опера.</w:t>
      </w:r>
      <w:r>
        <w:rPr>
          <w:spacing w:val="1"/>
        </w:rPr>
        <w:t xml:space="preserve"> </w:t>
      </w:r>
      <w:r>
        <w:t>Солисты,</w:t>
      </w:r>
      <w:r>
        <w:rPr>
          <w:spacing w:val="1"/>
        </w:rPr>
        <w:t xml:space="preserve"> </w:t>
      </w:r>
      <w:r>
        <w:t>хор,</w:t>
      </w:r>
      <w:r>
        <w:rPr>
          <w:spacing w:val="1"/>
        </w:rPr>
        <w:t xml:space="preserve"> </w:t>
      </w:r>
      <w:r>
        <w:t>оркестр, дирижёр</w:t>
      </w:r>
      <w:r>
        <w:rPr>
          <w:spacing w:val="-7"/>
        </w:rPr>
        <w:t xml:space="preserve"> </w:t>
      </w:r>
      <w:r>
        <w:t>в</w:t>
      </w:r>
      <w:r>
        <w:rPr>
          <w:spacing w:val="9"/>
        </w:rPr>
        <w:t xml:space="preserve"> </w:t>
      </w:r>
      <w:r>
        <w:t>музыкальном</w:t>
      </w:r>
      <w:r>
        <w:rPr>
          <w:spacing w:val="1"/>
        </w:rPr>
        <w:t xml:space="preserve"> </w:t>
      </w:r>
      <w:r>
        <w:t>спектакле.</w:t>
      </w:r>
    </w:p>
    <w:p w:rsidR="00BA0EEA" w:rsidRDefault="00CD0253">
      <w:pPr>
        <w:pStyle w:val="a3"/>
        <w:spacing w:before="10" w:line="266" w:lineRule="auto"/>
        <w:ind w:right="436"/>
      </w:pPr>
      <w:r>
        <w:rPr>
          <w:i/>
        </w:rPr>
        <w:t xml:space="preserve">Балет. </w:t>
      </w:r>
      <w:r>
        <w:t>Хореография - искусство танца. Сольные номера и массовые сцены балетного спектакля.</w:t>
      </w:r>
      <w:r>
        <w:rPr>
          <w:spacing w:val="1"/>
        </w:rPr>
        <w:t xml:space="preserve"> </w:t>
      </w:r>
      <w:r>
        <w:t>Фрагменты,</w:t>
      </w:r>
      <w:r>
        <w:rPr>
          <w:spacing w:val="-9"/>
        </w:rPr>
        <w:t xml:space="preserve"> </w:t>
      </w:r>
      <w:r>
        <w:t>отдельные</w:t>
      </w:r>
      <w:r>
        <w:rPr>
          <w:spacing w:val="-7"/>
        </w:rPr>
        <w:t xml:space="preserve"> </w:t>
      </w:r>
      <w:r>
        <w:t>номера</w:t>
      </w:r>
      <w:r>
        <w:rPr>
          <w:spacing w:val="-3"/>
        </w:rPr>
        <w:t xml:space="preserve"> </w:t>
      </w:r>
      <w:r>
        <w:t>из</w:t>
      </w:r>
      <w:r>
        <w:rPr>
          <w:spacing w:val="-2"/>
        </w:rPr>
        <w:t xml:space="preserve"> </w:t>
      </w:r>
      <w:r>
        <w:t>балетов</w:t>
      </w:r>
      <w:r>
        <w:rPr>
          <w:spacing w:val="4"/>
        </w:rPr>
        <w:t xml:space="preserve"> </w:t>
      </w:r>
      <w:r>
        <w:t>отечественных</w:t>
      </w:r>
      <w:r>
        <w:rPr>
          <w:spacing w:val="-6"/>
        </w:rPr>
        <w:t xml:space="preserve"> </w:t>
      </w:r>
      <w:r>
        <w:t>композиторов.</w:t>
      </w:r>
    </w:p>
    <w:p w:rsidR="00BA0EEA" w:rsidRDefault="00CD0253">
      <w:pPr>
        <w:spacing w:before="17" w:line="266" w:lineRule="auto"/>
        <w:ind w:left="493" w:right="405"/>
        <w:jc w:val="both"/>
        <w:rPr>
          <w:sz w:val="24"/>
        </w:rPr>
      </w:pPr>
      <w:r>
        <w:rPr>
          <w:i/>
          <w:sz w:val="24"/>
        </w:rPr>
        <w:t xml:space="preserve">Опера. Главные герои и номера оперного спектакля. </w:t>
      </w:r>
      <w:r>
        <w:rPr>
          <w:sz w:val="24"/>
        </w:rPr>
        <w:t>Ария, хор, сцена, увертюра - оркестровое</w:t>
      </w:r>
      <w:r>
        <w:rPr>
          <w:spacing w:val="1"/>
          <w:sz w:val="24"/>
        </w:rPr>
        <w:t xml:space="preserve"> </w:t>
      </w:r>
      <w:r>
        <w:rPr>
          <w:sz w:val="24"/>
        </w:rPr>
        <w:t>вступление.</w:t>
      </w:r>
      <w:r>
        <w:rPr>
          <w:spacing w:val="9"/>
          <w:sz w:val="24"/>
        </w:rPr>
        <w:t xml:space="preserve"> </w:t>
      </w:r>
      <w:r>
        <w:rPr>
          <w:sz w:val="24"/>
        </w:rPr>
        <w:t>Отдельные</w:t>
      </w:r>
      <w:r>
        <w:rPr>
          <w:spacing w:val="-8"/>
          <w:sz w:val="24"/>
        </w:rPr>
        <w:t xml:space="preserve"> </w:t>
      </w:r>
      <w:r>
        <w:rPr>
          <w:sz w:val="24"/>
        </w:rPr>
        <w:t>номера</w:t>
      </w:r>
      <w:r>
        <w:rPr>
          <w:spacing w:val="-12"/>
          <w:sz w:val="24"/>
        </w:rPr>
        <w:t xml:space="preserve"> </w:t>
      </w:r>
      <w:r>
        <w:rPr>
          <w:sz w:val="24"/>
        </w:rPr>
        <w:t>из</w:t>
      </w:r>
      <w:r>
        <w:rPr>
          <w:spacing w:val="-7"/>
          <w:sz w:val="24"/>
        </w:rPr>
        <w:t xml:space="preserve"> </w:t>
      </w:r>
      <w:r>
        <w:rPr>
          <w:sz w:val="24"/>
        </w:rPr>
        <w:t>опер</w:t>
      </w:r>
      <w:r>
        <w:rPr>
          <w:spacing w:val="-2"/>
          <w:sz w:val="24"/>
        </w:rPr>
        <w:t xml:space="preserve"> </w:t>
      </w:r>
      <w:r>
        <w:rPr>
          <w:sz w:val="24"/>
        </w:rPr>
        <w:t>русских</w:t>
      </w:r>
      <w:r>
        <w:rPr>
          <w:spacing w:val="2"/>
          <w:sz w:val="24"/>
        </w:rPr>
        <w:t xml:space="preserve"> </w:t>
      </w:r>
      <w:r>
        <w:rPr>
          <w:sz w:val="24"/>
        </w:rPr>
        <w:t>и</w:t>
      </w:r>
      <w:r>
        <w:rPr>
          <w:spacing w:val="-2"/>
          <w:sz w:val="24"/>
        </w:rPr>
        <w:t xml:space="preserve"> </w:t>
      </w:r>
      <w:r>
        <w:rPr>
          <w:sz w:val="24"/>
        </w:rPr>
        <w:t>зарубежных</w:t>
      </w:r>
      <w:r>
        <w:rPr>
          <w:spacing w:val="-7"/>
          <w:sz w:val="24"/>
        </w:rPr>
        <w:t xml:space="preserve"> </w:t>
      </w:r>
      <w:r>
        <w:rPr>
          <w:sz w:val="24"/>
        </w:rPr>
        <w:t>композиторов.</w:t>
      </w:r>
    </w:p>
    <w:p w:rsidR="00BA0EEA" w:rsidRDefault="00CD0253">
      <w:pPr>
        <w:spacing w:before="21" w:line="266" w:lineRule="auto"/>
        <w:ind w:left="493" w:right="413"/>
        <w:jc w:val="both"/>
        <w:rPr>
          <w:sz w:val="24"/>
        </w:rPr>
      </w:pPr>
      <w:r>
        <w:rPr>
          <w:i/>
          <w:sz w:val="24"/>
        </w:rPr>
        <w:t>Сюжет</w:t>
      </w:r>
      <w:r>
        <w:rPr>
          <w:i/>
          <w:spacing w:val="1"/>
          <w:sz w:val="24"/>
        </w:rPr>
        <w:t xml:space="preserve"> </w:t>
      </w:r>
      <w:r>
        <w:rPr>
          <w:i/>
          <w:sz w:val="24"/>
        </w:rPr>
        <w:t>музыкального</w:t>
      </w:r>
      <w:r>
        <w:rPr>
          <w:i/>
          <w:spacing w:val="1"/>
          <w:sz w:val="24"/>
        </w:rPr>
        <w:t xml:space="preserve"> </w:t>
      </w:r>
      <w:r>
        <w:rPr>
          <w:i/>
          <w:sz w:val="24"/>
        </w:rPr>
        <w:t>спектакля.</w:t>
      </w:r>
      <w:r>
        <w:rPr>
          <w:i/>
          <w:spacing w:val="1"/>
          <w:sz w:val="24"/>
        </w:rPr>
        <w:t xml:space="preserve"> </w:t>
      </w:r>
      <w:r>
        <w:rPr>
          <w:sz w:val="24"/>
        </w:rPr>
        <w:t>Либретто.</w:t>
      </w:r>
      <w:r>
        <w:rPr>
          <w:spacing w:val="1"/>
          <w:sz w:val="24"/>
        </w:rPr>
        <w:t xml:space="preserve"> </w:t>
      </w:r>
      <w:r>
        <w:rPr>
          <w:sz w:val="24"/>
        </w:rPr>
        <w:t>Развитие</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сюжетом.</w:t>
      </w:r>
      <w:r>
        <w:rPr>
          <w:spacing w:val="1"/>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сцены в</w:t>
      </w:r>
      <w:r>
        <w:rPr>
          <w:spacing w:val="-12"/>
          <w:sz w:val="24"/>
        </w:rPr>
        <w:t xml:space="preserve"> </w:t>
      </w:r>
      <w:r>
        <w:rPr>
          <w:sz w:val="24"/>
        </w:rPr>
        <w:t>опере</w:t>
      </w:r>
      <w:r>
        <w:rPr>
          <w:spacing w:val="-3"/>
          <w:sz w:val="24"/>
        </w:rPr>
        <w:t xml:space="preserve"> </w:t>
      </w:r>
      <w:r>
        <w:rPr>
          <w:sz w:val="24"/>
        </w:rPr>
        <w:t>и</w:t>
      </w:r>
      <w:r>
        <w:rPr>
          <w:spacing w:val="-7"/>
          <w:sz w:val="24"/>
        </w:rPr>
        <w:t xml:space="preserve"> </w:t>
      </w:r>
      <w:r>
        <w:rPr>
          <w:sz w:val="24"/>
        </w:rPr>
        <w:t>балете.</w:t>
      </w:r>
      <w:r>
        <w:rPr>
          <w:spacing w:val="9"/>
          <w:sz w:val="24"/>
        </w:rPr>
        <w:t xml:space="preserve"> </w:t>
      </w:r>
      <w:r>
        <w:rPr>
          <w:sz w:val="24"/>
        </w:rPr>
        <w:t>Контрастные</w:t>
      </w:r>
      <w:r>
        <w:rPr>
          <w:spacing w:val="-7"/>
          <w:sz w:val="24"/>
        </w:rPr>
        <w:t xml:space="preserve"> </w:t>
      </w:r>
      <w:r>
        <w:rPr>
          <w:sz w:val="24"/>
        </w:rPr>
        <w:t>образы,</w:t>
      </w:r>
      <w:r>
        <w:rPr>
          <w:spacing w:val="1"/>
          <w:sz w:val="24"/>
        </w:rPr>
        <w:t xml:space="preserve"> </w:t>
      </w:r>
      <w:r>
        <w:rPr>
          <w:sz w:val="24"/>
        </w:rPr>
        <w:t>лейтмотивы.</w:t>
      </w:r>
    </w:p>
    <w:p w:rsidR="00BA0EEA" w:rsidRDefault="00CD0253">
      <w:pPr>
        <w:spacing w:before="6" w:line="276" w:lineRule="auto"/>
        <w:ind w:left="493" w:right="411"/>
        <w:jc w:val="both"/>
        <w:rPr>
          <w:i/>
          <w:sz w:val="24"/>
        </w:rPr>
      </w:pPr>
      <w:r>
        <w:rPr>
          <w:i/>
          <w:sz w:val="24"/>
        </w:rPr>
        <w:t xml:space="preserve">Оперетта, мюзикл. </w:t>
      </w:r>
      <w:r>
        <w:rPr>
          <w:sz w:val="24"/>
        </w:rPr>
        <w:t>История возникновения и особенности жанра. Отдельные номера из</w:t>
      </w:r>
      <w:r>
        <w:rPr>
          <w:spacing w:val="60"/>
          <w:sz w:val="24"/>
        </w:rPr>
        <w:t xml:space="preserve"> </w:t>
      </w:r>
      <w:r>
        <w:rPr>
          <w:sz w:val="24"/>
        </w:rPr>
        <w:t>оперетт</w:t>
      </w:r>
      <w:r>
        <w:rPr>
          <w:spacing w:val="1"/>
          <w:sz w:val="24"/>
        </w:rPr>
        <w:t xml:space="preserve"> </w:t>
      </w:r>
      <w:r>
        <w:rPr>
          <w:sz w:val="24"/>
        </w:rPr>
        <w:t>И.</w:t>
      </w:r>
      <w:r>
        <w:rPr>
          <w:spacing w:val="8"/>
          <w:sz w:val="24"/>
        </w:rPr>
        <w:t xml:space="preserve"> </w:t>
      </w:r>
      <w:r>
        <w:rPr>
          <w:sz w:val="24"/>
        </w:rPr>
        <w:t>Штрауса,</w:t>
      </w:r>
      <w:r>
        <w:rPr>
          <w:spacing w:val="9"/>
          <w:sz w:val="24"/>
        </w:rPr>
        <w:t xml:space="preserve"> </w:t>
      </w:r>
      <w:r>
        <w:rPr>
          <w:sz w:val="24"/>
        </w:rPr>
        <w:t>И.</w:t>
      </w:r>
      <w:r>
        <w:rPr>
          <w:spacing w:val="4"/>
          <w:sz w:val="24"/>
        </w:rPr>
        <w:t xml:space="preserve"> </w:t>
      </w:r>
      <w:r>
        <w:rPr>
          <w:sz w:val="24"/>
        </w:rPr>
        <w:t>Кальмана,</w:t>
      </w:r>
      <w:r>
        <w:rPr>
          <w:spacing w:val="5"/>
          <w:sz w:val="24"/>
        </w:rPr>
        <w:t xml:space="preserve"> </w:t>
      </w:r>
      <w:r>
        <w:rPr>
          <w:sz w:val="24"/>
        </w:rPr>
        <w:t>мюзиклов</w:t>
      </w:r>
      <w:r>
        <w:rPr>
          <w:spacing w:val="4"/>
          <w:sz w:val="24"/>
        </w:rPr>
        <w:t xml:space="preserve"> </w:t>
      </w:r>
      <w:r>
        <w:rPr>
          <w:sz w:val="24"/>
        </w:rPr>
        <w:t>Р.</w:t>
      </w:r>
      <w:r>
        <w:rPr>
          <w:spacing w:val="-5"/>
          <w:sz w:val="24"/>
        </w:rPr>
        <w:t xml:space="preserve"> </w:t>
      </w:r>
      <w:r>
        <w:rPr>
          <w:sz w:val="24"/>
        </w:rPr>
        <w:t>Роджерса,</w:t>
      </w:r>
      <w:r>
        <w:rPr>
          <w:spacing w:val="19"/>
          <w:sz w:val="24"/>
        </w:rPr>
        <w:t xml:space="preserve"> </w:t>
      </w:r>
      <w:r>
        <w:rPr>
          <w:i/>
          <w:sz w:val="24"/>
        </w:rPr>
        <w:t>Ф.</w:t>
      </w:r>
      <w:r>
        <w:rPr>
          <w:i/>
          <w:spacing w:val="5"/>
          <w:sz w:val="24"/>
        </w:rPr>
        <w:t xml:space="preserve"> </w:t>
      </w:r>
      <w:r>
        <w:rPr>
          <w:i/>
          <w:sz w:val="24"/>
        </w:rPr>
        <w:t>Лоу</w:t>
      </w:r>
      <w:r>
        <w:rPr>
          <w:i/>
          <w:spacing w:val="-5"/>
          <w:sz w:val="24"/>
        </w:rPr>
        <w:t xml:space="preserve"> </w:t>
      </w:r>
      <w:r>
        <w:rPr>
          <w:i/>
          <w:sz w:val="24"/>
        </w:rPr>
        <w:t>и</w:t>
      </w:r>
      <w:r>
        <w:rPr>
          <w:i/>
          <w:spacing w:val="-3"/>
          <w:sz w:val="24"/>
        </w:rPr>
        <w:t xml:space="preserve"> </w:t>
      </w:r>
      <w:r>
        <w:rPr>
          <w:i/>
          <w:sz w:val="24"/>
        </w:rPr>
        <w:t>др.</w:t>
      </w:r>
    </w:p>
    <w:p w:rsidR="00BA0EEA" w:rsidRDefault="00CD0253">
      <w:pPr>
        <w:spacing w:before="4" w:line="266" w:lineRule="auto"/>
        <w:ind w:left="493" w:right="422"/>
        <w:jc w:val="both"/>
        <w:rPr>
          <w:sz w:val="24"/>
        </w:rPr>
      </w:pPr>
      <w:r>
        <w:rPr>
          <w:i/>
          <w:sz w:val="24"/>
        </w:rPr>
        <w:t>Кто</w:t>
      </w:r>
      <w:r>
        <w:rPr>
          <w:i/>
          <w:spacing w:val="1"/>
          <w:sz w:val="24"/>
        </w:rPr>
        <w:t xml:space="preserve"> </w:t>
      </w:r>
      <w:r>
        <w:rPr>
          <w:i/>
          <w:sz w:val="24"/>
        </w:rPr>
        <w:t>создаёт</w:t>
      </w:r>
      <w:r>
        <w:rPr>
          <w:i/>
          <w:spacing w:val="1"/>
          <w:sz w:val="24"/>
        </w:rPr>
        <w:t xml:space="preserve"> </w:t>
      </w:r>
      <w:r>
        <w:rPr>
          <w:i/>
          <w:sz w:val="24"/>
        </w:rPr>
        <w:t>музыкальный</w:t>
      </w:r>
      <w:r>
        <w:rPr>
          <w:i/>
          <w:spacing w:val="1"/>
          <w:sz w:val="24"/>
        </w:rPr>
        <w:t xml:space="preserve"> </w:t>
      </w:r>
      <w:r>
        <w:rPr>
          <w:i/>
          <w:sz w:val="24"/>
        </w:rPr>
        <w:t>спектакль?</w:t>
      </w:r>
      <w:r>
        <w:rPr>
          <w:i/>
          <w:spacing w:val="1"/>
          <w:sz w:val="24"/>
        </w:rPr>
        <w:t xml:space="preserve"> </w:t>
      </w:r>
      <w:r>
        <w:rPr>
          <w:sz w:val="24"/>
        </w:rPr>
        <w:t>Профессии</w:t>
      </w:r>
      <w:r>
        <w:rPr>
          <w:spacing w:val="1"/>
          <w:sz w:val="24"/>
        </w:rPr>
        <w:t xml:space="preserve"> </w:t>
      </w:r>
      <w:r>
        <w:rPr>
          <w:sz w:val="24"/>
        </w:rPr>
        <w:t>музыкального</w:t>
      </w:r>
      <w:r>
        <w:rPr>
          <w:spacing w:val="1"/>
          <w:sz w:val="24"/>
        </w:rPr>
        <w:t xml:space="preserve"> </w:t>
      </w:r>
      <w:r>
        <w:rPr>
          <w:sz w:val="24"/>
        </w:rPr>
        <w:t>театра:</w:t>
      </w:r>
      <w:r>
        <w:rPr>
          <w:spacing w:val="1"/>
          <w:sz w:val="24"/>
        </w:rPr>
        <w:t xml:space="preserve"> </w:t>
      </w:r>
      <w:r>
        <w:rPr>
          <w:sz w:val="24"/>
        </w:rPr>
        <w:t>дирижёр,</w:t>
      </w:r>
      <w:r>
        <w:rPr>
          <w:spacing w:val="1"/>
          <w:sz w:val="24"/>
        </w:rPr>
        <w:t xml:space="preserve"> </w:t>
      </w:r>
      <w:r>
        <w:rPr>
          <w:sz w:val="24"/>
        </w:rPr>
        <w:t>режиссёр,</w:t>
      </w:r>
      <w:r>
        <w:rPr>
          <w:spacing w:val="1"/>
          <w:sz w:val="24"/>
        </w:rPr>
        <w:t xml:space="preserve"> </w:t>
      </w:r>
      <w:r>
        <w:rPr>
          <w:sz w:val="24"/>
        </w:rPr>
        <w:t>оперные</w:t>
      </w:r>
      <w:r>
        <w:rPr>
          <w:spacing w:val="-4"/>
          <w:sz w:val="24"/>
        </w:rPr>
        <w:t xml:space="preserve"> </w:t>
      </w:r>
      <w:r>
        <w:rPr>
          <w:sz w:val="24"/>
        </w:rPr>
        <w:t>певцы,</w:t>
      </w:r>
      <w:r>
        <w:rPr>
          <w:spacing w:val="-1"/>
          <w:sz w:val="24"/>
        </w:rPr>
        <w:t xml:space="preserve"> </w:t>
      </w:r>
      <w:r>
        <w:rPr>
          <w:sz w:val="24"/>
        </w:rPr>
        <w:t>балерины</w:t>
      </w:r>
      <w:r>
        <w:rPr>
          <w:spacing w:val="-2"/>
          <w:sz w:val="24"/>
        </w:rPr>
        <w:t xml:space="preserve"> </w:t>
      </w:r>
      <w:r>
        <w:rPr>
          <w:sz w:val="24"/>
        </w:rPr>
        <w:t>и танцовщики,</w:t>
      </w:r>
      <w:r>
        <w:rPr>
          <w:spacing w:val="5"/>
          <w:sz w:val="24"/>
        </w:rPr>
        <w:t xml:space="preserve"> </w:t>
      </w:r>
      <w:r>
        <w:rPr>
          <w:sz w:val="24"/>
        </w:rPr>
        <w:t>художники</w:t>
      </w:r>
      <w:r>
        <w:rPr>
          <w:spacing w:val="4"/>
          <w:sz w:val="24"/>
        </w:rPr>
        <w:t xml:space="preserve"> </w:t>
      </w:r>
      <w:r>
        <w:rPr>
          <w:sz w:val="24"/>
        </w:rPr>
        <w:t>и</w:t>
      </w:r>
      <w:r>
        <w:rPr>
          <w:spacing w:val="-7"/>
          <w:sz w:val="24"/>
        </w:rPr>
        <w:t xml:space="preserve"> </w:t>
      </w:r>
      <w:r>
        <w:rPr>
          <w:sz w:val="24"/>
        </w:rPr>
        <w:t>т.д.</w:t>
      </w:r>
    </w:p>
    <w:p w:rsidR="00BA0EEA" w:rsidRDefault="00CD0253">
      <w:pPr>
        <w:pStyle w:val="a3"/>
        <w:spacing w:before="12" w:line="266" w:lineRule="auto"/>
        <w:ind w:right="406"/>
      </w:pPr>
      <w:r>
        <w:rPr>
          <w:i/>
        </w:rPr>
        <w:t xml:space="preserve">Патриотическая и народная тема в театре и кино. </w:t>
      </w:r>
      <w:r>
        <w:t>История создания, значение музыкально-</w:t>
      </w:r>
      <w:r>
        <w:rPr>
          <w:spacing w:val="1"/>
        </w:rPr>
        <w:t xml:space="preserve"> </w:t>
      </w:r>
      <w:r>
        <w:t>сценических и экранных произведений, посвящённых нашему народу, его истории, теме служения</w:t>
      </w:r>
      <w:r>
        <w:rPr>
          <w:spacing w:val="1"/>
        </w:rPr>
        <w:t xml:space="preserve"> </w:t>
      </w:r>
      <w:r>
        <w:t>Отечеству.</w:t>
      </w:r>
      <w:r>
        <w:rPr>
          <w:spacing w:val="9"/>
        </w:rPr>
        <w:t xml:space="preserve"> </w:t>
      </w:r>
      <w:r>
        <w:t>Фрагменты,</w:t>
      </w:r>
      <w:r>
        <w:rPr>
          <w:spacing w:val="-6"/>
        </w:rPr>
        <w:t xml:space="preserve"> </w:t>
      </w:r>
      <w:r>
        <w:t>отдельные</w:t>
      </w:r>
      <w:r>
        <w:rPr>
          <w:spacing w:val="-2"/>
        </w:rPr>
        <w:t xml:space="preserve"> </w:t>
      </w:r>
      <w:r>
        <w:t>номера</w:t>
      </w:r>
      <w:r>
        <w:rPr>
          <w:spacing w:val="-3"/>
        </w:rPr>
        <w:t xml:space="preserve"> </w:t>
      </w:r>
      <w:r>
        <w:t>из</w:t>
      </w:r>
      <w:r>
        <w:rPr>
          <w:spacing w:val="-3"/>
        </w:rPr>
        <w:t xml:space="preserve"> </w:t>
      </w:r>
      <w:r>
        <w:t>опер,</w:t>
      </w:r>
      <w:r>
        <w:rPr>
          <w:spacing w:val="13"/>
        </w:rPr>
        <w:t xml:space="preserve"> </w:t>
      </w:r>
      <w:r>
        <w:t>балетов,</w:t>
      </w:r>
      <w:r>
        <w:rPr>
          <w:spacing w:val="-1"/>
        </w:rPr>
        <w:t xml:space="preserve"> </w:t>
      </w:r>
      <w:r>
        <w:t>музыки</w:t>
      </w:r>
      <w:r>
        <w:rPr>
          <w:spacing w:val="8"/>
        </w:rPr>
        <w:t xml:space="preserve"> </w:t>
      </w:r>
      <w:r>
        <w:t>к</w:t>
      </w:r>
      <w:r>
        <w:rPr>
          <w:spacing w:val="-4"/>
        </w:rPr>
        <w:t xml:space="preserve"> </w:t>
      </w:r>
      <w:r>
        <w:t>фильмам.</w:t>
      </w:r>
    </w:p>
    <w:p w:rsidR="00BA0EEA" w:rsidRDefault="00CD0253">
      <w:pPr>
        <w:pStyle w:val="110"/>
        <w:spacing w:before="31"/>
      </w:pPr>
      <w:bookmarkStart w:id="278" w:name="Модуль_№_8_«Музыка_в_жизни_человека»"/>
      <w:bookmarkEnd w:id="278"/>
      <w:r>
        <w:rPr>
          <w:spacing w:val="-1"/>
        </w:rPr>
        <w:t>Модуль</w:t>
      </w:r>
      <w:r>
        <w:t xml:space="preserve"> </w:t>
      </w:r>
      <w:r>
        <w:rPr>
          <w:spacing w:val="-1"/>
        </w:rPr>
        <w:t>№</w:t>
      </w:r>
      <w:r>
        <w:rPr>
          <w:spacing w:val="-18"/>
        </w:rPr>
        <w:t xml:space="preserve"> </w:t>
      </w:r>
      <w:r>
        <w:rPr>
          <w:spacing w:val="-1"/>
        </w:rPr>
        <w:t>8</w:t>
      </w:r>
      <w:r>
        <w:rPr>
          <w:spacing w:val="-2"/>
        </w:rPr>
        <w:t xml:space="preserve"> </w:t>
      </w:r>
      <w:r>
        <w:rPr>
          <w:spacing w:val="-1"/>
        </w:rPr>
        <w:t>«Музыка</w:t>
      </w:r>
      <w:r>
        <w:rPr>
          <w:spacing w:val="3"/>
        </w:rPr>
        <w:t xml:space="preserve"> </w:t>
      </w:r>
      <w:r>
        <w:rPr>
          <w:spacing w:val="-1"/>
        </w:rPr>
        <w:t>в</w:t>
      </w:r>
      <w:r>
        <w:rPr>
          <w:spacing w:val="3"/>
        </w:rPr>
        <w:t xml:space="preserve"> </w:t>
      </w:r>
      <w:r>
        <w:rPr>
          <w:spacing w:val="-1"/>
        </w:rPr>
        <w:t>жизни</w:t>
      </w:r>
      <w:r>
        <w:rPr>
          <w:spacing w:val="10"/>
        </w:rPr>
        <w:t xml:space="preserve"> </w:t>
      </w:r>
      <w:r>
        <w:t>человека»</w:t>
      </w:r>
    </w:p>
    <w:p w:rsidR="00BA0EEA" w:rsidRDefault="00CD0253">
      <w:pPr>
        <w:pStyle w:val="a3"/>
        <w:spacing w:before="32" w:line="268" w:lineRule="auto"/>
        <w:ind w:right="397"/>
      </w:pPr>
      <w:r>
        <w:t>Главное</w:t>
      </w:r>
      <w:r>
        <w:rPr>
          <w:spacing w:val="1"/>
        </w:rPr>
        <w:t xml:space="preserve"> </w:t>
      </w:r>
      <w:r>
        <w:t>содержание</w:t>
      </w:r>
      <w:r>
        <w:rPr>
          <w:spacing w:val="1"/>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1"/>
        </w:rPr>
        <w:t xml:space="preserve"> </w:t>
      </w:r>
      <w:r>
        <w:t>обучающимися</w:t>
      </w:r>
      <w:r>
        <w:rPr>
          <w:spacing w:val="1"/>
        </w:rPr>
        <w:t xml:space="preserve"> </w:t>
      </w:r>
      <w:r>
        <w:t>психологической</w:t>
      </w:r>
      <w:r>
        <w:rPr>
          <w:spacing w:val="1"/>
        </w:rPr>
        <w:t xml:space="preserve"> </w:t>
      </w:r>
      <w:r>
        <w:t>связи 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 результатом его освоения является развитие эмоционального интеллекта школьников,</w:t>
      </w:r>
      <w:r>
        <w:rPr>
          <w:spacing w:val="1"/>
        </w:rPr>
        <w:t xml:space="preserve"> </w:t>
      </w:r>
      <w:r>
        <w:t>расширение</w:t>
      </w:r>
      <w:r>
        <w:rPr>
          <w:spacing w:val="1"/>
        </w:rPr>
        <w:t xml:space="preserve"> </w:t>
      </w:r>
      <w:r>
        <w:t>спектра</w:t>
      </w:r>
      <w:r>
        <w:rPr>
          <w:spacing w:val="1"/>
        </w:rPr>
        <w:t xml:space="preserve"> </w:t>
      </w:r>
      <w:r>
        <w:t>переживаемых</w:t>
      </w:r>
      <w:r>
        <w:rPr>
          <w:spacing w:val="1"/>
        </w:rPr>
        <w:t xml:space="preserve"> </w:t>
      </w:r>
      <w:r>
        <w:t>чувств</w:t>
      </w:r>
      <w:r>
        <w:rPr>
          <w:spacing w:val="1"/>
        </w:rPr>
        <w:t xml:space="preserve"> </w:t>
      </w:r>
      <w:r>
        <w:t>и</w:t>
      </w:r>
      <w:r>
        <w:rPr>
          <w:spacing w:val="1"/>
        </w:rPr>
        <w:t xml:space="preserve"> </w:t>
      </w:r>
      <w:r>
        <w:t>их</w:t>
      </w:r>
      <w:r>
        <w:rPr>
          <w:spacing w:val="1"/>
        </w:rPr>
        <w:t xml:space="preserve"> </w:t>
      </w:r>
      <w:r>
        <w:t>оттенков,</w:t>
      </w:r>
      <w:r>
        <w:rPr>
          <w:spacing w:val="1"/>
        </w:rPr>
        <w:t xml:space="preserve"> </w:t>
      </w:r>
      <w:r>
        <w:t>осознание</w:t>
      </w:r>
      <w:r>
        <w:rPr>
          <w:spacing w:val="1"/>
        </w:rPr>
        <w:t xml:space="preserve"> </w:t>
      </w:r>
      <w:r>
        <w:t>собственных</w:t>
      </w:r>
      <w:r>
        <w:rPr>
          <w:spacing w:val="1"/>
        </w:rPr>
        <w:t xml:space="preserve"> </w:t>
      </w:r>
      <w:r>
        <w:t>душевных</w:t>
      </w:r>
      <w:r>
        <w:rPr>
          <w:spacing w:val="1"/>
        </w:rPr>
        <w:t xml:space="preserve"> </w:t>
      </w:r>
      <w:r>
        <w:t>движений, способность к сопереживанию как при восприятии произведений искусства, так и в</w:t>
      </w:r>
      <w:r>
        <w:rPr>
          <w:spacing w:val="1"/>
        </w:rPr>
        <w:t xml:space="preserve"> </w:t>
      </w:r>
      <w:r>
        <w:t>непосредственном общении с другими людьми. Формы бытования музыки, типичный комплекс</w:t>
      </w:r>
      <w:r>
        <w:rPr>
          <w:spacing w:val="1"/>
        </w:rPr>
        <w:t xml:space="preserve"> </w:t>
      </w:r>
      <w:r>
        <w:t>выразительных средств музыкальных жанров выступают как обобщённые жизненные ситуации,</w:t>
      </w:r>
      <w:r>
        <w:rPr>
          <w:spacing w:val="1"/>
        </w:rPr>
        <w:t xml:space="preserve"> </w:t>
      </w:r>
      <w:r>
        <w:t>порождающие</w:t>
      </w:r>
      <w:r>
        <w:rPr>
          <w:spacing w:val="1"/>
        </w:rPr>
        <w:t xml:space="preserve"> </w:t>
      </w:r>
      <w:r>
        <w:t>различные</w:t>
      </w:r>
      <w:r>
        <w:rPr>
          <w:spacing w:val="1"/>
        </w:rPr>
        <w:t xml:space="preserve"> </w:t>
      </w:r>
      <w:r>
        <w:t>чувства</w:t>
      </w:r>
      <w:r>
        <w:rPr>
          <w:spacing w:val="1"/>
        </w:rPr>
        <w:t xml:space="preserve"> </w:t>
      </w:r>
      <w:r>
        <w:t>и</w:t>
      </w:r>
      <w:r>
        <w:rPr>
          <w:spacing w:val="1"/>
        </w:rPr>
        <w:t xml:space="preserve"> </w:t>
      </w:r>
      <w:r>
        <w:t>настроения.</w:t>
      </w:r>
      <w:r>
        <w:rPr>
          <w:spacing w:val="1"/>
        </w:rPr>
        <w:t xml:space="preserve"> </w:t>
      </w:r>
      <w:r>
        <w:t>Сверхзадача</w:t>
      </w:r>
      <w:r>
        <w:rPr>
          <w:spacing w:val="1"/>
        </w:rPr>
        <w:t xml:space="preserve"> </w:t>
      </w:r>
      <w:r>
        <w:t>модуля</w:t>
      </w:r>
      <w:r>
        <w:rPr>
          <w:spacing w:val="1"/>
        </w:rPr>
        <w:t xml:space="preserve"> </w:t>
      </w:r>
      <w:r>
        <w:t>-</w:t>
      </w:r>
      <w:r>
        <w:rPr>
          <w:spacing w:val="1"/>
        </w:rPr>
        <w:t xml:space="preserve"> </w:t>
      </w:r>
      <w:r>
        <w:t>воспитание</w:t>
      </w:r>
      <w:r>
        <w:rPr>
          <w:spacing w:val="1"/>
        </w:rPr>
        <w:t xml:space="preserve"> </w:t>
      </w:r>
      <w:r>
        <w:t>чувства</w:t>
      </w:r>
      <w:r>
        <w:rPr>
          <w:spacing w:val="1"/>
        </w:rPr>
        <w:t xml:space="preserve"> </w:t>
      </w:r>
      <w:r>
        <w:t>прекрасного,</w:t>
      </w:r>
      <w:r>
        <w:rPr>
          <w:spacing w:val="3"/>
        </w:rPr>
        <w:t xml:space="preserve"> </w:t>
      </w:r>
      <w:r>
        <w:t>пробуждение</w:t>
      </w:r>
      <w:r>
        <w:rPr>
          <w:spacing w:val="8"/>
        </w:rPr>
        <w:t xml:space="preserve"> </w:t>
      </w:r>
      <w:r>
        <w:t>и</w:t>
      </w:r>
      <w:r>
        <w:rPr>
          <w:spacing w:val="4"/>
        </w:rPr>
        <w:t xml:space="preserve"> </w:t>
      </w:r>
      <w:r>
        <w:t>развитие</w:t>
      </w:r>
      <w:r>
        <w:rPr>
          <w:spacing w:val="1"/>
        </w:rPr>
        <w:t xml:space="preserve"> </w:t>
      </w:r>
      <w:r>
        <w:t>эстетических</w:t>
      </w:r>
      <w:r>
        <w:rPr>
          <w:spacing w:val="-2"/>
        </w:rPr>
        <w:t xml:space="preserve"> </w:t>
      </w:r>
      <w:r>
        <w:t>потребностей.</w:t>
      </w:r>
    </w:p>
    <w:p w:rsidR="00BA0EEA" w:rsidRDefault="00CD0253">
      <w:pPr>
        <w:spacing w:line="270" w:lineRule="exact"/>
        <w:ind w:left="493"/>
        <w:jc w:val="both"/>
        <w:rPr>
          <w:sz w:val="24"/>
        </w:rPr>
      </w:pPr>
      <w:r>
        <w:rPr>
          <w:i/>
          <w:sz w:val="24"/>
        </w:rPr>
        <w:t>Красота</w:t>
      </w:r>
      <w:r>
        <w:rPr>
          <w:i/>
          <w:spacing w:val="-1"/>
          <w:sz w:val="24"/>
        </w:rPr>
        <w:t xml:space="preserve"> </w:t>
      </w:r>
      <w:r>
        <w:rPr>
          <w:i/>
          <w:sz w:val="24"/>
        </w:rPr>
        <w:t>и</w:t>
      </w:r>
      <w:r>
        <w:rPr>
          <w:i/>
          <w:spacing w:val="-1"/>
          <w:sz w:val="24"/>
        </w:rPr>
        <w:t xml:space="preserve"> </w:t>
      </w:r>
      <w:r>
        <w:rPr>
          <w:i/>
          <w:sz w:val="24"/>
        </w:rPr>
        <w:t>вдохновение</w:t>
      </w:r>
      <w:r>
        <w:rPr>
          <w:sz w:val="24"/>
        </w:rPr>
        <w:t>.</w:t>
      </w:r>
      <w:r>
        <w:rPr>
          <w:spacing w:val="1"/>
          <w:sz w:val="24"/>
        </w:rPr>
        <w:t xml:space="preserve"> </w:t>
      </w:r>
      <w:r>
        <w:rPr>
          <w:sz w:val="24"/>
        </w:rPr>
        <w:t>Стремление</w:t>
      </w:r>
      <w:r>
        <w:rPr>
          <w:spacing w:val="-5"/>
          <w:sz w:val="24"/>
        </w:rPr>
        <w:t xml:space="preserve"> </w:t>
      </w:r>
      <w:r>
        <w:rPr>
          <w:sz w:val="24"/>
        </w:rPr>
        <w:t>человека</w:t>
      </w:r>
      <w:r>
        <w:rPr>
          <w:spacing w:val="-1"/>
          <w:sz w:val="24"/>
        </w:rPr>
        <w:t xml:space="preserve"> </w:t>
      </w:r>
      <w:r>
        <w:rPr>
          <w:sz w:val="24"/>
        </w:rPr>
        <w:t>к</w:t>
      </w:r>
      <w:r>
        <w:rPr>
          <w:spacing w:val="-11"/>
          <w:sz w:val="24"/>
        </w:rPr>
        <w:t xml:space="preserve"> </w:t>
      </w:r>
      <w:r>
        <w:rPr>
          <w:sz w:val="24"/>
        </w:rPr>
        <w:t>красоте.</w:t>
      </w:r>
      <w:r>
        <w:rPr>
          <w:spacing w:val="2"/>
          <w:sz w:val="24"/>
        </w:rPr>
        <w:t xml:space="preserve"> </w:t>
      </w:r>
      <w:r>
        <w:rPr>
          <w:sz w:val="24"/>
        </w:rPr>
        <w:t>Особое</w:t>
      </w:r>
      <w:r>
        <w:rPr>
          <w:spacing w:val="-6"/>
          <w:sz w:val="24"/>
        </w:rPr>
        <w:t xml:space="preserve"> </w:t>
      </w:r>
      <w:r>
        <w:rPr>
          <w:sz w:val="24"/>
        </w:rPr>
        <w:t>состояние</w:t>
      </w:r>
      <w:r>
        <w:rPr>
          <w:spacing w:val="-1"/>
          <w:sz w:val="24"/>
        </w:rPr>
        <w:t xml:space="preserve"> </w:t>
      </w:r>
      <w:r>
        <w:rPr>
          <w:sz w:val="24"/>
        </w:rPr>
        <w:t>-</w:t>
      </w:r>
      <w:r>
        <w:rPr>
          <w:spacing w:val="-4"/>
          <w:sz w:val="24"/>
        </w:rPr>
        <w:t xml:space="preserve"> </w:t>
      </w:r>
      <w:r>
        <w:rPr>
          <w:sz w:val="24"/>
        </w:rPr>
        <w:t>вдохновение.</w:t>
      </w:r>
      <w:r>
        <w:rPr>
          <w:spacing w:val="3"/>
          <w:sz w:val="24"/>
        </w:rPr>
        <w:t xml:space="preserve"> </w:t>
      </w:r>
      <w:r>
        <w:rPr>
          <w:sz w:val="24"/>
        </w:rPr>
        <w:t>Музыка</w:t>
      </w:r>
    </w:p>
    <w:p w:rsidR="00BA0EEA" w:rsidRDefault="00CD0253" w:rsidP="0088385F">
      <w:pPr>
        <w:pStyle w:val="a5"/>
        <w:numPr>
          <w:ilvl w:val="1"/>
          <w:numId w:val="16"/>
        </w:numPr>
        <w:tabs>
          <w:tab w:val="left" w:pos="681"/>
        </w:tabs>
        <w:spacing w:before="26" w:line="266" w:lineRule="auto"/>
        <w:ind w:right="427" w:firstLine="0"/>
        <w:rPr>
          <w:sz w:val="24"/>
        </w:rPr>
      </w:pPr>
      <w:r>
        <w:rPr>
          <w:sz w:val="24"/>
        </w:rPr>
        <w:t>возможность вместе переживать вдохновение, наслаждаться красотой. Музыкальное единство</w:t>
      </w:r>
      <w:r>
        <w:rPr>
          <w:spacing w:val="1"/>
          <w:sz w:val="24"/>
        </w:rPr>
        <w:t xml:space="preserve"> </w:t>
      </w:r>
      <w:r>
        <w:rPr>
          <w:sz w:val="24"/>
        </w:rPr>
        <w:t>людей</w:t>
      </w:r>
      <w:r>
        <w:rPr>
          <w:spacing w:val="7"/>
          <w:sz w:val="24"/>
        </w:rPr>
        <w:t xml:space="preserve"> </w:t>
      </w:r>
      <w:r>
        <w:rPr>
          <w:sz w:val="24"/>
        </w:rPr>
        <w:t>-</w:t>
      </w:r>
      <w:r>
        <w:rPr>
          <w:spacing w:val="8"/>
          <w:sz w:val="24"/>
        </w:rPr>
        <w:t xml:space="preserve"> </w:t>
      </w:r>
      <w:r>
        <w:rPr>
          <w:sz w:val="24"/>
        </w:rPr>
        <w:t>хор,</w:t>
      </w:r>
      <w:r>
        <w:rPr>
          <w:spacing w:val="9"/>
          <w:sz w:val="24"/>
        </w:rPr>
        <w:t xml:space="preserve"> </w:t>
      </w:r>
      <w:r>
        <w:rPr>
          <w:sz w:val="24"/>
        </w:rPr>
        <w:t>хоровод.</w:t>
      </w:r>
    </w:p>
    <w:p w:rsidR="00BA0EEA" w:rsidRDefault="00CD0253">
      <w:pPr>
        <w:pStyle w:val="a3"/>
        <w:spacing w:before="16" w:line="266" w:lineRule="auto"/>
        <w:ind w:right="403"/>
      </w:pPr>
      <w:r>
        <w:rPr>
          <w:i/>
        </w:rPr>
        <w:t xml:space="preserve">Музыкальные пейзажи. </w:t>
      </w:r>
      <w:r>
        <w:t>Образы природы в музыке. Настроение музыкальных пейзажей. Чувства</w:t>
      </w:r>
      <w:r>
        <w:rPr>
          <w:spacing w:val="1"/>
        </w:rPr>
        <w:t xml:space="preserve"> </w:t>
      </w:r>
      <w:r>
        <w:t>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 которые</w:t>
      </w:r>
      <w:r>
        <w:rPr>
          <w:spacing w:val="-3"/>
        </w:rPr>
        <w:t xml:space="preserve"> </w:t>
      </w:r>
      <w:r>
        <w:t>трудно</w:t>
      </w:r>
      <w:r>
        <w:rPr>
          <w:spacing w:val="7"/>
        </w:rPr>
        <w:t xml:space="preserve"> </w:t>
      </w:r>
      <w:r>
        <w:t>передать</w:t>
      </w:r>
      <w:r>
        <w:rPr>
          <w:spacing w:val="3"/>
        </w:rPr>
        <w:t xml:space="preserve"> </w:t>
      </w:r>
      <w:r>
        <w:t>словами.</w:t>
      </w:r>
    </w:p>
    <w:p w:rsidR="00BA0EEA" w:rsidRDefault="00CD0253">
      <w:pPr>
        <w:pStyle w:val="a3"/>
        <w:spacing w:before="18" w:line="271" w:lineRule="auto"/>
        <w:ind w:right="424"/>
      </w:pPr>
      <w:r>
        <w:rPr>
          <w:i/>
        </w:rPr>
        <w:t xml:space="preserve">Музыкальные портреты. </w:t>
      </w:r>
      <w:r>
        <w:t>Музыка, передающая образ человека, его походку, движения, характер,</w:t>
      </w:r>
      <w:r>
        <w:rPr>
          <w:spacing w:val="1"/>
        </w:rPr>
        <w:t xml:space="preserve"> </w:t>
      </w:r>
      <w:r>
        <w:rPr>
          <w:spacing w:val="-2"/>
        </w:rPr>
        <w:t>манеру</w:t>
      </w:r>
      <w:r>
        <w:rPr>
          <w:spacing w:val="-21"/>
        </w:rPr>
        <w:t xml:space="preserve"> </w:t>
      </w:r>
      <w:r>
        <w:rPr>
          <w:spacing w:val="-1"/>
        </w:rPr>
        <w:t>речи.</w:t>
      </w:r>
      <w:r>
        <w:rPr>
          <w:spacing w:val="14"/>
        </w:rPr>
        <w:t xml:space="preserve"> </w:t>
      </w:r>
      <w:r>
        <w:rPr>
          <w:spacing w:val="-1"/>
        </w:rPr>
        <w:t>«Портреты»,</w:t>
      </w:r>
      <w:r>
        <w:rPr>
          <w:spacing w:val="5"/>
        </w:rPr>
        <w:t xml:space="preserve"> </w:t>
      </w:r>
      <w:r>
        <w:rPr>
          <w:spacing w:val="-1"/>
        </w:rPr>
        <w:t>выраженные</w:t>
      </w:r>
      <w:r>
        <w:rPr>
          <w:spacing w:val="-7"/>
        </w:rPr>
        <w:t xml:space="preserve"> </w:t>
      </w:r>
      <w:r>
        <w:rPr>
          <w:spacing w:val="-1"/>
        </w:rPr>
        <w:t>в</w:t>
      </w:r>
      <w:r>
        <w:rPr>
          <w:spacing w:val="4"/>
        </w:rPr>
        <w:t xml:space="preserve"> </w:t>
      </w:r>
      <w:r>
        <w:rPr>
          <w:spacing w:val="-1"/>
        </w:rPr>
        <w:t>музыкальных</w:t>
      </w:r>
      <w:r>
        <w:rPr>
          <w:spacing w:val="-6"/>
        </w:rPr>
        <w:t xml:space="preserve"> </w:t>
      </w:r>
      <w:r>
        <w:rPr>
          <w:spacing w:val="-1"/>
        </w:rPr>
        <w:t>интонациях.</w:t>
      </w:r>
    </w:p>
    <w:p w:rsidR="00BA0EEA" w:rsidRDefault="00CD0253">
      <w:pPr>
        <w:pStyle w:val="a3"/>
        <w:spacing w:before="19" w:line="266" w:lineRule="auto"/>
        <w:ind w:right="408"/>
      </w:pPr>
      <w:r>
        <w:rPr>
          <w:i/>
        </w:rPr>
        <w:t xml:space="preserve">Какой же праздник без музыки? </w:t>
      </w:r>
      <w:r>
        <w:t>Музыка, создающая настроение праздника. Музыка в цирке, на</w:t>
      </w:r>
      <w:r>
        <w:rPr>
          <w:spacing w:val="1"/>
        </w:rPr>
        <w:t xml:space="preserve"> </w:t>
      </w:r>
      <w:r>
        <w:t>уличном</w:t>
      </w:r>
      <w:r>
        <w:rPr>
          <w:spacing w:val="-8"/>
        </w:rPr>
        <w:t xml:space="preserve"> </w:t>
      </w:r>
      <w:r>
        <w:t>шествии,</w:t>
      </w:r>
      <w:r>
        <w:rPr>
          <w:spacing w:val="2"/>
        </w:rPr>
        <w:t xml:space="preserve"> </w:t>
      </w:r>
      <w:r>
        <w:t>спортивном</w:t>
      </w:r>
      <w:r>
        <w:rPr>
          <w:spacing w:val="-3"/>
        </w:rPr>
        <w:t xml:space="preserve"> </w:t>
      </w:r>
      <w:r>
        <w:t>празднике.</w:t>
      </w:r>
      <w:r>
        <w:rPr>
          <w:spacing w:val="-6"/>
        </w:rPr>
        <w:t xml:space="preserve"> </w:t>
      </w:r>
      <w:r>
        <w:t>Диалог</w:t>
      </w:r>
      <w:r>
        <w:rPr>
          <w:spacing w:val="-8"/>
        </w:rPr>
        <w:t xml:space="preserve"> </w:t>
      </w:r>
      <w:r>
        <w:t>с</w:t>
      </w:r>
      <w:r>
        <w:rPr>
          <w:spacing w:val="-1"/>
        </w:rPr>
        <w:t xml:space="preserve"> </w:t>
      </w:r>
      <w:r>
        <w:t>учителем</w:t>
      </w:r>
      <w:r>
        <w:rPr>
          <w:spacing w:val="1"/>
        </w:rPr>
        <w:t xml:space="preserve"> </w:t>
      </w:r>
      <w:r>
        <w:t>о</w:t>
      </w:r>
      <w:r>
        <w:rPr>
          <w:spacing w:val="4"/>
        </w:rPr>
        <w:t xml:space="preserve"> </w:t>
      </w:r>
      <w:r>
        <w:t>значении</w:t>
      </w:r>
      <w:r>
        <w:rPr>
          <w:spacing w:val="-8"/>
        </w:rPr>
        <w:t xml:space="preserve"> </w:t>
      </w:r>
      <w:r>
        <w:t>музыки</w:t>
      </w:r>
      <w:r>
        <w:rPr>
          <w:spacing w:val="6"/>
        </w:rPr>
        <w:t xml:space="preserve"> </w:t>
      </w:r>
      <w:r>
        <w:t>на</w:t>
      </w:r>
      <w:r>
        <w:rPr>
          <w:spacing w:val="-11"/>
        </w:rPr>
        <w:t xml:space="preserve"> </w:t>
      </w:r>
      <w:r>
        <w:t>празднике.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1"/>
      </w:pPr>
      <w:r>
        <w:rPr>
          <w:i/>
        </w:rPr>
        <w:t>Танцы, игры и веселье</w:t>
      </w:r>
      <w:r>
        <w:t>. Музыка - игра звуками. Танец - искусство и радость движения. Примеры</w:t>
      </w:r>
      <w:r>
        <w:rPr>
          <w:spacing w:val="1"/>
        </w:rPr>
        <w:t xml:space="preserve"> </w:t>
      </w:r>
      <w:r>
        <w:t>популярных</w:t>
      </w:r>
      <w:r>
        <w:rPr>
          <w:spacing w:val="3"/>
        </w:rPr>
        <w:t xml:space="preserve"> </w:t>
      </w:r>
      <w:r>
        <w:t>танцев.</w:t>
      </w:r>
    </w:p>
    <w:p w:rsidR="00BA0EEA" w:rsidRDefault="00CD0253">
      <w:pPr>
        <w:pStyle w:val="a3"/>
        <w:spacing w:before="6" w:line="266" w:lineRule="auto"/>
        <w:ind w:right="412"/>
      </w:pPr>
      <w:r>
        <w:rPr>
          <w:i/>
        </w:rPr>
        <w:t xml:space="preserve">Музыка на войне, музыка о войне. </w:t>
      </w:r>
      <w:r>
        <w:t>Военная тема в музыкальном искусстве. Военные песни, марши,</w:t>
      </w:r>
      <w:r>
        <w:rPr>
          <w:spacing w:val="1"/>
        </w:rPr>
        <w:t xml:space="preserve"> </w:t>
      </w:r>
      <w:r>
        <w:t>интонации,</w:t>
      </w:r>
      <w:r>
        <w:rPr>
          <w:spacing w:val="14"/>
        </w:rPr>
        <w:t xml:space="preserve"> </w:t>
      </w:r>
      <w:r>
        <w:t>ритмы,</w:t>
      </w:r>
      <w:r>
        <w:rPr>
          <w:spacing w:val="9"/>
        </w:rPr>
        <w:t xml:space="preserve"> </w:t>
      </w:r>
      <w:r>
        <w:t>тембры</w:t>
      </w:r>
      <w:r>
        <w:rPr>
          <w:spacing w:val="8"/>
        </w:rPr>
        <w:t xml:space="preserve"> </w:t>
      </w:r>
      <w:r>
        <w:t>(призывная</w:t>
      </w:r>
      <w:r>
        <w:rPr>
          <w:spacing w:val="7"/>
        </w:rPr>
        <w:t xml:space="preserve"> </w:t>
      </w:r>
      <w:r>
        <w:t>кварта,</w:t>
      </w:r>
      <w:r>
        <w:rPr>
          <w:spacing w:val="8"/>
        </w:rPr>
        <w:t xml:space="preserve"> </w:t>
      </w:r>
      <w:r>
        <w:t>пунктирный</w:t>
      </w:r>
      <w:r>
        <w:rPr>
          <w:spacing w:val="18"/>
        </w:rPr>
        <w:t xml:space="preserve"> </w:t>
      </w:r>
      <w:r>
        <w:t>ритм,</w:t>
      </w:r>
      <w:r>
        <w:rPr>
          <w:spacing w:val="9"/>
        </w:rPr>
        <w:t xml:space="preserve"> </w:t>
      </w:r>
      <w:r>
        <w:t>тембры</w:t>
      </w:r>
      <w:r>
        <w:rPr>
          <w:spacing w:val="8"/>
        </w:rPr>
        <w:t xml:space="preserve"> </w:t>
      </w:r>
      <w:r>
        <w:t>малого</w:t>
      </w:r>
      <w:r>
        <w:rPr>
          <w:spacing w:val="15"/>
        </w:rPr>
        <w:t xml:space="preserve"> </w:t>
      </w:r>
      <w:r>
        <w:t>барабана,</w:t>
      </w:r>
      <w:r>
        <w:rPr>
          <w:spacing w:val="18"/>
        </w:rPr>
        <w:t xml:space="preserve"> </w:t>
      </w:r>
      <w:r>
        <w:t>трубы</w:t>
      </w:r>
      <w:r>
        <w:rPr>
          <w:spacing w:val="-58"/>
        </w:rPr>
        <w:t xml:space="preserve"> </w:t>
      </w:r>
      <w:r>
        <w:t>и</w:t>
      </w:r>
      <w:r>
        <w:rPr>
          <w:spacing w:val="2"/>
        </w:rPr>
        <w:t xml:space="preserve"> </w:t>
      </w:r>
      <w:r>
        <w:t>т.д.).</w:t>
      </w:r>
    </w:p>
    <w:p w:rsidR="00BA0EEA" w:rsidRDefault="00CD0253">
      <w:pPr>
        <w:spacing w:before="12" w:line="264" w:lineRule="auto"/>
        <w:ind w:left="493" w:right="408"/>
        <w:jc w:val="both"/>
        <w:rPr>
          <w:sz w:val="24"/>
        </w:rPr>
      </w:pPr>
      <w:r>
        <w:rPr>
          <w:i/>
          <w:sz w:val="24"/>
        </w:rPr>
        <w:t>Главный</w:t>
      </w:r>
      <w:r>
        <w:rPr>
          <w:i/>
          <w:spacing w:val="1"/>
          <w:sz w:val="24"/>
        </w:rPr>
        <w:t xml:space="preserve"> </w:t>
      </w:r>
      <w:r>
        <w:rPr>
          <w:i/>
          <w:sz w:val="24"/>
        </w:rPr>
        <w:t>музыкальный</w:t>
      </w:r>
      <w:r>
        <w:rPr>
          <w:i/>
          <w:spacing w:val="1"/>
          <w:sz w:val="24"/>
        </w:rPr>
        <w:t xml:space="preserve"> </w:t>
      </w:r>
      <w:r>
        <w:rPr>
          <w:i/>
          <w:sz w:val="24"/>
        </w:rPr>
        <w:t>символ.</w:t>
      </w:r>
      <w:r>
        <w:rPr>
          <w:i/>
          <w:spacing w:val="1"/>
          <w:sz w:val="24"/>
        </w:rPr>
        <w:t xml:space="preserve"> </w:t>
      </w:r>
      <w:r>
        <w:rPr>
          <w:sz w:val="24"/>
        </w:rPr>
        <w:t>Гимн</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главный</w:t>
      </w:r>
      <w:r>
        <w:rPr>
          <w:spacing w:val="1"/>
          <w:sz w:val="24"/>
        </w:rPr>
        <w:t xml:space="preserve"> </w:t>
      </w:r>
      <w:r>
        <w:rPr>
          <w:sz w:val="24"/>
        </w:rPr>
        <w:t>музыкальный</w:t>
      </w:r>
      <w:r>
        <w:rPr>
          <w:spacing w:val="1"/>
          <w:sz w:val="24"/>
        </w:rPr>
        <w:t xml:space="preserve"> </w:t>
      </w:r>
      <w:r>
        <w:rPr>
          <w:sz w:val="24"/>
        </w:rPr>
        <w:t>символ</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Традиции</w:t>
      </w:r>
      <w:r>
        <w:rPr>
          <w:spacing w:val="4"/>
          <w:sz w:val="24"/>
        </w:rPr>
        <w:t xml:space="preserve"> </w:t>
      </w:r>
      <w:r>
        <w:rPr>
          <w:sz w:val="24"/>
        </w:rPr>
        <w:t>исполнения</w:t>
      </w:r>
      <w:r>
        <w:rPr>
          <w:spacing w:val="-1"/>
          <w:sz w:val="24"/>
        </w:rPr>
        <w:t xml:space="preserve"> </w:t>
      </w:r>
      <w:r>
        <w:rPr>
          <w:sz w:val="24"/>
        </w:rPr>
        <w:t>Гимна</w:t>
      </w:r>
      <w:r>
        <w:rPr>
          <w:spacing w:val="-3"/>
          <w:sz w:val="24"/>
        </w:rPr>
        <w:t xml:space="preserve"> </w:t>
      </w:r>
      <w:r>
        <w:rPr>
          <w:sz w:val="24"/>
        </w:rPr>
        <w:t>России.</w:t>
      </w:r>
      <w:r>
        <w:rPr>
          <w:spacing w:val="4"/>
          <w:sz w:val="24"/>
        </w:rPr>
        <w:t xml:space="preserve"> </w:t>
      </w:r>
      <w:r>
        <w:rPr>
          <w:sz w:val="24"/>
        </w:rPr>
        <w:t>Другие</w:t>
      </w:r>
      <w:r>
        <w:rPr>
          <w:spacing w:val="2"/>
          <w:sz w:val="24"/>
        </w:rPr>
        <w:t xml:space="preserve"> </w:t>
      </w:r>
      <w:r>
        <w:rPr>
          <w:sz w:val="24"/>
        </w:rPr>
        <w:t>гимны.</w:t>
      </w:r>
    </w:p>
    <w:p w:rsidR="00BA0EEA" w:rsidRDefault="00CD0253">
      <w:pPr>
        <w:pStyle w:val="a3"/>
        <w:spacing w:before="36" w:line="216" w:lineRule="auto"/>
        <w:ind w:right="419"/>
      </w:pPr>
      <w:r>
        <w:t>Искусство времени. Музыка - временно</w:t>
      </w:r>
      <w:r>
        <w:rPr>
          <w:position w:val="-3"/>
        </w:rPr>
        <w:t>́</w:t>
      </w:r>
      <w:r>
        <w:t>е искусство. Погружение в поток музыкального звучания.</w:t>
      </w:r>
      <w:r>
        <w:rPr>
          <w:spacing w:val="1"/>
        </w:rPr>
        <w:t xml:space="preserve"> </w:t>
      </w:r>
      <w:r>
        <w:t>Музыкальные</w:t>
      </w:r>
      <w:r>
        <w:rPr>
          <w:spacing w:val="2"/>
        </w:rPr>
        <w:t xml:space="preserve"> </w:t>
      </w:r>
      <w:r>
        <w:t>образы</w:t>
      </w:r>
      <w:r>
        <w:rPr>
          <w:spacing w:val="10"/>
        </w:rPr>
        <w:t xml:space="preserve"> </w:t>
      </w:r>
      <w:r>
        <w:t>движения,</w:t>
      </w:r>
      <w:r>
        <w:rPr>
          <w:spacing w:val="10"/>
        </w:rPr>
        <w:t xml:space="preserve"> </w:t>
      </w:r>
      <w:r>
        <w:t>изменения</w:t>
      </w:r>
      <w:r>
        <w:rPr>
          <w:spacing w:val="-1"/>
        </w:rPr>
        <w:t xml:space="preserve"> </w:t>
      </w:r>
      <w:r>
        <w:t>и</w:t>
      </w:r>
      <w:r>
        <w:rPr>
          <w:spacing w:val="-3"/>
        </w:rPr>
        <w:t xml:space="preserve"> </w:t>
      </w:r>
      <w:r>
        <w:t>развития.</w:t>
      </w:r>
    </w:p>
    <w:p w:rsidR="00BA0EEA" w:rsidRDefault="00BA0EEA">
      <w:pPr>
        <w:pStyle w:val="a3"/>
        <w:ind w:left="0"/>
        <w:jc w:val="left"/>
        <w:rPr>
          <w:sz w:val="26"/>
        </w:rPr>
      </w:pPr>
    </w:p>
    <w:p w:rsidR="00BA0EEA" w:rsidRDefault="00CD0253" w:rsidP="0088385F">
      <w:pPr>
        <w:pStyle w:val="110"/>
        <w:numPr>
          <w:ilvl w:val="0"/>
          <w:numId w:val="15"/>
        </w:numPr>
        <w:tabs>
          <w:tab w:val="left" w:pos="1338"/>
          <w:tab w:val="left" w:pos="1339"/>
          <w:tab w:val="left" w:pos="3672"/>
          <w:tab w:val="left" w:pos="5664"/>
          <w:tab w:val="left" w:pos="7393"/>
          <w:tab w:val="left" w:pos="9088"/>
        </w:tabs>
        <w:ind w:left="1338" w:hanging="851"/>
      </w:pPr>
      <w:bookmarkStart w:id="279" w:name="3)_ПЛАНИРУЕМЫЕ_РЕЗУЛЬТАТЫ_ОСВОЕНИЯ_УЧЕБН"/>
      <w:bookmarkEnd w:id="279"/>
      <w:r>
        <w:t>ПЛАНИРУЕМЫЕ</w:t>
      </w:r>
      <w:r>
        <w:tab/>
        <w:t>РЕЗУЛЬТАТЫ</w:t>
      </w:r>
      <w:r>
        <w:tab/>
        <w:t>ОСВОЕНИЯ</w:t>
      </w:r>
      <w:r>
        <w:tab/>
        <w:t>УЧЕБНОГО</w:t>
      </w:r>
      <w:r>
        <w:tab/>
        <w:t>ПРЕДМЕТА</w:t>
      </w:r>
    </w:p>
    <w:p w:rsidR="00BA0EEA" w:rsidRDefault="00CD0253">
      <w:pPr>
        <w:spacing w:before="36"/>
        <w:ind w:left="493"/>
        <w:jc w:val="both"/>
        <w:rPr>
          <w:b/>
          <w:sz w:val="24"/>
        </w:rPr>
      </w:pPr>
      <w:r>
        <w:rPr>
          <w:b/>
          <w:sz w:val="24"/>
        </w:rPr>
        <w:t>«МУЗЫКА»</w:t>
      </w:r>
      <w:r>
        <w:rPr>
          <w:b/>
          <w:spacing w:val="2"/>
          <w:sz w:val="24"/>
        </w:rPr>
        <w:t xml:space="preserve"> </w:t>
      </w:r>
      <w:r>
        <w:rPr>
          <w:b/>
          <w:sz w:val="24"/>
        </w:rPr>
        <w:t>НА</w:t>
      </w:r>
      <w:r>
        <w:rPr>
          <w:b/>
          <w:spacing w:val="-8"/>
          <w:sz w:val="24"/>
        </w:rPr>
        <w:t xml:space="preserve"> </w:t>
      </w:r>
      <w:r>
        <w:rPr>
          <w:b/>
          <w:sz w:val="24"/>
        </w:rPr>
        <w:t>УРОВНЕ</w:t>
      </w:r>
      <w:r>
        <w:rPr>
          <w:b/>
          <w:spacing w:val="-4"/>
          <w:sz w:val="24"/>
        </w:rPr>
        <w:t xml:space="preserve"> </w:t>
      </w:r>
      <w:r>
        <w:rPr>
          <w:b/>
          <w:sz w:val="24"/>
        </w:rPr>
        <w:t>НОО</w:t>
      </w:r>
    </w:p>
    <w:p w:rsidR="00BA0EEA" w:rsidRDefault="00BA0EEA">
      <w:pPr>
        <w:pStyle w:val="a3"/>
        <w:spacing w:before="3"/>
        <w:ind w:left="0"/>
        <w:jc w:val="left"/>
        <w:rPr>
          <w:b/>
          <w:sz w:val="25"/>
        </w:rPr>
      </w:pPr>
    </w:p>
    <w:p w:rsidR="00BA0EEA" w:rsidRDefault="00CD0253">
      <w:pPr>
        <w:pStyle w:val="210"/>
        <w:tabs>
          <w:tab w:val="left" w:pos="1981"/>
          <w:tab w:val="left" w:pos="3859"/>
          <w:tab w:val="left" w:pos="5443"/>
          <w:tab w:val="left" w:pos="6773"/>
          <w:tab w:val="left" w:pos="8108"/>
          <w:tab w:val="left" w:pos="9953"/>
        </w:tabs>
        <w:spacing w:line="264" w:lineRule="auto"/>
        <w:ind w:right="409"/>
        <w:jc w:val="left"/>
      </w:pPr>
      <w:bookmarkStart w:id="280" w:name="Специфика_эстетического_содержания_предм"/>
      <w:bookmarkEnd w:id="280"/>
      <w:r>
        <w:t>Специфика</w:t>
      </w:r>
      <w:r>
        <w:tab/>
        <w:t>эстетического</w:t>
      </w:r>
      <w:r>
        <w:tab/>
        <w:t>содержания</w:t>
      </w:r>
      <w:r>
        <w:tab/>
        <w:t>предмета</w:t>
      </w:r>
      <w:r>
        <w:tab/>
        <w:t>«Музыка»</w:t>
      </w:r>
      <w:r>
        <w:tab/>
        <w:t>обусловливает</w:t>
      </w:r>
      <w:r>
        <w:tab/>
        <w:t>тесное</w:t>
      </w:r>
      <w:r>
        <w:rPr>
          <w:spacing w:val="-57"/>
        </w:rPr>
        <w:t xml:space="preserve"> </w:t>
      </w:r>
      <w:r>
        <w:rPr>
          <w:spacing w:val="-1"/>
        </w:rPr>
        <w:t>взаимодействие,</w:t>
      </w:r>
      <w:r>
        <w:t xml:space="preserve"> смысловое</w:t>
      </w:r>
      <w:r>
        <w:rPr>
          <w:spacing w:val="7"/>
        </w:rPr>
        <w:t xml:space="preserve"> </w:t>
      </w:r>
      <w:r>
        <w:t>единство</w:t>
      </w:r>
      <w:r>
        <w:rPr>
          <w:spacing w:val="-17"/>
        </w:rPr>
        <w:t xml:space="preserve"> </w:t>
      </w:r>
      <w:r>
        <w:t>трёх</w:t>
      </w:r>
      <w:r>
        <w:rPr>
          <w:spacing w:val="3"/>
        </w:rPr>
        <w:t xml:space="preserve"> </w:t>
      </w:r>
      <w:r>
        <w:t>групп</w:t>
      </w:r>
      <w:r>
        <w:rPr>
          <w:spacing w:val="3"/>
        </w:rPr>
        <w:t xml:space="preserve"> </w:t>
      </w:r>
      <w:r>
        <w:t>результатов:</w:t>
      </w:r>
    </w:p>
    <w:p w:rsidR="00BA0EEA" w:rsidRDefault="00CD0253">
      <w:pPr>
        <w:spacing w:before="12"/>
        <w:ind w:left="493"/>
        <w:jc w:val="both"/>
        <w:rPr>
          <w:b/>
          <w:i/>
          <w:sz w:val="24"/>
        </w:rPr>
      </w:pPr>
      <w:r>
        <w:rPr>
          <w:b/>
          <w:i/>
          <w:spacing w:val="-1"/>
          <w:sz w:val="24"/>
        </w:rPr>
        <w:t>личностных,</w:t>
      </w:r>
      <w:r>
        <w:rPr>
          <w:b/>
          <w:i/>
          <w:spacing w:val="-6"/>
          <w:sz w:val="24"/>
        </w:rPr>
        <w:t xml:space="preserve"> </w:t>
      </w:r>
      <w:r>
        <w:rPr>
          <w:b/>
          <w:i/>
          <w:sz w:val="24"/>
        </w:rPr>
        <w:t>метапредметных</w:t>
      </w:r>
      <w:r>
        <w:rPr>
          <w:b/>
          <w:i/>
          <w:spacing w:val="-12"/>
          <w:sz w:val="24"/>
        </w:rPr>
        <w:t xml:space="preserve"> </w:t>
      </w:r>
      <w:r>
        <w:rPr>
          <w:b/>
          <w:i/>
          <w:sz w:val="24"/>
        </w:rPr>
        <w:t>и</w:t>
      </w:r>
      <w:r>
        <w:rPr>
          <w:b/>
          <w:i/>
          <w:spacing w:val="-14"/>
          <w:sz w:val="24"/>
        </w:rPr>
        <w:t xml:space="preserve"> </w:t>
      </w:r>
      <w:r>
        <w:rPr>
          <w:b/>
          <w:i/>
          <w:sz w:val="24"/>
        </w:rPr>
        <w:t>предметных.</w:t>
      </w:r>
    </w:p>
    <w:p w:rsidR="00BA0EEA" w:rsidRDefault="00BA0EEA">
      <w:pPr>
        <w:pStyle w:val="a3"/>
        <w:spacing w:before="6"/>
        <w:ind w:left="0"/>
        <w:jc w:val="left"/>
        <w:rPr>
          <w:b/>
          <w:i/>
        </w:rPr>
      </w:pPr>
    </w:p>
    <w:p w:rsidR="00BA0EEA" w:rsidRDefault="00CD0253">
      <w:pPr>
        <w:pStyle w:val="110"/>
        <w:jc w:val="left"/>
      </w:pPr>
      <w:bookmarkStart w:id="281" w:name="ЛИЧНОСТНЫЕ_РЕЗУЛЬТАТЫ_(2)"/>
      <w:bookmarkStart w:id="282" w:name="Личностные_результаты_освоения_рабочей_п"/>
      <w:bookmarkEnd w:id="281"/>
      <w:bookmarkEnd w:id="282"/>
      <w:r>
        <w:rPr>
          <w:spacing w:val="-1"/>
        </w:rPr>
        <w:t>ЛИЧНОСТНЫЕ</w:t>
      </w:r>
      <w:r>
        <w:rPr>
          <w:spacing w:val="-7"/>
        </w:rPr>
        <w:t xml:space="preserve"> </w:t>
      </w:r>
      <w:r>
        <w:rPr>
          <w:spacing w:val="-1"/>
        </w:rPr>
        <w:t>РЕЗУЛЬТАТЫ</w:t>
      </w:r>
    </w:p>
    <w:p w:rsidR="00BA0EEA" w:rsidRDefault="00CD0253">
      <w:pPr>
        <w:pStyle w:val="210"/>
        <w:tabs>
          <w:tab w:val="left" w:pos="920"/>
          <w:tab w:val="left" w:pos="2409"/>
          <w:tab w:val="left" w:pos="2788"/>
          <w:tab w:val="left" w:pos="4310"/>
          <w:tab w:val="left" w:pos="4464"/>
          <w:tab w:val="left" w:pos="5040"/>
          <w:tab w:val="left" w:pos="6207"/>
          <w:tab w:val="left" w:pos="7609"/>
          <w:tab w:val="left" w:pos="7696"/>
          <w:tab w:val="left" w:pos="9155"/>
          <w:tab w:val="left" w:pos="9266"/>
        </w:tabs>
        <w:spacing w:before="60" w:line="271" w:lineRule="auto"/>
        <w:ind w:right="427"/>
        <w:jc w:val="left"/>
        <w:rPr>
          <w:b w:val="0"/>
          <w:i w:val="0"/>
        </w:rPr>
      </w:pPr>
      <w:r>
        <w:t>Личностные</w:t>
      </w:r>
      <w:r>
        <w:rPr>
          <w:spacing w:val="5"/>
        </w:rPr>
        <w:t xml:space="preserve"> </w:t>
      </w:r>
      <w:r>
        <w:t>результаты</w:t>
      </w:r>
      <w:r>
        <w:rPr>
          <w:spacing w:val="16"/>
        </w:rPr>
        <w:t xml:space="preserve"> </w:t>
      </w:r>
      <w:r>
        <w:t>освоения</w:t>
      </w:r>
      <w:r>
        <w:rPr>
          <w:spacing w:val="16"/>
        </w:rPr>
        <w:t xml:space="preserve"> </w:t>
      </w:r>
      <w:r>
        <w:t>рабочей</w:t>
      </w:r>
      <w:r>
        <w:rPr>
          <w:spacing w:val="5"/>
        </w:rPr>
        <w:t xml:space="preserve"> </w:t>
      </w:r>
      <w:r>
        <w:t>программы</w:t>
      </w:r>
      <w:r>
        <w:rPr>
          <w:spacing w:val="15"/>
        </w:rPr>
        <w:t xml:space="preserve"> </w:t>
      </w:r>
      <w:r>
        <w:t>по</w:t>
      </w:r>
      <w:r>
        <w:rPr>
          <w:spacing w:val="9"/>
        </w:rPr>
        <w:t xml:space="preserve"> </w:t>
      </w:r>
      <w:r>
        <w:t>музыке</w:t>
      </w:r>
      <w:r>
        <w:rPr>
          <w:spacing w:val="5"/>
        </w:rPr>
        <w:t xml:space="preserve"> </w:t>
      </w:r>
      <w:r>
        <w:t>для</w:t>
      </w:r>
      <w:r>
        <w:rPr>
          <w:spacing w:val="5"/>
        </w:rPr>
        <w:t xml:space="preserve"> </w:t>
      </w:r>
      <w:r>
        <w:t>начального</w:t>
      </w:r>
      <w:r>
        <w:rPr>
          <w:spacing w:val="14"/>
        </w:rPr>
        <w:t xml:space="preserve"> </w:t>
      </w:r>
      <w:r>
        <w:t>общего</w:t>
      </w:r>
      <w:r>
        <w:rPr>
          <w:spacing w:val="1"/>
        </w:rPr>
        <w:t xml:space="preserve"> </w:t>
      </w:r>
      <w:r>
        <w:t>образования достигаются</w:t>
      </w:r>
      <w:r>
        <w:rPr>
          <w:spacing w:val="1"/>
        </w:rPr>
        <w:t xml:space="preserve"> </w:t>
      </w:r>
      <w:r>
        <w:t>во</w:t>
      </w:r>
      <w:r>
        <w:rPr>
          <w:spacing w:val="60"/>
        </w:rPr>
        <w:t xml:space="preserve"> </w:t>
      </w:r>
      <w:r>
        <w:t>взаимодействии</w:t>
      </w:r>
      <w:r>
        <w:rPr>
          <w:spacing w:val="60"/>
        </w:rPr>
        <w:t xml:space="preserve"> </w:t>
      </w:r>
      <w:r>
        <w:t>учебной</w:t>
      </w:r>
      <w:r>
        <w:rPr>
          <w:spacing w:val="60"/>
        </w:rPr>
        <w:t xml:space="preserve"> </w:t>
      </w:r>
      <w:r>
        <w:t>и</w:t>
      </w:r>
      <w:r>
        <w:rPr>
          <w:spacing w:val="60"/>
        </w:rPr>
        <w:t xml:space="preserve"> </w:t>
      </w:r>
      <w:r>
        <w:t>воспитательной</w:t>
      </w:r>
      <w:r>
        <w:rPr>
          <w:spacing w:val="60"/>
        </w:rPr>
        <w:t xml:space="preserve"> </w:t>
      </w:r>
      <w:r>
        <w:t>работы, урочной</w:t>
      </w:r>
      <w:r>
        <w:rPr>
          <w:spacing w:val="-57"/>
        </w:rPr>
        <w:t xml:space="preserve"> </w:t>
      </w:r>
      <w:r>
        <w:t>и</w:t>
      </w:r>
      <w:r>
        <w:tab/>
        <w:t>внеурочной</w:t>
      </w:r>
      <w:r>
        <w:tab/>
        <w:t>деятельности.</w:t>
      </w:r>
      <w:r>
        <w:tab/>
        <w:t>Они</w:t>
      </w:r>
      <w:r>
        <w:tab/>
        <w:t>должны</w:t>
      </w:r>
      <w:r>
        <w:tab/>
        <w:t>отражать</w:t>
      </w:r>
      <w:r>
        <w:tab/>
      </w:r>
      <w:r>
        <w:tab/>
        <w:t>готовность</w:t>
      </w:r>
      <w:r>
        <w:tab/>
      </w:r>
      <w:r>
        <w:tab/>
      </w:r>
      <w:r>
        <w:rPr>
          <w:spacing w:val="-2"/>
        </w:rPr>
        <w:t>обучающихся</w:t>
      </w:r>
      <w:r>
        <w:rPr>
          <w:spacing w:val="-57"/>
        </w:rPr>
        <w:t xml:space="preserve"> </w:t>
      </w:r>
      <w:r>
        <w:t>руководствоваться</w:t>
      </w:r>
      <w:r>
        <w:tab/>
        <w:t>системой позитивных ценностных ориентаций, в т.ч. в части:</w:t>
      </w:r>
      <w:r>
        <w:rPr>
          <w:spacing w:val="1"/>
        </w:rPr>
        <w:t xml:space="preserve"> </w:t>
      </w:r>
      <w:r>
        <w:t>гражданско-патриотического</w:t>
      </w:r>
      <w:r>
        <w:tab/>
      </w:r>
      <w:r>
        <w:tab/>
        <w:t>воспитания:</w:t>
      </w:r>
      <w:r>
        <w:tab/>
      </w:r>
      <w:r>
        <w:rPr>
          <w:b w:val="0"/>
          <w:i w:val="0"/>
        </w:rPr>
        <w:t>осознание</w:t>
      </w:r>
      <w:r>
        <w:rPr>
          <w:b w:val="0"/>
          <w:i w:val="0"/>
        </w:rPr>
        <w:tab/>
        <w:t>российской</w:t>
      </w:r>
      <w:r>
        <w:rPr>
          <w:b w:val="0"/>
          <w:i w:val="0"/>
        </w:rPr>
        <w:tab/>
        <w:t>гражданской</w:t>
      </w:r>
      <w:r>
        <w:rPr>
          <w:b w:val="0"/>
          <w:i w:val="0"/>
          <w:spacing w:val="1"/>
        </w:rPr>
        <w:t xml:space="preserve"> </w:t>
      </w:r>
      <w:r>
        <w:rPr>
          <w:b w:val="0"/>
          <w:i w:val="0"/>
        </w:rPr>
        <w:t>идентичности;</w:t>
      </w:r>
      <w:r>
        <w:rPr>
          <w:b w:val="0"/>
          <w:i w:val="0"/>
          <w:spacing w:val="-6"/>
        </w:rPr>
        <w:t xml:space="preserve"> </w:t>
      </w:r>
      <w:r>
        <w:rPr>
          <w:b w:val="0"/>
          <w:i w:val="0"/>
        </w:rPr>
        <w:t>знание</w:t>
      </w:r>
      <w:r>
        <w:rPr>
          <w:b w:val="0"/>
          <w:i w:val="0"/>
          <w:spacing w:val="-4"/>
        </w:rPr>
        <w:t xml:space="preserve"> </w:t>
      </w:r>
      <w:r>
        <w:rPr>
          <w:b w:val="0"/>
          <w:i w:val="0"/>
        </w:rPr>
        <w:t>Гимна</w:t>
      </w:r>
      <w:r>
        <w:rPr>
          <w:b w:val="0"/>
          <w:i w:val="0"/>
          <w:spacing w:val="2"/>
        </w:rPr>
        <w:t xml:space="preserve"> </w:t>
      </w:r>
      <w:r>
        <w:rPr>
          <w:b w:val="0"/>
          <w:i w:val="0"/>
        </w:rPr>
        <w:t>России</w:t>
      </w:r>
      <w:r>
        <w:rPr>
          <w:b w:val="0"/>
          <w:i w:val="0"/>
          <w:spacing w:val="4"/>
        </w:rPr>
        <w:t xml:space="preserve"> </w:t>
      </w:r>
      <w:r>
        <w:rPr>
          <w:b w:val="0"/>
          <w:i w:val="0"/>
        </w:rPr>
        <w:t>и</w:t>
      </w:r>
    </w:p>
    <w:p w:rsidR="00BA0EEA" w:rsidRDefault="00CD0253">
      <w:pPr>
        <w:pStyle w:val="a3"/>
        <w:spacing w:line="268" w:lineRule="auto"/>
        <w:ind w:right="402"/>
        <w:rPr>
          <w:b/>
          <w:i/>
        </w:rPr>
      </w:pPr>
      <w:r>
        <w:t>традиций его исполнения, уважение музыкальных символов и традиций республик Российской</w:t>
      </w:r>
      <w:r>
        <w:rPr>
          <w:spacing w:val="1"/>
        </w:rPr>
        <w:t xml:space="preserve"> </w:t>
      </w:r>
      <w:r>
        <w:t>Федерации; проявление интереса к освоению музыкальных традиций своего края, музыкальной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уважение</w:t>
      </w:r>
      <w:r>
        <w:rPr>
          <w:spacing w:val="1"/>
        </w:rPr>
        <w:t xml:space="preserve"> </w:t>
      </w:r>
      <w:r>
        <w:t>к</w:t>
      </w:r>
      <w:r>
        <w:rPr>
          <w:spacing w:val="1"/>
        </w:rPr>
        <w:t xml:space="preserve"> </w:t>
      </w:r>
      <w:r>
        <w:t>достижениям</w:t>
      </w:r>
      <w:r>
        <w:rPr>
          <w:spacing w:val="1"/>
        </w:rPr>
        <w:t xml:space="preserve"> </w:t>
      </w:r>
      <w:r>
        <w:t>отечественных</w:t>
      </w:r>
      <w:r>
        <w:rPr>
          <w:spacing w:val="1"/>
        </w:rPr>
        <w:t xml:space="preserve"> </w:t>
      </w:r>
      <w:r>
        <w:t>мастеров</w:t>
      </w:r>
      <w:r>
        <w:rPr>
          <w:spacing w:val="61"/>
        </w:rPr>
        <w:t xml:space="preserve"> </w:t>
      </w:r>
      <w:r>
        <w:t>культуры;</w:t>
      </w:r>
      <w:r>
        <w:rPr>
          <w:spacing w:val="1"/>
        </w:rPr>
        <w:t xml:space="preserve"> </w:t>
      </w:r>
      <w:r>
        <w:t>стремление</w:t>
      </w:r>
      <w:r>
        <w:rPr>
          <w:spacing w:val="1"/>
        </w:rPr>
        <w:t xml:space="preserve"> </w:t>
      </w:r>
      <w:r>
        <w:t>участвовать</w:t>
      </w:r>
      <w:r>
        <w:rPr>
          <w:spacing w:val="1"/>
        </w:rPr>
        <w:t xml:space="preserve"> </w:t>
      </w:r>
      <w:r>
        <w:t>в</w:t>
      </w:r>
      <w:r>
        <w:rPr>
          <w:spacing w:val="1"/>
        </w:rPr>
        <w:t xml:space="preserve"> </w:t>
      </w:r>
      <w:r>
        <w:t>творческой</w:t>
      </w:r>
      <w:r>
        <w:rPr>
          <w:spacing w:val="1"/>
        </w:rPr>
        <w:t xml:space="preserve"> </w:t>
      </w:r>
      <w:r>
        <w:t>жизни</w:t>
      </w:r>
      <w:r>
        <w:rPr>
          <w:spacing w:val="1"/>
        </w:rPr>
        <w:t xml:space="preserve"> </w:t>
      </w:r>
      <w:r>
        <w:t>своей</w:t>
      </w:r>
      <w:r>
        <w:rPr>
          <w:spacing w:val="1"/>
        </w:rPr>
        <w:t xml:space="preserve"> </w:t>
      </w:r>
      <w:r>
        <w:t>школы,</w:t>
      </w:r>
      <w:r>
        <w:rPr>
          <w:spacing w:val="1"/>
        </w:rPr>
        <w:t xml:space="preserve"> </w:t>
      </w:r>
      <w:r>
        <w:t>города,</w:t>
      </w:r>
      <w:r>
        <w:rPr>
          <w:spacing w:val="1"/>
        </w:rPr>
        <w:t xml:space="preserve"> </w:t>
      </w:r>
      <w:r>
        <w:t>республики;</w:t>
      </w:r>
      <w:r>
        <w:rPr>
          <w:spacing w:val="1"/>
        </w:rPr>
        <w:t xml:space="preserve"> </w:t>
      </w:r>
      <w:r>
        <w:rPr>
          <w:b/>
          <w:i/>
        </w:rPr>
        <w:t>духовно-</w:t>
      </w:r>
      <w:r>
        <w:rPr>
          <w:b/>
          <w:i/>
          <w:spacing w:val="-57"/>
        </w:rPr>
        <w:t xml:space="preserve"> </w:t>
      </w:r>
      <w:r>
        <w:rPr>
          <w:b/>
          <w:i/>
        </w:rPr>
        <w:t>нравственного</w:t>
      </w:r>
      <w:r>
        <w:rPr>
          <w:b/>
          <w:i/>
          <w:spacing w:val="2"/>
        </w:rPr>
        <w:t xml:space="preserve"> </w:t>
      </w:r>
      <w:r>
        <w:rPr>
          <w:b/>
          <w:i/>
        </w:rPr>
        <w:t>воспитания:</w:t>
      </w:r>
    </w:p>
    <w:p w:rsidR="00BA0EEA" w:rsidRDefault="00CD0253">
      <w:pPr>
        <w:pStyle w:val="a3"/>
        <w:spacing w:line="273" w:lineRule="auto"/>
        <w:ind w:right="397"/>
        <w:rPr>
          <w:b/>
          <w:i/>
        </w:rPr>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проявление</w:t>
      </w:r>
      <w:r>
        <w:rPr>
          <w:spacing w:val="1"/>
        </w:rPr>
        <w:t xml:space="preserve"> </w:t>
      </w:r>
      <w:r>
        <w:t>сопережива-</w:t>
      </w:r>
      <w:r>
        <w:rPr>
          <w:spacing w:val="1"/>
        </w:rPr>
        <w:t xml:space="preserve"> </w:t>
      </w:r>
      <w:r>
        <w:t>ния,</w:t>
      </w:r>
      <w:r>
        <w:rPr>
          <w:spacing w:val="1"/>
        </w:rPr>
        <w:t xml:space="preserve"> </w:t>
      </w:r>
      <w:r>
        <w:t>уважения</w:t>
      </w:r>
      <w:r>
        <w:rPr>
          <w:spacing w:val="1"/>
        </w:rPr>
        <w:t xml:space="preserve"> </w:t>
      </w:r>
      <w:r>
        <w:t>и</w:t>
      </w:r>
      <w:r>
        <w:rPr>
          <w:spacing w:val="1"/>
        </w:rPr>
        <w:t xml:space="preserve"> </w:t>
      </w:r>
      <w:r>
        <w:t>доброжелательности;</w:t>
      </w:r>
      <w:r>
        <w:rPr>
          <w:spacing w:val="1"/>
        </w:rPr>
        <w:t xml:space="preserve"> </w:t>
      </w:r>
      <w:r>
        <w:t>готовность</w:t>
      </w:r>
      <w:r>
        <w:rPr>
          <w:spacing w:val="1"/>
        </w:rPr>
        <w:t xml:space="preserve"> </w:t>
      </w:r>
      <w:r>
        <w:t>придерживаться</w:t>
      </w:r>
      <w:r>
        <w:rPr>
          <w:spacing w:val="1"/>
        </w:rPr>
        <w:t xml:space="preserve"> </w:t>
      </w:r>
      <w:r>
        <w:t>принципов</w:t>
      </w:r>
      <w:r>
        <w:rPr>
          <w:spacing w:val="1"/>
        </w:rPr>
        <w:t xml:space="preserve"> </w:t>
      </w:r>
      <w:r>
        <w:t>взаимопомощи</w:t>
      </w:r>
      <w:r>
        <w:rPr>
          <w:spacing w:val="1"/>
        </w:rPr>
        <w:t xml:space="preserve"> </w:t>
      </w:r>
      <w:r>
        <w:t>и</w:t>
      </w:r>
      <w:r>
        <w:rPr>
          <w:spacing w:val="1"/>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процессе</w:t>
      </w:r>
      <w:r>
        <w:rPr>
          <w:spacing w:val="1"/>
        </w:rPr>
        <w:t xml:space="preserve"> </w:t>
      </w:r>
      <w:r>
        <w:t>непосредственной</w:t>
      </w:r>
      <w:r>
        <w:rPr>
          <w:spacing w:val="1"/>
        </w:rPr>
        <w:t xml:space="preserve"> </w:t>
      </w:r>
      <w:r>
        <w:t>музыкальной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rPr>
          <w:b/>
          <w:i/>
        </w:rPr>
        <w:t>эстетического</w:t>
      </w:r>
      <w:r>
        <w:rPr>
          <w:b/>
          <w:i/>
          <w:spacing w:val="2"/>
        </w:rPr>
        <w:t xml:space="preserve"> </w:t>
      </w:r>
      <w:r>
        <w:rPr>
          <w:b/>
          <w:i/>
        </w:rPr>
        <w:t>воспитания:</w:t>
      </w:r>
    </w:p>
    <w:p w:rsidR="00BA0EEA" w:rsidRDefault="00CD0253">
      <w:pPr>
        <w:pStyle w:val="a3"/>
        <w:spacing w:line="266" w:lineRule="auto"/>
        <w:ind w:right="404"/>
      </w:pPr>
      <w:r>
        <w:t>восприимчивость к различным видам искусства, музыкальным традициям и творчеству своего и</w:t>
      </w:r>
      <w:r>
        <w:rPr>
          <w:spacing w:val="1"/>
        </w:rPr>
        <w:t xml:space="preserve"> </w:t>
      </w:r>
      <w:r>
        <w:t>других</w:t>
      </w:r>
      <w:r>
        <w:rPr>
          <w:spacing w:val="1"/>
        </w:rPr>
        <w:t xml:space="preserve"> </w:t>
      </w:r>
      <w:r>
        <w:t>народов;</w:t>
      </w:r>
      <w:r>
        <w:rPr>
          <w:spacing w:val="1"/>
        </w:rPr>
        <w:t xml:space="preserve"> </w:t>
      </w:r>
      <w:r>
        <w:t>умение</w:t>
      </w:r>
      <w:r>
        <w:rPr>
          <w:spacing w:val="1"/>
        </w:rPr>
        <w:t xml:space="preserve"> </w:t>
      </w:r>
      <w:r>
        <w:t>видеть</w:t>
      </w:r>
      <w:r>
        <w:rPr>
          <w:spacing w:val="1"/>
        </w:rPr>
        <w:t xml:space="preserve"> </w:t>
      </w:r>
      <w:r>
        <w:t>прекрасное</w:t>
      </w:r>
      <w:r>
        <w:rPr>
          <w:spacing w:val="1"/>
        </w:rPr>
        <w:t xml:space="preserve"> </w:t>
      </w:r>
      <w:r>
        <w:t>в</w:t>
      </w:r>
      <w:r>
        <w:rPr>
          <w:spacing w:val="1"/>
        </w:rPr>
        <w:t xml:space="preserve"> </w:t>
      </w:r>
      <w:r>
        <w:t>жизни,</w:t>
      </w:r>
      <w:r>
        <w:rPr>
          <w:spacing w:val="1"/>
        </w:rPr>
        <w:t xml:space="preserve"> </w:t>
      </w:r>
      <w:r>
        <w:t>наслаждаться</w:t>
      </w:r>
      <w:r>
        <w:rPr>
          <w:spacing w:val="1"/>
        </w:rPr>
        <w:t xml:space="preserve"> </w:t>
      </w:r>
      <w:r>
        <w:t>красотой;</w:t>
      </w:r>
      <w:r>
        <w:rPr>
          <w:spacing w:val="1"/>
        </w:rPr>
        <w:t xml:space="preserve"> </w:t>
      </w:r>
      <w:r>
        <w:t>стремление</w:t>
      </w:r>
      <w:r>
        <w:rPr>
          <w:spacing w:val="1"/>
        </w:rPr>
        <w:t xml:space="preserve"> </w:t>
      </w:r>
      <w:r>
        <w:t>к</w:t>
      </w:r>
      <w:r>
        <w:rPr>
          <w:spacing w:val="1"/>
        </w:rPr>
        <w:t xml:space="preserve"> </w:t>
      </w:r>
      <w:r>
        <w:t>самовыражению</w:t>
      </w:r>
      <w:r>
        <w:rPr>
          <w:spacing w:val="-8"/>
        </w:rPr>
        <w:t xml:space="preserve"> </w:t>
      </w:r>
      <w:r>
        <w:t>в</w:t>
      </w:r>
      <w:r>
        <w:rPr>
          <w:spacing w:val="9"/>
        </w:rPr>
        <w:t xml:space="preserve"> </w:t>
      </w:r>
      <w:r>
        <w:t>разных</w:t>
      </w:r>
      <w:r>
        <w:rPr>
          <w:spacing w:val="-7"/>
        </w:rPr>
        <w:t xml:space="preserve"> </w:t>
      </w:r>
      <w:r>
        <w:t>видах</w:t>
      </w:r>
      <w:r>
        <w:rPr>
          <w:spacing w:val="-7"/>
        </w:rPr>
        <w:t xml:space="preserve"> </w:t>
      </w:r>
      <w:r>
        <w:t>искус-</w:t>
      </w:r>
    </w:p>
    <w:p w:rsidR="00BA0EEA" w:rsidRDefault="00CD0253">
      <w:pPr>
        <w:spacing w:before="18" w:line="271" w:lineRule="auto"/>
        <w:ind w:left="493" w:right="408"/>
        <w:jc w:val="both"/>
        <w:rPr>
          <w:b/>
          <w:i/>
          <w:sz w:val="24"/>
        </w:rPr>
      </w:pPr>
      <w:r>
        <w:rPr>
          <w:sz w:val="24"/>
        </w:rPr>
        <w:t xml:space="preserve">ства; </w:t>
      </w:r>
      <w:r>
        <w:rPr>
          <w:b/>
          <w:i/>
          <w:sz w:val="24"/>
        </w:rPr>
        <w:t xml:space="preserve">ценности научного познания: </w:t>
      </w:r>
      <w:r>
        <w:rPr>
          <w:sz w:val="24"/>
        </w:rPr>
        <w:t>первоначальные представления о единстве и особенностях</w:t>
      </w:r>
      <w:r>
        <w:rPr>
          <w:spacing w:val="1"/>
          <w:sz w:val="24"/>
        </w:rPr>
        <w:t xml:space="preserve"> </w:t>
      </w:r>
      <w:r>
        <w:rPr>
          <w:sz w:val="24"/>
        </w:rPr>
        <w:t>художественной и научной картины мира; познавательные интересы, активность, инициативность,</w:t>
      </w:r>
      <w:r>
        <w:rPr>
          <w:spacing w:val="-57"/>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b/>
          <w:i/>
          <w:sz w:val="24"/>
        </w:rPr>
        <w:t>физического</w:t>
      </w:r>
      <w:r>
        <w:rPr>
          <w:b/>
          <w:i/>
          <w:spacing w:val="1"/>
          <w:sz w:val="24"/>
        </w:rPr>
        <w:t xml:space="preserve"> </w:t>
      </w:r>
      <w:r>
        <w:rPr>
          <w:b/>
          <w:i/>
          <w:sz w:val="24"/>
        </w:rPr>
        <w:t>воспитания,</w:t>
      </w:r>
      <w:r>
        <w:rPr>
          <w:b/>
          <w:i/>
          <w:spacing w:val="1"/>
          <w:sz w:val="24"/>
        </w:rPr>
        <w:t xml:space="preserve"> </w:t>
      </w:r>
      <w:r>
        <w:rPr>
          <w:b/>
          <w:i/>
          <w:sz w:val="24"/>
        </w:rPr>
        <w:t>формирования</w:t>
      </w:r>
      <w:r>
        <w:rPr>
          <w:b/>
          <w:i/>
          <w:spacing w:val="-57"/>
          <w:sz w:val="24"/>
        </w:rPr>
        <w:t xml:space="preserve"> </w:t>
      </w:r>
      <w:r>
        <w:rPr>
          <w:b/>
          <w:i/>
          <w:sz w:val="24"/>
        </w:rPr>
        <w:t>культуры</w:t>
      </w:r>
      <w:r>
        <w:rPr>
          <w:b/>
          <w:i/>
          <w:spacing w:val="-6"/>
          <w:sz w:val="24"/>
        </w:rPr>
        <w:t xml:space="preserve"> </w:t>
      </w:r>
      <w:r>
        <w:rPr>
          <w:b/>
          <w:i/>
          <w:sz w:val="24"/>
        </w:rPr>
        <w:t>здоровья</w:t>
      </w:r>
      <w:r>
        <w:rPr>
          <w:b/>
          <w:i/>
          <w:spacing w:val="-1"/>
          <w:sz w:val="24"/>
        </w:rPr>
        <w:t xml:space="preserve"> </w:t>
      </w:r>
      <w:r>
        <w:rPr>
          <w:b/>
          <w:i/>
          <w:sz w:val="24"/>
        </w:rPr>
        <w:t>и</w:t>
      </w:r>
      <w:r>
        <w:rPr>
          <w:b/>
          <w:i/>
          <w:spacing w:val="-2"/>
          <w:sz w:val="24"/>
        </w:rPr>
        <w:t xml:space="preserve"> </w:t>
      </w:r>
      <w:r>
        <w:rPr>
          <w:b/>
          <w:i/>
          <w:sz w:val="24"/>
        </w:rPr>
        <w:t>эмоцио-</w:t>
      </w:r>
    </w:p>
    <w:p w:rsidR="00BA0EEA" w:rsidRDefault="00CD0253">
      <w:pPr>
        <w:pStyle w:val="210"/>
        <w:spacing w:before="40"/>
      </w:pPr>
      <w:r>
        <w:rPr>
          <w:spacing w:val="-1"/>
        </w:rPr>
        <w:t>нального</w:t>
      </w:r>
      <w:r>
        <w:rPr>
          <w:spacing w:val="-9"/>
        </w:rPr>
        <w:t xml:space="preserve"> </w:t>
      </w:r>
      <w:r>
        <w:t>благополучия:</w:t>
      </w:r>
    </w:p>
    <w:p w:rsidR="00BA0EEA" w:rsidRDefault="00CD0253">
      <w:pPr>
        <w:pStyle w:val="a3"/>
        <w:spacing w:before="17" w:line="266" w:lineRule="auto"/>
        <w:ind w:right="393"/>
        <w:rPr>
          <w:b/>
          <w:i/>
        </w:rPr>
      </w:pPr>
      <w:r>
        <w:t>соблюдение</w:t>
      </w:r>
      <w:r>
        <w:rPr>
          <w:spacing w:val="1"/>
        </w:rPr>
        <w:t xml:space="preserve"> </w:t>
      </w:r>
      <w:r>
        <w:t>правил</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физиологическим</w:t>
      </w:r>
      <w:r>
        <w:rPr>
          <w:spacing w:val="1"/>
        </w:rPr>
        <w:t xml:space="preserve"> </w:t>
      </w:r>
      <w:r>
        <w:t>системам</w:t>
      </w:r>
      <w:r>
        <w:rPr>
          <w:spacing w:val="1"/>
        </w:rPr>
        <w:t xml:space="preserve"> </w:t>
      </w:r>
      <w:r>
        <w:t>организма,</w:t>
      </w:r>
      <w:r>
        <w:rPr>
          <w:spacing w:val="-57"/>
        </w:rPr>
        <w:t xml:space="preserve"> </w:t>
      </w:r>
      <w:r>
        <w:t>задействованным</w:t>
      </w:r>
      <w:r>
        <w:rPr>
          <w:spacing w:val="1"/>
        </w:rPr>
        <w:t xml:space="preserve"> </w:t>
      </w:r>
      <w:r>
        <w:t>в</w:t>
      </w:r>
      <w:r>
        <w:rPr>
          <w:spacing w:val="1"/>
        </w:rPr>
        <w:t xml:space="preserve"> </w:t>
      </w:r>
      <w:r>
        <w:t>музыкально-исполнительской</w:t>
      </w:r>
      <w:r>
        <w:rPr>
          <w:spacing w:val="1"/>
        </w:rPr>
        <w:t xml:space="preserve"> </w:t>
      </w:r>
      <w:r>
        <w:t>деятельности</w:t>
      </w:r>
      <w:r>
        <w:rPr>
          <w:spacing w:val="1"/>
        </w:rPr>
        <w:t xml:space="preserve"> </w:t>
      </w:r>
      <w:r>
        <w:t>(дыхание,</w:t>
      </w:r>
      <w:r>
        <w:rPr>
          <w:spacing w:val="1"/>
        </w:rPr>
        <w:t xml:space="preserve"> </w:t>
      </w:r>
      <w:r>
        <w:t>артикуляция,</w:t>
      </w:r>
      <w:r>
        <w:rPr>
          <w:spacing w:val="1"/>
        </w:rPr>
        <w:t xml:space="preserve"> </w:t>
      </w:r>
      <w:r>
        <w:t>музыкальный</w:t>
      </w:r>
      <w:r>
        <w:rPr>
          <w:spacing w:val="1"/>
        </w:rPr>
        <w:t xml:space="preserve"> </w:t>
      </w:r>
      <w:r>
        <w:t>слух,</w:t>
      </w:r>
      <w:r>
        <w:rPr>
          <w:spacing w:val="1"/>
        </w:rPr>
        <w:t xml:space="preserve"> </w:t>
      </w:r>
      <w:r>
        <w:t>голос);</w:t>
      </w:r>
      <w:r>
        <w:rPr>
          <w:spacing w:val="1"/>
        </w:rPr>
        <w:t xml:space="preserve"> </w:t>
      </w:r>
      <w:r>
        <w:t>профилактика</w:t>
      </w:r>
      <w:r>
        <w:rPr>
          <w:spacing w:val="1"/>
        </w:rPr>
        <w:t xml:space="preserve"> </w:t>
      </w:r>
      <w:r>
        <w:t>умственного</w:t>
      </w:r>
      <w:r>
        <w:rPr>
          <w:spacing w:val="1"/>
        </w:rPr>
        <w:t xml:space="preserve"> </w:t>
      </w:r>
      <w:r>
        <w:t>и</w:t>
      </w:r>
      <w:r>
        <w:rPr>
          <w:spacing w:val="1"/>
        </w:rPr>
        <w:t xml:space="preserve"> </w:t>
      </w:r>
      <w:r>
        <w:t>физического</w:t>
      </w:r>
      <w:r>
        <w:rPr>
          <w:spacing w:val="61"/>
        </w:rPr>
        <w:t xml:space="preserve"> </w:t>
      </w:r>
      <w:r>
        <w:t>утомления</w:t>
      </w:r>
      <w:r>
        <w:rPr>
          <w:spacing w:val="61"/>
        </w:rPr>
        <w:t xml:space="preserve"> </w:t>
      </w:r>
      <w:r>
        <w:t>с</w:t>
      </w:r>
      <w:r>
        <w:rPr>
          <w:spacing w:val="1"/>
        </w:rPr>
        <w:t xml:space="preserve"> </w:t>
      </w:r>
      <w:r>
        <w:t>использованием</w:t>
      </w:r>
      <w:r>
        <w:rPr>
          <w:spacing w:val="-2"/>
        </w:rPr>
        <w:t xml:space="preserve"> </w:t>
      </w:r>
      <w:r>
        <w:t>возможностей</w:t>
      </w:r>
      <w:r>
        <w:rPr>
          <w:spacing w:val="-2"/>
        </w:rPr>
        <w:t xml:space="preserve"> </w:t>
      </w:r>
      <w:r>
        <w:t>музыкотерапии;</w:t>
      </w:r>
      <w:r>
        <w:rPr>
          <w:spacing w:val="-5"/>
        </w:rPr>
        <w:t xml:space="preserve"> </w:t>
      </w:r>
      <w:r>
        <w:rPr>
          <w:b/>
          <w:i/>
        </w:rPr>
        <w:t>трудового</w:t>
      </w:r>
      <w:r>
        <w:rPr>
          <w:b/>
          <w:i/>
          <w:spacing w:val="3"/>
        </w:rPr>
        <w:t xml:space="preserve"> </w:t>
      </w:r>
      <w:r>
        <w:rPr>
          <w:b/>
          <w:i/>
        </w:rPr>
        <w:t>воспитания:</w:t>
      </w:r>
    </w:p>
    <w:p w:rsidR="00BA0EEA" w:rsidRDefault="00CD0253">
      <w:pPr>
        <w:pStyle w:val="a3"/>
        <w:spacing w:before="24" w:line="264" w:lineRule="auto"/>
        <w:ind w:right="415"/>
      </w:pPr>
      <w:r>
        <w:t>установка</w:t>
      </w:r>
      <w:r>
        <w:rPr>
          <w:spacing w:val="1"/>
        </w:rPr>
        <w:t xml:space="preserve"> </w:t>
      </w:r>
      <w:r>
        <w:t>на</w:t>
      </w:r>
      <w:r>
        <w:rPr>
          <w:spacing w:val="1"/>
        </w:rPr>
        <w:t xml:space="preserve"> </w:t>
      </w:r>
      <w:r>
        <w:t>посильное</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трудолюбие</w:t>
      </w:r>
      <w:r>
        <w:rPr>
          <w:spacing w:val="1"/>
        </w:rPr>
        <w:t xml:space="preserve"> </w:t>
      </w:r>
      <w:r>
        <w:t>в</w:t>
      </w:r>
      <w:r>
        <w:rPr>
          <w:spacing w:val="1"/>
        </w:rPr>
        <w:t xml:space="preserve"> </w:t>
      </w:r>
      <w:r>
        <w:t>учёбе,</w:t>
      </w:r>
      <w:r>
        <w:rPr>
          <w:spacing w:val="-57"/>
        </w:rPr>
        <w:t xml:space="preserve"> </w:t>
      </w:r>
      <w:r>
        <w:t>настойчивость в достижении</w:t>
      </w:r>
      <w:r>
        <w:rPr>
          <w:spacing w:val="60"/>
        </w:rPr>
        <w:t xml:space="preserve"> </w:t>
      </w:r>
      <w:r>
        <w:t>поставленных целей; интерес к практическому изучению профессий</w:t>
      </w:r>
      <w:r>
        <w:rPr>
          <w:spacing w:val="1"/>
        </w:rPr>
        <w:t xml:space="preserve"> </w:t>
      </w:r>
      <w:r>
        <w:t>в</w:t>
      </w:r>
      <w:r>
        <w:rPr>
          <w:spacing w:val="49"/>
        </w:rPr>
        <w:t xml:space="preserve"> </w:t>
      </w:r>
      <w:r>
        <w:t>сфере</w:t>
      </w:r>
      <w:r>
        <w:rPr>
          <w:spacing w:val="51"/>
        </w:rPr>
        <w:t xml:space="preserve"> </w:t>
      </w:r>
      <w:r>
        <w:t>культуры</w:t>
      </w:r>
      <w:r>
        <w:rPr>
          <w:spacing w:val="50"/>
        </w:rPr>
        <w:t xml:space="preserve"> </w:t>
      </w:r>
      <w:r>
        <w:t>и</w:t>
      </w:r>
      <w:r>
        <w:rPr>
          <w:spacing w:val="48"/>
        </w:rPr>
        <w:t xml:space="preserve"> </w:t>
      </w:r>
      <w:r>
        <w:t>искусства;</w:t>
      </w:r>
      <w:r>
        <w:rPr>
          <w:spacing w:val="59"/>
        </w:rPr>
        <w:t xml:space="preserve"> </w:t>
      </w:r>
      <w:r>
        <w:t>уважение</w:t>
      </w:r>
      <w:r>
        <w:rPr>
          <w:spacing w:val="47"/>
        </w:rPr>
        <w:t xml:space="preserve"> </w:t>
      </w:r>
      <w:r>
        <w:t>к</w:t>
      </w:r>
      <w:r>
        <w:rPr>
          <w:spacing w:val="47"/>
        </w:rPr>
        <w:t xml:space="preserve"> </w:t>
      </w:r>
      <w:r>
        <w:t>труду</w:t>
      </w:r>
      <w:r>
        <w:rPr>
          <w:spacing w:val="33"/>
        </w:rPr>
        <w:t xml:space="preserve"> </w:t>
      </w:r>
      <w:r>
        <w:t>и</w:t>
      </w:r>
      <w:r>
        <w:rPr>
          <w:spacing w:val="48"/>
        </w:rPr>
        <w:t xml:space="preserve"> </w:t>
      </w:r>
      <w:r>
        <w:t>результатам</w:t>
      </w:r>
      <w:r>
        <w:rPr>
          <w:spacing w:val="50"/>
        </w:rPr>
        <w:t xml:space="preserve"> </w:t>
      </w:r>
      <w:r>
        <w:t>трудовой</w:t>
      </w:r>
      <w:r>
        <w:rPr>
          <w:spacing w:val="49"/>
        </w:rPr>
        <w:t xml:space="preserve"> </w:t>
      </w:r>
      <w:r>
        <w:t>деятельности;</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spacing w:before="70" w:line="271" w:lineRule="auto"/>
        <w:ind w:left="493" w:right="422"/>
        <w:jc w:val="both"/>
        <w:rPr>
          <w:sz w:val="24"/>
        </w:rPr>
      </w:pPr>
      <w:r>
        <w:rPr>
          <w:b/>
          <w:i/>
          <w:sz w:val="24"/>
        </w:rPr>
        <w:t xml:space="preserve">экологического воспитания: </w:t>
      </w:r>
      <w:r>
        <w:rPr>
          <w:sz w:val="24"/>
        </w:rPr>
        <w:t>бережное</w:t>
      </w:r>
      <w:r>
        <w:rPr>
          <w:spacing w:val="60"/>
          <w:sz w:val="24"/>
        </w:rPr>
        <w:t xml:space="preserve"> </w:t>
      </w:r>
      <w:r>
        <w:rPr>
          <w:sz w:val="24"/>
        </w:rPr>
        <w:t>отношение к природе; неприятие действий, приносящих</w:t>
      </w:r>
      <w:r>
        <w:rPr>
          <w:spacing w:val="1"/>
          <w:sz w:val="24"/>
        </w:rPr>
        <w:t xml:space="preserve"> </w:t>
      </w:r>
      <w:r>
        <w:rPr>
          <w:sz w:val="24"/>
        </w:rPr>
        <w:t>ей</w:t>
      </w:r>
      <w:r>
        <w:rPr>
          <w:spacing w:val="2"/>
          <w:sz w:val="24"/>
        </w:rPr>
        <w:t xml:space="preserve"> </w:t>
      </w:r>
      <w:r>
        <w:rPr>
          <w:sz w:val="24"/>
        </w:rPr>
        <w:t>вред.</w:t>
      </w:r>
    </w:p>
    <w:p w:rsidR="00BA0EEA" w:rsidRDefault="00BA0EEA">
      <w:pPr>
        <w:pStyle w:val="a3"/>
        <w:spacing w:before="7"/>
        <w:ind w:left="0"/>
        <w:jc w:val="left"/>
        <w:rPr>
          <w:sz w:val="22"/>
        </w:rPr>
      </w:pPr>
    </w:p>
    <w:p w:rsidR="00BA0EEA" w:rsidRDefault="00CD0253">
      <w:pPr>
        <w:pStyle w:val="110"/>
      </w:pPr>
      <w:bookmarkStart w:id="283" w:name="МЕТАПРЕДМЕТНЫЕ_РЕЗУЛЬТАТЫ_(7)"/>
      <w:bookmarkEnd w:id="283"/>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284" w:name="В_результате_изучения_музыки_на_уровне_Н"/>
      <w:bookmarkEnd w:id="284"/>
      <w:r>
        <w:t>В</w:t>
      </w:r>
      <w:r>
        <w:rPr>
          <w:spacing w:val="1"/>
        </w:rPr>
        <w:t xml:space="preserve"> </w:t>
      </w:r>
      <w:r>
        <w:t>результате</w:t>
      </w:r>
      <w:r>
        <w:rPr>
          <w:spacing w:val="1"/>
        </w:rPr>
        <w:t xml:space="preserve"> </w:t>
      </w:r>
      <w:r>
        <w:t>изучения</w:t>
      </w:r>
      <w:r>
        <w:rPr>
          <w:spacing w:val="1"/>
        </w:rPr>
        <w:t xml:space="preserve"> </w:t>
      </w:r>
      <w:r>
        <w:t>музыки</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УУД,</w:t>
      </w:r>
      <w:r>
        <w:rPr>
          <w:spacing w:val="1"/>
        </w:rPr>
        <w:t xml:space="preserve"> </w:t>
      </w:r>
      <w:r>
        <w:t>коммуникативные</w:t>
      </w:r>
      <w:r>
        <w:rPr>
          <w:spacing w:val="1"/>
        </w:rPr>
        <w:t xml:space="preserve"> </w:t>
      </w:r>
      <w:r>
        <w:t>УУД,</w:t>
      </w:r>
      <w:r>
        <w:rPr>
          <w:spacing w:val="1"/>
        </w:rPr>
        <w:t xml:space="preserve"> </w:t>
      </w:r>
      <w:r>
        <w:t>регулятивные</w:t>
      </w:r>
      <w:r>
        <w:rPr>
          <w:spacing w:val="1"/>
        </w:rPr>
        <w:t xml:space="preserve"> </w:t>
      </w:r>
      <w:r>
        <w:t>УУД,</w:t>
      </w:r>
      <w:r>
        <w:rPr>
          <w:spacing w:val="61"/>
        </w:rPr>
        <w:t xml:space="preserve"> </w:t>
      </w:r>
      <w:r>
        <w:t>совместная</w:t>
      </w:r>
      <w:r>
        <w:rPr>
          <w:spacing w:val="1"/>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6" w:line="242"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1"/>
          <w:numId w:val="16"/>
        </w:numPr>
        <w:tabs>
          <w:tab w:val="left" w:pos="1549"/>
          <w:tab w:val="left" w:pos="1550"/>
        </w:tabs>
        <w:spacing w:before="52" w:line="266" w:lineRule="auto"/>
        <w:ind w:right="404" w:firstLine="0"/>
        <w:rPr>
          <w:sz w:val="24"/>
        </w:rPr>
      </w:pPr>
      <w:r>
        <w:rPr>
          <w:sz w:val="24"/>
        </w:rPr>
        <w:t>сравнивать</w:t>
      </w:r>
      <w:r>
        <w:rPr>
          <w:spacing w:val="1"/>
          <w:sz w:val="24"/>
        </w:rPr>
        <w:t xml:space="preserve"> </w:t>
      </w:r>
      <w:r>
        <w:rPr>
          <w:sz w:val="24"/>
        </w:rPr>
        <w:t>музыкальные</w:t>
      </w:r>
      <w:r>
        <w:rPr>
          <w:spacing w:val="1"/>
          <w:sz w:val="24"/>
        </w:rPr>
        <w:t xml:space="preserve"> </w:t>
      </w:r>
      <w:r>
        <w:rPr>
          <w:sz w:val="24"/>
        </w:rPr>
        <w:t>звуки,</w:t>
      </w:r>
      <w:r>
        <w:rPr>
          <w:spacing w:val="1"/>
          <w:sz w:val="24"/>
        </w:rPr>
        <w:t xml:space="preserve"> </w:t>
      </w:r>
      <w:r>
        <w:rPr>
          <w:sz w:val="24"/>
        </w:rPr>
        <w:t>звуковые</w:t>
      </w:r>
      <w:r>
        <w:rPr>
          <w:spacing w:val="1"/>
          <w:sz w:val="24"/>
        </w:rPr>
        <w:t xml:space="preserve"> </w:t>
      </w:r>
      <w:r>
        <w:rPr>
          <w:sz w:val="24"/>
        </w:rPr>
        <w:t>сочетания,</w:t>
      </w:r>
      <w:r>
        <w:rPr>
          <w:spacing w:val="1"/>
          <w:sz w:val="24"/>
        </w:rPr>
        <w:t xml:space="preserve"> </w:t>
      </w:r>
      <w:r>
        <w:rPr>
          <w:sz w:val="24"/>
        </w:rPr>
        <w:t>произведения,</w:t>
      </w:r>
      <w:r>
        <w:rPr>
          <w:spacing w:val="1"/>
          <w:sz w:val="24"/>
        </w:rPr>
        <w:t xml:space="preserve"> </w:t>
      </w:r>
      <w:r>
        <w:rPr>
          <w:sz w:val="24"/>
        </w:rPr>
        <w:t>жанры;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объединять</w:t>
      </w:r>
      <w:r>
        <w:rPr>
          <w:spacing w:val="1"/>
          <w:sz w:val="24"/>
        </w:rPr>
        <w:t xml:space="preserve"> </w:t>
      </w:r>
      <w:r>
        <w:rPr>
          <w:sz w:val="24"/>
        </w:rPr>
        <w:t>элементы</w:t>
      </w:r>
      <w:r>
        <w:rPr>
          <w:spacing w:val="1"/>
          <w:sz w:val="24"/>
        </w:rPr>
        <w:t xml:space="preserve"> </w:t>
      </w:r>
      <w:r>
        <w:rPr>
          <w:sz w:val="24"/>
        </w:rPr>
        <w:t>музыкального</w:t>
      </w:r>
      <w:r>
        <w:rPr>
          <w:spacing w:val="1"/>
          <w:sz w:val="24"/>
        </w:rPr>
        <w:t xml:space="preserve"> </w:t>
      </w:r>
      <w:r>
        <w:rPr>
          <w:sz w:val="24"/>
        </w:rPr>
        <w:t>звучания</w:t>
      </w:r>
      <w:r>
        <w:rPr>
          <w:spacing w:val="1"/>
          <w:sz w:val="24"/>
        </w:rPr>
        <w:t xml:space="preserve"> </w:t>
      </w:r>
      <w:r>
        <w:rPr>
          <w:sz w:val="24"/>
        </w:rPr>
        <w:t>по</w:t>
      </w:r>
      <w:r>
        <w:rPr>
          <w:spacing w:val="-57"/>
          <w:sz w:val="24"/>
        </w:rPr>
        <w:t xml:space="preserve"> </w:t>
      </w:r>
      <w:r>
        <w:rPr>
          <w:sz w:val="24"/>
        </w:rPr>
        <w:t>определённому</w:t>
      </w:r>
      <w:r>
        <w:rPr>
          <w:spacing w:val="-21"/>
          <w:sz w:val="24"/>
        </w:rPr>
        <w:t xml:space="preserve"> </w:t>
      </w:r>
      <w:r>
        <w:rPr>
          <w:sz w:val="24"/>
        </w:rPr>
        <w:t>признаку;</w:t>
      </w:r>
    </w:p>
    <w:p w:rsidR="00BA0EEA" w:rsidRDefault="00CD0253" w:rsidP="0088385F">
      <w:pPr>
        <w:pStyle w:val="a5"/>
        <w:numPr>
          <w:ilvl w:val="1"/>
          <w:numId w:val="16"/>
        </w:numPr>
        <w:tabs>
          <w:tab w:val="left" w:pos="1549"/>
          <w:tab w:val="left" w:pos="1550"/>
        </w:tabs>
        <w:spacing w:before="8" w:line="264" w:lineRule="auto"/>
        <w:ind w:right="404" w:firstLine="0"/>
        <w:rPr>
          <w:sz w:val="24"/>
        </w:rPr>
      </w:pPr>
      <w:r>
        <w:rPr>
          <w:sz w:val="24"/>
        </w:rPr>
        <w:t>определять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для</w:t>
      </w:r>
      <w:r>
        <w:rPr>
          <w:spacing w:val="1"/>
          <w:sz w:val="24"/>
        </w:rPr>
        <w:t xml:space="preserve"> </w:t>
      </w:r>
      <w:r>
        <w:rPr>
          <w:sz w:val="24"/>
        </w:rPr>
        <w:t>классификации,</w:t>
      </w:r>
      <w:r>
        <w:rPr>
          <w:spacing w:val="61"/>
          <w:sz w:val="24"/>
        </w:rPr>
        <w:t xml:space="preserve"> </w:t>
      </w:r>
      <w:r>
        <w:rPr>
          <w:sz w:val="24"/>
        </w:rPr>
        <w:t>классифицировать</w:t>
      </w:r>
      <w:r>
        <w:rPr>
          <w:spacing w:val="1"/>
          <w:sz w:val="24"/>
        </w:rPr>
        <w:t xml:space="preserve"> </w:t>
      </w:r>
      <w:r>
        <w:rPr>
          <w:sz w:val="24"/>
        </w:rPr>
        <w:t>предложенные</w:t>
      </w:r>
      <w:r>
        <w:rPr>
          <w:spacing w:val="1"/>
          <w:sz w:val="24"/>
        </w:rPr>
        <w:t xml:space="preserve"> </w:t>
      </w:r>
      <w:r>
        <w:rPr>
          <w:sz w:val="24"/>
        </w:rPr>
        <w:t>объекты</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элементы</w:t>
      </w:r>
      <w:r>
        <w:rPr>
          <w:spacing w:val="61"/>
          <w:sz w:val="24"/>
        </w:rPr>
        <w:t xml:space="preserve"> </w:t>
      </w:r>
      <w:r>
        <w:rPr>
          <w:sz w:val="24"/>
        </w:rPr>
        <w:t>музыкального</w:t>
      </w:r>
      <w:r>
        <w:rPr>
          <w:spacing w:val="61"/>
          <w:sz w:val="24"/>
        </w:rPr>
        <w:t xml:space="preserve"> </w:t>
      </w:r>
      <w:r>
        <w:rPr>
          <w:sz w:val="24"/>
        </w:rPr>
        <w:t>языка,</w:t>
      </w:r>
      <w:r>
        <w:rPr>
          <w:spacing w:val="1"/>
          <w:sz w:val="24"/>
        </w:rPr>
        <w:t xml:space="preserve"> </w:t>
      </w:r>
      <w:r>
        <w:rPr>
          <w:sz w:val="24"/>
        </w:rPr>
        <w:t>произведения,</w:t>
      </w:r>
      <w:r>
        <w:rPr>
          <w:spacing w:val="-4"/>
          <w:sz w:val="24"/>
        </w:rPr>
        <w:t xml:space="preserve"> </w:t>
      </w:r>
      <w:r>
        <w:rPr>
          <w:sz w:val="24"/>
        </w:rPr>
        <w:t>исполнительские</w:t>
      </w:r>
      <w:r>
        <w:rPr>
          <w:spacing w:val="3"/>
          <w:sz w:val="24"/>
        </w:rPr>
        <w:t xml:space="preserve"> </w:t>
      </w:r>
      <w:r>
        <w:rPr>
          <w:sz w:val="24"/>
        </w:rPr>
        <w:t>составы</w:t>
      </w:r>
      <w:r>
        <w:rPr>
          <w:spacing w:val="3"/>
          <w:sz w:val="24"/>
        </w:rPr>
        <w:t xml:space="preserve"> </w:t>
      </w:r>
      <w:r>
        <w:rPr>
          <w:sz w:val="24"/>
        </w:rPr>
        <w:t>и</w:t>
      </w:r>
      <w:r>
        <w:rPr>
          <w:spacing w:val="4"/>
          <w:sz w:val="24"/>
        </w:rPr>
        <w:t xml:space="preserve"> </w:t>
      </w:r>
      <w:r>
        <w:rPr>
          <w:sz w:val="24"/>
        </w:rPr>
        <w:t>др.);</w:t>
      </w:r>
    </w:p>
    <w:p w:rsidR="00BA0EEA" w:rsidRDefault="00CD0253" w:rsidP="0088385F">
      <w:pPr>
        <w:pStyle w:val="a5"/>
        <w:numPr>
          <w:ilvl w:val="1"/>
          <w:numId w:val="16"/>
        </w:numPr>
        <w:tabs>
          <w:tab w:val="left" w:pos="1549"/>
          <w:tab w:val="left" w:pos="1550"/>
        </w:tabs>
        <w:spacing w:before="21" w:line="266" w:lineRule="auto"/>
        <w:ind w:right="395" w:firstLine="0"/>
        <w:rPr>
          <w:sz w:val="24"/>
        </w:rPr>
      </w:pPr>
      <w:r>
        <w:rPr>
          <w:sz w:val="24"/>
        </w:rPr>
        <w:t>находить закономерности и противоречия в рассматриваемых явлениях музыкального</w:t>
      </w:r>
      <w:r>
        <w:rPr>
          <w:spacing w:val="1"/>
          <w:sz w:val="24"/>
        </w:rPr>
        <w:t xml:space="preserve"> </w:t>
      </w:r>
      <w:r>
        <w:rPr>
          <w:sz w:val="24"/>
        </w:rPr>
        <w:t>искусства,</w:t>
      </w:r>
      <w:r>
        <w:rPr>
          <w:spacing w:val="1"/>
          <w:sz w:val="24"/>
        </w:rPr>
        <w:t xml:space="preserve"> </w:t>
      </w:r>
      <w:r>
        <w:rPr>
          <w:sz w:val="24"/>
        </w:rPr>
        <w:t>сведениях</w:t>
      </w:r>
      <w:r>
        <w:rPr>
          <w:spacing w:val="1"/>
          <w:sz w:val="24"/>
        </w:rPr>
        <w:t xml:space="preserve"> </w:t>
      </w:r>
      <w:r>
        <w:rPr>
          <w:sz w:val="24"/>
        </w:rPr>
        <w:t>и</w:t>
      </w:r>
      <w:r>
        <w:rPr>
          <w:spacing w:val="1"/>
          <w:sz w:val="24"/>
        </w:rPr>
        <w:t xml:space="preserve"> </w:t>
      </w:r>
      <w:r>
        <w:rPr>
          <w:sz w:val="24"/>
        </w:rPr>
        <w:t>наблюдениях</w:t>
      </w:r>
      <w:r>
        <w:rPr>
          <w:spacing w:val="1"/>
          <w:sz w:val="24"/>
        </w:rPr>
        <w:t xml:space="preserve"> </w:t>
      </w:r>
      <w:r>
        <w:rPr>
          <w:sz w:val="24"/>
        </w:rPr>
        <w:t>за</w:t>
      </w:r>
      <w:r>
        <w:rPr>
          <w:spacing w:val="1"/>
          <w:sz w:val="24"/>
        </w:rPr>
        <w:t xml:space="preserve"> </w:t>
      </w:r>
      <w:r>
        <w:rPr>
          <w:sz w:val="24"/>
        </w:rPr>
        <w:t>звучащим</w:t>
      </w:r>
      <w:r>
        <w:rPr>
          <w:spacing w:val="1"/>
          <w:sz w:val="24"/>
        </w:rPr>
        <w:t xml:space="preserve"> </w:t>
      </w:r>
      <w:r>
        <w:rPr>
          <w:sz w:val="24"/>
        </w:rPr>
        <w:t>музыкальным</w:t>
      </w:r>
      <w:r>
        <w:rPr>
          <w:spacing w:val="1"/>
          <w:sz w:val="24"/>
        </w:rPr>
        <w:t xml:space="preserve"> </w:t>
      </w:r>
      <w:r>
        <w:rPr>
          <w:sz w:val="24"/>
        </w:rPr>
        <w:t>материалом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2"/>
          <w:sz w:val="24"/>
        </w:rPr>
        <w:t xml:space="preserve"> </w:t>
      </w:r>
      <w:r>
        <w:rPr>
          <w:sz w:val="24"/>
        </w:rPr>
        <w:t>учителем</w:t>
      </w:r>
      <w:r>
        <w:rPr>
          <w:spacing w:val="9"/>
          <w:sz w:val="24"/>
        </w:rPr>
        <w:t xml:space="preserve"> </w:t>
      </w:r>
      <w:r>
        <w:rPr>
          <w:sz w:val="24"/>
        </w:rPr>
        <w:t>алгоритма;</w:t>
      </w:r>
    </w:p>
    <w:p w:rsidR="00BA0EEA" w:rsidRDefault="00CD0253" w:rsidP="0088385F">
      <w:pPr>
        <w:pStyle w:val="a5"/>
        <w:numPr>
          <w:ilvl w:val="1"/>
          <w:numId w:val="16"/>
        </w:numPr>
        <w:tabs>
          <w:tab w:val="left" w:pos="1549"/>
          <w:tab w:val="left" w:pos="1550"/>
        </w:tabs>
        <w:spacing w:before="8" w:line="264" w:lineRule="auto"/>
        <w:ind w:right="432" w:firstLine="0"/>
        <w:rPr>
          <w:sz w:val="24"/>
        </w:rPr>
      </w:pPr>
      <w:r>
        <w:rPr>
          <w:sz w:val="24"/>
        </w:rPr>
        <w:t>выявлять недостаток информации, в т.ч. слуховой, акустической для решения учебной</w:t>
      </w:r>
      <w:r>
        <w:rPr>
          <w:spacing w:val="1"/>
          <w:sz w:val="24"/>
        </w:rPr>
        <w:t xml:space="preserve"> </w:t>
      </w:r>
      <w:r>
        <w:rPr>
          <w:sz w:val="24"/>
        </w:rPr>
        <w:t>(практической) задачи</w:t>
      </w:r>
      <w:r>
        <w:rPr>
          <w:spacing w:val="9"/>
          <w:sz w:val="24"/>
        </w:rPr>
        <w:t xml:space="preserve"> </w:t>
      </w:r>
      <w:r>
        <w:rPr>
          <w:sz w:val="24"/>
        </w:rPr>
        <w:t>на</w:t>
      </w:r>
      <w:r>
        <w:rPr>
          <w:spacing w:val="-13"/>
          <w:sz w:val="24"/>
        </w:rPr>
        <w:t xml:space="preserve"> </w:t>
      </w:r>
      <w:r>
        <w:rPr>
          <w:sz w:val="24"/>
        </w:rPr>
        <w:t>основе</w:t>
      </w:r>
      <w:r>
        <w:rPr>
          <w:spacing w:val="-3"/>
          <w:sz w:val="24"/>
        </w:rPr>
        <w:t xml:space="preserve"> </w:t>
      </w:r>
      <w:r>
        <w:rPr>
          <w:sz w:val="24"/>
        </w:rPr>
        <w:t>предложенного</w:t>
      </w:r>
      <w:r>
        <w:rPr>
          <w:spacing w:val="8"/>
          <w:sz w:val="24"/>
        </w:rPr>
        <w:t xml:space="preserve"> </w:t>
      </w:r>
      <w:r>
        <w:rPr>
          <w:sz w:val="24"/>
        </w:rPr>
        <w:t>алгоритма;</w:t>
      </w:r>
    </w:p>
    <w:p w:rsidR="00BA0EEA" w:rsidRDefault="00CD0253" w:rsidP="0088385F">
      <w:pPr>
        <w:pStyle w:val="a5"/>
        <w:numPr>
          <w:ilvl w:val="1"/>
          <w:numId w:val="16"/>
        </w:numPr>
        <w:tabs>
          <w:tab w:val="left" w:pos="1549"/>
          <w:tab w:val="left" w:pos="1550"/>
        </w:tabs>
        <w:spacing w:before="12" w:line="264" w:lineRule="auto"/>
        <w:ind w:right="420" w:firstLine="0"/>
        <w:rPr>
          <w:sz w:val="24"/>
        </w:rPr>
      </w:pPr>
      <w:r>
        <w:rPr>
          <w:sz w:val="24"/>
        </w:rPr>
        <w:t>устанавливать причинно-следственные связи в ситуациях музыкального восприятия и</w:t>
      </w:r>
      <w:r>
        <w:rPr>
          <w:spacing w:val="1"/>
          <w:sz w:val="24"/>
        </w:rPr>
        <w:t xml:space="preserve"> </w:t>
      </w:r>
      <w:r>
        <w:rPr>
          <w:sz w:val="24"/>
        </w:rPr>
        <w:t>исполнения, делать</w:t>
      </w:r>
      <w:r>
        <w:rPr>
          <w:spacing w:val="3"/>
          <w:sz w:val="24"/>
        </w:rPr>
        <w:t xml:space="preserve"> </w:t>
      </w:r>
      <w:r>
        <w:rPr>
          <w:sz w:val="24"/>
        </w:rPr>
        <w:t>выводы.</w:t>
      </w:r>
    </w:p>
    <w:p w:rsidR="00BA0EEA" w:rsidRDefault="00CD0253">
      <w:pPr>
        <w:spacing w:before="22" w:line="242" w:lineRule="auto"/>
        <w:ind w:left="493" w:right="431"/>
        <w:jc w:val="both"/>
        <w:rPr>
          <w:i/>
          <w:sz w:val="24"/>
        </w:rPr>
      </w:pPr>
      <w:r>
        <w:rPr>
          <w:i/>
          <w:sz w:val="24"/>
        </w:rPr>
        <w:t>У обучающегося будут сформированы следующие базовые исследовательские действия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2" w:line="264" w:lineRule="auto"/>
        <w:ind w:right="406" w:firstLine="0"/>
        <w:rPr>
          <w:sz w:val="24"/>
        </w:rPr>
      </w:pPr>
      <w:r>
        <w:rPr>
          <w:sz w:val="24"/>
        </w:rPr>
        <w:t>на</w:t>
      </w:r>
      <w:r>
        <w:rPr>
          <w:spacing w:val="1"/>
          <w:sz w:val="24"/>
        </w:rPr>
        <w:t xml:space="preserve"> </w:t>
      </w:r>
      <w:r>
        <w:rPr>
          <w:sz w:val="24"/>
        </w:rPr>
        <w:t>основе</w:t>
      </w:r>
      <w:r>
        <w:rPr>
          <w:spacing w:val="1"/>
          <w:sz w:val="24"/>
        </w:rPr>
        <w:t xml:space="preserve"> </w:t>
      </w:r>
      <w:r>
        <w:rPr>
          <w:sz w:val="24"/>
        </w:rPr>
        <w:t>предложенных</w:t>
      </w:r>
      <w:r>
        <w:rPr>
          <w:spacing w:val="1"/>
          <w:sz w:val="24"/>
        </w:rPr>
        <w:t xml:space="preserve"> </w:t>
      </w:r>
      <w:r>
        <w:rPr>
          <w:sz w:val="24"/>
        </w:rPr>
        <w:t>учителем</w:t>
      </w:r>
      <w:r>
        <w:rPr>
          <w:spacing w:val="1"/>
          <w:sz w:val="24"/>
        </w:rPr>
        <w:t xml:space="preserve"> </w:t>
      </w:r>
      <w:r>
        <w:rPr>
          <w:sz w:val="24"/>
        </w:rPr>
        <w:t>вопросов</w:t>
      </w:r>
      <w:r>
        <w:rPr>
          <w:spacing w:val="1"/>
          <w:sz w:val="24"/>
        </w:rPr>
        <w:t xml:space="preserve"> </w:t>
      </w: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 состоянием музыкальных явлений, в т.ч. в</w:t>
      </w:r>
      <w:r>
        <w:rPr>
          <w:spacing w:val="1"/>
          <w:sz w:val="24"/>
        </w:rPr>
        <w:t xml:space="preserve"> </w:t>
      </w:r>
      <w:r>
        <w:rPr>
          <w:sz w:val="24"/>
        </w:rPr>
        <w:t>отношении собственных музыкально-</w:t>
      </w:r>
      <w:r>
        <w:rPr>
          <w:spacing w:val="1"/>
          <w:sz w:val="24"/>
        </w:rPr>
        <w:t xml:space="preserve"> </w:t>
      </w:r>
      <w:r>
        <w:rPr>
          <w:sz w:val="24"/>
        </w:rPr>
        <w:t>исполнительских</w:t>
      </w:r>
      <w:r>
        <w:rPr>
          <w:spacing w:val="-1"/>
          <w:sz w:val="24"/>
        </w:rPr>
        <w:t xml:space="preserve"> </w:t>
      </w:r>
      <w:r>
        <w:rPr>
          <w:sz w:val="24"/>
        </w:rPr>
        <w:t>навыков;</w:t>
      </w:r>
    </w:p>
    <w:p w:rsidR="00BA0EEA" w:rsidRDefault="00CD0253" w:rsidP="0088385F">
      <w:pPr>
        <w:pStyle w:val="a5"/>
        <w:numPr>
          <w:ilvl w:val="1"/>
          <w:numId w:val="16"/>
        </w:numPr>
        <w:tabs>
          <w:tab w:val="left" w:pos="1549"/>
          <w:tab w:val="left" w:pos="1550"/>
        </w:tabs>
        <w:spacing w:before="21" w:line="264" w:lineRule="auto"/>
        <w:ind w:right="401" w:firstLine="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выполнения</w:t>
      </w:r>
      <w:r>
        <w:rPr>
          <w:spacing w:val="1"/>
          <w:sz w:val="24"/>
        </w:rPr>
        <w:t xml:space="preserve"> </w:t>
      </w:r>
      <w:r>
        <w:rPr>
          <w:sz w:val="24"/>
        </w:rPr>
        <w:t>вокальных</w:t>
      </w:r>
      <w:r>
        <w:rPr>
          <w:spacing w:val="1"/>
          <w:sz w:val="24"/>
        </w:rPr>
        <w:t xml:space="preserve"> </w:t>
      </w:r>
      <w:r>
        <w:rPr>
          <w:sz w:val="24"/>
        </w:rPr>
        <w:t>и</w:t>
      </w:r>
      <w:r>
        <w:rPr>
          <w:spacing w:val="1"/>
          <w:sz w:val="24"/>
        </w:rPr>
        <w:t xml:space="preserve"> </w:t>
      </w:r>
      <w:r>
        <w:rPr>
          <w:sz w:val="24"/>
        </w:rPr>
        <w:t>слуховых</w:t>
      </w:r>
      <w:r>
        <w:rPr>
          <w:spacing w:val="1"/>
          <w:sz w:val="24"/>
        </w:rPr>
        <w:t xml:space="preserve"> </w:t>
      </w:r>
      <w:r>
        <w:rPr>
          <w:sz w:val="24"/>
        </w:rPr>
        <w:t>упражнений,</w:t>
      </w:r>
      <w:r>
        <w:rPr>
          <w:spacing w:val="1"/>
          <w:sz w:val="24"/>
        </w:rPr>
        <w:t xml:space="preserve"> </w:t>
      </w:r>
      <w:r>
        <w:rPr>
          <w:sz w:val="24"/>
        </w:rPr>
        <w:t>планировать</w:t>
      </w:r>
      <w:r>
        <w:rPr>
          <w:spacing w:val="1"/>
          <w:sz w:val="24"/>
        </w:rPr>
        <w:t xml:space="preserve"> </w:t>
      </w:r>
      <w:r>
        <w:rPr>
          <w:sz w:val="24"/>
        </w:rPr>
        <w:t>изменения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ситуации</w:t>
      </w:r>
      <w:r>
        <w:rPr>
          <w:spacing w:val="1"/>
          <w:sz w:val="24"/>
        </w:rPr>
        <w:t xml:space="preserve"> </w:t>
      </w:r>
      <w:r>
        <w:rPr>
          <w:sz w:val="24"/>
        </w:rPr>
        <w:t>совместного</w:t>
      </w:r>
      <w:r>
        <w:rPr>
          <w:spacing w:val="2"/>
          <w:sz w:val="24"/>
        </w:rPr>
        <w:t xml:space="preserve"> </w:t>
      </w:r>
      <w:r>
        <w:rPr>
          <w:sz w:val="24"/>
        </w:rPr>
        <w:t>музицирования;</w:t>
      </w:r>
    </w:p>
    <w:p w:rsidR="00BA0EEA" w:rsidRDefault="00CD0253" w:rsidP="0088385F">
      <w:pPr>
        <w:pStyle w:val="a5"/>
        <w:numPr>
          <w:ilvl w:val="1"/>
          <w:numId w:val="16"/>
        </w:numPr>
        <w:tabs>
          <w:tab w:val="left" w:pos="1549"/>
          <w:tab w:val="left" w:pos="1550"/>
        </w:tabs>
        <w:spacing w:before="21" w:line="266" w:lineRule="auto"/>
        <w:ind w:right="408" w:firstLine="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творческой,</w:t>
      </w:r>
      <w:r>
        <w:rPr>
          <w:spacing w:val="1"/>
          <w:sz w:val="24"/>
        </w:rPr>
        <w:t xml:space="preserve"> </w:t>
      </w:r>
      <w:r>
        <w:rPr>
          <w:sz w:val="24"/>
        </w:rPr>
        <w:t>исполнительской</w:t>
      </w:r>
      <w:r>
        <w:rPr>
          <w:spacing w:val="61"/>
          <w:sz w:val="24"/>
        </w:rPr>
        <w:t xml:space="preserve"> </w:t>
      </w:r>
      <w:r>
        <w:rPr>
          <w:sz w:val="24"/>
        </w:rPr>
        <w:t>задачи,</w:t>
      </w:r>
      <w:r>
        <w:rPr>
          <w:spacing w:val="1"/>
          <w:sz w:val="24"/>
        </w:rPr>
        <w:t xml:space="preserve"> </w:t>
      </w:r>
      <w:r>
        <w:rPr>
          <w:sz w:val="24"/>
        </w:rPr>
        <w:t>выбирать</w:t>
      </w:r>
      <w:r>
        <w:rPr>
          <w:spacing w:val="-1"/>
          <w:sz w:val="24"/>
        </w:rPr>
        <w:t xml:space="preserve"> </w:t>
      </w:r>
      <w:r>
        <w:rPr>
          <w:sz w:val="24"/>
        </w:rPr>
        <w:t>наиболее</w:t>
      </w:r>
      <w:r>
        <w:rPr>
          <w:spacing w:val="-3"/>
          <w:sz w:val="24"/>
        </w:rPr>
        <w:t xml:space="preserve"> </w:t>
      </w:r>
      <w:r>
        <w:rPr>
          <w:sz w:val="24"/>
        </w:rPr>
        <w:t>подходящий</w:t>
      </w:r>
      <w:r>
        <w:rPr>
          <w:spacing w:val="2"/>
          <w:sz w:val="24"/>
        </w:rPr>
        <w:t xml:space="preserve"> </w:t>
      </w:r>
      <w:r>
        <w:rPr>
          <w:sz w:val="24"/>
        </w:rPr>
        <w:t>(на</w:t>
      </w:r>
      <w:r>
        <w:rPr>
          <w:spacing w:val="-11"/>
          <w:sz w:val="24"/>
        </w:rPr>
        <w:t xml:space="preserve"> </w:t>
      </w:r>
      <w:r>
        <w:rPr>
          <w:sz w:val="24"/>
        </w:rPr>
        <w:t>основе</w:t>
      </w:r>
      <w:r>
        <w:rPr>
          <w:spacing w:val="-3"/>
          <w:sz w:val="24"/>
        </w:rPr>
        <w:t xml:space="preserve"> </w:t>
      </w:r>
      <w:r>
        <w:rPr>
          <w:sz w:val="24"/>
        </w:rPr>
        <w:t>предложенных</w:t>
      </w:r>
      <w:r>
        <w:rPr>
          <w:spacing w:val="-7"/>
          <w:sz w:val="24"/>
        </w:rPr>
        <w:t xml:space="preserve"> </w:t>
      </w:r>
      <w:r>
        <w:rPr>
          <w:sz w:val="24"/>
        </w:rPr>
        <w:t>критериев);</w:t>
      </w:r>
    </w:p>
    <w:p w:rsidR="00BA0EEA" w:rsidRDefault="00CD0253" w:rsidP="0088385F">
      <w:pPr>
        <w:pStyle w:val="a5"/>
        <w:numPr>
          <w:ilvl w:val="1"/>
          <w:numId w:val="16"/>
        </w:numPr>
        <w:tabs>
          <w:tab w:val="left" w:pos="1549"/>
          <w:tab w:val="left" w:pos="1550"/>
        </w:tabs>
        <w:spacing w:line="266" w:lineRule="auto"/>
        <w:ind w:right="402" w:firstLine="0"/>
        <w:rPr>
          <w:sz w:val="24"/>
        </w:rPr>
      </w:pPr>
      <w:r>
        <w:rPr>
          <w:sz w:val="24"/>
        </w:rPr>
        <w:t>проводить по предложенному плану опыт, несложное исследование по установлению</w:t>
      </w:r>
      <w:r>
        <w:rPr>
          <w:spacing w:val="1"/>
          <w:sz w:val="24"/>
        </w:rPr>
        <w:t xml:space="preserve"> </w:t>
      </w:r>
      <w:r>
        <w:rPr>
          <w:sz w:val="24"/>
        </w:rPr>
        <w:t>особенностей предмета изучения и связей между музыкальными объектами и явлениями (часть -</w:t>
      </w:r>
      <w:r>
        <w:rPr>
          <w:spacing w:val="1"/>
          <w:sz w:val="24"/>
        </w:rPr>
        <w:t xml:space="preserve"> </w:t>
      </w:r>
      <w:r>
        <w:rPr>
          <w:sz w:val="24"/>
        </w:rPr>
        <w:t>целое,</w:t>
      </w:r>
      <w:r>
        <w:rPr>
          <w:spacing w:val="-1"/>
          <w:sz w:val="24"/>
        </w:rPr>
        <w:t xml:space="preserve"> </w:t>
      </w:r>
      <w:r>
        <w:rPr>
          <w:sz w:val="24"/>
        </w:rPr>
        <w:t>причина</w:t>
      </w:r>
      <w:r>
        <w:rPr>
          <w:spacing w:val="-3"/>
          <w:sz w:val="24"/>
        </w:rPr>
        <w:t xml:space="preserve"> </w:t>
      </w:r>
      <w:r>
        <w:rPr>
          <w:sz w:val="24"/>
        </w:rPr>
        <w:t>-</w:t>
      </w:r>
      <w:r>
        <w:rPr>
          <w:spacing w:val="4"/>
          <w:sz w:val="24"/>
        </w:rPr>
        <w:t xml:space="preserve"> </w:t>
      </w:r>
      <w:r>
        <w:rPr>
          <w:sz w:val="24"/>
        </w:rPr>
        <w:t>следствие);</w:t>
      </w:r>
    </w:p>
    <w:p w:rsidR="00BA0EEA" w:rsidRDefault="00CD0253" w:rsidP="0088385F">
      <w:pPr>
        <w:pStyle w:val="a5"/>
        <w:numPr>
          <w:ilvl w:val="1"/>
          <w:numId w:val="16"/>
        </w:numPr>
        <w:tabs>
          <w:tab w:val="left" w:pos="1549"/>
          <w:tab w:val="left" w:pos="1550"/>
        </w:tabs>
        <w:spacing w:before="14" w:line="264" w:lineRule="auto"/>
        <w:ind w:right="408"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 наблюдения (в т.ч. в форме двигательного моделирования, звукового эксперимента,</w:t>
      </w:r>
      <w:r>
        <w:rPr>
          <w:spacing w:val="1"/>
          <w:sz w:val="24"/>
        </w:rPr>
        <w:t xml:space="preserve"> </w:t>
      </w:r>
      <w:r>
        <w:rPr>
          <w:sz w:val="24"/>
        </w:rPr>
        <w:t>классификации,</w:t>
      </w:r>
      <w:r>
        <w:rPr>
          <w:spacing w:val="8"/>
          <w:sz w:val="24"/>
        </w:rPr>
        <w:t xml:space="preserve"> </w:t>
      </w:r>
      <w:r>
        <w:rPr>
          <w:sz w:val="24"/>
        </w:rPr>
        <w:t>сравнения,</w:t>
      </w:r>
      <w:r>
        <w:rPr>
          <w:spacing w:val="1"/>
          <w:sz w:val="24"/>
        </w:rPr>
        <w:t xml:space="preserve"> </w:t>
      </w:r>
      <w:r>
        <w:rPr>
          <w:sz w:val="24"/>
        </w:rPr>
        <w:t>исследования);</w:t>
      </w:r>
    </w:p>
    <w:p w:rsidR="00BA0EEA" w:rsidRDefault="00CD0253" w:rsidP="0088385F">
      <w:pPr>
        <w:pStyle w:val="a5"/>
        <w:numPr>
          <w:ilvl w:val="1"/>
          <w:numId w:val="16"/>
        </w:numPr>
        <w:tabs>
          <w:tab w:val="left" w:pos="1549"/>
          <w:tab w:val="left" w:pos="1550"/>
        </w:tabs>
        <w:spacing w:before="11" w:line="266" w:lineRule="auto"/>
        <w:ind w:right="416" w:firstLine="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музыкального</w:t>
      </w:r>
      <w:r>
        <w:rPr>
          <w:spacing w:val="1"/>
          <w:sz w:val="24"/>
        </w:rPr>
        <w:t xml:space="preserve"> </w:t>
      </w:r>
      <w:r>
        <w:rPr>
          <w:sz w:val="24"/>
        </w:rPr>
        <w:t>процесса,</w:t>
      </w:r>
      <w:r>
        <w:rPr>
          <w:spacing w:val="1"/>
          <w:sz w:val="24"/>
        </w:rPr>
        <w:t xml:space="preserve"> </w:t>
      </w:r>
      <w:r>
        <w:rPr>
          <w:sz w:val="24"/>
        </w:rPr>
        <w:t>эволюции</w:t>
      </w:r>
      <w:r>
        <w:rPr>
          <w:spacing w:val="1"/>
          <w:sz w:val="24"/>
        </w:rPr>
        <w:t xml:space="preserve"> </w:t>
      </w:r>
      <w:r>
        <w:rPr>
          <w:sz w:val="24"/>
        </w:rPr>
        <w:t>культурных</w:t>
      </w:r>
      <w:r>
        <w:rPr>
          <w:spacing w:val="1"/>
          <w:sz w:val="24"/>
        </w:rPr>
        <w:t xml:space="preserve"> </w:t>
      </w:r>
      <w:r>
        <w:rPr>
          <w:sz w:val="24"/>
        </w:rPr>
        <w:t>явлений</w:t>
      </w:r>
      <w:r>
        <w:rPr>
          <w:spacing w:val="-1"/>
          <w:sz w:val="24"/>
        </w:rPr>
        <w:t xml:space="preserve"> </w:t>
      </w:r>
      <w:r>
        <w:rPr>
          <w:sz w:val="24"/>
        </w:rPr>
        <w:t>в</w:t>
      </w:r>
      <w:r>
        <w:rPr>
          <w:spacing w:val="-1"/>
          <w:sz w:val="24"/>
        </w:rPr>
        <w:t xml:space="preserve"> </w:t>
      </w:r>
      <w:r>
        <w:rPr>
          <w:sz w:val="24"/>
        </w:rPr>
        <w:t>различных</w:t>
      </w:r>
      <w:r>
        <w:rPr>
          <w:spacing w:val="8"/>
          <w:sz w:val="24"/>
        </w:rPr>
        <w:t xml:space="preserve"> </w:t>
      </w:r>
      <w:r>
        <w:rPr>
          <w:sz w:val="24"/>
        </w:rPr>
        <w:t>условиях.</w:t>
      </w:r>
    </w:p>
    <w:p w:rsidR="00BA0EEA" w:rsidRDefault="00CD0253">
      <w:pPr>
        <w:spacing w:before="7" w:line="247" w:lineRule="auto"/>
        <w:ind w:left="493" w:right="421"/>
        <w:jc w:val="both"/>
        <w:rPr>
          <w:i/>
          <w:sz w:val="24"/>
        </w:rPr>
      </w:pPr>
      <w:r>
        <w:rPr>
          <w:i/>
          <w:sz w:val="24"/>
        </w:rPr>
        <w:t>У обучающегося будут сформированы следующие умения работать с информацией как часть</w:t>
      </w:r>
      <w:r>
        <w:rPr>
          <w:i/>
          <w:spacing w:val="1"/>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6"/>
        <w:ind w:left="1549"/>
        <w:jc w:val="left"/>
        <w:rPr>
          <w:sz w:val="24"/>
        </w:rPr>
      </w:pPr>
      <w:r>
        <w:rPr>
          <w:spacing w:val="-1"/>
          <w:sz w:val="24"/>
        </w:rPr>
        <w:t>выбирать</w:t>
      </w:r>
      <w:r>
        <w:rPr>
          <w:spacing w:val="-13"/>
          <w:sz w:val="24"/>
        </w:rPr>
        <w:t xml:space="preserve"> </w:t>
      </w:r>
      <w:r>
        <w:rPr>
          <w:sz w:val="24"/>
        </w:rPr>
        <w:t>источник</w:t>
      </w:r>
      <w:r>
        <w:rPr>
          <w:spacing w:val="-14"/>
          <w:sz w:val="24"/>
        </w:rPr>
        <w:t xml:space="preserve"> </w:t>
      </w:r>
      <w:r>
        <w:rPr>
          <w:sz w:val="24"/>
        </w:rPr>
        <w:t>получения</w:t>
      </w:r>
      <w:r>
        <w:rPr>
          <w:spacing w:val="-5"/>
          <w:sz w:val="24"/>
        </w:rPr>
        <w:t xml:space="preserve"> </w:t>
      </w:r>
      <w:r>
        <w:rPr>
          <w:sz w:val="24"/>
        </w:rPr>
        <w:t>информации;</w:t>
      </w:r>
    </w:p>
    <w:p w:rsidR="00BA0EEA" w:rsidRDefault="00CD0253" w:rsidP="0088385F">
      <w:pPr>
        <w:pStyle w:val="a5"/>
        <w:numPr>
          <w:ilvl w:val="1"/>
          <w:numId w:val="16"/>
        </w:numPr>
        <w:tabs>
          <w:tab w:val="left" w:pos="1549"/>
          <w:tab w:val="left" w:pos="1550"/>
        </w:tabs>
        <w:spacing w:before="41" w:line="254" w:lineRule="auto"/>
        <w:ind w:right="1057" w:firstLine="0"/>
        <w:jc w:val="left"/>
        <w:rPr>
          <w:sz w:val="24"/>
        </w:rPr>
      </w:pPr>
      <w:r>
        <w:rPr>
          <w:sz w:val="24"/>
        </w:rPr>
        <w:t>согласно заданному алгоритму находить в предложенном источнике 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1"/>
          <w:numId w:val="16"/>
        </w:numPr>
        <w:tabs>
          <w:tab w:val="left" w:pos="1549"/>
          <w:tab w:val="left" w:pos="1550"/>
        </w:tabs>
        <w:spacing w:before="25" w:line="264" w:lineRule="auto"/>
        <w:ind w:right="869" w:firstLine="0"/>
        <w:jc w:val="left"/>
        <w:rPr>
          <w:sz w:val="24"/>
        </w:rPr>
      </w:pPr>
      <w:r>
        <w:rPr>
          <w:sz w:val="24"/>
        </w:rPr>
        <w:t>распознавать</w:t>
      </w:r>
      <w:r>
        <w:rPr>
          <w:spacing w:val="43"/>
          <w:sz w:val="24"/>
        </w:rPr>
        <w:t xml:space="preserve"> </w:t>
      </w:r>
      <w:r>
        <w:rPr>
          <w:sz w:val="24"/>
        </w:rPr>
        <w:t>достоверную</w:t>
      </w:r>
      <w:r>
        <w:rPr>
          <w:spacing w:val="40"/>
          <w:sz w:val="24"/>
        </w:rPr>
        <w:t xml:space="preserve"> </w:t>
      </w:r>
      <w:r>
        <w:rPr>
          <w:sz w:val="24"/>
        </w:rPr>
        <w:t>и</w:t>
      </w:r>
      <w:r>
        <w:rPr>
          <w:spacing w:val="41"/>
          <w:sz w:val="24"/>
        </w:rPr>
        <w:t xml:space="preserve"> </w:t>
      </w:r>
      <w:r>
        <w:rPr>
          <w:sz w:val="24"/>
        </w:rPr>
        <w:t>недостоверную</w:t>
      </w:r>
      <w:r>
        <w:rPr>
          <w:spacing w:val="50"/>
          <w:sz w:val="24"/>
        </w:rPr>
        <w:t xml:space="preserve"> </w:t>
      </w:r>
      <w:r>
        <w:rPr>
          <w:sz w:val="24"/>
        </w:rPr>
        <w:t>информацию</w:t>
      </w:r>
      <w:r>
        <w:rPr>
          <w:spacing w:val="40"/>
          <w:sz w:val="24"/>
        </w:rPr>
        <w:t xml:space="preserve"> </w:t>
      </w:r>
      <w:r>
        <w:rPr>
          <w:sz w:val="24"/>
        </w:rPr>
        <w:t>самостоятельно</w:t>
      </w:r>
      <w:r>
        <w:rPr>
          <w:spacing w:val="43"/>
          <w:sz w:val="24"/>
        </w:rPr>
        <w:t xml:space="preserve"> </w:t>
      </w:r>
      <w:r>
        <w:rPr>
          <w:sz w:val="24"/>
        </w:rPr>
        <w:t>или</w:t>
      </w:r>
      <w:r>
        <w:rPr>
          <w:spacing w:val="37"/>
          <w:sz w:val="24"/>
        </w:rPr>
        <w:t xml:space="preserve"> </w:t>
      </w:r>
      <w:r>
        <w:rPr>
          <w:sz w:val="24"/>
        </w:rPr>
        <w:t>на</w:t>
      </w:r>
      <w:r>
        <w:rPr>
          <w:spacing w:val="-57"/>
          <w:sz w:val="24"/>
        </w:rPr>
        <w:t xml:space="preserve"> </w:t>
      </w:r>
      <w:r>
        <w:rPr>
          <w:sz w:val="24"/>
        </w:rPr>
        <w:t>основании</w:t>
      </w:r>
      <w:r>
        <w:rPr>
          <w:spacing w:val="4"/>
          <w:sz w:val="24"/>
        </w:rPr>
        <w:t xml:space="preserve"> </w:t>
      </w:r>
      <w:r>
        <w:rPr>
          <w:sz w:val="24"/>
        </w:rPr>
        <w:t>предложенного</w:t>
      </w:r>
      <w:r>
        <w:rPr>
          <w:spacing w:val="13"/>
          <w:sz w:val="24"/>
        </w:rPr>
        <w:t xml:space="preserve"> </w:t>
      </w:r>
      <w:r>
        <w:rPr>
          <w:sz w:val="24"/>
        </w:rPr>
        <w:t>учителем</w:t>
      </w:r>
      <w:r>
        <w:rPr>
          <w:spacing w:val="8"/>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rsidP="0088385F">
      <w:pPr>
        <w:pStyle w:val="a5"/>
        <w:numPr>
          <w:ilvl w:val="1"/>
          <w:numId w:val="16"/>
        </w:numPr>
        <w:tabs>
          <w:tab w:val="left" w:pos="1549"/>
          <w:tab w:val="left" w:pos="1550"/>
        </w:tabs>
        <w:spacing w:before="17"/>
        <w:ind w:left="1549"/>
        <w:jc w:val="left"/>
        <w:rPr>
          <w:sz w:val="24"/>
        </w:rPr>
      </w:pPr>
      <w:r>
        <w:rPr>
          <w:sz w:val="24"/>
        </w:rPr>
        <w:t>соблюдать</w:t>
      </w:r>
      <w:r>
        <w:rPr>
          <w:spacing w:val="43"/>
          <w:sz w:val="24"/>
        </w:rPr>
        <w:t xml:space="preserve"> </w:t>
      </w:r>
      <w:r>
        <w:rPr>
          <w:sz w:val="24"/>
        </w:rPr>
        <w:t>с</w:t>
      </w:r>
      <w:r>
        <w:rPr>
          <w:spacing w:val="33"/>
          <w:sz w:val="24"/>
        </w:rPr>
        <w:t xml:space="preserve"> </w:t>
      </w:r>
      <w:r>
        <w:rPr>
          <w:sz w:val="24"/>
        </w:rPr>
        <w:t>помощью</w:t>
      </w:r>
      <w:r>
        <w:rPr>
          <w:spacing w:val="25"/>
          <w:sz w:val="24"/>
        </w:rPr>
        <w:t xml:space="preserve"> </w:t>
      </w:r>
      <w:r>
        <w:rPr>
          <w:sz w:val="24"/>
        </w:rPr>
        <w:t>взрослых</w:t>
      </w:r>
      <w:r>
        <w:rPr>
          <w:spacing w:val="86"/>
          <w:sz w:val="24"/>
        </w:rPr>
        <w:t xml:space="preserve"> </w:t>
      </w:r>
      <w:r>
        <w:rPr>
          <w:sz w:val="24"/>
        </w:rPr>
        <w:t>(учителей,</w:t>
      </w:r>
      <w:r>
        <w:rPr>
          <w:spacing w:val="106"/>
          <w:sz w:val="24"/>
        </w:rPr>
        <w:t xml:space="preserve"> </w:t>
      </w:r>
      <w:r>
        <w:rPr>
          <w:sz w:val="24"/>
        </w:rPr>
        <w:t>родителей</w:t>
      </w:r>
      <w:r>
        <w:rPr>
          <w:spacing w:val="90"/>
          <w:sz w:val="24"/>
        </w:rPr>
        <w:t xml:space="preserve"> </w:t>
      </w:r>
      <w:r>
        <w:rPr>
          <w:sz w:val="24"/>
        </w:rPr>
        <w:t>(законных</w:t>
      </w:r>
      <w:r>
        <w:rPr>
          <w:spacing w:val="91"/>
          <w:sz w:val="24"/>
        </w:rPr>
        <w:t xml:space="preserve"> </w:t>
      </w:r>
      <w:r>
        <w:rPr>
          <w:sz w:val="24"/>
        </w:rPr>
        <w:t>представителей)</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обучающихся)</w:t>
      </w:r>
      <w:r>
        <w:rPr>
          <w:spacing w:val="-2"/>
        </w:rPr>
        <w:t xml:space="preserve"> </w:t>
      </w:r>
      <w:r>
        <w:t>правила</w:t>
      </w:r>
      <w:r>
        <w:rPr>
          <w:spacing w:val="-14"/>
        </w:rPr>
        <w:t xml:space="preserve"> </w:t>
      </w:r>
      <w:r>
        <w:t>информационной</w:t>
      </w:r>
      <w:r>
        <w:rPr>
          <w:spacing w:val="1"/>
        </w:rPr>
        <w:t xml:space="preserve"> </w:t>
      </w:r>
      <w:r>
        <w:t>безопасности</w:t>
      </w:r>
      <w:r>
        <w:rPr>
          <w:spacing w:val="-9"/>
        </w:rPr>
        <w:t xml:space="preserve"> </w:t>
      </w:r>
      <w:r>
        <w:t>при</w:t>
      </w:r>
      <w:r>
        <w:rPr>
          <w:spacing w:val="-10"/>
        </w:rPr>
        <w:t xml:space="preserve"> </w:t>
      </w:r>
      <w:r>
        <w:t>поиске</w:t>
      </w:r>
      <w:r>
        <w:rPr>
          <w:spacing w:val="-7"/>
        </w:rPr>
        <w:t xml:space="preserve"> </w:t>
      </w:r>
      <w:r>
        <w:t>информации</w:t>
      </w:r>
      <w:r>
        <w:rPr>
          <w:spacing w:val="-9"/>
        </w:rPr>
        <w:t xml:space="preserve"> </w:t>
      </w:r>
      <w:r>
        <w:t>в</w:t>
      </w:r>
      <w:r>
        <w:rPr>
          <w:spacing w:val="-5"/>
        </w:rPr>
        <w:t xml:space="preserve"> </w:t>
      </w:r>
      <w:r>
        <w:t>сети</w:t>
      </w:r>
      <w:r>
        <w:rPr>
          <w:spacing w:val="-6"/>
        </w:rPr>
        <w:t xml:space="preserve"> </w:t>
      </w:r>
      <w:r>
        <w:t>Интернет;</w:t>
      </w:r>
    </w:p>
    <w:p w:rsidR="00BA0EEA" w:rsidRDefault="00CD0253" w:rsidP="0088385F">
      <w:pPr>
        <w:pStyle w:val="a5"/>
        <w:numPr>
          <w:ilvl w:val="1"/>
          <w:numId w:val="16"/>
        </w:numPr>
        <w:tabs>
          <w:tab w:val="left" w:pos="1549"/>
          <w:tab w:val="left" w:pos="1550"/>
        </w:tabs>
        <w:spacing w:before="50" w:line="264" w:lineRule="auto"/>
        <w:ind w:right="470" w:firstLine="0"/>
        <w:jc w:val="left"/>
        <w:rPr>
          <w:sz w:val="24"/>
        </w:rPr>
      </w:pPr>
      <w:r>
        <w:rPr>
          <w:sz w:val="24"/>
        </w:rPr>
        <w:t>анализировать текстовую,</w:t>
      </w:r>
      <w:r>
        <w:rPr>
          <w:spacing w:val="10"/>
          <w:sz w:val="24"/>
        </w:rPr>
        <w:t xml:space="preserve"> </w:t>
      </w:r>
      <w:r>
        <w:rPr>
          <w:sz w:val="24"/>
        </w:rPr>
        <w:t>видео-,</w:t>
      </w:r>
      <w:r>
        <w:rPr>
          <w:spacing w:val="-5"/>
          <w:sz w:val="24"/>
        </w:rPr>
        <w:t xml:space="preserve"> </w:t>
      </w:r>
      <w:r>
        <w:rPr>
          <w:sz w:val="24"/>
        </w:rPr>
        <w:t>графическую,</w:t>
      </w:r>
      <w:r>
        <w:rPr>
          <w:spacing w:val="15"/>
          <w:sz w:val="24"/>
        </w:rPr>
        <w:t xml:space="preserve"> </w:t>
      </w:r>
      <w:r>
        <w:rPr>
          <w:sz w:val="24"/>
        </w:rPr>
        <w:t>звуковую,</w:t>
      </w:r>
      <w:r>
        <w:rPr>
          <w:spacing w:val="14"/>
          <w:sz w:val="24"/>
        </w:rPr>
        <w:t xml:space="preserve"> </w:t>
      </w:r>
      <w:r>
        <w:rPr>
          <w:sz w:val="24"/>
        </w:rPr>
        <w:t>информацию</w:t>
      </w:r>
      <w:r>
        <w:rPr>
          <w:spacing w:val="-2"/>
          <w:sz w:val="24"/>
        </w:rPr>
        <w:t xml:space="preserve"> </w:t>
      </w:r>
      <w:r>
        <w:rPr>
          <w:sz w:val="24"/>
        </w:rPr>
        <w:t>в</w:t>
      </w:r>
      <w:r>
        <w:rPr>
          <w:spacing w:val="4"/>
          <w:sz w:val="24"/>
        </w:rPr>
        <w:t xml:space="preserve"> </w:t>
      </w:r>
      <w:r>
        <w:rPr>
          <w:sz w:val="24"/>
        </w:rPr>
        <w:t>соответствии</w:t>
      </w:r>
      <w:r>
        <w:rPr>
          <w:spacing w:val="-57"/>
          <w:sz w:val="24"/>
        </w:rPr>
        <w:t xml:space="preserve"> </w:t>
      </w:r>
      <w:r>
        <w:rPr>
          <w:sz w:val="24"/>
        </w:rPr>
        <w:t>с</w:t>
      </w:r>
      <w:r>
        <w:rPr>
          <w:spacing w:val="10"/>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17" w:line="249" w:lineRule="auto"/>
        <w:ind w:right="1295" w:firstLine="0"/>
        <w:jc w:val="left"/>
        <w:rPr>
          <w:sz w:val="24"/>
        </w:rPr>
      </w:pPr>
      <w:r>
        <w:rPr>
          <w:sz w:val="24"/>
        </w:rPr>
        <w:t>анализировать музыкальные тексты (акустические и нотные) по предложенному</w:t>
      </w:r>
      <w:r>
        <w:rPr>
          <w:spacing w:val="-57"/>
          <w:sz w:val="24"/>
        </w:rPr>
        <w:t xml:space="preserve"> </w:t>
      </w:r>
      <w:r>
        <w:rPr>
          <w:sz w:val="24"/>
        </w:rPr>
        <w:t>учителем</w:t>
      </w:r>
      <w:r>
        <w:rPr>
          <w:spacing w:val="3"/>
          <w:sz w:val="24"/>
        </w:rPr>
        <w:t xml:space="preserve"> </w:t>
      </w:r>
      <w:r>
        <w:rPr>
          <w:sz w:val="24"/>
        </w:rPr>
        <w:t>алгоритму;</w:t>
      </w:r>
    </w:p>
    <w:p w:rsidR="00BA0EEA" w:rsidRDefault="00CD0253" w:rsidP="0088385F">
      <w:pPr>
        <w:pStyle w:val="a5"/>
        <w:numPr>
          <w:ilvl w:val="1"/>
          <w:numId w:val="16"/>
        </w:numPr>
        <w:tabs>
          <w:tab w:val="left" w:pos="1549"/>
          <w:tab w:val="left" w:pos="1550"/>
          <w:tab w:val="left" w:pos="3388"/>
          <w:tab w:val="left" w:pos="4608"/>
          <w:tab w:val="left" w:pos="5539"/>
          <w:tab w:val="left" w:pos="6644"/>
          <w:tab w:val="left" w:pos="7220"/>
          <w:tab w:val="left" w:pos="8949"/>
          <w:tab w:val="left" w:pos="10543"/>
        </w:tabs>
        <w:spacing w:before="31" w:line="276" w:lineRule="auto"/>
        <w:ind w:right="416" w:firstLine="0"/>
        <w:jc w:val="left"/>
        <w:rPr>
          <w:b/>
          <w:i/>
          <w:sz w:val="24"/>
        </w:rPr>
      </w:pPr>
      <w:r>
        <w:rPr>
          <w:sz w:val="24"/>
        </w:rPr>
        <w:t>самостоятельно</w:t>
      </w:r>
      <w:r>
        <w:rPr>
          <w:sz w:val="24"/>
        </w:rPr>
        <w:tab/>
        <w:t>создавать</w:t>
      </w:r>
      <w:r>
        <w:rPr>
          <w:sz w:val="24"/>
        </w:rPr>
        <w:tab/>
        <w:t>схемы,</w:t>
      </w:r>
      <w:r>
        <w:rPr>
          <w:sz w:val="24"/>
        </w:rPr>
        <w:tab/>
        <w:t>таблицы</w:t>
      </w:r>
      <w:r>
        <w:rPr>
          <w:sz w:val="24"/>
        </w:rPr>
        <w:tab/>
        <w:t>для</w:t>
      </w:r>
      <w:r>
        <w:rPr>
          <w:sz w:val="24"/>
        </w:rPr>
        <w:tab/>
        <w:t>представления</w:t>
      </w:r>
      <w:r>
        <w:rPr>
          <w:sz w:val="24"/>
        </w:rPr>
        <w:tab/>
        <w:t>информации.</w:t>
      </w:r>
      <w:r>
        <w:rPr>
          <w:sz w:val="24"/>
        </w:rPr>
        <w:tab/>
      </w:r>
      <w:r>
        <w:rPr>
          <w:b/>
          <w:i/>
          <w:spacing w:val="-4"/>
          <w:sz w:val="24"/>
        </w:rPr>
        <w:t>У</w:t>
      </w:r>
      <w:r>
        <w:rPr>
          <w:b/>
          <w:i/>
          <w:spacing w:val="-57"/>
          <w:sz w:val="24"/>
        </w:rPr>
        <w:t xml:space="preserve"> </w:t>
      </w:r>
      <w:r>
        <w:rPr>
          <w:b/>
          <w:i/>
          <w:sz w:val="24"/>
        </w:rPr>
        <w:t>обучающегося</w:t>
      </w:r>
      <w:r>
        <w:rPr>
          <w:b/>
          <w:i/>
          <w:spacing w:val="8"/>
          <w:sz w:val="24"/>
        </w:rPr>
        <w:t xml:space="preserve"> </w:t>
      </w:r>
      <w:r>
        <w:rPr>
          <w:b/>
          <w:i/>
          <w:sz w:val="24"/>
        </w:rPr>
        <w:t>будут</w:t>
      </w:r>
      <w:r>
        <w:rPr>
          <w:b/>
          <w:i/>
          <w:spacing w:val="17"/>
          <w:sz w:val="24"/>
        </w:rPr>
        <w:t xml:space="preserve"> </w:t>
      </w:r>
      <w:r>
        <w:rPr>
          <w:b/>
          <w:i/>
          <w:sz w:val="24"/>
        </w:rPr>
        <w:t>сформированы</w:t>
      </w:r>
      <w:r>
        <w:rPr>
          <w:b/>
          <w:i/>
          <w:spacing w:val="3"/>
          <w:sz w:val="24"/>
        </w:rPr>
        <w:t xml:space="preserve"> </w:t>
      </w:r>
      <w:r>
        <w:rPr>
          <w:b/>
          <w:i/>
          <w:sz w:val="24"/>
        </w:rPr>
        <w:t>коммуникативные</w:t>
      </w:r>
      <w:r>
        <w:rPr>
          <w:b/>
          <w:i/>
          <w:spacing w:val="-5"/>
          <w:sz w:val="24"/>
        </w:rPr>
        <w:t xml:space="preserve"> </w:t>
      </w:r>
      <w:r>
        <w:rPr>
          <w:b/>
          <w:i/>
          <w:sz w:val="24"/>
        </w:rPr>
        <w:t>УУД:</w:t>
      </w:r>
    </w:p>
    <w:p w:rsidR="00BA0EEA" w:rsidRDefault="00CD0253" w:rsidP="0088385F">
      <w:pPr>
        <w:pStyle w:val="a5"/>
        <w:numPr>
          <w:ilvl w:val="1"/>
          <w:numId w:val="16"/>
        </w:numPr>
        <w:tabs>
          <w:tab w:val="left" w:pos="1549"/>
          <w:tab w:val="left" w:pos="1550"/>
        </w:tabs>
        <w:spacing w:line="266" w:lineRule="auto"/>
        <w:ind w:right="469" w:firstLine="0"/>
        <w:jc w:val="left"/>
        <w:rPr>
          <w:sz w:val="24"/>
        </w:rPr>
      </w:pPr>
      <w:r>
        <w:rPr>
          <w:sz w:val="24"/>
        </w:rPr>
        <w:t>воспринимать</w:t>
      </w:r>
      <w:r>
        <w:rPr>
          <w:spacing w:val="1"/>
          <w:sz w:val="24"/>
        </w:rPr>
        <w:t xml:space="preserve"> </w:t>
      </w:r>
      <w:r>
        <w:rPr>
          <w:sz w:val="24"/>
        </w:rPr>
        <w:t>музыку как</w:t>
      </w:r>
      <w:r>
        <w:rPr>
          <w:spacing w:val="1"/>
          <w:sz w:val="24"/>
        </w:rPr>
        <w:t xml:space="preserve"> </w:t>
      </w:r>
      <w:r>
        <w:rPr>
          <w:sz w:val="24"/>
        </w:rPr>
        <w:t>специфическую</w:t>
      </w:r>
      <w:r>
        <w:rPr>
          <w:spacing w:val="1"/>
          <w:sz w:val="24"/>
        </w:rPr>
        <w:t xml:space="preserve"> </w:t>
      </w:r>
      <w:r>
        <w:rPr>
          <w:sz w:val="24"/>
        </w:rPr>
        <w:t>форму общения людей,</w:t>
      </w:r>
      <w:r>
        <w:rPr>
          <w:spacing w:val="1"/>
          <w:sz w:val="24"/>
        </w:rPr>
        <w:t xml:space="preserve"> </w:t>
      </w:r>
      <w:r>
        <w:rPr>
          <w:sz w:val="24"/>
        </w:rPr>
        <w:t>стремиться</w:t>
      </w:r>
      <w:r>
        <w:rPr>
          <w:spacing w:val="1"/>
          <w:sz w:val="24"/>
        </w:rPr>
        <w:t xml:space="preserve"> </w:t>
      </w:r>
      <w:r>
        <w:rPr>
          <w:sz w:val="24"/>
        </w:rPr>
        <w:t>понять</w:t>
      </w:r>
      <w:r>
        <w:rPr>
          <w:spacing w:val="-57"/>
          <w:sz w:val="24"/>
        </w:rPr>
        <w:t xml:space="preserve"> </w:t>
      </w:r>
      <w:r>
        <w:rPr>
          <w:sz w:val="24"/>
        </w:rPr>
        <w:t>эмоционально-образное</w:t>
      </w:r>
      <w:r>
        <w:rPr>
          <w:spacing w:val="-4"/>
          <w:sz w:val="24"/>
        </w:rPr>
        <w:t xml:space="preserve"> </w:t>
      </w:r>
      <w:r>
        <w:rPr>
          <w:sz w:val="24"/>
        </w:rPr>
        <w:t>содержание</w:t>
      </w:r>
      <w:r>
        <w:rPr>
          <w:spacing w:val="-2"/>
          <w:sz w:val="24"/>
        </w:rPr>
        <w:t xml:space="preserve"> </w:t>
      </w:r>
      <w:r>
        <w:rPr>
          <w:sz w:val="24"/>
        </w:rPr>
        <w:t>музыкального</w:t>
      </w:r>
      <w:r>
        <w:rPr>
          <w:spacing w:val="-2"/>
          <w:sz w:val="24"/>
        </w:rPr>
        <w:t xml:space="preserve"> </w:t>
      </w:r>
      <w:r>
        <w:rPr>
          <w:sz w:val="24"/>
        </w:rPr>
        <w:t>высказывания;</w:t>
      </w:r>
    </w:p>
    <w:p w:rsidR="00BA0EEA" w:rsidRDefault="00CD0253" w:rsidP="0088385F">
      <w:pPr>
        <w:pStyle w:val="a5"/>
        <w:numPr>
          <w:ilvl w:val="1"/>
          <w:numId w:val="16"/>
        </w:numPr>
        <w:tabs>
          <w:tab w:val="left" w:pos="1549"/>
          <w:tab w:val="left" w:pos="1550"/>
        </w:tabs>
        <w:ind w:left="1549"/>
        <w:jc w:val="left"/>
        <w:rPr>
          <w:sz w:val="24"/>
        </w:rPr>
      </w:pPr>
      <w:r>
        <w:rPr>
          <w:spacing w:val="-1"/>
          <w:sz w:val="24"/>
        </w:rPr>
        <w:t>выступать</w:t>
      </w:r>
      <w:r>
        <w:rPr>
          <w:spacing w:val="2"/>
          <w:sz w:val="24"/>
        </w:rPr>
        <w:t xml:space="preserve"> </w:t>
      </w:r>
      <w:r>
        <w:rPr>
          <w:spacing w:val="-1"/>
          <w:sz w:val="24"/>
        </w:rPr>
        <w:t>перед</w:t>
      </w:r>
      <w:r>
        <w:rPr>
          <w:spacing w:val="-12"/>
          <w:sz w:val="24"/>
        </w:rPr>
        <w:t xml:space="preserve"> </w:t>
      </w:r>
      <w:r>
        <w:rPr>
          <w:spacing w:val="-1"/>
          <w:sz w:val="24"/>
        </w:rPr>
        <w:t>публикой</w:t>
      </w:r>
      <w:r>
        <w:rPr>
          <w:spacing w:val="1"/>
          <w:sz w:val="24"/>
        </w:rPr>
        <w:t xml:space="preserve"> </w:t>
      </w:r>
      <w:r>
        <w:rPr>
          <w:sz w:val="24"/>
        </w:rPr>
        <w:t>в</w:t>
      </w:r>
      <w:r>
        <w:rPr>
          <w:spacing w:val="-8"/>
          <w:sz w:val="24"/>
        </w:rPr>
        <w:t xml:space="preserve"> </w:t>
      </w:r>
      <w:r>
        <w:rPr>
          <w:sz w:val="24"/>
        </w:rPr>
        <w:t>качестве</w:t>
      </w:r>
      <w:r>
        <w:rPr>
          <w:spacing w:val="-15"/>
          <w:sz w:val="24"/>
        </w:rPr>
        <w:t xml:space="preserve"> </w:t>
      </w:r>
      <w:r>
        <w:rPr>
          <w:sz w:val="24"/>
        </w:rPr>
        <w:t>исполнителя</w:t>
      </w:r>
      <w:r>
        <w:rPr>
          <w:spacing w:val="1"/>
          <w:sz w:val="24"/>
        </w:rPr>
        <w:t xml:space="preserve"> </w:t>
      </w:r>
      <w:r>
        <w:rPr>
          <w:sz w:val="24"/>
        </w:rPr>
        <w:t>музыки</w:t>
      </w:r>
      <w:r>
        <w:rPr>
          <w:spacing w:val="1"/>
          <w:sz w:val="24"/>
        </w:rPr>
        <w:t xml:space="preserve"> </w:t>
      </w:r>
      <w:r>
        <w:rPr>
          <w:sz w:val="24"/>
        </w:rPr>
        <w:t>(соло</w:t>
      </w:r>
      <w:r>
        <w:rPr>
          <w:spacing w:val="-5"/>
          <w:sz w:val="24"/>
        </w:rPr>
        <w:t xml:space="preserve"> </w:t>
      </w:r>
      <w:r>
        <w:rPr>
          <w:sz w:val="24"/>
        </w:rPr>
        <w:t>или</w:t>
      </w:r>
      <w:r>
        <w:rPr>
          <w:spacing w:val="-12"/>
          <w:sz w:val="24"/>
        </w:rPr>
        <w:t xml:space="preserve"> </w:t>
      </w:r>
      <w:r>
        <w:rPr>
          <w:sz w:val="24"/>
        </w:rPr>
        <w:t>в</w:t>
      </w:r>
      <w:r>
        <w:rPr>
          <w:spacing w:val="-13"/>
          <w:sz w:val="24"/>
        </w:rPr>
        <w:t xml:space="preserve"> </w:t>
      </w:r>
      <w:r>
        <w:rPr>
          <w:sz w:val="24"/>
        </w:rPr>
        <w:t>коллективе);</w:t>
      </w:r>
    </w:p>
    <w:p w:rsidR="00BA0EEA" w:rsidRDefault="00CD0253" w:rsidP="0088385F">
      <w:pPr>
        <w:pStyle w:val="a5"/>
        <w:numPr>
          <w:ilvl w:val="1"/>
          <w:numId w:val="16"/>
        </w:numPr>
        <w:tabs>
          <w:tab w:val="left" w:pos="1549"/>
          <w:tab w:val="left" w:pos="1550"/>
        </w:tabs>
        <w:spacing w:before="32" w:line="259" w:lineRule="auto"/>
        <w:ind w:right="681" w:firstLine="0"/>
        <w:jc w:val="left"/>
        <w:rPr>
          <w:sz w:val="24"/>
        </w:rPr>
      </w:pPr>
      <w:r>
        <w:rPr>
          <w:sz w:val="24"/>
        </w:rPr>
        <w:t>передавать в собственном исполнении музыки художественное содержание, выражать</w:t>
      </w:r>
      <w:r>
        <w:rPr>
          <w:spacing w:val="-57"/>
          <w:sz w:val="24"/>
        </w:rPr>
        <w:t xml:space="preserve"> </w:t>
      </w:r>
      <w:r>
        <w:rPr>
          <w:spacing w:val="-1"/>
          <w:sz w:val="24"/>
        </w:rPr>
        <w:t>настроение,</w:t>
      </w:r>
      <w:r>
        <w:rPr>
          <w:spacing w:val="6"/>
          <w:sz w:val="24"/>
        </w:rPr>
        <w:t xml:space="preserve"> </w:t>
      </w:r>
      <w:r>
        <w:rPr>
          <w:spacing w:val="-1"/>
          <w:sz w:val="24"/>
        </w:rPr>
        <w:t>чувства,</w:t>
      </w:r>
      <w:r>
        <w:rPr>
          <w:spacing w:val="5"/>
          <w:sz w:val="24"/>
        </w:rPr>
        <w:t xml:space="preserve"> </w:t>
      </w:r>
      <w:r>
        <w:rPr>
          <w:spacing w:val="-1"/>
          <w:sz w:val="24"/>
        </w:rPr>
        <w:t>личное</w:t>
      </w:r>
      <w:r>
        <w:rPr>
          <w:spacing w:val="-4"/>
          <w:sz w:val="24"/>
        </w:rPr>
        <w:t xml:space="preserve"> </w:t>
      </w:r>
      <w:r>
        <w:rPr>
          <w:spacing w:val="-1"/>
          <w:sz w:val="24"/>
        </w:rPr>
        <w:t>отношение</w:t>
      </w:r>
      <w:r>
        <w:rPr>
          <w:spacing w:val="3"/>
          <w:sz w:val="24"/>
        </w:rPr>
        <w:t xml:space="preserve"> </w:t>
      </w:r>
      <w:r>
        <w:rPr>
          <w:spacing w:val="-1"/>
          <w:sz w:val="24"/>
        </w:rPr>
        <w:t>к</w:t>
      </w:r>
      <w:r>
        <w:rPr>
          <w:spacing w:val="-3"/>
          <w:sz w:val="24"/>
        </w:rPr>
        <w:t xml:space="preserve"> </w:t>
      </w:r>
      <w:r>
        <w:rPr>
          <w:spacing w:val="-1"/>
          <w:sz w:val="24"/>
        </w:rPr>
        <w:t>исполняемому</w:t>
      </w:r>
      <w:r>
        <w:rPr>
          <w:spacing w:val="-21"/>
          <w:sz w:val="24"/>
        </w:rPr>
        <w:t xml:space="preserve"> </w:t>
      </w:r>
      <w:r>
        <w:rPr>
          <w:sz w:val="24"/>
        </w:rPr>
        <w:t>произведению;</w:t>
      </w:r>
    </w:p>
    <w:p w:rsidR="00BA0EEA" w:rsidRDefault="00CD0253" w:rsidP="0088385F">
      <w:pPr>
        <w:pStyle w:val="a5"/>
        <w:numPr>
          <w:ilvl w:val="1"/>
          <w:numId w:val="16"/>
        </w:numPr>
        <w:tabs>
          <w:tab w:val="left" w:pos="1549"/>
          <w:tab w:val="left" w:pos="1550"/>
          <w:tab w:val="left" w:pos="2807"/>
          <w:tab w:val="left" w:pos="6154"/>
          <w:tab w:val="left" w:pos="8277"/>
          <w:tab w:val="left" w:pos="9933"/>
        </w:tabs>
        <w:spacing w:before="24" w:line="254" w:lineRule="auto"/>
        <w:ind w:right="672" w:firstLine="0"/>
        <w:jc w:val="left"/>
        <w:rPr>
          <w:sz w:val="24"/>
        </w:rPr>
      </w:pPr>
      <w:r>
        <w:rPr>
          <w:sz w:val="24"/>
        </w:rPr>
        <w:t>осознанно</w:t>
      </w:r>
      <w:r>
        <w:rPr>
          <w:sz w:val="24"/>
        </w:rPr>
        <w:tab/>
        <w:t xml:space="preserve">пользоваться  </w:t>
      </w:r>
      <w:r>
        <w:rPr>
          <w:spacing w:val="2"/>
          <w:sz w:val="24"/>
        </w:rPr>
        <w:t xml:space="preserve"> </w:t>
      </w:r>
      <w:r>
        <w:rPr>
          <w:sz w:val="24"/>
        </w:rPr>
        <w:t>интонационной</w:t>
      </w:r>
      <w:r>
        <w:rPr>
          <w:sz w:val="24"/>
        </w:rPr>
        <w:tab/>
        <w:t>выразительностью</w:t>
      </w:r>
      <w:r>
        <w:rPr>
          <w:sz w:val="24"/>
        </w:rPr>
        <w:tab/>
        <w:t xml:space="preserve">в  </w:t>
      </w:r>
      <w:r>
        <w:rPr>
          <w:spacing w:val="17"/>
          <w:sz w:val="24"/>
        </w:rPr>
        <w:t xml:space="preserve"> </w:t>
      </w:r>
      <w:r>
        <w:rPr>
          <w:sz w:val="24"/>
        </w:rPr>
        <w:t>обыденной</w:t>
      </w:r>
      <w:r>
        <w:rPr>
          <w:sz w:val="24"/>
        </w:rPr>
        <w:tab/>
      </w:r>
      <w:r>
        <w:rPr>
          <w:spacing w:val="-4"/>
          <w:sz w:val="24"/>
        </w:rPr>
        <w:t>речи,</w:t>
      </w:r>
      <w:r>
        <w:rPr>
          <w:spacing w:val="-57"/>
          <w:sz w:val="24"/>
        </w:rPr>
        <w:t xml:space="preserve"> </w:t>
      </w:r>
      <w:r>
        <w:rPr>
          <w:sz w:val="24"/>
        </w:rPr>
        <w:t>понимать</w:t>
      </w:r>
      <w:r>
        <w:rPr>
          <w:spacing w:val="-1"/>
          <w:sz w:val="24"/>
        </w:rPr>
        <w:t xml:space="preserve"> </w:t>
      </w:r>
      <w:r>
        <w:rPr>
          <w:sz w:val="24"/>
        </w:rPr>
        <w:t>культурные</w:t>
      </w:r>
      <w:r>
        <w:rPr>
          <w:spacing w:val="1"/>
          <w:sz w:val="24"/>
        </w:rPr>
        <w:t xml:space="preserve"> </w:t>
      </w:r>
      <w:r>
        <w:rPr>
          <w:sz w:val="24"/>
        </w:rPr>
        <w:t>нормы</w:t>
      </w:r>
      <w:r>
        <w:rPr>
          <w:spacing w:val="-1"/>
          <w:sz w:val="24"/>
        </w:rPr>
        <w:t xml:space="preserve"> </w:t>
      </w:r>
      <w:r>
        <w:rPr>
          <w:sz w:val="24"/>
        </w:rPr>
        <w:t>и</w:t>
      </w:r>
      <w:r>
        <w:rPr>
          <w:spacing w:val="-3"/>
          <w:sz w:val="24"/>
        </w:rPr>
        <w:t xml:space="preserve"> </w:t>
      </w:r>
      <w:r>
        <w:rPr>
          <w:sz w:val="24"/>
        </w:rPr>
        <w:t>значение</w:t>
      </w:r>
      <w:r>
        <w:rPr>
          <w:spacing w:val="-3"/>
          <w:sz w:val="24"/>
        </w:rPr>
        <w:t xml:space="preserve"> </w:t>
      </w:r>
      <w:r>
        <w:rPr>
          <w:sz w:val="24"/>
        </w:rPr>
        <w:t>интонации</w:t>
      </w:r>
      <w:r>
        <w:rPr>
          <w:spacing w:val="3"/>
          <w:sz w:val="24"/>
        </w:rPr>
        <w:t xml:space="preserve"> </w:t>
      </w:r>
      <w:r>
        <w:rPr>
          <w:sz w:val="24"/>
        </w:rPr>
        <w:t>в</w:t>
      </w:r>
      <w:r>
        <w:rPr>
          <w:spacing w:val="-5"/>
          <w:sz w:val="24"/>
        </w:rPr>
        <w:t xml:space="preserve"> </w:t>
      </w:r>
      <w:r>
        <w:rPr>
          <w:sz w:val="24"/>
        </w:rPr>
        <w:t>повседневном</w:t>
      </w:r>
      <w:r>
        <w:rPr>
          <w:spacing w:val="-10"/>
          <w:sz w:val="24"/>
        </w:rPr>
        <w:t xml:space="preserve"> </w:t>
      </w:r>
      <w:r>
        <w:rPr>
          <w:sz w:val="24"/>
        </w:rPr>
        <w:t>общении.</w:t>
      </w:r>
    </w:p>
    <w:p w:rsidR="00BA0EEA" w:rsidRDefault="00CD0253">
      <w:pPr>
        <w:spacing w:before="29"/>
        <w:ind w:left="493"/>
        <w:rPr>
          <w:i/>
          <w:sz w:val="24"/>
        </w:rPr>
      </w:pPr>
      <w:r>
        <w:rPr>
          <w:i/>
          <w:spacing w:val="-1"/>
          <w:sz w:val="24"/>
        </w:rPr>
        <w:t>Вербальная</w:t>
      </w:r>
      <w:r>
        <w:rPr>
          <w:i/>
          <w:spacing w:val="-7"/>
          <w:sz w:val="24"/>
        </w:rPr>
        <w:t xml:space="preserve"> </w:t>
      </w:r>
      <w:r>
        <w:rPr>
          <w:i/>
          <w:spacing w:val="-1"/>
          <w:sz w:val="24"/>
        </w:rPr>
        <w:t>коммуникация:</w:t>
      </w:r>
    </w:p>
    <w:p w:rsidR="00BA0EEA" w:rsidRDefault="00CD0253" w:rsidP="0088385F">
      <w:pPr>
        <w:pStyle w:val="a5"/>
        <w:numPr>
          <w:ilvl w:val="1"/>
          <w:numId w:val="16"/>
        </w:numPr>
        <w:tabs>
          <w:tab w:val="left" w:pos="1549"/>
          <w:tab w:val="left" w:pos="1550"/>
        </w:tabs>
        <w:spacing w:before="41" w:line="266" w:lineRule="auto"/>
        <w:ind w:right="460" w:firstLine="0"/>
        <w:jc w:val="left"/>
        <w:rPr>
          <w:sz w:val="24"/>
        </w:rPr>
      </w:pPr>
      <w:r>
        <w:rPr>
          <w:sz w:val="24"/>
        </w:rPr>
        <w:t>воспринимать</w:t>
      </w:r>
      <w:r>
        <w:rPr>
          <w:spacing w:val="10"/>
          <w:sz w:val="24"/>
        </w:rPr>
        <w:t xml:space="preserve"> </w:t>
      </w:r>
      <w:r>
        <w:rPr>
          <w:sz w:val="24"/>
        </w:rPr>
        <w:t>и</w:t>
      </w:r>
      <w:r>
        <w:rPr>
          <w:spacing w:val="17"/>
          <w:sz w:val="24"/>
        </w:rPr>
        <w:t xml:space="preserve"> </w:t>
      </w:r>
      <w:r>
        <w:rPr>
          <w:sz w:val="24"/>
        </w:rPr>
        <w:t>формулировать</w:t>
      </w:r>
      <w:r>
        <w:rPr>
          <w:spacing w:val="20"/>
          <w:sz w:val="24"/>
        </w:rPr>
        <w:t xml:space="preserve"> </w:t>
      </w:r>
      <w:r>
        <w:rPr>
          <w:sz w:val="24"/>
        </w:rPr>
        <w:t>суждения,</w:t>
      </w:r>
      <w:r>
        <w:rPr>
          <w:spacing w:val="20"/>
          <w:sz w:val="24"/>
        </w:rPr>
        <w:t xml:space="preserve"> </w:t>
      </w:r>
      <w:r>
        <w:rPr>
          <w:sz w:val="24"/>
        </w:rPr>
        <w:t>выражать</w:t>
      </w:r>
      <w:r>
        <w:rPr>
          <w:spacing w:val="18"/>
          <w:sz w:val="24"/>
        </w:rPr>
        <w:t xml:space="preserve"> </w:t>
      </w:r>
      <w:r>
        <w:rPr>
          <w:sz w:val="24"/>
        </w:rPr>
        <w:t>эмоции</w:t>
      </w:r>
      <w:r>
        <w:rPr>
          <w:spacing w:val="14"/>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7"/>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1"/>
          <w:numId w:val="16"/>
        </w:numPr>
        <w:tabs>
          <w:tab w:val="left" w:pos="1549"/>
          <w:tab w:val="left" w:pos="1550"/>
          <w:tab w:val="left" w:pos="7585"/>
        </w:tabs>
        <w:spacing w:before="7" w:line="266" w:lineRule="auto"/>
        <w:ind w:right="665"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3"/>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 xml:space="preserve">аргументированно </w:t>
      </w:r>
      <w:r>
        <w:rPr>
          <w:sz w:val="24"/>
        </w:rPr>
        <w:t>высказывать своё</w:t>
      </w:r>
      <w:r>
        <w:rPr>
          <w:spacing w:val="-13"/>
          <w:sz w:val="24"/>
        </w:rPr>
        <w:t xml:space="preserve"> </w:t>
      </w:r>
      <w:r>
        <w:rPr>
          <w:sz w:val="24"/>
        </w:rPr>
        <w:t>мнение;</w:t>
      </w:r>
    </w:p>
    <w:p w:rsidR="00BA0EEA" w:rsidRDefault="00CD0253" w:rsidP="0088385F">
      <w:pPr>
        <w:pStyle w:val="a5"/>
        <w:numPr>
          <w:ilvl w:val="1"/>
          <w:numId w:val="16"/>
        </w:numPr>
        <w:tabs>
          <w:tab w:val="left" w:pos="1549"/>
          <w:tab w:val="left" w:pos="1550"/>
        </w:tabs>
        <w:spacing w:before="40"/>
        <w:ind w:left="1549"/>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готовить</w:t>
      </w:r>
      <w:r>
        <w:rPr>
          <w:spacing w:val="-14"/>
          <w:sz w:val="24"/>
        </w:rPr>
        <w:t xml:space="preserve"> </w:t>
      </w:r>
      <w:r>
        <w:rPr>
          <w:sz w:val="24"/>
        </w:rPr>
        <w:t>небольшие</w:t>
      </w:r>
      <w:r>
        <w:rPr>
          <w:spacing w:val="-15"/>
          <w:sz w:val="24"/>
        </w:rPr>
        <w:t xml:space="preserve"> </w:t>
      </w:r>
      <w:r>
        <w:rPr>
          <w:sz w:val="24"/>
        </w:rPr>
        <w:t>публичные</w:t>
      </w:r>
      <w:r>
        <w:rPr>
          <w:spacing w:val="-15"/>
          <w:sz w:val="24"/>
        </w:rPr>
        <w:t xml:space="preserve"> </w:t>
      </w:r>
      <w:r>
        <w:rPr>
          <w:sz w:val="24"/>
        </w:rPr>
        <w:t>выступления;</w:t>
      </w:r>
    </w:p>
    <w:p w:rsidR="00BA0EEA" w:rsidRDefault="00CD0253" w:rsidP="0088385F">
      <w:pPr>
        <w:pStyle w:val="a5"/>
        <w:numPr>
          <w:ilvl w:val="1"/>
          <w:numId w:val="16"/>
        </w:numPr>
        <w:tabs>
          <w:tab w:val="left" w:pos="1549"/>
          <w:tab w:val="left" w:pos="1550"/>
        </w:tabs>
        <w:spacing w:before="31"/>
        <w:ind w:left="1549"/>
        <w:jc w:val="left"/>
        <w:rPr>
          <w:sz w:val="24"/>
        </w:rPr>
      </w:pPr>
      <w:r>
        <w:rPr>
          <w:spacing w:val="-1"/>
          <w:sz w:val="24"/>
        </w:rPr>
        <w:t>подбирать</w:t>
      </w:r>
      <w:r>
        <w:rPr>
          <w:spacing w:val="-5"/>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11"/>
          <w:sz w:val="24"/>
        </w:rPr>
        <w:t xml:space="preserve"> </w:t>
      </w:r>
      <w:r>
        <w:rPr>
          <w:spacing w:val="-1"/>
          <w:sz w:val="24"/>
        </w:rPr>
        <w:t>фото,</w:t>
      </w:r>
      <w:r>
        <w:rPr>
          <w:spacing w:val="-3"/>
          <w:sz w:val="24"/>
        </w:rPr>
        <w:t xml:space="preserve"> </w:t>
      </w:r>
      <w:r>
        <w:rPr>
          <w:spacing w:val="-1"/>
          <w:sz w:val="24"/>
        </w:rPr>
        <w:t>плакаты)</w:t>
      </w:r>
      <w:r>
        <w:rPr>
          <w:spacing w:val="-4"/>
          <w:sz w:val="24"/>
        </w:rPr>
        <w:t xml:space="preserve"> </w:t>
      </w:r>
      <w:r>
        <w:rPr>
          <w:spacing w:val="-1"/>
          <w:sz w:val="24"/>
        </w:rPr>
        <w:t>к</w:t>
      </w:r>
      <w:r>
        <w:rPr>
          <w:spacing w:val="-3"/>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spacing w:before="36"/>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6"/>
          <w:sz w:val="24"/>
        </w:rPr>
        <w:t xml:space="preserve"> </w:t>
      </w:r>
      <w:r>
        <w:rPr>
          <w:i/>
          <w:spacing w:val="-1"/>
          <w:sz w:val="24"/>
        </w:rPr>
        <w:t>(сотрудничество):</w:t>
      </w:r>
    </w:p>
    <w:p w:rsidR="00BA0EEA" w:rsidRDefault="00CD0253" w:rsidP="0088385F">
      <w:pPr>
        <w:pStyle w:val="a5"/>
        <w:numPr>
          <w:ilvl w:val="1"/>
          <w:numId w:val="16"/>
        </w:numPr>
        <w:tabs>
          <w:tab w:val="left" w:pos="1549"/>
          <w:tab w:val="left" w:pos="1550"/>
        </w:tabs>
        <w:spacing w:before="51" w:line="264" w:lineRule="auto"/>
        <w:ind w:right="436" w:firstLine="0"/>
        <w:rPr>
          <w:sz w:val="24"/>
        </w:rPr>
      </w:pPr>
      <w:r>
        <w:rPr>
          <w:sz w:val="24"/>
        </w:rPr>
        <w:t>стремиться к объединению усилий, эмоциональной эмпатии в ситуациях совместного</w:t>
      </w:r>
      <w:r>
        <w:rPr>
          <w:spacing w:val="1"/>
          <w:sz w:val="24"/>
        </w:rPr>
        <w:t xml:space="preserve"> </w:t>
      </w:r>
      <w:r>
        <w:rPr>
          <w:sz w:val="24"/>
        </w:rPr>
        <w:t>восприятия,</w:t>
      </w:r>
      <w:r>
        <w:rPr>
          <w:spacing w:val="5"/>
          <w:sz w:val="24"/>
        </w:rPr>
        <w:t xml:space="preserve"> </w:t>
      </w:r>
      <w:r>
        <w:rPr>
          <w:sz w:val="24"/>
        </w:rPr>
        <w:t>исполнения</w:t>
      </w:r>
      <w:r>
        <w:rPr>
          <w:spacing w:val="-6"/>
          <w:sz w:val="24"/>
        </w:rPr>
        <w:t xml:space="preserve"> </w:t>
      </w:r>
      <w:r>
        <w:rPr>
          <w:sz w:val="24"/>
        </w:rPr>
        <w:t>музыки;</w:t>
      </w:r>
    </w:p>
    <w:p w:rsidR="00BA0EEA" w:rsidRDefault="00CD0253" w:rsidP="0088385F">
      <w:pPr>
        <w:pStyle w:val="a5"/>
        <w:numPr>
          <w:ilvl w:val="1"/>
          <w:numId w:val="16"/>
        </w:numPr>
        <w:tabs>
          <w:tab w:val="left" w:pos="1549"/>
          <w:tab w:val="left" w:pos="1550"/>
        </w:tabs>
        <w:spacing w:before="12" w:line="264" w:lineRule="auto"/>
        <w:ind w:right="397" w:firstLine="0"/>
        <w:rPr>
          <w:sz w:val="24"/>
        </w:rPr>
      </w:pPr>
      <w:r>
        <w:rPr>
          <w:sz w:val="24"/>
        </w:rPr>
        <w:t>переключаться</w:t>
      </w:r>
      <w:r>
        <w:rPr>
          <w:spacing w:val="1"/>
          <w:sz w:val="24"/>
        </w:rPr>
        <w:t xml:space="preserve"> </w:t>
      </w:r>
      <w:r>
        <w:rPr>
          <w:sz w:val="24"/>
        </w:rPr>
        <w:t>между</w:t>
      </w:r>
      <w:r>
        <w:rPr>
          <w:spacing w:val="1"/>
          <w:sz w:val="24"/>
        </w:rPr>
        <w:t xml:space="preserve"> </w:t>
      </w:r>
      <w:r>
        <w:rPr>
          <w:sz w:val="24"/>
        </w:rPr>
        <w:t>различными</w:t>
      </w:r>
      <w:r>
        <w:rPr>
          <w:spacing w:val="1"/>
          <w:sz w:val="24"/>
        </w:rPr>
        <w:t xml:space="preserve"> </w:t>
      </w:r>
      <w:r>
        <w:rPr>
          <w:sz w:val="24"/>
        </w:rPr>
        <w:t>формами</w:t>
      </w:r>
      <w:r>
        <w:rPr>
          <w:spacing w:val="1"/>
          <w:sz w:val="24"/>
        </w:rPr>
        <w:t xml:space="preserve"> </w:t>
      </w:r>
      <w:r>
        <w:rPr>
          <w:sz w:val="24"/>
        </w:rPr>
        <w:t>коллективной,</w:t>
      </w:r>
      <w:r>
        <w:rPr>
          <w:spacing w:val="1"/>
          <w:sz w:val="24"/>
        </w:rPr>
        <w:t xml:space="preserve"> </w:t>
      </w:r>
      <w:r>
        <w:rPr>
          <w:sz w:val="24"/>
        </w:rPr>
        <w:t>групповой</w:t>
      </w:r>
      <w:r>
        <w:rPr>
          <w:spacing w:val="61"/>
          <w:sz w:val="24"/>
        </w:rPr>
        <w:t xml:space="preserve"> </w:t>
      </w:r>
      <w:r>
        <w:rPr>
          <w:sz w:val="24"/>
        </w:rPr>
        <w:t>и</w:t>
      </w:r>
      <w:r>
        <w:rPr>
          <w:spacing w:val="1"/>
          <w:sz w:val="24"/>
        </w:rPr>
        <w:t xml:space="preserve"> </w:t>
      </w:r>
      <w:r>
        <w:rPr>
          <w:sz w:val="24"/>
        </w:rPr>
        <w:t>индивидуальной работы при</w:t>
      </w:r>
      <w:r>
        <w:rPr>
          <w:spacing w:val="1"/>
          <w:sz w:val="24"/>
        </w:rPr>
        <w:t xml:space="preserve"> </w:t>
      </w:r>
      <w:r>
        <w:rPr>
          <w:sz w:val="24"/>
        </w:rPr>
        <w:t>решении конкретной проблемы, выбирать наиболее эффективные</w:t>
      </w:r>
      <w:r>
        <w:rPr>
          <w:spacing w:val="1"/>
          <w:sz w:val="24"/>
        </w:rPr>
        <w:t xml:space="preserve"> </w:t>
      </w:r>
      <w:r>
        <w:rPr>
          <w:sz w:val="24"/>
        </w:rPr>
        <w:t>формы</w:t>
      </w:r>
      <w:r>
        <w:rPr>
          <w:spacing w:val="-11"/>
          <w:sz w:val="24"/>
        </w:rPr>
        <w:t xml:space="preserve"> </w:t>
      </w:r>
      <w:r>
        <w:rPr>
          <w:sz w:val="24"/>
        </w:rPr>
        <w:t>взаимодействия</w:t>
      </w:r>
      <w:r>
        <w:rPr>
          <w:spacing w:val="4"/>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поставленной</w:t>
      </w:r>
      <w:r>
        <w:rPr>
          <w:spacing w:val="-2"/>
          <w:sz w:val="24"/>
        </w:rPr>
        <w:t xml:space="preserve"> </w:t>
      </w:r>
      <w:r>
        <w:rPr>
          <w:sz w:val="24"/>
        </w:rPr>
        <w:t>задачи;</w:t>
      </w:r>
    </w:p>
    <w:p w:rsidR="00BA0EEA" w:rsidRDefault="00CD0253" w:rsidP="0088385F">
      <w:pPr>
        <w:pStyle w:val="a5"/>
        <w:numPr>
          <w:ilvl w:val="1"/>
          <w:numId w:val="16"/>
        </w:numPr>
        <w:tabs>
          <w:tab w:val="left" w:pos="1549"/>
          <w:tab w:val="left" w:pos="1550"/>
        </w:tabs>
        <w:spacing w:before="16" w:line="264" w:lineRule="auto"/>
        <w:ind w:right="417"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4"/>
          <w:sz w:val="24"/>
        </w:rPr>
        <w:t xml:space="preserve"> </w:t>
      </w:r>
      <w:r>
        <w:rPr>
          <w:sz w:val="24"/>
        </w:rPr>
        <w:t>сроков;</w:t>
      </w:r>
    </w:p>
    <w:p w:rsidR="00BA0EEA" w:rsidRDefault="00CD0253" w:rsidP="0088385F">
      <w:pPr>
        <w:pStyle w:val="a5"/>
        <w:numPr>
          <w:ilvl w:val="1"/>
          <w:numId w:val="16"/>
        </w:numPr>
        <w:tabs>
          <w:tab w:val="left" w:pos="1549"/>
          <w:tab w:val="left" w:pos="1550"/>
        </w:tabs>
        <w:spacing w:before="11"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2"/>
          <w:sz w:val="24"/>
        </w:rPr>
        <w:t xml:space="preserve"> </w:t>
      </w:r>
      <w:r>
        <w:rPr>
          <w:sz w:val="24"/>
        </w:rPr>
        <w:t>проявлять</w:t>
      </w:r>
      <w:r>
        <w:rPr>
          <w:spacing w:val="-2"/>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5"/>
          <w:sz w:val="24"/>
        </w:rPr>
        <w:t xml:space="preserve"> </w:t>
      </w:r>
      <w:r>
        <w:rPr>
          <w:sz w:val="24"/>
        </w:rPr>
        <w:t>поручения,</w:t>
      </w:r>
      <w:r>
        <w:rPr>
          <w:spacing w:val="10"/>
          <w:sz w:val="24"/>
        </w:rPr>
        <w:t xml:space="preserve"> </w:t>
      </w:r>
      <w:r>
        <w:rPr>
          <w:sz w:val="24"/>
        </w:rPr>
        <w:t>подчиняться;</w:t>
      </w:r>
    </w:p>
    <w:p w:rsidR="00BA0EEA" w:rsidRDefault="00CD0253" w:rsidP="0088385F">
      <w:pPr>
        <w:pStyle w:val="a5"/>
        <w:numPr>
          <w:ilvl w:val="1"/>
          <w:numId w:val="16"/>
        </w:numPr>
        <w:tabs>
          <w:tab w:val="left" w:pos="1549"/>
          <w:tab w:val="left" w:pos="1550"/>
        </w:tabs>
        <w:spacing w:before="25"/>
        <w:ind w:left="1549"/>
        <w:rPr>
          <w:sz w:val="24"/>
        </w:rPr>
      </w:pPr>
      <w:r>
        <w:rPr>
          <w:spacing w:val="-1"/>
          <w:sz w:val="24"/>
        </w:rPr>
        <w:t>ответственно</w:t>
      </w:r>
      <w:r>
        <w:rPr>
          <w:spacing w:val="-12"/>
          <w:sz w:val="24"/>
        </w:rPr>
        <w:t xml:space="preserve"> </w:t>
      </w:r>
      <w:r>
        <w:rPr>
          <w:spacing w:val="-1"/>
          <w:sz w:val="24"/>
        </w:rPr>
        <w:t>выполнять</w:t>
      </w:r>
      <w:r>
        <w:rPr>
          <w:spacing w:val="-7"/>
          <w:sz w:val="24"/>
        </w:rPr>
        <w:t xml:space="preserve"> </w:t>
      </w:r>
      <w:r>
        <w:rPr>
          <w:spacing w:val="-1"/>
          <w:sz w:val="24"/>
        </w:rPr>
        <w:t>свою</w:t>
      </w:r>
      <w:r>
        <w:rPr>
          <w:spacing w:val="-10"/>
          <w:sz w:val="24"/>
        </w:rPr>
        <w:t xml:space="preserve"> </w:t>
      </w:r>
      <w:r>
        <w:rPr>
          <w:sz w:val="24"/>
        </w:rPr>
        <w:t>часть</w:t>
      </w:r>
      <w:r>
        <w:rPr>
          <w:spacing w:val="-2"/>
          <w:sz w:val="24"/>
        </w:rPr>
        <w:t xml:space="preserve"> </w:t>
      </w:r>
      <w:r>
        <w:rPr>
          <w:sz w:val="24"/>
        </w:rPr>
        <w:t>работы;</w:t>
      </w:r>
      <w:r>
        <w:rPr>
          <w:spacing w:val="-12"/>
          <w:sz w:val="24"/>
        </w:rPr>
        <w:t xml:space="preserve"> </w:t>
      </w:r>
      <w:r>
        <w:rPr>
          <w:sz w:val="24"/>
        </w:rPr>
        <w:t>оценивать</w:t>
      </w:r>
      <w:r>
        <w:rPr>
          <w:spacing w:val="2"/>
          <w:sz w:val="24"/>
        </w:rPr>
        <w:t xml:space="preserve"> </w:t>
      </w:r>
      <w:r>
        <w:rPr>
          <w:sz w:val="24"/>
        </w:rPr>
        <w:t>свой</w:t>
      </w:r>
      <w:r>
        <w:rPr>
          <w:spacing w:val="-5"/>
          <w:sz w:val="24"/>
        </w:rPr>
        <w:t xml:space="preserve"> </w:t>
      </w:r>
      <w:r>
        <w:rPr>
          <w:sz w:val="24"/>
        </w:rPr>
        <w:t>вклад</w:t>
      </w:r>
      <w:r>
        <w:rPr>
          <w:spacing w:val="-15"/>
          <w:sz w:val="24"/>
        </w:rPr>
        <w:t xml:space="preserve"> </w:t>
      </w:r>
      <w:r>
        <w:rPr>
          <w:sz w:val="24"/>
        </w:rPr>
        <w:t>в</w:t>
      </w:r>
      <w:r>
        <w:rPr>
          <w:spacing w:val="-7"/>
          <w:sz w:val="24"/>
        </w:rPr>
        <w:t xml:space="preserve"> </w:t>
      </w:r>
      <w:r>
        <w:rPr>
          <w:sz w:val="24"/>
        </w:rPr>
        <w:t>общий</w:t>
      </w:r>
      <w:r>
        <w:rPr>
          <w:spacing w:val="-12"/>
          <w:sz w:val="24"/>
        </w:rPr>
        <w:t xml:space="preserve"> </w:t>
      </w:r>
      <w:r>
        <w:rPr>
          <w:sz w:val="24"/>
        </w:rPr>
        <w:t>результат;</w:t>
      </w:r>
    </w:p>
    <w:p w:rsidR="00BA0EEA" w:rsidRDefault="00CD0253" w:rsidP="0088385F">
      <w:pPr>
        <w:pStyle w:val="a5"/>
        <w:numPr>
          <w:ilvl w:val="1"/>
          <w:numId w:val="16"/>
        </w:numPr>
        <w:tabs>
          <w:tab w:val="left" w:pos="1549"/>
          <w:tab w:val="left" w:pos="1550"/>
        </w:tabs>
        <w:spacing w:before="37" w:line="254" w:lineRule="auto"/>
        <w:ind w:right="416" w:firstLine="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rsidR="00BA0EEA" w:rsidRDefault="00CD0253">
      <w:pPr>
        <w:pStyle w:val="210"/>
        <w:spacing w:before="48"/>
      </w:pPr>
      <w:bookmarkStart w:id="285" w:name="Регулятивные_УУД"/>
      <w:bookmarkEnd w:id="285"/>
      <w:r>
        <w:t>Регулятивные</w:t>
      </w:r>
      <w:r>
        <w:rPr>
          <w:spacing w:val="-12"/>
        </w:rPr>
        <w:t xml:space="preserve"> </w:t>
      </w:r>
      <w:r>
        <w:t>УУД</w:t>
      </w:r>
    </w:p>
    <w:p w:rsidR="00BA0EEA" w:rsidRDefault="00CD0253">
      <w:pPr>
        <w:spacing w:before="22" w:line="242" w:lineRule="auto"/>
        <w:ind w:left="493" w:right="411"/>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самоорганизации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57"/>
        <w:ind w:left="1549"/>
        <w:rPr>
          <w:sz w:val="24"/>
        </w:rPr>
      </w:pPr>
      <w:r>
        <w:rPr>
          <w:spacing w:val="-1"/>
          <w:sz w:val="24"/>
        </w:rPr>
        <w:t>планировать</w:t>
      </w:r>
      <w:r>
        <w:rPr>
          <w:spacing w:val="-7"/>
          <w:sz w:val="24"/>
        </w:rPr>
        <w:t xml:space="preserve"> </w:t>
      </w:r>
      <w:r>
        <w:rPr>
          <w:spacing w:val="-1"/>
          <w:sz w:val="24"/>
        </w:rPr>
        <w:t>действия</w:t>
      </w:r>
      <w:r>
        <w:rPr>
          <w:spacing w:val="-9"/>
          <w:sz w:val="24"/>
        </w:rPr>
        <w:t xml:space="preserve"> </w:t>
      </w:r>
      <w:r>
        <w:rPr>
          <w:sz w:val="24"/>
        </w:rPr>
        <w:t>по</w:t>
      </w:r>
      <w:r>
        <w:rPr>
          <w:spacing w:val="-10"/>
          <w:sz w:val="24"/>
        </w:rPr>
        <w:t xml:space="preserve"> </w:t>
      </w:r>
      <w:r>
        <w:rPr>
          <w:sz w:val="24"/>
        </w:rPr>
        <w:t>решению</w:t>
      </w:r>
      <w:r>
        <w:rPr>
          <w:spacing w:val="-6"/>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для</w:t>
      </w:r>
      <w:r>
        <w:rPr>
          <w:spacing w:val="-14"/>
          <w:sz w:val="24"/>
        </w:rPr>
        <w:t xml:space="preserve"> </w:t>
      </w:r>
      <w:r>
        <w:rPr>
          <w:sz w:val="24"/>
        </w:rPr>
        <w:t>получения</w:t>
      </w:r>
      <w:r>
        <w:rPr>
          <w:spacing w:val="-5"/>
          <w:sz w:val="24"/>
        </w:rPr>
        <w:t xml:space="preserve"> </w:t>
      </w:r>
      <w:r>
        <w:rPr>
          <w:sz w:val="24"/>
        </w:rPr>
        <w:t>результата;</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выстраивать</w:t>
      </w:r>
      <w:r>
        <w:rPr>
          <w:spacing w:val="-12"/>
          <w:sz w:val="24"/>
        </w:rPr>
        <w:t xml:space="preserve"> </w:t>
      </w:r>
      <w:r>
        <w:rPr>
          <w:spacing w:val="-1"/>
          <w:sz w:val="24"/>
        </w:rPr>
        <w:t>последовательность</w:t>
      </w:r>
      <w:r>
        <w:rPr>
          <w:spacing w:val="3"/>
          <w:sz w:val="24"/>
        </w:rPr>
        <w:t xml:space="preserve"> </w:t>
      </w:r>
      <w:r>
        <w:rPr>
          <w:sz w:val="24"/>
        </w:rPr>
        <w:t>выбранных</w:t>
      </w:r>
      <w:r>
        <w:rPr>
          <w:spacing w:val="-8"/>
          <w:sz w:val="24"/>
        </w:rPr>
        <w:t xml:space="preserve"> </w:t>
      </w:r>
      <w:r>
        <w:rPr>
          <w:sz w:val="24"/>
        </w:rPr>
        <w:t>действий.</w:t>
      </w:r>
    </w:p>
    <w:p w:rsidR="00BA0EEA" w:rsidRDefault="00CD0253">
      <w:pPr>
        <w:spacing w:before="36" w:line="242" w:lineRule="auto"/>
        <w:ind w:left="493" w:right="429"/>
        <w:jc w:val="both"/>
        <w:rPr>
          <w:i/>
          <w:sz w:val="24"/>
        </w:rPr>
      </w:pPr>
      <w:r>
        <w:rPr>
          <w:i/>
          <w:sz w:val="24"/>
        </w:rPr>
        <w:t>У обучающегося будут сформированы следующие умения самоконтроля как часть регулятивных</w:t>
      </w:r>
      <w:r>
        <w:rPr>
          <w:i/>
          <w:spacing w:val="1"/>
          <w:sz w:val="24"/>
        </w:rPr>
        <w:t xml:space="preserve"> </w:t>
      </w:r>
      <w:r>
        <w:rPr>
          <w:i/>
          <w:sz w:val="24"/>
        </w:rPr>
        <w:t>УУД:</w:t>
      </w:r>
    </w:p>
    <w:p w:rsidR="00BA0EEA" w:rsidRDefault="00CD0253" w:rsidP="0088385F">
      <w:pPr>
        <w:pStyle w:val="a5"/>
        <w:numPr>
          <w:ilvl w:val="1"/>
          <w:numId w:val="16"/>
        </w:numPr>
        <w:tabs>
          <w:tab w:val="left" w:pos="1549"/>
          <w:tab w:val="left" w:pos="1550"/>
        </w:tabs>
        <w:spacing w:before="52"/>
        <w:ind w:left="1549"/>
        <w:rPr>
          <w:sz w:val="24"/>
        </w:rPr>
      </w:pPr>
      <w:r>
        <w:rPr>
          <w:sz w:val="24"/>
        </w:rPr>
        <w:t>устанавливать</w:t>
      </w:r>
      <w:r>
        <w:rPr>
          <w:spacing w:val="43"/>
          <w:sz w:val="24"/>
        </w:rPr>
        <w:t xml:space="preserve"> </w:t>
      </w:r>
      <w:r>
        <w:rPr>
          <w:sz w:val="24"/>
        </w:rPr>
        <w:t>причины</w:t>
      </w:r>
      <w:r>
        <w:rPr>
          <w:spacing w:val="44"/>
          <w:sz w:val="24"/>
        </w:rPr>
        <w:t xml:space="preserve"> </w:t>
      </w:r>
      <w:r>
        <w:rPr>
          <w:sz w:val="24"/>
        </w:rPr>
        <w:t>успеха/</w:t>
      </w:r>
      <w:r>
        <w:rPr>
          <w:spacing w:val="42"/>
          <w:sz w:val="24"/>
        </w:rPr>
        <w:t xml:space="preserve"> </w:t>
      </w:r>
      <w:r>
        <w:rPr>
          <w:sz w:val="24"/>
        </w:rPr>
        <w:t>неудач</w:t>
      </w:r>
      <w:r>
        <w:rPr>
          <w:spacing w:val="51"/>
          <w:sz w:val="24"/>
        </w:rPr>
        <w:t xml:space="preserve"> </w:t>
      </w:r>
      <w:r>
        <w:rPr>
          <w:sz w:val="24"/>
        </w:rPr>
        <w:t>учебной</w:t>
      </w:r>
      <w:r>
        <w:rPr>
          <w:spacing w:val="38"/>
          <w:sz w:val="24"/>
        </w:rPr>
        <w:t xml:space="preserve"> </w:t>
      </w:r>
      <w:r>
        <w:rPr>
          <w:sz w:val="24"/>
        </w:rPr>
        <w:t>деятельности;</w:t>
      </w:r>
      <w:r>
        <w:rPr>
          <w:spacing w:val="38"/>
          <w:sz w:val="24"/>
        </w:rPr>
        <w:t xml:space="preserve"> </w:t>
      </w:r>
      <w:r>
        <w:rPr>
          <w:sz w:val="24"/>
        </w:rPr>
        <w:t>-</w:t>
      </w:r>
      <w:r>
        <w:rPr>
          <w:spacing w:val="43"/>
          <w:sz w:val="24"/>
        </w:rPr>
        <w:t xml:space="preserve"> </w:t>
      </w:r>
      <w:r>
        <w:rPr>
          <w:sz w:val="24"/>
        </w:rPr>
        <w:t>корректировать</w:t>
      </w:r>
      <w:r>
        <w:rPr>
          <w:spacing w:val="40"/>
          <w:sz w:val="24"/>
        </w:rPr>
        <w:t xml:space="preserve"> </w:t>
      </w:r>
      <w:r>
        <w:rPr>
          <w:sz w:val="24"/>
        </w:rPr>
        <w:t>свои</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pPr>
      <w:r>
        <w:rPr>
          <w:spacing w:val="-1"/>
        </w:rPr>
        <w:t>учебные</w:t>
      </w:r>
      <w:r>
        <w:rPr>
          <w:spacing w:val="-3"/>
        </w:rPr>
        <w:t xml:space="preserve"> </w:t>
      </w:r>
      <w:r>
        <w:rPr>
          <w:spacing w:val="-1"/>
        </w:rPr>
        <w:t>действия</w:t>
      </w:r>
      <w:r>
        <w:rPr>
          <w:spacing w:val="-7"/>
        </w:rPr>
        <w:t xml:space="preserve"> </w:t>
      </w:r>
      <w:r>
        <w:rPr>
          <w:spacing w:val="-1"/>
        </w:rPr>
        <w:t>для</w:t>
      </w:r>
      <w:r>
        <w:rPr>
          <w:spacing w:val="-2"/>
        </w:rPr>
        <w:t xml:space="preserve"> </w:t>
      </w:r>
      <w:r>
        <w:t>преодоления</w:t>
      </w:r>
      <w:r>
        <w:rPr>
          <w:spacing w:val="-15"/>
        </w:rPr>
        <w:t xml:space="preserve"> </w:t>
      </w:r>
      <w:r>
        <w:t>ошибок.</w:t>
      </w:r>
    </w:p>
    <w:p w:rsidR="00BA0EEA" w:rsidRDefault="00CD0253">
      <w:pPr>
        <w:pStyle w:val="a3"/>
        <w:spacing w:before="46" w:line="266" w:lineRule="auto"/>
        <w:ind w:right="399"/>
      </w:pPr>
      <w:r>
        <w:t>Овладение</w:t>
      </w:r>
      <w:r>
        <w:rPr>
          <w:spacing w:val="1"/>
        </w:rPr>
        <w:t xml:space="preserve"> </w:t>
      </w:r>
      <w:r>
        <w:t>системой</w:t>
      </w:r>
      <w:r>
        <w:rPr>
          <w:spacing w:val="1"/>
        </w:rPr>
        <w:t xml:space="preserve"> </w:t>
      </w:r>
      <w:r>
        <w:t>регулятивных</w:t>
      </w:r>
      <w:r>
        <w:rPr>
          <w:spacing w:val="1"/>
        </w:rPr>
        <w:t xml:space="preserve"> </w:t>
      </w:r>
      <w:r>
        <w:t>УУД</w:t>
      </w:r>
      <w:r>
        <w:rPr>
          <w:spacing w:val="1"/>
        </w:rPr>
        <w:t xml:space="preserve"> </w:t>
      </w:r>
      <w:r>
        <w:t>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 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8"/>
        </w:rPr>
        <w:t xml:space="preserve"> </w:t>
      </w:r>
      <w:r>
        <w:t>устойчивого</w:t>
      </w:r>
      <w:r>
        <w:rPr>
          <w:spacing w:val="-4"/>
        </w:rPr>
        <w:t xml:space="preserve"> </w:t>
      </w:r>
      <w:r>
        <w:t>поведения,</w:t>
      </w:r>
      <w:r>
        <w:rPr>
          <w:spacing w:val="2"/>
        </w:rPr>
        <w:t xml:space="preserve"> </w:t>
      </w:r>
      <w:r>
        <w:t>эмоционального</w:t>
      </w:r>
      <w:r>
        <w:rPr>
          <w:spacing w:val="5"/>
        </w:rPr>
        <w:t xml:space="preserve"> </w:t>
      </w:r>
      <w:r>
        <w:t>душевного</w:t>
      </w:r>
      <w:r>
        <w:rPr>
          <w:spacing w:val="-3"/>
        </w:rPr>
        <w:t xml:space="preserve"> </w:t>
      </w:r>
      <w:r>
        <w:t>равновесия</w:t>
      </w:r>
      <w:r>
        <w:rPr>
          <w:spacing w:val="-9"/>
        </w:rPr>
        <w:t xml:space="preserve"> </w:t>
      </w:r>
      <w:r>
        <w:t>и</w:t>
      </w:r>
      <w:r>
        <w:rPr>
          <w:spacing w:val="5"/>
        </w:rPr>
        <w:t xml:space="preserve"> </w:t>
      </w:r>
      <w:r>
        <w:t>т.д.).</w:t>
      </w:r>
    </w:p>
    <w:p w:rsidR="00BA0EEA" w:rsidRDefault="00BA0EEA">
      <w:pPr>
        <w:pStyle w:val="a3"/>
        <w:spacing w:before="3"/>
        <w:ind w:left="0"/>
        <w:jc w:val="left"/>
        <w:rPr>
          <w:sz w:val="25"/>
        </w:rPr>
      </w:pPr>
    </w:p>
    <w:p w:rsidR="00BA0EEA" w:rsidRDefault="00CD0253">
      <w:pPr>
        <w:pStyle w:val="110"/>
      </w:pPr>
      <w:bookmarkStart w:id="286" w:name="ПРЕДМЕТНЫЕ_РЕЗУЛЬТАТЫ_(2)"/>
      <w:bookmarkEnd w:id="286"/>
      <w:r>
        <w:rPr>
          <w:spacing w:val="-1"/>
        </w:rPr>
        <w:t>ПРЕДМЕТНЫЕ</w:t>
      </w:r>
      <w:r>
        <w:rPr>
          <w:spacing w:val="-6"/>
        </w:rPr>
        <w:t xml:space="preserve"> </w:t>
      </w:r>
      <w:r>
        <w:rPr>
          <w:spacing w:val="-1"/>
        </w:rPr>
        <w:t>РЕЗУЛЬТАТЫ</w:t>
      </w:r>
    </w:p>
    <w:p w:rsidR="00BA0EEA" w:rsidRDefault="00CD0253">
      <w:pPr>
        <w:pStyle w:val="a3"/>
        <w:spacing w:before="12" w:line="266" w:lineRule="auto"/>
        <w:ind w:right="403"/>
      </w:pPr>
      <w:r>
        <w:t>Предметные</w:t>
      </w:r>
      <w:r>
        <w:rPr>
          <w:spacing w:val="1"/>
        </w:rPr>
        <w:t xml:space="preserve"> </w:t>
      </w:r>
      <w:r>
        <w:t>результаты</w:t>
      </w:r>
      <w:r>
        <w:rPr>
          <w:spacing w:val="1"/>
        </w:rPr>
        <w:t xml:space="preserve"> </w:t>
      </w:r>
      <w:r>
        <w:t>характеризуют</w:t>
      </w:r>
      <w:r>
        <w:rPr>
          <w:spacing w:val="1"/>
        </w:rPr>
        <w:t xml:space="preserve"> </w:t>
      </w:r>
      <w:r>
        <w:t>начальный</w:t>
      </w:r>
      <w:r>
        <w:rPr>
          <w:spacing w:val="1"/>
        </w:rPr>
        <w:t xml:space="preserve"> </w:t>
      </w:r>
      <w:r>
        <w:t>этап</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музыкальной культуры и проявляются в способности к музыкальной деятельности, потребности в</w:t>
      </w:r>
      <w:r>
        <w:rPr>
          <w:spacing w:val="1"/>
        </w:rPr>
        <w:t xml:space="preserve"> </w:t>
      </w:r>
      <w:r>
        <w:t>регулярном общении с музыкальным</w:t>
      </w:r>
      <w:r>
        <w:rPr>
          <w:spacing w:val="60"/>
        </w:rPr>
        <w:t xml:space="preserve"> </w:t>
      </w:r>
      <w:r>
        <w:t>искусством, позитивном ценностном отношении к музыке</w:t>
      </w:r>
      <w:r>
        <w:rPr>
          <w:spacing w:val="1"/>
        </w:rPr>
        <w:t xml:space="preserve"> </w:t>
      </w:r>
      <w:r>
        <w:t>как</w:t>
      </w:r>
      <w:r>
        <w:rPr>
          <w:spacing w:val="-1"/>
        </w:rPr>
        <w:t xml:space="preserve"> </w:t>
      </w:r>
      <w:r>
        <w:t>важному</w:t>
      </w:r>
      <w:r>
        <w:rPr>
          <w:spacing w:val="-20"/>
        </w:rPr>
        <w:t xml:space="preserve"> </w:t>
      </w:r>
      <w:r>
        <w:t>элементу</w:t>
      </w:r>
      <w:r>
        <w:rPr>
          <w:spacing w:val="-21"/>
        </w:rPr>
        <w:t xml:space="preserve"> </w:t>
      </w:r>
      <w:r>
        <w:t>своей</w:t>
      </w:r>
      <w:r>
        <w:rPr>
          <w:spacing w:val="4"/>
        </w:rPr>
        <w:t xml:space="preserve"> </w:t>
      </w:r>
      <w:r>
        <w:t>жизни.</w:t>
      </w:r>
    </w:p>
    <w:p w:rsidR="00BA0EEA" w:rsidRDefault="00CD0253">
      <w:pPr>
        <w:pStyle w:val="a3"/>
        <w:spacing w:before="13"/>
        <w:jc w:val="left"/>
      </w:pPr>
      <w:r>
        <w:t>Обучающиеся,</w:t>
      </w:r>
      <w:r>
        <w:rPr>
          <w:spacing w:val="7"/>
        </w:rPr>
        <w:t xml:space="preserve"> </w:t>
      </w:r>
      <w:r>
        <w:t>освоившие</w:t>
      </w:r>
      <w:r>
        <w:rPr>
          <w:spacing w:val="-9"/>
        </w:rPr>
        <w:t xml:space="preserve"> </w:t>
      </w:r>
      <w:r>
        <w:t>основную</w:t>
      </w:r>
      <w:r>
        <w:rPr>
          <w:spacing w:val="3"/>
        </w:rPr>
        <w:t xml:space="preserve"> </w:t>
      </w:r>
      <w:r>
        <w:t>образовательную</w:t>
      </w:r>
      <w:r>
        <w:rPr>
          <w:spacing w:val="1"/>
        </w:rPr>
        <w:t xml:space="preserve"> </w:t>
      </w:r>
      <w:r>
        <w:t>программу</w:t>
      </w:r>
      <w:r>
        <w:rPr>
          <w:spacing w:val="33"/>
        </w:rPr>
        <w:t xml:space="preserve"> </w:t>
      </w:r>
      <w:r>
        <w:t>по</w:t>
      </w:r>
      <w:r>
        <w:rPr>
          <w:spacing w:val="59"/>
        </w:rPr>
        <w:t xml:space="preserve"> </w:t>
      </w:r>
      <w:r>
        <w:t>учебному</w:t>
      </w:r>
      <w:r>
        <w:rPr>
          <w:spacing w:val="34"/>
        </w:rPr>
        <w:t xml:space="preserve"> </w:t>
      </w:r>
      <w:r>
        <w:t>предмету</w:t>
      </w:r>
    </w:p>
    <w:p w:rsidR="00BA0EEA" w:rsidRDefault="00CD0253">
      <w:pPr>
        <w:pStyle w:val="a3"/>
        <w:spacing w:before="36"/>
        <w:jc w:val="left"/>
      </w:pPr>
      <w:r>
        <w:t>«Музыка»:</w:t>
      </w:r>
    </w:p>
    <w:p w:rsidR="00BA0EEA" w:rsidRDefault="00CD0253" w:rsidP="0088385F">
      <w:pPr>
        <w:pStyle w:val="a5"/>
        <w:numPr>
          <w:ilvl w:val="1"/>
          <w:numId w:val="16"/>
        </w:numPr>
        <w:tabs>
          <w:tab w:val="left" w:pos="1549"/>
          <w:tab w:val="left" w:pos="1550"/>
        </w:tabs>
        <w:spacing w:before="47" w:line="266" w:lineRule="auto"/>
        <w:ind w:right="412" w:firstLine="0"/>
        <w:rPr>
          <w:sz w:val="24"/>
        </w:rPr>
      </w:pPr>
      <w:r>
        <w:rPr>
          <w:sz w:val="24"/>
        </w:rPr>
        <w:t>с</w:t>
      </w:r>
      <w:r>
        <w:rPr>
          <w:spacing w:val="1"/>
          <w:sz w:val="24"/>
        </w:rPr>
        <w:t xml:space="preserve"> </w:t>
      </w:r>
      <w:r>
        <w:rPr>
          <w:sz w:val="24"/>
        </w:rPr>
        <w:t>интересом</w:t>
      </w:r>
      <w:r>
        <w:rPr>
          <w:spacing w:val="1"/>
          <w:sz w:val="24"/>
        </w:rPr>
        <w:t xml:space="preserve"> </w:t>
      </w:r>
      <w:r>
        <w:rPr>
          <w:sz w:val="24"/>
        </w:rPr>
        <w:t>занимаются</w:t>
      </w:r>
      <w:r>
        <w:rPr>
          <w:spacing w:val="1"/>
          <w:sz w:val="24"/>
        </w:rPr>
        <w:t xml:space="preserve"> </w:t>
      </w:r>
      <w:r>
        <w:rPr>
          <w:sz w:val="24"/>
        </w:rPr>
        <w:t>музыкой,</w:t>
      </w:r>
      <w:r>
        <w:rPr>
          <w:spacing w:val="1"/>
          <w:sz w:val="24"/>
        </w:rPr>
        <w:t xml:space="preserve"> </w:t>
      </w:r>
      <w:r>
        <w:rPr>
          <w:sz w:val="24"/>
        </w:rPr>
        <w:t>любят</w:t>
      </w:r>
      <w:r>
        <w:rPr>
          <w:spacing w:val="1"/>
          <w:sz w:val="24"/>
        </w:rPr>
        <w:t xml:space="preserve"> </w:t>
      </w:r>
      <w:r>
        <w:rPr>
          <w:sz w:val="24"/>
        </w:rPr>
        <w:t>петь,</w:t>
      </w:r>
      <w:r>
        <w:rPr>
          <w:spacing w:val="1"/>
          <w:sz w:val="24"/>
        </w:rPr>
        <w:t xml:space="preserve"> </w:t>
      </w:r>
      <w:r>
        <w:rPr>
          <w:sz w:val="24"/>
        </w:rPr>
        <w:t>играть</w:t>
      </w:r>
      <w:r>
        <w:rPr>
          <w:spacing w:val="1"/>
          <w:sz w:val="24"/>
        </w:rPr>
        <w:t xml:space="preserve"> </w:t>
      </w:r>
      <w:r>
        <w:rPr>
          <w:sz w:val="24"/>
        </w:rPr>
        <w:t>на</w:t>
      </w:r>
      <w:r>
        <w:rPr>
          <w:spacing w:val="1"/>
          <w:sz w:val="24"/>
        </w:rPr>
        <w:t xml:space="preserve"> </w:t>
      </w:r>
      <w:r>
        <w:rPr>
          <w:sz w:val="24"/>
        </w:rPr>
        <w:t>доступных</w:t>
      </w:r>
      <w:r>
        <w:rPr>
          <w:spacing w:val="1"/>
          <w:sz w:val="24"/>
        </w:rPr>
        <w:t xml:space="preserve"> </w:t>
      </w:r>
      <w:r>
        <w:rPr>
          <w:sz w:val="24"/>
        </w:rPr>
        <w:t>музыкальных</w:t>
      </w:r>
      <w:r>
        <w:rPr>
          <w:spacing w:val="1"/>
          <w:sz w:val="24"/>
        </w:rPr>
        <w:t xml:space="preserve"> </w:t>
      </w:r>
      <w:r>
        <w:rPr>
          <w:sz w:val="24"/>
        </w:rPr>
        <w:t>инструментах, умеют слушать серьёзную музыку, знают правила поведения в театре, концертном</w:t>
      </w:r>
      <w:r>
        <w:rPr>
          <w:spacing w:val="1"/>
          <w:sz w:val="24"/>
        </w:rPr>
        <w:t xml:space="preserve"> </w:t>
      </w:r>
      <w:r>
        <w:rPr>
          <w:sz w:val="24"/>
        </w:rPr>
        <w:t>зале;</w:t>
      </w:r>
    </w:p>
    <w:p w:rsidR="00BA0EEA" w:rsidRDefault="00CD0253" w:rsidP="0088385F">
      <w:pPr>
        <w:pStyle w:val="a5"/>
        <w:numPr>
          <w:ilvl w:val="1"/>
          <w:numId w:val="16"/>
        </w:numPr>
        <w:tabs>
          <w:tab w:val="left" w:pos="1549"/>
          <w:tab w:val="left" w:pos="1550"/>
        </w:tabs>
        <w:spacing w:before="7"/>
        <w:ind w:left="1549"/>
        <w:rPr>
          <w:sz w:val="24"/>
        </w:rPr>
      </w:pPr>
      <w:r>
        <w:rPr>
          <w:spacing w:val="-1"/>
          <w:sz w:val="24"/>
        </w:rPr>
        <w:t>сознательно</w:t>
      </w:r>
      <w:r>
        <w:rPr>
          <w:spacing w:val="2"/>
          <w:sz w:val="24"/>
        </w:rPr>
        <w:t xml:space="preserve"> </w:t>
      </w:r>
      <w:r>
        <w:rPr>
          <w:spacing w:val="-1"/>
          <w:sz w:val="24"/>
        </w:rPr>
        <w:t>стремятся</w:t>
      </w:r>
      <w:r>
        <w:rPr>
          <w:spacing w:val="-8"/>
          <w:sz w:val="24"/>
        </w:rPr>
        <w:t xml:space="preserve"> </w:t>
      </w:r>
      <w:r>
        <w:rPr>
          <w:sz w:val="24"/>
        </w:rPr>
        <w:t>к</w:t>
      </w:r>
      <w:r>
        <w:rPr>
          <w:spacing w:val="-15"/>
          <w:sz w:val="24"/>
        </w:rPr>
        <w:t xml:space="preserve"> </w:t>
      </w:r>
      <w:r>
        <w:rPr>
          <w:sz w:val="24"/>
        </w:rPr>
        <w:t>развитию</w:t>
      </w:r>
      <w:r>
        <w:rPr>
          <w:spacing w:val="-4"/>
          <w:sz w:val="24"/>
        </w:rPr>
        <w:t xml:space="preserve"> </w:t>
      </w:r>
      <w:r>
        <w:rPr>
          <w:sz w:val="24"/>
        </w:rPr>
        <w:t>своих</w:t>
      </w:r>
      <w:r>
        <w:rPr>
          <w:spacing w:val="-13"/>
          <w:sz w:val="24"/>
        </w:rPr>
        <w:t xml:space="preserve"> </w:t>
      </w:r>
      <w:r>
        <w:rPr>
          <w:sz w:val="24"/>
        </w:rPr>
        <w:t>музыкальных</w:t>
      </w:r>
      <w:r>
        <w:rPr>
          <w:spacing w:val="-10"/>
          <w:sz w:val="24"/>
        </w:rPr>
        <w:t xml:space="preserve"> </w:t>
      </w:r>
      <w:r>
        <w:rPr>
          <w:sz w:val="24"/>
        </w:rPr>
        <w:t>способностей;</w:t>
      </w:r>
    </w:p>
    <w:p w:rsidR="00BA0EEA" w:rsidRDefault="00CD0253" w:rsidP="0088385F">
      <w:pPr>
        <w:pStyle w:val="a5"/>
        <w:numPr>
          <w:ilvl w:val="1"/>
          <w:numId w:val="16"/>
        </w:numPr>
        <w:tabs>
          <w:tab w:val="left" w:pos="1549"/>
          <w:tab w:val="left" w:pos="1550"/>
        </w:tabs>
        <w:spacing w:before="26" w:line="266" w:lineRule="auto"/>
        <w:ind w:right="412" w:firstLine="0"/>
        <w:rPr>
          <w:sz w:val="24"/>
        </w:rPr>
      </w:pPr>
      <w:r>
        <w:rPr>
          <w:sz w:val="24"/>
        </w:rPr>
        <w:t>осознают разнообразие форм и</w:t>
      </w:r>
      <w:r>
        <w:rPr>
          <w:spacing w:val="1"/>
          <w:sz w:val="24"/>
        </w:rPr>
        <w:t xml:space="preserve"> </w:t>
      </w:r>
      <w:r>
        <w:rPr>
          <w:sz w:val="24"/>
        </w:rPr>
        <w:t>направлений</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могут</w:t>
      </w:r>
      <w:r>
        <w:rPr>
          <w:spacing w:val="1"/>
          <w:sz w:val="24"/>
        </w:rPr>
        <w:t xml:space="preserve"> </w:t>
      </w:r>
      <w:r>
        <w:rPr>
          <w:sz w:val="24"/>
        </w:rPr>
        <w:t>назвать</w:t>
      </w:r>
      <w:r>
        <w:rPr>
          <w:spacing w:val="1"/>
          <w:sz w:val="24"/>
        </w:rPr>
        <w:t xml:space="preserve"> </w:t>
      </w:r>
      <w:r>
        <w:rPr>
          <w:sz w:val="24"/>
        </w:rPr>
        <w:t>музыкальные произведения, композиторов, исполнителей, которые им нравятся, аргументировать</w:t>
      </w:r>
      <w:r>
        <w:rPr>
          <w:spacing w:val="1"/>
          <w:sz w:val="24"/>
        </w:rPr>
        <w:t xml:space="preserve"> </w:t>
      </w:r>
      <w:r>
        <w:rPr>
          <w:sz w:val="24"/>
        </w:rPr>
        <w:t>свой</w:t>
      </w:r>
      <w:r>
        <w:rPr>
          <w:spacing w:val="-6"/>
          <w:sz w:val="24"/>
        </w:rPr>
        <w:t xml:space="preserve"> </w:t>
      </w:r>
      <w:r>
        <w:rPr>
          <w:sz w:val="24"/>
        </w:rPr>
        <w:t>выбор;</w:t>
      </w:r>
    </w:p>
    <w:p w:rsidR="00BA0EEA" w:rsidRDefault="00CD0253" w:rsidP="0088385F">
      <w:pPr>
        <w:pStyle w:val="a5"/>
        <w:numPr>
          <w:ilvl w:val="1"/>
          <w:numId w:val="16"/>
        </w:numPr>
        <w:tabs>
          <w:tab w:val="left" w:pos="1549"/>
          <w:tab w:val="left" w:pos="1550"/>
        </w:tabs>
        <w:spacing w:before="18" w:line="264" w:lineRule="auto"/>
        <w:ind w:right="413" w:firstLine="0"/>
        <w:rPr>
          <w:sz w:val="24"/>
        </w:rPr>
      </w:pPr>
      <w:r>
        <w:rPr>
          <w:sz w:val="24"/>
        </w:rPr>
        <w:t>имеют опыт восприятия,</w:t>
      </w:r>
      <w:r>
        <w:rPr>
          <w:spacing w:val="60"/>
          <w:sz w:val="24"/>
        </w:rPr>
        <w:t xml:space="preserve"> </w:t>
      </w:r>
      <w:r>
        <w:rPr>
          <w:sz w:val="24"/>
        </w:rPr>
        <w:t>исполнения музыки разных жанров, творческой</w:t>
      </w:r>
      <w:r>
        <w:rPr>
          <w:spacing w:val="60"/>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различных</w:t>
      </w:r>
      <w:r>
        <w:rPr>
          <w:spacing w:val="-1"/>
          <w:sz w:val="24"/>
        </w:rPr>
        <w:t xml:space="preserve"> </w:t>
      </w:r>
      <w:r>
        <w:rPr>
          <w:sz w:val="24"/>
        </w:rPr>
        <w:t>смежных</w:t>
      </w:r>
      <w:r>
        <w:rPr>
          <w:spacing w:val="-6"/>
          <w:sz w:val="24"/>
        </w:rPr>
        <w:t xml:space="preserve"> </w:t>
      </w:r>
      <w:r>
        <w:rPr>
          <w:sz w:val="24"/>
        </w:rPr>
        <w:t>видах</w:t>
      </w:r>
      <w:r>
        <w:rPr>
          <w:spacing w:val="-2"/>
          <w:sz w:val="24"/>
        </w:rPr>
        <w:t xml:space="preserve"> </w:t>
      </w:r>
      <w:r>
        <w:rPr>
          <w:sz w:val="24"/>
        </w:rPr>
        <w:t>искусства;</w:t>
      </w:r>
    </w:p>
    <w:p w:rsidR="00BA0EEA" w:rsidRDefault="00CD0253" w:rsidP="0088385F">
      <w:pPr>
        <w:pStyle w:val="a5"/>
        <w:numPr>
          <w:ilvl w:val="1"/>
          <w:numId w:val="16"/>
        </w:numPr>
        <w:tabs>
          <w:tab w:val="left" w:pos="1549"/>
          <w:tab w:val="left" w:pos="1550"/>
        </w:tabs>
        <w:spacing w:before="2"/>
        <w:ind w:left="1549"/>
        <w:rPr>
          <w:sz w:val="24"/>
        </w:rPr>
      </w:pPr>
      <w:r>
        <w:rPr>
          <w:spacing w:val="-2"/>
          <w:sz w:val="24"/>
        </w:rPr>
        <w:t>с</w:t>
      </w:r>
      <w:r>
        <w:rPr>
          <w:sz w:val="24"/>
        </w:rPr>
        <w:t xml:space="preserve"> </w:t>
      </w:r>
      <w:r>
        <w:rPr>
          <w:spacing w:val="-2"/>
          <w:sz w:val="24"/>
        </w:rPr>
        <w:t>уважением</w:t>
      </w:r>
      <w:r>
        <w:rPr>
          <w:sz w:val="24"/>
        </w:rPr>
        <w:t xml:space="preserve"> </w:t>
      </w:r>
      <w:r>
        <w:rPr>
          <w:spacing w:val="-1"/>
          <w:sz w:val="24"/>
        </w:rPr>
        <w:t>относятся</w:t>
      </w:r>
      <w:r>
        <w:rPr>
          <w:spacing w:val="1"/>
          <w:sz w:val="24"/>
        </w:rPr>
        <w:t xml:space="preserve"> </w:t>
      </w:r>
      <w:r>
        <w:rPr>
          <w:spacing w:val="-1"/>
          <w:sz w:val="24"/>
        </w:rPr>
        <w:t>к</w:t>
      </w:r>
      <w:r>
        <w:rPr>
          <w:spacing w:val="-13"/>
          <w:sz w:val="24"/>
        </w:rPr>
        <w:t xml:space="preserve"> </w:t>
      </w:r>
      <w:r>
        <w:rPr>
          <w:spacing w:val="-1"/>
          <w:sz w:val="24"/>
        </w:rPr>
        <w:t>достижениям</w:t>
      </w:r>
      <w:r>
        <w:rPr>
          <w:spacing w:val="-5"/>
          <w:sz w:val="24"/>
        </w:rPr>
        <w:t xml:space="preserve"> </w:t>
      </w:r>
      <w:r>
        <w:rPr>
          <w:spacing w:val="-1"/>
          <w:sz w:val="24"/>
        </w:rPr>
        <w:t>отечественной музыкальной</w:t>
      </w:r>
      <w:r>
        <w:rPr>
          <w:spacing w:val="-5"/>
          <w:sz w:val="24"/>
        </w:rPr>
        <w:t xml:space="preserve"> </w:t>
      </w:r>
      <w:r>
        <w:rPr>
          <w:spacing w:val="-1"/>
          <w:sz w:val="24"/>
        </w:rPr>
        <w:t>культуры;</w:t>
      </w:r>
    </w:p>
    <w:p w:rsidR="00BA0EEA" w:rsidRDefault="00CD0253" w:rsidP="0088385F">
      <w:pPr>
        <w:pStyle w:val="a5"/>
        <w:numPr>
          <w:ilvl w:val="1"/>
          <w:numId w:val="16"/>
        </w:numPr>
        <w:tabs>
          <w:tab w:val="left" w:pos="1549"/>
          <w:tab w:val="left" w:pos="1550"/>
        </w:tabs>
        <w:spacing w:before="42"/>
        <w:ind w:left="1549"/>
        <w:rPr>
          <w:sz w:val="24"/>
        </w:rPr>
      </w:pPr>
      <w:r>
        <w:rPr>
          <w:spacing w:val="-1"/>
          <w:sz w:val="24"/>
        </w:rPr>
        <w:t>стремятся</w:t>
      </w:r>
      <w:r>
        <w:rPr>
          <w:spacing w:val="-5"/>
          <w:sz w:val="24"/>
        </w:rPr>
        <w:t xml:space="preserve"> </w:t>
      </w:r>
      <w:r>
        <w:rPr>
          <w:spacing w:val="-1"/>
          <w:sz w:val="24"/>
        </w:rPr>
        <w:t>к</w:t>
      </w:r>
      <w:r>
        <w:rPr>
          <w:spacing w:val="-11"/>
          <w:sz w:val="24"/>
        </w:rPr>
        <w:t xml:space="preserve"> </w:t>
      </w:r>
      <w:r>
        <w:rPr>
          <w:sz w:val="24"/>
        </w:rPr>
        <w:t>расширению</w:t>
      </w:r>
      <w:r>
        <w:rPr>
          <w:spacing w:val="-15"/>
          <w:sz w:val="24"/>
        </w:rPr>
        <w:t xml:space="preserve"> </w:t>
      </w:r>
      <w:r>
        <w:rPr>
          <w:sz w:val="24"/>
        </w:rPr>
        <w:t>своего</w:t>
      </w:r>
      <w:r>
        <w:rPr>
          <w:spacing w:val="-9"/>
          <w:sz w:val="24"/>
        </w:rPr>
        <w:t xml:space="preserve"> </w:t>
      </w:r>
      <w:r>
        <w:rPr>
          <w:sz w:val="24"/>
        </w:rPr>
        <w:t>музыкального</w:t>
      </w:r>
      <w:r>
        <w:rPr>
          <w:spacing w:val="-13"/>
          <w:sz w:val="24"/>
        </w:rPr>
        <w:t xml:space="preserve"> </w:t>
      </w:r>
      <w:r>
        <w:rPr>
          <w:sz w:val="24"/>
        </w:rPr>
        <w:t>кругозора.</w:t>
      </w:r>
    </w:p>
    <w:p w:rsidR="00BA0EEA" w:rsidRDefault="00CD0253">
      <w:pPr>
        <w:pStyle w:val="a3"/>
        <w:spacing w:before="36" w:line="280" w:lineRule="auto"/>
        <w:ind w:right="418"/>
        <w:rPr>
          <w:b/>
        </w:rPr>
      </w:pPr>
      <w:r>
        <w:t>Предметные</w:t>
      </w:r>
      <w:r>
        <w:rPr>
          <w:spacing w:val="1"/>
        </w:rPr>
        <w:t xml:space="preserve"> </w:t>
      </w:r>
      <w:r>
        <w:t>результаты,</w:t>
      </w:r>
      <w:r>
        <w:rPr>
          <w:spacing w:val="1"/>
        </w:rPr>
        <w:t xml:space="preserve"> </w:t>
      </w:r>
      <w:r>
        <w:t>формируемые</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сгруппированы</w:t>
      </w:r>
      <w:r>
        <w:rPr>
          <w:spacing w:val="-7"/>
        </w:rPr>
        <w:t xml:space="preserve"> </w:t>
      </w:r>
      <w:r>
        <w:t>по</w:t>
      </w:r>
      <w:r>
        <w:rPr>
          <w:spacing w:val="8"/>
        </w:rPr>
        <w:t xml:space="preserve"> </w:t>
      </w:r>
      <w:r>
        <w:t>учебным модулям</w:t>
      </w:r>
      <w:r>
        <w:rPr>
          <w:spacing w:val="1"/>
        </w:rPr>
        <w:t xml:space="preserve"> </w:t>
      </w:r>
      <w:r>
        <w:t>и</w:t>
      </w:r>
      <w:r>
        <w:rPr>
          <w:spacing w:val="-1"/>
        </w:rPr>
        <w:t xml:space="preserve"> </w:t>
      </w:r>
      <w:r>
        <w:t>должны</w:t>
      </w:r>
      <w:r>
        <w:rPr>
          <w:spacing w:val="-10"/>
        </w:rPr>
        <w:t xml:space="preserve"> </w:t>
      </w:r>
      <w:r>
        <w:t>отражать</w:t>
      </w:r>
      <w:r>
        <w:rPr>
          <w:spacing w:val="2"/>
        </w:rPr>
        <w:t xml:space="preserve"> </w:t>
      </w:r>
      <w:r>
        <w:t>сформированность</w:t>
      </w:r>
      <w:r>
        <w:rPr>
          <w:spacing w:val="11"/>
        </w:rPr>
        <w:t xml:space="preserve"> </w:t>
      </w:r>
      <w:r>
        <w:t>умений:</w:t>
      </w:r>
      <w:r>
        <w:rPr>
          <w:spacing w:val="-9"/>
        </w:rPr>
        <w:t xml:space="preserve"> </w:t>
      </w:r>
      <w:r>
        <w:rPr>
          <w:b/>
        </w:rPr>
        <w:t>Модуль</w:t>
      </w:r>
      <w:r>
        <w:rPr>
          <w:b/>
          <w:spacing w:val="-8"/>
        </w:rPr>
        <w:t xml:space="preserve"> </w:t>
      </w:r>
      <w:r>
        <w:rPr>
          <w:b/>
        </w:rPr>
        <w:t>№</w:t>
      </w:r>
      <w:r>
        <w:rPr>
          <w:b/>
          <w:spacing w:val="-7"/>
        </w:rPr>
        <w:t xml:space="preserve"> </w:t>
      </w:r>
      <w:r>
        <w:rPr>
          <w:b/>
        </w:rPr>
        <w:t>1</w:t>
      </w:r>
    </w:p>
    <w:p w:rsidR="00BA0EEA" w:rsidRDefault="00CD0253">
      <w:pPr>
        <w:pStyle w:val="110"/>
        <w:spacing w:before="2"/>
      </w:pPr>
      <w:bookmarkStart w:id="287" w:name="«Музыкальная_грамота»:"/>
      <w:bookmarkEnd w:id="287"/>
      <w:r>
        <w:t>«Музыкальная</w:t>
      </w:r>
      <w:r>
        <w:rPr>
          <w:spacing w:val="-11"/>
        </w:rPr>
        <w:t xml:space="preserve"> </w:t>
      </w:r>
      <w:r>
        <w:t>грамота»:</w:t>
      </w:r>
    </w:p>
    <w:p w:rsidR="00BA0EEA" w:rsidRDefault="00CD0253" w:rsidP="0088385F">
      <w:pPr>
        <w:pStyle w:val="a5"/>
        <w:numPr>
          <w:ilvl w:val="1"/>
          <w:numId w:val="16"/>
        </w:numPr>
        <w:tabs>
          <w:tab w:val="left" w:pos="1549"/>
          <w:tab w:val="left" w:pos="1550"/>
          <w:tab w:val="left" w:pos="3662"/>
          <w:tab w:val="left" w:pos="4517"/>
          <w:tab w:val="left" w:pos="5688"/>
          <w:tab w:val="left" w:pos="6034"/>
          <w:tab w:val="left" w:pos="7686"/>
          <w:tab w:val="left" w:pos="8848"/>
          <w:tab w:val="left" w:pos="10063"/>
        </w:tabs>
        <w:spacing w:before="41" w:line="259" w:lineRule="auto"/>
        <w:ind w:right="422" w:firstLine="0"/>
        <w:jc w:val="left"/>
        <w:rPr>
          <w:sz w:val="24"/>
        </w:rPr>
      </w:pPr>
      <w:r>
        <w:rPr>
          <w:sz w:val="24"/>
        </w:rPr>
        <w:t>классифицировать</w:t>
      </w:r>
      <w:r>
        <w:rPr>
          <w:sz w:val="24"/>
        </w:rPr>
        <w:tab/>
        <w:t>звуки:</w:t>
      </w:r>
      <w:r>
        <w:rPr>
          <w:sz w:val="24"/>
        </w:rPr>
        <w:tab/>
        <w:t>шумовые</w:t>
      </w:r>
      <w:r>
        <w:rPr>
          <w:sz w:val="24"/>
        </w:rPr>
        <w:tab/>
        <w:t>и</w:t>
      </w:r>
      <w:r>
        <w:rPr>
          <w:sz w:val="24"/>
        </w:rPr>
        <w:tab/>
        <w:t>музыкальные,</w:t>
      </w:r>
      <w:r>
        <w:rPr>
          <w:sz w:val="24"/>
        </w:rPr>
        <w:tab/>
        <w:t>длинные,</w:t>
      </w:r>
      <w:r>
        <w:rPr>
          <w:sz w:val="24"/>
        </w:rPr>
        <w:tab/>
        <w:t>короткие,</w:t>
      </w:r>
      <w:r>
        <w:rPr>
          <w:sz w:val="24"/>
        </w:rPr>
        <w:tab/>
      </w:r>
      <w:r>
        <w:rPr>
          <w:spacing w:val="-2"/>
          <w:sz w:val="24"/>
        </w:rPr>
        <w:t>тихие,</w:t>
      </w:r>
      <w:r>
        <w:rPr>
          <w:spacing w:val="-57"/>
          <w:sz w:val="24"/>
        </w:rPr>
        <w:t xml:space="preserve"> </w:t>
      </w:r>
      <w:r>
        <w:rPr>
          <w:sz w:val="24"/>
        </w:rPr>
        <w:t>громкие, низкие, высокие;</w:t>
      </w:r>
    </w:p>
    <w:p w:rsidR="00BA0EEA" w:rsidRDefault="00CD0253" w:rsidP="0088385F">
      <w:pPr>
        <w:pStyle w:val="a5"/>
        <w:numPr>
          <w:ilvl w:val="1"/>
          <w:numId w:val="16"/>
        </w:numPr>
        <w:tabs>
          <w:tab w:val="left" w:pos="1549"/>
          <w:tab w:val="left" w:pos="1550"/>
        </w:tabs>
        <w:spacing w:before="9" w:line="264" w:lineRule="auto"/>
        <w:ind w:right="936" w:firstLine="0"/>
        <w:jc w:val="left"/>
        <w:rPr>
          <w:sz w:val="24"/>
        </w:rPr>
      </w:pPr>
      <w:r>
        <w:rPr>
          <w:sz w:val="24"/>
        </w:rPr>
        <w:t>различать</w:t>
      </w:r>
      <w:r>
        <w:rPr>
          <w:spacing w:val="45"/>
          <w:sz w:val="24"/>
        </w:rPr>
        <w:t xml:space="preserve"> </w:t>
      </w:r>
      <w:r>
        <w:rPr>
          <w:sz w:val="24"/>
        </w:rPr>
        <w:t>элементы</w:t>
      </w:r>
      <w:r>
        <w:rPr>
          <w:spacing w:val="47"/>
          <w:sz w:val="24"/>
        </w:rPr>
        <w:t xml:space="preserve"> </w:t>
      </w:r>
      <w:r>
        <w:rPr>
          <w:sz w:val="24"/>
        </w:rPr>
        <w:t>музыкального</w:t>
      </w:r>
      <w:r>
        <w:rPr>
          <w:spacing w:val="45"/>
          <w:sz w:val="24"/>
        </w:rPr>
        <w:t xml:space="preserve"> </w:t>
      </w:r>
      <w:r>
        <w:rPr>
          <w:sz w:val="24"/>
        </w:rPr>
        <w:t>языка</w:t>
      </w:r>
      <w:r>
        <w:rPr>
          <w:spacing w:val="35"/>
          <w:sz w:val="24"/>
        </w:rPr>
        <w:t xml:space="preserve"> </w:t>
      </w:r>
      <w:r>
        <w:rPr>
          <w:sz w:val="24"/>
        </w:rPr>
        <w:t>(темп,</w:t>
      </w:r>
      <w:r>
        <w:rPr>
          <w:spacing w:val="42"/>
          <w:sz w:val="24"/>
        </w:rPr>
        <w:t xml:space="preserve"> </w:t>
      </w:r>
      <w:r>
        <w:rPr>
          <w:sz w:val="24"/>
        </w:rPr>
        <w:t>тембр,</w:t>
      </w:r>
      <w:r>
        <w:rPr>
          <w:spacing w:val="46"/>
          <w:sz w:val="24"/>
        </w:rPr>
        <w:t xml:space="preserve"> </w:t>
      </w:r>
      <w:r>
        <w:rPr>
          <w:sz w:val="24"/>
        </w:rPr>
        <w:t>регистр,</w:t>
      </w:r>
      <w:r>
        <w:rPr>
          <w:spacing w:val="43"/>
          <w:sz w:val="24"/>
        </w:rPr>
        <w:t xml:space="preserve"> </w:t>
      </w:r>
      <w:r>
        <w:rPr>
          <w:sz w:val="24"/>
        </w:rPr>
        <w:t>динамика,</w:t>
      </w:r>
      <w:r>
        <w:rPr>
          <w:spacing w:val="43"/>
          <w:sz w:val="24"/>
        </w:rPr>
        <w:t xml:space="preserve"> </w:t>
      </w:r>
      <w:r>
        <w:rPr>
          <w:sz w:val="24"/>
        </w:rPr>
        <w:t>ритм,</w:t>
      </w:r>
      <w:r>
        <w:rPr>
          <w:spacing w:val="-57"/>
          <w:sz w:val="24"/>
        </w:rPr>
        <w:t xml:space="preserve"> </w:t>
      </w:r>
      <w:r>
        <w:rPr>
          <w:sz w:val="24"/>
        </w:rPr>
        <w:t>мелодия,</w:t>
      </w:r>
      <w:r>
        <w:rPr>
          <w:spacing w:val="7"/>
          <w:sz w:val="24"/>
        </w:rPr>
        <w:t xml:space="preserve"> </w:t>
      </w:r>
      <w:r>
        <w:rPr>
          <w:sz w:val="24"/>
        </w:rPr>
        <w:t>аккомпанемент</w:t>
      </w:r>
      <w:r>
        <w:rPr>
          <w:spacing w:val="-7"/>
          <w:sz w:val="24"/>
        </w:rPr>
        <w:t xml:space="preserve"> </w:t>
      </w:r>
      <w:r>
        <w:rPr>
          <w:sz w:val="24"/>
        </w:rPr>
        <w:t>и др.),</w:t>
      </w:r>
      <w:r>
        <w:rPr>
          <w:spacing w:val="8"/>
          <w:sz w:val="24"/>
        </w:rPr>
        <w:t xml:space="preserve"> </w:t>
      </w:r>
      <w:r>
        <w:rPr>
          <w:sz w:val="24"/>
        </w:rPr>
        <w:t>уметь</w:t>
      </w:r>
      <w:r>
        <w:rPr>
          <w:spacing w:val="6"/>
          <w:sz w:val="24"/>
        </w:rPr>
        <w:t xml:space="preserve"> </w:t>
      </w:r>
      <w:r>
        <w:rPr>
          <w:sz w:val="24"/>
        </w:rPr>
        <w:t>объяснить</w:t>
      </w:r>
      <w:r>
        <w:rPr>
          <w:spacing w:val="1"/>
          <w:sz w:val="24"/>
        </w:rPr>
        <w:t xml:space="preserve"> </w:t>
      </w:r>
      <w:r>
        <w:rPr>
          <w:sz w:val="24"/>
        </w:rPr>
        <w:t>значение</w:t>
      </w:r>
      <w:r>
        <w:rPr>
          <w:spacing w:val="-4"/>
          <w:sz w:val="24"/>
        </w:rPr>
        <w:t xml:space="preserve"> </w:t>
      </w:r>
      <w:r>
        <w:rPr>
          <w:sz w:val="24"/>
        </w:rPr>
        <w:t>соответствующих</w:t>
      </w:r>
      <w:r>
        <w:rPr>
          <w:spacing w:val="-7"/>
          <w:sz w:val="24"/>
        </w:rPr>
        <w:t xml:space="preserve"> </w:t>
      </w:r>
      <w:r>
        <w:rPr>
          <w:sz w:val="24"/>
        </w:rPr>
        <w:t>терминов;</w:t>
      </w:r>
    </w:p>
    <w:p w:rsidR="00BA0EEA" w:rsidRDefault="00CD0253" w:rsidP="0088385F">
      <w:pPr>
        <w:pStyle w:val="a5"/>
        <w:numPr>
          <w:ilvl w:val="1"/>
          <w:numId w:val="16"/>
        </w:numPr>
        <w:tabs>
          <w:tab w:val="left" w:pos="1549"/>
          <w:tab w:val="left" w:pos="1550"/>
        </w:tabs>
        <w:spacing w:before="7" w:line="259" w:lineRule="auto"/>
        <w:ind w:right="464" w:firstLine="0"/>
        <w:jc w:val="left"/>
        <w:rPr>
          <w:sz w:val="24"/>
        </w:rPr>
      </w:pPr>
      <w:r>
        <w:rPr>
          <w:sz w:val="24"/>
        </w:rPr>
        <w:t>различать</w:t>
      </w:r>
      <w:r>
        <w:rPr>
          <w:spacing w:val="16"/>
          <w:sz w:val="24"/>
        </w:rPr>
        <w:t xml:space="preserve"> </w:t>
      </w:r>
      <w:r>
        <w:rPr>
          <w:sz w:val="24"/>
        </w:rPr>
        <w:t>изобразительные</w:t>
      </w:r>
      <w:r>
        <w:rPr>
          <w:spacing w:val="16"/>
          <w:sz w:val="24"/>
        </w:rPr>
        <w:t xml:space="preserve"> </w:t>
      </w:r>
      <w:r>
        <w:rPr>
          <w:sz w:val="24"/>
        </w:rPr>
        <w:t>и</w:t>
      </w:r>
      <w:r>
        <w:rPr>
          <w:spacing w:val="12"/>
          <w:sz w:val="24"/>
        </w:rPr>
        <w:t xml:space="preserve"> </w:t>
      </w:r>
      <w:r>
        <w:rPr>
          <w:sz w:val="24"/>
        </w:rPr>
        <w:t>выразительные</w:t>
      </w:r>
      <w:r>
        <w:rPr>
          <w:spacing w:val="16"/>
          <w:sz w:val="24"/>
        </w:rPr>
        <w:t xml:space="preserve"> </w:t>
      </w:r>
      <w:r>
        <w:rPr>
          <w:sz w:val="24"/>
        </w:rPr>
        <w:t>интонации,</w:t>
      </w:r>
      <w:r>
        <w:rPr>
          <w:spacing w:val="27"/>
          <w:sz w:val="24"/>
        </w:rPr>
        <w:t xml:space="preserve"> </w:t>
      </w:r>
      <w:r>
        <w:rPr>
          <w:sz w:val="24"/>
        </w:rPr>
        <w:t>находить</w:t>
      </w:r>
      <w:r>
        <w:rPr>
          <w:spacing w:val="21"/>
          <w:sz w:val="24"/>
        </w:rPr>
        <w:t xml:space="preserve"> </w:t>
      </w:r>
      <w:r>
        <w:rPr>
          <w:sz w:val="24"/>
        </w:rPr>
        <w:t>признаки</w:t>
      </w:r>
      <w:r>
        <w:rPr>
          <w:spacing w:val="21"/>
          <w:sz w:val="24"/>
        </w:rPr>
        <w:t xml:space="preserve"> </w:t>
      </w:r>
      <w:r>
        <w:rPr>
          <w:sz w:val="24"/>
        </w:rPr>
        <w:t>сходстваи</w:t>
      </w:r>
      <w:r>
        <w:rPr>
          <w:spacing w:val="-57"/>
          <w:sz w:val="24"/>
        </w:rPr>
        <w:t xml:space="preserve"> </w:t>
      </w:r>
      <w:r>
        <w:rPr>
          <w:sz w:val="24"/>
        </w:rPr>
        <w:t>различия</w:t>
      </w:r>
      <w:r>
        <w:rPr>
          <w:spacing w:val="-3"/>
          <w:sz w:val="24"/>
        </w:rPr>
        <w:t xml:space="preserve"> </w:t>
      </w:r>
      <w:r>
        <w:rPr>
          <w:sz w:val="24"/>
        </w:rPr>
        <w:t>музыкальных</w:t>
      </w:r>
      <w:r>
        <w:rPr>
          <w:spacing w:val="4"/>
          <w:sz w:val="24"/>
        </w:rPr>
        <w:t xml:space="preserve"> </w:t>
      </w:r>
      <w:r>
        <w:rPr>
          <w:sz w:val="24"/>
        </w:rPr>
        <w:t>и</w:t>
      </w:r>
      <w:r>
        <w:rPr>
          <w:spacing w:val="8"/>
          <w:sz w:val="24"/>
        </w:rPr>
        <w:t xml:space="preserve"> </w:t>
      </w:r>
      <w:r>
        <w:rPr>
          <w:sz w:val="24"/>
        </w:rPr>
        <w:t>речевых</w:t>
      </w:r>
      <w:r>
        <w:rPr>
          <w:spacing w:val="3"/>
          <w:sz w:val="24"/>
        </w:rPr>
        <w:t xml:space="preserve"> </w:t>
      </w:r>
      <w:r>
        <w:rPr>
          <w:sz w:val="24"/>
        </w:rPr>
        <w:t>интонаций;</w:t>
      </w:r>
    </w:p>
    <w:p w:rsidR="00BA0EEA" w:rsidRDefault="00CD0253" w:rsidP="0088385F">
      <w:pPr>
        <w:pStyle w:val="a5"/>
        <w:numPr>
          <w:ilvl w:val="1"/>
          <w:numId w:val="16"/>
        </w:numPr>
        <w:tabs>
          <w:tab w:val="left" w:pos="1549"/>
          <w:tab w:val="left" w:pos="1550"/>
        </w:tabs>
        <w:spacing w:before="18"/>
        <w:ind w:left="1549"/>
        <w:jc w:val="left"/>
        <w:rPr>
          <w:sz w:val="24"/>
        </w:rPr>
      </w:pPr>
      <w:r>
        <w:rPr>
          <w:spacing w:val="-1"/>
          <w:sz w:val="24"/>
        </w:rPr>
        <w:t>различать</w:t>
      </w:r>
      <w:r>
        <w:rPr>
          <w:sz w:val="24"/>
        </w:rPr>
        <w:t xml:space="preserve"> </w:t>
      </w:r>
      <w:r>
        <w:rPr>
          <w:spacing w:val="-1"/>
          <w:sz w:val="24"/>
        </w:rPr>
        <w:t>на</w:t>
      </w:r>
      <w:r>
        <w:rPr>
          <w:spacing w:val="-12"/>
          <w:sz w:val="24"/>
        </w:rPr>
        <w:t xml:space="preserve"> </w:t>
      </w:r>
      <w:r>
        <w:rPr>
          <w:spacing w:val="-1"/>
          <w:sz w:val="24"/>
        </w:rPr>
        <w:t>слух</w:t>
      </w:r>
      <w:r>
        <w:rPr>
          <w:spacing w:val="-7"/>
          <w:sz w:val="24"/>
        </w:rPr>
        <w:t xml:space="preserve"> </w:t>
      </w:r>
      <w:r>
        <w:rPr>
          <w:spacing w:val="-1"/>
          <w:sz w:val="24"/>
        </w:rPr>
        <w:t>принципы</w:t>
      </w:r>
      <w:r>
        <w:rPr>
          <w:spacing w:val="-3"/>
          <w:sz w:val="24"/>
        </w:rPr>
        <w:t xml:space="preserve"> </w:t>
      </w:r>
      <w:r>
        <w:rPr>
          <w:spacing w:val="-1"/>
          <w:sz w:val="24"/>
        </w:rPr>
        <w:t>развития:</w:t>
      </w:r>
      <w:r>
        <w:rPr>
          <w:spacing w:val="-15"/>
          <w:sz w:val="24"/>
        </w:rPr>
        <w:t xml:space="preserve"> </w:t>
      </w:r>
      <w:r>
        <w:rPr>
          <w:sz w:val="24"/>
        </w:rPr>
        <w:t>повтор,</w:t>
      </w:r>
      <w:r>
        <w:rPr>
          <w:spacing w:val="-9"/>
          <w:sz w:val="24"/>
        </w:rPr>
        <w:t xml:space="preserve"> </w:t>
      </w:r>
      <w:r>
        <w:rPr>
          <w:sz w:val="24"/>
        </w:rPr>
        <w:t>контраст,</w:t>
      </w:r>
      <w:r>
        <w:rPr>
          <w:spacing w:val="-12"/>
          <w:sz w:val="24"/>
        </w:rPr>
        <w:t xml:space="preserve"> </w:t>
      </w:r>
      <w:r>
        <w:rPr>
          <w:sz w:val="24"/>
        </w:rPr>
        <w:t>варьирование;</w:t>
      </w:r>
    </w:p>
    <w:p w:rsidR="00BA0EEA" w:rsidRDefault="00CD0253" w:rsidP="0088385F">
      <w:pPr>
        <w:pStyle w:val="a5"/>
        <w:numPr>
          <w:ilvl w:val="1"/>
          <w:numId w:val="16"/>
        </w:numPr>
        <w:tabs>
          <w:tab w:val="left" w:pos="1549"/>
          <w:tab w:val="left" w:pos="1550"/>
        </w:tabs>
        <w:spacing w:before="42" w:line="266" w:lineRule="auto"/>
        <w:ind w:right="960" w:firstLine="0"/>
        <w:jc w:val="left"/>
        <w:rPr>
          <w:sz w:val="24"/>
        </w:rPr>
      </w:pPr>
      <w:r>
        <w:rPr>
          <w:sz w:val="24"/>
        </w:rPr>
        <w:t>понимать значение термина «музыкальная форма», определять на слух простые</w:t>
      </w:r>
      <w:r>
        <w:rPr>
          <w:spacing w:val="1"/>
          <w:sz w:val="24"/>
        </w:rPr>
        <w:t xml:space="preserve"> </w:t>
      </w:r>
      <w:r>
        <w:rPr>
          <w:sz w:val="24"/>
        </w:rPr>
        <w:t>музыкальные</w:t>
      </w:r>
      <w:r>
        <w:rPr>
          <w:spacing w:val="-8"/>
          <w:sz w:val="24"/>
        </w:rPr>
        <w:t xml:space="preserve"> </w:t>
      </w:r>
      <w:r>
        <w:rPr>
          <w:sz w:val="24"/>
        </w:rPr>
        <w:t>формы</w:t>
      </w:r>
      <w:r>
        <w:rPr>
          <w:spacing w:val="-11"/>
          <w:sz w:val="24"/>
        </w:rPr>
        <w:t xml:space="preserve"> </w:t>
      </w:r>
      <w:r>
        <w:rPr>
          <w:sz w:val="24"/>
        </w:rPr>
        <w:t>-</w:t>
      </w:r>
      <w:r>
        <w:rPr>
          <w:spacing w:val="-6"/>
          <w:sz w:val="24"/>
        </w:rPr>
        <w:t xml:space="preserve"> </w:t>
      </w:r>
      <w:r>
        <w:rPr>
          <w:sz w:val="24"/>
        </w:rPr>
        <w:t>двухчастную,</w:t>
      </w:r>
      <w:r>
        <w:rPr>
          <w:spacing w:val="-1"/>
          <w:sz w:val="24"/>
        </w:rPr>
        <w:t xml:space="preserve"> </w:t>
      </w:r>
      <w:r>
        <w:rPr>
          <w:sz w:val="24"/>
        </w:rPr>
        <w:t>трёхчастную</w:t>
      </w:r>
      <w:r>
        <w:rPr>
          <w:spacing w:val="-9"/>
          <w:sz w:val="24"/>
        </w:rPr>
        <w:t xml:space="preserve"> </w:t>
      </w:r>
      <w:r>
        <w:rPr>
          <w:sz w:val="24"/>
        </w:rPr>
        <w:t>и</w:t>
      </w:r>
      <w:r>
        <w:rPr>
          <w:spacing w:val="-3"/>
          <w:sz w:val="24"/>
        </w:rPr>
        <w:t xml:space="preserve"> </w:t>
      </w:r>
      <w:r>
        <w:rPr>
          <w:sz w:val="24"/>
        </w:rPr>
        <w:t>трёхчастную</w:t>
      </w:r>
      <w:r>
        <w:rPr>
          <w:spacing w:val="-9"/>
          <w:sz w:val="24"/>
        </w:rPr>
        <w:t xml:space="preserve"> </w:t>
      </w:r>
      <w:r>
        <w:rPr>
          <w:sz w:val="24"/>
        </w:rPr>
        <w:t>репризную, рондо,вариации;</w:t>
      </w:r>
    </w:p>
    <w:p w:rsidR="00BA0EEA" w:rsidRDefault="00CD0253" w:rsidP="0088385F">
      <w:pPr>
        <w:pStyle w:val="a5"/>
        <w:numPr>
          <w:ilvl w:val="1"/>
          <w:numId w:val="16"/>
        </w:numPr>
        <w:tabs>
          <w:tab w:val="left" w:pos="1549"/>
          <w:tab w:val="left" w:pos="1550"/>
        </w:tabs>
        <w:spacing w:before="16" w:line="268" w:lineRule="auto"/>
        <w:ind w:right="525" w:firstLine="0"/>
        <w:jc w:val="left"/>
        <w:rPr>
          <w:b/>
          <w:sz w:val="24"/>
        </w:rPr>
      </w:pPr>
      <w:r>
        <w:rPr>
          <w:sz w:val="24"/>
        </w:rPr>
        <w:t>ориентироваться</w:t>
      </w:r>
      <w:r>
        <w:rPr>
          <w:spacing w:val="2"/>
          <w:sz w:val="24"/>
        </w:rPr>
        <w:t xml:space="preserve"> </w:t>
      </w:r>
      <w:r>
        <w:rPr>
          <w:sz w:val="24"/>
        </w:rPr>
        <w:t>в</w:t>
      </w:r>
      <w:r>
        <w:rPr>
          <w:spacing w:val="13"/>
          <w:sz w:val="24"/>
        </w:rPr>
        <w:t xml:space="preserve"> </w:t>
      </w:r>
      <w:r>
        <w:rPr>
          <w:sz w:val="24"/>
        </w:rPr>
        <w:t>нотной</w:t>
      </w:r>
      <w:r>
        <w:rPr>
          <w:spacing w:val="6"/>
          <w:sz w:val="24"/>
        </w:rPr>
        <w:t xml:space="preserve"> </w:t>
      </w:r>
      <w:r>
        <w:rPr>
          <w:sz w:val="24"/>
        </w:rPr>
        <w:t>записи</w:t>
      </w:r>
      <w:r>
        <w:rPr>
          <w:spacing w:val="8"/>
          <w:sz w:val="24"/>
        </w:rPr>
        <w:t xml:space="preserve"> </w:t>
      </w:r>
      <w:r>
        <w:rPr>
          <w:sz w:val="24"/>
        </w:rPr>
        <w:t>в</w:t>
      </w:r>
      <w:r>
        <w:rPr>
          <w:spacing w:val="8"/>
          <w:sz w:val="24"/>
        </w:rPr>
        <w:t xml:space="preserve"> </w:t>
      </w:r>
      <w:r>
        <w:rPr>
          <w:sz w:val="24"/>
        </w:rPr>
        <w:t>пределах</w:t>
      </w:r>
      <w:r>
        <w:rPr>
          <w:spacing w:val="1"/>
          <w:sz w:val="24"/>
        </w:rPr>
        <w:t xml:space="preserve"> </w:t>
      </w:r>
      <w:r>
        <w:rPr>
          <w:sz w:val="24"/>
        </w:rPr>
        <w:t>певческого</w:t>
      </w:r>
      <w:r>
        <w:rPr>
          <w:spacing w:val="21"/>
          <w:sz w:val="24"/>
        </w:rPr>
        <w:t xml:space="preserve"> </w:t>
      </w:r>
      <w:r>
        <w:rPr>
          <w:sz w:val="24"/>
        </w:rPr>
        <w:t>диапазона;</w:t>
      </w:r>
      <w:r>
        <w:rPr>
          <w:spacing w:val="11"/>
          <w:sz w:val="24"/>
        </w:rPr>
        <w:t xml:space="preserve"> </w:t>
      </w:r>
      <w:r>
        <w:rPr>
          <w:sz w:val="24"/>
        </w:rPr>
        <w:t>-</w:t>
      </w:r>
      <w:r>
        <w:rPr>
          <w:spacing w:val="12"/>
          <w:sz w:val="24"/>
        </w:rPr>
        <w:t xml:space="preserve"> </w:t>
      </w:r>
      <w:r>
        <w:rPr>
          <w:sz w:val="24"/>
        </w:rPr>
        <w:t>исполнять</w:t>
      </w:r>
      <w:r>
        <w:rPr>
          <w:spacing w:val="8"/>
          <w:sz w:val="24"/>
        </w:rPr>
        <w:t xml:space="preserve"> </w:t>
      </w:r>
      <w:r>
        <w:rPr>
          <w:sz w:val="24"/>
        </w:rPr>
        <w:t>и</w:t>
      </w:r>
      <w:r>
        <w:rPr>
          <w:spacing w:val="1"/>
          <w:sz w:val="24"/>
        </w:rPr>
        <w:t xml:space="preserve"> </w:t>
      </w:r>
      <w:r>
        <w:rPr>
          <w:sz w:val="24"/>
        </w:rPr>
        <w:t>создавать различные ритмические рисунки; - исполнять песни с простым мелодическимрисунком.</w:t>
      </w:r>
      <w:r>
        <w:rPr>
          <w:spacing w:val="-58"/>
          <w:sz w:val="24"/>
        </w:rPr>
        <w:t xml:space="preserve"> </w:t>
      </w:r>
      <w:r>
        <w:rPr>
          <w:b/>
          <w:sz w:val="24"/>
        </w:rPr>
        <w:t>Модуль</w:t>
      </w:r>
      <w:r>
        <w:rPr>
          <w:b/>
          <w:spacing w:val="-1"/>
          <w:sz w:val="24"/>
        </w:rPr>
        <w:t xml:space="preserve"> </w:t>
      </w:r>
      <w:r>
        <w:rPr>
          <w:b/>
          <w:sz w:val="24"/>
        </w:rPr>
        <w:t>№</w:t>
      </w:r>
      <w:r>
        <w:rPr>
          <w:b/>
          <w:spacing w:val="-4"/>
          <w:sz w:val="24"/>
        </w:rPr>
        <w:t xml:space="preserve"> </w:t>
      </w:r>
      <w:r>
        <w:rPr>
          <w:b/>
          <w:sz w:val="24"/>
        </w:rPr>
        <w:t>2</w:t>
      </w:r>
      <w:r>
        <w:rPr>
          <w:b/>
          <w:spacing w:val="2"/>
          <w:sz w:val="24"/>
        </w:rPr>
        <w:t xml:space="preserve"> </w:t>
      </w:r>
      <w:r>
        <w:rPr>
          <w:b/>
          <w:sz w:val="24"/>
        </w:rPr>
        <w:t>«Народная</w:t>
      </w:r>
      <w:r>
        <w:rPr>
          <w:b/>
          <w:spacing w:val="-2"/>
          <w:sz w:val="24"/>
        </w:rPr>
        <w:t xml:space="preserve"> </w:t>
      </w:r>
      <w:r>
        <w:rPr>
          <w:b/>
          <w:sz w:val="24"/>
        </w:rPr>
        <w:t>музыка</w:t>
      </w:r>
      <w:r>
        <w:rPr>
          <w:b/>
          <w:spacing w:val="3"/>
          <w:sz w:val="24"/>
        </w:rPr>
        <w:t xml:space="preserve"> </w:t>
      </w:r>
      <w:r>
        <w:rPr>
          <w:b/>
          <w:sz w:val="24"/>
        </w:rPr>
        <w:t>России»:</w:t>
      </w:r>
    </w:p>
    <w:p w:rsidR="00BA0EEA" w:rsidRDefault="00CD0253" w:rsidP="0088385F">
      <w:pPr>
        <w:pStyle w:val="a5"/>
        <w:numPr>
          <w:ilvl w:val="1"/>
          <w:numId w:val="16"/>
        </w:numPr>
        <w:tabs>
          <w:tab w:val="left" w:pos="1549"/>
          <w:tab w:val="left" w:pos="1550"/>
        </w:tabs>
        <w:spacing w:before="13" w:line="254" w:lineRule="auto"/>
        <w:ind w:right="1175" w:firstLine="0"/>
        <w:jc w:val="left"/>
        <w:rPr>
          <w:sz w:val="24"/>
        </w:rPr>
      </w:pPr>
      <w:r>
        <w:rPr>
          <w:sz w:val="24"/>
        </w:rPr>
        <w:t>определять</w:t>
      </w:r>
      <w:r>
        <w:rPr>
          <w:spacing w:val="-7"/>
          <w:sz w:val="24"/>
        </w:rPr>
        <w:t xml:space="preserve"> </w:t>
      </w:r>
      <w:r>
        <w:rPr>
          <w:sz w:val="24"/>
        </w:rPr>
        <w:t>принадлежность</w:t>
      </w:r>
      <w:r>
        <w:rPr>
          <w:spacing w:val="-6"/>
          <w:sz w:val="24"/>
        </w:rPr>
        <w:t xml:space="preserve"> </w:t>
      </w:r>
      <w:r>
        <w:rPr>
          <w:sz w:val="24"/>
        </w:rPr>
        <w:t>музыкальных</w:t>
      </w:r>
      <w:r>
        <w:rPr>
          <w:spacing w:val="-7"/>
          <w:sz w:val="24"/>
        </w:rPr>
        <w:t xml:space="preserve"> </w:t>
      </w:r>
      <w:r>
        <w:rPr>
          <w:sz w:val="24"/>
        </w:rPr>
        <w:t>интонаций,</w:t>
      </w:r>
      <w:r>
        <w:rPr>
          <w:spacing w:val="-6"/>
          <w:sz w:val="24"/>
        </w:rPr>
        <w:t xml:space="preserve"> </w:t>
      </w:r>
      <w:r>
        <w:rPr>
          <w:sz w:val="24"/>
        </w:rPr>
        <w:t>изученных</w:t>
      </w:r>
      <w:r>
        <w:rPr>
          <w:spacing w:val="-7"/>
          <w:sz w:val="24"/>
        </w:rPr>
        <w:t xml:space="preserve"> </w:t>
      </w:r>
      <w:r>
        <w:rPr>
          <w:sz w:val="24"/>
        </w:rPr>
        <w:t>произведений</w:t>
      </w:r>
      <w:r>
        <w:rPr>
          <w:spacing w:val="-2"/>
          <w:sz w:val="24"/>
        </w:rPr>
        <w:t xml:space="preserve"> </w:t>
      </w:r>
      <w:r>
        <w:rPr>
          <w:sz w:val="24"/>
        </w:rPr>
        <w:t>к</w:t>
      </w:r>
      <w:r>
        <w:rPr>
          <w:spacing w:val="-57"/>
          <w:sz w:val="24"/>
        </w:rPr>
        <w:t xml:space="preserve"> </w:t>
      </w:r>
      <w:r>
        <w:rPr>
          <w:spacing w:val="-1"/>
          <w:sz w:val="24"/>
        </w:rPr>
        <w:t>родному</w:t>
      </w:r>
      <w:r>
        <w:rPr>
          <w:spacing w:val="-21"/>
          <w:sz w:val="24"/>
        </w:rPr>
        <w:t xml:space="preserve"> </w:t>
      </w:r>
      <w:r>
        <w:rPr>
          <w:spacing w:val="-1"/>
          <w:sz w:val="24"/>
        </w:rPr>
        <w:t>фольклору,</w:t>
      </w:r>
      <w:r>
        <w:rPr>
          <w:spacing w:val="10"/>
          <w:sz w:val="24"/>
        </w:rPr>
        <w:t xml:space="preserve"> </w:t>
      </w:r>
      <w:r>
        <w:rPr>
          <w:spacing w:val="-1"/>
          <w:sz w:val="24"/>
        </w:rPr>
        <w:t>русской</w:t>
      </w:r>
      <w:r>
        <w:rPr>
          <w:spacing w:val="4"/>
          <w:sz w:val="24"/>
        </w:rPr>
        <w:t xml:space="preserve"> </w:t>
      </w:r>
      <w:r>
        <w:rPr>
          <w:spacing w:val="-1"/>
          <w:sz w:val="24"/>
        </w:rPr>
        <w:t>музыке,</w:t>
      </w:r>
      <w:r>
        <w:rPr>
          <w:spacing w:val="10"/>
          <w:sz w:val="24"/>
        </w:rPr>
        <w:t xml:space="preserve"> </w:t>
      </w:r>
      <w:r>
        <w:rPr>
          <w:spacing w:val="-1"/>
          <w:sz w:val="24"/>
        </w:rPr>
        <w:t>народной</w:t>
      </w:r>
      <w:r>
        <w:rPr>
          <w:spacing w:val="-5"/>
          <w:sz w:val="24"/>
        </w:rPr>
        <w:t xml:space="preserve"> </w:t>
      </w:r>
      <w:r>
        <w:rPr>
          <w:spacing w:val="-1"/>
          <w:sz w:val="24"/>
        </w:rPr>
        <w:t>музыке</w:t>
      </w:r>
      <w:r>
        <w:rPr>
          <w:spacing w:val="-2"/>
          <w:sz w:val="24"/>
        </w:rPr>
        <w:t xml:space="preserve"> </w:t>
      </w:r>
      <w:r>
        <w:rPr>
          <w:spacing w:val="-1"/>
          <w:sz w:val="24"/>
        </w:rPr>
        <w:t>различных регионов</w:t>
      </w:r>
      <w:r>
        <w:rPr>
          <w:spacing w:val="5"/>
          <w:sz w:val="24"/>
        </w:rPr>
        <w:t xml:space="preserve"> </w:t>
      </w:r>
      <w:r>
        <w:rPr>
          <w:sz w:val="24"/>
        </w:rPr>
        <w:t>России;</w:t>
      </w:r>
    </w:p>
    <w:p w:rsidR="00BA0EEA" w:rsidRDefault="00CD0253" w:rsidP="0088385F">
      <w:pPr>
        <w:pStyle w:val="a5"/>
        <w:numPr>
          <w:ilvl w:val="1"/>
          <w:numId w:val="16"/>
        </w:numPr>
        <w:tabs>
          <w:tab w:val="left" w:pos="1549"/>
          <w:tab w:val="left" w:pos="1550"/>
        </w:tabs>
        <w:spacing w:before="21"/>
        <w:ind w:left="1549"/>
        <w:jc w:val="left"/>
        <w:rPr>
          <w:sz w:val="24"/>
        </w:rPr>
      </w:pPr>
      <w:r>
        <w:rPr>
          <w:spacing w:val="-1"/>
          <w:sz w:val="24"/>
        </w:rPr>
        <w:t>определять</w:t>
      </w:r>
      <w:r>
        <w:rPr>
          <w:spacing w:val="-10"/>
          <w:sz w:val="24"/>
        </w:rPr>
        <w:t xml:space="preserve"> </w:t>
      </w:r>
      <w:r>
        <w:rPr>
          <w:spacing w:val="-1"/>
          <w:sz w:val="24"/>
        </w:rPr>
        <w:t>на</w:t>
      </w:r>
      <w:r>
        <w:rPr>
          <w:spacing w:val="-8"/>
          <w:sz w:val="24"/>
        </w:rPr>
        <w:t xml:space="preserve"> </w:t>
      </w:r>
      <w:r>
        <w:rPr>
          <w:spacing w:val="-1"/>
          <w:sz w:val="24"/>
        </w:rPr>
        <w:t>слух</w:t>
      </w:r>
      <w:r>
        <w:rPr>
          <w:spacing w:val="-12"/>
          <w:sz w:val="24"/>
        </w:rPr>
        <w:t xml:space="preserve"> </w:t>
      </w:r>
      <w:r>
        <w:rPr>
          <w:spacing w:val="-1"/>
          <w:sz w:val="24"/>
        </w:rPr>
        <w:t>и</w:t>
      </w:r>
      <w:r>
        <w:rPr>
          <w:spacing w:val="4"/>
          <w:sz w:val="24"/>
        </w:rPr>
        <w:t xml:space="preserve"> </w:t>
      </w:r>
      <w:r>
        <w:rPr>
          <w:spacing w:val="-1"/>
          <w:sz w:val="24"/>
        </w:rPr>
        <w:t>называть</w:t>
      </w:r>
      <w:r>
        <w:rPr>
          <w:spacing w:val="-5"/>
          <w:sz w:val="24"/>
        </w:rPr>
        <w:t xml:space="preserve"> </w:t>
      </w:r>
      <w:r>
        <w:rPr>
          <w:spacing w:val="-1"/>
          <w:sz w:val="24"/>
        </w:rPr>
        <w:t>знакомые</w:t>
      </w:r>
      <w:r>
        <w:rPr>
          <w:spacing w:val="-16"/>
          <w:sz w:val="24"/>
        </w:rPr>
        <w:t xml:space="preserve"> </w:t>
      </w:r>
      <w:r>
        <w:rPr>
          <w:spacing w:val="-1"/>
          <w:sz w:val="24"/>
        </w:rPr>
        <w:t>народные</w:t>
      </w:r>
      <w:r>
        <w:rPr>
          <w:spacing w:val="-7"/>
          <w:sz w:val="24"/>
        </w:rPr>
        <w:t xml:space="preserve"> </w:t>
      </w:r>
      <w:r>
        <w:rPr>
          <w:sz w:val="24"/>
        </w:rPr>
        <w:t>музыкальные</w:t>
      </w:r>
      <w:r>
        <w:rPr>
          <w:spacing w:val="-6"/>
          <w:sz w:val="24"/>
        </w:rPr>
        <w:t xml:space="preserve"> </w:t>
      </w:r>
      <w:r>
        <w:rPr>
          <w:sz w:val="24"/>
        </w:rPr>
        <w:t>инструменты;</w:t>
      </w:r>
    </w:p>
    <w:p w:rsidR="00BA0EEA" w:rsidRDefault="00CD0253" w:rsidP="0088385F">
      <w:pPr>
        <w:pStyle w:val="a5"/>
        <w:numPr>
          <w:ilvl w:val="1"/>
          <w:numId w:val="16"/>
        </w:numPr>
        <w:tabs>
          <w:tab w:val="left" w:pos="1549"/>
          <w:tab w:val="left" w:pos="1550"/>
        </w:tabs>
        <w:spacing w:before="40" w:line="264" w:lineRule="auto"/>
        <w:ind w:right="1035" w:firstLine="0"/>
        <w:jc w:val="left"/>
        <w:rPr>
          <w:sz w:val="24"/>
        </w:rPr>
      </w:pPr>
      <w:r>
        <w:rPr>
          <w:sz w:val="24"/>
        </w:rPr>
        <w:t>группировать народные музыкальные инструменты по принципу звукоизвлечения:</w:t>
      </w:r>
      <w:r>
        <w:rPr>
          <w:spacing w:val="-57"/>
          <w:sz w:val="24"/>
        </w:rPr>
        <w:t xml:space="preserve"> </w:t>
      </w:r>
      <w:r>
        <w:rPr>
          <w:sz w:val="24"/>
        </w:rPr>
        <w:t>духовые,</w:t>
      </w:r>
      <w:r>
        <w:rPr>
          <w:spacing w:val="19"/>
          <w:sz w:val="24"/>
        </w:rPr>
        <w:t xml:space="preserve"> </w:t>
      </w:r>
      <w:r>
        <w:rPr>
          <w:sz w:val="24"/>
        </w:rPr>
        <w:t>ударные,</w:t>
      </w:r>
      <w:r>
        <w:rPr>
          <w:spacing w:val="15"/>
          <w:sz w:val="24"/>
        </w:rPr>
        <w:t xml:space="preserve"> </w:t>
      </w:r>
      <w:r>
        <w:rPr>
          <w:sz w:val="24"/>
        </w:rPr>
        <w:t>струнные;</w:t>
      </w:r>
    </w:p>
    <w:p w:rsidR="00BA0EEA" w:rsidRDefault="00CD0253" w:rsidP="0088385F">
      <w:pPr>
        <w:pStyle w:val="a5"/>
        <w:numPr>
          <w:ilvl w:val="1"/>
          <w:numId w:val="16"/>
        </w:numPr>
        <w:tabs>
          <w:tab w:val="left" w:pos="1549"/>
          <w:tab w:val="left" w:pos="1550"/>
          <w:tab w:val="left" w:pos="2922"/>
          <w:tab w:val="left" w:pos="4839"/>
          <w:tab w:val="left" w:pos="6447"/>
          <w:tab w:val="left" w:pos="8099"/>
          <w:tab w:val="left" w:pos="8450"/>
          <w:tab w:val="left" w:pos="8920"/>
          <w:tab w:val="left" w:pos="10351"/>
        </w:tabs>
        <w:spacing w:before="8" w:line="268" w:lineRule="auto"/>
        <w:ind w:right="658" w:firstLine="0"/>
        <w:jc w:val="left"/>
        <w:rPr>
          <w:sz w:val="24"/>
        </w:rPr>
      </w:pPr>
      <w:r>
        <w:rPr>
          <w:sz w:val="24"/>
        </w:rPr>
        <w:t>определять</w:t>
      </w:r>
      <w:r>
        <w:rPr>
          <w:sz w:val="24"/>
        </w:rPr>
        <w:tab/>
        <w:t>принадлежность</w:t>
      </w:r>
      <w:r>
        <w:rPr>
          <w:sz w:val="24"/>
        </w:rPr>
        <w:tab/>
        <w:t>музыкальных</w:t>
      </w:r>
      <w:r>
        <w:rPr>
          <w:sz w:val="24"/>
        </w:rPr>
        <w:tab/>
        <w:t>произведений</w:t>
      </w:r>
      <w:r>
        <w:rPr>
          <w:sz w:val="24"/>
        </w:rPr>
        <w:tab/>
        <w:t>и</w:t>
      </w:r>
      <w:r>
        <w:rPr>
          <w:sz w:val="24"/>
        </w:rPr>
        <w:tab/>
        <w:t>их</w:t>
      </w:r>
      <w:r>
        <w:rPr>
          <w:sz w:val="24"/>
        </w:rPr>
        <w:tab/>
        <w:t>фрагментов</w:t>
      </w:r>
      <w:r>
        <w:rPr>
          <w:sz w:val="24"/>
        </w:rPr>
        <w:tab/>
      </w:r>
      <w:r>
        <w:rPr>
          <w:spacing w:val="-3"/>
          <w:sz w:val="24"/>
        </w:rPr>
        <w:t>к</w:t>
      </w:r>
      <w:r>
        <w:rPr>
          <w:spacing w:val="-57"/>
          <w:sz w:val="24"/>
        </w:rPr>
        <w:t xml:space="preserve"> </w:t>
      </w:r>
      <w:r>
        <w:rPr>
          <w:sz w:val="24"/>
        </w:rPr>
        <w:t>композиторскому</w:t>
      </w:r>
      <w:r>
        <w:rPr>
          <w:spacing w:val="-25"/>
          <w:sz w:val="24"/>
        </w:rPr>
        <w:t xml:space="preserve"> </w:t>
      </w:r>
      <w:r>
        <w:rPr>
          <w:sz w:val="24"/>
        </w:rPr>
        <w:t>или</w:t>
      </w:r>
      <w:r>
        <w:rPr>
          <w:spacing w:val="8"/>
          <w:sz w:val="24"/>
        </w:rPr>
        <w:t xml:space="preserve"> </w:t>
      </w:r>
      <w:r>
        <w:rPr>
          <w:sz w:val="24"/>
        </w:rPr>
        <w:t>народному</w:t>
      </w:r>
      <w:r>
        <w:rPr>
          <w:spacing w:val="-21"/>
          <w:sz w:val="24"/>
        </w:rPr>
        <w:t xml:space="preserve"> </w:t>
      </w:r>
      <w:r>
        <w:rPr>
          <w:sz w:val="24"/>
        </w:rPr>
        <w:t>творчеству;</w:t>
      </w:r>
    </w:p>
    <w:p w:rsidR="00BA0EEA" w:rsidRDefault="00CD0253" w:rsidP="0088385F">
      <w:pPr>
        <w:pStyle w:val="a5"/>
        <w:numPr>
          <w:ilvl w:val="1"/>
          <w:numId w:val="16"/>
        </w:numPr>
        <w:tabs>
          <w:tab w:val="left" w:pos="1549"/>
          <w:tab w:val="left" w:pos="1550"/>
          <w:tab w:val="left" w:pos="2798"/>
          <w:tab w:val="left" w:pos="3768"/>
          <w:tab w:val="left" w:pos="4670"/>
          <w:tab w:val="left" w:pos="6913"/>
          <w:tab w:val="left" w:pos="8421"/>
          <w:tab w:val="left" w:pos="9179"/>
          <w:tab w:val="left" w:pos="10341"/>
        </w:tabs>
        <w:spacing w:line="264" w:lineRule="auto"/>
        <w:ind w:right="656" w:firstLine="0"/>
        <w:jc w:val="left"/>
        <w:rPr>
          <w:sz w:val="24"/>
        </w:rPr>
      </w:pPr>
      <w:r>
        <w:rPr>
          <w:sz w:val="24"/>
        </w:rPr>
        <w:t>различать</w:t>
      </w:r>
      <w:r>
        <w:rPr>
          <w:sz w:val="24"/>
        </w:rPr>
        <w:tab/>
        <w:t>манеру</w:t>
      </w:r>
      <w:r>
        <w:rPr>
          <w:sz w:val="24"/>
        </w:rPr>
        <w:tab/>
        <w:t>пения,</w:t>
      </w:r>
      <w:r>
        <w:rPr>
          <w:sz w:val="24"/>
        </w:rPr>
        <w:tab/>
        <w:t>инструментального</w:t>
      </w:r>
      <w:r>
        <w:rPr>
          <w:sz w:val="24"/>
        </w:rPr>
        <w:tab/>
        <w:t>исполнения,</w:t>
      </w:r>
      <w:r>
        <w:rPr>
          <w:sz w:val="24"/>
        </w:rPr>
        <w:tab/>
        <w:t>типы</w:t>
      </w:r>
      <w:r>
        <w:rPr>
          <w:sz w:val="24"/>
        </w:rPr>
        <w:tab/>
        <w:t>солистов</w:t>
      </w:r>
      <w:r>
        <w:rPr>
          <w:sz w:val="24"/>
        </w:rPr>
        <w:tab/>
      </w:r>
      <w:r>
        <w:rPr>
          <w:spacing w:val="-3"/>
          <w:sz w:val="24"/>
        </w:rPr>
        <w:t>и</w:t>
      </w:r>
      <w:r>
        <w:rPr>
          <w:spacing w:val="-57"/>
          <w:sz w:val="24"/>
        </w:rPr>
        <w:t xml:space="preserve"> </w:t>
      </w:r>
      <w:r>
        <w:rPr>
          <w:sz w:val="24"/>
        </w:rPr>
        <w:t>коллективов</w:t>
      </w:r>
      <w:r>
        <w:rPr>
          <w:spacing w:val="4"/>
          <w:sz w:val="24"/>
        </w:rPr>
        <w:t xml:space="preserve"> </w:t>
      </w:r>
      <w:r>
        <w:rPr>
          <w:sz w:val="24"/>
        </w:rPr>
        <w:t>-</w:t>
      </w:r>
      <w:r>
        <w:rPr>
          <w:spacing w:val="-1"/>
          <w:sz w:val="24"/>
        </w:rPr>
        <w:t xml:space="preserve"> </w:t>
      </w:r>
      <w:r>
        <w:rPr>
          <w:sz w:val="24"/>
        </w:rPr>
        <w:t>народных</w:t>
      </w:r>
      <w:r>
        <w:rPr>
          <w:spacing w:val="3"/>
          <w:sz w:val="24"/>
        </w:rPr>
        <w:t xml:space="preserve"> </w:t>
      </w:r>
      <w:r>
        <w:rPr>
          <w:sz w:val="24"/>
        </w:rPr>
        <w:t>и</w:t>
      </w:r>
      <w:r>
        <w:rPr>
          <w:spacing w:val="3"/>
          <w:sz w:val="24"/>
        </w:rPr>
        <w:t xml:space="preserve"> </w:t>
      </w:r>
      <w:r>
        <w:rPr>
          <w:sz w:val="24"/>
        </w:rPr>
        <w:t>академических;</w:t>
      </w:r>
    </w:p>
    <w:p w:rsidR="00BA0EEA" w:rsidRDefault="00CD0253" w:rsidP="0088385F">
      <w:pPr>
        <w:pStyle w:val="a5"/>
        <w:numPr>
          <w:ilvl w:val="1"/>
          <w:numId w:val="16"/>
        </w:numPr>
        <w:tabs>
          <w:tab w:val="left" w:pos="1549"/>
          <w:tab w:val="left" w:pos="1550"/>
          <w:tab w:val="left" w:pos="4238"/>
        </w:tabs>
        <w:spacing w:before="18" w:line="254" w:lineRule="auto"/>
        <w:ind w:right="749" w:firstLine="0"/>
        <w:jc w:val="left"/>
        <w:rPr>
          <w:sz w:val="24"/>
        </w:rPr>
      </w:pPr>
      <w:r>
        <w:rPr>
          <w:sz w:val="24"/>
        </w:rPr>
        <w:t>создавать</w:t>
      </w:r>
      <w:r>
        <w:rPr>
          <w:spacing w:val="81"/>
          <w:sz w:val="24"/>
        </w:rPr>
        <w:t xml:space="preserve"> </w:t>
      </w:r>
      <w:r>
        <w:rPr>
          <w:sz w:val="24"/>
        </w:rPr>
        <w:t>ритмический</w:t>
      </w:r>
      <w:r>
        <w:rPr>
          <w:sz w:val="24"/>
        </w:rPr>
        <w:tab/>
        <w:t>аккомпанемент на</w:t>
      </w:r>
      <w:r>
        <w:rPr>
          <w:spacing w:val="1"/>
          <w:sz w:val="24"/>
        </w:rPr>
        <w:t xml:space="preserve"> </w:t>
      </w:r>
      <w:r>
        <w:rPr>
          <w:sz w:val="24"/>
        </w:rPr>
        <w:t>ударных инструментах при</w:t>
      </w:r>
      <w:r>
        <w:rPr>
          <w:spacing w:val="1"/>
          <w:sz w:val="24"/>
        </w:rPr>
        <w:t xml:space="preserve"> </w:t>
      </w:r>
      <w:r>
        <w:rPr>
          <w:sz w:val="24"/>
        </w:rPr>
        <w:t>исполнении</w:t>
      </w:r>
      <w:r>
        <w:rPr>
          <w:spacing w:val="-57"/>
          <w:sz w:val="24"/>
        </w:rPr>
        <w:t xml:space="preserve"> </w:t>
      </w:r>
      <w:r>
        <w:rPr>
          <w:sz w:val="24"/>
        </w:rPr>
        <w:t>народной</w:t>
      </w:r>
      <w:r>
        <w:rPr>
          <w:spacing w:val="-6"/>
          <w:sz w:val="24"/>
        </w:rPr>
        <w:t xml:space="preserve"> </w:t>
      </w:r>
      <w:r>
        <w:rPr>
          <w:sz w:val="24"/>
        </w:rPr>
        <w:t>песни;</w:t>
      </w:r>
    </w:p>
    <w:p w:rsidR="00BA0EEA" w:rsidRDefault="00BA0EEA">
      <w:pPr>
        <w:spacing w:line="25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11" w:firstLine="0"/>
        <w:rPr>
          <w:sz w:val="24"/>
        </w:rPr>
      </w:pPr>
      <w:r>
        <w:rPr>
          <w:sz w:val="24"/>
        </w:rPr>
        <w:t>исполнять</w:t>
      </w:r>
      <w:r>
        <w:rPr>
          <w:spacing w:val="1"/>
          <w:sz w:val="24"/>
        </w:rPr>
        <w:t xml:space="preserve"> </w:t>
      </w:r>
      <w:r>
        <w:rPr>
          <w:sz w:val="24"/>
        </w:rPr>
        <w:t>народные</w:t>
      </w:r>
      <w:r>
        <w:rPr>
          <w:spacing w:val="1"/>
          <w:sz w:val="24"/>
        </w:rPr>
        <w:t xml:space="preserve"> </w:t>
      </w:r>
      <w:r>
        <w:rPr>
          <w:sz w:val="24"/>
        </w:rPr>
        <w:t>произведения</w:t>
      </w:r>
      <w:r>
        <w:rPr>
          <w:spacing w:val="1"/>
          <w:sz w:val="24"/>
        </w:rPr>
        <w:t xml:space="preserve"> </w:t>
      </w:r>
      <w:r>
        <w:rPr>
          <w:sz w:val="24"/>
        </w:rPr>
        <w:t>различных</w:t>
      </w:r>
      <w:r>
        <w:rPr>
          <w:spacing w:val="1"/>
          <w:sz w:val="24"/>
        </w:rPr>
        <w:t xml:space="preserve"> </w:t>
      </w:r>
      <w:r>
        <w:rPr>
          <w:sz w:val="24"/>
        </w:rPr>
        <w:t>жанров</w:t>
      </w:r>
      <w:r>
        <w:rPr>
          <w:spacing w:val="1"/>
          <w:sz w:val="24"/>
        </w:rPr>
        <w:t xml:space="preserve"> </w:t>
      </w:r>
      <w:r>
        <w:rPr>
          <w:sz w:val="24"/>
        </w:rPr>
        <w:t>с</w:t>
      </w:r>
      <w:r>
        <w:rPr>
          <w:spacing w:val="1"/>
          <w:sz w:val="24"/>
        </w:rPr>
        <w:t xml:space="preserve"> </w:t>
      </w:r>
      <w:r>
        <w:rPr>
          <w:sz w:val="24"/>
        </w:rPr>
        <w:t>сопровождением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сопровождения;</w:t>
      </w:r>
    </w:p>
    <w:p w:rsidR="00BA0EEA" w:rsidRDefault="00CD0253" w:rsidP="0088385F">
      <w:pPr>
        <w:pStyle w:val="a5"/>
        <w:numPr>
          <w:ilvl w:val="1"/>
          <w:numId w:val="16"/>
        </w:numPr>
        <w:tabs>
          <w:tab w:val="left" w:pos="1549"/>
          <w:tab w:val="left" w:pos="1550"/>
        </w:tabs>
        <w:spacing w:before="13" w:line="264" w:lineRule="auto"/>
        <w:ind w:right="410"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игре/</w:t>
      </w:r>
      <w:r>
        <w:rPr>
          <w:spacing w:val="1"/>
          <w:sz w:val="24"/>
        </w:rPr>
        <w:t xml:space="preserve"> </w:t>
      </w:r>
      <w:r>
        <w:rPr>
          <w:sz w:val="24"/>
        </w:rPr>
        <w:t>импровизации</w:t>
      </w:r>
      <w:r>
        <w:rPr>
          <w:spacing w:val="1"/>
          <w:sz w:val="24"/>
        </w:rPr>
        <w:t xml:space="preserve"> </w:t>
      </w:r>
      <w:r>
        <w:rPr>
          <w:sz w:val="24"/>
        </w:rPr>
        <w:t>(вокальной,</w:t>
      </w:r>
      <w:r>
        <w:rPr>
          <w:spacing w:val="1"/>
          <w:sz w:val="24"/>
        </w:rPr>
        <w:t xml:space="preserve"> </w:t>
      </w:r>
      <w:r>
        <w:rPr>
          <w:sz w:val="24"/>
        </w:rPr>
        <w:t>инструментальной,</w:t>
      </w:r>
      <w:r>
        <w:rPr>
          <w:spacing w:val="1"/>
          <w:sz w:val="24"/>
        </w:rPr>
        <w:t xml:space="preserve"> </w:t>
      </w:r>
      <w:r>
        <w:rPr>
          <w:sz w:val="24"/>
        </w:rPr>
        <w:t>танцевальной)</w:t>
      </w:r>
      <w:r>
        <w:rPr>
          <w:spacing w:val="9"/>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освоенных</w:t>
      </w:r>
      <w:r>
        <w:rPr>
          <w:spacing w:val="-1"/>
          <w:sz w:val="24"/>
        </w:rPr>
        <w:t xml:space="preserve"> </w:t>
      </w:r>
      <w:r>
        <w:rPr>
          <w:sz w:val="24"/>
        </w:rPr>
        <w:t>фольклорных</w:t>
      </w:r>
      <w:r>
        <w:rPr>
          <w:spacing w:val="-2"/>
          <w:sz w:val="24"/>
        </w:rPr>
        <w:t xml:space="preserve"> </w:t>
      </w:r>
      <w:r>
        <w:rPr>
          <w:sz w:val="24"/>
        </w:rPr>
        <w:t>жанров.</w:t>
      </w:r>
    </w:p>
    <w:p w:rsidR="00BA0EEA" w:rsidRDefault="00CD0253">
      <w:pPr>
        <w:pStyle w:val="110"/>
        <w:spacing w:before="22"/>
      </w:pPr>
      <w:bookmarkStart w:id="288" w:name="Модуль_№_3_«Музыка_народов_мира»:"/>
      <w:bookmarkEnd w:id="288"/>
      <w:r>
        <w:rPr>
          <w:spacing w:val="-1"/>
        </w:rPr>
        <w:t>Модуль</w:t>
      </w:r>
      <w:r>
        <w:rPr>
          <w:spacing w:val="1"/>
        </w:rPr>
        <w:t xml:space="preserve"> </w:t>
      </w:r>
      <w:r>
        <w:rPr>
          <w:spacing w:val="-1"/>
        </w:rPr>
        <w:t>№</w:t>
      </w:r>
      <w:r>
        <w:rPr>
          <w:spacing w:val="-13"/>
        </w:rPr>
        <w:t xml:space="preserve"> </w:t>
      </w:r>
      <w:r>
        <w:rPr>
          <w:spacing w:val="-1"/>
        </w:rPr>
        <w:t>3</w:t>
      </w:r>
      <w:r>
        <w:rPr>
          <w:spacing w:val="4"/>
        </w:rPr>
        <w:t xml:space="preserve"> </w:t>
      </w:r>
      <w:r>
        <w:rPr>
          <w:spacing w:val="-1"/>
        </w:rPr>
        <w:t>«Музыка народов</w:t>
      </w:r>
      <w:r>
        <w:rPr>
          <w:spacing w:val="4"/>
        </w:rPr>
        <w:t xml:space="preserve"> </w:t>
      </w:r>
      <w:r>
        <w:t>мира»:</w:t>
      </w:r>
    </w:p>
    <w:p w:rsidR="00BA0EEA" w:rsidRDefault="00CD0253" w:rsidP="0088385F">
      <w:pPr>
        <w:pStyle w:val="a5"/>
        <w:numPr>
          <w:ilvl w:val="1"/>
          <w:numId w:val="16"/>
        </w:numPr>
        <w:tabs>
          <w:tab w:val="left" w:pos="1549"/>
          <w:tab w:val="left" w:pos="1550"/>
        </w:tabs>
        <w:spacing w:before="21" w:line="264" w:lineRule="auto"/>
        <w:ind w:right="426" w:firstLine="0"/>
        <w:rPr>
          <w:sz w:val="24"/>
        </w:rPr>
      </w:pP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исполнять</w:t>
      </w:r>
      <w:r>
        <w:rPr>
          <w:spacing w:val="1"/>
          <w:sz w:val="24"/>
        </w:rPr>
        <w:t xml:space="preserve"> </w:t>
      </w:r>
      <w:r>
        <w:rPr>
          <w:sz w:val="24"/>
        </w:rPr>
        <w:t>произведения</w:t>
      </w:r>
      <w:r>
        <w:rPr>
          <w:spacing w:val="1"/>
          <w:sz w:val="24"/>
        </w:rPr>
        <w:t xml:space="preserve"> </w:t>
      </w:r>
      <w:r>
        <w:rPr>
          <w:sz w:val="24"/>
        </w:rPr>
        <w:t>народной</w:t>
      </w:r>
      <w:r>
        <w:rPr>
          <w:spacing w:val="1"/>
          <w:sz w:val="24"/>
        </w:rPr>
        <w:t xml:space="preserve"> </w:t>
      </w:r>
      <w:r>
        <w:rPr>
          <w:sz w:val="24"/>
        </w:rPr>
        <w:t>и</w:t>
      </w:r>
      <w:r>
        <w:rPr>
          <w:spacing w:val="1"/>
          <w:sz w:val="24"/>
        </w:rPr>
        <w:t xml:space="preserve"> </w:t>
      </w:r>
      <w:r>
        <w:rPr>
          <w:sz w:val="24"/>
        </w:rPr>
        <w:t>композиторской</w:t>
      </w:r>
      <w:r>
        <w:rPr>
          <w:spacing w:val="60"/>
          <w:sz w:val="24"/>
        </w:rPr>
        <w:t xml:space="preserve"> </w:t>
      </w:r>
      <w:r>
        <w:rPr>
          <w:sz w:val="24"/>
        </w:rPr>
        <w:t>музыки</w:t>
      </w:r>
      <w:r>
        <w:rPr>
          <w:spacing w:val="1"/>
          <w:sz w:val="24"/>
        </w:rPr>
        <w:t xml:space="preserve"> </w:t>
      </w:r>
      <w:r>
        <w:rPr>
          <w:sz w:val="24"/>
        </w:rPr>
        <w:t>других</w:t>
      </w:r>
      <w:r>
        <w:rPr>
          <w:spacing w:val="-7"/>
          <w:sz w:val="24"/>
        </w:rPr>
        <w:t xml:space="preserve"> </w:t>
      </w:r>
      <w:r>
        <w:rPr>
          <w:sz w:val="24"/>
        </w:rPr>
        <w:t>стран;</w:t>
      </w:r>
    </w:p>
    <w:p w:rsidR="00BA0EEA" w:rsidRDefault="00CD0253" w:rsidP="0088385F">
      <w:pPr>
        <w:pStyle w:val="a5"/>
        <w:numPr>
          <w:ilvl w:val="1"/>
          <w:numId w:val="16"/>
        </w:numPr>
        <w:tabs>
          <w:tab w:val="left" w:pos="1549"/>
          <w:tab w:val="left" w:pos="1550"/>
        </w:tabs>
        <w:spacing w:before="8" w:line="266" w:lineRule="auto"/>
        <w:ind w:right="448" w:firstLine="0"/>
        <w:rPr>
          <w:sz w:val="24"/>
        </w:rPr>
      </w:pPr>
      <w:r>
        <w:rPr>
          <w:sz w:val="24"/>
        </w:rPr>
        <w:t>определять на слух принадлежность народных музыкальных инструментов к группам</w:t>
      </w:r>
      <w:r>
        <w:rPr>
          <w:spacing w:val="1"/>
          <w:sz w:val="24"/>
        </w:rPr>
        <w:t xml:space="preserve"> </w:t>
      </w:r>
      <w:r>
        <w:rPr>
          <w:sz w:val="24"/>
        </w:rPr>
        <w:t>духовых,</w:t>
      </w:r>
      <w:r>
        <w:rPr>
          <w:spacing w:val="10"/>
          <w:sz w:val="24"/>
        </w:rPr>
        <w:t xml:space="preserve"> </w:t>
      </w:r>
      <w:r>
        <w:rPr>
          <w:sz w:val="24"/>
        </w:rPr>
        <w:t>струнных,</w:t>
      </w:r>
      <w:r>
        <w:rPr>
          <w:spacing w:val="28"/>
          <w:sz w:val="24"/>
        </w:rPr>
        <w:t xml:space="preserve"> </w:t>
      </w:r>
      <w:r>
        <w:rPr>
          <w:sz w:val="24"/>
        </w:rPr>
        <w:t>ударно-шумовых</w:t>
      </w:r>
      <w:r>
        <w:rPr>
          <w:spacing w:val="-6"/>
          <w:sz w:val="24"/>
        </w:rPr>
        <w:t xml:space="preserve"> </w:t>
      </w:r>
      <w:r>
        <w:rPr>
          <w:sz w:val="24"/>
        </w:rPr>
        <w:t>инструментов;</w:t>
      </w:r>
    </w:p>
    <w:p w:rsidR="00BA0EEA" w:rsidRDefault="00CD0253" w:rsidP="0088385F">
      <w:pPr>
        <w:pStyle w:val="a5"/>
        <w:numPr>
          <w:ilvl w:val="1"/>
          <w:numId w:val="16"/>
        </w:numPr>
        <w:tabs>
          <w:tab w:val="left" w:pos="1549"/>
          <w:tab w:val="left" w:pos="1550"/>
        </w:tabs>
        <w:spacing w:before="7" w:line="266" w:lineRule="auto"/>
        <w:ind w:right="412" w:firstLine="0"/>
        <w:rPr>
          <w:sz w:val="24"/>
        </w:rPr>
      </w:pPr>
      <w:r>
        <w:rPr>
          <w:sz w:val="24"/>
        </w:rPr>
        <w:t>различать на слух и называть фольклорные элементы музыки разных народов мира в</w:t>
      </w:r>
      <w:r>
        <w:rPr>
          <w:spacing w:val="1"/>
          <w:sz w:val="24"/>
        </w:rPr>
        <w:t xml:space="preserve"> </w:t>
      </w:r>
      <w:r>
        <w:rPr>
          <w:sz w:val="24"/>
        </w:rPr>
        <w:t>сочинениях</w:t>
      </w:r>
      <w:r>
        <w:rPr>
          <w:spacing w:val="1"/>
          <w:sz w:val="24"/>
        </w:rPr>
        <w:t xml:space="preserve"> </w:t>
      </w:r>
      <w:r>
        <w:rPr>
          <w:sz w:val="24"/>
        </w:rPr>
        <w:t>профессиональных</w:t>
      </w:r>
      <w:r>
        <w:rPr>
          <w:spacing w:val="1"/>
          <w:sz w:val="24"/>
        </w:rPr>
        <w:t xml:space="preserve"> </w:t>
      </w:r>
      <w:r>
        <w:rPr>
          <w:sz w:val="24"/>
        </w:rPr>
        <w:t>композиторов</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изученных</w:t>
      </w:r>
      <w:r>
        <w:rPr>
          <w:spacing w:val="1"/>
          <w:sz w:val="24"/>
        </w:rPr>
        <w:t xml:space="preserve"> </w:t>
      </w:r>
      <w:r>
        <w:rPr>
          <w:sz w:val="24"/>
        </w:rPr>
        <w:t>культурно-национальных</w:t>
      </w:r>
      <w:r>
        <w:rPr>
          <w:spacing w:val="1"/>
          <w:sz w:val="24"/>
        </w:rPr>
        <w:t xml:space="preserve"> </w:t>
      </w:r>
      <w:r>
        <w:rPr>
          <w:sz w:val="24"/>
        </w:rPr>
        <w:t>традиций</w:t>
      </w:r>
      <w:r>
        <w:rPr>
          <w:spacing w:val="3"/>
          <w:sz w:val="24"/>
        </w:rPr>
        <w:t xml:space="preserve"> </w:t>
      </w:r>
      <w:r>
        <w:rPr>
          <w:sz w:val="24"/>
        </w:rPr>
        <w:t>и</w:t>
      </w:r>
      <w:r>
        <w:rPr>
          <w:spacing w:val="-2"/>
          <w:sz w:val="24"/>
        </w:rPr>
        <w:t xml:space="preserve"> </w:t>
      </w:r>
      <w:r>
        <w:rPr>
          <w:sz w:val="24"/>
        </w:rPr>
        <w:t>жанров);</w:t>
      </w:r>
    </w:p>
    <w:p w:rsidR="00BA0EEA" w:rsidRDefault="00CD0253" w:rsidP="0088385F">
      <w:pPr>
        <w:pStyle w:val="a5"/>
        <w:numPr>
          <w:ilvl w:val="1"/>
          <w:numId w:val="16"/>
        </w:numPr>
        <w:tabs>
          <w:tab w:val="left" w:pos="1549"/>
          <w:tab w:val="left" w:pos="1550"/>
        </w:tabs>
        <w:spacing w:before="17" w:line="259" w:lineRule="auto"/>
        <w:ind w:right="428" w:firstLine="0"/>
        <w:rPr>
          <w:sz w:val="24"/>
        </w:rPr>
      </w:pPr>
      <w:r>
        <w:rPr>
          <w:sz w:val="24"/>
        </w:rPr>
        <w:t>различать и характеризовать фольклорные жанры</w:t>
      </w:r>
      <w:r>
        <w:rPr>
          <w:spacing w:val="1"/>
          <w:sz w:val="24"/>
        </w:rPr>
        <w:t xml:space="preserve"> </w:t>
      </w:r>
      <w:r>
        <w:rPr>
          <w:sz w:val="24"/>
        </w:rPr>
        <w:t>музыки (песенные, танцевальные),</w:t>
      </w:r>
      <w:r>
        <w:rPr>
          <w:spacing w:val="1"/>
          <w:sz w:val="24"/>
        </w:rPr>
        <w:t xml:space="preserve"> </w:t>
      </w:r>
      <w:r>
        <w:rPr>
          <w:sz w:val="24"/>
        </w:rPr>
        <w:t>вычленять</w:t>
      </w:r>
      <w:r>
        <w:rPr>
          <w:spacing w:val="-1"/>
          <w:sz w:val="24"/>
        </w:rPr>
        <w:t xml:space="preserve"> </w:t>
      </w:r>
      <w:r>
        <w:rPr>
          <w:sz w:val="24"/>
        </w:rPr>
        <w:t>и</w:t>
      </w:r>
      <w:r>
        <w:rPr>
          <w:spacing w:val="-2"/>
          <w:sz w:val="24"/>
        </w:rPr>
        <w:t xml:space="preserve"> </w:t>
      </w:r>
      <w:r>
        <w:rPr>
          <w:sz w:val="24"/>
        </w:rPr>
        <w:t>называть</w:t>
      </w:r>
      <w:r>
        <w:rPr>
          <w:spacing w:val="5"/>
          <w:sz w:val="24"/>
        </w:rPr>
        <w:t xml:space="preserve"> </w:t>
      </w:r>
      <w:r>
        <w:rPr>
          <w:sz w:val="24"/>
        </w:rPr>
        <w:t>типичные</w:t>
      </w:r>
      <w:r>
        <w:rPr>
          <w:spacing w:val="-3"/>
          <w:sz w:val="24"/>
        </w:rPr>
        <w:t xml:space="preserve"> </w:t>
      </w:r>
      <w:r>
        <w:rPr>
          <w:sz w:val="24"/>
        </w:rPr>
        <w:t>жанровые</w:t>
      </w:r>
      <w:r>
        <w:rPr>
          <w:spacing w:val="-2"/>
          <w:sz w:val="24"/>
        </w:rPr>
        <w:t xml:space="preserve"> </w:t>
      </w:r>
      <w:r>
        <w:rPr>
          <w:sz w:val="24"/>
        </w:rPr>
        <w:t>признаки.</w:t>
      </w:r>
    </w:p>
    <w:p w:rsidR="00BA0EEA" w:rsidRDefault="00CD0253">
      <w:pPr>
        <w:pStyle w:val="110"/>
        <w:spacing w:before="28"/>
      </w:pPr>
      <w:bookmarkStart w:id="289" w:name="Модуль_№_4_«Духовная_музыка»:"/>
      <w:bookmarkEnd w:id="289"/>
      <w:r>
        <w:rPr>
          <w:spacing w:val="-1"/>
        </w:rPr>
        <w:t>Модуль</w:t>
      </w:r>
      <w:r>
        <w:rPr>
          <w:spacing w:val="-2"/>
        </w:rPr>
        <w:t xml:space="preserve"> </w:t>
      </w:r>
      <w:r>
        <w:t>№</w:t>
      </w:r>
      <w:r>
        <w:rPr>
          <w:spacing w:val="-14"/>
        </w:rPr>
        <w:t xml:space="preserve"> </w:t>
      </w:r>
      <w:r>
        <w:t>4</w:t>
      </w:r>
      <w:r>
        <w:rPr>
          <w:spacing w:val="-4"/>
        </w:rPr>
        <w:t xml:space="preserve"> </w:t>
      </w:r>
      <w:r>
        <w:t>«Духовная музыка»:</w:t>
      </w:r>
    </w:p>
    <w:p w:rsidR="00BA0EEA" w:rsidRDefault="00CD0253" w:rsidP="0088385F">
      <w:pPr>
        <w:pStyle w:val="a5"/>
        <w:numPr>
          <w:ilvl w:val="1"/>
          <w:numId w:val="16"/>
        </w:numPr>
        <w:tabs>
          <w:tab w:val="left" w:pos="1549"/>
          <w:tab w:val="left" w:pos="1550"/>
        </w:tabs>
        <w:spacing w:before="36" w:line="264" w:lineRule="auto"/>
        <w:ind w:right="418" w:firstLine="0"/>
        <w:rPr>
          <w:sz w:val="24"/>
        </w:rPr>
      </w:pPr>
      <w:r>
        <w:rPr>
          <w:sz w:val="24"/>
        </w:rPr>
        <w:t>определять</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духовной</w:t>
      </w:r>
      <w:r>
        <w:rPr>
          <w:spacing w:val="1"/>
          <w:sz w:val="24"/>
        </w:rPr>
        <w:t xml:space="preserve"> </w:t>
      </w:r>
      <w:r>
        <w:rPr>
          <w:sz w:val="24"/>
        </w:rPr>
        <w:t>музыки,</w:t>
      </w:r>
      <w:r>
        <w:rPr>
          <w:spacing w:val="1"/>
          <w:sz w:val="24"/>
        </w:rPr>
        <w:t xml:space="preserve"> </w:t>
      </w:r>
      <w:r>
        <w:rPr>
          <w:sz w:val="24"/>
        </w:rPr>
        <w:t>характеризовать</w:t>
      </w:r>
      <w:r>
        <w:rPr>
          <w:spacing w:val="-2"/>
          <w:sz w:val="24"/>
        </w:rPr>
        <w:t xml:space="preserve"> </w:t>
      </w:r>
      <w:r>
        <w:rPr>
          <w:sz w:val="24"/>
        </w:rPr>
        <w:t>её</w:t>
      </w:r>
      <w:r>
        <w:rPr>
          <w:spacing w:val="-1"/>
          <w:sz w:val="24"/>
        </w:rPr>
        <w:t xml:space="preserve"> </w:t>
      </w:r>
      <w:r>
        <w:rPr>
          <w:sz w:val="24"/>
        </w:rPr>
        <w:t>жизненное</w:t>
      </w:r>
      <w:r>
        <w:rPr>
          <w:spacing w:val="3"/>
          <w:sz w:val="24"/>
        </w:rPr>
        <w:t xml:space="preserve"> </w:t>
      </w:r>
      <w:r>
        <w:rPr>
          <w:sz w:val="24"/>
        </w:rPr>
        <w:t>предназначение;</w:t>
      </w:r>
    </w:p>
    <w:p w:rsidR="00BA0EEA" w:rsidRDefault="00CD0253" w:rsidP="0088385F">
      <w:pPr>
        <w:pStyle w:val="a5"/>
        <w:numPr>
          <w:ilvl w:val="1"/>
          <w:numId w:val="16"/>
        </w:numPr>
        <w:tabs>
          <w:tab w:val="left" w:pos="1549"/>
          <w:tab w:val="left" w:pos="1550"/>
        </w:tabs>
        <w:spacing w:before="13"/>
        <w:ind w:left="1549"/>
        <w:rPr>
          <w:sz w:val="24"/>
        </w:rPr>
      </w:pPr>
      <w:r>
        <w:rPr>
          <w:spacing w:val="-1"/>
          <w:sz w:val="24"/>
        </w:rPr>
        <w:t>исполнять</w:t>
      </w:r>
      <w:r>
        <w:rPr>
          <w:spacing w:val="-13"/>
          <w:sz w:val="24"/>
        </w:rPr>
        <w:t xml:space="preserve"> </w:t>
      </w:r>
      <w:r>
        <w:rPr>
          <w:sz w:val="24"/>
        </w:rPr>
        <w:t>доступные</w:t>
      </w:r>
      <w:r>
        <w:rPr>
          <w:spacing w:val="-11"/>
          <w:sz w:val="24"/>
        </w:rPr>
        <w:t xml:space="preserve"> </w:t>
      </w:r>
      <w:r>
        <w:rPr>
          <w:sz w:val="24"/>
        </w:rPr>
        <w:t>образцы</w:t>
      </w:r>
      <w:r>
        <w:rPr>
          <w:spacing w:val="-10"/>
          <w:sz w:val="24"/>
        </w:rPr>
        <w:t xml:space="preserve"> </w:t>
      </w:r>
      <w:r>
        <w:rPr>
          <w:sz w:val="24"/>
        </w:rPr>
        <w:t>духовной</w:t>
      </w:r>
      <w:r>
        <w:rPr>
          <w:spacing w:val="-13"/>
          <w:sz w:val="24"/>
        </w:rPr>
        <w:t xml:space="preserve"> </w:t>
      </w:r>
      <w:r>
        <w:rPr>
          <w:sz w:val="24"/>
        </w:rPr>
        <w:t>музыки;</w:t>
      </w:r>
    </w:p>
    <w:p w:rsidR="00BA0EEA" w:rsidRDefault="00CD0253" w:rsidP="0088385F">
      <w:pPr>
        <w:pStyle w:val="a5"/>
        <w:numPr>
          <w:ilvl w:val="1"/>
          <w:numId w:val="16"/>
        </w:numPr>
        <w:tabs>
          <w:tab w:val="left" w:pos="1549"/>
          <w:tab w:val="left" w:pos="1550"/>
        </w:tabs>
        <w:spacing w:before="36" w:line="264" w:lineRule="auto"/>
        <w:ind w:right="403" w:firstLine="0"/>
        <w:rPr>
          <w:sz w:val="24"/>
        </w:rPr>
      </w:pPr>
      <w:r>
        <w:rPr>
          <w:sz w:val="24"/>
        </w:rPr>
        <w:t>уметь рассказывать об особенностях исполнения, традициях звучания духовной музыки</w:t>
      </w:r>
      <w:r>
        <w:rPr>
          <w:spacing w:val="1"/>
          <w:sz w:val="24"/>
        </w:rPr>
        <w:t xml:space="preserve"> </w:t>
      </w:r>
      <w:r>
        <w:rPr>
          <w:sz w:val="24"/>
        </w:rPr>
        <w:t>Русской</w:t>
      </w:r>
      <w:r>
        <w:rPr>
          <w:spacing w:val="1"/>
          <w:sz w:val="24"/>
        </w:rPr>
        <w:t xml:space="preserve"> </w:t>
      </w:r>
      <w:r>
        <w:rPr>
          <w:sz w:val="24"/>
        </w:rPr>
        <w:t>православной</w:t>
      </w:r>
      <w:r>
        <w:rPr>
          <w:spacing w:val="1"/>
          <w:sz w:val="24"/>
        </w:rPr>
        <w:t xml:space="preserve"> </w:t>
      </w:r>
      <w:r>
        <w:rPr>
          <w:sz w:val="24"/>
        </w:rPr>
        <w:t>церкви</w:t>
      </w:r>
      <w:r>
        <w:rPr>
          <w:spacing w:val="1"/>
          <w:sz w:val="24"/>
        </w:rPr>
        <w:t xml:space="preserve"> </w:t>
      </w:r>
      <w:r>
        <w:rPr>
          <w:sz w:val="24"/>
        </w:rPr>
        <w:t>(вариативно:</w:t>
      </w:r>
      <w:r>
        <w:rPr>
          <w:spacing w:val="1"/>
          <w:sz w:val="24"/>
        </w:rPr>
        <w:t xml:space="preserve"> </w:t>
      </w:r>
      <w:r>
        <w:rPr>
          <w:sz w:val="24"/>
        </w:rPr>
        <w:t>других</w:t>
      </w:r>
      <w:r>
        <w:rPr>
          <w:spacing w:val="1"/>
          <w:sz w:val="24"/>
        </w:rPr>
        <w:t xml:space="preserve"> </w:t>
      </w:r>
      <w:r>
        <w:rPr>
          <w:sz w:val="24"/>
        </w:rPr>
        <w:t>конфессий</w:t>
      </w:r>
      <w:r>
        <w:rPr>
          <w:spacing w:val="61"/>
          <w:sz w:val="24"/>
        </w:rPr>
        <w:t xml:space="preserve"> </w:t>
      </w:r>
      <w:r>
        <w:rPr>
          <w:sz w:val="24"/>
        </w:rPr>
        <w:t>согласно</w:t>
      </w:r>
      <w:r>
        <w:rPr>
          <w:spacing w:val="61"/>
          <w:sz w:val="24"/>
        </w:rPr>
        <w:t xml:space="preserve"> </w:t>
      </w:r>
      <w:r>
        <w:rPr>
          <w:sz w:val="24"/>
        </w:rPr>
        <w:t>региональной</w:t>
      </w:r>
      <w:r>
        <w:rPr>
          <w:spacing w:val="1"/>
          <w:sz w:val="24"/>
        </w:rPr>
        <w:t xml:space="preserve"> </w:t>
      </w:r>
      <w:r>
        <w:rPr>
          <w:sz w:val="24"/>
        </w:rPr>
        <w:t>религиозной</w:t>
      </w:r>
      <w:r>
        <w:rPr>
          <w:spacing w:val="4"/>
          <w:sz w:val="24"/>
        </w:rPr>
        <w:t xml:space="preserve"> </w:t>
      </w:r>
      <w:r>
        <w:rPr>
          <w:sz w:val="24"/>
        </w:rPr>
        <w:t>традиции).</w:t>
      </w:r>
    </w:p>
    <w:p w:rsidR="00BA0EEA" w:rsidRDefault="00CD0253">
      <w:pPr>
        <w:pStyle w:val="110"/>
        <w:spacing w:before="34"/>
      </w:pPr>
      <w:bookmarkStart w:id="290" w:name="Модуль_№_5_«Классическая_музыка»:"/>
      <w:bookmarkEnd w:id="290"/>
      <w:r>
        <w:rPr>
          <w:spacing w:val="-1"/>
        </w:rPr>
        <w:t>Модуль</w:t>
      </w:r>
      <w:r>
        <w:rPr>
          <w:spacing w:val="5"/>
        </w:rPr>
        <w:t xml:space="preserve"> </w:t>
      </w:r>
      <w:r>
        <w:rPr>
          <w:spacing w:val="-1"/>
        </w:rPr>
        <w:t>№</w:t>
      </w:r>
      <w:r>
        <w:rPr>
          <w:spacing w:val="-17"/>
        </w:rPr>
        <w:t xml:space="preserve"> </w:t>
      </w:r>
      <w:r>
        <w:rPr>
          <w:spacing w:val="-1"/>
        </w:rPr>
        <w:t>5</w:t>
      </w:r>
      <w:r>
        <w:rPr>
          <w:spacing w:val="3"/>
        </w:rPr>
        <w:t xml:space="preserve"> </w:t>
      </w:r>
      <w:r>
        <w:rPr>
          <w:spacing w:val="-1"/>
        </w:rPr>
        <w:t>«Классическая</w:t>
      </w:r>
      <w:r>
        <w:rPr>
          <w:spacing w:val="4"/>
        </w:rPr>
        <w:t xml:space="preserve"> </w:t>
      </w:r>
      <w:r>
        <w:rPr>
          <w:spacing w:val="-1"/>
        </w:rPr>
        <w:t>музыка»:</w:t>
      </w:r>
    </w:p>
    <w:p w:rsidR="00BA0EEA" w:rsidRDefault="00CD0253" w:rsidP="0088385F">
      <w:pPr>
        <w:pStyle w:val="a5"/>
        <w:numPr>
          <w:ilvl w:val="1"/>
          <w:numId w:val="16"/>
        </w:numPr>
        <w:tabs>
          <w:tab w:val="left" w:pos="1549"/>
          <w:tab w:val="left" w:pos="1550"/>
        </w:tabs>
        <w:spacing w:before="32" w:line="264" w:lineRule="auto"/>
        <w:ind w:right="422" w:firstLine="0"/>
        <w:rPr>
          <w:sz w:val="24"/>
        </w:rPr>
      </w:pPr>
      <w:r>
        <w:rPr>
          <w:sz w:val="24"/>
        </w:rPr>
        <w:t>различать на слух произведения классической музыки, называть автора и произведение,</w:t>
      </w:r>
      <w:r>
        <w:rPr>
          <w:spacing w:val="1"/>
          <w:sz w:val="24"/>
        </w:rPr>
        <w:t xml:space="preserve"> </w:t>
      </w:r>
      <w:r>
        <w:rPr>
          <w:sz w:val="24"/>
        </w:rPr>
        <w:t>исполнительский состав;</w:t>
      </w:r>
    </w:p>
    <w:p w:rsidR="00BA0EEA" w:rsidRDefault="00CD0253" w:rsidP="0088385F">
      <w:pPr>
        <w:pStyle w:val="a5"/>
        <w:numPr>
          <w:ilvl w:val="1"/>
          <w:numId w:val="16"/>
        </w:numPr>
        <w:tabs>
          <w:tab w:val="left" w:pos="1549"/>
          <w:tab w:val="left" w:pos="1550"/>
        </w:tabs>
        <w:spacing w:before="7" w:line="266" w:lineRule="auto"/>
        <w:ind w:right="403" w:firstLine="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простейшие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(песня,</w:t>
      </w:r>
      <w:r>
        <w:rPr>
          <w:spacing w:val="1"/>
          <w:sz w:val="24"/>
        </w:rPr>
        <w:t xml:space="preserve"> </w:t>
      </w:r>
      <w:r>
        <w:rPr>
          <w:sz w:val="24"/>
        </w:rPr>
        <w:t>танец,</w:t>
      </w:r>
      <w:r>
        <w:rPr>
          <w:spacing w:val="61"/>
          <w:sz w:val="24"/>
        </w:rPr>
        <w:t xml:space="preserve"> </w:t>
      </w:r>
      <w:r>
        <w:rPr>
          <w:sz w:val="24"/>
        </w:rPr>
        <w:t>марш),</w:t>
      </w:r>
      <w:r>
        <w:rPr>
          <w:spacing w:val="1"/>
          <w:sz w:val="24"/>
        </w:rPr>
        <w:t xml:space="preserve"> </w:t>
      </w:r>
      <w:r>
        <w:rPr>
          <w:sz w:val="24"/>
        </w:rPr>
        <w:t>вычленять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типичные</w:t>
      </w:r>
      <w:r>
        <w:rPr>
          <w:spacing w:val="1"/>
          <w:sz w:val="24"/>
        </w:rPr>
        <w:t xml:space="preserve"> </w:t>
      </w:r>
      <w:r>
        <w:rPr>
          <w:sz w:val="24"/>
        </w:rPr>
        <w:t>жанровые</w:t>
      </w:r>
      <w:r>
        <w:rPr>
          <w:spacing w:val="1"/>
          <w:sz w:val="24"/>
        </w:rPr>
        <w:t xml:space="preserve"> </w:t>
      </w:r>
      <w:r>
        <w:rPr>
          <w:sz w:val="24"/>
        </w:rPr>
        <w:t>признаки</w:t>
      </w:r>
      <w:r>
        <w:rPr>
          <w:spacing w:val="1"/>
          <w:sz w:val="24"/>
        </w:rPr>
        <w:t xml:space="preserve"> </w:t>
      </w:r>
      <w:r>
        <w:rPr>
          <w:sz w:val="24"/>
        </w:rPr>
        <w:t>песни,</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марша</w:t>
      </w:r>
      <w:r>
        <w:rPr>
          <w:spacing w:val="1"/>
          <w:sz w:val="24"/>
        </w:rPr>
        <w:t xml:space="preserve"> </w:t>
      </w:r>
      <w:r>
        <w:rPr>
          <w:sz w:val="24"/>
        </w:rPr>
        <w:t>в</w:t>
      </w:r>
      <w:r>
        <w:rPr>
          <w:spacing w:val="1"/>
          <w:sz w:val="24"/>
        </w:rPr>
        <w:t xml:space="preserve"> </w:t>
      </w:r>
      <w:r>
        <w:rPr>
          <w:sz w:val="24"/>
        </w:rPr>
        <w:t>сочинениях</w:t>
      </w:r>
      <w:r>
        <w:rPr>
          <w:spacing w:val="1"/>
          <w:sz w:val="24"/>
        </w:rPr>
        <w:t xml:space="preserve"> </w:t>
      </w:r>
      <w:r>
        <w:rPr>
          <w:sz w:val="24"/>
        </w:rPr>
        <w:t>композиторов-классиков;</w:t>
      </w:r>
    </w:p>
    <w:p w:rsidR="00BA0EEA" w:rsidRDefault="00CD0253" w:rsidP="0088385F">
      <w:pPr>
        <w:pStyle w:val="a5"/>
        <w:numPr>
          <w:ilvl w:val="1"/>
          <w:numId w:val="16"/>
        </w:numPr>
        <w:tabs>
          <w:tab w:val="left" w:pos="1549"/>
          <w:tab w:val="left" w:pos="1550"/>
        </w:tabs>
        <w:spacing w:before="17" w:line="254" w:lineRule="auto"/>
        <w:ind w:right="431" w:firstLine="0"/>
        <w:rPr>
          <w:sz w:val="24"/>
        </w:rPr>
      </w:pPr>
      <w:r>
        <w:rPr>
          <w:sz w:val="24"/>
        </w:rPr>
        <w:t>различать концертные жанры по особенностям исполнения (камерные и симфонические,</w:t>
      </w:r>
      <w:r>
        <w:rPr>
          <w:spacing w:val="-57"/>
          <w:sz w:val="24"/>
        </w:rPr>
        <w:t xml:space="preserve"> </w:t>
      </w:r>
      <w:r>
        <w:rPr>
          <w:sz w:val="24"/>
        </w:rPr>
        <w:t>вокальные</w:t>
      </w:r>
      <w:r>
        <w:rPr>
          <w:spacing w:val="1"/>
          <w:sz w:val="24"/>
        </w:rPr>
        <w:t xml:space="preserve"> </w:t>
      </w:r>
      <w:r>
        <w:rPr>
          <w:sz w:val="24"/>
        </w:rPr>
        <w:t>и</w:t>
      </w:r>
      <w:r>
        <w:rPr>
          <w:spacing w:val="-8"/>
          <w:sz w:val="24"/>
        </w:rPr>
        <w:t xml:space="preserve"> </w:t>
      </w:r>
      <w:r>
        <w:rPr>
          <w:sz w:val="24"/>
        </w:rPr>
        <w:t>инструментальные),</w:t>
      </w:r>
      <w:r>
        <w:rPr>
          <w:spacing w:val="12"/>
          <w:sz w:val="24"/>
        </w:rPr>
        <w:t xml:space="preserve"> </w:t>
      </w:r>
      <w:r>
        <w:rPr>
          <w:sz w:val="24"/>
        </w:rPr>
        <w:t>знать</w:t>
      </w:r>
      <w:r>
        <w:rPr>
          <w:spacing w:val="-2"/>
          <w:sz w:val="24"/>
        </w:rPr>
        <w:t xml:space="preserve"> </w:t>
      </w:r>
      <w:r>
        <w:rPr>
          <w:sz w:val="24"/>
        </w:rPr>
        <w:t>их</w:t>
      </w:r>
      <w:r>
        <w:rPr>
          <w:spacing w:val="-7"/>
          <w:sz w:val="24"/>
        </w:rPr>
        <w:t xml:space="preserve"> </w:t>
      </w:r>
      <w:r>
        <w:rPr>
          <w:sz w:val="24"/>
        </w:rPr>
        <w:t>разновидности,</w:t>
      </w:r>
      <w:r>
        <w:rPr>
          <w:spacing w:val="1"/>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1"/>
          <w:numId w:val="16"/>
        </w:numPr>
        <w:tabs>
          <w:tab w:val="left" w:pos="1549"/>
          <w:tab w:val="left" w:pos="1550"/>
        </w:tabs>
        <w:spacing w:before="35" w:line="264" w:lineRule="auto"/>
        <w:ind w:right="402" w:firstLine="0"/>
        <w:rPr>
          <w:sz w:val="24"/>
        </w:rPr>
      </w:pPr>
      <w:r>
        <w:rPr>
          <w:sz w:val="24"/>
        </w:rPr>
        <w:t>исполнять</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фрагментарно,</w:t>
      </w:r>
      <w:r>
        <w:rPr>
          <w:spacing w:val="1"/>
          <w:sz w:val="24"/>
        </w:rPr>
        <w:t xml:space="preserve"> </w:t>
      </w:r>
      <w:r>
        <w:rPr>
          <w:sz w:val="24"/>
        </w:rPr>
        <w:t>отдельными</w:t>
      </w:r>
      <w:r>
        <w:rPr>
          <w:spacing w:val="1"/>
          <w:sz w:val="24"/>
        </w:rPr>
        <w:t xml:space="preserve"> </w:t>
      </w:r>
      <w:r>
        <w:rPr>
          <w:sz w:val="24"/>
        </w:rPr>
        <w:t>темами)</w:t>
      </w:r>
      <w:r>
        <w:rPr>
          <w:spacing w:val="1"/>
          <w:sz w:val="24"/>
        </w:rPr>
        <w:t xml:space="preserve"> </w:t>
      </w:r>
      <w:r>
        <w:rPr>
          <w:sz w:val="24"/>
        </w:rPr>
        <w:t>сочинения</w:t>
      </w:r>
      <w:r>
        <w:rPr>
          <w:spacing w:val="1"/>
          <w:sz w:val="24"/>
        </w:rPr>
        <w:t xml:space="preserve"> </w:t>
      </w:r>
      <w:r>
        <w:rPr>
          <w:sz w:val="24"/>
        </w:rPr>
        <w:t>композиторов-</w:t>
      </w:r>
      <w:r>
        <w:rPr>
          <w:spacing w:val="1"/>
          <w:sz w:val="24"/>
        </w:rPr>
        <w:t xml:space="preserve"> </w:t>
      </w:r>
      <w:r>
        <w:rPr>
          <w:sz w:val="24"/>
        </w:rPr>
        <w:t>классиков;</w:t>
      </w:r>
    </w:p>
    <w:p w:rsidR="00BA0EEA" w:rsidRDefault="00CD0253" w:rsidP="0088385F">
      <w:pPr>
        <w:pStyle w:val="a5"/>
        <w:numPr>
          <w:ilvl w:val="1"/>
          <w:numId w:val="16"/>
        </w:numPr>
        <w:tabs>
          <w:tab w:val="left" w:pos="1549"/>
          <w:tab w:val="left" w:pos="1550"/>
        </w:tabs>
        <w:spacing w:before="12" w:line="264" w:lineRule="auto"/>
        <w:ind w:right="396" w:firstLine="0"/>
        <w:rPr>
          <w:sz w:val="24"/>
        </w:rPr>
      </w:pPr>
      <w:r>
        <w:rPr>
          <w:sz w:val="24"/>
        </w:rPr>
        <w:t>воспринимать музыку в соответствии с её настроением,</w:t>
      </w:r>
      <w:r>
        <w:rPr>
          <w:spacing w:val="60"/>
          <w:sz w:val="24"/>
        </w:rPr>
        <w:t xml:space="preserve"> </w:t>
      </w:r>
      <w:r>
        <w:rPr>
          <w:sz w:val="24"/>
        </w:rPr>
        <w:t>характером, осознавать эмоции</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вызванные</w:t>
      </w:r>
      <w:r>
        <w:rPr>
          <w:spacing w:val="1"/>
          <w:sz w:val="24"/>
        </w:rPr>
        <w:t xml:space="preserve"> </w:t>
      </w:r>
      <w:r>
        <w:rPr>
          <w:sz w:val="24"/>
        </w:rPr>
        <w:t>музыкальным</w:t>
      </w:r>
      <w:r>
        <w:rPr>
          <w:spacing w:val="1"/>
          <w:sz w:val="24"/>
        </w:rPr>
        <w:t xml:space="preserve"> </w:t>
      </w:r>
      <w:r>
        <w:rPr>
          <w:sz w:val="24"/>
        </w:rPr>
        <w:t>звучанием,</w:t>
      </w:r>
      <w:r>
        <w:rPr>
          <w:spacing w:val="1"/>
          <w:sz w:val="24"/>
        </w:rPr>
        <w:t xml:space="preserve"> </w:t>
      </w:r>
      <w:r>
        <w:rPr>
          <w:sz w:val="24"/>
        </w:rPr>
        <w:t>уметь</w:t>
      </w:r>
      <w:r>
        <w:rPr>
          <w:spacing w:val="1"/>
          <w:sz w:val="24"/>
        </w:rPr>
        <w:t xml:space="preserve"> </w:t>
      </w:r>
      <w:r>
        <w:rPr>
          <w:sz w:val="24"/>
        </w:rPr>
        <w:t>кратко</w:t>
      </w:r>
      <w:r>
        <w:rPr>
          <w:spacing w:val="1"/>
          <w:sz w:val="24"/>
        </w:rPr>
        <w:t xml:space="preserve"> </w:t>
      </w:r>
      <w:r>
        <w:rPr>
          <w:sz w:val="24"/>
        </w:rPr>
        <w:t>описать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от</w:t>
      </w:r>
      <w:r>
        <w:rPr>
          <w:spacing w:val="1"/>
          <w:sz w:val="24"/>
        </w:rPr>
        <w:t xml:space="preserve"> </w:t>
      </w:r>
      <w:r>
        <w:rPr>
          <w:sz w:val="24"/>
        </w:rPr>
        <w:t>музыкального</w:t>
      </w:r>
      <w:r>
        <w:rPr>
          <w:spacing w:val="3"/>
          <w:sz w:val="24"/>
        </w:rPr>
        <w:t xml:space="preserve"> </w:t>
      </w:r>
      <w:r>
        <w:rPr>
          <w:sz w:val="24"/>
        </w:rPr>
        <w:t>восприятия;</w:t>
      </w:r>
    </w:p>
    <w:p w:rsidR="00BA0EEA" w:rsidRDefault="00CD0253" w:rsidP="0088385F">
      <w:pPr>
        <w:pStyle w:val="a5"/>
        <w:numPr>
          <w:ilvl w:val="1"/>
          <w:numId w:val="16"/>
        </w:numPr>
        <w:tabs>
          <w:tab w:val="left" w:pos="1549"/>
          <w:tab w:val="left" w:pos="1550"/>
        </w:tabs>
        <w:spacing w:before="21" w:line="264" w:lineRule="auto"/>
        <w:ind w:right="417" w:firstLine="0"/>
        <w:rPr>
          <w:sz w:val="24"/>
        </w:rPr>
      </w:pPr>
      <w:r>
        <w:rPr>
          <w:sz w:val="24"/>
        </w:rPr>
        <w:t>характеризовать выразительные средства, использованные композитором для создания</w:t>
      </w:r>
      <w:r>
        <w:rPr>
          <w:spacing w:val="1"/>
          <w:sz w:val="24"/>
        </w:rPr>
        <w:t xml:space="preserve"> </w:t>
      </w:r>
      <w:r>
        <w:rPr>
          <w:sz w:val="24"/>
        </w:rPr>
        <w:t>музыкального</w:t>
      </w:r>
      <w:r>
        <w:rPr>
          <w:spacing w:val="7"/>
          <w:sz w:val="24"/>
        </w:rPr>
        <w:t xml:space="preserve"> </w:t>
      </w:r>
      <w:r>
        <w:rPr>
          <w:sz w:val="24"/>
        </w:rPr>
        <w:t>образа;</w:t>
      </w:r>
    </w:p>
    <w:p w:rsidR="00BA0EEA" w:rsidRDefault="00CD0253" w:rsidP="0088385F">
      <w:pPr>
        <w:pStyle w:val="a5"/>
        <w:numPr>
          <w:ilvl w:val="1"/>
          <w:numId w:val="16"/>
        </w:numPr>
        <w:tabs>
          <w:tab w:val="left" w:pos="1549"/>
          <w:tab w:val="left" w:pos="1550"/>
        </w:tabs>
        <w:spacing w:before="12" w:line="264" w:lineRule="auto"/>
        <w:ind w:right="417" w:firstLine="0"/>
        <w:rPr>
          <w:sz w:val="24"/>
        </w:rPr>
      </w:pPr>
      <w:r>
        <w:rPr>
          <w:sz w:val="24"/>
        </w:rPr>
        <w:t>соотносить</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основе</w:t>
      </w:r>
      <w:r>
        <w:rPr>
          <w:spacing w:val="-8"/>
          <w:sz w:val="24"/>
        </w:rPr>
        <w:t xml:space="preserve"> </w:t>
      </w:r>
      <w:r>
        <w:rPr>
          <w:sz w:val="24"/>
        </w:rPr>
        <w:t>сходства</w:t>
      </w:r>
      <w:r>
        <w:rPr>
          <w:spacing w:val="-4"/>
          <w:sz w:val="24"/>
        </w:rPr>
        <w:t xml:space="preserve"> </w:t>
      </w:r>
      <w:r>
        <w:rPr>
          <w:sz w:val="24"/>
        </w:rPr>
        <w:t>настроения,</w:t>
      </w:r>
      <w:r>
        <w:rPr>
          <w:spacing w:val="1"/>
          <w:sz w:val="24"/>
        </w:rPr>
        <w:t xml:space="preserve"> </w:t>
      </w:r>
      <w:r>
        <w:rPr>
          <w:sz w:val="24"/>
        </w:rPr>
        <w:t>характера,</w:t>
      </w:r>
      <w:r>
        <w:rPr>
          <w:spacing w:val="9"/>
          <w:sz w:val="24"/>
        </w:rPr>
        <w:t xml:space="preserve"> </w:t>
      </w:r>
      <w:r>
        <w:rPr>
          <w:sz w:val="24"/>
        </w:rPr>
        <w:t>комплекса</w:t>
      </w:r>
      <w:r>
        <w:rPr>
          <w:spacing w:val="2"/>
          <w:sz w:val="24"/>
        </w:rPr>
        <w:t xml:space="preserve"> </w:t>
      </w:r>
      <w:r>
        <w:rPr>
          <w:sz w:val="24"/>
        </w:rPr>
        <w:t>выразительных</w:t>
      </w:r>
      <w:r>
        <w:rPr>
          <w:spacing w:val="-6"/>
          <w:sz w:val="24"/>
        </w:rPr>
        <w:t xml:space="preserve"> </w:t>
      </w:r>
      <w:r>
        <w:rPr>
          <w:sz w:val="24"/>
        </w:rPr>
        <w:t>средств.</w:t>
      </w:r>
    </w:p>
    <w:p w:rsidR="00BA0EEA" w:rsidRDefault="00CD0253">
      <w:pPr>
        <w:pStyle w:val="110"/>
        <w:spacing w:before="27"/>
      </w:pPr>
      <w:bookmarkStart w:id="291" w:name="Модуль_№_6_«Современная_музыкальная_куль"/>
      <w:bookmarkEnd w:id="291"/>
      <w:r>
        <w:rPr>
          <w:spacing w:val="-1"/>
        </w:rPr>
        <w:t xml:space="preserve">Модуль </w:t>
      </w:r>
      <w:r>
        <w:t>№</w:t>
      </w:r>
      <w:r>
        <w:rPr>
          <w:spacing w:val="-15"/>
        </w:rPr>
        <w:t xml:space="preserve"> </w:t>
      </w:r>
      <w:r>
        <w:t>6</w:t>
      </w:r>
      <w:r>
        <w:rPr>
          <w:spacing w:val="-4"/>
        </w:rPr>
        <w:t xml:space="preserve"> </w:t>
      </w:r>
      <w:r>
        <w:t>«Современная</w:t>
      </w:r>
      <w:r>
        <w:rPr>
          <w:spacing w:val="-8"/>
        </w:rPr>
        <w:t xml:space="preserve"> </w:t>
      </w:r>
      <w:r>
        <w:t>музыкальная</w:t>
      </w:r>
      <w:r>
        <w:rPr>
          <w:spacing w:val="-2"/>
        </w:rPr>
        <w:t xml:space="preserve"> </w:t>
      </w:r>
      <w:r>
        <w:t>культура»:</w:t>
      </w:r>
    </w:p>
    <w:p w:rsidR="00BA0EEA" w:rsidRDefault="00CD0253" w:rsidP="0088385F">
      <w:pPr>
        <w:pStyle w:val="a5"/>
        <w:numPr>
          <w:ilvl w:val="1"/>
          <w:numId w:val="16"/>
        </w:numPr>
        <w:tabs>
          <w:tab w:val="left" w:pos="1549"/>
          <w:tab w:val="left" w:pos="1550"/>
        </w:tabs>
        <w:spacing w:before="36" w:line="264" w:lineRule="auto"/>
        <w:ind w:right="408" w:firstLine="0"/>
        <w:rPr>
          <w:sz w:val="24"/>
        </w:rPr>
      </w:pPr>
      <w:r>
        <w:rPr>
          <w:sz w:val="24"/>
        </w:rPr>
        <w:t>иметь представление о разнообразии современной музыкальной культуры, стремиться к</w:t>
      </w:r>
      <w:r>
        <w:rPr>
          <w:spacing w:val="1"/>
          <w:sz w:val="24"/>
        </w:rPr>
        <w:t xml:space="preserve"> </w:t>
      </w:r>
      <w:r>
        <w:rPr>
          <w:sz w:val="24"/>
        </w:rPr>
        <w:t>расширению</w:t>
      </w:r>
      <w:r>
        <w:rPr>
          <w:spacing w:val="1"/>
          <w:sz w:val="24"/>
        </w:rPr>
        <w:t xml:space="preserve"> </w:t>
      </w:r>
      <w:r>
        <w:rPr>
          <w:sz w:val="24"/>
        </w:rPr>
        <w:t>музыкального</w:t>
      </w:r>
      <w:r>
        <w:rPr>
          <w:spacing w:val="13"/>
          <w:sz w:val="24"/>
        </w:rPr>
        <w:t xml:space="preserve"> </w:t>
      </w:r>
      <w:r>
        <w:rPr>
          <w:sz w:val="24"/>
        </w:rPr>
        <w:t>кругозора;</w:t>
      </w:r>
    </w:p>
    <w:p w:rsidR="00BA0EEA" w:rsidRDefault="00CD0253" w:rsidP="0088385F">
      <w:pPr>
        <w:pStyle w:val="a5"/>
        <w:numPr>
          <w:ilvl w:val="1"/>
          <w:numId w:val="16"/>
        </w:numPr>
        <w:tabs>
          <w:tab w:val="left" w:pos="1549"/>
          <w:tab w:val="left" w:pos="1550"/>
        </w:tabs>
        <w:spacing w:before="2" w:line="264" w:lineRule="auto"/>
        <w:ind w:right="405"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принадлежность</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исполнительского</w:t>
      </w:r>
      <w:r>
        <w:rPr>
          <w:spacing w:val="1"/>
          <w:sz w:val="24"/>
        </w:rPr>
        <w:t xml:space="preserve"> </w:t>
      </w:r>
      <w:r>
        <w:rPr>
          <w:sz w:val="24"/>
        </w:rPr>
        <w:t>стиля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направлениям</w:t>
      </w:r>
      <w:r>
        <w:rPr>
          <w:spacing w:val="1"/>
          <w:sz w:val="24"/>
        </w:rPr>
        <w:t xml:space="preserve"> </w:t>
      </w:r>
      <w:r>
        <w:rPr>
          <w:sz w:val="24"/>
        </w:rPr>
        <w:t>современной</w:t>
      </w:r>
      <w:r>
        <w:rPr>
          <w:spacing w:val="1"/>
          <w:sz w:val="24"/>
        </w:rPr>
        <w:t xml:space="preserve"> </w:t>
      </w:r>
      <w:r>
        <w:rPr>
          <w:sz w:val="24"/>
        </w:rPr>
        <w:t>музыки</w:t>
      </w:r>
      <w:r>
        <w:rPr>
          <w:spacing w:val="1"/>
          <w:sz w:val="24"/>
        </w:rPr>
        <w:t xml:space="preserve"> </w:t>
      </w:r>
      <w:r>
        <w:rPr>
          <w:sz w:val="24"/>
        </w:rPr>
        <w:t>(в</w:t>
      </w:r>
      <w:r>
        <w:rPr>
          <w:spacing w:val="61"/>
          <w:sz w:val="24"/>
        </w:rPr>
        <w:t xml:space="preserve"> </w:t>
      </w:r>
      <w:r>
        <w:rPr>
          <w:sz w:val="24"/>
        </w:rPr>
        <w:t>т.ч.</w:t>
      </w:r>
      <w:r>
        <w:rPr>
          <w:spacing w:val="61"/>
          <w:sz w:val="24"/>
        </w:rPr>
        <w:t xml:space="preserve"> </w:t>
      </w:r>
      <w:r>
        <w:rPr>
          <w:sz w:val="24"/>
        </w:rPr>
        <w:t>эстрады,</w:t>
      </w:r>
      <w:r>
        <w:rPr>
          <w:spacing w:val="1"/>
          <w:sz w:val="24"/>
        </w:rPr>
        <w:t xml:space="preserve"> </w:t>
      </w:r>
      <w:r>
        <w:rPr>
          <w:sz w:val="24"/>
        </w:rPr>
        <w:t>мюзикла,</w:t>
      </w:r>
      <w:r>
        <w:rPr>
          <w:spacing w:val="9"/>
          <w:sz w:val="24"/>
        </w:rPr>
        <w:t xml:space="preserve"> </w:t>
      </w:r>
      <w:r>
        <w:rPr>
          <w:sz w:val="24"/>
        </w:rPr>
        <w:t>джаза</w:t>
      </w:r>
      <w:r>
        <w:rPr>
          <w:spacing w:val="-3"/>
          <w:sz w:val="24"/>
        </w:rPr>
        <w:t xml:space="preserve"> </w:t>
      </w:r>
      <w:r>
        <w:rPr>
          <w:sz w:val="24"/>
        </w:rPr>
        <w:t>и</w:t>
      </w:r>
      <w:r>
        <w:rPr>
          <w:spacing w:val="8"/>
          <w:sz w:val="24"/>
        </w:rPr>
        <w:t xml:space="preserve"> </w:t>
      </w:r>
      <w:r>
        <w:rPr>
          <w:sz w:val="24"/>
        </w:rPr>
        <w:t>др.);</w:t>
      </w:r>
    </w:p>
    <w:p w:rsidR="00BA0EEA" w:rsidRDefault="00CD0253" w:rsidP="0088385F">
      <w:pPr>
        <w:pStyle w:val="a5"/>
        <w:numPr>
          <w:ilvl w:val="1"/>
          <w:numId w:val="16"/>
        </w:numPr>
        <w:tabs>
          <w:tab w:val="left" w:pos="1549"/>
          <w:tab w:val="left" w:pos="1550"/>
        </w:tabs>
        <w:spacing w:before="31" w:line="266" w:lineRule="auto"/>
        <w:ind w:right="409" w:firstLine="0"/>
        <w:rPr>
          <w:sz w:val="24"/>
        </w:rPr>
      </w:pPr>
      <w:r>
        <w:rPr>
          <w:sz w:val="24"/>
        </w:rPr>
        <w:t>анализировать, называть музыкально-выразительные средства, определяющие основной</w:t>
      </w:r>
      <w:r>
        <w:rPr>
          <w:spacing w:val="1"/>
          <w:sz w:val="24"/>
        </w:rPr>
        <w:t xml:space="preserve"> </w:t>
      </w:r>
      <w:r>
        <w:rPr>
          <w:sz w:val="24"/>
        </w:rPr>
        <w:t>характер, настроение музыки, сознательно пользоваться музыкально-выразительными средствами</w:t>
      </w:r>
      <w:r>
        <w:rPr>
          <w:spacing w:val="1"/>
          <w:sz w:val="24"/>
        </w:rPr>
        <w:t xml:space="preserve"> </w:t>
      </w:r>
      <w:r>
        <w:rPr>
          <w:sz w:val="24"/>
        </w:rPr>
        <w:t>при</w:t>
      </w:r>
      <w:r>
        <w:rPr>
          <w:spacing w:val="2"/>
          <w:sz w:val="24"/>
        </w:rPr>
        <w:t xml:space="preserve"> </w:t>
      </w:r>
      <w:r>
        <w:rPr>
          <w:sz w:val="24"/>
        </w:rPr>
        <w:t>исполнении;</w:t>
      </w:r>
    </w:p>
    <w:p w:rsidR="00BA0EEA" w:rsidRDefault="00CD0253" w:rsidP="0088385F">
      <w:pPr>
        <w:pStyle w:val="a5"/>
        <w:numPr>
          <w:ilvl w:val="1"/>
          <w:numId w:val="16"/>
        </w:numPr>
        <w:tabs>
          <w:tab w:val="left" w:pos="1549"/>
          <w:tab w:val="left" w:pos="1550"/>
        </w:tabs>
        <w:spacing w:before="12"/>
        <w:ind w:left="1549"/>
        <w:rPr>
          <w:sz w:val="24"/>
        </w:rPr>
      </w:pPr>
      <w:r>
        <w:rPr>
          <w:sz w:val="24"/>
        </w:rPr>
        <w:t>исполнять</w:t>
      </w:r>
      <w:r>
        <w:rPr>
          <w:spacing w:val="22"/>
          <w:sz w:val="24"/>
        </w:rPr>
        <w:t xml:space="preserve"> </w:t>
      </w:r>
      <w:r>
        <w:rPr>
          <w:sz w:val="24"/>
        </w:rPr>
        <w:t>современные</w:t>
      </w:r>
      <w:r>
        <w:rPr>
          <w:spacing w:val="8"/>
          <w:sz w:val="24"/>
        </w:rPr>
        <w:t xml:space="preserve"> </w:t>
      </w:r>
      <w:r>
        <w:rPr>
          <w:sz w:val="24"/>
        </w:rPr>
        <w:t>музыкальные</w:t>
      </w:r>
      <w:r>
        <w:rPr>
          <w:spacing w:val="12"/>
          <w:sz w:val="24"/>
        </w:rPr>
        <w:t xml:space="preserve"> </w:t>
      </w:r>
      <w:r>
        <w:rPr>
          <w:sz w:val="24"/>
        </w:rPr>
        <w:t>произведения,</w:t>
      </w:r>
      <w:r>
        <w:rPr>
          <w:spacing w:val="79"/>
          <w:sz w:val="24"/>
        </w:rPr>
        <w:t xml:space="preserve"> </w:t>
      </w:r>
      <w:r>
        <w:rPr>
          <w:sz w:val="24"/>
        </w:rPr>
        <w:t>соблюдая</w:t>
      </w:r>
      <w:r>
        <w:rPr>
          <w:spacing w:val="69"/>
          <w:sz w:val="24"/>
        </w:rPr>
        <w:t xml:space="preserve"> </w:t>
      </w:r>
      <w:r>
        <w:rPr>
          <w:sz w:val="24"/>
        </w:rPr>
        <w:t>певческую</w:t>
      </w:r>
      <w:r>
        <w:rPr>
          <w:spacing w:val="73"/>
          <w:sz w:val="24"/>
        </w:rPr>
        <w:t xml:space="preserve"> </w:t>
      </w:r>
      <w:r>
        <w:rPr>
          <w:sz w:val="24"/>
        </w:rPr>
        <w:t>культуру</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звука.</w:t>
      </w:r>
    </w:p>
    <w:p w:rsidR="00BA0EEA" w:rsidRDefault="00CD0253">
      <w:pPr>
        <w:pStyle w:val="110"/>
        <w:spacing w:before="61"/>
        <w:jc w:val="left"/>
      </w:pPr>
      <w:bookmarkStart w:id="292" w:name="Модуль_№_7_«Музыка_театра_и_кино»:"/>
      <w:bookmarkEnd w:id="292"/>
      <w:r>
        <w:t>Модуль</w:t>
      </w:r>
      <w:r>
        <w:rPr>
          <w:spacing w:val="-2"/>
        </w:rPr>
        <w:t xml:space="preserve"> </w:t>
      </w:r>
      <w:r>
        <w:t>№</w:t>
      </w:r>
      <w:r>
        <w:rPr>
          <w:spacing w:val="-14"/>
        </w:rPr>
        <w:t xml:space="preserve"> </w:t>
      </w:r>
      <w:r>
        <w:t>7</w:t>
      </w:r>
      <w:r>
        <w:rPr>
          <w:spacing w:val="-4"/>
        </w:rPr>
        <w:t xml:space="preserve"> </w:t>
      </w:r>
      <w:r>
        <w:t>«Музыка</w:t>
      </w:r>
      <w:r>
        <w:rPr>
          <w:spacing w:val="7"/>
        </w:rPr>
        <w:t xml:space="preserve"> </w:t>
      </w:r>
      <w:r>
        <w:t>театра</w:t>
      </w:r>
      <w:r>
        <w:rPr>
          <w:spacing w:val="-3"/>
        </w:rPr>
        <w:t xml:space="preserve"> </w:t>
      </w:r>
      <w:r>
        <w:t>и</w:t>
      </w:r>
      <w:r>
        <w:rPr>
          <w:spacing w:val="-3"/>
        </w:rPr>
        <w:t xml:space="preserve"> </w:t>
      </w:r>
      <w:r>
        <w:t>кино»:</w:t>
      </w:r>
    </w:p>
    <w:p w:rsidR="00BA0EEA" w:rsidRDefault="00CD0253" w:rsidP="0088385F">
      <w:pPr>
        <w:pStyle w:val="a5"/>
        <w:numPr>
          <w:ilvl w:val="1"/>
          <w:numId w:val="16"/>
        </w:numPr>
        <w:tabs>
          <w:tab w:val="left" w:pos="1549"/>
          <w:tab w:val="left" w:pos="1550"/>
        </w:tabs>
        <w:spacing w:before="31" w:line="266" w:lineRule="auto"/>
        <w:ind w:right="840" w:firstLine="0"/>
        <w:jc w:val="left"/>
        <w:rPr>
          <w:sz w:val="24"/>
        </w:rPr>
      </w:pPr>
      <w:r>
        <w:rPr>
          <w:sz w:val="24"/>
        </w:rPr>
        <w:t>определять</w:t>
      </w:r>
      <w:r>
        <w:rPr>
          <w:spacing w:val="14"/>
          <w:sz w:val="24"/>
        </w:rPr>
        <w:t xml:space="preserve"> </w:t>
      </w:r>
      <w:r>
        <w:rPr>
          <w:sz w:val="24"/>
        </w:rPr>
        <w:t>и</w:t>
      </w:r>
      <w:r>
        <w:rPr>
          <w:spacing w:val="10"/>
          <w:sz w:val="24"/>
        </w:rPr>
        <w:t xml:space="preserve"> </w:t>
      </w:r>
      <w:r>
        <w:rPr>
          <w:sz w:val="24"/>
        </w:rPr>
        <w:t>называть</w:t>
      </w:r>
      <w:r>
        <w:rPr>
          <w:spacing w:val="10"/>
          <w:sz w:val="24"/>
        </w:rPr>
        <w:t xml:space="preserve"> </w:t>
      </w:r>
      <w:r>
        <w:rPr>
          <w:sz w:val="24"/>
        </w:rPr>
        <w:t>особенности</w:t>
      </w:r>
      <w:r>
        <w:rPr>
          <w:spacing w:val="17"/>
          <w:sz w:val="24"/>
        </w:rPr>
        <w:t xml:space="preserve"> </w:t>
      </w:r>
      <w:r>
        <w:rPr>
          <w:sz w:val="24"/>
        </w:rPr>
        <w:t>музыкально-сценических</w:t>
      </w:r>
      <w:r>
        <w:rPr>
          <w:spacing w:val="9"/>
          <w:sz w:val="24"/>
        </w:rPr>
        <w:t xml:space="preserve"> </w:t>
      </w:r>
      <w:r>
        <w:rPr>
          <w:sz w:val="24"/>
        </w:rPr>
        <w:t>жанров</w:t>
      </w:r>
      <w:r>
        <w:rPr>
          <w:spacing w:val="21"/>
          <w:sz w:val="24"/>
        </w:rPr>
        <w:t xml:space="preserve"> </w:t>
      </w:r>
      <w:r>
        <w:rPr>
          <w:sz w:val="24"/>
        </w:rPr>
        <w:t>(опера,</w:t>
      </w:r>
      <w:r>
        <w:rPr>
          <w:spacing w:val="11"/>
          <w:sz w:val="24"/>
        </w:rPr>
        <w:t xml:space="preserve"> </w:t>
      </w:r>
      <w:r>
        <w:rPr>
          <w:sz w:val="24"/>
        </w:rPr>
        <w:t>балет,</w:t>
      </w:r>
      <w:r>
        <w:rPr>
          <w:spacing w:val="-57"/>
          <w:sz w:val="24"/>
        </w:rPr>
        <w:t xml:space="preserve"> </w:t>
      </w:r>
      <w:r>
        <w:rPr>
          <w:sz w:val="24"/>
        </w:rPr>
        <w:t>оперетта,</w:t>
      </w:r>
      <w:r>
        <w:rPr>
          <w:spacing w:val="-4"/>
          <w:sz w:val="24"/>
        </w:rPr>
        <w:t xml:space="preserve"> </w:t>
      </w:r>
      <w:r>
        <w:rPr>
          <w:sz w:val="24"/>
        </w:rPr>
        <w:t>мюзикл);</w:t>
      </w:r>
    </w:p>
    <w:p w:rsidR="00BA0EEA" w:rsidRDefault="00CD0253" w:rsidP="0088385F">
      <w:pPr>
        <w:pStyle w:val="a5"/>
        <w:numPr>
          <w:ilvl w:val="1"/>
          <w:numId w:val="16"/>
        </w:numPr>
        <w:tabs>
          <w:tab w:val="left" w:pos="1549"/>
          <w:tab w:val="left" w:pos="1550"/>
        </w:tabs>
        <w:spacing w:before="11" w:line="266" w:lineRule="auto"/>
        <w:ind w:right="418" w:firstLine="0"/>
        <w:rPr>
          <w:sz w:val="24"/>
        </w:rPr>
      </w:pPr>
      <w:r>
        <w:rPr>
          <w:sz w:val="24"/>
        </w:rPr>
        <w:t>различать</w:t>
      </w:r>
      <w:r>
        <w:rPr>
          <w:spacing w:val="1"/>
          <w:sz w:val="24"/>
        </w:rPr>
        <w:t xml:space="preserve"> </w:t>
      </w:r>
      <w:r>
        <w:rPr>
          <w:sz w:val="24"/>
        </w:rPr>
        <w:t>отдельные</w:t>
      </w:r>
      <w:r>
        <w:rPr>
          <w:spacing w:val="1"/>
          <w:sz w:val="24"/>
        </w:rPr>
        <w:t xml:space="preserve"> </w:t>
      </w:r>
      <w:r>
        <w:rPr>
          <w:sz w:val="24"/>
        </w:rPr>
        <w:t>номера</w:t>
      </w:r>
      <w:r>
        <w:rPr>
          <w:spacing w:val="1"/>
          <w:sz w:val="24"/>
        </w:rPr>
        <w:t xml:space="preserve"> </w:t>
      </w:r>
      <w:r>
        <w:rPr>
          <w:sz w:val="24"/>
        </w:rPr>
        <w:t>музыкального</w:t>
      </w:r>
      <w:r>
        <w:rPr>
          <w:spacing w:val="1"/>
          <w:sz w:val="24"/>
        </w:rPr>
        <w:t xml:space="preserve"> </w:t>
      </w:r>
      <w:r>
        <w:rPr>
          <w:sz w:val="24"/>
        </w:rPr>
        <w:t>спектакля</w:t>
      </w:r>
      <w:r>
        <w:rPr>
          <w:spacing w:val="1"/>
          <w:sz w:val="24"/>
        </w:rPr>
        <w:t xml:space="preserve"> </w:t>
      </w:r>
      <w:r>
        <w:rPr>
          <w:sz w:val="24"/>
        </w:rPr>
        <w:t>(ария,</w:t>
      </w:r>
      <w:r>
        <w:rPr>
          <w:spacing w:val="1"/>
          <w:sz w:val="24"/>
        </w:rPr>
        <w:t xml:space="preserve"> </w:t>
      </w:r>
      <w:r>
        <w:rPr>
          <w:sz w:val="24"/>
        </w:rPr>
        <w:t>хор,</w:t>
      </w:r>
      <w:r>
        <w:rPr>
          <w:spacing w:val="1"/>
          <w:sz w:val="24"/>
        </w:rPr>
        <w:t xml:space="preserve"> </w:t>
      </w:r>
      <w:r>
        <w:rPr>
          <w:sz w:val="24"/>
        </w:rPr>
        <w:t>увертюра</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узнавать</w:t>
      </w:r>
      <w:r>
        <w:rPr>
          <w:spacing w:val="3"/>
          <w:sz w:val="24"/>
        </w:rPr>
        <w:t xml:space="preserve"> </w:t>
      </w:r>
      <w:r>
        <w:rPr>
          <w:sz w:val="24"/>
        </w:rPr>
        <w:t>на</w:t>
      </w:r>
      <w:r>
        <w:rPr>
          <w:spacing w:val="-5"/>
          <w:sz w:val="24"/>
        </w:rPr>
        <w:t xml:space="preserve"> </w:t>
      </w:r>
      <w:r>
        <w:rPr>
          <w:sz w:val="24"/>
        </w:rPr>
        <w:t>слух</w:t>
      </w:r>
      <w:r>
        <w:rPr>
          <w:spacing w:val="-5"/>
          <w:sz w:val="24"/>
        </w:rPr>
        <w:t xml:space="preserve"> </w:t>
      </w:r>
      <w:r>
        <w:rPr>
          <w:sz w:val="24"/>
        </w:rPr>
        <w:t>и</w:t>
      </w:r>
      <w:r>
        <w:rPr>
          <w:spacing w:val="3"/>
          <w:sz w:val="24"/>
        </w:rPr>
        <w:t xml:space="preserve"> </w:t>
      </w:r>
      <w:r>
        <w:rPr>
          <w:sz w:val="24"/>
        </w:rPr>
        <w:t>называть</w:t>
      </w:r>
      <w:r>
        <w:rPr>
          <w:spacing w:val="-7"/>
          <w:sz w:val="24"/>
        </w:rPr>
        <w:t xml:space="preserve"> </w:t>
      </w:r>
      <w:r>
        <w:rPr>
          <w:sz w:val="24"/>
        </w:rPr>
        <w:t>освоенные</w:t>
      </w:r>
      <w:r>
        <w:rPr>
          <w:spacing w:val="2"/>
          <w:sz w:val="24"/>
        </w:rPr>
        <w:t xml:space="preserve"> </w:t>
      </w:r>
      <w:r>
        <w:rPr>
          <w:sz w:val="24"/>
        </w:rPr>
        <w:t>музыкальные</w:t>
      </w:r>
      <w:r>
        <w:rPr>
          <w:spacing w:val="-3"/>
          <w:sz w:val="24"/>
        </w:rPr>
        <w:t xml:space="preserve"> </w:t>
      </w:r>
      <w:r>
        <w:rPr>
          <w:sz w:val="24"/>
        </w:rPr>
        <w:t>произведения</w:t>
      </w:r>
      <w:r>
        <w:rPr>
          <w:spacing w:val="-2"/>
          <w:sz w:val="24"/>
        </w:rPr>
        <w:t xml:space="preserve"> </w:t>
      </w:r>
      <w:r>
        <w:rPr>
          <w:sz w:val="24"/>
        </w:rPr>
        <w:t>(фрагменты)</w:t>
      </w:r>
      <w:r>
        <w:rPr>
          <w:spacing w:val="-5"/>
          <w:sz w:val="24"/>
        </w:rPr>
        <w:t xml:space="preserve"> </w:t>
      </w:r>
      <w:r>
        <w:rPr>
          <w:sz w:val="24"/>
        </w:rPr>
        <w:t>и</w:t>
      </w:r>
      <w:r>
        <w:rPr>
          <w:spacing w:val="-4"/>
          <w:sz w:val="24"/>
        </w:rPr>
        <w:t xml:space="preserve"> </w:t>
      </w:r>
      <w:r>
        <w:rPr>
          <w:sz w:val="24"/>
        </w:rPr>
        <w:t>их</w:t>
      </w:r>
      <w:r>
        <w:rPr>
          <w:spacing w:val="-9"/>
          <w:sz w:val="24"/>
        </w:rPr>
        <w:t xml:space="preserve"> </w:t>
      </w:r>
      <w:r>
        <w:rPr>
          <w:sz w:val="24"/>
        </w:rPr>
        <w:t>авторов;</w:t>
      </w:r>
    </w:p>
    <w:p w:rsidR="00BA0EEA" w:rsidRDefault="00CD0253" w:rsidP="0088385F">
      <w:pPr>
        <w:pStyle w:val="a5"/>
        <w:numPr>
          <w:ilvl w:val="1"/>
          <w:numId w:val="16"/>
        </w:numPr>
        <w:tabs>
          <w:tab w:val="left" w:pos="1549"/>
          <w:tab w:val="left" w:pos="1550"/>
        </w:tabs>
        <w:spacing w:before="12" w:line="259" w:lineRule="auto"/>
        <w:ind w:right="403" w:firstLine="0"/>
        <w:rPr>
          <w:sz w:val="24"/>
        </w:rPr>
      </w:pPr>
      <w:r>
        <w:rPr>
          <w:sz w:val="24"/>
        </w:rPr>
        <w:t>различать</w:t>
      </w:r>
      <w:r>
        <w:rPr>
          <w:spacing w:val="1"/>
          <w:sz w:val="24"/>
        </w:rPr>
        <w:t xml:space="preserve"> </w:t>
      </w:r>
      <w:r>
        <w:rPr>
          <w:sz w:val="24"/>
        </w:rPr>
        <w:t>виды</w:t>
      </w:r>
      <w:r>
        <w:rPr>
          <w:spacing w:val="1"/>
          <w:sz w:val="24"/>
        </w:rPr>
        <w:t xml:space="preserve"> </w:t>
      </w:r>
      <w:r>
        <w:rPr>
          <w:sz w:val="24"/>
        </w:rPr>
        <w:t>музыкальных</w:t>
      </w:r>
      <w:r>
        <w:rPr>
          <w:spacing w:val="1"/>
          <w:sz w:val="24"/>
        </w:rPr>
        <w:t xml:space="preserve"> </w:t>
      </w:r>
      <w:r>
        <w:rPr>
          <w:sz w:val="24"/>
        </w:rPr>
        <w:t>коллективов</w:t>
      </w:r>
      <w:r>
        <w:rPr>
          <w:spacing w:val="1"/>
          <w:sz w:val="24"/>
        </w:rPr>
        <w:t xml:space="preserve"> </w:t>
      </w:r>
      <w:r>
        <w:rPr>
          <w:sz w:val="24"/>
        </w:rPr>
        <w:t>(ансамблей,</w:t>
      </w:r>
      <w:r>
        <w:rPr>
          <w:spacing w:val="1"/>
          <w:sz w:val="24"/>
        </w:rPr>
        <w:t xml:space="preserve"> </w:t>
      </w:r>
      <w:r>
        <w:rPr>
          <w:sz w:val="24"/>
        </w:rPr>
        <w:t>оркестров,</w:t>
      </w:r>
      <w:r>
        <w:rPr>
          <w:spacing w:val="1"/>
          <w:sz w:val="24"/>
        </w:rPr>
        <w:t xml:space="preserve"> </w:t>
      </w:r>
      <w:r>
        <w:rPr>
          <w:sz w:val="24"/>
        </w:rPr>
        <w:t>хоров),</w:t>
      </w:r>
      <w:r>
        <w:rPr>
          <w:spacing w:val="1"/>
          <w:sz w:val="24"/>
        </w:rPr>
        <w:t xml:space="preserve"> </w:t>
      </w:r>
      <w:r>
        <w:rPr>
          <w:sz w:val="24"/>
        </w:rPr>
        <w:t>тембры</w:t>
      </w:r>
      <w:r>
        <w:rPr>
          <w:spacing w:val="1"/>
          <w:sz w:val="24"/>
        </w:rPr>
        <w:t xml:space="preserve"> </w:t>
      </w:r>
      <w:r>
        <w:rPr>
          <w:sz w:val="24"/>
        </w:rPr>
        <w:t>человеческих</w:t>
      </w:r>
      <w:r>
        <w:rPr>
          <w:spacing w:val="-7"/>
          <w:sz w:val="24"/>
        </w:rPr>
        <w:t xml:space="preserve"> </w:t>
      </w:r>
      <w:r>
        <w:rPr>
          <w:sz w:val="24"/>
        </w:rPr>
        <w:t>голосов</w:t>
      </w:r>
      <w:r>
        <w:rPr>
          <w:spacing w:val="4"/>
          <w:sz w:val="24"/>
        </w:rPr>
        <w:t xml:space="preserve"> </w:t>
      </w:r>
      <w:r>
        <w:rPr>
          <w:sz w:val="24"/>
        </w:rPr>
        <w:t>и</w:t>
      </w:r>
      <w:r>
        <w:rPr>
          <w:spacing w:val="-11"/>
          <w:sz w:val="24"/>
        </w:rPr>
        <w:t xml:space="preserve"> </w:t>
      </w:r>
      <w:r>
        <w:rPr>
          <w:sz w:val="24"/>
        </w:rPr>
        <w:t>музыкальных</w:t>
      </w:r>
      <w:r>
        <w:rPr>
          <w:spacing w:val="-2"/>
          <w:sz w:val="24"/>
        </w:rPr>
        <w:t xml:space="preserve"> </w:t>
      </w:r>
      <w:r>
        <w:rPr>
          <w:sz w:val="24"/>
        </w:rPr>
        <w:t>инструментов,</w:t>
      </w:r>
      <w:r>
        <w:rPr>
          <w:spacing w:val="12"/>
          <w:sz w:val="24"/>
        </w:rPr>
        <w:t xml:space="preserve"> </w:t>
      </w:r>
      <w:r>
        <w:rPr>
          <w:sz w:val="24"/>
        </w:rPr>
        <w:t>уметь</w:t>
      </w:r>
      <w:r>
        <w:rPr>
          <w:spacing w:val="3"/>
          <w:sz w:val="24"/>
        </w:rPr>
        <w:t xml:space="preserve"> </w:t>
      </w:r>
      <w:r>
        <w:rPr>
          <w:sz w:val="24"/>
        </w:rPr>
        <w:t>определять</w:t>
      </w:r>
      <w:r>
        <w:rPr>
          <w:spacing w:val="4"/>
          <w:sz w:val="24"/>
        </w:rPr>
        <w:t xml:space="preserve"> </w:t>
      </w:r>
      <w:r>
        <w:rPr>
          <w:sz w:val="24"/>
        </w:rPr>
        <w:t>их</w:t>
      </w:r>
      <w:r>
        <w:rPr>
          <w:spacing w:val="-9"/>
          <w:sz w:val="24"/>
        </w:rPr>
        <w:t xml:space="preserve"> </w:t>
      </w:r>
      <w:r>
        <w:rPr>
          <w:sz w:val="24"/>
        </w:rPr>
        <w:t>на</w:t>
      </w:r>
      <w:r>
        <w:rPr>
          <w:spacing w:val="-3"/>
          <w:sz w:val="24"/>
        </w:rPr>
        <w:t xml:space="preserve"> </w:t>
      </w:r>
      <w:r>
        <w:rPr>
          <w:sz w:val="24"/>
        </w:rPr>
        <w:t>слух;</w:t>
      </w:r>
    </w:p>
    <w:p w:rsidR="00BA0EEA" w:rsidRDefault="00CD0253" w:rsidP="0088385F">
      <w:pPr>
        <w:pStyle w:val="a5"/>
        <w:numPr>
          <w:ilvl w:val="1"/>
          <w:numId w:val="16"/>
        </w:numPr>
        <w:tabs>
          <w:tab w:val="left" w:pos="1549"/>
          <w:tab w:val="left" w:pos="1550"/>
        </w:tabs>
        <w:spacing w:before="23" w:line="266" w:lineRule="auto"/>
        <w:ind w:right="402" w:firstLine="0"/>
        <w:rPr>
          <w:sz w:val="24"/>
        </w:rPr>
      </w:pPr>
      <w:r>
        <w:rPr>
          <w:sz w:val="24"/>
        </w:rPr>
        <w:t>отличать</w:t>
      </w:r>
      <w:r>
        <w:rPr>
          <w:spacing w:val="20"/>
          <w:sz w:val="24"/>
        </w:rPr>
        <w:t xml:space="preserve"> </w:t>
      </w:r>
      <w:r>
        <w:rPr>
          <w:sz w:val="24"/>
        </w:rPr>
        <w:t>черты</w:t>
      </w:r>
      <w:r>
        <w:rPr>
          <w:spacing w:val="24"/>
          <w:sz w:val="24"/>
        </w:rPr>
        <w:t xml:space="preserve"> </w:t>
      </w:r>
      <w:r>
        <w:rPr>
          <w:sz w:val="24"/>
        </w:rPr>
        <w:t>профессий,</w:t>
      </w:r>
      <w:r>
        <w:rPr>
          <w:spacing w:val="26"/>
          <w:sz w:val="24"/>
        </w:rPr>
        <w:t xml:space="preserve"> </w:t>
      </w:r>
      <w:r>
        <w:rPr>
          <w:sz w:val="24"/>
        </w:rPr>
        <w:t>связанных</w:t>
      </w:r>
      <w:r>
        <w:rPr>
          <w:spacing w:val="18"/>
          <w:sz w:val="24"/>
        </w:rPr>
        <w:t xml:space="preserve"> </w:t>
      </w:r>
      <w:r>
        <w:rPr>
          <w:sz w:val="24"/>
        </w:rPr>
        <w:t>с</w:t>
      </w:r>
      <w:r>
        <w:rPr>
          <w:spacing w:val="26"/>
          <w:sz w:val="24"/>
        </w:rPr>
        <w:t xml:space="preserve"> </w:t>
      </w:r>
      <w:r>
        <w:rPr>
          <w:sz w:val="24"/>
        </w:rPr>
        <w:t>созданием</w:t>
      </w:r>
      <w:r>
        <w:rPr>
          <w:spacing w:val="25"/>
          <w:sz w:val="24"/>
        </w:rPr>
        <w:t xml:space="preserve"> </w:t>
      </w:r>
      <w:r>
        <w:rPr>
          <w:sz w:val="24"/>
        </w:rPr>
        <w:t>музыкального</w:t>
      </w:r>
      <w:r>
        <w:rPr>
          <w:spacing w:val="29"/>
          <w:sz w:val="24"/>
        </w:rPr>
        <w:t xml:space="preserve"> </w:t>
      </w:r>
      <w:r>
        <w:rPr>
          <w:sz w:val="24"/>
        </w:rPr>
        <w:t>спектакля,</w:t>
      </w:r>
      <w:r>
        <w:rPr>
          <w:spacing w:val="25"/>
          <w:sz w:val="24"/>
        </w:rPr>
        <w:t xml:space="preserve"> </w:t>
      </w:r>
      <w:r>
        <w:rPr>
          <w:sz w:val="24"/>
        </w:rPr>
        <w:t>и</w:t>
      </w:r>
      <w:r>
        <w:rPr>
          <w:spacing w:val="18"/>
          <w:sz w:val="24"/>
        </w:rPr>
        <w:t xml:space="preserve"> </w:t>
      </w:r>
      <w:r>
        <w:rPr>
          <w:sz w:val="24"/>
        </w:rPr>
        <w:t>их</w:t>
      </w:r>
      <w:r>
        <w:rPr>
          <w:spacing w:val="17"/>
          <w:sz w:val="24"/>
        </w:rPr>
        <w:t xml:space="preserve"> </w:t>
      </w:r>
      <w:r>
        <w:rPr>
          <w:sz w:val="24"/>
        </w:rPr>
        <w:t>роли</w:t>
      </w:r>
      <w:r>
        <w:rPr>
          <w:spacing w:val="-58"/>
          <w:sz w:val="24"/>
        </w:rPr>
        <w:t xml:space="preserve"> </w:t>
      </w:r>
      <w:r>
        <w:rPr>
          <w:sz w:val="24"/>
        </w:rPr>
        <w:t>в творческом процессе: композитор, музыкант, дирижёр, сценарист, режиссёр, хореограф, певец,</w:t>
      </w:r>
      <w:r>
        <w:rPr>
          <w:spacing w:val="1"/>
          <w:sz w:val="24"/>
        </w:rPr>
        <w:t xml:space="preserve"> </w:t>
      </w:r>
      <w:r>
        <w:rPr>
          <w:sz w:val="24"/>
        </w:rPr>
        <w:t>художник</w:t>
      </w:r>
      <w:r>
        <w:rPr>
          <w:spacing w:val="1"/>
          <w:sz w:val="24"/>
        </w:rPr>
        <w:t xml:space="preserve"> </w:t>
      </w:r>
      <w:r>
        <w:rPr>
          <w:sz w:val="24"/>
        </w:rPr>
        <w:t>и</w:t>
      </w:r>
      <w:r>
        <w:rPr>
          <w:spacing w:val="3"/>
          <w:sz w:val="24"/>
        </w:rPr>
        <w:t xml:space="preserve"> </w:t>
      </w:r>
      <w:r>
        <w:rPr>
          <w:sz w:val="24"/>
        </w:rPr>
        <w:t>др.</w:t>
      </w:r>
    </w:p>
    <w:p w:rsidR="00BA0EEA" w:rsidRDefault="00CD0253">
      <w:pPr>
        <w:pStyle w:val="110"/>
        <w:spacing w:before="18"/>
      </w:pPr>
      <w:bookmarkStart w:id="293" w:name="Модуль_№_8_«Музыка_в_жизни_человека»:"/>
      <w:bookmarkEnd w:id="293"/>
      <w:r>
        <w:rPr>
          <w:spacing w:val="-1"/>
        </w:rPr>
        <w:t>Модуль</w:t>
      </w:r>
      <w:r>
        <w:rPr>
          <w:spacing w:val="-2"/>
        </w:rPr>
        <w:t xml:space="preserve"> </w:t>
      </w:r>
      <w:r>
        <w:t>№</w:t>
      </w:r>
      <w:r>
        <w:rPr>
          <w:spacing w:val="-15"/>
        </w:rPr>
        <w:t xml:space="preserve"> </w:t>
      </w:r>
      <w:r>
        <w:t>8</w:t>
      </w:r>
      <w:r>
        <w:rPr>
          <w:spacing w:val="-4"/>
        </w:rPr>
        <w:t xml:space="preserve"> </w:t>
      </w:r>
      <w:r>
        <w:t>«Музыка</w:t>
      </w:r>
      <w:r>
        <w:rPr>
          <w:spacing w:val="-8"/>
        </w:rPr>
        <w:t xml:space="preserve"> </w:t>
      </w:r>
      <w:r>
        <w:t>в</w:t>
      </w:r>
      <w:r>
        <w:rPr>
          <w:spacing w:val="1"/>
        </w:rPr>
        <w:t xml:space="preserve"> </w:t>
      </w:r>
      <w:r>
        <w:t>жизни</w:t>
      </w:r>
      <w:r>
        <w:rPr>
          <w:spacing w:val="3"/>
        </w:rPr>
        <w:t xml:space="preserve"> </w:t>
      </w:r>
      <w:r>
        <w:t>человека»:</w:t>
      </w:r>
    </w:p>
    <w:p w:rsidR="00BA0EEA" w:rsidRDefault="00CD0253" w:rsidP="0088385F">
      <w:pPr>
        <w:pStyle w:val="a5"/>
        <w:numPr>
          <w:ilvl w:val="1"/>
          <w:numId w:val="16"/>
        </w:numPr>
        <w:tabs>
          <w:tab w:val="left" w:pos="1549"/>
          <w:tab w:val="left" w:pos="1550"/>
        </w:tabs>
        <w:spacing w:before="36" w:line="266" w:lineRule="auto"/>
        <w:ind w:right="412" w:firstLine="0"/>
        <w:rPr>
          <w:sz w:val="24"/>
        </w:rPr>
      </w:pPr>
      <w:r>
        <w:rPr>
          <w:sz w:val="24"/>
        </w:rPr>
        <w:t>исполнять</w:t>
      </w:r>
      <w:r>
        <w:rPr>
          <w:spacing w:val="1"/>
          <w:sz w:val="24"/>
        </w:rPr>
        <w:t xml:space="preserve"> </w:t>
      </w:r>
      <w:r>
        <w:rPr>
          <w:sz w:val="24"/>
        </w:rPr>
        <w:t>Гимн</w:t>
      </w:r>
      <w:r>
        <w:rPr>
          <w:spacing w:val="1"/>
          <w:sz w:val="24"/>
        </w:rPr>
        <w:t xml:space="preserve"> </w:t>
      </w:r>
      <w:r>
        <w:rPr>
          <w:sz w:val="24"/>
        </w:rPr>
        <w:t>Российской Федерации,</w:t>
      </w:r>
      <w:r>
        <w:rPr>
          <w:spacing w:val="1"/>
          <w:sz w:val="24"/>
        </w:rPr>
        <w:t xml:space="preserve"> </w:t>
      </w:r>
      <w:r>
        <w:rPr>
          <w:sz w:val="24"/>
        </w:rPr>
        <w:t>Гимн</w:t>
      </w:r>
      <w:r>
        <w:rPr>
          <w:spacing w:val="1"/>
          <w:sz w:val="24"/>
        </w:rPr>
        <w:t xml:space="preserve"> </w:t>
      </w:r>
      <w:r>
        <w:rPr>
          <w:sz w:val="24"/>
        </w:rPr>
        <w:t>своей</w:t>
      </w:r>
      <w:r>
        <w:rPr>
          <w:spacing w:val="1"/>
          <w:sz w:val="24"/>
        </w:rPr>
        <w:t xml:space="preserve"> </w:t>
      </w:r>
      <w:r>
        <w:rPr>
          <w:sz w:val="24"/>
        </w:rPr>
        <w:t>республики,</w:t>
      </w:r>
      <w:r>
        <w:rPr>
          <w:spacing w:val="1"/>
          <w:sz w:val="24"/>
        </w:rPr>
        <w:t xml:space="preserve"> </w:t>
      </w:r>
      <w:r>
        <w:rPr>
          <w:sz w:val="24"/>
        </w:rPr>
        <w:t>школы,</w:t>
      </w:r>
      <w:r>
        <w:rPr>
          <w:spacing w:val="1"/>
          <w:sz w:val="24"/>
        </w:rPr>
        <w:t xml:space="preserve"> </w:t>
      </w:r>
      <w:r>
        <w:rPr>
          <w:sz w:val="24"/>
        </w:rPr>
        <w:t>исполнять</w:t>
      </w:r>
      <w:r>
        <w:rPr>
          <w:spacing w:val="1"/>
          <w:sz w:val="24"/>
        </w:rPr>
        <w:t xml:space="preserve"> </w:t>
      </w:r>
      <w:r>
        <w:rPr>
          <w:sz w:val="24"/>
        </w:rPr>
        <w:t>песни,</w:t>
      </w:r>
      <w:r>
        <w:rPr>
          <w:spacing w:val="1"/>
          <w:sz w:val="24"/>
        </w:rPr>
        <w:t xml:space="preserve"> </w:t>
      </w:r>
      <w:r>
        <w:rPr>
          <w:sz w:val="24"/>
        </w:rPr>
        <w:t>посвящённые</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песни,</w:t>
      </w:r>
      <w:r>
        <w:rPr>
          <w:spacing w:val="1"/>
          <w:sz w:val="24"/>
        </w:rPr>
        <w:t xml:space="preserve"> </w:t>
      </w:r>
      <w:r>
        <w:rPr>
          <w:sz w:val="24"/>
        </w:rPr>
        <w:t>воспевающие</w:t>
      </w:r>
      <w:r>
        <w:rPr>
          <w:spacing w:val="1"/>
          <w:sz w:val="24"/>
        </w:rPr>
        <w:t xml:space="preserve"> </w:t>
      </w:r>
      <w:r>
        <w:rPr>
          <w:sz w:val="24"/>
        </w:rPr>
        <w:t>красоту</w:t>
      </w:r>
      <w:r>
        <w:rPr>
          <w:spacing w:val="61"/>
          <w:sz w:val="24"/>
        </w:rPr>
        <w:t xml:space="preserve"> </w:t>
      </w:r>
      <w:r>
        <w:rPr>
          <w:sz w:val="24"/>
        </w:rPr>
        <w:t>родной</w:t>
      </w:r>
      <w:r>
        <w:rPr>
          <w:spacing w:val="1"/>
          <w:sz w:val="24"/>
        </w:rPr>
        <w:t xml:space="preserve"> </w:t>
      </w:r>
      <w:r>
        <w:rPr>
          <w:sz w:val="24"/>
        </w:rPr>
        <w:t>природы,</w:t>
      </w:r>
      <w:r>
        <w:rPr>
          <w:spacing w:val="-2"/>
          <w:sz w:val="24"/>
        </w:rPr>
        <w:t xml:space="preserve"> </w:t>
      </w:r>
      <w:r>
        <w:rPr>
          <w:sz w:val="24"/>
        </w:rPr>
        <w:t>выражающие разнообразные</w:t>
      </w:r>
      <w:r>
        <w:rPr>
          <w:spacing w:val="1"/>
          <w:sz w:val="24"/>
        </w:rPr>
        <w:t xml:space="preserve"> </w:t>
      </w:r>
      <w:r>
        <w:rPr>
          <w:sz w:val="24"/>
        </w:rPr>
        <w:t>эмоции,</w:t>
      </w:r>
      <w:r>
        <w:rPr>
          <w:spacing w:val="-2"/>
          <w:sz w:val="24"/>
        </w:rPr>
        <w:t xml:space="preserve"> </w:t>
      </w:r>
      <w:r>
        <w:rPr>
          <w:sz w:val="24"/>
        </w:rPr>
        <w:t>чувства</w:t>
      </w:r>
      <w:r>
        <w:rPr>
          <w:spacing w:val="3"/>
          <w:sz w:val="24"/>
        </w:rPr>
        <w:t xml:space="preserve"> </w:t>
      </w:r>
      <w:r>
        <w:rPr>
          <w:sz w:val="24"/>
        </w:rPr>
        <w:t>и</w:t>
      </w:r>
      <w:r>
        <w:rPr>
          <w:spacing w:val="2"/>
          <w:sz w:val="24"/>
        </w:rPr>
        <w:t xml:space="preserve"> </w:t>
      </w:r>
      <w:r>
        <w:rPr>
          <w:sz w:val="24"/>
        </w:rPr>
        <w:t>настроения;</w:t>
      </w:r>
    </w:p>
    <w:p w:rsidR="00BA0EEA" w:rsidRDefault="00CD0253" w:rsidP="0088385F">
      <w:pPr>
        <w:pStyle w:val="a5"/>
        <w:numPr>
          <w:ilvl w:val="1"/>
          <w:numId w:val="16"/>
        </w:numPr>
        <w:tabs>
          <w:tab w:val="left" w:pos="1549"/>
          <w:tab w:val="left" w:pos="1550"/>
        </w:tabs>
        <w:spacing w:before="2" w:line="266" w:lineRule="auto"/>
        <w:ind w:right="412" w:firstLine="0"/>
        <w:rPr>
          <w:sz w:val="24"/>
        </w:rPr>
      </w:pPr>
      <w:r>
        <w:rPr>
          <w:sz w:val="24"/>
        </w:rPr>
        <w:t>воспринимать музыкальное искусство как отражение</w:t>
      </w:r>
      <w:r>
        <w:rPr>
          <w:spacing w:val="1"/>
          <w:sz w:val="24"/>
        </w:rPr>
        <w:t xml:space="preserve"> </w:t>
      </w:r>
      <w:r>
        <w:rPr>
          <w:sz w:val="24"/>
        </w:rPr>
        <w:t>многообразия жизни, различать</w:t>
      </w:r>
      <w:r>
        <w:rPr>
          <w:spacing w:val="1"/>
          <w:sz w:val="24"/>
        </w:rPr>
        <w:t xml:space="preserve"> </w:t>
      </w:r>
      <w:r>
        <w:rPr>
          <w:sz w:val="24"/>
        </w:rPr>
        <w:t>обобщённые</w:t>
      </w:r>
      <w:r>
        <w:rPr>
          <w:spacing w:val="1"/>
          <w:sz w:val="24"/>
        </w:rPr>
        <w:t xml:space="preserve"> </w:t>
      </w:r>
      <w:r>
        <w:rPr>
          <w:sz w:val="24"/>
        </w:rPr>
        <w:t>жанровые</w:t>
      </w:r>
      <w:r>
        <w:rPr>
          <w:spacing w:val="1"/>
          <w:sz w:val="24"/>
        </w:rPr>
        <w:t xml:space="preserve"> </w:t>
      </w:r>
      <w:r>
        <w:rPr>
          <w:sz w:val="24"/>
        </w:rPr>
        <w:t>сферы:</w:t>
      </w:r>
      <w:r>
        <w:rPr>
          <w:spacing w:val="1"/>
          <w:sz w:val="24"/>
        </w:rPr>
        <w:t xml:space="preserve"> </w:t>
      </w:r>
      <w:r>
        <w:rPr>
          <w:sz w:val="24"/>
        </w:rPr>
        <w:t>напевность</w:t>
      </w:r>
      <w:r>
        <w:rPr>
          <w:spacing w:val="1"/>
          <w:sz w:val="24"/>
        </w:rPr>
        <w:t xml:space="preserve"> </w:t>
      </w:r>
      <w:r>
        <w:rPr>
          <w:sz w:val="24"/>
        </w:rPr>
        <w:t>(лирика),</w:t>
      </w:r>
      <w:r>
        <w:rPr>
          <w:spacing w:val="1"/>
          <w:sz w:val="24"/>
        </w:rPr>
        <w:t xml:space="preserve"> </w:t>
      </w:r>
      <w:r>
        <w:rPr>
          <w:sz w:val="24"/>
        </w:rPr>
        <w:t>танцевальность</w:t>
      </w:r>
      <w:r>
        <w:rPr>
          <w:spacing w:val="1"/>
          <w:sz w:val="24"/>
        </w:rPr>
        <w:t xml:space="preserve"> </w:t>
      </w:r>
      <w:r>
        <w:rPr>
          <w:sz w:val="24"/>
        </w:rPr>
        <w:t>и</w:t>
      </w:r>
      <w:r>
        <w:rPr>
          <w:spacing w:val="1"/>
          <w:sz w:val="24"/>
        </w:rPr>
        <w:t xml:space="preserve"> </w:t>
      </w:r>
      <w:r>
        <w:rPr>
          <w:sz w:val="24"/>
        </w:rPr>
        <w:t>маршевость</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движением), декламационность,</w:t>
      </w:r>
      <w:r>
        <w:rPr>
          <w:spacing w:val="7"/>
          <w:sz w:val="24"/>
        </w:rPr>
        <w:t xml:space="preserve"> </w:t>
      </w:r>
      <w:r>
        <w:rPr>
          <w:sz w:val="24"/>
        </w:rPr>
        <w:t>эпос</w:t>
      </w:r>
      <w:r>
        <w:rPr>
          <w:spacing w:val="1"/>
          <w:sz w:val="24"/>
        </w:rPr>
        <w:t xml:space="preserve"> </w:t>
      </w:r>
      <w:r>
        <w:rPr>
          <w:sz w:val="24"/>
        </w:rPr>
        <w:t>(связь</w:t>
      </w:r>
      <w:r>
        <w:rPr>
          <w:spacing w:val="3"/>
          <w:sz w:val="24"/>
        </w:rPr>
        <w:t xml:space="preserve"> </w:t>
      </w:r>
      <w:r>
        <w:rPr>
          <w:sz w:val="24"/>
        </w:rPr>
        <w:t>со</w:t>
      </w:r>
      <w:r>
        <w:rPr>
          <w:spacing w:val="-8"/>
          <w:sz w:val="24"/>
        </w:rPr>
        <w:t xml:space="preserve"> </w:t>
      </w:r>
      <w:r>
        <w:rPr>
          <w:sz w:val="24"/>
        </w:rPr>
        <w:t>словом);</w:t>
      </w:r>
    </w:p>
    <w:p w:rsidR="00BA0EEA" w:rsidRDefault="00CD0253" w:rsidP="0088385F">
      <w:pPr>
        <w:pStyle w:val="a5"/>
        <w:numPr>
          <w:ilvl w:val="1"/>
          <w:numId w:val="16"/>
        </w:numPr>
        <w:tabs>
          <w:tab w:val="left" w:pos="1549"/>
          <w:tab w:val="left" w:pos="1550"/>
        </w:tabs>
        <w:spacing w:before="13" w:line="264" w:lineRule="auto"/>
        <w:ind w:right="410" w:firstLine="0"/>
        <w:rPr>
          <w:sz w:val="24"/>
        </w:rPr>
      </w:pPr>
      <w:r>
        <w:rPr>
          <w:sz w:val="24"/>
        </w:rPr>
        <w:t>осознавать</w:t>
      </w:r>
      <w:r>
        <w:rPr>
          <w:spacing w:val="1"/>
          <w:sz w:val="24"/>
        </w:rPr>
        <w:t xml:space="preserve"> </w:t>
      </w:r>
      <w:r>
        <w:rPr>
          <w:sz w:val="24"/>
        </w:rPr>
        <w:t>собственные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мысли,</w:t>
      </w:r>
      <w:r>
        <w:rPr>
          <w:spacing w:val="1"/>
          <w:sz w:val="24"/>
        </w:rPr>
        <w:t xml:space="preserve"> </w:t>
      </w:r>
      <w:r>
        <w:rPr>
          <w:sz w:val="24"/>
        </w:rPr>
        <w:t>эстетические</w:t>
      </w:r>
      <w:r>
        <w:rPr>
          <w:spacing w:val="1"/>
          <w:sz w:val="24"/>
        </w:rPr>
        <w:t xml:space="preserve"> </w:t>
      </w:r>
      <w:r>
        <w:rPr>
          <w:sz w:val="24"/>
        </w:rPr>
        <w:t>переживания,</w:t>
      </w:r>
      <w:r>
        <w:rPr>
          <w:spacing w:val="1"/>
          <w:sz w:val="24"/>
        </w:rPr>
        <w:t xml:space="preserve"> </w:t>
      </w:r>
      <w:r>
        <w:rPr>
          <w:sz w:val="24"/>
        </w:rPr>
        <w:t>замечать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человеке,</w:t>
      </w:r>
      <w:r>
        <w:rPr>
          <w:spacing w:val="1"/>
          <w:sz w:val="24"/>
        </w:rPr>
        <w:t xml:space="preserve"> </w:t>
      </w:r>
      <w:r>
        <w:rPr>
          <w:sz w:val="24"/>
        </w:rPr>
        <w:t>стремиться</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удовлетворению</w:t>
      </w:r>
      <w:r>
        <w:rPr>
          <w:spacing w:val="1"/>
          <w:sz w:val="24"/>
        </w:rPr>
        <w:t xml:space="preserve"> </w:t>
      </w:r>
      <w:r>
        <w:rPr>
          <w:sz w:val="24"/>
        </w:rPr>
        <w:t>эстетических</w:t>
      </w:r>
      <w:r>
        <w:rPr>
          <w:spacing w:val="-8"/>
          <w:sz w:val="24"/>
        </w:rPr>
        <w:t xml:space="preserve"> </w:t>
      </w:r>
      <w:r>
        <w:rPr>
          <w:sz w:val="24"/>
        </w:rPr>
        <w:t>потребностей.</w:t>
      </w:r>
    </w:p>
    <w:p w:rsidR="00BA0EEA" w:rsidRDefault="00BA0EEA">
      <w:pPr>
        <w:pStyle w:val="a3"/>
        <w:spacing w:before="7"/>
        <w:ind w:left="0"/>
        <w:jc w:val="left"/>
        <w:rPr>
          <w:sz w:val="25"/>
        </w:rPr>
      </w:pPr>
    </w:p>
    <w:p w:rsidR="00BA0EEA" w:rsidRDefault="00CD0253">
      <w:pPr>
        <w:pStyle w:val="110"/>
      </w:pPr>
      <w:bookmarkStart w:id="294" w:name="РАБОЧАЯ_ПРОГРАММА_УЧЕБНОГО_ПРЕДМЕТА_«ТЕХ"/>
      <w:bookmarkEnd w:id="294"/>
      <w:r>
        <w:rPr>
          <w:spacing w:val="-1"/>
        </w:rPr>
        <w:t>РАБОЧАЯ</w:t>
      </w:r>
      <w:r>
        <w:rPr>
          <w:spacing w:val="-8"/>
        </w:rPr>
        <w:t xml:space="preserve"> </w:t>
      </w:r>
      <w:r>
        <w:rPr>
          <w:spacing w:val="-1"/>
        </w:rPr>
        <w:t>ПРОГРАММА</w:t>
      </w:r>
      <w:r>
        <w:rPr>
          <w:spacing w:val="-11"/>
        </w:rPr>
        <w:t xml:space="preserve"> </w:t>
      </w:r>
      <w:r>
        <w:rPr>
          <w:spacing w:val="-1"/>
        </w:rPr>
        <w:t>УЧЕБНОГО</w:t>
      </w:r>
      <w:r>
        <w:rPr>
          <w:spacing w:val="-14"/>
        </w:rPr>
        <w:t xml:space="preserve"> </w:t>
      </w:r>
      <w:r>
        <w:rPr>
          <w:spacing w:val="-1"/>
        </w:rPr>
        <w:t>ПРЕДМЕТА</w:t>
      </w:r>
      <w:r>
        <w:rPr>
          <w:spacing w:val="-2"/>
        </w:rPr>
        <w:t xml:space="preserve"> </w:t>
      </w:r>
      <w:r>
        <w:t>«</w:t>
      </w:r>
      <w:r w:rsidR="007031C8">
        <w:t>Труд (</w:t>
      </w:r>
      <w:r>
        <w:t>ТЕХНОЛОГИЯ</w:t>
      </w:r>
      <w:r w:rsidR="007031C8">
        <w:t>)</w:t>
      </w:r>
      <w:r>
        <w:t>»</w:t>
      </w:r>
    </w:p>
    <w:p w:rsidR="00BA0EEA" w:rsidRDefault="00BA0EEA">
      <w:pPr>
        <w:pStyle w:val="a3"/>
        <w:spacing w:before="5"/>
        <w:ind w:left="0"/>
        <w:jc w:val="left"/>
        <w:rPr>
          <w:b/>
        </w:rPr>
      </w:pPr>
    </w:p>
    <w:p w:rsidR="00BA0EEA" w:rsidRDefault="00CD0253" w:rsidP="0088385F">
      <w:pPr>
        <w:pStyle w:val="a5"/>
        <w:numPr>
          <w:ilvl w:val="0"/>
          <w:numId w:val="14"/>
        </w:numPr>
        <w:tabs>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4" w:lineRule="auto"/>
        <w:ind w:left="493" w:right="413"/>
        <w:rPr>
          <w:i/>
          <w:sz w:val="24"/>
        </w:rPr>
      </w:pPr>
      <w:r>
        <w:rPr>
          <w:i/>
          <w:sz w:val="24"/>
        </w:rPr>
        <w:t>Рабочая</w:t>
      </w:r>
      <w:r>
        <w:rPr>
          <w:i/>
          <w:spacing w:val="4"/>
          <w:sz w:val="24"/>
        </w:rPr>
        <w:t xml:space="preserve"> </w:t>
      </w:r>
      <w:r>
        <w:rPr>
          <w:i/>
          <w:sz w:val="24"/>
        </w:rPr>
        <w:t>программа</w:t>
      </w:r>
      <w:r>
        <w:rPr>
          <w:i/>
          <w:spacing w:val="9"/>
          <w:sz w:val="24"/>
        </w:rPr>
        <w:t xml:space="preserve"> </w:t>
      </w:r>
      <w:r>
        <w:rPr>
          <w:i/>
          <w:sz w:val="24"/>
        </w:rPr>
        <w:t>составлена</w:t>
      </w:r>
      <w:r>
        <w:rPr>
          <w:i/>
          <w:spacing w:val="11"/>
          <w:sz w:val="24"/>
        </w:rPr>
        <w:t xml:space="preserve"> </w:t>
      </w:r>
      <w:r>
        <w:rPr>
          <w:i/>
          <w:sz w:val="24"/>
        </w:rPr>
        <w:t>на</w:t>
      </w:r>
      <w:r>
        <w:rPr>
          <w:i/>
          <w:spacing w:val="5"/>
          <w:sz w:val="24"/>
        </w:rPr>
        <w:t xml:space="preserve"> </w:t>
      </w:r>
      <w:r>
        <w:rPr>
          <w:i/>
          <w:sz w:val="24"/>
        </w:rPr>
        <w:t>основе требований</w:t>
      </w:r>
      <w:r>
        <w:rPr>
          <w:i/>
          <w:spacing w:val="15"/>
          <w:sz w:val="24"/>
        </w:rPr>
        <w:t xml:space="preserve"> </w:t>
      </w:r>
      <w:r>
        <w:rPr>
          <w:i/>
          <w:sz w:val="24"/>
        </w:rPr>
        <w:t>ФГОС</w:t>
      </w:r>
      <w:r>
        <w:rPr>
          <w:i/>
          <w:spacing w:val="7"/>
          <w:sz w:val="24"/>
        </w:rPr>
        <w:t xml:space="preserve"> </w:t>
      </w:r>
      <w:r>
        <w:rPr>
          <w:i/>
          <w:sz w:val="24"/>
        </w:rPr>
        <w:t>НОО</w:t>
      </w:r>
      <w:r>
        <w:rPr>
          <w:i/>
          <w:spacing w:val="14"/>
          <w:sz w:val="24"/>
        </w:rPr>
        <w:t xml:space="preserve"> </w:t>
      </w:r>
      <w:r>
        <w:rPr>
          <w:i/>
          <w:sz w:val="24"/>
        </w:rPr>
        <w:t>к</w:t>
      </w:r>
      <w:r>
        <w:rPr>
          <w:i/>
          <w:spacing w:val="3"/>
          <w:sz w:val="24"/>
        </w:rPr>
        <w:t xml:space="preserve"> </w:t>
      </w:r>
      <w:r>
        <w:rPr>
          <w:i/>
          <w:sz w:val="24"/>
        </w:rPr>
        <w:t>результатам</w:t>
      </w:r>
      <w:r>
        <w:rPr>
          <w:i/>
          <w:spacing w:val="15"/>
          <w:sz w:val="24"/>
        </w:rPr>
        <w:t xml:space="preserve"> </w:t>
      </w:r>
      <w:r>
        <w:rPr>
          <w:i/>
          <w:sz w:val="24"/>
        </w:rPr>
        <w:t>освоения</w:t>
      </w:r>
      <w:r>
        <w:rPr>
          <w:i/>
          <w:spacing w:val="-57"/>
          <w:sz w:val="24"/>
        </w:rPr>
        <w:t xml:space="preserve"> </w:t>
      </w:r>
      <w:r>
        <w:rPr>
          <w:i/>
          <w:sz w:val="24"/>
        </w:rPr>
        <w:t>основной</w:t>
      </w:r>
      <w:r>
        <w:rPr>
          <w:i/>
          <w:spacing w:val="2"/>
          <w:sz w:val="24"/>
        </w:rPr>
        <w:t xml:space="preserve"> </w:t>
      </w:r>
      <w:r>
        <w:rPr>
          <w:i/>
          <w:sz w:val="24"/>
        </w:rPr>
        <w:t>образовательной</w:t>
      </w:r>
      <w:r>
        <w:rPr>
          <w:i/>
          <w:spacing w:val="-2"/>
          <w:sz w:val="24"/>
        </w:rPr>
        <w:t xml:space="preserve"> </w:t>
      </w:r>
      <w:r>
        <w:rPr>
          <w:i/>
          <w:sz w:val="24"/>
        </w:rPr>
        <w:t>программы</w:t>
      </w:r>
      <w:r>
        <w:rPr>
          <w:i/>
          <w:spacing w:val="4"/>
          <w:sz w:val="24"/>
        </w:rPr>
        <w:t xml:space="preserve"> </w:t>
      </w:r>
      <w:r>
        <w:rPr>
          <w:i/>
          <w:sz w:val="24"/>
        </w:rPr>
        <w:t>НОО.</w:t>
      </w:r>
    </w:p>
    <w:p w:rsidR="00BA0EEA" w:rsidRDefault="00CD0253">
      <w:pPr>
        <w:spacing w:before="12" w:line="276"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1"/>
          <w:sz w:val="24"/>
        </w:rPr>
        <w:t xml:space="preserve"> </w:t>
      </w:r>
      <w:r>
        <w:rPr>
          <w:i/>
          <w:sz w:val="24"/>
        </w:rPr>
        <w:t>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tabs>
          <w:tab w:val="left" w:pos="1880"/>
          <w:tab w:val="left" w:pos="3206"/>
          <w:tab w:val="left" w:pos="5535"/>
          <w:tab w:val="left" w:pos="7115"/>
          <w:tab w:val="left" w:pos="7960"/>
          <w:tab w:val="left" w:pos="8243"/>
        </w:tabs>
        <w:spacing w:before="4" w:line="264" w:lineRule="auto"/>
        <w:ind w:left="493" w:right="793"/>
        <w:rPr>
          <w:i/>
          <w:sz w:val="24"/>
        </w:rPr>
      </w:pPr>
      <w:r>
        <w:rPr>
          <w:i/>
          <w:sz w:val="24"/>
        </w:rPr>
        <w:t>Рабочая</w:t>
      </w:r>
      <w:r>
        <w:rPr>
          <w:i/>
          <w:sz w:val="24"/>
        </w:rPr>
        <w:tab/>
        <w:t>программа</w:t>
      </w:r>
      <w:r>
        <w:rPr>
          <w:i/>
          <w:sz w:val="24"/>
        </w:rPr>
        <w:tab/>
        <w:t xml:space="preserve">учебного  </w:t>
      </w:r>
      <w:r>
        <w:rPr>
          <w:i/>
          <w:spacing w:val="12"/>
          <w:sz w:val="24"/>
        </w:rPr>
        <w:t xml:space="preserve"> </w:t>
      </w:r>
      <w:r>
        <w:rPr>
          <w:i/>
          <w:sz w:val="24"/>
        </w:rPr>
        <w:t>предмета</w:t>
      </w:r>
      <w:r>
        <w:rPr>
          <w:i/>
          <w:sz w:val="24"/>
        </w:rPr>
        <w:tab/>
        <w:t>«Т</w:t>
      </w:r>
      <w:r w:rsidR="007031C8">
        <w:rPr>
          <w:i/>
          <w:sz w:val="24"/>
        </w:rPr>
        <w:t>руд (т</w:t>
      </w:r>
      <w:r>
        <w:rPr>
          <w:i/>
          <w:sz w:val="24"/>
        </w:rPr>
        <w:t>ехнология</w:t>
      </w:r>
      <w:r w:rsidR="007031C8">
        <w:rPr>
          <w:i/>
          <w:sz w:val="24"/>
        </w:rPr>
        <w:t>)</w:t>
      </w:r>
      <w:r>
        <w:rPr>
          <w:i/>
          <w:sz w:val="24"/>
        </w:rPr>
        <w:t>»</w:t>
      </w:r>
      <w:r>
        <w:rPr>
          <w:i/>
          <w:sz w:val="24"/>
        </w:rPr>
        <w:tab/>
        <w:t>(далее</w:t>
      </w:r>
      <w:r>
        <w:rPr>
          <w:i/>
          <w:sz w:val="24"/>
        </w:rPr>
        <w:tab/>
        <w:t>-</w:t>
      </w:r>
      <w:r>
        <w:rPr>
          <w:i/>
          <w:sz w:val="24"/>
        </w:rPr>
        <w:tab/>
        <w:t>рабочая программа)</w:t>
      </w:r>
      <w:r>
        <w:rPr>
          <w:i/>
          <w:spacing w:val="-57"/>
          <w:sz w:val="24"/>
        </w:rPr>
        <w:t xml:space="preserve"> </w:t>
      </w:r>
      <w:r>
        <w:rPr>
          <w:i/>
          <w:sz w:val="24"/>
        </w:rPr>
        <w:t>включает:</w:t>
      </w:r>
    </w:p>
    <w:p w:rsidR="00BA0EEA" w:rsidRDefault="00CD0253" w:rsidP="0088385F">
      <w:pPr>
        <w:pStyle w:val="a5"/>
        <w:numPr>
          <w:ilvl w:val="1"/>
          <w:numId w:val="16"/>
        </w:numPr>
        <w:tabs>
          <w:tab w:val="left" w:pos="1549"/>
          <w:tab w:val="left" w:pos="1550"/>
        </w:tabs>
        <w:spacing w:before="17"/>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1" w:line="249" w:lineRule="auto"/>
        <w:ind w:right="876" w:firstLine="0"/>
        <w:jc w:val="left"/>
        <w:rPr>
          <w:sz w:val="24"/>
        </w:rPr>
      </w:pPr>
      <w:r>
        <w:rPr>
          <w:sz w:val="24"/>
        </w:rPr>
        <w:t>планируемые результаты</w:t>
      </w:r>
      <w:r>
        <w:rPr>
          <w:spacing w:val="1"/>
          <w:sz w:val="24"/>
        </w:rPr>
        <w:t xml:space="preserve"> </w:t>
      </w:r>
      <w:r>
        <w:rPr>
          <w:sz w:val="24"/>
        </w:rPr>
        <w:t>освоения 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 тематическое</w:t>
      </w:r>
      <w:r>
        <w:rPr>
          <w:spacing w:val="-57"/>
          <w:sz w:val="24"/>
        </w:rPr>
        <w:t xml:space="preserve"> </w:t>
      </w:r>
      <w:r>
        <w:rPr>
          <w:sz w:val="24"/>
        </w:rPr>
        <w:t>планирование.</w:t>
      </w:r>
    </w:p>
    <w:p w:rsidR="00BA0EEA" w:rsidRDefault="00CD0253">
      <w:pPr>
        <w:pStyle w:val="a3"/>
        <w:tabs>
          <w:tab w:val="left" w:pos="1640"/>
          <w:tab w:val="left" w:pos="2505"/>
          <w:tab w:val="left" w:pos="2822"/>
          <w:tab w:val="left" w:pos="3638"/>
          <w:tab w:val="left" w:pos="4743"/>
          <w:tab w:val="left" w:pos="5079"/>
          <w:tab w:val="left" w:pos="5991"/>
          <w:tab w:val="left" w:pos="7480"/>
          <w:tab w:val="left" w:pos="9117"/>
          <w:tab w:val="left" w:pos="10581"/>
        </w:tabs>
        <w:spacing w:before="31" w:line="276" w:lineRule="auto"/>
        <w:ind w:right="416"/>
        <w:jc w:val="left"/>
      </w:pPr>
      <w:r>
        <w:rPr>
          <w:i/>
        </w:rPr>
        <w:t>Пояснительная записка</w:t>
      </w:r>
      <w:r>
        <w:rPr>
          <w:i/>
          <w:spacing w:val="2"/>
        </w:rPr>
        <w:t xml:space="preserve"> </w:t>
      </w:r>
      <w:r>
        <w:t>отражает</w:t>
      </w:r>
      <w:r>
        <w:rPr>
          <w:spacing w:val="-3"/>
        </w:rPr>
        <w:t xml:space="preserve"> </w:t>
      </w:r>
      <w:r>
        <w:t>общие</w:t>
      </w:r>
      <w:r>
        <w:rPr>
          <w:spacing w:val="-5"/>
        </w:rPr>
        <w:t xml:space="preserve"> </w:t>
      </w:r>
      <w:r>
        <w:t>цели</w:t>
      </w:r>
      <w:r>
        <w:rPr>
          <w:spacing w:val="3"/>
        </w:rPr>
        <w:t xml:space="preserve"> </w:t>
      </w:r>
      <w:r>
        <w:t>и</w:t>
      </w:r>
      <w:r>
        <w:rPr>
          <w:spacing w:val="-3"/>
        </w:rPr>
        <w:t xml:space="preserve"> </w:t>
      </w:r>
      <w:r>
        <w:t>задачи</w:t>
      </w:r>
      <w:r>
        <w:rPr>
          <w:spacing w:val="3"/>
        </w:rPr>
        <w:t xml:space="preserve"> </w:t>
      </w:r>
      <w:r>
        <w:t>изучения</w:t>
      </w:r>
      <w:r>
        <w:rPr>
          <w:spacing w:val="1"/>
        </w:rPr>
        <w:t xml:space="preserve"> </w:t>
      </w:r>
      <w:r>
        <w:t>предмета,</w:t>
      </w:r>
      <w:r>
        <w:rPr>
          <w:spacing w:val="4"/>
        </w:rPr>
        <w:t xml:space="preserve"> </w:t>
      </w:r>
      <w:r>
        <w:t>характеристику</w:t>
      </w:r>
      <w:r>
        <w:rPr>
          <w:spacing w:val="1"/>
        </w:rPr>
        <w:t xml:space="preserve"> </w:t>
      </w:r>
      <w:r>
        <w:t>психологических предпосылок к его изучению младшими школьниками; место в структуре</w:t>
      </w:r>
      <w:r>
        <w:rPr>
          <w:spacing w:val="1"/>
        </w:rPr>
        <w:t xml:space="preserve"> </w:t>
      </w:r>
      <w:r>
        <w:t>учебного</w:t>
      </w:r>
      <w:r>
        <w:tab/>
        <w:t>плана,</w:t>
      </w:r>
      <w:r>
        <w:tab/>
        <w:t>а</w:t>
      </w:r>
      <w:r>
        <w:tab/>
        <w:t>также</w:t>
      </w:r>
      <w:r>
        <w:tab/>
        <w:t>подходы</w:t>
      </w:r>
      <w:r>
        <w:tab/>
        <w:t>к</w:t>
      </w:r>
      <w:r>
        <w:tab/>
        <w:t>отбору</w:t>
      </w:r>
      <w:r>
        <w:tab/>
        <w:t>содержания,</w:t>
      </w:r>
      <w:r>
        <w:tab/>
        <w:t>планируемым</w:t>
      </w:r>
      <w:r>
        <w:tab/>
        <w:t>результатам</w:t>
      </w:r>
      <w:r>
        <w:tab/>
      </w:r>
      <w:r>
        <w:rPr>
          <w:spacing w:val="-3"/>
        </w:rPr>
        <w:t>и</w:t>
      </w:r>
      <w:r>
        <w:rPr>
          <w:spacing w:val="-57"/>
        </w:rPr>
        <w:t xml:space="preserve"> </w:t>
      </w:r>
      <w:r>
        <w:t>тематическому</w:t>
      </w:r>
      <w:r>
        <w:rPr>
          <w:spacing w:val="-26"/>
        </w:rPr>
        <w:t xml:space="preserve"> </w:t>
      </w:r>
      <w:r>
        <w:t>планированию.</w:t>
      </w:r>
    </w:p>
    <w:p w:rsidR="00BA0EEA" w:rsidRDefault="00CD0253">
      <w:pPr>
        <w:pStyle w:val="a3"/>
        <w:spacing w:before="8" w:line="268" w:lineRule="auto"/>
        <w:ind w:right="402"/>
      </w:pPr>
      <w:r>
        <w:rPr>
          <w:i/>
        </w:rPr>
        <w:t>Содержание</w:t>
      </w:r>
      <w:r>
        <w:rPr>
          <w:i/>
          <w:spacing w:val="1"/>
        </w:rPr>
        <w:t xml:space="preserve"> </w:t>
      </w:r>
      <w:r>
        <w:rPr>
          <w:i/>
        </w:rPr>
        <w:t>обучения</w:t>
      </w:r>
      <w:r>
        <w:rPr>
          <w:i/>
          <w:spacing w:val="1"/>
        </w:rPr>
        <w:t xml:space="preserve"> </w:t>
      </w:r>
      <w:r>
        <w:t>раскрывается</w:t>
      </w:r>
      <w:r>
        <w:rPr>
          <w:spacing w:val="1"/>
        </w:rPr>
        <w:t xml:space="preserve"> </w:t>
      </w:r>
      <w:r>
        <w:t>через</w:t>
      </w:r>
      <w:r>
        <w:rPr>
          <w:spacing w:val="1"/>
        </w:rPr>
        <w:t xml:space="preserve"> </w:t>
      </w:r>
      <w:r>
        <w:t>модули,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Приведён</w:t>
      </w:r>
      <w:r>
        <w:rPr>
          <w:spacing w:val="1"/>
        </w:rPr>
        <w:t xml:space="preserve"> </w:t>
      </w:r>
      <w:r>
        <w:t>перечень</w:t>
      </w:r>
      <w:r>
        <w:rPr>
          <w:spacing w:val="1"/>
        </w:rPr>
        <w:t xml:space="preserve"> </w:t>
      </w:r>
      <w:r>
        <w:t>универсальных</w:t>
      </w:r>
      <w:r>
        <w:rPr>
          <w:spacing w:val="61"/>
        </w:rPr>
        <w:t xml:space="preserve"> </w:t>
      </w:r>
      <w:r>
        <w:t>учебных</w:t>
      </w:r>
      <w:r>
        <w:rPr>
          <w:spacing w:val="1"/>
        </w:rPr>
        <w:t xml:space="preserve"> </w:t>
      </w:r>
      <w:r>
        <w:t>действий</w:t>
      </w:r>
      <w:r>
        <w:rPr>
          <w:spacing w:val="1"/>
        </w:rPr>
        <w:t xml:space="preserve"> </w:t>
      </w:r>
      <w:r>
        <w:t>- 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формирование</w:t>
      </w:r>
      <w:r>
        <w:rPr>
          <w:spacing w:val="60"/>
        </w:rPr>
        <w:t xml:space="preserve"> </w:t>
      </w:r>
      <w:r>
        <w:t>которых может</w:t>
      </w:r>
      <w:r>
        <w:rPr>
          <w:spacing w:val="1"/>
        </w:rPr>
        <w:t xml:space="preserve"> </w:t>
      </w:r>
      <w:r>
        <w:t xml:space="preserve">быть достигнуто средствами учебного предмета </w:t>
      </w:r>
      <w:r w:rsidR="007031C8">
        <w:rPr>
          <w:i/>
        </w:rPr>
        <w:t xml:space="preserve">«Труд (технология)» </w:t>
      </w:r>
      <w:r>
        <w:t>с учётом возрастных особенностей</w:t>
      </w:r>
      <w:r>
        <w:rPr>
          <w:spacing w:val="1"/>
        </w:rPr>
        <w:t xml:space="preserve"> </w:t>
      </w:r>
      <w:r>
        <w:t>обучающихся</w:t>
      </w:r>
      <w:r>
        <w:rPr>
          <w:spacing w:val="1"/>
        </w:rPr>
        <w:t xml:space="preserve"> </w:t>
      </w:r>
      <w:r>
        <w:t>начальных</w:t>
      </w:r>
      <w:r>
        <w:rPr>
          <w:spacing w:val="1"/>
        </w:rPr>
        <w:t xml:space="preserve"> </w:t>
      </w:r>
      <w:r>
        <w:t>классов.</w:t>
      </w:r>
      <w:r>
        <w:rPr>
          <w:spacing w:val="1"/>
        </w:rPr>
        <w:t xml:space="preserve"> </w:t>
      </w:r>
      <w:r>
        <w:t>В</w:t>
      </w:r>
      <w:r>
        <w:rPr>
          <w:spacing w:val="1"/>
        </w:rPr>
        <w:t xml:space="preserve"> </w:t>
      </w:r>
      <w:r>
        <w:t>1</w:t>
      </w:r>
      <w:r>
        <w:rPr>
          <w:spacing w:val="1"/>
        </w:rPr>
        <w:t xml:space="preserve"> </w:t>
      </w:r>
      <w:r>
        <w:t>и</w:t>
      </w:r>
      <w:r>
        <w:rPr>
          <w:spacing w:val="1"/>
        </w:rPr>
        <w:t xml:space="preserve"> </w:t>
      </w:r>
      <w:r>
        <w:t>2</w:t>
      </w:r>
      <w:r>
        <w:rPr>
          <w:spacing w:val="1"/>
        </w:rPr>
        <w:t xml:space="preserve"> </w:t>
      </w:r>
      <w:r>
        <w:t>классах</w:t>
      </w:r>
      <w:r>
        <w:rPr>
          <w:spacing w:val="1"/>
        </w:rPr>
        <w:t xml:space="preserve"> </w:t>
      </w:r>
      <w:r>
        <w:t>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 УУД, поскольку становление универсальности действий на этом этапе обучения</w:t>
      </w:r>
      <w:r>
        <w:rPr>
          <w:spacing w:val="1"/>
        </w:rPr>
        <w:t xml:space="preserve"> </w:t>
      </w:r>
      <w:r>
        <w:t>только начинается. В познавательных УУД выделен специальный раздел «Работа с информацией».</w:t>
      </w:r>
      <w:r>
        <w:rPr>
          <w:spacing w:val="-57"/>
        </w:rPr>
        <w:t xml:space="preserve"> </w:t>
      </w:r>
      <w:r>
        <w:t>С</w:t>
      </w:r>
      <w:r>
        <w:rPr>
          <w:spacing w:val="1"/>
        </w:rPr>
        <w:t xml:space="preserve"> </w:t>
      </w:r>
      <w:r>
        <w:t>учётом</w:t>
      </w:r>
      <w:r>
        <w:rPr>
          <w:spacing w:val="1"/>
        </w:rPr>
        <w:t xml:space="preserve"> </w:t>
      </w:r>
      <w:r>
        <w:t>того,</w:t>
      </w:r>
      <w:r>
        <w:rPr>
          <w:spacing w:val="1"/>
        </w:rPr>
        <w:t xml:space="preserve"> </w:t>
      </w:r>
      <w:r>
        <w:t>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интеграции</w:t>
      </w:r>
      <w:r>
        <w:rPr>
          <w:spacing w:val="1"/>
        </w:rPr>
        <w:t xml:space="preserve"> </w:t>
      </w:r>
      <w:r>
        <w:t>регулятивных</w:t>
      </w:r>
      <w:r>
        <w:rPr>
          <w:spacing w:val="2"/>
        </w:rPr>
        <w:t xml:space="preserve"> </w:t>
      </w:r>
      <w:r>
        <w:t>УУД</w:t>
      </w:r>
      <w:r>
        <w:rPr>
          <w:spacing w:val="15"/>
        </w:rPr>
        <w:t xml:space="preserve"> </w:t>
      </w:r>
      <w:r>
        <w:t>и</w:t>
      </w:r>
      <w:r>
        <w:rPr>
          <w:spacing w:val="15"/>
        </w:rPr>
        <w:t xml:space="preserve"> </w:t>
      </w:r>
      <w:r>
        <w:t>коммуникативных</w:t>
      </w:r>
      <w:r>
        <w:rPr>
          <w:spacing w:val="18"/>
        </w:rPr>
        <w:t xml:space="preserve"> </w:t>
      </w:r>
      <w:r>
        <w:t>УУД,</w:t>
      </w:r>
      <w:r>
        <w:rPr>
          <w:spacing w:val="11"/>
        </w:rPr>
        <w:t xml:space="preserve"> </w:t>
      </w:r>
      <w:r>
        <w:t>их</w:t>
      </w:r>
      <w:r>
        <w:rPr>
          <w:spacing w:val="-4"/>
        </w:rPr>
        <w:t xml:space="preserve"> </w:t>
      </w:r>
      <w:r>
        <w:t>перечень</w:t>
      </w:r>
      <w:r>
        <w:rPr>
          <w:spacing w:val="22"/>
        </w:rPr>
        <w:t xml:space="preserve"> </w:t>
      </w:r>
      <w:r>
        <w:t>дан</w:t>
      </w:r>
      <w:r>
        <w:rPr>
          <w:spacing w:val="16"/>
        </w:rPr>
        <w:t xml:space="preserve"> </w:t>
      </w:r>
      <w:r>
        <w:t>в</w:t>
      </w:r>
      <w:r>
        <w:rPr>
          <w:spacing w:val="12"/>
        </w:rPr>
        <w:t xml:space="preserve"> </w:t>
      </w:r>
      <w:r>
        <w:t>специальном</w:t>
      </w:r>
      <w:r>
        <w:rPr>
          <w:spacing w:val="8"/>
        </w:rPr>
        <w:t xml:space="preserve"> </w:t>
      </w:r>
      <w:r>
        <w:t>разделе</w:t>
      </w:r>
    </w:p>
    <w:p w:rsidR="00BA0EEA" w:rsidRDefault="00CD0253">
      <w:pPr>
        <w:pStyle w:val="a3"/>
        <w:spacing w:line="264" w:lineRule="exact"/>
      </w:pPr>
      <w:r>
        <w:t>«Совместная</w:t>
      </w:r>
      <w:r>
        <w:rPr>
          <w:spacing w:val="-11"/>
        </w:rPr>
        <w:t xml:space="preserve"> </w:t>
      </w:r>
      <w:r>
        <w:t>деятельность».</w:t>
      </w:r>
    </w:p>
    <w:p w:rsidR="00BA0EEA" w:rsidRDefault="00BA0EEA">
      <w:pPr>
        <w:spacing w:line="264" w:lineRule="exact"/>
        <w:sectPr w:rsidR="00BA0EEA">
          <w:pgSz w:w="11910" w:h="16840"/>
          <w:pgMar w:top="460" w:right="140" w:bottom="480" w:left="640" w:header="0" w:footer="217" w:gutter="0"/>
          <w:cols w:space="720"/>
        </w:sectPr>
      </w:pPr>
    </w:p>
    <w:p w:rsidR="00BA0EEA" w:rsidRDefault="00CD0253">
      <w:pPr>
        <w:pStyle w:val="a3"/>
        <w:spacing w:before="60"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18"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pStyle w:val="a3"/>
        <w:spacing w:line="268" w:lineRule="auto"/>
        <w:ind w:right="404"/>
      </w:pPr>
      <w:r>
        <w:rPr>
          <w:b/>
          <w:i/>
        </w:rPr>
        <w:t>Цели</w:t>
      </w:r>
      <w:r>
        <w:rPr>
          <w:b/>
          <w:i/>
          <w:spacing w:val="1"/>
        </w:rPr>
        <w:t xml:space="preserve"> </w:t>
      </w:r>
      <w:r>
        <w:rPr>
          <w:b/>
          <w:i/>
        </w:rPr>
        <w:t>изучения</w:t>
      </w:r>
      <w:r>
        <w:rPr>
          <w:b/>
          <w:i/>
          <w:spacing w:val="1"/>
        </w:rPr>
        <w:t xml:space="preserve"> </w:t>
      </w:r>
      <w:r>
        <w:rPr>
          <w:b/>
          <w:i/>
        </w:rPr>
        <w:t>учебного</w:t>
      </w:r>
      <w:r>
        <w:rPr>
          <w:b/>
          <w:i/>
          <w:spacing w:val="1"/>
        </w:rPr>
        <w:t xml:space="preserve"> </w:t>
      </w:r>
      <w:r>
        <w:rPr>
          <w:b/>
          <w:i/>
        </w:rPr>
        <w:t>предмета</w:t>
      </w:r>
      <w:r>
        <w:rPr>
          <w:b/>
          <w:i/>
          <w:spacing w:val="1"/>
        </w:rPr>
        <w:t xml:space="preserve"> </w:t>
      </w:r>
      <w:r w:rsidR="007031C8">
        <w:rPr>
          <w:i/>
        </w:rPr>
        <w:t>«Труд (технология)»</w:t>
      </w:r>
      <w:r>
        <w:rPr>
          <w:b/>
          <w:i/>
        </w:rPr>
        <w:t>:</w:t>
      </w:r>
      <w:r>
        <w:rPr>
          <w:b/>
          <w:i/>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 знаний (о рукотворном мире и общих правилах его создания 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представленных</w:t>
      </w:r>
      <w:r>
        <w:rPr>
          <w:spacing w:val="-2"/>
        </w:rPr>
        <w:t xml:space="preserve"> </w:t>
      </w:r>
      <w:r>
        <w:t>в</w:t>
      </w:r>
      <w:r>
        <w:rPr>
          <w:spacing w:val="4"/>
        </w:rPr>
        <w:t xml:space="preserve"> </w:t>
      </w:r>
      <w:r>
        <w:t>содержании</w:t>
      </w:r>
      <w:r>
        <w:rPr>
          <w:spacing w:val="19"/>
        </w:rPr>
        <w:t xml:space="preserve"> </w:t>
      </w:r>
      <w:r>
        <w:t>учебного</w:t>
      </w:r>
      <w:r>
        <w:rPr>
          <w:spacing w:val="3"/>
        </w:rPr>
        <w:t xml:space="preserve"> </w:t>
      </w:r>
      <w:r>
        <w:t>предмета.</w:t>
      </w:r>
    </w:p>
    <w:p w:rsidR="00BA0EEA" w:rsidRDefault="00CD0253">
      <w:pPr>
        <w:pStyle w:val="a3"/>
        <w:spacing w:line="271" w:lineRule="auto"/>
        <w:ind w:right="426"/>
      </w:pPr>
      <w:r>
        <w:t>Для реализации основной цели и концептуальной идеи данного предмета необходимо решение</w:t>
      </w:r>
      <w:r>
        <w:rPr>
          <w:spacing w:val="1"/>
        </w:rPr>
        <w:t xml:space="preserve"> </w:t>
      </w:r>
      <w:r>
        <w:t>системы</w:t>
      </w:r>
      <w:r>
        <w:rPr>
          <w:spacing w:val="-1"/>
        </w:rPr>
        <w:t xml:space="preserve"> </w:t>
      </w:r>
      <w:r>
        <w:t>приоритетных</w:t>
      </w:r>
      <w:r>
        <w:rPr>
          <w:spacing w:val="-3"/>
        </w:rPr>
        <w:t xml:space="preserve"> </w:t>
      </w:r>
      <w:r>
        <w:t>задач:</w:t>
      </w:r>
      <w:r>
        <w:rPr>
          <w:spacing w:val="-3"/>
        </w:rPr>
        <w:t xml:space="preserve"> </w:t>
      </w:r>
      <w:r>
        <w:t>образовательных,</w:t>
      </w:r>
      <w:r>
        <w:rPr>
          <w:spacing w:val="15"/>
        </w:rPr>
        <w:t xml:space="preserve"> </w:t>
      </w:r>
      <w:r>
        <w:t>развивающих</w:t>
      </w:r>
      <w:r>
        <w:rPr>
          <w:spacing w:val="-7"/>
        </w:rPr>
        <w:t xml:space="preserve"> </w:t>
      </w:r>
      <w:r>
        <w:t>и</w:t>
      </w:r>
      <w:r>
        <w:rPr>
          <w:spacing w:val="-11"/>
        </w:rPr>
        <w:t xml:space="preserve"> </w:t>
      </w:r>
      <w:r>
        <w:t>воспитательных.</w:t>
      </w:r>
    </w:p>
    <w:p w:rsidR="00BA0EEA" w:rsidRDefault="00CD0253">
      <w:pPr>
        <w:ind w:left="493"/>
        <w:jc w:val="both"/>
        <w:rPr>
          <w:i/>
          <w:sz w:val="24"/>
        </w:rPr>
      </w:pPr>
      <w:r>
        <w:rPr>
          <w:i/>
          <w:sz w:val="24"/>
        </w:rPr>
        <w:t>Образовательные</w:t>
      </w:r>
      <w:r>
        <w:rPr>
          <w:i/>
          <w:spacing w:val="-10"/>
          <w:sz w:val="24"/>
        </w:rPr>
        <w:t xml:space="preserve"> </w:t>
      </w:r>
      <w:r>
        <w:rPr>
          <w:i/>
          <w:sz w:val="24"/>
        </w:rPr>
        <w:t>(обучающие)</w:t>
      </w:r>
      <w:r>
        <w:rPr>
          <w:i/>
          <w:spacing w:val="-14"/>
          <w:sz w:val="24"/>
        </w:rPr>
        <w:t xml:space="preserve"> </w:t>
      </w:r>
      <w:r>
        <w:rPr>
          <w:i/>
          <w:sz w:val="24"/>
        </w:rPr>
        <w:t>задачи</w:t>
      </w:r>
      <w:r>
        <w:rPr>
          <w:i/>
          <w:spacing w:val="-10"/>
          <w:sz w:val="24"/>
        </w:rPr>
        <w:t xml:space="preserve"> </w:t>
      </w:r>
      <w:r>
        <w:rPr>
          <w:i/>
          <w:sz w:val="24"/>
        </w:rPr>
        <w:t>курса:</w:t>
      </w:r>
    </w:p>
    <w:p w:rsidR="00BA0EEA" w:rsidRDefault="00CD0253" w:rsidP="0088385F">
      <w:pPr>
        <w:pStyle w:val="a5"/>
        <w:numPr>
          <w:ilvl w:val="1"/>
          <w:numId w:val="16"/>
        </w:numPr>
        <w:tabs>
          <w:tab w:val="left" w:pos="1549"/>
          <w:tab w:val="left" w:pos="1550"/>
        </w:tabs>
        <w:spacing w:before="54" w:line="259" w:lineRule="auto"/>
        <w:ind w:right="423" w:firstLine="0"/>
        <w:rPr>
          <w:sz w:val="24"/>
        </w:rPr>
      </w:pPr>
      <w:r>
        <w:rPr>
          <w:sz w:val="24"/>
        </w:rPr>
        <w:t>формирование общих представлений о культуре и организации трудовой деятельности</w:t>
      </w:r>
      <w:r>
        <w:rPr>
          <w:spacing w:val="1"/>
          <w:sz w:val="24"/>
        </w:rPr>
        <w:t xml:space="preserve"> </w:t>
      </w:r>
      <w:r>
        <w:rPr>
          <w:sz w:val="24"/>
        </w:rPr>
        <w:t>как</w:t>
      </w:r>
      <w:r>
        <w:rPr>
          <w:spacing w:val="-5"/>
          <w:sz w:val="24"/>
        </w:rPr>
        <w:t xml:space="preserve"> </w:t>
      </w:r>
      <w:r>
        <w:rPr>
          <w:sz w:val="24"/>
        </w:rPr>
        <w:t>важной</w:t>
      </w:r>
      <w:r>
        <w:rPr>
          <w:spacing w:val="4"/>
          <w:sz w:val="24"/>
        </w:rPr>
        <w:t xml:space="preserve"> </w:t>
      </w:r>
      <w:r>
        <w:rPr>
          <w:sz w:val="24"/>
        </w:rPr>
        <w:t>части</w:t>
      </w:r>
      <w:r>
        <w:rPr>
          <w:spacing w:val="4"/>
          <w:sz w:val="24"/>
        </w:rPr>
        <w:t xml:space="preserve"> </w:t>
      </w:r>
      <w:r>
        <w:rPr>
          <w:sz w:val="24"/>
        </w:rPr>
        <w:t>общей</w:t>
      </w:r>
      <w:r>
        <w:rPr>
          <w:spacing w:val="4"/>
          <w:sz w:val="24"/>
        </w:rPr>
        <w:t xml:space="preserve"> </w:t>
      </w:r>
      <w:r>
        <w:rPr>
          <w:sz w:val="24"/>
        </w:rPr>
        <w:t>культуры</w:t>
      </w:r>
      <w:r>
        <w:rPr>
          <w:spacing w:val="9"/>
          <w:sz w:val="24"/>
        </w:rPr>
        <w:t xml:space="preserve"> </w:t>
      </w:r>
      <w:r>
        <w:rPr>
          <w:sz w:val="24"/>
        </w:rPr>
        <w:t>человека;</w:t>
      </w:r>
    </w:p>
    <w:p w:rsidR="00BA0EEA" w:rsidRDefault="00CD0253" w:rsidP="0088385F">
      <w:pPr>
        <w:pStyle w:val="a5"/>
        <w:numPr>
          <w:ilvl w:val="1"/>
          <w:numId w:val="16"/>
        </w:numPr>
        <w:tabs>
          <w:tab w:val="left" w:pos="1549"/>
          <w:tab w:val="left" w:pos="1550"/>
        </w:tabs>
        <w:spacing w:before="24" w:line="266" w:lineRule="auto"/>
        <w:ind w:right="403" w:firstLine="0"/>
        <w:rPr>
          <w:sz w:val="24"/>
        </w:rPr>
      </w:pPr>
      <w:r>
        <w:rPr>
          <w:sz w:val="24"/>
        </w:rPr>
        <w:t>становление</w:t>
      </w:r>
      <w:r>
        <w:rPr>
          <w:spacing w:val="1"/>
          <w:sz w:val="24"/>
        </w:rPr>
        <w:t xml:space="preserve"> </w:t>
      </w:r>
      <w:r>
        <w:rPr>
          <w:sz w:val="24"/>
        </w:rPr>
        <w:t>элементарных</w:t>
      </w:r>
      <w:r>
        <w:rPr>
          <w:spacing w:val="1"/>
          <w:sz w:val="24"/>
        </w:rPr>
        <w:t xml:space="preserve"> </w:t>
      </w:r>
      <w:r>
        <w:rPr>
          <w:sz w:val="24"/>
        </w:rPr>
        <w:t>базовых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предметном</w:t>
      </w:r>
      <w:r>
        <w:rPr>
          <w:spacing w:val="1"/>
          <w:sz w:val="24"/>
        </w:rPr>
        <w:t xml:space="preserve"> </w:t>
      </w:r>
      <w:r>
        <w:rPr>
          <w:sz w:val="24"/>
        </w:rPr>
        <w:t>(рукотворном) мире как результате деятельности человека, его взаимодействии с миромприроды,</w:t>
      </w:r>
      <w:r>
        <w:rPr>
          <w:spacing w:val="1"/>
          <w:sz w:val="24"/>
        </w:rPr>
        <w:t xml:space="preserve"> </w:t>
      </w:r>
      <w:r>
        <w:rPr>
          <w:sz w:val="24"/>
        </w:rPr>
        <w:t>правилах и технологиях создания, исторически развивающихся и современных производствах и</w:t>
      </w:r>
      <w:r>
        <w:rPr>
          <w:spacing w:val="1"/>
          <w:sz w:val="24"/>
        </w:rPr>
        <w:t xml:space="preserve"> </w:t>
      </w:r>
      <w:r>
        <w:rPr>
          <w:sz w:val="24"/>
        </w:rPr>
        <w:t>профессиях;</w:t>
      </w:r>
    </w:p>
    <w:p w:rsidR="00BA0EEA" w:rsidRDefault="00CD0253" w:rsidP="0088385F">
      <w:pPr>
        <w:pStyle w:val="a5"/>
        <w:numPr>
          <w:ilvl w:val="1"/>
          <w:numId w:val="16"/>
        </w:numPr>
        <w:tabs>
          <w:tab w:val="left" w:pos="1549"/>
          <w:tab w:val="left" w:pos="1550"/>
        </w:tabs>
        <w:spacing w:before="3" w:line="264" w:lineRule="auto"/>
        <w:ind w:right="395"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чертёжно-графической</w:t>
      </w:r>
      <w:r>
        <w:rPr>
          <w:spacing w:val="1"/>
          <w:sz w:val="24"/>
        </w:rPr>
        <w:t xml:space="preserve"> </w:t>
      </w:r>
      <w:r>
        <w:rPr>
          <w:sz w:val="24"/>
        </w:rPr>
        <w:t>грамотности,</w:t>
      </w:r>
      <w:r>
        <w:rPr>
          <w:spacing w:val="1"/>
          <w:sz w:val="24"/>
        </w:rPr>
        <w:t xml:space="preserve"> </w:t>
      </w:r>
      <w:r>
        <w:rPr>
          <w:sz w:val="24"/>
        </w:rPr>
        <w:t>умения</w:t>
      </w:r>
      <w:r>
        <w:rPr>
          <w:spacing w:val="1"/>
          <w:sz w:val="24"/>
        </w:rPr>
        <w:t xml:space="preserve"> </w:t>
      </w:r>
      <w:r>
        <w:rPr>
          <w:sz w:val="24"/>
        </w:rPr>
        <w:t>работать</w:t>
      </w:r>
      <w:r>
        <w:rPr>
          <w:spacing w:val="61"/>
          <w:sz w:val="24"/>
        </w:rPr>
        <w:t xml:space="preserve"> </w:t>
      </w:r>
      <w:r>
        <w:rPr>
          <w:sz w:val="24"/>
        </w:rPr>
        <w:t>с</w:t>
      </w:r>
      <w:r>
        <w:rPr>
          <w:spacing w:val="1"/>
          <w:sz w:val="24"/>
        </w:rPr>
        <w:t xml:space="preserve"> </w:t>
      </w:r>
      <w:r>
        <w:rPr>
          <w:sz w:val="24"/>
        </w:rPr>
        <w:t>простейшей</w:t>
      </w:r>
      <w:r>
        <w:rPr>
          <w:spacing w:val="3"/>
          <w:sz w:val="24"/>
        </w:rPr>
        <w:t xml:space="preserve"> </w:t>
      </w:r>
      <w:r>
        <w:rPr>
          <w:sz w:val="24"/>
        </w:rPr>
        <w:t>технологической</w:t>
      </w:r>
      <w:r>
        <w:rPr>
          <w:spacing w:val="4"/>
          <w:sz w:val="24"/>
        </w:rPr>
        <w:t xml:space="preserve"> </w:t>
      </w:r>
      <w:r>
        <w:rPr>
          <w:sz w:val="24"/>
        </w:rPr>
        <w:t>документацией</w:t>
      </w:r>
      <w:r>
        <w:rPr>
          <w:spacing w:val="4"/>
          <w:sz w:val="24"/>
        </w:rPr>
        <w:t xml:space="preserve"> </w:t>
      </w:r>
      <w:r>
        <w:rPr>
          <w:sz w:val="24"/>
        </w:rPr>
        <w:t>(рисунок,</w:t>
      </w:r>
      <w:r>
        <w:rPr>
          <w:spacing w:val="9"/>
          <w:sz w:val="24"/>
        </w:rPr>
        <w:t xml:space="preserve"> </w:t>
      </w:r>
      <w:r>
        <w:rPr>
          <w:sz w:val="24"/>
        </w:rPr>
        <w:t>чертёж,</w:t>
      </w:r>
      <w:r>
        <w:rPr>
          <w:spacing w:val="-1"/>
          <w:sz w:val="24"/>
        </w:rPr>
        <w:t xml:space="preserve"> </w:t>
      </w:r>
      <w:r>
        <w:rPr>
          <w:sz w:val="24"/>
        </w:rPr>
        <w:t>эскиз,</w:t>
      </w:r>
      <w:r>
        <w:rPr>
          <w:spacing w:val="4"/>
          <w:sz w:val="24"/>
        </w:rPr>
        <w:t xml:space="preserve"> </w:t>
      </w:r>
      <w:r>
        <w:rPr>
          <w:sz w:val="24"/>
        </w:rPr>
        <w:t>схема);</w:t>
      </w:r>
    </w:p>
    <w:p w:rsidR="00BA0EEA" w:rsidRDefault="00CD0253" w:rsidP="0088385F">
      <w:pPr>
        <w:pStyle w:val="a5"/>
        <w:numPr>
          <w:ilvl w:val="1"/>
          <w:numId w:val="16"/>
        </w:numPr>
        <w:tabs>
          <w:tab w:val="left" w:pos="1549"/>
          <w:tab w:val="left" w:pos="1550"/>
        </w:tabs>
        <w:spacing w:before="13" w:line="264" w:lineRule="auto"/>
        <w:ind w:right="413" w:firstLine="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материалах,</w:t>
      </w:r>
      <w:r>
        <w:rPr>
          <w:spacing w:val="1"/>
          <w:sz w:val="24"/>
        </w:rPr>
        <w:t xml:space="preserve"> </w:t>
      </w:r>
      <w:r>
        <w:rPr>
          <w:sz w:val="24"/>
        </w:rPr>
        <w:t>технологиях</w:t>
      </w:r>
      <w:r>
        <w:rPr>
          <w:spacing w:val="-2"/>
          <w:sz w:val="24"/>
        </w:rPr>
        <w:t xml:space="preserve"> </w:t>
      </w:r>
      <w:r>
        <w:rPr>
          <w:sz w:val="24"/>
        </w:rPr>
        <w:t>их</w:t>
      </w:r>
      <w:r>
        <w:rPr>
          <w:spacing w:val="-3"/>
          <w:sz w:val="24"/>
        </w:rPr>
        <w:t xml:space="preserve"> </w:t>
      </w:r>
      <w:r>
        <w:rPr>
          <w:sz w:val="24"/>
        </w:rPr>
        <w:t>обработки</w:t>
      </w:r>
      <w:r>
        <w:rPr>
          <w:spacing w:val="4"/>
          <w:sz w:val="24"/>
        </w:rPr>
        <w:t xml:space="preserve"> </w:t>
      </w:r>
      <w:r>
        <w:rPr>
          <w:sz w:val="24"/>
        </w:rPr>
        <w:t>и</w:t>
      </w:r>
      <w:r>
        <w:rPr>
          <w:spacing w:val="3"/>
          <w:sz w:val="24"/>
        </w:rPr>
        <w:t xml:space="preserve"> </w:t>
      </w:r>
      <w:r>
        <w:rPr>
          <w:sz w:val="24"/>
        </w:rPr>
        <w:t>соответствующих</w:t>
      </w:r>
      <w:r>
        <w:rPr>
          <w:spacing w:val="9"/>
          <w:sz w:val="24"/>
        </w:rPr>
        <w:t xml:space="preserve"> </w:t>
      </w:r>
      <w:r>
        <w:rPr>
          <w:sz w:val="24"/>
        </w:rPr>
        <w:t>умений.</w:t>
      </w:r>
    </w:p>
    <w:p w:rsidR="00BA0EEA" w:rsidRDefault="00CD0253">
      <w:pPr>
        <w:spacing w:before="12"/>
        <w:ind w:left="493"/>
        <w:jc w:val="both"/>
        <w:rPr>
          <w:i/>
          <w:sz w:val="24"/>
        </w:rPr>
      </w:pPr>
      <w:r>
        <w:rPr>
          <w:i/>
          <w:sz w:val="24"/>
        </w:rPr>
        <w:t>Развивающие</w:t>
      </w:r>
      <w:r>
        <w:rPr>
          <w:i/>
          <w:spacing w:val="-10"/>
          <w:sz w:val="24"/>
        </w:rPr>
        <w:t xml:space="preserve"> </w:t>
      </w:r>
      <w:r>
        <w:rPr>
          <w:i/>
          <w:sz w:val="24"/>
        </w:rPr>
        <w:t>задачи:</w:t>
      </w:r>
    </w:p>
    <w:p w:rsidR="00BA0EEA" w:rsidRDefault="00CD0253" w:rsidP="0088385F">
      <w:pPr>
        <w:pStyle w:val="a5"/>
        <w:numPr>
          <w:ilvl w:val="1"/>
          <w:numId w:val="16"/>
        </w:numPr>
        <w:tabs>
          <w:tab w:val="left" w:pos="1549"/>
          <w:tab w:val="left" w:pos="1550"/>
        </w:tabs>
        <w:spacing w:before="46" w:line="264" w:lineRule="auto"/>
        <w:ind w:right="829" w:firstLine="0"/>
        <w:jc w:val="left"/>
        <w:rPr>
          <w:sz w:val="24"/>
        </w:rPr>
      </w:pPr>
      <w:r>
        <w:rPr>
          <w:sz w:val="24"/>
        </w:rPr>
        <w:t>развитие</w:t>
      </w:r>
      <w:r>
        <w:rPr>
          <w:spacing w:val="25"/>
          <w:sz w:val="24"/>
        </w:rPr>
        <w:t xml:space="preserve"> </w:t>
      </w:r>
      <w:r>
        <w:rPr>
          <w:sz w:val="24"/>
        </w:rPr>
        <w:t>сенсомоторных</w:t>
      </w:r>
      <w:r>
        <w:rPr>
          <w:spacing w:val="26"/>
          <w:sz w:val="24"/>
        </w:rPr>
        <w:t xml:space="preserve"> </w:t>
      </w:r>
      <w:r>
        <w:rPr>
          <w:sz w:val="24"/>
        </w:rPr>
        <w:t>процессов,</w:t>
      </w:r>
      <w:r>
        <w:rPr>
          <w:spacing w:val="33"/>
          <w:sz w:val="24"/>
        </w:rPr>
        <w:t xml:space="preserve"> </w:t>
      </w:r>
      <w:r>
        <w:rPr>
          <w:sz w:val="24"/>
        </w:rPr>
        <w:t>психомоторной</w:t>
      </w:r>
      <w:r>
        <w:rPr>
          <w:spacing w:val="36"/>
          <w:sz w:val="24"/>
        </w:rPr>
        <w:t xml:space="preserve"> </w:t>
      </w:r>
      <w:r>
        <w:rPr>
          <w:sz w:val="24"/>
        </w:rPr>
        <w:t>координации,</w:t>
      </w:r>
      <w:r>
        <w:rPr>
          <w:spacing w:val="29"/>
          <w:sz w:val="24"/>
        </w:rPr>
        <w:t xml:space="preserve"> </w:t>
      </w:r>
      <w:r>
        <w:rPr>
          <w:sz w:val="24"/>
        </w:rPr>
        <w:t>глазомера</w:t>
      </w:r>
      <w:r>
        <w:rPr>
          <w:spacing w:val="25"/>
          <w:sz w:val="24"/>
        </w:rPr>
        <w:t xml:space="preserve"> </w:t>
      </w:r>
      <w:r>
        <w:rPr>
          <w:sz w:val="24"/>
        </w:rPr>
        <w:t>через</w:t>
      </w:r>
      <w:r>
        <w:rPr>
          <w:spacing w:val="-57"/>
          <w:sz w:val="24"/>
        </w:rPr>
        <w:t xml:space="preserve"> </w:t>
      </w:r>
      <w:r>
        <w:rPr>
          <w:sz w:val="24"/>
        </w:rPr>
        <w:t>формирование</w:t>
      </w:r>
      <w:r>
        <w:rPr>
          <w:spacing w:val="-3"/>
          <w:sz w:val="24"/>
        </w:rPr>
        <w:t xml:space="preserve"> </w:t>
      </w:r>
      <w:r>
        <w:rPr>
          <w:sz w:val="24"/>
        </w:rPr>
        <w:t>практических</w:t>
      </w:r>
      <w:r>
        <w:rPr>
          <w:spacing w:val="23"/>
          <w:sz w:val="24"/>
        </w:rPr>
        <w:t xml:space="preserve"> </w:t>
      </w:r>
      <w:r>
        <w:rPr>
          <w:sz w:val="24"/>
        </w:rPr>
        <w:t>умений;</w:t>
      </w:r>
    </w:p>
    <w:p w:rsidR="00BA0EEA" w:rsidRDefault="00CD0253" w:rsidP="0088385F">
      <w:pPr>
        <w:pStyle w:val="a5"/>
        <w:numPr>
          <w:ilvl w:val="1"/>
          <w:numId w:val="16"/>
        </w:numPr>
        <w:tabs>
          <w:tab w:val="left" w:pos="1549"/>
          <w:tab w:val="left" w:pos="1550"/>
        </w:tabs>
        <w:spacing w:before="12" w:line="266" w:lineRule="auto"/>
        <w:ind w:right="479" w:firstLine="0"/>
        <w:jc w:val="left"/>
        <w:rPr>
          <w:sz w:val="24"/>
        </w:rPr>
      </w:pPr>
      <w:r>
        <w:rPr>
          <w:sz w:val="24"/>
        </w:rPr>
        <w:t>расширение</w:t>
      </w:r>
      <w:r>
        <w:rPr>
          <w:spacing w:val="24"/>
          <w:sz w:val="24"/>
        </w:rPr>
        <w:t xml:space="preserve"> </w:t>
      </w:r>
      <w:r>
        <w:rPr>
          <w:sz w:val="24"/>
        </w:rPr>
        <w:t>культурного</w:t>
      </w:r>
      <w:r>
        <w:rPr>
          <w:spacing w:val="35"/>
          <w:sz w:val="24"/>
        </w:rPr>
        <w:t xml:space="preserve"> </w:t>
      </w:r>
      <w:r>
        <w:rPr>
          <w:sz w:val="24"/>
        </w:rPr>
        <w:t>кругозора,</w:t>
      </w:r>
      <w:r>
        <w:rPr>
          <w:spacing w:val="32"/>
          <w:sz w:val="24"/>
        </w:rPr>
        <w:t xml:space="preserve"> </w:t>
      </w:r>
      <w:r>
        <w:rPr>
          <w:sz w:val="24"/>
        </w:rPr>
        <w:t>развитие</w:t>
      </w:r>
      <w:r>
        <w:rPr>
          <w:spacing w:val="15"/>
          <w:sz w:val="24"/>
        </w:rPr>
        <w:t xml:space="preserve"> </w:t>
      </w:r>
      <w:r>
        <w:rPr>
          <w:sz w:val="24"/>
        </w:rPr>
        <w:t>способности</w:t>
      </w:r>
      <w:r>
        <w:rPr>
          <w:spacing w:val="27"/>
          <w:sz w:val="24"/>
        </w:rPr>
        <w:t xml:space="preserve"> </w:t>
      </w:r>
      <w:r>
        <w:rPr>
          <w:sz w:val="24"/>
        </w:rPr>
        <w:t>творческого</w:t>
      </w:r>
      <w:r>
        <w:rPr>
          <w:spacing w:val="29"/>
          <w:sz w:val="24"/>
        </w:rPr>
        <w:t xml:space="preserve"> </w:t>
      </w:r>
      <w:r>
        <w:rPr>
          <w:sz w:val="24"/>
        </w:rPr>
        <w:t>использования</w:t>
      </w:r>
      <w:r>
        <w:rPr>
          <w:spacing w:val="-57"/>
          <w:sz w:val="24"/>
        </w:rPr>
        <w:t xml:space="preserve"> </w:t>
      </w:r>
      <w:r>
        <w:rPr>
          <w:sz w:val="24"/>
        </w:rPr>
        <w:t>полученных</w:t>
      </w:r>
      <w:r>
        <w:rPr>
          <w:spacing w:val="-2"/>
          <w:sz w:val="24"/>
        </w:rPr>
        <w:t xml:space="preserve"> </w:t>
      </w:r>
      <w:r>
        <w:rPr>
          <w:sz w:val="24"/>
        </w:rPr>
        <w:t>знаний</w:t>
      </w:r>
      <w:r>
        <w:rPr>
          <w:spacing w:val="4"/>
          <w:sz w:val="24"/>
        </w:rPr>
        <w:t xml:space="preserve"> </w:t>
      </w:r>
      <w:r>
        <w:rPr>
          <w:sz w:val="24"/>
        </w:rPr>
        <w:t>и</w:t>
      </w:r>
      <w:r>
        <w:rPr>
          <w:spacing w:val="7"/>
          <w:sz w:val="24"/>
        </w:rPr>
        <w:t xml:space="preserve"> </w:t>
      </w:r>
      <w:r>
        <w:rPr>
          <w:sz w:val="24"/>
        </w:rPr>
        <w:t>умений</w:t>
      </w:r>
      <w:r>
        <w:rPr>
          <w:spacing w:val="9"/>
          <w:sz w:val="24"/>
        </w:rPr>
        <w:t xml:space="preserve"> </w:t>
      </w:r>
      <w:r>
        <w:rPr>
          <w:sz w:val="24"/>
        </w:rPr>
        <w:t>в</w:t>
      </w:r>
      <w:r>
        <w:rPr>
          <w:spacing w:val="9"/>
          <w:sz w:val="24"/>
        </w:rPr>
        <w:t xml:space="preserve"> </w:t>
      </w:r>
      <w:r>
        <w:rPr>
          <w:sz w:val="24"/>
        </w:rPr>
        <w:t>практической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2" w:line="266" w:lineRule="auto"/>
        <w:ind w:right="480" w:firstLine="0"/>
        <w:jc w:val="left"/>
        <w:rPr>
          <w:sz w:val="24"/>
        </w:rPr>
      </w:pPr>
      <w:r>
        <w:rPr>
          <w:sz w:val="24"/>
        </w:rPr>
        <w:t>развитие</w:t>
      </w:r>
      <w:r>
        <w:rPr>
          <w:spacing w:val="18"/>
          <w:sz w:val="24"/>
        </w:rPr>
        <w:t xml:space="preserve"> </w:t>
      </w:r>
      <w:r>
        <w:rPr>
          <w:sz w:val="24"/>
        </w:rPr>
        <w:t>познавательных</w:t>
      </w:r>
      <w:r>
        <w:rPr>
          <w:spacing w:val="20"/>
          <w:sz w:val="24"/>
        </w:rPr>
        <w:t xml:space="preserve"> </w:t>
      </w:r>
      <w:r>
        <w:rPr>
          <w:sz w:val="24"/>
        </w:rPr>
        <w:t>психических</w:t>
      </w:r>
      <w:r>
        <w:rPr>
          <w:spacing w:val="23"/>
          <w:sz w:val="24"/>
        </w:rPr>
        <w:t xml:space="preserve"> </w:t>
      </w:r>
      <w:r>
        <w:rPr>
          <w:sz w:val="24"/>
        </w:rPr>
        <w:t>процессов</w:t>
      </w:r>
      <w:r>
        <w:rPr>
          <w:spacing w:val="20"/>
          <w:sz w:val="24"/>
        </w:rPr>
        <w:t xml:space="preserve"> </w:t>
      </w:r>
      <w:r>
        <w:rPr>
          <w:sz w:val="24"/>
        </w:rPr>
        <w:t>и</w:t>
      </w:r>
      <w:r>
        <w:rPr>
          <w:spacing w:val="24"/>
          <w:sz w:val="24"/>
        </w:rPr>
        <w:t xml:space="preserve"> </w:t>
      </w:r>
      <w:r>
        <w:rPr>
          <w:sz w:val="24"/>
        </w:rPr>
        <w:t>приёмов</w:t>
      </w:r>
      <w:r>
        <w:rPr>
          <w:spacing w:val="34"/>
          <w:sz w:val="24"/>
        </w:rPr>
        <w:t xml:space="preserve"> </w:t>
      </w:r>
      <w:r>
        <w:rPr>
          <w:sz w:val="24"/>
        </w:rPr>
        <w:t>умственной</w:t>
      </w:r>
      <w:r>
        <w:rPr>
          <w:spacing w:val="25"/>
          <w:sz w:val="24"/>
        </w:rPr>
        <w:t xml:space="preserve"> </w:t>
      </w:r>
      <w:r>
        <w:rPr>
          <w:sz w:val="24"/>
        </w:rPr>
        <w:t>деятельности</w:t>
      </w:r>
      <w:r>
        <w:rPr>
          <w:spacing w:val="-57"/>
          <w:sz w:val="24"/>
        </w:rPr>
        <w:t xml:space="preserve"> </w:t>
      </w:r>
      <w:r>
        <w:rPr>
          <w:sz w:val="24"/>
        </w:rPr>
        <w:t>посредством</w:t>
      </w:r>
      <w:r>
        <w:rPr>
          <w:spacing w:val="-15"/>
          <w:sz w:val="24"/>
        </w:rPr>
        <w:t xml:space="preserve"> </w:t>
      </w:r>
      <w:r>
        <w:rPr>
          <w:sz w:val="24"/>
        </w:rPr>
        <w:t>включения</w:t>
      </w:r>
      <w:r>
        <w:rPr>
          <w:spacing w:val="1"/>
          <w:sz w:val="24"/>
        </w:rPr>
        <w:t xml:space="preserve"> </w:t>
      </w:r>
      <w:r>
        <w:rPr>
          <w:sz w:val="24"/>
        </w:rPr>
        <w:t>мыслительных</w:t>
      </w:r>
      <w:r>
        <w:rPr>
          <w:spacing w:val="-11"/>
          <w:sz w:val="24"/>
        </w:rPr>
        <w:t xml:space="preserve"> </w:t>
      </w:r>
      <w:r>
        <w:rPr>
          <w:sz w:val="24"/>
        </w:rPr>
        <w:t>операций</w:t>
      </w:r>
      <w:r>
        <w:rPr>
          <w:spacing w:val="3"/>
          <w:sz w:val="24"/>
        </w:rPr>
        <w:t xml:space="preserve"> </w:t>
      </w:r>
      <w:r>
        <w:rPr>
          <w:sz w:val="24"/>
        </w:rPr>
        <w:t>в</w:t>
      </w:r>
      <w:r>
        <w:rPr>
          <w:spacing w:val="-7"/>
          <w:sz w:val="24"/>
        </w:rPr>
        <w:t xml:space="preserve"> </w:t>
      </w:r>
      <w:r>
        <w:rPr>
          <w:sz w:val="24"/>
        </w:rPr>
        <w:t>ходе</w:t>
      </w:r>
      <w:r>
        <w:rPr>
          <w:spacing w:val="-9"/>
          <w:sz w:val="24"/>
        </w:rPr>
        <w:t xml:space="preserve"> </w:t>
      </w:r>
      <w:r>
        <w:rPr>
          <w:sz w:val="24"/>
        </w:rPr>
        <w:t>выполнения</w:t>
      </w:r>
      <w:r>
        <w:rPr>
          <w:spacing w:val="-12"/>
          <w:sz w:val="24"/>
        </w:rPr>
        <w:t xml:space="preserve"> </w:t>
      </w:r>
      <w:r>
        <w:rPr>
          <w:sz w:val="24"/>
        </w:rPr>
        <w:t>практических</w:t>
      </w:r>
      <w:r>
        <w:rPr>
          <w:spacing w:val="-12"/>
          <w:sz w:val="24"/>
        </w:rPr>
        <w:t xml:space="preserve"> </w:t>
      </w:r>
      <w:r>
        <w:rPr>
          <w:sz w:val="24"/>
        </w:rPr>
        <w:t>заданий;</w:t>
      </w:r>
    </w:p>
    <w:p w:rsidR="00BA0EEA" w:rsidRDefault="00CD0253" w:rsidP="0088385F">
      <w:pPr>
        <w:pStyle w:val="a5"/>
        <w:numPr>
          <w:ilvl w:val="1"/>
          <w:numId w:val="16"/>
        </w:numPr>
        <w:tabs>
          <w:tab w:val="left" w:pos="1549"/>
          <w:tab w:val="left" w:pos="1550"/>
        </w:tabs>
        <w:spacing w:before="6" w:line="259" w:lineRule="auto"/>
        <w:ind w:right="878" w:firstLine="0"/>
        <w:jc w:val="left"/>
        <w:rPr>
          <w:sz w:val="24"/>
        </w:rPr>
      </w:pPr>
      <w:r>
        <w:rPr>
          <w:sz w:val="24"/>
        </w:rPr>
        <w:t>развитие</w:t>
      </w:r>
      <w:r>
        <w:rPr>
          <w:spacing w:val="36"/>
          <w:sz w:val="24"/>
        </w:rPr>
        <w:t xml:space="preserve"> </w:t>
      </w:r>
      <w:r>
        <w:rPr>
          <w:sz w:val="24"/>
        </w:rPr>
        <w:t>гибкости</w:t>
      </w:r>
      <w:r>
        <w:rPr>
          <w:spacing w:val="43"/>
          <w:sz w:val="24"/>
        </w:rPr>
        <w:t xml:space="preserve"> </w:t>
      </w:r>
      <w:r>
        <w:rPr>
          <w:sz w:val="24"/>
        </w:rPr>
        <w:t>и</w:t>
      </w:r>
      <w:r>
        <w:rPr>
          <w:spacing w:val="36"/>
          <w:sz w:val="24"/>
        </w:rPr>
        <w:t xml:space="preserve"> </w:t>
      </w:r>
      <w:r>
        <w:rPr>
          <w:sz w:val="24"/>
        </w:rPr>
        <w:t>вариативности</w:t>
      </w:r>
      <w:r>
        <w:rPr>
          <w:spacing w:val="52"/>
          <w:sz w:val="24"/>
        </w:rPr>
        <w:t xml:space="preserve"> </w:t>
      </w:r>
      <w:r>
        <w:rPr>
          <w:sz w:val="24"/>
        </w:rPr>
        <w:t>мышления,</w:t>
      </w:r>
      <w:r>
        <w:rPr>
          <w:spacing w:val="48"/>
          <w:sz w:val="24"/>
        </w:rPr>
        <w:t xml:space="preserve"> </w:t>
      </w:r>
      <w:r>
        <w:rPr>
          <w:sz w:val="24"/>
        </w:rPr>
        <w:t>способностей</w:t>
      </w:r>
      <w:r>
        <w:rPr>
          <w:spacing w:val="52"/>
          <w:sz w:val="24"/>
        </w:rPr>
        <w:t xml:space="preserve"> </w:t>
      </w:r>
      <w:r>
        <w:rPr>
          <w:sz w:val="24"/>
        </w:rPr>
        <w:t>к</w:t>
      </w:r>
      <w:r>
        <w:rPr>
          <w:spacing w:val="34"/>
          <w:sz w:val="24"/>
        </w:rPr>
        <w:t xml:space="preserve"> </w:t>
      </w:r>
      <w:r>
        <w:rPr>
          <w:sz w:val="24"/>
        </w:rPr>
        <w:t>изобретательской</w:t>
      </w:r>
      <w:r>
        <w:rPr>
          <w:spacing w:val="-57"/>
          <w:sz w:val="24"/>
        </w:rPr>
        <w:t xml:space="preserve"> </w:t>
      </w:r>
      <w:r>
        <w:rPr>
          <w:sz w:val="24"/>
        </w:rPr>
        <w:t>деятельности.</w:t>
      </w:r>
    </w:p>
    <w:p w:rsidR="00BA0EEA" w:rsidRDefault="00CD0253">
      <w:pPr>
        <w:spacing w:before="24"/>
        <w:ind w:left="493"/>
        <w:rPr>
          <w:i/>
          <w:sz w:val="24"/>
        </w:rPr>
      </w:pPr>
      <w:r>
        <w:rPr>
          <w:i/>
          <w:sz w:val="24"/>
        </w:rPr>
        <w:t>Воспитательные</w:t>
      </w:r>
      <w:r>
        <w:rPr>
          <w:i/>
          <w:spacing w:val="-8"/>
          <w:sz w:val="24"/>
        </w:rPr>
        <w:t xml:space="preserve"> </w:t>
      </w:r>
      <w:r>
        <w:rPr>
          <w:i/>
          <w:sz w:val="24"/>
        </w:rPr>
        <w:t>задачи:</w:t>
      </w:r>
    </w:p>
    <w:p w:rsidR="00BA0EEA" w:rsidRDefault="00CD0253" w:rsidP="0088385F">
      <w:pPr>
        <w:pStyle w:val="a5"/>
        <w:numPr>
          <w:ilvl w:val="1"/>
          <w:numId w:val="16"/>
        </w:numPr>
        <w:tabs>
          <w:tab w:val="left" w:pos="1549"/>
          <w:tab w:val="left" w:pos="1550"/>
        </w:tabs>
        <w:spacing w:before="50" w:line="264" w:lineRule="auto"/>
        <w:ind w:right="413" w:firstLine="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традициям,</w:t>
      </w:r>
      <w:r>
        <w:rPr>
          <w:spacing w:val="1"/>
          <w:sz w:val="24"/>
        </w:rPr>
        <w:t xml:space="preserve"> </w:t>
      </w:r>
      <w:r>
        <w:rPr>
          <w:sz w:val="24"/>
        </w:rPr>
        <w:t>понимания</w:t>
      </w:r>
      <w:r>
        <w:rPr>
          <w:spacing w:val="-7"/>
          <w:sz w:val="24"/>
        </w:rPr>
        <w:t xml:space="preserve"> </w:t>
      </w:r>
      <w:r>
        <w:rPr>
          <w:sz w:val="24"/>
        </w:rPr>
        <w:t>ценности</w:t>
      </w:r>
      <w:r>
        <w:rPr>
          <w:spacing w:val="5"/>
          <w:sz w:val="24"/>
        </w:rPr>
        <w:t xml:space="preserve"> </w:t>
      </w:r>
      <w:r>
        <w:rPr>
          <w:sz w:val="24"/>
        </w:rPr>
        <w:t>предшествующих</w:t>
      </w:r>
      <w:r>
        <w:rPr>
          <w:spacing w:val="-2"/>
          <w:sz w:val="24"/>
        </w:rPr>
        <w:t xml:space="preserve"> </w:t>
      </w:r>
      <w:r>
        <w:rPr>
          <w:sz w:val="24"/>
        </w:rPr>
        <w:t>культур,</w:t>
      </w:r>
      <w:r>
        <w:rPr>
          <w:spacing w:val="5"/>
          <w:sz w:val="24"/>
        </w:rPr>
        <w:t xml:space="preserve"> </w:t>
      </w:r>
      <w:r>
        <w:rPr>
          <w:sz w:val="24"/>
        </w:rPr>
        <w:t>отражённых</w:t>
      </w:r>
      <w:r>
        <w:rPr>
          <w:spacing w:val="-1"/>
          <w:sz w:val="24"/>
        </w:rPr>
        <w:t xml:space="preserve"> </w:t>
      </w:r>
      <w:r>
        <w:rPr>
          <w:sz w:val="24"/>
        </w:rPr>
        <w:t>в</w:t>
      </w:r>
      <w:r>
        <w:rPr>
          <w:spacing w:val="-6"/>
          <w:sz w:val="24"/>
        </w:rPr>
        <w:t xml:space="preserve"> </w:t>
      </w:r>
      <w:r>
        <w:rPr>
          <w:sz w:val="24"/>
        </w:rPr>
        <w:t>материальном</w:t>
      </w:r>
      <w:r>
        <w:rPr>
          <w:spacing w:val="-2"/>
          <w:sz w:val="24"/>
        </w:rPr>
        <w:t xml:space="preserve"> </w:t>
      </w:r>
      <w:r>
        <w:rPr>
          <w:sz w:val="24"/>
        </w:rPr>
        <w:t>мире;</w:t>
      </w:r>
    </w:p>
    <w:p w:rsidR="00BA0EEA" w:rsidRDefault="00CD0253" w:rsidP="0088385F">
      <w:pPr>
        <w:pStyle w:val="a5"/>
        <w:numPr>
          <w:ilvl w:val="1"/>
          <w:numId w:val="16"/>
        </w:numPr>
        <w:tabs>
          <w:tab w:val="left" w:pos="1549"/>
          <w:tab w:val="left" w:pos="1550"/>
        </w:tabs>
        <w:spacing w:before="12" w:line="264" w:lineRule="auto"/>
        <w:ind w:right="404" w:firstLine="0"/>
        <w:rPr>
          <w:sz w:val="24"/>
        </w:rPr>
      </w:pPr>
      <w:r>
        <w:rPr>
          <w:sz w:val="24"/>
        </w:rPr>
        <w:t>развитие</w:t>
      </w:r>
      <w:r>
        <w:rPr>
          <w:spacing w:val="1"/>
          <w:sz w:val="24"/>
        </w:rPr>
        <w:t xml:space="preserve"> </w:t>
      </w:r>
      <w:r>
        <w:rPr>
          <w:sz w:val="24"/>
        </w:rPr>
        <w:t>социально</w:t>
      </w:r>
      <w:r>
        <w:rPr>
          <w:spacing w:val="1"/>
          <w:sz w:val="24"/>
        </w:rPr>
        <w:t xml:space="preserve"> </w:t>
      </w:r>
      <w:r>
        <w:rPr>
          <w:sz w:val="24"/>
        </w:rPr>
        <w:t>ценных</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организованности,</w:t>
      </w:r>
      <w:r>
        <w:rPr>
          <w:spacing w:val="1"/>
          <w:sz w:val="24"/>
        </w:rPr>
        <w:t xml:space="preserve"> </w:t>
      </w:r>
      <w:r>
        <w:rPr>
          <w:sz w:val="24"/>
        </w:rPr>
        <w:t>аккуратности,</w:t>
      </w:r>
      <w:r>
        <w:rPr>
          <w:spacing w:val="1"/>
          <w:sz w:val="24"/>
        </w:rPr>
        <w:t xml:space="preserve"> </w:t>
      </w:r>
      <w:r>
        <w:rPr>
          <w:sz w:val="24"/>
        </w:rPr>
        <w:t>добросовестного и ответственного отношения к работе, взаимопомощи, волевой саморегуляции,</w:t>
      </w:r>
      <w:r>
        <w:rPr>
          <w:spacing w:val="1"/>
          <w:sz w:val="24"/>
        </w:rPr>
        <w:t xml:space="preserve"> </w:t>
      </w:r>
      <w:r>
        <w:rPr>
          <w:sz w:val="24"/>
        </w:rPr>
        <w:t>активности</w:t>
      </w:r>
      <w:r>
        <w:rPr>
          <w:spacing w:val="4"/>
          <w:sz w:val="24"/>
        </w:rPr>
        <w:t xml:space="preserve"> </w:t>
      </w:r>
      <w:r>
        <w:rPr>
          <w:sz w:val="24"/>
        </w:rPr>
        <w:t>и</w:t>
      </w:r>
      <w:r>
        <w:rPr>
          <w:spacing w:val="-2"/>
          <w:sz w:val="24"/>
        </w:rPr>
        <w:t xml:space="preserve"> </w:t>
      </w:r>
      <w:r>
        <w:rPr>
          <w:sz w:val="24"/>
        </w:rPr>
        <w:t>инициативности;</w:t>
      </w:r>
    </w:p>
    <w:p w:rsidR="00BA0EEA" w:rsidRDefault="00CD0253" w:rsidP="0088385F">
      <w:pPr>
        <w:pStyle w:val="a5"/>
        <w:numPr>
          <w:ilvl w:val="1"/>
          <w:numId w:val="16"/>
        </w:numPr>
        <w:tabs>
          <w:tab w:val="left" w:pos="1549"/>
          <w:tab w:val="left" w:pos="1550"/>
        </w:tabs>
        <w:spacing w:before="21" w:line="264" w:lineRule="auto"/>
        <w:ind w:right="413" w:firstLine="0"/>
        <w:rPr>
          <w:sz w:val="24"/>
        </w:rPr>
      </w:pPr>
      <w:r>
        <w:rPr>
          <w:sz w:val="24"/>
        </w:rPr>
        <w:t>воспитание</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продуктивной</w:t>
      </w:r>
      <w:r>
        <w:rPr>
          <w:spacing w:val="1"/>
          <w:sz w:val="24"/>
        </w:rPr>
        <w:t xml:space="preserve"> </w:t>
      </w:r>
      <w:r>
        <w:rPr>
          <w:sz w:val="24"/>
        </w:rPr>
        <w:t>созидательной</w:t>
      </w:r>
      <w:r>
        <w:rPr>
          <w:spacing w:val="1"/>
          <w:sz w:val="24"/>
        </w:rPr>
        <w:t xml:space="preserve"> </w:t>
      </w:r>
      <w:r>
        <w:rPr>
          <w:sz w:val="24"/>
        </w:rPr>
        <w:t>деятельности,</w:t>
      </w:r>
      <w:r>
        <w:rPr>
          <w:spacing w:val="-6"/>
          <w:sz w:val="24"/>
        </w:rPr>
        <w:t xml:space="preserve"> </w:t>
      </w:r>
      <w:r>
        <w:rPr>
          <w:sz w:val="24"/>
        </w:rPr>
        <w:t>мотивации</w:t>
      </w:r>
      <w:r>
        <w:rPr>
          <w:spacing w:val="7"/>
          <w:sz w:val="24"/>
        </w:rPr>
        <w:t xml:space="preserve"> </w:t>
      </w:r>
      <w:r>
        <w:rPr>
          <w:sz w:val="24"/>
        </w:rPr>
        <w:t>успеха</w:t>
      </w:r>
      <w:r>
        <w:rPr>
          <w:spacing w:val="-9"/>
          <w:sz w:val="24"/>
        </w:rPr>
        <w:t xml:space="preserve"> </w:t>
      </w:r>
      <w:r>
        <w:rPr>
          <w:sz w:val="24"/>
        </w:rPr>
        <w:t>и</w:t>
      </w:r>
      <w:r>
        <w:rPr>
          <w:spacing w:val="1"/>
          <w:sz w:val="24"/>
        </w:rPr>
        <w:t xml:space="preserve"> </w:t>
      </w:r>
      <w:r>
        <w:rPr>
          <w:sz w:val="24"/>
        </w:rPr>
        <w:t>достижений, стремления</w:t>
      </w:r>
      <w:r>
        <w:rPr>
          <w:spacing w:val="-4"/>
          <w:sz w:val="24"/>
        </w:rPr>
        <w:t xml:space="preserve"> </w:t>
      </w:r>
      <w:r>
        <w:rPr>
          <w:sz w:val="24"/>
        </w:rPr>
        <w:t>к</w:t>
      </w:r>
      <w:r>
        <w:rPr>
          <w:spacing w:val="-10"/>
          <w:sz w:val="24"/>
        </w:rPr>
        <w:t xml:space="preserve"> </w:t>
      </w:r>
      <w:r>
        <w:rPr>
          <w:sz w:val="24"/>
        </w:rPr>
        <w:t>творческой</w:t>
      </w:r>
      <w:r>
        <w:rPr>
          <w:spacing w:val="-3"/>
          <w:sz w:val="24"/>
        </w:rPr>
        <w:t xml:space="preserve"> </w:t>
      </w:r>
      <w:r>
        <w:rPr>
          <w:sz w:val="24"/>
        </w:rPr>
        <w:t>самореализации;</w:t>
      </w:r>
    </w:p>
    <w:p w:rsidR="00BA0EEA" w:rsidRDefault="00CD0253" w:rsidP="0088385F">
      <w:pPr>
        <w:pStyle w:val="a5"/>
        <w:numPr>
          <w:ilvl w:val="1"/>
          <w:numId w:val="16"/>
        </w:numPr>
        <w:tabs>
          <w:tab w:val="left" w:pos="1549"/>
          <w:tab w:val="left" w:pos="1550"/>
        </w:tabs>
        <w:spacing w:before="3"/>
        <w:ind w:left="1549"/>
        <w:rPr>
          <w:sz w:val="24"/>
        </w:rPr>
      </w:pPr>
      <w:r>
        <w:rPr>
          <w:sz w:val="24"/>
        </w:rPr>
        <w:t>становление</w:t>
      </w:r>
      <w:r>
        <w:rPr>
          <w:spacing w:val="46"/>
          <w:sz w:val="24"/>
        </w:rPr>
        <w:t xml:space="preserve"> </w:t>
      </w:r>
      <w:r>
        <w:rPr>
          <w:sz w:val="24"/>
        </w:rPr>
        <w:t>экологического</w:t>
      </w:r>
      <w:r>
        <w:rPr>
          <w:spacing w:val="48"/>
          <w:sz w:val="24"/>
        </w:rPr>
        <w:t xml:space="preserve"> </w:t>
      </w:r>
      <w:r>
        <w:rPr>
          <w:sz w:val="24"/>
        </w:rPr>
        <w:t>сознания,</w:t>
      </w:r>
      <w:r>
        <w:rPr>
          <w:spacing w:val="37"/>
          <w:sz w:val="24"/>
        </w:rPr>
        <w:t xml:space="preserve"> </w:t>
      </w:r>
      <w:r>
        <w:rPr>
          <w:sz w:val="24"/>
        </w:rPr>
        <w:t>внимательного</w:t>
      </w:r>
      <w:r>
        <w:rPr>
          <w:spacing w:val="103"/>
          <w:sz w:val="24"/>
        </w:rPr>
        <w:t xml:space="preserve"> </w:t>
      </w:r>
      <w:r>
        <w:rPr>
          <w:sz w:val="24"/>
        </w:rPr>
        <w:t>и</w:t>
      </w:r>
      <w:r>
        <w:rPr>
          <w:spacing w:val="93"/>
          <w:sz w:val="24"/>
        </w:rPr>
        <w:t xml:space="preserve"> </w:t>
      </w:r>
      <w:r>
        <w:rPr>
          <w:sz w:val="24"/>
        </w:rPr>
        <w:t>вдумчивого</w:t>
      </w:r>
      <w:r>
        <w:rPr>
          <w:spacing w:val="94"/>
          <w:sz w:val="24"/>
        </w:rPr>
        <w:t xml:space="preserve"> </w:t>
      </w:r>
      <w:r>
        <w:rPr>
          <w:sz w:val="24"/>
        </w:rPr>
        <w:t>отношения</w:t>
      </w:r>
      <w:r>
        <w:rPr>
          <w:spacing w:val="98"/>
          <w:sz w:val="24"/>
        </w:rPr>
        <w:t xml:space="preserve"> </w:t>
      </w:r>
      <w:r>
        <w:rPr>
          <w:sz w:val="24"/>
        </w:rPr>
        <w:t>к</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rPr>
          <w:spacing w:val="-1"/>
        </w:rPr>
        <w:t>окружающей</w:t>
      </w:r>
      <w:r>
        <w:rPr>
          <w:spacing w:val="1"/>
        </w:rPr>
        <w:t xml:space="preserve"> </w:t>
      </w:r>
      <w:r>
        <w:rPr>
          <w:spacing w:val="-1"/>
        </w:rPr>
        <w:t>природе,</w:t>
      </w:r>
      <w:r>
        <w:rPr>
          <w:spacing w:val="-11"/>
        </w:rPr>
        <w:t xml:space="preserve"> </w:t>
      </w:r>
      <w:r>
        <w:t>осознание</w:t>
      </w:r>
      <w:r>
        <w:rPr>
          <w:spacing w:val="-14"/>
        </w:rPr>
        <w:t xml:space="preserve"> </w:t>
      </w:r>
      <w:r>
        <w:t>взаимосвязи</w:t>
      </w:r>
      <w:r>
        <w:rPr>
          <w:spacing w:val="-2"/>
        </w:rPr>
        <w:t xml:space="preserve"> </w:t>
      </w:r>
      <w:r>
        <w:t>рукотворного</w:t>
      </w:r>
      <w:r>
        <w:rPr>
          <w:spacing w:val="-4"/>
        </w:rPr>
        <w:t xml:space="preserve"> </w:t>
      </w:r>
      <w:r>
        <w:t>мира</w:t>
      </w:r>
      <w:r>
        <w:rPr>
          <w:spacing w:val="-10"/>
        </w:rPr>
        <w:t xml:space="preserve"> </w:t>
      </w:r>
      <w:r>
        <w:t>с</w:t>
      </w:r>
      <w:r>
        <w:rPr>
          <w:spacing w:val="-15"/>
        </w:rPr>
        <w:t xml:space="preserve"> </w:t>
      </w:r>
      <w:r>
        <w:t>миром</w:t>
      </w:r>
      <w:r>
        <w:rPr>
          <w:spacing w:val="-7"/>
        </w:rPr>
        <w:t xml:space="preserve"> </w:t>
      </w:r>
      <w:r>
        <w:t>природы;</w:t>
      </w:r>
    </w:p>
    <w:p w:rsidR="00BA0EEA" w:rsidRDefault="00CD0253" w:rsidP="0088385F">
      <w:pPr>
        <w:pStyle w:val="a5"/>
        <w:numPr>
          <w:ilvl w:val="1"/>
          <w:numId w:val="16"/>
        </w:numPr>
        <w:tabs>
          <w:tab w:val="left" w:pos="1549"/>
          <w:tab w:val="left" w:pos="1550"/>
        </w:tabs>
        <w:spacing w:before="46" w:line="264" w:lineRule="auto"/>
        <w:ind w:right="872" w:firstLine="0"/>
        <w:jc w:val="left"/>
        <w:rPr>
          <w:sz w:val="24"/>
        </w:rPr>
      </w:pPr>
      <w:r>
        <w:rPr>
          <w:sz w:val="24"/>
        </w:rPr>
        <w:t>воспитание положительного отношения к коллективному труду, применение правил</w:t>
      </w:r>
      <w:r>
        <w:rPr>
          <w:spacing w:val="-57"/>
          <w:sz w:val="24"/>
        </w:rPr>
        <w:t xml:space="preserve"> </w:t>
      </w:r>
      <w:r>
        <w:rPr>
          <w:sz w:val="24"/>
        </w:rPr>
        <w:t>культуры</w:t>
      </w:r>
      <w:r>
        <w:rPr>
          <w:spacing w:val="13"/>
          <w:sz w:val="24"/>
        </w:rPr>
        <w:t xml:space="preserve"> </w:t>
      </w:r>
      <w:r>
        <w:rPr>
          <w:sz w:val="24"/>
        </w:rPr>
        <w:t>общения,</w:t>
      </w:r>
      <w:r>
        <w:rPr>
          <w:spacing w:val="-2"/>
          <w:sz w:val="24"/>
        </w:rPr>
        <w:t xml:space="preserve"> </w:t>
      </w:r>
      <w:r>
        <w:rPr>
          <w:sz w:val="24"/>
        </w:rPr>
        <w:t>проявление</w:t>
      </w:r>
      <w:r>
        <w:rPr>
          <w:spacing w:val="2"/>
          <w:sz w:val="24"/>
        </w:rPr>
        <w:t xml:space="preserve"> </w:t>
      </w:r>
      <w:r>
        <w:rPr>
          <w:sz w:val="24"/>
        </w:rPr>
        <w:t>уважения</w:t>
      </w:r>
      <w:r>
        <w:rPr>
          <w:spacing w:val="2"/>
          <w:sz w:val="24"/>
        </w:rPr>
        <w:t xml:space="preserve"> </w:t>
      </w:r>
      <w:r>
        <w:rPr>
          <w:sz w:val="24"/>
        </w:rPr>
        <w:t>к</w:t>
      </w:r>
      <w:r>
        <w:rPr>
          <w:spacing w:val="-5"/>
          <w:sz w:val="24"/>
        </w:rPr>
        <w:t xml:space="preserve"> </w:t>
      </w:r>
      <w:r>
        <w:rPr>
          <w:sz w:val="24"/>
        </w:rPr>
        <w:t>взглядам</w:t>
      </w:r>
      <w:r>
        <w:rPr>
          <w:spacing w:val="7"/>
          <w:sz w:val="24"/>
        </w:rPr>
        <w:t xml:space="preserve"> </w:t>
      </w:r>
      <w:r>
        <w:rPr>
          <w:sz w:val="24"/>
        </w:rPr>
        <w:t>и</w:t>
      </w:r>
      <w:r>
        <w:rPr>
          <w:spacing w:val="-3"/>
          <w:sz w:val="24"/>
        </w:rPr>
        <w:t xml:space="preserve"> </w:t>
      </w:r>
      <w:r>
        <w:rPr>
          <w:sz w:val="24"/>
        </w:rPr>
        <w:t>мнению</w:t>
      </w:r>
      <w:r>
        <w:rPr>
          <w:spacing w:val="-5"/>
          <w:sz w:val="24"/>
        </w:rPr>
        <w:t xml:space="preserve"> </w:t>
      </w:r>
      <w:r>
        <w:rPr>
          <w:sz w:val="24"/>
        </w:rPr>
        <w:t>других</w:t>
      </w:r>
      <w:r>
        <w:rPr>
          <w:spacing w:val="-3"/>
          <w:sz w:val="24"/>
        </w:rPr>
        <w:t xml:space="preserve"> </w:t>
      </w:r>
      <w:r>
        <w:rPr>
          <w:sz w:val="24"/>
        </w:rPr>
        <w:t>людей.</w:t>
      </w:r>
    </w:p>
    <w:p w:rsidR="00BA0EEA" w:rsidRDefault="00CD0253">
      <w:pPr>
        <w:tabs>
          <w:tab w:val="left" w:pos="1914"/>
          <w:tab w:val="left" w:pos="4027"/>
          <w:tab w:val="left" w:pos="5717"/>
          <w:tab w:val="left" w:pos="6293"/>
          <w:tab w:val="left" w:pos="7681"/>
          <w:tab w:val="left" w:pos="9698"/>
        </w:tabs>
        <w:spacing w:before="17" w:line="276" w:lineRule="auto"/>
        <w:ind w:left="493" w:right="535"/>
        <w:rPr>
          <w:sz w:val="24"/>
        </w:rPr>
      </w:pPr>
      <w:r>
        <w:rPr>
          <w:i/>
          <w:sz w:val="24"/>
        </w:rPr>
        <w:t>Программа</w:t>
      </w:r>
      <w:r>
        <w:rPr>
          <w:i/>
          <w:sz w:val="24"/>
        </w:rPr>
        <w:tab/>
        <w:t>предусматривает</w:t>
      </w:r>
      <w:r>
        <w:rPr>
          <w:i/>
          <w:sz w:val="24"/>
        </w:rPr>
        <w:tab/>
        <w:t>возможности</w:t>
      </w:r>
      <w:r>
        <w:rPr>
          <w:i/>
          <w:sz w:val="24"/>
        </w:rPr>
        <w:tab/>
        <w:t>для</w:t>
      </w:r>
      <w:r>
        <w:rPr>
          <w:i/>
          <w:sz w:val="24"/>
        </w:rPr>
        <w:tab/>
        <w:t>реализации</w:t>
      </w:r>
      <w:r>
        <w:rPr>
          <w:i/>
          <w:sz w:val="24"/>
        </w:rPr>
        <w:tab/>
        <w:t>межпредметных</w:t>
      </w:r>
      <w:r>
        <w:rPr>
          <w:i/>
          <w:sz w:val="24"/>
        </w:rPr>
        <w:tab/>
        <w:t>связей: с</w:t>
      </w:r>
      <w:r>
        <w:rPr>
          <w:i/>
          <w:spacing w:val="-57"/>
          <w:sz w:val="24"/>
        </w:rPr>
        <w:t xml:space="preserve"> </w:t>
      </w:r>
      <w:r>
        <w:rPr>
          <w:i/>
          <w:sz w:val="24"/>
        </w:rPr>
        <w:t>математикой:</w:t>
      </w:r>
      <w:r>
        <w:rPr>
          <w:i/>
          <w:spacing w:val="8"/>
          <w:sz w:val="24"/>
        </w:rPr>
        <w:t xml:space="preserve"> </w:t>
      </w:r>
      <w:r>
        <w:rPr>
          <w:sz w:val="24"/>
        </w:rPr>
        <w:t>моделирование,</w:t>
      </w:r>
      <w:r>
        <w:rPr>
          <w:spacing w:val="6"/>
          <w:sz w:val="24"/>
        </w:rPr>
        <w:t xml:space="preserve"> </w:t>
      </w:r>
      <w:r>
        <w:rPr>
          <w:sz w:val="24"/>
        </w:rPr>
        <w:t>выполнение</w:t>
      </w:r>
      <w:r>
        <w:rPr>
          <w:spacing w:val="-3"/>
          <w:sz w:val="24"/>
        </w:rPr>
        <w:t xml:space="preserve"> </w:t>
      </w:r>
      <w:r>
        <w:rPr>
          <w:sz w:val="24"/>
        </w:rPr>
        <w:t>расчётов,</w:t>
      </w:r>
      <w:r>
        <w:rPr>
          <w:spacing w:val="4"/>
          <w:sz w:val="24"/>
        </w:rPr>
        <w:t xml:space="preserve"> </w:t>
      </w:r>
      <w:r>
        <w:rPr>
          <w:sz w:val="24"/>
        </w:rPr>
        <w:t>вычислений,</w:t>
      </w:r>
      <w:r>
        <w:rPr>
          <w:spacing w:val="10"/>
          <w:sz w:val="24"/>
        </w:rPr>
        <w:t xml:space="preserve"> </w:t>
      </w:r>
      <w:r>
        <w:rPr>
          <w:sz w:val="24"/>
        </w:rPr>
        <w:t>по-</w:t>
      </w:r>
    </w:p>
    <w:p w:rsidR="00BA0EEA" w:rsidRDefault="00CD0253">
      <w:pPr>
        <w:pStyle w:val="a3"/>
        <w:tabs>
          <w:tab w:val="left" w:pos="1583"/>
          <w:tab w:val="left" w:pos="2548"/>
          <w:tab w:val="left" w:pos="2903"/>
          <w:tab w:val="left" w:pos="3595"/>
          <w:tab w:val="left" w:pos="3969"/>
          <w:tab w:val="left" w:pos="4037"/>
          <w:tab w:val="left" w:pos="4939"/>
          <w:tab w:val="left" w:pos="5040"/>
          <w:tab w:val="left" w:pos="6077"/>
          <w:tab w:val="left" w:pos="6423"/>
          <w:tab w:val="left" w:pos="7849"/>
          <w:tab w:val="left" w:pos="9102"/>
          <w:tab w:val="left" w:pos="9299"/>
          <w:tab w:val="left" w:pos="9482"/>
          <w:tab w:val="left" w:pos="10605"/>
        </w:tabs>
        <w:spacing w:before="18" w:line="271" w:lineRule="auto"/>
        <w:ind w:right="414"/>
        <w:jc w:val="left"/>
        <w:rPr>
          <w:i/>
        </w:rPr>
      </w:pPr>
      <w:r>
        <w:t>строение форм</w:t>
      </w:r>
      <w:r>
        <w:rPr>
          <w:spacing w:val="-2"/>
        </w:rPr>
        <w:t xml:space="preserve"> </w:t>
      </w:r>
      <w:r>
        <w:t>с учетом</w:t>
      </w:r>
      <w:r>
        <w:rPr>
          <w:spacing w:val="-1"/>
        </w:rPr>
        <w:t xml:space="preserve"> </w:t>
      </w:r>
      <w:r>
        <w:t>основ</w:t>
      </w:r>
      <w:r>
        <w:rPr>
          <w:spacing w:val="3"/>
        </w:rPr>
        <w:t xml:space="preserve"> </w:t>
      </w:r>
      <w:r>
        <w:t>геометрии,</w:t>
      </w:r>
      <w:r>
        <w:rPr>
          <w:spacing w:val="4"/>
        </w:rPr>
        <w:t xml:space="preserve"> </w:t>
      </w:r>
      <w:r>
        <w:t>работа</w:t>
      </w:r>
      <w:r>
        <w:rPr>
          <w:spacing w:val="1"/>
        </w:rPr>
        <w:t xml:space="preserve"> </w:t>
      </w:r>
      <w:r>
        <w:t>с</w:t>
      </w:r>
      <w:r>
        <w:rPr>
          <w:spacing w:val="-1"/>
        </w:rPr>
        <w:t xml:space="preserve"> </w:t>
      </w:r>
      <w:r>
        <w:t>геометрическими</w:t>
      </w:r>
      <w:r>
        <w:rPr>
          <w:spacing w:val="2"/>
        </w:rPr>
        <w:t xml:space="preserve"> </w:t>
      </w:r>
      <w:r>
        <w:t>фигурами,</w:t>
      </w:r>
      <w:r>
        <w:rPr>
          <w:spacing w:val="8"/>
        </w:rPr>
        <w:t xml:space="preserve"> </w:t>
      </w:r>
      <w:r>
        <w:t>телами,</w:t>
      </w:r>
      <w:r>
        <w:rPr>
          <w:spacing w:val="1"/>
        </w:rPr>
        <w:t xml:space="preserve"> </w:t>
      </w:r>
      <w:r>
        <w:t xml:space="preserve">именованными числами; </w:t>
      </w:r>
      <w:r>
        <w:rPr>
          <w:i/>
        </w:rPr>
        <w:t xml:space="preserve">с изобразительным искусством: </w:t>
      </w:r>
      <w:r>
        <w:t>использование средств художественной</w:t>
      </w:r>
      <w:r>
        <w:rPr>
          <w:spacing w:val="1"/>
        </w:rPr>
        <w:t xml:space="preserve"> </w:t>
      </w:r>
      <w:r>
        <w:t>выразительности,</w:t>
      </w:r>
      <w:r>
        <w:tab/>
        <w:t>законов</w:t>
      </w:r>
      <w:r>
        <w:tab/>
        <w:t>и</w:t>
      </w:r>
      <w:r>
        <w:tab/>
        <w:t>правил</w:t>
      </w:r>
      <w:r>
        <w:tab/>
        <w:t>декоративно-прикладного</w:t>
      </w:r>
      <w:r>
        <w:tab/>
        <w:t>искусства</w:t>
      </w:r>
      <w:r>
        <w:tab/>
        <w:t>и</w:t>
      </w:r>
      <w:r>
        <w:tab/>
      </w:r>
      <w:r>
        <w:tab/>
        <w:t>дизайна;</w:t>
      </w:r>
      <w:r>
        <w:tab/>
      </w:r>
      <w:r>
        <w:rPr>
          <w:i/>
          <w:spacing w:val="-3"/>
        </w:rPr>
        <w:t>с</w:t>
      </w:r>
      <w:r>
        <w:rPr>
          <w:i/>
          <w:spacing w:val="-57"/>
        </w:rPr>
        <w:t xml:space="preserve"> </w:t>
      </w:r>
      <w:r>
        <w:rPr>
          <w:i/>
        </w:rPr>
        <w:t>окружающим</w:t>
      </w:r>
      <w:r>
        <w:rPr>
          <w:i/>
          <w:spacing w:val="7"/>
        </w:rPr>
        <w:t xml:space="preserve"> </w:t>
      </w:r>
      <w:r>
        <w:rPr>
          <w:i/>
        </w:rPr>
        <w:t>миром:</w:t>
      </w:r>
      <w:r>
        <w:rPr>
          <w:i/>
          <w:spacing w:val="3"/>
        </w:rPr>
        <w:t xml:space="preserve"> </w:t>
      </w:r>
      <w:r>
        <w:t>природные</w:t>
      </w:r>
      <w:r>
        <w:rPr>
          <w:spacing w:val="3"/>
        </w:rPr>
        <w:t xml:space="preserve"> </w:t>
      </w:r>
      <w:r>
        <w:t>формы</w:t>
      </w:r>
      <w:r>
        <w:rPr>
          <w:spacing w:val="-1"/>
        </w:rPr>
        <w:t xml:space="preserve"> </w:t>
      </w:r>
      <w:r>
        <w:t>и</w:t>
      </w:r>
      <w:r>
        <w:rPr>
          <w:spacing w:val="3"/>
        </w:rPr>
        <w:t xml:space="preserve"> </w:t>
      </w:r>
      <w:r>
        <w:t>конструкции</w:t>
      </w:r>
      <w:r>
        <w:rPr>
          <w:spacing w:val="13"/>
        </w:rPr>
        <w:t xml:space="preserve"> </w:t>
      </w:r>
      <w:r>
        <w:t>как</w:t>
      </w:r>
      <w:r>
        <w:rPr>
          <w:spacing w:val="13"/>
        </w:rPr>
        <w:t xml:space="preserve"> </w:t>
      </w:r>
      <w:r>
        <w:t>универсальный</w:t>
      </w:r>
      <w:r>
        <w:rPr>
          <w:spacing w:val="5"/>
        </w:rPr>
        <w:t xml:space="preserve"> </w:t>
      </w:r>
      <w:r>
        <w:t>источник</w:t>
      </w:r>
      <w:r>
        <w:rPr>
          <w:spacing w:val="1"/>
        </w:rPr>
        <w:t xml:space="preserve"> </w:t>
      </w:r>
      <w:r>
        <w:t>инженерно-</w:t>
      </w:r>
      <w:r>
        <w:rPr>
          <w:spacing w:val="1"/>
        </w:rPr>
        <w:t xml:space="preserve"> </w:t>
      </w:r>
      <w:r>
        <w:t xml:space="preserve">художественных идей для мастера; природа как источник сырья, этнокультурные традиции; </w:t>
      </w:r>
      <w:r>
        <w:rPr>
          <w:i/>
        </w:rPr>
        <w:t>с</w:t>
      </w:r>
      <w:r>
        <w:rPr>
          <w:i/>
          <w:spacing w:val="1"/>
        </w:rPr>
        <w:t xml:space="preserve"> </w:t>
      </w:r>
      <w:r>
        <w:rPr>
          <w:i/>
        </w:rPr>
        <w:t xml:space="preserve">родным языком: </w:t>
      </w:r>
      <w:r>
        <w:t>использование важнейших видов речевой деятельности и основных типов</w:t>
      </w:r>
      <w:r>
        <w:rPr>
          <w:spacing w:val="1"/>
        </w:rPr>
        <w:t xml:space="preserve"> </w:t>
      </w:r>
      <w:r>
        <w:t>учебных</w:t>
      </w:r>
      <w:r>
        <w:tab/>
        <w:t xml:space="preserve">текстов  </w:t>
      </w:r>
      <w:r>
        <w:rPr>
          <w:spacing w:val="10"/>
        </w:rPr>
        <w:t xml:space="preserve"> </w:t>
      </w:r>
      <w:r>
        <w:t>в</w:t>
      </w:r>
      <w:r>
        <w:tab/>
        <w:t>процессе</w:t>
      </w:r>
      <w:r>
        <w:tab/>
      </w:r>
      <w:r>
        <w:tab/>
        <w:t>анализа</w:t>
      </w:r>
      <w:r>
        <w:tab/>
      </w:r>
      <w:r>
        <w:tab/>
        <w:t>заданий</w:t>
      </w:r>
      <w:r>
        <w:tab/>
        <w:t>и</w:t>
      </w:r>
      <w:r>
        <w:tab/>
        <w:t xml:space="preserve">обсуждения  </w:t>
      </w:r>
      <w:r>
        <w:rPr>
          <w:spacing w:val="5"/>
        </w:rPr>
        <w:t xml:space="preserve"> </w:t>
      </w:r>
      <w:r>
        <w:t>результатов</w:t>
      </w:r>
      <w:r>
        <w:tab/>
      </w:r>
      <w:r>
        <w:tab/>
        <w:t>практической</w:t>
      </w:r>
      <w:r>
        <w:rPr>
          <w:spacing w:val="-57"/>
        </w:rPr>
        <w:t xml:space="preserve"> </w:t>
      </w:r>
      <w:r>
        <w:t>деятельности;</w:t>
      </w:r>
      <w:r>
        <w:rPr>
          <w:spacing w:val="-7"/>
        </w:rPr>
        <w:t xml:space="preserve"> </w:t>
      </w:r>
      <w:r>
        <w:rPr>
          <w:i/>
        </w:rPr>
        <w:t>с</w:t>
      </w:r>
      <w:r>
        <w:rPr>
          <w:i/>
          <w:spacing w:val="-5"/>
        </w:rPr>
        <w:t xml:space="preserve"> </w:t>
      </w:r>
      <w:r>
        <w:rPr>
          <w:i/>
        </w:rPr>
        <w:t>литературным</w:t>
      </w:r>
      <w:r>
        <w:rPr>
          <w:i/>
          <w:spacing w:val="3"/>
        </w:rPr>
        <w:t xml:space="preserve"> </w:t>
      </w:r>
      <w:r>
        <w:rPr>
          <w:i/>
        </w:rPr>
        <w:t>чтением:</w:t>
      </w:r>
      <w:r>
        <w:rPr>
          <w:i/>
          <w:spacing w:val="4"/>
        </w:rPr>
        <w:t xml:space="preserve"> </w:t>
      </w:r>
      <w:r>
        <w:rPr>
          <w:i/>
        </w:rPr>
        <w:t>работа</w:t>
      </w:r>
      <w:r>
        <w:rPr>
          <w:i/>
          <w:spacing w:val="-4"/>
        </w:rPr>
        <w:t xml:space="preserve"> </w:t>
      </w:r>
      <w:r>
        <w:rPr>
          <w:i/>
        </w:rPr>
        <w:t>с</w:t>
      </w:r>
      <w:r>
        <w:rPr>
          <w:i/>
          <w:spacing w:val="-5"/>
        </w:rPr>
        <w:t xml:space="preserve"> </w:t>
      </w:r>
      <w:r>
        <w:rPr>
          <w:i/>
        </w:rPr>
        <w:t>текстами</w:t>
      </w:r>
      <w:r>
        <w:rPr>
          <w:i/>
          <w:spacing w:val="1"/>
        </w:rPr>
        <w:t xml:space="preserve"> </w:t>
      </w:r>
      <w:r>
        <w:rPr>
          <w:i/>
        </w:rPr>
        <w:t>для</w:t>
      </w:r>
      <w:r>
        <w:rPr>
          <w:i/>
          <w:spacing w:val="1"/>
        </w:rPr>
        <w:t xml:space="preserve"> </w:t>
      </w:r>
      <w:r>
        <w:rPr>
          <w:i/>
        </w:rPr>
        <w:t>создания</w:t>
      </w:r>
      <w:r>
        <w:rPr>
          <w:i/>
          <w:spacing w:val="-1"/>
        </w:rPr>
        <w:t xml:space="preserve"> </w:t>
      </w:r>
      <w:r>
        <w:rPr>
          <w:i/>
        </w:rPr>
        <w:t>образа,</w:t>
      </w:r>
      <w:r>
        <w:rPr>
          <w:i/>
          <w:spacing w:val="5"/>
        </w:rPr>
        <w:t xml:space="preserve"> </w:t>
      </w:r>
      <w:r>
        <w:rPr>
          <w:i/>
        </w:rPr>
        <w:t>реа-</w:t>
      </w:r>
    </w:p>
    <w:p w:rsidR="00BA0EEA" w:rsidRDefault="00CD0253">
      <w:pPr>
        <w:spacing w:line="273" w:lineRule="exact"/>
        <w:ind w:left="493"/>
        <w:rPr>
          <w:i/>
          <w:sz w:val="24"/>
        </w:rPr>
      </w:pPr>
      <w:r>
        <w:rPr>
          <w:i/>
          <w:sz w:val="24"/>
        </w:rPr>
        <w:t>лизуемого</w:t>
      </w:r>
      <w:r>
        <w:rPr>
          <w:i/>
          <w:spacing w:val="-4"/>
          <w:sz w:val="24"/>
        </w:rPr>
        <w:t xml:space="preserve"> </w:t>
      </w:r>
      <w:r>
        <w:rPr>
          <w:i/>
          <w:sz w:val="24"/>
        </w:rPr>
        <w:t>в</w:t>
      </w:r>
      <w:r>
        <w:rPr>
          <w:i/>
          <w:spacing w:val="-8"/>
          <w:sz w:val="24"/>
        </w:rPr>
        <w:t xml:space="preserve"> </w:t>
      </w:r>
      <w:r>
        <w:rPr>
          <w:i/>
          <w:sz w:val="24"/>
        </w:rPr>
        <w:t>изделии.</w:t>
      </w:r>
    </w:p>
    <w:p w:rsidR="00BA0EEA" w:rsidRDefault="00CD0253">
      <w:pPr>
        <w:pStyle w:val="a3"/>
        <w:spacing w:before="36" w:line="266" w:lineRule="auto"/>
        <w:ind w:right="419"/>
      </w:pPr>
      <w:r>
        <w:t>Важнейшая</w:t>
      </w:r>
      <w:r>
        <w:rPr>
          <w:spacing w:val="1"/>
        </w:rPr>
        <w:t xml:space="preserve"> </w:t>
      </w:r>
      <w:r>
        <w:t>особенность</w:t>
      </w:r>
      <w:r>
        <w:rPr>
          <w:spacing w:val="1"/>
        </w:rPr>
        <w:t xml:space="preserve"> </w:t>
      </w:r>
      <w:r>
        <w:t>уроков</w:t>
      </w:r>
      <w:r>
        <w:rPr>
          <w:spacing w:val="1"/>
        </w:rPr>
        <w:t xml:space="preserve"> </w:t>
      </w:r>
      <w:r>
        <w:t>технологии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w:t>
      </w:r>
      <w:r>
        <w:rPr>
          <w:spacing w:val="1"/>
        </w:rPr>
        <w:t xml:space="preserve"> </w:t>
      </w:r>
      <w:r>
        <w:rPr>
          <w:i/>
        </w:rPr>
        <w:t>предметно-практическая</w:t>
      </w:r>
      <w:r>
        <w:rPr>
          <w:i/>
          <w:spacing w:val="1"/>
        </w:rPr>
        <w:t xml:space="preserve"> </w:t>
      </w:r>
      <w:r>
        <w:rPr>
          <w:i/>
        </w:rPr>
        <w:t xml:space="preserve">деятельность </w:t>
      </w:r>
      <w:r>
        <w:t>как необходимая составляющая целостного процесса интеллектуального, а также</w:t>
      </w:r>
      <w:r>
        <w:rPr>
          <w:spacing w:val="1"/>
        </w:rPr>
        <w:t xml:space="preserve"> </w:t>
      </w:r>
      <w:r>
        <w:t>духовного</w:t>
      </w:r>
      <w:r>
        <w:rPr>
          <w:spacing w:val="1"/>
        </w:rPr>
        <w:t xml:space="preserve"> </w:t>
      </w:r>
      <w:r>
        <w:t>и</w:t>
      </w:r>
      <w:r>
        <w:rPr>
          <w:spacing w:val="2"/>
        </w:rPr>
        <w:t xml:space="preserve"> </w:t>
      </w:r>
      <w:r>
        <w:t>нравственного</w:t>
      </w:r>
      <w:r>
        <w:rPr>
          <w:spacing w:val="7"/>
        </w:rPr>
        <w:t xml:space="preserve"> </w:t>
      </w:r>
      <w:r>
        <w:t>развития</w:t>
      </w:r>
      <w:r>
        <w:rPr>
          <w:spacing w:val="-12"/>
        </w:rPr>
        <w:t xml:space="preserve"> </w:t>
      </w:r>
      <w:r>
        <w:t>обучающихся</w:t>
      </w:r>
      <w:r>
        <w:rPr>
          <w:spacing w:val="2"/>
        </w:rPr>
        <w:t xml:space="preserve"> </w:t>
      </w:r>
      <w:r>
        <w:t>младшего</w:t>
      </w:r>
      <w:r>
        <w:rPr>
          <w:spacing w:val="1"/>
        </w:rPr>
        <w:t xml:space="preserve"> </w:t>
      </w:r>
      <w:r>
        <w:t>школьного</w:t>
      </w:r>
      <w:r>
        <w:rPr>
          <w:spacing w:val="2"/>
        </w:rPr>
        <w:t xml:space="preserve"> </w:t>
      </w:r>
      <w:r>
        <w:t>возраста.</w:t>
      </w:r>
    </w:p>
    <w:p w:rsidR="00BA0EEA" w:rsidRDefault="00CD0253">
      <w:pPr>
        <w:pStyle w:val="a3"/>
        <w:spacing w:before="27" w:line="266" w:lineRule="auto"/>
        <w:ind w:right="402"/>
      </w:pPr>
      <w:r>
        <w:rPr>
          <w:i/>
        </w:rPr>
        <w:t xml:space="preserve">Продуктивная предметная деятельность </w:t>
      </w:r>
      <w:r>
        <w:t>на уроках технологии является основой формирования</w:t>
      </w:r>
      <w:r>
        <w:rPr>
          <w:spacing w:val="1"/>
        </w:rPr>
        <w:t xml:space="preserve"> </w:t>
      </w:r>
      <w:r>
        <w:t>познавательных</w:t>
      </w:r>
      <w:r>
        <w:rPr>
          <w:spacing w:val="1"/>
        </w:rPr>
        <w:t xml:space="preserve"> </w:t>
      </w:r>
      <w:r>
        <w:t>способностей</w:t>
      </w:r>
      <w:r>
        <w:rPr>
          <w:spacing w:val="1"/>
        </w:rPr>
        <w:t xml:space="preserve"> </w:t>
      </w:r>
      <w:r>
        <w:t>школьников,</w:t>
      </w:r>
      <w:r>
        <w:rPr>
          <w:spacing w:val="1"/>
        </w:rPr>
        <w:t xml:space="preserve"> </w:t>
      </w:r>
      <w:r>
        <w:t>стремления</w:t>
      </w:r>
      <w:r>
        <w:rPr>
          <w:spacing w:val="1"/>
        </w:rPr>
        <w:t xml:space="preserve"> </w:t>
      </w:r>
      <w:r>
        <w:t>активно</w:t>
      </w:r>
      <w:r>
        <w:rPr>
          <w:spacing w:val="1"/>
        </w:rPr>
        <w:t xml:space="preserve"> </w:t>
      </w:r>
      <w:r>
        <w:t>знакомиться</w:t>
      </w:r>
      <w:r>
        <w:rPr>
          <w:spacing w:val="1"/>
        </w:rPr>
        <w:t xml:space="preserve"> </w:t>
      </w:r>
      <w:r>
        <w:t>с</w:t>
      </w:r>
      <w:r>
        <w:rPr>
          <w:spacing w:val="1"/>
        </w:rPr>
        <w:t xml:space="preserve"> </w:t>
      </w:r>
      <w:r>
        <w:t>историей</w:t>
      </w:r>
      <w:r>
        <w:rPr>
          <w:spacing w:val="1"/>
        </w:rPr>
        <w:t xml:space="preserve"> </w:t>
      </w:r>
      <w:r>
        <w:t>материальной</w:t>
      </w:r>
      <w:r>
        <w:rPr>
          <w:spacing w:val="1"/>
        </w:rPr>
        <w:t xml:space="preserve"> </w:t>
      </w:r>
      <w:r>
        <w:t>культуры</w:t>
      </w:r>
      <w:r>
        <w:rPr>
          <w:spacing w:val="1"/>
        </w:rPr>
        <w:t xml:space="preserve"> </w:t>
      </w:r>
      <w:r>
        <w:t>и</w:t>
      </w:r>
      <w:r>
        <w:rPr>
          <w:spacing w:val="1"/>
        </w:rPr>
        <w:t xml:space="preserve"> </w:t>
      </w:r>
      <w:r>
        <w:t>семейных</w:t>
      </w:r>
      <w:r>
        <w:rPr>
          <w:spacing w:val="1"/>
        </w:rPr>
        <w:t xml:space="preserve"> </w:t>
      </w:r>
      <w:r>
        <w:t>традиций</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и</w:t>
      </w:r>
      <w:r>
        <w:rPr>
          <w:spacing w:val="1"/>
        </w:rPr>
        <w:t xml:space="preserve"> </w:t>
      </w:r>
      <w:r>
        <w:t>уважительного</w:t>
      </w:r>
      <w:r>
        <w:rPr>
          <w:spacing w:val="1"/>
        </w:rPr>
        <w:t xml:space="preserve"> </w:t>
      </w:r>
      <w:r>
        <w:t>отношения</w:t>
      </w:r>
      <w:r>
        <w:rPr>
          <w:spacing w:val="-2"/>
        </w:rPr>
        <w:t xml:space="preserve"> </w:t>
      </w:r>
      <w:r>
        <w:t>к</w:t>
      </w:r>
      <w:r>
        <w:rPr>
          <w:spacing w:val="-4"/>
        </w:rPr>
        <w:t xml:space="preserve"> </w:t>
      </w:r>
      <w:r>
        <w:t>ним.</w:t>
      </w:r>
    </w:p>
    <w:p w:rsidR="00BA0EEA" w:rsidRDefault="00CD0253">
      <w:pPr>
        <w:pStyle w:val="a3"/>
        <w:spacing w:before="8" w:line="266" w:lineRule="auto"/>
        <w:ind w:right="426"/>
      </w:pPr>
      <w:r>
        <w:t>Занятия</w:t>
      </w:r>
      <w:r>
        <w:rPr>
          <w:spacing w:val="1"/>
        </w:rPr>
        <w:t xml:space="preserve"> </w:t>
      </w:r>
      <w:r>
        <w:t>продуктивной</w:t>
      </w:r>
      <w:r>
        <w:rPr>
          <w:spacing w:val="1"/>
        </w:rPr>
        <w:t xml:space="preserve"> </w:t>
      </w:r>
      <w:r>
        <w:t>деятельностью</w:t>
      </w:r>
      <w:r>
        <w:rPr>
          <w:spacing w:val="1"/>
        </w:rPr>
        <w:t xml:space="preserve"> </w:t>
      </w:r>
      <w:r>
        <w:t>закладывают</w:t>
      </w:r>
      <w:r>
        <w:rPr>
          <w:spacing w:val="1"/>
        </w:rPr>
        <w:t xml:space="preserve"> </w:t>
      </w:r>
      <w:r>
        <w:t>основу для</w:t>
      </w:r>
      <w:r>
        <w:rPr>
          <w:spacing w:val="1"/>
        </w:rPr>
        <w:t xml:space="preserve"> </w:t>
      </w:r>
      <w:r>
        <w:t>формирования</w:t>
      </w:r>
      <w:r>
        <w:rPr>
          <w:spacing w:val="1"/>
        </w:rPr>
        <w:t xml:space="preserve"> </w:t>
      </w:r>
      <w:r>
        <w:t>у обучающихся</w:t>
      </w:r>
      <w:r>
        <w:rPr>
          <w:spacing w:val="1"/>
        </w:rPr>
        <w:t xml:space="preserve"> </w:t>
      </w:r>
      <w:r>
        <w:t>социально-значимых</w:t>
      </w:r>
      <w:r>
        <w:rPr>
          <w:spacing w:val="41"/>
        </w:rPr>
        <w:t xml:space="preserve"> </w:t>
      </w:r>
      <w:r>
        <w:t>практических</w:t>
      </w:r>
      <w:r>
        <w:rPr>
          <w:spacing w:val="7"/>
        </w:rPr>
        <w:t xml:space="preserve"> </w:t>
      </w:r>
      <w:r>
        <w:t>умений</w:t>
      </w:r>
      <w:r>
        <w:rPr>
          <w:spacing w:val="9"/>
        </w:rPr>
        <w:t xml:space="preserve"> </w:t>
      </w:r>
      <w:r>
        <w:t>и</w:t>
      </w:r>
      <w:r>
        <w:rPr>
          <w:spacing w:val="45"/>
        </w:rPr>
        <w:t xml:space="preserve"> </w:t>
      </w:r>
      <w:r>
        <w:t>опыта</w:t>
      </w:r>
      <w:r>
        <w:rPr>
          <w:spacing w:val="45"/>
        </w:rPr>
        <w:t xml:space="preserve"> </w:t>
      </w:r>
      <w:r>
        <w:t>преобразовательной</w:t>
      </w:r>
    </w:p>
    <w:p w:rsidR="00BA0EEA" w:rsidRDefault="00CD0253">
      <w:pPr>
        <w:pStyle w:val="a3"/>
        <w:spacing w:before="31" w:line="266" w:lineRule="auto"/>
        <w:ind w:right="425"/>
      </w:pPr>
      <w:r>
        <w:t>творческой</w:t>
      </w:r>
      <w:r>
        <w:rPr>
          <w:spacing w:val="1"/>
        </w:rPr>
        <w:t xml:space="preserve"> </w:t>
      </w:r>
      <w:r>
        <w:t>деятельности</w:t>
      </w:r>
      <w:r>
        <w:rPr>
          <w:spacing w:val="1"/>
        </w:rPr>
        <w:t xml:space="preserve"> </w:t>
      </w:r>
      <w:r>
        <w:t>как</w:t>
      </w:r>
      <w:r>
        <w:rPr>
          <w:spacing w:val="1"/>
        </w:rPr>
        <w:t xml:space="preserve"> </w:t>
      </w:r>
      <w:r>
        <w:t>предпосылки</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личности</w:t>
      </w:r>
      <w:r>
        <w:rPr>
          <w:spacing w:val="1"/>
        </w:rPr>
        <w:t xml:space="preserve"> </w:t>
      </w:r>
      <w:r>
        <w:t>младшего</w:t>
      </w:r>
      <w:r>
        <w:rPr>
          <w:spacing w:val="1"/>
        </w:rPr>
        <w:t xml:space="preserve"> </w:t>
      </w:r>
      <w:r>
        <w:t>школьника.</w:t>
      </w:r>
    </w:p>
    <w:p w:rsidR="00BA0EEA" w:rsidRDefault="00CD0253">
      <w:pPr>
        <w:pStyle w:val="a3"/>
        <w:spacing w:before="16" w:line="266" w:lineRule="auto"/>
        <w:ind w:right="406"/>
      </w:pPr>
      <w:r>
        <w:t>На уроках технологии ученики овладевают основами проектной деятельности, которая направлена</w:t>
      </w:r>
      <w:r>
        <w:rPr>
          <w:spacing w:val="-57"/>
        </w:rPr>
        <w:t xml:space="preserve"> </w:t>
      </w:r>
      <w:r>
        <w:t>на развитие творческих черт личности, коммуникабельности, чувства ответственности,</w:t>
      </w:r>
      <w:r>
        <w:rPr>
          <w:spacing w:val="1"/>
        </w:rPr>
        <w:t xml:space="preserve"> </w:t>
      </w:r>
      <w:r>
        <w:t>умения</w:t>
      </w:r>
      <w:r>
        <w:rPr>
          <w:spacing w:val="1"/>
        </w:rPr>
        <w:t xml:space="preserve"> </w:t>
      </w:r>
      <w:r>
        <w:t>искать</w:t>
      </w:r>
      <w:r>
        <w:rPr>
          <w:spacing w:val="3"/>
        </w:rPr>
        <w:t xml:space="preserve"> </w:t>
      </w:r>
      <w:r>
        <w:t>и</w:t>
      </w:r>
      <w:r>
        <w:rPr>
          <w:spacing w:val="3"/>
        </w:rPr>
        <w:t xml:space="preserve"> </w:t>
      </w:r>
      <w:r>
        <w:t>использовать</w:t>
      </w:r>
      <w:r>
        <w:rPr>
          <w:spacing w:val="-1"/>
        </w:rPr>
        <w:t xml:space="preserve"> </w:t>
      </w:r>
      <w:r>
        <w:t>информацию.</w:t>
      </w:r>
    </w:p>
    <w:p w:rsidR="00BA0EEA" w:rsidRDefault="00BA0EEA">
      <w:pPr>
        <w:pStyle w:val="a3"/>
        <w:spacing w:before="3"/>
        <w:ind w:left="0"/>
        <w:jc w:val="left"/>
        <w:rPr>
          <w:sz w:val="25"/>
        </w:rPr>
      </w:pPr>
    </w:p>
    <w:p w:rsidR="00BA0EEA" w:rsidRDefault="00CD0253">
      <w:pPr>
        <w:pStyle w:val="210"/>
        <w:spacing w:before="1"/>
        <w:jc w:val="left"/>
      </w:pPr>
      <w:bookmarkStart w:id="295" w:name="Место_учебного_предмета_«Технология»_в_у"/>
      <w:bookmarkEnd w:id="295"/>
      <w:r>
        <w:rPr>
          <w:spacing w:val="-1"/>
        </w:rPr>
        <w:t>Место</w:t>
      </w:r>
      <w:r>
        <w:rPr>
          <w:spacing w:val="-3"/>
        </w:rPr>
        <w:t xml:space="preserve"> </w:t>
      </w:r>
      <w:r>
        <w:rPr>
          <w:spacing w:val="-1"/>
        </w:rPr>
        <w:t>учебного</w:t>
      </w:r>
      <w:r>
        <w:rPr>
          <w:spacing w:val="-3"/>
        </w:rPr>
        <w:t xml:space="preserve"> </w:t>
      </w:r>
      <w:r>
        <w:rPr>
          <w:spacing w:val="-1"/>
        </w:rPr>
        <w:t>предмета</w:t>
      </w:r>
      <w:r>
        <w:rPr>
          <w:spacing w:val="-3"/>
        </w:rPr>
        <w:t xml:space="preserve"> </w:t>
      </w:r>
      <w:r w:rsidR="007031C8">
        <w:t>«Т</w:t>
      </w:r>
      <w:r w:rsidR="007031C8">
        <w:rPr>
          <w:i w:val="0"/>
        </w:rPr>
        <w:t>руд (т</w:t>
      </w:r>
      <w:r w:rsidR="007031C8">
        <w:t>ехнология</w:t>
      </w:r>
      <w:r w:rsidR="007031C8">
        <w:rPr>
          <w:i w:val="0"/>
        </w:rPr>
        <w:t>)</w:t>
      </w:r>
      <w:r w:rsidR="007031C8">
        <w:t>»</w:t>
      </w:r>
      <w:r>
        <w:t>в</w:t>
      </w:r>
      <w:r>
        <w:rPr>
          <w:spacing w:val="-14"/>
        </w:rPr>
        <w:t xml:space="preserve"> </w:t>
      </w:r>
      <w:r>
        <w:t>учебном</w:t>
      </w:r>
      <w:r>
        <w:rPr>
          <w:spacing w:val="1"/>
        </w:rPr>
        <w:t xml:space="preserve"> </w:t>
      </w:r>
      <w:r>
        <w:t>плане</w:t>
      </w:r>
    </w:p>
    <w:p w:rsidR="00BA0EEA" w:rsidRDefault="00CD0253">
      <w:pPr>
        <w:pStyle w:val="a3"/>
        <w:spacing w:before="31"/>
        <w:jc w:val="left"/>
      </w:pPr>
      <w:r>
        <w:rPr>
          <w:spacing w:val="-2"/>
        </w:rPr>
        <w:t>Учебный</w:t>
      </w:r>
      <w:r>
        <w:rPr>
          <w:spacing w:val="-6"/>
        </w:rPr>
        <w:t xml:space="preserve"> </w:t>
      </w:r>
      <w:r>
        <w:rPr>
          <w:spacing w:val="-2"/>
        </w:rPr>
        <w:t>предмет</w:t>
      </w:r>
      <w:r>
        <w:rPr>
          <w:spacing w:val="9"/>
        </w:rPr>
        <w:t xml:space="preserve"> </w:t>
      </w:r>
      <w:r w:rsidR="007031C8">
        <w:rPr>
          <w:i/>
        </w:rPr>
        <w:t xml:space="preserve">«Труд (технология)» </w:t>
      </w:r>
      <w:r>
        <w:rPr>
          <w:spacing w:val="-2"/>
        </w:rPr>
        <w:t>входит</w:t>
      </w:r>
      <w:r>
        <w:rPr>
          <w:spacing w:val="-5"/>
        </w:rPr>
        <w:t xml:space="preserve"> </w:t>
      </w:r>
      <w:r>
        <w:rPr>
          <w:spacing w:val="-2"/>
        </w:rPr>
        <w:t>в</w:t>
      </w:r>
      <w:r>
        <w:t xml:space="preserve"> </w:t>
      </w:r>
      <w:r>
        <w:rPr>
          <w:spacing w:val="-2"/>
        </w:rPr>
        <w:t>предметную</w:t>
      </w:r>
      <w:r>
        <w:rPr>
          <w:spacing w:val="7"/>
        </w:rPr>
        <w:t xml:space="preserve"> </w:t>
      </w:r>
      <w:r>
        <w:rPr>
          <w:spacing w:val="-1"/>
        </w:rPr>
        <w:t>область</w:t>
      </w:r>
      <w:r>
        <w:rPr>
          <w:spacing w:val="14"/>
        </w:rPr>
        <w:t xml:space="preserve"> </w:t>
      </w:r>
      <w:r>
        <w:rPr>
          <w:spacing w:val="-1"/>
        </w:rPr>
        <w:t>«Технология».</w:t>
      </w:r>
    </w:p>
    <w:p w:rsidR="00BA0EEA" w:rsidRDefault="00CD0253">
      <w:pPr>
        <w:pStyle w:val="a3"/>
        <w:spacing w:before="50" w:line="266" w:lineRule="auto"/>
        <w:ind w:right="413"/>
        <w:jc w:val="left"/>
      </w:pPr>
      <w:r>
        <w:t>Общее</w:t>
      </w:r>
      <w:r>
        <w:rPr>
          <w:spacing w:val="-1"/>
        </w:rPr>
        <w:t xml:space="preserve"> </w:t>
      </w:r>
      <w:r>
        <w:t>число</w:t>
      </w:r>
      <w:r>
        <w:rPr>
          <w:spacing w:val="5"/>
        </w:rPr>
        <w:t xml:space="preserve"> </w:t>
      </w:r>
      <w:r>
        <w:t>часов</w:t>
      </w:r>
      <w:r>
        <w:rPr>
          <w:spacing w:val="-2"/>
        </w:rPr>
        <w:t xml:space="preserve"> </w:t>
      </w:r>
      <w:r>
        <w:t>на</w:t>
      </w:r>
      <w:r>
        <w:rPr>
          <w:spacing w:val="-2"/>
        </w:rPr>
        <w:t xml:space="preserve"> </w:t>
      </w:r>
      <w:r>
        <w:t>изучение</w:t>
      </w:r>
      <w:r>
        <w:rPr>
          <w:spacing w:val="-1"/>
        </w:rPr>
        <w:t xml:space="preserve"> </w:t>
      </w:r>
      <w:r>
        <w:t>курса</w:t>
      </w:r>
      <w:r>
        <w:rPr>
          <w:spacing w:val="14"/>
        </w:rPr>
        <w:t xml:space="preserve"> </w:t>
      </w:r>
      <w:r w:rsidR="007031C8">
        <w:rPr>
          <w:i/>
        </w:rPr>
        <w:t>«Труд (технология)»</w:t>
      </w:r>
      <w:r>
        <w:rPr>
          <w:spacing w:val="-12"/>
        </w:rPr>
        <w:t xml:space="preserve"> </w:t>
      </w:r>
      <w:r>
        <w:t>в</w:t>
      </w:r>
      <w:r>
        <w:rPr>
          <w:spacing w:val="7"/>
        </w:rPr>
        <w:t xml:space="preserve"> </w:t>
      </w:r>
      <w:r>
        <w:t>1-4 классах -</w:t>
      </w:r>
      <w:r>
        <w:rPr>
          <w:spacing w:val="6"/>
        </w:rPr>
        <w:t xml:space="preserve"> </w:t>
      </w:r>
      <w:r>
        <w:t>135 (по</w:t>
      </w:r>
      <w:r>
        <w:rPr>
          <w:spacing w:val="9"/>
        </w:rPr>
        <w:t xml:space="preserve"> </w:t>
      </w:r>
      <w:r>
        <w:t>1</w:t>
      </w:r>
      <w:r>
        <w:rPr>
          <w:spacing w:val="-5"/>
        </w:rPr>
        <w:t xml:space="preserve"> </w:t>
      </w:r>
      <w:r>
        <w:t>ч.</w:t>
      </w:r>
      <w:r>
        <w:rPr>
          <w:spacing w:val="-2"/>
        </w:rPr>
        <w:t xml:space="preserve"> </w:t>
      </w:r>
      <w:r>
        <w:t>в</w:t>
      </w:r>
      <w:r>
        <w:rPr>
          <w:spacing w:val="-3"/>
        </w:rPr>
        <w:t xml:space="preserve"> </w:t>
      </w:r>
      <w:r>
        <w:t>неделю):</w:t>
      </w:r>
      <w:r>
        <w:rPr>
          <w:spacing w:val="-4"/>
        </w:rPr>
        <w:t xml:space="preserve"> </w:t>
      </w:r>
      <w:r>
        <w:t>33ч.</w:t>
      </w:r>
      <w:r>
        <w:rPr>
          <w:spacing w:val="2"/>
        </w:rPr>
        <w:t xml:space="preserve"> </w:t>
      </w:r>
      <w:r>
        <w:t>в</w:t>
      </w:r>
      <w:r>
        <w:rPr>
          <w:spacing w:val="2"/>
        </w:rPr>
        <w:t xml:space="preserve"> </w:t>
      </w:r>
      <w:r>
        <w:t>1</w:t>
      </w:r>
      <w:r>
        <w:rPr>
          <w:spacing w:val="-57"/>
        </w:rPr>
        <w:t xml:space="preserve"> </w:t>
      </w:r>
      <w:r>
        <w:t>классе</w:t>
      </w:r>
      <w:r>
        <w:rPr>
          <w:spacing w:val="1"/>
        </w:rPr>
        <w:t xml:space="preserve"> </w:t>
      </w:r>
      <w:r>
        <w:t>и</w:t>
      </w:r>
      <w:r>
        <w:rPr>
          <w:spacing w:val="8"/>
        </w:rPr>
        <w:t xml:space="preserve"> </w:t>
      </w:r>
      <w:r>
        <w:t>по</w:t>
      </w:r>
      <w:r>
        <w:rPr>
          <w:spacing w:val="7"/>
        </w:rPr>
        <w:t xml:space="preserve"> </w:t>
      </w:r>
      <w:r>
        <w:t>34</w:t>
      </w:r>
      <w:r>
        <w:rPr>
          <w:spacing w:val="-3"/>
        </w:rPr>
        <w:t xml:space="preserve"> </w:t>
      </w:r>
      <w:r>
        <w:t>ч.</w:t>
      </w:r>
      <w:r>
        <w:rPr>
          <w:spacing w:val="-1"/>
        </w:rPr>
        <w:t xml:space="preserve"> </w:t>
      </w:r>
      <w:r>
        <w:t>во</w:t>
      </w:r>
      <w:r>
        <w:rPr>
          <w:spacing w:val="2"/>
        </w:rPr>
        <w:t xml:space="preserve"> </w:t>
      </w:r>
      <w:r>
        <w:t>2-4</w:t>
      </w:r>
      <w:r>
        <w:rPr>
          <w:spacing w:val="2"/>
        </w:rPr>
        <w:t xml:space="preserve"> </w:t>
      </w:r>
      <w:r>
        <w:t>классах.</w:t>
      </w:r>
    </w:p>
    <w:p w:rsidR="00BA0EEA" w:rsidRDefault="00BA0EEA">
      <w:pPr>
        <w:pStyle w:val="a3"/>
        <w:spacing w:before="3"/>
        <w:ind w:left="0"/>
        <w:jc w:val="left"/>
        <w:rPr>
          <w:sz w:val="25"/>
        </w:rPr>
      </w:pPr>
    </w:p>
    <w:p w:rsidR="00BA0EEA" w:rsidRDefault="00CD0253" w:rsidP="0088385F">
      <w:pPr>
        <w:pStyle w:val="110"/>
        <w:numPr>
          <w:ilvl w:val="0"/>
          <w:numId w:val="14"/>
        </w:numPr>
        <w:tabs>
          <w:tab w:val="left" w:pos="1088"/>
          <w:tab w:val="left" w:pos="1089"/>
        </w:tabs>
        <w:ind w:hanging="601"/>
      </w:pPr>
      <w:bookmarkStart w:id="296" w:name="2)_СОДЕРЖАНИЕ_ОБУЧЕНИЯ"/>
      <w:bookmarkEnd w:id="296"/>
      <w:r>
        <w:rPr>
          <w:spacing w:val="-1"/>
        </w:rPr>
        <w:t>СОДЕРЖАНИЕ</w:t>
      </w:r>
      <w:r>
        <w:rPr>
          <w:spacing w:val="-9"/>
        </w:rPr>
        <w:t xml:space="preserve"> </w:t>
      </w:r>
      <w:r>
        <w:t>ОБУЧЕНИЯ</w:t>
      </w:r>
    </w:p>
    <w:p w:rsidR="00BA0EEA" w:rsidRDefault="00CD0253">
      <w:pPr>
        <w:pStyle w:val="a3"/>
        <w:spacing w:before="36" w:line="266" w:lineRule="auto"/>
        <w:ind w:right="416"/>
      </w:pPr>
      <w:r>
        <w:t>Программа</w:t>
      </w:r>
      <w:r>
        <w:rPr>
          <w:spacing w:val="1"/>
        </w:rPr>
        <w:t xml:space="preserve"> </w:t>
      </w:r>
      <w:r>
        <w:t>содержит</w:t>
      </w:r>
      <w:r>
        <w:rPr>
          <w:spacing w:val="1"/>
        </w:rPr>
        <w:t xml:space="preserve"> </w:t>
      </w:r>
      <w:r>
        <w:t>структурные</w:t>
      </w:r>
      <w:r>
        <w:rPr>
          <w:spacing w:val="1"/>
        </w:rPr>
        <w:t xml:space="preserve"> </w:t>
      </w:r>
      <w:r>
        <w:t>единицы</w:t>
      </w:r>
      <w:r>
        <w:rPr>
          <w:spacing w:val="1"/>
        </w:rPr>
        <w:t xml:space="preserve"> </w:t>
      </w:r>
      <w:r>
        <w:t>(модули),</w:t>
      </w:r>
      <w:r>
        <w:rPr>
          <w:spacing w:val="1"/>
        </w:rPr>
        <w:t xml:space="preserve"> </w:t>
      </w:r>
      <w:r>
        <w:t>которые</w:t>
      </w:r>
      <w:r>
        <w:rPr>
          <w:spacing w:val="1"/>
        </w:rPr>
        <w:t xml:space="preserve"> </w:t>
      </w:r>
      <w:r>
        <w:t>соответствуют</w:t>
      </w:r>
      <w:r>
        <w:rPr>
          <w:spacing w:val="1"/>
        </w:rPr>
        <w:t xml:space="preserve"> </w:t>
      </w:r>
      <w:r>
        <w:t>ФГОС</w:t>
      </w:r>
      <w:r>
        <w:rPr>
          <w:spacing w:val="1"/>
        </w:rPr>
        <w:t xml:space="preserve"> </w:t>
      </w:r>
      <w:r>
        <w:t>НОО</w:t>
      </w:r>
      <w:r>
        <w:rPr>
          <w:spacing w:val="1"/>
        </w:rPr>
        <w:t xml:space="preserve"> </w:t>
      </w:r>
      <w:r>
        <w:t>и</w:t>
      </w:r>
      <w:r>
        <w:rPr>
          <w:spacing w:val="1"/>
        </w:rPr>
        <w:t xml:space="preserve"> </w:t>
      </w:r>
      <w:r>
        <w:t>являются</w:t>
      </w:r>
      <w:r>
        <w:rPr>
          <w:spacing w:val="-3"/>
        </w:rPr>
        <w:t xml:space="preserve"> </w:t>
      </w:r>
      <w:r>
        <w:t>общими</w:t>
      </w:r>
      <w:r>
        <w:rPr>
          <w:spacing w:val="4"/>
        </w:rPr>
        <w:t xml:space="preserve"> </w:t>
      </w:r>
      <w:r>
        <w:t>для</w:t>
      </w:r>
      <w:r>
        <w:rPr>
          <w:spacing w:val="7"/>
        </w:rPr>
        <w:t xml:space="preserve"> </w:t>
      </w:r>
      <w:r>
        <w:t>каждого</w:t>
      </w:r>
      <w:r>
        <w:rPr>
          <w:spacing w:val="-2"/>
        </w:rPr>
        <w:t xml:space="preserve"> </w:t>
      </w:r>
      <w:r>
        <w:t>года</w:t>
      </w:r>
      <w:r>
        <w:rPr>
          <w:spacing w:val="-5"/>
        </w:rPr>
        <w:t xml:space="preserve"> </w:t>
      </w:r>
      <w:r>
        <w:t>обучения.</w:t>
      </w:r>
    </w:p>
    <w:p w:rsidR="00BA0EEA" w:rsidRDefault="00CD0253">
      <w:pPr>
        <w:pStyle w:val="a3"/>
        <w:spacing w:before="7" w:line="266" w:lineRule="auto"/>
        <w:ind w:right="410"/>
      </w:pPr>
      <w:r>
        <w:t>Вместе с тем их содержательное наполнение развивается и обогащается концентрически от класса</w:t>
      </w:r>
      <w:r>
        <w:rPr>
          <w:spacing w:val="1"/>
        </w:rPr>
        <w:t xml:space="preserve"> </w:t>
      </w:r>
      <w:r>
        <w:t>к классу. При этом учитывается, что собственная логика</w:t>
      </w:r>
      <w:r>
        <w:rPr>
          <w:spacing w:val="1"/>
        </w:rPr>
        <w:t xml:space="preserve"> </w:t>
      </w:r>
      <w:r>
        <w:t>данного учебного</w:t>
      </w:r>
      <w:r>
        <w:rPr>
          <w:spacing w:val="1"/>
        </w:rPr>
        <w:t xml:space="preserve"> </w:t>
      </w:r>
      <w:r>
        <w:t>курса не является</w:t>
      </w:r>
      <w:r>
        <w:rPr>
          <w:spacing w:val="1"/>
        </w:rPr>
        <w:t xml:space="preserve"> </w:t>
      </w:r>
      <w:r>
        <w:t>жёсткой,</w:t>
      </w:r>
      <w:r>
        <w:rPr>
          <w:spacing w:val="-2"/>
        </w:rPr>
        <w:t xml:space="preserve"> </w:t>
      </w:r>
      <w:r>
        <w:t>модули</w:t>
      </w:r>
      <w:r>
        <w:rPr>
          <w:spacing w:val="15"/>
        </w:rPr>
        <w:t xml:space="preserve"> </w:t>
      </w:r>
      <w:r>
        <w:t>могут</w:t>
      </w:r>
      <w:r>
        <w:rPr>
          <w:spacing w:val="3"/>
        </w:rPr>
        <w:t xml:space="preserve"> </w:t>
      </w:r>
      <w:r>
        <w:t>изучаться</w:t>
      </w:r>
      <w:r>
        <w:rPr>
          <w:spacing w:val="3"/>
        </w:rPr>
        <w:t xml:space="preserve"> </w:t>
      </w:r>
      <w:r>
        <w:t>в</w:t>
      </w:r>
      <w:r>
        <w:rPr>
          <w:spacing w:val="8"/>
        </w:rPr>
        <w:t xml:space="preserve"> </w:t>
      </w:r>
      <w:r>
        <w:t>различной</w:t>
      </w:r>
      <w:r>
        <w:rPr>
          <w:spacing w:val="-10"/>
        </w:rPr>
        <w:t xml:space="preserve"> </w:t>
      </w:r>
      <w:r>
        <w:t>последовательности.</w:t>
      </w:r>
    </w:p>
    <w:p w:rsidR="00BA0EEA" w:rsidRDefault="00CD0253">
      <w:pPr>
        <w:spacing w:before="22"/>
        <w:ind w:left="493"/>
        <w:jc w:val="both"/>
        <w:rPr>
          <w:i/>
          <w:sz w:val="24"/>
        </w:rPr>
      </w:pPr>
      <w:r>
        <w:rPr>
          <w:i/>
          <w:spacing w:val="-1"/>
          <w:sz w:val="24"/>
        </w:rPr>
        <w:t>Основные</w:t>
      </w:r>
      <w:r>
        <w:rPr>
          <w:i/>
          <w:spacing w:val="-3"/>
          <w:sz w:val="24"/>
        </w:rPr>
        <w:t xml:space="preserve"> </w:t>
      </w:r>
      <w:r>
        <w:rPr>
          <w:i/>
          <w:spacing w:val="-1"/>
          <w:sz w:val="24"/>
        </w:rPr>
        <w:t>модули</w:t>
      </w:r>
      <w:r>
        <w:rPr>
          <w:i/>
          <w:spacing w:val="-13"/>
          <w:sz w:val="24"/>
        </w:rPr>
        <w:t xml:space="preserve"> </w:t>
      </w:r>
      <w:r>
        <w:rPr>
          <w:i/>
          <w:spacing w:val="-1"/>
          <w:sz w:val="24"/>
        </w:rPr>
        <w:t>учебного</w:t>
      </w:r>
      <w:r>
        <w:rPr>
          <w:i/>
          <w:spacing w:val="-13"/>
          <w:sz w:val="24"/>
        </w:rPr>
        <w:t xml:space="preserve"> </w:t>
      </w:r>
      <w:r>
        <w:rPr>
          <w:i/>
          <w:sz w:val="24"/>
        </w:rPr>
        <w:t>предмета</w:t>
      </w:r>
      <w:r>
        <w:rPr>
          <w:i/>
          <w:spacing w:val="-7"/>
          <w:sz w:val="24"/>
        </w:rPr>
        <w:t xml:space="preserve"> </w:t>
      </w:r>
      <w:r w:rsidR="007031C8">
        <w:rPr>
          <w:i/>
          <w:sz w:val="24"/>
        </w:rPr>
        <w:t>«Труд (технология)»</w:t>
      </w:r>
      <w:r>
        <w:rPr>
          <w:i/>
          <w:sz w:val="24"/>
        </w:rPr>
        <w:t>:</w:t>
      </w:r>
    </w:p>
    <w:p w:rsidR="00BA0EEA" w:rsidRDefault="00CD0253" w:rsidP="0088385F">
      <w:pPr>
        <w:pStyle w:val="a5"/>
        <w:numPr>
          <w:ilvl w:val="0"/>
          <w:numId w:val="13"/>
        </w:numPr>
        <w:tabs>
          <w:tab w:val="left" w:pos="1549"/>
          <w:tab w:val="left" w:pos="1550"/>
        </w:tabs>
        <w:spacing w:before="46"/>
        <w:rPr>
          <w:sz w:val="24"/>
        </w:rPr>
      </w:pPr>
      <w:r>
        <w:rPr>
          <w:spacing w:val="-1"/>
          <w:sz w:val="24"/>
        </w:rPr>
        <w:t>Технологии,</w:t>
      </w:r>
      <w:r>
        <w:rPr>
          <w:spacing w:val="-13"/>
          <w:sz w:val="24"/>
        </w:rPr>
        <w:t xml:space="preserve"> </w:t>
      </w:r>
      <w:r>
        <w:rPr>
          <w:spacing w:val="-1"/>
          <w:sz w:val="24"/>
        </w:rPr>
        <w:t>профессии</w:t>
      </w:r>
      <w:r>
        <w:rPr>
          <w:spacing w:val="-4"/>
          <w:sz w:val="24"/>
        </w:rPr>
        <w:t xml:space="preserve"> </w:t>
      </w:r>
      <w:r>
        <w:rPr>
          <w:sz w:val="24"/>
        </w:rPr>
        <w:t>и</w:t>
      </w:r>
      <w:r>
        <w:rPr>
          <w:spacing w:val="-7"/>
          <w:sz w:val="24"/>
        </w:rPr>
        <w:t xml:space="preserve"> </w:t>
      </w:r>
      <w:r>
        <w:rPr>
          <w:sz w:val="24"/>
        </w:rPr>
        <w:t>производства.</w:t>
      </w:r>
    </w:p>
    <w:p w:rsidR="00BA0EEA" w:rsidRDefault="00CD0253" w:rsidP="0088385F">
      <w:pPr>
        <w:pStyle w:val="a5"/>
        <w:numPr>
          <w:ilvl w:val="0"/>
          <w:numId w:val="13"/>
        </w:numPr>
        <w:tabs>
          <w:tab w:val="left" w:pos="1549"/>
          <w:tab w:val="left" w:pos="1550"/>
        </w:tabs>
        <w:spacing w:before="36"/>
        <w:rPr>
          <w:sz w:val="24"/>
        </w:rPr>
      </w:pPr>
      <w:r>
        <w:rPr>
          <w:sz w:val="24"/>
        </w:rPr>
        <w:t>Технологии</w:t>
      </w:r>
      <w:r>
        <w:rPr>
          <w:spacing w:val="-8"/>
          <w:sz w:val="24"/>
        </w:rPr>
        <w:t xml:space="preserve"> </w:t>
      </w:r>
      <w:r>
        <w:rPr>
          <w:sz w:val="24"/>
        </w:rPr>
        <w:t>ручной</w:t>
      </w:r>
      <w:r>
        <w:rPr>
          <w:spacing w:val="-8"/>
          <w:sz w:val="24"/>
        </w:rPr>
        <w:t xml:space="preserve"> </w:t>
      </w:r>
      <w:r>
        <w:rPr>
          <w:sz w:val="24"/>
        </w:rPr>
        <w:t>обработки</w:t>
      </w:r>
      <w:r>
        <w:rPr>
          <w:spacing w:val="-12"/>
          <w:sz w:val="24"/>
        </w:rPr>
        <w:t xml:space="preserve"> </w:t>
      </w:r>
      <w:r>
        <w:rPr>
          <w:sz w:val="24"/>
        </w:rPr>
        <w:t>материалов:</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технологии</w:t>
      </w:r>
      <w:r>
        <w:rPr>
          <w:spacing w:val="-3"/>
          <w:sz w:val="24"/>
        </w:rPr>
        <w:t xml:space="preserve"> </w:t>
      </w:r>
      <w:r>
        <w:rPr>
          <w:sz w:val="24"/>
        </w:rPr>
        <w:t>работы</w:t>
      </w:r>
      <w:r>
        <w:rPr>
          <w:spacing w:val="-5"/>
          <w:sz w:val="24"/>
        </w:rPr>
        <w:t xml:space="preserve"> </w:t>
      </w:r>
      <w:r>
        <w:rPr>
          <w:sz w:val="24"/>
        </w:rPr>
        <w:t>с</w:t>
      </w:r>
      <w:r>
        <w:rPr>
          <w:spacing w:val="-15"/>
          <w:sz w:val="24"/>
        </w:rPr>
        <w:t xml:space="preserve"> </w:t>
      </w:r>
      <w:r>
        <w:rPr>
          <w:sz w:val="24"/>
        </w:rPr>
        <w:t>бумагой</w:t>
      </w:r>
      <w:r>
        <w:rPr>
          <w:spacing w:val="-8"/>
          <w:sz w:val="24"/>
        </w:rPr>
        <w:t xml:space="preserve"> </w:t>
      </w:r>
      <w:r>
        <w:rPr>
          <w:sz w:val="24"/>
        </w:rPr>
        <w:t>и</w:t>
      </w:r>
      <w:r>
        <w:rPr>
          <w:spacing w:val="-3"/>
          <w:sz w:val="24"/>
        </w:rPr>
        <w:t xml:space="preserve"> </w:t>
      </w:r>
      <w:r>
        <w:rPr>
          <w:sz w:val="24"/>
        </w:rPr>
        <w:t>картоном;</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технологии</w:t>
      </w:r>
      <w:r>
        <w:rPr>
          <w:spacing w:val="-6"/>
          <w:sz w:val="24"/>
        </w:rPr>
        <w:t xml:space="preserve"> </w:t>
      </w:r>
      <w:r>
        <w:rPr>
          <w:sz w:val="24"/>
        </w:rPr>
        <w:t>работы</w:t>
      </w:r>
      <w:r>
        <w:rPr>
          <w:spacing w:val="-5"/>
          <w:sz w:val="24"/>
        </w:rPr>
        <w:t xml:space="preserve"> </w:t>
      </w:r>
      <w:r>
        <w:rPr>
          <w:sz w:val="24"/>
        </w:rPr>
        <w:t>с</w:t>
      </w:r>
      <w:r>
        <w:rPr>
          <w:spacing w:val="-14"/>
          <w:sz w:val="24"/>
        </w:rPr>
        <w:t xml:space="preserve"> </w:t>
      </w:r>
      <w:r>
        <w:rPr>
          <w:sz w:val="24"/>
        </w:rPr>
        <w:t>пластичными</w:t>
      </w:r>
      <w:r>
        <w:rPr>
          <w:spacing w:val="-5"/>
          <w:sz w:val="24"/>
        </w:rPr>
        <w:t xml:space="preserve"> </w:t>
      </w:r>
      <w:r>
        <w:rPr>
          <w:sz w:val="24"/>
        </w:rPr>
        <w:t>материалами;</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технологии</w:t>
      </w:r>
      <w:r>
        <w:rPr>
          <w:spacing w:val="-8"/>
          <w:sz w:val="24"/>
        </w:rPr>
        <w:t xml:space="preserve"> </w:t>
      </w:r>
      <w:r>
        <w:rPr>
          <w:sz w:val="24"/>
        </w:rPr>
        <w:t>работы</w:t>
      </w:r>
      <w:r>
        <w:rPr>
          <w:spacing w:val="-6"/>
          <w:sz w:val="24"/>
        </w:rPr>
        <w:t xml:space="preserve"> </w:t>
      </w:r>
      <w:r>
        <w:rPr>
          <w:sz w:val="24"/>
        </w:rPr>
        <w:t>с</w:t>
      </w:r>
      <w:r>
        <w:rPr>
          <w:spacing w:val="-15"/>
          <w:sz w:val="24"/>
        </w:rPr>
        <w:t xml:space="preserve"> </w:t>
      </w:r>
      <w:r>
        <w:rPr>
          <w:sz w:val="24"/>
        </w:rPr>
        <w:t>природным</w:t>
      </w:r>
      <w:r>
        <w:rPr>
          <w:spacing w:val="-11"/>
          <w:sz w:val="24"/>
        </w:rPr>
        <w:t xml:space="preserve"> </w:t>
      </w:r>
      <w:r>
        <w:rPr>
          <w:sz w:val="24"/>
        </w:rPr>
        <w:t>материалом;</w:t>
      </w:r>
    </w:p>
    <w:p w:rsidR="00BA0EEA" w:rsidRDefault="00CD0253" w:rsidP="0088385F">
      <w:pPr>
        <w:pStyle w:val="a5"/>
        <w:numPr>
          <w:ilvl w:val="1"/>
          <w:numId w:val="16"/>
        </w:numPr>
        <w:tabs>
          <w:tab w:val="left" w:pos="1549"/>
          <w:tab w:val="left" w:pos="1550"/>
        </w:tabs>
        <w:spacing w:before="45" w:line="264" w:lineRule="auto"/>
        <w:ind w:right="945" w:firstLine="0"/>
        <w:jc w:val="left"/>
        <w:rPr>
          <w:sz w:val="24"/>
        </w:rPr>
      </w:pPr>
      <w:r>
        <w:rPr>
          <w:sz w:val="24"/>
        </w:rPr>
        <w:t>технологии</w:t>
      </w:r>
      <w:r>
        <w:rPr>
          <w:spacing w:val="20"/>
          <w:sz w:val="24"/>
        </w:rPr>
        <w:t xml:space="preserve"> </w:t>
      </w:r>
      <w:r>
        <w:rPr>
          <w:sz w:val="24"/>
        </w:rPr>
        <w:t>работы</w:t>
      </w:r>
      <w:r>
        <w:rPr>
          <w:spacing w:val="31"/>
          <w:sz w:val="24"/>
        </w:rPr>
        <w:t xml:space="preserve"> </w:t>
      </w:r>
      <w:r>
        <w:rPr>
          <w:sz w:val="24"/>
        </w:rPr>
        <w:t>с</w:t>
      </w:r>
      <w:r>
        <w:rPr>
          <w:spacing w:val="17"/>
          <w:sz w:val="24"/>
        </w:rPr>
        <w:t xml:space="preserve"> </w:t>
      </w:r>
      <w:r>
        <w:rPr>
          <w:sz w:val="24"/>
        </w:rPr>
        <w:t>текстильными</w:t>
      </w:r>
      <w:r>
        <w:rPr>
          <w:spacing w:val="25"/>
          <w:sz w:val="24"/>
        </w:rPr>
        <w:t xml:space="preserve"> </w:t>
      </w:r>
      <w:r>
        <w:rPr>
          <w:sz w:val="24"/>
        </w:rPr>
        <w:t>материалами;</w:t>
      </w:r>
      <w:r>
        <w:rPr>
          <w:spacing w:val="25"/>
          <w:sz w:val="24"/>
        </w:rPr>
        <w:t xml:space="preserve"> </w:t>
      </w:r>
      <w:r>
        <w:rPr>
          <w:sz w:val="24"/>
        </w:rPr>
        <w:t>-</w:t>
      </w:r>
      <w:r>
        <w:rPr>
          <w:spacing w:val="28"/>
          <w:sz w:val="24"/>
        </w:rPr>
        <w:t xml:space="preserve"> </w:t>
      </w:r>
      <w:r>
        <w:rPr>
          <w:sz w:val="24"/>
        </w:rPr>
        <w:t>технологии</w:t>
      </w:r>
      <w:r>
        <w:rPr>
          <w:spacing w:val="26"/>
          <w:sz w:val="24"/>
        </w:rPr>
        <w:t xml:space="preserve"> </w:t>
      </w:r>
      <w:r>
        <w:rPr>
          <w:sz w:val="24"/>
        </w:rPr>
        <w:t>работы</w:t>
      </w:r>
      <w:r>
        <w:rPr>
          <w:spacing w:val="21"/>
          <w:sz w:val="24"/>
        </w:rPr>
        <w:t xml:space="preserve"> </w:t>
      </w:r>
      <w:r>
        <w:rPr>
          <w:sz w:val="24"/>
        </w:rPr>
        <w:t>с</w:t>
      </w:r>
      <w:r>
        <w:rPr>
          <w:spacing w:val="27"/>
          <w:sz w:val="24"/>
        </w:rPr>
        <w:t xml:space="preserve"> </w:t>
      </w:r>
      <w:r>
        <w:rPr>
          <w:sz w:val="24"/>
        </w:rPr>
        <w:t>другими</w:t>
      </w:r>
      <w:r>
        <w:rPr>
          <w:spacing w:val="-57"/>
          <w:sz w:val="24"/>
        </w:rPr>
        <w:t xml:space="preserve"> </w:t>
      </w:r>
      <w:r>
        <w:rPr>
          <w:sz w:val="24"/>
        </w:rPr>
        <w:t>доступными</w:t>
      </w:r>
      <w:r>
        <w:rPr>
          <w:spacing w:val="9"/>
          <w:sz w:val="24"/>
        </w:rPr>
        <w:t xml:space="preserve"> </w:t>
      </w:r>
      <w:r>
        <w:rPr>
          <w:sz w:val="24"/>
        </w:rPr>
        <w:t>материалами.</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13"/>
        </w:numPr>
        <w:tabs>
          <w:tab w:val="left" w:pos="1069"/>
          <w:tab w:val="left" w:pos="1070"/>
        </w:tabs>
        <w:spacing w:before="76"/>
        <w:ind w:left="1069" w:hanging="582"/>
        <w:rPr>
          <w:sz w:val="24"/>
        </w:rPr>
      </w:pPr>
      <w:r>
        <w:rPr>
          <w:sz w:val="24"/>
        </w:rPr>
        <w:t>Конструирование</w:t>
      </w:r>
      <w:r>
        <w:rPr>
          <w:spacing w:val="-9"/>
          <w:sz w:val="24"/>
        </w:rPr>
        <w:t xml:space="preserve"> </w:t>
      </w:r>
      <w:r>
        <w:rPr>
          <w:sz w:val="24"/>
        </w:rPr>
        <w:t>и</w:t>
      </w:r>
      <w:r>
        <w:rPr>
          <w:spacing w:val="-14"/>
          <w:sz w:val="24"/>
        </w:rPr>
        <w:t xml:space="preserve"> </w:t>
      </w:r>
      <w:r>
        <w:rPr>
          <w:sz w:val="24"/>
        </w:rPr>
        <w:t>моделирование:</w:t>
      </w:r>
    </w:p>
    <w:p w:rsidR="00BA0EEA" w:rsidRDefault="00CD0253" w:rsidP="0088385F">
      <w:pPr>
        <w:pStyle w:val="a5"/>
        <w:numPr>
          <w:ilvl w:val="1"/>
          <w:numId w:val="16"/>
        </w:numPr>
        <w:tabs>
          <w:tab w:val="left" w:pos="1549"/>
          <w:tab w:val="left" w:pos="1550"/>
        </w:tabs>
        <w:spacing w:before="50"/>
        <w:ind w:left="1549"/>
        <w:jc w:val="left"/>
        <w:rPr>
          <w:sz w:val="24"/>
        </w:rPr>
      </w:pPr>
      <w:r>
        <w:rPr>
          <w:sz w:val="24"/>
        </w:rPr>
        <w:t>работа</w:t>
      </w:r>
      <w:r>
        <w:rPr>
          <w:spacing w:val="-5"/>
          <w:sz w:val="24"/>
        </w:rPr>
        <w:t xml:space="preserve"> </w:t>
      </w:r>
      <w:r>
        <w:rPr>
          <w:sz w:val="24"/>
        </w:rPr>
        <w:t>с</w:t>
      </w:r>
      <w:r>
        <w:rPr>
          <w:spacing w:val="-9"/>
          <w:sz w:val="24"/>
        </w:rPr>
        <w:t xml:space="preserve"> </w:t>
      </w:r>
      <w:r>
        <w:rPr>
          <w:sz w:val="24"/>
        </w:rPr>
        <w:t>конструктором;</w:t>
      </w:r>
    </w:p>
    <w:p w:rsidR="00BA0EEA" w:rsidRDefault="00CD0253" w:rsidP="0088385F">
      <w:pPr>
        <w:pStyle w:val="a5"/>
        <w:numPr>
          <w:ilvl w:val="1"/>
          <w:numId w:val="16"/>
        </w:numPr>
        <w:tabs>
          <w:tab w:val="left" w:pos="1549"/>
          <w:tab w:val="left" w:pos="1550"/>
        </w:tabs>
        <w:spacing w:before="41" w:line="264" w:lineRule="auto"/>
        <w:ind w:right="1302" w:firstLine="0"/>
        <w:jc w:val="left"/>
        <w:rPr>
          <w:sz w:val="24"/>
        </w:rPr>
      </w:pPr>
      <w:r>
        <w:rPr>
          <w:sz w:val="24"/>
        </w:rPr>
        <w:t>конструирование</w:t>
      </w:r>
      <w:r>
        <w:rPr>
          <w:spacing w:val="5"/>
          <w:sz w:val="24"/>
        </w:rPr>
        <w:t xml:space="preserve"> </w:t>
      </w:r>
      <w:r>
        <w:rPr>
          <w:sz w:val="24"/>
        </w:rPr>
        <w:t>и</w:t>
      </w:r>
      <w:r>
        <w:rPr>
          <w:spacing w:val="2"/>
          <w:sz w:val="24"/>
        </w:rPr>
        <w:t xml:space="preserve"> </w:t>
      </w:r>
      <w:r>
        <w:rPr>
          <w:sz w:val="24"/>
        </w:rPr>
        <w:t>моделирование из</w:t>
      </w:r>
      <w:r>
        <w:rPr>
          <w:spacing w:val="1"/>
          <w:sz w:val="24"/>
        </w:rPr>
        <w:t xml:space="preserve"> </w:t>
      </w:r>
      <w:r>
        <w:rPr>
          <w:sz w:val="24"/>
        </w:rPr>
        <w:t>бумаги,</w:t>
      </w:r>
      <w:r>
        <w:rPr>
          <w:spacing w:val="8"/>
          <w:sz w:val="24"/>
        </w:rPr>
        <w:t xml:space="preserve"> </w:t>
      </w:r>
      <w:r>
        <w:rPr>
          <w:sz w:val="24"/>
        </w:rPr>
        <w:t>картона,</w:t>
      </w:r>
      <w:r>
        <w:rPr>
          <w:spacing w:val="7"/>
          <w:sz w:val="24"/>
        </w:rPr>
        <w:t xml:space="preserve"> </w:t>
      </w:r>
      <w:r>
        <w:rPr>
          <w:sz w:val="24"/>
        </w:rPr>
        <w:t>пластичных</w:t>
      </w:r>
      <w:r>
        <w:rPr>
          <w:spacing w:val="1"/>
          <w:sz w:val="24"/>
        </w:rPr>
        <w:t xml:space="preserve"> </w:t>
      </w:r>
      <w:r>
        <w:rPr>
          <w:sz w:val="24"/>
        </w:rPr>
        <w:t>материалов,</w:t>
      </w:r>
      <w:r>
        <w:rPr>
          <w:spacing w:val="-57"/>
          <w:sz w:val="24"/>
        </w:rPr>
        <w:t xml:space="preserve"> </w:t>
      </w:r>
      <w:r>
        <w:rPr>
          <w:sz w:val="24"/>
        </w:rPr>
        <w:t>природных</w:t>
      </w:r>
      <w:r>
        <w:rPr>
          <w:spacing w:val="-2"/>
          <w:sz w:val="24"/>
        </w:rPr>
        <w:t xml:space="preserve"> </w:t>
      </w:r>
      <w:r>
        <w:rPr>
          <w:sz w:val="24"/>
        </w:rPr>
        <w:t>и</w:t>
      </w:r>
      <w:r>
        <w:rPr>
          <w:spacing w:val="3"/>
          <w:sz w:val="24"/>
        </w:rPr>
        <w:t xml:space="preserve"> </w:t>
      </w:r>
      <w:r>
        <w:rPr>
          <w:sz w:val="24"/>
        </w:rPr>
        <w:t>текстильных</w:t>
      </w:r>
      <w:r>
        <w:rPr>
          <w:spacing w:val="-7"/>
          <w:sz w:val="24"/>
        </w:rPr>
        <w:t xml:space="preserve"> </w:t>
      </w:r>
      <w:r>
        <w:rPr>
          <w:sz w:val="24"/>
        </w:rPr>
        <w:t>материалов;</w:t>
      </w:r>
      <w:r>
        <w:rPr>
          <w:spacing w:val="3"/>
          <w:sz w:val="24"/>
        </w:rPr>
        <w:t xml:space="preserve"> </w:t>
      </w:r>
      <w:r>
        <w:rPr>
          <w:sz w:val="24"/>
        </w:rPr>
        <w:t>-</w:t>
      </w:r>
      <w:r>
        <w:rPr>
          <w:spacing w:val="-1"/>
          <w:sz w:val="24"/>
        </w:rPr>
        <w:t xml:space="preserve"> </w:t>
      </w:r>
      <w:r>
        <w:rPr>
          <w:sz w:val="24"/>
        </w:rPr>
        <w:t>робототехника.</w:t>
      </w:r>
    </w:p>
    <w:p w:rsidR="00BA0EEA" w:rsidRDefault="00CD0253" w:rsidP="0088385F">
      <w:pPr>
        <w:pStyle w:val="a5"/>
        <w:numPr>
          <w:ilvl w:val="0"/>
          <w:numId w:val="13"/>
        </w:numPr>
        <w:tabs>
          <w:tab w:val="left" w:pos="1069"/>
          <w:tab w:val="left" w:pos="1070"/>
        </w:tabs>
        <w:spacing w:before="8"/>
        <w:ind w:left="1069" w:hanging="582"/>
        <w:rPr>
          <w:sz w:val="24"/>
        </w:rPr>
      </w:pPr>
      <w:r>
        <w:rPr>
          <w:spacing w:val="-2"/>
          <w:sz w:val="24"/>
        </w:rPr>
        <w:t>Информационно-коммуникативные</w:t>
      </w:r>
      <w:r>
        <w:rPr>
          <w:spacing w:val="-11"/>
          <w:sz w:val="24"/>
        </w:rPr>
        <w:t xml:space="preserve"> </w:t>
      </w:r>
      <w:r>
        <w:rPr>
          <w:spacing w:val="-1"/>
          <w:sz w:val="24"/>
        </w:rPr>
        <w:t>технологии.</w:t>
      </w:r>
    </w:p>
    <w:p w:rsidR="00BA0EEA" w:rsidRDefault="00BA0EEA">
      <w:pPr>
        <w:pStyle w:val="a3"/>
        <w:spacing w:before="8"/>
        <w:ind w:left="0"/>
        <w:jc w:val="left"/>
        <w:rPr>
          <w:sz w:val="25"/>
        </w:rPr>
      </w:pPr>
    </w:p>
    <w:p w:rsidR="00BA0EEA" w:rsidRDefault="00CD0253">
      <w:pPr>
        <w:pStyle w:val="110"/>
      </w:pPr>
      <w:bookmarkStart w:id="297" w:name="1_КЛАСС_Технологии,_профессии_и_производ"/>
      <w:bookmarkEnd w:id="297"/>
      <w:r>
        <w:t>1</w:t>
      </w:r>
      <w:r>
        <w:rPr>
          <w:spacing w:val="-7"/>
        </w:rPr>
        <w:t xml:space="preserve"> </w:t>
      </w:r>
      <w:r>
        <w:t>КЛАСС</w:t>
      </w:r>
      <w:r>
        <w:rPr>
          <w:spacing w:val="-7"/>
        </w:rPr>
        <w:t xml:space="preserve"> </w:t>
      </w:r>
      <w:r>
        <w:t>Технологии,</w:t>
      </w:r>
      <w:r>
        <w:rPr>
          <w:spacing w:val="-3"/>
        </w:rPr>
        <w:t xml:space="preserve"> </w:t>
      </w:r>
      <w:r>
        <w:t>профессии</w:t>
      </w:r>
      <w:r>
        <w:rPr>
          <w:spacing w:val="-9"/>
        </w:rPr>
        <w:t xml:space="preserve"> </w:t>
      </w:r>
      <w:r>
        <w:t>и</w:t>
      </w:r>
      <w:r>
        <w:rPr>
          <w:spacing w:val="-10"/>
        </w:rPr>
        <w:t xml:space="preserve"> </w:t>
      </w:r>
      <w:r>
        <w:t>производства</w:t>
      </w:r>
      <w:r>
        <w:rPr>
          <w:spacing w:val="-5"/>
        </w:rPr>
        <w:t xml:space="preserve"> </w:t>
      </w:r>
      <w:r>
        <w:t>(6</w:t>
      </w:r>
      <w:r>
        <w:rPr>
          <w:spacing w:val="-11"/>
        </w:rPr>
        <w:t xml:space="preserve"> </w:t>
      </w:r>
      <w:r>
        <w:t>ч.)</w:t>
      </w:r>
    </w:p>
    <w:p w:rsidR="00BA0EEA" w:rsidRDefault="00CD0253">
      <w:pPr>
        <w:pStyle w:val="a3"/>
        <w:spacing w:before="26" w:line="271" w:lineRule="auto"/>
        <w:ind w:right="415"/>
      </w:pP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2"/>
        </w:rPr>
        <w:t xml:space="preserve"> </w:t>
      </w:r>
      <w:r>
        <w:t>форм, их</w:t>
      </w:r>
      <w:r>
        <w:rPr>
          <w:spacing w:val="-4"/>
        </w:rPr>
        <w:t xml:space="preserve"> </w:t>
      </w:r>
      <w:r>
        <w:t>передача</w:t>
      </w:r>
      <w:r>
        <w:rPr>
          <w:spacing w:val="2"/>
        </w:rPr>
        <w:t xml:space="preserve"> </w:t>
      </w:r>
      <w:r>
        <w:t>в</w:t>
      </w:r>
      <w:r>
        <w:rPr>
          <w:spacing w:val="4"/>
        </w:rPr>
        <w:t xml:space="preserve"> </w:t>
      </w:r>
      <w:r>
        <w:t>изделиях</w:t>
      </w:r>
      <w:r>
        <w:rPr>
          <w:spacing w:val="-3"/>
        </w:rPr>
        <w:t xml:space="preserve"> </w:t>
      </w:r>
      <w:r>
        <w:t>из</w:t>
      </w:r>
      <w:r>
        <w:rPr>
          <w:spacing w:val="-2"/>
        </w:rPr>
        <w:t xml:space="preserve"> </w:t>
      </w:r>
      <w:r>
        <w:t>различных</w:t>
      </w:r>
      <w:r>
        <w:rPr>
          <w:spacing w:val="-2"/>
        </w:rPr>
        <w:t xml:space="preserve"> </w:t>
      </w:r>
      <w:r>
        <w:t>материалов.</w:t>
      </w:r>
    </w:p>
    <w:p w:rsidR="00BA0EEA" w:rsidRDefault="00CD0253">
      <w:pPr>
        <w:pStyle w:val="a3"/>
        <w:spacing w:before="10" w:line="266" w:lineRule="auto"/>
        <w:ind w:right="401"/>
      </w:pPr>
      <w:r>
        <w:t>Наблюдения природы и фантазия мастера</w:t>
      </w:r>
      <w:r>
        <w:rPr>
          <w:spacing w:val="1"/>
        </w:rPr>
        <w:t xml:space="preserve"> </w:t>
      </w:r>
      <w:r>
        <w:t>- условия создания изделия. Бережное отношение к</w:t>
      </w:r>
      <w:r>
        <w:rPr>
          <w:spacing w:val="1"/>
        </w:rPr>
        <w:t xml:space="preserve"> </w:t>
      </w:r>
      <w:r>
        <w:t>природе. Общее понятие об изучаемых материалах, их происхождении, разнообразии. Подготовка</w:t>
      </w:r>
      <w:r>
        <w:rPr>
          <w:spacing w:val="1"/>
        </w:rPr>
        <w:t xml:space="preserve"> </w:t>
      </w:r>
      <w:r>
        <w:t>к</w:t>
      </w:r>
      <w:r>
        <w:rPr>
          <w:spacing w:val="1"/>
        </w:rPr>
        <w:t xml:space="preserve"> </w:t>
      </w:r>
      <w:r>
        <w:t>работе.</w:t>
      </w:r>
      <w:r>
        <w:rPr>
          <w:spacing w:val="1"/>
        </w:rPr>
        <w:t xml:space="preserve"> </w:t>
      </w:r>
      <w:r>
        <w:t>Рабочее</w:t>
      </w:r>
      <w:r>
        <w:rPr>
          <w:spacing w:val="1"/>
        </w:rPr>
        <w:t xml:space="preserve"> </w:t>
      </w:r>
      <w:r>
        <w:t>место,</w:t>
      </w:r>
      <w:r>
        <w:rPr>
          <w:spacing w:val="1"/>
        </w:rPr>
        <w:t xml:space="preserve"> </w:t>
      </w:r>
      <w:r>
        <w:t>его</w:t>
      </w:r>
      <w:r>
        <w:rPr>
          <w:spacing w:val="1"/>
        </w:rPr>
        <w:t xml:space="preserve"> </w:t>
      </w:r>
      <w:r>
        <w:t>организация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вида</w:t>
      </w:r>
      <w:r>
        <w:rPr>
          <w:spacing w:val="61"/>
        </w:rPr>
        <w:t xml:space="preserve"> </w:t>
      </w:r>
      <w:r>
        <w:t>работы.</w:t>
      </w:r>
      <w:r>
        <w:rPr>
          <w:spacing w:val="61"/>
        </w:rPr>
        <w:t xml:space="preserve"> </w:t>
      </w:r>
      <w:r>
        <w:t>Рациональное</w:t>
      </w:r>
      <w:r>
        <w:rPr>
          <w:spacing w:val="1"/>
        </w:rPr>
        <w:t xml:space="preserve"> </w:t>
      </w:r>
      <w:r>
        <w:t>размещение на рабочем месте материалов и инструментов; поддержание порядка во время работы;</w:t>
      </w:r>
      <w:r>
        <w:rPr>
          <w:spacing w:val="1"/>
        </w:rPr>
        <w:t xml:space="preserve"> </w:t>
      </w:r>
      <w:r>
        <w:t>уборка</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r>
        <w:rPr>
          <w:spacing w:val="61"/>
        </w:rPr>
        <w:t xml:space="preserve"> </w:t>
      </w:r>
      <w:r>
        <w:t>и</w:t>
      </w:r>
      <w:r>
        <w:rPr>
          <w:spacing w:val="61"/>
        </w:rPr>
        <w:t xml:space="preserve"> </w:t>
      </w:r>
      <w:r>
        <w:t>хранение</w:t>
      </w:r>
      <w:r>
        <w:rPr>
          <w:spacing w:val="1"/>
        </w:rPr>
        <w:t xml:space="preserve"> </w:t>
      </w:r>
      <w:r>
        <w:t>инструментов.</w:t>
      </w:r>
    </w:p>
    <w:p w:rsidR="00BA0EEA" w:rsidRDefault="00CD0253">
      <w:pPr>
        <w:pStyle w:val="a3"/>
        <w:spacing w:before="20" w:line="266" w:lineRule="auto"/>
        <w:ind w:right="401"/>
      </w:pPr>
      <w:r>
        <w:t>Профессии</w:t>
      </w:r>
      <w:r>
        <w:rPr>
          <w:spacing w:val="1"/>
        </w:rPr>
        <w:t xml:space="preserve"> </w:t>
      </w:r>
      <w:r>
        <w:t>родных</w:t>
      </w:r>
      <w:r>
        <w:rPr>
          <w:spacing w:val="1"/>
        </w:rPr>
        <w:t xml:space="preserve"> </w:t>
      </w:r>
      <w:r>
        <w:t>и</w:t>
      </w:r>
      <w:r>
        <w:rPr>
          <w:spacing w:val="1"/>
        </w:rPr>
        <w:t xml:space="preserve"> </w:t>
      </w:r>
      <w:r>
        <w:t>знакомых.</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материалами</w:t>
      </w:r>
      <w:r>
        <w:rPr>
          <w:spacing w:val="1"/>
        </w:rPr>
        <w:t xml:space="preserve"> </w:t>
      </w:r>
      <w:r>
        <w:t>и</w:t>
      </w:r>
      <w:r>
        <w:rPr>
          <w:spacing w:val="1"/>
        </w:rPr>
        <w:t xml:space="preserve"> </w:t>
      </w:r>
      <w:r>
        <w:t>производствами.</w:t>
      </w:r>
      <w:r>
        <w:rPr>
          <w:spacing w:val="-2"/>
        </w:rPr>
        <w:t xml:space="preserve"> </w:t>
      </w:r>
      <w:r>
        <w:t>Профессии</w:t>
      </w:r>
      <w:r>
        <w:rPr>
          <w:spacing w:val="6"/>
        </w:rPr>
        <w:t xml:space="preserve"> </w:t>
      </w:r>
      <w:r>
        <w:t>сферы</w:t>
      </w:r>
      <w:r>
        <w:rPr>
          <w:spacing w:val="4"/>
        </w:rPr>
        <w:t xml:space="preserve"> </w:t>
      </w:r>
      <w:r>
        <w:t>обслуживания.</w:t>
      </w:r>
    </w:p>
    <w:p w:rsidR="00BA0EEA" w:rsidRDefault="00CD0253">
      <w:pPr>
        <w:pStyle w:val="a3"/>
        <w:spacing w:before="22"/>
      </w:pPr>
      <w:r>
        <w:rPr>
          <w:spacing w:val="-1"/>
        </w:rPr>
        <w:t>Традиции</w:t>
      </w:r>
      <w:r>
        <w:t xml:space="preserve"> </w:t>
      </w:r>
      <w:r>
        <w:rPr>
          <w:spacing w:val="-1"/>
        </w:rPr>
        <w:t>и</w:t>
      </w:r>
      <w:r>
        <w:rPr>
          <w:spacing w:val="-16"/>
        </w:rPr>
        <w:t xml:space="preserve"> </w:t>
      </w:r>
      <w:r>
        <w:rPr>
          <w:spacing w:val="-1"/>
        </w:rPr>
        <w:t>праздники</w:t>
      </w:r>
      <w:r>
        <w:rPr>
          <w:spacing w:val="-10"/>
        </w:rPr>
        <w:t xml:space="preserve"> </w:t>
      </w:r>
      <w:r>
        <w:rPr>
          <w:spacing w:val="-1"/>
        </w:rPr>
        <w:t>народов</w:t>
      </w:r>
      <w:r>
        <w:rPr>
          <w:spacing w:val="-3"/>
        </w:rPr>
        <w:t xml:space="preserve"> </w:t>
      </w:r>
      <w:r>
        <w:t>России,</w:t>
      </w:r>
      <w:r>
        <w:rPr>
          <w:spacing w:val="-5"/>
        </w:rPr>
        <w:t xml:space="preserve"> </w:t>
      </w:r>
      <w:r>
        <w:t>ремёсла,</w:t>
      </w:r>
      <w:r>
        <w:rPr>
          <w:spacing w:val="-5"/>
        </w:rPr>
        <w:t xml:space="preserve"> </w:t>
      </w:r>
      <w:r>
        <w:t>обычаи.</w:t>
      </w:r>
    </w:p>
    <w:p w:rsidR="00BA0EEA" w:rsidRDefault="00CD0253" w:rsidP="0088385F">
      <w:pPr>
        <w:pStyle w:val="110"/>
        <w:numPr>
          <w:ilvl w:val="0"/>
          <w:numId w:val="12"/>
        </w:numPr>
        <w:tabs>
          <w:tab w:val="left" w:pos="1070"/>
        </w:tabs>
        <w:spacing w:before="65"/>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(15</w:t>
      </w:r>
      <w:r>
        <w:rPr>
          <w:spacing w:val="-4"/>
        </w:rPr>
        <w:t xml:space="preserve"> </w:t>
      </w:r>
      <w:r>
        <w:t>ч.)</w:t>
      </w:r>
    </w:p>
    <w:p w:rsidR="00BA0EEA" w:rsidRDefault="00CD0253">
      <w:pPr>
        <w:pStyle w:val="210"/>
        <w:spacing w:before="40"/>
      </w:pPr>
      <w:bookmarkStart w:id="298" w:name="Технологии_работы_с_бумагой_и_картоном"/>
      <w:bookmarkEnd w:id="298"/>
      <w:r>
        <w:t>Технологии</w:t>
      </w:r>
      <w:r>
        <w:rPr>
          <w:spacing w:val="-4"/>
        </w:rPr>
        <w:t xml:space="preserve"> </w:t>
      </w:r>
      <w:r>
        <w:t>работы</w:t>
      </w:r>
      <w:r>
        <w:rPr>
          <w:spacing w:val="-8"/>
        </w:rPr>
        <w:t xml:space="preserve"> </w:t>
      </w:r>
      <w:r>
        <w:t>с</w:t>
      </w:r>
      <w:r>
        <w:rPr>
          <w:spacing w:val="-10"/>
        </w:rPr>
        <w:t xml:space="preserve"> </w:t>
      </w:r>
      <w:r>
        <w:t>бумагой</w:t>
      </w:r>
      <w:r>
        <w:rPr>
          <w:spacing w:val="-3"/>
        </w:rPr>
        <w:t xml:space="preserve"> </w:t>
      </w:r>
      <w:r>
        <w:t>и</w:t>
      </w:r>
      <w:r>
        <w:rPr>
          <w:spacing w:val="-4"/>
        </w:rPr>
        <w:t xml:space="preserve"> </w:t>
      </w:r>
      <w:r>
        <w:t>картоном</w:t>
      </w:r>
    </w:p>
    <w:p w:rsidR="00BA0EEA" w:rsidRDefault="00CD0253">
      <w:pPr>
        <w:pStyle w:val="a3"/>
        <w:spacing w:before="32" w:line="266" w:lineRule="auto"/>
        <w:ind w:right="427"/>
      </w:pPr>
      <w:r>
        <w:t>Бережное, экономное и рациональное использование обрабатываемых материалов. Использование</w:t>
      </w:r>
      <w:r>
        <w:rPr>
          <w:spacing w:val="1"/>
        </w:rPr>
        <w:t xml:space="preserve"> </w:t>
      </w:r>
      <w:r>
        <w:t>конструктивных</w:t>
      </w:r>
      <w:r>
        <w:rPr>
          <w:spacing w:val="-2"/>
        </w:rPr>
        <w:t xml:space="preserve"> </w:t>
      </w:r>
      <w:r>
        <w:t>особенностей</w:t>
      </w:r>
      <w:r>
        <w:rPr>
          <w:spacing w:val="5"/>
        </w:rPr>
        <w:t xml:space="preserve"> </w:t>
      </w:r>
      <w:r>
        <w:t>материалов</w:t>
      </w:r>
      <w:r>
        <w:rPr>
          <w:spacing w:val="-1"/>
        </w:rPr>
        <w:t xml:space="preserve"> </w:t>
      </w:r>
      <w:r>
        <w:t>при</w:t>
      </w:r>
      <w:r>
        <w:rPr>
          <w:spacing w:val="-11"/>
        </w:rPr>
        <w:t xml:space="preserve"> </w:t>
      </w:r>
      <w:r>
        <w:t>изготовлении</w:t>
      </w:r>
      <w:r>
        <w:rPr>
          <w:spacing w:val="-5"/>
        </w:rPr>
        <w:t xml:space="preserve"> </w:t>
      </w:r>
      <w:r>
        <w:t>изделий.</w:t>
      </w:r>
    </w:p>
    <w:p w:rsidR="00BA0EEA" w:rsidRDefault="00CD0253">
      <w:pPr>
        <w:pStyle w:val="a3"/>
        <w:spacing w:before="16" w:line="264" w:lineRule="auto"/>
        <w:ind w:right="419"/>
      </w:pPr>
      <w:r>
        <w:t>Основные технологические операции ручной обработки материалов: разметка деталей, выделение</w:t>
      </w:r>
      <w:r>
        <w:rPr>
          <w:spacing w:val="1"/>
        </w:rPr>
        <w:t xml:space="preserve"> </w:t>
      </w:r>
      <w:r>
        <w:t>деталей, формообразование деталей, сборка изделия, отделка изделия или его деталей.</w:t>
      </w:r>
      <w:r>
        <w:rPr>
          <w:spacing w:val="1"/>
        </w:rPr>
        <w:t xml:space="preserve"> </w:t>
      </w:r>
      <w:r>
        <w:t>Общее</w:t>
      </w:r>
      <w:r>
        <w:rPr>
          <w:spacing w:val="1"/>
        </w:rPr>
        <w:t xml:space="preserve"> </w:t>
      </w:r>
      <w:r>
        <w:t>представление.</w:t>
      </w:r>
    </w:p>
    <w:p w:rsidR="00BA0EEA" w:rsidRDefault="00CD0253">
      <w:pPr>
        <w:pStyle w:val="a3"/>
        <w:spacing w:before="16" w:line="268" w:lineRule="auto"/>
        <w:ind w:right="402"/>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 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 схему. Чтение условных графических изображений (называние операций, способов и</w:t>
      </w:r>
      <w:r>
        <w:rPr>
          <w:spacing w:val="1"/>
        </w:rPr>
        <w:t xml:space="preserve"> </w:t>
      </w:r>
      <w:r>
        <w:t>приёмов работы, последовательности изготовления изделий). Правила экономной и аккуратной</w:t>
      </w:r>
      <w:r>
        <w:rPr>
          <w:spacing w:val="1"/>
        </w:rPr>
        <w:t xml:space="preserve"> </w:t>
      </w:r>
      <w:r>
        <w:t>разметки.</w:t>
      </w:r>
      <w:r>
        <w:rPr>
          <w:spacing w:val="1"/>
        </w:rPr>
        <w:t xml:space="preserve"> </w:t>
      </w:r>
      <w:r>
        <w:t>Рациональная</w:t>
      </w:r>
      <w:r>
        <w:rPr>
          <w:spacing w:val="1"/>
        </w:rPr>
        <w:t xml:space="preserve"> </w:t>
      </w:r>
      <w:r>
        <w:t>разметка</w:t>
      </w:r>
      <w:r>
        <w:rPr>
          <w:spacing w:val="1"/>
        </w:rPr>
        <w:t xml:space="preserve"> </w:t>
      </w:r>
      <w:r>
        <w:t>и</w:t>
      </w:r>
      <w:r>
        <w:rPr>
          <w:spacing w:val="1"/>
        </w:rPr>
        <w:t xml:space="preserve"> </w:t>
      </w:r>
      <w:r>
        <w:t>вырезание</w:t>
      </w:r>
      <w:r>
        <w:rPr>
          <w:spacing w:val="1"/>
        </w:rPr>
        <w:t xml:space="preserve"> </w:t>
      </w:r>
      <w:r>
        <w:t>нескольких</w:t>
      </w:r>
      <w:r>
        <w:rPr>
          <w:spacing w:val="1"/>
        </w:rPr>
        <w:t xml:space="preserve"> </w:t>
      </w:r>
      <w:r>
        <w:t>одинаковых</w:t>
      </w:r>
      <w:r>
        <w:rPr>
          <w:spacing w:val="1"/>
        </w:rPr>
        <w:t xml:space="preserve"> </w:t>
      </w:r>
      <w:r>
        <w:t>деталей</w:t>
      </w:r>
      <w:r>
        <w:rPr>
          <w:spacing w:val="1"/>
        </w:rPr>
        <w:t xml:space="preserve"> </w:t>
      </w:r>
      <w:r>
        <w:t>из</w:t>
      </w:r>
      <w:r>
        <w:rPr>
          <w:spacing w:val="61"/>
        </w:rPr>
        <w:t xml:space="preserve"> </w:t>
      </w:r>
      <w:r>
        <w:t>бумаги.</w:t>
      </w:r>
      <w:r>
        <w:rPr>
          <w:spacing w:val="1"/>
        </w:rPr>
        <w:t xml:space="preserve"> </w:t>
      </w:r>
      <w:r>
        <w:t>Способы соединения деталей в изделии: с помощью пластилина, клея,</w:t>
      </w:r>
      <w:r>
        <w:rPr>
          <w:spacing w:val="60"/>
        </w:rPr>
        <w:t xml:space="preserve"> </w:t>
      </w:r>
      <w:r>
        <w:t>скручивание, сшивание и</w:t>
      </w:r>
      <w:r>
        <w:rPr>
          <w:spacing w:val="1"/>
        </w:rPr>
        <w:t xml:space="preserve"> </w:t>
      </w:r>
      <w:r>
        <w:t>др. Приёмы и правила аккуратной работы с клеем. Отделка изделияили его деталей (окрашивание,</w:t>
      </w:r>
      <w:r>
        <w:rPr>
          <w:spacing w:val="1"/>
        </w:rPr>
        <w:t xml:space="preserve"> </w:t>
      </w:r>
      <w:r>
        <w:t>вышивка,</w:t>
      </w:r>
      <w:r>
        <w:rPr>
          <w:spacing w:val="5"/>
        </w:rPr>
        <w:t xml:space="preserve"> </w:t>
      </w:r>
      <w:r>
        <w:t>аппликация</w:t>
      </w:r>
      <w:r>
        <w:rPr>
          <w:spacing w:val="-6"/>
        </w:rPr>
        <w:t xml:space="preserve"> </w:t>
      </w:r>
      <w:r>
        <w:t>и</w:t>
      </w:r>
      <w:r>
        <w:rPr>
          <w:spacing w:val="3"/>
        </w:rPr>
        <w:t xml:space="preserve"> </w:t>
      </w:r>
      <w:r>
        <w:t>др.).</w:t>
      </w:r>
    </w:p>
    <w:p w:rsidR="00BA0EEA" w:rsidRDefault="00CD0253">
      <w:pPr>
        <w:pStyle w:val="a3"/>
        <w:spacing w:before="5" w:line="266" w:lineRule="auto"/>
        <w:ind w:right="424"/>
      </w:pPr>
      <w:r>
        <w:t>Подбор соответствующих инструментов и способов обработки материалов в зависимости от их</w:t>
      </w:r>
      <w:r>
        <w:rPr>
          <w:spacing w:val="1"/>
        </w:rPr>
        <w:t xml:space="preserve"> </w:t>
      </w:r>
      <w:r>
        <w:t>свойств и видов изделий. Инструменты и приспособления (ножницы, линейка, игла, гладилка,</w:t>
      </w:r>
      <w:r>
        <w:rPr>
          <w:spacing w:val="1"/>
        </w:rPr>
        <w:t xml:space="preserve"> </w:t>
      </w:r>
      <w:r>
        <w:t>стека,</w:t>
      </w:r>
      <w:r>
        <w:rPr>
          <w:spacing w:val="9"/>
        </w:rPr>
        <w:t xml:space="preserve"> </w:t>
      </w:r>
      <w:r>
        <w:t>шаблон</w:t>
      </w:r>
      <w:r>
        <w:rPr>
          <w:spacing w:val="2"/>
        </w:rPr>
        <w:t xml:space="preserve"> </w:t>
      </w:r>
      <w:r>
        <w:t>и</w:t>
      </w:r>
      <w:r>
        <w:rPr>
          <w:spacing w:val="-3"/>
        </w:rPr>
        <w:t xml:space="preserve"> </w:t>
      </w:r>
      <w:r>
        <w:t>др.), их</w:t>
      </w:r>
      <w:r>
        <w:rPr>
          <w:spacing w:val="-13"/>
        </w:rPr>
        <w:t xml:space="preserve"> </w:t>
      </w:r>
      <w:r>
        <w:t>правильное, рациональное</w:t>
      </w:r>
      <w:r>
        <w:rPr>
          <w:spacing w:val="-7"/>
        </w:rPr>
        <w:t xml:space="preserve"> </w:t>
      </w:r>
      <w:r>
        <w:t>и</w:t>
      </w:r>
      <w:r>
        <w:rPr>
          <w:spacing w:val="-2"/>
        </w:rPr>
        <w:t xml:space="preserve"> </w:t>
      </w:r>
      <w:r>
        <w:t>безопасное</w:t>
      </w:r>
      <w:r>
        <w:rPr>
          <w:spacing w:val="-3"/>
        </w:rPr>
        <w:t xml:space="preserve"> </w:t>
      </w:r>
      <w:r>
        <w:t>использование.</w:t>
      </w:r>
    </w:p>
    <w:p w:rsidR="00BA0EEA" w:rsidRDefault="00CD0253">
      <w:pPr>
        <w:pStyle w:val="a3"/>
        <w:spacing w:before="12" w:line="266" w:lineRule="auto"/>
        <w:ind w:right="407"/>
      </w:pPr>
      <w:r>
        <w:t>Пластические</w:t>
      </w:r>
      <w:r>
        <w:rPr>
          <w:spacing w:val="1"/>
        </w:rPr>
        <w:t xml:space="preserve"> </w:t>
      </w:r>
      <w:r>
        <w:t>массы,</w:t>
      </w:r>
      <w:r>
        <w:rPr>
          <w:spacing w:val="1"/>
        </w:rPr>
        <w:t xml:space="preserve"> </w:t>
      </w:r>
      <w:r>
        <w:t>их</w:t>
      </w:r>
      <w:r>
        <w:rPr>
          <w:spacing w:val="1"/>
        </w:rPr>
        <w:t xml:space="preserve"> </w:t>
      </w:r>
      <w:r>
        <w:t>виды</w:t>
      </w:r>
      <w:r>
        <w:rPr>
          <w:spacing w:val="1"/>
        </w:rPr>
        <w:t xml:space="preserve"> </w:t>
      </w:r>
      <w:r>
        <w:t>(пластилин,</w:t>
      </w:r>
      <w:r>
        <w:rPr>
          <w:spacing w:val="1"/>
        </w:rPr>
        <w:t xml:space="preserve"> </w:t>
      </w:r>
      <w:r>
        <w:t>пластика</w:t>
      </w:r>
      <w:r>
        <w:rPr>
          <w:spacing w:val="1"/>
        </w:rPr>
        <w:t xml:space="preserve"> </w:t>
      </w:r>
      <w:r>
        <w:t>и</w:t>
      </w:r>
      <w:r>
        <w:rPr>
          <w:spacing w:val="1"/>
        </w:rPr>
        <w:t xml:space="preserve"> </w:t>
      </w:r>
      <w:r>
        <w:t>др.).</w:t>
      </w:r>
      <w:r>
        <w:rPr>
          <w:spacing w:val="1"/>
        </w:rPr>
        <w:t xml:space="preserve"> </w:t>
      </w:r>
      <w:r>
        <w:t>Приёмы</w:t>
      </w:r>
      <w:r>
        <w:rPr>
          <w:spacing w:val="1"/>
        </w:rPr>
        <w:t xml:space="preserve"> </w:t>
      </w:r>
      <w:r>
        <w:t>изготовления</w:t>
      </w:r>
      <w:r>
        <w:rPr>
          <w:spacing w:val="1"/>
        </w:rPr>
        <w:t xml:space="preserve"> </w:t>
      </w:r>
      <w:r>
        <w:t>изделий</w:t>
      </w:r>
      <w:r>
        <w:rPr>
          <w:spacing w:val="1"/>
        </w:rPr>
        <w:t xml:space="preserve"> </w:t>
      </w:r>
      <w:r>
        <w:t>доступной по сложности формы из них: разметка на глаз, отделение части (стекой, отрыванием),</w:t>
      </w:r>
      <w:r>
        <w:rPr>
          <w:spacing w:val="1"/>
        </w:rPr>
        <w:t xml:space="preserve"> </w:t>
      </w:r>
      <w:r>
        <w:t>придание</w:t>
      </w:r>
      <w:r>
        <w:rPr>
          <w:spacing w:val="-3"/>
        </w:rPr>
        <w:t xml:space="preserve"> </w:t>
      </w:r>
      <w:r>
        <w:t>формы.</w:t>
      </w:r>
    </w:p>
    <w:p w:rsidR="00BA0EEA" w:rsidRDefault="00CD0253">
      <w:pPr>
        <w:pStyle w:val="a3"/>
        <w:spacing w:before="13" w:line="266" w:lineRule="auto"/>
        <w:ind w:right="424"/>
      </w:pPr>
      <w:r>
        <w:t>Наиболее распространённые виды бумаги. Их общие свойства. Простейшие способы обработки</w:t>
      </w:r>
      <w:r>
        <w:rPr>
          <w:spacing w:val="1"/>
        </w:rPr>
        <w:t xml:space="preserve"> </w:t>
      </w:r>
      <w:r>
        <w:t>бумаги различных видов: сгибание и складывание, сминание, обрывание, склеивание и др. Резание</w:t>
      </w:r>
      <w:r>
        <w:rPr>
          <w:spacing w:val="-57"/>
        </w:rPr>
        <w:t xml:space="preserve"> </w:t>
      </w:r>
      <w:r>
        <w:t>бумаги</w:t>
      </w:r>
      <w:r>
        <w:rPr>
          <w:spacing w:val="2"/>
        </w:rPr>
        <w:t xml:space="preserve"> </w:t>
      </w:r>
      <w:r>
        <w:t>ножницами.</w:t>
      </w:r>
      <w:r>
        <w:rPr>
          <w:spacing w:val="-1"/>
        </w:rPr>
        <w:t xml:space="preserve"> </w:t>
      </w:r>
      <w:r>
        <w:t>Правила безопасной</w:t>
      </w:r>
      <w:r>
        <w:rPr>
          <w:spacing w:val="2"/>
        </w:rPr>
        <w:t xml:space="preserve"> </w:t>
      </w:r>
      <w:r>
        <w:t>работы,</w:t>
      </w:r>
      <w:r>
        <w:rPr>
          <w:spacing w:val="7"/>
        </w:rPr>
        <w:t xml:space="preserve"> </w:t>
      </w:r>
      <w:r>
        <w:t>передачи</w:t>
      </w:r>
      <w:r>
        <w:rPr>
          <w:spacing w:val="2"/>
        </w:rPr>
        <w:t xml:space="preserve"> </w:t>
      </w:r>
      <w:r>
        <w:t>и</w:t>
      </w:r>
      <w:r>
        <w:rPr>
          <w:spacing w:val="2"/>
        </w:rPr>
        <w:t xml:space="preserve"> </w:t>
      </w:r>
      <w:r>
        <w:t>хранения</w:t>
      </w:r>
      <w:r>
        <w:rPr>
          <w:spacing w:val="5"/>
        </w:rPr>
        <w:t xml:space="preserve"> </w:t>
      </w:r>
      <w:r>
        <w:t>ножниц.</w:t>
      </w:r>
      <w:r>
        <w:rPr>
          <w:spacing w:val="-5"/>
        </w:rPr>
        <w:t xml:space="preserve"> </w:t>
      </w:r>
      <w:r>
        <w:t>Картон.</w:t>
      </w:r>
    </w:p>
    <w:p w:rsidR="00BA0EEA" w:rsidRDefault="00CD0253">
      <w:pPr>
        <w:pStyle w:val="a3"/>
        <w:spacing w:before="26" w:line="266" w:lineRule="auto"/>
        <w:ind w:right="399"/>
      </w:pPr>
      <w:r>
        <w:t>Виды</w:t>
      </w:r>
      <w:r>
        <w:rPr>
          <w:spacing w:val="1"/>
        </w:rPr>
        <w:t xml:space="preserve"> </w:t>
      </w:r>
      <w:r>
        <w:t>природных</w:t>
      </w:r>
      <w:r>
        <w:rPr>
          <w:spacing w:val="1"/>
        </w:rPr>
        <w:t xml:space="preserve"> </w:t>
      </w:r>
      <w:r>
        <w:t>материалов</w:t>
      </w:r>
      <w:r>
        <w:rPr>
          <w:spacing w:val="1"/>
        </w:rPr>
        <w:t xml:space="preserve"> </w:t>
      </w:r>
      <w:r>
        <w:t>(плоские</w:t>
      </w:r>
      <w:r>
        <w:rPr>
          <w:spacing w:val="1"/>
        </w:rPr>
        <w:t xml:space="preserve"> </w:t>
      </w:r>
      <w:r>
        <w:t>-</w:t>
      </w:r>
      <w:r>
        <w:rPr>
          <w:spacing w:val="1"/>
        </w:rPr>
        <w:t xml:space="preserve"> </w:t>
      </w:r>
      <w:r>
        <w:t>листья</w:t>
      </w:r>
      <w:r>
        <w:rPr>
          <w:spacing w:val="1"/>
        </w:rPr>
        <w:t xml:space="preserve"> </w:t>
      </w:r>
      <w:r>
        <w:t>и</w:t>
      </w:r>
      <w:r>
        <w:rPr>
          <w:spacing w:val="1"/>
        </w:rPr>
        <w:t xml:space="preserve"> </w:t>
      </w:r>
      <w:r>
        <w:t>объёмные</w:t>
      </w:r>
      <w:r>
        <w:rPr>
          <w:spacing w:val="1"/>
        </w:rPr>
        <w:t xml:space="preserve"> </w:t>
      </w:r>
      <w:r>
        <w:t>-</w:t>
      </w:r>
      <w:r>
        <w:rPr>
          <w:spacing w:val="1"/>
        </w:rPr>
        <w:t xml:space="preserve"> </w:t>
      </w:r>
      <w:r>
        <w:t>орехи,</w:t>
      </w:r>
      <w:r>
        <w:rPr>
          <w:spacing w:val="1"/>
        </w:rPr>
        <w:t xml:space="preserve"> </w:t>
      </w:r>
      <w:r>
        <w:t>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составление композиции, соединение деталей (приклеивание, склеивание с помощью прокладки,</w:t>
      </w:r>
      <w:r>
        <w:rPr>
          <w:spacing w:val="1"/>
        </w:rPr>
        <w:t xml:space="preserve"> </w:t>
      </w:r>
      <w:r>
        <w:t>соединение</w:t>
      </w:r>
      <w:r>
        <w:rPr>
          <w:spacing w:val="-8"/>
        </w:rPr>
        <w:t xml:space="preserve"> </w:t>
      </w:r>
      <w:r>
        <w:t>с</w:t>
      </w:r>
      <w:r>
        <w:rPr>
          <w:spacing w:val="-4"/>
        </w:rPr>
        <w:t xml:space="preserve"> </w:t>
      </w:r>
      <w:r>
        <w:t>помощью</w:t>
      </w:r>
      <w:r>
        <w:rPr>
          <w:spacing w:val="-5"/>
        </w:rPr>
        <w:t xml:space="preserve"> </w:t>
      </w:r>
      <w:r>
        <w:t>пластилина).</w:t>
      </w:r>
    </w:p>
    <w:p w:rsidR="00BA0EEA" w:rsidRDefault="00CD0253">
      <w:pPr>
        <w:pStyle w:val="a3"/>
        <w:spacing w:before="14" w:line="266" w:lineRule="auto"/>
        <w:ind w:right="419"/>
      </w:pPr>
      <w:r>
        <w:t>Общее представление о тканях (текстиле), их строении и свойствах. Швейные инструменты и</w:t>
      </w:r>
      <w:r>
        <w:rPr>
          <w:spacing w:val="1"/>
        </w:rPr>
        <w:t xml:space="preserve"> </w:t>
      </w:r>
      <w:r>
        <w:t>приспособления</w:t>
      </w:r>
      <w:r>
        <w:rPr>
          <w:spacing w:val="5"/>
        </w:rPr>
        <w:t xml:space="preserve"> </w:t>
      </w:r>
      <w:r>
        <w:t>(иглы,</w:t>
      </w:r>
      <w:r>
        <w:rPr>
          <w:spacing w:val="16"/>
        </w:rPr>
        <w:t xml:space="preserve"> </w:t>
      </w:r>
      <w:r>
        <w:t>булавки</w:t>
      </w:r>
      <w:r>
        <w:rPr>
          <w:spacing w:val="19"/>
        </w:rPr>
        <w:t xml:space="preserve"> </w:t>
      </w:r>
      <w:r>
        <w:t>и</w:t>
      </w:r>
      <w:r>
        <w:rPr>
          <w:spacing w:val="22"/>
        </w:rPr>
        <w:t xml:space="preserve"> </w:t>
      </w:r>
      <w:r>
        <w:t>др.).</w:t>
      </w:r>
      <w:r>
        <w:rPr>
          <w:spacing w:val="15"/>
        </w:rPr>
        <w:t xml:space="preserve"> </w:t>
      </w:r>
      <w:r>
        <w:t>Отмеривание</w:t>
      </w:r>
      <w:r>
        <w:rPr>
          <w:spacing w:val="8"/>
        </w:rPr>
        <w:t xml:space="preserve"> </w:t>
      </w:r>
      <w:r>
        <w:t>и</w:t>
      </w:r>
      <w:r>
        <w:rPr>
          <w:spacing w:val="10"/>
        </w:rPr>
        <w:t xml:space="preserve"> </w:t>
      </w:r>
      <w:r>
        <w:t>заправка</w:t>
      </w:r>
      <w:r>
        <w:rPr>
          <w:spacing w:val="8"/>
        </w:rPr>
        <w:t xml:space="preserve"> </w:t>
      </w:r>
      <w:r>
        <w:t>нитки</w:t>
      </w:r>
      <w:r>
        <w:rPr>
          <w:spacing w:val="9"/>
        </w:rPr>
        <w:t xml:space="preserve"> </w:t>
      </w:r>
      <w:r>
        <w:t>в</w:t>
      </w:r>
      <w:r>
        <w:rPr>
          <w:spacing w:val="14"/>
        </w:rPr>
        <w:t xml:space="preserve"> </w:t>
      </w:r>
      <w:r>
        <w:t>иголку,</w:t>
      </w:r>
      <w:r>
        <w:rPr>
          <w:spacing w:val="16"/>
        </w:rPr>
        <w:t xml:space="preserve"> </w:t>
      </w:r>
      <w:r>
        <w:t>строчка</w:t>
      </w:r>
      <w:r>
        <w:rPr>
          <w:spacing w:val="27"/>
        </w:rPr>
        <w:t xml:space="preserve"> </w:t>
      </w:r>
      <w:r>
        <w:t>прямого</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jc w:val="left"/>
      </w:pPr>
      <w:r>
        <w:t>стежка.</w:t>
      </w:r>
    </w:p>
    <w:p w:rsidR="00BA0EEA" w:rsidRDefault="00CD0253">
      <w:pPr>
        <w:pStyle w:val="a3"/>
        <w:spacing w:before="46"/>
        <w:jc w:val="left"/>
      </w:pPr>
      <w:r>
        <w:rPr>
          <w:spacing w:val="-1"/>
        </w:rPr>
        <w:t>Использование</w:t>
      </w:r>
      <w:r>
        <w:rPr>
          <w:spacing w:val="-10"/>
        </w:rPr>
        <w:t xml:space="preserve"> </w:t>
      </w:r>
      <w:r>
        <w:rPr>
          <w:spacing w:val="-1"/>
        </w:rPr>
        <w:t>дополнительных</w:t>
      </w:r>
      <w:r>
        <w:rPr>
          <w:spacing w:val="-13"/>
        </w:rPr>
        <w:t xml:space="preserve"> </w:t>
      </w:r>
      <w:r>
        <w:t>отделочных</w:t>
      </w:r>
      <w:r>
        <w:rPr>
          <w:spacing w:val="-14"/>
        </w:rPr>
        <w:t xml:space="preserve"> </w:t>
      </w:r>
      <w:r>
        <w:t>материалов.</w:t>
      </w:r>
    </w:p>
    <w:p w:rsidR="00BA0EEA" w:rsidRDefault="00CD0253" w:rsidP="0088385F">
      <w:pPr>
        <w:pStyle w:val="110"/>
        <w:numPr>
          <w:ilvl w:val="0"/>
          <w:numId w:val="12"/>
        </w:numPr>
        <w:tabs>
          <w:tab w:val="left" w:pos="1069"/>
          <w:tab w:val="left" w:pos="1070"/>
        </w:tabs>
        <w:spacing w:before="65"/>
        <w:ind w:hanging="582"/>
      </w:pPr>
      <w:r>
        <w:t>Конструирование</w:t>
      </w:r>
      <w:r>
        <w:rPr>
          <w:spacing w:val="-15"/>
        </w:rPr>
        <w:t xml:space="preserve"> </w:t>
      </w:r>
      <w:r>
        <w:t>и</w:t>
      </w:r>
      <w:r>
        <w:rPr>
          <w:spacing w:val="-5"/>
        </w:rPr>
        <w:t xml:space="preserve"> </w:t>
      </w:r>
      <w:r>
        <w:t>моделирование</w:t>
      </w:r>
      <w:r>
        <w:rPr>
          <w:spacing w:val="-6"/>
        </w:rPr>
        <w:t xml:space="preserve"> </w:t>
      </w:r>
      <w:r>
        <w:t>(10</w:t>
      </w:r>
      <w:r>
        <w:rPr>
          <w:spacing w:val="-10"/>
        </w:rPr>
        <w:t xml:space="preserve"> </w:t>
      </w:r>
      <w:r>
        <w:t>ч.)</w:t>
      </w:r>
    </w:p>
    <w:p w:rsidR="00BA0EEA" w:rsidRDefault="00CD0253">
      <w:pPr>
        <w:pStyle w:val="a3"/>
        <w:spacing w:before="27" w:line="268" w:lineRule="auto"/>
        <w:ind w:right="387"/>
      </w:pPr>
      <w:r>
        <w:t>Простые и объёмные конструкции из разных материалов (пластические массы, бумага, текстиль и</w:t>
      </w:r>
      <w:r>
        <w:rPr>
          <w:spacing w:val="1"/>
        </w:rPr>
        <w:t xml:space="preserve"> </w:t>
      </w:r>
      <w:r>
        <w:t>др.) и способы их создания. Общее представление о конструкции изделия; детали и части изделия,</w:t>
      </w:r>
      <w:r>
        <w:rPr>
          <w:spacing w:val="1"/>
        </w:rPr>
        <w:t xml:space="preserve"> </w:t>
      </w:r>
      <w:r>
        <w:t>их взаимное расположение в общей конструкции. Способы соединения</w:t>
      </w:r>
      <w:r>
        <w:rPr>
          <w:spacing w:val="1"/>
        </w:rPr>
        <w:t xml:space="preserve"> </w:t>
      </w:r>
      <w:r>
        <w:t>деталей в изделиях из</w:t>
      </w:r>
      <w:r>
        <w:rPr>
          <w:spacing w:val="1"/>
        </w:rPr>
        <w:t xml:space="preserve"> </w:t>
      </w:r>
      <w:r>
        <w:t>разных материалов.</w:t>
      </w:r>
      <w:r>
        <w:rPr>
          <w:spacing w:val="1"/>
        </w:rPr>
        <w:t xml:space="preserve"> </w:t>
      </w:r>
      <w:r>
        <w:t>Образец, анализ</w:t>
      </w:r>
      <w:r>
        <w:rPr>
          <w:spacing w:val="1"/>
        </w:rPr>
        <w:t xml:space="preserve"> </w:t>
      </w:r>
      <w:r>
        <w:t>конструкции</w:t>
      </w:r>
      <w:r>
        <w:rPr>
          <w:spacing w:val="1"/>
        </w:rPr>
        <w:t xml:space="preserve"> </w:t>
      </w:r>
      <w:r>
        <w:t>образцов 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желаемого/необходимого</w:t>
      </w:r>
      <w:r>
        <w:rPr>
          <w:spacing w:val="1"/>
        </w:rPr>
        <w:t xml:space="preserve"> </w:t>
      </w:r>
      <w:r>
        <w:t>результата;</w:t>
      </w:r>
      <w:r>
        <w:rPr>
          <w:spacing w:val="1"/>
        </w:rPr>
        <w:t xml:space="preserve"> </w:t>
      </w:r>
      <w:r>
        <w:t>выбор</w:t>
      </w:r>
      <w:r>
        <w:rPr>
          <w:spacing w:val="1"/>
        </w:rPr>
        <w:t xml:space="preserve"> </w:t>
      </w:r>
      <w:r>
        <w:t>способа</w:t>
      </w:r>
      <w:r>
        <w:rPr>
          <w:spacing w:val="1"/>
        </w:rPr>
        <w:t xml:space="preserve"> </w:t>
      </w:r>
      <w:r>
        <w:t>работы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требуемого</w:t>
      </w:r>
      <w:r>
        <w:rPr>
          <w:spacing w:val="-57"/>
        </w:rPr>
        <w:t xml:space="preserve"> </w:t>
      </w:r>
      <w:r>
        <w:t>результата/</w:t>
      </w:r>
      <w:r>
        <w:rPr>
          <w:spacing w:val="-3"/>
        </w:rPr>
        <w:t xml:space="preserve"> </w:t>
      </w:r>
      <w:r>
        <w:t>замысла.</w:t>
      </w:r>
    </w:p>
    <w:p w:rsidR="00BA0EEA" w:rsidRDefault="00CD0253" w:rsidP="0088385F">
      <w:pPr>
        <w:pStyle w:val="110"/>
        <w:numPr>
          <w:ilvl w:val="0"/>
          <w:numId w:val="12"/>
        </w:numPr>
        <w:tabs>
          <w:tab w:val="left" w:pos="1070"/>
        </w:tabs>
        <w:spacing w:before="19"/>
        <w:ind w:hanging="582"/>
      </w:pPr>
      <w:r>
        <w:rPr>
          <w:spacing w:val="-1"/>
        </w:rPr>
        <w:t>Информационно-коммуникативные</w:t>
      </w:r>
      <w:r>
        <w:rPr>
          <w:spacing w:val="-10"/>
        </w:rPr>
        <w:t xml:space="preserve"> </w:t>
      </w:r>
      <w:r>
        <w:t>технологии</w:t>
      </w:r>
      <w:r>
        <w:rPr>
          <w:spacing w:val="-5"/>
        </w:rPr>
        <w:t xml:space="preserve"> </w:t>
      </w:r>
      <w:r>
        <w:t>(2</w:t>
      </w:r>
      <w:r>
        <w:rPr>
          <w:spacing w:val="-9"/>
        </w:rPr>
        <w:t xml:space="preserve"> </w:t>
      </w:r>
      <w:r>
        <w:t>ч.)</w:t>
      </w:r>
    </w:p>
    <w:p w:rsidR="00BA0EEA" w:rsidRDefault="00CD0253">
      <w:pPr>
        <w:pStyle w:val="a3"/>
        <w:spacing w:before="36" w:line="271" w:lineRule="auto"/>
        <w:ind w:right="430"/>
      </w:pPr>
      <w:r>
        <w:t>Демонстрация учителем готовых материалов на информационных носителях. Информация. Виды</w:t>
      </w:r>
      <w:r>
        <w:rPr>
          <w:spacing w:val="1"/>
        </w:rPr>
        <w:t xml:space="preserve"> </w:t>
      </w:r>
      <w:r>
        <w:t>информации.</w:t>
      </w:r>
    </w:p>
    <w:p w:rsidR="00BA0EEA" w:rsidRDefault="00BA0EEA">
      <w:pPr>
        <w:pStyle w:val="a3"/>
        <w:spacing w:before="4"/>
        <w:ind w:left="0"/>
        <w:jc w:val="left"/>
        <w:rPr>
          <w:sz w:val="26"/>
        </w:rPr>
      </w:pPr>
    </w:p>
    <w:p w:rsidR="00BA0EEA" w:rsidRDefault="00CD0253">
      <w:pPr>
        <w:ind w:left="493"/>
        <w:rPr>
          <w:b/>
          <w:i/>
          <w:sz w:val="24"/>
        </w:rPr>
      </w:pPr>
      <w:r>
        <w:rPr>
          <w:b/>
          <w:spacing w:val="-1"/>
          <w:sz w:val="24"/>
        </w:rPr>
        <w:t>Универсальные</w:t>
      </w:r>
      <w:r>
        <w:rPr>
          <w:b/>
          <w:spacing w:val="-13"/>
          <w:sz w:val="24"/>
        </w:rPr>
        <w:t xml:space="preserve"> </w:t>
      </w:r>
      <w:r>
        <w:rPr>
          <w:b/>
          <w:spacing w:val="-1"/>
          <w:sz w:val="24"/>
        </w:rPr>
        <w:t>учебные</w:t>
      </w:r>
      <w:r>
        <w:rPr>
          <w:b/>
          <w:spacing w:val="-8"/>
          <w:sz w:val="24"/>
        </w:rPr>
        <w:t xml:space="preserve"> </w:t>
      </w:r>
      <w:r>
        <w:rPr>
          <w:b/>
          <w:spacing w:val="-1"/>
          <w:sz w:val="24"/>
        </w:rPr>
        <w:t>действия</w:t>
      </w:r>
      <w:r>
        <w:rPr>
          <w:b/>
          <w:spacing w:val="-8"/>
          <w:sz w:val="24"/>
        </w:rPr>
        <w:t xml:space="preserve"> </w:t>
      </w:r>
      <w:r>
        <w:rPr>
          <w:b/>
          <w:spacing w:val="-1"/>
          <w:sz w:val="24"/>
        </w:rPr>
        <w:t>(пропедевтический</w:t>
      </w:r>
      <w:r>
        <w:rPr>
          <w:b/>
          <w:spacing w:val="10"/>
          <w:sz w:val="24"/>
        </w:rPr>
        <w:t xml:space="preserve"> </w:t>
      </w:r>
      <w:r>
        <w:rPr>
          <w:b/>
          <w:sz w:val="24"/>
        </w:rPr>
        <w:t>уровень)</w:t>
      </w:r>
      <w:r>
        <w:rPr>
          <w:b/>
          <w:spacing w:val="-1"/>
          <w:sz w:val="24"/>
        </w:rPr>
        <w:t xml:space="preserve"> </w:t>
      </w:r>
      <w:r>
        <w:rPr>
          <w:b/>
          <w:i/>
          <w:sz w:val="24"/>
        </w:rPr>
        <w:t>Познавательные</w:t>
      </w:r>
      <w:r>
        <w:rPr>
          <w:b/>
          <w:i/>
          <w:spacing w:val="-7"/>
          <w:sz w:val="24"/>
        </w:rPr>
        <w:t xml:space="preserve"> </w:t>
      </w:r>
      <w:r>
        <w:rPr>
          <w:b/>
          <w:i/>
          <w:sz w:val="24"/>
        </w:rPr>
        <w:t>УУД:</w:t>
      </w:r>
    </w:p>
    <w:p w:rsidR="00BA0EEA" w:rsidRDefault="00CD0253" w:rsidP="0088385F">
      <w:pPr>
        <w:pStyle w:val="a5"/>
        <w:numPr>
          <w:ilvl w:val="1"/>
          <w:numId w:val="16"/>
        </w:numPr>
        <w:tabs>
          <w:tab w:val="left" w:pos="1549"/>
          <w:tab w:val="left" w:pos="1550"/>
        </w:tabs>
        <w:spacing w:before="31"/>
        <w:ind w:left="1549"/>
        <w:jc w:val="left"/>
        <w:rPr>
          <w:sz w:val="24"/>
        </w:rPr>
      </w:pPr>
      <w:r>
        <w:rPr>
          <w:spacing w:val="-1"/>
          <w:sz w:val="24"/>
        </w:rPr>
        <w:t>ориентироваться</w:t>
      </w:r>
      <w:r>
        <w:rPr>
          <w:spacing w:val="-16"/>
          <w:sz w:val="24"/>
        </w:rPr>
        <w:t xml:space="preserve"> </w:t>
      </w:r>
      <w:r>
        <w:rPr>
          <w:spacing w:val="-1"/>
          <w:sz w:val="24"/>
        </w:rPr>
        <w:t>в</w:t>
      </w:r>
      <w:r>
        <w:rPr>
          <w:spacing w:val="-5"/>
          <w:sz w:val="24"/>
        </w:rPr>
        <w:t xml:space="preserve"> </w:t>
      </w:r>
      <w:r>
        <w:rPr>
          <w:spacing w:val="-1"/>
          <w:sz w:val="24"/>
        </w:rPr>
        <w:t>терминах,</w:t>
      </w:r>
      <w:r>
        <w:rPr>
          <w:spacing w:val="2"/>
          <w:sz w:val="24"/>
        </w:rPr>
        <w:t xml:space="preserve"> </w:t>
      </w:r>
      <w:r>
        <w:rPr>
          <w:spacing w:val="-1"/>
          <w:sz w:val="24"/>
        </w:rPr>
        <w:t>используемых</w:t>
      </w:r>
      <w:r>
        <w:rPr>
          <w:spacing w:val="-9"/>
          <w:sz w:val="24"/>
        </w:rPr>
        <w:t xml:space="preserve"> </w:t>
      </w:r>
      <w:r>
        <w:rPr>
          <w:spacing w:val="-1"/>
          <w:sz w:val="24"/>
        </w:rPr>
        <w:t>в</w:t>
      </w:r>
      <w:r>
        <w:rPr>
          <w:spacing w:val="-5"/>
          <w:sz w:val="24"/>
        </w:rPr>
        <w:t xml:space="preserve"> </w:t>
      </w:r>
      <w:r>
        <w:rPr>
          <w:spacing w:val="-1"/>
          <w:sz w:val="24"/>
        </w:rPr>
        <w:t>технологии</w:t>
      </w:r>
      <w:r>
        <w:rPr>
          <w:spacing w:val="-9"/>
          <w:sz w:val="24"/>
        </w:rPr>
        <w:t xml:space="preserve"> </w:t>
      </w:r>
      <w:r>
        <w:rPr>
          <w:sz w:val="24"/>
        </w:rPr>
        <w:t>(в</w:t>
      </w:r>
      <w:r>
        <w:rPr>
          <w:spacing w:val="-5"/>
          <w:sz w:val="24"/>
        </w:rPr>
        <w:t xml:space="preserve"> </w:t>
      </w:r>
      <w:r>
        <w:rPr>
          <w:sz w:val="24"/>
        </w:rPr>
        <w:t>пределах</w:t>
      </w:r>
      <w:r>
        <w:rPr>
          <w:spacing w:val="-16"/>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воспринимать</w:t>
      </w:r>
      <w:r>
        <w:rPr>
          <w:spacing w:val="-14"/>
          <w:sz w:val="24"/>
        </w:rPr>
        <w:t xml:space="preserve"> </w:t>
      </w:r>
      <w:r>
        <w:rPr>
          <w:spacing w:val="-1"/>
          <w:sz w:val="24"/>
        </w:rPr>
        <w:t>и</w:t>
      </w:r>
      <w:r>
        <w:rPr>
          <w:spacing w:val="-15"/>
          <w:sz w:val="24"/>
        </w:rPr>
        <w:t xml:space="preserve"> </w:t>
      </w:r>
      <w:r>
        <w:rPr>
          <w:spacing w:val="-1"/>
          <w:sz w:val="24"/>
        </w:rPr>
        <w:t>использовать</w:t>
      </w:r>
      <w:r>
        <w:rPr>
          <w:spacing w:val="-9"/>
          <w:sz w:val="24"/>
        </w:rPr>
        <w:t xml:space="preserve"> </w:t>
      </w:r>
      <w:r>
        <w:rPr>
          <w:spacing w:val="-1"/>
          <w:sz w:val="24"/>
        </w:rPr>
        <w:t>предложенную</w:t>
      </w:r>
      <w:r>
        <w:rPr>
          <w:spacing w:val="-7"/>
          <w:sz w:val="24"/>
        </w:rPr>
        <w:t xml:space="preserve"> </w:t>
      </w:r>
      <w:r>
        <w:rPr>
          <w:spacing w:val="-1"/>
          <w:sz w:val="24"/>
        </w:rPr>
        <w:t>инструкцию</w:t>
      </w:r>
      <w:r>
        <w:rPr>
          <w:spacing w:val="-7"/>
          <w:sz w:val="24"/>
        </w:rPr>
        <w:t xml:space="preserve"> </w:t>
      </w:r>
      <w:r>
        <w:rPr>
          <w:spacing w:val="-1"/>
          <w:sz w:val="24"/>
        </w:rPr>
        <w:t>(устную,</w:t>
      </w:r>
      <w:r>
        <w:rPr>
          <w:spacing w:val="-3"/>
          <w:sz w:val="24"/>
        </w:rPr>
        <w:t xml:space="preserve"> </w:t>
      </w:r>
      <w:r>
        <w:rPr>
          <w:spacing w:val="-1"/>
          <w:sz w:val="24"/>
        </w:rPr>
        <w:t>графическую);</w:t>
      </w:r>
    </w:p>
    <w:p w:rsidR="00BA0EEA" w:rsidRDefault="00CD0253" w:rsidP="0088385F">
      <w:pPr>
        <w:pStyle w:val="a5"/>
        <w:numPr>
          <w:ilvl w:val="1"/>
          <w:numId w:val="16"/>
        </w:numPr>
        <w:tabs>
          <w:tab w:val="left" w:pos="1549"/>
          <w:tab w:val="left" w:pos="1550"/>
        </w:tabs>
        <w:spacing w:before="45" w:line="259" w:lineRule="auto"/>
        <w:ind w:right="465" w:firstLine="0"/>
        <w:jc w:val="left"/>
        <w:rPr>
          <w:sz w:val="24"/>
        </w:rPr>
      </w:pPr>
      <w:r>
        <w:rPr>
          <w:sz w:val="24"/>
        </w:rPr>
        <w:t>анализировать</w:t>
      </w:r>
      <w:r>
        <w:rPr>
          <w:spacing w:val="29"/>
          <w:sz w:val="24"/>
        </w:rPr>
        <w:t xml:space="preserve"> </w:t>
      </w:r>
      <w:r>
        <w:rPr>
          <w:sz w:val="24"/>
        </w:rPr>
        <w:t>устройство</w:t>
      </w:r>
      <w:r>
        <w:rPr>
          <w:spacing w:val="22"/>
          <w:sz w:val="24"/>
        </w:rPr>
        <w:t xml:space="preserve"> </w:t>
      </w:r>
      <w:r>
        <w:rPr>
          <w:sz w:val="24"/>
        </w:rPr>
        <w:t>простых</w:t>
      </w:r>
      <w:r>
        <w:rPr>
          <w:spacing w:val="18"/>
          <w:sz w:val="24"/>
        </w:rPr>
        <w:t xml:space="preserve"> </w:t>
      </w:r>
      <w:r>
        <w:rPr>
          <w:sz w:val="24"/>
        </w:rPr>
        <w:t>изделий</w:t>
      </w:r>
      <w:r>
        <w:rPr>
          <w:spacing w:val="23"/>
          <w:sz w:val="24"/>
        </w:rPr>
        <w:t xml:space="preserve"> </w:t>
      </w:r>
      <w:r>
        <w:rPr>
          <w:sz w:val="24"/>
        </w:rPr>
        <w:t>по</w:t>
      </w:r>
      <w:r>
        <w:rPr>
          <w:spacing w:val="17"/>
          <w:sz w:val="24"/>
        </w:rPr>
        <w:t xml:space="preserve"> </w:t>
      </w:r>
      <w:r>
        <w:rPr>
          <w:sz w:val="24"/>
        </w:rPr>
        <w:t>образцу,</w:t>
      </w:r>
      <w:r>
        <w:rPr>
          <w:spacing w:val="33"/>
          <w:sz w:val="24"/>
        </w:rPr>
        <w:t xml:space="preserve"> </w:t>
      </w:r>
      <w:r>
        <w:rPr>
          <w:sz w:val="24"/>
        </w:rPr>
        <w:t>рисунку,</w:t>
      </w:r>
      <w:r>
        <w:rPr>
          <w:spacing w:val="34"/>
          <w:sz w:val="24"/>
        </w:rPr>
        <w:t xml:space="preserve"> </w:t>
      </w:r>
      <w:r>
        <w:rPr>
          <w:sz w:val="24"/>
        </w:rPr>
        <w:t>выделять</w:t>
      </w:r>
      <w:r>
        <w:rPr>
          <w:spacing w:val="23"/>
          <w:sz w:val="24"/>
        </w:rPr>
        <w:t xml:space="preserve"> </w:t>
      </w:r>
      <w:r>
        <w:rPr>
          <w:sz w:val="24"/>
        </w:rPr>
        <w:t>основныеи</w:t>
      </w:r>
      <w:r>
        <w:rPr>
          <w:spacing w:val="-57"/>
          <w:sz w:val="24"/>
        </w:rPr>
        <w:t xml:space="preserve"> </w:t>
      </w:r>
      <w:r>
        <w:rPr>
          <w:sz w:val="24"/>
        </w:rPr>
        <w:t>второстепенные</w:t>
      </w:r>
      <w:r>
        <w:rPr>
          <w:spacing w:val="-3"/>
          <w:sz w:val="24"/>
        </w:rPr>
        <w:t xml:space="preserve"> </w:t>
      </w:r>
      <w:r>
        <w:rPr>
          <w:sz w:val="24"/>
        </w:rPr>
        <w:t>составляющие</w:t>
      </w:r>
      <w:r>
        <w:rPr>
          <w:spacing w:val="8"/>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19" w:line="266" w:lineRule="auto"/>
        <w:ind w:right="985" w:firstLine="0"/>
        <w:jc w:val="left"/>
        <w:rPr>
          <w:sz w:val="24"/>
        </w:rPr>
      </w:pPr>
      <w:r>
        <w:rPr>
          <w:sz w:val="24"/>
        </w:rPr>
        <w:t>сравнивать</w:t>
      </w:r>
      <w:r>
        <w:rPr>
          <w:spacing w:val="20"/>
          <w:sz w:val="24"/>
        </w:rPr>
        <w:t xml:space="preserve"> </w:t>
      </w:r>
      <w:r>
        <w:rPr>
          <w:sz w:val="24"/>
        </w:rPr>
        <w:t>отдельные</w:t>
      </w:r>
      <w:r>
        <w:rPr>
          <w:spacing w:val="19"/>
          <w:sz w:val="24"/>
        </w:rPr>
        <w:t xml:space="preserve"> </w:t>
      </w:r>
      <w:r>
        <w:rPr>
          <w:sz w:val="24"/>
        </w:rPr>
        <w:t>изделия</w:t>
      </w:r>
      <w:r>
        <w:rPr>
          <w:spacing w:val="13"/>
          <w:sz w:val="24"/>
        </w:rPr>
        <w:t xml:space="preserve"> </w:t>
      </w:r>
      <w:r>
        <w:rPr>
          <w:sz w:val="24"/>
        </w:rPr>
        <w:t>(конструкции),</w:t>
      </w:r>
      <w:r>
        <w:rPr>
          <w:spacing w:val="23"/>
          <w:sz w:val="24"/>
        </w:rPr>
        <w:t xml:space="preserve"> </w:t>
      </w:r>
      <w:r>
        <w:rPr>
          <w:sz w:val="24"/>
        </w:rPr>
        <w:t>находить</w:t>
      </w:r>
      <w:r>
        <w:rPr>
          <w:spacing w:val="30"/>
          <w:sz w:val="24"/>
        </w:rPr>
        <w:t xml:space="preserve"> </w:t>
      </w:r>
      <w:r>
        <w:rPr>
          <w:sz w:val="24"/>
        </w:rPr>
        <w:t>сходство</w:t>
      </w:r>
      <w:r>
        <w:rPr>
          <w:spacing w:val="18"/>
          <w:sz w:val="24"/>
        </w:rPr>
        <w:t xml:space="preserve"> </w:t>
      </w:r>
      <w:r>
        <w:rPr>
          <w:sz w:val="24"/>
        </w:rPr>
        <w:t>и</w:t>
      </w:r>
      <w:r>
        <w:rPr>
          <w:spacing w:val="29"/>
          <w:sz w:val="24"/>
        </w:rPr>
        <w:t xml:space="preserve"> </w:t>
      </w:r>
      <w:r>
        <w:rPr>
          <w:sz w:val="24"/>
        </w:rPr>
        <w:t>различия</w:t>
      </w:r>
      <w:r>
        <w:rPr>
          <w:spacing w:val="14"/>
          <w:sz w:val="24"/>
        </w:rPr>
        <w:t xml:space="preserve"> </w:t>
      </w:r>
      <w:r>
        <w:rPr>
          <w:sz w:val="24"/>
        </w:rPr>
        <w:t>в</w:t>
      </w:r>
      <w:r>
        <w:rPr>
          <w:spacing w:val="20"/>
          <w:sz w:val="24"/>
        </w:rPr>
        <w:t xml:space="preserve"> </w:t>
      </w:r>
      <w:r>
        <w:rPr>
          <w:sz w:val="24"/>
        </w:rPr>
        <w:t>их</w:t>
      </w:r>
      <w:r>
        <w:rPr>
          <w:spacing w:val="-57"/>
          <w:sz w:val="24"/>
        </w:rPr>
        <w:t xml:space="preserve"> </w:t>
      </w:r>
      <w:r>
        <w:rPr>
          <w:sz w:val="24"/>
        </w:rPr>
        <w:t>устройстве.</w:t>
      </w:r>
    </w:p>
    <w:p w:rsidR="00BA0EEA" w:rsidRDefault="00CD0253">
      <w:pPr>
        <w:spacing w:before="7"/>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0" w:line="259" w:lineRule="auto"/>
        <w:ind w:right="822" w:firstLine="0"/>
        <w:jc w:val="left"/>
        <w:rPr>
          <w:sz w:val="24"/>
        </w:rPr>
      </w:pPr>
      <w:r>
        <w:rPr>
          <w:sz w:val="24"/>
        </w:rPr>
        <w:t>воспринимать информацию (представленную в объяснении учителя или в учебнике),</w:t>
      </w:r>
      <w:r>
        <w:rPr>
          <w:spacing w:val="-57"/>
          <w:sz w:val="24"/>
        </w:rPr>
        <w:t xml:space="preserve"> </w:t>
      </w:r>
      <w:r>
        <w:rPr>
          <w:sz w:val="24"/>
        </w:rPr>
        <w:t>использовать</w:t>
      </w:r>
      <w:r>
        <w:rPr>
          <w:spacing w:val="5"/>
          <w:sz w:val="24"/>
        </w:rPr>
        <w:t xml:space="preserve"> </w:t>
      </w:r>
      <w:r>
        <w:rPr>
          <w:sz w:val="24"/>
        </w:rPr>
        <w:t>её</w:t>
      </w:r>
      <w:r>
        <w:rPr>
          <w:spacing w:val="-4"/>
          <w:sz w:val="24"/>
        </w:rPr>
        <w:t xml:space="preserve"> </w:t>
      </w:r>
      <w:r>
        <w:rPr>
          <w:sz w:val="24"/>
        </w:rPr>
        <w:t>в</w:t>
      </w:r>
      <w:r>
        <w:rPr>
          <w:spacing w:val="4"/>
          <w:sz w:val="24"/>
        </w:rPr>
        <w:t xml:space="preserve"> </w:t>
      </w:r>
      <w:r>
        <w:rPr>
          <w:sz w:val="24"/>
        </w:rPr>
        <w:t>работе;</w:t>
      </w:r>
    </w:p>
    <w:p w:rsidR="00BA0EEA" w:rsidRDefault="00CD0253" w:rsidP="0088385F">
      <w:pPr>
        <w:pStyle w:val="a5"/>
        <w:numPr>
          <w:ilvl w:val="1"/>
          <w:numId w:val="16"/>
        </w:numPr>
        <w:tabs>
          <w:tab w:val="left" w:pos="1549"/>
          <w:tab w:val="left" w:pos="1550"/>
        </w:tabs>
        <w:spacing w:before="18" w:line="266" w:lineRule="auto"/>
        <w:ind w:right="475" w:firstLine="0"/>
        <w:jc w:val="left"/>
        <w:rPr>
          <w:b/>
          <w:i/>
          <w:sz w:val="24"/>
        </w:rPr>
      </w:pPr>
      <w:r>
        <w:rPr>
          <w:sz w:val="24"/>
        </w:rPr>
        <w:t>понимать</w:t>
      </w:r>
      <w:r>
        <w:rPr>
          <w:spacing w:val="38"/>
          <w:sz w:val="24"/>
        </w:rPr>
        <w:t xml:space="preserve"> </w:t>
      </w:r>
      <w:r>
        <w:rPr>
          <w:sz w:val="24"/>
        </w:rPr>
        <w:t>и</w:t>
      </w:r>
      <w:r>
        <w:rPr>
          <w:spacing w:val="41"/>
          <w:sz w:val="24"/>
        </w:rPr>
        <w:t xml:space="preserve"> </w:t>
      </w:r>
      <w:r>
        <w:rPr>
          <w:sz w:val="24"/>
        </w:rPr>
        <w:t>анализировать</w:t>
      </w:r>
      <w:r>
        <w:rPr>
          <w:spacing w:val="40"/>
          <w:sz w:val="24"/>
        </w:rPr>
        <w:t xml:space="preserve"> </w:t>
      </w:r>
      <w:r>
        <w:rPr>
          <w:sz w:val="24"/>
        </w:rPr>
        <w:t>простейшую</w:t>
      </w:r>
      <w:r>
        <w:rPr>
          <w:spacing w:val="40"/>
          <w:sz w:val="24"/>
        </w:rPr>
        <w:t xml:space="preserve"> </w:t>
      </w:r>
      <w:r>
        <w:rPr>
          <w:sz w:val="24"/>
        </w:rPr>
        <w:t>знаково-символическую</w:t>
      </w:r>
      <w:r>
        <w:rPr>
          <w:spacing w:val="46"/>
          <w:sz w:val="24"/>
        </w:rPr>
        <w:t xml:space="preserve"> </w:t>
      </w:r>
      <w:r>
        <w:rPr>
          <w:sz w:val="24"/>
        </w:rPr>
        <w:t>информацию</w:t>
      </w:r>
      <w:r>
        <w:rPr>
          <w:spacing w:val="40"/>
          <w:sz w:val="24"/>
        </w:rPr>
        <w:t xml:space="preserve"> </w:t>
      </w:r>
      <w:r>
        <w:rPr>
          <w:sz w:val="24"/>
        </w:rPr>
        <w:t>(схема,</w:t>
      </w:r>
      <w:r>
        <w:rPr>
          <w:spacing w:val="-57"/>
          <w:sz w:val="24"/>
        </w:rPr>
        <w:t xml:space="preserve"> </w:t>
      </w:r>
      <w:r>
        <w:rPr>
          <w:spacing w:val="-1"/>
          <w:sz w:val="24"/>
        </w:rPr>
        <w:t>рисунок)</w:t>
      </w:r>
      <w:r>
        <w:rPr>
          <w:spacing w:val="5"/>
          <w:sz w:val="24"/>
        </w:rPr>
        <w:t xml:space="preserve"> </w:t>
      </w:r>
      <w:r>
        <w:rPr>
          <w:spacing w:val="-1"/>
          <w:sz w:val="24"/>
        </w:rPr>
        <w:t>и</w:t>
      </w:r>
      <w:r>
        <w:rPr>
          <w:spacing w:val="-2"/>
          <w:sz w:val="24"/>
        </w:rPr>
        <w:t xml:space="preserve"> </w:t>
      </w:r>
      <w:r>
        <w:rPr>
          <w:spacing w:val="-1"/>
          <w:sz w:val="24"/>
        </w:rPr>
        <w:t>строить</w:t>
      </w:r>
      <w:r>
        <w:rPr>
          <w:sz w:val="24"/>
        </w:rPr>
        <w:t xml:space="preserve"> </w:t>
      </w:r>
      <w:r>
        <w:rPr>
          <w:spacing w:val="-1"/>
          <w:sz w:val="24"/>
        </w:rPr>
        <w:t>работу</w:t>
      </w:r>
      <w:r>
        <w:rPr>
          <w:spacing w:val="-21"/>
          <w:sz w:val="24"/>
        </w:rPr>
        <w:t xml:space="preserve"> </w:t>
      </w:r>
      <w:r>
        <w:rPr>
          <w:spacing w:val="-1"/>
          <w:sz w:val="24"/>
        </w:rPr>
        <w:t>в</w:t>
      </w:r>
      <w:r>
        <w:rPr>
          <w:spacing w:val="9"/>
          <w:sz w:val="24"/>
        </w:rPr>
        <w:t xml:space="preserve"> </w:t>
      </w:r>
      <w:r>
        <w:rPr>
          <w:spacing w:val="-1"/>
          <w:sz w:val="24"/>
        </w:rPr>
        <w:t>соответствии</w:t>
      </w:r>
      <w:r>
        <w:rPr>
          <w:spacing w:val="6"/>
          <w:sz w:val="24"/>
        </w:rPr>
        <w:t xml:space="preserve"> </w:t>
      </w:r>
      <w:r>
        <w:rPr>
          <w:sz w:val="24"/>
        </w:rPr>
        <w:t>с</w:t>
      </w:r>
      <w:r>
        <w:rPr>
          <w:spacing w:val="-4"/>
          <w:sz w:val="24"/>
        </w:rPr>
        <w:t xml:space="preserve"> </w:t>
      </w:r>
      <w:r>
        <w:rPr>
          <w:sz w:val="24"/>
        </w:rPr>
        <w:t>ней.</w:t>
      </w:r>
      <w:r>
        <w:rPr>
          <w:spacing w:val="9"/>
          <w:sz w:val="24"/>
        </w:rPr>
        <w:t xml:space="preserve"> </w:t>
      </w:r>
      <w:r>
        <w:rPr>
          <w:b/>
          <w:i/>
          <w:sz w:val="24"/>
        </w:rPr>
        <w:t>Коммуникативные</w:t>
      </w:r>
      <w:r>
        <w:rPr>
          <w:b/>
          <w:i/>
          <w:spacing w:val="-6"/>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line="261" w:lineRule="auto"/>
        <w:ind w:right="414" w:firstLine="0"/>
        <w:rPr>
          <w:sz w:val="24"/>
        </w:rPr>
      </w:pPr>
      <w:r>
        <w:rPr>
          <w:sz w:val="24"/>
        </w:rPr>
        <w:t>участвовать в коллективном обсуждении: высказывать собственное мнение, отвечать на</w:t>
      </w:r>
      <w:r>
        <w:rPr>
          <w:spacing w:val="1"/>
          <w:sz w:val="24"/>
        </w:rPr>
        <w:t xml:space="preserve"> </w:t>
      </w:r>
      <w:r>
        <w:rPr>
          <w:sz w:val="24"/>
        </w:rPr>
        <w:t>вопросы,</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этики</w:t>
      </w:r>
      <w:r>
        <w:rPr>
          <w:spacing w:val="1"/>
          <w:sz w:val="24"/>
        </w:rPr>
        <w:t xml:space="preserve"> </w:t>
      </w:r>
      <w:r>
        <w:rPr>
          <w:sz w:val="24"/>
        </w:rPr>
        <w:t>общения: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одноклассникам,</w:t>
      </w:r>
      <w:r>
        <w:rPr>
          <w:spacing w:val="1"/>
          <w:sz w:val="24"/>
        </w:rPr>
        <w:t xml:space="preserve"> </w:t>
      </w:r>
      <w:r>
        <w:rPr>
          <w:sz w:val="24"/>
        </w:rPr>
        <w:t>внимание</w:t>
      </w:r>
      <w:r>
        <w:rPr>
          <w:spacing w:val="2"/>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rsidR="00BA0EEA" w:rsidRDefault="00CD0253" w:rsidP="0088385F">
      <w:pPr>
        <w:pStyle w:val="a5"/>
        <w:numPr>
          <w:ilvl w:val="1"/>
          <w:numId w:val="16"/>
        </w:numPr>
        <w:tabs>
          <w:tab w:val="left" w:pos="1549"/>
          <w:tab w:val="left" w:pos="1550"/>
        </w:tabs>
        <w:spacing w:before="29" w:line="254" w:lineRule="auto"/>
        <w:ind w:right="405" w:firstLine="0"/>
        <w:rPr>
          <w:sz w:val="24"/>
        </w:rPr>
      </w:pPr>
      <w:r>
        <w:rPr>
          <w:sz w:val="24"/>
        </w:rPr>
        <w:t>строить</w:t>
      </w:r>
      <w:r>
        <w:rPr>
          <w:spacing w:val="1"/>
          <w:sz w:val="24"/>
        </w:rPr>
        <w:t xml:space="preserve"> </w:t>
      </w:r>
      <w:r>
        <w:rPr>
          <w:sz w:val="24"/>
        </w:rPr>
        <w:t>несложные</w:t>
      </w:r>
      <w:r>
        <w:rPr>
          <w:spacing w:val="1"/>
          <w:sz w:val="24"/>
        </w:rPr>
        <w:t xml:space="preserve"> </w:t>
      </w:r>
      <w:r>
        <w:rPr>
          <w:sz w:val="24"/>
        </w:rPr>
        <w:t>высказывания,</w:t>
      </w:r>
      <w:r>
        <w:rPr>
          <w:spacing w:val="1"/>
          <w:sz w:val="24"/>
        </w:rPr>
        <w:t xml:space="preserve"> </w:t>
      </w:r>
      <w:r>
        <w:rPr>
          <w:sz w:val="24"/>
        </w:rPr>
        <w:t>сообщения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изученных</w:t>
      </w:r>
      <w:r>
        <w:rPr>
          <w:spacing w:val="-2"/>
          <w:sz w:val="24"/>
        </w:rPr>
        <w:t xml:space="preserve"> </w:t>
      </w:r>
      <w:r>
        <w:rPr>
          <w:sz w:val="24"/>
        </w:rPr>
        <w:t>тем).</w:t>
      </w:r>
    </w:p>
    <w:p w:rsidR="00BA0EEA" w:rsidRDefault="00CD0253">
      <w:pPr>
        <w:pStyle w:val="210"/>
        <w:spacing w:before="39"/>
      </w:pPr>
      <w:bookmarkStart w:id="299" w:name="Регулятивные_УУД:"/>
      <w:bookmarkEnd w:id="299"/>
      <w:r>
        <w:rPr>
          <w:spacing w:val="-1"/>
        </w:rPr>
        <w:t>Регулятивные</w:t>
      </w:r>
      <w:r>
        <w:rPr>
          <w:spacing w:val="-5"/>
        </w:rPr>
        <w:t xml:space="preserve"> </w:t>
      </w:r>
      <w:r>
        <w:t>УУД:</w:t>
      </w:r>
    </w:p>
    <w:p w:rsidR="00BA0EEA" w:rsidRDefault="00CD0253" w:rsidP="0088385F">
      <w:pPr>
        <w:pStyle w:val="a5"/>
        <w:numPr>
          <w:ilvl w:val="1"/>
          <w:numId w:val="16"/>
        </w:numPr>
        <w:tabs>
          <w:tab w:val="left" w:pos="1549"/>
          <w:tab w:val="left" w:pos="1550"/>
        </w:tabs>
        <w:spacing w:before="27"/>
        <w:ind w:left="1549"/>
        <w:rPr>
          <w:sz w:val="24"/>
        </w:rPr>
      </w:pPr>
      <w:r>
        <w:rPr>
          <w:spacing w:val="-1"/>
          <w:sz w:val="24"/>
        </w:rPr>
        <w:t>принимать</w:t>
      </w:r>
      <w:r>
        <w:rPr>
          <w:spacing w:val="-10"/>
          <w:sz w:val="24"/>
        </w:rPr>
        <w:t xml:space="preserve"> </w:t>
      </w:r>
      <w:r>
        <w:rPr>
          <w:spacing w:val="-1"/>
          <w:sz w:val="24"/>
        </w:rPr>
        <w:t>и</w:t>
      </w:r>
      <w:r>
        <w:rPr>
          <w:spacing w:val="-11"/>
          <w:sz w:val="24"/>
        </w:rPr>
        <w:t xml:space="preserve"> </w:t>
      </w:r>
      <w:r>
        <w:rPr>
          <w:spacing w:val="-1"/>
          <w:sz w:val="24"/>
        </w:rPr>
        <w:t>удерживать</w:t>
      </w:r>
      <w:r>
        <w:rPr>
          <w:spacing w:val="-4"/>
          <w:sz w:val="24"/>
        </w:rPr>
        <w:t xml:space="preserve"> </w:t>
      </w:r>
      <w:r>
        <w:rPr>
          <w:spacing w:val="-1"/>
          <w:sz w:val="24"/>
        </w:rPr>
        <w:t>в</w:t>
      </w:r>
      <w:r>
        <w:rPr>
          <w:spacing w:val="-15"/>
          <w:sz w:val="24"/>
        </w:rPr>
        <w:t xml:space="preserve"> </w:t>
      </w:r>
      <w:r>
        <w:rPr>
          <w:spacing w:val="-1"/>
          <w:sz w:val="24"/>
        </w:rPr>
        <w:t>процессе</w:t>
      </w:r>
      <w:r>
        <w:rPr>
          <w:spacing w:val="-2"/>
          <w:sz w:val="24"/>
        </w:rPr>
        <w:t xml:space="preserve"> </w:t>
      </w:r>
      <w:r>
        <w:rPr>
          <w:spacing w:val="-1"/>
          <w:sz w:val="24"/>
        </w:rPr>
        <w:t>деятельности</w:t>
      </w:r>
      <w:r>
        <w:rPr>
          <w:sz w:val="24"/>
        </w:rPr>
        <w:t xml:space="preserve"> </w:t>
      </w:r>
      <w:r>
        <w:rPr>
          <w:spacing w:val="-1"/>
          <w:sz w:val="24"/>
        </w:rPr>
        <w:t>предложенную</w:t>
      </w:r>
      <w:r>
        <w:rPr>
          <w:spacing w:val="13"/>
          <w:sz w:val="24"/>
        </w:rPr>
        <w:t xml:space="preserve"> </w:t>
      </w:r>
      <w:r>
        <w:rPr>
          <w:spacing w:val="-1"/>
          <w:sz w:val="24"/>
        </w:rPr>
        <w:t>учебную</w:t>
      </w:r>
      <w:r>
        <w:rPr>
          <w:spacing w:val="-14"/>
          <w:sz w:val="24"/>
        </w:rPr>
        <w:t xml:space="preserve"> </w:t>
      </w:r>
      <w:r>
        <w:rPr>
          <w:spacing w:val="-1"/>
          <w:sz w:val="24"/>
        </w:rPr>
        <w:t>задачу;</w:t>
      </w:r>
    </w:p>
    <w:p w:rsidR="00BA0EEA" w:rsidRDefault="00CD0253" w:rsidP="0088385F">
      <w:pPr>
        <w:pStyle w:val="a5"/>
        <w:numPr>
          <w:ilvl w:val="1"/>
          <w:numId w:val="16"/>
        </w:numPr>
        <w:tabs>
          <w:tab w:val="left" w:pos="1549"/>
          <w:tab w:val="left" w:pos="1550"/>
        </w:tabs>
        <w:spacing w:before="41" w:line="271" w:lineRule="auto"/>
        <w:ind w:right="445" w:firstLine="0"/>
        <w:rPr>
          <w:sz w:val="24"/>
        </w:rPr>
      </w:pPr>
      <w:r>
        <w:rPr>
          <w:sz w:val="24"/>
        </w:rPr>
        <w:t>действовать по плану, предложенному учителем, работать с опорой на графическую</w:t>
      </w:r>
      <w:r>
        <w:rPr>
          <w:spacing w:val="1"/>
          <w:sz w:val="24"/>
        </w:rPr>
        <w:t xml:space="preserve"> </w:t>
      </w:r>
      <w:r>
        <w:rPr>
          <w:sz w:val="24"/>
        </w:rPr>
        <w:t>инструкцию</w:t>
      </w:r>
      <w:r>
        <w:rPr>
          <w:spacing w:val="6"/>
          <w:sz w:val="24"/>
        </w:rPr>
        <w:t xml:space="preserve"> </w:t>
      </w:r>
      <w:r>
        <w:rPr>
          <w:sz w:val="24"/>
        </w:rPr>
        <w:t>учебника, принимать</w:t>
      </w:r>
      <w:r>
        <w:rPr>
          <w:spacing w:val="-5"/>
          <w:sz w:val="24"/>
        </w:rPr>
        <w:t xml:space="preserve"> </w:t>
      </w:r>
      <w:r>
        <w:rPr>
          <w:sz w:val="24"/>
        </w:rPr>
        <w:t>участие</w:t>
      </w:r>
      <w:r>
        <w:rPr>
          <w:spacing w:val="-6"/>
          <w:sz w:val="24"/>
        </w:rPr>
        <w:t xml:space="preserve"> </w:t>
      </w:r>
      <w:r>
        <w:rPr>
          <w:sz w:val="24"/>
        </w:rPr>
        <w:t>в</w:t>
      </w:r>
      <w:r>
        <w:rPr>
          <w:spacing w:val="-2"/>
          <w:sz w:val="24"/>
        </w:rPr>
        <w:t xml:space="preserve"> </w:t>
      </w:r>
      <w:r>
        <w:rPr>
          <w:sz w:val="24"/>
        </w:rPr>
        <w:t>коллективном</w:t>
      </w:r>
      <w:r>
        <w:rPr>
          <w:spacing w:val="-12"/>
          <w:sz w:val="24"/>
        </w:rPr>
        <w:t xml:space="preserve"> </w:t>
      </w:r>
      <w:r>
        <w:rPr>
          <w:sz w:val="24"/>
        </w:rPr>
        <w:t>построении</w:t>
      </w:r>
      <w:r>
        <w:rPr>
          <w:spacing w:val="-10"/>
          <w:sz w:val="24"/>
        </w:rPr>
        <w:t xml:space="preserve"> </w:t>
      </w:r>
      <w:r>
        <w:rPr>
          <w:sz w:val="24"/>
        </w:rPr>
        <w:t>простого</w:t>
      </w:r>
      <w:r>
        <w:rPr>
          <w:spacing w:val="-1"/>
          <w:sz w:val="24"/>
        </w:rPr>
        <w:t xml:space="preserve"> </w:t>
      </w:r>
      <w:r>
        <w:rPr>
          <w:sz w:val="24"/>
        </w:rPr>
        <w:t>плана</w:t>
      </w:r>
      <w:r>
        <w:rPr>
          <w:spacing w:val="-9"/>
          <w:sz w:val="24"/>
        </w:rPr>
        <w:t xml:space="preserve"> </w:t>
      </w:r>
      <w:r>
        <w:rPr>
          <w:sz w:val="24"/>
        </w:rPr>
        <w:t>действий;</w:t>
      </w:r>
    </w:p>
    <w:p w:rsidR="00BA0EEA" w:rsidRDefault="00CD0253" w:rsidP="0088385F">
      <w:pPr>
        <w:pStyle w:val="a5"/>
        <w:numPr>
          <w:ilvl w:val="1"/>
          <w:numId w:val="16"/>
        </w:numPr>
        <w:tabs>
          <w:tab w:val="left" w:pos="1549"/>
          <w:tab w:val="left" w:pos="1550"/>
        </w:tabs>
        <w:spacing w:before="5" w:line="259" w:lineRule="auto"/>
        <w:ind w:right="417" w:firstLine="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работы,</w:t>
      </w:r>
      <w:r>
        <w:rPr>
          <w:spacing w:val="1"/>
          <w:sz w:val="24"/>
        </w:rPr>
        <w:t xml:space="preserve"> </w:t>
      </w:r>
      <w:r>
        <w:rPr>
          <w:sz w:val="24"/>
        </w:rPr>
        <w:t>руководствоваться</w:t>
      </w:r>
      <w:r>
        <w:rPr>
          <w:spacing w:val="1"/>
          <w:sz w:val="24"/>
        </w:rPr>
        <w:t xml:space="preserve"> </w:t>
      </w:r>
      <w:r>
        <w:rPr>
          <w:sz w:val="24"/>
        </w:rPr>
        <w:t>ими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3"/>
          <w:sz w:val="24"/>
        </w:rPr>
        <w:t xml:space="preserve"> </w:t>
      </w:r>
      <w:r>
        <w:rPr>
          <w:sz w:val="24"/>
        </w:rPr>
        <w:t>и</w:t>
      </w:r>
      <w:r>
        <w:rPr>
          <w:spacing w:val="-7"/>
          <w:sz w:val="24"/>
        </w:rPr>
        <w:t xml:space="preserve"> </w:t>
      </w:r>
      <w:r>
        <w:rPr>
          <w:sz w:val="24"/>
        </w:rPr>
        <w:t>оценки</w:t>
      </w:r>
      <w:r>
        <w:rPr>
          <w:spacing w:val="-1"/>
          <w:sz w:val="24"/>
        </w:rPr>
        <w:t xml:space="preserve"> </w:t>
      </w:r>
      <w:r>
        <w:rPr>
          <w:sz w:val="24"/>
        </w:rPr>
        <w:t>выполненных</w:t>
      </w:r>
      <w:r>
        <w:rPr>
          <w:spacing w:val="-1"/>
          <w:sz w:val="24"/>
        </w:rPr>
        <w:t xml:space="preserve"> </w:t>
      </w:r>
      <w:r>
        <w:rPr>
          <w:sz w:val="24"/>
        </w:rPr>
        <w:t>работ;</w:t>
      </w:r>
    </w:p>
    <w:p w:rsidR="00BA0EEA" w:rsidRDefault="00CD0253" w:rsidP="0088385F">
      <w:pPr>
        <w:pStyle w:val="a5"/>
        <w:numPr>
          <w:ilvl w:val="1"/>
          <w:numId w:val="16"/>
        </w:numPr>
        <w:tabs>
          <w:tab w:val="left" w:pos="1549"/>
          <w:tab w:val="left" w:pos="1550"/>
        </w:tabs>
        <w:spacing w:before="14" w:line="264" w:lineRule="auto"/>
        <w:ind w:right="415" w:firstLine="0"/>
        <w:rPr>
          <w:sz w:val="24"/>
        </w:rPr>
      </w:pPr>
      <w:r>
        <w:rPr>
          <w:sz w:val="24"/>
        </w:rPr>
        <w:t>организовывать свою деятельность: производить подготовку к уроку рабочего места,</w:t>
      </w:r>
      <w:r>
        <w:rPr>
          <w:spacing w:val="1"/>
          <w:sz w:val="24"/>
        </w:rPr>
        <w:t xml:space="preserve"> </w:t>
      </w:r>
      <w:r>
        <w:rPr>
          <w:sz w:val="24"/>
        </w:rPr>
        <w:t>поддерживать на нём порядок в течение урока, производить необходимую уборку по окончании</w:t>
      </w:r>
      <w:r>
        <w:rPr>
          <w:spacing w:val="1"/>
          <w:sz w:val="24"/>
        </w:rPr>
        <w:t xml:space="preserve"> </w:t>
      </w:r>
      <w:r>
        <w:rPr>
          <w:sz w:val="24"/>
        </w:rPr>
        <w:t>работы;</w:t>
      </w:r>
    </w:p>
    <w:p w:rsidR="00BA0EEA" w:rsidRDefault="00CD0253" w:rsidP="0088385F">
      <w:pPr>
        <w:pStyle w:val="a5"/>
        <w:numPr>
          <w:ilvl w:val="1"/>
          <w:numId w:val="16"/>
        </w:numPr>
        <w:tabs>
          <w:tab w:val="left" w:pos="1549"/>
          <w:tab w:val="left" w:pos="1550"/>
        </w:tabs>
        <w:spacing w:before="20"/>
        <w:ind w:left="1549"/>
        <w:rPr>
          <w:sz w:val="24"/>
        </w:rPr>
      </w:pPr>
      <w:r>
        <w:rPr>
          <w:spacing w:val="-1"/>
          <w:sz w:val="24"/>
        </w:rPr>
        <w:t>выполнять</w:t>
      </w:r>
      <w:r>
        <w:rPr>
          <w:spacing w:val="-6"/>
          <w:sz w:val="24"/>
        </w:rPr>
        <w:t xml:space="preserve"> </w:t>
      </w:r>
      <w:r>
        <w:rPr>
          <w:spacing w:val="-1"/>
          <w:sz w:val="24"/>
        </w:rPr>
        <w:t>несложные действия</w:t>
      </w:r>
      <w:r>
        <w:rPr>
          <w:spacing w:val="-2"/>
          <w:sz w:val="24"/>
        </w:rPr>
        <w:t xml:space="preserve"> </w:t>
      </w:r>
      <w:r>
        <w:rPr>
          <w:spacing w:val="-1"/>
          <w:sz w:val="24"/>
        </w:rPr>
        <w:t>контроля</w:t>
      </w:r>
      <w:r>
        <w:rPr>
          <w:spacing w:val="-6"/>
          <w:sz w:val="24"/>
        </w:rPr>
        <w:t xml:space="preserve"> </w:t>
      </w:r>
      <w:r>
        <w:rPr>
          <w:spacing w:val="-1"/>
          <w:sz w:val="24"/>
        </w:rPr>
        <w:t>и</w:t>
      </w:r>
      <w:r>
        <w:rPr>
          <w:spacing w:val="-15"/>
          <w:sz w:val="24"/>
        </w:rPr>
        <w:t xml:space="preserve"> </w:t>
      </w:r>
      <w:r>
        <w:rPr>
          <w:spacing w:val="-1"/>
          <w:sz w:val="24"/>
        </w:rPr>
        <w:t>оценки</w:t>
      </w:r>
      <w:r>
        <w:rPr>
          <w:spacing w:val="4"/>
          <w:sz w:val="24"/>
        </w:rPr>
        <w:t xml:space="preserve"> </w:t>
      </w:r>
      <w:r>
        <w:rPr>
          <w:spacing w:val="-1"/>
          <w:sz w:val="24"/>
        </w:rPr>
        <w:t>по</w:t>
      </w:r>
      <w:r>
        <w:rPr>
          <w:spacing w:val="-11"/>
          <w:sz w:val="24"/>
        </w:rPr>
        <w:t xml:space="preserve"> </w:t>
      </w:r>
      <w:r>
        <w:rPr>
          <w:spacing w:val="-1"/>
          <w:sz w:val="24"/>
        </w:rPr>
        <w:t>предложенным</w:t>
      </w:r>
      <w:r>
        <w:rPr>
          <w:spacing w:val="-4"/>
          <w:sz w:val="24"/>
        </w:rPr>
        <w:t xml:space="preserve"> </w:t>
      </w:r>
      <w:r>
        <w:rPr>
          <w:sz w:val="24"/>
        </w:rPr>
        <w:t>критериям.</w:t>
      </w:r>
    </w:p>
    <w:p w:rsidR="00BA0EEA" w:rsidRDefault="00CD0253">
      <w:pPr>
        <w:spacing w:before="41"/>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0" w:line="259" w:lineRule="auto"/>
        <w:ind w:right="438" w:firstLine="0"/>
        <w:rPr>
          <w:sz w:val="24"/>
        </w:rPr>
      </w:pPr>
      <w:r>
        <w:rPr>
          <w:sz w:val="24"/>
        </w:rPr>
        <w:t>проявлять положительное отношение к включению в совместную работу, к простым</w:t>
      </w:r>
      <w:r>
        <w:rPr>
          <w:spacing w:val="1"/>
          <w:sz w:val="24"/>
        </w:rPr>
        <w:t xml:space="preserve"> </w:t>
      </w:r>
      <w:r>
        <w:rPr>
          <w:sz w:val="24"/>
        </w:rPr>
        <w:t>видам</w:t>
      </w:r>
      <w:r>
        <w:rPr>
          <w:spacing w:val="8"/>
          <w:sz w:val="24"/>
        </w:rPr>
        <w:t xml:space="preserve"> </w:t>
      </w:r>
      <w:r>
        <w:rPr>
          <w:sz w:val="24"/>
        </w:rPr>
        <w:t>сотрудничества;</w:t>
      </w:r>
    </w:p>
    <w:p w:rsidR="00BA0EEA" w:rsidRDefault="00CD0253" w:rsidP="0088385F">
      <w:pPr>
        <w:pStyle w:val="a5"/>
        <w:numPr>
          <w:ilvl w:val="1"/>
          <w:numId w:val="16"/>
        </w:numPr>
        <w:tabs>
          <w:tab w:val="left" w:pos="1549"/>
          <w:tab w:val="left" w:pos="1550"/>
        </w:tabs>
        <w:spacing w:before="19" w:line="264" w:lineRule="auto"/>
        <w:ind w:right="419" w:firstLine="0"/>
        <w:rPr>
          <w:sz w:val="24"/>
        </w:rPr>
      </w:pP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парных,</w:t>
      </w:r>
      <w:r>
        <w:rPr>
          <w:spacing w:val="1"/>
          <w:sz w:val="24"/>
        </w:rPr>
        <w:t xml:space="preserve"> </w:t>
      </w:r>
      <w:r>
        <w:rPr>
          <w:sz w:val="24"/>
        </w:rPr>
        <w:t>групповых,</w:t>
      </w:r>
      <w:r>
        <w:rPr>
          <w:spacing w:val="1"/>
          <w:sz w:val="24"/>
        </w:rPr>
        <w:t xml:space="preserve"> </w:t>
      </w:r>
      <w:r>
        <w:rPr>
          <w:sz w:val="24"/>
        </w:rPr>
        <w:t>коллективных</w:t>
      </w:r>
      <w:r>
        <w:rPr>
          <w:spacing w:val="1"/>
          <w:sz w:val="24"/>
        </w:rPr>
        <w:t xml:space="preserve"> </w:t>
      </w:r>
      <w:r>
        <w:rPr>
          <w:sz w:val="24"/>
        </w:rPr>
        <w:t>видах</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изготовления</w:t>
      </w:r>
      <w:r>
        <w:rPr>
          <w:spacing w:val="-2"/>
          <w:sz w:val="24"/>
        </w:rPr>
        <w:t xml:space="preserve"> </w:t>
      </w:r>
      <w:r>
        <w:rPr>
          <w:sz w:val="24"/>
        </w:rPr>
        <w:t>изделий</w:t>
      </w:r>
      <w:r>
        <w:rPr>
          <w:spacing w:val="-2"/>
          <w:sz w:val="24"/>
        </w:rPr>
        <w:t xml:space="preserve"> </w:t>
      </w:r>
      <w:r>
        <w:rPr>
          <w:sz w:val="24"/>
        </w:rPr>
        <w:t>осуществлять</w:t>
      </w:r>
      <w:r>
        <w:rPr>
          <w:spacing w:val="9"/>
          <w:sz w:val="24"/>
        </w:rPr>
        <w:t xml:space="preserve"> </w:t>
      </w:r>
      <w:r>
        <w:rPr>
          <w:sz w:val="24"/>
        </w:rPr>
        <w:t>элементарное</w:t>
      </w:r>
      <w:r>
        <w:rPr>
          <w:spacing w:val="-3"/>
          <w:sz w:val="24"/>
        </w:rPr>
        <w:t xml:space="preserve"> </w:t>
      </w:r>
      <w:r>
        <w:rPr>
          <w:sz w:val="24"/>
        </w:rPr>
        <w:t>сотрудничество.</w:t>
      </w:r>
    </w:p>
    <w:p w:rsidR="00BA0EEA" w:rsidRDefault="00CD0253">
      <w:pPr>
        <w:pStyle w:val="110"/>
        <w:spacing w:before="32"/>
      </w:pPr>
      <w:bookmarkStart w:id="300" w:name="2КЛАСС_(34_ч.)"/>
      <w:bookmarkEnd w:id="300"/>
      <w:r>
        <w:t>2КЛАСС</w:t>
      </w:r>
      <w:r>
        <w:rPr>
          <w:spacing w:val="-5"/>
        </w:rPr>
        <w:t xml:space="preserve"> </w:t>
      </w:r>
      <w:r>
        <w:t>(34</w:t>
      </w:r>
      <w:r>
        <w:rPr>
          <w:spacing w:val="-5"/>
        </w:rPr>
        <w:t xml:space="preserve"> </w:t>
      </w:r>
      <w:r>
        <w:t>ч.)</w:t>
      </w:r>
    </w:p>
    <w:p w:rsidR="00BA0EEA" w:rsidRDefault="00BA0EEA">
      <w:pPr>
        <w:sectPr w:rsidR="00BA0EEA">
          <w:pgSz w:w="11910" w:h="16840"/>
          <w:pgMar w:top="460" w:right="140" w:bottom="480" w:left="640" w:header="0" w:footer="217" w:gutter="0"/>
          <w:cols w:space="720"/>
        </w:sectPr>
      </w:pPr>
    </w:p>
    <w:p w:rsidR="00BA0EEA" w:rsidRDefault="00CD0253" w:rsidP="0088385F">
      <w:pPr>
        <w:pStyle w:val="a5"/>
        <w:numPr>
          <w:ilvl w:val="0"/>
          <w:numId w:val="11"/>
        </w:numPr>
        <w:tabs>
          <w:tab w:val="left" w:pos="1070"/>
        </w:tabs>
        <w:spacing w:before="70"/>
        <w:ind w:hanging="582"/>
        <w:rPr>
          <w:b/>
          <w:sz w:val="24"/>
        </w:rPr>
      </w:pPr>
      <w:r>
        <w:rPr>
          <w:b/>
          <w:sz w:val="24"/>
        </w:rPr>
        <w:t>Технологии,</w:t>
      </w:r>
      <w:r>
        <w:rPr>
          <w:b/>
          <w:spacing w:val="-5"/>
          <w:sz w:val="24"/>
        </w:rPr>
        <w:t xml:space="preserve"> </w:t>
      </w:r>
      <w:r>
        <w:rPr>
          <w:b/>
          <w:sz w:val="24"/>
        </w:rPr>
        <w:t>профессии</w:t>
      </w:r>
      <w:r>
        <w:rPr>
          <w:b/>
          <w:spacing w:val="-7"/>
          <w:sz w:val="24"/>
        </w:rPr>
        <w:t xml:space="preserve"> </w:t>
      </w:r>
      <w:r>
        <w:rPr>
          <w:b/>
          <w:sz w:val="24"/>
        </w:rPr>
        <w:t>и</w:t>
      </w:r>
      <w:r>
        <w:rPr>
          <w:b/>
          <w:spacing w:val="2"/>
          <w:sz w:val="24"/>
        </w:rPr>
        <w:t xml:space="preserve"> </w:t>
      </w:r>
      <w:r>
        <w:rPr>
          <w:b/>
          <w:sz w:val="24"/>
        </w:rPr>
        <w:t>производства</w:t>
      </w:r>
      <w:r>
        <w:rPr>
          <w:b/>
          <w:spacing w:val="-9"/>
          <w:sz w:val="24"/>
        </w:rPr>
        <w:t xml:space="preserve"> </w:t>
      </w:r>
      <w:r>
        <w:rPr>
          <w:b/>
          <w:sz w:val="24"/>
        </w:rPr>
        <w:t>(8</w:t>
      </w:r>
      <w:r>
        <w:rPr>
          <w:b/>
          <w:spacing w:val="-13"/>
          <w:sz w:val="24"/>
        </w:rPr>
        <w:t xml:space="preserve"> </w:t>
      </w:r>
      <w:r>
        <w:rPr>
          <w:b/>
          <w:sz w:val="24"/>
        </w:rPr>
        <w:t>ч.)</w:t>
      </w:r>
    </w:p>
    <w:p w:rsidR="00BA0EEA" w:rsidRDefault="00CD0253">
      <w:pPr>
        <w:pStyle w:val="a3"/>
        <w:spacing w:before="27" w:line="268" w:lineRule="auto"/>
        <w:ind w:right="403"/>
      </w:pPr>
      <w:r>
        <w:t>Рукотворный мир - результат труда человека. Элементарные представления об основном принципе</w:t>
      </w:r>
      <w:r>
        <w:rPr>
          <w:spacing w:val="-57"/>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(композиция,</w:t>
      </w:r>
      <w:r>
        <w:rPr>
          <w:spacing w:val="1"/>
        </w:rPr>
        <w:t xml:space="preserve"> </w:t>
      </w:r>
      <w:r>
        <w:t>цвет,</w:t>
      </w:r>
      <w:r>
        <w:rPr>
          <w:spacing w:val="1"/>
        </w:rPr>
        <w:t xml:space="preserve"> </w:t>
      </w:r>
      <w:r>
        <w:t>тон</w:t>
      </w:r>
      <w:r>
        <w:rPr>
          <w:spacing w:val="1"/>
        </w:rPr>
        <w:t xml:space="preserve"> </w:t>
      </w:r>
      <w:r>
        <w:t>и</w:t>
      </w:r>
      <w:r>
        <w:rPr>
          <w:spacing w:val="1"/>
        </w:rPr>
        <w:t xml:space="preserve"> </w:t>
      </w:r>
      <w:r>
        <w:t>др.).</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 разметка; обработка с целью получения (выделения) деталей, сборка, отделка 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 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Изготовление</w:t>
      </w:r>
      <w:r>
        <w:rPr>
          <w:spacing w:val="1"/>
        </w:rPr>
        <w:t xml:space="preserve"> </w:t>
      </w:r>
      <w:r>
        <w:t>изделий</w:t>
      </w:r>
      <w:r>
        <w:rPr>
          <w:spacing w:val="2"/>
        </w:rPr>
        <w:t xml:space="preserve"> </w:t>
      </w:r>
      <w:r>
        <w:t>из</w:t>
      </w:r>
      <w:r>
        <w:rPr>
          <w:spacing w:val="1"/>
        </w:rPr>
        <w:t xml:space="preserve"> </w:t>
      </w:r>
      <w:r>
        <w:t>различных</w:t>
      </w:r>
      <w:r>
        <w:rPr>
          <w:spacing w:val="-2"/>
        </w:rPr>
        <w:t xml:space="preserve"> </w:t>
      </w:r>
      <w:r>
        <w:t>материалов</w:t>
      </w:r>
      <w:r>
        <w:rPr>
          <w:spacing w:val="3"/>
        </w:rPr>
        <w:t xml:space="preserve"> </w:t>
      </w:r>
      <w:r>
        <w:t>с соблюдением</w:t>
      </w:r>
      <w:r>
        <w:rPr>
          <w:spacing w:val="8"/>
        </w:rPr>
        <w:t xml:space="preserve"> </w:t>
      </w:r>
      <w:r>
        <w:t>этапов</w:t>
      </w:r>
      <w:r>
        <w:rPr>
          <w:spacing w:val="3"/>
        </w:rPr>
        <w:t xml:space="preserve"> </w:t>
      </w:r>
      <w:r>
        <w:t>технологического</w:t>
      </w:r>
      <w:r>
        <w:rPr>
          <w:spacing w:val="2"/>
        </w:rPr>
        <w:t xml:space="preserve"> </w:t>
      </w:r>
      <w:r>
        <w:t>процесса.</w:t>
      </w:r>
    </w:p>
    <w:p w:rsidR="00BA0EEA" w:rsidRDefault="00CD0253">
      <w:pPr>
        <w:pStyle w:val="a3"/>
        <w:spacing w:line="271" w:lineRule="auto"/>
        <w:ind w:right="394"/>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57"/>
        </w:rPr>
        <w:t xml:space="preserve"> </w:t>
      </w:r>
      <w:r>
        <w:t>технологических</w:t>
      </w:r>
      <w:r>
        <w:rPr>
          <w:spacing w:val="-8"/>
        </w:rPr>
        <w:t xml:space="preserve"> </w:t>
      </w:r>
      <w:r>
        <w:t>процессов.</w:t>
      </w:r>
      <w:r>
        <w:rPr>
          <w:spacing w:val="-2"/>
        </w:rPr>
        <w:t xml:space="preserve"> </w:t>
      </w:r>
      <w:r>
        <w:t>Мастера</w:t>
      </w:r>
      <w:r>
        <w:rPr>
          <w:spacing w:val="-1"/>
        </w:rPr>
        <w:t xml:space="preserve"> </w:t>
      </w:r>
      <w:r>
        <w:t>и</w:t>
      </w:r>
      <w:r>
        <w:rPr>
          <w:spacing w:val="1"/>
        </w:rPr>
        <w:t xml:space="preserve"> </w:t>
      </w:r>
      <w:r>
        <w:t>их</w:t>
      </w:r>
      <w:r>
        <w:rPr>
          <w:spacing w:val="-13"/>
        </w:rPr>
        <w:t xml:space="preserve"> </w:t>
      </w:r>
      <w:r>
        <w:t>профессии;</w:t>
      </w:r>
      <w:r>
        <w:rPr>
          <w:spacing w:val="-8"/>
        </w:rPr>
        <w:t xml:space="preserve"> </w:t>
      </w:r>
      <w:r>
        <w:t>правила</w:t>
      </w:r>
      <w:r>
        <w:rPr>
          <w:spacing w:val="-5"/>
        </w:rPr>
        <w:t xml:space="preserve"> </w:t>
      </w:r>
      <w:r>
        <w:t>мастера.</w:t>
      </w:r>
      <w:r>
        <w:rPr>
          <w:spacing w:val="3"/>
        </w:rPr>
        <w:t xml:space="preserve"> </w:t>
      </w:r>
      <w:r>
        <w:t>Культурные</w:t>
      </w:r>
      <w:r>
        <w:rPr>
          <w:spacing w:val="-4"/>
        </w:rPr>
        <w:t xml:space="preserve"> </w:t>
      </w:r>
      <w:r>
        <w:t>традиции.</w:t>
      </w:r>
    </w:p>
    <w:p w:rsidR="00BA0EEA" w:rsidRDefault="00CD0253">
      <w:pPr>
        <w:pStyle w:val="a3"/>
        <w:spacing w:line="264" w:lineRule="auto"/>
        <w:ind w:right="416"/>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(создание</w:t>
      </w:r>
      <w:r>
        <w:rPr>
          <w:spacing w:val="1"/>
        </w:rPr>
        <w:t xml:space="preserve"> </w:t>
      </w:r>
      <w:r>
        <w:t>замысла,</w:t>
      </w:r>
      <w:r>
        <w:rPr>
          <w:spacing w:val="1"/>
        </w:rPr>
        <w:t xml:space="preserve"> </w:t>
      </w:r>
      <w:r>
        <w:t>его</w:t>
      </w:r>
      <w:r>
        <w:rPr>
          <w:spacing w:val="1"/>
        </w:rPr>
        <w:t xml:space="preserve"> </w:t>
      </w:r>
      <w:r>
        <w:t>детализация</w:t>
      </w:r>
      <w:r>
        <w:rPr>
          <w:spacing w:val="1"/>
        </w:rPr>
        <w:t xml:space="preserve"> </w:t>
      </w:r>
      <w:r>
        <w:t>и</w:t>
      </w:r>
      <w:r>
        <w:rPr>
          <w:spacing w:val="1"/>
        </w:rPr>
        <w:t xml:space="preserve"> </w:t>
      </w:r>
      <w:r>
        <w:t>воплощение). Несложные</w:t>
      </w:r>
      <w:r>
        <w:rPr>
          <w:spacing w:val="1"/>
        </w:rPr>
        <w:t xml:space="preserve"> </w:t>
      </w:r>
      <w:r>
        <w:t>коллективные,</w:t>
      </w:r>
      <w:r>
        <w:rPr>
          <w:spacing w:val="2"/>
        </w:rPr>
        <w:t xml:space="preserve"> </w:t>
      </w:r>
      <w:r>
        <w:t>групповые</w:t>
      </w:r>
      <w:r>
        <w:rPr>
          <w:spacing w:val="3"/>
        </w:rPr>
        <w:t xml:space="preserve"> </w:t>
      </w:r>
      <w:r>
        <w:t>проекты.</w:t>
      </w:r>
    </w:p>
    <w:p w:rsidR="00BA0EEA" w:rsidRDefault="00CD0253" w:rsidP="0088385F">
      <w:pPr>
        <w:pStyle w:val="110"/>
        <w:numPr>
          <w:ilvl w:val="0"/>
          <w:numId w:val="11"/>
        </w:numPr>
        <w:tabs>
          <w:tab w:val="left" w:pos="1070"/>
        </w:tabs>
        <w:spacing w:before="39"/>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(14</w:t>
      </w:r>
      <w:r>
        <w:rPr>
          <w:spacing w:val="-4"/>
        </w:rPr>
        <w:t xml:space="preserve"> </w:t>
      </w:r>
      <w:r>
        <w:t>ч.)</w:t>
      </w:r>
    </w:p>
    <w:p w:rsidR="00BA0EEA" w:rsidRDefault="00CD0253">
      <w:pPr>
        <w:pStyle w:val="a3"/>
        <w:spacing w:before="27" w:line="268" w:lineRule="auto"/>
        <w:ind w:right="401"/>
      </w:pPr>
      <w:r>
        <w:t>Многообразие материалов, их свойств и их практическое применение в жизни. Исследование и</w:t>
      </w:r>
      <w:r>
        <w:rPr>
          <w:spacing w:val="1"/>
        </w:rPr>
        <w:t xml:space="preserve"> </w:t>
      </w:r>
      <w:r>
        <w:t>сравнение</w:t>
      </w:r>
      <w:r>
        <w:rPr>
          <w:spacing w:val="1"/>
        </w:rPr>
        <w:t xml:space="preserve"> </w:t>
      </w:r>
      <w:r>
        <w:t>элементарных</w:t>
      </w:r>
      <w:r>
        <w:rPr>
          <w:spacing w:val="1"/>
        </w:rPr>
        <w:t xml:space="preserve"> </w:t>
      </w:r>
      <w:r>
        <w:t>физических,</w:t>
      </w:r>
      <w:r>
        <w:rPr>
          <w:spacing w:val="1"/>
        </w:rPr>
        <w:t xml:space="preserve"> </w:t>
      </w:r>
      <w:r>
        <w:t>механических</w:t>
      </w:r>
      <w:r>
        <w:rPr>
          <w:spacing w:val="1"/>
        </w:rPr>
        <w:t xml:space="preserve"> </w:t>
      </w:r>
      <w:r>
        <w:t>и</w:t>
      </w:r>
      <w:r>
        <w:rPr>
          <w:spacing w:val="1"/>
        </w:rPr>
        <w:t xml:space="preserve"> </w:t>
      </w:r>
      <w:r>
        <w:t>технологических</w:t>
      </w:r>
      <w:r>
        <w:rPr>
          <w:spacing w:val="1"/>
        </w:rPr>
        <w:t xml:space="preserve"> </w:t>
      </w:r>
      <w:r>
        <w:t>свойств</w:t>
      </w:r>
      <w:r>
        <w:rPr>
          <w:spacing w:val="1"/>
        </w:rPr>
        <w:t xml:space="preserve"> </w:t>
      </w:r>
      <w:r>
        <w:t>различных</w:t>
      </w:r>
      <w:r>
        <w:rPr>
          <w:spacing w:val="1"/>
        </w:rPr>
        <w:t xml:space="preserve"> </w:t>
      </w:r>
      <w:r>
        <w:t>материалов. Выбор материалов по их декоративно-художественным и конструктивным свойствам.</w:t>
      </w:r>
      <w:r>
        <w:rPr>
          <w:spacing w:val="1"/>
        </w:rPr>
        <w:t xml:space="preserve"> </w:t>
      </w:r>
      <w:r>
        <w:t>Называние и выполнение основных технологических операций ручной обработки материалов 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формообразование</w:t>
      </w:r>
      <w:r>
        <w:rPr>
          <w:spacing w:val="1"/>
        </w:rPr>
        <w:t xml:space="preserve"> </w:t>
      </w:r>
      <w:r>
        <w:t>деталей (сгибание, складывание</w:t>
      </w:r>
      <w:r>
        <w:rPr>
          <w:spacing w:val="1"/>
        </w:rPr>
        <w:t xml:space="preserve"> </w:t>
      </w:r>
      <w:r>
        <w:t>тонкого</w:t>
      </w:r>
      <w:r>
        <w:rPr>
          <w:spacing w:val="1"/>
        </w:rPr>
        <w:t xml:space="preserve"> </w:t>
      </w:r>
      <w:r>
        <w:t>картона</w:t>
      </w:r>
      <w:r>
        <w:rPr>
          <w:spacing w:val="1"/>
        </w:rPr>
        <w:t xml:space="preserve"> </w:t>
      </w:r>
      <w:r>
        <w:t>и плотных видов бумаги</w:t>
      </w:r>
      <w:r>
        <w:rPr>
          <w:spacing w:val="60"/>
        </w:rPr>
        <w:t xml:space="preserve"> </w:t>
      </w:r>
      <w:r>
        <w:t>и</w:t>
      </w:r>
      <w:r>
        <w:rPr>
          <w:spacing w:val="1"/>
        </w:rPr>
        <w:t xml:space="preserve"> </w:t>
      </w:r>
      <w:r>
        <w:t>др.),</w:t>
      </w:r>
      <w:r>
        <w:rPr>
          <w:spacing w:val="1"/>
        </w:rPr>
        <w:t xml:space="preserve"> </w:t>
      </w:r>
      <w:r>
        <w:t>сборка</w:t>
      </w:r>
      <w:r>
        <w:rPr>
          <w:spacing w:val="1"/>
        </w:rPr>
        <w:t xml:space="preserve"> </w:t>
      </w:r>
      <w:r>
        <w:t>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57"/>
        </w:rPr>
        <w:t xml:space="preserve"> </w:t>
      </w:r>
      <w:r>
        <w:t>соответствующих</w:t>
      </w:r>
      <w:r>
        <w:rPr>
          <w:spacing w:val="-11"/>
        </w:rPr>
        <w:t xml:space="preserve"> </w:t>
      </w:r>
      <w:r>
        <w:t>способов</w:t>
      </w:r>
      <w:r>
        <w:rPr>
          <w:spacing w:val="-7"/>
        </w:rPr>
        <w:t xml:space="preserve"> </w:t>
      </w:r>
      <w:r>
        <w:t>обработки</w:t>
      </w:r>
      <w:r>
        <w:rPr>
          <w:spacing w:val="-2"/>
        </w:rPr>
        <w:t xml:space="preserve"> </w:t>
      </w:r>
      <w:r>
        <w:t>материалов</w:t>
      </w:r>
      <w:r>
        <w:rPr>
          <w:spacing w:val="-10"/>
        </w:rPr>
        <w:t xml:space="preserve"> </w:t>
      </w:r>
      <w:r>
        <w:t>в</w:t>
      </w:r>
      <w:r>
        <w:rPr>
          <w:spacing w:val="-2"/>
        </w:rPr>
        <w:t xml:space="preserve"> </w:t>
      </w:r>
      <w:r>
        <w:t>зависимости</w:t>
      </w:r>
      <w:r>
        <w:rPr>
          <w:spacing w:val="-10"/>
        </w:rPr>
        <w:t xml:space="preserve"> </w:t>
      </w:r>
      <w:r>
        <w:t>от</w:t>
      </w:r>
      <w:r>
        <w:rPr>
          <w:spacing w:val="2"/>
        </w:rPr>
        <w:t xml:space="preserve"> </w:t>
      </w:r>
      <w:r>
        <w:t>вида</w:t>
      </w:r>
      <w:r>
        <w:rPr>
          <w:spacing w:val="-4"/>
        </w:rPr>
        <w:t xml:space="preserve"> </w:t>
      </w:r>
      <w:r>
        <w:t>и</w:t>
      </w:r>
      <w:r>
        <w:rPr>
          <w:spacing w:val="-8"/>
        </w:rPr>
        <w:t xml:space="preserve"> </w:t>
      </w:r>
      <w:r>
        <w:t>назначения</w:t>
      </w:r>
      <w:r>
        <w:rPr>
          <w:spacing w:val="-6"/>
        </w:rPr>
        <w:t xml:space="preserve"> </w:t>
      </w:r>
      <w:r>
        <w:t>изделия.</w:t>
      </w:r>
    </w:p>
    <w:p w:rsidR="00BA0EEA" w:rsidRDefault="00CD0253">
      <w:pPr>
        <w:pStyle w:val="a3"/>
        <w:spacing w:before="5" w:line="268" w:lineRule="auto"/>
        <w:ind w:right="409"/>
      </w:pPr>
      <w:r>
        <w:t>Виды условных графических изображений: рисунок, простейший чертёж, эскиз, схема. Чертёжные</w:t>
      </w:r>
      <w:r>
        <w:rPr>
          <w:spacing w:val="-57"/>
        </w:rPr>
        <w:t xml:space="preserve"> </w:t>
      </w:r>
      <w:r>
        <w:t>инструменты</w:t>
      </w:r>
      <w:r>
        <w:rPr>
          <w:spacing w:val="1"/>
        </w:rPr>
        <w:t xml:space="preserve"> </w:t>
      </w:r>
      <w:r>
        <w:t>-</w:t>
      </w:r>
      <w:r>
        <w:rPr>
          <w:spacing w:val="1"/>
        </w:rPr>
        <w:t xml:space="preserve"> </w:t>
      </w:r>
      <w:r>
        <w:t>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1"/>
        </w:rPr>
        <w:t xml:space="preserve"> </w:t>
      </w:r>
      <w:r>
        <w:t>Приёмы</w:t>
      </w:r>
      <w:r>
        <w:rPr>
          <w:spacing w:val="4"/>
        </w:rPr>
        <w:t xml:space="preserve"> </w:t>
      </w:r>
      <w:r>
        <w:t>безопасной</w:t>
      </w:r>
      <w:r>
        <w:rPr>
          <w:spacing w:val="3"/>
        </w:rPr>
        <w:t xml:space="preserve"> </w:t>
      </w:r>
      <w:r>
        <w:t>работы</w:t>
      </w:r>
      <w:r>
        <w:rPr>
          <w:spacing w:val="5"/>
        </w:rPr>
        <w:t xml:space="preserve"> </w:t>
      </w:r>
      <w:r>
        <w:t>колющими</w:t>
      </w:r>
      <w:r>
        <w:rPr>
          <w:spacing w:val="-1"/>
        </w:rPr>
        <w:t xml:space="preserve"> </w:t>
      </w:r>
      <w:r>
        <w:t>(циркуль)</w:t>
      </w:r>
      <w:r>
        <w:rPr>
          <w:spacing w:val="14"/>
        </w:rPr>
        <w:t xml:space="preserve"> </w:t>
      </w:r>
      <w:r>
        <w:t>инструментами.</w:t>
      </w:r>
    </w:p>
    <w:p w:rsidR="00BA0EEA" w:rsidRDefault="00CD0253">
      <w:pPr>
        <w:pStyle w:val="a3"/>
        <w:spacing w:before="18" w:line="271" w:lineRule="auto"/>
        <w:ind w:right="413"/>
        <w:jc w:val="left"/>
      </w:pPr>
      <w:r>
        <w:rPr>
          <w:spacing w:val="-1"/>
        </w:rPr>
        <w:t xml:space="preserve">Технология обработки бумаги и картона. Назначение линий </w:t>
      </w:r>
      <w:r>
        <w:t>чертежа (контур, линия разреза, сгиба,</w:t>
      </w:r>
      <w:r>
        <w:rPr>
          <w:spacing w:val="-57"/>
        </w:rPr>
        <w:t xml:space="preserve"> </w:t>
      </w:r>
      <w:r>
        <w:t>выносная,</w:t>
      </w:r>
      <w:r>
        <w:rPr>
          <w:spacing w:val="19"/>
        </w:rPr>
        <w:t xml:space="preserve"> </w:t>
      </w:r>
      <w:r>
        <w:t>размерная).</w:t>
      </w:r>
      <w:r>
        <w:rPr>
          <w:spacing w:val="24"/>
        </w:rPr>
        <w:t xml:space="preserve"> </w:t>
      </w:r>
      <w:r>
        <w:t>Чтение</w:t>
      </w:r>
      <w:r>
        <w:rPr>
          <w:spacing w:val="20"/>
        </w:rPr>
        <w:t xml:space="preserve"> </w:t>
      </w:r>
      <w:r>
        <w:t>условных</w:t>
      </w:r>
      <w:r>
        <w:rPr>
          <w:spacing w:val="17"/>
        </w:rPr>
        <w:t xml:space="preserve"> </w:t>
      </w:r>
      <w:r>
        <w:t>графических</w:t>
      </w:r>
      <w:r>
        <w:rPr>
          <w:spacing w:val="17"/>
        </w:rPr>
        <w:t xml:space="preserve"> </w:t>
      </w:r>
      <w:r>
        <w:t>изображений.</w:t>
      </w:r>
      <w:r>
        <w:rPr>
          <w:spacing w:val="29"/>
        </w:rPr>
        <w:t xml:space="preserve"> </w:t>
      </w:r>
      <w:r>
        <w:t>Построение</w:t>
      </w:r>
      <w:r>
        <w:rPr>
          <w:spacing w:val="21"/>
        </w:rPr>
        <w:t xml:space="preserve"> </w:t>
      </w:r>
      <w:r>
        <w:t>прямоугольника</w:t>
      </w:r>
      <w:r>
        <w:rPr>
          <w:spacing w:val="1"/>
        </w:rPr>
        <w:t xml:space="preserve"> </w:t>
      </w:r>
      <w:r>
        <w:t>от</w:t>
      </w:r>
      <w:r>
        <w:rPr>
          <w:spacing w:val="-5"/>
        </w:rPr>
        <w:t xml:space="preserve"> </w:t>
      </w:r>
      <w:r>
        <w:t>двух</w:t>
      </w:r>
      <w:r>
        <w:rPr>
          <w:spacing w:val="-6"/>
        </w:rPr>
        <w:t xml:space="preserve"> </w:t>
      </w:r>
      <w:r>
        <w:t>прямых</w:t>
      </w:r>
      <w:r>
        <w:rPr>
          <w:spacing w:val="-1"/>
        </w:rPr>
        <w:t xml:space="preserve"> </w:t>
      </w:r>
      <w:r>
        <w:t>углов</w:t>
      </w:r>
      <w:r>
        <w:rPr>
          <w:spacing w:val="1"/>
        </w:rPr>
        <w:t xml:space="preserve"> </w:t>
      </w:r>
      <w:r>
        <w:t>(от</w:t>
      </w:r>
      <w:r>
        <w:rPr>
          <w:spacing w:val="-5"/>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 с</w:t>
      </w:r>
      <w:r>
        <w:rPr>
          <w:spacing w:val="-7"/>
        </w:rPr>
        <w:t xml:space="preserve"> </w:t>
      </w:r>
      <w:r>
        <w:t>опорой</w:t>
      </w:r>
      <w:r>
        <w:rPr>
          <w:spacing w:val="-5"/>
        </w:rPr>
        <w:t xml:space="preserve"> </w:t>
      </w:r>
      <w:r>
        <w:t>на</w:t>
      </w:r>
      <w:r>
        <w:rPr>
          <w:spacing w:val="-6"/>
        </w:rPr>
        <w:t xml:space="preserve"> </w:t>
      </w:r>
      <w:r>
        <w:t>простейший чертёж,</w:t>
      </w:r>
      <w:r>
        <w:rPr>
          <w:spacing w:val="-57"/>
        </w:rPr>
        <w:t xml:space="preserve"> </w:t>
      </w:r>
      <w:r>
        <w:rPr>
          <w:spacing w:val="-1"/>
        </w:rPr>
        <w:t>эскиз. Изготовление изделий по рисунку, простейшему чертежу или</w:t>
      </w:r>
      <w:r>
        <w:t xml:space="preserve"> </w:t>
      </w:r>
      <w:r>
        <w:rPr>
          <w:spacing w:val="-1"/>
        </w:rPr>
        <w:t xml:space="preserve">эскизу, </w:t>
      </w:r>
      <w:r>
        <w:t>схеме. Использование</w:t>
      </w:r>
      <w:r>
        <w:rPr>
          <w:spacing w:val="-57"/>
        </w:rPr>
        <w:t xml:space="preserve"> </w:t>
      </w:r>
      <w:r>
        <w:t>измерений, вычислений и построений для решения практических задач. Сгибание и складывание</w:t>
      </w:r>
      <w:r>
        <w:rPr>
          <w:spacing w:val="1"/>
        </w:rPr>
        <w:t xml:space="preserve"> </w:t>
      </w:r>
      <w:r>
        <w:t>тонкого картона и плотных видов бумаги - биговка. Подвижное соединение деталей на проволоку,</w:t>
      </w:r>
      <w:r>
        <w:rPr>
          <w:spacing w:val="-57"/>
        </w:rPr>
        <w:t xml:space="preserve"> </w:t>
      </w:r>
      <w:r>
        <w:t>толстую</w:t>
      </w:r>
      <w:r>
        <w:rPr>
          <w:spacing w:val="36"/>
        </w:rPr>
        <w:t xml:space="preserve"> </w:t>
      </w:r>
      <w:r>
        <w:t>нитку.</w:t>
      </w:r>
      <w:r>
        <w:rPr>
          <w:spacing w:val="45"/>
        </w:rPr>
        <w:t xml:space="preserve"> </w:t>
      </w:r>
      <w:r>
        <w:t>Технология</w:t>
      </w:r>
      <w:r>
        <w:rPr>
          <w:spacing w:val="30"/>
        </w:rPr>
        <w:t xml:space="preserve"> </w:t>
      </w:r>
      <w:r>
        <w:t>обработки</w:t>
      </w:r>
      <w:r>
        <w:rPr>
          <w:spacing w:val="34"/>
        </w:rPr>
        <w:t xml:space="preserve"> </w:t>
      </w:r>
      <w:r>
        <w:t>текстильных</w:t>
      </w:r>
      <w:r>
        <w:rPr>
          <w:spacing w:val="30"/>
        </w:rPr>
        <w:t xml:space="preserve"> </w:t>
      </w:r>
      <w:r>
        <w:t>материалов.</w:t>
      </w:r>
      <w:r>
        <w:rPr>
          <w:spacing w:val="37"/>
        </w:rPr>
        <w:t xml:space="preserve"> </w:t>
      </w:r>
      <w:r>
        <w:t>Строение</w:t>
      </w:r>
      <w:r>
        <w:rPr>
          <w:spacing w:val="33"/>
        </w:rPr>
        <w:t xml:space="preserve"> </w:t>
      </w:r>
      <w:r>
        <w:t>ткани</w:t>
      </w:r>
      <w:r>
        <w:rPr>
          <w:spacing w:val="39"/>
        </w:rPr>
        <w:t xml:space="preserve"> </w:t>
      </w:r>
      <w:r>
        <w:t>(поперечное</w:t>
      </w:r>
      <w:r>
        <w:rPr>
          <w:spacing w:val="33"/>
        </w:rPr>
        <w:t xml:space="preserve"> </w:t>
      </w:r>
      <w:r>
        <w:t>и</w:t>
      </w:r>
      <w:r>
        <w:rPr>
          <w:spacing w:val="-57"/>
        </w:rPr>
        <w:t xml:space="preserve"> </w:t>
      </w:r>
      <w:r>
        <w:t>продольное направление нитей). Ткани и нитки растительного происхождения (полученные на</w:t>
      </w:r>
      <w:r>
        <w:rPr>
          <w:spacing w:val="1"/>
        </w:rPr>
        <w:t xml:space="preserve"> </w:t>
      </w:r>
      <w:r>
        <w:t>основе</w:t>
      </w:r>
      <w:r>
        <w:rPr>
          <w:spacing w:val="1"/>
        </w:rPr>
        <w:t xml:space="preserve"> </w:t>
      </w:r>
      <w:r>
        <w:t>натурального сырья). Виды ниток (швейные, мулине). Трикотаж, нетканые материалы</w:t>
      </w:r>
      <w:r>
        <w:rPr>
          <w:spacing w:val="1"/>
        </w:rPr>
        <w:t xml:space="preserve"> </w:t>
      </w:r>
      <w:r>
        <w:t>(общее</w:t>
      </w:r>
      <w:r>
        <w:rPr>
          <w:spacing w:val="-6"/>
        </w:rPr>
        <w:t xml:space="preserve"> </w:t>
      </w:r>
      <w:r>
        <w:t>представление),</w:t>
      </w:r>
      <w:r>
        <w:rPr>
          <w:spacing w:val="2"/>
        </w:rPr>
        <w:t xml:space="preserve"> </w:t>
      </w:r>
      <w:r>
        <w:t>его</w:t>
      </w:r>
      <w:r>
        <w:rPr>
          <w:spacing w:val="3"/>
        </w:rPr>
        <w:t xml:space="preserve"> </w:t>
      </w:r>
      <w:r>
        <w:t>строение</w:t>
      </w:r>
      <w:r>
        <w:rPr>
          <w:spacing w:val="-1"/>
        </w:rPr>
        <w:t xml:space="preserve"> </w:t>
      </w:r>
      <w:r>
        <w:t>и</w:t>
      </w:r>
      <w:r>
        <w:rPr>
          <w:spacing w:val="-10"/>
        </w:rPr>
        <w:t xml:space="preserve"> </w:t>
      </w:r>
      <w:r>
        <w:t>основные</w:t>
      </w:r>
      <w:r>
        <w:rPr>
          <w:spacing w:val="9"/>
        </w:rPr>
        <w:t xml:space="preserve"> </w:t>
      </w:r>
      <w:r>
        <w:t>свойства.</w:t>
      </w:r>
      <w:r>
        <w:rPr>
          <w:spacing w:val="6"/>
        </w:rPr>
        <w:t xml:space="preserve"> </w:t>
      </w:r>
      <w:r>
        <w:t>Строчка</w:t>
      </w:r>
      <w:r>
        <w:rPr>
          <w:spacing w:val="-1"/>
        </w:rPr>
        <w:t xml:space="preserve"> </w:t>
      </w:r>
      <w:r>
        <w:t>прямого</w:t>
      </w:r>
      <w:r>
        <w:rPr>
          <w:spacing w:val="-1"/>
        </w:rPr>
        <w:t xml:space="preserve"> </w:t>
      </w:r>
      <w:r>
        <w:t>стежка</w:t>
      </w:r>
      <w:r>
        <w:rPr>
          <w:spacing w:val="3"/>
        </w:rPr>
        <w:t xml:space="preserve"> </w:t>
      </w:r>
      <w:r>
        <w:t>и её</w:t>
      </w:r>
      <w:r>
        <w:rPr>
          <w:spacing w:val="-2"/>
        </w:rPr>
        <w:t xml:space="preserve"> </w:t>
      </w:r>
      <w:r>
        <w:t>варианты</w:t>
      </w:r>
      <w:r>
        <w:rPr>
          <w:spacing w:val="1"/>
        </w:rPr>
        <w:t xml:space="preserve"> </w:t>
      </w:r>
      <w:r>
        <w:t>(перевивы, наборы)</w:t>
      </w:r>
      <w:r>
        <w:rPr>
          <w:spacing w:val="1"/>
        </w:rPr>
        <w:t xml:space="preserve"> </w:t>
      </w:r>
      <w:r>
        <w:t>и/ или</w:t>
      </w:r>
      <w:r>
        <w:rPr>
          <w:spacing w:val="1"/>
        </w:rPr>
        <w:t xml:space="preserve"> </w:t>
      </w:r>
      <w:r>
        <w:t>строчка косого стежка и</w:t>
      </w:r>
      <w:r>
        <w:rPr>
          <w:spacing w:val="1"/>
        </w:rPr>
        <w:t xml:space="preserve"> </w:t>
      </w:r>
      <w:r>
        <w:t>её варианты (крестик, стебельчатая,</w:t>
      </w:r>
      <w:r>
        <w:rPr>
          <w:spacing w:val="1"/>
        </w:rPr>
        <w:t xml:space="preserve"> </w:t>
      </w:r>
      <w:r>
        <w:t>ёлочка).</w:t>
      </w:r>
      <w:r>
        <w:rPr>
          <w:spacing w:val="-57"/>
        </w:rPr>
        <w:t xml:space="preserve"> </w:t>
      </w:r>
      <w:r>
        <w:t>Лекало.</w:t>
      </w:r>
      <w:r>
        <w:rPr>
          <w:spacing w:val="14"/>
        </w:rPr>
        <w:t xml:space="preserve"> </w:t>
      </w:r>
      <w:r>
        <w:t>Разметка</w:t>
      </w:r>
      <w:r>
        <w:rPr>
          <w:spacing w:val="16"/>
        </w:rPr>
        <w:t xml:space="preserve"> </w:t>
      </w:r>
      <w:r>
        <w:t>с</w:t>
      </w:r>
      <w:r>
        <w:rPr>
          <w:spacing w:val="5"/>
        </w:rPr>
        <w:t xml:space="preserve"> </w:t>
      </w:r>
      <w:r>
        <w:t>помощью</w:t>
      </w:r>
      <w:r>
        <w:rPr>
          <w:spacing w:val="10"/>
        </w:rPr>
        <w:t xml:space="preserve"> </w:t>
      </w:r>
      <w:r>
        <w:t>лекала</w:t>
      </w:r>
      <w:r>
        <w:rPr>
          <w:spacing w:val="15"/>
        </w:rPr>
        <w:t xml:space="preserve"> </w:t>
      </w:r>
      <w:r>
        <w:t>(простейшей</w:t>
      </w:r>
      <w:r>
        <w:rPr>
          <w:spacing w:val="18"/>
        </w:rPr>
        <w:t xml:space="preserve"> </w:t>
      </w:r>
      <w:r>
        <w:t>выкройки).</w:t>
      </w:r>
      <w:r>
        <w:rPr>
          <w:spacing w:val="15"/>
        </w:rPr>
        <w:t xml:space="preserve"> </w:t>
      </w:r>
      <w:r>
        <w:t>Технологическая</w:t>
      </w:r>
      <w:r>
        <w:rPr>
          <w:spacing w:val="1"/>
        </w:rPr>
        <w:t xml:space="preserve"> </w:t>
      </w:r>
      <w:r>
        <w:t>последовательность изготовления несложного швейного изделия (разметка деталей, выкраивание</w:t>
      </w:r>
      <w:r>
        <w:rPr>
          <w:spacing w:val="1"/>
        </w:rPr>
        <w:t xml:space="preserve"> </w:t>
      </w:r>
      <w:r>
        <w:t>деталей,</w:t>
      </w:r>
      <w:r>
        <w:rPr>
          <w:spacing w:val="4"/>
        </w:rPr>
        <w:t xml:space="preserve"> </w:t>
      </w:r>
      <w:r>
        <w:t>отделка</w:t>
      </w:r>
      <w:r>
        <w:rPr>
          <w:spacing w:val="1"/>
        </w:rPr>
        <w:t xml:space="preserve"> </w:t>
      </w:r>
      <w:r>
        <w:t>деталей,</w:t>
      </w:r>
      <w:r>
        <w:rPr>
          <w:spacing w:val="10"/>
        </w:rPr>
        <w:t xml:space="preserve"> </w:t>
      </w:r>
      <w:r>
        <w:t>сшивание</w:t>
      </w:r>
      <w:r>
        <w:rPr>
          <w:spacing w:val="-2"/>
        </w:rPr>
        <w:t xml:space="preserve"> </w:t>
      </w:r>
      <w:r>
        <w:t>деталей).</w:t>
      </w:r>
    </w:p>
    <w:p w:rsidR="00BA0EEA" w:rsidRDefault="00CD0253">
      <w:pPr>
        <w:pStyle w:val="a3"/>
        <w:spacing w:line="265" w:lineRule="exact"/>
        <w:jc w:val="left"/>
      </w:pPr>
      <w:r>
        <w:rPr>
          <w:spacing w:val="-1"/>
        </w:rPr>
        <w:t>Использование</w:t>
      </w:r>
      <w:r>
        <w:rPr>
          <w:spacing w:val="-13"/>
        </w:rPr>
        <w:t xml:space="preserve"> </w:t>
      </w:r>
      <w:r>
        <w:rPr>
          <w:spacing w:val="-1"/>
        </w:rPr>
        <w:t>дополнительных</w:t>
      </w:r>
      <w:r>
        <w:rPr>
          <w:spacing w:val="-12"/>
        </w:rPr>
        <w:t xml:space="preserve"> </w:t>
      </w:r>
      <w:r>
        <w:t>материалов</w:t>
      </w:r>
      <w:r>
        <w:rPr>
          <w:spacing w:val="-11"/>
        </w:rPr>
        <w:t xml:space="preserve"> </w:t>
      </w:r>
      <w:r>
        <w:t>(например,</w:t>
      </w:r>
      <w:r>
        <w:rPr>
          <w:spacing w:val="-11"/>
        </w:rPr>
        <w:t xml:space="preserve"> </w:t>
      </w:r>
      <w:r>
        <w:t>проволока,</w:t>
      </w:r>
      <w:r>
        <w:rPr>
          <w:spacing w:val="-11"/>
        </w:rPr>
        <w:t xml:space="preserve"> </w:t>
      </w:r>
      <w:r>
        <w:t>пряжа,</w:t>
      </w:r>
      <w:r>
        <w:rPr>
          <w:spacing w:val="-7"/>
        </w:rPr>
        <w:t xml:space="preserve"> </w:t>
      </w:r>
      <w:r>
        <w:t>бусины</w:t>
      </w:r>
      <w:r>
        <w:rPr>
          <w:spacing w:val="-7"/>
        </w:rPr>
        <w:t xml:space="preserve"> </w:t>
      </w:r>
      <w:r>
        <w:t>и</w:t>
      </w:r>
      <w:r>
        <w:rPr>
          <w:spacing w:val="-9"/>
        </w:rPr>
        <w:t xml:space="preserve"> </w:t>
      </w:r>
      <w:r>
        <w:t>др.).</w:t>
      </w:r>
    </w:p>
    <w:p w:rsidR="00BA0EEA" w:rsidRDefault="00CD0253" w:rsidP="0088385F">
      <w:pPr>
        <w:pStyle w:val="110"/>
        <w:numPr>
          <w:ilvl w:val="0"/>
          <w:numId w:val="11"/>
        </w:numPr>
        <w:tabs>
          <w:tab w:val="left" w:pos="1069"/>
          <w:tab w:val="left" w:pos="1070"/>
        </w:tabs>
        <w:spacing w:before="55"/>
        <w:ind w:hanging="582"/>
      </w:pPr>
      <w:r>
        <w:t>Конструирование</w:t>
      </w:r>
      <w:r>
        <w:rPr>
          <w:spacing w:val="-12"/>
        </w:rPr>
        <w:t xml:space="preserve"> </w:t>
      </w:r>
      <w:r>
        <w:t>и</w:t>
      </w:r>
      <w:r>
        <w:rPr>
          <w:spacing w:val="-3"/>
        </w:rPr>
        <w:t xml:space="preserve"> </w:t>
      </w:r>
      <w:r>
        <w:t>моделирование</w:t>
      </w:r>
      <w:r>
        <w:rPr>
          <w:spacing w:val="-8"/>
        </w:rPr>
        <w:t xml:space="preserve"> </w:t>
      </w:r>
      <w:r>
        <w:t>(10</w:t>
      </w:r>
      <w:r>
        <w:rPr>
          <w:spacing w:val="-8"/>
        </w:rPr>
        <w:t xml:space="preserve"> </w:t>
      </w:r>
      <w:r>
        <w:t>ч.)</w:t>
      </w:r>
    </w:p>
    <w:p w:rsidR="00BA0EEA" w:rsidRDefault="00CD0253">
      <w:pPr>
        <w:pStyle w:val="a3"/>
        <w:spacing w:before="27" w:line="266" w:lineRule="auto"/>
        <w:ind w:right="406"/>
      </w:pPr>
      <w:r>
        <w:t>Основные и</w:t>
      </w:r>
      <w:r>
        <w:rPr>
          <w:spacing w:val="1"/>
        </w:rPr>
        <w:t xml:space="preserve"> </w:t>
      </w:r>
      <w:r>
        <w:t>дополнительные детали.</w:t>
      </w:r>
      <w:r>
        <w:rPr>
          <w:spacing w:val="1"/>
        </w:rPr>
        <w:t xml:space="preserve"> </w:t>
      </w:r>
      <w:r>
        <w:t>Общее представление о</w:t>
      </w:r>
      <w:r>
        <w:rPr>
          <w:spacing w:val="1"/>
        </w:rPr>
        <w:t xml:space="preserve"> </w:t>
      </w:r>
      <w:r>
        <w:t>правилах создания</w:t>
      </w:r>
      <w:r>
        <w:rPr>
          <w:spacing w:val="1"/>
        </w:rPr>
        <w:t xml:space="preserve"> </w:t>
      </w:r>
      <w:r>
        <w:t>гармоничной</w:t>
      </w:r>
      <w:r>
        <w:rPr>
          <w:spacing w:val="1"/>
        </w:rPr>
        <w:t xml:space="preserve"> </w:t>
      </w:r>
      <w:r>
        <w:t>композиции.</w:t>
      </w:r>
      <w:r>
        <w:rPr>
          <w:spacing w:val="-1"/>
        </w:rPr>
        <w:t xml:space="preserve"> </w:t>
      </w:r>
      <w:r>
        <w:t>Симметрия,</w:t>
      </w:r>
      <w:r>
        <w:rPr>
          <w:spacing w:val="-2"/>
        </w:rPr>
        <w:t xml:space="preserve"> </w:t>
      </w:r>
      <w:r>
        <w:t>способы</w:t>
      </w:r>
      <w:r>
        <w:rPr>
          <w:spacing w:val="6"/>
        </w:rPr>
        <w:t xml:space="preserve"> </w:t>
      </w:r>
      <w:r>
        <w:t>разметки</w:t>
      </w:r>
      <w:r>
        <w:rPr>
          <w:spacing w:val="-3"/>
        </w:rPr>
        <w:t xml:space="preserve"> </w:t>
      </w:r>
      <w:r>
        <w:t>и</w:t>
      </w:r>
      <w:r>
        <w:rPr>
          <w:spacing w:val="-3"/>
        </w:rPr>
        <w:t xml:space="preserve"> </w:t>
      </w:r>
      <w:r>
        <w:t>конструирования</w:t>
      </w:r>
      <w:r>
        <w:rPr>
          <w:spacing w:val="-4"/>
        </w:rPr>
        <w:t xml:space="preserve"> </w:t>
      </w:r>
      <w:r>
        <w:t>симметричных</w:t>
      </w:r>
      <w:r>
        <w:rPr>
          <w:spacing w:val="6"/>
        </w:rPr>
        <w:t xml:space="preserve"> </w:t>
      </w:r>
      <w:r>
        <w:t>форм.</w:t>
      </w:r>
    </w:p>
    <w:p w:rsidR="00BA0EEA" w:rsidRDefault="00CD0253">
      <w:pPr>
        <w:pStyle w:val="a3"/>
        <w:spacing w:before="12" w:line="266" w:lineRule="auto"/>
        <w:ind w:right="402"/>
      </w:pPr>
      <w:r>
        <w:t>Конструирование и моделирование изделий из</w:t>
      </w:r>
      <w:r>
        <w:rPr>
          <w:spacing w:val="1"/>
        </w:rPr>
        <w:t xml:space="preserve"> </w:t>
      </w:r>
      <w:r>
        <w:t>различных материалов по</w:t>
      </w:r>
      <w:r>
        <w:rPr>
          <w:spacing w:val="60"/>
        </w:rPr>
        <w:t xml:space="preserve"> </w:t>
      </w:r>
      <w:r>
        <w:t>простейшему 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61"/>
        </w:rPr>
        <w:t xml:space="preserve"> </w:t>
      </w:r>
      <w:r>
        <w:t>элементарных</w:t>
      </w:r>
      <w:r>
        <w:rPr>
          <w:spacing w:val="1"/>
        </w:rPr>
        <w:t xml:space="preserve"> </w:t>
      </w:r>
      <w:r>
        <w:t>конструктивных</w:t>
      </w:r>
      <w:r>
        <w:rPr>
          <w:spacing w:val="-2"/>
        </w:rPr>
        <w:t xml:space="preserve"> </w:t>
      </w:r>
      <w:r>
        <w:t>изменений</w:t>
      </w:r>
      <w:r>
        <w:rPr>
          <w:spacing w:val="-2"/>
        </w:rPr>
        <w:t xml:space="preserve"> </w:t>
      </w:r>
      <w:r>
        <w:t>и</w:t>
      </w:r>
      <w:r>
        <w:rPr>
          <w:spacing w:val="6"/>
        </w:rPr>
        <w:t xml:space="preserve"> </w:t>
      </w:r>
      <w:r>
        <w:t>дополнений</w:t>
      </w:r>
      <w:r>
        <w:rPr>
          <w:spacing w:val="-2"/>
        </w:rPr>
        <w:t xml:space="preserve"> </w:t>
      </w:r>
      <w:r>
        <w:t>в</w:t>
      </w:r>
      <w:r>
        <w:rPr>
          <w:spacing w:val="4"/>
        </w:rPr>
        <w:t xml:space="preserve"> </w:t>
      </w:r>
      <w:r>
        <w:t>изделие.</w:t>
      </w:r>
    </w:p>
    <w:p w:rsidR="00BA0EEA" w:rsidRDefault="00CD0253" w:rsidP="0088385F">
      <w:pPr>
        <w:pStyle w:val="110"/>
        <w:numPr>
          <w:ilvl w:val="0"/>
          <w:numId w:val="11"/>
        </w:numPr>
        <w:tabs>
          <w:tab w:val="left" w:pos="1070"/>
        </w:tabs>
        <w:spacing w:before="31"/>
        <w:ind w:hanging="582"/>
      </w:pPr>
      <w:r>
        <w:rPr>
          <w:spacing w:val="-1"/>
        </w:rPr>
        <w:t>Информационно-коммуникативные</w:t>
      </w:r>
      <w:r>
        <w:rPr>
          <w:spacing w:val="-8"/>
        </w:rPr>
        <w:t xml:space="preserve"> </w:t>
      </w:r>
      <w:r>
        <w:t>технологии</w:t>
      </w:r>
      <w:r>
        <w:rPr>
          <w:spacing w:val="-6"/>
        </w:rPr>
        <w:t xml:space="preserve"> </w:t>
      </w:r>
      <w:r>
        <w:t>(2</w:t>
      </w:r>
      <w:r>
        <w:rPr>
          <w:spacing w:val="-9"/>
        </w:rPr>
        <w:t xml:space="preserve"> </w:t>
      </w:r>
      <w:r>
        <w:t>ч.)</w:t>
      </w:r>
    </w:p>
    <w:p w:rsidR="00BA0EEA" w:rsidRDefault="00BA0EEA">
      <w:pPr>
        <w:jc w:val="both"/>
        <w:sectPr w:rsidR="00BA0EEA">
          <w:pgSz w:w="11910" w:h="16840"/>
          <w:pgMar w:top="460" w:right="140" w:bottom="480" w:left="640" w:header="0" w:footer="217" w:gutter="0"/>
          <w:cols w:space="720"/>
        </w:sectPr>
      </w:pPr>
    </w:p>
    <w:p w:rsidR="00BA0EEA" w:rsidRDefault="00CD0253">
      <w:pPr>
        <w:pStyle w:val="a3"/>
        <w:spacing w:before="60" w:line="283" w:lineRule="auto"/>
        <w:ind w:right="413"/>
        <w:jc w:val="left"/>
      </w:pPr>
      <w:r>
        <w:rPr>
          <w:spacing w:val="-2"/>
        </w:rPr>
        <w:t>Демонстрация</w:t>
      </w:r>
      <w:r>
        <w:rPr>
          <w:spacing w:val="23"/>
        </w:rPr>
        <w:t xml:space="preserve"> </w:t>
      </w:r>
      <w:r>
        <w:rPr>
          <w:spacing w:val="-2"/>
        </w:rPr>
        <w:t>учителем</w:t>
      </w:r>
      <w:r>
        <w:rPr>
          <w:spacing w:val="20"/>
        </w:rPr>
        <w:t xml:space="preserve"> </w:t>
      </w:r>
      <w:r>
        <w:rPr>
          <w:spacing w:val="-2"/>
        </w:rPr>
        <w:t>готовых</w:t>
      </w:r>
      <w:r>
        <w:rPr>
          <w:spacing w:val="17"/>
        </w:rPr>
        <w:t xml:space="preserve"> </w:t>
      </w:r>
      <w:r>
        <w:rPr>
          <w:spacing w:val="-2"/>
        </w:rPr>
        <w:t>материалов</w:t>
      </w:r>
      <w:r>
        <w:rPr>
          <w:spacing w:val="31"/>
        </w:rPr>
        <w:t xml:space="preserve"> </w:t>
      </w:r>
      <w:r>
        <w:rPr>
          <w:spacing w:val="-1"/>
        </w:rPr>
        <w:t>на</w:t>
      </w:r>
      <w:r>
        <w:rPr>
          <w:spacing w:val="26"/>
        </w:rPr>
        <w:t xml:space="preserve"> </w:t>
      </w:r>
      <w:r>
        <w:rPr>
          <w:spacing w:val="-1"/>
        </w:rPr>
        <w:t>информационных</w:t>
      </w:r>
      <w:r>
        <w:rPr>
          <w:spacing w:val="20"/>
        </w:rPr>
        <w:t xml:space="preserve"> </w:t>
      </w:r>
      <w:r>
        <w:rPr>
          <w:spacing w:val="-1"/>
        </w:rPr>
        <w:t>носителях.</w:t>
      </w:r>
      <w:r>
        <w:rPr>
          <w:spacing w:val="-24"/>
        </w:rPr>
        <w:t xml:space="preserve"> </w:t>
      </w:r>
      <w:r>
        <w:rPr>
          <w:spacing w:val="-1"/>
        </w:rPr>
        <w:t>Поиск</w:t>
      </w:r>
      <w:r>
        <w:rPr>
          <w:spacing w:val="21"/>
        </w:rPr>
        <w:t xml:space="preserve"> </w:t>
      </w:r>
      <w:r>
        <w:rPr>
          <w:spacing w:val="-1"/>
        </w:rPr>
        <w:t>информации.</w:t>
      </w:r>
      <w:r>
        <w:rPr>
          <w:spacing w:val="-57"/>
        </w:rPr>
        <w:t xml:space="preserve"> </w:t>
      </w:r>
      <w:r>
        <w:t>Интернет</w:t>
      </w:r>
      <w:r>
        <w:rPr>
          <w:spacing w:val="7"/>
        </w:rPr>
        <w:t xml:space="preserve"> </w:t>
      </w:r>
      <w:r>
        <w:t>как</w:t>
      </w:r>
      <w:r>
        <w:rPr>
          <w:spacing w:val="1"/>
        </w:rPr>
        <w:t xml:space="preserve"> </w:t>
      </w:r>
      <w:r>
        <w:t>источник</w:t>
      </w:r>
      <w:r>
        <w:rPr>
          <w:spacing w:val="2"/>
        </w:rPr>
        <w:t xml:space="preserve"> </w:t>
      </w:r>
      <w:r>
        <w:t>информации.</w:t>
      </w:r>
    </w:p>
    <w:p w:rsidR="00BA0EEA" w:rsidRDefault="00BA0EEA">
      <w:pPr>
        <w:pStyle w:val="a3"/>
        <w:spacing w:before="3"/>
        <w:ind w:left="0"/>
        <w:jc w:val="left"/>
        <w:rPr>
          <w:sz w:val="25"/>
        </w:rPr>
      </w:pPr>
    </w:p>
    <w:p w:rsidR="00BA0EEA" w:rsidRDefault="00CD0253">
      <w:pPr>
        <w:pStyle w:val="210"/>
        <w:jc w:val="left"/>
      </w:pPr>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4"/>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26"/>
        <w:ind w:left="1549"/>
        <w:jc w:val="left"/>
        <w:rPr>
          <w:sz w:val="24"/>
        </w:rPr>
      </w:pPr>
      <w:r>
        <w:rPr>
          <w:spacing w:val="-1"/>
          <w:sz w:val="24"/>
        </w:rPr>
        <w:t>ориентироваться</w:t>
      </w:r>
      <w:r>
        <w:rPr>
          <w:spacing w:val="-15"/>
          <w:sz w:val="24"/>
        </w:rPr>
        <w:t xml:space="preserve"> </w:t>
      </w:r>
      <w:r>
        <w:rPr>
          <w:spacing w:val="-1"/>
          <w:sz w:val="24"/>
        </w:rPr>
        <w:t>в</w:t>
      </w:r>
      <w:r>
        <w:rPr>
          <w:spacing w:val="-3"/>
          <w:sz w:val="24"/>
        </w:rPr>
        <w:t xml:space="preserve"> </w:t>
      </w:r>
      <w:r>
        <w:rPr>
          <w:spacing w:val="-1"/>
          <w:sz w:val="24"/>
        </w:rPr>
        <w:t>терминах,</w:t>
      </w:r>
      <w:r>
        <w:rPr>
          <w:spacing w:val="-4"/>
          <w:sz w:val="24"/>
        </w:rPr>
        <w:t xml:space="preserve"> </w:t>
      </w:r>
      <w:r>
        <w:rPr>
          <w:spacing w:val="-1"/>
          <w:sz w:val="24"/>
        </w:rPr>
        <w:t>используемых</w:t>
      </w:r>
      <w:r>
        <w:rPr>
          <w:spacing w:val="-4"/>
          <w:sz w:val="24"/>
        </w:rPr>
        <w:t xml:space="preserve"> </w:t>
      </w:r>
      <w:r>
        <w:rPr>
          <w:sz w:val="24"/>
        </w:rPr>
        <w:t>в</w:t>
      </w:r>
      <w:r>
        <w:rPr>
          <w:spacing w:val="-5"/>
          <w:sz w:val="24"/>
        </w:rPr>
        <w:t xml:space="preserve"> </w:t>
      </w:r>
      <w:r>
        <w:rPr>
          <w:sz w:val="24"/>
        </w:rPr>
        <w:t>технологии</w:t>
      </w:r>
      <w:r>
        <w:rPr>
          <w:spacing w:val="-9"/>
          <w:sz w:val="24"/>
        </w:rPr>
        <w:t xml:space="preserve"> </w:t>
      </w:r>
      <w:r>
        <w:rPr>
          <w:sz w:val="24"/>
        </w:rPr>
        <w:t>(в</w:t>
      </w:r>
      <w:r>
        <w:rPr>
          <w:spacing w:val="-10"/>
          <w:sz w:val="24"/>
        </w:rPr>
        <w:t xml:space="preserve"> </w:t>
      </w:r>
      <w:r>
        <w:rPr>
          <w:sz w:val="24"/>
        </w:rPr>
        <w:t>пределах</w:t>
      </w:r>
      <w:r>
        <w:rPr>
          <w:spacing w:val="-16"/>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выполнять</w:t>
      </w:r>
      <w:r>
        <w:rPr>
          <w:spacing w:val="9"/>
          <w:sz w:val="24"/>
        </w:rPr>
        <w:t xml:space="preserve"> </w:t>
      </w:r>
      <w:r>
        <w:rPr>
          <w:spacing w:val="-1"/>
          <w:sz w:val="24"/>
        </w:rPr>
        <w:t>работув</w:t>
      </w:r>
      <w:r>
        <w:rPr>
          <w:spacing w:val="9"/>
          <w:sz w:val="24"/>
        </w:rPr>
        <w:t xml:space="preserve"> </w:t>
      </w:r>
      <w:r>
        <w:rPr>
          <w:spacing w:val="-1"/>
          <w:sz w:val="24"/>
        </w:rPr>
        <w:t>соответствии</w:t>
      </w:r>
      <w:r>
        <w:rPr>
          <w:spacing w:val="9"/>
          <w:sz w:val="24"/>
        </w:rPr>
        <w:t xml:space="preserve"> </w:t>
      </w:r>
      <w:r>
        <w:rPr>
          <w:spacing w:val="-1"/>
          <w:sz w:val="24"/>
        </w:rPr>
        <w:t>с</w:t>
      </w:r>
      <w:r>
        <w:rPr>
          <w:spacing w:val="-23"/>
          <w:sz w:val="24"/>
        </w:rPr>
        <w:t xml:space="preserve"> </w:t>
      </w:r>
      <w:r>
        <w:rPr>
          <w:spacing w:val="-1"/>
          <w:sz w:val="24"/>
        </w:rPr>
        <w:t>образцом,</w:t>
      </w:r>
      <w:r>
        <w:rPr>
          <w:sz w:val="24"/>
        </w:rPr>
        <w:t xml:space="preserve"> </w:t>
      </w:r>
      <w:r>
        <w:rPr>
          <w:spacing w:val="-1"/>
          <w:sz w:val="24"/>
        </w:rPr>
        <w:t>инструкцией,</w:t>
      </w:r>
      <w:r>
        <w:rPr>
          <w:spacing w:val="6"/>
          <w:sz w:val="24"/>
        </w:rPr>
        <w:t xml:space="preserve"> </w:t>
      </w:r>
      <w:r>
        <w:rPr>
          <w:spacing w:val="-1"/>
          <w:sz w:val="24"/>
        </w:rPr>
        <w:t>устной</w:t>
      </w:r>
      <w:r>
        <w:rPr>
          <w:spacing w:val="9"/>
          <w:sz w:val="24"/>
        </w:rPr>
        <w:t xml:space="preserve"> </w:t>
      </w:r>
      <w:r>
        <w:rPr>
          <w:spacing w:val="-1"/>
          <w:sz w:val="24"/>
        </w:rPr>
        <w:t>или</w:t>
      </w:r>
      <w:r>
        <w:rPr>
          <w:spacing w:val="-6"/>
          <w:sz w:val="24"/>
        </w:rPr>
        <w:t xml:space="preserve"> </w:t>
      </w:r>
      <w:r>
        <w:rPr>
          <w:sz w:val="24"/>
        </w:rPr>
        <w:t>письменной;</w:t>
      </w:r>
    </w:p>
    <w:p w:rsidR="00BA0EEA" w:rsidRDefault="00CD0253" w:rsidP="0088385F">
      <w:pPr>
        <w:pStyle w:val="a5"/>
        <w:numPr>
          <w:ilvl w:val="1"/>
          <w:numId w:val="16"/>
        </w:numPr>
        <w:tabs>
          <w:tab w:val="left" w:pos="1549"/>
          <w:tab w:val="left" w:pos="1550"/>
        </w:tabs>
        <w:spacing w:before="42" w:line="266" w:lineRule="auto"/>
        <w:ind w:right="473" w:firstLine="0"/>
        <w:jc w:val="left"/>
        <w:rPr>
          <w:sz w:val="24"/>
        </w:rPr>
      </w:pPr>
      <w:r>
        <w:rPr>
          <w:sz w:val="24"/>
        </w:rPr>
        <w:t>выполнять</w:t>
      </w:r>
      <w:r>
        <w:rPr>
          <w:spacing w:val="47"/>
          <w:sz w:val="24"/>
        </w:rPr>
        <w:t xml:space="preserve"> </w:t>
      </w:r>
      <w:r>
        <w:rPr>
          <w:sz w:val="24"/>
        </w:rPr>
        <w:t>действия</w:t>
      </w:r>
      <w:r>
        <w:rPr>
          <w:spacing w:val="41"/>
          <w:sz w:val="24"/>
        </w:rPr>
        <w:t xml:space="preserve"> </w:t>
      </w:r>
      <w:r>
        <w:rPr>
          <w:sz w:val="24"/>
        </w:rPr>
        <w:t>анализа</w:t>
      </w:r>
      <w:r>
        <w:rPr>
          <w:spacing w:val="40"/>
          <w:sz w:val="24"/>
        </w:rPr>
        <w:t xml:space="preserve"> </w:t>
      </w:r>
      <w:r>
        <w:rPr>
          <w:sz w:val="24"/>
        </w:rPr>
        <w:t>и</w:t>
      </w:r>
      <w:r>
        <w:rPr>
          <w:spacing w:val="45"/>
          <w:sz w:val="24"/>
        </w:rPr>
        <w:t xml:space="preserve"> </w:t>
      </w:r>
      <w:r>
        <w:rPr>
          <w:sz w:val="24"/>
        </w:rPr>
        <w:t>синтеза,</w:t>
      </w:r>
      <w:r>
        <w:rPr>
          <w:spacing w:val="52"/>
          <w:sz w:val="24"/>
        </w:rPr>
        <w:t xml:space="preserve"> </w:t>
      </w:r>
      <w:r>
        <w:rPr>
          <w:sz w:val="24"/>
        </w:rPr>
        <w:t>сравнения,</w:t>
      </w:r>
      <w:r>
        <w:rPr>
          <w:spacing w:val="49"/>
          <w:sz w:val="24"/>
        </w:rPr>
        <w:t xml:space="preserve"> </w:t>
      </w:r>
      <w:r>
        <w:rPr>
          <w:sz w:val="24"/>
        </w:rPr>
        <w:t>группировки</w:t>
      </w:r>
      <w:r>
        <w:rPr>
          <w:spacing w:val="47"/>
          <w:sz w:val="24"/>
        </w:rPr>
        <w:t xml:space="preserve"> </w:t>
      </w:r>
      <w:r>
        <w:rPr>
          <w:sz w:val="24"/>
        </w:rPr>
        <w:t>с</w:t>
      </w:r>
      <w:r>
        <w:rPr>
          <w:spacing w:val="44"/>
          <w:sz w:val="24"/>
        </w:rPr>
        <w:t xml:space="preserve"> </w:t>
      </w:r>
      <w:r>
        <w:rPr>
          <w:sz w:val="24"/>
        </w:rPr>
        <w:t>учётом</w:t>
      </w:r>
      <w:r>
        <w:rPr>
          <w:spacing w:val="56"/>
          <w:sz w:val="24"/>
        </w:rPr>
        <w:t xml:space="preserve"> </w:t>
      </w:r>
      <w:r>
        <w:rPr>
          <w:sz w:val="24"/>
        </w:rPr>
        <w:t>указанных</w:t>
      </w:r>
      <w:r>
        <w:rPr>
          <w:spacing w:val="-57"/>
          <w:sz w:val="24"/>
        </w:rPr>
        <w:t xml:space="preserve"> </w:t>
      </w:r>
      <w:r>
        <w:rPr>
          <w:sz w:val="24"/>
        </w:rPr>
        <w:t>критериев;</w:t>
      </w:r>
    </w:p>
    <w:p w:rsidR="00BA0EEA" w:rsidRDefault="00CD0253" w:rsidP="0088385F">
      <w:pPr>
        <w:pStyle w:val="a5"/>
        <w:numPr>
          <w:ilvl w:val="1"/>
          <w:numId w:val="16"/>
        </w:numPr>
        <w:tabs>
          <w:tab w:val="left" w:pos="1549"/>
          <w:tab w:val="left" w:pos="1550"/>
        </w:tabs>
        <w:spacing w:before="6"/>
        <w:ind w:left="1549"/>
        <w:jc w:val="left"/>
        <w:rPr>
          <w:sz w:val="24"/>
        </w:rPr>
      </w:pPr>
      <w:r>
        <w:rPr>
          <w:spacing w:val="-1"/>
          <w:sz w:val="24"/>
        </w:rPr>
        <w:t>строить</w:t>
      </w:r>
      <w:r>
        <w:rPr>
          <w:spacing w:val="-6"/>
          <w:sz w:val="24"/>
        </w:rPr>
        <w:t xml:space="preserve"> </w:t>
      </w:r>
      <w:r>
        <w:rPr>
          <w:spacing w:val="-1"/>
          <w:sz w:val="24"/>
        </w:rPr>
        <w:t>рассуждения,</w:t>
      </w:r>
      <w:r>
        <w:rPr>
          <w:spacing w:val="-4"/>
          <w:sz w:val="24"/>
        </w:rPr>
        <w:t xml:space="preserve"> </w:t>
      </w:r>
      <w:r>
        <w:rPr>
          <w:spacing w:val="-1"/>
          <w:sz w:val="24"/>
        </w:rPr>
        <w:t>делать</w:t>
      </w:r>
      <w:r>
        <w:rPr>
          <w:spacing w:val="14"/>
          <w:sz w:val="24"/>
        </w:rPr>
        <w:t xml:space="preserve"> </w:t>
      </w:r>
      <w:r>
        <w:rPr>
          <w:spacing w:val="-1"/>
          <w:sz w:val="24"/>
        </w:rPr>
        <w:t>умозаключения,</w:t>
      </w:r>
      <w:r>
        <w:rPr>
          <w:spacing w:val="-3"/>
          <w:sz w:val="24"/>
        </w:rPr>
        <w:t xml:space="preserve"> </w:t>
      </w:r>
      <w:r>
        <w:rPr>
          <w:spacing w:val="-1"/>
          <w:sz w:val="24"/>
        </w:rPr>
        <w:t>проверять</w:t>
      </w:r>
      <w:r>
        <w:rPr>
          <w:spacing w:val="-6"/>
          <w:sz w:val="24"/>
        </w:rPr>
        <w:t xml:space="preserve"> </w:t>
      </w:r>
      <w:r>
        <w:rPr>
          <w:sz w:val="24"/>
        </w:rPr>
        <w:t>их</w:t>
      </w:r>
      <w:r>
        <w:rPr>
          <w:spacing w:val="-17"/>
          <w:sz w:val="24"/>
        </w:rPr>
        <w:t xml:space="preserve"> </w:t>
      </w:r>
      <w:r>
        <w:rPr>
          <w:sz w:val="24"/>
        </w:rPr>
        <w:t>в</w:t>
      </w:r>
      <w:r>
        <w:rPr>
          <w:spacing w:val="-10"/>
          <w:sz w:val="24"/>
        </w:rPr>
        <w:t xml:space="preserve"> </w:t>
      </w:r>
      <w:r>
        <w:rPr>
          <w:sz w:val="24"/>
        </w:rPr>
        <w:t>практической</w:t>
      </w:r>
      <w:r>
        <w:rPr>
          <w:spacing w:val="-5"/>
          <w:sz w:val="24"/>
        </w:rPr>
        <w:t xml:space="preserve"> </w:t>
      </w:r>
      <w:r>
        <w:rPr>
          <w:sz w:val="24"/>
        </w:rPr>
        <w:t>работе;</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воспроизводить</w:t>
      </w:r>
      <w:r>
        <w:rPr>
          <w:spacing w:val="-9"/>
          <w:sz w:val="24"/>
        </w:rPr>
        <w:t xml:space="preserve"> </w:t>
      </w:r>
      <w:r>
        <w:rPr>
          <w:spacing w:val="-1"/>
          <w:sz w:val="24"/>
        </w:rPr>
        <w:t>порядок</w:t>
      </w:r>
      <w:r>
        <w:rPr>
          <w:spacing w:val="-18"/>
          <w:sz w:val="24"/>
        </w:rPr>
        <w:t xml:space="preserve"> </w:t>
      </w:r>
      <w:r>
        <w:rPr>
          <w:spacing w:val="-1"/>
          <w:sz w:val="24"/>
        </w:rPr>
        <w:t>действий</w:t>
      </w:r>
      <w:r>
        <w:rPr>
          <w:spacing w:val="-5"/>
          <w:sz w:val="24"/>
        </w:rPr>
        <w:t xml:space="preserve"> </w:t>
      </w:r>
      <w:r>
        <w:rPr>
          <w:spacing w:val="-1"/>
          <w:sz w:val="24"/>
        </w:rPr>
        <w:t>при</w:t>
      </w:r>
      <w:r>
        <w:rPr>
          <w:spacing w:val="-11"/>
          <w:sz w:val="24"/>
        </w:rPr>
        <w:t xml:space="preserve"> </w:t>
      </w:r>
      <w:r>
        <w:rPr>
          <w:spacing w:val="-1"/>
          <w:sz w:val="24"/>
        </w:rPr>
        <w:t>решении учебной/</w:t>
      </w:r>
      <w:r>
        <w:rPr>
          <w:spacing w:val="-6"/>
          <w:sz w:val="24"/>
        </w:rPr>
        <w:t xml:space="preserve"> </w:t>
      </w:r>
      <w:r>
        <w:rPr>
          <w:sz w:val="24"/>
        </w:rPr>
        <w:t>практической</w:t>
      </w:r>
      <w:r>
        <w:rPr>
          <w:spacing w:val="-5"/>
          <w:sz w:val="24"/>
        </w:rPr>
        <w:t xml:space="preserve"> </w:t>
      </w:r>
      <w:r>
        <w:rPr>
          <w:sz w:val="24"/>
        </w:rPr>
        <w:t>задачи;</w:t>
      </w:r>
    </w:p>
    <w:p w:rsidR="00BA0EEA" w:rsidRDefault="00CD0253" w:rsidP="0088385F">
      <w:pPr>
        <w:pStyle w:val="a5"/>
        <w:numPr>
          <w:ilvl w:val="1"/>
          <w:numId w:val="16"/>
        </w:numPr>
        <w:tabs>
          <w:tab w:val="left" w:pos="1549"/>
          <w:tab w:val="left" w:pos="1550"/>
        </w:tabs>
        <w:spacing w:before="36"/>
        <w:ind w:left="1549"/>
        <w:jc w:val="left"/>
        <w:rPr>
          <w:sz w:val="24"/>
        </w:rPr>
      </w:pPr>
      <w:r>
        <w:rPr>
          <w:sz w:val="24"/>
        </w:rPr>
        <w:t>осуществлять</w:t>
      </w:r>
      <w:r>
        <w:rPr>
          <w:spacing w:val="-8"/>
          <w:sz w:val="24"/>
        </w:rPr>
        <w:t xml:space="preserve"> </w:t>
      </w:r>
      <w:r>
        <w:rPr>
          <w:sz w:val="24"/>
        </w:rPr>
        <w:t>решение</w:t>
      </w:r>
      <w:r>
        <w:rPr>
          <w:spacing w:val="-10"/>
          <w:sz w:val="24"/>
        </w:rPr>
        <w:t xml:space="preserve"> </w:t>
      </w:r>
      <w:r>
        <w:rPr>
          <w:sz w:val="24"/>
        </w:rPr>
        <w:t>простых</w:t>
      </w:r>
      <w:r>
        <w:rPr>
          <w:spacing w:val="-14"/>
          <w:sz w:val="24"/>
        </w:rPr>
        <w:t xml:space="preserve"> </w:t>
      </w:r>
      <w:r>
        <w:rPr>
          <w:sz w:val="24"/>
        </w:rPr>
        <w:t>задач</w:t>
      </w:r>
      <w:r>
        <w:rPr>
          <w:spacing w:val="-11"/>
          <w:sz w:val="24"/>
        </w:rPr>
        <w:t xml:space="preserve"> </w:t>
      </w:r>
      <w:r>
        <w:rPr>
          <w:sz w:val="24"/>
        </w:rPr>
        <w:t>в умственной</w:t>
      </w:r>
      <w:r>
        <w:rPr>
          <w:spacing w:val="-12"/>
          <w:sz w:val="24"/>
        </w:rPr>
        <w:t xml:space="preserve"> </w:t>
      </w:r>
      <w:r>
        <w:rPr>
          <w:sz w:val="24"/>
        </w:rPr>
        <w:t>и</w:t>
      </w:r>
      <w:r>
        <w:rPr>
          <w:spacing w:val="-14"/>
          <w:sz w:val="24"/>
        </w:rPr>
        <w:t xml:space="preserve"> </w:t>
      </w:r>
      <w:r>
        <w:rPr>
          <w:sz w:val="24"/>
        </w:rPr>
        <w:t>материализованной</w:t>
      </w:r>
      <w:r>
        <w:rPr>
          <w:spacing w:val="-3"/>
          <w:sz w:val="24"/>
        </w:rPr>
        <w:t xml:space="preserve"> </w:t>
      </w:r>
      <w:r>
        <w:rPr>
          <w:sz w:val="24"/>
        </w:rPr>
        <w:t>форме.</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1" w:line="264" w:lineRule="auto"/>
        <w:ind w:right="472" w:firstLine="0"/>
        <w:jc w:val="left"/>
        <w:rPr>
          <w:sz w:val="24"/>
        </w:rPr>
      </w:pPr>
      <w:r>
        <w:rPr>
          <w:spacing w:val="-2"/>
          <w:sz w:val="24"/>
        </w:rPr>
        <w:t>получать</w:t>
      </w:r>
      <w:r>
        <w:rPr>
          <w:spacing w:val="9"/>
          <w:sz w:val="24"/>
        </w:rPr>
        <w:t xml:space="preserve"> </w:t>
      </w:r>
      <w:r>
        <w:rPr>
          <w:spacing w:val="-2"/>
          <w:sz w:val="24"/>
        </w:rPr>
        <w:t>информацию</w:t>
      </w:r>
      <w:r>
        <w:rPr>
          <w:spacing w:val="2"/>
          <w:sz w:val="24"/>
        </w:rPr>
        <w:t xml:space="preserve"> </w:t>
      </w:r>
      <w:r>
        <w:rPr>
          <w:spacing w:val="-2"/>
          <w:sz w:val="24"/>
        </w:rPr>
        <w:t>из</w:t>
      </w:r>
      <w:r>
        <w:rPr>
          <w:spacing w:val="14"/>
          <w:sz w:val="24"/>
        </w:rPr>
        <w:t xml:space="preserve"> </w:t>
      </w:r>
      <w:r>
        <w:rPr>
          <w:spacing w:val="-2"/>
          <w:sz w:val="24"/>
        </w:rPr>
        <w:t>учебника</w:t>
      </w:r>
      <w:r>
        <w:rPr>
          <w:spacing w:val="7"/>
          <w:sz w:val="24"/>
        </w:rPr>
        <w:t xml:space="preserve"> </w:t>
      </w:r>
      <w:r>
        <w:rPr>
          <w:spacing w:val="-2"/>
          <w:sz w:val="24"/>
        </w:rPr>
        <w:t>и</w:t>
      </w:r>
      <w:r>
        <w:rPr>
          <w:spacing w:val="13"/>
          <w:sz w:val="24"/>
        </w:rPr>
        <w:t xml:space="preserve"> </w:t>
      </w:r>
      <w:r>
        <w:rPr>
          <w:spacing w:val="-2"/>
          <w:sz w:val="24"/>
        </w:rPr>
        <w:t>других</w:t>
      </w:r>
      <w:r>
        <w:rPr>
          <w:spacing w:val="4"/>
          <w:sz w:val="24"/>
        </w:rPr>
        <w:t xml:space="preserve"> </w:t>
      </w:r>
      <w:r>
        <w:rPr>
          <w:spacing w:val="-2"/>
          <w:sz w:val="24"/>
        </w:rPr>
        <w:t xml:space="preserve">дидактических </w:t>
      </w:r>
      <w:r>
        <w:rPr>
          <w:spacing w:val="-1"/>
          <w:sz w:val="24"/>
        </w:rPr>
        <w:t>материалов,</w:t>
      </w:r>
      <w:r>
        <w:rPr>
          <w:spacing w:val="10"/>
          <w:sz w:val="24"/>
        </w:rPr>
        <w:t xml:space="preserve"> </w:t>
      </w:r>
      <w:r>
        <w:rPr>
          <w:spacing w:val="-1"/>
          <w:sz w:val="24"/>
        </w:rPr>
        <w:t>использовать</w:t>
      </w:r>
      <w:r>
        <w:rPr>
          <w:spacing w:val="-29"/>
          <w:sz w:val="24"/>
        </w:rPr>
        <w:t xml:space="preserve"> </w:t>
      </w:r>
      <w:r>
        <w:rPr>
          <w:spacing w:val="-1"/>
          <w:sz w:val="24"/>
        </w:rPr>
        <w:t>её</w:t>
      </w:r>
      <w:r>
        <w:rPr>
          <w:spacing w:val="-57"/>
          <w:sz w:val="24"/>
        </w:rPr>
        <w:t xml:space="preserve"> </w:t>
      </w:r>
      <w:r>
        <w:rPr>
          <w:sz w:val="24"/>
        </w:rPr>
        <w:t>в</w:t>
      </w:r>
      <w:r>
        <w:rPr>
          <w:spacing w:val="8"/>
          <w:sz w:val="24"/>
        </w:rPr>
        <w:t xml:space="preserve"> </w:t>
      </w:r>
      <w:r>
        <w:rPr>
          <w:sz w:val="24"/>
        </w:rPr>
        <w:t>работе;</w:t>
      </w:r>
    </w:p>
    <w:p w:rsidR="00BA0EEA" w:rsidRDefault="00CD0253" w:rsidP="0088385F">
      <w:pPr>
        <w:pStyle w:val="a5"/>
        <w:numPr>
          <w:ilvl w:val="1"/>
          <w:numId w:val="16"/>
        </w:numPr>
        <w:tabs>
          <w:tab w:val="left" w:pos="1549"/>
          <w:tab w:val="left" w:pos="1550"/>
          <w:tab w:val="left" w:pos="2735"/>
          <w:tab w:val="left" w:pos="3076"/>
          <w:tab w:val="left" w:pos="4771"/>
          <w:tab w:val="left" w:pos="7475"/>
          <w:tab w:val="left" w:pos="9030"/>
          <w:tab w:val="left" w:pos="10101"/>
        </w:tabs>
        <w:spacing w:before="7" w:line="266" w:lineRule="auto"/>
        <w:ind w:right="418" w:firstLine="0"/>
        <w:jc w:val="left"/>
        <w:rPr>
          <w:sz w:val="24"/>
        </w:rPr>
      </w:pPr>
      <w:r>
        <w:rPr>
          <w:sz w:val="24"/>
        </w:rPr>
        <w:t>понимать</w:t>
      </w:r>
      <w:r>
        <w:rPr>
          <w:sz w:val="24"/>
        </w:rPr>
        <w:tab/>
        <w:t>и</w:t>
      </w:r>
      <w:r>
        <w:rPr>
          <w:sz w:val="24"/>
        </w:rPr>
        <w:tab/>
        <w:t>анализировать</w:t>
      </w:r>
      <w:r>
        <w:rPr>
          <w:sz w:val="24"/>
        </w:rPr>
        <w:tab/>
        <w:t>знаково-символическую</w:t>
      </w:r>
      <w:r>
        <w:rPr>
          <w:sz w:val="24"/>
        </w:rPr>
        <w:tab/>
        <w:t>информацию</w:t>
      </w:r>
      <w:r>
        <w:rPr>
          <w:sz w:val="24"/>
        </w:rPr>
        <w:tab/>
        <w:t>(чертёж,</w:t>
      </w:r>
      <w:r>
        <w:rPr>
          <w:sz w:val="24"/>
        </w:rPr>
        <w:tab/>
      </w:r>
      <w:r>
        <w:rPr>
          <w:spacing w:val="-1"/>
          <w:sz w:val="24"/>
        </w:rPr>
        <w:t>эскиз,</w:t>
      </w:r>
      <w:r>
        <w:rPr>
          <w:spacing w:val="-57"/>
          <w:sz w:val="24"/>
        </w:rPr>
        <w:t xml:space="preserve"> </w:t>
      </w:r>
      <w:r>
        <w:rPr>
          <w:sz w:val="24"/>
        </w:rPr>
        <w:t>рисунок,</w:t>
      </w:r>
      <w:r>
        <w:rPr>
          <w:spacing w:val="10"/>
          <w:sz w:val="24"/>
        </w:rPr>
        <w:t xml:space="preserve"> </w:t>
      </w:r>
      <w:r>
        <w:rPr>
          <w:sz w:val="24"/>
        </w:rPr>
        <w:t>схема)</w:t>
      </w:r>
      <w:r>
        <w:rPr>
          <w:spacing w:val="4"/>
          <w:sz w:val="24"/>
        </w:rPr>
        <w:t xml:space="preserve"> </w:t>
      </w:r>
      <w:r>
        <w:rPr>
          <w:sz w:val="24"/>
        </w:rPr>
        <w:t>и</w:t>
      </w:r>
      <w:r>
        <w:rPr>
          <w:spacing w:val="7"/>
          <w:sz w:val="24"/>
        </w:rPr>
        <w:t xml:space="preserve"> </w:t>
      </w:r>
      <w:r>
        <w:rPr>
          <w:sz w:val="24"/>
        </w:rPr>
        <w:t>строить</w:t>
      </w:r>
      <w:r>
        <w:rPr>
          <w:spacing w:val="4"/>
          <w:sz w:val="24"/>
        </w:rPr>
        <w:t xml:space="preserve"> </w:t>
      </w:r>
      <w:r>
        <w:rPr>
          <w:sz w:val="24"/>
        </w:rPr>
        <w:t>работу</w:t>
      </w:r>
      <w:r>
        <w:rPr>
          <w:spacing w:val="-25"/>
          <w:sz w:val="24"/>
        </w:rPr>
        <w:t xml:space="preserve"> </w:t>
      </w:r>
      <w:r>
        <w:rPr>
          <w:sz w:val="24"/>
        </w:rPr>
        <w:t>в</w:t>
      </w:r>
      <w:r>
        <w:rPr>
          <w:spacing w:val="12"/>
          <w:sz w:val="24"/>
        </w:rPr>
        <w:t xml:space="preserve"> </w:t>
      </w:r>
      <w:r>
        <w:rPr>
          <w:sz w:val="24"/>
        </w:rPr>
        <w:t>соответствии</w:t>
      </w:r>
      <w:r>
        <w:rPr>
          <w:spacing w:val="9"/>
          <w:sz w:val="24"/>
        </w:rPr>
        <w:t xml:space="preserve"> </w:t>
      </w:r>
      <w:r>
        <w:rPr>
          <w:sz w:val="24"/>
        </w:rPr>
        <w:t>с ней.</w:t>
      </w:r>
    </w:p>
    <w:p w:rsidR="00BA0EEA" w:rsidRDefault="00BA0EEA">
      <w:pPr>
        <w:pStyle w:val="a3"/>
        <w:ind w:left="0"/>
        <w:jc w:val="left"/>
        <w:rPr>
          <w:sz w:val="26"/>
        </w:rPr>
      </w:pPr>
    </w:p>
    <w:p w:rsidR="00BA0EEA" w:rsidRDefault="00BA0EEA">
      <w:pPr>
        <w:pStyle w:val="a3"/>
        <w:spacing w:before="11"/>
        <w:ind w:left="0"/>
        <w:jc w:val="left"/>
        <w:rPr>
          <w:sz w:val="20"/>
        </w:rPr>
      </w:pPr>
    </w:p>
    <w:p w:rsidR="00BA0EEA" w:rsidRDefault="00CD0253">
      <w:pPr>
        <w:pStyle w:val="210"/>
      </w:pPr>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36" w:line="266" w:lineRule="auto"/>
        <w:ind w:right="411" w:firstLine="0"/>
        <w:rPr>
          <w:sz w:val="24"/>
        </w:rPr>
      </w:pPr>
      <w:r>
        <w:rPr>
          <w:sz w:val="24"/>
        </w:rPr>
        <w:t>выполнять правила участия в учебном диалоге: задавать вопросы, дополнять ответы</w:t>
      </w:r>
      <w:r>
        <w:rPr>
          <w:spacing w:val="1"/>
          <w:sz w:val="24"/>
        </w:rPr>
        <w:t xml:space="preserve"> </w:t>
      </w:r>
      <w:r>
        <w:rPr>
          <w:sz w:val="24"/>
        </w:rPr>
        <w:t>одноклассников,</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одноклассникам,</w:t>
      </w:r>
      <w:r>
        <w:rPr>
          <w:spacing w:val="2"/>
          <w:sz w:val="24"/>
        </w:rPr>
        <w:t xml:space="preserve"> </w:t>
      </w:r>
      <w:r>
        <w:rPr>
          <w:sz w:val="24"/>
        </w:rPr>
        <w:t>внимание</w:t>
      </w:r>
      <w:r>
        <w:rPr>
          <w:spacing w:val="-2"/>
          <w:sz w:val="24"/>
        </w:rPr>
        <w:t xml:space="preserve"> </w:t>
      </w:r>
      <w:r>
        <w:rPr>
          <w:sz w:val="24"/>
        </w:rPr>
        <w:t>к</w:t>
      </w:r>
      <w:r>
        <w:rPr>
          <w:spacing w:val="-4"/>
          <w:sz w:val="24"/>
        </w:rPr>
        <w:t xml:space="preserve"> </w:t>
      </w:r>
      <w:r>
        <w:rPr>
          <w:sz w:val="24"/>
        </w:rPr>
        <w:t>мнению другого;</w:t>
      </w:r>
    </w:p>
    <w:p w:rsidR="00BA0EEA" w:rsidRDefault="00CD0253" w:rsidP="0088385F">
      <w:pPr>
        <w:pStyle w:val="a5"/>
        <w:numPr>
          <w:ilvl w:val="1"/>
          <w:numId w:val="16"/>
        </w:numPr>
        <w:tabs>
          <w:tab w:val="left" w:pos="1549"/>
          <w:tab w:val="left" w:pos="1550"/>
        </w:tabs>
        <w:spacing w:before="3" w:line="266" w:lineRule="auto"/>
        <w:ind w:right="425" w:firstLine="0"/>
        <w:rPr>
          <w:b/>
          <w:i/>
          <w:sz w:val="24"/>
        </w:rPr>
      </w:pPr>
      <w:r>
        <w:rPr>
          <w:sz w:val="24"/>
        </w:rPr>
        <w:t>делиться впечатлениями о</w:t>
      </w:r>
      <w:r>
        <w:rPr>
          <w:spacing w:val="1"/>
          <w:sz w:val="24"/>
        </w:rPr>
        <w:t xml:space="preserve"> </w:t>
      </w:r>
      <w:r>
        <w:rPr>
          <w:sz w:val="24"/>
        </w:rPr>
        <w:t>прослушанном</w:t>
      </w:r>
      <w:r>
        <w:rPr>
          <w:spacing w:val="1"/>
          <w:sz w:val="24"/>
        </w:rPr>
        <w:t xml:space="preserve"> </w:t>
      </w:r>
      <w:r>
        <w:rPr>
          <w:sz w:val="24"/>
        </w:rPr>
        <w:t>(прочитанном) тексте,</w:t>
      </w:r>
      <w:r>
        <w:rPr>
          <w:spacing w:val="1"/>
          <w:sz w:val="24"/>
        </w:rPr>
        <w:t xml:space="preserve"> </w:t>
      </w:r>
      <w:r>
        <w:rPr>
          <w:sz w:val="24"/>
        </w:rPr>
        <w:t>рассказе</w:t>
      </w:r>
      <w:r>
        <w:rPr>
          <w:spacing w:val="1"/>
          <w:sz w:val="24"/>
        </w:rPr>
        <w:t xml:space="preserve"> </w:t>
      </w:r>
      <w:r>
        <w:rPr>
          <w:sz w:val="24"/>
        </w:rPr>
        <w:t>учителя; о</w:t>
      </w:r>
      <w:r>
        <w:rPr>
          <w:spacing w:val="1"/>
          <w:sz w:val="24"/>
        </w:rPr>
        <w:t xml:space="preserve"> </w:t>
      </w:r>
      <w:r>
        <w:rPr>
          <w:sz w:val="24"/>
        </w:rPr>
        <w:t>выполненной</w:t>
      </w:r>
      <w:r>
        <w:rPr>
          <w:spacing w:val="4"/>
          <w:sz w:val="24"/>
        </w:rPr>
        <w:t xml:space="preserve"> </w:t>
      </w:r>
      <w:r>
        <w:rPr>
          <w:sz w:val="24"/>
        </w:rPr>
        <w:t>работе,</w:t>
      </w:r>
      <w:r>
        <w:rPr>
          <w:spacing w:val="5"/>
          <w:sz w:val="24"/>
        </w:rPr>
        <w:t xml:space="preserve"> </w:t>
      </w:r>
      <w:r>
        <w:rPr>
          <w:sz w:val="24"/>
        </w:rPr>
        <w:t>созданном изделии.</w:t>
      </w:r>
      <w:r>
        <w:rPr>
          <w:spacing w:val="4"/>
          <w:sz w:val="24"/>
        </w:rPr>
        <w:t xml:space="preserve"> </w:t>
      </w:r>
      <w:r>
        <w:rPr>
          <w:b/>
          <w:i/>
          <w:sz w:val="24"/>
        </w:rPr>
        <w:t>Регулятивные</w:t>
      </w:r>
      <w:r>
        <w:rPr>
          <w:b/>
          <w:i/>
          <w:spacing w:val="-4"/>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понимать</w:t>
      </w:r>
      <w:r>
        <w:rPr>
          <w:spacing w:val="-14"/>
          <w:sz w:val="24"/>
        </w:rPr>
        <w:t xml:space="preserve"> </w:t>
      </w:r>
      <w:r>
        <w:rPr>
          <w:spacing w:val="-1"/>
          <w:sz w:val="24"/>
        </w:rPr>
        <w:t>и</w:t>
      </w:r>
      <w:r>
        <w:rPr>
          <w:spacing w:val="-16"/>
          <w:sz w:val="24"/>
        </w:rPr>
        <w:t xml:space="preserve"> </w:t>
      </w:r>
      <w:r>
        <w:rPr>
          <w:spacing w:val="-1"/>
          <w:sz w:val="24"/>
        </w:rPr>
        <w:t>принимать</w:t>
      </w:r>
      <w:r>
        <w:rPr>
          <w:spacing w:val="1"/>
          <w:sz w:val="24"/>
        </w:rPr>
        <w:t xml:space="preserve"> </w:t>
      </w:r>
      <w:r>
        <w:rPr>
          <w:spacing w:val="-1"/>
          <w:sz w:val="24"/>
        </w:rPr>
        <w:t>учебную</w:t>
      </w:r>
      <w:r>
        <w:rPr>
          <w:spacing w:val="-8"/>
          <w:sz w:val="24"/>
        </w:rPr>
        <w:t xml:space="preserve"> </w:t>
      </w:r>
      <w:r>
        <w:rPr>
          <w:sz w:val="24"/>
        </w:rPr>
        <w:t>задачу;</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организовывать</w:t>
      </w:r>
      <w:r>
        <w:rPr>
          <w:spacing w:val="-6"/>
          <w:sz w:val="24"/>
        </w:rPr>
        <w:t xml:space="preserve"> </w:t>
      </w:r>
      <w:r>
        <w:rPr>
          <w:sz w:val="24"/>
        </w:rPr>
        <w:t>свою</w:t>
      </w:r>
      <w:r>
        <w:rPr>
          <w:spacing w:val="-15"/>
          <w:sz w:val="24"/>
        </w:rPr>
        <w:t xml:space="preserve"> </w:t>
      </w:r>
      <w:r>
        <w:rPr>
          <w:sz w:val="24"/>
        </w:rPr>
        <w:t>деятельность;</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понимать</w:t>
      </w:r>
      <w:r>
        <w:rPr>
          <w:spacing w:val="-13"/>
          <w:sz w:val="24"/>
        </w:rPr>
        <w:t xml:space="preserve"> </w:t>
      </w:r>
      <w:r>
        <w:rPr>
          <w:spacing w:val="-1"/>
          <w:sz w:val="24"/>
        </w:rPr>
        <w:t>предлагаемый</w:t>
      </w:r>
      <w:r>
        <w:rPr>
          <w:spacing w:val="-9"/>
          <w:sz w:val="24"/>
        </w:rPr>
        <w:t xml:space="preserve"> </w:t>
      </w:r>
      <w:r>
        <w:rPr>
          <w:spacing w:val="-1"/>
          <w:sz w:val="24"/>
        </w:rPr>
        <w:t>план</w:t>
      </w:r>
      <w:r>
        <w:rPr>
          <w:spacing w:val="-5"/>
          <w:sz w:val="24"/>
        </w:rPr>
        <w:t xml:space="preserve"> </w:t>
      </w:r>
      <w:r>
        <w:rPr>
          <w:spacing w:val="-1"/>
          <w:sz w:val="24"/>
        </w:rPr>
        <w:t>действий,</w:t>
      </w:r>
      <w:r>
        <w:rPr>
          <w:spacing w:val="-3"/>
          <w:sz w:val="24"/>
        </w:rPr>
        <w:t xml:space="preserve"> </w:t>
      </w:r>
      <w:r>
        <w:rPr>
          <w:spacing w:val="-1"/>
          <w:sz w:val="24"/>
        </w:rPr>
        <w:t>действовать</w:t>
      </w:r>
      <w:r>
        <w:rPr>
          <w:spacing w:val="-5"/>
          <w:sz w:val="24"/>
        </w:rPr>
        <w:t xml:space="preserve"> </w:t>
      </w:r>
      <w:r>
        <w:rPr>
          <w:sz w:val="24"/>
        </w:rPr>
        <w:t>по плану;</w:t>
      </w:r>
    </w:p>
    <w:p w:rsidR="00BA0EEA" w:rsidRDefault="00CD0253" w:rsidP="0088385F">
      <w:pPr>
        <w:pStyle w:val="a5"/>
        <w:numPr>
          <w:ilvl w:val="1"/>
          <w:numId w:val="16"/>
        </w:numPr>
        <w:tabs>
          <w:tab w:val="left" w:pos="1549"/>
          <w:tab w:val="left" w:pos="1550"/>
        </w:tabs>
        <w:spacing w:before="36" w:line="254" w:lineRule="auto"/>
        <w:ind w:right="1195" w:firstLine="0"/>
        <w:jc w:val="left"/>
        <w:rPr>
          <w:sz w:val="24"/>
        </w:rPr>
      </w:pPr>
      <w:r>
        <w:rPr>
          <w:sz w:val="24"/>
        </w:rPr>
        <w:t>прогнозировать необходимые действия для получения практического результата,</w:t>
      </w:r>
      <w:r>
        <w:rPr>
          <w:spacing w:val="-57"/>
          <w:sz w:val="24"/>
        </w:rPr>
        <w:t xml:space="preserve"> </w:t>
      </w:r>
      <w:r>
        <w:rPr>
          <w:sz w:val="24"/>
        </w:rPr>
        <w:t>планировать</w:t>
      </w:r>
      <w:r>
        <w:rPr>
          <w:spacing w:val="-2"/>
          <w:sz w:val="24"/>
        </w:rPr>
        <w:t xml:space="preserve"> </w:t>
      </w:r>
      <w:r>
        <w:rPr>
          <w:sz w:val="24"/>
        </w:rPr>
        <w:t>работу;</w:t>
      </w:r>
    </w:p>
    <w:p w:rsidR="00BA0EEA" w:rsidRDefault="00CD0253" w:rsidP="0088385F">
      <w:pPr>
        <w:pStyle w:val="a5"/>
        <w:numPr>
          <w:ilvl w:val="1"/>
          <w:numId w:val="16"/>
        </w:numPr>
        <w:tabs>
          <w:tab w:val="left" w:pos="1549"/>
          <w:tab w:val="left" w:pos="1550"/>
        </w:tabs>
        <w:spacing w:before="30"/>
        <w:ind w:left="1549"/>
        <w:jc w:val="left"/>
        <w:rPr>
          <w:sz w:val="24"/>
        </w:rPr>
      </w:pPr>
      <w:r>
        <w:rPr>
          <w:spacing w:val="-1"/>
          <w:sz w:val="24"/>
        </w:rPr>
        <w:t>выполнять</w:t>
      </w:r>
      <w:r>
        <w:rPr>
          <w:sz w:val="24"/>
        </w:rPr>
        <w:t xml:space="preserve"> действия</w:t>
      </w:r>
      <w:r>
        <w:rPr>
          <w:spacing w:val="-11"/>
          <w:sz w:val="24"/>
        </w:rPr>
        <w:t xml:space="preserve"> </w:t>
      </w:r>
      <w:r>
        <w:rPr>
          <w:sz w:val="24"/>
        </w:rPr>
        <w:t>контроля</w:t>
      </w:r>
      <w:r>
        <w:rPr>
          <w:spacing w:val="-2"/>
          <w:sz w:val="24"/>
        </w:rPr>
        <w:t xml:space="preserve"> </w:t>
      </w:r>
      <w:r>
        <w:rPr>
          <w:sz w:val="24"/>
        </w:rPr>
        <w:t>и</w:t>
      </w:r>
      <w:r>
        <w:rPr>
          <w:spacing w:val="-21"/>
          <w:sz w:val="24"/>
        </w:rPr>
        <w:t xml:space="preserve"> </w:t>
      </w:r>
      <w:r>
        <w:rPr>
          <w:sz w:val="24"/>
        </w:rPr>
        <w:t>оценки;</w:t>
      </w:r>
    </w:p>
    <w:p w:rsidR="00BA0EEA" w:rsidRDefault="00CD0253" w:rsidP="0088385F">
      <w:pPr>
        <w:pStyle w:val="a5"/>
        <w:numPr>
          <w:ilvl w:val="1"/>
          <w:numId w:val="16"/>
        </w:numPr>
        <w:tabs>
          <w:tab w:val="left" w:pos="1549"/>
          <w:tab w:val="left" w:pos="1550"/>
        </w:tabs>
        <w:spacing w:before="31" w:line="259" w:lineRule="auto"/>
        <w:ind w:right="1007" w:firstLine="0"/>
        <w:jc w:val="left"/>
        <w:rPr>
          <w:sz w:val="24"/>
        </w:rPr>
      </w:pPr>
      <w:r>
        <w:rPr>
          <w:sz w:val="24"/>
        </w:rPr>
        <w:t>воспринимать</w:t>
      </w:r>
      <w:r>
        <w:rPr>
          <w:spacing w:val="5"/>
          <w:sz w:val="24"/>
        </w:rPr>
        <w:t xml:space="preserve"> </w:t>
      </w:r>
      <w:r>
        <w:rPr>
          <w:sz w:val="24"/>
        </w:rPr>
        <w:t>советы,</w:t>
      </w:r>
      <w:r>
        <w:rPr>
          <w:spacing w:val="-2"/>
          <w:sz w:val="24"/>
        </w:rPr>
        <w:t xml:space="preserve"> </w:t>
      </w:r>
      <w:r>
        <w:rPr>
          <w:sz w:val="24"/>
        </w:rPr>
        <w:t>оценку</w:t>
      </w:r>
      <w:r>
        <w:rPr>
          <w:spacing w:val="-6"/>
          <w:sz w:val="24"/>
        </w:rPr>
        <w:t xml:space="preserve"> </w:t>
      </w:r>
      <w:r>
        <w:rPr>
          <w:sz w:val="24"/>
        </w:rPr>
        <w:t>учителя</w:t>
      </w:r>
      <w:r>
        <w:rPr>
          <w:spacing w:val="-1"/>
          <w:sz w:val="24"/>
        </w:rPr>
        <w:t xml:space="preserve"> </w:t>
      </w:r>
      <w:r>
        <w:rPr>
          <w:sz w:val="24"/>
        </w:rPr>
        <w:t>и</w:t>
      </w:r>
      <w:r>
        <w:rPr>
          <w:spacing w:val="4"/>
          <w:sz w:val="24"/>
        </w:rPr>
        <w:t xml:space="preserve"> </w:t>
      </w:r>
      <w:r>
        <w:rPr>
          <w:sz w:val="24"/>
        </w:rPr>
        <w:t>одноклассников,</w:t>
      </w:r>
      <w:r>
        <w:rPr>
          <w:spacing w:val="7"/>
          <w:sz w:val="24"/>
        </w:rPr>
        <w:t xml:space="preserve"> </w:t>
      </w:r>
      <w:r>
        <w:rPr>
          <w:sz w:val="24"/>
        </w:rPr>
        <w:t>стараться</w:t>
      </w:r>
      <w:r>
        <w:rPr>
          <w:spacing w:val="3"/>
          <w:sz w:val="24"/>
        </w:rPr>
        <w:t xml:space="preserve"> </w:t>
      </w:r>
      <w:r>
        <w:rPr>
          <w:sz w:val="24"/>
        </w:rPr>
        <w:t>учитывать</w:t>
      </w:r>
      <w:r>
        <w:rPr>
          <w:spacing w:val="6"/>
          <w:sz w:val="24"/>
        </w:rPr>
        <w:t xml:space="preserve"> </w:t>
      </w:r>
      <w:r>
        <w:rPr>
          <w:sz w:val="24"/>
        </w:rPr>
        <w:t>их</w:t>
      </w:r>
      <w:r>
        <w:rPr>
          <w:spacing w:val="-12"/>
          <w:sz w:val="24"/>
        </w:rPr>
        <w:t xml:space="preserve"> </w:t>
      </w:r>
      <w:r>
        <w:rPr>
          <w:sz w:val="24"/>
        </w:rPr>
        <w:t>в</w:t>
      </w:r>
      <w:r>
        <w:rPr>
          <w:spacing w:val="-57"/>
          <w:sz w:val="24"/>
        </w:rPr>
        <w:t xml:space="preserve"> </w:t>
      </w:r>
      <w:r>
        <w:rPr>
          <w:sz w:val="24"/>
        </w:rPr>
        <w:t>работе.</w:t>
      </w:r>
    </w:p>
    <w:p w:rsidR="00BA0EEA" w:rsidRDefault="00CD0253">
      <w:pPr>
        <w:spacing w:before="14"/>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5" w:line="264" w:lineRule="auto"/>
        <w:ind w:right="435" w:firstLine="0"/>
        <w:rPr>
          <w:sz w:val="24"/>
        </w:rPr>
      </w:pPr>
      <w:r>
        <w:rPr>
          <w:sz w:val="24"/>
        </w:rPr>
        <w:t>выполнять элементарную совместную деятельность в процессе изготовления изделий,</w:t>
      </w:r>
      <w:r>
        <w:rPr>
          <w:spacing w:val="1"/>
          <w:sz w:val="24"/>
        </w:rPr>
        <w:t xml:space="preserve"> </w:t>
      </w:r>
      <w:r>
        <w:rPr>
          <w:sz w:val="24"/>
        </w:rPr>
        <w:t>осуществлять</w:t>
      </w:r>
      <w:r>
        <w:rPr>
          <w:spacing w:val="3"/>
          <w:sz w:val="24"/>
        </w:rPr>
        <w:t xml:space="preserve"> </w:t>
      </w:r>
      <w:r>
        <w:rPr>
          <w:sz w:val="24"/>
        </w:rPr>
        <w:t>взаимопомощь;</w:t>
      </w:r>
    </w:p>
    <w:p w:rsidR="00BA0EEA" w:rsidRDefault="00CD0253" w:rsidP="0088385F">
      <w:pPr>
        <w:pStyle w:val="a5"/>
        <w:numPr>
          <w:ilvl w:val="1"/>
          <w:numId w:val="16"/>
        </w:numPr>
        <w:tabs>
          <w:tab w:val="left" w:pos="1549"/>
          <w:tab w:val="left" w:pos="1550"/>
        </w:tabs>
        <w:spacing w:before="8" w:line="261" w:lineRule="auto"/>
        <w:ind w:right="410" w:firstLine="0"/>
        <w:rPr>
          <w:sz w:val="24"/>
        </w:rPr>
      </w:pPr>
      <w:r>
        <w:rPr>
          <w:sz w:val="24"/>
        </w:rPr>
        <w:t>выполнять</w:t>
      </w:r>
      <w:r>
        <w:rPr>
          <w:spacing w:val="1"/>
          <w:sz w:val="24"/>
        </w:rPr>
        <w:t xml:space="preserve"> </w:t>
      </w:r>
      <w:r>
        <w:rPr>
          <w:sz w:val="24"/>
        </w:rPr>
        <w:t>правила</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справедливо</w:t>
      </w:r>
      <w:r>
        <w:rPr>
          <w:spacing w:val="1"/>
          <w:sz w:val="24"/>
        </w:rPr>
        <w:t xml:space="preserve"> </w:t>
      </w:r>
      <w:r>
        <w:rPr>
          <w:sz w:val="24"/>
        </w:rPr>
        <w:t>распределять</w:t>
      </w:r>
      <w:r>
        <w:rPr>
          <w:spacing w:val="1"/>
          <w:sz w:val="24"/>
        </w:rPr>
        <w:t xml:space="preserve"> </w:t>
      </w:r>
      <w:r>
        <w:rPr>
          <w:sz w:val="24"/>
        </w:rPr>
        <w:t>работу;</w:t>
      </w:r>
      <w:r>
        <w:rPr>
          <w:spacing w:val="-57"/>
          <w:sz w:val="24"/>
        </w:rPr>
        <w:t xml:space="preserve"> </w:t>
      </w:r>
      <w:r>
        <w:rPr>
          <w:sz w:val="24"/>
        </w:rPr>
        <w:t>договариваться, выполнять ответственно свою часть работы, уважительно относиться к чужому</w:t>
      </w:r>
      <w:r>
        <w:rPr>
          <w:spacing w:val="1"/>
          <w:sz w:val="24"/>
        </w:rPr>
        <w:t xml:space="preserve"> </w:t>
      </w:r>
      <w:r>
        <w:rPr>
          <w:sz w:val="24"/>
        </w:rPr>
        <w:t>мнению.</w:t>
      </w:r>
    </w:p>
    <w:p w:rsidR="00BA0EEA" w:rsidRDefault="00BA0EEA">
      <w:pPr>
        <w:pStyle w:val="a3"/>
        <w:spacing w:before="10"/>
        <w:ind w:left="0"/>
        <w:jc w:val="left"/>
        <w:rPr>
          <w:sz w:val="25"/>
        </w:rPr>
      </w:pPr>
    </w:p>
    <w:p w:rsidR="00BA0EEA" w:rsidRDefault="00CD0253">
      <w:pPr>
        <w:pStyle w:val="110"/>
      </w:pPr>
      <w:bookmarkStart w:id="301" w:name="3_КЛАСС_(34_ч.)"/>
      <w:bookmarkEnd w:id="301"/>
      <w:r>
        <w:t>3 КЛАСС</w:t>
      </w:r>
      <w:r>
        <w:rPr>
          <w:spacing w:val="1"/>
        </w:rPr>
        <w:t xml:space="preserve"> </w:t>
      </w:r>
      <w:r>
        <w:t>(34</w:t>
      </w:r>
      <w:r>
        <w:rPr>
          <w:spacing w:val="-8"/>
        </w:rPr>
        <w:t xml:space="preserve"> </w:t>
      </w:r>
      <w:r>
        <w:t>ч.)</w:t>
      </w:r>
    </w:p>
    <w:p w:rsidR="00BA0EEA" w:rsidRDefault="00CD0253" w:rsidP="0088385F">
      <w:pPr>
        <w:pStyle w:val="a5"/>
        <w:numPr>
          <w:ilvl w:val="0"/>
          <w:numId w:val="10"/>
        </w:numPr>
        <w:tabs>
          <w:tab w:val="left" w:pos="1070"/>
        </w:tabs>
        <w:spacing w:before="60"/>
        <w:ind w:hanging="582"/>
        <w:rPr>
          <w:b/>
          <w:sz w:val="24"/>
        </w:rPr>
      </w:pPr>
      <w:r>
        <w:rPr>
          <w:b/>
          <w:sz w:val="24"/>
        </w:rPr>
        <w:t>Технологии,</w:t>
      </w:r>
      <w:r>
        <w:rPr>
          <w:b/>
          <w:spacing w:val="-5"/>
          <w:sz w:val="24"/>
        </w:rPr>
        <w:t xml:space="preserve"> </w:t>
      </w:r>
      <w:r>
        <w:rPr>
          <w:b/>
          <w:sz w:val="24"/>
        </w:rPr>
        <w:t>профессии</w:t>
      </w:r>
      <w:r>
        <w:rPr>
          <w:b/>
          <w:spacing w:val="-7"/>
          <w:sz w:val="24"/>
        </w:rPr>
        <w:t xml:space="preserve"> </w:t>
      </w:r>
      <w:r>
        <w:rPr>
          <w:b/>
          <w:sz w:val="24"/>
        </w:rPr>
        <w:t>и</w:t>
      </w:r>
      <w:r>
        <w:rPr>
          <w:b/>
          <w:spacing w:val="2"/>
          <w:sz w:val="24"/>
        </w:rPr>
        <w:t xml:space="preserve"> </w:t>
      </w:r>
      <w:r>
        <w:rPr>
          <w:b/>
          <w:sz w:val="24"/>
        </w:rPr>
        <w:t>производства</w:t>
      </w:r>
      <w:r>
        <w:rPr>
          <w:b/>
          <w:spacing w:val="-9"/>
          <w:sz w:val="24"/>
        </w:rPr>
        <w:t xml:space="preserve"> </w:t>
      </w:r>
      <w:r>
        <w:rPr>
          <w:b/>
          <w:sz w:val="24"/>
        </w:rPr>
        <w:t>(8</w:t>
      </w:r>
      <w:r>
        <w:rPr>
          <w:b/>
          <w:spacing w:val="-13"/>
          <w:sz w:val="24"/>
        </w:rPr>
        <w:t xml:space="preserve"> </w:t>
      </w:r>
      <w:r>
        <w:rPr>
          <w:b/>
          <w:sz w:val="24"/>
        </w:rPr>
        <w:t>ч.)</w:t>
      </w:r>
    </w:p>
    <w:p w:rsidR="00BA0EEA" w:rsidRDefault="00CD0253">
      <w:pPr>
        <w:pStyle w:val="a3"/>
        <w:spacing w:before="27" w:line="271" w:lineRule="auto"/>
        <w:ind w:right="413"/>
      </w:pPr>
      <w:r>
        <w:t>Непрерывность</w:t>
      </w:r>
      <w:r>
        <w:rPr>
          <w:spacing w:val="1"/>
        </w:rPr>
        <w:t xml:space="preserve"> </w:t>
      </w:r>
      <w:r>
        <w:t>процесса</w:t>
      </w:r>
      <w:r>
        <w:rPr>
          <w:spacing w:val="1"/>
        </w:rPr>
        <w:t xml:space="preserve"> </w:t>
      </w:r>
      <w:r>
        <w:t>деятельностного</w:t>
      </w:r>
      <w:r>
        <w:rPr>
          <w:spacing w:val="1"/>
        </w:rPr>
        <w:t xml:space="preserve"> </w:t>
      </w:r>
      <w:r>
        <w:t>освоения</w:t>
      </w:r>
      <w:r>
        <w:rPr>
          <w:spacing w:val="1"/>
        </w:rPr>
        <w:t xml:space="preserve"> </w:t>
      </w:r>
      <w:r>
        <w:t>мира</w:t>
      </w:r>
      <w:r>
        <w:rPr>
          <w:spacing w:val="1"/>
        </w:rPr>
        <w:t xml:space="preserve"> </w:t>
      </w:r>
      <w:r>
        <w:t>человеком</w:t>
      </w:r>
      <w:r>
        <w:rPr>
          <w:spacing w:val="1"/>
        </w:rPr>
        <w:t xml:space="preserve"> </w:t>
      </w:r>
      <w:r>
        <w:t>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3"/>
        </w:rPr>
        <w:t xml:space="preserve"> </w:t>
      </w:r>
      <w:r>
        <w:t>и</w:t>
      </w:r>
      <w:r>
        <w:rPr>
          <w:spacing w:val="-3"/>
        </w:rPr>
        <w:t xml:space="preserve"> </w:t>
      </w:r>
      <w:r>
        <w:t>духовные</w:t>
      </w:r>
      <w:r>
        <w:rPr>
          <w:spacing w:val="-3"/>
        </w:rPr>
        <w:t xml:space="preserve"> </w:t>
      </w:r>
      <w:r>
        <w:t>потребности человека</w:t>
      </w:r>
      <w:r>
        <w:rPr>
          <w:spacing w:val="10"/>
        </w:rPr>
        <w:t xml:space="preserve"> </w:t>
      </w:r>
      <w:r>
        <w:t>как</w:t>
      </w:r>
      <w:r>
        <w:rPr>
          <w:spacing w:val="-5"/>
        </w:rPr>
        <w:t xml:space="preserve"> </w:t>
      </w:r>
      <w:r>
        <w:t>движущие</w:t>
      </w:r>
      <w:r>
        <w:rPr>
          <w:spacing w:val="7"/>
        </w:rPr>
        <w:t xml:space="preserve"> </w:t>
      </w:r>
      <w:r>
        <w:t>силы</w:t>
      </w:r>
      <w:r>
        <w:rPr>
          <w:spacing w:val="3"/>
        </w:rPr>
        <w:t xml:space="preserve"> </w:t>
      </w:r>
      <w:r>
        <w:t>прогресса.</w:t>
      </w:r>
    </w:p>
    <w:p w:rsidR="00BA0EEA" w:rsidRDefault="00CD0253">
      <w:pPr>
        <w:pStyle w:val="a3"/>
        <w:spacing w:before="5" w:line="266" w:lineRule="auto"/>
        <w:ind w:right="408"/>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61"/>
        </w:rPr>
        <w:t xml:space="preserve"> </w:t>
      </w:r>
      <w:r>
        <w:t>Разнообразие</w:t>
      </w:r>
      <w:r>
        <w:rPr>
          <w:spacing w:val="1"/>
        </w:rPr>
        <w:t xml:space="preserve"> </w:t>
      </w:r>
      <w:r>
        <w:t>предметов рукотворного мира: архитектура, техника, предметы быта и декоративно- прикладного</w:t>
      </w:r>
      <w:r>
        <w:rPr>
          <w:spacing w:val="1"/>
        </w:rPr>
        <w:t xml:space="preserve"> </w:t>
      </w:r>
      <w:r>
        <w:t>искусства.</w:t>
      </w:r>
      <w:r>
        <w:rPr>
          <w:spacing w:val="1"/>
        </w:rPr>
        <w:t xml:space="preserve"> </w:t>
      </w:r>
      <w:r>
        <w:t>Современные</w:t>
      </w:r>
      <w:r>
        <w:rPr>
          <w:spacing w:val="1"/>
        </w:rPr>
        <w:t xml:space="preserve"> </w:t>
      </w:r>
      <w:r>
        <w:t>производства</w:t>
      </w:r>
      <w:r>
        <w:rPr>
          <w:spacing w:val="1"/>
        </w:rPr>
        <w:t xml:space="preserve"> </w:t>
      </w:r>
      <w:r>
        <w:t>и</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обработкой</w:t>
      </w:r>
      <w:r>
        <w:rPr>
          <w:spacing w:val="1"/>
        </w:rPr>
        <w:t xml:space="preserve"> </w:t>
      </w:r>
      <w:r>
        <w:t>материалов,</w:t>
      </w:r>
      <w:r>
        <w:rPr>
          <w:spacing w:val="1"/>
        </w:rPr>
        <w:t xml:space="preserve"> </w:t>
      </w:r>
      <w:r>
        <w:t>аналогичных</w:t>
      </w:r>
      <w:r>
        <w:rPr>
          <w:spacing w:val="-7"/>
        </w:rPr>
        <w:t xml:space="preserve"> </w:t>
      </w:r>
      <w:r>
        <w:t>используемым</w:t>
      </w:r>
      <w:r>
        <w:rPr>
          <w:spacing w:val="5"/>
        </w:rPr>
        <w:t xml:space="preserve"> </w:t>
      </w:r>
      <w:r>
        <w:t>на</w:t>
      </w:r>
      <w:r>
        <w:rPr>
          <w:spacing w:val="6"/>
        </w:rPr>
        <w:t xml:space="preserve"> </w:t>
      </w:r>
      <w:r>
        <w:t>уроках</w:t>
      </w:r>
      <w:r>
        <w:rPr>
          <w:spacing w:val="-7"/>
        </w:rPr>
        <w:t xml:space="preserve"> </w:t>
      </w:r>
      <w:r>
        <w:t>технологии.</w:t>
      </w:r>
    </w:p>
    <w:p w:rsidR="00BA0EEA" w:rsidRDefault="00CD0253">
      <w:pPr>
        <w:pStyle w:val="a3"/>
        <w:spacing w:before="28" w:line="264" w:lineRule="auto"/>
        <w:ind w:right="432"/>
      </w:pPr>
      <w:r>
        <w:t>Общие правила создания предметов рукотворного мира: соответствие формы, размеров, материала</w:t>
      </w:r>
      <w:r>
        <w:rPr>
          <w:spacing w:val="-57"/>
        </w:rPr>
        <w:t xml:space="preserve"> </w:t>
      </w:r>
      <w:r>
        <w:t>и</w:t>
      </w:r>
      <w:r>
        <w:rPr>
          <w:spacing w:val="46"/>
        </w:rPr>
        <w:t xml:space="preserve"> </w:t>
      </w:r>
      <w:r>
        <w:t>внешнего</w:t>
      </w:r>
      <w:r>
        <w:rPr>
          <w:spacing w:val="41"/>
        </w:rPr>
        <w:t xml:space="preserve"> </w:t>
      </w:r>
      <w:r>
        <w:t>оформления</w:t>
      </w:r>
      <w:r>
        <w:rPr>
          <w:spacing w:val="38"/>
        </w:rPr>
        <w:t xml:space="preserve"> </w:t>
      </w:r>
      <w:r>
        <w:t>изделия</w:t>
      </w:r>
      <w:r>
        <w:rPr>
          <w:spacing w:val="51"/>
        </w:rPr>
        <w:t xml:space="preserve"> </w:t>
      </w:r>
      <w:r>
        <w:t>его</w:t>
      </w:r>
      <w:r>
        <w:rPr>
          <w:spacing w:val="45"/>
        </w:rPr>
        <w:t xml:space="preserve"> </w:t>
      </w:r>
      <w:r>
        <w:t>назначению.</w:t>
      </w:r>
      <w:r>
        <w:rPr>
          <w:spacing w:val="49"/>
        </w:rPr>
        <w:t xml:space="preserve"> </w:t>
      </w:r>
      <w:r>
        <w:t>Стилевая</w:t>
      </w:r>
      <w:r>
        <w:rPr>
          <w:spacing w:val="41"/>
        </w:rPr>
        <w:t xml:space="preserve"> </w:t>
      </w:r>
      <w:r>
        <w:t>гармония</w:t>
      </w:r>
      <w:r>
        <w:rPr>
          <w:spacing w:val="38"/>
        </w:rPr>
        <w:t xml:space="preserve"> </w:t>
      </w:r>
      <w:r>
        <w:t>в</w:t>
      </w:r>
      <w:r>
        <w:rPr>
          <w:spacing w:val="42"/>
        </w:rPr>
        <w:t xml:space="preserve"> </w:t>
      </w:r>
      <w:r>
        <w:t>предметном</w:t>
      </w:r>
      <w:r>
        <w:rPr>
          <w:spacing w:val="48"/>
        </w:rPr>
        <w:t xml:space="preserve"> </w:t>
      </w:r>
      <w:r>
        <w:t>ансамбле;</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гармония</w:t>
      </w:r>
      <w:r>
        <w:rPr>
          <w:spacing w:val="-11"/>
        </w:rPr>
        <w:t xml:space="preserve"> </w:t>
      </w:r>
      <w:r>
        <w:rPr>
          <w:spacing w:val="-1"/>
        </w:rPr>
        <w:t>предметной</w:t>
      </w:r>
      <w:r>
        <w:rPr>
          <w:spacing w:val="-9"/>
        </w:rPr>
        <w:t xml:space="preserve"> </w:t>
      </w:r>
      <w:r>
        <w:rPr>
          <w:spacing w:val="-1"/>
        </w:rPr>
        <w:t>и</w:t>
      </w:r>
      <w:r>
        <w:rPr>
          <w:spacing w:val="-16"/>
        </w:rPr>
        <w:t xml:space="preserve"> </w:t>
      </w:r>
      <w:r>
        <w:rPr>
          <w:spacing w:val="-1"/>
        </w:rPr>
        <w:t>окружающей</w:t>
      </w:r>
      <w:r>
        <w:rPr>
          <w:spacing w:val="1"/>
        </w:rPr>
        <w:t xml:space="preserve"> </w:t>
      </w:r>
      <w:r>
        <w:t>среды (общее</w:t>
      </w:r>
      <w:r>
        <w:rPr>
          <w:spacing w:val="-8"/>
        </w:rPr>
        <w:t xml:space="preserve"> </w:t>
      </w:r>
      <w:r>
        <w:t>представление).</w:t>
      </w:r>
    </w:p>
    <w:p w:rsidR="00BA0EEA" w:rsidRDefault="00CD0253">
      <w:pPr>
        <w:pStyle w:val="a3"/>
        <w:spacing w:before="42" w:line="266" w:lineRule="auto"/>
        <w:ind w:right="401"/>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61"/>
        </w:rPr>
        <w:t xml:space="preserve"> </w:t>
      </w:r>
      <w:r>
        <w:t>жизни</w:t>
      </w:r>
      <w:r>
        <w:rPr>
          <w:spacing w:val="1"/>
        </w:rPr>
        <w:t xml:space="preserve"> </w:t>
      </w:r>
      <w:r>
        <w:t>современного человека. Решение человеком инженерных задач на основе изучения природных</w:t>
      </w:r>
      <w:r>
        <w:rPr>
          <w:spacing w:val="1"/>
        </w:rPr>
        <w:t xml:space="preserve"> </w:t>
      </w:r>
      <w:r>
        <w:t>законов</w:t>
      </w:r>
      <w:r>
        <w:rPr>
          <w:spacing w:val="1"/>
        </w:rPr>
        <w:t xml:space="preserve"> </w:t>
      </w:r>
      <w:r>
        <w:t>-</w:t>
      </w:r>
      <w:r>
        <w:rPr>
          <w:spacing w:val="1"/>
        </w:rPr>
        <w:t xml:space="preserve"> </w:t>
      </w:r>
      <w:r>
        <w:t>жёсткость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w:t>
      </w:r>
      <w:r>
        <w:rPr>
          <w:spacing w:val="2"/>
        </w:rPr>
        <w:t xml:space="preserve"> </w:t>
      </w:r>
      <w:r>
        <w:t>форма</w:t>
      </w:r>
      <w:r>
        <w:rPr>
          <w:spacing w:val="2"/>
        </w:rPr>
        <w:t xml:space="preserve"> </w:t>
      </w:r>
      <w:r>
        <w:t>и</w:t>
      </w:r>
      <w:r>
        <w:rPr>
          <w:spacing w:val="3"/>
        </w:rPr>
        <w:t xml:space="preserve"> </w:t>
      </w:r>
      <w:r>
        <w:t>др.).</w:t>
      </w:r>
    </w:p>
    <w:p w:rsidR="00BA0EEA" w:rsidRDefault="00CD0253">
      <w:pPr>
        <w:pStyle w:val="a3"/>
        <w:spacing w:before="22" w:line="268" w:lineRule="auto"/>
        <w:ind w:right="424"/>
      </w:pPr>
      <w:r>
        <w:t>Бережное и внимательное отношение к природе как источнику сырьевых ресурсов и идей для</w:t>
      </w:r>
      <w:r>
        <w:rPr>
          <w:spacing w:val="1"/>
        </w:rPr>
        <w:t xml:space="preserve"> </w:t>
      </w:r>
      <w:r>
        <w:t>технологий</w:t>
      </w:r>
      <w:r>
        <w:rPr>
          <w:spacing w:val="-1"/>
        </w:rPr>
        <w:t xml:space="preserve"> </w:t>
      </w:r>
      <w:r>
        <w:t>будущего.</w:t>
      </w:r>
    </w:p>
    <w:p w:rsidR="00BA0EEA" w:rsidRDefault="00CD0253">
      <w:pPr>
        <w:pStyle w:val="a3"/>
        <w:spacing w:before="12" w:line="266" w:lineRule="auto"/>
        <w:ind w:right="411"/>
      </w:pPr>
      <w:r>
        <w:t>Элементарная творческая и проектная деятельность. Коллективные, групповые ииндивидуальные</w:t>
      </w:r>
      <w:r>
        <w:rPr>
          <w:spacing w:val="1"/>
        </w:rPr>
        <w:t xml:space="preserve"> </w:t>
      </w:r>
      <w:r>
        <w:t>проекты</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 распределение работы, выполнение социальных ролей (руководитель/ лидер и</w:t>
      </w:r>
      <w:r>
        <w:rPr>
          <w:spacing w:val="1"/>
        </w:rPr>
        <w:t xml:space="preserve"> </w:t>
      </w:r>
      <w:r>
        <w:t>подчинённый).</w:t>
      </w:r>
    </w:p>
    <w:p w:rsidR="00BA0EEA" w:rsidRDefault="00CD0253" w:rsidP="0088385F">
      <w:pPr>
        <w:pStyle w:val="110"/>
        <w:numPr>
          <w:ilvl w:val="0"/>
          <w:numId w:val="10"/>
        </w:numPr>
        <w:tabs>
          <w:tab w:val="left" w:pos="1070"/>
        </w:tabs>
        <w:spacing w:before="23"/>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(10</w:t>
      </w:r>
      <w:r>
        <w:rPr>
          <w:spacing w:val="-4"/>
        </w:rPr>
        <w:t xml:space="preserve"> </w:t>
      </w:r>
      <w:r>
        <w:t>ч.)</w:t>
      </w:r>
    </w:p>
    <w:p w:rsidR="00BA0EEA" w:rsidRDefault="00CD0253">
      <w:pPr>
        <w:pStyle w:val="a3"/>
        <w:spacing w:before="36" w:line="266" w:lineRule="auto"/>
        <w:ind w:right="397"/>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1"/>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w:t>
      </w:r>
      <w:r>
        <w:rPr>
          <w:spacing w:val="1"/>
        </w:rPr>
        <w:t xml:space="preserve"> </w:t>
      </w:r>
      <w:r>
        <w:t>аппликация</w:t>
      </w:r>
      <w:r>
        <w:rPr>
          <w:spacing w:val="1"/>
        </w:rPr>
        <w:t xml:space="preserve"> </w:t>
      </w:r>
      <w:r>
        <w:t>из</w:t>
      </w:r>
      <w:r>
        <w:rPr>
          <w:spacing w:val="1"/>
        </w:rPr>
        <w:t xml:space="preserve"> </w:t>
      </w:r>
      <w:r>
        <w:t>бумаги</w:t>
      </w:r>
      <w:r>
        <w:rPr>
          <w:spacing w:val="1"/>
        </w:rPr>
        <w:t xml:space="preserve"> </w:t>
      </w:r>
      <w:r>
        <w:t>и</w:t>
      </w:r>
      <w:r>
        <w:rPr>
          <w:spacing w:val="1"/>
        </w:rPr>
        <w:t xml:space="preserve"> </w:t>
      </w:r>
      <w:r>
        <w:t>ткани,</w:t>
      </w:r>
      <w:r>
        <w:rPr>
          <w:spacing w:val="1"/>
        </w:rPr>
        <w:t xml:space="preserve"> </w:t>
      </w:r>
      <w:r>
        <w:t>коллаж</w:t>
      </w:r>
      <w:r>
        <w:rPr>
          <w:spacing w:val="1"/>
        </w:rPr>
        <w:t xml:space="preserve"> </w:t>
      </w:r>
      <w:r>
        <w:t>и</w:t>
      </w:r>
      <w:r>
        <w:rPr>
          <w:spacing w:val="1"/>
        </w:rPr>
        <w:t xml:space="preserve"> </w:t>
      </w:r>
      <w:r>
        <w:t>др.).</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w:t>
      </w:r>
      <w:r>
        <w:rPr>
          <w:spacing w:val="1"/>
        </w:rPr>
        <w:t xml:space="preserve"> </w:t>
      </w:r>
      <w:r>
        <w:t>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6"/>
        </w:rPr>
        <w:t xml:space="preserve"> </w:t>
      </w:r>
      <w:r>
        <w:t>материалов</w:t>
      </w:r>
      <w:r>
        <w:rPr>
          <w:spacing w:val="5"/>
        </w:rPr>
        <w:t xml:space="preserve"> </w:t>
      </w:r>
      <w:r>
        <w:t>в</w:t>
      </w:r>
      <w:r>
        <w:rPr>
          <w:spacing w:val="-1"/>
        </w:rPr>
        <w:t xml:space="preserve"> </w:t>
      </w:r>
      <w:r>
        <w:t>зависимости</w:t>
      </w:r>
      <w:r>
        <w:rPr>
          <w:spacing w:val="1"/>
        </w:rPr>
        <w:t xml:space="preserve"> </w:t>
      </w:r>
      <w:r>
        <w:t>от</w:t>
      </w:r>
      <w:r>
        <w:rPr>
          <w:spacing w:val="-3"/>
        </w:rPr>
        <w:t xml:space="preserve"> </w:t>
      </w:r>
      <w:r>
        <w:t>назначения</w:t>
      </w:r>
      <w:r>
        <w:rPr>
          <w:spacing w:val="4"/>
        </w:rPr>
        <w:t xml:space="preserve"> </w:t>
      </w:r>
      <w:r>
        <w:t>изделия.</w:t>
      </w:r>
    </w:p>
    <w:p w:rsidR="00BA0EEA" w:rsidRDefault="00CD0253">
      <w:pPr>
        <w:pStyle w:val="a3"/>
        <w:spacing w:before="20" w:line="266" w:lineRule="auto"/>
        <w:ind w:right="414"/>
      </w:pPr>
      <w:r>
        <w:t>Инструменты и приспособления (циркуль, угольник, канцелярский нож, шило и др.); называние и</w:t>
      </w:r>
      <w:r>
        <w:rPr>
          <w:spacing w:val="1"/>
        </w:rPr>
        <w:t xml:space="preserve"> </w:t>
      </w:r>
      <w:r>
        <w:t>выполнение</w:t>
      </w:r>
      <w:r>
        <w:rPr>
          <w:spacing w:val="-3"/>
        </w:rPr>
        <w:t xml:space="preserve"> </w:t>
      </w:r>
      <w:r>
        <w:t>приёмов</w:t>
      </w:r>
      <w:r>
        <w:rPr>
          <w:spacing w:val="2"/>
        </w:rPr>
        <w:t xml:space="preserve"> </w:t>
      </w:r>
      <w:r>
        <w:t>их</w:t>
      </w:r>
      <w:r>
        <w:rPr>
          <w:spacing w:val="-6"/>
        </w:rPr>
        <w:t xml:space="preserve"> </w:t>
      </w:r>
      <w:r>
        <w:t>рационального</w:t>
      </w:r>
      <w:r>
        <w:rPr>
          <w:spacing w:val="7"/>
        </w:rPr>
        <w:t xml:space="preserve"> </w:t>
      </w:r>
      <w:r>
        <w:t>и</w:t>
      </w:r>
      <w:r>
        <w:rPr>
          <w:spacing w:val="-6"/>
        </w:rPr>
        <w:t xml:space="preserve"> </w:t>
      </w:r>
      <w:r>
        <w:t>безопасного</w:t>
      </w:r>
      <w:r>
        <w:rPr>
          <w:spacing w:val="-3"/>
        </w:rPr>
        <w:t xml:space="preserve"> </w:t>
      </w:r>
      <w:r>
        <w:t>использования.</w:t>
      </w:r>
    </w:p>
    <w:p w:rsidR="00BA0EEA" w:rsidRDefault="00CD0253">
      <w:pPr>
        <w:pStyle w:val="a3"/>
        <w:spacing w:before="16" w:line="266" w:lineRule="auto"/>
        <w:ind w:right="407"/>
      </w:pPr>
      <w:r>
        <w:t>Углубление общих представлений о технологическом процессе (анализ устройства и назначения</w:t>
      </w:r>
      <w:r>
        <w:rPr>
          <w:spacing w:val="1"/>
        </w:rPr>
        <w:t xml:space="preserve"> </w:t>
      </w:r>
      <w:r>
        <w:t>изделия; выстраивание последовательности практических действий и технологических 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w:t>
      </w:r>
      <w:r>
        <w:rPr>
          <w:spacing w:val="1"/>
        </w:rPr>
        <w:t xml:space="preserve"> </w:t>
      </w:r>
      <w:r>
        <w:t>обработка</w:t>
      </w:r>
      <w:r>
        <w:rPr>
          <w:spacing w:val="1"/>
        </w:rPr>
        <w:t xml:space="preserve"> </w:t>
      </w:r>
      <w:r>
        <w:t>с</w:t>
      </w:r>
      <w:r>
        <w:rPr>
          <w:spacing w:val="61"/>
        </w:rPr>
        <w:t xml:space="preserve"> </w:t>
      </w:r>
      <w:r>
        <w:t>целью</w:t>
      </w:r>
      <w:r>
        <w:rPr>
          <w:spacing w:val="1"/>
        </w:rPr>
        <w:t xml:space="preserve"> </w:t>
      </w:r>
      <w:r>
        <w:t>получения</w:t>
      </w:r>
      <w:r>
        <w:rPr>
          <w:spacing w:val="26"/>
        </w:rPr>
        <w:t xml:space="preserve"> </w:t>
      </w:r>
      <w:r>
        <w:t>деталей,</w:t>
      </w:r>
      <w:r>
        <w:rPr>
          <w:spacing w:val="34"/>
        </w:rPr>
        <w:t xml:space="preserve"> </w:t>
      </w:r>
      <w:r>
        <w:t>сборка,</w:t>
      </w:r>
      <w:r>
        <w:rPr>
          <w:spacing w:val="23"/>
        </w:rPr>
        <w:t xml:space="preserve"> </w:t>
      </w:r>
      <w:r>
        <w:t>отделка</w:t>
      </w:r>
      <w:r>
        <w:rPr>
          <w:spacing w:val="26"/>
        </w:rPr>
        <w:t xml:space="preserve"> </w:t>
      </w:r>
      <w:r>
        <w:t>изделия;</w:t>
      </w:r>
      <w:r>
        <w:rPr>
          <w:spacing w:val="18"/>
        </w:rPr>
        <w:t xml:space="preserve"> </w:t>
      </w:r>
      <w:r>
        <w:t>проверка</w:t>
      </w:r>
    </w:p>
    <w:p w:rsidR="00BA0EEA" w:rsidRDefault="00CD0253">
      <w:pPr>
        <w:pStyle w:val="a3"/>
        <w:tabs>
          <w:tab w:val="left" w:pos="1876"/>
          <w:tab w:val="left" w:pos="2226"/>
          <w:tab w:val="left" w:pos="3455"/>
          <w:tab w:val="left" w:pos="4613"/>
          <w:tab w:val="left" w:pos="6255"/>
          <w:tab w:val="left" w:pos="7720"/>
          <w:tab w:val="left" w:pos="8084"/>
          <w:tab w:val="left" w:pos="9559"/>
        </w:tabs>
        <w:spacing w:before="37" w:line="271" w:lineRule="auto"/>
        <w:ind w:right="667"/>
        <w:jc w:val="left"/>
      </w:pPr>
      <w:r>
        <w:t>изделия</w:t>
      </w:r>
      <w:r>
        <w:tab/>
        <w:t>в</w:t>
      </w:r>
      <w:r>
        <w:tab/>
        <w:t>действии,</w:t>
      </w:r>
      <w:r>
        <w:tab/>
        <w:t>внесение</w:t>
      </w:r>
      <w:r>
        <w:tab/>
        <w:t>необходимых</w:t>
      </w:r>
      <w:r>
        <w:tab/>
        <w:t>дополнений</w:t>
      </w:r>
      <w:r>
        <w:tab/>
        <w:t>и</w:t>
      </w:r>
      <w:r>
        <w:tab/>
        <w:t>изменений).</w:t>
      </w:r>
      <w:r>
        <w:tab/>
      </w:r>
      <w:r>
        <w:rPr>
          <w:spacing w:val="-2"/>
        </w:rPr>
        <w:t>Рицовка.</w:t>
      </w:r>
      <w:r>
        <w:rPr>
          <w:spacing w:val="-57"/>
        </w:rPr>
        <w:t xml:space="preserve"> </w:t>
      </w:r>
      <w:r>
        <w:t>Изготовление</w:t>
      </w:r>
      <w:r>
        <w:rPr>
          <w:spacing w:val="-9"/>
        </w:rPr>
        <w:t xml:space="preserve"> </w:t>
      </w:r>
      <w:r>
        <w:t>объёмных</w:t>
      </w:r>
      <w:r>
        <w:rPr>
          <w:spacing w:val="-7"/>
        </w:rPr>
        <w:t xml:space="preserve"> </w:t>
      </w:r>
      <w:r>
        <w:t>изделий</w:t>
      </w:r>
      <w:r>
        <w:rPr>
          <w:spacing w:val="2"/>
        </w:rPr>
        <w:t xml:space="preserve"> </w:t>
      </w:r>
      <w:r>
        <w:t>из</w:t>
      </w:r>
      <w:r>
        <w:rPr>
          <w:spacing w:val="-4"/>
        </w:rPr>
        <w:t xml:space="preserve"> </w:t>
      </w:r>
      <w:r>
        <w:t>развёрток.</w:t>
      </w:r>
      <w:r>
        <w:rPr>
          <w:spacing w:val="-5"/>
        </w:rPr>
        <w:t xml:space="preserve"> </w:t>
      </w:r>
      <w:r>
        <w:t>Преобразование</w:t>
      </w:r>
      <w:r>
        <w:rPr>
          <w:spacing w:val="1"/>
        </w:rPr>
        <w:t xml:space="preserve"> </w:t>
      </w:r>
      <w:r>
        <w:t>развёрток</w:t>
      </w:r>
      <w:r>
        <w:rPr>
          <w:spacing w:val="-1"/>
        </w:rPr>
        <w:t xml:space="preserve"> </w:t>
      </w:r>
      <w:r>
        <w:t>несложных</w:t>
      </w:r>
      <w:r>
        <w:rPr>
          <w:spacing w:val="-7"/>
        </w:rPr>
        <w:t xml:space="preserve"> </w:t>
      </w:r>
      <w:r>
        <w:t>форм.</w:t>
      </w:r>
    </w:p>
    <w:p w:rsidR="00BA0EEA" w:rsidRDefault="00CD0253">
      <w:pPr>
        <w:pStyle w:val="a3"/>
        <w:tabs>
          <w:tab w:val="left" w:pos="1962"/>
          <w:tab w:val="left" w:pos="2337"/>
          <w:tab w:val="left" w:pos="3681"/>
          <w:tab w:val="left" w:pos="4037"/>
          <w:tab w:val="left" w:pos="4944"/>
          <w:tab w:val="left" w:pos="5972"/>
          <w:tab w:val="left" w:pos="6821"/>
          <w:tab w:val="left" w:pos="8349"/>
          <w:tab w:val="left" w:pos="9751"/>
        </w:tabs>
        <w:spacing w:line="271" w:lineRule="auto"/>
        <w:ind w:right="422"/>
        <w:jc w:val="left"/>
      </w:pPr>
      <w:r>
        <w:t>Технология обработки бумаги и картона. Виды картона (гофрированный, толстый,</w:t>
      </w:r>
      <w:r>
        <w:rPr>
          <w:spacing w:val="60"/>
        </w:rPr>
        <w:t xml:space="preserve"> </w:t>
      </w:r>
      <w:r>
        <w:t>тонкий,</w:t>
      </w:r>
      <w:r>
        <w:rPr>
          <w:spacing w:val="1"/>
        </w:rPr>
        <w:t xml:space="preserve"> </w:t>
      </w:r>
      <w:r>
        <w:t>цветной</w:t>
      </w:r>
      <w:r>
        <w:rPr>
          <w:spacing w:val="17"/>
        </w:rPr>
        <w:t xml:space="preserve"> </w:t>
      </w:r>
      <w:r>
        <w:t>и</w:t>
      </w:r>
      <w:r>
        <w:rPr>
          <w:spacing w:val="11"/>
        </w:rPr>
        <w:t xml:space="preserve"> </w:t>
      </w:r>
      <w:r>
        <w:t>др.).</w:t>
      </w:r>
      <w:r>
        <w:rPr>
          <w:spacing w:val="12"/>
        </w:rPr>
        <w:t xml:space="preserve"> </w:t>
      </w:r>
      <w:r>
        <w:t>Чтение</w:t>
      </w:r>
      <w:r>
        <w:rPr>
          <w:spacing w:val="9"/>
        </w:rPr>
        <w:t xml:space="preserve"> </w:t>
      </w:r>
      <w:r>
        <w:t>и</w:t>
      </w:r>
      <w:r>
        <w:rPr>
          <w:spacing w:val="7"/>
        </w:rPr>
        <w:t xml:space="preserve"> </w:t>
      </w:r>
      <w:r>
        <w:t>построение</w:t>
      </w:r>
      <w:r>
        <w:rPr>
          <w:spacing w:val="10"/>
        </w:rPr>
        <w:t xml:space="preserve"> </w:t>
      </w:r>
      <w:r>
        <w:t>простого</w:t>
      </w:r>
      <w:r>
        <w:rPr>
          <w:spacing w:val="10"/>
        </w:rPr>
        <w:t xml:space="preserve"> </w:t>
      </w:r>
      <w:r>
        <w:t>чертежа/</w:t>
      </w:r>
      <w:r>
        <w:rPr>
          <w:spacing w:val="16"/>
        </w:rPr>
        <w:t xml:space="preserve"> </w:t>
      </w:r>
      <w:r>
        <w:t>эскиза</w:t>
      </w:r>
      <w:r>
        <w:rPr>
          <w:spacing w:val="9"/>
        </w:rPr>
        <w:t xml:space="preserve"> </w:t>
      </w:r>
      <w:r>
        <w:t>развёртки</w:t>
      </w:r>
      <w:r>
        <w:rPr>
          <w:spacing w:val="21"/>
        </w:rPr>
        <w:t xml:space="preserve"> </w:t>
      </w:r>
      <w:r>
        <w:t>изделия.</w:t>
      </w:r>
      <w:r>
        <w:rPr>
          <w:spacing w:val="18"/>
        </w:rPr>
        <w:t xml:space="preserve"> </w:t>
      </w:r>
      <w:r>
        <w:t>Разметка</w:t>
      </w:r>
      <w:r>
        <w:rPr>
          <w:spacing w:val="1"/>
        </w:rPr>
        <w:t xml:space="preserve"> </w:t>
      </w:r>
      <w:r>
        <w:t>деталей</w:t>
      </w:r>
      <w:r>
        <w:rPr>
          <w:spacing w:val="2"/>
        </w:rPr>
        <w:t xml:space="preserve"> </w:t>
      </w:r>
      <w:r>
        <w:t>с опорой</w:t>
      </w:r>
      <w:r>
        <w:rPr>
          <w:spacing w:val="-2"/>
        </w:rPr>
        <w:t xml:space="preserve"> </w:t>
      </w:r>
      <w:r>
        <w:t>на простейший</w:t>
      </w:r>
      <w:r>
        <w:rPr>
          <w:spacing w:val="-1"/>
        </w:rPr>
        <w:t xml:space="preserve"> </w:t>
      </w:r>
      <w:r>
        <w:t>чертёж,</w:t>
      </w:r>
      <w:r>
        <w:rPr>
          <w:spacing w:val="4"/>
        </w:rPr>
        <w:t xml:space="preserve"> </w:t>
      </w:r>
      <w:r>
        <w:t>эскиз.</w:t>
      </w:r>
      <w:r>
        <w:rPr>
          <w:spacing w:val="-1"/>
        </w:rPr>
        <w:t xml:space="preserve"> </w:t>
      </w:r>
      <w:r>
        <w:t>Решение</w:t>
      </w:r>
      <w:r>
        <w:rPr>
          <w:spacing w:val="-5"/>
        </w:rPr>
        <w:t xml:space="preserve"> </w:t>
      </w:r>
      <w:r>
        <w:t>задач</w:t>
      </w:r>
      <w:r>
        <w:rPr>
          <w:spacing w:val="2"/>
        </w:rPr>
        <w:t xml:space="preserve"> </w:t>
      </w:r>
      <w:r>
        <w:t>на</w:t>
      </w:r>
      <w:r>
        <w:rPr>
          <w:spacing w:val="1"/>
        </w:rPr>
        <w:t xml:space="preserve"> </w:t>
      </w:r>
      <w:r>
        <w:t>внесение необходимых</w:t>
      </w:r>
      <w:r>
        <w:rPr>
          <w:spacing w:val="1"/>
        </w:rPr>
        <w:t xml:space="preserve"> </w:t>
      </w:r>
      <w:r>
        <w:t>дополнений</w:t>
      </w:r>
      <w:r>
        <w:tab/>
        <w:t>и</w:t>
      </w:r>
      <w:r>
        <w:tab/>
        <w:t>изменений</w:t>
      </w:r>
      <w:r>
        <w:tab/>
        <w:t>в</w:t>
      </w:r>
      <w:r>
        <w:tab/>
        <w:t>схему,</w:t>
      </w:r>
      <w:r>
        <w:tab/>
        <w:t>чертёж,</w:t>
      </w:r>
      <w:r>
        <w:tab/>
        <w:t>эскиз.</w:t>
      </w:r>
      <w:r>
        <w:tab/>
        <w:t>Выполнение</w:t>
      </w:r>
      <w:r>
        <w:tab/>
        <w:t>измерений,</w:t>
      </w:r>
      <w:r>
        <w:tab/>
      </w:r>
      <w:r>
        <w:rPr>
          <w:spacing w:val="-1"/>
        </w:rPr>
        <w:t>расчётов,</w:t>
      </w:r>
      <w:r>
        <w:rPr>
          <w:spacing w:val="-57"/>
        </w:rPr>
        <w:t xml:space="preserve"> </w:t>
      </w:r>
      <w:r>
        <w:t>несложных</w:t>
      </w:r>
      <w:r>
        <w:rPr>
          <w:spacing w:val="-2"/>
        </w:rPr>
        <w:t xml:space="preserve"> </w:t>
      </w:r>
      <w:r>
        <w:t>построений.</w:t>
      </w:r>
    </w:p>
    <w:p w:rsidR="00BA0EEA" w:rsidRDefault="00CD0253">
      <w:pPr>
        <w:pStyle w:val="a3"/>
        <w:spacing w:line="266" w:lineRule="auto"/>
        <w:ind w:right="413"/>
        <w:jc w:val="left"/>
      </w:pPr>
      <w:r>
        <w:t>Выполнение</w:t>
      </w:r>
      <w:r>
        <w:rPr>
          <w:spacing w:val="54"/>
        </w:rPr>
        <w:t xml:space="preserve"> </w:t>
      </w:r>
      <w:r>
        <w:t>рицовки</w:t>
      </w:r>
      <w:r>
        <w:rPr>
          <w:spacing w:val="45"/>
        </w:rPr>
        <w:t xml:space="preserve"> </w:t>
      </w:r>
      <w:r>
        <w:t>на</w:t>
      </w:r>
      <w:r>
        <w:rPr>
          <w:spacing w:val="52"/>
        </w:rPr>
        <w:t xml:space="preserve"> </w:t>
      </w:r>
      <w:r>
        <w:t>картоне</w:t>
      </w:r>
      <w:r>
        <w:rPr>
          <w:spacing w:val="43"/>
        </w:rPr>
        <w:t xml:space="preserve"> </w:t>
      </w:r>
      <w:r>
        <w:t>с</w:t>
      </w:r>
      <w:r>
        <w:rPr>
          <w:spacing w:val="42"/>
        </w:rPr>
        <w:t xml:space="preserve"> </w:t>
      </w:r>
      <w:r>
        <w:t>помощью</w:t>
      </w:r>
      <w:r>
        <w:rPr>
          <w:spacing w:val="44"/>
        </w:rPr>
        <w:t xml:space="preserve"> </w:t>
      </w:r>
      <w:r>
        <w:t>канцелярского</w:t>
      </w:r>
      <w:r>
        <w:rPr>
          <w:spacing w:val="54"/>
        </w:rPr>
        <w:t xml:space="preserve"> </w:t>
      </w:r>
      <w:r>
        <w:t>ножа,</w:t>
      </w:r>
      <w:r>
        <w:rPr>
          <w:spacing w:val="47"/>
        </w:rPr>
        <w:t xml:space="preserve"> </w:t>
      </w:r>
      <w:r>
        <w:t>выполнение</w:t>
      </w:r>
      <w:r>
        <w:rPr>
          <w:spacing w:val="39"/>
        </w:rPr>
        <w:t xml:space="preserve"> </w:t>
      </w:r>
      <w:r>
        <w:t>отверстий</w:t>
      </w:r>
      <w:r>
        <w:rPr>
          <w:spacing w:val="-57"/>
        </w:rPr>
        <w:t xml:space="preserve"> </w:t>
      </w:r>
      <w:r>
        <w:t>шилом.</w:t>
      </w:r>
    </w:p>
    <w:p w:rsidR="00BA0EEA" w:rsidRDefault="00CD0253">
      <w:pPr>
        <w:pStyle w:val="a3"/>
        <w:spacing w:before="19" w:line="266" w:lineRule="auto"/>
        <w:ind w:right="408"/>
      </w:pPr>
      <w:r>
        <w:t>Технология обработки текстильных материалов. Использование трикотажа и нетканых материалов</w:t>
      </w:r>
      <w:r>
        <w:rPr>
          <w:spacing w:val="-57"/>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w:t>
      </w:r>
      <w:r>
        <w:rPr>
          <w:spacing w:val="1"/>
        </w:rPr>
        <w:t xml:space="preserve"> </w:t>
      </w:r>
      <w:r>
        <w:t>косого</w:t>
      </w:r>
      <w:r>
        <w:rPr>
          <w:spacing w:val="61"/>
        </w:rPr>
        <w:t xml:space="preserve"> </w:t>
      </w:r>
      <w:r>
        <w:t>стежка</w:t>
      </w:r>
      <w:r>
        <w:rPr>
          <w:spacing w:val="61"/>
        </w:rPr>
        <w:t xml:space="preserve"> </w:t>
      </w:r>
      <w:r>
        <w:t>(крестик,</w:t>
      </w:r>
      <w:r>
        <w:rPr>
          <w:spacing w:val="1"/>
        </w:rPr>
        <w:t xml:space="preserve"> </w:t>
      </w:r>
      <w:r>
        <w:t>стебельчатая</w:t>
      </w:r>
      <w:r>
        <w:rPr>
          <w:spacing w:val="1"/>
        </w:rPr>
        <w:t xml:space="preserve"> </w:t>
      </w:r>
      <w:r>
        <w:t>и</w:t>
      </w:r>
      <w:r>
        <w:rPr>
          <w:spacing w:val="1"/>
        </w:rPr>
        <w:t xml:space="preserve"> </w:t>
      </w:r>
      <w:r>
        <w:t>др.)</w:t>
      </w:r>
      <w:r>
        <w:rPr>
          <w:spacing w:val="1"/>
        </w:rPr>
        <w:t xml:space="preserve"> </w:t>
      </w:r>
      <w:r>
        <w:t>и/или</w:t>
      </w:r>
      <w:r>
        <w:rPr>
          <w:spacing w:val="1"/>
        </w:rPr>
        <w:t xml:space="preserve"> </w:t>
      </w:r>
      <w:r>
        <w:t>петельной</w:t>
      </w:r>
      <w:r>
        <w:rPr>
          <w:spacing w:val="1"/>
        </w:rPr>
        <w:t xml:space="preserve"> </w:t>
      </w:r>
      <w:r>
        <w:t>строчки</w:t>
      </w:r>
      <w:r>
        <w:rPr>
          <w:spacing w:val="1"/>
        </w:rPr>
        <w:t xml:space="preserve"> </w:t>
      </w:r>
      <w:r>
        <w:t>для</w:t>
      </w:r>
      <w:r>
        <w:rPr>
          <w:spacing w:val="1"/>
        </w:rPr>
        <w:t xml:space="preserve"> </w:t>
      </w:r>
      <w:r>
        <w:t>соединения</w:t>
      </w:r>
      <w:r>
        <w:rPr>
          <w:spacing w:val="1"/>
        </w:rPr>
        <w:t xml:space="preserve"> </w:t>
      </w:r>
      <w:r>
        <w:t>деталей</w:t>
      </w:r>
      <w:r>
        <w:rPr>
          <w:spacing w:val="1"/>
        </w:rPr>
        <w:t xml:space="preserve"> </w:t>
      </w:r>
      <w:r>
        <w:t>изделия</w:t>
      </w:r>
      <w:r>
        <w:rPr>
          <w:spacing w:val="1"/>
        </w:rPr>
        <w:t xml:space="preserve"> </w:t>
      </w:r>
      <w:r>
        <w:t>и</w:t>
      </w:r>
      <w:r>
        <w:rPr>
          <w:spacing w:val="1"/>
        </w:rPr>
        <w:t xml:space="preserve"> </w:t>
      </w:r>
      <w:r>
        <w:t>отделки.</w:t>
      </w:r>
      <w:r>
        <w:rPr>
          <w:spacing w:val="1"/>
        </w:rPr>
        <w:t xml:space="preserve"> </w:t>
      </w:r>
      <w:r>
        <w:t>Пришивание</w:t>
      </w:r>
      <w:r>
        <w:rPr>
          <w:spacing w:val="1"/>
        </w:rPr>
        <w:t xml:space="preserve"> </w:t>
      </w:r>
      <w:r>
        <w:t>пуговиц</w:t>
      </w:r>
      <w:r>
        <w:rPr>
          <w:spacing w:val="1"/>
        </w:rPr>
        <w:t xml:space="preserve"> </w:t>
      </w:r>
      <w:r>
        <w:t>(с</w:t>
      </w:r>
      <w:r>
        <w:rPr>
          <w:spacing w:val="1"/>
        </w:rPr>
        <w:t xml:space="preserve"> </w:t>
      </w:r>
      <w:r>
        <w:t>двумя-че-</w:t>
      </w:r>
      <w:r>
        <w:rPr>
          <w:spacing w:val="1"/>
        </w:rPr>
        <w:t xml:space="preserve"> </w:t>
      </w:r>
      <w:r>
        <w:t>тырьмя</w:t>
      </w:r>
      <w:r>
        <w:rPr>
          <w:spacing w:val="1"/>
        </w:rPr>
        <w:t xml:space="preserve"> </w:t>
      </w:r>
      <w:r>
        <w:t>отверстиями).</w:t>
      </w:r>
      <w:r>
        <w:rPr>
          <w:spacing w:val="1"/>
        </w:rPr>
        <w:t xml:space="preserve"> </w:t>
      </w:r>
      <w:r>
        <w:t>Изготовление</w:t>
      </w:r>
      <w:r>
        <w:rPr>
          <w:spacing w:val="1"/>
        </w:rPr>
        <w:t xml:space="preserve"> </w:t>
      </w:r>
      <w:r>
        <w:t>швейных</w:t>
      </w:r>
      <w:r>
        <w:rPr>
          <w:spacing w:val="1"/>
        </w:rPr>
        <w:t xml:space="preserve"> </w:t>
      </w:r>
      <w:r>
        <w:t>изделий</w:t>
      </w:r>
      <w:r>
        <w:rPr>
          <w:spacing w:val="1"/>
        </w:rPr>
        <w:t xml:space="preserve"> </w:t>
      </w:r>
      <w:r>
        <w:t>из</w:t>
      </w:r>
      <w:r>
        <w:rPr>
          <w:spacing w:val="1"/>
        </w:rPr>
        <w:t xml:space="preserve"> </w:t>
      </w:r>
      <w:r>
        <w:t>нескольких</w:t>
      </w:r>
      <w:r>
        <w:rPr>
          <w:spacing w:val="-7"/>
        </w:rPr>
        <w:t xml:space="preserve"> </w:t>
      </w:r>
      <w:r>
        <w:t>деталей.</w:t>
      </w:r>
    </w:p>
    <w:p w:rsidR="00BA0EEA" w:rsidRDefault="00CD0253">
      <w:pPr>
        <w:pStyle w:val="a3"/>
        <w:spacing w:before="24" w:line="266" w:lineRule="auto"/>
        <w:ind w:right="412"/>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1"/>
        </w:rPr>
        <w:t xml:space="preserve"> </w:t>
      </w:r>
      <w:r>
        <w:t>в</w:t>
      </w:r>
      <w:r>
        <w:rPr>
          <w:spacing w:val="1"/>
        </w:rPr>
        <w:t xml:space="preserve"> </w:t>
      </w:r>
      <w:r>
        <w:t>одном</w:t>
      </w:r>
      <w:r>
        <w:rPr>
          <w:spacing w:val="-57"/>
        </w:rPr>
        <w:t xml:space="preserve"> </w:t>
      </w:r>
      <w:r>
        <w:t>изделии.</w:t>
      </w:r>
    </w:p>
    <w:p w:rsidR="00BA0EEA" w:rsidRDefault="00CD0253" w:rsidP="0088385F">
      <w:pPr>
        <w:pStyle w:val="110"/>
        <w:numPr>
          <w:ilvl w:val="0"/>
          <w:numId w:val="10"/>
        </w:numPr>
        <w:tabs>
          <w:tab w:val="left" w:pos="1070"/>
        </w:tabs>
        <w:spacing w:before="20"/>
        <w:ind w:hanging="582"/>
      </w:pPr>
      <w:bookmarkStart w:id="302" w:name="3._Конструирование_и_моделирование_(12_ч"/>
      <w:bookmarkEnd w:id="302"/>
      <w:r>
        <w:t>Конструирование</w:t>
      </w:r>
      <w:r>
        <w:rPr>
          <w:spacing w:val="-15"/>
        </w:rPr>
        <w:t xml:space="preserve"> </w:t>
      </w:r>
      <w:r>
        <w:t>и</w:t>
      </w:r>
      <w:r>
        <w:rPr>
          <w:spacing w:val="-5"/>
        </w:rPr>
        <w:t xml:space="preserve"> </w:t>
      </w:r>
      <w:r>
        <w:t>моделирование</w:t>
      </w:r>
      <w:r>
        <w:rPr>
          <w:spacing w:val="-6"/>
        </w:rPr>
        <w:t xml:space="preserve"> </w:t>
      </w:r>
      <w:r>
        <w:t>(12</w:t>
      </w:r>
      <w:r>
        <w:rPr>
          <w:spacing w:val="-6"/>
        </w:rPr>
        <w:t xml:space="preserve"> </w:t>
      </w:r>
      <w:r>
        <w:t>ч.)</w:t>
      </w:r>
    </w:p>
    <w:p w:rsidR="00BA0EEA" w:rsidRDefault="00CD0253">
      <w:pPr>
        <w:pStyle w:val="a3"/>
        <w:spacing w:before="22"/>
      </w:pPr>
      <w:r>
        <w:t>Конструирование</w:t>
      </w:r>
      <w:r>
        <w:rPr>
          <w:spacing w:val="39"/>
        </w:rPr>
        <w:t xml:space="preserve"> </w:t>
      </w:r>
      <w:r>
        <w:t>и</w:t>
      </w:r>
      <w:r>
        <w:rPr>
          <w:spacing w:val="30"/>
        </w:rPr>
        <w:t xml:space="preserve"> </w:t>
      </w:r>
      <w:r>
        <w:t>моделирование</w:t>
      </w:r>
      <w:r>
        <w:rPr>
          <w:spacing w:val="30"/>
        </w:rPr>
        <w:t xml:space="preserve"> </w:t>
      </w:r>
      <w:r>
        <w:t>изделий</w:t>
      </w:r>
      <w:r>
        <w:rPr>
          <w:spacing w:val="24"/>
        </w:rPr>
        <w:t xml:space="preserve"> </w:t>
      </w:r>
      <w:r>
        <w:t>из</w:t>
      </w:r>
      <w:r>
        <w:rPr>
          <w:spacing w:val="96"/>
        </w:rPr>
        <w:t xml:space="preserve"> </w:t>
      </w:r>
      <w:r>
        <w:t>различных</w:t>
      </w:r>
      <w:r>
        <w:rPr>
          <w:spacing w:val="85"/>
        </w:rPr>
        <w:t xml:space="preserve"> </w:t>
      </w:r>
      <w:r>
        <w:t>материалов,</w:t>
      </w:r>
      <w:r>
        <w:rPr>
          <w:spacing w:val="94"/>
        </w:rPr>
        <w:t xml:space="preserve"> </w:t>
      </w:r>
      <w:r>
        <w:t>в</w:t>
      </w:r>
      <w:r>
        <w:rPr>
          <w:spacing w:val="92"/>
        </w:rPr>
        <w:t xml:space="preserve"> </w:t>
      </w:r>
      <w:r>
        <w:t>т.ч.</w:t>
      </w:r>
      <w:r>
        <w:rPr>
          <w:spacing w:val="82"/>
        </w:rPr>
        <w:t xml:space="preserve"> </w:t>
      </w:r>
      <w:r>
        <w:t>наборов</w:t>
      </w:r>
    </w:p>
    <w:p w:rsidR="00BA0EEA" w:rsidRDefault="00CD0253">
      <w:pPr>
        <w:pStyle w:val="a3"/>
        <w:spacing w:before="36" w:line="276" w:lineRule="auto"/>
        <w:ind w:right="402"/>
      </w:pPr>
      <w:r>
        <w:t>«Конструктор» по заданным условиям (технико-технологическим, функциональным, декоративно-</w:t>
      </w:r>
      <w:r>
        <w:rPr>
          <w:spacing w:val="-57"/>
        </w:rPr>
        <w:t xml:space="preserve"> </w:t>
      </w:r>
      <w:r>
        <w:t>художественным).</w:t>
      </w:r>
      <w:r>
        <w:rPr>
          <w:spacing w:val="24"/>
        </w:rPr>
        <w:t xml:space="preserve"> </w:t>
      </w:r>
      <w:r>
        <w:t>Способы</w:t>
      </w:r>
      <w:r>
        <w:rPr>
          <w:spacing w:val="12"/>
        </w:rPr>
        <w:t xml:space="preserve"> </w:t>
      </w:r>
      <w:r>
        <w:t>подвижного</w:t>
      </w:r>
      <w:r>
        <w:rPr>
          <w:spacing w:val="26"/>
        </w:rPr>
        <w:t xml:space="preserve"> </w:t>
      </w:r>
      <w:r>
        <w:t>и</w:t>
      </w:r>
      <w:r>
        <w:rPr>
          <w:spacing w:val="16"/>
        </w:rPr>
        <w:t xml:space="preserve"> </w:t>
      </w:r>
      <w:r>
        <w:t>неподвижного</w:t>
      </w:r>
      <w:r>
        <w:rPr>
          <w:spacing w:val="21"/>
        </w:rPr>
        <w:t xml:space="preserve"> </w:t>
      </w:r>
      <w:r>
        <w:t>соединения</w:t>
      </w:r>
      <w:r>
        <w:rPr>
          <w:spacing w:val="21"/>
        </w:rPr>
        <w:t xml:space="preserve"> </w:t>
      </w:r>
      <w:r>
        <w:t>деталей</w:t>
      </w:r>
      <w:r>
        <w:rPr>
          <w:spacing w:val="35"/>
        </w:rPr>
        <w:t xml:space="preserve"> </w:t>
      </w:r>
      <w:r>
        <w:t>набора</w:t>
      </w:r>
    </w:p>
    <w:p w:rsidR="00BA0EEA" w:rsidRDefault="00CD0253">
      <w:pPr>
        <w:pStyle w:val="a3"/>
        <w:spacing w:line="266" w:lineRule="exact"/>
      </w:pPr>
      <w:r>
        <w:rPr>
          <w:spacing w:val="-1"/>
        </w:rPr>
        <w:t>«Конструктор»,</w:t>
      </w:r>
      <w:r>
        <w:rPr>
          <w:spacing w:val="-3"/>
        </w:rPr>
        <w:t xml:space="preserve"> </w:t>
      </w:r>
      <w:r>
        <w:t>их</w:t>
      </w:r>
      <w:r>
        <w:rPr>
          <w:spacing w:val="-14"/>
        </w:rPr>
        <w:t xml:space="preserve"> </w:t>
      </w:r>
      <w:r>
        <w:t>использование</w:t>
      </w:r>
      <w:r>
        <w:rPr>
          <w:spacing w:val="-14"/>
        </w:rPr>
        <w:t xml:space="preserve"> </w:t>
      </w:r>
      <w:r>
        <w:t>в</w:t>
      </w:r>
      <w:r>
        <w:rPr>
          <w:spacing w:val="-9"/>
        </w:rPr>
        <w:t xml:space="preserve"> </w:t>
      </w:r>
      <w:r>
        <w:t>изделиях;</w:t>
      </w:r>
      <w:r>
        <w:rPr>
          <w:spacing w:val="-8"/>
        </w:rPr>
        <w:t xml:space="preserve"> </w:t>
      </w:r>
      <w:r>
        <w:t>жёсткость</w:t>
      </w:r>
      <w:r>
        <w:rPr>
          <w:spacing w:val="-8"/>
        </w:rPr>
        <w:t xml:space="preserve"> </w:t>
      </w:r>
      <w:r>
        <w:t>и</w:t>
      </w:r>
      <w:r>
        <w:rPr>
          <w:spacing w:val="50"/>
        </w:rPr>
        <w:t xml:space="preserve"> </w:t>
      </w:r>
      <w:r>
        <w:t>устойчивость</w:t>
      </w:r>
      <w:r>
        <w:rPr>
          <w:spacing w:val="-3"/>
        </w:rPr>
        <w:t xml:space="preserve"> </w:t>
      </w:r>
      <w:r>
        <w:t>конструкции.</w:t>
      </w:r>
    </w:p>
    <w:p w:rsidR="00BA0EEA" w:rsidRDefault="00CD0253">
      <w:pPr>
        <w:pStyle w:val="a3"/>
        <w:spacing w:before="41" w:line="266" w:lineRule="auto"/>
        <w:ind w:right="413"/>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45"/>
        </w:rPr>
        <w:t xml:space="preserve"> </w:t>
      </w:r>
      <w:r>
        <w:t>с</w:t>
      </w:r>
      <w:r>
        <w:rPr>
          <w:spacing w:val="40"/>
        </w:rPr>
        <w:t xml:space="preserve"> </w:t>
      </w:r>
      <w:r>
        <w:t>учётом</w:t>
      </w:r>
      <w:r>
        <w:rPr>
          <w:spacing w:val="49"/>
        </w:rPr>
        <w:t xml:space="preserve"> </w:t>
      </w:r>
      <w:r>
        <w:t>дополнительных</w:t>
      </w:r>
      <w:r>
        <w:rPr>
          <w:spacing w:val="40"/>
        </w:rPr>
        <w:t xml:space="preserve"> </w:t>
      </w:r>
      <w:r>
        <w:t>условий</w:t>
      </w:r>
      <w:r>
        <w:rPr>
          <w:spacing w:val="43"/>
        </w:rPr>
        <w:t xml:space="preserve"> </w:t>
      </w:r>
      <w:r>
        <w:t>(требований).</w:t>
      </w:r>
      <w:r>
        <w:rPr>
          <w:spacing w:val="51"/>
        </w:rPr>
        <w:t xml:space="preserve"> </w:t>
      </w:r>
      <w:r>
        <w:t>Использование</w:t>
      </w:r>
      <w:r>
        <w:rPr>
          <w:spacing w:val="43"/>
        </w:rPr>
        <w:t xml:space="preserve"> </w:t>
      </w:r>
      <w:r>
        <w:t>измерений</w:t>
      </w:r>
      <w:r>
        <w:rPr>
          <w:spacing w:val="39"/>
        </w:rPr>
        <w:t xml:space="preserve"> </w:t>
      </w:r>
      <w:r>
        <w:t>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4"/>
      </w:pP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мысленную</w:t>
      </w:r>
      <w:r>
        <w:rPr>
          <w:spacing w:val="1"/>
        </w:rPr>
        <w:t xml:space="preserve"> </w:t>
      </w:r>
      <w:r>
        <w:t>трансформацию</w:t>
      </w:r>
      <w:r>
        <w:rPr>
          <w:spacing w:val="1"/>
        </w:rPr>
        <w:t xml:space="preserve"> </w:t>
      </w:r>
      <w:r>
        <w:t>трёхмерной</w:t>
      </w:r>
      <w:r>
        <w:rPr>
          <w:spacing w:val="3"/>
        </w:rPr>
        <w:t xml:space="preserve"> </w:t>
      </w:r>
      <w:r>
        <w:t>конструкции</w:t>
      </w:r>
      <w:r>
        <w:rPr>
          <w:spacing w:val="9"/>
        </w:rPr>
        <w:t xml:space="preserve"> </w:t>
      </w:r>
      <w:r>
        <w:t>в</w:t>
      </w:r>
      <w:r>
        <w:rPr>
          <w:spacing w:val="12"/>
        </w:rPr>
        <w:t xml:space="preserve"> </w:t>
      </w:r>
      <w:r>
        <w:t>развёртку</w:t>
      </w:r>
      <w:r>
        <w:rPr>
          <w:spacing w:val="-26"/>
        </w:rPr>
        <w:t xml:space="preserve"> </w:t>
      </w:r>
      <w:r>
        <w:t>(и</w:t>
      </w:r>
      <w:r>
        <w:rPr>
          <w:spacing w:val="3"/>
        </w:rPr>
        <w:t xml:space="preserve"> </w:t>
      </w:r>
      <w:r>
        <w:t>наоборот).</w:t>
      </w:r>
    </w:p>
    <w:p w:rsidR="00BA0EEA" w:rsidRDefault="00CD0253" w:rsidP="0088385F">
      <w:pPr>
        <w:pStyle w:val="110"/>
        <w:numPr>
          <w:ilvl w:val="0"/>
          <w:numId w:val="10"/>
        </w:numPr>
        <w:tabs>
          <w:tab w:val="left" w:pos="1070"/>
        </w:tabs>
        <w:spacing w:before="10"/>
        <w:ind w:hanging="582"/>
      </w:pPr>
      <w:r>
        <w:rPr>
          <w:spacing w:val="-1"/>
        </w:rPr>
        <w:t>Информационно-коммуникативные</w:t>
      </w:r>
      <w:r>
        <w:rPr>
          <w:spacing w:val="-8"/>
        </w:rPr>
        <w:t xml:space="preserve"> </w:t>
      </w:r>
      <w:r>
        <w:t>технологии</w:t>
      </w:r>
      <w:r>
        <w:rPr>
          <w:spacing w:val="-1"/>
        </w:rPr>
        <w:t xml:space="preserve"> </w:t>
      </w:r>
      <w:r>
        <w:t>(4</w:t>
      </w:r>
      <w:r>
        <w:rPr>
          <w:spacing w:val="-9"/>
        </w:rPr>
        <w:t xml:space="preserve"> </w:t>
      </w:r>
      <w:r>
        <w:t>ч.)</w:t>
      </w:r>
    </w:p>
    <w:p w:rsidR="00BA0EEA" w:rsidRDefault="00CD0253">
      <w:pPr>
        <w:pStyle w:val="a3"/>
        <w:spacing w:before="32" w:line="268" w:lineRule="auto"/>
        <w:ind w:right="396"/>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1"/>
        </w:rPr>
        <w:t xml:space="preserve"> </w:t>
      </w:r>
      <w:r>
        <w:t>печатные</w:t>
      </w:r>
      <w:r>
        <w:rPr>
          <w:spacing w:val="1"/>
        </w:rPr>
        <w:t xml:space="preserve"> </w:t>
      </w:r>
      <w:r>
        <w:t>издания,</w:t>
      </w:r>
      <w:r>
        <w:rPr>
          <w:spacing w:val="1"/>
        </w:rPr>
        <w:t xml:space="preserve"> </w:t>
      </w:r>
      <w:r>
        <w:t>персональный компьютер и др. Современный информационный мир. Персональный компьютер</w:t>
      </w:r>
      <w:r>
        <w:rPr>
          <w:spacing w:val="1"/>
        </w:rPr>
        <w:t xml:space="preserve"> </w:t>
      </w:r>
      <w:r>
        <w:t>(ПК) и его назначение. Правила пользования ПК для сохранения здоровья. Назначение основных</w:t>
      </w:r>
      <w:r>
        <w:rPr>
          <w:spacing w:val="1"/>
        </w:rPr>
        <w:t xml:space="preserve"> </w:t>
      </w:r>
      <w:r>
        <w:t>устройств</w:t>
      </w:r>
      <w:r>
        <w:rPr>
          <w:spacing w:val="1"/>
        </w:rPr>
        <w:t xml:space="preserve"> </w:t>
      </w:r>
      <w:r>
        <w:t>компьютера</w:t>
      </w:r>
      <w:r>
        <w:rPr>
          <w:spacing w:val="1"/>
        </w:rPr>
        <w:t xml:space="preserve"> </w:t>
      </w:r>
      <w:r>
        <w:t>для</w:t>
      </w:r>
      <w:r>
        <w:rPr>
          <w:spacing w:val="1"/>
        </w:rPr>
        <w:t xml:space="preserve"> </w:t>
      </w:r>
      <w:r>
        <w:t>ввода,</w:t>
      </w:r>
      <w:r>
        <w:rPr>
          <w:spacing w:val="1"/>
        </w:rPr>
        <w:t xml:space="preserve"> </w:t>
      </w:r>
      <w:r>
        <w:t>вывода</w:t>
      </w:r>
      <w:r>
        <w:rPr>
          <w:spacing w:val="1"/>
        </w:rPr>
        <w:t xml:space="preserve"> </w:t>
      </w:r>
      <w:r>
        <w:t>и</w:t>
      </w:r>
      <w:r>
        <w:rPr>
          <w:spacing w:val="1"/>
        </w:rPr>
        <w:t xml:space="preserve"> </w:t>
      </w:r>
      <w:r>
        <w:t>обработки</w:t>
      </w:r>
      <w:r>
        <w:rPr>
          <w:spacing w:val="1"/>
        </w:rPr>
        <w:t xml:space="preserve"> </w:t>
      </w:r>
      <w:r>
        <w:t>информации.</w:t>
      </w:r>
      <w:r>
        <w:rPr>
          <w:spacing w:val="1"/>
        </w:rPr>
        <w:t xml:space="preserve"> </w:t>
      </w: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3"/>
        </w:rPr>
        <w:t xml:space="preserve"> </w:t>
      </w:r>
      <w:r>
        <w:t>(книги,</w:t>
      </w:r>
      <w:r>
        <w:rPr>
          <w:spacing w:val="14"/>
        </w:rPr>
        <w:t xml:space="preserve"> </w:t>
      </w:r>
      <w:r>
        <w:t>музеи,</w:t>
      </w:r>
      <w:r>
        <w:rPr>
          <w:spacing w:val="19"/>
        </w:rPr>
        <w:t xml:space="preserve"> </w:t>
      </w:r>
      <w:r>
        <w:t>беседы</w:t>
      </w:r>
      <w:r>
        <w:rPr>
          <w:spacing w:val="17"/>
        </w:rPr>
        <w:t xml:space="preserve"> </w:t>
      </w:r>
      <w:r>
        <w:t>(мастер-классы)</w:t>
      </w:r>
      <w:r>
        <w:rPr>
          <w:spacing w:val="17"/>
        </w:rPr>
        <w:t xml:space="preserve"> </w:t>
      </w:r>
      <w:r>
        <w:t>с</w:t>
      </w:r>
      <w:r>
        <w:rPr>
          <w:spacing w:val="6"/>
        </w:rPr>
        <w:t xml:space="preserve"> </w:t>
      </w:r>
      <w:r>
        <w:t>мастерами,</w:t>
      </w:r>
      <w:r>
        <w:rPr>
          <w:spacing w:val="14"/>
        </w:rPr>
        <w:t xml:space="preserve"> </w:t>
      </w:r>
      <w:r>
        <w:t>Интернет,</w:t>
      </w:r>
      <w:r>
        <w:rPr>
          <w:spacing w:val="10"/>
        </w:rPr>
        <w:t xml:space="preserve"> </w:t>
      </w:r>
      <w:r>
        <w:t>видео,</w:t>
      </w:r>
      <w:r>
        <w:rPr>
          <w:spacing w:val="14"/>
        </w:rPr>
        <w:t xml:space="preserve"> </w:t>
      </w:r>
      <w:r>
        <w:t>DVD).</w:t>
      </w:r>
      <w:r>
        <w:rPr>
          <w:spacing w:val="13"/>
        </w:rPr>
        <w:t xml:space="preserve"> </w:t>
      </w:r>
      <w:r>
        <w:t>Работа</w:t>
      </w:r>
      <w:r>
        <w:rPr>
          <w:spacing w:val="-58"/>
        </w:rPr>
        <w:t xml:space="preserve"> </w:t>
      </w:r>
      <w:r>
        <w:t>с</w:t>
      </w:r>
      <w:r>
        <w:rPr>
          <w:spacing w:val="-10"/>
        </w:rPr>
        <w:t xml:space="preserve"> </w:t>
      </w:r>
      <w:r>
        <w:t>текстовым</w:t>
      </w:r>
      <w:r>
        <w:rPr>
          <w:spacing w:val="-5"/>
        </w:rPr>
        <w:t xml:space="preserve"> </w:t>
      </w:r>
      <w:r>
        <w:t>редактором</w:t>
      </w:r>
      <w:r>
        <w:rPr>
          <w:spacing w:val="5"/>
        </w:rPr>
        <w:t xml:space="preserve"> </w:t>
      </w:r>
      <w:r>
        <w:t>Microsoft</w:t>
      </w:r>
      <w:r>
        <w:rPr>
          <w:spacing w:val="22"/>
        </w:rPr>
        <w:t xml:space="preserve"> </w:t>
      </w:r>
      <w:r>
        <w:t>Word</w:t>
      </w:r>
      <w:r>
        <w:rPr>
          <w:spacing w:val="-2"/>
        </w:rPr>
        <w:t xml:space="preserve"> </w:t>
      </w:r>
      <w:r>
        <w:t>или</w:t>
      </w:r>
      <w:r>
        <w:rPr>
          <w:spacing w:val="-2"/>
        </w:rPr>
        <w:t xml:space="preserve"> </w:t>
      </w:r>
      <w:r>
        <w:t>другим.</w:t>
      </w:r>
    </w:p>
    <w:p w:rsidR="00BA0EEA" w:rsidRDefault="00BA0EEA">
      <w:pPr>
        <w:pStyle w:val="a3"/>
        <w:spacing w:before="6"/>
        <w:ind w:left="0"/>
        <w:jc w:val="left"/>
        <w:rPr>
          <w:sz w:val="22"/>
        </w:rPr>
      </w:pPr>
    </w:p>
    <w:p w:rsidR="00BA0EEA" w:rsidRDefault="00CD0253">
      <w:pPr>
        <w:pStyle w:val="210"/>
        <w:jc w:val="left"/>
      </w:pPr>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5"/>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41" w:line="254" w:lineRule="auto"/>
        <w:ind w:right="463" w:firstLine="0"/>
        <w:jc w:val="left"/>
        <w:rPr>
          <w:sz w:val="24"/>
        </w:rPr>
      </w:pPr>
      <w:r>
        <w:rPr>
          <w:sz w:val="24"/>
        </w:rPr>
        <w:t>ориентироваться</w:t>
      </w:r>
      <w:r>
        <w:rPr>
          <w:spacing w:val="10"/>
          <w:sz w:val="24"/>
        </w:rPr>
        <w:t xml:space="preserve"> </w:t>
      </w:r>
      <w:r>
        <w:rPr>
          <w:sz w:val="24"/>
        </w:rPr>
        <w:t>в</w:t>
      </w:r>
      <w:r>
        <w:rPr>
          <w:spacing w:val="21"/>
          <w:sz w:val="24"/>
        </w:rPr>
        <w:t xml:space="preserve"> </w:t>
      </w:r>
      <w:r>
        <w:rPr>
          <w:sz w:val="24"/>
        </w:rPr>
        <w:t>терминах,</w:t>
      </w:r>
      <w:r>
        <w:rPr>
          <w:spacing w:val="11"/>
          <w:sz w:val="24"/>
        </w:rPr>
        <w:t xml:space="preserve"> </w:t>
      </w:r>
      <w:r>
        <w:rPr>
          <w:sz w:val="24"/>
        </w:rPr>
        <w:t>используемых</w:t>
      </w:r>
      <w:r>
        <w:rPr>
          <w:spacing w:val="15"/>
          <w:sz w:val="24"/>
        </w:rPr>
        <w:t xml:space="preserve"> </w:t>
      </w:r>
      <w:r>
        <w:rPr>
          <w:sz w:val="24"/>
        </w:rPr>
        <w:t>в</w:t>
      </w:r>
      <w:r>
        <w:rPr>
          <w:spacing w:val="19"/>
          <w:sz w:val="24"/>
        </w:rPr>
        <w:t xml:space="preserve"> </w:t>
      </w:r>
      <w:r>
        <w:rPr>
          <w:sz w:val="24"/>
        </w:rPr>
        <w:t>технологии,</w:t>
      </w:r>
      <w:r>
        <w:rPr>
          <w:spacing w:val="17"/>
          <w:sz w:val="24"/>
        </w:rPr>
        <w:t xml:space="preserve"> </w:t>
      </w:r>
      <w:r>
        <w:rPr>
          <w:sz w:val="24"/>
        </w:rPr>
        <w:t>использовать</w:t>
      </w:r>
      <w:r>
        <w:rPr>
          <w:spacing w:val="15"/>
          <w:sz w:val="24"/>
        </w:rPr>
        <w:t xml:space="preserve"> </w:t>
      </w:r>
      <w:r>
        <w:rPr>
          <w:sz w:val="24"/>
        </w:rPr>
        <w:t>их</w:t>
      </w:r>
      <w:r>
        <w:rPr>
          <w:spacing w:val="9"/>
          <w:sz w:val="24"/>
        </w:rPr>
        <w:t xml:space="preserve"> </w:t>
      </w:r>
      <w:r>
        <w:rPr>
          <w:sz w:val="24"/>
        </w:rPr>
        <w:t>в</w:t>
      </w:r>
      <w:r>
        <w:rPr>
          <w:spacing w:val="10"/>
          <w:sz w:val="24"/>
        </w:rPr>
        <w:t xml:space="preserve"> </w:t>
      </w:r>
      <w:r>
        <w:rPr>
          <w:sz w:val="24"/>
        </w:rPr>
        <w:t>ответахна</w:t>
      </w:r>
      <w:r>
        <w:rPr>
          <w:spacing w:val="-57"/>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1"/>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1"/>
          <w:numId w:val="16"/>
        </w:numPr>
        <w:tabs>
          <w:tab w:val="left" w:pos="1549"/>
          <w:tab w:val="left" w:pos="1550"/>
          <w:tab w:val="left" w:pos="3158"/>
          <w:tab w:val="left" w:pos="5775"/>
          <w:tab w:val="left" w:pos="10341"/>
        </w:tabs>
        <w:spacing w:before="20" w:line="264" w:lineRule="auto"/>
        <w:ind w:right="656" w:firstLine="0"/>
        <w:jc w:val="left"/>
        <w:rPr>
          <w:sz w:val="24"/>
        </w:rPr>
      </w:pPr>
      <w:r>
        <w:rPr>
          <w:sz w:val="24"/>
        </w:rPr>
        <w:t>осуществлять</w:t>
      </w:r>
      <w:r>
        <w:rPr>
          <w:sz w:val="24"/>
        </w:rPr>
        <w:tab/>
        <w:t xml:space="preserve">анализ  </w:t>
      </w:r>
      <w:r>
        <w:rPr>
          <w:spacing w:val="17"/>
          <w:sz w:val="24"/>
        </w:rPr>
        <w:t xml:space="preserve"> </w:t>
      </w:r>
      <w:r>
        <w:rPr>
          <w:sz w:val="24"/>
        </w:rPr>
        <w:t>предложенных</w:t>
      </w:r>
      <w:r>
        <w:rPr>
          <w:sz w:val="24"/>
        </w:rPr>
        <w:tab/>
        <w:t xml:space="preserve">образцов  </w:t>
      </w:r>
      <w:r>
        <w:rPr>
          <w:spacing w:val="11"/>
          <w:sz w:val="24"/>
        </w:rPr>
        <w:t xml:space="preserve"> </w:t>
      </w:r>
      <w:r>
        <w:rPr>
          <w:sz w:val="24"/>
        </w:rPr>
        <w:t xml:space="preserve">с  </w:t>
      </w:r>
      <w:r>
        <w:rPr>
          <w:spacing w:val="3"/>
          <w:sz w:val="24"/>
        </w:rPr>
        <w:t xml:space="preserve"> </w:t>
      </w:r>
      <w:r>
        <w:rPr>
          <w:sz w:val="24"/>
        </w:rPr>
        <w:t xml:space="preserve">выделением  </w:t>
      </w:r>
      <w:r>
        <w:rPr>
          <w:spacing w:val="6"/>
          <w:sz w:val="24"/>
        </w:rPr>
        <w:t xml:space="preserve"> </w:t>
      </w:r>
      <w:r>
        <w:rPr>
          <w:sz w:val="24"/>
        </w:rPr>
        <w:t>существенных</w:t>
      </w:r>
      <w:r>
        <w:rPr>
          <w:sz w:val="24"/>
        </w:rPr>
        <w:tab/>
      </w:r>
      <w:r>
        <w:rPr>
          <w:spacing w:val="-3"/>
          <w:sz w:val="24"/>
        </w:rPr>
        <w:t>и</w:t>
      </w:r>
      <w:r>
        <w:rPr>
          <w:spacing w:val="-57"/>
          <w:sz w:val="24"/>
        </w:rPr>
        <w:t xml:space="preserve"> </w:t>
      </w:r>
      <w:r>
        <w:rPr>
          <w:sz w:val="24"/>
        </w:rPr>
        <w:t>несущественных</w:t>
      </w:r>
      <w:r>
        <w:rPr>
          <w:spacing w:val="-2"/>
          <w:sz w:val="24"/>
        </w:rPr>
        <w:t xml:space="preserve"> </w:t>
      </w:r>
      <w:r>
        <w:rPr>
          <w:sz w:val="24"/>
        </w:rPr>
        <w:t>признаков;</w:t>
      </w:r>
    </w:p>
    <w:p w:rsidR="00BA0EEA" w:rsidRDefault="00CD0253" w:rsidP="0088385F">
      <w:pPr>
        <w:pStyle w:val="a5"/>
        <w:numPr>
          <w:ilvl w:val="1"/>
          <w:numId w:val="16"/>
        </w:numPr>
        <w:tabs>
          <w:tab w:val="left" w:pos="1549"/>
          <w:tab w:val="left" w:pos="1550"/>
        </w:tabs>
        <w:spacing w:before="7" w:line="271" w:lineRule="auto"/>
        <w:ind w:right="990" w:firstLine="0"/>
        <w:jc w:val="left"/>
        <w:rPr>
          <w:sz w:val="24"/>
        </w:rPr>
      </w:pPr>
      <w:r>
        <w:rPr>
          <w:sz w:val="24"/>
        </w:rPr>
        <w:t>выполнять</w:t>
      </w:r>
      <w:r>
        <w:rPr>
          <w:spacing w:val="11"/>
          <w:sz w:val="24"/>
        </w:rPr>
        <w:t xml:space="preserve"> </w:t>
      </w:r>
      <w:r>
        <w:rPr>
          <w:sz w:val="24"/>
        </w:rPr>
        <w:t>работу</w:t>
      </w:r>
      <w:r>
        <w:rPr>
          <w:spacing w:val="33"/>
          <w:sz w:val="24"/>
        </w:rPr>
        <w:t xml:space="preserve"> </w:t>
      </w:r>
      <w:r>
        <w:rPr>
          <w:sz w:val="24"/>
        </w:rPr>
        <w:t>в</w:t>
      </w:r>
      <w:r>
        <w:rPr>
          <w:spacing w:val="15"/>
          <w:sz w:val="24"/>
        </w:rPr>
        <w:t xml:space="preserve"> </w:t>
      </w:r>
      <w:r>
        <w:rPr>
          <w:sz w:val="24"/>
        </w:rPr>
        <w:t>соответствии</w:t>
      </w:r>
      <w:r>
        <w:rPr>
          <w:spacing w:val="6"/>
          <w:sz w:val="24"/>
        </w:rPr>
        <w:t xml:space="preserve"> </w:t>
      </w:r>
      <w:r>
        <w:rPr>
          <w:sz w:val="24"/>
        </w:rPr>
        <w:t>с</w:t>
      </w:r>
      <w:r>
        <w:rPr>
          <w:spacing w:val="-2"/>
          <w:sz w:val="24"/>
        </w:rPr>
        <w:t xml:space="preserve"> </w:t>
      </w:r>
      <w:r>
        <w:rPr>
          <w:sz w:val="24"/>
        </w:rPr>
        <w:t>инструкцией,</w:t>
      </w:r>
      <w:r>
        <w:rPr>
          <w:spacing w:val="26"/>
          <w:sz w:val="24"/>
        </w:rPr>
        <w:t xml:space="preserve"> </w:t>
      </w:r>
      <w:r>
        <w:rPr>
          <w:sz w:val="24"/>
        </w:rPr>
        <w:t>устной</w:t>
      </w:r>
      <w:r>
        <w:rPr>
          <w:spacing w:val="11"/>
          <w:sz w:val="24"/>
        </w:rPr>
        <w:t xml:space="preserve"> </w:t>
      </w:r>
      <w:r>
        <w:rPr>
          <w:sz w:val="24"/>
        </w:rPr>
        <w:t>или</w:t>
      </w:r>
      <w:r>
        <w:rPr>
          <w:spacing w:val="5"/>
          <w:sz w:val="24"/>
        </w:rPr>
        <w:t xml:space="preserve"> </w:t>
      </w:r>
      <w:r>
        <w:rPr>
          <w:sz w:val="24"/>
        </w:rPr>
        <w:t>письменной,</w:t>
      </w:r>
      <w:r>
        <w:rPr>
          <w:spacing w:val="12"/>
          <w:sz w:val="24"/>
        </w:rPr>
        <w:t xml:space="preserve"> </w:t>
      </w:r>
      <w:r>
        <w:rPr>
          <w:sz w:val="24"/>
        </w:rPr>
        <w:t>а</w:t>
      </w:r>
      <w:r>
        <w:rPr>
          <w:spacing w:val="13"/>
          <w:sz w:val="24"/>
        </w:rPr>
        <w:t xml:space="preserve"> </w:t>
      </w:r>
      <w:r>
        <w:rPr>
          <w:sz w:val="24"/>
        </w:rPr>
        <w:t>также</w:t>
      </w:r>
      <w:r>
        <w:rPr>
          <w:spacing w:val="-57"/>
          <w:sz w:val="24"/>
        </w:rPr>
        <w:t xml:space="preserve"> </w:t>
      </w:r>
      <w:r>
        <w:rPr>
          <w:sz w:val="24"/>
        </w:rPr>
        <w:t>графически</w:t>
      </w:r>
      <w:r>
        <w:rPr>
          <w:spacing w:val="3"/>
          <w:sz w:val="24"/>
        </w:rPr>
        <w:t xml:space="preserve"> </w:t>
      </w:r>
      <w:r>
        <w:rPr>
          <w:sz w:val="24"/>
        </w:rPr>
        <w:t>представленной</w:t>
      </w:r>
      <w:r>
        <w:rPr>
          <w:spacing w:val="5"/>
          <w:sz w:val="24"/>
        </w:rPr>
        <w:t xml:space="preserve"> </w:t>
      </w:r>
      <w:r>
        <w:rPr>
          <w:sz w:val="24"/>
        </w:rPr>
        <w:t>в</w:t>
      </w:r>
      <w:r>
        <w:rPr>
          <w:spacing w:val="14"/>
          <w:sz w:val="24"/>
        </w:rPr>
        <w:t xml:space="preserve"> </w:t>
      </w:r>
      <w:r>
        <w:rPr>
          <w:sz w:val="24"/>
        </w:rPr>
        <w:t>схеме, таблице;</w:t>
      </w:r>
    </w:p>
    <w:p w:rsidR="00BA0EEA" w:rsidRDefault="00CD0253" w:rsidP="0088385F">
      <w:pPr>
        <w:pStyle w:val="a5"/>
        <w:numPr>
          <w:ilvl w:val="1"/>
          <w:numId w:val="16"/>
        </w:numPr>
        <w:tabs>
          <w:tab w:val="left" w:pos="1549"/>
          <w:tab w:val="left" w:pos="1550"/>
        </w:tabs>
        <w:spacing w:before="6"/>
        <w:ind w:left="1549"/>
        <w:jc w:val="left"/>
        <w:rPr>
          <w:sz w:val="24"/>
        </w:rPr>
      </w:pPr>
      <w:r>
        <w:rPr>
          <w:spacing w:val="-1"/>
          <w:sz w:val="24"/>
        </w:rPr>
        <w:t>определять</w:t>
      </w:r>
      <w:r>
        <w:rPr>
          <w:spacing w:val="-10"/>
          <w:sz w:val="24"/>
        </w:rPr>
        <w:t xml:space="preserve"> </w:t>
      </w:r>
      <w:r>
        <w:rPr>
          <w:spacing w:val="-1"/>
          <w:sz w:val="24"/>
        </w:rPr>
        <w:t>способы</w:t>
      </w:r>
      <w:r>
        <w:rPr>
          <w:sz w:val="24"/>
        </w:rPr>
        <w:t xml:space="preserve"> </w:t>
      </w:r>
      <w:r>
        <w:rPr>
          <w:spacing w:val="-1"/>
          <w:sz w:val="24"/>
        </w:rPr>
        <w:t>доработки</w:t>
      </w:r>
      <w:r>
        <w:rPr>
          <w:spacing w:val="-6"/>
          <w:sz w:val="24"/>
        </w:rPr>
        <w:t xml:space="preserve"> </w:t>
      </w:r>
      <w:r>
        <w:rPr>
          <w:spacing w:val="-1"/>
          <w:sz w:val="24"/>
        </w:rPr>
        <w:t>конструкций</w:t>
      </w:r>
      <w:r>
        <w:rPr>
          <w:sz w:val="24"/>
        </w:rPr>
        <w:t xml:space="preserve"> с</w:t>
      </w:r>
      <w:r>
        <w:rPr>
          <w:spacing w:val="-4"/>
          <w:sz w:val="24"/>
        </w:rPr>
        <w:t xml:space="preserve"> </w:t>
      </w:r>
      <w:r>
        <w:rPr>
          <w:sz w:val="24"/>
        </w:rPr>
        <w:t>учётом</w:t>
      </w:r>
      <w:r>
        <w:rPr>
          <w:spacing w:val="-15"/>
          <w:sz w:val="24"/>
        </w:rPr>
        <w:t xml:space="preserve"> </w:t>
      </w:r>
      <w:r>
        <w:rPr>
          <w:sz w:val="24"/>
        </w:rPr>
        <w:t>предложенных</w:t>
      </w:r>
      <w:r>
        <w:rPr>
          <w:spacing w:val="-6"/>
          <w:sz w:val="24"/>
        </w:rPr>
        <w:t xml:space="preserve"> </w:t>
      </w:r>
      <w:r>
        <w:rPr>
          <w:sz w:val="24"/>
        </w:rPr>
        <w:t>условий;</w:t>
      </w:r>
    </w:p>
    <w:p w:rsidR="00BA0EEA" w:rsidRDefault="00CD0253" w:rsidP="0088385F">
      <w:pPr>
        <w:pStyle w:val="a5"/>
        <w:numPr>
          <w:ilvl w:val="1"/>
          <w:numId w:val="16"/>
        </w:numPr>
        <w:tabs>
          <w:tab w:val="left" w:pos="1549"/>
          <w:tab w:val="left" w:pos="1550"/>
          <w:tab w:val="left" w:pos="3672"/>
          <w:tab w:val="left" w:pos="4704"/>
          <w:tab w:val="left" w:pos="5175"/>
          <w:tab w:val="left" w:pos="7013"/>
          <w:tab w:val="left" w:pos="8867"/>
        </w:tabs>
        <w:spacing w:before="40" w:line="264" w:lineRule="auto"/>
        <w:ind w:right="671" w:firstLine="0"/>
        <w:jc w:val="left"/>
        <w:rPr>
          <w:sz w:val="24"/>
        </w:rPr>
      </w:pPr>
      <w:r>
        <w:rPr>
          <w:sz w:val="24"/>
        </w:rPr>
        <w:t>классифицировать</w:t>
      </w:r>
      <w:r>
        <w:rPr>
          <w:sz w:val="24"/>
        </w:rPr>
        <w:tab/>
        <w:t>изделия</w:t>
      </w:r>
      <w:r>
        <w:rPr>
          <w:sz w:val="24"/>
        </w:rPr>
        <w:tab/>
        <w:t>по</w:t>
      </w:r>
      <w:r>
        <w:rPr>
          <w:sz w:val="24"/>
        </w:rPr>
        <w:tab/>
        <w:t>самостоятельно</w:t>
      </w:r>
      <w:r>
        <w:rPr>
          <w:sz w:val="24"/>
        </w:rPr>
        <w:tab/>
        <w:t>предложенному</w:t>
      </w:r>
      <w:r>
        <w:rPr>
          <w:sz w:val="24"/>
        </w:rPr>
        <w:tab/>
      </w:r>
      <w:r>
        <w:rPr>
          <w:spacing w:val="-1"/>
          <w:sz w:val="24"/>
        </w:rPr>
        <w:t>существенному</w:t>
      </w:r>
      <w:r>
        <w:rPr>
          <w:spacing w:val="-57"/>
          <w:sz w:val="24"/>
        </w:rPr>
        <w:t xml:space="preserve"> </w:t>
      </w:r>
      <w:r>
        <w:rPr>
          <w:spacing w:val="-2"/>
          <w:sz w:val="24"/>
        </w:rPr>
        <w:t>признаку</w:t>
      </w:r>
      <w:r>
        <w:rPr>
          <w:spacing w:val="-30"/>
          <w:sz w:val="24"/>
        </w:rPr>
        <w:t xml:space="preserve"> </w:t>
      </w:r>
      <w:r>
        <w:rPr>
          <w:spacing w:val="-2"/>
          <w:sz w:val="24"/>
        </w:rPr>
        <w:t>(используемый</w:t>
      </w:r>
      <w:r>
        <w:rPr>
          <w:sz w:val="24"/>
        </w:rPr>
        <w:t xml:space="preserve"> </w:t>
      </w:r>
      <w:r>
        <w:rPr>
          <w:spacing w:val="-1"/>
          <w:sz w:val="24"/>
        </w:rPr>
        <w:t>материал,</w:t>
      </w:r>
      <w:r>
        <w:rPr>
          <w:spacing w:val="10"/>
          <w:sz w:val="24"/>
        </w:rPr>
        <w:t xml:space="preserve"> </w:t>
      </w:r>
      <w:r>
        <w:rPr>
          <w:spacing w:val="-1"/>
          <w:sz w:val="24"/>
        </w:rPr>
        <w:t>форма, размер,</w:t>
      </w:r>
      <w:r>
        <w:rPr>
          <w:spacing w:val="6"/>
          <w:sz w:val="24"/>
        </w:rPr>
        <w:t xml:space="preserve"> </w:t>
      </w:r>
      <w:r>
        <w:rPr>
          <w:spacing w:val="-1"/>
          <w:sz w:val="24"/>
        </w:rPr>
        <w:t>назначение,</w:t>
      </w:r>
      <w:r>
        <w:rPr>
          <w:spacing w:val="1"/>
          <w:sz w:val="24"/>
        </w:rPr>
        <w:t xml:space="preserve"> </w:t>
      </w:r>
      <w:r>
        <w:rPr>
          <w:spacing w:val="-1"/>
          <w:sz w:val="24"/>
        </w:rPr>
        <w:t>способ</w:t>
      </w:r>
      <w:r>
        <w:rPr>
          <w:sz w:val="24"/>
        </w:rPr>
        <w:t xml:space="preserve"> </w:t>
      </w:r>
      <w:r>
        <w:rPr>
          <w:spacing w:val="-1"/>
          <w:sz w:val="24"/>
        </w:rPr>
        <w:t>сборки);</w:t>
      </w:r>
    </w:p>
    <w:p w:rsidR="00BA0EEA" w:rsidRDefault="00CD0253" w:rsidP="0088385F">
      <w:pPr>
        <w:pStyle w:val="a5"/>
        <w:numPr>
          <w:ilvl w:val="1"/>
          <w:numId w:val="16"/>
        </w:numPr>
        <w:tabs>
          <w:tab w:val="left" w:pos="1549"/>
          <w:tab w:val="left" w:pos="1550"/>
        </w:tabs>
        <w:spacing w:before="8" w:line="271" w:lineRule="auto"/>
        <w:ind w:right="471" w:firstLine="0"/>
        <w:jc w:val="left"/>
        <w:rPr>
          <w:sz w:val="24"/>
        </w:rPr>
      </w:pPr>
      <w:r>
        <w:rPr>
          <w:sz w:val="24"/>
        </w:rPr>
        <w:t>читать</w:t>
      </w:r>
      <w:r>
        <w:rPr>
          <w:spacing w:val="34"/>
          <w:sz w:val="24"/>
        </w:rPr>
        <w:t xml:space="preserve"> </w:t>
      </w:r>
      <w:r>
        <w:rPr>
          <w:sz w:val="24"/>
        </w:rPr>
        <w:t>и</w:t>
      </w:r>
      <w:r>
        <w:rPr>
          <w:spacing w:val="29"/>
          <w:sz w:val="24"/>
        </w:rPr>
        <w:t xml:space="preserve"> </w:t>
      </w:r>
      <w:r>
        <w:rPr>
          <w:sz w:val="24"/>
        </w:rPr>
        <w:t>воспроизводить</w:t>
      </w:r>
      <w:r>
        <w:rPr>
          <w:spacing w:val="35"/>
          <w:sz w:val="24"/>
        </w:rPr>
        <w:t xml:space="preserve"> </w:t>
      </w:r>
      <w:r>
        <w:rPr>
          <w:sz w:val="24"/>
        </w:rPr>
        <w:t>простой</w:t>
      </w:r>
      <w:r>
        <w:rPr>
          <w:spacing w:val="34"/>
          <w:sz w:val="24"/>
        </w:rPr>
        <w:t xml:space="preserve"> </w:t>
      </w:r>
      <w:r>
        <w:rPr>
          <w:sz w:val="24"/>
        </w:rPr>
        <w:t>чертёж/</w:t>
      </w:r>
      <w:r>
        <w:rPr>
          <w:spacing w:val="29"/>
          <w:sz w:val="24"/>
        </w:rPr>
        <w:t xml:space="preserve"> </w:t>
      </w:r>
      <w:r>
        <w:rPr>
          <w:sz w:val="24"/>
        </w:rPr>
        <w:t>эскиз</w:t>
      </w:r>
      <w:r>
        <w:rPr>
          <w:spacing w:val="34"/>
          <w:sz w:val="24"/>
        </w:rPr>
        <w:t xml:space="preserve"> </w:t>
      </w:r>
      <w:r>
        <w:rPr>
          <w:sz w:val="24"/>
        </w:rPr>
        <w:t>развёртки</w:t>
      </w:r>
      <w:r>
        <w:rPr>
          <w:spacing w:val="29"/>
          <w:sz w:val="24"/>
        </w:rPr>
        <w:t xml:space="preserve"> </w:t>
      </w:r>
      <w:r>
        <w:rPr>
          <w:sz w:val="24"/>
        </w:rPr>
        <w:t>изделия;</w:t>
      </w:r>
      <w:r>
        <w:rPr>
          <w:spacing w:val="29"/>
          <w:sz w:val="24"/>
        </w:rPr>
        <w:t xml:space="preserve"> </w:t>
      </w:r>
      <w:r>
        <w:rPr>
          <w:sz w:val="24"/>
        </w:rPr>
        <w:t>-</w:t>
      </w:r>
      <w:r>
        <w:rPr>
          <w:spacing w:val="29"/>
          <w:sz w:val="24"/>
        </w:rPr>
        <w:t xml:space="preserve"> </w:t>
      </w:r>
      <w:r>
        <w:rPr>
          <w:sz w:val="24"/>
        </w:rPr>
        <w:t>восстанавливать</w:t>
      </w:r>
      <w:r>
        <w:rPr>
          <w:spacing w:val="-57"/>
          <w:sz w:val="24"/>
        </w:rPr>
        <w:t xml:space="preserve"> </w:t>
      </w:r>
      <w:r>
        <w:rPr>
          <w:sz w:val="24"/>
        </w:rPr>
        <w:t>нарушенную</w:t>
      </w:r>
      <w:r>
        <w:rPr>
          <w:spacing w:val="1"/>
          <w:sz w:val="24"/>
        </w:rPr>
        <w:t xml:space="preserve"> </w:t>
      </w:r>
      <w:r>
        <w:rPr>
          <w:sz w:val="24"/>
        </w:rPr>
        <w:t>последовательность</w:t>
      </w:r>
      <w:r>
        <w:rPr>
          <w:spacing w:val="6"/>
          <w:sz w:val="24"/>
        </w:rPr>
        <w:t xml:space="preserve"> </w:t>
      </w:r>
      <w:r>
        <w:rPr>
          <w:sz w:val="24"/>
        </w:rPr>
        <w:t>выполнения</w:t>
      </w:r>
      <w:r>
        <w:rPr>
          <w:spacing w:val="-16"/>
          <w:sz w:val="24"/>
        </w:rPr>
        <w:t xml:space="preserve"> </w:t>
      </w:r>
      <w:r>
        <w:rPr>
          <w:sz w:val="24"/>
        </w:rPr>
        <w:t>изделия.</w:t>
      </w:r>
    </w:p>
    <w:p w:rsidR="00BA0EEA" w:rsidRDefault="00CD0253">
      <w:pPr>
        <w:spacing w:line="271" w:lineRule="exact"/>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 w:val="left" w:pos="3254"/>
          <w:tab w:val="left" w:pos="3609"/>
          <w:tab w:val="left" w:pos="5199"/>
          <w:tab w:val="left" w:pos="7854"/>
          <w:tab w:val="left" w:pos="8968"/>
        </w:tabs>
        <w:spacing w:before="55" w:line="259" w:lineRule="auto"/>
        <w:ind w:right="665" w:firstLine="0"/>
        <w:jc w:val="left"/>
        <w:rPr>
          <w:sz w:val="24"/>
        </w:rPr>
      </w:pPr>
      <w:r>
        <w:rPr>
          <w:sz w:val="24"/>
        </w:rPr>
        <w:t>анализировать</w:t>
      </w:r>
      <w:r>
        <w:rPr>
          <w:sz w:val="24"/>
        </w:rPr>
        <w:tab/>
        <w:t>и</w:t>
      </w:r>
      <w:r>
        <w:rPr>
          <w:sz w:val="24"/>
        </w:rPr>
        <w:tab/>
        <w:t>использовать</w:t>
      </w:r>
      <w:r>
        <w:rPr>
          <w:sz w:val="24"/>
        </w:rPr>
        <w:tab/>
        <w:t>знаково-символические</w:t>
      </w:r>
      <w:r>
        <w:rPr>
          <w:sz w:val="24"/>
        </w:rPr>
        <w:tab/>
        <w:t>средства</w:t>
      </w:r>
      <w:r>
        <w:rPr>
          <w:sz w:val="24"/>
        </w:rPr>
        <w:tab/>
      </w:r>
      <w:r>
        <w:rPr>
          <w:spacing w:val="-1"/>
          <w:sz w:val="24"/>
        </w:rPr>
        <w:t>представления</w:t>
      </w:r>
      <w:r>
        <w:rPr>
          <w:spacing w:val="-57"/>
          <w:sz w:val="24"/>
        </w:rPr>
        <w:t xml:space="preserve"> </w:t>
      </w:r>
      <w:r>
        <w:rPr>
          <w:sz w:val="24"/>
        </w:rPr>
        <w:t>информации</w:t>
      </w:r>
      <w:r>
        <w:rPr>
          <w:spacing w:val="4"/>
          <w:sz w:val="24"/>
        </w:rPr>
        <w:t xml:space="preserve"> </w:t>
      </w:r>
      <w:r>
        <w:rPr>
          <w:sz w:val="24"/>
        </w:rPr>
        <w:t>для</w:t>
      </w:r>
      <w:r>
        <w:rPr>
          <w:spacing w:val="-3"/>
          <w:sz w:val="24"/>
        </w:rPr>
        <w:t xml:space="preserve"> </w:t>
      </w:r>
      <w:r>
        <w:rPr>
          <w:sz w:val="24"/>
        </w:rPr>
        <w:t>создания</w:t>
      </w:r>
      <w:r>
        <w:rPr>
          <w:spacing w:val="-3"/>
          <w:sz w:val="24"/>
        </w:rPr>
        <w:t xml:space="preserve"> </w:t>
      </w:r>
      <w:r>
        <w:rPr>
          <w:sz w:val="24"/>
        </w:rPr>
        <w:t>моделей</w:t>
      </w:r>
      <w:r>
        <w:rPr>
          <w:spacing w:val="9"/>
          <w:sz w:val="24"/>
        </w:rPr>
        <w:t xml:space="preserve"> </w:t>
      </w:r>
      <w:r>
        <w:rPr>
          <w:sz w:val="24"/>
        </w:rPr>
        <w:t>и</w:t>
      </w:r>
      <w:r>
        <w:rPr>
          <w:spacing w:val="-7"/>
          <w:sz w:val="24"/>
        </w:rPr>
        <w:t xml:space="preserve"> </w:t>
      </w:r>
      <w:r>
        <w:rPr>
          <w:sz w:val="24"/>
        </w:rPr>
        <w:t>макетов</w:t>
      </w:r>
      <w:r>
        <w:rPr>
          <w:spacing w:val="-1"/>
          <w:sz w:val="24"/>
        </w:rPr>
        <w:t xml:space="preserve"> </w:t>
      </w:r>
      <w:r>
        <w:rPr>
          <w:sz w:val="24"/>
        </w:rPr>
        <w:t>изучаемых</w:t>
      </w:r>
      <w:r>
        <w:rPr>
          <w:spacing w:val="8"/>
          <w:sz w:val="24"/>
        </w:rPr>
        <w:t xml:space="preserve"> </w:t>
      </w:r>
      <w:r>
        <w:rPr>
          <w:sz w:val="24"/>
        </w:rPr>
        <w:t>объектов;</w:t>
      </w:r>
    </w:p>
    <w:p w:rsidR="00BA0EEA" w:rsidRDefault="00CD0253" w:rsidP="0088385F">
      <w:pPr>
        <w:pStyle w:val="a5"/>
        <w:numPr>
          <w:ilvl w:val="1"/>
          <w:numId w:val="16"/>
        </w:numPr>
        <w:tabs>
          <w:tab w:val="left" w:pos="1549"/>
          <w:tab w:val="left" w:pos="1550"/>
        </w:tabs>
        <w:spacing w:before="14" w:line="264" w:lineRule="auto"/>
        <w:ind w:right="874" w:firstLine="0"/>
        <w:jc w:val="left"/>
        <w:rPr>
          <w:sz w:val="24"/>
        </w:rPr>
      </w:pPr>
      <w:r>
        <w:rPr>
          <w:sz w:val="24"/>
        </w:rPr>
        <w:t>на основе анализа информации производить выбор наиболее эффективных способов</w:t>
      </w:r>
      <w:r>
        <w:rPr>
          <w:spacing w:val="-57"/>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2" w:line="259" w:lineRule="auto"/>
        <w:ind w:right="932" w:firstLine="0"/>
        <w:jc w:val="left"/>
        <w:rPr>
          <w:sz w:val="24"/>
        </w:rPr>
      </w:pPr>
      <w:r>
        <w:rPr>
          <w:sz w:val="24"/>
        </w:rPr>
        <w:t>осуществлять</w:t>
      </w:r>
      <w:r>
        <w:rPr>
          <w:spacing w:val="13"/>
          <w:sz w:val="24"/>
        </w:rPr>
        <w:t xml:space="preserve"> </w:t>
      </w:r>
      <w:r>
        <w:rPr>
          <w:sz w:val="24"/>
        </w:rPr>
        <w:t>поиск</w:t>
      </w:r>
      <w:r>
        <w:rPr>
          <w:spacing w:val="2"/>
          <w:sz w:val="24"/>
        </w:rPr>
        <w:t xml:space="preserve"> </w:t>
      </w:r>
      <w:r>
        <w:rPr>
          <w:sz w:val="24"/>
        </w:rPr>
        <w:t>необходимой</w:t>
      </w:r>
      <w:r>
        <w:rPr>
          <w:spacing w:val="9"/>
          <w:sz w:val="24"/>
        </w:rPr>
        <w:t xml:space="preserve"> </w:t>
      </w:r>
      <w:r>
        <w:rPr>
          <w:sz w:val="24"/>
        </w:rPr>
        <w:t>информации</w:t>
      </w:r>
      <w:r>
        <w:rPr>
          <w:spacing w:val="11"/>
          <w:sz w:val="24"/>
        </w:rPr>
        <w:t xml:space="preserve"> </w:t>
      </w:r>
      <w:r>
        <w:rPr>
          <w:sz w:val="24"/>
        </w:rPr>
        <w:t>для</w:t>
      </w:r>
      <w:r>
        <w:rPr>
          <w:spacing w:val="2"/>
          <w:sz w:val="24"/>
        </w:rPr>
        <w:t xml:space="preserve"> </w:t>
      </w:r>
      <w:r>
        <w:rPr>
          <w:sz w:val="24"/>
        </w:rPr>
        <w:t>выполнения</w:t>
      </w:r>
      <w:r>
        <w:rPr>
          <w:spacing w:val="9"/>
          <w:sz w:val="24"/>
        </w:rPr>
        <w:t xml:space="preserve"> </w:t>
      </w:r>
      <w:r>
        <w:rPr>
          <w:sz w:val="24"/>
        </w:rPr>
        <w:t>учебных</w:t>
      </w:r>
      <w:r>
        <w:rPr>
          <w:spacing w:val="-1"/>
          <w:sz w:val="24"/>
        </w:rPr>
        <w:t xml:space="preserve"> </w:t>
      </w:r>
      <w:r>
        <w:rPr>
          <w:sz w:val="24"/>
        </w:rPr>
        <w:t>заданий</w:t>
      </w:r>
      <w:r>
        <w:rPr>
          <w:spacing w:val="19"/>
          <w:sz w:val="24"/>
        </w:rPr>
        <w:t xml:space="preserve"> </w:t>
      </w:r>
      <w:r>
        <w:rPr>
          <w:sz w:val="24"/>
        </w:rPr>
        <w:t>с</w:t>
      </w:r>
      <w:r>
        <w:rPr>
          <w:spacing w:val="-57"/>
          <w:sz w:val="24"/>
        </w:rPr>
        <w:t xml:space="preserve"> </w:t>
      </w:r>
      <w:r>
        <w:rPr>
          <w:sz w:val="24"/>
        </w:rPr>
        <w:t>использованием</w:t>
      </w:r>
      <w:r>
        <w:rPr>
          <w:spacing w:val="10"/>
          <w:sz w:val="24"/>
        </w:rPr>
        <w:t xml:space="preserve"> </w:t>
      </w:r>
      <w:r>
        <w:rPr>
          <w:sz w:val="24"/>
        </w:rPr>
        <w:t>учебной</w:t>
      </w:r>
      <w:r>
        <w:rPr>
          <w:spacing w:val="4"/>
          <w:sz w:val="24"/>
        </w:rPr>
        <w:t xml:space="preserve"> </w:t>
      </w:r>
      <w:r>
        <w:rPr>
          <w:sz w:val="24"/>
        </w:rPr>
        <w:t>литературы;</w:t>
      </w:r>
    </w:p>
    <w:p w:rsidR="00BA0EEA" w:rsidRDefault="00CD0253" w:rsidP="0088385F">
      <w:pPr>
        <w:pStyle w:val="a5"/>
        <w:numPr>
          <w:ilvl w:val="1"/>
          <w:numId w:val="16"/>
        </w:numPr>
        <w:tabs>
          <w:tab w:val="left" w:pos="1549"/>
          <w:tab w:val="left" w:pos="1550"/>
        </w:tabs>
        <w:spacing w:before="14" w:line="266" w:lineRule="auto"/>
        <w:ind w:right="766" w:firstLine="0"/>
        <w:jc w:val="left"/>
        <w:rPr>
          <w:sz w:val="24"/>
        </w:rPr>
      </w:pPr>
      <w:r>
        <w:rPr>
          <w:sz w:val="24"/>
        </w:rPr>
        <w:t>использовать</w:t>
      </w:r>
      <w:r>
        <w:rPr>
          <w:spacing w:val="3"/>
          <w:sz w:val="24"/>
        </w:rPr>
        <w:t xml:space="preserve"> </w:t>
      </w:r>
      <w:r>
        <w:rPr>
          <w:sz w:val="24"/>
        </w:rPr>
        <w:t>средства</w:t>
      </w:r>
      <w:r>
        <w:rPr>
          <w:spacing w:val="5"/>
          <w:sz w:val="24"/>
        </w:rPr>
        <w:t xml:space="preserve"> </w:t>
      </w:r>
      <w:r>
        <w:rPr>
          <w:sz w:val="24"/>
        </w:rPr>
        <w:t>информационно-коммуникационных</w:t>
      </w:r>
      <w:r>
        <w:rPr>
          <w:spacing w:val="3"/>
          <w:sz w:val="24"/>
        </w:rPr>
        <w:t xml:space="preserve"> </w:t>
      </w:r>
      <w:r>
        <w:rPr>
          <w:sz w:val="24"/>
        </w:rPr>
        <w:t>технологий</w:t>
      </w:r>
      <w:r>
        <w:rPr>
          <w:spacing w:val="3"/>
          <w:sz w:val="24"/>
        </w:rPr>
        <w:t xml:space="preserve"> </w:t>
      </w:r>
      <w:r>
        <w:rPr>
          <w:sz w:val="24"/>
        </w:rPr>
        <w:t>для</w:t>
      </w:r>
      <w:r>
        <w:rPr>
          <w:spacing w:val="5"/>
          <w:sz w:val="24"/>
        </w:rPr>
        <w:t xml:space="preserve"> </w:t>
      </w:r>
      <w:r>
        <w:rPr>
          <w:sz w:val="24"/>
        </w:rPr>
        <w:t>решения</w:t>
      </w:r>
      <w:r>
        <w:rPr>
          <w:spacing w:val="-57"/>
          <w:sz w:val="24"/>
        </w:rPr>
        <w:t xml:space="preserve"> </w:t>
      </w:r>
      <w:r>
        <w:rPr>
          <w:sz w:val="24"/>
        </w:rPr>
        <w:t>учебных</w:t>
      </w:r>
      <w:r>
        <w:rPr>
          <w:spacing w:val="-7"/>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r>
        <w:rPr>
          <w:spacing w:val="9"/>
          <w:sz w:val="24"/>
        </w:rPr>
        <w:t xml:space="preserve"> </w:t>
      </w:r>
      <w:r>
        <w:rPr>
          <w:sz w:val="24"/>
        </w:rPr>
        <w:t>в</w:t>
      </w:r>
      <w:r>
        <w:rPr>
          <w:spacing w:val="4"/>
          <w:sz w:val="24"/>
        </w:rPr>
        <w:t xml:space="preserve"> </w:t>
      </w:r>
      <w:r>
        <w:rPr>
          <w:sz w:val="24"/>
        </w:rPr>
        <w:t>т.ч.</w:t>
      </w:r>
      <w:r>
        <w:rPr>
          <w:spacing w:val="8"/>
          <w:sz w:val="24"/>
        </w:rPr>
        <w:t xml:space="preserve"> </w:t>
      </w:r>
      <w:r>
        <w:rPr>
          <w:sz w:val="24"/>
        </w:rPr>
        <w:t>Интернет</w:t>
      </w:r>
      <w:r>
        <w:rPr>
          <w:spacing w:val="-6"/>
          <w:sz w:val="24"/>
        </w:rPr>
        <w:t xml:space="preserve"> </w:t>
      </w:r>
      <w:r>
        <w:rPr>
          <w:sz w:val="24"/>
        </w:rPr>
        <w:t>под</w:t>
      </w:r>
      <w:r>
        <w:rPr>
          <w:spacing w:val="-10"/>
          <w:sz w:val="24"/>
        </w:rPr>
        <w:t xml:space="preserve"> </w:t>
      </w:r>
      <w:r>
        <w:rPr>
          <w:sz w:val="24"/>
        </w:rPr>
        <w:t>руководством</w:t>
      </w:r>
      <w:r>
        <w:rPr>
          <w:spacing w:val="9"/>
          <w:sz w:val="24"/>
        </w:rPr>
        <w:t xml:space="preserve"> </w:t>
      </w:r>
      <w:r>
        <w:rPr>
          <w:sz w:val="24"/>
        </w:rPr>
        <w:t>учителя.</w:t>
      </w:r>
    </w:p>
    <w:p w:rsidR="00BA0EEA" w:rsidRDefault="00CD0253">
      <w:pPr>
        <w:pStyle w:val="210"/>
        <w:spacing w:before="26"/>
        <w:jc w:val="left"/>
      </w:pPr>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36"/>
        <w:ind w:left="1549"/>
        <w:rPr>
          <w:sz w:val="24"/>
        </w:rPr>
      </w:pPr>
      <w:r>
        <w:rPr>
          <w:spacing w:val="-1"/>
          <w:sz w:val="24"/>
        </w:rPr>
        <w:t>строить</w:t>
      </w:r>
      <w:r>
        <w:rPr>
          <w:spacing w:val="-6"/>
          <w:sz w:val="24"/>
        </w:rPr>
        <w:t xml:space="preserve"> </w:t>
      </w:r>
      <w:r>
        <w:rPr>
          <w:spacing w:val="-1"/>
          <w:sz w:val="24"/>
        </w:rPr>
        <w:t>монологическое</w:t>
      </w:r>
      <w:r>
        <w:rPr>
          <w:spacing w:val="-6"/>
          <w:sz w:val="24"/>
        </w:rPr>
        <w:t xml:space="preserve"> </w:t>
      </w:r>
      <w:r>
        <w:rPr>
          <w:spacing w:val="-1"/>
          <w:sz w:val="24"/>
        </w:rPr>
        <w:t>высказывание,</w:t>
      </w:r>
      <w:r>
        <w:rPr>
          <w:spacing w:val="-3"/>
          <w:sz w:val="24"/>
        </w:rPr>
        <w:t xml:space="preserve"> </w:t>
      </w:r>
      <w:r>
        <w:rPr>
          <w:spacing w:val="-1"/>
          <w:sz w:val="24"/>
        </w:rPr>
        <w:t>владеть</w:t>
      </w:r>
      <w:r>
        <w:rPr>
          <w:spacing w:val="-14"/>
          <w:sz w:val="24"/>
        </w:rPr>
        <w:t xml:space="preserve"> </w:t>
      </w:r>
      <w:r>
        <w:rPr>
          <w:spacing w:val="-1"/>
          <w:sz w:val="24"/>
        </w:rPr>
        <w:t>диалогической</w:t>
      </w:r>
      <w:r>
        <w:rPr>
          <w:spacing w:val="-4"/>
          <w:sz w:val="24"/>
        </w:rPr>
        <w:t xml:space="preserve"> </w:t>
      </w:r>
      <w:r>
        <w:rPr>
          <w:sz w:val="24"/>
        </w:rPr>
        <w:t>формойкоммуникации;</w:t>
      </w:r>
    </w:p>
    <w:p w:rsidR="00BA0EEA" w:rsidRDefault="00CD0253" w:rsidP="0088385F">
      <w:pPr>
        <w:pStyle w:val="a5"/>
        <w:numPr>
          <w:ilvl w:val="1"/>
          <w:numId w:val="16"/>
        </w:numPr>
        <w:tabs>
          <w:tab w:val="left" w:pos="1549"/>
          <w:tab w:val="left" w:pos="1550"/>
        </w:tabs>
        <w:spacing w:before="36" w:line="264" w:lineRule="auto"/>
        <w:ind w:right="408" w:firstLine="0"/>
        <w:rPr>
          <w:sz w:val="24"/>
        </w:rPr>
      </w:pPr>
      <w:r>
        <w:rPr>
          <w:sz w:val="24"/>
        </w:rPr>
        <w:t>строить</w:t>
      </w:r>
      <w:r>
        <w:rPr>
          <w:spacing w:val="1"/>
          <w:sz w:val="24"/>
        </w:rPr>
        <w:t xml:space="preserve"> </w:t>
      </w:r>
      <w:r>
        <w:rPr>
          <w:sz w:val="24"/>
        </w:rPr>
        <w:t>рассуждения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связи</w:t>
      </w:r>
      <w:r>
        <w:rPr>
          <w:spacing w:val="1"/>
          <w:sz w:val="24"/>
        </w:rPr>
        <w:t xml:space="preserve"> </w:t>
      </w:r>
      <w:r>
        <w:rPr>
          <w:sz w:val="24"/>
        </w:rPr>
        <w:t>простых</w:t>
      </w:r>
      <w:r>
        <w:rPr>
          <w:spacing w:val="1"/>
          <w:sz w:val="24"/>
        </w:rPr>
        <w:t xml:space="preserve"> </w:t>
      </w:r>
      <w:r>
        <w:rPr>
          <w:sz w:val="24"/>
        </w:rPr>
        <w:t>суждений</w:t>
      </w:r>
      <w:r>
        <w:rPr>
          <w:spacing w:val="1"/>
          <w:sz w:val="24"/>
        </w:rPr>
        <w:t xml:space="preserve"> </w:t>
      </w:r>
      <w:r>
        <w:rPr>
          <w:sz w:val="24"/>
        </w:rPr>
        <w:t>об</w:t>
      </w:r>
      <w:r>
        <w:rPr>
          <w:spacing w:val="1"/>
          <w:sz w:val="24"/>
        </w:rPr>
        <w:t xml:space="preserve"> </w:t>
      </w:r>
      <w:r>
        <w:rPr>
          <w:sz w:val="24"/>
        </w:rPr>
        <w:t>объекте,</w:t>
      </w:r>
      <w:r>
        <w:rPr>
          <w:spacing w:val="1"/>
          <w:sz w:val="24"/>
        </w:rPr>
        <w:t xml:space="preserve"> </w:t>
      </w:r>
      <w:r>
        <w:rPr>
          <w:sz w:val="24"/>
        </w:rPr>
        <w:t>его</w:t>
      </w:r>
      <w:r>
        <w:rPr>
          <w:spacing w:val="1"/>
          <w:sz w:val="24"/>
        </w:rPr>
        <w:t xml:space="preserve"> </w:t>
      </w:r>
      <w:r>
        <w:rPr>
          <w:sz w:val="24"/>
        </w:rPr>
        <w:t>строении,</w:t>
      </w:r>
      <w:r>
        <w:rPr>
          <w:spacing w:val="1"/>
          <w:sz w:val="24"/>
        </w:rPr>
        <w:t xml:space="preserve"> </w:t>
      </w:r>
      <w:r>
        <w:rPr>
          <w:sz w:val="24"/>
        </w:rPr>
        <w:t>свойствах</w:t>
      </w:r>
      <w:r>
        <w:rPr>
          <w:spacing w:val="-7"/>
          <w:sz w:val="24"/>
        </w:rPr>
        <w:t xml:space="preserve"> </w:t>
      </w:r>
      <w:r>
        <w:rPr>
          <w:sz w:val="24"/>
        </w:rPr>
        <w:t>и</w:t>
      </w:r>
      <w:r>
        <w:rPr>
          <w:spacing w:val="8"/>
          <w:sz w:val="24"/>
        </w:rPr>
        <w:t xml:space="preserve"> </w:t>
      </w:r>
      <w:r>
        <w:rPr>
          <w:sz w:val="24"/>
        </w:rPr>
        <w:t>способах</w:t>
      </w:r>
      <w:r>
        <w:rPr>
          <w:spacing w:val="3"/>
          <w:sz w:val="24"/>
        </w:rPr>
        <w:t xml:space="preserve"> </w:t>
      </w:r>
      <w:r>
        <w:rPr>
          <w:sz w:val="24"/>
        </w:rPr>
        <w:t>создания;</w:t>
      </w:r>
    </w:p>
    <w:p w:rsidR="00BA0EEA" w:rsidRDefault="00CD0253" w:rsidP="0088385F">
      <w:pPr>
        <w:pStyle w:val="a5"/>
        <w:numPr>
          <w:ilvl w:val="1"/>
          <w:numId w:val="16"/>
        </w:numPr>
        <w:tabs>
          <w:tab w:val="left" w:pos="1549"/>
          <w:tab w:val="left" w:pos="1550"/>
        </w:tabs>
        <w:spacing w:before="12"/>
        <w:ind w:left="1549"/>
        <w:rPr>
          <w:sz w:val="24"/>
        </w:rPr>
      </w:pPr>
      <w:r>
        <w:rPr>
          <w:sz w:val="24"/>
        </w:rPr>
        <w:t>описывать</w:t>
      </w:r>
      <w:r>
        <w:rPr>
          <w:spacing w:val="-12"/>
          <w:sz w:val="24"/>
        </w:rPr>
        <w:t xml:space="preserve"> </w:t>
      </w:r>
      <w:r>
        <w:rPr>
          <w:sz w:val="24"/>
        </w:rPr>
        <w:t>предметы</w:t>
      </w:r>
      <w:r>
        <w:rPr>
          <w:spacing w:val="-12"/>
          <w:sz w:val="24"/>
        </w:rPr>
        <w:t xml:space="preserve"> </w:t>
      </w:r>
      <w:r>
        <w:rPr>
          <w:sz w:val="24"/>
        </w:rPr>
        <w:t>рукотворного</w:t>
      </w:r>
      <w:r>
        <w:rPr>
          <w:spacing w:val="-6"/>
          <w:sz w:val="24"/>
        </w:rPr>
        <w:t xml:space="preserve"> </w:t>
      </w:r>
      <w:r>
        <w:rPr>
          <w:sz w:val="24"/>
        </w:rPr>
        <w:t>мира,</w:t>
      </w:r>
      <w:r>
        <w:rPr>
          <w:spacing w:val="-13"/>
          <w:sz w:val="24"/>
        </w:rPr>
        <w:t xml:space="preserve"> </w:t>
      </w:r>
      <w:r>
        <w:rPr>
          <w:sz w:val="24"/>
        </w:rPr>
        <w:t>оценивать</w:t>
      </w:r>
      <w:r>
        <w:rPr>
          <w:spacing w:val="-3"/>
          <w:sz w:val="24"/>
        </w:rPr>
        <w:t xml:space="preserve"> </w:t>
      </w:r>
      <w:r>
        <w:rPr>
          <w:sz w:val="24"/>
        </w:rPr>
        <w:t>их</w:t>
      </w:r>
      <w:r>
        <w:rPr>
          <w:spacing w:val="-15"/>
          <w:sz w:val="24"/>
        </w:rPr>
        <w:t xml:space="preserve"> </w:t>
      </w:r>
      <w:r>
        <w:rPr>
          <w:sz w:val="24"/>
        </w:rPr>
        <w:t>достоинства;</w:t>
      </w:r>
    </w:p>
    <w:p w:rsidR="00BA0EEA" w:rsidRDefault="00CD0253" w:rsidP="0088385F">
      <w:pPr>
        <w:pStyle w:val="a5"/>
        <w:numPr>
          <w:ilvl w:val="1"/>
          <w:numId w:val="16"/>
        </w:numPr>
        <w:tabs>
          <w:tab w:val="left" w:pos="1549"/>
          <w:tab w:val="left" w:pos="1550"/>
        </w:tabs>
        <w:spacing w:before="46" w:line="264" w:lineRule="auto"/>
        <w:ind w:right="417" w:firstLine="0"/>
        <w:rPr>
          <w:b/>
          <w:i/>
          <w:sz w:val="24"/>
        </w:rPr>
      </w:pP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аргументировать</w:t>
      </w:r>
      <w:r>
        <w:rPr>
          <w:spacing w:val="1"/>
          <w:sz w:val="24"/>
        </w:rPr>
        <w:t xml:space="preserve"> </w:t>
      </w:r>
      <w:r>
        <w:rPr>
          <w:sz w:val="24"/>
        </w:rPr>
        <w:t>выбор</w:t>
      </w:r>
      <w:r>
        <w:rPr>
          <w:spacing w:val="1"/>
          <w:sz w:val="24"/>
        </w:rPr>
        <w:t xml:space="preserve"> </w:t>
      </w:r>
      <w:r>
        <w:rPr>
          <w:sz w:val="24"/>
        </w:rPr>
        <w:t>вариантов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выполнения</w:t>
      </w:r>
      <w:r>
        <w:rPr>
          <w:spacing w:val="-2"/>
          <w:sz w:val="24"/>
        </w:rPr>
        <w:t xml:space="preserve"> </w:t>
      </w:r>
      <w:r>
        <w:rPr>
          <w:sz w:val="24"/>
        </w:rPr>
        <w:t>задания.</w:t>
      </w:r>
      <w:r>
        <w:rPr>
          <w:spacing w:val="1"/>
          <w:sz w:val="24"/>
        </w:rPr>
        <w:t xml:space="preserve"> </w:t>
      </w:r>
      <w:r>
        <w:rPr>
          <w:b/>
          <w:i/>
          <w:sz w:val="24"/>
        </w:rPr>
        <w:t>Регулятивные</w:t>
      </w:r>
      <w:r>
        <w:rPr>
          <w:b/>
          <w:i/>
          <w:spacing w:val="3"/>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ind w:left="1549"/>
        <w:rPr>
          <w:sz w:val="24"/>
        </w:rPr>
      </w:pPr>
      <w:r>
        <w:rPr>
          <w:spacing w:val="-1"/>
          <w:sz w:val="24"/>
        </w:rPr>
        <w:t>принимать</w:t>
      </w:r>
      <w:r>
        <w:rPr>
          <w:spacing w:val="-3"/>
          <w:sz w:val="24"/>
        </w:rPr>
        <w:t xml:space="preserve"> </w:t>
      </w:r>
      <w:r>
        <w:rPr>
          <w:spacing w:val="-1"/>
          <w:sz w:val="24"/>
        </w:rPr>
        <w:t>и</w:t>
      </w:r>
      <w:r>
        <w:rPr>
          <w:spacing w:val="-13"/>
          <w:sz w:val="24"/>
        </w:rPr>
        <w:t xml:space="preserve"> </w:t>
      </w:r>
      <w:r>
        <w:rPr>
          <w:spacing w:val="-1"/>
          <w:sz w:val="24"/>
        </w:rPr>
        <w:t>сохранять</w:t>
      </w:r>
      <w:r>
        <w:rPr>
          <w:spacing w:val="3"/>
          <w:sz w:val="24"/>
        </w:rPr>
        <w:t xml:space="preserve"> </w:t>
      </w:r>
      <w:r>
        <w:rPr>
          <w:sz w:val="24"/>
        </w:rPr>
        <w:t>учебную</w:t>
      </w:r>
      <w:r>
        <w:rPr>
          <w:spacing w:val="-11"/>
          <w:sz w:val="24"/>
        </w:rPr>
        <w:t xml:space="preserve"> </w:t>
      </w:r>
      <w:r>
        <w:rPr>
          <w:sz w:val="24"/>
        </w:rPr>
        <w:t>задачу,</w:t>
      </w:r>
      <w:r>
        <w:rPr>
          <w:spacing w:val="-3"/>
          <w:sz w:val="24"/>
        </w:rPr>
        <w:t xml:space="preserve"> </w:t>
      </w:r>
      <w:r>
        <w:rPr>
          <w:sz w:val="24"/>
        </w:rPr>
        <w:t>осуществлять</w:t>
      </w:r>
      <w:r>
        <w:rPr>
          <w:spacing w:val="-6"/>
          <w:sz w:val="24"/>
        </w:rPr>
        <w:t xml:space="preserve"> </w:t>
      </w:r>
      <w:r>
        <w:rPr>
          <w:sz w:val="24"/>
        </w:rPr>
        <w:t>поиск</w:t>
      </w:r>
      <w:r>
        <w:rPr>
          <w:spacing w:val="-15"/>
          <w:sz w:val="24"/>
        </w:rPr>
        <w:t xml:space="preserve"> </w:t>
      </w:r>
      <w:r>
        <w:rPr>
          <w:sz w:val="24"/>
        </w:rPr>
        <w:t>средств</w:t>
      </w:r>
      <w:r>
        <w:rPr>
          <w:spacing w:val="-2"/>
          <w:sz w:val="24"/>
        </w:rPr>
        <w:t xml:space="preserve"> </w:t>
      </w:r>
      <w:r>
        <w:rPr>
          <w:sz w:val="24"/>
        </w:rPr>
        <w:t>для</w:t>
      </w:r>
      <w:r>
        <w:rPr>
          <w:spacing w:val="-9"/>
          <w:sz w:val="24"/>
        </w:rPr>
        <w:t xml:space="preserve"> </w:t>
      </w:r>
      <w:r>
        <w:rPr>
          <w:sz w:val="24"/>
        </w:rPr>
        <w:t>её</w:t>
      </w:r>
      <w:r>
        <w:rPr>
          <w:spacing w:val="-11"/>
          <w:sz w:val="24"/>
        </w:rPr>
        <w:t xml:space="preserve"> </w:t>
      </w:r>
      <w:r>
        <w:rPr>
          <w:sz w:val="24"/>
        </w:rPr>
        <w:t>решения;</w:t>
      </w:r>
    </w:p>
    <w:p w:rsidR="00BA0EEA" w:rsidRDefault="00CD0253" w:rsidP="0088385F">
      <w:pPr>
        <w:pStyle w:val="a5"/>
        <w:numPr>
          <w:ilvl w:val="1"/>
          <w:numId w:val="16"/>
        </w:numPr>
        <w:tabs>
          <w:tab w:val="left" w:pos="1549"/>
          <w:tab w:val="left" w:pos="1550"/>
        </w:tabs>
        <w:spacing w:before="41" w:line="264" w:lineRule="auto"/>
        <w:ind w:right="422" w:firstLine="0"/>
        <w:rPr>
          <w:sz w:val="24"/>
        </w:rPr>
      </w:pPr>
      <w:r>
        <w:rPr>
          <w:sz w:val="24"/>
        </w:rPr>
        <w:t>прогнозировать</w:t>
      </w:r>
      <w:r>
        <w:rPr>
          <w:spacing w:val="1"/>
          <w:sz w:val="24"/>
        </w:rPr>
        <w:t xml:space="preserve"> </w:t>
      </w:r>
      <w:r>
        <w:rPr>
          <w:sz w:val="24"/>
        </w:rPr>
        <w:t>необходимые</w:t>
      </w:r>
      <w:r>
        <w:rPr>
          <w:spacing w:val="1"/>
          <w:sz w:val="24"/>
        </w:rPr>
        <w:t xml:space="preserve"> </w:t>
      </w:r>
      <w:r>
        <w:rPr>
          <w:sz w:val="24"/>
        </w:rPr>
        <w:t>действия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практического</w:t>
      </w:r>
      <w:r>
        <w:rPr>
          <w:spacing w:val="1"/>
          <w:sz w:val="24"/>
        </w:rPr>
        <w:t xml:space="preserve"> </w:t>
      </w:r>
      <w:r>
        <w:rPr>
          <w:sz w:val="24"/>
        </w:rPr>
        <w:t>результата,</w:t>
      </w:r>
      <w:r>
        <w:rPr>
          <w:spacing w:val="1"/>
          <w:sz w:val="24"/>
        </w:rPr>
        <w:t xml:space="preserve"> </w:t>
      </w:r>
      <w:r>
        <w:rPr>
          <w:spacing w:val="-1"/>
          <w:sz w:val="24"/>
        </w:rPr>
        <w:t>предлагать</w:t>
      </w:r>
      <w:r>
        <w:rPr>
          <w:spacing w:val="9"/>
          <w:sz w:val="24"/>
        </w:rPr>
        <w:t xml:space="preserve"> </w:t>
      </w:r>
      <w:r>
        <w:rPr>
          <w:spacing w:val="-1"/>
          <w:sz w:val="24"/>
        </w:rPr>
        <w:t>план действий</w:t>
      </w:r>
      <w:r>
        <w:rPr>
          <w:spacing w:val="-6"/>
          <w:sz w:val="24"/>
        </w:rPr>
        <w:t xml:space="preserve"> </w:t>
      </w:r>
      <w:r>
        <w:rPr>
          <w:spacing w:val="-1"/>
          <w:sz w:val="24"/>
        </w:rPr>
        <w:t>в соответствии</w:t>
      </w:r>
      <w:r>
        <w:rPr>
          <w:spacing w:val="5"/>
          <w:sz w:val="24"/>
        </w:rPr>
        <w:t xml:space="preserve"> </w:t>
      </w:r>
      <w:r>
        <w:rPr>
          <w:spacing w:val="-1"/>
          <w:sz w:val="24"/>
        </w:rPr>
        <w:t>с</w:t>
      </w:r>
      <w:r>
        <w:rPr>
          <w:spacing w:val="-18"/>
          <w:sz w:val="24"/>
        </w:rPr>
        <w:t xml:space="preserve"> </w:t>
      </w:r>
      <w:r>
        <w:rPr>
          <w:spacing w:val="-1"/>
          <w:sz w:val="24"/>
        </w:rPr>
        <w:t>поставленной</w:t>
      </w:r>
      <w:r>
        <w:rPr>
          <w:sz w:val="24"/>
        </w:rPr>
        <w:t xml:space="preserve"> задачей,</w:t>
      </w:r>
      <w:r>
        <w:rPr>
          <w:spacing w:val="10"/>
          <w:sz w:val="24"/>
        </w:rPr>
        <w:t xml:space="preserve"> </w:t>
      </w:r>
      <w:r>
        <w:rPr>
          <w:sz w:val="24"/>
        </w:rPr>
        <w:t>действовать по</w:t>
      </w:r>
      <w:r>
        <w:rPr>
          <w:spacing w:val="2"/>
          <w:sz w:val="24"/>
        </w:rPr>
        <w:t xml:space="preserve"> </w:t>
      </w:r>
      <w:r>
        <w:rPr>
          <w:sz w:val="24"/>
        </w:rPr>
        <w:t>плану;</w:t>
      </w:r>
    </w:p>
    <w:p w:rsidR="00BA0EEA" w:rsidRDefault="00CD0253" w:rsidP="0088385F">
      <w:pPr>
        <w:pStyle w:val="a5"/>
        <w:numPr>
          <w:ilvl w:val="1"/>
          <w:numId w:val="16"/>
        </w:numPr>
        <w:tabs>
          <w:tab w:val="left" w:pos="1549"/>
          <w:tab w:val="left" w:pos="1550"/>
        </w:tabs>
        <w:spacing w:before="7" w:line="266" w:lineRule="auto"/>
        <w:ind w:right="413" w:firstLine="0"/>
        <w:rPr>
          <w:sz w:val="24"/>
        </w:rPr>
      </w:pPr>
      <w:r>
        <w:rPr>
          <w:sz w:val="24"/>
        </w:rPr>
        <w:t>выполнять действия контроля и оценки; выявлять ошибки и недочёты по результатам</w:t>
      </w:r>
      <w:r>
        <w:rPr>
          <w:spacing w:val="1"/>
          <w:sz w:val="24"/>
        </w:rPr>
        <w:t xml:space="preserve"> </w:t>
      </w:r>
      <w:r>
        <w:rPr>
          <w:sz w:val="24"/>
        </w:rPr>
        <w:t>работы,</w:t>
      </w:r>
      <w:r>
        <w:rPr>
          <w:spacing w:val="1"/>
          <w:sz w:val="24"/>
        </w:rPr>
        <w:t xml:space="preserve"> </w:t>
      </w:r>
      <w:r>
        <w:rPr>
          <w:sz w:val="24"/>
        </w:rPr>
        <w:t>устанавливать</w:t>
      </w:r>
      <w:r>
        <w:rPr>
          <w:spacing w:val="1"/>
          <w:sz w:val="24"/>
        </w:rPr>
        <w:t xml:space="preserve"> </w:t>
      </w:r>
      <w:r>
        <w:rPr>
          <w:sz w:val="24"/>
        </w:rPr>
        <w:t>их</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искать</w:t>
      </w:r>
      <w:r>
        <w:rPr>
          <w:spacing w:val="1"/>
          <w:sz w:val="24"/>
        </w:rPr>
        <w:t xml:space="preserve"> </w:t>
      </w:r>
      <w:r>
        <w:rPr>
          <w:sz w:val="24"/>
        </w:rPr>
        <w:t>способы</w:t>
      </w:r>
      <w:r>
        <w:rPr>
          <w:spacing w:val="1"/>
          <w:sz w:val="24"/>
        </w:rPr>
        <w:t xml:space="preserve"> </w:t>
      </w:r>
      <w:r>
        <w:rPr>
          <w:sz w:val="24"/>
        </w:rPr>
        <w:t>устранения;</w:t>
      </w:r>
      <w:r>
        <w:rPr>
          <w:spacing w:val="1"/>
          <w:sz w:val="24"/>
        </w:rPr>
        <w:t xml:space="preserve"> </w:t>
      </w:r>
      <w:r>
        <w:rPr>
          <w:sz w:val="24"/>
        </w:rPr>
        <w:t>-</w:t>
      </w:r>
      <w:r>
        <w:rPr>
          <w:spacing w:val="1"/>
          <w:sz w:val="24"/>
        </w:rPr>
        <w:t xml:space="preserve"> </w:t>
      </w:r>
      <w:r>
        <w:rPr>
          <w:sz w:val="24"/>
        </w:rPr>
        <w:t>проявлять</w:t>
      </w:r>
      <w:r>
        <w:rPr>
          <w:spacing w:val="1"/>
          <w:sz w:val="24"/>
        </w:rPr>
        <w:t xml:space="preserve"> </w:t>
      </w:r>
      <w:r>
        <w:rPr>
          <w:sz w:val="24"/>
        </w:rPr>
        <w:t>волевую</w:t>
      </w:r>
      <w:r>
        <w:rPr>
          <w:spacing w:val="1"/>
          <w:sz w:val="24"/>
        </w:rPr>
        <w:t xml:space="preserve"> </w:t>
      </w:r>
      <w:r>
        <w:rPr>
          <w:sz w:val="24"/>
        </w:rPr>
        <w:t>саморегуляцию</w:t>
      </w:r>
      <w:r>
        <w:rPr>
          <w:spacing w:val="1"/>
          <w:sz w:val="24"/>
        </w:rPr>
        <w:t xml:space="preserve"> </w:t>
      </w:r>
      <w:r>
        <w:rPr>
          <w:sz w:val="24"/>
        </w:rPr>
        <w:t>при</w:t>
      </w:r>
      <w:r>
        <w:rPr>
          <w:spacing w:val="9"/>
          <w:sz w:val="24"/>
        </w:rPr>
        <w:t xml:space="preserve"> </w:t>
      </w:r>
      <w:r>
        <w:rPr>
          <w:sz w:val="24"/>
        </w:rPr>
        <w:t>выполнении</w:t>
      </w:r>
      <w:r>
        <w:rPr>
          <w:spacing w:val="-2"/>
          <w:sz w:val="24"/>
        </w:rPr>
        <w:t xml:space="preserve"> </w:t>
      </w:r>
      <w:r>
        <w:rPr>
          <w:sz w:val="24"/>
        </w:rPr>
        <w:t>задания.</w:t>
      </w:r>
    </w:p>
    <w:p w:rsidR="00BA0EEA" w:rsidRDefault="00CD0253">
      <w:pPr>
        <w:spacing w:before="18"/>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46"/>
        <w:ind w:left="1549"/>
        <w:rPr>
          <w:sz w:val="24"/>
        </w:rPr>
      </w:pPr>
      <w:r>
        <w:rPr>
          <w:sz w:val="24"/>
        </w:rPr>
        <w:t>выбирать</w:t>
      </w:r>
      <w:r>
        <w:rPr>
          <w:spacing w:val="25"/>
          <w:sz w:val="24"/>
        </w:rPr>
        <w:t xml:space="preserve"> </w:t>
      </w:r>
      <w:r>
        <w:rPr>
          <w:sz w:val="24"/>
        </w:rPr>
        <w:t>себе</w:t>
      </w:r>
      <w:r>
        <w:rPr>
          <w:spacing w:val="16"/>
          <w:sz w:val="24"/>
        </w:rPr>
        <w:t xml:space="preserve"> </w:t>
      </w:r>
      <w:r>
        <w:rPr>
          <w:sz w:val="24"/>
        </w:rPr>
        <w:t>партнёров</w:t>
      </w:r>
      <w:r>
        <w:rPr>
          <w:spacing w:val="25"/>
          <w:sz w:val="24"/>
        </w:rPr>
        <w:t xml:space="preserve"> </w:t>
      </w:r>
      <w:r>
        <w:rPr>
          <w:sz w:val="24"/>
        </w:rPr>
        <w:t>по</w:t>
      </w:r>
      <w:r>
        <w:rPr>
          <w:spacing w:val="22"/>
          <w:sz w:val="24"/>
        </w:rPr>
        <w:t xml:space="preserve"> </w:t>
      </w:r>
      <w:r>
        <w:rPr>
          <w:sz w:val="24"/>
        </w:rPr>
        <w:t>совместной</w:t>
      </w:r>
      <w:r>
        <w:rPr>
          <w:spacing w:val="20"/>
          <w:sz w:val="24"/>
        </w:rPr>
        <w:t xml:space="preserve"> </w:t>
      </w:r>
      <w:r>
        <w:rPr>
          <w:sz w:val="24"/>
        </w:rPr>
        <w:t>деятельности</w:t>
      </w:r>
      <w:r>
        <w:rPr>
          <w:spacing w:val="25"/>
          <w:sz w:val="24"/>
        </w:rPr>
        <w:t xml:space="preserve"> </w:t>
      </w:r>
      <w:r>
        <w:rPr>
          <w:sz w:val="24"/>
        </w:rPr>
        <w:t>не</w:t>
      </w:r>
      <w:r>
        <w:rPr>
          <w:spacing w:val="16"/>
          <w:sz w:val="24"/>
        </w:rPr>
        <w:t xml:space="preserve"> </w:t>
      </w:r>
      <w:r>
        <w:rPr>
          <w:sz w:val="24"/>
        </w:rPr>
        <w:t>только</w:t>
      </w:r>
      <w:r>
        <w:rPr>
          <w:spacing w:val="23"/>
          <w:sz w:val="24"/>
        </w:rPr>
        <w:t xml:space="preserve"> </w:t>
      </w:r>
      <w:r>
        <w:rPr>
          <w:sz w:val="24"/>
        </w:rPr>
        <w:t>по</w:t>
      </w:r>
      <w:r>
        <w:rPr>
          <w:spacing w:val="22"/>
          <w:sz w:val="24"/>
        </w:rPr>
        <w:t xml:space="preserve"> </w:t>
      </w:r>
      <w:r>
        <w:rPr>
          <w:sz w:val="24"/>
        </w:rPr>
        <w:t>симпатии,</w:t>
      </w:r>
      <w:r>
        <w:rPr>
          <w:spacing w:val="26"/>
          <w:sz w:val="24"/>
        </w:rPr>
        <w:t xml:space="preserve"> </w:t>
      </w:r>
      <w:r>
        <w:rPr>
          <w:sz w:val="24"/>
        </w:rPr>
        <w:t>но</w:t>
      </w:r>
      <w:r>
        <w:rPr>
          <w:spacing w:val="18"/>
          <w:sz w:val="24"/>
        </w:rPr>
        <w:t xml:space="preserve"> </w:t>
      </w:r>
      <w:r>
        <w:rPr>
          <w:sz w:val="24"/>
        </w:rPr>
        <w:t>и</w:t>
      </w:r>
      <w:r>
        <w:rPr>
          <w:spacing w:val="23"/>
          <w:sz w:val="24"/>
        </w:rPr>
        <w:t xml:space="preserve"> </w:t>
      </w:r>
      <w:r>
        <w:rPr>
          <w:sz w:val="24"/>
        </w:rPr>
        <w:t>по</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деловым</w:t>
      </w:r>
      <w:r>
        <w:rPr>
          <w:spacing w:val="-8"/>
        </w:rPr>
        <w:t xml:space="preserve"> </w:t>
      </w:r>
      <w:r>
        <w:t>качествам;</w:t>
      </w:r>
    </w:p>
    <w:p w:rsidR="00BA0EEA" w:rsidRDefault="00CD0253" w:rsidP="0088385F">
      <w:pPr>
        <w:pStyle w:val="a5"/>
        <w:numPr>
          <w:ilvl w:val="1"/>
          <w:numId w:val="16"/>
        </w:numPr>
        <w:tabs>
          <w:tab w:val="left" w:pos="1549"/>
          <w:tab w:val="left" w:pos="1550"/>
        </w:tabs>
        <w:spacing w:before="46" w:line="264" w:lineRule="auto"/>
        <w:ind w:right="889" w:firstLine="0"/>
        <w:jc w:val="left"/>
        <w:rPr>
          <w:sz w:val="24"/>
        </w:rPr>
      </w:pPr>
      <w:r>
        <w:rPr>
          <w:sz w:val="24"/>
        </w:rPr>
        <w:t>справедливо</w:t>
      </w:r>
      <w:r>
        <w:rPr>
          <w:spacing w:val="26"/>
          <w:sz w:val="24"/>
        </w:rPr>
        <w:t xml:space="preserve"> </w:t>
      </w:r>
      <w:r>
        <w:rPr>
          <w:sz w:val="24"/>
        </w:rPr>
        <w:t>распределять</w:t>
      </w:r>
      <w:r>
        <w:rPr>
          <w:spacing w:val="28"/>
          <w:sz w:val="24"/>
        </w:rPr>
        <w:t xml:space="preserve"> </w:t>
      </w:r>
      <w:r>
        <w:rPr>
          <w:sz w:val="24"/>
        </w:rPr>
        <w:t>работу,</w:t>
      </w:r>
      <w:r>
        <w:rPr>
          <w:spacing w:val="37"/>
          <w:sz w:val="24"/>
        </w:rPr>
        <w:t xml:space="preserve"> </w:t>
      </w:r>
      <w:r>
        <w:rPr>
          <w:sz w:val="24"/>
        </w:rPr>
        <w:t>договариваться,</w:t>
      </w:r>
      <w:r>
        <w:rPr>
          <w:spacing w:val="33"/>
          <w:sz w:val="24"/>
        </w:rPr>
        <w:t xml:space="preserve"> </w:t>
      </w:r>
      <w:r>
        <w:rPr>
          <w:sz w:val="24"/>
        </w:rPr>
        <w:t>приходить</w:t>
      </w:r>
      <w:r>
        <w:rPr>
          <w:spacing w:val="38"/>
          <w:sz w:val="24"/>
        </w:rPr>
        <w:t xml:space="preserve"> </w:t>
      </w:r>
      <w:r>
        <w:rPr>
          <w:sz w:val="24"/>
        </w:rPr>
        <w:t>к</w:t>
      </w:r>
      <w:r>
        <w:rPr>
          <w:spacing w:val="15"/>
          <w:sz w:val="24"/>
        </w:rPr>
        <w:t xml:space="preserve"> </w:t>
      </w:r>
      <w:r>
        <w:rPr>
          <w:sz w:val="24"/>
        </w:rPr>
        <w:t>общему</w:t>
      </w:r>
      <w:r>
        <w:rPr>
          <w:spacing w:val="8"/>
          <w:sz w:val="24"/>
        </w:rPr>
        <w:t xml:space="preserve"> </w:t>
      </w:r>
      <w:r>
        <w:rPr>
          <w:sz w:val="24"/>
        </w:rPr>
        <w:t>решению,</w:t>
      </w:r>
      <w:r>
        <w:rPr>
          <w:spacing w:val="-57"/>
          <w:sz w:val="24"/>
        </w:rPr>
        <w:t xml:space="preserve"> </w:t>
      </w:r>
      <w:r>
        <w:rPr>
          <w:sz w:val="24"/>
        </w:rPr>
        <w:t>отвечать</w:t>
      </w:r>
      <w:r>
        <w:rPr>
          <w:spacing w:val="8"/>
          <w:sz w:val="24"/>
        </w:rPr>
        <w:t xml:space="preserve"> </w:t>
      </w:r>
      <w:r>
        <w:rPr>
          <w:sz w:val="24"/>
        </w:rPr>
        <w:t>за</w:t>
      </w:r>
      <w:r>
        <w:rPr>
          <w:spacing w:val="-13"/>
          <w:sz w:val="24"/>
        </w:rPr>
        <w:t xml:space="preserve"> </w:t>
      </w:r>
      <w:r>
        <w:rPr>
          <w:sz w:val="24"/>
        </w:rPr>
        <w:t>общий</w:t>
      </w:r>
      <w:r>
        <w:rPr>
          <w:spacing w:val="-1"/>
          <w:sz w:val="24"/>
        </w:rPr>
        <w:t xml:space="preserve"> </w:t>
      </w:r>
      <w:r>
        <w:rPr>
          <w:sz w:val="24"/>
        </w:rPr>
        <w:t>результат</w:t>
      </w:r>
      <w:r>
        <w:rPr>
          <w:spacing w:val="3"/>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3"/>
        <w:ind w:left="1549"/>
        <w:jc w:val="left"/>
        <w:rPr>
          <w:sz w:val="24"/>
        </w:rPr>
      </w:pPr>
      <w:r>
        <w:rPr>
          <w:spacing w:val="-1"/>
          <w:sz w:val="24"/>
        </w:rPr>
        <w:t>выполнять</w:t>
      </w:r>
      <w:r>
        <w:rPr>
          <w:spacing w:val="-5"/>
          <w:sz w:val="24"/>
        </w:rPr>
        <w:t xml:space="preserve"> </w:t>
      </w:r>
      <w:r>
        <w:rPr>
          <w:spacing w:val="-1"/>
          <w:sz w:val="24"/>
        </w:rPr>
        <w:t>роли</w:t>
      </w:r>
      <w:r>
        <w:rPr>
          <w:spacing w:val="-6"/>
          <w:sz w:val="24"/>
        </w:rPr>
        <w:t xml:space="preserve"> </w:t>
      </w:r>
      <w:r>
        <w:rPr>
          <w:spacing w:val="-1"/>
          <w:sz w:val="24"/>
        </w:rPr>
        <w:t>лидера,</w:t>
      </w:r>
      <w:r>
        <w:rPr>
          <w:spacing w:val="-8"/>
          <w:sz w:val="24"/>
        </w:rPr>
        <w:t xml:space="preserve"> </w:t>
      </w:r>
      <w:r>
        <w:rPr>
          <w:spacing w:val="-1"/>
          <w:sz w:val="24"/>
        </w:rPr>
        <w:t>подчинённого,</w:t>
      </w:r>
      <w:r>
        <w:rPr>
          <w:spacing w:val="-4"/>
          <w:sz w:val="24"/>
        </w:rPr>
        <w:t xml:space="preserve"> </w:t>
      </w:r>
      <w:r>
        <w:rPr>
          <w:spacing w:val="-1"/>
          <w:sz w:val="24"/>
        </w:rPr>
        <w:t xml:space="preserve">соблюдать </w:t>
      </w:r>
      <w:r>
        <w:rPr>
          <w:sz w:val="24"/>
        </w:rPr>
        <w:t>равноправие</w:t>
      </w:r>
      <w:r>
        <w:rPr>
          <w:spacing w:val="-16"/>
          <w:sz w:val="24"/>
        </w:rPr>
        <w:t xml:space="preserve"> </w:t>
      </w:r>
      <w:r>
        <w:rPr>
          <w:sz w:val="24"/>
        </w:rPr>
        <w:t>и</w:t>
      </w:r>
      <w:r>
        <w:rPr>
          <w:spacing w:val="-6"/>
          <w:sz w:val="24"/>
        </w:rPr>
        <w:t xml:space="preserve"> </w:t>
      </w:r>
      <w:r>
        <w:rPr>
          <w:sz w:val="24"/>
        </w:rPr>
        <w:t>дружелюбие;</w:t>
      </w:r>
    </w:p>
    <w:p w:rsidR="00BA0EEA" w:rsidRDefault="00CD0253" w:rsidP="0088385F">
      <w:pPr>
        <w:pStyle w:val="a5"/>
        <w:numPr>
          <w:ilvl w:val="1"/>
          <w:numId w:val="16"/>
        </w:numPr>
        <w:tabs>
          <w:tab w:val="left" w:pos="1549"/>
          <w:tab w:val="left" w:pos="1550"/>
        </w:tabs>
        <w:spacing w:before="40" w:line="264" w:lineRule="auto"/>
        <w:ind w:right="653" w:firstLine="0"/>
        <w:jc w:val="left"/>
        <w:rPr>
          <w:sz w:val="24"/>
        </w:rPr>
      </w:pPr>
      <w:r>
        <w:rPr>
          <w:sz w:val="24"/>
        </w:rPr>
        <w:t>осуществлять взаимопомощь, проявлять ответственность при выполнении своей части</w:t>
      </w:r>
      <w:r>
        <w:rPr>
          <w:spacing w:val="-57"/>
          <w:sz w:val="24"/>
        </w:rPr>
        <w:t xml:space="preserve"> </w:t>
      </w:r>
      <w:r>
        <w:rPr>
          <w:sz w:val="24"/>
        </w:rPr>
        <w:t>работы.</w:t>
      </w:r>
    </w:p>
    <w:p w:rsidR="00BA0EEA" w:rsidRDefault="00BA0EEA">
      <w:pPr>
        <w:pStyle w:val="a3"/>
        <w:spacing w:before="1"/>
        <w:ind w:left="0"/>
        <w:jc w:val="left"/>
      </w:pPr>
    </w:p>
    <w:p w:rsidR="00BA0EEA" w:rsidRDefault="00CD0253">
      <w:pPr>
        <w:pStyle w:val="110"/>
        <w:jc w:val="left"/>
      </w:pPr>
      <w:bookmarkStart w:id="303" w:name="4КЛАСС_(34_ч.)"/>
      <w:bookmarkEnd w:id="303"/>
      <w:r>
        <w:t>4КЛАСС</w:t>
      </w:r>
      <w:r>
        <w:rPr>
          <w:spacing w:val="-5"/>
        </w:rPr>
        <w:t xml:space="preserve"> </w:t>
      </w:r>
      <w:r>
        <w:t>(34 ч.)</w:t>
      </w:r>
    </w:p>
    <w:p w:rsidR="00BA0EEA" w:rsidRDefault="00CD0253" w:rsidP="0088385F">
      <w:pPr>
        <w:pStyle w:val="a5"/>
        <w:numPr>
          <w:ilvl w:val="0"/>
          <w:numId w:val="9"/>
        </w:numPr>
        <w:tabs>
          <w:tab w:val="left" w:pos="1069"/>
          <w:tab w:val="left" w:pos="1070"/>
        </w:tabs>
        <w:spacing w:before="55"/>
        <w:ind w:hanging="582"/>
        <w:rPr>
          <w:b/>
          <w:sz w:val="24"/>
        </w:rPr>
      </w:pPr>
      <w:r>
        <w:rPr>
          <w:b/>
          <w:sz w:val="24"/>
        </w:rPr>
        <w:t>Технологии,</w:t>
      </w:r>
      <w:r>
        <w:rPr>
          <w:b/>
          <w:spacing w:val="-6"/>
          <w:sz w:val="24"/>
        </w:rPr>
        <w:t xml:space="preserve"> </w:t>
      </w:r>
      <w:r>
        <w:rPr>
          <w:b/>
          <w:sz w:val="24"/>
        </w:rPr>
        <w:t>профессии</w:t>
      </w:r>
      <w:r>
        <w:rPr>
          <w:b/>
          <w:spacing w:val="-8"/>
          <w:sz w:val="24"/>
        </w:rPr>
        <w:t xml:space="preserve"> </w:t>
      </w:r>
      <w:r>
        <w:rPr>
          <w:b/>
          <w:sz w:val="24"/>
        </w:rPr>
        <w:t>и</w:t>
      </w:r>
      <w:r>
        <w:rPr>
          <w:b/>
          <w:spacing w:val="-4"/>
          <w:sz w:val="24"/>
        </w:rPr>
        <w:t xml:space="preserve"> </w:t>
      </w:r>
      <w:r>
        <w:rPr>
          <w:b/>
          <w:sz w:val="24"/>
        </w:rPr>
        <w:t>производства</w:t>
      </w:r>
      <w:r>
        <w:rPr>
          <w:b/>
          <w:spacing w:val="-13"/>
          <w:sz w:val="24"/>
        </w:rPr>
        <w:t xml:space="preserve"> </w:t>
      </w:r>
      <w:r>
        <w:rPr>
          <w:b/>
          <w:sz w:val="24"/>
        </w:rPr>
        <w:t>(12</w:t>
      </w:r>
      <w:r>
        <w:rPr>
          <w:b/>
          <w:spacing w:val="-10"/>
          <w:sz w:val="24"/>
        </w:rPr>
        <w:t xml:space="preserve"> </w:t>
      </w:r>
      <w:r>
        <w:rPr>
          <w:b/>
          <w:sz w:val="24"/>
        </w:rPr>
        <w:t>ч.)</w:t>
      </w:r>
    </w:p>
    <w:p w:rsidR="00BA0EEA" w:rsidRDefault="00CD0253">
      <w:pPr>
        <w:pStyle w:val="a3"/>
        <w:tabs>
          <w:tab w:val="left" w:pos="2409"/>
          <w:tab w:val="left" w:pos="3691"/>
          <w:tab w:val="left" w:pos="5208"/>
          <w:tab w:val="left" w:pos="5544"/>
          <w:tab w:val="left" w:pos="7264"/>
          <w:tab w:val="left" w:pos="8978"/>
          <w:tab w:val="left" w:pos="10365"/>
        </w:tabs>
        <w:spacing w:before="27" w:line="278" w:lineRule="auto"/>
        <w:ind w:right="654"/>
        <w:jc w:val="left"/>
      </w:pPr>
      <w:r>
        <w:t>Профессии и технологии современного мира. Использование достижений науки в развитии</w:t>
      </w:r>
      <w:r>
        <w:rPr>
          <w:spacing w:val="1"/>
        </w:rPr>
        <w:t xml:space="preserve"> </w:t>
      </w:r>
      <w:r>
        <w:t>технического</w:t>
      </w:r>
      <w:r>
        <w:tab/>
        <w:t>прогресса.</w:t>
      </w:r>
      <w:r>
        <w:tab/>
        <w:t>Изобретение</w:t>
      </w:r>
      <w:r>
        <w:tab/>
        <w:t>и</w:t>
      </w:r>
      <w:r>
        <w:tab/>
        <w:t>использование</w:t>
      </w:r>
      <w:r>
        <w:tab/>
        <w:t>синтетических</w:t>
      </w:r>
      <w:r>
        <w:tab/>
        <w:t>материалов</w:t>
      </w:r>
      <w:r>
        <w:tab/>
      </w:r>
      <w:r>
        <w:rPr>
          <w:spacing w:val="-3"/>
        </w:rPr>
        <w:t>с</w:t>
      </w:r>
      <w:r>
        <w:rPr>
          <w:spacing w:val="-57"/>
        </w:rPr>
        <w:t xml:space="preserve"> </w:t>
      </w:r>
      <w:r>
        <w:t>определёнными</w:t>
      </w:r>
      <w:r>
        <w:rPr>
          <w:spacing w:val="17"/>
        </w:rPr>
        <w:t xml:space="preserve"> </w:t>
      </w:r>
      <w:r>
        <w:t>заданными</w:t>
      </w:r>
      <w:r>
        <w:rPr>
          <w:spacing w:val="17"/>
        </w:rPr>
        <w:t xml:space="preserve"> </w:t>
      </w:r>
      <w:r>
        <w:t>свойствами</w:t>
      </w:r>
      <w:r>
        <w:rPr>
          <w:spacing w:val="17"/>
        </w:rPr>
        <w:t xml:space="preserve"> </w:t>
      </w:r>
      <w:r>
        <w:t>в</w:t>
      </w:r>
      <w:r>
        <w:rPr>
          <w:spacing w:val="12"/>
        </w:rPr>
        <w:t xml:space="preserve"> </w:t>
      </w:r>
      <w:r>
        <w:t>различных</w:t>
      </w:r>
      <w:r>
        <w:rPr>
          <w:spacing w:val="6"/>
        </w:rPr>
        <w:t xml:space="preserve"> </w:t>
      </w:r>
      <w:r>
        <w:t>отраслях</w:t>
      </w:r>
      <w:r>
        <w:rPr>
          <w:spacing w:val="5"/>
        </w:rPr>
        <w:t xml:space="preserve"> </w:t>
      </w:r>
      <w:r>
        <w:t>и</w:t>
      </w:r>
      <w:r>
        <w:rPr>
          <w:spacing w:val="16"/>
        </w:rPr>
        <w:t xml:space="preserve"> </w:t>
      </w:r>
      <w:r>
        <w:t>профессиях.</w:t>
      </w:r>
      <w:r>
        <w:rPr>
          <w:spacing w:val="23"/>
        </w:rPr>
        <w:t xml:space="preserve"> </w:t>
      </w:r>
      <w:r>
        <w:t>Нефть</w:t>
      </w:r>
      <w:r>
        <w:rPr>
          <w:spacing w:val="16"/>
        </w:rPr>
        <w:t xml:space="preserve"> </w:t>
      </w:r>
      <w:r>
        <w:t>как</w:t>
      </w:r>
      <w:r>
        <w:rPr>
          <w:spacing w:val="1"/>
        </w:rPr>
        <w:t xml:space="preserve"> </w:t>
      </w:r>
      <w:r>
        <w:t>универсальное сырьё. Материалы, получаемые из нефти (пластик, стеклоткань, пенопласт и др.).</w:t>
      </w:r>
      <w:r>
        <w:rPr>
          <w:spacing w:val="-57"/>
        </w:rPr>
        <w:t xml:space="preserve"> </w:t>
      </w:r>
      <w:r>
        <w:rPr>
          <w:spacing w:val="-1"/>
        </w:rPr>
        <w:t>Профессии,</w:t>
      </w:r>
      <w:r>
        <w:rPr>
          <w:spacing w:val="4"/>
        </w:rPr>
        <w:t xml:space="preserve"> </w:t>
      </w:r>
      <w:r>
        <w:rPr>
          <w:spacing w:val="-1"/>
        </w:rPr>
        <w:t>связанные</w:t>
      </w:r>
      <w:r>
        <w:rPr>
          <w:spacing w:val="-10"/>
        </w:rPr>
        <w:t xml:space="preserve"> </w:t>
      </w:r>
      <w:r>
        <w:rPr>
          <w:spacing w:val="-1"/>
        </w:rPr>
        <w:t>с</w:t>
      </w:r>
      <w:r>
        <w:rPr>
          <w:spacing w:val="-18"/>
        </w:rPr>
        <w:t xml:space="preserve"> </w:t>
      </w:r>
      <w:r>
        <w:rPr>
          <w:spacing w:val="-1"/>
        </w:rPr>
        <w:t>опасностями</w:t>
      </w:r>
      <w:r>
        <w:rPr>
          <w:spacing w:val="-5"/>
        </w:rPr>
        <w:t xml:space="preserve"> </w:t>
      </w:r>
      <w:r>
        <w:rPr>
          <w:spacing w:val="-1"/>
        </w:rPr>
        <w:t>(пожарные,</w:t>
      </w:r>
      <w:r>
        <w:rPr>
          <w:spacing w:val="10"/>
        </w:rPr>
        <w:t xml:space="preserve"> </w:t>
      </w:r>
      <w:r>
        <w:t>космонавты,</w:t>
      </w:r>
      <w:r>
        <w:rPr>
          <w:spacing w:val="-1"/>
        </w:rPr>
        <w:t xml:space="preserve"> </w:t>
      </w:r>
      <w:r>
        <w:t>химики</w:t>
      </w:r>
      <w:r>
        <w:rPr>
          <w:spacing w:val="-3"/>
        </w:rPr>
        <w:t xml:space="preserve"> </w:t>
      </w:r>
      <w:r>
        <w:t>и</w:t>
      </w:r>
      <w:r>
        <w:rPr>
          <w:spacing w:val="-2"/>
        </w:rPr>
        <w:t xml:space="preserve"> </w:t>
      </w:r>
      <w:r>
        <w:t>др.).</w:t>
      </w:r>
    </w:p>
    <w:p w:rsidR="00BA0EEA" w:rsidRDefault="00CD0253">
      <w:pPr>
        <w:pStyle w:val="a3"/>
        <w:spacing w:line="266" w:lineRule="auto"/>
        <w:ind w:right="405"/>
      </w:pPr>
      <w:r>
        <w:t>Информационный</w:t>
      </w:r>
      <w:r>
        <w:rPr>
          <w:spacing w:val="1"/>
        </w:rPr>
        <w:t xml:space="preserve"> </w:t>
      </w:r>
      <w:r>
        <w:t>мир,</w:t>
      </w:r>
      <w:r>
        <w:rPr>
          <w:spacing w:val="1"/>
        </w:rPr>
        <w:t xml:space="preserve"> </w:t>
      </w:r>
      <w:r>
        <w:t>его</w:t>
      </w:r>
      <w:r>
        <w:rPr>
          <w:spacing w:val="1"/>
        </w:rPr>
        <w:t xml:space="preserve"> </w:t>
      </w:r>
      <w:r>
        <w:t>место</w:t>
      </w:r>
      <w:r>
        <w:rPr>
          <w:spacing w:val="1"/>
        </w:rPr>
        <w:t xml:space="preserve"> </w:t>
      </w:r>
      <w:r>
        <w:t>и</w:t>
      </w:r>
      <w:r>
        <w:rPr>
          <w:spacing w:val="1"/>
        </w:rPr>
        <w:t xml:space="preserve"> </w:t>
      </w:r>
      <w:r>
        <w:t>влияние</w:t>
      </w:r>
      <w:r>
        <w:rPr>
          <w:spacing w:val="1"/>
        </w:rPr>
        <w:t xml:space="preserve"> </w:t>
      </w:r>
      <w:r>
        <w:t>на</w:t>
      </w:r>
      <w:r>
        <w:rPr>
          <w:spacing w:val="1"/>
        </w:rPr>
        <w:t xml:space="preserve"> </w:t>
      </w:r>
      <w:r>
        <w:t>жизнь</w:t>
      </w:r>
      <w:r>
        <w:rPr>
          <w:spacing w:val="1"/>
        </w:rPr>
        <w:t xml:space="preserve"> </w:t>
      </w:r>
      <w:r>
        <w:t>и</w:t>
      </w:r>
      <w:r>
        <w:rPr>
          <w:spacing w:val="1"/>
        </w:rPr>
        <w:t xml:space="preserve"> </w:t>
      </w:r>
      <w:r>
        <w:t>деятельность</w:t>
      </w:r>
      <w:r>
        <w:rPr>
          <w:spacing w:val="1"/>
        </w:rPr>
        <w:t xml:space="preserve"> </w:t>
      </w:r>
      <w:r>
        <w:t>людей.</w:t>
      </w:r>
      <w:r>
        <w:rPr>
          <w:spacing w:val="61"/>
        </w:rPr>
        <w:t xml:space="preserve"> </w:t>
      </w:r>
      <w:r>
        <w:t>Влияние</w:t>
      </w:r>
      <w:r>
        <w:rPr>
          <w:spacing w:val="1"/>
        </w:rPr>
        <w:t xml:space="preserve"> </w:t>
      </w:r>
      <w:r>
        <w:t>современных</w:t>
      </w:r>
      <w:r>
        <w:rPr>
          <w:spacing w:val="1"/>
        </w:rPr>
        <w:t xml:space="preserve"> </w:t>
      </w:r>
      <w:r>
        <w:t>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61"/>
        </w:rPr>
        <w:t xml:space="preserve"> </w:t>
      </w:r>
      <w:r>
        <w:t>среду,</w:t>
      </w:r>
      <w:r>
        <w:rPr>
          <w:spacing w:val="1"/>
        </w:rPr>
        <w:t xml:space="preserve"> </w:t>
      </w:r>
      <w:r>
        <w:t>способы</w:t>
      </w:r>
      <w:r>
        <w:rPr>
          <w:spacing w:val="-1"/>
        </w:rPr>
        <w:t xml:space="preserve"> </w:t>
      </w:r>
      <w:r>
        <w:t>её</w:t>
      </w:r>
      <w:r>
        <w:rPr>
          <w:spacing w:val="-4"/>
        </w:rPr>
        <w:t xml:space="preserve"> </w:t>
      </w:r>
      <w:r>
        <w:t>защиты.</w:t>
      </w:r>
    </w:p>
    <w:p w:rsidR="00BA0EEA" w:rsidRDefault="00CD0253">
      <w:pPr>
        <w:pStyle w:val="a3"/>
        <w:spacing w:before="11" w:line="266" w:lineRule="auto"/>
        <w:ind w:right="397"/>
      </w:pPr>
      <w:r>
        <w:t>Сохранение</w:t>
      </w:r>
      <w:r>
        <w:rPr>
          <w:spacing w:val="1"/>
        </w:rPr>
        <w:t xml:space="preserve"> </w:t>
      </w:r>
      <w:r>
        <w:t>и</w:t>
      </w:r>
      <w:r>
        <w:rPr>
          <w:spacing w:val="1"/>
        </w:rPr>
        <w:t xml:space="preserve"> </w:t>
      </w:r>
      <w:r>
        <w:t>развитие</w:t>
      </w:r>
      <w:r>
        <w:rPr>
          <w:spacing w:val="1"/>
        </w:rPr>
        <w:t xml:space="preserve"> </w:t>
      </w:r>
      <w:r>
        <w:t>традиций</w:t>
      </w:r>
      <w:r>
        <w:rPr>
          <w:spacing w:val="1"/>
        </w:rPr>
        <w:t xml:space="preserve"> </w:t>
      </w:r>
      <w:r>
        <w:t>прошлого</w:t>
      </w:r>
      <w:r>
        <w:rPr>
          <w:spacing w:val="1"/>
        </w:rPr>
        <w:t xml:space="preserve"> </w:t>
      </w:r>
      <w:r>
        <w:t>в</w:t>
      </w:r>
      <w:r>
        <w:rPr>
          <w:spacing w:val="1"/>
        </w:rPr>
        <w:t xml:space="preserve"> </w:t>
      </w:r>
      <w:r>
        <w:t>творчестве</w:t>
      </w:r>
      <w:r>
        <w:rPr>
          <w:spacing w:val="1"/>
        </w:rPr>
        <w:t xml:space="preserve"> </w:t>
      </w:r>
      <w:r>
        <w:t>современных</w:t>
      </w:r>
      <w:r>
        <w:rPr>
          <w:spacing w:val="1"/>
        </w:rPr>
        <w:t xml:space="preserve"> </w:t>
      </w:r>
      <w:r>
        <w:t>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1"/>
        </w:rPr>
        <w:t xml:space="preserve"> </w:t>
      </w:r>
      <w:r>
        <w:t>правил</w:t>
      </w:r>
      <w:r>
        <w:rPr>
          <w:spacing w:val="-2"/>
        </w:rPr>
        <w:t xml:space="preserve"> </w:t>
      </w:r>
      <w:r>
        <w:t>и</w:t>
      </w:r>
      <w:r>
        <w:rPr>
          <w:spacing w:val="-8"/>
        </w:rPr>
        <w:t xml:space="preserve"> </w:t>
      </w:r>
      <w:r>
        <w:t>современных</w:t>
      </w:r>
      <w:r>
        <w:rPr>
          <w:spacing w:val="-7"/>
        </w:rPr>
        <w:t xml:space="preserve"> </w:t>
      </w:r>
      <w:r>
        <w:t>технологий</w:t>
      </w:r>
      <w:r>
        <w:rPr>
          <w:spacing w:val="7"/>
        </w:rPr>
        <w:t xml:space="preserve"> </w:t>
      </w:r>
      <w:r>
        <w:t>(лепка,</w:t>
      </w:r>
      <w:r>
        <w:rPr>
          <w:spacing w:val="-5"/>
        </w:rPr>
        <w:t xml:space="preserve"> </w:t>
      </w:r>
      <w:r>
        <w:t>вязание,</w:t>
      </w:r>
      <w:r>
        <w:rPr>
          <w:spacing w:val="-2"/>
        </w:rPr>
        <w:t xml:space="preserve"> </w:t>
      </w:r>
      <w:r>
        <w:t>шитьё,</w:t>
      </w:r>
      <w:r>
        <w:rPr>
          <w:spacing w:val="-4"/>
        </w:rPr>
        <w:t xml:space="preserve"> </w:t>
      </w:r>
      <w:r>
        <w:t>вышивка</w:t>
      </w:r>
      <w:r>
        <w:rPr>
          <w:spacing w:val="-8"/>
        </w:rPr>
        <w:t xml:space="preserve"> </w:t>
      </w:r>
      <w:r>
        <w:t>и</w:t>
      </w:r>
      <w:r>
        <w:rPr>
          <w:spacing w:val="2"/>
        </w:rPr>
        <w:t xml:space="preserve"> </w:t>
      </w:r>
      <w:r>
        <w:t>др.).</w:t>
      </w:r>
    </w:p>
    <w:p w:rsidR="00BA0EEA" w:rsidRDefault="00CD0253">
      <w:pPr>
        <w:pStyle w:val="a3"/>
        <w:spacing w:before="21" w:line="266" w:lineRule="auto"/>
        <w:ind w:right="400"/>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w:t>
      </w:r>
      <w:r>
        <w:rPr>
          <w:spacing w:val="1"/>
        </w:rPr>
        <w:t xml:space="preserve"> </w:t>
      </w:r>
      <w:r>
        <w:t>замысла,</w:t>
      </w:r>
      <w:r>
        <w:rPr>
          <w:spacing w:val="1"/>
        </w:rPr>
        <w:t xml:space="preserve"> </w:t>
      </w:r>
      <w:r>
        <w:t>поиск</w:t>
      </w:r>
      <w:r>
        <w:rPr>
          <w:spacing w:val="1"/>
        </w:rPr>
        <w:t xml:space="preserve"> </w:t>
      </w:r>
      <w:r>
        <w:t>оптимальных</w:t>
      </w:r>
      <w:r>
        <w:rPr>
          <w:spacing w:val="1"/>
        </w:rPr>
        <w:t xml:space="preserve"> </w:t>
      </w:r>
      <w:r>
        <w:t>конструктивных</w:t>
      </w:r>
      <w:r>
        <w:rPr>
          <w:spacing w:val="1"/>
        </w:rPr>
        <w:t xml:space="preserve"> </w:t>
      </w:r>
      <w:r>
        <w:t>и</w:t>
      </w:r>
      <w:r>
        <w:rPr>
          <w:spacing w:val="1"/>
        </w:rPr>
        <w:t xml:space="preserve"> </w:t>
      </w:r>
      <w:r>
        <w:t>технологических</w:t>
      </w:r>
      <w:r>
        <w:rPr>
          <w:spacing w:val="1"/>
        </w:rPr>
        <w:t xml:space="preserve"> </w:t>
      </w:r>
      <w:r>
        <w:t>решений).</w:t>
      </w:r>
      <w:r>
        <w:rPr>
          <w:spacing w:val="1"/>
        </w:rPr>
        <w:t xml:space="preserve"> </w:t>
      </w:r>
      <w:r>
        <w:t>Коллективные,</w:t>
      </w:r>
      <w:r>
        <w:rPr>
          <w:spacing w:val="1"/>
        </w:rPr>
        <w:t xml:space="preserve"> </w:t>
      </w:r>
      <w:r>
        <w:t>групповые и индивидуальные проекты на основе содержания материала, изучаемого</w:t>
      </w:r>
      <w:r>
        <w:rPr>
          <w:spacing w:val="1"/>
        </w:rPr>
        <w:t xml:space="preserve"> </w:t>
      </w:r>
      <w:r>
        <w:t>в 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в</w:t>
      </w:r>
      <w:r>
        <w:rPr>
          <w:spacing w:val="-1"/>
        </w:rPr>
        <w:t xml:space="preserve"> </w:t>
      </w:r>
      <w:r>
        <w:t>выполнении</w:t>
      </w:r>
      <w:r>
        <w:rPr>
          <w:spacing w:val="14"/>
        </w:rPr>
        <w:t xml:space="preserve"> </w:t>
      </w:r>
      <w:r>
        <w:t>учебных</w:t>
      </w:r>
      <w:r>
        <w:rPr>
          <w:spacing w:val="-2"/>
        </w:rPr>
        <w:t xml:space="preserve"> </w:t>
      </w:r>
      <w:r>
        <w:t>проектов.</w:t>
      </w:r>
    </w:p>
    <w:p w:rsidR="00BA0EEA" w:rsidRDefault="00BA0EEA">
      <w:pPr>
        <w:pStyle w:val="a3"/>
        <w:spacing w:before="3"/>
        <w:ind w:left="0"/>
        <w:jc w:val="left"/>
      </w:pPr>
    </w:p>
    <w:p w:rsidR="00BA0EEA" w:rsidRDefault="00CD0253" w:rsidP="0088385F">
      <w:pPr>
        <w:pStyle w:val="110"/>
        <w:numPr>
          <w:ilvl w:val="0"/>
          <w:numId w:val="9"/>
        </w:numPr>
        <w:tabs>
          <w:tab w:val="left" w:pos="1070"/>
        </w:tabs>
        <w:ind w:hanging="582"/>
      </w:pPr>
      <w:bookmarkStart w:id="304" w:name="2._Технологии_ручной_обработки_материало"/>
      <w:bookmarkEnd w:id="304"/>
      <w:r>
        <w:t>Технологии</w:t>
      </w:r>
      <w:r>
        <w:rPr>
          <w:spacing w:val="-3"/>
        </w:rPr>
        <w:t xml:space="preserve"> </w:t>
      </w:r>
      <w:r>
        <w:t>ручной</w:t>
      </w:r>
      <w:r>
        <w:rPr>
          <w:spacing w:val="-14"/>
        </w:rPr>
        <w:t xml:space="preserve"> </w:t>
      </w:r>
      <w:r>
        <w:t>обработки</w:t>
      </w:r>
      <w:r>
        <w:rPr>
          <w:spacing w:val="1"/>
        </w:rPr>
        <w:t xml:space="preserve"> </w:t>
      </w:r>
      <w:r>
        <w:t>материалов</w:t>
      </w:r>
      <w:r>
        <w:rPr>
          <w:spacing w:val="-14"/>
        </w:rPr>
        <w:t xml:space="preserve"> </w:t>
      </w:r>
      <w:r>
        <w:t>(6</w:t>
      </w:r>
      <w:r>
        <w:rPr>
          <w:spacing w:val="-9"/>
        </w:rPr>
        <w:t xml:space="preserve"> </w:t>
      </w:r>
      <w:r>
        <w:t>ч.)</w:t>
      </w:r>
    </w:p>
    <w:p w:rsidR="00BA0EEA" w:rsidRDefault="00CD0253">
      <w:pPr>
        <w:pStyle w:val="a3"/>
        <w:spacing w:before="41" w:line="266" w:lineRule="auto"/>
        <w:ind w:right="405"/>
      </w:pPr>
      <w:r>
        <w:t>Синтетические</w:t>
      </w:r>
      <w:r>
        <w:rPr>
          <w:spacing w:val="1"/>
        </w:rPr>
        <w:t xml:space="preserve"> </w:t>
      </w:r>
      <w:r>
        <w:t>материалы</w:t>
      </w:r>
      <w:r>
        <w:rPr>
          <w:spacing w:val="1"/>
        </w:rPr>
        <w:t xml:space="preserve"> </w:t>
      </w:r>
      <w:r>
        <w:t>-</w:t>
      </w:r>
      <w:r>
        <w:rPr>
          <w:spacing w:val="1"/>
        </w:rPr>
        <w:t xml:space="preserve"> </w:t>
      </w:r>
      <w:r>
        <w:t>ткани,</w:t>
      </w:r>
      <w:r>
        <w:rPr>
          <w:spacing w:val="1"/>
        </w:rPr>
        <w:t xml:space="preserve"> </w:t>
      </w:r>
      <w:r>
        <w:t>полимеры</w:t>
      </w:r>
      <w:r>
        <w:rPr>
          <w:spacing w:val="1"/>
        </w:rPr>
        <w:t xml:space="preserve"> </w:t>
      </w:r>
      <w:r>
        <w:t>(пластик,</w:t>
      </w:r>
      <w:r>
        <w:rPr>
          <w:spacing w:val="1"/>
        </w:rPr>
        <w:t xml:space="preserve"> </w:t>
      </w:r>
      <w:r>
        <w:t>поролон).</w:t>
      </w:r>
      <w:r>
        <w:rPr>
          <w:spacing w:val="1"/>
        </w:rPr>
        <w:t xml:space="preserve"> </w:t>
      </w:r>
      <w:r>
        <w:t>Их</w:t>
      </w:r>
      <w:r>
        <w:rPr>
          <w:spacing w:val="1"/>
        </w:rPr>
        <w:t xml:space="preserve"> </w:t>
      </w:r>
      <w:r>
        <w:t>свойства.</w:t>
      </w:r>
      <w:r>
        <w:rPr>
          <w:spacing w:val="1"/>
        </w:rPr>
        <w:t xml:space="preserve"> </w:t>
      </w:r>
      <w:r>
        <w:t>Создание</w:t>
      </w:r>
      <w:r>
        <w:rPr>
          <w:spacing w:val="1"/>
        </w:rPr>
        <w:t xml:space="preserve"> </w:t>
      </w:r>
      <w:r>
        <w:t>синтетических</w:t>
      </w:r>
      <w:r>
        <w:rPr>
          <w:spacing w:val="-7"/>
        </w:rPr>
        <w:t xml:space="preserve"> </w:t>
      </w:r>
      <w:r>
        <w:t>материалов</w:t>
      </w:r>
      <w:r>
        <w:rPr>
          <w:spacing w:val="10"/>
        </w:rPr>
        <w:t xml:space="preserve"> </w:t>
      </w:r>
      <w:r>
        <w:t>с</w:t>
      </w:r>
      <w:r>
        <w:rPr>
          <w:spacing w:val="-9"/>
        </w:rPr>
        <w:t xml:space="preserve"> </w:t>
      </w:r>
      <w:r>
        <w:t>заданными</w:t>
      </w:r>
      <w:r>
        <w:rPr>
          <w:spacing w:val="5"/>
        </w:rPr>
        <w:t xml:space="preserve"> </w:t>
      </w:r>
      <w:r>
        <w:t>свойствами.</w:t>
      </w:r>
    </w:p>
    <w:p w:rsidR="00BA0EEA" w:rsidRDefault="00CD0253">
      <w:pPr>
        <w:pStyle w:val="a3"/>
        <w:spacing w:before="11" w:line="264" w:lineRule="auto"/>
        <w:ind w:right="390"/>
      </w:pPr>
      <w:r>
        <w:t>Использование измерений, вычислений и построений для решения практических задач. 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61"/>
        </w:rPr>
        <w:t xml:space="preserve"> </w:t>
      </w:r>
      <w:r>
        <w:t>с</w:t>
      </w:r>
      <w:r>
        <w:rPr>
          <w:spacing w:val="1"/>
        </w:rPr>
        <w:t xml:space="preserve"> </w:t>
      </w:r>
      <w:r>
        <w:t>дополнительными/</w:t>
      </w:r>
      <w:r>
        <w:rPr>
          <w:spacing w:val="-1"/>
        </w:rPr>
        <w:t xml:space="preserve"> </w:t>
      </w:r>
      <w:r>
        <w:t>изменёнными</w:t>
      </w:r>
      <w:r>
        <w:rPr>
          <w:spacing w:val="-2"/>
        </w:rPr>
        <w:t xml:space="preserve"> </w:t>
      </w:r>
      <w:r>
        <w:t>требованиями</w:t>
      </w:r>
      <w:r>
        <w:rPr>
          <w:spacing w:val="9"/>
        </w:rPr>
        <w:t xml:space="preserve"> </w:t>
      </w:r>
      <w:r>
        <w:t>к изделию.</w:t>
      </w:r>
    </w:p>
    <w:p w:rsidR="00BA0EEA" w:rsidRDefault="00CD0253">
      <w:pPr>
        <w:pStyle w:val="a3"/>
        <w:spacing w:before="26" w:line="266" w:lineRule="auto"/>
        <w:ind w:right="413"/>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8"/>
        </w:rPr>
        <w:t xml:space="preserve"> </w:t>
      </w:r>
      <w:r>
        <w:t>изделия. Выбор</w:t>
      </w:r>
      <w:r>
        <w:rPr>
          <w:spacing w:val="3"/>
        </w:rPr>
        <w:t xml:space="preserve"> </w:t>
      </w:r>
      <w:r>
        <w:t>способов</w:t>
      </w:r>
      <w:r>
        <w:rPr>
          <w:spacing w:val="5"/>
        </w:rPr>
        <w:t xml:space="preserve"> </w:t>
      </w:r>
      <w:r>
        <w:t>отделки.</w:t>
      </w:r>
    </w:p>
    <w:p w:rsidR="00BA0EEA" w:rsidRDefault="00CD0253">
      <w:pPr>
        <w:pStyle w:val="a3"/>
        <w:spacing w:before="12"/>
      </w:pPr>
      <w:r>
        <w:t>Комбинирование</w:t>
      </w:r>
      <w:r>
        <w:rPr>
          <w:spacing w:val="-10"/>
        </w:rPr>
        <w:t xml:space="preserve"> </w:t>
      </w:r>
      <w:r>
        <w:t>разных</w:t>
      </w:r>
      <w:r>
        <w:rPr>
          <w:spacing w:val="-10"/>
        </w:rPr>
        <w:t xml:space="preserve"> </w:t>
      </w:r>
      <w:r>
        <w:t>материалов</w:t>
      </w:r>
      <w:r>
        <w:rPr>
          <w:spacing w:val="-12"/>
        </w:rPr>
        <w:t xml:space="preserve"> </w:t>
      </w:r>
      <w:r>
        <w:t>в</w:t>
      </w:r>
      <w:r>
        <w:rPr>
          <w:spacing w:val="-14"/>
        </w:rPr>
        <w:t xml:space="preserve"> </w:t>
      </w:r>
      <w:r>
        <w:t>одном</w:t>
      </w:r>
      <w:r>
        <w:rPr>
          <w:spacing w:val="-8"/>
        </w:rPr>
        <w:t xml:space="preserve"> </w:t>
      </w:r>
      <w:r>
        <w:t>изделии.</w:t>
      </w:r>
    </w:p>
    <w:p w:rsidR="00BA0EEA" w:rsidRDefault="00CD0253">
      <w:pPr>
        <w:pStyle w:val="a3"/>
        <w:spacing w:before="51" w:line="271" w:lineRule="auto"/>
        <w:ind w:right="406"/>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чертёжных</w:t>
      </w:r>
      <w:r>
        <w:rPr>
          <w:spacing w:val="1"/>
        </w:rPr>
        <w:t xml:space="preserve"> </w:t>
      </w:r>
      <w:r>
        <w:t>инструментов.</w:t>
      </w:r>
      <w:r>
        <w:rPr>
          <w:spacing w:val="10"/>
        </w:rPr>
        <w:t xml:space="preserve"> </w:t>
      </w:r>
      <w:r>
        <w:t>Освоение</w:t>
      </w:r>
      <w:r>
        <w:rPr>
          <w:spacing w:val="2"/>
        </w:rPr>
        <w:t xml:space="preserve"> </w:t>
      </w:r>
      <w:r>
        <w:t>доступных</w:t>
      </w:r>
      <w:r>
        <w:rPr>
          <w:spacing w:val="-2"/>
        </w:rPr>
        <w:t xml:space="preserve"> </w:t>
      </w:r>
      <w:r>
        <w:t>художественных</w:t>
      </w:r>
      <w:r>
        <w:rPr>
          <w:spacing w:val="4"/>
        </w:rPr>
        <w:t xml:space="preserve"> </w:t>
      </w:r>
      <w:r>
        <w:t>техник.</w:t>
      </w:r>
    </w:p>
    <w:p w:rsidR="00BA0EEA" w:rsidRDefault="00CD0253">
      <w:pPr>
        <w:pStyle w:val="a3"/>
        <w:spacing w:line="268" w:lineRule="auto"/>
        <w:ind w:right="397"/>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 искусственные, синтетические), их свойствах и областей использования. Дизайн</w:t>
      </w:r>
      <w:r>
        <w:rPr>
          <w:spacing w:val="1"/>
        </w:rPr>
        <w:t xml:space="preserve"> </w:t>
      </w:r>
      <w:r>
        <w:t>одежды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её</w:t>
      </w:r>
      <w:r>
        <w:rPr>
          <w:spacing w:val="1"/>
        </w:rPr>
        <w:t xml:space="preserve"> </w:t>
      </w:r>
      <w:r>
        <w:t>назначения,</w:t>
      </w:r>
      <w:r>
        <w:rPr>
          <w:spacing w:val="1"/>
        </w:rPr>
        <w:t xml:space="preserve"> </w:t>
      </w:r>
      <w:r>
        <w:t>моды,</w:t>
      </w:r>
      <w:r>
        <w:rPr>
          <w:spacing w:val="1"/>
        </w:rPr>
        <w:t xml:space="preserve"> </w:t>
      </w:r>
      <w:r>
        <w:t>времени.</w:t>
      </w:r>
      <w:r>
        <w:rPr>
          <w:spacing w:val="1"/>
        </w:rPr>
        <w:t xml:space="preserve"> </w:t>
      </w:r>
      <w:r>
        <w:t>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её</w:t>
      </w:r>
      <w:r>
        <w:rPr>
          <w:spacing w:val="1"/>
        </w:rPr>
        <w:t xml:space="preserve"> </w:t>
      </w:r>
      <w:r>
        <w:t>варианты</w:t>
      </w:r>
      <w:r>
        <w:rPr>
          <w:spacing w:val="1"/>
        </w:rPr>
        <w:t xml:space="preserve"> </w:t>
      </w:r>
      <w:r>
        <w:t>(«тамбур» и др.), её назначение (соединение и отделка деталей) и/или строчки петлеобразного и</w:t>
      </w:r>
      <w:r>
        <w:rPr>
          <w:spacing w:val="1"/>
        </w:rPr>
        <w:t xml:space="preserve"> </w:t>
      </w:r>
      <w:r>
        <w:t>крестообразного стежков (соединительные и отделочные). Подбор ручных строчек для сшивания и</w:t>
      </w:r>
      <w:r>
        <w:rPr>
          <w:spacing w:val="-57"/>
        </w:rPr>
        <w:t xml:space="preserve"> </w:t>
      </w:r>
      <w:r>
        <w:t>отделки</w:t>
      </w:r>
      <w:r>
        <w:rPr>
          <w:spacing w:val="-2"/>
        </w:rPr>
        <w:t xml:space="preserve"> </w:t>
      </w:r>
      <w:r>
        <w:t>изделий.</w:t>
      </w:r>
      <w:r>
        <w:rPr>
          <w:spacing w:val="6"/>
        </w:rPr>
        <w:t xml:space="preserve"> </w:t>
      </w:r>
      <w:r>
        <w:t>Простейший</w:t>
      </w:r>
      <w:r>
        <w:rPr>
          <w:spacing w:val="9"/>
        </w:rPr>
        <w:t xml:space="preserve"> </w:t>
      </w:r>
      <w:r>
        <w:t>ремонт</w:t>
      </w:r>
      <w:r>
        <w:rPr>
          <w:spacing w:val="-2"/>
        </w:rPr>
        <w:t xml:space="preserve"> </w:t>
      </w:r>
      <w:r>
        <w:t>изделий.</w:t>
      </w:r>
    </w:p>
    <w:p w:rsidR="00BA0EEA" w:rsidRDefault="00CD0253">
      <w:pPr>
        <w:pStyle w:val="a3"/>
        <w:spacing w:line="271" w:lineRule="auto"/>
        <w:ind w:right="409"/>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w:t>
      </w:r>
      <w:r>
        <w:rPr>
          <w:spacing w:val="1"/>
        </w:rPr>
        <w:t xml:space="preserve"> </w:t>
      </w:r>
      <w:r>
        <w:t>Общее</w:t>
      </w:r>
      <w:r>
        <w:rPr>
          <w:spacing w:val="1"/>
        </w:rPr>
        <w:t xml:space="preserve"> </w:t>
      </w:r>
      <w:r>
        <w:t>знакомство,</w:t>
      </w:r>
      <w:r>
        <w:rPr>
          <w:spacing w:val="52"/>
        </w:rPr>
        <w:t xml:space="preserve"> </w:t>
      </w:r>
      <w:r>
        <w:t>сравнение</w:t>
      </w:r>
      <w:r>
        <w:rPr>
          <w:spacing w:val="44"/>
        </w:rPr>
        <w:t xml:space="preserve"> </w:t>
      </w:r>
      <w:r>
        <w:t>свойств.</w:t>
      </w:r>
      <w:r>
        <w:rPr>
          <w:spacing w:val="53"/>
        </w:rPr>
        <w:t xml:space="preserve"> </w:t>
      </w:r>
      <w:r>
        <w:t>Самостоятельное</w:t>
      </w:r>
      <w:r>
        <w:rPr>
          <w:spacing w:val="44"/>
        </w:rPr>
        <w:t xml:space="preserve"> </w:t>
      </w:r>
      <w:r>
        <w:t>определение</w:t>
      </w:r>
      <w:r>
        <w:rPr>
          <w:spacing w:val="55"/>
        </w:rPr>
        <w:t xml:space="preserve"> </w:t>
      </w:r>
      <w:r>
        <w:t>технологий</w:t>
      </w:r>
      <w:r>
        <w:rPr>
          <w:spacing w:val="46"/>
        </w:rPr>
        <w:t xml:space="preserve"> </w:t>
      </w:r>
      <w:r>
        <w:t>их</w:t>
      </w:r>
      <w:r>
        <w:rPr>
          <w:spacing w:val="44"/>
        </w:rPr>
        <w:t xml:space="preserve"> </w:t>
      </w:r>
      <w:r>
        <w:t>обработки</w:t>
      </w:r>
      <w:r>
        <w:rPr>
          <w:spacing w:val="50"/>
        </w:rPr>
        <w:t xml:space="preserve"> </w:t>
      </w:r>
      <w:r>
        <w:t>в</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line="283" w:lineRule="auto"/>
        <w:ind w:right="5110"/>
      </w:pPr>
      <w:r>
        <w:t>сравнении</w:t>
      </w:r>
      <w:r>
        <w:rPr>
          <w:spacing w:val="1"/>
        </w:rPr>
        <w:t xml:space="preserve"> </w:t>
      </w:r>
      <w:r>
        <w:t>с</w:t>
      </w:r>
      <w:r>
        <w:rPr>
          <w:spacing w:val="1"/>
        </w:rPr>
        <w:t xml:space="preserve"> </w:t>
      </w:r>
      <w:r>
        <w:t>освоенными</w:t>
      </w:r>
      <w:r>
        <w:rPr>
          <w:spacing w:val="1"/>
        </w:rPr>
        <w:t xml:space="preserve"> </w:t>
      </w:r>
      <w:r>
        <w:t>материалами.</w:t>
      </w:r>
      <w:r>
        <w:rPr>
          <w:spacing w:val="1"/>
        </w:rPr>
        <w:t xml:space="preserve"> </w:t>
      </w:r>
      <w:r>
        <w:rPr>
          <w:spacing w:val="-1"/>
        </w:rPr>
        <w:t>Комбинированное</w:t>
      </w:r>
      <w:r>
        <w:rPr>
          <w:spacing w:val="-11"/>
        </w:rPr>
        <w:t xml:space="preserve"> </w:t>
      </w:r>
      <w:r>
        <w:rPr>
          <w:spacing w:val="-1"/>
        </w:rPr>
        <w:t>использование</w:t>
      </w:r>
      <w:r>
        <w:rPr>
          <w:spacing w:val="-12"/>
        </w:rPr>
        <w:t xml:space="preserve"> </w:t>
      </w:r>
      <w:r>
        <w:rPr>
          <w:spacing w:val="-1"/>
        </w:rPr>
        <w:t>разных</w:t>
      </w:r>
      <w:r>
        <w:rPr>
          <w:spacing w:val="-15"/>
        </w:rPr>
        <w:t xml:space="preserve"> </w:t>
      </w:r>
      <w:r>
        <w:t>материалов.</w:t>
      </w:r>
    </w:p>
    <w:p w:rsidR="00BA0EEA" w:rsidRDefault="00CD0253" w:rsidP="0088385F">
      <w:pPr>
        <w:pStyle w:val="110"/>
        <w:numPr>
          <w:ilvl w:val="0"/>
          <w:numId w:val="9"/>
        </w:numPr>
        <w:tabs>
          <w:tab w:val="left" w:pos="1070"/>
        </w:tabs>
        <w:spacing w:before="12"/>
        <w:ind w:hanging="582"/>
      </w:pPr>
      <w:bookmarkStart w:id="305" w:name="3._Конструирование_и_моделирование_(10_ч"/>
      <w:bookmarkEnd w:id="305"/>
      <w:r>
        <w:t>Конструирование</w:t>
      </w:r>
      <w:r>
        <w:rPr>
          <w:spacing w:val="-15"/>
        </w:rPr>
        <w:t xml:space="preserve"> </w:t>
      </w:r>
      <w:r>
        <w:t>и</w:t>
      </w:r>
      <w:r>
        <w:rPr>
          <w:spacing w:val="-5"/>
        </w:rPr>
        <w:t xml:space="preserve"> </w:t>
      </w:r>
      <w:r>
        <w:t>моделирование</w:t>
      </w:r>
      <w:r>
        <w:rPr>
          <w:spacing w:val="-6"/>
        </w:rPr>
        <w:t xml:space="preserve"> </w:t>
      </w:r>
      <w:r>
        <w:t>(10</w:t>
      </w:r>
      <w:r>
        <w:rPr>
          <w:spacing w:val="-10"/>
        </w:rPr>
        <w:t xml:space="preserve"> </w:t>
      </w:r>
      <w:r>
        <w:t>ч.)</w:t>
      </w:r>
    </w:p>
    <w:p w:rsidR="00BA0EEA" w:rsidRDefault="00CD0253">
      <w:pPr>
        <w:pStyle w:val="a3"/>
        <w:spacing w:before="31" w:line="266" w:lineRule="auto"/>
        <w:ind w:right="414"/>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2"/>
        </w:rPr>
        <w:t xml:space="preserve"> </w:t>
      </w:r>
      <w:r>
        <w:t>и</w:t>
      </w:r>
      <w:r>
        <w:rPr>
          <w:spacing w:val="5"/>
        </w:rPr>
        <w:t xml:space="preserve"> </w:t>
      </w:r>
      <w:r>
        <w:t>др.).</w:t>
      </w:r>
    </w:p>
    <w:p w:rsidR="00BA0EEA" w:rsidRDefault="00CD0253">
      <w:pPr>
        <w:pStyle w:val="a3"/>
        <w:spacing w:before="7"/>
      </w:pPr>
      <w:r>
        <w:rPr>
          <w:spacing w:val="-1"/>
        </w:rPr>
        <w:t>Конструирование</w:t>
      </w:r>
      <w:r>
        <w:rPr>
          <w:spacing w:val="-6"/>
        </w:rPr>
        <w:t xml:space="preserve"> </w:t>
      </w:r>
      <w:r>
        <w:rPr>
          <w:spacing w:val="-1"/>
        </w:rPr>
        <w:t>и</w:t>
      </w:r>
      <w:r>
        <w:rPr>
          <w:spacing w:val="-11"/>
        </w:rPr>
        <w:t xml:space="preserve"> </w:t>
      </w:r>
      <w:r>
        <w:t>моделирование</w:t>
      </w:r>
      <w:r>
        <w:rPr>
          <w:spacing w:val="-11"/>
        </w:rPr>
        <w:t xml:space="preserve"> </w:t>
      </w:r>
      <w:r>
        <w:t>изделий</w:t>
      </w:r>
      <w:r>
        <w:rPr>
          <w:spacing w:val="-5"/>
        </w:rPr>
        <w:t xml:space="preserve"> </w:t>
      </w:r>
      <w:r>
        <w:t>из</w:t>
      </w:r>
      <w:r>
        <w:rPr>
          <w:spacing w:val="-21"/>
        </w:rPr>
        <w:t xml:space="preserve"> </w:t>
      </w:r>
      <w:r>
        <w:t>различных</w:t>
      </w:r>
      <w:r>
        <w:rPr>
          <w:spacing w:val="-6"/>
        </w:rPr>
        <w:t xml:space="preserve"> </w:t>
      </w:r>
      <w:r>
        <w:t>материалов,</w:t>
      </w:r>
      <w:r>
        <w:rPr>
          <w:spacing w:val="-4"/>
        </w:rPr>
        <w:t xml:space="preserve"> </w:t>
      </w:r>
      <w:r>
        <w:t>в</w:t>
      </w:r>
    </w:p>
    <w:p w:rsidR="00BA0EEA" w:rsidRDefault="00CD0253">
      <w:pPr>
        <w:pStyle w:val="a3"/>
        <w:spacing w:before="27" w:line="266" w:lineRule="auto"/>
        <w:ind w:right="399"/>
      </w:pPr>
      <w:r>
        <w:t>т.ч.</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проектному</w:t>
      </w:r>
      <w:r>
        <w:rPr>
          <w:spacing w:val="1"/>
        </w:rPr>
        <w:t xml:space="preserve"> </w:t>
      </w:r>
      <w:r>
        <w:t>заданию</w:t>
      </w:r>
      <w:r>
        <w:rPr>
          <w:spacing w:val="1"/>
        </w:rPr>
        <w:t xml:space="preserve"> </w:t>
      </w:r>
      <w:r>
        <w:t>или</w:t>
      </w:r>
      <w:r>
        <w:rPr>
          <w:spacing w:val="1"/>
        </w:rPr>
        <w:t xml:space="preserve"> </w:t>
      </w:r>
      <w:r>
        <w:t>собственному</w:t>
      </w:r>
      <w:r>
        <w:rPr>
          <w:spacing w:val="1"/>
        </w:rPr>
        <w:t xml:space="preserve"> </w:t>
      </w:r>
      <w:r>
        <w:t>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1"/>
        </w:rPr>
        <w:t xml:space="preserve"> </w:t>
      </w:r>
      <w:r>
        <w:t>проблем</w:t>
      </w:r>
      <w:r>
        <w:rPr>
          <w:spacing w:val="1"/>
        </w:rPr>
        <w:t xml:space="preserve"> </w:t>
      </w:r>
      <w:r>
        <w:t>на</w:t>
      </w:r>
      <w:r>
        <w:rPr>
          <w:spacing w:val="60"/>
        </w:rPr>
        <w:t xml:space="preserve"> </w:t>
      </w:r>
      <w:r>
        <w:t>всех</w:t>
      </w:r>
      <w:r>
        <w:rPr>
          <w:spacing w:val="1"/>
        </w:rPr>
        <w:t xml:space="preserve"> </w:t>
      </w:r>
      <w:r>
        <w:t>этапах аналитического и технологического процесса при выполнении индивидуальных творческих</w:t>
      </w:r>
      <w:r>
        <w:rPr>
          <w:spacing w:val="-57"/>
        </w:rPr>
        <w:t xml:space="preserve"> </w:t>
      </w:r>
      <w:r>
        <w:t>и</w:t>
      </w:r>
      <w:r>
        <w:rPr>
          <w:spacing w:val="2"/>
        </w:rPr>
        <w:t xml:space="preserve"> </w:t>
      </w:r>
      <w:r>
        <w:t>коллективных</w:t>
      </w:r>
      <w:r>
        <w:rPr>
          <w:spacing w:val="-1"/>
        </w:rPr>
        <w:t xml:space="preserve"> </w:t>
      </w:r>
      <w:r>
        <w:t>проектных</w:t>
      </w:r>
      <w:r>
        <w:rPr>
          <w:spacing w:val="-2"/>
        </w:rPr>
        <w:t xml:space="preserve"> </w:t>
      </w:r>
      <w:r>
        <w:t>работ.</w:t>
      </w:r>
    </w:p>
    <w:p w:rsidR="00BA0EEA" w:rsidRDefault="00CD0253">
      <w:pPr>
        <w:pStyle w:val="a3"/>
        <w:spacing w:before="13" w:line="266" w:lineRule="auto"/>
        <w:ind w:right="403"/>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61"/>
        </w:rPr>
        <w:t xml:space="preserve"> </w:t>
      </w:r>
      <w:r>
        <w:t>робота.</w:t>
      </w:r>
      <w:r>
        <w:rPr>
          <w:spacing w:val="1"/>
        </w:rPr>
        <w:t xml:space="preserve"> </w:t>
      </w:r>
      <w:r>
        <w:t>Инструменты</w:t>
      </w:r>
      <w:r>
        <w:rPr>
          <w:spacing w:val="1"/>
        </w:rPr>
        <w:t xml:space="preserve"> </w:t>
      </w:r>
      <w:r>
        <w:t>и детали для создания робота. Конструирование робота.</w:t>
      </w:r>
      <w:r>
        <w:rPr>
          <w:spacing w:val="1"/>
        </w:rPr>
        <w:t xml:space="preserve"> </w:t>
      </w:r>
      <w:r>
        <w:t>Составление алгоритма</w:t>
      </w:r>
      <w:r>
        <w:rPr>
          <w:spacing w:val="1"/>
        </w:rPr>
        <w:t xml:space="preserve"> </w:t>
      </w:r>
      <w:r>
        <w:t>действий робота. Программирование, тестирование робота. Преобразование конструкции робота.</w:t>
      </w:r>
      <w:r>
        <w:rPr>
          <w:spacing w:val="1"/>
        </w:rPr>
        <w:t xml:space="preserve"> </w:t>
      </w:r>
      <w:r>
        <w:t>Презентация</w:t>
      </w:r>
      <w:r>
        <w:rPr>
          <w:spacing w:val="7"/>
        </w:rPr>
        <w:t xml:space="preserve"> </w:t>
      </w:r>
      <w:r>
        <w:t>робота.</w:t>
      </w:r>
    </w:p>
    <w:p w:rsidR="00BA0EEA" w:rsidRDefault="00CD0253" w:rsidP="0088385F">
      <w:pPr>
        <w:pStyle w:val="110"/>
        <w:numPr>
          <w:ilvl w:val="0"/>
          <w:numId w:val="9"/>
        </w:numPr>
        <w:tabs>
          <w:tab w:val="left" w:pos="1070"/>
        </w:tabs>
        <w:spacing w:before="37"/>
        <w:ind w:hanging="582"/>
      </w:pPr>
      <w:bookmarkStart w:id="306" w:name="4._Информационно-коммуникативные_техноло"/>
      <w:bookmarkEnd w:id="306"/>
      <w:r>
        <w:rPr>
          <w:spacing w:val="-1"/>
        </w:rPr>
        <w:t>Информационно-коммуникативные</w:t>
      </w:r>
      <w:r>
        <w:rPr>
          <w:spacing w:val="-8"/>
        </w:rPr>
        <w:t xml:space="preserve"> </w:t>
      </w:r>
      <w:r>
        <w:t>технологии</w:t>
      </w:r>
      <w:r>
        <w:rPr>
          <w:spacing w:val="-6"/>
        </w:rPr>
        <w:t xml:space="preserve"> </w:t>
      </w:r>
      <w:r>
        <w:t>(6</w:t>
      </w:r>
      <w:r>
        <w:rPr>
          <w:spacing w:val="-9"/>
        </w:rPr>
        <w:t xml:space="preserve"> </w:t>
      </w:r>
      <w:r>
        <w:t>ч.)</w:t>
      </w:r>
    </w:p>
    <w:p w:rsidR="00BA0EEA" w:rsidRDefault="00CD0253">
      <w:pPr>
        <w:pStyle w:val="a3"/>
        <w:tabs>
          <w:tab w:val="left" w:pos="2077"/>
          <w:tab w:val="left" w:pos="2438"/>
          <w:tab w:val="left" w:pos="2682"/>
          <w:tab w:val="left" w:pos="4118"/>
          <w:tab w:val="left" w:pos="4329"/>
          <w:tab w:val="left" w:pos="4454"/>
          <w:tab w:val="left" w:pos="5242"/>
          <w:tab w:val="left" w:pos="5568"/>
          <w:tab w:val="left" w:pos="6788"/>
          <w:tab w:val="left" w:pos="8132"/>
          <w:tab w:val="left" w:pos="8214"/>
          <w:tab w:val="left" w:pos="9501"/>
          <w:tab w:val="left" w:pos="9823"/>
        </w:tabs>
        <w:spacing w:before="27" w:line="268" w:lineRule="auto"/>
        <w:ind w:right="426"/>
        <w:jc w:val="left"/>
      </w:pPr>
      <w:r>
        <w:t>Работа</w:t>
      </w:r>
      <w:r>
        <w:rPr>
          <w:spacing w:val="6"/>
        </w:rPr>
        <w:t xml:space="preserve"> </w:t>
      </w:r>
      <w:r>
        <w:t>с</w:t>
      </w:r>
      <w:r>
        <w:rPr>
          <w:spacing w:val="13"/>
        </w:rPr>
        <w:t xml:space="preserve"> </w:t>
      </w:r>
      <w:r>
        <w:t>доступной</w:t>
      </w:r>
      <w:r>
        <w:rPr>
          <w:spacing w:val="13"/>
        </w:rPr>
        <w:t xml:space="preserve"> </w:t>
      </w:r>
      <w:r>
        <w:t>информацией</w:t>
      </w:r>
      <w:r>
        <w:rPr>
          <w:spacing w:val="9"/>
        </w:rPr>
        <w:t xml:space="preserve"> </w:t>
      </w:r>
      <w:r>
        <w:t>в</w:t>
      </w:r>
      <w:r>
        <w:rPr>
          <w:spacing w:val="17"/>
        </w:rPr>
        <w:t xml:space="preserve"> </w:t>
      </w:r>
      <w:r>
        <w:t>Интернете</w:t>
      </w:r>
      <w:r>
        <w:rPr>
          <w:spacing w:val="-3"/>
        </w:rPr>
        <w:t xml:space="preserve"> </w:t>
      </w:r>
      <w:r>
        <w:t>и</w:t>
      </w:r>
      <w:r>
        <w:rPr>
          <w:spacing w:val="16"/>
        </w:rPr>
        <w:t xml:space="preserve"> </w:t>
      </w:r>
      <w:r>
        <w:t>на цифровых</w:t>
      </w:r>
      <w:r>
        <w:rPr>
          <w:spacing w:val="3"/>
        </w:rPr>
        <w:t xml:space="preserve"> </w:t>
      </w:r>
      <w:r>
        <w:t>носителях</w:t>
      </w:r>
      <w:r>
        <w:rPr>
          <w:spacing w:val="7"/>
        </w:rPr>
        <w:t xml:space="preserve"> </w:t>
      </w:r>
      <w:r>
        <w:t>информации.</w:t>
      </w:r>
      <w:r>
        <w:rPr>
          <w:spacing w:val="1"/>
        </w:rPr>
        <w:t xml:space="preserve"> </w:t>
      </w:r>
      <w:r>
        <w:t>Электронные</w:t>
      </w:r>
      <w:r>
        <w:tab/>
        <w:t>и</w:t>
      </w:r>
      <w:r>
        <w:tab/>
        <w:t>медиаресурсы</w:t>
      </w:r>
      <w:r>
        <w:tab/>
        <w:t>в</w:t>
      </w:r>
      <w:r>
        <w:tab/>
      </w:r>
      <w:r>
        <w:tab/>
        <w:t>художественно-конструкторской,</w:t>
      </w:r>
      <w:r>
        <w:tab/>
        <w:t>проектной,</w:t>
      </w:r>
      <w:r>
        <w:tab/>
      </w:r>
      <w:r>
        <w:rPr>
          <w:spacing w:val="-3"/>
        </w:rPr>
        <w:t>предметной</w:t>
      </w:r>
      <w:r>
        <w:rPr>
          <w:spacing w:val="-57"/>
        </w:rPr>
        <w:t xml:space="preserve"> </w:t>
      </w:r>
      <w:r>
        <w:t>преобразующей</w:t>
      </w:r>
      <w:r>
        <w:tab/>
      </w:r>
      <w:r>
        <w:tab/>
        <w:t>деятельности.</w:t>
      </w:r>
      <w:r>
        <w:tab/>
      </w:r>
      <w:r>
        <w:tab/>
        <w:t>Работа</w:t>
      </w:r>
      <w:r>
        <w:tab/>
        <w:t>с</w:t>
      </w:r>
      <w:r>
        <w:tab/>
        <w:t>готовыми</w:t>
      </w:r>
      <w:r>
        <w:tab/>
        <w:t>цифровыми</w:t>
      </w:r>
      <w:r>
        <w:tab/>
      </w:r>
      <w:r>
        <w:tab/>
        <w:t>материалами.</w:t>
      </w:r>
      <w:r>
        <w:tab/>
        <w:t>Поиск</w:t>
      </w:r>
      <w:r>
        <w:rPr>
          <w:spacing w:val="1"/>
        </w:rPr>
        <w:t xml:space="preserve"> </w:t>
      </w:r>
      <w:r>
        <w:t>дополнительной</w:t>
      </w:r>
      <w:r>
        <w:rPr>
          <w:spacing w:val="8"/>
        </w:rPr>
        <w:t xml:space="preserve"> </w:t>
      </w:r>
      <w:r>
        <w:t>информации</w:t>
      </w:r>
      <w:r>
        <w:rPr>
          <w:spacing w:val="14"/>
        </w:rPr>
        <w:t xml:space="preserve"> </w:t>
      </w:r>
      <w:r>
        <w:t>по</w:t>
      </w:r>
      <w:r>
        <w:rPr>
          <w:spacing w:val="5"/>
        </w:rPr>
        <w:t xml:space="preserve"> </w:t>
      </w:r>
      <w:r>
        <w:t>тематике</w:t>
      </w:r>
      <w:r>
        <w:rPr>
          <w:spacing w:val="6"/>
        </w:rPr>
        <w:t xml:space="preserve"> </w:t>
      </w:r>
      <w:r>
        <w:t>творческих</w:t>
      </w:r>
      <w:r>
        <w:rPr>
          <w:spacing w:val="2"/>
        </w:rPr>
        <w:t xml:space="preserve"> </w:t>
      </w:r>
      <w:r>
        <w:t>и</w:t>
      </w:r>
      <w:r>
        <w:rPr>
          <w:spacing w:val="6"/>
        </w:rPr>
        <w:t xml:space="preserve"> </w:t>
      </w:r>
      <w:r>
        <w:t>проектных</w:t>
      </w:r>
      <w:r>
        <w:rPr>
          <w:spacing w:val="2"/>
        </w:rPr>
        <w:t xml:space="preserve"> </w:t>
      </w:r>
      <w:r>
        <w:t>работ,</w:t>
      </w:r>
      <w:r>
        <w:rPr>
          <w:spacing w:val="65"/>
        </w:rPr>
        <w:t xml:space="preserve"> </w:t>
      </w:r>
      <w:r>
        <w:t>использование</w:t>
      </w:r>
      <w:r>
        <w:rPr>
          <w:spacing w:val="1"/>
        </w:rPr>
        <w:t xml:space="preserve"> </w:t>
      </w:r>
      <w:r>
        <w:t>рисунков из ресурса компьютера в оформлении изделий и др. Создание презентаций впрограмме</w:t>
      </w:r>
      <w:r>
        <w:rPr>
          <w:spacing w:val="1"/>
        </w:rPr>
        <w:t xml:space="preserve"> </w:t>
      </w:r>
      <w:r>
        <w:t>PowerPoint</w:t>
      </w:r>
      <w:r>
        <w:rPr>
          <w:spacing w:val="22"/>
        </w:rPr>
        <w:t xml:space="preserve"> </w:t>
      </w:r>
      <w:r>
        <w:t>или</w:t>
      </w:r>
      <w:r>
        <w:rPr>
          <w:spacing w:val="4"/>
        </w:rPr>
        <w:t xml:space="preserve"> </w:t>
      </w:r>
      <w:r>
        <w:t>другой.</w:t>
      </w:r>
    </w:p>
    <w:p w:rsidR="00BA0EEA" w:rsidRDefault="00BA0EEA">
      <w:pPr>
        <w:pStyle w:val="a3"/>
        <w:spacing w:before="4"/>
        <w:ind w:left="0"/>
        <w:jc w:val="left"/>
        <w:rPr>
          <w:sz w:val="25"/>
        </w:rPr>
      </w:pPr>
    </w:p>
    <w:p w:rsidR="00BA0EEA" w:rsidRDefault="00CD0253">
      <w:pPr>
        <w:pStyle w:val="210"/>
      </w:pPr>
      <w:bookmarkStart w:id="307" w:name="Универсальные_учебные_действия_Познавате"/>
      <w:bookmarkEnd w:id="307"/>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5"/>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36" w:line="254" w:lineRule="auto"/>
        <w:ind w:right="427" w:firstLine="0"/>
        <w:rPr>
          <w:sz w:val="24"/>
        </w:rPr>
      </w:pPr>
      <w:r>
        <w:rPr>
          <w:sz w:val="24"/>
        </w:rPr>
        <w:t>ориентироваться в терминах, используемых в технологии, использовать их в ответах 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1"/>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25"/>
        <w:ind w:left="1549"/>
        <w:rPr>
          <w:sz w:val="24"/>
        </w:rPr>
      </w:pPr>
      <w:r>
        <w:rPr>
          <w:spacing w:val="-1"/>
          <w:sz w:val="24"/>
        </w:rPr>
        <w:t>анализировать</w:t>
      </w:r>
      <w:r>
        <w:rPr>
          <w:spacing w:val="-13"/>
          <w:sz w:val="24"/>
        </w:rPr>
        <w:t xml:space="preserve"> </w:t>
      </w:r>
      <w:r>
        <w:rPr>
          <w:spacing w:val="-1"/>
          <w:sz w:val="24"/>
        </w:rPr>
        <w:t>конструкции</w:t>
      </w:r>
      <w:r>
        <w:rPr>
          <w:spacing w:val="2"/>
          <w:sz w:val="24"/>
        </w:rPr>
        <w:t xml:space="preserve"> </w:t>
      </w:r>
      <w:r>
        <w:rPr>
          <w:spacing w:val="-1"/>
          <w:sz w:val="24"/>
        </w:rPr>
        <w:t>предложенных</w:t>
      </w:r>
      <w:r>
        <w:rPr>
          <w:spacing w:val="-9"/>
          <w:sz w:val="24"/>
        </w:rPr>
        <w:t xml:space="preserve"> </w:t>
      </w:r>
      <w:r>
        <w:rPr>
          <w:sz w:val="24"/>
        </w:rPr>
        <w:t>образцов</w:t>
      </w:r>
      <w:r>
        <w:rPr>
          <w:spacing w:val="-8"/>
          <w:sz w:val="24"/>
        </w:rPr>
        <w:t xml:space="preserve"> </w:t>
      </w:r>
      <w:r>
        <w:rPr>
          <w:sz w:val="24"/>
        </w:rPr>
        <w:t>изделий;</w:t>
      </w:r>
    </w:p>
    <w:p w:rsidR="00BA0EEA" w:rsidRDefault="00CD0253" w:rsidP="0088385F">
      <w:pPr>
        <w:pStyle w:val="a5"/>
        <w:numPr>
          <w:ilvl w:val="1"/>
          <w:numId w:val="16"/>
        </w:numPr>
        <w:tabs>
          <w:tab w:val="left" w:pos="1549"/>
          <w:tab w:val="left" w:pos="1550"/>
        </w:tabs>
        <w:spacing w:before="36" w:line="266" w:lineRule="auto"/>
        <w:ind w:right="433" w:firstLine="0"/>
        <w:rPr>
          <w:sz w:val="24"/>
        </w:rPr>
      </w:pPr>
      <w:r>
        <w:rPr>
          <w:sz w:val="24"/>
        </w:rPr>
        <w:t>конструировать и моделировать изделия из различных материалов по образцу, рисунку,</w:t>
      </w:r>
      <w:r>
        <w:rPr>
          <w:spacing w:val="1"/>
          <w:sz w:val="24"/>
        </w:rPr>
        <w:t xml:space="preserve"> </w:t>
      </w:r>
      <w:r>
        <w:rPr>
          <w:sz w:val="24"/>
        </w:rPr>
        <w:t>простейшему чертежу, эскизу, схеме с использованием общепринятых условных обозначений и по</w:t>
      </w:r>
      <w:r>
        <w:rPr>
          <w:spacing w:val="-57"/>
          <w:sz w:val="24"/>
        </w:rPr>
        <w:t xml:space="preserve"> </w:t>
      </w:r>
      <w:r>
        <w:rPr>
          <w:sz w:val="24"/>
        </w:rPr>
        <w:t>заданным</w:t>
      </w:r>
      <w:r>
        <w:rPr>
          <w:spacing w:val="9"/>
          <w:sz w:val="24"/>
        </w:rPr>
        <w:t xml:space="preserve"> </w:t>
      </w:r>
      <w:r>
        <w:rPr>
          <w:sz w:val="24"/>
        </w:rPr>
        <w:t>условиям;</w:t>
      </w:r>
    </w:p>
    <w:p w:rsidR="00BA0EEA" w:rsidRDefault="00CD0253" w:rsidP="0088385F">
      <w:pPr>
        <w:pStyle w:val="a5"/>
        <w:numPr>
          <w:ilvl w:val="1"/>
          <w:numId w:val="16"/>
        </w:numPr>
        <w:tabs>
          <w:tab w:val="left" w:pos="1549"/>
          <w:tab w:val="left" w:pos="1550"/>
        </w:tabs>
        <w:spacing w:before="17" w:line="264" w:lineRule="auto"/>
        <w:ind w:right="407" w:firstLine="0"/>
        <w:rPr>
          <w:sz w:val="24"/>
        </w:rPr>
      </w:pPr>
      <w:r>
        <w:rPr>
          <w:sz w:val="24"/>
        </w:rPr>
        <w:t>выстраивать последовательность практических действий и технологических операций;</w:t>
      </w:r>
      <w:r>
        <w:rPr>
          <w:spacing w:val="1"/>
          <w:sz w:val="24"/>
        </w:rPr>
        <w:t xml:space="preserve"> </w:t>
      </w:r>
      <w:r>
        <w:rPr>
          <w:spacing w:val="-1"/>
          <w:sz w:val="24"/>
        </w:rPr>
        <w:t>подбирать</w:t>
      </w:r>
      <w:r>
        <w:rPr>
          <w:spacing w:val="-2"/>
          <w:sz w:val="24"/>
        </w:rPr>
        <w:t xml:space="preserve"> </w:t>
      </w:r>
      <w:r>
        <w:rPr>
          <w:spacing w:val="-1"/>
          <w:sz w:val="24"/>
        </w:rPr>
        <w:t>материал</w:t>
      </w:r>
      <w:r>
        <w:rPr>
          <w:spacing w:val="-3"/>
          <w:sz w:val="24"/>
        </w:rPr>
        <w:t xml:space="preserve"> </w:t>
      </w:r>
      <w:r>
        <w:rPr>
          <w:spacing w:val="-1"/>
          <w:sz w:val="24"/>
        </w:rPr>
        <w:t>и</w:t>
      </w:r>
      <w:r>
        <w:rPr>
          <w:spacing w:val="-4"/>
          <w:sz w:val="24"/>
        </w:rPr>
        <w:t xml:space="preserve"> </w:t>
      </w:r>
      <w:r>
        <w:rPr>
          <w:spacing w:val="-1"/>
          <w:sz w:val="24"/>
        </w:rPr>
        <w:t>инструменты; выполнять экономную</w:t>
      </w:r>
      <w:r>
        <w:rPr>
          <w:spacing w:val="2"/>
          <w:sz w:val="24"/>
        </w:rPr>
        <w:t xml:space="preserve"> </w:t>
      </w:r>
      <w:r>
        <w:rPr>
          <w:spacing w:val="-1"/>
          <w:sz w:val="24"/>
        </w:rPr>
        <w:t>разметку;</w:t>
      </w:r>
      <w:r>
        <w:rPr>
          <w:spacing w:val="4"/>
          <w:sz w:val="24"/>
        </w:rPr>
        <w:t xml:space="preserve"> </w:t>
      </w:r>
      <w:r>
        <w:rPr>
          <w:spacing w:val="-1"/>
          <w:sz w:val="24"/>
        </w:rPr>
        <w:t>сборку,</w:t>
      </w:r>
      <w:r>
        <w:rPr>
          <w:spacing w:val="15"/>
          <w:sz w:val="24"/>
        </w:rPr>
        <w:t xml:space="preserve"> </w:t>
      </w:r>
      <w:r>
        <w:rPr>
          <w:spacing w:val="-1"/>
          <w:sz w:val="24"/>
        </w:rPr>
        <w:t>отделку</w:t>
      </w:r>
      <w:r>
        <w:rPr>
          <w:spacing w:val="-31"/>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12"/>
        <w:ind w:left="1549"/>
        <w:rPr>
          <w:sz w:val="24"/>
        </w:rPr>
      </w:pPr>
      <w:r>
        <w:rPr>
          <w:spacing w:val="-1"/>
          <w:sz w:val="24"/>
        </w:rPr>
        <w:t>решать</w:t>
      </w:r>
      <w:r>
        <w:rPr>
          <w:spacing w:val="-4"/>
          <w:sz w:val="24"/>
        </w:rPr>
        <w:t xml:space="preserve"> </w:t>
      </w:r>
      <w:r>
        <w:rPr>
          <w:spacing w:val="-1"/>
          <w:sz w:val="24"/>
        </w:rPr>
        <w:t>простые</w:t>
      </w:r>
      <w:r>
        <w:rPr>
          <w:spacing w:val="-12"/>
          <w:sz w:val="24"/>
        </w:rPr>
        <w:t xml:space="preserve"> </w:t>
      </w:r>
      <w:r>
        <w:rPr>
          <w:spacing w:val="-1"/>
          <w:sz w:val="24"/>
        </w:rPr>
        <w:t>задачи</w:t>
      </w:r>
      <w:r>
        <w:rPr>
          <w:spacing w:val="1"/>
          <w:sz w:val="24"/>
        </w:rPr>
        <w:t xml:space="preserve"> </w:t>
      </w:r>
      <w:r>
        <w:rPr>
          <w:spacing w:val="-1"/>
          <w:sz w:val="24"/>
        </w:rPr>
        <w:t>на</w:t>
      </w:r>
      <w:r>
        <w:rPr>
          <w:spacing w:val="-17"/>
          <w:sz w:val="24"/>
        </w:rPr>
        <w:t xml:space="preserve"> </w:t>
      </w:r>
      <w:r>
        <w:rPr>
          <w:spacing w:val="-1"/>
          <w:sz w:val="24"/>
        </w:rPr>
        <w:t>преобразование</w:t>
      </w:r>
      <w:r>
        <w:rPr>
          <w:spacing w:val="-6"/>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выполнять</w:t>
      </w:r>
      <w:r>
        <w:rPr>
          <w:spacing w:val="2"/>
          <w:sz w:val="24"/>
        </w:rPr>
        <w:t xml:space="preserve"> </w:t>
      </w:r>
      <w:r>
        <w:rPr>
          <w:spacing w:val="-1"/>
          <w:sz w:val="24"/>
        </w:rPr>
        <w:t>работув</w:t>
      </w:r>
      <w:r>
        <w:rPr>
          <w:spacing w:val="8"/>
          <w:sz w:val="24"/>
        </w:rPr>
        <w:t xml:space="preserve"> </w:t>
      </w:r>
      <w:r>
        <w:rPr>
          <w:spacing w:val="-1"/>
          <w:sz w:val="24"/>
        </w:rPr>
        <w:t>соответствии</w:t>
      </w:r>
      <w:r>
        <w:rPr>
          <w:spacing w:val="7"/>
          <w:sz w:val="24"/>
        </w:rPr>
        <w:t xml:space="preserve"> </w:t>
      </w:r>
      <w:r>
        <w:rPr>
          <w:spacing w:val="-1"/>
          <w:sz w:val="24"/>
        </w:rPr>
        <w:t>с</w:t>
      </w:r>
      <w:r>
        <w:rPr>
          <w:spacing w:val="-14"/>
          <w:sz w:val="24"/>
        </w:rPr>
        <w:t xml:space="preserve"> </w:t>
      </w:r>
      <w:r>
        <w:rPr>
          <w:spacing w:val="-1"/>
          <w:sz w:val="24"/>
        </w:rPr>
        <w:t>инструкцией,</w:t>
      </w:r>
      <w:r>
        <w:rPr>
          <w:spacing w:val="10"/>
          <w:sz w:val="24"/>
        </w:rPr>
        <w:t xml:space="preserve"> </w:t>
      </w:r>
      <w:r>
        <w:rPr>
          <w:spacing w:val="-1"/>
          <w:sz w:val="24"/>
        </w:rPr>
        <w:t>устной</w:t>
      </w:r>
      <w:r>
        <w:rPr>
          <w:spacing w:val="2"/>
          <w:sz w:val="24"/>
        </w:rPr>
        <w:t xml:space="preserve"> </w:t>
      </w:r>
      <w:r>
        <w:rPr>
          <w:spacing w:val="-1"/>
          <w:sz w:val="24"/>
        </w:rPr>
        <w:t>или</w:t>
      </w:r>
      <w:r>
        <w:rPr>
          <w:spacing w:val="-2"/>
          <w:sz w:val="24"/>
        </w:rPr>
        <w:t xml:space="preserve"> </w:t>
      </w:r>
      <w:r>
        <w:rPr>
          <w:sz w:val="24"/>
        </w:rPr>
        <w:t>письменной;</w:t>
      </w:r>
    </w:p>
    <w:p w:rsidR="00BA0EEA" w:rsidRDefault="00CD0253" w:rsidP="0088385F">
      <w:pPr>
        <w:pStyle w:val="a5"/>
        <w:numPr>
          <w:ilvl w:val="1"/>
          <w:numId w:val="16"/>
        </w:numPr>
        <w:tabs>
          <w:tab w:val="left" w:pos="1549"/>
          <w:tab w:val="left" w:pos="1550"/>
        </w:tabs>
        <w:spacing w:before="41" w:line="264" w:lineRule="auto"/>
        <w:ind w:right="466" w:firstLine="0"/>
        <w:jc w:val="left"/>
        <w:rPr>
          <w:sz w:val="24"/>
        </w:rPr>
      </w:pPr>
      <w:r>
        <w:rPr>
          <w:sz w:val="24"/>
        </w:rPr>
        <w:t>соотносить</w:t>
      </w:r>
      <w:r>
        <w:rPr>
          <w:spacing w:val="41"/>
          <w:sz w:val="24"/>
        </w:rPr>
        <w:t xml:space="preserve"> </w:t>
      </w:r>
      <w:r>
        <w:rPr>
          <w:sz w:val="24"/>
        </w:rPr>
        <w:t>результат</w:t>
      </w:r>
      <w:r>
        <w:rPr>
          <w:spacing w:val="41"/>
          <w:sz w:val="24"/>
        </w:rPr>
        <w:t xml:space="preserve"> </w:t>
      </w:r>
      <w:r>
        <w:rPr>
          <w:sz w:val="24"/>
        </w:rPr>
        <w:t>работы</w:t>
      </w:r>
      <w:r>
        <w:rPr>
          <w:spacing w:val="38"/>
          <w:sz w:val="24"/>
        </w:rPr>
        <w:t xml:space="preserve"> </w:t>
      </w:r>
      <w:r>
        <w:rPr>
          <w:sz w:val="24"/>
        </w:rPr>
        <w:t>с</w:t>
      </w:r>
      <w:r>
        <w:rPr>
          <w:spacing w:val="25"/>
          <w:sz w:val="24"/>
        </w:rPr>
        <w:t xml:space="preserve"> </w:t>
      </w:r>
      <w:r>
        <w:rPr>
          <w:sz w:val="24"/>
        </w:rPr>
        <w:t>заданным</w:t>
      </w:r>
      <w:r>
        <w:rPr>
          <w:spacing w:val="34"/>
          <w:sz w:val="24"/>
        </w:rPr>
        <w:t xml:space="preserve"> </w:t>
      </w:r>
      <w:r>
        <w:rPr>
          <w:sz w:val="24"/>
        </w:rPr>
        <w:t>алгоритмом,</w:t>
      </w:r>
      <w:r>
        <w:rPr>
          <w:spacing w:val="43"/>
          <w:sz w:val="24"/>
        </w:rPr>
        <w:t xml:space="preserve"> </w:t>
      </w:r>
      <w:r>
        <w:rPr>
          <w:sz w:val="24"/>
        </w:rPr>
        <w:t>проверять</w:t>
      </w:r>
      <w:r>
        <w:rPr>
          <w:spacing w:val="38"/>
          <w:sz w:val="24"/>
        </w:rPr>
        <w:t xml:space="preserve"> </w:t>
      </w:r>
      <w:r>
        <w:rPr>
          <w:sz w:val="24"/>
        </w:rPr>
        <w:t>изделия</w:t>
      </w:r>
      <w:r>
        <w:rPr>
          <w:spacing w:val="32"/>
          <w:sz w:val="24"/>
        </w:rPr>
        <w:t xml:space="preserve"> </w:t>
      </w:r>
      <w:r>
        <w:rPr>
          <w:sz w:val="24"/>
        </w:rPr>
        <w:t>в</w:t>
      </w:r>
      <w:r>
        <w:rPr>
          <w:spacing w:val="36"/>
          <w:sz w:val="24"/>
        </w:rPr>
        <w:t xml:space="preserve"> </w:t>
      </w:r>
      <w:r>
        <w:rPr>
          <w:sz w:val="24"/>
        </w:rPr>
        <w:t>действии,</w:t>
      </w:r>
      <w:r>
        <w:rPr>
          <w:spacing w:val="-57"/>
          <w:sz w:val="24"/>
        </w:rPr>
        <w:t xml:space="preserve"> </w:t>
      </w:r>
      <w:r>
        <w:rPr>
          <w:sz w:val="24"/>
        </w:rPr>
        <w:t>вносить</w:t>
      </w:r>
      <w:r>
        <w:rPr>
          <w:spacing w:val="-1"/>
          <w:sz w:val="24"/>
        </w:rPr>
        <w:t xml:space="preserve"> </w:t>
      </w:r>
      <w:r>
        <w:rPr>
          <w:sz w:val="24"/>
        </w:rPr>
        <w:t>необходимые</w:t>
      </w:r>
      <w:r>
        <w:rPr>
          <w:spacing w:val="3"/>
          <w:sz w:val="24"/>
        </w:rPr>
        <w:t xml:space="preserve"> </w:t>
      </w:r>
      <w:r>
        <w:rPr>
          <w:sz w:val="24"/>
        </w:rPr>
        <w:t>дополнения</w:t>
      </w:r>
      <w:r>
        <w:rPr>
          <w:spacing w:val="3"/>
          <w:sz w:val="24"/>
        </w:rPr>
        <w:t xml:space="preserve"> </w:t>
      </w:r>
      <w:r>
        <w:rPr>
          <w:sz w:val="24"/>
        </w:rPr>
        <w:t>и</w:t>
      </w:r>
      <w:r>
        <w:rPr>
          <w:spacing w:val="-2"/>
          <w:sz w:val="24"/>
        </w:rPr>
        <w:t xml:space="preserve"> </w:t>
      </w:r>
      <w:r>
        <w:rPr>
          <w:sz w:val="24"/>
        </w:rPr>
        <w:t>изменения;</w:t>
      </w:r>
    </w:p>
    <w:p w:rsidR="00BA0EEA" w:rsidRDefault="00CD0253" w:rsidP="0088385F">
      <w:pPr>
        <w:pStyle w:val="a5"/>
        <w:numPr>
          <w:ilvl w:val="1"/>
          <w:numId w:val="16"/>
        </w:numPr>
        <w:tabs>
          <w:tab w:val="left" w:pos="1549"/>
          <w:tab w:val="left" w:pos="1550"/>
          <w:tab w:val="left" w:pos="3672"/>
          <w:tab w:val="left" w:pos="4704"/>
          <w:tab w:val="left" w:pos="5175"/>
          <w:tab w:val="left" w:pos="7009"/>
          <w:tab w:val="left" w:pos="8867"/>
        </w:tabs>
        <w:spacing w:before="13" w:line="264" w:lineRule="auto"/>
        <w:ind w:right="671" w:firstLine="0"/>
        <w:jc w:val="left"/>
        <w:rPr>
          <w:sz w:val="24"/>
        </w:rPr>
      </w:pPr>
      <w:r>
        <w:rPr>
          <w:sz w:val="24"/>
        </w:rPr>
        <w:t>классифицировать</w:t>
      </w:r>
      <w:r>
        <w:rPr>
          <w:sz w:val="24"/>
        </w:rPr>
        <w:tab/>
        <w:t>изделия</w:t>
      </w:r>
      <w:r>
        <w:rPr>
          <w:sz w:val="24"/>
        </w:rPr>
        <w:tab/>
        <w:t>по</w:t>
      </w:r>
      <w:r>
        <w:rPr>
          <w:sz w:val="24"/>
        </w:rPr>
        <w:tab/>
        <w:t>самостоятельно</w:t>
      </w:r>
      <w:r>
        <w:rPr>
          <w:sz w:val="24"/>
        </w:rPr>
        <w:tab/>
        <w:t>предложенному</w:t>
      </w:r>
      <w:r>
        <w:rPr>
          <w:sz w:val="24"/>
        </w:rPr>
        <w:tab/>
      </w:r>
      <w:r>
        <w:rPr>
          <w:spacing w:val="-1"/>
          <w:sz w:val="24"/>
        </w:rPr>
        <w:t>существенному</w:t>
      </w:r>
      <w:r>
        <w:rPr>
          <w:spacing w:val="-57"/>
          <w:sz w:val="24"/>
        </w:rPr>
        <w:t xml:space="preserve"> </w:t>
      </w:r>
      <w:r>
        <w:rPr>
          <w:spacing w:val="-2"/>
          <w:sz w:val="24"/>
        </w:rPr>
        <w:t>признаку</w:t>
      </w:r>
      <w:r>
        <w:rPr>
          <w:spacing w:val="-30"/>
          <w:sz w:val="24"/>
        </w:rPr>
        <w:t xml:space="preserve"> </w:t>
      </w:r>
      <w:r>
        <w:rPr>
          <w:spacing w:val="-2"/>
          <w:sz w:val="24"/>
        </w:rPr>
        <w:t>(используемый</w:t>
      </w:r>
      <w:r>
        <w:rPr>
          <w:sz w:val="24"/>
        </w:rPr>
        <w:t xml:space="preserve"> </w:t>
      </w:r>
      <w:r>
        <w:rPr>
          <w:spacing w:val="-1"/>
          <w:sz w:val="24"/>
        </w:rPr>
        <w:t>материал,</w:t>
      </w:r>
      <w:r>
        <w:rPr>
          <w:spacing w:val="10"/>
          <w:sz w:val="24"/>
        </w:rPr>
        <w:t xml:space="preserve"> </w:t>
      </w:r>
      <w:r>
        <w:rPr>
          <w:spacing w:val="-1"/>
          <w:sz w:val="24"/>
        </w:rPr>
        <w:t>форма,</w:t>
      </w:r>
      <w:r>
        <w:rPr>
          <w:sz w:val="24"/>
        </w:rPr>
        <w:t xml:space="preserve"> </w:t>
      </w:r>
      <w:r>
        <w:rPr>
          <w:spacing w:val="-1"/>
          <w:sz w:val="24"/>
        </w:rPr>
        <w:t>размер,</w:t>
      </w:r>
      <w:r>
        <w:rPr>
          <w:spacing w:val="5"/>
          <w:sz w:val="24"/>
        </w:rPr>
        <w:t xml:space="preserve"> </w:t>
      </w:r>
      <w:r>
        <w:rPr>
          <w:spacing w:val="-1"/>
          <w:sz w:val="24"/>
        </w:rPr>
        <w:t>назначение,</w:t>
      </w:r>
      <w:r>
        <w:rPr>
          <w:spacing w:val="11"/>
          <w:sz w:val="24"/>
        </w:rPr>
        <w:t xml:space="preserve"> </w:t>
      </w:r>
      <w:r>
        <w:rPr>
          <w:spacing w:val="-1"/>
          <w:sz w:val="24"/>
        </w:rPr>
        <w:t>способ</w:t>
      </w:r>
      <w:r>
        <w:rPr>
          <w:spacing w:val="-4"/>
          <w:sz w:val="24"/>
        </w:rPr>
        <w:t xml:space="preserve"> </w:t>
      </w:r>
      <w:r>
        <w:rPr>
          <w:spacing w:val="-1"/>
          <w:sz w:val="24"/>
        </w:rPr>
        <w:t>сборки);</w:t>
      </w:r>
    </w:p>
    <w:p w:rsidR="00BA0EEA" w:rsidRDefault="00CD0253" w:rsidP="0088385F">
      <w:pPr>
        <w:pStyle w:val="a5"/>
        <w:numPr>
          <w:ilvl w:val="1"/>
          <w:numId w:val="16"/>
        </w:numPr>
        <w:tabs>
          <w:tab w:val="left" w:pos="1549"/>
          <w:tab w:val="left" w:pos="1550"/>
        </w:tabs>
        <w:spacing w:before="7" w:line="264" w:lineRule="auto"/>
        <w:ind w:right="467" w:firstLine="0"/>
        <w:jc w:val="left"/>
        <w:rPr>
          <w:sz w:val="24"/>
        </w:rPr>
      </w:pPr>
      <w:r>
        <w:rPr>
          <w:spacing w:val="-2"/>
          <w:sz w:val="24"/>
        </w:rPr>
        <w:t>выполнять</w:t>
      </w:r>
      <w:r>
        <w:rPr>
          <w:spacing w:val="19"/>
          <w:sz w:val="24"/>
        </w:rPr>
        <w:t xml:space="preserve"> </w:t>
      </w:r>
      <w:r>
        <w:rPr>
          <w:spacing w:val="-2"/>
          <w:sz w:val="24"/>
        </w:rPr>
        <w:t>действия</w:t>
      </w:r>
      <w:r>
        <w:rPr>
          <w:spacing w:val="18"/>
          <w:sz w:val="24"/>
        </w:rPr>
        <w:t xml:space="preserve"> </w:t>
      </w:r>
      <w:r>
        <w:rPr>
          <w:spacing w:val="-2"/>
          <w:sz w:val="24"/>
        </w:rPr>
        <w:t>анализа</w:t>
      </w:r>
      <w:r>
        <w:rPr>
          <w:spacing w:val="12"/>
          <w:sz w:val="24"/>
        </w:rPr>
        <w:t xml:space="preserve"> </w:t>
      </w:r>
      <w:r>
        <w:rPr>
          <w:spacing w:val="-2"/>
          <w:sz w:val="24"/>
        </w:rPr>
        <w:t>и</w:t>
      </w:r>
      <w:r>
        <w:rPr>
          <w:spacing w:val="19"/>
          <w:sz w:val="24"/>
        </w:rPr>
        <w:t xml:space="preserve"> </w:t>
      </w:r>
      <w:r>
        <w:rPr>
          <w:spacing w:val="-2"/>
          <w:sz w:val="24"/>
        </w:rPr>
        <w:t>синтеза,</w:t>
      </w:r>
      <w:r>
        <w:rPr>
          <w:spacing w:val="20"/>
          <w:sz w:val="24"/>
        </w:rPr>
        <w:t xml:space="preserve"> </w:t>
      </w:r>
      <w:r>
        <w:rPr>
          <w:spacing w:val="-2"/>
          <w:sz w:val="24"/>
        </w:rPr>
        <w:t>сравнения,</w:t>
      </w:r>
      <w:r>
        <w:rPr>
          <w:spacing w:val="21"/>
          <w:sz w:val="24"/>
        </w:rPr>
        <w:t xml:space="preserve"> </w:t>
      </w:r>
      <w:r>
        <w:rPr>
          <w:spacing w:val="-1"/>
          <w:sz w:val="24"/>
        </w:rPr>
        <w:t>классификации</w:t>
      </w:r>
      <w:r>
        <w:rPr>
          <w:spacing w:val="25"/>
          <w:sz w:val="24"/>
        </w:rPr>
        <w:t xml:space="preserve"> </w:t>
      </w:r>
      <w:r>
        <w:rPr>
          <w:spacing w:val="-1"/>
          <w:sz w:val="24"/>
        </w:rPr>
        <w:t>предметов/</w:t>
      </w:r>
      <w:r>
        <w:rPr>
          <w:spacing w:val="10"/>
          <w:sz w:val="24"/>
        </w:rPr>
        <w:t xml:space="preserve"> </w:t>
      </w:r>
      <w:r>
        <w:rPr>
          <w:spacing w:val="-1"/>
          <w:sz w:val="24"/>
        </w:rPr>
        <w:t>изделий</w:t>
      </w:r>
      <w:r>
        <w:rPr>
          <w:spacing w:val="-25"/>
          <w:sz w:val="24"/>
        </w:rPr>
        <w:t xml:space="preserve"> </w:t>
      </w:r>
      <w:r>
        <w:rPr>
          <w:spacing w:val="-1"/>
          <w:sz w:val="24"/>
        </w:rPr>
        <w:t>с</w:t>
      </w:r>
      <w:r>
        <w:rPr>
          <w:spacing w:val="-57"/>
          <w:sz w:val="24"/>
        </w:rPr>
        <w:t xml:space="preserve"> </w:t>
      </w:r>
      <w:r>
        <w:rPr>
          <w:sz w:val="24"/>
        </w:rPr>
        <w:t>учётом</w:t>
      </w:r>
      <w:r>
        <w:rPr>
          <w:spacing w:val="18"/>
          <w:sz w:val="24"/>
        </w:rPr>
        <w:t xml:space="preserve"> </w:t>
      </w:r>
      <w:r>
        <w:rPr>
          <w:sz w:val="24"/>
        </w:rPr>
        <w:t>указанных</w:t>
      </w:r>
      <w:r>
        <w:rPr>
          <w:spacing w:val="8"/>
          <w:sz w:val="24"/>
        </w:rPr>
        <w:t xml:space="preserve"> </w:t>
      </w:r>
      <w:r>
        <w:rPr>
          <w:sz w:val="24"/>
        </w:rPr>
        <w:t>критериев;</w:t>
      </w:r>
    </w:p>
    <w:p w:rsidR="00BA0EEA" w:rsidRDefault="00CD0253" w:rsidP="0088385F">
      <w:pPr>
        <w:pStyle w:val="a5"/>
        <w:numPr>
          <w:ilvl w:val="1"/>
          <w:numId w:val="16"/>
        </w:numPr>
        <w:tabs>
          <w:tab w:val="left" w:pos="1549"/>
          <w:tab w:val="left" w:pos="1550"/>
        </w:tabs>
        <w:spacing w:before="7" w:line="271" w:lineRule="auto"/>
        <w:ind w:right="470" w:firstLine="0"/>
        <w:jc w:val="left"/>
        <w:rPr>
          <w:sz w:val="24"/>
        </w:rPr>
      </w:pPr>
      <w:r>
        <w:rPr>
          <w:sz w:val="24"/>
        </w:rPr>
        <w:t>анализировать</w:t>
      </w:r>
      <w:r>
        <w:rPr>
          <w:spacing w:val="29"/>
          <w:sz w:val="24"/>
        </w:rPr>
        <w:t xml:space="preserve"> </w:t>
      </w:r>
      <w:r>
        <w:rPr>
          <w:sz w:val="24"/>
        </w:rPr>
        <w:t>устройство</w:t>
      </w:r>
      <w:r>
        <w:rPr>
          <w:spacing w:val="23"/>
          <w:sz w:val="24"/>
        </w:rPr>
        <w:t xml:space="preserve"> </w:t>
      </w:r>
      <w:r>
        <w:rPr>
          <w:sz w:val="24"/>
        </w:rPr>
        <w:t>простых</w:t>
      </w:r>
      <w:r>
        <w:rPr>
          <w:spacing w:val="18"/>
          <w:sz w:val="24"/>
        </w:rPr>
        <w:t xml:space="preserve"> </w:t>
      </w:r>
      <w:r>
        <w:rPr>
          <w:sz w:val="24"/>
        </w:rPr>
        <w:t>изделий</w:t>
      </w:r>
      <w:r>
        <w:rPr>
          <w:spacing w:val="19"/>
          <w:sz w:val="24"/>
        </w:rPr>
        <w:t xml:space="preserve"> </w:t>
      </w:r>
      <w:r>
        <w:rPr>
          <w:sz w:val="24"/>
        </w:rPr>
        <w:t>по</w:t>
      </w:r>
      <w:r>
        <w:rPr>
          <w:spacing w:val="17"/>
          <w:sz w:val="24"/>
        </w:rPr>
        <w:t xml:space="preserve"> </w:t>
      </w:r>
      <w:r>
        <w:rPr>
          <w:sz w:val="24"/>
        </w:rPr>
        <w:t>образцу,</w:t>
      </w:r>
      <w:r>
        <w:rPr>
          <w:spacing w:val="35"/>
          <w:sz w:val="24"/>
        </w:rPr>
        <w:t xml:space="preserve"> </w:t>
      </w:r>
      <w:r>
        <w:rPr>
          <w:sz w:val="24"/>
        </w:rPr>
        <w:t>рисунку,</w:t>
      </w:r>
      <w:r>
        <w:rPr>
          <w:spacing w:val="29"/>
          <w:sz w:val="24"/>
        </w:rPr>
        <w:t xml:space="preserve"> </w:t>
      </w:r>
      <w:r>
        <w:rPr>
          <w:sz w:val="24"/>
        </w:rPr>
        <w:t>выделять</w:t>
      </w:r>
      <w:r>
        <w:rPr>
          <w:spacing w:val="24"/>
          <w:sz w:val="24"/>
        </w:rPr>
        <w:t xml:space="preserve"> </w:t>
      </w:r>
      <w:r>
        <w:rPr>
          <w:sz w:val="24"/>
        </w:rPr>
        <w:t>основныеи</w:t>
      </w:r>
      <w:r>
        <w:rPr>
          <w:spacing w:val="-57"/>
          <w:sz w:val="24"/>
        </w:rPr>
        <w:t xml:space="preserve"> </w:t>
      </w:r>
      <w:r>
        <w:rPr>
          <w:sz w:val="24"/>
        </w:rPr>
        <w:t>второстепенные</w:t>
      </w:r>
      <w:r>
        <w:rPr>
          <w:spacing w:val="-3"/>
          <w:sz w:val="24"/>
        </w:rPr>
        <w:t xml:space="preserve"> </w:t>
      </w:r>
      <w:r>
        <w:rPr>
          <w:sz w:val="24"/>
        </w:rPr>
        <w:t>составляющие</w:t>
      </w:r>
      <w:r>
        <w:rPr>
          <w:spacing w:val="8"/>
          <w:sz w:val="24"/>
        </w:rPr>
        <w:t xml:space="preserve"> </w:t>
      </w:r>
      <w:r>
        <w:rPr>
          <w:sz w:val="24"/>
        </w:rPr>
        <w:t>конструкции.</w:t>
      </w:r>
    </w:p>
    <w:p w:rsidR="00BA0EEA" w:rsidRDefault="00CD0253">
      <w:pPr>
        <w:spacing w:line="271" w:lineRule="exact"/>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1" w:line="266" w:lineRule="auto"/>
        <w:ind w:right="475" w:firstLine="0"/>
        <w:jc w:val="left"/>
        <w:rPr>
          <w:sz w:val="24"/>
        </w:rPr>
      </w:pPr>
      <w:r>
        <w:rPr>
          <w:sz w:val="24"/>
        </w:rPr>
        <w:t>находить</w:t>
      </w:r>
      <w:r>
        <w:rPr>
          <w:spacing w:val="41"/>
          <w:sz w:val="24"/>
        </w:rPr>
        <w:t xml:space="preserve"> </w:t>
      </w:r>
      <w:r>
        <w:rPr>
          <w:sz w:val="24"/>
        </w:rPr>
        <w:t>необходимую</w:t>
      </w:r>
      <w:r>
        <w:rPr>
          <w:spacing w:val="39"/>
          <w:sz w:val="24"/>
        </w:rPr>
        <w:t xml:space="preserve"> </w:t>
      </w:r>
      <w:r>
        <w:rPr>
          <w:sz w:val="24"/>
        </w:rPr>
        <w:t>для</w:t>
      </w:r>
      <w:r>
        <w:rPr>
          <w:spacing w:val="39"/>
          <w:sz w:val="24"/>
        </w:rPr>
        <w:t xml:space="preserve"> </w:t>
      </w:r>
      <w:r>
        <w:rPr>
          <w:sz w:val="24"/>
        </w:rPr>
        <w:t>выполнения</w:t>
      </w:r>
      <w:r>
        <w:rPr>
          <w:spacing w:val="37"/>
          <w:sz w:val="24"/>
        </w:rPr>
        <w:t xml:space="preserve"> </w:t>
      </w:r>
      <w:r>
        <w:rPr>
          <w:sz w:val="24"/>
        </w:rPr>
        <w:t>работы</w:t>
      </w:r>
      <w:r>
        <w:rPr>
          <w:spacing w:val="36"/>
          <w:sz w:val="24"/>
        </w:rPr>
        <w:t xml:space="preserve"> </w:t>
      </w:r>
      <w:r>
        <w:rPr>
          <w:sz w:val="24"/>
        </w:rPr>
        <w:t>информацию,</w:t>
      </w:r>
      <w:r>
        <w:rPr>
          <w:spacing w:val="39"/>
          <w:sz w:val="24"/>
        </w:rPr>
        <w:t xml:space="preserve"> </w:t>
      </w:r>
      <w:r>
        <w:rPr>
          <w:sz w:val="24"/>
        </w:rPr>
        <w:t>пользуясь</w:t>
      </w:r>
      <w:r>
        <w:rPr>
          <w:spacing w:val="46"/>
          <w:sz w:val="24"/>
        </w:rPr>
        <w:t xml:space="preserve"> </w:t>
      </w:r>
      <w:r>
        <w:rPr>
          <w:sz w:val="24"/>
        </w:rPr>
        <w:t>различными</w:t>
      </w:r>
      <w:r>
        <w:rPr>
          <w:spacing w:val="-57"/>
          <w:sz w:val="24"/>
        </w:rPr>
        <w:t xml:space="preserve"> </w:t>
      </w:r>
      <w:r>
        <w:rPr>
          <w:sz w:val="24"/>
        </w:rPr>
        <w:t>источниками, анализировать</w:t>
      </w:r>
      <w:r>
        <w:rPr>
          <w:spacing w:val="5"/>
          <w:sz w:val="24"/>
        </w:rPr>
        <w:t xml:space="preserve"> </w:t>
      </w:r>
      <w:r>
        <w:rPr>
          <w:sz w:val="24"/>
        </w:rPr>
        <w:t>её</w:t>
      </w:r>
      <w:r>
        <w:rPr>
          <w:spacing w:val="-4"/>
          <w:sz w:val="24"/>
        </w:rPr>
        <w:t xml:space="preserve"> </w:t>
      </w:r>
      <w:r>
        <w:rPr>
          <w:sz w:val="24"/>
        </w:rPr>
        <w:t>и</w:t>
      </w:r>
      <w:r>
        <w:rPr>
          <w:spacing w:val="-12"/>
          <w:sz w:val="24"/>
        </w:rPr>
        <w:t xml:space="preserve"> </w:t>
      </w:r>
      <w:r>
        <w:rPr>
          <w:sz w:val="24"/>
        </w:rPr>
        <w:t>отбирать</w:t>
      </w:r>
      <w:r>
        <w:rPr>
          <w:spacing w:val="-1"/>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решаемой</w:t>
      </w:r>
      <w:r>
        <w:rPr>
          <w:spacing w:val="4"/>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7" w:line="264" w:lineRule="auto"/>
        <w:ind w:right="874" w:firstLine="0"/>
        <w:jc w:val="left"/>
        <w:rPr>
          <w:sz w:val="24"/>
        </w:rPr>
      </w:pPr>
      <w:r>
        <w:rPr>
          <w:sz w:val="24"/>
        </w:rPr>
        <w:t>на основе анализа информации производить выбор наиболее эффективных способов</w:t>
      </w:r>
      <w:r>
        <w:rPr>
          <w:spacing w:val="-57"/>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2" w:line="264" w:lineRule="auto"/>
        <w:ind w:right="928" w:firstLine="0"/>
        <w:jc w:val="left"/>
        <w:rPr>
          <w:sz w:val="24"/>
        </w:rPr>
      </w:pPr>
      <w:r>
        <w:rPr>
          <w:sz w:val="24"/>
        </w:rPr>
        <w:t>использовать знаково-символические средства для решения задач в умственной или</w:t>
      </w:r>
      <w:r>
        <w:rPr>
          <w:spacing w:val="-57"/>
          <w:sz w:val="24"/>
        </w:rPr>
        <w:t xml:space="preserve"> </w:t>
      </w:r>
      <w:r>
        <w:rPr>
          <w:sz w:val="24"/>
        </w:rPr>
        <w:t>материализованной</w:t>
      </w:r>
      <w:r>
        <w:rPr>
          <w:spacing w:val="3"/>
          <w:sz w:val="24"/>
        </w:rPr>
        <w:t xml:space="preserve"> </w:t>
      </w:r>
      <w:r>
        <w:rPr>
          <w:sz w:val="24"/>
        </w:rPr>
        <w:t>форме,</w:t>
      </w:r>
      <w:r>
        <w:rPr>
          <w:spacing w:val="-2"/>
          <w:sz w:val="24"/>
        </w:rPr>
        <w:t xml:space="preserve"> </w:t>
      </w:r>
      <w:r>
        <w:rPr>
          <w:sz w:val="24"/>
        </w:rPr>
        <w:t>выполнять</w:t>
      </w:r>
      <w:r>
        <w:rPr>
          <w:spacing w:val="2"/>
          <w:sz w:val="24"/>
        </w:rPr>
        <w:t xml:space="preserve"> </w:t>
      </w:r>
      <w:r>
        <w:rPr>
          <w:sz w:val="24"/>
        </w:rPr>
        <w:t>действия</w:t>
      </w:r>
      <w:r>
        <w:rPr>
          <w:spacing w:val="2"/>
          <w:sz w:val="24"/>
        </w:rPr>
        <w:t xml:space="preserve"> </w:t>
      </w:r>
      <w:r>
        <w:rPr>
          <w:sz w:val="24"/>
        </w:rPr>
        <w:t>моделирования,</w:t>
      </w:r>
      <w:r>
        <w:rPr>
          <w:spacing w:val="9"/>
          <w:sz w:val="24"/>
        </w:rPr>
        <w:t xml:space="preserve"> </w:t>
      </w:r>
      <w:r>
        <w:rPr>
          <w:sz w:val="24"/>
        </w:rPr>
        <w:t>работать</w:t>
      </w:r>
      <w:r>
        <w:rPr>
          <w:spacing w:val="-3"/>
          <w:sz w:val="24"/>
        </w:rPr>
        <w:t xml:space="preserve"> </w:t>
      </w:r>
      <w:r>
        <w:rPr>
          <w:sz w:val="24"/>
        </w:rPr>
        <w:t>с</w:t>
      </w:r>
      <w:r>
        <w:rPr>
          <w:spacing w:val="-9"/>
          <w:sz w:val="24"/>
        </w:rPr>
        <w:t xml:space="preserve"> </w:t>
      </w:r>
      <w:r>
        <w:rPr>
          <w:sz w:val="24"/>
        </w:rPr>
        <w:t>моделями;</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23" w:firstLine="0"/>
        <w:rPr>
          <w:sz w:val="24"/>
        </w:rPr>
      </w:pPr>
      <w:r>
        <w:rPr>
          <w:sz w:val="24"/>
        </w:rPr>
        <w:t>осуществлять поиск дополнительной информации по тематике творческих и проектных</w:t>
      </w:r>
      <w:r>
        <w:rPr>
          <w:spacing w:val="1"/>
          <w:sz w:val="24"/>
        </w:rPr>
        <w:t xml:space="preserve"> </w:t>
      </w:r>
      <w:r>
        <w:rPr>
          <w:sz w:val="24"/>
        </w:rPr>
        <w:t>работ;</w:t>
      </w:r>
    </w:p>
    <w:p w:rsidR="00BA0EEA" w:rsidRDefault="00CD0253" w:rsidP="0088385F">
      <w:pPr>
        <w:pStyle w:val="a5"/>
        <w:numPr>
          <w:ilvl w:val="1"/>
          <w:numId w:val="16"/>
        </w:numPr>
        <w:tabs>
          <w:tab w:val="left" w:pos="1549"/>
          <w:tab w:val="left" w:pos="1550"/>
        </w:tabs>
        <w:spacing w:before="13"/>
        <w:ind w:left="1549"/>
        <w:rPr>
          <w:sz w:val="24"/>
        </w:rPr>
      </w:pPr>
      <w:r>
        <w:rPr>
          <w:sz w:val="24"/>
        </w:rPr>
        <w:t>использовать</w:t>
      </w:r>
      <w:r>
        <w:rPr>
          <w:spacing w:val="-7"/>
          <w:sz w:val="24"/>
        </w:rPr>
        <w:t xml:space="preserve"> </w:t>
      </w:r>
      <w:r>
        <w:rPr>
          <w:sz w:val="24"/>
        </w:rPr>
        <w:t>рисунки из</w:t>
      </w:r>
      <w:r>
        <w:rPr>
          <w:spacing w:val="-5"/>
          <w:sz w:val="24"/>
        </w:rPr>
        <w:t xml:space="preserve"> </w:t>
      </w:r>
      <w:r>
        <w:rPr>
          <w:sz w:val="24"/>
        </w:rPr>
        <w:t>ресурса</w:t>
      </w:r>
      <w:r>
        <w:rPr>
          <w:spacing w:val="-6"/>
          <w:sz w:val="24"/>
        </w:rPr>
        <w:t xml:space="preserve"> </w:t>
      </w:r>
      <w:r>
        <w:rPr>
          <w:sz w:val="24"/>
        </w:rPr>
        <w:t>компьютера</w:t>
      </w:r>
      <w:r>
        <w:rPr>
          <w:spacing w:val="-14"/>
          <w:sz w:val="24"/>
        </w:rPr>
        <w:t xml:space="preserve"> </w:t>
      </w:r>
      <w:r>
        <w:rPr>
          <w:sz w:val="24"/>
        </w:rPr>
        <w:t>в</w:t>
      </w:r>
      <w:r>
        <w:rPr>
          <w:spacing w:val="-9"/>
          <w:sz w:val="24"/>
        </w:rPr>
        <w:t xml:space="preserve"> </w:t>
      </w:r>
      <w:r>
        <w:rPr>
          <w:sz w:val="24"/>
        </w:rPr>
        <w:t>оформлении</w:t>
      </w:r>
      <w:r>
        <w:rPr>
          <w:spacing w:val="-3"/>
          <w:sz w:val="24"/>
        </w:rPr>
        <w:t xml:space="preserve"> </w:t>
      </w:r>
      <w:r>
        <w:rPr>
          <w:sz w:val="24"/>
        </w:rPr>
        <w:t>изделий</w:t>
      </w:r>
      <w:r>
        <w:rPr>
          <w:spacing w:val="-13"/>
          <w:sz w:val="24"/>
        </w:rPr>
        <w:t xml:space="preserve"> </w:t>
      </w:r>
      <w:r>
        <w:rPr>
          <w:sz w:val="24"/>
        </w:rPr>
        <w:t>и</w:t>
      </w:r>
      <w:r>
        <w:rPr>
          <w:spacing w:val="-9"/>
          <w:sz w:val="24"/>
        </w:rPr>
        <w:t xml:space="preserve"> </w:t>
      </w:r>
      <w:r>
        <w:rPr>
          <w:sz w:val="24"/>
        </w:rPr>
        <w:t>др.;</w:t>
      </w:r>
    </w:p>
    <w:p w:rsidR="00BA0EEA" w:rsidRDefault="00CD0253" w:rsidP="0088385F">
      <w:pPr>
        <w:pStyle w:val="a5"/>
        <w:numPr>
          <w:ilvl w:val="1"/>
          <w:numId w:val="16"/>
        </w:numPr>
        <w:tabs>
          <w:tab w:val="left" w:pos="1549"/>
          <w:tab w:val="left" w:pos="1550"/>
        </w:tabs>
        <w:spacing w:before="36" w:line="259" w:lineRule="auto"/>
        <w:ind w:right="406" w:firstLine="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7"/>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r>
        <w:rPr>
          <w:spacing w:val="9"/>
          <w:sz w:val="24"/>
        </w:rPr>
        <w:t xml:space="preserve"> </w:t>
      </w:r>
      <w:r>
        <w:rPr>
          <w:sz w:val="24"/>
        </w:rPr>
        <w:t>в</w:t>
      </w:r>
      <w:r>
        <w:rPr>
          <w:spacing w:val="4"/>
          <w:sz w:val="24"/>
        </w:rPr>
        <w:t xml:space="preserve"> </w:t>
      </w:r>
      <w:r>
        <w:rPr>
          <w:sz w:val="24"/>
        </w:rPr>
        <w:t>т.ч.</w:t>
      </w:r>
      <w:r>
        <w:rPr>
          <w:spacing w:val="13"/>
          <w:sz w:val="24"/>
        </w:rPr>
        <w:t xml:space="preserve"> </w:t>
      </w:r>
      <w:r>
        <w:rPr>
          <w:sz w:val="24"/>
        </w:rPr>
        <w:t>Интернет</w:t>
      </w:r>
      <w:r>
        <w:rPr>
          <w:spacing w:val="-8"/>
          <w:sz w:val="24"/>
        </w:rPr>
        <w:t xml:space="preserve"> </w:t>
      </w:r>
      <w:r>
        <w:rPr>
          <w:sz w:val="24"/>
        </w:rPr>
        <w:t>под</w:t>
      </w:r>
      <w:r>
        <w:rPr>
          <w:spacing w:val="-9"/>
          <w:sz w:val="24"/>
        </w:rPr>
        <w:t xml:space="preserve"> </w:t>
      </w:r>
      <w:r>
        <w:rPr>
          <w:sz w:val="24"/>
        </w:rPr>
        <w:t>руководством</w:t>
      </w:r>
      <w:r>
        <w:rPr>
          <w:spacing w:val="9"/>
          <w:sz w:val="24"/>
        </w:rPr>
        <w:t xml:space="preserve"> </w:t>
      </w:r>
      <w:r>
        <w:rPr>
          <w:sz w:val="24"/>
        </w:rPr>
        <w:t>учителя.</w:t>
      </w:r>
    </w:p>
    <w:p w:rsidR="00BA0EEA" w:rsidRDefault="00CD0253">
      <w:pPr>
        <w:pStyle w:val="210"/>
        <w:spacing w:before="37"/>
      </w:pPr>
      <w:bookmarkStart w:id="308" w:name="Коммуникативные_УУД:"/>
      <w:bookmarkEnd w:id="308"/>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27" w:line="254" w:lineRule="auto"/>
        <w:ind w:right="423" w:firstLine="0"/>
        <w:rPr>
          <w:sz w:val="24"/>
        </w:rPr>
      </w:pPr>
      <w:r>
        <w:rPr>
          <w:sz w:val="24"/>
        </w:rPr>
        <w:t>соблюдать правила участия в диалоге: ставить вопросы, аргументировать и доказывать</w:t>
      </w:r>
      <w:r>
        <w:rPr>
          <w:spacing w:val="1"/>
          <w:sz w:val="24"/>
        </w:rPr>
        <w:t xml:space="preserve"> </w:t>
      </w:r>
      <w:r>
        <w:rPr>
          <w:sz w:val="24"/>
        </w:rPr>
        <w:t>свою</w:t>
      </w:r>
      <w:r>
        <w:rPr>
          <w:spacing w:val="-10"/>
          <w:sz w:val="24"/>
        </w:rPr>
        <w:t xml:space="preserve"> </w:t>
      </w:r>
      <w:r>
        <w:rPr>
          <w:sz w:val="24"/>
        </w:rPr>
        <w:t>точку</w:t>
      </w:r>
      <w:r>
        <w:rPr>
          <w:spacing w:val="-21"/>
          <w:sz w:val="24"/>
        </w:rPr>
        <w:t xml:space="preserve"> </w:t>
      </w:r>
      <w:r>
        <w:rPr>
          <w:sz w:val="24"/>
        </w:rPr>
        <w:t>зрения,</w:t>
      </w:r>
      <w:r>
        <w:rPr>
          <w:spacing w:val="9"/>
          <w:sz w:val="24"/>
        </w:rPr>
        <w:t xml:space="preserve"> </w:t>
      </w:r>
      <w:r>
        <w:rPr>
          <w:sz w:val="24"/>
        </w:rPr>
        <w:t>уважительно</w:t>
      </w:r>
      <w:r>
        <w:rPr>
          <w:spacing w:val="-1"/>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чужому</w:t>
      </w:r>
      <w:r>
        <w:rPr>
          <w:spacing w:val="-21"/>
          <w:sz w:val="24"/>
        </w:rPr>
        <w:t xml:space="preserve"> </w:t>
      </w:r>
      <w:r>
        <w:rPr>
          <w:sz w:val="24"/>
        </w:rPr>
        <w:t>мнению;</w:t>
      </w:r>
    </w:p>
    <w:p w:rsidR="00BA0EEA" w:rsidRDefault="00CD0253" w:rsidP="0088385F">
      <w:pPr>
        <w:pStyle w:val="a5"/>
        <w:numPr>
          <w:ilvl w:val="1"/>
          <w:numId w:val="16"/>
        </w:numPr>
        <w:tabs>
          <w:tab w:val="left" w:pos="1549"/>
          <w:tab w:val="left" w:pos="1550"/>
        </w:tabs>
        <w:spacing w:before="30" w:line="264" w:lineRule="auto"/>
        <w:ind w:right="427" w:firstLine="0"/>
        <w:rPr>
          <w:sz w:val="24"/>
        </w:rPr>
      </w:pPr>
      <w:r>
        <w:rPr>
          <w:sz w:val="24"/>
        </w:rPr>
        <w:t>описывать факты из истории развития ремёсел на Руси и в России, высказывать своё</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предметам</w:t>
      </w:r>
      <w:r>
        <w:rPr>
          <w:spacing w:val="2"/>
          <w:sz w:val="24"/>
        </w:rPr>
        <w:t xml:space="preserve"> </w:t>
      </w:r>
      <w:r>
        <w:rPr>
          <w:sz w:val="24"/>
        </w:rPr>
        <w:t>декоративно-прикладного</w:t>
      </w:r>
      <w:r>
        <w:rPr>
          <w:spacing w:val="-6"/>
          <w:sz w:val="24"/>
        </w:rPr>
        <w:t xml:space="preserve"> </w:t>
      </w:r>
      <w:r>
        <w:rPr>
          <w:sz w:val="24"/>
        </w:rPr>
        <w:t>искусства разных</w:t>
      </w:r>
      <w:r>
        <w:rPr>
          <w:spacing w:val="-5"/>
          <w:sz w:val="24"/>
        </w:rPr>
        <w:t xml:space="preserve"> </w:t>
      </w:r>
      <w:r>
        <w:rPr>
          <w:sz w:val="24"/>
        </w:rPr>
        <w:t>народов</w:t>
      </w:r>
      <w:r>
        <w:rPr>
          <w:spacing w:val="8"/>
          <w:sz w:val="24"/>
        </w:rPr>
        <w:t xml:space="preserve"> </w:t>
      </w:r>
      <w:r>
        <w:rPr>
          <w:sz w:val="24"/>
        </w:rPr>
        <w:t>РФ;</w:t>
      </w:r>
    </w:p>
    <w:p w:rsidR="00BA0EEA" w:rsidRDefault="00CD0253" w:rsidP="0088385F">
      <w:pPr>
        <w:pStyle w:val="a5"/>
        <w:numPr>
          <w:ilvl w:val="1"/>
          <w:numId w:val="16"/>
        </w:numPr>
        <w:tabs>
          <w:tab w:val="left" w:pos="1549"/>
          <w:tab w:val="left" w:pos="1550"/>
        </w:tabs>
        <w:spacing w:before="17" w:line="254" w:lineRule="auto"/>
        <w:ind w:right="418" w:firstLine="0"/>
        <w:rPr>
          <w:sz w:val="24"/>
        </w:rPr>
      </w:pPr>
      <w:r>
        <w:rPr>
          <w:sz w:val="24"/>
        </w:rPr>
        <w:t>создавать тексты-рассуждения: раскрывать последовательность операций при работе с</w:t>
      </w:r>
      <w:r>
        <w:rPr>
          <w:spacing w:val="1"/>
          <w:sz w:val="24"/>
        </w:rPr>
        <w:t xml:space="preserve"> </w:t>
      </w:r>
      <w:r>
        <w:rPr>
          <w:sz w:val="24"/>
        </w:rPr>
        <w:t>разными</w:t>
      </w:r>
      <w:r>
        <w:rPr>
          <w:spacing w:val="-5"/>
          <w:sz w:val="24"/>
        </w:rPr>
        <w:t xml:space="preserve"> </w:t>
      </w:r>
      <w:r>
        <w:rPr>
          <w:sz w:val="24"/>
        </w:rPr>
        <w:t>материалами;</w:t>
      </w:r>
    </w:p>
    <w:p w:rsidR="00BA0EEA" w:rsidRDefault="00CD0253" w:rsidP="0088385F">
      <w:pPr>
        <w:pStyle w:val="a5"/>
        <w:numPr>
          <w:ilvl w:val="1"/>
          <w:numId w:val="16"/>
        </w:numPr>
        <w:tabs>
          <w:tab w:val="left" w:pos="1549"/>
          <w:tab w:val="left" w:pos="1550"/>
        </w:tabs>
        <w:spacing w:before="20" w:line="264" w:lineRule="auto"/>
        <w:ind w:right="411" w:firstLine="0"/>
        <w:rPr>
          <w:sz w:val="24"/>
        </w:rPr>
      </w:pPr>
      <w:r>
        <w:rPr>
          <w:sz w:val="24"/>
        </w:rPr>
        <w:t>осознавать культурно-исторический смысл и назначение праздников, их роль в жизни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традициях</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оформления</w:t>
      </w:r>
      <w:r>
        <w:rPr>
          <w:spacing w:val="1"/>
          <w:sz w:val="24"/>
        </w:rPr>
        <w:t xml:space="preserve"> </w:t>
      </w:r>
      <w:r>
        <w:rPr>
          <w:sz w:val="24"/>
        </w:rPr>
        <w:t>праздников.</w:t>
      </w:r>
      <w:r>
        <w:rPr>
          <w:spacing w:val="1"/>
          <w:sz w:val="24"/>
        </w:rPr>
        <w:t xml:space="preserve"> </w:t>
      </w:r>
      <w:r>
        <w:rPr>
          <w:sz w:val="24"/>
        </w:rPr>
        <w:t>Регулятивные</w:t>
      </w:r>
      <w:r>
        <w:rPr>
          <w:spacing w:val="-3"/>
          <w:sz w:val="24"/>
        </w:rPr>
        <w:t xml:space="preserve"> </w:t>
      </w:r>
      <w:r>
        <w:rPr>
          <w:sz w:val="24"/>
        </w:rPr>
        <w:t>УУД:</w:t>
      </w:r>
    </w:p>
    <w:p w:rsidR="00BA0EEA" w:rsidRDefault="00CD0253" w:rsidP="0088385F">
      <w:pPr>
        <w:pStyle w:val="a5"/>
        <w:numPr>
          <w:ilvl w:val="1"/>
          <w:numId w:val="16"/>
        </w:numPr>
        <w:tabs>
          <w:tab w:val="left" w:pos="1549"/>
          <w:tab w:val="left" w:pos="1550"/>
        </w:tabs>
        <w:spacing w:before="25" w:line="266" w:lineRule="auto"/>
        <w:ind w:right="406" w:firstLine="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цели</w:t>
      </w:r>
      <w:r>
        <w:rPr>
          <w:spacing w:val="1"/>
          <w:sz w:val="24"/>
        </w:rPr>
        <w:t xml:space="preserve"> </w:t>
      </w:r>
      <w:r>
        <w:rPr>
          <w:sz w:val="24"/>
        </w:rPr>
        <w:t>учебно-</w:t>
      </w:r>
      <w:r>
        <w:rPr>
          <w:spacing w:val="1"/>
          <w:sz w:val="24"/>
        </w:rPr>
        <w:t xml:space="preserve"> </w:t>
      </w:r>
      <w:r>
        <w:rPr>
          <w:sz w:val="24"/>
        </w:rPr>
        <w:t>познавательной</w:t>
      </w:r>
      <w:r>
        <w:rPr>
          <w:spacing w:val="-1"/>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7" w:line="266" w:lineRule="auto"/>
        <w:ind w:right="428" w:firstLine="0"/>
        <w:rPr>
          <w:sz w:val="24"/>
        </w:rPr>
      </w:pPr>
      <w:r>
        <w:rPr>
          <w:sz w:val="24"/>
        </w:rPr>
        <w:t>планировать практическую работу в соответствии с поставленной целью и выполнять её</w:t>
      </w:r>
      <w:r>
        <w:rPr>
          <w:spacing w:val="-57"/>
          <w:sz w:val="24"/>
        </w:rPr>
        <w:t xml:space="preserve"> </w:t>
      </w:r>
      <w:r>
        <w:rPr>
          <w:sz w:val="24"/>
        </w:rPr>
        <w:t>в</w:t>
      </w:r>
      <w:r>
        <w:rPr>
          <w:spacing w:val="3"/>
          <w:sz w:val="24"/>
        </w:rPr>
        <w:t xml:space="preserve"> </w:t>
      </w:r>
      <w:r>
        <w:rPr>
          <w:sz w:val="24"/>
        </w:rPr>
        <w:t>соответствии</w:t>
      </w:r>
      <w:r>
        <w:rPr>
          <w:spacing w:val="9"/>
          <w:sz w:val="24"/>
        </w:rPr>
        <w:t xml:space="preserve"> </w:t>
      </w:r>
      <w:r>
        <w:rPr>
          <w:sz w:val="24"/>
        </w:rPr>
        <w:t>с</w:t>
      </w:r>
      <w:r>
        <w:rPr>
          <w:spacing w:val="-9"/>
          <w:sz w:val="24"/>
        </w:rPr>
        <w:t xml:space="preserve"> </w:t>
      </w:r>
      <w:r>
        <w:rPr>
          <w:sz w:val="24"/>
        </w:rPr>
        <w:t>планом;</w:t>
      </w:r>
    </w:p>
    <w:p w:rsidR="00BA0EEA" w:rsidRDefault="00CD0253" w:rsidP="0088385F">
      <w:pPr>
        <w:pStyle w:val="a5"/>
        <w:numPr>
          <w:ilvl w:val="1"/>
          <w:numId w:val="16"/>
        </w:numPr>
        <w:tabs>
          <w:tab w:val="left" w:pos="1549"/>
          <w:tab w:val="left" w:pos="1550"/>
        </w:tabs>
        <w:spacing w:before="2" w:line="266" w:lineRule="auto"/>
        <w:ind w:right="429" w:firstLine="0"/>
        <w:rPr>
          <w:sz w:val="24"/>
        </w:rPr>
      </w:pPr>
      <w:r>
        <w:rPr>
          <w:sz w:val="24"/>
        </w:rPr>
        <w:t>на основе анализа причинно-следственных связей между действиями и их результатами</w:t>
      </w:r>
      <w:r>
        <w:rPr>
          <w:spacing w:val="1"/>
          <w:sz w:val="24"/>
        </w:rPr>
        <w:t xml:space="preserve"> </w:t>
      </w:r>
      <w:r>
        <w:rPr>
          <w:spacing w:val="-1"/>
          <w:sz w:val="24"/>
        </w:rPr>
        <w:t>прогнозировать</w:t>
      </w:r>
      <w:r>
        <w:rPr>
          <w:spacing w:val="1"/>
          <w:sz w:val="24"/>
        </w:rPr>
        <w:t xml:space="preserve"> </w:t>
      </w:r>
      <w:r>
        <w:rPr>
          <w:spacing w:val="-1"/>
          <w:sz w:val="24"/>
        </w:rPr>
        <w:t>практические</w:t>
      </w:r>
      <w:r>
        <w:rPr>
          <w:spacing w:val="8"/>
          <w:sz w:val="24"/>
        </w:rPr>
        <w:t xml:space="preserve"> </w:t>
      </w:r>
      <w:r>
        <w:rPr>
          <w:spacing w:val="-1"/>
          <w:sz w:val="24"/>
        </w:rPr>
        <w:t>«шаги»</w:t>
      </w:r>
      <w:r>
        <w:rPr>
          <w:spacing w:val="-17"/>
          <w:sz w:val="24"/>
        </w:rPr>
        <w:t xml:space="preserve"> </w:t>
      </w:r>
      <w:r>
        <w:rPr>
          <w:sz w:val="24"/>
        </w:rPr>
        <w:t>для</w:t>
      </w:r>
      <w:r>
        <w:rPr>
          <w:spacing w:val="-2"/>
          <w:sz w:val="24"/>
        </w:rPr>
        <w:t xml:space="preserve"> </w:t>
      </w:r>
      <w:r>
        <w:rPr>
          <w:sz w:val="24"/>
        </w:rPr>
        <w:t>получения</w:t>
      </w:r>
      <w:r>
        <w:rPr>
          <w:spacing w:val="-1"/>
          <w:sz w:val="24"/>
        </w:rPr>
        <w:t xml:space="preserve"> </w:t>
      </w:r>
      <w:r>
        <w:rPr>
          <w:sz w:val="24"/>
        </w:rPr>
        <w:t>необходимого</w:t>
      </w:r>
      <w:r>
        <w:rPr>
          <w:spacing w:val="3"/>
          <w:sz w:val="24"/>
        </w:rPr>
        <w:t xml:space="preserve"> </w:t>
      </w:r>
      <w:r>
        <w:rPr>
          <w:sz w:val="24"/>
        </w:rPr>
        <w:t>результата;</w:t>
      </w:r>
    </w:p>
    <w:p w:rsidR="00BA0EEA" w:rsidRDefault="00CD0253" w:rsidP="0088385F">
      <w:pPr>
        <w:pStyle w:val="a5"/>
        <w:numPr>
          <w:ilvl w:val="1"/>
          <w:numId w:val="16"/>
        </w:numPr>
        <w:tabs>
          <w:tab w:val="left" w:pos="1549"/>
          <w:tab w:val="left" w:pos="1550"/>
        </w:tabs>
        <w:spacing w:before="6" w:line="266" w:lineRule="auto"/>
        <w:ind w:right="420" w:firstLine="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деятельности,</w:t>
      </w:r>
      <w:r>
        <w:rPr>
          <w:spacing w:val="3"/>
          <w:sz w:val="24"/>
        </w:rPr>
        <w:t xml:space="preserve"> </w:t>
      </w:r>
      <w:r>
        <w:rPr>
          <w:sz w:val="24"/>
        </w:rPr>
        <w:t>при</w:t>
      </w:r>
      <w:r>
        <w:rPr>
          <w:spacing w:val="4"/>
          <w:sz w:val="24"/>
        </w:rPr>
        <w:t xml:space="preserve"> </w:t>
      </w:r>
      <w:r>
        <w:rPr>
          <w:sz w:val="24"/>
        </w:rPr>
        <w:t>необходимости вносить</w:t>
      </w:r>
      <w:r>
        <w:rPr>
          <w:spacing w:val="-1"/>
          <w:sz w:val="24"/>
        </w:rPr>
        <w:t xml:space="preserve"> </w:t>
      </w:r>
      <w:r>
        <w:rPr>
          <w:sz w:val="24"/>
        </w:rPr>
        <w:t>коррективы в</w:t>
      </w:r>
      <w:r>
        <w:rPr>
          <w:spacing w:val="-2"/>
          <w:sz w:val="24"/>
        </w:rPr>
        <w:t xml:space="preserve"> </w:t>
      </w:r>
      <w:r>
        <w:rPr>
          <w:sz w:val="24"/>
        </w:rPr>
        <w:t>выполняемые</w:t>
      </w:r>
      <w:r>
        <w:rPr>
          <w:spacing w:val="-3"/>
          <w:sz w:val="24"/>
        </w:rPr>
        <w:t xml:space="preserve"> </w:t>
      </w:r>
      <w:r>
        <w:rPr>
          <w:sz w:val="24"/>
        </w:rPr>
        <w:t>действия;</w:t>
      </w:r>
    </w:p>
    <w:p w:rsidR="00BA0EEA" w:rsidRDefault="00CD0253" w:rsidP="0088385F">
      <w:pPr>
        <w:pStyle w:val="a5"/>
        <w:numPr>
          <w:ilvl w:val="1"/>
          <w:numId w:val="16"/>
        </w:numPr>
        <w:tabs>
          <w:tab w:val="left" w:pos="1549"/>
          <w:tab w:val="left" w:pos="1550"/>
        </w:tabs>
        <w:spacing w:before="3"/>
        <w:ind w:left="1549"/>
        <w:rPr>
          <w:sz w:val="24"/>
        </w:rPr>
      </w:pPr>
      <w:r>
        <w:rPr>
          <w:spacing w:val="-1"/>
          <w:sz w:val="24"/>
        </w:rPr>
        <w:t>проявлять</w:t>
      </w:r>
      <w:r>
        <w:rPr>
          <w:spacing w:val="-15"/>
          <w:sz w:val="24"/>
        </w:rPr>
        <w:t xml:space="preserve"> </w:t>
      </w:r>
      <w:r>
        <w:rPr>
          <w:spacing w:val="-1"/>
          <w:sz w:val="24"/>
        </w:rPr>
        <w:t>волевую саморегуляцию</w:t>
      </w:r>
      <w:r>
        <w:rPr>
          <w:spacing w:val="-2"/>
          <w:sz w:val="24"/>
        </w:rPr>
        <w:t xml:space="preserve"> </w:t>
      </w:r>
      <w:r>
        <w:rPr>
          <w:sz w:val="24"/>
        </w:rPr>
        <w:t>при</w:t>
      </w:r>
      <w:r>
        <w:rPr>
          <w:spacing w:val="-10"/>
          <w:sz w:val="24"/>
        </w:rPr>
        <w:t xml:space="preserve"> </w:t>
      </w:r>
      <w:r>
        <w:rPr>
          <w:sz w:val="24"/>
        </w:rPr>
        <w:t>выполнении</w:t>
      </w:r>
      <w:r>
        <w:rPr>
          <w:spacing w:val="-4"/>
          <w:sz w:val="24"/>
        </w:rPr>
        <w:t xml:space="preserve"> </w:t>
      </w:r>
      <w:r>
        <w:rPr>
          <w:sz w:val="24"/>
        </w:rPr>
        <w:t>задания.</w:t>
      </w:r>
    </w:p>
    <w:p w:rsidR="00BA0EEA" w:rsidRDefault="00CD0253">
      <w:pPr>
        <w:spacing w:before="40"/>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1"/>
        <w:ind w:left="1549"/>
        <w:rPr>
          <w:sz w:val="24"/>
        </w:rPr>
      </w:pPr>
      <w:r>
        <w:rPr>
          <w:spacing w:val="-2"/>
          <w:sz w:val="24"/>
        </w:rPr>
        <w:t>организовывать</w:t>
      </w:r>
      <w:r>
        <w:rPr>
          <w:spacing w:val="-4"/>
          <w:sz w:val="24"/>
        </w:rPr>
        <w:t xml:space="preserve"> </w:t>
      </w:r>
      <w:r>
        <w:rPr>
          <w:spacing w:val="-1"/>
          <w:sz w:val="24"/>
        </w:rPr>
        <w:t>под</w:t>
      </w:r>
      <w:r>
        <w:rPr>
          <w:spacing w:val="-3"/>
          <w:sz w:val="24"/>
        </w:rPr>
        <w:t xml:space="preserve"> </w:t>
      </w:r>
      <w:r>
        <w:rPr>
          <w:spacing w:val="-1"/>
          <w:sz w:val="24"/>
        </w:rPr>
        <w:t>руководством</w:t>
      </w:r>
      <w:r>
        <w:rPr>
          <w:spacing w:val="5"/>
          <w:sz w:val="24"/>
        </w:rPr>
        <w:t xml:space="preserve"> </w:t>
      </w:r>
      <w:r>
        <w:rPr>
          <w:spacing w:val="-1"/>
          <w:sz w:val="24"/>
        </w:rPr>
        <w:t>учителя</w:t>
      </w:r>
      <w:r>
        <w:rPr>
          <w:spacing w:val="4"/>
          <w:sz w:val="24"/>
        </w:rPr>
        <w:t xml:space="preserve"> </w:t>
      </w:r>
      <w:r>
        <w:rPr>
          <w:spacing w:val="-1"/>
          <w:sz w:val="24"/>
        </w:rPr>
        <w:t>совместную</w:t>
      </w:r>
      <w:r>
        <w:rPr>
          <w:spacing w:val="1"/>
          <w:sz w:val="24"/>
        </w:rPr>
        <w:t xml:space="preserve"> </w:t>
      </w:r>
      <w:r>
        <w:rPr>
          <w:spacing w:val="-1"/>
          <w:sz w:val="24"/>
        </w:rPr>
        <w:t>работу</w:t>
      </w:r>
      <w:r>
        <w:rPr>
          <w:spacing w:val="-25"/>
          <w:sz w:val="24"/>
        </w:rPr>
        <w:t xml:space="preserve"> </w:t>
      </w:r>
      <w:r>
        <w:rPr>
          <w:spacing w:val="-1"/>
          <w:sz w:val="24"/>
        </w:rPr>
        <w:t>в</w:t>
      </w:r>
      <w:r>
        <w:rPr>
          <w:spacing w:val="4"/>
          <w:sz w:val="24"/>
        </w:rPr>
        <w:t xml:space="preserve"> </w:t>
      </w:r>
      <w:r>
        <w:rPr>
          <w:spacing w:val="-1"/>
          <w:sz w:val="24"/>
        </w:rPr>
        <w:t>группе:</w:t>
      </w:r>
    </w:p>
    <w:p w:rsidR="00BA0EEA" w:rsidRDefault="00CD0253">
      <w:pPr>
        <w:pStyle w:val="a3"/>
        <w:spacing w:before="36" w:line="271" w:lineRule="auto"/>
        <w:ind w:right="408"/>
      </w:pP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подчинённого,</w:t>
      </w:r>
      <w:r>
        <w:rPr>
          <w:spacing w:val="1"/>
        </w:rPr>
        <w:t xml:space="preserve"> </w:t>
      </w:r>
      <w:r>
        <w:t>осуществлять</w:t>
      </w:r>
      <w:r>
        <w:rPr>
          <w:spacing w:val="1"/>
        </w:rPr>
        <w:t xml:space="preserve"> </w:t>
      </w:r>
      <w:r>
        <w:t>продуктивное</w:t>
      </w:r>
      <w:r>
        <w:rPr>
          <w:spacing w:val="2"/>
        </w:rPr>
        <w:t xml:space="preserve"> </w:t>
      </w:r>
      <w:r>
        <w:t>сотрудничество,</w:t>
      </w:r>
      <w:r>
        <w:rPr>
          <w:spacing w:val="2"/>
        </w:rPr>
        <w:t xml:space="preserve"> </w:t>
      </w:r>
      <w:r>
        <w:t>взаимопомощь;</w:t>
      </w:r>
    </w:p>
    <w:p w:rsidR="00BA0EEA" w:rsidRDefault="00CD0253" w:rsidP="0088385F">
      <w:pPr>
        <w:pStyle w:val="a5"/>
        <w:numPr>
          <w:ilvl w:val="1"/>
          <w:numId w:val="16"/>
        </w:numPr>
        <w:tabs>
          <w:tab w:val="left" w:pos="1549"/>
          <w:tab w:val="left" w:pos="1550"/>
        </w:tabs>
        <w:spacing w:before="1" w:line="264" w:lineRule="auto"/>
        <w:ind w:right="402" w:firstLine="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своих</w:t>
      </w:r>
      <w:r>
        <w:rPr>
          <w:spacing w:val="1"/>
          <w:sz w:val="24"/>
        </w:rPr>
        <w:t xml:space="preserve"> </w:t>
      </w:r>
      <w:r>
        <w:rPr>
          <w:sz w:val="24"/>
        </w:rPr>
        <w:t>товарищей</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их</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доброжелательной</w:t>
      </w:r>
      <w:r>
        <w:rPr>
          <w:spacing w:val="3"/>
          <w:sz w:val="24"/>
        </w:rPr>
        <w:t xml:space="preserve"> </w:t>
      </w:r>
      <w:r>
        <w:rPr>
          <w:sz w:val="24"/>
        </w:rPr>
        <w:t>форме</w:t>
      </w:r>
      <w:r>
        <w:rPr>
          <w:spacing w:val="-3"/>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5"/>
          <w:sz w:val="24"/>
        </w:rPr>
        <w:t xml:space="preserve"> </w:t>
      </w:r>
      <w:r>
        <w:rPr>
          <w:sz w:val="24"/>
        </w:rPr>
        <w:t>их</w:t>
      </w:r>
      <w:r>
        <w:rPr>
          <w:spacing w:val="-8"/>
          <w:sz w:val="24"/>
        </w:rPr>
        <w:t xml:space="preserve"> </w:t>
      </w:r>
      <w:r>
        <w:rPr>
          <w:sz w:val="24"/>
        </w:rPr>
        <w:t>достижения;</w:t>
      </w:r>
    </w:p>
    <w:p w:rsidR="00BA0EEA" w:rsidRDefault="00CD0253" w:rsidP="0088385F">
      <w:pPr>
        <w:pStyle w:val="a5"/>
        <w:numPr>
          <w:ilvl w:val="1"/>
          <w:numId w:val="16"/>
        </w:numPr>
        <w:tabs>
          <w:tab w:val="left" w:pos="1549"/>
          <w:tab w:val="left" w:pos="1550"/>
        </w:tabs>
        <w:spacing w:before="16" w:line="264" w:lineRule="auto"/>
        <w:ind w:right="397" w:firstLine="0"/>
        <w:rPr>
          <w:sz w:val="24"/>
        </w:rPr>
      </w:pPr>
      <w:r>
        <w:rPr>
          <w:sz w:val="24"/>
        </w:rPr>
        <w:t>в процессе анализа и оценки совместной деятельности высказывать свои предложения и</w:t>
      </w:r>
      <w:r>
        <w:rPr>
          <w:spacing w:val="1"/>
          <w:sz w:val="24"/>
        </w:rPr>
        <w:t xml:space="preserve"> </w:t>
      </w:r>
      <w:r>
        <w:rPr>
          <w:sz w:val="24"/>
        </w:rPr>
        <w:t>пожелания;</w:t>
      </w:r>
      <w:r>
        <w:rPr>
          <w:spacing w:val="1"/>
          <w:sz w:val="24"/>
        </w:rPr>
        <w:t xml:space="preserve"> </w:t>
      </w:r>
      <w:r>
        <w:rPr>
          <w:sz w:val="24"/>
        </w:rPr>
        <w:t>выслушивать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w:t>
      </w:r>
      <w:r>
        <w:rPr>
          <w:spacing w:val="1"/>
          <w:sz w:val="24"/>
        </w:rPr>
        <w:t xml:space="preserve"> </w:t>
      </w:r>
      <w:r>
        <w:rPr>
          <w:sz w:val="24"/>
        </w:rPr>
        <w:t>сведению</w:t>
      </w:r>
      <w:r>
        <w:rPr>
          <w:spacing w:val="1"/>
          <w:sz w:val="24"/>
        </w:rPr>
        <w:t xml:space="preserve"> </w:t>
      </w:r>
      <w:r>
        <w:rPr>
          <w:sz w:val="24"/>
        </w:rPr>
        <w:t>мнение</w:t>
      </w:r>
      <w:r>
        <w:rPr>
          <w:spacing w:val="1"/>
          <w:sz w:val="24"/>
        </w:rPr>
        <w:t xml:space="preserve"> </w:t>
      </w:r>
      <w:r>
        <w:rPr>
          <w:sz w:val="24"/>
        </w:rPr>
        <w:t>одноклассников,</w:t>
      </w:r>
      <w:r>
        <w:rPr>
          <w:spacing w:val="1"/>
          <w:sz w:val="24"/>
        </w:rPr>
        <w:t xml:space="preserve"> </w:t>
      </w:r>
      <w:r>
        <w:rPr>
          <w:sz w:val="24"/>
        </w:rPr>
        <w:t>их</w:t>
      </w:r>
      <w:r>
        <w:rPr>
          <w:spacing w:val="1"/>
          <w:sz w:val="24"/>
        </w:rPr>
        <w:t xml:space="preserve"> </w:t>
      </w:r>
      <w:r>
        <w:rPr>
          <w:sz w:val="24"/>
        </w:rPr>
        <w:t>советы</w:t>
      </w:r>
      <w:r>
        <w:rPr>
          <w:spacing w:val="61"/>
          <w:sz w:val="24"/>
        </w:rPr>
        <w:t xml:space="preserve"> </w:t>
      </w:r>
      <w:r>
        <w:rPr>
          <w:sz w:val="24"/>
        </w:rPr>
        <w:t>и</w:t>
      </w:r>
      <w:r>
        <w:rPr>
          <w:spacing w:val="1"/>
          <w:sz w:val="24"/>
        </w:rPr>
        <w:t xml:space="preserve"> </w:t>
      </w:r>
      <w:r>
        <w:rPr>
          <w:sz w:val="24"/>
        </w:rPr>
        <w:t>пожелания;</w:t>
      </w:r>
      <w:r>
        <w:rPr>
          <w:spacing w:val="-2"/>
          <w:sz w:val="24"/>
        </w:rPr>
        <w:t xml:space="preserve"> </w:t>
      </w:r>
      <w:r>
        <w:rPr>
          <w:sz w:val="24"/>
        </w:rPr>
        <w:t>с</w:t>
      </w:r>
      <w:r>
        <w:rPr>
          <w:spacing w:val="6"/>
          <w:sz w:val="24"/>
        </w:rPr>
        <w:t xml:space="preserve"> </w:t>
      </w:r>
      <w:r>
        <w:rPr>
          <w:sz w:val="24"/>
        </w:rPr>
        <w:t>уважением</w:t>
      </w:r>
      <w:r>
        <w:rPr>
          <w:spacing w:val="4"/>
          <w:sz w:val="24"/>
        </w:rPr>
        <w:t xml:space="preserve"> </w:t>
      </w:r>
      <w:r>
        <w:rPr>
          <w:sz w:val="24"/>
        </w:rPr>
        <w:t>относиться</w:t>
      </w:r>
      <w:r>
        <w:rPr>
          <w:spacing w:val="3"/>
          <w:sz w:val="24"/>
        </w:rPr>
        <w:t xml:space="preserve"> </w:t>
      </w:r>
      <w:r>
        <w:rPr>
          <w:sz w:val="24"/>
        </w:rPr>
        <w:t>к</w:t>
      </w:r>
      <w:r>
        <w:rPr>
          <w:spacing w:val="-5"/>
          <w:sz w:val="24"/>
        </w:rPr>
        <w:t xml:space="preserve"> </w:t>
      </w:r>
      <w:r>
        <w:rPr>
          <w:sz w:val="24"/>
        </w:rPr>
        <w:t>разной</w:t>
      </w:r>
      <w:r>
        <w:rPr>
          <w:spacing w:val="-10"/>
          <w:sz w:val="24"/>
        </w:rPr>
        <w:t xml:space="preserve"> </w:t>
      </w:r>
      <w:r>
        <w:rPr>
          <w:sz w:val="24"/>
        </w:rPr>
        <w:t>оценке</w:t>
      </w:r>
      <w:r>
        <w:rPr>
          <w:spacing w:val="1"/>
          <w:sz w:val="24"/>
        </w:rPr>
        <w:t xml:space="preserve"> </w:t>
      </w:r>
      <w:r>
        <w:rPr>
          <w:sz w:val="24"/>
        </w:rPr>
        <w:t>своих</w:t>
      </w:r>
      <w:r>
        <w:rPr>
          <w:spacing w:val="-2"/>
          <w:sz w:val="24"/>
        </w:rPr>
        <w:t xml:space="preserve"> </w:t>
      </w:r>
      <w:r>
        <w:rPr>
          <w:sz w:val="24"/>
        </w:rPr>
        <w:t>достижений.</w:t>
      </w:r>
    </w:p>
    <w:p w:rsidR="00BA0EEA" w:rsidRDefault="00BA0EEA">
      <w:pPr>
        <w:pStyle w:val="a3"/>
        <w:spacing w:before="3"/>
        <w:ind w:left="0"/>
        <w:jc w:val="left"/>
        <w:rPr>
          <w:sz w:val="25"/>
        </w:rPr>
      </w:pPr>
    </w:p>
    <w:p w:rsidR="00BA0EEA" w:rsidRDefault="00CD0253" w:rsidP="0088385F">
      <w:pPr>
        <w:pStyle w:val="110"/>
        <w:numPr>
          <w:ilvl w:val="0"/>
          <w:numId w:val="14"/>
        </w:numPr>
        <w:tabs>
          <w:tab w:val="left" w:pos="1338"/>
          <w:tab w:val="left" w:pos="1339"/>
        </w:tabs>
        <w:ind w:left="1338" w:hanging="851"/>
      </w:pPr>
      <w:bookmarkStart w:id="309" w:name="3)_ПЛАНИРУЕМЫЕ____РЕЗУЛЬТАТЫ____ОСВОЕНИЯ"/>
      <w:bookmarkEnd w:id="309"/>
      <w:r>
        <w:t xml:space="preserve">ПЛАНИРУЕМЫЕ   </w:t>
      </w:r>
      <w:r>
        <w:rPr>
          <w:spacing w:val="1"/>
        </w:rPr>
        <w:t xml:space="preserve"> </w:t>
      </w:r>
      <w:r>
        <w:t xml:space="preserve">РЕЗУЛЬТАТЫ  </w:t>
      </w:r>
      <w:r>
        <w:rPr>
          <w:spacing w:val="58"/>
        </w:rPr>
        <w:t xml:space="preserve"> </w:t>
      </w:r>
      <w:r>
        <w:t xml:space="preserve">ОСВОЕНИЯ   </w:t>
      </w:r>
      <w:r>
        <w:rPr>
          <w:spacing w:val="58"/>
        </w:rPr>
        <w:t xml:space="preserve"> </w:t>
      </w:r>
      <w:r>
        <w:t xml:space="preserve">УЧЕБНОГО   </w:t>
      </w:r>
      <w:r>
        <w:rPr>
          <w:spacing w:val="46"/>
        </w:rPr>
        <w:t xml:space="preserve"> </w:t>
      </w:r>
      <w:r>
        <w:t>ПРЕДМЕТА</w:t>
      </w:r>
    </w:p>
    <w:p w:rsidR="00BA0EEA" w:rsidRDefault="007031C8">
      <w:pPr>
        <w:spacing w:before="36"/>
        <w:ind w:left="493"/>
        <w:jc w:val="both"/>
        <w:rPr>
          <w:b/>
          <w:sz w:val="24"/>
        </w:rPr>
      </w:pPr>
      <w:r>
        <w:rPr>
          <w:i/>
          <w:sz w:val="24"/>
        </w:rPr>
        <w:t>«Труд (технология)»</w:t>
      </w:r>
      <w:r w:rsidR="00CD0253">
        <w:rPr>
          <w:b/>
          <w:spacing w:val="-5"/>
          <w:sz w:val="24"/>
        </w:rPr>
        <w:t xml:space="preserve"> </w:t>
      </w:r>
      <w:r w:rsidR="00CD0253">
        <w:rPr>
          <w:b/>
          <w:sz w:val="24"/>
        </w:rPr>
        <w:t>НА</w:t>
      </w:r>
      <w:r w:rsidR="00CD0253">
        <w:rPr>
          <w:b/>
          <w:spacing w:val="-6"/>
          <w:sz w:val="24"/>
        </w:rPr>
        <w:t xml:space="preserve"> </w:t>
      </w:r>
      <w:r w:rsidR="00CD0253">
        <w:rPr>
          <w:b/>
          <w:sz w:val="24"/>
        </w:rPr>
        <w:t>УРОВНЕ</w:t>
      </w:r>
      <w:r w:rsidR="00CD0253">
        <w:rPr>
          <w:b/>
          <w:spacing w:val="-6"/>
          <w:sz w:val="24"/>
        </w:rPr>
        <w:t xml:space="preserve"> </w:t>
      </w:r>
      <w:r w:rsidR="00CD0253">
        <w:rPr>
          <w:b/>
          <w:sz w:val="24"/>
        </w:rPr>
        <w:t>НОО</w:t>
      </w:r>
    </w:p>
    <w:p w:rsidR="00BA0EEA" w:rsidRDefault="00BA0EEA">
      <w:pPr>
        <w:pStyle w:val="a3"/>
        <w:spacing w:before="9"/>
        <w:ind w:left="0"/>
        <w:jc w:val="left"/>
        <w:rPr>
          <w:b/>
        </w:rPr>
      </w:pPr>
    </w:p>
    <w:p w:rsidR="00BA0EEA" w:rsidRDefault="00CD0253">
      <w:pPr>
        <w:pStyle w:val="110"/>
      </w:pPr>
      <w:bookmarkStart w:id="310" w:name="ЛИЧНОСТНЫЕ_РЕЗУЛЬТАТЫ_ОБУЧАЮЩЕГОСЯ"/>
      <w:bookmarkEnd w:id="310"/>
      <w:r>
        <w:t>ЛИЧНОСТНЫЕ</w:t>
      </w:r>
      <w:r>
        <w:rPr>
          <w:spacing w:val="-15"/>
        </w:rPr>
        <w:t xml:space="preserve"> </w:t>
      </w:r>
      <w:r>
        <w:t>РЕЗУЛЬТАТЫ</w:t>
      </w:r>
      <w:r>
        <w:rPr>
          <w:spacing w:val="-14"/>
        </w:rPr>
        <w:t xml:space="preserve"> </w:t>
      </w:r>
      <w:r>
        <w:t>ОБУЧАЮЩЕГОСЯ</w:t>
      </w:r>
    </w:p>
    <w:p w:rsidR="00BA0EEA" w:rsidRDefault="00CD0253">
      <w:pPr>
        <w:pStyle w:val="210"/>
        <w:spacing w:before="17" w:line="252" w:lineRule="auto"/>
        <w:ind w:right="402"/>
      </w:pPr>
      <w:bookmarkStart w:id="311" w:name="Личностные_результаты_освоения_программы"/>
      <w:bookmarkEnd w:id="311"/>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характеризуют</w:t>
      </w:r>
      <w:r>
        <w:rPr>
          <w:spacing w:val="1"/>
        </w:rPr>
        <w:t xml:space="preserve"> </w:t>
      </w:r>
      <w:r>
        <w:t>готовность</w:t>
      </w:r>
      <w:r>
        <w:rPr>
          <w:spacing w:val="-57"/>
        </w:rPr>
        <w:t xml:space="preserve"> </w:t>
      </w:r>
      <w:r>
        <w:t>обучающихся</w:t>
      </w:r>
      <w:r>
        <w:rPr>
          <w:spacing w:val="51"/>
        </w:rPr>
        <w:t xml:space="preserve"> </w:t>
      </w:r>
      <w:r>
        <w:t>руководствоваться</w:t>
      </w:r>
      <w:r>
        <w:rPr>
          <w:spacing w:val="33"/>
        </w:rPr>
        <w:t xml:space="preserve"> </w:t>
      </w:r>
      <w:r>
        <w:t>традиционными</w:t>
      </w:r>
      <w:r>
        <w:rPr>
          <w:spacing w:val="58"/>
        </w:rPr>
        <w:t xml:space="preserve"> </w:t>
      </w:r>
      <w:r>
        <w:t>российскими</w:t>
      </w:r>
    </w:p>
    <w:p w:rsidR="00BA0EEA" w:rsidRDefault="00CD0253">
      <w:pPr>
        <w:spacing w:before="26" w:line="247" w:lineRule="auto"/>
        <w:ind w:left="493" w:right="405"/>
        <w:jc w:val="both"/>
        <w:rPr>
          <w:b/>
          <w:i/>
          <w:sz w:val="24"/>
        </w:rPr>
      </w:pPr>
      <w:r>
        <w:rPr>
          <w:b/>
          <w:i/>
          <w:sz w:val="24"/>
        </w:rPr>
        <w:t>социокультурными</w:t>
      </w:r>
      <w:r>
        <w:rPr>
          <w:b/>
          <w:i/>
          <w:spacing w:val="1"/>
          <w:sz w:val="24"/>
        </w:rPr>
        <w:t xml:space="preserve"> </w:t>
      </w:r>
      <w:r>
        <w:rPr>
          <w:b/>
          <w:i/>
          <w:sz w:val="24"/>
        </w:rPr>
        <w:t>и</w:t>
      </w:r>
      <w:r>
        <w:rPr>
          <w:b/>
          <w:i/>
          <w:spacing w:val="1"/>
          <w:sz w:val="24"/>
        </w:rPr>
        <w:t xml:space="preserve"> </w:t>
      </w:r>
      <w:r>
        <w:rPr>
          <w:b/>
          <w:i/>
          <w:sz w:val="24"/>
        </w:rPr>
        <w:t>духовно-нравственными</w:t>
      </w:r>
      <w:r>
        <w:rPr>
          <w:b/>
          <w:i/>
          <w:spacing w:val="1"/>
          <w:sz w:val="24"/>
        </w:rPr>
        <w:t xml:space="preserve"> </w:t>
      </w:r>
      <w:r>
        <w:rPr>
          <w:b/>
          <w:i/>
          <w:sz w:val="24"/>
        </w:rPr>
        <w:t>ценностями,</w:t>
      </w:r>
      <w:r>
        <w:rPr>
          <w:b/>
          <w:i/>
          <w:spacing w:val="1"/>
          <w:sz w:val="24"/>
        </w:rPr>
        <w:t xml:space="preserve"> </w:t>
      </w:r>
      <w:r>
        <w:rPr>
          <w:b/>
          <w:i/>
          <w:sz w:val="24"/>
        </w:rPr>
        <w:t>принятыми</w:t>
      </w:r>
      <w:r>
        <w:rPr>
          <w:b/>
          <w:i/>
          <w:spacing w:val="1"/>
          <w:sz w:val="24"/>
        </w:rPr>
        <w:t xml:space="preserve"> </w:t>
      </w:r>
      <w:r>
        <w:rPr>
          <w:b/>
          <w:i/>
          <w:sz w:val="24"/>
        </w:rPr>
        <w:t>в</w:t>
      </w:r>
      <w:r>
        <w:rPr>
          <w:b/>
          <w:i/>
          <w:spacing w:val="61"/>
          <w:sz w:val="24"/>
        </w:rPr>
        <w:t xml:space="preserve"> </w:t>
      </w:r>
      <w:r>
        <w:rPr>
          <w:b/>
          <w:i/>
          <w:sz w:val="24"/>
        </w:rPr>
        <w:t>обществе</w:t>
      </w:r>
      <w:r>
        <w:rPr>
          <w:b/>
          <w:i/>
          <w:spacing w:val="1"/>
          <w:sz w:val="24"/>
        </w:rPr>
        <w:t xml:space="preserve"> </w:t>
      </w:r>
      <w:r>
        <w:rPr>
          <w:b/>
          <w:i/>
          <w:sz w:val="24"/>
        </w:rPr>
        <w:t>правилами и нормами поведения и должны отражать приобретение первоначального опыта</w:t>
      </w:r>
      <w:r>
        <w:rPr>
          <w:b/>
          <w:i/>
          <w:spacing w:val="1"/>
          <w:sz w:val="24"/>
        </w:rPr>
        <w:t xml:space="preserve"> </w:t>
      </w:r>
      <w:r>
        <w:rPr>
          <w:b/>
          <w:i/>
          <w:sz w:val="24"/>
        </w:rPr>
        <w:t>деятельности</w:t>
      </w:r>
      <w:r>
        <w:rPr>
          <w:b/>
          <w:i/>
          <w:spacing w:val="4"/>
          <w:sz w:val="24"/>
        </w:rPr>
        <w:t xml:space="preserve"> </w:t>
      </w:r>
      <w:r>
        <w:rPr>
          <w:b/>
          <w:i/>
          <w:sz w:val="24"/>
        </w:rPr>
        <w:t>обучающихся,</w:t>
      </w:r>
      <w:r>
        <w:rPr>
          <w:b/>
          <w:i/>
          <w:spacing w:val="1"/>
          <w:sz w:val="24"/>
        </w:rPr>
        <w:t xml:space="preserve"> </w:t>
      </w:r>
      <w:r>
        <w:rPr>
          <w:b/>
          <w:i/>
          <w:sz w:val="24"/>
        </w:rPr>
        <w:t>в части:</w:t>
      </w:r>
    </w:p>
    <w:p w:rsidR="00BA0EEA" w:rsidRDefault="00CD0253" w:rsidP="0088385F">
      <w:pPr>
        <w:pStyle w:val="210"/>
        <w:numPr>
          <w:ilvl w:val="0"/>
          <w:numId w:val="8"/>
        </w:numPr>
        <w:tabs>
          <w:tab w:val="left" w:pos="1089"/>
        </w:tabs>
        <w:spacing w:before="16"/>
        <w:ind w:hanging="601"/>
      </w:pPr>
      <w:bookmarkStart w:id="312" w:name="1)_гражданско-патриотического_воспитания"/>
      <w:bookmarkEnd w:id="312"/>
      <w:r>
        <w:rPr>
          <w:spacing w:val="-1"/>
        </w:rPr>
        <w:t>гражданско-патриотического</w:t>
      </w:r>
      <w:r>
        <w:rPr>
          <w:spacing w:val="-12"/>
        </w:rPr>
        <w:t xml:space="preserve"> </w:t>
      </w:r>
      <w:r>
        <w:t>воспитания:</w:t>
      </w:r>
    </w:p>
    <w:p w:rsidR="00BA0EEA" w:rsidRDefault="00CD0253" w:rsidP="0088385F">
      <w:pPr>
        <w:pStyle w:val="a5"/>
        <w:numPr>
          <w:ilvl w:val="1"/>
          <w:numId w:val="16"/>
        </w:numPr>
        <w:tabs>
          <w:tab w:val="left" w:pos="1549"/>
          <w:tab w:val="left" w:pos="1550"/>
        </w:tabs>
        <w:spacing w:before="12"/>
        <w:ind w:right="416" w:firstLine="0"/>
        <w:rPr>
          <w:sz w:val="24"/>
        </w:rPr>
      </w:pPr>
      <w:r>
        <w:rPr>
          <w:sz w:val="24"/>
        </w:rPr>
        <w:t>становление ценностного отношения к своей Родине - России; понимание особой роли</w:t>
      </w:r>
      <w:r>
        <w:rPr>
          <w:spacing w:val="1"/>
          <w:sz w:val="24"/>
        </w:rPr>
        <w:t xml:space="preserve"> </w:t>
      </w:r>
      <w:r>
        <w:rPr>
          <w:sz w:val="24"/>
        </w:rPr>
        <w:t>многонациональной</w:t>
      </w:r>
      <w:r>
        <w:rPr>
          <w:spacing w:val="-5"/>
          <w:sz w:val="24"/>
        </w:rPr>
        <w:t xml:space="preserve"> </w:t>
      </w:r>
      <w:r>
        <w:rPr>
          <w:sz w:val="24"/>
        </w:rPr>
        <w:t>России</w:t>
      </w:r>
      <w:r>
        <w:rPr>
          <w:spacing w:val="4"/>
          <w:sz w:val="24"/>
        </w:rPr>
        <w:t xml:space="preserve"> </w:t>
      </w:r>
      <w:r>
        <w:rPr>
          <w:sz w:val="24"/>
        </w:rPr>
        <w:t>в</w:t>
      </w:r>
      <w:r>
        <w:rPr>
          <w:spacing w:val="9"/>
          <w:sz w:val="24"/>
        </w:rPr>
        <w:t xml:space="preserve"> </w:t>
      </w:r>
      <w:r>
        <w:rPr>
          <w:sz w:val="24"/>
        </w:rPr>
        <w:t>современном мире;</w:t>
      </w:r>
    </w:p>
    <w:p w:rsidR="00BA0EEA" w:rsidRDefault="00CD0253" w:rsidP="0088385F">
      <w:pPr>
        <w:pStyle w:val="a5"/>
        <w:numPr>
          <w:ilvl w:val="1"/>
          <w:numId w:val="16"/>
        </w:numPr>
        <w:tabs>
          <w:tab w:val="left" w:pos="1549"/>
          <w:tab w:val="left" w:pos="1550"/>
          <w:tab w:val="left" w:pos="2846"/>
          <w:tab w:val="left" w:pos="3677"/>
          <w:tab w:val="left" w:pos="5573"/>
          <w:tab w:val="left" w:pos="5957"/>
          <w:tab w:val="left" w:pos="7398"/>
          <w:tab w:val="left" w:pos="8973"/>
        </w:tabs>
        <w:spacing w:before="12" w:line="237" w:lineRule="auto"/>
        <w:ind w:right="692" w:firstLine="0"/>
        <w:jc w:val="left"/>
        <w:rPr>
          <w:sz w:val="24"/>
        </w:rPr>
      </w:pPr>
      <w:r>
        <w:rPr>
          <w:sz w:val="24"/>
        </w:rPr>
        <w:t>осознание</w:t>
      </w:r>
      <w:r>
        <w:rPr>
          <w:sz w:val="24"/>
        </w:rPr>
        <w:tab/>
        <w:t>своей</w:t>
      </w:r>
      <w:r>
        <w:rPr>
          <w:sz w:val="24"/>
        </w:rPr>
        <w:tab/>
        <w:t>этнокультурной</w:t>
      </w:r>
      <w:r>
        <w:rPr>
          <w:sz w:val="24"/>
        </w:rPr>
        <w:tab/>
        <w:t>и</w:t>
      </w:r>
      <w:r>
        <w:rPr>
          <w:sz w:val="24"/>
        </w:rPr>
        <w:tab/>
        <w:t>российской</w:t>
      </w:r>
      <w:r>
        <w:rPr>
          <w:sz w:val="24"/>
        </w:rPr>
        <w:tab/>
        <w:t>гражданской</w:t>
      </w:r>
      <w:r>
        <w:rPr>
          <w:sz w:val="24"/>
        </w:rPr>
        <w:tab/>
      </w:r>
      <w:r>
        <w:rPr>
          <w:spacing w:val="-3"/>
          <w:sz w:val="24"/>
        </w:rPr>
        <w:t>идентичности,</w:t>
      </w:r>
      <w:r>
        <w:rPr>
          <w:spacing w:val="-57"/>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6"/>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w:t>
      </w:r>
      <w:r>
        <w:rPr>
          <w:spacing w:val="5"/>
          <w:sz w:val="24"/>
        </w:rPr>
        <w:t xml:space="preserve"> </w:t>
      </w:r>
      <w:r>
        <w:rPr>
          <w:sz w:val="24"/>
        </w:rPr>
        <w:t>общности;</w:t>
      </w:r>
    </w:p>
    <w:p w:rsidR="00BA0EEA" w:rsidRDefault="00CD0253" w:rsidP="0088385F">
      <w:pPr>
        <w:pStyle w:val="a5"/>
        <w:numPr>
          <w:ilvl w:val="1"/>
          <w:numId w:val="16"/>
        </w:numPr>
        <w:tabs>
          <w:tab w:val="left" w:pos="1549"/>
          <w:tab w:val="left" w:pos="1550"/>
        </w:tabs>
        <w:spacing w:before="18"/>
        <w:ind w:left="1549"/>
        <w:jc w:val="left"/>
        <w:rPr>
          <w:sz w:val="24"/>
        </w:rPr>
      </w:pPr>
      <w:r>
        <w:rPr>
          <w:spacing w:val="-1"/>
          <w:sz w:val="24"/>
        </w:rPr>
        <w:t>сопричастность</w:t>
      </w:r>
      <w:r>
        <w:rPr>
          <w:sz w:val="24"/>
        </w:rPr>
        <w:t xml:space="preserve"> </w:t>
      </w:r>
      <w:r>
        <w:rPr>
          <w:spacing w:val="-1"/>
          <w:sz w:val="24"/>
        </w:rPr>
        <w:t>к</w:t>
      </w:r>
      <w:r>
        <w:rPr>
          <w:spacing w:val="-4"/>
          <w:sz w:val="24"/>
        </w:rPr>
        <w:t xml:space="preserve"> </w:t>
      </w:r>
      <w:r>
        <w:rPr>
          <w:spacing w:val="-1"/>
          <w:sz w:val="24"/>
        </w:rPr>
        <w:t>прошлому,</w:t>
      </w:r>
      <w:r>
        <w:rPr>
          <w:spacing w:val="5"/>
          <w:sz w:val="24"/>
        </w:rPr>
        <w:t xml:space="preserve"> </w:t>
      </w:r>
      <w:r>
        <w:rPr>
          <w:spacing w:val="-1"/>
          <w:sz w:val="24"/>
        </w:rPr>
        <w:t>настоящему</w:t>
      </w:r>
      <w:r>
        <w:rPr>
          <w:spacing w:val="-21"/>
          <w:sz w:val="24"/>
        </w:rPr>
        <w:t xml:space="preserve"> </w:t>
      </w:r>
      <w:r>
        <w:rPr>
          <w:spacing w:val="-1"/>
          <w:sz w:val="24"/>
        </w:rPr>
        <w:t>и</w:t>
      </w:r>
      <w:r>
        <w:rPr>
          <w:spacing w:val="8"/>
          <w:sz w:val="24"/>
        </w:rPr>
        <w:t xml:space="preserve"> </w:t>
      </w:r>
      <w:r>
        <w:rPr>
          <w:spacing w:val="-1"/>
          <w:sz w:val="24"/>
        </w:rPr>
        <w:t>будущему</w:t>
      </w:r>
      <w:r>
        <w:rPr>
          <w:spacing w:val="-20"/>
          <w:sz w:val="24"/>
        </w:rPr>
        <w:t xml:space="preserve"> </w:t>
      </w:r>
      <w:r>
        <w:rPr>
          <w:spacing w:val="-1"/>
          <w:sz w:val="24"/>
        </w:rPr>
        <w:t xml:space="preserve">своей </w:t>
      </w:r>
      <w:r>
        <w:rPr>
          <w:sz w:val="24"/>
        </w:rPr>
        <w:t>страны</w:t>
      </w:r>
      <w:r>
        <w:rPr>
          <w:spacing w:val="-5"/>
          <w:sz w:val="24"/>
        </w:rPr>
        <w:t xml:space="preserve"> </w:t>
      </w:r>
      <w:r>
        <w:rPr>
          <w:sz w:val="24"/>
        </w:rPr>
        <w:t>и</w:t>
      </w:r>
      <w:r>
        <w:rPr>
          <w:spacing w:val="3"/>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1"/>
          <w:numId w:val="16"/>
        </w:numPr>
        <w:tabs>
          <w:tab w:val="left" w:pos="1549"/>
          <w:tab w:val="left" w:pos="1550"/>
          <w:tab w:val="left" w:pos="2937"/>
          <w:tab w:val="left" w:pos="4046"/>
          <w:tab w:val="left" w:pos="4368"/>
          <w:tab w:val="left" w:pos="5415"/>
          <w:tab w:val="left" w:pos="5746"/>
          <w:tab w:val="left" w:pos="9146"/>
        </w:tabs>
        <w:spacing w:before="3"/>
        <w:ind w:left="1549"/>
        <w:jc w:val="left"/>
        <w:rPr>
          <w:sz w:val="24"/>
        </w:rPr>
      </w:pPr>
      <w:r>
        <w:rPr>
          <w:sz w:val="24"/>
        </w:rPr>
        <w:t>проявление</w:t>
      </w:r>
      <w:r>
        <w:rPr>
          <w:sz w:val="24"/>
        </w:rPr>
        <w:tab/>
        <w:t>интереса</w:t>
      </w:r>
      <w:r>
        <w:rPr>
          <w:sz w:val="24"/>
        </w:rPr>
        <w:tab/>
        <w:t>к</w:t>
      </w:r>
      <w:r>
        <w:rPr>
          <w:sz w:val="24"/>
        </w:rPr>
        <w:tab/>
        <w:t>истории</w:t>
      </w:r>
      <w:r>
        <w:rPr>
          <w:sz w:val="24"/>
        </w:rPr>
        <w:tab/>
        <w:t>и</w:t>
      </w:r>
      <w:r>
        <w:rPr>
          <w:sz w:val="24"/>
        </w:rPr>
        <w:tab/>
        <w:t xml:space="preserve">многонациональной  </w:t>
      </w:r>
      <w:r>
        <w:rPr>
          <w:spacing w:val="1"/>
          <w:sz w:val="24"/>
        </w:rPr>
        <w:t xml:space="preserve"> </w:t>
      </w:r>
      <w:r>
        <w:rPr>
          <w:sz w:val="24"/>
        </w:rPr>
        <w:t>культуре</w:t>
      </w:r>
      <w:r>
        <w:rPr>
          <w:sz w:val="24"/>
        </w:rPr>
        <w:tab/>
        <w:t>своей</w:t>
      </w:r>
      <w:r>
        <w:rPr>
          <w:spacing w:val="17"/>
          <w:sz w:val="24"/>
        </w:rPr>
        <w:t xml:space="preserve"> </w:t>
      </w:r>
      <w:r>
        <w:rPr>
          <w:sz w:val="24"/>
        </w:rPr>
        <w:t>страны,</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rPr>
          <w:spacing w:val="-1"/>
        </w:rPr>
        <w:t>уважения</w:t>
      </w:r>
      <w:r>
        <w:rPr>
          <w:spacing w:val="3"/>
        </w:rPr>
        <w:t xml:space="preserve"> </w:t>
      </w:r>
      <w:r>
        <w:rPr>
          <w:spacing w:val="-1"/>
        </w:rPr>
        <w:t>к</w:t>
      </w:r>
      <w:r>
        <w:rPr>
          <w:spacing w:val="-3"/>
        </w:rPr>
        <w:t xml:space="preserve"> </w:t>
      </w:r>
      <w:r>
        <w:rPr>
          <w:spacing w:val="-1"/>
        </w:rPr>
        <w:t>своему</w:t>
      </w:r>
      <w:r>
        <w:rPr>
          <w:spacing w:val="-21"/>
        </w:rPr>
        <w:t xml:space="preserve"> </w:t>
      </w:r>
      <w:r>
        <w:rPr>
          <w:spacing w:val="-1"/>
        </w:rPr>
        <w:t>и</w:t>
      </w:r>
      <w:r>
        <w:rPr>
          <w:spacing w:val="4"/>
        </w:rPr>
        <w:t xml:space="preserve"> </w:t>
      </w:r>
      <w:r>
        <w:rPr>
          <w:spacing w:val="-1"/>
        </w:rPr>
        <w:t>другим</w:t>
      </w:r>
      <w:r>
        <w:rPr>
          <w:spacing w:val="5"/>
        </w:rPr>
        <w:t xml:space="preserve"> </w:t>
      </w:r>
      <w:r>
        <w:rPr>
          <w:spacing w:val="-1"/>
        </w:rPr>
        <w:t>народам;</w:t>
      </w:r>
    </w:p>
    <w:p w:rsidR="00BA0EEA" w:rsidRDefault="00CD0253" w:rsidP="0088385F">
      <w:pPr>
        <w:pStyle w:val="a5"/>
        <w:numPr>
          <w:ilvl w:val="1"/>
          <w:numId w:val="16"/>
        </w:numPr>
        <w:tabs>
          <w:tab w:val="left" w:pos="1549"/>
          <w:tab w:val="left" w:pos="1550"/>
        </w:tabs>
        <w:spacing w:before="24" w:line="237" w:lineRule="auto"/>
        <w:ind w:right="987" w:firstLine="0"/>
        <w:jc w:val="left"/>
        <w:rPr>
          <w:sz w:val="24"/>
        </w:rPr>
      </w:pPr>
      <w:r>
        <w:rPr>
          <w:sz w:val="24"/>
        </w:rPr>
        <w:t>первоначальные представления о</w:t>
      </w:r>
      <w:r>
        <w:rPr>
          <w:spacing w:val="1"/>
          <w:sz w:val="24"/>
        </w:rPr>
        <w:t xml:space="preserve"> </w:t>
      </w:r>
      <w:r>
        <w:rPr>
          <w:sz w:val="24"/>
        </w:rPr>
        <w:t>человеке</w:t>
      </w:r>
      <w:r>
        <w:rPr>
          <w:spacing w:val="1"/>
          <w:sz w:val="24"/>
        </w:rPr>
        <w:t xml:space="preserve"> </w:t>
      </w:r>
      <w:r>
        <w:rPr>
          <w:sz w:val="24"/>
        </w:rPr>
        <w:t>как члене</w:t>
      </w:r>
      <w:r>
        <w:rPr>
          <w:spacing w:val="1"/>
          <w:sz w:val="24"/>
        </w:rPr>
        <w:t xml:space="preserve"> </w:t>
      </w:r>
      <w:r>
        <w:rPr>
          <w:sz w:val="24"/>
        </w:rPr>
        <w:t>общества, осознание</w:t>
      </w:r>
      <w:r>
        <w:rPr>
          <w:spacing w:val="1"/>
          <w:sz w:val="24"/>
        </w:rPr>
        <w:t xml:space="preserve"> </w:t>
      </w:r>
      <w:r>
        <w:rPr>
          <w:sz w:val="24"/>
        </w:rPr>
        <w:t>прав и</w:t>
      </w:r>
      <w:r>
        <w:rPr>
          <w:spacing w:val="-57"/>
          <w:sz w:val="24"/>
        </w:rPr>
        <w:t xml:space="preserve"> </w:t>
      </w:r>
      <w:r>
        <w:rPr>
          <w:sz w:val="24"/>
        </w:rPr>
        <w:t>ответственности человека</w:t>
      </w:r>
      <w:r>
        <w:rPr>
          <w:spacing w:val="7"/>
          <w:sz w:val="24"/>
        </w:rPr>
        <w:t xml:space="preserve"> </w:t>
      </w:r>
      <w:r>
        <w:rPr>
          <w:sz w:val="24"/>
        </w:rPr>
        <w:t>как</w:t>
      </w:r>
      <w:r>
        <w:rPr>
          <w:spacing w:val="1"/>
          <w:sz w:val="24"/>
        </w:rPr>
        <w:t xml:space="preserve"> </w:t>
      </w:r>
      <w:r>
        <w:rPr>
          <w:sz w:val="24"/>
        </w:rPr>
        <w:t>члена</w:t>
      </w:r>
      <w:r>
        <w:rPr>
          <w:spacing w:val="-8"/>
          <w:sz w:val="24"/>
        </w:rPr>
        <w:t xml:space="preserve"> </w:t>
      </w:r>
      <w:r>
        <w:rPr>
          <w:sz w:val="24"/>
        </w:rPr>
        <w:t>общества;</w:t>
      </w:r>
    </w:p>
    <w:p w:rsidR="00BA0EEA" w:rsidRDefault="00CD0253" w:rsidP="0088385F">
      <w:pPr>
        <w:pStyle w:val="210"/>
        <w:numPr>
          <w:ilvl w:val="0"/>
          <w:numId w:val="8"/>
        </w:numPr>
        <w:tabs>
          <w:tab w:val="left" w:pos="1088"/>
          <w:tab w:val="left" w:pos="1089"/>
        </w:tabs>
        <w:spacing w:before="18"/>
        <w:ind w:hanging="601"/>
      </w:pPr>
      <w:bookmarkStart w:id="313" w:name="2)_духовно-нравственного_воспитания:"/>
      <w:bookmarkEnd w:id="313"/>
      <w:r>
        <w:rPr>
          <w:spacing w:val="-1"/>
        </w:rPr>
        <w:t>духовно-нравственного</w:t>
      </w:r>
      <w:r>
        <w:rPr>
          <w:spacing w:val="-9"/>
        </w:rPr>
        <w:t xml:space="preserve"> </w:t>
      </w:r>
      <w:r>
        <w:t>воспитания:</w:t>
      </w:r>
    </w:p>
    <w:p w:rsidR="00BA0EEA" w:rsidRDefault="00CD0253" w:rsidP="0088385F">
      <w:pPr>
        <w:pStyle w:val="a5"/>
        <w:numPr>
          <w:ilvl w:val="1"/>
          <w:numId w:val="16"/>
        </w:numPr>
        <w:tabs>
          <w:tab w:val="left" w:pos="1549"/>
          <w:tab w:val="left" w:pos="1550"/>
        </w:tabs>
        <w:spacing w:before="16" w:line="242" w:lineRule="auto"/>
        <w:ind w:right="942" w:firstLine="0"/>
        <w:jc w:val="left"/>
        <w:rPr>
          <w:sz w:val="24"/>
        </w:rPr>
      </w:pPr>
      <w:r>
        <w:rPr>
          <w:sz w:val="24"/>
        </w:rPr>
        <w:t>проявление</w:t>
      </w:r>
      <w:r>
        <w:rPr>
          <w:spacing w:val="27"/>
          <w:sz w:val="24"/>
        </w:rPr>
        <w:t xml:space="preserve"> </w:t>
      </w:r>
      <w:r>
        <w:rPr>
          <w:sz w:val="24"/>
        </w:rPr>
        <w:t>культуры</w:t>
      </w:r>
      <w:r>
        <w:rPr>
          <w:spacing w:val="44"/>
          <w:sz w:val="24"/>
        </w:rPr>
        <w:t xml:space="preserve"> </w:t>
      </w:r>
      <w:r>
        <w:rPr>
          <w:sz w:val="24"/>
        </w:rPr>
        <w:t>общения,</w:t>
      </w:r>
      <w:r>
        <w:rPr>
          <w:spacing w:val="44"/>
          <w:sz w:val="24"/>
        </w:rPr>
        <w:t xml:space="preserve"> </w:t>
      </w:r>
      <w:r>
        <w:rPr>
          <w:sz w:val="24"/>
        </w:rPr>
        <w:t>уважительного</w:t>
      </w:r>
      <w:r>
        <w:rPr>
          <w:spacing w:val="28"/>
          <w:sz w:val="24"/>
        </w:rPr>
        <w:t xml:space="preserve"> </w:t>
      </w:r>
      <w:r>
        <w:rPr>
          <w:sz w:val="24"/>
        </w:rPr>
        <w:t>отношения</w:t>
      </w:r>
      <w:r>
        <w:rPr>
          <w:spacing w:val="34"/>
          <w:sz w:val="24"/>
        </w:rPr>
        <w:t xml:space="preserve"> </w:t>
      </w:r>
      <w:r>
        <w:rPr>
          <w:sz w:val="24"/>
        </w:rPr>
        <w:t>к</w:t>
      </w:r>
      <w:r>
        <w:rPr>
          <w:spacing w:val="21"/>
          <w:sz w:val="24"/>
        </w:rPr>
        <w:t xml:space="preserve"> </w:t>
      </w:r>
      <w:r>
        <w:rPr>
          <w:sz w:val="24"/>
        </w:rPr>
        <w:t>людям,</w:t>
      </w:r>
      <w:r>
        <w:rPr>
          <w:spacing w:val="30"/>
          <w:sz w:val="24"/>
        </w:rPr>
        <w:t xml:space="preserve"> </w:t>
      </w:r>
      <w:r>
        <w:rPr>
          <w:sz w:val="24"/>
        </w:rPr>
        <w:t>их</w:t>
      </w:r>
      <w:r>
        <w:rPr>
          <w:spacing w:val="28"/>
          <w:sz w:val="24"/>
        </w:rPr>
        <w:t xml:space="preserve"> </w:t>
      </w:r>
      <w:r>
        <w:rPr>
          <w:sz w:val="24"/>
        </w:rPr>
        <w:t>взглядам,</w:t>
      </w:r>
      <w:r>
        <w:rPr>
          <w:spacing w:val="-57"/>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1"/>
          <w:numId w:val="16"/>
        </w:numPr>
        <w:tabs>
          <w:tab w:val="left" w:pos="1549"/>
          <w:tab w:val="left" w:pos="1550"/>
        </w:tabs>
        <w:spacing w:line="24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1"/>
          <w:numId w:val="16"/>
        </w:numPr>
        <w:tabs>
          <w:tab w:val="left" w:pos="1549"/>
          <w:tab w:val="left" w:pos="1550"/>
        </w:tabs>
        <w:spacing w:before="1" w:line="242" w:lineRule="auto"/>
        <w:ind w:right="422" w:firstLine="0"/>
        <w:rPr>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1"/>
          <w:sz w:val="24"/>
        </w:rPr>
        <w:t xml:space="preserve"> </w:t>
      </w:r>
      <w:r>
        <w:rPr>
          <w:sz w:val="24"/>
        </w:rPr>
        <w:t>другим</w:t>
      </w:r>
      <w:r>
        <w:rPr>
          <w:spacing w:val="9"/>
          <w:sz w:val="24"/>
        </w:rPr>
        <w:t xml:space="preserve"> </w:t>
      </w:r>
      <w:r>
        <w:rPr>
          <w:sz w:val="24"/>
        </w:rPr>
        <w:t>людям;</w:t>
      </w:r>
    </w:p>
    <w:p w:rsidR="00BA0EEA" w:rsidRDefault="00CD0253" w:rsidP="0088385F">
      <w:pPr>
        <w:pStyle w:val="210"/>
        <w:numPr>
          <w:ilvl w:val="0"/>
          <w:numId w:val="8"/>
        </w:numPr>
        <w:tabs>
          <w:tab w:val="left" w:pos="1089"/>
        </w:tabs>
        <w:spacing w:before="23"/>
        <w:ind w:hanging="601"/>
      </w:pPr>
      <w:bookmarkStart w:id="314" w:name="3)_эстетического_воспитания:"/>
      <w:bookmarkEnd w:id="314"/>
      <w:r>
        <w:rPr>
          <w:spacing w:val="-1"/>
        </w:rPr>
        <w:t>эстетического</w:t>
      </w:r>
      <w:r>
        <w:rPr>
          <w:spacing w:val="-7"/>
        </w:rPr>
        <w:t xml:space="preserve"> </w:t>
      </w:r>
      <w:r>
        <w:t>воспитания:</w:t>
      </w:r>
    </w:p>
    <w:p w:rsidR="00BA0EEA" w:rsidRDefault="00CD0253" w:rsidP="0088385F">
      <w:pPr>
        <w:pStyle w:val="a5"/>
        <w:numPr>
          <w:ilvl w:val="1"/>
          <w:numId w:val="16"/>
        </w:numPr>
        <w:tabs>
          <w:tab w:val="left" w:pos="1549"/>
          <w:tab w:val="left" w:pos="1550"/>
        </w:tabs>
        <w:spacing w:before="17" w:line="242" w:lineRule="auto"/>
        <w:ind w:right="419" w:firstLine="0"/>
        <w:rPr>
          <w:sz w:val="24"/>
        </w:rPr>
      </w:pPr>
      <w:r>
        <w:rPr>
          <w:sz w:val="24"/>
        </w:rPr>
        <w:t>понимание особой роли России в развитии общемировой художественной</w:t>
      </w:r>
      <w:r>
        <w:rPr>
          <w:spacing w:val="1"/>
          <w:sz w:val="24"/>
        </w:rPr>
        <w:t xml:space="preserve"> </w:t>
      </w:r>
      <w:r>
        <w:rPr>
          <w:sz w:val="24"/>
        </w:rPr>
        <w:t>культуры,</w:t>
      </w:r>
      <w:r>
        <w:rPr>
          <w:spacing w:val="1"/>
          <w:sz w:val="24"/>
        </w:rPr>
        <w:t xml:space="preserve"> </w:t>
      </w:r>
      <w:r>
        <w:rPr>
          <w:sz w:val="24"/>
        </w:rPr>
        <w:t>проявление уважительного отношения, восприимчивости и интереса к разным видам искусства,</w:t>
      </w:r>
      <w:r>
        <w:rPr>
          <w:spacing w:val="1"/>
          <w:sz w:val="24"/>
        </w:rPr>
        <w:t xml:space="preserve"> </w:t>
      </w:r>
      <w:r>
        <w:rPr>
          <w:sz w:val="24"/>
        </w:rPr>
        <w:t>традициям</w:t>
      </w:r>
      <w:r>
        <w:rPr>
          <w:spacing w:val="-1"/>
          <w:sz w:val="24"/>
        </w:rPr>
        <w:t xml:space="preserve"> </w:t>
      </w:r>
      <w:r>
        <w:rPr>
          <w:sz w:val="24"/>
        </w:rPr>
        <w:t>и</w:t>
      </w:r>
      <w:r>
        <w:rPr>
          <w:spacing w:val="3"/>
          <w:sz w:val="24"/>
        </w:rPr>
        <w:t xml:space="preserve"> </w:t>
      </w:r>
      <w:r>
        <w:rPr>
          <w:sz w:val="24"/>
        </w:rPr>
        <w:t>творчеству</w:t>
      </w:r>
      <w:r>
        <w:rPr>
          <w:spacing w:val="-21"/>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народов;</w:t>
      </w:r>
    </w:p>
    <w:p w:rsidR="00BA0EEA" w:rsidRDefault="00CD0253" w:rsidP="0088385F">
      <w:pPr>
        <w:pStyle w:val="a5"/>
        <w:numPr>
          <w:ilvl w:val="1"/>
          <w:numId w:val="16"/>
        </w:numPr>
        <w:tabs>
          <w:tab w:val="left" w:pos="1549"/>
          <w:tab w:val="left" w:pos="1550"/>
        </w:tabs>
        <w:spacing w:before="1" w:line="237" w:lineRule="auto"/>
        <w:ind w:right="424" w:firstLine="0"/>
        <w:rPr>
          <w:sz w:val="24"/>
        </w:rPr>
      </w:pPr>
      <w:r>
        <w:rPr>
          <w:sz w:val="24"/>
        </w:rPr>
        <w:t>использование полученных знаний в продуктивной и преобразующей деятельности, в</w:t>
      </w:r>
      <w:r>
        <w:rPr>
          <w:spacing w:val="1"/>
          <w:sz w:val="24"/>
        </w:rPr>
        <w:t xml:space="preserve"> </w:t>
      </w:r>
      <w:r>
        <w:rPr>
          <w:sz w:val="24"/>
        </w:rPr>
        <w:t>разных</w:t>
      </w:r>
      <w:r>
        <w:rPr>
          <w:spacing w:val="-7"/>
          <w:sz w:val="24"/>
        </w:rPr>
        <w:t xml:space="preserve"> </w:t>
      </w:r>
      <w:r>
        <w:rPr>
          <w:sz w:val="24"/>
        </w:rPr>
        <w:t>видах</w:t>
      </w:r>
      <w:r>
        <w:rPr>
          <w:spacing w:val="-2"/>
          <w:sz w:val="24"/>
        </w:rPr>
        <w:t xml:space="preserve"> </w:t>
      </w:r>
      <w:r>
        <w:rPr>
          <w:sz w:val="24"/>
        </w:rPr>
        <w:t>художественной</w:t>
      </w:r>
      <w:r>
        <w:rPr>
          <w:spacing w:val="10"/>
          <w:sz w:val="24"/>
        </w:rPr>
        <w:t xml:space="preserve"> </w:t>
      </w:r>
      <w:r>
        <w:rPr>
          <w:sz w:val="24"/>
        </w:rPr>
        <w:t>деятельности.</w:t>
      </w:r>
    </w:p>
    <w:p w:rsidR="00BA0EEA" w:rsidRDefault="00CD0253" w:rsidP="0088385F">
      <w:pPr>
        <w:pStyle w:val="210"/>
        <w:numPr>
          <w:ilvl w:val="0"/>
          <w:numId w:val="8"/>
        </w:numPr>
        <w:tabs>
          <w:tab w:val="left" w:pos="1224"/>
        </w:tabs>
        <w:spacing w:before="38" w:line="242" w:lineRule="auto"/>
        <w:ind w:left="493" w:right="402" w:firstLine="0"/>
      </w:pPr>
      <w:bookmarkStart w:id="315" w:name="4)_физического_воспитания,_формирования_"/>
      <w:bookmarkEnd w:id="315"/>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rsidR="00BA0EEA" w:rsidRDefault="00CD0253" w:rsidP="0088385F">
      <w:pPr>
        <w:pStyle w:val="a5"/>
        <w:numPr>
          <w:ilvl w:val="1"/>
          <w:numId w:val="16"/>
        </w:numPr>
        <w:tabs>
          <w:tab w:val="left" w:pos="1549"/>
          <w:tab w:val="left" w:pos="1550"/>
        </w:tabs>
        <w:spacing w:before="13"/>
        <w:ind w:right="403" w:firstLine="0"/>
        <w:rPr>
          <w:sz w:val="24"/>
        </w:rPr>
      </w:pPr>
      <w:r>
        <w:rPr>
          <w:sz w:val="24"/>
        </w:rPr>
        <w:t>соблюдение правил организации здорового и безопасного (для себя и других 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p>
    <w:p w:rsidR="00BA0EEA" w:rsidRDefault="00CD0253" w:rsidP="0088385F">
      <w:pPr>
        <w:pStyle w:val="a5"/>
        <w:numPr>
          <w:ilvl w:val="1"/>
          <w:numId w:val="16"/>
        </w:numPr>
        <w:tabs>
          <w:tab w:val="left" w:pos="1549"/>
          <w:tab w:val="left" w:pos="1550"/>
        </w:tabs>
        <w:spacing w:before="3" w:line="242" w:lineRule="auto"/>
        <w:ind w:right="415" w:firstLine="0"/>
        <w:rPr>
          <w:sz w:val="24"/>
        </w:rPr>
      </w:pPr>
      <w:r>
        <w:rPr>
          <w:sz w:val="24"/>
        </w:rPr>
        <w:t>приобретение опыта эмоционального отношения к среде обитания, бережное отношение</w:t>
      </w:r>
      <w:r>
        <w:rPr>
          <w:spacing w:val="-57"/>
          <w:sz w:val="24"/>
        </w:rPr>
        <w:t xml:space="preserve"> </w:t>
      </w:r>
      <w:r>
        <w:rPr>
          <w:sz w:val="24"/>
        </w:rPr>
        <w:t>к</w:t>
      </w:r>
      <w:r>
        <w:rPr>
          <w:spacing w:val="-5"/>
          <w:sz w:val="24"/>
        </w:rPr>
        <w:t xml:space="preserve"> </w:t>
      </w:r>
      <w:r>
        <w:rPr>
          <w:sz w:val="24"/>
        </w:rPr>
        <w:t>физическому</w:t>
      </w:r>
      <w:r>
        <w:rPr>
          <w:spacing w:val="-20"/>
          <w:sz w:val="24"/>
        </w:rPr>
        <w:t xml:space="preserve"> </w:t>
      </w:r>
      <w:r>
        <w:rPr>
          <w:sz w:val="24"/>
        </w:rPr>
        <w:t>и</w:t>
      </w:r>
      <w:r>
        <w:rPr>
          <w:spacing w:val="8"/>
          <w:sz w:val="24"/>
        </w:rPr>
        <w:t xml:space="preserve"> </w:t>
      </w:r>
      <w:r>
        <w:rPr>
          <w:sz w:val="24"/>
        </w:rPr>
        <w:t>психическому</w:t>
      </w:r>
      <w:r>
        <w:rPr>
          <w:spacing w:val="-20"/>
          <w:sz w:val="24"/>
        </w:rPr>
        <w:t xml:space="preserve"> </w:t>
      </w:r>
      <w:r>
        <w:rPr>
          <w:sz w:val="24"/>
        </w:rPr>
        <w:t>здоровью;</w:t>
      </w:r>
    </w:p>
    <w:p w:rsidR="00BA0EEA" w:rsidRDefault="00CD0253" w:rsidP="0088385F">
      <w:pPr>
        <w:pStyle w:val="210"/>
        <w:numPr>
          <w:ilvl w:val="0"/>
          <w:numId w:val="8"/>
        </w:numPr>
        <w:tabs>
          <w:tab w:val="left" w:pos="1089"/>
        </w:tabs>
        <w:spacing w:before="19"/>
        <w:ind w:hanging="601"/>
      </w:pPr>
      <w:bookmarkStart w:id="316" w:name="5)_трудового_воспитания:"/>
      <w:bookmarkEnd w:id="316"/>
      <w:r>
        <w:t>трудового</w:t>
      </w:r>
      <w:r>
        <w:rPr>
          <w:spacing w:val="-14"/>
        </w:rPr>
        <w:t xml:space="preserve"> </w:t>
      </w:r>
      <w:r>
        <w:t>воспитания:</w:t>
      </w:r>
    </w:p>
    <w:p w:rsidR="00BA0EEA" w:rsidRDefault="00CD0253" w:rsidP="0088385F">
      <w:pPr>
        <w:pStyle w:val="a5"/>
        <w:numPr>
          <w:ilvl w:val="1"/>
          <w:numId w:val="16"/>
        </w:numPr>
        <w:tabs>
          <w:tab w:val="left" w:pos="1007"/>
        </w:tabs>
        <w:spacing w:before="21" w:line="247" w:lineRule="auto"/>
        <w:ind w:right="407" w:firstLine="0"/>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трудовой</w:t>
      </w:r>
      <w:r>
        <w:rPr>
          <w:spacing w:val="1"/>
          <w:sz w:val="24"/>
        </w:rPr>
        <w:t xml:space="preserve"> </w:t>
      </w:r>
      <w:r>
        <w:rPr>
          <w:sz w:val="24"/>
        </w:rPr>
        <w:t>деятельности 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 общества,</w:t>
      </w:r>
      <w:r>
        <w:rPr>
          <w:spacing w:val="1"/>
          <w:sz w:val="24"/>
        </w:rPr>
        <w:t xml:space="preserve"> </w:t>
      </w:r>
      <w:r>
        <w:rPr>
          <w:sz w:val="24"/>
        </w:rPr>
        <w:t>ответственное</w:t>
      </w:r>
      <w:r>
        <w:rPr>
          <w:spacing w:val="1"/>
          <w:sz w:val="24"/>
        </w:rPr>
        <w:t xml:space="preserve"> </w:t>
      </w:r>
      <w:r>
        <w:rPr>
          <w:sz w:val="24"/>
        </w:rPr>
        <w:t>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 видах</w:t>
      </w:r>
      <w:r>
        <w:rPr>
          <w:spacing w:val="1"/>
          <w:sz w:val="24"/>
        </w:rPr>
        <w:t xml:space="preserve"> </w:t>
      </w:r>
      <w:r>
        <w:rPr>
          <w:sz w:val="24"/>
        </w:rPr>
        <w:t>трудовой</w:t>
      </w:r>
      <w:r>
        <w:rPr>
          <w:spacing w:val="-1"/>
          <w:sz w:val="24"/>
        </w:rPr>
        <w:t xml:space="preserve"> </w:t>
      </w:r>
      <w:r>
        <w:rPr>
          <w:sz w:val="24"/>
        </w:rPr>
        <w:t>деятельности,</w:t>
      </w:r>
      <w:r>
        <w:rPr>
          <w:spacing w:val="5"/>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профессиям;</w:t>
      </w:r>
    </w:p>
    <w:p w:rsidR="00BA0EEA" w:rsidRDefault="00CD0253" w:rsidP="0088385F">
      <w:pPr>
        <w:pStyle w:val="210"/>
        <w:numPr>
          <w:ilvl w:val="0"/>
          <w:numId w:val="8"/>
        </w:numPr>
        <w:tabs>
          <w:tab w:val="left" w:pos="1089"/>
        </w:tabs>
        <w:spacing w:before="16"/>
        <w:ind w:hanging="601"/>
      </w:pPr>
      <w:bookmarkStart w:id="317" w:name="6)_экологического_воспитания:"/>
      <w:bookmarkEnd w:id="317"/>
      <w:r>
        <w:rPr>
          <w:spacing w:val="-1"/>
        </w:rPr>
        <w:t>экологического</w:t>
      </w:r>
      <w:r>
        <w:rPr>
          <w:spacing w:val="-7"/>
        </w:rPr>
        <w:t xml:space="preserve"> </w:t>
      </w:r>
      <w:r>
        <w:t>воспитания:</w:t>
      </w:r>
    </w:p>
    <w:p w:rsidR="00BA0EEA" w:rsidRDefault="00CD0253" w:rsidP="0088385F">
      <w:pPr>
        <w:pStyle w:val="a5"/>
        <w:numPr>
          <w:ilvl w:val="1"/>
          <w:numId w:val="16"/>
        </w:numPr>
        <w:tabs>
          <w:tab w:val="left" w:pos="988"/>
        </w:tabs>
        <w:spacing w:before="13" w:line="242" w:lineRule="auto"/>
        <w:ind w:right="435" w:firstLine="0"/>
        <w:rPr>
          <w:sz w:val="24"/>
        </w:rPr>
      </w:pPr>
      <w:r>
        <w:rPr>
          <w:sz w:val="24"/>
        </w:rPr>
        <w:t>осознание роли человека в природе и обществе, принятие экологических норм поведения,</w:t>
      </w:r>
      <w:r>
        <w:rPr>
          <w:spacing w:val="1"/>
          <w:sz w:val="24"/>
        </w:rPr>
        <w:t xml:space="preserve"> </w:t>
      </w:r>
      <w:r>
        <w:rPr>
          <w:sz w:val="24"/>
        </w:rPr>
        <w:t>бережного</w:t>
      </w:r>
      <w:r>
        <w:rPr>
          <w:spacing w:val="-7"/>
          <w:sz w:val="24"/>
        </w:rPr>
        <w:t xml:space="preserve"> </w:t>
      </w:r>
      <w:r>
        <w:rPr>
          <w:sz w:val="24"/>
        </w:rPr>
        <w:t>отношения</w:t>
      </w:r>
      <w:r>
        <w:rPr>
          <w:spacing w:val="-3"/>
          <w:sz w:val="24"/>
        </w:rPr>
        <w:t xml:space="preserve"> </w:t>
      </w:r>
      <w:r>
        <w:rPr>
          <w:sz w:val="24"/>
        </w:rPr>
        <w:t>к</w:t>
      </w:r>
      <w:r>
        <w:rPr>
          <w:spacing w:val="-10"/>
          <w:sz w:val="24"/>
        </w:rPr>
        <w:t xml:space="preserve"> </w:t>
      </w:r>
      <w:r>
        <w:rPr>
          <w:sz w:val="24"/>
        </w:rPr>
        <w:t>природе,</w:t>
      </w:r>
      <w:r>
        <w:rPr>
          <w:spacing w:val="1"/>
          <w:sz w:val="24"/>
        </w:rPr>
        <w:t xml:space="preserve"> </w:t>
      </w:r>
      <w:r>
        <w:rPr>
          <w:sz w:val="24"/>
        </w:rPr>
        <w:t>неприятие</w:t>
      </w:r>
      <w:r>
        <w:rPr>
          <w:spacing w:val="1"/>
          <w:sz w:val="24"/>
        </w:rPr>
        <w:t xml:space="preserve"> </w:t>
      </w:r>
      <w:r>
        <w:rPr>
          <w:sz w:val="24"/>
        </w:rPr>
        <w:t>действий,</w:t>
      </w:r>
      <w:r>
        <w:rPr>
          <w:spacing w:val="4"/>
          <w:sz w:val="24"/>
        </w:rPr>
        <w:t xml:space="preserve"> </w:t>
      </w:r>
      <w:r>
        <w:rPr>
          <w:sz w:val="24"/>
        </w:rPr>
        <w:t>приносящих</w:t>
      </w:r>
      <w:r>
        <w:rPr>
          <w:spacing w:val="-4"/>
          <w:sz w:val="24"/>
        </w:rPr>
        <w:t xml:space="preserve"> </w:t>
      </w:r>
      <w:r>
        <w:rPr>
          <w:sz w:val="24"/>
        </w:rPr>
        <w:t>ей вред;</w:t>
      </w:r>
    </w:p>
    <w:p w:rsidR="00BA0EEA" w:rsidRDefault="00CD0253" w:rsidP="0088385F">
      <w:pPr>
        <w:pStyle w:val="210"/>
        <w:numPr>
          <w:ilvl w:val="0"/>
          <w:numId w:val="8"/>
        </w:numPr>
        <w:tabs>
          <w:tab w:val="left" w:pos="1089"/>
        </w:tabs>
        <w:spacing w:before="28"/>
        <w:ind w:hanging="601"/>
      </w:pPr>
      <w:bookmarkStart w:id="318" w:name="7)_ценности_научного_познания:"/>
      <w:bookmarkEnd w:id="318"/>
      <w:r>
        <w:rPr>
          <w:spacing w:val="-1"/>
        </w:rPr>
        <w:t>ценности</w:t>
      </w:r>
      <w:r>
        <w:rPr>
          <w:spacing w:val="-7"/>
        </w:rPr>
        <w:t xml:space="preserve"> </w:t>
      </w:r>
      <w:r>
        <w:t>научного</w:t>
      </w:r>
      <w:r>
        <w:rPr>
          <w:spacing w:val="-12"/>
        </w:rPr>
        <w:t xml:space="preserve"> </w:t>
      </w:r>
      <w:r>
        <w:t>познания:</w:t>
      </w:r>
    </w:p>
    <w:p w:rsidR="00BA0EEA" w:rsidRDefault="00CD0253" w:rsidP="0088385F">
      <w:pPr>
        <w:pStyle w:val="a5"/>
        <w:numPr>
          <w:ilvl w:val="1"/>
          <w:numId w:val="16"/>
        </w:numPr>
        <w:tabs>
          <w:tab w:val="left" w:pos="1549"/>
          <w:tab w:val="left" w:pos="1550"/>
        </w:tabs>
        <w:spacing w:before="9" w:line="237" w:lineRule="auto"/>
        <w:ind w:right="406" w:firstLine="0"/>
        <w:rPr>
          <w:sz w:val="24"/>
        </w:rPr>
      </w:pPr>
      <w:r>
        <w:rPr>
          <w:sz w:val="24"/>
        </w:rPr>
        <w:t>осознание</w:t>
      </w:r>
      <w:r>
        <w:rPr>
          <w:spacing w:val="20"/>
          <w:sz w:val="24"/>
        </w:rPr>
        <w:t xml:space="preserve"> </w:t>
      </w:r>
      <w:r>
        <w:rPr>
          <w:sz w:val="24"/>
        </w:rPr>
        <w:t>ценности</w:t>
      </w:r>
      <w:r>
        <w:rPr>
          <w:spacing w:val="19"/>
          <w:sz w:val="24"/>
        </w:rPr>
        <w:t xml:space="preserve"> </w:t>
      </w:r>
      <w:r>
        <w:rPr>
          <w:sz w:val="24"/>
        </w:rPr>
        <w:t>познания</w:t>
      </w:r>
      <w:r>
        <w:rPr>
          <w:spacing w:val="21"/>
          <w:sz w:val="24"/>
        </w:rPr>
        <w:t xml:space="preserve"> </w:t>
      </w:r>
      <w:r>
        <w:rPr>
          <w:sz w:val="24"/>
        </w:rPr>
        <w:t>для</w:t>
      </w:r>
      <w:r>
        <w:rPr>
          <w:spacing w:val="21"/>
          <w:sz w:val="24"/>
        </w:rPr>
        <w:t xml:space="preserve"> </w:t>
      </w:r>
      <w:r>
        <w:rPr>
          <w:sz w:val="24"/>
        </w:rPr>
        <w:t>развития</w:t>
      </w:r>
      <w:r>
        <w:rPr>
          <w:spacing w:val="22"/>
          <w:sz w:val="24"/>
        </w:rPr>
        <w:t xml:space="preserve"> </w:t>
      </w:r>
      <w:r>
        <w:rPr>
          <w:sz w:val="24"/>
        </w:rPr>
        <w:t>человека,</w:t>
      </w:r>
      <w:r>
        <w:rPr>
          <w:spacing w:val="58"/>
          <w:sz w:val="24"/>
        </w:rPr>
        <w:t xml:space="preserve"> </w:t>
      </w:r>
      <w:r>
        <w:rPr>
          <w:sz w:val="24"/>
        </w:rPr>
        <w:t>необходимости</w:t>
      </w:r>
      <w:r>
        <w:rPr>
          <w:spacing w:val="57"/>
          <w:sz w:val="24"/>
        </w:rPr>
        <w:t xml:space="preserve"> </w:t>
      </w:r>
      <w:r>
        <w:rPr>
          <w:sz w:val="24"/>
        </w:rPr>
        <w:t>самообразования</w:t>
      </w:r>
      <w:r>
        <w:rPr>
          <w:spacing w:val="-58"/>
          <w:sz w:val="24"/>
        </w:rPr>
        <w:t xml:space="preserve"> </w:t>
      </w:r>
      <w:r>
        <w:rPr>
          <w:sz w:val="24"/>
        </w:rPr>
        <w:t>и</w:t>
      </w:r>
      <w:r>
        <w:rPr>
          <w:spacing w:val="3"/>
          <w:sz w:val="24"/>
        </w:rPr>
        <w:t xml:space="preserve"> </w:t>
      </w:r>
      <w:r>
        <w:rPr>
          <w:sz w:val="24"/>
        </w:rPr>
        <w:t>саморазвития;</w:t>
      </w:r>
    </w:p>
    <w:p w:rsidR="00BA0EEA" w:rsidRDefault="00CD0253" w:rsidP="0088385F">
      <w:pPr>
        <w:pStyle w:val="a5"/>
        <w:numPr>
          <w:ilvl w:val="1"/>
          <w:numId w:val="16"/>
        </w:numPr>
        <w:tabs>
          <w:tab w:val="left" w:pos="1549"/>
          <w:tab w:val="left" w:pos="1550"/>
        </w:tabs>
        <w:spacing w:before="28" w:line="244" w:lineRule="auto"/>
        <w:ind w:right="401" w:firstLine="0"/>
        <w:rPr>
          <w:sz w:val="24"/>
        </w:rPr>
      </w:pPr>
      <w:r>
        <w:rPr>
          <w:sz w:val="24"/>
        </w:rPr>
        <w:t>проявление познавательного</w:t>
      </w:r>
      <w:r>
        <w:rPr>
          <w:spacing w:val="60"/>
          <w:sz w:val="24"/>
        </w:rPr>
        <w:t xml:space="preserve"> </w:t>
      </w:r>
      <w:r>
        <w:rPr>
          <w:sz w:val="24"/>
        </w:rPr>
        <w:t>интереса, активности, инициативности, 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расширении</w:t>
      </w:r>
      <w:r>
        <w:rPr>
          <w:spacing w:val="1"/>
          <w:sz w:val="24"/>
        </w:rPr>
        <w:t xml:space="preserve"> </w:t>
      </w:r>
      <w:r>
        <w:rPr>
          <w:sz w:val="24"/>
        </w:rPr>
        <w:t>своих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информационных</w:t>
      </w:r>
      <w:r>
        <w:rPr>
          <w:spacing w:val="-1"/>
          <w:sz w:val="24"/>
        </w:rPr>
        <w:t xml:space="preserve"> </w:t>
      </w:r>
      <w:r>
        <w:rPr>
          <w:sz w:val="24"/>
        </w:rPr>
        <w:t>средств.</w:t>
      </w:r>
    </w:p>
    <w:p w:rsidR="00BA0EEA" w:rsidRDefault="00BA0EEA">
      <w:pPr>
        <w:pStyle w:val="a3"/>
        <w:spacing w:before="8"/>
        <w:ind w:left="0"/>
        <w:jc w:val="left"/>
      </w:pPr>
    </w:p>
    <w:p w:rsidR="00BA0EEA" w:rsidRDefault="00CD0253">
      <w:pPr>
        <w:pStyle w:val="110"/>
      </w:pPr>
      <w:bookmarkStart w:id="319" w:name="МЕТАПРЕДМЕТНЫЕ_РЕЗУЛЬТАТЫ_(8)"/>
      <w:bookmarkEnd w:id="319"/>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6"/>
      </w:pPr>
      <w:bookmarkStart w:id="320" w:name="В_результате_изучения_окружающего_мира_н"/>
      <w:bookmarkEnd w:id="320"/>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 познавательные УУД, коммуникативные УУД, регулятивные УУД,совместная</w:t>
      </w:r>
      <w:r>
        <w:rPr>
          <w:spacing w:val="-57"/>
        </w:rPr>
        <w:t xml:space="preserve"> </w:t>
      </w:r>
      <w:r>
        <w:t>деятельность.</w:t>
      </w:r>
    </w:p>
    <w:p w:rsidR="00BA0EEA" w:rsidRDefault="00CD0253">
      <w:pPr>
        <w:spacing w:before="13"/>
        <w:ind w:left="493"/>
        <w:jc w:val="both"/>
        <w:rPr>
          <w:b/>
          <w:i/>
          <w:sz w:val="24"/>
        </w:rPr>
      </w:pPr>
      <w:r>
        <w:rPr>
          <w:b/>
          <w:i/>
          <w:spacing w:val="-1"/>
          <w:sz w:val="24"/>
        </w:rPr>
        <w:t>У</w:t>
      </w:r>
      <w:r>
        <w:rPr>
          <w:b/>
          <w:i/>
          <w:spacing w:val="-14"/>
          <w:sz w:val="24"/>
        </w:rPr>
        <w:t xml:space="preserve"> </w:t>
      </w:r>
      <w:r>
        <w:rPr>
          <w:b/>
          <w:i/>
          <w:spacing w:val="-1"/>
          <w:sz w:val="24"/>
        </w:rPr>
        <w:t>обучающегося</w:t>
      </w:r>
      <w:r>
        <w:rPr>
          <w:b/>
          <w:i/>
          <w:spacing w:val="-4"/>
          <w:sz w:val="24"/>
        </w:rPr>
        <w:t xml:space="preserve"> </w:t>
      </w:r>
      <w:r>
        <w:rPr>
          <w:b/>
          <w:i/>
          <w:sz w:val="24"/>
        </w:rPr>
        <w:t>будут</w:t>
      </w:r>
      <w:r>
        <w:rPr>
          <w:b/>
          <w:i/>
          <w:spacing w:val="9"/>
          <w:sz w:val="24"/>
        </w:rPr>
        <w:t xml:space="preserve"> </w:t>
      </w:r>
      <w:r>
        <w:rPr>
          <w:b/>
          <w:i/>
          <w:sz w:val="24"/>
        </w:rPr>
        <w:t>сформированы</w:t>
      </w:r>
      <w:r>
        <w:rPr>
          <w:b/>
          <w:i/>
          <w:spacing w:val="-8"/>
          <w:sz w:val="24"/>
        </w:rPr>
        <w:t xml:space="preserve"> </w:t>
      </w:r>
      <w:r>
        <w:rPr>
          <w:b/>
          <w:i/>
          <w:sz w:val="24"/>
        </w:rPr>
        <w:t>следующие</w:t>
      </w:r>
      <w:r>
        <w:rPr>
          <w:b/>
          <w:i/>
          <w:spacing w:val="-14"/>
          <w:sz w:val="24"/>
        </w:rPr>
        <w:t xml:space="preserve"> </w:t>
      </w:r>
      <w:r>
        <w:rPr>
          <w:b/>
          <w:i/>
          <w:sz w:val="24"/>
        </w:rPr>
        <w:t>познавательные</w:t>
      </w:r>
      <w:r>
        <w:rPr>
          <w:b/>
          <w:i/>
          <w:spacing w:val="-9"/>
          <w:sz w:val="24"/>
        </w:rPr>
        <w:t xml:space="preserve"> </w:t>
      </w:r>
      <w:r>
        <w:rPr>
          <w:b/>
          <w:i/>
          <w:sz w:val="24"/>
        </w:rPr>
        <w:t>УУД:</w:t>
      </w:r>
    </w:p>
    <w:p w:rsidR="00BA0EEA" w:rsidRDefault="00CD0253" w:rsidP="0088385F">
      <w:pPr>
        <w:pStyle w:val="a5"/>
        <w:numPr>
          <w:ilvl w:val="1"/>
          <w:numId w:val="16"/>
        </w:numPr>
        <w:tabs>
          <w:tab w:val="left" w:pos="1549"/>
          <w:tab w:val="left" w:pos="1550"/>
        </w:tabs>
        <w:spacing w:before="26" w:line="261" w:lineRule="auto"/>
        <w:ind w:right="407" w:firstLine="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изученного),</w:t>
      </w:r>
      <w:r>
        <w:rPr>
          <w:spacing w:val="1"/>
          <w:sz w:val="24"/>
        </w:rPr>
        <w:t xml:space="preserve"> </w:t>
      </w:r>
      <w:r>
        <w:rPr>
          <w:sz w:val="24"/>
        </w:rPr>
        <w:t>использовать</w:t>
      </w:r>
      <w:r>
        <w:rPr>
          <w:spacing w:val="1"/>
          <w:sz w:val="24"/>
        </w:rPr>
        <w:t xml:space="preserve"> </w:t>
      </w:r>
      <w:r>
        <w:rPr>
          <w:sz w:val="24"/>
        </w:rPr>
        <w:t>изученную</w:t>
      </w:r>
      <w:r>
        <w:rPr>
          <w:spacing w:val="1"/>
          <w:sz w:val="24"/>
        </w:rPr>
        <w:t xml:space="preserve"> </w:t>
      </w:r>
      <w:r>
        <w:rPr>
          <w:sz w:val="24"/>
        </w:rPr>
        <w:t>терминологию</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p>
    <w:p w:rsidR="00BA0EEA" w:rsidRDefault="00CD0253" w:rsidP="0088385F">
      <w:pPr>
        <w:pStyle w:val="a5"/>
        <w:numPr>
          <w:ilvl w:val="1"/>
          <w:numId w:val="16"/>
        </w:numPr>
        <w:tabs>
          <w:tab w:val="left" w:pos="1549"/>
          <w:tab w:val="left" w:pos="1550"/>
        </w:tabs>
        <w:spacing w:before="30" w:line="254" w:lineRule="auto"/>
        <w:ind w:right="416" w:firstLine="0"/>
        <w:rPr>
          <w:sz w:val="24"/>
        </w:rPr>
      </w:pPr>
      <w:r>
        <w:rPr>
          <w:sz w:val="24"/>
        </w:rPr>
        <w:t>осуществлять</w:t>
      </w:r>
      <w:r>
        <w:rPr>
          <w:spacing w:val="1"/>
          <w:sz w:val="24"/>
        </w:rPr>
        <w:t xml:space="preserve"> </w:t>
      </w:r>
      <w:r>
        <w:rPr>
          <w:sz w:val="24"/>
        </w:rPr>
        <w:t>анализ</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изделий</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существенных</w:t>
      </w:r>
      <w:r>
        <w:rPr>
          <w:spacing w:val="61"/>
          <w:sz w:val="24"/>
        </w:rPr>
        <w:t xml:space="preserve"> </w:t>
      </w:r>
      <w:r>
        <w:rPr>
          <w:sz w:val="24"/>
        </w:rPr>
        <w:t>и</w:t>
      </w:r>
      <w:r>
        <w:rPr>
          <w:spacing w:val="1"/>
          <w:sz w:val="24"/>
        </w:rPr>
        <w:t xml:space="preserve"> </w:t>
      </w:r>
      <w:r>
        <w:rPr>
          <w:sz w:val="24"/>
        </w:rPr>
        <w:t>несущественных</w:t>
      </w:r>
      <w:r>
        <w:rPr>
          <w:spacing w:val="-2"/>
          <w:sz w:val="24"/>
        </w:rPr>
        <w:t xml:space="preserve"> </w:t>
      </w:r>
      <w:r>
        <w:rPr>
          <w:sz w:val="24"/>
        </w:rPr>
        <w:t>признаков;</w:t>
      </w:r>
    </w:p>
    <w:p w:rsidR="00BA0EEA" w:rsidRDefault="00CD0253" w:rsidP="0088385F">
      <w:pPr>
        <w:pStyle w:val="a5"/>
        <w:numPr>
          <w:ilvl w:val="1"/>
          <w:numId w:val="16"/>
        </w:numPr>
        <w:tabs>
          <w:tab w:val="left" w:pos="1549"/>
          <w:tab w:val="left" w:pos="1550"/>
        </w:tabs>
        <w:spacing w:before="24"/>
        <w:ind w:left="1549"/>
        <w:rPr>
          <w:sz w:val="24"/>
        </w:rPr>
      </w:pPr>
      <w:r>
        <w:rPr>
          <w:spacing w:val="-1"/>
          <w:sz w:val="24"/>
        </w:rPr>
        <w:t>сравнивать</w:t>
      </w:r>
      <w:r>
        <w:rPr>
          <w:spacing w:val="-4"/>
          <w:sz w:val="24"/>
        </w:rPr>
        <w:t xml:space="preserve"> </w:t>
      </w:r>
      <w:r>
        <w:rPr>
          <w:spacing w:val="-1"/>
          <w:sz w:val="24"/>
        </w:rPr>
        <w:t>группы</w:t>
      </w:r>
      <w:r>
        <w:rPr>
          <w:spacing w:val="1"/>
          <w:sz w:val="24"/>
        </w:rPr>
        <w:t xml:space="preserve"> </w:t>
      </w:r>
      <w:r>
        <w:rPr>
          <w:spacing w:val="-1"/>
          <w:sz w:val="24"/>
        </w:rPr>
        <w:t>объектов/изделий,</w:t>
      </w:r>
      <w:r>
        <w:rPr>
          <w:spacing w:val="-2"/>
          <w:sz w:val="24"/>
        </w:rPr>
        <w:t xml:space="preserve"> </w:t>
      </w:r>
      <w:r>
        <w:rPr>
          <w:sz w:val="24"/>
        </w:rPr>
        <w:t>выделять</w:t>
      </w:r>
      <w:r>
        <w:rPr>
          <w:spacing w:val="-5"/>
          <w:sz w:val="24"/>
        </w:rPr>
        <w:t xml:space="preserve"> </w:t>
      </w:r>
      <w:r>
        <w:rPr>
          <w:sz w:val="24"/>
        </w:rPr>
        <w:t>в</w:t>
      </w:r>
      <w:r>
        <w:rPr>
          <w:spacing w:val="-10"/>
          <w:sz w:val="24"/>
        </w:rPr>
        <w:t xml:space="preserve"> </w:t>
      </w:r>
      <w:r>
        <w:rPr>
          <w:sz w:val="24"/>
        </w:rPr>
        <w:t>них</w:t>
      </w:r>
      <w:r>
        <w:rPr>
          <w:spacing w:val="-16"/>
          <w:sz w:val="24"/>
        </w:rPr>
        <w:t xml:space="preserve"> </w:t>
      </w:r>
      <w:r>
        <w:rPr>
          <w:sz w:val="24"/>
        </w:rPr>
        <w:t>общее</w:t>
      </w:r>
      <w:r>
        <w:rPr>
          <w:spacing w:val="-7"/>
          <w:sz w:val="24"/>
        </w:rPr>
        <w:t xml:space="preserve"> </w:t>
      </w:r>
      <w:r>
        <w:rPr>
          <w:sz w:val="24"/>
        </w:rPr>
        <w:t>и</w:t>
      </w:r>
      <w:r>
        <w:rPr>
          <w:spacing w:val="-6"/>
          <w:sz w:val="24"/>
        </w:rPr>
        <w:t xml:space="preserve"> </w:t>
      </w:r>
      <w:r>
        <w:rPr>
          <w:sz w:val="24"/>
        </w:rPr>
        <w:t>различия;</w:t>
      </w:r>
    </w:p>
    <w:p w:rsidR="00BA0EEA" w:rsidRDefault="00CD0253" w:rsidP="0088385F">
      <w:pPr>
        <w:pStyle w:val="a5"/>
        <w:numPr>
          <w:ilvl w:val="1"/>
          <w:numId w:val="16"/>
        </w:numPr>
        <w:tabs>
          <w:tab w:val="left" w:pos="1549"/>
          <w:tab w:val="left" w:pos="1550"/>
          <w:tab w:val="left" w:pos="2990"/>
          <w:tab w:val="left" w:pos="8036"/>
        </w:tabs>
        <w:spacing w:before="46" w:line="264" w:lineRule="auto"/>
        <w:ind w:right="2961" w:firstLine="0"/>
        <w:rPr>
          <w:sz w:val="24"/>
        </w:rPr>
      </w:pPr>
      <w:r>
        <w:rPr>
          <w:sz w:val="24"/>
        </w:rPr>
        <w:t>делать</w:t>
      </w:r>
      <w:r>
        <w:rPr>
          <w:sz w:val="24"/>
        </w:rPr>
        <w:tab/>
        <w:t xml:space="preserve">обобщения   </w:t>
      </w:r>
      <w:r>
        <w:rPr>
          <w:spacing w:val="17"/>
          <w:sz w:val="24"/>
        </w:rPr>
        <w:t xml:space="preserve"> </w:t>
      </w:r>
      <w:r>
        <w:rPr>
          <w:sz w:val="24"/>
        </w:rPr>
        <w:t>(технико-технологического</w:t>
      </w:r>
      <w:r>
        <w:rPr>
          <w:sz w:val="24"/>
        </w:rPr>
        <w:tab/>
      </w:r>
      <w:r>
        <w:rPr>
          <w:spacing w:val="-3"/>
          <w:sz w:val="24"/>
        </w:rPr>
        <w:t>и</w:t>
      </w:r>
      <w:r>
        <w:rPr>
          <w:spacing w:val="-58"/>
          <w:sz w:val="24"/>
        </w:rPr>
        <w:t xml:space="preserve"> </w:t>
      </w:r>
      <w:r>
        <w:rPr>
          <w:sz w:val="24"/>
        </w:rPr>
        <w:t>декоративнохудожественного</w:t>
      </w:r>
      <w:r>
        <w:rPr>
          <w:spacing w:val="3"/>
          <w:sz w:val="24"/>
        </w:rPr>
        <w:t xml:space="preserve"> </w:t>
      </w:r>
      <w:r>
        <w:rPr>
          <w:sz w:val="24"/>
        </w:rPr>
        <w:t>характера)</w:t>
      </w:r>
      <w:r>
        <w:rPr>
          <w:spacing w:val="-2"/>
          <w:sz w:val="24"/>
        </w:rPr>
        <w:t xml:space="preserve"> </w:t>
      </w:r>
      <w:r>
        <w:rPr>
          <w:sz w:val="24"/>
        </w:rPr>
        <w:t>по</w:t>
      </w:r>
      <w:r>
        <w:rPr>
          <w:spacing w:val="-5"/>
          <w:sz w:val="24"/>
        </w:rPr>
        <w:t xml:space="preserve"> </w:t>
      </w:r>
      <w:r>
        <w:rPr>
          <w:sz w:val="24"/>
        </w:rPr>
        <w:t>изучаемой</w:t>
      </w:r>
      <w:r>
        <w:rPr>
          <w:spacing w:val="-3"/>
          <w:sz w:val="24"/>
        </w:rPr>
        <w:t xml:space="preserve"> </w:t>
      </w:r>
      <w:r>
        <w:rPr>
          <w:sz w:val="24"/>
        </w:rPr>
        <w:t>тематике;</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08" w:firstLine="0"/>
        <w:rPr>
          <w:sz w:val="24"/>
        </w:rPr>
      </w:pPr>
      <w:r>
        <w:rPr>
          <w:sz w:val="24"/>
        </w:rPr>
        <w:t>использовать</w:t>
      </w:r>
      <w:r>
        <w:rPr>
          <w:spacing w:val="1"/>
          <w:sz w:val="24"/>
        </w:rPr>
        <w:t xml:space="preserve"> </w:t>
      </w:r>
      <w:r>
        <w:rPr>
          <w:sz w:val="24"/>
        </w:rPr>
        <w:t>схемы,</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практической</w:t>
      </w:r>
      <w:r>
        <w:rPr>
          <w:spacing w:val="1"/>
          <w:sz w:val="24"/>
        </w:rPr>
        <w:t xml:space="preserve"> </w:t>
      </w:r>
      <w:r>
        <w:rPr>
          <w:sz w:val="24"/>
        </w:rPr>
        <w:t>творческой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8" w:line="249" w:lineRule="auto"/>
        <w:ind w:right="407" w:firstLine="0"/>
        <w:rPr>
          <w:sz w:val="24"/>
        </w:rPr>
      </w:pPr>
      <w:r>
        <w:rPr>
          <w:sz w:val="24"/>
        </w:rPr>
        <w:t>комбинировать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технологии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технической, технологической</w:t>
      </w:r>
      <w:r>
        <w:rPr>
          <w:spacing w:val="-6"/>
          <w:sz w:val="24"/>
        </w:rPr>
        <w:t xml:space="preserve"> </w:t>
      </w:r>
      <w:r>
        <w:rPr>
          <w:sz w:val="24"/>
        </w:rPr>
        <w:t>или</w:t>
      </w:r>
      <w:r>
        <w:rPr>
          <w:spacing w:val="2"/>
          <w:sz w:val="24"/>
        </w:rPr>
        <w:t xml:space="preserve"> </w:t>
      </w:r>
      <w:r>
        <w:rPr>
          <w:sz w:val="24"/>
        </w:rPr>
        <w:t>декоративнохудожественной</w:t>
      </w:r>
      <w:r>
        <w:rPr>
          <w:spacing w:val="5"/>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30" w:line="276" w:lineRule="auto"/>
        <w:ind w:right="416" w:firstLine="0"/>
        <w:rPr>
          <w:b/>
          <w:i/>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законов природы, доступного исторического и современного опыта технологическойдеятельности.</w:t>
      </w:r>
      <w:r>
        <w:rPr>
          <w:spacing w:val="-57"/>
          <w:sz w:val="24"/>
        </w:rPr>
        <w:t xml:space="preserve"> </w:t>
      </w:r>
      <w:r>
        <w:rPr>
          <w:b/>
          <w:i/>
          <w:sz w:val="24"/>
        </w:rPr>
        <w:t>У</w:t>
      </w:r>
      <w:r>
        <w:rPr>
          <w:b/>
          <w:i/>
          <w:spacing w:val="-9"/>
          <w:sz w:val="24"/>
        </w:rPr>
        <w:t xml:space="preserve"> </w:t>
      </w:r>
      <w:r>
        <w:rPr>
          <w:b/>
          <w:i/>
          <w:sz w:val="24"/>
        </w:rPr>
        <w:t>обучающегося</w:t>
      </w:r>
      <w:r>
        <w:rPr>
          <w:b/>
          <w:i/>
          <w:spacing w:val="3"/>
          <w:sz w:val="24"/>
        </w:rPr>
        <w:t xml:space="preserve"> </w:t>
      </w:r>
      <w:r>
        <w:rPr>
          <w:b/>
          <w:i/>
          <w:sz w:val="24"/>
        </w:rPr>
        <w:t>будут</w:t>
      </w:r>
      <w:r>
        <w:rPr>
          <w:b/>
          <w:i/>
          <w:spacing w:val="17"/>
          <w:sz w:val="24"/>
        </w:rPr>
        <w:t xml:space="preserve"> </w:t>
      </w:r>
      <w:r>
        <w:rPr>
          <w:b/>
          <w:i/>
          <w:sz w:val="24"/>
        </w:rPr>
        <w:t>сформированы</w:t>
      </w:r>
      <w:r>
        <w:rPr>
          <w:b/>
          <w:i/>
          <w:spacing w:val="-6"/>
          <w:sz w:val="24"/>
        </w:rPr>
        <w:t xml:space="preserve"> </w:t>
      </w:r>
      <w:r>
        <w:rPr>
          <w:b/>
          <w:i/>
          <w:sz w:val="24"/>
        </w:rPr>
        <w:t>следующие</w:t>
      </w:r>
      <w:r>
        <w:rPr>
          <w:b/>
          <w:i/>
          <w:spacing w:val="-3"/>
          <w:sz w:val="24"/>
        </w:rPr>
        <w:t xml:space="preserve"> </w:t>
      </w:r>
      <w:r>
        <w:rPr>
          <w:b/>
          <w:i/>
          <w:sz w:val="24"/>
        </w:rPr>
        <w:t>умения</w:t>
      </w:r>
      <w:r>
        <w:rPr>
          <w:b/>
          <w:i/>
          <w:spacing w:val="-3"/>
          <w:sz w:val="24"/>
        </w:rPr>
        <w:t xml:space="preserve"> </w:t>
      </w:r>
      <w:r>
        <w:rPr>
          <w:b/>
          <w:i/>
          <w:sz w:val="24"/>
        </w:rPr>
        <w:t>работать</w:t>
      </w:r>
      <w:r>
        <w:rPr>
          <w:b/>
          <w:i/>
          <w:spacing w:val="-2"/>
          <w:sz w:val="24"/>
        </w:rPr>
        <w:t xml:space="preserve"> </w:t>
      </w:r>
      <w:r>
        <w:rPr>
          <w:b/>
          <w:i/>
          <w:sz w:val="24"/>
        </w:rPr>
        <w:t>с</w:t>
      </w:r>
      <w:r>
        <w:rPr>
          <w:b/>
          <w:i/>
          <w:spacing w:val="-14"/>
          <w:sz w:val="24"/>
        </w:rPr>
        <w:t xml:space="preserve"> </w:t>
      </w:r>
      <w:r>
        <w:rPr>
          <w:b/>
          <w:i/>
          <w:sz w:val="24"/>
        </w:rPr>
        <w:t>информацией:</w:t>
      </w:r>
    </w:p>
    <w:p w:rsidR="00BA0EEA" w:rsidRDefault="00CD0253" w:rsidP="0088385F">
      <w:pPr>
        <w:pStyle w:val="a5"/>
        <w:numPr>
          <w:ilvl w:val="1"/>
          <w:numId w:val="16"/>
        </w:numPr>
        <w:tabs>
          <w:tab w:val="left" w:pos="1549"/>
          <w:tab w:val="left" w:pos="1550"/>
        </w:tabs>
        <w:spacing w:line="271" w:lineRule="auto"/>
        <w:ind w:right="457" w:firstLine="0"/>
        <w:rPr>
          <w:sz w:val="24"/>
        </w:rPr>
      </w:pPr>
      <w:r>
        <w:rPr>
          <w:sz w:val="24"/>
        </w:rPr>
        <w:t>осуществлять поиск необходимой для выполнения работы информации в учебнике и</w:t>
      </w:r>
      <w:r>
        <w:rPr>
          <w:spacing w:val="1"/>
          <w:sz w:val="24"/>
        </w:rPr>
        <w:t xml:space="preserve"> </w:t>
      </w:r>
      <w:r>
        <w:rPr>
          <w:sz w:val="24"/>
        </w:rPr>
        <w:t>других</w:t>
      </w:r>
      <w:r>
        <w:rPr>
          <w:spacing w:val="-13"/>
          <w:sz w:val="24"/>
        </w:rPr>
        <w:t xml:space="preserve"> </w:t>
      </w:r>
      <w:r>
        <w:rPr>
          <w:sz w:val="24"/>
        </w:rPr>
        <w:t>доступных</w:t>
      </w:r>
      <w:r>
        <w:rPr>
          <w:spacing w:val="-5"/>
          <w:sz w:val="24"/>
        </w:rPr>
        <w:t xml:space="preserve"> </w:t>
      </w:r>
      <w:r>
        <w:rPr>
          <w:sz w:val="24"/>
        </w:rPr>
        <w:t>источниках,</w:t>
      </w:r>
      <w:r>
        <w:rPr>
          <w:spacing w:val="10"/>
          <w:sz w:val="24"/>
        </w:rPr>
        <w:t xml:space="preserve"> </w:t>
      </w:r>
      <w:r>
        <w:rPr>
          <w:sz w:val="24"/>
        </w:rPr>
        <w:t>анализировать</w:t>
      </w:r>
      <w:r>
        <w:rPr>
          <w:spacing w:val="3"/>
          <w:sz w:val="24"/>
        </w:rPr>
        <w:t xml:space="preserve"> </w:t>
      </w:r>
      <w:r>
        <w:rPr>
          <w:sz w:val="24"/>
        </w:rPr>
        <w:t>её</w:t>
      </w:r>
      <w:r>
        <w:rPr>
          <w:spacing w:val="-6"/>
          <w:sz w:val="24"/>
        </w:rPr>
        <w:t xml:space="preserve"> </w:t>
      </w:r>
      <w:r>
        <w:rPr>
          <w:sz w:val="24"/>
        </w:rPr>
        <w:t>и</w:t>
      </w:r>
      <w:r>
        <w:rPr>
          <w:spacing w:val="-9"/>
          <w:sz w:val="24"/>
        </w:rPr>
        <w:t xml:space="preserve"> </w:t>
      </w:r>
      <w:r>
        <w:rPr>
          <w:sz w:val="24"/>
        </w:rPr>
        <w:t>отбирать</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1"/>
          <w:sz w:val="24"/>
        </w:rPr>
        <w:t xml:space="preserve"> </w:t>
      </w:r>
      <w:r>
        <w:rPr>
          <w:sz w:val="24"/>
        </w:rPr>
        <w:t>решаемойзадачей;</w:t>
      </w:r>
    </w:p>
    <w:p w:rsidR="00BA0EEA" w:rsidRDefault="00CD0253" w:rsidP="0088385F">
      <w:pPr>
        <w:pStyle w:val="a5"/>
        <w:numPr>
          <w:ilvl w:val="1"/>
          <w:numId w:val="16"/>
        </w:numPr>
        <w:tabs>
          <w:tab w:val="left" w:pos="1549"/>
          <w:tab w:val="left" w:pos="1550"/>
        </w:tabs>
        <w:spacing w:line="266" w:lineRule="auto"/>
        <w:ind w:right="407" w:firstLine="0"/>
        <w:rPr>
          <w:sz w:val="24"/>
        </w:rPr>
      </w:pPr>
      <w:r>
        <w:rPr>
          <w:sz w:val="24"/>
        </w:rPr>
        <w:t>анализировать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представления</w:t>
      </w:r>
      <w:r>
        <w:rPr>
          <w:spacing w:val="1"/>
          <w:sz w:val="24"/>
        </w:rPr>
        <w:t xml:space="preserve"> </w:t>
      </w:r>
      <w:r>
        <w:rPr>
          <w:sz w:val="24"/>
        </w:rPr>
        <w:t>информации для решения задач в умственной и материализованной форме; выполнять действия</w:t>
      </w:r>
      <w:r>
        <w:rPr>
          <w:spacing w:val="1"/>
          <w:sz w:val="24"/>
        </w:rPr>
        <w:t xml:space="preserve"> </w:t>
      </w:r>
      <w:r>
        <w:rPr>
          <w:sz w:val="24"/>
        </w:rPr>
        <w:t>моделирования,</w:t>
      </w:r>
      <w:r>
        <w:rPr>
          <w:spacing w:val="1"/>
          <w:sz w:val="24"/>
        </w:rPr>
        <w:t xml:space="preserve"> </w:t>
      </w:r>
      <w:r>
        <w:rPr>
          <w:sz w:val="24"/>
        </w:rPr>
        <w:t>работать</w:t>
      </w:r>
      <w:r>
        <w:rPr>
          <w:spacing w:val="9"/>
          <w:sz w:val="24"/>
        </w:rPr>
        <w:t xml:space="preserve"> </w:t>
      </w:r>
      <w:r>
        <w:rPr>
          <w:sz w:val="24"/>
        </w:rPr>
        <w:t>с</w:t>
      </w:r>
      <w:r>
        <w:rPr>
          <w:spacing w:val="-4"/>
          <w:sz w:val="24"/>
        </w:rPr>
        <w:t xml:space="preserve"> </w:t>
      </w:r>
      <w:r>
        <w:rPr>
          <w:sz w:val="24"/>
        </w:rPr>
        <w:t>моделями;</w:t>
      </w:r>
    </w:p>
    <w:p w:rsidR="00BA0EEA" w:rsidRDefault="00CD0253" w:rsidP="0088385F">
      <w:pPr>
        <w:pStyle w:val="a5"/>
        <w:numPr>
          <w:ilvl w:val="1"/>
          <w:numId w:val="16"/>
        </w:numPr>
        <w:tabs>
          <w:tab w:val="left" w:pos="1549"/>
          <w:tab w:val="left" w:pos="1550"/>
        </w:tabs>
        <w:spacing w:before="7" w:line="266" w:lineRule="auto"/>
        <w:ind w:right="404" w:firstLine="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w:t>
      </w:r>
      <w:r>
        <w:rPr>
          <w:spacing w:val="1"/>
          <w:sz w:val="24"/>
        </w:rPr>
        <w:t xml:space="preserve"> </w:t>
      </w:r>
      <w:r>
        <w:rPr>
          <w:sz w:val="24"/>
        </w:rPr>
        <w:t>оценивать</w:t>
      </w:r>
      <w:r>
        <w:rPr>
          <w:spacing w:val="1"/>
          <w:sz w:val="24"/>
        </w:rPr>
        <w:t xml:space="preserve"> </w:t>
      </w:r>
      <w:r>
        <w:rPr>
          <w:sz w:val="24"/>
        </w:rPr>
        <w:t>объективность информации и возможности её использования для решения конкретных учебных</w:t>
      </w:r>
      <w:r>
        <w:rPr>
          <w:spacing w:val="1"/>
          <w:sz w:val="24"/>
        </w:rPr>
        <w:t xml:space="preserve"> </w:t>
      </w:r>
      <w:r>
        <w:rPr>
          <w:sz w:val="24"/>
        </w:rPr>
        <w:t>задач;</w:t>
      </w:r>
    </w:p>
    <w:p w:rsidR="00BA0EEA" w:rsidRDefault="00CD0253" w:rsidP="0088385F">
      <w:pPr>
        <w:pStyle w:val="a5"/>
        <w:numPr>
          <w:ilvl w:val="1"/>
          <w:numId w:val="16"/>
        </w:numPr>
        <w:tabs>
          <w:tab w:val="left" w:pos="1549"/>
          <w:tab w:val="left" w:pos="1550"/>
        </w:tabs>
        <w:spacing w:before="4" w:line="259" w:lineRule="auto"/>
        <w:ind w:right="425" w:firstLine="0"/>
        <w:rPr>
          <w:sz w:val="24"/>
        </w:rPr>
      </w:pPr>
      <w:r>
        <w:rPr>
          <w:sz w:val="24"/>
        </w:rPr>
        <w:t>следовать при выполнении работы инструкциям учителя или представленным в других</w:t>
      </w:r>
      <w:r>
        <w:rPr>
          <w:spacing w:val="1"/>
          <w:sz w:val="24"/>
        </w:rPr>
        <w:t xml:space="preserve"> </w:t>
      </w:r>
      <w:r>
        <w:rPr>
          <w:sz w:val="24"/>
        </w:rPr>
        <w:t>информационных</w:t>
      </w:r>
      <w:r>
        <w:rPr>
          <w:spacing w:val="-1"/>
          <w:sz w:val="24"/>
        </w:rPr>
        <w:t xml:space="preserve"> </w:t>
      </w:r>
      <w:r>
        <w:rPr>
          <w:sz w:val="24"/>
        </w:rPr>
        <w:t>источниках.</w:t>
      </w:r>
    </w:p>
    <w:p w:rsidR="00BA0EEA" w:rsidRDefault="00CD0253">
      <w:pPr>
        <w:pStyle w:val="210"/>
        <w:spacing w:before="38"/>
      </w:pPr>
      <w:r>
        <w:rPr>
          <w:spacing w:val="-1"/>
        </w:rPr>
        <w:t>У</w:t>
      </w:r>
      <w:r>
        <w:rPr>
          <w:spacing w:val="-11"/>
        </w:rPr>
        <w:t xml:space="preserve"> </w:t>
      </w:r>
      <w:r>
        <w:rPr>
          <w:spacing w:val="-1"/>
        </w:rPr>
        <w:t>обучающегося</w:t>
      </w:r>
      <w:r>
        <w:rPr>
          <w:spacing w:val="-10"/>
        </w:rPr>
        <w:t xml:space="preserve"> </w:t>
      </w:r>
      <w:r>
        <w:t>будут</w:t>
      </w:r>
      <w:r>
        <w:rPr>
          <w:spacing w:val="-1"/>
        </w:rPr>
        <w:t xml:space="preserve"> </w:t>
      </w:r>
      <w:r>
        <w:t>сформированы</w:t>
      </w:r>
      <w:r>
        <w:rPr>
          <w:spacing w:val="-13"/>
        </w:rPr>
        <w:t xml:space="preserve"> </w:t>
      </w:r>
      <w:r>
        <w:t>следующие</w:t>
      </w:r>
      <w:r>
        <w:rPr>
          <w:spacing w:val="-11"/>
        </w:rPr>
        <w:t xml:space="preserve"> </w:t>
      </w:r>
      <w:r>
        <w:t>коммуникативные</w:t>
      </w:r>
      <w:r>
        <w:rPr>
          <w:spacing w:val="-9"/>
        </w:rPr>
        <w:t xml:space="preserve"> </w:t>
      </w:r>
      <w:r>
        <w:t>УУД:</w:t>
      </w:r>
    </w:p>
    <w:p w:rsidR="00BA0EEA" w:rsidRDefault="00CD0253" w:rsidP="0088385F">
      <w:pPr>
        <w:pStyle w:val="a5"/>
        <w:numPr>
          <w:ilvl w:val="1"/>
          <w:numId w:val="16"/>
        </w:numPr>
        <w:tabs>
          <w:tab w:val="left" w:pos="1549"/>
          <w:tab w:val="left" w:pos="1550"/>
        </w:tabs>
        <w:spacing w:before="22" w:line="264" w:lineRule="auto"/>
        <w:ind w:right="406" w:firstLine="0"/>
        <w:rPr>
          <w:sz w:val="24"/>
        </w:rPr>
      </w:pPr>
      <w:r>
        <w:rPr>
          <w:sz w:val="24"/>
        </w:rPr>
        <w:t>вступать в диалог, задавать собеседнику вопросы, использовать репликиуточнения и</w:t>
      </w:r>
      <w:r>
        <w:rPr>
          <w:spacing w:val="1"/>
          <w:sz w:val="24"/>
        </w:rPr>
        <w:t xml:space="preserve"> </w:t>
      </w:r>
      <w:r>
        <w:rPr>
          <w:sz w:val="24"/>
        </w:rPr>
        <w:t>дополнения;</w:t>
      </w:r>
      <w:r>
        <w:rPr>
          <w:spacing w:val="1"/>
          <w:sz w:val="24"/>
        </w:rPr>
        <w:t xml:space="preserve"> </w:t>
      </w: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идеи,</w:t>
      </w:r>
      <w:r>
        <w:rPr>
          <w:spacing w:val="1"/>
          <w:sz w:val="24"/>
        </w:rPr>
        <w:t xml:space="preserve"> </w:t>
      </w:r>
      <w:r>
        <w:rPr>
          <w:sz w:val="24"/>
        </w:rPr>
        <w:t>аргументированно</w:t>
      </w:r>
      <w:r>
        <w:rPr>
          <w:spacing w:val="1"/>
          <w:sz w:val="24"/>
        </w:rPr>
        <w:t xml:space="preserve"> </w:t>
      </w:r>
      <w:r>
        <w:rPr>
          <w:sz w:val="24"/>
        </w:rPr>
        <w:t>их</w:t>
      </w:r>
      <w:r>
        <w:rPr>
          <w:spacing w:val="1"/>
          <w:sz w:val="24"/>
        </w:rPr>
        <w:t xml:space="preserve"> </w:t>
      </w:r>
      <w:r>
        <w:rPr>
          <w:sz w:val="24"/>
        </w:rPr>
        <w:t>излагать;</w:t>
      </w:r>
      <w:r>
        <w:rPr>
          <w:spacing w:val="1"/>
          <w:sz w:val="24"/>
        </w:rPr>
        <w:t xml:space="preserve"> </w:t>
      </w:r>
      <w:r>
        <w:rPr>
          <w:sz w:val="24"/>
        </w:rPr>
        <w:t>выслушивать</w:t>
      </w:r>
      <w:r>
        <w:rPr>
          <w:spacing w:val="9"/>
          <w:sz w:val="24"/>
        </w:rPr>
        <w:t xml:space="preserve"> </w:t>
      </w:r>
      <w:r>
        <w:rPr>
          <w:sz w:val="24"/>
        </w:rPr>
        <w:t>разные</w:t>
      </w:r>
      <w:r>
        <w:rPr>
          <w:spacing w:val="-7"/>
          <w:sz w:val="24"/>
        </w:rPr>
        <w:t xml:space="preserve"> </w:t>
      </w:r>
      <w:r>
        <w:rPr>
          <w:sz w:val="24"/>
        </w:rPr>
        <w:t>мнения,</w:t>
      </w:r>
      <w:r>
        <w:rPr>
          <w:spacing w:val="15"/>
          <w:sz w:val="24"/>
        </w:rPr>
        <w:t xml:space="preserve"> </w:t>
      </w:r>
      <w:r>
        <w:rPr>
          <w:sz w:val="24"/>
        </w:rPr>
        <w:t>учитывать</w:t>
      </w:r>
      <w:r>
        <w:rPr>
          <w:spacing w:val="4"/>
          <w:sz w:val="24"/>
        </w:rPr>
        <w:t xml:space="preserve"> </w:t>
      </w:r>
      <w:r>
        <w:rPr>
          <w:sz w:val="24"/>
        </w:rPr>
        <w:t>их</w:t>
      </w:r>
      <w:r>
        <w:rPr>
          <w:spacing w:val="-8"/>
          <w:sz w:val="24"/>
        </w:rPr>
        <w:t xml:space="preserve"> </w:t>
      </w:r>
      <w:r>
        <w:rPr>
          <w:sz w:val="24"/>
        </w:rPr>
        <w:t>в</w:t>
      </w:r>
      <w:r>
        <w:rPr>
          <w:spacing w:val="4"/>
          <w:sz w:val="24"/>
        </w:rPr>
        <w:t xml:space="preserve"> </w:t>
      </w:r>
      <w:r>
        <w:rPr>
          <w:sz w:val="24"/>
        </w:rPr>
        <w:t>диалоге;</w:t>
      </w:r>
    </w:p>
    <w:p w:rsidR="00BA0EEA" w:rsidRDefault="00CD0253" w:rsidP="0088385F">
      <w:pPr>
        <w:pStyle w:val="a5"/>
        <w:numPr>
          <w:ilvl w:val="1"/>
          <w:numId w:val="16"/>
        </w:numPr>
        <w:tabs>
          <w:tab w:val="left" w:pos="1549"/>
          <w:tab w:val="left" w:pos="1550"/>
          <w:tab w:val="left" w:pos="2759"/>
          <w:tab w:val="left" w:pos="4728"/>
          <w:tab w:val="left" w:pos="5194"/>
          <w:tab w:val="left" w:pos="6111"/>
          <w:tab w:val="left" w:pos="7614"/>
          <w:tab w:val="left" w:pos="9645"/>
        </w:tabs>
        <w:spacing w:before="35" w:line="254" w:lineRule="auto"/>
        <w:ind w:right="661" w:firstLine="0"/>
        <w:jc w:val="left"/>
        <w:rPr>
          <w:sz w:val="24"/>
        </w:rPr>
      </w:pPr>
      <w:r>
        <w:rPr>
          <w:sz w:val="24"/>
        </w:rPr>
        <w:t>создавать</w:t>
      </w:r>
      <w:r>
        <w:rPr>
          <w:sz w:val="24"/>
        </w:rPr>
        <w:tab/>
        <w:t>тексты-описания</w:t>
      </w:r>
      <w:r>
        <w:rPr>
          <w:sz w:val="24"/>
        </w:rPr>
        <w:tab/>
        <w:t>на</w:t>
      </w:r>
      <w:r>
        <w:rPr>
          <w:sz w:val="24"/>
        </w:rPr>
        <w:tab/>
        <w:t>основе</w:t>
      </w:r>
      <w:r>
        <w:rPr>
          <w:sz w:val="24"/>
        </w:rPr>
        <w:tab/>
        <w:t>наблюдений</w:t>
      </w:r>
      <w:r>
        <w:rPr>
          <w:sz w:val="24"/>
        </w:rPr>
        <w:tab/>
        <w:t>(рассматривания)</w:t>
      </w:r>
      <w:r>
        <w:rPr>
          <w:sz w:val="24"/>
        </w:rPr>
        <w:tab/>
      </w:r>
      <w:r>
        <w:rPr>
          <w:spacing w:val="-2"/>
          <w:sz w:val="24"/>
        </w:rPr>
        <w:t>изделий</w:t>
      </w:r>
      <w:r>
        <w:rPr>
          <w:spacing w:val="-57"/>
          <w:sz w:val="24"/>
        </w:rPr>
        <w:t xml:space="preserve"> </w:t>
      </w:r>
      <w:r>
        <w:rPr>
          <w:sz w:val="24"/>
        </w:rPr>
        <w:t>декоративно-прикладного</w:t>
      </w:r>
      <w:r>
        <w:rPr>
          <w:spacing w:val="7"/>
          <w:sz w:val="24"/>
        </w:rPr>
        <w:t xml:space="preserve"> </w:t>
      </w:r>
      <w:r>
        <w:rPr>
          <w:sz w:val="24"/>
        </w:rPr>
        <w:t>искусства</w:t>
      </w:r>
      <w:r>
        <w:rPr>
          <w:spacing w:val="2"/>
          <w:sz w:val="24"/>
        </w:rPr>
        <w:t xml:space="preserve"> </w:t>
      </w:r>
      <w:r>
        <w:rPr>
          <w:sz w:val="24"/>
        </w:rPr>
        <w:t>народов</w:t>
      </w:r>
      <w:r>
        <w:rPr>
          <w:spacing w:val="5"/>
          <w:sz w:val="24"/>
        </w:rPr>
        <w:t xml:space="preserve"> </w:t>
      </w:r>
      <w:r>
        <w:rPr>
          <w:sz w:val="24"/>
        </w:rPr>
        <w:t>России;</w:t>
      </w:r>
    </w:p>
    <w:p w:rsidR="00BA0EEA" w:rsidRDefault="00CD0253" w:rsidP="0088385F">
      <w:pPr>
        <w:pStyle w:val="a5"/>
        <w:numPr>
          <w:ilvl w:val="1"/>
          <w:numId w:val="16"/>
        </w:numPr>
        <w:tabs>
          <w:tab w:val="left" w:pos="1549"/>
          <w:tab w:val="left" w:pos="1550"/>
        </w:tabs>
        <w:spacing w:before="24" w:line="264" w:lineRule="auto"/>
        <w:ind w:right="1006" w:firstLine="0"/>
        <w:jc w:val="left"/>
        <w:rPr>
          <w:sz w:val="24"/>
        </w:rPr>
      </w:pPr>
      <w:r>
        <w:rPr>
          <w:sz w:val="24"/>
        </w:rPr>
        <w:t>строить</w:t>
      </w:r>
      <w:r>
        <w:rPr>
          <w:spacing w:val="8"/>
          <w:sz w:val="24"/>
        </w:rPr>
        <w:t xml:space="preserve"> </w:t>
      </w:r>
      <w:r>
        <w:rPr>
          <w:sz w:val="24"/>
        </w:rPr>
        <w:t>рассуждения</w:t>
      </w:r>
      <w:r>
        <w:rPr>
          <w:spacing w:val="8"/>
          <w:sz w:val="24"/>
        </w:rPr>
        <w:t xml:space="preserve"> </w:t>
      </w:r>
      <w:r>
        <w:rPr>
          <w:sz w:val="24"/>
        </w:rPr>
        <w:t>о</w:t>
      </w:r>
      <w:r>
        <w:rPr>
          <w:spacing w:val="16"/>
          <w:sz w:val="24"/>
        </w:rPr>
        <w:t xml:space="preserve"> </w:t>
      </w:r>
      <w:r>
        <w:rPr>
          <w:sz w:val="24"/>
        </w:rPr>
        <w:t>связях</w:t>
      </w:r>
      <w:r>
        <w:rPr>
          <w:spacing w:val="-2"/>
          <w:sz w:val="24"/>
        </w:rPr>
        <w:t xml:space="preserve"> </w:t>
      </w:r>
      <w:r>
        <w:rPr>
          <w:sz w:val="24"/>
        </w:rPr>
        <w:t>природного</w:t>
      </w:r>
      <w:r>
        <w:rPr>
          <w:spacing w:val="9"/>
          <w:sz w:val="24"/>
        </w:rPr>
        <w:t xml:space="preserve"> </w:t>
      </w:r>
      <w:r>
        <w:rPr>
          <w:sz w:val="24"/>
        </w:rPr>
        <w:t>и</w:t>
      </w:r>
      <w:r>
        <w:rPr>
          <w:spacing w:val="8"/>
          <w:sz w:val="24"/>
        </w:rPr>
        <w:t xml:space="preserve"> </w:t>
      </w:r>
      <w:r>
        <w:rPr>
          <w:sz w:val="24"/>
        </w:rPr>
        <w:t>предметного</w:t>
      </w:r>
      <w:r>
        <w:rPr>
          <w:spacing w:val="8"/>
          <w:sz w:val="24"/>
        </w:rPr>
        <w:t xml:space="preserve"> </w:t>
      </w:r>
      <w:r>
        <w:rPr>
          <w:sz w:val="24"/>
        </w:rPr>
        <w:t>мира,</w:t>
      </w:r>
      <w:r>
        <w:rPr>
          <w:spacing w:val="5"/>
          <w:sz w:val="24"/>
        </w:rPr>
        <w:t xml:space="preserve"> </w:t>
      </w:r>
      <w:r>
        <w:rPr>
          <w:sz w:val="24"/>
        </w:rPr>
        <w:t>простые</w:t>
      </w:r>
      <w:r>
        <w:rPr>
          <w:spacing w:val="8"/>
          <w:sz w:val="24"/>
        </w:rPr>
        <w:t xml:space="preserve"> </w:t>
      </w:r>
      <w:r>
        <w:rPr>
          <w:sz w:val="24"/>
        </w:rPr>
        <w:t>суждения</w:t>
      </w:r>
      <w:r>
        <w:rPr>
          <w:spacing w:val="-57"/>
          <w:sz w:val="24"/>
        </w:rPr>
        <w:t xml:space="preserve"> </w:t>
      </w:r>
      <w:r>
        <w:rPr>
          <w:sz w:val="24"/>
        </w:rPr>
        <w:t>(небольшие</w:t>
      </w:r>
      <w:r>
        <w:rPr>
          <w:spacing w:val="-3"/>
          <w:sz w:val="24"/>
        </w:rPr>
        <w:t xml:space="preserve"> </w:t>
      </w:r>
      <w:r>
        <w:rPr>
          <w:sz w:val="24"/>
        </w:rPr>
        <w:t>тексты)</w:t>
      </w:r>
      <w:r>
        <w:rPr>
          <w:spacing w:val="-6"/>
          <w:sz w:val="24"/>
        </w:rPr>
        <w:t xml:space="preserve"> </w:t>
      </w:r>
      <w:r>
        <w:rPr>
          <w:sz w:val="24"/>
        </w:rPr>
        <w:t>об</w:t>
      </w:r>
      <w:r>
        <w:rPr>
          <w:spacing w:val="-5"/>
          <w:sz w:val="24"/>
        </w:rPr>
        <w:t xml:space="preserve"> </w:t>
      </w:r>
      <w:r>
        <w:rPr>
          <w:sz w:val="24"/>
        </w:rPr>
        <w:t>объекте, его</w:t>
      </w:r>
      <w:r>
        <w:rPr>
          <w:spacing w:val="1"/>
          <w:sz w:val="24"/>
        </w:rPr>
        <w:t xml:space="preserve"> </w:t>
      </w:r>
      <w:r>
        <w:rPr>
          <w:sz w:val="24"/>
        </w:rPr>
        <w:t>строении,</w:t>
      </w:r>
      <w:r>
        <w:rPr>
          <w:spacing w:val="4"/>
          <w:sz w:val="24"/>
        </w:rPr>
        <w:t xml:space="preserve"> </w:t>
      </w:r>
      <w:r>
        <w:rPr>
          <w:sz w:val="24"/>
        </w:rPr>
        <w:t>свойствах</w:t>
      </w:r>
      <w:r>
        <w:rPr>
          <w:spacing w:val="-7"/>
          <w:sz w:val="24"/>
        </w:rPr>
        <w:t xml:space="preserve"> </w:t>
      </w:r>
      <w:r>
        <w:rPr>
          <w:sz w:val="24"/>
        </w:rPr>
        <w:t>и</w:t>
      </w:r>
      <w:r>
        <w:rPr>
          <w:spacing w:val="7"/>
          <w:sz w:val="24"/>
        </w:rPr>
        <w:t xml:space="preserve"> </w:t>
      </w:r>
      <w:r>
        <w:rPr>
          <w:sz w:val="24"/>
        </w:rPr>
        <w:t>способах</w:t>
      </w:r>
      <w:r>
        <w:rPr>
          <w:spacing w:val="-8"/>
          <w:sz w:val="24"/>
        </w:rPr>
        <w:t xml:space="preserve"> </w:t>
      </w:r>
      <w:r>
        <w:rPr>
          <w:sz w:val="24"/>
        </w:rPr>
        <w:t>создания;</w:t>
      </w:r>
    </w:p>
    <w:p w:rsidR="00BA0EEA" w:rsidRDefault="00CD0253" w:rsidP="0088385F">
      <w:pPr>
        <w:pStyle w:val="a5"/>
        <w:numPr>
          <w:ilvl w:val="1"/>
          <w:numId w:val="16"/>
        </w:numPr>
        <w:tabs>
          <w:tab w:val="left" w:pos="1549"/>
          <w:tab w:val="left" w:pos="1550"/>
          <w:tab w:val="left" w:pos="5031"/>
          <w:tab w:val="left" w:pos="6634"/>
        </w:tabs>
        <w:spacing w:before="17" w:line="271" w:lineRule="auto"/>
        <w:ind w:right="910" w:firstLine="0"/>
        <w:jc w:val="left"/>
        <w:rPr>
          <w:b/>
          <w:i/>
          <w:sz w:val="24"/>
        </w:rPr>
      </w:pPr>
      <w:r>
        <w:rPr>
          <w:sz w:val="24"/>
        </w:rPr>
        <w:t>объяснять</w:t>
      </w:r>
      <w:r>
        <w:rPr>
          <w:spacing w:val="116"/>
          <w:sz w:val="24"/>
        </w:rPr>
        <w:t xml:space="preserve"> </w:t>
      </w:r>
      <w:r>
        <w:rPr>
          <w:sz w:val="24"/>
        </w:rPr>
        <w:t>последовательность</w:t>
      </w:r>
      <w:r>
        <w:rPr>
          <w:sz w:val="24"/>
        </w:rPr>
        <w:tab/>
        <w:t>совершаемых</w:t>
      </w:r>
      <w:r>
        <w:rPr>
          <w:sz w:val="24"/>
        </w:rPr>
        <w:tab/>
        <w:t>действий</w:t>
      </w:r>
      <w:r>
        <w:rPr>
          <w:spacing w:val="15"/>
          <w:sz w:val="24"/>
        </w:rPr>
        <w:t xml:space="preserve"> </w:t>
      </w:r>
      <w:r>
        <w:rPr>
          <w:sz w:val="24"/>
        </w:rPr>
        <w:t>при</w:t>
      </w:r>
      <w:r>
        <w:rPr>
          <w:spacing w:val="14"/>
          <w:sz w:val="24"/>
        </w:rPr>
        <w:t xml:space="preserve"> </w:t>
      </w:r>
      <w:r>
        <w:rPr>
          <w:sz w:val="24"/>
        </w:rPr>
        <w:t>создании</w:t>
      </w:r>
      <w:r>
        <w:rPr>
          <w:spacing w:val="5"/>
          <w:sz w:val="24"/>
        </w:rPr>
        <w:t xml:space="preserve"> </w:t>
      </w:r>
      <w:r>
        <w:rPr>
          <w:sz w:val="24"/>
        </w:rPr>
        <w:t>изделия.</w:t>
      </w:r>
      <w:r>
        <w:rPr>
          <w:spacing w:val="6"/>
          <w:sz w:val="24"/>
        </w:rPr>
        <w:t xml:space="preserve"> </w:t>
      </w:r>
      <w:r>
        <w:rPr>
          <w:b/>
          <w:i/>
          <w:sz w:val="24"/>
        </w:rPr>
        <w:t>У</w:t>
      </w:r>
      <w:r>
        <w:rPr>
          <w:b/>
          <w:i/>
          <w:spacing w:val="-57"/>
          <w:sz w:val="24"/>
        </w:rPr>
        <w:t xml:space="preserve"> </w:t>
      </w:r>
      <w:r>
        <w:rPr>
          <w:b/>
          <w:i/>
          <w:sz w:val="24"/>
        </w:rPr>
        <w:t>обучающегося</w:t>
      </w:r>
      <w:r>
        <w:rPr>
          <w:b/>
          <w:i/>
          <w:spacing w:val="8"/>
          <w:sz w:val="24"/>
        </w:rPr>
        <w:t xml:space="preserve"> </w:t>
      </w:r>
      <w:r>
        <w:rPr>
          <w:b/>
          <w:i/>
          <w:sz w:val="24"/>
        </w:rPr>
        <w:t>будут</w:t>
      </w:r>
      <w:r>
        <w:rPr>
          <w:b/>
          <w:i/>
          <w:spacing w:val="17"/>
          <w:sz w:val="24"/>
        </w:rPr>
        <w:t xml:space="preserve"> </w:t>
      </w:r>
      <w:r>
        <w:rPr>
          <w:b/>
          <w:i/>
          <w:sz w:val="24"/>
        </w:rPr>
        <w:t>сформированы</w:t>
      </w:r>
      <w:r>
        <w:rPr>
          <w:b/>
          <w:i/>
          <w:spacing w:val="2"/>
          <w:sz w:val="24"/>
        </w:rPr>
        <w:t xml:space="preserve"> </w:t>
      </w:r>
      <w:r>
        <w:rPr>
          <w:b/>
          <w:i/>
          <w:sz w:val="24"/>
        </w:rPr>
        <w:t>следующие регулятивные УУД:</w:t>
      </w:r>
    </w:p>
    <w:p w:rsidR="00BA0EEA" w:rsidRDefault="00CD0253" w:rsidP="0088385F">
      <w:pPr>
        <w:pStyle w:val="a5"/>
        <w:numPr>
          <w:ilvl w:val="1"/>
          <w:numId w:val="16"/>
        </w:numPr>
        <w:tabs>
          <w:tab w:val="left" w:pos="1549"/>
          <w:tab w:val="left" w:pos="1550"/>
        </w:tabs>
        <w:spacing w:line="266" w:lineRule="auto"/>
        <w:ind w:right="488" w:firstLine="0"/>
        <w:jc w:val="left"/>
        <w:rPr>
          <w:sz w:val="24"/>
        </w:rPr>
      </w:pPr>
      <w:r>
        <w:rPr>
          <w:sz w:val="24"/>
        </w:rPr>
        <w:t>рационально</w:t>
      </w:r>
      <w:r>
        <w:rPr>
          <w:spacing w:val="23"/>
          <w:sz w:val="24"/>
        </w:rPr>
        <w:t xml:space="preserve"> </w:t>
      </w:r>
      <w:r>
        <w:rPr>
          <w:sz w:val="24"/>
        </w:rPr>
        <w:t>организовывать</w:t>
      </w:r>
      <w:r>
        <w:rPr>
          <w:spacing w:val="27"/>
          <w:sz w:val="24"/>
        </w:rPr>
        <w:t xml:space="preserve"> </w:t>
      </w:r>
      <w:r>
        <w:rPr>
          <w:sz w:val="24"/>
        </w:rPr>
        <w:t>свою</w:t>
      </w:r>
      <w:r>
        <w:rPr>
          <w:spacing w:val="17"/>
          <w:sz w:val="24"/>
        </w:rPr>
        <w:t xml:space="preserve"> </w:t>
      </w:r>
      <w:r>
        <w:rPr>
          <w:sz w:val="24"/>
        </w:rPr>
        <w:t>работу</w:t>
      </w:r>
      <w:r>
        <w:rPr>
          <w:spacing w:val="5"/>
          <w:sz w:val="24"/>
        </w:rPr>
        <w:t xml:space="preserve"> </w:t>
      </w:r>
      <w:r>
        <w:rPr>
          <w:sz w:val="24"/>
        </w:rPr>
        <w:t>(подготовка</w:t>
      </w:r>
      <w:r>
        <w:rPr>
          <w:spacing w:val="29"/>
          <w:sz w:val="24"/>
        </w:rPr>
        <w:t xml:space="preserve"> </w:t>
      </w:r>
      <w:r>
        <w:rPr>
          <w:sz w:val="24"/>
        </w:rPr>
        <w:t>рабочего</w:t>
      </w:r>
      <w:r>
        <w:rPr>
          <w:spacing w:val="19"/>
          <w:sz w:val="24"/>
        </w:rPr>
        <w:t xml:space="preserve"> </w:t>
      </w:r>
      <w:r>
        <w:rPr>
          <w:sz w:val="24"/>
        </w:rPr>
        <w:t>места,</w:t>
      </w:r>
      <w:r>
        <w:rPr>
          <w:spacing w:val="25"/>
          <w:sz w:val="24"/>
        </w:rPr>
        <w:t xml:space="preserve"> </w:t>
      </w:r>
      <w:r>
        <w:rPr>
          <w:sz w:val="24"/>
        </w:rPr>
        <w:t>поддержание</w:t>
      </w:r>
      <w:r>
        <w:rPr>
          <w:spacing w:val="19"/>
          <w:sz w:val="24"/>
        </w:rPr>
        <w:t xml:space="preserve"> </w:t>
      </w:r>
      <w:r>
        <w:rPr>
          <w:sz w:val="24"/>
        </w:rPr>
        <w:t>и</w:t>
      </w:r>
      <w:r>
        <w:rPr>
          <w:spacing w:val="-57"/>
          <w:sz w:val="24"/>
        </w:rPr>
        <w:t xml:space="preserve"> </w:t>
      </w:r>
      <w:r>
        <w:rPr>
          <w:sz w:val="24"/>
        </w:rPr>
        <w:t>наведение</w:t>
      </w:r>
      <w:r>
        <w:rPr>
          <w:spacing w:val="1"/>
          <w:sz w:val="24"/>
        </w:rPr>
        <w:t xml:space="preserve"> </w:t>
      </w:r>
      <w:r>
        <w:rPr>
          <w:sz w:val="24"/>
        </w:rPr>
        <w:t>порядка,</w:t>
      </w:r>
      <w:r>
        <w:rPr>
          <w:spacing w:val="10"/>
          <w:sz w:val="24"/>
        </w:rPr>
        <w:t xml:space="preserve"> </w:t>
      </w:r>
      <w:r>
        <w:rPr>
          <w:sz w:val="24"/>
        </w:rPr>
        <w:t>уборка</w:t>
      </w:r>
      <w:r>
        <w:rPr>
          <w:spacing w:val="1"/>
          <w:sz w:val="24"/>
        </w:rPr>
        <w:t xml:space="preserve"> </w:t>
      </w:r>
      <w:r>
        <w:rPr>
          <w:sz w:val="24"/>
        </w:rPr>
        <w:t>после</w:t>
      </w:r>
      <w:r>
        <w:rPr>
          <w:spacing w:val="2"/>
          <w:sz w:val="24"/>
        </w:rPr>
        <w:t xml:space="preserve"> </w:t>
      </w:r>
      <w:r>
        <w:rPr>
          <w:sz w:val="24"/>
        </w:rPr>
        <w:t>работы);</w:t>
      </w:r>
    </w:p>
    <w:p w:rsidR="00BA0EEA" w:rsidRDefault="00CD0253" w:rsidP="0088385F">
      <w:pPr>
        <w:pStyle w:val="a5"/>
        <w:numPr>
          <w:ilvl w:val="1"/>
          <w:numId w:val="16"/>
        </w:numPr>
        <w:tabs>
          <w:tab w:val="left" w:pos="1549"/>
          <w:tab w:val="left" w:pos="1550"/>
        </w:tabs>
        <w:spacing w:line="273" w:lineRule="exact"/>
        <w:ind w:left="1549"/>
        <w:jc w:val="left"/>
        <w:rPr>
          <w:sz w:val="24"/>
        </w:rPr>
      </w:pPr>
      <w:r>
        <w:rPr>
          <w:sz w:val="24"/>
        </w:rPr>
        <w:t>выполнять</w:t>
      </w:r>
      <w:r>
        <w:rPr>
          <w:spacing w:val="-10"/>
          <w:sz w:val="24"/>
        </w:rPr>
        <w:t xml:space="preserve"> </w:t>
      </w:r>
      <w:r>
        <w:rPr>
          <w:sz w:val="24"/>
        </w:rPr>
        <w:t>правила</w:t>
      </w:r>
      <w:r>
        <w:rPr>
          <w:spacing w:val="-10"/>
          <w:sz w:val="24"/>
        </w:rPr>
        <w:t xml:space="preserve"> </w:t>
      </w:r>
      <w:r>
        <w:rPr>
          <w:sz w:val="24"/>
        </w:rPr>
        <w:t>безопасности</w:t>
      </w:r>
      <w:r>
        <w:rPr>
          <w:spacing w:val="-9"/>
          <w:sz w:val="24"/>
        </w:rPr>
        <w:t xml:space="preserve"> </w:t>
      </w:r>
      <w:r>
        <w:rPr>
          <w:sz w:val="24"/>
        </w:rPr>
        <w:t>труда</w:t>
      </w:r>
      <w:r>
        <w:rPr>
          <w:spacing w:val="-13"/>
          <w:sz w:val="24"/>
        </w:rPr>
        <w:t xml:space="preserve"> </w:t>
      </w:r>
      <w:r>
        <w:rPr>
          <w:sz w:val="24"/>
        </w:rPr>
        <w:t>при</w:t>
      </w:r>
      <w:r>
        <w:rPr>
          <w:spacing w:val="-10"/>
          <w:sz w:val="24"/>
        </w:rPr>
        <w:t xml:space="preserve"> </w:t>
      </w:r>
      <w:r>
        <w:rPr>
          <w:sz w:val="24"/>
        </w:rPr>
        <w:t>выполнении</w:t>
      </w:r>
      <w:r>
        <w:rPr>
          <w:spacing w:val="-2"/>
          <w:sz w:val="24"/>
        </w:rPr>
        <w:t xml:space="preserve"> </w:t>
      </w:r>
      <w:r>
        <w:rPr>
          <w:sz w:val="24"/>
        </w:rPr>
        <w:t>работы;</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планировать</w:t>
      </w:r>
      <w:r>
        <w:rPr>
          <w:spacing w:val="-4"/>
          <w:sz w:val="24"/>
        </w:rPr>
        <w:t xml:space="preserve"> </w:t>
      </w:r>
      <w:r>
        <w:rPr>
          <w:spacing w:val="-1"/>
          <w:sz w:val="24"/>
        </w:rPr>
        <w:t>работу,</w:t>
      </w:r>
      <w:r>
        <w:rPr>
          <w:sz w:val="24"/>
        </w:rPr>
        <w:t xml:space="preserve"> </w:t>
      </w:r>
      <w:r>
        <w:rPr>
          <w:spacing w:val="-1"/>
          <w:sz w:val="24"/>
        </w:rPr>
        <w:t>соотносить</w:t>
      </w:r>
      <w:r>
        <w:rPr>
          <w:sz w:val="24"/>
        </w:rPr>
        <w:t xml:space="preserve"> </w:t>
      </w:r>
      <w:r>
        <w:rPr>
          <w:spacing w:val="-1"/>
          <w:sz w:val="24"/>
        </w:rPr>
        <w:t>свои</w:t>
      </w:r>
      <w:r>
        <w:rPr>
          <w:spacing w:val="-2"/>
          <w:sz w:val="24"/>
        </w:rPr>
        <w:t xml:space="preserve"> </w:t>
      </w:r>
      <w:r>
        <w:rPr>
          <w:sz w:val="24"/>
        </w:rPr>
        <w:t>действия</w:t>
      </w:r>
      <w:r>
        <w:rPr>
          <w:spacing w:val="-16"/>
          <w:sz w:val="24"/>
        </w:rPr>
        <w:t xml:space="preserve"> </w:t>
      </w:r>
      <w:r>
        <w:rPr>
          <w:sz w:val="24"/>
        </w:rPr>
        <w:t>с</w:t>
      </w:r>
      <w:r>
        <w:rPr>
          <w:spacing w:val="-9"/>
          <w:sz w:val="24"/>
        </w:rPr>
        <w:t xml:space="preserve"> </w:t>
      </w:r>
      <w:r>
        <w:rPr>
          <w:sz w:val="24"/>
        </w:rPr>
        <w:t>поставленной целью;</w:t>
      </w:r>
    </w:p>
    <w:p w:rsidR="00BA0EEA" w:rsidRDefault="00CD0253" w:rsidP="0088385F">
      <w:pPr>
        <w:pStyle w:val="a5"/>
        <w:numPr>
          <w:ilvl w:val="1"/>
          <w:numId w:val="16"/>
        </w:numPr>
        <w:tabs>
          <w:tab w:val="left" w:pos="1549"/>
          <w:tab w:val="left" w:pos="1550"/>
        </w:tabs>
        <w:spacing w:before="41" w:line="259" w:lineRule="auto"/>
        <w:ind w:right="802" w:firstLine="0"/>
        <w:jc w:val="left"/>
        <w:rPr>
          <w:sz w:val="24"/>
        </w:rPr>
      </w:pPr>
      <w:r>
        <w:rPr>
          <w:sz w:val="24"/>
        </w:rPr>
        <w:t>устанавливать причинно-следственные связи между выполняемыми действиями и их</w:t>
      </w:r>
      <w:r>
        <w:rPr>
          <w:spacing w:val="-57"/>
          <w:sz w:val="24"/>
        </w:rPr>
        <w:t xml:space="preserve"> </w:t>
      </w:r>
      <w:r>
        <w:rPr>
          <w:sz w:val="24"/>
        </w:rPr>
        <w:t>результатами,</w:t>
      </w:r>
      <w:r>
        <w:rPr>
          <w:spacing w:val="9"/>
          <w:sz w:val="24"/>
        </w:rPr>
        <w:t xml:space="preserve"> </w:t>
      </w:r>
      <w:r>
        <w:rPr>
          <w:sz w:val="24"/>
        </w:rPr>
        <w:t>прогнозировать</w:t>
      </w:r>
      <w:r>
        <w:rPr>
          <w:spacing w:val="5"/>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получения</w:t>
      </w:r>
      <w:r>
        <w:rPr>
          <w:spacing w:val="1"/>
          <w:sz w:val="24"/>
        </w:rPr>
        <w:t xml:space="preserve"> </w:t>
      </w:r>
      <w:r>
        <w:rPr>
          <w:sz w:val="24"/>
        </w:rPr>
        <w:t>необходимых</w:t>
      </w:r>
      <w:r>
        <w:rPr>
          <w:spacing w:val="-7"/>
          <w:sz w:val="24"/>
        </w:rPr>
        <w:t xml:space="preserve"> </w:t>
      </w:r>
      <w:r>
        <w:rPr>
          <w:sz w:val="24"/>
        </w:rPr>
        <w:t>результатов;</w:t>
      </w:r>
    </w:p>
    <w:p w:rsidR="00BA0EEA" w:rsidRDefault="00CD0253" w:rsidP="0088385F">
      <w:pPr>
        <w:pStyle w:val="a5"/>
        <w:numPr>
          <w:ilvl w:val="1"/>
          <w:numId w:val="16"/>
        </w:numPr>
        <w:tabs>
          <w:tab w:val="left" w:pos="1549"/>
          <w:tab w:val="left" w:pos="1550"/>
        </w:tabs>
        <w:spacing w:before="19" w:line="266" w:lineRule="auto"/>
        <w:ind w:right="467" w:firstLine="0"/>
        <w:jc w:val="left"/>
        <w:rPr>
          <w:sz w:val="24"/>
        </w:rPr>
      </w:pPr>
      <w:r>
        <w:rPr>
          <w:sz w:val="24"/>
        </w:rPr>
        <w:t>выполнять</w:t>
      </w:r>
      <w:r>
        <w:rPr>
          <w:spacing w:val="1"/>
          <w:sz w:val="24"/>
        </w:rPr>
        <w:t xml:space="preserve"> </w:t>
      </w:r>
      <w:r>
        <w:rPr>
          <w:sz w:val="24"/>
        </w:rPr>
        <w:t>действия контроля и оценки; вносить</w:t>
      </w:r>
      <w:r>
        <w:rPr>
          <w:spacing w:val="1"/>
          <w:sz w:val="24"/>
        </w:rPr>
        <w:t xml:space="preserve"> </w:t>
      </w:r>
      <w:r>
        <w:rPr>
          <w:sz w:val="24"/>
        </w:rPr>
        <w:t>необходимые</w:t>
      </w:r>
      <w:r>
        <w:rPr>
          <w:spacing w:val="1"/>
          <w:sz w:val="24"/>
        </w:rPr>
        <w:t xml:space="preserve"> </w:t>
      </w:r>
      <w:r>
        <w:rPr>
          <w:sz w:val="24"/>
        </w:rPr>
        <w:t>коррективы в</w:t>
      </w:r>
      <w:r>
        <w:rPr>
          <w:spacing w:val="1"/>
          <w:sz w:val="24"/>
        </w:rPr>
        <w:t xml:space="preserve"> </w:t>
      </w:r>
      <w:r>
        <w:rPr>
          <w:sz w:val="24"/>
        </w:rPr>
        <w:t>действие</w:t>
      </w:r>
      <w:r>
        <w:rPr>
          <w:spacing w:val="-57"/>
          <w:sz w:val="24"/>
        </w:rPr>
        <w:t xml:space="preserve"> </w:t>
      </w:r>
      <w:r>
        <w:rPr>
          <w:sz w:val="24"/>
        </w:rPr>
        <w:t>после</w:t>
      </w:r>
      <w:r>
        <w:rPr>
          <w:spacing w:val="-4"/>
          <w:sz w:val="24"/>
        </w:rPr>
        <w:t xml:space="preserve"> </w:t>
      </w:r>
      <w:r>
        <w:rPr>
          <w:sz w:val="24"/>
        </w:rPr>
        <w:t>его</w:t>
      </w:r>
      <w:r>
        <w:rPr>
          <w:spacing w:val="1"/>
          <w:sz w:val="24"/>
        </w:rPr>
        <w:t xml:space="preserve"> </w:t>
      </w:r>
      <w:r>
        <w:rPr>
          <w:sz w:val="24"/>
        </w:rPr>
        <w:t>завершения</w:t>
      </w:r>
      <w:r>
        <w:rPr>
          <w:spacing w:val="-1"/>
          <w:sz w:val="24"/>
        </w:rPr>
        <w:t xml:space="preserve"> </w:t>
      </w:r>
      <w:r>
        <w:rPr>
          <w:sz w:val="24"/>
        </w:rPr>
        <w:t>на</w:t>
      </w:r>
      <w:r>
        <w:rPr>
          <w:spacing w:val="-14"/>
          <w:sz w:val="24"/>
        </w:rPr>
        <w:t xml:space="preserve"> </w:t>
      </w:r>
      <w:r>
        <w:rPr>
          <w:sz w:val="24"/>
        </w:rPr>
        <w:t>основе</w:t>
      </w:r>
      <w:r>
        <w:rPr>
          <w:spacing w:val="1"/>
          <w:sz w:val="24"/>
        </w:rPr>
        <w:t xml:space="preserve"> </w:t>
      </w:r>
      <w:r>
        <w:rPr>
          <w:sz w:val="24"/>
        </w:rPr>
        <w:t>его</w:t>
      </w:r>
      <w:r>
        <w:rPr>
          <w:spacing w:val="-3"/>
          <w:sz w:val="24"/>
        </w:rPr>
        <w:t xml:space="preserve"> </w:t>
      </w:r>
      <w:r>
        <w:rPr>
          <w:sz w:val="24"/>
        </w:rPr>
        <w:t>оценки</w:t>
      </w:r>
      <w:r>
        <w:rPr>
          <w:spacing w:val="-2"/>
          <w:sz w:val="24"/>
        </w:rPr>
        <w:t xml:space="preserve"> </w:t>
      </w:r>
      <w:r>
        <w:rPr>
          <w:sz w:val="24"/>
        </w:rPr>
        <w:t>и</w:t>
      </w:r>
      <w:r>
        <w:rPr>
          <w:spacing w:val="8"/>
          <w:sz w:val="24"/>
        </w:rPr>
        <w:t xml:space="preserve"> </w:t>
      </w:r>
      <w:r>
        <w:rPr>
          <w:sz w:val="24"/>
        </w:rPr>
        <w:t>учёта</w:t>
      </w:r>
      <w:r>
        <w:rPr>
          <w:spacing w:val="-4"/>
          <w:sz w:val="24"/>
        </w:rPr>
        <w:t xml:space="preserve"> </w:t>
      </w:r>
      <w:r>
        <w:rPr>
          <w:sz w:val="24"/>
        </w:rPr>
        <w:t>характера</w:t>
      </w:r>
      <w:r>
        <w:rPr>
          <w:spacing w:val="-4"/>
          <w:sz w:val="24"/>
        </w:rPr>
        <w:t xml:space="preserve"> </w:t>
      </w:r>
      <w:r>
        <w:rPr>
          <w:sz w:val="24"/>
        </w:rPr>
        <w:t>сделанных</w:t>
      </w:r>
      <w:r>
        <w:rPr>
          <w:spacing w:val="-1"/>
          <w:sz w:val="24"/>
        </w:rPr>
        <w:t xml:space="preserve"> </w:t>
      </w:r>
      <w:r>
        <w:rPr>
          <w:sz w:val="24"/>
        </w:rPr>
        <w:t>ошибок;</w:t>
      </w:r>
    </w:p>
    <w:p w:rsidR="00BA0EEA" w:rsidRDefault="00CD0253" w:rsidP="0088385F">
      <w:pPr>
        <w:pStyle w:val="a5"/>
        <w:numPr>
          <w:ilvl w:val="1"/>
          <w:numId w:val="16"/>
        </w:numPr>
        <w:tabs>
          <w:tab w:val="left" w:pos="1549"/>
          <w:tab w:val="left" w:pos="1550"/>
        </w:tabs>
        <w:spacing w:before="1"/>
        <w:ind w:left="1549"/>
        <w:jc w:val="left"/>
        <w:rPr>
          <w:sz w:val="24"/>
        </w:rPr>
      </w:pPr>
      <w:r>
        <w:rPr>
          <w:spacing w:val="-1"/>
          <w:sz w:val="24"/>
        </w:rPr>
        <w:t>проявлять</w:t>
      </w:r>
      <w:r>
        <w:rPr>
          <w:spacing w:val="-15"/>
          <w:sz w:val="24"/>
        </w:rPr>
        <w:t xml:space="preserve"> </w:t>
      </w:r>
      <w:r>
        <w:rPr>
          <w:spacing w:val="-1"/>
          <w:sz w:val="24"/>
        </w:rPr>
        <w:t>волевую</w:t>
      </w:r>
      <w:r>
        <w:rPr>
          <w:spacing w:val="-2"/>
          <w:sz w:val="24"/>
        </w:rPr>
        <w:t xml:space="preserve"> </w:t>
      </w:r>
      <w:r>
        <w:rPr>
          <w:spacing w:val="-1"/>
          <w:sz w:val="24"/>
        </w:rPr>
        <w:t>саморегуляцию</w:t>
      </w:r>
      <w:r>
        <w:rPr>
          <w:spacing w:val="-3"/>
          <w:sz w:val="24"/>
        </w:rPr>
        <w:t xml:space="preserve"> </w:t>
      </w:r>
      <w:r>
        <w:rPr>
          <w:sz w:val="24"/>
        </w:rPr>
        <w:t>при</w:t>
      </w:r>
      <w:r>
        <w:rPr>
          <w:spacing w:val="-5"/>
          <w:sz w:val="24"/>
        </w:rPr>
        <w:t xml:space="preserve"> </w:t>
      </w:r>
      <w:r>
        <w:rPr>
          <w:sz w:val="24"/>
        </w:rPr>
        <w:t>выполнении</w:t>
      </w:r>
      <w:r>
        <w:rPr>
          <w:spacing w:val="-4"/>
          <w:sz w:val="24"/>
        </w:rPr>
        <w:t xml:space="preserve"> </w:t>
      </w:r>
      <w:r>
        <w:rPr>
          <w:sz w:val="24"/>
        </w:rPr>
        <w:t>работы.</w:t>
      </w:r>
    </w:p>
    <w:p w:rsidR="00BA0EEA" w:rsidRDefault="00CD0253">
      <w:pPr>
        <w:pStyle w:val="210"/>
        <w:spacing w:before="56"/>
        <w:jc w:val="left"/>
      </w:pPr>
      <w:bookmarkStart w:id="321" w:name="У_обучающегося_будут_сформированы_следую"/>
      <w:bookmarkEnd w:id="321"/>
      <w:r>
        <w:rPr>
          <w:spacing w:val="-1"/>
        </w:rPr>
        <w:t>У</w:t>
      </w:r>
      <w:r>
        <w:rPr>
          <w:spacing w:val="-14"/>
        </w:rPr>
        <w:t xml:space="preserve"> </w:t>
      </w:r>
      <w:r>
        <w:rPr>
          <w:spacing w:val="-1"/>
        </w:rPr>
        <w:t>обучающегося</w:t>
      </w:r>
      <w:r>
        <w:rPr>
          <w:spacing w:val="-4"/>
        </w:rPr>
        <w:t xml:space="preserve"> </w:t>
      </w:r>
      <w:r>
        <w:rPr>
          <w:spacing w:val="-1"/>
        </w:rPr>
        <w:t>будут</w:t>
      </w:r>
      <w:r>
        <w:rPr>
          <w:spacing w:val="5"/>
        </w:rPr>
        <w:t xml:space="preserve"> </w:t>
      </w:r>
      <w:r>
        <w:t>сформированы</w:t>
      </w:r>
      <w:r>
        <w:rPr>
          <w:spacing w:val="-13"/>
        </w:rPr>
        <w:t xml:space="preserve"> </w:t>
      </w:r>
      <w:r>
        <w:t>следующие</w:t>
      </w:r>
      <w:r>
        <w:rPr>
          <w:spacing w:val="-9"/>
        </w:rPr>
        <w:t xml:space="preserve"> </w:t>
      </w:r>
      <w:r>
        <w:t>умения</w:t>
      </w:r>
      <w:r>
        <w:rPr>
          <w:spacing w:val="-9"/>
        </w:rPr>
        <w:t xml:space="preserve"> </w:t>
      </w:r>
      <w:r>
        <w:t>совместной</w:t>
      </w:r>
      <w:r>
        <w:rPr>
          <w:spacing w:val="-8"/>
        </w:rPr>
        <w:t xml:space="preserve"> </w:t>
      </w:r>
      <w:r>
        <w:t>деятельности:</w:t>
      </w:r>
    </w:p>
    <w:p w:rsidR="00BA0EEA" w:rsidRDefault="00CD0253" w:rsidP="0088385F">
      <w:pPr>
        <w:pStyle w:val="a5"/>
        <w:numPr>
          <w:ilvl w:val="1"/>
          <w:numId w:val="16"/>
        </w:numPr>
        <w:tabs>
          <w:tab w:val="left" w:pos="1549"/>
          <w:tab w:val="left" w:pos="1550"/>
        </w:tabs>
        <w:spacing w:before="26" w:line="261" w:lineRule="auto"/>
        <w:ind w:right="421" w:firstLine="0"/>
        <w:rPr>
          <w:sz w:val="24"/>
        </w:rPr>
      </w:pPr>
      <w:r>
        <w:rPr>
          <w:sz w:val="24"/>
        </w:rPr>
        <w:t>организовывать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обсуждать</w:t>
      </w:r>
      <w:r>
        <w:rPr>
          <w:spacing w:val="1"/>
          <w:sz w:val="24"/>
        </w:rPr>
        <w:t xml:space="preserve"> </w:t>
      </w:r>
      <w:r>
        <w:rPr>
          <w:sz w:val="24"/>
        </w:rPr>
        <w:t>задачу,</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выполнять</w:t>
      </w:r>
      <w:r>
        <w:rPr>
          <w:spacing w:val="1"/>
          <w:sz w:val="24"/>
        </w:rPr>
        <w:t xml:space="preserve"> </w:t>
      </w:r>
      <w:r>
        <w:rPr>
          <w:sz w:val="24"/>
        </w:rPr>
        <w:t>функции</w:t>
      </w:r>
      <w:r>
        <w:rPr>
          <w:spacing w:val="1"/>
          <w:sz w:val="24"/>
        </w:rPr>
        <w:t xml:space="preserve"> </w:t>
      </w:r>
      <w:r>
        <w:rPr>
          <w:sz w:val="24"/>
        </w:rPr>
        <w:t>руководителя/</w:t>
      </w:r>
      <w:r>
        <w:rPr>
          <w:spacing w:val="1"/>
          <w:sz w:val="24"/>
        </w:rPr>
        <w:t xml:space="preserve"> </w:t>
      </w:r>
      <w:r>
        <w:rPr>
          <w:sz w:val="24"/>
        </w:rPr>
        <w:t>лидера</w:t>
      </w:r>
      <w:r>
        <w:rPr>
          <w:spacing w:val="1"/>
          <w:sz w:val="24"/>
        </w:rPr>
        <w:t xml:space="preserve"> </w:t>
      </w:r>
      <w:r>
        <w:rPr>
          <w:sz w:val="24"/>
        </w:rPr>
        <w:t>и</w:t>
      </w:r>
      <w:r>
        <w:rPr>
          <w:spacing w:val="1"/>
          <w:sz w:val="24"/>
        </w:rPr>
        <w:t xml:space="preserve"> </w:t>
      </w:r>
      <w:r>
        <w:rPr>
          <w:sz w:val="24"/>
        </w:rPr>
        <w:t>подчинённого;</w:t>
      </w:r>
      <w:r>
        <w:rPr>
          <w:spacing w:val="-6"/>
          <w:sz w:val="24"/>
        </w:rPr>
        <w:t xml:space="preserve"> </w:t>
      </w:r>
      <w:r>
        <w:rPr>
          <w:sz w:val="24"/>
        </w:rPr>
        <w:t>осуществлять</w:t>
      </w:r>
      <w:r>
        <w:rPr>
          <w:spacing w:val="10"/>
          <w:sz w:val="24"/>
        </w:rPr>
        <w:t xml:space="preserve"> </w:t>
      </w:r>
      <w:r>
        <w:rPr>
          <w:sz w:val="24"/>
        </w:rPr>
        <w:t>продуктивное</w:t>
      </w:r>
      <w:r>
        <w:rPr>
          <w:spacing w:val="2"/>
          <w:sz w:val="24"/>
        </w:rPr>
        <w:t xml:space="preserve"> </w:t>
      </w:r>
      <w:r>
        <w:rPr>
          <w:sz w:val="24"/>
        </w:rPr>
        <w:t>сотрудничество;</w:t>
      </w:r>
    </w:p>
    <w:p w:rsidR="00BA0EEA" w:rsidRDefault="00CD0253" w:rsidP="0088385F">
      <w:pPr>
        <w:pStyle w:val="a5"/>
        <w:numPr>
          <w:ilvl w:val="1"/>
          <w:numId w:val="16"/>
        </w:numPr>
        <w:tabs>
          <w:tab w:val="left" w:pos="1549"/>
          <w:tab w:val="left" w:pos="1550"/>
        </w:tabs>
        <w:spacing w:before="29" w:line="264" w:lineRule="auto"/>
        <w:ind w:right="402" w:firstLine="0"/>
        <w:rPr>
          <w:sz w:val="24"/>
        </w:rPr>
      </w:pPr>
      <w:r>
        <w:rPr>
          <w:sz w:val="24"/>
        </w:rPr>
        <w:t>проявлять интерес к работе товарищей; в доброжелательной форме комментировать 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пожелания;</w:t>
      </w:r>
      <w:r>
        <w:rPr>
          <w:spacing w:val="1"/>
          <w:sz w:val="24"/>
        </w:rPr>
        <w:t xml:space="preserve"> </w:t>
      </w:r>
      <w:r>
        <w:rPr>
          <w:sz w:val="24"/>
        </w:rPr>
        <w:t>оказывать</w:t>
      </w:r>
      <w:r>
        <w:rPr>
          <w:spacing w:val="1"/>
          <w:sz w:val="24"/>
        </w:rPr>
        <w:t xml:space="preserve"> </w:t>
      </w:r>
      <w:r>
        <w:rPr>
          <w:sz w:val="24"/>
        </w:rPr>
        <w:t>при</w:t>
      </w:r>
      <w:r>
        <w:rPr>
          <w:spacing w:val="1"/>
          <w:sz w:val="24"/>
        </w:rPr>
        <w:t xml:space="preserve"> </w:t>
      </w:r>
      <w:r>
        <w:rPr>
          <w:sz w:val="24"/>
        </w:rPr>
        <w:t>необходимости</w:t>
      </w:r>
      <w:r>
        <w:rPr>
          <w:spacing w:val="-2"/>
          <w:sz w:val="24"/>
        </w:rPr>
        <w:t xml:space="preserve"> </w:t>
      </w:r>
      <w:r>
        <w:rPr>
          <w:sz w:val="24"/>
        </w:rPr>
        <w:t>помощь;</w:t>
      </w:r>
    </w:p>
    <w:p w:rsidR="00BA0EEA" w:rsidRDefault="00CD0253" w:rsidP="0088385F">
      <w:pPr>
        <w:pStyle w:val="a5"/>
        <w:numPr>
          <w:ilvl w:val="1"/>
          <w:numId w:val="16"/>
        </w:numPr>
        <w:tabs>
          <w:tab w:val="left" w:pos="1549"/>
          <w:tab w:val="left" w:pos="1550"/>
        </w:tabs>
        <w:spacing w:before="26" w:line="266" w:lineRule="auto"/>
        <w:ind w:right="410" w:firstLine="0"/>
        <w:rPr>
          <w:sz w:val="24"/>
        </w:rPr>
      </w:pPr>
      <w:r>
        <w:rPr>
          <w:sz w:val="24"/>
        </w:rPr>
        <w:t>понимать особенности проектной деятельности, выдвигать несложные идеи решений</w:t>
      </w:r>
      <w:r>
        <w:rPr>
          <w:spacing w:val="1"/>
          <w:sz w:val="24"/>
        </w:rPr>
        <w:t xml:space="preserve"> </w:t>
      </w:r>
      <w:r>
        <w:rPr>
          <w:sz w:val="24"/>
        </w:rPr>
        <w:t>предлагаемых проектных заданий, мысленно создавать конструктивный замысел, осуществлять</w:t>
      </w:r>
      <w:r>
        <w:rPr>
          <w:spacing w:val="1"/>
          <w:sz w:val="24"/>
        </w:rPr>
        <w:t xml:space="preserve"> </w:t>
      </w:r>
      <w:r>
        <w:rPr>
          <w:sz w:val="24"/>
        </w:rPr>
        <w:t>выбор средств и способов для его практического воплощения; предъявлять аргументы для защиты</w:t>
      </w:r>
      <w:r>
        <w:rPr>
          <w:spacing w:val="1"/>
          <w:sz w:val="24"/>
        </w:rPr>
        <w:t xml:space="preserve"> </w:t>
      </w:r>
      <w:r>
        <w:rPr>
          <w:sz w:val="24"/>
        </w:rPr>
        <w:t>продукта</w:t>
      </w:r>
      <w:r>
        <w:rPr>
          <w:spacing w:val="-4"/>
          <w:sz w:val="24"/>
        </w:rPr>
        <w:t xml:space="preserve"> </w:t>
      </w:r>
      <w:r>
        <w:rPr>
          <w:sz w:val="24"/>
        </w:rPr>
        <w:t>проектной</w:t>
      </w:r>
      <w:r>
        <w:rPr>
          <w:spacing w:val="4"/>
          <w:sz w:val="24"/>
        </w:rPr>
        <w:t xml:space="preserve"> </w:t>
      </w:r>
      <w:r>
        <w:rPr>
          <w:sz w:val="24"/>
        </w:rPr>
        <w:t>деятельности.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110"/>
        <w:spacing w:before="67"/>
      </w:pPr>
      <w:r>
        <w:rPr>
          <w:spacing w:val="-1"/>
        </w:rPr>
        <w:t>ПРЕДМЕТНЫЕ</w:t>
      </w:r>
      <w:r>
        <w:rPr>
          <w:spacing w:val="-11"/>
        </w:rPr>
        <w:t xml:space="preserve"> </w:t>
      </w:r>
      <w:r>
        <w:t>РЕЗУЛЬТАТЫ</w:t>
      </w:r>
      <w:r>
        <w:rPr>
          <w:spacing w:val="-15"/>
        </w:rPr>
        <w:t xml:space="preserve"> </w:t>
      </w:r>
      <w:r>
        <w:t>ОСВОЕНИЯ</w:t>
      </w:r>
      <w:r>
        <w:rPr>
          <w:spacing w:val="-6"/>
        </w:rPr>
        <w:t xml:space="preserve"> </w:t>
      </w:r>
      <w:r>
        <w:t>ПРОГРАММЫ</w:t>
      </w:r>
    </w:p>
    <w:p w:rsidR="00BA0EEA" w:rsidRDefault="00BA0EEA">
      <w:pPr>
        <w:pStyle w:val="a3"/>
        <w:spacing w:before="7"/>
        <w:ind w:left="0"/>
        <w:jc w:val="left"/>
        <w:rPr>
          <w:b/>
          <w:sz w:val="23"/>
        </w:rPr>
      </w:pPr>
    </w:p>
    <w:p w:rsidR="00BA0EEA" w:rsidRDefault="00CD0253" w:rsidP="0088385F">
      <w:pPr>
        <w:pStyle w:val="210"/>
        <w:numPr>
          <w:ilvl w:val="0"/>
          <w:numId w:val="7"/>
        </w:numPr>
        <w:tabs>
          <w:tab w:val="left" w:pos="676"/>
        </w:tabs>
      </w:pPr>
      <w:r>
        <w:rPr>
          <w:i w:val="0"/>
          <w:spacing w:val="-1"/>
        </w:rPr>
        <w:t>КЛАСС</w:t>
      </w:r>
      <w:r>
        <w:rPr>
          <w:i w:val="0"/>
          <w:spacing w:val="-6"/>
        </w:rPr>
        <w:t xml:space="preserve"> </w:t>
      </w:r>
      <w:r>
        <w:rPr>
          <w:spacing w:val="-1"/>
        </w:rPr>
        <w:t>К</w:t>
      </w:r>
      <w:r>
        <w:t xml:space="preserve"> </w:t>
      </w:r>
      <w:r>
        <w:rPr>
          <w:spacing w:val="-1"/>
        </w:rPr>
        <w:t>концу</w:t>
      </w:r>
      <w:r>
        <w:rPr>
          <w:spacing w:val="-10"/>
        </w:rPr>
        <w:t xml:space="preserve"> </w:t>
      </w:r>
      <w:r>
        <w:t>обучения</w:t>
      </w:r>
      <w:r>
        <w:rPr>
          <w:spacing w:val="1"/>
        </w:rPr>
        <w:t xml:space="preserve"> </w:t>
      </w:r>
      <w:r>
        <w:t>в</w:t>
      </w:r>
      <w:r>
        <w:rPr>
          <w:spacing w:val="-11"/>
        </w:rPr>
        <w:t xml:space="preserve"> </w:t>
      </w:r>
      <w:r>
        <w:t>1</w:t>
      </w:r>
      <w:r>
        <w:rPr>
          <w:spacing w:val="-5"/>
        </w:rPr>
        <w:t xml:space="preserve"> </w:t>
      </w:r>
      <w:r>
        <w:t>классе</w:t>
      </w:r>
      <w:r>
        <w:rPr>
          <w:spacing w:val="-15"/>
        </w:rPr>
        <w:t xml:space="preserve"> </w:t>
      </w:r>
      <w:r>
        <w:t>обучающийся</w:t>
      </w:r>
      <w:r>
        <w:rPr>
          <w:spacing w:val="3"/>
        </w:rPr>
        <w:t xml:space="preserve"> </w:t>
      </w:r>
      <w:r>
        <w:t>научится:</w:t>
      </w:r>
    </w:p>
    <w:p w:rsidR="00BA0EEA" w:rsidRDefault="00CD0253" w:rsidP="0088385F">
      <w:pPr>
        <w:pStyle w:val="a5"/>
        <w:numPr>
          <w:ilvl w:val="1"/>
          <w:numId w:val="16"/>
        </w:numPr>
        <w:tabs>
          <w:tab w:val="left" w:pos="1549"/>
          <w:tab w:val="left" w:pos="1550"/>
        </w:tabs>
        <w:spacing w:before="36" w:line="259" w:lineRule="auto"/>
        <w:ind w:right="413" w:firstLine="0"/>
        <w:rPr>
          <w:sz w:val="24"/>
        </w:rPr>
      </w:pPr>
      <w:r>
        <w:rPr>
          <w:sz w:val="24"/>
        </w:rPr>
        <w:t>правильно организовывать свой труд: своевременно подготавливать и убирать рабочее</w:t>
      </w:r>
      <w:r>
        <w:rPr>
          <w:spacing w:val="1"/>
          <w:sz w:val="24"/>
        </w:rPr>
        <w:t xml:space="preserve"> </w:t>
      </w:r>
      <w:r>
        <w:rPr>
          <w:sz w:val="24"/>
        </w:rPr>
        <w:t>место,</w:t>
      </w:r>
      <w:r>
        <w:rPr>
          <w:spacing w:val="4"/>
          <w:sz w:val="24"/>
        </w:rPr>
        <w:t xml:space="preserve"> </w:t>
      </w:r>
      <w:r>
        <w:rPr>
          <w:sz w:val="24"/>
        </w:rPr>
        <w:t>поддерживать</w:t>
      </w:r>
      <w:r>
        <w:rPr>
          <w:spacing w:val="10"/>
          <w:sz w:val="24"/>
        </w:rPr>
        <w:t xml:space="preserve"> </w:t>
      </w:r>
      <w:r>
        <w:rPr>
          <w:sz w:val="24"/>
        </w:rPr>
        <w:t>порядок</w:t>
      </w:r>
      <w:r>
        <w:rPr>
          <w:spacing w:val="2"/>
          <w:sz w:val="24"/>
        </w:rPr>
        <w:t xml:space="preserve"> </w:t>
      </w:r>
      <w:r>
        <w:rPr>
          <w:sz w:val="24"/>
        </w:rPr>
        <w:t>на</w:t>
      </w:r>
      <w:r>
        <w:rPr>
          <w:spacing w:val="-10"/>
          <w:sz w:val="24"/>
        </w:rPr>
        <w:t xml:space="preserve"> </w:t>
      </w:r>
      <w:r>
        <w:rPr>
          <w:sz w:val="24"/>
        </w:rPr>
        <w:t>нём</w:t>
      </w:r>
      <w:r>
        <w:rPr>
          <w:spacing w:val="-1"/>
          <w:sz w:val="24"/>
        </w:rPr>
        <w:t xml:space="preserve"> </w:t>
      </w:r>
      <w:r>
        <w:rPr>
          <w:sz w:val="24"/>
        </w:rPr>
        <w:t>в</w:t>
      </w:r>
      <w:r>
        <w:rPr>
          <w:spacing w:val="-1"/>
          <w:sz w:val="24"/>
        </w:rPr>
        <w:t xml:space="preserve"> </w:t>
      </w:r>
      <w:r>
        <w:rPr>
          <w:sz w:val="24"/>
        </w:rPr>
        <w:t>процессе труда;</w:t>
      </w:r>
    </w:p>
    <w:p w:rsidR="00BA0EEA" w:rsidRDefault="00CD0253" w:rsidP="0088385F">
      <w:pPr>
        <w:pStyle w:val="a5"/>
        <w:numPr>
          <w:ilvl w:val="1"/>
          <w:numId w:val="16"/>
        </w:numPr>
        <w:tabs>
          <w:tab w:val="left" w:pos="1549"/>
          <w:tab w:val="left" w:pos="1550"/>
        </w:tabs>
        <w:spacing w:before="19"/>
        <w:ind w:left="1549"/>
        <w:rPr>
          <w:sz w:val="24"/>
        </w:rPr>
      </w:pPr>
      <w:r>
        <w:rPr>
          <w:sz w:val="24"/>
        </w:rPr>
        <w:t>применять</w:t>
      </w:r>
      <w:r>
        <w:rPr>
          <w:spacing w:val="-9"/>
          <w:sz w:val="24"/>
        </w:rPr>
        <w:t xml:space="preserve"> </w:t>
      </w:r>
      <w:r>
        <w:rPr>
          <w:sz w:val="24"/>
        </w:rPr>
        <w:t>правила</w:t>
      </w:r>
      <w:r>
        <w:rPr>
          <w:spacing w:val="-10"/>
          <w:sz w:val="24"/>
        </w:rPr>
        <w:t xml:space="preserve"> </w:t>
      </w:r>
      <w:r>
        <w:rPr>
          <w:sz w:val="24"/>
        </w:rPr>
        <w:t>безопасной работы</w:t>
      </w:r>
      <w:r>
        <w:rPr>
          <w:spacing w:val="-9"/>
          <w:sz w:val="24"/>
        </w:rPr>
        <w:t xml:space="preserve"> </w:t>
      </w:r>
      <w:r>
        <w:rPr>
          <w:sz w:val="24"/>
        </w:rPr>
        <w:t>ножницами,</w:t>
      </w:r>
      <w:r>
        <w:rPr>
          <w:spacing w:val="-3"/>
          <w:sz w:val="24"/>
        </w:rPr>
        <w:t xml:space="preserve"> </w:t>
      </w:r>
      <w:r>
        <w:rPr>
          <w:sz w:val="24"/>
        </w:rPr>
        <w:t>иглой</w:t>
      </w:r>
      <w:r>
        <w:rPr>
          <w:spacing w:val="-8"/>
          <w:sz w:val="24"/>
        </w:rPr>
        <w:t xml:space="preserve"> </w:t>
      </w:r>
      <w:r>
        <w:rPr>
          <w:sz w:val="24"/>
        </w:rPr>
        <w:t>и</w:t>
      </w:r>
      <w:r>
        <w:rPr>
          <w:spacing w:val="-6"/>
          <w:sz w:val="24"/>
        </w:rPr>
        <w:t xml:space="preserve"> </w:t>
      </w:r>
      <w:r>
        <w:rPr>
          <w:sz w:val="24"/>
        </w:rPr>
        <w:t>аккуратной</w:t>
      </w:r>
      <w:r>
        <w:rPr>
          <w:spacing w:val="-1"/>
          <w:sz w:val="24"/>
        </w:rPr>
        <w:t xml:space="preserve"> </w:t>
      </w:r>
      <w:r>
        <w:rPr>
          <w:sz w:val="24"/>
        </w:rPr>
        <w:t>работы</w:t>
      </w:r>
      <w:r>
        <w:rPr>
          <w:spacing w:val="-1"/>
          <w:sz w:val="24"/>
        </w:rPr>
        <w:t xml:space="preserve"> </w:t>
      </w:r>
      <w:r>
        <w:rPr>
          <w:sz w:val="24"/>
        </w:rPr>
        <w:t>склеем;</w:t>
      </w:r>
    </w:p>
    <w:p w:rsidR="00BA0EEA" w:rsidRDefault="00CD0253" w:rsidP="0088385F">
      <w:pPr>
        <w:pStyle w:val="a5"/>
        <w:numPr>
          <w:ilvl w:val="1"/>
          <w:numId w:val="16"/>
        </w:numPr>
        <w:tabs>
          <w:tab w:val="left" w:pos="1549"/>
          <w:tab w:val="left" w:pos="1550"/>
        </w:tabs>
        <w:spacing w:before="41" w:line="264" w:lineRule="auto"/>
        <w:ind w:right="408" w:firstLine="0"/>
        <w:rPr>
          <w:sz w:val="24"/>
        </w:rPr>
      </w:pPr>
      <w:r>
        <w:rPr>
          <w:sz w:val="24"/>
        </w:rPr>
        <w:t>действовать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образцу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рациональной</w:t>
      </w:r>
      <w:r>
        <w:rPr>
          <w:spacing w:val="1"/>
          <w:sz w:val="24"/>
        </w:rPr>
        <w:t xml:space="preserve"> </w:t>
      </w:r>
      <w:r>
        <w:rPr>
          <w:sz w:val="24"/>
        </w:rPr>
        <w:t>разметки</w:t>
      </w:r>
      <w:r>
        <w:rPr>
          <w:spacing w:val="3"/>
          <w:sz w:val="24"/>
        </w:rPr>
        <w:t xml:space="preserve"> </w:t>
      </w:r>
      <w:r>
        <w:rPr>
          <w:sz w:val="24"/>
        </w:rPr>
        <w:t>(разметка</w:t>
      </w:r>
      <w:r>
        <w:rPr>
          <w:spacing w:val="-8"/>
          <w:sz w:val="24"/>
        </w:rPr>
        <w:t xml:space="preserve"> </w:t>
      </w:r>
      <w:r>
        <w:rPr>
          <w:sz w:val="24"/>
        </w:rPr>
        <w:t>на</w:t>
      </w:r>
      <w:r>
        <w:rPr>
          <w:spacing w:val="-10"/>
          <w:sz w:val="24"/>
        </w:rPr>
        <w:t xml:space="preserve"> </w:t>
      </w:r>
      <w:r>
        <w:rPr>
          <w:sz w:val="24"/>
        </w:rPr>
        <w:t>изнаночной</w:t>
      </w:r>
      <w:r>
        <w:rPr>
          <w:spacing w:val="4"/>
          <w:sz w:val="24"/>
        </w:rPr>
        <w:t xml:space="preserve"> </w:t>
      </w:r>
      <w:r>
        <w:rPr>
          <w:sz w:val="24"/>
        </w:rPr>
        <w:t>стороне</w:t>
      </w:r>
      <w:r>
        <w:rPr>
          <w:spacing w:val="-7"/>
          <w:sz w:val="24"/>
        </w:rPr>
        <w:t xml:space="preserve"> </w:t>
      </w:r>
      <w:r>
        <w:rPr>
          <w:sz w:val="24"/>
        </w:rPr>
        <w:t>материала;</w:t>
      </w:r>
      <w:r>
        <w:rPr>
          <w:spacing w:val="-7"/>
          <w:sz w:val="24"/>
        </w:rPr>
        <w:t xml:space="preserve"> </w:t>
      </w:r>
      <w:r>
        <w:rPr>
          <w:sz w:val="24"/>
        </w:rPr>
        <w:t>экономия</w:t>
      </w:r>
      <w:r>
        <w:rPr>
          <w:spacing w:val="-2"/>
          <w:sz w:val="24"/>
        </w:rPr>
        <w:t xml:space="preserve"> </w:t>
      </w:r>
      <w:r>
        <w:rPr>
          <w:sz w:val="24"/>
        </w:rPr>
        <w:t>материала</w:t>
      </w:r>
      <w:r>
        <w:rPr>
          <w:spacing w:val="-8"/>
          <w:sz w:val="24"/>
        </w:rPr>
        <w:t xml:space="preserve"> </w:t>
      </w:r>
      <w:r>
        <w:rPr>
          <w:sz w:val="24"/>
        </w:rPr>
        <w:t>при</w:t>
      </w:r>
      <w:r>
        <w:rPr>
          <w:spacing w:val="2"/>
          <w:sz w:val="24"/>
        </w:rPr>
        <w:t xml:space="preserve"> </w:t>
      </w:r>
      <w:r>
        <w:rPr>
          <w:sz w:val="24"/>
        </w:rPr>
        <w:t>разметке);</w:t>
      </w:r>
    </w:p>
    <w:p w:rsidR="00BA0EEA" w:rsidRDefault="00CD0253" w:rsidP="0088385F">
      <w:pPr>
        <w:pStyle w:val="a5"/>
        <w:numPr>
          <w:ilvl w:val="1"/>
          <w:numId w:val="16"/>
        </w:numPr>
        <w:tabs>
          <w:tab w:val="left" w:pos="1549"/>
          <w:tab w:val="left" w:pos="1550"/>
        </w:tabs>
        <w:spacing w:before="7" w:line="266" w:lineRule="auto"/>
        <w:ind w:right="401" w:firstLine="0"/>
        <w:rPr>
          <w:sz w:val="24"/>
        </w:rPr>
      </w:pPr>
      <w:r>
        <w:rPr>
          <w:sz w:val="24"/>
        </w:rPr>
        <w:t>определять</w:t>
      </w:r>
      <w:r>
        <w:rPr>
          <w:spacing w:val="1"/>
          <w:sz w:val="24"/>
        </w:rPr>
        <w:t xml:space="preserve"> </w:t>
      </w:r>
      <w:r>
        <w:rPr>
          <w:sz w:val="24"/>
        </w:rPr>
        <w:t>названия</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w:t>
      </w:r>
      <w:r>
        <w:rPr>
          <w:spacing w:val="1"/>
          <w:sz w:val="24"/>
        </w:rPr>
        <w:t xml:space="preserve"> </w:t>
      </w:r>
      <w:r>
        <w:rPr>
          <w:sz w:val="24"/>
        </w:rPr>
        <w:t>для</w:t>
      </w:r>
      <w:r>
        <w:rPr>
          <w:spacing w:val="1"/>
          <w:sz w:val="24"/>
        </w:rPr>
        <w:t xml:space="preserve"> </w:t>
      </w:r>
      <w:r>
        <w:rPr>
          <w:sz w:val="24"/>
        </w:rPr>
        <w:t>ручного</w:t>
      </w:r>
      <w:r>
        <w:rPr>
          <w:spacing w:val="1"/>
          <w:sz w:val="24"/>
        </w:rPr>
        <w:t xml:space="preserve"> </w:t>
      </w:r>
      <w:r>
        <w:rPr>
          <w:sz w:val="24"/>
        </w:rPr>
        <w:t>труда</w:t>
      </w:r>
      <w:r>
        <w:rPr>
          <w:spacing w:val="1"/>
          <w:sz w:val="24"/>
        </w:rPr>
        <w:t xml:space="preserve"> </w:t>
      </w:r>
      <w:r>
        <w:rPr>
          <w:sz w:val="24"/>
        </w:rPr>
        <w:t>(линейка,</w:t>
      </w:r>
      <w:r>
        <w:rPr>
          <w:spacing w:val="1"/>
          <w:sz w:val="24"/>
        </w:rPr>
        <w:t xml:space="preserve"> </w:t>
      </w:r>
      <w:r>
        <w:rPr>
          <w:sz w:val="24"/>
        </w:rPr>
        <w:t>карандаш,</w:t>
      </w:r>
      <w:r>
        <w:rPr>
          <w:spacing w:val="1"/>
          <w:sz w:val="24"/>
        </w:rPr>
        <w:t xml:space="preserve"> </w:t>
      </w:r>
      <w:r>
        <w:rPr>
          <w:sz w:val="24"/>
        </w:rPr>
        <w:t>ножницы,</w:t>
      </w:r>
      <w:r>
        <w:rPr>
          <w:spacing w:val="1"/>
          <w:sz w:val="24"/>
        </w:rPr>
        <w:t xml:space="preserve"> </w:t>
      </w:r>
      <w:r>
        <w:rPr>
          <w:sz w:val="24"/>
        </w:rPr>
        <w:t>игла,</w:t>
      </w:r>
      <w:r>
        <w:rPr>
          <w:spacing w:val="1"/>
          <w:sz w:val="24"/>
        </w:rPr>
        <w:t xml:space="preserve"> </w:t>
      </w:r>
      <w:r>
        <w:rPr>
          <w:sz w:val="24"/>
        </w:rPr>
        <w:t>шаблон,</w:t>
      </w:r>
      <w:r>
        <w:rPr>
          <w:spacing w:val="1"/>
          <w:sz w:val="24"/>
        </w:rPr>
        <w:t xml:space="preserve"> </w:t>
      </w:r>
      <w:r>
        <w:rPr>
          <w:sz w:val="24"/>
        </w:rPr>
        <w:t>стека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практической</w:t>
      </w:r>
      <w:r>
        <w:rPr>
          <w:spacing w:val="8"/>
          <w:sz w:val="24"/>
        </w:rPr>
        <w:t xml:space="preserve"> </w:t>
      </w:r>
      <w:r>
        <w:rPr>
          <w:sz w:val="24"/>
        </w:rPr>
        <w:t>работе;</w:t>
      </w:r>
    </w:p>
    <w:p w:rsidR="00BA0EEA" w:rsidRDefault="00CD0253" w:rsidP="0088385F">
      <w:pPr>
        <w:pStyle w:val="a5"/>
        <w:numPr>
          <w:ilvl w:val="1"/>
          <w:numId w:val="16"/>
        </w:numPr>
        <w:tabs>
          <w:tab w:val="left" w:pos="1549"/>
          <w:tab w:val="left" w:pos="1550"/>
        </w:tabs>
        <w:spacing w:before="8" w:line="273" w:lineRule="auto"/>
        <w:ind w:right="480" w:firstLine="0"/>
        <w:jc w:val="left"/>
        <w:rPr>
          <w:sz w:val="24"/>
        </w:rPr>
      </w:pPr>
      <w:r>
        <w:rPr>
          <w:sz w:val="24"/>
        </w:rPr>
        <w:t>определять</w:t>
      </w:r>
      <w:r>
        <w:rPr>
          <w:spacing w:val="38"/>
          <w:sz w:val="24"/>
        </w:rPr>
        <w:t xml:space="preserve"> </w:t>
      </w:r>
      <w:r>
        <w:rPr>
          <w:sz w:val="24"/>
        </w:rPr>
        <w:t>наименования</w:t>
      </w:r>
      <w:r>
        <w:rPr>
          <w:spacing w:val="29"/>
          <w:sz w:val="24"/>
        </w:rPr>
        <w:t xml:space="preserve"> </w:t>
      </w:r>
      <w:r>
        <w:rPr>
          <w:sz w:val="24"/>
        </w:rPr>
        <w:t>отдельных</w:t>
      </w:r>
      <w:r>
        <w:rPr>
          <w:spacing w:val="37"/>
          <w:sz w:val="24"/>
        </w:rPr>
        <w:t xml:space="preserve"> </w:t>
      </w:r>
      <w:r>
        <w:rPr>
          <w:sz w:val="24"/>
        </w:rPr>
        <w:t>материалов</w:t>
      </w:r>
      <w:r>
        <w:rPr>
          <w:spacing w:val="35"/>
          <w:sz w:val="24"/>
        </w:rPr>
        <w:t xml:space="preserve"> </w:t>
      </w:r>
      <w:r>
        <w:rPr>
          <w:sz w:val="24"/>
        </w:rPr>
        <w:t>(бумага,</w:t>
      </w:r>
      <w:r>
        <w:rPr>
          <w:spacing w:val="45"/>
          <w:sz w:val="24"/>
        </w:rPr>
        <w:t xml:space="preserve"> </w:t>
      </w:r>
      <w:r>
        <w:rPr>
          <w:sz w:val="24"/>
        </w:rPr>
        <w:t>картон,</w:t>
      </w:r>
      <w:r>
        <w:rPr>
          <w:spacing w:val="44"/>
          <w:sz w:val="24"/>
        </w:rPr>
        <w:t xml:space="preserve"> </w:t>
      </w:r>
      <w:r>
        <w:rPr>
          <w:sz w:val="24"/>
        </w:rPr>
        <w:t>фольга,</w:t>
      </w:r>
      <w:r>
        <w:rPr>
          <w:spacing w:val="45"/>
          <w:sz w:val="24"/>
        </w:rPr>
        <w:t xml:space="preserve"> </w:t>
      </w:r>
      <w:r>
        <w:rPr>
          <w:sz w:val="24"/>
        </w:rPr>
        <w:t>пластилин,</w:t>
      </w:r>
      <w:r>
        <w:rPr>
          <w:spacing w:val="-57"/>
          <w:sz w:val="24"/>
        </w:rPr>
        <w:t xml:space="preserve"> </w:t>
      </w:r>
      <w:r>
        <w:rPr>
          <w:sz w:val="24"/>
        </w:rPr>
        <w:t>природные, текстильные материалы и пр.) и способы их обработки (сгибание, отрывание,</w:t>
      </w:r>
      <w:r>
        <w:rPr>
          <w:spacing w:val="1"/>
          <w:sz w:val="24"/>
        </w:rPr>
        <w:t xml:space="preserve"> </w:t>
      </w:r>
      <w:r>
        <w:rPr>
          <w:sz w:val="24"/>
        </w:rPr>
        <w:t>сминание,</w:t>
      </w:r>
      <w:r>
        <w:rPr>
          <w:spacing w:val="1"/>
          <w:sz w:val="24"/>
        </w:rPr>
        <w:t xml:space="preserve"> </w:t>
      </w:r>
      <w:r>
        <w:rPr>
          <w:sz w:val="24"/>
        </w:rPr>
        <w:t>резание, лепка</w:t>
      </w:r>
      <w:r>
        <w:rPr>
          <w:spacing w:val="-4"/>
          <w:sz w:val="24"/>
        </w:rPr>
        <w:t xml:space="preserve"> </w:t>
      </w:r>
      <w:r>
        <w:rPr>
          <w:sz w:val="24"/>
        </w:rPr>
        <w:t>и</w:t>
      </w:r>
      <w:r>
        <w:rPr>
          <w:spacing w:val="-1"/>
          <w:sz w:val="24"/>
        </w:rPr>
        <w:t xml:space="preserve"> </w:t>
      </w:r>
      <w:r>
        <w:rPr>
          <w:sz w:val="24"/>
        </w:rPr>
        <w:t>пр.);</w:t>
      </w:r>
      <w:r>
        <w:rPr>
          <w:spacing w:val="-6"/>
          <w:sz w:val="24"/>
        </w:rPr>
        <w:t xml:space="preserve"> </w:t>
      </w:r>
      <w:r>
        <w:rPr>
          <w:sz w:val="24"/>
        </w:rPr>
        <w:t>выполнять</w:t>
      </w:r>
      <w:r>
        <w:rPr>
          <w:spacing w:val="1"/>
          <w:sz w:val="24"/>
        </w:rPr>
        <w:t xml:space="preserve"> </w:t>
      </w:r>
      <w:r>
        <w:rPr>
          <w:sz w:val="24"/>
        </w:rPr>
        <w:t>доступные</w:t>
      </w:r>
      <w:r>
        <w:rPr>
          <w:spacing w:val="2"/>
          <w:sz w:val="24"/>
        </w:rPr>
        <w:t xml:space="preserve"> </w:t>
      </w:r>
      <w:r>
        <w:rPr>
          <w:sz w:val="24"/>
        </w:rPr>
        <w:t>технологические</w:t>
      </w:r>
      <w:r>
        <w:rPr>
          <w:spacing w:val="3"/>
          <w:sz w:val="24"/>
        </w:rPr>
        <w:t xml:space="preserve"> </w:t>
      </w:r>
      <w:r>
        <w:rPr>
          <w:sz w:val="24"/>
        </w:rPr>
        <w:t>приёмы</w:t>
      </w:r>
      <w:r>
        <w:rPr>
          <w:spacing w:val="4"/>
          <w:sz w:val="24"/>
        </w:rPr>
        <w:t xml:space="preserve"> </w:t>
      </w:r>
      <w:r>
        <w:rPr>
          <w:sz w:val="24"/>
        </w:rPr>
        <w:t>ручнойобработки</w:t>
      </w:r>
      <w:r>
        <w:rPr>
          <w:spacing w:val="-57"/>
          <w:sz w:val="24"/>
        </w:rPr>
        <w:t xml:space="preserve"> </w:t>
      </w:r>
      <w:r>
        <w:rPr>
          <w:sz w:val="24"/>
        </w:rPr>
        <w:t>материалов</w:t>
      </w:r>
      <w:r>
        <w:rPr>
          <w:spacing w:val="4"/>
          <w:sz w:val="24"/>
        </w:rPr>
        <w:t xml:space="preserve"> </w:t>
      </w:r>
      <w:r>
        <w:rPr>
          <w:sz w:val="24"/>
        </w:rPr>
        <w:t>при</w:t>
      </w:r>
      <w:r>
        <w:rPr>
          <w:spacing w:val="-1"/>
          <w:sz w:val="24"/>
        </w:rPr>
        <w:t xml:space="preserve"> </w:t>
      </w:r>
      <w:r>
        <w:rPr>
          <w:sz w:val="24"/>
        </w:rPr>
        <w:t>изготовлении</w:t>
      </w:r>
      <w:r>
        <w:rPr>
          <w:spacing w:val="10"/>
          <w:sz w:val="24"/>
        </w:rPr>
        <w:t xml:space="preserve"> </w:t>
      </w:r>
      <w:r>
        <w:rPr>
          <w:sz w:val="24"/>
        </w:rPr>
        <w:t>изделий;</w:t>
      </w:r>
    </w:p>
    <w:p w:rsidR="00BA0EEA" w:rsidRDefault="00CD0253" w:rsidP="0088385F">
      <w:pPr>
        <w:pStyle w:val="a5"/>
        <w:numPr>
          <w:ilvl w:val="1"/>
          <w:numId w:val="16"/>
        </w:numPr>
        <w:tabs>
          <w:tab w:val="left" w:pos="1549"/>
          <w:tab w:val="left" w:pos="1550"/>
        </w:tabs>
        <w:spacing w:line="264" w:lineRule="auto"/>
        <w:ind w:right="1101" w:firstLine="0"/>
        <w:jc w:val="left"/>
        <w:rPr>
          <w:sz w:val="24"/>
        </w:rPr>
      </w:pPr>
      <w:r>
        <w:rPr>
          <w:sz w:val="24"/>
        </w:rPr>
        <w:t>ориентироваться в наименованиях основных технологических операций: разметка</w:t>
      </w:r>
      <w:r>
        <w:rPr>
          <w:spacing w:val="-57"/>
          <w:sz w:val="24"/>
        </w:rPr>
        <w:t xml:space="preserve"> </w:t>
      </w:r>
      <w:r>
        <w:rPr>
          <w:sz w:val="24"/>
        </w:rPr>
        <w:t>деталей,</w:t>
      </w:r>
      <w:r>
        <w:rPr>
          <w:spacing w:val="9"/>
          <w:sz w:val="24"/>
        </w:rPr>
        <w:t xml:space="preserve"> </w:t>
      </w:r>
      <w:r>
        <w:rPr>
          <w:sz w:val="24"/>
        </w:rPr>
        <w:t>выделение</w:t>
      </w:r>
      <w:r>
        <w:rPr>
          <w:spacing w:val="-2"/>
          <w:sz w:val="24"/>
        </w:rPr>
        <w:t xml:space="preserve"> </w:t>
      </w:r>
      <w:r>
        <w:rPr>
          <w:sz w:val="24"/>
        </w:rPr>
        <w:t>деталей,</w:t>
      </w:r>
      <w:r>
        <w:rPr>
          <w:spacing w:val="5"/>
          <w:sz w:val="24"/>
        </w:rPr>
        <w:t xml:space="preserve"> </w:t>
      </w:r>
      <w:r>
        <w:rPr>
          <w:sz w:val="24"/>
        </w:rPr>
        <w:t>сборка</w:t>
      </w:r>
      <w:r>
        <w:rPr>
          <w:spacing w:val="-4"/>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2" w:line="266" w:lineRule="auto"/>
        <w:ind w:right="709" w:firstLine="0"/>
        <w:jc w:val="left"/>
        <w:rPr>
          <w:sz w:val="24"/>
        </w:rPr>
      </w:pPr>
      <w:r>
        <w:rPr>
          <w:sz w:val="24"/>
        </w:rPr>
        <w:t>выполнять разметку деталей сгибанием, по шаблону, на глаз, от руки; выделение</w:t>
      </w:r>
      <w:r>
        <w:rPr>
          <w:spacing w:val="1"/>
          <w:sz w:val="24"/>
        </w:rPr>
        <w:t xml:space="preserve"> </w:t>
      </w:r>
      <w:r>
        <w:rPr>
          <w:sz w:val="24"/>
        </w:rPr>
        <w:t>деталей</w:t>
      </w:r>
      <w:r>
        <w:rPr>
          <w:spacing w:val="34"/>
          <w:sz w:val="24"/>
        </w:rPr>
        <w:t xml:space="preserve"> </w:t>
      </w:r>
      <w:r>
        <w:rPr>
          <w:sz w:val="24"/>
        </w:rPr>
        <w:t>способами</w:t>
      </w:r>
      <w:r>
        <w:rPr>
          <w:spacing w:val="30"/>
          <w:sz w:val="24"/>
        </w:rPr>
        <w:t xml:space="preserve"> </w:t>
      </w:r>
      <w:r>
        <w:rPr>
          <w:sz w:val="24"/>
        </w:rPr>
        <w:t>обрывания,</w:t>
      </w:r>
      <w:r>
        <w:rPr>
          <w:spacing w:val="27"/>
          <w:sz w:val="24"/>
        </w:rPr>
        <w:t xml:space="preserve"> </w:t>
      </w:r>
      <w:r>
        <w:rPr>
          <w:sz w:val="24"/>
        </w:rPr>
        <w:t>вырезания</w:t>
      </w:r>
      <w:r>
        <w:rPr>
          <w:spacing w:val="24"/>
          <w:sz w:val="24"/>
        </w:rPr>
        <w:t xml:space="preserve"> </w:t>
      </w:r>
      <w:r>
        <w:rPr>
          <w:sz w:val="24"/>
        </w:rPr>
        <w:t>и</w:t>
      </w:r>
      <w:r>
        <w:rPr>
          <w:spacing w:val="29"/>
          <w:sz w:val="24"/>
        </w:rPr>
        <w:t xml:space="preserve"> </w:t>
      </w:r>
      <w:r>
        <w:rPr>
          <w:sz w:val="24"/>
        </w:rPr>
        <w:t>др.;</w:t>
      </w:r>
      <w:r>
        <w:rPr>
          <w:spacing w:val="25"/>
          <w:sz w:val="24"/>
        </w:rPr>
        <w:t xml:space="preserve"> </w:t>
      </w:r>
      <w:r>
        <w:rPr>
          <w:sz w:val="24"/>
        </w:rPr>
        <w:t>сборку</w:t>
      </w:r>
      <w:r>
        <w:rPr>
          <w:spacing w:val="1"/>
          <w:sz w:val="24"/>
        </w:rPr>
        <w:t xml:space="preserve"> </w:t>
      </w:r>
      <w:r>
        <w:rPr>
          <w:sz w:val="24"/>
        </w:rPr>
        <w:t>изделий</w:t>
      </w:r>
      <w:r>
        <w:rPr>
          <w:spacing w:val="39"/>
          <w:sz w:val="24"/>
        </w:rPr>
        <w:t xml:space="preserve"> </w:t>
      </w:r>
      <w:r>
        <w:rPr>
          <w:sz w:val="24"/>
        </w:rPr>
        <w:t>с</w:t>
      </w:r>
      <w:r>
        <w:rPr>
          <w:spacing w:val="23"/>
          <w:sz w:val="24"/>
        </w:rPr>
        <w:t xml:space="preserve"> </w:t>
      </w:r>
      <w:r>
        <w:rPr>
          <w:sz w:val="24"/>
        </w:rPr>
        <w:t>помощью</w:t>
      </w:r>
      <w:r>
        <w:rPr>
          <w:spacing w:val="27"/>
          <w:sz w:val="24"/>
        </w:rPr>
        <w:t xml:space="preserve"> </w:t>
      </w:r>
      <w:r>
        <w:rPr>
          <w:sz w:val="24"/>
        </w:rPr>
        <w:t>клея,</w:t>
      </w:r>
      <w:r>
        <w:rPr>
          <w:spacing w:val="25"/>
          <w:sz w:val="24"/>
        </w:rPr>
        <w:t xml:space="preserve"> </w:t>
      </w:r>
      <w:r>
        <w:rPr>
          <w:sz w:val="24"/>
        </w:rPr>
        <w:t>ниток</w:t>
      </w:r>
      <w:r>
        <w:rPr>
          <w:spacing w:val="24"/>
          <w:sz w:val="24"/>
        </w:rPr>
        <w:t xml:space="preserve"> </w:t>
      </w:r>
      <w:r>
        <w:rPr>
          <w:sz w:val="24"/>
        </w:rPr>
        <w:t>идр.;</w:t>
      </w:r>
    </w:p>
    <w:p w:rsidR="00BA0EEA" w:rsidRDefault="00CD0253" w:rsidP="0088385F">
      <w:pPr>
        <w:pStyle w:val="a5"/>
        <w:numPr>
          <w:ilvl w:val="1"/>
          <w:numId w:val="16"/>
        </w:numPr>
        <w:tabs>
          <w:tab w:val="left" w:pos="1549"/>
          <w:tab w:val="left" w:pos="1550"/>
        </w:tabs>
        <w:spacing w:before="11"/>
        <w:ind w:left="1549"/>
        <w:jc w:val="left"/>
        <w:rPr>
          <w:sz w:val="24"/>
        </w:rPr>
      </w:pPr>
      <w:r>
        <w:rPr>
          <w:sz w:val="24"/>
        </w:rPr>
        <w:t>оформлять</w:t>
      </w:r>
      <w:r>
        <w:rPr>
          <w:spacing w:val="-14"/>
          <w:sz w:val="24"/>
        </w:rPr>
        <w:t xml:space="preserve"> </w:t>
      </w:r>
      <w:r>
        <w:rPr>
          <w:sz w:val="24"/>
        </w:rPr>
        <w:t>изделия</w:t>
      </w:r>
      <w:r>
        <w:rPr>
          <w:spacing w:val="-7"/>
          <w:sz w:val="24"/>
        </w:rPr>
        <w:t xml:space="preserve"> </w:t>
      </w:r>
      <w:r>
        <w:rPr>
          <w:sz w:val="24"/>
        </w:rPr>
        <w:t>строчкой</w:t>
      </w:r>
      <w:r>
        <w:rPr>
          <w:spacing w:val="-10"/>
          <w:sz w:val="24"/>
        </w:rPr>
        <w:t xml:space="preserve"> </w:t>
      </w:r>
      <w:r>
        <w:rPr>
          <w:sz w:val="24"/>
        </w:rPr>
        <w:t>прямого</w:t>
      </w:r>
      <w:r>
        <w:rPr>
          <w:spacing w:val="-1"/>
          <w:sz w:val="24"/>
        </w:rPr>
        <w:t xml:space="preserve"> </w:t>
      </w:r>
      <w:r>
        <w:rPr>
          <w:sz w:val="24"/>
        </w:rPr>
        <w:t>стежка;</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понимать</w:t>
      </w:r>
      <w:r>
        <w:rPr>
          <w:spacing w:val="29"/>
          <w:sz w:val="24"/>
        </w:rPr>
        <w:t xml:space="preserve"> </w:t>
      </w:r>
      <w:r>
        <w:rPr>
          <w:sz w:val="24"/>
        </w:rPr>
        <w:t>смысл</w:t>
      </w:r>
      <w:r>
        <w:rPr>
          <w:spacing w:val="23"/>
          <w:sz w:val="24"/>
        </w:rPr>
        <w:t xml:space="preserve"> </w:t>
      </w:r>
      <w:r>
        <w:rPr>
          <w:sz w:val="24"/>
        </w:rPr>
        <w:t>понятий</w:t>
      </w:r>
      <w:r>
        <w:rPr>
          <w:spacing w:val="33"/>
          <w:sz w:val="24"/>
        </w:rPr>
        <w:t xml:space="preserve"> </w:t>
      </w:r>
      <w:r>
        <w:rPr>
          <w:sz w:val="24"/>
        </w:rPr>
        <w:t>«изделие»,</w:t>
      </w:r>
      <w:r>
        <w:rPr>
          <w:spacing w:val="34"/>
          <w:sz w:val="24"/>
        </w:rPr>
        <w:t xml:space="preserve"> </w:t>
      </w:r>
      <w:r>
        <w:rPr>
          <w:sz w:val="24"/>
        </w:rPr>
        <w:t>«деталь</w:t>
      </w:r>
      <w:r>
        <w:rPr>
          <w:spacing w:val="92"/>
          <w:sz w:val="24"/>
        </w:rPr>
        <w:t xml:space="preserve"> </w:t>
      </w:r>
      <w:r>
        <w:rPr>
          <w:sz w:val="24"/>
        </w:rPr>
        <w:t>изделия»,</w:t>
      </w:r>
      <w:r>
        <w:rPr>
          <w:spacing w:val="94"/>
          <w:sz w:val="24"/>
        </w:rPr>
        <w:t xml:space="preserve"> </w:t>
      </w:r>
      <w:r>
        <w:rPr>
          <w:sz w:val="24"/>
        </w:rPr>
        <w:t>«образец»,</w:t>
      </w:r>
      <w:r>
        <w:rPr>
          <w:spacing w:val="103"/>
          <w:sz w:val="24"/>
        </w:rPr>
        <w:t xml:space="preserve"> </w:t>
      </w:r>
      <w:r>
        <w:rPr>
          <w:sz w:val="24"/>
        </w:rPr>
        <w:t>«заготовка»,</w:t>
      </w:r>
    </w:p>
    <w:p w:rsidR="00BA0EEA" w:rsidRDefault="00CD0253">
      <w:pPr>
        <w:pStyle w:val="a3"/>
        <w:spacing w:before="22"/>
        <w:jc w:val="left"/>
      </w:pPr>
      <w:r>
        <w:rPr>
          <w:spacing w:val="-1"/>
        </w:rPr>
        <w:t>«материал»,</w:t>
      </w:r>
      <w:r>
        <w:rPr>
          <w:spacing w:val="-11"/>
        </w:rPr>
        <w:t xml:space="preserve"> </w:t>
      </w:r>
      <w:r>
        <w:rPr>
          <w:spacing w:val="-1"/>
        </w:rPr>
        <w:t>«инструмент»,</w:t>
      </w:r>
      <w:r>
        <w:rPr>
          <w:spacing w:val="-5"/>
        </w:rPr>
        <w:t xml:space="preserve"> </w:t>
      </w:r>
      <w:r>
        <w:rPr>
          <w:spacing w:val="-1"/>
        </w:rPr>
        <w:t>«приспособление»,</w:t>
      </w:r>
      <w:r>
        <w:rPr>
          <w:spacing w:val="-13"/>
        </w:rPr>
        <w:t xml:space="preserve"> </w:t>
      </w:r>
      <w:r>
        <w:rPr>
          <w:spacing w:val="-1"/>
        </w:rPr>
        <w:t>«конструирование»,</w:t>
      </w:r>
    </w:p>
    <w:p w:rsidR="00BA0EEA" w:rsidRDefault="00CD0253">
      <w:pPr>
        <w:pStyle w:val="a3"/>
        <w:spacing w:before="51"/>
        <w:jc w:val="left"/>
      </w:pPr>
      <w:r>
        <w:t>«аппликация»;</w:t>
      </w:r>
    </w:p>
    <w:p w:rsidR="00BA0EEA" w:rsidRDefault="00CD0253" w:rsidP="0088385F">
      <w:pPr>
        <w:pStyle w:val="a5"/>
        <w:numPr>
          <w:ilvl w:val="1"/>
          <w:numId w:val="16"/>
        </w:numPr>
        <w:tabs>
          <w:tab w:val="left" w:pos="1549"/>
          <w:tab w:val="left" w:pos="1550"/>
        </w:tabs>
        <w:spacing w:before="50"/>
        <w:ind w:left="1549"/>
        <w:rPr>
          <w:sz w:val="24"/>
        </w:rPr>
      </w:pPr>
      <w:r>
        <w:rPr>
          <w:spacing w:val="-1"/>
          <w:sz w:val="24"/>
        </w:rPr>
        <w:t>выполнять</w:t>
      </w:r>
      <w:r>
        <w:rPr>
          <w:spacing w:val="-5"/>
          <w:sz w:val="24"/>
        </w:rPr>
        <w:t xml:space="preserve"> </w:t>
      </w:r>
      <w:r>
        <w:rPr>
          <w:sz w:val="24"/>
        </w:rPr>
        <w:t>задания</w:t>
      </w:r>
      <w:r>
        <w:rPr>
          <w:spacing w:val="-2"/>
          <w:sz w:val="24"/>
        </w:rPr>
        <w:t xml:space="preserve"> </w:t>
      </w:r>
      <w:r>
        <w:rPr>
          <w:sz w:val="24"/>
        </w:rPr>
        <w:t>с</w:t>
      </w:r>
      <w:r>
        <w:rPr>
          <w:spacing w:val="-17"/>
          <w:sz w:val="24"/>
        </w:rPr>
        <w:t xml:space="preserve"> </w:t>
      </w:r>
      <w:r>
        <w:rPr>
          <w:sz w:val="24"/>
        </w:rPr>
        <w:t>опорой</w:t>
      </w:r>
      <w:r>
        <w:rPr>
          <w:spacing w:val="-11"/>
          <w:sz w:val="24"/>
        </w:rPr>
        <w:t xml:space="preserve"> </w:t>
      </w:r>
      <w:r>
        <w:rPr>
          <w:sz w:val="24"/>
        </w:rPr>
        <w:t>на</w:t>
      </w:r>
      <w:r>
        <w:rPr>
          <w:spacing w:val="-13"/>
          <w:sz w:val="24"/>
        </w:rPr>
        <w:t xml:space="preserve"> </w:t>
      </w:r>
      <w:r>
        <w:rPr>
          <w:sz w:val="24"/>
        </w:rPr>
        <w:t>готовый план;</w:t>
      </w:r>
    </w:p>
    <w:p w:rsidR="00BA0EEA" w:rsidRDefault="00CD0253" w:rsidP="0088385F">
      <w:pPr>
        <w:pStyle w:val="a5"/>
        <w:numPr>
          <w:ilvl w:val="1"/>
          <w:numId w:val="16"/>
        </w:numPr>
        <w:tabs>
          <w:tab w:val="left" w:pos="1549"/>
          <w:tab w:val="left" w:pos="1550"/>
        </w:tabs>
        <w:spacing w:before="41" w:line="264" w:lineRule="auto"/>
        <w:ind w:right="426" w:firstLine="0"/>
        <w:rPr>
          <w:sz w:val="24"/>
        </w:rPr>
      </w:pPr>
      <w:r>
        <w:rPr>
          <w:sz w:val="24"/>
        </w:rPr>
        <w:t>обслуживать себя во время работы: соблюдать порядок на рабочем месте, ухаживать за</w:t>
      </w:r>
      <w:r>
        <w:rPr>
          <w:spacing w:val="1"/>
          <w:sz w:val="24"/>
        </w:rPr>
        <w:t xml:space="preserve"> </w:t>
      </w:r>
      <w:r>
        <w:rPr>
          <w:sz w:val="24"/>
        </w:rPr>
        <w:t>инструментами</w:t>
      </w:r>
      <w:r>
        <w:rPr>
          <w:spacing w:val="9"/>
          <w:sz w:val="24"/>
        </w:rPr>
        <w:t xml:space="preserve"> </w:t>
      </w:r>
      <w:r>
        <w:rPr>
          <w:sz w:val="24"/>
        </w:rPr>
        <w:t>и</w:t>
      </w:r>
      <w:r>
        <w:rPr>
          <w:spacing w:val="-7"/>
          <w:sz w:val="24"/>
        </w:rPr>
        <w:t xml:space="preserve"> </w:t>
      </w:r>
      <w:r>
        <w:rPr>
          <w:sz w:val="24"/>
        </w:rPr>
        <w:t>правильно</w:t>
      </w:r>
      <w:r>
        <w:rPr>
          <w:spacing w:val="-3"/>
          <w:sz w:val="24"/>
        </w:rPr>
        <w:t xml:space="preserve"> </w:t>
      </w:r>
      <w:r>
        <w:rPr>
          <w:sz w:val="24"/>
        </w:rPr>
        <w:t>хранить</w:t>
      </w:r>
      <w:r>
        <w:rPr>
          <w:spacing w:val="8"/>
          <w:sz w:val="24"/>
        </w:rPr>
        <w:t xml:space="preserve"> </w:t>
      </w:r>
      <w:r>
        <w:rPr>
          <w:sz w:val="24"/>
        </w:rPr>
        <w:t>их;</w:t>
      </w:r>
      <w:r>
        <w:rPr>
          <w:spacing w:val="-2"/>
          <w:sz w:val="24"/>
        </w:rPr>
        <w:t xml:space="preserve"> </w:t>
      </w:r>
      <w:r>
        <w:rPr>
          <w:sz w:val="24"/>
        </w:rPr>
        <w:t>соблюдать</w:t>
      </w:r>
      <w:r>
        <w:rPr>
          <w:spacing w:val="8"/>
          <w:sz w:val="24"/>
        </w:rPr>
        <w:t xml:space="preserve"> </w:t>
      </w:r>
      <w:r>
        <w:rPr>
          <w:sz w:val="24"/>
        </w:rPr>
        <w:t>правила</w:t>
      </w:r>
      <w:r>
        <w:rPr>
          <w:spacing w:val="-8"/>
          <w:sz w:val="24"/>
        </w:rPr>
        <w:t xml:space="preserve"> </w:t>
      </w:r>
      <w:r>
        <w:rPr>
          <w:sz w:val="24"/>
        </w:rPr>
        <w:t>гигиены труда;</w:t>
      </w:r>
    </w:p>
    <w:p w:rsidR="00BA0EEA" w:rsidRDefault="00CD0253" w:rsidP="0088385F">
      <w:pPr>
        <w:pStyle w:val="a5"/>
        <w:numPr>
          <w:ilvl w:val="1"/>
          <w:numId w:val="16"/>
        </w:numPr>
        <w:tabs>
          <w:tab w:val="left" w:pos="1549"/>
          <w:tab w:val="left" w:pos="1550"/>
        </w:tabs>
        <w:spacing w:before="7" w:line="266" w:lineRule="auto"/>
        <w:ind w:right="397" w:firstLine="0"/>
        <w:rPr>
          <w:sz w:val="24"/>
        </w:rPr>
      </w:pPr>
      <w:r>
        <w:rPr>
          <w:sz w:val="24"/>
        </w:rPr>
        <w:t>рассматривать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простые</w:t>
      </w:r>
      <w:r>
        <w:rPr>
          <w:spacing w:val="1"/>
          <w:sz w:val="24"/>
        </w:rPr>
        <w:t xml:space="preserve"> </w:t>
      </w:r>
      <w:r>
        <w:rPr>
          <w:sz w:val="24"/>
        </w:rPr>
        <w:t>по</w:t>
      </w:r>
      <w:r>
        <w:rPr>
          <w:spacing w:val="1"/>
          <w:sz w:val="24"/>
        </w:rPr>
        <w:t xml:space="preserve"> </w:t>
      </w:r>
      <w:r>
        <w:rPr>
          <w:sz w:val="24"/>
        </w:rPr>
        <w:t>конструкции</w:t>
      </w:r>
      <w:r>
        <w:rPr>
          <w:spacing w:val="1"/>
          <w:sz w:val="24"/>
        </w:rPr>
        <w:t xml:space="preserve"> </w:t>
      </w:r>
      <w:r>
        <w:rPr>
          <w:sz w:val="24"/>
        </w:rPr>
        <w:t>образцы</w:t>
      </w:r>
      <w:r>
        <w:rPr>
          <w:spacing w:val="61"/>
          <w:sz w:val="24"/>
        </w:rPr>
        <w:t xml:space="preserve"> </w:t>
      </w:r>
      <w:r>
        <w:rPr>
          <w:sz w:val="24"/>
        </w:rPr>
        <w:t>(по</w:t>
      </w:r>
      <w:r>
        <w:rPr>
          <w:spacing w:val="61"/>
          <w:sz w:val="24"/>
        </w:rPr>
        <w:t xml:space="preserve"> </w:t>
      </w:r>
      <w:r>
        <w:rPr>
          <w:sz w:val="24"/>
        </w:rPr>
        <w:t>вопросам</w:t>
      </w:r>
      <w:r>
        <w:rPr>
          <w:spacing w:val="1"/>
          <w:sz w:val="24"/>
        </w:rPr>
        <w:t xml:space="preserve"> </w:t>
      </w:r>
      <w:r>
        <w:rPr>
          <w:sz w:val="24"/>
        </w:rPr>
        <w:t>учителя);</w:t>
      </w:r>
      <w:r>
        <w:rPr>
          <w:spacing w:val="1"/>
          <w:sz w:val="24"/>
        </w:rPr>
        <w:t xml:space="preserve"> </w:t>
      </w:r>
      <w:r>
        <w:rPr>
          <w:sz w:val="24"/>
        </w:rPr>
        <w:t>анализировать</w:t>
      </w:r>
      <w:r>
        <w:rPr>
          <w:spacing w:val="1"/>
          <w:sz w:val="24"/>
        </w:rPr>
        <w:t xml:space="preserve"> </w:t>
      </w:r>
      <w:r>
        <w:rPr>
          <w:sz w:val="24"/>
        </w:rPr>
        <w:t>простейшую</w:t>
      </w:r>
      <w:r>
        <w:rPr>
          <w:spacing w:val="1"/>
          <w:sz w:val="24"/>
        </w:rPr>
        <w:t xml:space="preserve"> </w:t>
      </w:r>
      <w:r>
        <w:rPr>
          <w:sz w:val="24"/>
        </w:rPr>
        <w:t>конструкцию</w:t>
      </w:r>
      <w:r>
        <w:rPr>
          <w:spacing w:val="1"/>
          <w:sz w:val="24"/>
        </w:rPr>
        <w:t xml:space="preserve"> </w:t>
      </w:r>
      <w:r>
        <w:rPr>
          <w:sz w:val="24"/>
        </w:rPr>
        <w:t>изделия:</w:t>
      </w:r>
      <w:r>
        <w:rPr>
          <w:spacing w:val="1"/>
          <w:sz w:val="24"/>
        </w:rPr>
        <w:t xml:space="preserve"> </w:t>
      </w:r>
      <w:r>
        <w:rPr>
          <w:sz w:val="24"/>
        </w:rPr>
        <w:t>выделять</w:t>
      </w:r>
      <w:r>
        <w:rPr>
          <w:spacing w:val="61"/>
          <w:sz w:val="24"/>
        </w:rPr>
        <w:t xml:space="preserve"> </w:t>
      </w:r>
      <w:r>
        <w:rPr>
          <w:sz w:val="24"/>
        </w:rPr>
        <w:t>основные</w:t>
      </w:r>
      <w:r>
        <w:rPr>
          <w:spacing w:val="61"/>
          <w:sz w:val="24"/>
        </w:rPr>
        <w:t xml:space="preserve"> </w:t>
      </w:r>
      <w:r>
        <w:rPr>
          <w:sz w:val="24"/>
        </w:rPr>
        <w:t>и</w:t>
      </w:r>
      <w:r>
        <w:rPr>
          <w:spacing w:val="1"/>
          <w:sz w:val="24"/>
        </w:rPr>
        <w:t xml:space="preserve"> </w:t>
      </w:r>
      <w:r>
        <w:rPr>
          <w:sz w:val="24"/>
        </w:rPr>
        <w:t>дополнительные</w:t>
      </w:r>
      <w:r>
        <w:rPr>
          <w:spacing w:val="1"/>
          <w:sz w:val="24"/>
        </w:rPr>
        <w:t xml:space="preserve"> </w:t>
      </w:r>
      <w:r>
        <w:rPr>
          <w:sz w:val="24"/>
        </w:rPr>
        <w:t>детали,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форму,</w:t>
      </w:r>
      <w:r>
        <w:rPr>
          <w:spacing w:val="1"/>
          <w:sz w:val="24"/>
        </w:rPr>
        <w:t xml:space="preserve"> </w:t>
      </w:r>
      <w:r>
        <w:rPr>
          <w:sz w:val="24"/>
        </w:rPr>
        <w:t>определять</w:t>
      </w:r>
      <w:r>
        <w:rPr>
          <w:spacing w:val="1"/>
          <w:sz w:val="24"/>
        </w:rPr>
        <w:t xml:space="preserve"> </w:t>
      </w:r>
      <w:r>
        <w:rPr>
          <w:sz w:val="24"/>
        </w:rPr>
        <w:t>взаимное</w:t>
      </w:r>
      <w:r>
        <w:rPr>
          <w:spacing w:val="1"/>
          <w:sz w:val="24"/>
        </w:rPr>
        <w:t xml:space="preserve"> </w:t>
      </w:r>
      <w:r>
        <w:rPr>
          <w:sz w:val="24"/>
        </w:rPr>
        <w:t>расположение,</w:t>
      </w:r>
      <w:r>
        <w:rPr>
          <w:spacing w:val="61"/>
          <w:sz w:val="24"/>
        </w:rPr>
        <w:t xml:space="preserve"> </w:t>
      </w:r>
      <w:r>
        <w:rPr>
          <w:sz w:val="24"/>
        </w:rPr>
        <w:t>виды</w:t>
      </w:r>
      <w:r>
        <w:rPr>
          <w:spacing w:val="1"/>
          <w:sz w:val="24"/>
        </w:rPr>
        <w:t xml:space="preserve"> </w:t>
      </w:r>
      <w:r>
        <w:rPr>
          <w:sz w:val="24"/>
        </w:rPr>
        <w:t>соединения;</w:t>
      </w:r>
      <w:r>
        <w:rPr>
          <w:spacing w:val="-2"/>
          <w:sz w:val="24"/>
        </w:rPr>
        <w:t xml:space="preserve"> </w:t>
      </w:r>
      <w:r>
        <w:rPr>
          <w:sz w:val="24"/>
        </w:rPr>
        <w:t>способы</w:t>
      </w:r>
      <w:r>
        <w:rPr>
          <w:spacing w:val="-1"/>
          <w:sz w:val="24"/>
        </w:rPr>
        <w:t xml:space="preserve"> </w:t>
      </w:r>
      <w:r>
        <w:rPr>
          <w:sz w:val="24"/>
        </w:rPr>
        <w:t>изготовления;</w:t>
      </w:r>
    </w:p>
    <w:p w:rsidR="00BA0EEA" w:rsidRDefault="00CD0253" w:rsidP="0088385F">
      <w:pPr>
        <w:pStyle w:val="a5"/>
        <w:numPr>
          <w:ilvl w:val="1"/>
          <w:numId w:val="16"/>
        </w:numPr>
        <w:tabs>
          <w:tab w:val="left" w:pos="1549"/>
          <w:tab w:val="left" w:pos="1550"/>
        </w:tabs>
        <w:spacing w:before="9" w:line="268" w:lineRule="auto"/>
        <w:ind w:right="418" w:firstLine="0"/>
        <w:rPr>
          <w:sz w:val="24"/>
        </w:rPr>
      </w:pPr>
      <w:r>
        <w:rPr>
          <w:sz w:val="24"/>
        </w:rPr>
        <w:t>распознавать изученные виды материалов (природные, пластические,</w:t>
      </w:r>
      <w:r>
        <w:rPr>
          <w:spacing w:val="1"/>
          <w:sz w:val="24"/>
        </w:rPr>
        <w:t xml:space="preserve"> </w:t>
      </w:r>
      <w:r>
        <w:rPr>
          <w:sz w:val="24"/>
        </w:rPr>
        <w:t>бумага, тонкий</w:t>
      </w:r>
      <w:r>
        <w:rPr>
          <w:spacing w:val="1"/>
          <w:sz w:val="24"/>
        </w:rPr>
        <w:t xml:space="preserve"> </w:t>
      </w:r>
      <w:r>
        <w:rPr>
          <w:sz w:val="24"/>
        </w:rPr>
        <w:t>картон,</w:t>
      </w:r>
      <w:r>
        <w:rPr>
          <w:spacing w:val="-1"/>
          <w:sz w:val="24"/>
        </w:rPr>
        <w:t xml:space="preserve"> </w:t>
      </w:r>
      <w:r>
        <w:rPr>
          <w:sz w:val="24"/>
        </w:rPr>
        <w:t>текстильные,</w:t>
      </w:r>
      <w:r>
        <w:rPr>
          <w:spacing w:val="-2"/>
          <w:sz w:val="24"/>
        </w:rPr>
        <w:t xml:space="preserve"> </w:t>
      </w:r>
      <w:r>
        <w:rPr>
          <w:sz w:val="24"/>
        </w:rPr>
        <w:t>клей</w:t>
      </w:r>
      <w:r>
        <w:rPr>
          <w:spacing w:val="4"/>
          <w:sz w:val="24"/>
        </w:rPr>
        <w:t xml:space="preserve"> </w:t>
      </w:r>
      <w:r>
        <w:rPr>
          <w:sz w:val="24"/>
        </w:rPr>
        <w:t>и</w:t>
      </w:r>
      <w:r>
        <w:rPr>
          <w:spacing w:val="-3"/>
          <w:sz w:val="24"/>
        </w:rPr>
        <w:t xml:space="preserve"> </w:t>
      </w:r>
      <w:r>
        <w:rPr>
          <w:sz w:val="24"/>
        </w:rPr>
        <w:t>др.),</w:t>
      </w:r>
      <w:r>
        <w:rPr>
          <w:spacing w:val="4"/>
          <w:sz w:val="24"/>
        </w:rPr>
        <w:t xml:space="preserve"> </w:t>
      </w:r>
      <w:r>
        <w:rPr>
          <w:sz w:val="24"/>
        </w:rPr>
        <w:t>их</w:t>
      </w:r>
      <w:r>
        <w:rPr>
          <w:spacing w:val="-9"/>
          <w:sz w:val="24"/>
        </w:rPr>
        <w:t xml:space="preserve"> </w:t>
      </w:r>
      <w:r>
        <w:rPr>
          <w:sz w:val="24"/>
        </w:rPr>
        <w:t>свойства</w:t>
      </w:r>
      <w:r>
        <w:rPr>
          <w:spacing w:val="-8"/>
          <w:sz w:val="24"/>
        </w:rPr>
        <w:t xml:space="preserve"> </w:t>
      </w:r>
      <w:r>
        <w:rPr>
          <w:sz w:val="24"/>
        </w:rPr>
        <w:t>(цвет, фактура,</w:t>
      </w:r>
      <w:r>
        <w:rPr>
          <w:spacing w:val="9"/>
          <w:sz w:val="24"/>
        </w:rPr>
        <w:t xml:space="preserve"> </w:t>
      </w:r>
      <w:r>
        <w:rPr>
          <w:sz w:val="24"/>
        </w:rPr>
        <w:t>форма,</w:t>
      </w:r>
      <w:r>
        <w:rPr>
          <w:spacing w:val="-2"/>
          <w:sz w:val="24"/>
        </w:rPr>
        <w:t xml:space="preserve"> </w:t>
      </w:r>
      <w:r>
        <w:rPr>
          <w:sz w:val="24"/>
        </w:rPr>
        <w:t>гибкость 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1" w:line="254" w:lineRule="auto"/>
        <w:ind w:right="430" w:firstLine="0"/>
        <w:rPr>
          <w:sz w:val="24"/>
        </w:rPr>
      </w:pPr>
      <w:r>
        <w:rPr>
          <w:sz w:val="24"/>
        </w:rPr>
        <w:t>называть ручные инструменты (ножницы, игла, линейка) и приспособления (шаблон,</w:t>
      </w:r>
      <w:r>
        <w:rPr>
          <w:spacing w:val="1"/>
          <w:sz w:val="24"/>
        </w:rPr>
        <w:t xml:space="preserve"> </w:t>
      </w:r>
      <w:r>
        <w:rPr>
          <w:sz w:val="24"/>
        </w:rPr>
        <w:t>стека,</w:t>
      </w:r>
      <w:r>
        <w:rPr>
          <w:spacing w:val="9"/>
          <w:sz w:val="24"/>
        </w:rPr>
        <w:t xml:space="preserve"> </w:t>
      </w:r>
      <w:r>
        <w:rPr>
          <w:sz w:val="24"/>
        </w:rPr>
        <w:t>булавки</w:t>
      </w:r>
      <w:r>
        <w:rPr>
          <w:spacing w:val="8"/>
          <w:sz w:val="24"/>
        </w:rPr>
        <w:t xml:space="preserve"> </w:t>
      </w:r>
      <w:r>
        <w:rPr>
          <w:sz w:val="24"/>
        </w:rPr>
        <w:t>и</w:t>
      </w:r>
      <w:r>
        <w:rPr>
          <w:spacing w:val="2"/>
          <w:sz w:val="24"/>
        </w:rPr>
        <w:t xml:space="preserve"> </w:t>
      </w:r>
      <w:r>
        <w:rPr>
          <w:sz w:val="24"/>
        </w:rPr>
        <w:t>др.),</w:t>
      </w:r>
      <w:r>
        <w:rPr>
          <w:spacing w:val="5"/>
          <w:sz w:val="24"/>
        </w:rPr>
        <w:t xml:space="preserve"> </w:t>
      </w:r>
      <w:r>
        <w:rPr>
          <w:sz w:val="24"/>
        </w:rPr>
        <w:t>безопасно</w:t>
      </w:r>
      <w:r>
        <w:rPr>
          <w:spacing w:val="12"/>
          <w:sz w:val="24"/>
        </w:rPr>
        <w:t xml:space="preserve"> </w:t>
      </w:r>
      <w:r>
        <w:rPr>
          <w:sz w:val="24"/>
        </w:rPr>
        <w:t>хранить и</w:t>
      </w:r>
      <w:r>
        <w:rPr>
          <w:spacing w:val="2"/>
          <w:sz w:val="24"/>
        </w:rPr>
        <w:t xml:space="preserve"> </w:t>
      </w:r>
      <w:r>
        <w:rPr>
          <w:sz w:val="24"/>
        </w:rPr>
        <w:t>работать</w:t>
      </w:r>
      <w:r>
        <w:rPr>
          <w:spacing w:val="3"/>
          <w:sz w:val="24"/>
        </w:rPr>
        <w:t xml:space="preserve"> </w:t>
      </w:r>
      <w:r>
        <w:rPr>
          <w:sz w:val="24"/>
        </w:rPr>
        <w:t>ими;</w:t>
      </w:r>
    </w:p>
    <w:p w:rsidR="00BA0EEA" w:rsidRDefault="00CD0253" w:rsidP="0088385F">
      <w:pPr>
        <w:pStyle w:val="a5"/>
        <w:numPr>
          <w:ilvl w:val="1"/>
          <w:numId w:val="16"/>
        </w:numPr>
        <w:tabs>
          <w:tab w:val="left" w:pos="1549"/>
          <w:tab w:val="left" w:pos="1550"/>
        </w:tabs>
        <w:spacing w:before="25"/>
        <w:ind w:left="1549"/>
        <w:rPr>
          <w:sz w:val="24"/>
        </w:rPr>
      </w:pPr>
      <w:r>
        <w:rPr>
          <w:sz w:val="24"/>
        </w:rPr>
        <w:t>различать</w:t>
      </w:r>
      <w:r>
        <w:rPr>
          <w:spacing w:val="-2"/>
          <w:sz w:val="24"/>
        </w:rPr>
        <w:t xml:space="preserve"> </w:t>
      </w:r>
      <w:r>
        <w:rPr>
          <w:sz w:val="24"/>
        </w:rPr>
        <w:t>материалы</w:t>
      </w:r>
      <w:r>
        <w:rPr>
          <w:spacing w:val="-9"/>
          <w:sz w:val="24"/>
        </w:rPr>
        <w:t xml:space="preserve"> </w:t>
      </w:r>
      <w:r>
        <w:rPr>
          <w:sz w:val="24"/>
        </w:rPr>
        <w:t>и</w:t>
      </w:r>
      <w:r>
        <w:rPr>
          <w:spacing w:val="-15"/>
          <w:sz w:val="24"/>
        </w:rPr>
        <w:t xml:space="preserve"> </w:t>
      </w:r>
      <w:r>
        <w:rPr>
          <w:sz w:val="24"/>
        </w:rPr>
        <w:t>инструменты</w:t>
      </w:r>
      <w:r>
        <w:rPr>
          <w:spacing w:val="1"/>
          <w:sz w:val="24"/>
        </w:rPr>
        <w:t xml:space="preserve"> </w:t>
      </w:r>
      <w:r>
        <w:rPr>
          <w:sz w:val="24"/>
        </w:rPr>
        <w:t>по</w:t>
      </w:r>
      <w:r>
        <w:rPr>
          <w:spacing w:val="-13"/>
          <w:sz w:val="24"/>
        </w:rPr>
        <w:t xml:space="preserve"> </w:t>
      </w:r>
      <w:r>
        <w:rPr>
          <w:sz w:val="24"/>
        </w:rPr>
        <w:t>их</w:t>
      </w:r>
      <w:r>
        <w:rPr>
          <w:spacing w:val="-11"/>
          <w:sz w:val="24"/>
        </w:rPr>
        <w:t xml:space="preserve"> </w:t>
      </w:r>
      <w:r>
        <w:rPr>
          <w:sz w:val="24"/>
        </w:rPr>
        <w:t>назначению;</w:t>
      </w:r>
    </w:p>
    <w:p w:rsidR="00BA0EEA" w:rsidRDefault="00CD0253" w:rsidP="0088385F">
      <w:pPr>
        <w:pStyle w:val="a5"/>
        <w:numPr>
          <w:ilvl w:val="1"/>
          <w:numId w:val="16"/>
        </w:numPr>
        <w:tabs>
          <w:tab w:val="left" w:pos="1549"/>
          <w:tab w:val="left" w:pos="1550"/>
        </w:tabs>
        <w:spacing w:before="50" w:line="259" w:lineRule="auto"/>
        <w:ind w:right="429" w:firstLine="0"/>
        <w:rPr>
          <w:sz w:val="24"/>
        </w:rPr>
      </w:pPr>
      <w:r>
        <w:rPr>
          <w:sz w:val="24"/>
        </w:rPr>
        <w:t>называть и выполнять последовательность изготовления несложных изделий: разметка,</w:t>
      </w:r>
      <w:r>
        <w:rPr>
          <w:spacing w:val="1"/>
          <w:sz w:val="24"/>
        </w:rPr>
        <w:t xml:space="preserve"> </w:t>
      </w:r>
      <w:r>
        <w:rPr>
          <w:sz w:val="24"/>
        </w:rPr>
        <w:t>резание,</w:t>
      </w:r>
      <w:r>
        <w:rPr>
          <w:spacing w:val="9"/>
          <w:sz w:val="24"/>
        </w:rPr>
        <w:t xml:space="preserve"> </w:t>
      </w:r>
      <w:r>
        <w:rPr>
          <w:sz w:val="24"/>
        </w:rPr>
        <w:t>сборка,</w:t>
      </w:r>
      <w:r>
        <w:rPr>
          <w:spacing w:val="5"/>
          <w:sz w:val="24"/>
        </w:rPr>
        <w:t xml:space="preserve"> </w:t>
      </w:r>
      <w:r>
        <w:rPr>
          <w:sz w:val="24"/>
        </w:rPr>
        <w:t>отделка;</w:t>
      </w:r>
    </w:p>
    <w:p w:rsidR="00BA0EEA" w:rsidRDefault="00CD0253" w:rsidP="0088385F">
      <w:pPr>
        <w:pStyle w:val="a5"/>
        <w:numPr>
          <w:ilvl w:val="1"/>
          <w:numId w:val="16"/>
        </w:numPr>
        <w:tabs>
          <w:tab w:val="left" w:pos="1511"/>
          <w:tab w:val="left" w:pos="1512"/>
        </w:tabs>
        <w:spacing w:before="24" w:line="268" w:lineRule="auto"/>
        <w:ind w:right="397" w:firstLine="0"/>
        <w:rPr>
          <w:sz w:val="24"/>
        </w:rPr>
      </w:pPr>
      <w:r>
        <w:rPr>
          <w:sz w:val="24"/>
        </w:rPr>
        <w:t>качественно</w:t>
      </w:r>
      <w:r>
        <w:rPr>
          <w:spacing w:val="1"/>
          <w:sz w:val="24"/>
        </w:rPr>
        <w:t xml:space="preserve"> </w:t>
      </w:r>
      <w:r>
        <w:rPr>
          <w:sz w:val="24"/>
        </w:rPr>
        <w:t>выполнять</w:t>
      </w:r>
      <w:r>
        <w:rPr>
          <w:spacing w:val="1"/>
          <w:sz w:val="24"/>
        </w:rPr>
        <w:t xml:space="preserve"> </w:t>
      </w:r>
      <w:r>
        <w:rPr>
          <w:sz w:val="24"/>
        </w:rPr>
        <w:t>операции</w:t>
      </w:r>
      <w:r>
        <w:rPr>
          <w:spacing w:val="1"/>
          <w:sz w:val="24"/>
        </w:rPr>
        <w:t xml:space="preserve"> </w:t>
      </w:r>
      <w:r>
        <w:rPr>
          <w:sz w:val="24"/>
        </w:rPr>
        <w:t>и</w:t>
      </w:r>
      <w:r>
        <w:rPr>
          <w:spacing w:val="1"/>
          <w:sz w:val="24"/>
        </w:rPr>
        <w:t xml:space="preserve"> </w:t>
      </w:r>
      <w:r>
        <w:rPr>
          <w:sz w:val="24"/>
        </w:rPr>
        <w:t>приёмы</w:t>
      </w:r>
      <w:r>
        <w:rPr>
          <w:spacing w:val="1"/>
          <w:sz w:val="24"/>
        </w:rPr>
        <w:t xml:space="preserve"> </w:t>
      </w:r>
      <w:r>
        <w:rPr>
          <w:sz w:val="24"/>
        </w:rPr>
        <w:t>по</w:t>
      </w:r>
      <w:r>
        <w:rPr>
          <w:spacing w:val="1"/>
          <w:sz w:val="24"/>
        </w:rPr>
        <w:t xml:space="preserve"> </w:t>
      </w:r>
      <w:r>
        <w:rPr>
          <w:sz w:val="24"/>
        </w:rPr>
        <w:t>изготовлению</w:t>
      </w:r>
      <w:r>
        <w:rPr>
          <w:spacing w:val="1"/>
          <w:sz w:val="24"/>
        </w:rPr>
        <w:t xml:space="preserve"> </w:t>
      </w:r>
      <w:r>
        <w:rPr>
          <w:sz w:val="24"/>
        </w:rPr>
        <w:t>несложных</w:t>
      </w:r>
      <w:r>
        <w:rPr>
          <w:spacing w:val="1"/>
          <w:sz w:val="24"/>
        </w:rPr>
        <w:t xml:space="preserve"> </w:t>
      </w:r>
      <w:r>
        <w:rPr>
          <w:sz w:val="24"/>
        </w:rPr>
        <w:t>изделий:</w:t>
      </w:r>
      <w:r>
        <w:rPr>
          <w:spacing w:val="1"/>
          <w:sz w:val="24"/>
        </w:rPr>
        <w:t xml:space="preserve"> </w:t>
      </w:r>
      <w:r>
        <w:rPr>
          <w:sz w:val="24"/>
        </w:rPr>
        <w:t>экономно</w:t>
      </w:r>
      <w:r>
        <w:rPr>
          <w:spacing w:val="1"/>
          <w:sz w:val="24"/>
        </w:rPr>
        <w:t xml:space="preserve"> </w:t>
      </w:r>
      <w:r>
        <w:rPr>
          <w:sz w:val="24"/>
        </w:rPr>
        <w:t>выполнять</w:t>
      </w:r>
      <w:r>
        <w:rPr>
          <w:spacing w:val="1"/>
          <w:sz w:val="24"/>
        </w:rPr>
        <w:t xml:space="preserve"> </w:t>
      </w:r>
      <w:r>
        <w:rPr>
          <w:sz w:val="24"/>
        </w:rPr>
        <w:t>разметку</w:t>
      </w:r>
      <w:r>
        <w:rPr>
          <w:spacing w:val="1"/>
          <w:sz w:val="24"/>
        </w:rPr>
        <w:t xml:space="preserve"> </w:t>
      </w:r>
      <w:r>
        <w:rPr>
          <w:sz w:val="24"/>
        </w:rPr>
        <w:t>деталей</w:t>
      </w:r>
      <w:r>
        <w:rPr>
          <w:spacing w:val="1"/>
          <w:sz w:val="24"/>
        </w:rPr>
        <w:t xml:space="preserve"> </w:t>
      </w:r>
      <w:r>
        <w:rPr>
          <w:sz w:val="24"/>
        </w:rPr>
        <w:t>на</w:t>
      </w:r>
      <w:r>
        <w:rPr>
          <w:spacing w:val="1"/>
          <w:sz w:val="24"/>
        </w:rPr>
        <w:t xml:space="preserve"> </w:t>
      </w:r>
      <w:r>
        <w:rPr>
          <w:sz w:val="24"/>
        </w:rPr>
        <w:t>глаз,</w:t>
      </w:r>
      <w:r>
        <w:rPr>
          <w:spacing w:val="1"/>
          <w:sz w:val="24"/>
        </w:rPr>
        <w:t xml:space="preserve"> </w:t>
      </w:r>
      <w:r>
        <w:rPr>
          <w:sz w:val="24"/>
        </w:rPr>
        <w:t>от</w:t>
      </w:r>
      <w:r>
        <w:rPr>
          <w:spacing w:val="1"/>
          <w:sz w:val="24"/>
        </w:rPr>
        <w:t xml:space="preserve"> </w:t>
      </w:r>
      <w:r>
        <w:rPr>
          <w:sz w:val="24"/>
        </w:rPr>
        <w:t>руки,</w:t>
      </w:r>
      <w:r>
        <w:rPr>
          <w:spacing w:val="1"/>
          <w:sz w:val="24"/>
        </w:rPr>
        <w:t xml:space="preserve"> </w:t>
      </w:r>
      <w:r>
        <w:rPr>
          <w:sz w:val="24"/>
        </w:rPr>
        <w:t>по</w:t>
      </w:r>
      <w:r>
        <w:rPr>
          <w:spacing w:val="1"/>
          <w:sz w:val="24"/>
        </w:rPr>
        <w:t xml:space="preserve"> </w:t>
      </w:r>
      <w:r>
        <w:rPr>
          <w:sz w:val="24"/>
        </w:rPr>
        <w:t>шаблону,</w:t>
      </w:r>
      <w:r>
        <w:rPr>
          <w:spacing w:val="1"/>
          <w:sz w:val="24"/>
        </w:rPr>
        <w:t xml:space="preserve"> </w:t>
      </w:r>
      <w:r>
        <w:rPr>
          <w:sz w:val="24"/>
        </w:rPr>
        <w:t>по</w:t>
      </w:r>
      <w:r>
        <w:rPr>
          <w:spacing w:val="1"/>
          <w:sz w:val="24"/>
        </w:rPr>
        <w:t xml:space="preserve"> </w:t>
      </w:r>
      <w:r>
        <w:rPr>
          <w:sz w:val="24"/>
        </w:rPr>
        <w:t>линейке</w:t>
      </w:r>
      <w:r>
        <w:rPr>
          <w:spacing w:val="1"/>
          <w:sz w:val="24"/>
        </w:rPr>
        <w:t xml:space="preserve"> </w:t>
      </w:r>
      <w:r>
        <w:rPr>
          <w:sz w:val="24"/>
        </w:rPr>
        <w:t>(как</w:t>
      </w:r>
      <w:r>
        <w:rPr>
          <w:spacing w:val="1"/>
          <w:sz w:val="24"/>
        </w:rPr>
        <w:t xml:space="preserve"> </w:t>
      </w:r>
      <w:r>
        <w:rPr>
          <w:sz w:val="24"/>
        </w:rPr>
        <w:t>направляющему инструменту без откладывания размеров); точно резать ножницами по линиям</w:t>
      </w:r>
      <w:r>
        <w:rPr>
          <w:spacing w:val="1"/>
          <w:sz w:val="24"/>
        </w:rPr>
        <w:t xml:space="preserve"> </w:t>
      </w:r>
      <w:r>
        <w:rPr>
          <w:sz w:val="24"/>
        </w:rPr>
        <w:t>разметки;</w:t>
      </w:r>
      <w:r>
        <w:rPr>
          <w:spacing w:val="1"/>
          <w:sz w:val="24"/>
        </w:rPr>
        <w:t xml:space="preserve"> </w:t>
      </w:r>
      <w:r>
        <w:rPr>
          <w:sz w:val="24"/>
        </w:rPr>
        <w:t>придавать</w:t>
      </w:r>
      <w:r>
        <w:rPr>
          <w:spacing w:val="1"/>
          <w:sz w:val="24"/>
        </w:rPr>
        <w:t xml:space="preserve"> </w:t>
      </w:r>
      <w:r>
        <w:rPr>
          <w:sz w:val="24"/>
        </w:rPr>
        <w:t>форму</w:t>
      </w:r>
      <w:r>
        <w:rPr>
          <w:spacing w:val="1"/>
          <w:sz w:val="24"/>
        </w:rPr>
        <w:t xml:space="preserve"> </w:t>
      </w:r>
      <w:r>
        <w:rPr>
          <w:sz w:val="24"/>
        </w:rPr>
        <w:t>деталям</w:t>
      </w:r>
      <w:r>
        <w:rPr>
          <w:spacing w:val="1"/>
          <w:sz w:val="24"/>
        </w:rPr>
        <w:t xml:space="preserve"> </w:t>
      </w:r>
      <w:r>
        <w:rPr>
          <w:sz w:val="24"/>
        </w:rPr>
        <w:t>и</w:t>
      </w:r>
      <w:r>
        <w:rPr>
          <w:spacing w:val="1"/>
          <w:sz w:val="24"/>
        </w:rPr>
        <w:t xml:space="preserve"> </w:t>
      </w:r>
      <w:r>
        <w:rPr>
          <w:sz w:val="24"/>
        </w:rPr>
        <w:t>изделию</w:t>
      </w:r>
      <w:r>
        <w:rPr>
          <w:spacing w:val="1"/>
          <w:sz w:val="24"/>
        </w:rPr>
        <w:t xml:space="preserve"> </w:t>
      </w:r>
      <w:r>
        <w:rPr>
          <w:sz w:val="24"/>
        </w:rPr>
        <w:t>сгибанием,</w:t>
      </w:r>
      <w:r>
        <w:rPr>
          <w:spacing w:val="1"/>
          <w:sz w:val="24"/>
        </w:rPr>
        <w:t xml:space="preserve"> </w:t>
      </w:r>
      <w:r>
        <w:rPr>
          <w:sz w:val="24"/>
        </w:rPr>
        <w:t>складыванием,</w:t>
      </w:r>
      <w:r>
        <w:rPr>
          <w:spacing w:val="1"/>
          <w:sz w:val="24"/>
        </w:rPr>
        <w:t xml:space="preserve"> </w:t>
      </w:r>
      <w:r>
        <w:rPr>
          <w:sz w:val="24"/>
        </w:rPr>
        <w:t>вытягиванием,</w:t>
      </w:r>
      <w:r>
        <w:rPr>
          <w:spacing w:val="1"/>
          <w:sz w:val="24"/>
        </w:rPr>
        <w:t xml:space="preserve"> </w:t>
      </w:r>
      <w:r>
        <w:rPr>
          <w:sz w:val="24"/>
        </w:rPr>
        <w:t>отрыванием, сминанием, лепкой и пр.; собирать изделия с помощью клея,</w:t>
      </w:r>
      <w:r>
        <w:rPr>
          <w:spacing w:val="60"/>
          <w:sz w:val="24"/>
        </w:rPr>
        <w:t xml:space="preserve"> </w:t>
      </w:r>
      <w:r>
        <w:rPr>
          <w:sz w:val="24"/>
        </w:rPr>
        <w:t>пластических масс</w:t>
      </w:r>
      <w:r>
        <w:rPr>
          <w:spacing w:val="60"/>
          <w:sz w:val="24"/>
        </w:rPr>
        <w:t xml:space="preserve"> </w:t>
      </w:r>
      <w:r>
        <w:rPr>
          <w:sz w:val="24"/>
        </w:rPr>
        <w:t>и</w:t>
      </w:r>
      <w:r>
        <w:rPr>
          <w:spacing w:val="1"/>
          <w:sz w:val="24"/>
        </w:rPr>
        <w:t xml:space="preserve"> </w:t>
      </w:r>
      <w:r>
        <w:rPr>
          <w:sz w:val="24"/>
        </w:rPr>
        <w:t>др.; эстетично и аккуратно выполнять отделку раскрашиванием, аппликацией, строчкой прямого</w:t>
      </w:r>
      <w:r>
        <w:rPr>
          <w:spacing w:val="1"/>
          <w:sz w:val="24"/>
        </w:rPr>
        <w:t xml:space="preserve"> </w:t>
      </w:r>
      <w:r>
        <w:rPr>
          <w:sz w:val="24"/>
        </w:rPr>
        <w:t>стежка;</w:t>
      </w:r>
    </w:p>
    <w:p w:rsidR="00BA0EEA" w:rsidRDefault="00CD0253" w:rsidP="0088385F">
      <w:pPr>
        <w:pStyle w:val="a5"/>
        <w:numPr>
          <w:ilvl w:val="1"/>
          <w:numId w:val="16"/>
        </w:numPr>
        <w:tabs>
          <w:tab w:val="left" w:pos="1549"/>
          <w:tab w:val="left" w:pos="1550"/>
        </w:tabs>
        <w:spacing w:line="268" w:lineRule="exact"/>
        <w:ind w:left="1549"/>
        <w:rPr>
          <w:sz w:val="24"/>
        </w:rPr>
      </w:pPr>
      <w:r>
        <w:rPr>
          <w:sz w:val="24"/>
        </w:rPr>
        <w:t>использовать</w:t>
      </w:r>
      <w:r>
        <w:rPr>
          <w:spacing w:val="-13"/>
          <w:sz w:val="24"/>
        </w:rPr>
        <w:t xml:space="preserve"> </w:t>
      </w:r>
      <w:r>
        <w:rPr>
          <w:sz w:val="24"/>
        </w:rPr>
        <w:t>для</w:t>
      </w:r>
      <w:r>
        <w:rPr>
          <w:spacing w:val="-6"/>
          <w:sz w:val="24"/>
        </w:rPr>
        <w:t xml:space="preserve"> </w:t>
      </w:r>
      <w:r>
        <w:rPr>
          <w:sz w:val="24"/>
        </w:rPr>
        <w:t>сушки</w:t>
      </w:r>
      <w:r>
        <w:rPr>
          <w:spacing w:val="-5"/>
          <w:sz w:val="24"/>
        </w:rPr>
        <w:t xml:space="preserve"> </w:t>
      </w:r>
      <w:r>
        <w:rPr>
          <w:sz w:val="24"/>
        </w:rPr>
        <w:t>плоских</w:t>
      </w:r>
      <w:r>
        <w:rPr>
          <w:spacing w:val="-14"/>
          <w:sz w:val="24"/>
        </w:rPr>
        <w:t xml:space="preserve"> </w:t>
      </w:r>
      <w:r>
        <w:rPr>
          <w:sz w:val="24"/>
        </w:rPr>
        <w:t>изделий</w:t>
      </w:r>
      <w:r>
        <w:rPr>
          <w:spacing w:val="-14"/>
          <w:sz w:val="24"/>
        </w:rPr>
        <w:t xml:space="preserve"> </w:t>
      </w:r>
      <w:r>
        <w:rPr>
          <w:sz w:val="24"/>
        </w:rPr>
        <w:t>пресс;</w:t>
      </w:r>
    </w:p>
    <w:p w:rsidR="00BA0EEA" w:rsidRDefault="00CD0253" w:rsidP="0088385F">
      <w:pPr>
        <w:pStyle w:val="a5"/>
        <w:numPr>
          <w:ilvl w:val="1"/>
          <w:numId w:val="16"/>
        </w:numPr>
        <w:tabs>
          <w:tab w:val="left" w:pos="1549"/>
          <w:tab w:val="left" w:pos="1550"/>
        </w:tabs>
        <w:spacing w:before="41" w:line="264" w:lineRule="auto"/>
        <w:ind w:right="413" w:firstLine="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выполнять</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самоконтроль</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2"/>
          <w:sz w:val="24"/>
        </w:rPr>
        <w:t xml:space="preserve"> </w:t>
      </w:r>
      <w:r>
        <w:rPr>
          <w:sz w:val="24"/>
        </w:rPr>
        <w:t>карту,</w:t>
      </w:r>
      <w:r>
        <w:rPr>
          <w:spacing w:val="14"/>
          <w:sz w:val="24"/>
        </w:rPr>
        <w:t xml:space="preserve"> </w:t>
      </w:r>
      <w:r>
        <w:rPr>
          <w:sz w:val="24"/>
        </w:rPr>
        <w:t>образец,</w:t>
      </w:r>
      <w:r>
        <w:rPr>
          <w:spacing w:val="1"/>
          <w:sz w:val="24"/>
        </w:rPr>
        <w:t xml:space="preserve"> </w:t>
      </w:r>
      <w:r>
        <w:rPr>
          <w:sz w:val="24"/>
        </w:rPr>
        <w:t>шаблон;</w:t>
      </w:r>
    </w:p>
    <w:p w:rsidR="00BA0EEA" w:rsidRDefault="00BA0EEA">
      <w:pPr>
        <w:spacing w:line="264" w:lineRule="auto"/>
        <w:jc w:val="both"/>
        <w:rPr>
          <w:sz w:val="24"/>
        </w:rPr>
        <w:sectPr w:rsidR="00BA0EEA">
          <w:pgSz w:w="11910" w:h="16840"/>
          <w:pgMar w:top="102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ind w:left="1549"/>
        <w:jc w:val="left"/>
        <w:rPr>
          <w:sz w:val="24"/>
        </w:rPr>
      </w:pPr>
      <w:r>
        <w:rPr>
          <w:spacing w:val="-1"/>
          <w:sz w:val="24"/>
        </w:rPr>
        <w:t>различать</w:t>
      </w:r>
      <w:r>
        <w:rPr>
          <w:spacing w:val="-3"/>
          <w:sz w:val="24"/>
        </w:rPr>
        <w:t xml:space="preserve"> </w:t>
      </w:r>
      <w:r>
        <w:rPr>
          <w:sz w:val="24"/>
        </w:rPr>
        <w:t>разборные</w:t>
      </w:r>
      <w:r>
        <w:rPr>
          <w:spacing w:val="-15"/>
          <w:sz w:val="24"/>
        </w:rPr>
        <w:t xml:space="preserve"> </w:t>
      </w:r>
      <w:r>
        <w:rPr>
          <w:sz w:val="24"/>
        </w:rPr>
        <w:t>и</w:t>
      </w:r>
      <w:r>
        <w:rPr>
          <w:spacing w:val="-13"/>
          <w:sz w:val="24"/>
        </w:rPr>
        <w:t xml:space="preserve"> </w:t>
      </w:r>
      <w:r>
        <w:rPr>
          <w:sz w:val="24"/>
        </w:rPr>
        <w:t>неразборные</w:t>
      </w:r>
      <w:r>
        <w:rPr>
          <w:spacing w:val="-14"/>
          <w:sz w:val="24"/>
        </w:rPr>
        <w:t xml:space="preserve"> </w:t>
      </w:r>
      <w:r>
        <w:rPr>
          <w:sz w:val="24"/>
        </w:rPr>
        <w:t>конструкции</w:t>
      </w:r>
      <w:r>
        <w:rPr>
          <w:spacing w:val="1"/>
          <w:sz w:val="24"/>
        </w:rPr>
        <w:t xml:space="preserve"> </w:t>
      </w:r>
      <w:r>
        <w:rPr>
          <w:sz w:val="24"/>
        </w:rPr>
        <w:t>несложных</w:t>
      </w:r>
      <w:r>
        <w:rPr>
          <w:spacing w:val="-14"/>
          <w:sz w:val="24"/>
        </w:rPr>
        <w:t xml:space="preserve"> </w:t>
      </w:r>
      <w:r>
        <w:rPr>
          <w:sz w:val="24"/>
        </w:rPr>
        <w:t>изделий;</w:t>
      </w:r>
    </w:p>
    <w:p w:rsidR="00BA0EEA" w:rsidRDefault="00CD0253" w:rsidP="0088385F">
      <w:pPr>
        <w:pStyle w:val="a5"/>
        <w:numPr>
          <w:ilvl w:val="1"/>
          <w:numId w:val="16"/>
        </w:numPr>
        <w:tabs>
          <w:tab w:val="left" w:pos="1549"/>
          <w:tab w:val="left" w:pos="1550"/>
          <w:tab w:val="left" w:pos="2812"/>
          <w:tab w:val="left" w:pos="4329"/>
          <w:tab w:val="left" w:pos="5141"/>
          <w:tab w:val="left" w:pos="6716"/>
          <w:tab w:val="left" w:pos="8474"/>
          <w:tab w:val="left" w:pos="9741"/>
        </w:tabs>
        <w:spacing w:before="42" w:line="259" w:lineRule="auto"/>
        <w:ind w:right="676" w:firstLine="0"/>
        <w:jc w:val="left"/>
        <w:rPr>
          <w:sz w:val="24"/>
        </w:rPr>
      </w:pPr>
      <w:r>
        <w:rPr>
          <w:sz w:val="24"/>
        </w:rPr>
        <w:t>понимать</w:t>
      </w:r>
      <w:r>
        <w:rPr>
          <w:sz w:val="24"/>
        </w:rPr>
        <w:tab/>
        <w:t>простейшие</w:t>
      </w:r>
      <w:r>
        <w:rPr>
          <w:sz w:val="24"/>
        </w:rPr>
        <w:tab/>
        <w:t>виды</w:t>
      </w:r>
      <w:r>
        <w:rPr>
          <w:sz w:val="24"/>
        </w:rPr>
        <w:tab/>
        <w:t>технической</w:t>
      </w:r>
      <w:r>
        <w:rPr>
          <w:sz w:val="24"/>
        </w:rPr>
        <w:tab/>
        <w:t>документации</w:t>
      </w:r>
      <w:r>
        <w:rPr>
          <w:sz w:val="24"/>
        </w:rPr>
        <w:tab/>
        <w:t>(рисунок,</w:t>
      </w:r>
      <w:r>
        <w:rPr>
          <w:sz w:val="24"/>
        </w:rPr>
        <w:tab/>
      </w:r>
      <w:r>
        <w:rPr>
          <w:spacing w:val="-4"/>
          <w:sz w:val="24"/>
        </w:rPr>
        <w:t>схема),</w:t>
      </w:r>
      <w:r>
        <w:rPr>
          <w:spacing w:val="-57"/>
          <w:sz w:val="24"/>
        </w:rPr>
        <w:t xml:space="preserve"> </w:t>
      </w:r>
      <w:r>
        <w:rPr>
          <w:sz w:val="24"/>
        </w:rPr>
        <w:t>конструировать</w:t>
      </w:r>
      <w:r>
        <w:rPr>
          <w:spacing w:val="-1"/>
          <w:sz w:val="24"/>
        </w:rPr>
        <w:t xml:space="preserve"> </w:t>
      </w:r>
      <w:r>
        <w:rPr>
          <w:sz w:val="24"/>
        </w:rPr>
        <w:t>и</w:t>
      </w:r>
      <w:r>
        <w:rPr>
          <w:spacing w:val="-3"/>
          <w:sz w:val="24"/>
        </w:rPr>
        <w:t xml:space="preserve"> </w:t>
      </w:r>
      <w:r>
        <w:rPr>
          <w:sz w:val="24"/>
        </w:rPr>
        <w:t>моделировать</w:t>
      </w:r>
      <w:r>
        <w:rPr>
          <w:spacing w:val="-2"/>
          <w:sz w:val="24"/>
        </w:rPr>
        <w:t xml:space="preserve"> </w:t>
      </w:r>
      <w:r>
        <w:rPr>
          <w:sz w:val="24"/>
        </w:rPr>
        <w:t>изделия</w:t>
      </w:r>
      <w:r>
        <w:rPr>
          <w:spacing w:val="-3"/>
          <w:sz w:val="24"/>
        </w:rPr>
        <w:t xml:space="preserve"> </w:t>
      </w:r>
      <w:r>
        <w:rPr>
          <w:sz w:val="24"/>
        </w:rPr>
        <w:t>из</w:t>
      </w:r>
      <w:r>
        <w:rPr>
          <w:spacing w:val="-4"/>
          <w:sz w:val="24"/>
        </w:rPr>
        <w:t xml:space="preserve"> </w:t>
      </w:r>
      <w:r>
        <w:rPr>
          <w:sz w:val="24"/>
        </w:rPr>
        <w:t>различных</w:t>
      </w:r>
      <w:r>
        <w:rPr>
          <w:spacing w:val="-9"/>
          <w:sz w:val="24"/>
        </w:rPr>
        <w:t xml:space="preserve"> </w:t>
      </w:r>
      <w:r>
        <w:rPr>
          <w:sz w:val="24"/>
        </w:rPr>
        <w:t>материалов</w:t>
      </w:r>
      <w:r>
        <w:rPr>
          <w:spacing w:val="-1"/>
          <w:sz w:val="24"/>
        </w:rPr>
        <w:t xml:space="preserve"> </w:t>
      </w:r>
      <w:r>
        <w:rPr>
          <w:sz w:val="24"/>
        </w:rPr>
        <w:t>по</w:t>
      </w:r>
      <w:r>
        <w:rPr>
          <w:spacing w:val="-10"/>
          <w:sz w:val="24"/>
        </w:rPr>
        <w:t xml:space="preserve"> </w:t>
      </w:r>
      <w:r>
        <w:rPr>
          <w:sz w:val="24"/>
        </w:rPr>
        <w:t>образцу,</w:t>
      </w:r>
      <w:r>
        <w:rPr>
          <w:spacing w:val="8"/>
          <w:sz w:val="24"/>
        </w:rPr>
        <w:t xml:space="preserve"> </w:t>
      </w:r>
      <w:r>
        <w:rPr>
          <w:sz w:val="24"/>
        </w:rPr>
        <w:t>рисунку;</w:t>
      </w:r>
    </w:p>
    <w:p w:rsidR="00BA0EEA" w:rsidRDefault="00CD0253" w:rsidP="0088385F">
      <w:pPr>
        <w:pStyle w:val="a5"/>
        <w:numPr>
          <w:ilvl w:val="1"/>
          <w:numId w:val="16"/>
        </w:numPr>
        <w:tabs>
          <w:tab w:val="left" w:pos="1549"/>
          <w:tab w:val="left" w:pos="1550"/>
        </w:tabs>
        <w:spacing w:before="23" w:line="264" w:lineRule="auto"/>
        <w:ind w:right="451" w:firstLine="0"/>
        <w:jc w:val="left"/>
        <w:rPr>
          <w:sz w:val="24"/>
        </w:rPr>
      </w:pPr>
      <w:r>
        <w:rPr>
          <w:sz w:val="24"/>
        </w:rPr>
        <w:t>осуществлять</w:t>
      </w:r>
      <w:r>
        <w:rPr>
          <w:spacing w:val="38"/>
          <w:sz w:val="24"/>
        </w:rPr>
        <w:t xml:space="preserve"> </w:t>
      </w:r>
      <w:r>
        <w:rPr>
          <w:sz w:val="24"/>
        </w:rPr>
        <w:t>элементарное</w:t>
      </w:r>
      <w:r>
        <w:rPr>
          <w:spacing w:val="28"/>
          <w:sz w:val="24"/>
        </w:rPr>
        <w:t xml:space="preserve"> </w:t>
      </w:r>
      <w:r>
        <w:rPr>
          <w:sz w:val="24"/>
        </w:rPr>
        <w:t>сотрудничество,</w:t>
      </w:r>
      <w:r>
        <w:rPr>
          <w:spacing w:val="44"/>
          <w:sz w:val="24"/>
        </w:rPr>
        <w:t xml:space="preserve"> </w:t>
      </w:r>
      <w:r>
        <w:rPr>
          <w:sz w:val="24"/>
        </w:rPr>
        <w:t>участвовать</w:t>
      </w:r>
      <w:r>
        <w:rPr>
          <w:spacing w:val="34"/>
          <w:sz w:val="24"/>
        </w:rPr>
        <w:t xml:space="preserve"> </w:t>
      </w:r>
      <w:r>
        <w:rPr>
          <w:sz w:val="24"/>
        </w:rPr>
        <w:t>в</w:t>
      </w:r>
      <w:r>
        <w:rPr>
          <w:spacing w:val="30"/>
          <w:sz w:val="24"/>
        </w:rPr>
        <w:t xml:space="preserve"> </w:t>
      </w:r>
      <w:r>
        <w:rPr>
          <w:sz w:val="24"/>
        </w:rPr>
        <w:t>коллективных</w:t>
      </w:r>
      <w:r>
        <w:rPr>
          <w:spacing w:val="28"/>
          <w:sz w:val="24"/>
        </w:rPr>
        <w:t xml:space="preserve"> </w:t>
      </w:r>
      <w:r>
        <w:rPr>
          <w:sz w:val="24"/>
        </w:rPr>
        <w:t>работах</w:t>
      </w:r>
      <w:r>
        <w:rPr>
          <w:spacing w:val="24"/>
          <w:sz w:val="24"/>
        </w:rPr>
        <w:t xml:space="preserve"> </w:t>
      </w:r>
      <w:r>
        <w:rPr>
          <w:sz w:val="24"/>
        </w:rPr>
        <w:t>под</w:t>
      </w:r>
      <w:r>
        <w:rPr>
          <w:spacing w:val="-57"/>
          <w:sz w:val="24"/>
        </w:rPr>
        <w:t xml:space="preserve"> </w:t>
      </w:r>
      <w:r>
        <w:rPr>
          <w:sz w:val="24"/>
        </w:rPr>
        <w:t>руководством</w:t>
      </w:r>
      <w:r>
        <w:rPr>
          <w:spacing w:val="4"/>
          <w:sz w:val="24"/>
        </w:rPr>
        <w:t xml:space="preserve"> </w:t>
      </w:r>
      <w:r>
        <w:rPr>
          <w:sz w:val="24"/>
        </w:rPr>
        <w:t>учителя;</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выполнять</w:t>
      </w:r>
      <w:r>
        <w:rPr>
          <w:spacing w:val="-8"/>
          <w:sz w:val="24"/>
        </w:rPr>
        <w:t xml:space="preserve"> </w:t>
      </w:r>
      <w:r>
        <w:rPr>
          <w:sz w:val="24"/>
        </w:rPr>
        <w:t>несложные</w:t>
      </w:r>
      <w:r>
        <w:rPr>
          <w:spacing w:val="-10"/>
          <w:sz w:val="24"/>
        </w:rPr>
        <w:t xml:space="preserve"> </w:t>
      </w:r>
      <w:r>
        <w:rPr>
          <w:sz w:val="24"/>
        </w:rPr>
        <w:t>коллективные</w:t>
      </w:r>
      <w:r>
        <w:rPr>
          <w:spacing w:val="-15"/>
          <w:sz w:val="24"/>
        </w:rPr>
        <w:t xml:space="preserve"> </w:t>
      </w:r>
      <w:r>
        <w:rPr>
          <w:sz w:val="24"/>
        </w:rPr>
        <w:t>работы</w:t>
      </w:r>
      <w:r>
        <w:rPr>
          <w:spacing w:val="-11"/>
          <w:sz w:val="24"/>
        </w:rPr>
        <w:t xml:space="preserve"> </w:t>
      </w:r>
      <w:r>
        <w:rPr>
          <w:sz w:val="24"/>
        </w:rPr>
        <w:t>проектного</w:t>
      </w:r>
      <w:r>
        <w:rPr>
          <w:spacing w:val="-9"/>
          <w:sz w:val="24"/>
        </w:rPr>
        <w:t xml:space="preserve"> </w:t>
      </w:r>
      <w:r>
        <w:rPr>
          <w:sz w:val="24"/>
        </w:rPr>
        <w:t>характера.</w:t>
      </w:r>
    </w:p>
    <w:p w:rsidR="00BA0EEA" w:rsidRDefault="00BA0EEA">
      <w:pPr>
        <w:pStyle w:val="a3"/>
        <w:spacing w:before="4"/>
        <w:ind w:left="0"/>
        <w:jc w:val="left"/>
        <w:rPr>
          <w:sz w:val="32"/>
        </w:rPr>
      </w:pPr>
    </w:p>
    <w:p w:rsidR="00BA0EEA" w:rsidRDefault="00CD0253" w:rsidP="0088385F">
      <w:pPr>
        <w:pStyle w:val="110"/>
        <w:numPr>
          <w:ilvl w:val="0"/>
          <w:numId w:val="7"/>
        </w:numPr>
        <w:tabs>
          <w:tab w:val="left" w:pos="676"/>
        </w:tabs>
      </w:pPr>
      <w:bookmarkStart w:id="322" w:name="2_КЛАСС_(2)"/>
      <w:bookmarkEnd w:id="322"/>
      <w:r>
        <w:t>КЛАСС</w:t>
      </w:r>
    </w:p>
    <w:p w:rsidR="00BA0EEA" w:rsidRDefault="00CD0253">
      <w:pPr>
        <w:pStyle w:val="210"/>
        <w:spacing w:before="51"/>
      </w:pPr>
      <w:r>
        <w:t>К</w:t>
      </w:r>
      <w:r>
        <w:rPr>
          <w:spacing w:val="-5"/>
        </w:rPr>
        <w:t xml:space="preserve"> </w:t>
      </w:r>
      <w:r>
        <w:t>концу</w:t>
      </w:r>
      <w:r>
        <w:rPr>
          <w:spacing w:val="-1"/>
        </w:rPr>
        <w:t xml:space="preserve"> </w:t>
      </w:r>
      <w:r>
        <w:t>обучения</w:t>
      </w:r>
      <w:r>
        <w:rPr>
          <w:spacing w:val="-8"/>
        </w:rPr>
        <w:t xml:space="preserve"> </w:t>
      </w:r>
      <w:r>
        <w:t>во 2</w:t>
      </w:r>
      <w:r>
        <w:rPr>
          <w:spacing w:val="-11"/>
        </w:rPr>
        <w:t xml:space="preserve"> </w:t>
      </w:r>
      <w:r>
        <w:t>классе</w:t>
      </w:r>
      <w:r>
        <w:rPr>
          <w:spacing w:val="-10"/>
        </w:rPr>
        <w:t xml:space="preserve"> </w:t>
      </w:r>
      <w:r>
        <w:t>обучающийся</w:t>
      </w:r>
      <w:r>
        <w:rPr>
          <w:spacing w:val="-3"/>
        </w:rPr>
        <w:t xml:space="preserve"> </w:t>
      </w:r>
      <w:r>
        <w:t>научится:</w:t>
      </w:r>
    </w:p>
    <w:p w:rsidR="00BA0EEA" w:rsidRDefault="00CD0253" w:rsidP="0088385F">
      <w:pPr>
        <w:pStyle w:val="a5"/>
        <w:numPr>
          <w:ilvl w:val="1"/>
          <w:numId w:val="16"/>
        </w:numPr>
        <w:tabs>
          <w:tab w:val="left" w:pos="1549"/>
          <w:tab w:val="left" w:pos="1550"/>
        </w:tabs>
        <w:spacing w:before="22"/>
        <w:ind w:left="1549"/>
        <w:rPr>
          <w:sz w:val="24"/>
        </w:rPr>
      </w:pPr>
      <w:r>
        <w:rPr>
          <w:sz w:val="24"/>
        </w:rPr>
        <w:t>понимать</w:t>
      </w:r>
      <w:r>
        <w:rPr>
          <w:spacing w:val="-5"/>
          <w:sz w:val="24"/>
        </w:rPr>
        <w:t xml:space="preserve"> </w:t>
      </w:r>
      <w:r>
        <w:rPr>
          <w:sz w:val="24"/>
        </w:rPr>
        <w:t>смысл</w:t>
      </w:r>
      <w:r>
        <w:rPr>
          <w:spacing w:val="46"/>
          <w:sz w:val="24"/>
        </w:rPr>
        <w:t xml:space="preserve"> </w:t>
      </w:r>
      <w:r>
        <w:rPr>
          <w:sz w:val="24"/>
        </w:rPr>
        <w:t>понятий</w:t>
      </w:r>
      <w:r>
        <w:rPr>
          <w:spacing w:val="-9"/>
          <w:sz w:val="24"/>
        </w:rPr>
        <w:t xml:space="preserve"> </w:t>
      </w:r>
      <w:r>
        <w:rPr>
          <w:sz w:val="24"/>
        </w:rPr>
        <w:t>«инструкционная»</w:t>
      </w:r>
      <w:r>
        <w:rPr>
          <w:spacing w:val="38"/>
          <w:sz w:val="24"/>
        </w:rPr>
        <w:t xml:space="preserve"> </w:t>
      </w:r>
      <w:r>
        <w:rPr>
          <w:sz w:val="24"/>
        </w:rPr>
        <w:t>(«технологическая»)</w:t>
      </w:r>
      <w:r>
        <w:rPr>
          <w:spacing w:val="57"/>
          <w:sz w:val="24"/>
        </w:rPr>
        <w:t xml:space="preserve"> </w:t>
      </w:r>
      <w:r>
        <w:rPr>
          <w:sz w:val="24"/>
        </w:rPr>
        <w:t>карта,</w:t>
      </w:r>
      <w:r>
        <w:rPr>
          <w:spacing w:val="58"/>
          <w:sz w:val="24"/>
        </w:rPr>
        <w:t xml:space="preserve"> </w:t>
      </w:r>
      <w:r>
        <w:rPr>
          <w:sz w:val="24"/>
        </w:rPr>
        <w:t>«чертёж»,</w:t>
      </w:r>
    </w:p>
    <w:p w:rsidR="00BA0EEA" w:rsidRDefault="00CD0253">
      <w:pPr>
        <w:pStyle w:val="a3"/>
        <w:spacing w:before="26" w:line="271" w:lineRule="auto"/>
        <w:ind w:right="879"/>
      </w:pPr>
      <w:r>
        <w:t>«эскиз», «линии чертежа», «развёртка», «макет», «модель», «технология», «технологические</w:t>
      </w:r>
      <w:r>
        <w:rPr>
          <w:spacing w:val="1"/>
        </w:rPr>
        <w:t xml:space="preserve"> </w:t>
      </w:r>
      <w:r>
        <w:rPr>
          <w:spacing w:val="-1"/>
        </w:rPr>
        <w:t>операции»,</w:t>
      </w:r>
      <w:r>
        <w:rPr>
          <w:spacing w:val="10"/>
        </w:rPr>
        <w:t xml:space="preserve"> </w:t>
      </w:r>
      <w:r>
        <w:rPr>
          <w:spacing w:val="-1"/>
        </w:rPr>
        <w:t>«способы</w:t>
      </w:r>
      <w:r>
        <w:t xml:space="preserve"> </w:t>
      </w:r>
      <w:r>
        <w:rPr>
          <w:spacing w:val="-1"/>
        </w:rPr>
        <w:t>обработки»</w:t>
      </w:r>
      <w:r>
        <w:rPr>
          <w:spacing w:val="-16"/>
        </w:rPr>
        <w:t xml:space="preserve"> </w:t>
      </w:r>
      <w:r>
        <w:rPr>
          <w:spacing w:val="-1"/>
        </w:rPr>
        <w:t>и использовать</w:t>
      </w:r>
      <w:r>
        <w:rPr>
          <w:spacing w:val="14"/>
        </w:rPr>
        <w:t xml:space="preserve"> </w:t>
      </w:r>
      <w:r>
        <w:rPr>
          <w:spacing w:val="-1"/>
        </w:rPr>
        <w:t>их</w:t>
      </w:r>
      <w:r>
        <w:rPr>
          <w:spacing w:val="-2"/>
        </w:rPr>
        <w:t xml:space="preserve"> </w:t>
      </w:r>
      <w:r>
        <w:rPr>
          <w:spacing w:val="-1"/>
        </w:rPr>
        <w:t>в практической</w:t>
      </w:r>
      <w:r>
        <w:rPr>
          <w:spacing w:val="4"/>
        </w:rPr>
        <w:t xml:space="preserve"> </w:t>
      </w:r>
      <w:r>
        <w:rPr>
          <w:spacing w:val="-1"/>
        </w:rPr>
        <w:t>деятельности;</w:t>
      </w:r>
    </w:p>
    <w:p w:rsidR="00BA0EEA" w:rsidRDefault="00CD0253" w:rsidP="0088385F">
      <w:pPr>
        <w:pStyle w:val="a5"/>
        <w:numPr>
          <w:ilvl w:val="1"/>
          <w:numId w:val="16"/>
        </w:numPr>
        <w:tabs>
          <w:tab w:val="left" w:pos="1549"/>
          <w:tab w:val="left" w:pos="1550"/>
        </w:tabs>
        <w:spacing w:before="10"/>
        <w:ind w:left="1549"/>
        <w:rPr>
          <w:sz w:val="24"/>
        </w:rPr>
      </w:pPr>
      <w:r>
        <w:rPr>
          <w:spacing w:val="-2"/>
          <w:sz w:val="24"/>
        </w:rPr>
        <w:t>выполнять</w:t>
      </w:r>
      <w:r>
        <w:rPr>
          <w:spacing w:val="-1"/>
          <w:sz w:val="24"/>
        </w:rPr>
        <w:t xml:space="preserve"> задания</w:t>
      </w:r>
      <w:r>
        <w:rPr>
          <w:spacing w:val="-6"/>
          <w:sz w:val="24"/>
        </w:rPr>
        <w:t xml:space="preserve"> </w:t>
      </w:r>
      <w:r>
        <w:rPr>
          <w:spacing w:val="-1"/>
          <w:sz w:val="24"/>
        </w:rPr>
        <w:t>по</w:t>
      </w:r>
      <w:r>
        <w:rPr>
          <w:spacing w:val="3"/>
          <w:sz w:val="24"/>
        </w:rPr>
        <w:t xml:space="preserve"> </w:t>
      </w:r>
      <w:r>
        <w:rPr>
          <w:spacing w:val="-1"/>
          <w:sz w:val="24"/>
        </w:rPr>
        <w:t>самостоятельно</w:t>
      </w:r>
      <w:r>
        <w:rPr>
          <w:spacing w:val="4"/>
          <w:sz w:val="24"/>
        </w:rPr>
        <w:t xml:space="preserve"> </w:t>
      </w:r>
      <w:r>
        <w:rPr>
          <w:spacing w:val="-1"/>
          <w:sz w:val="24"/>
        </w:rPr>
        <w:t>составленному</w:t>
      </w:r>
      <w:r>
        <w:rPr>
          <w:spacing w:val="-25"/>
          <w:sz w:val="24"/>
        </w:rPr>
        <w:t xml:space="preserve"> </w:t>
      </w:r>
      <w:r>
        <w:rPr>
          <w:spacing w:val="-1"/>
          <w:sz w:val="24"/>
        </w:rPr>
        <w:t>плану;</w:t>
      </w:r>
    </w:p>
    <w:p w:rsidR="00BA0EEA" w:rsidRDefault="00CD0253" w:rsidP="0088385F">
      <w:pPr>
        <w:pStyle w:val="a5"/>
        <w:numPr>
          <w:ilvl w:val="1"/>
          <w:numId w:val="16"/>
        </w:numPr>
        <w:tabs>
          <w:tab w:val="left" w:pos="1549"/>
          <w:tab w:val="left" w:pos="1550"/>
        </w:tabs>
        <w:spacing w:before="41" w:line="264" w:lineRule="auto"/>
        <w:ind w:right="413" w:firstLine="0"/>
        <w:rPr>
          <w:sz w:val="24"/>
        </w:rPr>
      </w:pPr>
      <w:r>
        <w:rPr>
          <w:sz w:val="24"/>
        </w:rPr>
        <w:t>распознавать</w:t>
      </w:r>
      <w:r>
        <w:rPr>
          <w:spacing w:val="1"/>
          <w:sz w:val="24"/>
        </w:rPr>
        <w:t xml:space="preserve"> </w:t>
      </w:r>
      <w:r>
        <w:rPr>
          <w:sz w:val="24"/>
        </w:rPr>
        <w:t>элементарные общие</w:t>
      </w:r>
      <w:r>
        <w:rPr>
          <w:spacing w:val="1"/>
          <w:sz w:val="24"/>
        </w:rPr>
        <w:t xml:space="preserve"> </w:t>
      </w:r>
      <w:r>
        <w:rPr>
          <w:sz w:val="24"/>
        </w:rPr>
        <w:t>правила</w:t>
      </w:r>
      <w:r>
        <w:rPr>
          <w:spacing w:val="1"/>
          <w:sz w:val="24"/>
        </w:rPr>
        <w:t xml:space="preserve"> </w:t>
      </w:r>
      <w:r>
        <w:rPr>
          <w:sz w:val="24"/>
        </w:rPr>
        <w:t>создания рукотворного</w:t>
      </w:r>
      <w:r>
        <w:rPr>
          <w:spacing w:val="1"/>
          <w:sz w:val="24"/>
        </w:rPr>
        <w:t xml:space="preserve"> </w:t>
      </w:r>
      <w:r>
        <w:rPr>
          <w:sz w:val="24"/>
        </w:rPr>
        <w:t>мира</w:t>
      </w:r>
      <w:r>
        <w:rPr>
          <w:spacing w:val="1"/>
          <w:sz w:val="24"/>
        </w:rPr>
        <w:t xml:space="preserve"> </w:t>
      </w:r>
      <w:r>
        <w:rPr>
          <w:sz w:val="24"/>
        </w:rPr>
        <w:t>(прочность,</w:t>
      </w:r>
      <w:r>
        <w:rPr>
          <w:spacing w:val="1"/>
          <w:sz w:val="24"/>
        </w:rPr>
        <w:t xml:space="preserve"> </w:t>
      </w:r>
      <w:r>
        <w:rPr>
          <w:sz w:val="24"/>
        </w:rPr>
        <w:t>удобство,</w:t>
      </w:r>
      <w:r>
        <w:rPr>
          <w:spacing w:val="1"/>
          <w:sz w:val="24"/>
        </w:rPr>
        <w:t xml:space="preserve"> </w:t>
      </w:r>
      <w:r>
        <w:rPr>
          <w:sz w:val="24"/>
        </w:rPr>
        <w:t>эстетическая</w:t>
      </w:r>
      <w:r>
        <w:rPr>
          <w:spacing w:val="1"/>
          <w:sz w:val="24"/>
        </w:rPr>
        <w:t xml:space="preserve"> </w:t>
      </w:r>
      <w:r>
        <w:rPr>
          <w:sz w:val="24"/>
        </w:rPr>
        <w:t>выразительность</w:t>
      </w:r>
      <w:r>
        <w:rPr>
          <w:spacing w:val="1"/>
          <w:sz w:val="24"/>
        </w:rPr>
        <w:t xml:space="preserve"> </w:t>
      </w:r>
      <w:r>
        <w:rPr>
          <w:sz w:val="24"/>
        </w:rPr>
        <w:t>-</w:t>
      </w:r>
      <w:r>
        <w:rPr>
          <w:spacing w:val="1"/>
          <w:sz w:val="24"/>
        </w:rPr>
        <w:t xml:space="preserve"> </w:t>
      </w:r>
      <w:r>
        <w:rPr>
          <w:sz w:val="24"/>
        </w:rPr>
        <w:t>симметрия,</w:t>
      </w:r>
      <w:r>
        <w:rPr>
          <w:spacing w:val="1"/>
          <w:sz w:val="24"/>
        </w:rPr>
        <w:t xml:space="preserve"> </w:t>
      </w:r>
      <w:r>
        <w:rPr>
          <w:sz w:val="24"/>
        </w:rPr>
        <w:t>асимметрия,</w:t>
      </w:r>
      <w:r>
        <w:rPr>
          <w:spacing w:val="1"/>
          <w:sz w:val="24"/>
        </w:rPr>
        <w:t xml:space="preserve"> </w:t>
      </w:r>
      <w:r>
        <w:rPr>
          <w:sz w:val="24"/>
        </w:rPr>
        <w:t>равновесие);</w:t>
      </w:r>
      <w:r>
        <w:rPr>
          <w:spacing w:val="1"/>
          <w:sz w:val="24"/>
        </w:rPr>
        <w:t xml:space="preserve"> </w:t>
      </w:r>
      <w:r>
        <w:rPr>
          <w:sz w:val="24"/>
        </w:rPr>
        <w:t>наблюдать</w:t>
      </w:r>
      <w:r>
        <w:rPr>
          <w:spacing w:val="1"/>
          <w:sz w:val="24"/>
        </w:rPr>
        <w:t xml:space="preserve"> </w:t>
      </w:r>
      <w:r>
        <w:rPr>
          <w:sz w:val="24"/>
        </w:rPr>
        <w:t>гармонию предметов и окружающей среды; называть характерные особенности изученных видов</w:t>
      </w:r>
      <w:r>
        <w:rPr>
          <w:spacing w:val="1"/>
          <w:sz w:val="24"/>
        </w:rPr>
        <w:t xml:space="preserve"> </w:t>
      </w:r>
      <w:r>
        <w:rPr>
          <w:sz w:val="24"/>
        </w:rPr>
        <w:t>декоративно-прикладного</w:t>
      </w:r>
      <w:r>
        <w:rPr>
          <w:spacing w:val="2"/>
          <w:sz w:val="24"/>
        </w:rPr>
        <w:t xml:space="preserve"> </w:t>
      </w:r>
      <w:r>
        <w:rPr>
          <w:sz w:val="24"/>
        </w:rPr>
        <w:t>искусства;</w:t>
      </w:r>
    </w:p>
    <w:p w:rsidR="00BA0EEA" w:rsidRDefault="00CD0253" w:rsidP="0088385F">
      <w:pPr>
        <w:pStyle w:val="a5"/>
        <w:numPr>
          <w:ilvl w:val="1"/>
          <w:numId w:val="16"/>
        </w:numPr>
        <w:tabs>
          <w:tab w:val="left" w:pos="1549"/>
          <w:tab w:val="left" w:pos="1550"/>
        </w:tabs>
        <w:spacing w:before="25" w:line="264" w:lineRule="auto"/>
        <w:ind w:right="428" w:firstLine="0"/>
        <w:rPr>
          <w:sz w:val="24"/>
        </w:rPr>
      </w:pPr>
      <w:r>
        <w:rPr>
          <w:sz w:val="24"/>
        </w:rPr>
        <w:t>выделять, называть и применять изученные общие правила создания рукотворного мира</w:t>
      </w:r>
      <w:r>
        <w:rPr>
          <w:spacing w:val="-57"/>
          <w:sz w:val="24"/>
        </w:rPr>
        <w:t xml:space="preserve"> </w:t>
      </w:r>
      <w:r>
        <w:rPr>
          <w:sz w:val="24"/>
        </w:rPr>
        <w:t>в</w:t>
      </w:r>
      <w:r>
        <w:rPr>
          <w:spacing w:val="3"/>
          <w:sz w:val="24"/>
        </w:rPr>
        <w:t xml:space="preserve"> </w:t>
      </w:r>
      <w:r>
        <w:rPr>
          <w:sz w:val="24"/>
        </w:rPr>
        <w:t>своей</w:t>
      </w:r>
      <w:r>
        <w:rPr>
          <w:spacing w:val="4"/>
          <w:sz w:val="24"/>
        </w:rPr>
        <w:t xml:space="preserve"> </w:t>
      </w:r>
      <w:r>
        <w:rPr>
          <w:sz w:val="24"/>
        </w:rPr>
        <w:t>предметно-творческой</w:t>
      </w:r>
      <w:r>
        <w:rPr>
          <w:spacing w:val="4"/>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7" w:line="264" w:lineRule="auto"/>
        <w:ind w:right="409" w:firstLine="0"/>
        <w:rPr>
          <w:sz w:val="24"/>
        </w:rPr>
      </w:pPr>
      <w:r>
        <w:rPr>
          <w:sz w:val="24"/>
        </w:rPr>
        <w:t>самостоятельно</w:t>
      </w:r>
      <w:r>
        <w:rPr>
          <w:spacing w:val="1"/>
          <w:sz w:val="24"/>
        </w:rPr>
        <w:t xml:space="preserve"> </w:t>
      </w:r>
      <w:r>
        <w:rPr>
          <w:sz w:val="24"/>
        </w:rPr>
        <w:t>готовить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видом</w:t>
      </w:r>
      <w:r>
        <w:rPr>
          <w:spacing w:val="1"/>
          <w:sz w:val="24"/>
        </w:rPr>
        <w:t xml:space="preserve"> </w:t>
      </w:r>
      <w:r>
        <w:rPr>
          <w:sz w:val="24"/>
        </w:rPr>
        <w:t>деятельности,</w:t>
      </w:r>
      <w:r>
        <w:rPr>
          <w:spacing w:val="1"/>
          <w:sz w:val="24"/>
        </w:rPr>
        <w:t xml:space="preserve"> </w:t>
      </w:r>
      <w:r>
        <w:rPr>
          <w:sz w:val="24"/>
        </w:rPr>
        <w:t>поддерживать</w:t>
      </w:r>
      <w:r>
        <w:rPr>
          <w:spacing w:val="-2"/>
          <w:sz w:val="24"/>
        </w:rPr>
        <w:t xml:space="preserve"> </w:t>
      </w:r>
      <w:r>
        <w:rPr>
          <w:sz w:val="24"/>
        </w:rPr>
        <w:t>порядок</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работы,</w:t>
      </w:r>
      <w:r>
        <w:rPr>
          <w:spacing w:val="10"/>
          <w:sz w:val="24"/>
        </w:rPr>
        <w:t xml:space="preserve"> </w:t>
      </w:r>
      <w:r>
        <w:rPr>
          <w:sz w:val="24"/>
        </w:rPr>
        <w:t>убирать</w:t>
      </w:r>
      <w:r>
        <w:rPr>
          <w:spacing w:val="12"/>
          <w:sz w:val="24"/>
        </w:rPr>
        <w:t xml:space="preserve"> </w:t>
      </w:r>
      <w:r>
        <w:rPr>
          <w:sz w:val="24"/>
        </w:rPr>
        <w:t>рабочее</w:t>
      </w:r>
      <w:r>
        <w:rPr>
          <w:spacing w:val="-3"/>
          <w:sz w:val="24"/>
        </w:rPr>
        <w:t xml:space="preserve"> </w:t>
      </w:r>
      <w:r>
        <w:rPr>
          <w:sz w:val="24"/>
        </w:rPr>
        <w:t>место;</w:t>
      </w:r>
    </w:p>
    <w:p w:rsidR="00BA0EEA" w:rsidRDefault="00CD0253" w:rsidP="0088385F">
      <w:pPr>
        <w:pStyle w:val="a5"/>
        <w:numPr>
          <w:ilvl w:val="1"/>
          <w:numId w:val="16"/>
        </w:numPr>
        <w:tabs>
          <w:tab w:val="left" w:pos="1549"/>
          <w:tab w:val="left" w:pos="1550"/>
        </w:tabs>
        <w:spacing w:before="12" w:line="264" w:lineRule="auto"/>
        <w:ind w:right="425" w:firstLine="0"/>
        <w:rPr>
          <w:sz w:val="24"/>
        </w:rPr>
      </w:pPr>
      <w:r>
        <w:rPr>
          <w:sz w:val="24"/>
        </w:rPr>
        <w:t>анализировать задание/ образец по предложенным вопросам, памятке или инструкции,</w:t>
      </w:r>
      <w:r>
        <w:rPr>
          <w:spacing w:val="1"/>
          <w:sz w:val="24"/>
        </w:rPr>
        <w:t xml:space="preserve"> </w:t>
      </w:r>
      <w:r>
        <w:rPr>
          <w:sz w:val="24"/>
        </w:rPr>
        <w:t>самостоятельно выполнять доступные задания с опорой на инструкционную (технологическую)</w:t>
      </w:r>
      <w:r>
        <w:rPr>
          <w:spacing w:val="1"/>
          <w:sz w:val="24"/>
        </w:rPr>
        <w:t xml:space="preserve"> </w:t>
      </w:r>
      <w:r>
        <w:rPr>
          <w:sz w:val="24"/>
        </w:rPr>
        <w:t>карту;</w:t>
      </w:r>
    </w:p>
    <w:p w:rsidR="00BA0EEA" w:rsidRDefault="00CD0253" w:rsidP="0088385F">
      <w:pPr>
        <w:pStyle w:val="a5"/>
        <w:numPr>
          <w:ilvl w:val="1"/>
          <w:numId w:val="16"/>
        </w:numPr>
        <w:tabs>
          <w:tab w:val="left" w:pos="1549"/>
          <w:tab w:val="left" w:pos="1550"/>
        </w:tabs>
        <w:spacing w:before="21" w:line="264" w:lineRule="auto"/>
        <w:ind w:right="435" w:firstLine="0"/>
        <w:rPr>
          <w:sz w:val="24"/>
        </w:rPr>
      </w:pPr>
      <w:r>
        <w:rPr>
          <w:sz w:val="24"/>
        </w:rPr>
        <w:t>самостоятельно отбирать материалы и инструменты для работы; исследовать свойства</w:t>
      </w:r>
      <w:r>
        <w:rPr>
          <w:spacing w:val="1"/>
          <w:sz w:val="24"/>
        </w:rPr>
        <w:t xml:space="preserve"> </w:t>
      </w:r>
      <w:r>
        <w:rPr>
          <w:sz w:val="24"/>
        </w:rPr>
        <w:t>новых</w:t>
      </w:r>
      <w:r>
        <w:rPr>
          <w:spacing w:val="-13"/>
          <w:sz w:val="24"/>
        </w:rPr>
        <w:t xml:space="preserve"> </w:t>
      </w:r>
      <w:r>
        <w:rPr>
          <w:sz w:val="24"/>
        </w:rPr>
        <w:t>изучаемых</w:t>
      </w:r>
      <w:r>
        <w:rPr>
          <w:spacing w:val="-7"/>
          <w:sz w:val="24"/>
        </w:rPr>
        <w:t xml:space="preserve"> </w:t>
      </w:r>
      <w:r>
        <w:rPr>
          <w:sz w:val="24"/>
        </w:rPr>
        <w:t>материалов</w:t>
      </w:r>
      <w:r>
        <w:rPr>
          <w:spacing w:val="-2"/>
          <w:sz w:val="24"/>
        </w:rPr>
        <w:t xml:space="preserve"> </w:t>
      </w:r>
      <w:r>
        <w:rPr>
          <w:sz w:val="24"/>
        </w:rPr>
        <w:t>(толстый</w:t>
      </w:r>
      <w:r>
        <w:rPr>
          <w:spacing w:val="2"/>
          <w:sz w:val="24"/>
        </w:rPr>
        <w:t xml:space="preserve"> </w:t>
      </w:r>
      <w:r>
        <w:rPr>
          <w:sz w:val="24"/>
        </w:rPr>
        <w:t>картон,</w:t>
      </w:r>
      <w:r>
        <w:rPr>
          <w:spacing w:val="-6"/>
          <w:sz w:val="24"/>
        </w:rPr>
        <w:t xml:space="preserve"> </w:t>
      </w:r>
      <w:r>
        <w:rPr>
          <w:sz w:val="24"/>
        </w:rPr>
        <w:t>натуральные</w:t>
      </w:r>
      <w:r>
        <w:rPr>
          <w:spacing w:val="-3"/>
          <w:sz w:val="24"/>
        </w:rPr>
        <w:t xml:space="preserve"> </w:t>
      </w:r>
      <w:r>
        <w:rPr>
          <w:sz w:val="24"/>
        </w:rPr>
        <w:t>ткани,</w:t>
      </w:r>
      <w:r>
        <w:rPr>
          <w:spacing w:val="-1"/>
          <w:sz w:val="24"/>
        </w:rPr>
        <w:t xml:space="preserve"> </w:t>
      </w:r>
      <w:r>
        <w:rPr>
          <w:sz w:val="24"/>
        </w:rPr>
        <w:t>нитки,</w:t>
      </w:r>
      <w:r>
        <w:rPr>
          <w:spacing w:val="-7"/>
          <w:sz w:val="24"/>
        </w:rPr>
        <w:t xml:space="preserve"> </w:t>
      </w:r>
      <w:r>
        <w:rPr>
          <w:sz w:val="24"/>
        </w:rPr>
        <w:t>проволока 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7" w:line="266" w:lineRule="auto"/>
        <w:ind w:right="411" w:firstLine="0"/>
        <w:rPr>
          <w:sz w:val="24"/>
        </w:rPr>
      </w:pPr>
      <w:r>
        <w:rPr>
          <w:sz w:val="24"/>
        </w:rPr>
        <w:t>читать</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(эскизы),</w:t>
      </w:r>
      <w:r>
        <w:rPr>
          <w:spacing w:val="1"/>
          <w:sz w:val="24"/>
        </w:rPr>
        <w:t xml:space="preserve"> </w:t>
      </w:r>
      <w:r>
        <w:rPr>
          <w:sz w:val="24"/>
        </w:rPr>
        <w:t>называть</w:t>
      </w:r>
      <w:r>
        <w:rPr>
          <w:spacing w:val="1"/>
          <w:sz w:val="24"/>
        </w:rPr>
        <w:t xml:space="preserve"> </w:t>
      </w:r>
      <w:r>
        <w:rPr>
          <w:sz w:val="24"/>
        </w:rPr>
        <w:t>линии</w:t>
      </w:r>
      <w:r>
        <w:rPr>
          <w:spacing w:val="1"/>
          <w:sz w:val="24"/>
        </w:rPr>
        <w:t xml:space="preserve"> </w:t>
      </w:r>
      <w:r>
        <w:rPr>
          <w:sz w:val="24"/>
        </w:rPr>
        <w:t>чертежа</w:t>
      </w:r>
      <w:r>
        <w:rPr>
          <w:spacing w:val="1"/>
          <w:sz w:val="24"/>
        </w:rPr>
        <w:t xml:space="preserve"> </w:t>
      </w:r>
      <w:r>
        <w:rPr>
          <w:sz w:val="24"/>
        </w:rPr>
        <w:t>(линия</w:t>
      </w:r>
      <w:r>
        <w:rPr>
          <w:spacing w:val="60"/>
          <w:sz w:val="24"/>
        </w:rPr>
        <w:t xml:space="preserve"> </w:t>
      </w:r>
      <w:r>
        <w:rPr>
          <w:sz w:val="24"/>
        </w:rPr>
        <w:t>контура</w:t>
      </w:r>
      <w:r>
        <w:rPr>
          <w:spacing w:val="61"/>
          <w:sz w:val="24"/>
        </w:rPr>
        <w:t xml:space="preserve"> </w:t>
      </w:r>
      <w:r>
        <w:rPr>
          <w:sz w:val="24"/>
        </w:rPr>
        <w:t>и</w:t>
      </w:r>
      <w:r>
        <w:rPr>
          <w:spacing w:val="1"/>
          <w:sz w:val="24"/>
        </w:rPr>
        <w:t xml:space="preserve"> </w:t>
      </w:r>
      <w:r>
        <w:rPr>
          <w:sz w:val="24"/>
        </w:rPr>
        <w:t>надреза,</w:t>
      </w:r>
      <w:r>
        <w:rPr>
          <w:spacing w:val="9"/>
          <w:sz w:val="24"/>
        </w:rPr>
        <w:t xml:space="preserve"> </w:t>
      </w:r>
      <w:r>
        <w:rPr>
          <w:sz w:val="24"/>
        </w:rPr>
        <w:t>линия</w:t>
      </w:r>
      <w:r>
        <w:rPr>
          <w:spacing w:val="-3"/>
          <w:sz w:val="24"/>
        </w:rPr>
        <w:t xml:space="preserve"> </w:t>
      </w:r>
      <w:r>
        <w:rPr>
          <w:sz w:val="24"/>
        </w:rPr>
        <w:t>выносная</w:t>
      </w:r>
      <w:r>
        <w:rPr>
          <w:spacing w:val="2"/>
          <w:sz w:val="24"/>
        </w:rPr>
        <w:t xml:space="preserve"> </w:t>
      </w:r>
      <w:r>
        <w:rPr>
          <w:sz w:val="24"/>
        </w:rPr>
        <w:t>и</w:t>
      </w:r>
      <w:r>
        <w:rPr>
          <w:spacing w:val="-2"/>
          <w:sz w:val="24"/>
        </w:rPr>
        <w:t xml:space="preserve"> </w:t>
      </w:r>
      <w:r>
        <w:rPr>
          <w:sz w:val="24"/>
        </w:rPr>
        <w:t>размерная,</w:t>
      </w:r>
      <w:r>
        <w:rPr>
          <w:spacing w:val="5"/>
          <w:sz w:val="24"/>
        </w:rPr>
        <w:t xml:space="preserve"> </w:t>
      </w:r>
      <w:r>
        <w:rPr>
          <w:sz w:val="24"/>
        </w:rPr>
        <w:t>линия</w:t>
      </w:r>
      <w:r>
        <w:rPr>
          <w:spacing w:val="-2"/>
          <w:sz w:val="24"/>
        </w:rPr>
        <w:t xml:space="preserve"> </w:t>
      </w:r>
      <w:r>
        <w:rPr>
          <w:sz w:val="24"/>
        </w:rPr>
        <w:t>сгиба,</w:t>
      </w:r>
      <w:r>
        <w:rPr>
          <w:spacing w:val="8"/>
          <w:sz w:val="24"/>
        </w:rPr>
        <w:t xml:space="preserve"> </w:t>
      </w:r>
      <w:r>
        <w:rPr>
          <w:sz w:val="24"/>
        </w:rPr>
        <w:t>линия</w:t>
      </w:r>
      <w:r>
        <w:rPr>
          <w:spacing w:val="-3"/>
          <w:sz w:val="24"/>
        </w:rPr>
        <w:t xml:space="preserve"> </w:t>
      </w:r>
      <w:r>
        <w:rPr>
          <w:sz w:val="24"/>
        </w:rPr>
        <w:t>симметрии);</w:t>
      </w:r>
    </w:p>
    <w:p w:rsidR="00BA0EEA" w:rsidRDefault="00CD0253" w:rsidP="0088385F">
      <w:pPr>
        <w:pStyle w:val="a5"/>
        <w:numPr>
          <w:ilvl w:val="1"/>
          <w:numId w:val="16"/>
        </w:numPr>
        <w:tabs>
          <w:tab w:val="left" w:pos="1511"/>
          <w:tab w:val="left" w:pos="1512"/>
        </w:tabs>
        <w:spacing w:before="7"/>
        <w:ind w:left="1511" w:hanging="1019"/>
        <w:rPr>
          <w:sz w:val="24"/>
        </w:rPr>
      </w:pPr>
      <w:r>
        <w:rPr>
          <w:spacing w:val="-2"/>
          <w:sz w:val="24"/>
        </w:rPr>
        <w:t>выполнять</w:t>
      </w:r>
      <w:r>
        <w:rPr>
          <w:sz w:val="24"/>
        </w:rPr>
        <w:t xml:space="preserve"> </w:t>
      </w:r>
      <w:r>
        <w:rPr>
          <w:spacing w:val="-2"/>
          <w:sz w:val="24"/>
        </w:rPr>
        <w:t>экономную</w:t>
      </w:r>
      <w:r>
        <w:rPr>
          <w:spacing w:val="1"/>
          <w:sz w:val="24"/>
        </w:rPr>
        <w:t xml:space="preserve"> </w:t>
      </w:r>
      <w:r>
        <w:rPr>
          <w:spacing w:val="-2"/>
          <w:sz w:val="24"/>
        </w:rPr>
        <w:t>разметку</w:t>
      </w:r>
      <w:r>
        <w:rPr>
          <w:spacing w:val="-26"/>
          <w:sz w:val="24"/>
        </w:rPr>
        <w:t xml:space="preserve"> </w:t>
      </w:r>
      <w:r>
        <w:rPr>
          <w:spacing w:val="-1"/>
          <w:sz w:val="24"/>
        </w:rPr>
        <w:t>прямоугольника</w:t>
      </w:r>
      <w:r>
        <w:rPr>
          <w:spacing w:val="7"/>
          <w:sz w:val="24"/>
        </w:rPr>
        <w:t xml:space="preserve"> </w:t>
      </w:r>
      <w:r>
        <w:rPr>
          <w:spacing w:val="-1"/>
          <w:sz w:val="24"/>
        </w:rPr>
        <w:t>(от</w:t>
      </w:r>
      <w:r>
        <w:rPr>
          <w:spacing w:val="-2"/>
          <w:sz w:val="24"/>
        </w:rPr>
        <w:t xml:space="preserve"> </w:t>
      </w:r>
      <w:r>
        <w:rPr>
          <w:spacing w:val="-1"/>
          <w:sz w:val="24"/>
        </w:rPr>
        <w:t>двух</w:t>
      </w:r>
      <w:r>
        <w:rPr>
          <w:spacing w:val="-2"/>
          <w:sz w:val="24"/>
        </w:rPr>
        <w:t xml:space="preserve"> </w:t>
      </w:r>
      <w:r>
        <w:rPr>
          <w:spacing w:val="-1"/>
          <w:sz w:val="24"/>
        </w:rPr>
        <w:t>прямых</w:t>
      </w:r>
      <w:r>
        <w:rPr>
          <w:spacing w:val="8"/>
          <w:sz w:val="24"/>
        </w:rPr>
        <w:t xml:space="preserve"> </w:t>
      </w:r>
      <w:r>
        <w:rPr>
          <w:spacing w:val="-1"/>
          <w:sz w:val="24"/>
        </w:rPr>
        <w:t>углов и</w:t>
      </w:r>
    </w:p>
    <w:p w:rsidR="00BA0EEA" w:rsidRDefault="00CD0253">
      <w:pPr>
        <w:pStyle w:val="a3"/>
        <w:spacing w:before="55" w:line="254" w:lineRule="auto"/>
        <w:ind w:right="434"/>
      </w:pPr>
      <w:r>
        <w:t>одного прямого угла) с помощью чертёжных инструментов</w:t>
      </w:r>
      <w:r>
        <w:rPr>
          <w:spacing w:val="1"/>
        </w:rPr>
        <w:t xml:space="preserve"> </w:t>
      </w:r>
      <w:r>
        <w:t>(линейки, угольника) с опорой на</w:t>
      </w:r>
      <w:r>
        <w:rPr>
          <w:spacing w:val="1"/>
        </w:rPr>
        <w:t xml:space="preserve"> </w:t>
      </w:r>
      <w:r>
        <w:t>простейший</w:t>
      </w:r>
      <w:r>
        <w:rPr>
          <w:spacing w:val="-1"/>
        </w:rPr>
        <w:t xml:space="preserve"> </w:t>
      </w:r>
      <w:r>
        <w:t>чертёж</w:t>
      </w:r>
      <w:r>
        <w:rPr>
          <w:spacing w:val="-1"/>
        </w:rPr>
        <w:t xml:space="preserve"> </w:t>
      </w:r>
      <w:r>
        <w:t>(эскиз);</w:t>
      </w:r>
      <w:r>
        <w:rPr>
          <w:spacing w:val="-2"/>
        </w:rPr>
        <w:t xml:space="preserve"> </w:t>
      </w:r>
      <w:r>
        <w:t>чертить</w:t>
      </w:r>
      <w:r>
        <w:rPr>
          <w:spacing w:val="-2"/>
        </w:rPr>
        <w:t xml:space="preserve"> </w:t>
      </w:r>
      <w:r>
        <w:t>окружность</w:t>
      </w:r>
      <w:r>
        <w:rPr>
          <w:spacing w:val="15"/>
        </w:rPr>
        <w:t xml:space="preserve"> </w:t>
      </w:r>
      <w:r>
        <w:t>с</w:t>
      </w:r>
      <w:r>
        <w:rPr>
          <w:spacing w:val="-5"/>
        </w:rPr>
        <w:t xml:space="preserve"> </w:t>
      </w:r>
      <w:r>
        <w:t>помощью</w:t>
      </w:r>
      <w:r>
        <w:rPr>
          <w:spacing w:val="-4"/>
        </w:rPr>
        <w:t xml:space="preserve"> </w:t>
      </w:r>
      <w:r>
        <w:t>циркуля;</w:t>
      </w:r>
    </w:p>
    <w:p w:rsidR="00BA0EEA" w:rsidRDefault="00CD0253" w:rsidP="0088385F">
      <w:pPr>
        <w:pStyle w:val="a5"/>
        <w:numPr>
          <w:ilvl w:val="1"/>
          <w:numId w:val="16"/>
        </w:numPr>
        <w:tabs>
          <w:tab w:val="left" w:pos="1549"/>
          <w:tab w:val="left" w:pos="1550"/>
        </w:tabs>
        <w:spacing w:before="30"/>
        <w:ind w:left="1549"/>
        <w:jc w:val="left"/>
        <w:rPr>
          <w:sz w:val="24"/>
        </w:rPr>
      </w:pPr>
      <w:r>
        <w:rPr>
          <w:sz w:val="24"/>
        </w:rPr>
        <w:t>выполнять</w:t>
      </w:r>
      <w:r>
        <w:rPr>
          <w:spacing w:val="-13"/>
          <w:sz w:val="24"/>
        </w:rPr>
        <w:t xml:space="preserve"> </w:t>
      </w:r>
      <w:r>
        <w:rPr>
          <w:sz w:val="24"/>
        </w:rPr>
        <w:t>биговку;</w:t>
      </w:r>
    </w:p>
    <w:p w:rsidR="00BA0EEA" w:rsidRDefault="00CD0253" w:rsidP="0088385F">
      <w:pPr>
        <w:pStyle w:val="a5"/>
        <w:numPr>
          <w:ilvl w:val="1"/>
          <w:numId w:val="16"/>
        </w:numPr>
        <w:tabs>
          <w:tab w:val="left" w:pos="1549"/>
          <w:tab w:val="left" w:pos="1550"/>
        </w:tabs>
        <w:spacing w:before="45" w:line="264" w:lineRule="auto"/>
        <w:ind w:right="943" w:firstLine="0"/>
        <w:jc w:val="left"/>
        <w:rPr>
          <w:sz w:val="24"/>
        </w:rPr>
      </w:pPr>
      <w:r>
        <w:rPr>
          <w:sz w:val="24"/>
        </w:rPr>
        <w:t>выполнять построение простейшего лекала (выкройки) правильной геометрической</w:t>
      </w:r>
      <w:r>
        <w:rPr>
          <w:spacing w:val="-57"/>
          <w:sz w:val="24"/>
        </w:rPr>
        <w:t xml:space="preserve"> </w:t>
      </w:r>
      <w:r>
        <w:rPr>
          <w:sz w:val="24"/>
        </w:rPr>
        <w:t>формы</w:t>
      </w:r>
      <w:r>
        <w:rPr>
          <w:spacing w:val="-6"/>
          <w:sz w:val="24"/>
        </w:rPr>
        <w:t xml:space="preserve"> </w:t>
      </w:r>
      <w:r>
        <w:rPr>
          <w:sz w:val="24"/>
        </w:rPr>
        <w:t>и</w:t>
      </w:r>
      <w:r>
        <w:rPr>
          <w:spacing w:val="3"/>
          <w:sz w:val="24"/>
        </w:rPr>
        <w:t xml:space="preserve"> </w:t>
      </w:r>
      <w:r>
        <w:rPr>
          <w:sz w:val="24"/>
        </w:rPr>
        <w:t>разметку</w:t>
      </w:r>
      <w:r>
        <w:rPr>
          <w:spacing w:val="-21"/>
          <w:sz w:val="24"/>
        </w:rPr>
        <w:t xml:space="preserve"> </w:t>
      </w:r>
      <w:r>
        <w:rPr>
          <w:sz w:val="24"/>
        </w:rPr>
        <w:t>деталей</w:t>
      </w:r>
      <w:r>
        <w:rPr>
          <w:spacing w:val="8"/>
          <w:sz w:val="24"/>
        </w:rPr>
        <w:t xml:space="preserve"> </w:t>
      </w:r>
      <w:r>
        <w:rPr>
          <w:sz w:val="24"/>
        </w:rPr>
        <w:t>кроя</w:t>
      </w:r>
      <w:r>
        <w:rPr>
          <w:spacing w:val="-3"/>
          <w:sz w:val="24"/>
        </w:rPr>
        <w:t xml:space="preserve"> </w:t>
      </w:r>
      <w:r>
        <w:rPr>
          <w:sz w:val="24"/>
        </w:rPr>
        <w:t>на</w:t>
      </w:r>
      <w:r>
        <w:rPr>
          <w:spacing w:val="1"/>
          <w:sz w:val="24"/>
        </w:rPr>
        <w:t xml:space="preserve"> </w:t>
      </w:r>
      <w:r>
        <w:rPr>
          <w:sz w:val="24"/>
        </w:rPr>
        <w:t>ткани</w:t>
      </w:r>
      <w:r>
        <w:rPr>
          <w:spacing w:val="4"/>
          <w:sz w:val="24"/>
        </w:rPr>
        <w:t xml:space="preserve"> </w:t>
      </w:r>
      <w:r>
        <w:rPr>
          <w:sz w:val="24"/>
        </w:rPr>
        <w:t>по</w:t>
      </w:r>
      <w:r>
        <w:rPr>
          <w:spacing w:val="-3"/>
          <w:sz w:val="24"/>
        </w:rPr>
        <w:t xml:space="preserve"> </w:t>
      </w:r>
      <w:r>
        <w:rPr>
          <w:sz w:val="24"/>
        </w:rPr>
        <w:t>нему/</w:t>
      </w:r>
      <w:r>
        <w:rPr>
          <w:spacing w:val="7"/>
          <w:sz w:val="24"/>
        </w:rPr>
        <w:t xml:space="preserve"> </w:t>
      </w:r>
      <w:r>
        <w:rPr>
          <w:sz w:val="24"/>
        </w:rPr>
        <w:t>ней;</w:t>
      </w:r>
    </w:p>
    <w:p w:rsidR="00BA0EEA" w:rsidRDefault="00CD0253" w:rsidP="0088385F">
      <w:pPr>
        <w:pStyle w:val="a5"/>
        <w:numPr>
          <w:ilvl w:val="1"/>
          <w:numId w:val="16"/>
        </w:numPr>
        <w:tabs>
          <w:tab w:val="left" w:pos="1549"/>
          <w:tab w:val="left" w:pos="1550"/>
        </w:tabs>
        <w:spacing w:before="8"/>
        <w:ind w:left="1549"/>
        <w:jc w:val="left"/>
        <w:rPr>
          <w:sz w:val="24"/>
        </w:rPr>
      </w:pPr>
      <w:r>
        <w:rPr>
          <w:spacing w:val="-1"/>
          <w:sz w:val="24"/>
        </w:rPr>
        <w:t>оформлять</w:t>
      </w:r>
      <w:r>
        <w:rPr>
          <w:spacing w:val="-15"/>
          <w:sz w:val="24"/>
        </w:rPr>
        <w:t xml:space="preserve"> </w:t>
      </w:r>
      <w:r>
        <w:rPr>
          <w:spacing w:val="-1"/>
          <w:sz w:val="24"/>
        </w:rPr>
        <w:t>изделия</w:t>
      </w:r>
      <w:r>
        <w:rPr>
          <w:spacing w:val="-11"/>
          <w:sz w:val="24"/>
        </w:rPr>
        <w:t xml:space="preserve"> </w:t>
      </w:r>
      <w:r>
        <w:rPr>
          <w:spacing w:val="-1"/>
          <w:sz w:val="24"/>
        </w:rPr>
        <w:t>и</w:t>
      </w:r>
      <w:r>
        <w:rPr>
          <w:spacing w:val="-7"/>
          <w:sz w:val="24"/>
        </w:rPr>
        <w:t xml:space="preserve"> </w:t>
      </w:r>
      <w:r>
        <w:rPr>
          <w:spacing w:val="-1"/>
          <w:sz w:val="24"/>
        </w:rPr>
        <w:t>соединять</w:t>
      </w:r>
      <w:r>
        <w:rPr>
          <w:sz w:val="24"/>
        </w:rPr>
        <w:t xml:space="preserve"> </w:t>
      </w:r>
      <w:r>
        <w:rPr>
          <w:spacing w:val="-1"/>
          <w:sz w:val="24"/>
        </w:rPr>
        <w:t>детали</w:t>
      </w:r>
      <w:r>
        <w:rPr>
          <w:spacing w:val="-6"/>
          <w:sz w:val="24"/>
        </w:rPr>
        <w:t xml:space="preserve"> </w:t>
      </w:r>
      <w:r>
        <w:rPr>
          <w:sz w:val="24"/>
        </w:rPr>
        <w:t>освоенными</w:t>
      </w:r>
      <w:r>
        <w:rPr>
          <w:spacing w:val="-4"/>
          <w:sz w:val="24"/>
        </w:rPr>
        <w:t xml:space="preserve"> </w:t>
      </w:r>
      <w:r>
        <w:rPr>
          <w:sz w:val="24"/>
        </w:rPr>
        <w:t>ручными строчками;</w:t>
      </w:r>
    </w:p>
    <w:p w:rsidR="00BA0EEA" w:rsidRDefault="00CD0253" w:rsidP="0088385F">
      <w:pPr>
        <w:pStyle w:val="a5"/>
        <w:numPr>
          <w:ilvl w:val="1"/>
          <w:numId w:val="16"/>
        </w:numPr>
        <w:tabs>
          <w:tab w:val="left" w:pos="1549"/>
          <w:tab w:val="left" w:pos="1550"/>
        </w:tabs>
        <w:spacing w:before="46" w:line="264" w:lineRule="auto"/>
        <w:ind w:right="813" w:firstLine="0"/>
        <w:jc w:val="left"/>
        <w:rPr>
          <w:sz w:val="24"/>
        </w:rPr>
      </w:pPr>
      <w:r>
        <w:rPr>
          <w:sz w:val="24"/>
        </w:rPr>
        <w:t>понимать</w:t>
      </w:r>
      <w:r>
        <w:rPr>
          <w:spacing w:val="-6"/>
          <w:sz w:val="24"/>
        </w:rPr>
        <w:t xml:space="preserve"> </w:t>
      </w:r>
      <w:r>
        <w:rPr>
          <w:sz w:val="24"/>
        </w:rPr>
        <w:t>смысл</w:t>
      </w:r>
      <w:r>
        <w:rPr>
          <w:spacing w:val="-8"/>
          <w:sz w:val="24"/>
        </w:rPr>
        <w:t xml:space="preserve"> </w:t>
      </w:r>
      <w:r>
        <w:rPr>
          <w:sz w:val="24"/>
        </w:rPr>
        <w:t>понятия</w:t>
      </w:r>
      <w:r>
        <w:rPr>
          <w:spacing w:val="-3"/>
          <w:sz w:val="24"/>
        </w:rPr>
        <w:t xml:space="preserve"> </w:t>
      </w:r>
      <w:r>
        <w:rPr>
          <w:sz w:val="24"/>
        </w:rPr>
        <w:t>«развёртка»</w:t>
      </w:r>
      <w:r>
        <w:rPr>
          <w:spacing w:val="-7"/>
          <w:sz w:val="24"/>
        </w:rPr>
        <w:t xml:space="preserve"> </w:t>
      </w:r>
      <w:r>
        <w:rPr>
          <w:sz w:val="24"/>
        </w:rPr>
        <w:t>(трёхмерного предмета);</w:t>
      </w:r>
      <w:r>
        <w:rPr>
          <w:spacing w:val="-7"/>
          <w:sz w:val="24"/>
        </w:rPr>
        <w:t xml:space="preserve"> </w:t>
      </w:r>
      <w:r>
        <w:rPr>
          <w:sz w:val="24"/>
        </w:rPr>
        <w:t>соотносить</w:t>
      </w:r>
      <w:r>
        <w:rPr>
          <w:spacing w:val="-7"/>
          <w:sz w:val="24"/>
        </w:rPr>
        <w:t xml:space="preserve"> </w:t>
      </w:r>
      <w:r>
        <w:rPr>
          <w:sz w:val="24"/>
        </w:rPr>
        <w:t>объёмную</w:t>
      </w:r>
      <w:r>
        <w:rPr>
          <w:spacing w:val="-57"/>
          <w:sz w:val="24"/>
        </w:rPr>
        <w:t xml:space="preserve"> </w:t>
      </w:r>
      <w:r>
        <w:rPr>
          <w:sz w:val="24"/>
        </w:rPr>
        <w:t>конструкцию</w:t>
      </w:r>
      <w:r>
        <w:rPr>
          <w:spacing w:val="1"/>
          <w:sz w:val="24"/>
        </w:rPr>
        <w:t xml:space="preserve"> </w:t>
      </w:r>
      <w:r>
        <w:rPr>
          <w:sz w:val="24"/>
        </w:rPr>
        <w:t>с</w:t>
      </w:r>
      <w:r>
        <w:rPr>
          <w:spacing w:val="1"/>
          <w:sz w:val="24"/>
        </w:rPr>
        <w:t xml:space="preserve"> </w:t>
      </w:r>
      <w:r>
        <w:rPr>
          <w:sz w:val="24"/>
        </w:rPr>
        <w:t>изображениями</w:t>
      </w:r>
      <w:r>
        <w:rPr>
          <w:spacing w:val="6"/>
          <w:sz w:val="24"/>
        </w:rPr>
        <w:t xml:space="preserve"> </w:t>
      </w:r>
      <w:r>
        <w:rPr>
          <w:sz w:val="24"/>
        </w:rPr>
        <w:t>её</w:t>
      </w:r>
      <w:r>
        <w:rPr>
          <w:spacing w:val="1"/>
          <w:sz w:val="24"/>
        </w:rPr>
        <w:t xml:space="preserve"> </w:t>
      </w:r>
      <w:r>
        <w:rPr>
          <w:sz w:val="24"/>
        </w:rPr>
        <w:t>развёртки;</w:t>
      </w:r>
    </w:p>
    <w:p w:rsidR="00BA0EEA" w:rsidRDefault="00CD0253" w:rsidP="0088385F">
      <w:pPr>
        <w:pStyle w:val="a5"/>
        <w:numPr>
          <w:ilvl w:val="1"/>
          <w:numId w:val="16"/>
        </w:numPr>
        <w:tabs>
          <w:tab w:val="left" w:pos="1549"/>
          <w:tab w:val="left" w:pos="1550"/>
        </w:tabs>
        <w:spacing w:before="7"/>
        <w:ind w:left="1549"/>
        <w:jc w:val="left"/>
        <w:rPr>
          <w:sz w:val="24"/>
        </w:rPr>
      </w:pPr>
      <w:r>
        <w:rPr>
          <w:sz w:val="24"/>
        </w:rPr>
        <w:t>отличать</w:t>
      </w:r>
      <w:r>
        <w:rPr>
          <w:spacing w:val="-12"/>
          <w:sz w:val="24"/>
        </w:rPr>
        <w:t xml:space="preserve"> </w:t>
      </w:r>
      <w:r>
        <w:rPr>
          <w:sz w:val="24"/>
        </w:rPr>
        <w:t>макет</w:t>
      </w:r>
      <w:r>
        <w:rPr>
          <w:spacing w:val="-14"/>
          <w:sz w:val="24"/>
        </w:rPr>
        <w:t xml:space="preserve"> </w:t>
      </w:r>
      <w:r>
        <w:rPr>
          <w:sz w:val="24"/>
        </w:rPr>
        <w:t>от</w:t>
      </w:r>
      <w:r>
        <w:rPr>
          <w:spacing w:val="-13"/>
          <w:sz w:val="24"/>
        </w:rPr>
        <w:t xml:space="preserve"> </w:t>
      </w:r>
      <w:r>
        <w:rPr>
          <w:sz w:val="24"/>
        </w:rPr>
        <w:t>модели,</w:t>
      </w:r>
      <w:r>
        <w:rPr>
          <w:spacing w:val="-6"/>
          <w:sz w:val="24"/>
        </w:rPr>
        <w:t xml:space="preserve"> </w:t>
      </w:r>
      <w:r>
        <w:rPr>
          <w:sz w:val="24"/>
        </w:rPr>
        <w:t>строить</w:t>
      </w:r>
      <w:r>
        <w:rPr>
          <w:spacing w:val="-7"/>
          <w:sz w:val="24"/>
        </w:rPr>
        <w:t xml:space="preserve"> </w:t>
      </w:r>
      <w:r>
        <w:rPr>
          <w:sz w:val="24"/>
        </w:rPr>
        <w:t>трёхмерный</w:t>
      </w:r>
      <w:r>
        <w:rPr>
          <w:spacing w:val="-11"/>
          <w:sz w:val="24"/>
        </w:rPr>
        <w:t xml:space="preserve"> </w:t>
      </w:r>
      <w:r>
        <w:rPr>
          <w:sz w:val="24"/>
        </w:rPr>
        <w:t>макет</w:t>
      </w:r>
      <w:r>
        <w:rPr>
          <w:spacing w:val="-8"/>
          <w:sz w:val="24"/>
        </w:rPr>
        <w:t xml:space="preserve"> </w:t>
      </w:r>
      <w:r>
        <w:rPr>
          <w:sz w:val="24"/>
        </w:rPr>
        <w:t>из</w:t>
      </w:r>
      <w:r>
        <w:rPr>
          <w:spacing w:val="-4"/>
          <w:sz w:val="24"/>
        </w:rPr>
        <w:t xml:space="preserve"> </w:t>
      </w:r>
      <w:r>
        <w:rPr>
          <w:sz w:val="24"/>
        </w:rPr>
        <w:t>готовой</w:t>
      </w:r>
      <w:r>
        <w:rPr>
          <w:spacing w:val="-3"/>
          <w:sz w:val="24"/>
        </w:rPr>
        <w:t xml:space="preserve"> </w:t>
      </w:r>
      <w:r>
        <w:rPr>
          <w:sz w:val="24"/>
        </w:rPr>
        <w:t>развёртки;</w:t>
      </w:r>
    </w:p>
    <w:p w:rsidR="00BA0EEA" w:rsidRDefault="00CD0253" w:rsidP="0088385F">
      <w:pPr>
        <w:pStyle w:val="a5"/>
        <w:numPr>
          <w:ilvl w:val="1"/>
          <w:numId w:val="16"/>
        </w:numPr>
        <w:tabs>
          <w:tab w:val="left" w:pos="1549"/>
          <w:tab w:val="left" w:pos="1550"/>
        </w:tabs>
        <w:spacing w:before="41" w:line="264" w:lineRule="auto"/>
        <w:ind w:right="1272" w:firstLine="0"/>
        <w:jc w:val="left"/>
        <w:rPr>
          <w:sz w:val="24"/>
        </w:rPr>
      </w:pPr>
      <w:r>
        <w:rPr>
          <w:sz w:val="24"/>
        </w:rPr>
        <w:t>определять неподвижный и подвижный способ соединения деталей и выполнять</w:t>
      </w:r>
      <w:r>
        <w:rPr>
          <w:spacing w:val="-57"/>
          <w:sz w:val="24"/>
        </w:rPr>
        <w:t xml:space="preserve"> </w:t>
      </w:r>
      <w:r>
        <w:rPr>
          <w:sz w:val="24"/>
        </w:rPr>
        <w:t>подвижное</w:t>
      </w:r>
      <w:r>
        <w:rPr>
          <w:spacing w:val="-3"/>
          <w:sz w:val="24"/>
        </w:rPr>
        <w:t xml:space="preserve"> </w:t>
      </w:r>
      <w:r>
        <w:rPr>
          <w:sz w:val="24"/>
        </w:rPr>
        <w:t>и</w:t>
      </w:r>
      <w:r>
        <w:rPr>
          <w:spacing w:val="-7"/>
          <w:sz w:val="24"/>
        </w:rPr>
        <w:t xml:space="preserve"> </w:t>
      </w:r>
      <w:r>
        <w:rPr>
          <w:sz w:val="24"/>
        </w:rPr>
        <w:t>неподвижное</w:t>
      </w:r>
      <w:r>
        <w:rPr>
          <w:spacing w:val="7"/>
          <w:sz w:val="24"/>
        </w:rPr>
        <w:t xml:space="preserve"> </w:t>
      </w:r>
      <w:r>
        <w:rPr>
          <w:sz w:val="24"/>
        </w:rPr>
        <w:t>соединения</w:t>
      </w:r>
      <w:r>
        <w:rPr>
          <w:spacing w:val="-6"/>
          <w:sz w:val="24"/>
        </w:rPr>
        <w:t xml:space="preserve"> </w:t>
      </w:r>
      <w:r>
        <w:rPr>
          <w:sz w:val="24"/>
        </w:rPr>
        <w:t>известными способами;</w:t>
      </w:r>
    </w:p>
    <w:p w:rsidR="00BA0EEA" w:rsidRDefault="00CD0253" w:rsidP="0088385F">
      <w:pPr>
        <w:pStyle w:val="a5"/>
        <w:numPr>
          <w:ilvl w:val="1"/>
          <w:numId w:val="16"/>
        </w:numPr>
        <w:tabs>
          <w:tab w:val="left" w:pos="1549"/>
          <w:tab w:val="left" w:pos="1550"/>
          <w:tab w:val="left" w:pos="3701"/>
          <w:tab w:val="left" w:pos="5328"/>
          <w:tab w:val="left" w:pos="6769"/>
          <w:tab w:val="left" w:pos="9453"/>
        </w:tabs>
        <w:spacing w:before="12" w:line="254" w:lineRule="auto"/>
        <w:ind w:right="552" w:firstLine="0"/>
        <w:jc w:val="left"/>
        <w:rPr>
          <w:sz w:val="24"/>
        </w:rPr>
      </w:pPr>
      <w:r>
        <w:rPr>
          <w:sz w:val="24"/>
        </w:rPr>
        <w:t xml:space="preserve">конструировать  </w:t>
      </w:r>
      <w:r>
        <w:rPr>
          <w:spacing w:val="17"/>
          <w:sz w:val="24"/>
        </w:rPr>
        <w:t xml:space="preserve"> </w:t>
      </w:r>
      <w:r>
        <w:rPr>
          <w:sz w:val="24"/>
        </w:rPr>
        <w:t>и</w:t>
      </w:r>
      <w:r>
        <w:rPr>
          <w:sz w:val="24"/>
        </w:rPr>
        <w:tab/>
        <w:t>моделировать</w:t>
      </w:r>
      <w:r>
        <w:rPr>
          <w:sz w:val="24"/>
        </w:rPr>
        <w:tab/>
        <w:t xml:space="preserve">изделия  </w:t>
      </w:r>
      <w:r>
        <w:rPr>
          <w:spacing w:val="16"/>
          <w:sz w:val="24"/>
        </w:rPr>
        <w:t xml:space="preserve"> </w:t>
      </w:r>
      <w:r>
        <w:rPr>
          <w:sz w:val="24"/>
        </w:rPr>
        <w:t>из</w:t>
      </w:r>
      <w:r>
        <w:rPr>
          <w:sz w:val="24"/>
        </w:rPr>
        <w:tab/>
        <w:t xml:space="preserve">различных  </w:t>
      </w:r>
      <w:r>
        <w:rPr>
          <w:spacing w:val="14"/>
          <w:sz w:val="24"/>
        </w:rPr>
        <w:t xml:space="preserve"> </w:t>
      </w:r>
      <w:r>
        <w:rPr>
          <w:sz w:val="24"/>
        </w:rPr>
        <w:t>материалов</w:t>
      </w:r>
      <w:r>
        <w:rPr>
          <w:sz w:val="24"/>
        </w:rPr>
        <w:tab/>
        <w:t>по модели,</w:t>
      </w:r>
      <w:r>
        <w:rPr>
          <w:spacing w:val="-57"/>
          <w:sz w:val="24"/>
        </w:rPr>
        <w:t xml:space="preserve"> </w:t>
      </w:r>
      <w:r>
        <w:rPr>
          <w:sz w:val="24"/>
        </w:rPr>
        <w:t>простейшему</w:t>
      </w:r>
      <w:r>
        <w:rPr>
          <w:spacing w:val="-21"/>
          <w:sz w:val="24"/>
        </w:rPr>
        <w:t xml:space="preserve"> </w:t>
      </w:r>
      <w:r>
        <w:rPr>
          <w:sz w:val="24"/>
        </w:rPr>
        <w:t>чертежу</w:t>
      </w:r>
      <w:r>
        <w:rPr>
          <w:spacing w:val="-27"/>
          <w:sz w:val="24"/>
        </w:rPr>
        <w:t xml:space="preserve"> </w:t>
      </w:r>
      <w:r>
        <w:rPr>
          <w:sz w:val="24"/>
        </w:rPr>
        <w:t>или</w:t>
      </w:r>
      <w:r>
        <w:rPr>
          <w:spacing w:val="8"/>
          <w:sz w:val="24"/>
        </w:rPr>
        <w:t xml:space="preserve"> </w:t>
      </w:r>
      <w:r>
        <w:rPr>
          <w:sz w:val="24"/>
        </w:rPr>
        <w:t>эскизу;</w:t>
      </w:r>
    </w:p>
    <w:p w:rsidR="00BA0EEA" w:rsidRDefault="00CD0253" w:rsidP="0088385F">
      <w:pPr>
        <w:pStyle w:val="a5"/>
        <w:numPr>
          <w:ilvl w:val="1"/>
          <w:numId w:val="16"/>
        </w:numPr>
        <w:tabs>
          <w:tab w:val="left" w:pos="1549"/>
          <w:tab w:val="left" w:pos="1550"/>
        </w:tabs>
        <w:spacing w:before="25"/>
        <w:ind w:left="1549"/>
        <w:jc w:val="left"/>
        <w:rPr>
          <w:sz w:val="24"/>
        </w:rPr>
      </w:pPr>
      <w:r>
        <w:rPr>
          <w:spacing w:val="-1"/>
          <w:sz w:val="24"/>
        </w:rPr>
        <w:t>решать несложные</w:t>
      </w:r>
      <w:r>
        <w:rPr>
          <w:spacing w:val="-9"/>
          <w:sz w:val="24"/>
        </w:rPr>
        <w:t xml:space="preserve"> </w:t>
      </w:r>
      <w:r>
        <w:rPr>
          <w:spacing w:val="-1"/>
          <w:sz w:val="24"/>
        </w:rPr>
        <w:t>конструкторско-технологические</w:t>
      </w:r>
      <w:r>
        <w:rPr>
          <w:spacing w:val="-8"/>
          <w:sz w:val="24"/>
        </w:rPr>
        <w:t xml:space="preserve"> </w:t>
      </w:r>
      <w:r>
        <w:rPr>
          <w:sz w:val="24"/>
        </w:rPr>
        <w:t>задачи;</w:t>
      </w:r>
    </w:p>
    <w:p w:rsidR="00BA0EEA" w:rsidRDefault="00CD0253" w:rsidP="0088385F">
      <w:pPr>
        <w:pStyle w:val="a5"/>
        <w:numPr>
          <w:ilvl w:val="1"/>
          <w:numId w:val="16"/>
        </w:numPr>
        <w:tabs>
          <w:tab w:val="left" w:pos="1549"/>
          <w:tab w:val="left" w:pos="1550"/>
        </w:tabs>
        <w:spacing w:before="45" w:line="264" w:lineRule="auto"/>
        <w:ind w:right="798" w:firstLine="0"/>
        <w:jc w:val="left"/>
        <w:rPr>
          <w:sz w:val="24"/>
        </w:rPr>
      </w:pPr>
      <w:r>
        <w:rPr>
          <w:sz w:val="24"/>
        </w:rPr>
        <w:t>применять</w:t>
      </w:r>
      <w:r>
        <w:rPr>
          <w:spacing w:val="-11"/>
          <w:sz w:val="24"/>
        </w:rPr>
        <w:t xml:space="preserve"> </w:t>
      </w:r>
      <w:r>
        <w:rPr>
          <w:sz w:val="24"/>
        </w:rPr>
        <w:t>освоенные</w:t>
      </w:r>
      <w:r>
        <w:rPr>
          <w:spacing w:val="-3"/>
          <w:sz w:val="24"/>
        </w:rPr>
        <w:t xml:space="preserve"> </w:t>
      </w:r>
      <w:r>
        <w:rPr>
          <w:sz w:val="24"/>
        </w:rPr>
        <w:t>знания</w:t>
      </w:r>
      <w:r>
        <w:rPr>
          <w:spacing w:val="-8"/>
          <w:sz w:val="24"/>
        </w:rPr>
        <w:t xml:space="preserve"> </w:t>
      </w:r>
      <w:r>
        <w:rPr>
          <w:sz w:val="24"/>
        </w:rPr>
        <w:t>и</w:t>
      </w:r>
      <w:r>
        <w:rPr>
          <w:spacing w:val="-2"/>
          <w:sz w:val="24"/>
        </w:rPr>
        <w:t xml:space="preserve"> </w:t>
      </w:r>
      <w:r>
        <w:rPr>
          <w:sz w:val="24"/>
        </w:rPr>
        <w:t>практические</w:t>
      </w:r>
      <w:r>
        <w:rPr>
          <w:spacing w:val="-3"/>
          <w:sz w:val="24"/>
        </w:rPr>
        <w:t xml:space="preserve"> </w:t>
      </w:r>
      <w:r>
        <w:rPr>
          <w:sz w:val="24"/>
        </w:rPr>
        <w:t>умения</w:t>
      </w:r>
      <w:r>
        <w:rPr>
          <w:spacing w:val="-8"/>
          <w:sz w:val="24"/>
        </w:rPr>
        <w:t xml:space="preserve"> </w:t>
      </w:r>
      <w:r>
        <w:rPr>
          <w:sz w:val="24"/>
        </w:rPr>
        <w:t>(технологические,</w:t>
      </w:r>
      <w:r>
        <w:rPr>
          <w:spacing w:val="-1"/>
          <w:sz w:val="24"/>
        </w:rPr>
        <w:t xml:space="preserve"> </w:t>
      </w:r>
      <w:r>
        <w:rPr>
          <w:sz w:val="24"/>
        </w:rPr>
        <w:t>графические,</w:t>
      </w:r>
      <w:r>
        <w:rPr>
          <w:spacing w:val="-57"/>
          <w:sz w:val="24"/>
        </w:rPr>
        <w:t xml:space="preserve"> </w:t>
      </w:r>
      <w:r>
        <w:rPr>
          <w:sz w:val="24"/>
        </w:rPr>
        <w:t>конструкторские)</w:t>
      </w:r>
      <w:r>
        <w:rPr>
          <w:spacing w:val="4"/>
          <w:sz w:val="24"/>
        </w:rPr>
        <w:t xml:space="preserve"> </w:t>
      </w:r>
      <w:r>
        <w:rPr>
          <w:sz w:val="24"/>
        </w:rPr>
        <w:t>в</w:t>
      </w:r>
      <w:r>
        <w:rPr>
          <w:spacing w:val="2"/>
          <w:sz w:val="24"/>
        </w:rPr>
        <w:t xml:space="preserve"> </w:t>
      </w:r>
      <w:r>
        <w:rPr>
          <w:sz w:val="24"/>
        </w:rPr>
        <w:t>самостоятельной</w:t>
      </w:r>
      <w:r>
        <w:rPr>
          <w:spacing w:val="-1"/>
          <w:sz w:val="24"/>
        </w:rPr>
        <w:t xml:space="preserve"> </w:t>
      </w:r>
      <w:r>
        <w:rPr>
          <w:sz w:val="24"/>
        </w:rPr>
        <w:t>интеллектуальной</w:t>
      </w:r>
      <w:r>
        <w:rPr>
          <w:spacing w:val="3"/>
          <w:sz w:val="24"/>
        </w:rPr>
        <w:t xml:space="preserve"> </w:t>
      </w:r>
      <w:r>
        <w:rPr>
          <w:sz w:val="24"/>
        </w:rPr>
        <w:t>и</w:t>
      </w:r>
      <w:r>
        <w:rPr>
          <w:spacing w:val="-3"/>
          <w:sz w:val="24"/>
        </w:rPr>
        <w:t xml:space="preserve"> </w:t>
      </w:r>
      <w:r>
        <w:rPr>
          <w:sz w:val="24"/>
        </w:rPr>
        <w:t>практической</w:t>
      </w:r>
      <w:r>
        <w:rPr>
          <w:spacing w:val="2"/>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8" w:line="264" w:lineRule="auto"/>
        <w:ind w:right="1778" w:firstLine="0"/>
        <w:jc w:val="left"/>
        <w:rPr>
          <w:sz w:val="24"/>
        </w:rPr>
      </w:pPr>
      <w:r>
        <w:rPr>
          <w:sz w:val="24"/>
        </w:rPr>
        <w:t>делать</w:t>
      </w:r>
      <w:r>
        <w:rPr>
          <w:spacing w:val="14"/>
          <w:sz w:val="24"/>
        </w:rPr>
        <w:t xml:space="preserve"> </w:t>
      </w:r>
      <w:r>
        <w:rPr>
          <w:sz w:val="24"/>
        </w:rPr>
        <w:t>выбор,</w:t>
      </w:r>
      <w:r>
        <w:rPr>
          <w:spacing w:val="11"/>
          <w:sz w:val="24"/>
        </w:rPr>
        <w:t xml:space="preserve"> </w:t>
      </w:r>
      <w:r>
        <w:rPr>
          <w:sz w:val="24"/>
        </w:rPr>
        <w:t>какое</w:t>
      </w:r>
      <w:r>
        <w:rPr>
          <w:spacing w:val="4"/>
          <w:sz w:val="24"/>
        </w:rPr>
        <w:t xml:space="preserve"> </w:t>
      </w:r>
      <w:r>
        <w:rPr>
          <w:sz w:val="24"/>
        </w:rPr>
        <w:t>мнение принять</w:t>
      </w:r>
      <w:r>
        <w:rPr>
          <w:spacing w:val="5"/>
          <w:sz w:val="24"/>
        </w:rPr>
        <w:t xml:space="preserve"> </w:t>
      </w:r>
      <w:r>
        <w:rPr>
          <w:sz w:val="24"/>
        </w:rPr>
        <w:t>-</w:t>
      </w:r>
      <w:r>
        <w:rPr>
          <w:spacing w:val="10"/>
          <w:sz w:val="24"/>
        </w:rPr>
        <w:t xml:space="preserve"> </w:t>
      </w:r>
      <w:r>
        <w:rPr>
          <w:sz w:val="24"/>
        </w:rPr>
        <w:t>своё</w:t>
      </w:r>
      <w:r>
        <w:rPr>
          <w:spacing w:val="3"/>
          <w:sz w:val="24"/>
        </w:rPr>
        <w:t xml:space="preserve"> </w:t>
      </w:r>
      <w:r>
        <w:rPr>
          <w:sz w:val="24"/>
        </w:rPr>
        <w:t>или</w:t>
      </w:r>
      <w:r>
        <w:rPr>
          <w:spacing w:val="5"/>
          <w:sz w:val="24"/>
        </w:rPr>
        <w:t xml:space="preserve"> </w:t>
      </w:r>
      <w:r>
        <w:rPr>
          <w:sz w:val="24"/>
        </w:rPr>
        <w:t>другое,</w:t>
      </w:r>
      <w:r>
        <w:rPr>
          <w:spacing w:val="11"/>
          <w:sz w:val="24"/>
        </w:rPr>
        <w:t xml:space="preserve"> </w:t>
      </w:r>
      <w:r>
        <w:rPr>
          <w:sz w:val="24"/>
        </w:rPr>
        <w:t>высказанное</w:t>
      </w:r>
      <w:r>
        <w:rPr>
          <w:spacing w:val="9"/>
          <w:sz w:val="24"/>
        </w:rPr>
        <w:t xml:space="preserve"> </w:t>
      </w:r>
      <w:r>
        <w:rPr>
          <w:sz w:val="24"/>
        </w:rPr>
        <w:t>в</w:t>
      </w:r>
      <w:r>
        <w:rPr>
          <w:spacing w:val="6"/>
          <w:sz w:val="24"/>
        </w:rPr>
        <w:t xml:space="preserve"> </w:t>
      </w:r>
      <w:r>
        <w:rPr>
          <w:sz w:val="24"/>
        </w:rPr>
        <w:t>ходе</w:t>
      </w:r>
      <w:r>
        <w:rPr>
          <w:spacing w:val="-57"/>
          <w:sz w:val="24"/>
        </w:rPr>
        <w:t xml:space="preserve"> </w:t>
      </w:r>
      <w:r>
        <w:rPr>
          <w:sz w:val="24"/>
        </w:rPr>
        <w:t>обсуждения;</w:t>
      </w:r>
    </w:p>
    <w:p w:rsidR="00BA0EEA" w:rsidRDefault="00CD0253" w:rsidP="0088385F">
      <w:pPr>
        <w:pStyle w:val="a5"/>
        <w:numPr>
          <w:ilvl w:val="1"/>
          <w:numId w:val="16"/>
        </w:numPr>
        <w:tabs>
          <w:tab w:val="left" w:pos="1549"/>
          <w:tab w:val="left" w:pos="1550"/>
        </w:tabs>
        <w:spacing w:before="17"/>
        <w:ind w:left="1549"/>
        <w:jc w:val="left"/>
        <w:rPr>
          <w:sz w:val="24"/>
        </w:rPr>
      </w:pPr>
      <w:r>
        <w:rPr>
          <w:spacing w:val="-2"/>
          <w:sz w:val="24"/>
        </w:rPr>
        <w:t>выполнять</w:t>
      </w:r>
      <w:r>
        <w:rPr>
          <w:spacing w:val="9"/>
          <w:sz w:val="24"/>
        </w:rPr>
        <w:t xml:space="preserve"> </w:t>
      </w:r>
      <w:r>
        <w:rPr>
          <w:spacing w:val="-2"/>
          <w:sz w:val="24"/>
        </w:rPr>
        <w:t>работу</w:t>
      </w:r>
      <w:r>
        <w:rPr>
          <w:spacing w:val="-26"/>
          <w:sz w:val="24"/>
        </w:rPr>
        <w:t xml:space="preserve"> </w:t>
      </w:r>
      <w:r>
        <w:rPr>
          <w:spacing w:val="-1"/>
          <w:sz w:val="24"/>
        </w:rPr>
        <w:t>в</w:t>
      </w:r>
      <w:r>
        <w:rPr>
          <w:spacing w:val="5"/>
          <w:sz w:val="24"/>
        </w:rPr>
        <w:t xml:space="preserve"> </w:t>
      </w:r>
      <w:r>
        <w:rPr>
          <w:spacing w:val="-1"/>
          <w:sz w:val="24"/>
        </w:rPr>
        <w:t>малых</w:t>
      </w:r>
      <w:r>
        <w:rPr>
          <w:spacing w:val="-8"/>
          <w:sz w:val="24"/>
        </w:rPr>
        <w:t xml:space="preserve"> </w:t>
      </w:r>
      <w:r>
        <w:rPr>
          <w:spacing w:val="-1"/>
          <w:sz w:val="24"/>
        </w:rPr>
        <w:t>группах,</w:t>
      </w:r>
      <w:r>
        <w:rPr>
          <w:spacing w:val="1"/>
          <w:sz w:val="24"/>
        </w:rPr>
        <w:t xml:space="preserve"> </w:t>
      </w:r>
      <w:r>
        <w:rPr>
          <w:spacing w:val="-1"/>
          <w:sz w:val="24"/>
        </w:rPr>
        <w:t>осуществлять</w:t>
      </w:r>
      <w:r>
        <w:rPr>
          <w:spacing w:val="10"/>
          <w:sz w:val="24"/>
        </w:rPr>
        <w:t xml:space="preserve"> </w:t>
      </w:r>
      <w:r>
        <w:rPr>
          <w:spacing w:val="-1"/>
          <w:sz w:val="24"/>
        </w:rPr>
        <w:t>сотрудничество;</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399" w:firstLine="0"/>
        <w:rPr>
          <w:sz w:val="24"/>
        </w:rPr>
      </w:pPr>
      <w:r>
        <w:rPr>
          <w:sz w:val="24"/>
        </w:rPr>
        <w:t>понимать</w:t>
      </w:r>
      <w:r>
        <w:rPr>
          <w:spacing w:val="1"/>
          <w:sz w:val="24"/>
        </w:rPr>
        <w:t xml:space="preserve"> </w:t>
      </w:r>
      <w:r>
        <w:rPr>
          <w:sz w:val="24"/>
        </w:rPr>
        <w:t>особенности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под</w:t>
      </w:r>
      <w:r>
        <w:rPr>
          <w:spacing w:val="61"/>
          <w:sz w:val="24"/>
        </w:rPr>
        <w:t xml:space="preserve"> </w:t>
      </w:r>
      <w:r>
        <w:rPr>
          <w:sz w:val="24"/>
        </w:rPr>
        <w:t>руководством</w:t>
      </w:r>
      <w:r>
        <w:rPr>
          <w:spacing w:val="1"/>
          <w:sz w:val="24"/>
        </w:rPr>
        <w:t xml:space="preserve"> </w:t>
      </w:r>
      <w:r>
        <w:rPr>
          <w:sz w:val="24"/>
        </w:rPr>
        <w:t>учителя элементарную проектную деятельность в малых группах: разрабатывать замысел, искать</w:t>
      </w:r>
      <w:r>
        <w:rPr>
          <w:spacing w:val="1"/>
          <w:sz w:val="24"/>
        </w:rPr>
        <w:t xml:space="preserve"> </w:t>
      </w:r>
      <w:r>
        <w:rPr>
          <w:sz w:val="24"/>
        </w:rPr>
        <w:t>пути</w:t>
      </w:r>
      <w:r>
        <w:rPr>
          <w:spacing w:val="2"/>
          <w:sz w:val="24"/>
        </w:rPr>
        <w:t xml:space="preserve"> </w:t>
      </w:r>
      <w:r>
        <w:rPr>
          <w:sz w:val="24"/>
        </w:rPr>
        <w:t>его</w:t>
      </w:r>
      <w:r>
        <w:rPr>
          <w:spacing w:val="-3"/>
          <w:sz w:val="24"/>
        </w:rPr>
        <w:t xml:space="preserve"> </w:t>
      </w:r>
      <w:r>
        <w:rPr>
          <w:sz w:val="24"/>
        </w:rPr>
        <w:t>реализации,</w:t>
      </w:r>
      <w:r>
        <w:rPr>
          <w:spacing w:val="-5"/>
          <w:sz w:val="24"/>
        </w:rPr>
        <w:t xml:space="preserve"> </w:t>
      </w:r>
      <w:r>
        <w:rPr>
          <w:sz w:val="24"/>
        </w:rPr>
        <w:t>воплощать</w:t>
      </w:r>
      <w:r>
        <w:rPr>
          <w:spacing w:val="-2"/>
          <w:sz w:val="24"/>
        </w:rPr>
        <w:t xml:space="preserve"> </w:t>
      </w:r>
      <w:r>
        <w:rPr>
          <w:sz w:val="24"/>
        </w:rPr>
        <w:t>его</w:t>
      </w:r>
      <w:r>
        <w:rPr>
          <w:spacing w:val="-4"/>
          <w:sz w:val="24"/>
        </w:rPr>
        <w:t xml:space="preserve"> </w:t>
      </w:r>
      <w:r>
        <w:rPr>
          <w:sz w:val="24"/>
        </w:rPr>
        <w:t>в</w:t>
      </w:r>
      <w:r>
        <w:rPr>
          <w:spacing w:val="-7"/>
          <w:sz w:val="24"/>
        </w:rPr>
        <w:t xml:space="preserve"> </w:t>
      </w:r>
      <w:r>
        <w:rPr>
          <w:sz w:val="24"/>
        </w:rPr>
        <w:t>продукте,</w:t>
      </w:r>
      <w:r>
        <w:rPr>
          <w:spacing w:val="3"/>
          <w:sz w:val="24"/>
        </w:rPr>
        <w:t xml:space="preserve"> </w:t>
      </w:r>
      <w:r>
        <w:rPr>
          <w:sz w:val="24"/>
        </w:rPr>
        <w:t>демонстрировать</w:t>
      </w:r>
      <w:r>
        <w:rPr>
          <w:spacing w:val="-2"/>
          <w:sz w:val="24"/>
        </w:rPr>
        <w:t xml:space="preserve"> </w:t>
      </w:r>
      <w:r>
        <w:rPr>
          <w:sz w:val="24"/>
        </w:rPr>
        <w:t>готовый</w:t>
      </w:r>
      <w:r>
        <w:rPr>
          <w:spacing w:val="-5"/>
          <w:sz w:val="24"/>
        </w:rPr>
        <w:t xml:space="preserve"> </w:t>
      </w:r>
      <w:r>
        <w:rPr>
          <w:sz w:val="24"/>
        </w:rPr>
        <w:t>продукт;</w:t>
      </w:r>
    </w:p>
    <w:p w:rsidR="00BA0EEA" w:rsidRDefault="00CD0253" w:rsidP="0088385F">
      <w:pPr>
        <w:pStyle w:val="a5"/>
        <w:numPr>
          <w:ilvl w:val="1"/>
          <w:numId w:val="16"/>
        </w:numPr>
        <w:tabs>
          <w:tab w:val="left" w:pos="1549"/>
          <w:tab w:val="left" w:pos="1550"/>
        </w:tabs>
        <w:spacing w:before="17"/>
        <w:ind w:left="1549"/>
        <w:rPr>
          <w:sz w:val="24"/>
        </w:rPr>
      </w:pPr>
      <w:r>
        <w:rPr>
          <w:spacing w:val="-1"/>
          <w:sz w:val="24"/>
        </w:rPr>
        <w:t>называть</w:t>
      </w:r>
      <w:r>
        <w:rPr>
          <w:spacing w:val="-11"/>
          <w:sz w:val="24"/>
        </w:rPr>
        <w:t xml:space="preserve"> </w:t>
      </w:r>
      <w:r>
        <w:rPr>
          <w:spacing w:val="-1"/>
          <w:sz w:val="24"/>
        </w:rPr>
        <w:t>профессии</w:t>
      </w:r>
      <w:r>
        <w:rPr>
          <w:spacing w:val="-6"/>
          <w:sz w:val="24"/>
        </w:rPr>
        <w:t xml:space="preserve"> </w:t>
      </w:r>
      <w:r>
        <w:rPr>
          <w:sz w:val="24"/>
        </w:rPr>
        <w:t>людей,</w:t>
      </w:r>
      <w:r>
        <w:rPr>
          <w:spacing w:val="-6"/>
          <w:sz w:val="24"/>
        </w:rPr>
        <w:t xml:space="preserve"> </w:t>
      </w:r>
      <w:r>
        <w:rPr>
          <w:sz w:val="24"/>
        </w:rPr>
        <w:t>работающих</w:t>
      </w:r>
      <w:r>
        <w:rPr>
          <w:spacing w:val="-12"/>
          <w:sz w:val="24"/>
        </w:rPr>
        <w:t xml:space="preserve"> </w:t>
      </w:r>
      <w:r>
        <w:rPr>
          <w:sz w:val="24"/>
        </w:rPr>
        <w:t>в</w:t>
      </w:r>
      <w:r>
        <w:rPr>
          <w:spacing w:val="-7"/>
          <w:sz w:val="24"/>
        </w:rPr>
        <w:t xml:space="preserve"> </w:t>
      </w:r>
      <w:r>
        <w:rPr>
          <w:sz w:val="24"/>
        </w:rPr>
        <w:t>сфере</w:t>
      </w:r>
      <w:r>
        <w:rPr>
          <w:spacing w:val="-14"/>
          <w:sz w:val="24"/>
        </w:rPr>
        <w:t xml:space="preserve"> </w:t>
      </w:r>
      <w:r>
        <w:rPr>
          <w:sz w:val="24"/>
        </w:rPr>
        <w:t>обслуживания.</w:t>
      </w:r>
    </w:p>
    <w:p w:rsidR="00BA0EEA" w:rsidRDefault="00BA0EEA">
      <w:pPr>
        <w:pStyle w:val="a3"/>
        <w:ind w:left="0"/>
        <w:jc w:val="left"/>
        <w:rPr>
          <w:sz w:val="26"/>
        </w:rPr>
      </w:pPr>
    </w:p>
    <w:p w:rsidR="00BA0EEA" w:rsidRDefault="00BA0EEA">
      <w:pPr>
        <w:pStyle w:val="a3"/>
        <w:ind w:left="0"/>
        <w:jc w:val="left"/>
        <w:rPr>
          <w:sz w:val="23"/>
        </w:rPr>
      </w:pPr>
    </w:p>
    <w:p w:rsidR="00BA0EEA" w:rsidRDefault="00CD0253" w:rsidP="0088385F">
      <w:pPr>
        <w:pStyle w:val="110"/>
        <w:numPr>
          <w:ilvl w:val="0"/>
          <w:numId w:val="7"/>
        </w:numPr>
        <w:tabs>
          <w:tab w:val="left" w:pos="676"/>
        </w:tabs>
        <w:spacing w:before="1" w:line="275" w:lineRule="exact"/>
      </w:pPr>
      <w:bookmarkStart w:id="323" w:name="3_КЛАСС_(4)"/>
      <w:bookmarkEnd w:id="323"/>
      <w:r>
        <w:t>КЛАСС</w:t>
      </w:r>
    </w:p>
    <w:p w:rsidR="00BA0EEA" w:rsidRDefault="00CD0253">
      <w:pPr>
        <w:pStyle w:val="210"/>
        <w:spacing w:line="275" w:lineRule="exact"/>
        <w:jc w:val="left"/>
      </w:pPr>
      <w:r>
        <w:t>К</w:t>
      </w:r>
      <w:r>
        <w:rPr>
          <w:spacing w:val="-1"/>
        </w:rPr>
        <w:t xml:space="preserve"> </w:t>
      </w:r>
      <w:r>
        <w:t>концу</w:t>
      </w:r>
      <w:r>
        <w:rPr>
          <w:spacing w:val="-5"/>
        </w:rPr>
        <w:t xml:space="preserve"> </w:t>
      </w:r>
      <w:r>
        <w:t>обучения</w:t>
      </w:r>
      <w:r>
        <w:rPr>
          <w:spacing w:val="2"/>
        </w:rPr>
        <w:t xml:space="preserve"> </w:t>
      </w:r>
      <w:r>
        <w:t>в</w:t>
      </w:r>
      <w:r>
        <w:rPr>
          <w:spacing w:val="-11"/>
        </w:rPr>
        <w:t xml:space="preserve"> </w:t>
      </w:r>
      <w:r>
        <w:t>3</w:t>
      </w:r>
      <w:r>
        <w:rPr>
          <w:spacing w:val="-5"/>
        </w:rPr>
        <w:t xml:space="preserve"> </w:t>
      </w:r>
      <w:r>
        <w:t>классе</w:t>
      </w:r>
      <w:r>
        <w:rPr>
          <w:spacing w:val="-15"/>
        </w:rPr>
        <w:t xml:space="preserve"> </w:t>
      </w:r>
      <w:r>
        <w:t>обучающийся</w:t>
      </w:r>
      <w:r>
        <w:rPr>
          <w:spacing w:val="-6"/>
        </w:rPr>
        <w:t xml:space="preserve"> </w:t>
      </w:r>
      <w:r>
        <w:t>научится:</w:t>
      </w:r>
    </w:p>
    <w:p w:rsidR="00BA0EEA" w:rsidRDefault="00CD0253" w:rsidP="0088385F">
      <w:pPr>
        <w:pStyle w:val="a5"/>
        <w:numPr>
          <w:ilvl w:val="1"/>
          <w:numId w:val="16"/>
        </w:numPr>
        <w:tabs>
          <w:tab w:val="left" w:pos="1549"/>
          <w:tab w:val="left" w:pos="1550"/>
          <w:tab w:val="left" w:pos="4637"/>
          <w:tab w:val="left" w:pos="5679"/>
          <w:tab w:val="left" w:pos="7081"/>
          <w:tab w:val="left" w:pos="9621"/>
        </w:tabs>
        <w:spacing w:before="31"/>
        <w:ind w:left="1549"/>
        <w:jc w:val="left"/>
        <w:rPr>
          <w:sz w:val="24"/>
        </w:rPr>
      </w:pPr>
      <w:r>
        <w:rPr>
          <w:sz w:val="24"/>
        </w:rPr>
        <w:t xml:space="preserve">понимать  </w:t>
      </w:r>
      <w:r>
        <w:rPr>
          <w:spacing w:val="17"/>
          <w:sz w:val="24"/>
        </w:rPr>
        <w:t xml:space="preserve"> </w:t>
      </w:r>
      <w:r>
        <w:rPr>
          <w:sz w:val="24"/>
        </w:rPr>
        <w:t xml:space="preserve">смысл  </w:t>
      </w:r>
      <w:r>
        <w:rPr>
          <w:spacing w:val="17"/>
          <w:sz w:val="24"/>
        </w:rPr>
        <w:t xml:space="preserve"> </w:t>
      </w:r>
      <w:r>
        <w:rPr>
          <w:sz w:val="24"/>
        </w:rPr>
        <w:t>понятий</w:t>
      </w:r>
      <w:r>
        <w:rPr>
          <w:sz w:val="24"/>
        </w:rPr>
        <w:tab/>
        <w:t>«чертёж</w:t>
      </w:r>
      <w:r>
        <w:rPr>
          <w:sz w:val="24"/>
        </w:rPr>
        <w:tab/>
        <w:t>развёртки»,</w:t>
      </w:r>
      <w:r>
        <w:rPr>
          <w:sz w:val="24"/>
        </w:rPr>
        <w:tab/>
        <w:t xml:space="preserve">«канцелярский  </w:t>
      </w:r>
      <w:r>
        <w:rPr>
          <w:spacing w:val="10"/>
          <w:sz w:val="24"/>
        </w:rPr>
        <w:t xml:space="preserve"> </w:t>
      </w:r>
      <w:r>
        <w:rPr>
          <w:sz w:val="24"/>
        </w:rPr>
        <w:t>нож»,</w:t>
      </w:r>
      <w:r>
        <w:rPr>
          <w:sz w:val="24"/>
        </w:rPr>
        <w:tab/>
        <w:t>«шило»,</w:t>
      </w:r>
    </w:p>
    <w:p w:rsidR="00BA0EEA" w:rsidRDefault="00CD0253">
      <w:pPr>
        <w:pStyle w:val="a3"/>
        <w:spacing w:before="26"/>
        <w:jc w:val="left"/>
      </w:pPr>
      <w:r>
        <w:t>«искусственный</w:t>
      </w:r>
      <w:r>
        <w:rPr>
          <w:spacing w:val="-14"/>
        </w:rPr>
        <w:t xml:space="preserve"> </w:t>
      </w:r>
      <w:r>
        <w:t>материал»;</w:t>
      </w:r>
    </w:p>
    <w:p w:rsidR="00BA0EEA" w:rsidRDefault="00CD0253" w:rsidP="0088385F">
      <w:pPr>
        <w:pStyle w:val="a5"/>
        <w:numPr>
          <w:ilvl w:val="1"/>
          <w:numId w:val="16"/>
        </w:numPr>
        <w:tabs>
          <w:tab w:val="left" w:pos="1549"/>
          <w:tab w:val="left" w:pos="1550"/>
          <w:tab w:val="left" w:pos="2711"/>
          <w:tab w:val="left" w:pos="3052"/>
          <w:tab w:val="left" w:pos="4185"/>
          <w:tab w:val="left" w:pos="5703"/>
          <w:tab w:val="left" w:pos="7206"/>
          <w:tab w:val="left" w:pos="8531"/>
          <w:tab w:val="left" w:pos="9338"/>
        </w:tabs>
        <w:spacing w:before="51" w:line="259" w:lineRule="auto"/>
        <w:ind w:right="440" w:firstLine="0"/>
        <w:jc w:val="left"/>
        <w:rPr>
          <w:sz w:val="24"/>
        </w:rPr>
      </w:pPr>
      <w:r>
        <w:rPr>
          <w:sz w:val="24"/>
        </w:rPr>
        <w:t>выделять</w:t>
      </w:r>
      <w:r>
        <w:rPr>
          <w:sz w:val="24"/>
        </w:rPr>
        <w:tab/>
        <w:t>и</w:t>
      </w:r>
      <w:r>
        <w:rPr>
          <w:sz w:val="24"/>
        </w:rPr>
        <w:tab/>
        <w:t>называть</w:t>
      </w:r>
      <w:r>
        <w:rPr>
          <w:sz w:val="24"/>
        </w:rPr>
        <w:tab/>
        <w:t>характерные</w:t>
      </w:r>
      <w:r>
        <w:rPr>
          <w:sz w:val="24"/>
        </w:rPr>
        <w:tab/>
        <w:t>особенности</w:t>
      </w:r>
      <w:r>
        <w:rPr>
          <w:sz w:val="24"/>
        </w:rPr>
        <w:tab/>
        <w:t>изученных</w:t>
      </w:r>
      <w:r>
        <w:rPr>
          <w:sz w:val="24"/>
        </w:rPr>
        <w:tab/>
        <w:t>видов</w:t>
      </w:r>
      <w:r>
        <w:rPr>
          <w:sz w:val="24"/>
        </w:rPr>
        <w:tab/>
      </w:r>
      <w:r>
        <w:rPr>
          <w:spacing w:val="-2"/>
          <w:sz w:val="24"/>
        </w:rPr>
        <w:t>декоративно-</w:t>
      </w:r>
      <w:r>
        <w:rPr>
          <w:spacing w:val="-57"/>
          <w:sz w:val="24"/>
        </w:rPr>
        <w:t xml:space="preserve"> </w:t>
      </w:r>
      <w:r>
        <w:rPr>
          <w:sz w:val="24"/>
        </w:rPr>
        <w:t>прикладного</w:t>
      </w:r>
      <w:r>
        <w:rPr>
          <w:spacing w:val="-8"/>
          <w:sz w:val="24"/>
        </w:rPr>
        <w:t xml:space="preserve"> </w:t>
      </w:r>
      <w:r>
        <w:rPr>
          <w:sz w:val="24"/>
        </w:rPr>
        <w:t>искусства,</w:t>
      </w:r>
      <w:r>
        <w:rPr>
          <w:spacing w:val="7"/>
          <w:sz w:val="24"/>
        </w:rPr>
        <w:t xml:space="preserve"> </w:t>
      </w:r>
      <w:r>
        <w:rPr>
          <w:sz w:val="24"/>
        </w:rPr>
        <w:t>профессии</w:t>
      </w:r>
      <w:r>
        <w:rPr>
          <w:spacing w:val="2"/>
          <w:sz w:val="24"/>
        </w:rPr>
        <w:t xml:space="preserve"> </w:t>
      </w:r>
      <w:r>
        <w:rPr>
          <w:sz w:val="24"/>
        </w:rPr>
        <w:t>мастеров</w:t>
      </w:r>
      <w:r>
        <w:rPr>
          <w:spacing w:val="-12"/>
          <w:sz w:val="24"/>
        </w:rPr>
        <w:t xml:space="preserve"> </w:t>
      </w:r>
      <w:r>
        <w:rPr>
          <w:sz w:val="24"/>
        </w:rPr>
        <w:t>прикладного</w:t>
      </w:r>
      <w:r>
        <w:rPr>
          <w:spacing w:val="-7"/>
          <w:sz w:val="24"/>
        </w:rPr>
        <w:t xml:space="preserve"> </w:t>
      </w:r>
      <w:r>
        <w:rPr>
          <w:sz w:val="24"/>
        </w:rPr>
        <w:t>искусства</w:t>
      </w:r>
      <w:r>
        <w:rPr>
          <w:spacing w:val="-2"/>
          <w:sz w:val="24"/>
        </w:rPr>
        <w:t xml:space="preserve"> </w:t>
      </w:r>
      <w:r>
        <w:rPr>
          <w:sz w:val="24"/>
        </w:rPr>
        <w:t>(в</w:t>
      </w:r>
      <w:r>
        <w:rPr>
          <w:spacing w:val="-5"/>
          <w:sz w:val="24"/>
        </w:rPr>
        <w:t xml:space="preserve"> </w:t>
      </w:r>
      <w:r>
        <w:rPr>
          <w:sz w:val="24"/>
        </w:rPr>
        <w:t>рамках</w:t>
      </w:r>
      <w:r>
        <w:rPr>
          <w:spacing w:val="-9"/>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23" w:line="259" w:lineRule="auto"/>
        <w:ind w:right="1505" w:firstLine="0"/>
        <w:jc w:val="left"/>
        <w:rPr>
          <w:sz w:val="24"/>
        </w:rPr>
      </w:pPr>
      <w:r>
        <w:rPr>
          <w:sz w:val="24"/>
        </w:rPr>
        <w:t>узнавать и называть по характерным особенностям образцов или по описанию</w:t>
      </w:r>
      <w:r>
        <w:rPr>
          <w:spacing w:val="-57"/>
          <w:sz w:val="24"/>
        </w:rPr>
        <w:t xml:space="preserve"> </w:t>
      </w:r>
      <w:r>
        <w:rPr>
          <w:sz w:val="24"/>
        </w:rPr>
        <w:t>изученные</w:t>
      </w:r>
      <w:r>
        <w:rPr>
          <w:spacing w:val="-3"/>
          <w:sz w:val="24"/>
        </w:rPr>
        <w:t xml:space="preserve"> </w:t>
      </w:r>
      <w:r>
        <w:rPr>
          <w:sz w:val="24"/>
        </w:rPr>
        <w:t>и</w:t>
      </w:r>
      <w:r>
        <w:rPr>
          <w:spacing w:val="8"/>
          <w:sz w:val="24"/>
        </w:rPr>
        <w:t xml:space="preserve"> </w:t>
      </w:r>
      <w:r>
        <w:rPr>
          <w:sz w:val="24"/>
        </w:rPr>
        <w:t>распространённые</w:t>
      </w:r>
      <w:r>
        <w:rPr>
          <w:spacing w:val="-2"/>
          <w:sz w:val="24"/>
        </w:rPr>
        <w:t xml:space="preserve"> </w:t>
      </w:r>
      <w:r>
        <w:rPr>
          <w:sz w:val="24"/>
        </w:rPr>
        <w:t>в</w:t>
      </w:r>
      <w:r>
        <w:rPr>
          <w:spacing w:val="3"/>
          <w:sz w:val="24"/>
        </w:rPr>
        <w:t xml:space="preserve"> </w:t>
      </w:r>
      <w:r>
        <w:rPr>
          <w:sz w:val="24"/>
        </w:rPr>
        <w:t>крае</w:t>
      </w:r>
      <w:r>
        <w:rPr>
          <w:spacing w:val="-4"/>
          <w:sz w:val="24"/>
        </w:rPr>
        <w:t xml:space="preserve"> </w:t>
      </w:r>
      <w:r>
        <w:rPr>
          <w:sz w:val="24"/>
        </w:rPr>
        <w:t>ремёсла;</w:t>
      </w:r>
    </w:p>
    <w:p w:rsidR="00BA0EEA" w:rsidRDefault="00CD0253" w:rsidP="0088385F">
      <w:pPr>
        <w:pStyle w:val="a5"/>
        <w:numPr>
          <w:ilvl w:val="1"/>
          <w:numId w:val="16"/>
        </w:numPr>
        <w:tabs>
          <w:tab w:val="left" w:pos="1549"/>
          <w:tab w:val="left" w:pos="1550"/>
          <w:tab w:val="left" w:pos="2798"/>
          <w:tab w:val="left" w:pos="3244"/>
          <w:tab w:val="left" w:pos="4641"/>
          <w:tab w:val="left" w:pos="5861"/>
          <w:tab w:val="left" w:pos="7120"/>
          <w:tab w:val="left" w:pos="9357"/>
        </w:tabs>
        <w:spacing w:before="14" w:line="266" w:lineRule="auto"/>
        <w:ind w:right="689" w:firstLine="0"/>
        <w:jc w:val="left"/>
        <w:rPr>
          <w:sz w:val="24"/>
        </w:rPr>
      </w:pPr>
      <w:r>
        <w:rPr>
          <w:sz w:val="24"/>
        </w:rPr>
        <w:t>называть</w:t>
      </w:r>
      <w:r>
        <w:rPr>
          <w:sz w:val="24"/>
        </w:rPr>
        <w:tab/>
        <w:t>и</w:t>
      </w:r>
      <w:r>
        <w:rPr>
          <w:sz w:val="24"/>
        </w:rPr>
        <w:tab/>
        <w:t>описывать</w:t>
      </w:r>
      <w:r>
        <w:rPr>
          <w:sz w:val="24"/>
        </w:rPr>
        <w:tab/>
        <w:t>свойства</w:t>
      </w:r>
      <w:r>
        <w:rPr>
          <w:sz w:val="24"/>
        </w:rPr>
        <w:tab/>
        <w:t>наиболее</w:t>
      </w:r>
      <w:r>
        <w:rPr>
          <w:sz w:val="24"/>
        </w:rPr>
        <w:tab/>
        <w:t>распространённых</w:t>
      </w:r>
      <w:r>
        <w:rPr>
          <w:sz w:val="24"/>
        </w:rPr>
        <w:tab/>
      </w:r>
      <w:r>
        <w:rPr>
          <w:spacing w:val="-4"/>
          <w:sz w:val="24"/>
        </w:rPr>
        <w:t>изучаемых</w:t>
      </w:r>
      <w:r>
        <w:rPr>
          <w:spacing w:val="-57"/>
          <w:sz w:val="24"/>
        </w:rPr>
        <w:t xml:space="preserve"> </w:t>
      </w:r>
      <w:r>
        <w:rPr>
          <w:sz w:val="24"/>
        </w:rPr>
        <w:t>искусственных</w:t>
      </w:r>
      <w:r>
        <w:rPr>
          <w:spacing w:val="-7"/>
          <w:sz w:val="24"/>
        </w:rPr>
        <w:t xml:space="preserve"> </w:t>
      </w:r>
      <w:r>
        <w:rPr>
          <w:sz w:val="24"/>
        </w:rPr>
        <w:t>и</w:t>
      </w:r>
      <w:r>
        <w:rPr>
          <w:spacing w:val="2"/>
          <w:sz w:val="24"/>
        </w:rPr>
        <w:t xml:space="preserve"> </w:t>
      </w:r>
      <w:r>
        <w:rPr>
          <w:sz w:val="24"/>
        </w:rPr>
        <w:t>синтетических</w:t>
      </w:r>
      <w:r>
        <w:rPr>
          <w:spacing w:val="-6"/>
          <w:sz w:val="24"/>
        </w:rPr>
        <w:t xml:space="preserve"> </w:t>
      </w:r>
      <w:r>
        <w:rPr>
          <w:sz w:val="24"/>
        </w:rPr>
        <w:t>материалов</w:t>
      </w:r>
      <w:r>
        <w:rPr>
          <w:spacing w:val="4"/>
          <w:sz w:val="24"/>
        </w:rPr>
        <w:t xml:space="preserve"> </w:t>
      </w:r>
      <w:r>
        <w:rPr>
          <w:sz w:val="24"/>
        </w:rPr>
        <w:t>(бумага,</w:t>
      </w:r>
      <w:r>
        <w:rPr>
          <w:spacing w:val="9"/>
          <w:sz w:val="24"/>
        </w:rPr>
        <w:t xml:space="preserve"> </w:t>
      </w:r>
      <w:r>
        <w:rPr>
          <w:sz w:val="24"/>
        </w:rPr>
        <w:t>металлы,</w:t>
      </w:r>
      <w:r>
        <w:rPr>
          <w:spacing w:val="-1"/>
          <w:sz w:val="24"/>
        </w:rPr>
        <w:t xml:space="preserve"> </w:t>
      </w:r>
      <w:r>
        <w:rPr>
          <w:sz w:val="24"/>
        </w:rPr>
        <w:t>текстиль</w:t>
      </w:r>
      <w:r>
        <w:rPr>
          <w:spacing w:val="4"/>
          <w:sz w:val="24"/>
        </w:rPr>
        <w:t xml:space="preserve"> </w:t>
      </w:r>
      <w:r>
        <w:rPr>
          <w:sz w:val="24"/>
        </w:rPr>
        <w:t>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6" w:line="268" w:lineRule="auto"/>
        <w:ind w:right="1045" w:firstLine="0"/>
        <w:jc w:val="left"/>
        <w:rPr>
          <w:sz w:val="24"/>
        </w:rPr>
      </w:pPr>
      <w:r>
        <w:rPr>
          <w:sz w:val="24"/>
        </w:rPr>
        <w:t>читать</w:t>
      </w:r>
      <w:r>
        <w:rPr>
          <w:spacing w:val="26"/>
          <w:sz w:val="24"/>
        </w:rPr>
        <w:t xml:space="preserve"> </w:t>
      </w:r>
      <w:r>
        <w:rPr>
          <w:sz w:val="24"/>
        </w:rPr>
        <w:t>чертёж</w:t>
      </w:r>
      <w:r>
        <w:rPr>
          <w:spacing w:val="21"/>
          <w:sz w:val="24"/>
        </w:rPr>
        <w:t xml:space="preserve"> </w:t>
      </w:r>
      <w:r>
        <w:rPr>
          <w:sz w:val="24"/>
        </w:rPr>
        <w:t>развёртки</w:t>
      </w:r>
      <w:r>
        <w:rPr>
          <w:spacing w:val="26"/>
          <w:sz w:val="24"/>
        </w:rPr>
        <w:t xml:space="preserve"> </w:t>
      </w:r>
      <w:r>
        <w:rPr>
          <w:sz w:val="24"/>
        </w:rPr>
        <w:t>и</w:t>
      </w:r>
      <w:r>
        <w:rPr>
          <w:spacing w:val="15"/>
          <w:sz w:val="24"/>
        </w:rPr>
        <w:t xml:space="preserve"> </w:t>
      </w:r>
      <w:r>
        <w:rPr>
          <w:sz w:val="24"/>
        </w:rPr>
        <w:t>выполнять</w:t>
      </w:r>
      <w:r>
        <w:rPr>
          <w:spacing w:val="22"/>
          <w:sz w:val="24"/>
        </w:rPr>
        <w:t xml:space="preserve"> </w:t>
      </w:r>
      <w:r>
        <w:rPr>
          <w:sz w:val="24"/>
        </w:rPr>
        <w:t>разметку</w:t>
      </w:r>
      <w:r>
        <w:rPr>
          <w:spacing w:val="-3"/>
          <w:sz w:val="24"/>
        </w:rPr>
        <w:t xml:space="preserve"> </w:t>
      </w:r>
      <w:r>
        <w:rPr>
          <w:sz w:val="24"/>
        </w:rPr>
        <w:t>развёрток</w:t>
      </w:r>
      <w:r>
        <w:rPr>
          <w:spacing w:val="29"/>
          <w:sz w:val="24"/>
        </w:rPr>
        <w:t xml:space="preserve"> </w:t>
      </w:r>
      <w:r>
        <w:rPr>
          <w:sz w:val="24"/>
        </w:rPr>
        <w:t>с</w:t>
      </w:r>
      <w:r>
        <w:rPr>
          <w:spacing w:val="18"/>
          <w:sz w:val="24"/>
        </w:rPr>
        <w:t xml:space="preserve"> </w:t>
      </w:r>
      <w:r>
        <w:rPr>
          <w:sz w:val="24"/>
        </w:rPr>
        <w:t>помощью</w:t>
      </w:r>
      <w:r>
        <w:rPr>
          <w:spacing w:val="23"/>
          <w:sz w:val="24"/>
        </w:rPr>
        <w:t xml:space="preserve"> </w:t>
      </w:r>
      <w:r>
        <w:rPr>
          <w:sz w:val="24"/>
        </w:rPr>
        <w:t>чертёжных</w:t>
      </w:r>
      <w:r>
        <w:rPr>
          <w:spacing w:val="-57"/>
          <w:sz w:val="24"/>
        </w:rPr>
        <w:t xml:space="preserve"> </w:t>
      </w:r>
      <w:r>
        <w:rPr>
          <w:sz w:val="24"/>
        </w:rPr>
        <w:t>инструментов</w:t>
      </w:r>
      <w:r>
        <w:rPr>
          <w:spacing w:val="-2"/>
          <w:sz w:val="24"/>
        </w:rPr>
        <w:t xml:space="preserve"> </w:t>
      </w:r>
      <w:r>
        <w:rPr>
          <w:sz w:val="24"/>
        </w:rPr>
        <w:t>(линейка,</w:t>
      </w:r>
      <w:r>
        <w:rPr>
          <w:spacing w:val="17"/>
          <w:sz w:val="24"/>
        </w:rPr>
        <w:t xml:space="preserve"> </w:t>
      </w:r>
      <w:r>
        <w:rPr>
          <w:sz w:val="24"/>
        </w:rPr>
        <w:t>угольник,</w:t>
      </w:r>
      <w:r>
        <w:rPr>
          <w:spacing w:val="1"/>
          <w:sz w:val="24"/>
        </w:rPr>
        <w:t xml:space="preserve"> </w:t>
      </w:r>
      <w:r>
        <w:rPr>
          <w:sz w:val="24"/>
        </w:rPr>
        <w:t>циркуль);</w:t>
      </w:r>
    </w:p>
    <w:p w:rsidR="00BA0EEA" w:rsidRDefault="00CD0253" w:rsidP="0088385F">
      <w:pPr>
        <w:pStyle w:val="a5"/>
        <w:numPr>
          <w:ilvl w:val="1"/>
          <w:numId w:val="16"/>
        </w:numPr>
        <w:tabs>
          <w:tab w:val="left" w:pos="1549"/>
          <w:tab w:val="left" w:pos="1550"/>
        </w:tabs>
        <w:spacing w:before="2"/>
        <w:ind w:left="1549"/>
        <w:jc w:val="left"/>
        <w:rPr>
          <w:sz w:val="24"/>
        </w:rPr>
      </w:pPr>
      <w:r>
        <w:rPr>
          <w:spacing w:val="-1"/>
          <w:sz w:val="24"/>
        </w:rPr>
        <w:t>узнавать</w:t>
      </w:r>
      <w:r>
        <w:rPr>
          <w:sz w:val="24"/>
        </w:rPr>
        <w:t xml:space="preserve"> </w:t>
      </w:r>
      <w:r>
        <w:rPr>
          <w:spacing w:val="-1"/>
          <w:sz w:val="24"/>
        </w:rPr>
        <w:t>и</w:t>
      </w:r>
      <w:r>
        <w:rPr>
          <w:spacing w:val="-2"/>
          <w:sz w:val="24"/>
        </w:rPr>
        <w:t xml:space="preserve"> </w:t>
      </w:r>
      <w:r>
        <w:rPr>
          <w:spacing w:val="-1"/>
          <w:sz w:val="24"/>
        </w:rPr>
        <w:t>называть</w:t>
      </w:r>
      <w:r>
        <w:rPr>
          <w:sz w:val="24"/>
        </w:rPr>
        <w:t xml:space="preserve"> </w:t>
      </w:r>
      <w:r>
        <w:rPr>
          <w:spacing w:val="-1"/>
          <w:sz w:val="24"/>
        </w:rPr>
        <w:t xml:space="preserve">линии </w:t>
      </w:r>
      <w:r>
        <w:rPr>
          <w:sz w:val="24"/>
        </w:rPr>
        <w:t>чертежа</w:t>
      </w:r>
      <w:r>
        <w:rPr>
          <w:spacing w:val="-18"/>
          <w:sz w:val="24"/>
        </w:rPr>
        <w:t xml:space="preserve"> </w:t>
      </w:r>
      <w:r>
        <w:rPr>
          <w:sz w:val="24"/>
        </w:rPr>
        <w:t>(осевая</w:t>
      </w:r>
      <w:r>
        <w:rPr>
          <w:spacing w:val="-2"/>
          <w:sz w:val="24"/>
        </w:rPr>
        <w:t xml:space="preserve"> </w:t>
      </w:r>
      <w:r>
        <w:rPr>
          <w:sz w:val="24"/>
        </w:rPr>
        <w:t>и</w:t>
      </w:r>
      <w:r>
        <w:rPr>
          <w:spacing w:val="-7"/>
          <w:sz w:val="24"/>
        </w:rPr>
        <w:t xml:space="preserve"> </w:t>
      </w:r>
      <w:r>
        <w:rPr>
          <w:sz w:val="24"/>
        </w:rPr>
        <w:t>центровая);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безопасно</w:t>
      </w:r>
      <w:r>
        <w:rPr>
          <w:spacing w:val="-3"/>
          <w:sz w:val="24"/>
        </w:rPr>
        <w:t xml:space="preserve"> </w:t>
      </w:r>
      <w:r>
        <w:rPr>
          <w:spacing w:val="-1"/>
          <w:sz w:val="24"/>
        </w:rPr>
        <w:t>пользоваться</w:t>
      </w:r>
      <w:r>
        <w:rPr>
          <w:spacing w:val="-6"/>
          <w:sz w:val="24"/>
        </w:rPr>
        <w:t xml:space="preserve"> </w:t>
      </w:r>
      <w:r>
        <w:rPr>
          <w:spacing w:val="-1"/>
          <w:sz w:val="24"/>
        </w:rPr>
        <w:t>канцелярским</w:t>
      </w:r>
      <w:r>
        <w:rPr>
          <w:spacing w:val="-11"/>
          <w:sz w:val="24"/>
        </w:rPr>
        <w:t xml:space="preserve"> </w:t>
      </w:r>
      <w:r>
        <w:rPr>
          <w:sz w:val="24"/>
        </w:rPr>
        <w:t>ножом,</w:t>
      </w:r>
      <w:r>
        <w:rPr>
          <w:spacing w:val="-14"/>
          <w:sz w:val="24"/>
        </w:rPr>
        <w:t xml:space="preserve"> </w:t>
      </w:r>
      <w:r>
        <w:rPr>
          <w:sz w:val="24"/>
        </w:rPr>
        <w:t>шилом;выполнять рицовку;</w:t>
      </w:r>
    </w:p>
    <w:p w:rsidR="00BA0EEA" w:rsidRDefault="00CD0253" w:rsidP="0088385F">
      <w:pPr>
        <w:pStyle w:val="a5"/>
        <w:numPr>
          <w:ilvl w:val="1"/>
          <w:numId w:val="16"/>
        </w:numPr>
        <w:tabs>
          <w:tab w:val="left" w:pos="1549"/>
          <w:tab w:val="left" w:pos="1550"/>
        </w:tabs>
        <w:spacing w:before="41"/>
        <w:ind w:left="1549"/>
        <w:jc w:val="left"/>
        <w:rPr>
          <w:sz w:val="24"/>
        </w:rPr>
      </w:pPr>
      <w:r>
        <w:rPr>
          <w:spacing w:val="-2"/>
          <w:sz w:val="24"/>
        </w:rPr>
        <w:t>выполнять</w:t>
      </w:r>
      <w:r>
        <w:rPr>
          <w:spacing w:val="5"/>
          <w:sz w:val="24"/>
        </w:rPr>
        <w:t xml:space="preserve"> </w:t>
      </w:r>
      <w:r>
        <w:rPr>
          <w:spacing w:val="-2"/>
          <w:sz w:val="24"/>
        </w:rPr>
        <w:t>соединение</w:t>
      </w:r>
      <w:r>
        <w:rPr>
          <w:spacing w:val="-3"/>
          <w:sz w:val="24"/>
        </w:rPr>
        <w:t xml:space="preserve"> </w:t>
      </w:r>
      <w:r>
        <w:rPr>
          <w:spacing w:val="-1"/>
          <w:sz w:val="24"/>
        </w:rPr>
        <w:t>деталей</w:t>
      </w:r>
      <w:r>
        <w:rPr>
          <w:spacing w:val="2"/>
          <w:sz w:val="24"/>
        </w:rPr>
        <w:t xml:space="preserve"> </w:t>
      </w:r>
      <w:r>
        <w:rPr>
          <w:spacing w:val="-1"/>
          <w:sz w:val="24"/>
        </w:rPr>
        <w:t>и</w:t>
      </w:r>
      <w:r>
        <w:rPr>
          <w:spacing w:val="-7"/>
          <w:sz w:val="24"/>
        </w:rPr>
        <w:t xml:space="preserve"> </w:t>
      </w:r>
      <w:r>
        <w:rPr>
          <w:spacing w:val="-1"/>
          <w:sz w:val="24"/>
        </w:rPr>
        <w:t>отделку</w:t>
      </w:r>
      <w:r>
        <w:rPr>
          <w:spacing w:val="-26"/>
          <w:sz w:val="24"/>
        </w:rPr>
        <w:t xml:space="preserve"> </w:t>
      </w:r>
      <w:r>
        <w:rPr>
          <w:spacing w:val="-1"/>
          <w:sz w:val="24"/>
        </w:rPr>
        <w:t>изделия освоенными</w:t>
      </w:r>
      <w:r>
        <w:rPr>
          <w:spacing w:val="5"/>
          <w:sz w:val="24"/>
        </w:rPr>
        <w:t xml:space="preserve"> </w:t>
      </w:r>
      <w:r>
        <w:rPr>
          <w:spacing w:val="-1"/>
          <w:sz w:val="24"/>
        </w:rPr>
        <w:t>ручными</w:t>
      </w:r>
      <w:r>
        <w:rPr>
          <w:sz w:val="24"/>
        </w:rPr>
        <w:t xml:space="preserve"> </w:t>
      </w:r>
      <w:r>
        <w:rPr>
          <w:spacing w:val="-1"/>
          <w:sz w:val="24"/>
        </w:rPr>
        <w:t>строчками;</w:t>
      </w:r>
    </w:p>
    <w:p w:rsidR="00BA0EEA" w:rsidRDefault="00CD0253" w:rsidP="0088385F">
      <w:pPr>
        <w:pStyle w:val="a5"/>
        <w:numPr>
          <w:ilvl w:val="1"/>
          <w:numId w:val="16"/>
        </w:numPr>
        <w:tabs>
          <w:tab w:val="left" w:pos="1549"/>
          <w:tab w:val="left" w:pos="1550"/>
        </w:tabs>
        <w:spacing w:before="40" w:line="266" w:lineRule="auto"/>
        <w:ind w:right="402" w:firstLine="0"/>
        <w:rPr>
          <w:sz w:val="24"/>
        </w:rPr>
      </w:pPr>
      <w:r>
        <w:rPr>
          <w:sz w:val="24"/>
        </w:rPr>
        <w:t>решать простейшие задачи технико-технологического характера по изменению вида и</w:t>
      </w:r>
      <w:r>
        <w:rPr>
          <w:spacing w:val="1"/>
          <w:sz w:val="24"/>
        </w:rPr>
        <w:t xml:space="preserve"> </w:t>
      </w:r>
      <w:r>
        <w:rPr>
          <w:sz w:val="24"/>
        </w:rPr>
        <w:t>способа</w:t>
      </w:r>
      <w:r>
        <w:rPr>
          <w:spacing w:val="1"/>
          <w:sz w:val="24"/>
        </w:rPr>
        <w:t xml:space="preserve"> </w:t>
      </w:r>
      <w:r>
        <w:rPr>
          <w:sz w:val="24"/>
        </w:rPr>
        <w:t>соединения</w:t>
      </w:r>
      <w:r>
        <w:rPr>
          <w:spacing w:val="1"/>
          <w:sz w:val="24"/>
        </w:rPr>
        <w:t xml:space="preserve"> </w:t>
      </w:r>
      <w:r>
        <w:rPr>
          <w:sz w:val="24"/>
        </w:rPr>
        <w:t>деталей:</w:t>
      </w:r>
      <w:r>
        <w:rPr>
          <w:spacing w:val="1"/>
          <w:sz w:val="24"/>
        </w:rPr>
        <w:t xml:space="preserve"> </w:t>
      </w:r>
      <w:r>
        <w:rPr>
          <w:sz w:val="24"/>
        </w:rPr>
        <w:t>на</w:t>
      </w:r>
      <w:r>
        <w:rPr>
          <w:spacing w:val="1"/>
          <w:sz w:val="24"/>
        </w:rPr>
        <w:t xml:space="preserve"> </w:t>
      </w:r>
      <w:r>
        <w:rPr>
          <w:sz w:val="24"/>
        </w:rPr>
        <w:t>достраивание,</w:t>
      </w:r>
      <w:r>
        <w:rPr>
          <w:spacing w:val="1"/>
          <w:sz w:val="24"/>
        </w:rPr>
        <w:t xml:space="preserve"> </w:t>
      </w:r>
      <w:r>
        <w:rPr>
          <w:sz w:val="24"/>
        </w:rPr>
        <w:t>придание</w:t>
      </w:r>
      <w:r>
        <w:rPr>
          <w:spacing w:val="1"/>
          <w:sz w:val="24"/>
        </w:rPr>
        <w:t xml:space="preserve"> </w:t>
      </w:r>
      <w:r>
        <w:rPr>
          <w:sz w:val="24"/>
        </w:rPr>
        <w:t>новых</w:t>
      </w:r>
      <w:r>
        <w:rPr>
          <w:spacing w:val="1"/>
          <w:sz w:val="24"/>
        </w:rPr>
        <w:t xml:space="preserve"> </w:t>
      </w:r>
      <w:r>
        <w:rPr>
          <w:sz w:val="24"/>
        </w:rPr>
        <w:t>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соответствии с новыми/ дополненными требованиями; использовать комбинированные техники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технической</w:t>
      </w:r>
      <w:r>
        <w:rPr>
          <w:spacing w:val="1"/>
          <w:sz w:val="24"/>
        </w:rPr>
        <w:t xml:space="preserve"> </w:t>
      </w:r>
      <w:r>
        <w:rPr>
          <w:sz w:val="24"/>
        </w:rPr>
        <w:t>или</w:t>
      </w:r>
      <w:r>
        <w:rPr>
          <w:spacing w:val="1"/>
          <w:sz w:val="24"/>
        </w:rPr>
        <w:t xml:space="preserve"> </w:t>
      </w:r>
      <w:r>
        <w:rPr>
          <w:sz w:val="24"/>
        </w:rPr>
        <w:t>декоративно-</w:t>
      </w:r>
      <w:r>
        <w:rPr>
          <w:spacing w:val="1"/>
          <w:sz w:val="24"/>
        </w:rPr>
        <w:t xml:space="preserve"> </w:t>
      </w:r>
      <w:r>
        <w:rPr>
          <w:sz w:val="24"/>
        </w:rPr>
        <w:t>художественной</w:t>
      </w:r>
      <w:r>
        <w:rPr>
          <w:spacing w:val="1"/>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10" w:line="266" w:lineRule="auto"/>
        <w:ind w:right="402" w:firstLine="0"/>
        <w:rPr>
          <w:sz w:val="24"/>
        </w:rPr>
      </w:pPr>
      <w:r>
        <w:rPr>
          <w:sz w:val="24"/>
        </w:rPr>
        <w:t>понимать</w:t>
      </w:r>
      <w:r>
        <w:rPr>
          <w:spacing w:val="1"/>
          <w:sz w:val="24"/>
        </w:rPr>
        <w:t xml:space="preserve"> </w:t>
      </w:r>
      <w:r>
        <w:rPr>
          <w:sz w:val="24"/>
        </w:rPr>
        <w:t>технологический</w:t>
      </w:r>
      <w:r>
        <w:rPr>
          <w:spacing w:val="1"/>
          <w:sz w:val="24"/>
        </w:rPr>
        <w:t xml:space="preserve"> </w:t>
      </w:r>
      <w:r>
        <w:rPr>
          <w:sz w:val="24"/>
        </w:rPr>
        <w:t>и</w:t>
      </w:r>
      <w:r>
        <w:rPr>
          <w:spacing w:val="1"/>
          <w:sz w:val="24"/>
        </w:rPr>
        <w:t xml:space="preserve"> </w:t>
      </w:r>
      <w:r>
        <w:rPr>
          <w:sz w:val="24"/>
        </w:rPr>
        <w:t>практический</w:t>
      </w:r>
      <w:r>
        <w:rPr>
          <w:spacing w:val="1"/>
          <w:sz w:val="24"/>
        </w:rPr>
        <w:t xml:space="preserve"> </w:t>
      </w:r>
      <w:r>
        <w:rPr>
          <w:sz w:val="24"/>
        </w:rPr>
        <w:t>смысл</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соединений</w:t>
      </w:r>
      <w:r>
        <w:rPr>
          <w:spacing w:val="1"/>
          <w:sz w:val="24"/>
        </w:rPr>
        <w:t xml:space="preserve"> </w:t>
      </w:r>
      <w:r>
        <w:rPr>
          <w:sz w:val="24"/>
        </w:rPr>
        <w:t>в</w:t>
      </w:r>
      <w:r>
        <w:rPr>
          <w:spacing w:val="1"/>
          <w:sz w:val="24"/>
        </w:rPr>
        <w:t xml:space="preserve"> </w:t>
      </w:r>
      <w:r>
        <w:rPr>
          <w:sz w:val="24"/>
        </w:rPr>
        <w:t>технических объектах, простейшие способы достижения прочности конструкций; использовать их</w:t>
      </w:r>
      <w:r>
        <w:rPr>
          <w:spacing w:val="1"/>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простейших конструкторских</w:t>
      </w:r>
      <w:r>
        <w:rPr>
          <w:spacing w:val="-1"/>
          <w:sz w:val="24"/>
        </w:rPr>
        <w:t xml:space="preserve"> </w:t>
      </w:r>
      <w:r>
        <w:rPr>
          <w:sz w:val="24"/>
        </w:rPr>
        <w:t>за-</w:t>
      </w:r>
    </w:p>
    <w:p w:rsidR="00BA0EEA" w:rsidRDefault="00CD0253">
      <w:pPr>
        <w:pStyle w:val="a3"/>
        <w:spacing w:before="12"/>
        <w:jc w:val="left"/>
      </w:pPr>
      <w:r>
        <w:t>дач;</w:t>
      </w:r>
    </w:p>
    <w:p w:rsidR="00BA0EEA" w:rsidRDefault="00CD0253" w:rsidP="0088385F">
      <w:pPr>
        <w:pStyle w:val="a5"/>
        <w:numPr>
          <w:ilvl w:val="1"/>
          <w:numId w:val="16"/>
        </w:numPr>
        <w:tabs>
          <w:tab w:val="left" w:pos="1549"/>
          <w:tab w:val="left" w:pos="1550"/>
          <w:tab w:val="left" w:pos="3398"/>
          <w:tab w:val="left" w:pos="3758"/>
          <w:tab w:val="left" w:pos="5415"/>
          <w:tab w:val="left" w:pos="6447"/>
          <w:tab w:val="left" w:pos="6903"/>
          <w:tab w:val="left" w:pos="7868"/>
          <w:tab w:val="left" w:pos="9275"/>
          <w:tab w:val="left" w:pos="9631"/>
        </w:tabs>
        <w:spacing w:before="41"/>
        <w:ind w:left="1549"/>
        <w:jc w:val="left"/>
        <w:rPr>
          <w:sz w:val="24"/>
        </w:rPr>
      </w:pPr>
      <w:r>
        <w:rPr>
          <w:sz w:val="24"/>
        </w:rPr>
        <w:t>конструировать</w:t>
      </w:r>
      <w:r>
        <w:rPr>
          <w:sz w:val="24"/>
        </w:rPr>
        <w:tab/>
        <w:t>и</w:t>
      </w:r>
      <w:r>
        <w:rPr>
          <w:sz w:val="24"/>
        </w:rPr>
        <w:tab/>
        <w:t>моделировать</w:t>
      </w:r>
      <w:r>
        <w:rPr>
          <w:sz w:val="24"/>
        </w:rPr>
        <w:tab/>
        <w:t>изделия</w:t>
      </w:r>
      <w:r>
        <w:rPr>
          <w:sz w:val="24"/>
        </w:rPr>
        <w:tab/>
        <w:t>из</w:t>
      </w:r>
      <w:r>
        <w:rPr>
          <w:sz w:val="24"/>
        </w:rPr>
        <w:tab/>
        <w:t>разных</w:t>
      </w:r>
      <w:r>
        <w:rPr>
          <w:sz w:val="24"/>
        </w:rPr>
        <w:tab/>
        <w:t>материалов</w:t>
      </w:r>
      <w:r>
        <w:rPr>
          <w:sz w:val="24"/>
        </w:rPr>
        <w:tab/>
        <w:t>и</w:t>
      </w:r>
      <w:r>
        <w:rPr>
          <w:sz w:val="24"/>
        </w:rPr>
        <w:tab/>
        <w:t>наборов</w:t>
      </w:r>
    </w:p>
    <w:p w:rsidR="00BA0EEA" w:rsidRDefault="00CD0253">
      <w:pPr>
        <w:pStyle w:val="a3"/>
        <w:spacing w:before="32" w:line="271" w:lineRule="auto"/>
        <w:ind w:right="1120"/>
        <w:jc w:val="left"/>
      </w:pPr>
      <w:r>
        <w:t>«Конструктор» по заданным техническим, технологическим и декоративнохудожественным</w:t>
      </w:r>
      <w:r>
        <w:rPr>
          <w:spacing w:val="-57"/>
        </w:rPr>
        <w:t xml:space="preserve"> </w:t>
      </w:r>
      <w:r>
        <w:t>условиям;</w:t>
      </w:r>
    </w:p>
    <w:p w:rsidR="00BA0EEA" w:rsidRDefault="00CD0253" w:rsidP="0088385F">
      <w:pPr>
        <w:pStyle w:val="a5"/>
        <w:numPr>
          <w:ilvl w:val="1"/>
          <w:numId w:val="16"/>
        </w:numPr>
        <w:tabs>
          <w:tab w:val="left" w:pos="1549"/>
          <w:tab w:val="left" w:pos="1550"/>
        </w:tabs>
        <w:ind w:left="1549"/>
        <w:jc w:val="left"/>
        <w:rPr>
          <w:sz w:val="24"/>
        </w:rPr>
      </w:pPr>
      <w:r>
        <w:rPr>
          <w:sz w:val="24"/>
        </w:rPr>
        <w:t>изменять</w:t>
      </w:r>
      <w:r>
        <w:rPr>
          <w:spacing w:val="-14"/>
          <w:sz w:val="24"/>
        </w:rPr>
        <w:t xml:space="preserve"> </w:t>
      </w:r>
      <w:r>
        <w:rPr>
          <w:sz w:val="24"/>
        </w:rPr>
        <w:t>конструкцию</w:t>
      </w:r>
      <w:r>
        <w:rPr>
          <w:spacing w:val="-12"/>
          <w:sz w:val="24"/>
        </w:rPr>
        <w:t xml:space="preserve"> </w:t>
      </w:r>
      <w:r>
        <w:rPr>
          <w:sz w:val="24"/>
        </w:rPr>
        <w:t>изделия</w:t>
      </w:r>
      <w:r>
        <w:rPr>
          <w:spacing w:val="-12"/>
          <w:sz w:val="24"/>
        </w:rPr>
        <w:t xml:space="preserve"> </w:t>
      </w:r>
      <w:r>
        <w:rPr>
          <w:sz w:val="24"/>
        </w:rPr>
        <w:t>по</w:t>
      </w:r>
      <w:r>
        <w:rPr>
          <w:spacing w:val="-12"/>
          <w:sz w:val="24"/>
        </w:rPr>
        <w:t xml:space="preserve"> </w:t>
      </w:r>
      <w:r>
        <w:rPr>
          <w:sz w:val="24"/>
        </w:rPr>
        <w:t>заданным</w:t>
      </w:r>
      <w:r>
        <w:rPr>
          <w:spacing w:val="-1"/>
          <w:sz w:val="24"/>
        </w:rPr>
        <w:t xml:space="preserve"> </w:t>
      </w:r>
      <w:r>
        <w:rPr>
          <w:sz w:val="24"/>
        </w:rPr>
        <w:t>условиям;</w:t>
      </w:r>
    </w:p>
    <w:p w:rsidR="00BA0EEA" w:rsidRDefault="00CD0253" w:rsidP="0088385F">
      <w:pPr>
        <w:pStyle w:val="a5"/>
        <w:numPr>
          <w:ilvl w:val="1"/>
          <w:numId w:val="16"/>
        </w:numPr>
        <w:tabs>
          <w:tab w:val="left" w:pos="1549"/>
          <w:tab w:val="left" w:pos="1550"/>
          <w:tab w:val="left" w:pos="2726"/>
          <w:tab w:val="left" w:pos="3638"/>
          <w:tab w:val="left" w:pos="5367"/>
          <w:tab w:val="left" w:pos="7273"/>
          <w:tab w:val="left" w:pos="8426"/>
          <w:tab w:val="left" w:pos="8742"/>
          <w:tab w:val="left" w:pos="10245"/>
        </w:tabs>
        <w:spacing w:before="46" w:line="259" w:lineRule="auto"/>
        <w:ind w:right="665" w:firstLine="0"/>
        <w:jc w:val="left"/>
        <w:rPr>
          <w:sz w:val="24"/>
        </w:rPr>
      </w:pPr>
      <w:r>
        <w:rPr>
          <w:sz w:val="24"/>
        </w:rPr>
        <w:t>выбирать</w:t>
      </w:r>
      <w:r>
        <w:rPr>
          <w:sz w:val="24"/>
        </w:rPr>
        <w:tab/>
        <w:t>способ</w:t>
      </w:r>
      <w:r>
        <w:rPr>
          <w:sz w:val="24"/>
        </w:rPr>
        <w:tab/>
        <w:t xml:space="preserve">соединения  </w:t>
      </w:r>
      <w:r>
        <w:rPr>
          <w:spacing w:val="16"/>
          <w:sz w:val="24"/>
        </w:rPr>
        <w:t xml:space="preserve"> </w:t>
      </w:r>
      <w:r>
        <w:rPr>
          <w:sz w:val="24"/>
        </w:rPr>
        <w:t>и</w:t>
      </w:r>
      <w:r>
        <w:rPr>
          <w:sz w:val="24"/>
        </w:rPr>
        <w:tab/>
        <w:t>соединительный</w:t>
      </w:r>
      <w:r>
        <w:rPr>
          <w:sz w:val="24"/>
        </w:rPr>
        <w:tab/>
        <w:t>материал</w:t>
      </w:r>
      <w:r>
        <w:rPr>
          <w:sz w:val="24"/>
        </w:rPr>
        <w:tab/>
        <w:t>в</w:t>
      </w:r>
      <w:r>
        <w:rPr>
          <w:sz w:val="24"/>
        </w:rPr>
        <w:tab/>
        <w:t>зависимости</w:t>
      </w:r>
      <w:r>
        <w:rPr>
          <w:sz w:val="24"/>
        </w:rPr>
        <w:tab/>
      </w:r>
      <w:r>
        <w:rPr>
          <w:spacing w:val="-6"/>
          <w:sz w:val="24"/>
        </w:rPr>
        <w:t>от</w:t>
      </w:r>
      <w:r>
        <w:rPr>
          <w:spacing w:val="-57"/>
          <w:sz w:val="24"/>
        </w:rPr>
        <w:t xml:space="preserve"> </w:t>
      </w:r>
      <w:r>
        <w:rPr>
          <w:sz w:val="24"/>
        </w:rPr>
        <w:t>требований</w:t>
      </w:r>
      <w:r>
        <w:rPr>
          <w:spacing w:val="-1"/>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18" w:line="266" w:lineRule="auto"/>
        <w:ind w:right="470" w:firstLine="0"/>
        <w:jc w:val="left"/>
        <w:rPr>
          <w:sz w:val="24"/>
        </w:rPr>
      </w:pPr>
      <w:r>
        <w:rPr>
          <w:sz w:val="24"/>
        </w:rPr>
        <w:t>называть</w:t>
      </w:r>
      <w:r>
        <w:rPr>
          <w:spacing w:val="24"/>
          <w:sz w:val="24"/>
        </w:rPr>
        <w:t xml:space="preserve"> </w:t>
      </w:r>
      <w:r>
        <w:rPr>
          <w:sz w:val="24"/>
        </w:rPr>
        <w:t>несколько</w:t>
      </w:r>
      <w:r>
        <w:rPr>
          <w:spacing w:val="28"/>
          <w:sz w:val="24"/>
        </w:rPr>
        <w:t xml:space="preserve"> </w:t>
      </w:r>
      <w:r>
        <w:rPr>
          <w:sz w:val="24"/>
        </w:rPr>
        <w:t>видов</w:t>
      </w:r>
      <w:r>
        <w:rPr>
          <w:spacing w:val="34"/>
          <w:sz w:val="24"/>
        </w:rPr>
        <w:t xml:space="preserve"> </w:t>
      </w:r>
      <w:r>
        <w:rPr>
          <w:sz w:val="24"/>
        </w:rPr>
        <w:t>информационных</w:t>
      </w:r>
      <w:r>
        <w:rPr>
          <w:spacing w:val="24"/>
          <w:sz w:val="24"/>
        </w:rPr>
        <w:t xml:space="preserve"> </w:t>
      </w:r>
      <w:r>
        <w:rPr>
          <w:sz w:val="24"/>
        </w:rPr>
        <w:t>технологий</w:t>
      </w:r>
      <w:r>
        <w:rPr>
          <w:spacing w:val="28"/>
          <w:sz w:val="24"/>
        </w:rPr>
        <w:t xml:space="preserve"> </w:t>
      </w:r>
      <w:r>
        <w:rPr>
          <w:sz w:val="24"/>
        </w:rPr>
        <w:t>и</w:t>
      </w:r>
      <w:r>
        <w:rPr>
          <w:spacing w:val="28"/>
          <w:sz w:val="24"/>
        </w:rPr>
        <w:t xml:space="preserve"> </w:t>
      </w:r>
      <w:r>
        <w:rPr>
          <w:sz w:val="24"/>
        </w:rPr>
        <w:t>соответствующих</w:t>
      </w:r>
      <w:r>
        <w:rPr>
          <w:spacing w:val="24"/>
          <w:sz w:val="24"/>
        </w:rPr>
        <w:t xml:space="preserve"> </w:t>
      </w:r>
      <w:r>
        <w:rPr>
          <w:sz w:val="24"/>
        </w:rPr>
        <w:t>способов</w:t>
      </w:r>
      <w:r>
        <w:rPr>
          <w:spacing w:val="-57"/>
          <w:sz w:val="24"/>
        </w:rPr>
        <w:t xml:space="preserve"> </w:t>
      </w:r>
      <w:r>
        <w:rPr>
          <w:sz w:val="24"/>
        </w:rPr>
        <w:t>передачи</w:t>
      </w:r>
      <w:r>
        <w:rPr>
          <w:spacing w:val="8"/>
          <w:sz w:val="24"/>
        </w:rPr>
        <w:t xml:space="preserve"> </w:t>
      </w:r>
      <w:r>
        <w:rPr>
          <w:sz w:val="24"/>
        </w:rPr>
        <w:t>информации</w:t>
      </w:r>
      <w:r>
        <w:rPr>
          <w:spacing w:val="4"/>
          <w:sz w:val="24"/>
        </w:rPr>
        <w:t xml:space="preserve"> </w:t>
      </w:r>
      <w:r>
        <w:rPr>
          <w:sz w:val="24"/>
        </w:rPr>
        <w:t>(из</w:t>
      </w:r>
      <w:r>
        <w:rPr>
          <w:spacing w:val="3"/>
          <w:sz w:val="24"/>
        </w:rPr>
        <w:t xml:space="preserve"> </w:t>
      </w:r>
      <w:r>
        <w:rPr>
          <w:sz w:val="24"/>
        </w:rPr>
        <w:t>реального</w:t>
      </w:r>
      <w:r>
        <w:rPr>
          <w:spacing w:val="-3"/>
          <w:sz w:val="24"/>
        </w:rPr>
        <w:t xml:space="preserve"> </w:t>
      </w:r>
      <w:r>
        <w:rPr>
          <w:sz w:val="24"/>
        </w:rPr>
        <w:t>окружения</w:t>
      </w:r>
      <w:r>
        <w:rPr>
          <w:spacing w:val="18"/>
          <w:sz w:val="24"/>
        </w:rPr>
        <w:t xml:space="preserve"> </w:t>
      </w:r>
      <w:r>
        <w:rPr>
          <w:sz w:val="24"/>
        </w:rPr>
        <w:t>учащихся);</w:t>
      </w:r>
    </w:p>
    <w:p w:rsidR="00BA0EEA" w:rsidRDefault="00CD0253" w:rsidP="0088385F">
      <w:pPr>
        <w:pStyle w:val="a5"/>
        <w:numPr>
          <w:ilvl w:val="1"/>
          <w:numId w:val="16"/>
        </w:numPr>
        <w:tabs>
          <w:tab w:val="left" w:pos="1549"/>
          <w:tab w:val="left" w:pos="1550"/>
        </w:tabs>
        <w:spacing w:before="2" w:line="266" w:lineRule="auto"/>
        <w:ind w:right="950" w:firstLine="0"/>
        <w:jc w:val="left"/>
        <w:rPr>
          <w:sz w:val="24"/>
        </w:rPr>
      </w:pPr>
      <w:r>
        <w:rPr>
          <w:sz w:val="24"/>
        </w:rPr>
        <w:t>понимать</w:t>
      </w:r>
      <w:r>
        <w:rPr>
          <w:spacing w:val="1"/>
          <w:sz w:val="24"/>
        </w:rPr>
        <w:t xml:space="preserve"> </w:t>
      </w:r>
      <w:r>
        <w:rPr>
          <w:sz w:val="24"/>
        </w:rPr>
        <w:t>назначение основных устройств</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для</w:t>
      </w:r>
      <w:r>
        <w:rPr>
          <w:spacing w:val="1"/>
          <w:sz w:val="24"/>
        </w:rPr>
        <w:t xml:space="preserve"> </w:t>
      </w:r>
      <w:r>
        <w:rPr>
          <w:sz w:val="24"/>
        </w:rPr>
        <w:t>ввода,</w:t>
      </w:r>
      <w:r>
        <w:rPr>
          <w:spacing w:val="-57"/>
          <w:sz w:val="24"/>
        </w:rPr>
        <w:t xml:space="preserve"> </w:t>
      </w:r>
      <w:r>
        <w:rPr>
          <w:sz w:val="24"/>
        </w:rPr>
        <w:t>вывода</w:t>
      </w:r>
      <w:r>
        <w:rPr>
          <w:spacing w:val="-4"/>
          <w:sz w:val="24"/>
        </w:rPr>
        <w:t xml:space="preserve"> </w:t>
      </w:r>
      <w:r>
        <w:rPr>
          <w:sz w:val="24"/>
        </w:rPr>
        <w:t>и</w:t>
      </w:r>
      <w:r>
        <w:rPr>
          <w:spacing w:val="-6"/>
          <w:sz w:val="24"/>
        </w:rPr>
        <w:t xml:space="preserve"> </w:t>
      </w:r>
      <w:r>
        <w:rPr>
          <w:sz w:val="24"/>
        </w:rPr>
        <w:t>обработки</w:t>
      </w:r>
      <w:r>
        <w:rPr>
          <w:spacing w:val="-1"/>
          <w:sz w:val="24"/>
        </w:rPr>
        <w:t xml:space="preserve"> </w:t>
      </w:r>
      <w:r>
        <w:rPr>
          <w:sz w:val="24"/>
        </w:rPr>
        <w:t>информации;</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выполнять</w:t>
      </w:r>
      <w:r>
        <w:rPr>
          <w:spacing w:val="-9"/>
          <w:sz w:val="24"/>
        </w:rPr>
        <w:t xml:space="preserve"> </w:t>
      </w:r>
      <w:r>
        <w:rPr>
          <w:spacing w:val="-1"/>
          <w:sz w:val="24"/>
        </w:rPr>
        <w:t>основные</w:t>
      </w:r>
      <w:r>
        <w:rPr>
          <w:spacing w:val="-17"/>
          <w:sz w:val="24"/>
        </w:rPr>
        <w:t xml:space="preserve"> </w:t>
      </w:r>
      <w:r>
        <w:rPr>
          <w:sz w:val="24"/>
        </w:rPr>
        <w:t>правила</w:t>
      </w:r>
      <w:r>
        <w:rPr>
          <w:spacing w:val="-8"/>
          <w:sz w:val="24"/>
        </w:rPr>
        <w:t xml:space="preserve"> </w:t>
      </w:r>
      <w:r>
        <w:rPr>
          <w:sz w:val="24"/>
        </w:rPr>
        <w:t>безопасной</w:t>
      </w:r>
      <w:r>
        <w:rPr>
          <w:spacing w:val="-5"/>
          <w:sz w:val="24"/>
        </w:rPr>
        <w:t xml:space="preserve"> </w:t>
      </w:r>
      <w:r>
        <w:rPr>
          <w:sz w:val="24"/>
        </w:rPr>
        <w:t>работы на</w:t>
      </w:r>
      <w:r>
        <w:rPr>
          <w:spacing w:val="-9"/>
          <w:sz w:val="24"/>
        </w:rPr>
        <w:t xml:space="preserve"> </w:t>
      </w:r>
      <w:r>
        <w:rPr>
          <w:sz w:val="24"/>
        </w:rPr>
        <w:t>компьютере;</w:t>
      </w:r>
    </w:p>
    <w:p w:rsidR="00BA0EEA" w:rsidRDefault="00CD0253" w:rsidP="0088385F">
      <w:pPr>
        <w:pStyle w:val="a5"/>
        <w:numPr>
          <w:ilvl w:val="1"/>
          <w:numId w:val="16"/>
        </w:numPr>
        <w:tabs>
          <w:tab w:val="left" w:pos="1549"/>
          <w:tab w:val="left" w:pos="1550"/>
        </w:tabs>
        <w:spacing w:before="26" w:line="266" w:lineRule="auto"/>
        <w:ind w:right="411" w:firstLine="0"/>
        <w:rPr>
          <w:sz w:val="24"/>
        </w:rPr>
      </w:pPr>
      <w:r>
        <w:rPr>
          <w:sz w:val="24"/>
        </w:rPr>
        <w:t>использовать</w:t>
      </w:r>
      <w:r>
        <w:rPr>
          <w:spacing w:val="1"/>
          <w:sz w:val="24"/>
        </w:rPr>
        <w:t xml:space="preserve"> </w:t>
      </w:r>
      <w:r>
        <w:rPr>
          <w:sz w:val="24"/>
        </w:rPr>
        <w:t>возможности</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поиска</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обучающих,</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проектных</w:t>
      </w:r>
      <w:r>
        <w:rPr>
          <w:spacing w:val="-7"/>
          <w:sz w:val="24"/>
        </w:rPr>
        <w:t xml:space="preserve"> </w:t>
      </w:r>
      <w:r>
        <w:rPr>
          <w:sz w:val="24"/>
        </w:rPr>
        <w:t>заданий;</w:t>
      </w:r>
    </w:p>
    <w:p w:rsidR="00BA0EEA" w:rsidRDefault="00CD0253" w:rsidP="0088385F">
      <w:pPr>
        <w:pStyle w:val="a5"/>
        <w:numPr>
          <w:ilvl w:val="1"/>
          <w:numId w:val="16"/>
        </w:numPr>
        <w:tabs>
          <w:tab w:val="left" w:pos="1549"/>
          <w:tab w:val="left" w:pos="1550"/>
        </w:tabs>
        <w:spacing w:before="13" w:line="259" w:lineRule="auto"/>
        <w:ind w:right="412" w:firstLine="0"/>
        <w:rPr>
          <w:sz w:val="24"/>
        </w:rPr>
      </w:pPr>
      <w:r>
        <w:rPr>
          <w:sz w:val="24"/>
        </w:rPr>
        <w:t>выполнять проектные задания в соответствии с содержанием изученного материала на</w:t>
      </w:r>
      <w:r>
        <w:rPr>
          <w:spacing w:val="1"/>
          <w:sz w:val="24"/>
        </w:rPr>
        <w:t xml:space="preserve"> </w:t>
      </w:r>
      <w:r>
        <w:rPr>
          <w:sz w:val="24"/>
        </w:rPr>
        <w:t>основе</w:t>
      </w:r>
      <w:r>
        <w:rPr>
          <w:spacing w:val="-8"/>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и</w:t>
      </w:r>
      <w:r>
        <w:rPr>
          <w:spacing w:val="8"/>
          <w:sz w:val="24"/>
        </w:rPr>
        <w:t xml:space="preserve"> </w:t>
      </w:r>
      <w:r>
        <w:rPr>
          <w:sz w:val="24"/>
        </w:rPr>
        <w:t>умений.</w:t>
      </w:r>
    </w:p>
    <w:p w:rsidR="00BA0EEA" w:rsidRDefault="00BA0EEA">
      <w:pPr>
        <w:pStyle w:val="a3"/>
        <w:spacing w:before="8"/>
        <w:ind w:left="0"/>
        <w:jc w:val="left"/>
        <w:rPr>
          <w:sz w:val="23"/>
        </w:rPr>
      </w:pPr>
    </w:p>
    <w:p w:rsidR="00BA0EEA" w:rsidRDefault="00CD0253" w:rsidP="0088385F">
      <w:pPr>
        <w:pStyle w:val="110"/>
        <w:numPr>
          <w:ilvl w:val="0"/>
          <w:numId w:val="7"/>
        </w:numPr>
        <w:tabs>
          <w:tab w:val="left" w:pos="676"/>
        </w:tabs>
      </w:pPr>
      <w:bookmarkStart w:id="324" w:name="4_КЛАСС_(4)"/>
      <w:bookmarkEnd w:id="324"/>
      <w:r>
        <w:t>КЛАСС</w:t>
      </w:r>
    </w:p>
    <w:p w:rsidR="00BA0EEA" w:rsidRDefault="00CD0253">
      <w:pPr>
        <w:pStyle w:val="210"/>
        <w:spacing w:before="56"/>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BA0EEA">
      <w:p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76" w:line="266" w:lineRule="auto"/>
        <w:ind w:right="410" w:firstLine="0"/>
        <w:rPr>
          <w:sz w:val="24"/>
        </w:rPr>
      </w:pPr>
      <w:r>
        <w:rPr>
          <w:sz w:val="24"/>
        </w:rPr>
        <w:t>формировать</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социальном</w:t>
      </w:r>
      <w:r>
        <w:rPr>
          <w:spacing w:val="1"/>
          <w:sz w:val="24"/>
        </w:rPr>
        <w:t xml:space="preserve"> </w:t>
      </w:r>
      <w:r>
        <w:rPr>
          <w:sz w:val="24"/>
        </w:rPr>
        <w:t>значении;</w:t>
      </w:r>
      <w:r>
        <w:rPr>
          <w:spacing w:val="1"/>
          <w:sz w:val="24"/>
        </w:rPr>
        <w:t xml:space="preserve"> </w:t>
      </w:r>
      <w:r>
        <w:rPr>
          <w:sz w:val="24"/>
        </w:rPr>
        <w:t>о</w:t>
      </w:r>
      <w:r>
        <w:rPr>
          <w:spacing w:val="1"/>
          <w:sz w:val="24"/>
        </w:rPr>
        <w:t xml:space="preserve"> </w:t>
      </w:r>
      <w:r>
        <w:rPr>
          <w:sz w:val="24"/>
        </w:rPr>
        <w:t>творчестве и творческих профессиях, о мировых достижениях в области техники и искусства (в</w:t>
      </w:r>
      <w:r>
        <w:rPr>
          <w:spacing w:val="1"/>
          <w:sz w:val="24"/>
        </w:rPr>
        <w:t xml:space="preserve"> </w:t>
      </w:r>
      <w:r>
        <w:rPr>
          <w:sz w:val="24"/>
        </w:rPr>
        <w:t>рамках</w:t>
      </w:r>
      <w:r>
        <w:rPr>
          <w:spacing w:val="-3"/>
          <w:sz w:val="24"/>
        </w:rPr>
        <w:t xml:space="preserve"> </w:t>
      </w:r>
      <w:r>
        <w:rPr>
          <w:sz w:val="24"/>
        </w:rPr>
        <w:t>изученного),</w:t>
      </w:r>
      <w:r>
        <w:rPr>
          <w:spacing w:val="-3"/>
          <w:sz w:val="24"/>
        </w:rPr>
        <w:t xml:space="preserve"> </w:t>
      </w:r>
      <w:r>
        <w:rPr>
          <w:sz w:val="24"/>
        </w:rPr>
        <w:t>о</w:t>
      </w:r>
      <w:r>
        <w:rPr>
          <w:spacing w:val="-4"/>
          <w:sz w:val="24"/>
        </w:rPr>
        <w:t xml:space="preserve"> </w:t>
      </w:r>
      <w:r>
        <w:rPr>
          <w:sz w:val="24"/>
        </w:rPr>
        <w:t>наиболее</w:t>
      </w:r>
      <w:r>
        <w:rPr>
          <w:spacing w:val="2"/>
          <w:sz w:val="24"/>
        </w:rPr>
        <w:t xml:space="preserve"> </w:t>
      </w:r>
      <w:r>
        <w:rPr>
          <w:sz w:val="24"/>
        </w:rPr>
        <w:t>значимых</w:t>
      </w:r>
      <w:r>
        <w:rPr>
          <w:spacing w:val="-7"/>
          <w:sz w:val="24"/>
        </w:rPr>
        <w:t xml:space="preserve"> </w:t>
      </w:r>
      <w:r>
        <w:rPr>
          <w:sz w:val="24"/>
        </w:rPr>
        <w:t>окружающих</w:t>
      </w:r>
      <w:r>
        <w:rPr>
          <w:spacing w:val="-2"/>
          <w:sz w:val="24"/>
        </w:rPr>
        <w:t xml:space="preserve"> </w:t>
      </w:r>
      <w:r>
        <w:rPr>
          <w:sz w:val="24"/>
        </w:rPr>
        <w:t>производствах;</w:t>
      </w:r>
    </w:p>
    <w:p w:rsidR="00BA0EEA" w:rsidRDefault="00CD0253" w:rsidP="0088385F">
      <w:pPr>
        <w:pStyle w:val="a5"/>
        <w:numPr>
          <w:ilvl w:val="1"/>
          <w:numId w:val="16"/>
        </w:numPr>
        <w:tabs>
          <w:tab w:val="left" w:pos="1549"/>
          <w:tab w:val="left" w:pos="1550"/>
        </w:tabs>
        <w:spacing w:before="17" w:line="259" w:lineRule="auto"/>
        <w:ind w:right="429" w:firstLine="0"/>
        <w:rPr>
          <w:sz w:val="24"/>
        </w:rPr>
      </w:pPr>
      <w:r>
        <w:rPr>
          <w:sz w:val="24"/>
        </w:rPr>
        <w:t>на основе анализа задания самостоятельно организовывать рабочее место в зависимости</w:t>
      </w:r>
      <w:r>
        <w:rPr>
          <w:spacing w:val="-57"/>
          <w:sz w:val="24"/>
        </w:rPr>
        <w:t xml:space="preserve"> </w:t>
      </w:r>
      <w:r>
        <w:rPr>
          <w:sz w:val="24"/>
        </w:rPr>
        <w:t>от</w:t>
      </w:r>
      <w:r>
        <w:rPr>
          <w:spacing w:val="-8"/>
          <w:sz w:val="24"/>
        </w:rPr>
        <w:t xml:space="preserve"> </w:t>
      </w:r>
      <w:r>
        <w:rPr>
          <w:sz w:val="24"/>
        </w:rPr>
        <w:t>вида</w:t>
      </w:r>
      <w:r>
        <w:rPr>
          <w:spacing w:val="2"/>
          <w:sz w:val="24"/>
        </w:rPr>
        <w:t xml:space="preserve"> </w:t>
      </w:r>
      <w:r>
        <w:rPr>
          <w:sz w:val="24"/>
        </w:rPr>
        <w:t>работы,</w:t>
      </w:r>
      <w:r>
        <w:rPr>
          <w:spacing w:val="-5"/>
          <w:sz w:val="24"/>
        </w:rPr>
        <w:t xml:space="preserve"> </w:t>
      </w:r>
      <w:r>
        <w:rPr>
          <w:sz w:val="24"/>
        </w:rPr>
        <w:t>осуществлять</w:t>
      </w:r>
      <w:r>
        <w:rPr>
          <w:spacing w:val="9"/>
          <w:sz w:val="24"/>
        </w:rPr>
        <w:t xml:space="preserve"> </w:t>
      </w:r>
      <w:r>
        <w:rPr>
          <w:sz w:val="24"/>
        </w:rPr>
        <w:t>планирование</w:t>
      </w:r>
      <w:r>
        <w:rPr>
          <w:spacing w:val="-7"/>
          <w:sz w:val="24"/>
        </w:rPr>
        <w:t xml:space="preserve"> </w:t>
      </w:r>
      <w:r>
        <w:rPr>
          <w:sz w:val="24"/>
        </w:rPr>
        <w:t>трудового</w:t>
      </w:r>
      <w:r>
        <w:rPr>
          <w:spacing w:val="3"/>
          <w:sz w:val="24"/>
        </w:rPr>
        <w:t xml:space="preserve"> </w:t>
      </w:r>
      <w:r>
        <w:rPr>
          <w:sz w:val="24"/>
        </w:rPr>
        <w:t>процесса;</w:t>
      </w:r>
    </w:p>
    <w:p w:rsidR="00BA0EEA" w:rsidRDefault="00CD0253" w:rsidP="0088385F">
      <w:pPr>
        <w:pStyle w:val="a5"/>
        <w:numPr>
          <w:ilvl w:val="1"/>
          <w:numId w:val="16"/>
        </w:numPr>
        <w:tabs>
          <w:tab w:val="left" w:pos="1549"/>
          <w:tab w:val="left" w:pos="1550"/>
        </w:tabs>
        <w:spacing w:before="18" w:line="266" w:lineRule="auto"/>
        <w:ind w:right="411" w:firstLine="0"/>
        <w:rPr>
          <w:sz w:val="24"/>
        </w:rPr>
      </w:pPr>
      <w:r>
        <w:rPr>
          <w:sz w:val="24"/>
        </w:rPr>
        <w:t>самостоятельно</w:t>
      </w:r>
      <w:r>
        <w:rPr>
          <w:spacing w:val="16"/>
          <w:sz w:val="24"/>
        </w:rPr>
        <w:t xml:space="preserve"> </w:t>
      </w:r>
      <w:r>
        <w:rPr>
          <w:sz w:val="24"/>
        </w:rPr>
        <w:t>планировать</w:t>
      </w:r>
      <w:r>
        <w:rPr>
          <w:spacing w:val="15"/>
          <w:sz w:val="24"/>
        </w:rPr>
        <w:t xml:space="preserve"> </w:t>
      </w:r>
      <w:r>
        <w:rPr>
          <w:sz w:val="24"/>
        </w:rPr>
        <w:t>и</w:t>
      </w:r>
      <w:r>
        <w:rPr>
          <w:spacing w:val="14"/>
          <w:sz w:val="24"/>
        </w:rPr>
        <w:t xml:space="preserve"> </w:t>
      </w:r>
      <w:r>
        <w:rPr>
          <w:sz w:val="24"/>
        </w:rPr>
        <w:t>выполнять</w:t>
      </w:r>
      <w:r>
        <w:rPr>
          <w:spacing w:val="14"/>
          <w:sz w:val="24"/>
        </w:rPr>
        <w:t xml:space="preserve"> </w:t>
      </w:r>
      <w:r>
        <w:rPr>
          <w:sz w:val="24"/>
        </w:rPr>
        <w:t>практическое</w:t>
      </w:r>
      <w:r>
        <w:rPr>
          <w:spacing w:val="17"/>
          <w:sz w:val="24"/>
        </w:rPr>
        <w:t xml:space="preserve"> </w:t>
      </w:r>
      <w:r>
        <w:rPr>
          <w:sz w:val="24"/>
        </w:rPr>
        <w:t>задание</w:t>
      </w:r>
      <w:r>
        <w:rPr>
          <w:spacing w:val="16"/>
          <w:sz w:val="24"/>
        </w:rPr>
        <w:t xml:space="preserve"> </w:t>
      </w:r>
      <w:r>
        <w:rPr>
          <w:sz w:val="24"/>
        </w:rPr>
        <w:t>(практическую</w:t>
      </w:r>
      <w:r>
        <w:rPr>
          <w:spacing w:val="16"/>
          <w:sz w:val="24"/>
        </w:rPr>
        <w:t xml:space="preserve"> </w:t>
      </w:r>
      <w:r>
        <w:rPr>
          <w:sz w:val="24"/>
        </w:rPr>
        <w:t>работу)</w:t>
      </w:r>
      <w:r>
        <w:rPr>
          <w:spacing w:val="-58"/>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1"/>
          <w:sz w:val="24"/>
        </w:rPr>
        <w:t xml:space="preserve"> </w:t>
      </w:r>
      <w:r>
        <w:rPr>
          <w:sz w:val="24"/>
        </w:rPr>
        <w:t>(технологическую)</w:t>
      </w:r>
      <w:r>
        <w:rPr>
          <w:spacing w:val="1"/>
          <w:sz w:val="24"/>
        </w:rPr>
        <w:t xml:space="preserve"> </w:t>
      </w:r>
      <w:r>
        <w:rPr>
          <w:sz w:val="24"/>
        </w:rPr>
        <w:t>карту</w:t>
      </w:r>
      <w:r>
        <w:rPr>
          <w:spacing w:val="1"/>
          <w:sz w:val="24"/>
        </w:rPr>
        <w:t xml:space="preserve"> </w:t>
      </w:r>
      <w:r>
        <w:rPr>
          <w:sz w:val="24"/>
        </w:rPr>
        <w:t>или</w:t>
      </w:r>
      <w:r>
        <w:rPr>
          <w:spacing w:val="1"/>
          <w:sz w:val="24"/>
        </w:rPr>
        <w:t xml:space="preserve"> </w:t>
      </w:r>
      <w:r>
        <w:rPr>
          <w:sz w:val="24"/>
        </w:rPr>
        <w:t>творческий</w:t>
      </w:r>
      <w:r>
        <w:rPr>
          <w:spacing w:val="1"/>
          <w:sz w:val="24"/>
        </w:rPr>
        <w:t xml:space="preserve"> </w:t>
      </w:r>
      <w:r>
        <w:rPr>
          <w:sz w:val="24"/>
        </w:rPr>
        <w:t>замысел;</w:t>
      </w:r>
      <w:r>
        <w:rPr>
          <w:spacing w:val="1"/>
          <w:sz w:val="24"/>
        </w:rPr>
        <w:t xml:space="preserve"> </w:t>
      </w:r>
      <w:r>
        <w:rPr>
          <w:sz w:val="24"/>
        </w:rPr>
        <w:t>при</w:t>
      </w:r>
      <w:r>
        <w:rPr>
          <w:spacing w:val="1"/>
          <w:sz w:val="24"/>
        </w:rPr>
        <w:t xml:space="preserve"> </w:t>
      </w:r>
      <w:r>
        <w:rPr>
          <w:sz w:val="24"/>
        </w:rPr>
        <w:t>необходимости вносить</w:t>
      </w:r>
      <w:r>
        <w:rPr>
          <w:spacing w:val="14"/>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выполняемые</w:t>
      </w:r>
      <w:r>
        <w:rPr>
          <w:spacing w:val="7"/>
          <w:sz w:val="24"/>
        </w:rPr>
        <w:t xml:space="preserve"> </w:t>
      </w:r>
      <w:r>
        <w:rPr>
          <w:sz w:val="24"/>
        </w:rPr>
        <w:t>действия;</w:t>
      </w:r>
    </w:p>
    <w:p w:rsidR="00BA0EEA" w:rsidRDefault="00CD0253" w:rsidP="0088385F">
      <w:pPr>
        <w:pStyle w:val="a5"/>
        <w:numPr>
          <w:ilvl w:val="1"/>
          <w:numId w:val="16"/>
        </w:numPr>
        <w:tabs>
          <w:tab w:val="left" w:pos="1549"/>
          <w:tab w:val="left" w:pos="1550"/>
        </w:tabs>
        <w:spacing w:before="8" w:line="259" w:lineRule="auto"/>
        <w:ind w:right="441" w:firstLine="0"/>
        <w:rPr>
          <w:sz w:val="24"/>
        </w:rPr>
      </w:pPr>
      <w:r>
        <w:rPr>
          <w:sz w:val="24"/>
        </w:rPr>
        <w:t>понимать элементарные основы бытовой культуры, выполнять доступные действия по</w:t>
      </w:r>
      <w:r>
        <w:rPr>
          <w:spacing w:val="1"/>
          <w:sz w:val="24"/>
        </w:rPr>
        <w:t xml:space="preserve"> </w:t>
      </w:r>
      <w:r>
        <w:rPr>
          <w:sz w:val="24"/>
        </w:rPr>
        <w:t>самообслуживанию</w:t>
      </w:r>
      <w:r>
        <w:rPr>
          <w:spacing w:val="2"/>
          <w:sz w:val="24"/>
        </w:rPr>
        <w:t xml:space="preserve"> </w:t>
      </w:r>
      <w:r>
        <w:rPr>
          <w:sz w:val="24"/>
        </w:rPr>
        <w:t>и</w:t>
      </w:r>
      <w:r>
        <w:rPr>
          <w:spacing w:val="3"/>
          <w:sz w:val="24"/>
        </w:rPr>
        <w:t xml:space="preserve"> </w:t>
      </w:r>
      <w:r>
        <w:rPr>
          <w:sz w:val="24"/>
        </w:rPr>
        <w:t>доступные</w:t>
      </w:r>
      <w:r>
        <w:rPr>
          <w:spacing w:val="2"/>
          <w:sz w:val="24"/>
        </w:rPr>
        <w:t xml:space="preserve"> </w:t>
      </w:r>
      <w:r>
        <w:rPr>
          <w:sz w:val="24"/>
        </w:rPr>
        <w:t>виды</w:t>
      </w:r>
      <w:r>
        <w:rPr>
          <w:spacing w:val="3"/>
          <w:sz w:val="24"/>
        </w:rPr>
        <w:t xml:space="preserve"> </w:t>
      </w:r>
      <w:r>
        <w:rPr>
          <w:sz w:val="24"/>
        </w:rPr>
        <w:t>домашнего</w:t>
      </w:r>
      <w:r>
        <w:rPr>
          <w:spacing w:val="3"/>
          <w:sz w:val="24"/>
        </w:rPr>
        <w:t xml:space="preserve"> </w:t>
      </w:r>
      <w:r>
        <w:rPr>
          <w:sz w:val="24"/>
        </w:rPr>
        <w:t>труда;</w:t>
      </w:r>
    </w:p>
    <w:p w:rsidR="00BA0EEA" w:rsidRDefault="00CD0253">
      <w:pPr>
        <w:pStyle w:val="a3"/>
        <w:spacing w:before="28" w:line="266" w:lineRule="auto"/>
        <w:ind w:right="403"/>
      </w:pPr>
      <w:r>
        <w:t>выполнять более сложные виды работ и приёмы обработки</w:t>
      </w:r>
      <w:r>
        <w:rPr>
          <w:spacing w:val="1"/>
        </w:rPr>
        <w:t xml:space="preserve"> </w:t>
      </w:r>
      <w:r>
        <w:t>различных материалов (например,</w:t>
      </w:r>
      <w:r>
        <w:rPr>
          <w:spacing w:val="1"/>
        </w:rPr>
        <w:t xml:space="preserve"> </w:t>
      </w:r>
      <w:r>
        <w:t>плетение, шитьё и вышивание, тиснение по фольге и пр.), комбинировать различные способы в</w:t>
      </w:r>
      <w:r>
        <w:rPr>
          <w:spacing w:val="1"/>
        </w:rPr>
        <w:t xml:space="preserve"> </w:t>
      </w:r>
      <w:r>
        <w:t>зависимости</w:t>
      </w:r>
      <w:r>
        <w:rPr>
          <w:spacing w:val="1"/>
        </w:rPr>
        <w:t xml:space="preserve"> </w:t>
      </w:r>
      <w:r>
        <w:t>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
        </w:rPr>
        <w:t xml:space="preserve"> </w:t>
      </w:r>
      <w:r>
        <w:t>изделия</w:t>
      </w:r>
      <w:r>
        <w:rPr>
          <w:spacing w:val="1"/>
        </w:rPr>
        <w:t xml:space="preserve"> </w:t>
      </w:r>
      <w:r>
        <w:t>и</w:t>
      </w:r>
      <w:r>
        <w:rPr>
          <w:spacing w:val="1"/>
        </w:rPr>
        <w:t xml:space="preserve"> </w:t>
      </w:r>
      <w:r>
        <w:t>соединять</w:t>
      </w:r>
      <w:r>
        <w:rPr>
          <w:spacing w:val="1"/>
        </w:rPr>
        <w:t xml:space="preserve"> </w:t>
      </w:r>
      <w:r>
        <w:t>детали</w:t>
      </w:r>
      <w:r>
        <w:rPr>
          <w:spacing w:val="1"/>
        </w:rPr>
        <w:t xml:space="preserve"> </w:t>
      </w:r>
      <w:r>
        <w:t>освоенными</w:t>
      </w:r>
      <w:r>
        <w:rPr>
          <w:spacing w:val="1"/>
        </w:rPr>
        <w:t xml:space="preserve"> </w:t>
      </w:r>
      <w:r>
        <w:t>ручными</w:t>
      </w:r>
      <w:r>
        <w:rPr>
          <w:spacing w:val="4"/>
        </w:rPr>
        <w:t xml:space="preserve"> </w:t>
      </w:r>
      <w:r>
        <w:t>строчками;</w:t>
      </w:r>
    </w:p>
    <w:p w:rsidR="00BA0EEA" w:rsidRDefault="00CD0253" w:rsidP="0088385F">
      <w:pPr>
        <w:pStyle w:val="a5"/>
        <w:numPr>
          <w:ilvl w:val="1"/>
          <w:numId w:val="16"/>
        </w:numPr>
        <w:tabs>
          <w:tab w:val="left" w:pos="1549"/>
          <w:tab w:val="left" w:pos="1550"/>
        </w:tabs>
        <w:spacing w:before="9" w:line="264" w:lineRule="auto"/>
        <w:ind w:right="406" w:firstLine="0"/>
        <w:rPr>
          <w:sz w:val="24"/>
        </w:rPr>
      </w:pPr>
      <w:r>
        <w:rPr>
          <w:sz w:val="24"/>
        </w:rPr>
        <w:t>выполнять символические действия моделирования, понимать и создавать простейшие</w:t>
      </w:r>
      <w:r>
        <w:rPr>
          <w:spacing w:val="1"/>
          <w:sz w:val="24"/>
        </w:rPr>
        <w:t xml:space="preserve"> </w:t>
      </w:r>
      <w:r>
        <w:rPr>
          <w:sz w:val="24"/>
        </w:rPr>
        <w:t>виды</w:t>
      </w:r>
      <w:r>
        <w:rPr>
          <w:spacing w:val="1"/>
          <w:sz w:val="24"/>
        </w:rPr>
        <w:t xml:space="preserve"> </w:t>
      </w:r>
      <w:r>
        <w:rPr>
          <w:sz w:val="24"/>
        </w:rPr>
        <w:t>технической</w:t>
      </w:r>
      <w:r>
        <w:rPr>
          <w:spacing w:val="1"/>
          <w:sz w:val="24"/>
        </w:rPr>
        <w:t xml:space="preserve"> </w:t>
      </w:r>
      <w:r>
        <w:rPr>
          <w:sz w:val="24"/>
        </w:rPr>
        <w:t>документации</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эскиз,</w:t>
      </w:r>
      <w:r>
        <w:rPr>
          <w:spacing w:val="1"/>
          <w:sz w:val="24"/>
        </w:rPr>
        <w:t xml:space="preserve"> </w:t>
      </w:r>
      <w:r>
        <w:rPr>
          <w:sz w:val="24"/>
        </w:rPr>
        <w:t>технический</w:t>
      </w:r>
      <w:r>
        <w:rPr>
          <w:spacing w:val="1"/>
          <w:sz w:val="24"/>
        </w:rPr>
        <w:t xml:space="preserve"> </w:t>
      </w:r>
      <w:r>
        <w:rPr>
          <w:sz w:val="24"/>
        </w:rPr>
        <w:t>рисунок,</w:t>
      </w:r>
      <w:r>
        <w:rPr>
          <w:spacing w:val="1"/>
          <w:sz w:val="24"/>
        </w:rPr>
        <w:t xml:space="preserve"> </w:t>
      </w:r>
      <w:r>
        <w:rPr>
          <w:sz w:val="24"/>
        </w:rPr>
        <w:t>схему)</w:t>
      </w:r>
      <w:r>
        <w:rPr>
          <w:spacing w:val="1"/>
          <w:sz w:val="24"/>
        </w:rPr>
        <w:t xml:space="preserve"> </w:t>
      </w:r>
      <w:r>
        <w:rPr>
          <w:sz w:val="24"/>
        </w:rPr>
        <w:t>и</w:t>
      </w:r>
      <w:r>
        <w:rPr>
          <w:spacing w:val="1"/>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ней</w:t>
      </w:r>
      <w:r>
        <w:rPr>
          <w:spacing w:val="4"/>
          <w:sz w:val="24"/>
        </w:rPr>
        <w:t xml:space="preserve"> </w:t>
      </w:r>
      <w:r>
        <w:rPr>
          <w:sz w:val="24"/>
        </w:rPr>
        <w:t>работу;</w:t>
      </w:r>
    </w:p>
    <w:p w:rsidR="00BA0EEA" w:rsidRDefault="00CD0253" w:rsidP="0088385F">
      <w:pPr>
        <w:pStyle w:val="a5"/>
        <w:numPr>
          <w:ilvl w:val="1"/>
          <w:numId w:val="16"/>
        </w:numPr>
        <w:tabs>
          <w:tab w:val="left" w:pos="1549"/>
          <w:tab w:val="left" w:pos="1550"/>
        </w:tabs>
        <w:spacing w:before="21" w:line="264" w:lineRule="auto"/>
        <w:ind w:right="413" w:firstLine="0"/>
        <w:rPr>
          <w:sz w:val="24"/>
        </w:rPr>
      </w:pPr>
      <w:r>
        <w:rPr>
          <w:sz w:val="24"/>
        </w:rPr>
        <w:t>решать простейшие задачи рационализаторского характера по изменению конструкции</w:t>
      </w:r>
      <w:r>
        <w:rPr>
          <w:spacing w:val="1"/>
          <w:sz w:val="24"/>
        </w:rPr>
        <w:t xml:space="preserve"> </w:t>
      </w:r>
      <w:r>
        <w:rPr>
          <w:sz w:val="24"/>
        </w:rPr>
        <w:t>изделия:</w:t>
      </w:r>
      <w:r>
        <w:rPr>
          <w:spacing w:val="1"/>
          <w:sz w:val="24"/>
        </w:rPr>
        <w:t xml:space="preserve"> </w:t>
      </w:r>
      <w:r>
        <w:rPr>
          <w:sz w:val="24"/>
        </w:rPr>
        <w:t>на</w:t>
      </w:r>
      <w:r>
        <w:rPr>
          <w:spacing w:val="1"/>
          <w:sz w:val="24"/>
        </w:rPr>
        <w:t xml:space="preserve"> </w:t>
      </w:r>
      <w:r>
        <w:rPr>
          <w:sz w:val="24"/>
        </w:rPr>
        <w:t>достраивание,</w:t>
      </w:r>
      <w:r>
        <w:rPr>
          <w:spacing w:val="1"/>
          <w:sz w:val="24"/>
        </w:rPr>
        <w:t xml:space="preserve"> </w:t>
      </w:r>
      <w:r>
        <w:rPr>
          <w:sz w:val="24"/>
        </w:rPr>
        <w:t>придание</w:t>
      </w:r>
      <w:r>
        <w:rPr>
          <w:spacing w:val="1"/>
          <w:sz w:val="24"/>
        </w:rPr>
        <w:t xml:space="preserve"> </w:t>
      </w:r>
      <w:r>
        <w:rPr>
          <w:sz w:val="24"/>
        </w:rPr>
        <w:t>новых</w:t>
      </w:r>
      <w:r>
        <w:rPr>
          <w:spacing w:val="1"/>
          <w:sz w:val="24"/>
        </w:rPr>
        <w:t xml:space="preserve"> </w:t>
      </w:r>
      <w:r>
        <w:rPr>
          <w:sz w:val="24"/>
        </w:rPr>
        <w:t>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функционального</w:t>
      </w:r>
      <w:r>
        <w:rPr>
          <w:spacing w:val="4"/>
          <w:sz w:val="24"/>
        </w:rPr>
        <w:t xml:space="preserve"> </w:t>
      </w:r>
      <w:r>
        <w:rPr>
          <w:sz w:val="24"/>
        </w:rPr>
        <w:t>назначения</w:t>
      </w:r>
      <w:r>
        <w:rPr>
          <w:spacing w:val="4"/>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25" w:line="264" w:lineRule="auto"/>
        <w:ind w:right="400" w:firstLine="0"/>
        <w:rPr>
          <w:sz w:val="24"/>
        </w:rPr>
      </w:pPr>
      <w:r>
        <w:rPr>
          <w:sz w:val="24"/>
        </w:rPr>
        <w:t>на</w:t>
      </w:r>
      <w:r>
        <w:rPr>
          <w:spacing w:val="1"/>
          <w:sz w:val="24"/>
        </w:rPr>
        <w:t xml:space="preserve"> </w:t>
      </w:r>
      <w:r>
        <w:rPr>
          <w:sz w:val="24"/>
        </w:rPr>
        <w:t>основе</w:t>
      </w:r>
      <w:r>
        <w:rPr>
          <w:spacing w:val="1"/>
          <w:sz w:val="24"/>
        </w:rPr>
        <w:t xml:space="preserve"> </w:t>
      </w:r>
      <w:r>
        <w:rPr>
          <w:sz w:val="24"/>
        </w:rPr>
        <w:t>усвоенных</w:t>
      </w:r>
      <w:r>
        <w:rPr>
          <w:spacing w:val="1"/>
          <w:sz w:val="24"/>
        </w:rPr>
        <w:t xml:space="preserve"> </w:t>
      </w:r>
      <w:r>
        <w:rPr>
          <w:sz w:val="24"/>
        </w:rPr>
        <w:t>правил</w:t>
      </w:r>
      <w:r>
        <w:rPr>
          <w:spacing w:val="1"/>
          <w:sz w:val="24"/>
        </w:rPr>
        <w:t xml:space="preserve"> </w:t>
      </w:r>
      <w:r>
        <w:rPr>
          <w:sz w:val="24"/>
        </w:rPr>
        <w:t>дизайна</w:t>
      </w:r>
      <w:r>
        <w:rPr>
          <w:spacing w:val="1"/>
          <w:sz w:val="24"/>
        </w:rPr>
        <w:t xml:space="preserve"> </w:t>
      </w:r>
      <w:r>
        <w:rPr>
          <w:sz w:val="24"/>
        </w:rPr>
        <w:t>решать</w:t>
      </w:r>
      <w:r>
        <w:rPr>
          <w:spacing w:val="1"/>
          <w:sz w:val="24"/>
        </w:rPr>
        <w:t xml:space="preserve"> </w:t>
      </w:r>
      <w:r>
        <w:rPr>
          <w:sz w:val="24"/>
        </w:rPr>
        <w:t>простейшие</w:t>
      </w:r>
      <w:r>
        <w:rPr>
          <w:spacing w:val="-57"/>
          <w:sz w:val="24"/>
        </w:rPr>
        <w:t xml:space="preserve"> </w:t>
      </w:r>
      <w:r>
        <w:rPr>
          <w:sz w:val="24"/>
        </w:rPr>
        <w:t>художественноконструкторские</w:t>
      </w:r>
      <w:r>
        <w:rPr>
          <w:spacing w:val="7"/>
          <w:sz w:val="24"/>
        </w:rPr>
        <w:t xml:space="preserve"> </w:t>
      </w:r>
      <w:r>
        <w:rPr>
          <w:sz w:val="24"/>
        </w:rPr>
        <w:t>задачи</w:t>
      </w:r>
      <w:r>
        <w:rPr>
          <w:spacing w:val="1"/>
          <w:sz w:val="24"/>
        </w:rPr>
        <w:t xml:space="preserve"> </w:t>
      </w:r>
      <w:r>
        <w:rPr>
          <w:sz w:val="24"/>
        </w:rPr>
        <w:t>по</w:t>
      </w:r>
      <w:r>
        <w:rPr>
          <w:spacing w:val="1"/>
          <w:sz w:val="24"/>
        </w:rPr>
        <w:t xml:space="preserve"> </w:t>
      </w:r>
      <w:r>
        <w:rPr>
          <w:sz w:val="24"/>
        </w:rPr>
        <w:t>созданию изделий</w:t>
      </w:r>
      <w:r>
        <w:rPr>
          <w:spacing w:val="2"/>
          <w:sz w:val="24"/>
        </w:rPr>
        <w:t xml:space="preserve"> </w:t>
      </w:r>
      <w:r>
        <w:rPr>
          <w:sz w:val="24"/>
        </w:rPr>
        <w:t>с</w:t>
      </w:r>
      <w:r>
        <w:rPr>
          <w:spacing w:val="-5"/>
          <w:sz w:val="24"/>
        </w:rPr>
        <w:t xml:space="preserve"> </w:t>
      </w:r>
      <w:r>
        <w:rPr>
          <w:sz w:val="24"/>
        </w:rPr>
        <w:t>заданной</w:t>
      </w:r>
      <w:r>
        <w:rPr>
          <w:spacing w:val="-2"/>
          <w:sz w:val="24"/>
        </w:rPr>
        <w:t xml:space="preserve"> </w:t>
      </w:r>
      <w:r>
        <w:rPr>
          <w:sz w:val="24"/>
        </w:rPr>
        <w:t>функцией;</w:t>
      </w:r>
    </w:p>
    <w:p w:rsidR="00BA0EEA" w:rsidRDefault="00CD0253" w:rsidP="0088385F">
      <w:pPr>
        <w:pStyle w:val="a5"/>
        <w:numPr>
          <w:ilvl w:val="1"/>
          <w:numId w:val="16"/>
        </w:numPr>
        <w:tabs>
          <w:tab w:val="left" w:pos="1549"/>
          <w:tab w:val="left" w:pos="1550"/>
        </w:tabs>
        <w:spacing w:before="3" w:line="264" w:lineRule="auto"/>
        <w:ind w:right="423" w:firstLine="0"/>
        <w:rPr>
          <w:sz w:val="24"/>
        </w:rPr>
      </w:pPr>
      <w:r>
        <w:rPr>
          <w:sz w:val="24"/>
        </w:rPr>
        <w:t>создавать небольшие тексты, презентации и печатные публикации с использованием</w:t>
      </w:r>
      <w:r>
        <w:rPr>
          <w:spacing w:val="1"/>
          <w:sz w:val="24"/>
        </w:rPr>
        <w:t xml:space="preserve"> </w:t>
      </w:r>
      <w:r>
        <w:rPr>
          <w:sz w:val="24"/>
        </w:rPr>
        <w:t>изображений на экране компьютера; оформлять текст (выбор шрифта, размера,</w:t>
      </w:r>
      <w:r>
        <w:rPr>
          <w:spacing w:val="1"/>
          <w:sz w:val="24"/>
        </w:rPr>
        <w:t xml:space="preserve"> </w:t>
      </w:r>
      <w:r>
        <w:rPr>
          <w:sz w:val="24"/>
        </w:rPr>
        <w:t>цвета шрифта,</w:t>
      </w:r>
      <w:r>
        <w:rPr>
          <w:spacing w:val="1"/>
          <w:sz w:val="24"/>
        </w:rPr>
        <w:t xml:space="preserve"> </w:t>
      </w:r>
      <w:r>
        <w:rPr>
          <w:sz w:val="24"/>
        </w:rPr>
        <w:t>выравнивание</w:t>
      </w:r>
      <w:r>
        <w:rPr>
          <w:spacing w:val="-3"/>
          <w:sz w:val="24"/>
        </w:rPr>
        <w:t xml:space="preserve"> </w:t>
      </w:r>
      <w:r>
        <w:rPr>
          <w:sz w:val="24"/>
        </w:rPr>
        <w:t>абзаца);</w:t>
      </w:r>
    </w:p>
    <w:p w:rsidR="00BA0EEA" w:rsidRDefault="00CD0253" w:rsidP="0088385F">
      <w:pPr>
        <w:pStyle w:val="a5"/>
        <w:numPr>
          <w:ilvl w:val="1"/>
          <w:numId w:val="16"/>
        </w:numPr>
        <w:tabs>
          <w:tab w:val="left" w:pos="1549"/>
          <w:tab w:val="left" w:pos="1550"/>
        </w:tabs>
        <w:spacing w:before="21"/>
        <w:ind w:left="1549"/>
        <w:rPr>
          <w:sz w:val="24"/>
        </w:rPr>
      </w:pPr>
      <w:r>
        <w:rPr>
          <w:sz w:val="24"/>
        </w:rPr>
        <w:t>работать</w:t>
      </w:r>
      <w:r>
        <w:rPr>
          <w:spacing w:val="-4"/>
          <w:sz w:val="24"/>
        </w:rPr>
        <w:t xml:space="preserve"> </w:t>
      </w:r>
      <w:r>
        <w:rPr>
          <w:sz w:val="24"/>
        </w:rPr>
        <w:t>с</w:t>
      </w:r>
      <w:r>
        <w:rPr>
          <w:spacing w:val="-7"/>
          <w:sz w:val="24"/>
        </w:rPr>
        <w:t xml:space="preserve"> </w:t>
      </w:r>
      <w:r>
        <w:rPr>
          <w:sz w:val="24"/>
        </w:rPr>
        <w:t>доступной</w:t>
      </w:r>
      <w:r>
        <w:rPr>
          <w:spacing w:val="-2"/>
          <w:sz w:val="24"/>
        </w:rPr>
        <w:t xml:space="preserve"> </w:t>
      </w:r>
      <w:r>
        <w:rPr>
          <w:sz w:val="24"/>
        </w:rPr>
        <w:t>информацией;</w:t>
      </w:r>
      <w:r>
        <w:rPr>
          <w:spacing w:val="-13"/>
          <w:sz w:val="24"/>
        </w:rPr>
        <w:t xml:space="preserve"> </w:t>
      </w:r>
      <w:r>
        <w:rPr>
          <w:sz w:val="24"/>
        </w:rPr>
        <w:t>работать</w:t>
      </w:r>
      <w:r>
        <w:rPr>
          <w:spacing w:val="-8"/>
          <w:sz w:val="24"/>
        </w:rPr>
        <w:t xml:space="preserve"> </w:t>
      </w:r>
      <w:r>
        <w:rPr>
          <w:sz w:val="24"/>
        </w:rPr>
        <w:t>в</w:t>
      </w:r>
      <w:r>
        <w:rPr>
          <w:spacing w:val="-13"/>
          <w:sz w:val="24"/>
        </w:rPr>
        <w:t xml:space="preserve"> </w:t>
      </w:r>
      <w:r>
        <w:rPr>
          <w:sz w:val="24"/>
        </w:rPr>
        <w:t>программах</w:t>
      </w:r>
      <w:r>
        <w:rPr>
          <w:spacing w:val="-13"/>
          <w:sz w:val="24"/>
        </w:rPr>
        <w:t xml:space="preserve"> </w:t>
      </w:r>
      <w:r>
        <w:rPr>
          <w:sz w:val="24"/>
        </w:rPr>
        <w:t>Word,</w:t>
      </w:r>
      <w:r>
        <w:rPr>
          <w:spacing w:val="-3"/>
          <w:sz w:val="24"/>
        </w:rPr>
        <w:t xml:space="preserve"> </w:t>
      </w:r>
      <w:r>
        <w:rPr>
          <w:sz w:val="24"/>
        </w:rPr>
        <w:t>PowerPoint;</w:t>
      </w:r>
    </w:p>
    <w:p w:rsidR="00BA0EEA" w:rsidRDefault="00CD0253" w:rsidP="0088385F">
      <w:pPr>
        <w:pStyle w:val="a5"/>
        <w:numPr>
          <w:ilvl w:val="1"/>
          <w:numId w:val="16"/>
        </w:numPr>
        <w:tabs>
          <w:tab w:val="left" w:pos="1549"/>
          <w:tab w:val="left" w:pos="1550"/>
        </w:tabs>
        <w:spacing w:before="45" w:line="266" w:lineRule="auto"/>
        <w:ind w:right="422" w:firstLine="0"/>
        <w:rPr>
          <w:sz w:val="24"/>
        </w:rPr>
      </w:pPr>
      <w:r>
        <w:rPr>
          <w:sz w:val="24"/>
        </w:rPr>
        <w:t>решать творческие задачи, мысленно создавать и разрабатывать проектный замысел,</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его</w:t>
      </w:r>
      <w:r>
        <w:rPr>
          <w:spacing w:val="1"/>
          <w:sz w:val="24"/>
        </w:rPr>
        <w:t xml:space="preserve"> </w:t>
      </w:r>
      <w:r>
        <w:rPr>
          <w:sz w:val="24"/>
        </w:rPr>
        <w:t>практического</w:t>
      </w:r>
      <w:r>
        <w:rPr>
          <w:spacing w:val="1"/>
          <w:sz w:val="24"/>
        </w:rPr>
        <w:t xml:space="preserve"> </w:t>
      </w:r>
      <w:r>
        <w:rPr>
          <w:sz w:val="24"/>
        </w:rPr>
        <w:t>воплощения,</w:t>
      </w:r>
      <w:r>
        <w:rPr>
          <w:spacing w:val="1"/>
          <w:sz w:val="24"/>
        </w:rPr>
        <w:t xml:space="preserve"> </w:t>
      </w:r>
      <w:r>
        <w:rPr>
          <w:sz w:val="24"/>
        </w:rPr>
        <w:t>аргументированно</w:t>
      </w:r>
      <w:r>
        <w:rPr>
          <w:spacing w:val="1"/>
          <w:sz w:val="24"/>
        </w:rPr>
        <w:t xml:space="preserve"> </w:t>
      </w:r>
      <w:r>
        <w:rPr>
          <w:sz w:val="24"/>
        </w:rPr>
        <w:t>представлять</w:t>
      </w:r>
      <w:r>
        <w:rPr>
          <w:spacing w:val="8"/>
          <w:sz w:val="24"/>
        </w:rPr>
        <w:t xml:space="preserve"> </w:t>
      </w:r>
      <w:r>
        <w:rPr>
          <w:sz w:val="24"/>
        </w:rPr>
        <w:t>продукт</w:t>
      </w:r>
      <w:r>
        <w:rPr>
          <w:spacing w:val="4"/>
          <w:sz w:val="24"/>
        </w:rPr>
        <w:t xml:space="preserve"> </w:t>
      </w:r>
      <w:r>
        <w:rPr>
          <w:sz w:val="24"/>
        </w:rPr>
        <w:t>проектной</w:t>
      </w:r>
      <w:r>
        <w:rPr>
          <w:spacing w:val="5"/>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8" w:line="264" w:lineRule="auto"/>
        <w:ind w:right="418" w:firstLine="0"/>
        <w:rPr>
          <w:sz w:val="24"/>
        </w:rPr>
      </w:pPr>
      <w:r>
        <w:rPr>
          <w:sz w:val="24"/>
        </w:rPr>
        <w:t>осуществлять сотрудничество в различных видах совместной деятельности; предлагать</w:t>
      </w:r>
      <w:r>
        <w:rPr>
          <w:spacing w:val="1"/>
          <w:sz w:val="24"/>
        </w:rPr>
        <w:t xml:space="preserve"> </w:t>
      </w:r>
      <w:r>
        <w:rPr>
          <w:sz w:val="24"/>
        </w:rPr>
        <w:t>идеи для обсуждения, уважительно относиться к мнению товарищей, договариваться; участвовать</w:t>
      </w:r>
      <w:r>
        <w:rPr>
          <w:spacing w:val="1"/>
          <w:sz w:val="24"/>
        </w:rPr>
        <w:t xml:space="preserve"> </w:t>
      </w:r>
      <w:r>
        <w:rPr>
          <w:spacing w:val="-1"/>
          <w:sz w:val="24"/>
        </w:rPr>
        <w:t>в</w:t>
      </w:r>
      <w:r>
        <w:rPr>
          <w:spacing w:val="4"/>
          <w:sz w:val="24"/>
        </w:rPr>
        <w:t xml:space="preserve"> </w:t>
      </w:r>
      <w:r>
        <w:rPr>
          <w:spacing w:val="-1"/>
          <w:sz w:val="24"/>
        </w:rPr>
        <w:t>распределении</w:t>
      </w:r>
      <w:r>
        <w:rPr>
          <w:spacing w:val="4"/>
          <w:sz w:val="24"/>
        </w:rPr>
        <w:t xml:space="preserve"> </w:t>
      </w:r>
      <w:r>
        <w:rPr>
          <w:spacing w:val="-1"/>
          <w:sz w:val="24"/>
        </w:rPr>
        <w:t>ролей,</w:t>
      </w:r>
      <w:r>
        <w:rPr>
          <w:spacing w:val="10"/>
          <w:sz w:val="24"/>
        </w:rPr>
        <w:t xml:space="preserve"> </w:t>
      </w:r>
      <w:r>
        <w:rPr>
          <w:spacing w:val="-1"/>
          <w:sz w:val="24"/>
        </w:rPr>
        <w:t>координировать</w:t>
      </w:r>
      <w:r>
        <w:rPr>
          <w:spacing w:val="15"/>
          <w:sz w:val="24"/>
        </w:rPr>
        <w:t xml:space="preserve"> </w:t>
      </w:r>
      <w:r>
        <w:rPr>
          <w:spacing w:val="-1"/>
          <w:sz w:val="24"/>
        </w:rPr>
        <w:t>собственную</w:t>
      </w:r>
      <w:r>
        <w:rPr>
          <w:spacing w:val="1"/>
          <w:sz w:val="24"/>
        </w:rPr>
        <w:t xml:space="preserve"> </w:t>
      </w:r>
      <w:r>
        <w:rPr>
          <w:sz w:val="24"/>
        </w:rPr>
        <w:t>работу</w:t>
      </w:r>
      <w:r>
        <w:rPr>
          <w:spacing w:val="-20"/>
          <w:sz w:val="24"/>
        </w:rPr>
        <w:t xml:space="preserve"> </w:t>
      </w:r>
      <w:r>
        <w:rPr>
          <w:sz w:val="24"/>
        </w:rPr>
        <w:t>в</w:t>
      </w:r>
      <w:r>
        <w:rPr>
          <w:spacing w:val="13"/>
          <w:sz w:val="24"/>
        </w:rPr>
        <w:t xml:space="preserve"> </w:t>
      </w:r>
      <w:r>
        <w:rPr>
          <w:sz w:val="24"/>
        </w:rPr>
        <w:t>общем процессе.</w:t>
      </w:r>
    </w:p>
    <w:p w:rsidR="00BA0EEA" w:rsidRDefault="00BA0EEA">
      <w:pPr>
        <w:pStyle w:val="a3"/>
        <w:spacing w:before="2"/>
        <w:ind w:left="0"/>
        <w:jc w:val="left"/>
        <w:rPr>
          <w:sz w:val="35"/>
        </w:rPr>
      </w:pPr>
    </w:p>
    <w:p w:rsidR="00BA0EEA" w:rsidRDefault="00CD0253" w:rsidP="00575662">
      <w:pPr>
        <w:pStyle w:val="110"/>
        <w:tabs>
          <w:tab w:val="left" w:pos="5227"/>
          <w:tab w:val="left" w:pos="6927"/>
          <w:tab w:val="left" w:pos="8613"/>
        </w:tabs>
        <w:spacing w:line="266" w:lineRule="auto"/>
        <w:ind w:right="674"/>
        <w:jc w:val="left"/>
      </w:pPr>
      <w:bookmarkStart w:id="325" w:name="РАБОЧАЯ_ПРОГРАММА_УЧЕБНОГО_ПРЕДМЕТА_«ФИЗ"/>
      <w:bookmarkEnd w:id="325"/>
      <w:r>
        <w:t>РАБОЧАЯ</w:t>
      </w:r>
      <w:r>
        <w:rPr>
          <w:spacing w:val="52"/>
        </w:rPr>
        <w:t xml:space="preserve"> </w:t>
      </w:r>
      <w:r w:rsidR="00575662">
        <w:t xml:space="preserve">ПРОГРАММА УЧЕБНОГО ПРЕДМЕТА </w:t>
      </w:r>
      <w:r>
        <w:rPr>
          <w:spacing w:val="-2"/>
        </w:rPr>
        <w:t>«ФИЗИЧЕСКАЯ</w:t>
      </w:r>
      <w:r w:rsidR="00575662">
        <w:rPr>
          <w:spacing w:val="-57"/>
        </w:rPr>
        <w:t xml:space="preserve">    </w:t>
      </w:r>
      <w:r w:rsidR="00575662">
        <w:t xml:space="preserve"> КУЛЬТУРА</w:t>
      </w:r>
      <w:r>
        <w:t>»</w:t>
      </w:r>
    </w:p>
    <w:p w:rsidR="00BA0EEA" w:rsidRDefault="00BA0EEA">
      <w:pPr>
        <w:pStyle w:val="a3"/>
        <w:spacing w:before="2"/>
        <w:ind w:left="0"/>
        <w:jc w:val="left"/>
        <w:rPr>
          <w:b/>
          <w:sz w:val="25"/>
        </w:rPr>
      </w:pPr>
    </w:p>
    <w:p w:rsidR="00BA0EEA" w:rsidRDefault="00CD0253" w:rsidP="0088385F">
      <w:pPr>
        <w:pStyle w:val="a5"/>
        <w:numPr>
          <w:ilvl w:val="0"/>
          <w:numId w:val="6"/>
        </w:numPr>
        <w:tabs>
          <w:tab w:val="left" w:pos="1089"/>
        </w:tabs>
        <w:ind w:hanging="601"/>
        <w:jc w:val="both"/>
        <w:rPr>
          <w:b/>
          <w:sz w:val="24"/>
        </w:rPr>
      </w:pPr>
      <w:r>
        <w:rPr>
          <w:b/>
          <w:sz w:val="24"/>
        </w:rPr>
        <w:t>ПОЯСНИТЕЛЬНАЯ</w:t>
      </w:r>
      <w:r>
        <w:rPr>
          <w:b/>
          <w:spacing w:val="-12"/>
          <w:sz w:val="24"/>
        </w:rPr>
        <w:t xml:space="preserve"> </w:t>
      </w:r>
      <w:r>
        <w:rPr>
          <w:b/>
          <w:sz w:val="24"/>
        </w:rPr>
        <w:t>ЗАПИСКА</w:t>
      </w:r>
    </w:p>
    <w:p w:rsidR="00BA0EEA" w:rsidRDefault="00CD0253">
      <w:pPr>
        <w:spacing w:before="32" w:line="266" w:lineRule="auto"/>
        <w:ind w:left="493" w:right="413"/>
        <w:rPr>
          <w:i/>
          <w:sz w:val="24"/>
        </w:rPr>
      </w:pPr>
      <w:r>
        <w:rPr>
          <w:i/>
          <w:sz w:val="24"/>
        </w:rPr>
        <w:t>Рабочая</w:t>
      </w:r>
      <w:r>
        <w:rPr>
          <w:i/>
          <w:spacing w:val="3"/>
          <w:sz w:val="24"/>
        </w:rPr>
        <w:t xml:space="preserve"> </w:t>
      </w:r>
      <w:r>
        <w:rPr>
          <w:i/>
          <w:sz w:val="24"/>
        </w:rPr>
        <w:t>программа</w:t>
      </w:r>
      <w:r>
        <w:rPr>
          <w:i/>
          <w:spacing w:val="13"/>
          <w:sz w:val="24"/>
        </w:rPr>
        <w:t xml:space="preserve"> </w:t>
      </w:r>
      <w:r>
        <w:rPr>
          <w:i/>
          <w:sz w:val="24"/>
        </w:rPr>
        <w:t>составлена</w:t>
      </w:r>
      <w:r>
        <w:rPr>
          <w:i/>
          <w:spacing w:val="10"/>
          <w:sz w:val="24"/>
        </w:rPr>
        <w:t xml:space="preserve"> </w:t>
      </w:r>
      <w:r>
        <w:rPr>
          <w:i/>
          <w:sz w:val="24"/>
        </w:rPr>
        <w:t>на</w:t>
      </w:r>
      <w:r>
        <w:rPr>
          <w:i/>
          <w:spacing w:val="9"/>
          <w:sz w:val="24"/>
        </w:rPr>
        <w:t xml:space="preserve"> </w:t>
      </w:r>
      <w:r>
        <w:rPr>
          <w:i/>
          <w:sz w:val="24"/>
        </w:rPr>
        <w:t>основе</w:t>
      </w:r>
      <w:r>
        <w:rPr>
          <w:i/>
          <w:spacing w:val="4"/>
          <w:sz w:val="24"/>
        </w:rPr>
        <w:t xml:space="preserve"> </w:t>
      </w:r>
      <w:r>
        <w:rPr>
          <w:i/>
          <w:sz w:val="24"/>
        </w:rPr>
        <w:t>требований</w:t>
      </w:r>
      <w:r>
        <w:rPr>
          <w:i/>
          <w:spacing w:val="14"/>
          <w:sz w:val="24"/>
        </w:rPr>
        <w:t xml:space="preserve"> </w:t>
      </w:r>
      <w:r>
        <w:rPr>
          <w:i/>
          <w:sz w:val="24"/>
        </w:rPr>
        <w:t>ФГОС</w:t>
      </w:r>
      <w:r>
        <w:rPr>
          <w:i/>
          <w:spacing w:val="6"/>
          <w:sz w:val="24"/>
        </w:rPr>
        <w:t xml:space="preserve"> </w:t>
      </w:r>
      <w:r>
        <w:rPr>
          <w:i/>
          <w:sz w:val="24"/>
        </w:rPr>
        <w:t>НОО</w:t>
      </w:r>
      <w:r>
        <w:rPr>
          <w:i/>
          <w:spacing w:val="13"/>
          <w:sz w:val="24"/>
        </w:rPr>
        <w:t xml:space="preserve"> </w:t>
      </w:r>
      <w:r>
        <w:rPr>
          <w:i/>
          <w:sz w:val="24"/>
        </w:rPr>
        <w:t>к</w:t>
      </w:r>
      <w:r>
        <w:rPr>
          <w:i/>
          <w:spacing w:val="2"/>
          <w:sz w:val="24"/>
        </w:rPr>
        <w:t xml:space="preserve"> </w:t>
      </w:r>
      <w:r>
        <w:rPr>
          <w:i/>
          <w:sz w:val="24"/>
        </w:rPr>
        <w:t>результатам</w:t>
      </w:r>
      <w:r>
        <w:rPr>
          <w:i/>
          <w:spacing w:val="10"/>
          <w:sz w:val="24"/>
        </w:rPr>
        <w:t xml:space="preserve"> </w:t>
      </w:r>
      <w:r>
        <w:rPr>
          <w:i/>
          <w:sz w:val="24"/>
        </w:rPr>
        <w:t>освоения</w:t>
      </w:r>
      <w:r>
        <w:rPr>
          <w:i/>
          <w:spacing w:val="-57"/>
          <w:sz w:val="24"/>
        </w:rPr>
        <w:t xml:space="preserve"> </w:t>
      </w:r>
      <w:r>
        <w:rPr>
          <w:i/>
          <w:sz w:val="24"/>
        </w:rPr>
        <w:t>основной</w:t>
      </w:r>
      <w:r>
        <w:rPr>
          <w:i/>
          <w:spacing w:val="2"/>
          <w:sz w:val="24"/>
        </w:rPr>
        <w:t xml:space="preserve"> </w:t>
      </w:r>
      <w:r>
        <w:rPr>
          <w:i/>
          <w:sz w:val="24"/>
        </w:rPr>
        <w:t>образовательной</w:t>
      </w:r>
      <w:r>
        <w:rPr>
          <w:i/>
          <w:spacing w:val="-2"/>
          <w:sz w:val="24"/>
        </w:rPr>
        <w:t xml:space="preserve"> </w:t>
      </w:r>
      <w:r>
        <w:rPr>
          <w:i/>
          <w:sz w:val="24"/>
        </w:rPr>
        <w:t>программы</w:t>
      </w:r>
      <w:r>
        <w:rPr>
          <w:i/>
          <w:spacing w:val="4"/>
          <w:sz w:val="24"/>
        </w:rPr>
        <w:t xml:space="preserve"> </w:t>
      </w:r>
      <w:r>
        <w:rPr>
          <w:i/>
          <w:sz w:val="24"/>
        </w:rPr>
        <w:t>НОО.</w:t>
      </w:r>
    </w:p>
    <w:p w:rsidR="00BA0EEA" w:rsidRDefault="00CD0253">
      <w:pPr>
        <w:spacing w:before="11" w:line="266" w:lineRule="auto"/>
        <w:ind w:left="493" w:right="413"/>
        <w:rPr>
          <w:sz w:val="24"/>
        </w:rPr>
      </w:pPr>
      <w:r>
        <w:rPr>
          <w:i/>
          <w:sz w:val="24"/>
        </w:rPr>
        <w:t>Рабочая программа</w:t>
      </w:r>
      <w:r>
        <w:rPr>
          <w:i/>
          <w:spacing w:val="10"/>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
          <w:sz w:val="24"/>
        </w:rPr>
        <w:t xml:space="preserve"> </w:t>
      </w:r>
      <w:r>
        <w:rPr>
          <w:i/>
          <w:sz w:val="24"/>
        </w:rPr>
        <w:t>обучающихся</w:t>
      </w:r>
      <w:r>
        <w:rPr>
          <w:i/>
          <w:spacing w:val="5"/>
          <w:sz w:val="24"/>
        </w:rPr>
        <w:t xml:space="preserve"> </w:t>
      </w:r>
      <w:r>
        <w:rPr>
          <w:i/>
          <w:sz w:val="24"/>
        </w:rPr>
        <w:t>и</w:t>
      </w:r>
      <w:r>
        <w:rPr>
          <w:i/>
          <w:spacing w:val="-57"/>
          <w:sz w:val="24"/>
        </w:rPr>
        <w:t xml:space="preserve"> </w:t>
      </w:r>
      <w:r>
        <w:rPr>
          <w:i/>
          <w:sz w:val="24"/>
        </w:rPr>
        <w:t>рабочей</w:t>
      </w:r>
      <w:r>
        <w:rPr>
          <w:i/>
          <w:spacing w:val="3"/>
          <w:sz w:val="24"/>
        </w:rPr>
        <w:t xml:space="preserve"> </w:t>
      </w:r>
      <w:r>
        <w:rPr>
          <w:i/>
          <w:sz w:val="24"/>
        </w:rPr>
        <w:t>программы</w:t>
      </w:r>
      <w:r>
        <w:rPr>
          <w:i/>
          <w:spacing w:val="-6"/>
          <w:sz w:val="24"/>
        </w:rPr>
        <w:t xml:space="preserve"> </w:t>
      </w:r>
      <w:r>
        <w:rPr>
          <w:i/>
          <w:sz w:val="24"/>
        </w:rPr>
        <w:t>воспитания</w:t>
      </w:r>
      <w:r>
        <w:rPr>
          <w:sz w:val="24"/>
        </w:rPr>
        <w:t>.</w:t>
      </w:r>
    </w:p>
    <w:p w:rsidR="00BA0EEA" w:rsidRDefault="00CD0253">
      <w:pPr>
        <w:spacing w:before="21" w:line="266" w:lineRule="auto"/>
        <w:ind w:left="493" w:right="413"/>
        <w:rPr>
          <w:i/>
          <w:sz w:val="24"/>
        </w:rPr>
      </w:pPr>
      <w:r>
        <w:rPr>
          <w:i/>
          <w:sz w:val="24"/>
        </w:rPr>
        <w:t>Рабочая</w:t>
      </w:r>
      <w:r>
        <w:rPr>
          <w:i/>
          <w:spacing w:val="-2"/>
          <w:sz w:val="24"/>
        </w:rPr>
        <w:t xml:space="preserve"> </w:t>
      </w:r>
      <w:r>
        <w:rPr>
          <w:i/>
          <w:sz w:val="24"/>
        </w:rPr>
        <w:t>программа</w:t>
      </w:r>
      <w:r>
        <w:rPr>
          <w:i/>
          <w:spacing w:val="8"/>
          <w:sz w:val="24"/>
        </w:rPr>
        <w:t xml:space="preserve"> </w:t>
      </w:r>
      <w:r>
        <w:rPr>
          <w:i/>
          <w:sz w:val="24"/>
        </w:rPr>
        <w:t>учебного</w:t>
      </w:r>
      <w:r>
        <w:rPr>
          <w:i/>
          <w:spacing w:val="4"/>
          <w:sz w:val="24"/>
        </w:rPr>
        <w:t xml:space="preserve"> </w:t>
      </w:r>
      <w:r>
        <w:rPr>
          <w:i/>
          <w:sz w:val="24"/>
        </w:rPr>
        <w:t>предмета</w:t>
      </w:r>
      <w:r>
        <w:rPr>
          <w:i/>
          <w:spacing w:val="-2"/>
          <w:sz w:val="24"/>
        </w:rPr>
        <w:t xml:space="preserve"> </w:t>
      </w:r>
      <w:r>
        <w:rPr>
          <w:i/>
          <w:sz w:val="24"/>
        </w:rPr>
        <w:t>«Физическая</w:t>
      </w:r>
      <w:r>
        <w:rPr>
          <w:i/>
          <w:spacing w:val="7"/>
          <w:sz w:val="24"/>
        </w:rPr>
        <w:t xml:space="preserve"> </w:t>
      </w:r>
      <w:r>
        <w:rPr>
          <w:i/>
          <w:sz w:val="24"/>
        </w:rPr>
        <w:t>культура»</w:t>
      </w:r>
      <w:r>
        <w:rPr>
          <w:i/>
          <w:spacing w:val="18"/>
          <w:sz w:val="24"/>
        </w:rPr>
        <w:t xml:space="preserve"> </w:t>
      </w:r>
      <w:r>
        <w:rPr>
          <w:i/>
          <w:sz w:val="24"/>
        </w:rPr>
        <w:t>(далее</w:t>
      </w:r>
      <w:r>
        <w:rPr>
          <w:i/>
          <w:spacing w:val="2"/>
          <w:sz w:val="24"/>
        </w:rPr>
        <w:t xml:space="preserve"> </w:t>
      </w:r>
      <w:r>
        <w:rPr>
          <w:i/>
          <w:sz w:val="24"/>
        </w:rPr>
        <w:t>-</w:t>
      </w:r>
      <w:r>
        <w:rPr>
          <w:i/>
          <w:spacing w:val="4"/>
          <w:sz w:val="24"/>
        </w:rPr>
        <w:t xml:space="preserve"> </w:t>
      </w:r>
      <w:r>
        <w:rPr>
          <w:i/>
          <w:sz w:val="24"/>
        </w:rPr>
        <w:t>рабочая</w:t>
      </w:r>
      <w:r>
        <w:rPr>
          <w:i/>
          <w:spacing w:val="2"/>
          <w:sz w:val="24"/>
        </w:rPr>
        <w:t xml:space="preserve"> </w:t>
      </w:r>
      <w:r>
        <w:rPr>
          <w:i/>
          <w:sz w:val="24"/>
        </w:rPr>
        <w:t>программа)</w:t>
      </w:r>
      <w:r>
        <w:rPr>
          <w:i/>
          <w:spacing w:val="-57"/>
          <w:sz w:val="24"/>
        </w:rPr>
        <w:t xml:space="preserve"> </w:t>
      </w:r>
      <w:r>
        <w:rPr>
          <w:i/>
          <w:sz w:val="24"/>
        </w:rPr>
        <w:t>включает:</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планируемые</w:t>
      </w:r>
      <w:r>
        <w:rPr>
          <w:spacing w:val="-14"/>
          <w:sz w:val="24"/>
        </w:rPr>
        <w:t xml:space="preserve"> </w:t>
      </w:r>
      <w:r>
        <w:rPr>
          <w:spacing w:val="-1"/>
          <w:sz w:val="24"/>
        </w:rPr>
        <w:t>результаты</w:t>
      </w:r>
      <w:r>
        <w:rPr>
          <w:sz w:val="24"/>
        </w:rPr>
        <w:t xml:space="preserve"> освоения</w:t>
      </w:r>
      <w:r>
        <w:rPr>
          <w:spacing w:val="-12"/>
          <w:sz w:val="24"/>
        </w:rPr>
        <w:t xml:space="preserve"> </w:t>
      </w:r>
      <w:r>
        <w:rPr>
          <w:sz w:val="24"/>
        </w:rPr>
        <w:t>программы</w:t>
      </w:r>
      <w:r>
        <w:rPr>
          <w:spacing w:val="-6"/>
          <w:sz w:val="24"/>
        </w:rPr>
        <w:t xml:space="preserve"> </w:t>
      </w:r>
      <w:r>
        <w:rPr>
          <w:sz w:val="24"/>
        </w:rPr>
        <w:t>учебного</w:t>
      </w:r>
      <w:r>
        <w:rPr>
          <w:spacing w:val="-4"/>
          <w:sz w:val="24"/>
        </w:rPr>
        <w:t xml:space="preserve"> </w:t>
      </w:r>
      <w:r>
        <w:rPr>
          <w:sz w:val="24"/>
        </w:rPr>
        <w:t>предмета,</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тематическое</w:t>
      </w:r>
      <w:r>
        <w:rPr>
          <w:spacing w:val="-13"/>
          <w:sz w:val="24"/>
        </w:rPr>
        <w:t xml:space="preserve"> </w:t>
      </w:r>
      <w:r>
        <w:rPr>
          <w:sz w:val="24"/>
        </w:rPr>
        <w:t>планирование.</w:t>
      </w:r>
    </w:p>
    <w:p w:rsidR="00BA0EEA" w:rsidRDefault="00CD0253">
      <w:pPr>
        <w:spacing w:before="41"/>
        <w:ind w:left="493"/>
        <w:rPr>
          <w:sz w:val="24"/>
        </w:rPr>
      </w:pPr>
      <w:r>
        <w:rPr>
          <w:i/>
          <w:sz w:val="24"/>
        </w:rPr>
        <w:t>Пояснительная</w:t>
      </w:r>
      <w:r>
        <w:rPr>
          <w:i/>
          <w:spacing w:val="28"/>
          <w:sz w:val="24"/>
        </w:rPr>
        <w:t xml:space="preserve"> </w:t>
      </w:r>
      <w:r>
        <w:rPr>
          <w:i/>
          <w:sz w:val="24"/>
        </w:rPr>
        <w:t>записка</w:t>
      </w:r>
      <w:r>
        <w:rPr>
          <w:i/>
          <w:spacing w:val="25"/>
          <w:sz w:val="24"/>
        </w:rPr>
        <w:t xml:space="preserve"> </w:t>
      </w:r>
      <w:r>
        <w:rPr>
          <w:sz w:val="24"/>
        </w:rPr>
        <w:t>отражает</w:t>
      </w:r>
      <w:r>
        <w:rPr>
          <w:spacing w:val="22"/>
          <w:sz w:val="24"/>
        </w:rPr>
        <w:t xml:space="preserve"> </w:t>
      </w:r>
      <w:r>
        <w:rPr>
          <w:sz w:val="24"/>
        </w:rPr>
        <w:t>общие</w:t>
      </w:r>
      <w:r>
        <w:rPr>
          <w:spacing w:val="81"/>
          <w:sz w:val="24"/>
        </w:rPr>
        <w:t xml:space="preserve"> </w:t>
      </w:r>
      <w:r>
        <w:rPr>
          <w:sz w:val="24"/>
        </w:rPr>
        <w:t>цели</w:t>
      </w:r>
      <w:r>
        <w:rPr>
          <w:spacing w:val="91"/>
          <w:sz w:val="24"/>
        </w:rPr>
        <w:t xml:space="preserve"> </w:t>
      </w:r>
      <w:r>
        <w:rPr>
          <w:sz w:val="24"/>
        </w:rPr>
        <w:t>и</w:t>
      </w:r>
      <w:r>
        <w:rPr>
          <w:spacing w:val="81"/>
          <w:sz w:val="24"/>
        </w:rPr>
        <w:t xml:space="preserve"> </w:t>
      </w:r>
      <w:r>
        <w:rPr>
          <w:sz w:val="24"/>
        </w:rPr>
        <w:t>задачи</w:t>
      </w:r>
      <w:r>
        <w:rPr>
          <w:spacing w:val="87"/>
          <w:sz w:val="24"/>
        </w:rPr>
        <w:t xml:space="preserve"> </w:t>
      </w:r>
      <w:r>
        <w:rPr>
          <w:sz w:val="24"/>
        </w:rPr>
        <w:t>изучения</w:t>
      </w:r>
      <w:r>
        <w:rPr>
          <w:spacing w:val="91"/>
          <w:sz w:val="24"/>
        </w:rPr>
        <w:t xml:space="preserve"> </w:t>
      </w:r>
      <w:r>
        <w:rPr>
          <w:sz w:val="24"/>
        </w:rPr>
        <w:t>предмета,</w:t>
      </w:r>
      <w:r>
        <w:rPr>
          <w:spacing w:val="92"/>
          <w:sz w:val="24"/>
        </w:rPr>
        <w:t xml:space="preserve"> </w:t>
      </w:r>
      <w:r>
        <w:rPr>
          <w:sz w:val="24"/>
        </w:rPr>
        <w:t>характеристику</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60" w:line="266" w:lineRule="auto"/>
        <w:ind w:right="401"/>
      </w:pP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8" w:line="266" w:lineRule="auto"/>
        <w:ind w:right="419"/>
      </w:pPr>
      <w:r>
        <w:rPr>
          <w:i/>
        </w:rPr>
        <w:t xml:space="preserve">Содержание программы </w:t>
      </w:r>
      <w:r>
        <w:t>изложено по годам обучения и раскрывает основные её содержательные</w:t>
      </w:r>
      <w:r>
        <w:rPr>
          <w:spacing w:val="1"/>
        </w:rPr>
        <w:t xml:space="preserve"> </w:t>
      </w:r>
      <w:r>
        <w:t>линии, обязательные для изучения в каждом классе: «Знания о физической культуре», «Способы</w:t>
      </w:r>
      <w:r>
        <w:rPr>
          <w:spacing w:val="1"/>
        </w:rPr>
        <w:t xml:space="preserve"> </w:t>
      </w:r>
      <w:r>
        <w:t>самостоятельной</w:t>
      </w:r>
      <w:r>
        <w:rPr>
          <w:spacing w:val="9"/>
        </w:rPr>
        <w:t xml:space="preserve"> </w:t>
      </w:r>
      <w:r>
        <w:t>деятельности»</w:t>
      </w:r>
      <w:r>
        <w:rPr>
          <w:spacing w:val="-11"/>
        </w:rPr>
        <w:t xml:space="preserve"> </w:t>
      </w:r>
      <w:r>
        <w:t>и</w:t>
      </w:r>
      <w:r>
        <w:rPr>
          <w:spacing w:val="7"/>
        </w:rPr>
        <w:t xml:space="preserve"> </w:t>
      </w:r>
      <w:r>
        <w:t>«Физическое</w:t>
      </w:r>
      <w:r>
        <w:rPr>
          <w:spacing w:val="-7"/>
        </w:rPr>
        <w:t xml:space="preserve"> </w:t>
      </w:r>
      <w:r>
        <w:t>совершенствование».</w:t>
      </w:r>
    </w:p>
    <w:p w:rsidR="00BA0EEA" w:rsidRDefault="00CD0253">
      <w:pPr>
        <w:pStyle w:val="a3"/>
        <w:spacing w:before="13"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21"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4"/>
        </w:rPr>
        <w:t xml:space="preserve"> </w:t>
      </w:r>
      <w:r>
        <w:t>законодательству</w:t>
      </w:r>
      <w:r>
        <w:rPr>
          <w:spacing w:val="-16"/>
        </w:rPr>
        <w:t xml:space="preserve"> </w:t>
      </w:r>
      <w:r>
        <w:t>об</w:t>
      </w:r>
      <w:r>
        <w:rPr>
          <w:spacing w:val="-8"/>
        </w:rPr>
        <w:t xml:space="preserve"> </w:t>
      </w:r>
      <w:r>
        <w:t>образовании.</w:t>
      </w:r>
    </w:p>
    <w:p w:rsidR="00BA0EEA" w:rsidRDefault="00CD0253">
      <w:pPr>
        <w:spacing w:before="4" w:line="264" w:lineRule="auto"/>
        <w:ind w:left="493" w:right="407"/>
        <w:jc w:val="both"/>
        <w:rPr>
          <w:sz w:val="24"/>
        </w:rPr>
      </w:pPr>
      <w:r>
        <w:rPr>
          <w:b/>
          <w:i/>
          <w:sz w:val="24"/>
        </w:rPr>
        <w:t>Цель</w:t>
      </w:r>
      <w:r>
        <w:rPr>
          <w:b/>
          <w:i/>
          <w:spacing w:val="1"/>
          <w:sz w:val="24"/>
        </w:rPr>
        <w:t xml:space="preserve"> </w:t>
      </w:r>
      <w:r>
        <w:rPr>
          <w:b/>
          <w:i/>
          <w:sz w:val="24"/>
        </w:rPr>
        <w:t>изучения</w:t>
      </w:r>
      <w:r>
        <w:rPr>
          <w:b/>
          <w:i/>
          <w:spacing w:val="1"/>
          <w:sz w:val="24"/>
        </w:rPr>
        <w:t xml:space="preserve"> </w:t>
      </w:r>
      <w:r>
        <w:rPr>
          <w:b/>
          <w:i/>
          <w:sz w:val="24"/>
        </w:rPr>
        <w:t>учебного</w:t>
      </w:r>
      <w:r>
        <w:rPr>
          <w:b/>
          <w:i/>
          <w:spacing w:val="1"/>
          <w:sz w:val="24"/>
        </w:rPr>
        <w:t xml:space="preserve"> </w:t>
      </w:r>
      <w:r>
        <w:rPr>
          <w:b/>
          <w:i/>
          <w:sz w:val="24"/>
        </w:rPr>
        <w:t>предмета</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формирование</w:t>
      </w:r>
      <w:r>
        <w:rPr>
          <w:spacing w:val="60"/>
          <w:sz w:val="24"/>
        </w:rPr>
        <w:t xml:space="preserve"> </w:t>
      </w:r>
      <w:r>
        <w:rPr>
          <w:sz w:val="24"/>
        </w:rPr>
        <w:t>у</w:t>
      </w:r>
      <w:r>
        <w:rPr>
          <w:spacing w:val="60"/>
          <w:sz w:val="24"/>
        </w:rPr>
        <w:t xml:space="preserve"> </w:t>
      </w:r>
      <w:r>
        <w:rPr>
          <w:sz w:val="24"/>
        </w:rPr>
        <w:t>обучающихся</w:t>
      </w:r>
      <w:r>
        <w:rPr>
          <w:spacing w:val="1"/>
          <w:sz w:val="24"/>
        </w:rPr>
        <w:t xml:space="preserve"> </w:t>
      </w:r>
      <w:r>
        <w:rPr>
          <w:sz w:val="24"/>
        </w:rPr>
        <w:t>основ</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активной</w:t>
      </w:r>
      <w:r>
        <w:rPr>
          <w:spacing w:val="1"/>
          <w:sz w:val="24"/>
        </w:rPr>
        <w:t xml:space="preserve"> </w:t>
      </w:r>
      <w:r>
        <w:rPr>
          <w:sz w:val="24"/>
        </w:rPr>
        <w:t>творческой</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разнообразных</w:t>
      </w:r>
      <w:r>
        <w:rPr>
          <w:spacing w:val="-7"/>
          <w:sz w:val="24"/>
        </w:rPr>
        <w:t xml:space="preserve"> </w:t>
      </w:r>
      <w:r>
        <w:rPr>
          <w:sz w:val="24"/>
        </w:rPr>
        <w:t>форм</w:t>
      </w:r>
      <w:r>
        <w:rPr>
          <w:spacing w:val="4"/>
          <w:sz w:val="24"/>
        </w:rPr>
        <w:t xml:space="preserve"> </w:t>
      </w:r>
      <w:r>
        <w:rPr>
          <w:sz w:val="24"/>
        </w:rPr>
        <w:t>занятий</w:t>
      </w:r>
      <w:r>
        <w:rPr>
          <w:spacing w:val="4"/>
          <w:sz w:val="24"/>
        </w:rPr>
        <w:t xml:space="preserve"> </w:t>
      </w:r>
      <w:r>
        <w:rPr>
          <w:sz w:val="24"/>
        </w:rPr>
        <w:t>физическими</w:t>
      </w:r>
      <w:r>
        <w:rPr>
          <w:spacing w:val="13"/>
          <w:sz w:val="24"/>
        </w:rPr>
        <w:t xml:space="preserve"> </w:t>
      </w:r>
      <w:r>
        <w:rPr>
          <w:sz w:val="24"/>
        </w:rPr>
        <w:t>упражнениями.</w:t>
      </w:r>
    </w:p>
    <w:p w:rsidR="00BA0EEA" w:rsidRDefault="00CD0253">
      <w:pPr>
        <w:pStyle w:val="a3"/>
        <w:spacing w:before="20" w:line="266" w:lineRule="auto"/>
        <w:ind w:right="401"/>
      </w:pPr>
      <w:r>
        <w:t>Достижение</w:t>
      </w:r>
      <w:r>
        <w:rPr>
          <w:spacing w:val="1"/>
        </w:rPr>
        <w:t xml:space="preserve"> </w:t>
      </w:r>
      <w:r>
        <w:t>данной</w:t>
      </w:r>
      <w:r>
        <w:rPr>
          <w:spacing w:val="1"/>
        </w:rPr>
        <w:t xml:space="preserve"> </w:t>
      </w:r>
      <w:r>
        <w:t>цели</w:t>
      </w:r>
      <w:r>
        <w:rPr>
          <w:spacing w:val="1"/>
        </w:rPr>
        <w:t xml:space="preserve"> </w:t>
      </w:r>
      <w:r>
        <w:t>обеспечивается</w:t>
      </w:r>
      <w:r>
        <w:rPr>
          <w:spacing w:val="1"/>
        </w:rPr>
        <w:t xml:space="preserve"> </w:t>
      </w:r>
      <w:r>
        <w:t>ориентацией</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укрепление</w:t>
      </w:r>
      <w:r>
        <w:rPr>
          <w:spacing w:val="1"/>
        </w:rPr>
        <w:t xml:space="preserve"> </w:t>
      </w:r>
      <w:r>
        <w:t>и</w:t>
      </w:r>
      <w:r>
        <w:rPr>
          <w:spacing w:val="1"/>
        </w:rPr>
        <w:t xml:space="preserve"> </w:t>
      </w:r>
      <w:r>
        <w:t>сохранение</w:t>
      </w:r>
      <w:r>
        <w:rPr>
          <w:spacing w:val="1"/>
        </w:rPr>
        <w:t xml:space="preserve"> </w:t>
      </w:r>
      <w:r>
        <w:t>здоровья</w:t>
      </w:r>
      <w:r>
        <w:rPr>
          <w:spacing w:val="1"/>
        </w:rPr>
        <w:t xml:space="preserve"> </w:t>
      </w:r>
      <w:r>
        <w:t>школьников,</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57"/>
        </w:rPr>
        <w:t xml:space="preserve"> </w:t>
      </w:r>
      <w:r>
        <w:t>деятельности, развитие физических качеств и освоение физических упражнений оздоровительной,</w:t>
      </w:r>
      <w:r>
        <w:rPr>
          <w:spacing w:val="1"/>
        </w:rPr>
        <w:t xml:space="preserve"> </w:t>
      </w:r>
      <w:r>
        <w:t>спортивной</w:t>
      </w:r>
      <w:r>
        <w:rPr>
          <w:spacing w:val="-6"/>
        </w:rPr>
        <w:t xml:space="preserve"> </w:t>
      </w:r>
      <w:r>
        <w:t>и</w:t>
      </w:r>
      <w:r>
        <w:rPr>
          <w:spacing w:val="3"/>
        </w:rPr>
        <w:t xml:space="preserve"> </w:t>
      </w:r>
      <w:r>
        <w:t>прикладноориентированной</w:t>
      </w:r>
      <w:r>
        <w:rPr>
          <w:spacing w:val="7"/>
        </w:rPr>
        <w:t xml:space="preserve"> </w:t>
      </w:r>
      <w:r>
        <w:t>направленности.</w:t>
      </w:r>
    </w:p>
    <w:p w:rsidR="00BA0EEA" w:rsidRDefault="00CD0253">
      <w:pPr>
        <w:pStyle w:val="a3"/>
        <w:spacing w:before="9" w:line="268" w:lineRule="auto"/>
        <w:ind w:right="397"/>
      </w:pPr>
      <w:r>
        <w:rPr>
          <w:i/>
        </w:rPr>
        <w:t>Развивающая</w:t>
      </w:r>
      <w:r>
        <w:rPr>
          <w:i/>
          <w:spacing w:val="1"/>
        </w:rPr>
        <w:t xml:space="preserve"> </w:t>
      </w:r>
      <w:r>
        <w:rPr>
          <w:i/>
        </w:rPr>
        <w:t>ориентация</w:t>
      </w:r>
      <w:r>
        <w:rPr>
          <w:i/>
          <w:spacing w:val="1"/>
        </w:rPr>
        <w:t xml:space="preserve"> </w:t>
      </w:r>
      <w:r>
        <w:rPr>
          <w:i/>
        </w:rPr>
        <w:t>учебного</w:t>
      </w:r>
      <w:r>
        <w:rPr>
          <w:i/>
          <w:spacing w:val="1"/>
        </w:rPr>
        <w:t xml:space="preserve"> </w:t>
      </w:r>
      <w:r>
        <w:rPr>
          <w:i/>
        </w:rPr>
        <w:t>предмета</w:t>
      </w:r>
      <w:r>
        <w:rPr>
          <w:i/>
          <w:spacing w:val="1"/>
        </w:rPr>
        <w:t xml:space="preserve"> </w:t>
      </w:r>
      <w:r>
        <w:t>«</w:t>
      </w:r>
      <w:r>
        <w:rPr>
          <w:i/>
        </w:rPr>
        <w:t>Физическая</w:t>
      </w:r>
      <w:r>
        <w:rPr>
          <w:i/>
          <w:spacing w:val="1"/>
        </w:rPr>
        <w:t xml:space="preserve"> </w:t>
      </w:r>
      <w:r>
        <w:rPr>
          <w:i/>
        </w:rPr>
        <w:t>культура»</w:t>
      </w:r>
      <w:r>
        <w:rPr>
          <w:i/>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физического</w:t>
      </w:r>
      <w:r>
        <w:rPr>
          <w:spacing w:val="1"/>
        </w:rPr>
        <w:t xml:space="preserve"> </w:t>
      </w:r>
      <w:r>
        <w:t>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61"/>
        </w:rPr>
        <w:t xml:space="preserve"> </w:t>
      </w:r>
      <w:r>
        <w:t>разной</w:t>
      </w:r>
      <w:r>
        <w:rPr>
          <w:spacing w:val="1"/>
        </w:rPr>
        <w:t xml:space="preserve"> </w:t>
      </w:r>
      <w:r>
        <w:t>функциональной</w:t>
      </w:r>
      <w:r>
        <w:rPr>
          <w:spacing w:val="1"/>
        </w:rPr>
        <w:t xml:space="preserve"> </w:t>
      </w:r>
      <w:r>
        <w:t>направленности.</w:t>
      </w:r>
      <w:r>
        <w:rPr>
          <w:spacing w:val="1"/>
        </w:rPr>
        <w:t xml:space="preserve"> </w:t>
      </w:r>
      <w:r>
        <w:t>Существенным</w:t>
      </w:r>
      <w:r>
        <w:rPr>
          <w:spacing w:val="1"/>
        </w:rPr>
        <w:t xml:space="preserve"> </w:t>
      </w:r>
      <w:r>
        <w:t>достижением</w:t>
      </w:r>
      <w:r>
        <w:rPr>
          <w:spacing w:val="1"/>
        </w:rPr>
        <w:t xml:space="preserve"> </w:t>
      </w:r>
      <w:r>
        <w:t>такой</w:t>
      </w:r>
      <w:r>
        <w:rPr>
          <w:spacing w:val="1"/>
        </w:rPr>
        <w:t xml:space="preserve"> </w:t>
      </w:r>
      <w:r>
        <w:t>ориентации</w:t>
      </w:r>
      <w:r>
        <w:rPr>
          <w:spacing w:val="1"/>
        </w:rPr>
        <w:t xml:space="preserve"> </w:t>
      </w:r>
      <w:r>
        <w:t>является</w:t>
      </w:r>
      <w:r>
        <w:rPr>
          <w:spacing w:val="1"/>
        </w:rPr>
        <w:t xml:space="preserve"> </w:t>
      </w:r>
      <w:r>
        <w:t>постепенное вовлечение обучающихся в здоровый образ жизни за счёт овладения ими знаниями и</w:t>
      </w:r>
      <w:r>
        <w:rPr>
          <w:spacing w:val="1"/>
        </w:rPr>
        <w:t xml:space="preserve"> </w:t>
      </w:r>
      <w:r>
        <w:t>умениями</w:t>
      </w:r>
      <w:r>
        <w:rPr>
          <w:spacing w:val="1"/>
        </w:rPr>
        <w:t xml:space="preserve"> </w:t>
      </w:r>
      <w:r>
        <w:t>по</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подвижными</w:t>
      </w:r>
      <w:r>
        <w:rPr>
          <w:spacing w:val="1"/>
        </w:rPr>
        <w:t xml:space="preserve"> </w:t>
      </w:r>
      <w:r>
        <w:t>играми,</w:t>
      </w:r>
      <w:r>
        <w:rPr>
          <w:spacing w:val="1"/>
        </w:rPr>
        <w:t xml:space="preserve"> </w:t>
      </w:r>
      <w:r>
        <w:t>коррекционной,</w:t>
      </w:r>
      <w:r>
        <w:rPr>
          <w:spacing w:val="-57"/>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гимнастикой,</w:t>
      </w:r>
      <w:r>
        <w:rPr>
          <w:spacing w:val="1"/>
        </w:rPr>
        <w:t xml:space="preserve"> </w:t>
      </w:r>
      <w:r>
        <w:t>проведения</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закаливающих процедур, наблюдений за физическим развитием и физической подготовленностью.</w:t>
      </w:r>
      <w:r>
        <w:rPr>
          <w:spacing w:val="-57"/>
        </w:rPr>
        <w:t xml:space="preserve"> </w:t>
      </w:r>
      <w:r>
        <w:rPr>
          <w:i/>
        </w:rPr>
        <w:t>Воспитывающее</w:t>
      </w:r>
      <w:r>
        <w:rPr>
          <w:i/>
          <w:spacing w:val="1"/>
        </w:rPr>
        <w:t xml:space="preserve"> </w:t>
      </w:r>
      <w:r>
        <w:rPr>
          <w:i/>
        </w:rPr>
        <w:t>значение</w:t>
      </w:r>
      <w:r>
        <w:rPr>
          <w:i/>
          <w:spacing w:val="1"/>
        </w:rPr>
        <w:t xml:space="preserve"> </w:t>
      </w:r>
      <w:r>
        <w:rPr>
          <w:i/>
        </w:rPr>
        <w:t>учебного</w:t>
      </w:r>
      <w:r>
        <w:rPr>
          <w:i/>
          <w:spacing w:val="1"/>
        </w:rPr>
        <w:t xml:space="preserve"> </w:t>
      </w:r>
      <w:r>
        <w:rPr>
          <w:i/>
        </w:rPr>
        <w:t>предмета</w:t>
      </w:r>
      <w:r>
        <w:rPr>
          <w:i/>
          <w:spacing w:val="1"/>
        </w:rPr>
        <w:t xml:space="preserve"> </w:t>
      </w:r>
      <w:r>
        <w:rPr>
          <w:i/>
        </w:rPr>
        <w:t>«Физическая</w:t>
      </w:r>
      <w:r>
        <w:rPr>
          <w:i/>
          <w:spacing w:val="1"/>
        </w:rPr>
        <w:t xml:space="preserve"> </w:t>
      </w:r>
      <w:r>
        <w:rPr>
          <w:i/>
        </w:rPr>
        <w:t>культура»</w:t>
      </w:r>
      <w:r>
        <w:rPr>
          <w:i/>
          <w:spacing w:val="61"/>
        </w:rPr>
        <w:t xml:space="preserve"> </w:t>
      </w:r>
      <w:r>
        <w:t>раскрывается</w:t>
      </w:r>
      <w:r>
        <w:rPr>
          <w:spacing w:val="61"/>
        </w:rPr>
        <w:t xml:space="preserve"> </w:t>
      </w:r>
      <w:r>
        <w:t>в</w:t>
      </w:r>
      <w:r>
        <w:rPr>
          <w:spacing w:val="1"/>
        </w:rPr>
        <w:t xml:space="preserve"> </w:t>
      </w:r>
      <w:r>
        <w:t>приобщении обучающихся к истории и традициям физической культуры и спорта народов России,</w:t>
      </w:r>
      <w:r>
        <w:rPr>
          <w:spacing w:val="1"/>
        </w:rPr>
        <w:t xml:space="preserve"> </w:t>
      </w:r>
      <w:r>
        <w:t>формировании интереса к регулярным занятиям физической культурой и спортом, осознании роли</w:t>
      </w:r>
      <w:r>
        <w:rPr>
          <w:spacing w:val="1"/>
        </w:rPr>
        <w:t xml:space="preserve"> </w:t>
      </w:r>
      <w:r>
        <w:t>занятий физической культурой в укреплении здоровья, организации активного отдыха и досуга. В</w:t>
      </w:r>
      <w:r>
        <w:rPr>
          <w:spacing w:val="1"/>
        </w:rPr>
        <w:t xml:space="preserve"> </w:t>
      </w:r>
      <w:r>
        <w:t>процессе</w:t>
      </w:r>
      <w:r>
        <w:rPr>
          <w:spacing w:val="1"/>
        </w:rPr>
        <w:t xml:space="preserve"> </w:t>
      </w:r>
      <w:r>
        <w:t>обучения</w:t>
      </w:r>
      <w:r>
        <w:rPr>
          <w:spacing w:val="1"/>
        </w:rPr>
        <w:t xml:space="preserve"> </w:t>
      </w:r>
      <w:r>
        <w:t>у</w:t>
      </w:r>
      <w:r>
        <w:rPr>
          <w:spacing w:val="1"/>
        </w:rPr>
        <w:t xml:space="preserve"> </w:t>
      </w:r>
      <w:r>
        <w:t>обучающихся</w:t>
      </w:r>
      <w:r>
        <w:rPr>
          <w:spacing w:val="1"/>
        </w:rPr>
        <w:t xml:space="preserve"> </w:t>
      </w:r>
      <w:r>
        <w:t>активно</w:t>
      </w:r>
      <w:r>
        <w:rPr>
          <w:spacing w:val="1"/>
        </w:rPr>
        <w:t xml:space="preserve"> </w:t>
      </w:r>
      <w:r>
        <w:t>формируются</w:t>
      </w:r>
      <w:r>
        <w:rPr>
          <w:spacing w:val="1"/>
        </w:rPr>
        <w:t xml:space="preserve"> </w:t>
      </w:r>
      <w:r>
        <w:t>положительные</w:t>
      </w:r>
      <w:r>
        <w:rPr>
          <w:spacing w:val="1"/>
        </w:rPr>
        <w:t xml:space="preserve"> </w:t>
      </w:r>
      <w:r>
        <w:t>навыки</w:t>
      </w:r>
      <w:r>
        <w:rPr>
          <w:spacing w:val="1"/>
        </w:rPr>
        <w:t xml:space="preserve"> </w:t>
      </w:r>
      <w:r>
        <w:t>и</w:t>
      </w:r>
      <w:r>
        <w:rPr>
          <w:spacing w:val="1"/>
        </w:rPr>
        <w:t xml:space="preserve"> </w:t>
      </w:r>
      <w:r>
        <w:t>способы</w:t>
      </w:r>
      <w:r>
        <w:rPr>
          <w:spacing w:val="1"/>
        </w:rPr>
        <w:t xml:space="preserve"> </w:t>
      </w:r>
      <w:r>
        <w:t>поведения, общения и взаимодействия со</w:t>
      </w:r>
      <w:r>
        <w:rPr>
          <w:spacing w:val="1"/>
        </w:rPr>
        <w:t xml:space="preserve"> </w:t>
      </w:r>
      <w:r>
        <w:t>сверстниками</w:t>
      </w:r>
      <w:r>
        <w:rPr>
          <w:spacing w:val="60"/>
        </w:rPr>
        <w:t xml:space="preserve"> </w:t>
      </w:r>
      <w:r>
        <w:t>и</w:t>
      </w:r>
      <w:r>
        <w:rPr>
          <w:spacing w:val="60"/>
        </w:rPr>
        <w:t xml:space="preserve"> </w:t>
      </w:r>
      <w:r>
        <w:t>учителями, оценивания своих действий</w:t>
      </w:r>
      <w:r>
        <w:rPr>
          <w:spacing w:val="-57"/>
        </w:rPr>
        <w:t xml:space="preserve"> </w:t>
      </w:r>
      <w:r>
        <w:t>и</w:t>
      </w:r>
      <w:r>
        <w:rPr>
          <w:spacing w:val="2"/>
        </w:rPr>
        <w:t xml:space="preserve"> </w:t>
      </w:r>
      <w:r>
        <w:t>поступков</w:t>
      </w:r>
      <w:r>
        <w:rPr>
          <w:spacing w:val="10"/>
        </w:rPr>
        <w:t xml:space="preserve"> </w:t>
      </w:r>
      <w:r>
        <w:t>в</w:t>
      </w:r>
      <w:r>
        <w:rPr>
          <w:spacing w:val="-2"/>
        </w:rPr>
        <w:t xml:space="preserve"> </w:t>
      </w:r>
      <w:r>
        <w:t>процессе</w:t>
      </w:r>
      <w:r>
        <w:rPr>
          <w:spacing w:val="2"/>
        </w:rPr>
        <w:t xml:space="preserve"> </w:t>
      </w:r>
      <w:r>
        <w:t>совместной</w:t>
      </w:r>
      <w:r>
        <w:rPr>
          <w:spacing w:val="4"/>
        </w:rPr>
        <w:t xml:space="preserve"> </w:t>
      </w:r>
      <w:r>
        <w:t>коллективной</w:t>
      </w:r>
      <w:r>
        <w:rPr>
          <w:spacing w:val="-1"/>
        </w:rPr>
        <w:t xml:space="preserve"> </w:t>
      </w:r>
      <w:r>
        <w:t>деятельности.</w:t>
      </w:r>
    </w:p>
    <w:p w:rsidR="00BA0EEA" w:rsidRDefault="00CD0253">
      <w:pPr>
        <w:pStyle w:val="a3"/>
        <w:spacing w:before="2" w:line="266" w:lineRule="auto"/>
        <w:ind w:right="408"/>
      </w:pPr>
      <w:r>
        <w:t>Методологической</w:t>
      </w:r>
      <w:r>
        <w:rPr>
          <w:spacing w:val="1"/>
        </w:rPr>
        <w:t xml:space="preserve"> </w:t>
      </w:r>
      <w:r>
        <w:t>основой</w:t>
      </w:r>
      <w:r>
        <w:rPr>
          <w:spacing w:val="1"/>
        </w:rPr>
        <w:t xml:space="preserve"> </w:t>
      </w:r>
      <w:r>
        <w:t>структуры</w:t>
      </w:r>
      <w:r>
        <w:rPr>
          <w:spacing w:val="1"/>
        </w:rPr>
        <w:t xml:space="preserve"> </w:t>
      </w:r>
      <w:r>
        <w:t>и</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личностнодеятельностный</w:t>
      </w:r>
      <w:r>
        <w:rPr>
          <w:spacing w:val="1"/>
        </w:rPr>
        <w:t xml:space="preserve"> </w:t>
      </w:r>
      <w:r>
        <w:t>подход,</w:t>
      </w:r>
      <w:r>
        <w:rPr>
          <w:spacing w:val="1"/>
        </w:rPr>
        <w:t xml:space="preserve"> </w:t>
      </w:r>
      <w:r>
        <w:t>ориентирующий</w:t>
      </w:r>
      <w:r>
        <w:rPr>
          <w:spacing w:val="1"/>
        </w:rPr>
        <w:t xml:space="preserve"> </w:t>
      </w:r>
      <w:r>
        <w:t>педагогический</w:t>
      </w:r>
      <w:r>
        <w:rPr>
          <w:spacing w:val="9"/>
        </w:rPr>
        <w:t xml:space="preserve"> </w:t>
      </w:r>
      <w:r>
        <w:t>процесс</w:t>
      </w:r>
      <w:r>
        <w:rPr>
          <w:spacing w:val="-4"/>
        </w:rPr>
        <w:t xml:space="preserve"> </w:t>
      </w:r>
      <w:r>
        <w:t>на</w:t>
      </w:r>
      <w:r>
        <w:rPr>
          <w:spacing w:val="-4"/>
        </w:rPr>
        <w:t xml:space="preserve"> </w:t>
      </w:r>
      <w:r>
        <w:t>развитие</w:t>
      </w:r>
      <w:r>
        <w:rPr>
          <w:spacing w:val="-8"/>
        </w:rPr>
        <w:t xml:space="preserve"> </w:t>
      </w:r>
      <w:r>
        <w:t>целостной</w:t>
      </w:r>
      <w:r>
        <w:rPr>
          <w:spacing w:val="4"/>
        </w:rPr>
        <w:t xml:space="preserve"> </w:t>
      </w:r>
      <w:r>
        <w:t>личности</w:t>
      </w:r>
      <w:r>
        <w:rPr>
          <w:spacing w:val="-6"/>
        </w:rPr>
        <w:t xml:space="preserve"> </w:t>
      </w:r>
      <w:r>
        <w:t>обучающихся.</w:t>
      </w:r>
    </w:p>
    <w:p w:rsidR="00BA0EEA" w:rsidRDefault="00CD0253">
      <w:pPr>
        <w:pStyle w:val="a3"/>
        <w:spacing w:before="17" w:line="266" w:lineRule="auto"/>
        <w:ind w:right="398"/>
      </w:pP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младшими</w:t>
      </w:r>
      <w:r>
        <w:rPr>
          <w:spacing w:val="1"/>
        </w:rPr>
        <w:t xml:space="preserve"> </w:t>
      </w:r>
      <w:r>
        <w:t>школьниками двигательной деятельности, представляющей собой основу содержания учебного</w:t>
      </w:r>
      <w:r>
        <w:rPr>
          <w:spacing w:val="1"/>
        </w:rPr>
        <w:t xml:space="preserve"> </w:t>
      </w:r>
      <w:r>
        <w:t>предмета</w:t>
      </w:r>
      <w:r>
        <w:rPr>
          <w:spacing w:val="11"/>
        </w:rPr>
        <w:t xml:space="preserve"> </w:t>
      </w:r>
      <w:r>
        <w:t>«Физическая</w:t>
      </w:r>
      <w:r>
        <w:rPr>
          <w:spacing w:val="3"/>
        </w:rPr>
        <w:t xml:space="preserve"> </w:t>
      </w:r>
      <w:r>
        <w:t>культура».</w:t>
      </w:r>
    </w:p>
    <w:p w:rsidR="00BA0EEA" w:rsidRDefault="00CD0253">
      <w:pPr>
        <w:spacing w:before="17" w:line="271" w:lineRule="auto"/>
        <w:ind w:left="493" w:right="420"/>
        <w:jc w:val="both"/>
        <w:rPr>
          <w:i/>
          <w:sz w:val="24"/>
        </w:rPr>
      </w:pPr>
      <w:r>
        <w:rPr>
          <w:i/>
          <w:sz w:val="24"/>
        </w:rPr>
        <w:t xml:space="preserve">Двигательная деятельность </w:t>
      </w:r>
      <w:r>
        <w:rPr>
          <w:sz w:val="24"/>
        </w:rPr>
        <w:t>оказывает активное влияние на развитие психической и социальной</w:t>
      </w:r>
      <w:r>
        <w:rPr>
          <w:spacing w:val="1"/>
          <w:sz w:val="24"/>
        </w:rPr>
        <w:t xml:space="preserve"> </w:t>
      </w:r>
      <w:r>
        <w:rPr>
          <w:sz w:val="24"/>
        </w:rPr>
        <w:t>природы</w:t>
      </w:r>
      <w:r>
        <w:rPr>
          <w:spacing w:val="26"/>
          <w:sz w:val="24"/>
        </w:rPr>
        <w:t xml:space="preserve"> </w:t>
      </w:r>
      <w:r>
        <w:rPr>
          <w:sz w:val="24"/>
        </w:rPr>
        <w:t>обучающихся.</w:t>
      </w:r>
      <w:r>
        <w:rPr>
          <w:spacing w:val="36"/>
          <w:sz w:val="24"/>
        </w:rPr>
        <w:t xml:space="preserve"> </w:t>
      </w:r>
      <w:r>
        <w:rPr>
          <w:sz w:val="24"/>
        </w:rPr>
        <w:t>Как</w:t>
      </w:r>
      <w:r>
        <w:rPr>
          <w:spacing w:val="23"/>
          <w:sz w:val="24"/>
        </w:rPr>
        <w:t xml:space="preserve"> </w:t>
      </w:r>
      <w:r>
        <w:rPr>
          <w:sz w:val="24"/>
        </w:rPr>
        <w:t>и</w:t>
      </w:r>
      <w:r>
        <w:rPr>
          <w:spacing w:val="29"/>
          <w:sz w:val="24"/>
        </w:rPr>
        <w:t xml:space="preserve"> </w:t>
      </w:r>
      <w:r>
        <w:rPr>
          <w:sz w:val="24"/>
        </w:rPr>
        <w:t>любая</w:t>
      </w:r>
      <w:r>
        <w:rPr>
          <w:spacing w:val="28"/>
          <w:sz w:val="24"/>
        </w:rPr>
        <w:t xml:space="preserve"> </w:t>
      </w:r>
      <w:r>
        <w:rPr>
          <w:sz w:val="24"/>
        </w:rPr>
        <w:t>деятельность,</w:t>
      </w:r>
      <w:r>
        <w:rPr>
          <w:spacing w:val="33"/>
          <w:sz w:val="24"/>
        </w:rPr>
        <w:t xml:space="preserve"> </w:t>
      </w:r>
      <w:r>
        <w:rPr>
          <w:sz w:val="24"/>
        </w:rPr>
        <w:t>она</w:t>
      </w:r>
      <w:r>
        <w:rPr>
          <w:spacing w:val="17"/>
          <w:sz w:val="24"/>
        </w:rPr>
        <w:t xml:space="preserve"> </w:t>
      </w:r>
      <w:r>
        <w:rPr>
          <w:i/>
          <w:sz w:val="24"/>
        </w:rPr>
        <w:t>включает</w:t>
      </w:r>
      <w:r>
        <w:rPr>
          <w:i/>
          <w:spacing w:val="30"/>
          <w:sz w:val="24"/>
        </w:rPr>
        <w:t xml:space="preserve"> </w:t>
      </w:r>
      <w:r>
        <w:rPr>
          <w:i/>
          <w:sz w:val="24"/>
        </w:rPr>
        <w:t>в</w:t>
      </w:r>
      <w:r>
        <w:rPr>
          <w:i/>
          <w:spacing w:val="24"/>
          <w:sz w:val="24"/>
        </w:rPr>
        <w:t xml:space="preserve"> </w:t>
      </w:r>
      <w:r>
        <w:rPr>
          <w:i/>
          <w:sz w:val="24"/>
        </w:rPr>
        <w:t>себя</w:t>
      </w:r>
      <w:r>
        <w:rPr>
          <w:i/>
          <w:spacing w:val="23"/>
          <w:sz w:val="24"/>
        </w:rPr>
        <w:t xml:space="preserve"> </w:t>
      </w:r>
      <w:r>
        <w:rPr>
          <w:i/>
          <w:sz w:val="24"/>
        </w:rPr>
        <w:t>информационный,</w:t>
      </w:r>
    </w:p>
    <w:p w:rsidR="00BA0EEA" w:rsidRDefault="00BA0EEA">
      <w:pPr>
        <w:spacing w:line="271" w:lineRule="auto"/>
        <w:jc w:val="both"/>
        <w:rPr>
          <w:sz w:val="24"/>
        </w:rPr>
        <w:sectPr w:rsidR="00BA0EEA">
          <w:pgSz w:w="11910" w:h="16840"/>
          <w:pgMar w:top="460" w:right="140" w:bottom="480" w:left="640" w:header="0" w:footer="217" w:gutter="0"/>
          <w:cols w:space="720"/>
        </w:sectPr>
      </w:pPr>
    </w:p>
    <w:p w:rsidR="00BA0EEA" w:rsidRDefault="00CD0253">
      <w:pPr>
        <w:spacing w:before="70" w:line="271" w:lineRule="auto"/>
        <w:ind w:left="493" w:right="410"/>
        <w:jc w:val="both"/>
        <w:rPr>
          <w:sz w:val="24"/>
        </w:rPr>
      </w:pPr>
      <w:r>
        <w:rPr>
          <w:i/>
          <w:sz w:val="24"/>
        </w:rPr>
        <w:t>операциональный</w:t>
      </w:r>
      <w:r>
        <w:rPr>
          <w:i/>
          <w:spacing w:val="22"/>
          <w:sz w:val="24"/>
        </w:rPr>
        <w:t xml:space="preserve"> </w:t>
      </w:r>
      <w:r>
        <w:rPr>
          <w:i/>
          <w:sz w:val="24"/>
        </w:rPr>
        <w:t>и</w:t>
      </w:r>
      <w:r>
        <w:rPr>
          <w:i/>
          <w:spacing w:val="16"/>
          <w:sz w:val="24"/>
        </w:rPr>
        <w:t xml:space="preserve"> </w:t>
      </w:r>
      <w:r>
        <w:rPr>
          <w:i/>
          <w:sz w:val="24"/>
        </w:rPr>
        <w:t>мотивационнопроцессуальный</w:t>
      </w:r>
      <w:r>
        <w:rPr>
          <w:i/>
          <w:spacing w:val="27"/>
          <w:sz w:val="24"/>
        </w:rPr>
        <w:t xml:space="preserve"> </w:t>
      </w:r>
      <w:r>
        <w:rPr>
          <w:i/>
          <w:sz w:val="24"/>
        </w:rPr>
        <w:t>компоненты</w:t>
      </w:r>
      <w:r>
        <w:rPr>
          <w:sz w:val="24"/>
        </w:rPr>
        <w:t>,</w:t>
      </w:r>
      <w:r>
        <w:rPr>
          <w:spacing w:val="23"/>
          <w:sz w:val="24"/>
        </w:rPr>
        <w:t xml:space="preserve"> </w:t>
      </w:r>
      <w:r>
        <w:rPr>
          <w:sz w:val="24"/>
        </w:rPr>
        <w:t>которые</w:t>
      </w:r>
      <w:r>
        <w:rPr>
          <w:spacing w:val="21"/>
          <w:sz w:val="24"/>
        </w:rPr>
        <w:t xml:space="preserve"> </w:t>
      </w:r>
      <w:r>
        <w:rPr>
          <w:sz w:val="24"/>
        </w:rPr>
        <w:t>находят</w:t>
      </w:r>
      <w:r>
        <w:rPr>
          <w:spacing w:val="22"/>
          <w:sz w:val="24"/>
        </w:rPr>
        <w:t xml:space="preserve"> </w:t>
      </w:r>
      <w:r>
        <w:rPr>
          <w:sz w:val="24"/>
        </w:rPr>
        <w:t>своё</w:t>
      </w:r>
      <w:r>
        <w:rPr>
          <w:spacing w:val="12"/>
          <w:sz w:val="24"/>
        </w:rPr>
        <w:t xml:space="preserve"> </w:t>
      </w:r>
      <w:r>
        <w:rPr>
          <w:sz w:val="24"/>
        </w:rPr>
        <w:t>отражение</w:t>
      </w:r>
      <w:r>
        <w:rPr>
          <w:spacing w:val="-58"/>
          <w:sz w:val="24"/>
        </w:rPr>
        <w:t xml:space="preserve"> </w:t>
      </w:r>
      <w:r>
        <w:rPr>
          <w:sz w:val="24"/>
        </w:rPr>
        <w:t>в</w:t>
      </w:r>
      <w:r>
        <w:rPr>
          <w:spacing w:val="3"/>
          <w:sz w:val="24"/>
        </w:rPr>
        <w:t xml:space="preserve"> </w:t>
      </w:r>
      <w:r>
        <w:rPr>
          <w:sz w:val="24"/>
        </w:rPr>
        <w:t>соответствующих</w:t>
      </w:r>
      <w:r>
        <w:rPr>
          <w:spacing w:val="-1"/>
          <w:sz w:val="24"/>
        </w:rPr>
        <w:t xml:space="preserve"> </w:t>
      </w:r>
      <w:r>
        <w:rPr>
          <w:sz w:val="24"/>
        </w:rPr>
        <w:t>дидактических</w:t>
      </w:r>
      <w:r>
        <w:rPr>
          <w:spacing w:val="-3"/>
          <w:sz w:val="24"/>
        </w:rPr>
        <w:t xml:space="preserve"> </w:t>
      </w:r>
      <w:r>
        <w:rPr>
          <w:sz w:val="24"/>
        </w:rPr>
        <w:t>линиях</w:t>
      </w:r>
      <w:r>
        <w:rPr>
          <w:spacing w:val="8"/>
          <w:sz w:val="24"/>
        </w:rPr>
        <w:t xml:space="preserve"> </w:t>
      </w:r>
      <w:r>
        <w:rPr>
          <w:sz w:val="24"/>
        </w:rPr>
        <w:t>учебного</w:t>
      </w:r>
      <w:r>
        <w:rPr>
          <w:spacing w:val="2"/>
          <w:sz w:val="24"/>
        </w:rPr>
        <w:t xml:space="preserve"> </w:t>
      </w:r>
      <w:r>
        <w:rPr>
          <w:sz w:val="24"/>
        </w:rPr>
        <w:t>предмета.</w:t>
      </w:r>
    </w:p>
    <w:p w:rsidR="00BA0EEA" w:rsidRDefault="00CD0253">
      <w:pPr>
        <w:pStyle w:val="a3"/>
        <w:spacing w:before="1" w:line="266" w:lineRule="auto"/>
        <w:ind w:right="401"/>
      </w:pPr>
      <w:r>
        <w:t>В целях усиления мотивационной составляющей учебного предмета и подготовки школьников к</w:t>
      </w:r>
      <w:r>
        <w:rPr>
          <w:spacing w:val="1"/>
        </w:rPr>
        <w:t xml:space="preserve"> </w:t>
      </w:r>
      <w:r>
        <w:t>выполнению комплекса ГТО в структуру программы в раздел «Физическое совершенствование»</w:t>
      </w:r>
      <w:r>
        <w:rPr>
          <w:spacing w:val="1"/>
        </w:rPr>
        <w:t xml:space="preserve"> </w:t>
      </w:r>
      <w:r>
        <w:t>вводится образовательный модуль «Прикладно-ориентированная физическая культура». Данный</w:t>
      </w:r>
      <w:r>
        <w:rPr>
          <w:spacing w:val="1"/>
        </w:rPr>
        <w:t xml:space="preserve"> </w:t>
      </w:r>
      <w:r>
        <w:t>модуль позволит удовлетворить интересы обучающихся в занятиях спортом и активном участии в</w:t>
      </w:r>
      <w:r>
        <w:rPr>
          <w:spacing w:val="1"/>
        </w:rPr>
        <w:t xml:space="preserve"> </w:t>
      </w:r>
      <w:r>
        <w:t>спортивных</w:t>
      </w:r>
      <w:r>
        <w:rPr>
          <w:spacing w:val="1"/>
        </w:rPr>
        <w:t xml:space="preserve"> </w:t>
      </w:r>
      <w:r>
        <w:t>соревнованиях,</w:t>
      </w:r>
      <w:r>
        <w:rPr>
          <w:spacing w:val="1"/>
        </w:rPr>
        <w:t xml:space="preserve"> </w:t>
      </w:r>
      <w:r>
        <w:t>развитии</w:t>
      </w:r>
      <w:r>
        <w:rPr>
          <w:spacing w:val="1"/>
        </w:rPr>
        <w:t xml:space="preserve"> </w:t>
      </w:r>
      <w:r>
        <w:t>национальных</w:t>
      </w:r>
      <w:r>
        <w:rPr>
          <w:spacing w:val="1"/>
        </w:rPr>
        <w:t xml:space="preserve"> </w:t>
      </w:r>
      <w:r>
        <w:t>форм</w:t>
      </w:r>
      <w:r>
        <w:rPr>
          <w:spacing w:val="1"/>
        </w:rPr>
        <w:t xml:space="preserve"> </w:t>
      </w:r>
      <w:r>
        <w:t>соревновательной</w:t>
      </w:r>
      <w:r>
        <w:rPr>
          <w:spacing w:val="1"/>
        </w:rPr>
        <w:t xml:space="preserve"> </w:t>
      </w:r>
      <w:r>
        <w:t>деятельности</w:t>
      </w:r>
      <w:r>
        <w:rPr>
          <w:spacing w:val="1"/>
        </w:rPr>
        <w:t xml:space="preserve"> </w:t>
      </w:r>
      <w:r>
        <w:t>и</w:t>
      </w:r>
      <w:r>
        <w:rPr>
          <w:spacing w:val="1"/>
        </w:rPr>
        <w:t xml:space="preserve"> </w:t>
      </w:r>
      <w:r>
        <w:t>систем</w:t>
      </w:r>
      <w:r>
        <w:rPr>
          <w:spacing w:val="8"/>
        </w:rPr>
        <w:t xml:space="preserve"> </w:t>
      </w:r>
      <w:r>
        <w:t>физического</w:t>
      </w:r>
      <w:r>
        <w:rPr>
          <w:spacing w:val="3"/>
        </w:rPr>
        <w:t xml:space="preserve"> </w:t>
      </w:r>
      <w:r>
        <w:t>воспитания.</w:t>
      </w:r>
    </w:p>
    <w:p w:rsidR="00BA0EEA" w:rsidRDefault="00CD0253">
      <w:pPr>
        <w:pStyle w:val="a3"/>
        <w:spacing w:before="10" w:line="268" w:lineRule="auto"/>
        <w:ind w:right="403"/>
      </w:pPr>
      <w:r>
        <w:t>Содержание</w:t>
      </w:r>
      <w:r>
        <w:rPr>
          <w:spacing w:val="1"/>
        </w:rPr>
        <w:t xml:space="preserve"> </w:t>
      </w:r>
      <w:r>
        <w:t>модуля</w:t>
      </w:r>
      <w:r>
        <w:rPr>
          <w:spacing w:val="1"/>
        </w:rPr>
        <w:t xml:space="preserve"> </w:t>
      </w:r>
      <w:r>
        <w:t>«Прикладно-ориентированная</w:t>
      </w:r>
      <w:r>
        <w:rPr>
          <w:spacing w:val="1"/>
        </w:rPr>
        <w:t xml:space="preserve"> </w:t>
      </w:r>
      <w:r>
        <w:t>физическая</w:t>
      </w:r>
      <w:r>
        <w:rPr>
          <w:spacing w:val="1"/>
        </w:rPr>
        <w:t xml:space="preserve"> </w:t>
      </w:r>
      <w:r>
        <w:t>культура»</w:t>
      </w:r>
      <w:r>
        <w:rPr>
          <w:spacing w:val="1"/>
        </w:rPr>
        <w:t xml:space="preserve"> </w:t>
      </w:r>
      <w:r>
        <w:t>обеспечивается</w:t>
      </w:r>
      <w:r>
        <w:rPr>
          <w:spacing w:val="1"/>
        </w:rPr>
        <w:t xml:space="preserve"> </w:t>
      </w:r>
      <w:r>
        <w:t>Примерными</w:t>
      </w:r>
      <w:r>
        <w:rPr>
          <w:spacing w:val="1"/>
        </w:rPr>
        <w:t xml:space="preserve"> </w:t>
      </w:r>
      <w:r>
        <w:t>программами</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которые</w:t>
      </w:r>
      <w:r>
        <w:rPr>
          <w:spacing w:val="1"/>
        </w:rPr>
        <w:t xml:space="preserve"> </w:t>
      </w:r>
      <w:r>
        <w:t>рекомендуются</w:t>
      </w:r>
      <w:r>
        <w:rPr>
          <w:spacing w:val="61"/>
        </w:rPr>
        <w:t xml:space="preserve"> </w:t>
      </w:r>
      <w:r>
        <w:t>Министерством</w:t>
      </w:r>
      <w:r>
        <w:rPr>
          <w:spacing w:val="1"/>
        </w:rPr>
        <w:t xml:space="preserve"> </w:t>
      </w:r>
      <w:r>
        <w:t>просвещения РФ для занятий физической культурой и могут использоваться образовательными</w:t>
      </w:r>
      <w:r>
        <w:rPr>
          <w:spacing w:val="1"/>
        </w:rPr>
        <w:t xml:space="preserve"> </w:t>
      </w:r>
      <w:r>
        <w:t>организациями</w:t>
      </w:r>
      <w:r>
        <w:rPr>
          <w:spacing w:val="1"/>
        </w:rPr>
        <w:t xml:space="preserve"> </w:t>
      </w:r>
      <w:r>
        <w:t>исходя</w:t>
      </w:r>
      <w:r>
        <w:rPr>
          <w:spacing w:val="1"/>
        </w:rPr>
        <w:t xml:space="preserve"> </w:t>
      </w:r>
      <w:r>
        <w:t>из</w:t>
      </w:r>
      <w:r>
        <w:rPr>
          <w:spacing w:val="1"/>
        </w:rPr>
        <w:t xml:space="preserve"> </w:t>
      </w:r>
      <w:r>
        <w:t>интересов</w:t>
      </w:r>
      <w:r>
        <w:rPr>
          <w:spacing w:val="1"/>
        </w:rPr>
        <w:t xml:space="preserve"> </w:t>
      </w:r>
      <w:r>
        <w:t>учащихся,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2"/>
        </w:rPr>
        <w:t xml:space="preserve"> </w:t>
      </w:r>
      <w:r>
        <w:t>материально-технической</w:t>
      </w:r>
      <w:r>
        <w:rPr>
          <w:spacing w:val="2"/>
        </w:rPr>
        <w:t xml:space="preserve"> </w:t>
      </w:r>
      <w:r>
        <w:t>базы,</w:t>
      </w:r>
      <w:r>
        <w:rPr>
          <w:spacing w:val="4"/>
        </w:rPr>
        <w:t xml:space="preserve"> </w:t>
      </w:r>
      <w:r>
        <w:t>квалификации</w:t>
      </w:r>
      <w:r>
        <w:rPr>
          <w:spacing w:val="3"/>
        </w:rPr>
        <w:t xml:space="preserve"> </w:t>
      </w:r>
      <w:r>
        <w:t>педагогического</w:t>
      </w:r>
      <w:r>
        <w:rPr>
          <w:spacing w:val="7"/>
        </w:rPr>
        <w:t xml:space="preserve"> </w:t>
      </w:r>
      <w:r>
        <w:t>состава.</w:t>
      </w:r>
    </w:p>
    <w:p w:rsidR="00BA0EEA" w:rsidRDefault="00CD0253">
      <w:pPr>
        <w:pStyle w:val="a3"/>
        <w:spacing w:before="10" w:line="266" w:lineRule="auto"/>
        <w:ind w:right="408"/>
      </w:pPr>
      <w:r>
        <w:t>Помимо</w:t>
      </w:r>
      <w:r>
        <w:rPr>
          <w:spacing w:val="1"/>
        </w:rPr>
        <w:t xml:space="preserve"> </w:t>
      </w:r>
      <w:r>
        <w:t>Примерных</w:t>
      </w:r>
      <w:r>
        <w:rPr>
          <w:spacing w:val="1"/>
        </w:rPr>
        <w:t xml:space="preserve"> </w:t>
      </w:r>
      <w:r>
        <w:t>программ,</w:t>
      </w:r>
      <w:r>
        <w:rPr>
          <w:spacing w:val="1"/>
        </w:rPr>
        <w:t xml:space="preserve"> </w:t>
      </w:r>
      <w:r>
        <w:t>рекомендуемых</w:t>
      </w:r>
      <w:r>
        <w:rPr>
          <w:spacing w:val="1"/>
        </w:rPr>
        <w:t xml:space="preserve"> </w:t>
      </w:r>
      <w:r>
        <w:t>Министерством</w:t>
      </w:r>
      <w:r>
        <w:rPr>
          <w:spacing w:val="1"/>
        </w:rPr>
        <w:t xml:space="preserve"> </w:t>
      </w:r>
      <w:r>
        <w:t>просвещения</w:t>
      </w:r>
      <w:r>
        <w:rPr>
          <w:spacing w:val="61"/>
        </w:rPr>
        <w:t xml:space="preserve"> </w:t>
      </w:r>
      <w:r>
        <w:t>РФ,</w:t>
      </w:r>
      <w:r>
        <w:rPr>
          <w:spacing w:val="1"/>
        </w:rPr>
        <w:t xml:space="preserve"> </w:t>
      </w:r>
      <w:r>
        <w:t>образовательные</w:t>
      </w:r>
      <w:r>
        <w:rPr>
          <w:spacing w:val="6"/>
        </w:rPr>
        <w:t xml:space="preserve"> </w:t>
      </w:r>
      <w:r>
        <w:t>организации</w:t>
      </w:r>
      <w:r>
        <w:rPr>
          <w:spacing w:val="18"/>
        </w:rPr>
        <w:t xml:space="preserve"> </w:t>
      </w:r>
      <w:r>
        <w:t>могут</w:t>
      </w:r>
      <w:r>
        <w:rPr>
          <w:spacing w:val="16"/>
        </w:rPr>
        <w:t xml:space="preserve"> </w:t>
      </w:r>
      <w:r>
        <w:t>разрабатывать</w:t>
      </w:r>
      <w:r>
        <w:rPr>
          <w:spacing w:val="23"/>
        </w:rPr>
        <w:t xml:space="preserve"> </w:t>
      </w:r>
      <w:r>
        <w:t>своё</w:t>
      </w:r>
      <w:r>
        <w:rPr>
          <w:spacing w:val="10"/>
        </w:rPr>
        <w:t xml:space="preserve"> </w:t>
      </w:r>
      <w:r>
        <w:t>содержание</w:t>
      </w:r>
      <w:r>
        <w:rPr>
          <w:spacing w:val="6"/>
        </w:rPr>
        <w:t xml:space="preserve"> </w:t>
      </w:r>
      <w:r>
        <w:t>для</w:t>
      </w:r>
      <w:r>
        <w:rPr>
          <w:spacing w:val="11"/>
        </w:rPr>
        <w:t xml:space="preserve"> </w:t>
      </w:r>
      <w:r>
        <w:t>модуля</w:t>
      </w:r>
    </w:p>
    <w:p w:rsidR="00BA0EEA" w:rsidRDefault="00CD0253">
      <w:pPr>
        <w:pStyle w:val="a3"/>
        <w:spacing w:before="2" w:line="266" w:lineRule="auto"/>
        <w:ind w:right="426"/>
      </w:pPr>
      <w:r>
        <w:t>«Прикладно-ориентированная физическая культура» и включать в него популярные национальные</w:t>
      </w:r>
      <w:r>
        <w:rPr>
          <w:spacing w:val="-57"/>
        </w:rPr>
        <w:t xml:space="preserve"> </w:t>
      </w:r>
      <w:r>
        <w:t>виды спорта, подвижные игры и развлечения, основывающиеся на этнокультурных, исторических</w:t>
      </w:r>
      <w:r>
        <w:rPr>
          <w:spacing w:val="1"/>
        </w:rPr>
        <w:t xml:space="preserve"> </w:t>
      </w:r>
      <w:r>
        <w:t>и</w:t>
      </w:r>
      <w:r>
        <w:rPr>
          <w:spacing w:val="2"/>
        </w:rPr>
        <w:t xml:space="preserve"> </w:t>
      </w:r>
      <w:r>
        <w:t>современных</w:t>
      </w:r>
      <w:r>
        <w:rPr>
          <w:spacing w:val="-1"/>
        </w:rPr>
        <w:t xml:space="preserve"> </w:t>
      </w:r>
      <w:r>
        <w:t>традициях</w:t>
      </w:r>
      <w:r>
        <w:rPr>
          <w:spacing w:val="-6"/>
        </w:rPr>
        <w:t xml:space="preserve"> </w:t>
      </w:r>
      <w:r>
        <w:t>региона</w:t>
      </w:r>
      <w:r>
        <w:rPr>
          <w:spacing w:val="-2"/>
        </w:rPr>
        <w:t xml:space="preserve"> </w:t>
      </w:r>
      <w:r>
        <w:t>и</w:t>
      </w:r>
      <w:r>
        <w:rPr>
          <w:spacing w:val="-7"/>
        </w:rPr>
        <w:t xml:space="preserve"> </w:t>
      </w:r>
      <w:r>
        <w:t>школы</w:t>
      </w:r>
      <w:r>
        <w:rPr>
          <w:color w:val="FF0000"/>
        </w:rPr>
        <w:t>.</w:t>
      </w:r>
    </w:p>
    <w:p w:rsidR="00BA0EEA" w:rsidRDefault="00CD0253">
      <w:pPr>
        <w:pStyle w:val="210"/>
        <w:spacing w:before="13"/>
        <w:rPr>
          <w:b w:val="0"/>
          <w:i w:val="0"/>
        </w:rPr>
      </w:pPr>
      <w:bookmarkStart w:id="326" w:name="Место_учебного_предмета_«Физическая_куль"/>
      <w:bookmarkEnd w:id="326"/>
      <w:r>
        <w:t>Место</w:t>
      </w:r>
      <w:r>
        <w:rPr>
          <w:spacing w:val="51"/>
        </w:rPr>
        <w:t xml:space="preserve"> </w:t>
      </w:r>
      <w:r>
        <w:t>учебного</w:t>
      </w:r>
      <w:r>
        <w:rPr>
          <w:spacing w:val="47"/>
        </w:rPr>
        <w:t xml:space="preserve"> </w:t>
      </w:r>
      <w:r>
        <w:t>предмета</w:t>
      </w:r>
      <w:r>
        <w:rPr>
          <w:spacing w:val="48"/>
        </w:rPr>
        <w:t xml:space="preserve"> </w:t>
      </w:r>
      <w:r>
        <w:t>«Физическая</w:t>
      </w:r>
      <w:r>
        <w:rPr>
          <w:spacing w:val="53"/>
        </w:rPr>
        <w:t xml:space="preserve"> </w:t>
      </w:r>
      <w:r>
        <w:t>культура»</w:t>
      </w:r>
      <w:r>
        <w:rPr>
          <w:spacing w:val="43"/>
        </w:rPr>
        <w:t xml:space="preserve"> </w:t>
      </w:r>
      <w:r>
        <w:t>в</w:t>
      </w:r>
      <w:r>
        <w:rPr>
          <w:spacing w:val="40"/>
        </w:rPr>
        <w:t xml:space="preserve"> </w:t>
      </w:r>
      <w:r>
        <w:t>учебном</w:t>
      </w:r>
      <w:r>
        <w:rPr>
          <w:spacing w:val="45"/>
        </w:rPr>
        <w:t xml:space="preserve"> </w:t>
      </w:r>
      <w:r>
        <w:t>плане</w:t>
      </w:r>
      <w:r>
        <w:rPr>
          <w:spacing w:val="51"/>
        </w:rPr>
        <w:t xml:space="preserve"> </w:t>
      </w:r>
      <w:r>
        <w:rPr>
          <w:b w:val="0"/>
          <w:i w:val="0"/>
        </w:rPr>
        <w:t>Учебный</w:t>
      </w:r>
      <w:r>
        <w:rPr>
          <w:b w:val="0"/>
          <w:i w:val="0"/>
          <w:spacing w:val="44"/>
        </w:rPr>
        <w:t xml:space="preserve"> </w:t>
      </w:r>
      <w:r>
        <w:rPr>
          <w:b w:val="0"/>
          <w:i w:val="0"/>
        </w:rPr>
        <w:t>предмет</w:t>
      </w:r>
    </w:p>
    <w:p w:rsidR="00BA0EEA" w:rsidRDefault="00CD0253">
      <w:pPr>
        <w:pStyle w:val="a3"/>
        <w:spacing w:before="31"/>
      </w:pPr>
      <w:r>
        <w:rPr>
          <w:spacing w:val="-2"/>
        </w:rPr>
        <w:t>«Физическая</w:t>
      </w:r>
      <w:r>
        <w:rPr>
          <w:spacing w:val="-1"/>
        </w:rPr>
        <w:t xml:space="preserve"> </w:t>
      </w:r>
      <w:r>
        <w:rPr>
          <w:spacing w:val="-2"/>
        </w:rPr>
        <w:t>культура»</w:t>
      </w:r>
      <w:r>
        <w:rPr>
          <w:spacing w:val="-15"/>
        </w:rPr>
        <w:t xml:space="preserve"> </w:t>
      </w:r>
      <w:r>
        <w:rPr>
          <w:spacing w:val="-2"/>
        </w:rPr>
        <w:t>входит</w:t>
      </w:r>
      <w:r>
        <w:rPr>
          <w:spacing w:val="-6"/>
        </w:rPr>
        <w:t xml:space="preserve"> </w:t>
      </w:r>
      <w:r>
        <w:rPr>
          <w:spacing w:val="-1"/>
        </w:rPr>
        <w:t>в</w:t>
      </w:r>
      <w:r>
        <w:rPr>
          <w:spacing w:val="-10"/>
        </w:rPr>
        <w:t xml:space="preserve"> </w:t>
      </w:r>
      <w:r>
        <w:rPr>
          <w:spacing w:val="-1"/>
        </w:rPr>
        <w:t>предметную</w:t>
      </w:r>
      <w:r>
        <w:rPr>
          <w:spacing w:val="1"/>
        </w:rPr>
        <w:t xml:space="preserve"> </w:t>
      </w:r>
      <w:r>
        <w:rPr>
          <w:spacing w:val="-1"/>
        </w:rPr>
        <w:t>область</w:t>
      </w:r>
      <w:r>
        <w:rPr>
          <w:spacing w:val="5"/>
        </w:rPr>
        <w:t xml:space="preserve"> </w:t>
      </w:r>
      <w:r>
        <w:rPr>
          <w:spacing w:val="-1"/>
        </w:rPr>
        <w:t>«Физическая</w:t>
      </w:r>
      <w:r>
        <w:rPr>
          <w:spacing w:val="4"/>
        </w:rPr>
        <w:t xml:space="preserve"> </w:t>
      </w:r>
      <w:r>
        <w:rPr>
          <w:spacing w:val="-1"/>
        </w:rPr>
        <w:t>культура».</w:t>
      </w:r>
    </w:p>
    <w:p w:rsidR="00BA0EEA" w:rsidRDefault="00CD0253">
      <w:pPr>
        <w:pStyle w:val="a3"/>
        <w:spacing w:before="51" w:line="266" w:lineRule="auto"/>
        <w:ind w:right="416"/>
      </w:pPr>
      <w:r>
        <w:t>Общее</w:t>
      </w:r>
      <w:r>
        <w:rPr>
          <w:spacing w:val="1"/>
        </w:rPr>
        <w:t xml:space="preserve"> </w:t>
      </w:r>
      <w:r>
        <w:t>число</w:t>
      </w:r>
      <w:r>
        <w:rPr>
          <w:spacing w:val="1"/>
        </w:rPr>
        <w:t xml:space="preserve"> </w:t>
      </w:r>
      <w:r>
        <w:t>часов,</w:t>
      </w:r>
      <w:r>
        <w:rPr>
          <w:spacing w:val="1"/>
        </w:rPr>
        <w:t xml:space="preserve"> </w:t>
      </w:r>
      <w:r>
        <w:t>отведённых</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начальной школе, составляет 402 ч. (три часа в неделю в каждом классе): 1 класс - 96 ч.; 2 класс -</w:t>
      </w:r>
      <w:r>
        <w:rPr>
          <w:spacing w:val="1"/>
        </w:rPr>
        <w:t xml:space="preserve"> </w:t>
      </w:r>
      <w:r>
        <w:t>102</w:t>
      </w:r>
      <w:r>
        <w:rPr>
          <w:spacing w:val="1"/>
        </w:rPr>
        <w:t xml:space="preserve"> </w:t>
      </w:r>
      <w:r>
        <w:t>ч.;</w:t>
      </w:r>
      <w:r>
        <w:rPr>
          <w:spacing w:val="-2"/>
        </w:rPr>
        <w:t xml:space="preserve"> </w:t>
      </w:r>
      <w:r>
        <w:t>3</w:t>
      </w:r>
      <w:r>
        <w:rPr>
          <w:spacing w:val="-3"/>
        </w:rPr>
        <w:t xml:space="preserve"> </w:t>
      </w:r>
      <w:r>
        <w:t>класс</w:t>
      </w:r>
      <w:r>
        <w:rPr>
          <w:spacing w:val="1"/>
        </w:rPr>
        <w:t xml:space="preserve"> </w:t>
      </w:r>
      <w:r>
        <w:t>–</w:t>
      </w:r>
      <w:r>
        <w:rPr>
          <w:spacing w:val="7"/>
        </w:rPr>
        <w:t xml:space="preserve"> </w:t>
      </w:r>
      <w:r>
        <w:t>102.</w:t>
      </w:r>
      <w:r>
        <w:rPr>
          <w:spacing w:val="5"/>
        </w:rPr>
        <w:t xml:space="preserve"> </w:t>
      </w:r>
      <w:r>
        <w:t>ч;</w:t>
      </w:r>
      <w:r>
        <w:rPr>
          <w:spacing w:val="-2"/>
        </w:rPr>
        <w:t xml:space="preserve"> </w:t>
      </w:r>
      <w:r>
        <w:t>4</w:t>
      </w:r>
      <w:r>
        <w:rPr>
          <w:spacing w:val="2"/>
        </w:rPr>
        <w:t xml:space="preserve"> </w:t>
      </w:r>
      <w:r>
        <w:t>класс</w:t>
      </w:r>
      <w:r>
        <w:rPr>
          <w:spacing w:val="-3"/>
        </w:rPr>
        <w:t xml:space="preserve"> </w:t>
      </w:r>
      <w:r>
        <w:t>-</w:t>
      </w:r>
      <w:r>
        <w:rPr>
          <w:spacing w:val="8"/>
        </w:rPr>
        <w:t xml:space="preserve"> </w:t>
      </w:r>
      <w:r>
        <w:t>102</w:t>
      </w:r>
      <w:r>
        <w:rPr>
          <w:spacing w:val="-3"/>
        </w:rPr>
        <w:t xml:space="preserve"> </w:t>
      </w:r>
      <w:r>
        <w:t>ч.</w:t>
      </w:r>
    </w:p>
    <w:p w:rsidR="00BA0EEA" w:rsidRPr="00575662" w:rsidRDefault="00CD0253" w:rsidP="0088385F">
      <w:pPr>
        <w:pStyle w:val="a5"/>
        <w:numPr>
          <w:ilvl w:val="0"/>
          <w:numId w:val="6"/>
        </w:numPr>
        <w:tabs>
          <w:tab w:val="left" w:pos="494"/>
        </w:tabs>
        <w:spacing w:before="65"/>
        <w:ind w:left="493" w:hanging="260"/>
        <w:jc w:val="left"/>
        <w:rPr>
          <w:b/>
          <w:sz w:val="24"/>
        </w:rPr>
      </w:pPr>
      <w:r w:rsidRPr="00575662">
        <w:rPr>
          <w:b/>
          <w:spacing w:val="-1"/>
          <w:sz w:val="24"/>
        </w:rPr>
        <w:t>СОДЕРЖАНИЕ</w:t>
      </w:r>
      <w:r w:rsidRPr="00575662">
        <w:rPr>
          <w:b/>
          <w:spacing w:val="-4"/>
          <w:sz w:val="24"/>
        </w:rPr>
        <w:t xml:space="preserve"> </w:t>
      </w:r>
      <w:r w:rsidRPr="00575662">
        <w:rPr>
          <w:b/>
          <w:spacing w:val="-1"/>
          <w:sz w:val="24"/>
        </w:rPr>
        <w:t>УЧЕБНОГО</w:t>
      </w:r>
      <w:r w:rsidRPr="00575662">
        <w:rPr>
          <w:b/>
          <w:spacing w:val="-6"/>
          <w:sz w:val="24"/>
        </w:rPr>
        <w:t xml:space="preserve"> </w:t>
      </w:r>
      <w:r w:rsidRPr="00575662">
        <w:rPr>
          <w:b/>
          <w:spacing w:val="-1"/>
          <w:sz w:val="24"/>
        </w:rPr>
        <w:t>ПРЕДМЕТА</w:t>
      </w:r>
      <w:r w:rsidRPr="00575662">
        <w:rPr>
          <w:b/>
          <w:spacing w:val="-17"/>
          <w:sz w:val="24"/>
        </w:rPr>
        <w:t xml:space="preserve"> </w:t>
      </w:r>
      <w:r w:rsidRPr="00575662">
        <w:rPr>
          <w:b/>
          <w:spacing w:val="-1"/>
          <w:sz w:val="24"/>
        </w:rPr>
        <w:t>«ФИЗИЧЕСКАЯ</w:t>
      </w:r>
      <w:r w:rsidRPr="00575662">
        <w:rPr>
          <w:b/>
          <w:spacing w:val="-8"/>
          <w:sz w:val="24"/>
        </w:rPr>
        <w:t xml:space="preserve"> </w:t>
      </w:r>
      <w:r w:rsidRPr="00575662">
        <w:rPr>
          <w:b/>
          <w:sz w:val="24"/>
        </w:rPr>
        <w:t>КУЛЬТУРА»</w:t>
      </w:r>
    </w:p>
    <w:p w:rsidR="00BA0EEA" w:rsidRDefault="00BA0EEA">
      <w:pPr>
        <w:pStyle w:val="a3"/>
        <w:spacing w:before="9"/>
        <w:ind w:left="0"/>
        <w:jc w:val="left"/>
      </w:pPr>
    </w:p>
    <w:p w:rsidR="00BA0EEA" w:rsidRDefault="00CD0253" w:rsidP="0088385F">
      <w:pPr>
        <w:pStyle w:val="110"/>
        <w:numPr>
          <w:ilvl w:val="0"/>
          <w:numId w:val="5"/>
        </w:numPr>
        <w:tabs>
          <w:tab w:val="left" w:pos="494"/>
        </w:tabs>
        <w:spacing w:before="1"/>
      </w:pPr>
      <w:bookmarkStart w:id="327" w:name="1_КЛАСС_Знания_о_физической_культуре."/>
      <w:bookmarkEnd w:id="327"/>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pStyle w:val="a3"/>
        <w:spacing w:before="31" w:line="266" w:lineRule="auto"/>
        <w:ind w:right="401"/>
      </w:pPr>
      <w:r>
        <w:t>Понятие</w:t>
      </w:r>
      <w:r>
        <w:rPr>
          <w:spacing w:val="1"/>
        </w:rPr>
        <w:t xml:space="preserve"> </w:t>
      </w:r>
      <w:r>
        <w:t>«физическая</w:t>
      </w:r>
      <w:r>
        <w:rPr>
          <w:spacing w:val="1"/>
        </w:rPr>
        <w:t xml:space="preserve"> </w:t>
      </w:r>
      <w:r>
        <w:t>культура»</w:t>
      </w:r>
      <w:r>
        <w:rPr>
          <w:spacing w:val="1"/>
        </w:rPr>
        <w:t xml:space="preserve"> </w:t>
      </w:r>
      <w:r>
        <w:t>как</w:t>
      </w:r>
      <w:r>
        <w:rPr>
          <w:spacing w:val="1"/>
        </w:rPr>
        <w:t xml:space="preserve"> </w:t>
      </w:r>
      <w:r>
        <w:t>занятия</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спортом</w:t>
      </w:r>
      <w:r>
        <w:rPr>
          <w:spacing w:val="1"/>
        </w:rPr>
        <w:t xml:space="preserve"> </w:t>
      </w:r>
      <w:r>
        <w:t>по</w:t>
      </w:r>
      <w:r>
        <w:rPr>
          <w:spacing w:val="1"/>
        </w:rPr>
        <w:t xml:space="preserve"> </w:t>
      </w:r>
      <w:r>
        <w:t>укреплению</w:t>
      </w:r>
      <w:r>
        <w:rPr>
          <w:spacing w:val="1"/>
        </w:rPr>
        <w:t xml:space="preserve"> </w:t>
      </w:r>
      <w:r>
        <w:t>здоровья,</w:t>
      </w:r>
      <w:r>
        <w:rPr>
          <w:spacing w:val="1"/>
        </w:rPr>
        <w:t xml:space="preserve"> </w:t>
      </w:r>
      <w:r>
        <w:t>физическому</w:t>
      </w:r>
      <w:r>
        <w:rPr>
          <w:spacing w:val="1"/>
        </w:rPr>
        <w:t xml:space="preserve"> </w:t>
      </w:r>
      <w:r>
        <w:t>развитию</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Связь</w:t>
      </w:r>
      <w:r>
        <w:rPr>
          <w:spacing w:val="1"/>
        </w:rPr>
        <w:t xml:space="preserve"> </w:t>
      </w:r>
      <w:r>
        <w:t>физических</w:t>
      </w:r>
      <w:r>
        <w:rPr>
          <w:spacing w:val="1"/>
        </w:rPr>
        <w:t xml:space="preserve"> </w:t>
      </w:r>
      <w:r>
        <w:t>упражнений</w:t>
      </w:r>
      <w:r>
        <w:rPr>
          <w:spacing w:val="8"/>
        </w:rPr>
        <w:t xml:space="preserve"> </w:t>
      </w:r>
      <w:r>
        <w:t>с</w:t>
      </w:r>
      <w:r>
        <w:rPr>
          <w:spacing w:val="-5"/>
        </w:rPr>
        <w:t xml:space="preserve"> </w:t>
      </w:r>
      <w:r>
        <w:t>движениями</w:t>
      </w:r>
      <w:r>
        <w:rPr>
          <w:spacing w:val="-1"/>
        </w:rPr>
        <w:t xml:space="preserve"> </w:t>
      </w:r>
      <w:r>
        <w:t>животных</w:t>
      </w:r>
      <w:r>
        <w:rPr>
          <w:spacing w:val="-3"/>
        </w:rPr>
        <w:t xml:space="preserve"> </w:t>
      </w:r>
      <w:r>
        <w:t>и</w:t>
      </w:r>
      <w:r>
        <w:rPr>
          <w:spacing w:val="-8"/>
        </w:rPr>
        <w:t xml:space="preserve"> </w:t>
      </w:r>
      <w:r>
        <w:t>трудовыми</w:t>
      </w:r>
      <w:r>
        <w:rPr>
          <w:spacing w:val="3"/>
        </w:rPr>
        <w:t xml:space="preserve"> </w:t>
      </w:r>
      <w:r>
        <w:t>действиями</w:t>
      </w:r>
      <w:r>
        <w:rPr>
          <w:spacing w:val="9"/>
        </w:rPr>
        <w:t xml:space="preserve"> </w:t>
      </w:r>
      <w:r>
        <w:t>древних</w:t>
      </w:r>
      <w:r>
        <w:rPr>
          <w:spacing w:val="-8"/>
        </w:rPr>
        <w:t xml:space="preserve"> </w:t>
      </w:r>
      <w:r>
        <w:t>людей.</w:t>
      </w:r>
    </w:p>
    <w:p w:rsidR="00BA0EEA" w:rsidRDefault="00CD0253">
      <w:pPr>
        <w:pStyle w:val="110"/>
        <w:spacing w:before="27"/>
      </w:pPr>
      <w:bookmarkStart w:id="328" w:name="Способы_самостоятельной_деятельности."/>
      <w:bookmarkEnd w:id="328"/>
      <w:r>
        <w:rPr>
          <w:spacing w:val="-1"/>
        </w:rPr>
        <w:t>Способы</w:t>
      </w:r>
      <w:r>
        <w:rPr>
          <w:spacing w:val="-14"/>
        </w:rPr>
        <w:t xml:space="preserve"> </w:t>
      </w:r>
      <w:r>
        <w:rPr>
          <w:spacing w:val="-1"/>
        </w:rPr>
        <w:t>самостоятельной</w:t>
      </w:r>
      <w:r>
        <w:rPr>
          <w:spacing w:val="3"/>
        </w:rPr>
        <w:t xml:space="preserve"> </w:t>
      </w:r>
      <w:r>
        <w:rPr>
          <w:spacing w:val="-1"/>
        </w:rPr>
        <w:t>деятельности.</w:t>
      </w:r>
    </w:p>
    <w:p w:rsidR="00BA0EEA" w:rsidRDefault="00CD0253">
      <w:pPr>
        <w:spacing w:before="22" w:line="273" w:lineRule="auto"/>
        <w:ind w:left="493" w:right="403"/>
        <w:jc w:val="both"/>
        <w:rPr>
          <w:sz w:val="24"/>
        </w:rPr>
      </w:pPr>
      <w:r>
        <w:rPr>
          <w:sz w:val="24"/>
        </w:rPr>
        <w:t>Режим</w:t>
      </w:r>
      <w:r>
        <w:rPr>
          <w:spacing w:val="1"/>
          <w:sz w:val="24"/>
        </w:rPr>
        <w:t xml:space="preserve"> </w:t>
      </w:r>
      <w:r>
        <w:rPr>
          <w:sz w:val="24"/>
        </w:rPr>
        <w:t>дня</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его</w:t>
      </w:r>
      <w:r>
        <w:rPr>
          <w:spacing w:val="1"/>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соблюдения.</w:t>
      </w:r>
      <w:r>
        <w:rPr>
          <w:spacing w:val="1"/>
          <w:sz w:val="24"/>
        </w:rPr>
        <w:t xml:space="preserve"> </w:t>
      </w:r>
      <w:r>
        <w:rPr>
          <w:b/>
          <w:sz w:val="24"/>
        </w:rPr>
        <w:t>Физическое</w:t>
      </w:r>
      <w:r>
        <w:rPr>
          <w:b/>
          <w:spacing w:val="1"/>
          <w:sz w:val="24"/>
        </w:rPr>
        <w:t xml:space="preserve"> </w:t>
      </w:r>
      <w:r>
        <w:rPr>
          <w:b/>
          <w:sz w:val="24"/>
        </w:rPr>
        <w:t>совершенствование.</w:t>
      </w:r>
      <w:r>
        <w:rPr>
          <w:b/>
          <w:spacing w:val="1"/>
          <w:sz w:val="24"/>
        </w:rPr>
        <w:t xml:space="preserve"> </w:t>
      </w:r>
      <w:r>
        <w:rPr>
          <w:b/>
          <w:i/>
          <w:sz w:val="24"/>
        </w:rPr>
        <w:t>Оздоровительная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Гигиена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проведению</w:t>
      </w:r>
      <w:r>
        <w:rPr>
          <w:spacing w:val="1"/>
          <w:sz w:val="24"/>
        </w:rPr>
        <w:t xml:space="preserve"> </w:t>
      </w:r>
      <w:r>
        <w:rPr>
          <w:sz w:val="24"/>
        </w:rPr>
        <w:t>гигиенических</w:t>
      </w:r>
      <w:r>
        <w:rPr>
          <w:spacing w:val="1"/>
          <w:sz w:val="24"/>
        </w:rPr>
        <w:t xml:space="preserve"> </w:t>
      </w:r>
      <w:r>
        <w:rPr>
          <w:sz w:val="24"/>
        </w:rPr>
        <w:t>процедур.</w:t>
      </w:r>
      <w:r>
        <w:rPr>
          <w:spacing w:val="1"/>
          <w:sz w:val="24"/>
        </w:rPr>
        <w:t xml:space="preserve"> </w:t>
      </w:r>
      <w:r>
        <w:rPr>
          <w:sz w:val="24"/>
        </w:rPr>
        <w:t>Осанка</w:t>
      </w:r>
      <w:r>
        <w:rPr>
          <w:spacing w:val="1"/>
          <w:sz w:val="24"/>
        </w:rPr>
        <w:t xml:space="preserve"> </w:t>
      </w:r>
      <w:r>
        <w:rPr>
          <w:sz w:val="24"/>
        </w:rPr>
        <w:t>и</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правильного</w:t>
      </w:r>
      <w:r>
        <w:rPr>
          <w:spacing w:val="1"/>
          <w:sz w:val="24"/>
        </w:rPr>
        <w:t xml:space="preserve"> </w:t>
      </w:r>
      <w:r>
        <w:rPr>
          <w:sz w:val="24"/>
        </w:rPr>
        <w:t>её</w:t>
      </w:r>
      <w:r>
        <w:rPr>
          <w:spacing w:val="1"/>
          <w:sz w:val="24"/>
        </w:rPr>
        <w:t xml:space="preserve"> </w:t>
      </w:r>
      <w:r>
        <w:rPr>
          <w:sz w:val="24"/>
        </w:rPr>
        <w:t>развития.</w:t>
      </w:r>
      <w:r>
        <w:rPr>
          <w:spacing w:val="1"/>
          <w:sz w:val="24"/>
        </w:rPr>
        <w:t xml:space="preserve"> </w:t>
      </w:r>
      <w:r>
        <w:rPr>
          <w:sz w:val="24"/>
        </w:rPr>
        <w:t>Физические</w:t>
      </w:r>
      <w:r>
        <w:rPr>
          <w:spacing w:val="7"/>
          <w:sz w:val="24"/>
        </w:rPr>
        <w:t xml:space="preserve"> </w:t>
      </w:r>
      <w:r>
        <w:rPr>
          <w:sz w:val="24"/>
        </w:rPr>
        <w:t>упражнения</w:t>
      </w:r>
      <w:r>
        <w:rPr>
          <w:spacing w:val="7"/>
          <w:sz w:val="24"/>
        </w:rPr>
        <w:t xml:space="preserve"> </w:t>
      </w:r>
      <w:r>
        <w:rPr>
          <w:sz w:val="24"/>
        </w:rPr>
        <w:t>для</w:t>
      </w:r>
      <w:r>
        <w:rPr>
          <w:spacing w:val="3"/>
          <w:sz w:val="24"/>
        </w:rPr>
        <w:t xml:space="preserve"> </w:t>
      </w:r>
      <w:r>
        <w:rPr>
          <w:sz w:val="24"/>
        </w:rPr>
        <w:t>физкультминуток</w:t>
      </w:r>
      <w:r>
        <w:rPr>
          <w:spacing w:val="2"/>
          <w:sz w:val="24"/>
        </w:rPr>
        <w:t xml:space="preserve"> </w:t>
      </w:r>
      <w:r>
        <w:rPr>
          <w:sz w:val="24"/>
        </w:rPr>
        <w:t>и</w:t>
      </w:r>
      <w:r>
        <w:rPr>
          <w:spacing w:val="12"/>
          <w:sz w:val="24"/>
        </w:rPr>
        <w:t xml:space="preserve"> </w:t>
      </w:r>
      <w:r>
        <w:rPr>
          <w:sz w:val="24"/>
        </w:rPr>
        <w:t>утренней</w:t>
      </w:r>
      <w:r>
        <w:rPr>
          <w:spacing w:val="9"/>
          <w:sz w:val="24"/>
        </w:rPr>
        <w:t xml:space="preserve"> </w:t>
      </w:r>
      <w:r>
        <w:rPr>
          <w:sz w:val="24"/>
        </w:rPr>
        <w:t>зарядки.</w:t>
      </w:r>
    </w:p>
    <w:p w:rsidR="00BA0EEA" w:rsidRDefault="00CD0253">
      <w:pPr>
        <w:spacing w:before="14" w:line="264" w:lineRule="auto"/>
        <w:ind w:left="493" w:right="417"/>
        <w:jc w:val="both"/>
        <w:rPr>
          <w:sz w:val="24"/>
        </w:rPr>
      </w:pPr>
      <w:r>
        <w:rPr>
          <w:b/>
          <w:i/>
          <w:sz w:val="24"/>
        </w:rPr>
        <w:t>Спортивно-оздоровительная физическая культура</w:t>
      </w:r>
      <w:r>
        <w:rPr>
          <w:i/>
          <w:sz w:val="24"/>
        </w:rPr>
        <w:t xml:space="preserve">. </w:t>
      </w:r>
      <w:r>
        <w:rPr>
          <w:sz w:val="24"/>
        </w:rPr>
        <w:t>Правила поведения на уроках физической</w:t>
      </w:r>
      <w:r>
        <w:rPr>
          <w:spacing w:val="1"/>
          <w:sz w:val="24"/>
        </w:rPr>
        <w:t xml:space="preserve"> </w:t>
      </w:r>
      <w:r>
        <w:rPr>
          <w:sz w:val="24"/>
        </w:rPr>
        <w:t>культуры,</w:t>
      </w:r>
      <w:r>
        <w:rPr>
          <w:spacing w:val="14"/>
          <w:sz w:val="24"/>
        </w:rPr>
        <w:t xml:space="preserve"> </w:t>
      </w:r>
      <w:r>
        <w:rPr>
          <w:sz w:val="24"/>
        </w:rPr>
        <w:t>подбора</w:t>
      </w:r>
      <w:r>
        <w:rPr>
          <w:spacing w:val="-4"/>
          <w:sz w:val="24"/>
        </w:rPr>
        <w:t xml:space="preserve"> </w:t>
      </w:r>
      <w:r>
        <w:rPr>
          <w:sz w:val="24"/>
        </w:rPr>
        <w:t>одежды</w:t>
      </w:r>
      <w:r>
        <w:rPr>
          <w:spacing w:val="3"/>
          <w:sz w:val="24"/>
        </w:rPr>
        <w:t xml:space="preserve"> </w:t>
      </w:r>
      <w:r>
        <w:rPr>
          <w:sz w:val="24"/>
        </w:rPr>
        <w:t>для</w:t>
      </w:r>
      <w:r>
        <w:rPr>
          <w:spacing w:val="3"/>
          <w:sz w:val="24"/>
        </w:rPr>
        <w:t xml:space="preserve"> </w:t>
      </w:r>
      <w:r>
        <w:rPr>
          <w:sz w:val="24"/>
        </w:rPr>
        <w:t>занятий</w:t>
      </w:r>
      <w:r>
        <w:rPr>
          <w:spacing w:val="-7"/>
          <w:sz w:val="24"/>
        </w:rPr>
        <w:t xml:space="preserve"> </w:t>
      </w:r>
      <w:r>
        <w:rPr>
          <w:sz w:val="24"/>
        </w:rPr>
        <w:t>в</w:t>
      </w:r>
      <w:r>
        <w:rPr>
          <w:spacing w:val="3"/>
          <w:sz w:val="24"/>
        </w:rPr>
        <w:t xml:space="preserve"> </w:t>
      </w:r>
      <w:r>
        <w:rPr>
          <w:sz w:val="24"/>
        </w:rPr>
        <w:t>спортивном</w:t>
      </w:r>
      <w:r>
        <w:rPr>
          <w:spacing w:val="-1"/>
          <w:sz w:val="24"/>
        </w:rPr>
        <w:t xml:space="preserve"> </w:t>
      </w:r>
      <w:r>
        <w:rPr>
          <w:sz w:val="24"/>
        </w:rPr>
        <w:t>зале</w:t>
      </w:r>
      <w:r>
        <w:rPr>
          <w:spacing w:val="-3"/>
          <w:sz w:val="24"/>
        </w:rPr>
        <w:t xml:space="preserve"> </w:t>
      </w:r>
      <w:r>
        <w:rPr>
          <w:sz w:val="24"/>
        </w:rPr>
        <w:t>и</w:t>
      </w:r>
      <w:r>
        <w:rPr>
          <w:spacing w:val="-3"/>
          <w:sz w:val="24"/>
        </w:rPr>
        <w:t xml:space="preserve"> </w:t>
      </w:r>
      <w:r>
        <w:rPr>
          <w:sz w:val="24"/>
        </w:rPr>
        <w:t>на</w:t>
      </w:r>
      <w:r>
        <w:rPr>
          <w:spacing w:val="-9"/>
          <w:sz w:val="24"/>
        </w:rPr>
        <w:t xml:space="preserve"> </w:t>
      </w:r>
      <w:r>
        <w:rPr>
          <w:sz w:val="24"/>
        </w:rPr>
        <w:t>открытом</w:t>
      </w:r>
      <w:r>
        <w:rPr>
          <w:spacing w:val="-6"/>
          <w:sz w:val="24"/>
        </w:rPr>
        <w:t xml:space="preserve"> </w:t>
      </w:r>
      <w:r>
        <w:rPr>
          <w:sz w:val="24"/>
        </w:rPr>
        <w:t>воздухе.</w:t>
      </w:r>
    </w:p>
    <w:p w:rsidR="00BA0EEA" w:rsidRDefault="00CD0253">
      <w:pPr>
        <w:pStyle w:val="a3"/>
        <w:spacing w:before="21" w:line="266" w:lineRule="auto"/>
        <w:ind w:right="409"/>
      </w:pPr>
      <w:r>
        <w:rPr>
          <w:i/>
        </w:rPr>
        <w:t xml:space="preserve">Гимнастика с основами акробатики. </w:t>
      </w:r>
      <w:r>
        <w:t>Исходные положения в физических упражнениях: стойки,</w:t>
      </w:r>
      <w:r>
        <w:rPr>
          <w:spacing w:val="1"/>
        </w:rPr>
        <w:t xml:space="preserve"> </w:t>
      </w:r>
      <w:r>
        <w:t>упоры, седы, положения лёжа. Строевые упражнения: построение и перестроение в одну и две</w:t>
      </w:r>
      <w:r>
        <w:rPr>
          <w:spacing w:val="1"/>
        </w:rPr>
        <w:t xml:space="preserve"> </w:t>
      </w:r>
      <w:r>
        <w:t>шеренги,</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скоростью.</w:t>
      </w:r>
    </w:p>
    <w:p w:rsidR="00BA0EEA" w:rsidRDefault="00CD0253">
      <w:pPr>
        <w:pStyle w:val="a3"/>
        <w:spacing w:before="14" w:line="266" w:lineRule="auto"/>
        <w:ind w:right="406"/>
      </w:pPr>
      <w:r>
        <w:t>Гимнастические</w:t>
      </w:r>
      <w:r>
        <w:rPr>
          <w:spacing w:val="1"/>
        </w:rPr>
        <w:t xml:space="preserve"> </w:t>
      </w:r>
      <w:r>
        <w:t>упражнения:</w:t>
      </w:r>
      <w:r>
        <w:rPr>
          <w:spacing w:val="1"/>
        </w:rPr>
        <w:t xml:space="preserve"> </w:t>
      </w:r>
      <w:r>
        <w:t>стилизованные</w:t>
      </w:r>
      <w:r>
        <w:rPr>
          <w:spacing w:val="1"/>
        </w:rPr>
        <w:t xml:space="preserve"> </w:t>
      </w:r>
      <w:r>
        <w:t>способы</w:t>
      </w:r>
      <w:r>
        <w:rPr>
          <w:spacing w:val="1"/>
        </w:rPr>
        <w:t xml:space="preserve"> </w:t>
      </w:r>
      <w:r>
        <w:t>передвижения</w:t>
      </w:r>
      <w:r>
        <w:rPr>
          <w:spacing w:val="1"/>
        </w:rPr>
        <w:t xml:space="preserve"> </w:t>
      </w:r>
      <w:r>
        <w:t>ходьбой</w:t>
      </w:r>
      <w:r>
        <w:rPr>
          <w:spacing w:val="61"/>
        </w:rPr>
        <w:t xml:space="preserve"> </w:t>
      </w:r>
      <w:r>
        <w:t>и</w:t>
      </w:r>
      <w:r>
        <w:rPr>
          <w:spacing w:val="61"/>
        </w:rPr>
        <w:t xml:space="preserve"> </w:t>
      </w:r>
      <w:r>
        <w:t>бегом;</w:t>
      </w:r>
      <w:r>
        <w:rPr>
          <w:spacing w:val="-57"/>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и</w:t>
      </w:r>
      <w:r>
        <w:rPr>
          <w:spacing w:val="1"/>
        </w:rPr>
        <w:t xml:space="preserve"> </w:t>
      </w:r>
      <w:r>
        <w:t>гимнастической</w:t>
      </w:r>
      <w:r>
        <w:rPr>
          <w:spacing w:val="1"/>
        </w:rPr>
        <w:t xml:space="preserve"> </w:t>
      </w:r>
      <w:r>
        <w:t>скакалкой;</w:t>
      </w:r>
      <w:r>
        <w:rPr>
          <w:spacing w:val="61"/>
        </w:rPr>
        <w:t xml:space="preserve"> </w:t>
      </w:r>
      <w:r>
        <w:t>стилизованные</w:t>
      </w:r>
      <w:r>
        <w:rPr>
          <w:spacing w:val="1"/>
        </w:rPr>
        <w:t xml:space="preserve"> </w:t>
      </w:r>
      <w:r>
        <w:t>гимнастические</w:t>
      </w:r>
      <w:r>
        <w:rPr>
          <w:spacing w:val="-3"/>
        </w:rPr>
        <w:t xml:space="preserve"> </w:t>
      </w:r>
      <w:r>
        <w:t>прыжки.</w:t>
      </w:r>
    </w:p>
    <w:p w:rsidR="00BA0EEA" w:rsidRDefault="00CD0253">
      <w:pPr>
        <w:pStyle w:val="a3"/>
        <w:spacing w:before="17" w:line="266" w:lineRule="auto"/>
        <w:ind w:right="405"/>
      </w:pPr>
      <w:r>
        <w:t>Акробатические упражнения: подъём туловища из положения лёжа на спине и животе; подъём ног</w:t>
      </w:r>
      <w:r>
        <w:rPr>
          <w:spacing w:val="-57"/>
        </w:rPr>
        <w:t xml:space="preserve"> </w:t>
      </w:r>
      <w:r>
        <w:t>из положения лёжа на животе; сгибание рук в положении упор лёжа; прыжки в</w:t>
      </w:r>
      <w:r>
        <w:rPr>
          <w:spacing w:val="1"/>
        </w:rPr>
        <w:t xml:space="preserve"> </w:t>
      </w:r>
      <w:r>
        <w:t>группировке,</w:t>
      </w:r>
      <w:r>
        <w:rPr>
          <w:spacing w:val="1"/>
        </w:rPr>
        <w:t xml:space="preserve"> </w:t>
      </w:r>
      <w:r>
        <w:t>толчком</w:t>
      </w:r>
      <w:r>
        <w:rPr>
          <w:spacing w:val="-1"/>
        </w:rPr>
        <w:t xml:space="preserve"> </w:t>
      </w:r>
      <w:r>
        <w:t>двумя</w:t>
      </w:r>
      <w:r>
        <w:rPr>
          <w:spacing w:val="1"/>
        </w:rPr>
        <w:t xml:space="preserve"> </w:t>
      </w:r>
      <w:r>
        <w:t>ногами;</w:t>
      </w:r>
      <w:r>
        <w:rPr>
          <w:spacing w:val="-1"/>
        </w:rPr>
        <w:t xml:space="preserve"> </w:t>
      </w:r>
      <w:r>
        <w:t>прыжки</w:t>
      </w:r>
      <w:r>
        <w:rPr>
          <w:spacing w:val="3"/>
        </w:rPr>
        <w:t xml:space="preserve"> </w:t>
      </w:r>
      <w:r>
        <w:t>в</w:t>
      </w:r>
      <w:r>
        <w:rPr>
          <w:spacing w:val="3"/>
        </w:rPr>
        <w:t xml:space="preserve"> </w:t>
      </w:r>
      <w:r>
        <w:t>упоре</w:t>
      </w:r>
      <w:r>
        <w:rPr>
          <w:spacing w:val="1"/>
        </w:rPr>
        <w:t xml:space="preserve"> </w:t>
      </w:r>
      <w:r>
        <w:t>на</w:t>
      </w:r>
      <w:r>
        <w:rPr>
          <w:spacing w:val="-4"/>
        </w:rPr>
        <w:t xml:space="preserve"> </w:t>
      </w:r>
      <w:r>
        <w:t>руки,</w:t>
      </w:r>
      <w:r>
        <w:rPr>
          <w:spacing w:val="4"/>
        </w:rPr>
        <w:t xml:space="preserve"> </w:t>
      </w:r>
      <w:r>
        <w:t>толчком двумя</w:t>
      </w:r>
      <w:r>
        <w:rPr>
          <w:spacing w:val="2"/>
        </w:rPr>
        <w:t xml:space="preserve"> </w:t>
      </w:r>
      <w:r>
        <w:t>ногами.</w:t>
      </w:r>
    </w:p>
    <w:p w:rsidR="00BA0EEA" w:rsidRDefault="00CD0253">
      <w:pPr>
        <w:pStyle w:val="a3"/>
        <w:spacing w:before="22" w:line="264" w:lineRule="auto"/>
        <w:ind w:right="423"/>
      </w:pPr>
      <w:r>
        <w:rPr>
          <w:i/>
        </w:rPr>
        <w:t xml:space="preserve">Лыжная подготовка. </w:t>
      </w:r>
      <w:r>
        <w:t>Переноска лыж к месту занятия. Основная стойка лыжника. Передвижение</w:t>
      </w:r>
      <w:r>
        <w:rPr>
          <w:spacing w:val="1"/>
        </w:rPr>
        <w:t xml:space="preserve"> </w:t>
      </w:r>
      <w:r>
        <w:t>на</w:t>
      </w:r>
      <w:r>
        <w:rPr>
          <w:spacing w:val="-8"/>
        </w:rPr>
        <w:t xml:space="preserve"> </w:t>
      </w:r>
      <w:r>
        <w:t>лыжах</w:t>
      </w:r>
      <w:r>
        <w:rPr>
          <w:spacing w:val="-10"/>
        </w:rPr>
        <w:t xml:space="preserve"> </w:t>
      </w:r>
      <w:r>
        <w:t>ступающим</w:t>
      </w:r>
      <w:r>
        <w:rPr>
          <w:spacing w:val="2"/>
        </w:rPr>
        <w:t xml:space="preserve"> </w:t>
      </w:r>
      <w:r>
        <w:t>шагом</w:t>
      </w:r>
      <w:r>
        <w:rPr>
          <w:spacing w:val="-8"/>
        </w:rPr>
        <w:t xml:space="preserve"> </w:t>
      </w:r>
      <w:r>
        <w:t>(без</w:t>
      </w:r>
      <w:r>
        <w:rPr>
          <w:spacing w:val="-1"/>
        </w:rPr>
        <w:t xml:space="preserve"> </w:t>
      </w:r>
      <w:r>
        <w:t>палок).</w:t>
      </w:r>
      <w:r>
        <w:rPr>
          <w:spacing w:val="2"/>
        </w:rPr>
        <w:t xml:space="preserve"> </w:t>
      </w:r>
      <w:r>
        <w:t>Передвижение</w:t>
      </w:r>
      <w:r>
        <w:rPr>
          <w:spacing w:val="-6"/>
        </w:rPr>
        <w:t xml:space="preserve"> </w:t>
      </w:r>
      <w:r>
        <w:t>на</w:t>
      </w:r>
      <w:r>
        <w:rPr>
          <w:spacing w:val="43"/>
        </w:rPr>
        <w:t xml:space="preserve"> </w:t>
      </w:r>
      <w:r>
        <w:t>лыжах</w:t>
      </w:r>
      <w:r>
        <w:rPr>
          <w:spacing w:val="-10"/>
        </w:rPr>
        <w:t xml:space="preserve"> </w:t>
      </w:r>
      <w:r>
        <w:t>скользящим</w:t>
      </w:r>
      <w:r>
        <w:rPr>
          <w:spacing w:val="-8"/>
        </w:rPr>
        <w:t xml:space="preserve"> </w:t>
      </w:r>
      <w:r>
        <w:t>шагом</w:t>
      </w:r>
      <w:r>
        <w:rPr>
          <w:spacing w:val="-9"/>
        </w:rPr>
        <w:t xml:space="preserve"> </w:t>
      </w:r>
      <w:r>
        <w:t>(без</w:t>
      </w:r>
      <w:r>
        <w:rPr>
          <w:spacing w:val="1"/>
        </w:rPr>
        <w:t xml:space="preserve"> </w:t>
      </w:r>
      <w:r>
        <w:t>палок).</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13"/>
        <w:jc w:val="left"/>
      </w:pPr>
      <w:r>
        <w:rPr>
          <w:i/>
        </w:rPr>
        <w:t>Лёгкая</w:t>
      </w:r>
      <w:r>
        <w:rPr>
          <w:i/>
          <w:spacing w:val="37"/>
        </w:rPr>
        <w:t xml:space="preserve"> </w:t>
      </w:r>
      <w:r>
        <w:rPr>
          <w:i/>
        </w:rPr>
        <w:t>атлетика.</w:t>
      </w:r>
      <w:r>
        <w:rPr>
          <w:i/>
          <w:spacing w:val="45"/>
        </w:rPr>
        <w:t xml:space="preserve"> </w:t>
      </w:r>
      <w:r>
        <w:t>Равномерная</w:t>
      </w:r>
      <w:r>
        <w:rPr>
          <w:spacing w:val="39"/>
        </w:rPr>
        <w:t xml:space="preserve"> </w:t>
      </w:r>
      <w:r>
        <w:t>ходьба</w:t>
      </w:r>
      <w:r>
        <w:rPr>
          <w:spacing w:val="42"/>
        </w:rPr>
        <w:t xml:space="preserve"> </w:t>
      </w:r>
      <w:r>
        <w:t>и</w:t>
      </w:r>
      <w:r>
        <w:rPr>
          <w:spacing w:val="43"/>
        </w:rPr>
        <w:t xml:space="preserve"> </w:t>
      </w:r>
      <w:r>
        <w:t>равномерный</w:t>
      </w:r>
      <w:r>
        <w:rPr>
          <w:spacing w:val="40"/>
        </w:rPr>
        <w:t xml:space="preserve"> </w:t>
      </w:r>
      <w:r>
        <w:t>бег.</w:t>
      </w:r>
      <w:r>
        <w:rPr>
          <w:spacing w:val="40"/>
        </w:rPr>
        <w:t xml:space="preserve"> </w:t>
      </w:r>
      <w:r>
        <w:t>Прыжки</w:t>
      </w:r>
      <w:r>
        <w:rPr>
          <w:spacing w:val="44"/>
        </w:rPr>
        <w:t xml:space="preserve"> </w:t>
      </w:r>
      <w:r>
        <w:t>в</w:t>
      </w:r>
      <w:r>
        <w:rPr>
          <w:spacing w:val="40"/>
        </w:rPr>
        <w:t xml:space="preserve"> </w:t>
      </w:r>
      <w:r>
        <w:t>длину</w:t>
      </w:r>
      <w:r>
        <w:rPr>
          <w:spacing w:val="14"/>
        </w:rPr>
        <w:t xml:space="preserve"> </w:t>
      </w:r>
      <w:r>
        <w:t>и</w:t>
      </w:r>
      <w:r>
        <w:rPr>
          <w:spacing w:val="43"/>
        </w:rPr>
        <w:t xml:space="preserve"> </w:t>
      </w:r>
      <w:r>
        <w:t>высоту</w:t>
      </w:r>
      <w:r>
        <w:rPr>
          <w:spacing w:val="21"/>
        </w:rPr>
        <w:t xml:space="preserve"> </w:t>
      </w:r>
      <w:r>
        <w:t>с</w:t>
      </w:r>
      <w:r>
        <w:rPr>
          <w:spacing w:val="36"/>
        </w:rPr>
        <w:t xml:space="preserve"> </w:t>
      </w:r>
      <w:r>
        <w:t>места</w:t>
      </w:r>
      <w:r>
        <w:rPr>
          <w:spacing w:val="-57"/>
        </w:rPr>
        <w:t xml:space="preserve"> </w:t>
      </w:r>
      <w:r>
        <w:t>толчком</w:t>
      </w:r>
      <w:r>
        <w:rPr>
          <w:spacing w:val="-1"/>
        </w:rPr>
        <w:t xml:space="preserve"> </w:t>
      </w:r>
      <w:r>
        <w:t>двумя</w:t>
      </w:r>
      <w:r>
        <w:rPr>
          <w:spacing w:val="2"/>
        </w:rPr>
        <w:t xml:space="preserve"> </w:t>
      </w:r>
      <w:r>
        <w:t>ногами,</w:t>
      </w:r>
      <w:r>
        <w:rPr>
          <w:spacing w:val="6"/>
        </w:rPr>
        <w:t xml:space="preserve"> </w:t>
      </w:r>
      <w:r>
        <w:t>в</w:t>
      </w:r>
      <w:r>
        <w:rPr>
          <w:spacing w:val="-1"/>
        </w:rPr>
        <w:t xml:space="preserve"> </w:t>
      </w:r>
      <w:r>
        <w:t>высоту</w:t>
      </w:r>
      <w:r>
        <w:rPr>
          <w:spacing w:val="-25"/>
        </w:rPr>
        <w:t xml:space="preserve"> </w:t>
      </w:r>
      <w:r>
        <w:t>с</w:t>
      </w:r>
      <w:r>
        <w:rPr>
          <w:spacing w:val="1"/>
        </w:rPr>
        <w:t xml:space="preserve"> </w:t>
      </w:r>
      <w:r>
        <w:t>прямого</w:t>
      </w:r>
      <w:r>
        <w:rPr>
          <w:spacing w:val="3"/>
        </w:rPr>
        <w:t xml:space="preserve"> </w:t>
      </w:r>
      <w:r>
        <w:t>разбега.</w:t>
      </w:r>
    </w:p>
    <w:p w:rsidR="00BA0EEA" w:rsidRDefault="00CD0253">
      <w:pPr>
        <w:spacing w:before="1"/>
        <w:ind w:left="493"/>
        <w:rPr>
          <w:sz w:val="24"/>
        </w:rPr>
      </w:pPr>
      <w:r>
        <w:rPr>
          <w:i/>
          <w:sz w:val="24"/>
        </w:rPr>
        <w:t>Подвижные</w:t>
      </w:r>
      <w:r>
        <w:rPr>
          <w:i/>
          <w:spacing w:val="-1"/>
          <w:sz w:val="24"/>
        </w:rPr>
        <w:t xml:space="preserve"> </w:t>
      </w:r>
      <w:r>
        <w:rPr>
          <w:i/>
          <w:sz w:val="24"/>
        </w:rPr>
        <w:t>и</w:t>
      </w:r>
      <w:r>
        <w:rPr>
          <w:i/>
          <w:spacing w:val="-11"/>
          <w:sz w:val="24"/>
        </w:rPr>
        <w:t xml:space="preserve"> </w:t>
      </w:r>
      <w:r>
        <w:rPr>
          <w:i/>
          <w:sz w:val="24"/>
        </w:rPr>
        <w:t>спортивные</w:t>
      </w:r>
      <w:r>
        <w:rPr>
          <w:i/>
          <w:spacing w:val="-2"/>
          <w:sz w:val="24"/>
        </w:rPr>
        <w:t xml:space="preserve"> </w:t>
      </w:r>
      <w:r>
        <w:rPr>
          <w:i/>
          <w:sz w:val="24"/>
        </w:rPr>
        <w:t>игры.</w:t>
      </w:r>
      <w:r>
        <w:rPr>
          <w:i/>
          <w:spacing w:val="-3"/>
          <w:sz w:val="24"/>
        </w:rPr>
        <w:t xml:space="preserve"> </w:t>
      </w:r>
      <w:r>
        <w:rPr>
          <w:sz w:val="24"/>
        </w:rPr>
        <w:t>Считалки для</w:t>
      </w:r>
      <w:r>
        <w:rPr>
          <w:spacing w:val="-10"/>
          <w:sz w:val="24"/>
        </w:rPr>
        <w:t xml:space="preserve"> </w:t>
      </w:r>
      <w:r>
        <w:rPr>
          <w:sz w:val="24"/>
        </w:rPr>
        <w:t>самостоятельной</w:t>
      </w:r>
      <w:r>
        <w:rPr>
          <w:spacing w:val="-8"/>
          <w:sz w:val="24"/>
        </w:rPr>
        <w:t xml:space="preserve"> </w:t>
      </w:r>
      <w:r>
        <w:rPr>
          <w:sz w:val="24"/>
        </w:rPr>
        <w:t>организации</w:t>
      </w:r>
      <w:r>
        <w:rPr>
          <w:spacing w:val="-4"/>
          <w:sz w:val="24"/>
        </w:rPr>
        <w:t xml:space="preserve"> </w:t>
      </w:r>
      <w:r>
        <w:rPr>
          <w:sz w:val="24"/>
        </w:rPr>
        <w:t>подвижных</w:t>
      </w:r>
      <w:r>
        <w:rPr>
          <w:spacing w:val="-9"/>
          <w:sz w:val="24"/>
        </w:rPr>
        <w:t xml:space="preserve"> </w:t>
      </w:r>
      <w:r>
        <w:rPr>
          <w:sz w:val="24"/>
        </w:rPr>
        <w:t>игр.</w:t>
      </w:r>
    </w:p>
    <w:p w:rsidR="00BA0EEA" w:rsidRDefault="00CD0253">
      <w:pPr>
        <w:spacing w:before="36" w:line="271" w:lineRule="auto"/>
        <w:ind w:left="493" w:right="413"/>
        <w:rPr>
          <w:sz w:val="24"/>
        </w:rPr>
      </w:pPr>
      <w:r>
        <w:rPr>
          <w:b/>
          <w:i/>
          <w:sz w:val="24"/>
        </w:rPr>
        <w:t xml:space="preserve">Прикладно-ориентированная физическая культура. </w:t>
      </w:r>
      <w:r>
        <w:rPr>
          <w:sz w:val="24"/>
        </w:rPr>
        <w:t>Развитие основных физических качеств</w:t>
      </w:r>
      <w:r>
        <w:rPr>
          <w:spacing w:val="1"/>
          <w:sz w:val="24"/>
        </w:rPr>
        <w:t xml:space="preserve"> </w:t>
      </w:r>
      <w:r>
        <w:rPr>
          <w:sz w:val="24"/>
        </w:rPr>
        <w:t>средствами</w:t>
      </w:r>
      <w:r>
        <w:rPr>
          <w:spacing w:val="37"/>
          <w:sz w:val="24"/>
        </w:rPr>
        <w:t xml:space="preserve"> </w:t>
      </w:r>
      <w:r>
        <w:rPr>
          <w:sz w:val="24"/>
        </w:rPr>
        <w:t>спортивных</w:t>
      </w:r>
      <w:r>
        <w:rPr>
          <w:spacing w:val="24"/>
          <w:sz w:val="24"/>
        </w:rPr>
        <w:t xml:space="preserve"> </w:t>
      </w:r>
      <w:r>
        <w:rPr>
          <w:sz w:val="24"/>
        </w:rPr>
        <w:t>и</w:t>
      </w:r>
      <w:r>
        <w:rPr>
          <w:spacing w:val="28"/>
          <w:sz w:val="24"/>
        </w:rPr>
        <w:t xml:space="preserve"> </w:t>
      </w:r>
      <w:r>
        <w:rPr>
          <w:sz w:val="24"/>
        </w:rPr>
        <w:t>подвижных</w:t>
      </w:r>
      <w:r>
        <w:rPr>
          <w:spacing w:val="25"/>
          <w:sz w:val="24"/>
        </w:rPr>
        <w:t xml:space="preserve"> </w:t>
      </w:r>
      <w:r>
        <w:rPr>
          <w:sz w:val="24"/>
        </w:rPr>
        <w:t>игр.</w:t>
      </w:r>
      <w:r>
        <w:rPr>
          <w:spacing w:val="35"/>
          <w:sz w:val="24"/>
        </w:rPr>
        <w:t xml:space="preserve"> </w:t>
      </w:r>
      <w:r>
        <w:rPr>
          <w:sz w:val="24"/>
        </w:rPr>
        <w:t>Подготовка</w:t>
      </w:r>
      <w:r>
        <w:rPr>
          <w:spacing w:val="32"/>
          <w:sz w:val="24"/>
        </w:rPr>
        <w:t xml:space="preserve"> </w:t>
      </w:r>
      <w:r>
        <w:rPr>
          <w:sz w:val="24"/>
        </w:rPr>
        <w:t>к</w:t>
      </w:r>
      <w:r>
        <w:rPr>
          <w:spacing w:val="26"/>
          <w:sz w:val="24"/>
        </w:rPr>
        <w:t xml:space="preserve"> </w:t>
      </w:r>
      <w:r>
        <w:rPr>
          <w:sz w:val="24"/>
        </w:rPr>
        <w:t>выполнению</w:t>
      </w:r>
      <w:r>
        <w:rPr>
          <w:spacing w:val="27"/>
          <w:sz w:val="24"/>
        </w:rPr>
        <w:t xml:space="preserve"> </w:t>
      </w:r>
      <w:r>
        <w:rPr>
          <w:sz w:val="24"/>
        </w:rPr>
        <w:t>нормативных</w:t>
      </w:r>
      <w:r>
        <w:rPr>
          <w:spacing w:val="39"/>
          <w:sz w:val="24"/>
        </w:rPr>
        <w:t xml:space="preserve"> </w:t>
      </w:r>
      <w:r>
        <w:rPr>
          <w:sz w:val="24"/>
        </w:rPr>
        <w:t>требований</w:t>
      </w:r>
      <w:r>
        <w:rPr>
          <w:spacing w:val="-57"/>
          <w:sz w:val="24"/>
        </w:rPr>
        <w:t xml:space="preserve"> </w:t>
      </w:r>
      <w:r>
        <w:rPr>
          <w:sz w:val="24"/>
        </w:rPr>
        <w:t>комплекса</w:t>
      </w:r>
      <w:r>
        <w:rPr>
          <w:spacing w:val="-4"/>
          <w:sz w:val="24"/>
        </w:rPr>
        <w:t xml:space="preserve"> </w:t>
      </w:r>
      <w:r>
        <w:rPr>
          <w:sz w:val="24"/>
        </w:rPr>
        <w:t>ГТО.</w:t>
      </w:r>
    </w:p>
    <w:p w:rsidR="00BA0EEA" w:rsidRDefault="00BA0EEA">
      <w:pPr>
        <w:pStyle w:val="a3"/>
        <w:spacing w:before="5"/>
        <w:ind w:left="0"/>
        <w:jc w:val="left"/>
        <w:rPr>
          <w:sz w:val="23"/>
        </w:rPr>
      </w:pPr>
    </w:p>
    <w:p w:rsidR="00BA0EEA" w:rsidRDefault="00CD0253" w:rsidP="0088385F">
      <w:pPr>
        <w:pStyle w:val="110"/>
        <w:numPr>
          <w:ilvl w:val="0"/>
          <w:numId w:val="5"/>
        </w:numPr>
        <w:tabs>
          <w:tab w:val="left" w:pos="494"/>
        </w:tabs>
      </w:pPr>
      <w:bookmarkStart w:id="329" w:name="2_КЛАСС_Знания_о_физической_культуре."/>
      <w:bookmarkEnd w:id="329"/>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tabs>
          <w:tab w:val="left" w:pos="5107"/>
        </w:tabs>
        <w:spacing w:before="46" w:line="264" w:lineRule="auto"/>
        <w:ind w:left="493" w:right="939"/>
        <w:rPr>
          <w:b/>
          <w:sz w:val="24"/>
        </w:rPr>
      </w:pPr>
      <w:r>
        <w:rPr>
          <w:sz w:val="24"/>
        </w:rPr>
        <w:t xml:space="preserve">Из  </w:t>
      </w:r>
      <w:r>
        <w:rPr>
          <w:spacing w:val="1"/>
          <w:sz w:val="24"/>
        </w:rPr>
        <w:t xml:space="preserve"> </w:t>
      </w:r>
      <w:r>
        <w:rPr>
          <w:sz w:val="24"/>
        </w:rPr>
        <w:t>истории</w:t>
      </w:r>
      <w:r>
        <w:rPr>
          <w:spacing w:val="113"/>
          <w:sz w:val="24"/>
        </w:rPr>
        <w:t xml:space="preserve"> </w:t>
      </w:r>
      <w:r>
        <w:rPr>
          <w:sz w:val="24"/>
        </w:rPr>
        <w:t>возникновения</w:t>
      </w:r>
      <w:r>
        <w:rPr>
          <w:spacing w:val="117"/>
          <w:sz w:val="24"/>
        </w:rPr>
        <w:t xml:space="preserve"> </w:t>
      </w:r>
      <w:r>
        <w:rPr>
          <w:sz w:val="24"/>
        </w:rPr>
        <w:t>физических</w:t>
      </w:r>
      <w:r>
        <w:rPr>
          <w:sz w:val="24"/>
        </w:rPr>
        <w:tab/>
        <w:t>упражнений</w:t>
      </w:r>
      <w:r>
        <w:rPr>
          <w:spacing w:val="-3"/>
          <w:sz w:val="24"/>
        </w:rPr>
        <w:t xml:space="preserve"> </w:t>
      </w:r>
      <w:r>
        <w:rPr>
          <w:sz w:val="24"/>
        </w:rPr>
        <w:t>и</w:t>
      </w:r>
      <w:r>
        <w:rPr>
          <w:spacing w:val="-8"/>
          <w:sz w:val="24"/>
        </w:rPr>
        <w:t xml:space="preserve"> </w:t>
      </w:r>
      <w:r>
        <w:rPr>
          <w:sz w:val="24"/>
        </w:rPr>
        <w:t>первых</w:t>
      </w:r>
      <w:r>
        <w:rPr>
          <w:spacing w:val="-8"/>
          <w:sz w:val="24"/>
        </w:rPr>
        <w:t xml:space="preserve"> </w:t>
      </w:r>
      <w:r>
        <w:rPr>
          <w:sz w:val="24"/>
        </w:rPr>
        <w:t>соревнований.</w:t>
      </w:r>
      <w:r>
        <w:rPr>
          <w:spacing w:val="-2"/>
          <w:sz w:val="24"/>
        </w:rPr>
        <w:t xml:space="preserve"> </w:t>
      </w:r>
      <w:r>
        <w:rPr>
          <w:sz w:val="24"/>
        </w:rPr>
        <w:t>Зарождение</w:t>
      </w:r>
      <w:r>
        <w:rPr>
          <w:spacing w:val="-57"/>
          <w:sz w:val="24"/>
        </w:rPr>
        <w:t xml:space="preserve"> </w:t>
      </w:r>
      <w:r>
        <w:rPr>
          <w:sz w:val="24"/>
        </w:rPr>
        <w:t>Олимпийских</w:t>
      </w:r>
      <w:r>
        <w:rPr>
          <w:spacing w:val="-7"/>
          <w:sz w:val="24"/>
        </w:rPr>
        <w:t xml:space="preserve"> </w:t>
      </w:r>
      <w:r>
        <w:rPr>
          <w:sz w:val="24"/>
        </w:rPr>
        <w:t>игр</w:t>
      </w:r>
      <w:r>
        <w:rPr>
          <w:spacing w:val="-8"/>
          <w:sz w:val="24"/>
        </w:rPr>
        <w:t xml:space="preserve"> </w:t>
      </w:r>
      <w:r>
        <w:rPr>
          <w:sz w:val="24"/>
        </w:rPr>
        <w:t>древности.</w:t>
      </w:r>
      <w:r>
        <w:rPr>
          <w:spacing w:val="10"/>
          <w:sz w:val="24"/>
        </w:rPr>
        <w:t xml:space="preserve"> </w:t>
      </w:r>
      <w:r>
        <w:rPr>
          <w:b/>
          <w:sz w:val="24"/>
        </w:rPr>
        <w:t>Способы</w:t>
      </w:r>
      <w:r>
        <w:rPr>
          <w:b/>
          <w:spacing w:val="-4"/>
          <w:sz w:val="24"/>
        </w:rPr>
        <w:t xml:space="preserve"> </w:t>
      </w:r>
      <w:r>
        <w:rPr>
          <w:b/>
          <w:sz w:val="24"/>
        </w:rPr>
        <w:t>самостоятельной</w:t>
      </w:r>
      <w:r>
        <w:rPr>
          <w:b/>
          <w:spacing w:val="4"/>
          <w:sz w:val="24"/>
        </w:rPr>
        <w:t xml:space="preserve"> </w:t>
      </w:r>
      <w:r>
        <w:rPr>
          <w:b/>
          <w:sz w:val="24"/>
        </w:rPr>
        <w:t>деятельности.</w:t>
      </w:r>
    </w:p>
    <w:p w:rsidR="00BA0EEA" w:rsidRDefault="00CD0253">
      <w:pPr>
        <w:pStyle w:val="a3"/>
        <w:tabs>
          <w:tab w:val="left" w:pos="1919"/>
          <w:tab w:val="left" w:pos="3038"/>
          <w:tab w:val="left" w:pos="3374"/>
          <w:tab w:val="left" w:pos="3907"/>
          <w:tab w:val="left" w:pos="5251"/>
          <w:tab w:val="left" w:pos="6687"/>
          <w:tab w:val="left" w:pos="7777"/>
          <w:tab w:val="left" w:pos="8968"/>
          <w:tab w:val="left" w:pos="9703"/>
        </w:tabs>
        <w:spacing w:before="17" w:line="266" w:lineRule="auto"/>
        <w:ind w:right="422"/>
        <w:jc w:val="left"/>
      </w:pPr>
      <w:r>
        <w:t>Физическое</w:t>
      </w:r>
      <w:r>
        <w:tab/>
        <w:t>развитие</w:t>
      </w:r>
      <w:r>
        <w:tab/>
        <w:t>и</w:t>
      </w:r>
      <w:r>
        <w:tab/>
        <w:t>его</w:t>
      </w:r>
      <w:r>
        <w:tab/>
        <w:t>измерение.</w:t>
      </w:r>
      <w:r>
        <w:tab/>
        <w:t>Физические</w:t>
      </w:r>
      <w:r>
        <w:tab/>
        <w:t>качества</w:t>
      </w:r>
      <w:r>
        <w:tab/>
        <w:t>человека:</w:t>
      </w:r>
      <w:r>
        <w:tab/>
        <w:t>сила,</w:t>
      </w:r>
      <w:r>
        <w:tab/>
      </w:r>
      <w:r>
        <w:rPr>
          <w:spacing w:val="-1"/>
        </w:rPr>
        <w:t>быстрота,</w:t>
      </w:r>
      <w:r>
        <w:rPr>
          <w:spacing w:val="-57"/>
        </w:rPr>
        <w:t xml:space="preserve"> </w:t>
      </w:r>
      <w:r>
        <w:t>выносливость,</w:t>
      </w:r>
      <w:r>
        <w:rPr>
          <w:spacing w:val="-2"/>
        </w:rPr>
        <w:t xml:space="preserve"> </w:t>
      </w:r>
      <w:r>
        <w:t>гибкость,</w:t>
      </w:r>
      <w:r>
        <w:rPr>
          <w:spacing w:val="3"/>
        </w:rPr>
        <w:t xml:space="preserve"> </w:t>
      </w:r>
      <w:r>
        <w:t>координация</w:t>
      </w:r>
      <w:r>
        <w:rPr>
          <w:spacing w:val="-4"/>
        </w:rPr>
        <w:t xml:space="preserve"> </w:t>
      </w:r>
      <w:r>
        <w:t>и способы</w:t>
      </w:r>
      <w:r>
        <w:rPr>
          <w:spacing w:val="10"/>
        </w:rPr>
        <w:t xml:space="preserve"> </w:t>
      </w:r>
      <w:r>
        <w:t>их</w:t>
      </w:r>
      <w:r>
        <w:rPr>
          <w:spacing w:val="-8"/>
        </w:rPr>
        <w:t xml:space="preserve"> </w:t>
      </w:r>
      <w:r>
        <w:t>измерения.</w:t>
      </w:r>
    </w:p>
    <w:p w:rsidR="00BA0EEA" w:rsidRDefault="00CD0253">
      <w:pPr>
        <w:spacing w:before="16" w:line="273" w:lineRule="auto"/>
        <w:ind w:left="493" w:right="623"/>
        <w:rPr>
          <w:b/>
          <w:i/>
          <w:sz w:val="24"/>
        </w:rPr>
      </w:pPr>
      <w:r>
        <w:rPr>
          <w:sz w:val="24"/>
        </w:rPr>
        <w:t xml:space="preserve">Составление дневника наблюдений по физической культуре. </w:t>
      </w:r>
      <w:r>
        <w:rPr>
          <w:b/>
          <w:sz w:val="24"/>
        </w:rPr>
        <w:t>Физическое совершенствование.</w:t>
      </w:r>
      <w:r>
        <w:rPr>
          <w:b/>
          <w:spacing w:val="1"/>
          <w:sz w:val="24"/>
        </w:rPr>
        <w:t xml:space="preserve"> </w:t>
      </w:r>
      <w:r>
        <w:rPr>
          <w:b/>
          <w:i/>
          <w:sz w:val="24"/>
        </w:rPr>
        <w:t xml:space="preserve">Оздоровительная физическая культура. </w:t>
      </w:r>
      <w:r>
        <w:rPr>
          <w:sz w:val="24"/>
        </w:rPr>
        <w:t>Закаливание организма обтиранием. Составление</w:t>
      </w:r>
      <w:r>
        <w:rPr>
          <w:spacing w:val="1"/>
          <w:sz w:val="24"/>
        </w:rPr>
        <w:t xml:space="preserve"> </w:t>
      </w:r>
      <w:r>
        <w:rPr>
          <w:sz w:val="24"/>
        </w:rPr>
        <w:t xml:space="preserve">комплекса утренней зарядки и физкультминутки для занятий в домашних условиях. </w:t>
      </w:r>
      <w:r>
        <w:rPr>
          <w:b/>
          <w:i/>
          <w:sz w:val="24"/>
        </w:rPr>
        <w:t>Спортивно-</w:t>
      </w:r>
      <w:r>
        <w:rPr>
          <w:b/>
          <w:i/>
          <w:spacing w:val="-57"/>
          <w:sz w:val="24"/>
        </w:rPr>
        <w:t xml:space="preserve"> </w:t>
      </w:r>
      <w:r>
        <w:rPr>
          <w:b/>
          <w:i/>
          <w:sz w:val="24"/>
        </w:rPr>
        <w:t>оздоровительная</w:t>
      </w:r>
      <w:r>
        <w:rPr>
          <w:b/>
          <w:i/>
          <w:spacing w:val="-3"/>
          <w:sz w:val="24"/>
        </w:rPr>
        <w:t xml:space="preserve"> </w:t>
      </w:r>
      <w:r>
        <w:rPr>
          <w:b/>
          <w:i/>
          <w:sz w:val="24"/>
        </w:rPr>
        <w:t>физическая</w:t>
      </w:r>
      <w:r>
        <w:rPr>
          <w:b/>
          <w:i/>
          <w:spacing w:val="12"/>
          <w:sz w:val="24"/>
        </w:rPr>
        <w:t xml:space="preserve"> </w:t>
      </w:r>
      <w:r>
        <w:rPr>
          <w:b/>
          <w:i/>
          <w:sz w:val="24"/>
        </w:rPr>
        <w:t>культура.</w:t>
      </w:r>
    </w:p>
    <w:p w:rsidR="00BA0EEA" w:rsidRDefault="00CD0253">
      <w:pPr>
        <w:pStyle w:val="a3"/>
        <w:spacing w:before="57" w:line="266" w:lineRule="auto"/>
        <w:ind w:right="397"/>
      </w:pPr>
      <w:r>
        <w:rPr>
          <w:i/>
        </w:rPr>
        <w:t xml:space="preserve">Гимнастика с основами акробатики. </w:t>
      </w:r>
      <w:r>
        <w:t>Правила поведения на занятиях гимнастикой и акробатикой.</w:t>
      </w:r>
      <w:r>
        <w:rPr>
          <w:spacing w:val="1"/>
        </w:rPr>
        <w:t xml:space="preserve"> </w:t>
      </w:r>
      <w:r>
        <w:t>Строевые</w:t>
      </w:r>
      <w:r>
        <w:rPr>
          <w:spacing w:val="1"/>
        </w:rPr>
        <w:t xml:space="preserve"> </w:t>
      </w:r>
      <w:r>
        <w:t>команды</w:t>
      </w:r>
      <w:r>
        <w:rPr>
          <w:spacing w:val="1"/>
        </w:rPr>
        <w:t xml:space="preserve"> </w:t>
      </w:r>
      <w:r>
        <w:t>в</w:t>
      </w:r>
      <w:r>
        <w:rPr>
          <w:spacing w:val="1"/>
        </w:rPr>
        <w:t xml:space="preserve"> </w:t>
      </w:r>
      <w:r>
        <w:t>построении</w:t>
      </w:r>
      <w:r>
        <w:rPr>
          <w:spacing w:val="1"/>
        </w:rPr>
        <w:t xml:space="preserve"> </w:t>
      </w:r>
      <w:r>
        <w:t>и</w:t>
      </w:r>
      <w:r>
        <w:rPr>
          <w:spacing w:val="1"/>
        </w:rPr>
        <w:t xml:space="preserve"> </w:t>
      </w:r>
      <w:r>
        <w:t>перестроении</w:t>
      </w:r>
      <w:r>
        <w:rPr>
          <w:spacing w:val="1"/>
        </w:rPr>
        <w:t xml:space="preserve"> </w:t>
      </w:r>
      <w:r>
        <w:t>в</w:t>
      </w:r>
      <w:r>
        <w:rPr>
          <w:spacing w:val="1"/>
        </w:rPr>
        <w:t xml:space="preserve"> </w:t>
      </w:r>
      <w:r>
        <w:t>одну шеренгу и</w:t>
      </w:r>
      <w:r>
        <w:rPr>
          <w:spacing w:val="1"/>
        </w:rPr>
        <w:t xml:space="preserve"> </w:t>
      </w:r>
      <w:r>
        <w:t>колонну по</w:t>
      </w:r>
      <w:r>
        <w:rPr>
          <w:spacing w:val="1"/>
        </w:rPr>
        <w:t xml:space="preserve"> </w:t>
      </w:r>
      <w:r>
        <w:t>одному;</w:t>
      </w:r>
      <w:r>
        <w:rPr>
          <w:spacing w:val="1"/>
        </w:rPr>
        <w:t xml:space="preserve"> </w:t>
      </w:r>
      <w:r>
        <w:t>при</w:t>
      </w:r>
      <w:r>
        <w:rPr>
          <w:spacing w:val="1"/>
        </w:rPr>
        <w:t xml:space="preserve"> </w:t>
      </w:r>
      <w:r>
        <w:t>поворотах направо и налево, стоя на месте и в движении. Передвижение в колонне по одному с</w:t>
      </w:r>
      <w:r>
        <w:rPr>
          <w:spacing w:val="1"/>
        </w:rPr>
        <w:t xml:space="preserve"> </w:t>
      </w:r>
      <w:r>
        <w:t>равномерной</w:t>
      </w:r>
      <w:r>
        <w:rPr>
          <w:spacing w:val="8"/>
        </w:rPr>
        <w:t xml:space="preserve"> </w:t>
      </w:r>
      <w:r>
        <w:t>и</w:t>
      </w:r>
      <w:r>
        <w:rPr>
          <w:spacing w:val="-2"/>
        </w:rPr>
        <w:t xml:space="preserve"> </w:t>
      </w:r>
      <w:r>
        <w:t>изменяющейся</w:t>
      </w:r>
      <w:r>
        <w:rPr>
          <w:spacing w:val="4"/>
        </w:rPr>
        <w:t xml:space="preserve"> </w:t>
      </w:r>
      <w:r>
        <w:t>скоростью</w:t>
      </w:r>
      <w:r>
        <w:rPr>
          <w:spacing w:val="1"/>
        </w:rPr>
        <w:t xml:space="preserve"> </w:t>
      </w:r>
      <w:r>
        <w:t>движения.</w:t>
      </w:r>
    </w:p>
    <w:p w:rsidR="00BA0EEA" w:rsidRDefault="00CD0253">
      <w:pPr>
        <w:pStyle w:val="a3"/>
        <w:spacing w:before="23" w:line="271" w:lineRule="auto"/>
        <w:ind w:right="398"/>
      </w:pPr>
      <w:r>
        <w:t>Упражнения разминки перед выполнением гимнастических упражнений. Прыжки со скакалкой на</w:t>
      </w:r>
      <w:r>
        <w:rPr>
          <w:spacing w:val="1"/>
        </w:rPr>
        <w:t xml:space="preserve"> </w:t>
      </w:r>
      <w:r>
        <w:t>двух ногах и поочерёдно на правой и левой ноге на месте. Упражнения с гимнастическим мячом:</w:t>
      </w:r>
      <w:r>
        <w:rPr>
          <w:spacing w:val="1"/>
        </w:rPr>
        <w:t xml:space="preserve"> </w:t>
      </w:r>
      <w:r>
        <w:t>подбрасывание, перекаты и наклоны с мячом в руках. Танцевальныйхороводный шаг, танец галоп.</w:t>
      </w:r>
      <w:r>
        <w:rPr>
          <w:spacing w:val="1"/>
        </w:rPr>
        <w:t xml:space="preserve"> </w:t>
      </w:r>
      <w:r>
        <w:rPr>
          <w:i/>
        </w:rPr>
        <w:t>Лыжная</w:t>
      </w:r>
      <w:r>
        <w:rPr>
          <w:i/>
          <w:spacing w:val="1"/>
        </w:rPr>
        <w:t xml:space="preserve"> </w:t>
      </w:r>
      <w:r>
        <w:rPr>
          <w:i/>
        </w:rPr>
        <w:t>подготовка.</w:t>
      </w:r>
      <w:r>
        <w:rPr>
          <w:i/>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лыжной</w:t>
      </w:r>
      <w:r>
        <w:rPr>
          <w:spacing w:val="1"/>
        </w:rPr>
        <w:t xml:space="preserve"> </w:t>
      </w:r>
      <w:r>
        <w:t>подготовкой.</w:t>
      </w:r>
      <w:r>
        <w:rPr>
          <w:spacing w:val="1"/>
        </w:rPr>
        <w:t xml:space="preserve"> </w:t>
      </w:r>
      <w:r>
        <w:t>Упражнения</w:t>
      </w:r>
      <w:r>
        <w:rPr>
          <w:spacing w:val="60"/>
        </w:rPr>
        <w:t xml:space="preserve"> </w:t>
      </w:r>
      <w:r>
        <w:t>на</w:t>
      </w:r>
      <w:r>
        <w:rPr>
          <w:spacing w:val="1"/>
        </w:rPr>
        <w:t xml:space="preserve"> </w:t>
      </w:r>
      <w:r>
        <w:t>лыжах: передвижение двухшажным попеременным ходом; спуск с небольшого склона восновной</w:t>
      </w:r>
      <w:r>
        <w:rPr>
          <w:spacing w:val="1"/>
        </w:rPr>
        <w:t xml:space="preserve"> </w:t>
      </w:r>
      <w:r>
        <w:t>стойке;</w:t>
      </w:r>
      <w:r>
        <w:rPr>
          <w:spacing w:val="-13"/>
        </w:rPr>
        <w:t xml:space="preserve"> </w:t>
      </w:r>
      <w:r>
        <w:t>торможение</w:t>
      </w:r>
      <w:r>
        <w:rPr>
          <w:spacing w:val="-13"/>
        </w:rPr>
        <w:t xml:space="preserve"> </w:t>
      </w:r>
      <w:r>
        <w:t>лыжными</w:t>
      </w:r>
      <w:r>
        <w:rPr>
          <w:spacing w:val="-1"/>
        </w:rPr>
        <w:t xml:space="preserve"> </w:t>
      </w:r>
      <w:r>
        <w:t>палками</w:t>
      </w:r>
      <w:r>
        <w:rPr>
          <w:spacing w:val="-2"/>
        </w:rPr>
        <w:t xml:space="preserve"> </w:t>
      </w:r>
      <w:r>
        <w:t>на</w:t>
      </w:r>
      <w:r>
        <w:rPr>
          <w:spacing w:val="-1"/>
        </w:rPr>
        <w:t xml:space="preserve"> </w:t>
      </w:r>
      <w:r>
        <w:t>учебной</w:t>
      </w:r>
      <w:r>
        <w:rPr>
          <w:spacing w:val="-7"/>
        </w:rPr>
        <w:t xml:space="preserve"> </w:t>
      </w:r>
      <w:r>
        <w:t>трассе</w:t>
      </w:r>
      <w:r>
        <w:rPr>
          <w:spacing w:val="-4"/>
        </w:rPr>
        <w:t xml:space="preserve"> </w:t>
      </w:r>
      <w:r>
        <w:t>и</w:t>
      </w:r>
      <w:r>
        <w:rPr>
          <w:spacing w:val="-4"/>
        </w:rPr>
        <w:t xml:space="preserve"> </w:t>
      </w:r>
      <w:r>
        <w:t>падением</w:t>
      </w:r>
      <w:r>
        <w:rPr>
          <w:spacing w:val="-1"/>
        </w:rPr>
        <w:t xml:space="preserve"> </w:t>
      </w:r>
      <w:r>
        <w:t>на</w:t>
      </w:r>
      <w:r>
        <w:rPr>
          <w:spacing w:val="-6"/>
        </w:rPr>
        <w:t xml:space="preserve"> </w:t>
      </w:r>
      <w:r>
        <w:t>бок</w:t>
      </w:r>
      <w:r>
        <w:rPr>
          <w:spacing w:val="-9"/>
        </w:rPr>
        <w:t xml:space="preserve"> </w:t>
      </w:r>
      <w:r>
        <w:t>во</w:t>
      </w:r>
      <w:r>
        <w:rPr>
          <w:spacing w:val="1"/>
        </w:rPr>
        <w:t xml:space="preserve"> </w:t>
      </w:r>
      <w:r>
        <w:t>время спуска.</w:t>
      </w:r>
    </w:p>
    <w:p w:rsidR="00BA0EEA" w:rsidRDefault="00CD0253">
      <w:pPr>
        <w:pStyle w:val="a3"/>
        <w:spacing w:line="268" w:lineRule="auto"/>
        <w:ind w:right="401"/>
      </w:pPr>
      <w:r>
        <w:rPr>
          <w:i/>
        </w:rPr>
        <w:t>Лёгкая</w:t>
      </w:r>
      <w:r>
        <w:rPr>
          <w:i/>
          <w:spacing w:val="1"/>
        </w:rPr>
        <w:t xml:space="preserve"> </w:t>
      </w:r>
      <w:r>
        <w:rPr>
          <w:i/>
        </w:rPr>
        <w:t>атлетика.</w:t>
      </w:r>
      <w:r>
        <w:rPr>
          <w:i/>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лёгкой</w:t>
      </w:r>
      <w:r>
        <w:rPr>
          <w:spacing w:val="1"/>
        </w:rPr>
        <w:t xml:space="preserve"> </w:t>
      </w:r>
      <w:r>
        <w:t>атлетикой.</w:t>
      </w:r>
      <w:r>
        <w:rPr>
          <w:spacing w:val="1"/>
        </w:rPr>
        <w:t xml:space="preserve"> </w:t>
      </w:r>
      <w:r>
        <w:t>Броски</w:t>
      </w:r>
      <w:r>
        <w:rPr>
          <w:spacing w:val="1"/>
        </w:rPr>
        <w:t xml:space="preserve"> </w:t>
      </w:r>
      <w:r>
        <w:t>малого</w:t>
      </w:r>
      <w:r>
        <w:rPr>
          <w:spacing w:val="1"/>
        </w:rPr>
        <w:t xml:space="preserve"> </w:t>
      </w:r>
      <w:r>
        <w:t>мяча</w:t>
      </w:r>
      <w:r>
        <w:rPr>
          <w:spacing w:val="1"/>
        </w:rPr>
        <w:t xml:space="preserve"> </w:t>
      </w:r>
      <w:r>
        <w:t>в</w:t>
      </w:r>
      <w:r>
        <w:rPr>
          <w:spacing w:val="1"/>
        </w:rPr>
        <w:t xml:space="preserve"> </w:t>
      </w:r>
      <w:r>
        <w:t>неподвижную</w:t>
      </w:r>
      <w:r>
        <w:rPr>
          <w:spacing w:val="1"/>
        </w:rPr>
        <w:t xml:space="preserve"> </w:t>
      </w:r>
      <w:r>
        <w:t>мишень</w:t>
      </w:r>
      <w:r>
        <w:rPr>
          <w:spacing w:val="1"/>
        </w:rPr>
        <w:t xml:space="preserve"> </w:t>
      </w:r>
      <w:r>
        <w:t>разными</w:t>
      </w:r>
      <w:r>
        <w:rPr>
          <w:spacing w:val="1"/>
        </w:rPr>
        <w:t xml:space="preserve"> </w:t>
      </w:r>
      <w:r>
        <w:t>способами</w:t>
      </w:r>
      <w:r>
        <w:rPr>
          <w:spacing w:val="1"/>
        </w:rPr>
        <w:t xml:space="preserve"> </w:t>
      </w:r>
      <w:r>
        <w:t>из</w:t>
      </w:r>
      <w:r>
        <w:rPr>
          <w:spacing w:val="1"/>
        </w:rPr>
        <w:t xml:space="preserve"> </w:t>
      </w:r>
      <w:r>
        <w:t>положения</w:t>
      </w:r>
      <w:r>
        <w:rPr>
          <w:spacing w:val="1"/>
        </w:rPr>
        <w:t xml:space="preserve"> </w:t>
      </w:r>
      <w:r>
        <w:t>стоя,</w:t>
      </w:r>
      <w:r>
        <w:rPr>
          <w:spacing w:val="1"/>
        </w:rPr>
        <w:t xml:space="preserve"> </w:t>
      </w:r>
      <w:r>
        <w:t>сидя</w:t>
      </w:r>
      <w:r>
        <w:rPr>
          <w:spacing w:val="1"/>
        </w:rPr>
        <w:t xml:space="preserve"> </w:t>
      </w:r>
      <w:r>
        <w:t>и</w:t>
      </w:r>
      <w:r>
        <w:rPr>
          <w:spacing w:val="1"/>
        </w:rPr>
        <w:t xml:space="preserve"> </w:t>
      </w:r>
      <w:r>
        <w:t>лёжа.</w:t>
      </w:r>
      <w:r>
        <w:rPr>
          <w:spacing w:val="1"/>
        </w:rPr>
        <w:t xml:space="preserve"> </w:t>
      </w:r>
      <w:r>
        <w:t>Разнообразные</w:t>
      </w:r>
      <w:r>
        <w:rPr>
          <w:spacing w:val="1"/>
        </w:rPr>
        <w:t xml:space="preserve"> </w:t>
      </w:r>
      <w:r>
        <w:t>сложнокоординированные прыжки толчком одной ногой и двумя ногами с места, в движении в</w:t>
      </w:r>
      <w:r>
        <w:rPr>
          <w:spacing w:val="1"/>
        </w:rPr>
        <w:t xml:space="preserve"> </w:t>
      </w:r>
      <w:r>
        <w:t>разных направлениях, с разной амплитудой и траекторией полёта. Прыжок в высоту с прямого</w:t>
      </w:r>
      <w:r>
        <w:rPr>
          <w:spacing w:val="1"/>
        </w:rPr>
        <w:t xml:space="preserve"> </w:t>
      </w:r>
      <w:r>
        <w:t>разбега. Ходьба по гимнастической скамейке с изменением скорости и направления движения.</w:t>
      </w:r>
      <w:r>
        <w:rPr>
          <w:spacing w:val="1"/>
        </w:rPr>
        <w:t xml:space="preserve"> </w:t>
      </w:r>
      <w:r>
        <w:t>Беговые</w:t>
      </w:r>
      <w:r>
        <w:rPr>
          <w:spacing w:val="1"/>
        </w:rPr>
        <w:t xml:space="preserve"> </w:t>
      </w:r>
      <w:r>
        <w:t>сложнокоординационные</w:t>
      </w:r>
      <w:r>
        <w:rPr>
          <w:spacing w:val="1"/>
        </w:rPr>
        <w:t xml:space="preserve"> </w:t>
      </w:r>
      <w:r>
        <w:t>упражнения:</w:t>
      </w:r>
      <w:r>
        <w:rPr>
          <w:spacing w:val="1"/>
        </w:rPr>
        <w:t xml:space="preserve"> </w:t>
      </w:r>
      <w:r>
        <w:t>ускорения</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змейкой;</w:t>
      </w:r>
      <w:r>
        <w:rPr>
          <w:spacing w:val="-2"/>
        </w:rPr>
        <w:t xml:space="preserve"> </w:t>
      </w:r>
      <w:r>
        <w:t>по</w:t>
      </w:r>
      <w:r>
        <w:rPr>
          <w:spacing w:val="1"/>
        </w:rPr>
        <w:t xml:space="preserve"> </w:t>
      </w:r>
      <w:r>
        <w:t>кругу;</w:t>
      </w:r>
      <w:r>
        <w:rPr>
          <w:spacing w:val="-3"/>
        </w:rPr>
        <w:t xml:space="preserve"> </w:t>
      </w:r>
      <w:r>
        <w:t>обеганием</w:t>
      </w:r>
      <w:r>
        <w:rPr>
          <w:spacing w:val="4"/>
        </w:rPr>
        <w:t xml:space="preserve"> </w:t>
      </w:r>
      <w:r>
        <w:t>предметов;</w:t>
      </w:r>
      <w:r>
        <w:rPr>
          <w:spacing w:val="3"/>
        </w:rPr>
        <w:t xml:space="preserve"> </w:t>
      </w:r>
      <w:r>
        <w:t>с</w:t>
      </w:r>
      <w:r>
        <w:rPr>
          <w:spacing w:val="-10"/>
        </w:rPr>
        <w:t xml:space="preserve"> </w:t>
      </w:r>
      <w:r>
        <w:t>преодолением</w:t>
      </w:r>
      <w:r>
        <w:rPr>
          <w:spacing w:val="4"/>
        </w:rPr>
        <w:t xml:space="preserve"> </w:t>
      </w:r>
      <w:r>
        <w:t>небольших</w:t>
      </w:r>
      <w:r>
        <w:rPr>
          <w:spacing w:val="-7"/>
        </w:rPr>
        <w:t xml:space="preserve"> </w:t>
      </w:r>
      <w:r>
        <w:t>препятствий.</w:t>
      </w:r>
    </w:p>
    <w:p w:rsidR="00BA0EEA" w:rsidRDefault="00CD0253">
      <w:pPr>
        <w:pStyle w:val="a3"/>
        <w:spacing w:line="266" w:lineRule="auto"/>
        <w:ind w:right="418"/>
      </w:pPr>
      <w:r>
        <w:rPr>
          <w:i/>
        </w:rPr>
        <w:t>Подвижные</w:t>
      </w:r>
      <w:r>
        <w:rPr>
          <w:i/>
          <w:spacing w:val="1"/>
        </w:rPr>
        <w:t xml:space="preserve"> </w:t>
      </w:r>
      <w:r>
        <w:rPr>
          <w:i/>
        </w:rPr>
        <w:t>игры.</w:t>
      </w:r>
      <w:r>
        <w:rPr>
          <w:i/>
          <w:spacing w:val="1"/>
        </w:rPr>
        <w:t xml:space="preserve"> </w:t>
      </w:r>
      <w:r>
        <w:t>Подвижные</w:t>
      </w:r>
      <w:r>
        <w:rPr>
          <w:spacing w:val="1"/>
        </w:rPr>
        <w:t xml:space="preserve"> </w:t>
      </w:r>
      <w:r>
        <w:t>игры</w:t>
      </w:r>
      <w:r>
        <w:rPr>
          <w:spacing w:val="1"/>
        </w:rPr>
        <w:t xml:space="preserve"> </w:t>
      </w:r>
      <w:r>
        <w:t>с</w:t>
      </w:r>
      <w:r>
        <w:rPr>
          <w:spacing w:val="1"/>
        </w:rPr>
        <w:t xml:space="preserve"> </w:t>
      </w:r>
      <w:r>
        <w:t>техническими</w:t>
      </w:r>
      <w:r>
        <w:rPr>
          <w:spacing w:val="1"/>
        </w:rPr>
        <w:t xml:space="preserve"> </w:t>
      </w:r>
      <w:r>
        <w:t>приёмами</w:t>
      </w:r>
      <w:r>
        <w:rPr>
          <w:spacing w:val="1"/>
        </w:rPr>
        <w:t xml:space="preserve"> </w:t>
      </w:r>
      <w:r>
        <w:t>спортивных</w:t>
      </w:r>
      <w:r>
        <w:rPr>
          <w:spacing w:val="1"/>
        </w:rPr>
        <w:t xml:space="preserve"> </w:t>
      </w:r>
      <w:r>
        <w:t>игр</w:t>
      </w:r>
      <w:r>
        <w:rPr>
          <w:spacing w:val="1"/>
        </w:rPr>
        <w:t xml:space="preserve"> </w:t>
      </w:r>
      <w:r>
        <w:t>(баскетбол,</w:t>
      </w:r>
      <w:r>
        <w:rPr>
          <w:spacing w:val="1"/>
        </w:rPr>
        <w:t xml:space="preserve"> </w:t>
      </w:r>
      <w:r>
        <w:t>футбол).</w:t>
      </w:r>
    </w:p>
    <w:p w:rsidR="00BA0EEA" w:rsidRDefault="00CD0253">
      <w:pPr>
        <w:spacing w:before="15" w:line="271" w:lineRule="auto"/>
        <w:ind w:left="493" w:right="411"/>
        <w:jc w:val="both"/>
        <w:rPr>
          <w:sz w:val="24"/>
        </w:rPr>
      </w:pPr>
      <w:r>
        <w:rPr>
          <w:b/>
          <w:i/>
          <w:sz w:val="24"/>
        </w:rPr>
        <w:t xml:space="preserve">Прикладно-ориентированная физическая культура. </w:t>
      </w:r>
      <w:r>
        <w:rPr>
          <w:sz w:val="24"/>
        </w:rPr>
        <w:t>Подготовка к соревнованиям по комплексу</w:t>
      </w:r>
      <w:r>
        <w:rPr>
          <w:spacing w:val="1"/>
          <w:sz w:val="24"/>
        </w:rPr>
        <w:t xml:space="preserve"> </w:t>
      </w:r>
      <w:r>
        <w:rPr>
          <w:sz w:val="24"/>
        </w:rPr>
        <w:t>ГТО.</w:t>
      </w:r>
      <w:r>
        <w:rPr>
          <w:spacing w:val="-2"/>
          <w:sz w:val="24"/>
        </w:rPr>
        <w:t xml:space="preserve"> </w:t>
      </w:r>
      <w:r>
        <w:rPr>
          <w:sz w:val="24"/>
        </w:rPr>
        <w:t>Развитие</w:t>
      </w:r>
      <w:r>
        <w:rPr>
          <w:spacing w:val="-13"/>
          <w:sz w:val="24"/>
        </w:rPr>
        <w:t xml:space="preserve"> </w:t>
      </w:r>
      <w:r>
        <w:rPr>
          <w:sz w:val="24"/>
        </w:rPr>
        <w:t>основных</w:t>
      </w:r>
      <w:r>
        <w:rPr>
          <w:spacing w:val="-7"/>
          <w:sz w:val="24"/>
        </w:rPr>
        <w:t xml:space="preserve"> </w:t>
      </w:r>
      <w:r>
        <w:rPr>
          <w:sz w:val="24"/>
        </w:rPr>
        <w:t>физических</w:t>
      </w:r>
      <w:r>
        <w:rPr>
          <w:spacing w:val="-6"/>
          <w:sz w:val="24"/>
        </w:rPr>
        <w:t xml:space="preserve"> </w:t>
      </w:r>
      <w:r>
        <w:rPr>
          <w:sz w:val="24"/>
        </w:rPr>
        <w:t>качеств</w:t>
      </w:r>
      <w:r>
        <w:rPr>
          <w:spacing w:val="9"/>
          <w:sz w:val="24"/>
        </w:rPr>
        <w:t xml:space="preserve"> </w:t>
      </w:r>
      <w:r>
        <w:rPr>
          <w:sz w:val="24"/>
        </w:rPr>
        <w:t>средствами</w:t>
      </w:r>
      <w:r>
        <w:rPr>
          <w:spacing w:val="3"/>
          <w:sz w:val="24"/>
        </w:rPr>
        <w:t xml:space="preserve"> </w:t>
      </w:r>
      <w:r>
        <w:rPr>
          <w:sz w:val="24"/>
        </w:rPr>
        <w:t>подвижных</w:t>
      </w:r>
      <w:r>
        <w:rPr>
          <w:spacing w:val="-7"/>
          <w:sz w:val="24"/>
        </w:rPr>
        <w:t xml:space="preserve"> </w:t>
      </w:r>
      <w:r>
        <w:rPr>
          <w:sz w:val="24"/>
        </w:rPr>
        <w:t>и</w:t>
      </w:r>
      <w:r>
        <w:rPr>
          <w:spacing w:val="2"/>
          <w:sz w:val="24"/>
        </w:rPr>
        <w:t xml:space="preserve"> </w:t>
      </w:r>
      <w:r>
        <w:rPr>
          <w:sz w:val="24"/>
        </w:rPr>
        <w:t>спортивных</w:t>
      </w:r>
      <w:r>
        <w:rPr>
          <w:spacing w:val="-7"/>
          <w:sz w:val="24"/>
        </w:rPr>
        <w:t xml:space="preserve"> </w:t>
      </w:r>
      <w:r>
        <w:rPr>
          <w:sz w:val="24"/>
        </w:rPr>
        <w:t>игр.</w:t>
      </w:r>
    </w:p>
    <w:p w:rsidR="00BA0EEA" w:rsidRDefault="00BA0EEA">
      <w:pPr>
        <w:pStyle w:val="a3"/>
        <w:spacing w:before="3"/>
        <w:ind w:left="0"/>
        <w:jc w:val="left"/>
      </w:pPr>
    </w:p>
    <w:p w:rsidR="00BA0EEA" w:rsidRDefault="00CD0253" w:rsidP="0088385F">
      <w:pPr>
        <w:pStyle w:val="110"/>
        <w:numPr>
          <w:ilvl w:val="0"/>
          <w:numId w:val="5"/>
        </w:numPr>
        <w:tabs>
          <w:tab w:val="left" w:pos="494"/>
        </w:tabs>
        <w:rPr>
          <w:i/>
        </w:rPr>
      </w:pPr>
      <w:bookmarkStart w:id="330" w:name="3_КЛАСС_Знания_о_физической_культуре."/>
      <w:bookmarkEnd w:id="330"/>
      <w:r>
        <w:rPr>
          <w:spacing w:val="-1"/>
        </w:rPr>
        <w:t>КЛАСС</w:t>
      </w:r>
      <w:r>
        <w:rPr>
          <w:spacing w:val="-7"/>
        </w:rPr>
        <w:t xml:space="preserve"> </w:t>
      </w:r>
      <w:r>
        <w:t>Знания</w:t>
      </w:r>
      <w:r>
        <w:rPr>
          <w:spacing w:val="-1"/>
        </w:rPr>
        <w:t xml:space="preserve"> </w:t>
      </w:r>
      <w:r>
        <w:t>о</w:t>
      </w:r>
      <w:r>
        <w:rPr>
          <w:spacing w:val="-15"/>
        </w:rPr>
        <w:t xml:space="preserve"> </w:t>
      </w:r>
      <w:r>
        <w:t>физической</w:t>
      </w:r>
      <w:r>
        <w:rPr>
          <w:spacing w:val="-4"/>
        </w:rPr>
        <w:t xml:space="preserve"> </w:t>
      </w:r>
      <w:r>
        <w:t>культуре</w:t>
      </w:r>
      <w:r>
        <w:rPr>
          <w:i/>
        </w:rPr>
        <w:t>.</w:t>
      </w:r>
    </w:p>
    <w:p w:rsidR="00BA0EEA" w:rsidRDefault="00CD0253">
      <w:pPr>
        <w:spacing w:before="31" w:line="271" w:lineRule="auto"/>
        <w:ind w:left="493" w:right="430"/>
        <w:jc w:val="both"/>
        <w:rPr>
          <w:b/>
          <w:sz w:val="24"/>
        </w:rPr>
      </w:pPr>
      <w:r>
        <w:rPr>
          <w:sz w:val="24"/>
        </w:rPr>
        <w:t>Из истории развития физической культуры у древних народов, населявших территорию России.</w:t>
      </w:r>
      <w:r>
        <w:rPr>
          <w:spacing w:val="1"/>
          <w:sz w:val="24"/>
        </w:rPr>
        <w:t xml:space="preserve"> </w:t>
      </w:r>
      <w:r>
        <w:rPr>
          <w:sz w:val="24"/>
        </w:rPr>
        <w:t>История</w:t>
      </w:r>
      <w:r>
        <w:rPr>
          <w:spacing w:val="-8"/>
          <w:sz w:val="24"/>
        </w:rPr>
        <w:t xml:space="preserve"> </w:t>
      </w:r>
      <w:r>
        <w:rPr>
          <w:sz w:val="24"/>
        </w:rPr>
        <w:t>появления</w:t>
      </w:r>
      <w:r>
        <w:rPr>
          <w:spacing w:val="-3"/>
          <w:sz w:val="24"/>
        </w:rPr>
        <w:t xml:space="preserve"> </w:t>
      </w:r>
      <w:r>
        <w:rPr>
          <w:sz w:val="24"/>
        </w:rPr>
        <w:t>современного</w:t>
      </w:r>
      <w:r>
        <w:rPr>
          <w:spacing w:val="12"/>
          <w:sz w:val="24"/>
        </w:rPr>
        <w:t xml:space="preserve"> </w:t>
      </w:r>
      <w:r>
        <w:rPr>
          <w:sz w:val="24"/>
        </w:rPr>
        <w:t>спорта.</w:t>
      </w:r>
      <w:r>
        <w:rPr>
          <w:spacing w:val="-1"/>
          <w:sz w:val="24"/>
        </w:rPr>
        <w:t xml:space="preserve"> </w:t>
      </w:r>
      <w:r>
        <w:rPr>
          <w:b/>
          <w:sz w:val="24"/>
        </w:rPr>
        <w:t>Способы</w:t>
      </w:r>
      <w:r>
        <w:rPr>
          <w:b/>
          <w:spacing w:val="58"/>
          <w:sz w:val="24"/>
        </w:rPr>
        <w:t xml:space="preserve"> </w:t>
      </w:r>
      <w:r>
        <w:rPr>
          <w:b/>
          <w:sz w:val="24"/>
        </w:rPr>
        <w:t>самостоятельной</w:t>
      </w:r>
      <w:r>
        <w:rPr>
          <w:b/>
          <w:spacing w:val="3"/>
          <w:sz w:val="24"/>
        </w:rPr>
        <w:t xml:space="preserve"> </w:t>
      </w:r>
      <w:r>
        <w:rPr>
          <w:b/>
          <w:sz w:val="24"/>
        </w:rPr>
        <w:t>деятельности.</w:t>
      </w:r>
    </w:p>
    <w:p w:rsidR="00BA0EEA" w:rsidRDefault="00CD0253">
      <w:pPr>
        <w:pStyle w:val="a3"/>
        <w:spacing w:before="5" w:line="266" w:lineRule="auto"/>
        <w:ind w:right="401"/>
      </w:pPr>
      <w:r>
        <w:t>Виды</w:t>
      </w:r>
      <w:r>
        <w:rPr>
          <w:spacing w:val="1"/>
        </w:rPr>
        <w:t xml:space="preserve"> </w:t>
      </w:r>
      <w:r>
        <w:t>физических</w:t>
      </w:r>
      <w:r>
        <w:rPr>
          <w:spacing w:val="1"/>
        </w:rPr>
        <w:t xml:space="preserve"> </w:t>
      </w:r>
      <w:r>
        <w:t>упражнений,</w:t>
      </w:r>
      <w:r>
        <w:rPr>
          <w:spacing w:val="1"/>
        </w:rPr>
        <w:t xml:space="preserve"> </w:t>
      </w:r>
      <w:r>
        <w:t>используемых</w:t>
      </w:r>
      <w:r>
        <w:rPr>
          <w:spacing w:val="1"/>
        </w:rPr>
        <w:t xml:space="preserve"> </w:t>
      </w:r>
      <w:r>
        <w:t>на</w:t>
      </w:r>
      <w:r>
        <w:rPr>
          <w:spacing w:val="1"/>
        </w:rPr>
        <w:t xml:space="preserve"> </w:t>
      </w:r>
      <w:r>
        <w:t>уроках</w:t>
      </w:r>
      <w:r>
        <w:rPr>
          <w:spacing w:val="61"/>
        </w:rPr>
        <w:t xml:space="preserve"> </w:t>
      </w:r>
      <w:r>
        <w:t>физической</w:t>
      </w:r>
      <w:r>
        <w:rPr>
          <w:spacing w:val="61"/>
        </w:rPr>
        <w:t xml:space="preserve"> </w:t>
      </w:r>
      <w:r>
        <w:t>культуры:</w:t>
      </w:r>
      <w:r>
        <w:rPr>
          <w:spacing w:val="1"/>
        </w:rPr>
        <w:t xml:space="preserve"> </w:t>
      </w:r>
      <w:r>
        <w:t>общеразвивающие,</w:t>
      </w:r>
      <w:r>
        <w:rPr>
          <w:spacing w:val="1"/>
        </w:rPr>
        <w:t xml:space="preserve"> </w:t>
      </w:r>
      <w:r>
        <w:t>подготовительные,</w:t>
      </w:r>
      <w:r>
        <w:rPr>
          <w:spacing w:val="1"/>
        </w:rPr>
        <w:t xml:space="preserve"> </w:t>
      </w:r>
      <w:r>
        <w:t>соревновательные,</w:t>
      </w:r>
      <w:r>
        <w:rPr>
          <w:spacing w:val="1"/>
        </w:rPr>
        <w:t xml:space="preserve"> </w:t>
      </w:r>
      <w:r>
        <w:t>их</w:t>
      </w:r>
      <w:r>
        <w:rPr>
          <w:spacing w:val="1"/>
        </w:rPr>
        <w:t xml:space="preserve"> </w:t>
      </w:r>
      <w:r>
        <w:t>отличительные</w:t>
      </w:r>
      <w:r>
        <w:rPr>
          <w:spacing w:val="1"/>
        </w:rPr>
        <w:t xml:space="preserve"> </w:t>
      </w:r>
      <w:r>
        <w:t>признаки</w:t>
      </w:r>
      <w:r>
        <w:rPr>
          <w:spacing w:val="1"/>
        </w:rPr>
        <w:t xml:space="preserve"> </w:t>
      </w:r>
      <w:r>
        <w:t>и</w:t>
      </w:r>
      <w:r>
        <w:rPr>
          <w:spacing w:val="1"/>
        </w:rPr>
        <w:t xml:space="preserve"> </w:t>
      </w:r>
      <w:r>
        <w:t>предназначение. Способы измерения пульса на занятиях физической культурой (наложение руки</w:t>
      </w:r>
      <w:r>
        <w:rPr>
          <w:spacing w:val="1"/>
        </w:rPr>
        <w:t xml:space="preserve"> </w:t>
      </w:r>
      <w:r>
        <w:t>под</w:t>
      </w:r>
      <w:r>
        <w:rPr>
          <w:spacing w:val="1"/>
        </w:rPr>
        <w:t xml:space="preserve"> </w:t>
      </w:r>
      <w:r>
        <w:t>грудь).</w:t>
      </w:r>
      <w:r>
        <w:rPr>
          <w:spacing w:val="1"/>
        </w:rPr>
        <w:t xml:space="preserve"> </w:t>
      </w:r>
      <w:r>
        <w:t>Дозировка</w:t>
      </w:r>
      <w:r>
        <w:rPr>
          <w:spacing w:val="1"/>
        </w:rPr>
        <w:t xml:space="preserve"> </w:t>
      </w:r>
      <w:r>
        <w:t>нагрузки</w:t>
      </w:r>
      <w:r>
        <w:rPr>
          <w:spacing w:val="1"/>
        </w:rPr>
        <w:t xml:space="preserve"> </w:t>
      </w:r>
      <w:r>
        <w:t>при</w:t>
      </w:r>
      <w:r>
        <w:rPr>
          <w:spacing w:val="1"/>
        </w:rPr>
        <w:t xml:space="preserve"> </w:t>
      </w:r>
      <w:r>
        <w:t>развитии</w:t>
      </w:r>
      <w:r>
        <w:rPr>
          <w:spacing w:val="1"/>
        </w:rPr>
        <w:t xml:space="preserve"> </w:t>
      </w:r>
      <w:r>
        <w:t>физических</w:t>
      </w:r>
      <w:r>
        <w:rPr>
          <w:spacing w:val="1"/>
        </w:rPr>
        <w:t xml:space="preserve"> </w:t>
      </w:r>
      <w:r>
        <w:t>качеств</w:t>
      </w:r>
      <w:r>
        <w:rPr>
          <w:spacing w:val="1"/>
        </w:rPr>
        <w:t xml:space="preserve"> </w:t>
      </w:r>
      <w:r>
        <w:t>на</w:t>
      </w:r>
      <w:r>
        <w:rPr>
          <w:spacing w:val="61"/>
        </w:rPr>
        <w:t xml:space="preserve"> </w:t>
      </w:r>
      <w:r>
        <w:t>уроках</w:t>
      </w:r>
      <w:r>
        <w:rPr>
          <w:spacing w:val="61"/>
        </w:rPr>
        <w:t xml:space="preserve"> </w:t>
      </w:r>
      <w:r>
        <w:t>физической</w:t>
      </w:r>
      <w:r>
        <w:rPr>
          <w:spacing w:val="1"/>
        </w:rPr>
        <w:t xml:space="preserve"> </w:t>
      </w:r>
      <w:r>
        <w:t>культуры. Дозирование физических упражнений для комплексов физкультминутки и</w:t>
      </w:r>
      <w:r>
        <w:rPr>
          <w:spacing w:val="1"/>
        </w:rPr>
        <w:t xml:space="preserve"> </w:t>
      </w:r>
      <w:r>
        <w:t>утренней</w:t>
      </w:r>
      <w:r>
        <w:rPr>
          <w:spacing w:val="1"/>
        </w:rPr>
        <w:t xml:space="preserve"> </w:t>
      </w:r>
      <w:r>
        <w:t>зарядки.</w:t>
      </w:r>
    </w:p>
    <w:p w:rsidR="00BA0EEA" w:rsidRDefault="00CD0253">
      <w:pPr>
        <w:pStyle w:val="a3"/>
        <w:spacing w:before="16"/>
        <w:rPr>
          <w:b/>
        </w:rPr>
      </w:pPr>
      <w:r>
        <w:t>Составление</w:t>
      </w:r>
      <w:r>
        <w:rPr>
          <w:spacing w:val="-9"/>
        </w:rPr>
        <w:t xml:space="preserve"> </w:t>
      </w:r>
      <w:r>
        <w:t>графика</w:t>
      </w:r>
      <w:r>
        <w:rPr>
          <w:spacing w:val="56"/>
        </w:rPr>
        <w:t xml:space="preserve"> </w:t>
      </w:r>
      <w:r>
        <w:t>занятий</w:t>
      </w:r>
      <w:r>
        <w:rPr>
          <w:spacing w:val="53"/>
        </w:rPr>
        <w:t xml:space="preserve"> </w:t>
      </w:r>
      <w:r>
        <w:t>по</w:t>
      </w:r>
      <w:r>
        <w:rPr>
          <w:spacing w:val="59"/>
        </w:rPr>
        <w:t xml:space="preserve"> </w:t>
      </w:r>
      <w:r>
        <w:t>развитию</w:t>
      </w:r>
      <w:r>
        <w:rPr>
          <w:spacing w:val="54"/>
        </w:rPr>
        <w:t xml:space="preserve"> </w:t>
      </w:r>
      <w:r>
        <w:t>физических</w:t>
      </w:r>
      <w:r>
        <w:rPr>
          <w:spacing w:val="54"/>
        </w:rPr>
        <w:t xml:space="preserve"> </w:t>
      </w:r>
      <w:r>
        <w:t>качеств</w:t>
      </w:r>
      <w:r>
        <w:rPr>
          <w:spacing w:val="8"/>
        </w:rPr>
        <w:t xml:space="preserve"> </w:t>
      </w:r>
      <w:r>
        <w:t>на</w:t>
      </w:r>
      <w:r>
        <w:rPr>
          <w:spacing w:val="4"/>
        </w:rPr>
        <w:t xml:space="preserve"> </w:t>
      </w:r>
      <w:r>
        <w:t>учебный</w:t>
      </w:r>
      <w:r>
        <w:rPr>
          <w:spacing w:val="62"/>
        </w:rPr>
        <w:t xml:space="preserve"> </w:t>
      </w:r>
      <w:r>
        <w:t>год.</w:t>
      </w:r>
      <w:r>
        <w:rPr>
          <w:spacing w:val="63"/>
        </w:rPr>
        <w:t xml:space="preserve"> </w:t>
      </w:r>
      <w:r>
        <w:rPr>
          <w:b/>
        </w:rPr>
        <w:t>Физическое</w:t>
      </w:r>
    </w:p>
    <w:p w:rsidR="00BA0EEA" w:rsidRDefault="00BA0EEA">
      <w:pPr>
        <w:sectPr w:rsidR="00BA0EEA">
          <w:pgSz w:w="11910" w:h="16840"/>
          <w:pgMar w:top="460" w:right="140" w:bottom="480" w:left="640" w:header="0" w:footer="217" w:gutter="0"/>
          <w:cols w:space="720"/>
        </w:sectPr>
      </w:pPr>
    </w:p>
    <w:p w:rsidR="00BA0EEA" w:rsidRDefault="00CD0253">
      <w:pPr>
        <w:pStyle w:val="110"/>
        <w:spacing w:before="65"/>
        <w:jc w:val="left"/>
      </w:pPr>
      <w:bookmarkStart w:id="331" w:name="совершенствование."/>
      <w:bookmarkEnd w:id="331"/>
      <w:r>
        <w:t>совершенствование.</w:t>
      </w:r>
    </w:p>
    <w:p w:rsidR="00BA0EEA" w:rsidRDefault="00CD0253">
      <w:pPr>
        <w:spacing w:before="37" w:line="273" w:lineRule="auto"/>
        <w:ind w:left="493" w:right="403"/>
        <w:jc w:val="both"/>
        <w:rPr>
          <w:b/>
          <w:i/>
          <w:sz w:val="24"/>
        </w:rPr>
      </w:pPr>
      <w:r>
        <w:rPr>
          <w:b/>
          <w:i/>
          <w:sz w:val="24"/>
        </w:rPr>
        <w:t>Оздоровительная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Закаливание</w:t>
      </w:r>
      <w:r>
        <w:rPr>
          <w:spacing w:val="1"/>
          <w:sz w:val="24"/>
        </w:rPr>
        <w:t xml:space="preserve"> </w:t>
      </w:r>
      <w:r>
        <w:rPr>
          <w:sz w:val="24"/>
        </w:rPr>
        <w:t>организма</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обливания</w:t>
      </w:r>
      <w:r>
        <w:rPr>
          <w:spacing w:val="1"/>
          <w:sz w:val="24"/>
        </w:rPr>
        <w:t xml:space="preserve"> </w:t>
      </w:r>
      <w:r>
        <w:rPr>
          <w:sz w:val="24"/>
        </w:rPr>
        <w:t>под</w:t>
      </w:r>
      <w:r>
        <w:rPr>
          <w:spacing w:val="1"/>
          <w:sz w:val="24"/>
        </w:rPr>
        <w:t xml:space="preserve"> </w:t>
      </w:r>
      <w:r>
        <w:rPr>
          <w:sz w:val="24"/>
        </w:rPr>
        <w:t>душем.</w:t>
      </w:r>
      <w:r>
        <w:rPr>
          <w:spacing w:val="1"/>
          <w:sz w:val="24"/>
        </w:rPr>
        <w:t xml:space="preserve"> </w:t>
      </w:r>
      <w:r>
        <w:rPr>
          <w:sz w:val="24"/>
        </w:rPr>
        <w:t>Упражнения</w:t>
      </w:r>
      <w:r>
        <w:rPr>
          <w:spacing w:val="1"/>
          <w:sz w:val="24"/>
        </w:rPr>
        <w:t xml:space="preserve"> </w:t>
      </w:r>
      <w:r>
        <w:rPr>
          <w:sz w:val="24"/>
        </w:rPr>
        <w:t>дыхательной</w:t>
      </w:r>
      <w:r>
        <w:rPr>
          <w:spacing w:val="1"/>
          <w:sz w:val="24"/>
        </w:rPr>
        <w:t xml:space="preserve"> </w:t>
      </w:r>
      <w:r>
        <w:rPr>
          <w:sz w:val="24"/>
        </w:rPr>
        <w:t>и</w:t>
      </w:r>
      <w:r>
        <w:rPr>
          <w:spacing w:val="1"/>
          <w:sz w:val="24"/>
        </w:rPr>
        <w:t xml:space="preserve"> </w:t>
      </w:r>
      <w:r>
        <w:rPr>
          <w:sz w:val="24"/>
        </w:rPr>
        <w:t>зрительной</w:t>
      </w:r>
      <w:r>
        <w:rPr>
          <w:spacing w:val="1"/>
          <w:sz w:val="24"/>
        </w:rPr>
        <w:t xml:space="preserve"> </w:t>
      </w:r>
      <w:r>
        <w:rPr>
          <w:sz w:val="24"/>
        </w:rPr>
        <w:t>гимнастики,</w:t>
      </w:r>
      <w:r>
        <w:rPr>
          <w:spacing w:val="1"/>
          <w:sz w:val="24"/>
        </w:rPr>
        <w:t xml:space="preserve"> </w:t>
      </w:r>
      <w:r>
        <w:rPr>
          <w:sz w:val="24"/>
        </w:rPr>
        <w:t>их</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восстановление</w:t>
      </w:r>
      <w:r>
        <w:rPr>
          <w:spacing w:val="1"/>
          <w:sz w:val="24"/>
        </w:rPr>
        <w:t xml:space="preserve"> </w:t>
      </w:r>
      <w:r>
        <w:rPr>
          <w:sz w:val="24"/>
        </w:rPr>
        <w:t xml:space="preserve">организма после умственной и физической нагрузки. </w:t>
      </w:r>
      <w:r>
        <w:rPr>
          <w:b/>
          <w:i/>
          <w:sz w:val="24"/>
        </w:rPr>
        <w:t>Спортивно- оздоровительная физическая</w:t>
      </w:r>
      <w:r>
        <w:rPr>
          <w:b/>
          <w:i/>
          <w:spacing w:val="1"/>
          <w:sz w:val="24"/>
        </w:rPr>
        <w:t xml:space="preserve"> </w:t>
      </w:r>
      <w:r>
        <w:rPr>
          <w:b/>
          <w:i/>
          <w:sz w:val="24"/>
        </w:rPr>
        <w:t>культура.</w:t>
      </w:r>
    </w:p>
    <w:p w:rsidR="00BA0EEA" w:rsidRDefault="00CD0253">
      <w:pPr>
        <w:pStyle w:val="a3"/>
        <w:spacing w:line="266" w:lineRule="auto"/>
        <w:ind w:right="403"/>
      </w:pPr>
      <w:r>
        <w:rPr>
          <w:i/>
        </w:rPr>
        <w:t>Гимнастика</w:t>
      </w:r>
      <w:r>
        <w:rPr>
          <w:i/>
          <w:spacing w:val="1"/>
        </w:rPr>
        <w:t xml:space="preserve"> </w:t>
      </w:r>
      <w:r>
        <w:rPr>
          <w:i/>
        </w:rPr>
        <w:t>с</w:t>
      </w:r>
      <w:r>
        <w:rPr>
          <w:i/>
          <w:spacing w:val="1"/>
        </w:rPr>
        <w:t xml:space="preserve"> </w:t>
      </w:r>
      <w:r>
        <w:rPr>
          <w:i/>
        </w:rPr>
        <w:t>основами</w:t>
      </w:r>
      <w:r>
        <w:rPr>
          <w:i/>
          <w:spacing w:val="1"/>
        </w:rPr>
        <w:t xml:space="preserve"> </w:t>
      </w:r>
      <w:r>
        <w:rPr>
          <w:i/>
        </w:rPr>
        <w:t>акробатики.</w:t>
      </w:r>
      <w:r>
        <w:rPr>
          <w:i/>
          <w:spacing w:val="1"/>
        </w:rPr>
        <w:t xml:space="preserve"> </w:t>
      </w:r>
      <w:r>
        <w:t>Строевые</w:t>
      </w:r>
      <w:r>
        <w:rPr>
          <w:spacing w:val="1"/>
        </w:rPr>
        <w:t xml:space="preserve"> </w:t>
      </w:r>
      <w:r>
        <w:t>упражнения</w:t>
      </w:r>
      <w:r>
        <w:rPr>
          <w:spacing w:val="1"/>
        </w:rPr>
        <w:t xml:space="preserve"> </w:t>
      </w:r>
      <w:r>
        <w:t>в</w:t>
      </w:r>
      <w:r>
        <w:rPr>
          <w:spacing w:val="1"/>
        </w:rPr>
        <w:t xml:space="preserve"> </w:t>
      </w:r>
      <w:r>
        <w:t>движении</w:t>
      </w:r>
      <w:r>
        <w:rPr>
          <w:spacing w:val="1"/>
        </w:rPr>
        <w:t xml:space="preserve"> </w:t>
      </w:r>
      <w:r>
        <w:t>противоходом;</w:t>
      </w:r>
      <w:r>
        <w:rPr>
          <w:spacing w:val="1"/>
        </w:rPr>
        <w:t xml:space="preserve"> </w:t>
      </w:r>
      <w:r>
        <w:t>перестроении из колонны по одному в колонну по три, стоя на месте и в движении. Упражнения в</w:t>
      </w:r>
      <w:r>
        <w:rPr>
          <w:spacing w:val="1"/>
        </w:rPr>
        <w:t xml:space="preserve"> </w:t>
      </w:r>
      <w:r>
        <w:t>лазании</w:t>
      </w:r>
      <w:r>
        <w:rPr>
          <w:spacing w:val="23"/>
        </w:rPr>
        <w:t xml:space="preserve"> </w:t>
      </w:r>
      <w:r>
        <w:t>по</w:t>
      </w:r>
      <w:r>
        <w:rPr>
          <w:spacing w:val="20"/>
        </w:rPr>
        <w:t xml:space="preserve"> </w:t>
      </w:r>
      <w:r>
        <w:t>канату</w:t>
      </w:r>
      <w:r>
        <w:rPr>
          <w:spacing w:val="-6"/>
        </w:rPr>
        <w:t xml:space="preserve"> </w:t>
      </w:r>
      <w:r>
        <w:t>в</w:t>
      </w:r>
      <w:r>
        <w:rPr>
          <w:spacing w:val="27"/>
        </w:rPr>
        <w:t xml:space="preserve"> </w:t>
      </w:r>
      <w:r>
        <w:t>три</w:t>
      </w:r>
      <w:r>
        <w:rPr>
          <w:spacing w:val="23"/>
        </w:rPr>
        <w:t xml:space="preserve"> </w:t>
      </w:r>
      <w:r>
        <w:t>приёма.</w:t>
      </w:r>
      <w:r>
        <w:rPr>
          <w:spacing w:val="24"/>
        </w:rPr>
        <w:t xml:space="preserve"> </w:t>
      </w:r>
      <w:r>
        <w:t>Упражнения</w:t>
      </w:r>
      <w:r>
        <w:rPr>
          <w:spacing w:val="13"/>
        </w:rPr>
        <w:t xml:space="preserve"> </w:t>
      </w:r>
      <w:r>
        <w:t>на</w:t>
      </w:r>
      <w:r>
        <w:rPr>
          <w:spacing w:val="24"/>
        </w:rPr>
        <w:t xml:space="preserve"> </w:t>
      </w:r>
      <w:r>
        <w:t>гимнастической</w:t>
      </w:r>
      <w:r>
        <w:rPr>
          <w:spacing w:val="28"/>
        </w:rPr>
        <w:t xml:space="preserve"> </w:t>
      </w:r>
      <w:r>
        <w:t>скамейке</w:t>
      </w:r>
      <w:r>
        <w:rPr>
          <w:spacing w:val="16"/>
        </w:rPr>
        <w:t xml:space="preserve"> </w:t>
      </w:r>
      <w:r>
        <w:t>в</w:t>
      </w:r>
    </w:p>
    <w:p w:rsidR="00BA0EEA" w:rsidRDefault="00CD0253">
      <w:pPr>
        <w:pStyle w:val="a3"/>
        <w:spacing w:before="55" w:line="266" w:lineRule="auto"/>
        <w:ind w:right="401"/>
      </w:pPr>
      <w:r>
        <w:t>передвижении стилизованными способами ходьбы:</w:t>
      </w:r>
      <w:r>
        <w:rPr>
          <w:spacing w:val="60"/>
        </w:rPr>
        <w:t xml:space="preserve"> </w:t>
      </w:r>
      <w:r>
        <w:t>вперёд, назад, с высоким подниманием</w:t>
      </w:r>
      <w:r>
        <w:rPr>
          <w:spacing w:val="60"/>
        </w:rPr>
        <w:t xml:space="preserve"> </w:t>
      </w:r>
      <w:r>
        <w:t>колен</w:t>
      </w:r>
      <w:r>
        <w:rPr>
          <w:spacing w:val="1"/>
        </w:rPr>
        <w:t xml:space="preserve"> </w:t>
      </w:r>
      <w:r>
        <w:t>и</w:t>
      </w:r>
      <w:r>
        <w:rPr>
          <w:spacing w:val="1"/>
        </w:rPr>
        <w:t xml:space="preserve"> </w:t>
      </w:r>
      <w:r>
        <w:t>изменением</w:t>
      </w:r>
      <w:r>
        <w:rPr>
          <w:spacing w:val="1"/>
        </w:rPr>
        <w:t xml:space="preserve"> </w:t>
      </w:r>
      <w:r>
        <w:t>положения</w:t>
      </w:r>
      <w:r>
        <w:rPr>
          <w:spacing w:val="1"/>
        </w:rPr>
        <w:t xml:space="preserve"> </w:t>
      </w:r>
      <w:r>
        <w:t>рук,</w:t>
      </w:r>
      <w:r>
        <w:rPr>
          <w:spacing w:val="1"/>
        </w:rPr>
        <w:t xml:space="preserve"> </w:t>
      </w:r>
      <w:r>
        <w:t>приставным</w:t>
      </w:r>
      <w:r>
        <w:rPr>
          <w:spacing w:val="1"/>
        </w:rPr>
        <w:t xml:space="preserve"> </w:t>
      </w:r>
      <w:r>
        <w:t>шагом</w:t>
      </w:r>
      <w:r>
        <w:rPr>
          <w:spacing w:val="1"/>
        </w:rPr>
        <w:t xml:space="preserve"> </w:t>
      </w:r>
      <w:r>
        <w:t>правым</w:t>
      </w:r>
      <w:r>
        <w:rPr>
          <w:spacing w:val="1"/>
        </w:rPr>
        <w:t xml:space="preserve"> </w:t>
      </w:r>
      <w:r>
        <w:t>и</w:t>
      </w:r>
      <w:r>
        <w:rPr>
          <w:spacing w:val="1"/>
        </w:rPr>
        <w:t xml:space="preserve"> </w:t>
      </w:r>
      <w:r>
        <w:t>левым</w:t>
      </w:r>
      <w:r>
        <w:rPr>
          <w:spacing w:val="1"/>
        </w:rPr>
        <w:t xml:space="preserve"> </w:t>
      </w:r>
      <w:r>
        <w:t>боком.</w:t>
      </w:r>
      <w:r>
        <w:rPr>
          <w:spacing w:val="1"/>
        </w:rPr>
        <w:t xml:space="preserve"> </w:t>
      </w:r>
      <w:r>
        <w:t>Передвижения</w:t>
      </w:r>
      <w:r>
        <w:rPr>
          <w:spacing w:val="1"/>
        </w:rPr>
        <w:t xml:space="preserve"> </w:t>
      </w:r>
      <w:r>
        <w:t>по</w:t>
      </w:r>
      <w:r>
        <w:rPr>
          <w:spacing w:val="1"/>
        </w:rPr>
        <w:t xml:space="preserve"> </w:t>
      </w:r>
      <w:r>
        <w:t>наклонной</w:t>
      </w:r>
      <w:r>
        <w:rPr>
          <w:spacing w:val="1"/>
        </w:rPr>
        <w:t xml:space="preserve"> </w:t>
      </w:r>
      <w:r>
        <w:t>гимнастической</w:t>
      </w:r>
      <w:r>
        <w:rPr>
          <w:spacing w:val="1"/>
        </w:rPr>
        <w:t xml:space="preserve"> </w:t>
      </w:r>
      <w:r>
        <w:t>скамейке:</w:t>
      </w:r>
      <w:r>
        <w:rPr>
          <w:spacing w:val="1"/>
        </w:rPr>
        <w:t xml:space="preserve"> </w:t>
      </w:r>
      <w:r>
        <w:t>равномерной</w:t>
      </w:r>
      <w:r>
        <w:rPr>
          <w:spacing w:val="1"/>
        </w:rPr>
        <w:t xml:space="preserve"> </w:t>
      </w:r>
      <w:r>
        <w:t>ходьбой</w:t>
      </w:r>
      <w:r>
        <w:rPr>
          <w:spacing w:val="1"/>
        </w:rPr>
        <w:t xml:space="preserve"> </w:t>
      </w:r>
      <w:r>
        <w:t>с</w:t>
      </w:r>
      <w:r>
        <w:rPr>
          <w:spacing w:val="1"/>
        </w:rPr>
        <w:t xml:space="preserve"> </w:t>
      </w:r>
      <w:r>
        <w:t>поворотом</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и</w:t>
      </w:r>
      <w:r>
        <w:rPr>
          <w:spacing w:val="1"/>
        </w:rPr>
        <w:t xml:space="preserve"> </w:t>
      </w:r>
      <w:r>
        <w:t>движением</w:t>
      </w:r>
      <w:r>
        <w:rPr>
          <w:spacing w:val="-2"/>
        </w:rPr>
        <w:t xml:space="preserve"> </w:t>
      </w:r>
      <w:r>
        <w:t>руками; приставным</w:t>
      </w:r>
      <w:r>
        <w:rPr>
          <w:spacing w:val="-5"/>
        </w:rPr>
        <w:t xml:space="preserve"> </w:t>
      </w:r>
      <w:r>
        <w:t>шагом</w:t>
      </w:r>
      <w:r>
        <w:rPr>
          <w:spacing w:val="-1"/>
        </w:rPr>
        <w:t xml:space="preserve"> </w:t>
      </w:r>
      <w:r>
        <w:t>правым</w:t>
      </w:r>
      <w:r>
        <w:rPr>
          <w:spacing w:val="-1"/>
        </w:rPr>
        <w:t xml:space="preserve"> </w:t>
      </w:r>
      <w:r>
        <w:t>и</w:t>
      </w:r>
      <w:r>
        <w:rPr>
          <w:spacing w:val="3"/>
        </w:rPr>
        <w:t xml:space="preserve"> </w:t>
      </w:r>
      <w:r>
        <w:t>левым</w:t>
      </w:r>
      <w:r>
        <w:rPr>
          <w:spacing w:val="3"/>
        </w:rPr>
        <w:t xml:space="preserve"> </w:t>
      </w:r>
      <w:r>
        <w:t>боком.</w:t>
      </w:r>
    </w:p>
    <w:p w:rsidR="00BA0EEA" w:rsidRDefault="00CD0253">
      <w:pPr>
        <w:pStyle w:val="a3"/>
        <w:spacing w:before="23" w:line="268" w:lineRule="auto"/>
        <w:ind w:right="409"/>
      </w:pPr>
      <w:r>
        <w:t>Упражнения в</w:t>
      </w:r>
      <w:r>
        <w:rPr>
          <w:spacing w:val="1"/>
        </w:rPr>
        <w:t xml:space="preserve"> </w:t>
      </w:r>
      <w:r>
        <w:t>передвижении</w:t>
      </w:r>
      <w:r>
        <w:rPr>
          <w:spacing w:val="1"/>
        </w:rPr>
        <w:t xml:space="preserve"> </w:t>
      </w:r>
      <w:r>
        <w:t>по гимнастической</w:t>
      </w:r>
      <w:r>
        <w:rPr>
          <w:spacing w:val="1"/>
        </w:rPr>
        <w:t xml:space="preserve"> </w:t>
      </w:r>
      <w:r>
        <w:t>стенке: ходьба приставным шагом правым и</w:t>
      </w:r>
      <w:r>
        <w:rPr>
          <w:spacing w:val="1"/>
        </w:rPr>
        <w:t xml:space="preserve"> </w:t>
      </w:r>
      <w:r>
        <w:t>левым</w:t>
      </w:r>
      <w:r>
        <w:rPr>
          <w:spacing w:val="1"/>
        </w:rPr>
        <w:t xml:space="preserve"> </w:t>
      </w:r>
      <w:r>
        <w:t>боком</w:t>
      </w:r>
      <w:r>
        <w:rPr>
          <w:spacing w:val="1"/>
        </w:rPr>
        <w:t xml:space="preserve"> </w:t>
      </w:r>
      <w:r>
        <w:t>по</w:t>
      </w:r>
      <w:r>
        <w:rPr>
          <w:spacing w:val="1"/>
        </w:rPr>
        <w:t xml:space="preserve"> </w:t>
      </w:r>
      <w:r>
        <w:t>нижней</w:t>
      </w:r>
      <w:r>
        <w:rPr>
          <w:spacing w:val="1"/>
        </w:rPr>
        <w:t xml:space="preserve"> </w:t>
      </w:r>
      <w:r>
        <w:t>жерди;</w:t>
      </w:r>
      <w:r>
        <w:rPr>
          <w:spacing w:val="1"/>
        </w:rPr>
        <w:t xml:space="preserve"> </w:t>
      </w:r>
      <w:r>
        <w:t>лазанье</w:t>
      </w:r>
      <w:r>
        <w:rPr>
          <w:spacing w:val="1"/>
        </w:rPr>
        <w:t xml:space="preserve"> </w:t>
      </w:r>
      <w:r>
        <w:t>разноимённым</w:t>
      </w:r>
      <w:r>
        <w:rPr>
          <w:spacing w:val="1"/>
        </w:rPr>
        <w:t xml:space="preserve"> </w:t>
      </w:r>
      <w:r>
        <w:t>способом.</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r>
        <w:t>с</w:t>
      </w:r>
      <w:r>
        <w:rPr>
          <w:spacing w:val="1"/>
        </w:rPr>
        <w:t xml:space="preserve"> </w:t>
      </w:r>
      <w:r>
        <w:t>изменяющейся скоростью вращения на двух ногах и поочерёдно на правой и левой ноге; прыжки</w:t>
      </w:r>
      <w:r>
        <w:rPr>
          <w:spacing w:val="1"/>
        </w:rPr>
        <w:t xml:space="preserve"> </w:t>
      </w:r>
      <w:r>
        <w:t>через скакалку назад с равномерной скоростью. Ритмическая гимнастика: стилизованные наклоны</w:t>
      </w:r>
      <w:r>
        <w:rPr>
          <w:spacing w:val="1"/>
        </w:rPr>
        <w:t xml:space="preserve"> </w:t>
      </w:r>
      <w:r>
        <w:t>и повороты туловища с изменением положения рук; стилизованные шаги на месте в сочетании с</w:t>
      </w:r>
      <w:r>
        <w:rPr>
          <w:spacing w:val="1"/>
        </w:rPr>
        <w:t xml:space="preserve"> </w:t>
      </w:r>
      <w:r>
        <w:t>движением</w:t>
      </w:r>
      <w:r>
        <w:rPr>
          <w:spacing w:val="-2"/>
        </w:rPr>
        <w:t xml:space="preserve"> </w:t>
      </w:r>
      <w:r>
        <w:t>рук,</w:t>
      </w:r>
      <w:r>
        <w:rPr>
          <w:spacing w:val="11"/>
        </w:rPr>
        <w:t xml:space="preserve"> </w:t>
      </w:r>
      <w:r>
        <w:t>ног</w:t>
      </w:r>
      <w:r>
        <w:rPr>
          <w:spacing w:val="4"/>
        </w:rPr>
        <w:t xml:space="preserve"> </w:t>
      </w:r>
      <w:r>
        <w:t>и</w:t>
      </w:r>
      <w:r>
        <w:rPr>
          <w:spacing w:val="-2"/>
        </w:rPr>
        <w:t xml:space="preserve"> </w:t>
      </w:r>
      <w:r>
        <w:t>туловища.</w:t>
      </w:r>
      <w:r>
        <w:rPr>
          <w:spacing w:val="5"/>
        </w:rPr>
        <w:t xml:space="preserve"> </w:t>
      </w:r>
      <w:r>
        <w:t>Упражнения</w:t>
      </w:r>
      <w:r>
        <w:rPr>
          <w:spacing w:val="-3"/>
        </w:rPr>
        <w:t xml:space="preserve"> </w:t>
      </w:r>
      <w:r>
        <w:t>в</w:t>
      </w:r>
      <w:r>
        <w:rPr>
          <w:spacing w:val="1"/>
        </w:rPr>
        <w:t xml:space="preserve"> </w:t>
      </w:r>
      <w:r>
        <w:t>танцах</w:t>
      </w:r>
      <w:r>
        <w:rPr>
          <w:spacing w:val="-8"/>
        </w:rPr>
        <w:t xml:space="preserve"> </w:t>
      </w:r>
      <w:r>
        <w:t>галоп</w:t>
      </w:r>
      <w:r>
        <w:rPr>
          <w:spacing w:val="-1"/>
        </w:rPr>
        <w:t xml:space="preserve"> </w:t>
      </w:r>
      <w:r>
        <w:t>и</w:t>
      </w:r>
      <w:r>
        <w:rPr>
          <w:spacing w:val="8"/>
        </w:rPr>
        <w:t xml:space="preserve"> </w:t>
      </w:r>
      <w:r>
        <w:t>полька.</w:t>
      </w:r>
    </w:p>
    <w:p w:rsidR="00BA0EEA" w:rsidRDefault="00CD0253">
      <w:pPr>
        <w:pStyle w:val="a3"/>
        <w:spacing w:before="8" w:line="266" w:lineRule="auto"/>
        <w:ind w:right="389"/>
      </w:pPr>
      <w:r>
        <w:rPr>
          <w:i/>
        </w:rPr>
        <w:t xml:space="preserve">Лёгкая атлетика. </w:t>
      </w:r>
      <w:r>
        <w:t>Прыжок в длину с разбега, способом согнув ноги. Броски набивного мяча из-за</w:t>
      </w:r>
      <w:r>
        <w:rPr>
          <w:spacing w:val="1"/>
        </w:rPr>
        <w:t xml:space="preserve"> </w:t>
      </w:r>
      <w:r>
        <w:t>головы в положении сидя и стоя на месте. Беговые упражнения скоростной и координационной</w:t>
      </w:r>
      <w:r>
        <w:rPr>
          <w:spacing w:val="1"/>
        </w:rPr>
        <w:t xml:space="preserve"> </w:t>
      </w:r>
      <w:r>
        <w:t>направленности: челночный бег; бег с преодолением препятствий; с ускорением и торможением;</w:t>
      </w:r>
      <w:r>
        <w:rPr>
          <w:spacing w:val="1"/>
        </w:rPr>
        <w:t xml:space="preserve"> </w:t>
      </w:r>
      <w:r>
        <w:t>максимальной</w:t>
      </w:r>
      <w:r>
        <w:rPr>
          <w:spacing w:val="4"/>
        </w:rPr>
        <w:t xml:space="preserve"> </w:t>
      </w:r>
      <w:r>
        <w:t>скоростью</w:t>
      </w:r>
      <w:r>
        <w:rPr>
          <w:spacing w:val="6"/>
        </w:rPr>
        <w:t xml:space="preserve"> </w:t>
      </w:r>
      <w:r>
        <w:t>на</w:t>
      </w:r>
      <w:r>
        <w:rPr>
          <w:spacing w:val="1"/>
        </w:rPr>
        <w:t xml:space="preserve"> </w:t>
      </w:r>
      <w:r>
        <w:t>дистанции</w:t>
      </w:r>
      <w:r>
        <w:rPr>
          <w:spacing w:val="3"/>
        </w:rPr>
        <w:t xml:space="preserve"> </w:t>
      </w:r>
      <w:r>
        <w:t>30</w:t>
      </w:r>
      <w:r>
        <w:rPr>
          <w:spacing w:val="-5"/>
        </w:rPr>
        <w:t xml:space="preserve"> </w:t>
      </w:r>
      <w:r>
        <w:t>м.</w:t>
      </w:r>
    </w:p>
    <w:p w:rsidR="00BA0EEA" w:rsidRDefault="00CD0253">
      <w:pPr>
        <w:pStyle w:val="a3"/>
        <w:spacing w:before="9" w:line="271" w:lineRule="auto"/>
        <w:ind w:right="412"/>
      </w:pPr>
      <w:r>
        <w:rPr>
          <w:i/>
        </w:rPr>
        <w:t>Лыжная</w:t>
      </w:r>
      <w:r>
        <w:rPr>
          <w:i/>
          <w:spacing w:val="1"/>
        </w:rPr>
        <w:t xml:space="preserve"> </w:t>
      </w:r>
      <w:r>
        <w:rPr>
          <w:i/>
        </w:rPr>
        <w:t>подготовка.</w:t>
      </w:r>
      <w:r>
        <w:rPr>
          <w:i/>
          <w:spacing w:val="1"/>
        </w:rPr>
        <w:t xml:space="preserve"> </w:t>
      </w:r>
      <w:r>
        <w:t>Передвижение</w:t>
      </w:r>
      <w:r>
        <w:rPr>
          <w:spacing w:val="1"/>
        </w:rPr>
        <w:t xml:space="preserve"> </w:t>
      </w:r>
      <w:r>
        <w:t>одновременным</w:t>
      </w:r>
      <w:r>
        <w:rPr>
          <w:spacing w:val="1"/>
        </w:rPr>
        <w:t xml:space="preserve"> </w:t>
      </w:r>
      <w:r>
        <w:t>двухшажным</w:t>
      </w:r>
      <w:r>
        <w:rPr>
          <w:spacing w:val="1"/>
        </w:rPr>
        <w:t xml:space="preserve"> </w:t>
      </w:r>
      <w:r>
        <w:t>ходом.</w:t>
      </w:r>
      <w:r>
        <w:rPr>
          <w:spacing w:val="1"/>
        </w:rPr>
        <w:t xml:space="preserve"> </w:t>
      </w:r>
      <w:r>
        <w:t>Упражнения</w:t>
      </w:r>
      <w:r>
        <w:rPr>
          <w:spacing w:val="1"/>
        </w:rPr>
        <w:t xml:space="preserve"> </w:t>
      </w:r>
      <w:r>
        <w:t>в</w:t>
      </w:r>
      <w:r>
        <w:rPr>
          <w:spacing w:val="1"/>
        </w:rPr>
        <w:t xml:space="preserve"> </w:t>
      </w:r>
      <w:r>
        <w:t>поворотах</w:t>
      </w:r>
      <w:r>
        <w:rPr>
          <w:spacing w:val="-8"/>
        </w:rPr>
        <w:t xml:space="preserve"> </w:t>
      </w:r>
      <w:r>
        <w:t>на</w:t>
      </w:r>
      <w:r>
        <w:rPr>
          <w:spacing w:val="6"/>
        </w:rPr>
        <w:t xml:space="preserve"> </w:t>
      </w:r>
      <w:r>
        <w:t>лыжах</w:t>
      </w:r>
      <w:r>
        <w:rPr>
          <w:spacing w:val="-7"/>
        </w:rPr>
        <w:t xml:space="preserve"> </w:t>
      </w:r>
      <w:r>
        <w:t>переступанием</w:t>
      </w:r>
      <w:r>
        <w:rPr>
          <w:spacing w:val="9"/>
        </w:rPr>
        <w:t xml:space="preserve"> </w:t>
      </w:r>
      <w:r>
        <w:t>стоя</w:t>
      </w:r>
      <w:r>
        <w:rPr>
          <w:spacing w:val="-2"/>
        </w:rPr>
        <w:t xml:space="preserve"> </w:t>
      </w:r>
      <w:r>
        <w:t>на</w:t>
      </w:r>
      <w:r>
        <w:rPr>
          <w:spacing w:val="-4"/>
        </w:rPr>
        <w:t xml:space="preserve"> </w:t>
      </w:r>
      <w:r>
        <w:t>месте</w:t>
      </w:r>
      <w:r>
        <w:rPr>
          <w:spacing w:val="6"/>
        </w:rPr>
        <w:t xml:space="preserve"> </w:t>
      </w:r>
      <w:r>
        <w:t>и</w:t>
      </w:r>
      <w:r>
        <w:rPr>
          <w:spacing w:val="-2"/>
        </w:rPr>
        <w:t xml:space="preserve"> </w:t>
      </w:r>
      <w:r>
        <w:t>в</w:t>
      </w:r>
      <w:r>
        <w:rPr>
          <w:spacing w:val="8"/>
        </w:rPr>
        <w:t xml:space="preserve"> </w:t>
      </w:r>
      <w:r>
        <w:t>движении.</w:t>
      </w:r>
    </w:p>
    <w:p w:rsidR="00BA0EEA" w:rsidRDefault="00CD0253">
      <w:pPr>
        <w:pStyle w:val="a3"/>
        <w:spacing w:before="5"/>
      </w:pPr>
      <w:r>
        <w:t>Торможение</w:t>
      </w:r>
      <w:r>
        <w:rPr>
          <w:spacing w:val="-15"/>
        </w:rPr>
        <w:t xml:space="preserve"> </w:t>
      </w:r>
      <w:r>
        <w:t>плугом.</w:t>
      </w:r>
    </w:p>
    <w:p w:rsidR="00BA0EEA" w:rsidRDefault="00CD0253">
      <w:pPr>
        <w:pStyle w:val="a3"/>
        <w:spacing w:before="50" w:line="266" w:lineRule="auto"/>
        <w:ind w:right="405"/>
      </w:pPr>
      <w:r>
        <w:rPr>
          <w:i/>
        </w:rPr>
        <w:t>Плавательная</w:t>
      </w:r>
      <w:r>
        <w:rPr>
          <w:i/>
          <w:spacing w:val="1"/>
        </w:rPr>
        <w:t xml:space="preserve"> </w:t>
      </w:r>
      <w:r>
        <w:rPr>
          <w:i/>
        </w:rPr>
        <w:t>подготовка.</w:t>
      </w:r>
      <w:r>
        <w:rPr>
          <w:i/>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бассейне.</w:t>
      </w:r>
      <w:r>
        <w:rPr>
          <w:spacing w:val="1"/>
        </w:rPr>
        <w:t xml:space="preserve"> </w:t>
      </w:r>
      <w:r>
        <w:t>Виды</w:t>
      </w:r>
      <w:r>
        <w:rPr>
          <w:spacing w:val="1"/>
        </w:rPr>
        <w:t xml:space="preserve"> </w:t>
      </w:r>
      <w:r>
        <w:t>современного</w:t>
      </w:r>
      <w:r>
        <w:rPr>
          <w:spacing w:val="1"/>
        </w:rPr>
        <w:t xml:space="preserve"> </w:t>
      </w:r>
      <w:r>
        <w:t>спортивного</w:t>
      </w:r>
      <w:r>
        <w:rPr>
          <w:spacing w:val="1"/>
        </w:rPr>
        <w:t xml:space="preserve"> </w:t>
      </w:r>
      <w:r>
        <w:t>плавания: кроль на груди и</w:t>
      </w:r>
      <w:r>
        <w:rPr>
          <w:spacing w:val="60"/>
        </w:rPr>
        <w:t xml:space="preserve"> </w:t>
      </w:r>
      <w:r>
        <w:t>спине; брас. Упражнения ознакомительного плавания: передвижение</w:t>
      </w:r>
      <w:r>
        <w:rPr>
          <w:spacing w:val="1"/>
        </w:rPr>
        <w:t xml:space="preserve"> </w:t>
      </w:r>
      <w:r>
        <w:t>по дну ходьбой и прыжками; погружение в воду и всплывание; скольжение на воде. Упражнения в</w:t>
      </w:r>
      <w:r>
        <w:rPr>
          <w:spacing w:val="1"/>
        </w:rPr>
        <w:t xml:space="preserve"> </w:t>
      </w:r>
      <w:r>
        <w:t>плавании</w:t>
      </w:r>
      <w:r>
        <w:rPr>
          <w:spacing w:val="-1"/>
        </w:rPr>
        <w:t xml:space="preserve"> </w:t>
      </w:r>
      <w:r>
        <w:t>кролем</w:t>
      </w:r>
      <w:r>
        <w:rPr>
          <w:spacing w:val="4"/>
        </w:rPr>
        <w:t xml:space="preserve"> </w:t>
      </w:r>
      <w:r>
        <w:t>на</w:t>
      </w:r>
      <w:r>
        <w:rPr>
          <w:spacing w:val="-4"/>
        </w:rPr>
        <w:t xml:space="preserve"> </w:t>
      </w:r>
      <w:r>
        <w:t>груди.</w:t>
      </w:r>
    </w:p>
    <w:p w:rsidR="00BA0EEA" w:rsidRDefault="00CD0253">
      <w:pPr>
        <w:pStyle w:val="a3"/>
        <w:spacing w:before="14" w:line="266" w:lineRule="auto"/>
        <w:ind w:right="398"/>
      </w:pPr>
      <w:r>
        <w:rPr>
          <w:i/>
        </w:rPr>
        <w:t xml:space="preserve">Подвижные и спортивные игры. </w:t>
      </w:r>
      <w:r>
        <w:t>Подвижные игры на точность движений с приёмами спортивных</w:t>
      </w:r>
      <w:r>
        <w:rPr>
          <w:spacing w:val="1"/>
        </w:rPr>
        <w:t xml:space="preserve"> </w:t>
      </w:r>
      <w:r>
        <w:t>игр</w:t>
      </w:r>
      <w:r>
        <w:rPr>
          <w:spacing w:val="1"/>
        </w:rPr>
        <w:t xml:space="preserve"> </w:t>
      </w:r>
      <w:r>
        <w:t>и</w:t>
      </w:r>
      <w:r>
        <w:rPr>
          <w:spacing w:val="1"/>
        </w:rPr>
        <w:t xml:space="preserve"> </w:t>
      </w:r>
      <w:r>
        <w:t>лыжной</w:t>
      </w:r>
      <w:r>
        <w:rPr>
          <w:spacing w:val="1"/>
        </w:rPr>
        <w:t xml:space="preserve"> </w:t>
      </w:r>
      <w:r>
        <w:t>подготовки.</w:t>
      </w:r>
      <w:r>
        <w:rPr>
          <w:spacing w:val="1"/>
        </w:rPr>
        <w:t xml:space="preserve"> </w:t>
      </w:r>
      <w:r>
        <w:t>Баскетбол:</w:t>
      </w:r>
      <w:r>
        <w:rPr>
          <w:spacing w:val="1"/>
        </w:rPr>
        <w:t xml:space="preserve"> </w:t>
      </w:r>
      <w:r>
        <w:t>ведение</w:t>
      </w:r>
      <w:r>
        <w:rPr>
          <w:spacing w:val="1"/>
        </w:rPr>
        <w:t xml:space="preserve"> </w:t>
      </w:r>
      <w:r>
        <w:t>баскетбольного</w:t>
      </w:r>
      <w:r>
        <w:rPr>
          <w:spacing w:val="1"/>
        </w:rPr>
        <w:t xml:space="preserve"> </w:t>
      </w:r>
      <w:r>
        <w:t>мяча;</w:t>
      </w:r>
      <w:r>
        <w:rPr>
          <w:spacing w:val="1"/>
        </w:rPr>
        <w:t xml:space="preserve"> </w:t>
      </w:r>
      <w:r>
        <w:t>ловля</w:t>
      </w:r>
      <w:r>
        <w:rPr>
          <w:spacing w:val="1"/>
        </w:rPr>
        <w:t xml:space="preserve"> </w:t>
      </w:r>
      <w:r>
        <w:t>и</w:t>
      </w:r>
      <w:r>
        <w:rPr>
          <w:spacing w:val="1"/>
        </w:rPr>
        <w:t xml:space="preserve"> </w:t>
      </w:r>
      <w:r>
        <w:t>передача</w:t>
      </w:r>
      <w:r>
        <w:rPr>
          <w:spacing w:val="1"/>
        </w:rPr>
        <w:t xml:space="preserve"> </w:t>
      </w:r>
      <w:r>
        <w:t>баскетбольного</w:t>
      </w:r>
      <w:r>
        <w:rPr>
          <w:spacing w:val="1"/>
        </w:rPr>
        <w:t xml:space="preserve"> </w:t>
      </w:r>
      <w:r>
        <w:t>мяча.</w:t>
      </w:r>
      <w:r>
        <w:rPr>
          <w:spacing w:val="1"/>
        </w:rPr>
        <w:t xml:space="preserve"> </w:t>
      </w:r>
      <w:r>
        <w:t>Волейбол:</w:t>
      </w:r>
      <w:r>
        <w:rPr>
          <w:spacing w:val="1"/>
        </w:rPr>
        <w:t xml:space="preserve"> </w:t>
      </w:r>
      <w:r>
        <w:t>прямая</w:t>
      </w:r>
      <w:r>
        <w:rPr>
          <w:spacing w:val="1"/>
        </w:rPr>
        <w:t xml:space="preserve"> </w:t>
      </w:r>
      <w:r>
        <w:t>нижняя</w:t>
      </w:r>
      <w:r>
        <w:rPr>
          <w:spacing w:val="1"/>
        </w:rPr>
        <w:t xml:space="preserve"> </w:t>
      </w:r>
      <w:r>
        <w:t>подача;</w:t>
      </w:r>
      <w:r>
        <w:rPr>
          <w:spacing w:val="1"/>
        </w:rPr>
        <w:t xml:space="preserve"> </w:t>
      </w:r>
      <w:r>
        <w:t>приём</w:t>
      </w:r>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снизу</w:t>
      </w:r>
      <w:r>
        <w:rPr>
          <w:spacing w:val="1"/>
        </w:rPr>
        <w:t xml:space="preserve"> </w:t>
      </w:r>
      <w:r>
        <w:t>двумя</w:t>
      </w:r>
      <w:r>
        <w:rPr>
          <w:spacing w:val="1"/>
        </w:rPr>
        <w:t xml:space="preserve"> </w:t>
      </w:r>
      <w:r>
        <w:t>руками</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Футбол:</w:t>
      </w:r>
      <w:r>
        <w:rPr>
          <w:spacing w:val="1"/>
        </w:rPr>
        <w:t xml:space="preserve"> </w:t>
      </w:r>
      <w:r>
        <w:t>ведение</w:t>
      </w:r>
      <w:r>
        <w:rPr>
          <w:spacing w:val="1"/>
        </w:rPr>
        <w:t xml:space="preserve"> </w:t>
      </w:r>
      <w:r>
        <w:t>футбольного</w:t>
      </w:r>
      <w:r>
        <w:rPr>
          <w:spacing w:val="1"/>
        </w:rPr>
        <w:t xml:space="preserve"> </w:t>
      </w:r>
      <w:r>
        <w:t>мяча;</w:t>
      </w:r>
      <w:r>
        <w:rPr>
          <w:spacing w:val="1"/>
        </w:rPr>
        <w:t xml:space="preserve"> </w:t>
      </w:r>
      <w:r>
        <w:t>удар</w:t>
      </w:r>
      <w:r>
        <w:rPr>
          <w:spacing w:val="1"/>
        </w:rPr>
        <w:t xml:space="preserve"> </w:t>
      </w:r>
      <w:r>
        <w:t>по</w:t>
      </w:r>
      <w:r>
        <w:rPr>
          <w:spacing w:val="1"/>
        </w:rPr>
        <w:t xml:space="preserve"> </w:t>
      </w:r>
      <w:r>
        <w:t>неподвижному</w:t>
      </w:r>
      <w:r>
        <w:rPr>
          <w:spacing w:val="1"/>
        </w:rPr>
        <w:t xml:space="preserve"> </w:t>
      </w:r>
      <w:r>
        <w:t>футбольному</w:t>
      </w:r>
      <w:r>
        <w:rPr>
          <w:spacing w:val="-21"/>
        </w:rPr>
        <w:t xml:space="preserve"> </w:t>
      </w:r>
      <w:r>
        <w:t>мячу.</w:t>
      </w:r>
    </w:p>
    <w:p w:rsidR="00BA0EEA" w:rsidRDefault="00CD0253">
      <w:pPr>
        <w:spacing w:before="24" w:line="266" w:lineRule="auto"/>
        <w:ind w:left="493" w:right="418"/>
        <w:jc w:val="both"/>
        <w:rPr>
          <w:sz w:val="24"/>
        </w:rPr>
      </w:pPr>
      <w:r>
        <w:rPr>
          <w:b/>
          <w:i/>
          <w:sz w:val="24"/>
        </w:rPr>
        <w:t>Прикладно-ориентированная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Развитие</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средствами базовых видов спорта. Подготовка к выполнению нормативных требований комплекса</w:t>
      </w:r>
      <w:r>
        <w:rPr>
          <w:spacing w:val="1"/>
          <w:sz w:val="24"/>
        </w:rPr>
        <w:t xml:space="preserve"> </w:t>
      </w:r>
      <w:r>
        <w:rPr>
          <w:sz w:val="24"/>
        </w:rPr>
        <w:t>ГТО.</w:t>
      </w:r>
    </w:p>
    <w:p w:rsidR="00BA0EEA" w:rsidRDefault="00BA0EEA">
      <w:pPr>
        <w:pStyle w:val="a3"/>
        <w:spacing w:before="3"/>
        <w:ind w:left="0"/>
        <w:jc w:val="left"/>
        <w:rPr>
          <w:sz w:val="25"/>
        </w:rPr>
      </w:pPr>
    </w:p>
    <w:p w:rsidR="00BA0EEA" w:rsidRDefault="00CD0253" w:rsidP="0088385F">
      <w:pPr>
        <w:pStyle w:val="110"/>
        <w:numPr>
          <w:ilvl w:val="0"/>
          <w:numId w:val="5"/>
        </w:numPr>
        <w:tabs>
          <w:tab w:val="left" w:pos="494"/>
        </w:tabs>
        <w:spacing w:before="1"/>
      </w:pPr>
      <w:bookmarkStart w:id="332" w:name="4_КЛАСС_Знания_о_физической_культуре."/>
      <w:bookmarkEnd w:id="332"/>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spacing w:before="36" w:line="259" w:lineRule="auto"/>
        <w:ind w:left="493" w:right="426"/>
        <w:jc w:val="both"/>
        <w:rPr>
          <w:b/>
          <w:sz w:val="24"/>
        </w:rPr>
      </w:pPr>
      <w:r>
        <w:rPr>
          <w:sz w:val="24"/>
        </w:rPr>
        <w:t>Из</w:t>
      </w:r>
      <w:r>
        <w:rPr>
          <w:spacing w:val="1"/>
          <w:sz w:val="24"/>
        </w:rPr>
        <w:t xml:space="preserve"> </w:t>
      </w:r>
      <w:r>
        <w:rPr>
          <w:sz w:val="24"/>
        </w:rPr>
        <w:t>истории</w:t>
      </w:r>
      <w:r>
        <w:rPr>
          <w:spacing w:val="1"/>
          <w:sz w:val="24"/>
        </w:rPr>
        <w:t xml:space="preserve"> </w:t>
      </w:r>
      <w:r>
        <w:rPr>
          <w:sz w:val="24"/>
        </w:rPr>
        <w:t>развития 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Развитие национальных видов</w:t>
      </w:r>
      <w:r>
        <w:rPr>
          <w:spacing w:val="1"/>
          <w:sz w:val="24"/>
        </w:rPr>
        <w:t xml:space="preserve"> </w:t>
      </w:r>
      <w:r>
        <w:rPr>
          <w:sz w:val="24"/>
        </w:rPr>
        <w:t>спорта</w:t>
      </w:r>
      <w:r>
        <w:rPr>
          <w:spacing w:val="1"/>
          <w:sz w:val="24"/>
        </w:rPr>
        <w:t xml:space="preserve"> </w:t>
      </w:r>
      <w:r>
        <w:rPr>
          <w:sz w:val="24"/>
        </w:rPr>
        <w:t>в</w:t>
      </w:r>
      <w:r>
        <w:rPr>
          <w:spacing w:val="1"/>
          <w:sz w:val="24"/>
        </w:rPr>
        <w:t xml:space="preserve"> </w:t>
      </w:r>
      <w:r>
        <w:rPr>
          <w:sz w:val="24"/>
        </w:rPr>
        <w:t>России.</w:t>
      </w:r>
      <w:r>
        <w:rPr>
          <w:spacing w:val="9"/>
          <w:sz w:val="24"/>
        </w:rPr>
        <w:t xml:space="preserve"> </w:t>
      </w:r>
      <w:r>
        <w:rPr>
          <w:b/>
          <w:sz w:val="24"/>
        </w:rPr>
        <w:t>Способы</w:t>
      </w:r>
      <w:r>
        <w:rPr>
          <w:b/>
          <w:spacing w:val="-3"/>
          <w:sz w:val="24"/>
        </w:rPr>
        <w:t xml:space="preserve"> </w:t>
      </w:r>
      <w:r>
        <w:rPr>
          <w:b/>
          <w:sz w:val="24"/>
        </w:rPr>
        <w:t>самостоятельной</w:t>
      </w:r>
      <w:r>
        <w:rPr>
          <w:b/>
          <w:spacing w:val="-2"/>
          <w:sz w:val="24"/>
        </w:rPr>
        <w:t xml:space="preserve"> </w:t>
      </w:r>
      <w:r>
        <w:rPr>
          <w:b/>
          <w:sz w:val="24"/>
        </w:rPr>
        <w:t>деятельности.</w:t>
      </w:r>
    </w:p>
    <w:p w:rsidR="00BA0EEA" w:rsidRDefault="00CD0253">
      <w:pPr>
        <w:pStyle w:val="a3"/>
        <w:spacing w:before="28" w:line="268" w:lineRule="auto"/>
        <w:ind w:right="403"/>
        <w:rPr>
          <w:b/>
        </w:rPr>
      </w:pPr>
      <w:r>
        <w:t>Физическая</w:t>
      </w:r>
      <w:r>
        <w:rPr>
          <w:spacing w:val="1"/>
        </w:rPr>
        <w:t xml:space="preserve"> </w:t>
      </w:r>
      <w:r>
        <w:t>подготовка.</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работу</w:t>
      </w:r>
      <w:r>
        <w:rPr>
          <w:spacing w:val="1"/>
        </w:rPr>
        <w:t xml:space="preserve"> </w:t>
      </w:r>
      <w:r>
        <w:t>организма.</w:t>
      </w:r>
      <w:r>
        <w:rPr>
          <w:spacing w:val="1"/>
        </w:rPr>
        <w:t xml:space="preserve"> </w:t>
      </w:r>
      <w:r>
        <w:t>Регулирование</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Определение</w:t>
      </w:r>
      <w:r>
        <w:rPr>
          <w:spacing w:val="1"/>
        </w:rPr>
        <w:t xml:space="preserve"> </w:t>
      </w:r>
      <w:r>
        <w:t>тяжести</w:t>
      </w:r>
      <w:r>
        <w:rPr>
          <w:spacing w:val="1"/>
        </w:rPr>
        <w:t xml:space="preserve"> </w:t>
      </w:r>
      <w:r>
        <w:t>нагрузки</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по</w:t>
      </w:r>
      <w:r>
        <w:rPr>
          <w:spacing w:val="1"/>
        </w:rPr>
        <w:t xml:space="preserve"> </w:t>
      </w:r>
      <w:r>
        <w:t>внешним</w:t>
      </w:r>
      <w:r>
        <w:rPr>
          <w:spacing w:val="1"/>
        </w:rPr>
        <w:t xml:space="preserve"> </w:t>
      </w:r>
      <w:r>
        <w:t>признакам</w:t>
      </w:r>
      <w:r>
        <w:rPr>
          <w:spacing w:val="1"/>
        </w:rPr>
        <w:t xml:space="preserve"> </w:t>
      </w:r>
      <w:r>
        <w:t>и</w:t>
      </w:r>
      <w:r>
        <w:rPr>
          <w:spacing w:val="1"/>
        </w:rPr>
        <w:t xml:space="preserve"> </w:t>
      </w:r>
      <w:r>
        <w:t>самочувствию.</w:t>
      </w:r>
      <w:r>
        <w:rPr>
          <w:spacing w:val="1"/>
        </w:rPr>
        <w:t xml:space="preserve"> </w:t>
      </w:r>
      <w:r>
        <w:t>Определение</w:t>
      </w:r>
      <w:r>
        <w:rPr>
          <w:spacing w:val="1"/>
        </w:rPr>
        <w:t xml:space="preserve"> </w:t>
      </w:r>
      <w:r>
        <w:t>возрастных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посредством</w:t>
      </w:r>
      <w:r>
        <w:rPr>
          <w:spacing w:val="1"/>
        </w:rPr>
        <w:t xml:space="preserve"> </w:t>
      </w:r>
      <w:r>
        <w:t>регулярного</w:t>
      </w:r>
      <w:r>
        <w:rPr>
          <w:spacing w:val="1"/>
        </w:rPr>
        <w:t xml:space="preserve"> </w:t>
      </w:r>
      <w:r>
        <w:t>наблюдения.</w:t>
      </w:r>
      <w:r>
        <w:rPr>
          <w:spacing w:val="1"/>
        </w:rPr>
        <w:t xml:space="preserve"> </w:t>
      </w:r>
      <w:r>
        <w:t>Оказание первой помощи при травмах во время самостоятельных занятий физической культурой.</w:t>
      </w:r>
      <w:r>
        <w:rPr>
          <w:spacing w:val="1"/>
        </w:rPr>
        <w:t xml:space="preserve"> </w:t>
      </w:r>
      <w:r>
        <w:rPr>
          <w:b/>
        </w:rPr>
        <w:t>Физическое</w:t>
      </w:r>
      <w:r>
        <w:rPr>
          <w:b/>
          <w:spacing w:val="-4"/>
        </w:rPr>
        <w:t xml:space="preserve"> </w:t>
      </w:r>
      <w:r>
        <w:rPr>
          <w:b/>
        </w:rPr>
        <w:t>совершенствование.</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4"/>
      </w:pPr>
      <w:r>
        <w:rPr>
          <w:b/>
          <w:i/>
        </w:rPr>
        <w:t>Оздоровительная</w:t>
      </w:r>
      <w:r>
        <w:rPr>
          <w:b/>
          <w:i/>
          <w:spacing w:val="1"/>
        </w:rPr>
        <w:t xml:space="preserve"> </w:t>
      </w:r>
      <w:r>
        <w:rPr>
          <w:b/>
          <w:i/>
        </w:rPr>
        <w:t>физическая</w:t>
      </w:r>
      <w:r>
        <w:rPr>
          <w:b/>
          <w:i/>
          <w:spacing w:val="1"/>
        </w:rPr>
        <w:t xml:space="preserve"> </w:t>
      </w:r>
      <w:r>
        <w:rPr>
          <w:b/>
          <w:i/>
        </w:rPr>
        <w:t>культура.</w:t>
      </w:r>
      <w:r>
        <w:rPr>
          <w:b/>
          <w:i/>
          <w:spacing w:val="1"/>
        </w:rPr>
        <w:t xml:space="preserve"> </w:t>
      </w:r>
      <w:r>
        <w:t>Оценка</w:t>
      </w:r>
      <w:r>
        <w:rPr>
          <w:spacing w:val="1"/>
        </w:rPr>
        <w:t xml:space="preserve"> </w:t>
      </w:r>
      <w:r>
        <w:t>состояния</w:t>
      </w:r>
      <w:r>
        <w:rPr>
          <w:spacing w:val="1"/>
        </w:rPr>
        <w:t xml:space="preserve"> </w:t>
      </w:r>
      <w:r>
        <w:t>осанки,</w:t>
      </w:r>
      <w:r>
        <w:rPr>
          <w:spacing w:val="1"/>
        </w:rPr>
        <w:t xml:space="preserve"> </w:t>
      </w:r>
      <w:r>
        <w:t>упражнения</w:t>
      </w:r>
      <w:r>
        <w:rPr>
          <w:spacing w:val="1"/>
        </w:rPr>
        <w:t xml:space="preserve"> </w:t>
      </w:r>
      <w:r>
        <w:t>для</w:t>
      </w:r>
      <w:r>
        <w:rPr>
          <w:spacing w:val="1"/>
        </w:rPr>
        <w:t xml:space="preserve"> </w:t>
      </w:r>
      <w:r>
        <w:t>профилактики</w:t>
      </w:r>
      <w:r>
        <w:rPr>
          <w:spacing w:val="1"/>
        </w:rPr>
        <w:t xml:space="preserve"> </w:t>
      </w:r>
      <w:r>
        <w:t>её</w:t>
      </w:r>
      <w:r>
        <w:rPr>
          <w:spacing w:val="1"/>
        </w:rPr>
        <w:t xml:space="preserve"> </w:t>
      </w:r>
      <w:r>
        <w:t>нарушения</w:t>
      </w:r>
      <w:r>
        <w:rPr>
          <w:spacing w:val="1"/>
        </w:rPr>
        <w:t xml:space="preserve"> </w:t>
      </w:r>
      <w:r>
        <w:t>(на</w:t>
      </w:r>
      <w:r>
        <w:rPr>
          <w:spacing w:val="1"/>
        </w:rPr>
        <w:t xml:space="preserve"> </w:t>
      </w:r>
      <w:r>
        <w:t>расслабление</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профилактику</w:t>
      </w:r>
      <w:r>
        <w:rPr>
          <w:spacing w:val="1"/>
        </w:rPr>
        <w:t xml:space="preserve"> </w:t>
      </w:r>
      <w:r>
        <w:t>сутулости).</w:t>
      </w:r>
      <w:r>
        <w:rPr>
          <w:spacing w:val="-57"/>
        </w:rPr>
        <w:t xml:space="preserve"> </w:t>
      </w:r>
      <w:r>
        <w:t>Упражнения</w:t>
      </w:r>
      <w:r>
        <w:rPr>
          <w:spacing w:val="25"/>
        </w:rPr>
        <w:t xml:space="preserve"> </w:t>
      </w:r>
      <w:r>
        <w:t>для</w:t>
      </w:r>
      <w:r>
        <w:rPr>
          <w:spacing w:val="25"/>
        </w:rPr>
        <w:t xml:space="preserve"> </w:t>
      </w:r>
      <w:r>
        <w:t>снижения</w:t>
      </w:r>
      <w:r>
        <w:rPr>
          <w:spacing w:val="21"/>
        </w:rPr>
        <w:t xml:space="preserve"> </w:t>
      </w:r>
      <w:r>
        <w:t>массы</w:t>
      </w:r>
      <w:r>
        <w:rPr>
          <w:spacing w:val="30"/>
        </w:rPr>
        <w:t xml:space="preserve"> </w:t>
      </w:r>
      <w:r>
        <w:t>тела</w:t>
      </w:r>
      <w:r>
        <w:rPr>
          <w:spacing w:val="18"/>
        </w:rPr>
        <w:t xml:space="preserve"> </w:t>
      </w:r>
      <w:r>
        <w:t>за</w:t>
      </w:r>
      <w:r>
        <w:rPr>
          <w:spacing w:val="20"/>
        </w:rPr>
        <w:t xml:space="preserve"> </w:t>
      </w:r>
      <w:r>
        <w:t>счёт</w:t>
      </w:r>
      <w:r>
        <w:rPr>
          <w:spacing w:val="43"/>
        </w:rPr>
        <w:t xml:space="preserve"> </w:t>
      </w:r>
      <w:r>
        <w:t>упражнений</w:t>
      </w:r>
      <w:r>
        <w:rPr>
          <w:spacing w:val="32"/>
        </w:rPr>
        <w:t xml:space="preserve"> </w:t>
      </w:r>
      <w:r>
        <w:t>с</w:t>
      </w:r>
      <w:r>
        <w:rPr>
          <w:spacing w:val="18"/>
        </w:rPr>
        <w:t xml:space="preserve"> </w:t>
      </w:r>
      <w:r>
        <w:t>высокой</w:t>
      </w:r>
      <w:r>
        <w:rPr>
          <w:spacing w:val="31"/>
        </w:rPr>
        <w:t xml:space="preserve"> </w:t>
      </w:r>
      <w:r>
        <w:t>активностью</w:t>
      </w:r>
      <w:r>
        <w:rPr>
          <w:spacing w:val="19"/>
        </w:rPr>
        <w:t xml:space="preserve"> </w:t>
      </w:r>
      <w:r>
        <w:t>работы</w:t>
      </w:r>
    </w:p>
    <w:p w:rsidR="00BA0EEA" w:rsidRDefault="00CD0253">
      <w:pPr>
        <w:pStyle w:val="a3"/>
        <w:spacing w:before="71" w:line="266" w:lineRule="auto"/>
        <w:ind w:right="416"/>
      </w:pPr>
      <w:r>
        <w:t>больших</w:t>
      </w:r>
      <w:r>
        <w:rPr>
          <w:spacing w:val="1"/>
        </w:rPr>
        <w:t xml:space="preserve"> </w:t>
      </w:r>
      <w:r>
        <w:t>мышечных</w:t>
      </w:r>
      <w:r>
        <w:rPr>
          <w:spacing w:val="1"/>
        </w:rPr>
        <w:t xml:space="preserve"> </w:t>
      </w:r>
      <w:r>
        <w:t>групп.</w:t>
      </w:r>
      <w:r>
        <w:rPr>
          <w:spacing w:val="1"/>
        </w:rPr>
        <w:t xml:space="preserve"> </w:t>
      </w:r>
      <w:r>
        <w:t>Закаливающие</w:t>
      </w:r>
      <w:r>
        <w:rPr>
          <w:spacing w:val="1"/>
        </w:rPr>
        <w:t xml:space="preserve"> </w:t>
      </w:r>
      <w:r>
        <w:t>процедуры:</w:t>
      </w:r>
      <w:r>
        <w:rPr>
          <w:spacing w:val="1"/>
        </w:rPr>
        <w:t xml:space="preserve"> </w:t>
      </w:r>
      <w:r>
        <w:t>купание</w:t>
      </w:r>
      <w:r>
        <w:rPr>
          <w:spacing w:val="1"/>
        </w:rPr>
        <w:t xml:space="preserve"> </w:t>
      </w:r>
      <w:r>
        <w:t>в</w:t>
      </w:r>
      <w:r>
        <w:rPr>
          <w:spacing w:val="1"/>
        </w:rPr>
        <w:t xml:space="preserve"> </w:t>
      </w:r>
      <w:r>
        <w:t>естественных</w:t>
      </w:r>
      <w:r>
        <w:rPr>
          <w:spacing w:val="1"/>
        </w:rPr>
        <w:t xml:space="preserve"> </w:t>
      </w:r>
      <w:r>
        <w:t>водоёмах;</w:t>
      </w:r>
      <w:r>
        <w:rPr>
          <w:spacing w:val="1"/>
        </w:rPr>
        <w:t xml:space="preserve"> </w:t>
      </w:r>
      <w:r>
        <w:t>солнечные</w:t>
      </w:r>
      <w:r>
        <w:rPr>
          <w:spacing w:val="-13"/>
        </w:rPr>
        <w:t xml:space="preserve"> </w:t>
      </w:r>
      <w:r>
        <w:t>и</w:t>
      </w:r>
      <w:r>
        <w:rPr>
          <w:spacing w:val="-2"/>
        </w:rPr>
        <w:t xml:space="preserve"> </w:t>
      </w:r>
      <w:r>
        <w:t>воздушные</w:t>
      </w:r>
      <w:r>
        <w:rPr>
          <w:spacing w:val="3"/>
        </w:rPr>
        <w:t xml:space="preserve"> </w:t>
      </w:r>
      <w:r>
        <w:t>процедуры.</w:t>
      </w:r>
    </w:p>
    <w:p w:rsidR="00BA0EEA" w:rsidRDefault="00CD0253">
      <w:pPr>
        <w:pStyle w:val="210"/>
        <w:spacing w:before="25"/>
      </w:pPr>
      <w:bookmarkStart w:id="333" w:name="Спортивно-оздоровительная_физическая_кул"/>
      <w:bookmarkEnd w:id="333"/>
      <w:r>
        <w:rPr>
          <w:spacing w:val="-1"/>
        </w:rPr>
        <w:t>Спортивно-оздоровительная</w:t>
      </w:r>
      <w:r>
        <w:rPr>
          <w:spacing w:val="-11"/>
        </w:rPr>
        <w:t xml:space="preserve"> </w:t>
      </w:r>
      <w:r>
        <w:t>физическая</w:t>
      </w:r>
      <w:r>
        <w:rPr>
          <w:spacing w:val="-6"/>
        </w:rPr>
        <w:t xml:space="preserve"> </w:t>
      </w:r>
      <w:r>
        <w:t>культура.</w:t>
      </w:r>
    </w:p>
    <w:p w:rsidR="00BA0EEA" w:rsidRDefault="00CD0253">
      <w:pPr>
        <w:pStyle w:val="a3"/>
        <w:spacing w:before="32" w:line="266" w:lineRule="auto"/>
        <w:ind w:right="403"/>
      </w:pPr>
      <w:r>
        <w:rPr>
          <w:i/>
        </w:rPr>
        <w:t>Гимнастика</w:t>
      </w:r>
      <w:r>
        <w:rPr>
          <w:i/>
          <w:spacing w:val="1"/>
        </w:rPr>
        <w:t xml:space="preserve"> </w:t>
      </w:r>
      <w:r>
        <w:rPr>
          <w:i/>
        </w:rPr>
        <w:t>с</w:t>
      </w:r>
      <w:r>
        <w:rPr>
          <w:i/>
          <w:spacing w:val="1"/>
        </w:rPr>
        <w:t xml:space="preserve"> </w:t>
      </w:r>
      <w:r>
        <w:rPr>
          <w:i/>
        </w:rPr>
        <w:t>основами</w:t>
      </w:r>
      <w:r>
        <w:rPr>
          <w:i/>
          <w:spacing w:val="1"/>
        </w:rPr>
        <w:t xml:space="preserve"> </w:t>
      </w:r>
      <w:r>
        <w:rPr>
          <w:i/>
        </w:rPr>
        <w:t>акробатики.</w:t>
      </w:r>
      <w:r>
        <w:rPr>
          <w:i/>
          <w:spacing w:val="1"/>
        </w:rPr>
        <w:t xml:space="preserve"> </w:t>
      </w:r>
      <w:r>
        <w:t>Предупреждение</w:t>
      </w:r>
      <w:r>
        <w:rPr>
          <w:spacing w:val="1"/>
        </w:rPr>
        <w:t xml:space="preserve"> </w:t>
      </w:r>
      <w:r>
        <w:t>травматизма</w:t>
      </w:r>
      <w:r>
        <w:rPr>
          <w:spacing w:val="1"/>
        </w:rPr>
        <w:t xml:space="preserve"> </w:t>
      </w:r>
      <w:r>
        <w:t>при</w:t>
      </w:r>
      <w:r>
        <w:rPr>
          <w:spacing w:val="1"/>
        </w:rPr>
        <w:t xml:space="preserve"> </w:t>
      </w:r>
      <w:r>
        <w:t>выполнении</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1"/>
        </w:rPr>
        <w:t xml:space="preserve"> </w:t>
      </w:r>
      <w:r>
        <w:t>упражнений.</w:t>
      </w:r>
      <w:r>
        <w:rPr>
          <w:spacing w:val="1"/>
        </w:rPr>
        <w:t xml:space="preserve"> </w:t>
      </w:r>
      <w:r>
        <w:t>Акробатические</w:t>
      </w:r>
      <w:r>
        <w:rPr>
          <w:spacing w:val="1"/>
        </w:rPr>
        <w:t xml:space="preserve"> </w:t>
      </w:r>
      <w:r>
        <w:t>комбинации</w:t>
      </w:r>
      <w:r>
        <w:rPr>
          <w:spacing w:val="1"/>
        </w:rPr>
        <w:t xml:space="preserve"> </w:t>
      </w:r>
      <w:r>
        <w:t>из</w:t>
      </w:r>
      <w:r>
        <w:rPr>
          <w:spacing w:val="61"/>
        </w:rPr>
        <w:t xml:space="preserve"> </w:t>
      </w:r>
      <w:r>
        <w:t>хорошо</w:t>
      </w:r>
      <w:r>
        <w:rPr>
          <w:spacing w:val="1"/>
        </w:rPr>
        <w:t xml:space="preserve"> </w:t>
      </w:r>
      <w:r>
        <w:t>освоенных</w:t>
      </w:r>
      <w:r>
        <w:rPr>
          <w:spacing w:val="1"/>
        </w:rPr>
        <w:t xml:space="preserve"> </w:t>
      </w:r>
      <w:r>
        <w:t>упражнений.</w:t>
      </w:r>
      <w:r>
        <w:rPr>
          <w:spacing w:val="1"/>
        </w:rPr>
        <w:t xml:space="preserve"> </w:t>
      </w:r>
      <w:r>
        <w:t>Опорный</w:t>
      </w:r>
      <w:r>
        <w:rPr>
          <w:spacing w:val="1"/>
        </w:rPr>
        <w:t xml:space="preserve"> </w:t>
      </w:r>
      <w:r>
        <w:t>прыжок</w:t>
      </w:r>
      <w:r>
        <w:rPr>
          <w:spacing w:val="1"/>
        </w:rPr>
        <w:t xml:space="preserve"> </w:t>
      </w:r>
      <w:r>
        <w:t>через</w:t>
      </w:r>
      <w:r>
        <w:rPr>
          <w:spacing w:val="1"/>
        </w:rPr>
        <w:t xml:space="preserve"> </w:t>
      </w:r>
      <w:r>
        <w:t>гимнастического</w:t>
      </w:r>
      <w:r>
        <w:rPr>
          <w:spacing w:val="1"/>
        </w:rPr>
        <w:t xml:space="preserve"> </w:t>
      </w:r>
      <w:r>
        <w:t>козла</w:t>
      </w:r>
      <w:r>
        <w:rPr>
          <w:spacing w:val="1"/>
        </w:rPr>
        <w:t xml:space="preserve"> </w:t>
      </w:r>
      <w:r>
        <w:t>с</w:t>
      </w:r>
      <w:r>
        <w:rPr>
          <w:spacing w:val="1"/>
        </w:rPr>
        <w:t xml:space="preserve"> </w:t>
      </w:r>
      <w:r>
        <w:t>разбега</w:t>
      </w:r>
      <w:r>
        <w:rPr>
          <w:spacing w:val="1"/>
        </w:rPr>
        <w:t xml:space="preserve"> </w:t>
      </w:r>
      <w:r>
        <w:t>способом</w:t>
      </w:r>
      <w:r>
        <w:rPr>
          <w:spacing w:val="1"/>
        </w:rPr>
        <w:t xml:space="preserve"> </w:t>
      </w:r>
      <w:r>
        <w:t>напрыгивания.</w:t>
      </w:r>
      <w:r>
        <w:rPr>
          <w:spacing w:val="1"/>
        </w:rPr>
        <w:t xml:space="preserve"> </w:t>
      </w:r>
      <w:r>
        <w:t>Упражнения</w:t>
      </w:r>
      <w:r>
        <w:rPr>
          <w:spacing w:val="1"/>
        </w:rPr>
        <w:t xml:space="preserve"> </w:t>
      </w:r>
      <w:r>
        <w:t>на</w:t>
      </w:r>
      <w:r>
        <w:rPr>
          <w:spacing w:val="1"/>
        </w:rPr>
        <w:t xml:space="preserve"> </w:t>
      </w:r>
      <w:r>
        <w:t>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1"/>
        </w:rPr>
        <w:t xml:space="preserve"> </w:t>
      </w:r>
      <w:r>
        <w:t>упоры,</w:t>
      </w:r>
      <w:r>
        <w:rPr>
          <w:spacing w:val="1"/>
        </w:rPr>
        <w:t xml:space="preserve"> </w:t>
      </w:r>
      <w:r>
        <w:t>подъём</w:t>
      </w:r>
      <w:r>
        <w:rPr>
          <w:spacing w:val="1"/>
        </w:rPr>
        <w:t xml:space="preserve"> </w:t>
      </w:r>
      <w:r>
        <w:t>переворотом.</w:t>
      </w:r>
      <w:r>
        <w:rPr>
          <w:spacing w:val="-2"/>
        </w:rPr>
        <w:t xml:space="preserve"> </w:t>
      </w:r>
      <w:r>
        <w:t>Упражнения</w:t>
      </w:r>
      <w:r>
        <w:rPr>
          <w:spacing w:val="-4"/>
        </w:rPr>
        <w:t xml:space="preserve"> </w:t>
      </w:r>
      <w:r>
        <w:t>в</w:t>
      </w:r>
      <w:r>
        <w:rPr>
          <w:spacing w:val="4"/>
        </w:rPr>
        <w:t xml:space="preserve"> </w:t>
      </w:r>
      <w:r>
        <w:t>танце</w:t>
      </w:r>
      <w:r>
        <w:rPr>
          <w:spacing w:val="6"/>
        </w:rPr>
        <w:t xml:space="preserve"> </w:t>
      </w:r>
      <w:r>
        <w:t>«Летка-енка».</w:t>
      </w:r>
    </w:p>
    <w:p w:rsidR="00BA0EEA" w:rsidRDefault="00CD0253">
      <w:pPr>
        <w:pStyle w:val="a3"/>
        <w:spacing w:before="10" w:line="268" w:lineRule="auto"/>
        <w:ind w:right="409"/>
      </w:pPr>
      <w:r>
        <w:rPr>
          <w:i/>
        </w:rPr>
        <w:t>Лёгкая</w:t>
      </w:r>
      <w:r>
        <w:rPr>
          <w:i/>
          <w:spacing w:val="1"/>
        </w:rPr>
        <w:t xml:space="preserve"> </w:t>
      </w:r>
      <w:r>
        <w:rPr>
          <w:i/>
        </w:rPr>
        <w:t>атлетика.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легкоатлетических</w:t>
      </w:r>
      <w:r>
        <w:rPr>
          <w:spacing w:val="1"/>
        </w:rPr>
        <w:t xml:space="preserve"> </w:t>
      </w:r>
      <w:r>
        <w:t>упражнений. Прыжок в высоту с разбега перешагиванием. Технические действия при беге по</w:t>
      </w:r>
      <w:r>
        <w:rPr>
          <w:spacing w:val="1"/>
        </w:rPr>
        <w:t xml:space="preserve"> </w:t>
      </w:r>
      <w:r>
        <w:t>легкоатлетической</w:t>
      </w:r>
      <w:r>
        <w:rPr>
          <w:spacing w:val="1"/>
        </w:rPr>
        <w:t xml:space="preserve"> </w:t>
      </w:r>
      <w:r>
        <w:t>дистанции:</w:t>
      </w:r>
      <w:r>
        <w:rPr>
          <w:spacing w:val="1"/>
        </w:rPr>
        <w:t xml:space="preserve"> </w:t>
      </w:r>
      <w:r>
        <w:t>низкий</w:t>
      </w:r>
      <w:r>
        <w:rPr>
          <w:spacing w:val="1"/>
        </w:rPr>
        <w:t xml:space="preserve"> </w:t>
      </w:r>
      <w:r>
        <w:t>старт;</w:t>
      </w:r>
      <w:r>
        <w:rPr>
          <w:spacing w:val="1"/>
        </w:rPr>
        <w:t xml:space="preserve"> </w:t>
      </w:r>
      <w:r>
        <w:t>стартовое</w:t>
      </w:r>
      <w:r>
        <w:rPr>
          <w:spacing w:val="1"/>
        </w:rPr>
        <w:t xml:space="preserve"> </w:t>
      </w:r>
      <w:r>
        <w:t>ускорение,</w:t>
      </w:r>
      <w:r>
        <w:rPr>
          <w:spacing w:val="1"/>
        </w:rPr>
        <w:t xml:space="preserve"> </w:t>
      </w:r>
      <w:r>
        <w:t>финиширование.</w:t>
      </w:r>
      <w:r>
        <w:rPr>
          <w:spacing w:val="1"/>
        </w:rPr>
        <w:t xml:space="preserve"> </w:t>
      </w:r>
      <w:r>
        <w:t>Метание</w:t>
      </w:r>
      <w:r>
        <w:rPr>
          <w:spacing w:val="1"/>
        </w:rPr>
        <w:t xml:space="preserve"> </w:t>
      </w:r>
      <w:r>
        <w:t>малого</w:t>
      </w:r>
      <w:r>
        <w:rPr>
          <w:spacing w:val="2"/>
        </w:rPr>
        <w:t xml:space="preserve"> </w:t>
      </w:r>
      <w:r>
        <w:t>мяча</w:t>
      </w:r>
      <w:r>
        <w:rPr>
          <w:spacing w:val="1"/>
        </w:rPr>
        <w:t xml:space="preserve"> </w:t>
      </w:r>
      <w:r>
        <w:t>на</w:t>
      </w:r>
      <w:r>
        <w:rPr>
          <w:spacing w:val="-9"/>
        </w:rPr>
        <w:t xml:space="preserve"> </w:t>
      </w:r>
      <w:r>
        <w:t>дальность</w:t>
      </w:r>
      <w:r>
        <w:rPr>
          <w:spacing w:val="9"/>
        </w:rPr>
        <w:t xml:space="preserve"> </w:t>
      </w:r>
      <w:r>
        <w:t>стоя</w:t>
      </w:r>
      <w:r>
        <w:rPr>
          <w:spacing w:val="-7"/>
        </w:rPr>
        <w:t xml:space="preserve"> </w:t>
      </w:r>
      <w:r>
        <w:t>на</w:t>
      </w:r>
      <w:r>
        <w:rPr>
          <w:spacing w:val="1"/>
        </w:rPr>
        <w:t xml:space="preserve"> </w:t>
      </w:r>
      <w:r>
        <w:t>месте.</w:t>
      </w:r>
    </w:p>
    <w:p w:rsidR="00BA0EEA" w:rsidRDefault="00CD0253">
      <w:pPr>
        <w:pStyle w:val="a3"/>
        <w:spacing w:before="11" w:line="266" w:lineRule="auto"/>
        <w:ind w:right="419"/>
      </w:pPr>
      <w:r>
        <w:rPr>
          <w:i/>
        </w:rPr>
        <w:t>Лыжная</w:t>
      </w:r>
      <w:r>
        <w:rPr>
          <w:i/>
          <w:spacing w:val="1"/>
        </w:rPr>
        <w:t xml:space="preserve"> </w:t>
      </w:r>
      <w:r>
        <w:rPr>
          <w:i/>
        </w:rPr>
        <w:t>подготовка.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лыжной</w:t>
      </w:r>
      <w:r>
        <w:rPr>
          <w:spacing w:val="1"/>
        </w:rPr>
        <w:t xml:space="preserve"> </w:t>
      </w:r>
      <w:r>
        <w:t>подготовкой.</w:t>
      </w:r>
      <w:r>
        <w:rPr>
          <w:spacing w:val="1"/>
        </w:rPr>
        <w:t xml:space="preserve"> </w:t>
      </w:r>
      <w:r>
        <w:t>Упражнения</w:t>
      </w:r>
      <w:r>
        <w:rPr>
          <w:spacing w:val="-2"/>
        </w:rPr>
        <w:t xml:space="preserve"> </w:t>
      </w:r>
      <w:r>
        <w:t>в</w:t>
      </w:r>
      <w:r>
        <w:rPr>
          <w:spacing w:val="-1"/>
        </w:rPr>
        <w:t xml:space="preserve"> </w:t>
      </w:r>
      <w:r>
        <w:t>передвижении на</w:t>
      </w:r>
      <w:r>
        <w:rPr>
          <w:spacing w:val="1"/>
        </w:rPr>
        <w:t xml:space="preserve"> </w:t>
      </w:r>
      <w:r>
        <w:t>лыжах</w:t>
      </w:r>
      <w:r>
        <w:rPr>
          <w:spacing w:val="-13"/>
        </w:rPr>
        <w:t xml:space="preserve"> </w:t>
      </w:r>
      <w:r>
        <w:t>одновременным</w:t>
      </w:r>
      <w:r>
        <w:rPr>
          <w:spacing w:val="-8"/>
        </w:rPr>
        <w:t xml:space="preserve"> </w:t>
      </w:r>
      <w:r>
        <w:t>одношажным</w:t>
      </w:r>
      <w:r>
        <w:rPr>
          <w:spacing w:val="4"/>
        </w:rPr>
        <w:t xml:space="preserve"> </w:t>
      </w:r>
      <w:r>
        <w:t>ходом.</w:t>
      </w:r>
    </w:p>
    <w:p w:rsidR="00BA0EEA" w:rsidRDefault="00CD0253">
      <w:pPr>
        <w:pStyle w:val="a3"/>
        <w:spacing w:before="17" w:line="266" w:lineRule="auto"/>
        <w:ind w:right="408"/>
      </w:pPr>
      <w:r>
        <w:rPr>
          <w:i/>
        </w:rPr>
        <w:t>Плавательная</w:t>
      </w:r>
      <w:r>
        <w:rPr>
          <w:i/>
          <w:spacing w:val="1"/>
        </w:rPr>
        <w:t xml:space="preserve"> </w:t>
      </w:r>
      <w:r>
        <w:rPr>
          <w:i/>
        </w:rPr>
        <w:t>подготовка.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плавательной</w:t>
      </w:r>
      <w:r>
        <w:rPr>
          <w:spacing w:val="1"/>
        </w:rPr>
        <w:t xml:space="preserve"> </w:t>
      </w:r>
      <w:r>
        <w:t>подготовкой. Упражнения в плавании кролем на груди; ознакомительные упражнения в плавании</w:t>
      </w:r>
      <w:r>
        <w:rPr>
          <w:spacing w:val="1"/>
        </w:rPr>
        <w:t xml:space="preserve"> </w:t>
      </w:r>
      <w:r>
        <w:t>кролем</w:t>
      </w:r>
      <w:r>
        <w:rPr>
          <w:spacing w:val="-1"/>
        </w:rPr>
        <w:t xml:space="preserve"> </w:t>
      </w:r>
      <w:r>
        <w:t>на</w:t>
      </w:r>
      <w:r>
        <w:rPr>
          <w:spacing w:val="-4"/>
        </w:rPr>
        <w:t xml:space="preserve"> </w:t>
      </w:r>
      <w:r>
        <w:t>спине.</w:t>
      </w:r>
    </w:p>
    <w:p w:rsidR="00BA0EEA" w:rsidRDefault="00CD0253">
      <w:pPr>
        <w:pStyle w:val="a3"/>
        <w:spacing w:before="22" w:line="268" w:lineRule="auto"/>
        <w:ind w:right="397"/>
      </w:pPr>
      <w:r>
        <w:rPr>
          <w:i/>
        </w:rPr>
        <w:t xml:space="preserve">Подвижные и спортивные игры. </w:t>
      </w:r>
      <w:r>
        <w:t>Предупреждение травматизма на занятиях подвижными играми.</w:t>
      </w:r>
      <w:r>
        <w:rPr>
          <w:spacing w:val="1"/>
        </w:rPr>
        <w:t xml:space="preserve"> </w:t>
      </w:r>
      <w:r>
        <w:t>Подвижные</w:t>
      </w:r>
      <w:r>
        <w:rPr>
          <w:spacing w:val="1"/>
        </w:rPr>
        <w:t xml:space="preserve"> </w:t>
      </w:r>
      <w:r>
        <w:t>игры</w:t>
      </w:r>
      <w:r>
        <w:rPr>
          <w:spacing w:val="1"/>
        </w:rPr>
        <w:t xml:space="preserve"> </w:t>
      </w:r>
      <w:r>
        <w:t>общефизической</w:t>
      </w:r>
      <w:r>
        <w:rPr>
          <w:spacing w:val="1"/>
        </w:rPr>
        <w:t xml:space="preserve"> </w:t>
      </w:r>
      <w:r>
        <w:t>подготовки.</w:t>
      </w:r>
      <w:r>
        <w:rPr>
          <w:spacing w:val="1"/>
        </w:rPr>
        <w:t xml:space="preserve"> </w:t>
      </w:r>
      <w:r>
        <w:t>Волейбол:</w:t>
      </w:r>
      <w:r>
        <w:rPr>
          <w:spacing w:val="1"/>
        </w:rPr>
        <w:t xml:space="preserve"> </w:t>
      </w:r>
      <w:r>
        <w:t>нижняя</w:t>
      </w:r>
      <w:r>
        <w:rPr>
          <w:spacing w:val="1"/>
        </w:rPr>
        <w:t xml:space="preserve"> </w:t>
      </w:r>
      <w:r>
        <w:t>боковая</w:t>
      </w:r>
      <w:r>
        <w:rPr>
          <w:spacing w:val="1"/>
        </w:rPr>
        <w:t xml:space="preserve"> </w:t>
      </w:r>
      <w:r>
        <w:t>подача;</w:t>
      </w:r>
      <w:r>
        <w:rPr>
          <w:spacing w:val="1"/>
        </w:rPr>
        <w:t xml:space="preserve"> </w:t>
      </w:r>
      <w:r>
        <w:t>приём</w:t>
      </w:r>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сверху;</w:t>
      </w:r>
      <w:r>
        <w:rPr>
          <w:spacing w:val="1"/>
        </w:rPr>
        <w:t xml:space="preserve"> </w:t>
      </w:r>
      <w:r>
        <w:t>выполнение</w:t>
      </w:r>
      <w:r>
        <w:rPr>
          <w:spacing w:val="1"/>
        </w:rPr>
        <w:t xml:space="preserve"> </w:t>
      </w:r>
      <w:r>
        <w:t>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 Баскетбол: бросок мяча двумя руками от груди с места; выполнение 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r>
        <w:rPr>
          <w:spacing w:val="1"/>
        </w:rPr>
        <w:t xml:space="preserve"> </w:t>
      </w:r>
      <w:r>
        <w:t>Футбол:</w:t>
      </w:r>
      <w:r>
        <w:rPr>
          <w:spacing w:val="1"/>
        </w:rPr>
        <w:t xml:space="preserve"> </w:t>
      </w:r>
      <w:r>
        <w:t>остановки</w:t>
      </w:r>
      <w:r>
        <w:rPr>
          <w:spacing w:val="1"/>
        </w:rPr>
        <w:t xml:space="preserve"> </w:t>
      </w:r>
      <w:r>
        <w:t>катящегося</w:t>
      </w:r>
      <w:r>
        <w:rPr>
          <w:spacing w:val="1"/>
        </w:rPr>
        <w:t xml:space="preserve"> </w:t>
      </w:r>
      <w:r>
        <w:t>мяча</w:t>
      </w:r>
      <w:r>
        <w:rPr>
          <w:spacing w:val="1"/>
        </w:rPr>
        <w:t xml:space="preserve"> </w:t>
      </w:r>
      <w:r>
        <w:t>внутренней стороной стопы; выполнение освоенных технических действий в условиях игровой</w:t>
      </w:r>
      <w:r>
        <w:rPr>
          <w:spacing w:val="1"/>
        </w:rPr>
        <w:t xml:space="preserve"> </w:t>
      </w:r>
      <w:r>
        <w:t>деятельности.</w:t>
      </w:r>
    </w:p>
    <w:p w:rsidR="00BA0EEA" w:rsidRDefault="00CD0253">
      <w:pPr>
        <w:spacing w:before="2" w:line="264" w:lineRule="auto"/>
        <w:ind w:left="493" w:right="393"/>
        <w:jc w:val="both"/>
        <w:rPr>
          <w:sz w:val="24"/>
        </w:rPr>
      </w:pPr>
      <w:r>
        <w:rPr>
          <w:b/>
          <w:i/>
          <w:sz w:val="24"/>
        </w:rPr>
        <w:t>Прикладно-ориентированная</w:t>
      </w:r>
      <w:r>
        <w:rPr>
          <w:b/>
          <w:i/>
          <w:spacing w:val="1"/>
          <w:sz w:val="24"/>
        </w:rPr>
        <w:t xml:space="preserve"> </w:t>
      </w:r>
      <w:r>
        <w:rPr>
          <w:b/>
          <w:i/>
          <w:sz w:val="24"/>
        </w:rPr>
        <w:t>физическая</w:t>
      </w:r>
      <w:r>
        <w:rPr>
          <w:b/>
          <w:i/>
          <w:spacing w:val="1"/>
          <w:sz w:val="24"/>
        </w:rPr>
        <w:t xml:space="preserve"> </w:t>
      </w:r>
      <w:r>
        <w:rPr>
          <w:b/>
          <w:i/>
          <w:sz w:val="24"/>
        </w:rPr>
        <w:t>культура</w:t>
      </w:r>
      <w:r>
        <w:rPr>
          <w:i/>
          <w:sz w:val="24"/>
        </w:rPr>
        <w:t>.</w:t>
      </w:r>
      <w:r>
        <w:rPr>
          <w:i/>
          <w:spacing w:val="1"/>
          <w:sz w:val="24"/>
        </w:rPr>
        <w:t xml:space="preserve"> </w:t>
      </w:r>
      <w:r>
        <w:rPr>
          <w:sz w:val="24"/>
        </w:rPr>
        <w:t>Упражнения</w:t>
      </w:r>
      <w:r>
        <w:rPr>
          <w:spacing w:val="1"/>
          <w:sz w:val="24"/>
        </w:rPr>
        <w:t xml:space="preserve"> </w:t>
      </w:r>
      <w:r>
        <w:rPr>
          <w:sz w:val="24"/>
        </w:rPr>
        <w:t>физической</w:t>
      </w:r>
      <w:r>
        <w:rPr>
          <w:spacing w:val="1"/>
          <w:sz w:val="24"/>
        </w:rPr>
        <w:t xml:space="preserve"> </w:t>
      </w:r>
      <w:r>
        <w:rPr>
          <w:sz w:val="24"/>
        </w:rPr>
        <w:t>подготовки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нормативных</w:t>
      </w:r>
      <w:r>
        <w:rPr>
          <w:spacing w:val="1"/>
          <w:sz w:val="24"/>
        </w:rPr>
        <w:t xml:space="preserve"> </w:t>
      </w:r>
      <w:r>
        <w:rPr>
          <w:sz w:val="24"/>
        </w:rPr>
        <w:t>требований</w:t>
      </w:r>
      <w:r>
        <w:rPr>
          <w:spacing w:val="1"/>
          <w:sz w:val="24"/>
        </w:rPr>
        <w:t xml:space="preserve"> </w:t>
      </w:r>
      <w:r>
        <w:rPr>
          <w:sz w:val="24"/>
        </w:rPr>
        <w:t>комплекса</w:t>
      </w:r>
      <w:r>
        <w:rPr>
          <w:spacing w:val="-4"/>
          <w:sz w:val="24"/>
        </w:rPr>
        <w:t xml:space="preserve"> </w:t>
      </w:r>
      <w:r>
        <w:rPr>
          <w:sz w:val="24"/>
        </w:rPr>
        <w:t>ГТО.</w:t>
      </w:r>
    </w:p>
    <w:p w:rsidR="00BA0EEA" w:rsidRDefault="00BA0EEA">
      <w:pPr>
        <w:pStyle w:val="a3"/>
        <w:spacing w:before="1"/>
        <w:ind w:left="0"/>
        <w:jc w:val="left"/>
        <w:rPr>
          <w:sz w:val="25"/>
        </w:rPr>
      </w:pPr>
    </w:p>
    <w:p w:rsidR="00BA0EEA" w:rsidRDefault="00CD0253">
      <w:pPr>
        <w:pStyle w:val="110"/>
        <w:tabs>
          <w:tab w:val="left" w:pos="1324"/>
          <w:tab w:val="left" w:pos="3667"/>
          <w:tab w:val="left" w:pos="5664"/>
          <w:tab w:val="left" w:pos="7393"/>
          <w:tab w:val="left" w:pos="9093"/>
        </w:tabs>
        <w:spacing w:before="1"/>
        <w:jc w:val="left"/>
      </w:pPr>
      <w:bookmarkStart w:id="334" w:name="3._ПЛАНИРУЕМЫЕ_РЕЗУЛЬТАТЫ_ОСВОЕНИЯ_УЧЕБН"/>
      <w:bookmarkEnd w:id="334"/>
      <w:r>
        <w:t>3.</w:t>
      </w:r>
      <w:r>
        <w:tab/>
        <w:t>ПЛАНИРУЕМЫЕ</w:t>
      </w:r>
      <w:r>
        <w:tab/>
        <w:t>РЕЗУЛЬТАТЫ</w:t>
      </w:r>
      <w:r>
        <w:tab/>
        <w:t>ОСВОЕНИЯ</w:t>
      </w:r>
      <w:r>
        <w:tab/>
        <w:t>УЧЕБНОГО</w:t>
      </w:r>
      <w:r>
        <w:tab/>
        <w:t>ПРЕДМЕТА</w:t>
      </w:r>
    </w:p>
    <w:p w:rsidR="00BA0EEA" w:rsidRDefault="00CD0253">
      <w:pPr>
        <w:spacing w:before="36"/>
        <w:ind w:left="493"/>
        <w:jc w:val="both"/>
        <w:rPr>
          <w:b/>
          <w:sz w:val="24"/>
        </w:rPr>
      </w:pPr>
      <w:r>
        <w:rPr>
          <w:b/>
          <w:spacing w:val="-1"/>
          <w:sz w:val="24"/>
        </w:rPr>
        <w:t>«ФИЗИЧЕСКАЯ</w:t>
      </w:r>
      <w:r>
        <w:rPr>
          <w:b/>
          <w:spacing w:val="-3"/>
          <w:sz w:val="24"/>
        </w:rPr>
        <w:t xml:space="preserve"> </w:t>
      </w:r>
      <w:r>
        <w:rPr>
          <w:b/>
          <w:sz w:val="24"/>
        </w:rPr>
        <w:t>КУЛЬТУРА»</w:t>
      </w:r>
      <w:r>
        <w:rPr>
          <w:b/>
          <w:spacing w:val="-3"/>
          <w:sz w:val="24"/>
        </w:rPr>
        <w:t xml:space="preserve"> </w:t>
      </w:r>
      <w:r>
        <w:rPr>
          <w:b/>
          <w:sz w:val="24"/>
        </w:rPr>
        <w:t>НА</w:t>
      </w:r>
      <w:r>
        <w:rPr>
          <w:b/>
          <w:spacing w:val="-4"/>
          <w:sz w:val="24"/>
        </w:rPr>
        <w:t xml:space="preserve"> </w:t>
      </w:r>
      <w:r>
        <w:rPr>
          <w:b/>
          <w:sz w:val="24"/>
        </w:rPr>
        <w:t>УРОВНЕ</w:t>
      </w:r>
      <w:r>
        <w:rPr>
          <w:b/>
          <w:spacing w:val="-14"/>
          <w:sz w:val="24"/>
        </w:rPr>
        <w:t xml:space="preserve"> </w:t>
      </w:r>
      <w:r>
        <w:rPr>
          <w:b/>
          <w:sz w:val="24"/>
        </w:rPr>
        <w:t>НОО</w:t>
      </w:r>
    </w:p>
    <w:p w:rsidR="00BA0EEA" w:rsidRDefault="00BA0EEA">
      <w:pPr>
        <w:pStyle w:val="a3"/>
        <w:ind w:left="0"/>
        <w:jc w:val="left"/>
        <w:rPr>
          <w:b/>
        </w:rPr>
      </w:pPr>
    </w:p>
    <w:p w:rsidR="00BA0EEA" w:rsidRDefault="00CD0253">
      <w:pPr>
        <w:pStyle w:val="110"/>
      </w:pPr>
      <w:bookmarkStart w:id="335" w:name="ЛИЧНОСТНЫЕ_РЕЗУЛЬТАТЫ_(3)"/>
      <w:bookmarkEnd w:id="335"/>
      <w:r>
        <w:rPr>
          <w:spacing w:val="-1"/>
        </w:rPr>
        <w:t>ЛИЧНОСТНЫЕ</w:t>
      </w:r>
      <w:r>
        <w:rPr>
          <w:spacing w:val="-7"/>
        </w:rPr>
        <w:t xml:space="preserve"> </w:t>
      </w:r>
      <w:r>
        <w:rPr>
          <w:spacing w:val="-1"/>
        </w:rPr>
        <w:t>РЕЗУЛЬТАТЫ</w:t>
      </w:r>
    </w:p>
    <w:p w:rsidR="00BA0EEA" w:rsidRDefault="00CD0253">
      <w:pPr>
        <w:pStyle w:val="a3"/>
        <w:spacing w:before="22" w:line="266" w:lineRule="auto"/>
        <w:ind w:right="399"/>
      </w:pPr>
      <w:r>
        <w:t>Личностные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достигаются в единстве учебной и воспитательной деятельности организации в</w:t>
      </w:r>
      <w:r>
        <w:rPr>
          <w:spacing w:val="1"/>
        </w:rPr>
        <w:t xml:space="preserve"> </w:t>
      </w:r>
      <w:r>
        <w:t>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1"/>
        </w:rPr>
        <w:t xml:space="preserve"> </w:t>
      </w:r>
      <w:r>
        <w:t>самовоспитания</w:t>
      </w:r>
      <w:r>
        <w:rPr>
          <w:spacing w:val="-7"/>
        </w:rPr>
        <w:t xml:space="preserve"> </w:t>
      </w:r>
      <w:r>
        <w:t>и</w:t>
      </w:r>
      <w:r>
        <w:rPr>
          <w:spacing w:val="7"/>
        </w:rPr>
        <w:t xml:space="preserve"> </w:t>
      </w:r>
      <w:r>
        <w:t>саморазвития,</w:t>
      </w:r>
      <w:r>
        <w:rPr>
          <w:spacing w:val="5"/>
        </w:rPr>
        <w:t xml:space="preserve"> </w:t>
      </w:r>
      <w:r>
        <w:t>формирования</w:t>
      </w:r>
      <w:r>
        <w:rPr>
          <w:spacing w:val="3"/>
        </w:rPr>
        <w:t xml:space="preserve"> </w:t>
      </w:r>
      <w:r>
        <w:t>внутренней</w:t>
      </w:r>
      <w:r>
        <w:rPr>
          <w:spacing w:val="8"/>
        </w:rPr>
        <w:t xml:space="preserve"> </w:t>
      </w:r>
      <w:r>
        <w:t>позиции</w:t>
      </w:r>
      <w:r>
        <w:rPr>
          <w:spacing w:val="4"/>
        </w:rPr>
        <w:t xml:space="preserve"> </w:t>
      </w:r>
      <w:r>
        <w:t>личности.</w:t>
      </w:r>
    </w:p>
    <w:p w:rsidR="00BA0EEA" w:rsidRDefault="00CD0253">
      <w:pPr>
        <w:pStyle w:val="210"/>
        <w:spacing w:before="33" w:line="266" w:lineRule="auto"/>
        <w:ind w:right="403"/>
      </w:pPr>
      <w:bookmarkStart w:id="336" w:name="Личностные_результаты_характеризуют_гото"/>
      <w:bookmarkEnd w:id="336"/>
      <w:r>
        <w:t>Личностные</w:t>
      </w:r>
      <w:r>
        <w:rPr>
          <w:spacing w:val="1"/>
        </w:rPr>
        <w:t xml:space="preserve"> </w:t>
      </w:r>
      <w:r>
        <w:t>результаты</w:t>
      </w:r>
      <w:r>
        <w:rPr>
          <w:spacing w:val="1"/>
        </w:rPr>
        <w:t xml:space="preserve"> </w:t>
      </w:r>
      <w:r>
        <w:t>характеризуют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w:t>
      </w:r>
      <w:r>
        <w:rPr>
          <w:spacing w:val="1"/>
        </w:rPr>
        <w:t xml:space="preserve"> </w:t>
      </w:r>
      <w:r>
        <w:t>первоначального</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гражданско-патриотического</w:t>
      </w:r>
      <w:r>
        <w:rPr>
          <w:spacing w:val="8"/>
        </w:rPr>
        <w:t xml:space="preserve"> </w:t>
      </w:r>
      <w:r>
        <w:t>воспитания:</w:t>
      </w:r>
    </w:p>
    <w:p w:rsidR="00BA0EEA" w:rsidRDefault="00CD0253" w:rsidP="0088385F">
      <w:pPr>
        <w:pStyle w:val="a5"/>
        <w:numPr>
          <w:ilvl w:val="0"/>
          <w:numId w:val="4"/>
        </w:numPr>
        <w:tabs>
          <w:tab w:val="left" w:pos="1549"/>
          <w:tab w:val="left" w:pos="1550"/>
        </w:tabs>
        <w:spacing w:before="22"/>
        <w:ind w:left="1549"/>
        <w:rPr>
          <w:sz w:val="24"/>
        </w:rPr>
      </w:pPr>
      <w:r>
        <w:rPr>
          <w:sz w:val="24"/>
        </w:rPr>
        <w:t>становление</w:t>
      </w:r>
      <w:r>
        <w:rPr>
          <w:spacing w:val="-10"/>
          <w:sz w:val="24"/>
        </w:rPr>
        <w:t xml:space="preserve"> </w:t>
      </w:r>
      <w:r>
        <w:rPr>
          <w:sz w:val="24"/>
        </w:rPr>
        <w:t>ценностного</w:t>
      </w:r>
      <w:r>
        <w:rPr>
          <w:spacing w:val="-12"/>
          <w:sz w:val="24"/>
        </w:rPr>
        <w:t xml:space="preserve"> </w:t>
      </w:r>
      <w:r>
        <w:rPr>
          <w:sz w:val="24"/>
        </w:rPr>
        <w:t>отношения</w:t>
      </w:r>
      <w:r>
        <w:rPr>
          <w:spacing w:val="-9"/>
          <w:sz w:val="24"/>
        </w:rPr>
        <w:t xml:space="preserve"> </w:t>
      </w:r>
      <w:r>
        <w:rPr>
          <w:sz w:val="24"/>
        </w:rPr>
        <w:t>к</w:t>
      </w:r>
      <w:r>
        <w:rPr>
          <w:spacing w:val="-11"/>
          <w:sz w:val="24"/>
        </w:rPr>
        <w:t xml:space="preserve"> </w:t>
      </w:r>
      <w:r>
        <w:rPr>
          <w:sz w:val="24"/>
        </w:rPr>
        <w:t>своей</w:t>
      </w:r>
      <w:r>
        <w:rPr>
          <w:spacing w:val="-3"/>
          <w:sz w:val="24"/>
        </w:rPr>
        <w:t xml:space="preserve"> </w:t>
      </w:r>
      <w:r>
        <w:rPr>
          <w:sz w:val="24"/>
        </w:rPr>
        <w:t>Родине</w:t>
      </w:r>
      <w:r>
        <w:rPr>
          <w:spacing w:val="-5"/>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4"/>
        </w:numPr>
        <w:tabs>
          <w:tab w:val="left" w:pos="1549"/>
          <w:tab w:val="left" w:pos="1550"/>
        </w:tabs>
        <w:spacing w:before="22"/>
        <w:ind w:left="1549"/>
        <w:jc w:val="left"/>
        <w:rPr>
          <w:sz w:val="24"/>
        </w:rPr>
      </w:pPr>
      <w:r>
        <w:rPr>
          <w:spacing w:val="-1"/>
          <w:sz w:val="24"/>
        </w:rPr>
        <w:t>понимание</w:t>
      </w:r>
      <w:r>
        <w:rPr>
          <w:spacing w:val="-21"/>
          <w:sz w:val="24"/>
        </w:rPr>
        <w:t xml:space="preserve"> </w:t>
      </w:r>
      <w:r>
        <w:rPr>
          <w:spacing w:val="-1"/>
          <w:sz w:val="24"/>
        </w:rPr>
        <w:t>особой</w:t>
      </w:r>
      <w:r>
        <w:rPr>
          <w:spacing w:val="-5"/>
          <w:sz w:val="24"/>
        </w:rPr>
        <w:t xml:space="preserve"> </w:t>
      </w:r>
      <w:r>
        <w:rPr>
          <w:spacing w:val="-1"/>
          <w:sz w:val="24"/>
        </w:rPr>
        <w:t>роли</w:t>
      </w:r>
      <w:r>
        <w:rPr>
          <w:spacing w:val="-5"/>
          <w:sz w:val="24"/>
        </w:rPr>
        <w:t xml:space="preserve"> </w:t>
      </w:r>
      <w:r>
        <w:rPr>
          <w:spacing w:val="-1"/>
          <w:sz w:val="24"/>
        </w:rPr>
        <w:t>многонациональной</w:t>
      </w:r>
      <w:r>
        <w:rPr>
          <w:spacing w:val="-4"/>
          <w:sz w:val="24"/>
        </w:rPr>
        <w:t xml:space="preserve"> </w:t>
      </w:r>
      <w:r>
        <w:rPr>
          <w:sz w:val="24"/>
        </w:rPr>
        <w:t>России</w:t>
      </w:r>
      <w:r>
        <w:rPr>
          <w:spacing w:val="-1"/>
          <w:sz w:val="24"/>
        </w:rPr>
        <w:t xml:space="preserve"> </w:t>
      </w:r>
      <w:r>
        <w:rPr>
          <w:sz w:val="24"/>
        </w:rPr>
        <w:t>в</w:t>
      </w:r>
      <w:r>
        <w:rPr>
          <w:spacing w:val="-9"/>
          <w:sz w:val="24"/>
        </w:rPr>
        <w:t xml:space="preserve"> </w:t>
      </w:r>
      <w:r>
        <w:rPr>
          <w:sz w:val="24"/>
        </w:rPr>
        <w:t>современном</w:t>
      </w:r>
      <w:r>
        <w:rPr>
          <w:spacing w:val="-9"/>
          <w:sz w:val="24"/>
        </w:rPr>
        <w:t xml:space="preserve"> </w:t>
      </w:r>
      <w:r>
        <w:rPr>
          <w:sz w:val="24"/>
        </w:rPr>
        <w:t>мире;</w:t>
      </w:r>
    </w:p>
    <w:p w:rsidR="00BA0EEA" w:rsidRDefault="00CD0253" w:rsidP="0088385F">
      <w:pPr>
        <w:pStyle w:val="a5"/>
        <w:numPr>
          <w:ilvl w:val="0"/>
          <w:numId w:val="4"/>
        </w:numPr>
        <w:tabs>
          <w:tab w:val="left" w:pos="1549"/>
          <w:tab w:val="left" w:pos="1550"/>
          <w:tab w:val="left" w:pos="2846"/>
          <w:tab w:val="left" w:pos="3677"/>
          <w:tab w:val="left" w:pos="5578"/>
          <w:tab w:val="left" w:pos="5962"/>
          <w:tab w:val="left" w:pos="7403"/>
          <w:tab w:val="left" w:pos="8978"/>
        </w:tabs>
        <w:spacing w:before="12" w:line="242" w:lineRule="auto"/>
        <w:ind w:right="687" w:firstLine="0"/>
        <w:jc w:val="left"/>
        <w:rPr>
          <w:sz w:val="24"/>
        </w:rPr>
      </w:pPr>
      <w:r>
        <w:rPr>
          <w:sz w:val="24"/>
        </w:rPr>
        <w:t>осознание</w:t>
      </w:r>
      <w:r>
        <w:rPr>
          <w:sz w:val="24"/>
        </w:rPr>
        <w:tab/>
        <w:t>своей</w:t>
      </w:r>
      <w:r>
        <w:rPr>
          <w:sz w:val="24"/>
        </w:rPr>
        <w:tab/>
        <w:t>этнокультурной</w:t>
      </w:r>
      <w:r>
        <w:rPr>
          <w:sz w:val="24"/>
        </w:rPr>
        <w:tab/>
        <w:t>и</w:t>
      </w:r>
      <w:r>
        <w:rPr>
          <w:sz w:val="24"/>
        </w:rPr>
        <w:tab/>
        <w:t>российской</w:t>
      </w:r>
      <w:r>
        <w:rPr>
          <w:sz w:val="24"/>
        </w:rPr>
        <w:tab/>
        <w:t>гражданской</w:t>
      </w:r>
      <w:r>
        <w:rPr>
          <w:sz w:val="24"/>
        </w:rPr>
        <w:tab/>
      </w:r>
      <w:r>
        <w:rPr>
          <w:spacing w:val="-3"/>
          <w:sz w:val="24"/>
        </w:rPr>
        <w:t>идентичности,</w:t>
      </w:r>
      <w:r>
        <w:rPr>
          <w:spacing w:val="-57"/>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5"/>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w:t>
      </w:r>
      <w:r>
        <w:rPr>
          <w:spacing w:val="5"/>
          <w:sz w:val="24"/>
        </w:rPr>
        <w:t xml:space="preserve"> </w:t>
      </w:r>
      <w:r>
        <w:rPr>
          <w:sz w:val="24"/>
        </w:rPr>
        <w:t>общности;</w:t>
      </w:r>
    </w:p>
    <w:p w:rsidR="00BA0EEA" w:rsidRDefault="00CD0253" w:rsidP="0088385F">
      <w:pPr>
        <w:pStyle w:val="a5"/>
        <w:numPr>
          <w:ilvl w:val="0"/>
          <w:numId w:val="4"/>
        </w:numPr>
        <w:tabs>
          <w:tab w:val="left" w:pos="1549"/>
          <w:tab w:val="left" w:pos="1550"/>
        </w:tabs>
        <w:spacing w:before="53"/>
        <w:ind w:left="1549"/>
        <w:jc w:val="left"/>
        <w:rPr>
          <w:sz w:val="24"/>
        </w:rPr>
      </w:pPr>
      <w:r>
        <w:rPr>
          <w:spacing w:val="-1"/>
          <w:sz w:val="24"/>
        </w:rPr>
        <w:t>сопричастность</w:t>
      </w:r>
      <w:r>
        <w:rPr>
          <w:sz w:val="24"/>
        </w:rPr>
        <w:t xml:space="preserve"> </w:t>
      </w:r>
      <w:r>
        <w:rPr>
          <w:spacing w:val="-1"/>
          <w:sz w:val="24"/>
        </w:rPr>
        <w:t>к</w:t>
      </w:r>
      <w:r>
        <w:rPr>
          <w:spacing w:val="-9"/>
          <w:sz w:val="24"/>
        </w:rPr>
        <w:t xml:space="preserve"> </w:t>
      </w:r>
      <w:r>
        <w:rPr>
          <w:spacing w:val="-1"/>
          <w:sz w:val="24"/>
        </w:rPr>
        <w:t>прошлому,</w:t>
      </w:r>
      <w:r>
        <w:rPr>
          <w:spacing w:val="11"/>
          <w:sz w:val="24"/>
        </w:rPr>
        <w:t xml:space="preserve"> </w:t>
      </w:r>
      <w:r>
        <w:rPr>
          <w:spacing w:val="-1"/>
          <w:sz w:val="24"/>
        </w:rPr>
        <w:t>настоящему</w:t>
      </w:r>
      <w:r>
        <w:rPr>
          <w:spacing w:val="-21"/>
          <w:sz w:val="24"/>
        </w:rPr>
        <w:t xml:space="preserve"> </w:t>
      </w:r>
      <w:r>
        <w:rPr>
          <w:spacing w:val="-1"/>
          <w:sz w:val="24"/>
        </w:rPr>
        <w:t>и</w:t>
      </w:r>
      <w:r>
        <w:rPr>
          <w:spacing w:val="8"/>
          <w:sz w:val="24"/>
        </w:rPr>
        <w:t xml:space="preserve"> </w:t>
      </w:r>
      <w:r>
        <w:rPr>
          <w:spacing w:val="-1"/>
          <w:sz w:val="24"/>
        </w:rPr>
        <w:t>будущему</w:t>
      </w:r>
      <w:r>
        <w:rPr>
          <w:spacing w:val="-26"/>
          <w:sz w:val="24"/>
        </w:rPr>
        <w:t xml:space="preserve"> </w:t>
      </w:r>
      <w:r>
        <w:rPr>
          <w:spacing w:val="-1"/>
          <w:sz w:val="24"/>
        </w:rPr>
        <w:t>своей</w:t>
      </w:r>
      <w:r>
        <w:rPr>
          <w:spacing w:val="9"/>
          <w:sz w:val="24"/>
        </w:rPr>
        <w:t xml:space="preserve"> </w:t>
      </w:r>
      <w:r>
        <w:rPr>
          <w:spacing w:val="-1"/>
          <w:sz w:val="24"/>
        </w:rPr>
        <w:t>страны и родного</w:t>
      </w:r>
      <w:r>
        <w:rPr>
          <w:spacing w:val="3"/>
          <w:sz w:val="24"/>
        </w:rPr>
        <w:t xml:space="preserve"> </w:t>
      </w:r>
      <w:r>
        <w:rPr>
          <w:sz w:val="24"/>
        </w:rPr>
        <w:t>края;</w:t>
      </w:r>
    </w:p>
    <w:p w:rsidR="00BA0EEA" w:rsidRDefault="00CD0253" w:rsidP="0088385F">
      <w:pPr>
        <w:pStyle w:val="a5"/>
        <w:numPr>
          <w:ilvl w:val="0"/>
          <w:numId w:val="4"/>
        </w:numPr>
        <w:tabs>
          <w:tab w:val="left" w:pos="1549"/>
          <w:tab w:val="left" w:pos="1550"/>
          <w:tab w:val="left" w:pos="2937"/>
          <w:tab w:val="left" w:pos="4046"/>
          <w:tab w:val="left" w:pos="4368"/>
          <w:tab w:val="left" w:pos="5415"/>
          <w:tab w:val="left" w:pos="5746"/>
          <w:tab w:val="left" w:pos="9146"/>
        </w:tabs>
        <w:spacing w:before="7"/>
        <w:ind w:left="1549"/>
        <w:jc w:val="left"/>
        <w:rPr>
          <w:sz w:val="24"/>
        </w:rPr>
      </w:pPr>
      <w:r>
        <w:rPr>
          <w:sz w:val="24"/>
        </w:rPr>
        <w:t>проявление</w:t>
      </w:r>
      <w:r>
        <w:rPr>
          <w:sz w:val="24"/>
        </w:rPr>
        <w:tab/>
        <w:t>интереса</w:t>
      </w:r>
      <w:r>
        <w:rPr>
          <w:sz w:val="24"/>
        </w:rPr>
        <w:tab/>
        <w:t>к</w:t>
      </w:r>
      <w:r>
        <w:rPr>
          <w:sz w:val="24"/>
        </w:rPr>
        <w:tab/>
        <w:t>истории</w:t>
      </w:r>
      <w:r>
        <w:rPr>
          <w:sz w:val="24"/>
        </w:rPr>
        <w:tab/>
        <w:t>и</w:t>
      </w:r>
      <w:r>
        <w:rPr>
          <w:sz w:val="24"/>
        </w:rPr>
        <w:tab/>
        <w:t xml:space="preserve">многонациональной  </w:t>
      </w:r>
      <w:r>
        <w:rPr>
          <w:spacing w:val="1"/>
          <w:sz w:val="24"/>
        </w:rPr>
        <w:t xml:space="preserve"> </w:t>
      </w:r>
      <w:r>
        <w:rPr>
          <w:sz w:val="24"/>
        </w:rPr>
        <w:t>культуре</w:t>
      </w:r>
      <w:r>
        <w:rPr>
          <w:sz w:val="24"/>
        </w:rPr>
        <w:tab/>
        <w:t>своей</w:t>
      </w:r>
      <w:r>
        <w:rPr>
          <w:spacing w:val="17"/>
          <w:sz w:val="24"/>
        </w:rPr>
        <w:t xml:space="preserve"> </w:t>
      </w:r>
      <w:r>
        <w:rPr>
          <w:sz w:val="24"/>
        </w:rPr>
        <w:t>страны,</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pPr>
      <w:r>
        <w:rPr>
          <w:spacing w:val="-1"/>
        </w:rPr>
        <w:t>уважения</w:t>
      </w:r>
      <w:r>
        <w:rPr>
          <w:spacing w:val="2"/>
        </w:rPr>
        <w:t xml:space="preserve"> </w:t>
      </w:r>
      <w:r>
        <w:rPr>
          <w:spacing w:val="-1"/>
        </w:rPr>
        <w:t>к</w:t>
      </w:r>
      <w:r>
        <w:rPr>
          <w:spacing w:val="-6"/>
        </w:rPr>
        <w:t xml:space="preserve"> </w:t>
      </w:r>
      <w:r>
        <w:rPr>
          <w:spacing w:val="-1"/>
        </w:rPr>
        <w:t>своему</w:t>
      </w:r>
      <w:r>
        <w:rPr>
          <w:spacing w:val="-21"/>
        </w:rPr>
        <w:t xml:space="preserve"> </w:t>
      </w:r>
      <w:r>
        <w:rPr>
          <w:spacing w:val="-1"/>
        </w:rPr>
        <w:t>и</w:t>
      </w:r>
      <w:r>
        <w:rPr>
          <w:spacing w:val="9"/>
        </w:rPr>
        <w:t xml:space="preserve"> </w:t>
      </w:r>
      <w:r>
        <w:rPr>
          <w:spacing w:val="-1"/>
        </w:rPr>
        <w:t>другим</w:t>
      </w:r>
      <w:r>
        <w:rPr>
          <w:spacing w:val="4"/>
        </w:rPr>
        <w:t xml:space="preserve"> </w:t>
      </w:r>
      <w:r>
        <w:rPr>
          <w:spacing w:val="-1"/>
        </w:rPr>
        <w:t>народам;</w:t>
      </w:r>
    </w:p>
    <w:p w:rsidR="00BA0EEA" w:rsidRDefault="00CD0253" w:rsidP="0088385F">
      <w:pPr>
        <w:pStyle w:val="a5"/>
        <w:numPr>
          <w:ilvl w:val="0"/>
          <w:numId w:val="4"/>
        </w:numPr>
        <w:tabs>
          <w:tab w:val="left" w:pos="1549"/>
          <w:tab w:val="left" w:pos="1550"/>
        </w:tabs>
        <w:spacing w:before="24" w:line="237" w:lineRule="auto"/>
        <w:ind w:right="392"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осознание</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ответственности</w:t>
      </w:r>
      <w:r>
        <w:rPr>
          <w:spacing w:val="5"/>
          <w:sz w:val="24"/>
        </w:rPr>
        <w:t xml:space="preserve"> </w:t>
      </w:r>
      <w:r>
        <w:rPr>
          <w:sz w:val="24"/>
        </w:rPr>
        <w:t>человека</w:t>
      </w:r>
      <w:r>
        <w:rPr>
          <w:spacing w:val="1"/>
          <w:sz w:val="24"/>
        </w:rPr>
        <w:t xml:space="preserve"> </w:t>
      </w:r>
      <w:r>
        <w:rPr>
          <w:sz w:val="24"/>
        </w:rPr>
        <w:t>как</w:t>
      </w:r>
      <w:r>
        <w:rPr>
          <w:spacing w:val="-1"/>
          <w:sz w:val="24"/>
        </w:rPr>
        <w:t xml:space="preserve"> </w:t>
      </w:r>
      <w:r>
        <w:rPr>
          <w:sz w:val="24"/>
        </w:rPr>
        <w:t>члена</w:t>
      </w:r>
      <w:r>
        <w:rPr>
          <w:spacing w:val="-7"/>
          <w:sz w:val="24"/>
        </w:rPr>
        <w:t xml:space="preserve"> </w:t>
      </w:r>
      <w:r>
        <w:rPr>
          <w:sz w:val="24"/>
        </w:rPr>
        <w:t>общества;</w:t>
      </w:r>
      <w:r>
        <w:rPr>
          <w:spacing w:val="-7"/>
          <w:sz w:val="24"/>
        </w:rPr>
        <w:t xml:space="preserve"> </w:t>
      </w:r>
      <w:r>
        <w:rPr>
          <w:b/>
          <w:i/>
          <w:sz w:val="24"/>
        </w:rPr>
        <w:t>духовно-нравственного</w:t>
      </w:r>
      <w:r>
        <w:rPr>
          <w:b/>
          <w:i/>
          <w:spacing w:val="2"/>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8" w:line="242" w:lineRule="auto"/>
        <w:ind w:right="408" w:firstLine="0"/>
        <w:rPr>
          <w:sz w:val="24"/>
        </w:rPr>
      </w:pPr>
      <w:r>
        <w:rPr>
          <w:sz w:val="24"/>
        </w:rPr>
        <w:t>проявление</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их</w:t>
      </w:r>
      <w:r>
        <w:rPr>
          <w:spacing w:val="1"/>
          <w:sz w:val="24"/>
        </w:rPr>
        <w:t xml:space="preserve"> </w:t>
      </w:r>
      <w:r>
        <w:rPr>
          <w:sz w:val="24"/>
        </w:rPr>
        <w:t>взглядам,</w:t>
      </w:r>
      <w:r>
        <w:rPr>
          <w:spacing w:val="1"/>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0"/>
          <w:numId w:val="4"/>
        </w:numPr>
        <w:tabs>
          <w:tab w:val="left" w:pos="1549"/>
          <w:tab w:val="left" w:pos="1550"/>
        </w:tabs>
        <w:spacing w:before="4" w:line="24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0"/>
          <w:numId w:val="4"/>
        </w:numPr>
        <w:tabs>
          <w:tab w:val="left" w:pos="1549"/>
          <w:tab w:val="left" w:pos="1550"/>
        </w:tabs>
        <w:spacing w:before="1" w:line="247" w:lineRule="auto"/>
        <w:ind w:right="427" w:firstLine="0"/>
        <w:rPr>
          <w:b/>
          <w:i/>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57"/>
          <w:sz w:val="24"/>
        </w:rPr>
        <w:t xml:space="preserve"> </w:t>
      </w:r>
      <w:r>
        <w:rPr>
          <w:sz w:val="24"/>
        </w:rPr>
        <w:t>другим</w:t>
      </w:r>
      <w:r>
        <w:rPr>
          <w:spacing w:val="3"/>
          <w:sz w:val="24"/>
        </w:rPr>
        <w:t xml:space="preserve"> </w:t>
      </w:r>
      <w:r>
        <w:rPr>
          <w:sz w:val="24"/>
        </w:rPr>
        <w:t>людям;</w:t>
      </w:r>
      <w:r>
        <w:rPr>
          <w:spacing w:val="-3"/>
          <w:sz w:val="24"/>
        </w:rPr>
        <w:t xml:space="preserve"> </w:t>
      </w:r>
      <w:r>
        <w:rPr>
          <w:b/>
          <w:i/>
          <w:sz w:val="24"/>
        </w:rPr>
        <w:t>физического</w:t>
      </w:r>
      <w:r>
        <w:rPr>
          <w:b/>
          <w:i/>
          <w:spacing w:val="2"/>
          <w:sz w:val="24"/>
        </w:rPr>
        <w:t xml:space="preserve"> </w:t>
      </w:r>
      <w:r>
        <w:rPr>
          <w:b/>
          <w:i/>
          <w:sz w:val="24"/>
        </w:rPr>
        <w:t>воспитания,</w:t>
      </w:r>
      <w:r>
        <w:rPr>
          <w:b/>
          <w:i/>
          <w:spacing w:val="-2"/>
          <w:sz w:val="24"/>
        </w:rPr>
        <w:t xml:space="preserve"> </w:t>
      </w:r>
      <w:r>
        <w:rPr>
          <w:b/>
          <w:i/>
          <w:sz w:val="24"/>
        </w:rPr>
        <w:t>формирования</w:t>
      </w:r>
      <w:r>
        <w:rPr>
          <w:b/>
          <w:i/>
          <w:spacing w:val="16"/>
          <w:sz w:val="24"/>
        </w:rPr>
        <w:t xml:space="preserve"> </w:t>
      </w:r>
      <w:r>
        <w:rPr>
          <w:b/>
          <w:i/>
          <w:sz w:val="24"/>
        </w:rPr>
        <w:t>культуры</w:t>
      </w:r>
      <w:r>
        <w:rPr>
          <w:b/>
          <w:i/>
          <w:spacing w:val="-11"/>
          <w:sz w:val="24"/>
        </w:rPr>
        <w:t xml:space="preserve"> </w:t>
      </w:r>
      <w:r>
        <w:rPr>
          <w:b/>
          <w:i/>
          <w:sz w:val="24"/>
        </w:rPr>
        <w:t>здоровья</w:t>
      </w:r>
      <w:r>
        <w:rPr>
          <w:b/>
          <w:i/>
          <w:spacing w:val="-2"/>
          <w:sz w:val="24"/>
        </w:rPr>
        <w:t xml:space="preserve"> </w:t>
      </w:r>
      <w:r>
        <w:rPr>
          <w:b/>
          <w:i/>
          <w:sz w:val="24"/>
        </w:rPr>
        <w:t>и</w:t>
      </w:r>
      <w:r>
        <w:rPr>
          <w:b/>
          <w:i/>
          <w:spacing w:val="-8"/>
          <w:sz w:val="24"/>
        </w:rPr>
        <w:t xml:space="preserve"> </w:t>
      </w:r>
      <w:r>
        <w:rPr>
          <w:b/>
          <w:i/>
          <w:sz w:val="24"/>
        </w:rPr>
        <w:t>эмоцио-</w:t>
      </w:r>
    </w:p>
    <w:p w:rsidR="00BA0EEA" w:rsidRDefault="00CD0253">
      <w:pPr>
        <w:pStyle w:val="210"/>
        <w:spacing w:before="11"/>
      </w:pPr>
      <w:bookmarkStart w:id="337" w:name="нального_благополучия:"/>
      <w:bookmarkEnd w:id="337"/>
      <w:r>
        <w:rPr>
          <w:spacing w:val="-1"/>
        </w:rPr>
        <w:t>нального</w:t>
      </w:r>
      <w:r>
        <w:rPr>
          <w:spacing w:val="-9"/>
        </w:rPr>
        <w:t xml:space="preserve"> </w:t>
      </w:r>
      <w:r>
        <w:t>благополучия:</w:t>
      </w:r>
    </w:p>
    <w:p w:rsidR="00BA0EEA" w:rsidRDefault="00CD0253" w:rsidP="0088385F">
      <w:pPr>
        <w:pStyle w:val="a5"/>
        <w:numPr>
          <w:ilvl w:val="0"/>
          <w:numId w:val="4"/>
        </w:numPr>
        <w:tabs>
          <w:tab w:val="left" w:pos="1549"/>
          <w:tab w:val="left" w:pos="1550"/>
        </w:tabs>
        <w:spacing w:before="13" w:line="259" w:lineRule="auto"/>
        <w:ind w:right="426" w:firstLine="0"/>
        <w:rPr>
          <w:b/>
          <w:i/>
          <w:sz w:val="24"/>
        </w:rPr>
      </w:pPr>
      <w:r>
        <w:rPr>
          <w:sz w:val="24"/>
        </w:rPr>
        <w:t>стремление к формированию культуры здоровья, соблюдению правил здорового образа</w:t>
      </w:r>
      <w:r>
        <w:rPr>
          <w:spacing w:val="1"/>
          <w:sz w:val="24"/>
        </w:rPr>
        <w:t xml:space="preserve"> </w:t>
      </w:r>
      <w:r>
        <w:rPr>
          <w:sz w:val="24"/>
        </w:rPr>
        <w:t>жизни;</w:t>
      </w:r>
      <w:r>
        <w:rPr>
          <w:spacing w:val="-16"/>
          <w:sz w:val="24"/>
        </w:rPr>
        <w:t xml:space="preserve"> </w:t>
      </w:r>
      <w:r>
        <w:rPr>
          <w:b/>
          <w:i/>
          <w:sz w:val="24"/>
        </w:rPr>
        <w:t>трудового</w:t>
      </w:r>
      <w:r>
        <w:rPr>
          <w:b/>
          <w:i/>
          <w:spacing w:val="3"/>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18" w:line="264" w:lineRule="auto"/>
        <w:ind w:right="422" w:firstLine="0"/>
        <w:rPr>
          <w:b/>
          <w:i/>
          <w:sz w:val="24"/>
        </w:rPr>
      </w:pPr>
      <w:r>
        <w:rPr>
          <w:sz w:val="24"/>
        </w:rPr>
        <w:t>становление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народов России, осознание её связи с трудовой деятельностью и укреплением здоровья человека;</w:t>
      </w:r>
      <w:r>
        <w:rPr>
          <w:spacing w:val="1"/>
          <w:sz w:val="24"/>
        </w:rPr>
        <w:t xml:space="preserve"> </w:t>
      </w:r>
      <w:r>
        <w:rPr>
          <w:b/>
          <w:i/>
          <w:sz w:val="24"/>
        </w:rPr>
        <w:t>экологического</w:t>
      </w:r>
      <w:r>
        <w:rPr>
          <w:b/>
          <w:i/>
          <w:spacing w:val="7"/>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20"/>
        <w:ind w:right="403" w:firstLine="0"/>
        <w:rPr>
          <w:b/>
          <w:i/>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принятие</w:t>
      </w:r>
      <w:r>
        <w:rPr>
          <w:spacing w:val="1"/>
          <w:sz w:val="24"/>
        </w:rPr>
        <w:t xml:space="preserve"> </w:t>
      </w:r>
      <w:r>
        <w:rPr>
          <w:sz w:val="24"/>
        </w:rPr>
        <w:t>экологических</w:t>
      </w:r>
      <w:r>
        <w:rPr>
          <w:spacing w:val="1"/>
          <w:sz w:val="24"/>
        </w:rPr>
        <w:t xml:space="preserve"> </w:t>
      </w:r>
      <w:r>
        <w:rPr>
          <w:sz w:val="24"/>
        </w:rPr>
        <w:t>норм</w:t>
      </w:r>
      <w:r>
        <w:rPr>
          <w:spacing w:val="-57"/>
          <w:sz w:val="24"/>
        </w:rPr>
        <w:t xml:space="preserve"> </w:t>
      </w:r>
      <w:r>
        <w:rPr>
          <w:sz w:val="24"/>
        </w:rPr>
        <w:t>поведения;</w:t>
      </w:r>
      <w:r>
        <w:rPr>
          <w:spacing w:val="-2"/>
          <w:sz w:val="24"/>
        </w:rPr>
        <w:t xml:space="preserve"> </w:t>
      </w:r>
      <w:r>
        <w:rPr>
          <w:b/>
          <w:i/>
          <w:sz w:val="24"/>
        </w:rPr>
        <w:t>ценности</w:t>
      </w:r>
      <w:r>
        <w:rPr>
          <w:b/>
          <w:i/>
          <w:spacing w:val="-5"/>
          <w:sz w:val="24"/>
        </w:rPr>
        <w:t xml:space="preserve"> </w:t>
      </w:r>
      <w:r>
        <w:rPr>
          <w:b/>
          <w:i/>
          <w:sz w:val="24"/>
        </w:rPr>
        <w:t>научного</w:t>
      </w:r>
      <w:r>
        <w:rPr>
          <w:b/>
          <w:i/>
          <w:spacing w:val="3"/>
          <w:sz w:val="24"/>
        </w:rPr>
        <w:t xml:space="preserve"> </w:t>
      </w:r>
      <w:r>
        <w:rPr>
          <w:b/>
          <w:i/>
          <w:sz w:val="24"/>
        </w:rPr>
        <w:t>познания:</w:t>
      </w:r>
    </w:p>
    <w:p w:rsidR="00BA0EEA" w:rsidRDefault="00CD0253" w:rsidP="0088385F">
      <w:pPr>
        <w:pStyle w:val="a5"/>
        <w:numPr>
          <w:ilvl w:val="0"/>
          <w:numId w:val="4"/>
        </w:numPr>
        <w:tabs>
          <w:tab w:val="left" w:pos="1549"/>
          <w:tab w:val="left" w:pos="1550"/>
        </w:tabs>
        <w:spacing w:before="44" w:line="264" w:lineRule="auto"/>
        <w:ind w:right="397" w:firstLine="0"/>
        <w:rPr>
          <w:sz w:val="24"/>
        </w:rPr>
      </w:pP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исследованию</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физического</w:t>
      </w:r>
      <w:r>
        <w:rPr>
          <w:spacing w:val="1"/>
          <w:sz w:val="24"/>
        </w:rPr>
        <w:t xml:space="preserve"> </w:t>
      </w:r>
      <w:r>
        <w:rPr>
          <w:sz w:val="24"/>
        </w:rPr>
        <w:t>развития и физической подготовленности, влияния занятий физической культурой и спортомна их</w:t>
      </w:r>
      <w:r>
        <w:rPr>
          <w:spacing w:val="1"/>
          <w:sz w:val="24"/>
        </w:rPr>
        <w:t xml:space="preserve"> </w:t>
      </w:r>
      <w:r>
        <w:rPr>
          <w:sz w:val="24"/>
        </w:rPr>
        <w:t>показатели.</w:t>
      </w:r>
    </w:p>
    <w:p w:rsidR="00BA0EEA" w:rsidRDefault="00CD0253" w:rsidP="0088385F">
      <w:pPr>
        <w:pStyle w:val="a5"/>
        <w:numPr>
          <w:ilvl w:val="0"/>
          <w:numId w:val="4"/>
        </w:numPr>
        <w:tabs>
          <w:tab w:val="left" w:pos="1549"/>
          <w:tab w:val="left" w:pos="1550"/>
        </w:tabs>
        <w:spacing w:before="26" w:line="247" w:lineRule="auto"/>
        <w:ind w:right="418" w:firstLine="0"/>
        <w:rPr>
          <w:sz w:val="24"/>
        </w:rPr>
      </w:pPr>
      <w:r>
        <w:rPr>
          <w:sz w:val="24"/>
        </w:rPr>
        <w:t>осознание ценности познания для развития человека, необходимости самообразованияи</w:t>
      </w:r>
      <w:r>
        <w:rPr>
          <w:spacing w:val="1"/>
          <w:sz w:val="24"/>
        </w:rPr>
        <w:t xml:space="preserve"> </w:t>
      </w:r>
      <w:r>
        <w:rPr>
          <w:sz w:val="24"/>
        </w:rPr>
        <w:t>саморазвития;</w:t>
      </w:r>
    </w:p>
    <w:p w:rsidR="00BA0EEA" w:rsidRDefault="00CD0253" w:rsidP="0088385F">
      <w:pPr>
        <w:pStyle w:val="a5"/>
        <w:numPr>
          <w:ilvl w:val="0"/>
          <w:numId w:val="4"/>
        </w:numPr>
        <w:tabs>
          <w:tab w:val="left" w:pos="1549"/>
          <w:tab w:val="left" w:pos="1550"/>
        </w:tabs>
        <w:spacing w:before="3" w:line="242" w:lineRule="auto"/>
        <w:ind w:right="401" w:firstLine="0"/>
        <w:rPr>
          <w:sz w:val="24"/>
        </w:rPr>
      </w:pPr>
      <w:r>
        <w:rPr>
          <w:sz w:val="24"/>
        </w:rPr>
        <w:t>проявление познавательного интереса,</w:t>
      </w:r>
      <w:r>
        <w:rPr>
          <w:spacing w:val="60"/>
          <w:sz w:val="24"/>
        </w:rPr>
        <w:t xml:space="preserve"> </w:t>
      </w:r>
      <w:r>
        <w:rPr>
          <w:sz w:val="24"/>
        </w:rPr>
        <w:t>активности, инициативности, 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расширении</w:t>
      </w:r>
      <w:r>
        <w:rPr>
          <w:spacing w:val="1"/>
          <w:sz w:val="24"/>
        </w:rPr>
        <w:t xml:space="preserve"> </w:t>
      </w:r>
      <w:r>
        <w:rPr>
          <w:sz w:val="24"/>
        </w:rPr>
        <w:t>своих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информационных</w:t>
      </w:r>
      <w:r>
        <w:rPr>
          <w:spacing w:val="-1"/>
          <w:sz w:val="24"/>
        </w:rPr>
        <w:t xml:space="preserve"> </w:t>
      </w:r>
      <w:r>
        <w:rPr>
          <w:sz w:val="24"/>
        </w:rPr>
        <w:t>средств.</w:t>
      </w:r>
    </w:p>
    <w:p w:rsidR="00BA0EEA" w:rsidRDefault="00BA0EEA">
      <w:pPr>
        <w:pStyle w:val="a3"/>
        <w:ind w:left="0"/>
        <w:jc w:val="left"/>
        <w:rPr>
          <w:sz w:val="26"/>
        </w:rPr>
      </w:pPr>
    </w:p>
    <w:p w:rsidR="00BA0EEA" w:rsidRDefault="00BA0EEA">
      <w:pPr>
        <w:pStyle w:val="a3"/>
        <w:spacing w:before="10"/>
        <w:ind w:left="0"/>
        <w:jc w:val="left"/>
        <w:rPr>
          <w:sz w:val="21"/>
        </w:rPr>
      </w:pPr>
    </w:p>
    <w:p w:rsidR="00BA0EEA" w:rsidRDefault="00CD0253">
      <w:pPr>
        <w:pStyle w:val="110"/>
        <w:spacing w:before="1"/>
        <w:jc w:val="left"/>
      </w:pPr>
      <w:bookmarkStart w:id="338" w:name="МЕТАПРЕДМЕТНЫЕ_РЕЗУЛЬТАТЫ_(9)"/>
      <w:bookmarkEnd w:id="338"/>
      <w:r>
        <w:rPr>
          <w:spacing w:val="-1"/>
        </w:rPr>
        <w:t>МЕТАПРЕДМЕТНЫЕ</w:t>
      </w:r>
      <w:r>
        <w:rPr>
          <w:spacing w:val="-10"/>
        </w:rPr>
        <w:t xml:space="preserve"> </w:t>
      </w:r>
      <w:r>
        <w:rPr>
          <w:spacing w:val="-1"/>
        </w:rPr>
        <w:t>РЕЗУЛЬТАТЫ</w:t>
      </w:r>
    </w:p>
    <w:p w:rsidR="00BA0EEA" w:rsidRDefault="00CD0253">
      <w:pPr>
        <w:spacing w:before="31" w:line="247" w:lineRule="auto"/>
        <w:ind w:left="493" w:right="411"/>
        <w:jc w:val="both"/>
        <w:rPr>
          <w:b/>
          <w:i/>
          <w:sz w:val="24"/>
        </w:rPr>
      </w:pPr>
      <w:r>
        <w:rPr>
          <w:b/>
          <w:i/>
          <w:sz w:val="24"/>
        </w:rPr>
        <w:t>В</w:t>
      </w:r>
      <w:r>
        <w:rPr>
          <w:b/>
          <w:i/>
          <w:spacing w:val="1"/>
          <w:sz w:val="24"/>
        </w:rPr>
        <w:t xml:space="preserve"> </w:t>
      </w:r>
      <w:r>
        <w:rPr>
          <w:b/>
          <w:i/>
          <w:sz w:val="24"/>
        </w:rPr>
        <w:t>результате</w:t>
      </w:r>
      <w:r>
        <w:rPr>
          <w:b/>
          <w:i/>
          <w:spacing w:val="1"/>
          <w:sz w:val="24"/>
        </w:rPr>
        <w:t xml:space="preserve"> </w:t>
      </w:r>
      <w:r>
        <w:rPr>
          <w:b/>
          <w:i/>
          <w:sz w:val="24"/>
        </w:rPr>
        <w:t>изучения</w:t>
      </w:r>
      <w:r>
        <w:rPr>
          <w:b/>
          <w:i/>
          <w:spacing w:val="1"/>
          <w:sz w:val="24"/>
        </w:rPr>
        <w:t xml:space="preserve"> </w:t>
      </w:r>
      <w:r>
        <w:rPr>
          <w:b/>
          <w:i/>
          <w:sz w:val="24"/>
        </w:rPr>
        <w:t>физической</w:t>
      </w:r>
      <w:r>
        <w:rPr>
          <w:b/>
          <w:i/>
          <w:spacing w:val="1"/>
          <w:sz w:val="24"/>
        </w:rPr>
        <w:t xml:space="preserve"> </w:t>
      </w:r>
      <w:r>
        <w:rPr>
          <w:b/>
          <w:i/>
          <w:sz w:val="24"/>
        </w:rPr>
        <w:t>культуры</w:t>
      </w:r>
      <w:r>
        <w:rPr>
          <w:b/>
          <w:i/>
          <w:spacing w:val="1"/>
          <w:sz w:val="24"/>
        </w:rPr>
        <w:t xml:space="preserve"> </w:t>
      </w:r>
      <w:r>
        <w:rPr>
          <w:b/>
          <w:i/>
          <w:sz w:val="24"/>
        </w:rPr>
        <w:t>на</w:t>
      </w:r>
      <w:r>
        <w:rPr>
          <w:b/>
          <w:i/>
          <w:spacing w:val="1"/>
          <w:sz w:val="24"/>
        </w:rPr>
        <w:t xml:space="preserve"> </w:t>
      </w:r>
      <w:r>
        <w:rPr>
          <w:b/>
          <w:i/>
          <w:sz w:val="24"/>
        </w:rPr>
        <w:t>уровне</w:t>
      </w:r>
      <w:r>
        <w:rPr>
          <w:b/>
          <w:i/>
          <w:spacing w:val="1"/>
          <w:sz w:val="24"/>
        </w:rPr>
        <w:t xml:space="preserve"> </w:t>
      </w:r>
      <w:r>
        <w:rPr>
          <w:b/>
          <w:i/>
          <w:sz w:val="24"/>
        </w:rPr>
        <w:t>НОО</w:t>
      </w:r>
      <w:r>
        <w:rPr>
          <w:b/>
          <w:i/>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57"/>
          <w:sz w:val="24"/>
        </w:rPr>
        <w:t xml:space="preserve"> </w:t>
      </w:r>
      <w:r>
        <w:rPr>
          <w:b/>
          <w:i/>
          <w:sz w:val="24"/>
        </w:rPr>
        <w:t>сформированы познавательные УУД, коммуникативные УУД, регулятивные УУД,совместная</w:t>
      </w:r>
      <w:r>
        <w:rPr>
          <w:b/>
          <w:i/>
          <w:spacing w:val="-57"/>
          <w:sz w:val="24"/>
        </w:rPr>
        <w:t xml:space="preserve"> </w:t>
      </w:r>
      <w:r>
        <w:rPr>
          <w:b/>
          <w:i/>
          <w:sz w:val="24"/>
        </w:rPr>
        <w:t>деятельность.</w:t>
      </w:r>
    </w:p>
    <w:p w:rsidR="00BA0EEA" w:rsidRDefault="00BA0EEA">
      <w:pPr>
        <w:pStyle w:val="a3"/>
        <w:spacing w:before="6"/>
        <w:ind w:left="0"/>
        <w:jc w:val="left"/>
        <w:rPr>
          <w:b/>
          <w:i/>
          <w:sz w:val="23"/>
        </w:rPr>
      </w:pPr>
    </w:p>
    <w:p w:rsidR="00BA0EEA" w:rsidRDefault="00CD0253">
      <w:pPr>
        <w:pStyle w:val="110"/>
        <w:jc w:val="left"/>
      </w:pPr>
      <w:bookmarkStart w:id="339" w:name="1КЛАСС"/>
      <w:bookmarkEnd w:id="339"/>
      <w:r>
        <w:t>1КЛАСС</w:t>
      </w:r>
    </w:p>
    <w:p w:rsidR="00BA0EEA" w:rsidRDefault="00CD0253">
      <w:pPr>
        <w:pStyle w:val="210"/>
        <w:spacing w:before="56"/>
        <w:jc w:val="left"/>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31"/>
        <w:ind w:left="1549"/>
        <w:jc w:val="left"/>
        <w:rPr>
          <w:sz w:val="24"/>
        </w:rPr>
      </w:pPr>
      <w:r>
        <w:rPr>
          <w:spacing w:val="-1"/>
          <w:sz w:val="24"/>
        </w:rPr>
        <w:t>находить</w:t>
      </w:r>
      <w:r>
        <w:rPr>
          <w:sz w:val="24"/>
        </w:rPr>
        <w:t xml:space="preserve"> </w:t>
      </w:r>
      <w:r>
        <w:rPr>
          <w:spacing w:val="-1"/>
          <w:sz w:val="24"/>
        </w:rPr>
        <w:t>общие</w:t>
      </w:r>
      <w:r>
        <w:rPr>
          <w:spacing w:val="-13"/>
          <w:sz w:val="24"/>
        </w:rPr>
        <w:t xml:space="preserve"> </w:t>
      </w:r>
      <w:r>
        <w:rPr>
          <w:spacing w:val="-1"/>
          <w:sz w:val="24"/>
        </w:rPr>
        <w:t>и</w:t>
      </w:r>
      <w:r>
        <w:rPr>
          <w:spacing w:val="-16"/>
          <w:sz w:val="24"/>
        </w:rPr>
        <w:t xml:space="preserve"> </w:t>
      </w:r>
      <w:r>
        <w:rPr>
          <w:spacing w:val="-1"/>
          <w:sz w:val="24"/>
        </w:rPr>
        <w:t>отличительные</w:t>
      </w:r>
      <w:r>
        <w:rPr>
          <w:spacing w:val="-11"/>
          <w:sz w:val="24"/>
        </w:rPr>
        <w:t xml:space="preserve"> </w:t>
      </w:r>
      <w:r>
        <w:rPr>
          <w:sz w:val="24"/>
        </w:rPr>
        <w:t>признаки</w:t>
      </w:r>
      <w:r>
        <w:rPr>
          <w:spacing w:val="-10"/>
          <w:sz w:val="24"/>
        </w:rPr>
        <w:t xml:space="preserve"> </w:t>
      </w:r>
      <w:r>
        <w:rPr>
          <w:sz w:val="24"/>
        </w:rPr>
        <w:t>в</w:t>
      </w:r>
      <w:r>
        <w:rPr>
          <w:spacing w:val="-11"/>
          <w:sz w:val="24"/>
        </w:rPr>
        <w:t xml:space="preserve"> </w:t>
      </w:r>
      <w:r>
        <w:rPr>
          <w:sz w:val="24"/>
        </w:rPr>
        <w:t>передвижениях</w:t>
      </w:r>
      <w:r>
        <w:rPr>
          <w:spacing w:val="-10"/>
          <w:sz w:val="24"/>
        </w:rPr>
        <w:t xml:space="preserve"> </w:t>
      </w:r>
      <w:r>
        <w:rPr>
          <w:sz w:val="24"/>
        </w:rPr>
        <w:t>человека</w:t>
      </w:r>
      <w:r>
        <w:rPr>
          <w:spacing w:val="-8"/>
          <w:sz w:val="24"/>
        </w:rPr>
        <w:t xml:space="preserve"> </w:t>
      </w:r>
      <w:r>
        <w:rPr>
          <w:sz w:val="24"/>
        </w:rPr>
        <w:t>и</w:t>
      </w:r>
      <w:r>
        <w:rPr>
          <w:spacing w:val="-16"/>
          <w:sz w:val="24"/>
        </w:rPr>
        <w:t xml:space="preserve"> </w:t>
      </w:r>
      <w:r>
        <w:rPr>
          <w:sz w:val="24"/>
        </w:rPr>
        <w:t>животных;</w:t>
      </w:r>
    </w:p>
    <w:p w:rsidR="00BA0EEA" w:rsidRDefault="00CD0253" w:rsidP="0088385F">
      <w:pPr>
        <w:pStyle w:val="a5"/>
        <w:numPr>
          <w:ilvl w:val="0"/>
          <w:numId w:val="4"/>
        </w:numPr>
        <w:tabs>
          <w:tab w:val="left" w:pos="1549"/>
          <w:tab w:val="left" w:pos="1550"/>
        </w:tabs>
        <w:spacing w:before="41" w:line="264" w:lineRule="auto"/>
        <w:ind w:right="946" w:firstLine="0"/>
        <w:jc w:val="left"/>
        <w:rPr>
          <w:sz w:val="24"/>
        </w:rPr>
      </w:pPr>
      <w:r>
        <w:rPr>
          <w:sz w:val="24"/>
        </w:rPr>
        <w:t>устанавливать</w:t>
      </w:r>
      <w:r>
        <w:rPr>
          <w:spacing w:val="24"/>
          <w:sz w:val="24"/>
        </w:rPr>
        <w:t xml:space="preserve"> </w:t>
      </w:r>
      <w:r>
        <w:rPr>
          <w:sz w:val="24"/>
        </w:rPr>
        <w:t>связь</w:t>
      </w:r>
      <w:r>
        <w:rPr>
          <w:spacing w:val="10"/>
          <w:sz w:val="24"/>
        </w:rPr>
        <w:t xml:space="preserve"> </w:t>
      </w:r>
      <w:r>
        <w:rPr>
          <w:sz w:val="24"/>
        </w:rPr>
        <w:t>между</w:t>
      </w:r>
      <w:r>
        <w:rPr>
          <w:spacing w:val="-10"/>
          <w:sz w:val="24"/>
        </w:rPr>
        <w:t xml:space="preserve"> </w:t>
      </w:r>
      <w:r>
        <w:rPr>
          <w:sz w:val="24"/>
        </w:rPr>
        <w:t>бытовыми</w:t>
      </w:r>
      <w:r>
        <w:rPr>
          <w:spacing w:val="20"/>
          <w:sz w:val="24"/>
        </w:rPr>
        <w:t xml:space="preserve"> </w:t>
      </w:r>
      <w:r>
        <w:rPr>
          <w:sz w:val="24"/>
        </w:rPr>
        <w:t>движениями</w:t>
      </w:r>
      <w:r>
        <w:rPr>
          <w:spacing w:val="25"/>
          <w:sz w:val="24"/>
        </w:rPr>
        <w:t xml:space="preserve"> </w:t>
      </w:r>
      <w:r>
        <w:rPr>
          <w:sz w:val="24"/>
        </w:rPr>
        <w:t>древних</w:t>
      </w:r>
      <w:r>
        <w:rPr>
          <w:spacing w:val="13"/>
          <w:sz w:val="24"/>
        </w:rPr>
        <w:t xml:space="preserve"> </w:t>
      </w:r>
      <w:r>
        <w:rPr>
          <w:sz w:val="24"/>
        </w:rPr>
        <w:t>людей</w:t>
      </w:r>
      <w:r>
        <w:rPr>
          <w:spacing w:val="22"/>
          <w:sz w:val="24"/>
        </w:rPr>
        <w:t xml:space="preserve"> </w:t>
      </w:r>
      <w:r>
        <w:rPr>
          <w:sz w:val="24"/>
        </w:rPr>
        <w:t>и</w:t>
      </w:r>
      <w:r>
        <w:rPr>
          <w:spacing w:val="13"/>
          <w:sz w:val="24"/>
        </w:rPr>
        <w:t xml:space="preserve"> </w:t>
      </w:r>
      <w:r>
        <w:rPr>
          <w:sz w:val="24"/>
        </w:rPr>
        <w:t>физическими</w:t>
      </w:r>
      <w:r>
        <w:rPr>
          <w:spacing w:val="-57"/>
          <w:sz w:val="24"/>
        </w:rPr>
        <w:t xml:space="preserve"> </w:t>
      </w:r>
      <w:r>
        <w:rPr>
          <w:sz w:val="24"/>
        </w:rPr>
        <w:t>упражнениями</w:t>
      </w:r>
      <w:r>
        <w:rPr>
          <w:spacing w:val="4"/>
          <w:sz w:val="24"/>
        </w:rPr>
        <w:t xml:space="preserve"> </w:t>
      </w:r>
      <w:r>
        <w:rPr>
          <w:sz w:val="24"/>
        </w:rPr>
        <w:t>из</w:t>
      </w:r>
      <w:r>
        <w:rPr>
          <w:spacing w:val="-1"/>
          <w:sz w:val="24"/>
        </w:rPr>
        <w:t xml:space="preserve"> </w:t>
      </w:r>
      <w:r>
        <w:rPr>
          <w:sz w:val="24"/>
        </w:rPr>
        <w:t>современных</w:t>
      </w:r>
      <w:r>
        <w:rPr>
          <w:spacing w:val="-3"/>
          <w:sz w:val="24"/>
        </w:rPr>
        <w:t xml:space="preserve"> </w:t>
      </w:r>
      <w:r>
        <w:rPr>
          <w:sz w:val="24"/>
        </w:rPr>
        <w:t>видов</w:t>
      </w:r>
      <w:r>
        <w:rPr>
          <w:spacing w:val="7"/>
          <w:sz w:val="24"/>
        </w:rPr>
        <w:t xml:space="preserve"> </w:t>
      </w:r>
      <w:r>
        <w:rPr>
          <w:sz w:val="24"/>
        </w:rPr>
        <w:t>спорта;</w:t>
      </w:r>
    </w:p>
    <w:p w:rsidR="00BA0EEA" w:rsidRDefault="00CD0253" w:rsidP="0088385F">
      <w:pPr>
        <w:pStyle w:val="a5"/>
        <w:numPr>
          <w:ilvl w:val="0"/>
          <w:numId w:val="4"/>
        </w:numPr>
        <w:tabs>
          <w:tab w:val="left" w:pos="1549"/>
          <w:tab w:val="left" w:pos="1550"/>
        </w:tabs>
        <w:spacing w:before="2" w:line="271" w:lineRule="auto"/>
        <w:ind w:right="473" w:firstLine="0"/>
        <w:jc w:val="left"/>
        <w:rPr>
          <w:sz w:val="24"/>
        </w:rPr>
      </w:pPr>
      <w:r>
        <w:rPr>
          <w:sz w:val="24"/>
        </w:rPr>
        <w:t>сравнивать</w:t>
      </w:r>
      <w:r>
        <w:rPr>
          <w:spacing w:val="50"/>
          <w:sz w:val="24"/>
        </w:rPr>
        <w:t xml:space="preserve"> </w:t>
      </w:r>
      <w:r>
        <w:rPr>
          <w:sz w:val="24"/>
        </w:rPr>
        <w:t>способы</w:t>
      </w:r>
      <w:r>
        <w:rPr>
          <w:spacing w:val="45"/>
          <w:sz w:val="24"/>
        </w:rPr>
        <w:t xml:space="preserve"> </w:t>
      </w:r>
      <w:r>
        <w:rPr>
          <w:sz w:val="24"/>
        </w:rPr>
        <w:t>передвижения</w:t>
      </w:r>
      <w:r>
        <w:rPr>
          <w:spacing w:val="45"/>
          <w:sz w:val="24"/>
        </w:rPr>
        <w:t xml:space="preserve"> </w:t>
      </w:r>
      <w:r>
        <w:rPr>
          <w:sz w:val="24"/>
        </w:rPr>
        <w:t>ходьбой</w:t>
      </w:r>
      <w:r>
        <w:rPr>
          <w:spacing w:val="44"/>
          <w:sz w:val="24"/>
        </w:rPr>
        <w:t xml:space="preserve"> </w:t>
      </w:r>
      <w:r>
        <w:rPr>
          <w:sz w:val="24"/>
        </w:rPr>
        <w:t>и</w:t>
      </w:r>
      <w:r>
        <w:rPr>
          <w:spacing w:val="44"/>
          <w:sz w:val="24"/>
        </w:rPr>
        <w:t xml:space="preserve"> </w:t>
      </w:r>
      <w:r>
        <w:rPr>
          <w:sz w:val="24"/>
        </w:rPr>
        <w:t>бегом,</w:t>
      </w:r>
      <w:r>
        <w:rPr>
          <w:spacing w:val="46"/>
          <w:sz w:val="24"/>
        </w:rPr>
        <w:t xml:space="preserve"> </w:t>
      </w:r>
      <w:r>
        <w:rPr>
          <w:sz w:val="24"/>
        </w:rPr>
        <w:t>находить</w:t>
      </w:r>
      <w:r>
        <w:rPr>
          <w:spacing w:val="46"/>
          <w:sz w:val="24"/>
        </w:rPr>
        <w:t xml:space="preserve"> </w:t>
      </w:r>
      <w:r>
        <w:rPr>
          <w:sz w:val="24"/>
        </w:rPr>
        <w:t>между</w:t>
      </w:r>
      <w:r>
        <w:rPr>
          <w:spacing w:val="25"/>
          <w:sz w:val="24"/>
        </w:rPr>
        <w:t xml:space="preserve"> </w:t>
      </w:r>
      <w:r>
        <w:rPr>
          <w:sz w:val="24"/>
        </w:rPr>
        <w:t>ними</w:t>
      </w:r>
      <w:r>
        <w:rPr>
          <w:spacing w:val="54"/>
          <w:sz w:val="24"/>
        </w:rPr>
        <w:t xml:space="preserve"> </w:t>
      </w:r>
      <w:r>
        <w:rPr>
          <w:sz w:val="24"/>
        </w:rPr>
        <w:t>общие</w:t>
      </w:r>
      <w:r>
        <w:rPr>
          <w:spacing w:val="42"/>
          <w:sz w:val="24"/>
        </w:rPr>
        <w:t xml:space="preserve"> </w:t>
      </w:r>
      <w:r>
        <w:rPr>
          <w:sz w:val="24"/>
        </w:rPr>
        <w:t>и</w:t>
      </w:r>
      <w:r>
        <w:rPr>
          <w:spacing w:val="-57"/>
          <w:sz w:val="24"/>
        </w:rPr>
        <w:t xml:space="preserve"> </w:t>
      </w:r>
      <w:r>
        <w:rPr>
          <w:sz w:val="24"/>
        </w:rPr>
        <w:t>отличительные</w:t>
      </w:r>
      <w:r>
        <w:rPr>
          <w:spacing w:val="-7"/>
          <w:sz w:val="24"/>
        </w:rPr>
        <w:t xml:space="preserve"> </w:t>
      </w:r>
      <w:r>
        <w:rPr>
          <w:sz w:val="24"/>
        </w:rPr>
        <w:t>признаки;</w:t>
      </w:r>
    </w:p>
    <w:p w:rsidR="00BA0EEA" w:rsidRDefault="00CD0253" w:rsidP="0088385F">
      <w:pPr>
        <w:pStyle w:val="a5"/>
        <w:numPr>
          <w:ilvl w:val="0"/>
          <w:numId w:val="4"/>
        </w:numPr>
        <w:tabs>
          <w:tab w:val="left" w:pos="1549"/>
          <w:tab w:val="left" w:pos="1550"/>
          <w:tab w:val="left" w:pos="2706"/>
          <w:tab w:val="left" w:pos="3869"/>
          <w:tab w:val="left" w:pos="5285"/>
          <w:tab w:val="left" w:pos="5626"/>
          <w:tab w:val="left" w:pos="7283"/>
          <w:tab w:val="left" w:pos="9549"/>
        </w:tabs>
        <w:spacing w:before="39" w:line="259" w:lineRule="auto"/>
        <w:ind w:right="419" w:firstLine="0"/>
        <w:jc w:val="left"/>
        <w:rPr>
          <w:b/>
          <w:i/>
          <w:sz w:val="24"/>
        </w:rPr>
      </w:pPr>
      <w:r>
        <w:rPr>
          <w:sz w:val="24"/>
        </w:rPr>
        <w:t>выявлять</w:t>
      </w:r>
      <w:r>
        <w:rPr>
          <w:sz w:val="24"/>
        </w:rPr>
        <w:tab/>
        <w:t>признаки</w:t>
      </w:r>
      <w:r>
        <w:rPr>
          <w:sz w:val="24"/>
        </w:rPr>
        <w:tab/>
        <w:t>правильной</w:t>
      </w:r>
      <w:r>
        <w:rPr>
          <w:sz w:val="24"/>
        </w:rPr>
        <w:tab/>
        <w:t>и</w:t>
      </w:r>
      <w:r>
        <w:rPr>
          <w:sz w:val="24"/>
        </w:rPr>
        <w:tab/>
        <w:t>неправильной</w:t>
      </w:r>
      <w:r>
        <w:rPr>
          <w:sz w:val="24"/>
        </w:rPr>
        <w:tab/>
        <w:t xml:space="preserve">осанки,  </w:t>
      </w:r>
      <w:r>
        <w:rPr>
          <w:spacing w:val="13"/>
          <w:sz w:val="24"/>
        </w:rPr>
        <w:t xml:space="preserve"> </w:t>
      </w:r>
      <w:r>
        <w:rPr>
          <w:sz w:val="24"/>
        </w:rPr>
        <w:t>приводить</w:t>
      </w:r>
      <w:r>
        <w:rPr>
          <w:sz w:val="24"/>
        </w:rPr>
        <w:tab/>
      </w:r>
      <w:r>
        <w:rPr>
          <w:spacing w:val="-1"/>
          <w:sz w:val="24"/>
        </w:rPr>
        <w:t>возможные</w:t>
      </w:r>
      <w:r>
        <w:rPr>
          <w:spacing w:val="-57"/>
          <w:sz w:val="24"/>
        </w:rPr>
        <w:t xml:space="preserve"> </w:t>
      </w:r>
      <w:r>
        <w:rPr>
          <w:sz w:val="24"/>
        </w:rPr>
        <w:t>причины</w:t>
      </w:r>
      <w:r>
        <w:rPr>
          <w:spacing w:val="-6"/>
          <w:sz w:val="24"/>
        </w:rPr>
        <w:t xml:space="preserve"> </w:t>
      </w:r>
      <w:r>
        <w:rPr>
          <w:sz w:val="24"/>
        </w:rPr>
        <w:t>её</w:t>
      </w:r>
      <w:r>
        <w:rPr>
          <w:spacing w:val="-14"/>
          <w:sz w:val="24"/>
        </w:rPr>
        <w:t xml:space="preserve"> </w:t>
      </w:r>
      <w:r>
        <w:rPr>
          <w:sz w:val="24"/>
        </w:rPr>
        <w:t>нарушений.</w:t>
      </w:r>
      <w:r>
        <w:rPr>
          <w:spacing w:val="4"/>
          <w:sz w:val="24"/>
        </w:rPr>
        <w:t xml:space="preserve"> </w:t>
      </w:r>
      <w:r>
        <w:rPr>
          <w:b/>
          <w:i/>
          <w:sz w:val="24"/>
        </w:rPr>
        <w:t>У</w:t>
      </w:r>
      <w:r>
        <w:rPr>
          <w:b/>
          <w:i/>
          <w:spacing w:val="-3"/>
          <w:sz w:val="24"/>
        </w:rPr>
        <w:t xml:space="preserve"> </w:t>
      </w:r>
      <w:r>
        <w:rPr>
          <w:b/>
          <w:i/>
          <w:sz w:val="24"/>
        </w:rPr>
        <w:t>обучающегося</w:t>
      </w:r>
      <w:r>
        <w:rPr>
          <w:b/>
          <w:i/>
          <w:spacing w:val="7"/>
          <w:sz w:val="24"/>
        </w:rPr>
        <w:t xml:space="preserve"> </w:t>
      </w:r>
      <w:r>
        <w:rPr>
          <w:b/>
          <w:i/>
          <w:sz w:val="24"/>
        </w:rPr>
        <w:t>будут</w:t>
      </w:r>
      <w:r>
        <w:rPr>
          <w:b/>
          <w:i/>
          <w:spacing w:val="10"/>
          <w:sz w:val="24"/>
        </w:rPr>
        <w:t xml:space="preserve"> </w:t>
      </w:r>
      <w:r>
        <w:rPr>
          <w:b/>
          <w:i/>
          <w:sz w:val="24"/>
        </w:rPr>
        <w:t>сформированы</w:t>
      </w:r>
      <w:r>
        <w:rPr>
          <w:b/>
          <w:i/>
          <w:spacing w:val="-5"/>
          <w:sz w:val="24"/>
        </w:rPr>
        <w:t xml:space="preserve"> </w:t>
      </w:r>
      <w:r>
        <w:rPr>
          <w:b/>
          <w:i/>
          <w:sz w:val="24"/>
        </w:rPr>
        <w:t>коммуникативные</w:t>
      </w:r>
      <w:r>
        <w:rPr>
          <w:b/>
          <w:i/>
          <w:spacing w:val="-13"/>
          <w:sz w:val="24"/>
        </w:rPr>
        <w:t xml:space="preserve"> </w:t>
      </w:r>
      <w:r>
        <w:rPr>
          <w:b/>
          <w:i/>
          <w:sz w:val="24"/>
        </w:rPr>
        <w:t>УУД:</w:t>
      </w:r>
    </w:p>
    <w:p w:rsidR="00BA0EEA" w:rsidRDefault="00CD0253" w:rsidP="0088385F">
      <w:pPr>
        <w:pStyle w:val="a5"/>
        <w:numPr>
          <w:ilvl w:val="0"/>
          <w:numId w:val="4"/>
        </w:numPr>
        <w:tabs>
          <w:tab w:val="left" w:pos="1549"/>
          <w:tab w:val="left" w:pos="1550"/>
        </w:tabs>
        <w:spacing w:before="23" w:line="264" w:lineRule="auto"/>
        <w:ind w:right="1313" w:firstLine="0"/>
        <w:jc w:val="left"/>
        <w:rPr>
          <w:sz w:val="24"/>
        </w:rPr>
      </w:pPr>
      <w:r>
        <w:rPr>
          <w:sz w:val="24"/>
        </w:rPr>
        <w:t>воспроизводить названия разучиваемых физических упражнений и их исходные</w:t>
      </w:r>
      <w:r>
        <w:rPr>
          <w:spacing w:val="-57"/>
          <w:sz w:val="24"/>
        </w:rPr>
        <w:t xml:space="preserve"> </w:t>
      </w:r>
      <w:r>
        <w:rPr>
          <w:sz w:val="24"/>
        </w:rPr>
        <w:t>положения;</w:t>
      </w:r>
    </w:p>
    <w:p w:rsidR="00BA0EEA" w:rsidRDefault="00CD0253" w:rsidP="0088385F">
      <w:pPr>
        <w:pStyle w:val="a5"/>
        <w:numPr>
          <w:ilvl w:val="0"/>
          <w:numId w:val="4"/>
        </w:numPr>
        <w:tabs>
          <w:tab w:val="left" w:pos="1549"/>
          <w:tab w:val="left" w:pos="1550"/>
          <w:tab w:val="left" w:pos="3998"/>
          <w:tab w:val="left" w:pos="6135"/>
          <w:tab w:val="left" w:pos="9597"/>
        </w:tabs>
        <w:spacing w:before="12" w:line="264" w:lineRule="auto"/>
        <w:ind w:right="427" w:firstLine="0"/>
        <w:jc w:val="left"/>
        <w:rPr>
          <w:sz w:val="24"/>
        </w:rPr>
      </w:pPr>
      <w:r>
        <w:rPr>
          <w:sz w:val="24"/>
        </w:rPr>
        <w:t xml:space="preserve">высказывать  </w:t>
      </w:r>
      <w:r>
        <w:rPr>
          <w:spacing w:val="11"/>
          <w:sz w:val="24"/>
        </w:rPr>
        <w:t xml:space="preserve"> </w:t>
      </w:r>
      <w:r>
        <w:rPr>
          <w:sz w:val="24"/>
        </w:rPr>
        <w:t>мнение</w:t>
      </w:r>
      <w:r>
        <w:rPr>
          <w:sz w:val="24"/>
        </w:rPr>
        <w:tab/>
        <w:t xml:space="preserve">о  </w:t>
      </w:r>
      <w:r>
        <w:rPr>
          <w:spacing w:val="10"/>
          <w:sz w:val="24"/>
        </w:rPr>
        <w:t xml:space="preserve"> </w:t>
      </w:r>
      <w:r>
        <w:rPr>
          <w:sz w:val="24"/>
        </w:rPr>
        <w:t>положительном</w:t>
      </w:r>
      <w:r>
        <w:rPr>
          <w:sz w:val="24"/>
        </w:rPr>
        <w:tab/>
        <w:t xml:space="preserve">влиянии  </w:t>
      </w:r>
      <w:r>
        <w:rPr>
          <w:spacing w:val="3"/>
          <w:sz w:val="24"/>
        </w:rPr>
        <w:t xml:space="preserve"> </w:t>
      </w:r>
      <w:r>
        <w:rPr>
          <w:sz w:val="24"/>
        </w:rPr>
        <w:t xml:space="preserve">занятий  </w:t>
      </w:r>
      <w:r>
        <w:rPr>
          <w:spacing w:val="7"/>
          <w:sz w:val="24"/>
        </w:rPr>
        <w:t xml:space="preserve"> </w:t>
      </w:r>
      <w:r>
        <w:rPr>
          <w:sz w:val="24"/>
        </w:rPr>
        <w:t>физической</w:t>
      </w:r>
      <w:r>
        <w:rPr>
          <w:sz w:val="24"/>
        </w:rPr>
        <w:tab/>
      </w:r>
      <w:r>
        <w:rPr>
          <w:spacing w:val="-3"/>
          <w:sz w:val="24"/>
        </w:rPr>
        <w:t>культурой,</w:t>
      </w:r>
      <w:r>
        <w:rPr>
          <w:spacing w:val="-57"/>
          <w:sz w:val="24"/>
        </w:rPr>
        <w:t xml:space="preserve"> </w:t>
      </w:r>
      <w:r>
        <w:rPr>
          <w:sz w:val="24"/>
        </w:rPr>
        <w:t>оценивать</w:t>
      </w:r>
      <w:r>
        <w:rPr>
          <w:spacing w:val="-1"/>
          <w:sz w:val="24"/>
        </w:rPr>
        <w:t xml:space="preserve"> </w:t>
      </w:r>
      <w:r>
        <w:rPr>
          <w:sz w:val="24"/>
        </w:rPr>
        <w:t>влияние</w:t>
      </w:r>
      <w:r>
        <w:rPr>
          <w:spacing w:val="-7"/>
          <w:sz w:val="24"/>
        </w:rPr>
        <w:t xml:space="preserve"> </w:t>
      </w:r>
      <w:r>
        <w:rPr>
          <w:sz w:val="24"/>
        </w:rPr>
        <w:t>гигиенических</w:t>
      </w:r>
      <w:r>
        <w:rPr>
          <w:spacing w:val="-2"/>
          <w:sz w:val="24"/>
        </w:rPr>
        <w:t xml:space="preserve"> </w:t>
      </w:r>
      <w:r>
        <w:rPr>
          <w:sz w:val="24"/>
        </w:rPr>
        <w:t>процедур</w:t>
      </w:r>
      <w:r>
        <w:rPr>
          <w:spacing w:val="8"/>
          <w:sz w:val="24"/>
        </w:rPr>
        <w:t xml:space="preserve"> </w:t>
      </w:r>
      <w:r>
        <w:rPr>
          <w:sz w:val="24"/>
        </w:rPr>
        <w:t>на</w:t>
      </w:r>
      <w:r>
        <w:rPr>
          <w:spacing w:val="6"/>
          <w:sz w:val="24"/>
        </w:rPr>
        <w:t xml:space="preserve"> </w:t>
      </w:r>
      <w:r>
        <w:rPr>
          <w:sz w:val="24"/>
        </w:rPr>
        <w:t>укрепление</w:t>
      </w:r>
      <w:r>
        <w:rPr>
          <w:spacing w:val="1"/>
          <w:sz w:val="24"/>
        </w:rPr>
        <w:t xml:space="preserve"> </w:t>
      </w:r>
      <w:r>
        <w:rPr>
          <w:sz w:val="24"/>
        </w:rPr>
        <w:t>здоро-</w:t>
      </w:r>
    </w:p>
    <w:p w:rsidR="00BA0EEA" w:rsidRDefault="00CD0253">
      <w:pPr>
        <w:pStyle w:val="a3"/>
        <w:spacing w:before="8"/>
        <w:jc w:val="left"/>
      </w:pPr>
      <w:r>
        <w:t>вья;</w:t>
      </w:r>
    </w:p>
    <w:p w:rsidR="00BA0EEA" w:rsidRDefault="00CD0253" w:rsidP="0088385F">
      <w:pPr>
        <w:pStyle w:val="a5"/>
        <w:numPr>
          <w:ilvl w:val="0"/>
          <w:numId w:val="4"/>
        </w:numPr>
        <w:tabs>
          <w:tab w:val="left" w:pos="1549"/>
          <w:tab w:val="left" w:pos="1550"/>
          <w:tab w:val="left" w:pos="2879"/>
          <w:tab w:val="left" w:pos="3960"/>
          <w:tab w:val="left" w:pos="5400"/>
          <w:tab w:val="left" w:pos="6855"/>
          <w:tab w:val="left" w:pos="7518"/>
          <w:tab w:val="left" w:pos="9203"/>
        </w:tabs>
        <w:spacing w:before="51" w:line="264" w:lineRule="auto"/>
        <w:ind w:right="427" w:firstLine="0"/>
        <w:jc w:val="left"/>
        <w:rPr>
          <w:sz w:val="24"/>
        </w:rPr>
      </w:pPr>
      <w:r>
        <w:rPr>
          <w:sz w:val="24"/>
        </w:rPr>
        <w:t>обсуждать</w:t>
      </w:r>
      <w:r>
        <w:rPr>
          <w:sz w:val="24"/>
        </w:rPr>
        <w:tab/>
        <w:t>правила</w:t>
      </w:r>
      <w:r>
        <w:rPr>
          <w:sz w:val="24"/>
        </w:rPr>
        <w:tab/>
        <w:t>проведения</w:t>
      </w:r>
      <w:r>
        <w:rPr>
          <w:sz w:val="24"/>
        </w:rPr>
        <w:tab/>
        <w:t>подвижных</w:t>
      </w:r>
      <w:r>
        <w:rPr>
          <w:sz w:val="24"/>
        </w:rPr>
        <w:tab/>
        <w:t>игр,</w:t>
      </w:r>
      <w:r>
        <w:rPr>
          <w:sz w:val="24"/>
        </w:rPr>
        <w:tab/>
        <w:t>обосновывать</w:t>
      </w:r>
      <w:r>
        <w:rPr>
          <w:sz w:val="24"/>
        </w:rPr>
        <w:tab/>
      </w:r>
      <w:r>
        <w:rPr>
          <w:spacing w:val="-1"/>
          <w:sz w:val="24"/>
        </w:rPr>
        <w:t>объективность</w:t>
      </w:r>
      <w:r>
        <w:rPr>
          <w:spacing w:val="-57"/>
          <w:sz w:val="24"/>
        </w:rPr>
        <w:t xml:space="preserve"> </w:t>
      </w:r>
      <w:r>
        <w:rPr>
          <w:sz w:val="24"/>
        </w:rPr>
        <w:t>определения</w:t>
      </w:r>
      <w:r>
        <w:rPr>
          <w:spacing w:val="-2"/>
          <w:sz w:val="24"/>
        </w:rPr>
        <w:t xml:space="preserve"> </w:t>
      </w:r>
      <w:r>
        <w:rPr>
          <w:sz w:val="24"/>
        </w:rPr>
        <w:t>победителей;</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5" w:line="266" w:lineRule="auto"/>
        <w:ind w:right="406" w:firstLine="0"/>
        <w:rPr>
          <w:b/>
          <w:i/>
          <w:sz w:val="24"/>
        </w:rPr>
      </w:pP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участникам</w:t>
      </w:r>
      <w:r>
        <w:rPr>
          <w:spacing w:val="1"/>
          <w:sz w:val="24"/>
        </w:rPr>
        <w:t xml:space="preserve"> </w:t>
      </w:r>
      <w:r>
        <w:rPr>
          <w:sz w:val="24"/>
        </w:rPr>
        <w:t>совместной</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соревновательной</w:t>
      </w:r>
      <w:r>
        <w:rPr>
          <w:spacing w:val="2"/>
          <w:sz w:val="24"/>
        </w:rPr>
        <w:t xml:space="preserve"> </w:t>
      </w:r>
      <w:r>
        <w:rPr>
          <w:sz w:val="24"/>
        </w:rPr>
        <w:t>деятельности.</w:t>
      </w:r>
      <w:r>
        <w:rPr>
          <w:spacing w:val="-1"/>
          <w:sz w:val="24"/>
        </w:rPr>
        <w:t xml:space="preserve"> </w:t>
      </w:r>
      <w:r>
        <w:rPr>
          <w:b/>
          <w:i/>
          <w:sz w:val="24"/>
        </w:rPr>
        <w:t>У</w:t>
      </w:r>
      <w:r>
        <w:rPr>
          <w:b/>
          <w:i/>
          <w:spacing w:val="-5"/>
          <w:sz w:val="24"/>
        </w:rPr>
        <w:t xml:space="preserve"> </w:t>
      </w:r>
      <w:r>
        <w:rPr>
          <w:b/>
          <w:i/>
          <w:sz w:val="24"/>
        </w:rPr>
        <w:t>обучающегося</w:t>
      </w:r>
      <w:r>
        <w:rPr>
          <w:b/>
          <w:i/>
          <w:spacing w:val="2"/>
          <w:sz w:val="24"/>
        </w:rPr>
        <w:t xml:space="preserve"> </w:t>
      </w:r>
      <w:r>
        <w:rPr>
          <w:b/>
          <w:i/>
          <w:sz w:val="24"/>
        </w:rPr>
        <w:t>будут</w:t>
      </w:r>
      <w:r>
        <w:rPr>
          <w:b/>
          <w:i/>
          <w:spacing w:val="10"/>
          <w:sz w:val="24"/>
        </w:rPr>
        <w:t xml:space="preserve"> </w:t>
      </w:r>
      <w:r>
        <w:rPr>
          <w:b/>
          <w:i/>
          <w:sz w:val="24"/>
        </w:rPr>
        <w:t>сформированы</w:t>
      </w:r>
      <w:r>
        <w:rPr>
          <w:b/>
          <w:i/>
          <w:spacing w:val="53"/>
          <w:sz w:val="24"/>
        </w:rPr>
        <w:t xml:space="preserve"> </w:t>
      </w:r>
      <w:r>
        <w:rPr>
          <w:b/>
          <w:i/>
          <w:sz w:val="24"/>
        </w:rPr>
        <w:t>регулятивные</w:t>
      </w:r>
      <w:r>
        <w:rPr>
          <w:b/>
          <w:i/>
          <w:spacing w:val="-4"/>
          <w:sz w:val="24"/>
        </w:rPr>
        <w:t xml:space="preserve"> </w:t>
      </w:r>
      <w:r>
        <w:rPr>
          <w:b/>
          <w:i/>
          <w:sz w:val="24"/>
        </w:rPr>
        <w:t>УУД:</w:t>
      </w:r>
    </w:p>
    <w:p w:rsidR="00BA0EEA" w:rsidRDefault="00CD0253" w:rsidP="0088385F">
      <w:pPr>
        <w:pStyle w:val="a5"/>
        <w:numPr>
          <w:ilvl w:val="0"/>
          <w:numId w:val="4"/>
        </w:numPr>
        <w:tabs>
          <w:tab w:val="left" w:pos="1549"/>
          <w:tab w:val="left" w:pos="1550"/>
        </w:tabs>
        <w:spacing w:line="264" w:lineRule="auto"/>
        <w:ind w:right="416" w:firstLine="0"/>
        <w:rPr>
          <w:sz w:val="24"/>
        </w:rPr>
      </w:pPr>
      <w:r>
        <w:rPr>
          <w:sz w:val="24"/>
        </w:rPr>
        <w:t>управлять эмоциями во время занятий физической культурой и проведения подвижных</w:t>
      </w:r>
      <w:r>
        <w:rPr>
          <w:spacing w:val="1"/>
          <w:sz w:val="24"/>
        </w:rPr>
        <w:t xml:space="preserve"> </w:t>
      </w:r>
      <w:r>
        <w:rPr>
          <w:sz w:val="24"/>
        </w:rPr>
        <w:t>игр, соблюдать правила поведения и положительно относиться к замечаниям других учащихся и</w:t>
      </w:r>
      <w:r>
        <w:rPr>
          <w:spacing w:val="1"/>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23" w:line="264" w:lineRule="auto"/>
        <w:ind w:right="414" w:firstLine="0"/>
        <w:rPr>
          <w:sz w:val="24"/>
        </w:rPr>
      </w:pPr>
      <w:r>
        <w:rPr>
          <w:sz w:val="24"/>
        </w:rPr>
        <w:t>выполнять</w:t>
      </w:r>
      <w:r>
        <w:rPr>
          <w:spacing w:val="1"/>
          <w:sz w:val="24"/>
        </w:rPr>
        <w:t xml:space="preserve"> </w:t>
      </w:r>
      <w:r>
        <w:rPr>
          <w:sz w:val="24"/>
        </w:rPr>
        <w:t>комплексы</w:t>
      </w:r>
      <w:r>
        <w:rPr>
          <w:spacing w:val="1"/>
          <w:sz w:val="24"/>
        </w:rPr>
        <w:t xml:space="preserve"> </w:t>
      </w:r>
      <w:r>
        <w:rPr>
          <w:sz w:val="24"/>
        </w:rPr>
        <w:t>физкультминуток,</w:t>
      </w:r>
      <w:r>
        <w:rPr>
          <w:spacing w:val="1"/>
          <w:sz w:val="24"/>
        </w:rPr>
        <w:t xml:space="preserve"> </w:t>
      </w:r>
      <w:r>
        <w:rPr>
          <w:sz w:val="24"/>
        </w:rPr>
        <w:t>утренней</w:t>
      </w:r>
      <w:r>
        <w:rPr>
          <w:spacing w:val="1"/>
          <w:sz w:val="24"/>
        </w:rPr>
        <w:t xml:space="preserve"> </w:t>
      </w:r>
      <w:r>
        <w:rPr>
          <w:sz w:val="24"/>
        </w:rPr>
        <w:t>зарядки,</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профилактике</w:t>
      </w:r>
      <w:r>
        <w:rPr>
          <w:spacing w:val="-8"/>
          <w:sz w:val="24"/>
        </w:rPr>
        <w:t xml:space="preserve"> </w:t>
      </w:r>
      <w:r>
        <w:rPr>
          <w:sz w:val="24"/>
        </w:rPr>
        <w:t>нарушения</w:t>
      </w:r>
      <w:r>
        <w:rPr>
          <w:spacing w:val="3"/>
          <w:sz w:val="24"/>
        </w:rPr>
        <w:t xml:space="preserve"> </w:t>
      </w:r>
      <w:r>
        <w:rPr>
          <w:sz w:val="24"/>
        </w:rPr>
        <w:t>и</w:t>
      </w:r>
      <w:r>
        <w:rPr>
          <w:spacing w:val="8"/>
          <w:sz w:val="24"/>
        </w:rPr>
        <w:t xml:space="preserve"> </w:t>
      </w:r>
      <w:r>
        <w:rPr>
          <w:sz w:val="24"/>
        </w:rPr>
        <w:t>коррекции осанки;</w:t>
      </w:r>
    </w:p>
    <w:p w:rsidR="00BA0EEA" w:rsidRDefault="00CD0253" w:rsidP="0088385F">
      <w:pPr>
        <w:pStyle w:val="a5"/>
        <w:numPr>
          <w:ilvl w:val="0"/>
          <w:numId w:val="4"/>
        </w:numPr>
        <w:tabs>
          <w:tab w:val="left" w:pos="1549"/>
          <w:tab w:val="left" w:pos="1550"/>
        </w:tabs>
        <w:spacing w:before="12" w:line="254" w:lineRule="auto"/>
        <w:ind w:right="407" w:firstLine="0"/>
        <w:rPr>
          <w:sz w:val="24"/>
        </w:rPr>
      </w:pPr>
      <w:r>
        <w:rPr>
          <w:sz w:val="24"/>
        </w:rPr>
        <w:t>выполнять учебные задания по обучению новым физическим упражнениям и развитию</w:t>
      </w:r>
      <w:r>
        <w:rPr>
          <w:spacing w:val="1"/>
          <w:sz w:val="24"/>
        </w:rPr>
        <w:t xml:space="preserve"> </w:t>
      </w:r>
      <w:r>
        <w:rPr>
          <w:sz w:val="24"/>
        </w:rPr>
        <w:t>физических</w:t>
      </w:r>
      <w:r>
        <w:rPr>
          <w:spacing w:val="-7"/>
          <w:sz w:val="24"/>
        </w:rPr>
        <w:t xml:space="preserve"> </w:t>
      </w:r>
      <w:r>
        <w:rPr>
          <w:sz w:val="24"/>
        </w:rPr>
        <w:t>качеств.</w:t>
      </w:r>
    </w:p>
    <w:p w:rsidR="00BA0EEA" w:rsidRDefault="00BA0EEA">
      <w:pPr>
        <w:pStyle w:val="a3"/>
        <w:spacing w:before="11"/>
        <w:ind w:left="0"/>
        <w:jc w:val="left"/>
        <w:rPr>
          <w:sz w:val="25"/>
        </w:rPr>
      </w:pPr>
    </w:p>
    <w:p w:rsidR="00BA0EEA" w:rsidRDefault="00CD0253">
      <w:pPr>
        <w:pStyle w:val="110"/>
        <w:jc w:val="left"/>
      </w:pPr>
      <w:bookmarkStart w:id="340" w:name="2КЛАСС_(2)"/>
      <w:bookmarkEnd w:id="340"/>
      <w:r>
        <w:t>2КЛАСС</w:t>
      </w:r>
    </w:p>
    <w:p w:rsidR="00BA0EEA" w:rsidRDefault="00CD0253">
      <w:pPr>
        <w:pStyle w:val="210"/>
        <w:spacing w:before="55"/>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7" w:line="264" w:lineRule="auto"/>
        <w:ind w:right="401" w:firstLine="0"/>
        <w:rPr>
          <w:sz w:val="24"/>
        </w:rPr>
      </w:pPr>
      <w:r>
        <w:rPr>
          <w:sz w:val="24"/>
        </w:rPr>
        <w:t>характеризовать</w:t>
      </w:r>
      <w:r>
        <w:rPr>
          <w:spacing w:val="1"/>
          <w:sz w:val="24"/>
        </w:rPr>
        <w:t xml:space="preserve"> </w:t>
      </w:r>
      <w:r>
        <w:rPr>
          <w:sz w:val="24"/>
        </w:rPr>
        <w:t>понятие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называть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определять</w:t>
      </w:r>
      <w:r>
        <w:rPr>
          <w:spacing w:val="-2"/>
          <w:sz w:val="24"/>
        </w:rPr>
        <w:t xml:space="preserve"> </w:t>
      </w:r>
      <w:r>
        <w:rPr>
          <w:sz w:val="24"/>
        </w:rPr>
        <w:t>их</w:t>
      </w:r>
      <w:r>
        <w:rPr>
          <w:spacing w:val="-3"/>
          <w:sz w:val="24"/>
        </w:rPr>
        <w:t xml:space="preserve"> </w:t>
      </w:r>
      <w:r>
        <w:rPr>
          <w:sz w:val="24"/>
        </w:rPr>
        <w:t>отличительные</w:t>
      </w:r>
      <w:r>
        <w:rPr>
          <w:spacing w:val="-1"/>
          <w:sz w:val="24"/>
        </w:rPr>
        <w:t xml:space="preserve"> </w:t>
      </w:r>
      <w:r>
        <w:rPr>
          <w:sz w:val="24"/>
        </w:rPr>
        <w:t>признаки;</w:t>
      </w:r>
    </w:p>
    <w:p w:rsidR="00BA0EEA" w:rsidRDefault="00CD0253" w:rsidP="0088385F">
      <w:pPr>
        <w:pStyle w:val="a5"/>
        <w:numPr>
          <w:ilvl w:val="0"/>
          <w:numId w:val="4"/>
        </w:numPr>
        <w:tabs>
          <w:tab w:val="left" w:pos="1549"/>
          <w:tab w:val="left" w:pos="1550"/>
        </w:tabs>
        <w:spacing w:before="7"/>
        <w:ind w:left="1549"/>
        <w:rPr>
          <w:sz w:val="24"/>
        </w:rPr>
      </w:pPr>
      <w:r>
        <w:rPr>
          <w:spacing w:val="-2"/>
          <w:sz w:val="24"/>
        </w:rPr>
        <w:t>понимать</w:t>
      </w:r>
      <w:r>
        <w:rPr>
          <w:spacing w:val="5"/>
          <w:sz w:val="24"/>
        </w:rPr>
        <w:t xml:space="preserve"> </w:t>
      </w:r>
      <w:r>
        <w:rPr>
          <w:spacing w:val="-2"/>
          <w:sz w:val="24"/>
        </w:rPr>
        <w:t>связь</w:t>
      </w:r>
      <w:r>
        <w:rPr>
          <w:spacing w:val="-1"/>
          <w:sz w:val="24"/>
        </w:rPr>
        <w:t xml:space="preserve"> </w:t>
      </w:r>
      <w:r>
        <w:rPr>
          <w:spacing w:val="-2"/>
          <w:sz w:val="24"/>
        </w:rPr>
        <w:t>между</w:t>
      </w:r>
      <w:r>
        <w:rPr>
          <w:spacing w:val="-26"/>
          <w:sz w:val="24"/>
        </w:rPr>
        <w:t xml:space="preserve"> </w:t>
      </w:r>
      <w:r>
        <w:rPr>
          <w:spacing w:val="-2"/>
          <w:sz w:val="24"/>
        </w:rPr>
        <w:t>закаливающими</w:t>
      </w:r>
      <w:r>
        <w:rPr>
          <w:spacing w:val="1"/>
          <w:sz w:val="24"/>
        </w:rPr>
        <w:t xml:space="preserve"> </w:t>
      </w:r>
      <w:r>
        <w:rPr>
          <w:spacing w:val="-1"/>
          <w:sz w:val="24"/>
        </w:rPr>
        <w:t>процедурами и</w:t>
      </w:r>
      <w:r>
        <w:rPr>
          <w:spacing w:val="11"/>
          <w:sz w:val="24"/>
        </w:rPr>
        <w:t xml:space="preserve"> </w:t>
      </w:r>
      <w:r>
        <w:rPr>
          <w:spacing w:val="-1"/>
          <w:sz w:val="24"/>
        </w:rPr>
        <w:t>укреплением</w:t>
      </w:r>
      <w:r>
        <w:rPr>
          <w:spacing w:val="1"/>
          <w:sz w:val="24"/>
        </w:rPr>
        <w:t xml:space="preserve"> </w:t>
      </w:r>
      <w:r>
        <w:rPr>
          <w:spacing w:val="-1"/>
          <w:sz w:val="24"/>
        </w:rPr>
        <w:t>здоровья;</w:t>
      </w:r>
    </w:p>
    <w:p w:rsidR="00BA0EEA" w:rsidRDefault="00CD0253" w:rsidP="0088385F">
      <w:pPr>
        <w:pStyle w:val="a5"/>
        <w:numPr>
          <w:ilvl w:val="0"/>
          <w:numId w:val="4"/>
        </w:numPr>
        <w:tabs>
          <w:tab w:val="left" w:pos="1549"/>
          <w:tab w:val="left" w:pos="1550"/>
        </w:tabs>
        <w:spacing w:before="46" w:line="254" w:lineRule="auto"/>
        <w:ind w:right="430" w:firstLine="0"/>
        <w:rPr>
          <w:sz w:val="24"/>
        </w:rPr>
      </w:pPr>
      <w:r>
        <w:rPr>
          <w:sz w:val="24"/>
        </w:rPr>
        <w:t>выявлять отличительные признаки упражнений на развитие разных физических качеств,</w:t>
      </w:r>
      <w:r>
        <w:rPr>
          <w:spacing w:val="-57"/>
          <w:sz w:val="24"/>
        </w:rPr>
        <w:t xml:space="preserve"> </w:t>
      </w:r>
      <w:r>
        <w:rPr>
          <w:sz w:val="24"/>
        </w:rPr>
        <w:t>приводить</w:t>
      </w:r>
      <w:r>
        <w:rPr>
          <w:spacing w:val="-1"/>
          <w:sz w:val="24"/>
        </w:rPr>
        <w:t xml:space="preserve"> </w:t>
      </w:r>
      <w:r>
        <w:rPr>
          <w:sz w:val="24"/>
        </w:rPr>
        <w:t>примеры</w:t>
      </w:r>
      <w:r>
        <w:rPr>
          <w:spacing w:val="5"/>
          <w:sz w:val="24"/>
        </w:rPr>
        <w:t xml:space="preserve"> </w:t>
      </w:r>
      <w:r>
        <w:rPr>
          <w:sz w:val="24"/>
        </w:rPr>
        <w:t>и</w:t>
      </w:r>
      <w:r>
        <w:rPr>
          <w:spacing w:val="3"/>
          <w:sz w:val="24"/>
        </w:rPr>
        <w:t xml:space="preserve"> </w:t>
      </w:r>
      <w:r>
        <w:rPr>
          <w:sz w:val="24"/>
        </w:rPr>
        <w:t>демонстрировать</w:t>
      </w:r>
      <w:r>
        <w:rPr>
          <w:spacing w:val="4"/>
          <w:sz w:val="24"/>
        </w:rPr>
        <w:t xml:space="preserve"> </w:t>
      </w:r>
      <w:r>
        <w:rPr>
          <w:sz w:val="24"/>
        </w:rPr>
        <w:t>их</w:t>
      </w:r>
      <w:r>
        <w:rPr>
          <w:spacing w:val="-2"/>
          <w:sz w:val="24"/>
        </w:rPr>
        <w:t xml:space="preserve"> </w:t>
      </w:r>
      <w:r>
        <w:rPr>
          <w:sz w:val="24"/>
        </w:rPr>
        <w:t>выполнение;</w:t>
      </w:r>
    </w:p>
    <w:p w:rsidR="00BA0EEA" w:rsidRDefault="00CD0253" w:rsidP="0088385F">
      <w:pPr>
        <w:pStyle w:val="a5"/>
        <w:numPr>
          <w:ilvl w:val="0"/>
          <w:numId w:val="4"/>
        </w:numPr>
        <w:tabs>
          <w:tab w:val="left" w:pos="1549"/>
          <w:tab w:val="left" w:pos="1550"/>
        </w:tabs>
        <w:spacing w:before="20" w:line="264" w:lineRule="auto"/>
        <w:ind w:right="402" w:firstLine="0"/>
        <w:rPr>
          <w:sz w:val="24"/>
        </w:rPr>
      </w:pPr>
      <w:r>
        <w:rPr>
          <w:sz w:val="24"/>
        </w:rPr>
        <w:t>обобщать</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61"/>
          <w:sz w:val="24"/>
        </w:rPr>
        <w:t xml:space="preserve"> </w:t>
      </w:r>
      <w:r>
        <w:rPr>
          <w:sz w:val="24"/>
        </w:rPr>
        <w:t>составлять</w:t>
      </w:r>
      <w:r>
        <w:rPr>
          <w:spacing w:val="1"/>
          <w:sz w:val="24"/>
        </w:rPr>
        <w:t xml:space="preserve"> </w:t>
      </w:r>
      <w:r>
        <w:rPr>
          <w:sz w:val="24"/>
        </w:rPr>
        <w:t>индивидуальные комплексы упражнений физкультминуток и утренней зарядки, упражнений на</w:t>
      </w:r>
      <w:r>
        <w:rPr>
          <w:spacing w:val="1"/>
          <w:sz w:val="24"/>
        </w:rPr>
        <w:t xml:space="preserve"> </w:t>
      </w:r>
      <w:r>
        <w:rPr>
          <w:sz w:val="24"/>
        </w:rPr>
        <w:t>профилактику</w:t>
      </w:r>
      <w:r>
        <w:rPr>
          <w:spacing w:val="-31"/>
          <w:sz w:val="24"/>
        </w:rPr>
        <w:t xml:space="preserve"> </w:t>
      </w:r>
      <w:r>
        <w:rPr>
          <w:sz w:val="24"/>
        </w:rPr>
        <w:t>нарушения</w:t>
      </w:r>
      <w:r>
        <w:rPr>
          <w:spacing w:val="4"/>
          <w:sz w:val="24"/>
        </w:rPr>
        <w:t xml:space="preserve"> </w:t>
      </w:r>
      <w:r>
        <w:rPr>
          <w:sz w:val="24"/>
        </w:rPr>
        <w:t>осанки;</w:t>
      </w:r>
    </w:p>
    <w:p w:rsidR="00BA0EEA" w:rsidRDefault="00CD0253" w:rsidP="0088385F">
      <w:pPr>
        <w:pStyle w:val="a5"/>
        <w:numPr>
          <w:ilvl w:val="0"/>
          <w:numId w:val="4"/>
        </w:numPr>
        <w:tabs>
          <w:tab w:val="left" w:pos="1549"/>
          <w:tab w:val="left" w:pos="1550"/>
        </w:tabs>
        <w:spacing w:before="26" w:line="264" w:lineRule="auto"/>
        <w:ind w:right="411" w:firstLine="0"/>
        <w:rPr>
          <w:sz w:val="24"/>
        </w:rPr>
      </w:pP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изменениями</w:t>
      </w:r>
      <w:r>
        <w:rPr>
          <w:spacing w:val="1"/>
          <w:sz w:val="24"/>
        </w:rPr>
        <w:t xml:space="preserve"> </w:t>
      </w:r>
      <w:r>
        <w:rPr>
          <w:sz w:val="24"/>
        </w:rPr>
        <w:t>показателей</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физических</w:t>
      </w:r>
      <w:r>
        <w:rPr>
          <w:spacing w:val="-57"/>
          <w:sz w:val="24"/>
        </w:rPr>
        <w:t xml:space="preserve"> </w:t>
      </w:r>
      <w:r>
        <w:rPr>
          <w:sz w:val="24"/>
        </w:rPr>
        <w:t>качеств,</w:t>
      </w:r>
      <w:r>
        <w:rPr>
          <w:spacing w:val="9"/>
          <w:sz w:val="24"/>
        </w:rPr>
        <w:t xml:space="preserve"> </w:t>
      </w:r>
      <w:r>
        <w:rPr>
          <w:sz w:val="24"/>
        </w:rPr>
        <w:t>проводить</w:t>
      </w:r>
      <w:r>
        <w:rPr>
          <w:spacing w:val="5"/>
          <w:sz w:val="24"/>
        </w:rPr>
        <w:t xml:space="preserve"> </w:t>
      </w:r>
      <w:r>
        <w:rPr>
          <w:sz w:val="24"/>
        </w:rPr>
        <w:t>процедуры</w:t>
      </w:r>
      <w:r>
        <w:rPr>
          <w:spacing w:val="10"/>
          <w:sz w:val="24"/>
        </w:rPr>
        <w:t xml:space="preserve"> </w:t>
      </w:r>
      <w:r>
        <w:rPr>
          <w:sz w:val="24"/>
        </w:rPr>
        <w:t>их</w:t>
      </w:r>
      <w:r>
        <w:rPr>
          <w:spacing w:val="-9"/>
          <w:sz w:val="24"/>
        </w:rPr>
        <w:t xml:space="preserve"> </w:t>
      </w:r>
      <w:r>
        <w:rPr>
          <w:sz w:val="24"/>
        </w:rPr>
        <w:t>измерения.</w:t>
      </w:r>
    </w:p>
    <w:p w:rsidR="00BA0EEA" w:rsidRDefault="00CD0253">
      <w:pPr>
        <w:pStyle w:val="210"/>
        <w:spacing w:before="22"/>
      </w:pPr>
      <w:bookmarkStart w:id="341" w:name="У_обучающегося_будут_сформированы_коммун"/>
      <w:bookmarkEnd w:id="341"/>
      <w:r>
        <w:rPr>
          <w:spacing w:val="-1"/>
        </w:rPr>
        <w:t>У</w:t>
      </w:r>
      <w:r>
        <w:rPr>
          <w:spacing w:val="-14"/>
        </w:rPr>
        <w:t xml:space="preserve"> </w:t>
      </w:r>
      <w:r>
        <w:rPr>
          <w:spacing w:val="-1"/>
        </w:rPr>
        <w:t>обучающегося</w:t>
      </w:r>
      <w:r>
        <w:rPr>
          <w:spacing w:val="-4"/>
        </w:rPr>
        <w:t xml:space="preserve"> </w:t>
      </w:r>
      <w:r>
        <w:rPr>
          <w:spacing w:val="-1"/>
        </w:rPr>
        <w:t>будут</w:t>
      </w:r>
      <w:r>
        <w:rPr>
          <w:spacing w:val="4"/>
        </w:rPr>
        <w:t xml:space="preserve"> </w:t>
      </w:r>
      <w:r>
        <w:t>сформированы</w:t>
      </w:r>
      <w:r>
        <w:rPr>
          <w:spacing w:val="-13"/>
        </w:rPr>
        <w:t xml:space="preserve"> </w:t>
      </w:r>
      <w:r>
        <w:t>коммуникативные</w:t>
      </w:r>
      <w:r>
        <w:rPr>
          <w:spacing w:val="-9"/>
        </w:rPr>
        <w:t xml:space="preserve"> </w:t>
      </w:r>
      <w:r>
        <w:t>УУД:</w:t>
      </w:r>
    </w:p>
    <w:p w:rsidR="00BA0EEA" w:rsidRDefault="00CD0253" w:rsidP="0088385F">
      <w:pPr>
        <w:pStyle w:val="a5"/>
        <w:numPr>
          <w:ilvl w:val="0"/>
          <w:numId w:val="4"/>
        </w:numPr>
        <w:tabs>
          <w:tab w:val="left" w:pos="1549"/>
          <w:tab w:val="left" w:pos="1550"/>
        </w:tabs>
        <w:spacing w:before="36" w:line="254" w:lineRule="auto"/>
        <w:ind w:right="425" w:firstLine="0"/>
        <w:rPr>
          <w:sz w:val="24"/>
        </w:rPr>
      </w:pPr>
      <w:r>
        <w:rPr>
          <w:sz w:val="24"/>
        </w:rPr>
        <w:t>объяснять</w:t>
      </w:r>
      <w:r>
        <w:rPr>
          <w:spacing w:val="1"/>
          <w:sz w:val="24"/>
        </w:rPr>
        <w:t xml:space="preserve"> </w:t>
      </w:r>
      <w:r>
        <w:rPr>
          <w:sz w:val="24"/>
        </w:rPr>
        <w:t>назначение</w:t>
      </w:r>
      <w:r>
        <w:rPr>
          <w:spacing w:val="1"/>
          <w:sz w:val="24"/>
        </w:rPr>
        <w:t xml:space="preserve"> </w:t>
      </w:r>
      <w:r>
        <w:rPr>
          <w:sz w:val="24"/>
        </w:rPr>
        <w:t>упражнений</w:t>
      </w:r>
      <w:r>
        <w:rPr>
          <w:spacing w:val="1"/>
          <w:sz w:val="24"/>
        </w:rPr>
        <w:t xml:space="preserve"> </w:t>
      </w:r>
      <w:r>
        <w:rPr>
          <w:sz w:val="24"/>
        </w:rPr>
        <w:t>утренней</w:t>
      </w:r>
      <w:r>
        <w:rPr>
          <w:spacing w:val="1"/>
          <w:sz w:val="24"/>
        </w:rPr>
        <w:t xml:space="preserve"> </w:t>
      </w:r>
      <w:r>
        <w:rPr>
          <w:sz w:val="24"/>
        </w:rPr>
        <w:t>зарядки,</w:t>
      </w:r>
      <w:r>
        <w:rPr>
          <w:spacing w:val="1"/>
          <w:sz w:val="24"/>
        </w:rPr>
        <w:t xml:space="preserve"> </w:t>
      </w:r>
      <w:r>
        <w:rPr>
          <w:sz w:val="24"/>
        </w:rPr>
        <w:t>приводить</w:t>
      </w:r>
      <w:r>
        <w:rPr>
          <w:spacing w:val="1"/>
          <w:sz w:val="24"/>
        </w:rPr>
        <w:t xml:space="preserve"> </w:t>
      </w:r>
      <w:r>
        <w:rPr>
          <w:sz w:val="24"/>
        </w:rPr>
        <w:t>соответствующие</w:t>
      </w:r>
      <w:r>
        <w:rPr>
          <w:spacing w:val="1"/>
          <w:sz w:val="24"/>
        </w:rPr>
        <w:t xml:space="preserve"> </w:t>
      </w:r>
      <w:r>
        <w:rPr>
          <w:sz w:val="24"/>
        </w:rPr>
        <w:t>примеры</w:t>
      </w:r>
      <w:r>
        <w:rPr>
          <w:spacing w:val="-1"/>
          <w:sz w:val="24"/>
        </w:rPr>
        <w:t xml:space="preserve"> </w:t>
      </w:r>
      <w:r>
        <w:rPr>
          <w:sz w:val="24"/>
        </w:rPr>
        <w:t>её</w:t>
      </w:r>
      <w:r>
        <w:rPr>
          <w:spacing w:val="-5"/>
          <w:sz w:val="24"/>
        </w:rPr>
        <w:t xml:space="preserve"> </w:t>
      </w:r>
      <w:r>
        <w:rPr>
          <w:sz w:val="24"/>
        </w:rPr>
        <w:t>положительного</w:t>
      </w:r>
      <w:r>
        <w:rPr>
          <w:spacing w:val="-2"/>
          <w:sz w:val="24"/>
        </w:rPr>
        <w:t xml:space="preserve"> </w:t>
      </w:r>
      <w:r>
        <w:rPr>
          <w:sz w:val="24"/>
        </w:rPr>
        <w:t>влияния</w:t>
      </w:r>
      <w:r>
        <w:rPr>
          <w:spacing w:val="-12"/>
          <w:sz w:val="24"/>
        </w:rPr>
        <w:t xml:space="preserve"> </w:t>
      </w:r>
      <w:r>
        <w:rPr>
          <w:sz w:val="24"/>
        </w:rPr>
        <w:t>на</w:t>
      </w:r>
      <w:r>
        <w:rPr>
          <w:spacing w:val="-13"/>
          <w:sz w:val="24"/>
        </w:rPr>
        <w:t xml:space="preserve"> </w:t>
      </w:r>
      <w:r>
        <w:rPr>
          <w:sz w:val="24"/>
        </w:rPr>
        <w:t>организм</w:t>
      </w:r>
      <w:r>
        <w:rPr>
          <w:spacing w:val="-1"/>
          <w:sz w:val="24"/>
        </w:rPr>
        <w:t xml:space="preserve"> </w:t>
      </w:r>
      <w:r>
        <w:rPr>
          <w:sz w:val="24"/>
        </w:rPr>
        <w:t>школьников (в</w:t>
      </w:r>
      <w:r>
        <w:rPr>
          <w:spacing w:val="3"/>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0"/>
          <w:numId w:val="4"/>
        </w:numPr>
        <w:tabs>
          <w:tab w:val="left" w:pos="1549"/>
          <w:tab w:val="left" w:pos="1550"/>
        </w:tabs>
        <w:spacing w:before="29" w:line="254" w:lineRule="auto"/>
        <w:ind w:right="439" w:firstLine="0"/>
        <w:rPr>
          <w:sz w:val="24"/>
        </w:rPr>
      </w:pPr>
      <w:r>
        <w:rPr>
          <w:sz w:val="24"/>
        </w:rPr>
        <w:t>исполнять роль капитана и судьи в подвижных играх, аргументированно высказывать</w:t>
      </w:r>
      <w:r>
        <w:rPr>
          <w:spacing w:val="1"/>
          <w:sz w:val="24"/>
        </w:rPr>
        <w:t xml:space="preserve"> </w:t>
      </w:r>
      <w:r>
        <w:rPr>
          <w:sz w:val="24"/>
        </w:rPr>
        <w:t>суждения</w:t>
      </w:r>
      <w:r>
        <w:rPr>
          <w:spacing w:val="2"/>
          <w:sz w:val="24"/>
        </w:rPr>
        <w:t xml:space="preserve"> </w:t>
      </w:r>
      <w:r>
        <w:rPr>
          <w:sz w:val="24"/>
        </w:rPr>
        <w:t>о</w:t>
      </w:r>
      <w:r>
        <w:rPr>
          <w:spacing w:val="16"/>
          <w:sz w:val="24"/>
        </w:rPr>
        <w:t xml:space="preserve"> </w:t>
      </w:r>
      <w:r>
        <w:rPr>
          <w:sz w:val="24"/>
        </w:rPr>
        <w:t>своих</w:t>
      </w:r>
      <w:r>
        <w:rPr>
          <w:spacing w:val="3"/>
          <w:sz w:val="24"/>
        </w:rPr>
        <w:t xml:space="preserve"> </w:t>
      </w:r>
      <w:r>
        <w:rPr>
          <w:sz w:val="24"/>
        </w:rPr>
        <w:t>действиях</w:t>
      </w:r>
      <w:r>
        <w:rPr>
          <w:spacing w:val="-8"/>
          <w:sz w:val="24"/>
        </w:rPr>
        <w:t xml:space="preserve"> </w:t>
      </w:r>
      <w:r>
        <w:rPr>
          <w:sz w:val="24"/>
        </w:rPr>
        <w:t>и</w:t>
      </w:r>
      <w:r>
        <w:rPr>
          <w:spacing w:val="4"/>
          <w:sz w:val="24"/>
        </w:rPr>
        <w:t xml:space="preserve"> </w:t>
      </w:r>
      <w:r>
        <w:rPr>
          <w:sz w:val="24"/>
        </w:rPr>
        <w:t>принятых</w:t>
      </w:r>
      <w:r>
        <w:rPr>
          <w:spacing w:val="-3"/>
          <w:sz w:val="24"/>
        </w:rPr>
        <w:t xml:space="preserve"> </w:t>
      </w:r>
      <w:r>
        <w:rPr>
          <w:sz w:val="24"/>
        </w:rPr>
        <w:t>решениях;</w:t>
      </w:r>
    </w:p>
    <w:p w:rsidR="00BA0EEA" w:rsidRDefault="00CD0253" w:rsidP="0088385F">
      <w:pPr>
        <w:pStyle w:val="a5"/>
        <w:numPr>
          <w:ilvl w:val="0"/>
          <w:numId w:val="4"/>
        </w:numPr>
        <w:tabs>
          <w:tab w:val="left" w:pos="1549"/>
          <w:tab w:val="left" w:pos="1550"/>
        </w:tabs>
        <w:spacing w:before="20" w:line="266" w:lineRule="auto"/>
        <w:ind w:right="413" w:firstLine="0"/>
        <w:rPr>
          <w:b/>
          <w:i/>
          <w:sz w:val="24"/>
        </w:rPr>
      </w:pPr>
      <w:r>
        <w:rPr>
          <w:sz w:val="24"/>
        </w:rPr>
        <w:t>делать небольшие сообщения по истории возникновения подвижных игр и спортивных</w:t>
      </w:r>
      <w:r>
        <w:rPr>
          <w:spacing w:val="1"/>
          <w:sz w:val="24"/>
        </w:rPr>
        <w:t xml:space="preserve"> </w:t>
      </w:r>
      <w:r>
        <w:rPr>
          <w:sz w:val="24"/>
        </w:rPr>
        <w:t>соревнований, планированию режима дня, способам измерения показателей физического развития</w:t>
      </w:r>
      <w:r>
        <w:rPr>
          <w:spacing w:val="1"/>
          <w:sz w:val="24"/>
        </w:rPr>
        <w:t xml:space="preserve"> </w:t>
      </w:r>
      <w:r>
        <w:rPr>
          <w:sz w:val="24"/>
        </w:rPr>
        <w:t>и физической подготовленности.</w:t>
      </w:r>
      <w:r>
        <w:rPr>
          <w:spacing w:val="3"/>
          <w:sz w:val="24"/>
        </w:rPr>
        <w:t xml:space="preserve"> </w:t>
      </w:r>
      <w:r>
        <w:rPr>
          <w:b/>
          <w:i/>
          <w:sz w:val="24"/>
        </w:rPr>
        <w:t>У</w:t>
      </w:r>
      <w:r>
        <w:rPr>
          <w:b/>
          <w:i/>
          <w:spacing w:val="-9"/>
          <w:sz w:val="24"/>
        </w:rPr>
        <w:t xml:space="preserve"> </w:t>
      </w:r>
      <w:r>
        <w:rPr>
          <w:b/>
          <w:i/>
          <w:sz w:val="24"/>
        </w:rPr>
        <w:t>обучающегося будут</w:t>
      </w:r>
      <w:r>
        <w:rPr>
          <w:b/>
          <w:i/>
          <w:spacing w:val="15"/>
          <w:sz w:val="24"/>
        </w:rPr>
        <w:t xml:space="preserve"> </w:t>
      </w:r>
      <w:r>
        <w:rPr>
          <w:b/>
          <w:i/>
          <w:sz w:val="24"/>
        </w:rPr>
        <w:t>сформированы</w:t>
      </w:r>
      <w:r>
        <w:rPr>
          <w:b/>
          <w:i/>
          <w:spacing w:val="-2"/>
          <w:sz w:val="24"/>
        </w:rPr>
        <w:t xml:space="preserve"> </w:t>
      </w:r>
      <w:r>
        <w:rPr>
          <w:b/>
          <w:i/>
          <w:sz w:val="24"/>
        </w:rPr>
        <w:t>регулятивные</w:t>
      </w:r>
      <w:r>
        <w:rPr>
          <w:b/>
          <w:i/>
          <w:spacing w:val="-9"/>
          <w:sz w:val="24"/>
        </w:rPr>
        <w:t xml:space="preserve"> </w:t>
      </w:r>
      <w:r>
        <w:rPr>
          <w:b/>
          <w:i/>
          <w:sz w:val="24"/>
        </w:rPr>
        <w:t>УУД:</w:t>
      </w:r>
    </w:p>
    <w:p w:rsidR="00BA0EEA" w:rsidRDefault="00CD0253" w:rsidP="0088385F">
      <w:pPr>
        <w:pStyle w:val="a5"/>
        <w:numPr>
          <w:ilvl w:val="0"/>
          <w:numId w:val="4"/>
        </w:numPr>
        <w:tabs>
          <w:tab w:val="left" w:pos="1549"/>
          <w:tab w:val="left" w:pos="1550"/>
        </w:tabs>
        <w:spacing w:before="75" w:line="264" w:lineRule="auto"/>
        <w:ind w:right="403" w:firstLine="0"/>
        <w:rPr>
          <w:sz w:val="24"/>
        </w:rPr>
      </w:pPr>
      <w:r>
        <w:rPr>
          <w:sz w:val="24"/>
        </w:rPr>
        <w:t>соблюдать правила поведения на уроках физической культуры с учётом их учебного</w:t>
      </w:r>
      <w:r>
        <w:rPr>
          <w:spacing w:val="1"/>
          <w:sz w:val="24"/>
        </w:rPr>
        <w:t xml:space="preserve"> </w:t>
      </w:r>
      <w:r>
        <w:rPr>
          <w:sz w:val="24"/>
        </w:rPr>
        <w:t>содержания,</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различия</w:t>
      </w:r>
      <w:r>
        <w:rPr>
          <w:spacing w:val="1"/>
          <w:sz w:val="24"/>
        </w:rPr>
        <w:t xml:space="preserve"> </w:t>
      </w:r>
      <w:r>
        <w:rPr>
          <w:sz w:val="24"/>
        </w:rPr>
        <w:t>(легкоатлетические,</w:t>
      </w:r>
      <w:r>
        <w:rPr>
          <w:spacing w:val="1"/>
          <w:sz w:val="24"/>
        </w:rPr>
        <w:t xml:space="preserve"> </w:t>
      </w:r>
      <w:r>
        <w:rPr>
          <w:sz w:val="24"/>
        </w:rPr>
        <w:t>гимнастические</w:t>
      </w:r>
      <w:r>
        <w:rPr>
          <w:spacing w:val="1"/>
          <w:sz w:val="24"/>
        </w:rPr>
        <w:t xml:space="preserve"> </w:t>
      </w:r>
      <w:r>
        <w:rPr>
          <w:sz w:val="24"/>
        </w:rPr>
        <w:t>и</w:t>
      </w:r>
      <w:r>
        <w:rPr>
          <w:spacing w:val="1"/>
          <w:sz w:val="24"/>
        </w:rPr>
        <w:t xml:space="preserve"> </w:t>
      </w:r>
      <w:r>
        <w:rPr>
          <w:sz w:val="24"/>
        </w:rPr>
        <w:t>игровые</w:t>
      </w:r>
      <w:r>
        <w:rPr>
          <w:spacing w:val="1"/>
          <w:sz w:val="24"/>
        </w:rPr>
        <w:t xml:space="preserve"> </w:t>
      </w:r>
      <w:r>
        <w:rPr>
          <w:sz w:val="24"/>
        </w:rPr>
        <w:t>уроки,</w:t>
      </w:r>
      <w:r>
        <w:rPr>
          <w:spacing w:val="1"/>
          <w:sz w:val="24"/>
        </w:rPr>
        <w:t xml:space="preserve"> </w:t>
      </w:r>
      <w:r>
        <w:rPr>
          <w:sz w:val="24"/>
        </w:rPr>
        <w:t>занятия</w:t>
      </w:r>
      <w:r>
        <w:rPr>
          <w:spacing w:val="2"/>
          <w:sz w:val="24"/>
        </w:rPr>
        <w:t xml:space="preserve"> </w:t>
      </w:r>
      <w:r>
        <w:rPr>
          <w:sz w:val="24"/>
        </w:rPr>
        <w:t>лыжной</w:t>
      </w:r>
      <w:r>
        <w:rPr>
          <w:spacing w:val="4"/>
          <w:sz w:val="24"/>
        </w:rPr>
        <w:t xml:space="preserve"> </w:t>
      </w:r>
      <w:r>
        <w:rPr>
          <w:sz w:val="24"/>
        </w:rPr>
        <w:t>и</w:t>
      </w:r>
      <w:r>
        <w:rPr>
          <w:spacing w:val="-1"/>
          <w:sz w:val="24"/>
        </w:rPr>
        <w:t xml:space="preserve"> </w:t>
      </w:r>
      <w:r>
        <w:rPr>
          <w:sz w:val="24"/>
        </w:rPr>
        <w:t>плавательной</w:t>
      </w:r>
      <w:r>
        <w:rPr>
          <w:spacing w:val="4"/>
          <w:sz w:val="24"/>
        </w:rPr>
        <w:t xml:space="preserve"> </w:t>
      </w:r>
      <w:r>
        <w:rPr>
          <w:sz w:val="24"/>
        </w:rPr>
        <w:t>подготовкой);</w:t>
      </w:r>
    </w:p>
    <w:p w:rsidR="00BA0EEA" w:rsidRDefault="00CD0253" w:rsidP="0088385F">
      <w:pPr>
        <w:pStyle w:val="a5"/>
        <w:numPr>
          <w:ilvl w:val="0"/>
          <w:numId w:val="4"/>
        </w:numPr>
        <w:tabs>
          <w:tab w:val="left" w:pos="1549"/>
          <w:tab w:val="left" w:pos="1550"/>
        </w:tabs>
        <w:spacing w:before="16" w:line="259" w:lineRule="auto"/>
        <w:ind w:right="431" w:firstLine="0"/>
        <w:rPr>
          <w:sz w:val="24"/>
        </w:rPr>
      </w:pPr>
      <w:r>
        <w:rPr>
          <w:sz w:val="24"/>
        </w:rPr>
        <w:t>выполнять учебные задания по освоению новых физических упражнений и развитию</w:t>
      </w:r>
      <w:r>
        <w:rPr>
          <w:spacing w:val="1"/>
          <w:sz w:val="24"/>
        </w:rPr>
        <w:t xml:space="preserve"> </w:t>
      </w:r>
      <w:r>
        <w:rPr>
          <w:sz w:val="24"/>
        </w:rPr>
        <w:t>физических</w:t>
      </w:r>
      <w:r>
        <w:rPr>
          <w:spacing w:val="-7"/>
          <w:sz w:val="24"/>
        </w:rPr>
        <w:t xml:space="preserve"> </w:t>
      </w:r>
      <w:r>
        <w:rPr>
          <w:sz w:val="24"/>
        </w:rPr>
        <w:t>качеств</w:t>
      </w:r>
      <w:r>
        <w:rPr>
          <w:spacing w:val="9"/>
          <w:sz w:val="24"/>
        </w:rPr>
        <w:t xml:space="preserve"> </w:t>
      </w:r>
      <w:r>
        <w:rPr>
          <w:sz w:val="24"/>
        </w:rPr>
        <w:t>в</w:t>
      </w:r>
      <w:r>
        <w:rPr>
          <w:spacing w:val="4"/>
          <w:sz w:val="24"/>
        </w:rPr>
        <w:t xml:space="preserve"> </w:t>
      </w:r>
      <w:r>
        <w:rPr>
          <w:sz w:val="24"/>
        </w:rPr>
        <w:t>соответствии</w:t>
      </w:r>
      <w:r>
        <w:rPr>
          <w:spacing w:val="8"/>
          <w:sz w:val="24"/>
        </w:rPr>
        <w:t xml:space="preserve"> </w:t>
      </w:r>
      <w:r>
        <w:rPr>
          <w:sz w:val="24"/>
        </w:rPr>
        <w:t>с</w:t>
      </w:r>
      <w:r>
        <w:rPr>
          <w:spacing w:val="-4"/>
          <w:sz w:val="24"/>
        </w:rPr>
        <w:t xml:space="preserve"> </w:t>
      </w:r>
      <w:r>
        <w:rPr>
          <w:sz w:val="24"/>
        </w:rPr>
        <w:t>указаниями</w:t>
      </w:r>
      <w:r>
        <w:rPr>
          <w:spacing w:val="3"/>
          <w:sz w:val="24"/>
        </w:rPr>
        <w:t xml:space="preserve"> </w:t>
      </w:r>
      <w:r>
        <w:rPr>
          <w:sz w:val="24"/>
        </w:rPr>
        <w:t>и</w:t>
      </w:r>
      <w:r>
        <w:rPr>
          <w:spacing w:val="-3"/>
          <w:sz w:val="24"/>
        </w:rPr>
        <w:t xml:space="preserve"> </w:t>
      </w:r>
      <w:r>
        <w:rPr>
          <w:sz w:val="24"/>
        </w:rPr>
        <w:t>замечаниями</w:t>
      </w:r>
      <w:r>
        <w:rPr>
          <w:spacing w:val="6"/>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23" w:line="264" w:lineRule="auto"/>
        <w:ind w:right="433" w:firstLine="0"/>
        <w:rPr>
          <w:sz w:val="24"/>
        </w:rPr>
      </w:pPr>
      <w:r>
        <w:rPr>
          <w:sz w:val="24"/>
        </w:rPr>
        <w:t>взаимодействовать со сверстниками в процессе выполнения учебных заданий,соблюдать</w:t>
      </w:r>
      <w:r>
        <w:rPr>
          <w:spacing w:val="-57"/>
          <w:sz w:val="24"/>
        </w:rPr>
        <w:t xml:space="preserve"> </w:t>
      </w:r>
      <w:r>
        <w:rPr>
          <w:spacing w:val="-1"/>
          <w:sz w:val="24"/>
        </w:rPr>
        <w:t>культуру</w:t>
      </w:r>
      <w:r>
        <w:rPr>
          <w:spacing w:val="-16"/>
          <w:sz w:val="24"/>
        </w:rPr>
        <w:t xml:space="preserve"> </w:t>
      </w:r>
      <w:r>
        <w:rPr>
          <w:spacing w:val="-1"/>
          <w:sz w:val="24"/>
        </w:rPr>
        <w:t>общения</w:t>
      </w:r>
      <w:r>
        <w:rPr>
          <w:spacing w:val="3"/>
          <w:sz w:val="24"/>
        </w:rPr>
        <w:t xml:space="preserve"> </w:t>
      </w:r>
      <w:r>
        <w:rPr>
          <w:spacing w:val="-1"/>
          <w:sz w:val="24"/>
        </w:rPr>
        <w:t>и</w:t>
      </w:r>
      <w:r>
        <w:rPr>
          <w:spacing w:val="8"/>
          <w:sz w:val="24"/>
        </w:rPr>
        <w:t xml:space="preserve"> </w:t>
      </w:r>
      <w:r>
        <w:rPr>
          <w:spacing w:val="-1"/>
          <w:sz w:val="24"/>
        </w:rPr>
        <w:t>уважительного</w:t>
      </w:r>
      <w:r>
        <w:rPr>
          <w:spacing w:val="4"/>
          <w:sz w:val="24"/>
        </w:rPr>
        <w:t xml:space="preserve"> </w:t>
      </w:r>
      <w:r>
        <w:rPr>
          <w:sz w:val="24"/>
        </w:rPr>
        <w:t>обращения</w:t>
      </w:r>
      <w:r>
        <w:rPr>
          <w:spacing w:val="-6"/>
          <w:sz w:val="24"/>
        </w:rPr>
        <w:t xml:space="preserve"> </w:t>
      </w:r>
      <w:r>
        <w:rPr>
          <w:sz w:val="24"/>
        </w:rPr>
        <w:t>к</w:t>
      </w:r>
      <w:r>
        <w:rPr>
          <w:spacing w:val="-4"/>
          <w:sz w:val="24"/>
        </w:rPr>
        <w:t xml:space="preserve"> </w:t>
      </w:r>
      <w:r>
        <w:rPr>
          <w:sz w:val="24"/>
        </w:rPr>
        <w:t>другим</w:t>
      </w:r>
      <w:r>
        <w:rPr>
          <w:spacing w:val="19"/>
          <w:sz w:val="24"/>
        </w:rPr>
        <w:t xml:space="preserve"> </w:t>
      </w:r>
      <w:r>
        <w:rPr>
          <w:sz w:val="24"/>
        </w:rPr>
        <w:t>учащимся;</w:t>
      </w:r>
    </w:p>
    <w:p w:rsidR="00BA0EEA" w:rsidRDefault="00CD0253" w:rsidP="0088385F">
      <w:pPr>
        <w:pStyle w:val="a5"/>
        <w:numPr>
          <w:ilvl w:val="0"/>
          <w:numId w:val="4"/>
        </w:numPr>
        <w:tabs>
          <w:tab w:val="left" w:pos="1549"/>
          <w:tab w:val="left" w:pos="1550"/>
        </w:tabs>
        <w:spacing w:before="12" w:line="264" w:lineRule="auto"/>
        <w:ind w:right="398" w:firstLine="0"/>
        <w:rPr>
          <w:sz w:val="24"/>
        </w:rPr>
      </w:pPr>
      <w:r>
        <w:rPr>
          <w:sz w:val="24"/>
        </w:rPr>
        <w:t>контролировать</w:t>
      </w:r>
      <w:r>
        <w:rPr>
          <w:spacing w:val="1"/>
          <w:sz w:val="24"/>
        </w:rPr>
        <w:t xml:space="preserve"> </w:t>
      </w:r>
      <w:r>
        <w:rPr>
          <w:sz w:val="24"/>
        </w:rPr>
        <w:t>соответствие</w:t>
      </w:r>
      <w:r>
        <w:rPr>
          <w:spacing w:val="1"/>
          <w:sz w:val="24"/>
        </w:rPr>
        <w:t xml:space="preserve"> </w:t>
      </w:r>
      <w:r>
        <w:rPr>
          <w:sz w:val="24"/>
        </w:rPr>
        <w:t>двигательных</w:t>
      </w:r>
      <w:r>
        <w:rPr>
          <w:spacing w:val="1"/>
          <w:sz w:val="24"/>
        </w:rPr>
        <w:t xml:space="preserve"> </w:t>
      </w:r>
      <w:r>
        <w:rPr>
          <w:sz w:val="24"/>
        </w:rPr>
        <w:t>действий</w:t>
      </w:r>
      <w:r>
        <w:rPr>
          <w:spacing w:val="1"/>
          <w:sz w:val="24"/>
        </w:rPr>
        <w:t xml:space="preserve"> </w:t>
      </w:r>
      <w:r>
        <w:rPr>
          <w:sz w:val="24"/>
        </w:rPr>
        <w:t>правилам</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проявлять</w:t>
      </w:r>
      <w:r>
        <w:rPr>
          <w:spacing w:val="-1"/>
          <w:sz w:val="24"/>
        </w:rPr>
        <w:t xml:space="preserve"> </w:t>
      </w:r>
      <w:r>
        <w:rPr>
          <w:sz w:val="24"/>
        </w:rPr>
        <w:t>эмоциональную</w:t>
      </w:r>
      <w:r>
        <w:rPr>
          <w:spacing w:val="11"/>
          <w:sz w:val="24"/>
        </w:rPr>
        <w:t xml:space="preserve"> </w:t>
      </w:r>
      <w:r>
        <w:rPr>
          <w:sz w:val="24"/>
        </w:rPr>
        <w:t>сдержанность</w:t>
      </w:r>
      <w:r>
        <w:rPr>
          <w:spacing w:val="9"/>
          <w:sz w:val="24"/>
        </w:rPr>
        <w:t xml:space="preserve"> </w:t>
      </w:r>
      <w:r>
        <w:rPr>
          <w:sz w:val="24"/>
        </w:rPr>
        <w:t>при</w:t>
      </w:r>
      <w:r>
        <w:rPr>
          <w:spacing w:val="-1"/>
          <w:sz w:val="24"/>
        </w:rPr>
        <w:t xml:space="preserve"> </w:t>
      </w:r>
      <w:r>
        <w:rPr>
          <w:sz w:val="24"/>
        </w:rPr>
        <w:t>возникновении</w:t>
      </w:r>
      <w:r>
        <w:rPr>
          <w:spacing w:val="-6"/>
          <w:sz w:val="24"/>
        </w:rPr>
        <w:t xml:space="preserve"> </w:t>
      </w:r>
      <w:r>
        <w:rPr>
          <w:sz w:val="24"/>
        </w:rPr>
        <w:t>ошибок.</w:t>
      </w:r>
    </w:p>
    <w:p w:rsidR="00BA0EEA" w:rsidRDefault="00BA0EEA">
      <w:pPr>
        <w:pStyle w:val="a3"/>
        <w:spacing w:before="2"/>
        <w:ind w:left="0"/>
        <w:jc w:val="left"/>
        <w:rPr>
          <w:sz w:val="23"/>
        </w:rPr>
      </w:pPr>
    </w:p>
    <w:p w:rsidR="00BA0EEA" w:rsidRDefault="00CD0253">
      <w:pPr>
        <w:pStyle w:val="110"/>
        <w:spacing w:before="1"/>
        <w:jc w:val="left"/>
      </w:pPr>
      <w:bookmarkStart w:id="342" w:name="1КЛАСС_(1)"/>
      <w:bookmarkEnd w:id="342"/>
      <w:r>
        <w:t>1КЛАСС</w:t>
      </w:r>
    </w:p>
    <w:p w:rsidR="00BA0EEA" w:rsidRDefault="00CD0253">
      <w:pPr>
        <w:pStyle w:val="210"/>
        <w:spacing w:before="55"/>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6" w:line="266" w:lineRule="auto"/>
        <w:ind w:right="396" w:firstLine="0"/>
        <w:rPr>
          <w:sz w:val="24"/>
        </w:rPr>
      </w:pPr>
      <w:r>
        <w:rPr>
          <w:sz w:val="24"/>
        </w:rPr>
        <w:t>понимать</w:t>
      </w:r>
      <w:r>
        <w:rPr>
          <w:spacing w:val="1"/>
          <w:sz w:val="24"/>
        </w:rPr>
        <w:t xml:space="preserve"> </w:t>
      </w:r>
      <w:r>
        <w:rPr>
          <w:sz w:val="24"/>
        </w:rPr>
        <w:t>историческую</w:t>
      </w:r>
      <w:r>
        <w:rPr>
          <w:spacing w:val="1"/>
          <w:sz w:val="24"/>
        </w:rPr>
        <w:t xml:space="preserve"> </w:t>
      </w:r>
      <w:r>
        <w:rPr>
          <w:sz w:val="24"/>
        </w:rPr>
        <w:t>связь</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с</w:t>
      </w:r>
      <w:r>
        <w:rPr>
          <w:spacing w:val="1"/>
          <w:sz w:val="24"/>
        </w:rPr>
        <w:t xml:space="preserve"> </w:t>
      </w:r>
      <w:r>
        <w:rPr>
          <w:sz w:val="24"/>
        </w:rPr>
        <w:t>трудовыми</w:t>
      </w:r>
      <w:r>
        <w:rPr>
          <w:spacing w:val="1"/>
          <w:sz w:val="24"/>
        </w:rPr>
        <w:t xml:space="preserve"> </w:t>
      </w:r>
      <w:r>
        <w:rPr>
          <w:sz w:val="24"/>
        </w:rPr>
        <w:t>действиями,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упражнений</w:t>
      </w:r>
      <w:r>
        <w:rPr>
          <w:spacing w:val="1"/>
          <w:sz w:val="24"/>
        </w:rPr>
        <w:t xml:space="preserve"> </w:t>
      </w:r>
      <w:r>
        <w:rPr>
          <w:sz w:val="24"/>
        </w:rPr>
        <w:t>древних</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спортивных</w:t>
      </w:r>
      <w:r>
        <w:rPr>
          <w:spacing w:val="1"/>
          <w:sz w:val="24"/>
        </w:rPr>
        <w:t xml:space="preserve"> </w:t>
      </w:r>
      <w:r>
        <w:rPr>
          <w:sz w:val="24"/>
        </w:rPr>
        <w:t>соревнованиях;</w:t>
      </w:r>
    </w:p>
    <w:p w:rsidR="00BA0EEA" w:rsidRDefault="00CD0253" w:rsidP="0088385F">
      <w:pPr>
        <w:pStyle w:val="a5"/>
        <w:numPr>
          <w:ilvl w:val="0"/>
          <w:numId w:val="4"/>
        </w:numPr>
        <w:tabs>
          <w:tab w:val="left" w:pos="1549"/>
          <w:tab w:val="left" w:pos="1550"/>
        </w:tabs>
        <w:spacing w:before="13" w:line="264" w:lineRule="auto"/>
        <w:ind w:right="405" w:firstLine="0"/>
        <w:rPr>
          <w:sz w:val="24"/>
        </w:rPr>
      </w:pPr>
      <w:r>
        <w:rPr>
          <w:sz w:val="24"/>
        </w:rPr>
        <w:t>объяснять</w:t>
      </w:r>
      <w:r>
        <w:rPr>
          <w:spacing w:val="1"/>
          <w:sz w:val="24"/>
        </w:rPr>
        <w:t xml:space="preserve"> </w:t>
      </w:r>
      <w:r>
        <w:rPr>
          <w:sz w:val="24"/>
        </w:rPr>
        <w:t>понятие</w:t>
      </w:r>
      <w:r>
        <w:rPr>
          <w:spacing w:val="1"/>
          <w:sz w:val="24"/>
        </w:rPr>
        <w:t xml:space="preserve"> </w:t>
      </w:r>
      <w:r>
        <w:rPr>
          <w:sz w:val="24"/>
        </w:rPr>
        <w:t>«дозировка</w:t>
      </w:r>
      <w:r>
        <w:rPr>
          <w:spacing w:val="1"/>
          <w:sz w:val="24"/>
        </w:rPr>
        <w:t xml:space="preserve"> </w:t>
      </w:r>
      <w:r>
        <w:rPr>
          <w:sz w:val="24"/>
        </w:rPr>
        <w:t>нагрузки»,</w:t>
      </w:r>
      <w:r>
        <w:rPr>
          <w:spacing w:val="1"/>
          <w:sz w:val="24"/>
        </w:rPr>
        <w:t xml:space="preserve"> </w:t>
      </w:r>
      <w:r>
        <w:rPr>
          <w:sz w:val="24"/>
        </w:rPr>
        <w:t>правильно</w:t>
      </w:r>
      <w:r>
        <w:rPr>
          <w:spacing w:val="1"/>
          <w:sz w:val="24"/>
        </w:rPr>
        <w:t xml:space="preserve"> </w:t>
      </w:r>
      <w:r>
        <w:rPr>
          <w:sz w:val="24"/>
        </w:rPr>
        <w:t>применять</w:t>
      </w:r>
      <w:r>
        <w:rPr>
          <w:spacing w:val="1"/>
          <w:sz w:val="24"/>
        </w:rPr>
        <w:t xml:space="preserve"> </w:t>
      </w:r>
      <w:r>
        <w:rPr>
          <w:sz w:val="24"/>
        </w:rPr>
        <w:t>способы</w:t>
      </w:r>
      <w:r>
        <w:rPr>
          <w:spacing w:val="1"/>
          <w:sz w:val="24"/>
        </w:rPr>
        <w:t xml:space="preserve"> </w:t>
      </w:r>
      <w:r>
        <w:rPr>
          <w:sz w:val="24"/>
        </w:rPr>
        <w:t>её</w:t>
      </w:r>
      <w:r>
        <w:rPr>
          <w:spacing w:val="1"/>
          <w:sz w:val="24"/>
        </w:rPr>
        <w:t xml:space="preserve"> </w:t>
      </w:r>
      <w:r>
        <w:rPr>
          <w:sz w:val="24"/>
        </w:rPr>
        <w:t>регулирования</w:t>
      </w:r>
      <w:r>
        <w:rPr>
          <w:spacing w:val="-7"/>
          <w:sz w:val="24"/>
        </w:rPr>
        <w:t xml:space="preserve"> </w:t>
      </w:r>
      <w:r>
        <w:rPr>
          <w:sz w:val="24"/>
        </w:rPr>
        <w:t>на</w:t>
      </w:r>
      <w:r>
        <w:rPr>
          <w:spacing w:val="-3"/>
          <w:sz w:val="24"/>
        </w:rPr>
        <w:t xml:space="preserve"> </w:t>
      </w:r>
      <w:r>
        <w:rPr>
          <w:sz w:val="24"/>
        </w:rPr>
        <w:t>занятиях</w:t>
      </w:r>
      <w:r>
        <w:rPr>
          <w:spacing w:val="-7"/>
          <w:sz w:val="24"/>
        </w:rPr>
        <w:t xml:space="preserve"> </w:t>
      </w:r>
      <w:r>
        <w:rPr>
          <w:sz w:val="24"/>
        </w:rPr>
        <w:t>физической</w:t>
      </w:r>
      <w:r>
        <w:rPr>
          <w:spacing w:val="5"/>
          <w:sz w:val="24"/>
        </w:rPr>
        <w:t xml:space="preserve"> </w:t>
      </w:r>
      <w:r>
        <w:rPr>
          <w:sz w:val="24"/>
        </w:rPr>
        <w:t>культурой;</w:t>
      </w:r>
    </w:p>
    <w:p w:rsidR="00BA0EEA" w:rsidRDefault="00CD0253" w:rsidP="0088385F">
      <w:pPr>
        <w:pStyle w:val="a5"/>
        <w:numPr>
          <w:ilvl w:val="0"/>
          <w:numId w:val="4"/>
        </w:numPr>
        <w:tabs>
          <w:tab w:val="left" w:pos="1549"/>
          <w:tab w:val="left" w:pos="1550"/>
        </w:tabs>
        <w:spacing w:before="12" w:line="264" w:lineRule="auto"/>
        <w:ind w:right="414" w:firstLine="0"/>
        <w:rPr>
          <w:sz w:val="24"/>
        </w:rPr>
      </w:pPr>
      <w:r>
        <w:rPr>
          <w:sz w:val="24"/>
        </w:rPr>
        <w:t>понимать влияние дыхательной и зрительной гимнастики на предупреждение развития</w:t>
      </w:r>
      <w:r>
        <w:rPr>
          <w:spacing w:val="1"/>
          <w:sz w:val="24"/>
        </w:rPr>
        <w:t xml:space="preserve"> </w:t>
      </w:r>
      <w:r>
        <w:rPr>
          <w:sz w:val="24"/>
        </w:rPr>
        <w:t>утомления</w:t>
      </w:r>
      <w:r>
        <w:rPr>
          <w:spacing w:val="-2"/>
          <w:sz w:val="24"/>
        </w:rPr>
        <w:t xml:space="preserve"> </w:t>
      </w:r>
      <w:r>
        <w:rPr>
          <w:sz w:val="24"/>
        </w:rPr>
        <w:t>при</w:t>
      </w:r>
      <w:r>
        <w:rPr>
          <w:spacing w:val="-2"/>
          <w:sz w:val="24"/>
        </w:rPr>
        <w:t xml:space="preserve"> </w:t>
      </w:r>
      <w:r>
        <w:rPr>
          <w:sz w:val="24"/>
        </w:rPr>
        <w:t>выполнении физических</w:t>
      </w:r>
      <w:r>
        <w:rPr>
          <w:spacing w:val="-1"/>
          <w:sz w:val="24"/>
        </w:rPr>
        <w:t xml:space="preserve"> </w:t>
      </w:r>
      <w:r>
        <w:rPr>
          <w:sz w:val="24"/>
        </w:rPr>
        <w:t>и</w:t>
      </w:r>
      <w:r>
        <w:rPr>
          <w:spacing w:val="17"/>
          <w:sz w:val="24"/>
        </w:rPr>
        <w:t xml:space="preserve"> </w:t>
      </w:r>
      <w:r>
        <w:rPr>
          <w:sz w:val="24"/>
        </w:rPr>
        <w:t>умственных</w:t>
      </w:r>
      <w:r>
        <w:rPr>
          <w:spacing w:val="-1"/>
          <w:sz w:val="24"/>
        </w:rPr>
        <w:t xml:space="preserve"> </w:t>
      </w:r>
      <w:r>
        <w:rPr>
          <w:sz w:val="24"/>
        </w:rPr>
        <w:t>нагрузок;</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0" w:line="264" w:lineRule="auto"/>
        <w:ind w:right="400" w:firstLine="0"/>
        <w:rPr>
          <w:sz w:val="24"/>
        </w:rPr>
      </w:pPr>
      <w:r>
        <w:rPr>
          <w:sz w:val="24"/>
        </w:rPr>
        <w:t>обобщать</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проводить</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предупреждению</w:t>
      </w:r>
      <w:r>
        <w:rPr>
          <w:spacing w:val="2"/>
          <w:sz w:val="24"/>
        </w:rPr>
        <w:t xml:space="preserve"> </w:t>
      </w:r>
      <w:r>
        <w:rPr>
          <w:sz w:val="24"/>
        </w:rPr>
        <w:t>нарушения</w:t>
      </w:r>
      <w:r>
        <w:rPr>
          <w:spacing w:val="4"/>
          <w:sz w:val="24"/>
        </w:rPr>
        <w:t xml:space="preserve"> </w:t>
      </w:r>
      <w:r>
        <w:rPr>
          <w:sz w:val="24"/>
        </w:rPr>
        <w:t>осанки;</w:t>
      </w:r>
    </w:p>
    <w:p w:rsidR="00BA0EEA" w:rsidRDefault="00CD0253" w:rsidP="0088385F">
      <w:pPr>
        <w:pStyle w:val="a5"/>
        <w:numPr>
          <w:ilvl w:val="0"/>
          <w:numId w:val="4"/>
        </w:numPr>
        <w:tabs>
          <w:tab w:val="left" w:pos="1549"/>
          <w:tab w:val="left" w:pos="1550"/>
        </w:tabs>
        <w:spacing w:before="21" w:line="264" w:lineRule="auto"/>
        <w:ind w:right="406" w:firstLine="0"/>
        <w:rPr>
          <w:sz w:val="24"/>
        </w:rPr>
      </w:pP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динамикой</w:t>
      </w:r>
      <w:r>
        <w:rPr>
          <w:spacing w:val="1"/>
          <w:sz w:val="24"/>
        </w:rPr>
        <w:t xml:space="preserve"> </w:t>
      </w:r>
      <w:r>
        <w:rPr>
          <w:sz w:val="24"/>
        </w:rPr>
        <w:t>показателей</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качеств</w:t>
      </w:r>
      <w:r>
        <w:rPr>
          <w:spacing w:val="2"/>
          <w:sz w:val="24"/>
        </w:rPr>
        <w:t xml:space="preserve"> </w:t>
      </w:r>
      <w:r>
        <w:rPr>
          <w:sz w:val="24"/>
        </w:rPr>
        <w:t>в</w:t>
      </w:r>
      <w:r>
        <w:rPr>
          <w:spacing w:val="-4"/>
          <w:sz w:val="24"/>
        </w:rPr>
        <w:t xml:space="preserve"> </w:t>
      </w:r>
      <w:r>
        <w:rPr>
          <w:sz w:val="24"/>
        </w:rPr>
        <w:t>течение</w:t>
      </w:r>
      <w:r>
        <w:rPr>
          <w:spacing w:val="4"/>
          <w:sz w:val="24"/>
        </w:rPr>
        <w:t xml:space="preserve"> </w:t>
      </w:r>
      <w:r>
        <w:rPr>
          <w:sz w:val="24"/>
        </w:rPr>
        <w:t>учебного</w:t>
      </w:r>
      <w:r>
        <w:rPr>
          <w:spacing w:val="-9"/>
          <w:sz w:val="24"/>
        </w:rPr>
        <w:t xml:space="preserve"> </w:t>
      </w:r>
      <w:r>
        <w:rPr>
          <w:sz w:val="24"/>
        </w:rPr>
        <w:t>года,</w:t>
      </w:r>
      <w:r>
        <w:rPr>
          <w:spacing w:val="-2"/>
          <w:sz w:val="24"/>
        </w:rPr>
        <w:t xml:space="preserve"> </w:t>
      </w:r>
      <w:r>
        <w:rPr>
          <w:sz w:val="24"/>
        </w:rPr>
        <w:t>определять</w:t>
      </w:r>
      <w:r>
        <w:rPr>
          <w:spacing w:val="6"/>
          <w:sz w:val="24"/>
        </w:rPr>
        <w:t xml:space="preserve"> </w:t>
      </w:r>
      <w:r>
        <w:rPr>
          <w:sz w:val="24"/>
        </w:rPr>
        <w:t>их</w:t>
      </w:r>
      <w:r>
        <w:rPr>
          <w:spacing w:val="-10"/>
          <w:sz w:val="24"/>
        </w:rPr>
        <w:t xml:space="preserve"> </w:t>
      </w:r>
      <w:r>
        <w:rPr>
          <w:sz w:val="24"/>
        </w:rPr>
        <w:t>приросты</w:t>
      </w:r>
      <w:r>
        <w:rPr>
          <w:spacing w:val="-7"/>
          <w:sz w:val="24"/>
        </w:rPr>
        <w:t xml:space="preserve"> </w:t>
      </w:r>
      <w:r>
        <w:rPr>
          <w:sz w:val="24"/>
        </w:rPr>
        <w:t>по</w:t>
      </w:r>
      <w:r>
        <w:rPr>
          <w:spacing w:val="3"/>
          <w:sz w:val="24"/>
        </w:rPr>
        <w:t xml:space="preserve"> </w:t>
      </w:r>
      <w:r>
        <w:rPr>
          <w:sz w:val="24"/>
        </w:rPr>
        <w:t>учебным</w:t>
      </w:r>
      <w:r>
        <w:rPr>
          <w:spacing w:val="3"/>
          <w:sz w:val="24"/>
        </w:rPr>
        <w:t xml:space="preserve"> </w:t>
      </w:r>
      <w:r>
        <w:rPr>
          <w:sz w:val="24"/>
        </w:rPr>
        <w:t>четвертям</w:t>
      </w:r>
      <w:r>
        <w:rPr>
          <w:spacing w:val="-8"/>
          <w:sz w:val="24"/>
        </w:rPr>
        <w:t xml:space="preserve"> </w:t>
      </w:r>
      <w:r>
        <w:rPr>
          <w:sz w:val="24"/>
        </w:rPr>
        <w:t>(триместрам).</w:t>
      </w:r>
    </w:p>
    <w:p w:rsidR="00BA0EEA" w:rsidRDefault="00BA0EEA">
      <w:pPr>
        <w:pStyle w:val="a3"/>
        <w:spacing w:before="6"/>
        <w:ind w:left="0"/>
        <w:jc w:val="left"/>
      </w:pPr>
    </w:p>
    <w:p w:rsidR="00BA0EEA" w:rsidRDefault="00CD0253">
      <w:pPr>
        <w:pStyle w:val="210"/>
      </w:pPr>
      <w:bookmarkStart w:id="343" w:name="обучающегося_будут_сформированы_коммуник"/>
      <w:bookmarkEnd w:id="343"/>
      <w:r>
        <w:rPr>
          <w:spacing w:val="-1"/>
        </w:rPr>
        <w:t>обучающегося</w:t>
      </w:r>
      <w:r>
        <w:rPr>
          <w:spacing w:val="-5"/>
        </w:rPr>
        <w:t xml:space="preserve"> </w:t>
      </w:r>
      <w:r>
        <w:rPr>
          <w:spacing w:val="-1"/>
        </w:rPr>
        <w:t>будут</w:t>
      </w:r>
      <w:r>
        <w:rPr>
          <w:spacing w:val="9"/>
        </w:rPr>
        <w:t xml:space="preserve"> </w:t>
      </w:r>
      <w:r>
        <w:rPr>
          <w:spacing w:val="-1"/>
        </w:rPr>
        <w:t>сформированы</w:t>
      </w:r>
      <w:r>
        <w:rPr>
          <w:spacing w:val="-9"/>
        </w:rPr>
        <w:t xml:space="preserve"> </w:t>
      </w:r>
      <w:r>
        <w:t>коммуникативные</w:t>
      </w:r>
      <w:r>
        <w:rPr>
          <w:spacing w:val="-15"/>
        </w:rPr>
        <w:t xml:space="preserve"> </w:t>
      </w:r>
      <w:r>
        <w:t>УУД:</w:t>
      </w:r>
    </w:p>
    <w:p w:rsidR="00BA0EEA" w:rsidRDefault="00CD0253" w:rsidP="0088385F">
      <w:pPr>
        <w:pStyle w:val="a5"/>
        <w:numPr>
          <w:ilvl w:val="0"/>
          <w:numId w:val="4"/>
        </w:numPr>
        <w:tabs>
          <w:tab w:val="left" w:pos="1549"/>
          <w:tab w:val="left" w:pos="1550"/>
        </w:tabs>
        <w:spacing w:before="26" w:line="264" w:lineRule="auto"/>
        <w:ind w:right="419" w:firstLine="0"/>
        <w:rPr>
          <w:sz w:val="24"/>
        </w:rPr>
      </w:pPr>
      <w:r>
        <w:rPr>
          <w:sz w:val="24"/>
        </w:rPr>
        <w:t>организовывать</w:t>
      </w:r>
      <w:r>
        <w:rPr>
          <w:spacing w:val="1"/>
          <w:sz w:val="24"/>
        </w:rPr>
        <w:t xml:space="preserve"> </w:t>
      </w:r>
      <w:r>
        <w:rPr>
          <w:sz w:val="24"/>
        </w:rPr>
        <w:t>совместные</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принимать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с</w:t>
      </w:r>
      <w:r>
        <w:rPr>
          <w:spacing w:val="1"/>
          <w:sz w:val="24"/>
        </w:rPr>
        <w:t xml:space="preserve"> </w:t>
      </w:r>
      <w:r>
        <w:rPr>
          <w:sz w:val="24"/>
        </w:rPr>
        <w:t>соблюдением</w:t>
      </w:r>
      <w:r>
        <w:rPr>
          <w:spacing w:val="9"/>
          <w:sz w:val="24"/>
        </w:rPr>
        <w:t xml:space="preserve"> </w:t>
      </w:r>
      <w:r>
        <w:rPr>
          <w:sz w:val="24"/>
        </w:rPr>
        <w:t>правил</w:t>
      </w:r>
      <w:r>
        <w:rPr>
          <w:spacing w:val="3"/>
          <w:sz w:val="24"/>
        </w:rPr>
        <w:t xml:space="preserve"> </w:t>
      </w:r>
      <w:r>
        <w:rPr>
          <w:sz w:val="24"/>
        </w:rPr>
        <w:t>и</w:t>
      </w:r>
      <w:r>
        <w:rPr>
          <w:spacing w:val="-3"/>
          <w:sz w:val="24"/>
        </w:rPr>
        <w:t xml:space="preserve"> </w:t>
      </w:r>
      <w:r>
        <w:rPr>
          <w:sz w:val="24"/>
        </w:rPr>
        <w:t>норм</w:t>
      </w:r>
      <w:r>
        <w:rPr>
          <w:spacing w:val="-1"/>
          <w:sz w:val="24"/>
        </w:rPr>
        <w:t xml:space="preserve"> </w:t>
      </w:r>
      <w:r>
        <w:rPr>
          <w:sz w:val="24"/>
        </w:rPr>
        <w:t>этического</w:t>
      </w:r>
      <w:r>
        <w:rPr>
          <w:spacing w:val="3"/>
          <w:sz w:val="24"/>
        </w:rPr>
        <w:t xml:space="preserve"> </w:t>
      </w:r>
      <w:r>
        <w:rPr>
          <w:sz w:val="24"/>
        </w:rPr>
        <w:t>поведения;</w:t>
      </w:r>
    </w:p>
    <w:p w:rsidR="00BA0EEA" w:rsidRDefault="00CD0253" w:rsidP="0088385F">
      <w:pPr>
        <w:pStyle w:val="a5"/>
        <w:numPr>
          <w:ilvl w:val="0"/>
          <w:numId w:val="4"/>
        </w:numPr>
        <w:tabs>
          <w:tab w:val="left" w:pos="1549"/>
          <w:tab w:val="left" w:pos="1550"/>
        </w:tabs>
        <w:spacing w:before="3" w:line="266" w:lineRule="auto"/>
        <w:ind w:right="414" w:firstLine="0"/>
        <w:rPr>
          <w:sz w:val="24"/>
        </w:rPr>
      </w:pPr>
      <w:r>
        <w:rPr>
          <w:sz w:val="24"/>
        </w:rPr>
        <w:t>правильно</w:t>
      </w:r>
      <w:r>
        <w:rPr>
          <w:spacing w:val="1"/>
          <w:sz w:val="24"/>
        </w:rPr>
        <w:t xml:space="preserve"> </w:t>
      </w:r>
      <w:r>
        <w:rPr>
          <w:sz w:val="24"/>
        </w:rPr>
        <w:t>использовать</w:t>
      </w:r>
      <w:r>
        <w:rPr>
          <w:spacing w:val="1"/>
          <w:sz w:val="24"/>
        </w:rPr>
        <w:t xml:space="preserve"> </w:t>
      </w:r>
      <w:r>
        <w:rPr>
          <w:sz w:val="24"/>
        </w:rPr>
        <w:t>строевые</w:t>
      </w:r>
      <w:r>
        <w:rPr>
          <w:spacing w:val="1"/>
          <w:sz w:val="24"/>
        </w:rPr>
        <w:t xml:space="preserve"> </w:t>
      </w:r>
      <w:r>
        <w:rPr>
          <w:sz w:val="24"/>
        </w:rPr>
        <w:t>команды,</w:t>
      </w:r>
      <w:r>
        <w:rPr>
          <w:spacing w:val="1"/>
          <w:sz w:val="24"/>
        </w:rPr>
        <w:t xml:space="preserve"> </w:t>
      </w:r>
      <w:r>
        <w:rPr>
          <w:sz w:val="24"/>
        </w:rPr>
        <w:t>названия</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время</w:t>
      </w:r>
      <w:r>
        <w:rPr>
          <w:spacing w:val="8"/>
          <w:sz w:val="24"/>
        </w:rPr>
        <w:t xml:space="preserve"> </w:t>
      </w:r>
      <w:r>
        <w:rPr>
          <w:sz w:val="24"/>
        </w:rPr>
        <w:t>совместного</w:t>
      </w:r>
      <w:r>
        <w:rPr>
          <w:spacing w:val="-3"/>
          <w:sz w:val="24"/>
        </w:rPr>
        <w:t xml:space="preserve"> </w:t>
      </w:r>
      <w:r>
        <w:rPr>
          <w:sz w:val="24"/>
        </w:rPr>
        <w:t>выполнения</w:t>
      </w:r>
      <w:r>
        <w:rPr>
          <w:spacing w:val="16"/>
          <w:sz w:val="24"/>
        </w:rPr>
        <w:t xml:space="preserve"> </w:t>
      </w:r>
      <w:r>
        <w:rPr>
          <w:sz w:val="24"/>
        </w:rPr>
        <w:t>учебных</w:t>
      </w:r>
      <w:r>
        <w:rPr>
          <w:spacing w:val="-2"/>
          <w:sz w:val="24"/>
        </w:rPr>
        <w:t xml:space="preserve"> </w:t>
      </w:r>
      <w:r>
        <w:rPr>
          <w:sz w:val="24"/>
        </w:rPr>
        <w:t>заданий;</w:t>
      </w:r>
    </w:p>
    <w:p w:rsidR="00BA0EEA" w:rsidRDefault="00CD0253" w:rsidP="0088385F">
      <w:pPr>
        <w:pStyle w:val="a5"/>
        <w:numPr>
          <w:ilvl w:val="0"/>
          <w:numId w:val="4"/>
        </w:numPr>
        <w:tabs>
          <w:tab w:val="left" w:pos="1549"/>
          <w:tab w:val="left" w:pos="1550"/>
        </w:tabs>
        <w:spacing w:before="11" w:line="266" w:lineRule="auto"/>
        <w:ind w:right="437" w:firstLine="0"/>
        <w:rPr>
          <w:sz w:val="24"/>
        </w:rPr>
      </w:pPr>
      <w:r>
        <w:rPr>
          <w:sz w:val="24"/>
        </w:rPr>
        <w:t>активно участвовать в обсуждении учебных заданий, анализе выполнения физических</w:t>
      </w:r>
      <w:r>
        <w:rPr>
          <w:spacing w:val="1"/>
          <w:sz w:val="24"/>
        </w:rPr>
        <w:t xml:space="preserve"> </w:t>
      </w:r>
      <w:r>
        <w:rPr>
          <w:sz w:val="24"/>
        </w:rPr>
        <w:t>упражнений</w:t>
      </w:r>
      <w:r>
        <w:rPr>
          <w:spacing w:val="9"/>
          <w:sz w:val="24"/>
        </w:rPr>
        <w:t xml:space="preserve"> </w:t>
      </w:r>
      <w:r>
        <w:rPr>
          <w:sz w:val="24"/>
        </w:rPr>
        <w:t>и</w:t>
      </w:r>
      <w:r>
        <w:rPr>
          <w:spacing w:val="-3"/>
          <w:sz w:val="24"/>
        </w:rPr>
        <w:t xml:space="preserve"> </w:t>
      </w:r>
      <w:r>
        <w:rPr>
          <w:sz w:val="24"/>
        </w:rPr>
        <w:t>технических</w:t>
      </w:r>
      <w:r>
        <w:rPr>
          <w:spacing w:val="-2"/>
          <w:sz w:val="24"/>
        </w:rPr>
        <w:t xml:space="preserve"> </w:t>
      </w:r>
      <w:r>
        <w:rPr>
          <w:sz w:val="24"/>
        </w:rPr>
        <w:t>действий</w:t>
      </w:r>
      <w:r>
        <w:rPr>
          <w:spacing w:val="7"/>
          <w:sz w:val="24"/>
        </w:rPr>
        <w:t xml:space="preserve"> </w:t>
      </w:r>
      <w:r>
        <w:rPr>
          <w:sz w:val="24"/>
        </w:rPr>
        <w:t>из</w:t>
      </w:r>
      <w:r>
        <w:rPr>
          <w:spacing w:val="-6"/>
          <w:sz w:val="24"/>
        </w:rPr>
        <w:t xml:space="preserve"> </w:t>
      </w:r>
      <w:r>
        <w:rPr>
          <w:sz w:val="24"/>
        </w:rPr>
        <w:t>осваиваемых</w:t>
      </w:r>
      <w:r>
        <w:rPr>
          <w:spacing w:val="-1"/>
          <w:sz w:val="24"/>
        </w:rPr>
        <w:t xml:space="preserve"> </w:t>
      </w:r>
      <w:r>
        <w:rPr>
          <w:sz w:val="24"/>
        </w:rPr>
        <w:t>видов</w:t>
      </w:r>
      <w:r>
        <w:rPr>
          <w:spacing w:val="8"/>
          <w:sz w:val="24"/>
        </w:rPr>
        <w:t xml:space="preserve"> </w:t>
      </w:r>
      <w:r>
        <w:rPr>
          <w:sz w:val="24"/>
        </w:rPr>
        <w:t>спорта;</w:t>
      </w:r>
    </w:p>
    <w:p w:rsidR="00BA0EEA" w:rsidRDefault="00CD0253" w:rsidP="0088385F">
      <w:pPr>
        <w:pStyle w:val="a5"/>
        <w:numPr>
          <w:ilvl w:val="0"/>
          <w:numId w:val="4"/>
        </w:numPr>
        <w:tabs>
          <w:tab w:val="left" w:pos="1549"/>
          <w:tab w:val="left" w:pos="1550"/>
        </w:tabs>
        <w:spacing w:before="7" w:line="268" w:lineRule="auto"/>
        <w:ind w:right="408" w:firstLine="0"/>
        <w:rPr>
          <w:b/>
          <w:i/>
          <w:sz w:val="24"/>
        </w:rPr>
      </w:pPr>
      <w:r>
        <w:rPr>
          <w:sz w:val="24"/>
        </w:rPr>
        <w:t>делать</w:t>
      </w:r>
      <w:r>
        <w:rPr>
          <w:spacing w:val="1"/>
          <w:sz w:val="24"/>
        </w:rPr>
        <w:t xml:space="preserve"> </w:t>
      </w:r>
      <w:r>
        <w:rPr>
          <w:sz w:val="24"/>
        </w:rPr>
        <w:t>небольшие</w:t>
      </w:r>
      <w:r>
        <w:rPr>
          <w:spacing w:val="1"/>
          <w:sz w:val="24"/>
        </w:rPr>
        <w:t xml:space="preserve"> </w:t>
      </w:r>
      <w:r>
        <w:rPr>
          <w:sz w:val="24"/>
        </w:rPr>
        <w:t>сообщения</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выполнения</w:t>
      </w:r>
      <w:r>
        <w:rPr>
          <w:spacing w:val="1"/>
          <w:sz w:val="24"/>
        </w:rPr>
        <w:t xml:space="preserve"> </w:t>
      </w:r>
      <w:r>
        <w:rPr>
          <w:sz w:val="24"/>
        </w:rPr>
        <w:t>учебных</w:t>
      </w:r>
      <w:r>
        <w:rPr>
          <w:spacing w:val="61"/>
          <w:sz w:val="24"/>
        </w:rPr>
        <w:t xml:space="preserve"> </w:t>
      </w:r>
      <w:r>
        <w:rPr>
          <w:sz w:val="24"/>
        </w:rPr>
        <w:t>заданий,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7"/>
          <w:sz w:val="24"/>
        </w:rPr>
        <w:t xml:space="preserve"> </w:t>
      </w:r>
      <w:r>
        <w:rPr>
          <w:b/>
          <w:i/>
          <w:sz w:val="24"/>
        </w:rPr>
        <w:t>сформированы</w:t>
      </w:r>
      <w:r>
        <w:rPr>
          <w:b/>
          <w:i/>
          <w:spacing w:val="-2"/>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0"/>
          <w:numId w:val="4"/>
        </w:numPr>
        <w:tabs>
          <w:tab w:val="left" w:pos="1549"/>
          <w:tab w:val="left" w:pos="1550"/>
        </w:tabs>
        <w:spacing w:line="259" w:lineRule="auto"/>
        <w:ind w:right="416" w:firstLine="0"/>
        <w:rPr>
          <w:sz w:val="24"/>
        </w:rPr>
      </w:pPr>
      <w:r>
        <w:rPr>
          <w:sz w:val="24"/>
        </w:rPr>
        <w:t>контролировать</w:t>
      </w:r>
      <w:r>
        <w:rPr>
          <w:spacing w:val="1"/>
          <w:sz w:val="24"/>
        </w:rPr>
        <w:t xml:space="preserve"> </w:t>
      </w:r>
      <w:r>
        <w:rPr>
          <w:sz w:val="24"/>
        </w:rPr>
        <w:t>выполнение</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корректировать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r>
        <w:rPr>
          <w:spacing w:val="2"/>
          <w:sz w:val="24"/>
        </w:rPr>
        <w:t xml:space="preserve"> </w:t>
      </w:r>
      <w:r>
        <w:rPr>
          <w:sz w:val="24"/>
        </w:rPr>
        <w:t>с</w:t>
      </w:r>
      <w:r>
        <w:rPr>
          <w:spacing w:val="-4"/>
          <w:sz w:val="24"/>
        </w:rPr>
        <w:t xml:space="preserve"> </w:t>
      </w:r>
      <w:r>
        <w:rPr>
          <w:sz w:val="24"/>
        </w:rPr>
        <w:t>заданными</w:t>
      </w:r>
      <w:r>
        <w:rPr>
          <w:spacing w:val="-2"/>
          <w:sz w:val="24"/>
        </w:rPr>
        <w:t xml:space="preserve"> </w:t>
      </w:r>
      <w:r>
        <w:rPr>
          <w:sz w:val="24"/>
        </w:rPr>
        <w:t>образцами;</w:t>
      </w:r>
    </w:p>
    <w:p w:rsidR="00BA0EEA" w:rsidRDefault="00CD0253" w:rsidP="0088385F">
      <w:pPr>
        <w:pStyle w:val="a5"/>
        <w:numPr>
          <w:ilvl w:val="0"/>
          <w:numId w:val="4"/>
        </w:numPr>
        <w:tabs>
          <w:tab w:val="left" w:pos="1549"/>
          <w:tab w:val="left" w:pos="1550"/>
        </w:tabs>
        <w:spacing w:before="23" w:line="259" w:lineRule="auto"/>
        <w:ind w:right="413" w:firstLine="0"/>
        <w:rPr>
          <w:sz w:val="24"/>
        </w:rPr>
      </w:pPr>
      <w:r>
        <w:rPr>
          <w:sz w:val="24"/>
        </w:rPr>
        <w:t>взаимодействовать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контролировать</w:t>
      </w:r>
      <w:r>
        <w:rPr>
          <w:spacing w:val="4"/>
          <w:sz w:val="24"/>
        </w:rPr>
        <w:t xml:space="preserve"> </w:t>
      </w:r>
      <w:r>
        <w:rPr>
          <w:sz w:val="24"/>
        </w:rPr>
        <w:t>соответствие</w:t>
      </w:r>
      <w:r>
        <w:rPr>
          <w:spacing w:val="-3"/>
          <w:sz w:val="24"/>
        </w:rPr>
        <w:t xml:space="preserve"> </w:t>
      </w:r>
      <w:r>
        <w:rPr>
          <w:sz w:val="24"/>
        </w:rPr>
        <w:t>выполнения</w:t>
      </w:r>
      <w:r>
        <w:rPr>
          <w:spacing w:val="-7"/>
          <w:sz w:val="24"/>
        </w:rPr>
        <w:t xml:space="preserve"> </w:t>
      </w:r>
      <w:r>
        <w:rPr>
          <w:sz w:val="24"/>
        </w:rPr>
        <w:t>игровых</w:t>
      </w:r>
      <w:r>
        <w:rPr>
          <w:spacing w:val="-8"/>
          <w:sz w:val="24"/>
        </w:rPr>
        <w:t xml:space="preserve"> </w:t>
      </w:r>
      <w:r>
        <w:rPr>
          <w:sz w:val="24"/>
        </w:rPr>
        <w:t>действий</w:t>
      </w:r>
      <w:r>
        <w:rPr>
          <w:spacing w:val="-1"/>
          <w:sz w:val="24"/>
        </w:rPr>
        <w:t xml:space="preserve"> </w:t>
      </w:r>
      <w:r>
        <w:rPr>
          <w:sz w:val="24"/>
        </w:rPr>
        <w:t>правилам</w:t>
      </w:r>
      <w:r>
        <w:rPr>
          <w:spacing w:val="-6"/>
          <w:sz w:val="24"/>
        </w:rPr>
        <w:t xml:space="preserve"> </w:t>
      </w:r>
      <w:r>
        <w:rPr>
          <w:sz w:val="24"/>
        </w:rPr>
        <w:t>подвижных</w:t>
      </w:r>
      <w:r>
        <w:rPr>
          <w:spacing w:val="-7"/>
          <w:sz w:val="24"/>
        </w:rPr>
        <w:t xml:space="preserve"> </w:t>
      </w:r>
      <w:r>
        <w:rPr>
          <w:sz w:val="24"/>
        </w:rPr>
        <w:t>игр;</w:t>
      </w:r>
    </w:p>
    <w:p w:rsidR="00BA0EEA" w:rsidRDefault="00CD0253" w:rsidP="0088385F">
      <w:pPr>
        <w:pStyle w:val="a5"/>
        <w:numPr>
          <w:ilvl w:val="0"/>
          <w:numId w:val="4"/>
        </w:numPr>
        <w:tabs>
          <w:tab w:val="left" w:pos="1549"/>
          <w:tab w:val="left" w:pos="1550"/>
        </w:tabs>
        <w:spacing w:before="18" w:line="264" w:lineRule="auto"/>
        <w:ind w:right="401" w:firstLine="0"/>
        <w:rPr>
          <w:sz w:val="24"/>
        </w:rPr>
      </w:pPr>
      <w:r>
        <w:rPr>
          <w:sz w:val="24"/>
        </w:rPr>
        <w:t>оценивать</w:t>
      </w:r>
      <w:r>
        <w:rPr>
          <w:spacing w:val="1"/>
          <w:sz w:val="24"/>
        </w:rPr>
        <w:t xml:space="preserve"> </w:t>
      </w:r>
      <w:r>
        <w:rPr>
          <w:sz w:val="24"/>
        </w:rPr>
        <w:t>сложность</w:t>
      </w:r>
      <w:r>
        <w:rPr>
          <w:spacing w:val="1"/>
          <w:sz w:val="24"/>
        </w:rPr>
        <w:t xml:space="preserve"> </w:t>
      </w:r>
      <w:r>
        <w:rPr>
          <w:sz w:val="24"/>
        </w:rPr>
        <w:t>возникающих</w:t>
      </w:r>
      <w:r>
        <w:rPr>
          <w:spacing w:val="1"/>
          <w:sz w:val="24"/>
        </w:rPr>
        <w:t xml:space="preserve"> </w:t>
      </w:r>
      <w:r>
        <w:rPr>
          <w:sz w:val="24"/>
        </w:rPr>
        <w:t>игровых</w:t>
      </w:r>
      <w:r>
        <w:rPr>
          <w:spacing w:val="1"/>
          <w:sz w:val="24"/>
        </w:rPr>
        <w:t xml:space="preserve"> </w:t>
      </w:r>
      <w:r>
        <w:rPr>
          <w:sz w:val="24"/>
        </w:rPr>
        <w:t>задач,</w:t>
      </w:r>
      <w:r>
        <w:rPr>
          <w:spacing w:val="1"/>
          <w:sz w:val="24"/>
        </w:rPr>
        <w:t xml:space="preserve"> </w:t>
      </w:r>
      <w:r>
        <w:rPr>
          <w:sz w:val="24"/>
        </w:rPr>
        <w:t>предлагать</w:t>
      </w:r>
      <w:r>
        <w:rPr>
          <w:spacing w:val="1"/>
          <w:sz w:val="24"/>
        </w:rPr>
        <w:t xml:space="preserve"> </w:t>
      </w:r>
      <w:r>
        <w:rPr>
          <w:sz w:val="24"/>
        </w:rPr>
        <w:t>их</w:t>
      </w:r>
      <w:r>
        <w:rPr>
          <w:spacing w:val="1"/>
          <w:sz w:val="24"/>
        </w:rPr>
        <w:t xml:space="preserve"> </w:t>
      </w:r>
      <w:r>
        <w:rPr>
          <w:sz w:val="24"/>
        </w:rPr>
        <w:t>совместное</w:t>
      </w:r>
      <w:r>
        <w:rPr>
          <w:spacing w:val="1"/>
          <w:sz w:val="24"/>
        </w:rPr>
        <w:t xml:space="preserve"> </w:t>
      </w:r>
      <w:r>
        <w:rPr>
          <w:sz w:val="24"/>
        </w:rPr>
        <w:t>коллективное</w:t>
      </w:r>
      <w:r>
        <w:rPr>
          <w:spacing w:val="-3"/>
          <w:sz w:val="24"/>
        </w:rPr>
        <w:t xml:space="preserve"> </w:t>
      </w:r>
      <w:r>
        <w:rPr>
          <w:sz w:val="24"/>
        </w:rPr>
        <w:t>решение.</w:t>
      </w:r>
    </w:p>
    <w:p w:rsidR="00BA0EEA" w:rsidRDefault="00CD0253">
      <w:pPr>
        <w:pStyle w:val="110"/>
        <w:spacing w:before="65"/>
        <w:jc w:val="left"/>
      </w:pPr>
      <w:bookmarkStart w:id="344" w:name="1КЛАСС_(2)"/>
      <w:bookmarkEnd w:id="344"/>
      <w:r>
        <w:t>1КЛАСС</w:t>
      </w:r>
    </w:p>
    <w:p w:rsidR="00BA0EEA" w:rsidRDefault="00CD0253">
      <w:pPr>
        <w:pStyle w:val="210"/>
        <w:spacing w:before="51"/>
      </w:pPr>
      <w:bookmarkStart w:id="345" w:name="У_обучающегося_будут_сформированы_познав"/>
      <w:bookmarkEnd w:id="345"/>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6" w:line="271" w:lineRule="auto"/>
        <w:ind w:right="407" w:firstLine="0"/>
        <w:rPr>
          <w:sz w:val="24"/>
        </w:rPr>
      </w:pPr>
      <w:r>
        <w:rPr>
          <w:sz w:val="24"/>
        </w:rPr>
        <w:t>сравнивать</w:t>
      </w:r>
      <w:r>
        <w:rPr>
          <w:spacing w:val="1"/>
          <w:sz w:val="24"/>
        </w:rPr>
        <w:t xml:space="preserve"> </w:t>
      </w:r>
      <w:r>
        <w:rPr>
          <w:sz w:val="24"/>
        </w:rPr>
        <w:t>показатели</w:t>
      </w:r>
      <w:r>
        <w:rPr>
          <w:spacing w:val="1"/>
          <w:sz w:val="24"/>
        </w:rPr>
        <w:t xml:space="preserve"> </w:t>
      </w:r>
      <w:r>
        <w:rPr>
          <w:sz w:val="24"/>
        </w:rPr>
        <w:t>индивидуального</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r>
        <w:rPr>
          <w:spacing w:val="5"/>
          <w:sz w:val="24"/>
        </w:rPr>
        <w:t xml:space="preserve"> </w:t>
      </w:r>
      <w:r>
        <w:rPr>
          <w:sz w:val="24"/>
        </w:rPr>
        <w:t>с</w:t>
      </w:r>
      <w:r>
        <w:rPr>
          <w:spacing w:val="-14"/>
          <w:sz w:val="24"/>
        </w:rPr>
        <w:t xml:space="preserve"> </w:t>
      </w:r>
      <w:r>
        <w:rPr>
          <w:sz w:val="24"/>
        </w:rPr>
        <w:t>возрастными</w:t>
      </w:r>
      <w:r>
        <w:rPr>
          <w:spacing w:val="-1"/>
          <w:sz w:val="24"/>
        </w:rPr>
        <w:t xml:space="preserve"> </w:t>
      </w:r>
      <w:r>
        <w:rPr>
          <w:sz w:val="24"/>
        </w:rPr>
        <w:t>стандартами,</w:t>
      </w:r>
      <w:r>
        <w:rPr>
          <w:spacing w:val="-10"/>
          <w:sz w:val="24"/>
        </w:rPr>
        <w:t xml:space="preserve"> </w:t>
      </w:r>
      <w:r>
        <w:rPr>
          <w:sz w:val="24"/>
        </w:rPr>
        <w:t>находить</w:t>
      </w:r>
      <w:r>
        <w:rPr>
          <w:spacing w:val="-1"/>
          <w:sz w:val="24"/>
        </w:rPr>
        <w:t xml:space="preserve"> </w:t>
      </w:r>
      <w:r>
        <w:rPr>
          <w:sz w:val="24"/>
        </w:rPr>
        <w:t>общие</w:t>
      </w:r>
      <w:r>
        <w:rPr>
          <w:spacing w:val="-8"/>
          <w:sz w:val="24"/>
        </w:rPr>
        <w:t xml:space="preserve"> </w:t>
      </w:r>
      <w:r>
        <w:rPr>
          <w:sz w:val="24"/>
        </w:rPr>
        <w:t>и</w:t>
      </w:r>
      <w:r>
        <w:rPr>
          <w:spacing w:val="-11"/>
          <w:sz w:val="24"/>
        </w:rPr>
        <w:t xml:space="preserve"> </w:t>
      </w:r>
      <w:r>
        <w:rPr>
          <w:sz w:val="24"/>
        </w:rPr>
        <w:t>отличительные</w:t>
      </w:r>
      <w:r>
        <w:rPr>
          <w:spacing w:val="-8"/>
          <w:sz w:val="24"/>
        </w:rPr>
        <w:t xml:space="preserve"> </w:t>
      </w:r>
      <w:r>
        <w:rPr>
          <w:sz w:val="24"/>
        </w:rPr>
        <w:t>особенности;</w:t>
      </w:r>
    </w:p>
    <w:p w:rsidR="00BA0EEA" w:rsidRDefault="00CD0253" w:rsidP="0088385F">
      <w:pPr>
        <w:pStyle w:val="a5"/>
        <w:numPr>
          <w:ilvl w:val="0"/>
          <w:numId w:val="4"/>
        </w:numPr>
        <w:tabs>
          <w:tab w:val="left" w:pos="1549"/>
          <w:tab w:val="left" w:pos="1550"/>
        </w:tabs>
        <w:spacing w:before="5" w:line="254" w:lineRule="auto"/>
        <w:ind w:right="408" w:firstLine="0"/>
        <w:rPr>
          <w:sz w:val="24"/>
        </w:rPr>
      </w:pPr>
      <w:r>
        <w:rPr>
          <w:sz w:val="24"/>
        </w:rPr>
        <w:t>выявлять</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от</w:t>
      </w:r>
      <w:r>
        <w:rPr>
          <w:spacing w:val="1"/>
          <w:sz w:val="24"/>
        </w:rPr>
        <w:t xml:space="preserve"> </w:t>
      </w:r>
      <w:r>
        <w:rPr>
          <w:sz w:val="24"/>
        </w:rPr>
        <w:t>возрастных</w:t>
      </w:r>
      <w:r>
        <w:rPr>
          <w:spacing w:val="1"/>
          <w:sz w:val="24"/>
        </w:rPr>
        <w:t xml:space="preserve"> </w:t>
      </w:r>
      <w:r>
        <w:rPr>
          <w:sz w:val="24"/>
        </w:rPr>
        <w:t>стандартов,</w:t>
      </w:r>
      <w:r>
        <w:rPr>
          <w:spacing w:val="-57"/>
          <w:sz w:val="24"/>
        </w:rPr>
        <w:t xml:space="preserve"> </w:t>
      </w:r>
      <w:r>
        <w:rPr>
          <w:sz w:val="24"/>
        </w:rPr>
        <w:t>приводить</w:t>
      </w:r>
      <w:r>
        <w:rPr>
          <w:spacing w:val="-1"/>
          <w:sz w:val="24"/>
        </w:rPr>
        <w:t xml:space="preserve"> </w:t>
      </w:r>
      <w:r>
        <w:rPr>
          <w:sz w:val="24"/>
        </w:rPr>
        <w:t>примеры</w:t>
      </w:r>
      <w:r>
        <w:rPr>
          <w:spacing w:val="4"/>
          <w:sz w:val="24"/>
        </w:rPr>
        <w:t xml:space="preserve"> </w:t>
      </w:r>
      <w:r>
        <w:rPr>
          <w:sz w:val="24"/>
        </w:rPr>
        <w:t>физических</w:t>
      </w:r>
      <w:r>
        <w:rPr>
          <w:spacing w:val="18"/>
          <w:sz w:val="24"/>
        </w:rPr>
        <w:t xml:space="preserve"> </w:t>
      </w:r>
      <w:r>
        <w:rPr>
          <w:sz w:val="24"/>
        </w:rPr>
        <w:t>упражнений</w:t>
      </w:r>
      <w:r>
        <w:rPr>
          <w:spacing w:val="9"/>
          <w:sz w:val="24"/>
        </w:rPr>
        <w:t xml:space="preserve"> </w:t>
      </w:r>
      <w:r>
        <w:rPr>
          <w:sz w:val="24"/>
        </w:rPr>
        <w:t>по</w:t>
      </w:r>
      <w:r>
        <w:rPr>
          <w:spacing w:val="2"/>
          <w:sz w:val="24"/>
        </w:rPr>
        <w:t xml:space="preserve"> </w:t>
      </w:r>
      <w:r>
        <w:rPr>
          <w:sz w:val="24"/>
        </w:rPr>
        <w:t>их</w:t>
      </w:r>
      <w:r>
        <w:rPr>
          <w:spacing w:val="6"/>
          <w:sz w:val="24"/>
        </w:rPr>
        <w:t xml:space="preserve"> </w:t>
      </w:r>
      <w:r>
        <w:rPr>
          <w:sz w:val="24"/>
        </w:rPr>
        <w:t>устранению;</w:t>
      </w:r>
    </w:p>
    <w:p w:rsidR="00BA0EEA" w:rsidRDefault="00CD0253" w:rsidP="0088385F">
      <w:pPr>
        <w:pStyle w:val="a5"/>
        <w:numPr>
          <w:ilvl w:val="0"/>
          <w:numId w:val="4"/>
        </w:numPr>
        <w:tabs>
          <w:tab w:val="left" w:pos="1549"/>
          <w:tab w:val="left" w:pos="1550"/>
        </w:tabs>
        <w:spacing w:before="25" w:line="271" w:lineRule="auto"/>
        <w:ind w:right="407" w:firstLine="0"/>
        <w:rPr>
          <w:b/>
          <w:i/>
          <w:sz w:val="24"/>
        </w:rPr>
      </w:pPr>
      <w:r>
        <w:rPr>
          <w:sz w:val="24"/>
        </w:rPr>
        <w:t>объединять физические упражнения по их целевому предназначению: на профилактику</w:t>
      </w:r>
      <w:r>
        <w:rPr>
          <w:spacing w:val="1"/>
          <w:sz w:val="24"/>
        </w:rPr>
        <w:t xml:space="preserve"> </w:t>
      </w:r>
      <w:r>
        <w:rPr>
          <w:sz w:val="24"/>
        </w:rPr>
        <w:t>нарушения</w:t>
      </w:r>
      <w:r>
        <w:rPr>
          <w:spacing w:val="1"/>
          <w:sz w:val="24"/>
        </w:rPr>
        <w:t xml:space="preserve"> </w:t>
      </w:r>
      <w:r>
        <w:rPr>
          <w:sz w:val="24"/>
        </w:rPr>
        <w:t>осанки,</w:t>
      </w:r>
      <w:r>
        <w:rPr>
          <w:spacing w:val="1"/>
          <w:sz w:val="24"/>
        </w:rPr>
        <w:t xml:space="preserve"> </w:t>
      </w:r>
      <w:r>
        <w:rPr>
          <w:sz w:val="24"/>
        </w:rPr>
        <w:t>развитие</w:t>
      </w:r>
      <w:r>
        <w:rPr>
          <w:spacing w:val="1"/>
          <w:sz w:val="24"/>
        </w:rPr>
        <w:t xml:space="preserve"> </w:t>
      </w:r>
      <w:r>
        <w:rPr>
          <w:sz w:val="24"/>
        </w:rPr>
        <w:t>силы,</w:t>
      </w:r>
      <w:r>
        <w:rPr>
          <w:spacing w:val="1"/>
          <w:sz w:val="24"/>
        </w:rPr>
        <w:t xml:space="preserve"> </w:t>
      </w:r>
      <w:r>
        <w:rPr>
          <w:sz w:val="24"/>
        </w:rPr>
        <w:t>быстроты</w:t>
      </w:r>
      <w:r>
        <w:rPr>
          <w:spacing w:val="1"/>
          <w:sz w:val="24"/>
        </w:rPr>
        <w:t xml:space="preserve"> </w:t>
      </w:r>
      <w:r>
        <w:rPr>
          <w:sz w:val="24"/>
        </w:rPr>
        <w:t>и</w:t>
      </w:r>
      <w:r>
        <w:rPr>
          <w:spacing w:val="1"/>
          <w:sz w:val="24"/>
        </w:rPr>
        <w:t xml:space="preserve"> </w:t>
      </w:r>
      <w:r>
        <w:rPr>
          <w:sz w:val="24"/>
        </w:rPr>
        <w:t>выносливости.</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
          <w:sz w:val="24"/>
        </w:rPr>
        <w:t xml:space="preserve"> </w:t>
      </w:r>
      <w:r>
        <w:rPr>
          <w:b/>
          <w:i/>
          <w:sz w:val="24"/>
        </w:rPr>
        <w:t>сформированы</w:t>
      </w:r>
      <w:r>
        <w:rPr>
          <w:b/>
          <w:i/>
          <w:spacing w:val="8"/>
          <w:sz w:val="24"/>
        </w:rPr>
        <w:t xml:space="preserve"> </w:t>
      </w:r>
      <w:r>
        <w:rPr>
          <w:b/>
          <w:i/>
          <w:sz w:val="24"/>
        </w:rPr>
        <w:t>коммуникативные</w:t>
      </w:r>
      <w:r>
        <w:rPr>
          <w:b/>
          <w:i/>
          <w:spacing w:val="3"/>
          <w:sz w:val="24"/>
        </w:rPr>
        <w:t xml:space="preserve"> </w:t>
      </w:r>
      <w:r>
        <w:rPr>
          <w:b/>
          <w:i/>
          <w:sz w:val="24"/>
        </w:rPr>
        <w:t>УУД:</w:t>
      </w:r>
    </w:p>
    <w:p w:rsidR="00BA0EEA" w:rsidRDefault="00CD0253" w:rsidP="0088385F">
      <w:pPr>
        <w:pStyle w:val="a5"/>
        <w:numPr>
          <w:ilvl w:val="0"/>
          <w:numId w:val="4"/>
        </w:numPr>
        <w:tabs>
          <w:tab w:val="left" w:pos="1549"/>
          <w:tab w:val="left" w:pos="1550"/>
        </w:tabs>
        <w:spacing w:line="264" w:lineRule="auto"/>
        <w:ind w:right="428" w:firstLine="0"/>
        <w:rPr>
          <w:sz w:val="24"/>
        </w:rPr>
      </w:pPr>
      <w:r>
        <w:rPr>
          <w:sz w:val="24"/>
        </w:rPr>
        <w:t>взаимодействовать с учителем и учащимися, воспроизводить ранее изученный материал</w:t>
      </w:r>
      <w:r>
        <w:rPr>
          <w:spacing w:val="-57"/>
          <w:sz w:val="24"/>
        </w:rPr>
        <w:t xml:space="preserve"> </w:t>
      </w:r>
      <w:r>
        <w:rPr>
          <w:sz w:val="24"/>
        </w:rPr>
        <w:t>и</w:t>
      </w:r>
      <w:r>
        <w:rPr>
          <w:spacing w:val="-3"/>
          <w:sz w:val="24"/>
        </w:rPr>
        <w:t xml:space="preserve"> </w:t>
      </w:r>
      <w:r>
        <w:rPr>
          <w:sz w:val="24"/>
        </w:rPr>
        <w:t>отвечать</w:t>
      </w:r>
      <w:r>
        <w:rPr>
          <w:spacing w:val="-1"/>
          <w:sz w:val="24"/>
        </w:rPr>
        <w:t xml:space="preserve"> </w:t>
      </w:r>
      <w:r>
        <w:rPr>
          <w:sz w:val="24"/>
        </w:rPr>
        <w:t>на</w:t>
      </w:r>
      <w:r>
        <w:rPr>
          <w:spacing w:val="-4"/>
          <w:sz w:val="24"/>
        </w:rPr>
        <w:t xml:space="preserve"> </w:t>
      </w:r>
      <w:r>
        <w:rPr>
          <w:sz w:val="24"/>
        </w:rPr>
        <w:t>вопросы</w:t>
      </w:r>
      <w:r>
        <w:rPr>
          <w:spacing w:val="3"/>
          <w:sz w:val="24"/>
        </w:rPr>
        <w:t xml:space="preserve"> </w:t>
      </w:r>
      <w:r>
        <w:rPr>
          <w:sz w:val="24"/>
        </w:rPr>
        <w:t>в</w:t>
      </w:r>
      <w:r>
        <w:rPr>
          <w:spacing w:val="1"/>
          <w:sz w:val="24"/>
        </w:rPr>
        <w:t xml:space="preserve"> </w:t>
      </w:r>
      <w:r>
        <w:rPr>
          <w:sz w:val="24"/>
        </w:rPr>
        <w:t>процессе</w:t>
      </w:r>
      <w:r>
        <w:rPr>
          <w:spacing w:val="15"/>
          <w:sz w:val="24"/>
        </w:rPr>
        <w:t xml:space="preserve"> </w:t>
      </w:r>
      <w:r>
        <w:rPr>
          <w:sz w:val="24"/>
        </w:rPr>
        <w:t>учебного</w:t>
      </w:r>
      <w:r>
        <w:rPr>
          <w:spacing w:val="3"/>
          <w:sz w:val="24"/>
        </w:rPr>
        <w:t xml:space="preserve"> </w:t>
      </w:r>
      <w:r>
        <w:rPr>
          <w:sz w:val="24"/>
        </w:rPr>
        <w:t>диалога;</w:t>
      </w:r>
    </w:p>
    <w:p w:rsidR="00BA0EEA" w:rsidRDefault="00CD0253" w:rsidP="0088385F">
      <w:pPr>
        <w:pStyle w:val="a5"/>
        <w:numPr>
          <w:ilvl w:val="0"/>
          <w:numId w:val="4"/>
        </w:numPr>
        <w:tabs>
          <w:tab w:val="left" w:pos="1549"/>
          <w:tab w:val="left" w:pos="1550"/>
        </w:tabs>
        <w:spacing w:before="4" w:line="266" w:lineRule="auto"/>
        <w:ind w:right="418" w:firstLine="0"/>
        <w:rPr>
          <w:sz w:val="24"/>
        </w:rPr>
      </w:pPr>
      <w:r>
        <w:rPr>
          <w:sz w:val="24"/>
        </w:rPr>
        <w:t>использовать специальные термины и понятия в общении с учителем</w:t>
      </w:r>
      <w:r>
        <w:rPr>
          <w:spacing w:val="1"/>
          <w:sz w:val="24"/>
        </w:rPr>
        <w:t xml:space="preserve"> </w:t>
      </w:r>
      <w:r>
        <w:rPr>
          <w:sz w:val="24"/>
        </w:rPr>
        <w:t>и</w:t>
      </w:r>
      <w:r>
        <w:rPr>
          <w:spacing w:val="1"/>
          <w:sz w:val="24"/>
        </w:rPr>
        <w:t xml:space="preserve"> </w:t>
      </w:r>
      <w:r>
        <w:rPr>
          <w:sz w:val="24"/>
        </w:rPr>
        <w:t>учащимися,</w:t>
      </w:r>
      <w:r>
        <w:rPr>
          <w:spacing w:val="1"/>
          <w:sz w:val="24"/>
        </w:rPr>
        <w:t xml:space="preserve"> </w:t>
      </w:r>
      <w:r>
        <w:rPr>
          <w:sz w:val="24"/>
        </w:rPr>
        <w:t>применять</w:t>
      </w:r>
      <w:r>
        <w:rPr>
          <w:spacing w:val="1"/>
          <w:sz w:val="24"/>
        </w:rPr>
        <w:t xml:space="preserve"> </w:t>
      </w:r>
      <w:r>
        <w:rPr>
          <w:sz w:val="24"/>
        </w:rPr>
        <w:t>термины</w:t>
      </w:r>
      <w:r>
        <w:rPr>
          <w:spacing w:val="1"/>
          <w:sz w:val="24"/>
        </w:rPr>
        <w:t xml:space="preserve"> </w:t>
      </w:r>
      <w:r>
        <w:rPr>
          <w:sz w:val="24"/>
        </w:rPr>
        <w:t>при</w:t>
      </w:r>
      <w:r>
        <w:rPr>
          <w:spacing w:val="1"/>
          <w:sz w:val="24"/>
        </w:rPr>
        <w:t xml:space="preserve"> </w:t>
      </w:r>
      <w:r>
        <w:rPr>
          <w:sz w:val="24"/>
        </w:rPr>
        <w:t>обучении</w:t>
      </w:r>
      <w:r>
        <w:rPr>
          <w:spacing w:val="1"/>
          <w:sz w:val="24"/>
        </w:rPr>
        <w:t xml:space="preserve"> </w:t>
      </w:r>
      <w:r>
        <w:rPr>
          <w:sz w:val="24"/>
        </w:rPr>
        <w:t>новым</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развитии</w:t>
      </w:r>
      <w:r>
        <w:rPr>
          <w:spacing w:val="61"/>
          <w:sz w:val="24"/>
        </w:rPr>
        <w:t xml:space="preserve"> </w:t>
      </w:r>
      <w:r>
        <w:rPr>
          <w:sz w:val="24"/>
        </w:rPr>
        <w:t>физических</w:t>
      </w:r>
      <w:r>
        <w:rPr>
          <w:spacing w:val="1"/>
          <w:sz w:val="24"/>
        </w:rPr>
        <w:t xml:space="preserve"> </w:t>
      </w:r>
      <w:r>
        <w:rPr>
          <w:sz w:val="24"/>
        </w:rPr>
        <w:t>качеств;</w:t>
      </w:r>
    </w:p>
    <w:p w:rsidR="00BA0EEA" w:rsidRDefault="00CD0253" w:rsidP="0088385F">
      <w:pPr>
        <w:pStyle w:val="a5"/>
        <w:numPr>
          <w:ilvl w:val="0"/>
          <w:numId w:val="4"/>
        </w:numPr>
        <w:tabs>
          <w:tab w:val="left" w:pos="1549"/>
          <w:tab w:val="left" w:pos="1550"/>
        </w:tabs>
        <w:spacing w:before="2"/>
        <w:ind w:left="1549"/>
        <w:rPr>
          <w:sz w:val="24"/>
        </w:rPr>
      </w:pPr>
      <w:r>
        <w:rPr>
          <w:spacing w:val="-1"/>
          <w:sz w:val="24"/>
        </w:rPr>
        <w:t>оказывать</w:t>
      </w:r>
      <w:r>
        <w:rPr>
          <w:spacing w:val="-5"/>
          <w:sz w:val="24"/>
        </w:rPr>
        <w:t xml:space="preserve"> </w:t>
      </w:r>
      <w:r>
        <w:rPr>
          <w:spacing w:val="-1"/>
          <w:sz w:val="24"/>
        </w:rPr>
        <w:t>посильную</w:t>
      </w:r>
      <w:r>
        <w:rPr>
          <w:spacing w:val="-6"/>
          <w:sz w:val="24"/>
        </w:rPr>
        <w:t xml:space="preserve"> </w:t>
      </w:r>
      <w:r>
        <w:rPr>
          <w:sz w:val="24"/>
        </w:rPr>
        <w:t>первую</w:t>
      </w:r>
      <w:r>
        <w:rPr>
          <w:spacing w:val="-8"/>
          <w:sz w:val="24"/>
        </w:rPr>
        <w:t xml:space="preserve"> </w:t>
      </w:r>
      <w:r>
        <w:rPr>
          <w:sz w:val="24"/>
        </w:rPr>
        <w:t>помощь</w:t>
      </w:r>
      <w:r>
        <w:rPr>
          <w:spacing w:val="-9"/>
          <w:sz w:val="24"/>
        </w:rPr>
        <w:t xml:space="preserve"> </w:t>
      </w:r>
      <w:r>
        <w:rPr>
          <w:sz w:val="24"/>
        </w:rPr>
        <w:t>во</w:t>
      </w:r>
      <w:r>
        <w:rPr>
          <w:spacing w:val="-15"/>
          <w:sz w:val="24"/>
        </w:rPr>
        <w:t xml:space="preserve"> </w:t>
      </w:r>
      <w:r>
        <w:rPr>
          <w:sz w:val="24"/>
        </w:rPr>
        <w:t>время</w:t>
      </w:r>
      <w:r>
        <w:rPr>
          <w:spacing w:val="-14"/>
          <w:sz w:val="24"/>
        </w:rPr>
        <w:t xml:space="preserve"> </w:t>
      </w:r>
      <w:r>
        <w:rPr>
          <w:sz w:val="24"/>
        </w:rPr>
        <w:t>занятий</w:t>
      </w:r>
      <w:r>
        <w:rPr>
          <w:spacing w:val="-4"/>
          <w:sz w:val="24"/>
        </w:rPr>
        <w:t xml:space="preserve"> </w:t>
      </w:r>
      <w:r>
        <w:rPr>
          <w:sz w:val="24"/>
        </w:rPr>
        <w:t>физической</w:t>
      </w:r>
      <w:r>
        <w:rPr>
          <w:spacing w:val="-13"/>
          <w:sz w:val="24"/>
        </w:rPr>
        <w:t xml:space="preserve"> </w:t>
      </w:r>
      <w:r>
        <w:rPr>
          <w:sz w:val="24"/>
        </w:rPr>
        <w:t>культурой.</w:t>
      </w:r>
    </w:p>
    <w:p w:rsidR="00BA0EEA" w:rsidRDefault="00CD0253">
      <w:pPr>
        <w:pStyle w:val="210"/>
        <w:spacing w:before="55"/>
      </w:pPr>
      <w:bookmarkStart w:id="346" w:name="У_обучающегося_будут_сформированы_регуля"/>
      <w:bookmarkEnd w:id="346"/>
      <w:r>
        <w:rPr>
          <w:spacing w:val="-1"/>
        </w:rPr>
        <w:t>У</w:t>
      </w:r>
      <w:r>
        <w:rPr>
          <w:spacing w:val="-11"/>
        </w:rPr>
        <w:t xml:space="preserve"> </w:t>
      </w:r>
      <w:r>
        <w:rPr>
          <w:spacing w:val="-1"/>
        </w:rPr>
        <w:t>обучающегося</w:t>
      </w:r>
      <w:r>
        <w:rPr>
          <w:spacing w:val="-9"/>
        </w:rPr>
        <w:t xml:space="preserve"> </w:t>
      </w:r>
      <w:r>
        <w:t>будут</w:t>
      </w:r>
      <w:r>
        <w:rPr>
          <w:spacing w:val="3"/>
        </w:rPr>
        <w:t xml:space="preserve"> </w:t>
      </w:r>
      <w:r>
        <w:t>сформированы</w:t>
      </w:r>
      <w:r>
        <w:rPr>
          <w:spacing w:val="-13"/>
        </w:rPr>
        <w:t xml:space="preserve"> </w:t>
      </w:r>
      <w:r>
        <w:t>регулятивные</w:t>
      </w:r>
      <w:r>
        <w:rPr>
          <w:spacing w:val="-10"/>
        </w:rPr>
        <w:t xml:space="preserve"> </w:t>
      </w:r>
      <w:r>
        <w:t>УУД:</w:t>
      </w:r>
    </w:p>
    <w:p w:rsidR="00BA0EEA" w:rsidRDefault="00CD0253" w:rsidP="0088385F">
      <w:pPr>
        <w:pStyle w:val="a5"/>
        <w:numPr>
          <w:ilvl w:val="0"/>
          <w:numId w:val="4"/>
        </w:numPr>
        <w:tabs>
          <w:tab w:val="left" w:pos="1549"/>
          <w:tab w:val="left" w:pos="1550"/>
          <w:tab w:val="left" w:pos="2850"/>
          <w:tab w:val="left" w:pos="3960"/>
          <w:tab w:val="left" w:pos="5031"/>
          <w:tab w:val="left" w:pos="6279"/>
          <w:tab w:val="left" w:pos="7955"/>
          <w:tab w:val="left" w:pos="10101"/>
        </w:tabs>
        <w:spacing w:before="32" w:line="264" w:lineRule="auto"/>
        <w:ind w:right="656" w:firstLine="0"/>
        <w:jc w:val="left"/>
        <w:rPr>
          <w:sz w:val="24"/>
        </w:rPr>
      </w:pPr>
      <w:r>
        <w:rPr>
          <w:sz w:val="24"/>
        </w:rPr>
        <w:t>выполнять</w:t>
      </w:r>
      <w:r>
        <w:rPr>
          <w:sz w:val="24"/>
        </w:rPr>
        <w:tab/>
        <w:t>указания</w:t>
      </w:r>
      <w:r>
        <w:rPr>
          <w:sz w:val="24"/>
        </w:rPr>
        <w:tab/>
        <w:t>учителя,</w:t>
      </w:r>
      <w:r>
        <w:rPr>
          <w:sz w:val="24"/>
        </w:rPr>
        <w:tab/>
        <w:t>проявлять</w:t>
      </w:r>
      <w:r>
        <w:rPr>
          <w:sz w:val="24"/>
        </w:rPr>
        <w:tab/>
        <w:t xml:space="preserve">активность  </w:t>
      </w:r>
      <w:r>
        <w:rPr>
          <w:spacing w:val="17"/>
          <w:sz w:val="24"/>
        </w:rPr>
        <w:t xml:space="preserve"> </w:t>
      </w:r>
      <w:r>
        <w:rPr>
          <w:sz w:val="24"/>
        </w:rPr>
        <w:t>и</w:t>
      </w:r>
      <w:r>
        <w:rPr>
          <w:sz w:val="24"/>
        </w:rPr>
        <w:tab/>
        <w:t>самостоятельность</w:t>
      </w:r>
      <w:r>
        <w:rPr>
          <w:sz w:val="24"/>
        </w:rPr>
        <w:tab/>
      </w:r>
      <w:r>
        <w:rPr>
          <w:spacing w:val="-4"/>
          <w:sz w:val="24"/>
        </w:rPr>
        <w:t>при</w:t>
      </w:r>
      <w:r>
        <w:rPr>
          <w:spacing w:val="-57"/>
          <w:sz w:val="24"/>
        </w:rPr>
        <w:t xml:space="preserve"> </w:t>
      </w:r>
      <w:r>
        <w:rPr>
          <w:sz w:val="24"/>
        </w:rPr>
        <w:t>выполнении</w:t>
      </w:r>
      <w:r>
        <w:rPr>
          <w:spacing w:val="9"/>
          <w:sz w:val="24"/>
        </w:rPr>
        <w:t xml:space="preserve"> </w:t>
      </w:r>
      <w:r>
        <w:rPr>
          <w:sz w:val="24"/>
        </w:rPr>
        <w:t>учебных</w:t>
      </w:r>
      <w:r>
        <w:rPr>
          <w:spacing w:val="-2"/>
          <w:sz w:val="24"/>
        </w:rPr>
        <w:t xml:space="preserve"> </w:t>
      </w:r>
      <w:r>
        <w:rPr>
          <w:sz w:val="24"/>
        </w:rPr>
        <w:t>заданий;</w:t>
      </w:r>
    </w:p>
    <w:p w:rsidR="00BA0EEA" w:rsidRDefault="00CD0253" w:rsidP="0088385F">
      <w:pPr>
        <w:pStyle w:val="a5"/>
        <w:numPr>
          <w:ilvl w:val="0"/>
          <w:numId w:val="4"/>
        </w:numPr>
        <w:tabs>
          <w:tab w:val="left" w:pos="1549"/>
          <w:tab w:val="left" w:pos="1550"/>
        </w:tabs>
        <w:spacing w:before="7" w:line="271" w:lineRule="auto"/>
        <w:ind w:right="1008" w:firstLine="0"/>
        <w:jc w:val="left"/>
        <w:rPr>
          <w:sz w:val="24"/>
        </w:rPr>
      </w:pPr>
      <w:r>
        <w:rPr>
          <w:sz w:val="24"/>
        </w:rPr>
        <w:t>самостоятельно</w:t>
      </w:r>
      <w:r>
        <w:rPr>
          <w:spacing w:val="47"/>
          <w:sz w:val="24"/>
        </w:rPr>
        <w:t xml:space="preserve"> </w:t>
      </w:r>
      <w:r>
        <w:rPr>
          <w:sz w:val="24"/>
        </w:rPr>
        <w:t>проводить</w:t>
      </w:r>
      <w:r>
        <w:rPr>
          <w:spacing w:val="50"/>
          <w:sz w:val="24"/>
        </w:rPr>
        <w:t xml:space="preserve"> </w:t>
      </w:r>
      <w:r>
        <w:rPr>
          <w:sz w:val="24"/>
        </w:rPr>
        <w:t>занятия</w:t>
      </w:r>
      <w:r>
        <w:rPr>
          <w:spacing w:val="53"/>
          <w:sz w:val="24"/>
        </w:rPr>
        <w:t xml:space="preserve"> </w:t>
      </w:r>
      <w:r>
        <w:rPr>
          <w:sz w:val="24"/>
        </w:rPr>
        <w:t>на</w:t>
      </w:r>
      <w:r>
        <w:rPr>
          <w:spacing w:val="36"/>
          <w:sz w:val="24"/>
        </w:rPr>
        <w:t xml:space="preserve"> </w:t>
      </w:r>
      <w:r>
        <w:rPr>
          <w:sz w:val="24"/>
        </w:rPr>
        <w:t>основе</w:t>
      </w:r>
      <w:r>
        <w:rPr>
          <w:spacing w:val="42"/>
          <w:sz w:val="24"/>
        </w:rPr>
        <w:t xml:space="preserve"> </w:t>
      </w:r>
      <w:r>
        <w:rPr>
          <w:sz w:val="24"/>
        </w:rPr>
        <w:t>изученного</w:t>
      </w:r>
      <w:r>
        <w:rPr>
          <w:spacing w:val="53"/>
          <w:sz w:val="24"/>
        </w:rPr>
        <w:t xml:space="preserve"> </w:t>
      </w:r>
      <w:r>
        <w:rPr>
          <w:sz w:val="24"/>
        </w:rPr>
        <w:t>материала</w:t>
      </w:r>
      <w:r>
        <w:rPr>
          <w:spacing w:val="42"/>
          <w:sz w:val="24"/>
        </w:rPr>
        <w:t xml:space="preserve"> </w:t>
      </w:r>
      <w:r>
        <w:rPr>
          <w:sz w:val="24"/>
        </w:rPr>
        <w:t>и</w:t>
      </w:r>
      <w:r>
        <w:rPr>
          <w:spacing w:val="58"/>
          <w:sz w:val="24"/>
        </w:rPr>
        <w:t xml:space="preserve"> </w:t>
      </w:r>
      <w:r>
        <w:rPr>
          <w:sz w:val="24"/>
        </w:rPr>
        <w:t>с</w:t>
      </w:r>
      <w:r>
        <w:rPr>
          <w:spacing w:val="50"/>
          <w:sz w:val="24"/>
        </w:rPr>
        <w:t xml:space="preserve"> </w:t>
      </w:r>
      <w:r>
        <w:rPr>
          <w:sz w:val="24"/>
        </w:rPr>
        <w:t>учётом</w:t>
      </w:r>
      <w:r>
        <w:rPr>
          <w:spacing w:val="-57"/>
          <w:sz w:val="24"/>
        </w:rPr>
        <w:t xml:space="preserve"> </w:t>
      </w:r>
      <w:r>
        <w:rPr>
          <w:sz w:val="24"/>
        </w:rPr>
        <w:t>собственных</w:t>
      </w:r>
      <w:r>
        <w:rPr>
          <w:spacing w:val="-7"/>
          <w:sz w:val="24"/>
        </w:rPr>
        <w:t xml:space="preserve"> </w:t>
      </w:r>
      <w:r>
        <w:rPr>
          <w:sz w:val="24"/>
        </w:rPr>
        <w:t>интересов;</w:t>
      </w:r>
    </w:p>
    <w:p w:rsidR="00BA0EEA" w:rsidRDefault="00CD0253" w:rsidP="0088385F">
      <w:pPr>
        <w:pStyle w:val="a5"/>
        <w:numPr>
          <w:ilvl w:val="0"/>
          <w:numId w:val="4"/>
        </w:numPr>
        <w:tabs>
          <w:tab w:val="left" w:pos="1549"/>
          <w:tab w:val="left" w:pos="1550"/>
        </w:tabs>
        <w:spacing w:line="266" w:lineRule="auto"/>
        <w:ind w:right="986" w:firstLine="0"/>
        <w:jc w:val="left"/>
        <w:rPr>
          <w:sz w:val="24"/>
        </w:rPr>
      </w:pPr>
      <w:r>
        <w:rPr>
          <w:sz w:val="24"/>
        </w:rPr>
        <w:t>оценивать</w:t>
      </w:r>
      <w:r>
        <w:rPr>
          <w:spacing w:val="14"/>
          <w:sz w:val="24"/>
        </w:rPr>
        <w:t xml:space="preserve"> </w:t>
      </w:r>
      <w:r>
        <w:rPr>
          <w:sz w:val="24"/>
        </w:rPr>
        <w:t>свои</w:t>
      </w:r>
      <w:r>
        <w:rPr>
          <w:spacing w:val="22"/>
          <w:sz w:val="24"/>
        </w:rPr>
        <w:t xml:space="preserve"> </w:t>
      </w:r>
      <w:r>
        <w:rPr>
          <w:sz w:val="24"/>
        </w:rPr>
        <w:t>успехи</w:t>
      </w:r>
      <w:r>
        <w:rPr>
          <w:spacing w:val="19"/>
          <w:sz w:val="24"/>
        </w:rPr>
        <w:t xml:space="preserve"> </w:t>
      </w:r>
      <w:r>
        <w:rPr>
          <w:sz w:val="24"/>
        </w:rPr>
        <w:t>в</w:t>
      </w:r>
      <w:r>
        <w:rPr>
          <w:spacing w:val="13"/>
          <w:sz w:val="24"/>
        </w:rPr>
        <w:t xml:space="preserve"> </w:t>
      </w:r>
      <w:r>
        <w:rPr>
          <w:sz w:val="24"/>
        </w:rPr>
        <w:t>занятиях</w:t>
      </w:r>
      <w:r>
        <w:rPr>
          <w:spacing w:val="5"/>
          <w:sz w:val="24"/>
        </w:rPr>
        <w:t xml:space="preserve"> </w:t>
      </w:r>
      <w:r>
        <w:rPr>
          <w:sz w:val="24"/>
        </w:rPr>
        <w:t>физической</w:t>
      </w:r>
      <w:r>
        <w:rPr>
          <w:spacing w:val="9"/>
          <w:sz w:val="24"/>
        </w:rPr>
        <w:t xml:space="preserve"> </w:t>
      </w:r>
      <w:r>
        <w:rPr>
          <w:sz w:val="24"/>
        </w:rPr>
        <w:t>культурой,</w:t>
      </w:r>
      <w:r>
        <w:rPr>
          <w:spacing w:val="17"/>
          <w:sz w:val="24"/>
        </w:rPr>
        <w:t xml:space="preserve"> </w:t>
      </w:r>
      <w:r>
        <w:rPr>
          <w:sz w:val="24"/>
        </w:rPr>
        <w:t>проявлять</w:t>
      </w:r>
      <w:r>
        <w:rPr>
          <w:spacing w:val="15"/>
          <w:sz w:val="24"/>
        </w:rPr>
        <w:t xml:space="preserve"> </w:t>
      </w:r>
      <w:r>
        <w:rPr>
          <w:sz w:val="24"/>
        </w:rPr>
        <w:t>стремление</w:t>
      </w:r>
      <w:r>
        <w:rPr>
          <w:spacing w:val="12"/>
          <w:sz w:val="24"/>
        </w:rPr>
        <w:t xml:space="preserve"> </w:t>
      </w:r>
      <w:r>
        <w:rPr>
          <w:sz w:val="24"/>
        </w:rPr>
        <w:t>к</w:t>
      </w:r>
      <w:r>
        <w:rPr>
          <w:spacing w:val="-57"/>
          <w:sz w:val="24"/>
        </w:rPr>
        <w:t xml:space="preserve"> </w:t>
      </w:r>
      <w:r>
        <w:rPr>
          <w:sz w:val="24"/>
        </w:rPr>
        <w:t>развитию</w:t>
      </w:r>
      <w:r>
        <w:rPr>
          <w:spacing w:val="-10"/>
          <w:sz w:val="24"/>
        </w:rPr>
        <w:t xml:space="preserve"> </w:t>
      </w:r>
      <w:r>
        <w:rPr>
          <w:sz w:val="24"/>
        </w:rPr>
        <w:t>физических</w:t>
      </w:r>
      <w:r>
        <w:rPr>
          <w:spacing w:val="-8"/>
          <w:sz w:val="24"/>
        </w:rPr>
        <w:t xml:space="preserve"> </w:t>
      </w:r>
      <w:r>
        <w:rPr>
          <w:sz w:val="24"/>
        </w:rPr>
        <w:t>качеств,</w:t>
      </w:r>
      <w:r>
        <w:rPr>
          <w:spacing w:val="3"/>
          <w:sz w:val="24"/>
        </w:rPr>
        <w:t xml:space="preserve"> </w:t>
      </w:r>
      <w:r>
        <w:rPr>
          <w:sz w:val="24"/>
        </w:rPr>
        <w:t>выполнению</w:t>
      </w:r>
      <w:r>
        <w:rPr>
          <w:spacing w:val="-4"/>
          <w:sz w:val="24"/>
        </w:rPr>
        <w:t xml:space="preserve"> </w:t>
      </w:r>
      <w:r>
        <w:rPr>
          <w:sz w:val="24"/>
        </w:rPr>
        <w:t>нормативных</w:t>
      </w:r>
      <w:r>
        <w:rPr>
          <w:spacing w:val="-7"/>
          <w:sz w:val="24"/>
        </w:rPr>
        <w:t xml:space="preserve"> </w:t>
      </w:r>
      <w:r>
        <w:rPr>
          <w:sz w:val="24"/>
        </w:rPr>
        <w:t>требований</w:t>
      </w:r>
      <w:r>
        <w:rPr>
          <w:spacing w:val="-2"/>
          <w:sz w:val="24"/>
        </w:rPr>
        <w:t xml:space="preserve"> </w:t>
      </w:r>
      <w:r>
        <w:rPr>
          <w:sz w:val="24"/>
        </w:rPr>
        <w:t>комплекса ГТО.</w:t>
      </w:r>
    </w:p>
    <w:p w:rsidR="00BA0EEA" w:rsidRDefault="00BA0EEA">
      <w:pPr>
        <w:pStyle w:val="a3"/>
        <w:spacing w:before="9"/>
        <w:ind w:left="0"/>
        <w:jc w:val="left"/>
        <w:rPr>
          <w:sz w:val="22"/>
        </w:rPr>
      </w:pPr>
    </w:p>
    <w:p w:rsidR="00BA0EEA" w:rsidRDefault="00CD0253">
      <w:pPr>
        <w:pStyle w:val="110"/>
        <w:jc w:val="left"/>
      </w:pPr>
      <w:bookmarkStart w:id="347" w:name="ПРЕДМЕТНЫЕ_РЕЗУЛЬТАТЫ_ОСВОЕНИЯ_ПРОГРАММЫ"/>
      <w:bookmarkEnd w:id="347"/>
      <w:r>
        <w:rPr>
          <w:spacing w:val="-1"/>
        </w:rPr>
        <w:t>ПРЕДМЕТНЫЕ</w:t>
      </w:r>
      <w:r>
        <w:rPr>
          <w:spacing w:val="-11"/>
        </w:rPr>
        <w:t xml:space="preserve"> </w:t>
      </w:r>
      <w:r>
        <w:t>РЕЗУЛЬТАТЫ</w:t>
      </w:r>
      <w:r>
        <w:rPr>
          <w:spacing w:val="-15"/>
        </w:rPr>
        <w:t xml:space="preserve"> </w:t>
      </w:r>
      <w:r>
        <w:t>ОСВОЕНИЯ</w:t>
      </w:r>
      <w:r>
        <w:rPr>
          <w:spacing w:val="-10"/>
        </w:rPr>
        <w:t xml:space="preserve"> </w:t>
      </w:r>
      <w:r>
        <w:t>ПРОГРАММЫ</w:t>
      </w:r>
    </w:p>
    <w:p w:rsidR="00BA0EEA" w:rsidRDefault="00BA0EEA">
      <w:pPr>
        <w:pStyle w:val="a3"/>
        <w:spacing w:before="10"/>
        <w:ind w:left="0"/>
        <w:jc w:val="left"/>
        <w:rPr>
          <w:b/>
        </w:rPr>
      </w:pPr>
    </w:p>
    <w:p w:rsidR="00BA0EEA" w:rsidRDefault="00CD0253">
      <w:pPr>
        <w:pStyle w:val="210"/>
        <w:ind w:left="488"/>
      </w:pPr>
      <w:bookmarkStart w:id="348" w:name="1_КЛАСС_К_концу_обучения_в_1_классе_обуч"/>
      <w:bookmarkEnd w:id="348"/>
      <w:r>
        <w:t xml:space="preserve">1    </w:t>
      </w:r>
      <w:r>
        <w:rPr>
          <w:spacing w:val="27"/>
        </w:rPr>
        <w:t xml:space="preserve"> </w:t>
      </w:r>
      <w:r>
        <w:rPr>
          <w:i w:val="0"/>
        </w:rPr>
        <w:t>КЛАСС</w:t>
      </w:r>
      <w:r>
        <w:rPr>
          <w:i w:val="0"/>
          <w:spacing w:val="-5"/>
        </w:rPr>
        <w:t xml:space="preserve"> </w:t>
      </w:r>
      <w:r>
        <w:t>К</w:t>
      </w:r>
      <w:r>
        <w:rPr>
          <w:spacing w:val="-4"/>
        </w:rPr>
        <w:t xml:space="preserve"> </w:t>
      </w:r>
      <w:r>
        <w:t>концу</w:t>
      </w:r>
      <w:r>
        <w:rPr>
          <w:spacing w:val="-5"/>
        </w:rPr>
        <w:t xml:space="preserve"> </w:t>
      </w:r>
      <w:r>
        <w:t>обучения</w:t>
      </w:r>
      <w:r>
        <w:rPr>
          <w:spacing w:val="-3"/>
        </w:rPr>
        <w:t xml:space="preserve"> </w:t>
      </w:r>
      <w:r>
        <w:t>в</w:t>
      </w:r>
      <w:r>
        <w:rPr>
          <w:spacing w:val="-11"/>
        </w:rPr>
        <w:t xml:space="preserve"> </w:t>
      </w:r>
      <w:r>
        <w:t>1</w:t>
      </w:r>
      <w:r>
        <w:rPr>
          <w:spacing w:val="-5"/>
        </w:rPr>
        <w:t xml:space="preserve"> </w:t>
      </w:r>
      <w:r>
        <w:t>классе</w:t>
      </w:r>
      <w:r>
        <w:rPr>
          <w:spacing w:val="-5"/>
        </w:rPr>
        <w:t xml:space="preserve"> </w:t>
      </w:r>
      <w:r>
        <w:t>обучающийся</w:t>
      </w:r>
      <w:r>
        <w:rPr>
          <w:spacing w:val="-3"/>
        </w:rPr>
        <w:t xml:space="preserve"> </w:t>
      </w:r>
      <w:r>
        <w:t>научится:</w:t>
      </w:r>
    </w:p>
    <w:p w:rsidR="00BA0EEA" w:rsidRDefault="00CD0253" w:rsidP="0088385F">
      <w:pPr>
        <w:pStyle w:val="a5"/>
        <w:numPr>
          <w:ilvl w:val="0"/>
          <w:numId w:val="4"/>
        </w:numPr>
        <w:tabs>
          <w:tab w:val="left" w:pos="1549"/>
          <w:tab w:val="left" w:pos="1550"/>
        </w:tabs>
        <w:spacing w:before="26"/>
        <w:ind w:left="1549"/>
        <w:jc w:val="left"/>
        <w:rPr>
          <w:sz w:val="24"/>
        </w:rPr>
      </w:pPr>
      <w:r>
        <w:rPr>
          <w:sz w:val="24"/>
        </w:rPr>
        <w:t>приводить</w:t>
      </w:r>
      <w:r>
        <w:rPr>
          <w:spacing w:val="12"/>
          <w:sz w:val="24"/>
        </w:rPr>
        <w:t xml:space="preserve"> </w:t>
      </w:r>
      <w:r>
        <w:rPr>
          <w:sz w:val="24"/>
        </w:rPr>
        <w:t>примеры</w:t>
      </w:r>
      <w:r>
        <w:rPr>
          <w:spacing w:val="-2"/>
          <w:sz w:val="24"/>
        </w:rPr>
        <w:t xml:space="preserve"> </w:t>
      </w:r>
      <w:r>
        <w:rPr>
          <w:sz w:val="24"/>
        </w:rPr>
        <w:t>основных</w:t>
      </w:r>
      <w:r>
        <w:rPr>
          <w:spacing w:val="8"/>
          <w:sz w:val="24"/>
        </w:rPr>
        <w:t xml:space="preserve"> </w:t>
      </w:r>
      <w:r>
        <w:rPr>
          <w:sz w:val="24"/>
        </w:rPr>
        <w:t>дневных</w:t>
      </w:r>
      <w:r>
        <w:rPr>
          <w:spacing w:val="62"/>
          <w:sz w:val="24"/>
        </w:rPr>
        <w:t xml:space="preserve"> </w:t>
      </w:r>
      <w:r>
        <w:rPr>
          <w:sz w:val="24"/>
        </w:rPr>
        <w:t>дел</w:t>
      </w:r>
      <w:r>
        <w:rPr>
          <w:spacing w:val="66"/>
          <w:sz w:val="24"/>
        </w:rPr>
        <w:t xml:space="preserve"> </w:t>
      </w:r>
      <w:r>
        <w:rPr>
          <w:sz w:val="24"/>
        </w:rPr>
        <w:t>и</w:t>
      </w:r>
      <w:r>
        <w:rPr>
          <w:spacing w:val="72"/>
          <w:sz w:val="24"/>
        </w:rPr>
        <w:t xml:space="preserve"> </w:t>
      </w:r>
      <w:r>
        <w:rPr>
          <w:sz w:val="24"/>
        </w:rPr>
        <w:t>их</w:t>
      </w:r>
      <w:r>
        <w:rPr>
          <w:spacing w:val="60"/>
          <w:sz w:val="24"/>
        </w:rPr>
        <w:t xml:space="preserve"> </w:t>
      </w:r>
      <w:r>
        <w:rPr>
          <w:sz w:val="24"/>
        </w:rPr>
        <w:t>распределение</w:t>
      </w:r>
      <w:r>
        <w:rPr>
          <w:spacing w:val="72"/>
          <w:sz w:val="24"/>
        </w:rPr>
        <w:t xml:space="preserve"> </w:t>
      </w:r>
      <w:r>
        <w:rPr>
          <w:sz w:val="24"/>
        </w:rPr>
        <w:t>в</w:t>
      </w:r>
      <w:r>
        <w:rPr>
          <w:spacing w:val="67"/>
          <w:sz w:val="24"/>
        </w:rPr>
        <w:t xml:space="preserve"> </w:t>
      </w:r>
      <w:r>
        <w:rPr>
          <w:sz w:val="24"/>
        </w:rPr>
        <w:t>индивидуальном</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jc w:val="left"/>
      </w:pPr>
      <w:r>
        <w:t>режиме</w:t>
      </w:r>
      <w:r>
        <w:rPr>
          <w:spacing w:val="-4"/>
        </w:rPr>
        <w:t xml:space="preserve"> </w:t>
      </w:r>
      <w:r>
        <w:t>дня;</w:t>
      </w:r>
    </w:p>
    <w:p w:rsidR="00BA0EEA" w:rsidRDefault="00CD0253" w:rsidP="0088385F">
      <w:pPr>
        <w:pStyle w:val="a5"/>
        <w:numPr>
          <w:ilvl w:val="0"/>
          <w:numId w:val="4"/>
        </w:numPr>
        <w:tabs>
          <w:tab w:val="left" w:pos="1549"/>
          <w:tab w:val="left" w:pos="1550"/>
        </w:tabs>
        <w:spacing w:before="46" w:line="264" w:lineRule="auto"/>
        <w:ind w:right="870" w:firstLine="0"/>
        <w:jc w:val="left"/>
        <w:rPr>
          <w:sz w:val="24"/>
        </w:rPr>
      </w:pPr>
      <w:r>
        <w:rPr>
          <w:sz w:val="24"/>
        </w:rPr>
        <w:t>соблюдать</w:t>
      </w:r>
      <w:r>
        <w:rPr>
          <w:spacing w:val="-2"/>
          <w:sz w:val="24"/>
        </w:rPr>
        <w:t xml:space="preserve"> </w:t>
      </w:r>
      <w:r>
        <w:rPr>
          <w:sz w:val="24"/>
        </w:rPr>
        <w:t>правила</w:t>
      </w:r>
      <w:r>
        <w:rPr>
          <w:spacing w:val="-8"/>
          <w:sz w:val="24"/>
        </w:rPr>
        <w:t xml:space="preserve"> </w:t>
      </w:r>
      <w:r>
        <w:rPr>
          <w:sz w:val="24"/>
        </w:rPr>
        <w:t>поведения</w:t>
      </w:r>
      <w:r>
        <w:rPr>
          <w:spacing w:val="-3"/>
          <w:sz w:val="24"/>
        </w:rPr>
        <w:t xml:space="preserve"> </w:t>
      </w:r>
      <w:r>
        <w:rPr>
          <w:sz w:val="24"/>
        </w:rPr>
        <w:t>на</w:t>
      </w:r>
      <w:r>
        <w:rPr>
          <w:spacing w:val="-8"/>
          <w:sz w:val="24"/>
        </w:rPr>
        <w:t xml:space="preserve"> </w:t>
      </w:r>
      <w:r>
        <w:rPr>
          <w:sz w:val="24"/>
        </w:rPr>
        <w:t>уроках</w:t>
      </w:r>
      <w:r>
        <w:rPr>
          <w:spacing w:val="-7"/>
          <w:sz w:val="24"/>
        </w:rPr>
        <w:t xml:space="preserve"> </w:t>
      </w:r>
      <w:r>
        <w:rPr>
          <w:sz w:val="24"/>
        </w:rPr>
        <w:t>физической</w:t>
      </w:r>
      <w:r>
        <w:rPr>
          <w:spacing w:val="-2"/>
          <w:sz w:val="24"/>
        </w:rPr>
        <w:t xml:space="preserve"> </w:t>
      </w:r>
      <w:r>
        <w:rPr>
          <w:sz w:val="24"/>
        </w:rPr>
        <w:t>культурой,</w:t>
      </w:r>
      <w:r>
        <w:rPr>
          <w:spacing w:val="-5"/>
          <w:sz w:val="24"/>
        </w:rPr>
        <w:t xml:space="preserve"> </w:t>
      </w:r>
      <w:r>
        <w:rPr>
          <w:sz w:val="24"/>
        </w:rPr>
        <w:t>приводить</w:t>
      </w:r>
      <w:r>
        <w:rPr>
          <w:spacing w:val="-3"/>
          <w:sz w:val="24"/>
        </w:rPr>
        <w:t xml:space="preserve"> </w:t>
      </w:r>
      <w:r>
        <w:rPr>
          <w:sz w:val="24"/>
        </w:rPr>
        <w:t>примеры</w:t>
      </w:r>
      <w:r>
        <w:rPr>
          <w:spacing w:val="-57"/>
          <w:sz w:val="24"/>
        </w:rPr>
        <w:t xml:space="preserve"> </w:t>
      </w:r>
      <w:r>
        <w:rPr>
          <w:sz w:val="24"/>
        </w:rPr>
        <w:t>подбора</w:t>
      </w:r>
      <w:r>
        <w:rPr>
          <w:spacing w:val="-13"/>
          <w:sz w:val="24"/>
        </w:rPr>
        <w:t xml:space="preserve"> </w:t>
      </w:r>
      <w:r>
        <w:rPr>
          <w:sz w:val="24"/>
        </w:rPr>
        <w:t>одежды</w:t>
      </w:r>
      <w:r>
        <w:rPr>
          <w:spacing w:val="9"/>
          <w:sz w:val="24"/>
        </w:rPr>
        <w:t xml:space="preserve"> </w:t>
      </w:r>
      <w:r>
        <w:rPr>
          <w:sz w:val="24"/>
        </w:rPr>
        <w:t>для</w:t>
      </w:r>
      <w:r>
        <w:rPr>
          <w:spacing w:val="3"/>
          <w:sz w:val="24"/>
        </w:rPr>
        <w:t xml:space="preserve"> </w:t>
      </w:r>
      <w:r>
        <w:rPr>
          <w:sz w:val="24"/>
        </w:rPr>
        <w:t>самостоятельных</w:t>
      </w:r>
      <w:r>
        <w:rPr>
          <w:spacing w:val="-1"/>
          <w:sz w:val="24"/>
        </w:rPr>
        <w:t xml:space="preserve"> </w:t>
      </w:r>
      <w:r>
        <w:rPr>
          <w:sz w:val="24"/>
        </w:rPr>
        <w:t>занятий;</w:t>
      </w:r>
    </w:p>
    <w:p w:rsidR="00BA0EEA" w:rsidRDefault="00CD0253" w:rsidP="0088385F">
      <w:pPr>
        <w:pStyle w:val="a5"/>
        <w:numPr>
          <w:ilvl w:val="0"/>
          <w:numId w:val="4"/>
        </w:numPr>
        <w:tabs>
          <w:tab w:val="left" w:pos="1549"/>
          <w:tab w:val="left" w:pos="1550"/>
        </w:tabs>
        <w:spacing w:before="13"/>
        <w:ind w:left="1549"/>
        <w:jc w:val="left"/>
        <w:rPr>
          <w:sz w:val="24"/>
        </w:rPr>
      </w:pPr>
      <w:r>
        <w:rPr>
          <w:spacing w:val="-1"/>
          <w:sz w:val="24"/>
        </w:rPr>
        <w:t>выполнять</w:t>
      </w:r>
      <w:r>
        <w:rPr>
          <w:spacing w:val="-4"/>
          <w:sz w:val="24"/>
        </w:rPr>
        <w:t xml:space="preserve"> </w:t>
      </w:r>
      <w:r>
        <w:rPr>
          <w:spacing w:val="-1"/>
          <w:sz w:val="24"/>
        </w:rPr>
        <w:t>упражнения</w:t>
      </w:r>
      <w:r>
        <w:rPr>
          <w:sz w:val="24"/>
        </w:rPr>
        <w:t xml:space="preserve"> утренней</w:t>
      </w:r>
      <w:r>
        <w:rPr>
          <w:spacing w:val="-12"/>
          <w:sz w:val="24"/>
        </w:rPr>
        <w:t xml:space="preserve"> </w:t>
      </w:r>
      <w:r>
        <w:rPr>
          <w:sz w:val="24"/>
        </w:rPr>
        <w:t>зарядки</w:t>
      </w:r>
      <w:r>
        <w:rPr>
          <w:spacing w:val="-14"/>
          <w:sz w:val="24"/>
        </w:rPr>
        <w:t xml:space="preserve"> </w:t>
      </w:r>
      <w:r>
        <w:rPr>
          <w:sz w:val="24"/>
        </w:rPr>
        <w:t>и</w:t>
      </w:r>
      <w:r>
        <w:rPr>
          <w:spacing w:val="-14"/>
          <w:sz w:val="24"/>
        </w:rPr>
        <w:t xml:space="preserve"> </w:t>
      </w:r>
      <w:r>
        <w:rPr>
          <w:sz w:val="24"/>
        </w:rPr>
        <w:t>физкультминуток;</w:t>
      </w:r>
    </w:p>
    <w:p w:rsidR="00BA0EEA" w:rsidRDefault="00CD0253" w:rsidP="0088385F">
      <w:pPr>
        <w:pStyle w:val="a5"/>
        <w:numPr>
          <w:ilvl w:val="0"/>
          <w:numId w:val="4"/>
        </w:numPr>
        <w:tabs>
          <w:tab w:val="left" w:pos="1549"/>
          <w:tab w:val="left" w:pos="1550"/>
          <w:tab w:val="left" w:pos="3249"/>
          <w:tab w:val="left" w:pos="4387"/>
          <w:tab w:val="left" w:pos="5741"/>
          <w:tab w:val="left" w:pos="6668"/>
          <w:tab w:val="left" w:pos="7018"/>
          <w:tab w:val="left" w:pos="9002"/>
          <w:tab w:val="left" w:pos="10461"/>
        </w:tabs>
        <w:spacing w:before="40" w:line="264" w:lineRule="auto"/>
        <w:ind w:right="423" w:firstLine="0"/>
        <w:jc w:val="left"/>
        <w:rPr>
          <w:sz w:val="24"/>
        </w:rPr>
      </w:pPr>
      <w:r>
        <w:rPr>
          <w:sz w:val="24"/>
        </w:rPr>
        <w:t>анализировать</w:t>
      </w:r>
      <w:r>
        <w:rPr>
          <w:sz w:val="24"/>
        </w:rPr>
        <w:tab/>
        <w:t>причины</w:t>
      </w:r>
      <w:r>
        <w:rPr>
          <w:sz w:val="24"/>
        </w:rPr>
        <w:tab/>
        <w:t>нарушения</w:t>
      </w:r>
      <w:r>
        <w:rPr>
          <w:sz w:val="24"/>
        </w:rPr>
        <w:tab/>
        <w:t>осанки</w:t>
      </w:r>
      <w:r>
        <w:rPr>
          <w:sz w:val="24"/>
        </w:rPr>
        <w:tab/>
        <w:t>и</w:t>
      </w:r>
      <w:r>
        <w:rPr>
          <w:sz w:val="24"/>
        </w:rPr>
        <w:tab/>
        <w:t>демонстрировать</w:t>
      </w:r>
      <w:r>
        <w:rPr>
          <w:sz w:val="24"/>
        </w:rPr>
        <w:tab/>
        <w:t>упражнения</w:t>
      </w:r>
      <w:r>
        <w:rPr>
          <w:sz w:val="24"/>
        </w:rPr>
        <w:tab/>
      </w:r>
      <w:r>
        <w:rPr>
          <w:spacing w:val="-5"/>
          <w:sz w:val="24"/>
        </w:rPr>
        <w:t>по</w:t>
      </w:r>
      <w:r>
        <w:rPr>
          <w:spacing w:val="-57"/>
          <w:sz w:val="24"/>
        </w:rPr>
        <w:t xml:space="preserve"> </w:t>
      </w:r>
      <w:r>
        <w:rPr>
          <w:sz w:val="24"/>
        </w:rPr>
        <w:t>профилактике</w:t>
      </w:r>
      <w:r>
        <w:rPr>
          <w:spacing w:val="-3"/>
          <w:sz w:val="24"/>
        </w:rPr>
        <w:t xml:space="preserve"> </w:t>
      </w:r>
      <w:r>
        <w:rPr>
          <w:sz w:val="24"/>
        </w:rPr>
        <w:t>её</w:t>
      </w:r>
      <w:r>
        <w:rPr>
          <w:spacing w:val="1"/>
          <w:sz w:val="24"/>
        </w:rPr>
        <w:t xml:space="preserve"> </w:t>
      </w:r>
      <w:r>
        <w:rPr>
          <w:sz w:val="24"/>
        </w:rPr>
        <w:t>нарушения;</w:t>
      </w:r>
    </w:p>
    <w:p w:rsidR="00BA0EEA" w:rsidRDefault="00CD0253" w:rsidP="0088385F">
      <w:pPr>
        <w:pStyle w:val="a5"/>
        <w:numPr>
          <w:ilvl w:val="0"/>
          <w:numId w:val="4"/>
        </w:numPr>
        <w:tabs>
          <w:tab w:val="left" w:pos="1549"/>
          <w:tab w:val="left" w:pos="1550"/>
        </w:tabs>
        <w:spacing w:before="13" w:line="249" w:lineRule="auto"/>
        <w:ind w:right="476" w:firstLine="0"/>
        <w:jc w:val="left"/>
        <w:rPr>
          <w:sz w:val="24"/>
        </w:rPr>
      </w:pPr>
      <w:r>
        <w:rPr>
          <w:sz w:val="24"/>
        </w:rPr>
        <w:t>демонстрировать</w:t>
      </w:r>
      <w:r>
        <w:rPr>
          <w:spacing w:val="42"/>
          <w:sz w:val="24"/>
        </w:rPr>
        <w:t xml:space="preserve"> </w:t>
      </w:r>
      <w:r>
        <w:rPr>
          <w:sz w:val="24"/>
        </w:rPr>
        <w:t>построение</w:t>
      </w:r>
      <w:r>
        <w:rPr>
          <w:spacing w:val="39"/>
          <w:sz w:val="24"/>
        </w:rPr>
        <w:t xml:space="preserve"> </w:t>
      </w:r>
      <w:r>
        <w:rPr>
          <w:sz w:val="24"/>
        </w:rPr>
        <w:t>и</w:t>
      </w:r>
      <w:r>
        <w:rPr>
          <w:spacing w:val="30"/>
          <w:sz w:val="24"/>
        </w:rPr>
        <w:t xml:space="preserve"> </w:t>
      </w:r>
      <w:r>
        <w:rPr>
          <w:sz w:val="24"/>
        </w:rPr>
        <w:t>перестроение</w:t>
      </w:r>
      <w:r>
        <w:rPr>
          <w:spacing w:val="30"/>
          <w:sz w:val="24"/>
        </w:rPr>
        <w:t xml:space="preserve"> </w:t>
      </w:r>
      <w:r>
        <w:rPr>
          <w:sz w:val="24"/>
        </w:rPr>
        <w:t>из</w:t>
      </w:r>
      <w:r>
        <w:rPr>
          <w:spacing w:val="35"/>
          <w:sz w:val="24"/>
        </w:rPr>
        <w:t xml:space="preserve"> </w:t>
      </w:r>
      <w:r>
        <w:rPr>
          <w:sz w:val="24"/>
        </w:rPr>
        <w:t>одной</w:t>
      </w:r>
      <w:r>
        <w:rPr>
          <w:spacing w:val="36"/>
          <w:sz w:val="24"/>
        </w:rPr>
        <w:t xml:space="preserve"> </w:t>
      </w:r>
      <w:r>
        <w:rPr>
          <w:sz w:val="24"/>
        </w:rPr>
        <w:t>шеренги</w:t>
      </w:r>
      <w:r>
        <w:rPr>
          <w:spacing w:val="36"/>
          <w:sz w:val="24"/>
        </w:rPr>
        <w:t xml:space="preserve"> </w:t>
      </w:r>
      <w:r>
        <w:rPr>
          <w:sz w:val="24"/>
        </w:rPr>
        <w:t>в</w:t>
      </w:r>
      <w:r>
        <w:rPr>
          <w:spacing w:val="36"/>
          <w:sz w:val="24"/>
        </w:rPr>
        <w:t xml:space="preserve"> </w:t>
      </w:r>
      <w:r>
        <w:rPr>
          <w:sz w:val="24"/>
        </w:rPr>
        <w:t>две</w:t>
      </w:r>
      <w:r>
        <w:rPr>
          <w:spacing w:val="28"/>
          <w:sz w:val="24"/>
        </w:rPr>
        <w:t xml:space="preserve"> </w:t>
      </w:r>
      <w:r>
        <w:rPr>
          <w:sz w:val="24"/>
        </w:rPr>
        <w:t>и</w:t>
      </w:r>
      <w:r>
        <w:rPr>
          <w:spacing w:val="35"/>
          <w:sz w:val="24"/>
        </w:rPr>
        <w:t xml:space="preserve"> </w:t>
      </w:r>
      <w:r>
        <w:rPr>
          <w:sz w:val="24"/>
        </w:rPr>
        <w:t>в</w:t>
      </w:r>
      <w:r>
        <w:rPr>
          <w:spacing w:val="36"/>
          <w:sz w:val="24"/>
        </w:rPr>
        <w:t xml:space="preserve"> </w:t>
      </w:r>
      <w:r>
        <w:rPr>
          <w:sz w:val="24"/>
        </w:rPr>
        <w:t>колонну</w:t>
      </w:r>
      <w:r>
        <w:rPr>
          <w:spacing w:val="11"/>
          <w:sz w:val="24"/>
        </w:rPr>
        <w:t xml:space="preserve"> </w:t>
      </w:r>
      <w:r>
        <w:rPr>
          <w:sz w:val="24"/>
        </w:rPr>
        <w:t>по</w:t>
      </w:r>
      <w:r>
        <w:rPr>
          <w:spacing w:val="-57"/>
          <w:sz w:val="24"/>
        </w:rPr>
        <w:t xml:space="preserve"> </w:t>
      </w:r>
      <w:r>
        <w:rPr>
          <w:sz w:val="24"/>
        </w:rPr>
        <w:t>одному; выполнять</w:t>
      </w:r>
      <w:r>
        <w:rPr>
          <w:spacing w:val="-2"/>
          <w:sz w:val="24"/>
        </w:rPr>
        <w:t xml:space="preserve"> </w:t>
      </w:r>
      <w:r>
        <w:rPr>
          <w:sz w:val="24"/>
        </w:rPr>
        <w:t>ходьбуи</w:t>
      </w:r>
      <w:r>
        <w:rPr>
          <w:spacing w:val="5"/>
          <w:sz w:val="24"/>
        </w:rPr>
        <w:t xml:space="preserve"> </w:t>
      </w:r>
      <w:r>
        <w:rPr>
          <w:sz w:val="24"/>
        </w:rPr>
        <w:t>бег</w:t>
      </w:r>
      <w:r>
        <w:rPr>
          <w:spacing w:val="2"/>
          <w:sz w:val="24"/>
        </w:rPr>
        <w:t xml:space="preserve"> </w:t>
      </w:r>
      <w:r>
        <w:rPr>
          <w:sz w:val="24"/>
        </w:rPr>
        <w:t>с</w:t>
      </w:r>
      <w:r>
        <w:rPr>
          <w:spacing w:val="-6"/>
          <w:sz w:val="24"/>
        </w:rPr>
        <w:t xml:space="preserve"> </w:t>
      </w:r>
      <w:r>
        <w:rPr>
          <w:sz w:val="24"/>
        </w:rPr>
        <w:t>равномерной</w:t>
      </w:r>
      <w:r>
        <w:rPr>
          <w:spacing w:val="2"/>
          <w:sz w:val="24"/>
        </w:rPr>
        <w:t xml:space="preserve"> </w:t>
      </w:r>
      <w:r>
        <w:rPr>
          <w:sz w:val="24"/>
        </w:rPr>
        <w:t>и изменяющейся</w:t>
      </w:r>
      <w:r>
        <w:rPr>
          <w:spacing w:val="2"/>
          <w:sz w:val="24"/>
        </w:rPr>
        <w:t xml:space="preserve"> </w:t>
      </w:r>
      <w:r>
        <w:rPr>
          <w:sz w:val="24"/>
        </w:rPr>
        <w:t>скоростью</w:t>
      </w:r>
      <w:r>
        <w:rPr>
          <w:spacing w:val="-7"/>
          <w:sz w:val="24"/>
        </w:rPr>
        <w:t xml:space="preserve"> </w:t>
      </w:r>
      <w:r>
        <w:rPr>
          <w:sz w:val="24"/>
        </w:rPr>
        <w:t>передвижения;</w:t>
      </w:r>
    </w:p>
    <w:p w:rsidR="00BA0EEA" w:rsidRDefault="00CD0253" w:rsidP="0088385F">
      <w:pPr>
        <w:pStyle w:val="a5"/>
        <w:numPr>
          <w:ilvl w:val="0"/>
          <w:numId w:val="4"/>
        </w:numPr>
        <w:tabs>
          <w:tab w:val="left" w:pos="1549"/>
          <w:tab w:val="left" w:pos="1550"/>
        </w:tabs>
        <w:spacing w:before="40" w:line="259" w:lineRule="auto"/>
        <w:ind w:right="470" w:firstLine="0"/>
        <w:jc w:val="left"/>
        <w:rPr>
          <w:sz w:val="24"/>
        </w:rPr>
      </w:pPr>
      <w:r>
        <w:rPr>
          <w:sz w:val="24"/>
        </w:rPr>
        <w:t>демонстрировать</w:t>
      </w:r>
      <w:r>
        <w:rPr>
          <w:spacing w:val="-9"/>
          <w:sz w:val="24"/>
        </w:rPr>
        <w:t xml:space="preserve"> </w:t>
      </w:r>
      <w:r>
        <w:rPr>
          <w:sz w:val="24"/>
        </w:rPr>
        <w:t>передвижения</w:t>
      </w:r>
      <w:r>
        <w:rPr>
          <w:spacing w:val="-14"/>
          <w:sz w:val="24"/>
        </w:rPr>
        <w:t xml:space="preserve"> </w:t>
      </w:r>
      <w:r>
        <w:rPr>
          <w:sz w:val="24"/>
        </w:rPr>
        <w:t>стилизованным</w:t>
      </w:r>
      <w:r>
        <w:rPr>
          <w:spacing w:val="-4"/>
          <w:sz w:val="24"/>
        </w:rPr>
        <w:t xml:space="preserve"> </w:t>
      </w:r>
      <w:r>
        <w:rPr>
          <w:sz w:val="24"/>
        </w:rPr>
        <w:t>гимнастическим</w:t>
      </w:r>
      <w:r>
        <w:rPr>
          <w:spacing w:val="-9"/>
          <w:sz w:val="24"/>
        </w:rPr>
        <w:t xml:space="preserve"> </w:t>
      </w:r>
      <w:r>
        <w:rPr>
          <w:sz w:val="24"/>
        </w:rPr>
        <w:t>шагом</w:t>
      </w:r>
      <w:r>
        <w:rPr>
          <w:spacing w:val="-9"/>
          <w:sz w:val="24"/>
        </w:rPr>
        <w:t xml:space="preserve"> </w:t>
      </w:r>
      <w:r>
        <w:rPr>
          <w:sz w:val="24"/>
        </w:rPr>
        <w:t>и</w:t>
      </w:r>
      <w:r>
        <w:rPr>
          <w:spacing w:val="-11"/>
          <w:sz w:val="24"/>
        </w:rPr>
        <w:t xml:space="preserve"> </w:t>
      </w:r>
      <w:r>
        <w:rPr>
          <w:sz w:val="24"/>
        </w:rPr>
        <w:t>бегом,прыжки</w:t>
      </w:r>
      <w:r>
        <w:rPr>
          <w:spacing w:val="-57"/>
          <w:sz w:val="24"/>
        </w:rPr>
        <w:t xml:space="preserve"> </w:t>
      </w:r>
      <w:r>
        <w:rPr>
          <w:sz w:val="24"/>
        </w:rPr>
        <w:t>на</w:t>
      </w:r>
      <w:r>
        <w:rPr>
          <w:spacing w:val="-5"/>
          <w:sz w:val="24"/>
        </w:rPr>
        <w:t xml:space="preserve"> </w:t>
      </w:r>
      <w:r>
        <w:rPr>
          <w:sz w:val="24"/>
        </w:rPr>
        <w:t>месте</w:t>
      </w:r>
      <w:r>
        <w:rPr>
          <w:spacing w:val="-3"/>
          <w:sz w:val="24"/>
        </w:rPr>
        <w:t xml:space="preserve"> </w:t>
      </w:r>
      <w:r>
        <w:rPr>
          <w:sz w:val="24"/>
        </w:rPr>
        <w:t>с</w:t>
      </w:r>
      <w:r>
        <w:rPr>
          <w:spacing w:val="-10"/>
          <w:sz w:val="24"/>
        </w:rPr>
        <w:t xml:space="preserve"> </w:t>
      </w:r>
      <w:r>
        <w:rPr>
          <w:sz w:val="24"/>
        </w:rPr>
        <w:t>поворотами</w:t>
      </w:r>
      <w:r>
        <w:rPr>
          <w:spacing w:val="-8"/>
          <w:sz w:val="24"/>
        </w:rPr>
        <w:t xml:space="preserve"> </w:t>
      </w:r>
      <w:r>
        <w:rPr>
          <w:sz w:val="24"/>
        </w:rPr>
        <w:t>в</w:t>
      </w:r>
      <w:r>
        <w:rPr>
          <w:spacing w:val="4"/>
          <w:sz w:val="24"/>
        </w:rPr>
        <w:t xml:space="preserve"> </w:t>
      </w:r>
      <w:r>
        <w:rPr>
          <w:sz w:val="24"/>
        </w:rPr>
        <w:t>разные</w:t>
      </w:r>
      <w:r>
        <w:rPr>
          <w:spacing w:val="-8"/>
          <w:sz w:val="24"/>
        </w:rPr>
        <w:t xml:space="preserve"> </w:t>
      </w:r>
      <w:r>
        <w:rPr>
          <w:sz w:val="24"/>
        </w:rPr>
        <w:t>стороны</w:t>
      </w:r>
      <w:r>
        <w:rPr>
          <w:spacing w:val="8"/>
          <w:sz w:val="24"/>
        </w:rPr>
        <w:t xml:space="preserve"> </w:t>
      </w:r>
      <w:r>
        <w:rPr>
          <w:sz w:val="24"/>
        </w:rPr>
        <w:t>и</w:t>
      </w:r>
      <w:r>
        <w:rPr>
          <w:spacing w:val="-8"/>
          <w:sz w:val="24"/>
        </w:rPr>
        <w:t xml:space="preserve"> </w:t>
      </w:r>
      <w:r>
        <w:rPr>
          <w:sz w:val="24"/>
        </w:rPr>
        <w:t>в</w:t>
      </w:r>
      <w:r>
        <w:rPr>
          <w:spacing w:val="8"/>
          <w:sz w:val="24"/>
        </w:rPr>
        <w:t xml:space="preserve"> </w:t>
      </w:r>
      <w:r>
        <w:rPr>
          <w:sz w:val="24"/>
        </w:rPr>
        <w:t>длину</w:t>
      </w:r>
      <w:r>
        <w:rPr>
          <w:spacing w:val="-32"/>
          <w:sz w:val="24"/>
        </w:rPr>
        <w:t xml:space="preserve"> </w:t>
      </w:r>
      <w:r>
        <w:rPr>
          <w:sz w:val="24"/>
        </w:rPr>
        <w:t>толчком</w:t>
      </w:r>
      <w:r>
        <w:rPr>
          <w:spacing w:val="3"/>
          <w:sz w:val="24"/>
        </w:rPr>
        <w:t xml:space="preserve"> </w:t>
      </w:r>
      <w:r>
        <w:rPr>
          <w:sz w:val="24"/>
        </w:rPr>
        <w:t>двумя</w:t>
      </w:r>
      <w:r>
        <w:rPr>
          <w:spacing w:val="2"/>
          <w:sz w:val="24"/>
        </w:rPr>
        <w:t xml:space="preserve"> </w:t>
      </w:r>
      <w:r>
        <w:rPr>
          <w:sz w:val="24"/>
        </w:rPr>
        <w:t>ногами;</w:t>
      </w:r>
    </w:p>
    <w:p w:rsidR="00BA0EEA" w:rsidRDefault="00CD0253" w:rsidP="0088385F">
      <w:pPr>
        <w:pStyle w:val="a5"/>
        <w:numPr>
          <w:ilvl w:val="0"/>
          <w:numId w:val="4"/>
        </w:numPr>
        <w:tabs>
          <w:tab w:val="left" w:pos="1549"/>
          <w:tab w:val="left" w:pos="1550"/>
        </w:tabs>
        <w:spacing w:before="23"/>
        <w:ind w:left="1549"/>
        <w:jc w:val="left"/>
        <w:rPr>
          <w:sz w:val="24"/>
        </w:rPr>
      </w:pPr>
      <w:r>
        <w:rPr>
          <w:spacing w:val="-1"/>
          <w:sz w:val="24"/>
        </w:rPr>
        <w:t>передвигаться</w:t>
      </w:r>
      <w:r>
        <w:rPr>
          <w:spacing w:val="-3"/>
          <w:sz w:val="24"/>
        </w:rPr>
        <w:t xml:space="preserve"> </w:t>
      </w:r>
      <w:r>
        <w:rPr>
          <w:sz w:val="24"/>
        </w:rPr>
        <w:t>на</w:t>
      </w:r>
      <w:r>
        <w:rPr>
          <w:spacing w:val="-13"/>
          <w:sz w:val="24"/>
        </w:rPr>
        <w:t xml:space="preserve"> </w:t>
      </w:r>
      <w:r>
        <w:rPr>
          <w:sz w:val="24"/>
        </w:rPr>
        <w:t>лыжах</w:t>
      </w:r>
      <w:r>
        <w:rPr>
          <w:spacing w:val="-13"/>
          <w:sz w:val="24"/>
        </w:rPr>
        <w:t xml:space="preserve"> </w:t>
      </w:r>
      <w:r>
        <w:rPr>
          <w:sz w:val="24"/>
        </w:rPr>
        <w:t>ступающим</w:t>
      </w:r>
      <w:r>
        <w:rPr>
          <w:spacing w:val="-1"/>
          <w:sz w:val="24"/>
        </w:rPr>
        <w:t xml:space="preserve"> </w:t>
      </w:r>
      <w:r>
        <w:rPr>
          <w:sz w:val="24"/>
        </w:rPr>
        <w:t>и</w:t>
      </w:r>
      <w:r>
        <w:rPr>
          <w:spacing w:val="2"/>
          <w:sz w:val="24"/>
        </w:rPr>
        <w:t xml:space="preserve"> </w:t>
      </w:r>
      <w:r>
        <w:rPr>
          <w:sz w:val="24"/>
        </w:rPr>
        <w:t>скользящим</w:t>
      </w:r>
      <w:r>
        <w:rPr>
          <w:spacing w:val="-15"/>
          <w:sz w:val="24"/>
        </w:rPr>
        <w:t xml:space="preserve"> </w:t>
      </w:r>
      <w:r>
        <w:rPr>
          <w:sz w:val="24"/>
        </w:rPr>
        <w:t>шагом</w:t>
      </w:r>
      <w:r>
        <w:rPr>
          <w:spacing w:val="-11"/>
          <w:sz w:val="24"/>
        </w:rPr>
        <w:t xml:space="preserve"> </w:t>
      </w:r>
      <w:r>
        <w:rPr>
          <w:sz w:val="24"/>
        </w:rPr>
        <w:t>(без</w:t>
      </w:r>
      <w:r>
        <w:rPr>
          <w:spacing w:val="-2"/>
          <w:sz w:val="24"/>
        </w:rPr>
        <w:t xml:space="preserve"> </w:t>
      </w:r>
      <w:r>
        <w:rPr>
          <w:sz w:val="24"/>
        </w:rPr>
        <w:t>палок);</w:t>
      </w:r>
    </w:p>
    <w:p w:rsidR="00BA0EEA" w:rsidRDefault="00CD0253" w:rsidP="0088385F">
      <w:pPr>
        <w:pStyle w:val="a5"/>
        <w:numPr>
          <w:ilvl w:val="0"/>
          <w:numId w:val="4"/>
        </w:numPr>
        <w:tabs>
          <w:tab w:val="left" w:pos="1549"/>
          <w:tab w:val="left" w:pos="1550"/>
        </w:tabs>
        <w:spacing w:before="37"/>
        <w:ind w:left="1549"/>
        <w:jc w:val="left"/>
        <w:rPr>
          <w:sz w:val="24"/>
        </w:rPr>
      </w:pPr>
      <w:r>
        <w:rPr>
          <w:spacing w:val="-1"/>
          <w:sz w:val="24"/>
        </w:rPr>
        <w:t>играть</w:t>
      </w:r>
      <w:r>
        <w:rPr>
          <w:spacing w:val="-6"/>
          <w:sz w:val="24"/>
        </w:rPr>
        <w:t xml:space="preserve"> </w:t>
      </w:r>
      <w:r>
        <w:rPr>
          <w:spacing w:val="-1"/>
          <w:sz w:val="24"/>
        </w:rPr>
        <w:t>в</w:t>
      </w:r>
      <w:r>
        <w:rPr>
          <w:spacing w:val="-5"/>
          <w:sz w:val="24"/>
        </w:rPr>
        <w:t xml:space="preserve"> </w:t>
      </w:r>
      <w:r>
        <w:rPr>
          <w:spacing w:val="-1"/>
          <w:sz w:val="24"/>
        </w:rPr>
        <w:t>подвижные</w:t>
      </w:r>
      <w:r>
        <w:rPr>
          <w:spacing w:val="-11"/>
          <w:sz w:val="24"/>
        </w:rPr>
        <w:t xml:space="preserve"> </w:t>
      </w:r>
      <w:r>
        <w:rPr>
          <w:sz w:val="24"/>
        </w:rPr>
        <w:t>игры</w:t>
      </w:r>
      <w:r>
        <w:rPr>
          <w:spacing w:val="-5"/>
          <w:sz w:val="24"/>
        </w:rPr>
        <w:t xml:space="preserve"> </w:t>
      </w:r>
      <w:r>
        <w:rPr>
          <w:sz w:val="24"/>
        </w:rPr>
        <w:t>с</w:t>
      </w:r>
      <w:r>
        <w:rPr>
          <w:spacing w:val="-18"/>
          <w:sz w:val="24"/>
        </w:rPr>
        <w:t xml:space="preserve"> </w:t>
      </w:r>
      <w:r>
        <w:rPr>
          <w:sz w:val="24"/>
        </w:rPr>
        <w:t>общеразвивающей</w:t>
      </w:r>
      <w:r>
        <w:rPr>
          <w:spacing w:val="-3"/>
          <w:sz w:val="24"/>
        </w:rPr>
        <w:t xml:space="preserve"> </w:t>
      </w:r>
      <w:r>
        <w:rPr>
          <w:sz w:val="24"/>
        </w:rPr>
        <w:t>направленностью.</w:t>
      </w:r>
    </w:p>
    <w:p w:rsidR="00BA0EEA" w:rsidRDefault="00BA0EEA">
      <w:pPr>
        <w:pStyle w:val="a3"/>
        <w:spacing w:before="9"/>
        <w:ind w:left="0"/>
        <w:jc w:val="left"/>
      </w:pPr>
    </w:p>
    <w:p w:rsidR="00BA0EEA" w:rsidRDefault="00CD0253">
      <w:pPr>
        <w:pStyle w:val="110"/>
        <w:spacing w:before="1"/>
        <w:jc w:val="left"/>
      </w:pPr>
      <w:bookmarkStart w:id="349" w:name="2КЛАСС_(3)"/>
      <w:bookmarkStart w:id="350" w:name="К_концу_обучения_во_2_классе_обучающийся"/>
      <w:bookmarkEnd w:id="349"/>
      <w:bookmarkEnd w:id="350"/>
      <w:r>
        <w:t>2КЛАСС</w:t>
      </w:r>
    </w:p>
    <w:p w:rsidR="00BA0EEA" w:rsidRDefault="00CD0253">
      <w:pPr>
        <w:pStyle w:val="210"/>
        <w:spacing w:before="50"/>
      </w:pPr>
      <w:r>
        <w:t>К</w:t>
      </w:r>
      <w:r>
        <w:rPr>
          <w:spacing w:val="-6"/>
        </w:rPr>
        <w:t xml:space="preserve"> </w:t>
      </w:r>
      <w:r>
        <w:t>концу</w:t>
      </w:r>
      <w:r>
        <w:rPr>
          <w:spacing w:val="-1"/>
        </w:rPr>
        <w:t xml:space="preserve"> </w:t>
      </w:r>
      <w:r>
        <w:t>обучения</w:t>
      </w:r>
      <w:r>
        <w:rPr>
          <w:spacing w:val="-4"/>
        </w:rPr>
        <w:t xml:space="preserve"> </w:t>
      </w:r>
      <w:r>
        <w:t>во</w:t>
      </w:r>
      <w:r>
        <w:rPr>
          <w:spacing w:val="-2"/>
        </w:rPr>
        <w:t xml:space="preserve"> </w:t>
      </w:r>
      <w:r>
        <w:t>2</w:t>
      </w:r>
      <w:r>
        <w:rPr>
          <w:spacing w:val="-14"/>
        </w:rPr>
        <w:t xml:space="preserve"> </w:t>
      </w:r>
      <w:r>
        <w:t>классе</w:t>
      </w:r>
      <w:r>
        <w:rPr>
          <w:spacing w:val="-6"/>
        </w:rPr>
        <w:t xml:space="preserve"> </w:t>
      </w:r>
      <w:r>
        <w:t>обучающийся</w:t>
      </w:r>
      <w:r>
        <w:rPr>
          <w:spacing w:val="-8"/>
        </w:rPr>
        <w:t xml:space="preserve"> </w:t>
      </w:r>
      <w:r>
        <w:t>научится:</w:t>
      </w:r>
    </w:p>
    <w:p w:rsidR="00BA0EEA" w:rsidRDefault="00CD0253" w:rsidP="0088385F">
      <w:pPr>
        <w:pStyle w:val="a5"/>
        <w:numPr>
          <w:ilvl w:val="0"/>
          <w:numId w:val="4"/>
        </w:numPr>
        <w:tabs>
          <w:tab w:val="left" w:pos="1549"/>
          <w:tab w:val="left" w:pos="1550"/>
        </w:tabs>
        <w:spacing w:before="55" w:line="264" w:lineRule="auto"/>
        <w:ind w:right="436" w:firstLine="0"/>
        <w:rPr>
          <w:sz w:val="24"/>
        </w:rPr>
      </w:pPr>
      <w:r>
        <w:rPr>
          <w:sz w:val="24"/>
        </w:rPr>
        <w:t>демонстрировать примеры основных физических качеств и высказывать своё суждение</w:t>
      </w:r>
      <w:r>
        <w:rPr>
          <w:spacing w:val="1"/>
          <w:sz w:val="24"/>
        </w:rPr>
        <w:t xml:space="preserve"> </w:t>
      </w:r>
      <w:r>
        <w:rPr>
          <w:sz w:val="24"/>
        </w:rPr>
        <w:t>об</w:t>
      </w:r>
      <w:r>
        <w:rPr>
          <w:spacing w:val="-11"/>
          <w:sz w:val="24"/>
        </w:rPr>
        <w:t xml:space="preserve"> </w:t>
      </w:r>
      <w:r>
        <w:rPr>
          <w:sz w:val="24"/>
        </w:rPr>
        <w:t>их</w:t>
      </w:r>
      <w:r>
        <w:rPr>
          <w:spacing w:val="-3"/>
          <w:sz w:val="24"/>
        </w:rPr>
        <w:t xml:space="preserve"> </w:t>
      </w:r>
      <w:r>
        <w:rPr>
          <w:sz w:val="24"/>
        </w:rPr>
        <w:t>связи</w:t>
      </w:r>
      <w:r>
        <w:rPr>
          <w:spacing w:val="-2"/>
          <w:sz w:val="24"/>
        </w:rPr>
        <w:t xml:space="preserve"> </w:t>
      </w:r>
      <w:r>
        <w:rPr>
          <w:sz w:val="24"/>
        </w:rPr>
        <w:t>с</w:t>
      </w:r>
      <w:r>
        <w:rPr>
          <w:spacing w:val="11"/>
          <w:sz w:val="24"/>
        </w:rPr>
        <w:t xml:space="preserve"> </w:t>
      </w:r>
      <w:r>
        <w:rPr>
          <w:sz w:val="24"/>
        </w:rPr>
        <w:t>укреплением</w:t>
      </w:r>
      <w:r>
        <w:rPr>
          <w:spacing w:val="10"/>
          <w:sz w:val="24"/>
        </w:rPr>
        <w:t xml:space="preserve"> </w:t>
      </w:r>
      <w:r>
        <w:rPr>
          <w:sz w:val="24"/>
        </w:rPr>
        <w:t>здоровья</w:t>
      </w:r>
      <w:r>
        <w:rPr>
          <w:spacing w:val="-2"/>
          <w:sz w:val="24"/>
        </w:rPr>
        <w:t xml:space="preserve"> </w:t>
      </w:r>
      <w:r>
        <w:rPr>
          <w:sz w:val="24"/>
        </w:rPr>
        <w:t>и</w:t>
      </w:r>
      <w:r>
        <w:rPr>
          <w:spacing w:val="3"/>
          <w:sz w:val="24"/>
        </w:rPr>
        <w:t xml:space="preserve"> </w:t>
      </w:r>
      <w:r>
        <w:rPr>
          <w:sz w:val="24"/>
        </w:rPr>
        <w:t>физическим</w:t>
      </w:r>
      <w:r>
        <w:rPr>
          <w:spacing w:val="9"/>
          <w:sz w:val="24"/>
        </w:rPr>
        <w:t xml:space="preserve"> </w:t>
      </w:r>
      <w:r>
        <w:rPr>
          <w:sz w:val="24"/>
        </w:rPr>
        <w:t>развитием;</w:t>
      </w:r>
    </w:p>
    <w:p w:rsidR="00BA0EEA" w:rsidRDefault="00CD0253" w:rsidP="0088385F">
      <w:pPr>
        <w:pStyle w:val="a5"/>
        <w:numPr>
          <w:ilvl w:val="0"/>
          <w:numId w:val="4"/>
        </w:numPr>
        <w:tabs>
          <w:tab w:val="left" w:pos="1549"/>
          <w:tab w:val="left" w:pos="1550"/>
        </w:tabs>
        <w:spacing w:before="22" w:line="259" w:lineRule="auto"/>
        <w:ind w:right="432" w:firstLine="0"/>
        <w:rPr>
          <w:sz w:val="24"/>
        </w:rPr>
      </w:pPr>
      <w:r>
        <w:rPr>
          <w:sz w:val="24"/>
        </w:rPr>
        <w:t>измерять показатели длины и массы тела, физических качеств с помощью специальных</w:t>
      </w:r>
      <w:r>
        <w:rPr>
          <w:spacing w:val="1"/>
          <w:sz w:val="24"/>
        </w:rPr>
        <w:t xml:space="preserve"> </w:t>
      </w:r>
      <w:r>
        <w:rPr>
          <w:sz w:val="24"/>
        </w:rPr>
        <w:t>тестовых</w:t>
      </w:r>
      <w:r>
        <w:rPr>
          <w:spacing w:val="7"/>
          <w:sz w:val="24"/>
        </w:rPr>
        <w:t xml:space="preserve"> </w:t>
      </w:r>
      <w:r>
        <w:rPr>
          <w:sz w:val="24"/>
        </w:rPr>
        <w:t>упражнений,</w:t>
      </w:r>
      <w:r>
        <w:rPr>
          <w:spacing w:val="6"/>
          <w:sz w:val="24"/>
        </w:rPr>
        <w:t xml:space="preserve"> </w:t>
      </w:r>
      <w:r>
        <w:rPr>
          <w:sz w:val="24"/>
        </w:rPr>
        <w:t>вести</w:t>
      </w:r>
      <w:r>
        <w:rPr>
          <w:spacing w:val="-1"/>
          <w:sz w:val="24"/>
        </w:rPr>
        <w:t xml:space="preserve"> </w:t>
      </w:r>
      <w:r>
        <w:rPr>
          <w:sz w:val="24"/>
        </w:rPr>
        <w:t>наблюдения</w:t>
      </w:r>
      <w:r>
        <w:rPr>
          <w:spacing w:val="2"/>
          <w:sz w:val="24"/>
        </w:rPr>
        <w:t xml:space="preserve"> </w:t>
      </w:r>
      <w:r>
        <w:rPr>
          <w:sz w:val="24"/>
        </w:rPr>
        <w:t>за</w:t>
      </w:r>
      <w:r>
        <w:rPr>
          <w:spacing w:val="-2"/>
          <w:sz w:val="24"/>
        </w:rPr>
        <w:t xml:space="preserve"> </w:t>
      </w:r>
      <w:r>
        <w:rPr>
          <w:sz w:val="24"/>
        </w:rPr>
        <w:t>их</w:t>
      </w:r>
      <w:r>
        <w:rPr>
          <w:spacing w:val="-13"/>
          <w:sz w:val="24"/>
        </w:rPr>
        <w:t xml:space="preserve"> </w:t>
      </w:r>
      <w:r>
        <w:rPr>
          <w:sz w:val="24"/>
        </w:rPr>
        <w:t>изменениями;</w:t>
      </w:r>
    </w:p>
    <w:p w:rsidR="00BA0EEA" w:rsidRDefault="00CD0253" w:rsidP="0088385F">
      <w:pPr>
        <w:pStyle w:val="a5"/>
        <w:numPr>
          <w:ilvl w:val="0"/>
          <w:numId w:val="4"/>
        </w:numPr>
        <w:tabs>
          <w:tab w:val="left" w:pos="1549"/>
          <w:tab w:val="left" w:pos="1550"/>
        </w:tabs>
        <w:spacing w:before="19" w:line="264" w:lineRule="auto"/>
        <w:ind w:right="403" w:firstLine="0"/>
        <w:rPr>
          <w:sz w:val="24"/>
        </w:rPr>
      </w:pPr>
      <w:r>
        <w:rPr>
          <w:sz w:val="24"/>
        </w:rPr>
        <w:t>выполнять</w:t>
      </w:r>
      <w:r>
        <w:rPr>
          <w:spacing w:val="20"/>
          <w:sz w:val="24"/>
        </w:rPr>
        <w:t xml:space="preserve"> </w:t>
      </w:r>
      <w:r>
        <w:rPr>
          <w:sz w:val="24"/>
        </w:rPr>
        <w:t>броски</w:t>
      </w:r>
      <w:r>
        <w:rPr>
          <w:spacing w:val="20"/>
          <w:sz w:val="24"/>
        </w:rPr>
        <w:t xml:space="preserve"> </w:t>
      </w:r>
      <w:r>
        <w:rPr>
          <w:sz w:val="24"/>
        </w:rPr>
        <w:t>малого</w:t>
      </w:r>
      <w:r>
        <w:rPr>
          <w:spacing w:val="23"/>
          <w:sz w:val="24"/>
        </w:rPr>
        <w:t xml:space="preserve"> </w:t>
      </w:r>
      <w:r>
        <w:rPr>
          <w:sz w:val="24"/>
        </w:rPr>
        <w:t>(теннисного)</w:t>
      </w:r>
      <w:r>
        <w:rPr>
          <w:spacing w:val="17"/>
          <w:sz w:val="24"/>
        </w:rPr>
        <w:t xml:space="preserve"> </w:t>
      </w:r>
      <w:r>
        <w:rPr>
          <w:sz w:val="24"/>
        </w:rPr>
        <w:t>мяча</w:t>
      </w:r>
      <w:r>
        <w:rPr>
          <w:spacing w:val="18"/>
          <w:sz w:val="24"/>
        </w:rPr>
        <w:t xml:space="preserve"> </w:t>
      </w:r>
      <w:r>
        <w:rPr>
          <w:sz w:val="24"/>
        </w:rPr>
        <w:t>в</w:t>
      </w:r>
      <w:r>
        <w:rPr>
          <w:spacing w:val="10"/>
          <w:sz w:val="24"/>
        </w:rPr>
        <w:t xml:space="preserve"> </w:t>
      </w:r>
      <w:r>
        <w:rPr>
          <w:sz w:val="24"/>
        </w:rPr>
        <w:t>мишень</w:t>
      </w:r>
      <w:r>
        <w:rPr>
          <w:spacing w:val="11"/>
          <w:sz w:val="24"/>
        </w:rPr>
        <w:t xml:space="preserve"> </w:t>
      </w:r>
      <w:r>
        <w:rPr>
          <w:sz w:val="24"/>
        </w:rPr>
        <w:t>из</w:t>
      </w:r>
      <w:r>
        <w:rPr>
          <w:spacing w:val="19"/>
          <w:sz w:val="24"/>
        </w:rPr>
        <w:t xml:space="preserve"> </w:t>
      </w:r>
      <w:r>
        <w:rPr>
          <w:sz w:val="24"/>
        </w:rPr>
        <w:t>разных</w:t>
      </w:r>
      <w:r>
        <w:rPr>
          <w:spacing w:val="15"/>
          <w:sz w:val="24"/>
        </w:rPr>
        <w:t xml:space="preserve"> </w:t>
      </w:r>
      <w:r>
        <w:rPr>
          <w:sz w:val="24"/>
        </w:rPr>
        <w:t>исходных</w:t>
      </w:r>
      <w:r>
        <w:rPr>
          <w:spacing w:val="15"/>
          <w:sz w:val="24"/>
        </w:rPr>
        <w:t xml:space="preserve"> </w:t>
      </w:r>
      <w:r>
        <w:rPr>
          <w:sz w:val="24"/>
        </w:rPr>
        <w:t>положений</w:t>
      </w:r>
      <w:r>
        <w:rPr>
          <w:spacing w:val="-58"/>
          <w:sz w:val="24"/>
        </w:rPr>
        <w:t xml:space="preserve"> </w:t>
      </w:r>
      <w:r>
        <w:rPr>
          <w:sz w:val="24"/>
        </w:rPr>
        <w:t>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демонстрировать</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подбрасывании</w:t>
      </w:r>
      <w:r>
        <w:rPr>
          <w:spacing w:val="1"/>
          <w:sz w:val="24"/>
        </w:rPr>
        <w:t xml:space="preserve"> </w:t>
      </w:r>
      <w:r>
        <w:rPr>
          <w:sz w:val="24"/>
        </w:rPr>
        <w:t>гимнастического</w:t>
      </w:r>
      <w:r>
        <w:rPr>
          <w:spacing w:val="1"/>
          <w:sz w:val="24"/>
        </w:rPr>
        <w:t xml:space="preserve"> </w:t>
      </w:r>
      <w:r>
        <w:rPr>
          <w:sz w:val="24"/>
        </w:rPr>
        <w:t>мяча</w:t>
      </w:r>
      <w:r>
        <w:rPr>
          <w:spacing w:val="1"/>
          <w:sz w:val="24"/>
        </w:rPr>
        <w:t xml:space="preserve"> </w:t>
      </w:r>
      <w:r>
        <w:rPr>
          <w:sz w:val="24"/>
        </w:rPr>
        <w:t>правой</w:t>
      </w:r>
      <w:r>
        <w:rPr>
          <w:spacing w:val="3"/>
          <w:sz w:val="24"/>
        </w:rPr>
        <w:t xml:space="preserve"> </w:t>
      </w:r>
      <w:r>
        <w:rPr>
          <w:sz w:val="24"/>
        </w:rPr>
        <w:t>и</w:t>
      </w:r>
      <w:r>
        <w:rPr>
          <w:spacing w:val="-3"/>
          <w:sz w:val="24"/>
        </w:rPr>
        <w:t xml:space="preserve"> </w:t>
      </w:r>
      <w:r>
        <w:rPr>
          <w:sz w:val="24"/>
        </w:rPr>
        <w:t>левой</w:t>
      </w:r>
      <w:r>
        <w:rPr>
          <w:spacing w:val="2"/>
          <w:sz w:val="24"/>
        </w:rPr>
        <w:t xml:space="preserve"> </w:t>
      </w:r>
      <w:r>
        <w:rPr>
          <w:sz w:val="24"/>
        </w:rPr>
        <w:t>рукой,</w:t>
      </w:r>
      <w:r>
        <w:rPr>
          <w:spacing w:val="-1"/>
          <w:sz w:val="24"/>
        </w:rPr>
        <w:t xml:space="preserve"> </w:t>
      </w:r>
      <w:r>
        <w:rPr>
          <w:sz w:val="24"/>
        </w:rPr>
        <w:t>перебрасывании</w:t>
      </w:r>
      <w:r>
        <w:rPr>
          <w:spacing w:val="9"/>
          <w:sz w:val="24"/>
        </w:rPr>
        <w:t xml:space="preserve"> </w:t>
      </w:r>
      <w:r>
        <w:rPr>
          <w:sz w:val="24"/>
        </w:rPr>
        <w:t>его</w:t>
      </w:r>
      <w:r>
        <w:rPr>
          <w:spacing w:val="6"/>
          <w:sz w:val="24"/>
        </w:rPr>
        <w:t xml:space="preserve"> </w:t>
      </w:r>
      <w:r>
        <w:rPr>
          <w:sz w:val="24"/>
        </w:rPr>
        <w:t>с</w:t>
      </w:r>
      <w:r>
        <w:rPr>
          <w:spacing w:val="-5"/>
          <w:sz w:val="24"/>
        </w:rPr>
        <w:t xml:space="preserve"> </w:t>
      </w:r>
      <w:r>
        <w:rPr>
          <w:sz w:val="24"/>
        </w:rPr>
        <w:t>руки</w:t>
      </w:r>
      <w:r>
        <w:rPr>
          <w:spacing w:val="7"/>
          <w:sz w:val="24"/>
        </w:rPr>
        <w:t xml:space="preserve"> </w:t>
      </w:r>
      <w:r>
        <w:rPr>
          <w:sz w:val="24"/>
        </w:rPr>
        <w:t>на</w:t>
      </w:r>
      <w:r>
        <w:rPr>
          <w:spacing w:val="-4"/>
          <w:sz w:val="24"/>
        </w:rPr>
        <w:t xml:space="preserve"> </w:t>
      </w:r>
      <w:r>
        <w:rPr>
          <w:sz w:val="24"/>
        </w:rPr>
        <w:t>руку,</w:t>
      </w:r>
      <w:r>
        <w:rPr>
          <w:spacing w:val="13"/>
          <w:sz w:val="24"/>
        </w:rPr>
        <w:t xml:space="preserve"> </w:t>
      </w:r>
      <w:r>
        <w:rPr>
          <w:sz w:val="24"/>
        </w:rPr>
        <w:t>перекатыванию;</w:t>
      </w:r>
    </w:p>
    <w:p w:rsidR="00BA0EEA" w:rsidRDefault="00CD0253" w:rsidP="0088385F">
      <w:pPr>
        <w:pStyle w:val="a5"/>
        <w:numPr>
          <w:ilvl w:val="0"/>
          <w:numId w:val="4"/>
        </w:numPr>
        <w:tabs>
          <w:tab w:val="left" w:pos="1549"/>
          <w:tab w:val="left" w:pos="1550"/>
        </w:tabs>
        <w:spacing w:before="11"/>
        <w:ind w:left="1549"/>
        <w:rPr>
          <w:sz w:val="24"/>
        </w:rPr>
      </w:pPr>
      <w:r>
        <w:rPr>
          <w:spacing w:val="-1"/>
          <w:sz w:val="24"/>
        </w:rPr>
        <w:t>демонстрировать</w:t>
      </w:r>
      <w:r>
        <w:rPr>
          <w:sz w:val="24"/>
        </w:rPr>
        <w:t xml:space="preserve"> </w:t>
      </w:r>
      <w:r>
        <w:rPr>
          <w:spacing w:val="-1"/>
          <w:sz w:val="24"/>
        </w:rPr>
        <w:t>танцевальный</w:t>
      </w:r>
      <w:r>
        <w:rPr>
          <w:spacing w:val="-4"/>
          <w:sz w:val="24"/>
        </w:rPr>
        <w:t xml:space="preserve"> </w:t>
      </w:r>
      <w:r>
        <w:rPr>
          <w:spacing w:val="-1"/>
          <w:sz w:val="24"/>
        </w:rPr>
        <w:t>хороводный</w:t>
      </w:r>
      <w:r>
        <w:rPr>
          <w:spacing w:val="-10"/>
          <w:sz w:val="24"/>
        </w:rPr>
        <w:t xml:space="preserve"> </w:t>
      </w:r>
      <w:r>
        <w:rPr>
          <w:spacing w:val="-1"/>
          <w:sz w:val="24"/>
        </w:rPr>
        <w:t>шаг</w:t>
      </w:r>
      <w:r>
        <w:rPr>
          <w:spacing w:val="1"/>
          <w:sz w:val="24"/>
        </w:rPr>
        <w:t xml:space="preserve"> </w:t>
      </w:r>
      <w:r>
        <w:rPr>
          <w:sz w:val="24"/>
        </w:rPr>
        <w:t>в</w:t>
      </w:r>
      <w:r>
        <w:rPr>
          <w:spacing w:val="-15"/>
          <w:sz w:val="24"/>
        </w:rPr>
        <w:t xml:space="preserve"> </w:t>
      </w:r>
      <w:r>
        <w:rPr>
          <w:sz w:val="24"/>
        </w:rPr>
        <w:t>совместном</w:t>
      </w:r>
      <w:r>
        <w:rPr>
          <w:spacing w:val="-9"/>
          <w:sz w:val="24"/>
        </w:rPr>
        <w:t xml:space="preserve"> </w:t>
      </w:r>
      <w:r>
        <w:rPr>
          <w:sz w:val="24"/>
        </w:rPr>
        <w:t>передвижении;</w:t>
      </w:r>
    </w:p>
    <w:p w:rsidR="00BA0EEA" w:rsidRDefault="00CD0253" w:rsidP="0088385F">
      <w:pPr>
        <w:pStyle w:val="a5"/>
        <w:numPr>
          <w:ilvl w:val="0"/>
          <w:numId w:val="4"/>
        </w:numPr>
        <w:tabs>
          <w:tab w:val="left" w:pos="1549"/>
          <w:tab w:val="left" w:pos="1550"/>
        </w:tabs>
        <w:spacing w:before="41" w:line="259" w:lineRule="auto"/>
        <w:ind w:right="1055" w:firstLine="0"/>
        <w:jc w:val="left"/>
        <w:rPr>
          <w:sz w:val="24"/>
        </w:rPr>
      </w:pPr>
      <w:r>
        <w:rPr>
          <w:sz w:val="24"/>
        </w:rPr>
        <w:t>выполнять</w:t>
      </w:r>
      <w:r>
        <w:rPr>
          <w:spacing w:val="26"/>
          <w:sz w:val="24"/>
        </w:rPr>
        <w:t xml:space="preserve"> </w:t>
      </w:r>
      <w:r>
        <w:rPr>
          <w:sz w:val="24"/>
        </w:rPr>
        <w:t>прыжки</w:t>
      </w:r>
      <w:r>
        <w:rPr>
          <w:spacing w:val="21"/>
          <w:sz w:val="24"/>
        </w:rPr>
        <w:t xml:space="preserve"> </w:t>
      </w:r>
      <w:r>
        <w:rPr>
          <w:sz w:val="24"/>
        </w:rPr>
        <w:t>по</w:t>
      </w:r>
      <w:r>
        <w:rPr>
          <w:spacing w:val="19"/>
          <w:sz w:val="24"/>
        </w:rPr>
        <w:t xml:space="preserve"> </w:t>
      </w:r>
      <w:r>
        <w:rPr>
          <w:sz w:val="24"/>
        </w:rPr>
        <w:t>разметкам</w:t>
      </w:r>
      <w:r>
        <w:rPr>
          <w:spacing w:val="21"/>
          <w:sz w:val="24"/>
        </w:rPr>
        <w:t xml:space="preserve"> </w:t>
      </w:r>
      <w:r>
        <w:rPr>
          <w:sz w:val="24"/>
        </w:rPr>
        <w:t>на</w:t>
      </w:r>
      <w:r>
        <w:rPr>
          <w:spacing w:val="13"/>
          <w:sz w:val="24"/>
        </w:rPr>
        <w:t xml:space="preserve"> </w:t>
      </w:r>
      <w:r>
        <w:rPr>
          <w:sz w:val="24"/>
        </w:rPr>
        <w:t>разное</w:t>
      </w:r>
      <w:r>
        <w:rPr>
          <w:spacing w:val="19"/>
          <w:sz w:val="24"/>
        </w:rPr>
        <w:t xml:space="preserve"> </w:t>
      </w:r>
      <w:r>
        <w:rPr>
          <w:sz w:val="24"/>
        </w:rPr>
        <w:t>расстояние</w:t>
      </w:r>
      <w:r>
        <w:rPr>
          <w:spacing w:val="15"/>
          <w:sz w:val="24"/>
        </w:rPr>
        <w:t xml:space="preserve"> </w:t>
      </w:r>
      <w:r>
        <w:rPr>
          <w:sz w:val="24"/>
        </w:rPr>
        <w:t>и</w:t>
      </w:r>
      <w:r>
        <w:rPr>
          <w:spacing w:val="20"/>
          <w:sz w:val="24"/>
        </w:rPr>
        <w:t xml:space="preserve"> </w:t>
      </w:r>
      <w:r>
        <w:rPr>
          <w:sz w:val="24"/>
        </w:rPr>
        <w:t>с</w:t>
      </w:r>
      <w:r>
        <w:rPr>
          <w:spacing w:val="28"/>
          <w:sz w:val="24"/>
        </w:rPr>
        <w:t xml:space="preserve"> </w:t>
      </w:r>
      <w:r>
        <w:rPr>
          <w:sz w:val="24"/>
        </w:rPr>
        <w:t>разной</w:t>
      </w:r>
      <w:r>
        <w:rPr>
          <w:spacing w:val="20"/>
          <w:sz w:val="24"/>
        </w:rPr>
        <w:t xml:space="preserve"> </w:t>
      </w:r>
      <w:r>
        <w:rPr>
          <w:sz w:val="24"/>
        </w:rPr>
        <w:t>амплитудой;</w:t>
      </w:r>
      <w:r>
        <w:rPr>
          <w:spacing w:val="16"/>
          <w:sz w:val="24"/>
        </w:rPr>
        <w:t xml:space="preserve"> </w:t>
      </w:r>
      <w:r>
        <w:rPr>
          <w:sz w:val="24"/>
        </w:rPr>
        <w:t>в</w:t>
      </w:r>
      <w:r>
        <w:rPr>
          <w:spacing w:val="-57"/>
          <w:sz w:val="24"/>
        </w:rPr>
        <w:t xml:space="preserve"> </w:t>
      </w:r>
      <w:r>
        <w:rPr>
          <w:sz w:val="24"/>
        </w:rPr>
        <w:t>высоту</w:t>
      </w:r>
      <w:r>
        <w:rPr>
          <w:spacing w:val="-21"/>
          <w:sz w:val="24"/>
        </w:rPr>
        <w:t xml:space="preserve"> </w:t>
      </w:r>
      <w:r>
        <w:rPr>
          <w:sz w:val="24"/>
        </w:rPr>
        <w:t>с</w:t>
      </w:r>
      <w:r>
        <w:rPr>
          <w:spacing w:val="1"/>
          <w:sz w:val="24"/>
        </w:rPr>
        <w:t xml:space="preserve"> </w:t>
      </w:r>
      <w:r>
        <w:rPr>
          <w:sz w:val="24"/>
        </w:rPr>
        <w:t>прямого</w:t>
      </w:r>
      <w:r>
        <w:rPr>
          <w:spacing w:val="3"/>
          <w:sz w:val="24"/>
        </w:rPr>
        <w:t xml:space="preserve"> </w:t>
      </w:r>
      <w:r>
        <w:rPr>
          <w:sz w:val="24"/>
        </w:rPr>
        <w:t>разбега;</w:t>
      </w:r>
    </w:p>
    <w:p w:rsidR="00BA0EEA" w:rsidRDefault="00CD0253" w:rsidP="0088385F">
      <w:pPr>
        <w:pStyle w:val="a5"/>
        <w:numPr>
          <w:ilvl w:val="0"/>
          <w:numId w:val="4"/>
        </w:numPr>
        <w:tabs>
          <w:tab w:val="left" w:pos="1549"/>
          <w:tab w:val="left" w:pos="1550"/>
        </w:tabs>
        <w:spacing w:before="23" w:line="264" w:lineRule="auto"/>
        <w:ind w:right="468" w:firstLine="0"/>
        <w:jc w:val="left"/>
        <w:rPr>
          <w:sz w:val="24"/>
        </w:rPr>
      </w:pPr>
      <w:r>
        <w:rPr>
          <w:sz w:val="24"/>
        </w:rPr>
        <w:t>передвигаться</w:t>
      </w:r>
      <w:r>
        <w:rPr>
          <w:spacing w:val="4"/>
          <w:sz w:val="24"/>
        </w:rPr>
        <w:t xml:space="preserve"> </w:t>
      </w:r>
      <w:r>
        <w:rPr>
          <w:sz w:val="24"/>
        </w:rPr>
        <w:t>на</w:t>
      </w:r>
      <w:r>
        <w:rPr>
          <w:spacing w:val="-3"/>
          <w:sz w:val="24"/>
        </w:rPr>
        <w:t xml:space="preserve"> </w:t>
      </w:r>
      <w:r>
        <w:rPr>
          <w:sz w:val="24"/>
        </w:rPr>
        <w:t>лыжах</w:t>
      </w:r>
      <w:r>
        <w:rPr>
          <w:spacing w:val="4"/>
          <w:sz w:val="24"/>
        </w:rPr>
        <w:t xml:space="preserve"> </w:t>
      </w:r>
      <w:r>
        <w:rPr>
          <w:sz w:val="24"/>
        </w:rPr>
        <w:t>двухшажным</w:t>
      </w:r>
      <w:r>
        <w:rPr>
          <w:spacing w:val="2"/>
          <w:sz w:val="24"/>
        </w:rPr>
        <w:t xml:space="preserve"> </w:t>
      </w:r>
      <w:r>
        <w:rPr>
          <w:sz w:val="24"/>
        </w:rPr>
        <w:t>переменным</w:t>
      </w:r>
      <w:r>
        <w:rPr>
          <w:spacing w:val="6"/>
          <w:sz w:val="24"/>
        </w:rPr>
        <w:t xml:space="preserve"> </w:t>
      </w:r>
      <w:r>
        <w:rPr>
          <w:sz w:val="24"/>
        </w:rPr>
        <w:t>ходом; спускаться</w:t>
      </w:r>
      <w:r>
        <w:rPr>
          <w:spacing w:val="13"/>
          <w:sz w:val="24"/>
        </w:rPr>
        <w:t xml:space="preserve"> </w:t>
      </w:r>
      <w:r>
        <w:rPr>
          <w:sz w:val="24"/>
        </w:rPr>
        <w:t>с</w:t>
      </w:r>
      <w:r>
        <w:rPr>
          <w:spacing w:val="-3"/>
          <w:sz w:val="24"/>
        </w:rPr>
        <w:t xml:space="preserve"> </w:t>
      </w:r>
      <w:r>
        <w:rPr>
          <w:sz w:val="24"/>
        </w:rPr>
        <w:t>пологогосклона</w:t>
      </w:r>
      <w:r>
        <w:rPr>
          <w:spacing w:val="-57"/>
          <w:sz w:val="24"/>
        </w:rPr>
        <w:t xml:space="preserve"> </w:t>
      </w:r>
      <w:r>
        <w:rPr>
          <w:sz w:val="24"/>
        </w:rPr>
        <w:t>и</w:t>
      </w:r>
      <w:r>
        <w:rPr>
          <w:spacing w:val="2"/>
          <w:sz w:val="24"/>
        </w:rPr>
        <w:t xml:space="preserve"> </w:t>
      </w:r>
      <w:r>
        <w:rPr>
          <w:sz w:val="24"/>
        </w:rPr>
        <w:t>тормозить</w:t>
      </w:r>
      <w:r>
        <w:rPr>
          <w:spacing w:val="5"/>
          <w:sz w:val="24"/>
        </w:rPr>
        <w:t xml:space="preserve"> </w:t>
      </w:r>
      <w:r>
        <w:rPr>
          <w:sz w:val="24"/>
        </w:rPr>
        <w:t>падением;</w:t>
      </w:r>
    </w:p>
    <w:p w:rsidR="00BA0EEA" w:rsidRDefault="00CD0253" w:rsidP="0088385F">
      <w:pPr>
        <w:pStyle w:val="a5"/>
        <w:numPr>
          <w:ilvl w:val="0"/>
          <w:numId w:val="4"/>
        </w:numPr>
        <w:tabs>
          <w:tab w:val="left" w:pos="1549"/>
          <w:tab w:val="left" w:pos="1550"/>
        </w:tabs>
        <w:spacing w:before="12" w:line="254" w:lineRule="auto"/>
        <w:ind w:right="1002" w:firstLine="0"/>
        <w:jc w:val="left"/>
        <w:rPr>
          <w:sz w:val="24"/>
        </w:rPr>
      </w:pPr>
      <w:r>
        <w:rPr>
          <w:sz w:val="24"/>
        </w:rPr>
        <w:t>организовывать</w:t>
      </w:r>
      <w:r>
        <w:rPr>
          <w:spacing w:val="52"/>
          <w:sz w:val="24"/>
        </w:rPr>
        <w:t xml:space="preserve"> </w:t>
      </w:r>
      <w:r>
        <w:rPr>
          <w:sz w:val="24"/>
        </w:rPr>
        <w:t>и</w:t>
      </w:r>
      <w:r>
        <w:rPr>
          <w:spacing w:val="50"/>
          <w:sz w:val="24"/>
        </w:rPr>
        <w:t xml:space="preserve"> </w:t>
      </w:r>
      <w:r>
        <w:rPr>
          <w:sz w:val="24"/>
        </w:rPr>
        <w:t>играть</w:t>
      </w:r>
      <w:r>
        <w:rPr>
          <w:spacing w:val="56"/>
          <w:sz w:val="24"/>
        </w:rPr>
        <w:t xml:space="preserve"> </w:t>
      </w:r>
      <w:r>
        <w:rPr>
          <w:sz w:val="24"/>
        </w:rPr>
        <w:t>в</w:t>
      </w:r>
      <w:r>
        <w:rPr>
          <w:spacing w:val="55"/>
          <w:sz w:val="24"/>
        </w:rPr>
        <w:t xml:space="preserve"> </w:t>
      </w:r>
      <w:r>
        <w:rPr>
          <w:sz w:val="24"/>
        </w:rPr>
        <w:t>подвижные</w:t>
      </w:r>
      <w:r>
        <w:rPr>
          <w:spacing w:val="44"/>
          <w:sz w:val="24"/>
        </w:rPr>
        <w:t xml:space="preserve"> </w:t>
      </w:r>
      <w:r>
        <w:rPr>
          <w:sz w:val="24"/>
        </w:rPr>
        <w:t>игры</w:t>
      </w:r>
      <w:r>
        <w:rPr>
          <w:spacing w:val="47"/>
          <w:sz w:val="24"/>
        </w:rPr>
        <w:t xml:space="preserve"> </w:t>
      </w:r>
      <w:r>
        <w:rPr>
          <w:sz w:val="24"/>
        </w:rPr>
        <w:t>на</w:t>
      </w:r>
      <w:r>
        <w:rPr>
          <w:spacing w:val="52"/>
          <w:sz w:val="24"/>
        </w:rPr>
        <w:t xml:space="preserve"> </w:t>
      </w:r>
      <w:r>
        <w:rPr>
          <w:sz w:val="24"/>
        </w:rPr>
        <w:t>развитие</w:t>
      </w:r>
      <w:r>
        <w:rPr>
          <w:spacing w:val="45"/>
          <w:sz w:val="24"/>
        </w:rPr>
        <w:t xml:space="preserve"> </w:t>
      </w:r>
      <w:r>
        <w:rPr>
          <w:sz w:val="24"/>
        </w:rPr>
        <w:t>основных</w:t>
      </w:r>
      <w:r>
        <w:rPr>
          <w:spacing w:val="49"/>
          <w:sz w:val="24"/>
        </w:rPr>
        <w:t xml:space="preserve"> </w:t>
      </w:r>
      <w:r>
        <w:rPr>
          <w:sz w:val="24"/>
        </w:rPr>
        <w:t>физических</w:t>
      </w:r>
      <w:r>
        <w:rPr>
          <w:spacing w:val="-57"/>
          <w:sz w:val="24"/>
        </w:rPr>
        <w:t xml:space="preserve"> </w:t>
      </w:r>
      <w:r>
        <w:rPr>
          <w:sz w:val="24"/>
        </w:rPr>
        <w:t>качеств,</w:t>
      </w:r>
      <w:r>
        <w:rPr>
          <w:spacing w:val="9"/>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технических приёмов</w:t>
      </w:r>
      <w:r>
        <w:rPr>
          <w:spacing w:val="13"/>
          <w:sz w:val="24"/>
        </w:rPr>
        <w:t xml:space="preserve"> </w:t>
      </w:r>
      <w:r>
        <w:rPr>
          <w:sz w:val="24"/>
        </w:rPr>
        <w:t>из</w:t>
      </w:r>
      <w:r>
        <w:rPr>
          <w:spacing w:val="3"/>
          <w:sz w:val="24"/>
        </w:rPr>
        <w:t xml:space="preserve"> </w:t>
      </w:r>
      <w:r>
        <w:rPr>
          <w:sz w:val="24"/>
        </w:rPr>
        <w:t>спортивных</w:t>
      </w:r>
      <w:r>
        <w:rPr>
          <w:spacing w:val="-7"/>
          <w:sz w:val="24"/>
        </w:rPr>
        <w:t xml:space="preserve"> </w:t>
      </w:r>
      <w:r>
        <w:rPr>
          <w:sz w:val="24"/>
        </w:rPr>
        <w:t>игр;</w:t>
      </w:r>
    </w:p>
    <w:p w:rsidR="00BA0EEA" w:rsidRDefault="00CD0253" w:rsidP="0088385F">
      <w:pPr>
        <w:pStyle w:val="a5"/>
        <w:numPr>
          <w:ilvl w:val="0"/>
          <w:numId w:val="4"/>
        </w:numPr>
        <w:tabs>
          <w:tab w:val="left" w:pos="1549"/>
          <w:tab w:val="left" w:pos="1550"/>
        </w:tabs>
        <w:spacing w:before="30"/>
        <w:ind w:left="1549"/>
        <w:jc w:val="left"/>
        <w:rPr>
          <w:sz w:val="24"/>
        </w:rPr>
      </w:pPr>
      <w:r>
        <w:rPr>
          <w:spacing w:val="-1"/>
          <w:sz w:val="24"/>
        </w:rPr>
        <w:t>выполнять</w:t>
      </w:r>
      <w:r>
        <w:rPr>
          <w:spacing w:val="6"/>
          <w:sz w:val="24"/>
        </w:rPr>
        <w:t xml:space="preserve"> </w:t>
      </w:r>
      <w:r>
        <w:rPr>
          <w:spacing w:val="-1"/>
          <w:sz w:val="24"/>
        </w:rPr>
        <w:t>упражнения</w:t>
      </w:r>
      <w:r>
        <w:rPr>
          <w:spacing w:val="-5"/>
          <w:sz w:val="24"/>
        </w:rPr>
        <w:t xml:space="preserve"> </w:t>
      </w:r>
      <w:r>
        <w:rPr>
          <w:spacing w:val="-1"/>
          <w:sz w:val="24"/>
        </w:rPr>
        <w:t>на</w:t>
      </w:r>
      <w:r>
        <w:rPr>
          <w:spacing w:val="-17"/>
          <w:sz w:val="24"/>
        </w:rPr>
        <w:t xml:space="preserve"> </w:t>
      </w:r>
      <w:r>
        <w:rPr>
          <w:spacing w:val="-1"/>
          <w:sz w:val="24"/>
        </w:rPr>
        <w:t>развитие</w:t>
      </w:r>
      <w:r>
        <w:rPr>
          <w:spacing w:val="-6"/>
          <w:sz w:val="24"/>
        </w:rPr>
        <w:t xml:space="preserve"> </w:t>
      </w:r>
      <w:r>
        <w:rPr>
          <w:spacing w:val="-1"/>
          <w:sz w:val="24"/>
        </w:rPr>
        <w:t xml:space="preserve">физических </w:t>
      </w:r>
      <w:r>
        <w:rPr>
          <w:sz w:val="24"/>
        </w:rPr>
        <w:t>качеств.</w:t>
      </w:r>
    </w:p>
    <w:p w:rsidR="00BA0EEA" w:rsidRDefault="00BA0EEA">
      <w:pPr>
        <w:pStyle w:val="a3"/>
        <w:spacing w:before="2"/>
        <w:ind w:left="0"/>
        <w:jc w:val="left"/>
        <w:rPr>
          <w:sz w:val="25"/>
        </w:rPr>
      </w:pPr>
    </w:p>
    <w:p w:rsidR="00BA0EEA" w:rsidRDefault="00CD0253">
      <w:pPr>
        <w:pStyle w:val="110"/>
        <w:spacing w:before="1"/>
        <w:jc w:val="left"/>
      </w:pPr>
      <w:bookmarkStart w:id="351" w:name="3КЛАСС_(3)"/>
      <w:bookmarkEnd w:id="351"/>
      <w:r>
        <w:t>3КЛАСС</w:t>
      </w:r>
    </w:p>
    <w:p w:rsidR="00BA0EEA" w:rsidRDefault="00CD0253">
      <w:pPr>
        <w:pStyle w:val="210"/>
        <w:spacing w:before="55"/>
      </w:pPr>
      <w:bookmarkStart w:id="352" w:name="К_концу_обучения_в_3_классе_обучающийся_"/>
      <w:bookmarkEnd w:id="352"/>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4"/>
        </w:numPr>
        <w:tabs>
          <w:tab w:val="left" w:pos="1549"/>
          <w:tab w:val="left" w:pos="1550"/>
        </w:tabs>
        <w:spacing w:before="32" w:line="259" w:lineRule="auto"/>
        <w:ind w:right="406"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и</w:t>
      </w:r>
      <w:r>
        <w:rPr>
          <w:spacing w:val="61"/>
          <w:sz w:val="24"/>
        </w:rPr>
        <w:t xml:space="preserve"> </w:t>
      </w:r>
      <w:r>
        <w:rPr>
          <w:sz w:val="24"/>
        </w:rPr>
        <w:t>акробатических</w:t>
      </w:r>
      <w:r>
        <w:rPr>
          <w:spacing w:val="1"/>
          <w:sz w:val="24"/>
        </w:rPr>
        <w:t xml:space="preserve"> </w:t>
      </w:r>
      <w:r>
        <w:rPr>
          <w:sz w:val="24"/>
        </w:rPr>
        <w:t>упражнений;</w:t>
      </w:r>
      <w:r>
        <w:rPr>
          <w:spacing w:val="-6"/>
          <w:sz w:val="24"/>
        </w:rPr>
        <w:t xml:space="preserve"> </w:t>
      </w:r>
      <w:r>
        <w:rPr>
          <w:sz w:val="24"/>
        </w:rPr>
        <w:t>легкоатлетической,</w:t>
      </w:r>
      <w:r>
        <w:rPr>
          <w:spacing w:val="6"/>
          <w:sz w:val="24"/>
        </w:rPr>
        <w:t xml:space="preserve"> </w:t>
      </w:r>
      <w:r>
        <w:rPr>
          <w:sz w:val="24"/>
        </w:rPr>
        <w:t>лыжной,</w:t>
      </w:r>
      <w:r>
        <w:rPr>
          <w:spacing w:val="3"/>
          <w:sz w:val="24"/>
        </w:rPr>
        <w:t xml:space="preserve"> </w:t>
      </w:r>
      <w:r>
        <w:rPr>
          <w:sz w:val="24"/>
        </w:rPr>
        <w:t>игровой</w:t>
      </w:r>
      <w:r>
        <w:rPr>
          <w:spacing w:val="4"/>
          <w:sz w:val="24"/>
        </w:rPr>
        <w:t xml:space="preserve"> </w:t>
      </w:r>
      <w:r>
        <w:rPr>
          <w:sz w:val="24"/>
        </w:rPr>
        <w:t>и</w:t>
      </w:r>
      <w:r>
        <w:rPr>
          <w:spacing w:val="-1"/>
          <w:sz w:val="24"/>
        </w:rPr>
        <w:t xml:space="preserve"> </w:t>
      </w:r>
      <w:r>
        <w:rPr>
          <w:sz w:val="24"/>
        </w:rPr>
        <w:t>плавательной</w:t>
      </w:r>
      <w:r>
        <w:rPr>
          <w:spacing w:val="3"/>
          <w:sz w:val="24"/>
        </w:rPr>
        <w:t xml:space="preserve"> </w:t>
      </w:r>
      <w:r>
        <w:rPr>
          <w:sz w:val="24"/>
        </w:rPr>
        <w:t>подготовки;</w:t>
      </w:r>
    </w:p>
    <w:p w:rsidR="00BA0EEA" w:rsidRDefault="00CD0253" w:rsidP="0088385F">
      <w:pPr>
        <w:pStyle w:val="a5"/>
        <w:numPr>
          <w:ilvl w:val="0"/>
          <w:numId w:val="4"/>
        </w:numPr>
        <w:tabs>
          <w:tab w:val="left" w:pos="1549"/>
          <w:tab w:val="left" w:pos="1550"/>
        </w:tabs>
        <w:spacing w:before="13" w:line="264" w:lineRule="auto"/>
        <w:ind w:right="401" w:firstLine="0"/>
        <w:rPr>
          <w:sz w:val="24"/>
        </w:rPr>
      </w:pPr>
      <w:r>
        <w:rPr>
          <w:sz w:val="24"/>
        </w:rPr>
        <w:t>демонстрировать</w:t>
      </w:r>
      <w:r>
        <w:rPr>
          <w:spacing w:val="1"/>
          <w:sz w:val="24"/>
        </w:rPr>
        <w:t xml:space="preserve"> </w:t>
      </w:r>
      <w:r>
        <w:rPr>
          <w:sz w:val="24"/>
        </w:rPr>
        <w:t>примеры</w:t>
      </w:r>
      <w:r>
        <w:rPr>
          <w:spacing w:val="1"/>
          <w:sz w:val="24"/>
        </w:rPr>
        <w:t xml:space="preserve"> </w:t>
      </w:r>
      <w:r>
        <w:rPr>
          <w:sz w:val="24"/>
        </w:rPr>
        <w:t>упражнений</w:t>
      </w:r>
      <w:r>
        <w:rPr>
          <w:spacing w:val="1"/>
          <w:sz w:val="24"/>
        </w:rPr>
        <w:t xml:space="preserve"> </w:t>
      </w:r>
      <w:r>
        <w:rPr>
          <w:sz w:val="24"/>
        </w:rPr>
        <w:t>общеразвивающей,</w:t>
      </w:r>
      <w:r>
        <w:rPr>
          <w:spacing w:val="1"/>
          <w:sz w:val="24"/>
        </w:rPr>
        <w:t xml:space="preserve"> </w:t>
      </w:r>
      <w:r>
        <w:rPr>
          <w:sz w:val="24"/>
        </w:rPr>
        <w:t>подготовительной</w:t>
      </w:r>
      <w:r>
        <w:rPr>
          <w:spacing w:val="1"/>
          <w:sz w:val="24"/>
        </w:rPr>
        <w:t xml:space="preserve"> </w:t>
      </w:r>
      <w:r>
        <w:rPr>
          <w:sz w:val="24"/>
        </w:rPr>
        <w:t>и</w:t>
      </w:r>
      <w:r>
        <w:rPr>
          <w:spacing w:val="1"/>
          <w:sz w:val="24"/>
        </w:rPr>
        <w:t xml:space="preserve"> </w:t>
      </w:r>
      <w:r>
        <w:rPr>
          <w:sz w:val="24"/>
        </w:rPr>
        <w:t>соревновательной</w:t>
      </w:r>
      <w:r>
        <w:rPr>
          <w:spacing w:val="1"/>
          <w:sz w:val="24"/>
        </w:rPr>
        <w:t xml:space="preserve"> </w:t>
      </w:r>
      <w:r>
        <w:rPr>
          <w:sz w:val="24"/>
        </w:rPr>
        <w:t>направленности,</w:t>
      </w:r>
      <w:r>
        <w:rPr>
          <w:spacing w:val="1"/>
          <w:sz w:val="24"/>
        </w:rPr>
        <w:t xml:space="preserve"> </w:t>
      </w:r>
      <w:r>
        <w:rPr>
          <w:sz w:val="24"/>
        </w:rPr>
        <w:t>раскрывать</w:t>
      </w:r>
      <w:r>
        <w:rPr>
          <w:spacing w:val="1"/>
          <w:sz w:val="24"/>
        </w:rPr>
        <w:t xml:space="preserve"> </w:t>
      </w:r>
      <w:r>
        <w:rPr>
          <w:sz w:val="24"/>
        </w:rPr>
        <w:t>их</w:t>
      </w:r>
      <w:r>
        <w:rPr>
          <w:spacing w:val="1"/>
          <w:sz w:val="24"/>
        </w:rPr>
        <w:t xml:space="preserve"> </w:t>
      </w:r>
      <w:r>
        <w:rPr>
          <w:sz w:val="24"/>
        </w:rPr>
        <w:t>целевое</w:t>
      </w:r>
      <w:r>
        <w:rPr>
          <w:spacing w:val="1"/>
          <w:sz w:val="24"/>
        </w:rPr>
        <w:t xml:space="preserve"> </w:t>
      </w:r>
      <w:r>
        <w:rPr>
          <w:sz w:val="24"/>
        </w:rPr>
        <w:t>предназначение</w:t>
      </w:r>
      <w:r>
        <w:rPr>
          <w:spacing w:val="61"/>
          <w:sz w:val="24"/>
        </w:rPr>
        <w:t xml:space="preserve"> </w:t>
      </w:r>
      <w:r>
        <w:rPr>
          <w:sz w:val="24"/>
        </w:rPr>
        <w:t>на</w:t>
      </w:r>
      <w:r>
        <w:rPr>
          <w:spacing w:val="61"/>
          <w:sz w:val="24"/>
        </w:rPr>
        <w:t xml:space="preserve"> </w:t>
      </w:r>
      <w:r>
        <w:rPr>
          <w:sz w:val="24"/>
        </w:rPr>
        <w:t>занятиях</w:t>
      </w:r>
      <w:r>
        <w:rPr>
          <w:spacing w:val="1"/>
          <w:sz w:val="24"/>
        </w:rPr>
        <w:t xml:space="preserve"> </w:t>
      </w:r>
      <w:r>
        <w:rPr>
          <w:sz w:val="24"/>
        </w:rPr>
        <w:t>физической</w:t>
      </w:r>
      <w:r>
        <w:rPr>
          <w:spacing w:val="8"/>
          <w:sz w:val="24"/>
        </w:rPr>
        <w:t xml:space="preserve"> </w:t>
      </w:r>
      <w:r>
        <w:rPr>
          <w:sz w:val="24"/>
        </w:rPr>
        <w:t>культурой;</w:t>
      </w:r>
    </w:p>
    <w:p w:rsidR="00BA0EEA" w:rsidRDefault="00CD0253" w:rsidP="0088385F">
      <w:pPr>
        <w:pStyle w:val="a5"/>
        <w:numPr>
          <w:ilvl w:val="0"/>
          <w:numId w:val="4"/>
        </w:numPr>
        <w:tabs>
          <w:tab w:val="left" w:pos="1549"/>
          <w:tab w:val="left" w:pos="1550"/>
        </w:tabs>
        <w:spacing w:before="21" w:line="266" w:lineRule="auto"/>
        <w:ind w:right="415" w:firstLine="0"/>
        <w:rPr>
          <w:sz w:val="24"/>
        </w:rPr>
      </w:pPr>
      <w:r>
        <w:rPr>
          <w:sz w:val="24"/>
        </w:rPr>
        <w:t>измерять частоту пульса и определять физическую нагрузку по её значениям с помощью</w:t>
      </w:r>
      <w:r>
        <w:rPr>
          <w:spacing w:val="-57"/>
          <w:sz w:val="24"/>
        </w:rPr>
        <w:t xml:space="preserve"> </w:t>
      </w:r>
      <w:r>
        <w:rPr>
          <w:sz w:val="24"/>
        </w:rPr>
        <w:t>таблицы</w:t>
      </w:r>
      <w:r>
        <w:rPr>
          <w:spacing w:val="4"/>
          <w:sz w:val="24"/>
        </w:rPr>
        <w:t xml:space="preserve"> </w:t>
      </w:r>
      <w:r>
        <w:rPr>
          <w:sz w:val="24"/>
        </w:rPr>
        <w:t>стандартных</w:t>
      </w:r>
      <w:r>
        <w:rPr>
          <w:spacing w:val="-7"/>
          <w:sz w:val="24"/>
        </w:rPr>
        <w:t xml:space="preserve"> </w:t>
      </w:r>
      <w:r>
        <w:rPr>
          <w:sz w:val="24"/>
        </w:rPr>
        <w:t>нагрузок;</w:t>
      </w:r>
    </w:p>
    <w:p w:rsidR="00BA0EEA" w:rsidRDefault="00CD0253" w:rsidP="0088385F">
      <w:pPr>
        <w:pStyle w:val="a5"/>
        <w:numPr>
          <w:ilvl w:val="0"/>
          <w:numId w:val="4"/>
        </w:numPr>
        <w:tabs>
          <w:tab w:val="left" w:pos="1549"/>
          <w:tab w:val="left" w:pos="1550"/>
        </w:tabs>
        <w:spacing w:before="7" w:line="266" w:lineRule="auto"/>
        <w:ind w:right="418" w:firstLine="0"/>
        <w:rPr>
          <w:sz w:val="24"/>
        </w:rPr>
      </w:pPr>
      <w:r>
        <w:rPr>
          <w:sz w:val="24"/>
        </w:rPr>
        <w:t>выполнять упражнения дыхательной и зрительной гимнастики, объяснять их связь с</w:t>
      </w:r>
      <w:r>
        <w:rPr>
          <w:spacing w:val="1"/>
          <w:sz w:val="24"/>
        </w:rPr>
        <w:t xml:space="preserve"> </w:t>
      </w:r>
      <w:r>
        <w:rPr>
          <w:sz w:val="24"/>
        </w:rPr>
        <w:t>предупреждением</w:t>
      </w:r>
      <w:r>
        <w:rPr>
          <w:spacing w:val="10"/>
          <w:sz w:val="24"/>
        </w:rPr>
        <w:t xml:space="preserve"> </w:t>
      </w:r>
      <w:r>
        <w:rPr>
          <w:sz w:val="24"/>
        </w:rPr>
        <w:t>появления</w:t>
      </w:r>
      <w:r>
        <w:rPr>
          <w:spacing w:val="13"/>
          <w:sz w:val="24"/>
        </w:rPr>
        <w:t xml:space="preserve"> </w:t>
      </w:r>
      <w:r>
        <w:rPr>
          <w:sz w:val="24"/>
        </w:rPr>
        <w:t>утомления;</w:t>
      </w:r>
    </w:p>
    <w:p w:rsidR="00BA0EEA" w:rsidRDefault="00CD0253" w:rsidP="0088385F">
      <w:pPr>
        <w:pStyle w:val="a5"/>
        <w:numPr>
          <w:ilvl w:val="0"/>
          <w:numId w:val="4"/>
        </w:numPr>
        <w:tabs>
          <w:tab w:val="left" w:pos="1549"/>
          <w:tab w:val="left" w:pos="1550"/>
        </w:tabs>
        <w:spacing w:before="6" w:line="259" w:lineRule="auto"/>
        <w:ind w:right="408" w:firstLine="0"/>
        <w:rPr>
          <w:sz w:val="24"/>
        </w:rPr>
      </w:pPr>
      <w:r>
        <w:rPr>
          <w:sz w:val="24"/>
        </w:rPr>
        <w:t>выполнять движение противоходом в колонне по одному, перестраиваться из колонны</w:t>
      </w:r>
      <w:r>
        <w:rPr>
          <w:spacing w:val="1"/>
          <w:sz w:val="24"/>
        </w:rPr>
        <w:t xml:space="preserve"> </w:t>
      </w:r>
      <w:r>
        <w:rPr>
          <w:sz w:val="24"/>
        </w:rPr>
        <w:t>по</w:t>
      </w:r>
      <w:r>
        <w:rPr>
          <w:spacing w:val="-9"/>
          <w:sz w:val="24"/>
        </w:rPr>
        <w:t xml:space="preserve"> </w:t>
      </w:r>
      <w:r>
        <w:rPr>
          <w:sz w:val="24"/>
        </w:rPr>
        <w:t>одному</w:t>
      </w:r>
      <w:r>
        <w:rPr>
          <w:spacing w:val="-26"/>
          <w:sz w:val="24"/>
        </w:rPr>
        <w:t xml:space="preserve"> </w:t>
      </w:r>
      <w:r>
        <w:rPr>
          <w:sz w:val="24"/>
        </w:rPr>
        <w:t>в</w:t>
      </w:r>
      <w:r>
        <w:rPr>
          <w:spacing w:val="9"/>
          <w:sz w:val="24"/>
        </w:rPr>
        <w:t xml:space="preserve"> </w:t>
      </w:r>
      <w:r>
        <w:rPr>
          <w:sz w:val="24"/>
        </w:rPr>
        <w:t>колонну</w:t>
      </w:r>
      <w:r>
        <w:rPr>
          <w:spacing w:val="-26"/>
          <w:sz w:val="24"/>
        </w:rPr>
        <w:t xml:space="preserve"> </w:t>
      </w:r>
      <w:r>
        <w:rPr>
          <w:sz w:val="24"/>
        </w:rPr>
        <w:t>по</w:t>
      </w:r>
      <w:r>
        <w:rPr>
          <w:spacing w:val="7"/>
          <w:sz w:val="24"/>
        </w:rPr>
        <w:t xml:space="preserve"> </w:t>
      </w:r>
      <w:r>
        <w:rPr>
          <w:sz w:val="24"/>
        </w:rPr>
        <w:t>три</w:t>
      </w:r>
      <w:r>
        <w:rPr>
          <w:spacing w:val="-2"/>
          <w:sz w:val="24"/>
        </w:rPr>
        <w:t xml:space="preserve"> </w:t>
      </w:r>
      <w:r>
        <w:rPr>
          <w:sz w:val="24"/>
        </w:rPr>
        <w:t>на</w:t>
      </w:r>
      <w:r>
        <w:rPr>
          <w:spacing w:val="-3"/>
          <w:sz w:val="24"/>
        </w:rPr>
        <w:t xml:space="preserve"> </w:t>
      </w:r>
      <w:r>
        <w:rPr>
          <w:sz w:val="24"/>
        </w:rPr>
        <w:t>месте</w:t>
      </w:r>
      <w:r>
        <w:rPr>
          <w:spacing w:val="2"/>
          <w:sz w:val="24"/>
        </w:rPr>
        <w:t xml:space="preserve"> </w:t>
      </w:r>
      <w:r>
        <w:rPr>
          <w:sz w:val="24"/>
        </w:rPr>
        <w:t>и</w:t>
      </w:r>
      <w:r>
        <w:rPr>
          <w:spacing w:val="-2"/>
          <w:sz w:val="24"/>
        </w:rPr>
        <w:t xml:space="preserve"> </w:t>
      </w:r>
      <w:r>
        <w:rPr>
          <w:sz w:val="24"/>
        </w:rPr>
        <w:t>в</w:t>
      </w:r>
      <w:r>
        <w:rPr>
          <w:spacing w:val="4"/>
          <w:sz w:val="24"/>
        </w:rPr>
        <w:t xml:space="preserve"> </w:t>
      </w:r>
      <w:r>
        <w:rPr>
          <w:sz w:val="24"/>
        </w:rPr>
        <w:t>движении;</w:t>
      </w:r>
    </w:p>
    <w:p w:rsidR="00BA0EEA" w:rsidRDefault="00CD0253" w:rsidP="0088385F">
      <w:pPr>
        <w:pStyle w:val="a5"/>
        <w:numPr>
          <w:ilvl w:val="0"/>
          <w:numId w:val="4"/>
        </w:numPr>
        <w:tabs>
          <w:tab w:val="left" w:pos="1549"/>
          <w:tab w:val="left" w:pos="1550"/>
        </w:tabs>
        <w:spacing w:before="19" w:line="264" w:lineRule="auto"/>
        <w:ind w:right="406" w:firstLine="0"/>
        <w:rPr>
          <w:sz w:val="24"/>
        </w:rPr>
      </w:pPr>
      <w:r>
        <w:rPr>
          <w:sz w:val="24"/>
        </w:rPr>
        <w:t>выполнять</w:t>
      </w:r>
      <w:r>
        <w:rPr>
          <w:spacing w:val="1"/>
          <w:sz w:val="24"/>
        </w:rPr>
        <w:t xml:space="preserve"> </w:t>
      </w:r>
      <w:r>
        <w:rPr>
          <w:sz w:val="24"/>
        </w:rPr>
        <w:t>ходьбу</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с</w:t>
      </w:r>
      <w:r>
        <w:rPr>
          <w:spacing w:val="1"/>
          <w:sz w:val="24"/>
        </w:rPr>
        <w:t xml:space="preserve"> </w:t>
      </w:r>
      <w:r>
        <w:rPr>
          <w:sz w:val="24"/>
        </w:rPr>
        <w:t>высоким</w:t>
      </w:r>
      <w:r>
        <w:rPr>
          <w:spacing w:val="1"/>
          <w:sz w:val="24"/>
        </w:rPr>
        <w:t xml:space="preserve"> </w:t>
      </w:r>
      <w:r>
        <w:rPr>
          <w:sz w:val="24"/>
        </w:rPr>
        <w:t>подниманием</w:t>
      </w:r>
      <w:r>
        <w:rPr>
          <w:spacing w:val="1"/>
          <w:sz w:val="24"/>
        </w:rPr>
        <w:t xml:space="preserve"> </w:t>
      </w:r>
      <w:r>
        <w:rPr>
          <w:sz w:val="24"/>
        </w:rPr>
        <w:t>колен</w:t>
      </w:r>
      <w:r>
        <w:rPr>
          <w:spacing w:val="1"/>
          <w:sz w:val="24"/>
        </w:rPr>
        <w:t xml:space="preserve"> </w:t>
      </w:r>
      <w:r>
        <w:rPr>
          <w:sz w:val="24"/>
        </w:rPr>
        <w:t>и</w:t>
      </w:r>
      <w:r>
        <w:rPr>
          <w:spacing w:val="1"/>
          <w:sz w:val="24"/>
        </w:rPr>
        <w:t xml:space="preserve"> </w:t>
      </w:r>
      <w:r>
        <w:rPr>
          <w:sz w:val="24"/>
        </w:rPr>
        <w:t>изменением положения рук, поворотами в правую и левую сторону; двигаться приставным шагом</w:t>
      </w:r>
      <w:r>
        <w:rPr>
          <w:spacing w:val="1"/>
          <w:sz w:val="24"/>
        </w:rPr>
        <w:t xml:space="preserve"> </w:t>
      </w:r>
      <w:r>
        <w:rPr>
          <w:sz w:val="24"/>
        </w:rPr>
        <w:t>левым</w:t>
      </w:r>
      <w:r>
        <w:rPr>
          <w:spacing w:val="-1"/>
          <w:sz w:val="24"/>
        </w:rPr>
        <w:t xml:space="preserve"> </w:t>
      </w:r>
      <w:r>
        <w:rPr>
          <w:sz w:val="24"/>
        </w:rPr>
        <w:t>и</w:t>
      </w:r>
      <w:r>
        <w:rPr>
          <w:spacing w:val="-2"/>
          <w:sz w:val="24"/>
        </w:rPr>
        <w:t xml:space="preserve"> </w:t>
      </w:r>
      <w:r>
        <w:rPr>
          <w:sz w:val="24"/>
        </w:rPr>
        <w:t>правым</w:t>
      </w:r>
      <w:r>
        <w:rPr>
          <w:spacing w:val="-1"/>
          <w:sz w:val="24"/>
        </w:rPr>
        <w:t xml:space="preserve"> </w:t>
      </w:r>
      <w:r>
        <w:rPr>
          <w:sz w:val="24"/>
        </w:rPr>
        <w:t>боком, спиной</w:t>
      </w:r>
      <w:r>
        <w:rPr>
          <w:spacing w:val="4"/>
          <w:sz w:val="24"/>
        </w:rPr>
        <w:t xml:space="preserve"> </w:t>
      </w:r>
      <w:r>
        <w:rPr>
          <w:sz w:val="24"/>
        </w:rPr>
        <w:t>вперёд;</w:t>
      </w:r>
    </w:p>
    <w:p w:rsidR="00BA0EEA" w:rsidRDefault="00CD0253" w:rsidP="0088385F">
      <w:pPr>
        <w:pStyle w:val="a5"/>
        <w:numPr>
          <w:ilvl w:val="0"/>
          <w:numId w:val="4"/>
        </w:numPr>
        <w:tabs>
          <w:tab w:val="left" w:pos="1549"/>
          <w:tab w:val="left" w:pos="1550"/>
        </w:tabs>
        <w:spacing w:before="16" w:line="264" w:lineRule="auto"/>
        <w:ind w:right="442" w:firstLine="0"/>
        <w:rPr>
          <w:sz w:val="24"/>
        </w:rPr>
      </w:pPr>
      <w:r>
        <w:rPr>
          <w:sz w:val="24"/>
        </w:rPr>
        <w:t>передвигаться по нижней жерди гимнастической стенки приставным шагом в правую и</w:t>
      </w:r>
      <w:r>
        <w:rPr>
          <w:spacing w:val="1"/>
          <w:sz w:val="24"/>
        </w:rPr>
        <w:t xml:space="preserve"> </w:t>
      </w:r>
      <w:r>
        <w:rPr>
          <w:sz w:val="24"/>
        </w:rPr>
        <w:t>левую</w:t>
      </w:r>
      <w:r>
        <w:rPr>
          <w:spacing w:val="-1"/>
          <w:sz w:val="24"/>
        </w:rPr>
        <w:t xml:space="preserve"> </w:t>
      </w:r>
      <w:r>
        <w:rPr>
          <w:sz w:val="24"/>
        </w:rPr>
        <w:t>сторону;</w:t>
      </w:r>
      <w:r>
        <w:rPr>
          <w:spacing w:val="-1"/>
          <w:sz w:val="24"/>
        </w:rPr>
        <w:t xml:space="preserve"> </w:t>
      </w:r>
      <w:r>
        <w:rPr>
          <w:sz w:val="24"/>
        </w:rPr>
        <w:t>лазать</w:t>
      </w:r>
      <w:r>
        <w:rPr>
          <w:spacing w:val="9"/>
          <w:sz w:val="24"/>
        </w:rPr>
        <w:t xml:space="preserve"> </w:t>
      </w:r>
      <w:r>
        <w:rPr>
          <w:sz w:val="24"/>
        </w:rPr>
        <w:t>разноимённым</w:t>
      </w:r>
      <w:r>
        <w:rPr>
          <w:spacing w:val="9"/>
          <w:sz w:val="24"/>
        </w:rPr>
        <w:t xml:space="preserve"> </w:t>
      </w:r>
      <w:r>
        <w:rPr>
          <w:sz w:val="24"/>
        </w:rPr>
        <w:t>способом;</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0" w:line="254" w:lineRule="auto"/>
        <w:ind w:right="422" w:firstLine="0"/>
        <w:rPr>
          <w:sz w:val="24"/>
        </w:rPr>
      </w:pPr>
      <w:r>
        <w:rPr>
          <w:sz w:val="24"/>
        </w:rPr>
        <w:t>демонстрировать прыжки через скакалку на</w:t>
      </w:r>
      <w:r>
        <w:rPr>
          <w:spacing w:val="60"/>
          <w:sz w:val="24"/>
        </w:rPr>
        <w:t xml:space="preserve"> </w:t>
      </w:r>
      <w:r>
        <w:rPr>
          <w:sz w:val="24"/>
        </w:rPr>
        <w:t>двух ногах и попеременно на правой и</w:t>
      </w:r>
      <w:r>
        <w:rPr>
          <w:spacing w:val="1"/>
          <w:sz w:val="24"/>
        </w:rPr>
        <w:t xml:space="preserve"> </w:t>
      </w:r>
      <w:r>
        <w:rPr>
          <w:sz w:val="24"/>
        </w:rPr>
        <w:t>левой</w:t>
      </w:r>
      <w:r>
        <w:rPr>
          <w:spacing w:val="4"/>
          <w:sz w:val="24"/>
        </w:rPr>
        <w:t xml:space="preserve"> </w:t>
      </w:r>
      <w:r>
        <w:rPr>
          <w:sz w:val="24"/>
        </w:rPr>
        <w:t>ноге;</w:t>
      </w:r>
    </w:p>
    <w:p w:rsidR="00BA0EEA" w:rsidRDefault="00CD0253" w:rsidP="0088385F">
      <w:pPr>
        <w:pStyle w:val="a5"/>
        <w:numPr>
          <w:ilvl w:val="0"/>
          <w:numId w:val="4"/>
        </w:numPr>
        <w:tabs>
          <w:tab w:val="left" w:pos="1549"/>
          <w:tab w:val="left" w:pos="1550"/>
        </w:tabs>
        <w:spacing w:before="35" w:line="259" w:lineRule="auto"/>
        <w:ind w:right="401" w:firstLine="0"/>
        <w:rPr>
          <w:sz w:val="24"/>
        </w:rPr>
      </w:pPr>
      <w:r>
        <w:rPr>
          <w:sz w:val="24"/>
        </w:rPr>
        <w:t>демонстрировать</w:t>
      </w:r>
      <w:r>
        <w:rPr>
          <w:spacing w:val="1"/>
          <w:sz w:val="24"/>
        </w:rPr>
        <w:t xml:space="preserve"> </w:t>
      </w:r>
      <w:r>
        <w:rPr>
          <w:sz w:val="24"/>
        </w:rPr>
        <w:t>упражнения</w:t>
      </w:r>
      <w:r>
        <w:rPr>
          <w:spacing w:val="1"/>
          <w:sz w:val="24"/>
        </w:rPr>
        <w:t xml:space="preserve"> </w:t>
      </w:r>
      <w:r>
        <w:rPr>
          <w:sz w:val="24"/>
        </w:rPr>
        <w:t>ритмической</w:t>
      </w:r>
      <w:r>
        <w:rPr>
          <w:spacing w:val="1"/>
          <w:sz w:val="24"/>
        </w:rPr>
        <w:t xml:space="preserve"> </w:t>
      </w:r>
      <w:r>
        <w:rPr>
          <w:sz w:val="24"/>
        </w:rPr>
        <w:t>гимнастики,</w:t>
      </w:r>
      <w:r>
        <w:rPr>
          <w:spacing w:val="1"/>
          <w:sz w:val="24"/>
        </w:rPr>
        <w:t xml:space="preserve"> </w:t>
      </w:r>
      <w:r>
        <w:rPr>
          <w:sz w:val="24"/>
        </w:rPr>
        <w:t>движения</w:t>
      </w:r>
      <w:r>
        <w:rPr>
          <w:spacing w:val="1"/>
          <w:sz w:val="24"/>
        </w:rPr>
        <w:t xml:space="preserve"> </w:t>
      </w:r>
      <w:r>
        <w:rPr>
          <w:sz w:val="24"/>
        </w:rPr>
        <w:t>танцев</w:t>
      </w:r>
      <w:r>
        <w:rPr>
          <w:spacing w:val="1"/>
          <w:sz w:val="24"/>
        </w:rPr>
        <w:t xml:space="preserve"> </w:t>
      </w:r>
      <w:r>
        <w:rPr>
          <w:sz w:val="24"/>
        </w:rPr>
        <w:t>галоп</w:t>
      </w:r>
      <w:r>
        <w:rPr>
          <w:spacing w:val="60"/>
          <w:sz w:val="24"/>
        </w:rPr>
        <w:t xml:space="preserve"> </w:t>
      </w:r>
      <w:r>
        <w:rPr>
          <w:sz w:val="24"/>
        </w:rPr>
        <w:t>и</w:t>
      </w:r>
      <w:r>
        <w:rPr>
          <w:spacing w:val="1"/>
          <w:sz w:val="24"/>
        </w:rPr>
        <w:t xml:space="preserve"> </w:t>
      </w:r>
      <w:r>
        <w:rPr>
          <w:sz w:val="24"/>
        </w:rPr>
        <w:t>полька;</w:t>
      </w:r>
    </w:p>
    <w:p w:rsidR="00BA0EEA" w:rsidRDefault="00CD0253" w:rsidP="0088385F">
      <w:pPr>
        <w:pStyle w:val="a5"/>
        <w:numPr>
          <w:ilvl w:val="0"/>
          <w:numId w:val="4"/>
        </w:numPr>
        <w:tabs>
          <w:tab w:val="left" w:pos="1549"/>
          <w:tab w:val="left" w:pos="1550"/>
        </w:tabs>
        <w:spacing w:before="18" w:line="264" w:lineRule="auto"/>
        <w:ind w:right="434" w:firstLine="0"/>
        <w:rPr>
          <w:sz w:val="24"/>
        </w:rPr>
      </w:pPr>
      <w:r>
        <w:rPr>
          <w:sz w:val="24"/>
        </w:rPr>
        <w:t>выполнять бег с преодолением небольших препятствий с разной скоростью, прыжки в</w:t>
      </w:r>
      <w:r>
        <w:rPr>
          <w:spacing w:val="1"/>
          <w:sz w:val="24"/>
        </w:rPr>
        <w:t xml:space="preserve"> </w:t>
      </w:r>
      <w:r>
        <w:rPr>
          <w:spacing w:val="-2"/>
          <w:sz w:val="24"/>
        </w:rPr>
        <w:t>длину</w:t>
      </w:r>
      <w:r>
        <w:rPr>
          <w:spacing w:val="-31"/>
          <w:sz w:val="24"/>
        </w:rPr>
        <w:t xml:space="preserve"> </w:t>
      </w:r>
      <w:r>
        <w:rPr>
          <w:spacing w:val="-2"/>
          <w:sz w:val="24"/>
        </w:rPr>
        <w:t>с</w:t>
      </w:r>
      <w:r>
        <w:rPr>
          <w:spacing w:val="1"/>
          <w:sz w:val="24"/>
        </w:rPr>
        <w:t xml:space="preserve"> </w:t>
      </w:r>
      <w:r>
        <w:rPr>
          <w:spacing w:val="-2"/>
          <w:sz w:val="24"/>
        </w:rPr>
        <w:t>разбега</w:t>
      </w:r>
      <w:r>
        <w:rPr>
          <w:spacing w:val="-3"/>
          <w:sz w:val="24"/>
        </w:rPr>
        <w:t xml:space="preserve"> </w:t>
      </w:r>
      <w:r>
        <w:rPr>
          <w:spacing w:val="-2"/>
          <w:sz w:val="24"/>
        </w:rPr>
        <w:t>способом</w:t>
      </w:r>
      <w:r>
        <w:rPr>
          <w:spacing w:val="-1"/>
          <w:sz w:val="24"/>
        </w:rPr>
        <w:t xml:space="preserve"> </w:t>
      </w:r>
      <w:r>
        <w:rPr>
          <w:spacing w:val="-2"/>
          <w:sz w:val="24"/>
        </w:rPr>
        <w:t>согнув</w:t>
      </w:r>
      <w:r>
        <w:rPr>
          <w:spacing w:val="20"/>
          <w:sz w:val="24"/>
        </w:rPr>
        <w:t xml:space="preserve"> </w:t>
      </w:r>
      <w:r>
        <w:rPr>
          <w:spacing w:val="-1"/>
          <w:sz w:val="24"/>
        </w:rPr>
        <w:t>ноги,</w:t>
      </w:r>
      <w:r>
        <w:rPr>
          <w:spacing w:val="5"/>
          <w:sz w:val="24"/>
        </w:rPr>
        <w:t xml:space="preserve"> </w:t>
      </w:r>
      <w:r>
        <w:rPr>
          <w:spacing w:val="-1"/>
          <w:sz w:val="24"/>
        </w:rPr>
        <w:t>броски</w:t>
      </w:r>
      <w:r>
        <w:rPr>
          <w:spacing w:val="4"/>
          <w:sz w:val="24"/>
        </w:rPr>
        <w:t xml:space="preserve"> </w:t>
      </w:r>
      <w:r>
        <w:rPr>
          <w:spacing w:val="-1"/>
          <w:sz w:val="24"/>
        </w:rPr>
        <w:t>набивного</w:t>
      </w:r>
      <w:r>
        <w:rPr>
          <w:spacing w:val="4"/>
          <w:sz w:val="24"/>
        </w:rPr>
        <w:t xml:space="preserve"> </w:t>
      </w:r>
      <w:r>
        <w:rPr>
          <w:spacing w:val="-1"/>
          <w:sz w:val="24"/>
        </w:rPr>
        <w:t>мяча</w:t>
      </w:r>
      <w:r>
        <w:rPr>
          <w:spacing w:val="-8"/>
          <w:sz w:val="24"/>
        </w:rPr>
        <w:t xml:space="preserve"> </w:t>
      </w:r>
      <w:r>
        <w:rPr>
          <w:spacing w:val="-1"/>
          <w:sz w:val="24"/>
        </w:rPr>
        <w:t>из</w:t>
      </w:r>
      <w:r>
        <w:rPr>
          <w:spacing w:val="-6"/>
          <w:sz w:val="24"/>
        </w:rPr>
        <w:t xml:space="preserve"> </w:t>
      </w:r>
      <w:r>
        <w:rPr>
          <w:spacing w:val="-1"/>
          <w:sz w:val="24"/>
        </w:rPr>
        <w:t>положения</w:t>
      </w:r>
      <w:r>
        <w:rPr>
          <w:spacing w:val="3"/>
          <w:sz w:val="24"/>
        </w:rPr>
        <w:t xml:space="preserve"> </w:t>
      </w:r>
      <w:r>
        <w:rPr>
          <w:spacing w:val="-1"/>
          <w:sz w:val="24"/>
        </w:rPr>
        <w:t>сидя</w:t>
      </w:r>
      <w:r>
        <w:rPr>
          <w:spacing w:val="-3"/>
          <w:sz w:val="24"/>
        </w:rPr>
        <w:t xml:space="preserve"> </w:t>
      </w:r>
      <w:r>
        <w:rPr>
          <w:spacing w:val="-1"/>
          <w:sz w:val="24"/>
        </w:rPr>
        <w:t>и</w:t>
      </w:r>
      <w:r>
        <w:rPr>
          <w:spacing w:val="8"/>
          <w:sz w:val="24"/>
        </w:rPr>
        <w:t xml:space="preserve"> </w:t>
      </w:r>
      <w:r>
        <w:rPr>
          <w:spacing w:val="-1"/>
          <w:sz w:val="24"/>
        </w:rPr>
        <w:t>стоя;</w:t>
      </w:r>
    </w:p>
    <w:p w:rsidR="00BA0EEA" w:rsidRDefault="00CD0253" w:rsidP="0088385F">
      <w:pPr>
        <w:pStyle w:val="a5"/>
        <w:numPr>
          <w:ilvl w:val="0"/>
          <w:numId w:val="4"/>
        </w:numPr>
        <w:tabs>
          <w:tab w:val="left" w:pos="1549"/>
          <w:tab w:val="left" w:pos="1550"/>
        </w:tabs>
        <w:spacing w:before="18" w:line="264" w:lineRule="auto"/>
        <w:ind w:right="438" w:firstLine="0"/>
        <w:rPr>
          <w:sz w:val="24"/>
        </w:rPr>
      </w:pPr>
      <w:r>
        <w:rPr>
          <w:sz w:val="24"/>
        </w:rPr>
        <w:t>передвигаться на лыжах одновременным двухшажным ходом, спускаться с пологого</w:t>
      </w:r>
      <w:r>
        <w:rPr>
          <w:spacing w:val="1"/>
          <w:sz w:val="24"/>
        </w:rPr>
        <w:t xml:space="preserve"> </w:t>
      </w:r>
      <w:r>
        <w:rPr>
          <w:sz w:val="24"/>
        </w:rPr>
        <w:t>склона</w:t>
      </w:r>
      <w:r>
        <w:rPr>
          <w:spacing w:val="-4"/>
          <w:sz w:val="24"/>
        </w:rPr>
        <w:t xml:space="preserve"> </w:t>
      </w:r>
      <w:r>
        <w:rPr>
          <w:sz w:val="24"/>
        </w:rPr>
        <w:t>в</w:t>
      </w:r>
      <w:r>
        <w:rPr>
          <w:spacing w:val="4"/>
          <w:sz w:val="24"/>
        </w:rPr>
        <w:t xml:space="preserve"> </w:t>
      </w:r>
      <w:r>
        <w:rPr>
          <w:sz w:val="24"/>
        </w:rPr>
        <w:t>стойке</w:t>
      </w:r>
      <w:r>
        <w:rPr>
          <w:spacing w:val="-3"/>
          <w:sz w:val="24"/>
        </w:rPr>
        <w:t xml:space="preserve"> </w:t>
      </w:r>
      <w:r>
        <w:rPr>
          <w:sz w:val="24"/>
        </w:rPr>
        <w:t>лыжника</w:t>
      </w:r>
      <w:r>
        <w:rPr>
          <w:spacing w:val="-3"/>
          <w:sz w:val="24"/>
        </w:rPr>
        <w:t xml:space="preserve"> </w:t>
      </w:r>
      <w:r>
        <w:rPr>
          <w:sz w:val="24"/>
        </w:rPr>
        <w:t>и</w:t>
      </w:r>
      <w:r>
        <w:rPr>
          <w:spacing w:val="2"/>
          <w:sz w:val="24"/>
        </w:rPr>
        <w:t xml:space="preserve"> </w:t>
      </w:r>
      <w:r>
        <w:rPr>
          <w:sz w:val="24"/>
        </w:rPr>
        <w:t>тормозить</w:t>
      </w:r>
      <w:r>
        <w:rPr>
          <w:spacing w:val="9"/>
          <w:sz w:val="24"/>
        </w:rPr>
        <w:t xml:space="preserve"> </w:t>
      </w:r>
      <w:r>
        <w:rPr>
          <w:sz w:val="24"/>
        </w:rPr>
        <w:t>плугом;</w:t>
      </w:r>
    </w:p>
    <w:p w:rsidR="00BA0EEA" w:rsidRDefault="00CD0253" w:rsidP="0088385F">
      <w:pPr>
        <w:pStyle w:val="a5"/>
        <w:numPr>
          <w:ilvl w:val="0"/>
          <w:numId w:val="4"/>
        </w:numPr>
        <w:tabs>
          <w:tab w:val="left" w:pos="1549"/>
          <w:tab w:val="left" w:pos="1550"/>
        </w:tabs>
        <w:spacing w:before="55" w:line="266" w:lineRule="auto"/>
        <w:ind w:right="417" w:firstLine="0"/>
        <w:rPr>
          <w:sz w:val="24"/>
        </w:rPr>
      </w:pPr>
      <w:r>
        <w:rPr>
          <w:sz w:val="24"/>
        </w:rPr>
        <w:t>выполнять технические действия спортивных игр: баскетбол (ведение баскетбольного</w:t>
      </w:r>
      <w:r>
        <w:rPr>
          <w:spacing w:val="1"/>
          <w:sz w:val="24"/>
        </w:rPr>
        <w:t xml:space="preserve"> </w:t>
      </w:r>
      <w:r>
        <w:rPr>
          <w:sz w:val="24"/>
        </w:rPr>
        <w:t>мяча на месте и движении); волейбол (приём мяча снизу и нижняя передача в парах); футбол</w:t>
      </w:r>
      <w:r>
        <w:rPr>
          <w:spacing w:val="1"/>
          <w:sz w:val="24"/>
        </w:rPr>
        <w:t xml:space="preserve"> </w:t>
      </w:r>
      <w:r>
        <w:rPr>
          <w:sz w:val="24"/>
        </w:rPr>
        <w:t>(ведение футбольного мяча змейкой); выполнять упражнения на развитие физических качеств,</w:t>
      </w:r>
      <w:r>
        <w:rPr>
          <w:spacing w:val="1"/>
          <w:sz w:val="24"/>
        </w:rPr>
        <w:t xml:space="preserve"> </w:t>
      </w:r>
      <w:r>
        <w:rPr>
          <w:sz w:val="24"/>
        </w:rPr>
        <w:t>демонстрировать</w:t>
      </w:r>
    </w:p>
    <w:p w:rsidR="00BA0EEA" w:rsidRDefault="00CD0253">
      <w:pPr>
        <w:pStyle w:val="a3"/>
        <w:spacing w:line="275" w:lineRule="exact"/>
      </w:pPr>
      <w:r>
        <w:t>приросты</w:t>
      </w:r>
      <w:r>
        <w:rPr>
          <w:spacing w:val="-6"/>
        </w:rPr>
        <w:t xml:space="preserve"> </w:t>
      </w:r>
      <w:r>
        <w:t>в</w:t>
      </w:r>
      <w:r>
        <w:rPr>
          <w:spacing w:val="-7"/>
        </w:rPr>
        <w:t xml:space="preserve"> </w:t>
      </w:r>
      <w:r>
        <w:t>их</w:t>
      </w:r>
      <w:r>
        <w:rPr>
          <w:spacing w:val="-13"/>
        </w:rPr>
        <w:t xml:space="preserve"> </w:t>
      </w:r>
      <w:r>
        <w:t>показателях.</w:t>
      </w:r>
    </w:p>
    <w:p w:rsidR="00BA0EEA" w:rsidRDefault="00BA0EEA">
      <w:pPr>
        <w:pStyle w:val="a3"/>
        <w:spacing w:before="3"/>
        <w:ind w:left="0"/>
        <w:jc w:val="left"/>
        <w:rPr>
          <w:sz w:val="25"/>
        </w:rPr>
      </w:pPr>
    </w:p>
    <w:p w:rsidR="00BA0EEA" w:rsidRDefault="00CD0253">
      <w:pPr>
        <w:pStyle w:val="110"/>
        <w:jc w:val="left"/>
      </w:pPr>
      <w:bookmarkStart w:id="353" w:name="4КЛАСС_(3)"/>
      <w:bookmarkEnd w:id="353"/>
      <w:r>
        <w:t>4КЛАСС</w:t>
      </w:r>
    </w:p>
    <w:p w:rsidR="00BA0EEA" w:rsidRDefault="00CD0253">
      <w:pPr>
        <w:pStyle w:val="210"/>
        <w:spacing w:before="55"/>
      </w:pPr>
      <w:bookmarkStart w:id="354" w:name="К_концу_обучения_в_4_классе_обучающийся_"/>
      <w:bookmarkEnd w:id="354"/>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4"/>
        </w:numPr>
        <w:tabs>
          <w:tab w:val="left" w:pos="1549"/>
          <w:tab w:val="left" w:pos="1550"/>
        </w:tabs>
        <w:spacing w:before="31" w:line="254" w:lineRule="auto"/>
        <w:ind w:right="454" w:firstLine="0"/>
        <w:rPr>
          <w:sz w:val="24"/>
        </w:rPr>
      </w:pPr>
      <w:r>
        <w:rPr>
          <w:sz w:val="24"/>
        </w:rPr>
        <w:t>объяснять назначение комплекса ГТО и выявлять его связь с подготовкой к труду и</w:t>
      </w:r>
      <w:r>
        <w:rPr>
          <w:spacing w:val="1"/>
          <w:sz w:val="24"/>
        </w:rPr>
        <w:t xml:space="preserve"> </w:t>
      </w:r>
      <w:r>
        <w:rPr>
          <w:sz w:val="24"/>
        </w:rPr>
        <w:t>защите</w:t>
      </w:r>
      <w:r>
        <w:rPr>
          <w:spacing w:val="-2"/>
          <w:sz w:val="24"/>
        </w:rPr>
        <w:t xml:space="preserve"> </w:t>
      </w:r>
      <w:r>
        <w:rPr>
          <w:sz w:val="24"/>
        </w:rPr>
        <w:t>Родины;</w:t>
      </w:r>
    </w:p>
    <w:p w:rsidR="00BA0EEA" w:rsidRDefault="00CD0253" w:rsidP="0088385F">
      <w:pPr>
        <w:pStyle w:val="a5"/>
        <w:numPr>
          <w:ilvl w:val="0"/>
          <w:numId w:val="4"/>
        </w:numPr>
        <w:tabs>
          <w:tab w:val="left" w:pos="1549"/>
          <w:tab w:val="left" w:pos="1550"/>
        </w:tabs>
        <w:spacing w:before="25" w:line="264" w:lineRule="auto"/>
        <w:ind w:right="424" w:firstLine="0"/>
        <w:rPr>
          <w:sz w:val="24"/>
        </w:rPr>
      </w:pPr>
      <w:r>
        <w:rPr>
          <w:sz w:val="24"/>
        </w:rPr>
        <w:t>осознавать</w:t>
      </w:r>
      <w:r>
        <w:rPr>
          <w:spacing w:val="1"/>
          <w:sz w:val="24"/>
        </w:rPr>
        <w:t xml:space="preserve"> </w:t>
      </w:r>
      <w:r>
        <w:rPr>
          <w:sz w:val="24"/>
        </w:rPr>
        <w:t>положительное</w:t>
      </w:r>
      <w:r>
        <w:rPr>
          <w:spacing w:val="1"/>
          <w:sz w:val="24"/>
        </w:rPr>
        <w:t xml:space="preserve"> </w:t>
      </w:r>
      <w:r>
        <w:rPr>
          <w:sz w:val="24"/>
        </w:rPr>
        <w:t>влияние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подготовкой</w:t>
      </w:r>
      <w:r>
        <w:rPr>
          <w:spacing w:val="1"/>
          <w:sz w:val="24"/>
        </w:rPr>
        <w:t xml:space="preserve"> </w:t>
      </w:r>
      <w:r>
        <w:rPr>
          <w:sz w:val="24"/>
        </w:rPr>
        <w:t>на</w:t>
      </w:r>
      <w:r>
        <w:rPr>
          <w:spacing w:val="1"/>
          <w:sz w:val="24"/>
        </w:rPr>
        <w:t xml:space="preserve"> </w:t>
      </w:r>
      <w:r>
        <w:rPr>
          <w:sz w:val="24"/>
        </w:rPr>
        <w:t>укрепление</w:t>
      </w:r>
      <w:r>
        <w:rPr>
          <w:spacing w:val="1"/>
          <w:sz w:val="24"/>
        </w:rPr>
        <w:t xml:space="preserve"> </w:t>
      </w:r>
      <w:r>
        <w:rPr>
          <w:sz w:val="24"/>
        </w:rPr>
        <w:t>здоровья,</w:t>
      </w:r>
      <w:r>
        <w:rPr>
          <w:spacing w:val="10"/>
          <w:sz w:val="24"/>
        </w:rPr>
        <w:t xml:space="preserve"> </w:t>
      </w:r>
      <w:r>
        <w:rPr>
          <w:sz w:val="24"/>
        </w:rPr>
        <w:t>развитие</w:t>
      </w:r>
      <w:r>
        <w:rPr>
          <w:spacing w:val="2"/>
          <w:sz w:val="24"/>
        </w:rPr>
        <w:t xml:space="preserve"> </w:t>
      </w:r>
      <w:r>
        <w:rPr>
          <w:sz w:val="24"/>
        </w:rPr>
        <w:t>сердечно-сосудистой</w:t>
      </w:r>
      <w:r>
        <w:rPr>
          <w:spacing w:val="3"/>
          <w:sz w:val="24"/>
        </w:rPr>
        <w:t xml:space="preserve"> </w:t>
      </w:r>
      <w:r>
        <w:rPr>
          <w:sz w:val="24"/>
        </w:rPr>
        <w:t>и</w:t>
      </w:r>
      <w:r>
        <w:rPr>
          <w:spacing w:val="3"/>
          <w:sz w:val="24"/>
        </w:rPr>
        <w:t xml:space="preserve"> </w:t>
      </w:r>
      <w:r>
        <w:rPr>
          <w:sz w:val="24"/>
        </w:rPr>
        <w:t>дыхательной</w:t>
      </w:r>
      <w:r>
        <w:rPr>
          <w:spacing w:val="8"/>
          <w:sz w:val="24"/>
        </w:rPr>
        <w:t xml:space="preserve"> </w:t>
      </w:r>
      <w:r>
        <w:rPr>
          <w:sz w:val="24"/>
        </w:rPr>
        <w:t>систем;</w:t>
      </w:r>
    </w:p>
    <w:p w:rsidR="00BA0EEA" w:rsidRDefault="00CD0253" w:rsidP="0088385F">
      <w:pPr>
        <w:pStyle w:val="a5"/>
        <w:numPr>
          <w:ilvl w:val="0"/>
          <w:numId w:val="4"/>
        </w:numPr>
        <w:tabs>
          <w:tab w:val="left" w:pos="1549"/>
          <w:tab w:val="left" w:pos="1550"/>
        </w:tabs>
        <w:spacing w:before="22" w:line="254" w:lineRule="auto"/>
        <w:ind w:right="398"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регулирования</w:t>
      </w:r>
      <w:r>
        <w:rPr>
          <w:spacing w:val="1"/>
          <w:sz w:val="24"/>
        </w:rPr>
        <w:t xml:space="preserve"> </w:t>
      </w:r>
      <w:r>
        <w:rPr>
          <w:sz w:val="24"/>
        </w:rPr>
        <w:t>физической</w:t>
      </w:r>
      <w:r>
        <w:rPr>
          <w:spacing w:val="1"/>
          <w:sz w:val="24"/>
        </w:rPr>
        <w:t xml:space="preserve"> </w:t>
      </w:r>
      <w:r>
        <w:rPr>
          <w:sz w:val="24"/>
        </w:rPr>
        <w:t>нагрузки</w:t>
      </w:r>
      <w:r>
        <w:rPr>
          <w:spacing w:val="1"/>
          <w:sz w:val="24"/>
        </w:rPr>
        <w:t xml:space="preserve"> </w:t>
      </w:r>
      <w:r>
        <w:rPr>
          <w:sz w:val="24"/>
        </w:rPr>
        <w:t>по</w:t>
      </w:r>
      <w:r>
        <w:rPr>
          <w:spacing w:val="1"/>
          <w:sz w:val="24"/>
        </w:rPr>
        <w:t xml:space="preserve"> </w:t>
      </w:r>
      <w:r>
        <w:rPr>
          <w:sz w:val="24"/>
        </w:rPr>
        <w:t>пульсу</w:t>
      </w:r>
      <w:r>
        <w:rPr>
          <w:spacing w:val="1"/>
          <w:sz w:val="24"/>
        </w:rPr>
        <w:t xml:space="preserve"> </w:t>
      </w:r>
      <w:r>
        <w:rPr>
          <w:sz w:val="24"/>
        </w:rPr>
        <w:t>при</w:t>
      </w:r>
      <w:r>
        <w:rPr>
          <w:spacing w:val="1"/>
          <w:sz w:val="24"/>
        </w:rPr>
        <w:t xml:space="preserve"> </w:t>
      </w:r>
      <w:r>
        <w:rPr>
          <w:sz w:val="24"/>
        </w:rPr>
        <w:t>развитии</w:t>
      </w:r>
      <w:r>
        <w:rPr>
          <w:spacing w:val="1"/>
          <w:sz w:val="24"/>
        </w:rPr>
        <w:t xml:space="preserve"> </w:t>
      </w:r>
      <w:r>
        <w:rPr>
          <w:sz w:val="24"/>
        </w:rPr>
        <w:t>физических</w:t>
      </w:r>
      <w:r>
        <w:rPr>
          <w:spacing w:val="-7"/>
          <w:sz w:val="24"/>
        </w:rPr>
        <w:t xml:space="preserve"> </w:t>
      </w:r>
      <w:r>
        <w:rPr>
          <w:sz w:val="24"/>
        </w:rPr>
        <w:t>качеств:</w:t>
      </w:r>
      <w:r>
        <w:rPr>
          <w:spacing w:val="2"/>
          <w:sz w:val="24"/>
        </w:rPr>
        <w:t xml:space="preserve"> </w:t>
      </w:r>
      <w:r>
        <w:rPr>
          <w:sz w:val="24"/>
        </w:rPr>
        <w:t>силы,</w:t>
      </w:r>
      <w:r>
        <w:rPr>
          <w:spacing w:val="6"/>
          <w:sz w:val="24"/>
        </w:rPr>
        <w:t xml:space="preserve"> </w:t>
      </w:r>
      <w:r>
        <w:rPr>
          <w:sz w:val="24"/>
        </w:rPr>
        <w:t>быстроты, выносливости</w:t>
      </w:r>
      <w:r>
        <w:rPr>
          <w:spacing w:val="10"/>
          <w:sz w:val="24"/>
        </w:rPr>
        <w:t xml:space="preserve"> </w:t>
      </w:r>
      <w:r>
        <w:rPr>
          <w:sz w:val="24"/>
        </w:rPr>
        <w:t>и</w:t>
      </w:r>
      <w:r>
        <w:rPr>
          <w:spacing w:val="-8"/>
          <w:sz w:val="24"/>
        </w:rPr>
        <w:t xml:space="preserve"> </w:t>
      </w:r>
      <w:r>
        <w:rPr>
          <w:sz w:val="24"/>
        </w:rPr>
        <w:t>гибкости;</w:t>
      </w:r>
    </w:p>
    <w:p w:rsidR="00BA0EEA" w:rsidRDefault="00CD0253" w:rsidP="0088385F">
      <w:pPr>
        <w:pStyle w:val="a5"/>
        <w:numPr>
          <w:ilvl w:val="0"/>
          <w:numId w:val="4"/>
        </w:numPr>
        <w:tabs>
          <w:tab w:val="left" w:pos="1549"/>
          <w:tab w:val="left" w:pos="1550"/>
        </w:tabs>
        <w:spacing w:before="20" w:line="264" w:lineRule="auto"/>
        <w:ind w:right="407" w:firstLine="0"/>
        <w:rPr>
          <w:sz w:val="24"/>
        </w:rPr>
      </w:pPr>
      <w:r>
        <w:rPr>
          <w:sz w:val="24"/>
        </w:rPr>
        <w:t>приводить примеры оказания первой помощи при травмах во время самостоятельных</w:t>
      </w:r>
      <w:r>
        <w:rPr>
          <w:spacing w:val="1"/>
          <w:sz w:val="24"/>
        </w:rPr>
        <w:t xml:space="preserve"> </w:t>
      </w:r>
      <w:r>
        <w:rPr>
          <w:sz w:val="24"/>
        </w:rPr>
        <w:t>занятий физической культурой и спортом; характеризовать причины их появления на занятиях</w:t>
      </w:r>
      <w:r>
        <w:rPr>
          <w:spacing w:val="1"/>
          <w:sz w:val="24"/>
        </w:rPr>
        <w:t xml:space="preserve"> </w:t>
      </w:r>
      <w:r>
        <w:rPr>
          <w:sz w:val="24"/>
        </w:rPr>
        <w:t>гимнастикой</w:t>
      </w:r>
      <w:r>
        <w:rPr>
          <w:spacing w:val="-6"/>
          <w:sz w:val="24"/>
        </w:rPr>
        <w:t xml:space="preserve"> </w:t>
      </w:r>
      <w:r>
        <w:rPr>
          <w:sz w:val="24"/>
        </w:rPr>
        <w:t>и</w:t>
      </w:r>
      <w:r>
        <w:rPr>
          <w:spacing w:val="2"/>
          <w:sz w:val="24"/>
        </w:rPr>
        <w:t xml:space="preserve"> </w:t>
      </w:r>
      <w:r>
        <w:rPr>
          <w:sz w:val="24"/>
        </w:rPr>
        <w:t>лёгкой</w:t>
      </w:r>
      <w:r>
        <w:rPr>
          <w:spacing w:val="9"/>
          <w:sz w:val="24"/>
        </w:rPr>
        <w:t xml:space="preserve"> </w:t>
      </w:r>
      <w:r>
        <w:rPr>
          <w:sz w:val="24"/>
        </w:rPr>
        <w:t>атлетикой, лыжной</w:t>
      </w:r>
      <w:r>
        <w:rPr>
          <w:spacing w:val="-6"/>
          <w:sz w:val="24"/>
        </w:rPr>
        <w:t xml:space="preserve"> </w:t>
      </w:r>
      <w:r>
        <w:rPr>
          <w:sz w:val="24"/>
        </w:rPr>
        <w:t>и</w:t>
      </w:r>
      <w:r>
        <w:rPr>
          <w:spacing w:val="2"/>
          <w:sz w:val="24"/>
        </w:rPr>
        <w:t xml:space="preserve"> </w:t>
      </w:r>
      <w:r>
        <w:rPr>
          <w:sz w:val="24"/>
        </w:rPr>
        <w:t>плавательной</w:t>
      </w:r>
      <w:r>
        <w:rPr>
          <w:spacing w:val="-2"/>
          <w:sz w:val="24"/>
        </w:rPr>
        <w:t xml:space="preserve"> </w:t>
      </w:r>
      <w:r>
        <w:rPr>
          <w:sz w:val="24"/>
        </w:rPr>
        <w:t>подготовкой;</w:t>
      </w:r>
    </w:p>
    <w:p w:rsidR="00BA0EEA" w:rsidRDefault="00CD0253" w:rsidP="0088385F">
      <w:pPr>
        <w:pStyle w:val="a5"/>
        <w:numPr>
          <w:ilvl w:val="0"/>
          <w:numId w:val="4"/>
        </w:numPr>
        <w:tabs>
          <w:tab w:val="left" w:pos="1549"/>
          <w:tab w:val="left" w:pos="1550"/>
        </w:tabs>
        <w:spacing w:before="21"/>
        <w:ind w:left="1549"/>
        <w:rPr>
          <w:sz w:val="24"/>
        </w:rPr>
      </w:pPr>
      <w:r>
        <w:rPr>
          <w:spacing w:val="-1"/>
          <w:sz w:val="24"/>
        </w:rPr>
        <w:t>проявлять</w:t>
      </w:r>
      <w:r>
        <w:rPr>
          <w:spacing w:val="-10"/>
          <w:sz w:val="24"/>
        </w:rPr>
        <w:t xml:space="preserve"> </w:t>
      </w:r>
      <w:r>
        <w:rPr>
          <w:spacing w:val="-1"/>
          <w:sz w:val="24"/>
        </w:rPr>
        <w:t>готовность</w:t>
      </w:r>
      <w:r>
        <w:rPr>
          <w:spacing w:val="-9"/>
          <w:sz w:val="24"/>
        </w:rPr>
        <w:t xml:space="preserve"> </w:t>
      </w:r>
      <w:r>
        <w:rPr>
          <w:sz w:val="24"/>
        </w:rPr>
        <w:t>оказать</w:t>
      </w:r>
      <w:r>
        <w:rPr>
          <w:spacing w:val="-5"/>
          <w:sz w:val="24"/>
        </w:rPr>
        <w:t xml:space="preserve"> </w:t>
      </w:r>
      <w:r>
        <w:rPr>
          <w:sz w:val="24"/>
        </w:rPr>
        <w:t>первую</w:t>
      </w:r>
      <w:r>
        <w:rPr>
          <w:spacing w:val="-9"/>
          <w:sz w:val="24"/>
        </w:rPr>
        <w:t xml:space="preserve"> </w:t>
      </w:r>
      <w:r>
        <w:rPr>
          <w:sz w:val="24"/>
        </w:rPr>
        <w:t>помощь</w:t>
      </w:r>
      <w:r>
        <w:rPr>
          <w:spacing w:val="-10"/>
          <w:sz w:val="24"/>
        </w:rPr>
        <w:t xml:space="preserve"> </w:t>
      </w:r>
      <w:r>
        <w:rPr>
          <w:sz w:val="24"/>
        </w:rPr>
        <w:t>в</w:t>
      </w:r>
      <w:r>
        <w:rPr>
          <w:spacing w:val="-14"/>
          <w:sz w:val="24"/>
        </w:rPr>
        <w:t xml:space="preserve"> </w:t>
      </w:r>
      <w:r>
        <w:rPr>
          <w:sz w:val="24"/>
        </w:rPr>
        <w:t>случае</w:t>
      </w:r>
      <w:r>
        <w:rPr>
          <w:spacing w:val="-3"/>
          <w:sz w:val="24"/>
        </w:rPr>
        <w:t xml:space="preserve"> </w:t>
      </w:r>
      <w:r>
        <w:rPr>
          <w:sz w:val="24"/>
        </w:rPr>
        <w:t>необходимости;</w:t>
      </w:r>
    </w:p>
    <w:p w:rsidR="00BA0EEA" w:rsidRDefault="00CD0253" w:rsidP="0088385F">
      <w:pPr>
        <w:pStyle w:val="a5"/>
        <w:numPr>
          <w:ilvl w:val="0"/>
          <w:numId w:val="4"/>
        </w:numPr>
        <w:tabs>
          <w:tab w:val="left" w:pos="1549"/>
          <w:tab w:val="left" w:pos="1550"/>
        </w:tabs>
        <w:spacing w:before="41" w:line="259" w:lineRule="auto"/>
        <w:ind w:right="415" w:firstLine="0"/>
        <w:rPr>
          <w:sz w:val="24"/>
        </w:rPr>
      </w:pPr>
      <w:r>
        <w:rPr>
          <w:sz w:val="24"/>
        </w:rPr>
        <w:t>демонстрировать акробатические комбинации из 5-7 хорошо освоенных упражнений (с</w:t>
      </w:r>
      <w:r>
        <w:rPr>
          <w:spacing w:val="1"/>
          <w:sz w:val="24"/>
        </w:rPr>
        <w:t xml:space="preserve"> </w:t>
      </w:r>
      <w:r>
        <w:rPr>
          <w:sz w:val="24"/>
        </w:rPr>
        <w:t>помощью</w:t>
      </w:r>
      <w:r>
        <w:rPr>
          <w:spacing w:val="6"/>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18" w:line="264" w:lineRule="auto"/>
        <w:ind w:right="412" w:firstLine="0"/>
        <w:rPr>
          <w:sz w:val="24"/>
        </w:rPr>
      </w:pPr>
      <w:r>
        <w:rPr>
          <w:sz w:val="24"/>
        </w:rPr>
        <w:t>демонстрировать</w:t>
      </w:r>
      <w:r>
        <w:rPr>
          <w:spacing w:val="1"/>
          <w:sz w:val="24"/>
        </w:rPr>
        <w:t xml:space="preserve"> </w:t>
      </w:r>
      <w:r>
        <w:rPr>
          <w:sz w:val="24"/>
        </w:rPr>
        <w:t>опорный</w:t>
      </w:r>
      <w:r>
        <w:rPr>
          <w:spacing w:val="1"/>
          <w:sz w:val="24"/>
        </w:rPr>
        <w:t xml:space="preserve"> </w:t>
      </w:r>
      <w:r>
        <w:rPr>
          <w:sz w:val="24"/>
        </w:rPr>
        <w:t>прыжок</w:t>
      </w:r>
      <w:r>
        <w:rPr>
          <w:spacing w:val="1"/>
          <w:sz w:val="24"/>
        </w:rPr>
        <w:t xml:space="preserve"> </w:t>
      </w:r>
      <w:r>
        <w:rPr>
          <w:sz w:val="24"/>
        </w:rPr>
        <w:t>через</w:t>
      </w:r>
      <w:r>
        <w:rPr>
          <w:spacing w:val="1"/>
          <w:sz w:val="24"/>
        </w:rPr>
        <w:t xml:space="preserve"> </w:t>
      </w:r>
      <w:r>
        <w:rPr>
          <w:sz w:val="24"/>
        </w:rPr>
        <w:t>гимнастического</w:t>
      </w:r>
      <w:r>
        <w:rPr>
          <w:spacing w:val="1"/>
          <w:sz w:val="24"/>
        </w:rPr>
        <w:t xml:space="preserve"> </w:t>
      </w:r>
      <w:r>
        <w:rPr>
          <w:sz w:val="24"/>
        </w:rPr>
        <w:t>козла</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способом</w:t>
      </w:r>
      <w:r>
        <w:rPr>
          <w:spacing w:val="-57"/>
          <w:sz w:val="24"/>
        </w:rPr>
        <w:t xml:space="preserve"> </w:t>
      </w:r>
      <w:r>
        <w:rPr>
          <w:sz w:val="24"/>
        </w:rPr>
        <w:t>напрыгивания;</w:t>
      </w:r>
    </w:p>
    <w:p w:rsidR="00BA0EEA" w:rsidRDefault="00CD0253" w:rsidP="0088385F">
      <w:pPr>
        <w:pStyle w:val="a5"/>
        <w:numPr>
          <w:ilvl w:val="0"/>
          <w:numId w:val="4"/>
        </w:numPr>
        <w:tabs>
          <w:tab w:val="left" w:pos="1549"/>
          <w:tab w:val="left" w:pos="1550"/>
        </w:tabs>
        <w:spacing w:before="17" w:line="254" w:lineRule="auto"/>
        <w:ind w:right="403" w:firstLine="0"/>
        <w:rPr>
          <w:sz w:val="24"/>
        </w:rPr>
      </w:pPr>
      <w:r>
        <w:rPr>
          <w:sz w:val="24"/>
        </w:rPr>
        <w:t>демонстрировать</w:t>
      </w:r>
      <w:r>
        <w:rPr>
          <w:spacing w:val="1"/>
          <w:sz w:val="24"/>
        </w:rPr>
        <w:t xml:space="preserve"> </w:t>
      </w:r>
      <w:r>
        <w:rPr>
          <w:sz w:val="24"/>
        </w:rPr>
        <w:t>движения</w:t>
      </w:r>
      <w:r>
        <w:rPr>
          <w:spacing w:val="1"/>
          <w:sz w:val="24"/>
        </w:rPr>
        <w:t xml:space="preserve"> </w:t>
      </w:r>
      <w:r>
        <w:rPr>
          <w:sz w:val="24"/>
        </w:rPr>
        <w:t>танца</w:t>
      </w:r>
      <w:r>
        <w:rPr>
          <w:spacing w:val="1"/>
          <w:sz w:val="24"/>
        </w:rPr>
        <w:t xml:space="preserve"> </w:t>
      </w:r>
      <w:r>
        <w:rPr>
          <w:sz w:val="24"/>
        </w:rPr>
        <w:t>«Летка-енка»</w:t>
      </w:r>
      <w:r>
        <w:rPr>
          <w:spacing w:val="1"/>
          <w:sz w:val="24"/>
        </w:rPr>
        <w:t xml:space="preserve"> </w:t>
      </w:r>
      <w:r>
        <w:rPr>
          <w:sz w:val="24"/>
        </w:rPr>
        <w:t>в</w:t>
      </w:r>
      <w:r>
        <w:rPr>
          <w:spacing w:val="1"/>
          <w:sz w:val="24"/>
        </w:rPr>
        <w:t xml:space="preserve"> </w:t>
      </w:r>
      <w:r>
        <w:rPr>
          <w:sz w:val="24"/>
        </w:rPr>
        <w:t>групповом</w:t>
      </w:r>
      <w:r>
        <w:rPr>
          <w:spacing w:val="1"/>
          <w:sz w:val="24"/>
        </w:rPr>
        <w:t xml:space="preserve"> </w:t>
      </w:r>
      <w:r>
        <w:rPr>
          <w:sz w:val="24"/>
        </w:rPr>
        <w:t>исполнении</w:t>
      </w:r>
      <w:r>
        <w:rPr>
          <w:spacing w:val="1"/>
          <w:sz w:val="24"/>
        </w:rPr>
        <w:t xml:space="preserve"> </w:t>
      </w:r>
      <w:r>
        <w:rPr>
          <w:sz w:val="24"/>
        </w:rPr>
        <w:t>под</w:t>
      </w:r>
      <w:r>
        <w:rPr>
          <w:spacing w:val="1"/>
          <w:sz w:val="24"/>
        </w:rPr>
        <w:t xml:space="preserve"> </w:t>
      </w:r>
      <w:r>
        <w:rPr>
          <w:sz w:val="24"/>
        </w:rPr>
        <w:t>музыкальное</w:t>
      </w:r>
      <w:r>
        <w:rPr>
          <w:spacing w:val="-3"/>
          <w:sz w:val="24"/>
        </w:rPr>
        <w:t xml:space="preserve"> </w:t>
      </w:r>
      <w:r>
        <w:rPr>
          <w:sz w:val="24"/>
        </w:rPr>
        <w:t>сопровождение;</w:t>
      </w:r>
    </w:p>
    <w:p w:rsidR="00BA0EEA" w:rsidRDefault="00CD0253" w:rsidP="0088385F">
      <w:pPr>
        <w:pStyle w:val="a5"/>
        <w:numPr>
          <w:ilvl w:val="0"/>
          <w:numId w:val="4"/>
        </w:numPr>
        <w:tabs>
          <w:tab w:val="left" w:pos="1549"/>
          <w:tab w:val="left" w:pos="1550"/>
        </w:tabs>
        <w:spacing w:before="25"/>
        <w:ind w:left="1549"/>
        <w:jc w:val="left"/>
        <w:rPr>
          <w:sz w:val="24"/>
        </w:rPr>
      </w:pPr>
      <w:r>
        <w:rPr>
          <w:spacing w:val="-1"/>
          <w:sz w:val="24"/>
        </w:rPr>
        <w:t>выполнять</w:t>
      </w:r>
      <w:r>
        <w:rPr>
          <w:spacing w:val="-5"/>
          <w:sz w:val="24"/>
        </w:rPr>
        <w:t xml:space="preserve"> </w:t>
      </w:r>
      <w:r>
        <w:rPr>
          <w:spacing w:val="-1"/>
          <w:sz w:val="24"/>
        </w:rPr>
        <w:t>прыжок</w:t>
      </w:r>
      <w:r>
        <w:rPr>
          <w:spacing w:val="-2"/>
          <w:sz w:val="24"/>
        </w:rPr>
        <w:t xml:space="preserve"> </w:t>
      </w:r>
      <w:r>
        <w:rPr>
          <w:sz w:val="24"/>
        </w:rPr>
        <w:t>в</w:t>
      </w:r>
      <w:r>
        <w:rPr>
          <w:spacing w:val="-14"/>
          <w:sz w:val="24"/>
        </w:rPr>
        <w:t xml:space="preserve"> </w:t>
      </w:r>
      <w:r>
        <w:rPr>
          <w:sz w:val="24"/>
        </w:rPr>
        <w:t>высоту</w:t>
      </w:r>
      <w:r>
        <w:rPr>
          <w:spacing w:val="-21"/>
          <w:sz w:val="24"/>
        </w:rPr>
        <w:t xml:space="preserve"> </w:t>
      </w:r>
      <w:r>
        <w:rPr>
          <w:sz w:val="24"/>
        </w:rPr>
        <w:t>с</w:t>
      </w:r>
      <w:r>
        <w:rPr>
          <w:spacing w:val="-3"/>
          <w:sz w:val="24"/>
        </w:rPr>
        <w:t xml:space="preserve"> </w:t>
      </w:r>
      <w:r>
        <w:rPr>
          <w:sz w:val="24"/>
        </w:rPr>
        <w:t>разбега</w:t>
      </w:r>
      <w:r>
        <w:rPr>
          <w:spacing w:val="-3"/>
          <w:sz w:val="24"/>
        </w:rPr>
        <w:t xml:space="preserve"> </w:t>
      </w:r>
      <w:r>
        <w:rPr>
          <w:sz w:val="24"/>
        </w:rPr>
        <w:t>перешагиванием;</w:t>
      </w:r>
    </w:p>
    <w:p w:rsidR="00BA0EEA" w:rsidRDefault="00CD0253" w:rsidP="0088385F">
      <w:pPr>
        <w:pStyle w:val="a5"/>
        <w:numPr>
          <w:ilvl w:val="0"/>
          <w:numId w:val="4"/>
        </w:numPr>
        <w:tabs>
          <w:tab w:val="left" w:pos="1549"/>
          <w:tab w:val="left" w:pos="1550"/>
        </w:tabs>
        <w:spacing w:before="46"/>
        <w:ind w:left="1549"/>
        <w:jc w:val="left"/>
        <w:rPr>
          <w:sz w:val="24"/>
        </w:rPr>
      </w:pPr>
      <w:r>
        <w:rPr>
          <w:spacing w:val="-1"/>
          <w:sz w:val="24"/>
        </w:rPr>
        <w:t>выполнять</w:t>
      </w:r>
      <w:r>
        <w:rPr>
          <w:spacing w:val="1"/>
          <w:sz w:val="24"/>
        </w:rPr>
        <w:t xml:space="preserve"> </w:t>
      </w:r>
      <w:r>
        <w:rPr>
          <w:spacing w:val="-1"/>
          <w:sz w:val="24"/>
        </w:rPr>
        <w:t>метание</w:t>
      </w:r>
      <w:r>
        <w:rPr>
          <w:spacing w:val="-16"/>
          <w:sz w:val="24"/>
        </w:rPr>
        <w:t xml:space="preserve"> </w:t>
      </w:r>
      <w:r>
        <w:rPr>
          <w:spacing w:val="-1"/>
          <w:sz w:val="24"/>
        </w:rPr>
        <w:t>малого (теннисного)</w:t>
      </w:r>
      <w:r>
        <w:rPr>
          <w:spacing w:val="-3"/>
          <w:sz w:val="24"/>
        </w:rPr>
        <w:t xml:space="preserve"> </w:t>
      </w:r>
      <w:r>
        <w:rPr>
          <w:sz w:val="24"/>
        </w:rPr>
        <w:t>мяча</w:t>
      </w:r>
      <w:r>
        <w:rPr>
          <w:spacing w:val="-7"/>
          <w:sz w:val="24"/>
        </w:rPr>
        <w:t xml:space="preserve"> </w:t>
      </w:r>
      <w:r>
        <w:rPr>
          <w:sz w:val="24"/>
        </w:rPr>
        <w:t>на</w:t>
      </w:r>
      <w:r>
        <w:rPr>
          <w:spacing w:val="-2"/>
          <w:sz w:val="24"/>
        </w:rPr>
        <w:t xml:space="preserve"> </w:t>
      </w:r>
      <w:r>
        <w:rPr>
          <w:sz w:val="24"/>
        </w:rPr>
        <w:t>дальность;</w:t>
      </w:r>
    </w:p>
    <w:p w:rsidR="00BA0EEA" w:rsidRDefault="00CD0253" w:rsidP="0088385F">
      <w:pPr>
        <w:pStyle w:val="a5"/>
        <w:numPr>
          <w:ilvl w:val="0"/>
          <w:numId w:val="4"/>
        </w:numPr>
        <w:tabs>
          <w:tab w:val="left" w:pos="1549"/>
          <w:tab w:val="left" w:pos="1550"/>
        </w:tabs>
        <w:spacing w:before="36" w:line="259" w:lineRule="auto"/>
        <w:ind w:right="468" w:firstLine="0"/>
        <w:jc w:val="left"/>
        <w:rPr>
          <w:sz w:val="24"/>
        </w:rPr>
      </w:pPr>
      <w:r>
        <w:rPr>
          <w:sz w:val="24"/>
        </w:rPr>
        <w:t>демонстрировать проплывание учебной дистанции кролем на груди или кролем наспине</w:t>
      </w:r>
      <w:r>
        <w:rPr>
          <w:spacing w:val="-57"/>
          <w:sz w:val="24"/>
        </w:rPr>
        <w:t xml:space="preserve"> </w:t>
      </w:r>
      <w:r>
        <w:rPr>
          <w:sz w:val="24"/>
        </w:rPr>
        <w:t>(по</w:t>
      </w:r>
      <w:r>
        <w:rPr>
          <w:spacing w:val="1"/>
          <w:sz w:val="24"/>
        </w:rPr>
        <w:t xml:space="preserve"> </w:t>
      </w:r>
      <w:r>
        <w:rPr>
          <w:sz w:val="24"/>
        </w:rPr>
        <w:t>выбору</w:t>
      </w:r>
      <w:r>
        <w:rPr>
          <w:spacing w:val="-2"/>
          <w:sz w:val="24"/>
        </w:rPr>
        <w:t xml:space="preserve"> </w:t>
      </w:r>
      <w:r>
        <w:rPr>
          <w:sz w:val="24"/>
        </w:rPr>
        <w:t>учащегося);</w:t>
      </w:r>
    </w:p>
    <w:p w:rsidR="00BA0EEA" w:rsidRDefault="00CD0253" w:rsidP="0088385F">
      <w:pPr>
        <w:pStyle w:val="a5"/>
        <w:numPr>
          <w:ilvl w:val="0"/>
          <w:numId w:val="4"/>
        </w:numPr>
        <w:tabs>
          <w:tab w:val="left" w:pos="1549"/>
          <w:tab w:val="left" w:pos="1550"/>
        </w:tabs>
        <w:spacing w:before="18" w:line="264" w:lineRule="auto"/>
        <w:ind w:right="886" w:firstLine="0"/>
        <w:jc w:val="left"/>
        <w:rPr>
          <w:sz w:val="24"/>
        </w:rPr>
      </w:pPr>
      <w:r>
        <w:rPr>
          <w:sz w:val="24"/>
        </w:rPr>
        <w:t>выполнять освоенные технические действия</w:t>
      </w:r>
      <w:r>
        <w:rPr>
          <w:spacing w:val="1"/>
          <w:sz w:val="24"/>
        </w:rPr>
        <w:t xml:space="preserve"> </w:t>
      </w:r>
      <w:r>
        <w:rPr>
          <w:sz w:val="24"/>
        </w:rPr>
        <w:t>спортивных игр баскетбол, волейбол и</w:t>
      </w:r>
      <w:r>
        <w:rPr>
          <w:spacing w:val="-57"/>
          <w:sz w:val="24"/>
        </w:rPr>
        <w:t xml:space="preserve"> </w:t>
      </w:r>
      <w:r>
        <w:rPr>
          <w:sz w:val="24"/>
        </w:rPr>
        <w:t>футбол</w:t>
      </w:r>
      <w:r>
        <w:rPr>
          <w:spacing w:val="2"/>
          <w:sz w:val="24"/>
        </w:rPr>
        <w:t xml:space="preserve"> </w:t>
      </w:r>
      <w:r>
        <w:rPr>
          <w:sz w:val="24"/>
        </w:rPr>
        <w:t>в</w:t>
      </w:r>
      <w:r>
        <w:rPr>
          <w:spacing w:val="18"/>
          <w:sz w:val="24"/>
        </w:rPr>
        <w:t xml:space="preserve"> </w:t>
      </w:r>
      <w:r>
        <w:rPr>
          <w:sz w:val="24"/>
        </w:rPr>
        <w:t>условиях</w:t>
      </w:r>
      <w:r>
        <w:rPr>
          <w:spacing w:val="-2"/>
          <w:sz w:val="24"/>
        </w:rPr>
        <w:t xml:space="preserve"> </w:t>
      </w:r>
      <w:r>
        <w:rPr>
          <w:sz w:val="24"/>
        </w:rPr>
        <w:t>игровой</w:t>
      </w:r>
      <w:r>
        <w:rPr>
          <w:spacing w:val="4"/>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17" w:line="264" w:lineRule="auto"/>
        <w:ind w:right="466" w:firstLine="0"/>
        <w:jc w:val="left"/>
        <w:rPr>
          <w:sz w:val="24"/>
        </w:rPr>
      </w:pPr>
      <w:r>
        <w:rPr>
          <w:sz w:val="24"/>
        </w:rPr>
        <w:t>выполнять упражнения на развитие физических качеств, демонстрировать приросты вих</w:t>
      </w:r>
      <w:r>
        <w:rPr>
          <w:spacing w:val="-58"/>
          <w:sz w:val="24"/>
        </w:rPr>
        <w:t xml:space="preserve"> </w:t>
      </w:r>
      <w:r>
        <w:rPr>
          <w:sz w:val="24"/>
        </w:rPr>
        <w:t>показателях.</w:t>
      </w:r>
    </w:p>
    <w:p w:rsidR="00BA0EEA" w:rsidRDefault="00BA0EEA">
      <w:pPr>
        <w:pStyle w:val="a3"/>
        <w:ind w:left="0"/>
        <w:jc w:val="left"/>
      </w:pPr>
    </w:p>
    <w:p w:rsidR="00BA0EEA" w:rsidRDefault="00C56157">
      <w:pPr>
        <w:pStyle w:val="110"/>
        <w:tabs>
          <w:tab w:val="left" w:pos="2442"/>
          <w:tab w:val="left" w:pos="4949"/>
          <w:tab w:val="left" w:pos="7580"/>
          <w:tab w:val="left" w:pos="9184"/>
        </w:tabs>
        <w:spacing w:before="1"/>
        <w:jc w:val="left"/>
      </w:pPr>
      <w:bookmarkStart w:id="355" w:name="ПРОГРАММА_ФОРМИРОВАНИЯ_УНИВЕРСАЛЬНЫХ_УЧЕ"/>
      <w:bookmarkEnd w:id="355"/>
      <w:r>
        <w:t xml:space="preserve">2.2. ПРОГРАММА </w:t>
      </w:r>
      <w:r w:rsidR="00CD0253">
        <w:t>ФОРМИРОВАНИЯ</w:t>
      </w:r>
      <w:r w:rsidR="00CD0253">
        <w:tab/>
        <w:t>УНИВЕРСАЛЬНЫХ</w:t>
      </w:r>
      <w:r w:rsidR="00CD0253">
        <w:tab/>
        <w:t>УЧЕБНЫХ</w:t>
      </w:r>
      <w:r w:rsidR="00CD0253">
        <w:tab/>
        <w:t>ДЕЙСТВИЙ</w:t>
      </w:r>
    </w:p>
    <w:p w:rsidR="00BA0EEA" w:rsidRDefault="00BA0EEA">
      <w:pPr>
        <w:pStyle w:val="a3"/>
        <w:spacing w:before="4"/>
        <w:ind w:left="0"/>
        <w:jc w:val="left"/>
        <w:rPr>
          <w:b/>
        </w:rPr>
      </w:pPr>
    </w:p>
    <w:p w:rsidR="00BA0EEA" w:rsidRDefault="00CD0253">
      <w:pPr>
        <w:tabs>
          <w:tab w:val="left" w:pos="2380"/>
          <w:tab w:val="left" w:pos="3287"/>
          <w:tab w:val="left" w:pos="3883"/>
          <w:tab w:val="left" w:pos="4325"/>
          <w:tab w:val="left" w:pos="4622"/>
          <w:tab w:val="left" w:pos="5957"/>
          <w:tab w:val="left" w:pos="6173"/>
          <w:tab w:val="left" w:pos="7384"/>
          <w:tab w:val="left" w:pos="7633"/>
          <w:tab w:val="left" w:pos="8142"/>
          <w:tab w:val="left" w:pos="8838"/>
          <w:tab w:val="left" w:pos="9218"/>
          <w:tab w:val="left" w:pos="9741"/>
        </w:tabs>
        <w:spacing w:line="252" w:lineRule="auto"/>
        <w:ind w:left="493" w:right="417"/>
        <w:rPr>
          <w:b/>
          <w:i/>
          <w:sz w:val="24"/>
        </w:rPr>
      </w:pPr>
      <w:r>
        <w:rPr>
          <w:b/>
          <w:sz w:val="24"/>
        </w:rPr>
        <w:t>Описание взаимосвязи универсальных учебных действий с содержанием учебныхпредметов</w:t>
      </w:r>
      <w:r>
        <w:rPr>
          <w:b/>
          <w:spacing w:val="1"/>
          <w:sz w:val="24"/>
        </w:rPr>
        <w:t xml:space="preserve"> </w:t>
      </w:r>
      <w:r>
        <w:rPr>
          <w:sz w:val="24"/>
        </w:rPr>
        <w:t>Цель</w:t>
      </w:r>
      <w:r>
        <w:rPr>
          <w:spacing w:val="85"/>
          <w:sz w:val="24"/>
        </w:rPr>
        <w:t xml:space="preserve"> </w:t>
      </w:r>
      <w:r>
        <w:rPr>
          <w:sz w:val="24"/>
        </w:rPr>
        <w:t xml:space="preserve">развития  </w:t>
      </w:r>
      <w:r>
        <w:rPr>
          <w:spacing w:val="2"/>
          <w:sz w:val="24"/>
        </w:rPr>
        <w:t xml:space="preserve"> </w:t>
      </w:r>
      <w:r>
        <w:rPr>
          <w:sz w:val="24"/>
        </w:rPr>
        <w:t>обучающихся</w:t>
      </w:r>
      <w:r>
        <w:rPr>
          <w:sz w:val="24"/>
        </w:rPr>
        <w:tab/>
        <w:t>на</w:t>
      </w:r>
      <w:r>
        <w:rPr>
          <w:sz w:val="24"/>
        </w:rPr>
        <w:tab/>
        <w:t xml:space="preserve">уровне  </w:t>
      </w:r>
      <w:r>
        <w:rPr>
          <w:spacing w:val="16"/>
          <w:sz w:val="24"/>
        </w:rPr>
        <w:t xml:space="preserve"> </w:t>
      </w:r>
      <w:r>
        <w:rPr>
          <w:sz w:val="24"/>
        </w:rPr>
        <w:t>НОО</w:t>
      </w:r>
      <w:r>
        <w:rPr>
          <w:sz w:val="24"/>
        </w:rPr>
        <w:tab/>
        <w:t>реализуется</w:t>
      </w:r>
      <w:r>
        <w:rPr>
          <w:sz w:val="24"/>
        </w:rPr>
        <w:tab/>
        <w:t>через</w:t>
      </w:r>
      <w:r>
        <w:rPr>
          <w:sz w:val="24"/>
        </w:rPr>
        <w:tab/>
        <w:t>установление</w:t>
      </w:r>
      <w:r>
        <w:rPr>
          <w:sz w:val="24"/>
        </w:rPr>
        <w:tab/>
        <w:t>связи</w:t>
      </w:r>
      <w:r>
        <w:rPr>
          <w:spacing w:val="19"/>
          <w:sz w:val="24"/>
        </w:rPr>
        <w:t xml:space="preserve"> </w:t>
      </w:r>
      <w:r>
        <w:rPr>
          <w:sz w:val="24"/>
        </w:rPr>
        <w:t>и</w:t>
      </w:r>
      <w:r>
        <w:rPr>
          <w:spacing w:val="1"/>
          <w:sz w:val="24"/>
        </w:rPr>
        <w:t xml:space="preserve"> </w:t>
      </w:r>
      <w:r>
        <w:rPr>
          <w:sz w:val="24"/>
        </w:rPr>
        <w:t>взаимодействия</w:t>
      </w:r>
      <w:r>
        <w:rPr>
          <w:sz w:val="24"/>
        </w:rPr>
        <w:tab/>
        <w:t>между</w:t>
      </w:r>
      <w:r>
        <w:rPr>
          <w:sz w:val="24"/>
        </w:rPr>
        <w:tab/>
        <w:t>освоением</w:t>
      </w:r>
      <w:r>
        <w:rPr>
          <w:sz w:val="24"/>
        </w:rPr>
        <w:tab/>
        <w:t>предметного</w:t>
      </w:r>
      <w:r>
        <w:rPr>
          <w:sz w:val="24"/>
        </w:rPr>
        <w:tab/>
      </w:r>
      <w:r>
        <w:rPr>
          <w:sz w:val="24"/>
        </w:rPr>
        <w:tab/>
        <w:t>содержания</w:t>
      </w:r>
      <w:r>
        <w:rPr>
          <w:sz w:val="24"/>
        </w:rPr>
        <w:tab/>
        <w:t>обучения</w:t>
      </w:r>
      <w:r>
        <w:rPr>
          <w:sz w:val="24"/>
        </w:rPr>
        <w:tab/>
        <w:t>и</w:t>
      </w:r>
      <w:r>
        <w:rPr>
          <w:sz w:val="24"/>
        </w:rPr>
        <w:tab/>
      </w:r>
      <w:r>
        <w:rPr>
          <w:spacing w:val="-2"/>
          <w:sz w:val="24"/>
        </w:rPr>
        <w:t>достижениями</w:t>
      </w:r>
      <w:r>
        <w:rPr>
          <w:spacing w:val="-57"/>
          <w:sz w:val="24"/>
        </w:rPr>
        <w:t xml:space="preserve"> </w:t>
      </w:r>
      <w:r>
        <w:rPr>
          <w:sz w:val="24"/>
        </w:rPr>
        <w:t>обучающегося</w:t>
      </w:r>
      <w:r>
        <w:rPr>
          <w:spacing w:val="1"/>
          <w:sz w:val="24"/>
        </w:rPr>
        <w:t xml:space="preserve"> </w:t>
      </w:r>
      <w:r>
        <w:rPr>
          <w:sz w:val="24"/>
        </w:rPr>
        <w:t>в области</w:t>
      </w:r>
      <w:r>
        <w:rPr>
          <w:spacing w:val="1"/>
          <w:sz w:val="24"/>
        </w:rPr>
        <w:t xml:space="preserve"> </w:t>
      </w:r>
      <w:r>
        <w:rPr>
          <w:sz w:val="24"/>
        </w:rPr>
        <w:t xml:space="preserve">метапредметных результатов. </w:t>
      </w:r>
      <w:r>
        <w:rPr>
          <w:b/>
          <w:i/>
          <w:sz w:val="24"/>
        </w:rPr>
        <w:t>Это</w:t>
      </w:r>
      <w:r>
        <w:rPr>
          <w:b/>
          <w:i/>
          <w:spacing w:val="1"/>
          <w:sz w:val="24"/>
        </w:rPr>
        <w:t xml:space="preserve"> </w:t>
      </w:r>
      <w:r>
        <w:rPr>
          <w:b/>
          <w:i/>
          <w:sz w:val="24"/>
        </w:rPr>
        <w:t>взаимодействие</w:t>
      </w:r>
      <w:r>
        <w:rPr>
          <w:b/>
          <w:i/>
          <w:spacing w:val="1"/>
          <w:sz w:val="24"/>
        </w:rPr>
        <w:t xml:space="preserve"> </w:t>
      </w:r>
      <w:r>
        <w:rPr>
          <w:b/>
          <w:i/>
          <w:sz w:val="24"/>
        </w:rPr>
        <w:t>проявляется</w:t>
      </w:r>
      <w:r>
        <w:rPr>
          <w:b/>
          <w:i/>
          <w:spacing w:val="1"/>
          <w:sz w:val="24"/>
        </w:rPr>
        <w:t xml:space="preserve"> </w:t>
      </w:r>
      <w:r>
        <w:rPr>
          <w:b/>
          <w:i/>
          <w:sz w:val="24"/>
        </w:rPr>
        <w:t>в</w:t>
      </w:r>
      <w:r>
        <w:rPr>
          <w:b/>
          <w:i/>
          <w:spacing w:val="1"/>
          <w:sz w:val="24"/>
        </w:rPr>
        <w:t xml:space="preserve"> </w:t>
      </w:r>
      <w:r>
        <w:rPr>
          <w:b/>
          <w:i/>
          <w:sz w:val="24"/>
        </w:rPr>
        <w:t>следующем:</w:t>
      </w:r>
    </w:p>
    <w:p w:rsidR="00BA0EEA" w:rsidRDefault="00CD0253" w:rsidP="0088385F">
      <w:pPr>
        <w:pStyle w:val="a5"/>
        <w:numPr>
          <w:ilvl w:val="0"/>
          <w:numId w:val="4"/>
        </w:numPr>
        <w:tabs>
          <w:tab w:val="left" w:pos="1549"/>
          <w:tab w:val="left" w:pos="1550"/>
        </w:tabs>
        <w:spacing w:line="263" w:lineRule="exact"/>
        <w:ind w:left="1549"/>
        <w:jc w:val="left"/>
        <w:rPr>
          <w:sz w:val="24"/>
        </w:rPr>
      </w:pPr>
      <w:r>
        <w:rPr>
          <w:sz w:val="24"/>
        </w:rPr>
        <w:t>предметные</w:t>
      </w:r>
      <w:r>
        <w:rPr>
          <w:spacing w:val="-1"/>
          <w:sz w:val="24"/>
        </w:rPr>
        <w:t xml:space="preserve"> </w:t>
      </w:r>
      <w:r>
        <w:rPr>
          <w:sz w:val="24"/>
        </w:rPr>
        <w:t>знания,</w:t>
      </w:r>
      <w:r>
        <w:rPr>
          <w:spacing w:val="16"/>
          <w:sz w:val="24"/>
        </w:rPr>
        <w:t xml:space="preserve"> </w:t>
      </w:r>
      <w:r>
        <w:rPr>
          <w:sz w:val="24"/>
        </w:rPr>
        <w:t>умения</w:t>
      </w:r>
      <w:r>
        <w:rPr>
          <w:spacing w:val="8"/>
          <w:sz w:val="24"/>
        </w:rPr>
        <w:t xml:space="preserve"> </w:t>
      </w:r>
      <w:r>
        <w:rPr>
          <w:sz w:val="24"/>
        </w:rPr>
        <w:t>и</w:t>
      </w:r>
      <w:r>
        <w:rPr>
          <w:spacing w:val="10"/>
          <w:sz w:val="24"/>
        </w:rPr>
        <w:t xml:space="preserve"> </w:t>
      </w:r>
      <w:r>
        <w:rPr>
          <w:sz w:val="24"/>
        </w:rPr>
        <w:t>способы</w:t>
      </w:r>
      <w:r>
        <w:rPr>
          <w:spacing w:val="5"/>
          <w:sz w:val="24"/>
        </w:rPr>
        <w:t xml:space="preserve"> </w:t>
      </w:r>
      <w:r>
        <w:rPr>
          <w:sz w:val="24"/>
        </w:rPr>
        <w:t>деятельности</w:t>
      </w:r>
      <w:r>
        <w:rPr>
          <w:spacing w:val="7"/>
          <w:sz w:val="24"/>
        </w:rPr>
        <w:t xml:space="preserve"> </w:t>
      </w:r>
      <w:r>
        <w:rPr>
          <w:sz w:val="24"/>
        </w:rPr>
        <w:t>являются</w:t>
      </w:r>
      <w:r>
        <w:rPr>
          <w:spacing w:val="4"/>
          <w:sz w:val="24"/>
        </w:rPr>
        <w:t xml:space="preserve"> </w:t>
      </w:r>
      <w:r>
        <w:rPr>
          <w:sz w:val="24"/>
        </w:rPr>
        <w:t>содержательной</w:t>
      </w:r>
      <w:r>
        <w:rPr>
          <w:spacing w:val="6"/>
          <w:sz w:val="24"/>
        </w:rPr>
        <w:t xml:space="preserve"> </w:t>
      </w:r>
      <w:r>
        <w:rPr>
          <w:sz w:val="24"/>
        </w:rPr>
        <w:t>основой</w:t>
      </w:r>
    </w:p>
    <w:p w:rsidR="00BA0EEA" w:rsidRDefault="00BA0EEA">
      <w:pPr>
        <w:spacing w:line="263" w:lineRule="exact"/>
        <w:rPr>
          <w:sz w:val="24"/>
        </w:rPr>
        <w:sectPr w:rsidR="00BA0EEA">
          <w:pgSz w:w="11910" w:h="16840"/>
          <w:pgMar w:top="460" w:right="140" w:bottom="480" w:left="640" w:header="0" w:footer="217" w:gutter="0"/>
          <w:cols w:space="720"/>
        </w:sectPr>
      </w:pPr>
    </w:p>
    <w:p w:rsidR="00BA0EEA" w:rsidRDefault="00CD0253">
      <w:pPr>
        <w:pStyle w:val="a3"/>
        <w:spacing w:before="76"/>
      </w:pPr>
      <w:r>
        <w:t>становления</w:t>
      </w:r>
      <w:r>
        <w:rPr>
          <w:spacing w:val="-5"/>
        </w:rPr>
        <w:t xml:space="preserve"> </w:t>
      </w:r>
      <w:r>
        <w:t>УУД;</w:t>
      </w:r>
    </w:p>
    <w:p w:rsidR="00BA0EEA" w:rsidRDefault="00CD0253" w:rsidP="0088385F">
      <w:pPr>
        <w:pStyle w:val="a5"/>
        <w:numPr>
          <w:ilvl w:val="0"/>
          <w:numId w:val="4"/>
        </w:numPr>
        <w:tabs>
          <w:tab w:val="left" w:pos="1549"/>
          <w:tab w:val="left" w:pos="1550"/>
        </w:tabs>
        <w:spacing w:before="70" w:line="242" w:lineRule="auto"/>
        <w:ind w:right="392" w:firstLine="0"/>
        <w:rPr>
          <w:sz w:val="24"/>
        </w:rPr>
      </w:pPr>
      <w:r>
        <w:rPr>
          <w:i/>
          <w:sz w:val="24"/>
        </w:rPr>
        <w:t>развивающиеся</w:t>
      </w:r>
      <w:r>
        <w:rPr>
          <w:i/>
          <w:spacing w:val="1"/>
          <w:sz w:val="24"/>
        </w:rPr>
        <w:t xml:space="preserve"> </w:t>
      </w:r>
      <w:r>
        <w:rPr>
          <w:i/>
          <w:sz w:val="24"/>
        </w:rPr>
        <w:t>УУД</w:t>
      </w:r>
      <w:r>
        <w:rPr>
          <w:i/>
          <w:spacing w:val="1"/>
          <w:sz w:val="24"/>
        </w:rPr>
        <w:t xml:space="preserve"> </w:t>
      </w:r>
      <w:r>
        <w:rPr>
          <w:i/>
          <w:sz w:val="24"/>
        </w:rPr>
        <w:t>обеспечивают</w:t>
      </w:r>
      <w:r>
        <w:rPr>
          <w:i/>
          <w:spacing w:val="1"/>
          <w:sz w:val="24"/>
        </w:rPr>
        <w:t xml:space="preserve"> </w:t>
      </w:r>
      <w:r>
        <w:rPr>
          <w:i/>
          <w:sz w:val="24"/>
        </w:rPr>
        <w:t>протекание</w:t>
      </w:r>
      <w:r>
        <w:rPr>
          <w:i/>
          <w:spacing w:val="1"/>
          <w:sz w:val="24"/>
        </w:rPr>
        <w:t xml:space="preserve"> </w:t>
      </w:r>
      <w:r>
        <w:rPr>
          <w:i/>
          <w:sz w:val="24"/>
        </w:rPr>
        <w:t>учебного</w:t>
      </w:r>
      <w:r>
        <w:rPr>
          <w:i/>
          <w:spacing w:val="1"/>
          <w:sz w:val="24"/>
        </w:rPr>
        <w:t xml:space="preserve"> </w:t>
      </w:r>
      <w:r>
        <w:rPr>
          <w:i/>
          <w:sz w:val="24"/>
        </w:rPr>
        <w:t>процесса</w:t>
      </w:r>
      <w:r>
        <w:rPr>
          <w:i/>
          <w:spacing w:val="1"/>
          <w:sz w:val="24"/>
        </w:rPr>
        <w:t xml:space="preserve"> </w:t>
      </w:r>
      <w:r>
        <w:rPr>
          <w:i/>
          <w:sz w:val="24"/>
        </w:rPr>
        <w:t>как</w:t>
      </w:r>
      <w:r>
        <w:rPr>
          <w:i/>
          <w:spacing w:val="1"/>
          <w:sz w:val="24"/>
        </w:rPr>
        <w:t xml:space="preserve"> </w:t>
      </w:r>
      <w:r>
        <w:rPr>
          <w:i/>
          <w:sz w:val="24"/>
        </w:rPr>
        <w:t>активной</w:t>
      </w:r>
      <w:r>
        <w:rPr>
          <w:i/>
          <w:spacing w:val="-57"/>
          <w:sz w:val="24"/>
        </w:rPr>
        <w:t xml:space="preserve"> </w:t>
      </w:r>
      <w:r>
        <w:rPr>
          <w:i/>
          <w:sz w:val="24"/>
        </w:rPr>
        <w:t>инициативной</w:t>
      </w:r>
      <w:r>
        <w:rPr>
          <w:i/>
          <w:spacing w:val="1"/>
          <w:sz w:val="24"/>
        </w:rPr>
        <w:t xml:space="preserve"> </w:t>
      </w:r>
      <w:r>
        <w:rPr>
          <w:i/>
          <w:sz w:val="24"/>
        </w:rPr>
        <w:t>поисково-исследовательской</w:t>
      </w:r>
      <w:r>
        <w:rPr>
          <w:i/>
          <w:spacing w:val="1"/>
          <w:sz w:val="24"/>
        </w:rPr>
        <w:t xml:space="preserve"> </w:t>
      </w:r>
      <w:r>
        <w:rPr>
          <w:i/>
          <w:sz w:val="24"/>
        </w:rPr>
        <w:t>деятельности</w:t>
      </w:r>
      <w:r>
        <w:rPr>
          <w:i/>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применения</w:t>
      </w:r>
      <w:r>
        <w:rPr>
          <w:spacing w:val="1"/>
          <w:sz w:val="24"/>
        </w:rPr>
        <w:t xml:space="preserve"> </w:t>
      </w:r>
      <w:r>
        <w:rPr>
          <w:sz w:val="24"/>
        </w:rPr>
        <w:t>различных</w:t>
      </w:r>
      <w:r>
        <w:rPr>
          <w:spacing w:val="1"/>
          <w:sz w:val="24"/>
        </w:rPr>
        <w:t xml:space="preserve"> </w:t>
      </w:r>
      <w:r>
        <w:rPr>
          <w:sz w:val="24"/>
        </w:rPr>
        <w:t>интеллектуальных</w:t>
      </w:r>
      <w:r>
        <w:rPr>
          <w:spacing w:val="1"/>
          <w:sz w:val="24"/>
        </w:rPr>
        <w:t xml:space="preserve"> </w:t>
      </w:r>
      <w:r>
        <w:rPr>
          <w:sz w:val="24"/>
        </w:rPr>
        <w:t>процессов,</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теоретического</w:t>
      </w:r>
      <w:r>
        <w:rPr>
          <w:spacing w:val="1"/>
          <w:sz w:val="24"/>
        </w:rPr>
        <w:t xml:space="preserve"> </w:t>
      </w:r>
      <w:r>
        <w:rPr>
          <w:sz w:val="24"/>
        </w:rPr>
        <w:t>мышления,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воображения,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дистанционного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r>
        <w:rPr>
          <w:spacing w:val="-2"/>
          <w:sz w:val="24"/>
        </w:rPr>
        <w:t xml:space="preserve"> </w:t>
      </w:r>
      <w:r>
        <w:rPr>
          <w:sz w:val="24"/>
        </w:rPr>
        <w:t>с</w:t>
      </w:r>
      <w:r>
        <w:rPr>
          <w:spacing w:val="-5"/>
          <w:sz w:val="24"/>
        </w:rPr>
        <w:t xml:space="preserve"> </w:t>
      </w:r>
      <w:r>
        <w:rPr>
          <w:sz w:val="24"/>
        </w:rPr>
        <w:t>субъектами</w:t>
      </w:r>
      <w:r>
        <w:rPr>
          <w:spacing w:val="8"/>
          <w:sz w:val="24"/>
        </w:rPr>
        <w:t xml:space="preserve"> </w:t>
      </w:r>
      <w:r>
        <w:rPr>
          <w:sz w:val="24"/>
        </w:rPr>
        <w:t>образовательного</w:t>
      </w:r>
      <w:r>
        <w:rPr>
          <w:spacing w:val="3"/>
          <w:sz w:val="24"/>
        </w:rPr>
        <w:t xml:space="preserve"> </w:t>
      </w:r>
      <w:r>
        <w:rPr>
          <w:sz w:val="24"/>
        </w:rPr>
        <w:t>процесса);</w:t>
      </w:r>
    </w:p>
    <w:p w:rsidR="00BA0EEA" w:rsidRDefault="00CD0253" w:rsidP="0088385F">
      <w:pPr>
        <w:pStyle w:val="a5"/>
        <w:numPr>
          <w:ilvl w:val="0"/>
          <w:numId w:val="4"/>
        </w:numPr>
        <w:tabs>
          <w:tab w:val="left" w:pos="1549"/>
          <w:tab w:val="left" w:pos="1550"/>
        </w:tabs>
        <w:spacing w:before="13" w:line="247" w:lineRule="auto"/>
        <w:ind w:right="397" w:firstLine="0"/>
        <w:rPr>
          <w:sz w:val="24"/>
        </w:rPr>
      </w:pPr>
      <w:r>
        <w:rPr>
          <w:i/>
          <w:sz w:val="24"/>
        </w:rPr>
        <w:t>под</w:t>
      </w:r>
      <w:r>
        <w:rPr>
          <w:i/>
          <w:spacing w:val="1"/>
          <w:sz w:val="24"/>
        </w:rPr>
        <w:t xml:space="preserve"> </w:t>
      </w:r>
      <w:r>
        <w:rPr>
          <w:i/>
          <w:sz w:val="24"/>
        </w:rPr>
        <w:t>влиянием</w:t>
      </w:r>
      <w:r>
        <w:rPr>
          <w:i/>
          <w:spacing w:val="1"/>
          <w:sz w:val="24"/>
        </w:rPr>
        <w:t xml:space="preserve"> </w:t>
      </w:r>
      <w:r>
        <w:rPr>
          <w:i/>
          <w:sz w:val="24"/>
        </w:rPr>
        <w:t>УУД</w:t>
      </w:r>
      <w:r>
        <w:rPr>
          <w:i/>
          <w:spacing w:val="1"/>
          <w:sz w:val="24"/>
        </w:rPr>
        <w:t xml:space="preserve"> </w:t>
      </w:r>
      <w:r>
        <w:rPr>
          <w:i/>
          <w:sz w:val="24"/>
        </w:rPr>
        <w:t>складывается</w:t>
      </w:r>
      <w:r>
        <w:rPr>
          <w:i/>
          <w:spacing w:val="1"/>
          <w:sz w:val="24"/>
        </w:rPr>
        <w:t xml:space="preserve"> </w:t>
      </w:r>
      <w:r>
        <w:rPr>
          <w:i/>
          <w:sz w:val="24"/>
        </w:rPr>
        <w:t>новый</w:t>
      </w:r>
      <w:r>
        <w:rPr>
          <w:i/>
          <w:spacing w:val="1"/>
          <w:sz w:val="24"/>
        </w:rPr>
        <w:t xml:space="preserve"> </w:t>
      </w:r>
      <w:r>
        <w:rPr>
          <w:i/>
          <w:sz w:val="24"/>
        </w:rPr>
        <w:t>стиль</w:t>
      </w:r>
      <w:r>
        <w:rPr>
          <w:i/>
          <w:spacing w:val="1"/>
          <w:sz w:val="24"/>
        </w:rPr>
        <w:t xml:space="preserve"> </w:t>
      </w:r>
      <w:r>
        <w:rPr>
          <w:i/>
          <w:sz w:val="24"/>
        </w:rPr>
        <w:t>познавательной</w:t>
      </w:r>
      <w:r>
        <w:rPr>
          <w:i/>
          <w:spacing w:val="1"/>
          <w:sz w:val="24"/>
        </w:rPr>
        <w:t xml:space="preserve"> </w:t>
      </w:r>
      <w:r>
        <w:rPr>
          <w:i/>
          <w:sz w:val="24"/>
        </w:rPr>
        <w:t>деятельности:</w:t>
      </w:r>
      <w:r>
        <w:rPr>
          <w:i/>
          <w:spacing w:val="1"/>
          <w:sz w:val="24"/>
        </w:rPr>
        <w:t xml:space="preserve"> </w:t>
      </w:r>
      <w:r>
        <w:rPr>
          <w:sz w:val="24"/>
        </w:rPr>
        <w:t>универсальность как качественная характеристика любого учебного действия и составляющих его</w:t>
      </w:r>
      <w:r>
        <w:rPr>
          <w:spacing w:val="1"/>
          <w:sz w:val="24"/>
        </w:rPr>
        <w:t xml:space="preserve"> </w:t>
      </w:r>
      <w:r>
        <w:rPr>
          <w:sz w:val="24"/>
        </w:rPr>
        <w:t>операций,</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обучающемуся</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способы</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любом</w:t>
      </w:r>
      <w:r>
        <w:rPr>
          <w:spacing w:val="-57"/>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представленного</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 объектов, сюжетов, процессов,</w:t>
      </w:r>
      <w:r>
        <w:rPr>
          <w:spacing w:val="1"/>
          <w:sz w:val="24"/>
        </w:rPr>
        <w:t xml:space="preserve"> </w:t>
      </w:r>
      <w:r>
        <w:rPr>
          <w:sz w:val="24"/>
        </w:rPr>
        <w:t>что положительно отражается на качестве изучения</w:t>
      </w:r>
      <w:r>
        <w:rPr>
          <w:spacing w:val="1"/>
          <w:sz w:val="24"/>
        </w:rPr>
        <w:t xml:space="preserve"> </w:t>
      </w:r>
      <w:r>
        <w:rPr>
          <w:sz w:val="24"/>
        </w:rPr>
        <w:t>учебных</w:t>
      </w:r>
      <w:r>
        <w:rPr>
          <w:spacing w:val="-7"/>
          <w:sz w:val="24"/>
        </w:rPr>
        <w:t xml:space="preserve"> </w:t>
      </w:r>
      <w:r>
        <w:rPr>
          <w:sz w:val="24"/>
        </w:rPr>
        <w:t>предметов;</w:t>
      </w:r>
    </w:p>
    <w:p w:rsidR="00BA0EEA" w:rsidRDefault="00CD0253" w:rsidP="0088385F">
      <w:pPr>
        <w:pStyle w:val="a5"/>
        <w:numPr>
          <w:ilvl w:val="0"/>
          <w:numId w:val="4"/>
        </w:numPr>
        <w:tabs>
          <w:tab w:val="left" w:pos="1549"/>
          <w:tab w:val="left" w:pos="1550"/>
        </w:tabs>
        <w:spacing w:line="247" w:lineRule="auto"/>
        <w:ind w:right="392" w:firstLine="0"/>
        <w:rPr>
          <w:sz w:val="24"/>
        </w:rPr>
      </w:pPr>
      <w:r>
        <w:rPr>
          <w:i/>
          <w:sz w:val="24"/>
        </w:rPr>
        <w:t>построение</w:t>
      </w:r>
      <w:r>
        <w:rPr>
          <w:i/>
          <w:spacing w:val="1"/>
          <w:sz w:val="24"/>
        </w:rPr>
        <w:t xml:space="preserve"> </w:t>
      </w:r>
      <w:r>
        <w:rPr>
          <w:i/>
          <w:sz w:val="24"/>
        </w:rPr>
        <w:t>учебного</w:t>
      </w:r>
      <w:r>
        <w:rPr>
          <w:i/>
          <w:spacing w:val="1"/>
          <w:sz w:val="24"/>
        </w:rPr>
        <w:t xml:space="preserve"> </w:t>
      </w:r>
      <w:r>
        <w:rPr>
          <w:i/>
          <w:sz w:val="24"/>
        </w:rPr>
        <w:t>процесса</w:t>
      </w:r>
      <w:r>
        <w:rPr>
          <w:i/>
          <w:spacing w:val="1"/>
          <w:sz w:val="24"/>
        </w:rPr>
        <w:t xml:space="preserve"> </w:t>
      </w:r>
      <w:r>
        <w:rPr>
          <w:i/>
          <w:sz w:val="24"/>
        </w:rPr>
        <w:t>с</w:t>
      </w:r>
      <w:r>
        <w:rPr>
          <w:i/>
          <w:spacing w:val="1"/>
          <w:sz w:val="24"/>
        </w:rPr>
        <w:t xml:space="preserve"> </w:t>
      </w:r>
      <w:r>
        <w:rPr>
          <w:i/>
          <w:sz w:val="24"/>
        </w:rPr>
        <w:t>учётом</w:t>
      </w:r>
      <w:r>
        <w:rPr>
          <w:i/>
          <w:spacing w:val="1"/>
          <w:sz w:val="24"/>
        </w:rPr>
        <w:t xml:space="preserve"> </w:t>
      </w:r>
      <w:r>
        <w:rPr>
          <w:i/>
          <w:sz w:val="24"/>
        </w:rPr>
        <w:t>реализации</w:t>
      </w:r>
      <w:r>
        <w:rPr>
          <w:i/>
          <w:spacing w:val="1"/>
          <w:sz w:val="24"/>
        </w:rPr>
        <w:t xml:space="preserve"> </w:t>
      </w:r>
      <w:r>
        <w:rPr>
          <w:i/>
          <w:sz w:val="24"/>
        </w:rPr>
        <w:t>цели</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способствует снижению доли репродуктивного обучения</w:t>
      </w:r>
      <w:r>
        <w:rPr>
          <w:sz w:val="24"/>
        </w:rPr>
        <w:t>, создающего риски, которые нарушают</w:t>
      </w:r>
      <w:r>
        <w:rPr>
          <w:spacing w:val="1"/>
          <w:sz w:val="24"/>
        </w:rPr>
        <w:t xml:space="preserve"> </w:t>
      </w:r>
      <w:r>
        <w:rPr>
          <w:sz w:val="24"/>
        </w:rPr>
        <w:t>успешность</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формирует</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вариативному</w:t>
      </w:r>
      <w:r>
        <w:rPr>
          <w:spacing w:val="1"/>
          <w:sz w:val="24"/>
        </w:rPr>
        <w:t xml:space="preserve"> </w:t>
      </w:r>
      <w:r>
        <w:rPr>
          <w:sz w:val="24"/>
        </w:rPr>
        <w:t>восприятию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и</w:t>
      </w:r>
      <w:r>
        <w:rPr>
          <w:spacing w:val="1"/>
          <w:sz w:val="24"/>
        </w:rPr>
        <w:t xml:space="preserve"> </w:t>
      </w:r>
      <w:r>
        <w:rPr>
          <w:sz w:val="24"/>
        </w:rPr>
        <w:t>виртуального</w:t>
      </w:r>
      <w:r>
        <w:rPr>
          <w:spacing w:val="1"/>
          <w:sz w:val="24"/>
        </w:rPr>
        <w:t xml:space="preserve"> </w:t>
      </w:r>
      <w:r>
        <w:rPr>
          <w:sz w:val="24"/>
        </w:rPr>
        <w:t>представления</w:t>
      </w:r>
      <w:r>
        <w:rPr>
          <w:spacing w:val="1"/>
          <w:sz w:val="24"/>
        </w:rPr>
        <w:t xml:space="preserve"> </w:t>
      </w:r>
      <w:r>
        <w:rPr>
          <w:sz w:val="24"/>
        </w:rPr>
        <w:t>экранных</w:t>
      </w:r>
      <w:r>
        <w:rPr>
          <w:spacing w:val="1"/>
          <w:sz w:val="24"/>
        </w:rPr>
        <w:t xml:space="preserve"> </w:t>
      </w:r>
      <w:r>
        <w:rPr>
          <w:sz w:val="24"/>
        </w:rPr>
        <w:t>(виртуальных)</w:t>
      </w:r>
      <w:r>
        <w:rPr>
          <w:spacing w:val="5"/>
          <w:sz w:val="24"/>
        </w:rPr>
        <w:t xml:space="preserve"> </w:t>
      </w:r>
      <w:r>
        <w:rPr>
          <w:sz w:val="24"/>
        </w:rPr>
        <w:t>моделей</w:t>
      </w:r>
      <w:r>
        <w:rPr>
          <w:spacing w:val="3"/>
          <w:sz w:val="24"/>
        </w:rPr>
        <w:t xml:space="preserve"> </w:t>
      </w:r>
      <w:r>
        <w:rPr>
          <w:sz w:val="24"/>
        </w:rPr>
        <w:t>изучаемых</w:t>
      </w:r>
      <w:r>
        <w:rPr>
          <w:spacing w:val="4"/>
          <w:sz w:val="24"/>
        </w:rPr>
        <w:t xml:space="preserve"> </w:t>
      </w:r>
      <w:r>
        <w:rPr>
          <w:sz w:val="24"/>
        </w:rPr>
        <w:t>объектов,</w:t>
      </w:r>
      <w:r>
        <w:rPr>
          <w:spacing w:val="5"/>
          <w:sz w:val="24"/>
        </w:rPr>
        <w:t xml:space="preserve"> </w:t>
      </w:r>
      <w:r>
        <w:rPr>
          <w:sz w:val="24"/>
        </w:rPr>
        <w:t>сюжетов, процессов.</w:t>
      </w:r>
    </w:p>
    <w:p w:rsidR="00BA0EEA" w:rsidRDefault="00CD0253">
      <w:pPr>
        <w:pStyle w:val="a3"/>
        <w:spacing w:before="8" w:line="266" w:lineRule="auto"/>
        <w:ind w:right="432"/>
      </w:pPr>
      <w:r>
        <w:t>Выделены 3 группы УУД как наиболее значимых феноменов психического развития обучающихся</w:t>
      </w:r>
      <w:r>
        <w:rPr>
          <w:spacing w:val="-57"/>
        </w:rPr>
        <w:t xml:space="preserve"> </w:t>
      </w:r>
      <w:r>
        <w:t>вообще и младшего школьника в частности: познавательные, коммуникативные и регулятивные</w:t>
      </w:r>
      <w:r>
        <w:rPr>
          <w:spacing w:val="1"/>
        </w:rPr>
        <w:t xml:space="preserve"> </w:t>
      </w:r>
      <w:r>
        <w:t>УУД.</w:t>
      </w:r>
    </w:p>
    <w:p w:rsidR="00BA0EEA" w:rsidRDefault="00BA0EEA">
      <w:pPr>
        <w:pStyle w:val="a3"/>
        <w:spacing w:before="5"/>
        <w:ind w:left="0"/>
        <w:jc w:val="left"/>
      </w:pPr>
    </w:p>
    <w:p w:rsidR="00BA0EEA" w:rsidRDefault="00CD0253">
      <w:pPr>
        <w:pStyle w:val="110"/>
        <w:tabs>
          <w:tab w:val="left" w:pos="2514"/>
          <w:tab w:val="left" w:pos="4574"/>
          <w:tab w:val="left" w:pos="6865"/>
          <w:tab w:val="left" w:pos="7220"/>
          <w:tab w:val="left" w:pos="9002"/>
        </w:tabs>
        <w:spacing w:before="1" w:line="254" w:lineRule="auto"/>
        <w:ind w:right="431"/>
        <w:jc w:val="left"/>
      </w:pPr>
      <w:bookmarkStart w:id="356" w:name="Характеристика_познавательных,_коммуника"/>
      <w:bookmarkEnd w:id="356"/>
      <w:r>
        <w:t>Характеристика</w:t>
      </w:r>
      <w:r>
        <w:tab/>
        <w:t>познавательных,</w:t>
      </w:r>
      <w:r>
        <w:tab/>
        <w:t>коммуникативных</w:t>
      </w:r>
      <w:r>
        <w:tab/>
        <w:t>и</w:t>
      </w:r>
      <w:r>
        <w:tab/>
        <w:t>регулятивных</w:t>
      </w:r>
      <w:r>
        <w:tab/>
      </w:r>
      <w:r>
        <w:rPr>
          <w:spacing w:val="-1"/>
        </w:rPr>
        <w:t>универсальных</w:t>
      </w:r>
      <w:r>
        <w:rPr>
          <w:spacing w:val="-57"/>
        </w:rPr>
        <w:t xml:space="preserve"> </w:t>
      </w:r>
      <w:r>
        <w:t>учебных</w:t>
      </w:r>
      <w:r>
        <w:rPr>
          <w:spacing w:val="-7"/>
        </w:rPr>
        <w:t xml:space="preserve"> </w:t>
      </w:r>
      <w:r>
        <w:t>действий</w:t>
      </w:r>
    </w:p>
    <w:p w:rsidR="00BA0EEA" w:rsidRDefault="00CD0253">
      <w:pPr>
        <w:pStyle w:val="a3"/>
        <w:tabs>
          <w:tab w:val="left" w:pos="2865"/>
          <w:tab w:val="left" w:pos="3590"/>
          <w:tab w:val="left" w:pos="4829"/>
          <w:tab w:val="left" w:pos="6447"/>
          <w:tab w:val="left" w:pos="7710"/>
          <w:tab w:val="left" w:pos="9333"/>
          <w:tab w:val="left" w:pos="9679"/>
        </w:tabs>
        <w:spacing w:before="19" w:line="266" w:lineRule="auto"/>
        <w:ind w:right="676"/>
        <w:jc w:val="left"/>
      </w:pPr>
      <w:r>
        <w:rPr>
          <w:b/>
          <w:i/>
        </w:rPr>
        <w:t>Познавательные</w:t>
      </w:r>
      <w:r>
        <w:rPr>
          <w:b/>
          <w:i/>
        </w:rPr>
        <w:tab/>
        <w:t>УУД</w:t>
      </w:r>
      <w:r>
        <w:rPr>
          <w:b/>
          <w:i/>
        </w:rPr>
        <w:tab/>
      </w:r>
      <w:r>
        <w:t>отражают</w:t>
      </w:r>
      <w:r>
        <w:tab/>
        <w:t>совокупность</w:t>
      </w:r>
      <w:r>
        <w:tab/>
        <w:t>операций,</w:t>
      </w:r>
      <w:r>
        <w:tab/>
        <w:t>участвующих</w:t>
      </w:r>
      <w:r>
        <w:tab/>
        <w:t>в</w:t>
      </w:r>
      <w:r>
        <w:tab/>
      </w:r>
      <w:r>
        <w:rPr>
          <w:spacing w:val="-5"/>
        </w:rPr>
        <w:t>учебно-</w:t>
      </w:r>
      <w:r>
        <w:rPr>
          <w:spacing w:val="-57"/>
        </w:rPr>
        <w:t xml:space="preserve"> </w:t>
      </w:r>
      <w:r>
        <w:t>познавательной</w:t>
      </w:r>
      <w:r>
        <w:rPr>
          <w:spacing w:val="-1"/>
        </w:rPr>
        <w:t xml:space="preserve"> </w:t>
      </w:r>
      <w:r>
        <w:t>деятельности.</w:t>
      </w:r>
    </w:p>
    <w:p w:rsidR="00BA0EEA" w:rsidRDefault="00CD0253">
      <w:pPr>
        <w:spacing w:before="7"/>
        <w:ind w:left="493"/>
        <w:rPr>
          <w:i/>
          <w:sz w:val="24"/>
        </w:rPr>
      </w:pPr>
      <w:r>
        <w:rPr>
          <w:i/>
          <w:sz w:val="24"/>
        </w:rPr>
        <w:t>К</w:t>
      </w:r>
      <w:r>
        <w:rPr>
          <w:i/>
          <w:spacing w:val="-7"/>
          <w:sz w:val="24"/>
        </w:rPr>
        <w:t xml:space="preserve"> </w:t>
      </w:r>
      <w:r>
        <w:rPr>
          <w:i/>
          <w:sz w:val="24"/>
        </w:rPr>
        <w:t>ним</w:t>
      </w:r>
      <w:r>
        <w:rPr>
          <w:i/>
          <w:spacing w:val="-9"/>
          <w:sz w:val="24"/>
        </w:rPr>
        <w:t xml:space="preserve"> </w:t>
      </w:r>
      <w:r>
        <w:rPr>
          <w:i/>
          <w:sz w:val="24"/>
        </w:rPr>
        <w:t>относятся:</w:t>
      </w:r>
    </w:p>
    <w:p w:rsidR="00BA0EEA" w:rsidRDefault="00CD0253" w:rsidP="0088385F">
      <w:pPr>
        <w:pStyle w:val="a5"/>
        <w:numPr>
          <w:ilvl w:val="0"/>
          <w:numId w:val="4"/>
        </w:numPr>
        <w:tabs>
          <w:tab w:val="left" w:pos="1549"/>
          <w:tab w:val="left" w:pos="1550"/>
        </w:tabs>
        <w:spacing w:before="46" w:line="264" w:lineRule="auto"/>
        <w:ind w:right="397" w:firstLine="0"/>
        <w:rPr>
          <w:sz w:val="24"/>
        </w:rPr>
      </w:pPr>
      <w:r>
        <w:rPr>
          <w:sz w:val="24"/>
        </w:rPr>
        <w:t>методы</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представленного</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2"/>
          <w:sz w:val="24"/>
        </w:rPr>
        <w:t xml:space="preserve"> </w:t>
      </w:r>
      <w:r>
        <w:rPr>
          <w:sz w:val="24"/>
        </w:rPr>
        <w:t>измерения</w:t>
      </w:r>
      <w:r>
        <w:rPr>
          <w:spacing w:val="-6"/>
          <w:sz w:val="24"/>
        </w:rPr>
        <w:t xml:space="preserve"> </w:t>
      </w:r>
      <w:r>
        <w:rPr>
          <w:sz w:val="24"/>
        </w:rPr>
        <w:t>и</w:t>
      </w:r>
      <w:r>
        <w:rPr>
          <w:spacing w:val="-2"/>
          <w:sz w:val="24"/>
        </w:rPr>
        <w:t xml:space="preserve"> </w:t>
      </w:r>
      <w:r>
        <w:rPr>
          <w:sz w:val="24"/>
        </w:rPr>
        <w:t>др.);</w:t>
      </w:r>
    </w:p>
    <w:p w:rsidR="00BA0EEA" w:rsidRDefault="00CD0253" w:rsidP="0088385F">
      <w:pPr>
        <w:pStyle w:val="a5"/>
        <w:numPr>
          <w:ilvl w:val="0"/>
          <w:numId w:val="4"/>
        </w:numPr>
        <w:tabs>
          <w:tab w:val="left" w:pos="1549"/>
          <w:tab w:val="left" w:pos="1550"/>
        </w:tabs>
        <w:spacing w:before="21"/>
        <w:ind w:left="1549"/>
        <w:rPr>
          <w:sz w:val="24"/>
        </w:rPr>
      </w:pPr>
      <w:r>
        <w:rPr>
          <w:spacing w:val="-1"/>
          <w:sz w:val="24"/>
        </w:rPr>
        <w:t>логические</w:t>
      </w:r>
      <w:r>
        <w:rPr>
          <w:spacing w:val="-12"/>
          <w:sz w:val="24"/>
        </w:rPr>
        <w:t xml:space="preserve"> </w:t>
      </w:r>
      <w:r>
        <w:rPr>
          <w:spacing w:val="-1"/>
          <w:sz w:val="24"/>
        </w:rPr>
        <w:t>операции</w:t>
      </w:r>
      <w:r>
        <w:rPr>
          <w:spacing w:val="-14"/>
          <w:sz w:val="24"/>
        </w:rPr>
        <w:t xml:space="preserve"> </w:t>
      </w:r>
      <w:r>
        <w:rPr>
          <w:spacing w:val="-1"/>
          <w:sz w:val="24"/>
        </w:rPr>
        <w:t>(сравнение,</w:t>
      </w:r>
      <w:r>
        <w:rPr>
          <w:spacing w:val="-4"/>
          <w:sz w:val="24"/>
        </w:rPr>
        <w:t xml:space="preserve"> </w:t>
      </w:r>
      <w:r>
        <w:rPr>
          <w:spacing w:val="-1"/>
          <w:sz w:val="24"/>
        </w:rPr>
        <w:t>анализ,</w:t>
      </w:r>
      <w:r>
        <w:rPr>
          <w:spacing w:val="-9"/>
          <w:sz w:val="24"/>
        </w:rPr>
        <w:t xml:space="preserve"> </w:t>
      </w:r>
      <w:r>
        <w:rPr>
          <w:spacing w:val="-1"/>
          <w:sz w:val="24"/>
        </w:rPr>
        <w:t>обобщение,</w:t>
      </w:r>
      <w:r>
        <w:rPr>
          <w:spacing w:val="-3"/>
          <w:sz w:val="24"/>
        </w:rPr>
        <w:t xml:space="preserve"> </w:t>
      </w:r>
      <w:r>
        <w:rPr>
          <w:sz w:val="24"/>
        </w:rPr>
        <w:t>классификация,</w:t>
      </w:r>
      <w:r>
        <w:rPr>
          <w:spacing w:val="-3"/>
          <w:sz w:val="24"/>
        </w:rPr>
        <w:t xml:space="preserve"> </w:t>
      </w:r>
      <w:r>
        <w:rPr>
          <w:sz w:val="24"/>
        </w:rPr>
        <w:t>сериация);</w:t>
      </w:r>
    </w:p>
    <w:p w:rsidR="00BA0EEA" w:rsidRDefault="00CD0253" w:rsidP="0088385F">
      <w:pPr>
        <w:pStyle w:val="a5"/>
        <w:numPr>
          <w:ilvl w:val="0"/>
          <w:numId w:val="4"/>
        </w:numPr>
        <w:tabs>
          <w:tab w:val="left" w:pos="1549"/>
          <w:tab w:val="left" w:pos="1550"/>
        </w:tabs>
        <w:spacing w:before="41"/>
        <w:ind w:left="1549"/>
        <w:rPr>
          <w:sz w:val="24"/>
        </w:rPr>
      </w:pPr>
      <w:r>
        <w:rPr>
          <w:sz w:val="24"/>
        </w:rPr>
        <w:t>работа</w:t>
      </w:r>
      <w:r>
        <w:rPr>
          <w:spacing w:val="-7"/>
          <w:sz w:val="24"/>
        </w:rPr>
        <w:t xml:space="preserve"> </w:t>
      </w:r>
      <w:r>
        <w:rPr>
          <w:sz w:val="24"/>
        </w:rPr>
        <w:t>с</w:t>
      </w:r>
      <w:r>
        <w:rPr>
          <w:spacing w:val="-11"/>
          <w:sz w:val="24"/>
        </w:rPr>
        <w:t xml:space="preserve"> </w:t>
      </w:r>
      <w:r>
        <w:rPr>
          <w:sz w:val="24"/>
        </w:rPr>
        <w:t>информацией,</w:t>
      </w:r>
      <w:r>
        <w:rPr>
          <w:spacing w:val="-7"/>
          <w:sz w:val="24"/>
        </w:rPr>
        <w:t xml:space="preserve"> </w:t>
      </w:r>
      <w:r>
        <w:rPr>
          <w:sz w:val="24"/>
        </w:rPr>
        <w:t>представленной</w:t>
      </w:r>
      <w:r>
        <w:rPr>
          <w:spacing w:val="-4"/>
          <w:sz w:val="24"/>
        </w:rPr>
        <w:t xml:space="preserve"> </w:t>
      </w:r>
      <w:r>
        <w:rPr>
          <w:sz w:val="24"/>
        </w:rPr>
        <w:t>в</w:t>
      </w:r>
      <w:r>
        <w:rPr>
          <w:spacing w:val="-10"/>
          <w:sz w:val="24"/>
        </w:rPr>
        <w:t xml:space="preserve"> </w:t>
      </w:r>
      <w:r>
        <w:rPr>
          <w:sz w:val="24"/>
        </w:rPr>
        <w:t>разном виде</w:t>
      </w:r>
      <w:r>
        <w:rPr>
          <w:spacing w:val="-6"/>
          <w:sz w:val="24"/>
        </w:rPr>
        <w:t xml:space="preserve"> </w:t>
      </w:r>
      <w:r>
        <w:rPr>
          <w:sz w:val="24"/>
        </w:rPr>
        <w:t>и</w:t>
      </w:r>
      <w:r>
        <w:rPr>
          <w:spacing w:val="-10"/>
          <w:sz w:val="24"/>
        </w:rPr>
        <w:t xml:space="preserve"> </w:t>
      </w:r>
      <w:r>
        <w:rPr>
          <w:sz w:val="24"/>
        </w:rPr>
        <w:t>формах,</w:t>
      </w:r>
      <w:r>
        <w:rPr>
          <w:spacing w:val="-4"/>
          <w:sz w:val="24"/>
        </w:rPr>
        <w:t xml:space="preserve"> </w:t>
      </w:r>
      <w:r>
        <w:rPr>
          <w:sz w:val="24"/>
        </w:rPr>
        <w:t>в</w:t>
      </w:r>
      <w:r>
        <w:rPr>
          <w:spacing w:val="-5"/>
          <w:sz w:val="24"/>
        </w:rPr>
        <w:t xml:space="preserve"> </w:t>
      </w:r>
      <w:r>
        <w:rPr>
          <w:sz w:val="24"/>
        </w:rPr>
        <w:t>т.ч.</w:t>
      </w:r>
    </w:p>
    <w:p w:rsidR="00BA0EEA" w:rsidRDefault="00CD0253">
      <w:pPr>
        <w:pStyle w:val="a3"/>
        <w:spacing w:before="36" w:line="266" w:lineRule="auto"/>
        <w:ind w:right="414"/>
      </w:pPr>
      <w:r>
        <w:t>графических (таблицы, диаграммы, инфограммы, схемы), аудио- и видеоформатах (возможно на</w:t>
      </w:r>
      <w:r>
        <w:rPr>
          <w:spacing w:val="1"/>
        </w:rPr>
        <w:t xml:space="preserve"> </w:t>
      </w:r>
      <w:r>
        <w:t>экране).</w:t>
      </w:r>
    </w:p>
    <w:p w:rsidR="00BA0EEA" w:rsidRDefault="00CD0253">
      <w:pPr>
        <w:pStyle w:val="a3"/>
        <w:spacing w:before="16" w:line="276" w:lineRule="auto"/>
        <w:ind w:right="426"/>
      </w:pPr>
      <w:r>
        <w:t>Познавательные УУД становятся предпосылкой формирования способности младшего школьника</w:t>
      </w:r>
      <w:r>
        <w:rPr>
          <w:spacing w:val="1"/>
        </w:rPr>
        <w:t xml:space="preserve"> </w:t>
      </w:r>
      <w:r>
        <w:t>к</w:t>
      </w:r>
      <w:r>
        <w:rPr>
          <w:spacing w:val="-5"/>
        </w:rPr>
        <w:t xml:space="preserve"> </w:t>
      </w:r>
      <w:r>
        <w:t>самообразованию</w:t>
      </w:r>
      <w:r>
        <w:rPr>
          <w:spacing w:val="-2"/>
        </w:rPr>
        <w:t xml:space="preserve"> </w:t>
      </w:r>
      <w:r>
        <w:t>и</w:t>
      </w:r>
      <w:r>
        <w:rPr>
          <w:spacing w:val="8"/>
        </w:rPr>
        <w:t xml:space="preserve"> </w:t>
      </w:r>
      <w:r>
        <w:t>саморазвитию.</w:t>
      </w:r>
    </w:p>
    <w:p w:rsidR="00BA0EEA" w:rsidRDefault="00CD0253">
      <w:pPr>
        <w:pStyle w:val="a3"/>
        <w:spacing w:line="266" w:lineRule="auto"/>
        <w:ind w:right="408"/>
      </w:pPr>
      <w:r>
        <w:rPr>
          <w:b/>
          <w:i/>
        </w:rPr>
        <w:t>Коммуникативные</w:t>
      </w:r>
      <w:r>
        <w:rPr>
          <w:b/>
          <w:i/>
          <w:spacing w:val="1"/>
        </w:rPr>
        <w:t xml:space="preserve"> </w:t>
      </w:r>
      <w:r>
        <w:rPr>
          <w:b/>
          <w:i/>
        </w:rPr>
        <w:t>УУД</w:t>
      </w:r>
      <w:r>
        <w:rPr>
          <w:b/>
          <w:i/>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6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 социальных групп, в т.ч. представленного (на экране) в виде виртуального отображения</w:t>
      </w:r>
      <w:r>
        <w:rPr>
          <w:spacing w:val="1"/>
        </w:rPr>
        <w:t xml:space="preserve"> </w:t>
      </w:r>
      <w:r>
        <w:t>реальной</w:t>
      </w:r>
      <w:r>
        <w:rPr>
          <w:spacing w:val="-1"/>
        </w:rPr>
        <w:t xml:space="preserve"> </w:t>
      </w:r>
      <w:r>
        <w:t>действительности,</w:t>
      </w:r>
      <w:r>
        <w:rPr>
          <w:spacing w:val="1"/>
        </w:rPr>
        <w:t xml:space="preserve"> </w:t>
      </w:r>
      <w:r>
        <w:t>и</w:t>
      </w:r>
      <w:r>
        <w:rPr>
          <w:spacing w:val="4"/>
        </w:rPr>
        <w:t xml:space="preserve"> </w:t>
      </w:r>
      <w:r>
        <w:t>даже</w:t>
      </w:r>
      <w:r>
        <w:rPr>
          <w:spacing w:val="1"/>
        </w:rPr>
        <w:t xml:space="preserve"> </w:t>
      </w:r>
      <w:r>
        <w:t>с</w:t>
      </w:r>
      <w:r>
        <w:rPr>
          <w:spacing w:val="-5"/>
        </w:rPr>
        <w:t xml:space="preserve"> </w:t>
      </w:r>
      <w:r>
        <w:t>самим</w:t>
      </w:r>
      <w:r>
        <w:rPr>
          <w:spacing w:val="9"/>
        </w:rPr>
        <w:t xml:space="preserve"> </w:t>
      </w:r>
      <w:r>
        <w:t>собой.</w:t>
      </w:r>
    </w:p>
    <w:p w:rsidR="00BA0EEA" w:rsidRDefault="00CD0253">
      <w:pPr>
        <w:pStyle w:val="a3"/>
        <w:spacing w:before="18" w:line="271" w:lineRule="auto"/>
        <w:ind w:right="435"/>
      </w:pPr>
      <w:r>
        <w:t>Коммуникативные УУД целесообразно формировать в цифровой образовательной среде класса,</w:t>
      </w:r>
      <w:r>
        <w:rPr>
          <w:spacing w:val="1"/>
        </w:rPr>
        <w:t xml:space="preserve"> </w:t>
      </w:r>
      <w:r>
        <w:t>школы.</w:t>
      </w:r>
    </w:p>
    <w:p w:rsidR="00BA0EEA" w:rsidRDefault="00CD0253">
      <w:pPr>
        <w:spacing w:before="15" w:line="264" w:lineRule="auto"/>
        <w:ind w:left="493" w:right="412"/>
        <w:jc w:val="both"/>
        <w:rPr>
          <w:i/>
          <w:sz w:val="24"/>
        </w:rPr>
      </w:pPr>
      <w:r>
        <w:rPr>
          <w:i/>
          <w:sz w:val="24"/>
        </w:rPr>
        <w:t>Коммуникативные</w:t>
      </w:r>
      <w:r>
        <w:rPr>
          <w:i/>
          <w:spacing w:val="1"/>
          <w:sz w:val="24"/>
        </w:rPr>
        <w:t xml:space="preserve"> </w:t>
      </w:r>
      <w:r>
        <w:rPr>
          <w:i/>
          <w:sz w:val="24"/>
        </w:rPr>
        <w:t>УУД</w:t>
      </w:r>
      <w:r>
        <w:rPr>
          <w:i/>
          <w:spacing w:val="1"/>
          <w:sz w:val="24"/>
        </w:rPr>
        <w:t xml:space="preserve"> </w:t>
      </w:r>
      <w:r>
        <w:rPr>
          <w:i/>
          <w:sz w:val="24"/>
        </w:rPr>
        <w:t>характеризуются</w:t>
      </w:r>
      <w:r>
        <w:rPr>
          <w:i/>
          <w:spacing w:val="1"/>
          <w:sz w:val="24"/>
        </w:rPr>
        <w:t xml:space="preserve"> </w:t>
      </w:r>
      <w:r>
        <w:rPr>
          <w:i/>
          <w:sz w:val="24"/>
        </w:rPr>
        <w:t>четырьмя</w:t>
      </w:r>
      <w:r>
        <w:rPr>
          <w:i/>
          <w:spacing w:val="1"/>
          <w:sz w:val="24"/>
        </w:rPr>
        <w:t xml:space="preserve"> </w:t>
      </w:r>
      <w:r>
        <w:rPr>
          <w:i/>
          <w:sz w:val="24"/>
        </w:rPr>
        <w:t>группами</w:t>
      </w:r>
      <w:r>
        <w:rPr>
          <w:i/>
          <w:spacing w:val="1"/>
          <w:sz w:val="24"/>
        </w:rPr>
        <w:t xml:space="preserve"> </w:t>
      </w:r>
      <w:r>
        <w:rPr>
          <w:i/>
          <w:sz w:val="24"/>
        </w:rPr>
        <w:t>учебных</w:t>
      </w:r>
      <w:r>
        <w:rPr>
          <w:i/>
          <w:spacing w:val="1"/>
          <w:sz w:val="24"/>
        </w:rPr>
        <w:t xml:space="preserve"> </w:t>
      </w:r>
      <w:r>
        <w:rPr>
          <w:i/>
          <w:sz w:val="24"/>
        </w:rPr>
        <w:t>операций,</w:t>
      </w:r>
      <w:r>
        <w:rPr>
          <w:i/>
          <w:spacing w:val="1"/>
          <w:sz w:val="24"/>
        </w:rPr>
        <w:t xml:space="preserve"> </w:t>
      </w:r>
      <w:r>
        <w:rPr>
          <w:i/>
          <w:sz w:val="24"/>
        </w:rPr>
        <w:t>обеспечивающих:</w:t>
      </w:r>
    </w:p>
    <w:p w:rsidR="00BA0EEA" w:rsidRDefault="00CD0253" w:rsidP="0088385F">
      <w:pPr>
        <w:pStyle w:val="a5"/>
        <w:numPr>
          <w:ilvl w:val="0"/>
          <w:numId w:val="4"/>
        </w:numPr>
        <w:tabs>
          <w:tab w:val="left" w:pos="1549"/>
          <w:tab w:val="left" w:pos="1550"/>
        </w:tabs>
        <w:spacing w:before="7" w:line="268" w:lineRule="auto"/>
        <w:ind w:right="444" w:firstLine="0"/>
        <w:rPr>
          <w:sz w:val="24"/>
        </w:rPr>
      </w:pPr>
      <w:r>
        <w:rPr>
          <w:sz w:val="24"/>
        </w:rPr>
        <w:t>смысловое</w:t>
      </w:r>
      <w:r>
        <w:rPr>
          <w:spacing w:val="-3"/>
          <w:sz w:val="24"/>
        </w:rPr>
        <w:t xml:space="preserve"> </w:t>
      </w:r>
      <w:r>
        <w:rPr>
          <w:sz w:val="24"/>
        </w:rPr>
        <w:t>чтение</w:t>
      </w:r>
      <w:r>
        <w:rPr>
          <w:spacing w:val="-8"/>
          <w:sz w:val="24"/>
        </w:rPr>
        <w:t xml:space="preserve"> </w:t>
      </w:r>
      <w:r>
        <w:rPr>
          <w:sz w:val="24"/>
        </w:rPr>
        <w:t>текстов разных</w:t>
      </w:r>
      <w:r>
        <w:rPr>
          <w:spacing w:val="-7"/>
          <w:sz w:val="24"/>
        </w:rPr>
        <w:t xml:space="preserve"> </w:t>
      </w:r>
      <w:r>
        <w:rPr>
          <w:sz w:val="24"/>
        </w:rPr>
        <w:t>жанров, типов,</w:t>
      </w:r>
      <w:r>
        <w:rPr>
          <w:spacing w:val="-5"/>
          <w:sz w:val="24"/>
        </w:rPr>
        <w:t xml:space="preserve"> </w:t>
      </w:r>
      <w:r>
        <w:rPr>
          <w:sz w:val="24"/>
        </w:rPr>
        <w:t>назначений;</w:t>
      </w:r>
      <w:r>
        <w:rPr>
          <w:spacing w:val="-7"/>
          <w:sz w:val="24"/>
        </w:rPr>
        <w:t xml:space="preserve"> </w:t>
      </w:r>
      <w:r>
        <w:rPr>
          <w:sz w:val="24"/>
        </w:rPr>
        <w:t>аналитическую</w:t>
      </w:r>
      <w:r>
        <w:rPr>
          <w:spacing w:val="-4"/>
          <w:sz w:val="24"/>
        </w:rPr>
        <w:t xml:space="preserve"> </w:t>
      </w:r>
      <w:r>
        <w:rPr>
          <w:sz w:val="24"/>
        </w:rPr>
        <w:t>текстовую</w:t>
      </w:r>
      <w:r>
        <w:rPr>
          <w:spacing w:val="-57"/>
          <w:sz w:val="24"/>
        </w:rPr>
        <w:t xml:space="preserve"> </w:t>
      </w:r>
      <w:r>
        <w:rPr>
          <w:sz w:val="24"/>
        </w:rPr>
        <w:t>деятельность</w:t>
      </w:r>
      <w:r>
        <w:rPr>
          <w:spacing w:val="4"/>
          <w:sz w:val="24"/>
        </w:rPr>
        <w:t xml:space="preserve"> </w:t>
      </w:r>
      <w:r>
        <w:rPr>
          <w:sz w:val="24"/>
        </w:rPr>
        <w:t>с</w:t>
      </w:r>
      <w:r>
        <w:rPr>
          <w:spacing w:val="-4"/>
          <w:sz w:val="24"/>
        </w:rPr>
        <w:t xml:space="preserve"> </w:t>
      </w:r>
      <w:r>
        <w:rPr>
          <w:sz w:val="24"/>
        </w:rPr>
        <w:t>ними;</w:t>
      </w:r>
    </w:p>
    <w:p w:rsidR="00BA0EEA" w:rsidRDefault="00CD0253" w:rsidP="0088385F">
      <w:pPr>
        <w:pStyle w:val="a5"/>
        <w:numPr>
          <w:ilvl w:val="0"/>
          <w:numId w:val="4"/>
        </w:numPr>
        <w:tabs>
          <w:tab w:val="left" w:pos="1549"/>
          <w:tab w:val="left" w:pos="1550"/>
        </w:tabs>
        <w:spacing w:before="40" w:line="264" w:lineRule="auto"/>
        <w:ind w:right="416" w:firstLine="0"/>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1"/>
          <w:sz w:val="24"/>
        </w:rPr>
        <w:t xml:space="preserve"> </w:t>
      </w:r>
      <w:r>
        <w:rPr>
          <w:sz w:val="24"/>
        </w:rPr>
        <w:t>образовательных отношений (знание и соблюдение правил учебного диалога), в т.ч. в условиях</w:t>
      </w:r>
      <w:r>
        <w:rPr>
          <w:spacing w:val="1"/>
          <w:sz w:val="24"/>
        </w:rPr>
        <w:t xml:space="preserve"> </w:t>
      </w:r>
      <w:r>
        <w:rPr>
          <w:sz w:val="24"/>
        </w:rPr>
        <w:t>использования</w:t>
      </w:r>
      <w:r>
        <w:rPr>
          <w:spacing w:val="3"/>
          <w:sz w:val="24"/>
        </w:rPr>
        <w:t xml:space="preserve"> </w:t>
      </w:r>
      <w:r>
        <w:rPr>
          <w:sz w:val="24"/>
        </w:rPr>
        <w:t>технологий</w:t>
      </w:r>
      <w:r>
        <w:rPr>
          <w:spacing w:val="-6"/>
          <w:sz w:val="24"/>
        </w:rPr>
        <w:t xml:space="preserve"> </w:t>
      </w:r>
      <w:r>
        <w:rPr>
          <w:sz w:val="24"/>
        </w:rPr>
        <w:t>неконтактного</w:t>
      </w:r>
      <w:r>
        <w:rPr>
          <w:spacing w:val="3"/>
          <w:sz w:val="24"/>
        </w:rPr>
        <w:t xml:space="preserve"> </w:t>
      </w:r>
      <w:r>
        <w:rPr>
          <w:sz w:val="24"/>
        </w:rPr>
        <w:t>информационного</w:t>
      </w:r>
      <w:r>
        <w:rPr>
          <w:spacing w:val="-2"/>
          <w:sz w:val="24"/>
        </w:rPr>
        <w:t xml:space="preserve"> </w:t>
      </w:r>
      <w:r>
        <w:rPr>
          <w:sz w:val="24"/>
        </w:rPr>
        <w:t>взаимодействия;</w:t>
      </w:r>
    </w:p>
    <w:p w:rsidR="00BA0EEA" w:rsidRDefault="00CD0253" w:rsidP="0088385F">
      <w:pPr>
        <w:pStyle w:val="a5"/>
        <w:numPr>
          <w:ilvl w:val="0"/>
          <w:numId w:val="4"/>
        </w:numPr>
        <w:tabs>
          <w:tab w:val="left" w:pos="1549"/>
          <w:tab w:val="left" w:pos="1550"/>
        </w:tabs>
        <w:spacing w:before="21"/>
        <w:ind w:left="1549"/>
        <w:rPr>
          <w:sz w:val="24"/>
        </w:rPr>
      </w:pPr>
      <w:r>
        <w:rPr>
          <w:sz w:val="24"/>
        </w:rPr>
        <w:t>успешную</w:t>
      </w:r>
      <w:r>
        <w:rPr>
          <w:spacing w:val="-4"/>
          <w:sz w:val="24"/>
        </w:rPr>
        <w:t xml:space="preserve"> </w:t>
      </w:r>
      <w:r>
        <w:rPr>
          <w:sz w:val="24"/>
        </w:rPr>
        <w:t>продуктивно-творческую</w:t>
      </w:r>
      <w:r>
        <w:rPr>
          <w:spacing w:val="2"/>
          <w:sz w:val="24"/>
        </w:rPr>
        <w:t xml:space="preserve"> </w:t>
      </w:r>
      <w:r>
        <w:rPr>
          <w:sz w:val="24"/>
        </w:rPr>
        <w:t>деятельность</w:t>
      </w:r>
      <w:r>
        <w:rPr>
          <w:spacing w:val="53"/>
          <w:sz w:val="24"/>
        </w:rPr>
        <w:t xml:space="preserve"> </w:t>
      </w:r>
      <w:r>
        <w:rPr>
          <w:sz w:val="24"/>
        </w:rPr>
        <w:t>(самостоятельное</w:t>
      </w:r>
      <w:r>
        <w:rPr>
          <w:spacing w:val="53"/>
          <w:sz w:val="24"/>
        </w:rPr>
        <w:t xml:space="preserve"> </w:t>
      </w:r>
      <w:r>
        <w:rPr>
          <w:sz w:val="24"/>
        </w:rPr>
        <w:t>создание</w:t>
      </w:r>
      <w:r>
        <w:rPr>
          <w:spacing w:val="43"/>
          <w:sz w:val="24"/>
        </w:rPr>
        <w:t xml:space="preserve"> </w:t>
      </w:r>
      <w:r>
        <w:rPr>
          <w:sz w:val="24"/>
        </w:rPr>
        <w:t>текстов</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13"/>
      </w:pPr>
      <w:r>
        <w:t>разного</w:t>
      </w:r>
      <w:r>
        <w:rPr>
          <w:spacing w:val="1"/>
        </w:rPr>
        <w:t xml:space="preserve"> </w:t>
      </w:r>
      <w:r>
        <w:t>типа</w:t>
      </w:r>
      <w:r>
        <w:rPr>
          <w:spacing w:val="1"/>
        </w:rPr>
        <w:t xml:space="preserve"> </w:t>
      </w:r>
      <w:r>
        <w:t>-</w:t>
      </w:r>
      <w:r>
        <w:rPr>
          <w:spacing w:val="1"/>
        </w:rPr>
        <w:t xml:space="preserve"> </w:t>
      </w:r>
      <w:r>
        <w:t>описания,</w:t>
      </w:r>
      <w:r>
        <w:rPr>
          <w:spacing w:val="1"/>
        </w:rPr>
        <w:t xml:space="preserve"> </w:t>
      </w:r>
      <w:r>
        <w:t>рассуждения,</w:t>
      </w:r>
      <w:r>
        <w:rPr>
          <w:spacing w:val="1"/>
        </w:rPr>
        <w:t xml:space="preserve"> </w:t>
      </w:r>
      <w:r>
        <w:t>повествования),</w:t>
      </w:r>
      <w:r>
        <w:rPr>
          <w:spacing w:val="1"/>
        </w:rPr>
        <w:t xml:space="preserve"> </w:t>
      </w:r>
      <w:r>
        <w:t>создание</w:t>
      </w:r>
      <w:r>
        <w:rPr>
          <w:spacing w:val="1"/>
        </w:rPr>
        <w:t xml:space="preserve"> </w:t>
      </w:r>
      <w:r>
        <w:t>и</w:t>
      </w:r>
      <w:r>
        <w:rPr>
          <w:spacing w:val="1"/>
        </w:rPr>
        <w:t xml:space="preserve"> </w:t>
      </w:r>
      <w:r>
        <w:t>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9"/>
        </w:rPr>
        <w:t xml:space="preserve"> </w:t>
      </w:r>
      <w:r>
        <w:t>реконструкция,</w:t>
      </w:r>
      <w:r>
        <w:rPr>
          <w:spacing w:val="11"/>
        </w:rPr>
        <w:t xml:space="preserve"> </w:t>
      </w:r>
      <w:r>
        <w:t>динамическое</w:t>
      </w:r>
      <w:r>
        <w:rPr>
          <w:spacing w:val="-3"/>
        </w:rPr>
        <w:t xml:space="preserve"> </w:t>
      </w:r>
      <w:r>
        <w:t>представление);</w:t>
      </w:r>
    </w:p>
    <w:p w:rsidR="00BA0EEA" w:rsidRDefault="00CD0253" w:rsidP="0088385F">
      <w:pPr>
        <w:pStyle w:val="a5"/>
        <w:numPr>
          <w:ilvl w:val="0"/>
          <w:numId w:val="4"/>
        </w:numPr>
        <w:tabs>
          <w:tab w:val="left" w:pos="1549"/>
          <w:tab w:val="left" w:pos="1550"/>
        </w:tabs>
        <w:spacing w:before="17" w:line="266" w:lineRule="auto"/>
        <w:ind w:right="403" w:firstLine="0"/>
        <w:rPr>
          <w:sz w:val="24"/>
        </w:rPr>
      </w:pPr>
      <w:r>
        <w:rPr>
          <w:sz w:val="24"/>
        </w:rPr>
        <w:t>результативное взаимодействие с участниками совместной деятельности (высказывание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учёт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 общую точку зрения), в т.ч. в условиях использования технологий 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p>
    <w:p w:rsidR="00BA0EEA" w:rsidRDefault="00CD0253">
      <w:pPr>
        <w:pStyle w:val="a3"/>
        <w:spacing w:line="266" w:lineRule="auto"/>
        <w:ind w:right="400"/>
      </w:pPr>
      <w:r>
        <w:rPr>
          <w:b/>
          <w:i/>
        </w:rPr>
        <w:t>Регулятивные</w:t>
      </w:r>
      <w:r>
        <w:rPr>
          <w:b/>
          <w:i/>
          <w:spacing w:val="1"/>
        </w:rPr>
        <w:t xml:space="preserve"> </w:t>
      </w:r>
      <w:r>
        <w:rPr>
          <w:b/>
          <w:i/>
        </w:rPr>
        <w:t>УУД</w:t>
      </w:r>
      <w:r>
        <w:rPr>
          <w:b/>
          <w:i/>
          <w:spacing w:val="1"/>
        </w:rPr>
        <w:t xml:space="preserve"> </w:t>
      </w:r>
      <w:r>
        <w:t>есть</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их</w:t>
      </w:r>
      <w:r>
        <w:rPr>
          <w:spacing w:val="1"/>
        </w:rPr>
        <w:t xml:space="preserve"> </w:t>
      </w:r>
      <w:r>
        <w:t>формирование</w:t>
      </w:r>
      <w:r>
        <w:rPr>
          <w:spacing w:val="1"/>
        </w:rPr>
        <w:t xml:space="preserve"> </w:t>
      </w:r>
      <w:r>
        <w:t>осуществляется на</w:t>
      </w:r>
      <w:r>
        <w:rPr>
          <w:spacing w:val="8"/>
        </w:rPr>
        <w:t xml:space="preserve"> </w:t>
      </w:r>
      <w:r>
        <w:t>пропедевтическом</w:t>
      </w:r>
      <w:r>
        <w:rPr>
          <w:spacing w:val="20"/>
        </w:rPr>
        <w:t xml:space="preserve"> </w:t>
      </w:r>
      <w:r>
        <w:t>уровне).</w:t>
      </w:r>
    </w:p>
    <w:p w:rsidR="00BA0EEA" w:rsidRDefault="00CD0253">
      <w:pPr>
        <w:spacing w:before="21"/>
        <w:ind w:left="493"/>
        <w:jc w:val="both"/>
        <w:rPr>
          <w:i/>
          <w:sz w:val="24"/>
        </w:rPr>
      </w:pPr>
      <w:r>
        <w:rPr>
          <w:i/>
          <w:sz w:val="24"/>
        </w:rPr>
        <w:t>Выделяются</w:t>
      </w:r>
      <w:r>
        <w:rPr>
          <w:i/>
          <w:spacing w:val="-11"/>
          <w:sz w:val="24"/>
        </w:rPr>
        <w:t xml:space="preserve"> </w:t>
      </w:r>
      <w:r>
        <w:rPr>
          <w:i/>
          <w:sz w:val="24"/>
        </w:rPr>
        <w:t>шесть</w:t>
      </w:r>
      <w:r>
        <w:rPr>
          <w:i/>
          <w:spacing w:val="-5"/>
          <w:sz w:val="24"/>
        </w:rPr>
        <w:t xml:space="preserve"> </w:t>
      </w:r>
      <w:r>
        <w:rPr>
          <w:i/>
          <w:sz w:val="24"/>
        </w:rPr>
        <w:t>групп</w:t>
      </w:r>
      <w:r>
        <w:rPr>
          <w:i/>
          <w:spacing w:val="-10"/>
          <w:sz w:val="24"/>
        </w:rPr>
        <w:t xml:space="preserve"> </w:t>
      </w:r>
      <w:r>
        <w:rPr>
          <w:i/>
          <w:sz w:val="24"/>
        </w:rPr>
        <w:t>операций:</w:t>
      </w:r>
    </w:p>
    <w:p w:rsidR="00BA0EEA" w:rsidRDefault="00CD0253" w:rsidP="0088385F">
      <w:pPr>
        <w:pStyle w:val="a5"/>
        <w:numPr>
          <w:ilvl w:val="0"/>
          <w:numId w:val="4"/>
        </w:numPr>
        <w:tabs>
          <w:tab w:val="left" w:pos="1549"/>
          <w:tab w:val="left" w:pos="1550"/>
        </w:tabs>
        <w:spacing w:before="51"/>
        <w:ind w:left="1549"/>
        <w:jc w:val="left"/>
        <w:rPr>
          <w:sz w:val="24"/>
        </w:rPr>
      </w:pPr>
      <w:r>
        <w:rPr>
          <w:spacing w:val="-1"/>
          <w:sz w:val="24"/>
        </w:rPr>
        <w:t>принимать</w:t>
      </w:r>
      <w:r>
        <w:rPr>
          <w:spacing w:val="-8"/>
          <w:sz w:val="24"/>
        </w:rPr>
        <w:t xml:space="preserve"> </w:t>
      </w:r>
      <w:r>
        <w:rPr>
          <w:spacing w:val="-1"/>
          <w:sz w:val="24"/>
        </w:rPr>
        <w:t>и</w:t>
      </w:r>
      <w:r>
        <w:rPr>
          <w:spacing w:val="-13"/>
          <w:sz w:val="24"/>
        </w:rPr>
        <w:t xml:space="preserve"> </w:t>
      </w:r>
      <w:r>
        <w:rPr>
          <w:spacing w:val="-1"/>
          <w:sz w:val="24"/>
        </w:rPr>
        <w:t>удерживать</w:t>
      </w:r>
      <w:r>
        <w:rPr>
          <w:spacing w:val="-2"/>
          <w:sz w:val="24"/>
        </w:rPr>
        <w:t xml:space="preserve"> </w:t>
      </w:r>
      <w:r>
        <w:rPr>
          <w:sz w:val="24"/>
        </w:rPr>
        <w:t>учебную</w:t>
      </w:r>
      <w:r>
        <w:rPr>
          <w:spacing w:val="-15"/>
          <w:sz w:val="24"/>
        </w:rPr>
        <w:t xml:space="preserve"> </w:t>
      </w:r>
      <w:r>
        <w:rPr>
          <w:sz w:val="24"/>
        </w:rPr>
        <w:t>задачу;</w:t>
      </w:r>
    </w:p>
    <w:p w:rsidR="00BA0EEA" w:rsidRDefault="00CD0253" w:rsidP="0088385F">
      <w:pPr>
        <w:pStyle w:val="a5"/>
        <w:numPr>
          <w:ilvl w:val="0"/>
          <w:numId w:val="4"/>
        </w:numPr>
        <w:tabs>
          <w:tab w:val="left" w:pos="1549"/>
          <w:tab w:val="left" w:pos="1550"/>
        </w:tabs>
        <w:spacing w:before="36"/>
        <w:ind w:left="1549"/>
        <w:jc w:val="left"/>
        <w:rPr>
          <w:sz w:val="24"/>
        </w:rPr>
      </w:pPr>
      <w:r>
        <w:rPr>
          <w:spacing w:val="-1"/>
          <w:sz w:val="24"/>
        </w:rPr>
        <w:t>планировать</w:t>
      </w:r>
      <w:r>
        <w:rPr>
          <w:sz w:val="24"/>
        </w:rPr>
        <w:t xml:space="preserve"> её</w:t>
      </w:r>
      <w:r>
        <w:rPr>
          <w:spacing w:val="-12"/>
          <w:sz w:val="24"/>
        </w:rPr>
        <w:t xml:space="preserve"> </w:t>
      </w:r>
      <w:r>
        <w:rPr>
          <w:sz w:val="24"/>
        </w:rPr>
        <w:t>решение;</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контролировать</w:t>
      </w:r>
      <w:r>
        <w:rPr>
          <w:spacing w:val="-14"/>
          <w:sz w:val="24"/>
        </w:rPr>
        <w:t xml:space="preserve"> </w:t>
      </w:r>
      <w:r>
        <w:rPr>
          <w:sz w:val="24"/>
        </w:rPr>
        <w:t>полученный</w:t>
      </w:r>
      <w:r>
        <w:rPr>
          <w:spacing w:val="-10"/>
          <w:sz w:val="24"/>
        </w:rPr>
        <w:t xml:space="preserve"> </w:t>
      </w:r>
      <w:r>
        <w:rPr>
          <w:sz w:val="24"/>
        </w:rPr>
        <w:t>результат</w:t>
      </w:r>
      <w:r>
        <w:rPr>
          <w:spacing w:val="-6"/>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36"/>
        <w:ind w:left="1549"/>
        <w:jc w:val="left"/>
        <w:rPr>
          <w:sz w:val="24"/>
        </w:rPr>
      </w:pPr>
      <w:r>
        <w:rPr>
          <w:spacing w:val="-1"/>
          <w:sz w:val="24"/>
        </w:rPr>
        <w:t>контролировать процесс</w:t>
      </w:r>
      <w:r>
        <w:rPr>
          <w:spacing w:val="-3"/>
          <w:sz w:val="24"/>
        </w:rPr>
        <w:t xml:space="preserve"> </w:t>
      </w:r>
      <w:r>
        <w:rPr>
          <w:spacing w:val="-1"/>
          <w:sz w:val="24"/>
        </w:rPr>
        <w:t>деятельности,</w:t>
      </w:r>
      <w:r>
        <w:rPr>
          <w:sz w:val="24"/>
        </w:rPr>
        <w:t xml:space="preserve"> </w:t>
      </w:r>
      <w:r>
        <w:rPr>
          <w:spacing w:val="-1"/>
          <w:sz w:val="24"/>
        </w:rPr>
        <w:t>его соответствие</w:t>
      </w:r>
      <w:r>
        <w:rPr>
          <w:spacing w:val="-12"/>
          <w:sz w:val="24"/>
        </w:rPr>
        <w:t xml:space="preserve"> </w:t>
      </w:r>
      <w:r>
        <w:rPr>
          <w:spacing w:val="-1"/>
          <w:sz w:val="24"/>
        </w:rPr>
        <w:t>выбранному</w:t>
      </w:r>
      <w:r>
        <w:rPr>
          <w:spacing w:val="-25"/>
          <w:sz w:val="24"/>
        </w:rPr>
        <w:t xml:space="preserve"> </w:t>
      </w:r>
      <w:r>
        <w:rPr>
          <w:sz w:val="24"/>
        </w:rPr>
        <w:t>способу;</w:t>
      </w:r>
    </w:p>
    <w:p w:rsidR="00BA0EEA" w:rsidRDefault="00CD0253" w:rsidP="0088385F">
      <w:pPr>
        <w:pStyle w:val="a5"/>
        <w:numPr>
          <w:ilvl w:val="0"/>
          <w:numId w:val="4"/>
        </w:numPr>
        <w:tabs>
          <w:tab w:val="left" w:pos="1549"/>
          <w:tab w:val="left" w:pos="1550"/>
        </w:tabs>
        <w:spacing w:before="45" w:line="259" w:lineRule="auto"/>
        <w:ind w:right="964" w:firstLine="0"/>
        <w:jc w:val="left"/>
        <w:rPr>
          <w:sz w:val="24"/>
        </w:rPr>
      </w:pPr>
      <w:r>
        <w:rPr>
          <w:sz w:val="24"/>
        </w:rPr>
        <w:t>предвидеть</w:t>
      </w:r>
      <w:r>
        <w:rPr>
          <w:spacing w:val="45"/>
          <w:sz w:val="24"/>
        </w:rPr>
        <w:t xml:space="preserve"> </w:t>
      </w:r>
      <w:r>
        <w:rPr>
          <w:sz w:val="24"/>
        </w:rPr>
        <w:t>(прогнозировать)</w:t>
      </w:r>
      <w:r>
        <w:rPr>
          <w:spacing w:val="43"/>
          <w:sz w:val="24"/>
        </w:rPr>
        <w:t xml:space="preserve"> </w:t>
      </w:r>
      <w:r>
        <w:rPr>
          <w:sz w:val="24"/>
        </w:rPr>
        <w:t>трудности</w:t>
      </w:r>
      <w:r>
        <w:rPr>
          <w:spacing w:val="45"/>
          <w:sz w:val="24"/>
        </w:rPr>
        <w:t xml:space="preserve"> </w:t>
      </w:r>
      <w:r>
        <w:rPr>
          <w:sz w:val="24"/>
        </w:rPr>
        <w:t>и</w:t>
      </w:r>
      <w:r>
        <w:rPr>
          <w:spacing w:val="31"/>
          <w:sz w:val="24"/>
        </w:rPr>
        <w:t xml:space="preserve"> </w:t>
      </w:r>
      <w:r>
        <w:rPr>
          <w:sz w:val="24"/>
        </w:rPr>
        <w:t>ошибки</w:t>
      </w:r>
      <w:r>
        <w:rPr>
          <w:spacing w:val="40"/>
          <w:sz w:val="24"/>
        </w:rPr>
        <w:t xml:space="preserve"> </w:t>
      </w:r>
      <w:r>
        <w:rPr>
          <w:sz w:val="24"/>
        </w:rPr>
        <w:t>при</w:t>
      </w:r>
      <w:r>
        <w:rPr>
          <w:spacing w:val="40"/>
          <w:sz w:val="24"/>
        </w:rPr>
        <w:t xml:space="preserve"> </w:t>
      </w:r>
      <w:r>
        <w:rPr>
          <w:sz w:val="24"/>
        </w:rPr>
        <w:t>решении</w:t>
      </w:r>
      <w:r>
        <w:rPr>
          <w:spacing w:val="32"/>
          <w:sz w:val="24"/>
        </w:rPr>
        <w:t xml:space="preserve"> </w:t>
      </w:r>
      <w:r>
        <w:rPr>
          <w:sz w:val="24"/>
        </w:rPr>
        <w:t>данной</w:t>
      </w:r>
      <w:r>
        <w:rPr>
          <w:spacing w:val="49"/>
          <w:sz w:val="24"/>
        </w:rPr>
        <w:t xml:space="preserve"> </w:t>
      </w:r>
      <w:r>
        <w:rPr>
          <w:sz w:val="24"/>
        </w:rPr>
        <w:t>учебной</w:t>
      </w:r>
      <w:r>
        <w:rPr>
          <w:spacing w:val="-57"/>
          <w:sz w:val="24"/>
        </w:rPr>
        <w:t xml:space="preserve"> </w:t>
      </w:r>
      <w:r>
        <w:rPr>
          <w:sz w:val="24"/>
        </w:rPr>
        <w:t>задачи;</w:t>
      </w:r>
    </w:p>
    <w:p w:rsidR="00BA0EEA" w:rsidRDefault="00CD0253" w:rsidP="0088385F">
      <w:pPr>
        <w:pStyle w:val="a5"/>
        <w:numPr>
          <w:ilvl w:val="0"/>
          <w:numId w:val="4"/>
        </w:numPr>
        <w:tabs>
          <w:tab w:val="left" w:pos="1549"/>
          <w:tab w:val="left" w:pos="1550"/>
        </w:tabs>
        <w:spacing w:before="15"/>
        <w:ind w:left="1549"/>
        <w:jc w:val="left"/>
        <w:rPr>
          <w:sz w:val="24"/>
        </w:rPr>
      </w:pPr>
      <w:r>
        <w:rPr>
          <w:spacing w:val="-1"/>
          <w:sz w:val="24"/>
        </w:rPr>
        <w:t>корректировать</w:t>
      </w:r>
      <w:r>
        <w:rPr>
          <w:spacing w:val="-13"/>
          <w:sz w:val="24"/>
        </w:rPr>
        <w:t xml:space="preserve"> </w:t>
      </w:r>
      <w:r>
        <w:rPr>
          <w:spacing w:val="-1"/>
          <w:sz w:val="24"/>
        </w:rPr>
        <w:t>при</w:t>
      </w:r>
      <w:r>
        <w:rPr>
          <w:spacing w:val="-13"/>
          <w:sz w:val="24"/>
        </w:rPr>
        <w:t xml:space="preserve"> </w:t>
      </w:r>
      <w:r>
        <w:rPr>
          <w:spacing w:val="-1"/>
          <w:sz w:val="24"/>
        </w:rPr>
        <w:t>необходимости</w:t>
      </w:r>
      <w:r>
        <w:rPr>
          <w:spacing w:val="-2"/>
          <w:sz w:val="24"/>
        </w:rPr>
        <w:t xml:space="preserve"> </w:t>
      </w:r>
      <w:r>
        <w:rPr>
          <w:sz w:val="24"/>
        </w:rPr>
        <w:t>процесс</w:t>
      </w:r>
      <w:r>
        <w:rPr>
          <w:spacing w:val="-5"/>
          <w:sz w:val="24"/>
        </w:rPr>
        <w:t xml:space="preserve"> </w:t>
      </w:r>
      <w:r>
        <w:rPr>
          <w:sz w:val="24"/>
        </w:rPr>
        <w:t>деятельности.</w:t>
      </w:r>
    </w:p>
    <w:p w:rsidR="00BA0EEA" w:rsidRDefault="00CD0253">
      <w:pPr>
        <w:pStyle w:val="a3"/>
        <w:spacing w:before="36" w:line="266" w:lineRule="auto"/>
        <w:ind w:right="403"/>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 к волевым усилиям в процессе коллективной/ совместной деятельности, к мирному</w:t>
      </w:r>
      <w:r>
        <w:rPr>
          <w:spacing w:val="1"/>
        </w:rPr>
        <w:t xml:space="preserve"> </w:t>
      </w:r>
      <w:r>
        <w:t>самостоятельному предупреждению и преодолению конфликтов, в т.ч. в условиях использования</w:t>
      </w:r>
      <w:r>
        <w:rPr>
          <w:spacing w:val="1"/>
        </w:rPr>
        <w:t xml:space="preserve"> </w:t>
      </w:r>
      <w:r>
        <w:t>технологий</w:t>
      </w:r>
      <w:r>
        <w:rPr>
          <w:spacing w:val="-1"/>
        </w:rPr>
        <w:t xml:space="preserve"> </w:t>
      </w:r>
      <w:r>
        <w:t>неконтактного</w:t>
      </w:r>
      <w:r>
        <w:rPr>
          <w:spacing w:val="3"/>
        </w:rPr>
        <w:t xml:space="preserve"> </w:t>
      </w:r>
      <w:r>
        <w:t>информационного</w:t>
      </w:r>
      <w:r>
        <w:rPr>
          <w:spacing w:val="4"/>
        </w:rPr>
        <w:t xml:space="preserve"> </w:t>
      </w:r>
      <w:r>
        <w:t>взаимодействия.</w:t>
      </w:r>
    </w:p>
    <w:p w:rsidR="00BA0EEA" w:rsidRDefault="00CD0253">
      <w:pPr>
        <w:spacing w:before="23" w:line="266" w:lineRule="auto"/>
        <w:ind w:left="493" w:right="398"/>
        <w:jc w:val="both"/>
        <w:rPr>
          <w:i/>
          <w:sz w:val="24"/>
        </w:rPr>
      </w:pPr>
      <w:r>
        <w:rPr>
          <w:sz w:val="24"/>
        </w:rPr>
        <w:t>В рабочих программах требования и планируемые результаты совместной деятельности выделены</w:t>
      </w:r>
      <w:r>
        <w:rPr>
          <w:spacing w:val="1"/>
          <w:sz w:val="24"/>
        </w:rPr>
        <w:t xml:space="preserve"> </w:t>
      </w:r>
      <w:r>
        <w:rPr>
          <w:sz w:val="24"/>
        </w:rPr>
        <w:t>в</w:t>
      </w:r>
      <w:r>
        <w:rPr>
          <w:spacing w:val="1"/>
          <w:sz w:val="24"/>
        </w:rPr>
        <w:t xml:space="preserve"> </w:t>
      </w:r>
      <w:r>
        <w:rPr>
          <w:sz w:val="24"/>
        </w:rPr>
        <w:t>специальный</w:t>
      </w:r>
      <w:r>
        <w:rPr>
          <w:spacing w:val="1"/>
          <w:sz w:val="24"/>
        </w:rPr>
        <w:t xml:space="preserve"> </w:t>
      </w:r>
      <w:r>
        <w:rPr>
          <w:sz w:val="24"/>
        </w:rPr>
        <w:t>раздел.</w:t>
      </w:r>
      <w:r>
        <w:rPr>
          <w:spacing w:val="1"/>
          <w:sz w:val="24"/>
        </w:rPr>
        <w:t xml:space="preserve"> </w:t>
      </w:r>
      <w:r>
        <w:rPr>
          <w:sz w:val="24"/>
        </w:rPr>
        <w:t>Это</w:t>
      </w:r>
      <w:r>
        <w:rPr>
          <w:spacing w:val="1"/>
          <w:sz w:val="24"/>
        </w:rPr>
        <w:t xml:space="preserve"> </w:t>
      </w:r>
      <w:r>
        <w:rPr>
          <w:sz w:val="24"/>
        </w:rPr>
        <w:t>сделано</w:t>
      </w:r>
      <w:r>
        <w:rPr>
          <w:spacing w:val="1"/>
          <w:sz w:val="24"/>
        </w:rPr>
        <w:t xml:space="preserve"> </w:t>
      </w:r>
      <w:r>
        <w:rPr>
          <w:sz w:val="24"/>
        </w:rPr>
        <w:t>для</w:t>
      </w:r>
      <w:r>
        <w:rPr>
          <w:spacing w:val="1"/>
          <w:sz w:val="24"/>
        </w:rPr>
        <w:t xml:space="preserve"> </w:t>
      </w:r>
      <w:r>
        <w:rPr>
          <w:sz w:val="24"/>
        </w:rPr>
        <w:t>осознания</w:t>
      </w:r>
      <w:r>
        <w:rPr>
          <w:spacing w:val="1"/>
          <w:sz w:val="24"/>
        </w:rPr>
        <w:t xml:space="preserve"> </w:t>
      </w:r>
      <w:r>
        <w:rPr>
          <w:sz w:val="24"/>
        </w:rPr>
        <w:t>учителем</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i/>
          <w:sz w:val="24"/>
        </w:rPr>
        <w:t>способность</w:t>
      </w:r>
      <w:r>
        <w:rPr>
          <w:i/>
          <w:spacing w:val="1"/>
          <w:sz w:val="24"/>
        </w:rPr>
        <w:t xml:space="preserve"> </w:t>
      </w:r>
      <w:r>
        <w:rPr>
          <w:i/>
          <w:sz w:val="24"/>
        </w:rPr>
        <w:t>к</w:t>
      </w:r>
      <w:r>
        <w:rPr>
          <w:i/>
          <w:spacing w:val="1"/>
          <w:sz w:val="24"/>
        </w:rPr>
        <w:t xml:space="preserve"> </w:t>
      </w:r>
      <w:r>
        <w:rPr>
          <w:i/>
          <w:sz w:val="24"/>
        </w:rPr>
        <w:t>результативной</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строится</w:t>
      </w:r>
      <w:r>
        <w:rPr>
          <w:i/>
          <w:spacing w:val="1"/>
          <w:sz w:val="24"/>
        </w:rPr>
        <w:t xml:space="preserve"> </w:t>
      </w:r>
      <w:r>
        <w:rPr>
          <w:i/>
          <w:sz w:val="24"/>
        </w:rPr>
        <w:t>на</w:t>
      </w:r>
      <w:r>
        <w:rPr>
          <w:i/>
          <w:spacing w:val="1"/>
          <w:sz w:val="24"/>
        </w:rPr>
        <w:t xml:space="preserve"> </w:t>
      </w:r>
      <w:r>
        <w:rPr>
          <w:i/>
          <w:sz w:val="24"/>
        </w:rPr>
        <w:t>двух</w:t>
      </w:r>
      <w:r>
        <w:rPr>
          <w:i/>
          <w:spacing w:val="1"/>
          <w:sz w:val="24"/>
        </w:rPr>
        <w:t xml:space="preserve"> </w:t>
      </w:r>
      <w:r>
        <w:rPr>
          <w:i/>
          <w:sz w:val="24"/>
        </w:rPr>
        <w:t>феноменах,</w:t>
      </w:r>
      <w:r>
        <w:rPr>
          <w:i/>
          <w:spacing w:val="1"/>
          <w:sz w:val="24"/>
        </w:rPr>
        <w:t xml:space="preserve"> </w:t>
      </w:r>
      <w:r>
        <w:rPr>
          <w:i/>
          <w:sz w:val="24"/>
        </w:rPr>
        <w:t>участие</w:t>
      </w:r>
      <w:r>
        <w:rPr>
          <w:i/>
          <w:spacing w:val="1"/>
          <w:sz w:val="24"/>
        </w:rPr>
        <w:t xml:space="preserve"> </w:t>
      </w:r>
      <w:r>
        <w:rPr>
          <w:i/>
          <w:sz w:val="24"/>
        </w:rPr>
        <w:t>которых</w:t>
      </w:r>
      <w:r>
        <w:rPr>
          <w:i/>
          <w:spacing w:val="1"/>
          <w:sz w:val="24"/>
        </w:rPr>
        <w:t xml:space="preserve"> </w:t>
      </w:r>
      <w:r>
        <w:rPr>
          <w:i/>
          <w:sz w:val="24"/>
        </w:rPr>
        <w:t>обеспечивает</w:t>
      </w:r>
      <w:r>
        <w:rPr>
          <w:i/>
          <w:spacing w:val="1"/>
          <w:sz w:val="24"/>
        </w:rPr>
        <w:t xml:space="preserve"> </w:t>
      </w:r>
      <w:r>
        <w:rPr>
          <w:i/>
          <w:sz w:val="24"/>
        </w:rPr>
        <w:t>её</w:t>
      </w:r>
      <w:r>
        <w:rPr>
          <w:i/>
          <w:spacing w:val="1"/>
          <w:sz w:val="24"/>
        </w:rPr>
        <w:t xml:space="preserve"> </w:t>
      </w:r>
      <w:r>
        <w:rPr>
          <w:i/>
          <w:sz w:val="24"/>
        </w:rPr>
        <w:t>успешность:</w:t>
      </w:r>
    </w:p>
    <w:p w:rsidR="00BA0EEA" w:rsidRDefault="00CD0253" w:rsidP="0088385F">
      <w:pPr>
        <w:pStyle w:val="a5"/>
        <w:numPr>
          <w:ilvl w:val="0"/>
          <w:numId w:val="4"/>
        </w:numPr>
        <w:tabs>
          <w:tab w:val="left" w:pos="1549"/>
          <w:tab w:val="left" w:pos="1550"/>
        </w:tabs>
        <w:spacing w:before="17" w:line="264" w:lineRule="auto"/>
        <w:ind w:right="409" w:firstLine="0"/>
        <w:rPr>
          <w:sz w:val="24"/>
        </w:rPr>
      </w:pPr>
      <w:r>
        <w:rPr>
          <w:sz w:val="24"/>
        </w:rPr>
        <w:t>знание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коммуникативных</w:t>
      </w:r>
      <w:r>
        <w:rPr>
          <w:spacing w:val="1"/>
          <w:sz w:val="24"/>
        </w:rPr>
        <w:t xml:space="preserve"> </w:t>
      </w:r>
      <w:r>
        <w:rPr>
          <w:sz w:val="24"/>
        </w:rPr>
        <w:t>форм</w:t>
      </w:r>
      <w:r>
        <w:rPr>
          <w:spacing w:val="1"/>
          <w:sz w:val="24"/>
        </w:rPr>
        <w:t xml:space="preserve"> </w:t>
      </w:r>
      <w:r>
        <w:rPr>
          <w:sz w:val="24"/>
        </w:rPr>
        <w:t>взаимодействия</w:t>
      </w:r>
      <w:r>
        <w:rPr>
          <w:spacing w:val="1"/>
          <w:sz w:val="24"/>
        </w:rPr>
        <w:t xml:space="preserve"> </w:t>
      </w:r>
      <w:r>
        <w:rPr>
          <w:sz w:val="24"/>
        </w:rPr>
        <w:t>(договариваться,</w:t>
      </w:r>
      <w:r>
        <w:rPr>
          <w:spacing w:val="1"/>
          <w:sz w:val="24"/>
        </w:rPr>
        <w:t xml:space="preserve"> </w:t>
      </w:r>
      <w:r>
        <w:rPr>
          <w:sz w:val="24"/>
        </w:rPr>
        <w:t>рассуждать,</w:t>
      </w:r>
      <w:r>
        <w:rPr>
          <w:spacing w:val="1"/>
          <w:sz w:val="24"/>
        </w:rPr>
        <w:t xml:space="preserve"> </w:t>
      </w:r>
      <w:r>
        <w:rPr>
          <w:sz w:val="24"/>
        </w:rPr>
        <w:t>находить</w:t>
      </w:r>
      <w:r>
        <w:rPr>
          <w:spacing w:val="1"/>
          <w:sz w:val="24"/>
        </w:rPr>
        <w:t xml:space="preserve"> </w:t>
      </w:r>
      <w:r>
        <w:rPr>
          <w:sz w:val="24"/>
        </w:rPr>
        <w:t>компромиссные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2"/>
          <w:sz w:val="24"/>
        </w:rPr>
        <w:t xml:space="preserve"> </w:t>
      </w:r>
      <w:r>
        <w:rPr>
          <w:sz w:val="24"/>
        </w:rPr>
        <w:t>информационного</w:t>
      </w:r>
      <w:r>
        <w:rPr>
          <w:spacing w:val="2"/>
          <w:sz w:val="24"/>
        </w:rPr>
        <w:t xml:space="preserve"> </w:t>
      </w:r>
      <w:r>
        <w:rPr>
          <w:sz w:val="24"/>
        </w:rPr>
        <w:t>взаимодействия;</w:t>
      </w:r>
    </w:p>
    <w:p w:rsidR="00BA0EEA" w:rsidRDefault="00CD0253" w:rsidP="0088385F">
      <w:pPr>
        <w:pStyle w:val="a5"/>
        <w:numPr>
          <w:ilvl w:val="0"/>
          <w:numId w:val="4"/>
        </w:numPr>
        <w:tabs>
          <w:tab w:val="left" w:pos="1549"/>
          <w:tab w:val="left" w:pos="1550"/>
        </w:tabs>
        <w:spacing w:before="17" w:line="266" w:lineRule="auto"/>
        <w:ind w:right="429" w:firstLine="0"/>
        <w:rPr>
          <w:sz w:val="24"/>
        </w:rPr>
      </w:pPr>
      <w:r>
        <w:rPr>
          <w:sz w:val="24"/>
        </w:rPr>
        <w:t>волевые регулятивные умения (подчиняться, уступать, объективно оценивать вклад свой</w:t>
      </w:r>
      <w:r>
        <w:rPr>
          <w:spacing w:val="-58"/>
          <w:sz w:val="24"/>
        </w:rPr>
        <w:t xml:space="preserve"> </w:t>
      </w:r>
      <w:r>
        <w:rPr>
          <w:sz w:val="24"/>
        </w:rPr>
        <w:t>и</w:t>
      </w:r>
      <w:r>
        <w:rPr>
          <w:spacing w:val="2"/>
          <w:sz w:val="24"/>
        </w:rPr>
        <w:t xml:space="preserve"> </w:t>
      </w:r>
      <w:r>
        <w:rPr>
          <w:sz w:val="24"/>
        </w:rPr>
        <w:t>других</w:t>
      </w:r>
      <w:r>
        <w:rPr>
          <w:spacing w:val="-2"/>
          <w:sz w:val="24"/>
        </w:rPr>
        <w:t xml:space="preserve"> </w:t>
      </w:r>
      <w:r>
        <w:rPr>
          <w:sz w:val="24"/>
        </w:rPr>
        <w:t>в</w:t>
      </w:r>
      <w:r>
        <w:rPr>
          <w:spacing w:val="9"/>
          <w:sz w:val="24"/>
        </w:rPr>
        <w:t xml:space="preserve"> </w:t>
      </w:r>
      <w:r>
        <w:rPr>
          <w:sz w:val="24"/>
        </w:rPr>
        <w:t>результат</w:t>
      </w:r>
      <w:r>
        <w:rPr>
          <w:spacing w:val="7"/>
          <w:sz w:val="24"/>
        </w:rPr>
        <w:t xml:space="preserve"> </w:t>
      </w:r>
      <w:r>
        <w:rPr>
          <w:sz w:val="24"/>
        </w:rPr>
        <w:t>общего</w:t>
      </w:r>
      <w:r>
        <w:rPr>
          <w:spacing w:val="3"/>
          <w:sz w:val="24"/>
        </w:rPr>
        <w:t xml:space="preserve"> </w:t>
      </w:r>
      <w:r>
        <w:rPr>
          <w:sz w:val="24"/>
        </w:rPr>
        <w:t>труда</w:t>
      </w:r>
      <w:r>
        <w:rPr>
          <w:spacing w:val="1"/>
          <w:sz w:val="24"/>
        </w:rPr>
        <w:t xml:space="preserve"> </w:t>
      </w:r>
      <w:r>
        <w:rPr>
          <w:sz w:val="24"/>
        </w:rPr>
        <w:t>и</w:t>
      </w:r>
      <w:r>
        <w:rPr>
          <w:spacing w:val="8"/>
          <w:sz w:val="24"/>
        </w:rPr>
        <w:t xml:space="preserve"> </w:t>
      </w:r>
      <w:r>
        <w:rPr>
          <w:sz w:val="24"/>
        </w:rPr>
        <w:t>др.).</w:t>
      </w:r>
    </w:p>
    <w:p w:rsidR="00BA0EEA" w:rsidRDefault="00BA0EEA">
      <w:pPr>
        <w:pStyle w:val="a3"/>
        <w:spacing w:before="5"/>
        <w:ind w:left="0"/>
        <w:jc w:val="left"/>
        <w:rPr>
          <w:sz w:val="23"/>
        </w:rPr>
      </w:pPr>
    </w:p>
    <w:p w:rsidR="00BA0EEA" w:rsidRDefault="00CD0253">
      <w:pPr>
        <w:pStyle w:val="210"/>
        <w:spacing w:before="1" w:line="268" w:lineRule="auto"/>
        <w:ind w:right="400"/>
      </w:pPr>
      <w:bookmarkStart w:id="357" w:name="Механизмом_конструирования_образовательн"/>
      <w:bookmarkEnd w:id="357"/>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61"/>
        </w:rPr>
        <w:t xml:space="preserve"> </w:t>
      </w:r>
      <w:r>
        <w:t>следующие</w:t>
      </w:r>
      <w:r>
        <w:rPr>
          <w:spacing w:val="1"/>
        </w:rPr>
        <w:t xml:space="preserve"> </w:t>
      </w:r>
      <w:r>
        <w:t>методические</w:t>
      </w:r>
      <w:r>
        <w:rPr>
          <w:spacing w:val="1"/>
        </w:rPr>
        <w:t xml:space="preserve"> </w:t>
      </w:r>
      <w:r>
        <w:t>позиции.</w:t>
      </w:r>
    </w:p>
    <w:p w:rsidR="00BA0EEA" w:rsidRDefault="00CD0253" w:rsidP="0088385F">
      <w:pPr>
        <w:pStyle w:val="a5"/>
        <w:numPr>
          <w:ilvl w:val="0"/>
          <w:numId w:val="3"/>
        </w:numPr>
        <w:tabs>
          <w:tab w:val="left" w:pos="1079"/>
        </w:tabs>
        <w:spacing w:line="266" w:lineRule="auto"/>
        <w:ind w:right="411" w:firstLine="0"/>
        <w:rPr>
          <w:i/>
          <w:sz w:val="24"/>
        </w:rPr>
      </w:pPr>
      <w:r>
        <w:rPr>
          <w:sz w:val="24"/>
        </w:rPr>
        <w:t>Педагогический работник проводит анализ содержания учебного предмета с точки зрения</w:t>
      </w:r>
      <w:r>
        <w:rPr>
          <w:spacing w:val="1"/>
          <w:sz w:val="24"/>
        </w:rPr>
        <w:t xml:space="preserve"> </w:t>
      </w:r>
      <w:r>
        <w:rPr>
          <w:sz w:val="24"/>
        </w:rPr>
        <w:t>УУД</w:t>
      </w:r>
      <w:r>
        <w:rPr>
          <w:spacing w:val="1"/>
          <w:sz w:val="24"/>
        </w:rPr>
        <w:t xml:space="preserve"> </w:t>
      </w:r>
      <w:r>
        <w:rPr>
          <w:sz w:val="24"/>
        </w:rPr>
        <w:t>и</w:t>
      </w:r>
      <w:r>
        <w:rPr>
          <w:spacing w:val="1"/>
          <w:sz w:val="24"/>
        </w:rPr>
        <w:t xml:space="preserve"> </w:t>
      </w:r>
      <w:r>
        <w:rPr>
          <w:sz w:val="24"/>
        </w:rPr>
        <w:t>устанавливает</w:t>
      </w:r>
      <w:r>
        <w:rPr>
          <w:spacing w:val="1"/>
          <w:sz w:val="24"/>
        </w:rPr>
        <w:t xml:space="preserve"> </w:t>
      </w:r>
      <w:r>
        <w:rPr>
          <w:sz w:val="24"/>
        </w:rPr>
        <w:t>те</w:t>
      </w:r>
      <w:r>
        <w:rPr>
          <w:spacing w:val="1"/>
          <w:sz w:val="24"/>
        </w:rPr>
        <w:t xml:space="preserve"> </w:t>
      </w:r>
      <w:r>
        <w:rPr>
          <w:i/>
          <w:sz w:val="24"/>
        </w:rPr>
        <w:t>содержательные</w:t>
      </w:r>
      <w:r>
        <w:rPr>
          <w:i/>
          <w:spacing w:val="1"/>
          <w:sz w:val="24"/>
        </w:rPr>
        <w:t xml:space="preserve"> </w:t>
      </w:r>
      <w:r>
        <w:rPr>
          <w:i/>
          <w:sz w:val="24"/>
        </w:rPr>
        <w:t>линии,</w:t>
      </w:r>
      <w:r>
        <w:rPr>
          <w:i/>
          <w:spacing w:val="1"/>
          <w:sz w:val="24"/>
        </w:rPr>
        <w:t xml:space="preserve"> </w:t>
      </w:r>
      <w:r>
        <w:rPr>
          <w:i/>
          <w:sz w:val="24"/>
        </w:rPr>
        <w:t>которые</w:t>
      </w:r>
      <w:r>
        <w:rPr>
          <w:i/>
          <w:spacing w:val="1"/>
          <w:sz w:val="24"/>
        </w:rPr>
        <w:t xml:space="preserve"> </w:t>
      </w:r>
      <w:r>
        <w:rPr>
          <w:i/>
          <w:sz w:val="24"/>
        </w:rPr>
        <w:t>в</w:t>
      </w:r>
      <w:r>
        <w:rPr>
          <w:i/>
          <w:spacing w:val="1"/>
          <w:sz w:val="24"/>
        </w:rPr>
        <w:t xml:space="preserve"> </w:t>
      </w:r>
      <w:r>
        <w:rPr>
          <w:i/>
          <w:sz w:val="24"/>
        </w:rPr>
        <w:t>особой</w:t>
      </w:r>
      <w:r>
        <w:rPr>
          <w:i/>
          <w:spacing w:val="1"/>
          <w:sz w:val="24"/>
        </w:rPr>
        <w:t xml:space="preserve"> </w:t>
      </w:r>
      <w:r>
        <w:rPr>
          <w:i/>
          <w:sz w:val="24"/>
        </w:rPr>
        <w:t>мере</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4"/>
          <w:sz w:val="24"/>
        </w:rPr>
        <w:t xml:space="preserve"> </w:t>
      </w:r>
      <w:r>
        <w:rPr>
          <w:i/>
          <w:sz w:val="24"/>
        </w:rPr>
        <w:t>разных</w:t>
      </w:r>
      <w:r>
        <w:rPr>
          <w:i/>
          <w:spacing w:val="-7"/>
          <w:sz w:val="24"/>
        </w:rPr>
        <w:t xml:space="preserve"> </w:t>
      </w:r>
      <w:r>
        <w:rPr>
          <w:i/>
          <w:sz w:val="24"/>
        </w:rPr>
        <w:t>метапредметных</w:t>
      </w:r>
      <w:r>
        <w:rPr>
          <w:i/>
          <w:spacing w:val="7"/>
          <w:sz w:val="24"/>
        </w:rPr>
        <w:t xml:space="preserve"> </w:t>
      </w:r>
      <w:r>
        <w:rPr>
          <w:i/>
          <w:sz w:val="24"/>
        </w:rPr>
        <w:t>результатов.</w:t>
      </w:r>
    </w:p>
    <w:p w:rsidR="00BA0EEA" w:rsidRDefault="00CD0253">
      <w:pPr>
        <w:pStyle w:val="a3"/>
        <w:spacing w:before="13" w:line="271" w:lineRule="auto"/>
        <w:ind w:right="415"/>
      </w:pP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61"/>
        </w:rPr>
        <w:t xml:space="preserve"> </w:t>
      </w:r>
      <w:r>
        <w:t>для</w:t>
      </w:r>
      <w:r>
        <w:rPr>
          <w:spacing w:val="1"/>
        </w:rPr>
        <w:t xml:space="preserve"> </w:t>
      </w:r>
      <w:r>
        <w:t>формирования</w:t>
      </w:r>
      <w:r>
        <w:rPr>
          <w:spacing w:val="3"/>
        </w:rPr>
        <w:t xml:space="preserve"> </w:t>
      </w:r>
      <w:r>
        <w:t>качества</w:t>
      </w:r>
      <w:r>
        <w:rPr>
          <w:spacing w:val="4"/>
        </w:rPr>
        <w:t xml:space="preserve"> </w:t>
      </w:r>
      <w:r>
        <w:t>универсальности</w:t>
      </w:r>
      <w:r>
        <w:rPr>
          <w:spacing w:val="9"/>
        </w:rPr>
        <w:t xml:space="preserve"> </w:t>
      </w:r>
      <w:r>
        <w:t>на</w:t>
      </w:r>
      <w:r>
        <w:rPr>
          <w:spacing w:val="-5"/>
        </w:rPr>
        <w:t xml:space="preserve"> </w:t>
      </w:r>
      <w:r>
        <w:t>данном предметном</w:t>
      </w:r>
      <w:r>
        <w:rPr>
          <w:spacing w:val="-1"/>
        </w:rPr>
        <w:t xml:space="preserve"> </w:t>
      </w:r>
      <w:r>
        <w:t>содержании.</w:t>
      </w:r>
    </w:p>
    <w:p w:rsidR="00BA0EEA" w:rsidRDefault="00CD0253">
      <w:pPr>
        <w:pStyle w:val="a3"/>
        <w:spacing w:before="54" w:line="271" w:lineRule="auto"/>
        <w:ind w:right="434"/>
      </w:pPr>
      <w:r>
        <w:t>На втором этапе подключаются другие предметы, педагогический работник предлагает задания,</w:t>
      </w:r>
      <w:r>
        <w:rPr>
          <w:spacing w:val="1"/>
        </w:rPr>
        <w:t xml:space="preserve"> </w:t>
      </w:r>
      <w:r>
        <w:t>требующие</w:t>
      </w:r>
      <w:r>
        <w:rPr>
          <w:spacing w:val="-4"/>
        </w:rPr>
        <w:t xml:space="preserve"> </w:t>
      </w:r>
      <w:r>
        <w:t>применения</w:t>
      </w:r>
      <w:r>
        <w:rPr>
          <w:spacing w:val="2"/>
        </w:rPr>
        <w:t xml:space="preserve"> </w:t>
      </w:r>
      <w:r>
        <w:t>учебного</w:t>
      </w:r>
      <w:r>
        <w:rPr>
          <w:spacing w:val="1"/>
        </w:rPr>
        <w:t xml:space="preserve"> </w:t>
      </w:r>
      <w:r>
        <w:t>действия</w:t>
      </w:r>
      <w:r>
        <w:rPr>
          <w:spacing w:val="-4"/>
        </w:rPr>
        <w:t xml:space="preserve"> </w:t>
      </w:r>
      <w:r>
        <w:t>или</w:t>
      </w:r>
      <w:r>
        <w:rPr>
          <w:spacing w:val="-12"/>
        </w:rPr>
        <w:t xml:space="preserve"> </w:t>
      </w:r>
      <w:r>
        <w:t>операций</w:t>
      </w:r>
      <w:r>
        <w:rPr>
          <w:spacing w:val="-3"/>
        </w:rPr>
        <w:t xml:space="preserve"> </w:t>
      </w:r>
      <w:r>
        <w:t>на</w:t>
      </w:r>
      <w:r>
        <w:rPr>
          <w:spacing w:val="-6"/>
        </w:rPr>
        <w:t xml:space="preserve"> </w:t>
      </w:r>
      <w:r>
        <w:t>разном</w:t>
      </w:r>
      <w:r>
        <w:rPr>
          <w:spacing w:val="-1"/>
        </w:rPr>
        <w:t xml:space="preserve"> </w:t>
      </w:r>
      <w:r>
        <w:t>предметном</w:t>
      </w:r>
      <w:r>
        <w:rPr>
          <w:spacing w:val="3"/>
        </w:rPr>
        <w:t xml:space="preserve"> </w:t>
      </w:r>
      <w:r>
        <w:t>содержании.</w:t>
      </w:r>
    </w:p>
    <w:p w:rsidR="00BA0EEA" w:rsidRDefault="00CD0253">
      <w:pPr>
        <w:pStyle w:val="a3"/>
        <w:spacing w:line="268" w:lineRule="auto"/>
        <w:ind w:right="396"/>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т.е.</w:t>
      </w:r>
      <w:r>
        <w:rPr>
          <w:spacing w:val="1"/>
        </w:rPr>
        <w:t xml:space="preserve"> </w:t>
      </w:r>
      <w:r>
        <w:t>использования</w:t>
      </w:r>
      <w:r>
        <w:rPr>
          <w:spacing w:val="1"/>
        </w:rPr>
        <w:t xml:space="preserve"> </w:t>
      </w:r>
      <w:r>
        <w:t>его</w:t>
      </w:r>
      <w:r>
        <w:rPr>
          <w:spacing w:val="1"/>
        </w:rPr>
        <w:t xml:space="preserve"> </w:t>
      </w:r>
      <w:r>
        <w:t>независимо от предметного содержания. У обучающегося начинает формироваться обобщённое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1"/>
        </w:rPr>
        <w:t xml:space="preserve"> </w:t>
      </w:r>
      <w:r>
        <w:t>его,</w:t>
      </w:r>
      <w:r>
        <w:rPr>
          <w:spacing w:val="1"/>
        </w:rPr>
        <w:t xml:space="preserve"> </w:t>
      </w:r>
      <w:r>
        <w:t>не</w:t>
      </w:r>
      <w:r>
        <w:rPr>
          <w:spacing w:val="1"/>
        </w:rPr>
        <w:t xml:space="preserve"> </w:t>
      </w:r>
      <w:r>
        <w:t>ссылаясь</w:t>
      </w:r>
      <w:r>
        <w:rPr>
          <w:spacing w:val="1"/>
        </w:rPr>
        <w:t xml:space="preserve"> </w:t>
      </w:r>
      <w:r>
        <w:t>на</w:t>
      </w:r>
      <w:r>
        <w:rPr>
          <w:spacing w:val="1"/>
        </w:rPr>
        <w:t xml:space="preserve"> </w:t>
      </w:r>
      <w:r>
        <w:t>конкретное</w:t>
      </w:r>
      <w:r>
        <w:rPr>
          <w:spacing w:val="1"/>
        </w:rPr>
        <w:t xml:space="preserve"> </w:t>
      </w:r>
      <w:r>
        <w:t>содержание.</w:t>
      </w:r>
    </w:p>
    <w:p w:rsidR="00BA0EEA" w:rsidRDefault="00CD0253">
      <w:pPr>
        <w:pStyle w:val="a3"/>
        <w:spacing w:before="8" w:line="276" w:lineRule="auto"/>
        <w:ind w:right="391"/>
      </w:pPr>
      <w:r>
        <w:t>Педагогический</w:t>
      </w:r>
      <w:r>
        <w:rPr>
          <w:spacing w:val="1"/>
        </w:rPr>
        <w:t xml:space="preserve"> </w:t>
      </w:r>
      <w:r>
        <w:t>работник</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61"/>
        </w:rPr>
        <w:t xml:space="preserve"> </w:t>
      </w:r>
      <w:r>
        <w:t>(независимость</w:t>
      </w:r>
      <w:r>
        <w:rPr>
          <w:spacing w:val="61"/>
        </w:rPr>
        <w:t xml:space="preserve"> </w:t>
      </w:r>
      <w:r>
        <w:t>от</w:t>
      </w:r>
      <w:r>
        <w:rPr>
          <w:spacing w:val="1"/>
        </w:rPr>
        <w:t xml:space="preserve"> </w:t>
      </w:r>
      <w:r>
        <w:t>конкретного</w:t>
      </w:r>
      <w:r>
        <w:rPr>
          <w:spacing w:val="-3"/>
        </w:rPr>
        <w:t xml:space="preserve"> </w:t>
      </w:r>
      <w:r>
        <w:t>содержания)</w:t>
      </w:r>
      <w:r>
        <w:rPr>
          <w:spacing w:val="-1"/>
        </w:rPr>
        <w:t xml:space="preserve"> </w:t>
      </w:r>
      <w:r>
        <w:t>как</w:t>
      </w:r>
      <w:r>
        <w:rPr>
          <w:spacing w:val="-1"/>
        </w:rPr>
        <w:t xml:space="preserve"> </w:t>
      </w:r>
      <w:r>
        <w:t>свойство</w:t>
      </w:r>
      <w:r>
        <w:rPr>
          <w:spacing w:val="12"/>
        </w:rPr>
        <w:t xml:space="preserve"> </w:t>
      </w:r>
      <w:r>
        <w:t>учебного</w:t>
      </w:r>
      <w:r>
        <w:rPr>
          <w:spacing w:val="7"/>
        </w:rPr>
        <w:t xml:space="preserve"> </w:t>
      </w:r>
      <w:r>
        <w:t>действия</w:t>
      </w:r>
      <w:r>
        <w:rPr>
          <w:spacing w:val="2"/>
        </w:rPr>
        <w:t xml:space="preserve"> </w:t>
      </w:r>
      <w:r>
        <w:t>сформировалась.</w:t>
      </w:r>
    </w:p>
    <w:p w:rsidR="00BA0EEA" w:rsidRDefault="00CD0253" w:rsidP="0088385F">
      <w:pPr>
        <w:pStyle w:val="a5"/>
        <w:numPr>
          <w:ilvl w:val="0"/>
          <w:numId w:val="3"/>
        </w:numPr>
        <w:tabs>
          <w:tab w:val="left" w:pos="1137"/>
        </w:tabs>
        <w:spacing w:before="3"/>
        <w:ind w:left="1136" w:hanging="644"/>
        <w:rPr>
          <w:i/>
          <w:sz w:val="24"/>
        </w:rPr>
      </w:pPr>
      <w:r>
        <w:rPr>
          <w:i/>
          <w:spacing w:val="-2"/>
          <w:sz w:val="24"/>
        </w:rPr>
        <w:t>Используются</w:t>
      </w:r>
      <w:r>
        <w:rPr>
          <w:i/>
          <w:spacing w:val="11"/>
          <w:sz w:val="24"/>
        </w:rPr>
        <w:t xml:space="preserve"> </w:t>
      </w:r>
      <w:r>
        <w:rPr>
          <w:i/>
          <w:spacing w:val="-1"/>
          <w:sz w:val="24"/>
        </w:rPr>
        <w:t>виды</w:t>
      </w:r>
      <w:r>
        <w:rPr>
          <w:i/>
          <w:spacing w:val="28"/>
          <w:sz w:val="24"/>
        </w:rPr>
        <w:t xml:space="preserve"> </w:t>
      </w:r>
      <w:r>
        <w:rPr>
          <w:i/>
          <w:spacing w:val="-1"/>
          <w:sz w:val="24"/>
        </w:rPr>
        <w:t>деятельности,</w:t>
      </w:r>
      <w:r>
        <w:rPr>
          <w:i/>
          <w:spacing w:val="42"/>
          <w:sz w:val="24"/>
        </w:rPr>
        <w:t xml:space="preserve"> </w:t>
      </w:r>
      <w:r>
        <w:rPr>
          <w:i/>
          <w:spacing w:val="-1"/>
          <w:sz w:val="24"/>
        </w:rPr>
        <w:t>которые</w:t>
      </w:r>
      <w:r>
        <w:rPr>
          <w:i/>
          <w:spacing w:val="16"/>
          <w:sz w:val="24"/>
        </w:rPr>
        <w:t xml:space="preserve"> </w:t>
      </w:r>
      <w:r>
        <w:rPr>
          <w:i/>
          <w:spacing w:val="-1"/>
          <w:sz w:val="24"/>
        </w:rPr>
        <w:t>в</w:t>
      </w:r>
      <w:r>
        <w:rPr>
          <w:i/>
          <w:spacing w:val="19"/>
          <w:sz w:val="24"/>
        </w:rPr>
        <w:t xml:space="preserve"> </w:t>
      </w:r>
      <w:r>
        <w:rPr>
          <w:i/>
          <w:spacing w:val="-1"/>
          <w:sz w:val="24"/>
        </w:rPr>
        <w:t>особой</w:t>
      </w:r>
      <w:r>
        <w:rPr>
          <w:i/>
          <w:spacing w:val="17"/>
          <w:sz w:val="24"/>
        </w:rPr>
        <w:t xml:space="preserve"> </w:t>
      </w:r>
      <w:r>
        <w:rPr>
          <w:i/>
          <w:spacing w:val="-1"/>
          <w:sz w:val="24"/>
        </w:rPr>
        <w:t>мере</w:t>
      </w:r>
      <w:r>
        <w:rPr>
          <w:i/>
          <w:spacing w:val="26"/>
          <w:sz w:val="24"/>
        </w:rPr>
        <w:t xml:space="preserve"> </w:t>
      </w:r>
      <w:r>
        <w:rPr>
          <w:i/>
          <w:spacing w:val="-1"/>
          <w:sz w:val="24"/>
        </w:rPr>
        <w:t>провоцируют</w:t>
      </w:r>
      <w:r>
        <w:rPr>
          <w:i/>
          <w:spacing w:val="27"/>
          <w:sz w:val="24"/>
        </w:rPr>
        <w:t xml:space="preserve"> </w:t>
      </w:r>
      <w:r>
        <w:rPr>
          <w:i/>
          <w:spacing w:val="-1"/>
          <w:sz w:val="24"/>
        </w:rPr>
        <w:t>применение</w:t>
      </w:r>
      <w:r>
        <w:rPr>
          <w:i/>
          <w:spacing w:val="-30"/>
          <w:sz w:val="24"/>
        </w:rPr>
        <w:t xml:space="preserve"> </w:t>
      </w:r>
      <w:r>
        <w:rPr>
          <w:i/>
          <w:spacing w:val="-1"/>
          <w:sz w:val="24"/>
        </w:rPr>
        <w:t>УУД:</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line="266" w:lineRule="auto"/>
        <w:ind w:right="414"/>
      </w:pPr>
      <w:r>
        <w:t>поисковая</w:t>
      </w:r>
      <w:r>
        <w:rPr>
          <w:spacing w:val="1"/>
        </w:rPr>
        <w:t xml:space="preserve"> </w:t>
      </w:r>
      <w:r>
        <w:t>(в</w:t>
      </w:r>
      <w:r>
        <w:rPr>
          <w:spacing w:val="1"/>
        </w:rPr>
        <w:t xml:space="preserve"> </w:t>
      </w:r>
      <w:r>
        <w:t>т.ч.</w:t>
      </w:r>
      <w:r>
        <w:rPr>
          <w:spacing w:val="1"/>
        </w:rPr>
        <w:t xml:space="preserve"> </w:t>
      </w:r>
      <w:r>
        <w:t>с</w:t>
      </w:r>
      <w:r>
        <w:rPr>
          <w:spacing w:val="1"/>
        </w:rPr>
        <w:t xml:space="preserve"> </w:t>
      </w:r>
      <w:r>
        <w:t>использованием</w:t>
      </w:r>
      <w:r>
        <w:rPr>
          <w:spacing w:val="1"/>
        </w:rPr>
        <w:t xml:space="preserve"> </w:t>
      </w:r>
      <w:r>
        <w:t>информационного</w:t>
      </w:r>
      <w:r>
        <w:rPr>
          <w:spacing w:val="1"/>
        </w:rPr>
        <w:t xml:space="preserve"> </w:t>
      </w:r>
      <w:r>
        <w:t>ресурса</w:t>
      </w:r>
      <w:r>
        <w:rPr>
          <w:spacing w:val="1"/>
        </w:rPr>
        <w:t xml:space="preserve"> </w:t>
      </w:r>
      <w:r>
        <w:t>Интернета),</w:t>
      </w:r>
      <w:r>
        <w:rPr>
          <w:spacing w:val="1"/>
        </w:rPr>
        <w:t xml:space="preserve"> </w:t>
      </w:r>
      <w:r>
        <w:t>исследовательская,</w:t>
      </w:r>
      <w:r>
        <w:rPr>
          <w:spacing w:val="-57"/>
        </w:rPr>
        <w:t xml:space="preserve"> </w:t>
      </w:r>
      <w:r>
        <w:t>творческая</w:t>
      </w:r>
      <w:r>
        <w:rPr>
          <w:spacing w:val="1"/>
        </w:rPr>
        <w:t xml:space="preserve"> </w:t>
      </w:r>
      <w:r>
        <w:t>деятельность (в т.ч.</w:t>
      </w:r>
      <w:r>
        <w:rPr>
          <w:spacing w:val="1"/>
        </w:rPr>
        <w:t xml:space="preserve"> </w:t>
      </w:r>
      <w:r>
        <w:t>с использованием</w:t>
      </w:r>
      <w:r>
        <w:rPr>
          <w:spacing w:val="1"/>
        </w:rPr>
        <w:t xml:space="preserve"> </w:t>
      </w:r>
      <w:r>
        <w:t>экранных моделей</w:t>
      </w:r>
      <w:r>
        <w:rPr>
          <w:spacing w:val="1"/>
        </w:rPr>
        <w:t xml:space="preserve"> </w:t>
      </w:r>
      <w:r>
        <w:t>изучаемых объектов или</w:t>
      </w:r>
      <w:r>
        <w:rPr>
          <w:spacing w:val="1"/>
        </w:rPr>
        <w:t xml:space="preserve"> </w:t>
      </w:r>
      <w:r>
        <w:t>процессов).</w:t>
      </w:r>
    </w:p>
    <w:p w:rsidR="00BA0EEA" w:rsidRDefault="00CD0253">
      <w:pPr>
        <w:pStyle w:val="a3"/>
        <w:spacing w:before="18" w:line="266" w:lineRule="auto"/>
        <w:ind w:right="394"/>
      </w:pPr>
      <w:r>
        <w:t>Это побудит педагога отказаться от репродуктивного типа организации обучения, при котором</w:t>
      </w:r>
      <w:r>
        <w:rPr>
          <w:spacing w:val="1"/>
        </w:rPr>
        <w:t xml:space="preserve"> </w:t>
      </w:r>
      <w:r>
        <w:t>главным методом обучения является образец, предъявляемый обучающимся в готовом виде.</w:t>
      </w:r>
      <w:r>
        <w:rPr>
          <w:spacing w:val="60"/>
        </w:rPr>
        <w:t xml:space="preserve"> </w:t>
      </w:r>
      <w:r>
        <w:t>В</w:t>
      </w:r>
      <w:r>
        <w:rPr>
          <w:spacing w:val="1"/>
        </w:rPr>
        <w:t xml:space="preserve"> </w:t>
      </w:r>
      <w:r>
        <w:t>этом случае единственная задача обучающегося - запомнить образец икаждый раз вспоминать 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предметов</w:t>
      </w:r>
      <w:r>
        <w:rPr>
          <w:spacing w:val="1"/>
        </w:rPr>
        <w:t xml:space="preserve"> </w:t>
      </w:r>
      <w:r>
        <w:t>УУД,</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61"/>
        </w:rPr>
        <w:t xml:space="preserve"> </w:t>
      </w:r>
      <w:r>
        <w:t>коммуникативных</w:t>
      </w:r>
      <w:r>
        <w:rPr>
          <w:spacing w:val="61"/>
        </w:rPr>
        <w:t xml:space="preserve"> </w:t>
      </w:r>
      <w:r>
        <w:t>умений,</w:t>
      </w:r>
      <w:r>
        <w:rPr>
          <w:spacing w:val="61"/>
        </w:rPr>
        <w:t xml:space="preserve"> </w:t>
      </w:r>
      <w:r>
        <w:t>планирования</w:t>
      </w:r>
      <w:r>
        <w:rPr>
          <w:spacing w:val="61"/>
        </w:rPr>
        <w:t xml:space="preserve"> </w:t>
      </w:r>
      <w:r>
        <w:t>и</w:t>
      </w:r>
      <w:r>
        <w:rPr>
          <w:spacing w:val="61"/>
        </w:rPr>
        <w:t xml:space="preserve"> </w:t>
      </w:r>
      <w:r>
        <w:t>контроля</w:t>
      </w:r>
      <w:r>
        <w:rPr>
          <w:spacing w:val="1"/>
        </w:rPr>
        <w:t xml:space="preserve"> </w:t>
      </w:r>
      <w:r>
        <w:t>своей</w:t>
      </w:r>
      <w:r>
        <w:rPr>
          <w:spacing w:val="1"/>
        </w:rPr>
        <w:t xml:space="preserve"> </w:t>
      </w:r>
      <w:r>
        <w:t>деятельности,</w:t>
      </w:r>
      <w:r>
        <w:rPr>
          <w:spacing w:val="1"/>
        </w:rPr>
        <w:t xml:space="preserve"> </w:t>
      </w:r>
      <w:r>
        <w:t>не</w:t>
      </w:r>
      <w:r>
        <w:rPr>
          <w:spacing w:val="1"/>
        </w:rPr>
        <w:t xml:space="preserve"> </w:t>
      </w:r>
      <w:r>
        <w:t>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2"/>
        </w:rPr>
        <w:t xml:space="preserve"> </w:t>
      </w:r>
      <w:r>
        <w:t>только</w:t>
      </w:r>
      <w:r>
        <w:rPr>
          <w:spacing w:val="3"/>
        </w:rPr>
        <w:t xml:space="preserve"> </w:t>
      </w:r>
      <w:r>
        <w:t>на</w:t>
      </w:r>
      <w:r>
        <w:rPr>
          <w:spacing w:val="-9"/>
        </w:rPr>
        <w:t xml:space="preserve"> </w:t>
      </w:r>
      <w:r>
        <w:t>восприятие</w:t>
      </w:r>
      <w:r>
        <w:rPr>
          <w:spacing w:val="-7"/>
        </w:rPr>
        <w:t xml:space="preserve"> </w:t>
      </w:r>
      <w:r>
        <w:t>и</w:t>
      </w:r>
      <w:r>
        <w:rPr>
          <w:spacing w:val="-2"/>
        </w:rPr>
        <w:t xml:space="preserve"> </w:t>
      </w:r>
      <w:r>
        <w:t>память.</w:t>
      </w:r>
    </w:p>
    <w:p w:rsidR="00BA0EEA" w:rsidRDefault="00CD0253">
      <w:pPr>
        <w:spacing w:before="26" w:line="266" w:lineRule="auto"/>
        <w:ind w:left="493" w:right="394"/>
        <w:jc w:val="both"/>
        <w:rPr>
          <w:sz w:val="24"/>
        </w:rPr>
      </w:pPr>
      <w:r>
        <w:rPr>
          <w:i/>
          <w:sz w:val="24"/>
        </w:rPr>
        <w:t>Поисковая и исследовательская деятельность</w:t>
      </w:r>
      <w:r>
        <w:rPr>
          <w:i/>
          <w:spacing w:val="1"/>
          <w:sz w:val="24"/>
        </w:rPr>
        <w:t xml:space="preserve"> </w:t>
      </w:r>
      <w:r>
        <w:rPr>
          <w:i/>
          <w:sz w:val="24"/>
        </w:rPr>
        <w:t>развивают способность младшего школьника к</w:t>
      </w:r>
      <w:r>
        <w:rPr>
          <w:i/>
          <w:spacing w:val="1"/>
          <w:sz w:val="24"/>
        </w:rPr>
        <w:t xml:space="preserve"> </w:t>
      </w:r>
      <w:r>
        <w:rPr>
          <w:i/>
          <w:sz w:val="24"/>
        </w:rPr>
        <w:t>диалогу</w:t>
      </w:r>
      <w:r>
        <w:rPr>
          <w:sz w:val="24"/>
        </w:rPr>
        <w:t>,</w:t>
      </w:r>
      <w:r>
        <w:rPr>
          <w:spacing w:val="9"/>
          <w:sz w:val="24"/>
        </w:rPr>
        <w:t xml:space="preserve"> </w:t>
      </w:r>
      <w:r>
        <w:rPr>
          <w:sz w:val="24"/>
        </w:rPr>
        <w:t>обсуждению</w:t>
      </w:r>
      <w:r>
        <w:rPr>
          <w:spacing w:val="11"/>
          <w:sz w:val="24"/>
        </w:rPr>
        <w:t xml:space="preserve"> </w:t>
      </w:r>
      <w:r>
        <w:rPr>
          <w:sz w:val="24"/>
        </w:rPr>
        <w:t>проблем,</w:t>
      </w:r>
      <w:r>
        <w:rPr>
          <w:spacing w:val="11"/>
          <w:sz w:val="24"/>
        </w:rPr>
        <w:t xml:space="preserve"> </w:t>
      </w:r>
      <w:r>
        <w:rPr>
          <w:sz w:val="24"/>
        </w:rPr>
        <w:t>разрешению</w:t>
      </w:r>
      <w:r>
        <w:rPr>
          <w:spacing w:val="7"/>
          <w:sz w:val="24"/>
        </w:rPr>
        <w:t xml:space="preserve"> </w:t>
      </w:r>
      <w:r>
        <w:rPr>
          <w:sz w:val="24"/>
        </w:rPr>
        <w:t>возникших</w:t>
      </w:r>
      <w:r>
        <w:rPr>
          <w:spacing w:val="8"/>
          <w:sz w:val="24"/>
        </w:rPr>
        <w:t xml:space="preserve"> </w:t>
      </w:r>
      <w:r>
        <w:rPr>
          <w:sz w:val="24"/>
        </w:rPr>
        <w:t>противоречий</w:t>
      </w:r>
      <w:r>
        <w:rPr>
          <w:spacing w:val="9"/>
          <w:sz w:val="24"/>
        </w:rPr>
        <w:t xml:space="preserve"> </w:t>
      </w:r>
      <w:r>
        <w:rPr>
          <w:sz w:val="24"/>
        </w:rPr>
        <w:t>в</w:t>
      </w:r>
      <w:r>
        <w:rPr>
          <w:spacing w:val="10"/>
          <w:sz w:val="24"/>
        </w:rPr>
        <w:t xml:space="preserve"> </w:t>
      </w:r>
      <w:r>
        <w:rPr>
          <w:sz w:val="24"/>
        </w:rPr>
        <w:t>точках</w:t>
      </w:r>
      <w:r>
        <w:rPr>
          <w:spacing w:val="8"/>
          <w:sz w:val="24"/>
        </w:rPr>
        <w:t xml:space="preserve"> </w:t>
      </w:r>
      <w:r>
        <w:rPr>
          <w:sz w:val="24"/>
        </w:rPr>
        <w:t>зрения.</w:t>
      </w:r>
      <w:r>
        <w:rPr>
          <w:spacing w:val="11"/>
          <w:sz w:val="24"/>
        </w:rPr>
        <w:t xml:space="preserve"> </w:t>
      </w:r>
      <w:r>
        <w:rPr>
          <w:sz w:val="24"/>
        </w:rPr>
        <w:t>Поисковая</w:t>
      </w:r>
      <w:r>
        <w:rPr>
          <w:spacing w:val="-58"/>
          <w:sz w:val="24"/>
        </w:rPr>
        <w:t xml:space="preserve"> </w:t>
      </w:r>
      <w:r>
        <w:rPr>
          <w:sz w:val="24"/>
        </w:rPr>
        <w:t>и</w:t>
      </w:r>
      <w:r>
        <w:rPr>
          <w:spacing w:val="1"/>
          <w:sz w:val="24"/>
        </w:rPr>
        <w:t xml:space="preserve"> </w:t>
      </w:r>
      <w:r>
        <w:rPr>
          <w:sz w:val="24"/>
        </w:rPr>
        <w:t>исследовательская</w:t>
      </w:r>
      <w:r>
        <w:rPr>
          <w:spacing w:val="1"/>
          <w:sz w:val="24"/>
        </w:rPr>
        <w:t xml:space="preserve"> </w:t>
      </w:r>
      <w:r>
        <w:rPr>
          <w:sz w:val="24"/>
        </w:rPr>
        <w:t>деятельность</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информационных</w:t>
      </w:r>
      <w:r>
        <w:rPr>
          <w:spacing w:val="1"/>
          <w:sz w:val="24"/>
        </w:rPr>
        <w:t xml:space="preserve"> </w:t>
      </w:r>
      <w:r>
        <w:rPr>
          <w:sz w:val="24"/>
        </w:rPr>
        <w:t>банков,</w:t>
      </w:r>
      <w:r>
        <w:rPr>
          <w:spacing w:val="1"/>
          <w:sz w:val="24"/>
        </w:rPr>
        <w:t xml:space="preserve"> </w:t>
      </w:r>
      <w:r>
        <w:rPr>
          <w:sz w:val="24"/>
        </w:rPr>
        <w:t>содержащих</w:t>
      </w:r>
      <w:r>
        <w:rPr>
          <w:spacing w:val="1"/>
          <w:sz w:val="24"/>
        </w:rPr>
        <w:t xml:space="preserve"> </w:t>
      </w:r>
      <w:r>
        <w:rPr>
          <w:sz w:val="24"/>
        </w:rPr>
        <w:t>различные</w:t>
      </w:r>
      <w:r>
        <w:rPr>
          <w:spacing w:val="1"/>
          <w:sz w:val="24"/>
        </w:rPr>
        <w:t xml:space="preserve"> </w:t>
      </w:r>
      <w:r>
        <w:rPr>
          <w:sz w:val="24"/>
        </w:rPr>
        <w:t>экранные</w:t>
      </w:r>
      <w:r>
        <w:rPr>
          <w:spacing w:val="1"/>
          <w:sz w:val="24"/>
        </w:rPr>
        <w:t xml:space="preserve"> </w:t>
      </w:r>
      <w:r>
        <w:rPr>
          <w:sz w:val="24"/>
        </w:rPr>
        <w:t>(виртуальные)</w:t>
      </w:r>
      <w:r>
        <w:rPr>
          <w:spacing w:val="1"/>
          <w:sz w:val="24"/>
        </w:rPr>
        <w:t xml:space="preserve"> </w:t>
      </w:r>
      <w:r>
        <w:rPr>
          <w:sz w:val="24"/>
        </w:rPr>
        <w:t>объекты</w:t>
      </w:r>
      <w:r>
        <w:rPr>
          <w:spacing w:val="1"/>
          <w:sz w:val="24"/>
        </w:rPr>
        <w:t xml:space="preserve"> </w:t>
      </w:r>
      <w:r>
        <w:rPr>
          <w:sz w:val="24"/>
        </w:rPr>
        <w:t>(учебного</w:t>
      </w:r>
      <w:r>
        <w:rPr>
          <w:spacing w:val="1"/>
          <w:sz w:val="24"/>
        </w:rPr>
        <w:t xml:space="preserve"> </w:t>
      </w:r>
      <w:r>
        <w:rPr>
          <w:sz w:val="24"/>
        </w:rPr>
        <w:t>или</w:t>
      </w:r>
      <w:r>
        <w:rPr>
          <w:spacing w:val="1"/>
          <w:sz w:val="24"/>
        </w:rPr>
        <w:t xml:space="preserve"> </w:t>
      </w:r>
      <w:r>
        <w:rPr>
          <w:sz w:val="24"/>
        </w:rPr>
        <w:t>игрового,</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p>
    <w:p w:rsidR="00BA0EEA" w:rsidRDefault="00CD0253">
      <w:pPr>
        <w:pStyle w:val="a3"/>
        <w:spacing w:before="15" w:line="266" w:lineRule="auto"/>
        <w:ind w:right="397"/>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61"/>
        </w:rPr>
        <w:t xml:space="preserve"> </w:t>
      </w:r>
      <w:r>
        <w:t>разных</w:t>
      </w:r>
      <w:r>
        <w:rPr>
          <w:spacing w:val="61"/>
        </w:rPr>
        <w:t xml:space="preserve"> </w:t>
      </w:r>
      <w:r>
        <w:t>объектов</w:t>
      </w:r>
      <w:r>
        <w:rPr>
          <w:spacing w:val="1"/>
        </w:rPr>
        <w:t xml:space="preserve"> </w:t>
      </w:r>
      <w:r>
        <w:t>действительности</w:t>
      </w:r>
      <w:r>
        <w:rPr>
          <w:spacing w:val="1"/>
        </w:rPr>
        <w:t xml:space="preserve"> </w:t>
      </w:r>
      <w:r>
        <w:rPr>
          <w:i/>
        </w:rPr>
        <w:t>на</w:t>
      </w:r>
      <w:r>
        <w:rPr>
          <w:i/>
          <w:spacing w:val="1"/>
        </w:rPr>
        <w:t xml:space="preserve"> </w:t>
      </w:r>
      <w:r>
        <w:rPr>
          <w:i/>
        </w:rPr>
        <w:t>уроках</w:t>
      </w:r>
      <w:r>
        <w:rPr>
          <w:i/>
          <w:spacing w:val="1"/>
        </w:rPr>
        <w:t xml:space="preserve"> </w:t>
      </w:r>
      <w:r>
        <w:rPr>
          <w:i/>
        </w:rPr>
        <w:t>окружающего</w:t>
      </w:r>
      <w:r>
        <w:rPr>
          <w:i/>
          <w:spacing w:val="1"/>
        </w:rPr>
        <w:t xml:space="preserve"> </w:t>
      </w:r>
      <w:r>
        <w:rPr>
          <w:i/>
        </w:rPr>
        <w:t>мира</w:t>
      </w:r>
      <w:r>
        <w:rPr>
          <w:i/>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 разных объектов, сюжетов, процессов, отображающих реальную действительность,</w:t>
      </w:r>
      <w:r>
        <w:rPr>
          <w:spacing w:val="1"/>
        </w:rPr>
        <w:t xml:space="preserve"> </w:t>
      </w:r>
      <w:r>
        <w:t>которую</w:t>
      </w:r>
      <w:r>
        <w:rPr>
          <w:spacing w:val="1"/>
        </w:rPr>
        <w:t xml:space="preserve"> </w:t>
      </w:r>
      <w:r>
        <w:t>невозможно</w:t>
      </w:r>
      <w:r>
        <w:rPr>
          <w:spacing w:val="1"/>
        </w:rPr>
        <w:t xml:space="preserve"> </w:t>
      </w:r>
      <w:r>
        <w:t>представить</w:t>
      </w:r>
      <w:r>
        <w:rPr>
          <w:spacing w:val="1"/>
        </w:rPr>
        <w:t xml:space="preserve"> </w:t>
      </w:r>
      <w:r>
        <w:t>ученику 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3"/>
        </w:rPr>
        <w:t xml:space="preserve"> </w:t>
      </w:r>
      <w:r>
        <w:t>художественные</w:t>
      </w:r>
      <w:r>
        <w:rPr>
          <w:spacing w:val="-6"/>
        </w:rPr>
        <w:t xml:space="preserve"> </w:t>
      </w:r>
      <w:r>
        <w:t>визуализации,</w:t>
      </w:r>
      <w:r>
        <w:rPr>
          <w:spacing w:val="6"/>
        </w:rPr>
        <w:t xml:space="preserve"> </w:t>
      </w:r>
      <w:r>
        <w:t>технологические</w:t>
      </w:r>
      <w:r>
        <w:rPr>
          <w:spacing w:val="6"/>
        </w:rPr>
        <w:t xml:space="preserve"> </w:t>
      </w:r>
      <w:r>
        <w:t>процессы</w:t>
      </w:r>
      <w:r>
        <w:rPr>
          <w:spacing w:val="-1"/>
        </w:rPr>
        <w:t xml:space="preserve"> </w:t>
      </w:r>
      <w:r>
        <w:t>ипр.).</w:t>
      </w:r>
    </w:p>
    <w:p w:rsidR="00BA0EEA" w:rsidRDefault="00CD0253">
      <w:pPr>
        <w:pStyle w:val="a3"/>
        <w:spacing w:before="16" w:line="268" w:lineRule="auto"/>
        <w:ind w:right="410"/>
      </w:pPr>
      <w:r>
        <w:rPr>
          <w:i/>
        </w:rPr>
        <w:t>Уроки</w:t>
      </w:r>
      <w:r>
        <w:rPr>
          <w:i/>
          <w:spacing w:val="1"/>
        </w:rPr>
        <w:t xml:space="preserve"> </w:t>
      </w:r>
      <w:r>
        <w:rPr>
          <w:i/>
        </w:rPr>
        <w:t>литературного</w:t>
      </w:r>
      <w:r>
        <w:rPr>
          <w:i/>
          <w:spacing w:val="1"/>
        </w:rPr>
        <w:t xml:space="preserve"> </w:t>
      </w:r>
      <w:r>
        <w:rPr>
          <w:i/>
        </w:rPr>
        <w:t>чтения</w:t>
      </w:r>
      <w:r>
        <w:rPr>
          <w:i/>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1"/>
        </w:rPr>
        <w:t xml:space="preserve"> </w:t>
      </w:r>
      <w:r>
        <w:t>которых</w:t>
      </w:r>
      <w:r>
        <w:rPr>
          <w:spacing w:val="1"/>
        </w:rPr>
        <w:t xml:space="preserve"> </w:t>
      </w:r>
      <w:r>
        <w:t>строится</w:t>
      </w:r>
      <w:r>
        <w:rPr>
          <w:spacing w:val="-57"/>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т.ч.</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57"/>
        </w:rPr>
        <w:t xml:space="preserve"> </w:t>
      </w:r>
      <w:r>
        <w:t>содержании.</w:t>
      </w:r>
    </w:p>
    <w:p w:rsidR="00BA0EEA" w:rsidRDefault="00CD0253">
      <w:pPr>
        <w:pStyle w:val="a3"/>
        <w:spacing w:before="9" w:line="271" w:lineRule="auto"/>
        <w:ind w:right="432"/>
      </w:pP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учителями</w:t>
      </w:r>
      <w:r>
        <w:rPr>
          <w:spacing w:val="1"/>
        </w:rPr>
        <w:t xml:space="preserve"> </w:t>
      </w:r>
      <w:r>
        <w:t>систематически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предметами</w:t>
      </w:r>
      <w:r>
        <w:rPr>
          <w:spacing w:val="1"/>
        </w:rPr>
        <w:t xml:space="preserve"> </w:t>
      </w:r>
      <w:r>
        <w:t>во</w:t>
      </w:r>
      <w:r>
        <w:rPr>
          <w:spacing w:val="1"/>
        </w:rPr>
        <w:t xml:space="preserve"> </w:t>
      </w:r>
      <w:r>
        <w:t>внеурочной</w:t>
      </w:r>
      <w:r>
        <w:rPr>
          <w:spacing w:val="9"/>
        </w:rPr>
        <w:t xml:space="preserve"> </w:t>
      </w:r>
      <w:r>
        <w:t>деятельности,</w:t>
      </w:r>
      <w:r>
        <w:rPr>
          <w:spacing w:val="-2"/>
        </w:rPr>
        <w:t xml:space="preserve"> </w:t>
      </w:r>
      <w:r>
        <w:t>то</w:t>
      </w:r>
      <w:r>
        <w:rPr>
          <w:spacing w:val="9"/>
        </w:rPr>
        <w:t xml:space="preserve"> </w:t>
      </w:r>
      <w:r>
        <w:t>УУД формируются</w:t>
      </w:r>
      <w:r>
        <w:rPr>
          <w:spacing w:val="22"/>
        </w:rPr>
        <w:t xml:space="preserve"> </w:t>
      </w:r>
      <w:r>
        <w:t>успешно</w:t>
      </w:r>
      <w:r>
        <w:rPr>
          <w:spacing w:val="-2"/>
        </w:rPr>
        <w:t xml:space="preserve"> </w:t>
      </w:r>
      <w:r>
        <w:t>и</w:t>
      </w:r>
      <w:r>
        <w:rPr>
          <w:spacing w:val="2"/>
        </w:rPr>
        <w:t xml:space="preserve"> </w:t>
      </w:r>
      <w:r>
        <w:t>быстро.</w:t>
      </w:r>
    </w:p>
    <w:p w:rsidR="00BA0EEA" w:rsidRDefault="00CD0253" w:rsidP="0088385F">
      <w:pPr>
        <w:pStyle w:val="a5"/>
        <w:numPr>
          <w:ilvl w:val="0"/>
          <w:numId w:val="3"/>
        </w:numPr>
        <w:tabs>
          <w:tab w:val="left" w:pos="1079"/>
        </w:tabs>
        <w:spacing w:before="6" w:line="266" w:lineRule="auto"/>
        <w:ind w:right="416" w:firstLine="0"/>
        <w:rPr>
          <w:sz w:val="24"/>
        </w:rPr>
      </w:pPr>
      <w:r>
        <w:rPr>
          <w:i/>
          <w:sz w:val="24"/>
        </w:rPr>
        <w:t>Педагогические работники применяют систему заданий, формирующих операциональный</w:t>
      </w:r>
      <w:r>
        <w:rPr>
          <w:i/>
          <w:spacing w:val="1"/>
          <w:sz w:val="24"/>
        </w:rPr>
        <w:t xml:space="preserve"> </w:t>
      </w:r>
      <w:r>
        <w:rPr>
          <w:i/>
          <w:sz w:val="24"/>
        </w:rPr>
        <w:t xml:space="preserve">состав учебного действия. </w:t>
      </w:r>
      <w:r>
        <w:rPr>
          <w:sz w:val="24"/>
        </w:rPr>
        <w:t>Цель таких заданий - создание алгоритма решения учебной задачи,</w:t>
      </w:r>
      <w:r>
        <w:rPr>
          <w:spacing w:val="1"/>
          <w:sz w:val="24"/>
        </w:rPr>
        <w:t xml:space="preserve"> </w:t>
      </w:r>
      <w:r>
        <w:rPr>
          <w:sz w:val="24"/>
        </w:rPr>
        <w:t>выбор</w:t>
      </w:r>
      <w:r>
        <w:rPr>
          <w:spacing w:val="2"/>
          <w:sz w:val="24"/>
        </w:rPr>
        <w:t xml:space="preserve"> </w:t>
      </w:r>
      <w:r>
        <w:rPr>
          <w:sz w:val="24"/>
        </w:rPr>
        <w:t>соответствующего</w:t>
      </w:r>
      <w:r>
        <w:rPr>
          <w:spacing w:val="18"/>
          <w:sz w:val="24"/>
        </w:rPr>
        <w:t xml:space="preserve"> </w:t>
      </w:r>
      <w:r>
        <w:rPr>
          <w:sz w:val="24"/>
        </w:rPr>
        <w:t>способа</w:t>
      </w:r>
      <w:r>
        <w:rPr>
          <w:spacing w:val="2"/>
          <w:sz w:val="24"/>
        </w:rPr>
        <w:t xml:space="preserve"> </w:t>
      </w:r>
      <w:r>
        <w:rPr>
          <w:sz w:val="24"/>
        </w:rPr>
        <w:t>действия.</w:t>
      </w:r>
    </w:p>
    <w:p w:rsidR="00BA0EEA" w:rsidRDefault="00CD0253">
      <w:pPr>
        <w:pStyle w:val="a3"/>
        <w:spacing w:before="17" w:line="264" w:lineRule="auto"/>
        <w:ind w:right="428"/>
      </w:pPr>
      <w:r>
        <w:t>Сначала эта работа проходит</w:t>
      </w:r>
      <w:r>
        <w:rPr>
          <w:spacing w:val="1"/>
        </w:rPr>
        <w:t xml:space="preserve"> </w:t>
      </w:r>
      <w:r>
        <w:t>коллективно,</w:t>
      </w:r>
      <w:r>
        <w:rPr>
          <w:spacing w:val="1"/>
        </w:rPr>
        <w:t xml:space="preserve"> </w:t>
      </w:r>
      <w:r>
        <w:t>вместе с</w:t>
      </w:r>
      <w:r>
        <w:rPr>
          <w:spacing w:val="1"/>
        </w:rPr>
        <w:t xml:space="preserve"> </w:t>
      </w:r>
      <w:r>
        <w:t>учителем,</w:t>
      </w:r>
      <w:r>
        <w:rPr>
          <w:spacing w:val="1"/>
        </w:rPr>
        <w:t xml:space="preserve"> </w:t>
      </w:r>
      <w:r>
        <w:t>когда все вместе выстраивают</w:t>
      </w:r>
      <w:r>
        <w:rPr>
          <w:spacing w:val="1"/>
        </w:rPr>
        <w:t xml:space="preserve"> </w:t>
      </w:r>
      <w:r>
        <w:t>пошаговые</w:t>
      </w:r>
      <w:r>
        <w:rPr>
          <w:spacing w:val="-9"/>
        </w:rPr>
        <w:t xml:space="preserve"> </w:t>
      </w:r>
      <w:r>
        <w:t>операции,</w:t>
      </w:r>
      <w:r>
        <w:rPr>
          <w:spacing w:val="4"/>
        </w:rPr>
        <w:t xml:space="preserve"> </w:t>
      </w:r>
      <w:r>
        <w:t>постепенно</w:t>
      </w:r>
      <w:r>
        <w:rPr>
          <w:spacing w:val="1"/>
        </w:rPr>
        <w:t xml:space="preserve"> </w:t>
      </w:r>
      <w:r>
        <w:t>дети</w:t>
      </w:r>
      <w:r>
        <w:rPr>
          <w:spacing w:val="7"/>
        </w:rPr>
        <w:t xml:space="preserve"> </w:t>
      </w:r>
      <w:r>
        <w:t>учатся</w:t>
      </w:r>
      <w:r>
        <w:rPr>
          <w:spacing w:val="6"/>
        </w:rPr>
        <w:t xml:space="preserve"> </w:t>
      </w:r>
      <w:r>
        <w:t>выполнять</w:t>
      </w:r>
      <w:r>
        <w:rPr>
          <w:spacing w:val="3"/>
        </w:rPr>
        <w:t xml:space="preserve"> </w:t>
      </w:r>
      <w:r>
        <w:t>их</w:t>
      </w:r>
      <w:r>
        <w:rPr>
          <w:spacing w:val="-4"/>
        </w:rPr>
        <w:t xml:space="preserve"> </w:t>
      </w:r>
      <w:r>
        <w:t>самостоятельно.</w:t>
      </w:r>
      <w:r>
        <w:rPr>
          <w:spacing w:val="2"/>
        </w:rPr>
        <w:t xml:space="preserve"> </w:t>
      </w:r>
      <w:r>
        <w:t>При</w:t>
      </w:r>
      <w:r>
        <w:rPr>
          <w:spacing w:val="-1"/>
        </w:rPr>
        <w:t xml:space="preserve"> </w:t>
      </w:r>
      <w:r>
        <w:t>этом</w:t>
      </w:r>
      <w:r>
        <w:rPr>
          <w:spacing w:val="-7"/>
        </w:rPr>
        <w:t xml:space="preserve"> </w:t>
      </w:r>
      <w:r>
        <w:t>очень</w:t>
      </w:r>
    </w:p>
    <w:p w:rsidR="00BA0EEA" w:rsidRDefault="00CD0253">
      <w:pPr>
        <w:pStyle w:val="a3"/>
        <w:spacing w:before="70" w:line="266" w:lineRule="auto"/>
        <w:ind w:right="403"/>
      </w:pPr>
      <w:r>
        <w:t>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w:t>
      </w:r>
      <w:r>
        <w:rPr>
          <w:spacing w:val="1"/>
        </w:rPr>
        <w:t xml:space="preserve"> </w:t>
      </w:r>
      <w:r>
        <w:t>шагов</w:t>
      </w:r>
      <w:r>
        <w:rPr>
          <w:spacing w:val="1"/>
        </w:rPr>
        <w:t xml:space="preserve"> </w:t>
      </w:r>
      <w:r>
        <w:t>на</w:t>
      </w:r>
      <w:r>
        <w:rPr>
          <w:spacing w:val="1"/>
        </w:rPr>
        <w:t xml:space="preserve"> </w:t>
      </w:r>
      <w:r>
        <w:t>конкретном</w:t>
      </w:r>
      <w:r>
        <w:rPr>
          <w:spacing w:val="1"/>
        </w:rPr>
        <w:t xml:space="preserve"> </w:t>
      </w:r>
      <w:r>
        <w:t>предметном</w:t>
      </w:r>
      <w:r>
        <w:rPr>
          <w:spacing w:val="1"/>
        </w:rPr>
        <w:t xml:space="preserve"> </w:t>
      </w:r>
      <w:r>
        <w:t>содержании;</w:t>
      </w:r>
      <w:r>
        <w:rPr>
          <w:spacing w:val="1"/>
        </w:rPr>
        <w:t xml:space="preserve"> </w:t>
      </w:r>
      <w:r>
        <w:t>проговаривание</w:t>
      </w:r>
      <w:r>
        <w:rPr>
          <w:spacing w:val="1"/>
        </w:rPr>
        <w:t xml:space="preserve"> </w:t>
      </w:r>
      <w:r>
        <w:t>их</w:t>
      </w:r>
      <w:r>
        <w:rPr>
          <w:spacing w:val="61"/>
        </w:rPr>
        <w:t xml:space="preserve"> </w:t>
      </w:r>
      <w:r>
        <w:t>во</w:t>
      </w:r>
      <w:r>
        <w:rPr>
          <w:spacing w:val="1"/>
        </w:rPr>
        <w:t xml:space="preserve"> </w:t>
      </w:r>
      <w:r>
        <w:t>внешней речи; постепенный переход на новый уровень - построение способа действий на любом</w:t>
      </w:r>
      <w:r>
        <w:rPr>
          <w:spacing w:val="1"/>
        </w:rPr>
        <w:t xml:space="preserve"> </w:t>
      </w:r>
      <w:r>
        <w:t>предметном</w:t>
      </w:r>
      <w:r>
        <w:rPr>
          <w:spacing w:val="9"/>
        </w:rPr>
        <w:t xml:space="preserve"> </w:t>
      </w:r>
      <w:r>
        <w:t>содержании</w:t>
      </w:r>
      <w:r>
        <w:rPr>
          <w:spacing w:val="4"/>
        </w:rPr>
        <w:t xml:space="preserve"> </w:t>
      </w:r>
      <w:r>
        <w:t>и</w:t>
      </w:r>
      <w:r>
        <w:rPr>
          <w:spacing w:val="2"/>
        </w:rPr>
        <w:t xml:space="preserve"> </w:t>
      </w:r>
      <w:r>
        <w:t>с</w:t>
      </w:r>
      <w:r>
        <w:rPr>
          <w:spacing w:val="-9"/>
        </w:rPr>
        <w:t xml:space="preserve"> </w:t>
      </w:r>
      <w:r>
        <w:t>подключением</w:t>
      </w:r>
      <w:r>
        <w:rPr>
          <w:spacing w:val="4"/>
        </w:rPr>
        <w:t xml:space="preserve"> </w:t>
      </w:r>
      <w:r>
        <w:t>внутренней</w:t>
      </w:r>
      <w:r>
        <w:rPr>
          <w:spacing w:val="9"/>
        </w:rPr>
        <w:t xml:space="preserve"> </w:t>
      </w:r>
      <w:r>
        <w:t>речи.</w:t>
      </w:r>
    </w:p>
    <w:p w:rsidR="00BA0EEA" w:rsidRDefault="00CD0253">
      <w:pPr>
        <w:spacing w:before="18"/>
        <w:ind w:left="493"/>
        <w:jc w:val="both"/>
        <w:rPr>
          <w:i/>
          <w:sz w:val="24"/>
        </w:rPr>
      </w:pPr>
      <w:r>
        <w:rPr>
          <w:i/>
          <w:sz w:val="24"/>
        </w:rPr>
        <w:t>При</w:t>
      </w:r>
      <w:r>
        <w:rPr>
          <w:i/>
          <w:spacing w:val="-7"/>
          <w:sz w:val="24"/>
        </w:rPr>
        <w:t xml:space="preserve"> </w:t>
      </w:r>
      <w:r>
        <w:rPr>
          <w:i/>
          <w:sz w:val="24"/>
        </w:rPr>
        <w:t>этом</w:t>
      </w:r>
      <w:r>
        <w:rPr>
          <w:i/>
          <w:spacing w:val="-9"/>
          <w:sz w:val="24"/>
        </w:rPr>
        <w:t xml:space="preserve"> </w:t>
      </w:r>
      <w:r>
        <w:rPr>
          <w:i/>
          <w:sz w:val="24"/>
        </w:rPr>
        <w:t>изменяется</w:t>
      </w:r>
      <w:r>
        <w:rPr>
          <w:i/>
          <w:spacing w:val="-2"/>
          <w:sz w:val="24"/>
        </w:rPr>
        <w:t xml:space="preserve"> </w:t>
      </w:r>
      <w:r>
        <w:rPr>
          <w:i/>
          <w:sz w:val="24"/>
        </w:rPr>
        <w:t>и</w:t>
      </w:r>
      <w:r>
        <w:rPr>
          <w:i/>
          <w:spacing w:val="-10"/>
          <w:sz w:val="24"/>
        </w:rPr>
        <w:t xml:space="preserve"> </w:t>
      </w:r>
      <w:r>
        <w:rPr>
          <w:i/>
          <w:sz w:val="24"/>
        </w:rPr>
        <w:t>процесс</w:t>
      </w:r>
      <w:r>
        <w:rPr>
          <w:i/>
          <w:spacing w:val="-11"/>
          <w:sz w:val="24"/>
        </w:rPr>
        <w:t xml:space="preserve"> </w:t>
      </w:r>
      <w:r>
        <w:rPr>
          <w:i/>
          <w:sz w:val="24"/>
        </w:rPr>
        <w:t>контроля:</w:t>
      </w:r>
    </w:p>
    <w:p w:rsidR="00BA0EEA" w:rsidRDefault="00CD0253" w:rsidP="0088385F">
      <w:pPr>
        <w:pStyle w:val="a5"/>
        <w:numPr>
          <w:ilvl w:val="0"/>
          <w:numId w:val="2"/>
        </w:numPr>
        <w:tabs>
          <w:tab w:val="left" w:pos="1549"/>
          <w:tab w:val="left" w:pos="1550"/>
        </w:tabs>
        <w:spacing w:before="47"/>
        <w:ind w:right="946" w:firstLine="0"/>
        <w:rPr>
          <w:sz w:val="24"/>
        </w:rPr>
      </w:pPr>
      <w:r>
        <w:rPr>
          <w:sz w:val="24"/>
        </w:rPr>
        <w:t>от</w:t>
      </w:r>
      <w:r>
        <w:rPr>
          <w:spacing w:val="36"/>
          <w:sz w:val="24"/>
        </w:rPr>
        <w:t xml:space="preserve"> </w:t>
      </w:r>
      <w:r>
        <w:rPr>
          <w:sz w:val="24"/>
        </w:rPr>
        <w:t>совместных</w:t>
      </w:r>
      <w:r>
        <w:rPr>
          <w:spacing w:val="38"/>
          <w:sz w:val="24"/>
        </w:rPr>
        <w:t xml:space="preserve"> </w:t>
      </w:r>
      <w:r>
        <w:rPr>
          <w:sz w:val="24"/>
        </w:rPr>
        <w:t>действий</w:t>
      </w:r>
      <w:r>
        <w:rPr>
          <w:spacing w:val="39"/>
          <w:sz w:val="24"/>
        </w:rPr>
        <w:t xml:space="preserve"> </w:t>
      </w:r>
      <w:r>
        <w:rPr>
          <w:sz w:val="24"/>
        </w:rPr>
        <w:t>с</w:t>
      </w:r>
      <w:r>
        <w:rPr>
          <w:spacing w:val="31"/>
          <w:sz w:val="24"/>
        </w:rPr>
        <w:t xml:space="preserve"> </w:t>
      </w:r>
      <w:r>
        <w:rPr>
          <w:sz w:val="24"/>
        </w:rPr>
        <w:t>учителем</w:t>
      </w:r>
      <w:r>
        <w:rPr>
          <w:spacing w:val="44"/>
          <w:sz w:val="24"/>
        </w:rPr>
        <w:t xml:space="preserve"> </w:t>
      </w:r>
      <w:r>
        <w:rPr>
          <w:sz w:val="24"/>
        </w:rPr>
        <w:t>обучающиеся</w:t>
      </w:r>
      <w:r>
        <w:rPr>
          <w:spacing w:val="38"/>
          <w:sz w:val="24"/>
        </w:rPr>
        <w:t xml:space="preserve"> </w:t>
      </w:r>
      <w:r>
        <w:rPr>
          <w:sz w:val="24"/>
        </w:rPr>
        <w:t>переходят</w:t>
      </w:r>
      <w:r>
        <w:rPr>
          <w:spacing w:val="43"/>
          <w:sz w:val="24"/>
        </w:rPr>
        <w:t xml:space="preserve"> </w:t>
      </w:r>
      <w:r>
        <w:rPr>
          <w:sz w:val="24"/>
        </w:rPr>
        <w:t>к</w:t>
      </w:r>
      <w:r>
        <w:rPr>
          <w:spacing w:val="40"/>
          <w:sz w:val="24"/>
        </w:rPr>
        <w:t xml:space="preserve"> </w:t>
      </w:r>
      <w:r>
        <w:rPr>
          <w:sz w:val="24"/>
        </w:rPr>
        <w:t>самостоятельным</w:t>
      </w:r>
      <w:r>
        <w:rPr>
          <w:spacing w:val="-57"/>
          <w:sz w:val="24"/>
        </w:rPr>
        <w:t xml:space="preserve"> </w:t>
      </w:r>
      <w:r>
        <w:rPr>
          <w:sz w:val="24"/>
        </w:rPr>
        <w:t>аналитическим</w:t>
      </w:r>
      <w:r>
        <w:rPr>
          <w:spacing w:val="-1"/>
          <w:sz w:val="24"/>
        </w:rPr>
        <w:t xml:space="preserve"> </w:t>
      </w:r>
      <w:r>
        <w:rPr>
          <w:sz w:val="24"/>
        </w:rPr>
        <w:t>оценкам;</w:t>
      </w:r>
    </w:p>
    <w:p w:rsidR="00BA0EEA" w:rsidRDefault="00CD0253" w:rsidP="0088385F">
      <w:pPr>
        <w:pStyle w:val="a5"/>
        <w:numPr>
          <w:ilvl w:val="0"/>
          <w:numId w:val="2"/>
        </w:numPr>
        <w:tabs>
          <w:tab w:val="left" w:pos="1549"/>
          <w:tab w:val="left" w:pos="1550"/>
          <w:tab w:val="left" w:pos="4248"/>
          <w:tab w:val="left" w:pos="5477"/>
          <w:tab w:val="left" w:pos="6049"/>
          <w:tab w:val="left" w:pos="6749"/>
          <w:tab w:val="left" w:pos="8166"/>
          <w:tab w:val="left" w:pos="9487"/>
        </w:tabs>
        <w:spacing w:before="56" w:line="230" w:lineRule="auto"/>
        <w:ind w:right="501" w:firstLine="0"/>
        <w:rPr>
          <w:sz w:val="24"/>
        </w:rPr>
      </w:pPr>
      <w:r>
        <w:rPr>
          <w:sz w:val="24"/>
        </w:rPr>
        <w:t>выполняющий</w:t>
      </w:r>
      <w:r>
        <w:rPr>
          <w:spacing w:val="102"/>
          <w:sz w:val="24"/>
        </w:rPr>
        <w:t xml:space="preserve"> </w:t>
      </w:r>
      <w:r>
        <w:rPr>
          <w:sz w:val="24"/>
        </w:rPr>
        <w:t>задание</w:t>
      </w:r>
      <w:r>
        <w:rPr>
          <w:sz w:val="24"/>
        </w:rPr>
        <w:tab/>
        <w:t>осваивает</w:t>
      </w:r>
      <w:r>
        <w:rPr>
          <w:sz w:val="24"/>
        </w:rPr>
        <w:tab/>
        <w:t>два</w:t>
      </w:r>
      <w:r>
        <w:rPr>
          <w:sz w:val="24"/>
        </w:rPr>
        <w:tab/>
        <w:t>вида</w:t>
      </w:r>
      <w:r>
        <w:rPr>
          <w:sz w:val="24"/>
        </w:rPr>
        <w:tab/>
        <w:t>контроля</w:t>
      </w:r>
      <w:r>
        <w:rPr>
          <w:spacing w:val="104"/>
          <w:sz w:val="24"/>
        </w:rPr>
        <w:t xml:space="preserve"> </w:t>
      </w:r>
      <w:r>
        <w:rPr>
          <w:sz w:val="24"/>
        </w:rPr>
        <w:t>-</w:t>
      </w:r>
      <w:r>
        <w:rPr>
          <w:sz w:val="24"/>
        </w:rPr>
        <w:tab/>
        <w:t>результата</w:t>
      </w:r>
      <w:r>
        <w:rPr>
          <w:sz w:val="24"/>
        </w:rPr>
        <w:tab/>
        <w:t>и</w:t>
      </w:r>
      <w:r>
        <w:rPr>
          <w:spacing w:val="13"/>
          <w:sz w:val="24"/>
        </w:rPr>
        <w:t xml:space="preserve"> </w:t>
      </w:r>
      <w:r>
        <w:rPr>
          <w:sz w:val="24"/>
        </w:rPr>
        <w:t>процесса</w:t>
      </w:r>
      <w:r>
        <w:rPr>
          <w:spacing w:val="-57"/>
          <w:sz w:val="24"/>
        </w:rPr>
        <w:t xml:space="preserve"> </w:t>
      </w:r>
      <w:r>
        <w:rPr>
          <w:sz w:val="24"/>
        </w:rPr>
        <w:t>деятельности;</w:t>
      </w:r>
    </w:p>
    <w:p w:rsidR="00BA0EEA" w:rsidRDefault="00CD0253" w:rsidP="0088385F">
      <w:pPr>
        <w:pStyle w:val="a5"/>
        <w:numPr>
          <w:ilvl w:val="0"/>
          <w:numId w:val="2"/>
        </w:numPr>
        <w:tabs>
          <w:tab w:val="left" w:pos="1549"/>
          <w:tab w:val="left" w:pos="1550"/>
          <w:tab w:val="left" w:pos="2966"/>
          <w:tab w:val="left" w:pos="6260"/>
          <w:tab w:val="left" w:pos="7278"/>
          <w:tab w:val="left" w:pos="8728"/>
          <w:tab w:val="left" w:pos="9794"/>
          <w:tab w:val="left" w:pos="10106"/>
        </w:tabs>
        <w:spacing w:before="54" w:line="235" w:lineRule="auto"/>
        <w:ind w:right="419" w:firstLine="0"/>
        <w:rPr>
          <w:sz w:val="24"/>
        </w:rPr>
      </w:pPr>
      <w:r>
        <w:rPr>
          <w:sz w:val="24"/>
        </w:rPr>
        <w:t>развивается</w:t>
      </w:r>
      <w:r>
        <w:rPr>
          <w:sz w:val="24"/>
        </w:rPr>
        <w:tab/>
        <w:t xml:space="preserve">способность  </w:t>
      </w:r>
      <w:r>
        <w:rPr>
          <w:spacing w:val="15"/>
          <w:sz w:val="24"/>
        </w:rPr>
        <w:t xml:space="preserve"> </w:t>
      </w:r>
      <w:r>
        <w:rPr>
          <w:sz w:val="24"/>
        </w:rPr>
        <w:t>корректировать</w:t>
      </w:r>
      <w:r>
        <w:rPr>
          <w:sz w:val="24"/>
        </w:rPr>
        <w:tab/>
        <w:t>процесс</w:t>
      </w:r>
      <w:r>
        <w:rPr>
          <w:sz w:val="24"/>
        </w:rPr>
        <w:tab/>
        <w:t>выполнения</w:t>
      </w:r>
      <w:r>
        <w:rPr>
          <w:sz w:val="24"/>
        </w:rPr>
        <w:tab/>
        <w:t>задания,</w:t>
      </w:r>
      <w:r>
        <w:rPr>
          <w:sz w:val="24"/>
        </w:rPr>
        <w:tab/>
        <w:t>а</w:t>
      </w:r>
      <w:r>
        <w:rPr>
          <w:sz w:val="24"/>
        </w:rPr>
        <w:tab/>
      </w:r>
      <w:r>
        <w:rPr>
          <w:spacing w:val="-1"/>
          <w:sz w:val="24"/>
        </w:rPr>
        <w:t>также</w:t>
      </w:r>
      <w:r>
        <w:rPr>
          <w:spacing w:val="-57"/>
          <w:sz w:val="24"/>
        </w:rPr>
        <w:t xml:space="preserve"> </w:t>
      </w:r>
      <w:r>
        <w:rPr>
          <w:sz w:val="24"/>
        </w:rPr>
        <w:t>предвидеть</w:t>
      </w:r>
      <w:r>
        <w:rPr>
          <w:spacing w:val="9"/>
          <w:sz w:val="24"/>
        </w:rPr>
        <w:t xml:space="preserve"> </w:t>
      </w:r>
      <w:r>
        <w:rPr>
          <w:sz w:val="24"/>
        </w:rPr>
        <w:t>возможные</w:t>
      </w:r>
      <w:r>
        <w:rPr>
          <w:spacing w:val="-2"/>
          <w:sz w:val="24"/>
        </w:rPr>
        <w:t xml:space="preserve"> </w:t>
      </w:r>
      <w:r>
        <w:rPr>
          <w:sz w:val="24"/>
        </w:rPr>
        <w:t>трудности</w:t>
      </w:r>
      <w:r>
        <w:rPr>
          <w:spacing w:val="10"/>
          <w:sz w:val="24"/>
        </w:rPr>
        <w:t xml:space="preserve"> </w:t>
      </w:r>
      <w:r>
        <w:rPr>
          <w:sz w:val="24"/>
        </w:rPr>
        <w:t>и</w:t>
      </w:r>
      <w:r>
        <w:rPr>
          <w:spacing w:val="-7"/>
          <w:sz w:val="24"/>
        </w:rPr>
        <w:t xml:space="preserve"> </w:t>
      </w:r>
      <w:r>
        <w:rPr>
          <w:sz w:val="24"/>
        </w:rPr>
        <w:t>ошибки.</w:t>
      </w:r>
    </w:p>
    <w:p w:rsidR="00BA0EEA" w:rsidRDefault="00CD0253">
      <w:pPr>
        <w:pStyle w:val="a3"/>
        <w:spacing w:before="42" w:line="271" w:lineRule="auto"/>
        <w:ind w:right="413"/>
        <w:jc w:val="left"/>
      </w:pPr>
      <w:r>
        <w:t>При</w:t>
      </w:r>
      <w:r>
        <w:rPr>
          <w:spacing w:val="-2"/>
        </w:rPr>
        <w:t xml:space="preserve"> </w:t>
      </w:r>
      <w:r>
        <w:t>этом</w:t>
      </w:r>
      <w:r>
        <w:rPr>
          <w:spacing w:val="-4"/>
        </w:rPr>
        <w:t xml:space="preserve"> </w:t>
      </w:r>
      <w:r>
        <w:t>возможно</w:t>
      </w:r>
      <w:r>
        <w:rPr>
          <w:spacing w:val="2"/>
        </w:rPr>
        <w:t xml:space="preserve"> </w:t>
      </w:r>
      <w:r>
        <w:t>реализовать</w:t>
      </w:r>
      <w:r>
        <w:rPr>
          <w:spacing w:val="-4"/>
        </w:rPr>
        <w:t xml:space="preserve"> </w:t>
      </w:r>
      <w:r>
        <w:t>автоматизацию</w:t>
      </w:r>
      <w:r>
        <w:rPr>
          <w:spacing w:val="-3"/>
        </w:rPr>
        <w:t xml:space="preserve"> </w:t>
      </w:r>
      <w:r>
        <w:t>контроля</w:t>
      </w:r>
      <w:r>
        <w:rPr>
          <w:spacing w:val="-7"/>
        </w:rPr>
        <w:t xml:space="preserve"> </w:t>
      </w:r>
      <w:r>
        <w:t>с</w:t>
      </w:r>
      <w:r>
        <w:rPr>
          <w:spacing w:val="-2"/>
        </w:rPr>
        <w:t xml:space="preserve"> </w:t>
      </w:r>
      <w:r>
        <w:t>диагностикой</w:t>
      </w:r>
      <w:r>
        <w:rPr>
          <w:spacing w:val="-5"/>
        </w:rPr>
        <w:t xml:space="preserve"> </w:t>
      </w:r>
      <w:r>
        <w:t>ошибок</w:t>
      </w:r>
      <w:r>
        <w:rPr>
          <w:spacing w:val="-7"/>
        </w:rPr>
        <w:t xml:space="preserve"> </w:t>
      </w:r>
      <w:r>
        <w:t>обучающегося</w:t>
      </w:r>
      <w:r>
        <w:rPr>
          <w:spacing w:val="-6"/>
        </w:rPr>
        <w:t xml:space="preserve"> </w:t>
      </w:r>
      <w:r>
        <w:t>и</w:t>
      </w:r>
      <w:r>
        <w:rPr>
          <w:spacing w:val="-57"/>
        </w:rPr>
        <w:t xml:space="preserve"> </w:t>
      </w:r>
      <w:r>
        <w:t>с</w:t>
      </w:r>
      <w:r>
        <w:rPr>
          <w:spacing w:val="-7"/>
        </w:rPr>
        <w:t xml:space="preserve"> </w:t>
      </w:r>
      <w:r>
        <w:t>соответствующей</w:t>
      </w:r>
      <w:r>
        <w:rPr>
          <w:spacing w:val="7"/>
        </w:rPr>
        <w:t xml:space="preserve"> </w:t>
      </w:r>
      <w:r>
        <w:t>методической</w:t>
      </w:r>
      <w:r>
        <w:rPr>
          <w:spacing w:val="-8"/>
        </w:rPr>
        <w:t xml:space="preserve"> </w:t>
      </w:r>
      <w:r>
        <w:t>поддержкой</w:t>
      </w:r>
      <w:r>
        <w:rPr>
          <w:spacing w:val="-12"/>
        </w:rPr>
        <w:t xml:space="preserve"> </w:t>
      </w:r>
      <w:r>
        <w:t>исправления</w:t>
      </w:r>
      <w:r>
        <w:rPr>
          <w:spacing w:val="-3"/>
        </w:rPr>
        <w:t xml:space="preserve"> </w:t>
      </w:r>
      <w:r>
        <w:t>самим</w:t>
      </w:r>
      <w:r>
        <w:rPr>
          <w:spacing w:val="-13"/>
        </w:rPr>
        <w:t xml:space="preserve"> </w:t>
      </w:r>
      <w:r>
        <w:t>обучающимся</w:t>
      </w:r>
      <w:r>
        <w:rPr>
          <w:spacing w:val="1"/>
        </w:rPr>
        <w:t xml:space="preserve"> </w:t>
      </w:r>
      <w:r>
        <w:t>своих</w:t>
      </w:r>
      <w:r>
        <w:rPr>
          <w:spacing w:val="-9"/>
        </w:rPr>
        <w:t xml:space="preserve"> </w:t>
      </w:r>
      <w:r>
        <w:t>ошибок.</w:t>
      </w:r>
    </w:p>
    <w:p w:rsidR="00BA0EEA" w:rsidRDefault="00CD0253">
      <w:pPr>
        <w:pStyle w:val="a3"/>
        <w:spacing w:before="10"/>
        <w:jc w:val="left"/>
      </w:pPr>
      <w:r>
        <w:t>Как</w:t>
      </w:r>
      <w:r>
        <w:rPr>
          <w:spacing w:val="21"/>
        </w:rPr>
        <w:t xml:space="preserve"> </w:t>
      </w:r>
      <w:r>
        <w:t>показывают</w:t>
      </w:r>
      <w:r>
        <w:rPr>
          <w:spacing w:val="28"/>
        </w:rPr>
        <w:t xml:space="preserve"> </w:t>
      </w:r>
      <w:r>
        <w:t>психолого-педагогические</w:t>
      </w:r>
      <w:r>
        <w:rPr>
          <w:spacing w:val="33"/>
        </w:rPr>
        <w:t xml:space="preserve"> </w:t>
      </w:r>
      <w:r>
        <w:t>исследования,</w:t>
      </w:r>
      <w:r>
        <w:rPr>
          <w:spacing w:val="30"/>
        </w:rPr>
        <w:t xml:space="preserve"> </w:t>
      </w:r>
      <w:r>
        <w:t>а</w:t>
      </w:r>
      <w:r>
        <w:rPr>
          <w:spacing w:val="17"/>
        </w:rPr>
        <w:t xml:space="preserve"> </w:t>
      </w:r>
      <w:r>
        <w:t>также</w:t>
      </w:r>
      <w:r>
        <w:rPr>
          <w:spacing w:val="22"/>
        </w:rPr>
        <w:t xml:space="preserve"> </w:t>
      </w:r>
      <w:r>
        <w:t>опыт</w:t>
      </w:r>
      <w:r>
        <w:rPr>
          <w:spacing w:val="23"/>
        </w:rPr>
        <w:t xml:space="preserve"> </w:t>
      </w:r>
      <w:r>
        <w:t>педагогической</w:t>
      </w:r>
      <w:r>
        <w:rPr>
          <w:spacing w:val="29"/>
        </w:rPr>
        <w:t xml:space="preserve"> </w:t>
      </w:r>
      <w:r>
        <w:t>работы,</w:t>
      </w:r>
    </w:p>
    <w:p w:rsidR="00BA0EEA" w:rsidRDefault="00BA0EEA">
      <w:pPr>
        <w:sectPr w:rsidR="00BA0EEA">
          <w:pgSz w:w="11910" w:h="16840"/>
          <w:pgMar w:top="460" w:right="140" w:bottom="480" w:left="640" w:header="0" w:footer="217" w:gutter="0"/>
          <w:cols w:space="720"/>
        </w:sectPr>
      </w:pPr>
    </w:p>
    <w:p w:rsidR="00BA0EEA" w:rsidRDefault="00CD0253">
      <w:pPr>
        <w:spacing w:before="60" w:line="266" w:lineRule="auto"/>
        <w:ind w:left="493" w:right="404"/>
        <w:jc w:val="both"/>
        <w:rPr>
          <w:sz w:val="24"/>
        </w:rPr>
      </w:pPr>
      <w:r>
        <w:rPr>
          <w:sz w:val="24"/>
        </w:rPr>
        <w:t xml:space="preserve">такая </w:t>
      </w:r>
      <w:r>
        <w:rPr>
          <w:i/>
          <w:sz w:val="24"/>
        </w:rPr>
        <w:t>технология обучения в рамках совместнораспределительной деятельности</w:t>
      </w:r>
      <w:r>
        <w:rPr>
          <w:i/>
          <w:spacing w:val="1"/>
          <w:sz w:val="24"/>
        </w:rPr>
        <w:t xml:space="preserve"> </w:t>
      </w:r>
      <w:r>
        <w:rPr>
          <w:sz w:val="24"/>
        </w:rPr>
        <w:t>(термин Д.Б.</w:t>
      </w:r>
      <w:r>
        <w:rPr>
          <w:spacing w:val="1"/>
          <w:sz w:val="24"/>
        </w:rPr>
        <w:t xml:space="preserve"> </w:t>
      </w:r>
      <w:r>
        <w:rPr>
          <w:sz w:val="24"/>
        </w:rPr>
        <w:t>Эльконина) развивает способность детей работать не только в типовых учебных ситуациях, но и в</w:t>
      </w:r>
      <w:r>
        <w:rPr>
          <w:spacing w:val="1"/>
          <w:sz w:val="24"/>
        </w:rPr>
        <w:t xml:space="preserve"> </w:t>
      </w:r>
      <w:r>
        <w:rPr>
          <w:sz w:val="24"/>
        </w:rPr>
        <w:t>новых</w:t>
      </w:r>
      <w:r>
        <w:rPr>
          <w:spacing w:val="-8"/>
          <w:sz w:val="24"/>
        </w:rPr>
        <w:t xml:space="preserve"> </w:t>
      </w:r>
      <w:r>
        <w:rPr>
          <w:sz w:val="24"/>
        </w:rPr>
        <w:t>нестандартных</w:t>
      </w:r>
      <w:r>
        <w:rPr>
          <w:spacing w:val="-2"/>
          <w:sz w:val="24"/>
        </w:rPr>
        <w:t xml:space="preserve"> </w:t>
      </w:r>
      <w:r>
        <w:rPr>
          <w:sz w:val="24"/>
        </w:rPr>
        <w:t>ситуациях.</w:t>
      </w:r>
    </w:p>
    <w:p w:rsidR="00BA0EEA" w:rsidRDefault="00CD0253">
      <w:pPr>
        <w:pStyle w:val="a3"/>
        <w:spacing w:before="23" w:line="266" w:lineRule="auto"/>
        <w:ind w:right="424"/>
      </w:pPr>
      <w:r>
        <w:t>С этой точки зрения педагогический работник сам должен хорошо знать, какие учебные операции</w:t>
      </w:r>
      <w:r>
        <w:rPr>
          <w:spacing w:val="1"/>
        </w:rPr>
        <w:t xml:space="preserve"> </w:t>
      </w:r>
      <w:r>
        <w:t>наполняют</w:t>
      </w:r>
      <w:r>
        <w:rPr>
          <w:spacing w:val="8"/>
        </w:rPr>
        <w:t xml:space="preserve"> </w:t>
      </w:r>
      <w:r>
        <w:t>то</w:t>
      </w:r>
      <w:r>
        <w:rPr>
          <w:spacing w:val="-3"/>
        </w:rPr>
        <w:t xml:space="preserve"> </w:t>
      </w:r>
      <w:r>
        <w:t>или</w:t>
      </w:r>
      <w:r>
        <w:rPr>
          <w:spacing w:val="4"/>
        </w:rPr>
        <w:t xml:space="preserve"> </w:t>
      </w:r>
      <w:r>
        <w:t>иное</w:t>
      </w:r>
      <w:r>
        <w:rPr>
          <w:spacing w:val="1"/>
        </w:rPr>
        <w:t xml:space="preserve"> </w:t>
      </w:r>
      <w:r>
        <w:t>учебное</w:t>
      </w:r>
      <w:r>
        <w:rPr>
          <w:spacing w:val="7"/>
        </w:rPr>
        <w:t xml:space="preserve"> </w:t>
      </w:r>
      <w:r>
        <w:t>действие.</w:t>
      </w:r>
    </w:p>
    <w:p w:rsidR="00BA0EEA" w:rsidRDefault="00CD0253">
      <w:pPr>
        <w:pStyle w:val="a3"/>
        <w:spacing w:before="11"/>
      </w:pPr>
      <w:r>
        <w:rPr>
          <w:i/>
        </w:rPr>
        <w:t>Сравнение</w:t>
      </w:r>
      <w:r>
        <w:rPr>
          <w:i/>
          <w:spacing w:val="-11"/>
        </w:rPr>
        <w:t xml:space="preserve"> </w:t>
      </w:r>
      <w:r>
        <w:t>как</w:t>
      </w:r>
      <w:r>
        <w:rPr>
          <w:spacing w:val="-3"/>
        </w:rPr>
        <w:t xml:space="preserve"> </w:t>
      </w:r>
      <w:r>
        <w:t>универсальное</w:t>
      </w:r>
      <w:r>
        <w:rPr>
          <w:spacing w:val="-5"/>
        </w:rPr>
        <w:t xml:space="preserve"> </w:t>
      </w:r>
      <w:r>
        <w:t>учебное</w:t>
      </w:r>
      <w:r>
        <w:rPr>
          <w:spacing w:val="-11"/>
        </w:rPr>
        <w:t xml:space="preserve"> </w:t>
      </w:r>
      <w:r>
        <w:t>действие</w:t>
      </w:r>
      <w:r>
        <w:rPr>
          <w:spacing w:val="-11"/>
        </w:rPr>
        <w:t xml:space="preserve"> </w:t>
      </w:r>
      <w:r>
        <w:t>состоит</w:t>
      </w:r>
      <w:r>
        <w:rPr>
          <w:spacing w:val="-14"/>
        </w:rPr>
        <w:t xml:space="preserve"> </w:t>
      </w:r>
      <w:r>
        <w:t>из</w:t>
      </w:r>
      <w:r>
        <w:rPr>
          <w:spacing w:val="-10"/>
        </w:rPr>
        <w:t xml:space="preserve"> </w:t>
      </w:r>
      <w:r>
        <w:t>следующих</w:t>
      </w:r>
      <w:r>
        <w:rPr>
          <w:spacing w:val="-9"/>
        </w:rPr>
        <w:t xml:space="preserve"> </w:t>
      </w:r>
      <w:r>
        <w:t>операций:</w:t>
      </w:r>
    </w:p>
    <w:p w:rsidR="00BA0EEA" w:rsidRDefault="00CD0253" w:rsidP="0088385F">
      <w:pPr>
        <w:pStyle w:val="a5"/>
        <w:numPr>
          <w:ilvl w:val="0"/>
          <w:numId w:val="4"/>
        </w:numPr>
        <w:tabs>
          <w:tab w:val="left" w:pos="1549"/>
          <w:tab w:val="left" w:pos="1550"/>
        </w:tabs>
        <w:spacing w:before="46"/>
        <w:ind w:left="1549"/>
        <w:jc w:val="left"/>
        <w:rPr>
          <w:sz w:val="24"/>
        </w:rPr>
      </w:pPr>
      <w:r>
        <w:rPr>
          <w:spacing w:val="-1"/>
          <w:sz w:val="24"/>
        </w:rPr>
        <w:t>нахождение</w:t>
      </w:r>
      <w:r>
        <w:rPr>
          <w:spacing w:val="-10"/>
          <w:sz w:val="24"/>
        </w:rPr>
        <w:t xml:space="preserve"> </w:t>
      </w:r>
      <w:r>
        <w:rPr>
          <w:sz w:val="24"/>
        </w:rPr>
        <w:t>различий</w:t>
      </w:r>
      <w:r>
        <w:rPr>
          <w:spacing w:val="-8"/>
          <w:sz w:val="24"/>
        </w:rPr>
        <w:t xml:space="preserve"> </w:t>
      </w:r>
      <w:r>
        <w:rPr>
          <w:sz w:val="24"/>
        </w:rPr>
        <w:t>сравниваемых</w:t>
      </w:r>
      <w:r>
        <w:rPr>
          <w:spacing w:val="-14"/>
          <w:sz w:val="24"/>
        </w:rPr>
        <w:t xml:space="preserve"> </w:t>
      </w:r>
      <w:r>
        <w:rPr>
          <w:sz w:val="24"/>
        </w:rPr>
        <w:t>предметов</w:t>
      </w:r>
      <w:r>
        <w:rPr>
          <w:spacing w:val="-12"/>
          <w:sz w:val="24"/>
        </w:rPr>
        <w:t xml:space="preserve"> </w:t>
      </w:r>
      <w:r>
        <w:rPr>
          <w:sz w:val="24"/>
        </w:rPr>
        <w:t>(объектов,</w:t>
      </w:r>
      <w:r>
        <w:rPr>
          <w:spacing w:val="-11"/>
          <w:sz w:val="24"/>
        </w:rPr>
        <w:t xml:space="preserve"> </w:t>
      </w:r>
      <w:r>
        <w:rPr>
          <w:sz w:val="24"/>
        </w:rPr>
        <w:t>явлений);</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определение</w:t>
      </w:r>
      <w:r>
        <w:rPr>
          <w:spacing w:val="-12"/>
          <w:sz w:val="24"/>
        </w:rPr>
        <w:t xml:space="preserve"> </w:t>
      </w:r>
      <w:r>
        <w:rPr>
          <w:spacing w:val="-1"/>
          <w:sz w:val="24"/>
        </w:rPr>
        <w:t>их</w:t>
      </w:r>
      <w:r>
        <w:rPr>
          <w:spacing w:val="-16"/>
          <w:sz w:val="24"/>
        </w:rPr>
        <w:t xml:space="preserve"> </w:t>
      </w:r>
      <w:r>
        <w:rPr>
          <w:spacing w:val="-1"/>
          <w:sz w:val="24"/>
        </w:rPr>
        <w:t>сходства,</w:t>
      </w:r>
      <w:r>
        <w:rPr>
          <w:spacing w:val="3"/>
          <w:sz w:val="24"/>
        </w:rPr>
        <w:t xml:space="preserve"> </w:t>
      </w:r>
      <w:r>
        <w:rPr>
          <w:sz w:val="24"/>
        </w:rPr>
        <w:t>тождества,</w:t>
      </w:r>
      <w:r>
        <w:rPr>
          <w:spacing w:val="2"/>
          <w:sz w:val="24"/>
        </w:rPr>
        <w:t xml:space="preserve"> </w:t>
      </w:r>
      <w:r>
        <w:rPr>
          <w:sz w:val="24"/>
        </w:rPr>
        <w:t>похожести;</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определение</w:t>
      </w:r>
      <w:r>
        <w:rPr>
          <w:spacing w:val="-17"/>
          <w:sz w:val="24"/>
        </w:rPr>
        <w:t xml:space="preserve"> </w:t>
      </w:r>
      <w:r>
        <w:rPr>
          <w:spacing w:val="-1"/>
          <w:sz w:val="24"/>
        </w:rPr>
        <w:t>индивидуальности,</w:t>
      </w:r>
      <w:r>
        <w:rPr>
          <w:spacing w:val="2"/>
          <w:sz w:val="24"/>
        </w:rPr>
        <w:t xml:space="preserve"> </w:t>
      </w:r>
      <w:r>
        <w:rPr>
          <w:spacing w:val="-1"/>
          <w:sz w:val="24"/>
        </w:rPr>
        <w:t>специфических</w:t>
      </w:r>
      <w:r>
        <w:rPr>
          <w:spacing w:val="-6"/>
          <w:sz w:val="24"/>
        </w:rPr>
        <w:t xml:space="preserve"> </w:t>
      </w:r>
      <w:r>
        <w:rPr>
          <w:spacing w:val="-1"/>
          <w:sz w:val="24"/>
        </w:rPr>
        <w:t>черт</w:t>
      </w:r>
      <w:r>
        <w:rPr>
          <w:spacing w:val="-12"/>
          <w:sz w:val="24"/>
        </w:rPr>
        <w:t xml:space="preserve"> </w:t>
      </w:r>
      <w:r>
        <w:rPr>
          <w:spacing w:val="-1"/>
          <w:sz w:val="24"/>
        </w:rPr>
        <w:t>объекта.</w:t>
      </w:r>
    </w:p>
    <w:p w:rsidR="00BA0EEA" w:rsidRDefault="00CD0253">
      <w:pPr>
        <w:pStyle w:val="a3"/>
        <w:spacing w:before="45" w:line="266" w:lineRule="auto"/>
        <w:ind w:right="399"/>
      </w:pPr>
      <w:r>
        <w:t>Для повышения мотивации обучения можно предложить обучающемуся новый вид деятельности</w:t>
      </w:r>
      <w:r>
        <w:rPr>
          <w:spacing w:val="1"/>
        </w:rPr>
        <w:t xml:space="preserve"> </w:t>
      </w:r>
      <w:r>
        <w:t>(возможный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 образом,</w:t>
      </w:r>
      <w:r>
        <w:rPr>
          <w:spacing w:val="1"/>
        </w:rPr>
        <w:t xml:space="preserve"> </w:t>
      </w:r>
      <w:r>
        <w:t>чтобы</w:t>
      </w:r>
      <w:r>
        <w:rPr>
          <w:spacing w:val="1"/>
        </w:rPr>
        <w:t xml:space="preserve"> </w:t>
      </w:r>
      <w:r>
        <w:t>привести</w:t>
      </w:r>
      <w:r>
        <w:rPr>
          <w:spacing w:val="1"/>
        </w:rPr>
        <w:t xml:space="preserve"> </w:t>
      </w:r>
      <w:r>
        <w:t>их</w:t>
      </w:r>
      <w:r>
        <w:rPr>
          <w:spacing w:val="1"/>
        </w:rPr>
        <w:t xml:space="preserve"> </w:t>
      </w:r>
      <w:r>
        <w:t>к</w:t>
      </w:r>
      <w:r>
        <w:rPr>
          <w:spacing w:val="1"/>
        </w:rPr>
        <w:t xml:space="preserve"> </w:t>
      </w:r>
      <w:r>
        <w:t>сходству или</w:t>
      </w:r>
      <w:r>
        <w:rPr>
          <w:spacing w:val="1"/>
        </w:rPr>
        <w:t xml:space="preserve"> </w:t>
      </w:r>
      <w:r>
        <w:t>похожести</w:t>
      </w:r>
      <w:r>
        <w:rPr>
          <w:spacing w:val="1"/>
        </w:rPr>
        <w:t xml:space="preserve"> </w:t>
      </w:r>
      <w:r>
        <w:t>с</w:t>
      </w:r>
      <w:r>
        <w:rPr>
          <w:spacing w:val="1"/>
        </w:rPr>
        <w:t xml:space="preserve"> </w:t>
      </w:r>
      <w:r>
        <w:t>другими.</w:t>
      </w:r>
      <w:r>
        <w:rPr>
          <w:spacing w:val="10"/>
        </w:rPr>
        <w:t xml:space="preserve"> </w:t>
      </w:r>
      <w:r>
        <w:rPr>
          <w:i/>
        </w:rPr>
        <w:t>Классификация</w:t>
      </w:r>
      <w:r>
        <w:rPr>
          <w:i/>
          <w:spacing w:val="1"/>
        </w:rPr>
        <w:t xml:space="preserve"> </w:t>
      </w:r>
      <w:r>
        <w:t>как</w:t>
      </w:r>
      <w:r>
        <w:rPr>
          <w:spacing w:val="10"/>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p>
    <w:p w:rsidR="00BA0EEA" w:rsidRDefault="00CD0253" w:rsidP="0088385F">
      <w:pPr>
        <w:pStyle w:val="a5"/>
        <w:numPr>
          <w:ilvl w:val="0"/>
          <w:numId w:val="4"/>
        </w:numPr>
        <w:tabs>
          <w:tab w:val="left" w:pos="1549"/>
          <w:tab w:val="left" w:pos="1550"/>
        </w:tabs>
        <w:spacing w:before="5"/>
        <w:ind w:left="1549"/>
        <w:jc w:val="left"/>
        <w:rPr>
          <w:sz w:val="24"/>
        </w:rPr>
      </w:pPr>
      <w:r>
        <w:rPr>
          <w:spacing w:val="-1"/>
          <w:sz w:val="24"/>
        </w:rPr>
        <w:t>анализ</w:t>
      </w:r>
      <w:r>
        <w:rPr>
          <w:spacing w:val="-9"/>
          <w:sz w:val="24"/>
        </w:rPr>
        <w:t xml:space="preserve"> </w:t>
      </w:r>
      <w:r>
        <w:rPr>
          <w:spacing w:val="-1"/>
          <w:sz w:val="24"/>
        </w:rPr>
        <w:t>свойств</w:t>
      </w:r>
      <w:r>
        <w:rPr>
          <w:spacing w:val="-7"/>
          <w:sz w:val="24"/>
        </w:rPr>
        <w:t xml:space="preserve"> </w:t>
      </w:r>
      <w:r>
        <w:rPr>
          <w:spacing w:val="-1"/>
          <w:sz w:val="24"/>
        </w:rPr>
        <w:t>объектов,</w:t>
      </w:r>
      <w:r>
        <w:rPr>
          <w:spacing w:val="-6"/>
          <w:sz w:val="24"/>
        </w:rPr>
        <w:t xml:space="preserve"> </w:t>
      </w:r>
      <w:r>
        <w:rPr>
          <w:sz w:val="24"/>
        </w:rPr>
        <w:t>которые</w:t>
      </w:r>
      <w:r>
        <w:rPr>
          <w:spacing w:val="-14"/>
          <w:sz w:val="24"/>
        </w:rPr>
        <w:t xml:space="preserve"> </w:t>
      </w:r>
      <w:r>
        <w:rPr>
          <w:sz w:val="24"/>
        </w:rPr>
        <w:t>подлежат</w:t>
      </w:r>
      <w:r>
        <w:rPr>
          <w:spacing w:val="-8"/>
          <w:sz w:val="24"/>
        </w:rPr>
        <w:t xml:space="preserve"> </w:t>
      </w:r>
      <w:r>
        <w:rPr>
          <w:sz w:val="24"/>
        </w:rPr>
        <w:t>классификации;</w:t>
      </w:r>
    </w:p>
    <w:p w:rsidR="00BA0EEA" w:rsidRDefault="00CD0253" w:rsidP="0088385F">
      <w:pPr>
        <w:pStyle w:val="a5"/>
        <w:numPr>
          <w:ilvl w:val="0"/>
          <w:numId w:val="4"/>
        </w:numPr>
        <w:tabs>
          <w:tab w:val="left" w:pos="1549"/>
          <w:tab w:val="left" w:pos="1550"/>
          <w:tab w:val="left" w:pos="2831"/>
          <w:tab w:val="left" w:pos="4339"/>
          <w:tab w:val="left" w:pos="5371"/>
          <w:tab w:val="left" w:pos="5717"/>
          <w:tab w:val="left" w:pos="6596"/>
          <w:tab w:val="left" w:pos="7091"/>
          <w:tab w:val="left" w:pos="9098"/>
          <w:tab w:val="left" w:pos="9578"/>
        </w:tabs>
        <w:spacing w:before="46" w:line="264" w:lineRule="auto"/>
        <w:ind w:right="655" w:firstLine="0"/>
        <w:jc w:val="left"/>
        <w:rPr>
          <w:sz w:val="24"/>
        </w:rPr>
      </w:pPr>
      <w:r>
        <w:rPr>
          <w:sz w:val="24"/>
        </w:rPr>
        <w:t>сравнение</w:t>
      </w:r>
      <w:r>
        <w:rPr>
          <w:sz w:val="24"/>
        </w:rPr>
        <w:tab/>
        <w:t>выделенных</w:t>
      </w:r>
      <w:r>
        <w:rPr>
          <w:sz w:val="24"/>
        </w:rPr>
        <w:tab/>
        <w:t>свойств</w:t>
      </w:r>
      <w:r>
        <w:rPr>
          <w:sz w:val="24"/>
        </w:rPr>
        <w:tab/>
        <w:t>с</w:t>
      </w:r>
      <w:r>
        <w:rPr>
          <w:sz w:val="24"/>
        </w:rPr>
        <w:tab/>
        <w:t>целью</w:t>
      </w:r>
      <w:r>
        <w:rPr>
          <w:sz w:val="24"/>
        </w:rPr>
        <w:tab/>
        <w:t>их</w:t>
      </w:r>
      <w:r>
        <w:rPr>
          <w:sz w:val="24"/>
        </w:rPr>
        <w:tab/>
        <w:t>дифференциации</w:t>
      </w:r>
      <w:r>
        <w:rPr>
          <w:sz w:val="24"/>
        </w:rPr>
        <w:tab/>
        <w:t>на</w:t>
      </w:r>
      <w:r>
        <w:rPr>
          <w:sz w:val="24"/>
        </w:rPr>
        <w:tab/>
      </w:r>
      <w:r>
        <w:rPr>
          <w:spacing w:val="-1"/>
          <w:sz w:val="24"/>
        </w:rPr>
        <w:t>внешние</w:t>
      </w:r>
      <w:r>
        <w:rPr>
          <w:spacing w:val="-57"/>
          <w:sz w:val="24"/>
        </w:rPr>
        <w:t xml:space="preserve"> </w:t>
      </w:r>
      <w:r>
        <w:rPr>
          <w:sz w:val="24"/>
        </w:rPr>
        <w:t>(несущественные)</w:t>
      </w:r>
      <w:r>
        <w:rPr>
          <w:spacing w:val="10"/>
          <w:sz w:val="24"/>
        </w:rPr>
        <w:t xml:space="preserve"> </w:t>
      </w:r>
      <w:r>
        <w:rPr>
          <w:sz w:val="24"/>
        </w:rPr>
        <w:t>и</w:t>
      </w:r>
      <w:r>
        <w:rPr>
          <w:spacing w:val="-7"/>
          <w:sz w:val="24"/>
        </w:rPr>
        <w:t xml:space="preserve"> </w:t>
      </w:r>
      <w:r>
        <w:rPr>
          <w:sz w:val="24"/>
        </w:rPr>
        <w:t>главные</w:t>
      </w:r>
      <w:r>
        <w:rPr>
          <w:spacing w:val="-2"/>
          <w:sz w:val="24"/>
        </w:rPr>
        <w:t xml:space="preserve"> </w:t>
      </w:r>
      <w:r>
        <w:rPr>
          <w:sz w:val="24"/>
        </w:rPr>
        <w:t>(существенные)</w:t>
      </w:r>
      <w:r>
        <w:rPr>
          <w:spacing w:val="9"/>
          <w:sz w:val="24"/>
        </w:rPr>
        <w:t xml:space="preserve"> </w:t>
      </w:r>
      <w:r>
        <w:rPr>
          <w:sz w:val="24"/>
        </w:rPr>
        <w:t>свойства;</w:t>
      </w:r>
    </w:p>
    <w:p w:rsidR="00BA0EEA" w:rsidRDefault="00CD0253" w:rsidP="0088385F">
      <w:pPr>
        <w:pStyle w:val="a5"/>
        <w:numPr>
          <w:ilvl w:val="0"/>
          <w:numId w:val="4"/>
        </w:numPr>
        <w:tabs>
          <w:tab w:val="left" w:pos="1549"/>
          <w:tab w:val="left" w:pos="1550"/>
        </w:tabs>
        <w:spacing w:before="8"/>
        <w:ind w:left="1549"/>
        <w:jc w:val="left"/>
        <w:rPr>
          <w:sz w:val="24"/>
        </w:rPr>
      </w:pPr>
      <w:r>
        <w:rPr>
          <w:spacing w:val="-1"/>
          <w:sz w:val="24"/>
        </w:rPr>
        <w:t>выделение</w:t>
      </w:r>
      <w:r>
        <w:rPr>
          <w:spacing w:val="-12"/>
          <w:sz w:val="24"/>
        </w:rPr>
        <w:t xml:space="preserve"> </w:t>
      </w:r>
      <w:r>
        <w:rPr>
          <w:spacing w:val="-1"/>
          <w:sz w:val="24"/>
        </w:rPr>
        <w:t>общих</w:t>
      </w:r>
      <w:r>
        <w:rPr>
          <w:spacing w:val="-17"/>
          <w:sz w:val="24"/>
        </w:rPr>
        <w:t xml:space="preserve"> </w:t>
      </w:r>
      <w:r>
        <w:rPr>
          <w:spacing w:val="-1"/>
          <w:sz w:val="24"/>
        </w:rPr>
        <w:t>главных</w:t>
      </w:r>
      <w:r>
        <w:rPr>
          <w:spacing w:val="-16"/>
          <w:sz w:val="24"/>
        </w:rPr>
        <w:t xml:space="preserve"> </w:t>
      </w:r>
      <w:r>
        <w:rPr>
          <w:sz w:val="24"/>
        </w:rPr>
        <w:t>(существенных)</w:t>
      </w:r>
      <w:r>
        <w:rPr>
          <w:spacing w:val="1"/>
          <w:sz w:val="24"/>
        </w:rPr>
        <w:t xml:space="preserve"> </w:t>
      </w:r>
      <w:r>
        <w:rPr>
          <w:sz w:val="24"/>
        </w:rPr>
        <w:t>признаков</w:t>
      </w:r>
      <w:r>
        <w:rPr>
          <w:spacing w:val="-13"/>
          <w:sz w:val="24"/>
        </w:rPr>
        <w:t xml:space="preserve"> </w:t>
      </w:r>
      <w:r>
        <w:rPr>
          <w:sz w:val="24"/>
        </w:rPr>
        <w:t>всех</w:t>
      </w:r>
      <w:r>
        <w:rPr>
          <w:spacing w:val="-12"/>
          <w:sz w:val="24"/>
        </w:rPr>
        <w:t xml:space="preserve"> </w:t>
      </w:r>
      <w:r>
        <w:rPr>
          <w:sz w:val="24"/>
        </w:rPr>
        <w:t>имеющихся</w:t>
      </w:r>
      <w:r>
        <w:rPr>
          <w:spacing w:val="-2"/>
          <w:sz w:val="24"/>
        </w:rPr>
        <w:t xml:space="preserve"> </w:t>
      </w:r>
      <w:r>
        <w:rPr>
          <w:sz w:val="24"/>
        </w:rPr>
        <w:t>объектов;</w:t>
      </w:r>
    </w:p>
    <w:p w:rsidR="00BA0EEA" w:rsidRDefault="00CD0253" w:rsidP="0088385F">
      <w:pPr>
        <w:pStyle w:val="a5"/>
        <w:numPr>
          <w:ilvl w:val="0"/>
          <w:numId w:val="4"/>
        </w:numPr>
        <w:tabs>
          <w:tab w:val="left" w:pos="1549"/>
          <w:tab w:val="left" w:pos="1550"/>
        </w:tabs>
        <w:spacing w:before="50" w:line="271" w:lineRule="auto"/>
        <w:ind w:right="450" w:firstLine="0"/>
        <w:jc w:val="left"/>
        <w:rPr>
          <w:sz w:val="24"/>
        </w:rPr>
      </w:pPr>
      <w:r>
        <w:rPr>
          <w:sz w:val="24"/>
        </w:rPr>
        <w:t>разбиение объектов на группы (типы) по общему главному (существенному)признаку.</w:t>
      </w:r>
      <w:r>
        <w:rPr>
          <w:spacing w:val="1"/>
          <w:sz w:val="24"/>
        </w:rPr>
        <w:t xml:space="preserve"> </w:t>
      </w:r>
      <w:r>
        <w:rPr>
          <w:sz w:val="24"/>
        </w:rPr>
        <w:t>Обучающемуся можно предложить (в условиях экранного представления моделей объектов)</w:t>
      </w:r>
      <w:r>
        <w:rPr>
          <w:spacing w:val="1"/>
          <w:sz w:val="24"/>
        </w:rPr>
        <w:t xml:space="preserve"> </w:t>
      </w:r>
      <w:r>
        <w:rPr>
          <w:sz w:val="24"/>
        </w:rPr>
        <w:t>гораздо большее их количество, нежели в реальных условиях, для анализа свойств объектов,</w:t>
      </w:r>
      <w:r>
        <w:rPr>
          <w:spacing w:val="1"/>
          <w:sz w:val="24"/>
        </w:rPr>
        <w:t xml:space="preserve"> </w:t>
      </w:r>
      <w:r>
        <w:rPr>
          <w:sz w:val="24"/>
        </w:rPr>
        <w:t>которые</w:t>
      </w:r>
      <w:r>
        <w:rPr>
          <w:spacing w:val="-1"/>
          <w:sz w:val="24"/>
        </w:rPr>
        <w:t xml:space="preserve"> </w:t>
      </w:r>
      <w:r>
        <w:rPr>
          <w:sz w:val="24"/>
        </w:rPr>
        <w:t>подлежат</w:t>
      </w:r>
      <w:r>
        <w:rPr>
          <w:spacing w:val="6"/>
          <w:sz w:val="24"/>
        </w:rPr>
        <w:t xml:space="preserve"> </w:t>
      </w:r>
      <w:r>
        <w:rPr>
          <w:sz w:val="24"/>
        </w:rPr>
        <w:t>классификации</w:t>
      </w:r>
      <w:r>
        <w:rPr>
          <w:spacing w:val="11"/>
          <w:sz w:val="24"/>
        </w:rPr>
        <w:t xml:space="preserve"> </w:t>
      </w:r>
      <w:r>
        <w:rPr>
          <w:sz w:val="24"/>
        </w:rPr>
        <w:t>(типизации),</w:t>
      </w:r>
      <w:r>
        <w:rPr>
          <w:spacing w:val="3"/>
          <w:sz w:val="24"/>
        </w:rPr>
        <w:t xml:space="preserve"> </w:t>
      </w:r>
      <w:r>
        <w:rPr>
          <w:sz w:val="24"/>
        </w:rPr>
        <w:t>для</w:t>
      </w:r>
      <w:r>
        <w:rPr>
          <w:spacing w:val="10"/>
          <w:sz w:val="24"/>
        </w:rPr>
        <w:t xml:space="preserve"> </w:t>
      </w:r>
      <w:r>
        <w:rPr>
          <w:sz w:val="24"/>
        </w:rPr>
        <w:t>сравнения</w:t>
      </w:r>
      <w:r>
        <w:rPr>
          <w:spacing w:val="-5"/>
          <w:sz w:val="24"/>
        </w:rPr>
        <w:t xml:space="preserve"> </w:t>
      </w:r>
      <w:r>
        <w:rPr>
          <w:sz w:val="24"/>
        </w:rPr>
        <w:t>выделенных</w:t>
      </w:r>
      <w:r>
        <w:rPr>
          <w:spacing w:val="2"/>
          <w:sz w:val="24"/>
        </w:rPr>
        <w:t xml:space="preserve"> </w:t>
      </w:r>
      <w:r>
        <w:rPr>
          <w:sz w:val="24"/>
        </w:rPr>
        <w:t>свойств</w:t>
      </w:r>
      <w:r>
        <w:rPr>
          <w:spacing w:val="1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w:t>
      </w:r>
      <w:r>
        <w:rPr>
          <w:spacing w:val="1"/>
          <w:sz w:val="24"/>
        </w:rPr>
        <w:t xml:space="preserve"> </w:t>
      </w:r>
      <w:r>
        <w:rPr>
          <w:sz w:val="24"/>
        </w:rPr>
        <w:t>объектов</w:t>
      </w:r>
      <w:r>
        <w:rPr>
          <w:spacing w:val="1"/>
          <w:sz w:val="24"/>
        </w:rPr>
        <w:t xml:space="preserve"> </w:t>
      </w:r>
      <w:r>
        <w:rPr>
          <w:sz w:val="24"/>
        </w:rPr>
        <w:t>с целью</w:t>
      </w:r>
      <w:r>
        <w:rPr>
          <w:spacing w:val="1"/>
          <w:sz w:val="24"/>
        </w:rPr>
        <w:t xml:space="preserve"> </w:t>
      </w:r>
      <w:r>
        <w:rPr>
          <w:sz w:val="24"/>
        </w:rPr>
        <w:t>их дифференциации.</w:t>
      </w:r>
      <w:r>
        <w:rPr>
          <w:spacing w:val="1"/>
          <w:sz w:val="24"/>
        </w:rPr>
        <w:t xml:space="preserve"> </w:t>
      </w:r>
      <w:r>
        <w:rPr>
          <w:sz w:val="24"/>
        </w:rPr>
        <w:t>При</w:t>
      </w:r>
      <w:r>
        <w:rPr>
          <w:spacing w:val="1"/>
          <w:sz w:val="24"/>
        </w:rPr>
        <w:t xml:space="preserve"> </w:t>
      </w:r>
      <w:r>
        <w:rPr>
          <w:sz w:val="24"/>
        </w:rPr>
        <w:t>этом возможна</w:t>
      </w:r>
      <w:r>
        <w:rPr>
          <w:spacing w:val="-57"/>
          <w:sz w:val="24"/>
        </w:rPr>
        <w:t xml:space="preserve"> </w:t>
      </w:r>
      <w:r>
        <w:rPr>
          <w:sz w:val="24"/>
        </w:rPr>
        <w:t>фиксация деятельности обучающегося в электронном формате для рассмотрения педагогом итогов</w:t>
      </w:r>
      <w:r>
        <w:rPr>
          <w:spacing w:val="-57"/>
          <w:sz w:val="24"/>
        </w:rPr>
        <w:t xml:space="preserve"> </w:t>
      </w:r>
      <w:r>
        <w:rPr>
          <w:sz w:val="24"/>
        </w:rPr>
        <w:t>работы.</w:t>
      </w:r>
    </w:p>
    <w:p w:rsidR="00BA0EEA" w:rsidRDefault="00CD0253">
      <w:pPr>
        <w:pStyle w:val="a3"/>
        <w:spacing w:line="273" w:lineRule="exact"/>
        <w:jc w:val="left"/>
      </w:pPr>
      <w:r>
        <w:rPr>
          <w:i/>
          <w:spacing w:val="-1"/>
        </w:rPr>
        <w:t>Обобщение</w:t>
      </w:r>
      <w:r>
        <w:rPr>
          <w:i/>
          <w:spacing w:val="-14"/>
        </w:rPr>
        <w:t xml:space="preserve"> </w:t>
      </w:r>
      <w:r>
        <w:rPr>
          <w:spacing w:val="-1"/>
        </w:rPr>
        <w:t>как</w:t>
      </w:r>
      <w:r>
        <w:rPr>
          <w:spacing w:val="-5"/>
        </w:rPr>
        <w:t xml:space="preserve"> </w:t>
      </w:r>
      <w:r>
        <w:rPr>
          <w:spacing w:val="-1"/>
        </w:rPr>
        <w:t>универсальное</w:t>
      </w:r>
      <w:r>
        <w:rPr>
          <w:spacing w:val="2"/>
        </w:rPr>
        <w:t xml:space="preserve"> </w:t>
      </w:r>
      <w:r>
        <w:rPr>
          <w:spacing w:val="-1"/>
        </w:rPr>
        <w:t>учебное</w:t>
      </w:r>
      <w:r>
        <w:rPr>
          <w:spacing w:val="-4"/>
        </w:rPr>
        <w:t xml:space="preserve"> </w:t>
      </w:r>
      <w:r>
        <w:rPr>
          <w:spacing w:val="-1"/>
        </w:rPr>
        <w:t>действие</w:t>
      </w:r>
      <w:r>
        <w:rPr>
          <w:spacing w:val="-4"/>
        </w:rPr>
        <w:t xml:space="preserve"> </w:t>
      </w:r>
      <w:r>
        <w:rPr>
          <w:spacing w:val="-1"/>
        </w:rPr>
        <w:t>включает</w:t>
      </w:r>
      <w:r>
        <w:rPr>
          <w:spacing w:val="-2"/>
        </w:rPr>
        <w:t xml:space="preserve"> </w:t>
      </w:r>
      <w:r>
        <w:t>следующие</w:t>
      </w:r>
      <w:r>
        <w:rPr>
          <w:spacing w:val="1"/>
        </w:rPr>
        <w:t xml:space="preserve"> </w:t>
      </w:r>
      <w:r>
        <w:t>операции:</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сравнение</w:t>
      </w:r>
      <w:r>
        <w:rPr>
          <w:spacing w:val="-7"/>
          <w:sz w:val="24"/>
        </w:rPr>
        <w:t xml:space="preserve"> </w:t>
      </w:r>
      <w:r>
        <w:rPr>
          <w:spacing w:val="-1"/>
          <w:sz w:val="24"/>
        </w:rPr>
        <w:t>предметов</w:t>
      </w:r>
      <w:r>
        <w:rPr>
          <w:sz w:val="24"/>
        </w:rPr>
        <w:t xml:space="preserve"> </w:t>
      </w:r>
      <w:r>
        <w:rPr>
          <w:spacing w:val="-1"/>
          <w:sz w:val="24"/>
        </w:rPr>
        <w:t>(объектов,</w:t>
      </w:r>
      <w:r>
        <w:rPr>
          <w:spacing w:val="-4"/>
          <w:sz w:val="24"/>
        </w:rPr>
        <w:t xml:space="preserve"> </w:t>
      </w:r>
      <w:r>
        <w:rPr>
          <w:spacing w:val="-1"/>
          <w:sz w:val="24"/>
        </w:rPr>
        <w:t>явлений,</w:t>
      </w:r>
      <w:r>
        <w:rPr>
          <w:spacing w:val="-5"/>
          <w:sz w:val="24"/>
        </w:rPr>
        <w:t xml:space="preserve"> </w:t>
      </w:r>
      <w:r>
        <w:rPr>
          <w:spacing w:val="-1"/>
          <w:sz w:val="24"/>
        </w:rPr>
        <w:t>понятий)</w:t>
      </w:r>
      <w:r>
        <w:rPr>
          <w:spacing w:val="-5"/>
          <w:sz w:val="24"/>
        </w:rPr>
        <w:t xml:space="preserve"> </w:t>
      </w:r>
      <w:r>
        <w:rPr>
          <w:sz w:val="24"/>
        </w:rPr>
        <w:t>и</w:t>
      </w:r>
      <w:r>
        <w:rPr>
          <w:spacing w:val="-16"/>
          <w:sz w:val="24"/>
        </w:rPr>
        <w:t xml:space="preserve"> </w:t>
      </w:r>
      <w:r>
        <w:rPr>
          <w:sz w:val="24"/>
        </w:rPr>
        <w:t>выделение</w:t>
      </w:r>
      <w:r>
        <w:rPr>
          <w:spacing w:val="-12"/>
          <w:sz w:val="24"/>
        </w:rPr>
        <w:t xml:space="preserve"> </w:t>
      </w:r>
      <w:r>
        <w:rPr>
          <w:sz w:val="24"/>
        </w:rPr>
        <w:t>их</w:t>
      </w:r>
      <w:r>
        <w:rPr>
          <w:spacing w:val="-17"/>
          <w:sz w:val="24"/>
        </w:rPr>
        <w:t xml:space="preserve"> </w:t>
      </w:r>
      <w:r>
        <w:rPr>
          <w:sz w:val="24"/>
        </w:rPr>
        <w:t>общих</w:t>
      </w:r>
      <w:r>
        <w:rPr>
          <w:spacing w:val="-12"/>
          <w:sz w:val="24"/>
        </w:rPr>
        <w:t xml:space="preserve"> </w:t>
      </w:r>
      <w:r>
        <w:rPr>
          <w:sz w:val="24"/>
        </w:rPr>
        <w:t>признаков;</w:t>
      </w:r>
    </w:p>
    <w:p w:rsidR="00BA0EEA" w:rsidRDefault="00CD0253" w:rsidP="0088385F">
      <w:pPr>
        <w:pStyle w:val="a5"/>
        <w:numPr>
          <w:ilvl w:val="0"/>
          <w:numId w:val="4"/>
        </w:numPr>
        <w:tabs>
          <w:tab w:val="left" w:pos="1549"/>
          <w:tab w:val="left" w:pos="1550"/>
        </w:tabs>
        <w:spacing w:before="65" w:line="264" w:lineRule="auto"/>
        <w:ind w:right="889" w:firstLine="0"/>
        <w:jc w:val="left"/>
        <w:rPr>
          <w:sz w:val="24"/>
        </w:rPr>
      </w:pPr>
      <w:r>
        <w:rPr>
          <w:sz w:val="24"/>
        </w:rPr>
        <w:t>анализ</w:t>
      </w:r>
      <w:r>
        <w:rPr>
          <w:spacing w:val="8"/>
          <w:sz w:val="24"/>
        </w:rPr>
        <w:t xml:space="preserve"> </w:t>
      </w:r>
      <w:r>
        <w:rPr>
          <w:sz w:val="24"/>
        </w:rPr>
        <w:t>выделенных</w:t>
      </w:r>
      <w:r>
        <w:rPr>
          <w:spacing w:val="-1"/>
          <w:sz w:val="24"/>
        </w:rPr>
        <w:t xml:space="preserve"> </w:t>
      </w:r>
      <w:r>
        <w:rPr>
          <w:sz w:val="24"/>
        </w:rPr>
        <w:t>признаков</w:t>
      </w:r>
      <w:r>
        <w:rPr>
          <w:spacing w:val="9"/>
          <w:sz w:val="24"/>
        </w:rPr>
        <w:t xml:space="preserve"> </w:t>
      </w:r>
      <w:r>
        <w:rPr>
          <w:sz w:val="24"/>
        </w:rPr>
        <w:t>и</w:t>
      </w:r>
      <w:r>
        <w:rPr>
          <w:spacing w:val="-12"/>
          <w:sz w:val="24"/>
        </w:rPr>
        <w:t xml:space="preserve"> </w:t>
      </w:r>
      <w:r>
        <w:rPr>
          <w:sz w:val="24"/>
        </w:rPr>
        <w:t>определение</w:t>
      </w:r>
      <w:r>
        <w:rPr>
          <w:spacing w:val="-2"/>
          <w:sz w:val="24"/>
        </w:rPr>
        <w:t xml:space="preserve"> </w:t>
      </w:r>
      <w:r>
        <w:rPr>
          <w:sz w:val="24"/>
        </w:rPr>
        <w:t>наиболее</w:t>
      </w:r>
      <w:r>
        <w:rPr>
          <w:spacing w:val="11"/>
          <w:sz w:val="24"/>
        </w:rPr>
        <w:t xml:space="preserve"> </w:t>
      </w:r>
      <w:r>
        <w:rPr>
          <w:sz w:val="24"/>
        </w:rPr>
        <w:t>устойчивых</w:t>
      </w:r>
      <w:r>
        <w:rPr>
          <w:spacing w:val="-1"/>
          <w:sz w:val="24"/>
        </w:rPr>
        <w:t xml:space="preserve"> </w:t>
      </w:r>
      <w:r>
        <w:rPr>
          <w:sz w:val="24"/>
        </w:rPr>
        <w:t>(инвариантных)</w:t>
      </w:r>
      <w:r>
        <w:rPr>
          <w:spacing w:val="-57"/>
          <w:sz w:val="24"/>
        </w:rPr>
        <w:t xml:space="preserve"> </w:t>
      </w:r>
      <w:r>
        <w:rPr>
          <w:sz w:val="24"/>
        </w:rPr>
        <w:t>существенных</w:t>
      </w:r>
      <w:r>
        <w:rPr>
          <w:spacing w:val="-2"/>
          <w:sz w:val="24"/>
        </w:rPr>
        <w:t xml:space="preserve"> </w:t>
      </w:r>
      <w:r>
        <w:rPr>
          <w:sz w:val="24"/>
        </w:rPr>
        <w:t>признаков</w:t>
      </w:r>
      <w:r>
        <w:rPr>
          <w:spacing w:val="5"/>
          <w:sz w:val="24"/>
        </w:rPr>
        <w:t xml:space="preserve"> </w:t>
      </w:r>
      <w:r>
        <w:rPr>
          <w:sz w:val="24"/>
        </w:rPr>
        <w:t>(свойств);</w:t>
      </w:r>
    </w:p>
    <w:p w:rsidR="00BA0EEA" w:rsidRDefault="00CD0253" w:rsidP="0088385F">
      <w:pPr>
        <w:pStyle w:val="a5"/>
        <w:numPr>
          <w:ilvl w:val="0"/>
          <w:numId w:val="4"/>
        </w:numPr>
        <w:tabs>
          <w:tab w:val="left" w:pos="1549"/>
          <w:tab w:val="left" w:pos="1550"/>
        </w:tabs>
        <w:spacing w:before="7"/>
        <w:ind w:left="1549"/>
        <w:jc w:val="left"/>
        <w:rPr>
          <w:sz w:val="24"/>
        </w:rPr>
      </w:pPr>
      <w:r>
        <w:rPr>
          <w:spacing w:val="-1"/>
          <w:sz w:val="24"/>
        </w:rPr>
        <w:t>игнорирование</w:t>
      </w:r>
      <w:r>
        <w:rPr>
          <w:spacing w:val="-14"/>
          <w:sz w:val="24"/>
        </w:rPr>
        <w:t xml:space="preserve"> </w:t>
      </w:r>
      <w:r>
        <w:rPr>
          <w:spacing w:val="-1"/>
          <w:sz w:val="24"/>
        </w:rPr>
        <w:t>индивидуальных</w:t>
      </w:r>
      <w:r>
        <w:rPr>
          <w:spacing w:val="-6"/>
          <w:sz w:val="24"/>
        </w:rPr>
        <w:t xml:space="preserve"> </w:t>
      </w:r>
      <w:r>
        <w:rPr>
          <w:sz w:val="24"/>
        </w:rPr>
        <w:t>и/</w:t>
      </w:r>
      <w:r>
        <w:rPr>
          <w:spacing w:val="-14"/>
          <w:sz w:val="24"/>
        </w:rPr>
        <w:t xml:space="preserve"> </w:t>
      </w:r>
      <w:r>
        <w:rPr>
          <w:sz w:val="24"/>
        </w:rPr>
        <w:t>или</w:t>
      </w:r>
      <w:r>
        <w:rPr>
          <w:spacing w:val="-7"/>
          <w:sz w:val="24"/>
        </w:rPr>
        <w:t xml:space="preserve"> </w:t>
      </w:r>
      <w:r>
        <w:rPr>
          <w:sz w:val="24"/>
        </w:rPr>
        <w:t>особенных</w:t>
      </w:r>
      <w:r>
        <w:rPr>
          <w:spacing w:val="-12"/>
          <w:sz w:val="24"/>
        </w:rPr>
        <w:t xml:space="preserve"> </w:t>
      </w:r>
      <w:r>
        <w:rPr>
          <w:sz w:val="24"/>
        </w:rPr>
        <w:t>свойств</w:t>
      </w:r>
      <w:r>
        <w:rPr>
          <w:spacing w:val="-6"/>
          <w:sz w:val="24"/>
        </w:rPr>
        <w:t xml:space="preserve"> </w:t>
      </w:r>
      <w:r>
        <w:rPr>
          <w:sz w:val="24"/>
        </w:rPr>
        <w:t>каждого</w:t>
      </w:r>
      <w:r>
        <w:rPr>
          <w:spacing w:val="-8"/>
          <w:sz w:val="24"/>
        </w:rPr>
        <w:t xml:space="preserve"> </w:t>
      </w:r>
      <w:r>
        <w:rPr>
          <w:sz w:val="24"/>
        </w:rPr>
        <w:t>предмета;</w:t>
      </w:r>
    </w:p>
    <w:p w:rsidR="00BA0EEA" w:rsidRDefault="00CD0253" w:rsidP="0088385F">
      <w:pPr>
        <w:pStyle w:val="a5"/>
        <w:numPr>
          <w:ilvl w:val="0"/>
          <w:numId w:val="4"/>
        </w:numPr>
        <w:tabs>
          <w:tab w:val="left" w:pos="1549"/>
          <w:tab w:val="left" w:pos="1550"/>
        </w:tabs>
        <w:spacing w:before="46" w:line="259" w:lineRule="auto"/>
        <w:ind w:right="876" w:firstLine="0"/>
        <w:jc w:val="left"/>
        <w:rPr>
          <w:sz w:val="24"/>
        </w:rPr>
      </w:pPr>
      <w:r>
        <w:rPr>
          <w:sz w:val="24"/>
        </w:rPr>
        <w:t>сокращённая</w:t>
      </w:r>
      <w:r>
        <w:rPr>
          <w:spacing w:val="18"/>
          <w:sz w:val="24"/>
        </w:rPr>
        <w:t xml:space="preserve"> </w:t>
      </w:r>
      <w:r>
        <w:rPr>
          <w:sz w:val="24"/>
        </w:rPr>
        <w:t>сжатая</w:t>
      </w:r>
      <w:r>
        <w:rPr>
          <w:spacing w:val="23"/>
          <w:sz w:val="24"/>
        </w:rPr>
        <w:t xml:space="preserve"> </w:t>
      </w:r>
      <w:r>
        <w:rPr>
          <w:sz w:val="24"/>
        </w:rPr>
        <w:t>формулировка</w:t>
      </w:r>
      <w:r>
        <w:rPr>
          <w:spacing w:val="17"/>
          <w:sz w:val="24"/>
        </w:rPr>
        <w:t xml:space="preserve"> </w:t>
      </w:r>
      <w:r>
        <w:rPr>
          <w:sz w:val="24"/>
        </w:rPr>
        <w:t>общего</w:t>
      </w:r>
      <w:r>
        <w:rPr>
          <w:spacing w:val="23"/>
          <w:sz w:val="24"/>
        </w:rPr>
        <w:t xml:space="preserve"> </w:t>
      </w:r>
      <w:r>
        <w:rPr>
          <w:sz w:val="24"/>
        </w:rPr>
        <w:t>главного</w:t>
      </w:r>
      <w:r>
        <w:rPr>
          <w:spacing w:val="27"/>
          <w:sz w:val="24"/>
        </w:rPr>
        <w:t xml:space="preserve"> </w:t>
      </w:r>
      <w:r>
        <w:rPr>
          <w:sz w:val="24"/>
        </w:rPr>
        <w:t>существенного</w:t>
      </w:r>
      <w:r>
        <w:rPr>
          <w:spacing w:val="23"/>
          <w:sz w:val="24"/>
        </w:rPr>
        <w:t xml:space="preserve"> </w:t>
      </w:r>
      <w:r>
        <w:rPr>
          <w:sz w:val="24"/>
        </w:rPr>
        <w:t>признака</w:t>
      </w:r>
      <w:r>
        <w:rPr>
          <w:spacing w:val="21"/>
          <w:sz w:val="24"/>
        </w:rPr>
        <w:t xml:space="preserve"> </w:t>
      </w:r>
      <w:r>
        <w:rPr>
          <w:sz w:val="24"/>
        </w:rPr>
        <w:t>всех</w:t>
      </w:r>
      <w:r>
        <w:rPr>
          <w:spacing w:val="-57"/>
          <w:sz w:val="24"/>
        </w:rPr>
        <w:t xml:space="preserve"> </w:t>
      </w:r>
      <w:r>
        <w:rPr>
          <w:sz w:val="24"/>
        </w:rPr>
        <w:t>анализируемых</w:t>
      </w:r>
      <w:r>
        <w:rPr>
          <w:spacing w:val="-2"/>
          <w:sz w:val="24"/>
        </w:rPr>
        <w:t xml:space="preserve"> </w:t>
      </w:r>
      <w:r>
        <w:rPr>
          <w:sz w:val="24"/>
        </w:rPr>
        <w:t>предметов.</w:t>
      </w:r>
    </w:p>
    <w:p w:rsidR="00BA0EEA" w:rsidRDefault="00CD0253">
      <w:pPr>
        <w:pStyle w:val="a3"/>
        <w:spacing w:before="28" w:line="266" w:lineRule="auto"/>
        <w:ind w:right="408"/>
      </w:pP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 гораздо большее их количество, нежели в реальных условиях, для сравнения предметов</w:t>
      </w:r>
      <w:r>
        <w:rPr>
          <w:spacing w:val="1"/>
        </w:rPr>
        <w:t xml:space="preserve"> </w:t>
      </w:r>
      <w:r>
        <w:t>(объектов, явлений) и выделения их общих признаков. При этом возможна фиксация деятельности</w:t>
      </w:r>
      <w:r>
        <w:rPr>
          <w:spacing w:val="1"/>
        </w:rPr>
        <w:t xml:space="preserve"> </w:t>
      </w:r>
      <w:r>
        <w:t>обучающегося</w:t>
      </w:r>
      <w:r>
        <w:rPr>
          <w:spacing w:val="-3"/>
        </w:rPr>
        <w:t xml:space="preserve"> </w:t>
      </w:r>
      <w:r>
        <w:t>в</w:t>
      </w:r>
      <w:r>
        <w:rPr>
          <w:spacing w:val="-2"/>
        </w:rPr>
        <w:t xml:space="preserve"> </w:t>
      </w:r>
      <w:r>
        <w:t>электрон</w:t>
      </w:r>
      <w:r>
        <w:rPr>
          <w:spacing w:val="-7"/>
        </w:rPr>
        <w:t xml:space="preserve"> </w:t>
      </w:r>
      <w:r>
        <w:t>ном формате</w:t>
      </w:r>
      <w:r>
        <w:rPr>
          <w:spacing w:val="-4"/>
        </w:rPr>
        <w:t xml:space="preserve"> </w:t>
      </w:r>
      <w:r>
        <w:t>для</w:t>
      </w:r>
      <w:r>
        <w:rPr>
          <w:spacing w:val="2"/>
        </w:rPr>
        <w:t xml:space="preserve"> </w:t>
      </w:r>
      <w:r>
        <w:t>рассмотрения</w:t>
      </w:r>
      <w:r>
        <w:rPr>
          <w:spacing w:val="2"/>
        </w:rPr>
        <w:t xml:space="preserve"> </w:t>
      </w:r>
      <w:r>
        <w:t>учителем</w:t>
      </w:r>
      <w:r>
        <w:rPr>
          <w:spacing w:val="18"/>
        </w:rPr>
        <w:t xml:space="preserve"> </w:t>
      </w:r>
      <w:r>
        <w:t>итогов</w:t>
      </w:r>
      <w:r>
        <w:rPr>
          <w:spacing w:val="3"/>
        </w:rPr>
        <w:t xml:space="preserve"> </w:t>
      </w:r>
      <w:r>
        <w:t>работы.</w:t>
      </w:r>
    </w:p>
    <w:p w:rsidR="00BA0EEA" w:rsidRDefault="00CD0253">
      <w:pPr>
        <w:pStyle w:val="a3"/>
        <w:spacing w:before="14" w:line="266" w:lineRule="auto"/>
        <w:ind w:right="403"/>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 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w:t>
      </w:r>
      <w:r>
        <w:rPr>
          <w:spacing w:val="1"/>
        </w:rPr>
        <w:t xml:space="preserve"> </w:t>
      </w:r>
      <w:r>
        <w:t>свойствах,</w:t>
      </w:r>
      <w:r>
        <w:rPr>
          <w:spacing w:val="1"/>
        </w:rPr>
        <w:t xml:space="preserve"> </w:t>
      </w:r>
      <w:r>
        <w:t>т.е.</w:t>
      </w:r>
      <w:r>
        <w:rPr>
          <w:spacing w:val="1"/>
        </w:rPr>
        <w:t xml:space="preserve"> </w:t>
      </w:r>
      <w:r>
        <w:t>возможность</w:t>
      </w:r>
      <w:r>
        <w:rPr>
          <w:spacing w:val="1"/>
        </w:rPr>
        <w:t xml:space="preserve"> </w:t>
      </w:r>
      <w:r>
        <w:t>обобщённой</w:t>
      </w:r>
      <w:r>
        <w:rPr>
          <w:spacing w:val="1"/>
        </w:rPr>
        <w:t xml:space="preserve"> </w:t>
      </w:r>
      <w:r>
        <w:t>характеристики</w:t>
      </w:r>
      <w:r>
        <w:rPr>
          <w:spacing w:val="1"/>
        </w:rPr>
        <w:t xml:space="preserve"> </w:t>
      </w:r>
      <w:r>
        <w:t>сущности</w:t>
      </w:r>
      <w:r>
        <w:rPr>
          <w:spacing w:val="19"/>
        </w:rPr>
        <w:t xml:space="preserve"> </w:t>
      </w:r>
      <w:r>
        <w:t>универсального</w:t>
      </w:r>
      <w:r>
        <w:rPr>
          <w:spacing w:val="8"/>
        </w:rPr>
        <w:t xml:space="preserve"> </w:t>
      </w:r>
      <w:r>
        <w:t>действия.</w:t>
      </w:r>
    </w:p>
    <w:p w:rsidR="00BA0EEA" w:rsidRDefault="00BA0EEA">
      <w:pPr>
        <w:pStyle w:val="a3"/>
        <w:spacing w:before="4"/>
        <w:ind w:left="0"/>
        <w:jc w:val="left"/>
        <w:rPr>
          <w:sz w:val="25"/>
        </w:rPr>
      </w:pPr>
    </w:p>
    <w:p w:rsidR="00BA0EEA" w:rsidRDefault="00CD0253">
      <w:pPr>
        <w:pStyle w:val="210"/>
        <w:spacing w:line="249" w:lineRule="auto"/>
        <w:ind w:right="433"/>
      </w:pPr>
      <w:bookmarkStart w:id="358" w:name="Сформированность_УУД_у_обучающихся_опред"/>
      <w:bookmarkEnd w:id="358"/>
      <w:r>
        <w:t>Сформированность УУД у обучающихся определяется на этапе завершения ими освоения</w:t>
      </w:r>
      <w:r>
        <w:rPr>
          <w:spacing w:val="1"/>
        </w:rPr>
        <w:t xml:space="preserve"> </w:t>
      </w:r>
      <w:r>
        <w:t>программы</w:t>
      </w:r>
      <w:r>
        <w:rPr>
          <w:spacing w:val="8"/>
        </w:rPr>
        <w:t xml:space="preserve"> </w:t>
      </w:r>
      <w:r>
        <w:t>начального</w:t>
      </w:r>
      <w:r>
        <w:rPr>
          <w:spacing w:val="3"/>
        </w:rPr>
        <w:t xml:space="preserve"> </w:t>
      </w:r>
      <w:r>
        <w:t>общего</w:t>
      </w:r>
      <w:r>
        <w:rPr>
          <w:spacing w:val="8"/>
        </w:rPr>
        <w:t xml:space="preserve"> </w:t>
      </w:r>
      <w:r>
        <w:t>образования.</w:t>
      </w:r>
    </w:p>
    <w:p w:rsidR="00BA0EEA" w:rsidRDefault="00CD0253">
      <w:pPr>
        <w:pStyle w:val="a3"/>
        <w:spacing w:before="2" w:line="247" w:lineRule="auto"/>
        <w:ind w:right="424"/>
      </w:pPr>
      <w:r>
        <w:t>Полученные результаты не подлежат балльной оценке, так как в соответствии с закономерностями</w:t>
      </w:r>
      <w:r>
        <w:rPr>
          <w:spacing w:val="-57"/>
        </w:rPr>
        <w:t xml:space="preserve"> </w:t>
      </w:r>
      <w:r>
        <w:t>контрольно-оценочной деятельности балльной оценкой (отметкой) оценивается результат, а не</w:t>
      </w:r>
      <w:r>
        <w:rPr>
          <w:spacing w:val="1"/>
        </w:rPr>
        <w:t xml:space="preserve"> </w:t>
      </w:r>
      <w:r>
        <w:t>процесс деятельности. В задачу педагогического работника входит проанализировать вместе с</w:t>
      </w:r>
      <w:r>
        <w:rPr>
          <w:spacing w:val="1"/>
        </w:rPr>
        <w:t xml:space="preserve"> </w:t>
      </w:r>
      <w:r>
        <w:t>обучающимся</w:t>
      </w:r>
      <w:r>
        <w:rPr>
          <w:spacing w:val="2"/>
        </w:rPr>
        <w:t xml:space="preserve"> </w:t>
      </w:r>
      <w:r>
        <w:t>его</w:t>
      </w:r>
      <w:r>
        <w:rPr>
          <w:spacing w:val="2"/>
        </w:rPr>
        <w:t xml:space="preserve"> </w:t>
      </w:r>
      <w:r>
        <w:t>достижения, ошибки</w:t>
      </w:r>
      <w:r>
        <w:rPr>
          <w:spacing w:val="8"/>
        </w:rPr>
        <w:t xml:space="preserve"> </w:t>
      </w:r>
      <w:r>
        <w:t>и</w:t>
      </w:r>
      <w:r>
        <w:rPr>
          <w:spacing w:val="-7"/>
        </w:rPr>
        <w:t xml:space="preserve"> </w:t>
      </w:r>
      <w:r>
        <w:t>встретившиеся</w:t>
      </w:r>
      <w:r>
        <w:rPr>
          <w:spacing w:val="13"/>
        </w:rPr>
        <w:t xml:space="preserve"> </w:t>
      </w:r>
      <w:r>
        <w:t>трудности.</w:t>
      </w:r>
    </w:p>
    <w:p w:rsidR="00BA0EEA" w:rsidRDefault="00CD0253">
      <w:pPr>
        <w:spacing w:before="1" w:line="247" w:lineRule="auto"/>
        <w:ind w:left="493" w:right="429"/>
        <w:jc w:val="both"/>
        <w:rPr>
          <w:i/>
          <w:sz w:val="24"/>
        </w:rPr>
      </w:pPr>
      <w:r>
        <w:rPr>
          <w:i/>
          <w:sz w:val="24"/>
        </w:rPr>
        <w:t>В рабочих программах учебных предметов содержание метапредметных достижений обучения</w:t>
      </w:r>
      <w:r>
        <w:rPr>
          <w:i/>
          <w:spacing w:val="1"/>
          <w:sz w:val="24"/>
        </w:rPr>
        <w:t xml:space="preserve"> </w:t>
      </w:r>
      <w:r>
        <w:rPr>
          <w:i/>
          <w:sz w:val="24"/>
        </w:rPr>
        <w:t>представлено</w:t>
      </w:r>
      <w:r>
        <w:rPr>
          <w:i/>
          <w:spacing w:val="2"/>
          <w:sz w:val="24"/>
        </w:rPr>
        <w:t xml:space="preserve"> </w:t>
      </w:r>
      <w:r>
        <w:rPr>
          <w:i/>
          <w:sz w:val="24"/>
        </w:rPr>
        <w:t>в</w:t>
      </w:r>
      <w:r>
        <w:rPr>
          <w:i/>
          <w:spacing w:val="2"/>
          <w:sz w:val="24"/>
        </w:rPr>
        <w:t xml:space="preserve"> </w:t>
      </w:r>
      <w:r>
        <w:rPr>
          <w:i/>
          <w:sz w:val="24"/>
        </w:rPr>
        <w:t>разделе</w:t>
      </w:r>
      <w:r>
        <w:rPr>
          <w:i/>
          <w:spacing w:val="-4"/>
          <w:sz w:val="24"/>
        </w:rPr>
        <w:t xml:space="preserve"> </w:t>
      </w:r>
      <w:r>
        <w:rPr>
          <w:i/>
          <w:sz w:val="24"/>
        </w:rPr>
        <w:t>«Содержание</w:t>
      </w:r>
      <w:r>
        <w:rPr>
          <w:i/>
          <w:spacing w:val="1"/>
          <w:sz w:val="24"/>
        </w:rPr>
        <w:t xml:space="preserve"> </w:t>
      </w:r>
      <w:r>
        <w:rPr>
          <w:i/>
          <w:sz w:val="24"/>
        </w:rPr>
        <w:t>обучения»,</w:t>
      </w:r>
      <w:r>
        <w:rPr>
          <w:i/>
          <w:spacing w:val="8"/>
          <w:sz w:val="24"/>
        </w:rPr>
        <w:t xml:space="preserve"> </w:t>
      </w:r>
      <w:r>
        <w:rPr>
          <w:i/>
          <w:sz w:val="24"/>
        </w:rPr>
        <w:t>которое</w:t>
      </w:r>
      <w:r>
        <w:rPr>
          <w:i/>
          <w:spacing w:val="-1"/>
          <w:sz w:val="24"/>
        </w:rPr>
        <w:t xml:space="preserve"> </w:t>
      </w:r>
      <w:r>
        <w:rPr>
          <w:i/>
          <w:sz w:val="24"/>
        </w:rPr>
        <w:t>строится</w:t>
      </w:r>
      <w:r>
        <w:rPr>
          <w:i/>
          <w:spacing w:val="-3"/>
          <w:sz w:val="24"/>
        </w:rPr>
        <w:t xml:space="preserve"> </w:t>
      </w:r>
      <w:r>
        <w:rPr>
          <w:i/>
          <w:sz w:val="24"/>
        </w:rPr>
        <w:t>по</w:t>
      </w:r>
      <w:r>
        <w:rPr>
          <w:i/>
          <w:spacing w:val="-4"/>
          <w:sz w:val="24"/>
        </w:rPr>
        <w:t xml:space="preserve"> </w:t>
      </w:r>
      <w:r>
        <w:rPr>
          <w:i/>
          <w:sz w:val="24"/>
        </w:rPr>
        <w:t>классам.</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line="247" w:lineRule="auto"/>
        <w:ind w:right="419"/>
      </w:pPr>
      <w:r>
        <w:t>В каждом классе каждого учебного предмета представлен возможный вариант содержания всех</w:t>
      </w:r>
      <w:r>
        <w:rPr>
          <w:spacing w:val="1"/>
        </w:rPr>
        <w:t xml:space="preserve"> </w:t>
      </w:r>
      <w:r>
        <w:t>групп УУД по каждому году обучения на уровне начального общего образования. В 1 и 2 классах</w:t>
      </w:r>
      <w:r>
        <w:rPr>
          <w:spacing w:val="1"/>
        </w:rPr>
        <w:t xml:space="preserve"> </w:t>
      </w:r>
      <w:r>
        <w:t>определён пропедевтический уровень овладения УУД, и только к концу второго года обучения</w:t>
      </w:r>
      <w:r>
        <w:rPr>
          <w:spacing w:val="1"/>
        </w:rPr>
        <w:t xml:space="preserve"> </w:t>
      </w:r>
      <w:r>
        <w:t>появляются</w:t>
      </w:r>
      <w:r>
        <w:rPr>
          <w:spacing w:val="2"/>
        </w:rPr>
        <w:t xml:space="preserve"> </w:t>
      </w:r>
      <w:r>
        <w:t>признаки</w:t>
      </w:r>
      <w:r>
        <w:rPr>
          <w:spacing w:val="14"/>
        </w:rPr>
        <w:t xml:space="preserve"> </w:t>
      </w:r>
      <w:r>
        <w:t>универсальности.</w:t>
      </w:r>
    </w:p>
    <w:p w:rsidR="00BA0EEA" w:rsidRDefault="00CD0253">
      <w:pPr>
        <w:spacing w:before="6"/>
        <w:ind w:left="493"/>
        <w:jc w:val="both"/>
        <w:rPr>
          <w:i/>
          <w:sz w:val="24"/>
        </w:rPr>
      </w:pPr>
      <w:r>
        <w:rPr>
          <w:i/>
          <w:sz w:val="24"/>
        </w:rPr>
        <w:t>Во</w:t>
      </w:r>
      <w:r>
        <w:rPr>
          <w:i/>
          <w:spacing w:val="-2"/>
          <w:sz w:val="24"/>
        </w:rPr>
        <w:t xml:space="preserve"> </w:t>
      </w:r>
      <w:r>
        <w:rPr>
          <w:i/>
          <w:sz w:val="24"/>
        </w:rPr>
        <w:t>всех</w:t>
      </w:r>
      <w:r>
        <w:rPr>
          <w:i/>
          <w:spacing w:val="4"/>
          <w:sz w:val="24"/>
        </w:rPr>
        <w:t xml:space="preserve"> </w:t>
      </w:r>
      <w:r>
        <w:rPr>
          <w:i/>
          <w:sz w:val="24"/>
        </w:rPr>
        <w:t>рабочих</w:t>
      </w:r>
      <w:r>
        <w:rPr>
          <w:i/>
          <w:spacing w:val="-7"/>
          <w:sz w:val="24"/>
        </w:rPr>
        <w:t xml:space="preserve"> </w:t>
      </w:r>
      <w:r>
        <w:rPr>
          <w:i/>
          <w:sz w:val="24"/>
        </w:rPr>
        <w:t>программах</w:t>
      </w:r>
      <w:r>
        <w:rPr>
          <w:i/>
          <w:spacing w:val="-1"/>
          <w:sz w:val="24"/>
        </w:rPr>
        <w:t xml:space="preserve"> </w:t>
      </w:r>
      <w:r>
        <w:rPr>
          <w:i/>
          <w:sz w:val="24"/>
        </w:rPr>
        <w:t>учебных</w:t>
      </w:r>
      <w:r>
        <w:rPr>
          <w:i/>
          <w:spacing w:val="-2"/>
          <w:sz w:val="24"/>
        </w:rPr>
        <w:t xml:space="preserve"> </w:t>
      </w:r>
      <w:r>
        <w:rPr>
          <w:i/>
          <w:sz w:val="24"/>
        </w:rPr>
        <w:t>предметов</w:t>
      </w:r>
      <w:r>
        <w:rPr>
          <w:i/>
          <w:spacing w:val="11"/>
          <w:sz w:val="24"/>
        </w:rPr>
        <w:t xml:space="preserve"> </w:t>
      </w:r>
      <w:r>
        <w:rPr>
          <w:i/>
          <w:sz w:val="24"/>
        </w:rPr>
        <w:t>содержание</w:t>
      </w:r>
      <w:r>
        <w:rPr>
          <w:i/>
          <w:spacing w:val="-2"/>
          <w:sz w:val="24"/>
        </w:rPr>
        <w:t xml:space="preserve"> </w:t>
      </w:r>
      <w:r>
        <w:rPr>
          <w:i/>
          <w:sz w:val="24"/>
        </w:rPr>
        <w:t>УУД</w:t>
      </w:r>
      <w:r>
        <w:rPr>
          <w:i/>
          <w:spacing w:val="6"/>
          <w:sz w:val="24"/>
        </w:rPr>
        <w:t xml:space="preserve"> </w:t>
      </w:r>
      <w:r>
        <w:rPr>
          <w:i/>
          <w:sz w:val="24"/>
        </w:rPr>
        <w:t>представлено</w:t>
      </w:r>
      <w:r>
        <w:rPr>
          <w:i/>
          <w:spacing w:val="-6"/>
          <w:sz w:val="24"/>
        </w:rPr>
        <w:t xml:space="preserve"> </w:t>
      </w:r>
      <w:r>
        <w:rPr>
          <w:i/>
          <w:sz w:val="24"/>
        </w:rPr>
        <w:t>также</w:t>
      </w:r>
      <w:r>
        <w:rPr>
          <w:i/>
          <w:spacing w:val="5"/>
          <w:sz w:val="24"/>
        </w:rPr>
        <w:t xml:space="preserve"> </w:t>
      </w:r>
      <w:r>
        <w:rPr>
          <w:i/>
          <w:sz w:val="24"/>
        </w:rPr>
        <w:t>в</w:t>
      </w:r>
      <w:r>
        <w:rPr>
          <w:i/>
          <w:spacing w:val="5"/>
          <w:sz w:val="24"/>
        </w:rPr>
        <w:t xml:space="preserve"> </w:t>
      </w:r>
      <w:r>
        <w:rPr>
          <w:i/>
          <w:sz w:val="24"/>
        </w:rPr>
        <w:t>разделе</w:t>
      </w:r>
    </w:p>
    <w:p w:rsidR="00BA0EEA" w:rsidRDefault="00CD0253">
      <w:pPr>
        <w:spacing w:before="7"/>
        <w:ind w:left="493"/>
        <w:jc w:val="both"/>
        <w:rPr>
          <w:i/>
          <w:sz w:val="24"/>
        </w:rPr>
      </w:pPr>
      <w:r>
        <w:rPr>
          <w:i/>
          <w:sz w:val="24"/>
        </w:rPr>
        <w:t>«Планируемые</w:t>
      </w:r>
      <w:r>
        <w:rPr>
          <w:i/>
          <w:spacing w:val="-12"/>
          <w:sz w:val="24"/>
        </w:rPr>
        <w:t xml:space="preserve"> </w:t>
      </w:r>
      <w:r>
        <w:rPr>
          <w:i/>
          <w:sz w:val="24"/>
        </w:rPr>
        <w:t>результаты</w:t>
      </w:r>
      <w:r>
        <w:rPr>
          <w:i/>
          <w:spacing w:val="-6"/>
          <w:sz w:val="24"/>
        </w:rPr>
        <w:t xml:space="preserve"> </w:t>
      </w:r>
      <w:r>
        <w:rPr>
          <w:i/>
          <w:sz w:val="24"/>
        </w:rPr>
        <w:t>обучения».</w:t>
      </w:r>
    </w:p>
    <w:p w:rsidR="00BA0EEA" w:rsidRDefault="00CD0253">
      <w:pPr>
        <w:pStyle w:val="a3"/>
        <w:spacing w:before="8" w:line="247" w:lineRule="auto"/>
        <w:ind w:right="411"/>
      </w:pPr>
      <w:r>
        <w:t>Познавательные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2"/>
        </w:rPr>
        <w:t xml:space="preserve"> </w:t>
      </w:r>
      <w:r>
        <w:t>действий;</w:t>
      </w:r>
      <w:r>
        <w:rPr>
          <w:spacing w:val="-1"/>
        </w:rPr>
        <w:t xml:space="preserve"> </w:t>
      </w:r>
      <w:r>
        <w:t>работу</w:t>
      </w:r>
      <w:r>
        <w:rPr>
          <w:spacing w:val="-21"/>
        </w:rPr>
        <w:t xml:space="preserve"> </w:t>
      </w:r>
      <w:r>
        <w:t>с</w:t>
      </w:r>
      <w:r>
        <w:rPr>
          <w:spacing w:val="1"/>
        </w:rPr>
        <w:t xml:space="preserve"> </w:t>
      </w:r>
      <w:r>
        <w:t>информацией.</w:t>
      </w:r>
    </w:p>
    <w:p w:rsidR="00BA0EEA" w:rsidRDefault="00CD0253">
      <w:pPr>
        <w:pStyle w:val="a3"/>
        <w:spacing w:before="8" w:line="242" w:lineRule="auto"/>
        <w:ind w:right="403"/>
      </w:pP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 со смысловым чтением и текстовой деятельностью, а также УУД, обеспечивающие</w:t>
      </w:r>
      <w:r>
        <w:rPr>
          <w:spacing w:val="1"/>
        </w:rPr>
        <w:t xml:space="preserve"> </w:t>
      </w:r>
      <w:r>
        <w:t>монологические</w:t>
      </w:r>
      <w:r>
        <w:rPr>
          <w:spacing w:val="2"/>
        </w:rPr>
        <w:t xml:space="preserve"> </w:t>
      </w:r>
      <w:r>
        <w:t>формы речи</w:t>
      </w:r>
      <w:r>
        <w:rPr>
          <w:spacing w:val="3"/>
        </w:rPr>
        <w:t xml:space="preserve"> </w:t>
      </w:r>
      <w:r>
        <w:t>(описание,</w:t>
      </w:r>
      <w:r>
        <w:rPr>
          <w:spacing w:val="1"/>
        </w:rPr>
        <w:t xml:space="preserve"> </w:t>
      </w:r>
      <w:r>
        <w:t>рассуждение,</w:t>
      </w:r>
      <w:r>
        <w:rPr>
          <w:spacing w:val="5"/>
        </w:rPr>
        <w:t xml:space="preserve"> </w:t>
      </w:r>
      <w:r>
        <w:t>повествование).</w:t>
      </w:r>
    </w:p>
    <w:p w:rsidR="00BA0EEA" w:rsidRDefault="00CD0253">
      <w:pPr>
        <w:pStyle w:val="a3"/>
        <w:spacing w:before="18" w:line="249" w:lineRule="auto"/>
        <w:ind w:right="859"/>
      </w:pPr>
      <w:r>
        <w:t>Регулятивные УУД включают перечень действий саморегуляции, самоконтроля и самооценки.</w:t>
      </w:r>
      <w:r>
        <w:rPr>
          <w:spacing w:val="-57"/>
        </w:rPr>
        <w:t xml:space="preserve"> </w:t>
      </w:r>
      <w:r>
        <w:t>Отдельный раздел «Совместная деятельность» интегрирует коммуникативные и регулятивные</w:t>
      </w:r>
      <w:r>
        <w:rPr>
          <w:spacing w:val="-57"/>
        </w:rPr>
        <w:t xml:space="preserve"> </w:t>
      </w:r>
      <w:r>
        <w:t>действия,</w:t>
      </w:r>
      <w:r>
        <w:rPr>
          <w:spacing w:val="3"/>
        </w:rPr>
        <w:t xml:space="preserve"> </w:t>
      </w:r>
      <w:r>
        <w:t>необходимые</w:t>
      </w:r>
      <w:r>
        <w:rPr>
          <w:spacing w:val="3"/>
        </w:rPr>
        <w:t xml:space="preserve"> </w:t>
      </w:r>
      <w:r>
        <w:t>для</w:t>
      </w:r>
      <w:r>
        <w:rPr>
          <w:spacing w:val="7"/>
        </w:rPr>
        <w:t xml:space="preserve"> </w:t>
      </w:r>
      <w:r>
        <w:t>успешной</w:t>
      </w:r>
      <w:r>
        <w:rPr>
          <w:spacing w:val="4"/>
        </w:rPr>
        <w:t xml:space="preserve"> </w:t>
      </w:r>
      <w:r>
        <w:t>совместной</w:t>
      </w:r>
      <w:r>
        <w:rPr>
          <w:spacing w:val="4"/>
        </w:rPr>
        <w:t xml:space="preserve"> </w:t>
      </w:r>
      <w:r>
        <w:t>деятельности.</w:t>
      </w:r>
    </w:p>
    <w:p w:rsidR="00BA0EEA" w:rsidRDefault="00BA0EEA">
      <w:pPr>
        <w:pStyle w:val="a3"/>
        <w:spacing w:before="9"/>
        <w:ind w:left="0"/>
        <w:jc w:val="left"/>
        <w:rPr>
          <w:sz w:val="35"/>
        </w:rPr>
      </w:pPr>
    </w:p>
    <w:p w:rsidR="00BA0EEA" w:rsidRDefault="00C56157" w:rsidP="00C56157">
      <w:pPr>
        <w:pStyle w:val="110"/>
        <w:ind w:left="567"/>
        <w:jc w:val="center"/>
      </w:pPr>
      <w:bookmarkStart w:id="359" w:name="ПРОГРАММА_КОРРЕКЦИОННОЙ_РАБОТЫ"/>
      <w:bookmarkEnd w:id="359"/>
      <w:r>
        <w:rPr>
          <w:spacing w:val="-1"/>
        </w:rPr>
        <w:t xml:space="preserve">2.3. </w:t>
      </w:r>
      <w:r w:rsidR="00CD0253">
        <w:rPr>
          <w:spacing w:val="-1"/>
        </w:rPr>
        <w:t>ПРОГРАММА</w:t>
      </w:r>
      <w:r w:rsidR="00CD0253">
        <w:rPr>
          <w:spacing w:val="-10"/>
        </w:rPr>
        <w:t xml:space="preserve"> </w:t>
      </w:r>
      <w:r w:rsidR="00CD0253">
        <w:rPr>
          <w:spacing w:val="-1"/>
        </w:rPr>
        <w:t>КОРРЕКЦИОННОЙ</w:t>
      </w:r>
      <w:r w:rsidR="00CD0253">
        <w:rPr>
          <w:spacing w:val="3"/>
        </w:rPr>
        <w:t xml:space="preserve"> </w:t>
      </w:r>
      <w:r w:rsidR="00CD0253">
        <w:t>РАБОТЫ</w:t>
      </w:r>
    </w:p>
    <w:p w:rsidR="00BA0EEA" w:rsidRDefault="00BA0EEA">
      <w:pPr>
        <w:pStyle w:val="a3"/>
        <w:spacing w:before="4"/>
        <w:ind w:left="0"/>
        <w:jc w:val="left"/>
        <w:rPr>
          <w:b/>
        </w:rPr>
      </w:pPr>
    </w:p>
    <w:p w:rsidR="00BA0EEA" w:rsidRDefault="00CD0253">
      <w:pPr>
        <w:spacing w:before="1"/>
        <w:ind w:left="493"/>
        <w:jc w:val="both"/>
        <w:rPr>
          <w:b/>
          <w:sz w:val="24"/>
        </w:rPr>
      </w:pPr>
      <w:r>
        <w:rPr>
          <w:b/>
          <w:color w:val="000009"/>
          <w:sz w:val="24"/>
        </w:rPr>
        <w:t>Цель</w:t>
      </w:r>
      <w:r>
        <w:rPr>
          <w:b/>
          <w:color w:val="000009"/>
          <w:spacing w:val="-3"/>
          <w:sz w:val="24"/>
        </w:rPr>
        <w:t xml:space="preserve"> </w:t>
      </w:r>
      <w:r>
        <w:rPr>
          <w:b/>
          <w:color w:val="000009"/>
          <w:sz w:val="24"/>
        </w:rPr>
        <w:t>и задачи</w:t>
      </w:r>
      <w:r>
        <w:rPr>
          <w:b/>
          <w:color w:val="000009"/>
          <w:spacing w:val="-4"/>
          <w:sz w:val="24"/>
        </w:rPr>
        <w:t xml:space="preserve"> </w:t>
      </w:r>
      <w:r>
        <w:rPr>
          <w:b/>
          <w:color w:val="000009"/>
          <w:sz w:val="24"/>
        </w:rPr>
        <w:t>программы</w:t>
      </w:r>
      <w:r>
        <w:rPr>
          <w:b/>
          <w:color w:val="000009"/>
          <w:spacing w:val="-9"/>
          <w:sz w:val="24"/>
        </w:rPr>
        <w:t xml:space="preserve"> </w:t>
      </w:r>
      <w:r>
        <w:rPr>
          <w:b/>
          <w:color w:val="000009"/>
          <w:sz w:val="24"/>
        </w:rPr>
        <w:t>коррекционной</w:t>
      </w:r>
      <w:r>
        <w:rPr>
          <w:b/>
          <w:color w:val="000009"/>
          <w:spacing w:val="-6"/>
          <w:sz w:val="24"/>
        </w:rPr>
        <w:t xml:space="preserve"> </w:t>
      </w:r>
      <w:r>
        <w:rPr>
          <w:b/>
          <w:color w:val="000009"/>
          <w:sz w:val="24"/>
        </w:rPr>
        <w:t>работы</w:t>
      </w:r>
    </w:p>
    <w:p w:rsidR="00BA0EEA" w:rsidRDefault="00CD0253">
      <w:pPr>
        <w:pStyle w:val="a3"/>
        <w:spacing w:before="22" w:line="264" w:lineRule="auto"/>
        <w:ind w:right="413"/>
      </w:pPr>
      <w:r>
        <w:t>Определение одного из вариантов АООП НОО для обучающихся с ЗПР осуществляется на основе</w:t>
      </w:r>
      <w:r>
        <w:rPr>
          <w:spacing w:val="1"/>
        </w:rPr>
        <w:t xml:space="preserve"> </w:t>
      </w:r>
      <w:r>
        <w:t>рекомендаций психолого-медико-педагогической комиссии (далее - ПМПК), сформулированных</w:t>
      </w:r>
      <w:r>
        <w:rPr>
          <w:spacing w:val="1"/>
        </w:rPr>
        <w:t xml:space="preserve"> </w:t>
      </w:r>
      <w:r>
        <w:t>по</w:t>
      </w:r>
      <w:r>
        <w:rPr>
          <w:spacing w:val="-4"/>
        </w:rPr>
        <w:t xml:space="preserve"> </w:t>
      </w:r>
      <w:r>
        <w:t>результатам</w:t>
      </w:r>
      <w:r>
        <w:rPr>
          <w:spacing w:val="3"/>
        </w:rPr>
        <w:t xml:space="preserve"> </w:t>
      </w:r>
      <w:r>
        <w:t>его</w:t>
      </w:r>
      <w:r>
        <w:rPr>
          <w:spacing w:val="2"/>
        </w:rPr>
        <w:t xml:space="preserve"> </w:t>
      </w:r>
      <w:r>
        <w:t>комплексного</w:t>
      </w:r>
      <w:r>
        <w:rPr>
          <w:spacing w:val="-2"/>
        </w:rPr>
        <w:t xml:space="preserve"> </w:t>
      </w:r>
      <w:r>
        <w:t>обследования,</w:t>
      </w:r>
      <w:r>
        <w:rPr>
          <w:spacing w:val="10"/>
        </w:rPr>
        <w:t xml:space="preserve"> </w:t>
      </w:r>
      <w:r>
        <w:t>с учетом</w:t>
      </w:r>
      <w:r>
        <w:rPr>
          <w:spacing w:val="8"/>
        </w:rPr>
        <w:t xml:space="preserve"> </w:t>
      </w:r>
      <w:r>
        <w:t>ИПРА</w:t>
      </w:r>
      <w:r>
        <w:rPr>
          <w:spacing w:val="-13"/>
        </w:rPr>
        <w:t xml:space="preserve"> </w:t>
      </w:r>
      <w:r>
        <w:t>(при</w:t>
      </w:r>
      <w:r>
        <w:rPr>
          <w:spacing w:val="3"/>
        </w:rPr>
        <w:t xml:space="preserve"> </w:t>
      </w:r>
      <w:r>
        <w:t>наличии).</w:t>
      </w:r>
    </w:p>
    <w:p w:rsidR="00BA0EEA" w:rsidRDefault="00CD0253">
      <w:pPr>
        <w:pStyle w:val="a3"/>
        <w:spacing w:before="20" w:line="266" w:lineRule="auto"/>
        <w:ind w:right="416"/>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индивидуализацию</w:t>
      </w:r>
      <w:r>
        <w:rPr>
          <w:spacing w:val="1"/>
        </w:rPr>
        <w:t xml:space="preserve"> </w:t>
      </w:r>
      <w:r>
        <w:t>специального</w:t>
      </w:r>
      <w:r>
        <w:rPr>
          <w:spacing w:val="1"/>
        </w:rPr>
        <w:t xml:space="preserve"> </w:t>
      </w:r>
      <w:r>
        <w:t>сопровождения</w:t>
      </w:r>
      <w:r>
        <w:rPr>
          <w:spacing w:val="-7"/>
        </w:rPr>
        <w:t xml:space="preserve"> </w:t>
      </w:r>
      <w:r>
        <w:t>обучающегося</w:t>
      </w:r>
      <w:r>
        <w:rPr>
          <w:spacing w:val="4"/>
        </w:rPr>
        <w:t xml:space="preserve"> </w:t>
      </w:r>
      <w:r>
        <w:t>с</w:t>
      </w:r>
      <w:r>
        <w:rPr>
          <w:spacing w:val="-4"/>
        </w:rPr>
        <w:t xml:space="preserve"> </w:t>
      </w:r>
      <w:r>
        <w:t>ЗПР.</w:t>
      </w:r>
    </w:p>
    <w:p w:rsidR="00BA0EEA" w:rsidRDefault="00CD0253">
      <w:pPr>
        <w:pStyle w:val="a3"/>
        <w:spacing w:before="22" w:line="266" w:lineRule="auto"/>
        <w:ind w:right="419"/>
      </w:pPr>
      <w:r>
        <w:t>Программа коррекционной работы реализуется во внеурочное время в объеме не менее 5 часов</w:t>
      </w:r>
      <w:r>
        <w:rPr>
          <w:spacing w:val="1"/>
        </w:rPr>
        <w:t xml:space="preserve"> </w:t>
      </w:r>
      <w:r>
        <w:t>(пункт</w:t>
      </w:r>
      <w:r>
        <w:rPr>
          <w:spacing w:val="8"/>
        </w:rPr>
        <w:t xml:space="preserve"> </w:t>
      </w:r>
      <w:r>
        <w:t>3.4.16.</w:t>
      </w:r>
      <w:r>
        <w:rPr>
          <w:spacing w:val="5"/>
        </w:rPr>
        <w:t xml:space="preserve"> </w:t>
      </w:r>
      <w:r>
        <w:t>Санитарно-эпидемиологических</w:t>
      </w:r>
      <w:r>
        <w:rPr>
          <w:spacing w:val="4"/>
        </w:rPr>
        <w:t xml:space="preserve"> </w:t>
      </w:r>
      <w:r>
        <w:t>требований).</w:t>
      </w:r>
    </w:p>
    <w:p w:rsidR="00BA0EEA" w:rsidRDefault="00CD0253">
      <w:pPr>
        <w:pStyle w:val="a3"/>
        <w:spacing w:before="16" w:line="266" w:lineRule="auto"/>
        <w:ind w:right="416"/>
      </w:pPr>
      <w:r>
        <w:rPr>
          <w:b/>
          <w:i/>
          <w:color w:val="000009"/>
        </w:rPr>
        <w:t xml:space="preserve">Цель программы коррекционной работы: </w:t>
      </w:r>
      <w:r>
        <w:t>создание системы комплексной помощи обучающимся</w:t>
      </w:r>
      <w:r>
        <w:rPr>
          <w:spacing w:val="1"/>
        </w:rPr>
        <w:t xml:space="preserve"> </w:t>
      </w:r>
      <w:r>
        <w:t>с ЗПР в освоении АООП НОО для обучающихся с ЗПР, коррекция недостатков в физическом и</w:t>
      </w:r>
      <w:r>
        <w:rPr>
          <w:spacing w:val="1"/>
        </w:rPr>
        <w:t xml:space="preserve"> </w:t>
      </w:r>
      <w:r>
        <w:t>(или)</w:t>
      </w:r>
      <w:r>
        <w:rPr>
          <w:spacing w:val="-2"/>
        </w:rPr>
        <w:t xml:space="preserve"> </w:t>
      </w:r>
      <w:r>
        <w:t>психическом,</w:t>
      </w:r>
      <w:r>
        <w:rPr>
          <w:spacing w:val="9"/>
        </w:rPr>
        <w:t xml:space="preserve"> </w:t>
      </w:r>
      <w:r>
        <w:t>а</w:t>
      </w:r>
      <w:r>
        <w:rPr>
          <w:spacing w:val="-14"/>
        </w:rPr>
        <w:t xml:space="preserve"> </w:t>
      </w:r>
      <w:r>
        <w:t>также</w:t>
      </w:r>
      <w:r>
        <w:rPr>
          <w:spacing w:val="-4"/>
        </w:rPr>
        <w:t xml:space="preserve"> </w:t>
      </w:r>
      <w:r>
        <w:t>речевом</w:t>
      </w:r>
      <w:r>
        <w:rPr>
          <w:spacing w:val="-1"/>
        </w:rPr>
        <w:t xml:space="preserve"> </w:t>
      </w:r>
      <w:r>
        <w:t>развитии</w:t>
      </w:r>
      <w:r>
        <w:rPr>
          <w:spacing w:val="-11"/>
        </w:rPr>
        <w:t xml:space="preserve"> </w:t>
      </w:r>
      <w:r>
        <w:t>обучающихся,</w:t>
      </w:r>
      <w:r>
        <w:rPr>
          <w:spacing w:val="9"/>
        </w:rPr>
        <w:t xml:space="preserve"> </w:t>
      </w:r>
      <w:r>
        <w:t>их</w:t>
      </w:r>
      <w:r>
        <w:rPr>
          <w:spacing w:val="2"/>
        </w:rPr>
        <w:t xml:space="preserve"> </w:t>
      </w:r>
      <w:r>
        <w:t>социальная</w:t>
      </w:r>
      <w:r>
        <w:rPr>
          <w:spacing w:val="3"/>
        </w:rPr>
        <w:t xml:space="preserve"> </w:t>
      </w:r>
      <w:r>
        <w:t>адаптация.</w:t>
      </w:r>
    </w:p>
    <w:p w:rsidR="00BA0EEA" w:rsidRDefault="00CD0253">
      <w:pPr>
        <w:pStyle w:val="a3"/>
        <w:spacing w:before="12" w:line="271" w:lineRule="auto"/>
        <w:ind w:right="438"/>
      </w:pPr>
      <w:r>
        <w:rPr>
          <w:color w:val="000009"/>
        </w:rPr>
        <w:t>Программа предусматривает создание специальных условий обучения и воспитания,</w:t>
      </w:r>
      <w:r w:rsidR="007800D2">
        <w:rPr>
          <w:color w:val="000009"/>
        </w:rPr>
        <w:t xml:space="preserve"> </w:t>
      </w:r>
      <w:r>
        <w:rPr>
          <w:color w:val="000009"/>
        </w:rPr>
        <w:t>позволяющих</w:t>
      </w:r>
      <w:r>
        <w:rPr>
          <w:color w:val="000009"/>
          <w:spacing w:val="-57"/>
        </w:rPr>
        <w:t xml:space="preserve"> </w:t>
      </w:r>
      <w:r>
        <w:rPr>
          <w:color w:val="000009"/>
        </w:rPr>
        <w:t>учитывать</w:t>
      </w:r>
      <w:r>
        <w:rPr>
          <w:color w:val="000009"/>
          <w:spacing w:val="4"/>
        </w:rPr>
        <w:t xml:space="preserve"> </w:t>
      </w:r>
      <w:r>
        <w:rPr>
          <w:color w:val="000009"/>
        </w:rPr>
        <w:t>особые</w:t>
      </w:r>
      <w:r>
        <w:rPr>
          <w:color w:val="000009"/>
          <w:spacing w:val="-8"/>
        </w:rPr>
        <w:t xml:space="preserve"> </w:t>
      </w:r>
      <w:r>
        <w:rPr>
          <w:color w:val="000009"/>
        </w:rPr>
        <w:t>образовательные</w:t>
      </w:r>
      <w:r>
        <w:rPr>
          <w:color w:val="000009"/>
          <w:spacing w:val="-7"/>
        </w:rPr>
        <w:t xml:space="preserve"> </w:t>
      </w:r>
      <w:r>
        <w:rPr>
          <w:color w:val="000009"/>
        </w:rPr>
        <w:t>потребности</w:t>
      </w:r>
      <w:r>
        <w:rPr>
          <w:color w:val="000009"/>
          <w:spacing w:val="-2"/>
        </w:rPr>
        <w:t xml:space="preserve"> </w:t>
      </w:r>
      <w:r>
        <w:rPr>
          <w:color w:val="000009"/>
        </w:rPr>
        <w:t>обучающихся</w:t>
      </w:r>
      <w:r>
        <w:rPr>
          <w:color w:val="000009"/>
          <w:spacing w:val="-2"/>
        </w:rPr>
        <w:t xml:space="preserve"> </w:t>
      </w:r>
      <w:r>
        <w:rPr>
          <w:color w:val="000009"/>
        </w:rPr>
        <w:t>с</w:t>
      </w:r>
      <w:r>
        <w:rPr>
          <w:color w:val="000009"/>
          <w:spacing w:val="-4"/>
        </w:rPr>
        <w:t xml:space="preserve"> </w:t>
      </w:r>
      <w:r>
        <w:rPr>
          <w:color w:val="000009"/>
        </w:rPr>
        <w:t>ЗПР.</w:t>
      </w:r>
    </w:p>
    <w:p w:rsidR="007800D2" w:rsidRDefault="00CD0253">
      <w:pPr>
        <w:tabs>
          <w:tab w:val="left" w:pos="4051"/>
          <w:tab w:val="left" w:pos="5040"/>
          <w:tab w:val="left" w:pos="6481"/>
          <w:tab w:val="left" w:pos="9362"/>
        </w:tabs>
        <w:spacing w:before="15" w:line="271" w:lineRule="auto"/>
        <w:ind w:left="493" w:right="517"/>
        <w:rPr>
          <w:i/>
          <w:spacing w:val="12"/>
          <w:sz w:val="24"/>
        </w:rPr>
      </w:pPr>
      <w:r>
        <w:rPr>
          <w:sz w:val="24"/>
        </w:rPr>
        <w:t>Реализация</w:t>
      </w:r>
      <w:r>
        <w:rPr>
          <w:spacing w:val="22"/>
          <w:sz w:val="24"/>
        </w:rPr>
        <w:t xml:space="preserve"> </w:t>
      </w:r>
      <w:r>
        <w:rPr>
          <w:sz w:val="24"/>
        </w:rPr>
        <w:t>программы</w:t>
      </w:r>
      <w:r>
        <w:rPr>
          <w:spacing w:val="1"/>
          <w:sz w:val="24"/>
        </w:rPr>
        <w:t xml:space="preserve"> </w:t>
      </w:r>
      <w:r>
        <w:rPr>
          <w:sz w:val="24"/>
        </w:rPr>
        <w:t>коррекционной</w:t>
      </w:r>
      <w:r>
        <w:rPr>
          <w:sz w:val="24"/>
        </w:rPr>
        <w:tab/>
        <w:t>работы</w:t>
      </w:r>
      <w:r>
        <w:rPr>
          <w:sz w:val="24"/>
        </w:rPr>
        <w:tab/>
        <w:t>обеспечивает</w:t>
      </w:r>
      <w:r>
        <w:rPr>
          <w:spacing w:val="8"/>
          <w:sz w:val="24"/>
        </w:rPr>
        <w:t xml:space="preserve"> </w:t>
      </w:r>
      <w:r>
        <w:rPr>
          <w:i/>
          <w:sz w:val="24"/>
        </w:rPr>
        <w:t>развитие</w:t>
      </w:r>
      <w:r>
        <w:rPr>
          <w:i/>
          <w:sz w:val="24"/>
        </w:rPr>
        <w:tab/>
        <w:t>жизненной</w:t>
      </w:r>
      <w:r>
        <w:rPr>
          <w:i/>
          <w:spacing w:val="1"/>
          <w:sz w:val="24"/>
        </w:rPr>
        <w:t xml:space="preserve"> </w:t>
      </w:r>
      <w:r>
        <w:rPr>
          <w:i/>
          <w:sz w:val="24"/>
        </w:rPr>
        <w:t xml:space="preserve">компетенции  </w:t>
      </w:r>
      <w:r>
        <w:rPr>
          <w:i/>
          <w:spacing w:val="13"/>
          <w:sz w:val="24"/>
        </w:rPr>
        <w:t xml:space="preserve"> </w:t>
      </w:r>
      <w:r>
        <w:rPr>
          <w:i/>
          <w:sz w:val="24"/>
        </w:rPr>
        <w:t xml:space="preserve">ребенка  </w:t>
      </w:r>
      <w:r>
        <w:rPr>
          <w:i/>
          <w:spacing w:val="13"/>
          <w:sz w:val="24"/>
        </w:rPr>
        <w:t xml:space="preserve"> </w:t>
      </w:r>
      <w:r>
        <w:rPr>
          <w:i/>
          <w:sz w:val="24"/>
        </w:rPr>
        <w:t xml:space="preserve">с  </w:t>
      </w:r>
      <w:r>
        <w:rPr>
          <w:i/>
          <w:spacing w:val="7"/>
          <w:sz w:val="24"/>
        </w:rPr>
        <w:t xml:space="preserve"> </w:t>
      </w:r>
      <w:r>
        <w:rPr>
          <w:i/>
          <w:sz w:val="24"/>
        </w:rPr>
        <w:t>ЗПР,</w:t>
      </w:r>
      <w:r>
        <w:rPr>
          <w:i/>
          <w:sz w:val="24"/>
        </w:rPr>
        <w:tab/>
        <w:t>сказываясь</w:t>
      </w:r>
      <w:r>
        <w:rPr>
          <w:i/>
          <w:spacing w:val="12"/>
          <w:sz w:val="24"/>
        </w:rPr>
        <w:t xml:space="preserve"> </w:t>
      </w:r>
      <w:r>
        <w:rPr>
          <w:i/>
          <w:sz w:val="24"/>
        </w:rPr>
        <w:t>на</w:t>
      </w:r>
      <w:r>
        <w:rPr>
          <w:i/>
          <w:spacing w:val="9"/>
          <w:sz w:val="24"/>
        </w:rPr>
        <w:t xml:space="preserve"> </w:t>
      </w:r>
      <w:r>
        <w:rPr>
          <w:i/>
          <w:sz w:val="24"/>
        </w:rPr>
        <w:t>результатах</w:t>
      </w:r>
      <w:r>
        <w:rPr>
          <w:i/>
          <w:spacing w:val="14"/>
          <w:sz w:val="24"/>
        </w:rPr>
        <w:t xml:space="preserve"> </w:t>
      </w:r>
      <w:r>
        <w:rPr>
          <w:i/>
          <w:sz w:val="24"/>
        </w:rPr>
        <w:t>образования</w:t>
      </w:r>
      <w:r>
        <w:rPr>
          <w:i/>
          <w:spacing w:val="4"/>
          <w:sz w:val="24"/>
        </w:rPr>
        <w:t xml:space="preserve"> </w:t>
      </w:r>
      <w:r>
        <w:rPr>
          <w:i/>
          <w:sz w:val="24"/>
        </w:rPr>
        <w:t>в</w:t>
      </w:r>
      <w:r>
        <w:rPr>
          <w:i/>
          <w:spacing w:val="10"/>
          <w:sz w:val="24"/>
        </w:rPr>
        <w:t xml:space="preserve"> </w:t>
      </w:r>
      <w:r>
        <w:rPr>
          <w:i/>
          <w:sz w:val="24"/>
        </w:rPr>
        <w:t>целом.</w:t>
      </w:r>
      <w:r>
        <w:rPr>
          <w:i/>
          <w:spacing w:val="12"/>
          <w:sz w:val="24"/>
        </w:rPr>
        <w:t xml:space="preserve"> </w:t>
      </w:r>
    </w:p>
    <w:p w:rsidR="00BA0EEA" w:rsidRDefault="00CD0253">
      <w:pPr>
        <w:tabs>
          <w:tab w:val="left" w:pos="4051"/>
          <w:tab w:val="left" w:pos="5040"/>
          <w:tab w:val="left" w:pos="6481"/>
          <w:tab w:val="left" w:pos="9362"/>
        </w:tabs>
        <w:spacing w:before="15" w:line="271" w:lineRule="auto"/>
        <w:ind w:left="493" w:right="517"/>
        <w:rPr>
          <w:b/>
          <w:i/>
          <w:sz w:val="24"/>
        </w:rPr>
      </w:pPr>
      <w:r>
        <w:rPr>
          <w:b/>
          <w:i/>
          <w:color w:val="000009"/>
          <w:sz w:val="24"/>
        </w:rPr>
        <w:t>Задачи</w:t>
      </w:r>
      <w:r>
        <w:rPr>
          <w:b/>
          <w:i/>
          <w:color w:val="000009"/>
          <w:spacing w:val="-57"/>
          <w:sz w:val="24"/>
        </w:rPr>
        <w:t xml:space="preserve"> </w:t>
      </w:r>
      <w:r w:rsidR="007800D2">
        <w:rPr>
          <w:b/>
          <w:i/>
          <w:color w:val="000009"/>
          <w:spacing w:val="-57"/>
          <w:sz w:val="24"/>
        </w:rPr>
        <w:t xml:space="preserve">                     </w:t>
      </w:r>
      <w:r>
        <w:rPr>
          <w:b/>
          <w:i/>
          <w:color w:val="000009"/>
          <w:sz w:val="24"/>
        </w:rPr>
        <w:t>программы:</w:t>
      </w:r>
    </w:p>
    <w:p w:rsidR="00BA0EEA" w:rsidRDefault="00CD0253" w:rsidP="0088385F">
      <w:pPr>
        <w:pStyle w:val="a5"/>
        <w:numPr>
          <w:ilvl w:val="0"/>
          <w:numId w:val="4"/>
        </w:numPr>
        <w:tabs>
          <w:tab w:val="left" w:pos="1549"/>
          <w:tab w:val="left" w:pos="1550"/>
          <w:tab w:val="left" w:pos="2956"/>
          <w:tab w:val="left" w:pos="4027"/>
          <w:tab w:val="left" w:pos="6097"/>
          <w:tab w:val="left" w:pos="7820"/>
          <w:tab w:val="left" w:pos="9554"/>
          <w:tab w:val="left" w:pos="9981"/>
        </w:tabs>
        <w:spacing w:line="271" w:lineRule="auto"/>
        <w:ind w:right="657" w:firstLine="0"/>
        <w:jc w:val="left"/>
        <w:rPr>
          <w:sz w:val="24"/>
        </w:rPr>
      </w:pPr>
      <w:r>
        <w:rPr>
          <w:sz w:val="24"/>
        </w:rPr>
        <w:t>выявление</w:t>
      </w:r>
      <w:r>
        <w:rPr>
          <w:sz w:val="24"/>
        </w:rPr>
        <w:tab/>
        <w:t>особых</w:t>
      </w:r>
      <w:r>
        <w:rPr>
          <w:sz w:val="24"/>
        </w:rPr>
        <w:tab/>
        <w:t>образовательных</w:t>
      </w:r>
      <w:r>
        <w:rPr>
          <w:sz w:val="24"/>
        </w:rPr>
        <w:tab/>
        <w:t>потребностей</w:t>
      </w:r>
      <w:r>
        <w:rPr>
          <w:sz w:val="24"/>
        </w:rPr>
        <w:tab/>
        <w:t>обучающихся</w:t>
      </w:r>
      <w:r>
        <w:rPr>
          <w:sz w:val="24"/>
        </w:rPr>
        <w:tab/>
        <w:t>с</w:t>
      </w:r>
      <w:r>
        <w:rPr>
          <w:sz w:val="24"/>
        </w:rPr>
        <w:tab/>
      </w:r>
      <w:r>
        <w:rPr>
          <w:spacing w:val="-1"/>
          <w:sz w:val="24"/>
        </w:rPr>
        <w:t>ЗПР,</w:t>
      </w:r>
      <w:r>
        <w:rPr>
          <w:spacing w:val="-57"/>
          <w:sz w:val="24"/>
        </w:rPr>
        <w:t xml:space="preserve"> </w:t>
      </w:r>
      <w:r>
        <w:rPr>
          <w:sz w:val="24"/>
        </w:rPr>
        <w:t>обусловленных</w:t>
      </w:r>
      <w:r>
        <w:rPr>
          <w:spacing w:val="-2"/>
          <w:sz w:val="24"/>
        </w:rPr>
        <w:t xml:space="preserve"> </w:t>
      </w:r>
      <w:r>
        <w:rPr>
          <w:sz w:val="24"/>
        </w:rPr>
        <w:t>недостатками</w:t>
      </w:r>
      <w:r>
        <w:rPr>
          <w:spacing w:val="5"/>
          <w:sz w:val="24"/>
        </w:rPr>
        <w:t xml:space="preserve"> </w:t>
      </w:r>
      <w:r>
        <w:rPr>
          <w:sz w:val="24"/>
        </w:rPr>
        <w:t>в</w:t>
      </w:r>
      <w:r>
        <w:rPr>
          <w:spacing w:val="4"/>
          <w:sz w:val="24"/>
        </w:rPr>
        <w:t xml:space="preserve"> </w:t>
      </w:r>
      <w:r>
        <w:rPr>
          <w:sz w:val="24"/>
        </w:rPr>
        <w:t>их</w:t>
      </w:r>
      <w:r>
        <w:rPr>
          <w:spacing w:val="-8"/>
          <w:sz w:val="24"/>
        </w:rPr>
        <w:t xml:space="preserve"> </w:t>
      </w:r>
      <w:r>
        <w:rPr>
          <w:sz w:val="24"/>
        </w:rPr>
        <w:t>развитии;</w:t>
      </w:r>
    </w:p>
    <w:p w:rsidR="00BA0EEA" w:rsidRDefault="00CD0253" w:rsidP="0088385F">
      <w:pPr>
        <w:pStyle w:val="a5"/>
        <w:numPr>
          <w:ilvl w:val="0"/>
          <w:numId w:val="4"/>
        </w:numPr>
        <w:tabs>
          <w:tab w:val="left" w:pos="1549"/>
          <w:tab w:val="left" w:pos="1550"/>
        </w:tabs>
        <w:spacing w:line="266" w:lineRule="auto"/>
        <w:ind w:right="1296" w:firstLine="0"/>
        <w:jc w:val="left"/>
        <w:rPr>
          <w:sz w:val="24"/>
        </w:rPr>
      </w:pPr>
      <w:r>
        <w:rPr>
          <w:sz w:val="24"/>
        </w:rPr>
        <w:t>организация специальных условий образования в соответствии с особенностями</w:t>
      </w:r>
      <w:r>
        <w:rPr>
          <w:spacing w:val="-57"/>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p>
    <w:p w:rsidR="00BA0EEA" w:rsidRDefault="00CD0253" w:rsidP="0088385F">
      <w:pPr>
        <w:pStyle w:val="a5"/>
        <w:numPr>
          <w:ilvl w:val="0"/>
          <w:numId w:val="4"/>
        </w:numPr>
        <w:tabs>
          <w:tab w:val="left" w:pos="1549"/>
          <w:tab w:val="left" w:pos="1550"/>
        </w:tabs>
        <w:spacing w:line="264" w:lineRule="auto"/>
        <w:ind w:right="409" w:firstLine="0"/>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психолого-медикопедагогической</w:t>
      </w:r>
      <w:r>
        <w:rPr>
          <w:spacing w:val="1"/>
          <w:sz w:val="24"/>
        </w:rPr>
        <w:t xml:space="preserve"> </w:t>
      </w:r>
      <w:r>
        <w:rPr>
          <w:sz w:val="24"/>
        </w:rPr>
        <w:t>помощи обучающимся с учетом особенностей их психофизического развития и индивидуальных</w:t>
      </w:r>
      <w:r>
        <w:rPr>
          <w:spacing w:val="1"/>
          <w:sz w:val="24"/>
        </w:rPr>
        <w:t xml:space="preserve"> </w:t>
      </w:r>
      <w:r>
        <w:rPr>
          <w:sz w:val="24"/>
        </w:rPr>
        <w:t>возможностей;</w:t>
      </w:r>
    </w:p>
    <w:p w:rsidR="00BA0EEA" w:rsidRDefault="00CD0253" w:rsidP="0088385F">
      <w:pPr>
        <w:pStyle w:val="a5"/>
        <w:numPr>
          <w:ilvl w:val="0"/>
          <w:numId w:val="4"/>
        </w:numPr>
        <w:tabs>
          <w:tab w:val="left" w:pos="1549"/>
          <w:tab w:val="left" w:pos="1550"/>
        </w:tabs>
        <w:spacing w:before="14" w:line="261" w:lineRule="auto"/>
        <w:ind w:right="402" w:firstLine="0"/>
        <w:rPr>
          <w:sz w:val="24"/>
        </w:rPr>
      </w:pPr>
      <w:r>
        <w:rPr>
          <w:sz w:val="24"/>
        </w:rPr>
        <w:t>оказание</w:t>
      </w:r>
      <w:r>
        <w:rPr>
          <w:spacing w:val="1"/>
          <w:sz w:val="24"/>
        </w:rPr>
        <w:t xml:space="preserve"> </w:t>
      </w:r>
      <w:r>
        <w:rPr>
          <w:sz w:val="24"/>
        </w:rPr>
        <w:t>коррекционной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программой</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организация</w:t>
      </w:r>
      <w:r>
        <w:rPr>
          <w:spacing w:val="1"/>
          <w:sz w:val="24"/>
        </w:rPr>
        <w:t xml:space="preserve"> </w:t>
      </w:r>
      <w:r>
        <w:rPr>
          <w:sz w:val="24"/>
        </w:rPr>
        <w:t>индивидуальных</w:t>
      </w:r>
      <w:r>
        <w:rPr>
          <w:spacing w:val="-1"/>
          <w:sz w:val="24"/>
        </w:rPr>
        <w:t xml:space="preserve"> </w:t>
      </w:r>
      <w:r>
        <w:rPr>
          <w:sz w:val="24"/>
        </w:rPr>
        <w:t>и</w:t>
      </w:r>
      <w:r>
        <w:rPr>
          <w:spacing w:val="7"/>
          <w:sz w:val="24"/>
        </w:rPr>
        <w:t xml:space="preserve"> </w:t>
      </w:r>
      <w:r>
        <w:rPr>
          <w:sz w:val="24"/>
        </w:rPr>
        <w:t>фронтальных</w:t>
      </w:r>
      <w:r>
        <w:rPr>
          <w:spacing w:val="-6"/>
          <w:sz w:val="24"/>
        </w:rPr>
        <w:t xml:space="preserve"> </w:t>
      </w:r>
      <w:r>
        <w:rPr>
          <w:sz w:val="24"/>
        </w:rPr>
        <w:t>занятий</w:t>
      </w:r>
      <w:r>
        <w:rPr>
          <w:spacing w:val="-3"/>
          <w:sz w:val="24"/>
        </w:rPr>
        <w:t xml:space="preserve"> </w:t>
      </w:r>
      <w:r>
        <w:rPr>
          <w:sz w:val="24"/>
        </w:rPr>
        <w:t>по</w:t>
      </w:r>
      <w:r>
        <w:rPr>
          <w:spacing w:val="3"/>
          <w:sz w:val="24"/>
        </w:rPr>
        <w:t xml:space="preserve"> </w:t>
      </w:r>
      <w:r>
        <w:rPr>
          <w:sz w:val="24"/>
        </w:rPr>
        <w:t>развитию</w:t>
      </w:r>
      <w:r>
        <w:rPr>
          <w:spacing w:val="-9"/>
          <w:sz w:val="24"/>
        </w:rPr>
        <w:t xml:space="preserve"> </w:t>
      </w:r>
      <w:r>
        <w:rPr>
          <w:sz w:val="24"/>
        </w:rPr>
        <w:t>обучающихся</w:t>
      </w:r>
      <w:r>
        <w:rPr>
          <w:spacing w:val="3"/>
          <w:sz w:val="24"/>
        </w:rPr>
        <w:t xml:space="preserve"> </w:t>
      </w:r>
      <w:r>
        <w:rPr>
          <w:sz w:val="24"/>
        </w:rPr>
        <w:t>с ЗПР;</w:t>
      </w:r>
    </w:p>
    <w:p w:rsidR="00BA0EEA" w:rsidRDefault="00CD0253" w:rsidP="0088385F">
      <w:pPr>
        <w:pStyle w:val="a5"/>
        <w:numPr>
          <w:ilvl w:val="0"/>
          <w:numId w:val="4"/>
        </w:numPr>
        <w:tabs>
          <w:tab w:val="left" w:pos="1549"/>
          <w:tab w:val="left" w:pos="1550"/>
        </w:tabs>
        <w:spacing w:before="10" w:line="264" w:lineRule="auto"/>
        <w:ind w:right="404" w:firstLine="0"/>
        <w:rPr>
          <w:sz w:val="24"/>
        </w:rPr>
      </w:pPr>
      <w:r>
        <w:rPr>
          <w:sz w:val="24"/>
        </w:rPr>
        <w:t>организация</w:t>
      </w:r>
      <w:r>
        <w:rPr>
          <w:spacing w:val="1"/>
          <w:sz w:val="24"/>
        </w:rPr>
        <w:t xml:space="preserve"> </w:t>
      </w:r>
      <w:r>
        <w:rPr>
          <w:sz w:val="24"/>
        </w:rPr>
        <w:t>специальной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полноценной</w:t>
      </w:r>
      <w:r>
        <w:rPr>
          <w:spacing w:val="-6"/>
          <w:sz w:val="24"/>
        </w:rPr>
        <w:t xml:space="preserve"> </w:t>
      </w:r>
      <w:r>
        <w:rPr>
          <w:sz w:val="24"/>
        </w:rPr>
        <w:t>жизненной</w:t>
      </w:r>
      <w:r>
        <w:rPr>
          <w:spacing w:val="9"/>
          <w:sz w:val="24"/>
        </w:rPr>
        <w:t xml:space="preserve"> </w:t>
      </w:r>
      <w:r>
        <w:rPr>
          <w:sz w:val="24"/>
        </w:rPr>
        <w:t>компетенции</w:t>
      </w:r>
      <w:r>
        <w:rPr>
          <w:spacing w:val="-5"/>
          <w:sz w:val="24"/>
        </w:rPr>
        <w:t xml:space="preserve"> </w:t>
      </w:r>
      <w:r>
        <w:rPr>
          <w:sz w:val="24"/>
        </w:rPr>
        <w:t>обучающихся</w:t>
      </w:r>
      <w:r>
        <w:rPr>
          <w:spacing w:val="13"/>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4"/>
        </w:numPr>
        <w:tabs>
          <w:tab w:val="left" w:pos="1549"/>
          <w:tab w:val="left" w:pos="1550"/>
        </w:tabs>
        <w:spacing w:before="8" w:line="264" w:lineRule="auto"/>
        <w:ind w:right="412" w:firstLine="0"/>
        <w:rPr>
          <w:sz w:val="24"/>
        </w:rPr>
      </w:pPr>
      <w:r>
        <w:rPr>
          <w:sz w:val="24"/>
        </w:rPr>
        <w:t>создание благоприятных</w:t>
      </w:r>
      <w:r>
        <w:rPr>
          <w:spacing w:val="1"/>
          <w:sz w:val="24"/>
        </w:rPr>
        <w:t xml:space="preserve"> </w:t>
      </w:r>
      <w:r>
        <w:rPr>
          <w:sz w:val="24"/>
        </w:rPr>
        <w:t>условий для наиболее полноценного</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приобщения</w:t>
      </w:r>
      <w:r>
        <w:rPr>
          <w:spacing w:val="1"/>
          <w:sz w:val="24"/>
        </w:rPr>
        <w:t xml:space="preserve"> </w:t>
      </w:r>
      <w:r>
        <w:rPr>
          <w:sz w:val="24"/>
        </w:rPr>
        <w:t>к</w:t>
      </w:r>
      <w:r>
        <w:rPr>
          <w:spacing w:val="1"/>
          <w:sz w:val="24"/>
        </w:rPr>
        <w:t xml:space="preserve"> </w:t>
      </w:r>
      <w:r>
        <w:rPr>
          <w:sz w:val="24"/>
        </w:rPr>
        <w:t>социокультурным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семьи, общества и</w:t>
      </w:r>
      <w:r>
        <w:rPr>
          <w:spacing w:val="1"/>
          <w:sz w:val="24"/>
        </w:rPr>
        <w:t xml:space="preserve"> </w:t>
      </w:r>
      <w:r>
        <w:rPr>
          <w:sz w:val="24"/>
        </w:rPr>
        <w:t>государства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3"/>
          <w:sz w:val="24"/>
        </w:rPr>
        <w:t xml:space="preserve"> </w:t>
      </w:r>
      <w:r>
        <w:rPr>
          <w:sz w:val="24"/>
        </w:rPr>
        <w:t>и</w:t>
      </w:r>
      <w:r>
        <w:rPr>
          <w:spacing w:val="-11"/>
          <w:sz w:val="24"/>
        </w:rPr>
        <w:t xml:space="preserve"> </w:t>
      </w:r>
      <w:r>
        <w:rPr>
          <w:sz w:val="24"/>
        </w:rPr>
        <w:t>особых</w:t>
      </w:r>
      <w:r>
        <w:rPr>
          <w:spacing w:val="2"/>
          <w:sz w:val="24"/>
        </w:rPr>
        <w:t xml:space="preserve"> </w:t>
      </w:r>
      <w:r>
        <w:rPr>
          <w:sz w:val="24"/>
        </w:rPr>
        <w:t>образовательных</w:t>
      </w:r>
      <w:r>
        <w:rPr>
          <w:spacing w:val="-5"/>
          <w:sz w:val="24"/>
        </w:rPr>
        <w:t xml:space="preserve"> </w:t>
      </w:r>
      <w:r>
        <w:rPr>
          <w:sz w:val="24"/>
        </w:rPr>
        <w:t>потребностей</w:t>
      </w:r>
      <w:r>
        <w:rPr>
          <w:spacing w:val="3"/>
          <w:sz w:val="24"/>
        </w:rPr>
        <w:t xml:space="preserve"> </w:t>
      </w:r>
      <w:r>
        <w:rPr>
          <w:sz w:val="24"/>
        </w:rPr>
        <w:t>каждого</w:t>
      </w:r>
      <w:r>
        <w:rPr>
          <w:spacing w:val="-2"/>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25"/>
        <w:ind w:left="1549"/>
        <w:rPr>
          <w:sz w:val="24"/>
        </w:rPr>
      </w:pPr>
      <w:r>
        <w:rPr>
          <w:sz w:val="24"/>
        </w:rPr>
        <w:t xml:space="preserve">оказание   </w:t>
      </w:r>
      <w:r>
        <w:rPr>
          <w:spacing w:val="6"/>
          <w:sz w:val="24"/>
        </w:rPr>
        <w:t xml:space="preserve"> </w:t>
      </w:r>
      <w:r>
        <w:rPr>
          <w:sz w:val="24"/>
        </w:rPr>
        <w:t xml:space="preserve">консультативной   </w:t>
      </w:r>
      <w:r>
        <w:rPr>
          <w:spacing w:val="14"/>
          <w:sz w:val="24"/>
        </w:rPr>
        <w:t xml:space="preserve"> </w:t>
      </w:r>
      <w:r>
        <w:rPr>
          <w:sz w:val="24"/>
        </w:rPr>
        <w:t xml:space="preserve">и   </w:t>
      </w:r>
      <w:r>
        <w:rPr>
          <w:spacing w:val="5"/>
          <w:sz w:val="24"/>
        </w:rPr>
        <w:t xml:space="preserve"> </w:t>
      </w:r>
      <w:r>
        <w:rPr>
          <w:sz w:val="24"/>
        </w:rPr>
        <w:t xml:space="preserve">методической    </w:t>
      </w:r>
      <w:r>
        <w:rPr>
          <w:spacing w:val="14"/>
          <w:sz w:val="24"/>
        </w:rPr>
        <w:t xml:space="preserve"> </w:t>
      </w:r>
      <w:r>
        <w:rPr>
          <w:sz w:val="24"/>
        </w:rPr>
        <w:t xml:space="preserve">помощи    </w:t>
      </w:r>
      <w:r>
        <w:rPr>
          <w:spacing w:val="9"/>
          <w:sz w:val="24"/>
        </w:rPr>
        <w:t xml:space="preserve"> </w:t>
      </w:r>
      <w:r>
        <w:rPr>
          <w:sz w:val="24"/>
        </w:rPr>
        <w:t xml:space="preserve">родителям    </w:t>
      </w:r>
      <w:r>
        <w:rPr>
          <w:spacing w:val="5"/>
          <w:sz w:val="24"/>
        </w:rPr>
        <w:t xml:space="preserve"> </w:t>
      </w:r>
      <w:r>
        <w:rPr>
          <w:sz w:val="24"/>
        </w:rPr>
        <w:t>(законным</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pPr>
      <w:r>
        <w:t>представителям)</w:t>
      </w:r>
      <w:r>
        <w:rPr>
          <w:spacing w:val="-8"/>
        </w:rPr>
        <w:t xml:space="preserve"> </w:t>
      </w:r>
      <w:r>
        <w:t>обучающихся</w:t>
      </w:r>
      <w:r>
        <w:rPr>
          <w:spacing w:val="-5"/>
        </w:rPr>
        <w:t xml:space="preserve"> </w:t>
      </w:r>
      <w:r>
        <w:t>с</w:t>
      </w:r>
      <w:r>
        <w:rPr>
          <w:spacing w:val="-13"/>
        </w:rPr>
        <w:t xml:space="preserve"> </w:t>
      </w:r>
      <w:r>
        <w:t>ЗПР.</w:t>
      </w:r>
    </w:p>
    <w:p w:rsidR="00BA0EEA" w:rsidRDefault="00BA0EEA">
      <w:pPr>
        <w:pStyle w:val="a3"/>
        <w:spacing w:before="4"/>
        <w:ind w:left="0"/>
        <w:jc w:val="left"/>
        <w:rPr>
          <w:sz w:val="27"/>
        </w:rPr>
      </w:pPr>
    </w:p>
    <w:p w:rsidR="00BA0EEA" w:rsidRDefault="00CD0253">
      <w:pPr>
        <w:pStyle w:val="110"/>
      </w:pPr>
      <w:bookmarkStart w:id="360" w:name="Направления_коррекционной_работы"/>
      <w:bookmarkEnd w:id="360"/>
      <w:r>
        <w:t>Направления</w:t>
      </w:r>
      <w:r>
        <w:rPr>
          <w:spacing w:val="-12"/>
        </w:rPr>
        <w:t xml:space="preserve"> </w:t>
      </w:r>
      <w:r>
        <w:t>коррекционной</w:t>
      </w:r>
      <w:r>
        <w:rPr>
          <w:spacing w:val="-9"/>
        </w:rPr>
        <w:t xml:space="preserve"> </w:t>
      </w:r>
      <w:r>
        <w:t>работы</w:t>
      </w:r>
    </w:p>
    <w:p w:rsidR="00BA0EEA" w:rsidRDefault="00CD0253">
      <w:pPr>
        <w:spacing w:before="22" w:line="271" w:lineRule="auto"/>
        <w:ind w:left="493" w:right="409"/>
        <w:jc w:val="both"/>
        <w:rPr>
          <w:i/>
          <w:sz w:val="24"/>
        </w:rPr>
      </w:pPr>
      <w:r>
        <w:rPr>
          <w:i/>
          <w:sz w:val="24"/>
        </w:rPr>
        <w:t>Программа</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для</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ЗПР</w:t>
      </w:r>
      <w:r>
        <w:rPr>
          <w:i/>
          <w:spacing w:val="1"/>
          <w:sz w:val="24"/>
        </w:rPr>
        <w:t xml:space="preserve"> </w:t>
      </w:r>
      <w:r>
        <w:rPr>
          <w:i/>
          <w:sz w:val="24"/>
        </w:rPr>
        <w:t>(вариант</w:t>
      </w:r>
      <w:r>
        <w:rPr>
          <w:i/>
          <w:spacing w:val="1"/>
          <w:sz w:val="24"/>
        </w:rPr>
        <w:t xml:space="preserve"> </w:t>
      </w:r>
      <w:r>
        <w:rPr>
          <w:i/>
          <w:sz w:val="24"/>
        </w:rPr>
        <w:t>7.1)</w:t>
      </w:r>
      <w:r>
        <w:rPr>
          <w:i/>
          <w:spacing w:val="1"/>
          <w:sz w:val="24"/>
        </w:rPr>
        <w:t xml:space="preserve"> </w:t>
      </w:r>
      <w:r>
        <w:rPr>
          <w:i/>
          <w:sz w:val="24"/>
        </w:rPr>
        <w:t>включает</w:t>
      </w:r>
      <w:r>
        <w:rPr>
          <w:i/>
          <w:spacing w:val="1"/>
          <w:sz w:val="24"/>
        </w:rPr>
        <w:t xml:space="preserve"> </w:t>
      </w:r>
      <w:r>
        <w:rPr>
          <w:i/>
          <w:sz w:val="24"/>
        </w:rPr>
        <w:t>в</w:t>
      </w:r>
      <w:r>
        <w:rPr>
          <w:i/>
          <w:spacing w:val="1"/>
          <w:sz w:val="24"/>
        </w:rPr>
        <w:t xml:space="preserve"> </w:t>
      </w:r>
      <w:r>
        <w:rPr>
          <w:i/>
          <w:sz w:val="24"/>
        </w:rPr>
        <w:t>себя</w:t>
      </w:r>
      <w:r>
        <w:rPr>
          <w:i/>
          <w:spacing w:val="1"/>
          <w:sz w:val="24"/>
        </w:rPr>
        <w:t xml:space="preserve"> </w:t>
      </w:r>
      <w:r>
        <w:rPr>
          <w:i/>
          <w:sz w:val="24"/>
        </w:rPr>
        <w:t>взаимосвязанные</w:t>
      </w:r>
      <w:r>
        <w:rPr>
          <w:i/>
          <w:spacing w:val="-7"/>
          <w:sz w:val="24"/>
        </w:rPr>
        <w:t xml:space="preserve"> </w:t>
      </w:r>
      <w:r>
        <w:rPr>
          <w:i/>
          <w:sz w:val="24"/>
        </w:rPr>
        <w:t>направления,</w:t>
      </w:r>
      <w:r>
        <w:rPr>
          <w:i/>
          <w:spacing w:val="6"/>
          <w:sz w:val="24"/>
        </w:rPr>
        <w:t xml:space="preserve"> </w:t>
      </w:r>
      <w:r>
        <w:rPr>
          <w:i/>
          <w:sz w:val="24"/>
        </w:rPr>
        <w:t>отражающие</w:t>
      </w:r>
      <w:r>
        <w:rPr>
          <w:i/>
          <w:spacing w:val="6"/>
          <w:sz w:val="24"/>
        </w:rPr>
        <w:t xml:space="preserve"> </w:t>
      </w:r>
      <w:r>
        <w:rPr>
          <w:i/>
          <w:sz w:val="24"/>
        </w:rPr>
        <w:t>её</w:t>
      </w:r>
      <w:r>
        <w:rPr>
          <w:i/>
          <w:spacing w:val="-4"/>
          <w:sz w:val="24"/>
        </w:rPr>
        <w:t xml:space="preserve"> </w:t>
      </w:r>
      <w:r>
        <w:rPr>
          <w:i/>
          <w:sz w:val="24"/>
        </w:rPr>
        <w:t>основное</w:t>
      </w:r>
      <w:r>
        <w:rPr>
          <w:i/>
          <w:spacing w:val="1"/>
          <w:sz w:val="24"/>
        </w:rPr>
        <w:t xml:space="preserve"> </w:t>
      </w:r>
      <w:r>
        <w:rPr>
          <w:i/>
          <w:sz w:val="24"/>
        </w:rPr>
        <w:t>содержание:</w:t>
      </w:r>
    </w:p>
    <w:p w:rsidR="00BA0EEA" w:rsidRDefault="00CD0253" w:rsidP="0088385F">
      <w:pPr>
        <w:pStyle w:val="a5"/>
        <w:numPr>
          <w:ilvl w:val="0"/>
          <w:numId w:val="1"/>
        </w:numPr>
        <w:tabs>
          <w:tab w:val="left" w:pos="1549"/>
          <w:tab w:val="left" w:pos="1550"/>
        </w:tabs>
        <w:spacing w:before="26" w:line="230" w:lineRule="auto"/>
        <w:ind w:right="422" w:firstLine="0"/>
        <w:rPr>
          <w:sz w:val="24"/>
        </w:rPr>
      </w:pPr>
      <w:r>
        <w:rPr>
          <w:sz w:val="24"/>
        </w:rPr>
        <w:t>мониторинг имеющихся в образовательной организации условий для удовлетворения</w:t>
      </w:r>
      <w:r>
        <w:rPr>
          <w:spacing w:val="1"/>
          <w:sz w:val="24"/>
        </w:rPr>
        <w:t xml:space="preserve"> </w:t>
      </w:r>
      <w:r>
        <w:rPr>
          <w:sz w:val="24"/>
        </w:rPr>
        <w:t>особых</w:t>
      </w:r>
      <w:r>
        <w:rPr>
          <w:spacing w:val="-7"/>
          <w:sz w:val="24"/>
        </w:rPr>
        <w:t xml:space="preserve"> </w:t>
      </w:r>
      <w:r>
        <w:rPr>
          <w:sz w:val="24"/>
        </w:rPr>
        <w:t>образовательных</w:t>
      </w:r>
      <w:r>
        <w:rPr>
          <w:spacing w:val="-2"/>
          <w:sz w:val="24"/>
        </w:rPr>
        <w:t xml:space="preserve"> </w:t>
      </w:r>
      <w:r>
        <w:rPr>
          <w:sz w:val="24"/>
        </w:rPr>
        <w:t>потребностей</w:t>
      </w:r>
      <w:r>
        <w:rPr>
          <w:spacing w:val="3"/>
          <w:sz w:val="24"/>
        </w:rPr>
        <w:t xml:space="preserve"> </w:t>
      </w:r>
      <w:r>
        <w:rPr>
          <w:sz w:val="24"/>
        </w:rPr>
        <w:t>и</w:t>
      </w:r>
      <w:r>
        <w:rPr>
          <w:spacing w:val="2"/>
          <w:sz w:val="24"/>
        </w:rPr>
        <w:t xml:space="preserve"> </w:t>
      </w:r>
      <w:r>
        <w:rPr>
          <w:sz w:val="24"/>
        </w:rPr>
        <w:t>условий</w:t>
      </w:r>
      <w:r>
        <w:rPr>
          <w:spacing w:val="-1"/>
          <w:sz w:val="24"/>
        </w:rPr>
        <w:t xml:space="preserve"> </w:t>
      </w:r>
      <w:r>
        <w:rPr>
          <w:sz w:val="24"/>
        </w:rPr>
        <w:t>обучения</w:t>
      </w:r>
      <w:r>
        <w:rPr>
          <w:spacing w:val="7"/>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ЗПР;</w:t>
      </w:r>
    </w:p>
    <w:p w:rsidR="00BA0EEA" w:rsidRDefault="00CD0253" w:rsidP="0088385F">
      <w:pPr>
        <w:pStyle w:val="a5"/>
        <w:numPr>
          <w:ilvl w:val="0"/>
          <w:numId w:val="1"/>
        </w:numPr>
        <w:tabs>
          <w:tab w:val="left" w:pos="1549"/>
          <w:tab w:val="left" w:pos="1550"/>
        </w:tabs>
        <w:spacing w:before="83" w:line="249" w:lineRule="auto"/>
        <w:ind w:right="404" w:firstLine="0"/>
        <w:rPr>
          <w:sz w:val="24"/>
        </w:rPr>
      </w:pPr>
      <w:r>
        <w:rPr>
          <w:sz w:val="24"/>
        </w:rPr>
        <w:t>перечень</w:t>
      </w:r>
      <w:r>
        <w:rPr>
          <w:spacing w:val="1"/>
          <w:sz w:val="24"/>
        </w:rPr>
        <w:t xml:space="preserve"> </w:t>
      </w:r>
      <w:r>
        <w:rPr>
          <w:sz w:val="24"/>
        </w:rPr>
        <w:t>индивидуально-ориентированных</w:t>
      </w:r>
      <w:r>
        <w:rPr>
          <w:spacing w:val="1"/>
          <w:sz w:val="24"/>
        </w:rPr>
        <w:t xml:space="preserve"> </w:t>
      </w:r>
      <w:r>
        <w:rPr>
          <w:sz w:val="24"/>
        </w:rPr>
        <w:t>коррекционных</w:t>
      </w:r>
      <w:r>
        <w:rPr>
          <w:spacing w:val="1"/>
          <w:sz w:val="24"/>
        </w:rPr>
        <w:t xml:space="preserve"> </w:t>
      </w:r>
      <w:r>
        <w:rPr>
          <w:sz w:val="24"/>
        </w:rPr>
        <w:t>мероприятий,</w:t>
      </w:r>
      <w:r>
        <w:rPr>
          <w:spacing w:val="1"/>
          <w:sz w:val="24"/>
        </w:rPr>
        <w:t xml:space="preserve"> </w:t>
      </w:r>
      <w:r>
        <w:rPr>
          <w:sz w:val="24"/>
        </w:rPr>
        <w:t>обеспечивающих обучающимся с ЗПР удовлетворение особых образовательных потребностей, их</w:t>
      </w:r>
      <w:r>
        <w:rPr>
          <w:spacing w:val="1"/>
          <w:sz w:val="24"/>
        </w:rPr>
        <w:t xml:space="preserve"> </w:t>
      </w:r>
      <w:r>
        <w:rPr>
          <w:sz w:val="24"/>
        </w:rPr>
        <w:t>интеграцию</w:t>
      </w:r>
      <w:r>
        <w:rPr>
          <w:spacing w:val="-9"/>
          <w:sz w:val="24"/>
        </w:rPr>
        <w:t xml:space="preserve"> </w:t>
      </w:r>
      <w:r>
        <w:rPr>
          <w:sz w:val="24"/>
        </w:rPr>
        <w:t>(инклюзию)</w:t>
      </w:r>
      <w:r>
        <w:rPr>
          <w:spacing w:val="-1"/>
          <w:sz w:val="24"/>
        </w:rPr>
        <w:t xml:space="preserve"> </w:t>
      </w:r>
      <w:r>
        <w:rPr>
          <w:sz w:val="24"/>
        </w:rPr>
        <w:t>в</w:t>
      </w:r>
      <w:r>
        <w:rPr>
          <w:spacing w:val="-7"/>
          <w:sz w:val="24"/>
        </w:rPr>
        <w:t xml:space="preserve"> </w:t>
      </w:r>
      <w:r>
        <w:rPr>
          <w:sz w:val="24"/>
        </w:rPr>
        <w:t>образовательной</w:t>
      </w:r>
      <w:r>
        <w:rPr>
          <w:spacing w:val="4"/>
          <w:sz w:val="24"/>
        </w:rPr>
        <w:t xml:space="preserve"> </w:t>
      </w:r>
      <w:r>
        <w:rPr>
          <w:sz w:val="24"/>
        </w:rPr>
        <w:t>организации</w:t>
      </w:r>
      <w:r>
        <w:rPr>
          <w:spacing w:val="9"/>
          <w:sz w:val="24"/>
        </w:rPr>
        <w:t xml:space="preserve"> </w:t>
      </w:r>
      <w:r>
        <w:rPr>
          <w:sz w:val="24"/>
        </w:rPr>
        <w:t>и</w:t>
      </w:r>
      <w:r>
        <w:rPr>
          <w:spacing w:val="-11"/>
          <w:sz w:val="24"/>
        </w:rPr>
        <w:t xml:space="preserve"> </w:t>
      </w:r>
      <w:r>
        <w:rPr>
          <w:sz w:val="24"/>
        </w:rPr>
        <w:t>освоение</w:t>
      </w:r>
      <w:r>
        <w:rPr>
          <w:spacing w:val="-3"/>
          <w:sz w:val="24"/>
        </w:rPr>
        <w:t xml:space="preserve"> </w:t>
      </w:r>
      <w:r>
        <w:rPr>
          <w:sz w:val="24"/>
        </w:rPr>
        <w:t>ими</w:t>
      </w:r>
      <w:r>
        <w:rPr>
          <w:spacing w:val="-2"/>
          <w:sz w:val="24"/>
        </w:rPr>
        <w:t xml:space="preserve"> </w:t>
      </w:r>
      <w:r>
        <w:rPr>
          <w:sz w:val="24"/>
        </w:rPr>
        <w:t>АООП</w:t>
      </w:r>
      <w:r>
        <w:rPr>
          <w:spacing w:val="1"/>
          <w:sz w:val="24"/>
        </w:rPr>
        <w:t xml:space="preserve"> </w:t>
      </w:r>
      <w:r>
        <w:rPr>
          <w:sz w:val="24"/>
        </w:rPr>
        <w:t>НОО.</w:t>
      </w:r>
    </w:p>
    <w:p w:rsidR="00BA0EEA" w:rsidRDefault="00CD0253" w:rsidP="0088385F">
      <w:pPr>
        <w:pStyle w:val="a5"/>
        <w:numPr>
          <w:ilvl w:val="0"/>
          <w:numId w:val="4"/>
        </w:numPr>
        <w:tabs>
          <w:tab w:val="left" w:pos="1549"/>
          <w:tab w:val="left" w:pos="1550"/>
        </w:tabs>
        <w:spacing w:before="36" w:line="259" w:lineRule="auto"/>
        <w:ind w:right="409" w:firstLine="0"/>
        <w:rPr>
          <w:sz w:val="24"/>
        </w:rPr>
      </w:pPr>
      <w:r>
        <w:rPr>
          <w:sz w:val="24"/>
        </w:rPr>
        <w:t>игры,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дефицитных</w:t>
      </w:r>
      <w:r>
        <w:rPr>
          <w:spacing w:val="1"/>
          <w:sz w:val="24"/>
        </w:rPr>
        <w:t xml:space="preserve"> </w:t>
      </w:r>
      <w:r>
        <w:rPr>
          <w:sz w:val="24"/>
        </w:rPr>
        <w:t>функций</w:t>
      </w:r>
      <w:r>
        <w:rPr>
          <w:spacing w:val="1"/>
          <w:sz w:val="24"/>
        </w:rPr>
        <w:t xml:space="preserve"> </w:t>
      </w:r>
      <w:r>
        <w:rPr>
          <w:sz w:val="24"/>
        </w:rPr>
        <w:t>(сенсорных,</w:t>
      </w:r>
      <w:r>
        <w:rPr>
          <w:spacing w:val="1"/>
          <w:sz w:val="24"/>
        </w:rPr>
        <w:t xml:space="preserve"> </w:t>
      </w:r>
      <w:r>
        <w:rPr>
          <w:sz w:val="24"/>
        </w:rPr>
        <w:t>моторных, психических)</w:t>
      </w:r>
      <w:r>
        <w:rPr>
          <w:spacing w:val="15"/>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23"/>
        <w:ind w:left="1549"/>
        <w:rPr>
          <w:sz w:val="24"/>
        </w:rPr>
      </w:pPr>
      <w:r>
        <w:rPr>
          <w:spacing w:val="-1"/>
          <w:sz w:val="24"/>
        </w:rPr>
        <w:t>упражнения,</w:t>
      </w:r>
      <w:r>
        <w:rPr>
          <w:spacing w:val="-5"/>
          <w:sz w:val="24"/>
        </w:rPr>
        <w:t xml:space="preserve"> </w:t>
      </w:r>
      <w:r>
        <w:rPr>
          <w:sz w:val="24"/>
        </w:rPr>
        <w:t>направленные</w:t>
      </w:r>
      <w:r>
        <w:rPr>
          <w:spacing w:val="-8"/>
          <w:sz w:val="24"/>
        </w:rPr>
        <w:t xml:space="preserve"> </w:t>
      </w:r>
      <w:r>
        <w:rPr>
          <w:sz w:val="24"/>
        </w:rPr>
        <w:t>на</w:t>
      </w:r>
      <w:r>
        <w:rPr>
          <w:spacing w:val="-14"/>
          <w:sz w:val="24"/>
        </w:rPr>
        <w:t xml:space="preserve"> </w:t>
      </w:r>
      <w:r>
        <w:rPr>
          <w:sz w:val="24"/>
        </w:rPr>
        <w:t>развитие</w:t>
      </w:r>
      <w:r>
        <w:rPr>
          <w:spacing w:val="-14"/>
          <w:sz w:val="24"/>
        </w:rPr>
        <w:t xml:space="preserve"> </w:t>
      </w:r>
      <w:r>
        <w:rPr>
          <w:sz w:val="24"/>
        </w:rPr>
        <w:t>обучающегося</w:t>
      </w:r>
      <w:r>
        <w:rPr>
          <w:spacing w:val="-2"/>
          <w:sz w:val="24"/>
        </w:rPr>
        <w:t xml:space="preserve"> </w:t>
      </w:r>
      <w:r>
        <w:rPr>
          <w:sz w:val="24"/>
        </w:rPr>
        <w:t>с</w:t>
      </w:r>
      <w:r>
        <w:rPr>
          <w:spacing w:val="-14"/>
          <w:sz w:val="24"/>
        </w:rPr>
        <w:t xml:space="preserve"> </w:t>
      </w:r>
      <w:r>
        <w:rPr>
          <w:sz w:val="24"/>
        </w:rPr>
        <w:t>ЗПР;</w:t>
      </w:r>
    </w:p>
    <w:p w:rsidR="00BA0EEA" w:rsidRDefault="00CD0253" w:rsidP="0088385F">
      <w:pPr>
        <w:pStyle w:val="a5"/>
        <w:numPr>
          <w:ilvl w:val="0"/>
          <w:numId w:val="4"/>
        </w:numPr>
        <w:tabs>
          <w:tab w:val="left" w:pos="1549"/>
          <w:tab w:val="left" w:pos="1550"/>
        </w:tabs>
        <w:spacing w:before="41" w:line="271" w:lineRule="auto"/>
        <w:ind w:right="418" w:firstLine="0"/>
        <w:rPr>
          <w:sz w:val="24"/>
        </w:rPr>
      </w:pPr>
      <w:r>
        <w:rPr>
          <w:sz w:val="24"/>
        </w:rPr>
        <w:t>создание ситуаций, обеспечивающих возможность активного использования освоенных</w:t>
      </w:r>
      <w:r>
        <w:rPr>
          <w:spacing w:val="1"/>
          <w:sz w:val="24"/>
        </w:rPr>
        <w:t xml:space="preserve"> </w:t>
      </w:r>
      <w:r>
        <w:rPr>
          <w:sz w:val="24"/>
        </w:rPr>
        <w:t>компенсаторных</w:t>
      </w:r>
      <w:r>
        <w:rPr>
          <w:spacing w:val="-13"/>
          <w:sz w:val="24"/>
        </w:rPr>
        <w:t xml:space="preserve"> </w:t>
      </w:r>
      <w:r>
        <w:rPr>
          <w:sz w:val="24"/>
        </w:rPr>
        <w:t>способов</w:t>
      </w:r>
      <w:r>
        <w:rPr>
          <w:spacing w:val="-3"/>
          <w:sz w:val="24"/>
        </w:rPr>
        <w:t xml:space="preserve"> </w:t>
      </w:r>
      <w:r>
        <w:rPr>
          <w:sz w:val="24"/>
        </w:rPr>
        <w:t>действия,</w:t>
      </w:r>
      <w:r>
        <w:rPr>
          <w:spacing w:val="8"/>
          <w:sz w:val="24"/>
        </w:rPr>
        <w:t xml:space="preserve"> </w:t>
      </w:r>
      <w:r>
        <w:rPr>
          <w:sz w:val="24"/>
        </w:rPr>
        <w:t>умений</w:t>
      </w:r>
      <w:r>
        <w:rPr>
          <w:spacing w:val="-4"/>
          <w:sz w:val="24"/>
        </w:rPr>
        <w:t xml:space="preserve"> </w:t>
      </w:r>
      <w:r>
        <w:rPr>
          <w:sz w:val="24"/>
        </w:rPr>
        <w:t>и</w:t>
      </w:r>
      <w:r>
        <w:rPr>
          <w:spacing w:val="-9"/>
          <w:sz w:val="24"/>
        </w:rPr>
        <w:t xml:space="preserve"> </w:t>
      </w:r>
      <w:r>
        <w:rPr>
          <w:sz w:val="24"/>
        </w:rPr>
        <w:t>навыков</w:t>
      </w:r>
      <w:r>
        <w:rPr>
          <w:spacing w:val="-2"/>
          <w:sz w:val="24"/>
        </w:rPr>
        <w:t xml:space="preserve"> </w:t>
      </w:r>
      <w:r>
        <w:rPr>
          <w:sz w:val="24"/>
        </w:rPr>
        <w:t>в</w:t>
      </w:r>
      <w:r>
        <w:rPr>
          <w:spacing w:val="-3"/>
          <w:sz w:val="24"/>
        </w:rPr>
        <w:t xml:space="preserve"> </w:t>
      </w:r>
      <w:r>
        <w:rPr>
          <w:sz w:val="24"/>
        </w:rPr>
        <w:t>разных</w:t>
      </w:r>
      <w:r>
        <w:rPr>
          <w:spacing w:val="-13"/>
          <w:sz w:val="24"/>
        </w:rPr>
        <w:t xml:space="preserve"> </w:t>
      </w:r>
      <w:r>
        <w:rPr>
          <w:sz w:val="24"/>
        </w:rPr>
        <w:t>видах учебной</w:t>
      </w:r>
      <w:r>
        <w:rPr>
          <w:spacing w:val="16"/>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line="264" w:lineRule="auto"/>
        <w:ind w:right="402" w:firstLine="0"/>
        <w:rPr>
          <w:sz w:val="24"/>
        </w:rPr>
      </w:pPr>
      <w:r>
        <w:rPr>
          <w:sz w:val="24"/>
        </w:rPr>
        <w:t>приемы работы, направленные на развитие навыков самостоятельной работы, развитие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формирование</w:t>
      </w:r>
      <w:r>
        <w:rPr>
          <w:spacing w:val="1"/>
          <w:sz w:val="24"/>
        </w:rPr>
        <w:t xml:space="preserve"> </w:t>
      </w:r>
      <w:r>
        <w:rPr>
          <w:sz w:val="24"/>
        </w:rPr>
        <w:t>эмоционально-волевой</w:t>
      </w:r>
      <w:r>
        <w:rPr>
          <w:spacing w:val="1"/>
          <w:sz w:val="24"/>
        </w:rPr>
        <w:t xml:space="preserve"> </w:t>
      </w:r>
      <w:r>
        <w:rPr>
          <w:sz w:val="24"/>
        </w:rPr>
        <w:t>сферы</w:t>
      </w:r>
      <w:r>
        <w:rPr>
          <w:spacing w:val="3"/>
          <w:sz w:val="24"/>
        </w:rPr>
        <w:t xml:space="preserve"> </w:t>
      </w:r>
      <w:r>
        <w:rPr>
          <w:sz w:val="24"/>
        </w:rPr>
        <w:t>и</w:t>
      </w:r>
      <w:r>
        <w:rPr>
          <w:spacing w:val="3"/>
          <w:sz w:val="24"/>
        </w:rPr>
        <w:t xml:space="preserve"> </w:t>
      </w:r>
      <w:r>
        <w:rPr>
          <w:sz w:val="24"/>
        </w:rPr>
        <w:t>положительных</w:t>
      </w:r>
      <w:r>
        <w:rPr>
          <w:spacing w:val="4"/>
          <w:sz w:val="24"/>
        </w:rPr>
        <w:t xml:space="preserve"> </w:t>
      </w:r>
      <w:r>
        <w:rPr>
          <w:sz w:val="24"/>
        </w:rPr>
        <w:t>качеств</w:t>
      </w:r>
      <w:r>
        <w:rPr>
          <w:spacing w:val="10"/>
          <w:sz w:val="24"/>
        </w:rPr>
        <w:t xml:space="preserve"> </w:t>
      </w:r>
      <w:r>
        <w:rPr>
          <w:sz w:val="24"/>
        </w:rPr>
        <w:t>личности.</w:t>
      </w:r>
    </w:p>
    <w:p w:rsidR="00BA0EEA" w:rsidRDefault="00BA0EEA">
      <w:pPr>
        <w:pStyle w:val="a3"/>
        <w:spacing w:before="3"/>
        <w:ind w:left="0"/>
        <w:jc w:val="left"/>
        <w:rPr>
          <w:sz w:val="25"/>
        </w:rPr>
      </w:pPr>
    </w:p>
    <w:p w:rsidR="00BA0EEA" w:rsidRDefault="00CD0253">
      <w:pPr>
        <w:pStyle w:val="110"/>
      </w:pPr>
      <w:bookmarkStart w:id="361" w:name="Принципы_программы_коррекционной_работы"/>
      <w:bookmarkEnd w:id="361"/>
      <w:r>
        <w:rPr>
          <w:spacing w:val="-1"/>
        </w:rPr>
        <w:t>Принципы</w:t>
      </w:r>
      <w:r>
        <w:rPr>
          <w:spacing w:val="-15"/>
        </w:rPr>
        <w:t xml:space="preserve"> </w:t>
      </w:r>
      <w:r>
        <w:rPr>
          <w:spacing w:val="-1"/>
        </w:rPr>
        <w:t>программы</w:t>
      </w:r>
      <w:r>
        <w:rPr>
          <w:spacing w:val="-10"/>
        </w:rPr>
        <w:t xml:space="preserve"> </w:t>
      </w:r>
      <w:r>
        <w:t>коррекционной</w:t>
      </w:r>
      <w:r>
        <w:rPr>
          <w:spacing w:val="-2"/>
        </w:rPr>
        <w:t xml:space="preserve"> </w:t>
      </w:r>
      <w:r>
        <w:t>работы</w:t>
      </w:r>
    </w:p>
    <w:p w:rsidR="00BA0EEA" w:rsidRDefault="00CD0253">
      <w:pPr>
        <w:spacing w:before="41"/>
        <w:ind w:left="493"/>
        <w:jc w:val="both"/>
        <w:rPr>
          <w:b/>
          <w:i/>
          <w:sz w:val="24"/>
        </w:rPr>
      </w:pPr>
      <w:r>
        <w:rPr>
          <w:b/>
          <w:i/>
          <w:color w:val="000009"/>
          <w:spacing w:val="-1"/>
          <w:sz w:val="24"/>
        </w:rPr>
        <w:t>Принципами</w:t>
      </w:r>
      <w:r>
        <w:rPr>
          <w:b/>
          <w:i/>
          <w:color w:val="000009"/>
          <w:spacing w:val="-10"/>
          <w:sz w:val="24"/>
        </w:rPr>
        <w:t xml:space="preserve"> </w:t>
      </w:r>
      <w:r>
        <w:rPr>
          <w:b/>
          <w:i/>
          <w:color w:val="000009"/>
          <w:spacing w:val="-1"/>
          <w:sz w:val="24"/>
        </w:rPr>
        <w:t xml:space="preserve">программы </w:t>
      </w:r>
      <w:r>
        <w:rPr>
          <w:b/>
          <w:i/>
          <w:color w:val="000009"/>
          <w:sz w:val="24"/>
        </w:rPr>
        <w:t>коррекционной</w:t>
      </w:r>
      <w:r>
        <w:rPr>
          <w:b/>
          <w:i/>
          <w:color w:val="000009"/>
          <w:spacing w:val="-4"/>
          <w:sz w:val="24"/>
        </w:rPr>
        <w:t xml:space="preserve"> </w:t>
      </w:r>
      <w:r>
        <w:rPr>
          <w:b/>
          <w:i/>
          <w:color w:val="000009"/>
          <w:sz w:val="24"/>
        </w:rPr>
        <w:t>работы</w:t>
      </w:r>
      <w:r>
        <w:rPr>
          <w:b/>
          <w:i/>
          <w:color w:val="000009"/>
          <w:spacing w:val="-16"/>
          <w:sz w:val="24"/>
        </w:rPr>
        <w:t xml:space="preserve"> </w:t>
      </w:r>
      <w:r>
        <w:rPr>
          <w:b/>
          <w:i/>
          <w:color w:val="000009"/>
          <w:sz w:val="24"/>
        </w:rPr>
        <w:t>являются:</w:t>
      </w:r>
    </w:p>
    <w:p w:rsidR="00BA0EEA" w:rsidRDefault="00CD0253" w:rsidP="0088385F">
      <w:pPr>
        <w:pStyle w:val="a5"/>
        <w:numPr>
          <w:ilvl w:val="0"/>
          <w:numId w:val="4"/>
        </w:numPr>
        <w:tabs>
          <w:tab w:val="left" w:pos="1549"/>
          <w:tab w:val="left" w:pos="1550"/>
        </w:tabs>
        <w:spacing w:before="26"/>
        <w:ind w:left="1549"/>
        <w:rPr>
          <w:sz w:val="24"/>
        </w:rPr>
      </w:pPr>
      <w:r>
        <w:rPr>
          <w:sz w:val="24"/>
        </w:rPr>
        <w:t>соблюдение</w:t>
      </w:r>
      <w:r>
        <w:rPr>
          <w:spacing w:val="-15"/>
          <w:sz w:val="24"/>
        </w:rPr>
        <w:t xml:space="preserve"> </w:t>
      </w:r>
      <w:r>
        <w:rPr>
          <w:sz w:val="24"/>
        </w:rPr>
        <w:t>интересов</w:t>
      </w:r>
      <w:r>
        <w:rPr>
          <w:spacing w:val="-11"/>
          <w:sz w:val="24"/>
        </w:rPr>
        <w:t xml:space="preserve"> </w:t>
      </w:r>
      <w:r>
        <w:rPr>
          <w:sz w:val="24"/>
        </w:rPr>
        <w:t>обучающихся</w:t>
      </w:r>
      <w:r>
        <w:rPr>
          <w:spacing w:val="-1"/>
          <w:sz w:val="24"/>
        </w:rPr>
        <w:t xml:space="preserve"> </w:t>
      </w:r>
      <w:r>
        <w:rPr>
          <w:sz w:val="24"/>
        </w:rPr>
        <w:t>с</w:t>
      </w:r>
      <w:r>
        <w:rPr>
          <w:spacing w:val="-14"/>
          <w:sz w:val="24"/>
        </w:rPr>
        <w:t xml:space="preserve"> </w:t>
      </w:r>
      <w:r>
        <w:rPr>
          <w:sz w:val="24"/>
        </w:rPr>
        <w:t>ЗПР;</w:t>
      </w:r>
    </w:p>
    <w:p w:rsidR="00BA0EEA" w:rsidRDefault="00CD0253" w:rsidP="0088385F">
      <w:pPr>
        <w:pStyle w:val="a5"/>
        <w:numPr>
          <w:ilvl w:val="0"/>
          <w:numId w:val="4"/>
        </w:numPr>
        <w:tabs>
          <w:tab w:val="left" w:pos="1549"/>
          <w:tab w:val="left" w:pos="1550"/>
        </w:tabs>
        <w:spacing w:before="36" w:line="264" w:lineRule="auto"/>
        <w:ind w:right="413" w:firstLine="0"/>
        <w:rPr>
          <w:sz w:val="24"/>
        </w:rPr>
      </w:pPr>
      <w:r>
        <w:rPr>
          <w:sz w:val="24"/>
        </w:rPr>
        <w:t>создание в образовательной организации условий для реализации их возможностей и</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наиболее</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социальной</w:t>
      </w:r>
      <w:r>
        <w:rPr>
          <w:spacing w:val="4"/>
          <w:sz w:val="24"/>
        </w:rPr>
        <w:t xml:space="preserve"> </w:t>
      </w:r>
      <w:r>
        <w:rPr>
          <w:sz w:val="24"/>
        </w:rPr>
        <w:t>адаптации;</w:t>
      </w:r>
    </w:p>
    <w:p w:rsidR="00BA0EEA" w:rsidRDefault="00CD0253" w:rsidP="0088385F">
      <w:pPr>
        <w:pStyle w:val="a5"/>
        <w:numPr>
          <w:ilvl w:val="0"/>
          <w:numId w:val="4"/>
        </w:numPr>
        <w:tabs>
          <w:tab w:val="left" w:pos="1549"/>
          <w:tab w:val="left" w:pos="1550"/>
        </w:tabs>
        <w:spacing w:before="21" w:line="264" w:lineRule="auto"/>
        <w:ind w:right="443" w:firstLine="0"/>
        <w:rPr>
          <w:sz w:val="24"/>
        </w:rPr>
      </w:pPr>
      <w:r>
        <w:rPr>
          <w:sz w:val="24"/>
        </w:rPr>
        <w:t>приобщение обучающихся к социокультурным нормам, традициям семьи, общества и</w:t>
      </w:r>
      <w:r>
        <w:rPr>
          <w:spacing w:val="1"/>
          <w:sz w:val="24"/>
        </w:rPr>
        <w:t xml:space="preserve"> </w:t>
      </w:r>
      <w:r>
        <w:rPr>
          <w:sz w:val="24"/>
        </w:rPr>
        <w:t>государства;</w:t>
      </w:r>
    </w:p>
    <w:p w:rsidR="00BA0EEA" w:rsidRDefault="00CD0253" w:rsidP="0088385F">
      <w:pPr>
        <w:pStyle w:val="a5"/>
        <w:numPr>
          <w:ilvl w:val="0"/>
          <w:numId w:val="4"/>
        </w:numPr>
        <w:tabs>
          <w:tab w:val="left" w:pos="1549"/>
          <w:tab w:val="left" w:pos="1550"/>
        </w:tabs>
        <w:spacing w:before="17" w:line="266" w:lineRule="auto"/>
        <w:ind w:right="409" w:firstLine="0"/>
        <w:rPr>
          <w:sz w:val="24"/>
        </w:rPr>
      </w:pPr>
      <w:r>
        <w:rPr>
          <w:sz w:val="24"/>
        </w:rPr>
        <w:t>взаимодействие всех специалистов образовательной организации, родителей (законных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образовательно-коррекционных</w:t>
      </w:r>
      <w:r>
        <w:rPr>
          <w:spacing w:val="1"/>
          <w:sz w:val="24"/>
        </w:rPr>
        <w:t xml:space="preserve"> </w:t>
      </w:r>
      <w:r>
        <w:rPr>
          <w:sz w:val="24"/>
        </w:rPr>
        <w:t>задач,</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оказании</w:t>
      </w:r>
      <w:r>
        <w:rPr>
          <w:spacing w:val="1"/>
          <w:sz w:val="24"/>
        </w:rPr>
        <w:t xml:space="preserve"> </w:t>
      </w:r>
      <w:r>
        <w:rPr>
          <w:sz w:val="24"/>
        </w:rPr>
        <w:t>согласованной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его</w:t>
      </w:r>
      <w:r>
        <w:rPr>
          <w:spacing w:val="-57"/>
          <w:sz w:val="24"/>
        </w:rPr>
        <w:t xml:space="preserve"> </w:t>
      </w:r>
      <w:r>
        <w:rPr>
          <w:sz w:val="24"/>
        </w:rPr>
        <w:t>адаптации</w:t>
      </w:r>
      <w:r>
        <w:rPr>
          <w:spacing w:val="8"/>
          <w:sz w:val="24"/>
        </w:rPr>
        <w:t xml:space="preserve"> </w:t>
      </w:r>
      <w:r>
        <w:rPr>
          <w:sz w:val="24"/>
        </w:rPr>
        <w:t>и</w:t>
      </w:r>
      <w:r>
        <w:rPr>
          <w:spacing w:val="3"/>
          <w:sz w:val="24"/>
        </w:rPr>
        <w:t xml:space="preserve"> </w:t>
      </w:r>
      <w:r>
        <w:rPr>
          <w:sz w:val="24"/>
        </w:rPr>
        <w:t>интеграции</w:t>
      </w:r>
      <w:r>
        <w:rPr>
          <w:spacing w:val="-5"/>
          <w:sz w:val="24"/>
        </w:rPr>
        <w:t xml:space="preserve"> </w:t>
      </w:r>
      <w:r>
        <w:rPr>
          <w:sz w:val="24"/>
        </w:rPr>
        <w:t>в</w:t>
      </w:r>
      <w:r>
        <w:rPr>
          <w:spacing w:val="-1"/>
          <w:sz w:val="24"/>
        </w:rPr>
        <w:t xml:space="preserve"> </w:t>
      </w:r>
      <w:r>
        <w:rPr>
          <w:sz w:val="24"/>
        </w:rPr>
        <w:t>обществе;</w:t>
      </w:r>
    </w:p>
    <w:p w:rsidR="00BA0EEA" w:rsidRDefault="00CD0253" w:rsidP="0088385F">
      <w:pPr>
        <w:pStyle w:val="a5"/>
        <w:numPr>
          <w:ilvl w:val="0"/>
          <w:numId w:val="4"/>
        </w:numPr>
        <w:tabs>
          <w:tab w:val="left" w:pos="1549"/>
          <w:tab w:val="left" w:pos="1550"/>
        </w:tabs>
        <w:spacing w:before="4"/>
        <w:ind w:left="1549"/>
        <w:rPr>
          <w:sz w:val="24"/>
        </w:rPr>
      </w:pPr>
      <w:r>
        <w:rPr>
          <w:spacing w:val="-1"/>
          <w:sz w:val="24"/>
        </w:rPr>
        <w:t>учёт</w:t>
      </w:r>
      <w:r>
        <w:rPr>
          <w:spacing w:val="-4"/>
          <w:sz w:val="24"/>
        </w:rPr>
        <w:t xml:space="preserve"> </w:t>
      </w:r>
      <w:r>
        <w:rPr>
          <w:spacing w:val="-1"/>
          <w:sz w:val="24"/>
        </w:rPr>
        <w:t>социальных</w:t>
      </w:r>
      <w:r>
        <w:rPr>
          <w:spacing w:val="-12"/>
          <w:sz w:val="24"/>
        </w:rPr>
        <w:t xml:space="preserve"> </w:t>
      </w:r>
      <w:r>
        <w:rPr>
          <w:sz w:val="24"/>
        </w:rPr>
        <w:t>факторов</w:t>
      </w:r>
      <w:r>
        <w:rPr>
          <w:spacing w:val="-15"/>
          <w:sz w:val="24"/>
        </w:rPr>
        <w:t xml:space="preserve"> </w:t>
      </w:r>
      <w:r>
        <w:rPr>
          <w:sz w:val="24"/>
        </w:rPr>
        <w:t>в</w:t>
      </w:r>
      <w:r>
        <w:rPr>
          <w:spacing w:val="-7"/>
          <w:sz w:val="24"/>
        </w:rPr>
        <w:t xml:space="preserve"> </w:t>
      </w:r>
      <w:r>
        <w:rPr>
          <w:sz w:val="24"/>
        </w:rPr>
        <w:t>формировании</w:t>
      </w:r>
      <w:r>
        <w:rPr>
          <w:spacing w:val="-10"/>
          <w:sz w:val="24"/>
        </w:rPr>
        <w:t xml:space="preserve"> </w:t>
      </w:r>
      <w:r>
        <w:rPr>
          <w:sz w:val="24"/>
        </w:rPr>
        <w:t>личности</w:t>
      </w:r>
      <w:r>
        <w:rPr>
          <w:spacing w:val="-15"/>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36" w:line="266" w:lineRule="auto"/>
        <w:ind w:right="402" w:firstLine="0"/>
        <w:rPr>
          <w:sz w:val="24"/>
        </w:rPr>
      </w:pPr>
      <w:r>
        <w:rPr>
          <w:sz w:val="24"/>
        </w:rPr>
        <w:t>содействие</w:t>
      </w:r>
      <w:r>
        <w:rPr>
          <w:spacing w:val="1"/>
          <w:sz w:val="24"/>
        </w:rPr>
        <w:t xml:space="preserve"> </w:t>
      </w:r>
      <w:r>
        <w:rPr>
          <w:sz w:val="24"/>
        </w:rPr>
        <w:t>созданию</w:t>
      </w:r>
      <w:r>
        <w:rPr>
          <w:spacing w:val="1"/>
          <w:sz w:val="24"/>
        </w:rPr>
        <w:t xml:space="preserve"> </w:t>
      </w:r>
      <w:r>
        <w:rPr>
          <w:sz w:val="24"/>
        </w:rPr>
        <w:t>благоприятной</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особыми</w:t>
      </w:r>
      <w:r>
        <w:rPr>
          <w:spacing w:val="1"/>
          <w:sz w:val="24"/>
        </w:rPr>
        <w:t xml:space="preserve"> </w:t>
      </w:r>
      <w:r>
        <w:rPr>
          <w:sz w:val="24"/>
        </w:rPr>
        <w:t>образовательными</w:t>
      </w:r>
      <w:r>
        <w:rPr>
          <w:spacing w:val="4"/>
          <w:sz w:val="24"/>
        </w:rPr>
        <w:t xml:space="preserve"> </w:t>
      </w:r>
      <w:r>
        <w:rPr>
          <w:sz w:val="24"/>
        </w:rPr>
        <w:t>потребностями;</w:t>
      </w:r>
    </w:p>
    <w:p w:rsidR="00BA0EEA" w:rsidRDefault="00CD0253" w:rsidP="0088385F">
      <w:pPr>
        <w:pStyle w:val="a5"/>
        <w:numPr>
          <w:ilvl w:val="0"/>
          <w:numId w:val="4"/>
        </w:numPr>
        <w:tabs>
          <w:tab w:val="left" w:pos="1549"/>
          <w:tab w:val="left" w:pos="1550"/>
        </w:tabs>
        <w:spacing w:before="12" w:line="264" w:lineRule="auto"/>
        <w:ind w:right="408" w:firstLine="0"/>
        <w:rPr>
          <w:sz w:val="24"/>
        </w:rPr>
      </w:pPr>
      <w:r>
        <w:rPr>
          <w:sz w:val="24"/>
        </w:rPr>
        <w:t>реализация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w:t>
      </w:r>
      <w:r>
        <w:rPr>
          <w:spacing w:val="1"/>
          <w:sz w:val="24"/>
        </w:rPr>
        <w:t xml:space="preserve"> </w:t>
      </w:r>
      <w:r>
        <w:rPr>
          <w:sz w:val="24"/>
        </w:rPr>
        <w:t>обеспечение</w:t>
      </w:r>
      <w:r>
        <w:rPr>
          <w:spacing w:val="1"/>
          <w:sz w:val="24"/>
        </w:rPr>
        <w:t xml:space="preserve"> </w:t>
      </w:r>
      <w:r>
        <w:rPr>
          <w:sz w:val="24"/>
        </w:rPr>
        <w:t>подготовленности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адаптации</w:t>
      </w:r>
      <w:r>
        <w:rPr>
          <w:spacing w:val="1"/>
          <w:sz w:val="24"/>
        </w:rPr>
        <w:t xml:space="preserve"> </w:t>
      </w:r>
      <w:r>
        <w:rPr>
          <w:sz w:val="24"/>
        </w:rPr>
        <w:t>и интеграции в обществе,</w:t>
      </w:r>
      <w:r>
        <w:rPr>
          <w:spacing w:val="1"/>
          <w:sz w:val="24"/>
        </w:rPr>
        <w:t xml:space="preserve"> </w:t>
      </w:r>
      <w:r>
        <w:rPr>
          <w:sz w:val="24"/>
        </w:rPr>
        <w:t>развития их самостоятельности при</w:t>
      </w:r>
      <w:r>
        <w:rPr>
          <w:spacing w:val="1"/>
          <w:sz w:val="24"/>
        </w:rPr>
        <w:t xml:space="preserve"> </w:t>
      </w:r>
      <w:r>
        <w:rPr>
          <w:sz w:val="24"/>
        </w:rPr>
        <w:t>решении жизненных</w:t>
      </w:r>
      <w:r>
        <w:rPr>
          <w:spacing w:val="1"/>
          <w:sz w:val="24"/>
        </w:rPr>
        <w:t xml:space="preserve"> </w:t>
      </w:r>
      <w:r>
        <w:rPr>
          <w:sz w:val="24"/>
        </w:rPr>
        <w:t>задач;</w:t>
      </w:r>
    </w:p>
    <w:p w:rsidR="00BA0EEA" w:rsidRDefault="00CD0253" w:rsidP="0088385F">
      <w:pPr>
        <w:pStyle w:val="a5"/>
        <w:numPr>
          <w:ilvl w:val="0"/>
          <w:numId w:val="4"/>
        </w:numPr>
        <w:tabs>
          <w:tab w:val="left" w:pos="1549"/>
          <w:tab w:val="left" w:pos="1550"/>
        </w:tabs>
        <w:spacing w:before="30" w:line="266" w:lineRule="auto"/>
        <w:ind w:right="405" w:firstLine="0"/>
        <w:rPr>
          <w:sz w:val="24"/>
        </w:rPr>
      </w:pPr>
      <w:r>
        <w:rPr>
          <w:sz w:val="24"/>
        </w:rPr>
        <w:t>обеспечение</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максимальное</w:t>
      </w:r>
      <w:r>
        <w:rPr>
          <w:spacing w:val="1"/>
          <w:sz w:val="24"/>
        </w:rPr>
        <w:t xml:space="preserve"> </w:t>
      </w:r>
      <w:r>
        <w:rPr>
          <w:sz w:val="24"/>
        </w:rPr>
        <w:t>обогащение</w:t>
      </w:r>
      <w:r>
        <w:rPr>
          <w:spacing w:val="1"/>
          <w:sz w:val="24"/>
        </w:rPr>
        <w:t xml:space="preserve"> </w:t>
      </w:r>
      <w:r>
        <w:rPr>
          <w:sz w:val="24"/>
        </w:rPr>
        <w:t>их</w:t>
      </w:r>
      <w:r>
        <w:rPr>
          <w:spacing w:val="1"/>
          <w:sz w:val="24"/>
        </w:rPr>
        <w:t xml:space="preserve"> </w:t>
      </w:r>
      <w:r>
        <w:rPr>
          <w:sz w:val="24"/>
        </w:rPr>
        <w:t>речевой</w:t>
      </w:r>
      <w:r>
        <w:rPr>
          <w:spacing w:val="1"/>
          <w:sz w:val="24"/>
        </w:rPr>
        <w:t xml:space="preserve"> </w:t>
      </w:r>
      <w:r>
        <w:rPr>
          <w:sz w:val="24"/>
        </w:rPr>
        <w:t>практики,</w:t>
      </w:r>
      <w:r>
        <w:rPr>
          <w:spacing w:val="1"/>
          <w:sz w:val="24"/>
        </w:rPr>
        <w:t xml:space="preserve"> </w:t>
      </w:r>
      <w:r>
        <w:rPr>
          <w:sz w:val="24"/>
        </w:rPr>
        <w:t>развитие</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при</w:t>
      </w:r>
      <w:r>
        <w:rPr>
          <w:spacing w:val="1"/>
          <w:sz w:val="24"/>
        </w:rPr>
        <w:t xml:space="preserve"> </w:t>
      </w:r>
      <w:r>
        <w:rPr>
          <w:sz w:val="24"/>
        </w:rPr>
        <w:t>взаимодействии с другими детьми и взрослыми в условиях деятельности, интересной и полезной</w:t>
      </w:r>
      <w:r>
        <w:rPr>
          <w:spacing w:val="1"/>
          <w:sz w:val="24"/>
        </w:rPr>
        <w:t xml:space="preserve"> </w:t>
      </w:r>
      <w:r>
        <w:rPr>
          <w:sz w:val="24"/>
        </w:rPr>
        <w:t>всем</w:t>
      </w:r>
      <w:r>
        <w:rPr>
          <w:spacing w:val="3"/>
          <w:sz w:val="24"/>
        </w:rPr>
        <w:t xml:space="preserve"> </w:t>
      </w:r>
      <w:r>
        <w:rPr>
          <w:sz w:val="24"/>
        </w:rPr>
        <w:t>ее</w:t>
      </w:r>
      <w:r>
        <w:rPr>
          <w:spacing w:val="11"/>
          <w:sz w:val="24"/>
        </w:rPr>
        <w:t xml:space="preserve"> </w:t>
      </w:r>
      <w:r>
        <w:rPr>
          <w:sz w:val="24"/>
        </w:rPr>
        <w:t>участникам.</w:t>
      </w:r>
    </w:p>
    <w:p w:rsidR="00BA0EEA" w:rsidRDefault="00BA0EEA">
      <w:pPr>
        <w:pStyle w:val="a3"/>
        <w:spacing w:before="8"/>
        <w:ind w:left="0"/>
        <w:jc w:val="left"/>
        <w:rPr>
          <w:sz w:val="23"/>
        </w:rPr>
      </w:pPr>
    </w:p>
    <w:p w:rsidR="00BA0EEA" w:rsidRDefault="00CD0253">
      <w:pPr>
        <w:pStyle w:val="110"/>
        <w:jc w:val="left"/>
      </w:pPr>
      <w:bookmarkStart w:id="362" w:name="Психолого-медико-педагогическое_сопровож"/>
      <w:bookmarkEnd w:id="362"/>
      <w:r>
        <w:rPr>
          <w:spacing w:val="-1"/>
        </w:rPr>
        <w:t>Психолого-медико-педагогическое</w:t>
      </w:r>
      <w:r>
        <w:rPr>
          <w:spacing w:val="-13"/>
        </w:rPr>
        <w:t xml:space="preserve"> </w:t>
      </w:r>
      <w:r>
        <w:rPr>
          <w:spacing w:val="-1"/>
        </w:rPr>
        <w:t>сопровождение</w:t>
      </w:r>
      <w:r>
        <w:rPr>
          <w:spacing w:val="-7"/>
        </w:rPr>
        <w:t xml:space="preserve"> </w:t>
      </w:r>
      <w:r>
        <w:t>обучающихся</w:t>
      </w:r>
    </w:p>
    <w:p w:rsidR="00BA0EEA" w:rsidRDefault="00CD0253">
      <w:pPr>
        <w:tabs>
          <w:tab w:val="left" w:pos="2418"/>
          <w:tab w:val="left" w:pos="6154"/>
          <w:tab w:val="left" w:pos="8027"/>
          <w:tab w:val="left" w:pos="9669"/>
          <w:tab w:val="left" w:pos="10039"/>
        </w:tabs>
        <w:spacing w:before="27" w:line="254" w:lineRule="auto"/>
        <w:ind w:left="493" w:right="647"/>
        <w:rPr>
          <w:i/>
          <w:sz w:val="24"/>
        </w:rPr>
      </w:pPr>
      <w:r>
        <w:rPr>
          <w:i/>
          <w:color w:val="000009"/>
          <w:sz w:val="24"/>
        </w:rPr>
        <w:t>Комплексное</w:t>
      </w:r>
      <w:r>
        <w:rPr>
          <w:i/>
          <w:color w:val="000009"/>
          <w:sz w:val="24"/>
        </w:rPr>
        <w:tab/>
        <w:t>психолого-медико-педагогическое</w:t>
      </w:r>
      <w:r>
        <w:rPr>
          <w:i/>
          <w:color w:val="000009"/>
          <w:sz w:val="24"/>
        </w:rPr>
        <w:tab/>
        <w:t>сопровождение</w:t>
      </w:r>
      <w:r>
        <w:rPr>
          <w:i/>
          <w:color w:val="000009"/>
          <w:sz w:val="24"/>
        </w:rPr>
        <w:tab/>
        <w:t>обучающихся</w:t>
      </w:r>
      <w:r>
        <w:rPr>
          <w:i/>
          <w:color w:val="000009"/>
          <w:sz w:val="24"/>
        </w:rPr>
        <w:tab/>
        <w:t>с</w:t>
      </w:r>
      <w:r>
        <w:rPr>
          <w:i/>
          <w:color w:val="000009"/>
          <w:sz w:val="24"/>
        </w:rPr>
        <w:tab/>
      </w:r>
      <w:r>
        <w:rPr>
          <w:i/>
          <w:color w:val="000009"/>
          <w:spacing w:val="-1"/>
          <w:sz w:val="24"/>
        </w:rPr>
        <w:t>ЗПР</w:t>
      </w:r>
      <w:r>
        <w:rPr>
          <w:i/>
          <w:color w:val="000009"/>
          <w:spacing w:val="-57"/>
          <w:sz w:val="24"/>
        </w:rPr>
        <w:t xml:space="preserve"> </w:t>
      </w:r>
      <w:r>
        <w:rPr>
          <w:i/>
          <w:color w:val="000009"/>
          <w:sz w:val="24"/>
        </w:rPr>
        <w:t>включает:</w:t>
      </w:r>
    </w:p>
    <w:p w:rsidR="00BA0EEA" w:rsidRDefault="00CD0253" w:rsidP="0088385F">
      <w:pPr>
        <w:pStyle w:val="a5"/>
        <w:numPr>
          <w:ilvl w:val="0"/>
          <w:numId w:val="4"/>
        </w:numPr>
        <w:tabs>
          <w:tab w:val="left" w:pos="1549"/>
          <w:tab w:val="left" w:pos="1550"/>
          <w:tab w:val="left" w:pos="2970"/>
          <w:tab w:val="left" w:pos="5948"/>
          <w:tab w:val="left" w:pos="7600"/>
          <w:tab w:val="left" w:pos="8411"/>
          <w:tab w:val="left" w:pos="9035"/>
          <w:tab w:val="left" w:pos="10605"/>
        </w:tabs>
        <w:spacing w:before="72"/>
        <w:ind w:left="1549"/>
        <w:jc w:val="left"/>
        <w:rPr>
          <w:color w:val="000009"/>
          <w:sz w:val="24"/>
        </w:rPr>
      </w:pPr>
      <w:r>
        <w:rPr>
          <w:color w:val="000009"/>
          <w:sz w:val="24"/>
        </w:rPr>
        <w:t>проведение</w:t>
      </w:r>
      <w:r>
        <w:rPr>
          <w:color w:val="000009"/>
          <w:sz w:val="24"/>
        </w:rPr>
        <w:tab/>
        <w:t>психолого-педагогическое</w:t>
      </w:r>
      <w:r>
        <w:rPr>
          <w:color w:val="000009"/>
          <w:sz w:val="24"/>
        </w:rPr>
        <w:tab/>
        <w:t>обследования</w:t>
      </w:r>
      <w:r>
        <w:rPr>
          <w:color w:val="000009"/>
          <w:sz w:val="24"/>
        </w:rPr>
        <w:tab/>
        <w:t>детей</w:t>
      </w:r>
      <w:r>
        <w:rPr>
          <w:color w:val="000009"/>
          <w:sz w:val="24"/>
        </w:rPr>
        <w:tab/>
        <w:t>при</w:t>
      </w:r>
      <w:r>
        <w:rPr>
          <w:color w:val="000009"/>
          <w:sz w:val="24"/>
        </w:rPr>
        <w:tab/>
        <w:t>поступлении</w:t>
      </w:r>
      <w:r>
        <w:rPr>
          <w:color w:val="000009"/>
          <w:sz w:val="24"/>
        </w:rPr>
        <w:tab/>
        <w:t>в</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19"/>
      </w:pPr>
      <w:r>
        <w:rPr>
          <w:color w:val="000009"/>
        </w:rPr>
        <w:t>образовательную организацию с целью выявления их возможностей и особых образовательных</w:t>
      </w:r>
      <w:r>
        <w:rPr>
          <w:color w:val="000009"/>
          <w:spacing w:val="1"/>
        </w:rPr>
        <w:t xml:space="preserve"> </w:t>
      </w:r>
      <w:r>
        <w:rPr>
          <w:color w:val="000009"/>
        </w:rPr>
        <w:t>потребностей, составления программы индивидуального маршрута сучетом фактического уровня</w:t>
      </w:r>
      <w:r>
        <w:rPr>
          <w:color w:val="000009"/>
          <w:spacing w:val="1"/>
        </w:rPr>
        <w:t xml:space="preserve"> </w:t>
      </w:r>
      <w:r>
        <w:rPr>
          <w:color w:val="000009"/>
        </w:rPr>
        <w:t>развития, индивидуальных</w:t>
      </w:r>
      <w:r>
        <w:rPr>
          <w:color w:val="000009"/>
          <w:spacing w:val="4"/>
        </w:rPr>
        <w:t xml:space="preserve"> </w:t>
      </w:r>
      <w:r>
        <w:rPr>
          <w:color w:val="000009"/>
        </w:rPr>
        <w:t>особенностей;</w:t>
      </w:r>
    </w:p>
    <w:p w:rsidR="00BA0EEA" w:rsidRDefault="00CD0253" w:rsidP="0088385F">
      <w:pPr>
        <w:pStyle w:val="a5"/>
        <w:numPr>
          <w:ilvl w:val="0"/>
          <w:numId w:val="4"/>
        </w:numPr>
        <w:tabs>
          <w:tab w:val="left" w:pos="1549"/>
          <w:tab w:val="left" w:pos="1550"/>
        </w:tabs>
        <w:spacing w:before="17" w:line="259" w:lineRule="auto"/>
        <w:ind w:right="412" w:firstLine="0"/>
        <w:rPr>
          <w:color w:val="000009"/>
          <w:sz w:val="24"/>
        </w:rPr>
      </w:pPr>
      <w:r>
        <w:rPr>
          <w:color w:val="000009"/>
          <w:sz w:val="24"/>
        </w:rPr>
        <w:t>разработку</w:t>
      </w:r>
      <w:r>
        <w:rPr>
          <w:color w:val="000009"/>
          <w:spacing w:val="1"/>
          <w:sz w:val="24"/>
        </w:rPr>
        <w:t xml:space="preserve"> </w:t>
      </w:r>
      <w:r>
        <w:rPr>
          <w:color w:val="000009"/>
          <w:sz w:val="24"/>
        </w:rPr>
        <w:t>рекомендаций</w:t>
      </w:r>
      <w:r>
        <w:rPr>
          <w:color w:val="000009"/>
          <w:spacing w:val="1"/>
          <w:sz w:val="24"/>
        </w:rPr>
        <w:t xml:space="preserve"> </w:t>
      </w:r>
      <w:r>
        <w:rPr>
          <w:color w:val="000009"/>
          <w:sz w:val="24"/>
        </w:rPr>
        <w:t>к</w:t>
      </w:r>
      <w:r>
        <w:rPr>
          <w:color w:val="000009"/>
          <w:spacing w:val="1"/>
          <w:sz w:val="24"/>
        </w:rPr>
        <w:t xml:space="preserve"> </w:t>
      </w:r>
      <w:r>
        <w:rPr>
          <w:color w:val="000009"/>
          <w:sz w:val="24"/>
        </w:rPr>
        <w:t>составлению</w:t>
      </w:r>
      <w:r>
        <w:rPr>
          <w:color w:val="000009"/>
          <w:spacing w:val="1"/>
          <w:sz w:val="24"/>
        </w:rPr>
        <w:t xml:space="preserve"> </w:t>
      </w:r>
      <w:r>
        <w:rPr>
          <w:color w:val="000009"/>
          <w:sz w:val="24"/>
        </w:rPr>
        <w:t>коррекционных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учитывающих</w:t>
      </w:r>
      <w:r>
        <w:rPr>
          <w:color w:val="000009"/>
          <w:spacing w:val="1"/>
          <w:sz w:val="24"/>
        </w:rPr>
        <w:t xml:space="preserve"> </w:t>
      </w:r>
      <w:r>
        <w:rPr>
          <w:color w:val="000009"/>
          <w:sz w:val="24"/>
        </w:rPr>
        <w:t>индивидуальные</w:t>
      </w:r>
      <w:r>
        <w:rPr>
          <w:color w:val="000009"/>
          <w:spacing w:val="-2"/>
          <w:sz w:val="24"/>
        </w:rPr>
        <w:t xml:space="preserve"> </w:t>
      </w:r>
      <w:r>
        <w:rPr>
          <w:color w:val="000009"/>
          <w:sz w:val="24"/>
        </w:rPr>
        <w:t>особенности</w:t>
      </w:r>
      <w:r>
        <w:rPr>
          <w:color w:val="000009"/>
          <w:spacing w:val="11"/>
          <w:sz w:val="24"/>
        </w:rPr>
        <w:t xml:space="preserve"> </w:t>
      </w:r>
      <w:r>
        <w:rPr>
          <w:color w:val="000009"/>
          <w:sz w:val="24"/>
        </w:rPr>
        <w:t>обучающихся;</w:t>
      </w:r>
    </w:p>
    <w:p w:rsidR="00BA0EEA" w:rsidRDefault="00CD0253" w:rsidP="0088385F">
      <w:pPr>
        <w:pStyle w:val="a5"/>
        <w:numPr>
          <w:ilvl w:val="0"/>
          <w:numId w:val="4"/>
        </w:numPr>
        <w:tabs>
          <w:tab w:val="left" w:pos="1549"/>
          <w:tab w:val="left" w:pos="1550"/>
        </w:tabs>
        <w:spacing w:before="18" w:line="264" w:lineRule="auto"/>
        <w:ind w:right="407" w:firstLine="0"/>
        <w:rPr>
          <w:color w:val="000009"/>
          <w:sz w:val="24"/>
        </w:rPr>
      </w:pPr>
      <w:r>
        <w:rPr>
          <w:color w:val="000009"/>
          <w:sz w:val="24"/>
        </w:rPr>
        <w:t>проведение</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с</w:t>
      </w:r>
      <w:r>
        <w:rPr>
          <w:color w:val="000009"/>
          <w:spacing w:val="1"/>
          <w:sz w:val="24"/>
        </w:rPr>
        <w:t xml:space="preserve"> </w:t>
      </w:r>
      <w:r>
        <w:rPr>
          <w:color w:val="000009"/>
          <w:sz w:val="24"/>
        </w:rPr>
        <w:t>учетом</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2"/>
          <w:sz w:val="24"/>
        </w:rPr>
        <w:t xml:space="preserve"> </w:t>
      </w:r>
      <w:r>
        <w:rPr>
          <w:color w:val="000009"/>
          <w:sz w:val="24"/>
        </w:rPr>
        <w:t>каждого</w:t>
      </w:r>
      <w:r>
        <w:rPr>
          <w:color w:val="000009"/>
          <w:spacing w:val="8"/>
          <w:sz w:val="24"/>
        </w:rPr>
        <w:t xml:space="preserve"> </w:t>
      </w:r>
      <w:r>
        <w:rPr>
          <w:color w:val="000009"/>
          <w:sz w:val="24"/>
        </w:rPr>
        <w:t>обучающегося</w:t>
      </w:r>
      <w:r>
        <w:rPr>
          <w:color w:val="000009"/>
          <w:spacing w:val="-1"/>
          <w:sz w:val="24"/>
        </w:rPr>
        <w:t xml:space="preserve"> </w:t>
      </w:r>
      <w:r>
        <w:rPr>
          <w:color w:val="000009"/>
          <w:sz w:val="24"/>
        </w:rPr>
        <w:t>с</w:t>
      </w:r>
      <w:r>
        <w:rPr>
          <w:color w:val="000009"/>
          <w:spacing w:val="1"/>
          <w:sz w:val="24"/>
        </w:rPr>
        <w:t xml:space="preserve"> </w:t>
      </w:r>
      <w:r>
        <w:rPr>
          <w:color w:val="000009"/>
          <w:sz w:val="24"/>
        </w:rPr>
        <w:t>ЗПР,</w:t>
      </w:r>
      <w:r>
        <w:rPr>
          <w:color w:val="000009"/>
          <w:spacing w:val="9"/>
          <w:sz w:val="24"/>
        </w:rPr>
        <w:t xml:space="preserve"> </w:t>
      </w:r>
      <w:r>
        <w:rPr>
          <w:color w:val="000009"/>
          <w:sz w:val="24"/>
        </w:rPr>
        <w:t>его</w:t>
      </w:r>
    </w:p>
    <w:p w:rsidR="00BA0EEA" w:rsidRDefault="00CD0253">
      <w:pPr>
        <w:pStyle w:val="a3"/>
        <w:spacing w:before="8"/>
      </w:pPr>
      <w:r>
        <w:rPr>
          <w:color w:val="000009"/>
          <w:spacing w:val="-1"/>
        </w:rPr>
        <w:t>индивидуальных</w:t>
      </w:r>
      <w:r>
        <w:rPr>
          <w:color w:val="000009"/>
          <w:spacing w:val="-14"/>
        </w:rPr>
        <w:t xml:space="preserve"> </w:t>
      </w:r>
      <w:r>
        <w:rPr>
          <w:color w:val="000009"/>
          <w:spacing w:val="-1"/>
        </w:rPr>
        <w:t>особенностей;</w:t>
      </w:r>
    </w:p>
    <w:p w:rsidR="00BA0EEA" w:rsidRDefault="00CD0253" w:rsidP="0088385F">
      <w:pPr>
        <w:pStyle w:val="a5"/>
        <w:numPr>
          <w:ilvl w:val="0"/>
          <w:numId w:val="4"/>
        </w:numPr>
        <w:tabs>
          <w:tab w:val="left" w:pos="1549"/>
          <w:tab w:val="left" w:pos="1550"/>
        </w:tabs>
        <w:spacing w:before="46" w:line="264" w:lineRule="auto"/>
        <w:ind w:right="427" w:firstLine="0"/>
        <w:rPr>
          <w:color w:val="000009"/>
          <w:sz w:val="24"/>
        </w:rPr>
      </w:pPr>
      <w:r>
        <w:rPr>
          <w:color w:val="000009"/>
          <w:sz w:val="24"/>
        </w:rPr>
        <w:t>мониторинг динамики развития обучающихся,</w:t>
      </w:r>
      <w:r>
        <w:rPr>
          <w:color w:val="000009"/>
          <w:spacing w:val="1"/>
          <w:sz w:val="24"/>
        </w:rPr>
        <w:t xml:space="preserve"> </w:t>
      </w:r>
      <w:r>
        <w:rPr>
          <w:color w:val="000009"/>
          <w:sz w:val="24"/>
        </w:rPr>
        <w:t>достижения планируемых результатов</w:t>
      </w:r>
      <w:r>
        <w:rPr>
          <w:color w:val="000009"/>
          <w:spacing w:val="1"/>
          <w:sz w:val="24"/>
        </w:rPr>
        <w:t xml:space="preserve"> </w:t>
      </w:r>
      <w:r>
        <w:rPr>
          <w:color w:val="000009"/>
          <w:sz w:val="24"/>
        </w:rPr>
        <w:t>коррекционно-развивающей</w:t>
      </w:r>
      <w:r>
        <w:rPr>
          <w:color w:val="000009"/>
          <w:spacing w:val="3"/>
          <w:sz w:val="24"/>
        </w:rPr>
        <w:t xml:space="preserve"> </w:t>
      </w:r>
      <w:r>
        <w:rPr>
          <w:color w:val="000009"/>
          <w:sz w:val="24"/>
        </w:rPr>
        <w:t>работы.</w:t>
      </w:r>
    </w:p>
    <w:p w:rsidR="00BA0EEA" w:rsidRDefault="00CD0253">
      <w:pPr>
        <w:pStyle w:val="a3"/>
        <w:spacing w:before="26" w:line="264" w:lineRule="auto"/>
        <w:ind w:right="402"/>
      </w:pPr>
      <w:r>
        <w:rPr>
          <w:i/>
        </w:rPr>
        <w:t>Психолого-педагогическое</w:t>
      </w:r>
      <w:r>
        <w:rPr>
          <w:i/>
          <w:spacing w:val="1"/>
        </w:rPr>
        <w:t xml:space="preserve"> </w:t>
      </w:r>
      <w:r>
        <w:rPr>
          <w:i/>
        </w:rPr>
        <w:t>сопровождение</w:t>
      </w:r>
      <w:r>
        <w:rPr>
          <w:i/>
          <w:spacing w:val="1"/>
        </w:rPr>
        <w:t xml:space="preserve"> </w:t>
      </w:r>
      <w:r>
        <w:rPr>
          <w:i/>
        </w:rPr>
        <w:t>обучающихся</w:t>
      </w:r>
      <w:r>
        <w:rPr>
          <w:i/>
          <w:spacing w:val="1"/>
        </w:rPr>
        <w:t xml:space="preserve"> </w:t>
      </w:r>
      <w:r>
        <w:rPr>
          <w:i/>
        </w:rPr>
        <w:t>с</w:t>
      </w:r>
      <w:r>
        <w:rPr>
          <w:i/>
          <w:spacing w:val="1"/>
        </w:rPr>
        <w:t xml:space="preserve"> </w:t>
      </w:r>
      <w:r>
        <w:rPr>
          <w:i/>
        </w:rPr>
        <w:t>ЗПР</w:t>
      </w:r>
      <w:r>
        <w:rPr>
          <w:i/>
          <w:spacing w:val="1"/>
        </w:rPr>
        <w:t xml:space="preserve"> </w:t>
      </w:r>
      <w:r>
        <w:t>осуществляют</w:t>
      </w:r>
      <w:r>
        <w:rPr>
          <w:spacing w:val="1"/>
        </w:rPr>
        <w:t xml:space="preserve"> </w:t>
      </w:r>
      <w:r>
        <w:t>специалисты:</w:t>
      </w:r>
      <w:r>
        <w:rPr>
          <w:spacing w:val="-57"/>
        </w:rPr>
        <w:t xml:space="preserve"> </w:t>
      </w:r>
      <w:r>
        <w:t>учитель-дефектолог,</w:t>
      </w:r>
      <w:r>
        <w:rPr>
          <w:spacing w:val="1"/>
        </w:rPr>
        <w:t xml:space="preserve"> </w:t>
      </w:r>
      <w:r>
        <w:t>учитель-логопед,</w:t>
      </w:r>
      <w:r>
        <w:rPr>
          <w:spacing w:val="1"/>
        </w:rPr>
        <w:t xml:space="preserve"> </w:t>
      </w:r>
      <w:r>
        <w:t>педагог-психолог,</w:t>
      </w:r>
      <w:r>
        <w:rPr>
          <w:spacing w:val="1"/>
        </w:rPr>
        <w:t xml:space="preserve"> </w:t>
      </w:r>
      <w:r>
        <w:t>социальный</w:t>
      </w:r>
      <w:r>
        <w:rPr>
          <w:spacing w:val="1"/>
        </w:rPr>
        <w:t xml:space="preserve"> </w:t>
      </w:r>
      <w:r>
        <w:t>педагог,</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При</w:t>
      </w:r>
      <w:r>
        <w:rPr>
          <w:spacing w:val="1"/>
        </w:rPr>
        <w:t xml:space="preserve"> </w:t>
      </w:r>
      <w:r>
        <w:t>необходимости</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 специалист, работающий в иной организации (Центре психолого- педагогической</w:t>
      </w:r>
      <w:r>
        <w:rPr>
          <w:spacing w:val="1"/>
        </w:rPr>
        <w:t xml:space="preserve"> </w:t>
      </w:r>
      <w:r>
        <w:t>коррекции</w:t>
      </w:r>
      <w:r>
        <w:rPr>
          <w:spacing w:val="-1"/>
        </w:rPr>
        <w:t xml:space="preserve"> </w:t>
      </w:r>
      <w:r>
        <w:t>и</w:t>
      </w:r>
      <w:r>
        <w:rPr>
          <w:spacing w:val="3"/>
        </w:rPr>
        <w:t xml:space="preserve"> </w:t>
      </w:r>
      <w:r>
        <w:t>реабилитации,</w:t>
      </w:r>
      <w:r>
        <w:rPr>
          <w:spacing w:val="10"/>
        </w:rPr>
        <w:t xml:space="preserve"> </w:t>
      </w:r>
      <w:r>
        <w:t>ПМПК).</w:t>
      </w:r>
    </w:p>
    <w:p w:rsidR="00BA0EEA" w:rsidRDefault="00CD0253">
      <w:pPr>
        <w:pStyle w:val="a3"/>
        <w:spacing w:before="33" w:line="266" w:lineRule="auto"/>
        <w:ind w:right="404"/>
      </w:pP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ФАООП</w:t>
      </w:r>
      <w:r>
        <w:rPr>
          <w:spacing w:val="1"/>
        </w:rPr>
        <w:t xml:space="preserve"> </w:t>
      </w:r>
      <w:r>
        <w:t>НОО</w:t>
      </w:r>
      <w:r>
        <w:rPr>
          <w:spacing w:val="1"/>
        </w:rPr>
        <w:t xml:space="preserve"> </w:t>
      </w:r>
      <w:r>
        <w:t>педагогические работники, осуществляющие психологопедагогическое сопровождение, 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1"/>
        </w:rPr>
        <w:t xml:space="preserve"> </w:t>
      </w:r>
      <w:r>
        <w:t>направлением</w:t>
      </w:r>
      <w:r>
        <w:rPr>
          <w:spacing w:val="1"/>
        </w:rPr>
        <w:t xml:space="preserve"> </w:t>
      </w:r>
      <w:r>
        <w:t>работы,</w:t>
      </w:r>
      <w:r>
        <w:rPr>
          <w:spacing w:val="1"/>
        </w:rPr>
        <w:t xml:space="preserve"> </w:t>
      </w:r>
      <w:r>
        <w:t>которое</w:t>
      </w:r>
      <w:r>
        <w:rPr>
          <w:spacing w:val="1"/>
        </w:rPr>
        <w:t xml:space="preserve"> </w:t>
      </w:r>
      <w:r>
        <w:t>будет</w:t>
      </w:r>
      <w:r>
        <w:rPr>
          <w:spacing w:val="1"/>
        </w:rPr>
        <w:t xml:space="preserve"> </w:t>
      </w:r>
      <w:r>
        <w:t>сохранять</w:t>
      </w:r>
      <w:r>
        <w:rPr>
          <w:spacing w:val="1"/>
        </w:rPr>
        <w:t xml:space="preserve"> </w:t>
      </w:r>
      <w:r>
        <w:t>свою</w:t>
      </w:r>
      <w:r>
        <w:rPr>
          <w:spacing w:val="1"/>
        </w:rPr>
        <w:t xml:space="preserve"> </w:t>
      </w:r>
      <w:r>
        <w:t>актуальность</w:t>
      </w:r>
      <w:r>
        <w:rPr>
          <w:spacing w:val="1"/>
        </w:rPr>
        <w:t xml:space="preserve"> </w:t>
      </w:r>
      <w:r>
        <w:t>до</w:t>
      </w:r>
      <w:r>
        <w:rPr>
          <w:spacing w:val="1"/>
        </w:rPr>
        <w:t xml:space="preserve"> </w:t>
      </w:r>
      <w:r>
        <w:t>момента</w:t>
      </w:r>
      <w:r>
        <w:rPr>
          <w:spacing w:val="1"/>
        </w:rPr>
        <w:t xml:space="preserve"> </w:t>
      </w:r>
      <w:r>
        <w:t>преодоления</w:t>
      </w:r>
      <w:r>
        <w:rPr>
          <w:spacing w:val="1"/>
        </w:rPr>
        <w:t xml:space="preserve"> </w:t>
      </w:r>
      <w:r>
        <w:t>возникших</w:t>
      </w:r>
      <w:r>
        <w:rPr>
          <w:spacing w:val="-7"/>
        </w:rPr>
        <w:t xml:space="preserve"> </w:t>
      </w:r>
      <w:r>
        <w:t>затруднений.</w:t>
      </w:r>
    </w:p>
    <w:p w:rsidR="00BA0EEA" w:rsidRDefault="00CD0253">
      <w:pPr>
        <w:pStyle w:val="a3"/>
        <w:spacing w:before="24" w:line="266" w:lineRule="auto"/>
        <w:ind w:right="425"/>
      </w:pPr>
      <w:r>
        <w:t>В случае нарастания значительных стойких затруднений в обучении, взаимодействии с учителями</w:t>
      </w:r>
      <w:r>
        <w:rPr>
          <w:spacing w:val="1"/>
        </w:rPr>
        <w:t xml:space="preserve"> </w:t>
      </w:r>
      <w:r>
        <w:t>и обучающимися школы (класса) обучающийся с ЗПР направляется на комплексное обследование</w:t>
      </w:r>
      <w:r>
        <w:rPr>
          <w:spacing w:val="1"/>
        </w:rPr>
        <w:t xml:space="preserve"> </w:t>
      </w:r>
      <w:r>
        <w:t>в</w:t>
      </w:r>
      <w:r>
        <w:rPr>
          <w:spacing w:val="3"/>
        </w:rPr>
        <w:t xml:space="preserve"> </w:t>
      </w:r>
      <w:r>
        <w:t>ПМПК</w:t>
      </w:r>
      <w:r>
        <w:rPr>
          <w:spacing w:val="-1"/>
        </w:rPr>
        <w:t xml:space="preserve"> </w:t>
      </w:r>
      <w:r>
        <w:t>с целью</w:t>
      </w:r>
      <w:r>
        <w:rPr>
          <w:spacing w:val="-9"/>
        </w:rPr>
        <w:t xml:space="preserve"> </w:t>
      </w:r>
      <w:r>
        <w:t>выработки</w:t>
      </w:r>
      <w:r>
        <w:rPr>
          <w:spacing w:val="3"/>
        </w:rPr>
        <w:t xml:space="preserve"> </w:t>
      </w:r>
      <w:r>
        <w:t>рекомендаций</w:t>
      </w:r>
      <w:r>
        <w:rPr>
          <w:spacing w:val="4"/>
        </w:rPr>
        <w:t xml:space="preserve"> </w:t>
      </w:r>
      <w:r>
        <w:t>по</w:t>
      </w:r>
      <w:r>
        <w:rPr>
          <w:spacing w:val="2"/>
        </w:rPr>
        <w:t xml:space="preserve"> </w:t>
      </w:r>
      <w:r>
        <w:t>его</w:t>
      </w:r>
      <w:r>
        <w:rPr>
          <w:spacing w:val="1"/>
        </w:rPr>
        <w:t xml:space="preserve"> </w:t>
      </w:r>
      <w:r>
        <w:t>дальнейшему</w:t>
      </w:r>
      <w:r>
        <w:rPr>
          <w:spacing w:val="-11"/>
        </w:rPr>
        <w:t xml:space="preserve"> </w:t>
      </w:r>
      <w:r>
        <w:t>обучению.</w:t>
      </w:r>
    </w:p>
    <w:p w:rsidR="00BA0EEA" w:rsidRDefault="00BA0EEA">
      <w:pPr>
        <w:pStyle w:val="a3"/>
        <w:spacing w:before="6"/>
        <w:ind w:left="0"/>
        <w:jc w:val="left"/>
      </w:pPr>
    </w:p>
    <w:p w:rsidR="00BA0EEA" w:rsidRDefault="00CD0253">
      <w:pPr>
        <w:pStyle w:val="110"/>
        <w:jc w:val="left"/>
      </w:pPr>
      <w:bookmarkStart w:id="363" w:name="Направления_и_содержание_коррекционной_р"/>
      <w:bookmarkEnd w:id="363"/>
      <w:r>
        <w:rPr>
          <w:spacing w:val="-1"/>
        </w:rPr>
        <w:t>Направления</w:t>
      </w:r>
      <w:r>
        <w:rPr>
          <w:spacing w:val="-9"/>
        </w:rPr>
        <w:t xml:space="preserve"> </w:t>
      </w:r>
      <w:r>
        <w:rPr>
          <w:spacing w:val="-1"/>
        </w:rPr>
        <w:t>и</w:t>
      </w:r>
      <w:r>
        <w:rPr>
          <w:spacing w:val="-8"/>
        </w:rPr>
        <w:t xml:space="preserve"> </w:t>
      </w:r>
      <w:r>
        <w:t>содержание</w:t>
      </w:r>
      <w:r>
        <w:rPr>
          <w:spacing w:val="-8"/>
        </w:rPr>
        <w:t xml:space="preserve"> </w:t>
      </w:r>
      <w:r>
        <w:t>коррекционной</w:t>
      </w:r>
      <w:r>
        <w:rPr>
          <w:spacing w:val="-14"/>
        </w:rPr>
        <w:t xml:space="preserve"> </w:t>
      </w:r>
      <w:r>
        <w:t>работы</w:t>
      </w:r>
    </w:p>
    <w:p w:rsidR="00BA0EEA" w:rsidRDefault="00CD0253">
      <w:pPr>
        <w:spacing w:before="26"/>
        <w:ind w:left="493"/>
        <w:rPr>
          <w:i/>
          <w:sz w:val="24"/>
        </w:rPr>
      </w:pPr>
      <w:r>
        <w:rPr>
          <w:i/>
          <w:spacing w:val="-1"/>
          <w:sz w:val="24"/>
        </w:rPr>
        <w:t>Направлениями</w:t>
      </w:r>
      <w:r>
        <w:rPr>
          <w:i/>
          <w:spacing w:val="-14"/>
          <w:sz w:val="24"/>
        </w:rPr>
        <w:t xml:space="preserve"> </w:t>
      </w:r>
      <w:r>
        <w:rPr>
          <w:i/>
          <w:sz w:val="24"/>
        </w:rPr>
        <w:t>коррекционной</w:t>
      </w:r>
      <w:r>
        <w:rPr>
          <w:i/>
          <w:spacing w:val="-14"/>
          <w:sz w:val="24"/>
        </w:rPr>
        <w:t xml:space="preserve"> </w:t>
      </w:r>
      <w:r>
        <w:rPr>
          <w:i/>
          <w:sz w:val="24"/>
        </w:rPr>
        <w:t>работы</w:t>
      </w:r>
      <w:r>
        <w:rPr>
          <w:i/>
          <w:spacing w:val="-10"/>
          <w:sz w:val="24"/>
        </w:rPr>
        <w:t xml:space="preserve"> </w:t>
      </w:r>
      <w:r>
        <w:rPr>
          <w:i/>
          <w:sz w:val="24"/>
        </w:rPr>
        <w:t>являются:</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диагностическая</w:t>
      </w:r>
      <w:r>
        <w:rPr>
          <w:spacing w:val="-6"/>
          <w:sz w:val="24"/>
        </w:rPr>
        <w:t xml:space="preserve"> </w:t>
      </w:r>
      <w:r>
        <w:rPr>
          <w:sz w:val="24"/>
        </w:rPr>
        <w:t>работа;</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коррекционно</w:t>
      </w:r>
      <w:r>
        <w:rPr>
          <w:b/>
          <w:i/>
          <w:sz w:val="24"/>
        </w:rPr>
        <w:t>-</w:t>
      </w:r>
      <w:r>
        <w:rPr>
          <w:sz w:val="24"/>
        </w:rPr>
        <w:t>развивающая</w:t>
      </w:r>
      <w:r>
        <w:rPr>
          <w:spacing w:val="-11"/>
          <w:sz w:val="24"/>
        </w:rPr>
        <w:t xml:space="preserve"> </w:t>
      </w:r>
      <w:r>
        <w:rPr>
          <w:sz w:val="24"/>
        </w:rPr>
        <w:t>работа;</w:t>
      </w:r>
    </w:p>
    <w:p w:rsidR="00BA0EEA" w:rsidRDefault="00CD0253" w:rsidP="0088385F">
      <w:pPr>
        <w:pStyle w:val="a5"/>
        <w:numPr>
          <w:ilvl w:val="0"/>
          <w:numId w:val="4"/>
        </w:numPr>
        <w:tabs>
          <w:tab w:val="left" w:pos="1549"/>
          <w:tab w:val="left" w:pos="1550"/>
        </w:tabs>
        <w:spacing w:before="46"/>
        <w:ind w:left="1549"/>
        <w:jc w:val="left"/>
        <w:rPr>
          <w:sz w:val="24"/>
        </w:rPr>
      </w:pPr>
      <w:r>
        <w:rPr>
          <w:sz w:val="24"/>
        </w:rPr>
        <w:t>консультативная</w:t>
      </w:r>
      <w:r>
        <w:rPr>
          <w:spacing w:val="-10"/>
          <w:sz w:val="24"/>
        </w:rPr>
        <w:t xml:space="preserve"> </w:t>
      </w:r>
      <w:r>
        <w:rPr>
          <w:sz w:val="24"/>
        </w:rPr>
        <w:t>работа;</w:t>
      </w:r>
    </w:p>
    <w:p w:rsidR="00BA0EEA" w:rsidRDefault="00CD0253" w:rsidP="0088385F">
      <w:pPr>
        <w:pStyle w:val="a5"/>
        <w:numPr>
          <w:ilvl w:val="0"/>
          <w:numId w:val="4"/>
        </w:numPr>
        <w:tabs>
          <w:tab w:val="left" w:pos="1549"/>
          <w:tab w:val="left" w:pos="1550"/>
        </w:tabs>
        <w:spacing w:before="31"/>
        <w:ind w:left="1549"/>
        <w:jc w:val="left"/>
        <w:rPr>
          <w:sz w:val="24"/>
        </w:rPr>
      </w:pPr>
      <w:r>
        <w:rPr>
          <w:spacing w:val="-1"/>
          <w:sz w:val="24"/>
        </w:rPr>
        <w:t>информационно-просветительская</w:t>
      </w:r>
      <w:r>
        <w:rPr>
          <w:spacing w:val="-4"/>
          <w:sz w:val="24"/>
        </w:rPr>
        <w:t xml:space="preserve"> </w:t>
      </w:r>
      <w:r>
        <w:rPr>
          <w:spacing w:val="-1"/>
          <w:sz w:val="24"/>
        </w:rPr>
        <w:t>работа;</w:t>
      </w:r>
      <w:r>
        <w:rPr>
          <w:spacing w:val="-10"/>
          <w:sz w:val="24"/>
        </w:rPr>
        <w:t xml:space="preserve"> </w:t>
      </w:r>
      <w:r>
        <w:rPr>
          <w:spacing w:val="-1"/>
          <w:sz w:val="24"/>
        </w:rPr>
        <w:t>-</w:t>
      </w:r>
      <w:r>
        <w:rPr>
          <w:spacing w:val="-10"/>
          <w:sz w:val="24"/>
        </w:rPr>
        <w:t xml:space="preserve"> </w:t>
      </w:r>
      <w:r>
        <w:rPr>
          <w:spacing w:val="-1"/>
          <w:sz w:val="24"/>
        </w:rPr>
        <w:t xml:space="preserve">психолого-педагогическая </w:t>
      </w:r>
      <w:r>
        <w:rPr>
          <w:sz w:val="24"/>
        </w:rPr>
        <w:t>работа.</w:t>
      </w:r>
    </w:p>
    <w:p w:rsidR="00BA0EEA" w:rsidRDefault="00BA0EEA">
      <w:pPr>
        <w:pStyle w:val="a3"/>
        <w:spacing w:before="1"/>
        <w:ind w:left="0"/>
        <w:jc w:val="left"/>
        <w:rPr>
          <w:sz w:val="26"/>
        </w:rPr>
      </w:pPr>
    </w:p>
    <w:p w:rsidR="00BA0EEA" w:rsidRDefault="00CD0253">
      <w:pPr>
        <w:pStyle w:val="110"/>
      </w:pPr>
      <w:bookmarkStart w:id="364" w:name="Диагностическая_работа"/>
      <w:bookmarkEnd w:id="364"/>
      <w:r>
        <w:t>Диагностическая</w:t>
      </w:r>
      <w:r>
        <w:rPr>
          <w:spacing w:val="-9"/>
        </w:rPr>
        <w:t xml:space="preserve"> </w:t>
      </w:r>
      <w:r>
        <w:t>работа</w:t>
      </w:r>
    </w:p>
    <w:p w:rsidR="00BA0EEA" w:rsidRDefault="00CD0253">
      <w:pPr>
        <w:pStyle w:val="a3"/>
        <w:spacing w:before="27" w:line="266" w:lineRule="auto"/>
        <w:ind w:right="407"/>
      </w:pPr>
      <w:r>
        <w:rPr>
          <w:b/>
          <w:i/>
        </w:rPr>
        <w:t xml:space="preserve">Цель: </w:t>
      </w:r>
      <w:r>
        <w:t>своевременное выявление у обучающегося с ЗПР особых образовательных потребностей,</w:t>
      </w:r>
      <w:r>
        <w:rPr>
          <w:spacing w:val="1"/>
        </w:rPr>
        <w:t xml:space="preserve"> </w:t>
      </w:r>
      <w:r>
        <w:t>позволяющих</w:t>
      </w:r>
      <w:r>
        <w:rPr>
          <w:spacing w:val="1"/>
        </w:rPr>
        <w:t xml:space="preserve"> </w:t>
      </w:r>
      <w:r>
        <w:t>разработать</w:t>
      </w:r>
      <w:r>
        <w:rPr>
          <w:spacing w:val="1"/>
        </w:rPr>
        <w:t xml:space="preserve"> </w:t>
      </w:r>
      <w:r>
        <w:t>рекомендации</w:t>
      </w:r>
      <w:r>
        <w:rPr>
          <w:spacing w:val="1"/>
        </w:rPr>
        <w:t xml:space="preserve"> </w:t>
      </w:r>
      <w:r>
        <w:t>по</w:t>
      </w:r>
      <w:r>
        <w:rPr>
          <w:spacing w:val="1"/>
        </w:rPr>
        <w:t xml:space="preserve"> </w:t>
      </w:r>
      <w:r>
        <w:t>оказанию</w:t>
      </w:r>
      <w:r>
        <w:rPr>
          <w:spacing w:val="1"/>
        </w:rPr>
        <w:t xml:space="preserve"> </w:t>
      </w:r>
      <w:r>
        <w:t>психолого-</w:t>
      </w:r>
      <w:r>
        <w:rPr>
          <w:spacing w:val="1"/>
        </w:rPr>
        <w:t xml:space="preserve"> </w:t>
      </w:r>
      <w:r>
        <w:t>педагогической</w:t>
      </w:r>
      <w:r>
        <w:rPr>
          <w:spacing w:val="1"/>
        </w:rPr>
        <w:t xml:space="preserve"> </w:t>
      </w:r>
      <w:r>
        <w:t>помощи</w:t>
      </w:r>
      <w:r>
        <w:rPr>
          <w:spacing w:val="1"/>
        </w:rPr>
        <w:t xml:space="preserve"> </w:t>
      </w:r>
      <w:r>
        <w:t>в</w:t>
      </w:r>
      <w:r>
        <w:rPr>
          <w:spacing w:val="1"/>
        </w:rPr>
        <w:t xml:space="preserve"> </w:t>
      </w:r>
      <w:r>
        <w:t>условиях</w:t>
      </w:r>
      <w:r>
        <w:rPr>
          <w:spacing w:val="-2"/>
        </w:rPr>
        <w:t xml:space="preserve"> </w:t>
      </w:r>
      <w:r>
        <w:t>образовательной</w:t>
      </w:r>
      <w:r>
        <w:rPr>
          <w:spacing w:val="-6"/>
        </w:rPr>
        <w:t xml:space="preserve"> </w:t>
      </w:r>
      <w:r>
        <w:t>организации;</w:t>
      </w:r>
    </w:p>
    <w:p w:rsidR="00BA0EEA" w:rsidRDefault="00CD0253">
      <w:pPr>
        <w:spacing w:before="27"/>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26" w:line="264" w:lineRule="auto"/>
        <w:ind w:right="407" w:firstLine="0"/>
        <w:rPr>
          <w:color w:val="000009"/>
          <w:sz w:val="24"/>
        </w:rPr>
      </w:pPr>
      <w:r>
        <w:rPr>
          <w:color w:val="000009"/>
          <w:sz w:val="24"/>
        </w:rPr>
        <w:t>проведение комплексного психолого-педагогического обследования обучающихся при</w:t>
      </w:r>
      <w:r>
        <w:rPr>
          <w:color w:val="000009"/>
          <w:spacing w:val="1"/>
          <w:sz w:val="24"/>
        </w:rPr>
        <w:t xml:space="preserve"> </w:t>
      </w:r>
      <w:r>
        <w:rPr>
          <w:color w:val="000009"/>
          <w:sz w:val="24"/>
        </w:rPr>
        <w:t>поступлении</w:t>
      </w:r>
      <w:r>
        <w:rPr>
          <w:color w:val="000009"/>
          <w:spacing w:val="1"/>
          <w:sz w:val="24"/>
        </w:rPr>
        <w:t xml:space="preserve"> </w:t>
      </w:r>
      <w:r>
        <w:rPr>
          <w:color w:val="000009"/>
          <w:sz w:val="24"/>
        </w:rPr>
        <w:t>в</w:t>
      </w:r>
      <w:r>
        <w:rPr>
          <w:color w:val="000009"/>
          <w:spacing w:val="1"/>
          <w:sz w:val="24"/>
        </w:rPr>
        <w:t xml:space="preserve"> </w:t>
      </w:r>
      <w:r>
        <w:rPr>
          <w:color w:val="000009"/>
          <w:sz w:val="24"/>
        </w:rPr>
        <w:t>образовательную</w:t>
      </w:r>
      <w:r>
        <w:rPr>
          <w:color w:val="000009"/>
          <w:spacing w:val="1"/>
          <w:sz w:val="24"/>
        </w:rPr>
        <w:t xml:space="preserve"> </w:t>
      </w:r>
      <w:r>
        <w:rPr>
          <w:color w:val="000009"/>
          <w:sz w:val="24"/>
        </w:rPr>
        <w:t>организацию</w:t>
      </w:r>
      <w:r>
        <w:rPr>
          <w:color w:val="000009"/>
          <w:spacing w:val="1"/>
          <w:sz w:val="24"/>
        </w:rPr>
        <w:t xml:space="preserve"> </w:t>
      </w:r>
      <w:r>
        <w:rPr>
          <w:color w:val="000009"/>
          <w:sz w:val="24"/>
        </w:rPr>
        <w:t>с</w:t>
      </w:r>
      <w:r>
        <w:rPr>
          <w:color w:val="000009"/>
          <w:spacing w:val="1"/>
          <w:sz w:val="24"/>
        </w:rPr>
        <w:t xml:space="preserve"> </w:t>
      </w:r>
      <w:r>
        <w:rPr>
          <w:color w:val="000009"/>
          <w:sz w:val="24"/>
        </w:rPr>
        <w:t>целью</w:t>
      </w:r>
      <w:r>
        <w:rPr>
          <w:color w:val="000009"/>
          <w:spacing w:val="1"/>
          <w:sz w:val="24"/>
        </w:rPr>
        <w:t xml:space="preserve"> </w:t>
      </w:r>
      <w:r>
        <w:rPr>
          <w:color w:val="000009"/>
          <w:sz w:val="24"/>
        </w:rPr>
        <w:t>выявления</w:t>
      </w:r>
      <w:r>
        <w:rPr>
          <w:color w:val="000009"/>
          <w:spacing w:val="1"/>
          <w:sz w:val="24"/>
        </w:rPr>
        <w:t xml:space="preserve"> </w:t>
      </w:r>
      <w:r>
        <w:rPr>
          <w:color w:val="000009"/>
          <w:sz w:val="24"/>
        </w:rPr>
        <w:t>их особых образовательных</w:t>
      </w:r>
      <w:r>
        <w:rPr>
          <w:color w:val="000009"/>
          <w:spacing w:val="1"/>
          <w:sz w:val="24"/>
        </w:rPr>
        <w:t xml:space="preserve"> </w:t>
      </w:r>
      <w:r>
        <w:rPr>
          <w:color w:val="000009"/>
          <w:sz w:val="24"/>
        </w:rPr>
        <w:t>потребностей;</w:t>
      </w:r>
    </w:p>
    <w:p w:rsidR="00BA0EEA" w:rsidRDefault="00CD0253" w:rsidP="0088385F">
      <w:pPr>
        <w:pStyle w:val="a5"/>
        <w:numPr>
          <w:ilvl w:val="0"/>
          <w:numId w:val="4"/>
        </w:numPr>
        <w:tabs>
          <w:tab w:val="left" w:pos="1549"/>
          <w:tab w:val="left" w:pos="1550"/>
        </w:tabs>
        <w:spacing w:before="21" w:line="266" w:lineRule="auto"/>
        <w:ind w:right="401" w:firstLine="0"/>
        <w:rPr>
          <w:color w:val="000009"/>
          <w:sz w:val="24"/>
        </w:rPr>
      </w:pPr>
      <w:r>
        <w:rPr>
          <w:color w:val="000009"/>
          <w:sz w:val="24"/>
        </w:rPr>
        <w:t>систематический</w:t>
      </w:r>
      <w:r>
        <w:rPr>
          <w:color w:val="000009"/>
          <w:spacing w:val="1"/>
          <w:sz w:val="24"/>
        </w:rPr>
        <w:t xml:space="preserve"> </w:t>
      </w:r>
      <w:r>
        <w:rPr>
          <w:color w:val="000009"/>
          <w:sz w:val="24"/>
        </w:rPr>
        <w:t>мониторинг</w:t>
      </w:r>
      <w:r>
        <w:rPr>
          <w:color w:val="000009"/>
          <w:spacing w:val="1"/>
          <w:sz w:val="24"/>
        </w:rPr>
        <w:t xml:space="preserve"> </w:t>
      </w:r>
      <w:r>
        <w:rPr>
          <w:color w:val="000009"/>
          <w:sz w:val="24"/>
        </w:rPr>
        <w:t>(в</w:t>
      </w:r>
      <w:r>
        <w:rPr>
          <w:color w:val="000009"/>
          <w:spacing w:val="1"/>
          <w:sz w:val="24"/>
        </w:rPr>
        <w:t xml:space="preserve"> </w:t>
      </w:r>
      <w:r>
        <w:rPr>
          <w:color w:val="000009"/>
          <w:sz w:val="24"/>
        </w:rPr>
        <w:t>конце</w:t>
      </w:r>
      <w:r>
        <w:rPr>
          <w:color w:val="000009"/>
          <w:spacing w:val="1"/>
          <w:sz w:val="24"/>
        </w:rPr>
        <w:t xml:space="preserve"> </w:t>
      </w:r>
      <w:r>
        <w:rPr>
          <w:color w:val="000009"/>
          <w:sz w:val="24"/>
        </w:rPr>
        <w:t>каждой</w:t>
      </w:r>
      <w:r>
        <w:rPr>
          <w:color w:val="000009"/>
          <w:spacing w:val="1"/>
          <w:sz w:val="24"/>
        </w:rPr>
        <w:t xml:space="preserve"> </w:t>
      </w:r>
      <w:r>
        <w:rPr>
          <w:color w:val="000009"/>
          <w:sz w:val="24"/>
        </w:rPr>
        <w:t>учебной</w:t>
      </w:r>
      <w:r>
        <w:rPr>
          <w:color w:val="000009"/>
          <w:spacing w:val="1"/>
          <w:sz w:val="24"/>
        </w:rPr>
        <w:t xml:space="preserve"> </w:t>
      </w:r>
      <w:r>
        <w:rPr>
          <w:color w:val="000009"/>
          <w:sz w:val="24"/>
        </w:rPr>
        <w:t>четверти)</w:t>
      </w:r>
      <w:r>
        <w:rPr>
          <w:color w:val="000009"/>
          <w:spacing w:val="1"/>
          <w:sz w:val="24"/>
        </w:rPr>
        <w:t xml:space="preserve"> </w:t>
      </w:r>
      <w:r>
        <w:rPr>
          <w:color w:val="000009"/>
          <w:sz w:val="24"/>
        </w:rPr>
        <w:t>достижения</w:t>
      </w:r>
      <w:r>
        <w:rPr>
          <w:color w:val="000009"/>
          <w:spacing w:val="1"/>
          <w:sz w:val="24"/>
        </w:rPr>
        <w:t xml:space="preserve"> </w:t>
      </w:r>
      <w:r>
        <w:rPr>
          <w:color w:val="000009"/>
          <w:sz w:val="24"/>
        </w:rPr>
        <w:t>обучающимися</w:t>
      </w:r>
      <w:r>
        <w:rPr>
          <w:color w:val="000009"/>
          <w:spacing w:val="3"/>
          <w:sz w:val="24"/>
        </w:rPr>
        <w:t xml:space="preserve"> </w:t>
      </w:r>
      <w:r>
        <w:rPr>
          <w:color w:val="000009"/>
          <w:sz w:val="24"/>
        </w:rPr>
        <w:t>планируемых</w:t>
      </w:r>
      <w:r>
        <w:rPr>
          <w:color w:val="000009"/>
          <w:spacing w:val="-1"/>
          <w:sz w:val="24"/>
        </w:rPr>
        <w:t xml:space="preserve"> </w:t>
      </w:r>
      <w:r>
        <w:rPr>
          <w:color w:val="000009"/>
          <w:sz w:val="24"/>
        </w:rPr>
        <w:t>результатов</w:t>
      </w:r>
      <w:r>
        <w:rPr>
          <w:color w:val="000009"/>
          <w:spacing w:val="5"/>
          <w:sz w:val="24"/>
        </w:rPr>
        <w:t xml:space="preserve"> </w:t>
      </w:r>
      <w:r>
        <w:rPr>
          <w:color w:val="000009"/>
          <w:sz w:val="24"/>
        </w:rPr>
        <w:t>освоения</w:t>
      </w:r>
      <w:r>
        <w:rPr>
          <w:color w:val="000009"/>
          <w:spacing w:val="2"/>
          <w:sz w:val="24"/>
        </w:rPr>
        <w:t xml:space="preserve"> </w:t>
      </w:r>
      <w:r>
        <w:rPr>
          <w:color w:val="000009"/>
          <w:sz w:val="24"/>
        </w:rPr>
        <w:t>Программы;</w:t>
      </w:r>
    </w:p>
    <w:p w:rsidR="00BA0EEA" w:rsidRDefault="00CD0253" w:rsidP="0088385F">
      <w:pPr>
        <w:pStyle w:val="a5"/>
        <w:numPr>
          <w:ilvl w:val="0"/>
          <w:numId w:val="4"/>
        </w:numPr>
        <w:tabs>
          <w:tab w:val="left" w:pos="1549"/>
          <w:tab w:val="left" w:pos="1550"/>
        </w:tabs>
        <w:spacing w:before="50" w:line="254" w:lineRule="auto"/>
        <w:ind w:right="413" w:firstLine="0"/>
        <w:rPr>
          <w:color w:val="000009"/>
          <w:sz w:val="24"/>
        </w:rPr>
      </w:pPr>
      <w:r>
        <w:rPr>
          <w:color w:val="000009"/>
          <w:sz w:val="24"/>
        </w:rPr>
        <w:t>систематический</w:t>
      </w:r>
      <w:r>
        <w:rPr>
          <w:color w:val="000009"/>
          <w:spacing w:val="1"/>
          <w:sz w:val="24"/>
        </w:rPr>
        <w:t xml:space="preserve"> </w:t>
      </w:r>
      <w:r>
        <w:rPr>
          <w:color w:val="000009"/>
          <w:sz w:val="24"/>
        </w:rPr>
        <w:t>мониторинг</w:t>
      </w:r>
      <w:r>
        <w:rPr>
          <w:color w:val="000009"/>
          <w:spacing w:val="1"/>
          <w:sz w:val="24"/>
        </w:rPr>
        <w:t xml:space="preserve"> </w:t>
      </w:r>
      <w:r>
        <w:rPr>
          <w:color w:val="000009"/>
          <w:sz w:val="24"/>
        </w:rPr>
        <w:t>достижения</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планируемых</w:t>
      </w:r>
      <w:r>
        <w:rPr>
          <w:color w:val="000009"/>
          <w:spacing w:val="1"/>
          <w:sz w:val="24"/>
        </w:rPr>
        <w:t xml:space="preserve"> </w:t>
      </w:r>
      <w:r>
        <w:rPr>
          <w:color w:val="000009"/>
          <w:sz w:val="24"/>
        </w:rPr>
        <w:t>результатов</w:t>
      </w:r>
      <w:r>
        <w:rPr>
          <w:color w:val="000009"/>
          <w:spacing w:val="1"/>
          <w:sz w:val="24"/>
        </w:rPr>
        <w:t xml:space="preserve"> </w:t>
      </w:r>
      <w:r>
        <w:rPr>
          <w:color w:val="000009"/>
          <w:sz w:val="24"/>
        </w:rPr>
        <w:t>коррекционно-развивающей</w:t>
      </w:r>
      <w:r>
        <w:rPr>
          <w:color w:val="000009"/>
          <w:spacing w:val="3"/>
          <w:sz w:val="24"/>
        </w:rPr>
        <w:t xml:space="preserve"> </w:t>
      </w:r>
      <w:r>
        <w:rPr>
          <w:color w:val="000009"/>
          <w:sz w:val="24"/>
        </w:rPr>
        <w:t>работы;</w:t>
      </w:r>
    </w:p>
    <w:p w:rsidR="00BA0EEA" w:rsidRDefault="00CD0253" w:rsidP="0088385F">
      <w:pPr>
        <w:pStyle w:val="a5"/>
        <w:numPr>
          <w:ilvl w:val="0"/>
          <w:numId w:val="4"/>
        </w:numPr>
        <w:tabs>
          <w:tab w:val="left" w:pos="1549"/>
          <w:tab w:val="left" w:pos="1550"/>
        </w:tabs>
        <w:spacing w:before="24" w:line="268" w:lineRule="auto"/>
        <w:ind w:right="402" w:firstLine="0"/>
        <w:rPr>
          <w:color w:val="000009"/>
          <w:sz w:val="24"/>
        </w:rPr>
      </w:pPr>
      <w:r>
        <w:rPr>
          <w:color w:val="000009"/>
          <w:sz w:val="24"/>
        </w:rPr>
        <w:t>психолого-педагогическая</w:t>
      </w:r>
      <w:r>
        <w:rPr>
          <w:color w:val="000009"/>
          <w:spacing w:val="1"/>
          <w:sz w:val="24"/>
        </w:rPr>
        <w:t xml:space="preserve"> </w:t>
      </w:r>
      <w:r>
        <w:rPr>
          <w:color w:val="000009"/>
          <w:sz w:val="24"/>
        </w:rPr>
        <w:t>диагностика</w:t>
      </w:r>
      <w:r>
        <w:rPr>
          <w:color w:val="000009"/>
          <w:spacing w:val="1"/>
          <w:sz w:val="24"/>
        </w:rPr>
        <w:t xml:space="preserve"> </w:t>
      </w:r>
      <w:r>
        <w:rPr>
          <w:color w:val="000009"/>
          <w:sz w:val="24"/>
        </w:rPr>
        <w:t>для</w:t>
      </w:r>
      <w:r>
        <w:rPr>
          <w:color w:val="000009"/>
          <w:spacing w:val="1"/>
          <w:sz w:val="24"/>
        </w:rPr>
        <w:t xml:space="preserve"> </w:t>
      </w:r>
      <w:r>
        <w:rPr>
          <w:color w:val="000009"/>
          <w:sz w:val="24"/>
        </w:rPr>
        <w:t>оптимизации</w:t>
      </w:r>
      <w:r>
        <w:rPr>
          <w:color w:val="000009"/>
          <w:spacing w:val="1"/>
          <w:sz w:val="24"/>
        </w:rPr>
        <w:t xml:space="preserve"> </w:t>
      </w:r>
      <w:r>
        <w:rPr>
          <w:color w:val="000009"/>
          <w:sz w:val="24"/>
        </w:rPr>
        <w:t>коррекционной</w:t>
      </w:r>
      <w:r>
        <w:rPr>
          <w:color w:val="000009"/>
          <w:spacing w:val="1"/>
          <w:sz w:val="24"/>
        </w:rPr>
        <w:t xml:space="preserve"> </w:t>
      </w:r>
      <w:r>
        <w:rPr>
          <w:color w:val="000009"/>
          <w:sz w:val="24"/>
        </w:rPr>
        <w:t>помощи</w:t>
      </w:r>
      <w:r>
        <w:rPr>
          <w:color w:val="000009"/>
          <w:spacing w:val="1"/>
          <w:sz w:val="24"/>
        </w:rPr>
        <w:t xml:space="preserve"> </w:t>
      </w:r>
      <w:r>
        <w:rPr>
          <w:color w:val="000009"/>
          <w:sz w:val="24"/>
        </w:rPr>
        <w:t>обучающимся</w:t>
      </w:r>
      <w:r>
        <w:rPr>
          <w:color w:val="000009"/>
          <w:spacing w:val="2"/>
          <w:sz w:val="24"/>
        </w:rPr>
        <w:t xml:space="preserve"> </w:t>
      </w:r>
      <w:r>
        <w:rPr>
          <w:color w:val="000009"/>
          <w:sz w:val="24"/>
        </w:rPr>
        <w:t>с</w:t>
      </w:r>
      <w:r>
        <w:rPr>
          <w:color w:val="000009"/>
          <w:spacing w:val="6"/>
          <w:sz w:val="24"/>
        </w:rPr>
        <w:t xml:space="preserve"> </w:t>
      </w:r>
      <w:r>
        <w:rPr>
          <w:color w:val="000009"/>
          <w:sz w:val="24"/>
        </w:rPr>
        <w:t>ЗПР;</w:t>
      </w:r>
    </w:p>
    <w:p w:rsidR="00BA0EEA" w:rsidRDefault="00CD0253" w:rsidP="0088385F">
      <w:pPr>
        <w:pStyle w:val="a5"/>
        <w:numPr>
          <w:ilvl w:val="0"/>
          <w:numId w:val="4"/>
        </w:numPr>
        <w:tabs>
          <w:tab w:val="left" w:pos="1549"/>
          <w:tab w:val="left" w:pos="1550"/>
        </w:tabs>
        <w:spacing w:before="2" w:line="266" w:lineRule="auto"/>
        <w:ind w:right="416" w:firstLine="0"/>
        <w:rPr>
          <w:color w:val="000009"/>
          <w:sz w:val="24"/>
        </w:rPr>
      </w:pPr>
      <w:r>
        <w:rPr>
          <w:color w:val="000009"/>
          <w:sz w:val="24"/>
        </w:rPr>
        <w:t>изменение коррекционной программы по результатам обследования в соответствии с</w:t>
      </w:r>
      <w:r>
        <w:rPr>
          <w:color w:val="000009"/>
          <w:spacing w:val="1"/>
          <w:sz w:val="24"/>
        </w:rPr>
        <w:t xml:space="preserve"> </w:t>
      </w:r>
      <w:r>
        <w:rPr>
          <w:color w:val="000009"/>
          <w:sz w:val="24"/>
        </w:rPr>
        <w:t>выявленными</w:t>
      </w:r>
      <w:r>
        <w:rPr>
          <w:color w:val="000009"/>
          <w:spacing w:val="-1"/>
          <w:sz w:val="24"/>
        </w:rPr>
        <w:t xml:space="preserve"> </w:t>
      </w:r>
      <w:r>
        <w:rPr>
          <w:color w:val="000009"/>
          <w:sz w:val="24"/>
        </w:rPr>
        <w:t>особенностями</w:t>
      </w:r>
      <w:r>
        <w:rPr>
          <w:color w:val="000009"/>
          <w:spacing w:val="15"/>
          <w:sz w:val="24"/>
        </w:rPr>
        <w:t xml:space="preserve"> </w:t>
      </w:r>
      <w:r>
        <w:rPr>
          <w:color w:val="000009"/>
          <w:sz w:val="24"/>
        </w:rPr>
        <w:t>и</w:t>
      </w:r>
      <w:r>
        <w:rPr>
          <w:color w:val="000009"/>
          <w:spacing w:val="-3"/>
          <w:sz w:val="24"/>
        </w:rPr>
        <w:t xml:space="preserve"> </w:t>
      </w:r>
      <w:r>
        <w:rPr>
          <w:color w:val="000009"/>
          <w:sz w:val="24"/>
        </w:rPr>
        <w:t>потребностями</w:t>
      </w:r>
      <w:r>
        <w:rPr>
          <w:color w:val="000009"/>
          <w:spacing w:val="4"/>
          <w:sz w:val="24"/>
        </w:rPr>
        <w:t xml:space="preserve"> </w:t>
      </w:r>
      <w:r>
        <w:rPr>
          <w:color w:val="000009"/>
          <w:sz w:val="24"/>
        </w:rPr>
        <w:t>обучающихся;</w:t>
      </w:r>
    </w:p>
    <w:p w:rsidR="00BA0EEA" w:rsidRDefault="00CD0253" w:rsidP="0088385F">
      <w:pPr>
        <w:pStyle w:val="a5"/>
        <w:numPr>
          <w:ilvl w:val="0"/>
          <w:numId w:val="4"/>
        </w:numPr>
        <w:tabs>
          <w:tab w:val="left" w:pos="1549"/>
          <w:tab w:val="left" w:pos="1550"/>
        </w:tabs>
        <w:spacing w:before="6"/>
        <w:ind w:left="1549"/>
        <w:rPr>
          <w:color w:val="000009"/>
          <w:sz w:val="24"/>
        </w:rPr>
      </w:pPr>
      <w:r>
        <w:rPr>
          <w:color w:val="000009"/>
          <w:spacing w:val="-1"/>
          <w:sz w:val="24"/>
        </w:rPr>
        <w:t>изучение</w:t>
      </w:r>
      <w:r>
        <w:rPr>
          <w:color w:val="000009"/>
          <w:spacing w:val="-7"/>
          <w:sz w:val="24"/>
        </w:rPr>
        <w:t xml:space="preserve"> </w:t>
      </w:r>
      <w:r>
        <w:rPr>
          <w:color w:val="000009"/>
          <w:spacing w:val="-1"/>
          <w:sz w:val="24"/>
        </w:rPr>
        <w:t>социальной</w:t>
      </w:r>
      <w:r>
        <w:rPr>
          <w:color w:val="000009"/>
          <w:spacing w:val="-5"/>
          <w:sz w:val="24"/>
        </w:rPr>
        <w:t xml:space="preserve"> </w:t>
      </w:r>
      <w:r>
        <w:rPr>
          <w:color w:val="000009"/>
          <w:spacing w:val="-1"/>
          <w:sz w:val="24"/>
        </w:rPr>
        <w:t>ситуации развития</w:t>
      </w:r>
      <w:r>
        <w:rPr>
          <w:color w:val="000009"/>
          <w:spacing w:val="-16"/>
          <w:sz w:val="24"/>
        </w:rPr>
        <w:t xml:space="preserve"> </w:t>
      </w:r>
      <w:r>
        <w:rPr>
          <w:color w:val="000009"/>
          <w:spacing w:val="-1"/>
          <w:sz w:val="24"/>
        </w:rPr>
        <w:t>и</w:t>
      </w:r>
      <w:r>
        <w:rPr>
          <w:color w:val="000009"/>
          <w:spacing w:val="3"/>
          <w:sz w:val="24"/>
        </w:rPr>
        <w:t xml:space="preserve"> </w:t>
      </w:r>
      <w:r>
        <w:rPr>
          <w:color w:val="000009"/>
          <w:spacing w:val="-1"/>
          <w:sz w:val="24"/>
        </w:rPr>
        <w:t>условий</w:t>
      </w:r>
      <w:r>
        <w:rPr>
          <w:color w:val="000009"/>
          <w:spacing w:val="-5"/>
          <w:sz w:val="24"/>
        </w:rPr>
        <w:t xml:space="preserve"> </w:t>
      </w:r>
      <w:r>
        <w:rPr>
          <w:color w:val="000009"/>
          <w:spacing w:val="-1"/>
          <w:sz w:val="24"/>
        </w:rPr>
        <w:t>семейного</w:t>
      </w:r>
      <w:r>
        <w:rPr>
          <w:color w:val="000009"/>
          <w:spacing w:val="-11"/>
          <w:sz w:val="24"/>
        </w:rPr>
        <w:t xml:space="preserve"> </w:t>
      </w:r>
      <w:r>
        <w:rPr>
          <w:color w:val="000009"/>
          <w:spacing w:val="-1"/>
          <w:sz w:val="24"/>
        </w:rPr>
        <w:t>воспитания;</w:t>
      </w:r>
      <w:r>
        <w:rPr>
          <w:color w:val="000009"/>
          <w:spacing w:val="-6"/>
          <w:sz w:val="24"/>
        </w:rPr>
        <w:t xml:space="preserve"> </w:t>
      </w:r>
      <w:r>
        <w:rPr>
          <w:color w:val="000009"/>
          <w:sz w:val="24"/>
        </w:rPr>
        <w:t>-</w:t>
      </w:r>
      <w:r>
        <w:rPr>
          <w:color w:val="000009"/>
          <w:spacing w:val="-6"/>
          <w:sz w:val="24"/>
        </w:rPr>
        <w:t xml:space="preserve"> </w:t>
      </w:r>
      <w:r>
        <w:rPr>
          <w:color w:val="000009"/>
          <w:sz w:val="24"/>
        </w:rPr>
        <w:t>другое.</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110"/>
        <w:spacing w:before="65"/>
      </w:pPr>
      <w:bookmarkStart w:id="365" w:name="Коррекционно-развивающая_работа"/>
      <w:bookmarkEnd w:id="365"/>
      <w:r>
        <w:rPr>
          <w:spacing w:val="-1"/>
        </w:rPr>
        <w:t>Коррекционно-развивающая</w:t>
      </w:r>
      <w:r>
        <w:t xml:space="preserve"> работа</w:t>
      </w:r>
    </w:p>
    <w:p w:rsidR="00BA0EEA" w:rsidRDefault="00CD0253">
      <w:pPr>
        <w:pStyle w:val="a3"/>
        <w:spacing w:before="37" w:line="266" w:lineRule="auto"/>
        <w:ind w:right="397"/>
      </w:pPr>
      <w:r>
        <w:rPr>
          <w:b/>
          <w:i/>
        </w:rPr>
        <w:t xml:space="preserve">Цель: </w:t>
      </w:r>
      <w:r>
        <w:t>оказание своевременной</w:t>
      </w:r>
      <w:r>
        <w:rPr>
          <w:spacing w:val="60"/>
        </w:rPr>
        <w:t xml:space="preserve"> </w:t>
      </w:r>
      <w:r>
        <w:t>специализированной помощи в освоении содержания образования</w:t>
      </w:r>
      <w:r>
        <w:rPr>
          <w:spacing w:val="1"/>
        </w:rPr>
        <w:t xml:space="preserve"> </w:t>
      </w:r>
      <w:r>
        <w:t>и</w:t>
      </w:r>
      <w:r>
        <w:rPr>
          <w:spacing w:val="1"/>
        </w:rPr>
        <w:t xml:space="preserve"> </w:t>
      </w:r>
      <w:r>
        <w:t>коррекции</w:t>
      </w:r>
      <w:r>
        <w:rPr>
          <w:spacing w:val="1"/>
        </w:rPr>
        <w:t xml:space="preserve"> </w:t>
      </w:r>
      <w:r>
        <w:t>недостатков</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а</w:t>
      </w:r>
      <w:r>
        <w:rPr>
          <w:spacing w:val="1"/>
        </w:rPr>
        <w:t xml:space="preserve"> </w:t>
      </w:r>
      <w:r>
        <w:t>также</w:t>
      </w:r>
      <w:r>
        <w:rPr>
          <w:spacing w:val="1"/>
        </w:rPr>
        <w:t xml:space="preserve"> </w:t>
      </w:r>
      <w:r>
        <w:t>речевом</w:t>
      </w:r>
      <w:r>
        <w:rPr>
          <w:spacing w:val="1"/>
        </w:rPr>
        <w:t xml:space="preserve"> </w:t>
      </w:r>
      <w:r>
        <w:t>развитии</w:t>
      </w:r>
      <w:r>
        <w:rPr>
          <w:spacing w:val="1"/>
        </w:rPr>
        <w:t xml:space="preserve"> </w:t>
      </w:r>
      <w:r>
        <w:t>обучающихся</w:t>
      </w:r>
      <w:r>
        <w:rPr>
          <w:spacing w:val="2"/>
        </w:rPr>
        <w:t xml:space="preserve"> </w:t>
      </w:r>
      <w:r>
        <w:t>с</w:t>
      </w:r>
      <w:r>
        <w:rPr>
          <w:spacing w:val="1"/>
        </w:rPr>
        <w:t xml:space="preserve"> </w:t>
      </w:r>
      <w:r>
        <w:t>ЗПР.</w:t>
      </w:r>
    </w:p>
    <w:p w:rsidR="00BA0EEA" w:rsidRDefault="00CD0253">
      <w:pPr>
        <w:spacing w:before="26"/>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36" w:line="261" w:lineRule="auto"/>
        <w:ind w:right="411" w:firstLine="0"/>
        <w:rPr>
          <w:color w:val="000009"/>
          <w:sz w:val="24"/>
        </w:rPr>
      </w:pPr>
      <w:r>
        <w:rPr>
          <w:sz w:val="24"/>
        </w:rPr>
        <w:t>коррекционно-развивающие занятия по программе коррекционной работы в объеме 5</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на</w:t>
      </w:r>
      <w:r>
        <w:rPr>
          <w:spacing w:val="1"/>
          <w:sz w:val="24"/>
        </w:rPr>
        <w:t xml:space="preserve"> </w:t>
      </w:r>
      <w:r>
        <w:rPr>
          <w:sz w:val="24"/>
        </w:rPr>
        <w:t>одного</w:t>
      </w:r>
      <w:r>
        <w:rPr>
          <w:spacing w:val="1"/>
          <w:sz w:val="24"/>
        </w:rPr>
        <w:t xml:space="preserve"> </w:t>
      </w:r>
      <w:r>
        <w:rPr>
          <w:sz w:val="24"/>
        </w:rPr>
        <w:t>обучающегося</w:t>
      </w:r>
      <w:r>
        <w:rPr>
          <w:spacing w:val="1"/>
          <w:sz w:val="24"/>
        </w:rPr>
        <w:t xml:space="preserve"> </w:t>
      </w:r>
      <w:r>
        <w:rPr>
          <w:sz w:val="24"/>
        </w:rPr>
        <w:t>(пункт</w:t>
      </w:r>
      <w:r>
        <w:rPr>
          <w:spacing w:val="1"/>
          <w:sz w:val="24"/>
        </w:rPr>
        <w:t xml:space="preserve"> </w:t>
      </w:r>
      <w:r>
        <w:rPr>
          <w:sz w:val="24"/>
        </w:rPr>
        <w:t>3.4.16.</w:t>
      </w:r>
      <w:r>
        <w:rPr>
          <w:spacing w:val="1"/>
          <w:sz w:val="24"/>
        </w:rPr>
        <w:t xml:space="preserve"> </w:t>
      </w:r>
      <w:r>
        <w:rPr>
          <w:sz w:val="24"/>
        </w:rPr>
        <w:t>Санитарно-эпидемиологических</w:t>
      </w:r>
      <w:r>
        <w:rPr>
          <w:spacing w:val="1"/>
          <w:sz w:val="24"/>
        </w:rPr>
        <w:t xml:space="preserve"> </w:t>
      </w:r>
      <w:r>
        <w:rPr>
          <w:sz w:val="24"/>
        </w:rPr>
        <w:t>требований);</w:t>
      </w:r>
    </w:p>
    <w:p w:rsidR="00BA0EEA" w:rsidRDefault="00CD0253" w:rsidP="0088385F">
      <w:pPr>
        <w:pStyle w:val="a5"/>
        <w:numPr>
          <w:ilvl w:val="0"/>
          <w:numId w:val="4"/>
        </w:numPr>
        <w:tabs>
          <w:tab w:val="left" w:pos="1549"/>
          <w:tab w:val="left" w:pos="1550"/>
        </w:tabs>
        <w:spacing w:before="6"/>
        <w:ind w:left="1549"/>
        <w:rPr>
          <w:color w:val="000009"/>
          <w:sz w:val="24"/>
        </w:rPr>
      </w:pPr>
      <w:r>
        <w:rPr>
          <w:sz w:val="24"/>
        </w:rPr>
        <w:t>курсы</w:t>
      </w:r>
      <w:r>
        <w:rPr>
          <w:spacing w:val="-9"/>
          <w:sz w:val="24"/>
        </w:rPr>
        <w:t xml:space="preserve"> </w:t>
      </w:r>
      <w:r>
        <w:rPr>
          <w:sz w:val="24"/>
        </w:rPr>
        <w:t>внеурочной</w:t>
      </w:r>
      <w:r>
        <w:rPr>
          <w:spacing w:val="-2"/>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40"/>
        <w:ind w:left="1549"/>
        <w:rPr>
          <w:color w:val="000009"/>
          <w:sz w:val="24"/>
        </w:rPr>
      </w:pPr>
      <w:r>
        <w:rPr>
          <w:spacing w:val="-1"/>
          <w:sz w:val="24"/>
        </w:rPr>
        <w:t>занятия</w:t>
      </w:r>
      <w:r>
        <w:rPr>
          <w:spacing w:val="-15"/>
          <w:sz w:val="24"/>
        </w:rPr>
        <w:t xml:space="preserve"> </w:t>
      </w:r>
      <w:r>
        <w:rPr>
          <w:spacing w:val="-1"/>
          <w:sz w:val="24"/>
        </w:rPr>
        <w:t>по</w:t>
      </w:r>
      <w:r>
        <w:rPr>
          <w:spacing w:val="-2"/>
          <w:sz w:val="24"/>
        </w:rPr>
        <w:t xml:space="preserve"> </w:t>
      </w:r>
      <w:r>
        <w:rPr>
          <w:spacing w:val="-1"/>
          <w:sz w:val="24"/>
        </w:rPr>
        <w:t>дополнительным</w:t>
      </w:r>
      <w:r>
        <w:rPr>
          <w:spacing w:val="-7"/>
          <w:sz w:val="24"/>
        </w:rPr>
        <w:t xml:space="preserve"> </w:t>
      </w:r>
      <w:r>
        <w:rPr>
          <w:spacing w:val="-1"/>
          <w:sz w:val="24"/>
        </w:rPr>
        <w:t>образовательным</w:t>
      </w:r>
      <w:r>
        <w:rPr>
          <w:spacing w:val="2"/>
          <w:sz w:val="24"/>
        </w:rPr>
        <w:t xml:space="preserve"> </w:t>
      </w:r>
      <w:r>
        <w:rPr>
          <w:sz w:val="24"/>
        </w:rPr>
        <w:t>программам</w:t>
      </w:r>
      <w:r>
        <w:rPr>
          <w:spacing w:val="-7"/>
          <w:sz w:val="24"/>
        </w:rPr>
        <w:t xml:space="preserve"> </w:t>
      </w:r>
      <w:r>
        <w:rPr>
          <w:sz w:val="24"/>
        </w:rPr>
        <w:t>)кружковая</w:t>
      </w:r>
      <w:r>
        <w:rPr>
          <w:spacing w:val="-5"/>
          <w:sz w:val="24"/>
        </w:rPr>
        <w:t xml:space="preserve"> </w:t>
      </w:r>
      <w:r>
        <w:rPr>
          <w:sz w:val="24"/>
        </w:rPr>
        <w:t>работа);</w:t>
      </w:r>
    </w:p>
    <w:p w:rsidR="00BA0EEA" w:rsidRDefault="00CD0253" w:rsidP="0088385F">
      <w:pPr>
        <w:pStyle w:val="a5"/>
        <w:numPr>
          <w:ilvl w:val="0"/>
          <w:numId w:val="4"/>
        </w:numPr>
        <w:tabs>
          <w:tab w:val="left" w:pos="1549"/>
          <w:tab w:val="left" w:pos="1550"/>
        </w:tabs>
        <w:spacing w:before="41"/>
        <w:ind w:left="1549"/>
        <w:rPr>
          <w:color w:val="000009"/>
          <w:sz w:val="24"/>
        </w:rPr>
      </w:pPr>
      <w:r>
        <w:rPr>
          <w:spacing w:val="-1"/>
          <w:sz w:val="24"/>
        </w:rPr>
        <w:t>участие</w:t>
      </w:r>
      <w:r>
        <w:rPr>
          <w:spacing w:val="-14"/>
          <w:sz w:val="24"/>
        </w:rPr>
        <w:t xml:space="preserve"> </w:t>
      </w:r>
      <w:r>
        <w:rPr>
          <w:spacing w:val="-1"/>
          <w:sz w:val="24"/>
        </w:rPr>
        <w:t>в</w:t>
      </w:r>
      <w:r>
        <w:rPr>
          <w:spacing w:val="-2"/>
          <w:sz w:val="24"/>
        </w:rPr>
        <w:t xml:space="preserve"> </w:t>
      </w:r>
      <w:r>
        <w:rPr>
          <w:spacing w:val="-1"/>
          <w:sz w:val="24"/>
        </w:rPr>
        <w:t>различного</w:t>
      </w:r>
      <w:r>
        <w:rPr>
          <w:spacing w:val="7"/>
          <w:sz w:val="24"/>
        </w:rPr>
        <w:t xml:space="preserve"> </w:t>
      </w:r>
      <w:r>
        <w:rPr>
          <w:spacing w:val="-1"/>
          <w:sz w:val="24"/>
        </w:rPr>
        <w:t>уровня</w:t>
      </w:r>
      <w:r>
        <w:rPr>
          <w:spacing w:val="-13"/>
          <w:sz w:val="24"/>
        </w:rPr>
        <w:t xml:space="preserve"> </w:t>
      </w:r>
      <w:r>
        <w:rPr>
          <w:sz w:val="24"/>
        </w:rPr>
        <w:t>мероприятиях;</w:t>
      </w:r>
      <w:r>
        <w:rPr>
          <w:spacing w:val="-10"/>
          <w:sz w:val="24"/>
        </w:rPr>
        <w:t xml:space="preserve"> </w:t>
      </w:r>
      <w:r>
        <w:rPr>
          <w:sz w:val="24"/>
        </w:rPr>
        <w:t>-</w:t>
      </w:r>
      <w:r>
        <w:rPr>
          <w:spacing w:val="-2"/>
          <w:sz w:val="24"/>
        </w:rPr>
        <w:t xml:space="preserve"> </w:t>
      </w:r>
      <w:r>
        <w:rPr>
          <w:sz w:val="24"/>
        </w:rPr>
        <w:t>другое.</w:t>
      </w:r>
    </w:p>
    <w:p w:rsidR="00BA0EEA" w:rsidRDefault="00CD0253">
      <w:pPr>
        <w:pStyle w:val="a3"/>
        <w:spacing w:before="42" w:line="268" w:lineRule="auto"/>
        <w:ind w:right="402"/>
      </w:pPr>
      <w:r>
        <w:t>Содержание КРР может быть дополнено образовательной организацией самостоятельно, исходя из</w:t>
      </w:r>
      <w:r>
        <w:rPr>
          <w:spacing w:val="-57"/>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психолого-</w:t>
      </w:r>
      <w:r>
        <w:rPr>
          <w:spacing w:val="1"/>
        </w:rPr>
        <w:t xml:space="preserve"> </w:t>
      </w:r>
      <w:r>
        <w:t>педагогической</w:t>
      </w:r>
      <w:r>
        <w:rPr>
          <w:spacing w:val="1"/>
        </w:rPr>
        <w:t xml:space="preserve"> </w:t>
      </w:r>
      <w:r>
        <w:t>комиссии,</w:t>
      </w:r>
      <w:r>
        <w:rPr>
          <w:spacing w:val="1"/>
        </w:rPr>
        <w:t xml:space="preserve"> </w:t>
      </w:r>
      <w:r>
        <w:t>индивидуальной</w:t>
      </w:r>
      <w:r>
        <w:rPr>
          <w:spacing w:val="1"/>
        </w:rPr>
        <w:t xml:space="preserve"> </w:t>
      </w:r>
      <w:r>
        <w:t>программы</w:t>
      </w:r>
      <w:r>
        <w:rPr>
          <w:spacing w:val="1"/>
        </w:rPr>
        <w:t xml:space="preserve"> </w:t>
      </w:r>
      <w:r>
        <w:t>реабилитации</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результатов комплексного психолого-педагогического обследования каждого обучающегося при</w:t>
      </w:r>
      <w:r>
        <w:rPr>
          <w:spacing w:val="1"/>
        </w:rPr>
        <w:t xml:space="preserve"> </w:t>
      </w:r>
      <w:r>
        <w:t>поступлении в образовательную организацию, рекомендаций к коррекционноразвивающей работе</w:t>
      </w:r>
      <w:r>
        <w:rPr>
          <w:spacing w:val="1"/>
        </w:rPr>
        <w:t xml:space="preserve"> </w:t>
      </w:r>
      <w:r>
        <w:t>по результатам данного обследования, систематических педагогических наблюдений в учебной и</w:t>
      </w:r>
      <w:r>
        <w:rPr>
          <w:spacing w:val="1"/>
        </w:rPr>
        <w:t xml:space="preserve"> </w:t>
      </w:r>
      <w:r>
        <w:t>внеурочной</w:t>
      </w:r>
      <w:r>
        <w:rPr>
          <w:spacing w:val="1"/>
        </w:rPr>
        <w:t xml:space="preserve"> </w:t>
      </w:r>
      <w:r>
        <w:t>деятельности,</w:t>
      </w:r>
      <w:r>
        <w:rPr>
          <w:spacing w:val="1"/>
        </w:rPr>
        <w:t xml:space="preserve"> </w:t>
      </w:r>
      <w:r>
        <w:t>данных</w:t>
      </w:r>
      <w:r>
        <w:rPr>
          <w:spacing w:val="1"/>
        </w:rPr>
        <w:t xml:space="preserve"> </w:t>
      </w:r>
      <w:r>
        <w:t>систематического</w:t>
      </w:r>
      <w:r>
        <w:rPr>
          <w:spacing w:val="1"/>
        </w:rPr>
        <w:t xml:space="preserve"> </w:t>
      </w:r>
      <w:r>
        <w:t>мониторинга</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образования, бесед с обучающимися, педагогическими работниками, в</w:t>
      </w:r>
      <w:r>
        <w:rPr>
          <w:spacing w:val="1"/>
        </w:rPr>
        <w:t xml:space="preserve"> </w:t>
      </w:r>
      <w:r>
        <w:t>т.ч.</w:t>
      </w:r>
      <w:r>
        <w:rPr>
          <w:spacing w:val="1"/>
        </w:rPr>
        <w:t xml:space="preserve"> </w:t>
      </w:r>
      <w:r>
        <w:t>со</w:t>
      </w:r>
      <w:r>
        <w:rPr>
          <w:spacing w:val="1"/>
        </w:rPr>
        <w:t xml:space="preserve"> </w:t>
      </w:r>
      <w:r>
        <w:t>школьным</w:t>
      </w:r>
      <w:r>
        <w:rPr>
          <w:spacing w:val="1"/>
        </w:rPr>
        <w:t xml:space="preserve"> </w:t>
      </w:r>
      <w:r>
        <w:t>педагогом-психологом,</w:t>
      </w:r>
      <w:r>
        <w:rPr>
          <w:spacing w:val="1"/>
        </w:rPr>
        <w:t xml:space="preserve"> </w:t>
      </w:r>
      <w:r>
        <w:t>социальным</w:t>
      </w:r>
      <w:r>
        <w:rPr>
          <w:spacing w:val="1"/>
        </w:rPr>
        <w:t xml:space="preserve"> </w:t>
      </w:r>
      <w:r>
        <w:t>педагогом,</w:t>
      </w:r>
      <w:r>
        <w:rPr>
          <w:spacing w:val="1"/>
        </w:rPr>
        <w:t xml:space="preserve"> </w:t>
      </w:r>
      <w:r>
        <w:t>администрацией</w:t>
      </w:r>
      <w:r>
        <w:rPr>
          <w:spacing w:val="1"/>
        </w:rPr>
        <w:t xml:space="preserve"> </w:t>
      </w:r>
      <w:r>
        <w:t>школы,</w:t>
      </w:r>
      <w:r>
        <w:rPr>
          <w:spacing w:val="1"/>
        </w:rPr>
        <w:t xml:space="preserve"> </w:t>
      </w:r>
      <w:r>
        <w:t>родителями</w:t>
      </w:r>
      <w:r>
        <w:rPr>
          <w:spacing w:val="-6"/>
        </w:rPr>
        <w:t xml:space="preserve"> </w:t>
      </w:r>
      <w:r>
        <w:t>(законными</w:t>
      </w:r>
      <w:r>
        <w:rPr>
          <w:spacing w:val="-5"/>
        </w:rPr>
        <w:t xml:space="preserve"> </w:t>
      </w:r>
      <w:r>
        <w:t>представителями).</w:t>
      </w:r>
    </w:p>
    <w:p w:rsidR="00BA0EEA" w:rsidRDefault="00BA0EEA">
      <w:pPr>
        <w:pStyle w:val="a3"/>
        <w:spacing w:before="7"/>
        <w:ind w:left="0"/>
        <w:jc w:val="left"/>
        <w:rPr>
          <w:sz w:val="22"/>
        </w:rPr>
      </w:pPr>
    </w:p>
    <w:p w:rsidR="00BA0EEA" w:rsidRDefault="00CD0253">
      <w:pPr>
        <w:pStyle w:val="110"/>
        <w:jc w:val="left"/>
      </w:pPr>
      <w:bookmarkStart w:id="366" w:name="Консультативная_работа"/>
      <w:bookmarkEnd w:id="366"/>
      <w:r>
        <w:t>Консультативная</w:t>
      </w:r>
      <w:r>
        <w:rPr>
          <w:spacing w:val="-14"/>
        </w:rPr>
        <w:t xml:space="preserve"> </w:t>
      </w:r>
      <w:r>
        <w:t>работа</w:t>
      </w:r>
    </w:p>
    <w:p w:rsidR="00BA0EEA" w:rsidRDefault="00CD0253">
      <w:pPr>
        <w:pStyle w:val="a3"/>
        <w:spacing w:before="41" w:line="278" w:lineRule="auto"/>
        <w:ind w:right="663"/>
        <w:jc w:val="left"/>
        <w:rPr>
          <w:b/>
          <w:i/>
        </w:rPr>
      </w:pPr>
      <w:r>
        <w:rPr>
          <w:b/>
          <w:i/>
        </w:rPr>
        <w:t xml:space="preserve">Цель: </w:t>
      </w:r>
      <w:r>
        <w:t>обеспечение возможности своевременного решения вопросов, возникающих у участников</w:t>
      </w:r>
      <w:r>
        <w:rPr>
          <w:spacing w:val="-57"/>
        </w:rPr>
        <w:t xml:space="preserve"> </w:t>
      </w:r>
      <w:r>
        <w:t>образовательных отношений в процессе освоения обучающимися с ЗПР АООП НОО.</w:t>
      </w:r>
      <w:r>
        <w:rPr>
          <w:spacing w:val="1"/>
        </w:rPr>
        <w:t xml:space="preserve"> </w:t>
      </w:r>
      <w:r>
        <w:rPr>
          <w:b/>
          <w:i/>
          <w:color w:val="000009"/>
        </w:rPr>
        <w:t>Содержание</w:t>
      </w:r>
      <w:r>
        <w:rPr>
          <w:b/>
          <w:i/>
          <w:color w:val="000009"/>
          <w:spacing w:val="-3"/>
        </w:rPr>
        <w:t xml:space="preserve"> </w:t>
      </w:r>
      <w:r>
        <w:rPr>
          <w:b/>
          <w:i/>
          <w:color w:val="000009"/>
        </w:rPr>
        <w:t>деятельности:</w:t>
      </w:r>
    </w:p>
    <w:p w:rsidR="00BA0EEA" w:rsidRDefault="00CD0253" w:rsidP="0088385F">
      <w:pPr>
        <w:pStyle w:val="a5"/>
        <w:numPr>
          <w:ilvl w:val="0"/>
          <w:numId w:val="4"/>
        </w:numPr>
        <w:tabs>
          <w:tab w:val="left" w:pos="1549"/>
          <w:tab w:val="left" w:pos="1550"/>
        </w:tabs>
        <w:spacing w:line="266" w:lineRule="auto"/>
        <w:ind w:right="406" w:firstLine="0"/>
        <w:rPr>
          <w:color w:val="000009"/>
          <w:sz w:val="24"/>
        </w:rPr>
      </w:pPr>
      <w:r>
        <w:rPr>
          <w:color w:val="000009"/>
          <w:sz w:val="24"/>
        </w:rPr>
        <w:t>выработка совместных рекомендаций специалистами, работающими в образовательной</w:t>
      </w:r>
      <w:r>
        <w:rPr>
          <w:color w:val="000009"/>
          <w:spacing w:val="1"/>
          <w:sz w:val="24"/>
        </w:rPr>
        <w:t xml:space="preserve"> </w:t>
      </w:r>
      <w:r>
        <w:rPr>
          <w:color w:val="000009"/>
          <w:sz w:val="24"/>
        </w:rPr>
        <w:t>организации, и родителями (законными представителями) по реализации основных направлений</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с</w:t>
      </w:r>
      <w:r>
        <w:rPr>
          <w:color w:val="000009"/>
          <w:spacing w:val="1"/>
          <w:sz w:val="24"/>
        </w:rPr>
        <w:t xml:space="preserve"> </w:t>
      </w:r>
      <w:r>
        <w:rPr>
          <w:color w:val="000009"/>
          <w:sz w:val="24"/>
        </w:rPr>
        <w:t>каждым</w:t>
      </w:r>
      <w:r>
        <w:rPr>
          <w:color w:val="000009"/>
          <w:spacing w:val="1"/>
          <w:sz w:val="24"/>
        </w:rPr>
        <w:t xml:space="preserve"> </w:t>
      </w:r>
      <w:r>
        <w:rPr>
          <w:color w:val="000009"/>
          <w:sz w:val="24"/>
        </w:rPr>
        <w:t>обучающимся,</w:t>
      </w:r>
      <w:r>
        <w:rPr>
          <w:color w:val="000009"/>
          <w:spacing w:val="1"/>
          <w:sz w:val="24"/>
        </w:rPr>
        <w:t xml:space="preserve"> </w:t>
      </w:r>
      <w:r>
        <w:rPr>
          <w:color w:val="000009"/>
          <w:sz w:val="24"/>
        </w:rPr>
        <w:t>выбору</w:t>
      </w:r>
      <w:r>
        <w:rPr>
          <w:color w:val="000009"/>
          <w:spacing w:val="1"/>
          <w:sz w:val="24"/>
        </w:rPr>
        <w:t xml:space="preserve"> </w:t>
      </w:r>
      <w:r>
        <w:rPr>
          <w:color w:val="000009"/>
          <w:sz w:val="24"/>
        </w:rPr>
        <w:t>индивидуально-</w:t>
      </w:r>
      <w:r>
        <w:rPr>
          <w:color w:val="000009"/>
          <w:spacing w:val="1"/>
          <w:sz w:val="24"/>
        </w:rPr>
        <w:t xml:space="preserve"> </w:t>
      </w:r>
      <w:r>
        <w:rPr>
          <w:color w:val="000009"/>
          <w:sz w:val="24"/>
        </w:rPr>
        <w:t>ориентированных</w:t>
      </w:r>
      <w:r>
        <w:rPr>
          <w:color w:val="000009"/>
          <w:spacing w:val="4"/>
          <w:sz w:val="24"/>
        </w:rPr>
        <w:t xml:space="preserve"> </w:t>
      </w:r>
      <w:r>
        <w:rPr>
          <w:color w:val="000009"/>
          <w:sz w:val="24"/>
        </w:rPr>
        <w:t>методов</w:t>
      </w:r>
      <w:r>
        <w:rPr>
          <w:color w:val="000009"/>
          <w:spacing w:val="-1"/>
          <w:sz w:val="24"/>
        </w:rPr>
        <w:t xml:space="preserve"> </w:t>
      </w:r>
      <w:r>
        <w:rPr>
          <w:color w:val="000009"/>
          <w:sz w:val="24"/>
        </w:rPr>
        <w:t>и</w:t>
      </w:r>
      <w:r>
        <w:rPr>
          <w:color w:val="000009"/>
          <w:spacing w:val="4"/>
          <w:sz w:val="24"/>
        </w:rPr>
        <w:t xml:space="preserve"> </w:t>
      </w:r>
      <w:r>
        <w:rPr>
          <w:color w:val="000009"/>
          <w:sz w:val="24"/>
        </w:rPr>
        <w:t>приёмов</w:t>
      </w:r>
      <w:r>
        <w:rPr>
          <w:color w:val="000009"/>
          <w:spacing w:val="-6"/>
          <w:sz w:val="24"/>
        </w:rPr>
        <w:t xml:space="preserve"> </w:t>
      </w:r>
      <w:r>
        <w:rPr>
          <w:color w:val="000009"/>
          <w:sz w:val="24"/>
        </w:rPr>
        <w:t>образования</w:t>
      </w:r>
      <w:r>
        <w:rPr>
          <w:color w:val="000009"/>
          <w:spacing w:val="4"/>
          <w:sz w:val="24"/>
        </w:rPr>
        <w:t xml:space="preserve"> </w:t>
      </w:r>
      <w:r>
        <w:rPr>
          <w:color w:val="000009"/>
          <w:sz w:val="24"/>
        </w:rPr>
        <w:t>и</w:t>
      </w:r>
      <w:r>
        <w:rPr>
          <w:color w:val="000009"/>
          <w:spacing w:val="8"/>
          <w:sz w:val="24"/>
        </w:rPr>
        <w:t xml:space="preserve"> </w:t>
      </w:r>
      <w:r>
        <w:rPr>
          <w:color w:val="000009"/>
          <w:sz w:val="24"/>
        </w:rPr>
        <w:t>др.;</w:t>
      </w:r>
    </w:p>
    <w:p w:rsidR="00BA0EEA" w:rsidRDefault="00CD0253" w:rsidP="0088385F">
      <w:pPr>
        <w:pStyle w:val="a5"/>
        <w:numPr>
          <w:ilvl w:val="0"/>
          <w:numId w:val="4"/>
        </w:numPr>
        <w:tabs>
          <w:tab w:val="left" w:pos="1549"/>
          <w:tab w:val="left" w:pos="1550"/>
        </w:tabs>
        <w:spacing w:line="264" w:lineRule="auto"/>
        <w:ind w:right="413" w:firstLine="0"/>
        <w:rPr>
          <w:color w:val="000009"/>
          <w:sz w:val="24"/>
        </w:rPr>
      </w:pPr>
      <w:r>
        <w:rPr>
          <w:color w:val="000009"/>
          <w:sz w:val="24"/>
        </w:rPr>
        <w:t>оказание консультативной помощи родителям (законным представителям) по вопросам</w:t>
      </w:r>
      <w:r>
        <w:rPr>
          <w:color w:val="000009"/>
          <w:spacing w:val="1"/>
          <w:sz w:val="24"/>
        </w:rPr>
        <w:t xml:space="preserve"> </w:t>
      </w:r>
      <w:r>
        <w:rPr>
          <w:color w:val="000009"/>
          <w:sz w:val="24"/>
        </w:rPr>
        <w:t>семейного</w:t>
      </w:r>
      <w:r>
        <w:rPr>
          <w:color w:val="000009"/>
          <w:spacing w:val="1"/>
          <w:sz w:val="24"/>
        </w:rPr>
        <w:t xml:space="preserve"> </w:t>
      </w:r>
      <w:r>
        <w:rPr>
          <w:color w:val="000009"/>
          <w:sz w:val="24"/>
        </w:rPr>
        <w:t>воспитания,</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w:t>
      </w:r>
      <w:r>
        <w:rPr>
          <w:color w:val="000009"/>
          <w:spacing w:val="1"/>
          <w:sz w:val="24"/>
        </w:rPr>
        <w:t xml:space="preserve"> </w:t>
      </w:r>
      <w:r>
        <w:rPr>
          <w:color w:val="000009"/>
          <w:sz w:val="24"/>
        </w:rPr>
        <w:t>проведения</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во</w:t>
      </w:r>
      <w:r>
        <w:rPr>
          <w:color w:val="000009"/>
          <w:spacing w:val="1"/>
          <w:sz w:val="24"/>
        </w:rPr>
        <w:t xml:space="preserve"> </w:t>
      </w:r>
      <w:r>
        <w:rPr>
          <w:color w:val="000009"/>
          <w:sz w:val="24"/>
        </w:rPr>
        <w:t>внешкольное</w:t>
      </w:r>
      <w:r>
        <w:rPr>
          <w:color w:val="000009"/>
          <w:spacing w:val="-2"/>
          <w:sz w:val="24"/>
        </w:rPr>
        <w:t xml:space="preserve"> </w:t>
      </w:r>
      <w:r>
        <w:rPr>
          <w:color w:val="000009"/>
          <w:sz w:val="24"/>
        </w:rPr>
        <w:t>время;</w:t>
      </w:r>
    </w:p>
    <w:p w:rsidR="00BA0EEA" w:rsidRDefault="00CD0253" w:rsidP="0088385F">
      <w:pPr>
        <w:pStyle w:val="a5"/>
        <w:numPr>
          <w:ilvl w:val="0"/>
          <w:numId w:val="4"/>
        </w:numPr>
        <w:tabs>
          <w:tab w:val="left" w:pos="1549"/>
          <w:tab w:val="left" w:pos="1550"/>
        </w:tabs>
        <w:spacing w:before="5"/>
        <w:ind w:left="1549"/>
        <w:rPr>
          <w:color w:val="000009"/>
          <w:sz w:val="24"/>
        </w:rPr>
      </w:pPr>
      <w:r>
        <w:rPr>
          <w:color w:val="000009"/>
          <w:sz w:val="24"/>
        </w:rPr>
        <w:t>другое.</w:t>
      </w:r>
    </w:p>
    <w:p w:rsidR="00BA0EEA" w:rsidRDefault="00CD0253">
      <w:pPr>
        <w:pStyle w:val="110"/>
        <w:spacing w:before="84"/>
      </w:pPr>
      <w:bookmarkStart w:id="367" w:name="Информационно-просветительская_работа"/>
      <w:bookmarkEnd w:id="367"/>
      <w:r>
        <w:rPr>
          <w:spacing w:val="-1"/>
        </w:rPr>
        <w:t>Информационно-просветительская</w:t>
      </w:r>
      <w:r>
        <w:rPr>
          <w:spacing w:val="5"/>
        </w:rPr>
        <w:t xml:space="preserve"> </w:t>
      </w:r>
      <w:r>
        <w:t>работа</w:t>
      </w:r>
    </w:p>
    <w:p w:rsidR="00BA0EEA" w:rsidRDefault="00CD0253">
      <w:pPr>
        <w:pStyle w:val="a3"/>
        <w:spacing w:before="31" w:line="264" w:lineRule="auto"/>
        <w:ind w:right="414"/>
      </w:pPr>
      <w:r>
        <w:rPr>
          <w:b/>
          <w:i/>
          <w:color w:val="000009"/>
        </w:rPr>
        <w:t xml:space="preserve">Цель: </w:t>
      </w:r>
      <w:r>
        <w:t>обогащение знаний педагогических работников, родителей (законных представителей) по</w:t>
      </w:r>
      <w:r>
        <w:rPr>
          <w:spacing w:val="1"/>
        </w:rPr>
        <w:t xml:space="preserve"> </w:t>
      </w:r>
      <w:r>
        <w:t>вопросам, связанным с особенностями организации образовательного процесса и удовлетворения</w:t>
      </w:r>
      <w:r>
        <w:rPr>
          <w:spacing w:val="1"/>
        </w:rPr>
        <w:t xml:space="preserve"> </w:t>
      </w:r>
      <w:r>
        <w:t>особых</w:t>
      </w:r>
      <w:r>
        <w:rPr>
          <w:spacing w:val="-7"/>
        </w:rPr>
        <w:t xml:space="preserve"> </w:t>
      </w:r>
      <w:r>
        <w:t>образовательных</w:t>
      </w:r>
      <w:r>
        <w:rPr>
          <w:spacing w:val="-1"/>
        </w:rPr>
        <w:t xml:space="preserve"> </w:t>
      </w:r>
      <w:r>
        <w:t>потребностей</w:t>
      </w:r>
      <w:r>
        <w:rPr>
          <w:spacing w:val="-1"/>
        </w:rPr>
        <w:t xml:space="preserve"> </w:t>
      </w:r>
      <w:r>
        <w:t>обучающихся</w:t>
      </w:r>
      <w:r>
        <w:rPr>
          <w:spacing w:val="9"/>
        </w:rPr>
        <w:t xml:space="preserve"> </w:t>
      </w:r>
      <w:r>
        <w:t>с</w:t>
      </w:r>
      <w:r>
        <w:rPr>
          <w:spacing w:val="1"/>
        </w:rPr>
        <w:t xml:space="preserve"> </w:t>
      </w:r>
      <w:r>
        <w:t>ЗПР.</w:t>
      </w:r>
    </w:p>
    <w:p w:rsidR="00BA0EEA" w:rsidRDefault="00CD0253">
      <w:pPr>
        <w:spacing w:before="36"/>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26" w:line="266" w:lineRule="auto"/>
        <w:ind w:right="397" w:firstLine="0"/>
        <w:rPr>
          <w:color w:val="000009"/>
          <w:sz w:val="24"/>
        </w:rPr>
      </w:pPr>
      <w:r>
        <w:rPr>
          <w:color w:val="000009"/>
          <w:sz w:val="24"/>
        </w:rPr>
        <w:t>организация</w:t>
      </w:r>
      <w:r>
        <w:rPr>
          <w:color w:val="000009"/>
          <w:spacing w:val="1"/>
          <w:sz w:val="24"/>
        </w:rPr>
        <w:t xml:space="preserve"> </w:t>
      </w:r>
      <w:r>
        <w:rPr>
          <w:color w:val="000009"/>
          <w:sz w:val="24"/>
        </w:rPr>
        <w:t>разъяснительной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по</w:t>
      </w:r>
      <w:r>
        <w:rPr>
          <w:color w:val="000009"/>
          <w:spacing w:val="1"/>
          <w:sz w:val="24"/>
        </w:rPr>
        <w:t xml:space="preserve"> </w:t>
      </w:r>
      <w:r>
        <w:rPr>
          <w:color w:val="000009"/>
          <w:sz w:val="24"/>
        </w:rPr>
        <w:t>вопросам,</w:t>
      </w:r>
      <w:r>
        <w:rPr>
          <w:color w:val="000009"/>
          <w:spacing w:val="1"/>
          <w:sz w:val="24"/>
        </w:rPr>
        <w:t xml:space="preserve"> </w:t>
      </w:r>
      <w:r>
        <w:rPr>
          <w:color w:val="000009"/>
          <w:sz w:val="24"/>
        </w:rPr>
        <w:t>связанным</w:t>
      </w:r>
      <w:r>
        <w:rPr>
          <w:color w:val="000009"/>
          <w:spacing w:val="1"/>
          <w:sz w:val="24"/>
        </w:rPr>
        <w:t xml:space="preserve"> </w:t>
      </w:r>
      <w:r>
        <w:rPr>
          <w:color w:val="000009"/>
          <w:sz w:val="24"/>
        </w:rPr>
        <w:t>с</w:t>
      </w:r>
      <w:r>
        <w:rPr>
          <w:color w:val="000009"/>
          <w:spacing w:val="1"/>
          <w:sz w:val="24"/>
        </w:rPr>
        <w:t xml:space="preserve"> </w:t>
      </w:r>
      <w:r>
        <w:rPr>
          <w:color w:val="000009"/>
          <w:sz w:val="24"/>
        </w:rPr>
        <w:t>особыми</w:t>
      </w:r>
      <w:r>
        <w:rPr>
          <w:color w:val="000009"/>
          <w:spacing w:val="1"/>
          <w:sz w:val="24"/>
        </w:rPr>
        <w:t xml:space="preserve"> </w:t>
      </w:r>
      <w:r>
        <w:rPr>
          <w:color w:val="000009"/>
          <w:sz w:val="24"/>
        </w:rPr>
        <w:t>образовательными потребностями обучающихся с ЗПР, в т.ч., с возможностями и особенностями</w:t>
      </w:r>
      <w:r>
        <w:rPr>
          <w:color w:val="000009"/>
          <w:spacing w:val="1"/>
          <w:sz w:val="24"/>
        </w:rPr>
        <w:t xml:space="preserve"> </w:t>
      </w:r>
      <w:r>
        <w:rPr>
          <w:color w:val="000009"/>
          <w:sz w:val="24"/>
        </w:rPr>
        <w:t>коммуникации с ними, обеспечению наиболее полноценного образования и развития, созданию</w:t>
      </w:r>
      <w:r>
        <w:rPr>
          <w:color w:val="000009"/>
          <w:spacing w:val="1"/>
          <w:sz w:val="24"/>
        </w:rPr>
        <w:t xml:space="preserve"> </w:t>
      </w:r>
      <w:r>
        <w:rPr>
          <w:color w:val="000009"/>
          <w:sz w:val="24"/>
        </w:rPr>
        <w:t>необходимых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социальной</w:t>
      </w:r>
      <w:r>
        <w:rPr>
          <w:color w:val="000009"/>
          <w:spacing w:val="1"/>
          <w:sz w:val="24"/>
        </w:rPr>
        <w:t xml:space="preserve"> </w:t>
      </w:r>
      <w:r>
        <w:rPr>
          <w:color w:val="000009"/>
          <w:sz w:val="24"/>
        </w:rPr>
        <w:t>адаптации</w:t>
      </w:r>
      <w:r>
        <w:rPr>
          <w:color w:val="000009"/>
          <w:spacing w:val="1"/>
          <w:sz w:val="24"/>
        </w:rPr>
        <w:t xml:space="preserve"> </w:t>
      </w:r>
      <w:r>
        <w:rPr>
          <w:color w:val="000009"/>
          <w:sz w:val="24"/>
        </w:rPr>
        <w:t>и</w:t>
      </w:r>
      <w:r>
        <w:rPr>
          <w:color w:val="000009"/>
          <w:spacing w:val="1"/>
          <w:sz w:val="24"/>
        </w:rPr>
        <w:t xml:space="preserve"> </w:t>
      </w:r>
      <w:r>
        <w:rPr>
          <w:color w:val="000009"/>
          <w:sz w:val="24"/>
        </w:rPr>
        <w:t>интеграции</w:t>
      </w:r>
      <w:r>
        <w:rPr>
          <w:color w:val="000009"/>
          <w:spacing w:val="1"/>
          <w:sz w:val="24"/>
        </w:rPr>
        <w:t xml:space="preserve"> </w:t>
      </w:r>
      <w:r>
        <w:rPr>
          <w:color w:val="000009"/>
          <w:sz w:val="24"/>
        </w:rPr>
        <w:t>в</w:t>
      </w:r>
      <w:r>
        <w:rPr>
          <w:color w:val="000009"/>
          <w:spacing w:val="1"/>
          <w:sz w:val="24"/>
        </w:rPr>
        <w:t xml:space="preserve"> </w:t>
      </w:r>
      <w:r>
        <w:rPr>
          <w:color w:val="000009"/>
          <w:sz w:val="24"/>
        </w:rPr>
        <w:t>обществе,</w:t>
      </w:r>
      <w:r>
        <w:rPr>
          <w:color w:val="000009"/>
          <w:spacing w:val="61"/>
          <w:sz w:val="24"/>
        </w:rPr>
        <w:t xml:space="preserve"> </w:t>
      </w:r>
      <w:r>
        <w:rPr>
          <w:color w:val="000009"/>
          <w:sz w:val="24"/>
        </w:rPr>
        <w:t>правам</w:t>
      </w:r>
      <w:r>
        <w:rPr>
          <w:color w:val="000009"/>
          <w:spacing w:val="61"/>
          <w:sz w:val="24"/>
        </w:rPr>
        <w:t xml:space="preserve"> </w:t>
      </w:r>
      <w:r>
        <w:rPr>
          <w:color w:val="000009"/>
          <w:sz w:val="24"/>
        </w:rPr>
        <w:t>и</w:t>
      </w:r>
      <w:r>
        <w:rPr>
          <w:color w:val="000009"/>
          <w:spacing w:val="1"/>
          <w:sz w:val="24"/>
        </w:rPr>
        <w:t xml:space="preserve"> </w:t>
      </w:r>
      <w:r>
        <w:rPr>
          <w:color w:val="000009"/>
          <w:sz w:val="24"/>
        </w:rPr>
        <w:t>обязанностям</w:t>
      </w:r>
      <w:r>
        <w:rPr>
          <w:color w:val="000009"/>
          <w:spacing w:val="-4"/>
          <w:sz w:val="24"/>
        </w:rPr>
        <w:t xml:space="preserve"> </w:t>
      </w:r>
      <w:r>
        <w:rPr>
          <w:color w:val="000009"/>
          <w:sz w:val="24"/>
        </w:rPr>
        <w:t>лиц</w:t>
      </w:r>
      <w:r>
        <w:rPr>
          <w:color w:val="000009"/>
          <w:spacing w:val="-2"/>
          <w:sz w:val="24"/>
        </w:rPr>
        <w:t xml:space="preserve"> </w:t>
      </w:r>
      <w:r>
        <w:rPr>
          <w:color w:val="000009"/>
          <w:sz w:val="24"/>
        </w:rPr>
        <w:t>с</w:t>
      </w:r>
      <w:r>
        <w:rPr>
          <w:color w:val="000009"/>
          <w:spacing w:val="1"/>
          <w:sz w:val="24"/>
        </w:rPr>
        <w:t xml:space="preserve"> </w:t>
      </w:r>
      <w:r>
        <w:rPr>
          <w:color w:val="000009"/>
          <w:sz w:val="24"/>
        </w:rPr>
        <w:t>ЗПР;</w:t>
      </w:r>
    </w:p>
    <w:p w:rsidR="00BA0EEA" w:rsidRDefault="00CD0253" w:rsidP="0088385F">
      <w:pPr>
        <w:pStyle w:val="a5"/>
        <w:numPr>
          <w:ilvl w:val="0"/>
          <w:numId w:val="4"/>
        </w:numPr>
        <w:tabs>
          <w:tab w:val="left" w:pos="1549"/>
          <w:tab w:val="left" w:pos="1550"/>
        </w:tabs>
        <w:spacing w:before="5"/>
        <w:ind w:left="1549"/>
        <w:rPr>
          <w:color w:val="000009"/>
          <w:sz w:val="24"/>
        </w:rPr>
      </w:pPr>
      <w:r>
        <w:rPr>
          <w:color w:val="000009"/>
          <w:sz w:val="24"/>
        </w:rPr>
        <w:t>другое.</w:t>
      </w:r>
    </w:p>
    <w:p w:rsidR="00BA0EEA" w:rsidRDefault="00CD0253">
      <w:pPr>
        <w:pStyle w:val="a3"/>
        <w:spacing w:before="46" w:line="266" w:lineRule="auto"/>
        <w:ind w:right="417"/>
      </w:pPr>
      <w:r>
        <w:t>Информационно-просветительская работа проводится как в данной образовательной организации</w:t>
      </w:r>
      <w:r>
        <w:rPr>
          <w:spacing w:val="1"/>
        </w:rPr>
        <w:t xml:space="preserve"> </w:t>
      </w:r>
      <w:r>
        <w:t>(среди обучающихся, их родителей и др.), так и в других образовательных организациях, включая</w:t>
      </w:r>
      <w:r>
        <w:rPr>
          <w:spacing w:val="1"/>
        </w:rPr>
        <w:t xml:space="preserve"> </w:t>
      </w:r>
      <w:r>
        <w:t>организации</w:t>
      </w:r>
      <w:r>
        <w:rPr>
          <w:spacing w:val="7"/>
        </w:rPr>
        <w:t xml:space="preserve"> </w:t>
      </w:r>
      <w:r>
        <w:t>дополнительного</w:t>
      </w:r>
      <w:r>
        <w:rPr>
          <w:spacing w:val="6"/>
        </w:rPr>
        <w:t xml:space="preserve"> </w:t>
      </w:r>
      <w:r>
        <w:t>и</w:t>
      </w:r>
      <w:r>
        <w:rPr>
          <w:spacing w:val="-8"/>
        </w:rPr>
        <w:t xml:space="preserve"> </w:t>
      </w:r>
      <w:r>
        <w:t>профессионального</w:t>
      </w:r>
      <w:r>
        <w:rPr>
          <w:spacing w:val="-3"/>
        </w:rPr>
        <w:t xml:space="preserve"> </w:t>
      </w:r>
      <w:r>
        <w:t>образования</w:t>
      </w:r>
      <w:r>
        <w:rPr>
          <w:spacing w:val="-7"/>
        </w:rPr>
        <w:t xml:space="preserve"> </w:t>
      </w:r>
      <w:r>
        <w:t>(среди</w:t>
      </w:r>
      <w:r>
        <w:rPr>
          <w:spacing w:val="-4"/>
        </w:rPr>
        <w:t xml:space="preserve"> </w:t>
      </w:r>
      <w:r>
        <w:t>педагогов,</w:t>
      </w:r>
      <w:r>
        <w:rPr>
          <w:spacing w:val="-2"/>
        </w:rPr>
        <w:t xml:space="preserve"> </w:t>
      </w:r>
      <w:r>
        <w:t>обучающихся,</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left="987" w:right="2013"/>
        <w:jc w:val="left"/>
      </w:pPr>
      <w:r>
        <w:t>родителей и др.), а также в организациях социальной сферы (здравоохранения,</w:t>
      </w:r>
      <w:r>
        <w:rPr>
          <w:spacing w:val="-57"/>
        </w:rPr>
        <w:t xml:space="preserve"> </w:t>
      </w:r>
      <w:r>
        <w:t>правопорядка</w:t>
      </w:r>
      <w:r>
        <w:rPr>
          <w:spacing w:val="2"/>
        </w:rPr>
        <w:t xml:space="preserve"> </w:t>
      </w:r>
      <w:r>
        <w:t>идр.).</w:t>
      </w:r>
    </w:p>
    <w:p w:rsidR="00BA0EEA" w:rsidRDefault="00BA0EEA">
      <w:pPr>
        <w:pStyle w:val="a3"/>
        <w:spacing w:before="7"/>
        <w:ind w:left="0"/>
        <w:jc w:val="left"/>
        <w:rPr>
          <w:sz w:val="22"/>
        </w:rPr>
      </w:pPr>
    </w:p>
    <w:p w:rsidR="00BA0EEA" w:rsidRDefault="00CD0253">
      <w:pPr>
        <w:ind w:left="987"/>
        <w:rPr>
          <w:b/>
          <w:sz w:val="24"/>
        </w:rPr>
      </w:pPr>
      <w:r>
        <w:rPr>
          <w:b/>
          <w:color w:val="000009"/>
          <w:sz w:val="24"/>
        </w:rPr>
        <w:t>Механизмы</w:t>
      </w:r>
      <w:r>
        <w:rPr>
          <w:b/>
          <w:color w:val="000009"/>
          <w:spacing w:val="-10"/>
          <w:sz w:val="24"/>
        </w:rPr>
        <w:t xml:space="preserve"> </w:t>
      </w:r>
      <w:r>
        <w:rPr>
          <w:b/>
          <w:color w:val="000009"/>
          <w:sz w:val="24"/>
        </w:rPr>
        <w:t>реализации</w:t>
      </w:r>
      <w:r>
        <w:rPr>
          <w:b/>
          <w:color w:val="000009"/>
          <w:spacing w:val="-5"/>
          <w:sz w:val="24"/>
        </w:rPr>
        <w:t xml:space="preserve"> </w:t>
      </w:r>
      <w:r>
        <w:rPr>
          <w:b/>
          <w:color w:val="000009"/>
          <w:sz w:val="24"/>
        </w:rPr>
        <w:t>программы</w:t>
      </w:r>
      <w:r>
        <w:rPr>
          <w:b/>
          <w:color w:val="000009"/>
          <w:spacing w:val="-13"/>
          <w:sz w:val="24"/>
        </w:rPr>
        <w:t xml:space="preserve"> </w:t>
      </w:r>
      <w:r>
        <w:rPr>
          <w:b/>
          <w:color w:val="000009"/>
          <w:sz w:val="24"/>
        </w:rPr>
        <w:t>коррекционной</w:t>
      </w:r>
      <w:r>
        <w:rPr>
          <w:b/>
          <w:color w:val="000009"/>
          <w:spacing w:val="-3"/>
          <w:sz w:val="24"/>
        </w:rPr>
        <w:t xml:space="preserve"> </w:t>
      </w:r>
      <w:r>
        <w:rPr>
          <w:b/>
          <w:color w:val="000009"/>
          <w:sz w:val="24"/>
        </w:rPr>
        <w:t>работы</w:t>
      </w:r>
    </w:p>
    <w:p w:rsidR="00BA0EEA" w:rsidRDefault="00CD0253">
      <w:pPr>
        <w:spacing w:before="17"/>
        <w:ind w:left="987"/>
        <w:rPr>
          <w:i/>
          <w:sz w:val="24"/>
        </w:rPr>
      </w:pPr>
      <w:r>
        <w:rPr>
          <w:i/>
          <w:spacing w:val="-1"/>
          <w:sz w:val="24"/>
        </w:rPr>
        <w:t>Основными</w:t>
      </w:r>
      <w:r>
        <w:rPr>
          <w:i/>
          <w:spacing w:val="-13"/>
          <w:sz w:val="24"/>
        </w:rPr>
        <w:t xml:space="preserve"> </w:t>
      </w:r>
      <w:r>
        <w:rPr>
          <w:i/>
          <w:sz w:val="24"/>
        </w:rPr>
        <w:t>механизмами</w:t>
      </w:r>
      <w:r>
        <w:rPr>
          <w:i/>
          <w:spacing w:val="-13"/>
          <w:sz w:val="24"/>
        </w:rPr>
        <w:t xml:space="preserve"> </w:t>
      </w:r>
      <w:r>
        <w:rPr>
          <w:i/>
          <w:sz w:val="24"/>
        </w:rPr>
        <w:t>реализации</w:t>
      </w:r>
      <w:r>
        <w:rPr>
          <w:i/>
          <w:spacing w:val="-15"/>
          <w:sz w:val="24"/>
        </w:rPr>
        <w:t xml:space="preserve"> </w:t>
      </w:r>
      <w:r>
        <w:rPr>
          <w:i/>
          <w:sz w:val="24"/>
        </w:rPr>
        <w:t>программы</w:t>
      </w:r>
      <w:r>
        <w:rPr>
          <w:i/>
          <w:spacing w:val="-5"/>
          <w:sz w:val="24"/>
        </w:rPr>
        <w:t xml:space="preserve"> </w:t>
      </w:r>
      <w:r>
        <w:rPr>
          <w:i/>
          <w:sz w:val="24"/>
        </w:rPr>
        <w:t>коррекционной</w:t>
      </w:r>
      <w:r>
        <w:rPr>
          <w:i/>
          <w:spacing w:val="-5"/>
          <w:sz w:val="24"/>
        </w:rPr>
        <w:t xml:space="preserve"> </w:t>
      </w:r>
      <w:r>
        <w:rPr>
          <w:i/>
          <w:sz w:val="24"/>
        </w:rPr>
        <w:t>работы</w:t>
      </w:r>
      <w:r>
        <w:rPr>
          <w:i/>
          <w:spacing w:val="-9"/>
          <w:sz w:val="24"/>
        </w:rPr>
        <w:t xml:space="preserve"> </w:t>
      </w:r>
      <w:r>
        <w:rPr>
          <w:i/>
          <w:sz w:val="24"/>
        </w:rPr>
        <w:t>являются:</w:t>
      </w:r>
    </w:p>
    <w:p w:rsidR="00BA0EEA" w:rsidRPr="00CF19B0" w:rsidRDefault="00CD0253" w:rsidP="0088385F">
      <w:pPr>
        <w:pStyle w:val="a5"/>
        <w:numPr>
          <w:ilvl w:val="1"/>
          <w:numId w:val="1"/>
        </w:numPr>
        <w:tabs>
          <w:tab w:val="left" w:pos="2044"/>
          <w:tab w:val="left" w:pos="2045"/>
          <w:tab w:val="left" w:pos="3672"/>
          <w:tab w:val="left" w:pos="5395"/>
          <w:tab w:val="left" w:pos="7436"/>
        </w:tabs>
        <w:spacing w:before="52" w:line="235" w:lineRule="auto"/>
        <w:ind w:right="1491"/>
        <w:rPr>
          <w:sz w:val="24"/>
        </w:rPr>
      </w:pPr>
      <w:r>
        <w:rPr>
          <w:sz w:val="24"/>
        </w:rPr>
        <w:t>оптимально</w:t>
      </w:r>
      <w:r>
        <w:rPr>
          <w:sz w:val="24"/>
        </w:rPr>
        <w:tab/>
        <w:t>выстроенное</w:t>
      </w:r>
      <w:r>
        <w:rPr>
          <w:sz w:val="24"/>
        </w:rPr>
        <w:tab/>
        <w:t>взаимодействие</w:t>
      </w:r>
      <w:r>
        <w:rPr>
          <w:sz w:val="24"/>
        </w:rPr>
        <w:tab/>
        <w:t>специалистов</w:t>
      </w:r>
      <w:r>
        <w:rPr>
          <w:spacing w:val="1"/>
          <w:sz w:val="24"/>
        </w:rPr>
        <w:t xml:space="preserve"> </w:t>
      </w:r>
      <w:r>
        <w:rPr>
          <w:spacing w:val="-1"/>
          <w:sz w:val="24"/>
        </w:rPr>
        <w:t>образовательнойорганизации,</w:t>
      </w:r>
      <w:r>
        <w:rPr>
          <w:spacing w:val="-12"/>
          <w:sz w:val="24"/>
        </w:rPr>
        <w:t xml:space="preserve"> </w:t>
      </w:r>
      <w:r>
        <w:rPr>
          <w:spacing w:val="-1"/>
          <w:sz w:val="24"/>
        </w:rPr>
        <w:t>обеспечивающее</w:t>
      </w:r>
      <w:r>
        <w:rPr>
          <w:spacing w:val="-8"/>
          <w:sz w:val="24"/>
        </w:rPr>
        <w:t xml:space="preserve"> </w:t>
      </w:r>
      <w:r>
        <w:rPr>
          <w:sz w:val="24"/>
        </w:rPr>
        <w:t>системное</w:t>
      </w:r>
      <w:r>
        <w:rPr>
          <w:spacing w:val="-4"/>
          <w:sz w:val="24"/>
        </w:rPr>
        <w:t xml:space="preserve"> </w:t>
      </w:r>
      <w:r>
        <w:rPr>
          <w:sz w:val="24"/>
        </w:rPr>
        <w:t>сопровождение</w:t>
      </w:r>
      <w:r w:rsidR="00CF19B0">
        <w:rPr>
          <w:sz w:val="24"/>
        </w:rPr>
        <w:t xml:space="preserve"> </w:t>
      </w:r>
      <w:r>
        <w:t>обучающихся с</w:t>
      </w:r>
      <w:r w:rsidR="00CF19B0">
        <w:t xml:space="preserve"> </w:t>
      </w:r>
      <w:r>
        <w:t>ЗПР</w:t>
      </w:r>
      <w:r w:rsidRPr="00CF19B0">
        <w:rPr>
          <w:spacing w:val="-10"/>
        </w:rPr>
        <w:t xml:space="preserve"> </w:t>
      </w:r>
      <w:r>
        <w:t>специалистами</w:t>
      </w:r>
      <w:r w:rsidRPr="00CF19B0">
        <w:rPr>
          <w:spacing w:val="-8"/>
        </w:rPr>
        <w:t xml:space="preserve"> </w:t>
      </w:r>
      <w:r>
        <w:t>различного</w:t>
      </w:r>
      <w:r w:rsidRPr="00CF19B0">
        <w:rPr>
          <w:spacing w:val="-1"/>
        </w:rPr>
        <w:t xml:space="preserve"> </w:t>
      </w:r>
      <w:r>
        <w:t>профиля;</w:t>
      </w:r>
    </w:p>
    <w:p w:rsidR="00BA0EEA" w:rsidRDefault="00CD0253" w:rsidP="0088385F">
      <w:pPr>
        <w:pStyle w:val="a5"/>
        <w:numPr>
          <w:ilvl w:val="1"/>
          <w:numId w:val="1"/>
        </w:numPr>
        <w:tabs>
          <w:tab w:val="left" w:pos="2044"/>
          <w:tab w:val="left" w:pos="2045"/>
          <w:tab w:val="left" w:pos="3504"/>
          <w:tab w:val="left" w:pos="5117"/>
          <w:tab w:val="left" w:pos="7139"/>
        </w:tabs>
        <w:spacing w:before="52" w:line="235" w:lineRule="auto"/>
        <w:ind w:right="1918"/>
        <w:rPr>
          <w:sz w:val="24"/>
        </w:rPr>
      </w:pPr>
      <w:r>
        <w:rPr>
          <w:sz w:val="24"/>
        </w:rPr>
        <w:t>социальное</w:t>
      </w:r>
      <w:r>
        <w:rPr>
          <w:sz w:val="24"/>
        </w:rPr>
        <w:tab/>
        <w:t>партнёрство,</w:t>
      </w:r>
      <w:r>
        <w:rPr>
          <w:sz w:val="24"/>
        </w:rPr>
        <w:tab/>
        <w:t>предполагающее</w:t>
      </w:r>
      <w:r>
        <w:rPr>
          <w:sz w:val="24"/>
        </w:rPr>
        <w:tab/>
        <w:t>профессиональное</w:t>
      </w:r>
      <w:r>
        <w:rPr>
          <w:spacing w:val="1"/>
          <w:sz w:val="24"/>
        </w:rPr>
        <w:t xml:space="preserve"> </w:t>
      </w:r>
      <w:r>
        <w:rPr>
          <w:spacing w:val="-1"/>
          <w:sz w:val="24"/>
        </w:rPr>
        <w:t>взаимодействиеобразовательной</w:t>
      </w:r>
      <w:r>
        <w:rPr>
          <w:spacing w:val="-4"/>
          <w:sz w:val="24"/>
        </w:rPr>
        <w:t xml:space="preserve"> </w:t>
      </w:r>
      <w:r>
        <w:rPr>
          <w:sz w:val="24"/>
        </w:rPr>
        <w:t>организации</w:t>
      </w:r>
      <w:r>
        <w:rPr>
          <w:spacing w:val="2"/>
          <w:sz w:val="24"/>
        </w:rPr>
        <w:t xml:space="preserve"> </w:t>
      </w:r>
      <w:r>
        <w:rPr>
          <w:sz w:val="24"/>
        </w:rPr>
        <w:t>с</w:t>
      </w:r>
      <w:r>
        <w:rPr>
          <w:spacing w:val="-12"/>
          <w:sz w:val="24"/>
        </w:rPr>
        <w:t xml:space="preserve"> </w:t>
      </w:r>
      <w:r>
        <w:rPr>
          <w:sz w:val="24"/>
        </w:rPr>
        <w:t>внешними</w:t>
      </w:r>
      <w:r>
        <w:rPr>
          <w:spacing w:val="2"/>
          <w:sz w:val="24"/>
        </w:rPr>
        <w:t xml:space="preserve"> </w:t>
      </w:r>
      <w:r>
        <w:rPr>
          <w:sz w:val="24"/>
        </w:rPr>
        <w:t>ресурсами.</w:t>
      </w:r>
    </w:p>
    <w:p w:rsidR="00BA0EEA" w:rsidRDefault="00CD0253">
      <w:pPr>
        <w:tabs>
          <w:tab w:val="left" w:pos="2937"/>
          <w:tab w:val="left" w:pos="4656"/>
          <w:tab w:val="left" w:pos="6596"/>
          <w:tab w:val="left" w:pos="7945"/>
        </w:tabs>
        <w:spacing w:before="46" w:line="280" w:lineRule="auto"/>
        <w:ind w:left="2937" w:right="1572" w:hanging="1950"/>
        <w:rPr>
          <w:i/>
          <w:sz w:val="24"/>
        </w:rPr>
      </w:pPr>
      <w:r>
        <w:rPr>
          <w:i/>
          <w:sz w:val="24"/>
        </w:rPr>
        <w:t>Взаимодействие</w:t>
      </w:r>
      <w:r>
        <w:rPr>
          <w:i/>
          <w:sz w:val="24"/>
        </w:rPr>
        <w:tab/>
        <w:t>специалистов,</w:t>
      </w:r>
      <w:r>
        <w:rPr>
          <w:i/>
          <w:sz w:val="24"/>
        </w:rPr>
        <w:tab/>
        <w:t>обеспечивающее</w:t>
      </w:r>
      <w:r>
        <w:rPr>
          <w:i/>
          <w:sz w:val="24"/>
        </w:rPr>
        <w:tab/>
      </w:r>
      <w:r w:rsidR="00CF19B0">
        <w:rPr>
          <w:i/>
          <w:sz w:val="24"/>
        </w:rPr>
        <w:t xml:space="preserve">системное </w:t>
      </w:r>
      <w:r>
        <w:rPr>
          <w:i/>
          <w:spacing w:val="-1"/>
          <w:sz w:val="24"/>
        </w:rPr>
        <w:t>сопровождение</w:t>
      </w:r>
      <w:r>
        <w:rPr>
          <w:i/>
          <w:spacing w:val="-57"/>
          <w:sz w:val="24"/>
        </w:rPr>
        <w:t xml:space="preserve"> </w:t>
      </w:r>
      <w:r w:rsidR="00CF19B0">
        <w:rPr>
          <w:i/>
          <w:spacing w:val="-57"/>
          <w:sz w:val="24"/>
        </w:rPr>
        <w:t xml:space="preserve">                              </w:t>
      </w:r>
      <w:r>
        <w:rPr>
          <w:i/>
          <w:sz w:val="24"/>
        </w:rPr>
        <w:t>обучающихся,</w:t>
      </w:r>
      <w:r w:rsidR="00CF19B0">
        <w:rPr>
          <w:i/>
          <w:sz w:val="24"/>
        </w:rPr>
        <w:t xml:space="preserve"> </w:t>
      </w:r>
      <w:r>
        <w:rPr>
          <w:i/>
          <w:color w:val="000009"/>
          <w:sz w:val="24"/>
        </w:rPr>
        <w:t>предполагает:</w:t>
      </w:r>
    </w:p>
    <w:p w:rsidR="00BA0EEA" w:rsidRDefault="00CD0253" w:rsidP="0088385F">
      <w:pPr>
        <w:pStyle w:val="a5"/>
        <w:numPr>
          <w:ilvl w:val="1"/>
          <w:numId w:val="4"/>
        </w:numPr>
        <w:tabs>
          <w:tab w:val="left" w:pos="2044"/>
          <w:tab w:val="left" w:pos="2045"/>
        </w:tabs>
        <w:spacing w:line="264" w:lineRule="auto"/>
        <w:ind w:right="946" w:firstLine="0"/>
        <w:rPr>
          <w:sz w:val="24"/>
        </w:rPr>
      </w:pPr>
      <w:r>
        <w:rPr>
          <w:color w:val="000009"/>
          <w:sz w:val="24"/>
        </w:rPr>
        <w:t>комплексность в определении и решении проблем ребёнка, предоставлении</w:t>
      </w:r>
      <w:r>
        <w:rPr>
          <w:color w:val="000009"/>
          <w:spacing w:val="1"/>
          <w:sz w:val="24"/>
        </w:rPr>
        <w:t xml:space="preserve"> </w:t>
      </w:r>
      <w:r>
        <w:rPr>
          <w:color w:val="000009"/>
          <w:sz w:val="24"/>
        </w:rPr>
        <w:t>ему</w:t>
      </w:r>
      <w:r>
        <w:rPr>
          <w:color w:val="000009"/>
          <w:spacing w:val="-8"/>
          <w:sz w:val="24"/>
        </w:rPr>
        <w:t xml:space="preserve"> </w:t>
      </w:r>
      <w:r>
        <w:rPr>
          <w:color w:val="000009"/>
          <w:sz w:val="24"/>
        </w:rPr>
        <w:t>квалифицированной</w:t>
      </w:r>
      <w:r>
        <w:rPr>
          <w:color w:val="000009"/>
          <w:spacing w:val="6"/>
          <w:sz w:val="24"/>
        </w:rPr>
        <w:t xml:space="preserve"> </w:t>
      </w:r>
      <w:r>
        <w:rPr>
          <w:color w:val="000009"/>
          <w:sz w:val="24"/>
        </w:rPr>
        <w:t>помощи</w:t>
      </w:r>
      <w:r>
        <w:rPr>
          <w:color w:val="000009"/>
          <w:spacing w:val="7"/>
          <w:sz w:val="24"/>
        </w:rPr>
        <w:t xml:space="preserve"> </w:t>
      </w:r>
      <w:r>
        <w:rPr>
          <w:color w:val="000009"/>
          <w:sz w:val="24"/>
        </w:rPr>
        <w:t>специалистов</w:t>
      </w:r>
      <w:r>
        <w:rPr>
          <w:color w:val="000009"/>
          <w:spacing w:val="1"/>
          <w:sz w:val="24"/>
        </w:rPr>
        <w:t xml:space="preserve"> </w:t>
      </w:r>
      <w:r>
        <w:rPr>
          <w:color w:val="000009"/>
          <w:sz w:val="24"/>
        </w:rPr>
        <w:t>разного</w:t>
      </w:r>
      <w:r>
        <w:rPr>
          <w:color w:val="000009"/>
          <w:spacing w:val="7"/>
          <w:sz w:val="24"/>
        </w:rPr>
        <w:t xml:space="preserve"> </w:t>
      </w:r>
      <w:r>
        <w:rPr>
          <w:color w:val="000009"/>
          <w:sz w:val="24"/>
        </w:rPr>
        <w:t>профиля;</w:t>
      </w:r>
    </w:p>
    <w:p w:rsidR="00BA0EEA" w:rsidRDefault="00CD0253" w:rsidP="0088385F">
      <w:pPr>
        <w:pStyle w:val="a5"/>
        <w:numPr>
          <w:ilvl w:val="1"/>
          <w:numId w:val="4"/>
        </w:numPr>
        <w:tabs>
          <w:tab w:val="left" w:pos="2044"/>
          <w:tab w:val="left" w:pos="2045"/>
        </w:tabs>
        <w:ind w:left="2044" w:hanging="1063"/>
        <w:rPr>
          <w:sz w:val="24"/>
        </w:rPr>
      </w:pPr>
      <w:r>
        <w:rPr>
          <w:color w:val="000009"/>
          <w:spacing w:val="-1"/>
          <w:sz w:val="24"/>
        </w:rPr>
        <w:t>многоаспектный</w:t>
      </w:r>
      <w:r>
        <w:rPr>
          <w:color w:val="000009"/>
          <w:spacing w:val="-3"/>
          <w:sz w:val="24"/>
        </w:rPr>
        <w:t xml:space="preserve"> </w:t>
      </w:r>
      <w:r>
        <w:rPr>
          <w:color w:val="000009"/>
          <w:spacing w:val="-1"/>
          <w:sz w:val="24"/>
        </w:rPr>
        <w:t>анализ</w:t>
      </w:r>
      <w:r>
        <w:rPr>
          <w:color w:val="000009"/>
          <w:spacing w:val="-9"/>
          <w:sz w:val="24"/>
        </w:rPr>
        <w:t xml:space="preserve"> </w:t>
      </w:r>
      <w:r>
        <w:rPr>
          <w:color w:val="000009"/>
          <w:spacing w:val="-1"/>
          <w:sz w:val="24"/>
        </w:rPr>
        <w:t>личностного</w:t>
      </w:r>
      <w:r>
        <w:rPr>
          <w:color w:val="000009"/>
          <w:spacing w:val="-5"/>
          <w:sz w:val="24"/>
        </w:rPr>
        <w:t xml:space="preserve"> </w:t>
      </w:r>
      <w:r>
        <w:rPr>
          <w:color w:val="000009"/>
          <w:spacing w:val="-1"/>
          <w:sz w:val="24"/>
        </w:rPr>
        <w:t>и</w:t>
      </w:r>
      <w:r>
        <w:rPr>
          <w:color w:val="000009"/>
          <w:spacing w:val="-14"/>
          <w:sz w:val="24"/>
        </w:rPr>
        <w:t xml:space="preserve"> </w:t>
      </w:r>
      <w:r>
        <w:rPr>
          <w:color w:val="000009"/>
          <w:spacing w:val="-1"/>
          <w:sz w:val="24"/>
        </w:rPr>
        <w:t>познавательного</w:t>
      </w:r>
      <w:r>
        <w:rPr>
          <w:color w:val="000009"/>
          <w:spacing w:val="1"/>
          <w:sz w:val="24"/>
        </w:rPr>
        <w:t xml:space="preserve"> </w:t>
      </w:r>
      <w:r>
        <w:rPr>
          <w:color w:val="000009"/>
          <w:sz w:val="24"/>
        </w:rPr>
        <w:t>развития</w:t>
      </w:r>
      <w:r>
        <w:rPr>
          <w:color w:val="000009"/>
          <w:spacing w:val="-10"/>
          <w:sz w:val="24"/>
        </w:rPr>
        <w:t xml:space="preserve"> </w:t>
      </w:r>
      <w:r>
        <w:rPr>
          <w:color w:val="000009"/>
          <w:sz w:val="24"/>
        </w:rPr>
        <w:t>ребёнка;</w:t>
      </w:r>
    </w:p>
    <w:p w:rsidR="00BA0EEA" w:rsidRDefault="00CD0253" w:rsidP="0088385F">
      <w:pPr>
        <w:pStyle w:val="a5"/>
        <w:numPr>
          <w:ilvl w:val="1"/>
          <w:numId w:val="4"/>
        </w:numPr>
        <w:tabs>
          <w:tab w:val="left" w:pos="2044"/>
          <w:tab w:val="left" w:pos="2045"/>
        </w:tabs>
        <w:spacing w:before="31" w:line="266" w:lineRule="auto"/>
        <w:ind w:right="949" w:firstLine="0"/>
        <w:rPr>
          <w:sz w:val="24"/>
        </w:rPr>
      </w:pPr>
      <w:r>
        <w:rPr>
          <w:color w:val="000009"/>
          <w:sz w:val="24"/>
        </w:rPr>
        <w:t>составление</w:t>
      </w:r>
      <w:r>
        <w:rPr>
          <w:color w:val="000009"/>
          <w:spacing w:val="1"/>
          <w:sz w:val="24"/>
        </w:rPr>
        <w:t xml:space="preserve"> </w:t>
      </w:r>
      <w:r>
        <w:rPr>
          <w:color w:val="000009"/>
          <w:sz w:val="24"/>
        </w:rPr>
        <w:t>комплексных</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общего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коррекции отдельных сторон учебно-познавательной, речевой, эмоциональнойволевой и</w:t>
      </w:r>
      <w:r>
        <w:rPr>
          <w:color w:val="000009"/>
          <w:spacing w:val="1"/>
          <w:sz w:val="24"/>
        </w:rPr>
        <w:t xml:space="preserve"> </w:t>
      </w:r>
      <w:r>
        <w:rPr>
          <w:color w:val="000009"/>
          <w:sz w:val="24"/>
        </w:rPr>
        <w:t>личностной</w:t>
      </w:r>
      <w:r>
        <w:rPr>
          <w:color w:val="000009"/>
          <w:spacing w:val="2"/>
          <w:sz w:val="24"/>
        </w:rPr>
        <w:t xml:space="preserve"> </w:t>
      </w:r>
      <w:r>
        <w:rPr>
          <w:color w:val="000009"/>
          <w:sz w:val="24"/>
        </w:rPr>
        <w:t>сфер</w:t>
      </w:r>
      <w:r>
        <w:rPr>
          <w:color w:val="000009"/>
          <w:spacing w:val="4"/>
          <w:sz w:val="24"/>
        </w:rPr>
        <w:t xml:space="preserve"> </w:t>
      </w:r>
      <w:r>
        <w:rPr>
          <w:color w:val="000009"/>
          <w:sz w:val="24"/>
        </w:rPr>
        <w:t>ребёнка.</w:t>
      </w:r>
    </w:p>
    <w:p w:rsidR="00BA0EEA" w:rsidRDefault="00CD0253">
      <w:pPr>
        <w:pStyle w:val="a3"/>
        <w:spacing w:before="13" w:line="266" w:lineRule="auto"/>
        <w:ind w:left="987" w:right="951"/>
      </w:pPr>
      <w:r>
        <w:rPr>
          <w:color w:val="000009"/>
        </w:rPr>
        <w:t>Консолидация</w:t>
      </w:r>
      <w:r>
        <w:rPr>
          <w:color w:val="000009"/>
          <w:spacing w:val="1"/>
        </w:rPr>
        <w:t xml:space="preserve"> </w:t>
      </w:r>
      <w:r>
        <w:rPr>
          <w:color w:val="000009"/>
        </w:rPr>
        <w:t>усилий</w:t>
      </w:r>
      <w:r>
        <w:rPr>
          <w:color w:val="000009"/>
          <w:spacing w:val="1"/>
        </w:rPr>
        <w:t xml:space="preserve"> </w:t>
      </w:r>
      <w:r>
        <w:rPr>
          <w:color w:val="000009"/>
        </w:rPr>
        <w:t>разных</w:t>
      </w:r>
      <w:r>
        <w:rPr>
          <w:color w:val="000009"/>
          <w:spacing w:val="1"/>
        </w:rPr>
        <w:t xml:space="preserve"> </w:t>
      </w:r>
      <w:r>
        <w:rPr>
          <w:color w:val="000009"/>
        </w:rPr>
        <w:t>специалистов</w:t>
      </w:r>
      <w:r>
        <w:rPr>
          <w:color w:val="000009"/>
          <w:spacing w:val="1"/>
        </w:rPr>
        <w:t xml:space="preserve"> </w:t>
      </w:r>
      <w:r>
        <w:rPr>
          <w:color w:val="000009"/>
        </w:rPr>
        <w:t>в</w:t>
      </w:r>
      <w:r>
        <w:rPr>
          <w:color w:val="000009"/>
          <w:spacing w:val="1"/>
        </w:rPr>
        <w:t xml:space="preserve"> </w:t>
      </w:r>
      <w:r>
        <w:rPr>
          <w:color w:val="000009"/>
        </w:rPr>
        <w:t>области</w:t>
      </w:r>
      <w:r>
        <w:rPr>
          <w:color w:val="000009"/>
          <w:spacing w:val="1"/>
        </w:rPr>
        <w:t xml:space="preserve"> </w:t>
      </w:r>
      <w:r>
        <w:rPr>
          <w:color w:val="000009"/>
        </w:rPr>
        <w:t>психологии,</w:t>
      </w:r>
      <w:r>
        <w:rPr>
          <w:color w:val="000009"/>
          <w:spacing w:val="1"/>
        </w:rPr>
        <w:t xml:space="preserve"> </w:t>
      </w:r>
      <w:r>
        <w:rPr>
          <w:color w:val="000009"/>
        </w:rPr>
        <w:t>педагогики,</w:t>
      </w:r>
      <w:r>
        <w:rPr>
          <w:color w:val="000009"/>
          <w:spacing w:val="1"/>
        </w:rPr>
        <w:t xml:space="preserve"> </w:t>
      </w:r>
      <w:r>
        <w:rPr>
          <w:color w:val="000009"/>
        </w:rPr>
        <w:t>медицины, социальной работы обеспечивает систему комплексного психолого-медико-</w:t>
      </w:r>
      <w:r>
        <w:rPr>
          <w:color w:val="000009"/>
          <w:spacing w:val="1"/>
        </w:rPr>
        <w:t xml:space="preserve"> </w:t>
      </w:r>
      <w:r>
        <w:rPr>
          <w:color w:val="000009"/>
        </w:rPr>
        <w:t>педагогического сопровождения ребенка с ЗПР и способствует эффективному решению</w:t>
      </w:r>
      <w:r>
        <w:rPr>
          <w:color w:val="000009"/>
          <w:spacing w:val="1"/>
        </w:rPr>
        <w:t xml:space="preserve"> </w:t>
      </w:r>
      <w:r>
        <w:rPr>
          <w:color w:val="000009"/>
        </w:rPr>
        <w:t>его</w:t>
      </w:r>
      <w:r>
        <w:rPr>
          <w:color w:val="000009"/>
          <w:spacing w:val="2"/>
        </w:rPr>
        <w:t xml:space="preserve"> </w:t>
      </w:r>
      <w:r>
        <w:rPr>
          <w:color w:val="000009"/>
        </w:rPr>
        <w:t>проблем.</w:t>
      </w:r>
    </w:p>
    <w:p w:rsidR="00CF19B0" w:rsidRDefault="00CD0253">
      <w:pPr>
        <w:pStyle w:val="a3"/>
        <w:tabs>
          <w:tab w:val="left" w:pos="2610"/>
          <w:tab w:val="left" w:pos="4416"/>
          <w:tab w:val="left" w:pos="4709"/>
          <w:tab w:val="left" w:pos="6207"/>
          <w:tab w:val="left" w:pos="7240"/>
          <w:tab w:val="left" w:pos="8546"/>
          <w:tab w:val="left" w:pos="9078"/>
        </w:tabs>
        <w:spacing w:before="23" w:line="268" w:lineRule="auto"/>
        <w:ind w:left="987" w:right="946"/>
        <w:jc w:val="left"/>
        <w:rPr>
          <w:color w:val="000009"/>
          <w:spacing w:val="1"/>
        </w:rPr>
      </w:pPr>
      <w:r>
        <w:rPr>
          <w:color w:val="000009"/>
        </w:rPr>
        <w:t>Наиболее</w:t>
      </w:r>
      <w:r>
        <w:rPr>
          <w:color w:val="000009"/>
          <w:spacing w:val="1"/>
        </w:rPr>
        <w:t xml:space="preserve"> </w:t>
      </w:r>
      <w:r>
        <w:rPr>
          <w:color w:val="000009"/>
        </w:rPr>
        <w:t>распространённые</w:t>
      </w:r>
      <w:r>
        <w:rPr>
          <w:color w:val="000009"/>
          <w:spacing w:val="1"/>
        </w:rPr>
        <w:t xml:space="preserve"> </w:t>
      </w:r>
      <w:r>
        <w:rPr>
          <w:color w:val="000009"/>
        </w:rPr>
        <w:t>и</w:t>
      </w:r>
      <w:r>
        <w:rPr>
          <w:color w:val="000009"/>
          <w:spacing w:val="1"/>
        </w:rPr>
        <w:t xml:space="preserve"> </w:t>
      </w:r>
      <w:r>
        <w:rPr>
          <w:color w:val="000009"/>
        </w:rPr>
        <w:t>действенные</w:t>
      </w:r>
      <w:r>
        <w:rPr>
          <w:color w:val="000009"/>
          <w:spacing w:val="1"/>
        </w:rPr>
        <w:t xml:space="preserve"> </w:t>
      </w:r>
      <w:r>
        <w:rPr>
          <w:color w:val="000009"/>
        </w:rPr>
        <w:t>формы</w:t>
      </w:r>
      <w:r>
        <w:rPr>
          <w:color w:val="000009"/>
          <w:spacing w:val="1"/>
        </w:rPr>
        <w:t xml:space="preserve"> </w:t>
      </w:r>
      <w:r>
        <w:rPr>
          <w:color w:val="000009"/>
        </w:rPr>
        <w:t>организованного</w:t>
      </w:r>
      <w:r>
        <w:rPr>
          <w:color w:val="000009"/>
          <w:spacing w:val="1"/>
        </w:rPr>
        <w:t xml:space="preserve"> </w:t>
      </w:r>
      <w:r>
        <w:rPr>
          <w:color w:val="000009"/>
        </w:rPr>
        <w:t>взаимодействия</w:t>
      </w:r>
      <w:r>
        <w:rPr>
          <w:color w:val="000009"/>
          <w:spacing w:val="-57"/>
        </w:rPr>
        <w:t xml:space="preserve"> </w:t>
      </w:r>
      <w:r>
        <w:rPr>
          <w:color w:val="000009"/>
        </w:rPr>
        <w:t>специалистов</w:t>
      </w:r>
      <w:r>
        <w:rPr>
          <w:color w:val="000009"/>
          <w:spacing w:val="1"/>
        </w:rPr>
        <w:t xml:space="preserve"> </w:t>
      </w:r>
      <w:r>
        <w:rPr>
          <w:color w:val="000009"/>
        </w:rPr>
        <w:t>-</w:t>
      </w:r>
      <w:r>
        <w:rPr>
          <w:color w:val="000009"/>
          <w:spacing w:val="1"/>
        </w:rPr>
        <w:t xml:space="preserve"> </w:t>
      </w:r>
      <w:r>
        <w:rPr>
          <w:color w:val="000009"/>
        </w:rPr>
        <w:t>консилиумы</w:t>
      </w:r>
      <w:r>
        <w:rPr>
          <w:color w:val="000009"/>
          <w:spacing w:val="1"/>
        </w:rPr>
        <w:t xml:space="preserve"> </w:t>
      </w:r>
      <w:r>
        <w:rPr>
          <w:color w:val="000009"/>
        </w:rPr>
        <w:t>и</w:t>
      </w:r>
      <w:r>
        <w:rPr>
          <w:color w:val="000009"/>
          <w:spacing w:val="1"/>
        </w:rPr>
        <w:t xml:space="preserve"> </w:t>
      </w:r>
      <w:r>
        <w:rPr>
          <w:color w:val="000009"/>
        </w:rPr>
        <w:t>службы</w:t>
      </w:r>
      <w:r>
        <w:rPr>
          <w:color w:val="000009"/>
          <w:spacing w:val="1"/>
        </w:rPr>
        <w:t xml:space="preserve"> </w:t>
      </w:r>
      <w:r>
        <w:rPr>
          <w:color w:val="000009"/>
        </w:rPr>
        <w:t>сопровождения</w:t>
      </w:r>
      <w:r>
        <w:rPr>
          <w:color w:val="000009"/>
          <w:spacing w:val="1"/>
        </w:rPr>
        <w:t xml:space="preserve"> </w:t>
      </w:r>
      <w:r>
        <w:rPr>
          <w:color w:val="000009"/>
        </w:rPr>
        <w:t>образовательной</w:t>
      </w:r>
      <w:r>
        <w:rPr>
          <w:color w:val="000009"/>
          <w:spacing w:val="1"/>
        </w:rPr>
        <w:t xml:space="preserve"> </w:t>
      </w:r>
      <w:r>
        <w:rPr>
          <w:color w:val="000009"/>
        </w:rPr>
        <w:t>организации,</w:t>
      </w:r>
      <w:r>
        <w:rPr>
          <w:color w:val="000009"/>
          <w:spacing w:val="-57"/>
        </w:rPr>
        <w:t xml:space="preserve"> </w:t>
      </w:r>
      <w:r>
        <w:rPr>
          <w:color w:val="000009"/>
        </w:rPr>
        <w:t>которые</w:t>
      </w:r>
      <w:r>
        <w:rPr>
          <w:color w:val="000009"/>
          <w:spacing w:val="9"/>
        </w:rPr>
        <w:t xml:space="preserve"> </w:t>
      </w:r>
      <w:r>
        <w:rPr>
          <w:color w:val="000009"/>
        </w:rPr>
        <w:t>предоставляют</w:t>
      </w:r>
      <w:r>
        <w:rPr>
          <w:color w:val="000009"/>
          <w:spacing w:val="9"/>
        </w:rPr>
        <w:t xml:space="preserve"> </w:t>
      </w:r>
      <w:r>
        <w:rPr>
          <w:color w:val="000009"/>
        </w:rPr>
        <w:t>многопрофильную</w:t>
      </w:r>
      <w:r>
        <w:rPr>
          <w:color w:val="000009"/>
          <w:spacing w:val="12"/>
        </w:rPr>
        <w:t xml:space="preserve"> </w:t>
      </w:r>
      <w:r>
        <w:rPr>
          <w:color w:val="000009"/>
        </w:rPr>
        <w:t>помощь</w:t>
      </w:r>
      <w:r>
        <w:rPr>
          <w:color w:val="000009"/>
          <w:spacing w:val="14"/>
        </w:rPr>
        <w:t xml:space="preserve"> </w:t>
      </w:r>
      <w:r>
        <w:rPr>
          <w:color w:val="000009"/>
        </w:rPr>
        <w:t>ребёнку</w:t>
      </w:r>
      <w:r>
        <w:rPr>
          <w:color w:val="000009"/>
          <w:spacing w:val="4"/>
        </w:rPr>
        <w:t xml:space="preserve"> </w:t>
      </w:r>
      <w:r>
        <w:rPr>
          <w:color w:val="000009"/>
        </w:rPr>
        <w:t>и</w:t>
      </w:r>
      <w:r>
        <w:rPr>
          <w:color w:val="000009"/>
          <w:spacing w:val="14"/>
        </w:rPr>
        <w:t xml:space="preserve"> </w:t>
      </w:r>
      <w:r>
        <w:rPr>
          <w:color w:val="000009"/>
        </w:rPr>
        <w:t>его</w:t>
      </w:r>
      <w:r>
        <w:rPr>
          <w:color w:val="000009"/>
          <w:spacing w:val="18"/>
        </w:rPr>
        <w:t xml:space="preserve"> </w:t>
      </w:r>
      <w:r>
        <w:rPr>
          <w:color w:val="000009"/>
        </w:rPr>
        <w:t>родителям</w:t>
      </w:r>
      <w:r>
        <w:rPr>
          <w:color w:val="000009"/>
          <w:spacing w:val="10"/>
        </w:rPr>
        <w:t xml:space="preserve"> </w:t>
      </w:r>
      <w:r>
        <w:rPr>
          <w:color w:val="000009"/>
        </w:rPr>
        <w:t>(законным</w:t>
      </w:r>
      <w:r>
        <w:rPr>
          <w:color w:val="000009"/>
          <w:spacing w:val="-57"/>
        </w:rPr>
        <w:t xml:space="preserve"> </w:t>
      </w:r>
      <w:r>
        <w:rPr>
          <w:color w:val="000009"/>
        </w:rPr>
        <w:t>представителям),</w:t>
      </w:r>
      <w:r>
        <w:rPr>
          <w:color w:val="000009"/>
          <w:spacing w:val="15"/>
        </w:rPr>
        <w:t xml:space="preserve"> </w:t>
      </w:r>
      <w:r>
        <w:rPr>
          <w:color w:val="000009"/>
        </w:rPr>
        <w:t>а</w:t>
      </w:r>
      <w:r>
        <w:rPr>
          <w:color w:val="000009"/>
          <w:spacing w:val="15"/>
        </w:rPr>
        <w:t xml:space="preserve"> </w:t>
      </w:r>
      <w:r>
        <w:rPr>
          <w:color w:val="000009"/>
        </w:rPr>
        <w:t>также</w:t>
      </w:r>
      <w:r>
        <w:rPr>
          <w:color w:val="000009"/>
          <w:spacing w:val="8"/>
        </w:rPr>
        <w:t xml:space="preserve"> </w:t>
      </w:r>
      <w:r>
        <w:rPr>
          <w:color w:val="000009"/>
        </w:rPr>
        <w:t>образовательной</w:t>
      </w:r>
      <w:r>
        <w:rPr>
          <w:color w:val="000009"/>
          <w:spacing w:val="9"/>
        </w:rPr>
        <w:t xml:space="preserve"> </w:t>
      </w:r>
      <w:r>
        <w:rPr>
          <w:color w:val="000009"/>
        </w:rPr>
        <w:t>организации</w:t>
      </w:r>
      <w:r>
        <w:rPr>
          <w:color w:val="000009"/>
          <w:spacing w:val="10"/>
        </w:rPr>
        <w:t xml:space="preserve"> </w:t>
      </w:r>
      <w:r>
        <w:rPr>
          <w:color w:val="000009"/>
        </w:rPr>
        <w:t>в</w:t>
      </w:r>
      <w:r>
        <w:rPr>
          <w:color w:val="000009"/>
          <w:spacing w:val="15"/>
        </w:rPr>
        <w:t xml:space="preserve"> </w:t>
      </w:r>
      <w:r>
        <w:rPr>
          <w:color w:val="000009"/>
        </w:rPr>
        <w:t>решении</w:t>
      </w:r>
      <w:r>
        <w:rPr>
          <w:color w:val="000009"/>
          <w:spacing w:val="15"/>
        </w:rPr>
        <w:t xml:space="preserve"> </w:t>
      </w:r>
      <w:r>
        <w:rPr>
          <w:color w:val="000009"/>
        </w:rPr>
        <w:t>вопросов,</w:t>
      </w:r>
      <w:r>
        <w:rPr>
          <w:color w:val="000009"/>
          <w:spacing w:val="24"/>
        </w:rPr>
        <w:t xml:space="preserve"> </w:t>
      </w:r>
      <w:r>
        <w:rPr>
          <w:color w:val="000009"/>
        </w:rPr>
        <w:t>связанных</w:t>
      </w:r>
      <w:r>
        <w:rPr>
          <w:color w:val="000009"/>
          <w:spacing w:val="-57"/>
        </w:rPr>
        <w:t xml:space="preserve"> </w:t>
      </w:r>
      <w:r>
        <w:rPr>
          <w:color w:val="000009"/>
        </w:rPr>
        <w:t>с</w:t>
      </w:r>
      <w:r>
        <w:rPr>
          <w:color w:val="000009"/>
          <w:spacing w:val="-1"/>
        </w:rPr>
        <w:t xml:space="preserve"> </w:t>
      </w:r>
      <w:r>
        <w:rPr>
          <w:color w:val="000009"/>
        </w:rPr>
        <w:t>адаптацией,</w:t>
      </w:r>
      <w:r>
        <w:rPr>
          <w:color w:val="000009"/>
          <w:spacing w:val="-3"/>
        </w:rPr>
        <w:t xml:space="preserve"> </w:t>
      </w:r>
      <w:r>
        <w:rPr>
          <w:color w:val="000009"/>
        </w:rPr>
        <w:t>обучением,</w:t>
      </w:r>
      <w:r>
        <w:rPr>
          <w:color w:val="000009"/>
          <w:spacing w:val="6"/>
        </w:rPr>
        <w:t xml:space="preserve"> </w:t>
      </w:r>
      <w:r>
        <w:rPr>
          <w:color w:val="000009"/>
        </w:rPr>
        <w:t>воспитанием,</w:t>
      </w:r>
      <w:r>
        <w:rPr>
          <w:color w:val="000009"/>
          <w:spacing w:val="4"/>
        </w:rPr>
        <w:t xml:space="preserve"> </w:t>
      </w:r>
      <w:r>
        <w:rPr>
          <w:color w:val="000009"/>
        </w:rPr>
        <w:t>развитием,</w:t>
      </w:r>
      <w:r>
        <w:rPr>
          <w:color w:val="000009"/>
          <w:spacing w:val="8"/>
        </w:rPr>
        <w:t xml:space="preserve"> </w:t>
      </w:r>
      <w:r>
        <w:rPr>
          <w:color w:val="000009"/>
        </w:rPr>
        <w:t>социализацией</w:t>
      </w:r>
      <w:r>
        <w:rPr>
          <w:color w:val="000009"/>
          <w:spacing w:val="8"/>
        </w:rPr>
        <w:t xml:space="preserve"> </w:t>
      </w:r>
      <w:r>
        <w:rPr>
          <w:color w:val="000009"/>
        </w:rPr>
        <w:t>детей</w:t>
      </w:r>
      <w:r>
        <w:rPr>
          <w:color w:val="000009"/>
          <w:spacing w:val="-7"/>
        </w:rPr>
        <w:t xml:space="preserve"> </w:t>
      </w:r>
      <w:r>
        <w:rPr>
          <w:color w:val="000009"/>
        </w:rPr>
        <w:t>с</w:t>
      </w:r>
      <w:r>
        <w:rPr>
          <w:color w:val="000009"/>
          <w:spacing w:val="-6"/>
        </w:rPr>
        <w:t xml:space="preserve"> </w:t>
      </w:r>
      <w:r>
        <w:rPr>
          <w:color w:val="000009"/>
        </w:rPr>
        <w:t>ЗПР.</w:t>
      </w:r>
      <w:r>
        <w:rPr>
          <w:color w:val="000009"/>
          <w:spacing w:val="1"/>
        </w:rPr>
        <w:t xml:space="preserve"> </w:t>
      </w:r>
    </w:p>
    <w:p w:rsidR="00BA0EEA" w:rsidRDefault="00CD0253">
      <w:pPr>
        <w:pStyle w:val="a3"/>
        <w:tabs>
          <w:tab w:val="left" w:pos="2610"/>
          <w:tab w:val="left" w:pos="4416"/>
          <w:tab w:val="left" w:pos="4709"/>
          <w:tab w:val="left" w:pos="6207"/>
          <w:tab w:val="left" w:pos="7240"/>
          <w:tab w:val="left" w:pos="8546"/>
          <w:tab w:val="left" w:pos="9078"/>
        </w:tabs>
        <w:spacing w:before="23" w:line="268" w:lineRule="auto"/>
        <w:ind w:left="987" w:right="946"/>
        <w:jc w:val="left"/>
      </w:pPr>
      <w:r>
        <w:rPr>
          <w:i/>
          <w:color w:val="000009"/>
        </w:rPr>
        <w:t>Социальное</w:t>
      </w:r>
      <w:r>
        <w:rPr>
          <w:i/>
          <w:color w:val="000009"/>
        </w:rPr>
        <w:tab/>
        <w:t>партнёрство</w:t>
      </w:r>
      <w:r>
        <w:rPr>
          <w:i/>
          <w:color w:val="000009"/>
        </w:rPr>
        <w:tab/>
      </w:r>
      <w:r>
        <w:rPr>
          <w:color w:val="000009"/>
        </w:rPr>
        <w:t>предполагает</w:t>
      </w:r>
      <w:r>
        <w:rPr>
          <w:color w:val="000009"/>
        </w:rPr>
        <w:tab/>
        <w:t>профессиональное</w:t>
      </w:r>
      <w:r>
        <w:rPr>
          <w:color w:val="000009"/>
        </w:rPr>
        <w:tab/>
        <w:t>взаимодействие</w:t>
      </w:r>
      <w:r>
        <w:rPr>
          <w:color w:val="000009"/>
          <w:spacing w:val="-57"/>
        </w:rPr>
        <w:t xml:space="preserve"> </w:t>
      </w:r>
      <w:r>
        <w:rPr>
          <w:color w:val="000009"/>
        </w:rPr>
        <w:t xml:space="preserve">образовательной  </w:t>
      </w:r>
      <w:r>
        <w:rPr>
          <w:color w:val="000009"/>
          <w:spacing w:val="17"/>
        </w:rPr>
        <w:t xml:space="preserve"> </w:t>
      </w:r>
      <w:r>
        <w:rPr>
          <w:color w:val="000009"/>
        </w:rPr>
        <w:t xml:space="preserve">организации  </w:t>
      </w:r>
      <w:r>
        <w:rPr>
          <w:color w:val="000009"/>
          <w:spacing w:val="18"/>
        </w:rPr>
        <w:t xml:space="preserve"> </w:t>
      </w:r>
      <w:r>
        <w:rPr>
          <w:color w:val="000009"/>
        </w:rPr>
        <w:t>с</w:t>
      </w:r>
      <w:r>
        <w:rPr>
          <w:color w:val="000009"/>
        </w:rPr>
        <w:tab/>
        <w:t xml:space="preserve">внешними  </w:t>
      </w:r>
      <w:r>
        <w:rPr>
          <w:color w:val="000009"/>
          <w:spacing w:val="10"/>
        </w:rPr>
        <w:t xml:space="preserve"> </w:t>
      </w:r>
      <w:r>
        <w:rPr>
          <w:color w:val="000009"/>
        </w:rPr>
        <w:t>ресурсами</w:t>
      </w:r>
      <w:r>
        <w:rPr>
          <w:color w:val="000009"/>
        </w:rPr>
        <w:tab/>
        <w:t>(организациями</w:t>
      </w:r>
      <w:r>
        <w:rPr>
          <w:color w:val="000009"/>
        </w:rPr>
        <w:tab/>
      </w:r>
      <w:r>
        <w:rPr>
          <w:color w:val="000009"/>
          <w:spacing w:val="-1"/>
        </w:rPr>
        <w:t>различных</w:t>
      </w:r>
      <w:r>
        <w:rPr>
          <w:color w:val="000009"/>
          <w:spacing w:val="-57"/>
        </w:rPr>
        <w:t xml:space="preserve"> </w:t>
      </w:r>
      <w:r>
        <w:rPr>
          <w:color w:val="000009"/>
        </w:rPr>
        <w:t>ведомств,</w:t>
      </w:r>
      <w:r>
        <w:rPr>
          <w:color w:val="000009"/>
          <w:spacing w:val="-1"/>
        </w:rPr>
        <w:t xml:space="preserve"> </w:t>
      </w:r>
      <w:r>
        <w:rPr>
          <w:color w:val="000009"/>
        </w:rPr>
        <w:t>общественнымиорганизациями</w:t>
      </w:r>
      <w:r>
        <w:rPr>
          <w:color w:val="000009"/>
          <w:spacing w:val="4"/>
        </w:rPr>
        <w:t xml:space="preserve"> </w:t>
      </w:r>
      <w:r>
        <w:rPr>
          <w:color w:val="000009"/>
        </w:rPr>
        <w:t>и</w:t>
      </w:r>
      <w:r>
        <w:rPr>
          <w:color w:val="000009"/>
          <w:spacing w:val="-3"/>
        </w:rPr>
        <w:t xml:space="preserve"> </w:t>
      </w:r>
      <w:r>
        <w:rPr>
          <w:color w:val="000009"/>
        </w:rPr>
        <w:t>другими</w:t>
      </w:r>
      <w:r>
        <w:rPr>
          <w:color w:val="000009"/>
          <w:spacing w:val="3"/>
        </w:rPr>
        <w:t xml:space="preserve"> </w:t>
      </w:r>
      <w:r>
        <w:rPr>
          <w:color w:val="000009"/>
        </w:rPr>
        <w:t>институтами</w:t>
      </w:r>
      <w:r>
        <w:rPr>
          <w:color w:val="000009"/>
          <w:spacing w:val="18"/>
        </w:rPr>
        <w:t xml:space="preserve"> </w:t>
      </w:r>
      <w:r>
        <w:rPr>
          <w:color w:val="000009"/>
        </w:rPr>
        <w:t>общества).</w:t>
      </w:r>
    </w:p>
    <w:p w:rsidR="00BA0EEA" w:rsidRDefault="00CD0253">
      <w:pPr>
        <w:pStyle w:val="a3"/>
        <w:spacing w:before="57"/>
        <w:ind w:left="987"/>
        <w:jc w:val="left"/>
      </w:pPr>
      <w:r>
        <w:rPr>
          <w:color w:val="000009"/>
        </w:rPr>
        <w:t>Социальное</w:t>
      </w:r>
      <w:r>
        <w:rPr>
          <w:color w:val="000009"/>
          <w:spacing w:val="-14"/>
        </w:rPr>
        <w:t xml:space="preserve"> </w:t>
      </w:r>
      <w:r>
        <w:rPr>
          <w:color w:val="000009"/>
        </w:rPr>
        <w:t>сетевое</w:t>
      </w:r>
      <w:r>
        <w:rPr>
          <w:color w:val="000009"/>
          <w:spacing w:val="-15"/>
        </w:rPr>
        <w:t xml:space="preserve"> </w:t>
      </w:r>
      <w:r>
        <w:rPr>
          <w:color w:val="000009"/>
        </w:rPr>
        <w:t>партнёрство</w:t>
      </w:r>
      <w:r>
        <w:rPr>
          <w:color w:val="000009"/>
          <w:spacing w:val="-4"/>
        </w:rPr>
        <w:t xml:space="preserve"> </w:t>
      </w:r>
      <w:r>
        <w:rPr>
          <w:color w:val="000009"/>
        </w:rPr>
        <w:t>направлено:</w:t>
      </w:r>
    </w:p>
    <w:p w:rsidR="00BA0EEA" w:rsidRDefault="00CD0253" w:rsidP="0088385F">
      <w:pPr>
        <w:pStyle w:val="a5"/>
        <w:numPr>
          <w:ilvl w:val="1"/>
          <w:numId w:val="4"/>
        </w:numPr>
        <w:tabs>
          <w:tab w:val="left" w:pos="2044"/>
          <w:tab w:val="left" w:pos="2045"/>
        </w:tabs>
        <w:spacing w:before="51" w:line="266" w:lineRule="auto"/>
        <w:ind w:right="949" w:firstLine="0"/>
        <w:rPr>
          <w:sz w:val="24"/>
        </w:rPr>
      </w:pPr>
      <w:r>
        <w:rPr>
          <w:color w:val="000009"/>
          <w:sz w:val="24"/>
        </w:rPr>
        <w:t>на</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с</w:t>
      </w:r>
      <w:r>
        <w:rPr>
          <w:color w:val="000009"/>
          <w:spacing w:val="1"/>
          <w:sz w:val="24"/>
        </w:rPr>
        <w:t xml:space="preserve"> </w:t>
      </w:r>
      <w:r>
        <w:rPr>
          <w:color w:val="000009"/>
          <w:sz w:val="24"/>
        </w:rPr>
        <w:t>образовательными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и</w:t>
      </w:r>
      <w:r>
        <w:rPr>
          <w:color w:val="000009"/>
          <w:spacing w:val="1"/>
          <w:sz w:val="24"/>
        </w:rPr>
        <w:t xml:space="preserve"> </w:t>
      </w:r>
      <w:r>
        <w:rPr>
          <w:color w:val="000009"/>
          <w:sz w:val="24"/>
        </w:rPr>
        <w:t>другими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и</w:t>
      </w:r>
      <w:r>
        <w:rPr>
          <w:color w:val="000009"/>
          <w:spacing w:val="1"/>
          <w:sz w:val="24"/>
        </w:rPr>
        <w:t xml:space="preserve"> </w:t>
      </w:r>
      <w:r>
        <w:rPr>
          <w:color w:val="000009"/>
          <w:sz w:val="24"/>
        </w:rPr>
        <w:t>учреждениями</w:t>
      </w:r>
      <w:r>
        <w:rPr>
          <w:color w:val="000009"/>
          <w:spacing w:val="1"/>
          <w:sz w:val="24"/>
        </w:rPr>
        <w:t xml:space="preserve"> </w:t>
      </w:r>
      <w:r>
        <w:rPr>
          <w:color w:val="000009"/>
          <w:sz w:val="24"/>
        </w:rPr>
        <w:t>по</w:t>
      </w:r>
      <w:r>
        <w:rPr>
          <w:color w:val="000009"/>
          <w:spacing w:val="1"/>
          <w:sz w:val="24"/>
        </w:rPr>
        <w:t xml:space="preserve"> </w:t>
      </w:r>
      <w:r>
        <w:rPr>
          <w:color w:val="000009"/>
          <w:sz w:val="24"/>
        </w:rPr>
        <w:t>вопросам преемственности обучения,</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адаптации,</w:t>
      </w:r>
      <w:r>
        <w:rPr>
          <w:color w:val="000009"/>
          <w:spacing w:val="5"/>
          <w:sz w:val="24"/>
        </w:rPr>
        <w:t xml:space="preserve"> </w:t>
      </w:r>
      <w:r>
        <w:rPr>
          <w:color w:val="000009"/>
          <w:sz w:val="24"/>
        </w:rPr>
        <w:t>социализации,</w:t>
      </w:r>
      <w:r>
        <w:rPr>
          <w:color w:val="000009"/>
          <w:spacing w:val="6"/>
          <w:sz w:val="24"/>
        </w:rPr>
        <w:t xml:space="preserve"> </w:t>
      </w:r>
      <w:r>
        <w:rPr>
          <w:color w:val="000009"/>
          <w:sz w:val="24"/>
        </w:rPr>
        <w:t>здоровьесбережения детей</w:t>
      </w:r>
      <w:r>
        <w:rPr>
          <w:color w:val="000009"/>
          <w:spacing w:val="7"/>
          <w:sz w:val="24"/>
        </w:rPr>
        <w:t xml:space="preserve"> </w:t>
      </w:r>
      <w:r>
        <w:rPr>
          <w:color w:val="000009"/>
          <w:sz w:val="24"/>
        </w:rPr>
        <w:t>с</w:t>
      </w:r>
      <w:r>
        <w:rPr>
          <w:color w:val="000009"/>
          <w:spacing w:val="-5"/>
          <w:sz w:val="24"/>
        </w:rPr>
        <w:t xml:space="preserve"> </w:t>
      </w:r>
      <w:r>
        <w:rPr>
          <w:color w:val="000009"/>
          <w:sz w:val="24"/>
        </w:rPr>
        <w:t>ЗПР;</w:t>
      </w:r>
    </w:p>
    <w:p w:rsidR="00BA0EEA" w:rsidRDefault="00CD0253" w:rsidP="0088385F">
      <w:pPr>
        <w:pStyle w:val="a5"/>
        <w:numPr>
          <w:ilvl w:val="1"/>
          <w:numId w:val="4"/>
        </w:numPr>
        <w:tabs>
          <w:tab w:val="left" w:pos="2044"/>
          <w:tab w:val="left" w:pos="2045"/>
        </w:tabs>
        <w:spacing w:before="3" w:line="266" w:lineRule="auto"/>
        <w:ind w:right="961" w:firstLine="0"/>
        <w:rPr>
          <w:sz w:val="24"/>
        </w:rPr>
      </w:pPr>
      <w:r>
        <w:rPr>
          <w:color w:val="000009"/>
          <w:sz w:val="24"/>
        </w:rPr>
        <w:t>на</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со</w:t>
      </w:r>
      <w:r>
        <w:rPr>
          <w:color w:val="000009"/>
          <w:spacing w:val="1"/>
          <w:sz w:val="24"/>
        </w:rPr>
        <w:t xml:space="preserve"> </w:t>
      </w:r>
      <w:r>
        <w:rPr>
          <w:color w:val="000009"/>
          <w:sz w:val="24"/>
        </w:rPr>
        <w:t>средствами</w:t>
      </w:r>
      <w:r>
        <w:rPr>
          <w:color w:val="000009"/>
          <w:spacing w:val="1"/>
          <w:sz w:val="24"/>
        </w:rPr>
        <w:t xml:space="preserve"> </w:t>
      </w:r>
      <w:r>
        <w:rPr>
          <w:color w:val="000009"/>
          <w:sz w:val="24"/>
        </w:rPr>
        <w:t>массовой</w:t>
      </w:r>
      <w:r>
        <w:rPr>
          <w:color w:val="000009"/>
          <w:spacing w:val="1"/>
          <w:sz w:val="24"/>
        </w:rPr>
        <w:t xml:space="preserve"> </w:t>
      </w:r>
      <w:r>
        <w:rPr>
          <w:color w:val="000009"/>
          <w:sz w:val="24"/>
        </w:rPr>
        <w:t>информации,</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1"/>
          <w:sz w:val="24"/>
        </w:rPr>
        <w:t xml:space="preserve"> </w:t>
      </w:r>
      <w:r>
        <w:rPr>
          <w:color w:val="000009"/>
          <w:sz w:val="24"/>
        </w:rPr>
        <w:t>с</w:t>
      </w:r>
      <w:r>
        <w:rPr>
          <w:color w:val="000009"/>
          <w:spacing w:val="1"/>
          <w:sz w:val="24"/>
        </w:rPr>
        <w:t xml:space="preserve"> </w:t>
      </w:r>
      <w:r>
        <w:rPr>
          <w:color w:val="000009"/>
          <w:sz w:val="24"/>
        </w:rPr>
        <w:t>негосударственными</w:t>
      </w:r>
      <w:r>
        <w:rPr>
          <w:color w:val="000009"/>
          <w:spacing w:val="1"/>
          <w:sz w:val="24"/>
        </w:rPr>
        <w:t xml:space="preserve"> </w:t>
      </w:r>
      <w:r>
        <w:rPr>
          <w:color w:val="000009"/>
          <w:sz w:val="24"/>
        </w:rPr>
        <w:t>структурами,</w:t>
      </w:r>
      <w:r>
        <w:rPr>
          <w:color w:val="000009"/>
          <w:spacing w:val="1"/>
          <w:sz w:val="24"/>
        </w:rPr>
        <w:t xml:space="preserve"> </w:t>
      </w:r>
      <w:r>
        <w:rPr>
          <w:color w:val="000009"/>
          <w:sz w:val="24"/>
        </w:rPr>
        <w:t>прежде</w:t>
      </w:r>
      <w:r>
        <w:rPr>
          <w:color w:val="000009"/>
          <w:spacing w:val="1"/>
          <w:sz w:val="24"/>
        </w:rPr>
        <w:t xml:space="preserve"> </w:t>
      </w:r>
      <w:r>
        <w:rPr>
          <w:color w:val="000009"/>
          <w:sz w:val="24"/>
        </w:rPr>
        <w:t>всего</w:t>
      </w:r>
      <w:r>
        <w:rPr>
          <w:color w:val="000009"/>
          <w:spacing w:val="1"/>
          <w:sz w:val="24"/>
        </w:rPr>
        <w:t xml:space="preserve"> </w:t>
      </w:r>
      <w:r>
        <w:rPr>
          <w:color w:val="000009"/>
          <w:sz w:val="24"/>
        </w:rPr>
        <w:t>с</w:t>
      </w:r>
      <w:r>
        <w:rPr>
          <w:color w:val="000009"/>
          <w:spacing w:val="1"/>
          <w:sz w:val="24"/>
        </w:rPr>
        <w:t xml:space="preserve"> </w:t>
      </w:r>
      <w:r>
        <w:rPr>
          <w:color w:val="000009"/>
          <w:sz w:val="24"/>
        </w:rPr>
        <w:t>общественными</w:t>
      </w:r>
      <w:r>
        <w:rPr>
          <w:color w:val="000009"/>
          <w:spacing w:val="1"/>
          <w:sz w:val="24"/>
        </w:rPr>
        <w:t xml:space="preserve"> </w:t>
      </w:r>
      <w:r>
        <w:rPr>
          <w:color w:val="000009"/>
          <w:spacing w:val="-1"/>
          <w:sz w:val="24"/>
        </w:rPr>
        <w:t xml:space="preserve">объединениямиинвалидов, организациями родителей </w:t>
      </w:r>
      <w:r>
        <w:rPr>
          <w:color w:val="000009"/>
          <w:sz w:val="24"/>
        </w:rPr>
        <w:t>детей с ЗПР; - на сотрудничество с</w:t>
      </w:r>
      <w:r>
        <w:rPr>
          <w:color w:val="000009"/>
          <w:spacing w:val="1"/>
          <w:sz w:val="24"/>
        </w:rPr>
        <w:t xml:space="preserve"> </w:t>
      </w:r>
      <w:r>
        <w:rPr>
          <w:color w:val="000009"/>
          <w:sz w:val="24"/>
        </w:rPr>
        <w:t>родительской</w:t>
      </w:r>
      <w:r>
        <w:rPr>
          <w:color w:val="000009"/>
          <w:spacing w:val="4"/>
          <w:sz w:val="24"/>
        </w:rPr>
        <w:t xml:space="preserve"> </w:t>
      </w:r>
      <w:r>
        <w:rPr>
          <w:color w:val="000009"/>
          <w:sz w:val="24"/>
        </w:rPr>
        <w:t>общественностью.</w:t>
      </w:r>
    </w:p>
    <w:p w:rsidR="00BA0EEA" w:rsidRDefault="00BA0EEA">
      <w:pPr>
        <w:pStyle w:val="a3"/>
        <w:spacing w:before="10"/>
        <w:ind w:left="0"/>
        <w:jc w:val="left"/>
        <w:rPr>
          <w:sz w:val="32"/>
        </w:rPr>
      </w:pPr>
    </w:p>
    <w:p w:rsidR="00BA0EEA" w:rsidRDefault="00CD0253">
      <w:pPr>
        <w:ind w:left="987"/>
        <w:rPr>
          <w:b/>
          <w:sz w:val="24"/>
        </w:rPr>
      </w:pPr>
      <w:r>
        <w:rPr>
          <w:b/>
          <w:color w:val="000009"/>
          <w:sz w:val="24"/>
        </w:rPr>
        <w:t>Планируемые</w:t>
      </w:r>
      <w:r>
        <w:rPr>
          <w:b/>
          <w:color w:val="000009"/>
          <w:spacing w:val="-7"/>
          <w:sz w:val="24"/>
        </w:rPr>
        <w:t xml:space="preserve"> </w:t>
      </w:r>
      <w:r>
        <w:rPr>
          <w:b/>
          <w:color w:val="000009"/>
          <w:sz w:val="24"/>
        </w:rPr>
        <w:t>результаты</w:t>
      </w:r>
      <w:r>
        <w:rPr>
          <w:b/>
          <w:color w:val="000009"/>
          <w:spacing w:val="-9"/>
          <w:sz w:val="24"/>
        </w:rPr>
        <w:t xml:space="preserve"> </w:t>
      </w:r>
      <w:r>
        <w:rPr>
          <w:b/>
          <w:color w:val="000009"/>
          <w:sz w:val="24"/>
        </w:rPr>
        <w:t>коррекционной</w:t>
      </w:r>
      <w:r>
        <w:rPr>
          <w:b/>
          <w:color w:val="000009"/>
          <w:spacing w:val="-8"/>
          <w:sz w:val="24"/>
        </w:rPr>
        <w:t xml:space="preserve"> </w:t>
      </w:r>
      <w:r>
        <w:rPr>
          <w:b/>
          <w:color w:val="000009"/>
          <w:sz w:val="24"/>
        </w:rPr>
        <w:t>работы</w:t>
      </w:r>
    </w:p>
    <w:p w:rsidR="00BA0EEA" w:rsidRDefault="00CD0253">
      <w:pPr>
        <w:pStyle w:val="a3"/>
        <w:spacing w:before="123" w:line="264" w:lineRule="auto"/>
        <w:ind w:left="987" w:right="956"/>
      </w:pPr>
      <w:r>
        <w:t>Планируемые результаты освоения программы коррекционной работы представлены в</w:t>
      </w:r>
      <w:r>
        <w:rPr>
          <w:spacing w:val="1"/>
        </w:rPr>
        <w:t xml:space="preserve"> </w:t>
      </w:r>
      <w:r>
        <w:t>АООП</w:t>
      </w:r>
      <w:r>
        <w:rPr>
          <w:spacing w:val="1"/>
        </w:rPr>
        <w:t xml:space="preserve"> </w:t>
      </w:r>
      <w:r>
        <w:t>НОО</w:t>
      </w:r>
      <w:r>
        <w:rPr>
          <w:spacing w:val="1"/>
        </w:rPr>
        <w:t xml:space="preserve"> </w:t>
      </w:r>
      <w:r>
        <w:t>в</w:t>
      </w:r>
      <w:r>
        <w:rPr>
          <w:spacing w:val="4"/>
        </w:rPr>
        <w:t xml:space="preserve"> </w:t>
      </w:r>
      <w:r>
        <w:t>п.1.2</w:t>
      </w:r>
    </w:p>
    <w:p w:rsidR="00BA0EEA" w:rsidRDefault="00BA0EEA">
      <w:pPr>
        <w:pStyle w:val="a3"/>
        <w:spacing w:before="1"/>
        <w:ind w:left="0"/>
        <w:jc w:val="left"/>
        <w:rPr>
          <w:sz w:val="26"/>
        </w:rPr>
      </w:pPr>
    </w:p>
    <w:p w:rsidR="00CF19B0" w:rsidRDefault="00CF19B0">
      <w:pPr>
        <w:pStyle w:val="110"/>
        <w:spacing w:line="275" w:lineRule="exact"/>
        <w:ind w:left="973"/>
        <w:rPr>
          <w:spacing w:val="-2"/>
        </w:rPr>
      </w:pPr>
      <w:bookmarkStart w:id="368" w:name="РАБОЧАЯ_ПРОГРАММА_ВОСПИТАНИЯ"/>
      <w:bookmarkEnd w:id="368"/>
    </w:p>
    <w:p w:rsidR="00CF19B0" w:rsidRDefault="00CF19B0">
      <w:pPr>
        <w:pStyle w:val="110"/>
        <w:spacing w:line="275" w:lineRule="exact"/>
        <w:ind w:left="973"/>
        <w:rPr>
          <w:spacing w:val="-2"/>
        </w:rPr>
      </w:pPr>
    </w:p>
    <w:p w:rsidR="00CF19B0" w:rsidRDefault="00CF19B0">
      <w:pPr>
        <w:pStyle w:val="110"/>
        <w:spacing w:line="275" w:lineRule="exact"/>
        <w:ind w:left="973"/>
        <w:rPr>
          <w:spacing w:val="-2"/>
        </w:rPr>
      </w:pPr>
    </w:p>
    <w:p w:rsidR="00CF19B0" w:rsidRDefault="00CF19B0">
      <w:pPr>
        <w:pStyle w:val="110"/>
        <w:spacing w:line="275" w:lineRule="exact"/>
        <w:ind w:left="973"/>
        <w:rPr>
          <w:spacing w:val="-2"/>
        </w:rPr>
      </w:pPr>
    </w:p>
    <w:p w:rsidR="00BA0EEA" w:rsidRDefault="00C56157" w:rsidP="00C56157">
      <w:pPr>
        <w:pStyle w:val="110"/>
        <w:spacing w:line="275" w:lineRule="exact"/>
        <w:ind w:left="0"/>
        <w:jc w:val="center"/>
      </w:pPr>
      <w:r>
        <w:rPr>
          <w:spacing w:val="-2"/>
        </w:rPr>
        <w:t xml:space="preserve">2.4. </w:t>
      </w:r>
      <w:r w:rsidR="00CD0253">
        <w:rPr>
          <w:spacing w:val="-2"/>
        </w:rPr>
        <w:t>РАБОЧАЯ</w:t>
      </w:r>
      <w:r w:rsidR="00CD0253">
        <w:rPr>
          <w:spacing w:val="-15"/>
        </w:rPr>
        <w:t xml:space="preserve"> </w:t>
      </w:r>
      <w:r w:rsidR="00CD0253">
        <w:rPr>
          <w:spacing w:val="-1"/>
        </w:rPr>
        <w:t>ПРОГРАММА</w:t>
      </w:r>
      <w:r w:rsidR="00CD0253">
        <w:rPr>
          <w:spacing w:val="-14"/>
        </w:rPr>
        <w:t xml:space="preserve"> </w:t>
      </w:r>
      <w:r w:rsidR="00CD0253">
        <w:rPr>
          <w:spacing w:val="-1"/>
        </w:rPr>
        <w:t>ВОСПИТАНИЯ</w:t>
      </w:r>
    </w:p>
    <w:p w:rsidR="007800D2" w:rsidRDefault="007800D2">
      <w:pPr>
        <w:ind w:left="4541"/>
        <w:rPr>
          <w:b/>
          <w:spacing w:val="-1"/>
          <w:sz w:val="20"/>
        </w:rPr>
      </w:pPr>
    </w:p>
    <w:p w:rsidR="00CF19B0" w:rsidRPr="00CF19B0" w:rsidRDefault="00CF19B0" w:rsidP="00CF19B0">
      <w:pPr>
        <w:tabs>
          <w:tab w:val="left" w:pos="8789"/>
        </w:tabs>
        <w:ind w:left="1657" w:right="1194"/>
        <w:jc w:val="center"/>
        <w:rPr>
          <w:b/>
          <w:sz w:val="24"/>
          <w:szCs w:val="24"/>
        </w:rPr>
      </w:pPr>
      <w:r w:rsidRPr="00CF19B0">
        <w:rPr>
          <w:b/>
          <w:sz w:val="24"/>
          <w:szCs w:val="24"/>
        </w:rPr>
        <w:t>ПОЯСНИТЕЛЬНАЯ ЗАПИСКА</w:t>
      </w:r>
    </w:p>
    <w:p w:rsidR="00CF19B0" w:rsidRPr="00CF19B0" w:rsidRDefault="00CF19B0" w:rsidP="00CF19B0">
      <w:pPr>
        <w:tabs>
          <w:tab w:val="left" w:pos="8789"/>
        </w:tabs>
        <w:ind w:firstLine="708"/>
        <w:jc w:val="both"/>
        <w:rPr>
          <w:sz w:val="24"/>
          <w:szCs w:val="24"/>
        </w:rPr>
      </w:pPr>
      <w:r w:rsidRPr="00CF19B0">
        <w:rPr>
          <w:sz w:val="24"/>
          <w:szCs w:val="24"/>
        </w:rPr>
        <w:t>Программа воспитания муниципального бюджетного общеобразовательного учреждения «Средн</w:t>
      </w:r>
      <w:r w:rsidR="0062424A">
        <w:rPr>
          <w:sz w:val="24"/>
          <w:szCs w:val="24"/>
        </w:rPr>
        <w:t>яя общеобразовательная Шаталовская школа</w:t>
      </w:r>
      <w:r w:rsidRPr="00CF19B0">
        <w:rPr>
          <w:sz w:val="24"/>
          <w:szCs w:val="24"/>
        </w:rPr>
        <w:t>» (далее – Программа воспитания МБОУ «</w:t>
      </w:r>
      <w:r w:rsidR="0062424A">
        <w:rPr>
          <w:sz w:val="24"/>
          <w:szCs w:val="24"/>
        </w:rPr>
        <w:t xml:space="preserve">Шаталовская СОШ» </w:t>
      </w:r>
      <w:r w:rsidRPr="00CF19B0">
        <w:rPr>
          <w:sz w:val="24"/>
          <w:szCs w:val="24"/>
        </w:rPr>
        <w:t>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обновлёнными Федеральными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CF19B0" w:rsidRPr="00CF19B0" w:rsidRDefault="00CF19B0" w:rsidP="00CF19B0">
      <w:pPr>
        <w:tabs>
          <w:tab w:val="left" w:pos="8789"/>
        </w:tabs>
        <w:ind w:firstLine="708"/>
        <w:jc w:val="both"/>
        <w:rPr>
          <w:sz w:val="24"/>
          <w:szCs w:val="24"/>
        </w:rPr>
      </w:pPr>
      <w:r w:rsidRPr="00CF19B0">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CF19B0">
        <w:rPr>
          <w:w w:val="0"/>
        </w:rPr>
        <w:t xml:space="preserve">личностное развитие обучающихся, формирование системных знаний о различных аспектах развития России, </w:t>
      </w:r>
      <w:r w:rsidRPr="00CF19B0">
        <w:rPr>
          <w:color w:val="000000"/>
          <w:w w:val="0"/>
        </w:rPr>
        <w:t>достижение обучающимися личностных результатов образования, определённых ФГОС. 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F19B0" w:rsidRPr="00CF19B0" w:rsidRDefault="00CF19B0" w:rsidP="00CF19B0">
      <w:pPr>
        <w:tabs>
          <w:tab w:val="left" w:pos="851"/>
          <w:tab w:val="left" w:pos="8789"/>
        </w:tabs>
        <w:ind w:firstLine="709"/>
        <w:jc w:val="both"/>
        <w:rPr>
          <w:bCs/>
          <w:color w:val="000000"/>
          <w:w w:val="0"/>
          <w:sz w:val="24"/>
          <w:szCs w:val="24"/>
        </w:rPr>
      </w:pPr>
      <w:r w:rsidRPr="00CF19B0">
        <w:rPr>
          <w:color w:val="000000"/>
          <w:w w:val="0"/>
          <w:sz w:val="24"/>
          <w:szCs w:val="24"/>
        </w:rP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CF19B0">
        <w:rPr>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CF19B0" w:rsidRPr="00CF19B0" w:rsidRDefault="00CF19B0" w:rsidP="00CF19B0">
      <w:pPr>
        <w:tabs>
          <w:tab w:val="left" w:pos="851"/>
          <w:tab w:val="left" w:pos="8789"/>
        </w:tabs>
        <w:ind w:firstLine="709"/>
        <w:jc w:val="both"/>
        <w:rPr>
          <w:color w:val="000000"/>
          <w:w w:val="0"/>
          <w:sz w:val="24"/>
          <w:szCs w:val="24"/>
        </w:rPr>
      </w:pPr>
      <w:r w:rsidRPr="00CF19B0">
        <w:t>Программа воспитания МБОУ «</w:t>
      </w:r>
      <w:r w:rsidR="0062424A">
        <w:t xml:space="preserve">Шаталовская СОШ» </w:t>
      </w:r>
      <w:r w:rsidRPr="00CF19B0">
        <w:t>является обязательной частью содержательного раздела основной образовательной программы МБ</w:t>
      </w:r>
      <w:r w:rsidR="0062424A">
        <w:t>ОУ «Шаталовская СОШ»</w:t>
      </w:r>
      <w:r w:rsidRPr="00CF19B0">
        <w:t>.</w:t>
      </w:r>
    </w:p>
    <w:p w:rsidR="00CF19B0" w:rsidRPr="00CF19B0" w:rsidRDefault="00CF19B0" w:rsidP="00CF19B0">
      <w:pPr>
        <w:tabs>
          <w:tab w:val="left" w:pos="8789"/>
        </w:tabs>
        <w:ind w:firstLine="709"/>
        <w:jc w:val="both"/>
        <w:rPr>
          <w:iCs/>
          <w:w w:val="0"/>
          <w:sz w:val="24"/>
          <w:szCs w:val="24"/>
        </w:rPr>
      </w:pPr>
      <w:r w:rsidRPr="00CF19B0">
        <w:rPr>
          <w:sz w:val="24"/>
          <w:szCs w:val="24"/>
        </w:rPr>
        <w:t xml:space="preserve">Программа воспитания </w:t>
      </w:r>
      <w:r w:rsidR="0062424A" w:rsidRPr="00CF19B0">
        <w:t>МБ</w:t>
      </w:r>
      <w:r w:rsidR="0062424A">
        <w:t xml:space="preserve">ОУ «Шаталовская СОШ» </w:t>
      </w:r>
      <w:r w:rsidRPr="00CF19B0">
        <w:rPr>
          <w:iCs/>
          <w:w w:val="0"/>
          <w:sz w:val="24"/>
          <w:szCs w:val="24"/>
        </w:rPr>
        <w:t>включает три основных раздела: целевой, содержательный, организационный.</w:t>
      </w:r>
    </w:p>
    <w:p w:rsidR="00CF19B0" w:rsidRPr="00CF19B0" w:rsidRDefault="00CF19B0" w:rsidP="00CF19B0">
      <w:pPr>
        <w:tabs>
          <w:tab w:val="left" w:pos="8789"/>
        </w:tabs>
        <w:ind w:firstLine="708"/>
        <w:jc w:val="both"/>
        <w:rPr>
          <w:sz w:val="24"/>
          <w:szCs w:val="24"/>
        </w:rPr>
      </w:pPr>
      <w:r w:rsidRPr="00CF19B0">
        <w:rPr>
          <w:sz w:val="24"/>
          <w:szCs w:val="24"/>
        </w:rPr>
        <w:t xml:space="preserve">К Программе воспитания МБОУ </w:t>
      </w:r>
      <w:r w:rsidR="0062424A" w:rsidRPr="00CF19B0">
        <w:t>МБ</w:t>
      </w:r>
      <w:r w:rsidR="0062424A">
        <w:t xml:space="preserve">ОУ «Шаталовская СОШ» </w:t>
      </w:r>
      <w:r w:rsidRPr="00CF19B0">
        <w:rPr>
          <w:sz w:val="24"/>
          <w:szCs w:val="24"/>
        </w:rPr>
        <w:t>прилагается ежегодный календарно-тематический план воспитательной работы начального и основного общего образования.</w:t>
      </w:r>
    </w:p>
    <w:p w:rsidR="00CF19B0" w:rsidRPr="00CF19B0" w:rsidRDefault="00CF19B0" w:rsidP="00CF19B0">
      <w:pPr>
        <w:tabs>
          <w:tab w:val="left" w:pos="8789"/>
        </w:tabs>
        <w:ind w:firstLine="708"/>
        <w:jc w:val="both"/>
        <w:rPr>
          <w:sz w:val="24"/>
          <w:szCs w:val="24"/>
        </w:rPr>
      </w:pPr>
    </w:p>
    <w:p w:rsidR="00CF19B0" w:rsidRPr="00CF19B0" w:rsidRDefault="00CF19B0" w:rsidP="00CF19B0">
      <w:pPr>
        <w:tabs>
          <w:tab w:val="left" w:pos="8789"/>
        </w:tabs>
        <w:ind w:firstLine="708"/>
        <w:jc w:val="both"/>
        <w:rPr>
          <w:b/>
          <w:sz w:val="24"/>
          <w:szCs w:val="24"/>
        </w:rPr>
      </w:pPr>
      <w:r w:rsidRPr="00CF19B0">
        <w:rPr>
          <w:b/>
          <w:sz w:val="24"/>
          <w:szCs w:val="24"/>
        </w:rPr>
        <w:t>Раздел 1. Целевой.</w:t>
      </w:r>
    </w:p>
    <w:p w:rsidR="00CF19B0" w:rsidRPr="00CF19B0" w:rsidRDefault="00CF19B0" w:rsidP="00CF19B0">
      <w:pPr>
        <w:tabs>
          <w:tab w:val="left" w:pos="8789"/>
        </w:tabs>
        <w:ind w:firstLine="708"/>
        <w:jc w:val="both"/>
        <w:rPr>
          <w:b/>
          <w:sz w:val="24"/>
          <w:szCs w:val="24"/>
        </w:rPr>
      </w:pPr>
    </w:p>
    <w:p w:rsidR="00CF19B0" w:rsidRPr="00CF19B0" w:rsidRDefault="00CF19B0" w:rsidP="00CF19B0">
      <w:pPr>
        <w:tabs>
          <w:tab w:val="left" w:pos="8789"/>
        </w:tabs>
        <w:ind w:firstLine="708"/>
        <w:jc w:val="both"/>
        <w:rPr>
          <w:sz w:val="24"/>
          <w:szCs w:val="24"/>
        </w:rPr>
      </w:pPr>
      <w:r w:rsidRPr="00CF19B0">
        <w:rPr>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CF19B0" w:rsidRPr="00CF19B0" w:rsidRDefault="00CF19B0" w:rsidP="00CF19B0">
      <w:pPr>
        <w:tabs>
          <w:tab w:val="left" w:pos="8789"/>
        </w:tabs>
        <w:ind w:firstLine="708"/>
        <w:jc w:val="both"/>
        <w:rPr>
          <w:sz w:val="24"/>
          <w:szCs w:val="24"/>
        </w:rPr>
      </w:pPr>
      <w:r w:rsidRPr="00CF19B0">
        <w:rPr>
          <w:b/>
          <w:bCs/>
          <w:i/>
          <w:iCs/>
          <w:sz w:val="24"/>
          <w:szCs w:val="24"/>
        </w:rPr>
        <w:t>Цель</w:t>
      </w:r>
      <w:r>
        <w:rPr>
          <w:sz w:val="24"/>
          <w:szCs w:val="24"/>
        </w:rPr>
        <w:t xml:space="preserve"> </w:t>
      </w:r>
      <w:r w:rsidRPr="00CF19B0">
        <w:rPr>
          <w:b/>
          <w:bCs/>
          <w:i/>
          <w:iCs/>
          <w:sz w:val="24"/>
          <w:szCs w:val="24"/>
        </w:rPr>
        <w:t>воспитания</w:t>
      </w:r>
      <w:r w:rsidRPr="00CF19B0">
        <w:rPr>
          <w:sz w:val="24"/>
          <w:szCs w:val="24"/>
        </w:rPr>
        <w:t xml:space="preserve"> в </w:t>
      </w:r>
      <w:r w:rsidR="0062424A" w:rsidRPr="00CF19B0">
        <w:t>МБ</w:t>
      </w:r>
      <w:r w:rsidR="0062424A">
        <w:t xml:space="preserve">ОУ «Шаталовская СОШ» </w:t>
      </w:r>
      <w:r w:rsidRPr="00CF19B0">
        <w:rPr>
          <w:sz w:val="24"/>
          <w:szCs w:val="24"/>
        </w:rPr>
        <w:t xml:space="preserve">– </w:t>
      </w:r>
      <w:r w:rsidRPr="00CF19B0">
        <w:rPr>
          <w:sz w:val="24"/>
          <w:szCs w:val="24"/>
          <w:lang w:eastAsia="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sz w:val="24"/>
          <w:szCs w:val="24"/>
        </w:rPr>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CF19B0" w:rsidRPr="00CF19B0" w:rsidRDefault="00CF19B0" w:rsidP="00CF19B0">
      <w:pPr>
        <w:tabs>
          <w:tab w:val="left" w:pos="8789"/>
        </w:tabs>
        <w:ind w:left="7" w:firstLine="708"/>
        <w:jc w:val="both"/>
        <w:rPr>
          <w:sz w:val="24"/>
          <w:szCs w:val="24"/>
        </w:rPr>
      </w:pPr>
      <w:r w:rsidRPr="00CF19B0">
        <w:rPr>
          <w:sz w:val="24"/>
          <w:szCs w:val="24"/>
        </w:rPr>
        <w:t xml:space="preserve">Достижению поставленной цели воспитания обучающихся будет способствовать решение следующих </w:t>
      </w:r>
      <w:r w:rsidRPr="00CF19B0">
        <w:rPr>
          <w:b/>
          <w:i/>
          <w:sz w:val="24"/>
          <w:szCs w:val="24"/>
        </w:rPr>
        <w:t>основных</w:t>
      </w:r>
      <w:r w:rsidRPr="00CF19B0">
        <w:rPr>
          <w:b/>
          <w:sz w:val="24"/>
          <w:szCs w:val="24"/>
        </w:rPr>
        <w:t xml:space="preserve"> </w:t>
      </w:r>
      <w:r w:rsidRPr="00CF19B0">
        <w:rPr>
          <w:b/>
          <w:bCs/>
          <w:i/>
          <w:iCs/>
          <w:sz w:val="24"/>
          <w:szCs w:val="24"/>
        </w:rPr>
        <w:t>задач</w:t>
      </w:r>
      <w:r w:rsidRPr="00CF19B0">
        <w:rPr>
          <w:b/>
          <w:bCs/>
          <w:iCs/>
          <w:sz w:val="24"/>
          <w:szCs w:val="24"/>
        </w:rPr>
        <w:t>:</w:t>
      </w:r>
    </w:p>
    <w:p w:rsidR="00CF19B0" w:rsidRPr="00CF19B0" w:rsidRDefault="00CF19B0" w:rsidP="00CF19B0">
      <w:pPr>
        <w:tabs>
          <w:tab w:val="left" w:pos="8789"/>
        </w:tabs>
        <w:ind w:firstLine="709"/>
        <w:jc w:val="both"/>
        <w:rPr>
          <w:iCs/>
          <w:sz w:val="24"/>
          <w:szCs w:val="24"/>
          <w:lang w:eastAsia="ru-RU"/>
        </w:rPr>
      </w:pPr>
      <w:r w:rsidRPr="00CF19B0">
        <w:rPr>
          <w:iCs/>
          <w:sz w:val="24"/>
          <w:szCs w:val="24"/>
          <w:lang w:eastAsia="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F19B0" w:rsidRPr="00CF19B0" w:rsidRDefault="00CF19B0" w:rsidP="00CF19B0">
      <w:pPr>
        <w:tabs>
          <w:tab w:val="left" w:pos="8789"/>
        </w:tabs>
        <w:ind w:firstLine="709"/>
        <w:jc w:val="both"/>
        <w:rPr>
          <w:iCs/>
          <w:sz w:val="24"/>
          <w:szCs w:val="24"/>
          <w:lang w:eastAsia="ru-RU"/>
        </w:rPr>
      </w:pPr>
      <w:r w:rsidRPr="00CF19B0">
        <w:rPr>
          <w:iCs/>
          <w:sz w:val="24"/>
          <w:szCs w:val="24"/>
          <w:lang w:eastAsia="ru-RU"/>
        </w:rPr>
        <w:t xml:space="preserve">- формирование и развитие личностных отношений к этим нормам, ценностям, традициям (их освоение, принятие); </w:t>
      </w:r>
    </w:p>
    <w:p w:rsidR="00CF19B0" w:rsidRPr="00CF19B0" w:rsidRDefault="00CF19B0" w:rsidP="00CF19B0">
      <w:pPr>
        <w:tabs>
          <w:tab w:val="left" w:pos="8789"/>
        </w:tabs>
        <w:ind w:firstLine="709"/>
        <w:jc w:val="both"/>
        <w:rPr>
          <w:iCs/>
          <w:strike/>
          <w:sz w:val="24"/>
          <w:szCs w:val="24"/>
          <w:lang w:eastAsia="ru-RU"/>
        </w:rPr>
      </w:pPr>
      <w:r w:rsidRPr="00CF19B0">
        <w:rPr>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CF19B0" w:rsidRPr="00CF19B0" w:rsidRDefault="00CF19B0" w:rsidP="00CF19B0">
      <w:pPr>
        <w:tabs>
          <w:tab w:val="left" w:pos="8789"/>
        </w:tabs>
        <w:adjustRightInd w:val="0"/>
        <w:ind w:firstLine="709"/>
        <w:jc w:val="both"/>
        <w:rPr>
          <w:color w:val="000000"/>
          <w:w w:val="0"/>
          <w:sz w:val="24"/>
          <w:szCs w:val="24"/>
        </w:rPr>
      </w:pPr>
      <w:r w:rsidRPr="00CF19B0">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CF19B0" w:rsidRPr="00CF19B0" w:rsidRDefault="00CF19B0" w:rsidP="00CF19B0">
      <w:pPr>
        <w:tabs>
          <w:tab w:val="left" w:pos="8789"/>
        </w:tabs>
        <w:adjustRightInd w:val="0"/>
        <w:ind w:firstLine="709"/>
        <w:jc w:val="both"/>
        <w:rPr>
          <w:color w:val="000000"/>
          <w:w w:val="0"/>
          <w:sz w:val="24"/>
          <w:szCs w:val="24"/>
        </w:rPr>
      </w:pPr>
    </w:p>
    <w:p w:rsidR="00CF19B0" w:rsidRPr="00CF19B0" w:rsidRDefault="00CF19B0" w:rsidP="00CF19B0">
      <w:pPr>
        <w:tabs>
          <w:tab w:val="left" w:pos="8789"/>
        </w:tabs>
        <w:ind w:left="7" w:firstLine="708"/>
        <w:jc w:val="center"/>
        <w:rPr>
          <w:b/>
          <w:bCs/>
          <w:color w:val="000000"/>
          <w:sz w:val="24"/>
          <w:szCs w:val="24"/>
        </w:rPr>
      </w:pPr>
      <w:bookmarkStart w:id="369" w:name="_Toc85440226"/>
      <w:r w:rsidRPr="00CF19B0">
        <w:rPr>
          <w:b/>
          <w:sz w:val="24"/>
          <w:szCs w:val="24"/>
        </w:rPr>
        <w:t>Ц</w:t>
      </w:r>
      <w:r w:rsidRPr="00CF19B0">
        <w:rPr>
          <w:b/>
          <w:bCs/>
          <w:color w:val="000000"/>
          <w:sz w:val="24"/>
          <w:szCs w:val="24"/>
        </w:rPr>
        <w:t>елевые ориентиры результатов воспитания на уровне начального общего образования</w:t>
      </w:r>
      <w:bookmarkEnd w:id="369"/>
      <w:r w:rsidRPr="00CF19B0">
        <w:rPr>
          <w:b/>
          <w:bCs/>
          <w:color w:val="000000"/>
          <w:sz w:val="24"/>
          <w:szCs w:val="24"/>
        </w:rPr>
        <w:t>:</w:t>
      </w:r>
    </w:p>
    <w:p w:rsidR="00CF19B0" w:rsidRPr="00CF19B0" w:rsidRDefault="00CF19B0" w:rsidP="00CF19B0">
      <w:pPr>
        <w:tabs>
          <w:tab w:val="left" w:pos="8789"/>
        </w:tabs>
        <w:ind w:left="7" w:firstLine="708"/>
        <w:jc w:val="both"/>
        <w:rPr>
          <w:b/>
          <w:bCs/>
          <w:color w:val="000000"/>
          <w:sz w:val="24"/>
          <w:szCs w:val="24"/>
        </w:rPr>
      </w:pPr>
    </w:p>
    <w:tbl>
      <w:tblPr>
        <w:tblW w:w="9747" w:type="dxa"/>
        <w:tblLayout w:type="fixed"/>
        <w:tblLook w:val="04A0" w:firstRow="1" w:lastRow="0" w:firstColumn="1" w:lastColumn="0" w:noHBand="0" w:noVBand="1"/>
      </w:tblPr>
      <w:tblGrid>
        <w:gridCol w:w="2093"/>
        <w:gridCol w:w="7654"/>
      </w:tblGrid>
      <w:tr w:rsidR="00CF19B0" w:rsidRPr="00CF19B0" w:rsidTr="00330045">
        <w:tc>
          <w:tcPr>
            <w:tcW w:w="2093" w:type="dxa"/>
          </w:tcPr>
          <w:p w:rsidR="00CF19B0" w:rsidRPr="00CF19B0" w:rsidRDefault="00CF19B0" w:rsidP="00CF19B0">
            <w:pPr>
              <w:tabs>
                <w:tab w:val="left" w:pos="851"/>
                <w:tab w:val="left" w:pos="8789"/>
              </w:tabs>
              <w:jc w:val="center"/>
              <w:rPr>
                <w:w w:val="0"/>
                <w:sz w:val="24"/>
                <w:szCs w:val="24"/>
              </w:rPr>
            </w:pPr>
            <w:r w:rsidRPr="00CF19B0">
              <w:rPr>
                <w:b/>
                <w:bCs/>
                <w:sz w:val="24"/>
                <w:szCs w:val="24"/>
                <w:lang w:eastAsia="ru-RU"/>
              </w:rPr>
              <w:t>Направления воспитания</w:t>
            </w:r>
          </w:p>
        </w:tc>
        <w:tc>
          <w:tcPr>
            <w:tcW w:w="7654" w:type="dxa"/>
          </w:tcPr>
          <w:p w:rsidR="00CF19B0" w:rsidRPr="00CF19B0" w:rsidRDefault="00CF19B0" w:rsidP="00CF19B0">
            <w:pPr>
              <w:tabs>
                <w:tab w:val="left" w:pos="851"/>
                <w:tab w:val="left" w:pos="8789"/>
              </w:tabs>
              <w:ind w:firstLine="181"/>
              <w:jc w:val="center"/>
              <w:rPr>
                <w:w w:val="0"/>
                <w:sz w:val="24"/>
                <w:szCs w:val="24"/>
              </w:rPr>
            </w:pPr>
            <w:r w:rsidRPr="00CF19B0">
              <w:rPr>
                <w:b/>
                <w:bCs/>
                <w:sz w:val="24"/>
                <w:szCs w:val="24"/>
                <w:lang w:eastAsia="ru-RU"/>
              </w:rPr>
              <w:t>Целевые ориентиры</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Гражданское</w:t>
            </w:r>
          </w:p>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Патриотическое</w:t>
            </w:r>
          </w:p>
          <w:p w:rsidR="00CF19B0" w:rsidRPr="00CF19B0" w:rsidRDefault="00CF19B0" w:rsidP="00CF19B0">
            <w:pPr>
              <w:tabs>
                <w:tab w:val="left" w:pos="851"/>
                <w:tab w:val="left" w:pos="8789"/>
              </w:tabs>
              <w:rPr>
                <w:w w:val="0"/>
                <w:sz w:val="24"/>
                <w:szCs w:val="24"/>
              </w:rPr>
            </w:pPr>
          </w:p>
        </w:tc>
        <w:tc>
          <w:tcPr>
            <w:tcW w:w="7654" w:type="dxa"/>
          </w:tcPr>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Знающий и любящий свою малую родину, свой край.</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Имеющий представление о своей стране, Родине – России, ее территории, расположении.</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Сознающий принадлежность к своему народу, проявляющий уважение к своему и другим народам.</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Сознающий свою принадлежность к общности граждан России.</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Имеющий первоначальные представления о своих гражданских правах и обязанностях, ответственности в обществе.</w:t>
            </w:r>
          </w:p>
          <w:p w:rsidR="00CF19B0" w:rsidRPr="00CF19B0" w:rsidRDefault="00CF19B0" w:rsidP="00CF19B0">
            <w:pPr>
              <w:tabs>
                <w:tab w:val="left" w:pos="4"/>
                <w:tab w:val="left" w:pos="288"/>
                <w:tab w:val="left" w:pos="8789"/>
              </w:tabs>
              <w:jc w:val="both"/>
              <w:rPr>
                <w:w w:val="0"/>
                <w:sz w:val="24"/>
                <w:szCs w:val="24"/>
              </w:rPr>
            </w:pPr>
            <w:r w:rsidRPr="00CF19B0">
              <w:rPr>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Духовно-нравственное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ценность каждой человеческой жизни, признающий индивидуальность и достоинство каждого человека.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первоначальными навыками общения с людьми разных народов, вероисповеданий.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Знающий и соблюдающий основные правила этикета в обществе.</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Эстетическое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стремление к самовыражению в разных видах художественной деятельности, искусства.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Способный воспринимать и чувствовать прекрасное в быту, природе, искусстве, творчестве людей.</w:t>
            </w:r>
          </w:p>
        </w:tc>
      </w:tr>
      <w:tr w:rsidR="00CF19B0" w:rsidRPr="00CF19B0" w:rsidTr="00330045">
        <w:trPr>
          <w:trHeight w:val="131"/>
        </w:trPr>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Физическое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Ориентированный на физическое развитие, занятия физкультурой и спортом.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Бережно относящийся к физическому здоровью и душевному состоянию своему и других людей.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основными навыками личной и общественной гигиены, безопасного поведения в быту, природе, обществе.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Трудовое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ценность честного труда в жизни человека, семьи, народа, общества и государства.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желание участвовать в различных видах доступного по возрасту труда, трудовой деятельности.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интерес к разным профессиям.</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Экологическое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Понимающий ценность природы, окружающей среды, зависимость жизни людей от природы.</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Познавательное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и интерес к науке, научному знанию в разных областях.</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Обладающий первоначальными навыками исследовательской деятельности.</w:t>
            </w:r>
          </w:p>
        </w:tc>
      </w:tr>
    </w:tbl>
    <w:p w:rsidR="00CF19B0" w:rsidRPr="00CF19B0" w:rsidRDefault="00CF19B0" w:rsidP="00CF19B0">
      <w:pPr>
        <w:tabs>
          <w:tab w:val="left" w:pos="851"/>
          <w:tab w:val="left" w:pos="8789"/>
        </w:tabs>
        <w:ind w:firstLine="709"/>
        <w:jc w:val="both"/>
        <w:rPr>
          <w:w w:val="0"/>
          <w:sz w:val="24"/>
          <w:szCs w:val="24"/>
        </w:rPr>
      </w:pPr>
    </w:p>
    <w:p w:rsidR="00CF19B0" w:rsidRPr="00CF19B0" w:rsidRDefault="00CF19B0" w:rsidP="00CF19B0">
      <w:pPr>
        <w:keepNext/>
        <w:keepLines/>
        <w:tabs>
          <w:tab w:val="left" w:pos="8789"/>
        </w:tabs>
        <w:ind w:right="141" w:firstLine="709"/>
        <w:jc w:val="both"/>
        <w:rPr>
          <w:b/>
          <w:bCs/>
          <w:w w:val="0"/>
          <w:sz w:val="24"/>
          <w:szCs w:val="24"/>
        </w:rPr>
      </w:pPr>
      <w:r w:rsidRPr="00CF19B0">
        <w:rPr>
          <w:b/>
          <w:bCs/>
          <w:w w:val="0"/>
          <w:sz w:val="24"/>
          <w:szCs w:val="24"/>
        </w:rPr>
        <w:t>Целевые ориентиры результатов воспитания на уровне основного общего образования.</w:t>
      </w:r>
    </w:p>
    <w:p w:rsidR="00CF19B0" w:rsidRPr="00CF19B0" w:rsidRDefault="00CF19B0" w:rsidP="00CF19B0">
      <w:pPr>
        <w:keepNext/>
        <w:keepLines/>
        <w:tabs>
          <w:tab w:val="left" w:pos="8789"/>
        </w:tabs>
        <w:ind w:firstLine="709"/>
        <w:jc w:val="both"/>
        <w:rPr>
          <w:b/>
          <w:bCs/>
          <w:w w:val="0"/>
          <w:sz w:val="24"/>
          <w:szCs w:val="24"/>
        </w:rPr>
      </w:pPr>
    </w:p>
    <w:tbl>
      <w:tblPr>
        <w:tblW w:w="9611" w:type="dxa"/>
        <w:tblLayout w:type="fixed"/>
        <w:tblLook w:val="04A0" w:firstRow="1" w:lastRow="0" w:firstColumn="1" w:lastColumn="0" w:noHBand="0" w:noVBand="1"/>
      </w:tblPr>
      <w:tblGrid>
        <w:gridCol w:w="2098"/>
        <w:gridCol w:w="7513"/>
      </w:tblGrid>
      <w:tr w:rsidR="00CF19B0" w:rsidRPr="00CF19B0" w:rsidTr="00330045">
        <w:tc>
          <w:tcPr>
            <w:tcW w:w="2098" w:type="dxa"/>
          </w:tcPr>
          <w:p w:rsidR="00CF19B0" w:rsidRPr="00CF19B0" w:rsidRDefault="00CF19B0" w:rsidP="00CF19B0">
            <w:pPr>
              <w:tabs>
                <w:tab w:val="left" w:pos="851"/>
                <w:tab w:val="left" w:pos="8789"/>
              </w:tabs>
              <w:jc w:val="center"/>
              <w:rPr>
                <w:w w:val="0"/>
                <w:sz w:val="24"/>
                <w:szCs w:val="24"/>
              </w:rPr>
            </w:pPr>
            <w:r w:rsidRPr="00CF19B0">
              <w:rPr>
                <w:b/>
                <w:bCs/>
                <w:sz w:val="24"/>
                <w:szCs w:val="24"/>
                <w:lang w:eastAsia="ru-RU"/>
              </w:rPr>
              <w:t>Направления воспитания</w:t>
            </w:r>
          </w:p>
        </w:tc>
        <w:tc>
          <w:tcPr>
            <w:tcW w:w="7513" w:type="dxa"/>
          </w:tcPr>
          <w:p w:rsidR="00CF19B0" w:rsidRPr="00CF19B0" w:rsidRDefault="00CF19B0" w:rsidP="00CF19B0">
            <w:pPr>
              <w:tabs>
                <w:tab w:val="left" w:pos="851"/>
                <w:tab w:val="left" w:pos="8789"/>
              </w:tabs>
              <w:ind w:firstLine="176"/>
              <w:jc w:val="center"/>
              <w:rPr>
                <w:w w:val="0"/>
                <w:sz w:val="24"/>
                <w:szCs w:val="24"/>
              </w:rPr>
            </w:pPr>
            <w:r w:rsidRPr="00CF19B0">
              <w:rPr>
                <w:b/>
                <w:bCs/>
                <w:sz w:val="24"/>
                <w:szCs w:val="24"/>
                <w:lang w:eastAsia="ru-RU"/>
              </w:rPr>
              <w:t>Целевые ориентиры</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Гражданское</w:t>
            </w:r>
          </w:p>
          <w:p w:rsidR="00CF19B0" w:rsidRPr="00CF19B0" w:rsidRDefault="00CF19B0" w:rsidP="00CF19B0">
            <w:pPr>
              <w:tabs>
                <w:tab w:val="left" w:pos="851"/>
                <w:tab w:val="left" w:pos="8789"/>
              </w:tabs>
              <w:rPr>
                <w:w w:val="0"/>
                <w:sz w:val="24"/>
                <w:szCs w:val="24"/>
              </w:rPr>
            </w:pPr>
          </w:p>
        </w:tc>
        <w:tc>
          <w:tcPr>
            <w:tcW w:w="7513" w:type="dxa"/>
          </w:tcPr>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Проявляющий уважение, ценностное отношение к государственным символам России, праздникам, традициям народа России.</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Проявляющий готовность к выполнению обязанностей гражданина России, реализации своих гражданских прав и свобод.</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Принимающий участие в жизни класса, школы (в том числе самоуправлении), местного сообщества, родного края.</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Выражающий неприятие любой дискриминации граждан, проявлений экстремизма, терроризма, коррупции в обществе.</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Патриотическое</w:t>
            </w:r>
          </w:p>
        </w:tc>
        <w:tc>
          <w:tcPr>
            <w:tcW w:w="7513" w:type="dxa"/>
          </w:tcPr>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Сознающий свою этнокультурную идентичность, любящий свой народ, его традиции, культуру.</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Сознающий себя патриотом своего народа и народа России в целом, свою общероссийскую культурную идентичность.</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CF19B0" w:rsidRPr="00CF19B0" w:rsidRDefault="00CF19B0" w:rsidP="00CF19B0">
            <w:pPr>
              <w:tabs>
                <w:tab w:val="left" w:pos="318"/>
                <w:tab w:val="left" w:pos="993"/>
                <w:tab w:val="left" w:pos="8789"/>
              </w:tabs>
              <w:ind w:left="29"/>
              <w:jc w:val="both"/>
              <w:rPr>
                <w:bCs/>
                <w:sz w:val="24"/>
                <w:szCs w:val="24"/>
                <w:lang w:eastAsia="ru-RU"/>
              </w:rPr>
            </w:pPr>
            <w:r w:rsidRPr="00CF19B0">
              <w:rPr>
                <w:w w:val="0"/>
                <w:sz w:val="24"/>
                <w:szCs w:val="24"/>
              </w:rPr>
              <w:t>Знающий и уважающий достижения нашей общей Родины – России в науке, искусстве, спорте, технологиях.</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Духовно-нравственное</w:t>
            </w: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Знающий и уважающий основы духовно-нравственной культуры своего народа, других народов России.</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Сознающий свою свободу и ответственность личности в условиях индивидуального и общественного пространства.</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F19B0" w:rsidRPr="00CF19B0" w:rsidRDefault="00CF19B0" w:rsidP="00CF19B0">
            <w:pPr>
              <w:tabs>
                <w:tab w:val="left" w:pos="4"/>
                <w:tab w:val="left" w:pos="288"/>
                <w:tab w:val="left" w:pos="430"/>
                <w:tab w:val="left" w:pos="8789"/>
              </w:tabs>
              <w:ind w:left="29"/>
              <w:jc w:val="both"/>
              <w:rPr>
                <w:bCs/>
                <w:sz w:val="24"/>
                <w:szCs w:val="24"/>
                <w:lang w:eastAsia="ru-RU"/>
              </w:rPr>
            </w:pPr>
            <w:r w:rsidRPr="00CF19B0">
              <w:rPr>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Эстетическое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Проявляющий </w:t>
            </w:r>
            <w:r w:rsidRPr="00CF19B0">
              <w:rPr>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Знающий и уважающий художественное творчество своего и других народов, понимающий его значение в культуре.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Ориентированный на самовыражение в разных видах искусства, художественном творчестве.</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Физическое</w:t>
            </w: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Выражающий установку на </w:t>
            </w:r>
            <w:r w:rsidRPr="00CF19B0">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Знающий и соблюдающий правила безопасности, в том числе безопасного поведения в информационной, интернет-среде.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CF19B0" w:rsidRPr="00CF19B0" w:rsidRDefault="00CF19B0" w:rsidP="00CF19B0">
            <w:pPr>
              <w:tabs>
                <w:tab w:val="left" w:pos="318"/>
                <w:tab w:val="left" w:pos="8789"/>
              </w:tabs>
              <w:ind w:left="29"/>
              <w:jc w:val="both"/>
              <w:rPr>
                <w:bCs/>
                <w:sz w:val="24"/>
                <w:szCs w:val="24"/>
                <w:lang w:eastAsia="ru-RU"/>
              </w:rPr>
            </w:pPr>
            <w:r w:rsidRPr="00CF19B0">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Трудовое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w w:val="0"/>
                <w:sz w:val="24"/>
                <w:szCs w:val="24"/>
              </w:rPr>
              <w:t>Уважающий труд, результаты трудовой деятельности своей и других людей.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Выражающий </w:t>
            </w:r>
            <w:r w:rsidRPr="00CF19B0">
              <w:rPr>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Экологическое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О</w:t>
            </w:r>
            <w:r w:rsidRPr="00CF19B0">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неприятие действий, приносящих вред природе, окружающей 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готовность к участию в практической деятельности экологической, природоохранной направленности.</w:t>
            </w:r>
          </w:p>
        </w:tc>
      </w:tr>
      <w:tr w:rsidR="00CF19B0" w:rsidRPr="00CF19B0" w:rsidTr="00330045">
        <w:trPr>
          <w:trHeight w:val="85"/>
        </w:trPr>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Познавательное</w:t>
            </w:r>
          </w:p>
          <w:p w:rsidR="00CF19B0" w:rsidRPr="00CF19B0" w:rsidRDefault="00CF19B0" w:rsidP="00CF19B0">
            <w:pPr>
              <w:tabs>
                <w:tab w:val="left" w:pos="851"/>
                <w:tab w:val="left" w:pos="8789"/>
              </w:tabs>
              <w:rPr>
                <w:bCs/>
                <w:sz w:val="24"/>
                <w:szCs w:val="24"/>
                <w:lang w:eastAsia="ru-RU"/>
              </w:rPr>
            </w:pP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О</w:t>
            </w:r>
            <w:r w:rsidRPr="00CF19B0">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firstLine="709"/>
        <w:jc w:val="both"/>
        <w:rPr>
          <w:rFonts w:eastAsia="@Arial Unicode MS"/>
          <w:b/>
          <w:sz w:val="24"/>
        </w:rPr>
      </w:pPr>
      <w:r w:rsidRPr="00CF19B0">
        <w:rPr>
          <w:rFonts w:eastAsia="@Arial Unicode MS"/>
          <w:b/>
          <w:sz w:val="24"/>
        </w:rPr>
        <w:t>Раздел 2</w:t>
      </w:r>
      <w:r w:rsidRPr="00CF19B0">
        <w:rPr>
          <w:b/>
          <w:sz w:val="24"/>
          <w:szCs w:val="24"/>
        </w:rPr>
        <w:t>. Содержательный.</w:t>
      </w:r>
    </w:p>
    <w:p w:rsidR="00CF19B0" w:rsidRDefault="00CF19B0" w:rsidP="00CF19B0">
      <w:pPr>
        <w:tabs>
          <w:tab w:val="left" w:pos="8789"/>
        </w:tabs>
        <w:jc w:val="both"/>
        <w:rPr>
          <w:sz w:val="24"/>
          <w:szCs w:val="24"/>
        </w:rPr>
      </w:pPr>
    </w:p>
    <w:p w:rsidR="00A958D0" w:rsidRPr="00CF19B0" w:rsidRDefault="00A958D0" w:rsidP="00CF19B0">
      <w:pPr>
        <w:tabs>
          <w:tab w:val="left" w:pos="8789"/>
        </w:tabs>
        <w:jc w:val="both"/>
        <w:rPr>
          <w:sz w:val="24"/>
          <w:szCs w:val="24"/>
        </w:rPr>
      </w:pPr>
    </w:p>
    <w:p w:rsidR="00CF19B0" w:rsidRPr="00CF19B0" w:rsidRDefault="00CF19B0" w:rsidP="00CF19B0">
      <w:pPr>
        <w:tabs>
          <w:tab w:val="left" w:pos="8789"/>
        </w:tabs>
        <w:ind w:firstLine="708"/>
        <w:jc w:val="both"/>
        <w:rPr>
          <w:b/>
          <w:sz w:val="24"/>
          <w:szCs w:val="24"/>
        </w:rPr>
      </w:pPr>
      <w:r w:rsidRPr="00CF19B0">
        <w:rPr>
          <w:b/>
          <w:sz w:val="24"/>
          <w:szCs w:val="24"/>
        </w:rPr>
        <w:t>Инвариантные виды и формы воспитательной деятельности:</w:t>
      </w:r>
    </w:p>
    <w:p w:rsidR="00CF19B0" w:rsidRPr="00CF19B0" w:rsidRDefault="00CF19B0" w:rsidP="00CF19B0">
      <w:pPr>
        <w:tabs>
          <w:tab w:val="left" w:pos="8789"/>
        </w:tabs>
        <w:ind w:firstLine="708"/>
        <w:jc w:val="both"/>
        <w:rPr>
          <w:b/>
          <w:sz w:val="24"/>
          <w:szCs w:val="24"/>
        </w:rPr>
      </w:pP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Ключевые общешкольные дела.</w:t>
      </w:r>
    </w:p>
    <w:p w:rsidR="00CF19B0" w:rsidRPr="00CF19B0" w:rsidRDefault="00CF19B0" w:rsidP="00CF19B0">
      <w:pPr>
        <w:tabs>
          <w:tab w:val="left" w:pos="8789"/>
        </w:tabs>
        <w:jc w:val="both"/>
        <w:rPr>
          <w:i/>
          <w:iCs/>
          <w:sz w:val="24"/>
          <w:szCs w:val="24"/>
        </w:rPr>
      </w:pP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iCs/>
          <w:sz w:val="24"/>
          <w:szCs w:val="24"/>
        </w:rPr>
      </w:pPr>
      <w:r w:rsidRPr="00CF19B0">
        <w:rPr>
          <w:iCs/>
          <w:sz w:val="24"/>
          <w:szCs w:val="24"/>
        </w:rPr>
        <w:t>Цель: реализовывать воспитательные возможности  ключевых общешкольных дел, поддерживать традиции их коллективного планирования, организации, проведения и анализа в школьном сообществе.</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rFonts w:eastAsia="№Е"/>
          <w:sz w:val="24"/>
          <w:szCs w:val="24"/>
          <w:lang w:eastAsia="ko-KR"/>
        </w:rPr>
      </w:pPr>
      <w:r w:rsidRPr="00CF19B0">
        <w:rPr>
          <w:iCs/>
          <w:sz w:val="24"/>
          <w:szCs w:val="24"/>
        </w:rPr>
        <w:t xml:space="preserve">- </w:t>
      </w:r>
      <w:r w:rsidRPr="00CF19B0">
        <w:rPr>
          <w:rFonts w:eastAsia="№Е"/>
          <w:sz w:val="24"/>
          <w:szCs w:val="24"/>
          <w:lang w:eastAsia="ko-KR"/>
        </w:rPr>
        <w:t>включать в ключевые общешкольные дела большое число обучающихся и взрослых;</w:t>
      </w:r>
    </w:p>
    <w:p w:rsidR="00CF19B0" w:rsidRPr="00CF19B0" w:rsidRDefault="00CF19B0" w:rsidP="00CF19B0">
      <w:pPr>
        <w:tabs>
          <w:tab w:val="left" w:pos="8789"/>
        </w:tabs>
        <w:ind w:firstLine="708"/>
        <w:jc w:val="both"/>
        <w:rPr>
          <w:rFonts w:eastAsia="№Е"/>
          <w:sz w:val="24"/>
          <w:szCs w:val="24"/>
          <w:lang w:eastAsia="ko-KR"/>
        </w:rPr>
      </w:pPr>
      <w:r w:rsidRPr="00CF19B0">
        <w:rPr>
          <w:rFonts w:eastAsia="№Е"/>
          <w:sz w:val="24"/>
          <w:szCs w:val="24"/>
          <w:lang w:eastAsia="ko-KR"/>
        </w:rPr>
        <w:t xml:space="preserve">- активизировать навыки коммуникативного общения детей и взрослых; </w:t>
      </w:r>
    </w:p>
    <w:p w:rsidR="00CF19B0" w:rsidRPr="00CF19B0" w:rsidRDefault="00CF19B0" w:rsidP="00CF19B0">
      <w:pPr>
        <w:tabs>
          <w:tab w:val="left" w:pos="8789"/>
        </w:tabs>
        <w:ind w:firstLine="708"/>
        <w:jc w:val="both"/>
        <w:rPr>
          <w:kern w:val="2"/>
          <w:sz w:val="24"/>
          <w:szCs w:val="24"/>
          <w:lang w:eastAsia="ko-KR"/>
        </w:rPr>
      </w:pPr>
      <w:r w:rsidRPr="00CF19B0">
        <w:rPr>
          <w:rFonts w:eastAsia="№Е"/>
          <w:sz w:val="24"/>
          <w:szCs w:val="24"/>
          <w:lang w:eastAsia="ko-KR"/>
        </w:rPr>
        <w:t>- развивать творческие, организаторские способности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ключевые общешкольные дела не менее чем 70%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в ключевые общешкольные дела обучающихся; </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обучающихся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firstLine="709"/>
        <w:jc w:val="both"/>
        <w:rPr>
          <w:i/>
          <w:sz w:val="24"/>
          <w:szCs w:val="24"/>
        </w:rPr>
      </w:pPr>
      <w:r w:rsidRPr="00CF19B0">
        <w:rPr>
          <w:i/>
          <w:sz w:val="24"/>
          <w:szCs w:val="24"/>
        </w:rPr>
        <w:t>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социальны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F19B0" w:rsidRPr="00CF19B0" w:rsidRDefault="00CF19B0" w:rsidP="00CF19B0">
      <w:pPr>
        <w:tabs>
          <w:tab w:val="left" w:pos="8789"/>
        </w:tabs>
        <w:ind w:firstLine="709"/>
        <w:jc w:val="both"/>
        <w:rPr>
          <w:sz w:val="24"/>
          <w:szCs w:val="24"/>
        </w:rPr>
      </w:pPr>
      <w:r w:rsidRPr="00CF19B0">
        <w:rPr>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CF19B0" w:rsidRPr="00CF19B0" w:rsidRDefault="00CF19B0" w:rsidP="00CF19B0">
      <w:pPr>
        <w:tabs>
          <w:tab w:val="left" w:pos="8789"/>
        </w:tabs>
        <w:ind w:firstLine="709"/>
        <w:jc w:val="both"/>
        <w:rPr>
          <w:sz w:val="24"/>
          <w:szCs w:val="24"/>
        </w:rPr>
      </w:pPr>
      <w:r w:rsidRPr="00CF19B0">
        <w:rPr>
          <w:sz w:val="24"/>
          <w:szCs w:val="24"/>
        </w:rPr>
        <w:t>- участие во всероссийских акциях, посвящённых значимым отечественным и международным событиям.</w:t>
      </w:r>
    </w:p>
    <w:p w:rsidR="00CF19B0" w:rsidRPr="00CF19B0" w:rsidRDefault="00CF19B0" w:rsidP="00CF19B0">
      <w:pPr>
        <w:tabs>
          <w:tab w:val="left" w:pos="8789"/>
        </w:tabs>
        <w:ind w:firstLine="709"/>
        <w:rPr>
          <w:i/>
          <w:sz w:val="24"/>
          <w:szCs w:val="24"/>
        </w:rPr>
      </w:pPr>
      <w:r w:rsidRPr="00CF19B0">
        <w:rPr>
          <w:i/>
          <w:sz w:val="24"/>
          <w:szCs w:val="24"/>
        </w:rPr>
        <w:t>На уровне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 xml:space="preserve">общешкольные праздники – ежегодно проводимые коллективно творческие (театрализованные, музыкальные, литературные и т.п.) мероприятия, связанные с общероссийскими, региональными праздниками, памятными и знаменательными датами  (акции, фестивали КВН); </w:t>
      </w:r>
    </w:p>
    <w:p w:rsidR="00CF19B0" w:rsidRPr="00CF19B0" w:rsidRDefault="00CF19B0" w:rsidP="00CF19B0">
      <w:pPr>
        <w:tabs>
          <w:tab w:val="left" w:pos="8789"/>
        </w:tabs>
        <w:ind w:firstLine="709"/>
        <w:jc w:val="both"/>
        <w:rPr>
          <w:sz w:val="24"/>
          <w:szCs w:val="24"/>
        </w:rPr>
      </w:pPr>
      <w:r w:rsidRPr="00CF19B0">
        <w:rPr>
          <w:sz w:val="24"/>
          <w:szCs w:val="24"/>
        </w:rPr>
        <w:t>- торжественные мероприятия, связанные с переходом учащихся на следующий уровень образования, завершением образования, символизирующие приобретение ими новых социальных статусов в школе, обществе;</w:t>
      </w:r>
    </w:p>
    <w:p w:rsidR="00CF19B0" w:rsidRPr="00CF19B0" w:rsidRDefault="00CF19B0" w:rsidP="00CF19B0">
      <w:pPr>
        <w:tabs>
          <w:tab w:val="left" w:pos="8789"/>
        </w:tabs>
        <w:ind w:firstLine="709"/>
        <w:jc w:val="both"/>
        <w:rPr>
          <w:b/>
          <w:sz w:val="24"/>
          <w:szCs w:val="24"/>
        </w:rPr>
      </w:pPr>
      <w:r w:rsidRPr="00CF19B0">
        <w:rPr>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педагогическими работниками, обучающимися  и родителями (законными представителями).</w:t>
      </w:r>
    </w:p>
    <w:p w:rsidR="00CF19B0" w:rsidRPr="00CF19B0" w:rsidRDefault="00CF19B0" w:rsidP="00CF19B0">
      <w:pPr>
        <w:tabs>
          <w:tab w:val="left" w:pos="8789"/>
        </w:tabs>
        <w:ind w:firstLine="709"/>
        <w:jc w:val="both"/>
        <w:rPr>
          <w:i/>
          <w:sz w:val="24"/>
          <w:szCs w:val="24"/>
        </w:rPr>
      </w:pPr>
      <w:r w:rsidRPr="00CF19B0">
        <w:rPr>
          <w:i/>
          <w:sz w:val="24"/>
          <w:szCs w:val="24"/>
        </w:rPr>
        <w:t>На уровне классов:</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CF19B0" w:rsidRPr="00CF19B0" w:rsidRDefault="00CF19B0" w:rsidP="00CF19B0">
      <w:pPr>
        <w:tabs>
          <w:tab w:val="left" w:pos="8789"/>
        </w:tabs>
        <w:ind w:firstLine="709"/>
        <w:jc w:val="both"/>
        <w:rPr>
          <w:sz w:val="24"/>
          <w:szCs w:val="24"/>
        </w:rPr>
      </w:pPr>
      <w:r w:rsidRPr="00CF19B0">
        <w:rPr>
          <w:sz w:val="24"/>
          <w:szCs w:val="24"/>
        </w:rPr>
        <w:t>- участие школьных классов в реализации ключевых общешкольных дел;</w:t>
      </w:r>
    </w:p>
    <w:p w:rsidR="00CF19B0" w:rsidRPr="00CF19B0" w:rsidRDefault="00CF19B0" w:rsidP="00CF19B0">
      <w:pPr>
        <w:tabs>
          <w:tab w:val="left" w:pos="8789"/>
        </w:tabs>
        <w:ind w:firstLine="709"/>
        <w:jc w:val="both"/>
        <w:rPr>
          <w:sz w:val="24"/>
          <w:szCs w:val="24"/>
        </w:rPr>
      </w:pPr>
      <w:r w:rsidRPr="00CF19B0">
        <w:rPr>
          <w:sz w:val="24"/>
          <w:szCs w:val="24"/>
        </w:rPr>
        <w:t>- проведение в рамках класса итогового анализа обучающимися качества участия в ключевых общешкольных делах;</w:t>
      </w:r>
    </w:p>
    <w:p w:rsidR="00CF19B0" w:rsidRPr="00CF19B0" w:rsidRDefault="00CF19B0" w:rsidP="00CF19B0">
      <w:pPr>
        <w:tabs>
          <w:tab w:val="left" w:pos="8789"/>
        </w:tabs>
        <w:ind w:firstLine="709"/>
        <w:jc w:val="both"/>
        <w:rPr>
          <w:sz w:val="24"/>
          <w:szCs w:val="24"/>
        </w:rPr>
      </w:pPr>
      <w:r w:rsidRPr="00CF19B0">
        <w:rPr>
          <w:sz w:val="24"/>
          <w:szCs w:val="24"/>
        </w:rPr>
        <w:t>- участие представителей классов в итоговом анализе проведенных дел на уровне общешкольных советов дела.</w:t>
      </w:r>
    </w:p>
    <w:p w:rsidR="00CF19B0" w:rsidRPr="00CF19B0" w:rsidRDefault="00CF19B0" w:rsidP="00CF19B0">
      <w:pPr>
        <w:tabs>
          <w:tab w:val="left" w:pos="8789"/>
        </w:tabs>
        <w:ind w:firstLine="709"/>
        <w:jc w:val="both"/>
        <w:rPr>
          <w:i/>
          <w:sz w:val="24"/>
          <w:szCs w:val="24"/>
        </w:rPr>
      </w:pPr>
      <w:r w:rsidRPr="00CF19B0">
        <w:rPr>
          <w:i/>
          <w:sz w:val="24"/>
          <w:szCs w:val="24"/>
        </w:rPr>
        <w:t>На уровне обучающихся:</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индивидуальная помощь обучающемуся (при необходимости) в освоении навыков подготовки, проведения и анализа общешкольных дел;</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обучающимися, с педагогическими работниками и другими взрослыми;</w:t>
      </w:r>
    </w:p>
    <w:p w:rsidR="00CF19B0" w:rsidRPr="00CF19B0" w:rsidRDefault="00CF19B0" w:rsidP="00CF19B0">
      <w:pPr>
        <w:tabs>
          <w:tab w:val="left" w:pos="993"/>
          <w:tab w:val="left" w:pos="8789"/>
        </w:tabs>
        <w:ind w:firstLine="709"/>
        <w:jc w:val="both"/>
      </w:pPr>
      <w:r w:rsidRPr="00CF19B0">
        <w:t>- при необходимости коррекция поведения ребенка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общешкольном деле на себя роль ответственного за тот или иной фрагмент общей работы.</w:t>
      </w:r>
    </w:p>
    <w:p w:rsidR="00CF19B0" w:rsidRPr="00CF19B0" w:rsidRDefault="00CF19B0" w:rsidP="00CF19B0">
      <w:pPr>
        <w:tabs>
          <w:tab w:val="left" w:pos="8789"/>
        </w:tabs>
        <w:jc w:val="both"/>
        <w:rPr>
          <w:b/>
          <w:sz w:val="24"/>
          <w:szCs w:val="24"/>
        </w:rPr>
      </w:pPr>
    </w:p>
    <w:p w:rsidR="00CF19B0" w:rsidRPr="00CF19B0" w:rsidRDefault="00CF19B0" w:rsidP="0088385F">
      <w:pPr>
        <w:widowControl/>
        <w:numPr>
          <w:ilvl w:val="0"/>
          <w:numId w:val="61"/>
        </w:numPr>
        <w:tabs>
          <w:tab w:val="left" w:pos="8789"/>
        </w:tabs>
        <w:autoSpaceDE/>
        <w:autoSpaceDN/>
        <w:ind w:right="-6"/>
        <w:rPr>
          <w:sz w:val="24"/>
          <w:szCs w:val="24"/>
        </w:rPr>
      </w:pPr>
      <w:r w:rsidRPr="00CF19B0">
        <w:rPr>
          <w:b/>
          <w:bCs/>
          <w:sz w:val="24"/>
          <w:szCs w:val="24"/>
        </w:rPr>
        <w:t>Классное руководство.</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организация воспитательной работы классного руководителя, направленной на </w:t>
      </w:r>
      <w:r w:rsidRPr="00CF19B0">
        <w:rPr>
          <w:sz w:val="24"/>
          <w:szCs w:val="24"/>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CF19B0" w:rsidRPr="00CF19B0" w:rsidRDefault="00CF19B0" w:rsidP="00CF19B0">
      <w:pPr>
        <w:tabs>
          <w:tab w:val="left" w:pos="8789"/>
        </w:tabs>
        <w:ind w:firstLine="708"/>
        <w:jc w:val="both"/>
        <w:rPr>
          <w:sz w:val="24"/>
          <w:szCs w:val="24"/>
        </w:rPr>
      </w:pPr>
      <w:r w:rsidRPr="00CF19B0">
        <w:rPr>
          <w:iCs/>
          <w:sz w:val="24"/>
          <w:szCs w:val="24"/>
        </w:rPr>
        <w:t>Задачи:</w:t>
      </w:r>
    </w:p>
    <w:p w:rsidR="00CF19B0" w:rsidRPr="00CF19B0" w:rsidRDefault="00CF19B0" w:rsidP="00CF19B0">
      <w:pPr>
        <w:tabs>
          <w:tab w:val="left" w:pos="8789"/>
        </w:tabs>
        <w:ind w:left="7" w:firstLine="708"/>
        <w:jc w:val="both"/>
        <w:rPr>
          <w:sz w:val="24"/>
          <w:szCs w:val="24"/>
        </w:rPr>
      </w:pPr>
      <w:r w:rsidRPr="00CF19B0">
        <w:rPr>
          <w:sz w:val="24"/>
          <w:szCs w:val="24"/>
        </w:rPr>
        <w:t>- реализовывать воспитательные возможности классных дел;</w:t>
      </w:r>
    </w:p>
    <w:p w:rsidR="00CF19B0" w:rsidRPr="00CF19B0" w:rsidRDefault="00CF19B0" w:rsidP="00CF19B0">
      <w:pPr>
        <w:tabs>
          <w:tab w:val="left" w:pos="8789"/>
        </w:tabs>
        <w:ind w:left="7" w:firstLine="708"/>
        <w:jc w:val="both"/>
        <w:rPr>
          <w:sz w:val="24"/>
          <w:szCs w:val="24"/>
        </w:rPr>
      </w:pPr>
      <w:r w:rsidRPr="00CF19B0">
        <w:rPr>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использовать во внеклассной работе интерактивные формы занятий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поддерживать ученическое самоуправление на уровне классных сообществ;</w:t>
      </w:r>
    </w:p>
    <w:p w:rsidR="00CF19B0" w:rsidRPr="00CF19B0" w:rsidRDefault="00CF19B0" w:rsidP="00CF19B0">
      <w:pPr>
        <w:tabs>
          <w:tab w:val="left" w:pos="8789"/>
        </w:tabs>
        <w:ind w:left="7" w:firstLine="708"/>
        <w:jc w:val="both"/>
        <w:rPr>
          <w:sz w:val="24"/>
          <w:szCs w:val="24"/>
        </w:rPr>
      </w:pPr>
      <w:r w:rsidRPr="00CF19B0">
        <w:rPr>
          <w:sz w:val="24"/>
          <w:szCs w:val="24"/>
        </w:rPr>
        <w:t>- принимать участие в деятельности функционирующих на базе школы детских общественных объединениях и организациях;</w:t>
      </w:r>
    </w:p>
    <w:p w:rsidR="00CF19B0" w:rsidRPr="00CF19B0" w:rsidRDefault="00CF19B0" w:rsidP="00CF19B0">
      <w:pPr>
        <w:tabs>
          <w:tab w:val="left" w:pos="8789"/>
        </w:tabs>
        <w:ind w:left="7" w:firstLine="708"/>
        <w:jc w:val="both"/>
        <w:rPr>
          <w:sz w:val="24"/>
          <w:szCs w:val="24"/>
        </w:rPr>
      </w:pPr>
      <w:r w:rsidRPr="00CF19B0">
        <w:rPr>
          <w:sz w:val="24"/>
          <w:szCs w:val="24"/>
        </w:rPr>
        <w:t>- организовывать для обучающихся экскурсии и реализовывать их воспитательный потенциал;</w:t>
      </w:r>
    </w:p>
    <w:p w:rsidR="00CF19B0" w:rsidRPr="00CF19B0" w:rsidRDefault="00CF19B0" w:rsidP="00CF19B0">
      <w:pPr>
        <w:tabs>
          <w:tab w:val="left" w:pos="8789"/>
        </w:tabs>
        <w:ind w:left="707"/>
        <w:jc w:val="both"/>
        <w:rPr>
          <w:sz w:val="24"/>
          <w:szCs w:val="24"/>
        </w:rPr>
      </w:pPr>
      <w:r w:rsidRPr="00CF19B0">
        <w:rPr>
          <w:sz w:val="24"/>
          <w:szCs w:val="24"/>
        </w:rPr>
        <w:t>- организовывать профориентационную работу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развивать предметно-эстетическую среду класса и реализовывать ее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70%  обучающихся класса </w:t>
      </w:r>
      <w:r w:rsidRPr="00CF19B0">
        <w:rPr>
          <w:sz w:val="24"/>
          <w:szCs w:val="24"/>
        </w:rPr>
        <w:t>в кружки, секции, клубы, студии и иные объединения, работающие по школьным программам внеурочной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50%  обучающихся класса </w:t>
      </w:r>
      <w:r w:rsidRPr="00CF19B0">
        <w:rPr>
          <w:sz w:val="24"/>
          <w:szCs w:val="24"/>
        </w:rPr>
        <w:t>в деятельность ученического самоуправления на уровне классного сообщества;</w:t>
      </w:r>
    </w:p>
    <w:p w:rsidR="00CF19B0" w:rsidRPr="00CF19B0" w:rsidRDefault="00CF19B0" w:rsidP="00CF19B0">
      <w:pPr>
        <w:tabs>
          <w:tab w:val="left" w:pos="8789"/>
        </w:tabs>
        <w:ind w:left="7" w:firstLine="708"/>
        <w:jc w:val="both"/>
        <w:rPr>
          <w:sz w:val="24"/>
          <w:szCs w:val="24"/>
        </w:rPr>
      </w:pPr>
      <w:r w:rsidRPr="00CF19B0">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CF19B0">
        <w:rPr>
          <w:sz w:val="24"/>
          <w:szCs w:val="24"/>
        </w:rPr>
        <w:tab/>
        <w:t>обучающихся  в систему общественных отношений.</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воспитанности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 уровень развития межличностных отношений в классном коллективе (уровень развития классного коллектива)</w:t>
      </w:r>
    </w:p>
    <w:p w:rsidR="00CF19B0" w:rsidRPr="00CF19B0" w:rsidRDefault="00CF19B0" w:rsidP="00CF19B0">
      <w:pPr>
        <w:tabs>
          <w:tab w:val="left" w:pos="8789"/>
        </w:tabs>
        <w:ind w:left="7" w:firstLine="708"/>
        <w:jc w:val="both"/>
        <w:rPr>
          <w:sz w:val="24"/>
          <w:szCs w:val="24"/>
        </w:rPr>
      </w:pPr>
      <w:r w:rsidRPr="00CF19B0">
        <w:rPr>
          <w:iCs/>
          <w:sz w:val="24"/>
          <w:szCs w:val="24"/>
        </w:rPr>
        <w:t>- уровень усвоения общечеловеческих ценностей</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обучающихся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родителей (законных представителей)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педагогов жизнедеятельностью в классном коллективе.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организация воспитательной работы классного руководителя, направленной на </w:t>
      </w:r>
      <w:r w:rsidRPr="00CF19B0">
        <w:rPr>
          <w:sz w:val="24"/>
          <w:szCs w:val="24"/>
        </w:rPr>
        <w:t>развитие  позитивных отношений обучающихся к общественным ценностям.</w:t>
      </w:r>
    </w:p>
    <w:p w:rsidR="00CF19B0" w:rsidRPr="00CF19B0" w:rsidRDefault="00CF19B0" w:rsidP="00CF19B0">
      <w:pPr>
        <w:tabs>
          <w:tab w:val="left" w:pos="8789"/>
        </w:tabs>
        <w:ind w:firstLine="708"/>
        <w:jc w:val="both"/>
        <w:rPr>
          <w:sz w:val="24"/>
          <w:szCs w:val="24"/>
        </w:rPr>
      </w:pPr>
      <w:r w:rsidRPr="00CF19B0">
        <w:rPr>
          <w:iCs/>
          <w:sz w:val="24"/>
          <w:szCs w:val="24"/>
        </w:rPr>
        <w:t>Задачи:</w:t>
      </w:r>
    </w:p>
    <w:p w:rsidR="00CF19B0" w:rsidRPr="00CF19B0" w:rsidRDefault="00CF19B0" w:rsidP="00CF19B0">
      <w:pPr>
        <w:tabs>
          <w:tab w:val="left" w:pos="8789"/>
        </w:tabs>
        <w:ind w:left="7" w:firstLine="708"/>
        <w:jc w:val="both"/>
        <w:rPr>
          <w:sz w:val="24"/>
          <w:szCs w:val="24"/>
        </w:rPr>
      </w:pPr>
      <w:r w:rsidRPr="00CF19B0">
        <w:rPr>
          <w:sz w:val="24"/>
          <w:szCs w:val="24"/>
        </w:rPr>
        <w:t>- реализовывать воспитательные возможности классных дел;</w:t>
      </w:r>
    </w:p>
    <w:p w:rsidR="00CF19B0" w:rsidRPr="00CF19B0" w:rsidRDefault="00CF19B0" w:rsidP="00CF19B0">
      <w:pPr>
        <w:tabs>
          <w:tab w:val="left" w:pos="8789"/>
        </w:tabs>
        <w:ind w:left="7" w:firstLine="708"/>
        <w:jc w:val="both"/>
        <w:rPr>
          <w:sz w:val="24"/>
          <w:szCs w:val="24"/>
        </w:rPr>
      </w:pPr>
      <w:r w:rsidRPr="00CF19B0">
        <w:rPr>
          <w:sz w:val="24"/>
          <w:szCs w:val="24"/>
        </w:rPr>
        <w:t>- вовлекать обучающихся в кружки, секции, клубы, студии и иные объединения, реализовывать их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использовать во внеклассной работе интерактивные формы занятий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поддерживать ученическое самоуправление на уровне классных сообществ;</w:t>
      </w:r>
    </w:p>
    <w:p w:rsidR="00CF19B0" w:rsidRPr="00CF19B0" w:rsidRDefault="00CF19B0" w:rsidP="00CF19B0">
      <w:pPr>
        <w:tabs>
          <w:tab w:val="left" w:pos="8789"/>
        </w:tabs>
        <w:ind w:left="7" w:firstLine="708"/>
        <w:jc w:val="both"/>
        <w:rPr>
          <w:sz w:val="24"/>
          <w:szCs w:val="24"/>
        </w:rPr>
      </w:pPr>
      <w:r w:rsidRPr="00CF19B0">
        <w:rPr>
          <w:sz w:val="24"/>
          <w:szCs w:val="24"/>
        </w:rPr>
        <w:t>- принимать участие в деятельности функционирующих на базе школы детских общественных объединениях и организациях;</w:t>
      </w:r>
    </w:p>
    <w:p w:rsidR="00CF19B0" w:rsidRPr="00CF19B0" w:rsidRDefault="00CF19B0" w:rsidP="00CF19B0">
      <w:pPr>
        <w:tabs>
          <w:tab w:val="left" w:pos="8789"/>
        </w:tabs>
        <w:ind w:left="7" w:firstLine="708"/>
        <w:jc w:val="both"/>
        <w:rPr>
          <w:sz w:val="24"/>
          <w:szCs w:val="24"/>
        </w:rPr>
      </w:pPr>
      <w:r w:rsidRPr="00CF19B0">
        <w:rPr>
          <w:sz w:val="24"/>
          <w:szCs w:val="24"/>
        </w:rPr>
        <w:t>- организовывать для обучающихся экскурсии и реализовывать их воспитательный потенциал;</w:t>
      </w:r>
    </w:p>
    <w:p w:rsidR="00CF19B0" w:rsidRPr="00CF19B0" w:rsidRDefault="00CF19B0" w:rsidP="00CF19B0">
      <w:pPr>
        <w:tabs>
          <w:tab w:val="left" w:pos="8789"/>
        </w:tabs>
        <w:ind w:left="707"/>
        <w:jc w:val="both"/>
        <w:rPr>
          <w:sz w:val="24"/>
          <w:szCs w:val="24"/>
        </w:rPr>
      </w:pPr>
      <w:r w:rsidRPr="00CF19B0">
        <w:rPr>
          <w:sz w:val="24"/>
          <w:szCs w:val="24"/>
        </w:rPr>
        <w:t>- организовывать профориентационную работу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развивать предметно-эстетическую среду класса и реализовывать ее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класса </w:t>
      </w:r>
      <w:r w:rsidRPr="00CF19B0">
        <w:rPr>
          <w:sz w:val="24"/>
          <w:szCs w:val="24"/>
        </w:rPr>
        <w:t>в кружки, секции, клубы, студии и иные объединения в системе дополнительного образования школы, округа;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класса </w:t>
      </w:r>
      <w:r w:rsidRPr="00CF19B0">
        <w:rPr>
          <w:sz w:val="24"/>
          <w:szCs w:val="24"/>
        </w:rPr>
        <w:t>в деятельность ученического самоуправления на уровне классного сообщества;</w:t>
      </w:r>
    </w:p>
    <w:p w:rsidR="00CF19B0" w:rsidRPr="00CF19B0" w:rsidRDefault="00CF19B0" w:rsidP="00CF19B0">
      <w:pPr>
        <w:tabs>
          <w:tab w:val="left" w:pos="8789"/>
        </w:tabs>
        <w:ind w:left="7" w:firstLine="708"/>
        <w:jc w:val="both"/>
        <w:rPr>
          <w:sz w:val="24"/>
          <w:szCs w:val="24"/>
        </w:rPr>
      </w:pPr>
      <w:r w:rsidRPr="00CF19B0">
        <w:rPr>
          <w:sz w:val="24"/>
          <w:szCs w:val="24"/>
        </w:rPr>
        <w:t>- усвоение обучающимися класса системы позитивных отношений к общечеловеческим ценностям;</w:t>
      </w:r>
    </w:p>
    <w:p w:rsidR="00CF19B0" w:rsidRPr="00CF19B0" w:rsidRDefault="00CF19B0" w:rsidP="00CF19B0">
      <w:pPr>
        <w:tabs>
          <w:tab w:val="left" w:pos="8789"/>
        </w:tabs>
        <w:ind w:left="7" w:firstLine="708"/>
        <w:jc w:val="both"/>
        <w:rPr>
          <w:sz w:val="24"/>
          <w:szCs w:val="24"/>
        </w:rPr>
      </w:pPr>
      <w:r w:rsidRPr="00CF19B0">
        <w:rPr>
          <w:sz w:val="24"/>
          <w:szCs w:val="24"/>
        </w:rPr>
        <w:t>- 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CF19B0" w:rsidRPr="00CF19B0" w:rsidRDefault="00CF19B0" w:rsidP="00CF19B0">
      <w:pPr>
        <w:tabs>
          <w:tab w:val="left" w:pos="8789"/>
        </w:tabs>
        <w:ind w:left="7" w:firstLine="708"/>
        <w:jc w:val="both"/>
        <w:rPr>
          <w:sz w:val="24"/>
          <w:szCs w:val="24"/>
        </w:rPr>
      </w:pP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воспитанности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 уровень развития межличностных отношений в классном коллективе (уровень развития классного коллектива);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уровень усвоения </w:t>
      </w:r>
      <w:r w:rsidRPr="00CF19B0">
        <w:rPr>
          <w:sz w:val="24"/>
          <w:szCs w:val="24"/>
        </w:rPr>
        <w:t>системы позитивных отношений к общечеловеческим ценностям;</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обучающихся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родителей (законных представителей)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педагогов жизнедеятельностью в классном коллективе.</w:t>
      </w:r>
    </w:p>
    <w:p w:rsidR="00CF19B0" w:rsidRPr="00CF19B0" w:rsidRDefault="00CF19B0" w:rsidP="00CF19B0">
      <w:pPr>
        <w:tabs>
          <w:tab w:val="left" w:pos="8789"/>
        </w:tabs>
        <w:jc w:val="both"/>
        <w:rPr>
          <w:i/>
          <w:iCs/>
          <w:sz w:val="24"/>
          <w:szCs w:val="24"/>
          <w:highlight w:val="cyan"/>
        </w:rPr>
      </w:pPr>
    </w:p>
    <w:p w:rsidR="00CF19B0" w:rsidRPr="00CF19B0" w:rsidRDefault="00CF19B0" w:rsidP="00CF19B0">
      <w:pPr>
        <w:tabs>
          <w:tab w:val="left" w:pos="851"/>
          <w:tab w:val="left" w:pos="8789"/>
        </w:tabs>
        <w:ind w:firstLine="709"/>
        <w:rPr>
          <w:color w:val="000000"/>
          <w:w w:val="0"/>
          <w:sz w:val="24"/>
          <w:szCs w:val="24"/>
        </w:rPr>
      </w:pPr>
      <w:r w:rsidRPr="00CF19B0">
        <w:rPr>
          <w:color w:val="000000"/>
          <w:w w:val="0"/>
          <w:sz w:val="24"/>
          <w:szCs w:val="24"/>
        </w:rPr>
        <w:t>Реализация воспитательного потенциала классного руководства предусматривает:</w:t>
      </w:r>
    </w:p>
    <w:p w:rsidR="00CF19B0" w:rsidRPr="00CF19B0" w:rsidRDefault="00CF19B0" w:rsidP="00CF19B0">
      <w:pPr>
        <w:tabs>
          <w:tab w:val="left" w:pos="8789"/>
        </w:tabs>
        <w:ind w:left="707"/>
        <w:jc w:val="both"/>
        <w:rPr>
          <w:i/>
          <w:iCs/>
          <w:sz w:val="24"/>
          <w:szCs w:val="24"/>
        </w:rPr>
      </w:pPr>
      <w:r w:rsidRPr="00CF19B0">
        <w:rPr>
          <w:bCs/>
          <w:i/>
          <w:iCs/>
          <w:sz w:val="24"/>
          <w:szCs w:val="24"/>
        </w:rPr>
        <w:t>Работа с классным коллективом:</w:t>
      </w:r>
    </w:p>
    <w:p w:rsidR="00CF19B0" w:rsidRPr="00CF19B0" w:rsidRDefault="00CF19B0" w:rsidP="00CF19B0">
      <w:pPr>
        <w:tabs>
          <w:tab w:val="left" w:pos="8789"/>
        </w:tabs>
        <w:ind w:left="7" w:firstLine="708"/>
        <w:jc w:val="both"/>
        <w:rPr>
          <w:i/>
          <w:iCs/>
          <w:sz w:val="24"/>
          <w:szCs w:val="24"/>
        </w:rPr>
      </w:pPr>
      <w:r w:rsidRPr="00CF19B0">
        <w:rPr>
          <w:iCs/>
          <w:sz w:val="24"/>
          <w:szCs w:val="24"/>
        </w:rPr>
        <w:t>-</w:t>
      </w:r>
      <w:r w:rsidRPr="00CF19B0">
        <w:rPr>
          <w:i/>
          <w:iCs/>
          <w:sz w:val="24"/>
          <w:szCs w:val="24"/>
        </w:rPr>
        <w:t xml:space="preserve"> </w:t>
      </w:r>
      <w:r w:rsidRPr="00CF19B0">
        <w:rPr>
          <w:sz w:val="24"/>
          <w:szCs w:val="24"/>
        </w:rPr>
        <w:t>инициирование и поддержку участия класса в общешкольных ключевых делах, оказание необходимой помощи обучающимся в их подготовке, проведении</w:t>
      </w:r>
      <w:r w:rsidRPr="00CF19B0">
        <w:rPr>
          <w:i/>
          <w:iCs/>
          <w:sz w:val="24"/>
          <w:szCs w:val="24"/>
        </w:rPr>
        <w:t xml:space="preserve"> </w:t>
      </w:r>
      <w:r w:rsidRPr="00CF19B0">
        <w:rPr>
          <w:iCs/>
          <w:sz w:val="24"/>
          <w:szCs w:val="24"/>
        </w:rPr>
        <w:t xml:space="preserve">и </w:t>
      </w:r>
      <w:r w:rsidRPr="00CF19B0">
        <w:rPr>
          <w:sz w:val="24"/>
          <w:szCs w:val="24"/>
        </w:rPr>
        <w:t>анализе;</w:t>
      </w:r>
    </w:p>
    <w:p w:rsidR="00CF19B0" w:rsidRPr="00CF19B0" w:rsidRDefault="00CF19B0" w:rsidP="00CF19B0">
      <w:pPr>
        <w:tabs>
          <w:tab w:val="left" w:pos="8789"/>
        </w:tabs>
        <w:ind w:left="7" w:firstLine="708"/>
        <w:jc w:val="both"/>
        <w:rPr>
          <w:i/>
          <w:iCs/>
          <w:sz w:val="24"/>
          <w:szCs w:val="24"/>
        </w:rPr>
      </w:pPr>
      <w:r w:rsidRPr="00CF19B0">
        <w:rPr>
          <w:sz w:val="24"/>
          <w:szCs w:val="24"/>
        </w:rPr>
        <w:t xml:space="preserve">-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муниципальном, региональном и всероссийском уровнях, днях здоровья и спорта), позволяющих вовлекать школьников </w:t>
      </w:r>
      <w:r w:rsidRPr="00CF19B0">
        <w:rPr>
          <w:color w:val="000000"/>
          <w:w w:val="0"/>
          <w:sz w:val="24"/>
          <w:szCs w:val="24"/>
        </w:rPr>
        <w:t xml:space="preserve">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F19B0" w:rsidRPr="00CF19B0" w:rsidRDefault="00CF19B0" w:rsidP="00CF19B0">
      <w:pPr>
        <w:tabs>
          <w:tab w:val="left" w:pos="8789"/>
        </w:tabs>
        <w:ind w:left="7" w:firstLine="708"/>
        <w:jc w:val="both"/>
        <w:rPr>
          <w:sz w:val="24"/>
          <w:szCs w:val="24"/>
        </w:rPr>
      </w:pPr>
      <w:r w:rsidRPr="00CF19B0">
        <w:rPr>
          <w:sz w:val="24"/>
          <w:szCs w:val="24"/>
        </w:rPr>
        <w:t>- планирование и проведение классных часов как часов плодотворного и доверительного общения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CF19B0" w:rsidRPr="00CF19B0" w:rsidRDefault="00CF19B0" w:rsidP="00CF19B0">
      <w:pPr>
        <w:tabs>
          <w:tab w:val="left" w:pos="8789"/>
        </w:tabs>
        <w:ind w:left="7" w:firstLine="708"/>
        <w:jc w:val="both"/>
        <w:rPr>
          <w:sz w:val="24"/>
          <w:szCs w:val="24"/>
        </w:rPr>
      </w:pPr>
      <w:r>
        <w:rPr>
          <w:sz w:val="24"/>
          <w:szCs w:val="24"/>
        </w:rPr>
        <w:t xml:space="preserve">- сплочение коллектива класса через: игры </w:t>
      </w:r>
      <w:r w:rsidRPr="00CF19B0">
        <w:rPr>
          <w:sz w:val="24"/>
          <w:szCs w:val="24"/>
        </w:rPr>
        <w:t xml:space="preserve">и тренинги на командообразование; экскурсии, организуемые классными руководителями и родителями (законными представителями) по Старооскольскому городскому округу, Белгородской области, России  в соответствии с маршрутами школьного познавательного туризма, сформированные министерством образования Белгородской области и в рамках постпроектной деятельности завершённого проекта «Развитие детского туризма на территории Белгородской области» (с учётом эпидемиологической обстановки);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обучающемуся возможность рефлексии собственного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переменах; </w:t>
      </w:r>
    </w:p>
    <w:p w:rsidR="00CF19B0" w:rsidRPr="00CF19B0" w:rsidRDefault="00CF19B0" w:rsidP="00CF19B0">
      <w:pPr>
        <w:tabs>
          <w:tab w:val="left" w:pos="8789"/>
        </w:tabs>
        <w:ind w:left="7" w:firstLine="708"/>
        <w:jc w:val="both"/>
        <w:rPr>
          <w:sz w:val="24"/>
          <w:szCs w:val="24"/>
        </w:rPr>
      </w:pPr>
      <w:r w:rsidRPr="00CF19B0">
        <w:rPr>
          <w:sz w:val="24"/>
          <w:szCs w:val="24"/>
        </w:rPr>
        <w:t>- выработку совместно с обучающимися законов (правил поведения) класса, помогающих обучающимся освоить нормы и правила общения, которым они должны следовать в школе.</w:t>
      </w:r>
    </w:p>
    <w:p w:rsidR="00CF19B0" w:rsidRPr="00CF19B0" w:rsidRDefault="00CF19B0" w:rsidP="00CF19B0">
      <w:pPr>
        <w:tabs>
          <w:tab w:val="left" w:pos="8789"/>
        </w:tabs>
        <w:ind w:left="707"/>
        <w:jc w:val="both"/>
        <w:rPr>
          <w:sz w:val="24"/>
          <w:szCs w:val="24"/>
        </w:rPr>
      </w:pPr>
      <w:r w:rsidRPr="00CF19B0">
        <w:rPr>
          <w:bCs/>
          <w:i/>
          <w:iCs/>
          <w:sz w:val="24"/>
          <w:szCs w:val="24"/>
        </w:rPr>
        <w:t>Индивидуальная работа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CF19B0" w:rsidRPr="00CF19B0" w:rsidRDefault="00CF19B0" w:rsidP="00CF19B0">
      <w:pPr>
        <w:tabs>
          <w:tab w:val="left" w:pos="8789"/>
        </w:tabs>
        <w:ind w:left="7" w:firstLine="708"/>
        <w:jc w:val="both"/>
        <w:rPr>
          <w:sz w:val="24"/>
          <w:szCs w:val="24"/>
        </w:rPr>
      </w:pPr>
      <w:r w:rsidRPr="00CF19B0">
        <w:rPr>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индивидуальные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тренинги общения, предложение взять на себя ответственность за то или иное поручение в классе;</w:t>
      </w:r>
    </w:p>
    <w:p w:rsidR="00CF19B0" w:rsidRPr="00CF19B0" w:rsidRDefault="00CF19B0" w:rsidP="00CF19B0">
      <w:pPr>
        <w:tabs>
          <w:tab w:val="left" w:pos="8789"/>
        </w:tabs>
        <w:ind w:left="7" w:firstLine="708"/>
        <w:jc w:val="both"/>
        <w:rPr>
          <w:sz w:val="24"/>
          <w:szCs w:val="24"/>
        </w:rPr>
      </w:pPr>
      <w:r w:rsidRPr="00CF19B0">
        <w:rPr>
          <w:sz w:val="24"/>
          <w:szCs w:val="24"/>
        </w:rPr>
        <w:t>- индивидуальную работу с обучающимися класса по ведению личных «портфелей достижений», в которых фиксируются учебные, творческие, спортивные, личностные достижения.</w:t>
      </w:r>
    </w:p>
    <w:p w:rsidR="00CF19B0" w:rsidRPr="00CF19B0" w:rsidRDefault="00CF19B0" w:rsidP="00CF19B0">
      <w:pPr>
        <w:tabs>
          <w:tab w:val="left" w:pos="8789"/>
        </w:tabs>
        <w:ind w:left="707"/>
        <w:jc w:val="both"/>
        <w:rPr>
          <w:sz w:val="24"/>
          <w:szCs w:val="24"/>
        </w:rPr>
      </w:pPr>
      <w:r w:rsidRPr="00CF19B0">
        <w:rPr>
          <w:bCs/>
          <w:i/>
          <w:iCs/>
          <w:sz w:val="24"/>
          <w:szCs w:val="24"/>
        </w:rPr>
        <w:t>Работа с учителями-предметниками в классе:</w:t>
      </w:r>
    </w:p>
    <w:p w:rsidR="00CF19B0" w:rsidRPr="00CF19B0" w:rsidRDefault="00CF19B0" w:rsidP="00CF19B0">
      <w:pPr>
        <w:tabs>
          <w:tab w:val="left" w:pos="851"/>
          <w:tab w:val="left" w:pos="1310"/>
          <w:tab w:val="left" w:pos="8789"/>
        </w:tabs>
        <w:ind w:right="175" w:firstLine="709"/>
        <w:jc w:val="both"/>
      </w:pPr>
      <w:r w:rsidRPr="00CF19B0">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CF19B0" w:rsidRPr="00CF19B0" w:rsidRDefault="00CF19B0" w:rsidP="00CF19B0">
      <w:pPr>
        <w:tabs>
          <w:tab w:val="left" w:pos="851"/>
          <w:tab w:val="left" w:pos="1310"/>
          <w:tab w:val="left" w:pos="8789"/>
        </w:tabs>
        <w:ind w:right="175" w:firstLine="709"/>
        <w:jc w:val="both"/>
      </w:pPr>
      <w:r w:rsidRPr="00CF19B0">
        <w:t>- проведение мини-педсоветов, направленных на решение конкретных проблем класса и интеграцию воспитательных влияний педагогов на обучающихся;</w:t>
      </w:r>
    </w:p>
    <w:p w:rsidR="00CF19B0" w:rsidRPr="00CF19B0" w:rsidRDefault="00CF19B0" w:rsidP="00CF19B0">
      <w:pPr>
        <w:tabs>
          <w:tab w:val="left" w:pos="851"/>
          <w:tab w:val="left" w:pos="1310"/>
          <w:tab w:val="left" w:pos="8789"/>
        </w:tabs>
        <w:ind w:right="175" w:firstLine="709"/>
        <w:jc w:val="both"/>
      </w:pPr>
      <w:r w:rsidRPr="00CF19B0">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CF19B0" w:rsidRPr="00CF19B0" w:rsidRDefault="00CF19B0" w:rsidP="00CF19B0">
      <w:pPr>
        <w:tabs>
          <w:tab w:val="left" w:pos="851"/>
          <w:tab w:val="left" w:pos="1310"/>
          <w:tab w:val="left" w:pos="8789"/>
        </w:tabs>
        <w:ind w:right="175" w:firstLine="709"/>
        <w:jc w:val="both"/>
      </w:pPr>
      <w:r w:rsidRPr="00CF19B0">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F19B0" w:rsidRPr="00CF19B0" w:rsidRDefault="00CF19B0" w:rsidP="00CF19B0">
      <w:pPr>
        <w:tabs>
          <w:tab w:val="left" w:pos="851"/>
          <w:tab w:val="left" w:pos="1310"/>
          <w:tab w:val="left" w:pos="8789"/>
        </w:tabs>
        <w:ind w:right="175" w:firstLine="709"/>
        <w:jc w:val="both"/>
        <w:rPr>
          <w:bCs/>
          <w:i/>
          <w:iCs/>
        </w:rPr>
      </w:pPr>
      <w:r w:rsidRPr="00CF19B0">
        <w:rPr>
          <w:bCs/>
          <w:i/>
          <w:iCs/>
        </w:rPr>
        <w:t>Работа с родителями обучающихся или их законными представителями:</w:t>
      </w:r>
    </w:p>
    <w:p w:rsidR="00CF19B0" w:rsidRPr="00CF19B0" w:rsidRDefault="00CF19B0" w:rsidP="00CF19B0">
      <w:pPr>
        <w:tabs>
          <w:tab w:val="left" w:pos="851"/>
          <w:tab w:val="left" w:pos="1310"/>
          <w:tab w:val="left" w:pos="8789"/>
        </w:tabs>
        <w:ind w:right="175" w:firstLine="709"/>
        <w:jc w:val="both"/>
      </w:pPr>
      <w:r w:rsidRPr="00CF19B0">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обучающихся, их положении в классе, о жизни класса в целом;</w:t>
      </w:r>
    </w:p>
    <w:p w:rsidR="00CF19B0" w:rsidRPr="00CF19B0" w:rsidRDefault="00CF19B0" w:rsidP="00CF19B0">
      <w:pPr>
        <w:tabs>
          <w:tab w:val="left" w:pos="851"/>
          <w:tab w:val="left" w:pos="1310"/>
          <w:tab w:val="left" w:pos="8789"/>
        </w:tabs>
        <w:ind w:right="175" w:firstLine="709"/>
        <w:jc w:val="both"/>
      </w:pPr>
      <w:r w:rsidRPr="00CF19B0">
        <w:t xml:space="preserve">- помощь родителям обучающихся или их законным представителям </w:t>
      </w:r>
      <w:r w:rsidRPr="00CF19B0">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CF19B0" w:rsidRPr="00CF19B0" w:rsidRDefault="00CF19B0" w:rsidP="00CF19B0">
      <w:pPr>
        <w:tabs>
          <w:tab w:val="left" w:pos="851"/>
          <w:tab w:val="left" w:pos="1310"/>
          <w:tab w:val="left" w:pos="8789"/>
        </w:tabs>
        <w:ind w:right="175" w:firstLine="709"/>
        <w:jc w:val="both"/>
      </w:pPr>
      <w:r w:rsidRPr="00CF19B0">
        <w:t>- создание и организация работы Советов родителей классов, Совета родителей школы, участвующих в управлении образовательной организацией и решении вопросов воспитания и обучения в классе, школе;</w:t>
      </w:r>
    </w:p>
    <w:p w:rsidR="00CF19B0" w:rsidRPr="00CF19B0" w:rsidRDefault="00CF19B0" w:rsidP="00CF19B0">
      <w:pPr>
        <w:tabs>
          <w:tab w:val="left" w:pos="851"/>
          <w:tab w:val="left" w:pos="1310"/>
          <w:tab w:val="left" w:pos="8789"/>
        </w:tabs>
        <w:ind w:right="175" w:firstLine="709"/>
        <w:jc w:val="both"/>
      </w:pPr>
      <w:r w:rsidRPr="00CF19B0">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конкурсов, соревнований), направленных на сплочение семьи и школы.</w:t>
      </w:r>
    </w:p>
    <w:p w:rsidR="00CF19B0" w:rsidRPr="00CF19B0" w:rsidRDefault="00CF19B0" w:rsidP="00CF19B0">
      <w:pPr>
        <w:tabs>
          <w:tab w:val="left" w:pos="8789"/>
        </w:tabs>
        <w:ind w:right="180"/>
        <w:jc w:val="both"/>
        <w:rPr>
          <w:sz w:val="24"/>
          <w:szCs w:val="24"/>
        </w:rPr>
      </w:pPr>
    </w:p>
    <w:p w:rsidR="00CF19B0" w:rsidRPr="00CF19B0" w:rsidRDefault="00CF19B0" w:rsidP="0088385F">
      <w:pPr>
        <w:widowControl/>
        <w:numPr>
          <w:ilvl w:val="0"/>
          <w:numId w:val="61"/>
        </w:numPr>
        <w:tabs>
          <w:tab w:val="left" w:pos="8789"/>
        </w:tabs>
        <w:autoSpaceDE/>
        <w:autoSpaceDN/>
        <w:rPr>
          <w:b/>
          <w:w w:val="0"/>
          <w:sz w:val="24"/>
          <w:szCs w:val="24"/>
        </w:rPr>
      </w:pPr>
      <w:r w:rsidRPr="00CF19B0">
        <w:rPr>
          <w:b/>
          <w:w w:val="0"/>
          <w:sz w:val="24"/>
          <w:szCs w:val="24"/>
        </w:rPr>
        <w:t xml:space="preserve">Школьный урок. </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1145"/>
          <w:tab w:val="left" w:pos="8789"/>
        </w:tabs>
        <w:ind w:firstLine="708"/>
        <w:jc w:val="both"/>
        <w:rPr>
          <w:sz w:val="24"/>
          <w:szCs w:val="24"/>
        </w:rPr>
      </w:pPr>
      <w:r w:rsidRPr="00CF19B0">
        <w:rPr>
          <w:rFonts w:eastAsia="№Е"/>
          <w:sz w:val="28"/>
        </w:rPr>
        <w:t xml:space="preserve">Цель: </w:t>
      </w:r>
      <w:r w:rsidRPr="00CF19B0">
        <w:rPr>
          <w:sz w:val="24"/>
          <w:szCs w:val="24"/>
        </w:rPr>
        <w:t>создание</w:t>
      </w:r>
      <w:r w:rsidRPr="00CF19B0">
        <w:rPr>
          <w:b/>
          <w:bCs/>
          <w:i/>
          <w:iCs/>
          <w:sz w:val="24"/>
          <w:szCs w:val="24"/>
        </w:rPr>
        <w:t xml:space="preserve"> </w:t>
      </w:r>
      <w:r w:rsidRPr="00CF19B0">
        <w:rPr>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4"/>
        </w:rPr>
        <w:t>Задачи:</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w:t>
      </w:r>
      <w:r w:rsidRPr="00CF19B0">
        <w:rPr>
          <w:rFonts w:eastAsia="№Е"/>
          <w:sz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CF19B0">
        <w:rPr>
          <w:sz w:val="24"/>
          <w:szCs w:val="24"/>
        </w:rPr>
        <w:t>с возрастными особенностями;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поддерживать использование на уроках интерактивных форм занятий с обучающимися.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100%  обучающихся в активную познавательную деятельность на уроке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соблюдение не менее 100%  обучающимися класса </w:t>
      </w:r>
      <w:r w:rsidRPr="00CF19B0">
        <w:rPr>
          <w:sz w:val="24"/>
          <w:szCs w:val="24"/>
        </w:rPr>
        <w:t>правил и норм поведения и общения на уроке;</w:t>
      </w:r>
    </w:p>
    <w:p w:rsidR="00CF19B0" w:rsidRPr="00CF19B0" w:rsidRDefault="00CF19B0" w:rsidP="00CF19B0">
      <w:pPr>
        <w:tabs>
          <w:tab w:val="left" w:pos="8789"/>
        </w:tabs>
        <w:ind w:left="7" w:firstLine="708"/>
        <w:jc w:val="both"/>
        <w:rPr>
          <w:rFonts w:eastAsia="Batang"/>
          <w:sz w:val="24"/>
        </w:rPr>
      </w:pPr>
      <w:r w:rsidRPr="00CF19B0">
        <w:rPr>
          <w:sz w:val="24"/>
          <w:szCs w:val="24"/>
        </w:rPr>
        <w:t xml:space="preserve">- участие не менее 50% обучающихся в </w:t>
      </w:r>
      <w:r w:rsidRPr="00CF19B0">
        <w:rPr>
          <w:rFonts w:eastAsia="Batang"/>
          <w:sz w:val="24"/>
        </w:rPr>
        <w:t>конкурсах, выставках, соревнованиях,  научно-практических конференциях (реализация индивидуальных и групповых проектов);</w:t>
      </w:r>
    </w:p>
    <w:p w:rsidR="00CF19B0" w:rsidRPr="00CF19B0" w:rsidRDefault="00CF19B0" w:rsidP="00CF19B0">
      <w:pPr>
        <w:tabs>
          <w:tab w:val="left" w:pos="8789"/>
        </w:tabs>
        <w:ind w:left="7" w:firstLine="708"/>
        <w:jc w:val="both"/>
        <w:rPr>
          <w:sz w:val="24"/>
          <w:szCs w:val="24"/>
        </w:rPr>
      </w:pPr>
      <w:r w:rsidRPr="00CF19B0">
        <w:rPr>
          <w:sz w:val="24"/>
          <w:szCs w:val="24"/>
        </w:rPr>
        <w:t>- применение на каждом уроке интерактивных форм работы.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уровень познавательной активности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воспитанности;</w:t>
      </w:r>
    </w:p>
    <w:p w:rsidR="00CF19B0" w:rsidRPr="00CF19B0" w:rsidRDefault="00CF19B0" w:rsidP="00CF19B0">
      <w:pPr>
        <w:tabs>
          <w:tab w:val="left" w:pos="8789"/>
        </w:tabs>
        <w:ind w:left="7" w:firstLine="708"/>
        <w:jc w:val="both"/>
        <w:rPr>
          <w:iCs/>
          <w:sz w:val="24"/>
          <w:szCs w:val="24"/>
        </w:rPr>
      </w:pPr>
      <w:r w:rsidRPr="00CF19B0">
        <w:rPr>
          <w:iCs/>
          <w:sz w:val="24"/>
          <w:szCs w:val="24"/>
        </w:rPr>
        <w:t>- разнообразие и действенность интерактивных форм работы;</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преподавания предметов (самооценка).</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CF19B0" w:rsidRPr="00CF19B0" w:rsidRDefault="00CF19B0" w:rsidP="00CF19B0">
      <w:pPr>
        <w:tabs>
          <w:tab w:val="left" w:pos="8789"/>
        </w:tabs>
        <w:adjustRightInd w:val="0"/>
        <w:ind w:right="-1" w:firstLine="709"/>
        <w:jc w:val="both"/>
        <w:rPr>
          <w:rFonts w:eastAsia="№Е"/>
          <w:sz w:val="24"/>
          <w:u w:val="single"/>
        </w:rPr>
      </w:pPr>
      <w:r w:rsidRPr="00CF19B0">
        <w:rPr>
          <w:rFonts w:eastAsia="№Е"/>
          <w:sz w:val="28"/>
        </w:rPr>
        <w:t xml:space="preserve">- </w:t>
      </w:r>
      <w:r w:rsidRPr="00CF19B0">
        <w:rPr>
          <w:rFonts w:eastAsia="№Е"/>
          <w:i/>
          <w:sz w:val="24"/>
          <w:u w:val="single"/>
        </w:rPr>
        <w:t>установление доверительных отношений между педагогическим работником</w:t>
      </w:r>
      <w:r w:rsidRPr="00CF19B0">
        <w:rPr>
          <w:rFonts w:eastAsia="№Е"/>
          <w:i/>
          <w:sz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CF19B0">
        <w:rPr>
          <w:rFonts w:eastAsia="№Е"/>
          <w:i/>
          <w:sz w:val="24"/>
          <w:u w:val="single"/>
        </w:rPr>
        <w:br/>
        <w:t>к обсуждаемой на уроке информации, активизации их познавательной деятельности;</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CF19B0">
        <w:rPr>
          <w:rFonts w:eastAsia="Batang"/>
          <w:sz w:val="24"/>
        </w:rPr>
        <w:t>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w:t>
      </w:r>
      <w:r w:rsidRPr="00CF19B0">
        <w:rPr>
          <w:rFonts w:eastAsia="Batang"/>
          <w:sz w:val="24"/>
        </w:rPr>
        <w:t xml:space="preserve">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CF19B0">
        <w:rPr>
          <w:iCs/>
          <w:color w:val="000000"/>
          <w:w w:val="0"/>
          <w:sz w:val="24"/>
          <w:szCs w:val="24"/>
        </w:rPr>
        <w:t>тематики в соответствии с календарным планом воспитательной работы школы;</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w:t>
      </w:r>
      <w:r w:rsidRPr="00CF19B0">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F19B0" w:rsidRPr="00CF19B0" w:rsidRDefault="00CF19B0" w:rsidP="00CF19B0">
      <w:pPr>
        <w:tabs>
          <w:tab w:val="left" w:pos="8789"/>
        </w:tabs>
        <w:adjustRightInd w:val="0"/>
        <w:ind w:right="-1" w:firstLine="709"/>
        <w:jc w:val="both"/>
        <w:rPr>
          <w:rFonts w:eastAsia="Batang"/>
          <w:sz w:val="24"/>
          <w:szCs w:val="24"/>
        </w:rPr>
      </w:pPr>
      <w:r w:rsidRPr="00CF19B0">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 </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r w:rsidRPr="00CF19B0">
        <w:rPr>
          <w:rFonts w:eastAsia="Batang"/>
          <w:sz w:val="24"/>
        </w:rPr>
        <w:t>(участие в ежегодном школьном конкурсе «Юные_исследователи» и муниципальных конкурсах, выставках, соревнованиях,  научно-практических кон</w:t>
      </w:r>
      <w:r w:rsidR="007D5C4A">
        <w:rPr>
          <w:rFonts w:eastAsia="Batang"/>
          <w:sz w:val="24"/>
        </w:rPr>
        <w:t xml:space="preserve">ференциях по приказам департамента </w:t>
      </w:r>
      <w:r w:rsidRPr="00CF19B0">
        <w:rPr>
          <w:rFonts w:eastAsia="Batang"/>
          <w:sz w:val="24"/>
        </w:rPr>
        <w:t xml:space="preserve"> образования администрации Старооскольского городского округа);</w:t>
      </w:r>
    </w:p>
    <w:p w:rsidR="00CF19B0" w:rsidRPr="00CF19B0" w:rsidRDefault="00CF19B0" w:rsidP="00CF19B0">
      <w:pPr>
        <w:tabs>
          <w:tab w:val="left" w:pos="8789"/>
        </w:tabs>
        <w:adjustRightInd w:val="0"/>
        <w:ind w:right="-1" w:firstLine="709"/>
        <w:jc w:val="both"/>
        <w:rPr>
          <w:sz w:val="24"/>
        </w:rPr>
      </w:pPr>
      <w:r w:rsidRPr="00CF19B0">
        <w:rPr>
          <w:rFonts w:eastAsia="Batang"/>
          <w:sz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CF19B0" w:rsidRPr="00CF19B0" w:rsidRDefault="00CF19B0" w:rsidP="00CF19B0">
      <w:pPr>
        <w:tabs>
          <w:tab w:val="left" w:pos="8789"/>
        </w:tabs>
        <w:adjustRightInd w:val="0"/>
        <w:ind w:right="-1" w:firstLine="709"/>
        <w:jc w:val="both"/>
        <w:rPr>
          <w:sz w:val="24"/>
          <w:szCs w:val="24"/>
        </w:rPr>
      </w:pPr>
      <w:r w:rsidRPr="00CF19B0">
        <w:rPr>
          <w:rFonts w:eastAsia="Batang"/>
          <w:sz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right="-1" w:firstLine="709"/>
        <w:jc w:val="both"/>
        <w:rPr>
          <w:rFonts w:eastAsia="№Е"/>
          <w:sz w:val="24"/>
          <w:szCs w:val="24"/>
        </w:rPr>
      </w:pPr>
      <w:r w:rsidRPr="00CF19B0">
        <w:rPr>
          <w:rFonts w:eastAsia="№Е"/>
          <w:sz w:val="24"/>
        </w:rPr>
        <w:t>Цель:</w:t>
      </w:r>
      <w:r w:rsidRPr="00CF19B0">
        <w:rPr>
          <w:rFonts w:eastAsia="№Е"/>
          <w:sz w:val="28"/>
        </w:rPr>
        <w:t xml:space="preserve"> </w:t>
      </w:r>
      <w:r w:rsidRPr="00CF19B0">
        <w:rPr>
          <w:sz w:val="24"/>
          <w:szCs w:val="24"/>
        </w:rPr>
        <w:t>создание благоприятных условий</w:t>
      </w:r>
      <w:r w:rsidRPr="00CF19B0">
        <w:rPr>
          <w:b/>
          <w:bCs/>
          <w:sz w:val="24"/>
          <w:szCs w:val="24"/>
        </w:rPr>
        <w:t xml:space="preserve"> </w:t>
      </w:r>
      <w:r w:rsidRPr="00CF19B0">
        <w:rPr>
          <w:bCs/>
          <w:sz w:val="24"/>
          <w:szCs w:val="24"/>
        </w:rPr>
        <w:t>в рамках школьного урока</w:t>
      </w:r>
      <w:r w:rsidRPr="00CF19B0">
        <w:rPr>
          <w:b/>
          <w:bCs/>
          <w:sz w:val="24"/>
          <w:szCs w:val="24"/>
        </w:rPr>
        <w:t xml:space="preserve"> </w:t>
      </w:r>
      <w:r w:rsidRPr="00CF19B0">
        <w:rPr>
          <w:sz w:val="24"/>
          <w:szCs w:val="24"/>
        </w:rPr>
        <w:t>для развития социально значимых отношений обучающихся, и, прежде всего, ценностных отношений.</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4"/>
        </w:rPr>
        <w:t>Задачи:</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w:t>
      </w:r>
      <w:r w:rsidRPr="00CF19B0">
        <w:rPr>
          <w:rFonts w:eastAsia="№Е"/>
          <w:sz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CF19B0">
        <w:rPr>
          <w:sz w:val="24"/>
          <w:szCs w:val="24"/>
        </w:rPr>
        <w:t>с возрастными особенностями;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поддерживать использование на уроках интерактивных форм занятий с обучающимися.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100%  обучающихся в активную познавательную деятельность на уроке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соблюдение не менее 100%  обучающимися класса </w:t>
      </w:r>
      <w:r w:rsidRPr="00CF19B0">
        <w:rPr>
          <w:sz w:val="24"/>
          <w:szCs w:val="24"/>
        </w:rPr>
        <w:t>правил и норм поведения и общения на уроке;</w:t>
      </w:r>
    </w:p>
    <w:p w:rsidR="00CF19B0" w:rsidRPr="00CF19B0" w:rsidRDefault="00CF19B0" w:rsidP="00CF19B0">
      <w:pPr>
        <w:tabs>
          <w:tab w:val="left" w:pos="8789"/>
        </w:tabs>
        <w:ind w:left="7" w:firstLine="708"/>
        <w:jc w:val="both"/>
        <w:rPr>
          <w:rFonts w:eastAsia="Batang"/>
          <w:sz w:val="24"/>
        </w:rPr>
      </w:pPr>
      <w:r w:rsidRPr="00CF19B0">
        <w:rPr>
          <w:sz w:val="24"/>
          <w:szCs w:val="24"/>
        </w:rPr>
        <w:t xml:space="preserve">- участие не менее 70% обучающихся в </w:t>
      </w:r>
      <w:r w:rsidRPr="00CF19B0">
        <w:rPr>
          <w:rFonts w:eastAsia="Batang"/>
          <w:sz w:val="24"/>
        </w:rPr>
        <w:t>конкурсах, выставках, соревнованиях,  научно-практических конференциях, форумах (реализация индивидуальных и групповых проектов);</w:t>
      </w:r>
    </w:p>
    <w:p w:rsidR="00CF19B0" w:rsidRPr="00CF19B0" w:rsidRDefault="00CF19B0" w:rsidP="00CF19B0">
      <w:pPr>
        <w:tabs>
          <w:tab w:val="left" w:pos="8789"/>
        </w:tabs>
        <w:ind w:left="7" w:firstLine="708"/>
        <w:jc w:val="both"/>
        <w:rPr>
          <w:sz w:val="24"/>
          <w:szCs w:val="24"/>
        </w:rPr>
      </w:pPr>
      <w:r w:rsidRPr="00CF19B0">
        <w:rPr>
          <w:sz w:val="24"/>
          <w:szCs w:val="24"/>
        </w:rPr>
        <w:t>- применение на каждом уроке интерактивных форм работы.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познавательной активности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воспитанности;</w:t>
      </w:r>
    </w:p>
    <w:p w:rsidR="00CF19B0" w:rsidRPr="00CF19B0" w:rsidRDefault="00CF19B0" w:rsidP="00CF19B0">
      <w:pPr>
        <w:tabs>
          <w:tab w:val="left" w:pos="8789"/>
        </w:tabs>
        <w:ind w:left="7" w:firstLine="708"/>
        <w:jc w:val="both"/>
        <w:rPr>
          <w:iCs/>
          <w:sz w:val="24"/>
          <w:szCs w:val="24"/>
        </w:rPr>
      </w:pPr>
      <w:r w:rsidRPr="00CF19B0">
        <w:rPr>
          <w:iCs/>
          <w:sz w:val="24"/>
          <w:szCs w:val="24"/>
        </w:rPr>
        <w:t>- разнообразие и действенность интерактивных форм работы;</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учащихся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преподавания предметов (самооценка).</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8"/>
        </w:rPr>
        <w:t xml:space="preserve">- </w:t>
      </w:r>
      <w:r w:rsidRPr="00CF19B0">
        <w:rPr>
          <w:rFonts w:eastAsia="№Е"/>
          <w:i/>
          <w:sz w:val="24"/>
          <w:u w:val="single"/>
        </w:rPr>
        <w:t>установление доверительных отношений между педагогическим работником</w:t>
      </w:r>
      <w:r w:rsidRPr="00CF19B0">
        <w:rPr>
          <w:rFonts w:eastAsia="№Е"/>
          <w:i/>
          <w:sz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CF19B0">
        <w:rPr>
          <w:rFonts w:eastAsia="№Е"/>
          <w:i/>
          <w:sz w:val="24"/>
          <w:u w:val="single"/>
        </w:rPr>
        <w:br/>
        <w:t xml:space="preserve">к обсуждаемой на уроке информации, активизации их познавательной деятельности </w:t>
      </w:r>
      <w:r w:rsidRPr="00CF19B0">
        <w:rPr>
          <w:rFonts w:eastAsia="Batang"/>
          <w:sz w:val="24"/>
        </w:rPr>
        <w:t>через               использование занимательных элементов, историй из жизни современников;</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CF19B0">
        <w:rPr>
          <w:rFonts w:eastAsia="Batang"/>
          <w:sz w:val="24"/>
        </w:rPr>
        <w:t xml:space="preserve">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 </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w:t>
      </w:r>
      <w:r w:rsidRPr="00CF19B0">
        <w:rPr>
          <w:rFonts w:eastAsia="Batang"/>
          <w:sz w:val="24"/>
        </w:rPr>
        <w:t>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делать правильный выбор;</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обсуждения в классе;</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CF19B0">
        <w:rPr>
          <w:iCs/>
          <w:color w:val="000000"/>
          <w:w w:val="0"/>
          <w:sz w:val="24"/>
          <w:szCs w:val="24"/>
        </w:rPr>
        <w:t>тематики в соответствии с календарным планом воспитательной работы школы;</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F19B0" w:rsidRPr="00CF19B0" w:rsidRDefault="00CF19B0" w:rsidP="00CF19B0">
      <w:pPr>
        <w:tabs>
          <w:tab w:val="left" w:pos="8789"/>
        </w:tabs>
        <w:adjustRightInd w:val="0"/>
        <w:ind w:right="-1" w:firstLine="709"/>
        <w:jc w:val="both"/>
        <w:rPr>
          <w:sz w:val="24"/>
        </w:rPr>
      </w:pPr>
      <w:r w:rsidRPr="00CF19B0">
        <w:rPr>
          <w:sz w:val="24"/>
          <w:szCs w:val="24"/>
        </w:rPr>
        <w:t xml:space="preserve">- </w:t>
      </w:r>
      <w:r w:rsidRPr="00CF19B0">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применение на уроке интерактивных форм работы с обучающимися:                   интеллектуальных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конструктивного диалога; групповой работы или работы в парах, с целью обучения командной работе и взаимодействию с другими обучающимися;</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(социо-игровая режиссура урока, лекция с запланированными ошибками, наличие двигательной активности на уроках, поощрение, поручение важного дела, создание ситуации успеха);   </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инициирование и поддержка исследовательской деятельности обучающихся в рамках реализации ими индивидуальных и групповых исследоват</w:t>
      </w:r>
      <w:r w:rsidR="00CD5A66">
        <w:rPr>
          <w:rFonts w:eastAsia="Batang"/>
          <w:sz w:val="24"/>
        </w:rPr>
        <w:t xml:space="preserve">ельских проектов (участие в </w:t>
      </w:r>
      <w:r w:rsidRPr="00CF19B0">
        <w:rPr>
          <w:rFonts w:eastAsia="Batang"/>
          <w:sz w:val="24"/>
        </w:rPr>
        <w:t>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CF19B0" w:rsidRPr="00CF19B0" w:rsidRDefault="00CF19B0" w:rsidP="00CF19B0">
      <w:pPr>
        <w:tabs>
          <w:tab w:val="left" w:pos="8789"/>
        </w:tabs>
        <w:adjustRightInd w:val="0"/>
        <w:ind w:right="-1" w:firstLine="709"/>
        <w:jc w:val="both"/>
        <w:rPr>
          <w:sz w:val="24"/>
        </w:rPr>
      </w:pPr>
      <w:r w:rsidRPr="00CF19B0">
        <w:rPr>
          <w:rFonts w:eastAsia="Batang"/>
          <w:sz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литературные композиции, конкурсы рисунков, учебные экскурсии);</w:t>
      </w:r>
    </w:p>
    <w:p w:rsidR="00CF19B0" w:rsidRDefault="00CF19B0" w:rsidP="00694947">
      <w:pPr>
        <w:tabs>
          <w:tab w:val="left" w:pos="8789"/>
        </w:tabs>
        <w:adjustRightInd w:val="0"/>
        <w:ind w:right="-1" w:firstLine="709"/>
        <w:jc w:val="both"/>
        <w:rPr>
          <w:rFonts w:eastAsia="Batang"/>
          <w:sz w:val="24"/>
        </w:rPr>
      </w:pPr>
      <w:r w:rsidRPr="00CF19B0">
        <w:rPr>
          <w:rFonts w:eastAsia="Batang"/>
          <w:sz w:val="24"/>
        </w:rPr>
        <w:t>- 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w:t>
      </w:r>
      <w:r w:rsidR="00694947">
        <w:rPr>
          <w:rFonts w:eastAsia="Batang"/>
          <w:sz w:val="24"/>
        </w:rPr>
        <w:t>вская электронная школа» и др.).</w:t>
      </w:r>
    </w:p>
    <w:p w:rsidR="00694947" w:rsidRPr="00694947" w:rsidRDefault="00694947" w:rsidP="00694947">
      <w:pPr>
        <w:tabs>
          <w:tab w:val="left" w:pos="8789"/>
        </w:tabs>
        <w:adjustRightInd w:val="0"/>
        <w:ind w:right="-1" w:firstLine="709"/>
        <w:jc w:val="both"/>
        <w:rPr>
          <w:sz w:val="24"/>
        </w:rPr>
      </w:pPr>
    </w:p>
    <w:p w:rsidR="00CF19B0" w:rsidRPr="00CF19B0" w:rsidRDefault="00CF19B0" w:rsidP="0088385F">
      <w:pPr>
        <w:numPr>
          <w:ilvl w:val="0"/>
          <w:numId w:val="61"/>
        </w:numPr>
        <w:tabs>
          <w:tab w:val="left" w:pos="8789"/>
        </w:tabs>
        <w:jc w:val="both"/>
        <w:outlineLvl w:val="1"/>
        <w:rPr>
          <w:b/>
          <w:bCs/>
          <w:sz w:val="24"/>
          <w:szCs w:val="24"/>
        </w:rPr>
      </w:pPr>
      <w:r w:rsidRPr="00CF19B0">
        <w:rPr>
          <w:b/>
          <w:bCs/>
          <w:sz w:val="24"/>
          <w:szCs w:val="24"/>
        </w:rPr>
        <w:t>Внеурочная деятельность</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1145"/>
          <w:tab w:val="left" w:pos="8789"/>
        </w:tabs>
        <w:ind w:firstLine="708"/>
        <w:jc w:val="both"/>
        <w:rPr>
          <w:sz w:val="24"/>
          <w:szCs w:val="24"/>
        </w:rPr>
      </w:pPr>
      <w:r w:rsidRPr="00CF19B0">
        <w:rPr>
          <w:sz w:val="24"/>
          <w:szCs w:val="24"/>
        </w:rPr>
        <w:t>Цель: создание</w:t>
      </w:r>
      <w:r w:rsidRPr="00CF19B0">
        <w:rPr>
          <w:b/>
          <w:bCs/>
          <w:i/>
          <w:iCs/>
          <w:sz w:val="24"/>
          <w:szCs w:val="24"/>
        </w:rPr>
        <w:t xml:space="preserve"> </w:t>
      </w:r>
      <w:r w:rsidRPr="00CF19B0">
        <w:rPr>
          <w:sz w:val="24"/>
          <w:szCs w:val="24"/>
        </w:rPr>
        <w:t>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w:t>
      </w:r>
    </w:p>
    <w:p w:rsidR="00CF19B0" w:rsidRPr="00CF19B0" w:rsidRDefault="00CF19B0" w:rsidP="00CF19B0">
      <w:pPr>
        <w:tabs>
          <w:tab w:val="left" w:pos="8789"/>
        </w:tabs>
        <w:ind w:left="633" w:firstLine="709"/>
        <w:jc w:val="both"/>
        <w:rPr>
          <w:sz w:val="24"/>
          <w:szCs w:val="24"/>
        </w:rPr>
      </w:pPr>
      <w:r w:rsidRPr="00CF19B0">
        <w:rPr>
          <w:sz w:val="24"/>
          <w:szCs w:val="24"/>
        </w:rPr>
        <w:t>Задачи:</w:t>
      </w:r>
    </w:p>
    <w:p w:rsidR="00CF19B0" w:rsidRPr="00CF19B0" w:rsidRDefault="00CF19B0" w:rsidP="00CF19B0">
      <w:pPr>
        <w:tabs>
          <w:tab w:val="left" w:pos="1739"/>
          <w:tab w:val="left" w:pos="8789"/>
        </w:tabs>
        <w:ind w:firstLine="709"/>
        <w:jc w:val="both"/>
      </w:pPr>
      <w:r w:rsidRPr="00CF19B0">
        <w:t xml:space="preserve">- вовлекать </w:t>
      </w:r>
      <w:r w:rsidRPr="00CF19B0">
        <w:rPr>
          <w:spacing w:val="-5"/>
        </w:rPr>
        <w:t xml:space="preserve">обучающихся  </w:t>
      </w:r>
      <w:r w:rsidRPr="00CF19B0">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приобретения социально </w:t>
      </w:r>
      <w:r w:rsidRPr="00CF19B0">
        <w:rPr>
          <w:spacing w:val="-3"/>
        </w:rPr>
        <w:t xml:space="preserve">значимых </w:t>
      </w:r>
      <w:r w:rsidRPr="00CF19B0">
        <w:t>знаний;</w:t>
      </w:r>
    </w:p>
    <w:p w:rsidR="00CF19B0" w:rsidRPr="00CF19B0" w:rsidRDefault="00CF19B0" w:rsidP="00CF19B0">
      <w:pPr>
        <w:tabs>
          <w:tab w:val="left" w:pos="1723"/>
          <w:tab w:val="left" w:pos="8789"/>
        </w:tabs>
        <w:ind w:firstLine="709"/>
        <w:jc w:val="both"/>
      </w:pPr>
      <w:r w:rsidRPr="00CF19B0">
        <w:t>- формировать в кружках, секциях, клубах, студиях</w:t>
      </w:r>
      <w:r w:rsidRPr="00CF19B0">
        <w:rPr>
          <w:spacing w:val="-6"/>
        </w:rPr>
        <w:t xml:space="preserve"> </w:t>
      </w:r>
      <w:r w:rsidRPr="00CF19B0">
        <w:t xml:space="preserve">детско-взрослые общности, </w:t>
      </w:r>
      <w:r w:rsidRPr="00CF19B0">
        <w:rPr>
          <w:spacing w:val="-4"/>
        </w:rPr>
        <w:t xml:space="preserve">которые </w:t>
      </w:r>
      <w:r w:rsidRPr="00CF19B0">
        <w:t xml:space="preserve">объединяют детей и </w:t>
      </w:r>
      <w:r w:rsidRPr="00CF19B0">
        <w:rPr>
          <w:spacing w:val="-3"/>
        </w:rPr>
        <w:t xml:space="preserve">педагогов </w:t>
      </w:r>
      <w:r w:rsidRPr="00CF19B0">
        <w:t xml:space="preserve">общими позитивными эмоциями и доверительными отношениями </w:t>
      </w:r>
      <w:r w:rsidRPr="00CF19B0">
        <w:rPr>
          <w:spacing w:val="-3"/>
        </w:rPr>
        <w:t xml:space="preserve">друг </w:t>
      </w:r>
      <w:r w:rsidRPr="00CF19B0">
        <w:t>к</w:t>
      </w:r>
      <w:r w:rsidRPr="00CF19B0">
        <w:rPr>
          <w:spacing w:val="-7"/>
        </w:rPr>
        <w:t xml:space="preserve"> </w:t>
      </w:r>
      <w:r w:rsidRPr="00CF19B0">
        <w:t>другу;</w:t>
      </w:r>
    </w:p>
    <w:p w:rsidR="00CF19B0" w:rsidRPr="00CF19B0" w:rsidRDefault="00CF19B0" w:rsidP="00CF19B0">
      <w:pPr>
        <w:tabs>
          <w:tab w:val="left" w:pos="1852"/>
          <w:tab w:val="left" w:pos="8789"/>
        </w:tabs>
        <w:ind w:firstLine="709"/>
        <w:jc w:val="both"/>
      </w:pPr>
      <w:r w:rsidRPr="00CF19B0">
        <w:t xml:space="preserve">- создавать в детских </w:t>
      </w:r>
      <w:r w:rsidRPr="00CF19B0">
        <w:rPr>
          <w:spacing w:val="-3"/>
        </w:rPr>
        <w:t xml:space="preserve">объединениях </w:t>
      </w:r>
      <w:r w:rsidRPr="00CF19B0">
        <w:t xml:space="preserve">традиции, задающие их членам определенные социально </w:t>
      </w:r>
      <w:r w:rsidRPr="00CF19B0">
        <w:rPr>
          <w:spacing w:val="-3"/>
        </w:rPr>
        <w:t xml:space="preserve">значимые </w:t>
      </w:r>
      <w:r w:rsidRPr="00CF19B0">
        <w:t>формы</w:t>
      </w:r>
      <w:r w:rsidRPr="00CF19B0">
        <w:rPr>
          <w:spacing w:val="2"/>
        </w:rPr>
        <w:t xml:space="preserve"> </w:t>
      </w:r>
      <w:r w:rsidRPr="00CF19B0">
        <w:t>поведения;</w:t>
      </w:r>
    </w:p>
    <w:p w:rsidR="00CF19B0" w:rsidRPr="00CF19B0" w:rsidRDefault="00CF19B0" w:rsidP="00CF19B0">
      <w:pPr>
        <w:tabs>
          <w:tab w:val="left" w:pos="1821"/>
          <w:tab w:val="left" w:pos="8789"/>
        </w:tabs>
        <w:ind w:firstLine="709"/>
        <w:jc w:val="both"/>
      </w:pPr>
      <w:r w:rsidRPr="00CF19B0">
        <w:t xml:space="preserve">- поддерживать в детских объединениях </w:t>
      </w:r>
      <w:r w:rsidRPr="00CF19B0">
        <w:rPr>
          <w:spacing w:val="-4"/>
        </w:rPr>
        <w:t>обучающихся</w:t>
      </w:r>
      <w:r w:rsidRPr="00CF19B0">
        <w:rPr>
          <w:spacing w:val="62"/>
        </w:rPr>
        <w:t xml:space="preserve"> </w:t>
      </w:r>
      <w:r w:rsidRPr="00CF19B0">
        <w:t xml:space="preserve">с </w:t>
      </w:r>
      <w:r w:rsidRPr="00CF19B0">
        <w:rPr>
          <w:spacing w:val="-5"/>
        </w:rPr>
        <w:t xml:space="preserve">ярко </w:t>
      </w:r>
      <w:r w:rsidRPr="00CF19B0">
        <w:t xml:space="preserve">выраженной </w:t>
      </w:r>
      <w:r w:rsidRPr="00CF19B0">
        <w:rPr>
          <w:spacing w:val="-3"/>
        </w:rPr>
        <w:t xml:space="preserve">лидерской </w:t>
      </w:r>
      <w:r w:rsidRPr="00CF19B0">
        <w:t>позицией и возможность её реализации;</w:t>
      </w:r>
    </w:p>
    <w:p w:rsidR="00CF19B0" w:rsidRPr="00CF19B0" w:rsidRDefault="00CF19B0" w:rsidP="00CF19B0">
      <w:pPr>
        <w:tabs>
          <w:tab w:val="left" w:pos="1703"/>
          <w:tab w:val="left" w:pos="8789"/>
        </w:tabs>
        <w:ind w:firstLine="709"/>
        <w:jc w:val="both"/>
      </w:pPr>
      <w:r w:rsidRPr="00CF19B0">
        <w:t>- поощрять детские инициативы, проекты, самостоятельность и самоорганизацию в соответствии с их интересами.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80%  обучающихся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высокий уровень сформированности детско-взрослых общностей;</w:t>
      </w:r>
    </w:p>
    <w:p w:rsidR="00CF19B0" w:rsidRPr="00CF19B0" w:rsidRDefault="00CF19B0" w:rsidP="00CF19B0">
      <w:pPr>
        <w:tabs>
          <w:tab w:val="left" w:pos="8789"/>
        </w:tabs>
        <w:ind w:left="7" w:firstLine="708"/>
        <w:jc w:val="both"/>
        <w:rPr>
          <w:rFonts w:eastAsia="Batang"/>
          <w:sz w:val="24"/>
        </w:rPr>
      </w:pPr>
      <w:r w:rsidRPr="00CF19B0">
        <w:rPr>
          <w:sz w:val="24"/>
          <w:szCs w:val="24"/>
        </w:rPr>
        <w:t>- участие не менее 50% обучающихся, занятых внеурочной деятельностью и дополнительным образованием,</w:t>
      </w:r>
      <w:r w:rsidRPr="00CF19B0">
        <w:rPr>
          <w:rFonts w:eastAsia="Batang"/>
          <w:sz w:val="24"/>
        </w:rPr>
        <w:t xml:space="preserve"> в конкурсах, выставках, соревнованиях.</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вовлечённости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уровень сформированности детско-взрослых общностей;</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 количество призовых мест;</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right="-1" w:firstLine="709"/>
        <w:jc w:val="both"/>
        <w:rPr>
          <w:sz w:val="24"/>
          <w:szCs w:val="24"/>
        </w:rPr>
      </w:pPr>
      <w:r w:rsidRPr="00CF19B0">
        <w:rPr>
          <w:rFonts w:eastAsia="№Е"/>
          <w:sz w:val="24"/>
        </w:rPr>
        <w:t>Цель:</w:t>
      </w:r>
      <w:r w:rsidRPr="00CF19B0">
        <w:rPr>
          <w:rFonts w:eastAsia="№Е"/>
          <w:sz w:val="28"/>
        </w:rPr>
        <w:t xml:space="preserve"> </w:t>
      </w:r>
      <w:r w:rsidRPr="00CF19B0">
        <w:rPr>
          <w:sz w:val="24"/>
          <w:szCs w:val="24"/>
        </w:rPr>
        <w:t>создание благоприятных условий</w:t>
      </w:r>
      <w:r w:rsidRPr="00CF19B0">
        <w:rPr>
          <w:b/>
          <w:bCs/>
          <w:sz w:val="24"/>
          <w:szCs w:val="24"/>
        </w:rPr>
        <w:t xml:space="preserve"> </w:t>
      </w:r>
      <w:r w:rsidRPr="00CF19B0">
        <w:rPr>
          <w:sz w:val="24"/>
          <w:szCs w:val="24"/>
        </w:rPr>
        <w:t>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w:t>
      </w:r>
    </w:p>
    <w:p w:rsidR="00CF19B0" w:rsidRPr="00CF19B0" w:rsidRDefault="00CF19B0" w:rsidP="00CF19B0">
      <w:pPr>
        <w:tabs>
          <w:tab w:val="left" w:pos="8789"/>
        </w:tabs>
        <w:ind w:left="633" w:firstLine="709"/>
        <w:jc w:val="both"/>
        <w:rPr>
          <w:sz w:val="24"/>
          <w:szCs w:val="24"/>
        </w:rPr>
      </w:pPr>
      <w:r w:rsidRPr="00CF19B0">
        <w:rPr>
          <w:sz w:val="24"/>
          <w:szCs w:val="24"/>
        </w:rPr>
        <w:t>Задачи:</w:t>
      </w:r>
    </w:p>
    <w:p w:rsidR="00CF19B0" w:rsidRPr="00CF19B0" w:rsidRDefault="00CF19B0" w:rsidP="00CF19B0">
      <w:pPr>
        <w:tabs>
          <w:tab w:val="left" w:pos="1739"/>
          <w:tab w:val="left" w:pos="8789"/>
        </w:tabs>
        <w:ind w:firstLine="709"/>
        <w:jc w:val="both"/>
      </w:pPr>
      <w:r w:rsidRPr="00CF19B0">
        <w:t xml:space="preserve">- вовлекать </w:t>
      </w:r>
      <w:r w:rsidRPr="00CF19B0">
        <w:rPr>
          <w:spacing w:val="-5"/>
        </w:rPr>
        <w:t xml:space="preserve">обучающихся  </w:t>
      </w:r>
      <w:r w:rsidRPr="00CF19B0">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развития социально </w:t>
      </w:r>
      <w:r w:rsidRPr="00CF19B0">
        <w:rPr>
          <w:spacing w:val="-3"/>
        </w:rPr>
        <w:t xml:space="preserve">значимых </w:t>
      </w:r>
      <w:r w:rsidRPr="00CF19B0">
        <w:t>отношений;</w:t>
      </w:r>
    </w:p>
    <w:p w:rsidR="00CF19B0" w:rsidRPr="00CF19B0" w:rsidRDefault="00CF19B0" w:rsidP="00CF19B0">
      <w:pPr>
        <w:tabs>
          <w:tab w:val="left" w:pos="1723"/>
          <w:tab w:val="left" w:pos="8789"/>
        </w:tabs>
        <w:ind w:firstLine="709"/>
        <w:jc w:val="both"/>
      </w:pPr>
      <w:r w:rsidRPr="00CF19B0">
        <w:t>- формировать в кружках, секциях, клубах, студиях</w:t>
      </w:r>
      <w:r w:rsidRPr="00CF19B0">
        <w:rPr>
          <w:spacing w:val="-6"/>
        </w:rPr>
        <w:t xml:space="preserve"> </w:t>
      </w:r>
      <w:r w:rsidRPr="00CF19B0">
        <w:t xml:space="preserve">детско-взрослые общности, </w:t>
      </w:r>
      <w:r w:rsidRPr="00CF19B0">
        <w:rPr>
          <w:spacing w:val="-4"/>
        </w:rPr>
        <w:t xml:space="preserve">которые </w:t>
      </w:r>
      <w:r w:rsidRPr="00CF19B0">
        <w:t xml:space="preserve">объединяют детей и </w:t>
      </w:r>
      <w:r w:rsidRPr="00CF19B0">
        <w:rPr>
          <w:spacing w:val="-3"/>
        </w:rPr>
        <w:t xml:space="preserve">педагогов </w:t>
      </w:r>
      <w:r w:rsidRPr="00CF19B0">
        <w:t xml:space="preserve">общими позитивными эмоциями и доверительными отношениями </w:t>
      </w:r>
      <w:r w:rsidRPr="00CF19B0">
        <w:rPr>
          <w:spacing w:val="-3"/>
        </w:rPr>
        <w:t xml:space="preserve">друг </w:t>
      </w:r>
      <w:r w:rsidRPr="00CF19B0">
        <w:t>к</w:t>
      </w:r>
      <w:r w:rsidRPr="00CF19B0">
        <w:rPr>
          <w:spacing w:val="-7"/>
        </w:rPr>
        <w:t xml:space="preserve"> </w:t>
      </w:r>
      <w:r w:rsidRPr="00CF19B0">
        <w:t>другу;</w:t>
      </w:r>
    </w:p>
    <w:p w:rsidR="00CF19B0" w:rsidRPr="00CF19B0" w:rsidRDefault="00CF19B0" w:rsidP="00CF19B0">
      <w:pPr>
        <w:tabs>
          <w:tab w:val="left" w:pos="1852"/>
          <w:tab w:val="left" w:pos="8789"/>
        </w:tabs>
        <w:ind w:firstLine="709"/>
        <w:jc w:val="both"/>
      </w:pPr>
      <w:r w:rsidRPr="00CF19B0">
        <w:t xml:space="preserve">- создавать в детских </w:t>
      </w:r>
      <w:r w:rsidRPr="00CF19B0">
        <w:rPr>
          <w:spacing w:val="-3"/>
        </w:rPr>
        <w:t xml:space="preserve">объединениях </w:t>
      </w:r>
      <w:r w:rsidRPr="00CF19B0">
        <w:t xml:space="preserve">традиции, задающие их членам определенные социально </w:t>
      </w:r>
      <w:r w:rsidRPr="00CF19B0">
        <w:rPr>
          <w:spacing w:val="-3"/>
        </w:rPr>
        <w:t xml:space="preserve">значимые </w:t>
      </w:r>
      <w:r w:rsidRPr="00CF19B0">
        <w:t>формы</w:t>
      </w:r>
      <w:r w:rsidRPr="00CF19B0">
        <w:rPr>
          <w:spacing w:val="2"/>
        </w:rPr>
        <w:t xml:space="preserve"> </w:t>
      </w:r>
      <w:r w:rsidRPr="00CF19B0">
        <w:t>поведения;</w:t>
      </w:r>
    </w:p>
    <w:p w:rsidR="00CF19B0" w:rsidRPr="00CF19B0" w:rsidRDefault="00CF19B0" w:rsidP="00CF19B0">
      <w:pPr>
        <w:tabs>
          <w:tab w:val="left" w:pos="1821"/>
          <w:tab w:val="left" w:pos="8789"/>
        </w:tabs>
        <w:ind w:firstLine="709"/>
        <w:jc w:val="both"/>
      </w:pPr>
      <w:r w:rsidRPr="00CF19B0">
        <w:t xml:space="preserve">- поддерживать в детских объединениях </w:t>
      </w:r>
      <w:r w:rsidRPr="00CF19B0">
        <w:rPr>
          <w:spacing w:val="-4"/>
        </w:rPr>
        <w:t>обучающихся</w:t>
      </w:r>
      <w:r w:rsidRPr="00CF19B0">
        <w:rPr>
          <w:spacing w:val="62"/>
        </w:rPr>
        <w:t xml:space="preserve"> </w:t>
      </w:r>
      <w:r w:rsidRPr="00CF19B0">
        <w:t xml:space="preserve">с </w:t>
      </w:r>
      <w:r w:rsidRPr="00CF19B0">
        <w:rPr>
          <w:spacing w:val="-5"/>
        </w:rPr>
        <w:t xml:space="preserve">ярко </w:t>
      </w:r>
      <w:r w:rsidRPr="00CF19B0">
        <w:t xml:space="preserve">выраженной </w:t>
      </w:r>
      <w:r w:rsidRPr="00CF19B0">
        <w:rPr>
          <w:spacing w:val="-3"/>
        </w:rPr>
        <w:t xml:space="preserve">лидерской </w:t>
      </w:r>
      <w:r w:rsidRPr="00CF19B0">
        <w:t>позицией и возможность её реализации;</w:t>
      </w:r>
    </w:p>
    <w:p w:rsidR="00CF19B0" w:rsidRPr="00CF19B0" w:rsidRDefault="00CF19B0" w:rsidP="00CF19B0">
      <w:pPr>
        <w:tabs>
          <w:tab w:val="left" w:pos="1703"/>
          <w:tab w:val="left" w:pos="8789"/>
        </w:tabs>
        <w:ind w:firstLine="709"/>
        <w:jc w:val="both"/>
      </w:pPr>
      <w:r w:rsidRPr="00CF19B0">
        <w:t>- поощрять детские инициативы, проекты, самостоятельность и самоорганизацию в соответствии с их интересами.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в занятия внеурочной деятельностью и дополнительным образованием; </w:t>
      </w:r>
    </w:p>
    <w:p w:rsidR="00CF19B0" w:rsidRPr="00CF19B0" w:rsidRDefault="00CF19B0" w:rsidP="00CF19B0">
      <w:pPr>
        <w:tabs>
          <w:tab w:val="left" w:pos="8789"/>
        </w:tabs>
        <w:ind w:left="7" w:firstLine="708"/>
        <w:jc w:val="both"/>
        <w:rPr>
          <w:sz w:val="24"/>
          <w:szCs w:val="24"/>
        </w:rPr>
      </w:pPr>
      <w:r w:rsidRPr="00CF19B0">
        <w:rPr>
          <w:iCs/>
          <w:sz w:val="24"/>
          <w:szCs w:val="24"/>
        </w:rPr>
        <w:t>- высокий уровень сформированности детско-взрослых общностей;</w:t>
      </w:r>
    </w:p>
    <w:p w:rsidR="00CF19B0" w:rsidRPr="00CF19B0" w:rsidRDefault="00CF19B0" w:rsidP="00CF19B0">
      <w:pPr>
        <w:tabs>
          <w:tab w:val="left" w:pos="8789"/>
        </w:tabs>
        <w:ind w:left="7" w:firstLine="708"/>
        <w:jc w:val="both"/>
        <w:rPr>
          <w:rFonts w:eastAsia="Batang"/>
          <w:sz w:val="24"/>
        </w:rPr>
      </w:pPr>
      <w:r w:rsidRPr="00CF19B0">
        <w:rPr>
          <w:sz w:val="24"/>
          <w:szCs w:val="24"/>
        </w:rPr>
        <w:t>- участие не менее 70% обучащихся, занятых внеурочной деятельностью и дополнительным образованием,</w:t>
      </w:r>
      <w:r w:rsidRPr="00CF19B0">
        <w:rPr>
          <w:rFonts w:eastAsia="Batang"/>
          <w:sz w:val="24"/>
        </w:rPr>
        <w:t xml:space="preserve"> в конкурсах, выставках, соревнованиях,  научно-практических конференциях.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вовлечённости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уровень сформированности детско-взрослых общностей;</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 количество призовых мест;</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CF19B0" w:rsidRPr="00CE5472" w:rsidRDefault="00CF19B0" w:rsidP="00CF19B0">
      <w:pPr>
        <w:tabs>
          <w:tab w:val="left" w:pos="851"/>
          <w:tab w:val="left" w:pos="8789"/>
        </w:tabs>
        <w:ind w:firstLine="709"/>
        <w:jc w:val="both"/>
        <w:rPr>
          <w:iCs/>
          <w:color w:val="000000"/>
          <w:w w:val="0"/>
          <w:sz w:val="24"/>
          <w:szCs w:val="24"/>
        </w:rPr>
      </w:pPr>
      <w:r w:rsidRPr="00CE5472">
        <w:rPr>
          <w:color w:val="000000"/>
          <w:w w:val="0"/>
          <w:sz w:val="24"/>
          <w:szCs w:val="24"/>
        </w:rPr>
        <w:t>Реализация воспитательного потенциала внеурочной деятельности и дополнительного образования в МБОУ «</w:t>
      </w:r>
      <w:r w:rsidR="00CE5472">
        <w:rPr>
          <w:color w:val="000000"/>
          <w:w w:val="0"/>
          <w:sz w:val="24"/>
          <w:szCs w:val="24"/>
        </w:rPr>
        <w:t xml:space="preserve">Шаталовская СОШ» </w:t>
      </w:r>
      <w:r w:rsidRPr="00CE5472">
        <w:rPr>
          <w:color w:val="000000"/>
          <w:w w:val="0"/>
          <w:sz w:val="24"/>
          <w:szCs w:val="24"/>
        </w:rPr>
        <w:t>осуществляется в рамках следующих выбранных обучающимися курсов, занятий</w:t>
      </w:r>
      <w:bookmarkStart w:id="370" w:name="_Hlk85704621"/>
      <w:r w:rsidRPr="00CE5472">
        <w:rPr>
          <w:iCs/>
          <w:color w:val="000000"/>
          <w:w w:val="0"/>
          <w:sz w:val="24"/>
          <w:szCs w:val="24"/>
        </w:rPr>
        <w:t>:</w:t>
      </w:r>
    </w:p>
    <w:p w:rsidR="00CF19B0" w:rsidRPr="00CE5472" w:rsidRDefault="00CF19B0" w:rsidP="0088385F">
      <w:pPr>
        <w:numPr>
          <w:ilvl w:val="0"/>
          <w:numId w:val="66"/>
        </w:numPr>
        <w:tabs>
          <w:tab w:val="left" w:pos="851"/>
          <w:tab w:val="left" w:pos="8789"/>
        </w:tabs>
        <w:jc w:val="both"/>
        <w:rPr>
          <w:rFonts w:eastAsia="Calibri"/>
          <w:bCs/>
          <w:sz w:val="24"/>
          <w:szCs w:val="24"/>
        </w:rPr>
      </w:pPr>
      <w:r w:rsidRPr="00CE5472">
        <w:rPr>
          <w:sz w:val="24"/>
          <w:szCs w:val="24"/>
        </w:rPr>
        <w:t xml:space="preserve">Общеинтеллектуальное направление развития личности: </w:t>
      </w:r>
      <w:bookmarkEnd w:id="370"/>
      <w:r w:rsidRPr="00CE5472">
        <w:rPr>
          <w:sz w:val="24"/>
          <w:szCs w:val="24"/>
        </w:rPr>
        <w:t>«Основы логики и алгоритмики», «Основы программирования»,</w:t>
      </w:r>
      <w:r w:rsidRPr="00CE5472">
        <w:rPr>
          <w:rFonts w:eastAsia="Calibri"/>
          <w:bCs/>
          <w:sz w:val="24"/>
          <w:szCs w:val="24"/>
        </w:rPr>
        <w:t xml:space="preserve"> «Основы программирования на </w:t>
      </w:r>
      <w:r w:rsidRPr="00CE5472">
        <w:rPr>
          <w:rFonts w:eastAsia="Calibri"/>
          <w:bCs/>
          <w:sz w:val="24"/>
          <w:szCs w:val="24"/>
          <w:lang w:val="en-US"/>
        </w:rPr>
        <w:t>Python</w:t>
      </w:r>
      <w:r w:rsidRPr="00CE5472">
        <w:rPr>
          <w:rFonts w:eastAsia="Calibri"/>
          <w:bCs/>
          <w:sz w:val="24"/>
          <w:szCs w:val="24"/>
        </w:rPr>
        <w:t>»;</w:t>
      </w:r>
    </w:p>
    <w:p w:rsidR="00CF19B0" w:rsidRPr="00CE5472" w:rsidRDefault="00CF19B0" w:rsidP="0088385F">
      <w:pPr>
        <w:numPr>
          <w:ilvl w:val="0"/>
          <w:numId w:val="66"/>
        </w:numPr>
        <w:tabs>
          <w:tab w:val="left" w:pos="851"/>
          <w:tab w:val="left" w:pos="8789"/>
        </w:tabs>
        <w:jc w:val="both"/>
        <w:rPr>
          <w:sz w:val="24"/>
          <w:szCs w:val="24"/>
        </w:rPr>
      </w:pPr>
      <w:r w:rsidRPr="00CE5472">
        <w:rPr>
          <w:sz w:val="24"/>
          <w:szCs w:val="24"/>
        </w:rPr>
        <w:t>Духовно-нравственное направление развития личности/информационно-просвет</w:t>
      </w:r>
      <w:r w:rsidR="00CE5472">
        <w:rPr>
          <w:sz w:val="24"/>
          <w:szCs w:val="24"/>
        </w:rPr>
        <w:t>ительское: «Разговоры о важном»</w:t>
      </w:r>
    </w:p>
    <w:p w:rsidR="00CF19B0" w:rsidRPr="00CE5472" w:rsidRDefault="00CF19B0" w:rsidP="0088385F">
      <w:pPr>
        <w:numPr>
          <w:ilvl w:val="0"/>
          <w:numId w:val="66"/>
        </w:numPr>
        <w:tabs>
          <w:tab w:val="left" w:pos="851"/>
          <w:tab w:val="left" w:pos="8789"/>
        </w:tabs>
        <w:jc w:val="both"/>
        <w:rPr>
          <w:sz w:val="24"/>
          <w:szCs w:val="24"/>
        </w:rPr>
      </w:pPr>
      <w:r w:rsidRPr="00CE5472">
        <w:rPr>
          <w:sz w:val="24"/>
          <w:szCs w:val="24"/>
        </w:rPr>
        <w:t>Общекультурное направление развит</w:t>
      </w:r>
      <w:r w:rsidR="00CE5472">
        <w:rPr>
          <w:sz w:val="24"/>
          <w:szCs w:val="24"/>
        </w:rPr>
        <w:t>ия личнос</w:t>
      </w:r>
      <w:r w:rsidR="00CD5A66">
        <w:rPr>
          <w:sz w:val="24"/>
          <w:szCs w:val="24"/>
        </w:rPr>
        <w:t xml:space="preserve">ти: </w:t>
      </w:r>
      <w:r w:rsidRPr="00CE5472">
        <w:rPr>
          <w:sz w:val="24"/>
          <w:szCs w:val="24"/>
        </w:rPr>
        <w:t xml:space="preserve"> «</w:t>
      </w:r>
      <w:r w:rsidR="00CD5A66">
        <w:rPr>
          <w:sz w:val="24"/>
          <w:szCs w:val="24"/>
        </w:rPr>
        <w:t>Мастерица</w:t>
      </w:r>
      <w:r w:rsidRPr="00CE5472">
        <w:rPr>
          <w:sz w:val="24"/>
          <w:szCs w:val="24"/>
        </w:rPr>
        <w:t>».</w:t>
      </w:r>
    </w:p>
    <w:p w:rsidR="00CF19B0" w:rsidRPr="00CE5472" w:rsidRDefault="00CF19B0" w:rsidP="0088385F">
      <w:pPr>
        <w:numPr>
          <w:ilvl w:val="0"/>
          <w:numId w:val="66"/>
        </w:numPr>
        <w:tabs>
          <w:tab w:val="left" w:pos="851"/>
          <w:tab w:val="left" w:pos="8789"/>
        </w:tabs>
        <w:jc w:val="both"/>
        <w:rPr>
          <w:sz w:val="24"/>
          <w:szCs w:val="24"/>
        </w:rPr>
      </w:pPr>
      <w:r w:rsidRPr="00CE5472">
        <w:rPr>
          <w:sz w:val="24"/>
          <w:szCs w:val="24"/>
        </w:rPr>
        <w:t>Физкультурно-спортивное и оздоровительное направление развити</w:t>
      </w:r>
      <w:r w:rsidR="00CD5A66">
        <w:rPr>
          <w:sz w:val="24"/>
          <w:szCs w:val="24"/>
        </w:rPr>
        <w:t>я личности: «Подвижные игры».</w:t>
      </w:r>
    </w:p>
    <w:p w:rsidR="00CF19B0" w:rsidRPr="00CF19B0" w:rsidRDefault="00CF19B0" w:rsidP="00CF19B0">
      <w:pPr>
        <w:tabs>
          <w:tab w:val="left" w:pos="8789"/>
        </w:tabs>
        <w:ind w:left="633" w:firstLine="566"/>
        <w:jc w:val="both"/>
        <w:rPr>
          <w:sz w:val="24"/>
          <w:szCs w:val="24"/>
        </w:rPr>
      </w:pP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Внешкольные мероприятия (экскурсии, экспедиции, походы)</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adjustRightInd w:val="0"/>
        <w:ind w:left="-284" w:firstLine="992"/>
        <w:rPr>
          <w:sz w:val="24"/>
          <w:szCs w:val="24"/>
        </w:rPr>
      </w:pPr>
      <w:r w:rsidRPr="00CF19B0">
        <w:rPr>
          <w:sz w:val="24"/>
          <w:szCs w:val="24"/>
        </w:rPr>
        <w:t>Цель: приобщение учащихся к культурному и историческому наследию.</w:t>
      </w:r>
    </w:p>
    <w:p w:rsidR="00CF19B0" w:rsidRPr="00CF19B0" w:rsidRDefault="00CF19B0" w:rsidP="00CF19B0">
      <w:pPr>
        <w:tabs>
          <w:tab w:val="left" w:pos="8789"/>
        </w:tabs>
        <w:adjustRightInd w:val="0"/>
        <w:ind w:left="-284" w:firstLine="992"/>
        <w:rPr>
          <w:sz w:val="24"/>
          <w:szCs w:val="24"/>
        </w:rPr>
      </w:pPr>
      <w:r w:rsidRPr="00CF19B0">
        <w:rPr>
          <w:sz w:val="24"/>
          <w:szCs w:val="24"/>
        </w:rPr>
        <w:t xml:space="preserve">Задачи: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способствовать расширению кругозора, получению новых знаний о социальной, культурной, природной среде;</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развивать познавательные интересы и способности  обучающихся;</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xml:space="preserve">- приобщать к духовным ценностям.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Планируемый результат: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пробуждение интереса к историческому прошлому своего края, культуре, традициям, привитие любви и патриотизма к родному краю;</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рост познавательной активности обучающихся в рамках экскурсионной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приобщение обучающихся к туристско-краеведческой и экскурсионной деятельности по изучению истории родного края, своей малой родины, истории семьи;</w:t>
      </w:r>
    </w:p>
    <w:p w:rsidR="00CF19B0" w:rsidRPr="00CF19B0" w:rsidRDefault="00CF19B0" w:rsidP="00CF19B0">
      <w:pPr>
        <w:widowControl/>
        <w:tabs>
          <w:tab w:val="left" w:pos="8789"/>
        </w:tabs>
        <w:autoSpaceDE/>
        <w:autoSpaceDN/>
        <w:ind w:left="-284" w:firstLine="992"/>
        <w:jc w:val="both"/>
        <w:rPr>
          <w:bCs/>
          <w:sz w:val="24"/>
          <w:szCs w:val="24"/>
          <w:lang w:eastAsia="ru-RU"/>
        </w:rPr>
      </w:pPr>
      <w:r w:rsidRPr="00CF19B0">
        <w:rPr>
          <w:sz w:val="24"/>
          <w:szCs w:val="24"/>
          <w:lang w:eastAsia="ru-RU"/>
        </w:rPr>
        <w:t xml:space="preserve">- укрепление семейных традиций. </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lang w:eastAsia="ru-RU"/>
        </w:rPr>
      </w:pPr>
      <w:r w:rsidRPr="00CF19B0">
        <w:rPr>
          <w:iCs/>
          <w:sz w:val="24"/>
          <w:szCs w:val="24"/>
        </w:rPr>
        <w:t xml:space="preserve">- </w:t>
      </w:r>
      <w:r w:rsidRPr="00CF19B0">
        <w:rPr>
          <w:sz w:val="24"/>
          <w:szCs w:val="24"/>
          <w:lang w:eastAsia="ru-RU"/>
        </w:rPr>
        <w:t xml:space="preserve">охват обучающихся внешкольными, тематическими мероприятиями по изучаемым предметам, экскурсиями </w:t>
      </w:r>
      <w:r w:rsidRPr="00CF19B0">
        <w:rPr>
          <w:sz w:val="24"/>
          <w:szCs w:val="24"/>
        </w:rPr>
        <w:t>по Белгородской области и Старооскольскому городскому округу</w:t>
      </w:r>
      <w:r w:rsidRPr="00CF19B0">
        <w:rPr>
          <w:sz w:val="24"/>
          <w:szCs w:val="24"/>
          <w:lang w:eastAsia="ru-RU"/>
        </w:rPr>
        <w:t xml:space="preserve"> не менее 100%.</w:t>
      </w:r>
    </w:p>
    <w:p w:rsidR="00CF19B0" w:rsidRPr="00CF19B0" w:rsidRDefault="00CF19B0" w:rsidP="00CF19B0">
      <w:pPr>
        <w:tabs>
          <w:tab w:val="left" w:pos="8789"/>
        </w:tabs>
        <w:ind w:firstLine="708"/>
        <w:jc w:val="both"/>
        <w:rPr>
          <w:i/>
          <w:iCs/>
          <w:sz w:val="24"/>
          <w:szCs w:val="24"/>
        </w:rPr>
      </w:pPr>
      <w:r w:rsidRPr="00CF19B0">
        <w:rPr>
          <w:color w:val="000000"/>
          <w:w w:val="0"/>
          <w:sz w:val="24"/>
          <w:szCs w:val="24"/>
        </w:rPr>
        <w:t>Реализация воспитательного потенциала внешкольных мероприятий предусматривает</w:t>
      </w:r>
      <w:r w:rsidRPr="00CF19B0">
        <w:rPr>
          <w:i/>
          <w:iCs/>
          <w:sz w:val="24"/>
          <w:szCs w:val="24"/>
        </w:rPr>
        <w:t>:</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внешкольные тематические мероприятия воспитательной направленности по изучаемым учебным предметам;</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регулярные пешие прогулки, э</w:t>
      </w:r>
      <w:r w:rsidRPr="00CF19B0">
        <w:rPr>
          <w:sz w:val="24"/>
          <w:szCs w:val="24"/>
        </w:rPr>
        <w:t>кскурсии, организуемые в классах классными руководителями и родителями (законными представителями) обучающихся</w:t>
      </w:r>
      <w:r w:rsidRPr="00CF19B0">
        <w:rPr>
          <w:rFonts w:eastAsia="Calibri"/>
          <w:sz w:val="24"/>
          <w:szCs w:val="24"/>
        </w:rPr>
        <w:t xml:space="preserve"> в музей, в технопарк, на природу, предприятие с привлечением детей к их планированию, организации, проведению, оценке мероприятия;</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внешкольные мероприятия, организуемые совместно с социальными партнёрами школы.</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left="-284" w:firstLine="992"/>
        <w:jc w:val="both"/>
        <w:rPr>
          <w:sz w:val="24"/>
          <w:szCs w:val="24"/>
        </w:rPr>
      </w:pPr>
      <w:r w:rsidRPr="00CF19B0">
        <w:rPr>
          <w:sz w:val="24"/>
          <w:szCs w:val="24"/>
        </w:rPr>
        <w:t>Цель: приобретение социально одобряемого поведения в рамках экскурсионной деятельности.</w:t>
      </w:r>
    </w:p>
    <w:p w:rsidR="00CF19B0" w:rsidRPr="00CF19B0" w:rsidRDefault="00CF19B0" w:rsidP="00CF19B0">
      <w:pPr>
        <w:tabs>
          <w:tab w:val="left" w:pos="8789"/>
        </w:tabs>
        <w:adjustRightInd w:val="0"/>
        <w:ind w:left="-284" w:firstLine="992"/>
        <w:rPr>
          <w:sz w:val="24"/>
          <w:szCs w:val="24"/>
        </w:rPr>
      </w:pPr>
      <w:r w:rsidRPr="00CF19B0">
        <w:rPr>
          <w:sz w:val="24"/>
          <w:szCs w:val="24"/>
        </w:rPr>
        <w:t xml:space="preserve">Задачи: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способствовать воспитанию духовной культуры, осознания своей причастности к истории России;</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воспитывать самостоятельность и ответственность;</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xml:space="preserve">- расширять  исторический кругозор, приобщать к духовным ценностям;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формировать практические навыки поисковой, исследовательской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Планируемый результат: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 </w:t>
      </w:r>
      <w:r w:rsidRPr="00CF19B0">
        <w:rPr>
          <w:bCs/>
          <w:sz w:val="24"/>
          <w:szCs w:val="24"/>
          <w:lang w:eastAsia="ru-RU"/>
        </w:rPr>
        <w:t>активное  использование в образовательной деятельности историко-культурных традиций и региональных особенностей края;</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развитие интереса к историческому прошлому своего края, изучению истории, культуры, традиций, быта и особенностей уклада жизни, привитие любви и патриотизма к родному краю;</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рост познавательной активности обучающихся в рамках экскурсионной и проектно-исследовательской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приобщение обучающихся к поисково-исследовательской, туристско-краеведческой и экскурсионной деятельности по изучению истории родного края, своей малой родины, истории семьи;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повышение эффективности деятельности школьного юнармейского движения, военно-патриотических объединений.</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lang w:eastAsia="ru-RU"/>
        </w:rPr>
      </w:pPr>
      <w:r w:rsidRPr="00CF19B0">
        <w:rPr>
          <w:iCs/>
          <w:sz w:val="24"/>
          <w:szCs w:val="24"/>
        </w:rPr>
        <w:t xml:space="preserve">- </w:t>
      </w:r>
      <w:r w:rsidRPr="00CF19B0">
        <w:rPr>
          <w:sz w:val="24"/>
          <w:szCs w:val="24"/>
          <w:lang w:eastAsia="ru-RU"/>
        </w:rPr>
        <w:t xml:space="preserve">охват обучающихся внешкольными, тематическими мероприятиями по изучаемым предметам, экскурсиями </w:t>
      </w:r>
      <w:r w:rsidRPr="00CF19B0">
        <w:rPr>
          <w:sz w:val="24"/>
          <w:szCs w:val="24"/>
        </w:rPr>
        <w:t>по Белгородской области и Старооскольскому городскому округу</w:t>
      </w:r>
      <w:r w:rsidRPr="00CF19B0">
        <w:rPr>
          <w:sz w:val="24"/>
          <w:szCs w:val="24"/>
          <w:lang w:eastAsia="ru-RU"/>
        </w:rPr>
        <w:t xml:space="preserve"> не менее 100%;</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проектно-исследовательской деятельности не менее 50%.</w:t>
      </w:r>
    </w:p>
    <w:p w:rsidR="00CF19B0" w:rsidRPr="00CF19B0" w:rsidRDefault="00CF19B0" w:rsidP="00CF19B0">
      <w:pPr>
        <w:tabs>
          <w:tab w:val="left" w:pos="8789"/>
        </w:tabs>
        <w:adjustRightInd w:val="0"/>
        <w:ind w:right="-1" w:firstLine="709"/>
        <w:jc w:val="both"/>
        <w:rPr>
          <w:rFonts w:eastAsia="Calibri"/>
          <w:sz w:val="24"/>
          <w:szCs w:val="24"/>
        </w:rPr>
      </w:pPr>
      <w:r w:rsidRPr="00CF19B0">
        <w:rPr>
          <w:color w:val="000000"/>
          <w:w w:val="0"/>
          <w:sz w:val="24"/>
          <w:szCs w:val="24"/>
        </w:rPr>
        <w:t>Реализация воспитательного потенциала внешкольных мероприятий предусматривает</w:t>
      </w:r>
      <w:r w:rsidRPr="00CF19B0">
        <w:rPr>
          <w:rFonts w:eastAsia="Calibri"/>
          <w:sz w:val="24"/>
          <w:szCs w:val="24"/>
        </w:rPr>
        <w:t>:</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внешкольные тематические мероприятия воспитательной направленности по изучаемым учебным предметам;</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регулярные пешие прогулки, э</w:t>
      </w:r>
      <w:r w:rsidRPr="00CF19B0">
        <w:rPr>
          <w:sz w:val="24"/>
          <w:szCs w:val="24"/>
        </w:rPr>
        <w:t>кскурсии, организуемые в классах классными руководителями и родителями (законными представителями) обучающихся</w:t>
      </w:r>
      <w:r w:rsidRPr="00CF19B0">
        <w:rPr>
          <w:rFonts w:eastAsia="Calibri"/>
          <w:sz w:val="24"/>
          <w:szCs w:val="24"/>
        </w:rPr>
        <w:t xml:space="preserve"> в музей, в технопарк, предприятие с привлечением детей к их планированию, организации, проведению, оценке мероприятия,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вахты памяти, организуемые школьными юнармейскими отрядами 5-9-х классов;</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внешкольные мероприятия, организуемые совместно с социальными партнёрами школы.</w:t>
      </w: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Предметно-эстетическая среда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Цель: формирование у обучающихся чувства вкуса и стиля, создание атмосферы психологического комфорта, позитивного восприятия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Задачи: </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первоначальные представления об эстетических идеалах и ценностях;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способность формулировать собственные эстетические предпочтения;</w:t>
      </w:r>
    </w:p>
    <w:p w:rsidR="00CF19B0" w:rsidRPr="00CF19B0" w:rsidRDefault="00CF19B0" w:rsidP="00CF19B0">
      <w:pPr>
        <w:widowControl/>
        <w:tabs>
          <w:tab w:val="left" w:pos="8789"/>
        </w:tabs>
        <w:autoSpaceDE/>
        <w:autoSpaceDN/>
        <w:ind w:firstLine="709"/>
        <w:jc w:val="both"/>
        <w:rPr>
          <w:rFonts w:eastAsia="№Е"/>
          <w:sz w:val="24"/>
          <w:szCs w:val="24"/>
          <w:u w:val="single"/>
          <w:lang w:eastAsia="ru-RU"/>
        </w:rPr>
      </w:pPr>
      <w:r w:rsidRPr="00CF19B0">
        <w:rPr>
          <w:rFonts w:eastAsia="№Е"/>
          <w:sz w:val="24"/>
          <w:szCs w:val="24"/>
          <w:lang w:eastAsia="ru-RU"/>
        </w:rPr>
        <w:t>- развивать индивидуальные творческие способности;</w:t>
      </w:r>
    </w:p>
    <w:p w:rsidR="00CF19B0" w:rsidRPr="00CF19B0" w:rsidRDefault="00CF19B0" w:rsidP="00CF19B0">
      <w:pPr>
        <w:widowControl/>
        <w:tabs>
          <w:tab w:val="left" w:pos="8789"/>
        </w:tabs>
        <w:autoSpaceDE/>
        <w:autoSpaceDN/>
        <w:ind w:firstLine="709"/>
        <w:jc w:val="both"/>
        <w:rPr>
          <w:rFonts w:eastAsia="№Е"/>
          <w:sz w:val="24"/>
          <w:szCs w:val="24"/>
          <w:u w:val="single"/>
          <w:lang w:eastAsia="ru-RU"/>
        </w:rPr>
      </w:pPr>
      <w:r w:rsidRPr="00CF19B0">
        <w:rPr>
          <w:rFonts w:eastAsia="№Е"/>
          <w:sz w:val="24"/>
          <w:szCs w:val="24"/>
          <w:lang w:eastAsia="ru-RU"/>
        </w:rPr>
        <w:t>- формировать интерес к занятиям художественным творчеством;</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способствовать созданию атмосферы психологического комфорта.</w:t>
      </w:r>
    </w:p>
    <w:p w:rsidR="00CF19B0" w:rsidRPr="00CF19B0" w:rsidRDefault="00CF19B0" w:rsidP="00CF19B0">
      <w:pPr>
        <w:widowControl/>
        <w:tabs>
          <w:tab w:val="left" w:pos="8789"/>
        </w:tabs>
        <w:autoSpaceDE/>
        <w:autoSpaceDN/>
        <w:ind w:left="708"/>
        <w:jc w:val="both"/>
        <w:rPr>
          <w:rFonts w:eastAsia="№Е"/>
          <w:sz w:val="24"/>
          <w:szCs w:val="24"/>
          <w:lang w:eastAsia="ru-RU"/>
        </w:rPr>
      </w:pPr>
      <w:r w:rsidRPr="00CF19B0">
        <w:rPr>
          <w:rFonts w:eastAsia="№Е"/>
          <w:sz w:val="24"/>
          <w:szCs w:val="24"/>
          <w:lang w:eastAsia="ru-RU"/>
        </w:rPr>
        <w:t>Планируемые результаты: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обучающиеся имеют элементарные представления об эстетических ценностях и идеалах;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самореализации в различных видах творческой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высокий уровень усвоения элементарных представлений об эстетических ценностях и идеалах;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охват участия обучающихся в творческих событиях и мероприятиях не менее 80%.</w:t>
      </w:r>
    </w:p>
    <w:p w:rsidR="00CF19B0" w:rsidRPr="00CF19B0" w:rsidRDefault="00CF19B0" w:rsidP="00CF19B0">
      <w:pPr>
        <w:widowControl/>
        <w:tabs>
          <w:tab w:val="left" w:pos="8789"/>
        </w:tabs>
        <w:autoSpaceDE/>
        <w:autoSpaceDN/>
        <w:ind w:firstLine="709"/>
        <w:jc w:val="both"/>
        <w:rPr>
          <w:rFonts w:eastAsia="№Е"/>
          <w:i/>
          <w:sz w:val="24"/>
          <w:szCs w:val="24"/>
          <w:lang w:eastAsia="ru-RU"/>
        </w:rPr>
      </w:pPr>
      <w:r w:rsidRPr="00CF19B0">
        <w:rPr>
          <w:rFonts w:eastAsia="№Е"/>
          <w:bCs/>
          <w:iCs/>
          <w:color w:val="000000"/>
          <w:w w:val="0"/>
          <w:sz w:val="24"/>
          <w:szCs w:val="24"/>
          <w:lang w:eastAsia="ru-RU"/>
        </w:rPr>
        <w:t>Реализация воспитательного потенциала предметно-пространственной среды предусматривает</w:t>
      </w:r>
      <w:r w:rsidRPr="00CF19B0">
        <w:rPr>
          <w:rFonts w:eastAsia="№Е"/>
          <w:i/>
          <w:sz w:val="24"/>
          <w:szCs w:val="24"/>
          <w:lang w:eastAsia="ru-RU"/>
        </w:rPr>
        <w:t>:</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размещение на стенах школы регулярно сменяемых экспозиций: творческих работ обучающихся, фотоотчетов об интересных событиях (проведенных ключевых делах, интересных экскурсиях, встречах с интересными людьми и т.п.);</w:t>
      </w:r>
    </w:p>
    <w:p w:rsidR="00CF19B0" w:rsidRPr="00CF19B0" w:rsidRDefault="00CF19B0" w:rsidP="00CF19B0">
      <w:pPr>
        <w:widowControl/>
        <w:tabs>
          <w:tab w:val="left" w:pos="8789"/>
        </w:tabs>
        <w:autoSpaceDE/>
        <w:autoSpaceDN/>
        <w:ind w:firstLine="709"/>
        <w:jc w:val="both"/>
        <w:rPr>
          <w:rFonts w:eastAsia="№Е"/>
          <w:sz w:val="24"/>
          <w:lang w:eastAsia="ru-RU"/>
        </w:rPr>
      </w:pPr>
      <w:r w:rsidRPr="00CF19B0">
        <w:rPr>
          <w:rFonts w:eastAsia="№Е"/>
          <w:sz w:val="24"/>
          <w:lang w:eastAsia="ru-RU"/>
        </w:rPr>
        <w:t>- создание и поддержание в рабочем состоянии в вестибюле школы у школьной библиотеки стеллажей свободного книгообмена;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благоустройство и озеленение</w:t>
      </w:r>
      <w:r w:rsidRPr="00CF19B0">
        <w:rPr>
          <w:rFonts w:eastAsia="№Е"/>
          <w:sz w:val="24"/>
          <w:lang w:eastAsia="ru-RU"/>
        </w:rPr>
        <w:t xml:space="preserve"> </w:t>
      </w:r>
      <w:r w:rsidRPr="00CF19B0">
        <w:rPr>
          <w:rFonts w:eastAsia="№Е"/>
          <w:sz w:val="24"/>
          <w:szCs w:val="24"/>
          <w:lang w:eastAsia="ru-RU"/>
        </w:rPr>
        <w:t>классных кабинетов, осуществляемое классными руководителями вместе с обучающимся своих классов;</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событийный дизайн – оформление пространства проведения конкретных классных и школьных событий (праздников, творческих выставок и т.п.);</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lang w:eastAsia="ru-RU"/>
        </w:rPr>
        <w:t xml:space="preserve">- размещение </w:t>
      </w:r>
      <w:r w:rsidRPr="00CF19B0">
        <w:rPr>
          <w:rFonts w:eastAsia="№Е"/>
          <w:bCs/>
          <w:iCs/>
          <w:color w:val="000000"/>
          <w:w w:val="0"/>
          <w:sz w:val="24"/>
          <w:szCs w:val="24"/>
          <w:lang w:eastAsia="ru-RU"/>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Цель: формирование у обучающихся чувства вкуса и стиля, создание атмосферы психологического комфорта, позитивного восприятия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Задачи:</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мотивационно-ценностные отношения обучающегося в сфере искусства;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развивать способности к эмоционально-ценностному освоению мира, самовыражению; </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приобщать обучающихся к участию в благоустройстве класса, школы, города;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способствовать эмоционально-психологической поддержке обучающихся и предупреждению стрессовых ситуаций.</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Планируемые результаты: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сформированность основ художественной культуры обучающихся как части их общей духовной культуры;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развитая потребность в общении с художественными произведениями, сформированность активного отношения к традициям художественной культуры;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высокий уровень сформированности основ художественной культуры обучающихся как части их общей духовной культуры;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охват участия обучающихся в творческих событиях и мероприятиях не менее 80%</w:t>
      </w:r>
    </w:p>
    <w:p w:rsidR="00CF19B0" w:rsidRPr="00CF19B0" w:rsidRDefault="00CF19B0" w:rsidP="00CF19B0">
      <w:pPr>
        <w:widowControl/>
        <w:tabs>
          <w:tab w:val="left" w:pos="8789"/>
        </w:tabs>
        <w:autoSpaceDE/>
        <w:autoSpaceDN/>
        <w:ind w:firstLine="709"/>
        <w:jc w:val="both"/>
        <w:rPr>
          <w:rFonts w:eastAsia="№Е"/>
          <w:i/>
          <w:sz w:val="24"/>
          <w:szCs w:val="24"/>
          <w:lang w:eastAsia="ru-RU"/>
        </w:rPr>
      </w:pPr>
      <w:r w:rsidRPr="00CF19B0">
        <w:rPr>
          <w:rFonts w:eastAsia="№Е"/>
          <w:bCs/>
          <w:iCs/>
          <w:color w:val="000000"/>
          <w:w w:val="0"/>
          <w:sz w:val="24"/>
          <w:szCs w:val="24"/>
          <w:lang w:eastAsia="ru-RU"/>
        </w:rPr>
        <w:t>Реализация воспитательного потенциала предметно-пространственной среды предусматривает</w:t>
      </w:r>
      <w:r w:rsidRPr="00CF19B0">
        <w:rPr>
          <w:rFonts w:eastAsia="№Е"/>
          <w:i/>
          <w:sz w:val="24"/>
          <w:szCs w:val="24"/>
          <w:lang w:eastAsia="ru-RU"/>
        </w:rPr>
        <w:t>:</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CF19B0">
        <w:rPr>
          <w:rFonts w:eastAsia="№Е"/>
          <w:sz w:val="24"/>
          <w:szCs w:val="24"/>
          <w:lang w:eastAsia="ru-RU"/>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благоустройство, озеленение</w:t>
      </w:r>
      <w:r w:rsidRPr="00CF19B0">
        <w:rPr>
          <w:rFonts w:eastAsia="№Е"/>
          <w:sz w:val="24"/>
          <w:lang w:eastAsia="ru-RU"/>
        </w:rPr>
        <w:t xml:space="preserve"> пришкольной территории, разбивка клумб, оборудование во дворе школы спортивных и игровых площадок, </w:t>
      </w:r>
      <w:r w:rsidRPr="00CF19B0">
        <w:rPr>
          <w:rFonts w:eastAsia="№Е"/>
          <w:sz w:val="24"/>
          <w:szCs w:val="24"/>
          <w:lang w:eastAsia="ru-RU"/>
        </w:rPr>
        <w:t xml:space="preserve">доступных и приспособленных для обучающихся разных возрастных категорий, </w:t>
      </w:r>
      <w:r w:rsidRPr="00CF19B0">
        <w:rPr>
          <w:rFonts w:eastAsia="№Е"/>
          <w:sz w:val="24"/>
          <w:lang w:eastAsia="ru-RU"/>
        </w:rPr>
        <w:t>оздоровительно-рекреационных зон, позволяющих разделить свободное пространство школы на зоны активного и тихого отдыха;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благоустройство классных кабинетов, осуществляемое классными руководителями вместе с обучающимся своих классов;</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CF19B0" w:rsidRPr="00CF19B0" w:rsidRDefault="00CF19B0" w:rsidP="00CF19B0">
      <w:pPr>
        <w:widowControl/>
        <w:tabs>
          <w:tab w:val="left" w:pos="8789"/>
        </w:tabs>
        <w:autoSpaceDE/>
        <w:autoSpaceDN/>
        <w:ind w:firstLine="709"/>
        <w:jc w:val="both"/>
        <w:rPr>
          <w:rFonts w:eastAsia="№Е"/>
          <w:sz w:val="24"/>
          <w:lang w:eastAsia="ru-RU"/>
        </w:rPr>
      </w:pPr>
      <w:r w:rsidRPr="00CF19B0">
        <w:rPr>
          <w:rFonts w:eastAsia="№Е"/>
          <w:sz w:val="24"/>
          <w:lang w:eastAsia="ru-RU"/>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lang w:eastAsia="ru-RU"/>
        </w:rPr>
        <w:t xml:space="preserve">- размещение </w:t>
      </w:r>
      <w:r w:rsidRPr="00CF19B0">
        <w:rPr>
          <w:rFonts w:eastAsia="№Е"/>
          <w:bCs/>
          <w:iCs/>
          <w:color w:val="000000"/>
          <w:w w:val="0"/>
          <w:sz w:val="24"/>
          <w:szCs w:val="24"/>
          <w:lang w:eastAsia="ru-RU"/>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 xml:space="preserve">регулярная организация и проведение конкурсов творческих проектов </w:t>
      </w:r>
      <w:r w:rsidRPr="00CF19B0">
        <w:rPr>
          <w:rFonts w:eastAsia="№Е"/>
          <w:sz w:val="24"/>
          <w:szCs w:val="24"/>
          <w:lang w:eastAsia="ru-RU"/>
        </w:rPr>
        <w:b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szCs w:val="24"/>
          <w:lang w:eastAsia="ru-RU"/>
        </w:rPr>
        <w:t xml:space="preserve">- оформление </w:t>
      </w:r>
      <w:r w:rsidRPr="00CF19B0">
        <w:rPr>
          <w:rFonts w:eastAsia="№Е"/>
          <w:bCs/>
          <w:iCs/>
          <w:color w:val="000000"/>
          <w:w w:val="0"/>
          <w:sz w:val="24"/>
          <w:szCs w:val="24"/>
          <w:lang w:eastAsia="ru-RU"/>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bCs/>
          <w:iCs/>
          <w:color w:val="000000"/>
          <w:w w:val="0"/>
          <w:sz w:val="24"/>
          <w:szCs w:val="24"/>
          <w:lang w:eastAsia="ru-RU"/>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F19B0" w:rsidRPr="00CF19B0" w:rsidRDefault="00CF19B0" w:rsidP="00CF19B0">
      <w:pPr>
        <w:tabs>
          <w:tab w:val="left" w:pos="993"/>
          <w:tab w:val="left" w:pos="8789"/>
        </w:tabs>
        <w:ind w:firstLine="709"/>
        <w:jc w:val="both"/>
        <w:rPr>
          <w:bCs/>
          <w:iCs/>
          <w:color w:val="000000"/>
          <w:w w:val="0"/>
          <w:sz w:val="24"/>
          <w:szCs w:val="24"/>
        </w:rPr>
      </w:pPr>
      <w:r w:rsidRPr="00CF19B0">
        <w:rPr>
          <w:sz w:val="24"/>
          <w:szCs w:val="24"/>
        </w:rPr>
        <w:t>Предметно-пространственная среда</w:t>
      </w:r>
      <w:r w:rsidRPr="00CF19B0">
        <w:rPr>
          <w:bCs/>
          <w:iCs/>
          <w:color w:val="000000"/>
          <w:w w:val="0"/>
          <w:sz w:val="24"/>
          <w:szCs w:val="24"/>
        </w:rPr>
        <w:t xml:space="preserve"> строится как максимально доступная для детей с особыми образовательными потребностями и ОВЗ.</w:t>
      </w: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Работа с родителями</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outlineLvl w:val="0"/>
        <w:rPr>
          <w:sz w:val="24"/>
          <w:szCs w:val="24"/>
        </w:rPr>
      </w:pPr>
      <w:r w:rsidRPr="00CF19B0">
        <w:rPr>
          <w:sz w:val="24"/>
          <w:szCs w:val="24"/>
        </w:rPr>
        <w:t xml:space="preserve">Цель: согласование позиций семьи и школы для личностного развития обучающихся. </w:t>
      </w:r>
    </w:p>
    <w:p w:rsidR="00CF19B0" w:rsidRPr="00CF19B0" w:rsidRDefault="00CF19B0" w:rsidP="00CF19B0">
      <w:pPr>
        <w:tabs>
          <w:tab w:val="left" w:pos="8789"/>
        </w:tabs>
        <w:ind w:firstLine="708"/>
        <w:jc w:val="both"/>
        <w:outlineLvl w:val="0"/>
        <w:rPr>
          <w:sz w:val="24"/>
          <w:szCs w:val="24"/>
        </w:rPr>
      </w:pPr>
      <w:r w:rsidRPr="00CF19B0">
        <w:rPr>
          <w:sz w:val="24"/>
          <w:szCs w:val="24"/>
        </w:rPr>
        <w:t>Задачи:</w:t>
      </w:r>
    </w:p>
    <w:p w:rsidR="00CF19B0" w:rsidRPr="00CF19B0" w:rsidRDefault="00CF19B0" w:rsidP="00CF19B0">
      <w:pPr>
        <w:tabs>
          <w:tab w:val="left" w:pos="8789"/>
        </w:tabs>
        <w:ind w:firstLine="708"/>
        <w:jc w:val="both"/>
        <w:outlineLvl w:val="0"/>
        <w:rPr>
          <w:sz w:val="24"/>
          <w:szCs w:val="24"/>
        </w:rPr>
      </w:pPr>
      <w:r w:rsidRPr="00CF19B0">
        <w:rPr>
          <w:sz w:val="24"/>
          <w:szCs w:val="24"/>
        </w:rPr>
        <w:t>- повышать  педагогическую  культуру  родителей (законных представителей) в вопросах воспитания;</w:t>
      </w:r>
    </w:p>
    <w:p w:rsidR="00CF19B0" w:rsidRPr="00CF19B0" w:rsidRDefault="00CF19B0" w:rsidP="00CF19B0">
      <w:pPr>
        <w:tabs>
          <w:tab w:val="left" w:pos="8789"/>
        </w:tabs>
        <w:ind w:firstLine="708"/>
        <w:jc w:val="both"/>
        <w:outlineLvl w:val="0"/>
        <w:rPr>
          <w:sz w:val="24"/>
          <w:szCs w:val="24"/>
        </w:rPr>
      </w:pPr>
      <w:r w:rsidRPr="00CF19B0">
        <w:rPr>
          <w:sz w:val="24"/>
          <w:szCs w:val="24"/>
        </w:rPr>
        <w:t>- с</w:t>
      </w:r>
      <w:r w:rsidRPr="00CF19B0">
        <w:rPr>
          <w:sz w:val="24"/>
          <w:szCs w:val="24"/>
          <w:lang w:val="en-US"/>
        </w:rPr>
        <w:t>o</w:t>
      </w:r>
      <w:r w:rsidRPr="00CF19B0">
        <w:rPr>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CF19B0" w:rsidRPr="00CF19B0" w:rsidRDefault="00CF19B0" w:rsidP="00CF19B0">
      <w:pPr>
        <w:tabs>
          <w:tab w:val="left" w:pos="8789"/>
        </w:tabs>
        <w:ind w:firstLine="708"/>
        <w:jc w:val="both"/>
        <w:outlineLvl w:val="0"/>
        <w:rPr>
          <w:sz w:val="24"/>
          <w:szCs w:val="24"/>
        </w:rPr>
      </w:pPr>
      <w:r w:rsidRPr="00CF19B0">
        <w:rPr>
          <w:sz w:val="24"/>
          <w:szCs w:val="24"/>
        </w:rPr>
        <w:t>- вырабатывать коллективные  решения  и  единые  требования  к  воспитанию  детей, интегрировать усилия  семьи  и  педагогов  в  деятельности  по  развитию  личности  ребенка;</w:t>
      </w:r>
    </w:p>
    <w:p w:rsidR="00CF19B0" w:rsidRPr="00CF19B0" w:rsidRDefault="00CF19B0" w:rsidP="00CF19B0">
      <w:pPr>
        <w:tabs>
          <w:tab w:val="left" w:pos="8789"/>
        </w:tabs>
        <w:ind w:firstLine="708"/>
        <w:jc w:val="both"/>
        <w:outlineLvl w:val="0"/>
        <w:rPr>
          <w:sz w:val="24"/>
          <w:szCs w:val="24"/>
        </w:rPr>
      </w:pPr>
      <w:r w:rsidRPr="00CF19B0">
        <w:rPr>
          <w:sz w:val="24"/>
          <w:szCs w:val="24"/>
        </w:rPr>
        <w:t>- пропагандировать  успешный опыт  семейного  воспитания.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50%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lang w:eastAsia="ru-RU"/>
        </w:rPr>
      </w:pPr>
      <w:r w:rsidRPr="00CF19B0">
        <w:rPr>
          <w:bCs/>
          <w:sz w:val="24"/>
          <w:szCs w:val="24"/>
          <w:lang w:eastAsia="ru-RU"/>
        </w:rPr>
        <w:t>Цель: ф</w:t>
      </w:r>
      <w:r w:rsidRPr="00CF19B0">
        <w:rPr>
          <w:sz w:val="24"/>
          <w:szCs w:val="24"/>
          <w:lang w:eastAsia="ru-RU"/>
        </w:rPr>
        <w:t>ормирование эффективной системы взаимодействия родителей (законных представителей)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CF19B0" w:rsidRPr="00CF19B0" w:rsidRDefault="00CF19B0" w:rsidP="00CF19B0">
      <w:pPr>
        <w:tabs>
          <w:tab w:val="left" w:pos="8789"/>
        </w:tabs>
        <w:ind w:firstLine="708"/>
        <w:jc w:val="both"/>
        <w:rPr>
          <w:sz w:val="24"/>
          <w:szCs w:val="24"/>
          <w:lang w:eastAsia="ru-RU"/>
        </w:rPr>
      </w:pPr>
      <w:r w:rsidRPr="00CF19B0">
        <w:rPr>
          <w:bCs/>
          <w:sz w:val="24"/>
          <w:szCs w:val="24"/>
          <w:lang w:eastAsia="ru-RU"/>
        </w:rPr>
        <w:t>Задачи:</w:t>
      </w:r>
    </w:p>
    <w:p w:rsidR="00CF19B0" w:rsidRPr="00CF19B0" w:rsidRDefault="00CF19B0" w:rsidP="00CF19B0">
      <w:pPr>
        <w:tabs>
          <w:tab w:val="left" w:pos="8789"/>
        </w:tabs>
        <w:ind w:firstLine="708"/>
        <w:jc w:val="both"/>
        <w:outlineLvl w:val="0"/>
        <w:rPr>
          <w:sz w:val="24"/>
          <w:szCs w:val="24"/>
        </w:rPr>
      </w:pPr>
      <w:r w:rsidRPr="00CF19B0">
        <w:rPr>
          <w:sz w:val="24"/>
          <w:szCs w:val="24"/>
        </w:rPr>
        <w:t>- с</w:t>
      </w:r>
      <w:r w:rsidRPr="00CF19B0">
        <w:rPr>
          <w:sz w:val="24"/>
          <w:szCs w:val="24"/>
          <w:lang w:val="en-US"/>
        </w:rPr>
        <w:t>o</w:t>
      </w:r>
      <w:r w:rsidRPr="00CF19B0">
        <w:rPr>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CF19B0" w:rsidRPr="00CF19B0" w:rsidRDefault="00CF19B0" w:rsidP="00CF19B0">
      <w:pPr>
        <w:tabs>
          <w:tab w:val="left" w:pos="8789"/>
        </w:tabs>
        <w:ind w:firstLine="708"/>
        <w:jc w:val="both"/>
        <w:outlineLvl w:val="0"/>
        <w:rPr>
          <w:sz w:val="24"/>
          <w:szCs w:val="24"/>
          <w:lang w:eastAsia="ru-RU"/>
        </w:rPr>
      </w:pPr>
      <w:r w:rsidRPr="00CF19B0">
        <w:rPr>
          <w:sz w:val="24"/>
          <w:szCs w:val="24"/>
        </w:rPr>
        <w:t>- с</w:t>
      </w:r>
      <w:r w:rsidRPr="00CF19B0">
        <w:rPr>
          <w:sz w:val="24"/>
          <w:szCs w:val="24"/>
          <w:lang w:eastAsia="ru-RU"/>
        </w:rPr>
        <w:t>оздавать условия для профилактики асоциального поведения детей и подростков, формирования навыка здорового образа жизни в семьях;</w:t>
      </w:r>
    </w:p>
    <w:p w:rsidR="00CF19B0" w:rsidRPr="00CF19B0" w:rsidRDefault="00CF19B0" w:rsidP="00CF19B0">
      <w:pPr>
        <w:tabs>
          <w:tab w:val="left" w:pos="8789"/>
        </w:tabs>
        <w:ind w:firstLine="708"/>
        <w:jc w:val="both"/>
        <w:outlineLvl w:val="0"/>
        <w:rPr>
          <w:sz w:val="24"/>
          <w:szCs w:val="24"/>
          <w:lang w:eastAsia="ru-RU"/>
        </w:rPr>
      </w:pPr>
      <w:r w:rsidRPr="00CF19B0">
        <w:rPr>
          <w:sz w:val="24"/>
          <w:szCs w:val="24"/>
          <w:lang w:eastAsia="ru-RU"/>
        </w:rPr>
        <w:t>- сопровождать семьи (изучать, консультировать, оказывать помощь в вопросах воспитания и обучения).</w:t>
      </w:r>
    </w:p>
    <w:p w:rsidR="00CF19B0" w:rsidRPr="00CF19B0" w:rsidRDefault="00CF19B0" w:rsidP="00CF19B0">
      <w:pPr>
        <w:tabs>
          <w:tab w:val="left" w:pos="8789"/>
        </w:tabs>
        <w:jc w:val="both"/>
        <w:rPr>
          <w:sz w:val="24"/>
          <w:szCs w:val="24"/>
        </w:rPr>
      </w:pPr>
      <w:r w:rsidRPr="00CF19B0">
        <w:rPr>
          <w:sz w:val="24"/>
          <w:szCs w:val="24"/>
          <w:lang w:eastAsia="ru-RU"/>
        </w:rPr>
        <w:t>  </w:t>
      </w: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70%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CF19B0" w:rsidRPr="000A77EE" w:rsidRDefault="00CF19B0" w:rsidP="000A77EE">
      <w:pPr>
        <w:tabs>
          <w:tab w:val="left" w:pos="8789"/>
        </w:tabs>
        <w:ind w:firstLine="708"/>
        <w:jc w:val="both"/>
        <w:rPr>
          <w:i/>
          <w:iCs/>
          <w:sz w:val="24"/>
          <w:szCs w:val="24"/>
        </w:rPr>
      </w:pPr>
      <w:r w:rsidRPr="00CF19B0">
        <w:rPr>
          <w:bCs/>
          <w:iCs/>
          <w:color w:val="000000"/>
          <w:w w:val="0"/>
          <w:sz w:val="24"/>
          <w:szCs w:val="24"/>
        </w:rPr>
        <w:t>Реализация воспитательного потенциала работы с родителями предусматривает</w:t>
      </w:r>
      <w:r w:rsidRPr="00CF19B0">
        <w:rPr>
          <w:i/>
          <w:iCs/>
          <w:sz w:val="24"/>
          <w:szCs w:val="24"/>
        </w:rPr>
        <w:t>:</w:t>
      </w:r>
    </w:p>
    <w:p w:rsidR="00CF19B0" w:rsidRPr="000A77EE" w:rsidRDefault="000D7A7B" w:rsidP="00CF19B0">
      <w:pPr>
        <w:tabs>
          <w:tab w:val="left" w:pos="8789"/>
        </w:tabs>
        <w:ind w:firstLine="708"/>
        <w:jc w:val="both"/>
        <w:rPr>
          <w:sz w:val="24"/>
          <w:szCs w:val="24"/>
        </w:rPr>
      </w:pPr>
      <w:r w:rsidRPr="000A77EE">
        <w:rPr>
          <w:sz w:val="24"/>
          <w:szCs w:val="24"/>
        </w:rPr>
        <w:t>- управляющий Совет школы</w:t>
      </w:r>
      <w:r w:rsidR="00CF19B0" w:rsidRPr="000A77EE">
        <w:rPr>
          <w:sz w:val="24"/>
          <w:szCs w:val="24"/>
        </w:rPr>
        <w:t>;</w:t>
      </w:r>
    </w:p>
    <w:p w:rsidR="000D7A7B" w:rsidRPr="000A77EE" w:rsidRDefault="00CF19B0" w:rsidP="00CF19B0">
      <w:pPr>
        <w:tabs>
          <w:tab w:val="left" w:pos="8789"/>
        </w:tabs>
        <w:ind w:firstLine="708"/>
        <w:jc w:val="both"/>
        <w:rPr>
          <w:sz w:val="24"/>
          <w:szCs w:val="24"/>
        </w:rPr>
      </w:pPr>
      <w:r w:rsidRPr="000A77EE">
        <w:rPr>
          <w:sz w:val="24"/>
          <w:szCs w:val="24"/>
        </w:rPr>
        <w:t>-</w:t>
      </w:r>
      <w:r w:rsidR="000D7A7B" w:rsidRPr="000A77EE">
        <w:rPr>
          <w:sz w:val="24"/>
          <w:szCs w:val="24"/>
        </w:rPr>
        <w:t xml:space="preserve"> Совет родителей;</w:t>
      </w:r>
      <w:r w:rsidRPr="000A77EE">
        <w:rPr>
          <w:sz w:val="24"/>
          <w:szCs w:val="24"/>
        </w:rPr>
        <w:t xml:space="preserve"> </w:t>
      </w:r>
    </w:p>
    <w:p w:rsidR="00CF19B0" w:rsidRPr="000A77EE" w:rsidRDefault="000D7A7B" w:rsidP="000D7A7B">
      <w:pPr>
        <w:tabs>
          <w:tab w:val="left" w:pos="8789"/>
        </w:tabs>
        <w:ind w:firstLine="708"/>
        <w:jc w:val="both"/>
        <w:rPr>
          <w:sz w:val="24"/>
          <w:szCs w:val="24"/>
        </w:rPr>
      </w:pPr>
      <w:r w:rsidRPr="000A77EE">
        <w:rPr>
          <w:sz w:val="24"/>
          <w:szCs w:val="24"/>
        </w:rPr>
        <w:t>- Совет отцов;</w:t>
      </w:r>
      <w:r w:rsidR="00CF19B0" w:rsidRPr="000A77EE">
        <w:rPr>
          <w:sz w:val="24"/>
          <w:szCs w:val="24"/>
        </w:rPr>
        <w:t xml:space="preserve"> </w:t>
      </w:r>
    </w:p>
    <w:p w:rsidR="000D7A7B" w:rsidRPr="000A77EE" w:rsidRDefault="00CF19B0" w:rsidP="00CF19B0">
      <w:pPr>
        <w:tabs>
          <w:tab w:val="left" w:pos="8789"/>
        </w:tabs>
        <w:ind w:firstLine="708"/>
        <w:jc w:val="both"/>
        <w:rPr>
          <w:sz w:val="24"/>
          <w:szCs w:val="24"/>
        </w:rPr>
      </w:pPr>
      <w:r w:rsidRPr="000A77EE">
        <w:rPr>
          <w:sz w:val="24"/>
          <w:szCs w:val="24"/>
        </w:rPr>
        <w:t>- общешкольные родительские собрания</w:t>
      </w:r>
      <w:r w:rsidR="000D7A7B" w:rsidRPr="000A77EE">
        <w:rPr>
          <w:sz w:val="24"/>
          <w:szCs w:val="24"/>
        </w:rPr>
        <w:t xml:space="preserve">;  </w:t>
      </w:r>
    </w:p>
    <w:p w:rsidR="000D7A7B" w:rsidRPr="000A77EE" w:rsidRDefault="00CF19B0" w:rsidP="00CF19B0">
      <w:pPr>
        <w:tabs>
          <w:tab w:val="left" w:pos="8789"/>
        </w:tabs>
        <w:ind w:firstLine="708"/>
        <w:jc w:val="both"/>
        <w:rPr>
          <w:sz w:val="24"/>
          <w:szCs w:val="24"/>
        </w:rPr>
      </w:pPr>
      <w:r w:rsidRPr="000A77EE">
        <w:rPr>
          <w:sz w:val="24"/>
          <w:szCs w:val="24"/>
        </w:rPr>
        <w:t>- классные родительские собрания</w:t>
      </w:r>
      <w:r w:rsidR="000D7A7B" w:rsidRPr="000A77EE">
        <w:rPr>
          <w:sz w:val="24"/>
          <w:szCs w:val="24"/>
        </w:rPr>
        <w:t xml:space="preserve">; </w:t>
      </w:r>
    </w:p>
    <w:p w:rsidR="000D7A7B" w:rsidRPr="000A77EE" w:rsidRDefault="00CF19B0" w:rsidP="00CF19B0">
      <w:pPr>
        <w:tabs>
          <w:tab w:val="left" w:pos="8789"/>
        </w:tabs>
        <w:ind w:firstLine="708"/>
        <w:jc w:val="both"/>
        <w:rPr>
          <w:sz w:val="24"/>
          <w:szCs w:val="24"/>
        </w:rPr>
      </w:pPr>
      <w:r w:rsidRPr="000A77EE">
        <w:rPr>
          <w:sz w:val="24"/>
          <w:szCs w:val="24"/>
        </w:rPr>
        <w:t>- Совет родителей класса</w:t>
      </w:r>
      <w:r w:rsidR="000D7A7B" w:rsidRPr="000A77EE">
        <w:rPr>
          <w:sz w:val="24"/>
          <w:szCs w:val="24"/>
        </w:rPr>
        <w:t xml:space="preserve">; </w:t>
      </w:r>
    </w:p>
    <w:p w:rsidR="00CF19B0" w:rsidRPr="000A77EE" w:rsidRDefault="00CF19B0" w:rsidP="00CF19B0">
      <w:pPr>
        <w:tabs>
          <w:tab w:val="left" w:pos="8789"/>
        </w:tabs>
        <w:ind w:firstLine="708"/>
        <w:jc w:val="both"/>
        <w:rPr>
          <w:sz w:val="24"/>
          <w:szCs w:val="24"/>
        </w:rPr>
      </w:pPr>
      <w:r w:rsidRPr="000A77EE">
        <w:rPr>
          <w:sz w:val="24"/>
          <w:szCs w:val="24"/>
        </w:rPr>
        <w:t xml:space="preserve">- родительский </w:t>
      </w:r>
      <w:r w:rsidR="000A77EE" w:rsidRPr="000A77EE">
        <w:rPr>
          <w:sz w:val="24"/>
          <w:szCs w:val="24"/>
        </w:rPr>
        <w:t>лекторий (семейный всеобуч)</w:t>
      </w:r>
      <w:r w:rsidRPr="000A77EE">
        <w:rPr>
          <w:sz w:val="24"/>
          <w:szCs w:val="24"/>
        </w:rPr>
        <w:t>;</w:t>
      </w:r>
    </w:p>
    <w:p w:rsidR="00CF19B0" w:rsidRPr="000A77EE" w:rsidRDefault="00CF19B0" w:rsidP="00CF19B0">
      <w:pPr>
        <w:tabs>
          <w:tab w:val="left" w:pos="8789"/>
        </w:tabs>
        <w:ind w:firstLine="708"/>
        <w:jc w:val="both"/>
        <w:rPr>
          <w:sz w:val="24"/>
          <w:szCs w:val="24"/>
        </w:rPr>
      </w:pPr>
      <w:r w:rsidRPr="000A77EE">
        <w:rPr>
          <w:sz w:val="24"/>
          <w:szCs w:val="24"/>
        </w:rPr>
        <w:t>- официальная группа «</w:t>
      </w:r>
      <w:r w:rsidR="000A77EE" w:rsidRPr="000A77EE">
        <w:rPr>
          <w:sz w:val="24"/>
          <w:szCs w:val="24"/>
        </w:rPr>
        <w:t xml:space="preserve">МБОУ «Шаталовская СОШ» </w:t>
      </w:r>
      <w:r w:rsidRPr="000A77EE">
        <w:rPr>
          <w:sz w:val="24"/>
          <w:szCs w:val="24"/>
        </w:rPr>
        <w:t xml:space="preserve">в социальной сети «ВКонтакте» для распространения официальной информации, </w:t>
      </w:r>
      <w:r w:rsidRPr="000A77EE">
        <w:rPr>
          <w:bCs/>
          <w:iCs/>
          <w:color w:val="000000"/>
          <w:w w:val="0"/>
          <w:sz w:val="24"/>
          <w:szCs w:val="24"/>
        </w:rPr>
        <w:t xml:space="preserve">обсуждения интересующих родителей вопросов, согласования совместной деятельности;  </w:t>
      </w:r>
    </w:p>
    <w:p w:rsidR="00CF19B0" w:rsidRPr="000A77EE" w:rsidRDefault="00CF19B0" w:rsidP="00CF19B0">
      <w:pPr>
        <w:tabs>
          <w:tab w:val="left" w:pos="8789"/>
        </w:tabs>
        <w:ind w:firstLine="708"/>
        <w:jc w:val="both"/>
        <w:rPr>
          <w:sz w:val="24"/>
          <w:szCs w:val="24"/>
        </w:rPr>
      </w:pPr>
      <w:r w:rsidRPr="000A77EE">
        <w:rPr>
          <w:sz w:val="24"/>
          <w:szCs w:val="24"/>
        </w:rPr>
        <w:t>- внутриклассные мероприятия совместно с родителями (законными представителями), проводимые на основании планов воспитательной работы классов, разрабатываемых и утверждаемых ежегодно;</w:t>
      </w:r>
    </w:p>
    <w:p w:rsidR="00CF19B0" w:rsidRPr="00CF19B0" w:rsidRDefault="00CF19B0" w:rsidP="00CF19B0">
      <w:pPr>
        <w:tabs>
          <w:tab w:val="left" w:pos="8789"/>
        </w:tabs>
        <w:ind w:firstLine="708"/>
        <w:jc w:val="both"/>
        <w:rPr>
          <w:sz w:val="24"/>
          <w:szCs w:val="24"/>
        </w:rPr>
      </w:pPr>
      <w:r w:rsidRPr="000A77EE">
        <w:rPr>
          <w:sz w:val="24"/>
          <w:szCs w:val="24"/>
        </w:rPr>
        <w:t>- общешкольные мероприятия совместно с родителями (законными представителями), проводимые на основании календарно-тематических планов воспитательной работы  начального, основного среднего общего образования (в том числе организуемые в соответствии с муниципальными акциями «Добрая суббота» и «Доброе воскресенье» в дистанционном формате в социальной сети «ВКонтакте»).</w:t>
      </w:r>
    </w:p>
    <w:p w:rsidR="00CF19B0" w:rsidRPr="00CF19B0" w:rsidRDefault="00CF19B0" w:rsidP="00CF19B0">
      <w:pPr>
        <w:tabs>
          <w:tab w:val="left" w:pos="8789"/>
        </w:tabs>
        <w:rPr>
          <w:i/>
          <w:sz w:val="24"/>
          <w:szCs w:val="24"/>
        </w:rPr>
      </w:pPr>
      <w:r w:rsidRPr="00CF19B0">
        <w:rPr>
          <w:i/>
          <w:sz w:val="24"/>
          <w:szCs w:val="24"/>
        </w:rPr>
        <w:t>На индивидуальном уровне:</w:t>
      </w:r>
    </w:p>
    <w:p w:rsidR="00CF19B0" w:rsidRPr="00CF19B0" w:rsidRDefault="00CF19B0" w:rsidP="00CF19B0">
      <w:pPr>
        <w:tabs>
          <w:tab w:val="left" w:pos="8789"/>
        </w:tabs>
        <w:ind w:firstLine="708"/>
        <w:jc w:val="both"/>
        <w:rPr>
          <w:sz w:val="24"/>
          <w:szCs w:val="24"/>
        </w:rPr>
      </w:pPr>
      <w:r w:rsidRPr="00CF19B0">
        <w:rPr>
          <w:sz w:val="24"/>
          <w:szCs w:val="24"/>
        </w:rPr>
        <w:t>- индивидуальное консультирование с целью координации воспитательных усилий педагогических работников и родителей (законных представителей) с записью в Дневник классного руководителя, журнал учёта консультаций для родителей (законных представителей) специалистов службы психолого-педагогического сопровождения);</w:t>
      </w:r>
    </w:p>
    <w:p w:rsidR="00CF19B0" w:rsidRPr="00CF19B0" w:rsidRDefault="00CF19B0" w:rsidP="00CF19B0">
      <w:pPr>
        <w:tabs>
          <w:tab w:val="left" w:pos="8789"/>
        </w:tabs>
        <w:ind w:firstLine="708"/>
        <w:jc w:val="both"/>
        <w:rPr>
          <w:sz w:val="24"/>
          <w:szCs w:val="24"/>
        </w:rPr>
      </w:pPr>
      <w:r w:rsidRPr="00CF19B0">
        <w:rPr>
          <w:sz w:val="24"/>
          <w:szCs w:val="24"/>
        </w:rPr>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консилиума, утверждаемых ежегодными приказами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посещение родителей (законных представителей) на дому с целью выяснения условий проживания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CF19B0" w:rsidRPr="00CF19B0" w:rsidRDefault="00CF19B0" w:rsidP="00CF19B0">
      <w:pPr>
        <w:tabs>
          <w:tab w:val="left" w:pos="8789"/>
        </w:tabs>
        <w:ind w:firstLine="708"/>
        <w:jc w:val="both"/>
        <w:rPr>
          <w:sz w:val="24"/>
          <w:szCs w:val="24"/>
        </w:rPr>
      </w:pPr>
      <w:r w:rsidRPr="00CF19B0">
        <w:rPr>
          <w:sz w:val="24"/>
          <w:szCs w:val="24"/>
        </w:rPr>
        <w:t>- работа специалистов Службы школьной медиации, службы психолого-педагогического сопровождения по запросу родителей (законных представителей) для решения конфликтных ситуаций;</w:t>
      </w:r>
    </w:p>
    <w:p w:rsidR="00CF19B0" w:rsidRPr="00CF19B0" w:rsidRDefault="00CF19B0" w:rsidP="00CF19B0">
      <w:pPr>
        <w:tabs>
          <w:tab w:val="left" w:pos="8789"/>
        </w:tabs>
        <w:ind w:firstLine="708"/>
        <w:jc w:val="both"/>
        <w:rPr>
          <w:sz w:val="24"/>
          <w:szCs w:val="24"/>
        </w:rPr>
      </w:pPr>
      <w:r w:rsidRPr="00CF19B0">
        <w:rPr>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Самоуправление.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709"/>
          <w:tab w:val="left" w:pos="8789"/>
        </w:tabs>
        <w:jc w:val="both"/>
        <w:rPr>
          <w:sz w:val="24"/>
          <w:szCs w:val="24"/>
        </w:rPr>
      </w:pPr>
      <w:r w:rsidRPr="00CF19B0">
        <w:rPr>
          <w:rFonts w:eastAsia="№Е"/>
          <w:i/>
          <w:iCs/>
          <w:sz w:val="24"/>
          <w:lang w:eastAsia="ru-RU"/>
        </w:rPr>
        <w:tab/>
      </w:r>
      <w:r w:rsidRPr="00CF19B0">
        <w:rPr>
          <w:iCs/>
          <w:w w:val="0"/>
          <w:sz w:val="24"/>
          <w:szCs w:val="24"/>
        </w:rPr>
        <w:t>Цель:</w:t>
      </w:r>
      <w:r w:rsidRPr="00CF19B0">
        <w:rPr>
          <w:b/>
          <w:iCs/>
          <w:w w:val="0"/>
          <w:sz w:val="24"/>
          <w:szCs w:val="24"/>
        </w:rPr>
        <w:t xml:space="preserve"> </w:t>
      </w:r>
      <w:r w:rsidRPr="00CF19B0">
        <w:rPr>
          <w:sz w:val="24"/>
          <w:szCs w:val="24"/>
        </w:rPr>
        <w:t>воспитание в обучающихся инициативности, самостоятельности, ответственности, трудолюбия.</w:t>
      </w:r>
    </w:p>
    <w:p w:rsidR="00CF19B0" w:rsidRPr="00CF19B0" w:rsidRDefault="00CF19B0" w:rsidP="00CF19B0">
      <w:pPr>
        <w:tabs>
          <w:tab w:val="left" w:pos="709"/>
          <w:tab w:val="left" w:pos="8789"/>
        </w:tabs>
        <w:jc w:val="both"/>
        <w:rPr>
          <w:sz w:val="24"/>
          <w:szCs w:val="24"/>
          <w:lang w:eastAsia="ru-RU"/>
        </w:rPr>
      </w:pPr>
      <w:r w:rsidRPr="00CF19B0">
        <w:rPr>
          <w:sz w:val="24"/>
          <w:szCs w:val="24"/>
        </w:rPr>
        <w:tab/>
      </w:r>
      <w:r w:rsidRPr="00CF19B0">
        <w:rPr>
          <w:sz w:val="24"/>
          <w:szCs w:val="24"/>
          <w:lang w:eastAsia="ru-RU"/>
        </w:rPr>
        <w:t>Задачи:</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организовывать групповую и индивидуальную работу, вовлекающую обучающихся в деятельность органов самоуправления;</w:t>
      </w:r>
    </w:p>
    <w:p w:rsidR="00CF19B0" w:rsidRPr="00CF19B0" w:rsidRDefault="00CF19B0" w:rsidP="00CF19B0">
      <w:pPr>
        <w:tabs>
          <w:tab w:val="left" w:pos="851"/>
          <w:tab w:val="left" w:pos="8789"/>
        </w:tabs>
        <w:ind w:firstLine="709"/>
        <w:jc w:val="both"/>
        <w:rPr>
          <w:sz w:val="24"/>
          <w:szCs w:val="24"/>
        </w:rPr>
      </w:pPr>
      <w:r w:rsidRPr="00CF19B0">
        <w:rPr>
          <w:sz w:val="24"/>
          <w:szCs w:val="24"/>
          <w:lang w:eastAsia="ru-RU"/>
        </w:rPr>
        <w:t xml:space="preserve">- развивать навыки конструктивного общения, умения </w:t>
      </w:r>
      <w:r w:rsidRPr="00CF19B0">
        <w:rPr>
          <w:sz w:val="24"/>
          <w:szCs w:val="24"/>
        </w:rPr>
        <w:t>выступать перед одноклассниками, отстаивать свою точку зрения, предлагать идеи.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50%  обучающихся в деятельность органов самоуправления на уровне класса</w:t>
      </w:r>
      <w:r w:rsidRPr="00CF19B0">
        <w:rPr>
          <w:sz w:val="24"/>
          <w:szCs w:val="24"/>
        </w:rPr>
        <w:t>, индивидуальном уровне.</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вовлечённости обучающихся в деятельность органов самоуправления на уровне класса, индивидуальном уровне;</w:t>
      </w:r>
      <w:r w:rsidRPr="00CF19B0">
        <w:rPr>
          <w:sz w:val="24"/>
          <w:szCs w:val="24"/>
        </w:rPr>
        <w:t xml:space="preserve">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участия в школьном самоуправлении.</w:t>
      </w:r>
    </w:p>
    <w:p w:rsidR="00CF19B0" w:rsidRPr="00CF19B0" w:rsidRDefault="00CF19B0" w:rsidP="00CF19B0">
      <w:pPr>
        <w:tabs>
          <w:tab w:val="left" w:pos="8789"/>
        </w:tabs>
        <w:ind w:firstLine="708"/>
        <w:jc w:val="both"/>
        <w:rPr>
          <w:i/>
          <w:iCs/>
          <w:sz w:val="24"/>
          <w:szCs w:val="24"/>
        </w:rPr>
      </w:pPr>
      <w:r w:rsidRPr="00CF19B0">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CF19B0">
        <w:rPr>
          <w:i/>
          <w:iCs/>
          <w:sz w:val="24"/>
          <w:szCs w:val="24"/>
        </w:rPr>
        <w:t>:</w:t>
      </w:r>
    </w:p>
    <w:p w:rsidR="00CF19B0" w:rsidRPr="00CF19B0" w:rsidRDefault="00CF19B0" w:rsidP="00CF19B0">
      <w:pPr>
        <w:tabs>
          <w:tab w:val="left" w:pos="851"/>
          <w:tab w:val="left" w:pos="8789"/>
        </w:tabs>
        <w:ind w:firstLine="709"/>
        <w:jc w:val="both"/>
        <w:rPr>
          <w:i/>
          <w:sz w:val="24"/>
          <w:szCs w:val="24"/>
        </w:rPr>
      </w:pPr>
      <w:r w:rsidRPr="00CF19B0">
        <w:rPr>
          <w:i/>
          <w:sz w:val="24"/>
          <w:szCs w:val="24"/>
        </w:rPr>
        <w:t>На уровне школы:</w:t>
      </w:r>
    </w:p>
    <w:p w:rsidR="00CF19B0" w:rsidRPr="00CF19B0" w:rsidRDefault="00CF19B0" w:rsidP="00CF19B0">
      <w:pPr>
        <w:tabs>
          <w:tab w:val="left" w:pos="851"/>
          <w:tab w:val="left" w:pos="8789"/>
        </w:tabs>
        <w:ind w:firstLine="709"/>
        <w:jc w:val="both"/>
        <w:rPr>
          <w:b/>
          <w:sz w:val="24"/>
          <w:szCs w:val="24"/>
        </w:rPr>
      </w:pPr>
      <w:r w:rsidRPr="00CF19B0">
        <w:rPr>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мероприятиях, облегчения</w:t>
      </w:r>
      <w:r w:rsidRPr="00CF19B0">
        <w:rPr>
          <w:b/>
          <w:sz w:val="24"/>
          <w:szCs w:val="24"/>
        </w:rPr>
        <w:t xml:space="preserve"> </w:t>
      </w:r>
      <w:r w:rsidRPr="00CF19B0">
        <w:rPr>
          <w:iCs/>
          <w:sz w:val="24"/>
          <w:szCs w:val="24"/>
        </w:rPr>
        <w:t>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w:t>
      </w:r>
    </w:p>
    <w:p w:rsidR="00CF19B0" w:rsidRPr="00CF19B0" w:rsidRDefault="00CF19B0" w:rsidP="00CF19B0">
      <w:pPr>
        <w:tabs>
          <w:tab w:val="left" w:pos="851"/>
          <w:tab w:val="left" w:pos="8789"/>
        </w:tabs>
        <w:ind w:firstLine="709"/>
        <w:jc w:val="both"/>
        <w:rPr>
          <w:iCs/>
          <w:sz w:val="24"/>
          <w:szCs w:val="24"/>
        </w:rPr>
      </w:pPr>
      <w:r w:rsidRPr="00CF19B0">
        <w:rPr>
          <w:b/>
          <w:sz w:val="24"/>
          <w:szCs w:val="24"/>
        </w:rPr>
        <w:t xml:space="preserve">- </w:t>
      </w:r>
      <w:r w:rsidRPr="00CF19B0">
        <w:rPr>
          <w:iCs/>
          <w:sz w:val="24"/>
          <w:szCs w:val="24"/>
          <w:lang w:eastAsia="ru-RU"/>
        </w:rPr>
        <w:t>деятельность</w:t>
      </w:r>
      <w:r w:rsidRPr="00CF19B0">
        <w:rPr>
          <w:sz w:val="24"/>
          <w:szCs w:val="24"/>
          <w:lang w:eastAsia="ru-RU"/>
        </w:rPr>
        <w:t xml:space="preserve"> актива </w:t>
      </w:r>
      <w:r w:rsidRPr="00CF19B0">
        <w:rPr>
          <w:iCs/>
          <w:sz w:val="24"/>
          <w:szCs w:val="24"/>
        </w:rPr>
        <w:t xml:space="preserve">Первичного отделения Российского движения школьников </w:t>
      </w:r>
      <w:r w:rsidRPr="00CF19B0">
        <w:rPr>
          <w:sz w:val="24"/>
          <w:szCs w:val="24"/>
          <w:lang w:eastAsia="ru-RU"/>
        </w:rPr>
        <w:t>(2-4 классы) по направлениям «Личностное развитие»,  «Гражданская активность»,  «Информационно-медийное»,  «Военно-патриотическое»</w:t>
      </w:r>
      <w:r w:rsidRPr="00CF19B0">
        <w:rPr>
          <w:iCs/>
          <w:sz w:val="24"/>
          <w:szCs w:val="24"/>
        </w:rPr>
        <w:t xml:space="preserve"> на основании ежегодно утверждаемого плана работы Первичного отделения Российского движения школьников.</w:t>
      </w:r>
    </w:p>
    <w:p w:rsidR="00CF19B0" w:rsidRPr="00CF19B0" w:rsidRDefault="00CF19B0" w:rsidP="00CF19B0">
      <w:pPr>
        <w:tabs>
          <w:tab w:val="left" w:pos="851"/>
          <w:tab w:val="left" w:pos="8789"/>
        </w:tabs>
        <w:ind w:firstLine="709"/>
        <w:jc w:val="both"/>
        <w:rPr>
          <w:bCs/>
          <w:i/>
          <w:sz w:val="24"/>
          <w:szCs w:val="24"/>
        </w:rPr>
      </w:pPr>
      <w:r w:rsidRPr="00CF19B0">
        <w:rPr>
          <w:i/>
          <w:sz w:val="24"/>
          <w:szCs w:val="24"/>
        </w:rPr>
        <w:t>На уровне классов</w:t>
      </w:r>
      <w:r w:rsidRPr="00CF19B0">
        <w:rPr>
          <w:bCs/>
          <w:i/>
          <w:sz w:val="24"/>
          <w:szCs w:val="24"/>
        </w:rPr>
        <w:t>:</w:t>
      </w:r>
    </w:p>
    <w:p w:rsidR="00CF19B0" w:rsidRPr="00CF19B0" w:rsidRDefault="00CF19B0" w:rsidP="00CF19B0">
      <w:pPr>
        <w:tabs>
          <w:tab w:val="left" w:pos="851"/>
          <w:tab w:val="left" w:pos="8789"/>
        </w:tabs>
        <w:ind w:firstLine="709"/>
        <w:jc w:val="both"/>
        <w:rPr>
          <w:sz w:val="24"/>
          <w:szCs w:val="24"/>
        </w:rPr>
      </w:pPr>
      <w:r w:rsidRPr="00CF19B0">
        <w:rPr>
          <w:iCs/>
          <w:sz w:val="24"/>
          <w:szCs w:val="24"/>
        </w:rPr>
        <w:t xml:space="preserve">- </w:t>
      </w:r>
      <w:r w:rsidRPr="00CF19B0">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w:t>
      </w:r>
    </w:p>
    <w:p w:rsidR="00CF19B0" w:rsidRPr="00CF19B0" w:rsidRDefault="00CF19B0" w:rsidP="00CF19B0">
      <w:pPr>
        <w:tabs>
          <w:tab w:val="left" w:pos="851"/>
          <w:tab w:val="left" w:pos="8789"/>
        </w:tabs>
        <w:ind w:firstLine="709"/>
        <w:jc w:val="both"/>
        <w:rPr>
          <w:sz w:val="24"/>
          <w:szCs w:val="24"/>
        </w:rPr>
      </w:pPr>
      <w:r w:rsidRPr="00CF19B0">
        <w:rPr>
          <w:sz w:val="24"/>
          <w:szCs w:val="24"/>
        </w:rPr>
        <w:t>- деятельность выборных органов самоуправления, отвечающих за различные направления работы класса (штабов) на основании планов воспитательной работы класса.</w:t>
      </w:r>
    </w:p>
    <w:p w:rsidR="00CF19B0" w:rsidRPr="00CF19B0" w:rsidRDefault="00CF19B0" w:rsidP="00CF19B0">
      <w:pPr>
        <w:tabs>
          <w:tab w:val="left" w:pos="8789"/>
        </w:tabs>
        <w:ind w:firstLine="709"/>
        <w:jc w:val="both"/>
        <w:rPr>
          <w:bCs/>
          <w:i/>
          <w:iCs/>
          <w:sz w:val="24"/>
          <w:szCs w:val="24"/>
          <w:u w:val="single"/>
        </w:rPr>
      </w:pPr>
      <w:r w:rsidRPr="00CF19B0">
        <w:rPr>
          <w:bCs/>
          <w:i/>
          <w:iCs/>
          <w:sz w:val="24"/>
          <w:szCs w:val="24"/>
        </w:rPr>
        <w:t>На индивидуальном уровне:</w:t>
      </w:r>
      <w:r w:rsidRPr="00CF19B0">
        <w:rPr>
          <w:bCs/>
          <w:i/>
          <w:iCs/>
          <w:sz w:val="24"/>
          <w:szCs w:val="24"/>
          <w:u w:val="single"/>
        </w:rPr>
        <w:t xml:space="preserve"> </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xml:space="preserve">- </w:t>
      </w:r>
      <w:r w:rsidRPr="00CF19B0">
        <w:rPr>
          <w:sz w:val="24"/>
          <w:szCs w:val="24"/>
        </w:rPr>
        <w:t>вовлечение обучающихся в проведение и анализ общешкольных и внутриклассных дел;</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51"/>
          <w:tab w:val="left" w:pos="8789"/>
        </w:tabs>
        <w:ind w:firstLine="709"/>
        <w:jc w:val="both"/>
        <w:rPr>
          <w:sz w:val="24"/>
          <w:szCs w:val="24"/>
        </w:rPr>
      </w:pPr>
      <w:r w:rsidRPr="00CF19B0">
        <w:rPr>
          <w:iCs/>
          <w:w w:val="0"/>
          <w:sz w:val="24"/>
          <w:szCs w:val="24"/>
        </w:rPr>
        <w:t xml:space="preserve">Цель: </w:t>
      </w:r>
      <w:r w:rsidRPr="00CF19B0">
        <w:rPr>
          <w:sz w:val="24"/>
          <w:szCs w:val="24"/>
        </w:rPr>
        <w:t xml:space="preserve">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Задачи:</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обеспечить социализацию обучающихся;</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организовывать коллективную, групповую и индивидуальную работу, вовлекающую обучающихся в деятельность органов самоуправления;</w:t>
      </w:r>
    </w:p>
    <w:p w:rsidR="00CF19B0" w:rsidRPr="00CF19B0" w:rsidRDefault="00CF19B0" w:rsidP="00CF19B0">
      <w:pPr>
        <w:tabs>
          <w:tab w:val="left" w:pos="851"/>
          <w:tab w:val="left" w:pos="8789"/>
        </w:tabs>
        <w:ind w:firstLine="709"/>
        <w:jc w:val="both"/>
        <w:rPr>
          <w:sz w:val="24"/>
          <w:szCs w:val="24"/>
          <w:lang w:eastAsia="ru-RU"/>
        </w:rPr>
      </w:pPr>
      <w:r w:rsidRPr="00CF19B0">
        <w:rPr>
          <w:sz w:val="24"/>
          <w:szCs w:val="24"/>
          <w:lang w:eastAsia="ru-RU"/>
        </w:rPr>
        <w:t>- развивать детское школьное самоуправление как основу для конструктивного общения, социальной адаптации, творческого развития каждого обучающегося.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70%  обучающихся в деятельность органов самоуправления на уровне школы, класса</w:t>
      </w:r>
      <w:r w:rsidRPr="00CF19B0">
        <w:rPr>
          <w:sz w:val="24"/>
          <w:szCs w:val="24"/>
        </w:rPr>
        <w:t>, индивидуальном уровне.</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вовлечённости обучающихся в деятельность органов самоуправления на уровне школы, класса, индивидуальном уровне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участия в школьном самоуправлении.</w:t>
      </w:r>
    </w:p>
    <w:p w:rsidR="00CF19B0" w:rsidRPr="00CF19B0" w:rsidRDefault="00CF19B0" w:rsidP="00CF19B0">
      <w:pPr>
        <w:tabs>
          <w:tab w:val="left" w:pos="8789"/>
        </w:tabs>
        <w:ind w:firstLine="708"/>
        <w:jc w:val="both"/>
        <w:rPr>
          <w:i/>
          <w:iCs/>
          <w:sz w:val="24"/>
          <w:szCs w:val="24"/>
        </w:rPr>
      </w:pPr>
      <w:r w:rsidRPr="00CF19B0">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CF19B0">
        <w:rPr>
          <w:i/>
          <w:iCs/>
          <w:sz w:val="24"/>
          <w:szCs w:val="24"/>
        </w:rPr>
        <w:t>:</w:t>
      </w:r>
    </w:p>
    <w:p w:rsidR="00CF19B0" w:rsidRPr="00CF19B0" w:rsidRDefault="00CF19B0" w:rsidP="00CF19B0">
      <w:pPr>
        <w:tabs>
          <w:tab w:val="left" w:pos="851"/>
          <w:tab w:val="left" w:pos="8789"/>
        </w:tabs>
        <w:ind w:firstLine="709"/>
        <w:jc w:val="both"/>
        <w:rPr>
          <w:i/>
          <w:sz w:val="24"/>
          <w:szCs w:val="24"/>
        </w:rPr>
      </w:pPr>
      <w:r w:rsidRPr="00CF19B0">
        <w:rPr>
          <w:i/>
          <w:sz w:val="24"/>
          <w:szCs w:val="24"/>
        </w:rPr>
        <w:t>На уровне школы:</w:t>
      </w:r>
    </w:p>
    <w:p w:rsidR="00CF19B0" w:rsidRPr="00CF19B0" w:rsidRDefault="00CF19B0" w:rsidP="00CF19B0">
      <w:pPr>
        <w:tabs>
          <w:tab w:val="left" w:pos="851"/>
          <w:tab w:val="left" w:pos="8789"/>
        </w:tabs>
        <w:ind w:firstLine="709"/>
        <w:jc w:val="both"/>
        <w:rPr>
          <w:sz w:val="24"/>
          <w:szCs w:val="24"/>
        </w:rPr>
      </w:pPr>
      <w:r w:rsidRPr="00CF19B0">
        <w:rPr>
          <w:sz w:val="24"/>
          <w:szCs w:val="24"/>
        </w:rPr>
        <w:t xml:space="preserve">- деятельность Совета лидеров классов (5-9 классы), </w:t>
      </w:r>
      <w:r w:rsidRPr="00CF19B0">
        <w:rPr>
          <w:iCs/>
          <w:sz w:val="24"/>
          <w:szCs w:val="24"/>
        </w:rPr>
        <w:t>объединяющего лидеров классов для</w:t>
      </w:r>
      <w:r w:rsidRPr="00CF19B0">
        <w:rPr>
          <w:sz w:val="24"/>
          <w:szCs w:val="24"/>
        </w:rPr>
        <w:t xml:space="preserve"> координации участия классов в общешкольных   и муниципальных мероприятиях, </w:t>
      </w:r>
      <w:r w:rsidRPr="00CF19B0">
        <w:rPr>
          <w:iCs/>
          <w:sz w:val="24"/>
          <w:szCs w:val="24"/>
        </w:rPr>
        <w:t xml:space="preserve">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w:t>
      </w:r>
      <w:r w:rsidR="000D7A7B">
        <w:rPr>
          <w:iCs/>
          <w:sz w:val="24"/>
          <w:szCs w:val="24"/>
        </w:rPr>
        <w:t>ОУ «Шаталовская СОШ»</w:t>
      </w:r>
      <w:r w:rsidRPr="00CF19B0">
        <w:rPr>
          <w:iCs/>
          <w:sz w:val="24"/>
          <w:szCs w:val="24"/>
        </w:rPr>
        <w:t>;</w:t>
      </w:r>
    </w:p>
    <w:p w:rsidR="00CF19B0" w:rsidRPr="00CF19B0" w:rsidRDefault="00CF19B0" w:rsidP="00CF19B0">
      <w:pPr>
        <w:tabs>
          <w:tab w:val="left" w:pos="851"/>
          <w:tab w:val="left" w:pos="8789"/>
        </w:tabs>
        <w:ind w:firstLine="709"/>
        <w:jc w:val="both"/>
        <w:rPr>
          <w:sz w:val="24"/>
          <w:szCs w:val="24"/>
          <w:lang w:eastAsia="ru-RU"/>
        </w:rPr>
      </w:pPr>
      <w:r w:rsidRPr="00CF19B0">
        <w:rPr>
          <w:sz w:val="24"/>
          <w:szCs w:val="24"/>
        </w:rPr>
        <w:t xml:space="preserve">- </w:t>
      </w:r>
      <w:r w:rsidRPr="00CF19B0">
        <w:rPr>
          <w:iCs/>
          <w:sz w:val="24"/>
          <w:szCs w:val="24"/>
          <w:lang w:eastAsia="ru-RU"/>
        </w:rPr>
        <w:t>деятельность</w:t>
      </w:r>
      <w:r w:rsidRPr="00CF19B0">
        <w:rPr>
          <w:sz w:val="24"/>
          <w:szCs w:val="24"/>
          <w:lang w:eastAsia="ru-RU"/>
        </w:rPr>
        <w:t xml:space="preserve"> актива и штабов </w:t>
      </w:r>
      <w:r w:rsidRPr="00CF19B0">
        <w:rPr>
          <w:iCs/>
          <w:sz w:val="24"/>
          <w:szCs w:val="24"/>
        </w:rPr>
        <w:t xml:space="preserve">Первичного отделения Российского движения школьников </w:t>
      </w:r>
      <w:r w:rsidRPr="00CF19B0">
        <w:rPr>
          <w:sz w:val="24"/>
          <w:szCs w:val="24"/>
          <w:lang w:eastAsia="ru-RU"/>
        </w:rPr>
        <w:t>по направлениям «Личностное развитие»,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w:t>
      </w:r>
      <w:r w:rsidRPr="00CF19B0">
        <w:rPr>
          <w:iCs/>
          <w:sz w:val="24"/>
          <w:szCs w:val="24"/>
        </w:rPr>
        <w:t xml:space="preserve"> на основании ежегодно утверждаемого плана работы Первичного отделения Российского движения школьников;</w:t>
      </w:r>
    </w:p>
    <w:p w:rsidR="00CF19B0" w:rsidRPr="00CF19B0" w:rsidRDefault="00CF19B0" w:rsidP="00CF19B0">
      <w:pPr>
        <w:tabs>
          <w:tab w:val="left" w:pos="851"/>
          <w:tab w:val="left" w:pos="8789"/>
        </w:tabs>
        <w:ind w:firstLine="709"/>
        <w:jc w:val="both"/>
        <w:rPr>
          <w:bCs/>
          <w:i/>
          <w:sz w:val="24"/>
          <w:szCs w:val="24"/>
        </w:rPr>
      </w:pPr>
      <w:r w:rsidRPr="00CF19B0">
        <w:rPr>
          <w:i/>
          <w:sz w:val="24"/>
          <w:szCs w:val="24"/>
        </w:rPr>
        <w:t>На уровне классов</w:t>
      </w:r>
      <w:r w:rsidRPr="00CF19B0">
        <w:rPr>
          <w:bCs/>
          <w:i/>
          <w:sz w:val="24"/>
          <w:szCs w:val="24"/>
        </w:rPr>
        <w:t>:</w:t>
      </w:r>
    </w:p>
    <w:p w:rsidR="00CF19B0" w:rsidRPr="00CF19B0" w:rsidRDefault="00CF19B0" w:rsidP="00CF19B0">
      <w:pPr>
        <w:tabs>
          <w:tab w:val="left" w:pos="851"/>
          <w:tab w:val="left" w:pos="8789"/>
        </w:tabs>
        <w:ind w:firstLine="709"/>
        <w:jc w:val="both"/>
        <w:rPr>
          <w:sz w:val="24"/>
          <w:szCs w:val="24"/>
        </w:rPr>
      </w:pPr>
      <w:r w:rsidRPr="00CF19B0">
        <w:rPr>
          <w:iCs/>
          <w:sz w:val="24"/>
          <w:szCs w:val="24"/>
        </w:rPr>
        <w:t xml:space="preserve">- </w:t>
      </w:r>
      <w:r w:rsidRPr="00CF19B0">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F19B0" w:rsidRPr="00CF19B0" w:rsidRDefault="00CF19B0" w:rsidP="00CF19B0">
      <w:pPr>
        <w:tabs>
          <w:tab w:val="left" w:pos="851"/>
          <w:tab w:val="left" w:pos="8789"/>
        </w:tabs>
        <w:ind w:firstLine="709"/>
        <w:jc w:val="both"/>
        <w:rPr>
          <w:sz w:val="24"/>
          <w:szCs w:val="24"/>
        </w:rPr>
      </w:pPr>
      <w:r w:rsidRPr="00CF19B0">
        <w:rPr>
          <w:sz w:val="24"/>
          <w:szCs w:val="24"/>
        </w:rPr>
        <w:t>- деятельность выборных органов самоуправления, отвечающих за различные направления работы класса (штабов);</w:t>
      </w:r>
    </w:p>
    <w:p w:rsidR="00CF19B0" w:rsidRPr="00CF19B0" w:rsidRDefault="00CF19B0" w:rsidP="00CF19B0">
      <w:pPr>
        <w:tabs>
          <w:tab w:val="left" w:pos="8789"/>
        </w:tabs>
        <w:ind w:firstLine="709"/>
        <w:jc w:val="both"/>
        <w:rPr>
          <w:bCs/>
          <w:iCs/>
          <w:sz w:val="24"/>
          <w:szCs w:val="24"/>
        </w:rPr>
      </w:pPr>
      <w:r w:rsidRPr="00CF19B0">
        <w:rPr>
          <w:bCs/>
          <w:iCs/>
          <w:sz w:val="24"/>
          <w:szCs w:val="24"/>
        </w:rPr>
        <w:t>- организация на принципах самоуправления жизни детских групп, отправляющихся на экскурсии, через систему распределяемых среди участников ответственных должностей.</w:t>
      </w:r>
    </w:p>
    <w:p w:rsidR="00CF19B0" w:rsidRPr="00CF19B0" w:rsidRDefault="00CF19B0" w:rsidP="00CF19B0">
      <w:pPr>
        <w:tabs>
          <w:tab w:val="left" w:pos="8789"/>
        </w:tabs>
        <w:ind w:firstLine="709"/>
        <w:jc w:val="both"/>
        <w:rPr>
          <w:bCs/>
          <w:i/>
          <w:iCs/>
          <w:sz w:val="24"/>
          <w:szCs w:val="24"/>
          <w:u w:val="single"/>
        </w:rPr>
      </w:pPr>
      <w:r w:rsidRPr="00CF19B0">
        <w:rPr>
          <w:bCs/>
          <w:i/>
          <w:iCs/>
          <w:sz w:val="24"/>
          <w:szCs w:val="24"/>
        </w:rPr>
        <w:t>На индивидуальном уровне:</w:t>
      </w:r>
      <w:r w:rsidRPr="00CF19B0">
        <w:rPr>
          <w:bCs/>
          <w:i/>
          <w:iCs/>
          <w:sz w:val="24"/>
          <w:szCs w:val="24"/>
          <w:u w:val="single"/>
        </w:rPr>
        <w:t xml:space="preserve"> </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xml:space="preserve">- </w:t>
      </w:r>
      <w:r w:rsidRPr="00CF19B0">
        <w:rPr>
          <w:sz w:val="24"/>
          <w:szCs w:val="24"/>
        </w:rPr>
        <w:t>вовлечение обучающихся в планирование, организацию, проведение и анализ общешкольных и внутриклассных дел;</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реализация обучающимися, взявшими на себя соответствующую роль, функций в классном коллективе.</w:t>
      </w:r>
    </w:p>
    <w:p w:rsidR="00CF19B0" w:rsidRPr="00CF19B0" w:rsidRDefault="00CF19B0" w:rsidP="00CF19B0">
      <w:pPr>
        <w:tabs>
          <w:tab w:val="left" w:pos="8789"/>
        </w:tabs>
        <w:rPr>
          <w:sz w:val="24"/>
          <w:szCs w:val="24"/>
        </w:rPr>
      </w:pPr>
    </w:p>
    <w:p w:rsidR="00CF19B0" w:rsidRPr="00CF19B0" w:rsidRDefault="00CF19B0" w:rsidP="0088385F">
      <w:pPr>
        <w:widowControl/>
        <w:numPr>
          <w:ilvl w:val="0"/>
          <w:numId w:val="61"/>
        </w:numPr>
        <w:tabs>
          <w:tab w:val="left" w:pos="8789"/>
        </w:tabs>
        <w:autoSpaceDE/>
        <w:autoSpaceDN/>
        <w:jc w:val="both"/>
        <w:rPr>
          <w:b/>
          <w:bCs/>
          <w:sz w:val="24"/>
          <w:szCs w:val="24"/>
        </w:rPr>
      </w:pPr>
      <w:r w:rsidRPr="00CF19B0">
        <w:rPr>
          <w:b/>
          <w:bCs/>
          <w:sz w:val="24"/>
          <w:szCs w:val="24"/>
        </w:rPr>
        <w:t>Ценность жизни (профилактика и безопасность).</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w:t>
      </w:r>
      <w:r w:rsidRPr="00CF19B0">
        <w:rPr>
          <w:rFonts w:eastAsia="№Е"/>
          <w:i/>
          <w:iCs/>
          <w:sz w:val="24"/>
          <w:lang w:eastAsia="ru-RU"/>
        </w:rPr>
        <w:t xml:space="preserve">усвоению обучающимися  </w:t>
      </w:r>
      <w:r w:rsidRPr="00CF19B0">
        <w:rPr>
          <w:sz w:val="24"/>
          <w:szCs w:val="24"/>
          <w:lang w:eastAsia="ru-RU"/>
        </w:rPr>
        <w:t>общечеловеческих ценностей «жизнь», «здоровье», «безопасность», «свобода», «успех».</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к усвоению обучающимися ценностей жизни;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примерами поведения детей и взрослых, соответствующих общественным нормам морали;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воспитывать ценностное отношение к собственному здоровью.</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widowControl/>
        <w:tabs>
          <w:tab w:val="left" w:pos="8789"/>
        </w:tabs>
        <w:autoSpaceDE/>
        <w:autoSpaceDN/>
        <w:ind w:firstLine="708"/>
        <w:jc w:val="both"/>
        <w:rPr>
          <w:sz w:val="24"/>
          <w:szCs w:val="24"/>
          <w:lang w:eastAsia="ru-RU"/>
        </w:rPr>
      </w:pPr>
      <w:r w:rsidRPr="00CF19B0">
        <w:rPr>
          <w:iCs/>
          <w:sz w:val="24"/>
          <w:szCs w:val="24"/>
          <w:lang w:eastAsia="ru-RU"/>
        </w:rPr>
        <w:t xml:space="preserve">- сформированная мотивация к </w:t>
      </w:r>
      <w:r w:rsidRPr="00CF19B0">
        <w:rPr>
          <w:sz w:val="24"/>
          <w:szCs w:val="24"/>
          <w:lang w:eastAsia="ru-RU"/>
        </w:rPr>
        <w:t xml:space="preserve">усвоению обучающимися ценностей жизни не </w:t>
      </w:r>
      <w:r w:rsidRPr="00CF19B0">
        <w:rPr>
          <w:iCs/>
          <w:sz w:val="24"/>
          <w:szCs w:val="24"/>
          <w:lang w:eastAsia="ru-RU"/>
        </w:rPr>
        <w:t>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сформированное ценностное отношение к собственному здоровью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сформированности мотивации к </w:t>
      </w:r>
      <w:r w:rsidRPr="00CF19B0">
        <w:rPr>
          <w:sz w:val="24"/>
          <w:szCs w:val="24"/>
        </w:rPr>
        <w:t>усвоению обучающимися ценностей жизни</w:t>
      </w:r>
      <w:r w:rsidRPr="00CF19B0">
        <w:rPr>
          <w:iCs/>
          <w:sz w:val="24"/>
          <w:szCs w:val="24"/>
        </w:rPr>
        <w:t>;</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ценностного отношения к собственному здоровью</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мероприятиями спортивно-оздоровительной направленности. </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развитию у обучающихся </w:t>
      </w:r>
      <w:r w:rsidRPr="00CF19B0">
        <w:rPr>
          <w:rFonts w:eastAsia="№Е"/>
          <w:i/>
          <w:iCs/>
          <w:sz w:val="24"/>
          <w:lang w:eastAsia="ru-RU"/>
        </w:rPr>
        <w:t xml:space="preserve">позитивных отношений к </w:t>
      </w:r>
      <w:r w:rsidRPr="00CF19B0">
        <w:rPr>
          <w:sz w:val="24"/>
          <w:szCs w:val="24"/>
          <w:lang w:eastAsia="ru-RU"/>
        </w:rPr>
        <w:t>общечеловеческим ценностям «жизнь», «здоровье», «безопасность», «свобода», «успех».</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личностных качеств;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вовлекать обучающихся в мероприятия (в том числе проектную деятельность) по формированию навыка безопасного поведения, межконфликтного общения;</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мероприятиях по формированию навыка безопасного поведения не менее 70% обучающихся класса;</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или менее 1% межличностных конфликтов в детско-взрослых отношениях (ребёнок-ребёнок, ребёнок-родитель, ребёнок-педагог);</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обучающихся, состоящих на различных видах учёта и контроля.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охват участия обучающихся в мероприятиях по формированию навыка безопасного поведения;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(или менее 1%) обра</w:t>
      </w:r>
      <w:r w:rsidR="00BD60EC">
        <w:rPr>
          <w:sz w:val="24"/>
          <w:szCs w:val="24"/>
          <w:lang w:eastAsia="ru-RU"/>
        </w:rPr>
        <w:t>щений в Школьную службу доверия</w:t>
      </w:r>
      <w:r w:rsidRPr="00CF19B0">
        <w:rPr>
          <w:sz w:val="24"/>
          <w:szCs w:val="24"/>
          <w:lang w:eastAsia="ru-RU"/>
        </w:rPr>
        <w:t>;</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обучающихся, состоящих на различных видах учёта и контроля;</w:t>
      </w:r>
    </w:p>
    <w:p w:rsidR="00CF19B0" w:rsidRPr="00CF19B0" w:rsidRDefault="00CF19B0" w:rsidP="00CF19B0">
      <w:pPr>
        <w:tabs>
          <w:tab w:val="left" w:pos="8789"/>
        </w:tabs>
        <w:ind w:left="7" w:firstLine="708"/>
        <w:jc w:val="both"/>
        <w:rPr>
          <w:sz w:val="24"/>
          <w:szCs w:val="24"/>
        </w:rPr>
      </w:pPr>
      <w:r w:rsidRPr="00CF19B0">
        <w:rPr>
          <w:sz w:val="24"/>
          <w:szCs w:val="24"/>
          <w:lang w:eastAsia="ru-RU"/>
        </w:rPr>
        <w:t>- отсутствие случаев суицидального поведения.</w:t>
      </w:r>
    </w:p>
    <w:p w:rsidR="00CF19B0" w:rsidRPr="00CF19B0" w:rsidRDefault="00CF19B0" w:rsidP="00CF19B0">
      <w:pPr>
        <w:tabs>
          <w:tab w:val="left" w:pos="8789"/>
        </w:tabs>
        <w:ind w:firstLine="709"/>
        <w:jc w:val="both"/>
        <w:rPr>
          <w:i/>
          <w:sz w:val="24"/>
          <w:szCs w:val="24"/>
        </w:rPr>
      </w:pPr>
      <w:r w:rsidRPr="00CF19B0">
        <w:rPr>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Pr="00CF19B0">
        <w:rPr>
          <w:i/>
          <w:sz w:val="24"/>
          <w:szCs w:val="24"/>
        </w:rPr>
        <w:t xml:space="preserve"> </w:t>
      </w:r>
    </w:p>
    <w:p w:rsidR="00CF19B0" w:rsidRPr="00CF19B0" w:rsidRDefault="00CF19B0" w:rsidP="00CF19B0">
      <w:pPr>
        <w:tabs>
          <w:tab w:val="left" w:pos="8789"/>
        </w:tabs>
        <w:ind w:firstLine="709"/>
        <w:jc w:val="both"/>
        <w:rPr>
          <w:i/>
          <w:sz w:val="24"/>
          <w:szCs w:val="24"/>
        </w:rPr>
      </w:pPr>
      <w:r w:rsidRPr="00CF19B0">
        <w:rPr>
          <w:i/>
          <w:sz w:val="24"/>
          <w:szCs w:val="24"/>
        </w:rPr>
        <w:t>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Старооскольского городского округа», «</w:t>
      </w:r>
      <w:r w:rsidRPr="00CF19B0">
        <w:rPr>
          <w:bCs/>
          <w:sz w:val="24"/>
          <w:szCs w:val="24"/>
        </w:rPr>
        <w:t>С</w:t>
      </w:r>
      <w:r w:rsidRPr="00CF19B0">
        <w:rPr>
          <w:sz w:val="24"/>
          <w:szCs w:val="24"/>
        </w:rPr>
        <w:t>оздание модели обеспечения конфликтологической безопасности образовательной среды в Старооскольском городском округе», в рамках регионального проекта «Профилактика рисков современного детства»);</w:t>
      </w:r>
    </w:p>
    <w:p w:rsidR="00CF19B0" w:rsidRPr="00CF19B0" w:rsidRDefault="00CF19B0" w:rsidP="00CF19B0">
      <w:pPr>
        <w:tabs>
          <w:tab w:val="left" w:pos="8789"/>
        </w:tabs>
        <w:ind w:firstLine="709"/>
        <w:jc w:val="both"/>
        <w:rPr>
          <w:sz w:val="24"/>
          <w:szCs w:val="24"/>
        </w:rPr>
      </w:pPr>
      <w:r w:rsidRPr="00CF19B0">
        <w:rPr>
          <w:sz w:val="24"/>
          <w:szCs w:val="24"/>
        </w:rPr>
        <w:t>- спортивные состязания, фестивали, проводимые совместно с МБУ «ЦРФКиС» по формированию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CF19B0" w:rsidRPr="00CF19B0" w:rsidRDefault="00CF19B0" w:rsidP="00CF19B0">
      <w:pPr>
        <w:tabs>
          <w:tab w:val="left" w:pos="8789"/>
        </w:tabs>
        <w:ind w:firstLine="709"/>
        <w:jc w:val="both"/>
        <w:rPr>
          <w:sz w:val="24"/>
          <w:szCs w:val="24"/>
        </w:rPr>
      </w:pPr>
      <w:r w:rsidRPr="00CF19B0">
        <w:rPr>
          <w:sz w:val="24"/>
          <w:szCs w:val="24"/>
        </w:rPr>
        <w:t>- участие во всероссийских, региональных и муниципальных акциях, конкурсах профилактической направленности («Яркие санки», «Яркий Я», «СТОП ВИЧ/СПИД», «Внимание – дети!», «День трезвости» и др.);</w:t>
      </w:r>
    </w:p>
    <w:p w:rsidR="00CF19B0" w:rsidRPr="00CF19B0" w:rsidRDefault="00CF19B0" w:rsidP="00CF19B0">
      <w:pPr>
        <w:tabs>
          <w:tab w:val="left" w:pos="8789"/>
        </w:tabs>
        <w:ind w:firstLine="709"/>
        <w:jc w:val="both"/>
        <w:rPr>
          <w:sz w:val="24"/>
          <w:szCs w:val="24"/>
        </w:rPr>
      </w:pPr>
      <w:r w:rsidRPr="00CF19B0">
        <w:rPr>
          <w:sz w:val="24"/>
          <w:szCs w:val="24"/>
        </w:rPr>
        <w:t>- совместная работа с ОДН УМВД России по г. Старому Осколу, КДНиЗП администрации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психиатрии-наркологии»,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CF19B0" w:rsidRPr="00CF19B0" w:rsidRDefault="00CF19B0" w:rsidP="00CF19B0">
      <w:pPr>
        <w:tabs>
          <w:tab w:val="left" w:pos="8789"/>
        </w:tabs>
        <w:ind w:firstLine="709"/>
        <w:jc w:val="both"/>
        <w:rPr>
          <w:sz w:val="24"/>
          <w:szCs w:val="24"/>
        </w:rPr>
      </w:pPr>
      <w:r w:rsidRPr="00CF19B0">
        <w:rPr>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CF19B0" w:rsidRPr="00CF19B0" w:rsidRDefault="00CF19B0" w:rsidP="00CF19B0">
      <w:pPr>
        <w:tabs>
          <w:tab w:val="left" w:pos="8789"/>
        </w:tabs>
        <w:ind w:firstLine="709"/>
        <w:rPr>
          <w:i/>
          <w:sz w:val="24"/>
          <w:szCs w:val="24"/>
        </w:rPr>
      </w:pPr>
      <w:r w:rsidRPr="00CF19B0">
        <w:rPr>
          <w:i/>
          <w:sz w:val="24"/>
          <w:szCs w:val="24"/>
        </w:rPr>
        <w:t>На уровне образовательной организации:</w:t>
      </w:r>
    </w:p>
    <w:p w:rsidR="00CF19B0" w:rsidRPr="00CF19B0" w:rsidRDefault="00CF19B0" w:rsidP="00CF19B0">
      <w:pPr>
        <w:tabs>
          <w:tab w:val="left" w:pos="8789"/>
        </w:tabs>
        <w:ind w:firstLine="709"/>
        <w:jc w:val="both"/>
        <w:rPr>
          <w:sz w:val="24"/>
          <w:szCs w:val="24"/>
        </w:rPr>
      </w:pPr>
      <w:r w:rsidRPr="00CF19B0">
        <w:rPr>
          <w:sz w:val="24"/>
          <w:szCs w:val="24"/>
        </w:rPr>
        <w:t>- акция «Родительский патруль» по профилактике  детского дорожно-транспортного травматизма (1 раз в месяц);</w:t>
      </w:r>
    </w:p>
    <w:p w:rsidR="00CF19B0" w:rsidRPr="00CF19B0" w:rsidRDefault="00CF19B0" w:rsidP="00CF19B0">
      <w:pPr>
        <w:tabs>
          <w:tab w:val="left" w:pos="8789"/>
        </w:tabs>
        <w:ind w:firstLine="709"/>
        <w:jc w:val="both"/>
        <w:rPr>
          <w:sz w:val="24"/>
          <w:szCs w:val="24"/>
        </w:rPr>
      </w:pPr>
      <w:r w:rsidRPr="00CF19B0">
        <w:rPr>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CF19B0" w:rsidRPr="00CF19B0" w:rsidRDefault="00CF19B0" w:rsidP="00CF19B0">
      <w:pPr>
        <w:tabs>
          <w:tab w:val="left" w:pos="8789"/>
        </w:tabs>
        <w:ind w:firstLine="709"/>
        <w:jc w:val="both"/>
        <w:rPr>
          <w:sz w:val="24"/>
          <w:szCs w:val="24"/>
        </w:rPr>
      </w:pPr>
      <w:r w:rsidRPr="00CF19B0">
        <w:rPr>
          <w:sz w:val="24"/>
          <w:szCs w:val="24"/>
        </w:rPr>
        <w:t xml:space="preserve">- организация работы школьного центра досуга «Летняя смена» по организации занятости обучающихся, находящихся в социально опасном положении, из семей в социально опасном положении в летний период; </w:t>
      </w:r>
    </w:p>
    <w:p w:rsidR="00CF19B0" w:rsidRPr="00CF19B0" w:rsidRDefault="00CF19B0" w:rsidP="00CF19B0">
      <w:pPr>
        <w:tabs>
          <w:tab w:val="left" w:pos="8789"/>
        </w:tabs>
        <w:ind w:firstLine="709"/>
        <w:jc w:val="both"/>
        <w:rPr>
          <w:sz w:val="24"/>
          <w:szCs w:val="24"/>
        </w:rPr>
      </w:pPr>
      <w:r w:rsidRPr="00CF19B0">
        <w:rPr>
          <w:sz w:val="24"/>
          <w:szCs w:val="24"/>
        </w:rPr>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CF19B0" w:rsidRPr="00CF19B0" w:rsidRDefault="00CF19B0" w:rsidP="00CF19B0">
      <w:pPr>
        <w:tabs>
          <w:tab w:val="left" w:pos="8789"/>
        </w:tabs>
        <w:ind w:firstLine="709"/>
        <w:jc w:val="both"/>
        <w:rPr>
          <w:sz w:val="24"/>
          <w:szCs w:val="24"/>
        </w:rPr>
      </w:pPr>
      <w:r w:rsidRPr="00CF19B0">
        <w:rPr>
          <w:iCs/>
          <w:color w:val="000000"/>
          <w:w w:val="0"/>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F19B0" w:rsidRPr="00CF19B0" w:rsidRDefault="00CF19B0" w:rsidP="00CF19B0">
      <w:pPr>
        <w:tabs>
          <w:tab w:val="left" w:pos="8789"/>
        </w:tabs>
        <w:ind w:firstLine="709"/>
        <w:jc w:val="both"/>
        <w:rPr>
          <w:sz w:val="24"/>
          <w:szCs w:val="24"/>
        </w:rPr>
      </w:pPr>
      <w:r w:rsidRPr="00CF19B0">
        <w:rPr>
          <w:iCs/>
          <w:color w:val="000000"/>
          <w:w w:val="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CF19B0" w:rsidRPr="00CF19B0" w:rsidRDefault="00CF19B0" w:rsidP="00CF19B0">
      <w:pPr>
        <w:tabs>
          <w:tab w:val="left" w:pos="8789"/>
        </w:tabs>
        <w:ind w:firstLine="709"/>
        <w:jc w:val="both"/>
        <w:rPr>
          <w:sz w:val="24"/>
          <w:szCs w:val="24"/>
        </w:rPr>
      </w:pPr>
      <w:r w:rsidRPr="00CF19B0">
        <w:rPr>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злоупотребления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CF19B0" w:rsidRPr="00CF19B0" w:rsidRDefault="00CF19B0" w:rsidP="00CF19B0">
      <w:pPr>
        <w:tabs>
          <w:tab w:val="left" w:pos="8789"/>
        </w:tabs>
        <w:ind w:firstLine="709"/>
        <w:jc w:val="both"/>
        <w:rPr>
          <w:i/>
          <w:sz w:val="24"/>
          <w:szCs w:val="24"/>
        </w:rPr>
      </w:pPr>
      <w:r w:rsidRPr="00CF19B0">
        <w:rPr>
          <w:i/>
          <w:sz w:val="24"/>
          <w:szCs w:val="24"/>
        </w:rPr>
        <w:t>На уровне классов:</w:t>
      </w:r>
    </w:p>
    <w:p w:rsidR="00CF19B0" w:rsidRPr="00CF19B0" w:rsidRDefault="00CF19B0" w:rsidP="00CF19B0">
      <w:pPr>
        <w:tabs>
          <w:tab w:val="left" w:pos="8789"/>
        </w:tabs>
        <w:ind w:firstLine="709"/>
        <w:jc w:val="both"/>
        <w:rPr>
          <w:sz w:val="24"/>
          <w:szCs w:val="24"/>
        </w:rPr>
      </w:pPr>
      <w:r w:rsidRPr="00CF19B0">
        <w:rPr>
          <w:sz w:val="24"/>
          <w:szCs w:val="24"/>
        </w:rPr>
        <w:t xml:space="preserve">- посещение семей на дому, обследование жилищно-бытовых условий; </w:t>
      </w:r>
    </w:p>
    <w:p w:rsidR="00CF19B0" w:rsidRPr="00CF19B0" w:rsidRDefault="00CF19B0" w:rsidP="00CF19B0">
      <w:pPr>
        <w:tabs>
          <w:tab w:val="left" w:pos="8789"/>
        </w:tabs>
        <w:ind w:firstLine="709"/>
        <w:jc w:val="both"/>
        <w:rPr>
          <w:sz w:val="24"/>
          <w:szCs w:val="24"/>
        </w:rPr>
      </w:pPr>
      <w:r w:rsidRPr="00CF19B0">
        <w:rPr>
          <w:sz w:val="24"/>
          <w:szCs w:val="24"/>
        </w:rPr>
        <w:t xml:space="preserve">-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правонарушений и безнадзорности среди несовершеннолетних; </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проведение мероприятий (флэшмобов, спортивных состязаний, праздников) профилактической направленности.</w:t>
      </w:r>
    </w:p>
    <w:p w:rsidR="00CF19B0" w:rsidRPr="00CF19B0" w:rsidRDefault="00CF19B0" w:rsidP="00CF19B0">
      <w:pPr>
        <w:tabs>
          <w:tab w:val="left" w:pos="8789"/>
        </w:tabs>
        <w:ind w:firstLine="709"/>
        <w:jc w:val="both"/>
        <w:rPr>
          <w:i/>
          <w:sz w:val="24"/>
          <w:szCs w:val="24"/>
        </w:rPr>
      </w:pPr>
      <w:r w:rsidRPr="00CF19B0">
        <w:rPr>
          <w:i/>
          <w:sz w:val="24"/>
          <w:szCs w:val="24"/>
        </w:rPr>
        <w:t>На уровне обучающихся:</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каникулярный период);</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диагностика личностных особенностей;</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CF19B0" w:rsidRPr="00CF19B0" w:rsidRDefault="00CF19B0" w:rsidP="00CF19B0">
      <w:pPr>
        <w:tabs>
          <w:tab w:val="left" w:pos="8789"/>
        </w:tabs>
        <w:jc w:val="both"/>
        <w:rPr>
          <w:b/>
          <w:bCs/>
          <w:sz w:val="24"/>
          <w:szCs w:val="24"/>
        </w:rPr>
      </w:pPr>
    </w:p>
    <w:p w:rsidR="00CF19B0" w:rsidRPr="00CF19B0" w:rsidRDefault="00CF19B0" w:rsidP="0088385F">
      <w:pPr>
        <w:widowControl/>
        <w:numPr>
          <w:ilvl w:val="0"/>
          <w:numId w:val="61"/>
        </w:numPr>
        <w:tabs>
          <w:tab w:val="left" w:pos="8789"/>
        </w:tabs>
        <w:autoSpaceDE/>
        <w:autoSpaceDN/>
        <w:rPr>
          <w:b/>
          <w:sz w:val="24"/>
          <w:szCs w:val="24"/>
        </w:rPr>
      </w:pPr>
      <w:r w:rsidRPr="00CF19B0">
        <w:rPr>
          <w:b/>
          <w:sz w:val="24"/>
          <w:szCs w:val="24"/>
        </w:rPr>
        <w:t>Социальное партнёрство</w:t>
      </w:r>
    </w:p>
    <w:p w:rsidR="00CF19B0" w:rsidRPr="00CF19B0" w:rsidRDefault="00CF19B0" w:rsidP="00CF19B0">
      <w:pPr>
        <w:tabs>
          <w:tab w:val="left" w:pos="8789"/>
        </w:tabs>
        <w:ind w:left="1068"/>
        <w:rPr>
          <w:i/>
          <w:iCs/>
          <w:sz w:val="24"/>
          <w:szCs w:val="24"/>
        </w:rPr>
      </w:pPr>
      <w:r w:rsidRPr="00CF19B0">
        <w:rPr>
          <w:b/>
          <w:sz w:val="24"/>
          <w:szCs w:val="24"/>
        </w:rPr>
        <w:t xml:space="preserve"> </w:t>
      </w: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w:t>
      </w:r>
      <w:r w:rsidRPr="00CF19B0">
        <w:rPr>
          <w:rFonts w:eastAsia="№Е"/>
          <w:i/>
          <w:iCs/>
          <w:sz w:val="24"/>
          <w:lang w:eastAsia="ru-RU"/>
        </w:rPr>
        <w:t xml:space="preserve">освоению обучающимися общественных норм и правил, общечеловеческих ценностей.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к усвоению обучающимися ценностей жизни;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примерами поведения детей и взрослых, соответствующих общественным нормам морали;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widowControl/>
        <w:tabs>
          <w:tab w:val="left" w:pos="8789"/>
        </w:tabs>
        <w:autoSpaceDE/>
        <w:autoSpaceDN/>
        <w:ind w:firstLine="708"/>
        <w:jc w:val="both"/>
        <w:rPr>
          <w:sz w:val="24"/>
          <w:szCs w:val="24"/>
          <w:lang w:eastAsia="ru-RU"/>
        </w:rPr>
      </w:pPr>
      <w:r w:rsidRPr="00CF19B0">
        <w:rPr>
          <w:iCs/>
          <w:sz w:val="24"/>
          <w:szCs w:val="24"/>
          <w:lang w:eastAsia="ru-RU"/>
        </w:rPr>
        <w:t xml:space="preserve">- сформированная мотивация к </w:t>
      </w:r>
      <w:r w:rsidRPr="00CF19B0">
        <w:rPr>
          <w:sz w:val="24"/>
          <w:szCs w:val="24"/>
          <w:lang w:eastAsia="ru-RU"/>
        </w:rPr>
        <w:t xml:space="preserve">усвоению обучающимися ценностей жизни не </w:t>
      </w:r>
      <w:r w:rsidRPr="00CF19B0">
        <w:rPr>
          <w:iCs/>
          <w:sz w:val="24"/>
          <w:szCs w:val="24"/>
          <w:lang w:eastAsia="ru-RU"/>
        </w:rPr>
        <w:t>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сформированное ценностное отношение к общественным правилам и нормам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сформированности мотивации к </w:t>
      </w:r>
      <w:r w:rsidRPr="00CF19B0">
        <w:rPr>
          <w:sz w:val="24"/>
          <w:szCs w:val="24"/>
        </w:rPr>
        <w:t>усвоению обучающимися ценностей жизни</w:t>
      </w:r>
      <w:r w:rsidRPr="00CF19B0">
        <w:rPr>
          <w:iCs/>
          <w:sz w:val="24"/>
          <w:szCs w:val="24"/>
        </w:rPr>
        <w:t>;</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ценностного отношения к общественным правилам и нормам</w:t>
      </w:r>
      <w:r w:rsidRPr="00CF19B0">
        <w:rPr>
          <w:sz w:val="24"/>
          <w:szCs w:val="24"/>
        </w:rPr>
        <w:t>.</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развитию у обучающихся </w:t>
      </w:r>
      <w:r w:rsidRPr="00CF19B0">
        <w:rPr>
          <w:rFonts w:eastAsia="№Е"/>
          <w:i/>
          <w:iCs/>
          <w:sz w:val="24"/>
          <w:lang w:eastAsia="ru-RU"/>
        </w:rPr>
        <w:t xml:space="preserve">позитивного отношения  к </w:t>
      </w:r>
      <w:r w:rsidRPr="00CF19B0">
        <w:rPr>
          <w:sz w:val="24"/>
          <w:szCs w:val="24"/>
          <w:lang w:eastAsia="ru-RU"/>
        </w:rPr>
        <w:t>общечеловеческим ценностям, общественным правилам и нормам.</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личностных качеств;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соблюдения общественных норм и законов.</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мероприятиях по социализации не менее 70%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охват участия обучающихся в мероприятиях по социализации.</w:t>
      </w:r>
    </w:p>
    <w:p w:rsidR="00CF19B0" w:rsidRPr="00CF19B0" w:rsidRDefault="00CF19B0" w:rsidP="00CF19B0">
      <w:pPr>
        <w:tabs>
          <w:tab w:val="left" w:pos="8789"/>
        </w:tabs>
        <w:jc w:val="both"/>
        <w:rPr>
          <w:sz w:val="24"/>
          <w:szCs w:val="24"/>
        </w:rPr>
      </w:pPr>
      <w:r w:rsidRPr="00CF19B0">
        <w:rPr>
          <w:sz w:val="24"/>
          <w:szCs w:val="24"/>
        </w:rPr>
        <w:t>Соци</w:t>
      </w:r>
      <w:r w:rsidR="00F370A5">
        <w:rPr>
          <w:sz w:val="24"/>
          <w:szCs w:val="24"/>
        </w:rPr>
        <w:t xml:space="preserve">альными партнёрами МБОУ «Шаталовская СОШ» </w:t>
      </w:r>
      <w:r w:rsidRPr="00CF19B0">
        <w:rPr>
          <w:sz w:val="24"/>
          <w:szCs w:val="24"/>
        </w:rPr>
        <w:t xml:space="preserve">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CF19B0" w:rsidRPr="00CF19B0" w:rsidRDefault="00CF19B0" w:rsidP="00CF19B0">
      <w:pPr>
        <w:tabs>
          <w:tab w:val="left" w:pos="8789"/>
        </w:tabs>
        <w:jc w:val="both"/>
        <w:rPr>
          <w:color w:val="000000"/>
          <w:w w:val="0"/>
          <w:sz w:val="24"/>
          <w:szCs w:val="24"/>
        </w:rPr>
      </w:pPr>
      <w:r w:rsidRPr="00CF19B0">
        <w:rPr>
          <w:color w:val="000000"/>
          <w:w w:val="0"/>
          <w:sz w:val="24"/>
          <w:szCs w:val="24"/>
        </w:rPr>
        <w:t>Реализация воспитательного потенциала социального партнёрства школы предусматривает:</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xml:space="preserve">- открытые </w:t>
      </w:r>
      <w:r w:rsidRPr="00CF19B0">
        <w:rPr>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CF19B0">
        <w:rPr>
          <w:color w:val="000000"/>
          <w:w w:val="0"/>
          <w:sz w:val="24"/>
          <w:szCs w:val="24"/>
        </w:rPr>
        <w:t xml:space="preserve">актуальные проблемы, касающиеся жизни школы, муниципального образования, региона, страны; </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F19B0" w:rsidRPr="00CF19B0" w:rsidRDefault="00CF19B0" w:rsidP="00CF19B0">
      <w:pPr>
        <w:tabs>
          <w:tab w:val="left" w:pos="8789"/>
        </w:tabs>
        <w:rPr>
          <w:sz w:val="24"/>
          <w:szCs w:val="24"/>
        </w:rPr>
      </w:pP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Профориентация.</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формирование представлений о мире профессий, роли труда в жизни человека через участие в различных видах деятельности.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и интерес к трудовой и учебной деятельности, общественно-полезной деятельности, труду;</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общими сведениями о трудовой деятельности, содержанием труда самых распространенных, востребованных профессий;</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воспитывать трудолюбие, настойчивость в доведении дела до конца, бережное отношение к результатам своего труда;</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развивать интеллектуальные и творческие способности обучающихся. </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сформированная мотивация и интерес к трудовой и учебной деятельности не 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в общественно-полезной деятельности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мотивации и интереса к трудовой и учебной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знаний содержания самых </w:t>
      </w:r>
      <w:r w:rsidRPr="00CF19B0">
        <w:rPr>
          <w:sz w:val="24"/>
          <w:szCs w:val="24"/>
        </w:rPr>
        <w:t>распространенных, востребованных профессий;</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в общественно-полезной деятельности, труде </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профориентационной работы школы предусматривает</w:t>
      </w:r>
      <w:r w:rsidRPr="00CF19B0">
        <w:rPr>
          <w:i/>
          <w:iCs/>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циклы профориентационных часов общения, направленных на формирование мотивации и интереса к трудовой и учебной деятельности, общественно-полезной деятельности, труду;</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профориентационные игры (квест-игры), которые знакомят обучающихся с самыми распространёнными, востребованными профессиями, типами профессий;</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посещение профориентационных выставок («ОВЦ «Железно»), тематических профориентационных парков («город профессий» -Мастерславль», г. Белгород);</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организация на базе оздоровительного лагеря с дневным пребыванием детей «Цветочная поляна»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встречи с представителями родительской общественности разных профессий.</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Цель:</w:t>
      </w:r>
      <w:r w:rsidRPr="00CF19B0">
        <w:rPr>
          <w:rFonts w:eastAsia="№Е"/>
          <w:b/>
          <w:kern w:val="2"/>
          <w:sz w:val="24"/>
          <w:szCs w:val="24"/>
          <w:lang w:eastAsia="ko-KR"/>
        </w:rPr>
        <w:t xml:space="preserve"> </w:t>
      </w:r>
      <w:r w:rsidRPr="00CF19B0">
        <w:rPr>
          <w:sz w:val="24"/>
          <w:lang w:eastAsia="ru-RU"/>
        </w:rPr>
        <w:t>формирование у обучающихся готовности к осознанному выбору будущей профессиональной деятельности, проектированию профессиональной карьеры с учётом своих индивидуальных особенностей, возможностей, личностных качеств и потребности рынка труда.</w:t>
      </w:r>
      <w:r w:rsidRPr="00CF19B0">
        <w:rPr>
          <w:sz w:val="24"/>
          <w:szCs w:val="24"/>
          <w:lang w:eastAsia="ru-RU"/>
        </w:rPr>
        <w:t xml:space="preserve">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организовывать сотрудничество с профессиональными  образовательными организациями;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своих профессиональных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в общественно-полезной деятельности не менее 70% обучающихся класса.</w:t>
      </w:r>
    </w:p>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своих профессиональных качеств;</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в общественно-полезной деятельности, труде </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профориентационной работы школы предусматривает</w:t>
      </w:r>
      <w:r w:rsidRPr="00CF19B0">
        <w:rPr>
          <w:i/>
          <w:iCs/>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профориентационные игры (деловая игра, квест-игра, кейс), которые расширяют знания обучающихся о типах профессий, способах выбора профессий;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экскурсии на предприятия города;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посещение профориентационных выставок (ОВЦ «Железно»), ярмарок профессий, организованных ОКУ «Старооскольский центр занятости населения», тематических профориентационных парков («город профессий» - «Мастерславль», г. Белгород); дней открытых дверей в профессиональные образовательные организации: ОГАПОУ «СИТТ», ОГАПОУ «СМК», ОГАПОУ «СПК», ОГАПОУ «ОПК», ОГАПОУ «СТТиД», ОГАПОУ «СТАКС».</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совместное с педагогическими работниками изучение интернет ресурсов, посвящённых выбору профессий, прохождение профориентационного онлайн-тестирования, онлайн курсов на интернет-платформах </w:t>
      </w:r>
      <w:r w:rsidRPr="00CF19B0">
        <w:rPr>
          <w:rFonts w:eastAsia="Batang"/>
          <w:sz w:val="24"/>
        </w:rPr>
        <w:t>«Сферум», «Учи.ру», «Яндекс.учебник», «Российская электронная школа», «Московская электронная школа» и др.)</w:t>
      </w:r>
      <w:r w:rsidRPr="00CF19B0">
        <w:rPr>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индивидуальное консультирование педагогом\-психологом, 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CF19B0" w:rsidRPr="00CF19B0" w:rsidRDefault="00CF19B0" w:rsidP="00CF19B0">
      <w:pPr>
        <w:widowControl/>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autoSpaceDE/>
        <w:autoSpaceDN/>
        <w:rPr>
          <w:b/>
          <w:sz w:val="24"/>
          <w:szCs w:val="24"/>
          <w:lang w:eastAsia="ru-RU"/>
        </w:rPr>
      </w:pPr>
    </w:p>
    <w:p w:rsidR="00CF19B0" w:rsidRPr="00CF19B0" w:rsidRDefault="00CF19B0" w:rsidP="00CF19B0">
      <w:pPr>
        <w:tabs>
          <w:tab w:val="left" w:pos="8789"/>
        </w:tabs>
        <w:ind w:firstLine="708"/>
        <w:jc w:val="both"/>
        <w:rPr>
          <w:b/>
          <w:sz w:val="24"/>
          <w:szCs w:val="24"/>
        </w:rPr>
      </w:pPr>
      <w:r w:rsidRPr="00CF19B0">
        <w:rPr>
          <w:b/>
          <w:sz w:val="24"/>
          <w:szCs w:val="24"/>
        </w:rPr>
        <w:t>Вариативные модули</w:t>
      </w:r>
    </w:p>
    <w:p w:rsidR="00CF19B0" w:rsidRPr="00CF19B0" w:rsidRDefault="00CF19B0" w:rsidP="0088385F">
      <w:pPr>
        <w:widowControl/>
        <w:numPr>
          <w:ilvl w:val="0"/>
          <w:numId w:val="64"/>
        </w:numPr>
        <w:tabs>
          <w:tab w:val="left" w:pos="8789"/>
        </w:tabs>
        <w:autoSpaceDE/>
        <w:autoSpaceDN/>
        <w:jc w:val="both"/>
        <w:rPr>
          <w:b/>
          <w:sz w:val="24"/>
          <w:szCs w:val="24"/>
        </w:rPr>
      </w:pPr>
      <w:r w:rsidRPr="00CF19B0">
        <w:rPr>
          <w:b/>
          <w:sz w:val="24"/>
          <w:szCs w:val="24"/>
        </w:rPr>
        <w:t>Детские общественные объединения</w:t>
      </w:r>
    </w:p>
    <w:p w:rsidR="00CF19B0" w:rsidRPr="00CF19B0" w:rsidRDefault="00CF19B0" w:rsidP="00CF19B0">
      <w:pPr>
        <w:tabs>
          <w:tab w:val="left" w:pos="8789"/>
        </w:tabs>
        <w:ind w:firstLine="708"/>
        <w:jc w:val="both"/>
        <w:rPr>
          <w:i/>
          <w:iCs/>
          <w:sz w:val="24"/>
          <w:szCs w:val="24"/>
        </w:rPr>
      </w:pPr>
    </w:p>
    <w:p w:rsidR="00CF19B0" w:rsidRPr="00CF19B0" w:rsidRDefault="00CF19B0" w:rsidP="00CF19B0">
      <w:pPr>
        <w:tabs>
          <w:tab w:val="left" w:pos="8789"/>
        </w:tabs>
        <w:ind w:firstLine="708"/>
        <w:jc w:val="both"/>
        <w:rPr>
          <w:iCs/>
          <w:sz w:val="24"/>
          <w:szCs w:val="24"/>
        </w:rPr>
      </w:pPr>
      <w:r w:rsidRPr="00CF19B0">
        <w:rPr>
          <w:iCs/>
          <w:sz w:val="24"/>
          <w:szCs w:val="24"/>
        </w:rPr>
        <w:t>В МБОУ «</w:t>
      </w:r>
      <w:r w:rsidR="003E7539">
        <w:rPr>
          <w:iCs/>
          <w:sz w:val="24"/>
          <w:szCs w:val="24"/>
        </w:rPr>
        <w:t xml:space="preserve">Шаталовская СОШ» </w:t>
      </w:r>
      <w:r w:rsidRPr="00CF19B0">
        <w:rPr>
          <w:iCs/>
          <w:sz w:val="24"/>
          <w:szCs w:val="24"/>
        </w:rPr>
        <w:t>осуществляют деятельность детские общественные объединения:</w:t>
      </w:r>
    </w:p>
    <w:p w:rsidR="00CF19B0" w:rsidRPr="00CF19B0" w:rsidRDefault="00CF19B0" w:rsidP="00CF19B0">
      <w:pPr>
        <w:tabs>
          <w:tab w:val="left" w:pos="8789"/>
        </w:tabs>
        <w:ind w:firstLine="708"/>
        <w:jc w:val="both"/>
        <w:rPr>
          <w:iCs/>
          <w:sz w:val="24"/>
          <w:szCs w:val="24"/>
        </w:rPr>
      </w:pPr>
      <w:r w:rsidRPr="00CF19B0">
        <w:rPr>
          <w:iCs/>
          <w:sz w:val="24"/>
          <w:szCs w:val="24"/>
        </w:rPr>
        <w:t>- Первичное отделение Российского движения школьников</w:t>
      </w:r>
      <w:r w:rsidR="003E7539">
        <w:rPr>
          <w:iCs/>
          <w:sz w:val="24"/>
          <w:szCs w:val="24"/>
        </w:rPr>
        <w:t>;</w:t>
      </w:r>
    </w:p>
    <w:p w:rsidR="00CF19B0" w:rsidRPr="00CF19B0" w:rsidRDefault="00CF19B0" w:rsidP="003E7539">
      <w:pPr>
        <w:tabs>
          <w:tab w:val="left" w:pos="8789"/>
        </w:tabs>
        <w:ind w:firstLine="708"/>
        <w:jc w:val="both"/>
        <w:rPr>
          <w:iCs/>
          <w:sz w:val="24"/>
          <w:szCs w:val="24"/>
        </w:rPr>
      </w:pPr>
      <w:r w:rsidRPr="00CF19B0">
        <w:rPr>
          <w:iCs/>
          <w:sz w:val="24"/>
          <w:szCs w:val="24"/>
        </w:rPr>
        <w:t>- школьны</w:t>
      </w:r>
      <w:r w:rsidR="003E7539">
        <w:rPr>
          <w:iCs/>
          <w:sz w:val="24"/>
          <w:szCs w:val="24"/>
        </w:rPr>
        <w:t>й спортивный клуб «Юниор</w:t>
      </w:r>
      <w:r w:rsidRPr="00CF19B0">
        <w:rPr>
          <w:iCs/>
          <w:sz w:val="24"/>
          <w:szCs w:val="24"/>
        </w:rPr>
        <w:t>», действующий на основании положения о школьном спортивном клубе «Юн</w:t>
      </w:r>
      <w:r w:rsidR="003E7539">
        <w:rPr>
          <w:iCs/>
          <w:sz w:val="24"/>
          <w:szCs w:val="24"/>
        </w:rPr>
        <w:t>иор</w:t>
      </w:r>
      <w:r w:rsidRPr="00CF19B0">
        <w:rPr>
          <w:iCs/>
          <w:sz w:val="24"/>
          <w:szCs w:val="24"/>
        </w:rPr>
        <w:t>»;</w:t>
      </w:r>
    </w:p>
    <w:p w:rsidR="00F711BE" w:rsidRDefault="00CF19B0" w:rsidP="00CF19B0">
      <w:pPr>
        <w:tabs>
          <w:tab w:val="left" w:pos="8789"/>
        </w:tabs>
        <w:ind w:firstLine="708"/>
        <w:jc w:val="both"/>
        <w:rPr>
          <w:iCs/>
          <w:sz w:val="24"/>
          <w:szCs w:val="24"/>
        </w:rPr>
      </w:pPr>
      <w:r w:rsidRPr="00CF19B0">
        <w:rPr>
          <w:iCs/>
          <w:sz w:val="24"/>
          <w:szCs w:val="24"/>
        </w:rPr>
        <w:t>- отряд юных инспекторов движения (ЮИД)</w:t>
      </w:r>
      <w:r w:rsidR="00F711BE">
        <w:rPr>
          <w:iCs/>
          <w:sz w:val="24"/>
          <w:szCs w:val="24"/>
        </w:rPr>
        <w:t>;</w:t>
      </w:r>
      <w:r w:rsidRPr="00CF19B0">
        <w:rPr>
          <w:iCs/>
          <w:sz w:val="24"/>
          <w:szCs w:val="24"/>
        </w:rPr>
        <w:t xml:space="preserve"> </w:t>
      </w:r>
    </w:p>
    <w:p w:rsidR="00CF19B0" w:rsidRPr="00CF19B0" w:rsidRDefault="00F711BE" w:rsidP="00CF19B0">
      <w:pPr>
        <w:tabs>
          <w:tab w:val="left" w:pos="8789"/>
        </w:tabs>
        <w:ind w:firstLine="708"/>
        <w:jc w:val="both"/>
        <w:rPr>
          <w:iCs/>
          <w:sz w:val="24"/>
          <w:szCs w:val="24"/>
        </w:rPr>
      </w:pPr>
      <w:r>
        <w:rPr>
          <w:iCs/>
          <w:sz w:val="24"/>
          <w:szCs w:val="24"/>
        </w:rPr>
        <w:t>- волонтёрский отряд «Забота</w:t>
      </w:r>
      <w:r w:rsidR="00CF19B0" w:rsidRPr="00CF19B0">
        <w:rPr>
          <w:iCs/>
          <w:sz w:val="24"/>
          <w:szCs w:val="24"/>
        </w:rPr>
        <w:t>»</w:t>
      </w:r>
      <w:r>
        <w:rPr>
          <w:iCs/>
          <w:sz w:val="24"/>
          <w:szCs w:val="24"/>
        </w:rPr>
        <w:t>.</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iCs/>
          <w:sz w:val="24"/>
          <w:szCs w:val="24"/>
        </w:rPr>
      </w:pPr>
      <w:r w:rsidRPr="00CF19B0">
        <w:rPr>
          <w:iCs/>
          <w:sz w:val="24"/>
          <w:szCs w:val="24"/>
        </w:rPr>
        <w:t>Цель: популяризация деятельности детских общественных объединений через знакомство с ними и привлечение в детские общественные объединения.</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способствовать усвоению обучающимися </w:t>
      </w:r>
      <w:r w:rsidRPr="00CF19B0">
        <w:rPr>
          <w:sz w:val="24"/>
          <w:szCs w:val="24"/>
        </w:rPr>
        <w:t>знаний, формированию умений и навыков, необходимых для социальной адаптации и успешной деятельности в обществе;</w:t>
      </w:r>
    </w:p>
    <w:p w:rsidR="00CF19B0" w:rsidRPr="00CF19B0" w:rsidRDefault="00CF19B0" w:rsidP="00CF19B0">
      <w:pPr>
        <w:tabs>
          <w:tab w:val="left" w:pos="8789"/>
        </w:tabs>
        <w:ind w:firstLine="708"/>
        <w:jc w:val="both"/>
        <w:rPr>
          <w:sz w:val="24"/>
          <w:szCs w:val="24"/>
        </w:rPr>
      </w:pPr>
      <w:r w:rsidRPr="00CF19B0">
        <w:rPr>
          <w:sz w:val="24"/>
          <w:szCs w:val="24"/>
        </w:rPr>
        <w:t>- способствовать  формированию  навыков  коммуникативной культуры, принятию решений;</w:t>
      </w:r>
    </w:p>
    <w:p w:rsidR="00CF19B0" w:rsidRPr="00CF19B0" w:rsidRDefault="00CF19B0" w:rsidP="00CF19B0">
      <w:pPr>
        <w:tabs>
          <w:tab w:val="left" w:pos="8789"/>
        </w:tabs>
        <w:ind w:firstLine="708"/>
        <w:jc w:val="both"/>
        <w:rPr>
          <w:sz w:val="24"/>
          <w:szCs w:val="24"/>
        </w:rPr>
      </w:pPr>
      <w:r w:rsidRPr="00CF19B0">
        <w:rPr>
          <w:sz w:val="24"/>
          <w:szCs w:val="24"/>
        </w:rPr>
        <w:t>- создать условия для мотивации к социально значимой деятельности;</w:t>
      </w:r>
    </w:p>
    <w:p w:rsidR="00CF19B0" w:rsidRPr="00CF19B0" w:rsidRDefault="00CF19B0" w:rsidP="00CF19B0">
      <w:pPr>
        <w:tabs>
          <w:tab w:val="left" w:pos="8789"/>
        </w:tabs>
        <w:ind w:firstLine="708"/>
        <w:jc w:val="both"/>
        <w:rPr>
          <w:sz w:val="24"/>
          <w:szCs w:val="24"/>
        </w:rPr>
      </w:pPr>
      <w:r w:rsidRPr="00CF19B0">
        <w:rPr>
          <w:sz w:val="24"/>
          <w:szCs w:val="24"/>
        </w:rPr>
        <w:t>- развивать  эмоциональную  устойчивость  в  сложных  жизненных  ситуациях,  толерантное отношение к другим людям.</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детские общественные объединения не менее чем 50%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развитие положительных  личностных качеств;</w:t>
      </w:r>
    </w:p>
    <w:p w:rsidR="00CF19B0" w:rsidRPr="00CF19B0" w:rsidRDefault="00CF19B0" w:rsidP="00CF19B0">
      <w:pPr>
        <w:tabs>
          <w:tab w:val="left" w:pos="8789"/>
        </w:tabs>
        <w:ind w:left="7" w:firstLine="708"/>
        <w:jc w:val="both"/>
        <w:rPr>
          <w:iCs/>
          <w:sz w:val="24"/>
          <w:szCs w:val="24"/>
        </w:rPr>
      </w:pPr>
      <w:r w:rsidRPr="00CF19B0">
        <w:rPr>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детские общественные объединения;</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положительных личностных качеств;</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детских общественных организаций предусматривает</w:t>
      </w:r>
      <w:r w:rsidRPr="00CF19B0">
        <w:rPr>
          <w:i/>
          <w:iCs/>
          <w:sz w:val="24"/>
          <w:szCs w:val="24"/>
        </w:rPr>
        <w:t>:</w:t>
      </w:r>
    </w:p>
    <w:p w:rsidR="00CF19B0" w:rsidRPr="00CF19B0" w:rsidRDefault="00CF19B0" w:rsidP="00CF19B0">
      <w:pPr>
        <w:tabs>
          <w:tab w:val="left" w:pos="8789"/>
        </w:tabs>
        <w:ind w:firstLine="708"/>
        <w:jc w:val="both"/>
        <w:rPr>
          <w:sz w:val="24"/>
          <w:szCs w:val="24"/>
        </w:rPr>
      </w:pPr>
      <w:r w:rsidRPr="00CF19B0">
        <w:rPr>
          <w:sz w:val="24"/>
          <w:szCs w:val="24"/>
        </w:rPr>
        <w:t>- организация общественно полезных дел;</w:t>
      </w:r>
    </w:p>
    <w:p w:rsidR="00CF19B0" w:rsidRPr="00CF19B0" w:rsidRDefault="00CF19B0" w:rsidP="00CF19B0">
      <w:pPr>
        <w:tabs>
          <w:tab w:val="left" w:pos="8789"/>
        </w:tabs>
        <w:ind w:firstLine="708"/>
        <w:jc w:val="both"/>
        <w:rPr>
          <w:sz w:val="24"/>
          <w:szCs w:val="24"/>
        </w:rPr>
      </w:pPr>
      <w:r w:rsidRPr="00CF19B0">
        <w:rPr>
          <w:i/>
          <w:iCs/>
          <w:sz w:val="24"/>
          <w:szCs w:val="24"/>
        </w:rPr>
        <w:t xml:space="preserve">- </w:t>
      </w:r>
      <w:r w:rsidRPr="00CF19B0">
        <w:rPr>
          <w:sz w:val="24"/>
          <w:szCs w:val="24"/>
        </w:rPr>
        <w:t>торжественная церемония вступления в детские общественные объединения;</w:t>
      </w:r>
    </w:p>
    <w:p w:rsidR="00CF19B0" w:rsidRPr="00CF19B0" w:rsidRDefault="00CF19B0" w:rsidP="00CF19B0">
      <w:pPr>
        <w:tabs>
          <w:tab w:val="left" w:pos="8789"/>
        </w:tabs>
        <w:ind w:firstLine="708"/>
        <w:jc w:val="both"/>
        <w:rPr>
          <w:i/>
          <w:iCs/>
          <w:sz w:val="24"/>
          <w:szCs w:val="24"/>
        </w:rPr>
      </w:pPr>
      <w:r w:rsidRPr="00CF19B0">
        <w:rPr>
          <w:sz w:val="24"/>
          <w:szCs w:val="24"/>
        </w:rPr>
        <w:t>- рекрутинговые мероприятия, реализующие идею популяризации деятельности детских общественных объединений, привлечения в него новых участников (игры, квесты, акции).</w:t>
      </w:r>
    </w:p>
    <w:p w:rsidR="00CF19B0" w:rsidRPr="00CF19B0" w:rsidRDefault="00CF19B0" w:rsidP="00CF19B0">
      <w:pPr>
        <w:tabs>
          <w:tab w:val="left" w:pos="8789"/>
        </w:tabs>
        <w:ind w:firstLine="708"/>
        <w:jc w:val="both"/>
        <w:rPr>
          <w:i/>
          <w:iCs/>
          <w:sz w:val="24"/>
          <w:szCs w:val="24"/>
        </w:rPr>
      </w:pPr>
      <w:r w:rsidRPr="00CF19B0">
        <w:rPr>
          <w:i/>
          <w:iCs/>
          <w:sz w:val="24"/>
          <w:szCs w:val="24"/>
        </w:rPr>
        <w:t xml:space="preserve">Уровень основного общего образования </w:t>
      </w:r>
    </w:p>
    <w:p w:rsidR="00CF19B0" w:rsidRPr="00CF19B0" w:rsidRDefault="00CF19B0" w:rsidP="00CF19B0">
      <w:pPr>
        <w:tabs>
          <w:tab w:val="left" w:pos="8789"/>
        </w:tabs>
        <w:ind w:left="2" w:firstLine="708"/>
        <w:jc w:val="both"/>
        <w:rPr>
          <w:sz w:val="24"/>
          <w:szCs w:val="24"/>
        </w:rPr>
      </w:pPr>
      <w:r w:rsidRPr="00CF19B0">
        <w:rPr>
          <w:sz w:val="24"/>
          <w:szCs w:val="24"/>
        </w:rPr>
        <w:t>Цель: формирование лидерских качеств обучающихся  через</w:t>
      </w:r>
      <w:r w:rsidRPr="00CF19B0">
        <w:rPr>
          <w:b/>
          <w:bCs/>
          <w:sz w:val="24"/>
          <w:szCs w:val="24"/>
        </w:rPr>
        <w:t xml:space="preserve"> </w:t>
      </w:r>
      <w:r w:rsidRPr="00CF19B0">
        <w:rPr>
          <w:sz w:val="24"/>
          <w:szCs w:val="24"/>
        </w:rP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iCs/>
          <w:sz w:val="24"/>
          <w:szCs w:val="24"/>
        </w:rPr>
      </w:pPr>
      <w:r w:rsidRPr="00CF19B0">
        <w:rPr>
          <w:iCs/>
          <w:sz w:val="24"/>
          <w:szCs w:val="24"/>
        </w:rPr>
        <w:t xml:space="preserve">- способствовать </w:t>
      </w:r>
      <w:r w:rsidRPr="00CF19B0">
        <w:rPr>
          <w:sz w:val="24"/>
          <w:szCs w:val="24"/>
        </w:rPr>
        <w:t>развитию у детей умений и навыков, необходимых для социальной адаптации и успешной деятельности в обществе</w:t>
      </w:r>
      <w:r w:rsidRPr="00CF19B0">
        <w:rPr>
          <w:iCs/>
          <w:sz w:val="24"/>
          <w:szCs w:val="24"/>
        </w:rPr>
        <w:t xml:space="preserve">, </w:t>
      </w:r>
      <w:r w:rsidRPr="00CF19B0">
        <w:rPr>
          <w:sz w:val="24"/>
          <w:szCs w:val="24"/>
        </w:rPr>
        <w:t>принятия решений и готовности брать на себя инициативу и ответственность;</w:t>
      </w:r>
    </w:p>
    <w:p w:rsidR="00CF19B0" w:rsidRPr="00CF19B0" w:rsidRDefault="00CF19B0" w:rsidP="00CF19B0">
      <w:pPr>
        <w:tabs>
          <w:tab w:val="left" w:pos="8789"/>
        </w:tabs>
        <w:ind w:firstLine="708"/>
        <w:jc w:val="both"/>
        <w:rPr>
          <w:iCs/>
          <w:sz w:val="24"/>
          <w:szCs w:val="24"/>
        </w:rPr>
      </w:pPr>
      <w:r w:rsidRPr="00CF19B0">
        <w:rPr>
          <w:iCs/>
          <w:sz w:val="24"/>
          <w:szCs w:val="24"/>
        </w:rPr>
        <w:t xml:space="preserve">- </w:t>
      </w:r>
      <w:r w:rsidRPr="00CF19B0">
        <w:rPr>
          <w:sz w:val="24"/>
          <w:szCs w:val="24"/>
        </w:rPr>
        <w:t>формировать начальные навыки социального проектирования;</w:t>
      </w:r>
    </w:p>
    <w:p w:rsidR="00CF19B0" w:rsidRPr="00CF19B0" w:rsidRDefault="00CF19B0" w:rsidP="00CF19B0">
      <w:pPr>
        <w:tabs>
          <w:tab w:val="left" w:pos="8789"/>
        </w:tabs>
        <w:ind w:firstLine="708"/>
        <w:jc w:val="both"/>
        <w:rPr>
          <w:iCs/>
          <w:sz w:val="24"/>
          <w:szCs w:val="24"/>
        </w:rPr>
      </w:pPr>
      <w:r w:rsidRPr="00CF19B0">
        <w:rPr>
          <w:iCs/>
          <w:sz w:val="24"/>
          <w:szCs w:val="24"/>
        </w:rPr>
        <w:t xml:space="preserve">- воспитывать </w:t>
      </w:r>
      <w:r w:rsidRPr="00CF19B0">
        <w:rPr>
          <w:sz w:val="24"/>
          <w:szCs w:val="24"/>
        </w:rPr>
        <w:t>психологическую и коммуникативную культуру, способность к рефлексии;</w:t>
      </w:r>
    </w:p>
    <w:p w:rsidR="00CF19B0" w:rsidRPr="00CF19B0" w:rsidRDefault="00CF19B0" w:rsidP="00CF19B0">
      <w:pPr>
        <w:tabs>
          <w:tab w:val="left" w:pos="8789"/>
        </w:tabs>
        <w:ind w:firstLine="708"/>
        <w:jc w:val="both"/>
        <w:rPr>
          <w:iCs/>
          <w:sz w:val="24"/>
          <w:szCs w:val="24"/>
        </w:rPr>
      </w:pPr>
      <w:r w:rsidRPr="00CF19B0">
        <w:rPr>
          <w:iCs/>
          <w:sz w:val="24"/>
          <w:szCs w:val="24"/>
        </w:rPr>
        <w:t xml:space="preserve">- </w:t>
      </w:r>
      <w:r w:rsidRPr="00CF19B0">
        <w:rPr>
          <w:sz w:val="24"/>
          <w:szCs w:val="24"/>
        </w:rPr>
        <w:t>формировать навыки эффективного взаимодействия в команде, публичных выступлений;</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позитивное мышление.</w:t>
      </w:r>
    </w:p>
    <w:p w:rsidR="00CF19B0" w:rsidRPr="00CF19B0" w:rsidRDefault="00CF19B0" w:rsidP="00CF19B0">
      <w:pPr>
        <w:tabs>
          <w:tab w:val="left" w:pos="8789"/>
        </w:tabs>
        <w:ind w:firstLine="708"/>
        <w:jc w:val="both"/>
        <w:rPr>
          <w:sz w:val="24"/>
          <w:szCs w:val="24"/>
        </w:rPr>
      </w:pP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детские общественные объединения не менее чем 80%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развитие положительных  личностных качеств; </w:t>
      </w:r>
    </w:p>
    <w:p w:rsidR="00CF19B0" w:rsidRPr="00CF19B0" w:rsidRDefault="00CF19B0" w:rsidP="00CF19B0">
      <w:pPr>
        <w:tabs>
          <w:tab w:val="left" w:pos="8789"/>
        </w:tabs>
        <w:ind w:left="7" w:firstLine="708"/>
        <w:jc w:val="both"/>
        <w:rPr>
          <w:iCs/>
          <w:sz w:val="24"/>
          <w:szCs w:val="24"/>
        </w:rPr>
      </w:pPr>
      <w:r w:rsidRPr="00CF19B0">
        <w:rPr>
          <w:iCs/>
          <w:sz w:val="24"/>
          <w:szCs w:val="24"/>
        </w:rPr>
        <w:t>- охват участия обучающихся  в социальном проектировании;</w:t>
      </w:r>
    </w:p>
    <w:p w:rsidR="00CF19B0" w:rsidRPr="00CF19B0" w:rsidRDefault="00CF19B0" w:rsidP="00CF19B0">
      <w:pPr>
        <w:tabs>
          <w:tab w:val="left" w:pos="8789"/>
        </w:tabs>
        <w:ind w:left="7" w:firstLine="708"/>
        <w:jc w:val="both"/>
        <w:rPr>
          <w:iCs/>
          <w:sz w:val="24"/>
          <w:szCs w:val="24"/>
        </w:rPr>
      </w:pPr>
      <w:r w:rsidRPr="00CF19B0">
        <w:rPr>
          <w:iCs/>
          <w:sz w:val="24"/>
          <w:szCs w:val="24"/>
        </w:rPr>
        <w:t>- участие в социально полезной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обучающихся в детские общественные объединения; </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положительных личностных качеств;</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 и в социальном проектировании.</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детских общественных организаций предусматривает</w:t>
      </w:r>
      <w:r w:rsidRPr="00CF19B0">
        <w:rPr>
          <w:i/>
          <w:iCs/>
          <w:sz w:val="24"/>
          <w:szCs w:val="24"/>
        </w:rPr>
        <w:t>:</w:t>
      </w:r>
    </w:p>
    <w:p w:rsidR="00CF19B0" w:rsidRPr="00CF19B0" w:rsidRDefault="00CF19B0" w:rsidP="00CF19B0">
      <w:pPr>
        <w:tabs>
          <w:tab w:val="left" w:pos="8789"/>
        </w:tabs>
        <w:ind w:firstLine="708"/>
        <w:jc w:val="both"/>
        <w:rPr>
          <w:sz w:val="24"/>
          <w:szCs w:val="24"/>
        </w:rPr>
      </w:pPr>
      <w:r w:rsidRPr="00CF19B0">
        <w:rPr>
          <w:i/>
          <w:iCs/>
          <w:sz w:val="24"/>
          <w:szCs w:val="24"/>
        </w:rPr>
        <w:t xml:space="preserve">- </w:t>
      </w:r>
      <w:r w:rsidRPr="00CF19B0">
        <w:rPr>
          <w:sz w:val="24"/>
          <w:szCs w:val="24"/>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w:t>
      </w:r>
    </w:p>
    <w:p w:rsidR="00CF19B0" w:rsidRPr="00CF19B0" w:rsidRDefault="00CF19B0" w:rsidP="00CF19B0">
      <w:pPr>
        <w:widowControl/>
        <w:tabs>
          <w:tab w:val="left" w:pos="8789"/>
        </w:tabs>
        <w:autoSpaceDE/>
        <w:autoSpaceDN/>
        <w:ind w:firstLine="709"/>
        <w:jc w:val="both"/>
        <w:rPr>
          <w:rFonts w:eastAsia="Calibri"/>
          <w:sz w:val="24"/>
          <w:szCs w:val="24"/>
          <w:lang w:eastAsia="ru-RU"/>
        </w:rPr>
      </w:pPr>
      <w:r w:rsidRPr="00CF19B0">
        <w:rPr>
          <w:rFonts w:eastAsia="№Е"/>
          <w:sz w:val="24"/>
          <w:szCs w:val="24"/>
          <w:lang w:eastAsia="ru-RU"/>
        </w:rPr>
        <w:t>- организация общественно полезных дел: посильная помощь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w:t>
      </w:r>
      <w:r w:rsidRPr="00CF19B0">
        <w:rPr>
          <w:rFonts w:eastAsia="Calibri"/>
          <w:sz w:val="24"/>
          <w:szCs w:val="24"/>
          <w:lang w:eastAsia="ru-RU"/>
        </w:rPr>
        <w:t>;</w:t>
      </w:r>
    </w:p>
    <w:p w:rsidR="00CF19B0" w:rsidRPr="00CF19B0" w:rsidRDefault="00CF19B0" w:rsidP="00CF19B0">
      <w:pPr>
        <w:widowControl/>
        <w:tabs>
          <w:tab w:val="left" w:pos="8789"/>
        </w:tabs>
        <w:autoSpaceDE/>
        <w:autoSpaceDN/>
        <w:ind w:firstLine="709"/>
        <w:jc w:val="both"/>
        <w:rPr>
          <w:rFonts w:eastAsia="Calibri"/>
          <w:sz w:val="24"/>
          <w:szCs w:val="24"/>
          <w:lang w:eastAsia="ru-RU"/>
        </w:rPr>
      </w:pPr>
      <w:r w:rsidRPr="00CF19B0">
        <w:rPr>
          <w:rFonts w:eastAsia="Calibri"/>
          <w:sz w:val="24"/>
          <w:szCs w:val="24"/>
          <w:lang w:eastAsia="ru-RU"/>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деятельность обучающихся).</w:t>
      </w:r>
    </w:p>
    <w:p w:rsidR="00CF19B0" w:rsidRPr="00CF19B0" w:rsidRDefault="00CF19B0" w:rsidP="00CF19B0">
      <w:pPr>
        <w:tabs>
          <w:tab w:val="left" w:pos="8789"/>
        </w:tabs>
        <w:jc w:val="both"/>
        <w:rPr>
          <w:i/>
          <w:iCs/>
          <w:sz w:val="24"/>
          <w:szCs w:val="24"/>
        </w:rPr>
      </w:pPr>
    </w:p>
    <w:p w:rsidR="00CF19B0" w:rsidRPr="00CF19B0" w:rsidRDefault="00CF19B0" w:rsidP="0088385F">
      <w:pPr>
        <w:widowControl/>
        <w:numPr>
          <w:ilvl w:val="0"/>
          <w:numId w:val="64"/>
        </w:numPr>
        <w:tabs>
          <w:tab w:val="left" w:pos="8789"/>
        </w:tabs>
        <w:autoSpaceDE/>
        <w:autoSpaceDN/>
        <w:jc w:val="both"/>
        <w:rPr>
          <w:b/>
          <w:sz w:val="24"/>
          <w:szCs w:val="24"/>
        </w:rPr>
      </w:pPr>
      <w:r w:rsidRPr="00CF19B0">
        <w:rPr>
          <w:b/>
          <w:sz w:val="24"/>
          <w:szCs w:val="24"/>
        </w:rPr>
        <w:t>Школьные медиа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w:t>
      </w:r>
      <w:r w:rsidRPr="00CF19B0">
        <w:rPr>
          <w:sz w:val="24"/>
          <w:szCs w:val="24"/>
        </w:rPr>
        <w:t xml:space="preserve"> создание обучающимися  и педагогами средств распространения текстовой информации.</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коммуникативную культуру обучающихся;</w:t>
      </w:r>
    </w:p>
    <w:p w:rsidR="00CF19B0" w:rsidRPr="00CF19B0" w:rsidRDefault="00CF19B0" w:rsidP="00CF19B0">
      <w:pPr>
        <w:tabs>
          <w:tab w:val="left" w:pos="8789"/>
        </w:tabs>
        <w:ind w:firstLine="708"/>
        <w:jc w:val="both"/>
        <w:rPr>
          <w:sz w:val="24"/>
          <w:szCs w:val="24"/>
        </w:rPr>
      </w:pPr>
      <w:r w:rsidRPr="00CF19B0">
        <w:rPr>
          <w:sz w:val="24"/>
          <w:szCs w:val="24"/>
        </w:rPr>
        <w:t>- формировать навыки общения и сотрудничества;</w:t>
      </w:r>
    </w:p>
    <w:p w:rsidR="00CF19B0" w:rsidRPr="00CF19B0" w:rsidRDefault="00CF19B0" w:rsidP="00CF19B0">
      <w:pPr>
        <w:tabs>
          <w:tab w:val="left" w:pos="8789"/>
        </w:tabs>
        <w:ind w:firstLine="708"/>
        <w:jc w:val="both"/>
        <w:rPr>
          <w:sz w:val="24"/>
          <w:szCs w:val="24"/>
        </w:rPr>
      </w:pPr>
      <w:r w:rsidRPr="00CF19B0">
        <w:rPr>
          <w:sz w:val="24"/>
          <w:szCs w:val="24"/>
        </w:rPr>
        <w:t xml:space="preserve"> - поддерживать творческую самореализацию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школьных медиа не менее чем 50%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школьные медиа;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школьных медиа предусматривает</w:t>
      </w:r>
      <w:r w:rsidRPr="00CF19B0">
        <w:rPr>
          <w:i/>
          <w:iCs/>
          <w:sz w:val="24"/>
          <w:szCs w:val="24"/>
        </w:rPr>
        <w:t>:</w:t>
      </w:r>
    </w:p>
    <w:p w:rsidR="00CF19B0" w:rsidRPr="00CF19B0" w:rsidRDefault="00CF19B0" w:rsidP="00CF19B0">
      <w:pPr>
        <w:tabs>
          <w:tab w:val="left" w:pos="8789"/>
        </w:tabs>
        <w:ind w:firstLine="709"/>
        <w:jc w:val="both"/>
        <w:rPr>
          <w:i/>
          <w:sz w:val="24"/>
          <w:szCs w:val="24"/>
        </w:rPr>
      </w:pPr>
      <w:r w:rsidRPr="00CF19B0">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w:t>
      </w:r>
      <w:r w:rsidR="004367C1">
        <w:rPr>
          <w:sz w:val="24"/>
          <w:szCs w:val="24"/>
        </w:rPr>
        <w:t>Юность</w:t>
      </w:r>
      <w:r w:rsidRPr="00CF19B0">
        <w:rPr>
          <w:sz w:val="24"/>
          <w:szCs w:val="24"/>
        </w:rPr>
        <w:t>») наиболее интересных моментов жизни школы, популяризация общешкольных ключевых дел, объединений по интересам;</w:t>
      </w:r>
    </w:p>
    <w:p w:rsidR="00CF19B0" w:rsidRPr="00CF19B0" w:rsidRDefault="00CF19B0" w:rsidP="00CF19B0">
      <w:pPr>
        <w:tabs>
          <w:tab w:val="left" w:pos="8789"/>
        </w:tabs>
        <w:ind w:firstLine="709"/>
        <w:jc w:val="both"/>
        <w:rPr>
          <w:sz w:val="24"/>
          <w:szCs w:val="24"/>
          <w:shd w:val="clear" w:color="auto" w:fill="FFFFFF"/>
        </w:rPr>
      </w:pPr>
      <w:r w:rsidRPr="00CF19B0">
        <w:rPr>
          <w:sz w:val="24"/>
          <w:szCs w:val="24"/>
        </w:rPr>
        <w:t xml:space="preserve">- участие обучающихся в муниципальных конкурсах </w:t>
      </w:r>
      <w:r w:rsidRPr="00CF19B0">
        <w:rPr>
          <w:sz w:val="24"/>
          <w:szCs w:val="24"/>
          <w:shd w:val="clear" w:color="auto" w:fill="FFFFFF"/>
        </w:rPr>
        <w:t>школьных медиа.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w:t>
      </w:r>
      <w:r w:rsidRPr="00CF19B0">
        <w:rPr>
          <w:sz w:val="24"/>
          <w:szCs w:val="24"/>
        </w:rPr>
        <w:t xml:space="preserve"> создание обучающимися  и педагогами средств распространения текстовой, аудио и видео информации.</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коммуникативную культуру обучающихся;</w:t>
      </w:r>
    </w:p>
    <w:p w:rsidR="00CF19B0" w:rsidRPr="00CF19B0" w:rsidRDefault="00CF19B0" w:rsidP="00CF19B0">
      <w:pPr>
        <w:tabs>
          <w:tab w:val="left" w:pos="8789"/>
        </w:tabs>
        <w:ind w:firstLine="708"/>
        <w:jc w:val="both"/>
        <w:rPr>
          <w:sz w:val="24"/>
          <w:szCs w:val="24"/>
        </w:rPr>
      </w:pPr>
      <w:r w:rsidRPr="00CF19B0">
        <w:rPr>
          <w:sz w:val="24"/>
          <w:szCs w:val="24"/>
        </w:rPr>
        <w:t>- формировать навыки общения и сотрудничества;</w:t>
      </w:r>
    </w:p>
    <w:p w:rsidR="00CF19B0" w:rsidRPr="00CF19B0" w:rsidRDefault="00CF19B0" w:rsidP="00CF19B0">
      <w:pPr>
        <w:tabs>
          <w:tab w:val="left" w:pos="8789"/>
        </w:tabs>
        <w:ind w:firstLine="708"/>
        <w:jc w:val="both"/>
        <w:rPr>
          <w:sz w:val="24"/>
          <w:szCs w:val="24"/>
        </w:rPr>
      </w:pPr>
      <w:r w:rsidRPr="00CF19B0">
        <w:rPr>
          <w:sz w:val="24"/>
          <w:szCs w:val="24"/>
        </w:rPr>
        <w:t xml:space="preserve"> - поддерживать творческую самореализацию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школьных медиа не менее чем 60%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обучающихся в школьные медиа; </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школьных медиа предусматривает</w:t>
      </w:r>
      <w:r w:rsidRPr="00CF19B0">
        <w:rPr>
          <w:i/>
          <w:iCs/>
          <w:sz w:val="24"/>
          <w:szCs w:val="24"/>
        </w:rPr>
        <w:t>:</w:t>
      </w:r>
    </w:p>
    <w:p w:rsidR="00CF19B0" w:rsidRPr="00CF19B0" w:rsidRDefault="00CF19B0" w:rsidP="00CF19B0">
      <w:pPr>
        <w:tabs>
          <w:tab w:val="left" w:pos="8789"/>
        </w:tabs>
        <w:ind w:firstLine="709"/>
        <w:jc w:val="both"/>
        <w:rPr>
          <w:i/>
          <w:sz w:val="24"/>
          <w:szCs w:val="24"/>
        </w:rPr>
      </w:pPr>
      <w:r w:rsidRPr="00CF19B0">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w:t>
      </w:r>
      <w:r w:rsidR="00053734">
        <w:rPr>
          <w:sz w:val="24"/>
          <w:szCs w:val="24"/>
        </w:rPr>
        <w:t>Юность</w:t>
      </w:r>
      <w:r w:rsidRPr="00CF19B0">
        <w:rPr>
          <w:sz w:val="24"/>
          <w:szCs w:val="24"/>
        </w:rPr>
        <w:t>»)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F19B0" w:rsidRPr="00CF19B0" w:rsidRDefault="00CF19B0" w:rsidP="00CF19B0">
      <w:pPr>
        <w:tabs>
          <w:tab w:val="left" w:pos="8789"/>
        </w:tabs>
        <w:ind w:firstLine="709"/>
        <w:jc w:val="both"/>
        <w:rPr>
          <w:i/>
          <w:sz w:val="24"/>
          <w:szCs w:val="24"/>
        </w:rPr>
      </w:pPr>
      <w:r w:rsidRPr="00CF19B0">
        <w:rPr>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CF19B0" w:rsidRPr="00CF19B0" w:rsidRDefault="00CF19B0" w:rsidP="00CF19B0">
      <w:pPr>
        <w:tabs>
          <w:tab w:val="left" w:pos="8789"/>
        </w:tabs>
        <w:ind w:firstLine="709"/>
        <w:jc w:val="both"/>
        <w:rPr>
          <w:sz w:val="24"/>
          <w:szCs w:val="24"/>
          <w:shd w:val="clear" w:color="auto" w:fill="FFFFFF"/>
        </w:rPr>
      </w:pPr>
      <w:r w:rsidRPr="00CF19B0">
        <w:rPr>
          <w:sz w:val="24"/>
          <w:szCs w:val="24"/>
        </w:rPr>
        <w:t xml:space="preserve">- школьная интернет-группа – разновозрастное сообщество обучающихся и педагогических работников, поддерживающее интернет-сайт школы </w:t>
      </w:r>
      <w:r w:rsidRPr="00CF19B0">
        <w:rPr>
          <w:sz w:val="24"/>
          <w:szCs w:val="24"/>
        </w:rPr>
        <w:br/>
        <w:t xml:space="preserve"> и соответствующую группу в социальных сетях, а также другие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(социальная сеть «ВКонтакте»: Первичное отделение РДШ  - участие обучающихся в муниципальных, региональных или всероссийских конкурсах </w:t>
      </w:r>
      <w:r w:rsidRPr="00CF19B0">
        <w:rPr>
          <w:sz w:val="24"/>
          <w:szCs w:val="24"/>
          <w:shd w:val="clear" w:color="auto" w:fill="FFFFFF"/>
        </w:rPr>
        <w:t>школьных медиа.</w:t>
      </w:r>
    </w:p>
    <w:p w:rsidR="00CF19B0" w:rsidRPr="00CF19B0" w:rsidRDefault="00CF19B0" w:rsidP="00CF19B0">
      <w:pPr>
        <w:widowControl/>
        <w:tabs>
          <w:tab w:val="left" w:pos="8789"/>
        </w:tabs>
        <w:autoSpaceDE/>
        <w:autoSpaceDN/>
        <w:ind w:firstLine="709"/>
        <w:jc w:val="both"/>
        <w:rPr>
          <w:rFonts w:eastAsia="Arial"/>
          <w:sz w:val="24"/>
          <w:szCs w:val="24"/>
          <w:lang w:eastAsia="ru-RU"/>
        </w:rPr>
      </w:pPr>
    </w:p>
    <w:p w:rsidR="00CF19B0" w:rsidRPr="00CF19B0" w:rsidRDefault="00CF19B0" w:rsidP="00CF19B0">
      <w:pPr>
        <w:widowControl/>
        <w:tabs>
          <w:tab w:val="left" w:pos="8789"/>
        </w:tabs>
        <w:autoSpaceDE/>
        <w:autoSpaceDN/>
        <w:ind w:firstLine="709"/>
        <w:jc w:val="both"/>
        <w:rPr>
          <w:rFonts w:eastAsia="Arial"/>
          <w:b/>
          <w:sz w:val="24"/>
          <w:szCs w:val="24"/>
          <w:lang w:eastAsia="ru-RU"/>
        </w:rPr>
      </w:pPr>
      <w:r w:rsidRPr="00CF19B0">
        <w:rPr>
          <w:rFonts w:eastAsia="Arial"/>
          <w:b/>
          <w:sz w:val="24"/>
          <w:szCs w:val="24"/>
          <w:lang w:eastAsia="ru-RU"/>
        </w:rPr>
        <w:t>3. Музей «Родное наследие»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основного общего образования</w:t>
      </w:r>
    </w:p>
    <w:p w:rsidR="00CF19B0" w:rsidRPr="00CF19B0" w:rsidRDefault="00CF19B0" w:rsidP="00CF19B0">
      <w:pPr>
        <w:widowControl/>
        <w:tabs>
          <w:tab w:val="left" w:pos="8789"/>
        </w:tabs>
        <w:autoSpaceDE/>
        <w:autoSpaceDN/>
        <w:ind w:firstLine="709"/>
        <w:jc w:val="both"/>
        <w:rPr>
          <w:sz w:val="24"/>
          <w:szCs w:val="24"/>
        </w:rPr>
      </w:pPr>
      <w:r w:rsidRPr="00CF19B0">
        <w:rPr>
          <w:iCs/>
          <w:sz w:val="24"/>
          <w:szCs w:val="24"/>
        </w:rPr>
        <w:t xml:space="preserve">Цель: </w:t>
      </w:r>
      <w:r w:rsidRPr="00CF19B0">
        <w:rPr>
          <w:sz w:val="24"/>
          <w:szCs w:val="24"/>
        </w:rPr>
        <w:t xml:space="preserve"> вовлечение детей в 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формировать на основе исторических и культурных традиций семьи, школы, родного края  гармоничную личность;</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стимулировать интеллектуальное развитие и формирование познавательного интереса школьников;</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содействовать воспитанию культуры взаимоотношений обучающихся с людьми разных поколений, уважительного отношения друг к другу у членов группы.</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музея не менее чем 50%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деятельность музея;</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 xml:space="preserve">Реализация воспитательного потенциала </w:t>
      </w:r>
      <w:r w:rsidR="00CF1561">
        <w:rPr>
          <w:iCs/>
          <w:color w:val="000000"/>
          <w:w w:val="0"/>
          <w:sz w:val="24"/>
          <w:szCs w:val="24"/>
        </w:rPr>
        <w:t xml:space="preserve">школьного историко-краеведческого </w:t>
      </w:r>
      <w:r w:rsidRPr="00CF19B0">
        <w:rPr>
          <w:iCs/>
          <w:color w:val="000000"/>
          <w:w w:val="0"/>
          <w:sz w:val="24"/>
          <w:szCs w:val="24"/>
        </w:rPr>
        <w:t>музея предусматривает</w:t>
      </w:r>
      <w:r w:rsidRPr="00CF19B0">
        <w:rPr>
          <w:i/>
          <w:iCs/>
          <w:sz w:val="24"/>
          <w:szCs w:val="24"/>
        </w:rPr>
        <w:t>:</w:t>
      </w:r>
    </w:p>
    <w:p w:rsidR="00CF19B0" w:rsidRPr="00CF19B0" w:rsidRDefault="00CF19B0" w:rsidP="00CF19B0">
      <w:pPr>
        <w:widowControl/>
        <w:tabs>
          <w:tab w:val="left" w:pos="8789"/>
        </w:tabs>
        <w:autoSpaceDE/>
        <w:autoSpaceDN/>
        <w:ind w:firstLine="709"/>
        <w:jc w:val="both"/>
        <w:rPr>
          <w:rFonts w:eastAsia="Arial"/>
          <w:sz w:val="24"/>
          <w:szCs w:val="24"/>
          <w:lang w:eastAsia="ru-RU"/>
        </w:rPr>
      </w:pPr>
      <w:r w:rsidRPr="00CF19B0">
        <w:rPr>
          <w:rFonts w:eastAsia="Arial"/>
          <w:sz w:val="24"/>
          <w:szCs w:val="24"/>
          <w:lang w:eastAsia="ru-RU"/>
        </w:rPr>
        <w:t>- участие в музейных уроках на базе школьного музея (виртуальные экскурсии, «уроки мужества», часы общения)</w:t>
      </w:r>
    </w:p>
    <w:p w:rsidR="00CF19B0" w:rsidRPr="00CF19B0" w:rsidRDefault="00CF19B0" w:rsidP="00CF19B0">
      <w:pPr>
        <w:widowControl/>
        <w:tabs>
          <w:tab w:val="left" w:pos="8789"/>
        </w:tabs>
        <w:autoSpaceDE/>
        <w:autoSpaceDN/>
        <w:jc w:val="both"/>
        <w:rPr>
          <w:rFonts w:eastAsia="Arial"/>
          <w:sz w:val="24"/>
          <w:szCs w:val="24"/>
          <w:lang w:eastAsia="ru-RU"/>
        </w:rPr>
      </w:pPr>
    </w:p>
    <w:p w:rsidR="00CF19B0" w:rsidRPr="00CF19B0" w:rsidRDefault="00CF19B0" w:rsidP="00CF19B0">
      <w:pPr>
        <w:tabs>
          <w:tab w:val="left" w:pos="8789"/>
        </w:tabs>
        <w:adjustRightInd w:val="0"/>
        <w:ind w:right="-1" w:firstLine="709"/>
        <w:jc w:val="both"/>
        <w:rPr>
          <w:b/>
          <w:sz w:val="24"/>
          <w:szCs w:val="24"/>
        </w:rPr>
      </w:pPr>
      <w:r w:rsidRPr="00CF19B0">
        <w:rPr>
          <w:b/>
          <w:sz w:val="24"/>
          <w:szCs w:val="24"/>
        </w:rPr>
        <w:t>Раздел 3. Организационный.</w:t>
      </w:r>
    </w:p>
    <w:p w:rsidR="00CF19B0" w:rsidRPr="00CF19B0" w:rsidRDefault="00CF19B0" w:rsidP="00CF19B0">
      <w:pPr>
        <w:keepNext/>
        <w:keepLines/>
        <w:tabs>
          <w:tab w:val="left" w:pos="8789"/>
        </w:tabs>
        <w:ind w:firstLine="708"/>
        <w:jc w:val="both"/>
        <w:outlineLvl w:val="0"/>
        <w:rPr>
          <w:b/>
          <w:bCs/>
          <w:color w:val="000000"/>
          <w:w w:val="0"/>
          <w:sz w:val="24"/>
          <w:szCs w:val="24"/>
        </w:rPr>
      </w:pPr>
      <w:bookmarkStart w:id="371" w:name="_Toc99639560"/>
      <w:r w:rsidRPr="00CF19B0">
        <w:rPr>
          <w:b/>
          <w:bCs/>
          <w:color w:val="000000"/>
          <w:w w:val="0"/>
          <w:sz w:val="24"/>
          <w:szCs w:val="24"/>
        </w:rPr>
        <w:t xml:space="preserve">3.1. </w:t>
      </w:r>
      <w:bookmarkStart w:id="372" w:name="_Toc85440244"/>
      <w:r w:rsidRPr="00CF19B0">
        <w:rPr>
          <w:b/>
          <w:bCs/>
          <w:color w:val="000000"/>
          <w:w w:val="0"/>
          <w:sz w:val="24"/>
          <w:szCs w:val="24"/>
        </w:rPr>
        <w:t>Кадровое обеспечение</w:t>
      </w:r>
      <w:bookmarkEnd w:id="371"/>
      <w:bookmarkEnd w:id="372"/>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Воспитательную работу в МБОУ «</w:t>
      </w:r>
      <w:r w:rsidR="0047188E">
        <w:rPr>
          <w:iCs/>
          <w:color w:val="000000"/>
          <w:w w:val="0"/>
          <w:sz w:val="24"/>
          <w:szCs w:val="24"/>
        </w:rPr>
        <w:t xml:space="preserve">Шаталовская СОШ» </w:t>
      </w:r>
      <w:r w:rsidRPr="00CF19B0">
        <w:rPr>
          <w:iCs/>
          <w:color w:val="000000"/>
          <w:w w:val="0"/>
          <w:sz w:val="24"/>
          <w:szCs w:val="24"/>
        </w:rPr>
        <w:t>курирует заместитель директор,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 xml:space="preserve">Воспитательную функцию осуществляют советник директора по воспитанию и взаимодействию с детскими общественными объединениями, классные руководители, назначенные приказом директора по школе, педагог-психолог, социальный педагог, заведующий библиотекой, учитель-логопед, </w:t>
      </w:r>
      <w:r w:rsidR="009858B0">
        <w:rPr>
          <w:iCs/>
          <w:color w:val="000000"/>
          <w:w w:val="0"/>
          <w:sz w:val="24"/>
          <w:szCs w:val="24"/>
        </w:rPr>
        <w:t>учитель-дефектолог</w:t>
      </w:r>
      <w:r w:rsidRPr="00CF19B0">
        <w:rPr>
          <w:iCs/>
          <w:color w:val="000000"/>
          <w:w w:val="0"/>
          <w:sz w:val="24"/>
          <w:szCs w:val="24"/>
        </w:rPr>
        <w:t>, педагог-организатор, учителя-предметники.</w:t>
      </w:r>
    </w:p>
    <w:p w:rsidR="00CF19B0" w:rsidRPr="00CF19B0" w:rsidRDefault="00CF19B0" w:rsidP="00CF19B0">
      <w:pPr>
        <w:tabs>
          <w:tab w:val="left" w:pos="851"/>
          <w:tab w:val="left" w:pos="8789"/>
        </w:tabs>
        <w:jc w:val="both"/>
        <w:rPr>
          <w:color w:val="000000"/>
          <w:w w:val="0"/>
          <w:sz w:val="24"/>
          <w:szCs w:val="24"/>
          <w:highlight w:val="yellow"/>
        </w:rPr>
      </w:pPr>
    </w:p>
    <w:p w:rsidR="00CF19B0" w:rsidRPr="00CF19B0" w:rsidRDefault="00CF19B0" w:rsidP="00CF19B0">
      <w:pPr>
        <w:keepNext/>
        <w:keepLines/>
        <w:tabs>
          <w:tab w:val="left" w:pos="8789"/>
        </w:tabs>
        <w:ind w:firstLine="708"/>
        <w:jc w:val="both"/>
        <w:outlineLvl w:val="0"/>
        <w:rPr>
          <w:b/>
          <w:bCs/>
          <w:color w:val="000000"/>
          <w:w w:val="0"/>
          <w:sz w:val="24"/>
          <w:szCs w:val="24"/>
        </w:rPr>
      </w:pPr>
      <w:bookmarkStart w:id="373" w:name="_Toc85440245"/>
      <w:bookmarkStart w:id="374" w:name="_Toc99639561"/>
      <w:r w:rsidRPr="00CF19B0">
        <w:rPr>
          <w:b/>
          <w:bCs/>
          <w:color w:val="000000"/>
          <w:w w:val="0"/>
          <w:sz w:val="24"/>
          <w:szCs w:val="24"/>
        </w:rPr>
        <w:t>3.2. Нормативно-методическое обеспечение</w:t>
      </w:r>
      <w:bookmarkEnd w:id="373"/>
      <w:bookmarkEnd w:id="374"/>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Локальные акты:</w:t>
      </w:r>
    </w:p>
    <w:p w:rsidR="00CF19B0" w:rsidRPr="00CF19B0" w:rsidRDefault="00CF19B0" w:rsidP="00CF19B0">
      <w:pPr>
        <w:tabs>
          <w:tab w:val="left" w:pos="851"/>
          <w:tab w:val="left" w:pos="8789"/>
        </w:tabs>
        <w:jc w:val="both"/>
        <w:rPr>
          <w:iCs/>
          <w:color w:val="000000"/>
          <w:w w:val="0"/>
          <w:sz w:val="24"/>
          <w:szCs w:val="24"/>
          <w:highlight w:val="yellow"/>
        </w:rPr>
      </w:pPr>
      <w:r w:rsidRPr="00CF19B0">
        <w:rPr>
          <w:iCs/>
          <w:color w:val="000000"/>
          <w:w w:val="0"/>
          <w:sz w:val="24"/>
          <w:szCs w:val="24"/>
        </w:rPr>
        <w:tab/>
        <w:t>- приказ МБОУ «</w:t>
      </w:r>
      <w:r w:rsidR="00282A94">
        <w:rPr>
          <w:iCs/>
          <w:color w:val="000000"/>
          <w:w w:val="0"/>
          <w:sz w:val="24"/>
          <w:szCs w:val="24"/>
        </w:rPr>
        <w:t xml:space="preserve">Шаталовская </w:t>
      </w:r>
      <w:r w:rsidRPr="00CF19B0">
        <w:rPr>
          <w:iCs/>
          <w:color w:val="000000"/>
          <w:w w:val="0"/>
          <w:sz w:val="24"/>
          <w:szCs w:val="24"/>
        </w:rPr>
        <w:t>СОШ «Об утверждении Рабочей Программы воспитания»</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ab/>
        <w:t>- должностные инструкции</w:t>
      </w:r>
      <w:r w:rsidRPr="00CF19B0">
        <w:rPr>
          <w:i/>
          <w:iCs/>
          <w:color w:val="000000"/>
          <w:w w:val="0"/>
          <w:sz w:val="24"/>
          <w:szCs w:val="24"/>
        </w:rPr>
        <w:t xml:space="preserve"> </w:t>
      </w:r>
      <w:r w:rsidRPr="00CF19B0">
        <w:rPr>
          <w:iCs/>
          <w:color w:val="000000"/>
          <w:w w:val="0"/>
          <w:sz w:val="24"/>
          <w:szCs w:val="24"/>
        </w:rPr>
        <w:t>классного руководителя, педагога-психолога, социального педагога, заведующего библио</w:t>
      </w:r>
      <w:r w:rsidR="00282A94">
        <w:rPr>
          <w:iCs/>
          <w:color w:val="000000"/>
          <w:w w:val="0"/>
          <w:sz w:val="24"/>
          <w:szCs w:val="24"/>
        </w:rPr>
        <w:t>текой, учителя-логопеда, учителя-дефектолога</w:t>
      </w:r>
      <w:r w:rsidRPr="00CF19B0">
        <w:rPr>
          <w:iCs/>
          <w:color w:val="000000"/>
          <w:w w:val="0"/>
          <w:sz w:val="24"/>
          <w:szCs w:val="24"/>
        </w:rPr>
        <w:t>, педагога-организатора, учителя-предметника, советника директора по воспитанию и взаимодействию с детскими общественными объединениями;</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 дополнительное соглашение по классному руководству;</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 договоры о взаимодействии с социальными партнёпами.</w:t>
      </w:r>
    </w:p>
    <w:p w:rsidR="00CF19B0" w:rsidRPr="00CF19B0" w:rsidRDefault="00CF19B0" w:rsidP="00CF19B0">
      <w:pPr>
        <w:tabs>
          <w:tab w:val="left" w:pos="851"/>
          <w:tab w:val="left" w:pos="8789"/>
        </w:tabs>
        <w:ind w:firstLine="709"/>
        <w:jc w:val="both"/>
        <w:rPr>
          <w:iCs/>
          <w:color w:val="000000"/>
          <w:w w:val="0"/>
          <w:sz w:val="24"/>
          <w:szCs w:val="24"/>
        </w:rPr>
      </w:pPr>
    </w:p>
    <w:p w:rsidR="00CF19B0" w:rsidRPr="00CF19B0" w:rsidRDefault="00CF19B0" w:rsidP="00CF19B0">
      <w:pPr>
        <w:tabs>
          <w:tab w:val="left" w:pos="851"/>
          <w:tab w:val="left" w:pos="8789"/>
        </w:tabs>
        <w:jc w:val="both"/>
        <w:rPr>
          <w:i/>
          <w:iCs/>
          <w:color w:val="000000"/>
          <w:w w:val="0"/>
          <w:sz w:val="24"/>
          <w:szCs w:val="24"/>
          <w:highlight w:val="yellow"/>
        </w:rPr>
      </w:pPr>
    </w:p>
    <w:p w:rsidR="00CF19B0" w:rsidRPr="00CF19B0" w:rsidRDefault="00CF19B0" w:rsidP="00CF19B0">
      <w:pPr>
        <w:tabs>
          <w:tab w:val="left" w:pos="851"/>
          <w:tab w:val="left" w:pos="8789"/>
        </w:tabs>
        <w:ind w:firstLine="709"/>
        <w:jc w:val="both"/>
        <w:outlineLvl w:val="0"/>
        <w:rPr>
          <w:b/>
          <w:bCs/>
          <w:color w:val="000000"/>
          <w:w w:val="0"/>
          <w:sz w:val="24"/>
          <w:szCs w:val="24"/>
          <w:lang w:bidi="ru-RU"/>
        </w:rPr>
      </w:pPr>
      <w:bookmarkStart w:id="375" w:name="_Toc99639562"/>
      <w:r w:rsidRPr="00CF19B0">
        <w:rPr>
          <w:b/>
          <w:bCs/>
          <w:color w:val="000000"/>
          <w:w w:val="0"/>
          <w:sz w:val="24"/>
          <w:szCs w:val="24"/>
          <w:lang w:bidi="ru-RU"/>
        </w:rPr>
        <w:t>3.3. Требования к условиям работы с детьми с особыми образовательными потребностями</w:t>
      </w:r>
      <w:bookmarkEnd w:id="375"/>
    </w:p>
    <w:p w:rsidR="00CF19B0" w:rsidRPr="00CF19B0" w:rsidRDefault="00282A94" w:rsidP="00CF19B0">
      <w:pPr>
        <w:tabs>
          <w:tab w:val="left" w:pos="851"/>
          <w:tab w:val="left" w:pos="8789"/>
        </w:tabs>
        <w:ind w:firstLine="709"/>
        <w:jc w:val="both"/>
        <w:rPr>
          <w:sz w:val="24"/>
          <w:szCs w:val="24"/>
        </w:rPr>
      </w:pPr>
      <w:r>
        <w:rPr>
          <w:sz w:val="24"/>
          <w:szCs w:val="24"/>
        </w:rPr>
        <w:t xml:space="preserve">В МБОУ «Шаталовская СОШ» </w:t>
      </w:r>
      <w:r w:rsidR="00CF19B0" w:rsidRPr="00CF19B0">
        <w:rPr>
          <w:sz w:val="24"/>
          <w:szCs w:val="24"/>
        </w:rPr>
        <w:t>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дети-билингвы и др.), одарённые дети, дети с отклоняющимся поведением.</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Особыми задачами воспитания обучающихся с особыми образовательными потребностями являются:</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F19B0" w:rsidRPr="00CF19B0" w:rsidRDefault="00CF19B0" w:rsidP="00CF19B0">
      <w:pPr>
        <w:tabs>
          <w:tab w:val="left" w:pos="8789"/>
        </w:tabs>
        <w:ind w:firstLine="709"/>
        <w:jc w:val="both"/>
        <w:rPr>
          <w:sz w:val="24"/>
          <w:szCs w:val="24"/>
        </w:rPr>
      </w:pPr>
      <w:r w:rsidRPr="00CF19B0">
        <w:rPr>
          <w:sz w:val="24"/>
          <w:szCs w:val="24"/>
        </w:rPr>
        <w:t>При организации воспитания детей с особыми образовательными потребностями необходимо ориентироваться на:</w:t>
      </w:r>
    </w:p>
    <w:p w:rsidR="00CF19B0" w:rsidRPr="00CF19B0" w:rsidRDefault="00CF19B0" w:rsidP="00CF19B0">
      <w:pPr>
        <w:tabs>
          <w:tab w:val="left" w:pos="8789"/>
        </w:tabs>
        <w:ind w:firstLine="709"/>
        <w:jc w:val="both"/>
        <w:rPr>
          <w:sz w:val="24"/>
          <w:szCs w:val="24"/>
        </w:rPr>
      </w:pPr>
      <w:r w:rsidRPr="00CF19B0">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F19B0" w:rsidRPr="00CF19B0" w:rsidRDefault="00CF19B0" w:rsidP="00CF19B0">
      <w:pPr>
        <w:tabs>
          <w:tab w:val="left" w:pos="8789"/>
        </w:tabs>
        <w:ind w:firstLine="709"/>
        <w:jc w:val="both"/>
        <w:rPr>
          <w:sz w:val="24"/>
          <w:szCs w:val="24"/>
        </w:rPr>
      </w:pPr>
      <w:r w:rsidRPr="00CF19B0">
        <w:rPr>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учителей-логопедов, учителей-дефектологов;</w:t>
      </w:r>
    </w:p>
    <w:p w:rsidR="00CF19B0" w:rsidRPr="00CF19B0" w:rsidRDefault="00CF19B0" w:rsidP="00CF19B0">
      <w:pPr>
        <w:tabs>
          <w:tab w:val="left" w:pos="8789"/>
        </w:tabs>
        <w:ind w:firstLine="709"/>
        <w:jc w:val="both"/>
        <w:rPr>
          <w:sz w:val="24"/>
          <w:szCs w:val="24"/>
        </w:rPr>
      </w:pPr>
      <w:r w:rsidRPr="00CF19B0">
        <w:rPr>
          <w:sz w:val="24"/>
          <w:szCs w:val="24"/>
        </w:rPr>
        <w:t>– на личностно-ориентированный подход в организации всех видов детской деятельности.</w:t>
      </w:r>
    </w:p>
    <w:p w:rsidR="00CF19B0" w:rsidRPr="00CF19B0" w:rsidRDefault="00282A94" w:rsidP="00CF19B0">
      <w:pPr>
        <w:tabs>
          <w:tab w:val="left" w:pos="8789"/>
        </w:tabs>
        <w:ind w:firstLine="709"/>
        <w:jc w:val="both"/>
        <w:rPr>
          <w:sz w:val="24"/>
          <w:szCs w:val="24"/>
        </w:rPr>
      </w:pPr>
      <w:r>
        <w:rPr>
          <w:sz w:val="24"/>
          <w:szCs w:val="24"/>
        </w:rPr>
        <w:t>В МБОУ «Шаталовская СОШ»</w:t>
      </w:r>
      <w:r w:rsidR="00CF19B0" w:rsidRPr="00CF19B0">
        <w:rPr>
          <w:sz w:val="24"/>
          <w:szCs w:val="24"/>
        </w:rPr>
        <w:t>осуществляют деятельность следующие службы:</w:t>
      </w:r>
    </w:p>
    <w:p w:rsidR="00CF19B0" w:rsidRPr="00CF19B0" w:rsidRDefault="00CF19B0" w:rsidP="00CF19B0">
      <w:pPr>
        <w:tabs>
          <w:tab w:val="left" w:pos="851"/>
          <w:tab w:val="left" w:pos="8789"/>
        </w:tabs>
        <w:ind w:firstLine="709"/>
        <w:jc w:val="both"/>
        <w:rPr>
          <w:sz w:val="24"/>
          <w:szCs w:val="24"/>
        </w:rPr>
      </w:pPr>
      <w:r w:rsidRPr="00CF19B0">
        <w:rPr>
          <w:sz w:val="24"/>
          <w:szCs w:val="24"/>
        </w:rPr>
        <w:t>- Психолого-медико-педагогический консилиум</w:t>
      </w:r>
    </w:p>
    <w:p w:rsidR="00CF19B0" w:rsidRPr="00CF19B0" w:rsidRDefault="00CF19B0" w:rsidP="00CF19B0">
      <w:pPr>
        <w:tabs>
          <w:tab w:val="left" w:pos="851"/>
          <w:tab w:val="left" w:pos="8789"/>
        </w:tabs>
        <w:ind w:firstLine="709"/>
        <w:jc w:val="both"/>
        <w:rPr>
          <w:sz w:val="24"/>
          <w:szCs w:val="24"/>
        </w:rPr>
      </w:pPr>
      <w:r w:rsidRPr="00CF19B0">
        <w:rPr>
          <w:sz w:val="24"/>
          <w:szCs w:val="24"/>
        </w:rPr>
        <w:t>- Социально-психологическая служба</w:t>
      </w:r>
    </w:p>
    <w:p w:rsidR="00CF19B0" w:rsidRPr="00CF19B0" w:rsidRDefault="00CF19B0" w:rsidP="00CF19B0">
      <w:pPr>
        <w:tabs>
          <w:tab w:val="left" w:pos="851"/>
          <w:tab w:val="left" w:pos="8789"/>
        </w:tabs>
        <w:ind w:firstLine="709"/>
        <w:jc w:val="both"/>
        <w:rPr>
          <w:sz w:val="24"/>
          <w:szCs w:val="24"/>
        </w:rPr>
      </w:pPr>
      <w:r w:rsidRPr="00CF19B0">
        <w:rPr>
          <w:sz w:val="24"/>
          <w:szCs w:val="24"/>
        </w:rPr>
        <w:t xml:space="preserve">- Школьная служба </w:t>
      </w:r>
      <w:r w:rsidR="00282A94">
        <w:rPr>
          <w:sz w:val="24"/>
          <w:szCs w:val="24"/>
        </w:rPr>
        <w:t>примирения</w:t>
      </w:r>
    </w:p>
    <w:p w:rsidR="00CF19B0" w:rsidRPr="00CF19B0" w:rsidRDefault="00CF19B0" w:rsidP="00CF19B0">
      <w:pPr>
        <w:tabs>
          <w:tab w:val="left" w:pos="851"/>
          <w:tab w:val="left" w:pos="8789"/>
        </w:tabs>
        <w:ind w:firstLine="709"/>
        <w:jc w:val="both"/>
        <w:rPr>
          <w:sz w:val="24"/>
          <w:szCs w:val="24"/>
        </w:rPr>
      </w:pPr>
      <w:r w:rsidRPr="00CF19B0">
        <w:rPr>
          <w:sz w:val="24"/>
          <w:szCs w:val="24"/>
        </w:rPr>
        <w:t>- Совет профилактики</w:t>
      </w:r>
    </w:p>
    <w:p w:rsidR="00CF19B0" w:rsidRPr="00CF19B0" w:rsidRDefault="00CF19B0" w:rsidP="00CF19B0">
      <w:pPr>
        <w:tabs>
          <w:tab w:val="left" w:pos="851"/>
          <w:tab w:val="left" w:pos="8789"/>
        </w:tabs>
        <w:jc w:val="both"/>
        <w:rPr>
          <w:color w:val="000000"/>
          <w:w w:val="0"/>
          <w:sz w:val="24"/>
          <w:szCs w:val="24"/>
        </w:rPr>
      </w:pPr>
    </w:p>
    <w:p w:rsidR="00CF19B0" w:rsidRPr="00CF19B0" w:rsidRDefault="00CF19B0" w:rsidP="00CF19B0">
      <w:pPr>
        <w:keepNext/>
        <w:keepLines/>
        <w:tabs>
          <w:tab w:val="left" w:pos="8789"/>
        </w:tabs>
        <w:ind w:firstLine="709"/>
        <w:jc w:val="both"/>
        <w:outlineLvl w:val="0"/>
        <w:rPr>
          <w:b/>
          <w:bCs/>
          <w:color w:val="000000"/>
          <w:w w:val="0"/>
          <w:sz w:val="24"/>
          <w:szCs w:val="24"/>
        </w:rPr>
      </w:pPr>
      <w:bookmarkStart w:id="376" w:name="_Toc99639563"/>
      <w:r w:rsidRPr="00CF19B0">
        <w:rPr>
          <w:b/>
          <w:bCs/>
          <w:color w:val="000000"/>
          <w:w w:val="0"/>
          <w:sz w:val="24"/>
          <w:szCs w:val="24"/>
        </w:rPr>
        <w:t>3.4. Система поощрения социальной успешности и проявлений активной жизненной позиции обучающихся</w:t>
      </w:r>
      <w:bookmarkEnd w:id="376"/>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директором</w:t>
      </w:r>
      <w:r w:rsidR="008466F8">
        <w:rPr>
          <w:color w:val="000000"/>
          <w:sz w:val="24"/>
          <w:szCs w:val="24"/>
          <w:lang w:eastAsia="ru-RU"/>
        </w:rPr>
        <w:t xml:space="preserve"> школы</w:t>
      </w:r>
      <w:r w:rsidRPr="00CF19B0">
        <w:rPr>
          <w:color w:val="000000"/>
          <w:sz w:val="24"/>
          <w:szCs w:val="24"/>
          <w:lang w:eastAsia="ru-RU"/>
        </w:rPr>
        <w:t>.</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прозрачности правил поощрения (поощрение осуществляется в соответствии с Положением о поо</w:t>
      </w:r>
      <w:r w:rsidR="008466F8">
        <w:rPr>
          <w:color w:val="000000"/>
          <w:sz w:val="24"/>
          <w:szCs w:val="24"/>
          <w:lang w:eastAsia="ru-RU"/>
        </w:rPr>
        <w:t>щрениях (награждениях) МБОУ «Шаталовская СОШ»</w:t>
      </w:r>
      <w:r w:rsidRPr="00CF19B0">
        <w:rPr>
          <w:color w:val="000000"/>
          <w:sz w:val="24"/>
          <w:szCs w:val="24"/>
          <w:lang w:eastAsia="ru-RU"/>
        </w:rPr>
        <w:t>, неукоснительное следование порядку, зафиксированному в этом документе, соблюдение справедливости при выдвижении кандидатур);</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CF19B0" w:rsidRPr="00CF19B0" w:rsidRDefault="00CF19B0" w:rsidP="00CF19B0">
      <w:pPr>
        <w:tabs>
          <w:tab w:val="left" w:pos="8789"/>
        </w:tabs>
        <w:ind w:firstLine="709"/>
        <w:jc w:val="both"/>
        <w:rPr>
          <w:color w:val="000000"/>
          <w:sz w:val="24"/>
          <w:szCs w:val="24"/>
          <w:lang w:eastAsia="ru-RU"/>
        </w:rPr>
      </w:pP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поощрения проявлений активной жизненной позиции обучающихся и социальной успешности: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 в электронном виде.</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рейтинги – размещение обучающихся или групп в последовательности, определяемой их успешностью, достижениями в чем-либо:</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1. Рейтинг участия и достижений класса в школьных мероприятиях (1 раз в четверть)</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3. Рейтинг обучающихся по учёбе (уровень классный, школьный)</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и предусматривает публичную презентацию благотворителей и их деятельности.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награждения: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похвальный лист «За отличные успехи в учении»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занесение на виртуальную «доску почёта» (школьный сайт)</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сертификат участия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грамота, благодарность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благодарность родителям (законным представителям)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награждения по модулям: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«Ключевые общешкольные дела»: грамота, благодарность обучающимся, классу, объединению по интересам,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Классное руководство: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Школьный урок: похвальный лист «За отличные успехи в учении», занесение на виртуальную «доску почёта» (школьный сайт)</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Внеурочная деятельность грамота, благодарность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Внешкольные мероприятия: грамота, благодарность обучающимся, классу, объединению по интересам,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Предметно-эстетическая среда: грамота,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Работа с родителями: благодарность родителям (законным представителям)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Самоуправление: грамота,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Ценность жизни: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Социальное партнёрство: сертификат участия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Профориентация: благодарность обучающимся, классу,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Детские общественные объединения: грамота, благодарность обучающимся, классу, общественному объединению,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Школьные медиа: благодарность обучающимся, классу,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Музей «Родное наследие»: грамота, благодарность обучающимся, классу, общественному объединению, сертификат участия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Учёт системы поощрений:</w:t>
      </w:r>
    </w:p>
    <w:p w:rsidR="00CF19B0" w:rsidRPr="00CF19B0" w:rsidRDefault="00CF19B0" w:rsidP="00CF19B0">
      <w:pPr>
        <w:tabs>
          <w:tab w:val="left" w:pos="851"/>
          <w:tab w:val="left" w:pos="993"/>
          <w:tab w:val="left" w:pos="8789"/>
        </w:tabs>
        <w:jc w:val="both"/>
        <w:rPr>
          <w:color w:val="000000"/>
          <w:sz w:val="24"/>
          <w:szCs w:val="24"/>
          <w:lang w:eastAsia="ru-RU"/>
        </w:rPr>
      </w:pPr>
      <w:r w:rsidRPr="00CF19B0">
        <w:rPr>
          <w:color w:val="000000"/>
          <w:sz w:val="24"/>
          <w:szCs w:val="24"/>
          <w:lang w:eastAsia="ru-RU"/>
        </w:rPr>
        <w:t>- журнал регистрации  выдачи похвальных листов в бумажном виде</w:t>
      </w:r>
    </w:p>
    <w:p w:rsidR="00CF19B0" w:rsidRPr="00CF19B0" w:rsidRDefault="00CF19B0" w:rsidP="00CF19B0">
      <w:pPr>
        <w:tabs>
          <w:tab w:val="left" w:pos="851"/>
          <w:tab w:val="left" w:pos="993"/>
          <w:tab w:val="left" w:pos="8789"/>
        </w:tabs>
        <w:jc w:val="both"/>
        <w:rPr>
          <w:color w:val="000000"/>
          <w:sz w:val="24"/>
          <w:szCs w:val="24"/>
          <w:lang w:eastAsia="ru-RU"/>
        </w:rPr>
      </w:pPr>
      <w:r w:rsidRPr="00CF19B0">
        <w:rPr>
          <w:color w:val="000000"/>
          <w:sz w:val="24"/>
          <w:szCs w:val="24"/>
          <w:lang w:eastAsia="ru-RU"/>
        </w:rPr>
        <w:t>- журнал регистрации выдачи грамот, благодарностей обучающимся и родителям</w:t>
      </w:r>
    </w:p>
    <w:p w:rsidR="00CF19B0" w:rsidRPr="00CF19B0" w:rsidRDefault="00CF19B0" w:rsidP="00CF19B0">
      <w:pPr>
        <w:tabs>
          <w:tab w:val="left" w:pos="851"/>
          <w:tab w:val="left" w:pos="8789"/>
        </w:tabs>
        <w:jc w:val="both"/>
        <w:rPr>
          <w:bCs/>
          <w:color w:val="000000"/>
          <w:w w:val="0"/>
          <w:sz w:val="24"/>
          <w:szCs w:val="24"/>
        </w:rPr>
      </w:pPr>
    </w:p>
    <w:p w:rsidR="00CF19B0" w:rsidRPr="00CF19B0" w:rsidRDefault="00CF19B0" w:rsidP="00CF19B0">
      <w:pPr>
        <w:tabs>
          <w:tab w:val="left" w:pos="851"/>
          <w:tab w:val="left" w:pos="8789"/>
        </w:tabs>
        <w:ind w:firstLine="709"/>
        <w:jc w:val="both"/>
        <w:rPr>
          <w:b/>
          <w:bCs/>
          <w:color w:val="000000"/>
          <w:w w:val="0"/>
          <w:sz w:val="24"/>
          <w:szCs w:val="24"/>
        </w:rPr>
      </w:pPr>
      <w:r w:rsidRPr="00CF19B0">
        <w:rPr>
          <w:b/>
          <w:bCs/>
          <w:color w:val="000000"/>
          <w:w w:val="0"/>
          <w:sz w:val="24"/>
          <w:szCs w:val="24"/>
        </w:rPr>
        <w:t>Анализ воспитательного процесса или самоанализ.</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Анализ воспи</w:t>
      </w:r>
      <w:r w:rsidR="008466F8">
        <w:rPr>
          <w:bCs/>
          <w:color w:val="000000"/>
          <w:w w:val="0"/>
          <w:sz w:val="24"/>
          <w:szCs w:val="24"/>
        </w:rPr>
        <w:t xml:space="preserve">тательного процесса в МБОУ «Шаталовская СОШ» </w:t>
      </w:r>
      <w:r w:rsidRPr="00CF19B0">
        <w:rPr>
          <w:bCs/>
          <w:color w:val="000000"/>
          <w:w w:val="0"/>
          <w:sz w:val="24"/>
          <w:szCs w:val="24"/>
        </w:rPr>
        <w:t>осуществляется в соответствии с целевыми ориентирами ожидаемых результатов воспитания, личностными результатами обучающихся.</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 xml:space="preserve">Основным методом анализа воспитательного процесса в </w:t>
      </w:r>
      <w:r w:rsidR="008466F8">
        <w:rPr>
          <w:bCs/>
          <w:color w:val="000000"/>
          <w:w w:val="0"/>
          <w:sz w:val="24"/>
          <w:szCs w:val="24"/>
        </w:rPr>
        <w:t xml:space="preserve">МБОУ «Шаталовская СОШ» </w:t>
      </w:r>
      <w:r w:rsidRPr="00CF19B0">
        <w:rPr>
          <w:bCs/>
          <w:color w:val="000000"/>
          <w:w w:val="0"/>
          <w:sz w:val="24"/>
          <w:szCs w:val="24"/>
        </w:rPr>
        <w:t xml:space="preserve">  является самоанализ воспитательной работы, проводимый педагогическим коллективом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воспитательного процесса проводится ежегодно с марта по май месяц текущего года.</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Основными принципами самоанализа воспитательной работы  являются:</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xml:space="preserve">- принцип взаимного уважения всех участников образовательных отношений; </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xml:space="preserve">- принцип приоритета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принцип развивающего характера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F19B0" w:rsidRPr="00CF19B0" w:rsidRDefault="00CF19B0" w:rsidP="00CF19B0">
      <w:pPr>
        <w:tabs>
          <w:tab w:val="left" w:pos="851"/>
          <w:tab w:val="left" w:pos="993"/>
          <w:tab w:val="left" w:pos="8789"/>
        </w:tabs>
        <w:jc w:val="both"/>
        <w:rPr>
          <w:bCs/>
          <w:color w:val="000000"/>
          <w:w w:val="0"/>
          <w:sz w:val="24"/>
          <w:szCs w:val="24"/>
        </w:rPr>
      </w:pPr>
      <w:r w:rsidRPr="00CF19B0">
        <w:rPr>
          <w:bCs/>
          <w:color w:val="000000"/>
          <w:w w:val="0"/>
          <w:sz w:val="24"/>
          <w:szCs w:val="24"/>
        </w:rPr>
        <w:tab/>
        <w:t>- принцип распределённой ответственности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 xml:space="preserve">Основными направлениями анализа воспитательного процесса в </w:t>
      </w:r>
      <w:r w:rsidR="008466F8">
        <w:rPr>
          <w:bCs/>
          <w:color w:val="000000"/>
          <w:w w:val="0"/>
          <w:sz w:val="24"/>
          <w:szCs w:val="24"/>
        </w:rPr>
        <w:t xml:space="preserve">МБОУ «Шаталовская СОШ» </w:t>
      </w:r>
      <w:r w:rsidRPr="00CF19B0">
        <w:rPr>
          <w:bCs/>
          <w:color w:val="000000"/>
          <w:w w:val="0"/>
          <w:sz w:val="24"/>
          <w:szCs w:val="24"/>
        </w:rPr>
        <w:t xml:space="preserve"> являются:</w:t>
      </w:r>
    </w:p>
    <w:p w:rsidR="00CF19B0" w:rsidRPr="00CF19B0" w:rsidRDefault="00CF19B0" w:rsidP="00CF19B0">
      <w:pPr>
        <w:tabs>
          <w:tab w:val="left" w:pos="8789"/>
        </w:tabs>
        <w:adjustRightInd w:val="0"/>
        <w:ind w:firstLine="709"/>
        <w:jc w:val="both"/>
        <w:rPr>
          <w:b/>
          <w:bCs/>
          <w:i/>
          <w:sz w:val="24"/>
          <w:szCs w:val="24"/>
        </w:rPr>
      </w:pPr>
      <w:r w:rsidRPr="00CF19B0">
        <w:rPr>
          <w:b/>
          <w:bCs/>
          <w:i/>
          <w:sz w:val="24"/>
          <w:szCs w:val="24"/>
        </w:rPr>
        <w:t xml:space="preserve">1. Результаты воспитания, социализации и саморазвития обучающихся.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w:t>
      </w:r>
      <w:r w:rsidRPr="00CF19B0">
        <w:rPr>
          <w:sz w:val="24"/>
          <w:szCs w:val="24"/>
        </w:rPr>
        <w:t>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F19B0" w:rsidRPr="00CF19B0" w:rsidRDefault="00CF19B0" w:rsidP="00CF19B0">
      <w:pPr>
        <w:tabs>
          <w:tab w:val="left" w:pos="8789"/>
        </w:tabs>
        <w:adjustRightInd w:val="0"/>
        <w:ind w:firstLine="709"/>
        <w:jc w:val="both"/>
        <w:rPr>
          <w:b/>
          <w:bCs/>
          <w:i/>
          <w:sz w:val="24"/>
          <w:szCs w:val="24"/>
        </w:rPr>
      </w:pPr>
      <w:r w:rsidRPr="00CF19B0">
        <w:rPr>
          <w:b/>
          <w:bCs/>
          <w:i/>
          <w:sz w:val="24"/>
          <w:szCs w:val="24"/>
        </w:rPr>
        <w:t>2. Состояние организуемой в школе совместной деятельности обучающихся и взрослых.</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хорошо знакомыми с деятельностью школы.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Способами</w:t>
      </w:r>
      <w:r w:rsidRPr="00CF19B0">
        <w:rPr>
          <w:i/>
          <w:sz w:val="24"/>
          <w:szCs w:val="24"/>
        </w:rPr>
        <w:t xml:space="preserve"> </w:t>
      </w:r>
      <w:r w:rsidRPr="00CF19B0">
        <w:rPr>
          <w:iCs/>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F19B0" w:rsidRPr="00CF19B0" w:rsidRDefault="00CF19B0" w:rsidP="00CF19B0">
      <w:pPr>
        <w:tabs>
          <w:tab w:val="left" w:pos="8789"/>
        </w:tabs>
        <w:adjustRightInd w:val="0"/>
        <w:ind w:firstLine="709"/>
        <w:jc w:val="both"/>
        <w:rPr>
          <w:i/>
          <w:sz w:val="24"/>
          <w:szCs w:val="24"/>
        </w:rPr>
      </w:pPr>
      <w:r w:rsidRPr="00CF19B0">
        <w:rPr>
          <w:iCs/>
          <w:sz w:val="24"/>
          <w:szCs w:val="24"/>
        </w:rPr>
        <w:t>Внимание при этом сосредотачивается на следующих критериях:</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 xml:space="preserve">Качество проводимых </w:t>
      </w:r>
      <w:r w:rsidRPr="00CF19B0">
        <w:rPr>
          <w:sz w:val="24"/>
          <w:szCs w:val="24"/>
        </w:rPr>
        <w:t>о</w:t>
      </w:r>
      <w:r w:rsidRPr="00CF19B0">
        <w:rPr>
          <w:w w:val="0"/>
          <w:sz w:val="24"/>
          <w:szCs w:val="24"/>
        </w:rPr>
        <w:t xml:space="preserve">бщешкольных ключевых </w:t>
      </w:r>
      <w:r w:rsidRPr="00CF19B0">
        <w:rPr>
          <w:sz w:val="24"/>
          <w:szCs w:val="24"/>
        </w:rPr>
        <w:t>дел.</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Качество совместной деятельности классных руководителей и их классов.</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Качество организуемой в школе</w:t>
      </w:r>
      <w:r w:rsidRPr="00CF19B0">
        <w:rPr>
          <w:sz w:val="24"/>
          <w:szCs w:val="24"/>
        </w:rPr>
        <w:t xml:space="preserve"> внеурочной деятельности.</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sz w:val="24"/>
          <w:szCs w:val="24"/>
        </w:rPr>
        <w:t>К</w:t>
      </w:r>
      <w:r w:rsidRPr="00CF19B0">
        <w:rPr>
          <w:iCs/>
          <w:sz w:val="24"/>
          <w:szCs w:val="24"/>
        </w:rPr>
        <w:t>ачество реализации личностно развивающего потенциала школьных уроков.</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 xml:space="preserve">ачество существующего в школе </w:t>
      </w:r>
      <w:r w:rsidRPr="00CF19B0">
        <w:rPr>
          <w:sz w:val="24"/>
          <w:szCs w:val="24"/>
        </w:rPr>
        <w:t>ученического самоуправления.</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sz w:val="24"/>
          <w:szCs w:val="24"/>
        </w:rPr>
        <w:t xml:space="preserve"> функционирующих на базе школы д</w:t>
      </w:r>
      <w:r w:rsidRPr="00CF19B0">
        <w:rPr>
          <w:w w:val="0"/>
          <w:sz w:val="24"/>
          <w:szCs w:val="24"/>
        </w:rPr>
        <w:t>етских общественных объединений.</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w w:val="0"/>
          <w:sz w:val="24"/>
          <w:szCs w:val="24"/>
        </w:rPr>
        <w:t xml:space="preserve"> проводимых в школе экскурсий, экспедиций, походов. </w:t>
      </w:r>
    </w:p>
    <w:p w:rsidR="00CF19B0" w:rsidRPr="00CF19B0" w:rsidRDefault="00CF19B0" w:rsidP="0088385F">
      <w:pPr>
        <w:widowControl/>
        <w:numPr>
          <w:ilvl w:val="0"/>
          <w:numId w:val="65"/>
        </w:numPr>
        <w:tabs>
          <w:tab w:val="left" w:pos="8789"/>
        </w:tabs>
        <w:autoSpaceDE/>
        <w:autoSpaceDN/>
        <w:adjustRightInd w:val="0"/>
        <w:jc w:val="both"/>
        <w:rPr>
          <w:sz w:val="24"/>
        </w:rPr>
      </w:pPr>
      <w:r w:rsidRPr="00CF19B0">
        <w:rPr>
          <w:sz w:val="24"/>
          <w:szCs w:val="24"/>
        </w:rPr>
        <w:t>К</w:t>
      </w:r>
      <w:r w:rsidRPr="00CF19B0">
        <w:rPr>
          <w:iCs/>
          <w:sz w:val="24"/>
          <w:szCs w:val="24"/>
        </w:rPr>
        <w:t>ачество</w:t>
      </w:r>
      <w:r w:rsidRPr="00CF19B0">
        <w:rPr>
          <w:rFonts w:eastAsia="№Е"/>
          <w:i/>
          <w:sz w:val="24"/>
        </w:rPr>
        <w:t xml:space="preserve"> профориентационной работы школы.</w:t>
      </w:r>
    </w:p>
    <w:p w:rsidR="00CF19B0" w:rsidRPr="00CF19B0" w:rsidRDefault="00CF19B0" w:rsidP="0088385F">
      <w:pPr>
        <w:widowControl/>
        <w:numPr>
          <w:ilvl w:val="0"/>
          <w:numId w:val="65"/>
        </w:numPr>
        <w:tabs>
          <w:tab w:val="left" w:pos="8789"/>
        </w:tabs>
        <w:autoSpaceDE/>
        <w:autoSpaceDN/>
        <w:adjustRightInd w:val="0"/>
        <w:jc w:val="both"/>
        <w:rPr>
          <w:sz w:val="24"/>
        </w:rPr>
      </w:pPr>
      <w:r w:rsidRPr="00CF19B0">
        <w:rPr>
          <w:sz w:val="24"/>
          <w:szCs w:val="24"/>
        </w:rPr>
        <w:t>К</w:t>
      </w:r>
      <w:r w:rsidRPr="00CF19B0">
        <w:rPr>
          <w:iCs/>
          <w:sz w:val="24"/>
          <w:szCs w:val="24"/>
        </w:rPr>
        <w:t>ачество</w:t>
      </w:r>
      <w:r w:rsidRPr="00CF19B0">
        <w:rPr>
          <w:rFonts w:eastAsia="№Е"/>
          <w:i/>
          <w:sz w:val="24"/>
        </w:rPr>
        <w:t xml:space="preserve"> работы школьных медиа.</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w w:val="0"/>
          <w:sz w:val="24"/>
          <w:szCs w:val="24"/>
        </w:rPr>
        <w:t xml:space="preserve"> организации предметно-эстетической среды школы.</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Качество работы по формированию навыка здорового и безопасного образа жизни.</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 взаимодействия школы и семей обучающихся.</w:t>
      </w:r>
    </w:p>
    <w:p w:rsidR="00CF19B0" w:rsidRPr="00CF19B0" w:rsidRDefault="00CF19B0" w:rsidP="00CF19B0">
      <w:pPr>
        <w:tabs>
          <w:tab w:val="left" w:pos="693"/>
          <w:tab w:val="left" w:pos="851"/>
          <w:tab w:val="left" w:pos="1701"/>
          <w:tab w:val="left" w:pos="1843"/>
        </w:tabs>
        <w:jc w:val="both"/>
        <w:rPr>
          <w:b/>
          <w:sz w:val="24"/>
          <w:szCs w:val="24"/>
        </w:rPr>
      </w:pPr>
    </w:p>
    <w:p w:rsidR="00CF19B0" w:rsidRPr="00CF19B0" w:rsidRDefault="00CF19B0" w:rsidP="00CF19B0">
      <w:pPr>
        <w:tabs>
          <w:tab w:val="left" w:pos="693"/>
          <w:tab w:val="left" w:pos="851"/>
          <w:tab w:val="left" w:pos="1701"/>
          <w:tab w:val="left" w:pos="1843"/>
        </w:tabs>
        <w:jc w:val="both"/>
        <w:rPr>
          <w:b/>
          <w:sz w:val="24"/>
          <w:szCs w:val="24"/>
        </w:rPr>
      </w:pPr>
      <w:r w:rsidRPr="00CF19B0">
        <w:rPr>
          <w:b/>
          <w:sz w:val="24"/>
          <w:szCs w:val="24"/>
        </w:rPr>
        <w:t>Приложение №1</w:t>
      </w:r>
    </w:p>
    <w:p w:rsidR="00CF19B0" w:rsidRPr="00CF19B0" w:rsidRDefault="00CF19B0" w:rsidP="00CF19B0">
      <w:pPr>
        <w:jc w:val="center"/>
        <w:rPr>
          <w:b/>
          <w:sz w:val="24"/>
          <w:szCs w:val="24"/>
        </w:rPr>
      </w:pPr>
    </w:p>
    <w:p w:rsidR="00CF19B0" w:rsidRPr="00CF19B0" w:rsidRDefault="00CF19B0" w:rsidP="00CF19B0">
      <w:pPr>
        <w:jc w:val="center"/>
        <w:rPr>
          <w:b/>
          <w:sz w:val="24"/>
          <w:szCs w:val="24"/>
        </w:rPr>
      </w:pPr>
      <w:r w:rsidRPr="00CF19B0">
        <w:rPr>
          <w:b/>
          <w:sz w:val="24"/>
          <w:szCs w:val="24"/>
        </w:rPr>
        <w:t>Показатели качества реализации рабочей программы воспитания по модулям</w:t>
      </w:r>
    </w:p>
    <w:p w:rsidR="00CF19B0" w:rsidRPr="00CF19B0" w:rsidRDefault="00CF19B0" w:rsidP="00CF19B0">
      <w:pPr>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985"/>
        <w:gridCol w:w="1984"/>
        <w:gridCol w:w="1276"/>
        <w:gridCol w:w="1417"/>
      </w:tblGrid>
      <w:tr w:rsidR="00CF19B0" w:rsidRPr="00CF19B0" w:rsidTr="00330045">
        <w:tc>
          <w:tcPr>
            <w:tcW w:w="1843" w:type="dxa"/>
          </w:tcPr>
          <w:p w:rsidR="00CF19B0" w:rsidRPr="00CF19B0" w:rsidRDefault="00CF19B0" w:rsidP="00CF19B0">
            <w:pPr>
              <w:tabs>
                <w:tab w:val="left" w:pos="993"/>
                <w:tab w:val="left" w:pos="2031"/>
                <w:tab w:val="left" w:pos="3197"/>
                <w:tab w:val="left" w:pos="4605"/>
                <w:tab w:val="left" w:pos="6428"/>
                <w:tab w:val="left" w:pos="8025"/>
              </w:tabs>
              <w:ind w:right="327"/>
              <w:jc w:val="center"/>
              <w:rPr>
                <w:b/>
                <w:sz w:val="24"/>
                <w:szCs w:val="24"/>
              </w:rPr>
            </w:pPr>
            <w:r w:rsidRPr="00CF19B0">
              <w:rPr>
                <w:b/>
                <w:sz w:val="24"/>
                <w:szCs w:val="24"/>
              </w:rPr>
              <w:t>Модуль</w:t>
            </w:r>
          </w:p>
          <w:p w:rsidR="00CF19B0" w:rsidRPr="00CF19B0" w:rsidRDefault="00CF19B0" w:rsidP="00CF19B0">
            <w:pPr>
              <w:tabs>
                <w:tab w:val="left" w:pos="993"/>
                <w:tab w:val="left" w:pos="2031"/>
                <w:tab w:val="left" w:pos="3197"/>
                <w:tab w:val="left" w:pos="4605"/>
                <w:tab w:val="left" w:pos="6428"/>
                <w:tab w:val="left" w:pos="8025"/>
              </w:tabs>
              <w:ind w:right="327"/>
              <w:jc w:val="center"/>
              <w:rPr>
                <w:sz w:val="24"/>
                <w:szCs w:val="24"/>
              </w:rPr>
            </w:pPr>
            <w:r w:rsidRPr="00CF19B0">
              <w:rPr>
                <w:b/>
                <w:sz w:val="24"/>
                <w:szCs w:val="24"/>
              </w:rPr>
              <w:t>(название модулей)</w:t>
            </w:r>
          </w:p>
          <w:p w:rsidR="00CF19B0" w:rsidRPr="00CF19B0" w:rsidRDefault="00CF19B0" w:rsidP="00CF19B0">
            <w:pPr>
              <w:tabs>
                <w:tab w:val="left" w:pos="993"/>
              </w:tabs>
              <w:ind w:left="633" w:right="327" w:firstLine="176"/>
              <w:jc w:val="center"/>
              <w:rPr>
                <w:sz w:val="24"/>
                <w:szCs w:val="24"/>
              </w:rPr>
            </w:pPr>
          </w:p>
          <w:p w:rsidR="00CF19B0" w:rsidRPr="00CF19B0" w:rsidRDefault="00CF19B0" w:rsidP="00CF19B0">
            <w:pPr>
              <w:tabs>
                <w:tab w:val="left" w:pos="993"/>
              </w:tabs>
              <w:ind w:left="633" w:right="327" w:firstLine="176"/>
              <w:jc w:val="center"/>
              <w:rPr>
                <w:sz w:val="24"/>
                <w:szCs w:val="24"/>
              </w:rPr>
            </w:pPr>
          </w:p>
          <w:p w:rsidR="00CF19B0" w:rsidRPr="00CF19B0" w:rsidRDefault="00CF19B0" w:rsidP="00CF19B0">
            <w:pPr>
              <w:ind w:firstLine="176"/>
              <w:jc w:val="center"/>
              <w:rPr>
                <w:b/>
                <w:sz w:val="24"/>
                <w:szCs w:val="24"/>
              </w:rPr>
            </w:pPr>
          </w:p>
        </w:tc>
        <w:tc>
          <w:tcPr>
            <w:tcW w:w="1276" w:type="dxa"/>
          </w:tcPr>
          <w:p w:rsidR="00CF19B0" w:rsidRPr="00CF19B0" w:rsidRDefault="00CF19B0" w:rsidP="00CF19B0">
            <w:pPr>
              <w:ind w:firstLine="34"/>
              <w:jc w:val="center"/>
              <w:rPr>
                <w:b/>
                <w:sz w:val="24"/>
                <w:szCs w:val="24"/>
              </w:rPr>
            </w:pPr>
            <w:r w:rsidRPr="00CF19B0">
              <w:rPr>
                <w:b/>
                <w:sz w:val="24"/>
                <w:szCs w:val="24"/>
              </w:rPr>
              <w:t>Реализа</w:t>
            </w:r>
          </w:p>
          <w:p w:rsidR="00CF19B0" w:rsidRPr="00CF19B0" w:rsidRDefault="00CF19B0" w:rsidP="00CF19B0">
            <w:pPr>
              <w:ind w:firstLine="34"/>
              <w:jc w:val="center"/>
              <w:rPr>
                <w:b/>
                <w:sz w:val="24"/>
                <w:szCs w:val="24"/>
              </w:rPr>
            </w:pPr>
            <w:r w:rsidRPr="00CF19B0">
              <w:rPr>
                <w:b/>
                <w:sz w:val="24"/>
                <w:szCs w:val="24"/>
              </w:rPr>
              <w:t>ция модуля через критерии</w:t>
            </w:r>
          </w:p>
        </w:tc>
        <w:tc>
          <w:tcPr>
            <w:tcW w:w="1985" w:type="dxa"/>
          </w:tcPr>
          <w:p w:rsidR="00CF19B0" w:rsidRPr="00CF19B0" w:rsidRDefault="00CF19B0" w:rsidP="00CF19B0">
            <w:pPr>
              <w:ind w:firstLine="176"/>
              <w:jc w:val="center"/>
              <w:rPr>
                <w:b/>
                <w:sz w:val="24"/>
                <w:szCs w:val="24"/>
              </w:rPr>
            </w:pPr>
            <w:r w:rsidRPr="00CF19B0">
              <w:rPr>
                <w:b/>
                <w:sz w:val="24"/>
                <w:szCs w:val="24"/>
              </w:rPr>
              <w:t>Критерии</w:t>
            </w:r>
          </w:p>
        </w:tc>
        <w:tc>
          <w:tcPr>
            <w:tcW w:w="1984" w:type="dxa"/>
          </w:tcPr>
          <w:p w:rsidR="00CF19B0" w:rsidRPr="00CF19B0" w:rsidRDefault="00CF19B0" w:rsidP="00CF19B0">
            <w:pPr>
              <w:ind w:firstLine="33"/>
              <w:jc w:val="center"/>
              <w:rPr>
                <w:b/>
                <w:sz w:val="24"/>
                <w:szCs w:val="24"/>
              </w:rPr>
            </w:pPr>
            <w:r w:rsidRPr="00CF19B0">
              <w:rPr>
                <w:b/>
                <w:sz w:val="24"/>
                <w:szCs w:val="24"/>
              </w:rPr>
              <w:t>Способы получения информации</w:t>
            </w:r>
          </w:p>
        </w:tc>
        <w:tc>
          <w:tcPr>
            <w:tcW w:w="1276" w:type="dxa"/>
          </w:tcPr>
          <w:p w:rsidR="00CF19B0" w:rsidRPr="00CF19B0" w:rsidRDefault="00CF19B0" w:rsidP="00CF19B0">
            <w:pPr>
              <w:ind w:firstLine="34"/>
              <w:jc w:val="center"/>
              <w:rPr>
                <w:b/>
                <w:sz w:val="24"/>
                <w:szCs w:val="24"/>
              </w:rPr>
            </w:pPr>
            <w:r w:rsidRPr="00CF19B0">
              <w:rPr>
                <w:b/>
                <w:sz w:val="24"/>
                <w:szCs w:val="24"/>
              </w:rPr>
              <w:t>Сроки/ периодичность</w:t>
            </w:r>
          </w:p>
        </w:tc>
        <w:tc>
          <w:tcPr>
            <w:tcW w:w="1417" w:type="dxa"/>
          </w:tcPr>
          <w:p w:rsidR="00CF19B0" w:rsidRPr="00CF19B0" w:rsidRDefault="00CF19B0" w:rsidP="00CF19B0">
            <w:pPr>
              <w:jc w:val="center"/>
              <w:rPr>
                <w:b/>
                <w:sz w:val="24"/>
                <w:szCs w:val="24"/>
              </w:rPr>
            </w:pPr>
            <w:r w:rsidRPr="00CF19B0">
              <w:rPr>
                <w:b/>
                <w:sz w:val="24"/>
                <w:szCs w:val="24"/>
              </w:rPr>
              <w:t>Способы полученияинформа</w:t>
            </w:r>
          </w:p>
          <w:p w:rsidR="00CF19B0" w:rsidRPr="00CF19B0" w:rsidRDefault="00CF19B0" w:rsidP="00CF19B0">
            <w:pPr>
              <w:jc w:val="center"/>
              <w:rPr>
                <w:b/>
                <w:sz w:val="24"/>
                <w:szCs w:val="24"/>
              </w:rPr>
            </w:pPr>
            <w:r w:rsidRPr="00CF19B0">
              <w:rPr>
                <w:b/>
                <w:sz w:val="24"/>
                <w:szCs w:val="24"/>
              </w:rPr>
              <w:t>ции</w:t>
            </w:r>
          </w:p>
        </w:tc>
      </w:tr>
      <w:tr w:rsidR="00CF19B0" w:rsidRPr="00CF19B0" w:rsidTr="00330045">
        <w:trPr>
          <w:trHeight w:val="1128"/>
        </w:trPr>
        <w:tc>
          <w:tcPr>
            <w:tcW w:w="1843" w:type="dxa"/>
          </w:tcPr>
          <w:p w:rsidR="00CF19B0" w:rsidRPr="00CF19B0" w:rsidRDefault="00CF19B0" w:rsidP="00CF19B0">
            <w:pPr>
              <w:jc w:val="center"/>
              <w:rPr>
                <w:sz w:val="24"/>
                <w:szCs w:val="24"/>
              </w:rPr>
            </w:pPr>
            <w:r w:rsidRPr="00CF19B0">
              <w:rPr>
                <w:sz w:val="24"/>
                <w:szCs w:val="24"/>
              </w:rPr>
              <w:t>Ключевые общешкольные дела</w:t>
            </w:r>
          </w:p>
        </w:tc>
        <w:tc>
          <w:tcPr>
            <w:tcW w:w="1276" w:type="dxa"/>
          </w:tcPr>
          <w:p w:rsidR="00CF19B0" w:rsidRPr="00CF19B0" w:rsidRDefault="00CF19B0" w:rsidP="00CF19B0">
            <w:pPr>
              <w:jc w:val="center"/>
              <w:rPr>
                <w:sz w:val="24"/>
                <w:szCs w:val="24"/>
              </w:rPr>
            </w:pPr>
            <w:r w:rsidRPr="00CF19B0">
              <w:rPr>
                <w:sz w:val="24"/>
                <w:szCs w:val="24"/>
              </w:rPr>
              <w:t>1,2,3,4,5,7</w:t>
            </w:r>
          </w:p>
        </w:tc>
        <w:tc>
          <w:tcPr>
            <w:tcW w:w="1985" w:type="dxa"/>
            <w:vMerge w:val="restart"/>
          </w:tcPr>
          <w:p w:rsidR="00CF19B0" w:rsidRPr="00CF19B0" w:rsidRDefault="00CF19B0" w:rsidP="00CF19B0">
            <w:pPr>
              <w:jc w:val="both"/>
              <w:rPr>
                <w:sz w:val="24"/>
                <w:szCs w:val="24"/>
              </w:rPr>
            </w:pPr>
            <w:r w:rsidRPr="00CF19B0">
              <w:rPr>
                <w:sz w:val="24"/>
                <w:szCs w:val="24"/>
              </w:rPr>
              <w:t>1.Динамика личностного развития.</w:t>
            </w:r>
          </w:p>
          <w:p w:rsidR="00CF19B0" w:rsidRPr="00CF19B0" w:rsidRDefault="00CF19B0" w:rsidP="00CF19B0">
            <w:pPr>
              <w:jc w:val="both"/>
              <w:rPr>
                <w:sz w:val="24"/>
                <w:szCs w:val="24"/>
              </w:rPr>
            </w:pPr>
            <w:r w:rsidRPr="00CF19B0">
              <w:rPr>
                <w:sz w:val="24"/>
                <w:szCs w:val="24"/>
              </w:rPr>
              <w:t>2.Качество реализуемой в школе совместной деятельности уч-ся и педагогов.</w:t>
            </w:r>
          </w:p>
          <w:p w:rsidR="00CF19B0" w:rsidRPr="00CF19B0" w:rsidRDefault="00CF19B0" w:rsidP="00CF19B0">
            <w:pPr>
              <w:jc w:val="both"/>
              <w:rPr>
                <w:sz w:val="24"/>
                <w:szCs w:val="24"/>
              </w:rPr>
            </w:pPr>
            <w:r w:rsidRPr="00CF19B0">
              <w:rPr>
                <w:sz w:val="24"/>
                <w:szCs w:val="24"/>
              </w:rPr>
              <w:t>3.Динамика показателей общей социализированности и   воспитанности школьников.</w:t>
            </w:r>
          </w:p>
          <w:p w:rsidR="00CF19B0" w:rsidRPr="00CF19B0" w:rsidRDefault="00CF19B0" w:rsidP="00CF19B0">
            <w:pPr>
              <w:jc w:val="both"/>
              <w:rPr>
                <w:sz w:val="24"/>
                <w:szCs w:val="24"/>
              </w:rPr>
            </w:pPr>
            <w:r w:rsidRPr="00CF19B0">
              <w:rPr>
                <w:sz w:val="24"/>
                <w:szCs w:val="24"/>
              </w:rPr>
              <w:t>4.Динамика форсированности классного и общешкольного коллектива.</w:t>
            </w:r>
          </w:p>
          <w:p w:rsidR="00CF19B0" w:rsidRPr="00CF19B0" w:rsidRDefault="00CF19B0" w:rsidP="00CF19B0">
            <w:pPr>
              <w:jc w:val="both"/>
              <w:rPr>
                <w:sz w:val="24"/>
                <w:szCs w:val="24"/>
              </w:rPr>
            </w:pPr>
            <w:r w:rsidRPr="00CF19B0">
              <w:rPr>
                <w:sz w:val="24"/>
                <w:szCs w:val="24"/>
              </w:rPr>
              <w:t>5.Динамика удовлетворённости детей и родителей качеством образования и воспитания в школе.</w:t>
            </w:r>
          </w:p>
          <w:p w:rsidR="00CF19B0" w:rsidRPr="00CF19B0" w:rsidRDefault="00CF19B0" w:rsidP="00CF19B0">
            <w:pPr>
              <w:jc w:val="both"/>
              <w:rPr>
                <w:sz w:val="24"/>
                <w:szCs w:val="24"/>
              </w:rPr>
            </w:pPr>
            <w:r w:rsidRPr="00CF19B0">
              <w:rPr>
                <w:sz w:val="24"/>
                <w:szCs w:val="24"/>
              </w:rPr>
              <w:t>6.Показатель вовлеченности родителей  в совместную деятельность</w:t>
            </w:r>
          </w:p>
          <w:p w:rsidR="00CF19B0" w:rsidRPr="00CF19B0" w:rsidRDefault="00CF19B0" w:rsidP="00CF19B0">
            <w:pPr>
              <w:jc w:val="both"/>
              <w:rPr>
                <w:sz w:val="24"/>
                <w:szCs w:val="24"/>
              </w:rPr>
            </w:pPr>
            <w:r w:rsidRPr="00CF19B0">
              <w:rPr>
                <w:sz w:val="24"/>
                <w:szCs w:val="24"/>
              </w:rPr>
              <w:t>7.Результаты воспитания через анализ классного руководителя и заместителя директора, курирующего воспитательную работу.</w:t>
            </w:r>
          </w:p>
        </w:tc>
        <w:tc>
          <w:tcPr>
            <w:tcW w:w="1984" w:type="dxa"/>
            <w:vMerge w:val="restart"/>
          </w:tcPr>
          <w:p w:rsidR="00CF19B0" w:rsidRPr="00CF19B0" w:rsidRDefault="00CF19B0" w:rsidP="00CF19B0">
            <w:pPr>
              <w:rPr>
                <w:sz w:val="24"/>
                <w:szCs w:val="24"/>
              </w:rPr>
            </w:pPr>
            <w:r w:rsidRPr="00CF19B0">
              <w:rPr>
                <w:sz w:val="24"/>
                <w:szCs w:val="24"/>
              </w:rPr>
              <w:t>- педагогическое наблюдение;</w:t>
            </w:r>
          </w:p>
          <w:p w:rsidR="00CF19B0" w:rsidRPr="00CF19B0" w:rsidRDefault="00CF19B0" w:rsidP="00CF19B0">
            <w:pPr>
              <w:rPr>
                <w:sz w:val="24"/>
                <w:szCs w:val="24"/>
              </w:rPr>
            </w:pPr>
            <w:r w:rsidRPr="00CF19B0">
              <w:rPr>
                <w:sz w:val="24"/>
                <w:szCs w:val="24"/>
              </w:rPr>
              <w:t>- экран участия классов в ВР;</w:t>
            </w:r>
          </w:p>
          <w:p w:rsidR="00CF19B0" w:rsidRPr="00CF19B0" w:rsidRDefault="00CF19B0" w:rsidP="00CF19B0">
            <w:pPr>
              <w:rPr>
                <w:sz w:val="24"/>
                <w:szCs w:val="24"/>
              </w:rPr>
            </w:pPr>
            <w:r w:rsidRPr="00CF19B0">
              <w:rPr>
                <w:sz w:val="24"/>
                <w:szCs w:val="24"/>
              </w:rPr>
              <w:t>- реестр деятельности классных руководителей;</w:t>
            </w:r>
          </w:p>
          <w:p w:rsidR="00CF19B0" w:rsidRPr="00CF19B0" w:rsidRDefault="00CF19B0" w:rsidP="00CF19B0">
            <w:pPr>
              <w:rPr>
                <w:sz w:val="24"/>
                <w:szCs w:val="24"/>
              </w:rPr>
            </w:pPr>
            <w:r w:rsidRPr="00CF19B0">
              <w:rPr>
                <w:sz w:val="24"/>
                <w:szCs w:val="24"/>
              </w:rPr>
              <w:t>- опрос (комбинированный, фронтальный, программированный, письменный);</w:t>
            </w:r>
          </w:p>
          <w:p w:rsidR="00CF19B0" w:rsidRPr="00CF19B0" w:rsidRDefault="00CF19B0" w:rsidP="00CF19B0">
            <w:pPr>
              <w:rPr>
                <w:sz w:val="24"/>
                <w:szCs w:val="24"/>
              </w:rPr>
            </w:pPr>
            <w:r w:rsidRPr="00CF19B0">
              <w:rPr>
                <w:sz w:val="24"/>
                <w:szCs w:val="24"/>
              </w:rPr>
              <w:t xml:space="preserve">- анкетирование; </w:t>
            </w:r>
          </w:p>
          <w:p w:rsidR="00CF19B0" w:rsidRPr="00CF19B0" w:rsidRDefault="00CF19B0" w:rsidP="00CF19B0">
            <w:pPr>
              <w:rPr>
                <w:sz w:val="24"/>
                <w:szCs w:val="24"/>
              </w:rPr>
            </w:pPr>
            <w:r w:rsidRPr="00CF19B0">
              <w:rPr>
                <w:sz w:val="24"/>
                <w:szCs w:val="24"/>
              </w:rPr>
              <w:t>- тестовые задания;</w:t>
            </w:r>
          </w:p>
          <w:p w:rsidR="00CF19B0" w:rsidRPr="00CF19B0" w:rsidRDefault="00CF19B0" w:rsidP="00CF19B0">
            <w:pPr>
              <w:rPr>
                <w:sz w:val="24"/>
                <w:szCs w:val="24"/>
              </w:rPr>
            </w:pPr>
            <w:r w:rsidRPr="00CF19B0">
              <w:rPr>
                <w:sz w:val="24"/>
                <w:szCs w:val="24"/>
              </w:rPr>
              <w:t>- сотрудничество с узкими специалистами, родителями;</w:t>
            </w:r>
          </w:p>
          <w:p w:rsidR="00CF19B0" w:rsidRPr="00CF19B0" w:rsidRDefault="00CF19B0" w:rsidP="00CF19B0">
            <w:pPr>
              <w:rPr>
                <w:sz w:val="24"/>
                <w:szCs w:val="24"/>
              </w:rPr>
            </w:pPr>
            <w:r w:rsidRPr="00CF19B0">
              <w:rPr>
                <w:sz w:val="24"/>
                <w:szCs w:val="24"/>
              </w:rPr>
              <w:t>- график активности участия обучающихся  и родителей в делах класса, школы;</w:t>
            </w:r>
          </w:p>
          <w:p w:rsidR="00CF19B0" w:rsidRPr="00CF19B0" w:rsidRDefault="00CF19B0" w:rsidP="00CF19B0">
            <w:pPr>
              <w:rPr>
                <w:sz w:val="24"/>
                <w:szCs w:val="24"/>
              </w:rPr>
            </w:pPr>
            <w:r w:rsidRPr="00CF19B0">
              <w:rPr>
                <w:sz w:val="24"/>
                <w:szCs w:val="24"/>
              </w:rPr>
              <w:t>- собеседование;</w:t>
            </w:r>
          </w:p>
          <w:p w:rsidR="00CF19B0" w:rsidRPr="00CF19B0" w:rsidRDefault="00CF19B0" w:rsidP="00CF19B0">
            <w:pPr>
              <w:rPr>
                <w:sz w:val="24"/>
                <w:szCs w:val="24"/>
              </w:rPr>
            </w:pPr>
            <w:r w:rsidRPr="00CF19B0">
              <w:rPr>
                <w:sz w:val="24"/>
                <w:szCs w:val="24"/>
              </w:rPr>
              <w:t>-диагностика уровня воспитанности обучающихся;</w:t>
            </w:r>
          </w:p>
          <w:p w:rsidR="00CF19B0" w:rsidRPr="00CF19B0" w:rsidRDefault="00CF19B0" w:rsidP="00CF19B0">
            <w:pPr>
              <w:rPr>
                <w:sz w:val="24"/>
                <w:szCs w:val="24"/>
              </w:rPr>
            </w:pPr>
            <w:r w:rsidRPr="00CF19B0">
              <w:rPr>
                <w:sz w:val="24"/>
                <w:szCs w:val="24"/>
              </w:rPr>
              <w:t>- социометрия</w:t>
            </w:r>
          </w:p>
          <w:p w:rsidR="00CF19B0" w:rsidRPr="00CF19B0" w:rsidRDefault="00CF19B0" w:rsidP="00CF19B0">
            <w:pPr>
              <w:rPr>
                <w:sz w:val="24"/>
                <w:szCs w:val="24"/>
              </w:rPr>
            </w:pPr>
            <w:r w:rsidRPr="00CF19B0">
              <w:rPr>
                <w:sz w:val="24"/>
                <w:szCs w:val="24"/>
              </w:rPr>
              <w:t>- мониторинг удовлетворённости  обучающихся и родителей</w:t>
            </w:r>
          </w:p>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val="restart"/>
          </w:tcPr>
          <w:p w:rsidR="00CF19B0" w:rsidRPr="00CF19B0" w:rsidRDefault="00CA2CF9" w:rsidP="00CF19B0">
            <w:pPr>
              <w:rPr>
                <w:rFonts w:eastAsia="Arial"/>
                <w:color w:val="0000FF"/>
                <w:sz w:val="24"/>
                <w:u w:val="single"/>
              </w:rPr>
            </w:pPr>
            <w:r w:rsidRPr="00CF19B0">
              <w:rPr>
                <w:sz w:val="24"/>
                <w:szCs w:val="24"/>
              </w:rPr>
              <w:fldChar w:fldCharType="begin"/>
            </w:r>
            <w:r w:rsidR="00CF19B0" w:rsidRPr="00CF19B0">
              <w:rPr>
                <w:sz w:val="24"/>
                <w:szCs w:val="24"/>
              </w:rPr>
              <w:instrText xml:space="preserve">HYPERLINK "https://lifevinet.ru/poisksystem/sposob-poisk-yandex.html" \t "_blank" </w:instrText>
            </w:r>
            <w:r w:rsidRPr="00CF19B0">
              <w:rPr>
                <w:sz w:val="24"/>
                <w:szCs w:val="24"/>
              </w:rPr>
              <w:fldChar w:fldCharType="separate"/>
            </w:r>
            <w:r w:rsidR="00CF19B0" w:rsidRPr="00CF19B0">
              <w:rPr>
                <w:rFonts w:eastAsia="Arial"/>
                <w:color w:val="0000FF"/>
                <w:sz w:val="24"/>
                <w:u w:val="single"/>
              </w:rPr>
              <w:t>Интернет-ресурсы,</w:t>
            </w:r>
          </w:p>
          <w:p w:rsidR="00CF19B0" w:rsidRPr="00CF19B0" w:rsidRDefault="00CF19B0" w:rsidP="00CF19B0">
            <w:pPr>
              <w:rPr>
                <w:rFonts w:eastAsia="Arial"/>
                <w:color w:val="0000FF"/>
                <w:sz w:val="24"/>
                <w:u w:val="single"/>
              </w:rPr>
            </w:pPr>
            <w:r w:rsidRPr="00CF19B0">
              <w:rPr>
                <w:rFonts w:eastAsia="Arial"/>
                <w:color w:val="0000FF"/>
                <w:sz w:val="24"/>
                <w:u w:val="single"/>
              </w:rPr>
              <w:t>онлайн-исследования, анкетирование, онлайн-опрос, онлайн - исследования, облачные технологии</w:t>
            </w:r>
          </w:p>
          <w:p w:rsidR="00CF19B0" w:rsidRPr="00CF19B0" w:rsidRDefault="00CA2CF9" w:rsidP="00CF19B0">
            <w:pPr>
              <w:rPr>
                <w:sz w:val="24"/>
                <w:szCs w:val="24"/>
              </w:rPr>
            </w:pPr>
            <w:r w:rsidRPr="00CF19B0">
              <w:rPr>
                <w:sz w:val="24"/>
                <w:szCs w:val="24"/>
              </w:rPr>
              <w:fldChar w:fldCharType="end"/>
            </w:r>
          </w:p>
          <w:p w:rsidR="00CF19B0" w:rsidRPr="00CF19B0" w:rsidRDefault="00CF19B0" w:rsidP="00CF19B0">
            <w:pPr>
              <w:rPr>
                <w:sz w:val="24"/>
                <w:szCs w:val="24"/>
              </w:rPr>
            </w:pPr>
          </w:p>
        </w:tc>
      </w:tr>
      <w:tr w:rsidR="00CF19B0" w:rsidRPr="00CF19B0" w:rsidTr="00330045">
        <w:trPr>
          <w:trHeight w:val="633"/>
        </w:trPr>
        <w:tc>
          <w:tcPr>
            <w:tcW w:w="1843" w:type="dxa"/>
          </w:tcPr>
          <w:p w:rsidR="00CF19B0" w:rsidRPr="00CF19B0" w:rsidRDefault="00CF19B0" w:rsidP="00CF19B0">
            <w:pPr>
              <w:jc w:val="center"/>
              <w:rPr>
                <w:sz w:val="24"/>
                <w:szCs w:val="24"/>
              </w:rPr>
            </w:pPr>
            <w:r w:rsidRPr="00CF19B0">
              <w:rPr>
                <w:sz w:val="24"/>
                <w:szCs w:val="24"/>
              </w:rPr>
              <w:t>Классное руководство</w:t>
            </w:r>
          </w:p>
        </w:tc>
        <w:tc>
          <w:tcPr>
            <w:tcW w:w="1276" w:type="dxa"/>
          </w:tcPr>
          <w:p w:rsidR="00CF19B0" w:rsidRPr="00CF19B0" w:rsidRDefault="00CF19B0" w:rsidP="00CF19B0">
            <w:pPr>
              <w:jc w:val="center"/>
              <w:rPr>
                <w:sz w:val="24"/>
                <w:szCs w:val="24"/>
              </w:rPr>
            </w:pPr>
            <w:r w:rsidRPr="00CF19B0">
              <w:rPr>
                <w:sz w:val="24"/>
                <w:szCs w:val="24"/>
              </w:rPr>
              <w:t>2,3,4,7</w:t>
            </w:r>
          </w:p>
        </w:tc>
        <w:tc>
          <w:tcPr>
            <w:tcW w:w="1985" w:type="dxa"/>
            <w:vMerge/>
          </w:tcPr>
          <w:p w:rsidR="00CF19B0" w:rsidRPr="00CF19B0" w:rsidRDefault="00CF19B0" w:rsidP="00CF19B0">
            <w:pPr>
              <w:jc w:val="both"/>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Школьный урок</w:t>
            </w:r>
          </w:p>
        </w:tc>
        <w:tc>
          <w:tcPr>
            <w:tcW w:w="1276" w:type="dxa"/>
          </w:tcPr>
          <w:p w:rsidR="00CF19B0" w:rsidRPr="00CF19B0" w:rsidRDefault="00CF19B0" w:rsidP="00CF19B0">
            <w:pPr>
              <w:jc w:val="center"/>
              <w:rPr>
                <w:sz w:val="24"/>
                <w:szCs w:val="24"/>
              </w:rPr>
            </w:pPr>
            <w:r w:rsidRPr="00CF19B0">
              <w:rPr>
                <w:sz w:val="24"/>
                <w:szCs w:val="24"/>
              </w:rPr>
              <w:t>1,3,4,5,7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Внеурочная деятельность</w:t>
            </w:r>
          </w:p>
        </w:tc>
        <w:tc>
          <w:tcPr>
            <w:tcW w:w="1276" w:type="dxa"/>
          </w:tcPr>
          <w:p w:rsidR="00CF19B0" w:rsidRPr="00CF19B0" w:rsidRDefault="00CF19B0" w:rsidP="00CF19B0">
            <w:pPr>
              <w:jc w:val="center"/>
              <w:rPr>
                <w:sz w:val="24"/>
                <w:szCs w:val="24"/>
              </w:rPr>
            </w:pPr>
            <w:r w:rsidRPr="00CF19B0">
              <w:rPr>
                <w:sz w:val="24"/>
                <w:szCs w:val="24"/>
              </w:rPr>
              <w:t>1,2,3,4,6,7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Внешкольные мероприятия</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апрель</w:t>
            </w: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Предметно-эстетическая среда</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Работа с родителями</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Самоуправ</w:t>
            </w:r>
          </w:p>
          <w:p w:rsidR="00CF19B0" w:rsidRPr="00CF19B0" w:rsidRDefault="00CF19B0" w:rsidP="00CF19B0">
            <w:pPr>
              <w:jc w:val="center"/>
              <w:rPr>
                <w:sz w:val="24"/>
                <w:szCs w:val="24"/>
              </w:rPr>
            </w:pPr>
            <w:r w:rsidRPr="00CF19B0">
              <w:rPr>
                <w:sz w:val="24"/>
                <w:szCs w:val="24"/>
              </w:rPr>
              <w:t>ление</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1228"/>
        </w:trPr>
        <w:tc>
          <w:tcPr>
            <w:tcW w:w="1843" w:type="dxa"/>
          </w:tcPr>
          <w:p w:rsidR="00CF19B0" w:rsidRPr="00CF19B0" w:rsidRDefault="00CF19B0" w:rsidP="00CF19B0">
            <w:pPr>
              <w:jc w:val="center"/>
              <w:rPr>
                <w:sz w:val="24"/>
                <w:szCs w:val="24"/>
              </w:rPr>
            </w:pPr>
            <w:r w:rsidRPr="00CF19B0">
              <w:rPr>
                <w:sz w:val="24"/>
                <w:szCs w:val="24"/>
              </w:rPr>
              <w:t>Ценность жизни</w:t>
            </w:r>
          </w:p>
        </w:tc>
        <w:tc>
          <w:tcPr>
            <w:tcW w:w="1276" w:type="dxa"/>
          </w:tcPr>
          <w:p w:rsidR="00CF19B0" w:rsidRPr="00CF19B0" w:rsidRDefault="00CF19B0" w:rsidP="00CF19B0">
            <w:pPr>
              <w:jc w:val="center"/>
              <w:rPr>
                <w:sz w:val="24"/>
                <w:szCs w:val="24"/>
              </w:rPr>
            </w:pPr>
            <w:r w:rsidRPr="00CF19B0">
              <w:rPr>
                <w:sz w:val="24"/>
                <w:szCs w:val="24"/>
              </w:rPr>
              <w:t>1,3,5,6,7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апрель</w:t>
            </w:r>
          </w:p>
        </w:tc>
        <w:tc>
          <w:tcPr>
            <w:tcW w:w="1417" w:type="dxa"/>
            <w:vMerge/>
          </w:tcPr>
          <w:p w:rsidR="00CF19B0" w:rsidRPr="00CF19B0" w:rsidRDefault="00CF19B0" w:rsidP="00CF19B0">
            <w:pPr>
              <w:rPr>
                <w:sz w:val="24"/>
                <w:szCs w:val="24"/>
              </w:rPr>
            </w:pPr>
          </w:p>
        </w:tc>
      </w:tr>
      <w:tr w:rsidR="00CF19B0" w:rsidRPr="00CF19B0" w:rsidTr="00330045">
        <w:trPr>
          <w:trHeight w:val="1685"/>
        </w:trPr>
        <w:tc>
          <w:tcPr>
            <w:tcW w:w="1843" w:type="dxa"/>
          </w:tcPr>
          <w:p w:rsidR="00CF19B0" w:rsidRPr="00CF19B0" w:rsidRDefault="00CF19B0" w:rsidP="00CF19B0">
            <w:pPr>
              <w:jc w:val="center"/>
              <w:rPr>
                <w:sz w:val="24"/>
                <w:szCs w:val="24"/>
              </w:rPr>
            </w:pPr>
            <w:r w:rsidRPr="00CF19B0">
              <w:rPr>
                <w:sz w:val="24"/>
                <w:szCs w:val="24"/>
              </w:rPr>
              <w:t>Социальное партнёрство</w:t>
            </w:r>
          </w:p>
        </w:tc>
        <w:tc>
          <w:tcPr>
            <w:tcW w:w="1276" w:type="dxa"/>
          </w:tcPr>
          <w:p w:rsidR="00CF19B0" w:rsidRPr="00CF19B0" w:rsidRDefault="00CF19B0" w:rsidP="00CF19B0">
            <w:pPr>
              <w:jc w:val="center"/>
              <w:rPr>
                <w:sz w:val="24"/>
                <w:szCs w:val="24"/>
              </w:rPr>
            </w:pPr>
            <w:r w:rsidRPr="00CF19B0">
              <w:rPr>
                <w:sz w:val="24"/>
                <w:szCs w:val="24"/>
              </w:rPr>
              <w:t>1,2,5</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апрель</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Профориен</w:t>
            </w:r>
          </w:p>
          <w:p w:rsidR="00CF19B0" w:rsidRPr="00CF19B0" w:rsidRDefault="00CF19B0" w:rsidP="00CF19B0">
            <w:pPr>
              <w:jc w:val="center"/>
              <w:rPr>
                <w:sz w:val="24"/>
                <w:szCs w:val="24"/>
              </w:rPr>
            </w:pPr>
            <w:r w:rsidRPr="00CF19B0">
              <w:rPr>
                <w:sz w:val="24"/>
                <w:szCs w:val="24"/>
              </w:rPr>
              <w:t>тация</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1152"/>
        </w:trPr>
        <w:tc>
          <w:tcPr>
            <w:tcW w:w="1843" w:type="dxa"/>
          </w:tcPr>
          <w:p w:rsidR="00CF19B0" w:rsidRPr="00CF19B0" w:rsidRDefault="00CF19B0" w:rsidP="00CF19B0">
            <w:pPr>
              <w:jc w:val="center"/>
              <w:rPr>
                <w:sz w:val="24"/>
                <w:szCs w:val="24"/>
              </w:rPr>
            </w:pPr>
            <w:r w:rsidRPr="00CF19B0">
              <w:rPr>
                <w:sz w:val="24"/>
                <w:szCs w:val="24"/>
              </w:rPr>
              <w:t>Детские общественные объединения</w:t>
            </w:r>
          </w:p>
        </w:tc>
        <w:tc>
          <w:tcPr>
            <w:tcW w:w="1276" w:type="dxa"/>
          </w:tcPr>
          <w:p w:rsidR="00CF19B0" w:rsidRPr="00CF19B0" w:rsidRDefault="00CF19B0" w:rsidP="00CF19B0">
            <w:pPr>
              <w:jc w:val="center"/>
              <w:rPr>
                <w:sz w:val="24"/>
                <w:szCs w:val="24"/>
              </w:rPr>
            </w:pPr>
            <w:r w:rsidRPr="00CF19B0">
              <w:rPr>
                <w:sz w:val="24"/>
                <w:szCs w:val="24"/>
              </w:rPr>
              <w:t>1,2,5</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546"/>
        </w:trPr>
        <w:tc>
          <w:tcPr>
            <w:tcW w:w="1843" w:type="dxa"/>
          </w:tcPr>
          <w:p w:rsidR="00CF19B0" w:rsidRPr="00CF19B0" w:rsidRDefault="00CF19B0" w:rsidP="00CF19B0">
            <w:pPr>
              <w:jc w:val="center"/>
              <w:rPr>
                <w:sz w:val="24"/>
                <w:szCs w:val="24"/>
              </w:rPr>
            </w:pPr>
            <w:r w:rsidRPr="00CF19B0">
              <w:rPr>
                <w:sz w:val="24"/>
                <w:szCs w:val="24"/>
              </w:rPr>
              <w:t>Школьные медиа</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Музей «Родное наследие»</w:t>
            </w:r>
          </w:p>
        </w:tc>
        <w:tc>
          <w:tcPr>
            <w:tcW w:w="1276" w:type="dxa"/>
          </w:tcPr>
          <w:p w:rsidR="00CF19B0" w:rsidRPr="00CF19B0" w:rsidRDefault="00CF19B0" w:rsidP="00CF19B0">
            <w:pPr>
              <w:jc w:val="center"/>
              <w:rPr>
                <w:sz w:val="24"/>
                <w:szCs w:val="24"/>
              </w:rPr>
            </w:pPr>
            <w:r w:rsidRPr="00CF19B0">
              <w:rPr>
                <w:sz w:val="24"/>
                <w:szCs w:val="24"/>
              </w:rPr>
              <w:t>1,2,3</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Показатели качества реализации рабочей программы воспитания</w:t>
      </w:r>
    </w:p>
    <w:p w:rsidR="00CF19B0" w:rsidRPr="00CF19B0" w:rsidRDefault="00CF19B0" w:rsidP="00CF19B0">
      <w:pPr>
        <w:jc w:val="center"/>
        <w:rPr>
          <w:b/>
          <w:sz w:val="24"/>
          <w:szCs w:val="24"/>
        </w:rPr>
      </w:pPr>
      <w:r w:rsidRPr="00CF19B0">
        <w:rPr>
          <w:b/>
          <w:sz w:val="24"/>
          <w:szCs w:val="24"/>
        </w:rPr>
        <w:t xml:space="preserve"> по модулям</w:t>
      </w:r>
    </w:p>
    <w:p w:rsidR="00CF19B0" w:rsidRPr="00CF19B0" w:rsidRDefault="00CF19B0" w:rsidP="00CF19B0">
      <w:pP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441"/>
        <w:gridCol w:w="2236"/>
      </w:tblGrid>
      <w:tr w:rsidR="00CF19B0" w:rsidRPr="00CF19B0" w:rsidTr="00330045">
        <w:tc>
          <w:tcPr>
            <w:tcW w:w="2127" w:type="dxa"/>
          </w:tcPr>
          <w:p w:rsidR="00CF19B0" w:rsidRPr="00CF19B0" w:rsidRDefault="00CF19B0" w:rsidP="00CF19B0">
            <w:pPr>
              <w:jc w:val="center"/>
              <w:rPr>
                <w:b/>
                <w:sz w:val="24"/>
                <w:szCs w:val="24"/>
              </w:rPr>
            </w:pPr>
            <w:r w:rsidRPr="00CF19B0">
              <w:rPr>
                <w:b/>
                <w:sz w:val="24"/>
                <w:szCs w:val="24"/>
              </w:rPr>
              <w:t>Показатель качества</w:t>
            </w:r>
          </w:p>
        </w:tc>
        <w:tc>
          <w:tcPr>
            <w:tcW w:w="2977" w:type="dxa"/>
          </w:tcPr>
          <w:p w:rsidR="00CF19B0" w:rsidRPr="00CF19B0" w:rsidRDefault="00CF19B0" w:rsidP="00CF19B0">
            <w:pPr>
              <w:jc w:val="center"/>
              <w:rPr>
                <w:b/>
                <w:sz w:val="24"/>
                <w:szCs w:val="24"/>
              </w:rPr>
            </w:pPr>
            <w:r w:rsidRPr="00CF19B0">
              <w:rPr>
                <w:b/>
                <w:sz w:val="24"/>
                <w:szCs w:val="24"/>
              </w:rPr>
              <w:t>Метод мониторинга</w:t>
            </w:r>
          </w:p>
        </w:tc>
        <w:tc>
          <w:tcPr>
            <w:tcW w:w="2441" w:type="dxa"/>
          </w:tcPr>
          <w:p w:rsidR="00CF19B0" w:rsidRPr="00CF19B0" w:rsidRDefault="00CF19B0" w:rsidP="00CF19B0">
            <w:pPr>
              <w:jc w:val="center"/>
              <w:rPr>
                <w:b/>
                <w:sz w:val="24"/>
                <w:szCs w:val="24"/>
              </w:rPr>
            </w:pPr>
            <w:r w:rsidRPr="00CF19B0">
              <w:rPr>
                <w:b/>
                <w:sz w:val="24"/>
                <w:szCs w:val="24"/>
              </w:rPr>
              <w:t>Периодичность</w:t>
            </w:r>
          </w:p>
        </w:tc>
        <w:tc>
          <w:tcPr>
            <w:tcW w:w="2236" w:type="dxa"/>
          </w:tcPr>
          <w:p w:rsidR="00CF19B0" w:rsidRPr="00CF19B0" w:rsidRDefault="00CF19B0" w:rsidP="00CF19B0">
            <w:pPr>
              <w:jc w:val="center"/>
              <w:rPr>
                <w:b/>
                <w:sz w:val="24"/>
                <w:szCs w:val="24"/>
              </w:rPr>
            </w:pPr>
            <w:r w:rsidRPr="00CF19B0">
              <w:rPr>
                <w:b/>
                <w:sz w:val="24"/>
                <w:szCs w:val="24"/>
              </w:rPr>
              <w:t>Ответственный</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Проводимых общешкольных ключевых дел</w:t>
            </w:r>
          </w:p>
        </w:tc>
        <w:tc>
          <w:tcPr>
            <w:tcW w:w="2977" w:type="dxa"/>
          </w:tcPr>
          <w:p w:rsidR="00CF19B0" w:rsidRPr="00CF19B0" w:rsidRDefault="00CF19B0" w:rsidP="00CF19B0">
            <w:pPr>
              <w:rPr>
                <w:sz w:val="24"/>
                <w:szCs w:val="24"/>
              </w:rPr>
            </w:pPr>
            <w:r w:rsidRPr="00CF19B0">
              <w:rPr>
                <w:sz w:val="24"/>
                <w:szCs w:val="24"/>
              </w:rPr>
              <w:t>Анализ динамики результатов анкетирования</w:t>
            </w:r>
          </w:p>
        </w:tc>
        <w:tc>
          <w:tcPr>
            <w:tcW w:w="2441" w:type="dxa"/>
          </w:tcPr>
          <w:p w:rsidR="00CF19B0" w:rsidRPr="00CF19B0" w:rsidRDefault="00CF19B0" w:rsidP="00CF19B0">
            <w:pPr>
              <w:rPr>
                <w:sz w:val="24"/>
                <w:szCs w:val="24"/>
              </w:rPr>
            </w:pPr>
            <w:r w:rsidRPr="00CF19B0">
              <w:rPr>
                <w:sz w:val="24"/>
                <w:szCs w:val="24"/>
              </w:rPr>
              <w:t>2 раза в год/ декабрь, май</w:t>
            </w:r>
          </w:p>
        </w:tc>
        <w:tc>
          <w:tcPr>
            <w:tcW w:w="2236" w:type="dxa"/>
          </w:tcPr>
          <w:p w:rsidR="00CF19B0" w:rsidRPr="00CF19B0" w:rsidRDefault="00CF19B0" w:rsidP="00CF19B0">
            <w:pPr>
              <w:rPr>
                <w:sz w:val="24"/>
                <w:szCs w:val="24"/>
              </w:rPr>
            </w:pPr>
            <w:r w:rsidRPr="00CF19B0">
              <w:rPr>
                <w:sz w:val="24"/>
                <w:szCs w:val="24"/>
              </w:rPr>
              <w:t>Заместитель директора,  педагог-организатор</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Совместной деятельности классных руководителей и их классов</w:t>
            </w:r>
          </w:p>
        </w:tc>
        <w:tc>
          <w:tcPr>
            <w:tcW w:w="2977" w:type="dxa"/>
          </w:tcPr>
          <w:p w:rsidR="00CF19B0" w:rsidRPr="00CF19B0" w:rsidRDefault="00CF19B0" w:rsidP="00CF19B0">
            <w:pPr>
              <w:rPr>
                <w:sz w:val="24"/>
                <w:szCs w:val="24"/>
              </w:rPr>
            </w:pPr>
            <w:r w:rsidRPr="00CF19B0">
              <w:rPr>
                <w:sz w:val="24"/>
                <w:szCs w:val="24"/>
              </w:rPr>
              <w:t>Анализ динамики отзывов родителей</w:t>
            </w:r>
          </w:p>
        </w:tc>
        <w:tc>
          <w:tcPr>
            <w:tcW w:w="2441" w:type="dxa"/>
          </w:tcPr>
          <w:p w:rsidR="00CF19B0" w:rsidRPr="00CF19B0" w:rsidRDefault="00CF19B0" w:rsidP="00CF19B0">
            <w:pPr>
              <w:rPr>
                <w:sz w:val="24"/>
                <w:szCs w:val="24"/>
              </w:rPr>
            </w:pPr>
            <w:r w:rsidRPr="00CF19B0">
              <w:rPr>
                <w:sz w:val="24"/>
                <w:szCs w:val="24"/>
              </w:rPr>
              <w:t>1 раз в год/ апрель</w:t>
            </w:r>
          </w:p>
        </w:tc>
        <w:tc>
          <w:tcPr>
            <w:tcW w:w="2236" w:type="dxa"/>
          </w:tcPr>
          <w:p w:rsidR="00CF19B0" w:rsidRPr="00CF19B0" w:rsidRDefault="00CF19B0" w:rsidP="00CF19B0">
            <w:pPr>
              <w:rPr>
                <w:sz w:val="24"/>
                <w:szCs w:val="24"/>
              </w:rPr>
            </w:pPr>
            <w:r w:rsidRPr="00CF19B0">
              <w:rPr>
                <w:sz w:val="24"/>
                <w:szCs w:val="24"/>
              </w:rPr>
              <w:t>Классные руководители</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Организуемой  в школе внеурочной деятельности</w:t>
            </w:r>
          </w:p>
        </w:tc>
        <w:tc>
          <w:tcPr>
            <w:tcW w:w="2977" w:type="dxa"/>
          </w:tcPr>
          <w:p w:rsidR="00CF19B0" w:rsidRPr="00CF19B0" w:rsidRDefault="00CF19B0" w:rsidP="00CF19B0">
            <w:pPr>
              <w:rPr>
                <w:sz w:val="24"/>
                <w:szCs w:val="24"/>
              </w:rPr>
            </w:pPr>
            <w:r w:rsidRPr="00CF19B0">
              <w:rPr>
                <w:sz w:val="24"/>
                <w:szCs w:val="24"/>
              </w:rPr>
              <w:t xml:space="preserve">Анализ динамики результатов внеурочной деятельности (творческие отчёты) </w:t>
            </w:r>
          </w:p>
        </w:tc>
        <w:tc>
          <w:tcPr>
            <w:tcW w:w="2441" w:type="dxa"/>
          </w:tcPr>
          <w:p w:rsidR="00CF19B0" w:rsidRPr="00CF19B0" w:rsidRDefault="00CF19B0" w:rsidP="00CF19B0">
            <w:pPr>
              <w:rPr>
                <w:sz w:val="24"/>
                <w:szCs w:val="24"/>
              </w:rPr>
            </w:pPr>
            <w:r w:rsidRPr="00CF19B0">
              <w:rPr>
                <w:sz w:val="24"/>
                <w:szCs w:val="24"/>
              </w:rPr>
              <w:t>1 раз в год/ октябрь</w:t>
            </w:r>
          </w:p>
        </w:tc>
        <w:tc>
          <w:tcPr>
            <w:tcW w:w="2236" w:type="dxa"/>
          </w:tcPr>
          <w:p w:rsidR="00CF19B0" w:rsidRPr="00CF19B0" w:rsidRDefault="00CF19B0" w:rsidP="00CF19B0">
            <w:pPr>
              <w:rPr>
                <w:sz w:val="24"/>
                <w:szCs w:val="24"/>
              </w:rPr>
            </w:pPr>
            <w:r w:rsidRPr="00CF19B0">
              <w:rPr>
                <w:sz w:val="24"/>
                <w:szCs w:val="24"/>
              </w:rPr>
              <w:t>Заместитель директора, педагог-организатор</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Реализация личностного развивающего потенциала самоуправления и т.п.</w:t>
            </w:r>
          </w:p>
        </w:tc>
        <w:tc>
          <w:tcPr>
            <w:tcW w:w="2977" w:type="dxa"/>
          </w:tcPr>
          <w:p w:rsidR="00CF19B0" w:rsidRPr="00CF19B0" w:rsidRDefault="00CF19B0" w:rsidP="00CF19B0">
            <w:pPr>
              <w:rPr>
                <w:sz w:val="24"/>
                <w:szCs w:val="24"/>
              </w:rPr>
            </w:pPr>
            <w:r w:rsidRPr="00CF19B0">
              <w:rPr>
                <w:sz w:val="24"/>
                <w:szCs w:val="24"/>
              </w:rPr>
              <w:t>Анализ динамики результатов</w:t>
            </w:r>
          </w:p>
        </w:tc>
        <w:tc>
          <w:tcPr>
            <w:tcW w:w="2441" w:type="dxa"/>
          </w:tcPr>
          <w:p w:rsidR="00CF19B0" w:rsidRPr="00CF19B0" w:rsidRDefault="00CF19B0" w:rsidP="00CF19B0">
            <w:pPr>
              <w:rPr>
                <w:sz w:val="24"/>
                <w:szCs w:val="24"/>
              </w:rPr>
            </w:pPr>
            <w:r w:rsidRPr="00CF19B0">
              <w:rPr>
                <w:sz w:val="24"/>
                <w:szCs w:val="24"/>
              </w:rPr>
              <w:t>1 раз в год/ апрель</w:t>
            </w:r>
          </w:p>
        </w:tc>
        <w:tc>
          <w:tcPr>
            <w:tcW w:w="2236" w:type="dxa"/>
          </w:tcPr>
          <w:p w:rsidR="00CF19B0" w:rsidRPr="00CF19B0" w:rsidRDefault="00CF19B0" w:rsidP="00CF19B0">
            <w:pPr>
              <w:rPr>
                <w:sz w:val="24"/>
                <w:szCs w:val="24"/>
              </w:rPr>
            </w:pPr>
            <w:r w:rsidRPr="00CF19B0">
              <w:rPr>
                <w:sz w:val="24"/>
                <w:szCs w:val="24"/>
              </w:rPr>
              <w:t>Заместитель директора</w:t>
            </w: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 xml:space="preserve">Критерии эффективности и показатели развития </w:t>
      </w:r>
    </w:p>
    <w:p w:rsidR="00CF19B0" w:rsidRPr="00CF19B0" w:rsidRDefault="00CF19B0" w:rsidP="00CF19B0">
      <w:pPr>
        <w:jc w:val="center"/>
        <w:rPr>
          <w:b/>
          <w:sz w:val="24"/>
          <w:szCs w:val="24"/>
        </w:rPr>
      </w:pPr>
      <w:r w:rsidRPr="00CF19B0">
        <w:rPr>
          <w:b/>
          <w:sz w:val="24"/>
          <w:szCs w:val="24"/>
        </w:rPr>
        <w:t>воспитательной системы</w:t>
      </w:r>
    </w:p>
    <w:p w:rsidR="00CF19B0" w:rsidRPr="00CF19B0" w:rsidRDefault="00CF19B0" w:rsidP="00CF19B0">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tblGrid>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Критерии</w:t>
            </w:r>
          </w:p>
        </w:tc>
        <w:tc>
          <w:tcPr>
            <w:tcW w:w="3686" w:type="dxa"/>
          </w:tcPr>
          <w:p w:rsidR="00CF19B0" w:rsidRPr="00CF19B0" w:rsidRDefault="00CF19B0" w:rsidP="00CF19B0">
            <w:pPr>
              <w:jc w:val="center"/>
              <w:rPr>
                <w:b/>
                <w:sz w:val="24"/>
                <w:szCs w:val="24"/>
              </w:rPr>
            </w:pPr>
            <w:r w:rsidRPr="00CF19B0">
              <w:rPr>
                <w:b/>
                <w:sz w:val="24"/>
                <w:szCs w:val="24"/>
              </w:rPr>
              <w:t>Показатели</w:t>
            </w:r>
          </w:p>
        </w:tc>
        <w:tc>
          <w:tcPr>
            <w:tcW w:w="3685" w:type="dxa"/>
          </w:tcPr>
          <w:p w:rsidR="00CF19B0" w:rsidRPr="00CF19B0" w:rsidRDefault="00CF19B0" w:rsidP="00CF19B0">
            <w:pPr>
              <w:jc w:val="center"/>
              <w:rPr>
                <w:b/>
                <w:sz w:val="24"/>
                <w:szCs w:val="24"/>
              </w:rPr>
            </w:pPr>
            <w:r w:rsidRPr="00CF19B0">
              <w:rPr>
                <w:b/>
                <w:sz w:val="24"/>
                <w:szCs w:val="24"/>
              </w:rPr>
              <w:t>Методики изучения</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Гармоничное развитие личности</w:t>
            </w:r>
          </w:p>
        </w:tc>
        <w:tc>
          <w:tcPr>
            <w:tcW w:w="3686" w:type="dxa"/>
          </w:tcPr>
          <w:p w:rsidR="00CF19B0" w:rsidRPr="00CF19B0" w:rsidRDefault="00CF19B0" w:rsidP="00CF19B0">
            <w:pPr>
              <w:rPr>
                <w:sz w:val="24"/>
                <w:szCs w:val="24"/>
              </w:rPr>
            </w:pPr>
            <w:r w:rsidRPr="00CF19B0">
              <w:rPr>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CF19B0" w:rsidRPr="00CF19B0" w:rsidRDefault="00CF19B0" w:rsidP="00CF19B0">
            <w:pPr>
              <w:rPr>
                <w:sz w:val="24"/>
                <w:szCs w:val="24"/>
              </w:rPr>
            </w:pPr>
            <w:r w:rsidRPr="00CF19B0">
              <w:rPr>
                <w:sz w:val="24"/>
                <w:szCs w:val="24"/>
              </w:rPr>
              <w:t>Методика определения уровня воспитанности  Н.П. Капустина</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Социальная ответственность нравственность и патриотизм</w:t>
            </w:r>
          </w:p>
        </w:tc>
        <w:tc>
          <w:tcPr>
            <w:tcW w:w="3686" w:type="dxa"/>
          </w:tcPr>
          <w:p w:rsidR="00CF19B0" w:rsidRPr="00CF19B0" w:rsidRDefault="00CF19B0" w:rsidP="00CF19B0">
            <w:pPr>
              <w:rPr>
                <w:sz w:val="24"/>
                <w:szCs w:val="24"/>
              </w:rPr>
            </w:pPr>
            <w:r w:rsidRPr="00CF19B0">
              <w:rPr>
                <w:sz w:val="24"/>
                <w:szCs w:val="24"/>
              </w:rPr>
              <w:t>Направленность личности. Отношение подростка к семье, Отечеству, миру, человеку, своему внутреннему миру, своему «Я».</w:t>
            </w:r>
          </w:p>
        </w:tc>
        <w:tc>
          <w:tcPr>
            <w:tcW w:w="3685" w:type="dxa"/>
          </w:tcPr>
          <w:p w:rsidR="00CF19B0" w:rsidRPr="00CF19B0" w:rsidRDefault="00CF19B0" w:rsidP="00CF19B0">
            <w:pPr>
              <w:rPr>
                <w:sz w:val="24"/>
                <w:szCs w:val="24"/>
              </w:rPr>
            </w:pPr>
            <w:r w:rsidRPr="00CF19B0">
              <w:rPr>
                <w:sz w:val="24"/>
                <w:szCs w:val="24"/>
              </w:rPr>
              <w:t xml:space="preserve">Методика (1-4 кл.) «Цветик-семицветик» И.М Витковской.  </w:t>
            </w:r>
          </w:p>
          <w:p w:rsidR="00CF19B0" w:rsidRPr="00CF19B0" w:rsidRDefault="00CF19B0" w:rsidP="00CF19B0">
            <w:pPr>
              <w:rPr>
                <w:sz w:val="24"/>
                <w:szCs w:val="24"/>
              </w:rPr>
            </w:pPr>
            <w:r w:rsidRPr="00CF19B0">
              <w:rPr>
                <w:sz w:val="24"/>
                <w:szCs w:val="24"/>
              </w:rPr>
              <w:t>Методика Д.В. Григорьева, И.В. Кулешовой, П.В. Степанова «Личный рост».</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Умение адаптироваться в современном мире</w:t>
            </w:r>
          </w:p>
        </w:tc>
        <w:tc>
          <w:tcPr>
            <w:tcW w:w="3686" w:type="dxa"/>
          </w:tcPr>
          <w:p w:rsidR="00CF19B0" w:rsidRPr="00CF19B0" w:rsidRDefault="00CF19B0" w:rsidP="00CF19B0">
            <w:pPr>
              <w:rPr>
                <w:sz w:val="24"/>
                <w:szCs w:val="24"/>
              </w:rPr>
            </w:pPr>
            <w:r w:rsidRPr="00CF19B0">
              <w:rPr>
                <w:sz w:val="24"/>
                <w:szCs w:val="24"/>
              </w:rPr>
              <w:t>Свобода личности. Гуманность. Духовность. Толерантность. Практичность. Творчество личности.</w:t>
            </w:r>
          </w:p>
        </w:tc>
        <w:tc>
          <w:tcPr>
            <w:tcW w:w="3685" w:type="dxa"/>
          </w:tcPr>
          <w:p w:rsidR="00CF19B0" w:rsidRPr="00CF19B0" w:rsidRDefault="00CF19B0" w:rsidP="00CF19B0">
            <w:pPr>
              <w:rPr>
                <w:sz w:val="24"/>
                <w:szCs w:val="24"/>
              </w:rPr>
            </w:pPr>
            <w:r w:rsidRPr="00CF19B0">
              <w:rPr>
                <w:sz w:val="24"/>
                <w:szCs w:val="24"/>
              </w:rPr>
              <w:t>Методика изучения социализированной личности  (М.И. Рожков.)</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Сформированность индивидуальности</w:t>
            </w:r>
          </w:p>
          <w:p w:rsidR="00CF19B0" w:rsidRPr="00CF19B0" w:rsidRDefault="00CF19B0" w:rsidP="00CF19B0">
            <w:pPr>
              <w:jc w:val="center"/>
              <w:rPr>
                <w:b/>
                <w:sz w:val="24"/>
                <w:szCs w:val="24"/>
              </w:rPr>
            </w:pPr>
            <w:r w:rsidRPr="00CF19B0">
              <w:rPr>
                <w:b/>
                <w:sz w:val="24"/>
                <w:szCs w:val="24"/>
              </w:rPr>
              <w:t>личности</w:t>
            </w:r>
          </w:p>
        </w:tc>
        <w:tc>
          <w:tcPr>
            <w:tcW w:w="3686" w:type="dxa"/>
          </w:tcPr>
          <w:p w:rsidR="00CF19B0" w:rsidRPr="00CF19B0" w:rsidRDefault="00CF19B0" w:rsidP="00CF19B0">
            <w:pPr>
              <w:rPr>
                <w:sz w:val="24"/>
                <w:szCs w:val="24"/>
              </w:rPr>
            </w:pPr>
            <w:r w:rsidRPr="00CF19B0">
              <w:rPr>
                <w:sz w:val="24"/>
                <w:szCs w:val="24"/>
              </w:rPr>
              <w:t xml:space="preserve">Нравственная воспитанность. </w:t>
            </w:r>
          </w:p>
        </w:tc>
        <w:tc>
          <w:tcPr>
            <w:tcW w:w="3685" w:type="dxa"/>
          </w:tcPr>
          <w:p w:rsidR="00CF19B0" w:rsidRPr="00CF19B0" w:rsidRDefault="00CF19B0" w:rsidP="00CF19B0">
            <w:pPr>
              <w:rPr>
                <w:sz w:val="24"/>
                <w:szCs w:val="24"/>
              </w:rPr>
            </w:pPr>
            <w:r w:rsidRPr="00CF19B0">
              <w:rPr>
                <w:sz w:val="24"/>
                <w:szCs w:val="24"/>
              </w:rPr>
              <w:t xml:space="preserve">Методика Н.Е. Щурковой </w:t>
            </w:r>
          </w:p>
          <w:p w:rsidR="00CF19B0" w:rsidRPr="00CF19B0" w:rsidRDefault="00CF19B0" w:rsidP="00CF19B0">
            <w:pPr>
              <w:rPr>
                <w:sz w:val="24"/>
                <w:szCs w:val="24"/>
              </w:rPr>
            </w:pPr>
            <w:r w:rsidRPr="00CF19B0">
              <w:rPr>
                <w:sz w:val="24"/>
                <w:szCs w:val="24"/>
              </w:rPr>
              <w:t>«Размышляем о жизненном опыте»</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Гуманистическая ориентация личности</w:t>
            </w:r>
          </w:p>
        </w:tc>
        <w:tc>
          <w:tcPr>
            <w:tcW w:w="3686" w:type="dxa"/>
          </w:tcPr>
          <w:p w:rsidR="00CF19B0" w:rsidRPr="00CF19B0" w:rsidRDefault="00CF19B0" w:rsidP="00CF19B0">
            <w:pPr>
              <w:rPr>
                <w:sz w:val="24"/>
                <w:szCs w:val="24"/>
              </w:rPr>
            </w:pPr>
            <w:r w:rsidRPr="00CF19B0">
              <w:rPr>
                <w:sz w:val="24"/>
                <w:szCs w:val="24"/>
              </w:rPr>
              <w:t>Готовность к активному взаимодействию в многонациональной среде. Толерантность. Этнокультурные установки подростков.</w:t>
            </w:r>
          </w:p>
        </w:tc>
        <w:tc>
          <w:tcPr>
            <w:tcW w:w="3685" w:type="dxa"/>
          </w:tcPr>
          <w:p w:rsidR="00CF19B0" w:rsidRPr="00CF19B0" w:rsidRDefault="00CF19B0" w:rsidP="00CF19B0">
            <w:pPr>
              <w:rPr>
                <w:sz w:val="24"/>
                <w:szCs w:val="24"/>
              </w:rPr>
            </w:pPr>
            <w:r w:rsidRPr="00CF19B0">
              <w:rPr>
                <w:sz w:val="24"/>
                <w:szCs w:val="24"/>
              </w:rPr>
              <w:t xml:space="preserve">Методика </w:t>
            </w:r>
          </w:p>
          <w:p w:rsidR="00CF19B0" w:rsidRPr="00CF19B0" w:rsidRDefault="00CF19B0" w:rsidP="00CF19B0">
            <w:pPr>
              <w:rPr>
                <w:sz w:val="24"/>
                <w:szCs w:val="24"/>
              </w:rPr>
            </w:pPr>
            <w:r w:rsidRPr="00CF19B0">
              <w:rPr>
                <w:sz w:val="24"/>
                <w:szCs w:val="24"/>
              </w:rPr>
              <w:t xml:space="preserve">Т.А Криворотовой               «Уровень воспитания многонациональной среды» </w:t>
            </w:r>
          </w:p>
          <w:p w:rsidR="00CF19B0" w:rsidRPr="00CF19B0" w:rsidRDefault="00CF19B0" w:rsidP="00CF19B0">
            <w:pPr>
              <w:rPr>
                <w:sz w:val="24"/>
                <w:szCs w:val="24"/>
              </w:rPr>
            </w:pPr>
            <w:r w:rsidRPr="00CF19B0">
              <w:rPr>
                <w:sz w:val="24"/>
                <w:szCs w:val="24"/>
              </w:rPr>
              <w:t xml:space="preserve"> «Диагностика этнокультурных установок» (Н.Д Эристави) </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Сформированностьклассного коллектива</w:t>
            </w:r>
          </w:p>
        </w:tc>
        <w:tc>
          <w:tcPr>
            <w:tcW w:w="3686" w:type="dxa"/>
          </w:tcPr>
          <w:p w:rsidR="00CF19B0" w:rsidRPr="00CF19B0" w:rsidRDefault="00CF19B0" w:rsidP="00CF19B0">
            <w:pPr>
              <w:rPr>
                <w:sz w:val="24"/>
                <w:szCs w:val="24"/>
              </w:rPr>
            </w:pPr>
            <w:r w:rsidRPr="00CF19B0">
              <w:rPr>
                <w:sz w:val="24"/>
                <w:szCs w:val="24"/>
              </w:rPr>
              <w:t>Степень сплочённости детского коллектива</w:t>
            </w:r>
          </w:p>
        </w:tc>
        <w:tc>
          <w:tcPr>
            <w:tcW w:w="3685" w:type="dxa"/>
          </w:tcPr>
          <w:p w:rsidR="00CF19B0" w:rsidRPr="00CF19B0" w:rsidRDefault="00CF19B0" w:rsidP="00CF19B0">
            <w:pPr>
              <w:rPr>
                <w:sz w:val="24"/>
                <w:szCs w:val="24"/>
              </w:rPr>
            </w:pPr>
            <w:r w:rsidRPr="00CF19B0">
              <w:rPr>
                <w:sz w:val="24"/>
                <w:szCs w:val="24"/>
              </w:rPr>
              <w:t>Методика «Какой у нас коллектив» (А.Н. Лутошкин)</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Развитие ученического самоуправления</w:t>
            </w:r>
          </w:p>
        </w:tc>
        <w:tc>
          <w:tcPr>
            <w:tcW w:w="3686" w:type="dxa"/>
          </w:tcPr>
          <w:p w:rsidR="00CF19B0" w:rsidRPr="00CF19B0" w:rsidRDefault="00CF19B0" w:rsidP="00CF19B0">
            <w:pPr>
              <w:rPr>
                <w:sz w:val="24"/>
                <w:szCs w:val="24"/>
              </w:rPr>
            </w:pPr>
            <w:r w:rsidRPr="00CF19B0">
              <w:rPr>
                <w:sz w:val="24"/>
                <w:szCs w:val="24"/>
              </w:rPr>
              <w:t>Социальная активность, лидерские качества.</w:t>
            </w:r>
          </w:p>
        </w:tc>
        <w:tc>
          <w:tcPr>
            <w:tcW w:w="3685" w:type="dxa"/>
          </w:tcPr>
          <w:p w:rsidR="00CF19B0" w:rsidRPr="00CF19B0" w:rsidRDefault="00CF19B0" w:rsidP="00CF19B0">
            <w:pPr>
              <w:rPr>
                <w:sz w:val="24"/>
                <w:szCs w:val="24"/>
              </w:rPr>
            </w:pPr>
            <w:r w:rsidRPr="00CF19B0">
              <w:rPr>
                <w:sz w:val="24"/>
                <w:szCs w:val="24"/>
              </w:rPr>
              <w:t>Анкетирование  (Методика  М.И. Рожкова)</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Удовлетворённость жизнедеятель</w:t>
            </w:r>
          </w:p>
          <w:p w:rsidR="00CF19B0" w:rsidRPr="00CF19B0" w:rsidRDefault="00CF19B0" w:rsidP="00CF19B0">
            <w:pPr>
              <w:jc w:val="center"/>
              <w:rPr>
                <w:b/>
                <w:sz w:val="24"/>
                <w:szCs w:val="24"/>
              </w:rPr>
            </w:pPr>
            <w:r w:rsidRPr="00CF19B0">
              <w:rPr>
                <w:b/>
                <w:sz w:val="24"/>
                <w:szCs w:val="24"/>
              </w:rPr>
              <w:t>ностью школы участников общеобразователь</w:t>
            </w:r>
          </w:p>
          <w:p w:rsidR="00CF19B0" w:rsidRPr="00CF19B0" w:rsidRDefault="00CF19B0" w:rsidP="00CF19B0">
            <w:pPr>
              <w:jc w:val="center"/>
              <w:rPr>
                <w:b/>
                <w:sz w:val="24"/>
                <w:szCs w:val="24"/>
              </w:rPr>
            </w:pPr>
            <w:r w:rsidRPr="00CF19B0">
              <w:rPr>
                <w:b/>
                <w:sz w:val="24"/>
                <w:szCs w:val="24"/>
              </w:rPr>
              <w:t>ных отношений</w:t>
            </w:r>
          </w:p>
        </w:tc>
        <w:tc>
          <w:tcPr>
            <w:tcW w:w="3686" w:type="dxa"/>
          </w:tcPr>
          <w:p w:rsidR="00CF19B0" w:rsidRPr="00CF19B0" w:rsidRDefault="00CF19B0" w:rsidP="00CF19B0">
            <w:pPr>
              <w:rPr>
                <w:sz w:val="24"/>
                <w:szCs w:val="24"/>
              </w:rPr>
            </w:pPr>
            <w:r w:rsidRPr="00CF19B0">
              <w:rPr>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685" w:type="dxa"/>
          </w:tcPr>
          <w:p w:rsidR="00CF19B0" w:rsidRPr="00CF19B0" w:rsidRDefault="00CF19B0" w:rsidP="00CF19B0">
            <w:pPr>
              <w:rPr>
                <w:sz w:val="24"/>
                <w:szCs w:val="24"/>
              </w:rPr>
            </w:pPr>
            <w:r w:rsidRPr="00CF19B0">
              <w:rPr>
                <w:sz w:val="24"/>
                <w:szCs w:val="24"/>
              </w:rPr>
              <w:t xml:space="preserve">Комплексная методика </w:t>
            </w:r>
          </w:p>
          <w:p w:rsidR="00CF19B0" w:rsidRPr="00CF19B0" w:rsidRDefault="00CF19B0" w:rsidP="00CF19B0">
            <w:pPr>
              <w:rPr>
                <w:sz w:val="24"/>
                <w:szCs w:val="24"/>
              </w:rPr>
            </w:pPr>
            <w:r w:rsidRPr="00CF19B0">
              <w:rPr>
                <w:sz w:val="24"/>
                <w:szCs w:val="24"/>
              </w:rPr>
              <w:t>А.А. Андреева «Изучение удовлетворённости родителей жизнедеятельностью образовательного учреждения».</w:t>
            </w:r>
          </w:p>
          <w:p w:rsidR="00CF19B0" w:rsidRPr="00CF19B0" w:rsidRDefault="00CF19B0" w:rsidP="00CF19B0">
            <w:pPr>
              <w:rPr>
                <w:sz w:val="24"/>
                <w:szCs w:val="24"/>
              </w:rPr>
            </w:pPr>
            <w:r w:rsidRPr="00CF19B0">
              <w:rPr>
                <w:sz w:val="24"/>
                <w:szCs w:val="24"/>
              </w:rPr>
              <w:t>Методика Е.Н. Степанова</w:t>
            </w:r>
          </w:p>
          <w:p w:rsidR="00CF19B0" w:rsidRPr="00CF19B0" w:rsidRDefault="00CF19B0" w:rsidP="00CF19B0">
            <w:pPr>
              <w:rPr>
                <w:sz w:val="24"/>
                <w:szCs w:val="24"/>
              </w:rPr>
            </w:pPr>
            <w:r w:rsidRPr="00CF19B0">
              <w:rPr>
                <w:sz w:val="24"/>
                <w:szCs w:val="24"/>
              </w:rPr>
              <w:t>«Изучение удовлетворённости жизнедеятельностью в образовательном учреждении»</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Коллектив педагогов-коллектив воспитателей</w:t>
            </w:r>
          </w:p>
        </w:tc>
        <w:tc>
          <w:tcPr>
            <w:tcW w:w="3686" w:type="dxa"/>
          </w:tcPr>
          <w:p w:rsidR="00CF19B0" w:rsidRPr="00CF19B0" w:rsidRDefault="00CF19B0" w:rsidP="00CF19B0">
            <w:pPr>
              <w:rPr>
                <w:sz w:val="24"/>
                <w:szCs w:val="24"/>
              </w:rPr>
            </w:pPr>
            <w:r w:rsidRPr="00CF19B0">
              <w:rPr>
                <w:sz w:val="24"/>
                <w:szCs w:val="24"/>
              </w:rPr>
              <w:t xml:space="preserve">Профессиональная позиция педагога-воспитателя.  Уровень профессионализма педагогов. </w:t>
            </w:r>
          </w:p>
          <w:p w:rsidR="00CF19B0" w:rsidRPr="00CF19B0" w:rsidRDefault="00CF19B0" w:rsidP="00CF19B0">
            <w:pPr>
              <w:rPr>
                <w:sz w:val="24"/>
                <w:szCs w:val="24"/>
              </w:rPr>
            </w:pPr>
            <w:r w:rsidRPr="00CF19B0">
              <w:rPr>
                <w:sz w:val="24"/>
                <w:szCs w:val="24"/>
              </w:rPr>
              <w:t>Качество планирования воспитательной деятельности</w:t>
            </w:r>
          </w:p>
        </w:tc>
        <w:tc>
          <w:tcPr>
            <w:tcW w:w="3685" w:type="dxa"/>
          </w:tcPr>
          <w:p w:rsidR="00CF19B0" w:rsidRPr="00CF19B0" w:rsidRDefault="00CF19B0" w:rsidP="00CF19B0">
            <w:pPr>
              <w:rPr>
                <w:sz w:val="24"/>
                <w:szCs w:val="24"/>
              </w:rPr>
            </w:pPr>
            <w:r w:rsidRPr="00CF19B0">
              <w:rPr>
                <w:sz w:val="24"/>
                <w:szCs w:val="24"/>
              </w:rPr>
              <w:t xml:space="preserve">Методика Ю.А. Конаржевского </w:t>
            </w:r>
          </w:p>
          <w:p w:rsidR="00CF19B0" w:rsidRPr="00CF19B0" w:rsidRDefault="00CF19B0" w:rsidP="00CF19B0">
            <w:pPr>
              <w:rPr>
                <w:sz w:val="24"/>
                <w:szCs w:val="24"/>
              </w:rPr>
            </w:pPr>
            <w:r w:rsidRPr="00CF19B0">
              <w:rPr>
                <w:sz w:val="24"/>
                <w:szCs w:val="24"/>
              </w:rPr>
              <w:t>«Стиль общения учителей с воспитанниками».</w:t>
            </w:r>
          </w:p>
          <w:p w:rsidR="00CF19B0" w:rsidRPr="00CF19B0" w:rsidRDefault="00CF19B0" w:rsidP="00CF19B0">
            <w:pPr>
              <w:rPr>
                <w:sz w:val="24"/>
                <w:szCs w:val="24"/>
              </w:rPr>
            </w:pPr>
            <w:r w:rsidRPr="00CF19B0">
              <w:rPr>
                <w:sz w:val="24"/>
                <w:szCs w:val="24"/>
              </w:rPr>
              <w:t>Методика А.А Ярулова изучения уровня профессионализма педагогов.</w:t>
            </w: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Оценка качества воспитания в системе общего образования</w:t>
      </w:r>
    </w:p>
    <w:p w:rsidR="00CF19B0" w:rsidRPr="00CF19B0" w:rsidRDefault="00CF19B0" w:rsidP="00CF19B0">
      <w:pPr>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1843"/>
        <w:gridCol w:w="1559"/>
      </w:tblGrid>
      <w:tr w:rsidR="00CF19B0" w:rsidRPr="00CF19B0" w:rsidTr="00330045">
        <w:tc>
          <w:tcPr>
            <w:tcW w:w="1951" w:type="dxa"/>
          </w:tcPr>
          <w:p w:rsidR="00CF19B0" w:rsidRPr="00CF19B0" w:rsidRDefault="00CF19B0" w:rsidP="00CF19B0">
            <w:pPr>
              <w:jc w:val="center"/>
              <w:rPr>
                <w:b/>
                <w:sz w:val="24"/>
                <w:szCs w:val="24"/>
              </w:rPr>
            </w:pPr>
            <w:r w:rsidRPr="00CF19B0">
              <w:rPr>
                <w:b/>
                <w:sz w:val="24"/>
                <w:szCs w:val="24"/>
              </w:rPr>
              <w:t>Критерии</w:t>
            </w:r>
          </w:p>
        </w:tc>
        <w:tc>
          <w:tcPr>
            <w:tcW w:w="2268" w:type="dxa"/>
          </w:tcPr>
          <w:p w:rsidR="00CF19B0" w:rsidRPr="00CF19B0" w:rsidRDefault="00CF19B0" w:rsidP="00CF19B0">
            <w:pPr>
              <w:jc w:val="center"/>
              <w:rPr>
                <w:b/>
                <w:sz w:val="24"/>
                <w:szCs w:val="24"/>
              </w:rPr>
            </w:pPr>
            <w:r w:rsidRPr="00CF19B0">
              <w:rPr>
                <w:b/>
                <w:sz w:val="24"/>
                <w:szCs w:val="24"/>
              </w:rPr>
              <w:t>Показатели</w:t>
            </w:r>
          </w:p>
        </w:tc>
        <w:tc>
          <w:tcPr>
            <w:tcW w:w="2126" w:type="dxa"/>
          </w:tcPr>
          <w:p w:rsidR="00CF19B0" w:rsidRPr="00CF19B0" w:rsidRDefault="00CF19B0" w:rsidP="00CF19B0">
            <w:pPr>
              <w:jc w:val="center"/>
              <w:rPr>
                <w:b/>
                <w:sz w:val="24"/>
                <w:szCs w:val="24"/>
              </w:rPr>
            </w:pPr>
            <w:r w:rsidRPr="00CF19B0">
              <w:rPr>
                <w:b/>
                <w:sz w:val="24"/>
                <w:szCs w:val="24"/>
              </w:rPr>
              <w:t>Метод и инструментарий</w:t>
            </w:r>
          </w:p>
        </w:tc>
        <w:tc>
          <w:tcPr>
            <w:tcW w:w="1843" w:type="dxa"/>
          </w:tcPr>
          <w:p w:rsidR="00CF19B0" w:rsidRPr="00CF19B0" w:rsidRDefault="00CF19B0" w:rsidP="00CF19B0">
            <w:pPr>
              <w:ind w:right="175"/>
              <w:jc w:val="center"/>
              <w:rPr>
                <w:b/>
                <w:sz w:val="24"/>
                <w:szCs w:val="24"/>
              </w:rPr>
            </w:pPr>
            <w:r w:rsidRPr="00CF19B0">
              <w:rPr>
                <w:b/>
                <w:sz w:val="24"/>
                <w:szCs w:val="24"/>
              </w:rPr>
              <w:t>Периодич</w:t>
            </w:r>
          </w:p>
          <w:p w:rsidR="00CF19B0" w:rsidRPr="00CF19B0" w:rsidRDefault="00CF19B0" w:rsidP="00CF19B0">
            <w:pPr>
              <w:ind w:right="175"/>
              <w:jc w:val="center"/>
              <w:rPr>
                <w:b/>
                <w:sz w:val="24"/>
                <w:szCs w:val="24"/>
              </w:rPr>
            </w:pPr>
            <w:r w:rsidRPr="00CF19B0">
              <w:rPr>
                <w:b/>
                <w:sz w:val="24"/>
                <w:szCs w:val="24"/>
              </w:rPr>
              <w:t>ность</w:t>
            </w:r>
          </w:p>
        </w:tc>
        <w:tc>
          <w:tcPr>
            <w:tcW w:w="1559" w:type="dxa"/>
          </w:tcPr>
          <w:p w:rsidR="00CF19B0" w:rsidRPr="00CF19B0" w:rsidRDefault="00CF19B0" w:rsidP="00CF19B0">
            <w:pPr>
              <w:jc w:val="center"/>
              <w:rPr>
                <w:b/>
                <w:sz w:val="24"/>
                <w:szCs w:val="24"/>
              </w:rPr>
            </w:pPr>
            <w:r w:rsidRPr="00CF19B0">
              <w:rPr>
                <w:b/>
                <w:sz w:val="24"/>
                <w:szCs w:val="24"/>
              </w:rPr>
              <w:t>Эксперты</w:t>
            </w:r>
          </w:p>
        </w:tc>
      </w:tr>
      <w:tr w:rsidR="00CF19B0" w:rsidRPr="00CF19B0" w:rsidTr="00330045">
        <w:tc>
          <w:tcPr>
            <w:tcW w:w="9747" w:type="dxa"/>
            <w:gridSpan w:val="5"/>
          </w:tcPr>
          <w:p w:rsidR="00CF19B0" w:rsidRPr="00CF19B0" w:rsidRDefault="00CF19B0" w:rsidP="00CF19B0">
            <w:pPr>
              <w:jc w:val="center"/>
              <w:rPr>
                <w:i/>
                <w:sz w:val="24"/>
                <w:szCs w:val="24"/>
              </w:rPr>
            </w:pPr>
            <w:r w:rsidRPr="00CF19B0">
              <w:rPr>
                <w:i/>
                <w:sz w:val="24"/>
                <w:szCs w:val="24"/>
              </w:rPr>
              <w:t>1 направление: оценка динамики развития личности школьников (их воспитанности)</w:t>
            </w:r>
          </w:p>
        </w:tc>
      </w:tr>
      <w:tr w:rsidR="00CF19B0" w:rsidRPr="00CF19B0" w:rsidTr="00330045">
        <w:tc>
          <w:tcPr>
            <w:tcW w:w="1951" w:type="dxa"/>
          </w:tcPr>
          <w:p w:rsidR="00CF19B0" w:rsidRPr="00CF19B0" w:rsidRDefault="00CF19B0" w:rsidP="00CF19B0">
            <w:pPr>
              <w:rPr>
                <w:sz w:val="24"/>
                <w:szCs w:val="24"/>
              </w:rPr>
            </w:pPr>
            <w:r w:rsidRPr="00CF19B0">
              <w:rPr>
                <w:sz w:val="24"/>
                <w:szCs w:val="24"/>
              </w:rPr>
              <w:t>Личный рост школьников</w:t>
            </w:r>
          </w:p>
        </w:tc>
        <w:tc>
          <w:tcPr>
            <w:tcW w:w="2268" w:type="dxa"/>
          </w:tcPr>
          <w:p w:rsidR="00CF19B0" w:rsidRPr="00CF19B0" w:rsidRDefault="00CF19B0" w:rsidP="00CF19B0">
            <w:pPr>
              <w:rPr>
                <w:sz w:val="24"/>
                <w:szCs w:val="24"/>
              </w:rPr>
            </w:pPr>
            <w:r w:rsidRPr="00CF19B0">
              <w:rPr>
                <w:b/>
                <w:sz w:val="24"/>
                <w:szCs w:val="24"/>
              </w:rPr>
              <w:t xml:space="preserve">- </w:t>
            </w:r>
            <w:r w:rsidRPr="00CF19B0">
              <w:rPr>
                <w:sz w:val="24"/>
                <w:szCs w:val="24"/>
              </w:rPr>
              <w:t>усвоение школьниками основных социально значимых знаний  (знаний о социально значимых нормах и традициях);</w:t>
            </w:r>
          </w:p>
          <w:p w:rsidR="00CF19B0" w:rsidRPr="00CF19B0" w:rsidRDefault="00CF19B0" w:rsidP="00CF19B0">
            <w:pPr>
              <w:rPr>
                <w:sz w:val="24"/>
                <w:szCs w:val="24"/>
              </w:rPr>
            </w:pPr>
            <w:r w:rsidRPr="00CF19B0">
              <w:rPr>
                <w:sz w:val="24"/>
                <w:szCs w:val="24"/>
              </w:rPr>
              <w:t>- развитие социально значимых отношений школьников (позитивных отношений к базовым общественным ценностям);</w:t>
            </w:r>
          </w:p>
          <w:p w:rsidR="00CF19B0" w:rsidRPr="00CF19B0" w:rsidRDefault="00CF19B0" w:rsidP="00CF19B0">
            <w:pPr>
              <w:rPr>
                <w:sz w:val="24"/>
                <w:szCs w:val="24"/>
              </w:rPr>
            </w:pPr>
            <w:r w:rsidRPr="00CF19B0">
              <w:rPr>
                <w:sz w:val="24"/>
                <w:szCs w:val="24"/>
              </w:rPr>
              <w:t>- приобретение школьниками опыта социально значимого действия</w:t>
            </w:r>
          </w:p>
        </w:tc>
        <w:tc>
          <w:tcPr>
            <w:tcW w:w="2126" w:type="dxa"/>
          </w:tcPr>
          <w:p w:rsidR="00CF19B0" w:rsidRPr="00CF19B0" w:rsidRDefault="00CF19B0" w:rsidP="00CF19B0">
            <w:pPr>
              <w:rPr>
                <w:sz w:val="24"/>
                <w:szCs w:val="24"/>
              </w:rPr>
            </w:pPr>
            <w:r w:rsidRPr="00CF19B0">
              <w:rPr>
                <w:sz w:val="24"/>
                <w:szCs w:val="24"/>
              </w:rPr>
              <w:t>Педагогическое наблюдение, анкетирование</w:t>
            </w:r>
          </w:p>
        </w:tc>
        <w:tc>
          <w:tcPr>
            <w:tcW w:w="1843" w:type="dxa"/>
          </w:tcPr>
          <w:p w:rsidR="00CF19B0" w:rsidRPr="00CF19B0" w:rsidRDefault="00CF19B0" w:rsidP="00CF19B0">
            <w:pPr>
              <w:rPr>
                <w:sz w:val="24"/>
                <w:szCs w:val="24"/>
              </w:rPr>
            </w:pPr>
            <w:r w:rsidRPr="00CF19B0">
              <w:rPr>
                <w:sz w:val="24"/>
                <w:szCs w:val="24"/>
              </w:rPr>
              <w:t>Не реже одного раза в два года</w:t>
            </w:r>
          </w:p>
        </w:tc>
        <w:tc>
          <w:tcPr>
            <w:tcW w:w="1559" w:type="dxa"/>
          </w:tcPr>
          <w:p w:rsidR="00CF19B0" w:rsidRPr="00CF19B0" w:rsidRDefault="00CF19B0" w:rsidP="00CF19B0">
            <w:pPr>
              <w:rPr>
                <w:sz w:val="24"/>
                <w:szCs w:val="24"/>
              </w:rPr>
            </w:pPr>
            <w:r w:rsidRPr="00CF19B0">
              <w:rPr>
                <w:sz w:val="24"/>
                <w:szCs w:val="24"/>
              </w:rPr>
              <w:t>Классные руководите</w:t>
            </w:r>
          </w:p>
          <w:p w:rsidR="00CF19B0" w:rsidRPr="00CF19B0" w:rsidRDefault="00CF19B0" w:rsidP="00CF19B0">
            <w:pPr>
              <w:rPr>
                <w:sz w:val="24"/>
                <w:szCs w:val="24"/>
              </w:rPr>
            </w:pPr>
            <w:r w:rsidRPr="00CF19B0">
              <w:rPr>
                <w:sz w:val="24"/>
                <w:szCs w:val="24"/>
              </w:rPr>
              <w:t>ли совместно с заместите</w:t>
            </w:r>
          </w:p>
          <w:p w:rsidR="00CF19B0" w:rsidRPr="00CF19B0" w:rsidRDefault="00CF19B0" w:rsidP="00CF19B0">
            <w:pPr>
              <w:rPr>
                <w:sz w:val="24"/>
                <w:szCs w:val="24"/>
              </w:rPr>
            </w:pPr>
            <w:r w:rsidRPr="00CF19B0">
              <w:rPr>
                <w:sz w:val="24"/>
                <w:szCs w:val="24"/>
              </w:rPr>
              <w:t xml:space="preserve">лем директора  </w:t>
            </w:r>
          </w:p>
        </w:tc>
      </w:tr>
      <w:tr w:rsidR="00CF19B0" w:rsidRPr="00CF19B0" w:rsidTr="00330045">
        <w:tc>
          <w:tcPr>
            <w:tcW w:w="9747" w:type="dxa"/>
            <w:gridSpan w:val="5"/>
          </w:tcPr>
          <w:p w:rsidR="00CF19B0" w:rsidRPr="00CF19B0" w:rsidRDefault="00CF19B0" w:rsidP="00CF19B0">
            <w:pPr>
              <w:jc w:val="center"/>
              <w:rPr>
                <w:i/>
                <w:sz w:val="24"/>
                <w:szCs w:val="24"/>
              </w:rPr>
            </w:pPr>
            <w:r w:rsidRPr="00CF19B0">
              <w:rPr>
                <w:i/>
                <w:sz w:val="24"/>
                <w:szCs w:val="24"/>
              </w:rPr>
              <w:t>2 направление: оценка созданных условий для развития личности школьников</w:t>
            </w:r>
          </w:p>
        </w:tc>
      </w:tr>
      <w:tr w:rsidR="00CF19B0" w:rsidRPr="00CF19B0" w:rsidTr="00330045">
        <w:tc>
          <w:tcPr>
            <w:tcW w:w="1951" w:type="dxa"/>
          </w:tcPr>
          <w:p w:rsidR="00CF19B0" w:rsidRPr="00CF19B0" w:rsidRDefault="00CF19B0" w:rsidP="00CF19B0">
            <w:pPr>
              <w:rPr>
                <w:sz w:val="24"/>
                <w:szCs w:val="24"/>
              </w:rPr>
            </w:pPr>
            <w:r w:rsidRPr="00CF19B0">
              <w:rPr>
                <w:sz w:val="24"/>
                <w:szCs w:val="24"/>
              </w:rPr>
              <w:t>Реализация педагогами воспитательного потенциала учебной и внеучебной деятельности школьников</w:t>
            </w:r>
          </w:p>
        </w:tc>
        <w:tc>
          <w:tcPr>
            <w:tcW w:w="2268" w:type="dxa"/>
          </w:tcPr>
          <w:p w:rsidR="00CF19B0" w:rsidRPr="00CF19B0" w:rsidRDefault="00CF19B0" w:rsidP="00CF19B0">
            <w:pPr>
              <w:rPr>
                <w:sz w:val="24"/>
                <w:szCs w:val="24"/>
              </w:rPr>
            </w:pPr>
            <w:r w:rsidRPr="00CF19B0">
              <w:rPr>
                <w:sz w:val="24"/>
                <w:szCs w:val="24"/>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rsidR="00CF19B0" w:rsidRPr="00CF19B0" w:rsidRDefault="00CF19B0" w:rsidP="00CF19B0">
            <w:pPr>
              <w:rPr>
                <w:sz w:val="24"/>
                <w:szCs w:val="24"/>
              </w:rPr>
            </w:pPr>
            <w:r w:rsidRPr="00CF19B0">
              <w:rPr>
                <w:sz w:val="24"/>
                <w:szCs w:val="24"/>
              </w:rPr>
              <w:t>- адекватность используемых форм учебной и внеучебной деятельности специфике целей и объекта воспитания;</w:t>
            </w:r>
          </w:p>
          <w:p w:rsidR="00CF19B0" w:rsidRPr="00CF19B0" w:rsidRDefault="00CF19B0" w:rsidP="00CF19B0">
            <w:pPr>
              <w:rPr>
                <w:sz w:val="24"/>
                <w:szCs w:val="24"/>
              </w:rPr>
            </w:pPr>
            <w:r w:rsidRPr="00CF19B0">
              <w:rPr>
                <w:sz w:val="24"/>
                <w:szCs w:val="24"/>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школьных педагогов </w:t>
            </w:r>
          </w:p>
        </w:tc>
        <w:tc>
          <w:tcPr>
            <w:tcW w:w="1843" w:type="dxa"/>
          </w:tcPr>
          <w:p w:rsidR="00CF19B0" w:rsidRPr="00CF19B0" w:rsidRDefault="00CF19B0" w:rsidP="00CF19B0">
            <w:pPr>
              <w:rPr>
                <w:sz w:val="24"/>
                <w:szCs w:val="24"/>
              </w:rPr>
            </w:pPr>
            <w:r w:rsidRPr="00CF19B0">
              <w:rPr>
                <w:sz w:val="24"/>
                <w:szCs w:val="24"/>
              </w:rPr>
              <w:t xml:space="preserve">Не чаще одного раза в два года </w:t>
            </w:r>
          </w:p>
        </w:tc>
        <w:tc>
          <w:tcPr>
            <w:tcW w:w="1559" w:type="dxa"/>
          </w:tcPr>
          <w:p w:rsidR="00CF19B0" w:rsidRPr="00CF19B0" w:rsidRDefault="00CF19B0" w:rsidP="00CF19B0">
            <w:pPr>
              <w:rPr>
                <w:sz w:val="24"/>
                <w:szCs w:val="24"/>
              </w:rPr>
            </w:pPr>
            <w:r w:rsidRPr="00CF19B0">
              <w:rPr>
                <w:sz w:val="24"/>
                <w:szCs w:val="24"/>
              </w:rPr>
              <w:t>Заместитель директора</w:t>
            </w:r>
          </w:p>
        </w:tc>
      </w:tr>
      <w:tr w:rsidR="00CF19B0" w:rsidRPr="00CF19B0" w:rsidTr="00330045">
        <w:tc>
          <w:tcPr>
            <w:tcW w:w="1951" w:type="dxa"/>
          </w:tcPr>
          <w:p w:rsidR="00CF19B0" w:rsidRPr="00CF19B0" w:rsidRDefault="00CF19B0" w:rsidP="00CF19B0">
            <w:pPr>
              <w:rPr>
                <w:sz w:val="24"/>
                <w:szCs w:val="24"/>
              </w:rPr>
            </w:pPr>
            <w:r w:rsidRPr="00CF19B0">
              <w:rPr>
                <w:sz w:val="24"/>
                <w:szCs w:val="24"/>
              </w:rPr>
              <w:t>Установление партнерских отношений педагогов с семьями школьников</w:t>
            </w:r>
          </w:p>
        </w:tc>
        <w:tc>
          <w:tcPr>
            <w:tcW w:w="2268" w:type="dxa"/>
          </w:tcPr>
          <w:p w:rsidR="00CF19B0" w:rsidRPr="00CF19B0" w:rsidRDefault="00CF19B0" w:rsidP="00CF19B0">
            <w:pPr>
              <w:rPr>
                <w:sz w:val="24"/>
                <w:szCs w:val="24"/>
              </w:rPr>
            </w:pPr>
            <w:r w:rsidRPr="00CF19B0">
              <w:rPr>
                <w:sz w:val="24"/>
                <w:szCs w:val="24"/>
              </w:rPr>
              <w:t>Ориентированность практических действий педагога на поддержку воспитательных усилий родителей (лиц, их заменяющих) школьников;</w:t>
            </w:r>
          </w:p>
          <w:p w:rsidR="00CF19B0" w:rsidRPr="00CF19B0" w:rsidRDefault="00CF19B0" w:rsidP="00CF19B0">
            <w:pPr>
              <w:rPr>
                <w:sz w:val="24"/>
                <w:szCs w:val="24"/>
              </w:rPr>
            </w:pPr>
            <w:r w:rsidRPr="00CF19B0">
              <w:rPr>
                <w:sz w:val="24"/>
                <w:szCs w:val="24"/>
              </w:rPr>
              <w:t xml:space="preserve">- привлечение педагогом к решению вопросов школьников их родителей (лиц, заменяющих их) </w:t>
            </w:r>
          </w:p>
          <w:p w:rsidR="00CF19B0" w:rsidRPr="00CF19B0" w:rsidRDefault="00CF19B0" w:rsidP="00CF19B0">
            <w:pPr>
              <w:rPr>
                <w:sz w:val="24"/>
                <w:szCs w:val="24"/>
              </w:rPr>
            </w:pPr>
            <w:r w:rsidRPr="00CF19B0">
              <w:rPr>
                <w:sz w:val="24"/>
                <w:szCs w:val="24"/>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педагогов </w:t>
            </w:r>
          </w:p>
        </w:tc>
        <w:tc>
          <w:tcPr>
            <w:tcW w:w="1843" w:type="dxa"/>
          </w:tcPr>
          <w:p w:rsidR="00CF19B0" w:rsidRPr="00CF19B0" w:rsidRDefault="00CF19B0" w:rsidP="00CF19B0">
            <w:pPr>
              <w:rPr>
                <w:sz w:val="24"/>
                <w:szCs w:val="24"/>
              </w:rPr>
            </w:pPr>
            <w:r w:rsidRPr="00CF19B0">
              <w:rPr>
                <w:sz w:val="24"/>
                <w:szCs w:val="24"/>
              </w:rPr>
              <w:t xml:space="preserve">Не чаще одного раза в два года </w:t>
            </w:r>
          </w:p>
        </w:tc>
        <w:tc>
          <w:tcPr>
            <w:tcW w:w="1559" w:type="dxa"/>
          </w:tcPr>
          <w:p w:rsidR="00CF19B0" w:rsidRPr="00CF19B0" w:rsidRDefault="00CF19B0" w:rsidP="00CF19B0">
            <w:pPr>
              <w:rPr>
                <w:sz w:val="24"/>
                <w:szCs w:val="24"/>
              </w:rPr>
            </w:pPr>
            <w:r w:rsidRPr="00CF19B0">
              <w:rPr>
                <w:sz w:val="24"/>
                <w:szCs w:val="24"/>
              </w:rPr>
              <w:t>Заместитель директора</w:t>
            </w:r>
          </w:p>
        </w:tc>
      </w:tr>
      <w:tr w:rsidR="00CF19B0" w:rsidRPr="00CF19B0" w:rsidTr="00330045">
        <w:tc>
          <w:tcPr>
            <w:tcW w:w="1951" w:type="dxa"/>
          </w:tcPr>
          <w:p w:rsidR="00CF19B0" w:rsidRPr="00CF19B0" w:rsidRDefault="00CF19B0" w:rsidP="00CF19B0">
            <w:pPr>
              <w:rPr>
                <w:sz w:val="24"/>
                <w:szCs w:val="24"/>
              </w:rPr>
            </w:pPr>
            <w:r w:rsidRPr="00CF19B0">
              <w:rPr>
                <w:sz w:val="24"/>
                <w:szCs w:val="24"/>
              </w:rPr>
              <w:t>Организация работы с педагогами, осуществляющими процесс воспитания в образовательном учреждении</w:t>
            </w:r>
          </w:p>
        </w:tc>
        <w:tc>
          <w:tcPr>
            <w:tcW w:w="2268" w:type="dxa"/>
          </w:tcPr>
          <w:p w:rsidR="00CF19B0" w:rsidRPr="00CF19B0" w:rsidRDefault="00CF19B0" w:rsidP="00CF19B0">
            <w:pPr>
              <w:rPr>
                <w:sz w:val="24"/>
                <w:szCs w:val="24"/>
              </w:rPr>
            </w:pPr>
            <w:r w:rsidRPr="00CF19B0">
              <w:rPr>
                <w:sz w:val="24"/>
                <w:szCs w:val="24"/>
              </w:rPr>
              <w:t>Наличие и состояние внутришкольной системы повышения квалификации педагогов в сфере воспитания;</w:t>
            </w:r>
          </w:p>
          <w:p w:rsidR="00CF19B0" w:rsidRPr="00CF19B0" w:rsidRDefault="00CF19B0" w:rsidP="00CF19B0">
            <w:pPr>
              <w:rPr>
                <w:sz w:val="24"/>
                <w:szCs w:val="24"/>
              </w:rPr>
            </w:pPr>
            <w:r w:rsidRPr="00CF19B0">
              <w:rPr>
                <w:sz w:val="24"/>
                <w:szCs w:val="24"/>
              </w:rPr>
              <w:t>- наличие и состояние внутришкольной системы стимулов и поощрений для педагогов, осуществляющих процесс воспитания в общеобразователь</w:t>
            </w:r>
          </w:p>
          <w:p w:rsidR="00CF19B0" w:rsidRPr="00CF19B0" w:rsidRDefault="00CF19B0" w:rsidP="00CF19B0">
            <w:pPr>
              <w:rPr>
                <w:sz w:val="24"/>
                <w:szCs w:val="24"/>
              </w:rPr>
            </w:pPr>
            <w:r w:rsidRPr="00CF19B0">
              <w:rPr>
                <w:sz w:val="24"/>
                <w:szCs w:val="24"/>
              </w:rPr>
              <w:t>ном учреждении</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администрации общеобразовательной организации  </w:t>
            </w:r>
          </w:p>
        </w:tc>
        <w:tc>
          <w:tcPr>
            <w:tcW w:w="1843" w:type="dxa"/>
          </w:tcPr>
          <w:p w:rsidR="00CF19B0" w:rsidRPr="00CF19B0" w:rsidRDefault="00CF19B0" w:rsidP="00CF19B0">
            <w:pPr>
              <w:rPr>
                <w:sz w:val="24"/>
                <w:szCs w:val="24"/>
              </w:rPr>
            </w:pPr>
            <w:r w:rsidRPr="00CF19B0">
              <w:rPr>
                <w:sz w:val="24"/>
                <w:szCs w:val="24"/>
              </w:rPr>
              <w:t>Не чаще одного раза в два года</w:t>
            </w:r>
          </w:p>
        </w:tc>
        <w:tc>
          <w:tcPr>
            <w:tcW w:w="1559" w:type="dxa"/>
          </w:tcPr>
          <w:p w:rsidR="00CF19B0" w:rsidRPr="00CF19B0" w:rsidRDefault="00CF19B0" w:rsidP="00CF19B0">
            <w:pPr>
              <w:rPr>
                <w:sz w:val="24"/>
                <w:szCs w:val="24"/>
              </w:rPr>
            </w:pPr>
            <w:r w:rsidRPr="00CF19B0">
              <w:rPr>
                <w:sz w:val="24"/>
                <w:szCs w:val="24"/>
              </w:rPr>
              <w:t>Директор</w:t>
            </w:r>
          </w:p>
        </w:tc>
      </w:tr>
    </w:tbl>
    <w:p w:rsidR="00CF19B0" w:rsidRPr="00CF19B0" w:rsidRDefault="00CF19B0" w:rsidP="00CF19B0">
      <w:pPr>
        <w:ind w:left="633" w:firstLine="566"/>
        <w:jc w:val="both"/>
        <w:rPr>
          <w:sz w:val="24"/>
          <w:szCs w:val="24"/>
        </w:rPr>
      </w:pPr>
    </w:p>
    <w:p w:rsidR="00CF19B0" w:rsidRPr="00CF19B0" w:rsidRDefault="00CF19B0" w:rsidP="00CF19B0">
      <w:pPr>
        <w:adjustRightInd w:val="0"/>
        <w:ind w:firstLine="709"/>
        <w:jc w:val="both"/>
        <w:rPr>
          <w:sz w:val="24"/>
          <w:szCs w:val="24"/>
        </w:rPr>
      </w:pPr>
      <w:r w:rsidRPr="00CF19B0">
        <w:rPr>
          <w:iCs/>
          <w:sz w:val="24"/>
          <w:szCs w:val="24"/>
        </w:rPr>
        <w:t xml:space="preserve">Итогом самоанализа </w:t>
      </w:r>
      <w:r w:rsidRPr="00CF19B0">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BA0EEA" w:rsidRDefault="00BA0EEA">
      <w:pPr>
        <w:jc w:val="both"/>
        <w:rPr>
          <w:sz w:val="26"/>
        </w:rPr>
        <w:sectPr w:rsidR="00BA0EEA" w:rsidSect="00CF19B0">
          <w:footerReference w:type="default" r:id="rId9"/>
          <w:pgSz w:w="11910" w:h="16840"/>
          <w:pgMar w:top="440" w:right="570" w:bottom="480" w:left="1276" w:header="0" w:footer="217" w:gutter="0"/>
          <w:cols w:space="720"/>
        </w:sectPr>
      </w:pPr>
    </w:p>
    <w:p w:rsidR="00BA0EEA" w:rsidRDefault="00CD0253" w:rsidP="00A611EF">
      <w:pPr>
        <w:pStyle w:val="110"/>
        <w:numPr>
          <w:ilvl w:val="0"/>
          <w:numId w:val="64"/>
        </w:numPr>
        <w:tabs>
          <w:tab w:val="left" w:pos="3849"/>
        </w:tabs>
        <w:spacing w:before="62"/>
        <w:jc w:val="left"/>
      </w:pPr>
      <w:bookmarkStart w:id="377" w:name="1._ОРГАНИЗАЦИОННЫЙ_РАЗДЕЛ"/>
      <w:bookmarkEnd w:id="377"/>
      <w:r>
        <w:rPr>
          <w:spacing w:val="-2"/>
        </w:rPr>
        <w:t>ОРГАНИЗАЦИОННЫЙ</w:t>
      </w:r>
      <w:r>
        <w:rPr>
          <w:spacing w:val="-5"/>
        </w:rPr>
        <w:t xml:space="preserve"> </w:t>
      </w:r>
      <w:r>
        <w:rPr>
          <w:spacing w:val="-1"/>
        </w:rPr>
        <w:t>РАЗДЕЛ</w:t>
      </w:r>
    </w:p>
    <w:p w:rsidR="00BA0EEA" w:rsidRDefault="00BA0EEA">
      <w:pPr>
        <w:pStyle w:val="a3"/>
        <w:spacing w:before="4"/>
        <w:ind w:left="0"/>
        <w:jc w:val="left"/>
        <w:rPr>
          <w:b/>
        </w:rPr>
      </w:pPr>
    </w:p>
    <w:p w:rsidR="00BA0EEA" w:rsidRPr="00C56157" w:rsidRDefault="00CD0253" w:rsidP="00C56157">
      <w:pPr>
        <w:pStyle w:val="a5"/>
        <w:numPr>
          <w:ilvl w:val="1"/>
          <w:numId w:val="64"/>
        </w:numPr>
        <w:rPr>
          <w:b/>
          <w:sz w:val="20"/>
        </w:rPr>
      </w:pPr>
      <w:r w:rsidRPr="00C56157">
        <w:rPr>
          <w:b/>
          <w:sz w:val="20"/>
        </w:rPr>
        <w:t>УЧЕБНЫЙ</w:t>
      </w:r>
      <w:r w:rsidRPr="00C56157">
        <w:rPr>
          <w:b/>
          <w:spacing w:val="-5"/>
          <w:sz w:val="20"/>
        </w:rPr>
        <w:t xml:space="preserve"> </w:t>
      </w:r>
      <w:r w:rsidRPr="00C56157">
        <w:rPr>
          <w:b/>
          <w:sz w:val="20"/>
        </w:rPr>
        <w:t>ПЛАН</w:t>
      </w:r>
    </w:p>
    <w:p w:rsidR="00BA0EEA" w:rsidRDefault="00CD0253" w:rsidP="00330045">
      <w:pPr>
        <w:pStyle w:val="a3"/>
        <w:spacing w:before="31" w:line="266" w:lineRule="auto"/>
        <w:ind w:right="408" w:firstLine="720"/>
      </w:pPr>
      <w:r>
        <w:t xml:space="preserve">Учебный план </w:t>
      </w:r>
      <w:r w:rsidR="008466F8">
        <w:rPr>
          <w:bCs/>
          <w:color w:val="000000"/>
          <w:w w:val="0"/>
        </w:rPr>
        <w:t xml:space="preserve">МБОУ «Шаталовская СОШ» </w:t>
      </w:r>
      <w:r>
        <w:t>(далее – учебный план) соответствует</w:t>
      </w:r>
      <w:r>
        <w:rPr>
          <w:spacing w:val="1"/>
        </w:rPr>
        <w:t xml:space="preserve"> </w:t>
      </w:r>
      <w:r>
        <w:t>требованиям</w:t>
      </w:r>
      <w:r>
        <w:rPr>
          <w:spacing w:val="1"/>
        </w:rPr>
        <w:t xml:space="preserve"> </w:t>
      </w:r>
      <w:r>
        <w:t>ФГОС</w:t>
      </w:r>
      <w:r>
        <w:rPr>
          <w:spacing w:val="58"/>
        </w:rPr>
        <w:t xml:space="preserve"> </w:t>
      </w:r>
      <w:r>
        <w:t>НОО</w:t>
      </w:r>
      <w:r>
        <w:rPr>
          <w:spacing w:val="-3"/>
        </w:rPr>
        <w:t xml:space="preserve"> </w:t>
      </w:r>
      <w:r>
        <w:t>обучающихся</w:t>
      </w:r>
      <w:r>
        <w:rPr>
          <w:spacing w:val="13"/>
        </w:rPr>
        <w:t xml:space="preserve"> </w:t>
      </w:r>
      <w:r>
        <w:t>с</w:t>
      </w:r>
      <w:r>
        <w:rPr>
          <w:spacing w:val="2"/>
        </w:rPr>
        <w:t xml:space="preserve"> </w:t>
      </w:r>
      <w:r>
        <w:t>ОВЗ.</w:t>
      </w:r>
      <w:r w:rsidR="00330045">
        <w:t xml:space="preserve"> </w:t>
      </w:r>
      <w:r>
        <w:t>Учебный</w:t>
      </w:r>
      <w:r>
        <w:rPr>
          <w:spacing w:val="1"/>
        </w:rPr>
        <w:t xml:space="preserve"> </w:t>
      </w:r>
      <w:r>
        <w:t>план</w:t>
      </w:r>
      <w:r>
        <w:rPr>
          <w:spacing w:val="1"/>
        </w:rPr>
        <w:t xml:space="preserve"> </w:t>
      </w:r>
      <w:r>
        <w:t>фиксирует</w:t>
      </w:r>
      <w:r>
        <w:rPr>
          <w:spacing w:val="1"/>
        </w:rPr>
        <w:t xml:space="preserve"> </w:t>
      </w:r>
      <w:r>
        <w:t>общий</w:t>
      </w:r>
      <w:r>
        <w:rPr>
          <w:spacing w:val="1"/>
        </w:rPr>
        <w:t xml:space="preserve"> </w:t>
      </w:r>
      <w:r>
        <w:t>объём</w:t>
      </w:r>
      <w:r>
        <w:rPr>
          <w:spacing w:val="1"/>
        </w:rPr>
        <w:t xml:space="preserve"> </w:t>
      </w:r>
      <w:r>
        <w:t>нагрузки,</w:t>
      </w:r>
      <w:r>
        <w:rPr>
          <w:spacing w:val="1"/>
        </w:rPr>
        <w:t xml:space="preserve"> </w:t>
      </w:r>
      <w:r>
        <w:t>максимальный</w:t>
      </w:r>
      <w:r>
        <w:rPr>
          <w:spacing w:val="1"/>
        </w:rPr>
        <w:t xml:space="preserve"> </w:t>
      </w:r>
      <w:r>
        <w:t>объём</w:t>
      </w:r>
      <w:r>
        <w:rPr>
          <w:spacing w:val="1"/>
        </w:rPr>
        <w:t xml:space="preserve"> </w:t>
      </w:r>
      <w:r>
        <w:t>аудиторной</w:t>
      </w:r>
      <w:r>
        <w:rPr>
          <w:spacing w:val="1"/>
        </w:rPr>
        <w:t xml:space="preserve"> </w:t>
      </w:r>
      <w:r>
        <w:t>нагрузки</w:t>
      </w:r>
      <w:r>
        <w:rPr>
          <w:spacing w:val="1"/>
        </w:rPr>
        <w:t xml:space="preserve"> </w:t>
      </w:r>
      <w:r>
        <w:t>обучающихся, состав и структуру предметных областей, распределяет учебное время, отводимое</w:t>
      </w:r>
      <w:r>
        <w:rPr>
          <w:spacing w:val="1"/>
        </w:rPr>
        <w:t xml:space="preserve"> </w:t>
      </w:r>
      <w:r>
        <w:t>на</w:t>
      </w:r>
      <w:r>
        <w:rPr>
          <w:spacing w:val="-5"/>
        </w:rPr>
        <w:t xml:space="preserve"> </w:t>
      </w:r>
      <w:r>
        <w:t>их</w:t>
      </w:r>
      <w:r>
        <w:rPr>
          <w:spacing w:val="-8"/>
        </w:rPr>
        <w:t xml:space="preserve"> </w:t>
      </w:r>
      <w:r>
        <w:t>освоение</w:t>
      </w:r>
      <w:r>
        <w:rPr>
          <w:spacing w:val="-2"/>
        </w:rPr>
        <w:t xml:space="preserve"> </w:t>
      </w:r>
      <w:r>
        <w:t>по</w:t>
      </w:r>
      <w:r>
        <w:rPr>
          <w:spacing w:val="2"/>
        </w:rPr>
        <w:t xml:space="preserve"> </w:t>
      </w:r>
      <w:r>
        <w:t>классам</w:t>
      </w:r>
      <w:r>
        <w:rPr>
          <w:spacing w:val="4"/>
        </w:rPr>
        <w:t xml:space="preserve"> </w:t>
      </w:r>
      <w:r>
        <w:t>и</w:t>
      </w:r>
      <w:r>
        <w:rPr>
          <w:spacing w:val="7"/>
        </w:rPr>
        <w:t xml:space="preserve"> </w:t>
      </w:r>
      <w:r>
        <w:t>учебным</w:t>
      </w:r>
      <w:r>
        <w:rPr>
          <w:spacing w:val="10"/>
        </w:rPr>
        <w:t xml:space="preserve"> </w:t>
      </w:r>
      <w:r>
        <w:t>предметам.</w:t>
      </w:r>
    </w:p>
    <w:p w:rsidR="00BA0EEA" w:rsidRDefault="00CD0253">
      <w:pPr>
        <w:pStyle w:val="a3"/>
        <w:spacing w:before="22" w:line="266" w:lineRule="auto"/>
        <w:ind w:right="406" w:firstLine="720"/>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НОО</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счёт</w:t>
      </w:r>
      <w:r>
        <w:rPr>
          <w:spacing w:val="1"/>
        </w:rPr>
        <w:t xml:space="preserve"> </w:t>
      </w:r>
      <w:r>
        <w:t>учебных курсов, обеспечивающих целостное восприятие мира, системно-деятельностный подход и</w:t>
      </w:r>
      <w:r>
        <w:rPr>
          <w:spacing w:val="-57"/>
        </w:rPr>
        <w:t xml:space="preserve"> </w:t>
      </w:r>
      <w:r>
        <w:t>индивидуализацию</w:t>
      </w:r>
      <w:r>
        <w:rPr>
          <w:spacing w:val="-3"/>
        </w:rPr>
        <w:t xml:space="preserve"> </w:t>
      </w:r>
      <w:r>
        <w:t>обучения.</w:t>
      </w:r>
    </w:p>
    <w:p w:rsidR="00BA0EEA" w:rsidRDefault="00CD0253">
      <w:pPr>
        <w:pStyle w:val="a3"/>
        <w:spacing w:before="13" w:line="266" w:lineRule="auto"/>
        <w:ind w:right="403" w:firstLine="720"/>
      </w:pPr>
      <w:r>
        <w:t>Учебный план обеспечивает в случаях, предусмотренных законодательством Российской</w:t>
      </w:r>
      <w:r>
        <w:rPr>
          <w:spacing w:val="1"/>
        </w:rPr>
        <w:t xml:space="preserve"> </w:t>
      </w:r>
      <w:r>
        <w:t>Федерации в сфере образования, возможность обучения на государственных языках субъектов</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родном</w:t>
      </w:r>
      <w:r>
        <w:rPr>
          <w:spacing w:val="1"/>
        </w:rPr>
        <w:t xml:space="preserve"> </w:t>
      </w:r>
      <w:r>
        <w:t>(нерусском)</w:t>
      </w:r>
      <w:r>
        <w:rPr>
          <w:spacing w:val="1"/>
        </w:rPr>
        <w:t xml:space="preserve"> </w:t>
      </w:r>
      <w:r>
        <w:t>языке,</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этих</w:t>
      </w:r>
      <w:r>
        <w:rPr>
          <w:spacing w:val="1"/>
        </w:rPr>
        <w:t xml:space="preserve"> </w:t>
      </w:r>
      <w:r>
        <w:t>языков,</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p>
    <w:p w:rsidR="00BA0EEA" w:rsidRDefault="00CD0253">
      <w:pPr>
        <w:pStyle w:val="a3"/>
        <w:spacing w:before="24" w:line="264" w:lineRule="auto"/>
        <w:ind w:right="413" w:firstLine="720"/>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8"/>
        </w:rPr>
        <w:t xml:space="preserve"> </w:t>
      </w:r>
      <w:r>
        <w:t>образовательных</w:t>
      </w:r>
      <w:r>
        <w:rPr>
          <w:spacing w:val="4"/>
        </w:rPr>
        <w:t xml:space="preserve"> </w:t>
      </w:r>
      <w:r>
        <w:t>отношений.</w:t>
      </w:r>
    </w:p>
    <w:p w:rsidR="00BA0EEA" w:rsidRDefault="00CD0253">
      <w:pPr>
        <w:pStyle w:val="a3"/>
        <w:spacing w:before="22" w:line="266" w:lineRule="auto"/>
        <w:ind w:right="424" w:firstLine="720"/>
      </w:pPr>
      <w:r>
        <w:rPr>
          <w:i/>
        </w:rPr>
        <w:t xml:space="preserve">Обязательная часть </w:t>
      </w:r>
      <w:r>
        <w:t>учебного плана определяет состав учебных предметов обязательных</w:t>
      </w:r>
      <w:r>
        <w:rPr>
          <w:spacing w:val="1"/>
        </w:rPr>
        <w:t xml:space="preserve"> </w:t>
      </w:r>
      <w:r>
        <w:t>предметных</w:t>
      </w:r>
      <w:r>
        <w:rPr>
          <w:spacing w:val="-3"/>
        </w:rPr>
        <w:t xml:space="preserve"> </w:t>
      </w:r>
      <w:r>
        <w:t>областей</w:t>
      </w:r>
      <w:r>
        <w:rPr>
          <w:spacing w:val="-3"/>
        </w:rPr>
        <w:t xml:space="preserve"> </w:t>
      </w:r>
      <w:r>
        <w:t>и</w:t>
      </w:r>
      <w:r>
        <w:rPr>
          <w:spacing w:val="1"/>
        </w:rPr>
        <w:t xml:space="preserve"> </w:t>
      </w:r>
      <w:r>
        <w:t>учебное</w:t>
      </w:r>
      <w:r>
        <w:rPr>
          <w:spacing w:val="-4"/>
        </w:rPr>
        <w:t xml:space="preserve"> </w:t>
      </w:r>
      <w:r>
        <w:t>время,</w:t>
      </w:r>
      <w:r>
        <w:rPr>
          <w:spacing w:val="-6"/>
        </w:rPr>
        <w:t xml:space="preserve"> </w:t>
      </w:r>
      <w:r>
        <w:t>отводимое</w:t>
      </w:r>
      <w:r>
        <w:rPr>
          <w:spacing w:val="-14"/>
        </w:rPr>
        <w:t xml:space="preserve"> </w:t>
      </w:r>
      <w:r>
        <w:t>на</w:t>
      </w:r>
      <w:r>
        <w:rPr>
          <w:spacing w:val="-4"/>
        </w:rPr>
        <w:t xml:space="preserve"> </w:t>
      </w:r>
      <w:r>
        <w:t>их</w:t>
      </w:r>
      <w:r>
        <w:rPr>
          <w:spacing w:val="-10"/>
        </w:rPr>
        <w:t xml:space="preserve"> </w:t>
      </w:r>
      <w:r>
        <w:t>изучение</w:t>
      </w:r>
      <w:r>
        <w:rPr>
          <w:spacing w:val="-3"/>
        </w:rPr>
        <w:t xml:space="preserve"> </w:t>
      </w:r>
      <w:r>
        <w:t>по</w:t>
      </w:r>
      <w:r>
        <w:rPr>
          <w:spacing w:val="5"/>
        </w:rPr>
        <w:t xml:space="preserve"> </w:t>
      </w:r>
      <w:r>
        <w:t>классам</w:t>
      </w:r>
      <w:r>
        <w:rPr>
          <w:spacing w:val="2"/>
        </w:rPr>
        <w:t xml:space="preserve"> </w:t>
      </w:r>
      <w:r>
        <w:t>(годам)</w:t>
      </w:r>
      <w:r>
        <w:rPr>
          <w:spacing w:val="-7"/>
        </w:rPr>
        <w:t xml:space="preserve"> </w:t>
      </w:r>
      <w:r>
        <w:t>обучения.</w:t>
      </w:r>
    </w:p>
    <w:p w:rsidR="00BA0EEA" w:rsidRDefault="00CD0253">
      <w:pPr>
        <w:pStyle w:val="a3"/>
        <w:spacing w:before="16" w:line="264" w:lineRule="auto"/>
        <w:ind w:right="412" w:firstLine="720"/>
      </w:pPr>
      <w:r>
        <w:rPr>
          <w:i/>
        </w:rPr>
        <w:t>Расписание</w:t>
      </w:r>
      <w:r>
        <w:rPr>
          <w:i/>
          <w:spacing w:val="1"/>
        </w:rPr>
        <w:t xml:space="preserve"> </w:t>
      </w:r>
      <w:r>
        <w:rPr>
          <w:i/>
        </w:rPr>
        <w:t>учебных</w:t>
      </w:r>
      <w:r>
        <w:rPr>
          <w:i/>
          <w:spacing w:val="1"/>
        </w:rPr>
        <w:t xml:space="preserve"> </w:t>
      </w:r>
      <w:r>
        <w:rPr>
          <w:i/>
        </w:rPr>
        <w:t>занятий</w:t>
      </w:r>
      <w:r>
        <w:rPr>
          <w:i/>
          <w:spacing w:val="1"/>
        </w:rPr>
        <w:t xml:space="preserve"> </w:t>
      </w:r>
      <w:r>
        <w:t>составляется</w:t>
      </w:r>
      <w:r>
        <w:rPr>
          <w:spacing w:val="1"/>
        </w:rPr>
        <w:t xml:space="preserve"> </w:t>
      </w:r>
      <w:r>
        <w:t>с</w:t>
      </w:r>
      <w:r>
        <w:rPr>
          <w:spacing w:val="1"/>
        </w:rPr>
        <w:t xml:space="preserve"> </w:t>
      </w:r>
      <w:r>
        <w:t>учётом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2"/>
        </w:rPr>
        <w:t xml:space="preserve"> </w:t>
      </w:r>
      <w:r>
        <w:t>работоспособности</w:t>
      </w:r>
      <w:r>
        <w:rPr>
          <w:spacing w:val="-5"/>
        </w:rPr>
        <w:t xml:space="preserve"> </w:t>
      </w:r>
      <w:r>
        <w:t>обучающихся</w:t>
      </w:r>
      <w:r>
        <w:rPr>
          <w:spacing w:val="7"/>
        </w:rPr>
        <w:t xml:space="preserve"> </w:t>
      </w:r>
      <w:r>
        <w:t>и</w:t>
      </w:r>
      <w:r>
        <w:rPr>
          <w:spacing w:val="6"/>
        </w:rPr>
        <w:t xml:space="preserve"> </w:t>
      </w:r>
      <w:r>
        <w:t>шкалы</w:t>
      </w:r>
      <w:r>
        <w:rPr>
          <w:spacing w:val="-6"/>
        </w:rPr>
        <w:t xml:space="preserve"> </w:t>
      </w:r>
      <w:r>
        <w:t>трудности</w:t>
      </w:r>
      <w:r>
        <w:rPr>
          <w:spacing w:val="8"/>
        </w:rPr>
        <w:t xml:space="preserve"> </w:t>
      </w:r>
      <w:r>
        <w:t>учебных</w:t>
      </w:r>
      <w:r>
        <w:rPr>
          <w:spacing w:val="-8"/>
        </w:rPr>
        <w:t xml:space="preserve"> </w:t>
      </w:r>
      <w:r>
        <w:t>предметов.</w:t>
      </w:r>
    </w:p>
    <w:p w:rsidR="00BA0EEA" w:rsidRDefault="00CD0253">
      <w:pPr>
        <w:pStyle w:val="a3"/>
        <w:spacing w:before="22" w:line="266" w:lineRule="auto"/>
        <w:ind w:right="412" w:firstLine="720"/>
      </w:pPr>
      <w:r>
        <w:t>Образовательная недельная нагрузка распределяется равномерно в течение учебной недели,</w:t>
      </w:r>
      <w:r>
        <w:rPr>
          <w:spacing w:val="-57"/>
        </w:rPr>
        <w:t xml:space="preserve"> </w:t>
      </w:r>
      <w:r>
        <w:t>при</w:t>
      </w:r>
      <w:r>
        <w:rPr>
          <w:spacing w:val="1"/>
        </w:rPr>
        <w:t xml:space="preserve"> </w:t>
      </w:r>
      <w:r>
        <w:t>этом</w:t>
      </w:r>
      <w:r>
        <w:rPr>
          <w:spacing w:val="1"/>
        </w:rPr>
        <w:t xml:space="preserve"> </w:t>
      </w:r>
      <w:r>
        <w:t>объём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9"/>
        </w:rPr>
        <w:t xml:space="preserve"> </w:t>
      </w:r>
      <w:r>
        <w:t>санитарным</w:t>
      </w:r>
      <w:r>
        <w:rPr>
          <w:spacing w:val="3"/>
        </w:rPr>
        <w:t xml:space="preserve"> </w:t>
      </w:r>
      <w:r>
        <w:t>правилам</w:t>
      </w:r>
      <w:r>
        <w:rPr>
          <w:spacing w:val="-1"/>
        </w:rPr>
        <w:t xml:space="preserve"> </w:t>
      </w:r>
      <w:r>
        <w:t>и</w:t>
      </w:r>
      <w:r>
        <w:rPr>
          <w:spacing w:val="1"/>
        </w:rPr>
        <w:t xml:space="preserve"> </w:t>
      </w:r>
      <w:r>
        <w:t>нормативам.</w:t>
      </w:r>
    </w:p>
    <w:p w:rsidR="00BA0EEA" w:rsidRDefault="00CD0253">
      <w:pPr>
        <w:pStyle w:val="a3"/>
        <w:spacing w:before="17" w:line="247" w:lineRule="auto"/>
        <w:ind w:right="407" w:firstLine="720"/>
      </w:pPr>
      <w:r>
        <w:t>Образовательная организация самостоятельна в организации образовательной деятельности</w:t>
      </w:r>
      <w:r>
        <w:rPr>
          <w:spacing w:val="-57"/>
        </w:rPr>
        <w:t xml:space="preserve"> </w:t>
      </w:r>
      <w:r>
        <w:t>(урочной</w:t>
      </w:r>
      <w:r>
        <w:rPr>
          <w:spacing w:val="1"/>
        </w:rPr>
        <w:t xml:space="preserve"> </w:t>
      </w:r>
      <w:r>
        <w:t>и</w:t>
      </w:r>
      <w:r>
        <w:rPr>
          <w:spacing w:val="1"/>
        </w:rPr>
        <w:t xml:space="preserve"> </w:t>
      </w:r>
      <w:r>
        <w:t>внеурочной),</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(проектная</w:t>
      </w:r>
      <w:r>
        <w:rPr>
          <w:spacing w:val="1"/>
        </w:rPr>
        <w:t xml:space="preserve"> </w:t>
      </w:r>
      <w:r>
        <w:t>деятельность,</w:t>
      </w:r>
      <w:r>
        <w:rPr>
          <w:spacing w:val="1"/>
        </w:rPr>
        <w:t xml:space="preserve"> </w:t>
      </w:r>
      <w:r>
        <w:t>практические</w:t>
      </w:r>
      <w:r>
        <w:rPr>
          <w:spacing w:val="1"/>
        </w:rPr>
        <w:t xml:space="preserve"> </w:t>
      </w:r>
      <w:r>
        <w:t>и</w:t>
      </w:r>
      <w:r>
        <w:rPr>
          <w:spacing w:val="1"/>
        </w:rPr>
        <w:t xml:space="preserve"> </w:t>
      </w:r>
      <w:r>
        <w:t>лабораторные</w:t>
      </w:r>
      <w:r>
        <w:rPr>
          <w:spacing w:val="1"/>
        </w:rPr>
        <w:t xml:space="preserve"> </w:t>
      </w:r>
      <w:r>
        <w:t>занятия,</w:t>
      </w:r>
      <w:r>
        <w:rPr>
          <w:spacing w:val="1"/>
        </w:rPr>
        <w:t xml:space="preserve"> </w:t>
      </w:r>
      <w:r>
        <w:t>экскурсии</w:t>
      </w:r>
      <w:r>
        <w:rPr>
          <w:spacing w:val="1"/>
        </w:rPr>
        <w:t xml:space="preserve"> </w:t>
      </w:r>
      <w:r>
        <w:t>и</w:t>
      </w:r>
      <w:r>
        <w:rPr>
          <w:spacing w:val="1"/>
        </w:rPr>
        <w:t xml:space="preserve"> </w:t>
      </w:r>
      <w:r>
        <w:t>другое).</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необходим</w:t>
      </w:r>
      <w:r>
        <w:rPr>
          <w:spacing w:val="-1"/>
        </w:rPr>
        <w:t xml:space="preserve"> </w:t>
      </w:r>
      <w:r>
        <w:t>перерыв</w:t>
      </w:r>
      <w:r>
        <w:rPr>
          <w:spacing w:val="5"/>
        </w:rPr>
        <w:t xml:space="preserve"> </w:t>
      </w:r>
      <w:r>
        <w:t>для</w:t>
      </w:r>
      <w:r>
        <w:rPr>
          <w:spacing w:val="-7"/>
        </w:rPr>
        <w:t xml:space="preserve"> </w:t>
      </w:r>
      <w:r>
        <w:t>гимнастики</w:t>
      </w:r>
      <w:r>
        <w:rPr>
          <w:spacing w:val="2"/>
        </w:rPr>
        <w:t xml:space="preserve"> </w:t>
      </w:r>
      <w:r>
        <w:t>не</w:t>
      </w:r>
      <w:r>
        <w:rPr>
          <w:spacing w:val="-6"/>
        </w:rPr>
        <w:t xml:space="preserve"> </w:t>
      </w:r>
      <w:r>
        <w:t>менее</w:t>
      </w:r>
      <w:r>
        <w:rPr>
          <w:spacing w:val="2"/>
        </w:rPr>
        <w:t xml:space="preserve"> </w:t>
      </w:r>
      <w:r>
        <w:t>2</w:t>
      </w:r>
      <w:r>
        <w:rPr>
          <w:spacing w:val="-12"/>
        </w:rPr>
        <w:t xml:space="preserve"> </w:t>
      </w:r>
      <w:r>
        <w:t>минут.</w:t>
      </w:r>
    </w:p>
    <w:p w:rsidR="00BA0EEA" w:rsidRDefault="00CD0253">
      <w:pPr>
        <w:pStyle w:val="a3"/>
        <w:spacing w:before="39" w:line="268" w:lineRule="auto"/>
        <w:ind w:right="421" w:firstLine="720"/>
      </w:pPr>
      <w:r>
        <w:rPr>
          <w:i/>
        </w:rPr>
        <w:t>Урочная</w:t>
      </w:r>
      <w:r>
        <w:rPr>
          <w:i/>
          <w:spacing w:val="1"/>
        </w:rPr>
        <w:t xml:space="preserve"> </w:t>
      </w:r>
      <w:r>
        <w:rPr>
          <w:i/>
        </w:rPr>
        <w:t>деятельность</w:t>
      </w:r>
      <w:r>
        <w:rPr>
          <w:i/>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 освоения АООП НОО для обучающихся с ЗПР с учётом обязательных для изучения</w:t>
      </w:r>
      <w:r>
        <w:rPr>
          <w:spacing w:val="1"/>
        </w:rPr>
        <w:t xml:space="preserve"> </w:t>
      </w:r>
      <w:r>
        <w:t>учебных</w:t>
      </w:r>
      <w:r>
        <w:rPr>
          <w:spacing w:val="-7"/>
        </w:rPr>
        <w:t xml:space="preserve"> </w:t>
      </w:r>
      <w:r>
        <w:t>предметов.</w:t>
      </w:r>
    </w:p>
    <w:p w:rsidR="00BA0EEA" w:rsidRDefault="00CD0253">
      <w:pPr>
        <w:pStyle w:val="a3"/>
        <w:spacing w:before="14" w:line="271" w:lineRule="auto"/>
        <w:ind w:right="423" w:firstLine="720"/>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обеспечиваетреализацию</w:t>
      </w:r>
      <w:r>
        <w:rPr>
          <w:spacing w:val="-3"/>
        </w:rPr>
        <w:t xml:space="preserve"> </w:t>
      </w:r>
      <w:r>
        <w:t>индивидуальных</w:t>
      </w:r>
      <w:r>
        <w:rPr>
          <w:spacing w:val="4"/>
        </w:rPr>
        <w:t xml:space="preserve"> </w:t>
      </w:r>
      <w:r>
        <w:t>потребностей</w:t>
      </w:r>
      <w:r>
        <w:rPr>
          <w:spacing w:val="-2"/>
        </w:rPr>
        <w:t xml:space="preserve"> </w:t>
      </w:r>
      <w:r>
        <w:t>обучающихся.</w:t>
      </w:r>
    </w:p>
    <w:p w:rsidR="00BA0EEA" w:rsidRDefault="00CD0253">
      <w:pPr>
        <w:pStyle w:val="a3"/>
        <w:spacing w:line="268" w:lineRule="auto"/>
        <w:ind w:right="398"/>
      </w:pP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 может быть использовано на увеличение учебных часов, отводимых на 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учебных</w:t>
      </w:r>
      <w:r>
        <w:rPr>
          <w:spacing w:val="1"/>
        </w:rPr>
        <w:t xml:space="preserve"> </w:t>
      </w:r>
      <w:r>
        <w:t>модулей</w:t>
      </w:r>
      <w:r>
        <w:rPr>
          <w:spacing w:val="1"/>
        </w:rPr>
        <w:t xml:space="preserve"> </w:t>
      </w:r>
      <w:r>
        <w:t>по</w:t>
      </w:r>
      <w:r>
        <w:rPr>
          <w:spacing w:val="61"/>
        </w:rPr>
        <w:t xml:space="preserve"> </w:t>
      </w:r>
      <w:r>
        <w:t>выбору</w:t>
      </w:r>
      <w:r>
        <w:rPr>
          <w:spacing w:val="6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т.ч.</w:t>
      </w:r>
      <w:r>
        <w:rPr>
          <w:spacing w:val="1"/>
        </w:rPr>
        <w:t xml:space="preserve"> </w:t>
      </w:r>
      <w:r>
        <w:t>предусматривающих</w:t>
      </w:r>
      <w:r>
        <w:rPr>
          <w:spacing w:val="1"/>
        </w:rPr>
        <w:t xml:space="preserve"> </w:t>
      </w:r>
      <w:r>
        <w:t>углублённое</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различных</w:t>
      </w:r>
      <w:r>
        <w:rPr>
          <w:spacing w:val="1"/>
        </w:rPr>
        <w:t xml:space="preserve"> </w:t>
      </w:r>
      <w:r>
        <w:t>интересов</w:t>
      </w:r>
      <w:r>
        <w:rPr>
          <w:spacing w:val="-57"/>
        </w:rPr>
        <w:t xml:space="preserve"> </w:t>
      </w:r>
      <w:r>
        <w:t>обучающихся, потребностей в физическом развитии и совершенствовании, а также учитывающих</w:t>
      </w:r>
      <w:r>
        <w:rPr>
          <w:spacing w:val="1"/>
        </w:rPr>
        <w:t xml:space="preserve"> </w:t>
      </w:r>
      <w:r>
        <w:t>этнокультурные</w:t>
      </w:r>
      <w:r>
        <w:rPr>
          <w:spacing w:val="2"/>
        </w:rPr>
        <w:t xml:space="preserve"> </w:t>
      </w:r>
      <w:r>
        <w:t>интересы.</w:t>
      </w:r>
    </w:p>
    <w:p w:rsidR="00BA0EEA" w:rsidRDefault="00CD0253">
      <w:pPr>
        <w:pStyle w:val="a3"/>
        <w:spacing w:before="7" w:line="266" w:lineRule="auto"/>
        <w:ind w:right="403" w:firstLine="720"/>
      </w:pPr>
      <w:r>
        <w:rPr>
          <w:i/>
        </w:rPr>
        <w:t xml:space="preserve">Внеурочная деятельность </w:t>
      </w:r>
      <w:r>
        <w:t>направлена на достижение планируемых результатов освоения</w:t>
      </w:r>
      <w:r>
        <w:rPr>
          <w:spacing w:val="1"/>
        </w:rPr>
        <w:t xml:space="preserve"> </w:t>
      </w:r>
      <w:r>
        <w:t>АООП</w:t>
      </w:r>
      <w:r>
        <w:rPr>
          <w:spacing w:val="1"/>
        </w:rPr>
        <w:t xml:space="preserve"> </w:t>
      </w:r>
      <w:r>
        <w:t>НОО</w:t>
      </w:r>
      <w:r>
        <w:rPr>
          <w:spacing w:val="1"/>
        </w:rPr>
        <w:t xml:space="preserve"> </w:t>
      </w:r>
      <w:r>
        <w:t>с</w:t>
      </w:r>
      <w:r>
        <w:rPr>
          <w:spacing w:val="1"/>
        </w:rPr>
        <w:t xml:space="preserve"> </w:t>
      </w:r>
      <w:r>
        <w:t>учётом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учебных</w:t>
      </w:r>
      <w:r>
        <w:rPr>
          <w:spacing w:val="1"/>
        </w:rPr>
        <w:t xml:space="preserve"> </w:t>
      </w:r>
      <w:r>
        <w:t>курсов</w:t>
      </w:r>
      <w:r>
        <w:rPr>
          <w:spacing w:val="1"/>
        </w:rPr>
        <w:t xml:space="preserve"> </w:t>
      </w:r>
      <w:r>
        <w:t>внеурочной</w:t>
      </w:r>
      <w:r>
        <w:rPr>
          <w:spacing w:val="9"/>
        </w:rPr>
        <w:t xml:space="preserve"> </w:t>
      </w:r>
      <w:r>
        <w:t>деятельности</w:t>
      </w:r>
      <w:r>
        <w:rPr>
          <w:spacing w:val="13"/>
        </w:rPr>
        <w:t xml:space="preserve"> </w:t>
      </w:r>
      <w:r>
        <w:t>из</w:t>
      </w:r>
      <w:r>
        <w:rPr>
          <w:spacing w:val="-2"/>
        </w:rPr>
        <w:t xml:space="preserve"> </w:t>
      </w:r>
      <w:r>
        <w:t>перечня, предлагаемого</w:t>
      </w:r>
      <w:r>
        <w:rPr>
          <w:spacing w:val="3"/>
        </w:rPr>
        <w:t xml:space="preserve"> </w:t>
      </w:r>
      <w:r>
        <w:t>школой.</w:t>
      </w:r>
    </w:p>
    <w:p w:rsidR="00BA0EEA" w:rsidRDefault="00CD0253">
      <w:pPr>
        <w:pStyle w:val="210"/>
        <w:spacing w:before="32" w:line="266" w:lineRule="auto"/>
        <w:ind w:right="397" w:firstLine="720"/>
      </w:pPr>
      <w:bookmarkStart w:id="378" w:name="Во_внеурочную_область_федерального_учебн"/>
      <w:bookmarkEnd w:id="378"/>
      <w:r>
        <w:t>Во</w:t>
      </w:r>
      <w:r>
        <w:rPr>
          <w:spacing w:val="1"/>
        </w:rPr>
        <w:t xml:space="preserve"> </w:t>
      </w:r>
      <w:r>
        <w:t>внеурочную</w:t>
      </w:r>
      <w:r>
        <w:rPr>
          <w:spacing w:val="1"/>
        </w:rPr>
        <w:t xml:space="preserve"> </w:t>
      </w:r>
      <w:r>
        <w:t>область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включаются</w:t>
      </w:r>
      <w:r>
        <w:rPr>
          <w:spacing w:val="1"/>
        </w:rPr>
        <w:t xml:space="preserve"> </w:t>
      </w:r>
      <w:r>
        <w:t>коррекционно-</w:t>
      </w:r>
      <w:r>
        <w:rPr>
          <w:spacing w:val="1"/>
        </w:rPr>
        <w:t xml:space="preserve"> </w:t>
      </w:r>
      <w:r>
        <w:t>развивающие занятия по программе коррекционной работы в объеме 5 часов в неделю на</w:t>
      </w:r>
      <w:r>
        <w:rPr>
          <w:spacing w:val="1"/>
        </w:rPr>
        <w:t xml:space="preserve"> </w:t>
      </w:r>
      <w:r>
        <w:t>одного обучающегося</w:t>
      </w:r>
      <w:r>
        <w:rPr>
          <w:spacing w:val="9"/>
        </w:rPr>
        <w:t xml:space="preserve"> </w:t>
      </w:r>
      <w:r>
        <w:t>(пункт</w:t>
      </w:r>
      <w:r>
        <w:rPr>
          <w:spacing w:val="16"/>
        </w:rPr>
        <w:t xml:space="preserve"> </w:t>
      </w:r>
      <w:r>
        <w:t>3.4.16.</w:t>
      </w:r>
      <w:r>
        <w:rPr>
          <w:spacing w:val="-6"/>
        </w:rPr>
        <w:t xml:space="preserve"> </w:t>
      </w:r>
      <w:r>
        <w:t>Санитарноэпидемиологических</w:t>
      </w:r>
      <w:r>
        <w:rPr>
          <w:spacing w:val="-5"/>
        </w:rPr>
        <w:t xml:space="preserve"> </w:t>
      </w:r>
      <w:r>
        <w:t>требований).</w:t>
      </w:r>
    </w:p>
    <w:p w:rsidR="00BA0EEA" w:rsidRDefault="00CD0253">
      <w:pPr>
        <w:pStyle w:val="a3"/>
        <w:spacing w:before="2"/>
      </w:pPr>
      <w:r>
        <w:t>Организация</w:t>
      </w:r>
      <w:r>
        <w:rPr>
          <w:spacing w:val="19"/>
        </w:rPr>
        <w:t xml:space="preserve"> </w:t>
      </w:r>
      <w:r>
        <w:t>занятий</w:t>
      </w:r>
      <w:r>
        <w:rPr>
          <w:spacing w:val="24"/>
        </w:rPr>
        <w:t xml:space="preserve"> </w:t>
      </w:r>
      <w:r>
        <w:t>по</w:t>
      </w:r>
      <w:r>
        <w:rPr>
          <w:spacing w:val="22"/>
        </w:rPr>
        <w:t xml:space="preserve"> </w:t>
      </w:r>
      <w:r>
        <w:t>направлениям</w:t>
      </w:r>
      <w:r>
        <w:rPr>
          <w:spacing w:val="20"/>
        </w:rPr>
        <w:t xml:space="preserve"> </w:t>
      </w:r>
      <w:r>
        <w:t>внеурочной</w:t>
      </w:r>
      <w:r>
        <w:rPr>
          <w:spacing w:val="25"/>
        </w:rPr>
        <w:t xml:space="preserve"> </w:t>
      </w:r>
      <w:r>
        <w:t>деятельности</w:t>
      </w:r>
      <w:r>
        <w:rPr>
          <w:spacing w:val="25"/>
        </w:rPr>
        <w:t xml:space="preserve"> </w:t>
      </w:r>
      <w:r>
        <w:t>является</w:t>
      </w:r>
      <w:r>
        <w:rPr>
          <w:spacing w:val="22"/>
        </w:rPr>
        <w:t xml:space="preserve"> </w:t>
      </w:r>
      <w:r>
        <w:t>неотъемлемой</w:t>
      </w:r>
      <w:r>
        <w:rPr>
          <w:spacing w:val="25"/>
        </w:rPr>
        <w:t xml:space="preserve"> </w:t>
      </w:r>
      <w:r>
        <w:t>частью</w:t>
      </w:r>
    </w:p>
    <w:p w:rsidR="00BA0EEA" w:rsidRDefault="00BA0EEA">
      <w:pPr>
        <w:sectPr w:rsidR="00BA0EEA">
          <w:pgSz w:w="11910" w:h="16840"/>
          <w:pgMar w:top="780" w:right="140" w:bottom="480" w:left="640" w:header="0" w:footer="217" w:gutter="0"/>
          <w:cols w:space="720"/>
        </w:sectPr>
      </w:pPr>
    </w:p>
    <w:p w:rsidR="00BA0EEA" w:rsidRDefault="00CD0253">
      <w:pPr>
        <w:pStyle w:val="a3"/>
        <w:spacing w:before="60" w:line="266" w:lineRule="auto"/>
        <w:ind w:right="399"/>
      </w:pPr>
      <w:r>
        <w:t>образовательной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осуществляющие</w:t>
      </w:r>
      <w:r>
        <w:rPr>
          <w:spacing w:val="1"/>
        </w:rPr>
        <w:t xml:space="preserve"> </w:t>
      </w:r>
      <w:r>
        <w:t>образовательную</w:t>
      </w:r>
      <w:r>
        <w:rPr>
          <w:spacing w:val="1"/>
        </w:rPr>
        <w:t xml:space="preserve"> </w:t>
      </w:r>
      <w:r>
        <w:t>деятельность,</w:t>
      </w:r>
      <w:r>
        <w:rPr>
          <w:spacing w:val="1"/>
        </w:rPr>
        <w:t xml:space="preserve"> </w:t>
      </w:r>
      <w:r>
        <w:t>предоставляют</w:t>
      </w:r>
      <w:r>
        <w:rPr>
          <w:spacing w:val="1"/>
        </w:rPr>
        <w:t xml:space="preserve"> </w:t>
      </w:r>
      <w:r>
        <w:t>обучающимся</w:t>
      </w:r>
      <w:r>
        <w:rPr>
          <w:spacing w:val="1"/>
        </w:rPr>
        <w:t xml:space="preserve"> </w:t>
      </w:r>
      <w:r>
        <w:t>возможность</w:t>
      </w:r>
      <w:r>
        <w:rPr>
          <w:spacing w:val="-57"/>
        </w:rPr>
        <w:t xml:space="preserve"> </w:t>
      </w:r>
      <w:r>
        <w:t>выбора</w:t>
      </w:r>
      <w:r>
        <w:rPr>
          <w:spacing w:val="-13"/>
        </w:rPr>
        <w:t xml:space="preserve"> </w:t>
      </w:r>
      <w:r>
        <w:t>широкого</w:t>
      </w:r>
      <w:r>
        <w:rPr>
          <w:spacing w:val="8"/>
        </w:rPr>
        <w:t xml:space="preserve"> </w:t>
      </w:r>
      <w:r>
        <w:t>спектра</w:t>
      </w:r>
      <w:r>
        <w:rPr>
          <w:spacing w:val="-3"/>
        </w:rPr>
        <w:t xml:space="preserve"> </w:t>
      </w:r>
      <w:r>
        <w:t>занятий,</w:t>
      </w:r>
      <w:r>
        <w:rPr>
          <w:spacing w:val="-2"/>
        </w:rPr>
        <w:t xml:space="preserve"> </w:t>
      </w:r>
      <w:r>
        <w:t>направленных</w:t>
      </w:r>
      <w:r>
        <w:rPr>
          <w:spacing w:val="-4"/>
        </w:rPr>
        <w:t xml:space="preserve"> </w:t>
      </w:r>
      <w:r>
        <w:t>на</w:t>
      </w:r>
      <w:r>
        <w:rPr>
          <w:spacing w:val="1"/>
        </w:rPr>
        <w:t xml:space="preserve"> </w:t>
      </w:r>
      <w:r>
        <w:t>их</w:t>
      </w:r>
      <w:r>
        <w:rPr>
          <w:spacing w:val="-8"/>
        </w:rPr>
        <w:t xml:space="preserve"> </w:t>
      </w:r>
      <w:r>
        <w:t>развитие.</w:t>
      </w:r>
    </w:p>
    <w:p w:rsidR="00BA0EEA" w:rsidRDefault="00CD0253">
      <w:pPr>
        <w:pStyle w:val="a3"/>
        <w:spacing w:before="27" w:line="264" w:lineRule="auto"/>
        <w:ind w:right="398"/>
      </w:pP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чередование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определяет</w:t>
      </w:r>
      <w:r>
        <w:rPr>
          <w:spacing w:val="1"/>
        </w:rPr>
        <w:t xml:space="preserve"> </w:t>
      </w:r>
      <w:r>
        <w:t>организация,</w:t>
      </w:r>
      <w:r>
        <w:rPr>
          <w:spacing w:val="1"/>
        </w:rPr>
        <w:t xml:space="preserve"> </w:t>
      </w:r>
      <w:r>
        <w:t>осуществляющая</w:t>
      </w:r>
      <w:r>
        <w:rPr>
          <w:spacing w:val="1"/>
        </w:rPr>
        <w:t xml:space="preserve"> </w:t>
      </w:r>
      <w:r>
        <w:t>образовательную</w:t>
      </w:r>
      <w:r>
        <w:rPr>
          <w:spacing w:val="6"/>
        </w:rPr>
        <w:t xml:space="preserve"> </w:t>
      </w:r>
      <w:r>
        <w:t>деятельность.</w:t>
      </w:r>
    </w:p>
    <w:p w:rsidR="00BA0EEA" w:rsidRDefault="00CD0253">
      <w:pPr>
        <w:pStyle w:val="a3"/>
        <w:spacing w:before="17" w:line="266" w:lineRule="auto"/>
        <w:ind w:right="402" w:firstLine="720"/>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разрабатываются индивидуальные учебные планы, в т.ч. для ускоренного обучения, в пределах</w:t>
      </w:r>
      <w:r>
        <w:rPr>
          <w:spacing w:val="1"/>
        </w:rPr>
        <w:t xml:space="preserve"> </w:t>
      </w:r>
      <w:r>
        <w:t>осваиваемой</w:t>
      </w:r>
      <w:r>
        <w:rPr>
          <w:spacing w:val="1"/>
        </w:rPr>
        <w:t xml:space="preserve"> </w:t>
      </w:r>
      <w:r>
        <w:t>АООП</w:t>
      </w:r>
      <w:r>
        <w:rPr>
          <w:spacing w:val="1"/>
        </w:rPr>
        <w:t xml:space="preserve"> </w:t>
      </w:r>
      <w:r>
        <w:t>НОО</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4"/>
        </w:rPr>
        <w:t xml:space="preserve"> </w:t>
      </w:r>
      <w:r>
        <w:t>организации.</w:t>
      </w:r>
    </w:p>
    <w:p w:rsidR="00BA0EEA" w:rsidRDefault="00CD0253">
      <w:pPr>
        <w:pStyle w:val="a3"/>
        <w:spacing w:before="13" w:line="266" w:lineRule="auto"/>
        <w:ind w:right="407" w:firstLine="720"/>
      </w:pP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w:t>
      </w:r>
      <w:r>
        <w:rPr>
          <w:spacing w:val="1"/>
        </w:rPr>
        <w:t xml:space="preserve"> </w:t>
      </w:r>
      <w:r>
        <w:t>поддержкой. Время, отведённое на внеурочную деятельность, не учитывается при определении</w:t>
      </w:r>
      <w:r>
        <w:rPr>
          <w:spacing w:val="1"/>
        </w:rPr>
        <w:t xml:space="preserve"> </w:t>
      </w:r>
      <w:r>
        <w:t>максимально</w:t>
      </w:r>
      <w:r>
        <w:rPr>
          <w:spacing w:val="7"/>
        </w:rPr>
        <w:t xml:space="preserve"> </w:t>
      </w:r>
      <w:r>
        <w:t>допустимой</w:t>
      </w:r>
      <w:r>
        <w:rPr>
          <w:spacing w:val="3"/>
        </w:rPr>
        <w:t xml:space="preserve"> </w:t>
      </w:r>
      <w:r>
        <w:t>недельной</w:t>
      </w:r>
      <w:r>
        <w:rPr>
          <w:spacing w:val="13"/>
        </w:rPr>
        <w:t xml:space="preserve"> </w:t>
      </w:r>
      <w:r>
        <w:t>учебной</w:t>
      </w:r>
      <w:r>
        <w:rPr>
          <w:spacing w:val="3"/>
        </w:rPr>
        <w:t xml:space="preserve"> </w:t>
      </w:r>
      <w:r>
        <w:t>нагрузки</w:t>
      </w:r>
      <w:r>
        <w:rPr>
          <w:spacing w:val="13"/>
        </w:rPr>
        <w:t xml:space="preserve"> </w:t>
      </w:r>
      <w:r>
        <w:t>обучающихся.</w:t>
      </w:r>
    </w:p>
    <w:p w:rsidR="00BA0EEA" w:rsidRDefault="00CD0253">
      <w:pPr>
        <w:pStyle w:val="a3"/>
        <w:spacing w:before="17" w:line="268" w:lineRule="auto"/>
        <w:ind w:right="398"/>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программам</w:t>
      </w:r>
      <w:r>
        <w:rPr>
          <w:spacing w:val="1"/>
        </w:rPr>
        <w:t xml:space="preserve"> </w:t>
      </w:r>
      <w:r>
        <w:t>начального</w:t>
      </w:r>
      <w:r>
        <w:rPr>
          <w:spacing w:val="61"/>
        </w:rPr>
        <w:t xml:space="preserve"> </w:t>
      </w:r>
      <w:r>
        <w:t>общего</w:t>
      </w:r>
      <w:r>
        <w:rPr>
          <w:spacing w:val="61"/>
        </w:rPr>
        <w:t xml:space="preserve"> </w:t>
      </w:r>
      <w:r>
        <w:t>образования</w:t>
      </w:r>
      <w:r>
        <w:rPr>
          <w:spacing w:val="1"/>
        </w:rPr>
        <w:t xml:space="preserve"> </w:t>
      </w:r>
      <w:r>
        <w:t>может быть основана на делении обучающихся на две и более группы и различное построение</w:t>
      </w:r>
      <w:r>
        <w:rPr>
          <w:spacing w:val="1"/>
        </w:rPr>
        <w:t xml:space="preserve"> </w:t>
      </w:r>
      <w:r>
        <w:t>образовательного процесса в выделенных группах с учетом их успеваемости, образовательных</w:t>
      </w:r>
      <w:r>
        <w:rPr>
          <w:spacing w:val="1"/>
        </w:rPr>
        <w:t xml:space="preserve"> </w:t>
      </w:r>
      <w:r>
        <w:t>потребностей и интересов, пола, общественных и профессиональных целей, в т.ч. обеспечивающих</w:t>
      </w:r>
      <w:r>
        <w:rPr>
          <w:spacing w:val="-57"/>
        </w:rPr>
        <w:t xml:space="preserve"> </w:t>
      </w:r>
      <w:r>
        <w:t>изучение родного языка в образовательных организациях, в которых наряду с русским языком</w:t>
      </w:r>
      <w:r>
        <w:rPr>
          <w:spacing w:val="1"/>
        </w:rPr>
        <w:t xml:space="preserve"> </w:t>
      </w:r>
      <w:r>
        <w:t>изучается родной язык, государственный язык республик Российской Федерации,</w:t>
      </w:r>
      <w:r>
        <w:rPr>
          <w:spacing w:val="1"/>
        </w:rPr>
        <w:t xml:space="preserve"> </w:t>
      </w:r>
      <w:r>
        <w:t>иностранный</w:t>
      </w:r>
      <w:r>
        <w:rPr>
          <w:spacing w:val="1"/>
        </w:rPr>
        <w:t xml:space="preserve"> </w:t>
      </w:r>
      <w:r>
        <w:t>язык, а также углубленное изучение отдельных предметных областей</w:t>
      </w:r>
      <w:r>
        <w:rPr>
          <w:spacing w:val="1"/>
        </w:rPr>
        <w:t xml:space="preserve"> </w:t>
      </w:r>
      <w:r>
        <w:t>или учебных предметов</w:t>
      </w:r>
      <w:r>
        <w:rPr>
          <w:spacing w:val="1"/>
        </w:rPr>
        <w:t xml:space="preserve"> </w:t>
      </w:r>
      <w:r>
        <w:t>(далее</w:t>
      </w:r>
      <w:r>
        <w:rPr>
          <w:spacing w:val="1"/>
        </w:rPr>
        <w:t xml:space="preserve"> </w:t>
      </w:r>
      <w:r>
        <w:t>-</w:t>
      </w:r>
      <w:r>
        <w:rPr>
          <w:spacing w:val="13"/>
        </w:rPr>
        <w:t xml:space="preserve"> </w:t>
      </w:r>
      <w:r>
        <w:t>дифференциация</w:t>
      </w:r>
      <w:r>
        <w:rPr>
          <w:spacing w:val="-2"/>
        </w:rPr>
        <w:t xml:space="preserve"> </w:t>
      </w:r>
      <w:r>
        <w:t>обучения)</w:t>
      </w:r>
      <w:r>
        <w:rPr>
          <w:spacing w:val="5"/>
        </w:rPr>
        <w:t xml:space="preserve"> </w:t>
      </w:r>
      <w:r>
        <w:t>(с</w:t>
      </w:r>
      <w:r>
        <w:rPr>
          <w:spacing w:val="6"/>
        </w:rPr>
        <w:t xml:space="preserve"> </w:t>
      </w:r>
      <w:r>
        <w:t>28.08.2022</w:t>
      </w:r>
      <w:r>
        <w:rPr>
          <w:spacing w:val="11"/>
        </w:rPr>
        <w:t xml:space="preserve"> </w:t>
      </w:r>
      <w:r>
        <w:t>г.)</w:t>
      </w:r>
    </w:p>
    <w:p w:rsidR="00BA0EEA" w:rsidRDefault="00CD0253">
      <w:pPr>
        <w:spacing w:line="264" w:lineRule="auto"/>
        <w:ind w:left="493" w:right="415" w:firstLine="720"/>
        <w:jc w:val="both"/>
        <w:rPr>
          <w:sz w:val="24"/>
        </w:rPr>
      </w:pPr>
      <w:r>
        <w:rPr>
          <w:sz w:val="24"/>
        </w:rPr>
        <w:t>Продолжительность</w:t>
      </w:r>
      <w:r>
        <w:rPr>
          <w:spacing w:val="1"/>
          <w:sz w:val="24"/>
        </w:rPr>
        <w:t xml:space="preserve"> </w:t>
      </w:r>
      <w:r>
        <w:rPr>
          <w:sz w:val="24"/>
        </w:rPr>
        <w:t>учебной</w:t>
      </w:r>
      <w:r>
        <w:rPr>
          <w:spacing w:val="1"/>
          <w:sz w:val="24"/>
        </w:rPr>
        <w:t xml:space="preserve"> </w:t>
      </w:r>
      <w:r>
        <w:rPr>
          <w:sz w:val="24"/>
        </w:rPr>
        <w:t>недели</w:t>
      </w:r>
      <w:r>
        <w:rPr>
          <w:spacing w:val="1"/>
          <w:sz w:val="24"/>
        </w:rPr>
        <w:t xml:space="preserve"> </w:t>
      </w:r>
      <w:r>
        <w:rPr>
          <w:sz w:val="24"/>
        </w:rPr>
        <w:t>–</w:t>
      </w:r>
      <w:r>
        <w:rPr>
          <w:spacing w:val="1"/>
          <w:sz w:val="24"/>
        </w:rPr>
        <w:t xml:space="preserve"> </w:t>
      </w:r>
      <w:r>
        <w:rPr>
          <w:i/>
          <w:sz w:val="24"/>
        </w:rPr>
        <w:t>5-дневная</w:t>
      </w:r>
      <w:r>
        <w:rPr>
          <w:i/>
          <w:spacing w:val="1"/>
          <w:sz w:val="24"/>
        </w:rPr>
        <w:t xml:space="preserve"> </w:t>
      </w:r>
      <w:r>
        <w:rPr>
          <w:i/>
          <w:sz w:val="24"/>
        </w:rPr>
        <w:t>учебная</w:t>
      </w:r>
      <w:r>
        <w:rPr>
          <w:i/>
          <w:spacing w:val="1"/>
          <w:sz w:val="24"/>
        </w:rPr>
        <w:t xml:space="preserve"> </w:t>
      </w:r>
      <w:r>
        <w:rPr>
          <w:i/>
          <w:sz w:val="24"/>
        </w:rPr>
        <w:t>неделя</w:t>
      </w:r>
      <w:r>
        <w:rPr>
          <w:i/>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Pr>
          <w:sz w:val="24"/>
        </w:rPr>
        <w:t>1-4</w:t>
      </w:r>
      <w:r>
        <w:rPr>
          <w:spacing w:val="1"/>
          <w:sz w:val="24"/>
        </w:rPr>
        <w:t xml:space="preserve"> </w:t>
      </w:r>
      <w:r>
        <w:rPr>
          <w:sz w:val="24"/>
        </w:rPr>
        <w:t>х</w:t>
      </w:r>
      <w:r>
        <w:rPr>
          <w:spacing w:val="-57"/>
          <w:sz w:val="24"/>
        </w:rPr>
        <w:t xml:space="preserve"> </w:t>
      </w:r>
      <w:r>
        <w:rPr>
          <w:sz w:val="24"/>
        </w:rPr>
        <w:t>классов.</w:t>
      </w:r>
    </w:p>
    <w:p w:rsidR="00BA0EEA" w:rsidRDefault="00CD0253">
      <w:pPr>
        <w:pStyle w:val="a3"/>
        <w:spacing w:before="17" w:line="276" w:lineRule="auto"/>
        <w:ind w:right="406" w:firstLine="720"/>
      </w:pPr>
      <w:r>
        <w:t>Продолжительность учебного года при получении НОО составляет 34 недели, в 1 классе</w:t>
      </w:r>
      <w:r>
        <w:rPr>
          <w:spacing w:val="60"/>
        </w:rPr>
        <w:t xml:space="preserve"> </w:t>
      </w:r>
      <w:r>
        <w:t>-</w:t>
      </w:r>
      <w:r>
        <w:rPr>
          <w:spacing w:val="1"/>
        </w:rPr>
        <w:t xml:space="preserve"> </w:t>
      </w:r>
      <w:r>
        <w:t>33</w:t>
      </w:r>
      <w:r>
        <w:rPr>
          <w:spacing w:val="1"/>
        </w:rPr>
        <w:t xml:space="preserve"> </w:t>
      </w:r>
      <w:r>
        <w:t>недели,</w:t>
      </w:r>
      <w:r>
        <w:rPr>
          <w:spacing w:val="10"/>
        </w:rPr>
        <w:t xml:space="preserve"> </w:t>
      </w:r>
      <w:r>
        <w:t>2</w:t>
      </w:r>
      <w:r>
        <w:rPr>
          <w:spacing w:val="-3"/>
        </w:rPr>
        <w:t xml:space="preserve"> </w:t>
      </w:r>
      <w:r>
        <w:t>–</w:t>
      </w:r>
      <w:r>
        <w:rPr>
          <w:spacing w:val="2"/>
        </w:rPr>
        <w:t xml:space="preserve"> </w:t>
      </w:r>
      <w:r>
        <w:t>4</w:t>
      </w:r>
      <w:r>
        <w:rPr>
          <w:spacing w:val="-3"/>
        </w:rPr>
        <w:t xml:space="preserve"> </w:t>
      </w:r>
      <w:r>
        <w:t>класс</w:t>
      </w:r>
      <w:r>
        <w:rPr>
          <w:spacing w:val="1"/>
        </w:rPr>
        <w:t xml:space="preserve"> </w:t>
      </w:r>
      <w:r>
        <w:t>–</w:t>
      </w:r>
      <w:r>
        <w:rPr>
          <w:spacing w:val="2"/>
        </w:rPr>
        <w:t xml:space="preserve"> </w:t>
      </w:r>
      <w:r>
        <w:t>34</w:t>
      </w:r>
      <w:r>
        <w:rPr>
          <w:spacing w:val="-3"/>
        </w:rPr>
        <w:t xml:space="preserve"> </w:t>
      </w:r>
      <w:r>
        <w:t>недели.</w:t>
      </w:r>
    </w:p>
    <w:p w:rsidR="00BA0EEA" w:rsidRDefault="00CD0253">
      <w:pPr>
        <w:pStyle w:val="a3"/>
        <w:spacing w:before="114" w:line="266" w:lineRule="auto"/>
        <w:ind w:right="410" w:firstLine="302"/>
      </w:pPr>
      <w:r>
        <w:t>Образовательная недельная нагрузка равномерно распределена в</w:t>
      </w:r>
      <w:r>
        <w:rPr>
          <w:spacing w:val="1"/>
        </w:rPr>
        <w:t xml:space="preserve"> </w:t>
      </w:r>
      <w:r>
        <w:t>течение учебной недели и</w:t>
      </w:r>
      <w:r>
        <w:rPr>
          <w:spacing w:val="1"/>
        </w:rPr>
        <w:t xml:space="preserve"> </w:t>
      </w:r>
      <w:r>
        <w:t>соответствует</w:t>
      </w:r>
      <w:r>
        <w:rPr>
          <w:spacing w:val="1"/>
        </w:rPr>
        <w:t xml:space="preserve"> </w:t>
      </w:r>
      <w:r>
        <w:t>требованиям</w:t>
      </w:r>
      <w:r>
        <w:rPr>
          <w:spacing w:val="1"/>
        </w:rPr>
        <w:t xml:space="preserve"> </w:t>
      </w:r>
      <w:r>
        <w:t>СП</w:t>
      </w:r>
      <w:r>
        <w:rPr>
          <w:spacing w:val="1"/>
        </w:rPr>
        <w:t xml:space="preserve"> </w:t>
      </w:r>
      <w:r>
        <w:t>2.4.3648-20</w:t>
      </w:r>
      <w:r>
        <w:rPr>
          <w:spacing w:val="1"/>
        </w:rPr>
        <w:t xml:space="preserve"> </w:t>
      </w:r>
      <w:r>
        <w:t>и</w:t>
      </w:r>
      <w:r>
        <w:rPr>
          <w:spacing w:val="1"/>
        </w:rPr>
        <w:t xml:space="preserve"> </w:t>
      </w:r>
      <w:r>
        <w:t>СанПиН</w:t>
      </w:r>
      <w:r>
        <w:rPr>
          <w:spacing w:val="1"/>
        </w:rPr>
        <w:t xml:space="preserve"> </w:t>
      </w:r>
      <w:r>
        <w:t>1.2.3685-21.</w:t>
      </w:r>
      <w:r>
        <w:rPr>
          <w:spacing w:val="1"/>
        </w:rPr>
        <w:t xml:space="preserve"> </w:t>
      </w:r>
      <w:r>
        <w:t>Объем</w:t>
      </w:r>
      <w:r>
        <w:rPr>
          <w:spacing w:val="61"/>
        </w:rPr>
        <w:t xml:space="preserve"> </w:t>
      </w:r>
      <w:r>
        <w:t>максимально</w:t>
      </w:r>
      <w:r>
        <w:rPr>
          <w:spacing w:val="1"/>
        </w:rPr>
        <w:t xml:space="preserve"> </w:t>
      </w:r>
      <w:r>
        <w:t>допустимой</w:t>
      </w:r>
      <w:r>
        <w:rPr>
          <w:spacing w:val="10"/>
        </w:rPr>
        <w:t xml:space="preserve"> </w:t>
      </w:r>
      <w:r>
        <w:t>образовательной</w:t>
      </w:r>
      <w:r>
        <w:rPr>
          <w:spacing w:val="12"/>
        </w:rPr>
        <w:t xml:space="preserve"> </w:t>
      </w:r>
      <w:r>
        <w:t>нагрузки</w:t>
      </w:r>
      <w:r>
        <w:rPr>
          <w:spacing w:val="14"/>
        </w:rPr>
        <w:t xml:space="preserve"> </w:t>
      </w:r>
      <w:r>
        <w:t>в</w:t>
      </w:r>
      <w:r>
        <w:rPr>
          <w:spacing w:val="16"/>
        </w:rPr>
        <w:t xml:space="preserve"> </w:t>
      </w:r>
      <w:r>
        <w:t>течение</w:t>
      </w:r>
      <w:r>
        <w:rPr>
          <w:spacing w:val="12"/>
        </w:rPr>
        <w:t xml:space="preserve"> </w:t>
      </w:r>
      <w:r>
        <w:t>дня</w:t>
      </w:r>
      <w:r>
        <w:rPr>
          <w:spacing w:val="9"/>
        </w:rPr>
        <w:t xml:space="preserve"> </w:t>
      </w:r>
      <w:r>
        <w:t>в</w:t>
      </w:r>
      <w:r>
        <w:rPr>
          <w:spacing w:val="15"/>
        </w:rPr>
        <w:t xml:space="preserve"> </w:t>
      </w:r>
      <w:r>
        <w:t>1-х</w:t>
      </w:r>
      <w:r>
        <w:rPr>
          <w:spacing w:val="4"/>
        </w:rPr>
        <w:t xml:space="preserve"> </w:t>
      </w:r>
      <w:r>
        <w:t>классах</w:t>
      </w:r>
      <w:r>
        <w:rPr>
          <w:spacing w:val="8"/>
        </w:rPr>
        <w:t xml:space="preserve"> </w:t>
      </w:r>
      <w:r>
        <w:t>не</w:t>
      </w:r>
      <w:r>
        <w:rPr>
          <w:spacing w:val="12"/>
        </w:rPr>
        <w:t xml:space="preserve"> </w:t>
      </w:r>
      <w:r>
        <w:t>превышает</w:t>
      </w:r>
      <w:r>
        <w:rPr>
          <w:spacing w:val="10"/>
        </w:rPr>
        <w:t xml:space="preserve"> </w:t>
      </w:r>
      <w:r>
        <w:t>четырех</w:t>
      </w:r>
      <w:r>
        <w:rPr>
          <w:spacing w:val="13"/>
        </w:rPr>
        <w:t xml:space="preserve"> </w:t>
      </w:r>
      <w:r>
        <w:t>уроков,</w:t>
      </w:r>
      <w:r>
        <w:rPr>
          <w:spacing w:val="-57"/>
        </w:rPr>
        <w:t xml:space="preserve"> </w:t>
      </w:r>
      <w:r>
        <w:t>и в</w:t>
      </w:r>
      <w:r>
        <w:rPr>
          <w:spacing w:val="-12"/>
        </w:rPr>
        <w:t xml:space="preserve"> </w:t>
      </w:r>
      <w:r>
        <w:t>один</w:t>
      </w:r>
      <w:r>
        <w:rPr>
          <w:spacing w:val="-3"/>
        </w:rPr>
        <w:t xml:space="preserve"> </w:t>
      </w:r>
      <w:r>
        <w:t>день</w:t>
      </w:r>
      <w:r>
        <w:rPr>
          <w:spacing w:val="1"/>
        </w:rPr>
        <w:t xml:space="preserve"> </w:t>
      </w:r>
      <w:r>
        <w:t>–</w:t>
      </w:r>
      <w:r>
        <w:rPr>
          <w:spacing w:val="-10"/>
        </w:rPr>
        <w:t xml:space="preserve"> </w:t>
      </w:r>
      <w:r>
        <w:t>пяти,</w:t>
      </w:r>
      <w:r>
        <w:rPr>
          <w:spacing w:val="-2"/>
        </w:rPr>
        <w:t xml:space="preserve"> </w:t>
      </w:r>
      <w:r>
        <w:t>за</w:t>
      </w:r>
      <w:r>
        <w:rPr>
          <w:spacing w:val="-11"/>
        </w:rPr>
        <w:t xml:space="preserve"> </w:t>
      </w:r>
      <w:r>
        <w:t>счет</w:t>
      </w:r>
      <w:r>
        <w:rPr>
          <w:spacing w:val="1"/>
        </w:rPr>
        <w:t xml:space="preserve"> </w:t>
      </w:r>
      <w:r>
        <w:t>урока</w:t>
      </w:r>
      <w:r>
        <w:rPr>
          <w:spacing w:val="-6"/>
        </w:rPr>
        <w:t xml:space="preserve"> </w:t>
      </w:r>
      <w:r>
        <w:t>физической</w:t>
      </w:r>
      <w:r>
        <w:rPr>
          <w:spacing w:val="-7"/>
        </w:rPr>
        <w:t xml:space="preserve"> </w:t>
      </w:r>
      <w:r>
        <w:t>культуры.</w:t>
      </w:r>
      <w:r>
        <w:rPr>
          <w:spacing w:val="8"/>
        </w:rPr>
        <w:t xml:space="preserve"> </w:t>
      </w:r>
      <w:r>
        <w:t>Во</w:t>
      </w:r>
      <w:r>
        <w:rPr>
          <w:spacing w:val="-10"/>
        </w:rPr>
        <w:t xml:space="preserve"> </w:t>
      </w:r>
      <w:r>
        <w:t>2</w:t>
      </w:r>
      <w:r>
        <w:rPr>
          <w:spacing w:val="5"/>
        </w:rPr>
        <w:t xml:space="preserve"> </w:t>
      </w:r>
      <w:r>
        <w:t>–</w:t>
      </w:r>
      <w:r>
        <w:rPr>
          <w:spacing w:val="-9"/>
        </w:rPr>
        <w:t xml:space="preserve"> </w:t>
      </w:r>
      <w:r>
        <w:t>4</w:t>
      </w:r>
      <w:r>
        <w:rPr>
          <w:spacing w:val="-5"/>
        </w:rPr>
        <w:t xml:space="preserve"> </w:t>
      </w:r>
      <w:r>
        <w:t>классах</w:t>
      </w:r>
      <w:r>
        <w:rPr>
          <w:spacing w:val="-10"/>
        </w:rPr>
        <w:t xml:space="preserve"> </w:t>
      </w:r>
      <w:r>
        <w:t>–</w:t>
      </w:r>
      <w:r>
        <w:rPr>
          <w:spacing w:val="-1"/>
        </w:rPr>
        <w:t xml:space="preserve"> </w:t>
      </w:r>
      <w:r>
        <w:t>не</w:t>
      </w:r>
      <w:r>
        <w:rPr>
          <w:spacing w:val="-6"/>
        </w:rPr>
        <w:t xml:space="preserve"> </w:t>
      </w:r>
      <w:r>
        <w:t>более</w:t>
      </w:r>
      <w:r>
        <w:rPr>
          <w:spacing w:val="-6"/>
        </w:rPr>
        <w:t xml:space="preserve"> </w:t>
      </w:r>
      <w:r>
        <w:t>пяти</w:t>
      </w:r>
      <w:r>
        <w:rPr>
          <w:spacing w:val="7"/>
        </w:rPr>
        <w:t xml:space="preserve"> </w:t>
      </w:r>
      <w:r>
        <w:t>уроков.</w:t>
      </w:r>
    </w:p>
    <w:p w:rsidR="00BA0EEA" w:rsidRDefault="00CD0253">
      <w:pPr>
        <w:pStyle w:val="a3"/>
        <w:spacing w:before="57" w:line="268" w:lineRule="auto"/>
        <w:ind w:right="435"/>
      </w:pPr>
      <w:r>
        <w:t>Количество учебных занятий за 4 учебных года не может составлять менее 2954 ч. и более (3345 ч.</w:t>
      </w:r>
      <w:r>
        <w:rPr>
          <w:spacing w:val="-57"/>
        </w:rPr>
        <w:t xml:space="preserve"> </w:t>
      </w:r>
      <w:r>
        <w:t>в соответствии с требованиями к организации образовательного процесса к учебной нагрузке при</w:t>
      </w:r>
      <w:r>
        <w:rPr>
          <w:spacing w:val="1"/>
        </w:rPr>
        <w:t xml:space="preserve"> </w:t>
      </w:r>
      <w:r>
        <w:t>5-дневной</w:t>
      </w:r>
      <w:r>
        <w:rPr>
          <w:spacing w:val="-1"/>
        </w:rPr>
        <w:t xml:space="preserve"> </w:t>
      </w:r>
      <w:r>
        <w:t>(или</w:t>
      </w:r>
      <w:r>
        <w:rPr>
          <w:spacing w:val="8"/>
        </w:rPr>
        <w:t xml:space="preserve"> </w:t>
      </w:r>
      <w:r>
        <w:t>6-дневной)</w:t>
      </w:r>
      <w:r>
        <w:rPr>
          <w:spacing w:val="9"/>
        </w:rPr>
        <w:t xml:space="preserve"> </w:t>
      </w:r>
      <w:r>
        <w:t>учебной</w:t>
      </w:r>
      <w:r>
        <w:rPr>
          <w:spacing w:val="3"/>
        </w:rPr>
        <w:t xml:space="preserve"> </w:t>
      </w:r>
      <w:r>
        <w:t>неделе.</w:t>
      </w:r>
    </w:p>
    <w:p w:rsidR="00BA0EEA" w:rsidRDefault="00CD0253" w:rsidP="00330045">
      <w:pPr>
        <w:pStyle w:val="a3"/>
        <w:spacing w:before="18" w:line="271" w:lineRule="auto"/>
        <w:ind w:left="720" w:right="431" w:firstLine="227"/>
      </w:pPr>
      <w:r>
        <w:t>Продолжительность каникул в течение учебного года составляет не менее 30 календарных дней,</w:t>
      </w:r>
      <w:r>
        <w:rPr>
          <w:spacing w:val="1"/>
        </w:rPr>
        <w:t xml:space="preserve"> </w:t>
      </w:r>
      <w:r>
        <w:t>летом</w:t>
      </w:r>
      <w:r>
        <w:rPr>
          <w:spacing w:val="-5"/>
        </w:rPr>
        <w:t xml:space="preserve"> </w:t>
      </w:r>
      <w:r>
        <w:t>-</w:t>
      </w:r>
      <w:r>
        <w:rPr>
          <w:spacing w:val="-2"/>
        </w:rPr>
        <w:t xml:space="preserve"> </w:t>
      </w:r>
      <w:r>
        <w:t>не</w:t>
      </w:r>
      <w:r>
        <w:rPr>
          <w:spacing w:val="-9"/>
        </w:rPr>
        <w:t xml:space="preserve"> </w:t>
      </w:r>
      <w:r>
        <w:t>менее</w:t>
      </w:r>
      <w:r>
        <w:rPr>
          <w:spacing w:val="1"/>
        </w:rPr>
        <w:t xml:space="preserve"> </w:t>
      </w:r>
      <w:r>
        <w:t>8</w:t>
      </w:r>
      <w:r>
        <w:rPr>
          <w:spacing w:val="-2"/>
        </w:rPr>
        <w:t xml:space="preserve"> </w:t>
      </w:r>
      <w:r>
        <w:t>недель.</w:t>
      </w:r>
    </w:p>
    <w:p w:rsidR="00BA0EEA" w:rsidRDefault="00CD0253" w:rsidP="00330045">
      <w:pPr>
        <w:pStyle w:val="a3"/>
        <w:spacing w:before="68" w:line="266" w:lineRule="auto"/>
        <w:ind w:left="720" w:right="406" w:firstLine="227"/>
      </w:pPr>
      <w:r>
        <w:t>Для</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61"/>
        </w:rPr>
        <w:t xml:space="preserve"> </w:t>
      </w:r>
      <w:r>
        <w:t>года</w:t>
      </w:r>
      <w:r>
        <w:rPr>
          <w:spacing w:val="61"/>
        </w:rPr>
        <w:t xml:space="preserve"> </w:t>
      </w:r>
      <w:r>
        <w:t>дополнительные</w:t>
      </w:r>
      <w:r>
        <w:rPr>
          <w:spacing w:val="1"/>
        </w:rPr>
        <w:t xml:space="preserve"> </w:t>
      </w:r>
      <w:r>
        <w:t>Продолжительность</w:t>
      </w:r>
      <w:r>
        <w:rPr>
          <w:spacing w:val="14"/>
        </w:rPr>
        <w:t xml:space="preserve"> </w:t>
      </w:r>
      <w:r>
        <w:t>учебного</w:t>
      </w:r>
      <w:r>
        <w:rPr>
          <w:spacing w:val="-2"/>
        </w:rPr>
        <w:t xml:space="preserve"> </w:t>
      </w:r>
      <w:r>
        <w:t>занятия:</w:t>
      </w:r>
    </w:p>
    <w:p w:rsidR="00BA0EEA" w:rsidRDefault="00CD0253">
      <w:pPr>
        <w:pStyle w:val="a3"/>
        <w:spacing w:before="132" w:line="268" w:lineRule="auto"/>
        <w:ind w:right="393" w:firstLine="240"/>
      </w:pPr>
      <w:r>
        <w:t>Для 1 класса использование «ступенчатого» режима обучения в первом полугодии (в сентябре,</w:t>
      </w:r>
      <w:r>
        <w:rPr>
          <w:spacing w:val="1"/>
        </w:rPr>
        <w:t xml:space="preserve"> </w:t>
      </w:r>
      <w:r>
        <w:t>октябре - по 3 урока в день по 35 минут каждый, в ноябре декабре – по 4 урока по 35 минут</w:t>
      </w:r>
      <w:r>
        <w:rPr>
          <w:spacing w:val="1"/>
        </w:rPr>
        <w:t xml:space="preserve"> </w:t>
      </w:r>
      <w:r>
        <w:t>каждый; январь – май – по 4 урока по 40 минут каждый, один день в неделю</w:t>
      </w:r>
      <w:r>
        <w:rPr>
          <w:spacing w:val="60"/>
        </w:rPr>
        <w:t xml:space="preserve"> </w:t>
      </w:r>
      <w:r>
        <w:t>– 5 уроков по 40</w:t>
      </w:r>
      <w:r>
        <w:rPr>
          <w:spacing w:val="1"/>
        </w:rPr>
        <w:t xml:space="preserve"> </w:t>
      </w:r>
      <w:r>
        <w:t>минут</w:t>
      </w:r>
      <w:r>
        <w:rPr>
          <w:spacing w:val="1"/>
        </w:rPr>
        <w:t xml:space="preserve"> </w:t>
      </w:r>
      <w:r>
        <w:t>каждый).</w:t>
      </w:r>
      <w:r>
        <w:rPr>
          <w:spacing w:val="1"/>
        </w:rPr>
        <w:t xml:space="preserve"> </w:t>
      </w:r>
      <w:r>
        <w:t>Режим</w:t>
      </w:r>
      <w:r>
        <w:rPr>
          <w:spacing w:val="1"/>
        </w:rPr>
        <w:t xml:space="preserve"> </w:t>
      </w:r>
      <w:r>
        <w:t>работы</w:t>
      </w:r>
      <w:r>
        <w:rPr>
          <w:spacing w:val="1"/>
        </w:rPr>
        <w:t xml:space="preserve"> </w:t>
      </w:r>
      <w:r>
        <w:t>(начало</w:t>
      </w:r>
      <w:r>
        <w:rPr>
          <w:spacing w:val="1"/>
        </w:rPr>
        <w:t xml:space="preserve"> </w:t>
      </w:r>
      <w:r>
        <w:t>занятий,</w:t>
      </w:r>
      <w:r>
        <w:rPr>
          <w:spacing w:val="1"/>
        </w:rPr>
        <w:t xml:space="preserve"> </w:t>
      </w:r>
      <w:r>
        <w:t>продолжительность</w:t>
      </w:r>
      <w:r>
        <w:rPr>
          <w:spacing w:val="1"/>
        </w:rPr>
        <w:t xml:space="preserve"> </w:t>
      </w:r>
      <w:r>
        <w:t>перемен,</w:t>
      </w:r>
      <w:r>
        <w:rPr>
          <w:spacing w:val="1"/>
        </w:rPr>
        <w:t xml:space="preserve"> </w:t>
      </w:r>
      <w:r>
        <w:t>расписание</w:t>
      </w:r>
      <w:r>
        <w:rPr>
          <w:spacing w:val="-57"/>
        </w:rPr>
        <w:t xml:space="preserve"> </w:t>
      </w:r>
      <w:r>
        <w:t>факультативных занятий и спецкурсов, занятий внеурочной деятельности и т. п.) определяется в</w:t>
      </w:r>
      <w:r>
        <w:rPr>
          <w:spacing w:val="1"/>
        </w:rPr>
        <w:t xml:space="preserve"> </w:t>
      </w:r>
      <w:r>
        <w:t>соответствии с требованиями СП и СанПиН и утверждается в начале учебного года приказом по</w:t>
      </w:r>
      <w:r>
        <w:rPr>
          <w:spacing w:val="1"/>
        </w:rPr>
        <w:t xml:space="preserve"> </w:t>
      </w:r>
      <w:r>
        <w:t>школе</w:t>
      </w:r>
      <w:r>
        <w:rPr>
          <w:spacing w:val="-9"/>
        </w:rPr>
        <w:t xml:space="preserve"> </w:t>
      </w:r>
      <w:r>
        <w:t>с</w:t>
      </w:r>
      <w:r>
        <w:rPr>
          <w:spacing w:val="-6"/>
        </w:rPr>
        <w:t xml:space="preserve"> </w:t>
      </w:r>
      <w:r>
        <w:t>учетом</w:t>
      </w:r>
      <w:r>
        <w:rPr>
          <w:spacing w:val="-3"/>
        </w:rPr>
        <w:t xml:space="preserve"> </w:t>
      </w:r>
      <w:r>
        <w:t>результатов</w:t>
      </w:r>
      <w:r>
        <w:rPr>
          <w:spacing w:val="3"/>
        </w:rPr>
        <w:t xml:space="preserve"> </w:t>
      </w:r>
      <w:r>
        <w:t>комплектования</w:t>
      </w:r>
      <w:r>
        <w:rPr>
          <w:spacing w:val="-2"/>
        </w:rPr>
        <w:t xml:space="preserve"> </w:t>
      </w:r>
      <w:r>
        <w:t>классов</w:t>
      </w:r>
      <w:r>
        <w:rPr>
          <w:spacing w:val="-2"/>
        </w:rPr>
        <w:t xml:space="preserve"> </w:t>
      </w:r>
      <w:r>
        <w:t>и</w:t>
      </w:r>
      <w:r>
        <w:rPr>
          <w:spacing w:val="-9"/>
        </w:rPr>
        <w:t xml:space="preserve"> </w:t>
      </w:r>
      <w:r>
        <w:t>их</w:t>
      </w:r>
      <w:r>
        <w:rPr>
          <w:spacing w:val="-10"/>
        </w:rPr>
        <w:t xml:space="preserve"> </w:t>
      </w:r>
      <w:r>
        <w:t>количества</w:t>
      </w:r>
      <w:r>
        <w:rPr>
          <w:spacing w:val="-8"/>
        </w:rPr>
        <w:t xml:space="preserve"> </w:t>
      </w:r>
      <w:r>
        <w:t>в</w:t>
      </w:r>
      <w:r>
        <w:rPr>
          <w:spacing w:val="-3"/>
        </w:rPr>
        <w:t xml:space="preserve"> </w:t>
      </w:r>
      <w:r>
        <w:t>первую</w:t>
      </w:r>
      <w:r>
        <w:rPr>
          <w:spacing w:val="-1"/>
        </w:rPr>
        <w:t xml:space="preserve"> </w:t>
      </w:r>
      <w:r>
        <w:t>и</w:t>
      </w:r>
      <w:r>
        <w:rPr>
          <w:spacing w:val="1"/>
        </w:rPr>
        <w:t xml:space="preserve"> </w:t>
      </w:r>
      <w:r>
        <w:t>вторую</w:t>
      </w:r>
      <w:r>
        <w:rPr>
          <w:spacing w:val="-1"/>
        </w:rPr>
        <w:t xml:space="preserve"> </w:t>
      </w:r>
      <w:r>
        <w:t>смены.</w:t>
      </w:r>
    </w:p>
    <w:p w:rsidR="00BA0EEA" w:rsidRDefault="00BA0EEA">
      <w:pPr>
        <w:pStyle w:val="a3"/>
        <w:ind w:left="0"/>
        <w:jc w:val="left"/>
        <w:rPr>
          <w:sz w:val="20"/>
        </w:rPr>
      </w:pPr>
    </w:p>
    <w:p w:rsidR="00330045" w:rsidRDefault="00330045">
      <w:pPr>
        <w:pStyle w:val="a3"/>
        <w:ind w:left="0"/>
        <w:jc w:val="left"/>
        <w:rPr>
          <w:sz w:val="20"/>
        </w:rPr>
      </w:pPr>
    </w:p>
    <w:p w:rsidR="00CE7CF8" w:rsidRDefault="00CE7CF8" w:rsidP="007844D8">
      <w:pPr>
        <w:pStyle w:val="afff"/>
        <w:shd w:val="clear" w:color="auto" w:fill="auto"/>
        <w:ind w:left="4488"/>
        <w:rPr>
          <w:sz w:val="28"/>
          <w:szCs w:val="28"/>
        </w:rPr>
      </w:pPr>
    </w:p>
    <w:p w:rsidR="00CE7CF8" w:rsidRDefault="00CE7CF8" w:rsidP="007844D8">
      <w:pPr>
        <w:pStyle w:val="afff"/>
        <w:shd w:val="clear" w:color="auto" w:fill="auto"/>
        <w:ind w:left="4488"/>
        <w:rPr>
          <w:sz w:val="28"/>
          <w:szCs w:val="28"/>
        </w:rPr>
      </w:pPr>
    </w:p>
    <w:p w:rsidR="007844D8" w:rsidRDefault="007844D8" w:rsidP="007844D8">
      <w:pPr>
        <w:pStyle w:val="afff"/>
        <w:shd w:val="clear" w:color="auto" w:fill="auto"/>
        <w:ind w:left="4488"/>
        <w:rPr>
          <w:sz w:val="28"/>
          <w:szCs w:val="28"/>
        </w:rPr>
      </w:pPr>
      <w:r>
        <w:rPr>
          <w:sz w:val="28"/>
          <w:szCs w:val="28"/>
        </w:rPr>
        <w:t>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43"/>
        <w:gridCol w:w="850"/>
        <w:gridCol w:w="850"/>
        <w:gridCol w:w="710"/>
        <w:gridCol w:w="710"/>
        <w:gridCol w:w="706"/>
        <w:gridCol w:w="998"/>
      </w:tblGrid>
      <w:tr w:rsidR="007844D8" w:rsidTr="00FE2F76">
        <w:trPr>
          <w:trHeight w:hRule="exact" w:val="293"/>
          <w:jc w:val="center"/>
        </w:trPr>
        <w:tc>
          <w:tcPr>
            <w:tcW w:w="2525" w:type="dxa"/>
            <w:vMerge w:val="restart"/>
            <w:tcBorders>
              <w:top w:val="single" w:sz="4" w:space="0" w:color="auto"/>
              <w:left w:val="single" w:sz="4" w:space="0" w:color="auto"/>
            </w:tcBorders>
            <w:shd w:val="clear" w:color="auto" w:fill="FFFFFF"/>
          </w:tcPr>
          <w:p w:rsidR="007844D8" w:rsidRDefault="007844D8" w:rsidP="00FE2F76">
            <w:pPr>
              <w:pStyle w:val="affffd"/>
              <w:shd w:val="clear" w:color="auto" w:fill="auto"/>
              <w:ind w:firstLine="0"/>
              <w:jc w:val="center"/>
              <w:rPr>
                <w:sz w:val="24"/>
                <w:szCs w:val="24"/>
              </w:rPr>
            </w:pPr>
            <w:r>
              <w:rPr>
                <w:b/>
                <w:bCs/>
                <w:sz w:val="24"/>
                <w:szCs w:val="24"/>
              </w:rPr>
              <w:t>Предметные области</w:t>
            </w:r>
          </w:p>
        </w:tc>
        <w:tc>
          <w:tcPr>
            <w:tcW w:w="2443" w:type="dxa"/>
            <w:vMerge w:val="restart"/>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right"/>
              <w:rPr>
                <w:sz w:val="24"/>
                <w:szCs w:val="24"/>
              </w:rPr>
            </w:pPr>
            <w:r>
              <w:rPr>
                <w:b/>
                <w:bCs/>
                <w:sz w:val="24"/>
                <w:szCs w:val="24"/>
              </w:rPr>
              <w:t>Классы</w:t>
            </w:r>
          </w:p>
          <w:p w:rsidR="007844D8" w:rsidRDefault="007844D8" w:rsidP="00FE2F76">
            <w:pPr>
              <w:pStyle w:val="affffd"/>
              <w:shd w:val="clear" w:color="auto" w:fill="auto"/>
              <w:ind w:firstLine="260"/>
              <w:rPr>
                <w:sz w:val="24"/>
                <w:szCs w:val="24"/>
              </w:rPr>
            </w:pPr>
            <w:r>
              <w:rPr>
                <w:b/>
                <w:bCs/>
                <w:sz w:val="24"/>
                <w:szCs w:val="24"/>
              </w:rPr>
              <w:t>чебне</w:t>
            </w:r>
          </w:p>
          <w:p w:rsidR="007844D8" w:rsidRDefault="007844D8" w:rsidP="00FE2F76">
            <w:pPr>
              <w:pStyle w:val="affffd"/>
              <w:shd w:val="clear" w:color="auto" w:fill="auto"/>
              <w:ind w:firstLine="0"/>
              <w:rPr>
                <w:sz w:val="24"/>
                <w:szCs w:val="24"/>
              </w:rPr>
            </w:pPr>
            <w:r>
              <w:rPr>
                <w:b/>
                <w:bCs/>
                <w:sz w:val="24"/>
                <w:szCs w:val="24"/>
              </w:rPr>
              <w:t>предмет</w:t>
            </w:r>
          </w:p>
        </w:tc>
        <w:tc>
          <w:tcPr>
            <w:tcW w:w="3826" w:type="dxa"/>
            <w:gridSpan w:val="5"/>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Количество часов в неделю</w:t>
            </w:r>
          </w:p>
        </w:tc>
        <w:tc>
          <w:tcPr>
            <w:tcW w:w="998" w:type="dxa"/>
            <w:vMerge w:val="restart"/>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Всего</w:t>
            </w:r>
          </w:p>
        </w:tc>
      </w:tr>
      <w:tr w:rsidR="007844D8" w:rsidTr="00FE2F76">
        <w:trPr>
          <w:trHeight w:hRule="exact" w:val="562"/>
          <w:jc w:val="center"/>
        </w:trPr>
        <w:tc>
          <w:tcPr>
            <w:tcW w:w="2525" w:type="dxa"/>
            <w:vMerge/>
            <w:tcBorders>
              <w:left w:val="single" w:sz="4" w:space="0" w:color="auto"/>
            </w:tcBorders>
            <w:shd w:val="clear" w:color="auto" w:fill="FFFFFF"/>
          </w:tcPr>
          <w:p w:rsidR="007844D8" w:rsidRDefault="007844D8" w:rsidP="00FE2F76"/>
        </w:tc>
        <w:tc>
          <w:tcPr>
            <w:tcW w:w="2443" w:type="dxa"/>
            <w:vMerge/>
            <w:tcBorders>
              <w:left w:val="single" w:sz="4" w:space="0" w:color="auto"/>
            </w:tcBorders>
            <w:shd w:val="clear" w:color="auto" w:fill="FFFFFF"/>
            <w:vAlign w:val="bottom"/>
          </w:tcPr>
          <w:p w:rsidR="007844D8" w:rsidRDefault="007844D8" w:rsidP="00FE2F76"/>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1 доп.</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2</w:t>
            </w:r>
          </w:p>
        </w:tc>
        <w:tc>
          <w:tcPr>
            <w:tcW w:w="710"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0"/>
              <w:jc w:val="center"/>
              <w:rPr>
                <w:sz w:val="24"/>
                <w:szCs w:val="24"/>
              </w:rPr>
            </w:pPr>
            <w:r>
              <w:rPr>
                <w:b/>
                <w:bCs/>
                <w:sz w:val="24"/>
                <w:szCs w:val="24"/>
              </w:rPr>
              <w:t>3</w:t>
            </w:r>
          </w:p>
        </w:tc>
        <w:tc>
          <w:tcPr>
            <w:tcW w:w="706"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0"/>
              <w:jc w:val="center"/>
              <w:rPr>
                <w:sz w:val="24"/>
                <w:szCs w:val="24"/>
              </w:rPr>
            </w:pPr>
            <w:r>
              <w:rPr>
                <w:b/>
                <w:bCs/>
                <w:sz w:val="24"/>
                <w:szCs w:val="24"/>
              </w:rPr>
              <w:t>4</w:t>
            </w:r>
          </w:p>
        </w:tc>
        <w:tc>
          <w:tcPr>
            <w:tcW w:w="998" w:type="dxa"/>
            <w:vMerge/>
            <w:tcBorders>
              <w:left w:val="single" w:sz="4" w:space="0" w:color="auto"/>
              <w:right w:val="single" w:sz="4" w:space="0" w:color="auto"/>
            </w:tcBorders>
            <w:shd w:val="clear" w:color="auto" w:fill="FFFFFF"/>
            <w:vAlign w:val="center"/>
          </w:tcPr>
          <w:p w:rsidR="007844D8" w:rsidRDefault="007844D8" w:rsidP="00FE2F76"/>
        </w:tc>
      </w:tr>
      <w:tr w:rsidR="007844D8" w:rsidTr="00FE2F76">
        <w:trPr>
          <w:trHeight w:hRule="exact" w:val="288"/>
          <w:jc w:val="center"/>
        </w:trPr>
        <w:tc>
          <w:tcPr>
            <w:tcW w:w="9792" w:type="dxa"/>
            <w:gridSpan w:val="8"/>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b/>
                <w:bCs/>
                <w:i/>
                <w:iCs/>
                <w:sz w:val="24"/>
                <w:szCs w:val="24"/>
              </w:rPr>
              <w:t>Обязательная часть</w:t>
            </w:r>
          </w:p>
        </w:tc>
      </w:tr>
      <w:tr w:rsidR="007844D8" w:rsidTr="00FE2F76">
        <w:trPr>
          <w:trHeight w:hRule="exact" w:val="278"/>
          <w:jc w:val="center"/>
        </w:trPr>
        <w:tc>
          <w:tcPr>
            <w:tcW w:w="2525" w:type="dxa"/>
            <w:vMerge w:val="restart"/>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sz w:val="24"/>
                <w:szCs w:val="24"/>
                <w:lang w:val="ru-RU"/>
              </w:rPr>
              <w:t>Русский язык и литературное чтение</w:t>
            </w:r>
          </w:p>
        </w:tc>
        <w:tc>
          <w:tcPr>
            <w:tcW w:w="2443"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Русский язык</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5</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23</w:t>
            </w:r>
          </w:p>
        </w:tc>
      </w:tr>
      <w:tr w:rsidR="007844D8" w:rsidTr="00FE2F76">
        <w:trPr>
          <w:trHeight w:hRule="exact" w:val="288"/>
          <w:jc w:val="center"/>
        </w:trPr>
        <w:tc>
          <w:tcPr>
            <w:tcW w:w="2525" w:type="dxa"/>
            <w:vMerge/>
            <w:tcBorders>
              <w:left w:val="single" w:sz="4" w:space="0" w:color="auto"/>
            </w:tcBorders>
            <w:shd w:val="clear" w:color="auto" w:fill="FFFFFF"/>
            <w:vAlign w:val="bottom"/>
          </w:tcPr>
          <w:p w:rsidR="007844D8" w:rsidRDefault="007844D8" w:rsidP="00FE2F76"/>
        </w:tc>
        <w:tc>
          <w:tcPr>
            <w:tcW w:w="2443"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Литературное чтение</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19</w:t>
            </w:r>
          </w:p>
        </w:tc>
      </w:tr>
      <w:tr w:rsidR="007844D8" w:rsidTr="00FE2F76">
        <w:trPr>
          <w:trHeight w:hRule="exact" w:val="566"/>
          <w:jc w:val="center"/>
        </w:trPr>
        <w:tc>
          <w:tcPr>
            <w:tcW w:w="2525"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60"/>
              <w:rPr>
                <w:sz w:val="24"/>
                <w:szCs w:val="24"/>
              </w:rPr>
            </w:pPr>
            <w:r>
              <w:rPr>
                <w:sz w:val="24"/>
                <w:szCs w:val="24"/>
              </w:rPr>
              <w:t>ностранный язык</w:t>
            </w:r>
          </w:p>
        </w:tc>
        <w:tc>
          <w:tcPr>
            <w:tcW w:w="2443"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60"/>
              <w:rPr>
                <w:sz w:val="24"/>
                <w:szCs w:val="24"/>
              </w:rPr>
            </w:pPr>
            <w:r>
              <w:rPr>
                <w:sz w:val="24"/>
                <w:szCs w:val="24"/>
              </w:rPr>
              <w:t>ностранный язык (английский)</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r>
      <w:tr w:rsidR="007844D8" w:rsidTr="00FE2F76">
        <w:trPr>
          <w:trHeight w:hRule="exact" w:val="562"/>
          <w:jc w:val="center"/>
        </w:trPr>
        <w:tc>
          <w:tcPr>
            <w:tcW w:w="2525"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rPr>
                <w:sz w:val="24"/>
                <w:szCs w:val="24"/>
              </w:rPr>
            </w:pPr>
            <w:r>
              <w:rPr>
                <w:sz w:val="24"/>
                <w:szCs w:val="24"/>
              </w:rPr>
              <w:t>атематика и информатика</w:t>
            </w:r>
          </w:p>
        </w:tc>
        <w:tc>
          <w:tcPr>
            <w:tcW w:w="2443"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60"/>
              <w:rPr>
                <w:sz w:val="24"/>
                <w:szCs w:val="24"/>
              </w:rPr>
            </w:pPr>
            <w:r>
              <w:rPr>
                <w:sz w:val="24"/>
                <w:szCs w:val="24"/>
              </w:rPr>
              <w:t>атематика</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20</w:t>
            </w:r>
          </w:p>
        </w:tc>
      </w:tr>
      <w:tr w:rsidR="007844D8" w:rsidTr="00FE2F76">
        <w:trPr>
          <w:trHeight w:hRule="exact" w:val="562"/>
          <w:jc w:val="center"/>
        </w:trPr>
        <w:tc>
          <w:tcPr>
            <w:tcW w:w="2525"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rPr>
                <w:sz w:val="24"/>
                <w:szCs w:val="24"/>
              </w:rPr>
            </w:pPr>
            <w:r>
              <w:rPr>
                <w:sz w:val="24"/>
                <w:szCs w:val="24"/>
              </w:rPr>
              <w:t>б ествознание и естествознание</w:t>
            </w:r>
          </w:p>
        </w:tc>
        <w:tc>
          <w:tcPr>
            <w:tcW w:w="2443"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60"/>
              <w:rPr>
                <w:sz w:val="24"/>
                <w:szCs w:val="24"/>
              </w:rPr>
            </w:pPr>
            <w:r>
              <w:rPr>
                <w:sz w:val="24"/>
                <w:szCs w:val="24"/>
              </w:rPr>
              <w:t>кру а ий мир</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r>
      <w:tr w:rsidR="007844D8" w:rsidTr="00FE2F76">
        <w:trPr>
          <w:trHeight w:hRule="exact" w:val="840"/>
          <w:jc w:val="center"/>
        </w:trPr>
        <w:tc>
          <w:tcPr>
            <w:tcW w:w="2525"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280"/>
              <w:rPr>
                <w:sz w:val="24"/>
                <w:szCs w:val="24"/>
                <w:lang w:val="ru-RU"/>
              </w:rPr>
            </w:pPr>
            <w:r w:rsidRPr="007844D8">
              <w:rPr>
                <w:sz w:val="24"/>
                <w:szCs w:val="24"/>
                <w:lang w:val="ru-RU"/>
              </w:rPr>
              <w:t>сновы религиозных культур и светской этики</w:t>
            </w:r>
          </w:p>
        </w:tc>
        <w:tc>
          <w:tcPr>
            <w:tcW w:w="2443"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260"/>
              <w:rPr>
                <w:sz w:val="24"/>
                <w:szCs w:val="24"/>
                <w:lang w:val="ru-RU"/>
              </w:rPr>
            </w:pPr>
            <w:r w:rsidRPr="007844D8">
              <w:rPr>
                <w:sz w:val="24"/>
                <w:szCs w:val="24"/>
                <w:lang w:val="ru-RU"/>
              </w:rPr>
              <w:t>сновы религиозных культур и светской этики</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w:t>
            </w:r>
          </w:p>
        </w:tc>
      </w:tr>
      <w:tr w:rsidR="007844D8" w:rsidTr="00FE2F76">
        <w:trPr>
          <w:trHeight w:hRule="exact" w:val="288"/>
          <w:jc w:val="center"/>
        </w:trPr>
        <w:tc>
          <w:tcPr>
            <w:tcW w:w="2525"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Искусство</w:t>
            </w:r>
          </w:p>
        </w:tc>
        <w:tc>
          <w:tcPr>
            <w:tcW w:w="2443"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Музыка</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06"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5</w:t>
            </w:r>
          </w:p>
        </w:tc>
      </w:tr>
    </w:tbl>
    <w:p w:rsidR="007844D8" w:rsidRDefault="007844D8" w:rsidP="007844D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43"/>
        <w:gridCol w:w="850"/>
        <w:gridCol w:w="850"/>
        <w:gridCol w:w="710"/>
        <w:gridCol w:w="710"/>
        <w:gridCol w:w="706"/>
        <w:gridCol w:w="998"/>
      </w:tblGrid>
      <w:tr w:rsidR="007844D8" w:rsidTr="00FE2F76">
        <w:trPr>
          <w:trHeight w:hRule="exact" w:val="562"/>
          <w:jc w:val="center"/>
        </w:trPr>
        <w:tc>
          <w:tcPr>
            <w:tcW w:w="2525" w:type="dxa"/>
            <w:tcBorders>
              <w:top w:val="single" w:sz="4" w:space="0" w:color="auto"/>
              <w:left w:val="single" w:sz="4" w:space="0" w:color="auto"/>
            </w:tcBorders>
            <w:shd w:val="clear" w:color="auto" w:fill="FFFFFF"/>
          </w:tcPr>
          <w:p w:rsidR="007844D8" w:rsidRDefault="007844D8" w:rsidP="00FE2F76">
            <w:pPr>
              <w:rPr>
                <w:sz w:val="10"/>
                <w:szCs w:val="10"/>
              </w:rPr>
            </w:pPr>
          </w:p>
        </w:tc>
        <w:tc>
          <w:tcPr>
            <w:tcW w:w="2443"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Изобразительное искусство</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293"/>
          <w:jc w:val="center"/>
        </w:trPr>
        <w:tc>
          <w:tcPr>
            <w:tcW w:w="2525"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Технология</w:t>
            </w:r>
          </w:p>
        </w:tc>
        <w:tc>
          <w:tcPr>
            <w:tcW w:w="2443"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Технология</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1382"/>
          <w:jc w:val="center"/>
        </w:trPr>
        <w:tc>
          <w:tcPr>
            <w:tcW w:w="2525"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80"/>
              <w:rPr>
                <w:sz w:val="24"/>
                <w:szCs w:val="24"/>
              </w:rPr>
            </w:pPr>
            <w:r>
              <w:rPr>
                <w:sz w:val="24"/>
                <w:szCs w:val="24"/>
              </w:rPr>
              <w:t>изическая культура</w:t>
            </w:r>
          </w:p>
        </w:tc>
        <w:tc>
          <w:tcPr>
            <w:tcW w:w="2443"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280"/>
              <w:rPr>
                <w:sz w:val="24"/>
                <w:szCs w:val="24"/>
                <w:lang w:val="ru-RU"/>
              </w:rPr>
            </w:pPr>
            <w:r w:rsidRPr="007844D8">
              <w:rPr>
                <w:sz w:val="24"/>
                <w:szCs w:val="24"/>
                <w:lang w:val="ru-RU"/>
              </w:rPr>
              <w:t>изическая культура ( даптивная физическая культура)</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3</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3</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15</w:t>
            </w:r>
          </w:p>
        </w:tc>
      </w:tr>
      <w:tr w:rsidR="007844D8" w:rsidTr="00FE2F76">
        <w:trPr>
          <w:trHeight w:hRule="exact" w:val="293"/>
          <w:jc w:val="center"/>
        </w:trPr>
        <w:tc>
          <w:tcPr>
            <w:tcW w:w="4968" w:type="dxa"/>
            <w:gridSpan w:val="2"/>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b/>
                <w:bCs/>
                <w:sz w:val="24"/>
                <w:szCs w:val="24"/>
              </w:rPr>
              <w:t>Итого</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105</w:t>
            </w:r>
          </w:p>
        </w:tc>
      </w:tr>
      <w:tr w:rsidR="007844D8" w:rsidTr="00FE2F76">
        <w:trPr>
          <w:trHeight w:hRule="exact" w:val="557"/>
          <w:jc w:val="center"/>
        </w:trPr>
        <w:tc>
          <w:tcPr>
            <w:tcW w:w="4968" w:type="dxa"/>
            <w:gridSpan w:val="2"/>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b/>
                <w:bCs/>
                <w:i/>
                <w:iCs/>
                <w:sz w:val="24"/>
                <w:szCs w:val="24"/>
                <w:lang w:val="ru-RU"/>
              </w:rPr>
              <w:t>Часть, формируемая участниками образовательного процесса</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i/>
                <w:iCs/>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i/>
                <w:iCs/>
                <w:sz w:val="24"/>
                <w:szCs w:val="24"/>
              </w:rPr>
              <w:t>-</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b/>
                <w:bCs/>
                <w:i/>
                <w:iCs/>
                <w:sz w:val="24"/>
                <w:szCs w:val="24"/>
              </w:rPr>
              <w:t>2</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b/>
                <w:bCs/>
                <w:i/>
                <w:iCs/>
                <w:sz w:val="24"/>
                <w:szCs w:val="24"/>
              </w:rPr>
              <w:t>2</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b/>
                <w:bCs/>
                <w:i/>
                <w:iCs/>
                <w:sz w:val="24"/>
                <w:szCs w:val="24"/>
              </w:rPr>
              <w:t>2</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360"/>
              <w:jc w:val="both"/>
              <w:rPr>
                <w:sz w:val="24"/>
                <w:szCs w:val="24"/>
              </w:rPr>
            </w:pPr>
            <w:r>
              <w:rPr>
                <w:b/>
                <w:bCs/>
                <w:i/>
                <w:iCs/>
                <w:sz w:val="24"/>
                <w:szCs w:val="24"/>
              </w:rPr>
              <w:t>6</w:t>
            </w:r>
          </w:p>
        </w:tc>
      </w:tr>
      <w:tr w:rsidR="007844D8" w:rsidTr="00FE2F76">
        <w:trPr>
          <w:trHeight w:hRule="exact" w:val="562"/>
          <w:jc w:val="center"/>
        </w:trPr>
        <w:tc>
          <w:tcPr>
            <w:tcW w:w="4968" w:type="dxa"/>
            <w:gridSpan w:val="2"/>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300"/>
              <w:rPr>
                <w:sz w:val="24"/>
                <w:szCs w:val="24"/>
                <w:lang w:val="ru-RU"/>
              </w:rPr>
            </w:pPr>
            <w:r w:rsidRPr="007844D8">
              <w:rPr>
                <w:sz w:val="24"/>
                <w:szCs w:val="24"/>
                <w:lang w:val="ru-RU"/>
              </w:rPr>
              <w:t>аксимально допустимая недельная нагрузка</w:t>
            </w:r>
          </w:p>
          <w:p w:rsidR="007844D8" w:rsidRPr="007844D8" w:rsidRDefault="007844D8" w:rsidP="00FE2F76">
            <w:pPr>
              <w:pStyle w:val="affffd"/>
              <w:shd w:val="clear" w:color="auto" w:fill="auto"/>
              <w:ind w:firstLine="0"/>
              <w:rPr>
                <w:sz w:val="24"/>
                <w:szCs w:val="24"/>
                <w:lang w:val="ru-RU"/>
              </w:rPr>
            </w:pPr>
            <w:r w:rsidRPr="007844D8">
              <w:rPr>
                <w:sz w:val="24"/>
                <w:szCs w:val="24"/>
                <w:lang w:val="ru-RU"/>
              </w:rPr>
              <w:t>(при 5-дневной учебной неделе)</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21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21</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111</w:t>
            </w:r>
          </w:p>
        </w:tc>
      </w:tr>
      <w:tr w:rsidR="007844D8" w:rsidTr="00FE2F76">
        <w:trPr>
          <w:trHeight w:hRule="exact" w:val="562"/>
          <w:jc w:val="center"/>
        </w:trPr>
        <w:tc>
          <w:tcPr>
            <w:tcW w:w="4968" w:type="dxa"/>
            <w:gridSpan w:val="2"/>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sz w:val="24"/>
                <w:szCs w:val="24"/>
                <w:lang w:val="ru-RU"/>
              </w:rPr>
              <w:t>Внеурочная деятельность (вкл чая коррекционно-развивающую область):</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10</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10</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10</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10</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10</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50</w:t>
            </w:r>
          </w:p>
        </w:tc>
      </w:tr>
      <w:tr w:rsidR="007844D8" w:rsidTr="00FE2F76">
        <w:trPr>
          <w:trHeight w:hRule="exact" w:val="293"/>
          <w:jc w:val="center"/>
        </w:trPr>
        <w:tc>
          <w:tcPr>
            <w:tcW w:w="4968" w:type="dxa"/>
            <w:gridSpan w:val="2"/>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коррекционно-развивающая область</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7</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40"/>
              <w:jc w:val="both"/>
              <w:rPr>
                <w:sz w:val="24"/>
                <w:szCs w:val="24"/>
              </w:rPr>
            </w:pPr>
            <w:r>
              <w:rPr>
                <w:sz w:val="24"/>
                <w:szCs w:val="24"/>
              </w:rPr>
              <w:t>7</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7</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7</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7</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360"/>
              <w:jc w:val="both"/>
              <w:rPr>
                <w:sz w:val="24"/>
                <w:szCs w:val="24"/>
              </w:rPr>
            </w:pPr>
            <w:r>
              <w:rPr>
                <w:sz w:val="24"/>
                <w:szCs w:val="24"/>
              </w:rPr>
              <w:t>35</w:t>
            </w:r>
          </w:p>
        </w:tc>
      </w:tr>
      <w:tr w:rsidR="007844D8" w:rsidTr="00FE2F76">
        <w:trPr>
          <w:trHeight w:hRule="exact" w:val="283"/>
          <w:jc w:val="center"/>
        </w:trPr>
        <w:tc>
          <w:tcPr>
            <w:tcW w:w="4968" w:type="dxa"/>
            <w:gridSpan w:val="2"/>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коррекционно-развивающие занятия</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6</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40"/>
              <w:jc w:val="both"/>
              <w:rPr>
                <w:sz w:val="24"/>
                <w:szCs w:val="24"/>
              </w:rPr>
            </w:pPr>
            <w:r>
              <w:rPr>
                <w:sz w:val="24"/>
                <w:szCs w:val="24"/>
              </w:rPr>
              <w:t>6</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6</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6</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6</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30</w:t>
            </w:r>
          </w:p>
        </w:tc>
      </w:tr>
      <w:tr w:rsidR="007844D8" w:rsidTr="00FE2F76">
        <w:trPr>
          <w:trHeight w:hRule="exact" w:val="288"/>
          <w:jc w:val="center"/>
        </w:trPr>
        <w:tc>
          <w:tcPr>
            <w:tcW w:w="4968" w:type="dxa"/>
            <w:gridSpan w:val="2"/>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ритмика</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283"/>
          <w:jc w:val="center"/>
        </w:trPr>
        <w:tc>
          <w:tcPr>
            <w:tcW w:w="4968" w:type="dxa"/>
            <w:gridSpan w:val="2"/>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направления внеурочной деятельности</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3</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3</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3</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360"/>
              <w:jc w:val="both"/>
              <w:rPr>
                <w:sz w:val="24"/>
                <w:szCs w:val="24"/>
              </w:rPr>
            </w:pPr>
            <w:r>
              <w:rPr>
                <w:sz w:val="24"/>
                <w:szCs w:val="24"/>
              </w:rPr>
              <w:t>15</w:t>
            </w:r>
          </w:p>
        </w:tc>
      </w:tr>
      <w:tr w:rsidR="007844D8" w:rsidTr="00FE2F76">
        <w:trPr>
          <w:trHeight w:hRule="exact" w:val="293"/>
          <w:jc w:val="center"/>
        </w:trPr>
        <w:tc>
          <w:tcPr>
            <w:tcW w:w="4968" w:type="dxa"/>
            <w:gridSpan w:val="2"/>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b/>
                <w:bCs/>
                <w:sz w:val="24"/>
                <w:szCs w:val="24"/>
              </w:rPr>
              <w:t>Всего</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31</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31</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706"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161</w:t>
            </w:r>
          </w:p>
        </w:tc>
      </w:tr>
    </w:tbl>
    <w:p w:rsidR="007844D8" w:rsidRDefault="007844D8" w:rsidP="007844D8">
      <w:pPr>
        <w:spacing w:after="299" w:line="1" w:lineRule="exact"/>
      </w:pPr>
    </w:p>
    <w:p w:rsidR="007844D8" w:rsidRDefault="007844D8" w:rsidP="007844D8">
      <w:pPr>
        <w:pStyle w:val="afff"/>
        <w:shd w:val="clear" w:color="auto" w:fill="auto"/>
        <w:ind w:left="4493"/>
        <w:rPr>
          <w:sz w:val="28"/>
          <w:szCs w:val="28"/>
        </w:rPr>
      </w:pPr>
      <w:r>
        <w:rPr>
          <w:sz w:val="28"/>
          <w:szCs w:val="28"/>
        </w:rPr>
        <w:t>Вариант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2141"/>
        <w:gridCol w:w="850"/>
        <w:gridCol w:w="850"/>
        <w:gridCol w:w="710"/>
        <w:gridCol w:w="710"/>
        <w:gridCol w:w="706"/>
        <w:gridCol w:w="998"/>
      </w:tblGrid>
      <w:tr w:rsidR="007844D8" w:rsidTr="00FE2F76">
        <w:trPr>
          <w:trHeight w:hRule="exact" w:val="298"/>
          <w:jc w:val="center"/>
        </w:trPr>
        <w:tc>
          <w:tcPr>
            <w:tcW w:w="2827" w:type="dxa"/>
            <w:vMerge w:val="restart"/>
            <w:tcBorders>
              <w:top w:val="single" w:sz="4" w:space="0" w:color="auto"/>
              <w:left w:val="single" w:sz="4" w:space="0" w:color="auto"/>
            </w:tcBorders>
            <w:shd w:val="clear" w:color="auto" w:fill="FFFFFF"/>
          </w:tcPr>
          <w:p w:rsidR="007844D8" w:rsidRDefault="007844D8" w:rsidP="00FE2F76">
            <w:pPr>
              <w:pStyle w:val="affffd"/>
              <w:shd w:val="clear" w:color="auto" w:fill="auto"/>
              <w:ind w:firstLine="0"/>
              <w:jc w:val="center"/>
              <w:rPr>
                <w:sz w:val="24"/>
                <w:szCs w:val="24"/>
              </w:rPr>
            </w:pPr>
            <w:r>
              <w:rPr>
                <w:b/>
                <w:bCs/>
                <w:sz w:val="24"/>
                <w:szCs w:val="24"/>
              </w:rPr>
              <w:t>Предметные области</w:t>
            </w:r>
          </w:p>
        </w:tc>
        <w:tc>
          <w:tcPr>
            <w:tcW w:w="2141" w:type="dxa"/>
            <w:vMerge w:val="restart"/>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1180"/>
              <w:rPr>
                <w:sz w:val="24"/>
                <w:szCs w:val="24"/>
              </w:rPr>
            </w:pPr>
            <w:r>
              <w:rPr>
                <w:b/>
                <w:bCs/>
                <w:sz w:val="24"/>
                <w:szCs w:val="24"/>
              </w:rPr>
              <w:t>Классы чебне предмет</w:t>
            </w:r>
          </w:p>
        </w:tc>
        <w:tc>
          <w:tcPr>
            <w:tcW w:w="3826" w:type="dxa"/>
            <w:gridSpan w:val="5"/>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Количество часов в неделю</w:t>
            </w:r>
          </w:p>
        </w:tc>
        <w:tc>
          <w:tcPr>
            <w:tcW w:w="998" w:type="dxa"/>
            <w:vMerge w:val="restart"/>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Всего</w:t>
            </w:r>
          </w:p>
        </w:tc>
      </w:tr>
      <w:tr w:rsidR="007844D8" w:rsidTr="00FE2F76">
        <w:trPr>
          <w:trHeight w:hRule="exact" w:val="562"/>
          <w:jc w:val="center"/>
        </w:trPr>
        <w:tc>
          <w:tcPr>
            <w:tcW w:w="2827" w:type="dxa"/>
            <w:vMerge/>
            <w:tcBorders>
              <w:left w:val="single" w:sz="4" w:space="0" w:color="auto"/>
            </w:tcBorders>
            <w:shd w:val="clear" w:color="auto" w:fill="FFFFFF"/>
          </w:tcPr>
          <w:p w:rsidR="007844D8" w:rsidRDefault="007844D8" w:rsidP="00FE2F76"/>
        </w:tc>
        <w:tc>
          <w:tcPr>
            <w:tcW w:w="2141" w:type="dxa"/>
            <w:vMerge/>
            <w:tcBorders>
              <w:left w:val="single" w:sz="4" w:space="0" w:color="auto"/>
            </w:tcBorders>
            <w:shd w:val="clear" w:color="auto" w:fill="FFFFFF"/>
            <w:vAlign w:val="bottom"/>
          </w:tcPr>
          <w:p w:rsidR="007844D8" w:rsidRDefault="007844D8" w:rsidP="00FE2F76"/>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320"/>
              <w:jc w:val="both"/>
              <w:rPr>
                <w:sz w:val="24"/>
                <w:szCs w:val="24"/>
              </w:rPr>
            </w:pPr>
            <w:r>
              <w:rPr>
                <w:b/>
                <w:bCs/>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1 доп.</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b/>
                <w:bCs/>
                <w:sz w:val="24"/>
                <w:szCs w:val="24"/>
              </w:rPr>
              <w:t>2</w:t>
            </w:r>
          </w:p>
        </w:tc>
        <w:tc>
          <w:tcPr>
            <w:tcW w:w="710"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40"/>
              <w:jc w:val="both"/>
              <w:rPr>
                <w:sz w:val="24"/>
                <w:szCs w:val="24"/>
              </w:rPr>
            </w:pPr>
            <w:r>
              <w:rPr>
                <w:b/>
                <w:bCs/>
                <w:sz w:val="24"/>
                <w:szCs w:val="24"/>
              </w:rPr>
              <w:t>3</w:t>
            </w:r>
          </w:p>
        </w:tc>
        <w:tc>
          <w:tcPr>
            <w:tcW w:w="706"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40"/>
              <w:jc w:val="both"/>
              <w:rPr>
                <w:sz w:val="24"/>
                <w:szCs w:val="24"/>
              </w:rPr>
            </w:pPr>
            <w:r>
              <w:rPr>
                <w:b/>
                <w:bCs/>
                <w:sz w:val="24"/>
                <w:szCs w:val="24"/>
              </w:rPr>
              <w:t>4</w:t>
            </w:r>
          </w:p>
        </w:tc>
        <w:tc>
          <w:tcPr>
            <w:tcW w:w="998" w:type="dxa"/>
            <w:vMerge/>
            <w:tcBorders>
              <w:left w:val="single" w:sz="4" w:space="0" w:color="auto"/>
              <w:right w:val="single" w:sz="4" w:space="0" w:color="auto"/>
            </w:tcBorders>
            <w:shd w:val="clear" w:color="auto" w:fill="FFFFFF"/>
            <w:vAlign w:val="center"/>
          </w:tcPr>
          <w:p w:rsidR="007844D8" w:rsidRDefault="007844D8" w:rsidP="00FE2F76"/>
        </w:tc>
      </w:tr>
      <w:tr w:rsidR="007844D8" w:rsidTr="00FE2F76">
        <w:trPr>
          <w:trHeight w:hRule="exact" w:val="288"/>
          <w:jc w:val="center"/>
        </w:trPr>
        <w:tc>
          <w:tcPr>
            <w:tcW w:w="4968" w:type="dxa"/>
            <w:gridSpan w:val="2"/>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b/>
                <w:bCs/>
                <w:i/>
                <w:iCs/>
                <w:sz w:val="24"/>
                <w:szCs w:val="24"/>
              </w:rPr>
              <w:t>Обязательная часть</w:t>
            </w:r>
          </w:p>
        </w:tc>
        <w:tc>
          <w:tcPr>
            <w:tcW w:w="4824" w:type="dxa"/>
            <w:gridSpan w:val="6"/>
            <w:tcBorders>
              <w:top w:val="single" w:sz="4" w:space="0" w:color="auto"/>
              <w:left w:val="single" w:sz="4" w:space="0" w:color="auto"/>
              <w:right w:val="single" w:sz="4" w:space="0" w:color="auto"/>
            </w:tcBorders>
            <w:shd w:val="clear" w:color="auto" w:fill="FFFFFF"/>
          </w:tcPr>
          <w:p w:rsidR="007844D8" w:rsidRDefault="007844D8" w:rsidP="00FE2F76">
            <w:pPr>
              <w:rPr>
                <w:sz w:val="10"/>
                <w:szCs w:val="10"/>
              </w:rPr>
            </w:pPr>
          </w:p>
        </w:tc>
      </w:tr>
      <w:tr w:rsidR="007844D8" w:rsidTr="00FE2F76">
        <w:trPr>
          <w:trHeight w:hRule="exact" w:val="278"/>
          <w:jc w:val="center"/>
        </w:trPr>
        <w:tc>
          <w:tcPr>
            <w:tcW w:w="2827" w:type="dxa"/>
            <w:vMerge w:val="restart"/>
            <w:tcBorders>
              <w:top w:val="single" w:sz="4" w:space="0" w:color="auto"/>
              <w:left w:val="single" w:sz="4" w:space="0" w:color="auto"/>
            </w:tcBorders>
            <w:shd w:val="clear" w:color="auto" w:fill="FFFFFF"/>
          </w:tcPr>
          <w:p w:rsidR="007844D8" w:rsidRPr="007844D8" w:rsidRDefault="007844D8" w:rsidP="00FE2F76">
            <w:pPr>
              <w:pStyle w:val="affffd"/>
              <w:shd w:val="clear" w:color="auto" w:fill="auto"/>
              <w:ind w:firstLine="0"/>
              <w:rPr>
                <w:sz w:val="24"/>
                <w:szCs w:val="24"/>
                <w:lang w:val="ru-RU"/>
              </w:rPr>
            </w:pPr>
            <w:r w:rsidRPr="007844D8">
              <w:rPr>
                <w:sz w:val="24"/>
                <w:szCs w:val="24"/>
                <w:lang w:val="ru-RU"/>
              </w:rPr>
              <w:t>Русский язык и литературное чтение</w:t>
            </w:r>
          </w:p>
        </w:tc>
        <w:tc>
          <w:tcPr>
            <w:tcW w:w="2141"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Русский язык</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4</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4</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3</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360"/>
              <w:jc w:val="both"/>
              <w:rPr>
                <w:sz w:val="24"/>
                <w:szCs w:val="24"/>
              </w:rPr>
            </w:pPr>
            <w:r>
              <w:rPr>
                <w:sz w:val="24"/>
                <w:szCs w:val="24"/>
              </w:rPr>
              <w:t>19</w:t>
            </w:r>
          </w:p>
        </w:tc>
      </w:tr>
      <w:tr w:rsidR="007844D8" w:rsidTr="00FE2F76">
        <w:trPr>
          <w:trHeight w:hRule="exact" w:val="566"/>
          <w:jc w:val="center"/>
        </w:trPr>
        <w:tc>
          <w:tcPr>
            <w:tcW w:w="2827" w:type="dxa"/>
            <w:vMerge/>
            <w:tcBorders>
              <w:left w:val="single" w:sz="4" w:space="0" w:color="auto"/>
            </w:tcBorders>
            <w:shd w:val="clear" w:color="auto" w:fill="FFFFFF"/>
          </w:tcPr>
          <w:p w:rsidR="007844D8" w:rsidRDefault="007844D8" w:rsidP="00FE2F76"/>
        </w:tc>
        <w:tc>
          <w:tcPr>
            <w:tcW w:w="2141"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spacing w:line="233" w:lineRule="auto"/>
              <w:ind w:firstLine="0"/>
              <w:rPr>
                <w:sz w:val="24"/>
                <w:szCs w:val="24"/>
              </w:rPr>
            </w:pPr>
            <w:r>
              <w:rPr>
                <w:sz w:val="24"/>
                <w:szCs w:val="24"/>
              </w:rPr>
              <w:t>Литературное чтение</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2</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2</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360"/>
              <w:jc w:val="both"/>
              <w:rPr>
                <w:sz w:val="24"/>
                <w:szCs w:val="24"/>
              </w:rPr>
            </w:pPr>
            <w:r>
              <w:rPr>
                <w:sz w:val="24"/>
                <w:szCs w:val="24"/>
              </w:rPr>
              <w:t>10</w:t>
            </w:r>
          </w:p>
        </w:tc>
      </w:tr>
      <w:tr w:rsidR="007844D8" w:rsidTr="00FE2F76">
        <w:trPr>
          <w:trHeight w:hRule="exact" w:val="840"/>
          <w:jc w:val="center"/>
        </w:trPr>
        <w:tc>
          <w:tcPr>
            <w:tcW w:w="2827" w:type="dxa"/>
            <w:vMerge/>
            <w:tcBorders>
              <w:left w:val="single" w:sz="4" w:space="0" w:color="auto"/>
            </w:tcBorders>
            <w:shd w:val="clear" w:color="auto" w:fill="FFFFFF"/>
          </w:tcPr>
          <w:p w:rsidR="007844D8" w:rsidRDefault="007844D8" w:rsidP="00FE2F76"/>
        </w:tc>
        <w:tc>
          <w:tcPr>
            <w:tcW w:w="2141"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sz w:val="24"/>
                <w:szCs w:val="24"/>
                <w:lang w:val="ru-RU"/>
              </w:rPr>
              <w:t>Родной язык и литературное чтение</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2</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13</w:t>
            </w:r>
          </w:p>
        </w:tc>
      </w:tr>
      <w:tr w:rsidR="007844D8" w:rsidTr="00FE2F76">
        <w:trPr>
          <w:trHeight w:hRule="exact" w:val="562"/>
          <w:jc w:val="center"/>
        </w:trPr>
        <w:tc>
          <w:tcPr>
            <w:tcW w:w="2827"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80"/>
              <w:rPr>
                <w:sz w:val="24"/>
                <w:szCs w:val="24"/>
              </w:rPr>
            </w:pPr>
            <w:r>
              <w:rPr>
                <w:sz w:val="24"/>
                <w:szCs w:val="24"/>
              </w:rPr>
              <w:t>ностранный язык</w:t>
            </w:r>
          </w:p>
        </w:tc>
        <w:tc>
          <w:tcPr>
            <w:tcW w:w="2141"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60"/>
              <w:rPr>
                <w:sz w:val="24"/>
                <w:szCs w:val="24"/>
              </w:rPr>
            </w:pPr>
            <w:r>
              <w:rPr>
                <w:sz w:val="24"/>
                <w:szCs w:val="24"/>
              </w:rPr>
              <w:t>ностранный</w:t>
            </w:r>
          </w:p>
          <w:p w:rsidR="007844D8" w:rsidRDefault="007844D8" w:rsidP="00FE2F76">
            <w:pPr>
              <w:pStyle w:val="affffd"/>
              <w:shd w:val="clear" w:color="auto" w:fill="auto"/>
              <w:ind w:firstLine="0"/>
              <w:rPr>
                <w:sz w:val="24"/>
                <w:szCs w:val="24"/>
              </w:rPr>
            </w:pPr>
            <w:r>
              <w:rPr>
                <w:sz w:val="24"/>
                <w:szCs w:val="24"/>
              </w:rPr>
              <w:t>язык (английский)</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2</w:t>
            </w:r>
          </w:p>
        </w:tc>
      </w:tr>
      <w:tr w:rsidR="007844D8" w:rsidTr="00FE2F76">
        <w:trPr>
          <w:trHeight w:hRule="exact" w:val="562"/>
          <w:jc w:val="center"/>
        </w:trPr>
        <w:tc>
          <w:tcPr>
            <w:tcW w:w="2827"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rPr>
                <w:sz w:val="24"/>
                <w:szCs w:val="24"/>
              </w:rPr>
            </w:pPr>
            <w:r>
              <w:rPr>
                <w:sz w:val="24"/>
                <w:szCs w:val="24"/>
              </w:rPr>
              <w:t>атематика и</w:t>
            </w:r>
          </w:p>
          <w:p w:rsidR="007844D8" w:rsidRDefault="007844D8" w:rsidP="00FE2F76">
            <w:pPr>
              <w:pStyle w:val="affffd"/>
              <w:shd w:val="clear" w:color="auto" w:fill="auto"/>
              <w:ind w:firstLine="0"/>
              <w:rPr>
                <w:sz w:val="24"/>
                <w:szCs w:val="24"/>
              </w:rPr>
            </w:pPr>
            <w:r>
              <w:rPr>
                <w:sz w:val="24"/>
                <w:szCs w:val="24"/>
              </w:rPr>
              <w:t>информатика</w:t>
            </w:r>
          </w:p>
        </w:tc>
        <w:tc>
          <w:tcPr>
            <w:tcW w:w="2141"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60"/>
              <w:rPr>
                <w:sz w:val="24"/>
                <w:szCs w:val="24"/>
              </w:rPr>
            </w:pPr>
            <w:r>
              <w:rPr>
                <w:sz w:val="24"/>
                <w:szCs w:val="24"/>
              </w:rPr>
              <w:t>атематика</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4</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4</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4</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20</w:t>
            </w:r>
          </w:p>
        </w:tc>
      </w:tr>
      <w:tr w:rsidR="007844D8" w:rsidTr="00FE2F76">
        <w:trPr>
          <w:trHeight w:hRule="exact" w:val="562"/>
          <w:jc w:val="center"/>
        </w:trPr>
        <w:tc>
          <w:tcPr>
            <w:tcW w:w="2827"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rPr>
                <w:sz w:val="24"/>
                <w:szCs w:val="24"/>
              </w:rPr>
            </w:pPr>
            <w:r>
              <w:rPr>
                <w:sz w:val="24"/>
                <w:szCs w:val="24"/>
              </w:rPr>
              <w:t>б ествознание и естествознание</w:t>
            </w:r>
          </w:p>
        </w:tc>
        <w:tc>
          <w:tcPr>
            <w:tcW w:w="2141" w:type="dxa"/>
            <w:tcBorders>
              <w:top w:val="single" w:sz="4" w:space="0" w:color="auto"/>
              <w:left w:val="single" w:sz="4" w:space="0" w:color="auto"/>
            </w:tcBorders>
            <w:shd w:val="clear" w:color="auto" w:fill="FFFFFF"/>
          </w:tcPr>
          <w:p w:rsidR="007844D8" w:rsidRDefault="007844D8" w:rsidP="00FE2F76">
            <w:pPr>
              <w:pStyle w:val="affffd"/>
              <w:shd w:val="clear" w:color="auto" w:fill="auto"/>
              <w:ind w:firstLine="260"/>
              <w:rPr>
                <w:sz w:val="24"/>
                <w:szCs w:val="24"/>
              </w:rPr>
            </w:pPr>
            <w:r>
              <w:rPr>
                <w:sz w:val="24"/>
                <w:szCs w:val="24"/>
              </w:rPr>
              <w:t>кру а ий мир</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2</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10</w:t>
            </w:r>
          </w:p>
        </w:tc>
      </w:tr>
      <w:tr w:rsidR="007844D8" w:rsidTr="00FE2F76">
        <w:trPr>
          <w:trHeight w:hRule="exact" w:val="1114"/>
          <w:jc w:val="center"/>
        </w:trPr>
        <w:tc>
          <w:tcPr>
            <w:tcW w:w="2827" w:type="dxa"/>
            <w:tcBorders>
              <w:top w:val="single" w:sz="4" w:space="0" w:color="auto"/>
              <w:left w:val="single" w:sz="4" w:space="0" w:color="auto"/>
            </w:tcBorders>
            <w:shd w:val="clear" w:color="auto" w:fill="FFFFFF"/>
          </w:tcPr>
          <w:p w:rsidR="007844D8" w:rsidRPr="007844D8" w:rsidRDefault="007844D8" w:rsidP="00FE2F76">
            <w:pPr>
              <w:pStyle w:val="affffd"/>
              <w:shd w:val="clear" w:color="auto" w:fill="auto"/>
              <w:ind w:firstLine="280"/>
              <w:rPr>
                <w:sz w:val="24"/>
                <w:szCs w:val="24"/>
                <w:lang w:val="ru-RU"/>
              </w:rPr>
            </w:pPr>
            <w:r w:rsidRPr="007844D8">
              <w:rPr>
                <w:sz w:val="24"/>
                <w:szCs w:val="24"/>
                <w:lang w:val="ru-RU"/>
              </w:rPr>
              <w:t>сновы религиозных культур и светской этики</w:t>
            </w:r>
          </w:p>
        </w:tc>
        <w:tc>
          <w:tcPr>
            <w:tcW w:w="2141"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280"/>
              <w:rPr>
                <w:sz w:val="24"/>
                <w:szCs w:val="24"/>
                <w:lang w:val="ru-RU"/>
              </w:rPr>
            </w:pPr>
            <w:r w:rsidRPr="007844D8">
              <w:rPr>
                <w:sz w:val="24"/>
                <w:szCs w:val="24"/>
                <w:lang w:val="ru-RU"/>
              </w:rPr>
              <w:t>сновы религиозных культур и светской этики</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1</w:t>
            </w:r>
          </w:p>
        </w:tc>
      </w:tr>
      <w:tr w:rsidR="007844D8" w:rsidTr="00FE2F76">
        <w:trPr>
          <w:trHeight w:hRule="exact" w:val="283"/>
          <w:jc w:val="center"/>
        </w:trPr>
        <w:tc>
          <w:tcPr>
            <w:tcW w:w="2827" w:type="dxa"/>
            <w:vMerge w:val="restart"/>
            <w:tcBorders>
              <w:top w:val="single" w:sz="4" w:space="0" w:color="auto"/>
              <w:left w:val="single" w:sz="4" w:space="0" w:color="auto"/>
            </w:tcBorders>
            <w:shd w:val="clear" w:color="auto" w:fill="FFFFFF"/>
          </w:tcPr>
          <w:p w:rsidR="007844D8" w:rsidRDefault="007844D8" w:rsidP="00FE2F76">
            <w:pPr>
              <w:pStyle w:val="affffd"/>
              <w:shd w:val="clear" w:color="auto" w:fill="auto"/>
              <w:ind w:firstLine="0"/>
              <w:rPr>
                <w:sz w:val="24"/>
                <w:szCs w:val="24"/>
              </w:rPr>
            </w:pPr>
            <w:r>
              <w:rPr>
                <w:sz w:val="24"/>
                <w:szCs w:val="24"/>
              </w:rPr>
              <w:t>Искусство</w:t>
            </w:r>
          </w:p>
        </w:tc>
        <w:tc>
          <w:tcPr>
            <w:tcW w:w="2141"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Музыка</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562"/>
          <w:jc w:val="center"/>
        </w:trPr>
        <w:tc>
          <w:tcPr>
            <w:tcW w:w="2827" w:type="dxa"/>
            <w:vMerge/>
            <w:tcBorders>
              <w:left w:val="single" w:sz="4" w:space="0" w:color="auto"/>
            </w:tcBorders>
            <w:shd w:val="clear" w:color="auto" w:fill="FFFFFF"/>
          </w:tcPr>
          <w:p w:rsidR="007844D8" w:rsidRDefault="007844D8" w:rsidP="00FE2F76"/>
        </w:tc>
        <w:tc>
          <w:tcPr>
            <w:tcW w:w="2141"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Изобразительное искусство</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288"/>
          <w:jc w:val="center"/>
        </w:trPr>
        <w:tc>
          <w:tcPr>
            <w:tcW w:w="2827"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Технология</w:t>
            </w:r>
          </w:p>
        </w:tc>
        <w:tc>
          <w:tcPr>
            <w:tcW w:w="2141"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sz w:val="24"/>
                <w:szCs w:val="24"/>
              </w:rPr>
              <w:t>Технология</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320"/>
              <w:jc w:val="both"/>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80"/>
              <w:jc w:val="both"/>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240"/>
              <w:jc w:val="both"/>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5</w:t>
            </w:r>
          </w:p>
        </w:tc>
      </w:tr>
      <w:tr w:rsidR="007844D8" w:rsidTr="00FE2F76">
        <w:trPr>
          <w:trHeight w:hRule="exact" w:val="1397"/>
          <w:jc w:val="center"/>
        </w:trPr>
        <w:tc>
          <w:tcPr>
            <w:tcW w:w="2827" w:type="dxa"/>
            <w:tcBorders>
              <w:top w:val="single" w:sz="4" w:space="0" w:color="auto"/>
              <w:left w:val="single" w:sz="4" w:space="0" w:color="auto"/>
              <w:bottom w:val="single" w:sz="4" w:space="0" w:color="auto"/>
            </w:tcBorders>
            <w:shd w:val="clear" w:color="auto" w:fill="FFFFFF"/>
          </w:tcPr>
          <w:p w:rsidR="007844D8" w:rsidRDefault="007844D8" w:rsidP="00FE2F76">
            <w:pPr>
              <w:pStyle w:val="affffd"/>
              <w:shd w:val="clear" w:color="auto" w:fill="auto"/>
              <w:ind w:firstLine="280"/>
              <w:rPr>
                <w:sz w:val="24"/>
                <w:szCs w:val="24"/>
              </w:rPr>
            </w:pPr>
            <w:r>
              <w:rPr>
                <w:sz w:val="24"/>
                <w:szCs w:val="24"/>
              </w:rPr>
              <w:t>изическая культура</w:t>
            </w:r>
          </w:p>
        </w:tc>
        <w:tc>
          <w:tcPr>
            <w:tcW w:w="2141" w:type="dxa"/>
            <w:tcBorders>
              <w:top w:val="single" w:sz="4" w:space="0" w:color="auto"/>
              <w:left w:val="single" w:sz="4" w:space="0" w:color="auto"/>
              <w:bottom w:val="single" w:sz="4" w:space="0" w:color="auto"/>
            </w:tcBorders>
            <w:shd w:val="clear" w:color="auto" w:fill="FFFFFF"/>
            <w:vAlign w:val="bottom"/>
          </w:tcPr>
          <w:p w:rsidR="007844D8" w:rsidRPr="007844D8" w:rsidRDefault="007844D8" w:rsidP="00FE2F76">
            <w:pPr>
              <w:pStyle w:val="affffd"/>
              <w:shd w:val="clear" w:color="auto" w:fill="auto"/>
              <w:ind w:firstLine="280"/>
              <w:rPr>
                <w:sz w:val="24"/>
                <w:szCs w:val="24"/>
                <w:lang w:val="ru-RU"/>
              </w:rPr>
            </w:pPr>
            <w:r w:rsidRPr="007844D8">
              <w:rPr>
                <w:sz w:val="24"/>
                <w:szCs w:val="24"/>
                <w:lang w:val="ru-RU"/>
              </w:rPr>
              <w:t>изическая культура ( даптивная физическая культура)</w:t>
            </w:r>
          </w:p>
        </w:tc>
        <w:tc>
          <w:tcPr>
            <w:tcW w:w="850"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850"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3</w:t>
            </w:r>
          </w:p>
        </w:tc>
        <w:tc>
          <w:tcPr>
            <w:tcW w:w="710"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3</w:t>
            </w:r>
          </w:p>
        </w:tc>
        <w:tc>
          <w:tcPr>
            <w:tcW w:w="706" w:type="dxa"/>
            <w:tcBorders>
              <w:top w:val="single" w:sz="4" w:space="0" w:color="auto"/>
              <w:left w:val="single" w:sz="4" w:space="0" w:color="auto"/>
              <w:bottom w:val="single" w:sz="4" w:space="0" w:color="auto"/>
            </w:tcBorders>
            <w:shd w:val="clear" w:color="auto" w:fill="FFFFFF"/>
            <w:vAlign w:val="center"/>
          </w:tcPr>
          <w:p w:rsidR="007844D8" w:rsidRDefault="007844D8" w:rsidP="00FE2F76">
            <w:pPr>
              <w:pStyle w:val="affffd"/>
              <w:shd w:val="clear" w:color="auto" w:fill="auto"/>
              <w:ind w:firstLine="240"/>
              <w:jc w:val="both"/>
              <w:rPr>
                <w:sz w:val="24"/>
                <w:szCs w:val="24"/>
              </w:rPr>
            </w:pPr>
            <w:r>
              <w:rPr>
                <w:sz w:val="24"/>
                <w:szCs w:val="24"/>
              </w:rPr>
              <w:t>3</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360"/>
              <w:jc w:val="both"/>
              <w:rPr>
                <w:sz w:val="24"/>
                <w:szCs w:val="24"/>
              </w:rPr>
            </w:pPr>
            <w:r>
              <w:rPr>
                <w:sz w:val="24"/>
                <w:szCs w:val="24"/>
              </w:rPr>
              <w:t>15</w:t>
            </w:r>
          </w:p>
        </w:tc>
      </w:tr>
    </w:tbl>
    <w:p w:rsidR="007844D8" w:rsidRDefault="007844D8" w:rsidP="007844D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850"/>
        <w:gridCol w:w="850"/>
        <w:gridCol w:w="710"/>
        <w:gridCol w:w="710"/>
        <w:gridCol w:w="706"/>
        <w:gridCol w:w="998"/>
      </w:tblGrid>
      <w:tr w:rsidR="007844D8" w:rsidTr="00FE2F76">
        <w:trPr>
          <w:trHeight w:hRule="exact" w:val="293"/>
          <w:jc w:val="center"/>
        </w:trPr>
        <w:tc>
          <w:tcPr>
            <w:tcW w:w="4968"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rPr>
                <w:sz w:val="24"/>
                <w:szCs w:val="24"/>
              </w:rPr>
            </w:pPr>
            <w:r>
              <w:rPr>
                <w:b/>
                <w:bCs/>
                <w:sz w:val="24"/>
                <w:szCs w:val="24"/>
              </w:rPr>
              <w:t>Итого</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21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b/>
                <w:bCs/>
                <w:sz w:val="24"/>
                <w:szCs w:val="24"/>
              </w:rPr>
              <w:t>105</w:t>
            </w:r>
          </w:p>
        </w:tc>
      </w:tr>
      <w:tr w:rsidR="007844D8" w:rsidTr="00FE2F76">
        <w:trPr>
          <w:trHeight w:hRule="exact" w:val="557"/>
          <w:jc w:val="center"/>
        </w:trPr>
        <w:tc>
          <w:tcPr>
            <w:tcW w:w="4968"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b/>
                <w:bCs/>
                <w:i/>
                <w:iCs/>
                <w:sz w:val="24"/>
                <w:szCs w:val="24"/>
                <w:lang w:val="ru-RU"/>
              </w:rPr>
              <w:t>Часть, формируемая участниками образовательного процесса</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280"/>
              <w:jc w:val="both"/>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6</w:t>
            </w:r>
          </w:p>
        </w:tc>
      </w:tr>
      <w:tr w:rsidR="007844D8" w:rsidTr="00FE2F76">
        <w:trPr>
          <w:trHeight w:hRule="exact" w:val="562"/>
          <w:jc w:val="center"/>
        </w:trPr>
        <w:tc>
          <w:tcPr>
            <w:tcW w:w="4968"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300"/>
              <w:rPr>
                <w:sz w:val="24"/>
                <w:szCs w:val="24"/>
                <w:lang w:val="ru-RU"/>
              </w:rPr>
            </w:pPr>
            <w:r w:rsidRPr="007844D8">
              <w:rPr>
                <w:sz w:val="24"/>
                <w:szCs w:val="24"/>
                <w:lang w:val="ru-RU"/>
              </w:rPr>
              <w:t>аксимально допустимая недельная нагрузка</w:t>
            </w:r>
          </w:p>
          <w:p w:rsidR="007844D8" w:rsidRPr="007844D8" w:rsidRDefault="007844D8" w:rsidP="00FE2F76">
            <w:pPr>
              <w:pStyle w:val="affffd"/>
              <w:shd w:val="clear" w:color="auto" w:fill="auto"/>
              <w:ind w:firstLine="0"/>
              <w:rPr>
                <w:sz w:val="24"/>
                <w:szCs w:val="24"/>
                <w:lang w:val="ru-RU"/>
              </w:rPr>
            </w:pPr>
            <w:r w:rsidRPr="007844D8">
              <w:rPr>
                <w:sz w:val="24"/>
                <w:szCs w:val="24"/>
                <w:lang w:val="ru-RU"/>
              </w:rPr>
              <w:t>(при 5-дневной учебной неделе)</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21</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21</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23</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111</w:t>
            </w:r>
          </w:p>
        </w:tc>
      </w:tr>
      <w:tr w:rsidR="007844D8" w:rsidTr="00FE2F76">
        <w:trPr>
          <w:trHeight w:hRule="exact" w:val="562"/>
          <w:jc w:val="center"/>
        </w:trPr>
        <w:tc>
          <w:tcPr>
            <w:tcW w:w="4968" w:type="dxa"/>
            <w:tcBorders>
              <w:top w:val="single" w:sz="4" w:space="0" w:color="auto"/>
              <w:left w:val="single" w:sz="4" w:space="0" w:color="auto"/>
            </w:tcBorders>
            <w:shd w:val="clear" w:color="auto" w:fill="FFFFFF"/>
            <w:vAlign w:val="bottom"/>
          </w:tcPr>
          <w:p w:rsidR="007844D8" w:rsidRPr="007844D8" w:rsidRDefault="007844D8" w:rsidP="00FE2F76">
            <w:pPr>
              <w:pStyle w:val="affffd"/>
              <w:shd w:val="clear" w:color="auto" w:fill="auto"/>
              <w:ind w:firstLine="0"/>
              <w:rPr>
                <w:sz w:val="24"/>
                <w:szCs w:val="24"/>
                <w:lang w:val="ru-RU"/>
              </w:rPr>
            </w:pPr>
            <w:r w:rsidRPr="007844D8">
              <w:rPr>
                <w:sz w:val="24"/>
                <w:szCs w:val="24"/>
                <w:lang w:val="ru-RU"/>
              </w:rPr>
              <w:t>Внеурочная деятельность (вкл чая коррекционно-развивающую область):</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c>
          <w:tcPr>
            <w:tcW w:w="85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c>
          <w:tcPr>
            <w:tcW w:w="710"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c>
          <w:tcPr>
            <w:tcW w:w="706" w:type="dxa"/>
            <w:tcBorders>
              <w:top w:val="single" w:sz="4" w:space="0" w:color="auto"/>
              <w:lef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10</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50</w:t>
            </w:r>
          </w:p>
        </w:tc>
      </w:tr>
      <w:tr w:rsidR="007844D8" w:rsidTr="00FE2F76">
        <w:trPr>
          <w:trHeight w:hRule="exact" w:val="293"/>
          <w:jc w:val="center"/>
        </w:trPr>
        <w:tc>
          <w:tcPr>
            <w:tcW w:w="4968"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коррекционно-развивающая область</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7</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7</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7</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7</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7</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35</w:t>
            </w:r>
          </w:p>
        </w:tc>
      </w:tr>
      <w:tr w:rsidR="007844D8" w:rsidTr="00FE2F76">
        <w:trPr>
          <w:trHeight w:hRule="exact" w:val="283"/>
          <w:jc w:val="center"/>
        </w:trPr>
        <w:tc>
          <w:tcPr>
            <w:tcW w:w="4968"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коррекционно-развивающие занятия</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6</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6</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6</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6</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6</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30</w:t>
            </w:r>
          </w:p>
        </w:tc>
      </w:tr>
      <w:tr w:rsidR="007844D8" w:rsidTr="00FE2F76">
        <w:trPr>
          <w:trHeight w:hRule="exact" w:val="288"/>
          <w:jc w:val="center"/>
        </w:trPr>
        <w:tc>
          <w:tcPr>
            <w:tcW w:w="4968"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ритмика</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7844D8" w:rsidRDefault="007844D8" w:rsidP="00FE2F76">
            <w:pPr>
              <w:pStyle w:val="affffd"/>
              <w:shd w:val="clear" w:color="auto" w:fill="auto"/>
              <w:ind w:firstLine="0"/>
              <w:jc w:val="center"/>
              <w:rPr>
                <w:sz w:val="24"/>
                <w:szCs w:val="24"/>
              </w:rPr>
            </w:pPr>
            <w:r>
              <w:rPr>
                <w:sz w:val="24"/>
                <w:szCs w:val="24"/>
              </w:rPr>
              <w:t>5</w:t>
            </w:r>
          </w:p>
        </w:tc>
      </w:tr>
      <w:tr w:rsidR="007844D8" w:rsidTr="00FE2F76">
        <w:trPr>
          <w:trHeight w:hRule="exact" w:val="278"/>
          <w:jc w:val="center"/>
        </w:trPr>
        <w:tc>
          <w:tcPr>
            <w:tcW w:w="4968"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sz w:val="24"/>
                <w:szCs w:val="24"/>
              </w:rPr>
              <w:t>направления внеурочной деятельности</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3</w:t>
            </w:r>
          </w:p>
        </w:tc>
        <w:tc>
          <w:tcPr>
            <w:tcW w:w="998" w:type="dxa"/>
            <w:tcBorders>
              <w:top w:val="single" w:sz="4" w:space="0" w:color="auto"/>
              <w:left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sz w:val="24"/>
                <w:szCs w:val="24"/>
              </w:rPr>
              <w:t>15</w:t>
            </w:r>
          </w:p>
        </w:tc>
      </w:tr>
      <w:tr w:rsidR="007844D8" w:rsidTr="00FE2F76">
        <w:trPr>
          <w:trHeight w:hRule="exact" w:val="298"/>
          <w:jc w:val="center"/>
        </w:trPr>
        <w:tc>
          <w:tcPr>
            <w:tcW w:w="4968"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rPr>
                <w:sz w:val="24"/>
                <w:szCs w:val="24"/>
              </w:rPr>
            </w:pPr>
            <w:r>
              <w:rPr>
                <w:b/>
                <w:bCs/>
                <w:sz w:val="24"/>
                <w:szCs w:val="24"/>
              </w:rPr>
              <w:t>Всего</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31</w:t>
            </w:r>
          </w:p>
        </w:tc>
        <w:tc>
          <w:tcPr>
            <w:tcW w:w="85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31</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710"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706" w:type="dxa"/>
            <w:tcBorders>
              <w:top w:val="single" w:sz="4" w:space="0" w:color="auto"/>
              <w:left w:val="single" w:sz="4" w:space="0" w:color="auto"/>
              <w:bottom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7844D8" w:rsidRDefault="007844D8" w:rsidP="00FE2F76">
            <w:pPr>
              <w:pStyle w:val="affffd"/>
              <w:shd w:val="clear" w:color="auto" w:fill="auto"/>
              <w:ind w:firstLine="0"/>
              <w:jc w:val="center"/>
              <w:rPr>
                <w:sz w:val="24"/>
                <w:szCs w:val="24"/>
              </w:rPr>
            </w:pPr>
            <w:r>
              <w:rPr>
                <w:b/>
                <w:bCs/>
                <w:sz w:val="24"/>
                <w:szCs w:val="24"/>
              </w:rPr>
              <w:t>161</w:t>
            </w:r>
          </w:p>
        </w:tc>
      </w:tr>
    </w:tbl>
    <w:p w:rsidR="00BA0EEA" w:rsidRDefault="00BA0EEA">
      <w:pPr>
        <w:pStyle w:val="a3"/>
        <w:spacing w:before="9"/>
        <w:ind w:left="0"/>
        <w:jc w:val="left"/>
      </w:pPr>
    </w:p>
    <w:p w:rsidR="00BA0EEA" w:rsidRDefault="00CD0253" w:rsidP="005E1D55">
      <w:pPr>
        <w:pStyle w:val="a3"/>
        <w:spacing w:before="90" w:line="268" w:lineRule="auto"/>
        <w:ind w:right="411"/>
      </w:pPr>
      <w:r>
        <w:t>Суммарный</w:t>
      </w:r>
      <w:r>
        <w:rPr>
          <w:spacing w:val="1"/>
        </w:rPr>
        <w:t xml:space="preserve"> </w:t>
      </w:r>
      <w:r>
        <w:t>объём</w:t>
      </w:r>
      <w:r>
        <w:rPr>
          <w:spacing w:val="1"/>
        </w:rPr>
        <w:t xml:space="preserve"> </w:t>
      </w:r>
      <w:r>
        <w:t>домашнего</w:t>
      </w:r>
      <w:r>
        <w:rPr>
          <w:spacing w:val="1"/>
        </w:rPr>
        <w:t xml:space="preserve"> </w:t>
      </w:r>
      <w:r>
        <w:t>задания</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для</w:t>
      </w:r>
      <w:r>
        <w:rPr>
          <w:spacing w:val="1"/>
        </w:rPr>
        <w:t xml:space="preserve"> </w:t>
      </w:r>
      <w:r>
        <w:t>каждого</w:t>
      </w:r>
      <w:r>
        <w:rPr>
          <w:spacing w:val="1"/>
        </w:rPr>
        <w:t xml:space="preserve"> </w:t>
      </w:r>
      <w:r>
        <w:t>класса</w:t>
      </w:r>
      <w:r>
        <w:rPr>
          <w:spacing w:val="1"/>
        </w:rPr>
        <w:t xml:space="preserve"> </w:t>
      </w:r>
      <w:r>
        <w:t>не</w:t>
      </w:r>
      <w:r>
        <w:rPr>
          <w:spacing w:val="1"/>
        </w:rPr>
        <w:t xml:space="preserve"> </w:t>
      </w:r>
      <w:r>
        <w:t>должен</w:t>
      </w:r>
      <w:r>
        <w:rPr>
          <w:spacing w:val="1"/>
        </w:rPr>
        <w:t xml:space="preserve"> </w:t>
      </w:r>
      <w:r>
        <w:t>превышать</w:t>
      </w:r>
      <w:r>
        <w:rPr>
          <w:spacing w:val="7"/>
        </w:rPr>
        <w:t xml:space="preserve"> </w:t>
      </w:r>
      <w:r>
        <w:t>продолжительности</w:t>
      </w:r>
      <w:r>
        <w:rPr>
          <w:spacing w:val="9"/>
        </w:rPr>
        <w:t xml:space="preserve"> </w:t>
      </w:r>
      <w:r>
        <w:t>выполнения</w:t>
      </w:r>
      <w:r>
        <w:rPr>
          <w:spacing w:val="3"/>
        </w:rPr>
        <w:t xml:space="preserve"> </w:t>
      </w:r>
      <w:r>
        <w:t>1</w:t>
      </w:r>
      <w:r>
        <w:rPr>
          <w:spacing w:val="-5"/>
        </w:rPr>
        <w:t xml:space="preserve"> </w:t>
      </w:r>
      <w:r>
        <w:t>час -</w:t>
      </w:r>
      <w:r>
        <w:rPr>
          <w:spacing w:val="6"/>
        </w:rPr>
        <w:t xml:space="preserve"> </w:t>
      </w:r>
      <w:r>
        <w:t>для</w:t>
      </w:r>
      <w:r>
        <w:rPr>
          <w:spacing w:val="6"/>
        </w:rPr>
        <w:t xml:space="preserve"> </w:t>
      </w:r>
      <w:r>
        <w:t>1</w:t>
      </w:r>
      <w:r>
        <w:rPr>
          <w:spacing w:val="5"/>
        </w:rPr>
        <w:t xml:space="preserve"> </w:t>
      </w:r>
      <w:r>
        <w:t>класса,</w:t>
      </w:r>
      <w:r>
        <w:rPr>
          <w:spacing w:val="14"/>
        </w:rPr>
        <w:t xml:space="preserve"> </w:t>
      </w:r>
      <w:r>
        <w:t>1,5</w:t>
      </w:r>
      <w:r>
        <w:rPr>
          <w:spacing w:val="5"/>
        </w:rPr>
        <w:t xml:space="preserve"> </w:t>
      </w:r>
      <w:r>
        <w:t>часа</w:t>
      </w:r>
      <w:r>
        <w:rPr>
          <w:spacing w:val="4"/>
        </w:rPr>
        <w:t xml:space="preserve"> </w:t>
      </w:r>
      <w:r>
        <w:t>-</w:t>
      </w:r>
      <w:r>
        <w:rPr>
          <w:spacing w:val="8"/>
        </w:rPr>
        <w:t xml:space="preserve"> </w:t>
      </w:r>
      <w:r>
        <w:t>для 2</w:t>
      </w:r>
      <w:r>
        <w:rPr>
          <w:spacing w:val="1"/>
        </w:rPr>
        <w:t xml:space="preserve"> </w:t>
      </w:r>
      <w:r>
        <w:t>и</w:t>
      </w:r>
      <w:r>
        <w:rPr>
          <w:spacing w:val="6"/>
        </w:rPr>
        <w:t xml:space="preserve"> </w:t>
      </w:r>
      <w:r>
        <w:t>3</w:t>
      </w:r>
      <w:r>
        <w:rPr>
          <w:spacing w:val="1"/>
        </w:rPr>
        <w:t xml:space="preserve"> </w:t>
      </w:r>
      <w:r>
        <w:t>классов,</w:t>
      </w:r>
      <w:r w:rsidR="005E1D55">
        <w:t xml:space="preserve"> 2 </w:t>
      </w:r>
      <w:r>
        <w:t>часа - для 4 класса. Образовательной организацией осуществляется координация и контроль</w:t>
      </w:r>
      <w:r>
        <w:rPr>
          <w:spacing w:val="1"/>
        </w:rPr>
        <w:t xml:space="preserve"> </w:t>
      </w:r>
      <w:r>
        <w:t>объёма</w:t>
      </w:r>
      <w:r>
        <w:rPr>
          <w:spacing w:val="1"/>
        </w:rPr>
        <w:t xml:space="preserve"> </w:t>
      </w:r>
      <w:r>
        <w:t>домашнего</w:t>
      </w:r>
      <w:r>
        <w:rPr>
          <w:spacing w:val="1"/>
        </w:rPr>
        <w:t xml:space="preserve"> </w:t>
      </w:r>
      <w:r>
        <w:t>задания</w:t>
      </w:r>
      <w:r>
        <w:rPr>
          <w:spacing w:val="1"/>
        </w:rPr>
        <w:t xml:space="preserve"> </w:t>
      </w:r>
      <w:r>
        <w:t>учеников</w:t>
      </w:r>
      <w:r>
        <w:rPr>
          <w:spacing w:val="1"/>
        </w:rPr>
        <w:t xml:space="preserve"> </w:t>
      </w:r>
      <w:r>
        <w:t>каждого</w:t>
      </w:r>
      <w:r>
        <w:rPr>
          <w:spacing w:val="1"/>
        </w:rPr>
        <w:t xml:space="preserve"> </w:t>
      </w:r>
      <w:r>
        <w:t>класса</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w:t>
      </w:r>
      <w:r>
        <w:rPr>
          <w:spacing w:val="-6"/>
        </w:rPr>
        <w:t xml:space="preserve"> </w:t>
      </w:r>
      <w:r>
        <w:t>нормами.</w:t>
      </w:r>
    </w:p>
    <w:p w:rsidR="00BA0EEA" w:rsidRDefault="00BA0EEA">
      <w:pPr>
        <w:pStyle w:val="a3"/>
        <w:spacing w:before="2"/>
        <w:ind w:left="0"/>
        <w:jc w:val="left"/>
        <w:rPr>
          <w:sz w:val="34"/>
        </w:rPr>
      </w:pPr>
    </w:p>
    <w:p w:rsidR="00C56157" w:rsidRPr="00C56157" w:rsidRDefault="00C56157" w:rsidP="00C56157">
      <w:pPr>
        <w:pStyle w:val="a5"/>
        <w:numPr>
          <w:ilvl w:val="1"/>
          <w:numId w:val="64"/>
        </w:numPr>
        <w:rPr>
          <w:b/>
          <w:sz w:val="24"/>
          <w:szCs w:val="24"/>
        </w:rPr>
      </w:pPr>
      <w:r>
        <w:rPr>
          <w:b/>
          <w:sz w:val="24"/>
          <w:szCs w:val="24"/>
        </w:rPr>
        <w:t xml:space="preserve"> </w:t>
      </w:r>
      <w:r w:rsidRPr="00C56157">
        <w:rPr>
          <w:b/>
          <w:sz w:val="24"/>
          <w:szCs w:val="24"/>
        </w:rPr>
        <w:t>Календарный</w:t>
      </w:r>
      <w:r w:rsidRPr="00C56157">
        <w:rPr>
          <w:b/>
          <w:spacing w:val="-8"/>
          <w:sz w:val="24"/>
          <w:szCs w:val="24"/>
        </w:rPr>
        <w:t xml:space="preserve"> </w:t>
      </w:r>
      <w:r w:rsidRPr="00C56157">
        <w:rPr>
          <w:b/>
          <w:sz w:val="24"/>
          <w:szCs w:val="24"/>
        </w:rPr>
        <w:t>учебный</w:t>
      </w:r>
      <w:r w:rsidRPr="00C56157">
        <w:rPr>
          <w:b/>
          <w:spacing w:val="-7"/>
          <w:sz w:val="24"/>
          <w:szCs w:val="24"/>
        </w:rPr>
        <w:t xml:space="preserve"> </w:t>
      </w:r>
      <w:r w:rsidRPr="00C56157">
        <w:rPr>
          <w:b/>
          <w:sz w:val="24"/>
          <w:szCs w:val="24"/>
        </w:rPr>
        <w:t>график</w:t>
      </w:r>
    </w:p>
    <w:p w:rsidR="00C56157" w:rsidRDefault="00C56157" w:rsidP="00C56157">
      <w:pPr>
        <w:pStyle w:val="a3"/>
        <w:spacing w:before="3"/>
        <w:ind w:left="0"/>
        <w:jc w:val="left"/>
        <w:rPr>
          <w:b/>
          <w:sz w:val="23"/>
        </w:rPr>
      </w:pPr>
    </w:p>
    <w:p w:rsidR="00C56157" w:rsidRDefault="00C56157" w:rsidP="00C56157">
      <w:pPr>
        <w:pStyle w:val="a3"/>
        <w:spacing w:line="237" w:lineRule="auto"/>
        <w:ind w:right="417" w:firstLine="710"/>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составлен</w:t>
      </w:r>
      <w:r>
        <w:rPr>
          <w:spacing w:val="1"/>
        </w:rPr>
        <w:t xml:space="preserve"> </w:t>
      </w:r>
      <w:r>
        <w:t>в</w:t>
      </w:r>
      <w:r>
        <w:rPr>
          <w:spacing w:val="1"/>
        </w:rPr>
        <w:t xml:space="preserve"> </w:t>
      </w:r>
      <w:r>
        <w:rPr>
          <w:spacing w:val="-1"/>
        </w:rPr>
        <w:t>соответствии</w:t>
      </w:r>
      <w:r>
        <w:t xml:space="preserve"> </w:t>
      </w:r>
      <w:r>
        <w:rPr>
          <w:spacing w:val="-1"/>
        </w:rPr>
        <w:t>с</w:t>
      </w:r>
      <w:r>
        <w:rPr>
          <w:spacing w:val="-13"/>
        </w:rPr>
        <w:t xml:space="preserve"> </w:t>
      </w:r>
      <w:r>
        <w:rPr>
          <w:spacing w:val="-1"/>
        </w:rPr>
        <w:t>Федеральным</w:t>
      </w:r>
      <w:r>
        <w:rPr>
          <w:spacing w:val="-4"/>
        </w:rPr>
        <w:t xml:space="preserve"> </w:t>
      </w:r>
      <w:r>
        <w:rPr>
          <w:spacing w:val="-1"/>
        </w:rPr>
        <w:t>законом</w:t>
      </w:r>
      <w:r>
        <w:rPr>
          <w:spacing w:val="4"/>
        </w:rPr>
        <w:t xml:space="preserve"> </w:t>
      </w:r>
      <w:r>
        <w:t>«Об</w:t>
      </w:r>
      <w:r>
        <w:rPr>
          <w:spacing w:val="-5"/>
        </w:rPr>
        <w:t xml:space="preserve"> </w:t>
      </w:r>
      <w:r>
        <w:t>образовании</w:t>
      </w:r>
      <w:r>
        <w:rPr>
          <w:spacing w:val="-2"/>
        </w:rPr>
        <w:t xml:space="preserve"> </w:t>
      </w:r>
      <w:r>
        <w:t>в</w:t>
      </w:r>
      <w:r>
        <w:rPr>
          <w:spacing w:val="1"/>
        </w:rPr>
        <w:t xml:space="preserve"> </w:t>
      </w:r>
      <w:r>
        <w:t>Российской</w:t>
      </w:r>
      <w:r>
        <w:rPr>
          <w:spacing w:val="-10"/>
        </w:rPr>
        <w:t xml:space="preserve"> </w:t>
      </w:r>
      <w:r>
        <w:t>Федерации»</w:t>
      </w:r>
      <w:r>
        <w:rPr>
          <w:spacing w:val="-16"/>
        </w:rPr>
        <w:t xml:space="preserve"> </w:t>
      </w:r>
      <w:r>
        <w:t>(п.</w:t>
      </w:r>
      <w:r>
        <w:rPr>
          <w:spacing w:val="5"/>
        </w:rPr>
        <w:t xml:space="preserve"> </w:t>
      </w:r>
      <w:r>
        <w:t>10, ст. 2).</w:t>
      </w:r>
    </w:p>
    <w:p w:rsidR="00C56157" w:rsidRDefault="00C56157" w:rsidP="00C56157">
      <w:pPr>
        <w:pStyle w:val="a3"/>
        <w:spacing w:before="4"/>
        <w:ind w:right="413" w:firstLine="710"/>
      </w:pPr>
      <w:r>
        <w:t>Календарный учебный график определяет плановые перерывы при получении 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составляется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календарным</w:t>
      </w:r>
      <w:r>
        <w:rPr>
          <w:spacing w:val="1"/>
        </w:rPr>
        <w:t xml:space="preserve"> </w:t>
      </w:r>
      <w:r>
        <w:t>учебным</w:t>
      </w:r>
      <w:r>
        <w:rPr>
          <w:spacing w:val="1"/>
        </w:rPr>
        <w:t xml:space="preserve"> </w:t>
      </w:r>
      <w:r>
        <w:t>графиком.</w:t>
      </w:r>
    </w:p>
    <w:p w:rsidR="00C56157" w:rsidRDefault="00C56157" w:rsidP="00C56157">
      <w:pPr>
        <w:pStyle w:val="a3"/>
        <w:spacing w:before="2"/>
        <w:ind w:right="401" w:firstLine="710"/>
      </w:pPr>
      <w:r>
        <w:t>Учебный</w:t>
      </w:r>
      <w:r>
        <w:rPr>
          <w:spacing w:val="1"/>
        </w:rPr>
        <w:t xml:space="preserve"> </w:t>
      </w:r>
      <w:r>
        <w:t>год</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начинается</w:t>
      </w:r>
      <w:r>
        <w:rPr>
          <w:spacing w:val="1"/>
        </w:rPr>
        <w:t xml:space="preserve"> </w:t>
      </w:r>
      <w:r>
        <w:t>1</w:t>
      </w:r>
      <w:r>
        <w:rPr>
          <w:spacing w:val="1"/>
        </w:rPr>
        <w:t xml:space="preserve"> </w:t>
      </w:r>
      <w:r>
        <w:t>сентября.</w:t>
      </w:r>
      <w:r>
        <w:rPr>
          <w:spacing w:val="1"/>
        </w:rPr>
        <w:t xml:space="preserve"> </w:t>
      </w:r>
      <w:r>
        <w:t>Если</w:t>
      </w:r>
      <w:r>
        <w:rPr>
          <w:spacing w:val="1"/>
        </w:rPr>
        <w:t xml:space="preserve"> </w:t>
      </w:r>
      <w:r>
        <w:t>этот</w:t>
      </w:r>
      <w:r>
        <w:rPr>
          <w:spacing w:val="1"/>
        </w:rPr>
        <w:t xml:space="preserve"> </w:t>
      </w:r>
      <w:r>
        <w:t>день</w:t>
      </w:r>
      <w:r>
        <w:rPr>
          <w:spacing w:val="1"/>
        </w:rPr>
        <w:t xml:space="preserve"> </w:t>
      </w:r>
      <w:r>
        <w:t>приходится на выходной день, то в этом случае учебный год начинается в первый, следующий за</w:t>
      </w:r>
      <w:r>
        <w:rPr>
          <w:spacing w:val="1"/>
        </w:rPr>
        <w:t xml:space="preserve"> </w:t>
      </w:r>
      <w:r>
        <w:t>ним,</w:t>
      </w:r>
      <w:r>
        <w:rPr>
          <w:spacing w:val="-1"/>
        </w:rPr>
        <w:t xml:space="preserve"> </w:t>
      </w:r>
      <w:r>
        <w:t>рабочий</w:t>
      </w:r>
      <w:r>
        <w:rPr>
          <w:spacing w:val="9"/>
        </w:rPr>
        <w:t xml:space="preserve"> </w:t>
      </w:r>
      <w:r>
        <w:t>день.</w:t>
      </w:r>
    </w:p>
    <w:p w:rsidR="00C56157" w:rsidRDefault="00C56157" w:rsidP="00C56157">
      <w:pPr>
        <w:pStyle w:val="a3"/>
        <w:spacing w:before="7"/>
        <w:ind w:left="0"/>
        <w:jc w:val="left"/>
        <w:rPr>
          <w:sz w:val="23"/>
        </w:rPr>
      </w:pPr>
    </w:p>
    <w:p w:rsidR="00C56157" w:rsidRDefault="00C56157" w:rsidP="00C56157">
      <w:pPr>
        <w:pStyle w:val="a3"/>
      </w:pPr>
      <w:r>
        <w:t>Продолжительность</w:t>
      </w:r>
      <w:r>
        <w:rPr>
          <w:spacing w:val="-4"/>
        </w:rPr>
        <w:t xml:space="preserve"> </w:t>
      </w:r>
      <w:r>
        <w:t>учебного</w:t>
      </w:r>
      <w:r>
        <w:rPr>
          <w:spacing w:val="-11"/>
        </w:rPr>
        <w:t xml:space="preserve"> </w:t>
      </w:r>
      <w:r>
        <w:t>года</w:t>
      </w:r>
    </w:p>
    <w:p w:rsidR="00C56157" w:rsidRDefault="00C56157" w:rsidP="00C56157">
      <w:pPr>
        <w:pStyle w:val="a3"/>
        <w:spacing w:before="7"/>
        <w:ind w:left="0"/>
        <w:jc w:val="left"/>
        <w:rPr>
          <w:sz w:val="25"/>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4961"/>
      </w:tblGrid>
      <w:tr w:rsidR="00C56157" w:rsidTr="007031C8">
        <w:trPr>
          <w:trHeight w:val="321"/>
        </w:trPr>
        <w:tc>
          <w:tcPr>
            <w:tcW w:w="5657" w:type="dxa"/>
          </w:tcPr>
          <w:p w:rsidR="00C56157" w:rsidRDefault="00C56157" w:rsidP="007031C8">
            <w:pPr>
              <w:pStyle w:val="TableParagraph"/>
              <w:spacing w:line="273" w:lineRule="exact"/>
              <w:ind w:left="124"/>
              <w:rPr>
                <w:sz w:val="24"/>
              </w:rPr>
            </w:pPr>
            <w:r>
              <w:rPr>
                <w:spacing w:val="-2"/>
                <w:sz w:val="24"/>
              </w:rPr>
              <w:t>Уровень</w:t>
            </w:r>
            <w:r>
              <w:rPr>
                <w:spacing w:val="-18"/>
                <w:sz w:val="24"/>
              </w:rPr>
              <w:t xml:space="preserve"> </w:t>
            </w:r>
            <w:r>
              <w:rPr>
                <w:spacing w:val="-2"/>
                <w:sz w:val="24"/>
              </w:rPr>
              <w:t>обучения</w:t>
            </w:r>
          </w:p>
        </w:tc>
        <w:tc>
          <w:tcPr>
            <w:tcW w:w="4961" w:type="dxa"/>
          </w:tcPr>
          <w:p w:rsidR="00C56157" w:rsidRDefault="00C56157" w:rsidP="007031C8">
            <w:pPr>
              <w:pStyle w:val="TableParagraph"/>
              <w:spacing w:line="273" w:lineRule="exact"/>
              <w:ind w:left="119"/>
              <w:rPr>
                <w:sz w:val="24"/>
              </w:rPr>
            </w:pPr>
            <w:r>
              <w:rPr>
                <w:spacing w:val="-1"/>
                <w:sz w:val="24"/>
              </w:rPr>
              <w:t>Количество</w:t>
            </w:r>
            <w:r>
              <w:rPr>
                <w:spacing w:val="-5"/>
                <w:sz w:val="24"/>
              </w:rPr>
              <w:t xml:space="preserve"> </w:t>
            </w:r>
            <w:r>
              <w:rPr>
                <w:sz w:val="24"/>
              </w:rPr>
              <w:t>учебных</w:t>
            </w:r>
            <w:r>
              <w:rPr>
                <w:spacing w:val="-13"/>
                <w:sz w:val="24"/>
              </w:rPr>
              <w:t xml:space="preserve"> </w:t>
            </w:r>
            <w:r>
              <w:rPr>
                <w:sz w:val="24"/>
              </w:rPr>
              <w:t>недель</w:t>
            </w:r>
          </w:p>
        </w:tc>
      </w:tr>
      <w:tr w:rsidR="00C56157" w:rsidTr="007031C8">
        <w:trPr>
          <w:trHeight w:val="287"/>
        </w:trPr>
        <w:tc>
          <w:tcPr>
            <w:tcW w:w="10618" w:type="dxa"/>
            <w:gridSpan w:val="2"/>
          </w:tcPr>
          <w:p w:rsidR="00C56157" w:rsidRDefault="00C56157" w:rsidP="007031C8">
            <w:pPr>
              <w:pStyle w:val="TableParagraph"/>
              <w:ind w:left="124"/>
              <w:rPr>
                <w:sz w:val="24"/>
              </w:rPr>
            </w:pPr>
            <w:r>
              <w:rPr>
                <w:sz w:val="24"/>
              </w:rPr>
              <w:t>Начальное</w:t>
            </w:r>
            <w:r>
              <w:rPr>
                <w:spacing w:val="-12"/>
                <w:sz w:val="24"/>
              </w:rPr>
              <w:t xml:space="preserve"> </w:t>
            </w:r>
            <w:r>
              <w:rPr>
                <w:sz w:val="24"/>
              </w:rPr>
              <w:t>общее</w:t>
            </w:r>
            <w:r>
              <w:rPr>
                <w:spacing w:val="-13"/>
                <w:sz w:val="24"/>
              </w:rPr>
              <w:t xml:space="preserve"> </w:t>
            </w:r>
            <w:r>
              <w:rPr>
                <w:sz w:val="24"/>
              </w:rPr>
              <w:t>образование</w:t>
            </w:r>
          </w:p>
        </w:tc>
      </w:tr>
      <w:tr w:rsidR="00C56157" w:rsidTr="007031C8">
        <w:trPr>
          <w:trHeight w:val="325"/>
        </w:trPr>
        <w:tc>
          <w:tcPr>
            <w:tcW w:w="5657" w:type="dxa"/>
          </w:tcPr>
          <w:p w:rsidR="00C56157" w:rsidRDefault="00C56157" w:rsidP="007031C8">
            <w:pPr>
              <w:pStyle w:val="TableParagraph"/>
              <w:spacing w:before="15" w:line="240" w:lineRule="auto"/>
              <w:ind w:left="124"/>
              <w:rPr>
                <w:sz w:val="24"/>
              </w:rPr>
            </w:pPr>
            <w:r>
              <w:rPr>
                <w:sz w:val="24"/>
              </w:rPr>
              <w:t>1</w:t>
            </w:r>
            <w:r>
              <w:rPr>
                <w:spacing w:val="-6"/>
                <w:sz w:val="24"/>
              </w:rPr>
              <w:t xml:space="preserve"> </w:t>
            </w:r>
            <w:r>
              <w:rPr>
                <w:sz w:val="24"/>
              </w:rPr>
              <w:t>классы</w:t>
            </w:r>
          </w:p>
        </w:tc>
        <w:tc>
          <w:tcPr>
            <w:tcW w:w="4961" w:type="dxa"/>
          </w:tcPr>
          <w:p w:rsidR="00C56157" w:rsidRDefault="00C56157" w:rsidP="007031C8">
            <w:pPr>
              <w:pStyle w:val="TableParagraph"/>
              <w:spacing w:line="273" w:lineRule="exact"/>
              <w:ind w:left="119"/>
              <w:rPr>
                <w:sz w:val="24"/>
              </w:rPr>
            </w:pPr>
            <w:r>
              <w:rPr>
                <w:sz w:val="24"/>
              </w:rPr>
              <w:t>33</w:t>
            </w:r>
            <w:r>
              <w:rPr>
                <w:spacing w:val="-6"/>
                <w:sz w:val="24"/>
              </w:rPr>
              <w:t xml:space="preserve"> </w:t>
            </w:r>
            <w:r>
              <w:rPr>
                <w:sz w:val="24"/>
              </w:rPr>
              <w:t>недели</w:t>
            </w:r>
          </w:p>
        </w:tc>
      </w:tr>
      <w:tr w:rsidR="00C56157" w:rsidTr="007031C8">
        <w:trPr>
          <w:trHeight w:val="292"/>
        </w:trPr>
        <w:tc>
          <w:tcPr>
            <w:tcW w:w="5657" w:type="dxa"/>
          </w:tcPr>
          <w:p w:rsidR="00C56157" w:rsidRDefault="00C56157" w:rsidP="007031C8">
            <w:pPr>
              <w:pStyle w:val="TableParagraph"/>
              <w:ind w:left="124"/>
              <w:rPr>
                <w:sz w:val="24"/>
              </w:rPr>
            </w:pPr>
            <w:r>
              <w:rPr>
                <w:sz w:val="24"/>
              </w:rPr>
              <w:t>2-4</w:t>
            </w:r>
            <w:r>
              <w:rPr>
                <w:spacing w:val="-5"/>
                <w:sz w:val="24"/>
              </w:rPr>
              <w:t xml:space="preserve"> </w:t>
            </w:r>
            <w:r>
              <w:rPr>
                <w:sz w:val="24"/>
              </w:rPr>
              <w:t>классы</w:t>
            </w:r>
          </w:p>
        </w:tc>
        <w:tc>
          <w:tcPr>
            <w:tcW w:w="4961" w:type="dxa"/>
          </w:tcPr>
          <w:p w:rsidR="00C56157" w:rsidRDefault="00C56157" w:rsidP="007031C8">
            <w:pPr>
              <w:pStyle w:val="TableParagraph"/>
              <w:ind w:left="119"/>
              <w:rPr>
                <w:sz w:val="24"/>
              </w:rPr>
            </w:pPr>
            <w:r>
              <w:rPr>
                <w:sz w:val="24"/>
              </w:rPr>
              <w:t>34</w:t>
            </w:r>
            <w:r>
              <w:rPr>
                <w:spacing w:val="-6"/>
                <w:sz w:val="24"/>
              </w:rPr>
              <w:t xml:space="preserve"> </w:t>
            </w:r>
            <w:r>
              <w:rPr>
                <w:sz w:val="24"/>
              </w:rPr>
              <w:t>недели</w:t>
            </w:r>
          </w:p>
        </w:tc>
      </w:tr>
    </w:tbl>
    <w:p w:rsidR="00C56157" w:rsidRDefault="00C56157" w:rsidP="00C56157">
      <w:pPr>
        <w:pStyle w:val="a3"/>
        <w:spacing w:before="8"/>
        <w:ind w:left="0"/>
        <w:jc w:val="left"/>
        <w:rPr>
          <w:sz w:val="22"/>
        </w:rPr>
      </w:pPr>
    </w:p>
    <w:p w:rsidR="00C56157" w:rsidRDefault="00C56157" w:rsidP="00C56157">
      <w:pPr>
        <w:pStyle w:val="a3"/>
      </w:pPr>
      <w:r>
        <w:t>Продолжительность</w:t>
      </w:r>
      <w:r>
        <w:rPr>
          <w:spacing w:val="-5"/>
        </w:rPr>
        <w:t xml:space="preserve"> </w:t>
      </w:r>
      <w:r>
        <w:t>учебной</w:t>
      </w:r>
      <w:r>
        <w:rPr>
          <w:spacing w:val="-14"/>
        </w:rPr>
        <w:t xml:space="preserve"> </w:t>
      </w:r>
      <w:r>
        <w:t>недели</w:t>
      </w:r>
    </w:p>
    <w:p w:rsidR="00C56157" w:rsidRDefault="00C56157" w:rsidP="00C56157">
      <w:pPr>
        <w:pStyle w:val="a3"/>
        <w:spacing w:before="8"/>
        <w:ind w:left="0"/>
        <w:jc w:val="left"/>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4913"/>
      </w:tblGrid>
      <w:tr w:rsidR="00C56157" w:rsidTr="007031C8">
        <w:trPr>
          <w:trHeight w:val="326"/>
        </w:trPr>
        <w:tc>
          <w:tcPr>
            <w:tcW w:w="5705" w:type="dxa"/>
          </w:tcPr>
          <w:p w:rsidR="00C56157" w:rsidRDefault="00C56157" w:rsidP="007031C8">
            <w:pPr>
              <w:pStyle w:val="TableParagraph"/>
              <w:spacing w:line="273" w:lineRule="exact"/>
              <w:ind w:left="124"/>
              <w:rPr>
                <w:sz w:val="24"/>
              </w:rPr>
            </w:pPr>
            <w:r>
              <w:rPr>
                <w:spacing w:val="-2"/>
                <w:sz w:val="24"/>
              </w:rPr>
              <w:t>Уровень</w:t>
            </w:r>
            <w:r>
              <w:rPr>
                <w:spacing w:val="-18"/>
                <w:sz w:val="24"/>
              </w:rPr>
              <w:t xml:space="preserve"> </w:t>
            </w:r>
            <w:r>
              <w:rPr>
                <w:spacing w:val="-2"/>
                <w:sz w:val="24"/>
              </w:rPr>
              <w:t>обучения</w:t>
            </w:r>
          </w:p>
        </w:tc>
        <w:tc>
          <w:tcPr>
            <w:tcW w:w="4913" w:type="dxa"/>
          </w:tcPr>
          <w:p w:rsidR="00C56157" w:rsidRDefault="00C56157" w:rsidP="007031C8">
            <w:pPr>
              <w:pStyle w:val="TableParagraph"/>
              <w:spacing w:line="273" w:lineRule="exact"/>
              <w:ind w:left="124"/>
              <w:rPr>
                <w:sz w:val="24"/>
              </w:rPr>
            </w:pPr>
            <w:r>
              <w:rPr>
                <w:spacing w:val="-1"/>
                <w:sz w:val="24"/>
              </w:rPr>
              <w:t>Продолжительность</w:t>
            </w:r>
            <w:r>
              <w:rPr>
                <w:spacing w:val="1"/>
                <w:sz w:val="24"/>
              </w:rPr>
              <w:t xml:space="preserve"> </w:t>
            </w:r>
            <w:r>
              <w:rPr>
                <w:sz w:val="24"/>
              </w:rPr>
              <w:t>учебной</w:t>
            </w:r>
            <w:r>
              <w:rPr>
                <w:spacing w:val="-11"/>
                <w:sz w:val="24"/>
              </w:rPr>
              <w:t xml:space="preserve"> </w:t>
            </w:r>
            <w:r>
              <w:rPr>
                <w:sz w:val="24"/>
              </w:rPr>
              <w:t>недели</w:t>
            </w:r>
          </w:p>
        </w:tc>
      </w:tr>
      <w:tr w:rsidR="00C56157" w:rsidTr="007031C8">
        <w:trPr>
          <w:trHeight w:val="287"/>
        </w:trPr>
        <w:tc>
          <w:tcPr>
            <w:tcW w:w="10618" w:type="dxa"/>
            <w:gridSpan w:val="2"/>
          </w:tcPr>
          <w:p w:rsidR="00C56157" w:rsidRDefault="00C56157" w:rsidP="007031C8">
            <w:pPr>
              <w:pStyle w:val="TableParagraph"/>
              <w:spacing w:line="263" w:lineRule="exact"/>
              <w:ind w:left="124"/>
              <w:rPr>
                <w:sz w:val="24"/>
              </w:rPr>
            </w:pPr>
            <w:r>
              <w:rPr>
                <w:sz w:val="24"/>
              </w:rPr>
              <w:t>Начальное</w:t>
            </w:r>
            <w:r>
              <w:rPr>
                <w:spacing w:val="-12"/>
                <w:sz w:val="24"/>
              </w:rPr>
              <w:t xml:space="preserve"> </w:t>
            </w:r>
            <w:r>
              <w:rPr>
                <w:sz w:val="24"/>
              </w:rPr>
              <w:t>общее</w:t>
            </w:r>
            <w:r>
              <w:rPr>
                <w:spacing w:val="-13"/>
                <w:sz w:val="24"/>
              </w:rPr>
              <w:t xml:space="preserve"> </w:t>
            </w:r>
            <w:r>
              <w:rPr>
                <w:sz w:val="24"/>
              </w:rPr>
              <w:t>образование</w:t>
            </w:r>
          </w:p>
        </w:tc>
      </w:tr>
      <w:tr w:rsidR="00C56157" w:rsidTr="007031C8">
        <w:trPr>
          <w:trHeight w:val="326"/>
        </w:trPr>
        <w:tc>
          <w:tcPr>
            <w:tcW w:w="5705" w:type="dxa"/>
          </w:tcPr>
          <w:p w:rsidR="00C56157" w:rsidRDefault="00C56157" w:rsidP="007031C8">
            <w:pPr>
              <w:pStyle w:val="TableParagraph"/>
              <w:spacing w:before="15" w:line="240" w:lineRule="auto"/>
              <w:ind w:left="124"/>
              <w:rPr>
                <w:sz w:val="24"/>
              </w:rPr>
            </w:pPr>
            <w:r>
              <w:rPr>
                <w:sz w:val="24"/>
              </w:rPr>
              <w:t>1-4</w:t>
            </w:r>
            <w:r>
              <w:rPr>
                <w:spacing w:val="-5"/>
                <w:sz w:val="24"/>
              </w:rPr>
              <w:t xml:space="preserve"> </w:t>
            </w:r>
            <w:r>
              <w:rPr>
                <w:sz w:val="24"/>
              </w:rPr>
              <w:t>классы</w:t>
            </w:r>
          </w:p>
        </w:tc>
        <w:tc>
          <w:tcPr>
            <w:tcW w:w="4913" w:type="dxa"/>
          </w:tcPr>
          <w:p w:rsidR="00C56157" w:rsidRDefault="00C56157" w:rsidP="007031C8">
            <w:pPr>
              <w:pStyle w:val="TableParagraph"/>
              <w:spacing w:line="273" w:lineRule="exact"/>
              <w:ind w:left="124"/>
              <w:rPr>
                <w:sz w:val="24"/>
              </w:rPr>
            </w:pPr>
            <w:r>
              <w:rPr>
                <w:sz w:val="24"/>
              </w:rPr>
              <w:t>5 дней</w:t>
            </w:r>
          </w:p>
        </w:tc>
      </w:tr>
    </w:tbl>
    <w:p w:rsidR="00C56157" w:rsidRDefault="00C56157" w:rsidP="00C56157">
      <w:pPr>
        <w:pStyle w:val="a3"/>
        <w:spacing w:before="3"/>
        <w:ind w:left="0"/>
        <w:jc w:val="left"/>
        <w:rPr>
          <w:sz w:val="22"/>
        </w:rPr>
      </w:pPr>
    </w:p>
    <w:p w:rsidR="00C56157" w:rsidRDefault="00C56157" w:rsidP="00C56157">
      <w:pPr>
        <w:pStyle w:val="a3"/>
        <w:ind w:right="416" w:firstLine="710"/>
      </w:pPr>
      <w:r>
        <w:t>Учебный</w:t>
      </w:r>
      <w:r>
        <w:rPr>
          <w:spacing w:val="1"/>
        </w:rPr>
        <w:t xml:space="preserve"> </w:t>
      </w:r>
      <w:r>
        <w:t>год</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заканчивается</w:t>
      </w:r>
      <w:r>
        <w:rPr>
          <w:spacing w:val="1"/>
        </w:rPr>
        <w:t xml:space="preserve"> </w:t>
      </w:r>
      <w:r>
        <w:t>25</w:t>
      </w:r>
      <w:r>
        <w:rPr>
          <w:spacing w:val="1"/>
        </w:rPr>
        <w:t xml:space="preserve"> </w:t>
      </w:r>
      <w:r>
        <w:t>мая.</w:t>
      </w:r>
      <w:r>
        <w:rPr>
          <w:spacing w:val="1"/>
        </w:rPr>
        <w:t xml:space="preserve"> </w:t>
      </w:r>
      <w:r>
        <w:t>Если</w:t>
      </w:r>
      <w:r>
        <w:rPr>
          <w:spacing w:val="1"/>
        </w:rPr>
        <w:t xml:space="preserve"> </w:t>
      </w:r>
      <w:r>
        <w:t>этот</w:t>
      </w:r>
      <w:r>
        <w:rPr>
          <w:spacing w:val="1"/>
        </w:rPr>
        <w:t xml:space="preserve"> </w:t>
      </w:r>
      <w:r>
        <w:t>день</w:t>
      </w:r>
      <w:r>
        <w:rPr>
          <w:spacing w:val="1"/>
        </w:rPr>
        <w:t xml:space="preserve"> </w:t>
      </w:r>
      <w:r>
        <w:t>приходится на выходной день, то в этом случае учебный год заканчивается в предыдущий рабочий</w:t>
      </w:r>
      <w:r>
        <w:rPr>
          <w:spacing w:val="-57"/>
        </w:rPr>
        <w:t xml:space="preserve"> </w:t>
      </w:r>
      <w:r>
        <w:t>день.</w:t>
      </w:r>
    </w:p>
    <w:p w:rsidR="00C56157" w:rsidRDefault="00C56157" w:rsidP="00C56157">
      <w:pPr>
        <w:pStyle w:val="a3"/>
        <w:spacing w:before="12" w:line="242" w:lineRule="auto"/>
        <w:ind w:right="413" w:firstLine="710"/>
        <w:jc w:val="left"/>
      </w:pPr>
      <w:r>
        <w:t>С</w:t>
      </w:r>
      <w:r>
        <w:rPr>
          <w:spacing w:val="15"/>
        </w:rPr>
        <w:t xml:space="preserve"> </w:t>
      </w:r>
      <w:r>
        <w:t>целью</w:t>
      </w:r>
      <w:r>
        <w:rPr>
          <w:spacing w:val="16"/>
        </w:rPr>
        <w:t xml:space="preserve"> </w:t>
      </w:r>
      <w:r>
        <w:t>профилактики</w:t>
      </w:r>
      <w:r>
        <w:rPr>
          <w:spacing w:val="20"/>
        </w:rPr>
        <w:t xml:space="preserve"> </w:t>
      </w:r>
      <w:r>
        <w:t>переутомления</w:t>
      </w:r>
      <w:r>
        <w:rPr>
          <w:spacing w:val="19"/>
        </w:rPr>
        <w:t xml:space="preserve"> </w:t>
      </w:r>
      <w:r>
        <w:t>в</w:t>
      </w:r>
      <w:r>
        <w:rPr>
          <w:spacing w:val="19"/>
        </w:rPr>
        <w:t xml:space="preserve"> </w:t>
      </w:r>
      <w:r>
        <w:t>федеральном</w:t>
      </w:r>
      <w:r>
        <w:rPr>
          <w:spacing w:val="20"/>
        </w:rPr>
        <w:t xml:space="preserve"> </w:t>
      </w:r>
      <w:r>
        <w:t>календарном</w:t>
      </w:r>
      <w:r>
        <w:rPr>
          <w:spacing w:val="19"/>
        </w:rPr>
        <w:t xml:space="preserve"> </w:t>
      </w:r>
      <w:r>
        <w:t>учебном</w:t>
      </w:r>
      <w:r>
        <w:rPr>
          <w:spacing w:val="20"/>
        </w:rPr>
        <w:t xml:space="preserve"> </w:t>
      </w:r>
      <w:r>
        <w:t>графике</w:t>
      </w:r>
      <w:r>
        <w:rPr>
          <w:spacing w:val="1"/>
        </w:rPr>
        <w:t xml:space="preserve"> </w:t>
      </w:r>
      <w:r>
        <w:t>предусматривается</w:t>
      </w:r>
      <w:r>
        <w:rPr>
          <w:spacing w:val="28"/>
        </w:rPr>
        <w:t xml:space="preserve"> </w:t>
      </w:r>
      <w:r>
        <w:t>чередование</w:t>
      </w:r>
      <w:r>
        <w:rPr>
          <w:spacing w:val="22"/>
        </w:rPr>
        <w:t xml:space="preserve"> </w:t>
      </w:r>
      <w:r>
        <w:t>периодов</w:t>
      </w:r>
      <w:r>
        <w:rPr>
          <w:spacing w:val="28"/>
        </w:rPr>
        <w:t xml:space="preserve"> </w:t>
      </w:r>
      <w:r>
        <w:t>учебного</w:t>
      </w:r>
      <w:r>
        <w:rPr>
          <w:spacing w:val="23"/>
        </w:rPr>
        <w:t xml:space="preserve"> </w:t>
      </w:r>
      <w:r>
        <w:t>времени</w:t>
      </w:r>
      <w:r>
        <w:rPr>
          <w:spacing w:val="28"/>
        </w:rPr>
        <w:t xml:space="preserve"> </w:t>
      </w:r>
      <w:r>
        <w:t>и</w:t>
      </w:r>
      <w:r>
        <w:rPr>
          <w:spacing w:val="23"/>
        </w:rPr>
        <w:t xml:space="preserve"> </w:t>
      </w:r>
      <w:r>
        <w:t>каникул.</w:t>
      </w:r>
      <w:r>
        <w:rPr>
          <w:spacing w:val="34"/>
        </w:rPr>
        <w:t xml:space="preserve"> </w:t>
      </w:r>
      <w:r>
        <w:t xml:space="preserve">Продолжительность </w:t>
      </w:r>
      <w:r>
        <w:rPr>
          <w:spacing w:val="-1"/>
        </w:rPr>
        <w:t>каникул</w:t>
      </w:r>
      <w:r>
        <w:t xml:space="preserve"> должна</w:t>
      </w:r>
      <w:r>
        <w:rPr>
          <w:spacing w:val="-5"/>
        </w:rPr>
        <w:t xml:space="preserve"> </w:t>
      </w:r>
      <w:r>
        <w:t>составлять</w:t>
      </w:r>
      <w:r>
        <w:rPr>
          <w:spacing w:val="-8"/>
        </w:rPr>
        <w:t xml:space="preserve"> </w:t>
      </w:r>
      <w:r>
        <w:t>не</w:t>
      </w:r>
      <w:r>
        <w:rPr>
          <w:spacing w:val="-15"/>
        </w:rPr>
        <w:t xml:space="preserve"> </w:t>
      </w:r>
      <w:r>
        <w:t>менее</w:t>
      </w:r>
      <w:r>
        <w:rPr>
          <w:spacing w:val="-5"/>
        </w:rPr>
        <w:t xml:space="preserve"> </w:t>
      </w:r>
      <w:r>
        <w:t>7</w:t>
      </w:r>
      <w:r>
        <w:rPr>
          <w:spacing w:val="-10"/>
        </w:rPr>
        <w:t xml:space="preserve"> </w:t>
      </w:r>
      <w:r>
        <w:t>календарных</w:t>
      </w:r>
      <w:r>
        <w:rPr>
          <w:spacing w:val="-13"/>
        </w:rPr>
        <w:t xml:space="preserve"> </w:t>
      </w:r>
      <w:r>
        <w:t>дней.</w:t>
      </w:r>
    </w:p>
    <w:p w:rsidR="00C56157" w:rsidRDefault="00C56157" w:rsidP="00C56157">
      <w:pPr>
        <w:pStyle w:val="a3"/>
        <w:spacing w:before="12" w:line="272" w:lineRule="exact"/>
        <w:ind w:left="1204"/>
      </w:pPr>
      <w:r>
        <w:t>Продолжительность</w:t>
      </w:r>
      <w:r>
        <w:rPr>
          <w:spacing w:val="37"/>
        </w:rPr>
        <w:t xml:space="preserve"> </w:t>
      </w:r>
      <w:r>
        <w:t xml:space="preserve">учебных     </w:t>
      </w:r>
      <w:r>
        <w:rPr>
          <w:spacing w:val="14"/>
        </w:rPr>
        <w:t xml:space="preserve"> </w:t>
      </w:r>
      <w:r>
        <w:t xml:space="preserve">четвертей     </w:t>
      </w:r>
      <w:r>
        <w:rPr>
          <w:spacing w:val="44"/>
        </w:rPr>
        <w:t xml:space="preserve"> </w:t>
      </w:r>
      <w:r>
        <w:t>составляет:</w:t>
      </w:r>
    </w:p>
    <w:p w:rsidR="00C56157" w:rsidRDefault="00C56157" w:rsidP="00C56157">
      <w:pPr>
        <w:pStyle w:val="a3"/>
        <w:ind w:right="405" w:firstLine="710"/>
      </w:pPr>
      <w:r>
        <w:t>I четверть - 8 учебных недель (для 1-4 классов); II четверть - 8 учебных недель (для 1-4</w:t>
      </w:r>
      <w:r>
        <w:rPr>
          <w:spacing w:val="1"/>
        </w:rPr>
        <w:t xml:space="preserve"> </w:t>
      </w:r>
      <w:r>
        <w:t>классов); III четверть - 11 учебных недель (для 2-4 классов), 10 учебных недель (для 1 классов); IV</w:t>
      </w:r>
      <w:r>
        <w:rPr>
          <w:spacing w:val="1"/>
        </w:rPr>
        <w:t xml:space="preserve"> </w:t>
      </w:r>
      <w:r>
        <w:t>четверть</w:t>
      </w:r>
      <w:r>
        <w:rPr>
          <w:spacing w:val="3"/>
        </w:rPr>
        <w:t xml:space="preserve"> </w:t>
      </w:r>
      <w:r>
        <w:t>-</w:t>
      </w:r>
      <w:r>
        <w:rPr>
          <w:spacing w:val="4"/>
        </w:rPr>
        <w:t xml:space="preserve"> </w:t>
      </w:r>
      <w:r>
        <w:t>7</w:t>
      </w:r>
      <w:r>
        <w:rPr>
          <w:spacing w:val="7"/>
        </w:rPr>
        <w:t xml:space="preserve"> </w:t>
      </w:r>
      <w:r>
        <w:t>учебных</w:t>
      </w:r>
      <w:r>
        <w:rPr>
          <w:spacing w:val="-7"/>
        </w:rPr>
        <w:t xml:space="preserve"> </w:t>
      </w:r>
      <w:r>
        <w:t>недель</w:t>
      </w:r>
      <w:r>
        <w:rPr>
          <w:spacing w:val="7"/>
        </w:rPr>
        <w:t xml:space="preserve"> </w:t>
      </w:r>
      <w:r>
        <w:t>(для</w:t>
      </w:r>
      <w:r>
        <w:rPr>
          <w:spacing w:val="3"/>
        </w:rPr>
        <w:t xml:space="preserve"> </w:t>
      </w:r>
      <w:r>
        <w:t>1-4</w:t>
      </w:r>
      <w:r>
        <w:rPr>
          <w:spacing w:val="-3"/>
        </w:rPr>
        <w:t xml:space="preserve"> </w:t>
      </w:r>
      <w:r>
        <w:t>классов).</w:t>
      </w:r>
    </w:p>
    <w:p w:rsidR="00C56157" w:rsidRDefault="00C56157" w:rsidP="00C56157">
      <w:pPr>
        <w:pStyle w:val="a3"/>
        <w:spacing w:before="4" w:line="272" w:lineRule="exact"/>
        <w:ind w:left="1204"/>
      </w:pPr>
      <w:r>
        <w:t>Продолжительность</w:t>
      </w:r>
      <w:r>
        <w:rPr>
          <w:spacing w:val="-9"/>
        </w:rPr>
        <w:t xml:space="preserve"> </w:t>
      </w:r>
      <w:r>
        <w:t>каникул</w:t>
      </w:r>
      <w:r>
        <w:rPr>
          <w:spacing w:val="-5"/>
        </w:rPr>
        <w:t xml:space="preserve"> </w:t>
      </w:r>
      <w:r>
        <w:t>составляет:</w:t>
      </w:r>
    </w:p>
    <w:p w:rsidR="00C56157" w:rsidRDefault="00C56157" w:rsidP="00C56157">
      <w:pPr>
        <w:pStyle w:val="a3"/>
        <w:tabs>
          <w:tab w:val="left" w:pos="1933"/>
          <w:tab w:val="left" w:pos="3374"/>
          <w:tab w:val="left" w:pos="6980"/>
          <w:tab w:val="left" w:pos="7700"/>
        </w:tabs>
        <w:spacing w:line="237" w:lineRule="auto"/>
        <w:ind w:left="1204" w:right="1530"/>
        <w:jc w:val="left"/>
      </w:pPr>
      <w:r>
        <w:t>по</w:t>
      </w:r>
      <w:r>
        <w:tab/>
        <w:t>окончании</w:t>
      </w:r>
      <w:r>
        <w:tab/>
        <w:t>I</w:t>
      </w:r>
      <w:r>
        <w:rPr>
          <w:spacing w:val="-4"/>
        </w:rPr>
        <w:t xml:space="preserve"> </w:t>
      </w:r>
      <w:r>
        <w:t>четверти</w:t>
      </w:r>
      <w:r>
        <w:rPr>
          <w:spacing w:val="-4"/>
        </w:rPr>
        <w:t xml:space="preserve"> </w:t>
      </w:r>
      <w:r>
        <w:t>(осенние</w:t>
      </w:r>
      <w:r>
        <w:rPr>
          <w:spacing w:val="77"/>
        </w:rPr>
        <w:t xml:space="preserve"> </w:t>
      </w:r>
      <w:r>
        <w:t>каникулы)</w:t>
      </w:r>
      <w:r>
        <w:rPr>
          <w:spacing w:val="7"/>
        </w:rPr>
        <w:t xml:space="preserve"> </w:t>
      </w:r>
      <w:r>
        <w:t>-</w:t>
      </w:r>
      <w:r>
        <w:tab/>
        <w:t>9</w:t>
      </w:r>
      <w:r>
        <w:tab/>
        <w:t>календарных</w:t>
      </w:r>
      <w:r>
        <w:rPr>
          <w:spacing w:val="7"/>
        </w:rPr>
        <w:t xml:space="preserve"> </w:t>
      </w:r>
      <w:r>
        <w:t>дней</w:t>
      </w:r>
      <w:r>
        <w:rPr>
          <w:spacing w:val="-57"/>
        </w:rPr>
        <w:t xml:space="preserve"> </w:t>
      </w:r>
      <w:r>
        <w:t>(для</w:t>
      </w:r>
      <w:r>
        <w:rPr>
          <w:spacing w:val="2"/>
        </w:rPr>
        <w:t xml:space="preserve"> </w:t>
      </w:r>
      <w:r>
        <w:t>1—4</w:t>
      </w:r>
      <w:r>
        <w:rPr>
          <w:spacing w:val="1"/>
        </w:rPr>
        <w:t xml:space="preserve"> </w:t>
      </w:r>
      <w:r>
        <w:t>классов);</w:t>
      </w:r>
    </w:p>
    <w:p w:rsidR="00C56157" w:rsidRDefault="00C56157" w:rsidP="00C56157">
      <w:pPr>
        <w:pStyle w:val="a3"/>
        <w:tabs>
          <w:tab w:val="left" w:pos="1933"/>
          <w:tab w:val="left" w:pos="3374"/>
          <w:tab w:val="left" w:pos="6980"/>
          <w:tab w:val="left" w:pos="7700"/>
        </w:tabs>
        <w:spacing w:before="5" w:line="237" w:lineRule="auto"/>
        <w:ind w:left="1204" w:right="1526"/>
        <w:jc w:val="left"/>
      </w:pPr>
      <w:r>
        <w:t>по</w:t>
      </w:r>
      <w:r>
        <w:tab/>
        <w:t>окончании</w:t>
      </w:r>
      <w:r>
        <w:tab/>
        <w:t>II</w:t>
      </w:r>
      <w:r>
        <w:rPr>
          <w:spacing w:val="-7"/>
        </w:rPr>
        <w:t xml:space="preserve"> </w:t>
      </w:r>
      <w:r>
        <w:t>четверти</w:t>
      </w:r>
      <w:r>
        <w:rPr>
          <w:spacing w:val="-8"/>
        </w:rPr>
        <w:t xml:space="preserve"> </w:t>
      </w:r>
      <w:r>
        <w:t>(зимние</w:t>
      </w:r>
      <w:r>
        <w:rPr>
          <w:spacing w:val="88"/>
        </w:rPr>
        <w:t xml:space="preserve"> </w:t>
      </w:r>
      <w:r>
        <w:t>каникулы)</w:t>
      </w:r>
      <w:r>
        <w:rPr>
          <w:spacing w:val="7"/>
        </w:rPr>
        <w:t xml:space="preserve"> </w:t>
      </w:r>
      <w:r>
        <w:t>-</w:t>
      </w:r>
      <w:r>
        <w:tab/>
        <w:t>9</w:t>
      </w:r>
      <w:r>
        <w:tab/>
        <w:t>календарных</w:t>
      </w:r>
      <w:r>
        <w:rPr>
          <w:spacing w:val="13"/>
        </w:rPr>
        <w:t xml:space="preserve"> </w:t>
      </w:r>
      <w:r>
        <w:t>дней</w:t>
      </w:r>
      <w:r>
        <w:rPr>
          <w:spacing w:val="-57"/>
        </w:rPr>
        <w:t xml:space="preserve"> </w:t>
      </w:r>
      <w:r>
        <w:t>(для</w:t>
      </w:r>
      <w:r>
        <w:rPr>
          <w:spacing w:val="1"/>
        </w:rPr>
        <w:t xml:space="preserve"> </w:t>
      </w:r>
      <w:r>
        <w:t>1-4</w:t>
      </w:r>
      <w:r>
        <w:rPr>
          <w:spacing w:val="-3"/>
        </w:rPr>
        <w:t xml:space="preserve"> </w:t>
      </w:r>
      <w:r>
        <w:t>классов);</w:t>
      </w:r>
    </w:p>
    <w:p w:rsidR="00C56157" w:rsidRDefault="00C56157" w:rsidP="00C56157">
      <w:pPr>
        <w:pStyle w:val="a3"/>
        <w:spacing w:before="12" w:line="272" w:lineRule="exact"/>
        <w:ind w:left="1204"/>
        <w:jc w:val="left"/>
      </w:pPr>
      <w:r>
        <w:t>дополнительные</w:t>
      </w:r>
      <w:r>
        <w:rPr>
          <w:spacing w:val="-15"/>
        </w:rPr>
        <w:t xml:space="preserve"> </w:t>
      </w:r>
      <w:r>
        <w:t>каникулы</w:t>
      </w:r>
      <w:r>
        <w:rPr>
          <w:spacing w:val="2"/>
        </w:rPr>
        <w:t xml:space="preserve"> </w:t>
      </w:r>
      <w:r>
        <w:t>-</w:t>
      </w:r>
      <w:r>
        <w:rPr>
          <w:spacing w:val="-4"/>
        </w:rPr>
        <w:t xml:space="preserve"> </w:t>
      </w:r>
      <w:r>
        <w:t>9</w:t>
      </w:r>
      <w:r>
        <w:rPr>
          <w:spacing w:val="-1"/>
        </w:rPr>
        <w:t xml:space="preserve"> </w:t>
      </w:r>
      <w:r>
        <w:t>календарных</w:t>
      </w:r>
      <w:r>
        <w:rPr>
          <w:spacing w:val="-14"/>
        </w:rPr>
        <w:t xml:space="preserve"> </w:t>
      </w:r>
      <w:r>
        <w:t>дней</w:t>
      </w:r>
      <w:r>
        <w:rPr>
          <w:spacing w:val="1"/>
        </w:rPr>
        <w:t xml:space="preserve"> </w:t>
      </w:r>
      <w:r>
        <w:t>(для</w:t>
      </w:r>
      <w:r>
        <w:rPr>
          <w:spacing w:val="-5"/>
        </w:rPr>
        <w:t xml:space="preserve"> </w:t>
      </w:r>
      <w:r>
        <w:t>1</w:t>
      </w:r>
      <w:r>
        <w:rPr>
          <w:spacing w:val="-10"/>
        </w:rPr>
        <w:t xml:space="preserve"> </w:t>
      </w:r>
      <w:r>
        <w:t>классов);</w:t>
      </w:r>
    </w:p>
    <w:p w:rsidR="00C56157" w:rsidRDefault="00C56157" w:rsidP="00C56157">
      <w:pPr>
        <w:pStyle w:val="a3"/>
        <w:spacing w:before="4" w:line="232" w:lineRule="auto"/>
        <w:ind w:left="1204" w:right="903"/>
        <w:jc w:val="left"/>
      </w:pPr>
      <w:r>
        <w:t>по окончании III четверти (весенние каникулы) - 9 календарных дней (для 1-4 классов);</w:t>
      </w:r>
      <w:r>
        <w:rPr>
          <w:spacing w:val="-57"/>
        </w:rPr>
        <w:t xml:space="preserve"> </w:t>
      </w:r>
      <w:r>
        <w:t>по</w:t>
      </w:r>
      <w:r>
        <w:rPr>
          <w:spacing w:val="-9"/>
        </w:rPr>
        <w:t xml:space="preserve"> </w:t>
      </w:r>
      <w:r>
        <w:t>окончании</w:t>
      </w:r>
      <w:r>
        <w:rPr>
          <w:spacing w:val="8"/>
        </w:rPr>
        <w:t xml:space="preserve"> </w:t>
      </w:r>
      <w:r>
        <w:t>учебного</w:t>
      </w:r>
      <w:r>
        <w:rPr>
          <w:spacing w:val="3"/>
        </w:rPr>
        <w:t xml:space="preserve"> </w:t>
      </w:r>
      <w:r>
        <w:t>года</w:t>
      </w:r>
      <w:r>
        <w:rPr>
          <w:spacing w:val="-9"/>
        </w:rPr>
        <w:t xml:space="preserve"> </w:t>
      </w:r>
      <w:r>
        <w:t>(летние</w:t>
      </w:r>
      <w:r>
        <w:rPr>
          <w:spacing w:val="1"/>
        </w:rPr>
        <w:t xml:space="preserve"> </w:t>
      </w:r>
      <w:r>
        <w:t>каникулы)</w:t>
      </w:r>
      <w:r>
        <w:rPr>
          <w:spacing w:val="13"/>
        </w:rPr>
        <w:t xml:space="preserve"> </w:t>
      </w:r>
      <w:r>
        <w:t>-</w:t>
      </w:r>
      <w:r>
        <w:rPr>
          <w:spacing w:val="4"/>
        </w:rPr>
        <w:t xml:space="preserve"> </w:t>
      </w:r>
      <w:r>
        <w:t>не</w:t>
      </w:r>
      <w:r>
        <w:rPr>
          <w:spacing w:val="-10"/>
        </w:rPr>
        <w:t xml:space="preserve"> </w:t>
      </w:r>
      <w:r>
        <w:t>менее</w:t>
      </w:r>
      <w:r>
        <w:rPr>
          <w:spacing w:val="-3"/>
        </w:rPr>
        <w:t xml:space="preserve"> </w:t>
      </w:r>
      <w:r>
        <w:t>8</w:t>
      </w:r>
      <w:r>
        <w:rPr>
          <w:spacing w:val="-4"/>
        </w:rPr>
        <w:t xml:space="preserve"> </w:t>
      </w:r>
      <w:r>
        <w:t>недель.</w:t>
      </w:r>
    </w:p>
    <w:p w:rsidR="00C56157" w:rsidRDefault="00C56157" w:rsidP="00C56157">
      <w:pPr>
        <w:pStyle w:val="a3"/>
        <w:spacing w:before="7"/>
        <w:ind w:left="0"/>
        <w:jc w:val="left"/>
      </w:pPr>
    </w:p>
    <w:p w:rsidR="00C56157" w:rsidRDefault="00C56157" w:rsidP="00C56157">
      <w:pPr>
        <w:pStyle w:val="a3"/>
        <w:spacing w:before="1" w:line="242" w:lineRule="auto"/>
        <w:ind w:right="434" w:firstLine="710"/>
      </w:pPr>
      <w:r>
        <w:t>Продолжительность перемены между урочной и внеурочной деятельностью составляет не</w:t>
      </w:r>
      <w:r>
        <w:rPr>
          <w:spacing w:val="1"/>
        </w:rPr>
        <w:t xml:space="preserve"> </w:t>
      </w:r>
      <w:r>
        <w:t>менее 20-30 минут, за исключением обучающихся с ограниченными возможностями здоровья,</w:t>
      </w:r>
      <w:r>
        <w:rPr>
          <w:spacing w:val="1"/>
        </w:rPr>
        <w:t xml:space="preserve"> </w:t>
      </w:r>
      <w:r>
        <w:t>обучение</w:t>
      </w:r>
      <w:r>
        <w:rPr>
          <w:spacing w:val="-5"/>
        </w:rPr>
        <w:t xml:space="preserve"> </w:t>
      </w:r>
      <w:r>
        <w:t>которых</w:t>
      </w:r>
      <w:r>
        <w:rPr>
          <w:spacing w:val="-12"/>
        </w:rPr>
        <w:t xml:space="preserve"> </w:t>
      </w:r>
      <w:r>
        <w:t>осуществляется</w:t>
      </w:r>
      <w:r>
        <w:rPr>
          <w:spacing w:val="2"/>
        </w:rPr>
        <w:t xml:space="preserve"> </w:t>
      </w:r>
      <w:r>
        <w:t>по специальной</w:t>
      </w:r>
      <w:r>
        <w:rPr>
          <w:spacing w:val="-6"/>
        </w:rPr>
        <w:t xml:space="preserve"> </w:t>
      </w:r>
      <w:r>
        <w:t>индивидуальной</w:t>
      </w:r>
      <w:r>
        <w:rPr>
          <w:spacing w:val="5"/>
        </w:rPr>
        <w:t xml:space="preserve"> </w:t>
      </w:r>
      <w:r>
        <w:t>программе</w:t>
      </w:r>
      <w:r>
        <w:rPr>
          <w:spacing w:val="-1"/>
        </w:rPr>
        <w:t xml:space="preserve"> </w:t>
      </w:r>
      <w:r>
        <w:t>развития.</w:t>
      </w:r>
    </w:p>
    <w:p w:rsidR="00C56157" w:rsidRDefault="00C56157" w:rsidP="00C56157">
      <w:pPr>
        <w:pStyle w:val="a3"/>
        <w:ind w:right="412" w:firstLine="710"/>
      </w:pPr>
      <w:r>
        <w:t>Расписание</w:t>
      </w:r>
      <w:r>
        <w:rPr>
          <w:spacing w:val="1"/>
        </w:rPr>
        <w:t xml:space="preserve"> </w:t>
      </w:r>
      <w:r>
        <w:t>уроков</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1"/>
        </w:rPr>
        <w:t xml:space="preserve"> </w:t>
      </w:r>
      <w:r>
        <w:t>определенной</w:t>
      </w:r>
      <w:r>
        <w:rPr>
          <w:spacing w:val="1"/>
        </w:rPr>
        <w:t xml:space="preserve"> </w:t>
      </w:r>
      <w:r>
        <w:t>Гигиеническими</w:t>
      </w:r>
      <w:r>
        <w:rPr>
          <w:spacing w:val="-5"/>
        </w:rPr>
        <w:t xml:space="preserve"> </w:t>
      </w:r>
      <w:r>
        <w:t>нормативами.</w:t>
      </w:r>
    </w:p>
    <w:p w:rsidR="00C56157" w:rsidRDefault="00C56157" w:rsidP="00C56157">
      <w:pPr>
        <w:pStyle w:val="a3"/>
        <w:spacing w:before="2" w:line="242" w:lineRule="auto"/>
        <w:ind w:right="443" w:firstLine="710"/>
      </w:pPr>
      <w:r>
        <w:t>Образовательная недельная нагрузка распределяется равномерно в течение учебной недели,</w:t>
      </w:r>
      <w:r>
        <w:rPr>
          <w:spacing w:val="-57"/>
        </w:rPr>
        <w:t xml:space="preserve"> </w:t>
      </w:r>
      <w:r>
        <w:t>при</w:t>
      </w:r>
      <w:r>
        <w:rPr>
          <w:spacing w:val="2"/>
        </w:rPr>
        <w:t xml:space="preserve"> </w:t>
      </w:r>
      <w:r>
        <w:t>этом</w:t>
      </w:r>
      <w:r>
        <w:rPr>
          <w:spacing w:val="-6"/>
        </w:rPr>
        <w:t xml:space="preserve"> </w:t>
      </w:r>
      <w:r>
        <w:t>объем</w:t>
      </w:r>
      <w:r>
        <w:rPr>
          <w:spacing w:val="-7"/>
        </w:rPr>
        <w:t xml:space="preserve"> </w:t>
      </w:r>
      <w:r>
        <w:t>максимально</w:t>
      </w:r>
      <w:r>
        <w:rPr>
          <w:spacing w:val="8"/>
        </w:rPr>
        <w:t xml:space="preserve"> </w:t>
      </w:r>
      <w:r>
        <w:t>допустимой</w:t>
      </w:r>
      <w:r>
        <w:rPr>
          <w:spacing w:val="3"/>
        </w:rPr>
        <w:t xml:space="preserve"> </w:t>
      </w:r>
      <w:r>
        <w:t>нагрузки</w:t>
      </w:r>
      <w:r>
        <w:rPr>
          <w:spacing w:val="3"/>
        </w:rPr>
        <w:t xml:space="preserve"> </w:t>
      </w:r>
      <w:r>
        <w:t>в</w:t>
      </w:r>
      <w:r>
        <w:rPr>
          <w:spacing w:val="8"/>
        </w:rPr>
        <w:t xml:space="preserve"> </w:t>
      </w:r>
      <w:r>
        <w:t>течение</w:t>
      </w:r>
      <w:r>
        <w:rPr>
          <w:spacing w:val="2"/>
        </w:rPr>
        <w:t xml:space="preserve"> </w:t>
      </w:r>
      <w:r>
        <w:t>дня</w:t>
      </w:r>
      <w:r>
        <w:rPr>
          <w:spacing w:val="-3"/>
        </w:rPr>
        <w:t xml:space="preserve"> </w:t>
      </w:r>
      <w:r>
        <w:t>составляет:</w:t>
      </w:r>
    </w:p>
    <w:p w:rsidR="00C56157" w:rsidRDefault="00C56157" w:rsidP="00C56157">
      <w:pPr>
        <w:pStyle w:val="a3"/>
        <w:spacing w:line="237" w:lineRule="auto"/>
        <w:ind w:right="406" w:firstLine="710"/>
      </w:pPr>
      <w:r>
        <w:t>для обучающихся 1-х классов - не превышает 4 уроков и один раз в неделю - 5 уроков, за</w:t>
      </w:r>
      <w:r>
        <w:rPr>
          <w:spacing w:val="1"/>
        </w:rPr>
        <w:t xml:space="preserve"> </w:t>
      </w:r>
      <w:r>
        <w:t>счет</w:t>
      </w:r>
      <w:r>
        <w:rPr>
          <w:spacing w:val="11"/>
        </w:rPr>
        <w:t xml:space="preserve"> </w:t>
      </w:r>
      <w:r>
        <w:t>урока</w:t>
      </w:r>
      <w:r>
        <w:rPr>
          <w:spacing w:val="2"/>
        </w:rPr>
        <w:t xml:space="preserve"> </w:t>
      </w:r>
      <w:r>
        <w:t>физической</w:t>
      </w:r>
      <w:r>
        <w:rPr>
          <w:spacing w:val="9"/>
        </w:rPr>
        <w:t xml:space="preserve"> </w:t>
      </w:r>
      <w:r>
        <w:t>культуры;</w:t>
      </w:r>
    </w:p>
    <w:p w:rsidR="00C56157" w:rsidRDefault="00C56157" w:rsidP="00C56157">
      <w:pPr>
        <w:pStyle w:val="a3"/>
        <w:ind w:right="434" w:firstLine="710"/>
      </w:pPr>
      <w:r>
        <w:t>для обучающихся 2-4 классов - не более 5 уроков и один раз в неделю 6 уроков за счет</w:t>
      </w:r>
      <w:r>
        <w:rPr>
          <w:spacing w:val="1"/>
        </w:rPr>
        <w:t xml:space="preserve"> </w:t>
      </w:r>
      <w:r>
        <w:t>урока</w:t>
      </w:r>
      <w:r>
        <w:rPr>
          <w:spacing w:val="-4"/>
        </w:rPr>
        <w:t xml:space="preserve"> </w:t>
      </w:r>
      <w:r>
        <w:t>физической</w:t>
      </w:r>
      <w:r>
        <w:rPr>
          <w:spacing w:val="9"/>
        </w:rPr>
        <w:t xml:space="preserve"> </w:t>
      </w:r>
      <w:r>
        <w:t>культуры.</w:t>
      </w:r>
    </w:p>
    <w:p w:rsidR="00C56157" w:rsidRDefault="00C56157" w:rsidP="00C56157">
      <w:pPr>
        <w:pStyle w:val="a3"/>
        <w:spacing w:line="272" w:lineRule="exact"/>
        <w:ind w:left="1204"/>
      </w:pPr>
    </w:p>
    <w:p w:rsidR="00C56157" w:rsidRDefault="00C56157" w:rsidP="00C56157">
      <w:pPr>
        <w:pStyle w:val="a3"/>
        <w:spacing w:line="272" w:lineRule="exact"/>
        <w:ind w:left="1204"/>
      </w:pPr>
      <w:r>
        <w:t>Обучение</w:t>
      </w:r>
      <w:r>
        <w:rPr>
          <w:spacing w:val="-7"/>
        </w:rPr>
        <w:t xml:space="preserve"> </w:t>
      </w:r>
      <w:r>
        <w:t>в 1</w:t>
      </w:r>
      <w:r>
        <w:rPr>
          <w:spacing w:val="-12"/>
        </w:rPr>
        <w:t xml:space="preserve"> </w:t>
      </w:r>
      <w:r>
        <w:t>классе</w:t>
      </w:r>
      <w:r>
        <w:rPr>
          <w:spacing w:val="-7"/>
        </w:rPr>
        <w:t xml:space="preserve"> </w:t>
      </w:r>
      <w:r>
        <w:t>осуществляется</w:t>
      </w:r>
      <w:r>
        <w:rPr>
          <w:spacing w:val="-1"/>
        </w:rPr>
        <w:t xml:space="preserve"> </w:t>
      </w:r>
      <w:r>
        <w:t>с</w:t>
      </w:r>
      <w:r>
        <w:rPr>
          <w:spacing w:val="-8"/>
        </w:rPr>
        <w:t xml:space="preserve"> </w:t>
      </w:r>
      <w:r>
        <w:t>соблюдением</w:t>
      </w:r>
      <w:r>
        <w:rPr>
          <w:spacing w:val="-4"/>
        </w:rPr>
        <w:t xml:space="preserve"> </w:t>
      </w:r>
      <w:r>
        <w:t>следующих</w:t>
      </w:r>
      <w:r>
        <w:rPr>
          <w:spacing w:val="-9"/>
        </w:rPr>
        <w:t xml:space="preserve"> </w:t>
      </w:r>
      <w:r>
        <w:t>требований:</w:t>
      </w:r>
    </w:p>
    <w:p w:rsidR="00C56157" w:rsidRDefault="00C56157" w:rsidP="00C56157">
      <w:pPr>
        <w:pStyle w:val="a3"/>
        <w:ind w:right="413" w:firstLine="710"/>
      </w:pPr>
      <w:r>
        <w:t>учебные</w:t>
      </w:r>
      <w:r>
        <w:rPr>
          <w:spacing w:val="1"/>
        </w:rPr>
        <w:t xml:space="preserve"> </w:t>
      </w:r>
      <w:r>
        <w:t>занятия</w:t>
      </w:r>
      <w:r>
        <w:rPr>
          <w:spacing w:val="1"/>
        </w:rPr>
        <w:t xml:space="preserve"> </w:t>
      </w:r>
      <w:r>
        <w:t>проводятся</w:t>
      </w:r>
      <w:r>
        <w:rPr>
          <w:spacing w:val="1"/>
        </w:rPr>
        <w:t xml:space="preserve"> </w:t>
      </w:r>
      <w:r>
        <w:t>по</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и</w:t>
      </w:r>
      <w:r>
        <w:rPr>
          <w:spacing w:val="1"/>
        </w:rPr>
        <w:t xml:space="preserve"> </w:t>
      </w:r>
      <w:r>
        <w:t>только</w:t>
      </w:r>
      <w:r>
        <w:rPr>
          <w:spacing w:val="1"/>
        </w:rPr>
        <w:t xml:space="preserve"> </w:t>
      </w:r>
      <w:r>
        <w:t>в</w:t>
      </w:r>
      <w:r>
        <w:rPr>
          <w:spacing w:val="1"/>
        </w:rPr>
        <w:t xml:space="preserve"> </w:t>
      </w:r>
      <w:r>
        <w:t>первую</w:t>
      </w:r>
      <w:r>
        <w:rPr>
          <w:spacing w:val="1"/>
        </w:rPr>
        <w:t xml:space="preserve"> </w:t>
      </w:r>
      <w:r>
        <w:t>смену,</w:t>
      </w:r>
      <w:r>
        <w:rPr>
          <w:spacing w:val="1"/>
        </w:rPr>
        <w:t xml:space="preserve"> </w:t>
      </w:r>
      <w:r>
        <w:t>обучение в первом полугодии: в сентябре, октябре - по 3 урока в день по 35 минут каждый, в</w:t>
      </w:r>
      <w:r>
        <w:rPr>
          <w:spacing w:val="1"/>
        </w:rPr>
        <w:t xml:space="preserve"> </w:t>
      </w:r>
      <w:r>
        <w:t>ноябре - декабре - по 4 урока в день по 35 минут каждый; в январе - мае - по 4 урока в день по 40</w:t>
      </w:r>
      <w:r>
        <w:rPr>
          <w:spacing w:val="1"/>
        </w:rPr>
        <w:t xml:space="preserve"> </w:t>
      </w:r>
      <w:r>
        <w:t>минут</w:t>
      </w:r>
      <w:r>
        <w:rPr>
          <w:spacing w:val="8"/>
        </w:rPr>
        <w:t xml:space="preserve"> </w:t>
      </w:r>
      <w:r>
        <w:t>каждый;</w:t>
      </w:r>
    </w:p>
    <w:p w:rsidR="00C56157" w:rsidRDefault="00C56157" w:rsidP="00C56157">
      <w:pPr>
        <w:pStyle w:val="a3"/>
        <w:spacing w:before="2" w:line="247" w:lineRule="auto"/>
        <w:ind w:right="437" w:firstLine="710"/>
      </w:pPr>
      <w:r>
        <w:t>в середине учебного дня организуется динамическая пауза продолжительностью не менее</w:t>
      </w:r>
      <w:r>
        <w:rPr>
          <w:spacing w:val="1"/>
        </w:rPr>
        <w:t xml:space="preserve"> </w:t>
      </w:r>
      <w:r>
        <w:t>40</w:t>
      </w:r>
      <w:r>
        <w:rPr>
          <w:spacing w:val="1"/>
        </w:rPr>
        <w:t xml:space="preserve"> </w:t>
      </w:r>
      <w:r>
        <w:t>минут;</w:t>
      </w:r>
    </w:p>
    <w:p w:rsidR="00C56157" w:rsidRDefault="00C56157" w:rsidP="00C56157">
      <w:pPr>
        <w:pStyle w:val="a3"/>
        <w:spacing w:line="256" w:lineRule="exact"/>
        <w:ind w:left="1204"/>
      </w:pPr>
      <w:r>
        <w:t>предоставляются</w:t>
      </w:r>
      <w:r>
        <w:rPr>
          <w:spacing w:val="-8"/>
        </w:rPr>
        <w:t xml:space="preserve"> </w:t>
      </w:r>
      <w:r>
        <w:t>дополнительные</w:t>
      </w:r>
      <w:r>
        <w:rPr>
          <w:spacing w:val="-11"/>
        </w:rPr>
        <w:t xml:space="preserve"> </w:t>
      </w:r>
      <w:r>
        <w:t>недельные</w:t>
      </w:r>
      <w:r>
        <w:rPr>
          <w:spacing w:val="-12"/>
        </w:rPr>
        <w:t xml:space="preserve"> </w:t>
      </w:r>
      <w:r>
        <w:t>каникулы</w:t>
      </w:r>
      <w:r>
        <w:rPr>
          <w:spacing w:val="-5"/>
        </w:rPr>
        <w:t xml:space="preserve"> </w:t>
      </w:r>
      <w:r>
        <w:t>в</w:t>
      </w:r>
      <w:r>
        <w:rPr>
          <w:spacing w:val="-6"/>
        </w:rPr>
        <w:t xml:space="preserve"> </w:t>
      </w:r>
      <w:r>
        <w:t>середине</w:t>
      </w:r>
      <w:r>
        <w:rPr>
          <w:spacing w:val="-8"/>
        </w:rPr>
        <w:t xml:space="preserve"> </w:t>
      </w:r>
      <w:r>
        <w:t>третьей</w:t>
      </w:r>
      <w:r>
        <w:rPr>
          <w:spacing w:val="-11"/>
        </w:rPr>
        <w:t xml:space="preserve"> </w:t>
      </w:r>
      <w:r>
        <w:t>четверти.</w:t>
      </w:r>
    </w:p>
    <w:p w:rsidR="00C56157" w:rsidRDefault="00C56157" w:rsidP="00C56157">
      <w:pPr>
        <w:pStyle w:val="a3"/>
        <w:ind w:right="409" w:firstLine="710"/>
      </w:pPr>
      <w:r>
        <w:t>Календарный</w:t>
      </w:r>
      <w:r>
        <w:rPr>
          <w:spacing w:val="1"/>
        </w:rPr>
        <w:t xml:space="preserve"> </w:t>
      </w:r>
      <w:r>
        <w:t>учебный</w:t>
      </w:r>
      <w:r>
        <w:rPr>
          <w:spacing w:val="1"/>
        </w:rPr>
        <w:t xml:space="preserve"> </w:t>
      </w:r>
      <w:r>
        <w:t>график</w:t>
      </w:r>
      <w:r>
        <w:rPr>
          <w:spacing w:val="1"/>
        </w:rPr>
        <w:t xml:space="preserve"> </w:t>
      </w:r>
      <w:r>
        <w:t>разработан</w:t>
      </w:r>
      <w:r>
        <w:rPr>
          <w:spacing w:val="1"/>
        </w:rPr>
        <w:t xml:space="preserve"> </w:t>
      </w:r>
      <w:r w:rsidR="008466F8">
        <w:rPr>
          <w:bCs/>
          <w:color w:val="000000"/>
          <w:w w:val="0"/>
        </w:rPr>
        <w:t xml:space="preserve">МБОУ «Шаталовская СОШ»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 образовательных отношений, с учетом региональных и этнокультурных традиций. При</w:t>
      </w:r>
      <w:r>
        <w:rPr>
          <w:spacing w:val="-57"/>
        </w:rPr>
        <w:t xml:space="preserve"> </w:t>
      </w:r>
      <w:r>
        <w:t>составлении</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учитываются</w:t>
      </w:r>
      <w:r>
        <w:rPr>
          <w:spacing w:val="1"/>
        </w:rPr>
        <w:t xml:space="preserve"> </w:t>
      </w:r>
      <w:r>
        <w:t>различные</w:t>
      </w:r>
      <w:r>
        <w:rPr>
          <w:spacing w:val="1"/>
        </w:rPr>
        <w:t xml:space="preserve"> </w:t>
      </w:r>
      <w:r>
        <w:t>подходы</w:t>
      </w:r>
      <w:r>
        <w:rPr>
          <w:spacing w:val="1"/>
        </w:rPr>
        <w:t xml:space="preserve"> </w:t>
      </w:r>
      <w:r>
        <w:t>и</w:t>
      </w:r>
      <w:r>
        <w:rPr>
          <w:spacing w:val="1"/>
        </w:rPr>
        <w:t xml:space="preserve"> </w:t>
      </w:r>
      <w:r>
        <w:t>система</w:t>
      </w:r>
      <w:r>
        <w:rPr>
          <w:spacing w:val="1"/>
        </w:rPr>
        <w:t xml:space="preserve"> </w:t>
      </w:r>
      <w:r>
        <w:t>организации</w:t>
      </w:r>
      <w:r>
        <w:rPr>
          <w:spacing w:val="14"/>
        </w:rPr>
        <w:t xml:space="preserve"> </w:t>
      </w:r>
      <w:r>
        <w:t>учебного</w:t>
      </w:r>
      <w:r>
        <w:rPr>
          <w:spacing w:val="-2"/>
        </w:rPr>
        <w:t xml:space="preserve"> </w:t>
      </w:r>
      <w:r>
        <w:t>года.</w:t>
      </w:r>
    </w:p>
    <w:p w:rsidR="00747A14" w:rsidRDefault="00747A14">
      <w:pPr>
        <w:ind w:left="4147"/>
        <w:rPr>
          <w:b/>
          <w:sz w:val="20"/>
        </w:rPr>
      </w:pPr>
    </w:p>
    <w:p w:rsidR="00543564" w:rsidRPr="00CE7CF8" w:rsidRDefault="00C56157" w:rsidP="00CE7CF8">
      <w:pPr>
        <w:pStyle w:val="a5"/>
        <w:numPr>
          <w:ilvl w:val="1"/>
          <w:numId w:val="64"/>
        </w:numPr>
        <w:rPr>
          <w:b/>
          <w:bCs/>
          <w:sz w:val="24"/>
          <w:szCs w:val="24"/>
        </w:rPr>
      </w:pPr>
      <w:bookmarkStart w:id="379" w:name="_Hlk136511898"/>
      <w:r w:rsidRPr="00CE7CF8">
        <w:rPr>
          <w:b/>
          <w:bCs/>
          <w:sz w:val="24"/>
          <w:szCs w:val="24"/>
        </w:rPr>
        <w:t xml:space="preserve">План внеурочной деятельности </w:t>
      </w:r>
    </w:p>
    <w:p w:rsidR="00CE7CF8" w:rsidRDefault="00CE7CF8" w:rsidP="00CE7CF8">
      <w:pPr>
        <w:pStyle w:val="afff"/>
        <w:numPr>
          <w:ilvl w:val="0"/>
          <w:numId w:val="64"/>
        </w:numPr>
        <w:shd w:val="clear" w:color="auto" w:fill="auto"/>
      </w:pPr>
      <w:r>
        <w:t>Годовой план внеурочной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1003"/>
        <w:gridCol w:w="883"/>
        <w:gridCol w:w="883"/>
        <w:gridCol w:w="888"/>
      </w:tblGrid>
      <w:tr w:rsidR="00CE7CF8" w:rsidTr="00FE2F76">
        <w:trPr>
          <w:trHeight w:hRule="exact" w:val="782"/>
          <w:jc w:val="center"/>
        </w:trPr>
        <w:tc>
          <w:tcPr>
            <w:tcW w:w="3797" w:type="dxa"/>
            <w:tcBorders>
              <w:top w:val="single" w:sz="4" w:space="0" w:color="auto"/>
              <w:left w:val="single" w:sz="4" w:space="0" w:color="auto"/>
            </w:tcBorders>
            <w:shd w:val="clear" w:color="auto" w:fill="FFFFFF"/>
            <w:vAlign w:val="center"/>
          </w:tcPr>
          <w:p w:rsidR="00CE7CF8" w:rsidRDefault="00E7013F" w:rsidP="00FE2F76">
            <w:pPr>
              <w:pStyle w:val="affffd"/>
              <w:shd w:val="clear" w:color="auto" w:fill="auto"/>
              <w:ind w:firstLine="0"/>
              <w:jc w:val="center"/>
              <w:rPr>
                <w:sz w:val="22"/>
                <w:szCs w:val="22"/>
              </w:rPr>
            </w:pPr>
            <w:r>
              <w:rPr>
                <w:b/>
                <w:bCs/>
                <w:sz w:val="22"/>
                <w:szCs w:val="22"/>
                <w:lang w:val="ru-RU"/>
              </w:rPr>
              <w:t>Н</w:t>
            </w:r>
            <w:r w:rsidR="00CE7CF8">
              <w:rPr>
                <w:b/>
                <w:bCs/>
                <w:sz w:val="22"/>
                <w:szCs w:val="22"/>
              </w:rPr>
              <w:t>аименование курса внеурочной деятельности</w:t>
            </w:r>
          </w:p>
        </w:tc>
        <w:tc>
          <w:tcPr>
            <w:tcW w:w="3657" w:type="dxa"/>
            <w:gridSpan w:val="4"/>
            <w:tcBorders>
              <w:top w:val="single" w:sz="4" w:space="0" w:color="auto"/>
              <w:left w:val="single" w:sz="4" w:space="0" w:color="auto"/>
              <w:right w:val="single" w:sz="4" w:space="0" w:color="auto"/>
            </w:tcBorders>
            <w:shd w:val="clear" w:color="auto" w:fill="FFFFFF"/>
            <w:vAlign w:val="bottom"/>
          </w:tcPr>
          <w:p w:rsidR="00CE7CF8" w:rsidRPr="00CE7CF8" w:rsidRDefault="00CE7CF8" w:rsidP="00FE2F76">
            <w:pPr>
              <w:pStyle w:val="affffd"/>
              <w:shd w:val="clear" w:color="auto" w:fill="auto"/>
              <w:ind w:left="1700" w:hanging="1160"/>
              <w:rPr>
                <w:sz w:val="22"/>
                <w:szCs w:val="22"/>
                <w:lang w:val="ru-RU"/>
              </w:rPr>
            </w:pPr>
            <w:r w:rsidRPr="00CE7CF8">
              <w:rPr>
                <w:b/>
                <w:bCs/>
                <w:sz w:val="22"/>
                <w:szCs w:val="22"/>
                <w:lang w:val="ru-RU"/>
              </w:rPr>
              <w:t>оличество часов в год по программе по классам</w:t>
            </w:r>
          </w:p>
        </w:tc>
      </w:tr>
      <w:tr w:rsidR="00CE7CF8" w:rsidTr="00FE2F76">
        <w:trPr>
          <w:trHeight w:hRule="exact" w:val="259"/>
          <w:jc w:val="center"/>
        </w:trPr>
        <w:tc>
          <w:tcPr>
            <w:tcW w:w="3797"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1003"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b/>
                <w:bCs/>
                <w:sz w:val="22"/>
                <w:szCs w:val="22"/>
              </w:rPr>
              <w:t>1</w:t>
            </w:r>
          </w:p>
        </w:tc>
        <w:tc>
          <w:tcPr>
            <w:tcW w:w="883"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b/>
                <w:bCs/>
                <w:sz w:val="22"/>
                <w:szCs w:val="22"/>
              </w:rPr>
              <w:t>2</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3</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4</w:t>
            </w:r>
          </w:p>
        </w:tc>
      </w:tr>
      <w:tr w:rsidR="00CE7CF8" w:rsidTr="00FE2F76">
        <w:trPr>
          <w:trHeight w:hRule="exact" w:val="259"/>
          <w:jc w:val="center"/>
        </w:trPr>
        <w:tc>
          <w:tcPr>
            <w:tcW w:w="3797"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rPr>
                <w:sz w:val="22"/>
                <w:szCs w:val="22"/>
              </w:rPr>
            </w:pPr>
            <w:r>
              <w:rPr>
                <w:sz w:val="22"/>
                <w:szCs w:val="22"/>
              </w:rPr>
              <w:t>«Разговоры о важном»</w:t>
            </w:r>
          </w:p>
        </w:tc>
        <w:tc>
          <w:tcPr>
            <w:tcW w:w="100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33</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264"/>
          <w:jc w:val="center"/>
        </w:trPr>
        <w:tc>
          <w:tcPr>
            <w:tcW w:w="3797"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rPr>
                <w:sz w:val="22"/>
                <w:szCs w:val="22"/>
              </w:rPr>
            </w:pPr>
            <w:r>
              <w:rPr>
                <w:sz w:val="22"/>
                <w:szCs w:val="22"/>
              </w:rPr>
              <w:t>«Основы логики и алгоритмики»</w:t>
            </w:r>
          </w:p>
        </w:tc>
        <w:tc>
          <w:tcPr>
            <w:tcW w:w="1003"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sz w:val="22"/>
                <w:szCs w:val="22"/>
              </w:rPr>
              <w:t>33</w:t>
            </w:r>
          </w:p>
        </w:tc>
        <w:tc>
          <w:tcPr>
            <w:tcW w:w="883"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sz w:val="22"/>
                <w:szCs w:val="22"/>
              </w:rPr>
              <w:t>34</w:t>
            </w:r>
          </w:p>
        </w:tc>
        <w:tc>
          <w:tcPr>
            <w:tcW w:w="883"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sz w:val="22"/>
                <w:szCs w:val="22"/>
              </w:rPr>
              <w:t>34</w:t>
            </w:r>
          </w:p>
        </w:tc>
        <w:tc>
          <w:tcPr>
            <w:tcW w:w="888" w:type="dxa"/>
            <w:tcBorders>
              <w:top w:val="single" w:sz="4" w:space="0" w:color="auto"/>
              <w:left w:val="single" w:sz="4" w:space="0" w:color="auto"/>
              <w:righ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264"/>
          <w:jc w:val="center"/>
        </w:trPr>
        <w:tc>
          <w:tcPr>
            <w:tcW w:w="3797"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rPr>
                <w:sz w:val="22"/>
                <w:szCs w:val="22"/>
              </w:rPr>
            </w:pPr>
            <w:r>
              <w:rPr>
                <w:sz w:val="22"/>
                <w:szCs w:val="22"/>
              </w:rPr>
              <w:t>«Подвижные игры»</w:t>
            </w:r>
          </w:p>
        </w:tc>
        <w:tc>
          <w:tcPr>
            <w:tcW w:w="100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298"/>
          <w:jc w:val="center"/>
        </w:trPr>
        <w:tc>
          <w:tcPr>
            <w:tcW w:w="3797"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rPr>
                <w:sz w:val="22"/>
                <w:szCs w:val="22"/>
              </w:rPr>
            </w:pPr>
            <w:r>
              <w:rPr>
                <w:sz w:val="22"/>
                <w:szCs w:val="22"/>
              </w:rPr>
              <w:t>«Орлята России»</w:t>
            </w:r>
          </w:p>
        </w:tc>
        <w:tc>
          <w:tcPr>
            <w:tcW w:w="100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0"/>
                <w:szCs w:val="20"/>
              </w:rPr>
            </w:pPr>
            <w:r>
              <w:rPr>
                <w:sz w:val="20"/>
                <w:szCs w:val="20"/>
              </w:rPr>
              <w:t>33</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0"/>
                <w:szCs w:val="20"/>
              </w:rPr>
            </w:pPr>
            <w:r>
              <w:rPr>
                <w:sz w:val="20"/>
                <w:szCs w:val="20"/>
              </w:rPr>
              <w:t>34</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280"/>
              <w:jc w:val="both"/>
              <w:rPr>
                <w:sz w:val="20"/>
                <w:szCs w:val="20"/>
              </w:rPr>
            </w:pPr>
            <w:r>
              <w:rPr>
                <w:sz w:val="20"/>
                <w:szCs w:val="20"/>
              </w:rPr>
              <w:t>34</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302"/>
          <w:jc w:val="center"/>
        </w:trPr>
        <w:tc>
          <w:tcPr>
            <w:tcW w:w="3797"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rPr>
                <w:sz w:val="22"/>
                <w:szCs w:val="22"/>
              </w:rPr>
            </w:pPr>
            <w:r>
              <w:rPr>
                <w:sz w:val="22"/>
                <w:szCs w:val="22"/>
              </w:rPr>
              <w:t>ИТОГО</w:t>
            </w:r>
          </w:p>
        </w:tc>
        <w:tc>
          <w:tcPr>
            <w:tcW w:w="100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132</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170</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170</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b/>
                <w:bCs/>
                <w:sz w:val="22"/>
                <w:szCs w:val="22"/>
              </w:rPr>
              <w:t>170</w:t>
            </w:r>
          </w:p>
        </w:tc>
      </w:tr>
      <w:tr w:rsidR="00CE7CF8" w:rsidTr="00FE2F76">
        <w:trPr>
          <w:trHeight w:hRule="exact" w:val="504"/>
          <w:jc w:val="center"/>
        </w:trPr>
        <w:tc>
          <w:tcPr>
            <w:tcW w:w="3797"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ind w:firstLine="0"/>
              <w:jc w:val="center"/>
              <w:rPr>
                <w:sz w:val="22"/>
                <w:szCs w:val="22"/>
              </w:rPr>
            </w:pPr>
            <w:r>
              <w:rPr>
                <w:b/>
                <w:bCs/>
                <w:sz w:val="22"/>
                <w:szCs w:val="22"/>
                <w:lang w:val="ru-RU"/>
              </w:rPr>
              <w:t>Н</w:t>
            </w:r>
            <w:r>
              <w:rPr>
                <w:b/>
                <w:bCs/>
                <w:sz w:val="22"/>
                <w:szCs w:val="22"/>
              </w:rPr>
              <w:t>аименование коррекционных курсов</w:t>
            </w:r>
          </w:p>
        </w:tc>
        <w:tc>
          <w:tcPr>
            <w:tcW w:w="3657" w:type="dxa"/>
            <w:gridSpan w:val="4"/>
            <w:tcBorders>
              <w:top w:val="single" w:sz="4" w:space="0" w:color="auto"/>
              <w:left w:val="single" w:sz="4" w:space="0" w:color="auto"/>
              <w:right w:val="single" w:sz="4" w:space="0" w:color="auto"/>
            </w:tcBorders>
            <w:shd w:val="clear" w:color="auto" w:fill="FFFFFF"/>
            <w:vAlign w:val="bottom"/>
          </w:tcPr>
          <w:p w:rsidR="00CE7CF8" w:rsidRPr="00CE7CF8" w:rsidRDefault="00CE7CF8" w:rsidP="00FE2F76">
            <w:pPr>
              <w:pStyle w:val="affffd"/>
              <w:shd w:val="clear" w:color="auto" w:fill="auto"/>
              <w:ind w:left="600" w:firstLine="0"/>
              <w:rPr>
                <w:sz w:val="22"/>
                <w:szCs w:val="22"/>
                <w:lang w:val="ru-RU"/>
              </w:rPr>
            </w:pPr>
            <w:r>
              <w:rPr>
                <w:b/>
                <w:bCs/>
                <w:sz w:val="22"/>
                <w:szCs w:val="22"/>
                <w:lang w:val="ru-RU"/>
              </w:rPr>
              <w:t>К</w:t>
            </w:r>
            <w:r w:rsidRPr="00CE7CF8">
              <w:rPr>
                <w:b/>
                <w:bCs/>
                <w:sz w:val="22"/>
                <w:szCs w:val="22"/>
                <w:lang w:val="ru-RU"/>
              </w:rPr>
              <w:t>оличество часов в год по программе по классам</w:t>
            </w:r>
          </w:p>
        </w:tc>
      </w:tr>
      <w:tr w:rsidR="00CE7CF8" w:rsidTr="00FE2F76">
        <w:trPr>
          <w:trHeight w:hRule="exact" w:val="600"/>
          <w:jc w:val="center"/>
        </w:trPr>
        <w:tc>
          <w:tcPr>
            <w:tcW w:w="3797" w:type="dxa"/>
            <w:tcBorders>
              <w:top w:val="single" w:sz="4" w:space="0" w:color="auto"/>
              <w:left w:val="single" w:sz="4" w:space="0" w:color="auto"/>
            </w:tcBorders>
            <w:shd w:val="clear" w:color="auto" w:fill="FFFFFF"/>
            <w:vAlign w:val="bottom"/>
          </w:tcPr>
          <w:p w:rsidR="00CE7CF8" w:rsidRPr="00CE7CF8" w:rsidRDefault="00CE7CF8" w:rsidP="00FE2F76">
            <w:pPr>
              <w:pStyle w:val="affffd"/>
              <w:shd w:val="clear" w:color="auto" w:fill="auto"/>
              <w:spacing w:line="269" w:lineRule="auto"/>
              <w:ind w:firstLine="0"/>
              <w:rPr>
                <w:sz w:val="22"/>
                <w:szCs w:val="22"/>
                <w:lang w:val="ru-RU"/>
              </w:rPr>
            </w:pPr>
            <w:r>
              <w:rPr>
                <w:sz w:val="22"/>
                <w:szCs w:val="22"/>
                <w:lang w:val="ru-RU"/>
              </w:rPr>
              <w:t>Коррекционно-развиваю</w:t>
            </w:r>
            <w:r w:rsidRPr="00CE7CF8">
              <w:rPr>
                <w:sz w:val="22"/>
                <w:szCs w:val="22"/>
                <w:lang w:val="ru-RU"/>
              </w:rPr>
              <w:t>ий курс «</w:t>
            </w:r>
            <w:r>
              <w:rPr>
                <w:sz w:val="22"/>
                <w:szCs w:val="22"/>
                <w:lang w:val="ru-RU"/>
              </w:rPr>
              <w:t>Азбука обуч</w:t>
            </w:r>
            <w:r w:rsidRPr="00CE7CF8">
              <w:rPr>
                <w:sz w:val="22"/>
                <w:szCs w:val="22"/>
                <w:lang w:val="ru-RU"/>
              </w:rPr>
              <w:t>ения»</w:t>
            </w:r>
          </w:p>
        </w:tc>
        <w:tc>
          <w:tcPr>
            <w:tcW w:w="100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1267"/>
          <w:jc w:val="center"/>
        </w:trPr>
        <w:tc>
          <w:tcPr>
            <w:tcW w:w="3797" w:type="dxa"/>
            <w:tcBorders>
              <w:top w:val="single" w:sz="4" w:space="0" w:color="auto"/>
              <w:left w:val="single" w:sz="4" w:space="0" w:color="auto"/>
            </w:tcBorders>
            <w:shd w:val="clear" w:color="auto" w:fill="FFFFFF"/>
            <w:vAlign w:val="bottom"/>
          </w:tcPr>
          <w:p w:rsidR="00CE7CF8" w:rsidRPr="00CE7CF8" w:rsidRDefault="00CE7CF8" w:rsidP="00FE2F76">
            <w:pPr>
              <w:pStyle w:val="affffd"/>
              <w:shd w:val="clear" w:color="auto" w:fill="auto"/>
              <w:ind w:firstLine="0"/>
              <w:rPr>
                <w:sz w:val="22"/>
                <w:szCs w:val="22"/>
                <w:lang w:val="ru-RU"/>
              </w:rPr>
            </w:pPr>
            <w:r w:rsidRPr="00CE7CF8">
              <w:rPr>
                <w:sz w:val="22"/>
                <w:szCs w:val="22"/>
                <w:lang w:val="ru-RU"/>
              </w:rPr>
              <w:t>Коррекцио</w:t>
            </w:r>
            <w:r>
              <w:rPr>
                <w:sz w:val="22"/>
                <w:szCs w:val="22"/>
                <w:lang w:val="ru-RU"/>
              </w:rPr>
              <w:t>нный курс “Коррекционно-развивающ</w:t>
            </w:r>
            <w:r w:rsidRPr="00CE7CF8">
              <w:rPr>
                <w:sz w:val="22"/>
                <w:szCs w:val="22"/>
                <w:lang w:val="ru-RU"/>
              </w:rPr>
              <w:t>ие занятия: психокоррекционные (психологические и дефектологические)”</w:t>
            </w:r>
          </w:p>
        </w:tc>
        <w:tc>
          <w:tcPr>
            <w:tcW w:w="100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102</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102</w:t>
            </w:r>
          </w:p>
        </w:tc>
        <w:tc>
          <w:tcPr>
            <w:tcW w:w="883" w:type="dxa"/>
            <w:tcBorders>
              <w:top w:val="single" w:sz="4" w:space="0" w:color="auto"/>
              <w:lef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102</w:t>
            </w: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rPr>
                <w:sz w:val="10"/>
                <w:szCs w:val="10"/>
              </w:rPr>
            </w:pPr>
          </w:p>
        </w:tc>
      </w:tr>
      <w:tr w:rsidR="00CE7CF8" w:rsidTr="00FE2F76">
        <w:trPr>
          <w:trHeight w:hRule="exact" w:val="600"/>
          <w:jc w:val="center"/>
        </w:trPr>
        <w:tc>
          <w:tcPr>
            <w:tcW w:w="3797" w:type="dxa"/>
            <w:tcBorders>
              <w:top w:val="single" w:sz="4" w:space="0" w:color="auto"/>
              <w:left w:val="single" w:sz="4" w:space="0" w:color="auto"/>
            </w:tcBorders>
            <w:shd w:val="clear" w:color="auto" w:fill="FFFFFF"/>
            <w:vAlign w:val="bottom"/>
          </w:tcPr>
          <w:p w:rsidR="00CE7CF8" w:rsidRDefault="00CE7CF8" w:rsidP="00FE2F76">
            <w:pPr>
              <w:pStyle w:val="affffd"/>
              <w:shd w:val="clear" w:color="auto" w:fill="auto"/>
              <w:spacing w:line="276" w:lineRule="auto"/>
              <w:ind w:firstLine="0"/>
              <w:rPr>
                <w:sz w:val="22"/>
                <w:szCs w:val="22"/>
              </w:rPr>
            </w:pPr>
            <w:r>
              <w:rPr>
                <w:sz w:val="22"/>
                <w:szCs w:val="22"/>
              </w:rPr>
              <w:t>Коррекционный курс «Логопедичесие занятия»</w:t>
            </w:r>
          </w:p>
        </w:tc>
        <w:tc>
          <w:tcPr>
            <w:tcW w:w="1003" w:type="dxa"/>
            <w:tcBorders>
              <w:top w:val="single" w:sz="4" w:space="0" w:color="auto"/>
              <w:left w:val="single" w:sz="4" w:space="0" w:color="auto"/>
            </w:tcBorders>
            <w:shd w:val="clear" w:color="auto" w:fill="FFFFFF"/>
            <w:vAlign w:val="center"/>
          </w:tcPr>
          <w:p w:rsidR="00CE7CF8" w:rsidRDefault="00CE7CF8" w:rsidP="00FE2F76">
            <w:pPr>
              <w:pStyle w:val="affffd"/>
              <w:shd w:val="clear" w:color="auto" w:fill="auto"/>
              <w:ind w:firstLine="0"/>
              <w:jc w:val="center"/>
              <w:rPr>
                <w:sz w:val="22"/>
                <w:szCs w:val="22"/>
              </w:rPr>
            </w:pPr>
            <w:r>
              <w:rPr>
                <w:sz w:val="22"/>
                <w:szCs w:val="22"/>
              </w:rPr>
              <w:t>68</w:t>
            </w:r>
          </w:p>
        </w:tc>
        <w:tc>
          <w:tcPr>
            <w:tcW w:w="883" w:type="dxa"/>
            <w:tcBorders>
              <w:top w:val="single" w:sz="4" w:space="0" w:color="auto"/>
              <w:left w:val="single" w:sz="4" w:space="0" w:color="auto"/>
            </w:tcBorders>
            <w:shd w:val="clear" w:color="auto" w:fill="FFFFFF"/>
            <w:vAlign w:val="center"/>
          </w:tcPr>
          <w:p w:rsidR="00CE7CF8" w:rsidRDefault="00CE7CF8" w:rsidP="00FE2F76">
            <w:pPr>
              <w:pStyle w:val="affffd"/>
              <w:shd w:val="clear" w:color="auto" w:fill="auto"/>
              <w:ind w:firstLine="0"/>
              <w:jc w:val="center"/>
              <w:rPr>
                <w:sz w:val="22"/>
                <w:szCs w:val="22"/>
              </w:rPr>
            </w:pPr>
            <w:r>
              <w:rPr>
                <w:sz w:val="22"/>
                <w:szCs w:val="22"/>
              </w:rPr>
              <w:t>68</w:t>
            </w:r>
          </w:p>
        </w:tc>
        <w:tc>
          <w:tcPr>
            <w:tcW w:w="883" w:type="dxa"/>
            <w:tcBorders>
              <w:top w:val="single" w:sz="4" w:space="0" w:color="auto"/>
              <w:left w:val="single" w:sz="4" w:space="0" w:color="auto"/>
            </w:tcBorders>
            <w:shd w:val="clear" w:color="auto" w:fill="FFFFFF"/>
            <w:vAlign w:val="center"/>
          </w:tcPr>
          <w:p w:rsidR="00CE7CF8" w:rsidRDefault="00CE7CF8" w:rsidP="00FE2F76">
            <w:pPr>
              <w:pStyle w:val="affffd"/>
              <w:shd w:val="clear" w:color="auto" w:fill="auto"/>
              <w:ind w:firstLine="0"/>
              <w:jc w:val="center"/>
              <w:rPr>
                <w:sz w:val="22"/>
                <w:szCs w:val="22"/>
              </w:rPr>
            </w:pPr>
            <w:r>
              <w:rPr>
                <w:sz w:val="22"/>
                <w:szCs w:val="22"/>
              </w:rPr>
              <w:t>68</w:t>
            </w:r>
          </w:p>
        </w:tc>
        <w:tc>
          <w:tcPr>
            <w:tcW w:w="888" w:type="dxa"/>
            <w:tcBorders>
              <w:top w:val="single" w:sz="4" w:space="0" w:color="auto"/>
              <w:left w:val="single" w:sz="4" w:space="0" w:color="auto"/>
              <w:right w:val="single" w:sz="4" w:space="0" w:color="auto"/>
            </w:tcBorders>
            <w:shd w:val="clear" w:color="auto" w:fill="FFFFFF"/>
            <w:vAlign w:val="center"/>
          </w:tcPr>
          <w:p w:rsidR="00CE7CF8" w:rsidRDefault="00CE7CF8" w:rsidP="00FE2F76">
            <w:pPr>
              <w:pStyle w:val="affffd"/>
              <w:shd w:val="clear" w:color="auto" w:fill="auto"/>
              <w:ind w:firstLine="0"/>
              <w:jc w:val="center"/>
              <w:rPr>
                <w:sz w:val="22"/>
                <w:szCs w:val="22"/>
              </w:rPr>
            </w:pPr>
            <w:r>
              <w:rPr>
                <w:sz w:val="22"/>
                <w:szCs w:val="22"/>
              </w:rPr>
              <w:t>68</w:t>
            </w:r>
          </w:p>
        </w:tc>
      </w:tr>
      <w:tr w:rsidR="00CE7CF8" w:rsidTr="00FE2F76">
        <w:trPr>
          <w:trHeight w:hRule="exact" w:val="590"/>
          <w:jc w:val="center"/>
        </w:trPr>
        <w:tc>
          <w:tcPr>
            <w:tcW w:w="3797" w:type="dxa"/>
            <w:tcBorders>
              <w:top w:val="single" w:sz="4" w:space="0" w:color="auto"/>
              <w:left w:val="single" w:sz="4" w:space="0" w:color="auto"/>
            </w:tcBorders>
            <w:shd w:val="clear" w:color="auto" w:fill="FFFFFF"/>
            <w:vAlign w:val="bottom"/>
          </w:tcPr>
          <w:p w:rsidR="00CE7CF8" w:rsidRPr="00CE7CF8" w:rsidRDefault="00E7013F" w:rsidP="00FE2F76">
            <w:pPr>
              <w:pStyle w:val="affffd"/>
              <w:shd w:val="clear" w:color="auto" w:fill="auto"/>
              <w:spacing w:line="264" w:lineRule="auto"/>
              <w:ind w:firstLine="0"/>
              <w:rPr>
                <w:sz w:val="22"/>
                <w:szCs w:val="22"/>
                <w:lang w:val="ru-RU"/>
              </w:rPr>
            </w:pPr>
            <w:r>
              <w:rPr>
                <w:sz w:val="22"/>
                <w:szCs w:val="22"/>
                <w:lang w:val="ru-RU"/>
              </w:rPr>
              <w:t>Коррекционно-развиваю</w:t>
            </w:r>
            <w:r w:rsidR="00CE7CF8" w:rsidRPr="00CE7CF8">
              <w:rPr>
                <w:sz w:val="22"/>
                <w:szCs w:val="22"/>
                <w:lang w:val="ru-RU"/>
              </w:rPr>
              <w:t>ий курс «Развитие речи»</w:t>
            </w:r>
          </w:p>
        </w:tc>
        <w:tc>
          <w:tcPr>
            <w:tcW w:w="100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tcBorders>
            <w:shd w:val="clear" w:color="auto" w:fill="FFFFFF"/>
          </w:tcPr>
          <w:p w:rsidR="00CE7CF8" w:rsidRDefault="00CE7CF8" w:rsidP="00FE2F76">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tr w:rsidR="00CE7CF8" w:rsidTr="00FE2F76">
        <w:trPr>
          <w:trHeight w:hRule="exact" w:val="595"/>
          <w:jc w:val="center"/>
        </w:trPr>
        <w:tc>
          <w:tcPr>
            <w:tcW w:w="3797" w:type="dxa"/>
            <w:tcBorders>
              <w:top w:val="single" w:sz="4" w:space="0" w:color="auto"/>
              <w:left w:val="single" w:sz="4" w:space="0" w:color="auto"/>
              <w:bottom w:val="single" w:sz="4" w:space="0" w:color="auto"/>
            </w:tcBorders>
            <w:shd w:val="clear" w:color="auto" w:fill="FFFFFF"/>
            <w:vAlign w:val="bottom"/>
          </w:tcPr>
          <w:p w:rsidR="00CE7CF8" w:rsidRPr="00CE7CF8" w:rsidRDefault="00E7013F" w:rsidP="00FE2F76">
            <w:pPr>
              <w:pStyle w:val="affffd"/>
              <w:shd w:val="clear" w:color="auto" w:fill="auto"/>
              <w:spacing w:line="276" w:lineRule="auto"/>
              <w:ind w:firstLine="0"/>
              <w:rPr>
                <w:sz w:val="22"/>
                <w:szCs w:val="22"/>
                <w:lang w:val="ru-RU"/>
              </w:rPr>
            </w:pPr>
            <w:r>
              <w:rPr>
                <w:sz w:val="22"/>
                <w:szCs w:val="22"/>
                <w:lang w:val="ru-RU"/>
              </w:rPr>
              <w:t>Коррекционно-развиваю</w:t>
            </w:r>
            <w:r w:rsidR="00CE7CF8" w:rsidRPr="00CE7CF8">
              <w:rPr>
                <w:sz w:val="22"/>
                <w:szCs w:val="22"/>
                <w:lang w:val="ru-RU"/>
              </w:rPr>
              <w:t>ий курс «</w:t>
            </w:r>
            <w:r w:rsidR="00CE7CF8">
              <w:rPr>
                <w:sz w:val="22"/>
                <w:szCs w:val="22"/>
                <w:lang w:val="ru-RU"/>
              </w:rPr>
              <w:t>И</w:t>
            </w:r>
            <w:r w:rsidR="00CE7CF8" w:rsidRPr="00CE7CF8">
              <w:rPr>
                <w:sz w:val="22"/>
                <w:szCs w:val="22"/>
                <w:lang w:val="ru-RU"/>
              </w:rPr>
              <w:t>збранные вопросы математики»</w:t>
            </w:r>
          </w:p>
        </w:tc>
        <w:tc>
          <w:tcPr>
            <w:tcW w:w="1003" w:type="dxa"/>
            <w:tcBorders>
              <w:top w:val="single" w:sz="4" w:space="0" w:color="auto"/>
              <w:left w:val="single" w:sz="4" w:space="0" w:color="auto"/>
              <w:bottom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bottom w:val="single" w:sz="4" w:space="0" w:color="auto"/>
            </w:tcBorders>
            <w:shd w:val="clear" w:color="auto" w:fill="FFFFFF"/>
          </w:tcPr>
          <w:p w:rsidR="00CE7CF8" w:rsidRDefault="00CE7CF8" w:rsidP="00FE2F76">
            <w:pPr>
              <w:rPr>
                <w:sz w:val="10"/>
                <w:szCs w:val="10"/>
              </w:rPr>
            </w:pPr>
          </w:p>
        </w:tc>
        <w:tc>
          <w:tcPr>
            <w:tcW w:w="883" w:type="dxa"/>
            <w:tcBorders>
              <w:top w:val="single" w:sz="4" w:space="0" w:color="auto"/>
              <w:left w:val="single" w:sz="4" w:space="0" w:color="auto"/>
              <w:bottom w:val="single" w:sz="4" w:space="0" w:color="auto"/>
            </w:tcBorders>
            <w:shd w:val="clear" w:color="auto" w:fill="FFFFFF"/>
          </w:tcPr>
          <w:p w:rsidR="00CE7CF8" w:rsidRDefault="00CE7CF8" w:rsidP="00FE2F76">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E7CF8" w:rsidRDefault="00CE7CF8" w:rsidP="00FE2F76">
            <w:pPr>
              <w:pStyle w:val="affffd"/>
              <w:shd w:val="clear" w:color="auto" w:fill="auto"/>
              <w:ind w:firstLine="0"/>
              <w:jc w:val="center"/>
              <w:rPr>
                <w:sz w:val="22"/>
                <w:szCs w:val="22"/>
              </w:rPr>
            </w:pPr>
            <w:r>
              <w:rPr>
                <w:sz w:val="22"/>
                <w:szCs w:val="22"/>
              </w:rPr>
              <w:t>34</w:t>
            </w:r>
          </w:p>
        </w:tc>
      </w:tr>
      <w:bookmarkEnd w:id="379"/>
    </w:tbl>
    <w:p w:rsidR="00543564" w:rsidRPr="00E63192" w:rsidRDefault="00543564" w:rsidP="00543564">
      <w:pPr>
        <w:jc w:val="both"/>
        <w:rPr>
          <w:sz w:val="24"/>
          <w:szCs w:val="24"/>
        </w:rPr>
      </w:pPr>
    </w:p>
    <w:p w:rsidR="00543564" w:rsidRPr="00E63192" w:rsidRDefault="00543564" w:rsidP="00543564">
      <w:pPr>
        <w:ind w:firstLine="567"/>
        <w:jc w:val="both"/>
        <w:rPr>
          <w:b/>
          <w:sz w:val="24"/>
          <w:szCs w:val="24"/>
        </w:rPr>
      </w:pPr>
      <w:r w:rsidRPr="00E63192">
        <w:rPr>
          <w:b/>
          <w:sz w:val="24"/>
          <w:szCs w:val="24"/>
        </w:rPr>
        <w:t>3.3.1. Цели и задачи внеурочной деятельности на уровне НОО</w:t>
      </w:r>
    </w:p>
    <w:p w:rsidR="00543564" w:rsidRPr="00E63192" w:rsidRDefault="00543564" w:rsidP="00543564">
      <w:pPr>
        <w:ind w:firstLine="567"/>
        <w:jc w:val="both"/>
        <w:rPr>
          <w:sz w:val="24"/>
          <w:szCs w:val="24"/>
          <w:lang w:eastAsia="ru-RU"/>
        </w:rPr>
      </w:pPr>
      <w:r w:rsidRPr="00E63192">
        <w:rPr>
          <w:b/>
          <w:i/>
          <w:sz w:val="24"/>
          <w:szCs w:val="24"/>
        </w:rPr>
        <w:t xml:space="preserve">Цели внеурочной деятельности </w:t>
      </w:r>
      <w:r w:rsidRPr="00E63192">
        <w:rPr>
          <w:i/>
          <w:sz w:val="24"/>
          <w:szCs w:val="24"/>
        </w:rPr>
        <w:t>-</w:t>
      </w:r>
      <w:r>
        <w:rPr>
          <w:i/>
          <w:sz w:val="24"/>
          <w:szCs w:val="24"/>
        </w:rPr>
        <w:t xml:space="preserve"> </w:t>
      </w:r>
      <w:r w:rsidRPr="00E63192">
        <w:rPr>
          <w:sz w:val="24"/>
          <w:szCs w:val="24"/>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Задачи организации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формирование навыков организации своей жизнедеятельности с учетом правил безопасного образа жизни;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поддержка детских объединений, формирование умений ученического самоуправления;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формирование культуры поведения в информационной среде.</w:t>
      </w:r>
    </w:p>
    <w:p w:rsidR="00543564" w:rsidRPr="00E63192" w:rsidRDefault="00543564" w:rsidP="00543564">
      <w:pPr>
        <w:adjustRightInd w:val="0"/>
        <w:ind w:firstLine="567"/>
        <w:jc w:val="both"/>
        <w:textAlignment w:val="center"/>
        <w:rPr>
          <w:sz w:val="24"/>
          <w:szCs w:val="24"/>
          <w:lang w:eastAsia="ru-RU"/>
        </w:rPr>
      </w:pPr>
    </w:p>
    <w:p w:rsidR="00543564" w:rsidRPr="00E63192" w:rsidRDefault="00543564" w:rsidP="00543564">
      <w:pPr>
        <w:adjustRightInd w:val="0"/>
        <w:ind w:firstLine="567"/>
        <w:jc w:val="both"/>
        <w:textAlignment w:val="center"/>
        <w:rPr>
          <w:b/>
          <w:sz w:val="24"/>
          <w:szCs w:val="24"/>
          <w:lang w:eastAsia="ru-RU"/>
        </w:rPr>
      </w:pPr>
      <w:r w:rsidRPr="00E63192">
        <w:rPr>
          <w:b/>
          <w:sz w:val="24"/>
          <w:szCs w:val="24"/>
          <w:lang w:eastAsia="ru-RU"/>
        </w:rPr>
        <w:t>3.2.2. Направления и формы организации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rPr>
        <w:t>Все ее формы представлены в деятельностных формулировках, что подчеркивает их практико-ориентированные характеристики.</w:t>
      </w:r>
    </w:p>
    <w:p w:rsidR="00543564" w:rsidRPr="00E63192" w:rsidRDefault="00543564" w:rsidP="00543564">
      <w:pPr>
        <w:adjustRightInd w:val="0"/>
        <w:ind w:firstLine="567"/>
        <w:jc w:val="both"/>
        <w:textAlignment w:val="center"/>
        <w:rPr>
          <w:i/>
          <w:sz w:val="24"/>
          <w:szCs w:val="24"/>
          <w:lang w:eastAsia="ru-RU"/>
        </w:rPr>
      </w:pPr>
      <w:r w:rsidRPr="00E63192">
        <w:rPr>
          <w:i/>
          <w:sz w:val="24"/>
          <w:szCs w:val="24"/>
          <w:lang w:eastAsia="ru-RU"/>
        </w:rPr>
        <w:t>При выборе направлений и отборе содержания внеурочной деятельности учтены: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При выборе форм организации внеурочной деятельности соблюдаются следующие требования: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целесообразность использования данной формы для решения поставленных задач конкретного направления;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учет специфики коммуникативной деятельности, которая сопровождает то или иное направление внеучебной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использование форм организации, предполагающих использование средств информационно-коммуникационных технологий.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Возможные формы организации внеурочной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учебные курсы и факультативы;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художественные, музыкальные и спортивные студии;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соревновательные мероприятия, дискуссионные клубы, секции, экскурсии, мини-исследования;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общественно полезные практики и другие.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Общий объем внеурочной деятельности не превышает 10 часов в неделю.</w:t>
      </w:r>
    </w:p>
    <w:p w:rsidR="00543564" w:rsidRPr="00E63192" w:rsidRDefault="00543564" w:rsidP="00543564">
      <w:pPr>
        <w:ind w:firstLine="567"/>
        <w:jc w:val="both"/>
        <w:rPr>
          <w:sz w:val="24"/>
          <w:szCs w:val="24"/>
        </w:rPr>
      </w:pPr>
      <w:r w:rsidRPr="00E63192">
        <w:rPr>
          <w:sz w:val="24"/>
          <w:szCs w:val="24"/>
        </w:rPr>
        <w:t xml:space="preserve">Во внеурочную область федерального учебного плана включаются </w:t>
      </w:r>
      <w:r w:rsidRPr="00E63192">
        <w:rPr>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sz w:val="24"/>
          <w:szCs w:val="24"/>
        </w:rPr>
        <w:t xml:space="preserve"> (пункт 3.4.16. Санитарно-эпидемиологических требований).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sz w:val="24"/>
          <w:szCs w:val="24"/>
          <w:lang w:eastAsia="ru-RU"/>
        </w:rPr>
        <w:t xml:space="preserve">Один час в неделю отводится на внеурочное занятие </w:t>
      </w:r>
      <w:r w:rsidRPr="00E63192">
        <w:rPr>
          <w:rFonts w:eastAsiaTheme="minorEastAsia"/>
          <w:b/>
          <w:i/>
          <w:sz w:val="24"/>
          <w:szCs w:val="24"/>
          <w:lang w:eastAsia="ru-RU"/>
        </w:rPr>
        <w:t>«Разговоры о важном».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43564" w:rsidRPr="00E63192" w:rsidRDefault="00543564" w:rsidP="00543564">
      <w:pPr>
        <w:adjustRightInd w:val="0"/>
        <w:ind w:firstLine="567"/>
        <w:jc w:val="both"/>
        <w:rPr>
          <w:rFonts w:eastAsiaTheme="minorEastAsia"/>
          <w:b/>
          <w:sz w:val="24"/>
          <w:szCs w:val="24"/>
          <w:lang w:eastAsia="ru-RU"/>
        </w:rPr>
      </w:pPr>
      <w:r w:rsidRPr="00E63192">
        <w:rPr>
          <w:rFonts w:eastAsiaTheme="minorEastAsia"/>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textAlignment w:val="center"/>
        <w:rPr>
          <w:b/>
          <w:sz w:val="24"/>
          <w:szCs w:val="24"/>
          <w:lang w:eastAsia="ru-RU"/>
        </w:rPr>
      </w:pPr>
      <w:r w:rsidRPr="00E63192">
        <w:rPr>
          <w:b/>
          <w:sz w:val="24"/>
          <w:szCs w:val="24"/>
          <w:lang w:eastAsia="ru-RU"/>
        </w:rPr>
        <w:t>Направления и цели внеурочной деятельности</w:t>
      </w: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 xml:space="preserve">1. Коррекционно-развивающая работа </w:t>
      </w:r>
      <w:r w:rsidRPr="00E63192">
        <w:rPr>
          <w:sz w:val="24"/>
          <w:szCs w:val="24"/>
          <w:lang w:eastAsia="ru-RU"/>
        </w:rPr>
        <w:t>направлена на удовлетворение особых образовательных потребностей обучающихся с ТНР, развитие их жизненных компетенций.</w:t>
      </w:r>
    </w:p>
    <w:p w:rsidR="00543564" w:rsidRPr="00E63192" w:rsidRDefault="00543564" w:rsidP="00543564">
      <w:pPr>
        <w:adjustRightInd w:val="0"/>
        <w:ind w:firstLine="567"/>
        <w:jc w:val="both"/>
        <w:textAlignment w:val="center"/>
        <w:rPr>
          <w:i/>
          <w:sz w:val="24"/>
          <w:szCs w:val="24"/>
          <w:lang w:eastAsia="ru-RU"/>
        </w:rPr>
      </w:pPr>
      <w:r w:rsidRPr="00E63192">
        <w:rPr>
          <w:b/>
          <w:i/>
          <w:sz w:val="24"/>
          <w:szCs w:val="24"/>
          <w:lang w:eastAsia="ru-RU"/>
        </w:rPr>
        <w:t>2. Спортивно-оздоровительная деятельность</w:t>
      </w:r>
      <w:r w:rsidRPr="00E63192">
        <w:rPr>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3. Проектно-исследовательская деятельность</w:t>
      </w:r>
      <w:r w:rsidRPr="00E63192">
        <w:rPr>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4. Коммуникативная деятельность</w:t>
      </w:r>
      <w:r w:rsidRPr="00E63192">
        <w:rPr>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5. Художественно-эстетическая творческая деятельность</w:t>
      </w:r>
      <w:r w:rsidRPr="00E63192">
        <w:rPr>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 xml:space="preserve">6. Информационная культура </w:t>
      </w:r>
      <w:r w:rsidRPr="00E63192">
        <w:rPr>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7. Интеллектуальные марафоны</w:t>
      </w:r>
      <w:r w:rsidRPr="00E63192">
        <w:rPr>
          <w:sz w:val="24"/>
          <w:szCs w:val="24"/>
          <w:lang w:eastAsia="ru-RU"/>
        </w:rPr>
        <w:t xml:space="preserve"> - </w:t>
      </w:r>
      <w:r w:rsidRPr="00E63192">
        <w:rPr>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8. Учение с увлечением!»</w:t>
      </w:r>
      <w:r w:rsidRPr="00E63192">
        <w:rPr>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543564" w:rsidRPr="00E63192" w:rsidRDefault="00543564" w:rsidP="00543564">
      <w:pPr>
        <w:adjustRightInd w:val="0"/>
        <w:ind w:firstLine="567"/>
        <w:jc w:val="both"/>
        <w:textAlignment w:val="center"/>
        <w:rPr>
          <w:sz w:val="24"/>
          <w:szCs w:val="24"/>
          <w:lang w:eastAsia="ru-RU"/>
        </w:rPr>
      </w:pP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1. Коррекционно-развивающая работа</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1. Коррекционно-развивающие занятия.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Форма организации: коррекционно-развивающие занятия.</w:t>
      </w:r>
    </w:p>
    <w:p w:rsidR="00543564" w:rsidRPr="00E63192" w:rsidRDefault="00543564" w:rsidP="00543564">
      <w:pPr>
        <w:adjustRightInd w:val="0"/>
        <w:ind w:firstLine="567"/>
        <w:jc w:val="both"/>
        <w:rPr>
          <w:sz w:val="24"/>
          <w:szCs w:val="24"/>
          <w:lang w:eastAsia="ru-RU"/>
        </w:rPr>
      </w:pPr>
      <w:r w:rsidRPr="00E63192">
        <w:rPr>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543564" w:rsidRPr="00E63192" w:rsidRDefault="00543564" w:rsidP="00543564">
      <w:pPr>
        <w:adjustRightInd w:val="0"/>
        <w:jc w:val="both"/>
        <w:textAlignment w:val="center"/>
        <w:rPr>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 Спортивно-оздоровительная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2.1. «Основы самопознания»</w:t>
      </w:r>
    </w:p>
    <w:p w:rsidR="00543564" w:rsidRPr="00E63192" w:rsidRDefault="00543564" w:rsidP="00543564">
      <w:pPr>
        <w:adjustRightInd w:val="0"/>
        <w:ind w:firstLine="567"/>
        <w:jc w:val="both"/>
        <w:rPr>
          <w:rFonts w:eastAsiaTheme="minorEastAsia"/>
          <w:b/>
          <w:sz w:val="24"/>
          <w:szCs w:val="24"/>
          <w:lang w:eastAsia="ru-RU"/>
        </w:rPr>
      </w:pPr>
      <w:r w:rsidRPr="00E63192">
        <w:rPr>
          <w:rFonts w:eastAsiaTheme="minorEastAsia"/>
          <w:sz w:val="24"/>
          <w:szCs w:val="24"/>
          <w:lang w:eastAsia="ru-RU"/>
        </w:rPr>
        <w:t>Цель:</w:t>
      </w:r>
      <w:r w:rsidRPr="00E63192">
        <w:rPr>
          <w:rFonts w:eastAsiaTheme="minorEastAsia"/>
          <w:b/>
          <w:sz w:val="24"/>
          <w:szCs w:val="24"/>
          <w:lang w:val="en-US" w:eastAsia="ru-RU"/>
        </w:rPr>
        <w:t> </w:t>
      </w:r>
      <w:r w:rsidRPr="00E63192">
        <w:rPr>
          <w:rFonts w:eastAsiaTheme="minorEastAsia"/>
          <w:sz w:val="24"/>
          <w:szCs w:val="24"/>
          <w:lang w:eastAsia="ru-RU"/>
        </w:rPr>
        <w:t>формирование представлений обучающихся о себе, о своих особенностях, потребностях.</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Форма организации: факультатив; лаборатория здоровья.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2.2. «Движение есть жизнь!»</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Форма организации: спортивная студия: учебный курс физической культуры.</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 Проектно-исследовательская деятельность</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Возможные темы проектов: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3.1. История родного края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факультативный курс краеведения; творческие проекты «Достопримечательности родного края».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3.2. История письменности в России: от Древней Руси до современности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3.3. Экологический поиск: исследование качества воды в водоемах родного края.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экологическая лаборатория; исследовательские проекты.</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3.4. Мир шахмат</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игры-соревнования в шахматы «Юные шахматисты».</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 Коммуникативная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4.1. Создаём классный литературный журнал</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4.2. Дети Маугли: нужно ли человеку общаться с другими людьми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4.3. «Хочу быть писателем»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литературный кружок, встречи с писателями, дискуссионный клуб («Темы и жанры детской литературы»);</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4.4. Становлюсь грамотным читателем: читаю, думаю, понимаю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в форме факультатива; лаборатория текстов (система практических занятий).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4.5. Говорить нельзя молчать!</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 Художественно-эстетическая творческая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5.1. Рукотворный мир</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творческие мастерские («Природа и творчество», «Куклы своими руками», «Юные художники»); выставки творческих работ.</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5.2. Ритмика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студия ритмики и пластики, конкурс пластических образов, постановка концертных номеров.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5.3. Школьный театр «Путешествие в сказку»</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театральная студия, спектакли по мотивам сказок.</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5.4. Выразительное чтение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литературный клуб, творческая студия;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5.5. Искусство иллюстрации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творческая мастерская иллюстраций к книге; конкурсы рисунков; выставки работ участников.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5.6. В мире музыкальных звуков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музыкальный салон; концертные программы, хоровая студия, студия народных инструментов.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 Информационная культура</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6.1. Мои помощники - словари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6.2. Моя информационная культура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знакомство с миром современных технических устройств и культурой их использования.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 xml:space="preserve">7. Интеллектуальные марафоны. </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Возможные темы марафонов: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7.1. Глокая куздра или исследуем язык в поисках смысла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 мероприятия-соревнования.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7.2. Русский язык - набор правил и исключений или стройная система?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 xml:space="preserve">Форма организации: </w:t>
      </w:r>
      <w:r w:rsidRPr="00E63192">
        <w:rPr>
          <w:rFonts w:eastAsiaTheme="minorEastAsia"/>
          <w:sz w:val="24"/>
          <w:szCs w:val="24"/>
          <w:lang w:eastAsia="ru-RU"/>
        </w:rPr>
        <w:t>дискуссионный клуб, мероприятия-соревнования</w:t>
      </w:r>
      <w:r w:rsidRPr="00E63192">
        <w:rPr>
          <w:rFonts w:eastAsiaTheme="minorEastAsia"/>
          <w:i/>
          <w:sz w:val="24"/>
          <w:szCs w:val="24"/>
          <w:lang w:eastAsia="ru-RU"/>
        </w:rPr>
        <w:t>.</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7.3. Заповедники России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 мероприятия-соревнования.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7.4. Я - путешественник (Путешествуем по России, миру)</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игры-путешествия, видео-экскурсии соревновательной направленности.</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 «Учение с увлечением!»</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8.1. Читаю в поисках смысла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учебная лаборатория.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8.2. Легко ли писать без ошибок?</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по разделу «Орфография»; учебная лаборатория;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8.3. Мой друг - иностранный язык</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клуб любителей иностранного языка.</w:t>
      </w:r>
    </w:p>
    <w:p w:rsidR="00543564" w:rsidRPr="00E63192" w:rsidRDefault="00543564" w:rsidP="00543564">
      <w:pPr>
        <w:jc w:val="both"/>
        <w:rPr>
          <w:b/>
          <w:sz w:val="24"/>
          <w:szCs w:val="24"/>
        </w:rPr>
      </w:pPr>
    </w:p>
    <w:p w:rsidR="00BA0EEA" w:rsidRDefault="00CD0253">
      <w:pPr>
        <w:pStyle w:val="110"/>
        <w:ind w:left="3047"/>
        <w:jc w:val="left"/>
      </w:pPr>
      <w:bookmarkStart w:id="380" w:name="3.3_Календарный_план_воспитательной_рабо"/>
      <w:bookmarkEnd w:id="380"/>
      <w:r>
        <w:rPr>
          <w:spacing w:val="-1"/>
        </w:rPr>
        <w:t>3.3</w:t>
      </w:r>
      <w:r>
        <w:rPr>
          <w:spacing w:val="-7"/>
        </w:rPr>
        <w:t xml:space="preserve"> </w:t>
      </w:r>
      <w:r>
        <w:rPr>
          <w:spacing w:val="-1"/>
        </w:rPr>
        <w:t>Календарный</w:t>
      </w:r>
      <w:r>
        <w:rPr>
          <w:spacing w:val="-5"/>
        </w:rPr>
        <w:t xml:space="preserve"> </w:t>
      </w:r>
      <w:r>
        <w:rPr>
          <w:spacing w:val="-1"/>
        </w:rPr>
        <w:t>план</w:t>
      </w:r>
      <w:r>
        <w:rPr>
          <w:spacing w:val="-11"/>
        </w:rPr>
        <w:t xml:space="preserve"> </w:t>
      </w:r>
      <w:r>
        <w:rPr>
          <w:spacing w:val="-1"/>
        </w:rPr>
        <w:t>воспитательной</w:t>
      </w:r>
      <w:r>
        <w:rPr>
          <w:spacing w:val="2"/>
        </w:rPr>
        <w:t xml:space="preserve"> </w:t>
      </w:r>
      <w:r>
        <w:t>работы</w:t>
      </w:r>
    </w:p>
    <w:p w:rsidR="00BA0EEA" w:rsidRDefault="00BA0EEA">
      <w:pPr>
        <w:pStyle w:val="a3"/>
        <w:spacing w:before="3"/>
        <w:ind w:left="0"/>
        <w:jc w:val="left"/>
        <w:rPr>
          <w:b/>
          <w:sz w:val="30"/>
        </w:rPr>
      </w:pPr>
    </w:p>
    <w:p w:rsidR="00BA0EEA" w:rsidRDefault="00CD0253" w:rsidP="00747A14">
      <w:pPr>
        <w:pStyle w:val="a3"/>
      </w:pPr>
      <w:r>
        <w:rPr>
          <w:spacing w:val="-1"/>
        </w:rPr>
        <w:t>Календарный</w:t>
      </w:r>
      <w:r>
        <w:t xml:space="preserve"> </w:t>
      </w:r>
      <w:r>
        <w:rPr>
          <w:spacing w:val="-1"/>
        </w:rPr>
        <w:t>план</w:t>
      </w:r>
      <w:r>
        <w:rPr>
          <w:spacing w:val="-5"/>
        </w:rPr>
        <w:t xml:space="preserve"> </w:t>
      </w:r>
      <w:r>
        <w:rPr>
          <w:spacing w:val="-1"/>
        </w:rPr>
        <w:t>воспитательной</w:t>
      </w:r>
      <w:r>
        <w:rPr>
          <w:spacing w:val="-14"/>
        </w:rPr>
        <w:t xml:space="preserve"> </w:t>
      </w:r>
      <w:r>
        <w:rPr>
          <w:spacing w:val="-1"/>
        </w:rPr>
        <w:t>обновляется</w:t>
      </w:r>
      <w:r>
        <w:rPr>
          <w:spacing w:val="4"/>
        </w:rPr>
        <w:t xml:space="preserve"> </w:t>
      </w:r>
      <w:r>
        <w:rPr>
          <w:spacing w:val="-1"/>
        </w:rPr>
        <w:t>ежегодно</w:t>
      </w:r>
      <w:r>
        <w:rPr>
          <w:spacing w:val="-2"/>
        </w:rPr>
        <w:t xml:space="preserve"> </w:t>
      </w:r>
      <w:r>
        <w:t>к</w:t>
      </w:r>
      <w:r>
        <w:rPr>
          <w:spacing w:val="-13"/>
        </w:rPr>
        <w:t xml:space="preserve"> </w:t>
      </w:r>
      <w:r>
        <w:t>началу</w:t>
      </w:r>
      <w:r>
        <w:rPr>
          <w:spacing w:val="-20"/>
        </w:rPr>
        <w:t xml:space="preserve"> </w:t>
      </w:r>
      <w:r>
        <w:t>очередного</w:t>
      </w:r>
      <w:r>
        <w:rPr>
          <w:spacing w:val="9"/>
        </w:rPr>
        <w:t xml:space="preserve"> </w:t>
      </w:r>
      <w:r>
        <w:t>учебного</w:t>
      </w:r>
      <w:r>
        <w:rPr>
          <w:spacing w:val="-11"/>
        </w:rPr>
        <w:t xml:space="preserve"> </w:t>
      </w:r>
      <w:r>
        <w:t>года.</w:t>
      </w:r>
    </w:p>
    <w:p w:rsidR="00BA0EEA" w:rsidRDefault="00CD0253" w:rsidP="00747A14">
      <w:pPr>
        <w:pStyle w:val="a3"/>
        <w:ind w:right="429"/>
      </w:pPr>
      <w:r>
        <w:t>При разработке плана учитываются: индивидуальные планы классных руководителей; рабочие</w:t>
      </w:r>
      <w:r>
        <w:rPr>
          <w:spacing w:val="1"/>
        </w:rPr>
        <w:t xml:space="preserve"> </w:t>
      </w:r>
      <w:r>
        <w:t>программы учителей по изучаемым в образовательной организации учебным предметам, курсам,</w:t>
      </w:r>
      <w:r>
        <w:rPr>
          <w:spacing w:val="1"/>
        </w:rPr>
        <w:t xml:space="preserve"> </w:t>
      </w:r>
      <w:r>
        <w:t>модулям;</w:t>
      </w:r>
      <w:r>
        <w:rPr>
          <w:spacing w:val="21"/>
        </w:rPr>
        <w:t xml:space="preserve"> </w:t>
      </w:r>
      <w:r>
        <w:t>план,</w:t>
      </w:r>
      <w:r>
        <w:rPr>
          <w:spacing w:val="41"/>
        </w:rPr>
        <w:t xml:space="preserve"> </w:t>
      </w:r>
      <w:r>
        <w:t>рабочие</w:t>
      </w:r>
      <w:r>
        <w:rPr>
          <w:spacing w:val="29"/>
        </w:rPr>
        <w:t xml:space="preserve"> </w:t>
      </w:r>
      <w:r>
        <w:t>программы</w:t>
      </w:r>
      <w:r>
        <w:rPr>
          <w:spacing w:val="27"/>
        </w:rPr>
        <w:t xml:space="preserve"> </w:t>
      </w:r>
      <w:r>
        <w:t>учебных</w:t>
      </w:r>
      <w:r>
        <w:rPr>
          <w:spacing w:val="30"/>
        </w:rPr>
        <w:t xml:space="preserve"> </w:t>
      </w:r>
      <w:r>
        <w:t>курсов,</w:t>
      </w:r>
      <w:r>
        <w:rPr>
          <w:spacing w:val="33"/>
        </w:rPr>
        <w:t xml:space="preserve"> </w:t>
      </w:r>
      <w:r>
        <w:t>занятий</w:t>
      </w:r>
      <w:r>
        <w:rPr>
          <w:spacing w:val="31"/>
        </w:rPr>
        <w:t xml:space="preserve"> </w:t>
      </w:r>
      <w:r>
        <w:t>внеурочной</w:t>
      </w:r>
      <w:r>
        <w:rPr>
          <w:spacing w:val="32"/>
        </w:rPr>
        <w:t xml:space="preserve"> </w:t>
      </w:r>
      <w:r>
        <w:t>деятельности;</w:t>
      </w:r>
    </w:p>
    <w:p w:rsidR="00BA0EEA" w:rsidRDefault="00CD0253" w:rsidP="00747A14">
      <w:pPr>
        <w:pStyle w:val="a3"/>
        <w:ind w:right="412"/>
      </w:pPr>
      <w:r>
        <w:t>планы органов самоуправления в образовательной организации, ученического самоуправления,</w:t>
      </w:r>
      <w:r>
        <w:rPr>
          <w:spacing w:val="1"/>
        </w:rPr>
        <w:t xml:space="preserve"> </w:t>
      </w:r>
      <w:r>
        <w:t>взаимодействия</w:t>
      </w:r>
      <w:r>
        <w:rPr>
          <w:spacing w:val="1"/>
        </w:rPr>
        <w:t xml:space="preserve"> </w:t>
      </w:r>
      <w:r>
        <w:t>с</w:t>
      </w:r>
      <w:r>
        <w:rPr>
          <w:spacing w:val="1"/>
        </w:rPr>
        <w:t xml:space="preserve"> </w:t>
      </w:r>
      <w:r>
        <w:t>социальными</w:t>
      </w:r>
      <w:r>
        <w:rPr>
          <w:spacing w:val="1"/>
        </w:rPr>
        <w:t xml:space="preserve"> </w:t>
      </w:r>
      <w:r>
        <w:t>партнерами</w:t>
      </w:r>
      <w:r>
        <w:rPr>
          <w:spacing w:val="1"/>
        </w:rPr>
        <w:t xml:space="preserve"> </w:t>
      </w:r>
      <w:r>
        <w:t>согласно</w:t>
      </w:r>
      <w:r>
        <w:rPr>
          <w:spacing w:val="1"/>
        </w:rPr>
        <w:t xml:space="preserve"> </w:t>
      </w:r>
      <w:r>
        <w:t>договорам,</w:t>
      </w:r>
      <w:r>
        <w:rPr>
          <w:spacing w:val="1"/>
        </w:rPr>
        <w:t xml:space="preserve"> </w:t>
      </w:r>
      <w:r>
        <w:t>соглашениям</w:t>
      </w:r>
      <w:r>
        <w:rPr>
          <w:spacing w:val="1"/>
        </w:rPr>
        <w:t xml:space="preserve"> </w:t>
      </w:r>
      <w:r>
        <w:t>с</w:t>
      </w:r>
      <w:r>
        <w:rPr>
          <w:spacing w:val="1"/>
        </w:rPr>
        <w:t xml:space="preserve"> </w:t>
      </w:r>
      <w:r>
        <w:t>ними;</w:t>
      </w:r>
      <w:r>
        <w:rPr>
          <w:spacing w:val="1"/>
        </w:rPr>
        <w:t xml:space="preserve"> </w:t>
      </w:r>
      <w:r>
        <w:t>планы</w:t>
      </w:r>
      <w:r>
        <w:rPr>
          <w:spacing w:val="-57"/>
        </w:rPr>
        <w:t xml:space="preserve"> </w:t>
      </w:r>
      <w:r>
        <w:t>работы</w:t>
      </w:r>
      <w:r>
        <w:rPr>
          <w:spacing w:val="1"/>
        </w:rPr>
        <w:t xml:space="preserve"> </w:t>
      </w:r>
      <w:r>
        <w:t>психологической</w:t>
      </w:r>
      <w:r>
        <w:rPr>
          <w:spacing w:val="1"/>
        </w:rPr>
        <w:t xml:space="preserve"> </w:t>
      </w:r>
      <w:r>
        <w:t>службы</w:t>
      </w:r>
      <w:r>
        <w:rPr>
          <w:spacing w:val="1"/>
        </w:rPr>
        <w:t xml:space="preserve"> </w:t>
      </w:r>
      <w:r>
        <w:t>или</w:t>
      </w:r>
      <w:r>
        <w:rPr>
          <w:spacing w:val="1"/>
        </w:rPr>
        <w:t xml:space="preserve"> </w:t>
      </w:r>
      <w:r>
        <w:t>педагога-психолога,</w:t>
      </w:r>
      <w:r>
        <w:rPr>
          <w:spacing w:val="1"/>
        </w:rPr>
        <w:t xml:space="preserve"> </w:t>
      </w:r>
      <w:r>
        <w:t>социальных</w:t>
      </w:r>
      <w:r>
        <w:rPr>
          <w:spacing w:val="1"/>
        </w:rPr>
        <w:t xml:space="preserve"> </w:t>
      </w:r>
      <w:r>
        <w:t>педагогов</w:t>
      </w:r>
      <w:r>
        <w:rPr>
          <w:spacing w:val="1"/>
        </w:rPr>
        <w:t xml:space="preserve"> </w:t>
      </w:r>
      <w:r>
        <w:t>и</w:t>
      </w:r>
      <w:r>
        <w:rPr>
          <w:spacing w:val="1"/>
        </w:rPr>
        <w:t xml:space="preserve"> </w:t>
      </w:r>
      <w:r>
        <w:t>другая</w:t>
      </w:r>
      <w:r>
        <w:rPr>
          <w:spacing w:val="1"/>
        </w:rPr>
        <w:t xml:space="preserve"> </w:t>
      </w:r>
      <w:r>
        <w:t>документация,</w:t>
      </w:r>
      <w:r>
        <w:rPr>
          <w:spacing w:val="10"/>
        </w:rPr>
        <w:t xml:space="preserve"> </w:t>
      </w:r>
      <w:r>
        <w:t>которая</w:t>
      </w:r>
      <w:r>
        <w:rPr>
          <w:spacing w:val="-3"/>
        </w:rPr>
        <w:t xml:space="preserve"> </w:t>
      </w:r>
      <w:r>
        <w:t>должна</w:t>
      </w:r>
      <w:r>
        <w:rPr>
          <w:spacing w:val="-2"/>
        </w:rPr>
        <w:t xml:space="preserve"> </w:t>
      </w:r>
      <w:r>
        <w:t>соответствовать содержанию</w:t>
      </w:r>
      <w:r>
        <w:rPr>
          <w:spacing w:val="1"/>
        </w:rPr>
        <w:t xml:space="preserve"> </w:t>
      </w:r>
      <w:r>
        <w:t>плана.</w:t>
      </w:r>
    </w:p>
    <w:p w:rsidR="00BA0EEA" w:rsidRDefault="00CD0253" w:rsidP="00747A14">
      <w:pPr>
        <w:pStyle w:val="a3"/>
        <w:ind w:right="408" w:firstLine="629"/>
      </w:pPr>
      <w:r>
        <w:t>Построение</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возможно по основным направлениям воспитания, по календарным периодам: месяцам, четвертям,</w:t>
      </w:r>
      <w:r>
        <w:rPr>
          <w:spacing w:val="-57"/>
        </w:rPr>
        <w:t xml:space="preserve"> </w:t>
      </w:r>
      <w:r>
        <w:t>триместрам</w:t>
      </w:r>
      <w:r>
        <w:rPr>
          <w:spacing w:val="-1"/>
        </w:rPr>
        <w:t xml:space="preserve"> </w:t>
      </w:r>
      <w:r>
        <w:t>или</w:t>
      </w:r>
      <w:r>
        <w:rPr>
          <w:spacing w:val="-1"/>
        </w:rPr>
        <w:t xml:space="preserve"> </w:t>
      </w:r>
      <w:r>
        <w:t>в</w:t>
      </w:r>
      <w:r>
        <w:rPr>
          <w:spacing w:val="-1"/>
        </w:rPr>
        <w:t xml:space="preserve"> </w:t>
      </w:r>
      <w:r>
        <w:t>иной</w:t>
      </w:r>
      <w:r>
        <w:rPr>
          <w:spacing w:val="8"/>
        </w:rPr>
        <w:t xml:space="preserve"> </w:t>
      </w:r>
      <w:r>
        <w:t>форме.</w:t>
      </w:r>
    </w:p>
    <w:p w:rsidR="0045091E" w:rsidRDefault="00CD0253" w:rsidP="00747A14">
      <w:pPr>
        <w:pStyle w:val="a3"/>
        <w:ind w:right="413"/>
      </w:pPr>
      <w:r>
        <w:t>Планирование дел, событий, мероприятий по классному руководству может осуществляться по</w:t>
      </w:r>
      <w:r>
        <w:rPr>
          <w:spacing w:val="1"/>
        </w:rPr>
        <w:t xml:space="preserve"> </w:t>
      </w:r>
      <w:r>
        <w:t>индивидуальным планам классных руководителей, по учебной деятельности - по индивидуальным</w:t>
      </w:r>
      <w:r>
        <w:rPr>
          <w:spacing w:val="1"/>
        </w:rPr>
        <w:t xml:space="preserve"> </w:t>
      </w:r>
      <w:r>
        <w:t>планам работы учителей-предметников с учётом их рабочих программ по учебным предметам,</w:t>
      </w:r>
      <w:r>
        <w:rPr>
          <w:spacing w:val="1"/>
        </w:rPr>
        <w:t xml:space="preserve"> </w:t>
      </w:r>
      <w:r>
        <w:t>курсам,</w:t>
      </w:r>
      <w:r>
        <w:rPr>
          <w:spacing w:val="14"/>
        </w:rPr>
        <w:t xml:space="preserve"> </w:t>
      </w:r>
      <w:r>
        <w:t>модулям,</w:t>
      </w:r>
      <w:r>
        <w:rPr>
          <w:spacing w:val="10"/>
        </w:rPr>
        <w:t xml:space="preserve"> </w:t>
      </w:r>
      <w:r>
        <w:t>форм</w:t>
      </w:r>
      <w:r>
        <w:rPr>
          <w:spacing w:val="-2"/>
        </w:rPr>
        <w:t xml:space="preserve"> </w:t>
      </w:r>
      <w:r>
        <w:t>и</w:t>
      </w:r>
      <w:r>
        <w:rPr>
          <w:spacing w:val="-7"/>
        </w:rPr>
        <w:t xml:space="preserve"> </w:t>
      </w:r>
      <w:r>
        <w:t>видов</w:t>
      </w:r>
      <w:r>
        <w:rPr>
          <w:spacing w:val="-2"/>
        </w:rPr>
        <w:t xml:space="preserve"> </w:t>
      </w:r>
      <w:r>
        <w:t>воспитательной</w:t>
      </w:r>
      <w:r>
        <w:rPr>
          <w:spacing w:val="10"/>
        </w:rPr>
        <w:t xml:space="preserve"> </w:t>
      </w:r>
      <w:r>
        <w:t>деятельности.</w:t>
      </w:r>
    </w:p>
    <w:p w:rsidR="0045091E" w:rsidRPr="001260E2" w:rsidRDefault="0045091E" w:rsidP="0088385F">
      <w:pPr>
        <w:numPr>
          <w:ilvl w:val="1"/>
          <w:numId w:val="59"/>
        </w:numPr>
        <w:tabs>
          <w:tab w:val="left" w:pos="3443"/>
        </w:tabs>
        <w:spacing w:before="90"/>
        <w:ind w:left="3442" w:hanging="421"/>
        <w:outlineLvl w:val="1"/>
        <w:rPr>
          <w:b/>
          <w:bCs/>
          <w:sz w:val="24"/>
          <w:szCs w:val="24"/>
        </w:rPr>
      </w:pPr>
      <w:r w:rsidRPr="001260E2">
        <w:rPr>
          <w:b/>
          <w:bCs/>
          <w:sz w:val="24"/>
          <w:szCs w:val="24"/>
        </w:rPr>
        <w:t>Календарный</w:t>
      </w:r>
      <w:r w:rsidRPr="001260E2">
        <w:rPr>
          <w:b/>
          <w:bCs/>
          <w:spacing w:val="-6"/>
          <w:sz w:val="24"/>
          <w:szCs w:val="24"/>
        </w:rPr>
        <w:t xml:space="preserve"> </w:t>
      </w:r>
      <w:r w:rsidRPr="001260E2">
        <w:rPr>
          <w:b/>
          <w:bCs/>
          <w:sz w:val="24"/>
          <w:szCs w:val="24"/>
        </w:rPr>
        <w:t>план</w:t>
      </w:r>
      <w:r w:rsidRPr="001260E2">
        <w:rPr>
          <w:b/>
          <w:bCs/>
          <w:spacing w:val="-5"/>
          <w:sz w:val="24"/>
          <w:szCs w:val="24"/>
        </w:rPr>
        <w:t xml:space="preserve"> </w:t>
      </w:r>
      <w:r w:rsidRPr="001260E2">
        <w:rPr>
          <w:b/>
          <w:bCs/>
          <w:sz w:val="24"/>
          <w:szCs w:val="24"/>
        </w:rPr>
        <w:t>воспитательной</w:t>
      </w:r>
      <w:r w:rsidRPr="001260E2">
        <w:rPr>
          <w:b/>
          <w:bCs/>
          <w:spacing w:val="-5"/>
          <w:sz w:val="24"/>
          <w:szCs w:val="24"/>
        </w:rPr>
        <w:t xml:space="preserve"> </w:t>
      </w:r>
      <w:r w:rsidRPr="001260E2">
        <w:rPr>
          <w:b/>
          <w:bCs/>
          <w:sz w:val="24"/>
          <w:szCs w:val="24"/>
        </w:rPr>
        <w:t>работы</w:t>
      </w:r>
    </w:p>
    <w:p w:rsidR="0045091E" w:rsidRPr="001260E2" w:rsidRDefault="0045091E" w:rsidP="0045091E">
      <w:pPr>
        <w:rPr>
          <w:b/>
          <w:sz w:val="24"/>
          <w:szCs w:val="24"/>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929"/>
        <w:gridCol w:w="1674"/>
        <w:gridCol w:w="1421"/>
        <w:gridCol w:w="2130"/>
      </w:tblGrid>
      <w:tr w:rsidR="0045091E" w:rsidRPr="001260E2" w:rsidTr="00330045">
        <w:trPr>
          <w:trHeight w:val="275"/>
        </w:trPr>
        <w:tc>
          <w:tcPr>
            <w:tcW w:w="9754" w:type="dxa"/>
            <w:gridSpan w:val="5"/>
          </w:tcPr>
          <w:p w:rsidR="0045091E" w:rsidRPr="001260E2" w:rsidRDefault="0045091E" w:rsidP="00330045">
            <w:pPr>
              <w:spacing w:line="255" w:lineRule="exact"/>
              <w:ind w:left="122" w:right="115"/>
              <w:jc w:val="center"/>
              <w:rPr>
                <w:b/>
                <w:sz w:val="24"/>
              </w:rPr>
            </w:pPr>
            <w:r w:rsidRPr="001260E2">
              <w:rPr>
                <w:b/>
                <w:sz w:val="24"/>
              </w:rPr>
              <w:t>Модуль</w:t>
            </w:r>
            <w:r w:rsidRPr="001260E2">
              <w:rPr>
                <w:b/>
                <w:spacing w:val="-3"/>
                <w:sz w:val="24"/>
              </w:rPr>
              <w:t xml:space="preserve"> </w:t>
            </w:r>
            <w:r w:rsidRPr="001260E2">
              <w:rPr>
                <w:b/>
                <w:sz w:val="24"/>
              </w:rPr>
              <w:t>Классное</w:t>
            </w:r>
            <w:r w:rsidRPr="001260E2">
              <w:rPr>
                <w:b/>
                <w:spacing w:val="-3"/>
                <w:sz w:val="24"/>
              </w:rPr>
              <w:t xml:space="preserve"> </w:t>
            </w:r>
            <w:r w:rsidRPr="001260E2">
              <w:rPr>
                <w:b/>
                <w:sz w:val="24"/>
              </w:rPr>
              <w:t>руководство</w:t>
            </w:r>
          </w:p>
        </w:tc>
      </w:tr>
      <w:tr w:rsidR="0045091E" w:rsidRPr="001260E2" w:rsidTr="00330045">
        <w:trPr>
          <w:trHeight w:val="552"/>
        </w:trPr>
        <w:tc>
          <w:tcPr>
            <w:tcW w:w="600" w:type="dxa"/>
          </w:tcPr>
          <w:p w:rsidR="0045091E" w:rsidRPr="001260E2" w:rsidRDefault="0045091E" w:rsidP="00330045">
            <w:pPr>
              <w:spacing w:line="276" w:lineRule="exact"/>
              <w:ind w:left="137" w:right="109" w:firstLine="46"/>
              <w:rPr>
                <w:sz w:val="24"/>
              </w:rPr>
            </w:pPr>
            <w:r w:rsidRPr="001260E2">
              <w:rPr>
                <w:sz w:val="24"/>
              </w:rPr>
              <w:t>№</w:t>
            </w:r>
            <w:r w:rsidRPr="001260E2">
              <w:rPr>
                <w:spacing w:val="-57"/>
                <w:sz w:val="24"/>
              </w:rPr>
              <w:t xml:space="preserve"> </w:t>
            </w:r>
            <w:r w:rsidRPr="001260E2">
              <w:rPr>
                <w:sz w:val="24"/>
              </w:rPr>
              <w:t>п/п</w:t>
            </w:r>
          </w:p>
        </w:tc>
        <w:tc>
          <w:tcPr>
            <w:tcW w:w="3929" w:type="dxa"/>
          </w:tcPr>
          <w:p w:rsidR="0045091E" w:rsidRPr="001260E2" w:rsidRDefault="0045091E" w:rsidP="00330045">
            <w:pPr>
              <w:spacing w:line="275" w:lineRule="exact"/>
              <w:ind w:left="503"/>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75" w:lineRule="exact"/>
              <w:ind w:left="280"/>
              <w:rPr>
                <w:sz w:val="24"/>
              </w:rPr>
            </w:pPr>
            <w:r w:rsidRPr="001260E2">
              <w:rPr>
                <w:sz w:val="24"/>
              </w:rPr>
              <w:t>Участники</w:t>
            </w:r>
          </w:p>
        </w:tc>
        <w:tc>
          <w:tcPr>
            <w:tcW w:w="1421" w:type="dxa"/>
          </w:tcPr>
          <w:p w:rsidR="0045091E" w:rsidRPr="001260E2" w:rsidRDefault="0045091E" w:rsidP="00330045">
            <w:pPr>
              <w:spacing w:line="275" w:lineRule="exact"/>
              <w:ind w:left="384"/>
              <w:rPr>
                <w:sz w:val="24"/>
              </w:rPr>
            </w:pPr>
            <w:r w:rsidRPr="001260E2">
              <w:rPr>
                <w:sz w:val="24"/>
              </w:rPr>
              <w:t>Время</w:t>
            </w:r>
          </w:p>
        </w:tc>
        <w:tc>
          <w:tcPr>
            <w:tcW w:w="2130" w:type="dxa"/>
          </w:tcPr>
          <w:p w:rsidR="0045091E" w:rsidRPr="001260E2" w:rsidRDefault="0045091E" w:rsidP="00330045">
            <w:pPr>
              <w:spacing w:line="275" w:lineRule="exact"/>
              <w:ind w:left="283"/>
              <w:rPr>
                <w:sz w:val="24"/>
              </w:rPr>
            </w:pPr>
            <w:r w:rsidRPr="001260E2">
              <w:rPr>
                <w:sz w:val="24"/>
              </w:rPr>
              <w:t>Ответственные</w:t>
            </w:r>
          </w:p>
        </w:tc>
      </w:tr>
      <w:tr w:rsidR="0045091E" w:rsidRPr="001260E2" w:rsidTr="00330045">
        <w:trPr>
          <w:trHeight w:val="827"/>
        </w:trPr>
        <w:tc>
          <w:tcPr>
            <w:tcW w:w="9754" w:type="dxa"/>
            <w:gridSpan w:val="5"/>
          </w:tcPr>
          <w:p w:rsidR="0045091E" w:rsidRPr="001260E2" w:rsidRDefault="0045091E" w:rsidP="00330045">
            <w:pPr>
              <w:ind w:left="122" w:right="115"/>
              <w:jc w:val="center"/>
              <w:rPr>
                <w:b/>
                <w:sz w:val="24"/>
              </w:rPr>
            </w:pPr>
            <w:r w:rsidRPr="001260E2">
              <w:rPr>
                <w:b/>
                <w:sz w:val="24"/>
              </w:rPr>
              <w:t>Сентябрь</w:t>
            </w:r>
          </w:p>
          <w:p w:rsidR="0045091E" w:rsidRPr="001260E2" w:rsidRDefault="0045091E" w:rsidP="00330045">
            <w:pPr>
              <w:ind w:left="122" w:right="1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122" w:right="1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spacing w:line="269" w:lineRule="exact"/>
              <w:ind w:left="107"/>
              <w:rPr>
                <w:sz w:val="24"/>
              </w:rPr>
            </w:pPr>
            <w:r w:rsidRPr="001260E2">
              <w:rPr>
                <w:sz w:val="24"/>
              </w:rPr>
              <w:t>Составление</w:t>
            </w:r>
            <w:r w:rsidRPr="001260E2">
              <w:rPr>
                <w:spacing w:val="-4"/>
                <w:sz w:val="24"/>
              </w:rPr>
              <w:t xml:space="preserve"> </w:t>
            </w:r>
            <w:r w:rsidRPr="001260E2">
              <w:rPr>
                <w:sz w:val="24"/>
              </w:rPr>
              <w:t>планов</w:t>
            </w:r>
            <w:r w:rsidRPr="001260E2">
              <w:rPr>
                <w:spacing w:val="-3"/>
                <w:sz w:val="24"/>
              </w:rPr>
              <w:t xml:space="preserve"> </w:t>
            </w:r>
            <w:r w:rsidRPr="001260E2">
              <w:rPr>
                <w:sz w:val="24"/>
              </w:rPr>
              <w:t>ВР,</w:t>
            </w:r>
          </w:p>
          <w:p w:rsidR="0045091E" w:rsidRPr="001260E2" w:rsidRDefault="0045091E" w:rsidP="00330045">
            <w:pPr>
              <w:spacing w:line="262" w:lineRule="exact"/>
              <w:ind w:left="107"/>
              <w:rPr>
                <w:sz w:val="24"/>
              </w:rPr>
            </w:pPr>
            <w:r w:rsidRPr="001260E2">
              <w:rPr>
                <w:sz w:val="24"/>
              </w:rPr>
              <w:t>социального</w:t>
            </w:r>
            <w:r w:rsidRPr="001260E2">
              <w:rPr>
                <w:spacing w:val="-5"/>
                <w:sz w:val="24"/>
              </w:rPr>
              <w:t xml:space="preserve"> </w:t>
            </w:r>
            <w:r w:rsidRPr="001260E2">
              <w:rPr>
                <w:sz w:val="24"/>
              </w:rPr>
              <w:t>паспорта</w:t>
            </w:r>
          </w:p>
        </w:tc>
        <w:tc>
          <w:tcPr>
            <w:tcW w:w="1674" w:type="dxa"/>
          </w:tcPr>
          <w:p w:rsidR="0045091E" w:rsidRPr="001260E2" w:rsidRDefault="0045091E" w:rsidP="00330045">
            <w:pPr>
              <w:spacing w:line="269" w:lineRule="exact"/>
              <w:ind w:left="86" w:right="78"/>
              <w:jc w:val="center"/>
              <w:rPr>
                <w:sz w:val="24"/>
              </w:rPr>
            </w:pPr>
            <w:r w:rsidRPr="001260E2">
              <w:rPr>
                <w:sz w:val="24"/>
              </w:rPr>
              <w:t>Обучающиеся</w:t>
            </w:r>
          </w:p>
          <w:p w:rsidR="0045091E" w:rsidRPr="001260E2" w:rsidRDefault="0045091E" w:rsidP="00330045">
            <w:pPr>
              <w:spacing w:line="262"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600" w:type="dxa"/>
          </w:tcPr>
          <w:p w:rsidR="0045091E" w:rsidRPr="001260E2" w:rsidRDefault="0045091E" w:rsidP="00330045">
            <w:pPr>
              <w:spacing w:line="271" w:lineRule="exact"/>
              <w:ind w:left="9"/>
              <w:jc w:val="center"/>
              <w:rPr>
                <w:sz w:val="24"/>
              </w:rPr>
            </w:pPr>
            <w:r w:rsidRPr="001260E2">
              <w:rPr>
                <w:sz w:val="24"/>
              </w:rPr>
              <w:t>2</w:t>
            </w:r>
          </w:p>
        </w:tc>
        <w:tc>
          <w:tcPr>
            <w:tcW w:w="3929" w:type="dxa"/>
          </w:tcPr>
          <w:p w:rsidR="0045091E" w:rsidRPr="001260E2" w:rsidRDefault="0045091E" w:rsidP="00330045">
            <w:pPr>
              <w:ind w:left="107" w:right="482"/>
              <w:rPr>
                <w:sz w:val="24"/>
              </w:rPr>
            </w:pPr>
            <w:r w:rsidRPr="001260E2">
              <w:rPr>
                <w:sz w:val="24"/>
              </w:rPr>
              <w:t>Комплектование секций,</w:t>
            </w:r>
            <w:r w:rsidRPr="001260E2">
              <w:rPr>
                <w:spacing w:val="1"/>
                <w:sz w:val="24"/>
              </w:rPr>
              <w:t xml:space="preserve"> </w:t>
            </w:r>
            <w:r w:rsidRPr="001260E2">
              <w:rPr>
                <w:sz w:val="24"/>
              </w:rPr>
              <w:t>объединений по интересам.</w:t>
            </w:r>
            <w:r w:rsidRPr="001260E2">
              <w:rPr>
                <w:spacing w:val="1"/>
                <w:sz w:val="24"/>
              </w:rPr>
              <w:t xml:space="preserve"> </w:t>
            </w:r>
            <w:r w:rsidRPr="001260E2">
              <w:rPr>
                <w:sz w:val="24"/>
              </w:rPr>
              <w:t>Утверждение списков учащихся</w:t>
            </w:r>
            <w:r w:rsidRPr="001260E2">
              <w:rPr>
                <w:spacing w:val="-57"/>
                <w:sz w:val="24"/>
              </w:rPr>
              <w:t xml:space="preserve"> </w:t>
            </w:r>
            <w:r w:rsidRPr="001260E2">
              <w:rPr>
                <w:sz w:val="24"/>
              </w:rPr>
              <w:t>для</w:t>
            </w:r>
            <w:r w:rsidRPr="001260E2">
              <w:rPr>
                <w:spacing w:val="-1"/>
                <w:sz w:val="24"/>
              </w:rPr>
              <w:t xml:space="preserve"> </w:t>
            </w:r>
            <w:r w:rsidRPr="001260E2">
              <w:rPr>
                <w:sz w:val="24"/>
              </w:rPr>
              <w:t>занятий</w:t>
            </w:r>
            <w:r w:rsidRPr="001260E2">
              <w:rPr>
                <w:spacing w:val="-1"/>
                <w:sz w:val="24"/>
              </w:rPr>
              <w:t xml:space="preserve"> </w:t>
            </w:r>
            <w:r w:rsidRPr="001260E2">
              <w:rPr>
                <w:sz w:val="24"/>
              </w:rPr>
              <w:t>(с</w:t>
            </w:r>
            <w:r w:rsidRPr="001260E2">
              <w:rPr>
                <w:spacing w:val="-1"/>
                <w:sz w:val="24"/>
              </w:rPr>
              <w:t xml:space="preserve"> </w:t>
            </w:r>
            <w:r w:rsidRPr="001260E2">
              <w:rPr>
                <w:sz w:val="24"/>
              </w:rPr>
              <w:t>допуском</w:t>
            </w:r>
          </w:p>
          <w:p w:rsidR="0045091E" w:rsidRPr="001260E2" w:rsidRDefault="0045091E" w:rsidP="00330045">
            <w:pPr>
              <w:spacing w:line="262" w:lineRule="exact"/>
              <w:ind w:left="107"/>
              <w:rPr>
                <w:sz w:val="24"/>
              </w:rPr>
            </w:pPr>
            <w:r w:rsidRPr="001260E2">
              <w:rPr>
                <w:sz w:val="24"/>
              </w:rPr>
              <w:t>медработника</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педагоги</w:t>
            </w:r>
            <w:r w:rsidRPr="001260E2">
              <w:rPr>
                <w:spacing w:val="-2"/>
                <w:sz w:val="24"/>
              </w:rPr>
              <w:t xml:space="preserve"> </w:t>
            </w:r>
            <w:r w:rsidRPr="001260E2">
              <w:rPr>
                <w:sz w:val="24"/>
              </w:rPr>
              <w:t>ДО</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88"/>
              <w:rPr>
                <w:sz w:val="24"/>
              </w:rPr>
            </w:pPr>
            <w:r w:rsidRPr="001260E2">
              <w:rPr>
                <w:sz w:val="24"/>
              </w:rPr>
              <w:t>Определение уровня воспитанности</w:t>
            </w:r>
            <w:r w:rsidRPr="001260E2">
              <w:rPr>
                <w:spacing w:val="-58"/>
                <w:sz w:val="24"/>
              </w:rPr>
              <w:t xml:space="preserve"> </w:t>
            </w:r>
            <w:r w:rsidRPr="001260E2">
              <w:rPr>
                <w:sz w:val="24"/>
              </w:rPr>
              <w:t>и</w:t>
            </w:r>
          </w:p>
          <w:p w:rsidR="0045091E" w:rsidRPr="001260E2" w:rsidRDefault="0045091E" w:rsidP="00330045">
            <w:pPr>
              <w:spacing w:line="262" w:lineRule="exact"/>
              <w:ind w:left="107"/>
              <w:rPr>
                <w:sz w:val="24"/>
              </w:rPr>
            </w:pPr>
            <w:r w:rsidRPr="001260E2">
              <w:rPr>
                <w:sz w:val="24"/>
              </w:rPr>
              <w:t>социализации</w:t>
            </w:r>
            <w:r w:rsidRPr="001260E2">
              <w:rPr>
                <w:spacing w:val="-5"/>
                <w:sz w:val="24"/>
              </w:rPr>
              <w:t xml:space="preserve"> </w:t>
            </w:r>
            <w:r w:rsidRPr="001260E2">
              <w:rPr>
                <w:sz w:val="24"/>
              </w:rPr>
              <w:t>учащихся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5091E" w:rsidRPr="001260E2" w:rsidRDefault="0045091E" w:rsidP="00330045">
            <w:pPr>
              <w:spacing w:line="269" w:lineRule="exact"/>
              <w:ind w:left="106"/>
              <w:rPr>
                <w:sz w:val="24"/>
              </w:rPr>
            </w:pPr>
            <w:r w:rsidRPr="001260E2">
              <w:rPr>
                <w:sz w:val="24"/>
              </w:rPr>
              <w:t>Педагог-психолог</w:t>
            </w:r>
          </w:p>
        </w:tc>
      </w:tr>
      <w:tr w:rsidR="0045091E" w:rsidRPr="001260E2" w:rsidTr="00330045">
        <w:trPr>
          <w:trHeight w:val="3311"/>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spacing w:line="269" w:lineRule="exact"/>
              <w:ind w:left="107"/>
              <w:rPr>
                <w:sz w:val="24"/>
              </w:rPr>
            </w:pP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на</w:t>
            </w:r>
            <w:r w:rsidRPr="001260E2">
              <w:rPr>
                <w:spacing w:val="-1"/>
                <w:sz w:val="24"/>
              </w:rPr>
              <w:t xml:space="preserve"> </w:t>
            </w:r>
            <w:r w:rsidRPr="001260E2">
              <w:rPr>
                <w:sz w:val="24"/>
              </w:rPr>
              <w:t>тему:</w:t>
            </w:r>
          </w:p>
          <w:p w:rsidR="0045091E" w:rsidRPr="001260E2" w:rsidRDefault="0045091E" w:rsidP="00330045">
            <w:pPr>
              <w:ind w:left="107" w:right="375"/>
              <w:rPr>
                <w:sz w:val="24"/>
              </w:rPr>
            </w:pPr>
            <w:r w:rsidRPr="001260E2">
              <w:rPr>
                <w:sz w:val="24"/>
              </w:rPr>
              <w:t>«Правила поведения в ОУ; Устав</w:t>
            </w:r>
            <w:r w:rsidRPr="001260E2">
              <w:rPr>
                <w:spacing w:val="-57"/>
                <w:sz w:val="24"/>
              </w:rPr>
              <w:t xml:space="preserve"> </w:t>
            </w:r>
            <w:r w:rsidRPr="001260E2">
              <w:rPr>
                <w:sz w:val="24"/>
              </w:rPr>
              <w:t>ОУ»;</w:t>
            </w:r>
          </w:p>
          <w:p w:rsidR="0045091E" w:rsidRPr="001260E2" w:rsidRDefault="0045091E" w:rsidP="00330045">
            <w:pPr>
              <w:ind w:left="107" w:right="1152"/>
              <w:rPr>
                <w:sz w:val="24"/>
              </w:rPr>
            </w:pPr>
            <w:r w:rsidRPr="001260E2">
              <w:rPr>
                <w:sz w:val="24"/>
              </w:rPr>
              <w:t>«Навыки жизнестойкости</w:t>
            </w:r>
            <w:r w:rsidRPr="001260E2">
              <w:rPr>
                <w:spacing w:val="-58"/>
                <w:sz w:val="24"/>
              </w:rPr>
              <w:t xml:space="preserve"> </w:t>
            </w:r>
            <w:r w:rsidRPr="001260E2">
              <w:rPr>
                <w:sz w:val="24"/>
              </w:rPr>
              <w:t>учащихся»</w:t>
            </w:r>
          </w:p>
          <w:p w:rsidR="0045091E" w:rsidRPr="001260E2" w:rsidRDefault="0045091E" w:rsidP="00330045">
            <w:pPr>
              <w:ind w:left="107"/>
              <w:rPr>
                <w:sz w:val="24"/>
              </w:rPr>
            </w:pPr>
            <w:r w:rsidRPr="001260E2">
              <w:rPr>
                <w:sz w:val="24"/>
              </w:rPr>
              <w:t>«Давайте</w:t>
            </w:r>
            <w:r w:rsidRPr="001260E2">
              <w:rPr>
                <w:spacing w:val="-4"/>
                <w:sz w:val="24"/>
              </w:rPr>
              <w:t xml:space="preserve"> </w:t>
            </w:r>
            <w:r w:rsidRPr="001260E2">
              <w:rPr>
                <w:sz w:val="24"/>
              </w:rPr>
              <w:t>жить</w:t>
            </w:r>
            <w:r w:rsidRPr="001260E2">
              <w:rPr>
                <w:spacing w:val="-3"/>
                <w:sz w:val="24"/>
              </w:rPr>
              <w:t xml:space="preserve"> </w:t>
            </w:r>
            <w:r w:rsidRPr="001260E2">
              <w:rPr>
                <w:sz w:val="24"/>
              </w:rPr>
              <w:t>дружно»</w:t>
            </w:r>
          </w:p>
          <w:p w:rsidR="0045091E" w:rsidRPr="001260E2" w:rsidRDefault="0045091E" w:rsidP="00330045">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p w:rsidR="0045091E" w:rsidRPr="001260E2" w:rsidRDefault="0045091E" w:rsidP="00330045">
            <w:pPr>
              <w:spacing w:line="270" w:lineRule="atLeast"/>
              <w:ind w:left="107" w:right="349"/>
              <w:rPr>
                <w:sz w:val="24"/>
              </w:rPr>
            </w:pPr>
            <w:r w:rsidRPr="001260E2">
              <w:rPr>
                <w:sz w:val="24"/>
              </w:rPr>
              <w:t>«О недопущении пребывания</w:t>
            </w:r>
            <w:r w:rsidRPr="001260E2">
              <w:rPr>
                <w:spacing w:val="1"/>
                <w:sz w:val="24"/>
              </w:rPr>
              <w:t xml:space="preserve"> </w:t>
            </w:r>
            <w:r w:rsidRPr="001260E2">
              <w:rPr>
                <w:sz w:val="24"/>
              </w:rPr>
              <w:t>несовершеннолетних после 22.00</w:t>
            </w:r>
            <w:r w:rsidRPr="001260E2">
              <w:rPr>
                <w:spacing w:val="-57"/>
                <w:sz w:val="24"/>
              </w:rPr>
              <w:t xml:space="preserve"> </w:t>
            </w:r>
            <w:r w:rsidRPr="001260E2">
              <w:rPr>
                <w:sz w:val="24"/>
              </w:rPr>
              <w:t>часов в общественных местах без</w:t>
            </w:r>
            <w:r w:rsidRPr="001260E2">
              <w:rPr>
                <w:spacing w:val="-57"/>
                <w:sz w:val="24"/>
              </w:rPr>
              <w:t xml:space="preserve"> </w:t>
            </w:r>
            <w:r w:rsidRPr="001260E2">
              <w:rPr>
                <w:sz w:val="24"/>
              </w:rPr>
              <w:t>сопровождения</w:t>
            </w:r>
            <w:r w:rsidRPr="001260E2">
              <w:rPr>
                <w:spacing w:val="-2"/>
                <w:sz w:val="24"/>
              </w:rPr>
              <w:t xml:space="preserve"> </w:t>
            </w:r>
            <w:r w:rsidRPr="001260E2">
              <w:rPr>
                <w:sz w:val="24"/>
              </w:rPr>
              <w:t>взрослых»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482"/>
              <w:rPr>
                <w:sz w:val="24"/>
              </w:rPr>
            </w:pPr>
            <w:r w:rsidRPr="001260E2">
              <w:rPr>
                <w:sz w:val="24"/>
              </w:rPr>
              <w:t>Мероприятия месячников</w:t>
            </w:r>
            <w:r w:rsidRPr="001260E2">
              <w:rPr>
                <w:spacing w:val="1"/>
                <w:sz w:val="24"/>
              </w:rPr>
              <w:t xml:space="preserve"> </w:t>
            </w:r>
            <w:r w:rsidRPr="001260E2">
              <w:rPr>
                <w:sz w:val="24"/>
              </w:rPr>
              <w:t>безопасности и гражданской</w:t>
            </w:r>
            <w:r w:rsidRPr="001260E2">
              <w:rPr>
                <w:spacing w:val="1"/>
                <w:sz w:val="24"/>
              </w:rPr>
              <w:t xml:space="preserve"> </w:t>
            </w:r>
            <w:r w:rsidRPr="001260E2">
              <w:rPr>
                <w:sz w:val="24"/>
              </w:rPr>
              <w:t>защиты детей (по профилактике</w:t>
            </w:r>
            <w:r w:rsidRPr="001260E2">
              <w:rPr>
                <w:spacing w:val="-57"/>
                <w:sz w:val="24"/>
              </w:rPr>
              <w:t xml:space="preserve"> </w:t>
            </w:r>
            <w:r w:rsidRPr="001260E2">
              <w:rPr>
                <w:sz w:val="24"/>
              </w:rPr>
              <w:t>ДДТТ, пожарной безопасности,</w:t>
            </w:r>
            <w:r w:rsidRPr="001260E2">
              <w:rPr>
                <w:spacing w:val="1"/>
                <w:sz w:val="24"/>
              </w:rPr>
              <w:t xml:space="preserve"> </w:t>
            </w:r>
            <w:r w:rsidRPr="001260E2">
              <w:rPr>
                <w:sz w:val="24"/>
              </w:rPr>
              <w:t>экстремизма,</w:t>
            </w:r>
            <w:r w:rsidRPr="001260E2">
              <w:rPr>
                <w:spacing w:val="-5"/>
                <w:sz w:val="24"/>
              </w:rPr>
              <w:t xml:space="preserve"> </w:t>
            </w:r>
            <w:r w:rsidRPr="001260E2">
              <w:rPr>
                <w:sz w:val="24"/>
              </w:rPr>
              <w:t>разработка</w:t>
            </w:r>
            <w:r w:rsidRPr="001260E2">
              <w:rPr>
                <w:spacing w:val="-4"/>
                <w:sz w:val="24"/>
              </w:rPr>
              <w:t xml:space="preserve"> </w:t>
            </w:r>
            <w:r w:rsidRPr="001260E2">
              <w:rPr>
                <w:sz w:val="24"/>
              </w:rPr>
              <w:t>схемы-</w:t>
            </w:r>
          </w:p>
          <w:p w:rsidR="0045091E" w:rsidRPr="001260E2" w:rsidRDefault="0045091E" w:rsidP="00330045">
            <w:pPr>
              <w:spacing w:line="262" w:lineRule="exact"/>
              <w:ind w:left="107"/>
              <w:rPr>
                <w:sz w:val="24"/>
              </w:rPr>
            </w:pPr>
            <w:r w:rsidRPr="001260E2">
              <w:rPr>
                <w:sz w:val="24"/>
              </w:rPr>
              <w:t>маршрута</w:t>
            </w:r>
            <w:r w:rsidRPr="001260E2">
              <w:rPr>
                <w:spacing w:val="-3"/>
                <w:sz w:val="24"/>
              </w:rPr>
              <w:t xml:space="preserve"> </w:t>
            </w:r>
            <w:r w:rsidRPr="001260E2">
              <w:rPr>
                <w:sz w:val="24"/>
              </w:rPr>
              <w:t>«Дом-школа-дом»)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Учебно-</w:t>
            </w:r>
            <w:r w:rsidRPr="001260E2">
              <w:rPr>
                <w:spacing w:val="-4"/>
                <w:sz w:val="24"/>
              </w:rPr>
              <w:t xml:space="preserve"> </w:t>
            </w:r>
            <w:r w:rsidRPr="001260E2">
              <w:rPr>
                <w:sz w:val="24"/>
              </w:rPr>
              <w:t>тренировочная</w:t>
            </w:r>
            <w:r w:rsidRPr="001260E2">
              <w:rPr>
                <w:spacing w:val="-4"/>
                <w:sz w:val="24"/>
              </w:rPr>
              <w:t xml:space="preserve"> </w:t>
            </w:r>
            <w:r w:rsidRPr="001260E2">
              <w:rPr>
                <w:sz w:val="24"/>
              </w:rPr>
              <w:t>эвакуация</w:t>
            </w:r>
          </w:p>
          <w:p w:rsidR="0045091E" w:rsidRPr="001260E2" w:rsidRDefault="0045091E" w:rsidP="00330045">
            <w:pPr>
              <w:spacing w:line="262" w:lineRule="exact"/>
              <w:ind w:left="107"/>
              <w:rPr>
                <w:sz w:val="24"/>
              </w:rPr>
            </w:pPr>
            <w:r w:rsidRPr="001260E2">
              <w:rPr>
                <w:sz w:val="24"/>
              </w:rPr>
              <w:t>из</w:t>
            </w:r>
            <w:r w:rsidRPr="001260E2">
              <w:rPr>
                <w:spacing w:val="-2"/>
                <w:sz w:val="24"/>
              </w:rPr>
              <w:t xml:space="preserve"> </w:t>
            </w:r>
            <w:r w:rsidRPr="001260E2">
              <w:rPr>
                <w:sz w:val="24"/>
              </w:rPr>
              <w:t>школы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00" w:type="dxa"/>
          </w:tcPr>
          <w:p w:rsidR="0045091E" w:rsidRPr="001260E2" w:rsidRDefault="0045091E" w:rsidP="00330045">
            <w:pPr>
              <w:spacing w:line="270" w:lineRule="exact"/>
              <w:ind w:left="9"/>
              <w:jc w:val="center"/>
              <w:rPr>
                <w:sz w:val="24"/>
              </w:rPr>
            </w:pPr>
            <w:r w:rsidRPr="001260E2">
              <w:rPr>
                <w:sz w:val="24"/>
              </w:rPr>
              <w:t>7</w:t>
            </w:r>
          </w:p>
        </w:tc>
        <w:tc>
          <w:tcPr>
            <w:tcW w:w="3929" w:type="dxa"/>
          </w:tcPr>
          <w:p w:rsidR="0045091E" w:rsidRPr="001260E2" w:rsidRDefault="0045091E" w:rsidP="00330045">
            <w:pPr>
              <w:spacing w:line="270" w:lineRule="exact"/>
              <w:ind w:left="107"/>
              <w:rPr>
                <w:sz w:val="24"/>
              </w:rPr>
            </w:pPr>
            <w:r w:rsidRPr="001260E2">
              <w:rPr>
                <w:sz w:val="24"/>
              </w:rPr>
              <w:t>Анализ</w:t>
            </w:r>
            <w:r w:rsidRPr="001260E2">
              <w:rPr>
                <w:spacing w:val="-4"/>
                <w:sz w:val="24"/>
              </w:rPr>
              <w:t xml:space="preserve"> </w:t>
            </w:r>
            <w:r w:rsidRPr="001260E2">
              <w:rPr>
                <w:sz w:val="24"/>
              </w:rPr>
              <w:t>детского</w:t>
            </w:r>
            <w:r w:rsidRPr="001260E2">
              <w:rPr>
                <w:spacing w:val="-3"/>
                <w:sz w:val="24"/>
              </w:rPr>
              <w:t xml:space="preserve"> </w:t>
            </w:r>
            <w:r w:rsidRPr="001260E2">
              <w:rPr>
                <w:sz w:val="24"/>
              </w:rPr>
              <w:t>травматизма</w:t>
            </w:r>
            <w:r w:rsidRPr="001260E2">
              <w:rPr>
                <w:spacing w:val="-3"/>
                <w:sz w:val="24"/>
              </w:rPr>
              <w:t xml:space="preserve"> </w:t>
            </w:r>
            <w:r w:rsidRPr="001260E2">
              <w:rPr>
                <w:sz w:val="24"/>
              </w:rPr>
              <w:t>на</w:t>
            </w:r>
          </w:p>
          <w:p w:rsidR="0045091E" w:rsidRPr="001260E2" w:rsidRDefault="0045091E" w:rsidP="00330045">
            <w:pPr>
              <w:spacing w:line="270" w:lineRule="atLeast"/>
              <w:ind w:left="107" w:right="748"/>
              <w:rPr>
                <w:sz w:val="24"/>
              </w:rPr>
            </w:pPr>
            <w:r w:rsidRPr="001260E2">
              <w:rPr>
                <w:sz w:val="24"/>
              </w:rPr>
              <w:t>дорогах, меры по улучшению</w:t>
            </w:r>
            <w:r w:rsidRPr="001260E2">
              <w:rPr>
                <w:spacing w:val="-57"/>
                <w:sz w:val="24"/>
              </w:rPr>
              <w:t xml:space="preserve"> </w:t>
            </w:r>
            <w:r w:rsidRPr="001260E2">
              <w:rPr>
                <w:sz w:val="24"/>
              </w:rPr>
              <w:t>работы</w:t>
            </w:r>
            <w:r w:rsidRPr="001260E2">
              <w:rPr>
                <w:spacing w:val="-2"/>
                <w:sz w:val="24"/>
              </w:rPr>
              <w:t xml:space="preserve"> </w:t>
            </w:r>
            <w:r w:rsidRPr="001260E2">
              <w:rPr>
                <w:sz w:val="24"/>
              </w:rPr>
              <w:t>по</w:t>
            </w:r>
            <w:r w:rsidRPr="001260E2">
              <w:rPr>
                <w:spacing w:val="-2"/>
                <w:sz w:val="24"/>
              </w:rPr>
              <w:t xml:space="preserve"> </w:t>
            </w:r>
            <w:r w:rsidRPr="001260E2">
              <w:rPr>
                <w:sz w:val="24"/>
              </w:rPr>
              <w:t>изучению</w:t>
            </w:r>
            <w:r w:rsidRPr="001260E2">
              <w:rPr>
                <w:spacing w:val="-2"/>
                <w:sz w:val="24"/>
              </w:rPr>
              <w:t xml:space="preserve"> </w:t>
            </w:r>
            <w:r w:rsidRPr="001260E2">
              <w:rPr>
                <w:sz w:val="24"/>
              </w:rPr>
              <w:t>ПДД</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266" w:right="246"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8</w:t>
            </w:r>
          </w:p>
        </w:tc>
        <w:tc>
          <w:tcPr>
            <w:tcW w:w="3929" w:type="dxa"/>
          </w:tcPr>
          <w:p w:rsidR="0045091E" w:rsidRPr="001260E2" w:rsidRDefault="0045091E" w:rsidP="00330045">
            <w:pPr>
              <w:spacing w:line="269" w:lineRule="exact"/>
              <w:ind w:left="107"/>
              <w:rPr>
                <w:sz w:val="24"/>
              </w:rPr>
            </w:pPr>
            <w:r w:rsidRPr="001260E2">
              <w:rPr>
                <w:sz w:val="24"/>
              </w:rPr>
              <w:t>День</w:t>
            </w:r>
            <w:r w:rsidRPr="001260E2">
              <w:rPr>
                <w:spacing w:val="-3"/>
                <w:sz w:val="24"/>
              </w:rPr>
              <w:t xml:space="preserve"> </w:t>
            </w:r>
            <w:r w:rsidRPr="001260E2">
              <w:rPr>
                <w:sz w:val="24"/>
              </w:rPr>
              <w:t>Интернета</w:t>
            </w:r>
            <w:r w:rsidRPr="001260E2">
              <w:rPr>
                <w:spacing w:val="-2"/>
                <w:sz w:val="24"/>
              </w:rPr>
              <w:t xml:space="preserve"> </w:t>
            </w:r>
            <w:r w:rsidRPr="001260E2">
              <w:rPr>
                <w:sz w:val="24"/>
              </w:rPr>
              <w:t>в</w:t>
            </w:r>
            <w:r w:rsidRPr="001260E2">
              <w:rPr>
                <w:spacing w:val="-3"/>
                <w:sz w:val="24"/>
              </w:rPr>
              <w:t xml:space="preserve"> </w:t>
            </w:r>
            <w:r w:rsidRPr="001260E2">
              <w:rPr>
                <w:sz w:val="24"/>
              </w:rPr>
              <w:t>России.</w:t>
            </w:r>
            <w:r w:rsidRPr="001260E2">
              <w:rPr>
                <w:spacing w:val="-3"/>
                <w:sz w:val="24"/>
              </w:rPr>
              <w:t xml:space="preserve"> </w:t>
            </w:r>
            <w:r w:rsidRPr="001260E2">
              <w:rPr>
                <w:sz w:val="24"/>
              </w:rPr>
              <w:t>Тест</w:t>
            </w:r>
          </w:p>
          <w:p w:rsidR="0045091E" w:rsidRPr="001260E2" w:rsidRDefault="0045091E" w:rsidP="00330045">
            <w:pPr>
              <w:spacing w:line="270" w:lineRule="atLeast"/>
              <w:ind w:left="107" w:right="323"/>
              <w:rPr>
                <w:sz w:val="24"/>
              </w:rPr>
            </w:pPr>
            <w:r w:rsidRPr="001260E2">
              <w:rPr>
                <w:sz w:val="24"/>
              </w:rPr>
              <w:t>Единого урока по безопасности в</w:t>
            </w:r>
            <w:r w:rsidRPr="001260E2">
              <w:rPr>
                <w:spacing w:val="1"/>
                <w:sz w:val="24"/>
              </w:rPr>
              <w:t xml:space="preserve"> </w:t>
            </w:r>
            <w:r w:rsidRPr="001260E2">
              <w:rPr>
                <w:sz w:val="24"/>
              </w:rPr>
              <w:t>сети</w:t>
            </w:r>
            <w:r w:rsidRPr="001260E2">
              <w:rPr>
                <w:spacing w:val="-11"/>
                <w:sz w:val="24"/>
              </w:rPr>
              <w:t xml:space="preserve"> </w:t>
            </w:r>
            <w:r w:rsidRPr="001260E2">
              <w:rPr>
                <w:sz w:val="24"/>
              </w:rPr>
              <w:t>Интернет(единыйурок.дети);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30.09</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ind w:left="107" w:right="930"/>
              <w:rPr>
                <w:sz w:val="24"/>
              </w:rPr>
            </w:pPr>
            <w:r w:rsidRPr="001260E2">
              <w:rPr>
                <w:sz w:val="24"/>
              </w:rPr>
              <w:t>Посещение</w:t>
            </w:r>
            <w:r w:rsidRPr="001260E2">
              <w:rPr>
                <w:spacing w:val="-5"/>
                <w:sz w:val="24"/>
              </w:rPr>
              <w:t xml:space="preserve"> </w:t>
            </w:r>
            <w:r w:rsidRPr="001260E2">
              <w:rPr>
                <w:sz w:val="24"/>
              </w:rPr>
              <w:t>музеев,</w:t>
            </w:r>
            <w:r w:rsidRPr="001260E2">
              <w:rPr>
                <w:spacing w:val="-4"/>
                <w:sz w:val="24"/>
              </w:rPr>
              <w:t xml:space="preserve"> </w:t>
            </w:r>
            <w:r w:rsidRPr="001260E2">
              <w:rPr>
                <w:sz w:val="24"/>
              </w:rPr>
              <w:t>театров,</w:t>
            </w:r>
            <w:r w:rsidRPr="001260E2">
              <w:rPr>
                <w:spacing w:val="-57"/>
                <w:sz w:val="24"/>
              </w:rPr>
              <w:t xml:space="preserve"> </w:t>
            </w:r>
            <w:r w:rsidRPr="001260E2">
              <w:rPr>
                <w:sz w:val="24"/>
              </w:rPr>
              <w:t>выставок</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754" w:type="dxa"/>
            <w:gridSpan w:val="5"/>
          </w:tcPr>
          <w:p w:rsidR="0045091E" w:rsidRPr="001260E2" w:rsidRDefault="0045091E" w:rsidP="00330045">
            <w:pPr>
              <w:spacing w:line="273" w:lineRule="exact"/>
              <w:ind w:left="123" w:right="115"/>
              <w:jc w:val="center"/>
              <w:rPr>
                <w:b/>
                <w:sz w:val="24"/>
              </w:rPr>
            </w:pPr>
            <w:r w:rsidRPr="001260E2">
              <w:rPr>
                <w:b/>
                <w:sz w:val="24"/>
              </w:rPr>
              <w:t>Октябрь</w:t>
            </w:r>
          </w:p>
          <w:p w:rsidR="0045091E" w:rsidRPr="001260E2" w:rsidRDefault="0045091E" w:rsidP="00330045">
            <w:pPr>
              <w:spacing w:line="270" w:lineRule="atLeast"/>
              <w:ind w:left="124" w:right="11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5091E" w:rsidRPr="001260E2" w:rsidTr="00330045">
        <w:trPr>
          <w:trHeight w:val="1379"/>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ind w:left="107" w:right="166"/>
              <w:rPr>
                <w:sz w:val="24"/>
              </w:rPr>
            </w:pPr>
            <w:r w:rsidRPr="001260E2">
              <w:rPr>
                <w:sz w:val="24"/>
              </w:rPr>
              <w:t>Оказание помощи своим бабушкам</w:t>
            </w:r>
            <w:r w:rsidRPr="001260E2">
              <w:rPr>
                <w:spacing w:val="-57"/>
                <w:sz w:val="24"/>
              </w:rPr>
              <w:t xml:space="preserve"> </w:t>
            </w:r>
            <w:r w:rsidRPr="001260E2">
              <w:rPr>
                <w:sz w:val="24"/>
              </w:rPr>
              <w:t>и</w:t>
            </w:r>
            <w:r w:rsidRPr="001260E2">
              <w:rPr>
                <w:spacing w:val="-2"/>
                <w:sz w:val="24"/>
              </w:rPr>
              <w:t xml:space="preserve"> </w:t>
            </w:r>
            <w:r w:rsidRPr="001260E2">
              <w:rPr>
                <w:sz w:val="24"/>
              </w:rPr>
              <w:t>дедушкам.</w:t>
            </w:r>
            <w:r w:rsidRPr="001260E2">
              <w:rPr>
                <w:spacing w:val="-1"/>
                <w:sz w:val="24"/>
              </w:rPr>
              <w:t xml:space="preserve"> </w:t>
            </w:r>
            <w:r w:rsidRPr="001260E2">
              <w:rPr>
                <w:sz w:val="24"/>
              </w:rPr>
              <w:t>Акция</w:t>
            </w:r>
            <w:r w:rsidRPr="001260E2">
              <w:rPr>
                <w:spacing w:val="-1"/>
                <w:sz w:val="24"/>
              </w:rPr>
              <w:t xml:space="preserve"> </w:t>
            </w:r>
            <w:r w:rsidRPr="001260E2">
              <w:rPr>
                <w:sz w:val="24"/>
              </w:rPr>
              <w:t>«Забота».</w:t>
            </w:r>
          </w:p>
          <w:p w:rsidR="0045091E" w:rsidRPr="001260E2" w:rsidRDefault="0045091E" w:rsidP="00330045">
            <w:pPr>
              <w:spacing w:line="270" w:lineRule="atLeast"/>
              <w:ind w:left="107" w:right="555"/>
              <w:rPr>
                <w:sz w:val="24"/>
              </w:rPr>
            </w:pPr>
            <w:r w:rsidRPr="001260E2">
              <w:rPr>
                <w:sz w:val="24"/>
              </w:rPr>
              <w:t>Классные часы. (Фотоотчёты,</w:t>
            </w:r>
            <w:r w:rsidRPr="001260E2">
              <w:rPr>
                <w:spacing w:val="1"/>
                <w:sz w:val="24"/>
              </w:rPr>
              <w:t xml:space="preserve"> </w:t>
            </w:r>
            <w:r w:rsidRPr="001260E2">
              <w:rPr>
                <w:sz w:val="24"/>
              </w:rPr>
              <w:t>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01.10</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Праздник</w:t>
            </w:r>
            <w:r w:rsidRPr="001260E2">
              <w:rPr>
                <w:spacing w:val="-4"/>
                <w:sz w:val="24"/>
              </w:rPr>
              <w:t xml:space="preserve"> </w:t>
            </w:r>
            <w:r w:rsidRPr="001260E2">
              <w:rPr>
                <w:sz w:val="24"/>
              </w:rPr>
              <w:t>«Осенний</w:t>
            </w:r>
            <w:r w:rsidRPr="001260E2">
              <w:rPr>
                <w:spacing w:val="-4"/>
                <w:sz w:val="24"/>
              </w:rPr>
              <w:t xml:space="preserve"> </w:t>
            </w:r>
            <w:r w:rsidRPr="001260E2">
              <w:rPr>
                <w:sz w:val="24"/>
              </w:rPr>
              <w:t>вернисаж»</w:t>
            </w:r>
          </w:p>
          <w:p w:rsidR="0045091E" w:rsidRPr="001260E2" w:rsidRDefault="0045091E" w:rsidP="00330045">
            <w:pPr>
              <w:spacing w:line="270" w:lineRule="atLeast"/>
              <w:ind w:left="107" w:right="477"/>
              <w:rPr>
                <w:sz w:val="24"/>
              </w:rPr>
            </w:pPr>
            <w:r w:rsidRPr="001260E2">
              <w:rPr>
                <w:sz w:val="24"/>
              </w:rPr>
              <w:t>Конкурс поделок из природного</w:t>
            </w:r>
            <w:r w:rsidRPr="001260E2">
              <w:rPr>
                <w:spacing w:val="-58"/>
                <w:sz w:val="24"/>
              </w:rPr>
              <w:t xml:space="preserve"> </w:t>
            </w:r>
            <w:r w:rsidRPr="001260E2">
              <w:rPr>
                <w:sz w:val="24"/>
              </w:rPr>
              <w:t>материала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600" w:type="dxa"/>
          </w:tcPr>
          <w:p w:rsidR="0045091E" w:rsidRPr="001260E2" w:rsidRDefault="0045091E" w:rsidP="00330045">
            <w:pPr>
              <w:spacing w:line="257" w:lineRule="exact"/>
              <w:ind w:left="9"/>
              <w:jc w:val="center"/>
              <w:rPr>
                <w:sz w:val="24"/>
              </w:rPr>
            </w:pPr>
            <w:r w:rsidRPr="001260E2">
              <w:rPr>
                <w:sz w:val="24"/>
              </w:rPr>
              <w:t>3</w:t>
            </w:r>
          </w:p>
        </w:tc>
        <w:tc>
          <w:tcPr>
            <w:tcW w:w="3929" w:type="dxa"/>
          </w:tcPr>
          <w:p w:rsidR="0045091E" w:rsidRPr="001260E2" w:rsidRDefault="0045091E" w:rsidP="00330045">
            <w:pPr>
              <w:spacing w:line="257" w:lineRule="exact"/>
              <w:ind w:left="107"/>
              <w:rPr>
                <w:sz w:val="24"/>
              </w:rPr>
            </w:pPr>
            <w:r w:rsidRPr="001260E2">
              <w:rPr>
                <w:sz w:val="24"/>
              </w:rPr>
              <w:t>Проведение</w:t>
            </w:r>
            <w:r w:rsidRPr="001260E2">
              <w:rPr>
                <w:spacing w:val="-3"/>
                <w:sz w:val="24"/>
              </w:rPr>
              <w:t xml:space="preserve"> </w:t>
            </w:r>
            <w:r w:rsidRPr="001260E2">
              <w:rPr>
                <w:sz w:val="24"/>
              </w:rPr>
              <w:t>классных</w:t>
            </w:r>
            <w:r w:rsidRPr="001260E2">
              <w:rPr>
                <w:spacing w:val="-2"/>
                <w:sz w:val="24"/>
              </w:rPr>
              <w:t xml:space="preserve"> </w:t>
            </w:r>
            <w:r w:rsidRPr="001260E2">
              <w:rPr>
                <w:sz w:val="24"/>
              </w:rPr>
              <w:t>часов</w:t>
            </w:r>
            <w:r w:rsidRPr="001260E2">
              <w:rPr>
                <w:spacing w:val="-3"/>
                <w:sz w:val="24"/>
              </w:rPr>
              <w:t xml:space="preserve"> </w:t>
            </w:r>
            <w:r w:rsidRPr="001260E2">
              <w:rPr>
                <w:sz w:val="24"/>
              </w:rPr>
              <w:t>по</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421" w:type="dxa"/>
          </w:tcPr>
          <w:p w:rsidR="0045091E" w:rsidRPr="001260E2" w:rsidRDefault="0045091E" w:rsidP="00330045">
            <w:pPr>
              <w:spacing w:line="257" w:lineRule="exact"/>
              <w:ind w:left="8"/>
              <w:jc w:val="center"/>
              <w:rPr>
                <w:sz w:val="24"/>
              </w:rPr>
            </w:pPr>
            <w:r w:rsidRPr="001260E2">
              <w:rPr>
                <w:sz w:val="24"/>
              </w:rPr>
              <w:t>В</w:t>
            </w:r>
          </w:p>
        </w:tc>
        <w:tc>
          <w:tcPr>
            <w:tcW w:w="2130" w:type="dxa"/>
          </w:tcPr>
          <w:p w:rsidR="0045091E" w:rsidRPr="001260E2" w:rsidRDefault="0045091E" w:rsidP="00330045">
            <w:pPr>
              <w:spacing w:line="257"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1655"/>
        </w:trPr>
        <w:tc>
          <w:tcPr>
            <w:tcW w:w="600" w:type="dxa"/>
          </w:tcPr>
          <w:p w:rsidR="0045091E" w:rsidRPr="001260E2" w:rsidRDefault="0045091E" w:rsidP="00330045">
            <w:pPr>
              <w:rPr>
                <w:sz w:val="24"/>
              </w:rPr>
            </w:pPr>
          </w:p>
        </w:tc>
        <w:tc>
          <w:tcPr>
            <w:tcW w:w="3929" w:type="dxa"/>
          </w:tcPr>
          <w:p w:rsidR="0045091E" w:rsidRPr="001260E2" w:rsidRDefault="0045091E" w:rsidP="00330045">
            <w:pPr>
              <w:spacing w:line="269" w:lineRule="exact"/>
              <w:ind w:left="107"/>
              <w:rPr>
                <w:sz w:val="24"/>
              </w:rPr>
            </w:pPr>
            <w:r w:rsidRPr="001260E2">
              <w:rPr>
                <w:sz w:val="24"/>
              </w:rPr>
              <w:t>теме:</w:t>
            </w:r>
          </w:p>
          <w:p w:rsidR="0045091E" w:rsidRPr="001260E2" w:rsidRDefault="0045091E" w:rsidP="00330045">
            <w:pPr>
              <w:ind w:left="107"/>
              <w:rPr>
                <w:sz w:val="24"/>
              </w:rPr>
            </w:pPr>
            <w:r w:rsidRPr="001260E2">
              <w:rPr>
                <w:sz w:val="24"/>
              </w:rPr>
              <w:t>«Пожарная</w:t>
            </w:r>
            <w:r w:rsidRPr="001260E2">
              <w:rPr>
                <w:spacing w:val="-3"/>
                <w:sz w:val="24"/>
              </w:rPr>
              <w:t xml:space="preserve"> </w:t>
            </w:r>
            <w:r w:rsidRPr="001260E2">
              <w:rPr>
                <w:sz w:val="24"/>
              </w:rPr>
              <w:t>безопасность»</w:t>
            </w:r>
          </w:p>
          <w:p w:rsidR="0045091E" w:rsidRPr="001260E2" w:rsidRDefault="0045091E" w:rsidP="00330045">
            <w:pPr>
              <w:ind w:left="107" w:right="1353"/>
              <w:rPr>
                <w:sz w:val="24"/>
              </w:rPr>
            </w:pPr>
            <w:r w:rsidRPr="001260E2">
              <w:rPr>
                <w:sz w:val="24"/>
              </w:rPr>
              <w:t>«Ответственность</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умышленные</w:t>
            </w:r>
            <w:r w:rsidRPr="001260E2">
              <w:rPr>
                <w:spacing w:val="-6"/>
                <w:sz w:val="24"/>
              </w:rPr>
              <w:t xml:space="preserve"> </w:t>
            </w:r>
            <w:r w:rsidRPr="001260E2">
              <w:rPr>
                <w:sz w:val="24"/>
              </w:rPr>
              <w:t>поджоги»</w:t>
            </w: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281" w:hanging="46"/>
              <w:rPr>
                <w:sz w:val="24"/>
              </w:rPr>
            </w:pPr>
            <w:r w:rsidRPr="001260E2">
              <w:rPr>
                <w:sz w:val="24"/>
              </w:rPr>
              <w:t>течение</w:t>
            </w:r>
            <w:r w:rsidRPr="001260E2">
              <w:rPr>
                <w:spacing w:val="-57"/>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931"/>
        </w:trPr>
        <w:tc>
          <w:tcPr>
            <w:tcW w:w="600" w:type="dxa"/>
          </w:tcPr>
          <w:p w:rsidR="0045091E" w:rsidRPr="001260E2" w:rsidRDefault="0045091E" w:rsidP="00330045">
            <w:pPr>
              <w:spacing w:line="270" w:lineRule="exact"/>
              <w:ind w:left="9"/>
              <w:jc w:val="center"/>
              <w:rPr>
                <w:sz w:val="24"/>
              </w:rPr>
            </w:pPr>
            <w:r w:rsidRPr="001260E2">
              <w:rPr>
                <w:sz w:val="24"/>
              </w:rPr>
              <w:t>4</w:t>
            </w:r>
          </w:p>
        </w:tc>
        <w:tc>
          <w:tcPr>
            <w:tcW w:w="3929" w:type="dxa"/>
          </w:tcPr>
          <w:p w:rsidR="0045091E" w:rsidRPr="001260E2" w:rsidRDefault="0045091E" w:rsidP="00330045">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r w:rsidRPr="001260E2">
              <w:rPr>
                <w:spacing w:val="-2"/>
                <w:sz w:val="24"/>
              </w:rPr>
              <w:t xml:space="preserve"> </w:t>
            </w:r>
            <w:r w:rsidRPr="001260E2">
              <w:rPr>
                <w:sz w:val="24"/>
              </w:rPr>
              <w:t>(Фотоотчёты,</w:t>
            </w:r>
            <w:r w:rsidRPr="001260E2">
              <w:rPr>
                <w:spacing w:val="-1"/>
                <w:sz w:val="24"/>
              </w:rPr>
              <w:t xml:space="preserve"> </w:t>
            </w:r>
            <w:r w:rsidRPr="001260E2">
              <w:rPr>
                <w:sz w:val="24"/>
              </w:rPr>
              <w:t>статья</w:t>
            </w:r>
          </w:p>
          <w:p w:rsidR="0045091E" w:rsidRPr="001260E2" w:rsidRDefault="0045091E" w:rsidP="00330045">
            <w:pPr>
              <w:spacing w:line="261" w:lineRule="exact"/>
              <w:ind w:left="107"/>
              <w:rPr>
                <w:sz w:val="24"/>
              </w:rPr>
            </w:pPr>
            <w:r w:rsidRPr="001260E2">
              <w:rPr>
                <w:sz w:val="24"/>
              </w:rPr>
              <w:t>для</w:t>
            </w:r>
            <w:r w:rsidRPr="001260E2">
              <w:rPr>
                <w:spacing w:val="-2"/>
                <w:sz w:val="24"/>
              </w:rPr>
              <w:t xml:space="preserve"> </w:t>
            </w:r>
            <w:r w:rsidRPr="001260E2">
              <w:rPr>
                <w:sz w:val="24"/>
              </w:rPr>
              <w:t>сайта</w:t>
            </w:r>
            <w:r w:rsidRPr="001260E2">
              <w:rPr>
                <w:spacing w:val="-2"/>
                <w:sz w:val="24"/>
              </w:rPr>
              <w:t xml:space="preserve"> </w:t>
            </w:r>
            <w:r w:rsidRPr="001260E2">
              <w:rPr>
                <w:sz w:val="24"/>
              </w:rPr>
              <w:t>о</w:t>
            </w:r>
            <w:r w:rsidRPr="001260E2">
              <w:rPr>
                <w:spacing w:val="-4"/>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5</w:t>
            </w:r>
          </w:p>
        </w:tc>
        <w:tc>
          <w:tcPr>
            <w:tcW w:w="3929" w:type="dxa"/>
          </w:tcPr>
          <w:p w:rsidR="0045091E" w:rsidRPr="001260E2" w:rsidRDefault="0045091E" w:rsidP="00330045">
            <w:pPr>
              <w:spacing w:line="271"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осенние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3"/>
                <w:sz w:val="24"/>
              </w:rPr>
              <w:t xml:space="preserve"> </w:t>
            </w:r>
            <w:r w:rsidRPr="001260E2">
              <w:rPr>
                <w:sz w:val="24"/>
              </w:rPr>
              <w:t>учащимися</w:t>
            </w:r>
            <w:r w:rsidRPr="001260E2">
              <w:rPr>
                <w:spacing w:val="-2"/>
                <w:sz w:val="24"/>
              </w:rPr>
              <w:t xml:space="preserve"> </w:t>
            </w:r>
            <w:r w:rsidRPr="001260E2">
              <w:rPr>
                <w:sz w:val="24"/>
              </w:rPr>
              <w:t>по</w:t>
            </w:r>
            <w:r w:rsidRPr="001260E2">
              <w:rPr>
                <w:spacing w:val="-2"/>
                <w:sz w:val="24"/>
              </w:rPr>
              <w:t xml:space="preserve"> </w:t>
            </w:r>
            <w:r w:rsidRPr="001260E2">
              <w:rPr>
                <w:sz w:val="24"/>
              </w:rPr>
              <w:t>ПБ,</w:t>
            </w:r>
          </w:p>
          <w:p w:rsidR="0045091E" w:rsidRPr="001260E2" w:rsidRDefault="0045091E" w:rsidP="00330045">
            <w:pPr>
              <w:spacing w:line="262" w:lineRule="exact"/>
              <w:ind w:left="107"/>
              <w:rPr>
                <w:sz w:val="24"/>
              </w:rPr>
            </w:pPr>
            <w:r w:rsidRPr="001260E2">
              <w:rPr>
                <w:sz w:val="24"/>
              </w:rPr>
              <w:t>ПДД,</w:t>
            </w:r>
            <w:r w:rsidRPr="001260E2">
              <w:rPr>
                <w:spacing w:val="-2"/>
                <w:sz w:val="24"/>
              </w:rPr>
              <w:t xml:space="preserve"> </w:t>
            </w:r>
            <w:r w:rsidRPr="001260E2">
              <w:rPr>
                <w:sz w:val="24"/>
              </w:rPr>
              <w:t>ПП</w:t>
            </w:r>
            <w:r w:rsidRPr="001260E2">
              <w:rPr>
                <w:spacing w:val="-2"/>
                <w:sz w:val="24"/>
              </w:rPr>
              <w:t xml:space="preserve"> </w:t>
            </w:r>
            <w:r w:rsidRPr="001260E2">
              <w:rPr>
                <w:sz w:val="24"/>
              </w:rPr>
              <w:t>в</w:t>
            </w:r>
            <w:r w:rsidRPr="001260E2">
              <w:rPr>
                <w:spacing w:val="-3"/>
                <w:sz w:val="24"/>
              </w:rPr>
              <w:t xml:space="preserve"> </w:t>
            </w:r>
            <w:r w:rsidRPr="001260E2">
              <w:rPr>
                <w:sz w:val="24"/>
              </w:rPr>
              <w:t>дни</w:t>
            </w:r>
            <w:r w:rsidRPr="001260E2">
              <w:rPr>
                <w:spacing w:val="-3"/>
                <w:sz w:val="24"/>
              </w:rPr>
              <w:t xml:space="preserve"> </w:t>
            </w:r>
            <w:r w:rsidRPr="001260E2">
              <w:rPr>
                <w:sz w:val="24"/>
              </w:rPr>
              <w:t>осенних</w:t>
            </w:r>
            <w:r w:rsidRPr="001260E2">
              <w:rPr>
                <w:spacing w:val="-2"/>
                <w:sz w:val="24"/>
              </w:rPr>
              <w:t xml:space="preserve"> </w:t>
            </w:r>
            <w:r w:rsidRPr="001260E2">
              <w:rPr>
                <w:sz w:val="24"/>
              </w:rPr>
              <w:t>каникул</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7</w:t>
            </w:r>
          </w:p>
        </w:tc>
        <w:tc>
          <w:tcPr>
            <w:tcW w:w="3929" w:type="dxa"/>
          </w:tcPr>
          <w:p w:rsidR="0045091E" w:rsidRPr="001260E2" w:rsidRDefault="0045091E" w:rsidP="00330045">
            <w:pPr>
              <w:spacing w:line="269" w:lineRule="exact"/>
              <w:ind w:left="107"/>
              <w:rPr>
                <w:sz w:val="24"/>
              </w:rPr>
            </w:pPr>
            <w:r w:rsidRPr="001260E2">
              <w:rPr>
                <w:sz w:val="24"/>
              </w:rPr>
              <w:t>Участие</w:t>
            </w:r>
            <w:r w:rsidRPr="001260E2">
              <w:rPr>
                <w:spacing w:val="-2"/>
                <w:sz w:val="24"/>
              </w:rPr>
              <w:t xml:space="preserve"> </w:t>
            </w:r>
            <w:r w:rsidRPr="001260E2">
              <w:rPr>
                <w:sz w:val="24"/>
              </w:rPr>
              <w:t>в</w:t>
            </w:r>
            <w:r w:rsidRPr="001260E2">
              <w:rPr>
                <w:spacing w:val="-2"/>
                <w:sz w:val="24"/>
              </w:rPr>
              <w:t xml:space="preserve"> </w:t>
            </w:r>
            <w:r w:rsidRPr="001260E2">
              <w:rPr>
                <w:sz w:val="24"/>
              </w:rPr>
              <w:t>программе</w:t>
            </w:r>
            <w:r w:rsidRPr="001260E2">
              <w:rPr>
                <w:spacing w:val="-2"/>
                <w:sz w:val="24"/>
              </w:rPr>
              <w:t xml:space="preserve"> </w:t>
            </w:r>
            <w:r w:rsidRPr="001260E2">
              <w:rPr>
                <w:sz w:val="24"/>
              </w:rPr>
              <w:t>ВФСК</w:t>
            </w:r>
            <w:r w:rsidRPr="001260E2">
              <w:rPr>
                <w:spacing w:val="-2"/>
                <w:sz w:val="24"/>
              </w:rPr>
              <w:t xml:space="preserve"> </w:t>
            </w:r>
            <w:r w:rsidRPr="001260E2">
              <w:rPr>
                <w:sz w:val="24"/>
              </w:rPr>
              <w:t>ГТО</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90" w:right="84"/>
              <w:jc w:val="center"/>
              <w:rPr>
                <w:sz w:val="24"/>
              </w:rPr>
            </w:pPr>
            <w:r w:rsidRPr="001260E2">
              <w:rPr>
                <w:sz w:val="24"/>
              </w:rPr>
              <w:t>По</w:t>
            </w:r>
            <w:r w:rsidRPr="001260E2">
              <w:rPr>
                <w:spacing w:val="-3"/>
                <w:sz w:val="24"/>
              </w:rPr>
              <w:t xml:space="preserve"> </w:t>
            </w:r>
            <w:r w:rsidRPr="001260E2">
              <w:rPr>
                <w:sz w:val="24"/>
              </w:rPr>
              <w:t>графику</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3" w:lineRule="exact"/>
              <w:ind w:left="122" w:right="115"/>
              <w:jc w:val="center"/>
              <w:rPr>
                <w:b/>
                <w:sz w:val="24"/>
              </w:rPr>
            </w:pPr>
            <w:r w:rsidRPr="001260E2">
              <w:rPr>
                <w:b/>
                <w:sz w:val="24"/>
              </w:rPr>
              <w:t>Ноябрь</w:t>
            </w:r>
          </w:p>
          <w:p w:rsidR="0045091E" w:rsidRPr="001260E2" w:rsidRDefault="0045091E" w:rsidP="00330045">
            <w:pPr>
              <w:spacing w:line="274" w:lineRule="exact"/>
              <w:ind w:left="124" w:right="1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5091E" w:rsidRPr="001260E2" w:rsidTr="00330045">
        <w:trPr>
          <w:trHeight w:val="1380"/>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669"/>
              <w:rPr>
                <w:sz w:val="24"/>
              </w:rPr>
            </w:pPr>
            <w:r w:rsidRPr="001260E2">
              <w:rPr>
                <w:sz w:val="24"/>
              </w:rPr>
              <w:t>Проведение тематических</w:t>
            </w:r>
            <w:r w:rsidRPr="001260E2">
              <w:rPr>
                <w:spacing w:val="1"/>
                <w:sz w:val="24"/>
              </w:rPr>
              <w:t xml:space="preserve"> </w:t>
            </w:r>
            <w:r w:rsidRPr="001260E2">
              <w:rPr>
                <w:sz w:val="24"/>
              </w:rPr>
              <w:t>классных часов по правовому</w:t>
            </w:r>
            <w:r w:rsidRPr="001260E2">
              <w:rPr>
                <w:spacing w:val="1"/>
                <w:sz w:val="24"/>
              </w:rPr>
              <w:t xml:space="preserve"> </w:t>
            </w:r>
            <w:r w:rsidRPr="001260E2">
              <w:rPr>
                <w:sz w:val="24"/>
              </w:rPr>
              <w:t>просвещению и профилактике</w:t>
            </w:r>
            <w:r w:rsidRPr="001260E2">
              <w:rPr>
                <w:spacing w:val="-58"/>
                <w:sz w:val="24"/>
              </w:rPr>
              <w:t xml:space="preserve"> </w:t>
            </w:r>
            <w:r w:rsidRPr="001260E2">
              <w:rPr>
                <w:sz w:val="24"/>
              </w:rPr>
              <w:t>правонарушений</w:t>
            </w:r>
            <w:r w:rsidRPr="001260E2">
              <w:rPr>
                <w:spacing w:val="-2"/>
                <w:sz w:val="24"/>
              </w:rPr>
              <w:t xml:space="preserve"> </w:t>
            </w:r>
            <w:r w:rsidRPr="001260E2">
              <w:rPr>
                <w:sz w:val="24"/>
              </w:rPr>
              <w:t>среди</w:t>
            </w:r>
          </w:p>
          <w:p w:rsidR="0045091E" w:rsidRPr="001260E2" w:rsidRDefault="0045091E" w:rsidP="00330045">
            <w:pPr>
              <w:spacing w:line="262" w:lineRule="exact"/>
              <w:ind w:left="107"/>
              <w:rPr>
                <w:sz w:val="24"/>
              </w:rPr>
            </w:pPr>
            <w:r w:rsidRPr="001260E2">
              <w:rPr>
                <w:sz w:val="24"/>
              </w:rPr>
              <w:t>несовершеннолетних</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ind w:left="107" w:right="508"/>
              <w:rPr>
                <w:sz w:val="24"/>
              </w:rPr>
            </w:pPr>
            <w:r w:rsidRPr="001260E2">
              <w:rPr>
                <w:sz w:val="24"/>
              </w:rPr>
              <w:t>Беседы, пятиминутки, классные</w:t>
            </w:r>
            <w:r w:rsidRPr="001260E2">
              <w:rPr>
                <w:spacing w:val="-57"/>
                <w:sz w:val="24"/>
              </w:rPr>
              <w:t xml:space="preserve"> </w:t>
            </w:r>
            <w:r w:rsidRPr="001260E2">
              <w:rPr>
                <w:sz w:val="24"/>
              </w:rPr>
              <w:t>часы</w:t>
            </w:r>
            <w:r w:rsidRPr="001260E2">
              <w:rPr>
                <w:spacing w:val="-2"/>
                <w:sz w:val="24"/>
              </w:rPr>
              <w:t xml:space="preserve"> </w:t>
            </w:r>
            <w:r w:rsidRPr="001260E2">
              <w:rPr>
                <w:sz w:val="24"/>
              </w:rPr>
              <w:t>по</w:t>
            </w:r>
            <w:r w:rsidRPr="001260E2">
              <w:rPr>
                <w:spacing w:val="-1"/>
                <w:sz w:val="24"/>
              </w:rPr>
              <w:t xml:space="preserve"> </w:t>
            </w:r>
            <w:r w:rsidRPr="001260E2">
              <w:rPr>
                <w:sz w:val="24"/>
              </w:rPr>
              <w:t>профилактике</w:t>
            </w:r>
          </w:p>
          <w:p w:rsidR="0045091E" w:rsidRPr="001260E2" w:rsidRDefault="0045091E" w:rsidP="00330045">
            <w:pPr>
              <w:spacing w:line="262" w:lineRule="exact"/>
              <w:ind w:left="107"/>
              <w:rPr>
                <w:sz w:val="24"/>
              </w:rPr>
            </w:pPr>
            <w:r w:rsidRPr="001260E2">
              <w:rPr>
                <w:sz w:val="24"/>
              </w:rPr>
              <w:t>правонарушений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536"/>
              <w:rPr>
                <w:sz w:val="24"/>
              </w:rPr>
            </w:pPr>
            <w:r w:rsidRPr="001260E2">
              <w:rPr>
                <w:sz w:val="24"/>
              </w:rPr>
              <w:t>Профилактические беседы с</w:t>
            </w:r>
            <w:r w:rsidRPr="001260E2">
              <w:rPr>
                <w:spacing w:val="1"/>
                <w:sz w:val="24"/>
              </w:rPr>
              <w:t xml:space="preserve"> </w:t>
            </w:r>
            <w:r w:rsidRPr="001260E2">
              <w:rPr>
                <w:sz w:val="24"/>
              </w:rPr>
              <w:t>обучающимися, состоящими на</w:t>
            </w:r>
            <w:r w:rsidRPr="001260E2">
              <w:rPr>
                <w:spacing w:val="-57"/>
                <w:sz w:val="24"/>
              </w:rPr>
              <w:t xml:space="preserve"> </w:t>
            </w:r>
            <w:r w:rsidRPr="001260E2">
              <w:rPr>
                <w:sz w:val="24"/>
              </w:rPr>
              <w:t>разных</w:t>
            </w:r>
            <w:r w:rsidRPr="001260E2">
              <w:rPr>
                <w:spacing w:val="-1"/>
                <w:sz w:val="24"/>
              </w:rPr>
              <w:t xml:space="preserve"> </w:t>
            </w:r>
            <w:r w:rsidRPr="001260E2">
              <w:rPr>
                <w:sz w:val="24"/>
              </w:rPr>
              <w:t>видах</w:t>
            </w:r>
            <w:r w:rsidRPr="001260E2">
              <w:rPr>
                <w:spacing w:val="-2"/>
                <w:sz w:val="24"/>
              </w:rPr>
              <w:t xml:space="preserve"> </w:t>
            </w:r>
            <w:r w:rsidRPr="001260E2">
              <w:rPr>
                <w:sz w:val="24"/>
              </w:rPr>
              <w:t>учёта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4</w:t>
            </w:r>
          </w:p>
        </w:tc>
        <w:tc>
          <w:tcPr>
            <w:tcW w:w="3929" w:type="dxa"/>
          </w:tcPr>
          <w:p w:rsidR="0045091E" w:rsidRPr="001260E2" w:rsidRDefault="0045091E" w:rsidP="00330045">
            <w:pPr>
              <w:ind w:left="107" w:right="202"/>
              <w:rPr>
                <w:sz w:val="24"/>
              </w:rPr>
            </w:pPr>
            <w:r w:rsidRPr="001260E2">
              <w:rPr>
                <w:sz w:val="24"/>
              </w:rPr>
              <w:t>Сбор информации по обновлению</w:t>
            </w:r>
            <w:r w:rsidRPr="001260E2">
              <w:rPr>
                <w:spacing w:val="1"/>
                <w:sz w:val="24"/>
              </w:rPr>
              <w:t xml:space="preserve"> </w:t>
            </w:r>
            <w:r w:rsidRPr="001260E2">
              <w:rPr>
                <w:sz w:val="24"/>
              </w:rPr>
              <w:t>банка</w:t>
            </w:r>
            <w:r w:rsidRPr="001260E2">
              <w:rPr>
                <w:spacing w:val="-4"/>
                <w:sz w:val="24"/>
              </w:rPr>
              <w:t xml:space="preserve"> </w:t>
            </w:r>
            <w:r w:rsidRPr="001260E2">
              <w:rPr>
                <w:sz w:val="24"/>
              </w:rPr>
              <w:t>данных:</w:t>
            </w:r>
            <w:r w:rsidRPr="001260E2">
              <w:rPr>
                <w:spacing w:val="-3"/>
                <w:sz w:val="24"/>
              </w:rPr>
              <w:t xml:space="preserve"> </w:t>
            </w:r>
            <w:r w:rsidRPr="001260E2">
              <w:rPr>
                <w:sz w:val="24"/>
              </w:rPr>
              <w:t>ОДН,</w:t>
            </w:r>
            <w:r w:rsidRPr="001260E2">
              <w:rPr>
                <w:spacing w:val="-2"/>
                <w:sz w:val="24"/>
              </w:rPr>
              <w:t xml:space="preserve"> </w:t>
            </w:r>
            <w:r w:rsidRPr="001260E2">
              <w:rPr>
                <w:sz w:val="24"/>
              </w:rPr>
              <w:t>ВШК,</w:t>
            </w:r>
            <w:r w:rsidRPr="001260E2">
              <w:rPr>
                <w:spacing w:val="-4"/>
                <w:sz w:val="24"/>
              </w:rPr>
              <w:t xml:space="preserve"> </w:t>
            </w:r>
            <w:r w:rsidRPr="001260E2">
              <w:rPr>
                <w:sz w:val="24"/>
              </w:rPr>
              <w:t>группы</w:t>
            </w:r>
          </w:p>
          <w:p w:rsidR="0045091E" w:rsidRPr="001260E2" w:rsidRDefault="0045091E" w:rsidP="00330045">
            <w:pPr>
              <w:ind w:left="107"/>
              <w:rPr>
                <w:sz w:val="24"/>
              </w:rPr>
            </w:pPr>
            <w:r w:rsidRPr="001260E2">
              <w:rPr>
                <w:sz w:val="24"/>
              </w:rPr>
              <w:t>«риска»</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spacing w:line="269" w:lineRule="exact"/>
              <w:ind w:left="107"/>
              <w:rPr>
                <w:sz w:val="24"/>
              </w:rPr>
            </w:pPr>
            <w:r w:rsidRPr="001260E2">
              <w:rPr>
                <w:sz w:val="24"/>
              </w:rPr>
              <w:t>Встреча</w:t>
            </w:r>
            <w:r w:rsidRPr="001260E2">
              <w:rPr>
                <w:spacing w:val="-3"/>
                <w:sz w:val="24"/>
              </w:rPr>
              <w:t xml:space="preserve"> </w:t>
            </w:r>
            <w:r w:rsidRPr="001260E2">
              <w:rPr>
                <w:sz w:val="24"/>
              </w:rPr>
              <w:t>с</w:t>
            </w:r>
            <w:r w:rsidRPr="001260E2">
              <w:rPr>
                <w:spacing w:val="-4"/>
                <w:sz w:val="24"/>
              </w:rPr>
              <w:t xml:space="preserve"> </w:t>
            </w:r>
            <w:r w:rsidRPr="001260E2">
              <w:rPr>
                <w:sz w:val="24"/>
              </w:rPr>
              <w:t>участковым</w:t>
            </w:r>
            <w:r w:rsidRPr="001260E2">
              <w:rPr>
                <w:spacing w:val="-2"/>
                <w:sz w:val="24"/>
              </w:rPr>
              <w:t xml:space="preserve"> </w:t>
            </w:r>
            <w:r w:rsidRPr="001260E2">
              <w:rPr>
                <w:sz w:val="24"/>
              </w:rPr>
              <w:t>инспектором</w:t>
            </w:r>
          </w:p>
          <w:p w:rsidR="0045091E" w:rsidRPr="001260E2" w:rsidRDefault="0045091E" w:rsidP="00330045">
            <w:pPr>
              <w:ind w:left="107"/>
              <w:rPr>
                <w:sz w:val="24"/>
              </w:rPr>
            </w:pPr>
            <w:r w:rsidRPr="001260E2">
              <w:rPr>
                <w:sz w:val="24"/>
              </w:rPr>
              <w:t>«Детские</w:t>
            </w:r>
            <w:r w:rsidRPr="001260E2">
              <w:rPr>
                <w:spacing w:val="-3"/>
                <w:sz w:val="24"/>
              </w:rPr>
              <w:t xml:space="preserve"> </w:t>
            </w:r>
            <w:r w:rsidRPr="001260E2">
              <w:rPr>
                <w:sz w:val="24"/>
              </w:rPr>
              <w:t>шалости»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99"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5091E" w:rsidRPr="001260E2" w:rsidTr="00330045">
        <w:trPr>
          <w:trHeight w:val="276"/>
        </w:trPr>
        <w:tc>
          <w:tcPr>
            <w:tcW w:w="600" w:type="dxa"/>
          </w:tcPr>
          <w:p w:rsidR="0045091E" w:rsidRPr="001260E2" w:rsidRDefault="0045091E" w:rsidP="00330045">
            <w:pPr>
              <w:spacing w:line="257" w:lineRule="exact"/>
              <w:ind w:left="9"/>
              <w:jc w:val="center"/>
              <w:rPr>
                <w:sz w:val="24"/>
              </w:rPr>
            </w:pPr>
            <w:r w:rsidRPr="001260E2">
              <w:rPr>
                <w:sz w:val="24"/>
              </w:rPr>
              <w:t>7</w:t>
            </w:r>
          </w:p>
        </w:tc>
        <w:tc>
          <w:tcPr>
            <w:tcW w:w="3929" w:type="dxa"/>
          </w:tcPr>
          <w:p w:rsidR="0045091E" w:rsidRPr="001260E2" w:rsidRDefault="0045091E" w:rsidP="00330045">
            <w:pPr>
              <w:spacing w:line="257" w:lineRule="exact"/>
              <w:ind w:left="107"/>
              <w:rPr>
                <w:sz w:val="24"/>
              </w:rPr>
            </w:pPr>
            <w:r w:rsidRPr="001260E2">
              <w:rPr>
                <w:sz w:val="24"/>
              </w:rPr>
              <w:t>Ознакомление</w:t>
            </w:r>
            <w:r w:rsidRPr="001260E2">
              <w:rPr>
                <w:spacing w:val="-3"/>
                <w:sz w:val="24"/>
              </w:rPr>
              <w:t xml:space="preserve"> </w:t>
            </w:r>
            <w:r w:rsidRPr="001260E2">
              <w:rPr>
                <w:sz w:val="24"/>
              </w:rPr>
              <w:t>учащихся</w:t>
            </w:r>
            <w:r w:rsidRPr="001260E2">
              <w:rPr>
                <w:spacing w:val="-1"/>
                <w:sz w:val="24"/>
              </w:rPr>
              <w:t xml:space="preserve"> </w:t>
            </w:r>
            <w:r w:rsidRPr="001260E2">
              <w:rPr>
                <w:sz w:val="24"/>
              </w:rPr>
              <w:t>школы</w:t>
            </w:r>
            <w:r w:rsidRPr="001260E2">
              <w:rPr>
                <w:spacing w:val="-3"/>
                <w:sz w:val="24"/>
              </w:rPr>
              <w:t xml:space="preserve"> </w:t>
            </w:r>
            <w:r w:rsidRPr="001260E2">
              <w:rPr>
                <w:sz w:val="24"/>
              </w:rPr>
              <w:t>с</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421" w:type="dxa"/>
          </w:tcPr>
          <w:p w:rsidR="0045091E" w:rsidRPr="001260E2" w:rsidRDefault="0045091E" w:rsidP="00330045">
            <w:pPr>
              <w:spacing w:line="257" w:lineRule="exact"/>
              <w:ind w:left="109" w:right="102"/>
              <w:jc w:val="center"/>
              <w:rPr>
                <w:sz w:val="24"/>
              </w:rPr>
            </w:pPr>
            <w:r w:rsidRPr="001260E2">
              <w:rPr>
                <w:sz w:val="24"/>
              </w:rPr>
              <w:t>Ноябрь</w:t>
            </w:r>
          </w:p>
        </w:tc>
        <w:tc>
          <w:tcPr>
            <w:tcW w:w="2130" w:type="dxa"/>
          </w:tcPr>
          <w:p w:rsidR="0045091E" w:rsidRPr="001260E2" w:rsidRDefault="0045091E" w:rsidP="00330045">
            <w:pPr>
              <w:spacing w:line="257" w:lineRule="exact"/>
              <w:ind w:left="106"/>
              <w:rPr>
                <w:sz w:val="24"/>
              </w:rPr>
            </w:pPr>
            <w:r w:rsidRPr="001260E2">
              <w:rPr>
                <w:sz w:val="24"/>
              </w:rPr>
              <w:t>Учителя</w:t>
            </w:r>
          </w:p>
        </w:tc>
      </w:tr>
      <w:tr w:rsidR="0045091E" w:rsidRPr="001260E2" w:rsidTr="00330045">
        <w:trPr>
          <w:trHeight w:val="1103"/>
        </w:trPr>
        <w:tc>
          <w:tcPr>
            <w:tcW w:w="600" w:type="dxa"/>
          </w:tcPr>
          <w:p w:rsidR="0045091E" w:rsidRPr="001260E2" w:rsidRDefault="0045091E" w:rsidP="00330045">
            <w:pPr>
              <w:rPr>
                <w:sz w:val="24"/>
              </w:rPr>
            </w:pPr>
          </w:p>
        </w:tc>
        <w:tc>
          <w:tcPr>
            <w:tcW w:w="3929" w:type="dxa"/>
          </w:tcPr>
          <w:p w:rsidR="0045091E" w:rsidRPr="001260E2" w:rsidRDefault="0045091E" w:rsidP="00330045">
            <w:pPr>
              <w:ind w:left="107" w:right="1353"/>
              <w:rPr>
                <w:sz w:val="24"/>
              </w:rPr>
            </w:pPr>
            <w:r w:rsidRPr="001260E2">
              <w:rPr>
                <w:sz w:val="24"/>
              </w:rPr>
              <w:t>ответственностью</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совершенные</w:t>
            </w:r>
            <w:r w:rsidRPr="001260E2">
              <w:rPr>
                <w:spacing w:val="-5"/>
                <w:sz w:val="24"/>
              </w:rPr>
              <w:t xml:space="preserve"> </w:t>
            </w:r>
            <w:r w:rsidRPr="001260E2">
              <w:rPr>
                <w:sz w:val="24"/>
              </w:rPr>
              <w:t>поступки</w:t>
            </w:r>
          </w:p>
          <w:p w:rsidR="0045091E" w:rsidRPr="001260E2" w:rsidRDefault="0045091E" w:rsidP="00330045">
            <w:pPr>
              <w:spacing w:line="262" w:lineRule="exact"/>
              <w:ind w:left="107"/>
              <w:rPr>
                <w:sz w:val="24"/>
              </w:rPr>
            </w:pPr>
            <w:r w:rsidRPr="001260E2">
              <w:rPr>
                <w:sz w:val="24"/>
              </w:rPr>
              <w:t>противоправные</w:t>
            </w: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ind w:left="106" w:right="336"/>
              <w:rPr>
                <w:sz w:val="24"/>
              </w:rPr>
            </w:pPr>
            <w:r w:rsidRPr="001260E2">
              <w:rPr>
                <w:sz w:val="24"/>
              </w:rPr>
              <w:t>обществознания</w:t>
            </w:r>
            <w:r w:rsidRPr="001260E2">
              <w:rPr>
                <w:spacing w:val="-58"/>
                <w:sz w:val="24"/>
              </w:rPr>
              <w:t xml:space="preserve"> </w:t>
            </w:r>
            <w:r w:rsidRPr="001260E2">
              <w:rPr>
                <w:sz w:val="24"/>
              </w:rPr>
              <w:t>7-4</w:t>
            </w:r>
            <w:r w:rsidRPr="001260E2">
              <w:rPr>
                <w:spacing w:val="-1"/>
                <w:sz w:val="24"/>
              </w:rPr>
              <w:t xml:space="preserve"> </w:t>
            </w:r>
            <w:r w:rsidRPr="001260E2">
              <w:rPr>
                <w:sz w:val="24"/>
              </w:rPr>
              <w:t>классы</w:t>
            </w:r>
          </w:p>
        </w:tc>
      </w:tr>
      <w:tr w:rsidR="0045091E" w:rsidRPr="001260E2" w:rsidTr="00330045">
        <w:trPr>
          <w:trHeight w:val="552"/>
        </w:trPr>
        <w:tc>
          <w:tcPr>
            <w:tcW w:w="600" w:type="dxa"/>
          </w:tcPr>
          <w:p w:rsidR="0045091E" w:rsidRPr="001260E2" w:rsidRDefault="0045091E" w:rsidP="00330045">
            <w:pPr>
              <w:spacing w:line="270" w:lineRule="exact"/>
              <w:ind w:left="9"/>
              <w:jc w:val="center"/>
              <w:rPr>
                <w:sz w:val="24"/>
              </w:rPr>
            </w:pPr>
            <w:r w:rsidRPr="001260E2">
              <w:rPr>
                <w:sz w:val="24"/>
              </w:rPr>
              <w:t>8</w:t>
            </w:r>
          </w:p>
        </w:tc>
        <w:tc>
          <w:tcPr>
            <w:tcW w:w="3929" w:type="dxa"/>
          </w:tcPr>
          <w:p w:rsidR="0045091E" w:rsidRPr="001260E2" w:rsidRDefault="0045091E" w:rsidP="00330045">
            <w:pPr>
              <w:spacing w:line="270" w:lineRule="exact"/>
              <w:ind w:left="107"/>
              <w:rPr>
                <w:sz w:val="24"/>
              </w:rPr>
            </w:pPr>
            <w:r w:rsidRPr="001260E2">
              <w:rPr>
                <w:sz w:val="24"/>
              </w:rPr>
              <w:t>Акция</w:t>
            </w:r>
            <w:r w:rsidRPr="001260E2">
              <w:rPr>
                <w:spacing w:val="-4"/>
                <w:sz w:val="24"/>
              </w:rPr>
              <w:t xml:space="preserve"> </w:t>
            </w:r>
            <w:r w:rsidRPr="001260E2">
              <w:rPr>
                <w:sz w:val="24"/>
              </w:rPr>
              <w:t>«Скажи</w:t>
            </w:r>
            <w:r w:rsidRPr="001260E2">
              <w:rPr>
                <w:spacing w:val="-3"/>
                <w:sz w:val="24"/>
              </w:rPr>
              <w:t xml:space="preserve"> </w:t>
            </w:r>
            <w:r w:rsidRPr="001260E2">
              <w:rPr>
                <w:sz w:val="24"/>
              </w:rPr>
              <w:t>наркотикам</w:t>
            </w:r>
            <w:r w:rsidRPr="001260E2">
              <w:rPr>
                <w:spacing w:val="-2"/>
                <w:sz w:val="24"/>
              </w:rPr>
              <w:t xml:space="preserve"> </w:t>
            </w:r>
            <w:r w:rsidRPr="001260E2">
              <w:rPr>
                <w:sz w:val="24"/>
              </w:rPr>
              <w:t>–</w:t>
            </w:r>
            <w:r w:rsidRPr="001260E2">
              <w:rPr>
                <w:spacing w:val="-2"/>
                <w:sz w:val="24"/>
              </w:rPr>
              <w:t xml:space="preserve"> </w:t>
            </w:r>
            <w:r w:rsidRPr="001260E2">
              <w:rPr>
                <w:sz w:val="24"/>
              </w:rPr>
              <w:t>нет!»</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70" w:lineRule="exact"/>
              <w:ind w:left="106"/>
              <w:rPr>
                <w:sz w:val="24"/>
              </w:rPr>
            </w:pPr>
            <w:r w:rsidRPr="001260E2">
              <w:rPr>
                <w:sz w:val="24"/>
              </w:rPr>
              <w:t>Волонтеры</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spacing w:line="269" w:lineRule="exact"/>
              <w:ind w:left="107"/>
              <w:rPr>
                <w:sz w:val="24"/>
              </w:rPr>
            </w:pPr>
            <w:r w:rsidRPr="001260E2">
              <w:rPr>
                <w:sz w:val="24"/>
              </w:rPr>
              <w:t>День</w:t>
            </w:r>
            <w:r w:rsidRPr="001260E2">
              <w:rPr>
                <w:spacing w:val="-4"/>
                <w:sz w:val="24"/>
              </w:rPr>
              <w:t xml:space="preserve"> </w:t>
            </w:r>
            <w:r w:rsidRPr="001260E2">
              <w:rPr>
                <w:sz w:val="24"/>
              </w:rPr>
              <w:t>отказа</w:t>
            </w:r>
            <w:r w:rsidRPr="001260E2">
              <w:rPr>
                <w:spacing w:val="-1"/>
                <w:sz w:val="24"/>
              </w:rPr>
              <w:t xml:space="preserve"> </w:t>
            </w:r>
            <w:r w:rsidRPr="001260E2">
              <w:rPr>
                <w:sz w:val="24"/>
              </w:rPr>
              <w:t>от</w:t>
            </w:r>
            <w:r w:rsidRPr="001260E2">
              <w:rPr>
                <w:spacing w:val="-3"/>
                <w:sz w:val="24"/>
              </w:rPr>
              <w:t xml:space="preserve"> </w:t>
            </w:r>
            <w:r w:rsidRPr="001260E2">
              <w:rPr>
                <w:sz w:val="24"/>
              </w:rPr>
              <w:t>вредных</w:t>
            </w:r>
            <w:r w:rsidRPr="001260E2">
              <w:rPr>
                <w:spacing w:val="-1"/>
                <w:sz w:val="24"/>
              </w:rPr>
              <w:t xml:space="preserve"> </w:t>
            </w:r>
            <w:r w:rsidRPr="001260E2">
              <w:rPr>
                <w:sz w:val="24"/>
              </w:rPr>
              <w:t>привычек</w:t>
            </w:r>
          </w:p>
          <w:p w:rsidR="0045091E" w:rsidRPr="001260E2" w:rsidRDefault="0045091E" w:rsidP="00330045">
            <w:pPr>
              <w:spacing w:line="262" w:lineRule="exact"/>
              <w:ind w:left="107"/>
              <w:rPr>
                <w:sz w:val="24"/>
              </w:rPr>
            </w:pPr>
            <w:r w:rsidRPr="001260E2">
              <w:rPr>
                <w:sz w:val="24"/>
              </w:rPr>
              <w:t>(18</w:t>
            </w:r>
            <w:r w:rsidRPr="001260E2">
              <w:rPr>
                <w:spacing w:val="-1"/>
                <w:sz w:val="24"/>
              </w:rPr>
              <w:t xml:space="preserve"> </w:t>
            </w:r>
            <w:r w:rsidRPr="001260E2">
              <w:rPr>
                <w:sz w:val="24"/>
              </w:rPr>
              <w:t>ноября)</w:t>
            </w:r>
            <w:r w:rsidRPr="001260E2">
              <w:rPr>
                <w:spacing w:val="-2"/>
                <w:sz w:val="24"/>
              </w:rPr>
              <w:t xml:space="preserve"> </w:t>
            </w:r>
            <w:r w:rsidRPr="001260E2">
              <w:rPr>
                <w:sz w:val="24"/>
              </w:rPr>
              <w:t>(1 –</w:t>
            </w:r>
            <w:r w:rsidRPr="001260E2">
              <w:rPr>
                <w:spacing w:val="-1"/>
                <w:sz w:val="24"/>
              </w:rPr>
              <w:t xml:space="preserve"> </w:t>
            </w:r>
            <w:r w:rsidRPr="001260E2">
              <w:rPr>
                <w:sz w:val="24"/>
              </w:rPr>
              <w:t>4</w:t>
            </w:r>
            <w:r w:rsidRPr="001260E2">
              <w:rPr>
                <w:spacing w:val="-1"/>
                <w:sz w:val="24"/>
              </w:rPr>
              <w:t xml:space="preserve"> </w:t>
            </w:r>
            <w:r w:rsidRPr="001260E2">
              <w:rPr>
                <w:sz w:val="24"/>
              </w:rPr>
              <w:t>кл)</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2" w:lineRule="exact"/>
              <w:ind w:left="122" w:right="115"/>
              <w:jc w:val="center"/>
              <w:rPr>
                <w:b/>
                <w:sz w:val="24"/>
              </w:rPr>
            </w:pPr>
            <w:r w:rsidRPr="001260E2">
              <w:rPr>
                <w:b/>
                <w:sz w:val="24"/>
              </w:rPr>
              <w:t>Декабрь</w:t>
            </w:r>
          </w:p>
          <w:p w:rsidR="0045091E" w:rsidRPr="001260E2" w:rsidRDefault="0045091E" w:rsidP="00330045">
            <w:pPr>
              <w:spacing w:line="270" w:lineRule="atLeast"/>
              <w:ind w:left="124" w:right="114"/>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spacing w:line="269" w:lineRule="exact"/>
              <w:ind w:left="107"/>
              <w:rPr>
                <w:sz w:val="24"/>
              </w:rPr>
            </w:pPr>
            <w:r w:rsidRPr="001260E2">
              <w:rPr>
                <w:sz w:val="24"/>
              </w:rPr>
              <w:t>Конкурс</w:t>
            </w:r>
            <w:r w:rsidRPr="001260E2">
              <w:rPr>
                <w:spacing w:val="-3"/>
                <w:sz w:val="24"/>
              </w:rPr>
              <w:t xml:space="preserve"> </w:t>
            </w:r>
            <w:r w:rsidRPr="001260E2">
              <w:rPr>
                <w:sz w:val="24"/>
              </w:rPr>
              <w:t>на</w:t>
            </w:r>
            <w:r w:rsidRPr="001260E2">
              <w:rPr>
                <w:spacing w:val="-3"/>
                <w:sz w:val="24"/>
              </w:rPr>
              <w:t xml:space="preserve"> </w:t>
            </w:r>
            <w:r w:rsidRPr="001260E2">
              <w:rPr>
                <w:sz w:val="24"/>
              </w:rPr>
              <w:t>лучшее</w:t>
            </w:r>
            <w:r w:rsidRPr="001260E2">
              <w:rPr>
                <w:spacing w:val="-2"/>
                <w:sz w:val="24"/>
              </w:rPr>
              <w:t xml:space="preserve"> </w:t>
            </w:r>
            <w:r w:rsidRPr="001260E2">
              <w:rPr>
                <w:sz w:val="24"/>
              </w:rPr>
              <w:t>оформление</w:t>
            </w:r>
          </w:p>
          <w:p w:rsidR="0045091E" w:rsidRPr="001260E2" w:rsidRDefault="0045091E" w:rsidP="00330045">
            <w:pPr>
              <w:spacing w:line="262" w:lineRule="exact"/>
              <w:ind w:left="107"/>
              <w:rPr>
                <w:sz w:val="24"/>
              </w:rPr>
            </w:pPr>
            <w:r w:rsidRPr="001260E2">
              <w:rPr>
                <w:sz w:val="24"/>
              </w:rPr>
              <w:t>классного</w:t>
            </w:r>
            <w:r w:rsidRPr="001260E2">
              <w:rPr>
                <w:spacing w:val="-3"/>
                <w:sz w:val="24"/>
              </w:rPr>
              <w:t xml:space="preserve"> </w:t>
            </w:r>
            <w:r w:rsidRPr="001260E2">
              <w:rPr>
                <w:sz w:val="24"/>
              </w:rPr>
              <w:t>кабинета.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6"/>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5091E" w:rsidRPr="001260E2" w:rsidRDefault="0045091E" w:rsidP="00330045">
            <w:pPr>
              <w:ind w:left="107" w:right="940"/>
              <w:rPr>
                <w:sz w:val="24"/>
              </w:rPr>
            </w:pPr>
            <w:r w:rsidRPr="001260E2">
              <w:rPr>
                <w:sz w:val="24"/>
              </w:rPr>
              <w:t>«Пожарная</w:t>
            </w:r>
            <w:r w:rsidRPr="001260E2">
              <w:rPr>
                <w:spacing w:val="-4"/>
                <w:sz w:val="24"/>
              </w:rPr>
              <w:t xml:space="preserve"> </w:t>
            </w:r>
            <w:r w:rsidRPr="001260E2">
              <w:rPr>
                <w:sz w:val="24"/>
              </w:rPr>
              <w:t>безопасность</w:t>
            </w:r>
            <w:r w:rsidRPr="001260E2">
              <w:rPr>
                <w:spacing w:val="-5"/>
                <w:sz w:val="24"/>
              </w:rPr>
              <w:t xml:space="preserve"> </w:t>
            </w:r>
            <w:r w:rsidRPr="001260E2">
              <w:rPr>
                <w:sz w:val="24"/>
              </w:rPr>
              <w:t>на</w:t>
            </w:r>
            <w:r w:rsidRPr="001260E2">
              <w:rPr>
                <w:spacing w:val="-57"/>
                <w:sz w:val="24"/>
              </w:rPr>
              <w:t xml:space="preserve"> </w:t>
            </w:r>
            <w:r w:rsidRPr="001260E2">
              <w:rPr>
                <w:sz w:val="24"/>
              </w:rPr>
              <w:t>новогодних</w:t>
            </w:r>
            <w:r w:rsidRPr="001260E2">
              <w:rPr>
                <w:spacing w:val="-3"/>
                <w:sz w:val="24"/>
              </w:rPr>
              <w:t xml:space="preserve"> </w:t>
            </w:r>
            <w:r w:rsidRPr="001260E2">
              <w:rPr>
                <w:sz w:val="24"/>
              </w:rPr>
              <w:t>праздниках»,</w:t>
            </w:r>
          </w:p>
          <w:p w:rsidR="0045091E" w:rsidRPr="001260E2" w:rsidRDefault="0045091E" w:rsidP="00330045">
            <w:pPr>
              <w:spacing w:line="270" w:lineRule="atLeast"/>
              <w:ind w:left="107" w:right="803"/>
              <w:rPr>
                <w:sz w:val="24"/>
              </w:rPr>
            </w:pPr>
            <w:r w:rsidRPr="001260E2">
              <w:rPr>
                <w:sz w:val="24"/>
              </w:rPr>
              <w:t>«Пиротехника и последствия</w:t>
            </w:r>
            <w:r w:rsidRPr="001260E2">
              <w:rPr>
                <w:spacing w:val="-58"/>
                <w:sz w:val="24"/>
              </w:rPr>
              <w:t xml:space="preserve"> </w:t>
            </w:r>
            <w:r w:rsidRPr="001260E2">
              <w:rPr>
                <w:sz w:val="24"/>
              </w:rPr>
              <w:t>шалости</w:t>
            </w:r>
            <w:r w:rsidRPr="001260E2">
              <w:rPr>
                <w:spacing w:val="-3"/>
                <w:sz w:val="24"/>
              </w:rPr>
              <w:t xml:space="preserve"> </w:t>
            </w:r>
            <w:r w:rsidRPr="001260E2">
              <w:rPr>
                <w:sz w:val="24"/>
              </w:rPr>
              <w:t>с</w:t>
            </w:r>
            <w:r w:rsidRPr="001260E2">
              <w:rPr>
                <w:spacing w:val="-1"/>
                <w:sz w:val="24"/>
              </w:rPr>
              <w:t xml:space="preserve"> </w:t>
            </w:r>
            <w:r w:rsidRPr="001260E2">
              <w:rPr>
                <w:sz w:val="24"/>
              </w:rPr>
              <w:t>пиротехникой».</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2"/>
              <w:jc w:val="center"/>
              <w:rPr>
                <w:sz w:val="24"/>
              </w:rPr>
            </w:pPr>
            <w:r w:rsidRPr="001260E2">
              <w:rPr>
                <w:sz w:val="24"/>
              </w:rPr>
              <w:t>21.12-25.12</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381"/>
              <w:rPr>
                <w:sz w:val="24"/>
              </w:rPr>
            </w:pPr>
            <w:r w:rsidRPr="001260E2">
              <w:rPr>
                <w:sz w:val="24"/>
              </w:rPr>
              <w:t>Инструктаж с учащимися по ПБ,</w:t>
            </w:r>
            <w:r w:rsidRPr="001260E2">
              <w:rPr>
                <w:spacing w:val="-57"/>
                <w:sz w:val="24"/>
              </w:rPr>
              <w:t xml:space="preserve"> </w:t>
            </w:r>
            <w:r w:rsidRPr="001260E2">
              <w:rPr>
                <w:sz w:val="24"/>
              </w:rPr>
              <w:t>ПДД, ПП на новогодних</w:t>
            </w:r>
            <w:r w:rsidRPr="001260E2">
              <w:rPr>
                <w:spacing w:val="1"/>
                <w:sz w:val="24"/>
              </w:rPr>
              <w:t xml:space="preserve"> </w:t>
            </w:r>
            <w:r w:rsidRPr="001260E2">
              <w:rPr>
                <w:sz w:val="24"/>
              </w:rPr>
              <w:t>праздниках</w:t>
            </w:r>
            <w:r w:rsidRPr="001260E2">
              <w:rPr>
                <w:spacing w:val="-4"/>
                <w:sz w:val="24"/>
              </w:rPr>
              <w:t xml:space="preserve"> </w:t>
            </w:r>
            <w:r w:rsidRPr="001260E2">
              <w:rPr>
                <w:sz w:val="24"/>
              </w:rPr>
              <w:t>и</w:t>
            </w:r>
            <w:r w:rsidRPr="001260E2">
              <w:rPr>
                <w:spacing w:val="-5"/>
                <w:sz w:val="24"/>
              </w:rPr>
              <w:t xml:space="preserve"> </w:t>
            </w:r>
            <w:r w:rsidRPr="001260E2">
              <w:rPr>
                <w:sz w:val="24"/>
              </w:rPr>
              <w:t>перед</w:t>
            </w:r>
            <w:r w:rsidRPr="001260E2">
              <w:rPr>
                <w:spacing w:val="-4"/>
                <w:sz w:val="24"/>
              </w:rPr>
              <w:t xml:space="preserve"> </w:t>
            </w:r>
            <w:r w:rsidRPr="001260E2">
              <w:rPr>
                <w:sz w:val="24"/>
              </w:rPr>
              <w:t>новогодними</w:t>
            </w:r>
          </w:p>
          <w:p w:rsidR="0045091E" w:rsidRPr="001260E2" w:rsidRDefault="0045091E" w:rsidP="00330045">
            <w:pPr>
              <w:spacing w:line="262" w:lineRule="exact"/>
              <w:ind w:left="107"/>
              <w:rPr>
                <w:sz w:val="24"/>
              </w:rPr>
            </w:pPr>
            <w:r w:rsidRPr="001260E2">
              <w:rPr>
                <w:sz w:val="24"/>
              </w:rPr>
              <w:t>праздниками,</w:t>
            </w:r>
            <w:r w:rsidRPr="001260E2">
              <w:rPr>
                <w:spacing w:val="-6"/>
                <w:sz w:val="24"/>
              </w:rPr>
              <w:t xml:space="preserve"> </w:t>
            </w:r>
            <w:r w:rsidRPr="001260E2">
              <w:rPr>
                <w:sz w:val="24"/>
              </w:rPr>
              <w:t>каникулами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Инспектор</w:t>
            </w:r>
          </w:p>
          <w:p w:rsidR="0045091E" w:rsidRPr="001260E2" w:rsidRDefault="0045091E" w:rsidP="00330045">
            <w:pPr>
              <w:spacing w:line="262" w:lineRule="exact"/>
              <w:ind w:left="106"/>
              <w:rPr>
                <w:sz w:val="24"/>
              </w:rPr>
            </w:pPr>
            <w:r w:rsidRPr="001260E2">
              <w:rPr>
                <w:sz w:val="24"/>
              </w:rPr>
              <w:t>ГИБДД</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ind w:left="107" w:right="323"/>
              <w:rPr>
                <w:sz w:val="24"/>
              </w:rPr>
            </w:pPr>
            <w:r w:rsidRPr="001260E2">
              <w:rPr>
                <w:sz w:val="24"/>
              </w:rPr>
              <w:t>Учебно-тренировочная эвакуация</w:t>
            </w:r>
            <w:r w:rsidRPr="001260E2">
              <w:rPr>
                <w:spacing w:val="-57"/>
                <w:sz w:val="24"/>
              </w:rPr>
              <w:t xml:space="preserve"> </w:t>
            </w:r>
            <w:r w:rsidRPr="001260E2">
              <w:rPr>
                <w:sz w:val="24"/>
              </w:rPr>
              <w:t>учащихся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87"/>
              <w:rPr>
                <w:sz w:val="24"/>
              </w:rPr>
            </w:pPr>
            <w:r w:rsidRPr="001260E2">
              <w:rPr>
                <w:sz w:val="24"/>
              </w:rPr>
              <w:t>Администрация,</w:t>
            </w:r>
            <w:r w:rsidRPr="001260E2">
              <w:rPr>
                <w:spacing w:val="1"/>
                <w:sz w:val="24"/>
              </w:rPr>
              <w:t xml:space="preserve"> </w:t>
            </w:r>
            <w:r w:rsidRPr="001260E2">
              <w:rPr>
                <w:sz w:val="24"/>
              </w:rPr>
              <w:t>Кл.</w:t>
            </w:r>
            <w:r w:rsidRPr="001260E2">
              <w:rPr>
                <w:spacing w:val="-1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247"/>
              <w:rPr>
                <w:sz w:val="24"/>
              </w:rPr>
            </w:pPr>
            <w:r w:rsidRPr="001260E2">
              <w:rPr>
                <w:sz w:val="24"/>
              </w:rPr>
              <w:t>«Профилактикаправонарушений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зимние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5091E" w:rsidRPr="001260E2" w:rsidTr="00330045">
        <w:trPr>
          <w:trHeight w:val="552"/>
        </w:trPr>
        <w:tc>
          <w:tcPr>
            <w:tcW w:w="600" w:type="dxa"/>
          </w:tcPr>
          <w:p w:rsidR="0045091E" w:rsidRPr="001260E2" w:rsidRDefault="0045091E" w:rsidP="00330045">
            <w:pPr>
              <w:spacing w:line="270" w:lineRule="exact"/>
              <w:ind w:left="9"/>
              <w:jc w:val="center"/>
              <w:rPr>
                <w:sz w:val="24"/>
              </w:rPr>
            </w:pPr>
            <w:r w:rsidRPr="001260E2">
              <w:rPr>
                <w:sz w:val="24"/>
              </w:rPr>
              <w:t>6</w:t>
            </w:r>
          </w:p>
        </w:tc>
        <w:tc>
          <w:tcPr>
            <w:tcW w:w="3929" w:type="dxa"/>
          </w:tcPr>
          <w:p w:rsidR="0045091E" w:rsidRPr="001260E2" w:rsidRDefault="0045091E" w:rsidP="00330045">
            <w:pPr>
              <w:spacing w:line="270" w:lineRule="exact"/>
              <w:ind w:left="107"/>
              <w:rPr>
                <w:sz w:val="24"/>
              </w:rPr>
            </w:pPr>
            <w:r w:rsidRPr="001260E2">
              <w:rPr>
                <w:sz w:val="24"/>
              </w:rPr>
              <w:t>Подготовка</w:t>
            </w:r>
            <w:r w:rsidRPr="001260E2">
              <w:rPr>
                <w:spacing w:val="-2"/>
                <w:sz w:val="24"/>
              </w:rPr>
              <w:t xml:space="preserve"> </w:t>
            </w:r>
            <w:r w:rsidRPr="001260E2">
              <w:rPr>
                <w:sz w:val="24"/>
              </w:rPr>
              <w:t>КТД</w:t>
            </w:r>
            <w:r w:rsidRPr="001260E2">
              <w:rPr>
                <w:spacing w:val="-4"/>
                <w:sz w:val="24"/>
              </w:rPr>
              <w:t xml:space="preserve"> </w:t>
            </w:r>
            <w:r w:rsidRPr="001260E2">
              <w:rPr>
                <w:sz w:val="24"/>
              </w:rPr>
              <w:t>«</w:t>
            </w:r>
            <w:r w:rsidRPr="001260E2">
              <w:rPr>
                <w:spacing w:val="-2"/>
                <w:sz w:val="24"/>
              </w:rPr>
              <w:t xml:space="preserve"> </w:t>
            </w:r>
            <w:r w:rsidRPr="001260E2">
              <w:rPr>
                <w:sz w:val="24"/>
              </w:rPr>
              <w:t>Звездный</w:t>
            </w:r>
          </w:p>
          <w:p w:rsidR="0045091E" w:rsidRPr="001260E2" w:rsidRDefault="0045091E" w:rsidP="00330045">
            <w:pPr>
              <w:spacing w:line="262" w:lineRule="exact"/>
              <w:ind w:left="107"/>
              <w:rPr>
                <w:sz w:val="24"/>
              </w:rPr>
            </w:pPr>
            <w:r w:rsidRPr="001260E2">
              <w:rPr>
                <w:sz w:val="24"/>
              </w:rPr>
              <w:t>триумф»</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8" w:right="102"/>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09" w:right="102"/>
              <w:jc w:val="center"/>
              <w:rPr>
                <w:sz w:val="24"/>
              </w:rPr>
            </w:pP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2" w:lineRule="exact"/>
              <w:ind w:left="3946"/>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spacing w:line="270" w:lineRule="atLeast"/>
              <w:ind w:left="985" w:right="649" w:firstLine="717"/>
              <w:rPr>
                <w:b/>
                <w:i/>
                <w:sz w:val="24"/>
              </w:rPr>
            </w:pPr>
            <w:r w:rsidRPr="001260E2">
              <w:rPr>
                <w:b/>
                <w:i/>
                <w:sz w:val="24"/>
              </w:rPr>
              <w:t>Месячник профориентационной работы «Мир профессий»</w:t>
            </w:r>
            <w:r w:rsidRPr="001260E2">
              <w:rPr>
                <w:b/>
                <w:i/>
                <w:spacing w:val="1"/>
                <w:sz w:val="24"/>
              </w:rPr>
              <w:t xml:space="preserve"> </w:t>
            </w:r>
            <w:r w:rsidRPr="001260E2">
              <w:rPr>
                <w:b/>
                <w:i/>
                <w:sz w:val="24"/>
              </w:rPr>
              <w:t>Месячник</w:t>
            </w:r>
            <w:r w:rsidRPr="001260E2">
              <w:rPr>
                <w:b/>
                <w:i/>
                <w:spacing w:val="-6"/>
                <w:sz w:val="24"/>
              </w:rPr>
              <w:t xml:space="preserve"> </w:t>
            </w:r>
            <w:r w:rsidRPr="001260E2">
              <w:rPr>
                <w:b/>
                <w:i/>
                <w:sz w:val="24"/>
              </w:rPr>
              <w:t>гражданско-патриотического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5"/>
                <w:sz w:val="24"/>
              </w:rPr>
              <w:t xml:space="preserve"> </w:t>
            </w:r>
            <w:r w:rsidRPr="001260E2">
              <w:rPr>
                <w:b/>
                <w:i/>
                <w:sz w:val="24"/>
              </w:rPr>
              <w:t>Отечество»</w:t>
            </w:r>
          </w:p>
        </w:tc>
      </w:tr>
      <w:tr w:rsidR="0045091E" w:rsidRPr="001260E2" w:rsidTr="00330045">
        <w:trPr>
          <w:trHeight w:val="2537"/>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ind w:left="107" w:right="197"/>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занятий,</w:t>
            </w:r>
            <w:r w:rsidRPr="001260E2">
              <w:rPr>
                <w:spacing w:val="-57"/>
                <w:sz w:val="24"/>
              </w:rPr>
              <w:t xml:space="preserve"> </w:t>
            </w:r>
            <w:r w:rsidRPr="001260E2">
              <w:rPr>
                <w:sz w:val="24"/>
              </w:rPr>
              <w:t>бесед,</w:t>
            </w:r>
          </w:p>
          <w:p w:rsidR="0045091E" w:rsidRPr="001260E2" w:rsidRDefault="0045091E" w:rsidP="00330045">
            <w:pPr>
              <w:ind w:left="107" w:right="509"/>
              <w:rPr>
                <w:sz w:val="24"/>
              </w:rPr>
            </w:pPr>
            <w:r w:rsidRPr="001260E2">
              <w:rPr>
                <w:sz w:val="24"/>
              </w:rPr>
              <w:t>информационных часов, уроков</w:t>
            </w:r>
            <w:r w:rsidRPr="001260E2">
              <w:rPr>
                <w:spacing w:val="-57"/>
                <w:sz w:val="24"/>
              </w:rPr>
              <w:t xml:space="preserve"> </w:t>
            </w:r>
            <w:r w:rsidRPr="001260E2">
              <w:rPr>
                <w:sz w:val="24"/>
              </w:rPr>
              <w:t>гражданственности</w:t>
            </w:r>
          </w:p>
          <w:p w:rsidR="0045091E" w:rsidRPr="001260E2" w:rsidRDefault="0045091E" w:rsidP="0088385F">
            <w:pPr>
              <w:numPr>
                <w:ilvl w:val="0"/>
                <w:numId w:val="58"/>
              </w:numPr>
              <w:tabs>
                <w:tab w:val="left" w:pos="279"/>
              </w:tabs>
              <w:ind w:left="278" w:hanging="172"/>
              <w:rPr>
                <w:sz w:val="24"/>
              </w:rPr>
            </w:pPr>
            <w:r w:rsidRPr="001260E2">
              <w:rPr>
                <w:sz w:val="24"/>
              </w:rPr>
              <w:t>«Твой</w:t>
            </w:r>
            <w:r w:rsidRPr="001260E2">
              <w:rPr>
                <w:spacing w:val="-2"/>
                <w:sz w:val="24"/>
              </w:rPr>
              <w:t xml:space="preserve"> </w:t>
            </w:r>
            <w:r w:rsidRPr="001260E2">
              <w:rPr>
                <w:sz w:val="24"/>
              </w:rPr>
              <w:t>выбор</w:t>
            </w:r>
            <w:r w:rsidRPr="001260E2">
              <w:rPr>
                <w:spacing w:val="-1"/>
                <w:sz w:val="24"/>
              </w:rPr>
              <w:t xml:space="preserve"> </w:t>
            </w:r>
            <w:r w:rsidRPr="001260E2">
              <w:rPr>
                <w:sz w:val="24"/>
              </w:rPr>
              <w:t>–</w:t>
            </w:r>
            <w:r w:rsidRPr="001260E2">
              <w:rPr>
                <w:spacing w:val="-1"/>
                <w:sz w:val="24"/>
              </w:rPr>
              <w:t xml:space="preserve"> </w:t>
            </w:r>
            <w:r w:rsidRPr="001260E2">
              <w:rPr>
                <w:sz w:val="24"/>
              </w:rPr>
              <w:t>твоё</w:t>
            </w:r>
            <w:r w:rsidRPr="001260E2">
              <w:rPr>
                <w:spacing w:val="-1"/>
                <w:sz w:val="24"/>
              </w:rPr>
              <w:t xml:space="preserve"> </w:t>
            </w:r>
            <w:r w:rsidRPr="001260E2">
              <w:rPr>
                <w:sz w:val="24"/>
              </w:rPr>
              <w:t>будущее».</w:t>
            </w:r>
          </w:p>
          <w:p w:rsidR="0045091E" w:rsidRPr="001260E2" w:rsidRDefault="0045091E" w:rsidP="0088385F">
            <w:pPr>
              <w:numPr>
                <w:ilvl w:val="0"/>
                <w:numId w:val="58"/>
              </w:numPr>
              <w:tabs>
                <w:tab w:val="left" w:pos="279"/>
              </w:tabs>
              <w:ind w:left="278" w:hanging="172"/>
              <w:rPr>
                <w:sz w:val="24"/>
              </w:rPr>
            </w:pPr>
            <w:r w:rsidRPr="001260E2">
              <w:rPr>
                <w:sz w:val="24"/>
              </w:rPr>
              <w:t>«Будущее</w:t>
            </w:r>
            <w:r w:rsidRPr="001260E2">
              <w:rPr>
                <w:spacing w:val="-3"/>
                <w:sz w:val="24"/>
              </w:rPr>
              <w:t xml:space="preserve"> </w:t>
            </w:r>
            <w:r w:rsidRPr="001260E2">
              <w:rPr>
                <w:sz w:val="24"/>
              </w:rPr>
              <w:t>России</w:t>
            </w:r>
            <w:r w:rsidRPr="001260E2">
              <w:rPr>
                <w:spacing w:val="-2"/>
                <w:sz w:val="24"/>
              </w:rPr>
              <w:t xml:space="preserve"> </w:t>
            </w:r>
            <w:r w:rsidRPr="001260E2">
              <w:rPr>
                <w:sz w:val="24"/>
              </w:rPr>
              <w:t>в</w:t>
            </w:r>
            <w:r w:rsidRPr="001260E2">
              <w:rPr>
                <w:spacing w:val="-2"/>
                <w:sz w:val="24"/>
              </w:rPr>
              <w:t xml:space="preserve"> </w:t>
            </w:r>
            <w:r w:rsidRPr="001260E2">
              <w:rPr>
                <w:sz w:val="24"/>
              </w:rPr>
              <w:t>твоих</w:t>
            </w:r>
            <w:r w:rsidRPr="001260E2">
              <w:rPr>
                <w:spacing w:val="-2"/>
                <w:sz w:val="24"/>
              </w:rPr>
              <w:t xml:space="preserve"> </w:t>
            </w:r>
            <w:r w:rsidRPr="001260E2">
              <w:rPr>
                <w:sz w:val="24"/>
              </w:rPr>
              <w:t>руках»</w:t>
            </w:r>
          </w:p>
          <w:p w:rsidR="0045091E" w:rsidRPr="001260E2" w:rsidRDefault="0045091E" w:rsidP="0088385F">
            <w:pPr>
              <w:numPr>
                <w:ilvl w:val="0"/>
                <w:numId w:val="58"/>
              </w:numPr>
              <w:tabs>
                <w:tab w:val="left" w:pos="279"/>
              </w:tabs>
              <w:ind w:right="648" w:firstLine="0"/>
              <w:rPr>
                <w:sz w:val="24"/>
              </w:rPr>
            </w:pPr>
            <w:r w:rsidRPr="001260E2">
              <w:rPr>
                <w:sz w:val="24"/>
              </w:rPr>
              <w:t>«Будущее моей страны – мое</w:t>
            </w:r>
            <w:r w:rsidRPr="001260E2">
              <w:rPr>
                <w:spacing w:val="-58"/>
                <w:sz w:val="24"/>
              </w:rPr>
              <w:t xml:space="preserve"> </w:t>
            </w:r>
            <w:r w:rsidRPr="001260E2">
              <w:rPr>
                <w:sz w:val="24"/>
              </w:rPr>
              <w:t>будущее»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586"/>
              <w:rPr>
                <w:sz w:val="24"/>
              </w:rPr>
            </w:pPr>
            <w:r w:rsidRPr="001260E2">
              <w:rPr>
                <w:sz w:val="24"/>
              </w:rPr>
              <w:t>Конкурс</w:t>
            </w:r>
            <w:r w:rsidRPr="001260E2">
              <w:rPr>
                <w:spacing w:val="-4"/>
                <w:sz w:val="24"/>
              </w:rPr>
              <w:t xml:space="preserve"> </w:t>
            </w:r>
            <w:r w:rsidRPr="001260E2">
              <w:rPr>
                <w:sz w:val="24"/>
              </w:rPr>
              <w:t>рисунков,</w:t>
            </w:r>
            <w:r w:rsidRPr="001260E2">
              <w:rPr>
                <w:spacing w:val="-3"/>
                <w:sz w:val="24"/>
              </w:rPr>
              <w:t xml:space="preserve"> </w:t>
            </w:r>
            <w:r w:rsidRPr="001260E2">
              <w:rPr>
                <w:sz w:val="24"/>
              </w:rPr>
              <w:t>плакатов</w:t>
            </w:r>
            <w:r w:rsidRPr="001260E2">
              <w:rPr>
                <w:spacing w:val="-5"/>
                <w:sz w:val="24"/>
              </w:rPr>
              <w:t xml:space="preserve"> </w:t>
            </w:r>
            <w:r w:rsidRPr="001260E2">
              <w:rPr>
                <w:sz w:val="24"/>
              </w:rPr>
              <w:t>ко</w:t>
            </w:r>
            <w:r w:rsidRPr="001260E2">
              <w:rPr>
                <w:spacing w:val="-57"/>
                <w:sz w:val="24"/>
              </w:rPr>
              <w:t xml:space="preserve"> </w:t>
            </w:r>
            <w:r w:rsidRPr="001260E2">
              <w:rPr>
                <w:sz w:val="24"/>
              </w:rPr>
              <w:t>Дню</w:t>
            </w:r>
          </w:p>
          <w:p w:rsidR="0045091E" w:rsidRPr="001260E2" w:rsidRDefault="0045091E" w:rsidP="00330045">
            <w:pPr>
              <w:spacing w:line="270" w:lineRule="atLeast"/>
              <w:ind w:left="107" w:right="809"/>
              <w:rPr>
                <w:sz w:val="24"/>
              </w:rPr>
            </w:pPr>
            <w:r w:rsidRPr="001260E2">
              <w:rPr>
                <w:sz w:val="24"/>
              </w:rPr>
              <w:t>защитника</w:t>
            </w:r>
            <w:r w:rsidRPr="001260E2">
              <w:rPr>
                <w:spacing w:val="-6"/>
                <w:sz w:val="24"/>
              </w:rPr>
              <w:t xml:space="preserve"> </w:t>
            </w:r>
            <w:r w:rsidRPr="001260E2">
              <w:rPr>
                <w:sz w:val="24"/>
              </w:rPr>
              <w:t>Отечества</w:t>
            </w:r>
            <w:r w:rsidRPr="001260E2">
              <w:rPr>
                <w:spacing w:val="-5"/>
                <w:sz w:val="24"/>
              </w:rPr>
              <w:t xml:space="preserve"> </w:t>
            </w:r>
            <w:r w:rsidRPr="001260E2">
              <w:rPr>
                <w:sz w:val="24"/>
              </w:rPr>
              <w:t>«Сыны</w:t>
            </w:r>
            <w:r w:rsidRPr="001260E2">
              <w:rPr>
                <w:spacing w:val="-57"/>
                <w:sz w:val="24"/>
              </w:rPr>
              <w:t xml:space="preserve"> </w:t>
            </w:r>
            <w:r w:rsidRPr="001260E2">
              <w:rPr>
                <w:sz w:val="24"/>
              </w:rPr>
              <w:t>Отечества!»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spacing w:line="269" w:lineRule="exact"/>
              <w:ind w:left="467"/>
              <w:rPr>
                <w:sz w:val="24"/>
              </w:rPr>
            </w:pPr>
            <w:r w:rsidRPr="001260E2">
              <w:rPr>
                <w:sz w:val="24"/>
              </w:rPr>
              <w:t>1.</w:t>
            </w:r>
            <w:r w:rsidRPr="001260E2">
              <w:rPr>
                <w:spacing w:val="105"/>
                <w:sz w:val="24"/>
              </w:rPr>
              <w:t xml:space="preserve"> </w:t>
            </w:r>
            <w:r w:rsidRPr="001260E2">
              <w:rPr>
                <w:sz w:val="24"/>
              </w:rPr>
              <w:t>«России</w:t>
            </w:r>
            <w:r w:rsidRPr="001260E2">
              <w:rPr>
                <w:spacing w:val="-2"/>
                <w:sz w:val="24"/>
              </w:rPr>
              <w:t xml:space="preserve"> </w:t>
            </w:r>
            <w:r w:rsidRPr="001260E2">
              <w:rPr>
                <w:sz w:val="24"/>
              </w:rPr>
              <w:t>верные</w:t>
            </w:r>
            <w:r w:rsidRPr="001260E2">
              <w:rPr>
                <w:spacing w:val="-1"/>
                <w:sz w:val="24"/>
              </w:rPr>
              <w:t xml:space="preserve"> </w:t>
            </w:r>
            <w:r w:rsidRPr="001260E2">
              <w:rPr>
                <w:sz w:val="24"/>
              </w:rPr>
              <w:t>сыны»</w:t>
            </w:r>
            <w:r w:rsidRPr="001260E2">
              <w:rPr>
                <w:spacing w:val="-1"/>
                <w:sz w:val="24"/>
              </w:rPr>
              <w:t xml:space="preserve"> </w:t>
            </w:r>
            <w:r w:rsidRPr="001260E2">
              <w:rPr>
                <w:sz w:val="24"/>
              </w:rPr>
              <w:t>-</w:t>
            </w:r>
          </w:p>
          <w:p w:rsidR="0045091E" w:rsidRPr="001260E2" w:rsidRDefault="0045091E" w:rsidP="00330045">
            <w:pPr>
              <w:spacing w:line="270" w:lineRule="atLeast"/>
              <w:ind w:left="827" w:right="612"/>
              <w:rPr>
                <w:sz w:val="24"/>
              </w:rPr>
            </w:pPr>
            <w:r w:rsidRPr="001260E2">
              <w:rPr>
                <w:sz w:val="24"/>
              </w:rPr>
              <w:t>встреча с работниками</w:t>
            </w:r>
            <w:r w:rsidRPr="001260E2">
              <w:rPr>
                <w:spacing w:val="1"/>
                <w:sz w:val="24"/>
              </w:rPr>
              <w:t xml:space="preserve"> </w:t>
            </w:r>
            <w:r w:rsidRPr="001260E2">
              <w:rPr>
                <w:sz w:val="24"/>
              </w:rPr>
              <w:t>военкомата,</w:t>
            </w:r>
            <w:r w:rsidRPr="001260E2">
              <w:rPr>
                <w:spacing w:val="-8"/>
                <w:sz w:val="24"/>
              </w:rPr>
              <w:t xml:space="preserve"> </w:t>
            </w:r>
            <w:r w:rsidRPr="001260E2">
              <w:rPr>
                <w:sz w:val="24"/>
              </w:rPr>
              <w:t>ветеранами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4139"/>
        </w:trPr>
        <w:tc>
          <w:tcPr>
            <w:tcW w:w="600" w:type="dxa"/>
          </w:tcPr>
          <w:p w:rsidR="0045091E" w:rsidRPr="001260E2" w:rsidRDefault="0045091E" w:rsidP="00330045">
            <w:pPr>
              <w:rPr>
                <w:sz w:val="24"/>
              </w:rPr>
            </w:pPr>
          </w:p>
        </w:tc>
        <w:tc>
          <w:tcPr>
            <w:tcW w:w="3929" w:type="dxa"/>
          </w:tcPr>
          <w:p w:rsidR="0045091E" w:rsidRPr="001260E2" w:rsidRDefault="0045091E" w:rsidP="00330045">
            <w:pPr>
              <w:ind w:left="827" w:right="176"/>
              <w:rPr>
                <w:sz w:val="24"/>
              </w:rPr>
            </w:pPr>
            <w:r w:rsidRPr="001260E2">
              <w:rPr>
                <w:sz w:val="24"/>
              </w:rPr>
              <w:t>вооруженных сил, воинами-</w:t>
            </w:r>
            <w:r w:rsidRPr="001260E2">
              <w:rPr>
                <w:spacing w:val="-58"/>
                <w:sz w:val="24"/>
              </w:rPr>
              <w:t xml:space="preserve"> </w:t>
            </w:r>
            <w:r w:rsidRPr="001260E2">
              <w:rPr>
                <w:sz w:val="24"/>
              </w:rPr>
              <w:t>афганцами</w:t>
            </w:r>
          </w:p>
          <w:p w:rsidR="0045091E" w:rsidRPr="001260E2" w:rsidRDefault="0045091E" w:rsidP="0088385F">
            <w:pPr>
              <w:numPr>
                <w:ilvl w:val="0"/>
                <w:numId w:val="57"/>
              </w:numPr>
              <w:tabs>
                <w:tab w:val="left" w:pos="816"/>
              </w:tabs>
              <w:ind w:right="598" w:hanging="360"/>
              <w:rPr>
                <w:sz w:val="24"/>
              </w:rPr>
            </w:pPr>
            <w:r w:rsidRPr="001260E2">
              <w:rPr>
                <w:sz w:val="24"/>
              </w:rPr>
              <w:t>Организация</w:t>
            </w:r>
            <w:r w:rsidRPr="001260E2">
              <w:rPr>
                <w:spacing w:val="-10"/>
                <w:sz w:val="24"/>
              </w:rPr>
              <w:t xml:space="preserve"> </w:t>
            </w:r>
            <w:r w:rsidRPr="001260E2">
              <w:rPr>
                <w:sz w:val="24"/>
              </w:rPr>
              <w:t>посещения</w:t>
            </w:r>
            <w:r w:rsidRPr="001260E2">
              <w:rPr>
                <w:spacing w:val="-57"/>
                <w:sz w:val="24"/>
              </w:rPr>
              <w:t xml:space="preserve"> </w:t>
            </w:r>
            <w:r w:rsidRPr="001260E2">
              <w:rPr>
                <w:sz w:val="24"/>
              </w:rPr>
              <w:t>музеев</w:t>
            </w:r>
            <w:r w:rsidRPr="001260E2">
              <w:rPr>
                <w:spacing w:val="-2"/>
                <w:sz w:val="24"/>
              </w:rPr>
              <w:t xml:space="preserve"> </w:t>
            </w:r>
            <w:r w:rsidRPr="001260E2">
              <w:rPr>
                <w:sz w:val="24"/>
              </w:rPr>
              <w:t>города</w:t>
            </w:r>
          </w:p>
          <w:p w:rsidR="0045091E" w:rsidRPr="001260E2" w:rsidRDefault="0045091E" w:rsidP="0088385F">
            <w:pPr>
              <w:numPr>
                <w:ilvl w:val="0"/>
                <w:numId w:val="57"/>
              </w:numPr>
              <w:tabs>
                <w:tab w:val="left" w:pos="816"/>
              </w:tabs>
              <w:ind w:right="199" w:hanging="360"/>
              <w:rPr>
                <w:sz w:val="24"/>
              </w:rPr>
            </w:pPr>
            <w:r w:rsidRPr="001260E2">
              <w:rPr>
                <w:sz w:val="24"/>
              </w:rPr>
              <w:t>Проведение тематических</w:t>
            </w:r>
            <w:r w:rsidRPr="001260E2">
              <w:rPr>
                <w:spacing w:val="1"/>
                <w:sz w:val="24"/>
              </w:rPr>
              <w:t xml:space="preserve"> </w:t>
            </w:r>
            <w:r w:rsidRPr="001260E2">
              <w:rPr>
                <w:sz w:val="24"/>
              </w:rPr>
              <w:t>классных часов</w:t>
            </w:r>
            <w:r w:rsidRPr="001260E2">
              <w:rPr>
                <w:spacing w:val="1"/>
                <w:sz w:val="24"/>
              </w:rPr>
              <w:t xml:space="preserve"> </w:t>
            </w:r>
            <w:r w:rsidRPr="001260E2">
              <w:rPr>
                <w:sz w:val="24"/>
              </w:rPr>
              <w:t>направленных на</w:t>
            </w:r>
            <w:r w:rsidRPr="001260E2">
              <w:rPr>
                <w:spacing w:val="1"/>
                <w:sz w:val="24"/>
              </w:rPr>
              <w:t xml:space="preserve"> </w:t>
            </w:r>
            <w:r w:rsidRPr="001260E2">
              <w:rPr>
                <w:spacing w:val="-1"/>
                <w:sz w:val="24"/>
              </w:rPr>
              <w:t>гражданско-патриотическое</w:t>
            </w:r>
            <w:r w:rsidRPr="001260E2">
              <w:rPr>
                <w:spacing w:val="-57"/>
                <w:sz w:val="24"/>
              </w:rPr>
              <w:t xml:space="preserve"> </w:t>
            </w:r>
            <w:r w:rsidRPr="001260E2">
              <w:rPr>
                <w:sz w:val="24"/>
              </w:rPr>
              <w:t>воспитание</w:t>
            </w:r>
          </w:p>
          <w:p w:rsidR="0045091E" w:rsidRPr="001260E2" w:rsidRDefault="0045091E" w:rsidP="0088385F">
            <w:pPr>
              <w:numPr>
                <w:ilvl w:val="0"/>
                <w:numId w:val="57"/>
              </w:numPr>
              <w:tabs>
                <w:tab w:val="left" w:pos="816"/>
              </w:tabs>
              <w:ind w:right="329" w:hanging="360"/>
              <w:rPr>
                <w:sz w:val="24"/>
              </w:rPr>
            </w:pPr>
            <w:r w:rsidRPr="001260E2">
              <w:rPr>
                <w:sz w:val="24"/>
              </w:rPr>
              <w:t>День освобождения г.</w:t>
            </w:r>
            <w:r w:rsidRPr="001260E2">
              <w:rPr>
                <w:spacing w:val="1"/>
                <w:sz w:val="24"/>
              </w:rPr>
              <w:t xml:space="preserve"> </w:t>
            </w:r>
            <w:r w:rsidRPr="001260E2">
              <w:rPr>
                <w:sz w:val="24"/>
              </w:rPr>
              <w:t>Старый</w:t>
            </w:r>
            <w:r w:rsidRPr="001260E2">
              <w:rPr>
                <w:spacing w:val="-4"/>
                <w:sz w:val="24"/>
              </w:rPr>
              <w:t xml:space="preserve"> </w:t>
            </w:r>
            <w:r w:rsidRPr="001260E2">
              <w:rPr>
                <w:sz w:val="24"/>
              </w:rPr>
              <w:t>Оскол</w:t>
            </w:r>
            <w:r w:rsidRPr="001260E2">
              <w:rPr>
                <w:spacing w:val="-3"/>
                <w:sz w:val="24"/>
              </w:rPr>
              <w:t xml:space="preserve"> </w:t>
            </w:r>
            <w:r w:rsidRPr="001260E2">
              <w:rPr>
                <w:sz w:val="24"/>
              </w:rPr>
              <w:t>от</w:t>
            </w:r>
            <w:r w:rsidRPr="001260E2">
              <w:rPr>
                <w:spacing w:val="-3"/>
                <w:sz w:val="24"/>
              </w:rPr>
              <w:t xml:space="preserve"> </w:t>
            </w:r>
            <w:r w:rsidRPr="001260E2">
              <w:rPr>
                <w:sz w:val="24"/>
              </w:rPr>
              <w:t>немецко-</w:t>
            </w:r>
            <w:r w:rsidRPr="001260E2">
              <w:rPr>
                <w:spacing w:val="-57"/>
                <w:sz w:val="24"/>
              </w:rPr>
              <w:t xml:space="preserve"> </w:t>
            </w:r>
            <w:r w:rsidRPr="001260E2">
              <w:rPr>
                <w:sz w:val="24"/>
              </w:rPr>
              <w:t>фашистских</w:t>
            </w:r>
            <w:r w:rsidRPr="001260E2">
              <w:rPr>
                <w:spacing w:val="-2"/>
                <w:sz w:val="24"/>
              </w:rPr>
              <w:t xml:space="preserve"> </w:t>
            </w:r>
            <w:r w:rsidRPr="001260E2">
              <w:rPr>
                <w:sz w:val="24"/>
              </w:rPr>
              <w:t>захватчиков</w:t>
            </w:r>
          </w:p>
          <w:p w:rsidR="0045091E" w:rsidRPr="001260E2" w:rsidRDefault="0045091E" w:rsidP="0088385F">
            <w:pPr>
              <w:numPr>
                <w:ilvl w:val="0"/>
                <w:numId w:val="57"/>
              </w:numPr>
              <w:tabs>
                <w:tab w:val="left" w:pos="816"/>
              </w:tabs>
              <w:spacing w:line="270" w:lineRule="atLeast"/>
              <w:ind w:right="678" w:hanging="360"/>
              <w:jc w:val="both"/>
              <w:rPr>
                <w:sz w:val="24"/>
              </w:rPr>
            </w:pPr>
            <w:r w:rsidRPr="001260E2">
              <w:rPr>
                <w:sz w:val="24"/>
              </w:rPr>
              <w:t>Вахта памяти «Письмо</w:t>
            </w:r>
            <w:r w:rsidRPr="001260E2">
              <w:rPr>
                <w:spacing w:val="1"/>
                <w:sz w:val="24"/>
              </w:rPr>
              <w:t xml:space="preserve"> </w:t>
            </w:r>
            <w:r w:rsidRPr="001260E2">
              <w:rPr>
                <w:sz w:val="24"/>
              </w:rPr>
              <w:t>солдату», «Как живешь</w:t>
            </w:r>
            <w:r w:rsidRPr="001260E2">
              <w:rPr>
                <w:spacing w:val="-58"/>
                <w:sz w:val="24"/>
              </w:rPr>
              <w:t xml:space="preserve"> </w:t>
            </w:r>
            <w:r w:rsidRPr="001260E2">
              <w:rPr>
                <w:sz w:val="24"/>
              </w:rPr>
              <w:t>ветеран»</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Март</w:t>
            </w:r>
          </w:p>
          <w:p w:rsidR="0045091E" w:rsidRPr="001260E2" w:rsidRDefault="0045091E" w:rsidP="00330045">
            <w:pPr>
              <w:spacing w:line="260" w:lineRule="exact"/>
              <w:ind w:left="123" w:right="115"/>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828"/>
        </w:trPr>
        <w:tc>
          <w:tcPr>
            <w:tcW w:w="600" w:type="dxa"/>
          </w:tcPr>
          <w:p w:rsidR="0045091E" w:rsidRPr="001260E2" w:rsidRDefault="0045091E" w:rsidP="00330045">
            <w:pPr>
              <w:spacing w:line="270" w:lineRule="exact"/>
              <w:ind w:left="239"/>
              <w:rPr>
                <w:sz w:val="24"/>
              </w:rPr>
            </w:pPr>
            <w:r w:rsidRPr="001260E2">
              <w:rPr>
                <w:sz w:val="24"/>
              </w:rPr>
              <w:t>1</w:t>
            </w:r>
          </w:p>
        </w:tc>
        <w:tc>
          <w:tcPr>
            <w:tcW w:w="3929" w:type="dxa"/>
          </w:tcPr>
          <w:p w:rsidR="0045091E" w:rsidRPr="001260E2" w:rsidRDefault="0045091E" w:rsidP="00330045">
            <w:pPr>
              <w:ind w:left="107" w:right="493"/>
              <w:rPr>
                <w:sz w:val="24"/>
              </w:rPr>
            </w:pPr>
            <w:r w:rsidRPr="001260E2">
              <w:rPr>
                <w:sz w:val="24"/>
              </w:rPr>
              <w:t>Классный час «Профессия моих</w:t>
            </w:r>
            <w:r w:rsidRPr="001260E2">
              <w:rPr>
                <w:spacing w:val="-57"/>
                <w:sz w:val="24"/>
              </w:rPr>
              <w:t xml:space="preserve"> </w:t>
            </w:r>
            <w:r w:rsidRPr="001260E2">
              <w:rPr>
                <w:sz w:val="24"/>
              </w:rPr>
              <w:t>родителей»</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6" w:right="102"/>
              <w:jc w:val="center"/>
              <w:rPr>
                <w:sz w:val="24"/>
              </w:rPr>
            </w:pPr>
            <w:r w:rsidRPr="001260E2">
              <w:rPr>
                <w:sz w:val="24"/>
              </w:rPr>
              <w:t>По</w:t>
            </w:r>
          </w:p>
          <w:p w:rsidR="0045091E" w:rsidRPr="001260E2" w:rsidRDefault="0045091E" w:rsidP="00330045">
            <w:pPr>
              <w:spacing w:line="270" w:lineRule="atLeast"/>
              <w:ind w:left="377" w:right="367" w:hanging="4"/>
              <w:jc w:val="center"/>
              <w:rPr>
                <w:sz w:val="24"/>
              </w:rPr>
            </w:pPr>
            <w:r w:rsidRPr="001260E2">
              <w:rPr>
                <w:sz w:val="24"/>
              </w:rPr>
              <w:t>плану</w:t>
            </w:r>
            <w:r w:rsidRPr="001260E2">
              <w:rPr>
                <w:spacing w:val="1"/>
                <w:sz w:val="24"/>
              </w:rPr>
              <w:t xml:space="preserve"> </w:t>
            </w:r>
            <w:r w:rsidRPr="001260E2">
              <w:rPr>
                <w:sz w:val="24"/>
              </w:rPr>
              <w:t>класса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239"/>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2"/>
                <w:sz w:val="24"/>
              </w:rPr>
              <w:t xml:space="preserve"> </w:t>
            </w:r>
            <w:r w:rsidRPr="001260E2">
              <w:rPr>
                <w:sz w:val="24"/>
              </w:rPr>
              <w:t>учащимися</w:t>
            </w:r>
            <w:r w:rsidRPr="001260E2">
              <w:rPr>
                <w:spacing w:val="-1"/>
                <w:sz w:val="24"/>
              </w:rPr>
              <w:t xml:space="preserve"> </w:t>
            </w:r>
            <w:r w:rsidRPr="001260E2">
              <w:rPr>
                <w:sz w:val="24"/>
              </w:rPr>
              <w:t>по</w:t>
            </w:r>
            <w:r w:rsidRPr="001260E2">
              <w:rPr>
                <w:spacing w:val="-3"/>
                <w:sz w:val="24"/>
              </w:rPr>
              <w:t xml:space="preserve"> </w:t>
            </w:r>
            <w:r w:rsidRPr="001260E2">
              <w:rPr>
                <w:sz w:val="24"/>
              </w:rPr>
              <w:t>ПБ,</w:t>
            </w:r>
          </w:p>
          <w:p w:rsidR="0045091E" w:rsidRPr="001260E2" w:rsidRDefault="0045091E" w:rsidP="00330045">
            <w:pPr>
              <w:spacing w:line="262" w:lineRule="exact"/>
              <w:ind w:left="107"/>
              <w:rPr>
                <w:sz w:val="24"/>
              </w:rPr>
            </w:pPr>
            <w:r w:rsidRPr="001260E2">
              <w:rPr>
                <w:sz w:val="24"/>
              </w:rPr>
              <w:t>ПДД,</w:t>
            </w:r>
            <w:r w:rsidRPr="001260E2">
              <w:rPr>
                <w:spacing w:val="-1"/>
                <w:sz w:val="24"/>
              </w:rPr>
              <w:t xml:space="preserve"> </w:t>
            </w:r>
            <w:r w:rsidRPr="001260E2">
              <w:rPr>
                <w:sz w:val="24"/>
              </w:rPr>
              <w:t>ПП</w:t>
            </w:r>
            <w:r w:rsidRPr="001260E2">
              <w:rPr>
                <w:spacing w:val="-3"/>
                <w:sz w:val="24"/>
              </w:rPr>
              <w:t xml:space="preserve"> </w:t>
            </w:r>
            <w:r w:rsidRPr="001260E2">
              <w:rPr>
                <w:sz w:val="24"/>
              </w:rPr>
              <w:t>перед</w:t>
            </w:r>
            <w:r w:rsidRPr="001260E2">
              <w:rPr>
                <w:spacing w:val="-2"/>
                <w:sz w:val="24"/>
              </w:rPr>
              <w:t xml:space="preserve"> </w:t>
            </w:r>
            <w:r w:rsidRPr="001260E2">
              <w:rPr>
                <w:sz w:val="24"/>
              </w:rPr>
              <w:t>каникулами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267"/>
              <w:rPr>
                <w:sz w:val="24"/>
              </w:rPr>
            </w:pPr>
            <w:r w:rsidRPr="001260E2">
              <w:rPr>
                <w:sz w:val="24"/>
              </w:rPr>
              <w:t>До</w:t>
            </w:r>
            <w:r w:rsidRPr="001260E2">
              <w:rPr>
                <w:spacing w:val="-1"/>
                <w:sz w:val="24"/>
              </w:rPr>
              <w:t xml:space="preserve"> </w:t>
            </w:r>
            <w:r w:rsidRPr="001260E2">
              <w:rPr>
                <w:sz w:val="24"/>
              </w:rPr>
              <w:t>20.03</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239"/>
              <w:rPr>
                <w:sz w:val="24"/>
              </w:rPr>
            </w:pPr>
            <w:r w:rsidRPr="001260E2">
              <w:rPr>
                <w:sz w:val="24"/>
              </w:rPr>
              <w:t>3</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весенние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5091E" w:rsidRPr="001260E2" w:rsidTr="008466F8">
        <w:trPr>
          <w:trHeight w:val="2305"/>
        </w:trPr>
        <w:tc>
          <w:tcPr>
            <w:tcW w:w="600" w:type="dxa"/>
          </w:tcPr>
          <w:p w:rsidR="0045091E" w:rsidRPr="001260E2" w:rsidRDefault="0045091E" w:rsidP="00330045">
            <w:pPr>
              <w:spacing w:line="269" w:lineRule="exact"/>
              <w:ind w:left="239"/>
              <w:rPr>
                <w:sz w:val="24"/>
              </w:rPr>
            </w:pPr>
            <w:r w:rsidRPr="001260E2">
              <w:rPr>
                <w:sz w:val="24"/>
              </w:rPr>
              <w:t>4</w:t>
            </w:r>
          </w:p>
        </w:tc>
        <w:tc>
          <w:tcPr>
            <w:tcW w:w="3929" w:type="dxa"/>
          </w:tcPr>
          <w:p w:rsidR="0045091E" w:rsidRPr="001260E2" w:rsidRDefault="0045091E" w:rsidP="00330045">
            <w:pPr>
              <w:ind w:left="827" w:right="482" w:hanging="360"/>
              <w:rPr>
                <w:sz w:val="24"/>
              </w:rPr>
            </w:pPr>
            <w:r w:rsidRPr="001260E2">
              <w:rPr>
                <w:sz w:val="24"/>
              </w:rPr>
              <w:t>1.</w:t>
            </w:r>
            <w:r w:rsidRPr="001260E2">
              <w:rPr>
                <w:spacing w:val="44"/>
                <w:sz w:val="24"/>
              </w:rPr>
              <w:t xml:space="preserve"> </w:t>
            </w:r>
            <w:r w:rsidRPr="001260E2">
              <w:rPr>
                <w:sz w:val="24"/>
              </w:rPr>
              <w:t>Проведение</w:t>
            </w:r>
            <w:r w:rsidRPr="001260E2">
              <w:rPr>
                <w:spacing w:val="-2"/>
                <w:sz w:val="24"/>
              </w:rPr>
              <w:t xml:space="preserve"> </w:t>
            </w:r>
            <w:r w:rsidRPr="001260E2">
              <w:rPr>
                <w:sz w:val="24"/>
              </w:rPr>
              <w:t>праздника</w:t>
            </w:r>
            <w:r w:rsidRPr="001260E2">
              <w:rPr>
                <w:spacing w:val="-2"/>
                <w:sz w:val="24"/>
              </w:rPr>
              <w:t xml:space="preserve"> </w:t>
            </w:r>
            <w:r w:rsidRPr="001260E2">
              <w:rPr>
                <w:sz w:val="24"/>
              </w:rPr>
              <w:t>8</w:t>
            </w:r>
            <w:r w:rsidRPr="001260E2">
              <w:rPr>
                <w:spacing w:val="-57"/>
                <w:sz w:val="24"/>
              </w:rPr>
              <w:t xml:space="preserve"> </w:t>
            </w:r>
            <w:r w:rsidRPr="001260E2">
              <w:rPr>
                <w:sz w:val="24"/>
              </w:rPr>
              <w:t>марта:</w:t>
            </w:r>
          </w:p>
          <w:p w:rsidR="0045091E" w:rsidRPr="001260E2" w:rsidRDefault="0045091E" w:rsidP="0088385F">
            <w:pPr>
              <w:numPr>
                <w:ilvl w:val="0"/>
                <w:numId w:val="56"/>
              </w:numPr>
              <w:tabs>
                <w:tab w:val="left" w:pos="815"/>
                <w:tab w:val="left" w:pos="816"/>
              </w:tabs>
              <w:spacing w:line="294" w:lineRule="exact"/>
              <w:ind w:left="815" w:hanging="349"/>
              <w:rPr>
                <w:sz w:val="24"/>
              </w:rPr>
            </w:pPr>
            <w:r w:rsidRPr="001260E2">
              <w:rPr>
                <w:sz w:val="24"/>
              </w:rPr>
              <w:t>Праздник</w:t>
            </w:r>
            <w:r w:rsidRPr="001260E2">
              <w:rPr>
                <w:spacing w:val="-4"/>
                <w:sz w:val="24"/>
              </w:rPr>
              <w:t xml:space="preserve"> </w:t>
            </w:r>
            <w:r w:rsidRPr="001260E2">
              <w:rPr>
                <w:sz w:val="24"/>
              </w:rPr>
              <w:t>«Мамина</w:t>
            </w:r>
            <w:r w:rsidRPr="001260E2">
              <w:rPr>
                <w:spacing w:val="-3"/>
                <w:sz w:val="24"/>
              </w:rPr>
              <w:t xml:space="preserve"> </w:t>
            </w:r>
            <w:r w:rsidRPr="001260E2">
              <w:rPr>
                <w:sz w:val="24"/>
              </w:rPr>
              <w:t>улыбка»</w:t>
            </w:r>
          </w:p>
          <w:p w:rsidR="0045091E" w:rsidRPr="001260E2" w:rsidRDefault="0045091E" w:rsidP="0088385F">
            <w:pPr>
              <w:numPr>
                <w:ilvl w:val="0"/>
                <w:numId w:val="56"/>
              </w:numPr>
              <w:tabs>
                <w:tab w:val="left" w:pos="815"/>
                <w:tab w:val="left" w:pos="816"/>
              </w:tabs>
              <w:spacing w:line="294" w:lineRule="exact"/>
              <w:ind w:left="815" w:hanging="349"/>
              <w:rPr>
                <w:sz w:val="24"/>
              </w:rPr>
            </w:pPr>
            <w:r w:rsidRPr="001260E2">
              <w:rPr>
                <w:sz w:val="24"/>
              </w:rPr>
              <w:t>Конкурсная</w:t>
            </w:r>
            <w:r w:rsidRPr="001260E2">
              <w:rPr>
                <w:spacing w:val="-6"/>
                <w:sz w:val="24"/>
              </w:rPr>
              <w:t xml:space="preserve"> </w:t>
            </w:r>
            <w:r w:rsidRPr="001260E2">
              <w:rPr>
                <w:sz w:val="24"/>
              </w:rPr>
              <w:t>программа</w:t>
            </w:r>
          </w:p>
          <w:p w:rsidR="0045091E" w:rsidRPr="001260E2" w:rsidRDefault="0045091E" w:rsidP="00330045">
            <w:pPr>
              <w:spacing w:line="275" w:lineRule="exact"/>
              <w:ind w:left="827"/>
              <w:rPr>
                <w:sz w:val="24"/>
              </w:rPr>
            </w:pPr>
            <w:r w:rsidRPr="001260E2">
              <w:rPr>
                <w:sz w:val="24"/>
              </w:rPr>
              <w:t>«Русская</w:t>
            </w:r>
            <w:r w:rsidRPr="001260E2">
              <w:rPr>
                <w:spacing w:val="-7"/>
                <w:sz w:val="24"/>
              </w:rPr>
              <w:t xml:space="preserve"> </w:t>
            </w:r>
            <w:r w:rsidRPr="001260E2">
              <w:rPr>
                <w:sz w:val="24"/>
              </w:rPr>
              <w:t>красавица»</w:t>
            </w:r>
          </w:p>
          <w:p w:rsidR="0045091E" w:rsidRPr="001260E2" w:rsidRDefault="0045091E" w:rsidP="0088385F">
            <w:pPr>
              <w:numPr>
                <w:ilvl w:val="0"/>
                <w:numId w:val="56"/>
              </w:numPr>
              <w:tabs>
                <w:tab w:val="left" w:pos="815"/>
                <w:tab w:val="left" w:pos="816"/>
              </w:tabs>
              <w:spacing w:line="293" w:lineRule="exact"/>
              <w:ind w:left="815" w:hanging="349"/>
              <w:rPr>
                <w:sz w:val="24"/>
              </w:rPr>
            </w:pPr>
            <w:r w:rsidRPr="001260E2">
              <w:rPr>
                <w:sz w:val="24"/>
              </w:rPr>
              <w:t>«Праздник</w:t>
            </w:r>
            <w:r w:rsidRPr="001260E2">
              <w:rPr>
                <w:spacing w:val="-4"/>
                <w:sz w:val="24"/>
              </w:rPr>
              <w:t xml:space="preserve"> </w:t>
            </w:r>
            <w:r w:rsidRPr="001260E2">
              <w:rPr>
                <w:sz w:val="24"/>
              </w:rPr>
              <w:t>весны»</w:t>
            </w:r>
            <w:r w:rsidRPr="001260E2">
              <w:rPr>
                <w:spacing w:val="-3"/>
                <w:sz w:val="24"/>
              </w:rPr>
              <w:t xml:space="preserve"> </w:t>
            </w:r>
            <w:r w:rsidRPr="001260E2">
              <w:rPr>
                <w:sz w:val="24"/>
              </w:rPr>
              <w:t>-</w:t>
            </w:r>
          </w:p>
          <w:p w:rsidR="0045091E" w:rsidRPr="001260E2" w:rsidRDefault="0045091E" w:rsidP="00330045">
            <w:pPr>
              <w:spacing w:line="275" w:lineRule="exact"/>
              <w:ind w:left="827"/>
              <w:rPr>
                <w:sz w:val="24"/>
              </w:rPr>
            </w:pPr>
            <w:r w:rsidRPr="001260E2">
              <w:rPr>
                <w:sz w:val="24"/>
              </w:rPr>
              <w:t>концертная</w:t>
            </w:r>
            <w:r w:rsidRPr="001260E2">
              <w:rPr>
                <w:spacing w:val="-4"/>
                <w:sz w:val="24"/>
              </w:rPr>
              <w:t xml:space="preserve"> </w:t>
            </w:r>
            <w:r w:rsidRPr="001260E2">
              <w:rPr>
                <w:sz w:val="24"/>
              </w:rPr>
              <w:t>программа</w:t>
            </w:r>
          </w:p>
          <w:p w:rsidR="0045091E" w:rsidRPr="008466F8" w:rsidRDefault="0045091E" w:rsidP="008466F8">
            <w:pPr>
              <w:numPr>
                <w:ilvl w:val="0"/>
                <w:numId w:val="56"/>
              </w:numPr>
              <w:tabs>
                <w:tab w:val="left" w:pos="815"/>
                <w:tab w:val="left" w:pos="816"/>
              </w:tabs>
              <w:ind w:right="100" w:firstLine="360"/>
              <w:rPr>
                <w:sz w:val="24"/>
              </w:rPr>
            </w:pPr>
            <w:r w:rsidRPr="001260E2">
              <w:rPr>
                <w:sz w:val="24"/>
              </w:rPr>
              <w:t>классные «Огоньки»</w:t>
            </w:r>
            <w:r w:rsidRPr="001260E2">
              <w:rPr>
                <w:spacing w:val="1"/>
                <w:sz w:val="24"/>
              </w:rPr>
              <w:t xml:space="preserve"> </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209"/>
              <w:rPr>
                <w:sz w:val="24"/>
              </w:rPr>
            </w:pPr>
            <w:r w:rsidRPr="001260E2">
              <w:rPr>
                <w:sz w:val="24"/>
              </w:rPr>
              <w:t>5.</w:t>
            </w:r>
          </w:p>
        </w:tc>
        <w:tc>
          <w:tcPr>
            <w:tcW w:w="3929" w:type="dxa"/>
          </w:tcPr>
          <w:p w:rsidR="0045091E" w:rsidRPr="001260E2" w:rsidRDefault="0045091E" w:rsidP="00330045">
            <w:pPr>
              <w:ind w:left="107" w:right="784"/>
              <w:rPr>
                <w:sz w:val="24"/>
              </w:rPr>
            </w:pPr>
            <w:r w:rsidRPr="001260E2">
              <w:rPr>
                <w:sz w:val="24"/>
              </w:rPr>
              <w:t>Родительские субботы «День</w:t>
            </w:r>
            <w:r w:rsidRPr="001260E2">
              <w:rPr>
                <w:spacing w:val="-57"/>
                <w:sz w:val="24"/>
              </w:rPr>
              <w:t xml:space="preserve"> </w:t>
            </w:r>
            <w:r w:rsidRPr="001260E2">
              <w:rPr>
                <w:sz w:val="24"/>
              </w:rPr>
              <w:t>совместного</w:t>
            </w:r>
            <w:r w:rsidRPr="001260E2">
              <w:rPr>
                <w:spacing w:val="-2"/>
                <w:sz w:val="24"/>
              </w:rPr>
              <w:t xml:space="preserve"> </w:t>
            </w:r>
            <w:r w:rsidRPr="001260E2">
              <w:rPr>
                <w:sz w:val="24"/>
              </w:rPr>
              <w:t>творчества</w:t>
            </w:r>
          </w:p>
          <w:p w:rsidR="0045091E" w:rsidRPr="001260E2" w:rsidRDefault="0045091E" w:rsidP="00330045">
            <w:pPr>
              <w:spacing w:line="262" w:lineRule="exact"/>
              <w:ind w:left="107"/>
              <w:rPr>
                <w:sz w:val="24"/>
              </w:rPr>
            </w:pPr>
            <w:r w:rsidRPr="001260E2">
              <w:rPr>
                <w:sz w:val="24"/>
              </w:rPr>
              <w:t>«Мы</w:t>
            </w:r>
            <w:r w:rsidRPr="001260E2">
              <w:rPr>
                <w:spacing w:val="-2"/>
                <w:sz w:val="24"/>
              </w:rPr>
              <w:t xml:space="preserve"> </w:t>
            </w:r>
            <w:r w:rsidRPr="001260E2">
              <w:rPr>
                <w:sz w:val="24"/>
              </w:rPr>
              <w:t>вместе»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417"/>
              <w:rPr>
                <w:sz w:val="24"/>
              </w:rPr>
            </w:pPr>
            <w:r w:rsidRPr="001260E2">
              <w:rPr>
                <w:sz w:val="24"/>
              </w:rPr>
              <w:t>До</w:t>
            </w:r>
            <w:r w:rsidRPr="001260E2">
              <w:rPr>
                <w:spacing w:val="-1"/>
                <w:sz w:val="24"/>
              </w:rPr>
              <w:t xml:space="preserve"> </w:t>
            </w:r>
            <w:r w:rsidRPr="001260E2">
              <w:rPr>
                <w:sz w:val="24"/>
              </w:rPr>
              <w:t>22</w:t>
            </w:r>
          </w:p>
          <w:p w:rsidR="0045091E" w:rsidRPr="001260E2" w:rsidRDefault="0045091E" w:rsidP="00330045">
            <w:pPr>
              <w:ind w:left="414"/>
              <w:rPr>
                <w:sz w:val="24"/>
              </w:rPr>
            </w:pPr>
            <w:r w:rsidRPr="001260E2">
              <w:rPr>
                <w:sz w:val="24"/>
              </w:rPr>
              <w:t>марта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2" w:right="115"/>
              <w:jc w:val="center"/>
              <w:rPr>
                <w:b/>
                <w:sz w:val="24"/>
              </w:rPr>
            </w:pPr>
            <w:r w:rsidRPr="001260E2">
              <w:rPr>
                <w:b/>
                <w:sz w:val="24"/>
              </w:rPr>
              <w:t>Апрель</w:t>
            </w:r>
          </w:p>
          <w:p w:rsidR="0045091E" w:rsidRPr="001260E2" w:rsidRDefault="0045091E" w:rsidP="00330045">
            <w:pPr>
              <w:spacing w:line="260" w:lineRule="exact"/>
              <w:ind w:left="124" w:right="1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1104"/>
        </w:trPr>
        <w:tc>
          <w:tcPr>
            <w:tcW w:w="600" w:type="dxa"/>
          </w:tcPr>
          <w:p w:rsidR="0045091E" w:rsidRPr="001260E2" w:rsidRDefault="0045091E" w:rsidP="00330045">
            <w:pPr>
              <w:spacing w:line="270" w:lineRule="exact"/>
              <w:ind w:left="239"/>
              <w:rPr>
                <w:sz w:val="24"/>
              </w:rPr>
            </w:pPr>
            <w:r w:rsidRPr="001260E2">
              <w:rPr>
                <w:sz w:val="24"/>
              </w:rPr>
              <w:t>1</w:t>
            </w:r>
          </w:p>
        </w:tc>
        <w:tc>
          <w:tcPr>
            <w:tcW w:w="3929" w:type="dxa"/>
          </w:tcPr>
          <w:p w:rsidR="0045091E" w:rsidRPr="001260E2" w:rsidRDefault="0045091E" w:rsidP="00330045">
            <w:pPr>
              <w:ind w:left="107" w:right="199"/>
              <w:rPr>
                <w:sz w:val="24"/>
              </w:rPr>
            </w:pPr>
            <w:r w:rsidRPr="001260E2">
              <w:rPr>
                <w:sz w:val="24"/>
              </w:rPr>
              <w:t>Инструктаж Правила поведения во</w:t>
            </w:r>
            <w:r w:rsidRPr="001260E2">
              <w:rPr>
                <w:spacing w:val="-58"/>
                <w:sz w:val="24"/>
              </w:rPr>
              <w:t xml:space="preserve"> </w:t>
            </w:r>
            <w:r w:rsidRPr="001260E2">
              <w:rPr>
                <w:sz w:val="24"/>
              </w:rPr>
              <w:t>время</w:t>
            </w:r>
            <w:r w:rsidRPr="001260E2">
              <w:rPr>
                <w:spacing w:val="-1"/>
                <w:sz w:val="24"/>
              </w:rPr>
              <w:t xml:space="preserve"> </w:t>
            </w:r>
            <w:r w:rsidRPr="001260E2">
              <w:rPr>
                <w:sz w:val="24"/>
              </w:rPr>
              <w:t>весеннего</w:t>
            </w:r>
            <w:r w:rsidRPr="001260E2">
              <w:rPr>
                <w:spacing w:val="-2"/>
                <w:sz w:val="24"/>
              </w:rPr>
              <w:t xml:space="preserve"> </w:t>
            </w:r>
            <w:r w:rsidRPr="001260E2">
              <w:rPr>
                <w:sz w:val="24"/>
              </w:rPr>
              <w:t>половодья</w:t>
            </w:r>
          </w:p>
          <w:p w:rsidR="0045091E" w:rsidRPr="001260E2" w:rsidRDefault="0045091E" w:rsidP="00330045">
            <w:pPr>
              <w:spacing w:line="270" w:lineRule="atLeast"/>
              <w:ind w:left="107" w:right="108"/>
              <w:rPr>
                <w:sz w:val="24"/>
              </w:rPr>
            </w:pPr>
            <w:r w:rsidRPr="001260E2">
              <w:rPr>
                <w:sz w:val="24"/>
              </w:rPr>
              <w:t>Меры безопасности на льду весной,</w:t>
            </w:r>
            <w:r w:rsidRPr="001260E2">
              <w:rPr>
                <w:spacing w:val="-57"/>
                <w:sz w:val="24"/>
              </w:rPr>
              <w:t xml:space="preserve"> </w:t>
            </w:r>
            <w:r w:rsidRPr="001260E2">
              <w:rPr>
                <w:sz w:val="24"/>
              </w:rPr>
              <w:t>во</w:t>
            </w:r>
            <w:r w:rsidRPr="001260E2">
              <w:rPr>
                <w:spacing w:val="-1"/>
                <w:sz w:val="24"/>
              </w:rPr>
              <w:t xml:space="preserve"> </w:t>
            </w:r>
            <w:r w:rsidRPr="001260E2">
              <w:rPr>
                <w:sz w:val="24"/>
              </w:rPr>
              <w:t>время паводка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00" w:type="dxa"/>
          </w:tcPr>
          <w:p w:rsidR="0045091E" w:rsidRPr="001260E2" w:rsidRDefault="0045091E" w:rsidP="00330045">
            <w:pPr>
              <w:spacing w:line="269" w:lineRule="exact"/>
              <w:ind w:left="239"/>
              <w:rPr>
                <w:sz w:val="24"/>
              </w:rPr>
            </w:pPr>
            <w:r w:rsidRPr="001260E2">
              <w:rPr>
                <w:sz w:val="24"/>
              </w:rPr>
              <w:t>2</w:t>
            </w:r>
          </w:p>
        </w:tc>
        <w:tc>
          <w:tcPr>
            <w:tcW w:w="3929" w:type="dxa"/>
          </w:tcPr>
          <w:p w:rsidR="0045091E" w:rsidRPr="001260E2" w:rsidRDefault="0045091E" w:rsidP="00330045">
            <w:pPr>
              <w:ind w:left="107" w:right="276"/>
              <w:jc w:val="both"/>
              <w:rPr>
                <w:sz w:val="24"/>
              </w:rPr>
            </w:pPr>
            <w:r w:rsidRPr="001260E2">
              <w:rPr>
                <w:sz w:val="24"/>
              </w:rPr>
              <w:t>Проведение бесед и тематических</w:t>
            </w:r>
            <w:r w:rsidRPr="001260E2">
              <w:rPr>
                <w:spacing w:val="-57"/>
                <w:sz w:val="24"/>
              </w:rPr>
              <w:t xml:space="preserve"> </w:t>
            </w:r>
            <w:r w:rsidRPr="001260E2">
              <w:rPr>
                <w:sz w:val="24"/>
              </w:rPr>
              <w:t>классных часов по формированию</w:t>
            </w:r>
            <w:r w:rsidRPr="001260E2">
              <w:rPr>
                <w:spacing w:val="-57"/>
                <w:sz w:val="24"/>
              </w:rPr>
              <w:t xml:space="preserve"> </w:t>
            </w:r>
            <w:r w:rsidRPr="001260E2">
              <w:rPr>
                <w:sz w:val="24"/>
              </w:rPr>
              <w:t>здорового</w:t>
            </w:r>
            <w:r w:rsidRPr="001260E2">
              <w:rPr>
                <w:spacing w:val="-1"/>
                <w:sz w:val="24"/>
              </w:rPr>
              <w:t xml:space="preserve"> </w:t>
            </w:r>
            <w:r w:rsidRPr="001260E2">
              <w:rPr>
                <w:sz w:val="24"/>
              </w:rPr>
              <w:t>образа жизни:</w:t>
            </w:r>
          </w:p>
          <w:p w:rsidR="0045091E" w:rsidRPr="001260E2" w:rsidRDefault="0045091E" w:rsidP="00330045">
            <w:pPr>
              <w:ind w:left="107" w:right="1465"/>
              <w:rPr>
                <w:sz w:val="24"/>
              </w:rPr>
            </w:pPr>
            <w:r w:rsidRPr="001260E2">
              <w:rPr>
                <w:sz w:val="24"/>
              </w:rPr>
              <w:t>Без вредных привычек</w:t>
            </w:r>
            <w:r w:rsidRPr="001260E2">
              <w:rPr>
                <w:spacing w:val="-58"/>
                <w:sz w:val="24"/>
              </w:rPr>
              <w:t xml:space="preserve"> </w:t>
            </w:r>
            <w:r w:rsidRPr="001260E2">
              <w:rPr>
                <w:sz w:val="24"/>
              </w:rPr>
              <w:t>Курить</w:t>
            </w:r>
            <w:r w:rsidRPr="001260E2">
              <w:rPr>
                <w:spacing w:val="-2"/>
                <w:sz w:val="24"/>
              </w:rPr>
              <w:t xml:space="preserve"> </w:t>
            </w:r>
            <w:r w:rsidRPr="001260E2">
              <w:rPr>
                <w:sz w:val="24"/>
              </w:rPr>
              <w:t>не модно</w:t>
            </w:r>
          </w:p>
          <w:p w:rsidR="0045091E" w:rsidRPr="001260E2" w:rsidRDefault="0045091E" w:rsidP="00330045">
            <w:pPr>
              <w:spacing w:line="262" w:lineRule="exact"/>
              <w:ind w:left="107"/>
              <w:rPr>
                <w:sz w:val="24"/>
              </w:rPr>
            </w:pPr>
            <w:r w:rsidRPr="001260E2">
              <w:rPr>
                <w:sz w:val="24"/>
              </w:rPr>
              <w:t>Разумное</w:t>
            </w:r>
            <w:r w:rsidRPr="001260E2">
              <w:rPr>
                <w:spacing w:val="-4"/>
                <w:sz w:val="24"/>
              </w:rPr>
              <w:t xml:space="preserve"> </w:t>
            </w:r>
            <w:r w:rsidRPr="001260E2">
              <w:rPr>
                <w:sz w:val="24"/>
              </w:rPr>
              <w:t>распределение</w:t>
            </w:r>
            <w:r w:rsidRPr="001260E2">
              <w:rPr>
                <w:spacing w:val="-3"/>
                <w:sz w:val="24"/>
              </w:rPr>
              <w:t xml:space="preserve"> </w:t>
            </w:r>
            <w:r w:rsidRPr="001260E2">
              <w:rPr>
                <w:sz w:val="24"/>
              </w:rPr>
              <w:t>времени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rPr>
                <w:sz w:val="24"/>
              </w:rPr>
            </w:pPr>
          </w:p>
        </w:tc>
        <w:tc>
          <w:tcPr>
            <w:tcW w:w="3929" w:type="dxa"/>
          </w:tcPr>
          <w:p w:rsidR="0045091E" w:rsidRPr="001260E2" w:rsidRDefault="0045091E" w:rsidP="00330045">
            <w:pPr>
              <w:spacing w:line="269" w:lineRule="exact"/>
              <w:ind w:left="107"/>
              <w:rPr>
                <w:sz w:val="24"/>
              </w:rPr>
            </w:pPr>
            <w:r w:rsidRPr="001260E2">
              <w:rPr>
                <w:sz w:val="24"/>
              </w:rPr>
              <w:t>Правильное</w:t>
            </w:r>
            <w:r w:rsidRPr="001260E2">
              <w:rPr>
                <w:spacing w:val="-6"/>
                <w:sz w:val="24"/>
              </w:rPr>
              <w:t xml:space="preserve"> </w:t>
            </w:r>
            <w:r w:rsidRPr="001260E2">
              <w:rPr>
                <w:sz w:val="24"/>
              </w:rPr>
              <w:t>питание</w:t>
            </w:r>
          </w:p>
          <w:p w:rsidR="0045091E" w:rsidRPr="001260E2" w:rsidRDefault="0045091E" w:rsidP="00330045">
            <w:pPr>
              <w:spacing w:line="262" w:lineRule="exact"/>
              <w:ind w:left="107"/>
              <w:rPr>
                <w:sz w:val="24"/>
              </w:rPr>
            </w:pPr>
            <w:r w:rsidRPr="001260E2">
              <w:rPr>
                <w:sz w:val="24"/>
              </w:rPr>
              <w:t>Если</w:t>
            </w:r>
            <w:r w:rsidRPr="001260E2">
              <w:rPr>
                <w:spacing w:val="-3"/>
                <w:sz w:val="24"/>
              </w:rPr>
              <w:t xml:space="preserve"> </w:t>
            </w:r>
            <w:r w:rsidRPr="001260E2">
              <w:rPr>
                <w:sz w:val="24"/>
              </w:rPr>
              <w:t>хочешь</w:t>
            </w:r>
            <w:r w:rsidRPr="001260E2">
              <w:rPr>
                <w:spacing w:val="-2"/>
                <w:sz w:val="24"/>
              </w:rPr>
              <w:t xml:space="preserve"> </w:t>
            </w:r>
            <w:r w:rsidRPr="001260E2">
              <w:rPr>
                <w:sz w:val="24"/>
              </w:rPr>
              <w:t>быть</w:t>
            </w:r>
            <w:r w:rsidRPr="001260E2">
              <w:rPr>
                <w:spacing w:val="-3"/>
                <w:sz w:val="24"/>
              </w:rPr>
              <w:t xml:space="preserve"> </w:t>
            </w:r>
            <w:r w:rsidRPr="001260E2">
              <w:rPr>
                <w:sz w:val="24"/>
              </w:rPr>
              <w:t>здоровым</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828"/>
        </w:trPr>
        <w:tc>
          <w:tcPr>
            <w:tcW w:w="600" w:type="dxa"/>
          </w:tcPr>
          <w:p w:rsidR="0045091E" w:rsidRPr="001260E2" w:rsidRDefault="0045091E" w:rsidP="00330045">
            <w:pPr>
              <w:spacing w:line="271" w:lineRule="exact"/>
              <w:ind w:left="9"/>
              <w:jc w:val="center"/>
              <w:rPr>
                <w:sz w:val="24"/>
              </w:rPr>
            </w:pPr>
            <w:r w:rsidRPr="001260E2">
              <w:rPr>
                <w:sz w:val="24"/>
              </w:rPr>
              <w:t>3</w:t>
            </w:r>
          </w:p>
        </w:tc>
        <w:tc>
          <w:tcPr>
            <w:tcW w:w="3929" w:type="dxa"/>
          </w:tcPr>
          <w:p w:rsidR="0045091E" w:rsidRPr="001260E2" w:rsidRDefault="0045091E" w:rsidP="00330045">
            <w:pPr>
              <w:ind w:left="107" w:right="242"/>
              <w:rPr>
                <w:sz w:val="24"/>
              </w:rPr>
            </w:pPr>
            <w:r w:rsidRPr="001260E2">
              <w:rPr>
                <w:sz w:val="24"/>
              </w:rPr>
              <w:t>Встречи-беседы со специалистами</w:t>
            </w:r>
            <w:r w:rsidRPr="001260E2">
              <w:rPr>
                <w:spacing w:val="-57"/>
                <w:sz w:val="24"/>
              </w:rPr>
              <w:t xml:space="preserve"> </w:t>
            </w:r>
            <w:r w:rsidRPr="001260E2">
              <w:rPr>
                <w:sz w:val="24"/>
              </w:rPr>
              <w:t>по</w:t>
            </w:r>
            <w:r w:rsidRPr="001260E2">
              <w:rPr>
                <w:spacing w:val="-2"/>
                <w:sz w:val="24"/>
              </w:rPr>
              <w:t xml:space="preserve"> </w:t>
            </w:r>
            <w:r w:rsidRPr="001260E2">
              <w:rPr>
                <w:sz w:val="24"/>
              </w:rPr>
              <w:t>ЗОЖ</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ind w:left="107" w:right="142"/>
              <w:rPr>
                <w:sz w:val="24"/>
              </w:rPr>
            </w:pPr>
            <w:r w:rsidRPr="001260E2">
              <w:rPr>
                <w:sz w:val="24"/>
              </w:rPr>
              <w:t>Лекторий «Подросток и наркотики.</w:t>
            </w:r>
            <w:r w:rsidRPr="001260E2">
              <w:rPr>
                <w:spacing w:val="-58"/>
                <w:sz w:val="24"/>
              </w:rPr>
              <w:t xml:space="preserve"> </w:t>
            </w:r>
            <w:r w:rsidRPr="001260E2">
              <w:rPr>
                <w:sz w:val="24"/>
              </w:rPr>
              <w:t>Профилактика</w:t>
            </w:r>
            <w:r w:rsidRPr="001260E2">
              <w:rPr>
                <w:spacing w:val="-1"/>
                <w:sz w:val="24"/>
              </w:rPr>
              <w:t xml:space="preserve"> </w:t>
            </w:r>
            <w:r w:rsidRPr="001260E2">
              <w:rPr>
                <w:sz w:val="24"/>
              </w:rPr>
              <w:t>ПАВ»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8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418"/>
              <w:rPr>
                <w:sz w:val="24"/>
              </w:rPr>
            </w:pPr>
            <w:r w:rsidRPr="001260E2">
              <w:rPr>
                <w:sz w:val="24"/>
              </w:rPr>
              <w:t>Проведение видеолекториев с</w:t>
            </w:r>
            <w:r w:rsidRPr="001260E2">
              <w:rPr>
                <w:spacing w:val="1"/>
                <w:sz w:val="24"/>
              </w:rPr>
              <w:t xml:space="preserve"> </w:t>
            </w:r>
            <w:r w:rsidRPr="001260E2">
              <w:rPr>
                <w:sz w:val="24"/>
              </w:rPr>
              <w:t>просмотром видеороликов «Мир</w:t>
            </w:r>
            <w:r w:rsidRPr="001260E2">
              <w:rPr>
                <w:spacing w:val="-58"/>
                <w:sz w:val="24"/>
              </w:rPr>
              <w:t xml:space="preserve"> </w:t>
            </w:r>
            <w:r w:rsidRPr="001260E2">
              <w:rPr>
                <w:sz w:val="24"/>
              </w:rPr>
              <w:t>без</w:t>
            </w:r>
            <w:r w:rsidRPr="001260E2">
              <w:rPr>
                <w:spacing w:val="-1"/>
                <w:sz w:val="24"/>
              </w:rPr>
              <w:t xml:space="preserve"> </w:t>
            </w:r>
            <w:r w:rsidRPr="001260E2">
              <w:rPr>
                <w:sz w:val="24"/>
              </w:rPr>
              <w:t>наркотиков»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4 – 8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ind w:left="107" w:right="750"/>
              <w:rPr>
                <w:sz w:val="24"/>
              </w:rPr>
            </w:pPr>
            <w:r w:rsidRPr="001260E2">
              <w:rPr>
                <w:sz w:val="24"/>
              </w:rPr>
              <w:t>Дружеские встречи «Веселые</w:t>
            </w:r>
            <w:r w:rsidRPr="001260E2">
              <w:rPr>
                <w:spacing w:val="-57"/>
                <w:sz w:val="24"/>
              </w:rPr>
              <w:t xml:space="preserve"> </w:t>
            </w:r>
            <w:r w:rsidRPr="001260E2">
              <w:rPr>
                <w:sz w:val="24"/>
              </w:rPr>
              <w:t>старты»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7</w:t>
            </w:r>
          </w:p>
        </w:tc>
        <w:tc>
          <w:tcPr>
            <w:tcW w:w="3929" w:type="dxa"/>
          </w:tcPr>
          <w:p w:rsidR="0045091E" w:rsidRPr="001260E2" w:rsidRDefault="0045091E" w:rsidP="00330045">
            <w:pPr>
              <w:spacing w:line="271"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футболу</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Учителя</w:t>
            </w:r>
            <w:r w:rsidRPr="001260E2">
              <w:rPr>
                <w:spacing w:val="1"/>
                <w:sz w:val="24"/>
              </w:rPr>
              <w:t xml:space="preserve"> </w:t>
            </w:r>
            <w:r w:rsidRPr="001260E2">
              <w:rPr>
                <w:sz w:val="24"/>
              </w:rPr>
              <w:t>физкультуры</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8</w:t>
            </w:r>
          </w:p>
        </w:tc>
        <w:tc>
          <w:tcPr>
            <w:tcW w:w="3929" w:type="dxa"/>
          </w:tcPr>
          <w:p w:rsidR="0045091E" w:rsidRPr="001260E2" w:rsidRDefault="0045091E" w:rsidP="00330045">
            <w:pPr>
              <w:spacing w:line="269"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ГТО</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2483"/>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p>
          <w:p w:rsidR="0045091E" w:rsidRPr="001260E2" w:rsidRDefault="0045091E" w:rsidP="00330045">
            <w:pPr>
              <w:ind w:left="107" w:right="491"/>
              <w:rPr>
                <w:sz w:val="24"/>
              </w:rPr>
            </w:pPr>
            <w:r w:rsidRPr="001260E2">
              <w:rPr>
                <w:sz w:val="24"/>
              </w:rPr>
              <w:t>(Фотоотчёты, статья для сайта о</w:t>
            </w:r>
            <w:r w:rsidRPr="001260E2">
              <w:rPr>
                <w:spacing w:val="-58"/>
                <w:sz w:val="24"/>
              </w:rPr>
              <w:t xml:space="preserve"> </w:t>
            </w:r>
            <w:r w:rsidRPr="001260E2">
              <w:rPr>
                <w:sz w:val="24"/>
              </w:rPr>
              <w:t>проделанной</w:t>
            </w:r>
          </w:p>
          <w:p w:rsidR="0045091E" w:rsidRPr="001260E2" w:rsidRDefault="0045091E" w:rsidP="00330045">
            <w:pPr>
              <w:spacing w:line="262" w:lineRule="exact"/>
              <w:ind w:left="107"/>
              <w:rPr>
                <w:sz w:val="24"/>
              </w:rPr>
            </w:pP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Май</w:t>
            </w:r>
          </w:p>
          <w:p w:rsidR="0045091E" w:rsidRPr="001260E2" w:rsidRDefault="0045091E" w:rsidP="00330045">
            <w:pPr>
              <w:spacing w:line="260" w:lineRule="exact"/>
              <w:ind w:left="122" w:right="1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987"/>
              <w:rPr>
                <w:sz w:val="24"/>
              </w:rPr>
            </w:pPr>
            <w:r w:rsidRPr="001260E2">
              <w:rPr>
                <w:sz w:val="24"/>
              </w:rPr>
              <w:t>Легкоатлетический Кросс,</w:t>
            </w:r>
            <w:r w:rsidRPr="001260E2">
              <w:rPr>
                <w:spacing w:val="1"/>
                <w:sz w:val="24"/>
              </w:rPr>
              <w:t xml:space="preserve"> </w:t>
            </w:r>
            <w:r w:rsidRPr="001260E2">
              <w:rPr>
                <w:sz w:val="24"/>
              </w:rPr>
              <w:t>посвященный</w:t>
            </w:r>
            <w:r w:rsidRPr="001260E2">
              <w:rPr>
                <w:spacing w:val="-5"/>
                <w:sz w:val="24"/>
              </w:rPr>
              <w:t xml:space="preserve"> </w:t>
            </w:r>
            <w:r w:rsidRPr="001260E2">
              <w:rPr>
                <w:sz w:val="24"/>
              </w:rPr>
              <w:t>Дню</w:t>
            </w:r>
            <w:r w:rsidRPr="001260E2">
              <w:rPr>
                <w:spacing w:val="-4"/>
                <w:sz w:val="24"/>
              </w:rPr>
              <w:t xml:space="preserve"> </w:t>
            </w:r>
            <w:r w:rsidRPr="001260E2">
              <w:rPr>
                <w:sz w:val="24"/>
              </w:rPr>
              <w:t>Победы</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272"/>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3122"/>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«Неделя</w:t>
            </w:r>
            <w:r w:rsidRPr="001260E2">
              <w:rPr>
                <w:spacing w:val="-3"/>
                <w:sz w:val="24"/>
              </w:rPr>
              <w:t xml:space="preserve"> </w:t>
            </w:r>
            <w:r w:rsidRPr="001260E2">
              <w:rPr>
                <w:sz w:val="24"/>
              </w:rPr>
              <w:t>Памяти»</w:t>
            </w:r>
          </w:p>
          <w:p w:rsidR="0045091E" w:rsidRPr="001260E2" w:rsidRDefault="0045091E" w:rsidP="0088385F">
            <w:pPr>
              <w:numPr>
                <w:ilvl w:val="0"/>
                <w:numId w:val="55"/>
              </w:numPr>
              <w:tabs>
                <w:tab w:val="left" w:pos="815"/>
                <w:tab w:val="left" w:pos="816"/>
              </w:tabs>
              <w:ind w:right="408" w:hanging="360"/>
              <w:rPr>
                <w:sz w:val="24"/>
              </w:rPr>
            </w:pPr>
            <w:r w:rsidRPr="001260E2">
              <w:rPr>
                <w:sz w:val="24"/>
              </w:rPr>
              <w:t>Операция</w:t>
            </w:r>
            <w:r w:rsidRPr="001260E2">
              <w:rPr>
                <w:spacing w:val="-6"/>
                <w:sz w:val="24"/>
              </w:rPr>
              <w:t xml:space="preserve"> </w:t>
            </w:r>
            <w:r w:rsidRPr="001260E2">
              <w:rPr>
                <w:sz w:val="24"/>
              </w:rPr>
              <w:t>«Ветеран</w:t>
            </w:r>
            <w:r w:rsidRPr="001260E2">
              <w:rPr>
                <w:spacing w:val="-5"/>
                <w:sz w:val="24"/>
              </w:rPr>
              <w:t xml:space="preserve"> </w:t>
            </w:r>
            <w:r w:rsidRPr="001260E2">
              <w:rPr>
                <w:sz w:val="24"/>
              </w:rPr>
              <w:t>живет</w:t>
            </w:r>
            <w:r w:rsidRPr="001260E2">
              <w:rPr>
                <w:spacing w:val="-57"/>
                <w:sz w:val="24"/>
              </w:rPr>
              <w:t xml:space="preserve"> </w:t>
            </w:r>
            <w:r w:rsidRPr="001260E2">
              <w:rPr>
                <w:sz w:val="24"/>
              </w:rPr>
              <w:t>рядом»;</w:t>
            </w:r>
          </w:p>
          <w:p w:rsidR="0045091E" w:rsidRPr="001260E2" w:rsidRDefault="0045091E" w:rsidP="0088385F">
            <w:pPr>
              <w:numPr>
                <w:ilvl w:val="0"/>
                <w:numId w:val="55"/>
              </w:numPr>
              <w:tabs>
                <w:tab w:val="left" w:pos="815"/>
                <w:tab w:val="left" w:pos="816"/>
              </w:tabs>
              <w:ind w:right="1149" w:hanging="360"/>
              <w:rPr>
                <w:sz w:val="24"/>
              </w:rPr>
            </w:pPr>
            <w:r w:rsidRPr="001260E2">
              <w:rPr>
                <w:sz w:val="24"/>
              </w:rPr>
              <w:t>Операция</w:t>
            </w:r>
            <w:r w:rsidRPr="001260E2">
              <w:rPr>
                <w:spacing w:val="-4"/>
                <w:sz w:val="24"/>
              </w:rPr>
              <w:t xml:space="preserve"> </w:t>
            </w:r>
            <w:r w:rsidRPr="001260E2">
              <w:rPr>
                <w:sz w:val="24"/>
              </w:rPr>
              <w:t>«С</w:t>
            </w:r>
            <w:r w:rsidRPr="001260E2">
              <w:rPr>
                <w:spacing w:val="-4"/>
                <w:sz w:val="24"/>
              </w:rPr>
              <w:t xml:space="preserve"> </w:t>
            </w:r>
            <w:r w:rsidRPr="001260E2">
              <w:rPr>
                <w:sz w:val="24"/>
              </w:rPr>
              <w:t>Днем</w:t>
            </w:r>
            <w:r w:rsidRPr="001260E2">
              <w:rPr>
                <w:spacing w:val="-57"/>
                <w:sz w:val="24"/>
              </w:rPr>
              <w:t xml:space="preserve"> </w:t>
            </w:r>
            <w:r w:rsidRPr="001260E2">
              <w:rPr>
                <w:sz w:val="24"/>
              </w:rPr>
              <w:t>Победы»;</w:t>
            </w:r>
          </w:p>
          <w:p w:rsidR="0045091E" w:rsidRPr="001260E2" w:rsidRDefault="0045091E" w:rsidP="0088385F">
            <w:pPr>
              <w:numPr>
                <w:ilvl w:val="0"/>
                <w:numId w:val="55"/>
              </w:numPr>
              <w:tabs>
                <w:tab w:val="left" w:pos="815"/>
                <w:tab w:val="left" w:pos="816"/>
              </w:tabs>
              <w:spacing w:line="293" w:lineRule="exact"/>
              <w:ind w:left="815" w:hanging="349"/>
              <w:rPr>
                <w:sz w:val="24"/>
              </w:rPr>
            </w:pPr>
            <w:r w:rsidRPr="001260E2">
              <w:rPr>
                <w:sz w:val="24"/>
              </w:rPr>
              <w:t>«Подвиг</w:t>
            </w:r>
            <w:r w:rsidRPr="001260E2">
              <w:rPr>
                <w:spacing w:val="-3"/>
                <w:sz w:val="24"/>
              </w:rPr>
              <w:t xml:space="preserve"> </w:t>
            </w:r>
            <w:r w:rsidRPr="001260E2">
              <w:rPr>
                <w:sz w:val="24"/>
              </w:rPr>
              <w:t>в</w:t>
            </w:r>
            <w:r w:rsidRPr="001260E2">
              <w:rPr>
                <w:spacing w:val="-2"/>
                <w:sz w:val="24"/>
              </w:rPr>
              <w:t xml:space="preserve"> </w:t>
            </w:r>
            <w:r w:rsidRPr="001260E2">
              <w:rPr>
                <w:sz w:val="24"/>
              </w:rPr>
              <w:t>камне</w:t>
            </w:r>
            <w:r w:rsidRPr="001260E2">
              <w:rPr>
                <w:spacing w:val="-1"/>
                <w:sz w:val="24"/>
              </w:rPr>
              <w:t xml:space="preserve"> </w:t>
            </w:r>
            <w:r w:rsidRPr="001260E2">
              <w:rPr>
                <w:sz w:val="24"/>
              </w:rPr>
              <w:t>и</w:t>
            </w:r>
            <w:r w:rsidRPr="001260E2">
              <w:rPr>
                <w:spacing w:val="-2"/>
                <w:sz w:val="24"/>
              </w:rPr>
              <w:t xml:space="preserve"> </w:t>
            </w:r>
            <w:r w:rsidRPr="001260E2">
              <w:rPr>
                <w:sz w:val="24"/>
              </w:rPr>
              <w:t>бронзе»</w:t>
            </w:r>
            <w:r w:rsidRPr="001260E2">
              <w:rPr>
                <w:spacing w:val="-1"/>
                <w:sz w:val="24"/>
              </w:rPr>
              <w:t xml:space="preserve"> </w:t>
            </w:r>
            <w:r w:rsidRPr="001260E2">
              <w:rPr>
                <w:sz w:val="24"/>
              </w:rPr>
              <w:t>-</w:t>
            </w:r>
          </w:p>
          <w:p w:rsidR="0045091E" w:rsidRPr="001260E2" w:rsidRDefault="0045091E" w:rsidP="00330045">
            <w:pPr>
              <w:spacing w:line="276" w:lineRule="exact"/>
              <w:ind w:left="827"/>
              <w:rPr>
                <w:sz w:val="24"/>
              </w:rPr>
            </w:pPr>
            <w:r w:rsidRPr="001260E2">
              <w:rPr>
                <w:sz w:val="24"/>
              </w:rPr>
              <w:t>памятник</w:t>
            </w:r>
            <w:r w:rsidRPr="001260E2">
              <w:rPr>
                <w:spacing w:val="-3"/>
                <w:sz w:val="24"/>
              </w:rPr>
              <w:t xml:space="preserve"> </w:t>
            </w:r>
            <w:r w:rsidRPr="001260E2">
              <w:rPr>
                <w:sz w:val="24"/>
              </w:rPr>
              <w:t>Г.К.</w:t>
            </w:r>
            <w:r w:rsidRPr="001260E2">
              <w:rPr>
                <w:spacing w:val="-2"/>
                <w:sz w:val="24"/>
              </w:rPr>
              <w:t xml:space="preserve"> </w:t>
            </w:r>
            <w:r w:rsidRPr="001260E2">
              <w:rPr>
                <w:sz w:val="24"/>
              </w:rPr>
              <w:t>Жукову;</w:t>
            </w:r>
          </w:p>
          <w:p w:rsidR="0045091E" w:rsidRPr="001260E2" w:rsidRDefault="0045091E" w:rsidP="0088385F">
            <w:pPr>
              <w:numPr>
                <w:ilvl w:val="0"/>
                <w:numId w:val="55"/>
              </w:numPr>
              <w:tabs>
                <w:tab w:val="left" w:pos="815"/>
                <w:tab w:val="left" w:pos="816"/>
              </w:tabs>
              <w:ind w:right="493" w:hanging="360"/>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2"/>
                <w:sz w:val="24"/>
              </w:rPr>
              <w:t xml:space="preserve"> </w:t>
            </w:r>
            <w:r w:rsidRPr="001260E2">
              <w:rPr>
                <w:sz w:val="24"/>
              </w:rPr>
              <w:t>смолкнет</w:t>
            </w:r>
            <w:r w:rsidRPr="001260E2">
              <w:rPr>
                <w:spacing w:val="-3"/>
                <w:sz w:val="24"/>
              </w:rPr>
              <w:t xml:space="preserve"> </w:t>
            </w:r>
            <w:r w:rsidRPr="001260E2">
              <w:rPr>
                <w:sz w:val="24"/>
              </w:rPr>
              <w:t>слава»;</w:t>
            </w:r>
          </w:p>
          <w:p w:rsidR="0045091E" w:rsidRPr="001260E2" w:rsidRDefault="0045091E" w:rsidP="0088385F">
            <w:pPr>
              <w:numPr>
                <w:ilvl w:val="0"/>
                <w:numId w:val="55"/>
              </w:numPr>
              <w:tabs>
                <w:tab w:val="left" w:pos="815"/>
                <w:tab w:val="left" w:pos="816"/>
              </w:tabs>
              <w:spacing w:before="2" w:line="276" w:lineRule="exact"/>
              <w:ind w:right="486" w:hanging="360"/>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829"/>
        </w:trPr>
        <w:tc>
          <w:tcPr>
            <w:tcW w:w="600" w:type="dxa"/>
          </w:tcPr>
          <w:p w:rsidR="0045091E" w:rsidRPr="001260E2" w:rsidRDefault="0045091E" w:rsidP="00330045">
            <w:pPr>
              <w:rPr>
                <w:sz w:val="24"/>
              </w:rPr>
            </w:pPr>
          </w:p>
        </w:tc>
        <w:tc>
          <w:tcPr>
            <w:tcW w:w="3929" w:type="dxa"/>
          </w:tcPr>
          <w:p w:rsidR="0045091E" w:rsidRPr="001260E2" w:rsidRDefault="0045091E" w:rsidP="0088385F">
            <w:pPr>
              <w:numPr>
                <w:ilvl w:val="0"/>
                <w:numId w:val="54"/>
              </w:numPr>
              <w:tabs>
                <w:tab w:val="left" w:pos="815"/>
                <w:tab w:val="left" w:pos="816"/>
              </w:tabs>
              <w:ind w:right="110" w:hanging="360"/>
              <w:rPr>
                <w:sz w:val="24"/>
              </w:rPr>
            </w:pPr>
            <w:r w:rsidRPr="001260E2">
              <w:rPr>
                <w:sz w:val="24"/>
              </w:rPr>
              <w:t>«Ваше слово, ветераны»</w:t>
            </w:r>
            <w:r w:rsidRPr="001260E2">
              <w:rPr>
                <w:spacing w:val="1"/>
                <w:sz w:val="24"/>
              </w:rPr>
              <w:t xml:space="preserve"> </w:t>
            </w:r>
            <w:r w:rsidRPr="001260E2">
              <w:rPr>
                <w:sz w:val="24"/>
              </w:rPr>
              <w:t>(встречи</w:t>
            </w:r>
            <w:r w:rsidRPr="001260E2">
              <w:rPr>
                <w:spacing w:val="-4"/>
                <w:sz w:val="24"/>
              </w:rPr>
              <w:t xml:space="preserve"> </w:t>
            </w:r>
            <w:r w:rsidRPr="001260E2">
              <w:rPr>
                <w:sz w:val="24"/>
              </w:rPr>
              <w:t>с</w:t>
            </w:r>
            <w:r w:rsidRPr="001260E2">
              <w:rPr>
                <w:spacing w:val="-3"/>
                <w:sz w:val="24"/>
              </w:rPr>
              <w:t xml:space="preserve"> </w:t>
            </w:r>
            <w:r w:rsidRPr="001260E2">
              <w:rPr>
                <w:sz w:val="24"/>
              </w:rPr>
              <w:t>ветеранами</w:t>
            </w:r>
            <w:r w:rsidRPr="001260E2">
              <w:rPr>
                <w:spacing w:val="-4"/>
                <w:sz w:val="24"/>
              </w:rPr>
              <w:t xml:space="preserve"> </w:t>
            </w:r>
            <w:r w:rsidRPr="001260E2">
              <w:rPr>
                <w:sz w:val="24"/>
              </w:rPr>
              <w:t>ВОВ);</w:t>
            </w:r>
          </w:p>
          <w:p w:rsidR="0045091E" w:rsidRPr="001260E2" w:rsidRDefault="0045091E" w:rsidP="0088385F">
            <w:pPr>
              <w:numPr>
                <w:ilvl w:val="0"/>
                <w:numId w:val="54"/>
              </w:numPr>
              <w:tabs>
                <w:tab w:val="left" w:pos="815"/>
                <w:tab w:val="left" w:pos="816"/>
              </w:tabs>
              <w:ind w:right="357" w:hanging="360"/>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5091E" w:rsidRPr="001260E2" w:rsidRDefault="0045091E" w:rsidP="0088385F">
            <w:pPr>
              <w:numPr>
                <w:ilvl w:val="0"/>
                <w:numId w:val="54"/>
              </w:numPr>
              <w:tabs>
                <w:tab w:val="left" w:pos="815"/>
                <w:tab w:val="left" w:pos="816"/>
              </w:tabs>
              <w:ind w:right="1116" w:hanging="360"/>
              <w:rPr>
                <w:sz w:val="24"/>
              </w:rPr>
            </w:pPr>
            <w:r w:rsidRPr="001260E2">
              <w:rPr>
                <w:sz w:val="24"/>
              </w:rPr>
              <w:t>Выпуск классных</w:t>
            </w:r>
            <w:r w:rsidRPr="001260E2">
              <w:rPr>
                <w:spacing w:val="1"/>
                <w:sz w:val="24"/>
              </w:rPr>
              <w:t xml:space="preserve"> </w:t>
            </w:r>
            <w:r w:rsidRPr="001260E2">
              <w:rPr>
                <w:sz w:val="24"/>
              </w:rPr>
              <w:t>тематических</w:t>
            </w:r>
            <w:r w:rsidRPr="001260E2">
              <w:rPr>
                <w:spacing w:val="-7"/>
                <w:sz w:val="24"/>
              </w:rPr>
              <w:t xml:space="preserve"> </w:t>
            </w:r>
            <w:r w:rsidRPr="001260E2">
              <w:rPr>
                <w:sz w:val="24"/>
              </w:rPr>
              <w:t>газет</w:t>
            </w:r>
          </w:p>
          <w:p w:rsidR="0045091E" w:rsidRPr="001260E2" w:rsidRDefault="0045091E" w:rsidP="0088385F">
            <w:pPr>
              <w:numPr>
                <w:ilvl w:val="0"/>
                <w:numId w:val="54"/>
              </w:numPr>
              <w:tabs>
                <w:tab w:val="left" w:pos="815"/>
                <w:tab w:val="left" w:pos="816"/>
              </w:tabs>
              <w:ind w:right="659" w:hanging="360"/>
              <w:rPr>
                <w:sz w:val="24"/>
              </w:rPr>
            </w:pPr>
            <w:r w:rsidRPr="001260E2">
              <w:rPr>
                <w:sz w:val="24"/>
              </w:rPr>
              <w:t>Тематические</w:t>
            </w:r>
            <w:r w:rsidRPr="001260E2">
              <w:rPr>
                <w:spacing w:val="-8"/>
                <w:sz w:val="24"/>
              </w:rPr>
              <w:t xml:space="preserve"> </w:t>
            </w:r>
            <w:r w:rsidRPr="001260E2">
              <w:rPr>
                <w:sz w:val="24"/>
              </w:rPr>
              <w:t>классные</w:t>
            </w:r>
            <w:r w:rsidRPr="001260E2">
              <w:rPr>
                <w:spacing w:val="-57"/>
                <w:sz w:val="24"/>
              </w:rPr>
              <w:t xml:space="preserve"> </w:t>
            </w:r>
            <w:r w:rsidRPr="001260E2">
              <w:rPr>
                <w:sz w:val="24"/>
              </w:rPr>
              <w:t>часы,</w:t>
            </w:r>
            <w:r w:rsidRPr="001260E2">
              <w:rPr>
                <w:spacing w:val="-3"/>
                <w:sz w:val="24"/>
              </w:rPr>
              <w:t xml:space="preserve"> </w:t>
            </w:r>
            <w:r w:rsidRPr="001260E2">
              <w:rPr>
                <w:sz w:val="24"/>
              </w:rPr>
              <w:t>уроки</w:t>
            </w:r>
            <w:r w:rsidRPr="001260E2">
              <w:rPr>
                <w:spacing w:val="-2"/>
                <w:sz w:val="24"/>
              </w:rPr>
              <w:t xml:space="preserve"> </w:t>
            </w:r>
            <w:r w:rsidRPr="001260E2">
              <w:rPr>
                <w:sz w:val="24"/>
              </w:rPr>
              <w:t>мужества</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5091E" w:rsidRPr="001260E2" w:rsidRDefault="0045091E" w:rsidP="00330045">
            <w:pPr>
              <w:spacing w:line="270" w:lineRule="atLeast"/>
              <w:ind w:left="107" w:right="352"/>
              <w:rPr>
                <w:sz w:val="24"/>
              </w:rPr>
            </w:pPr>
            <w:r w:rsidRPr="001260E2">
              <w:rPr>
                <w:sz w:val="24"/>
              </w:rPr>
              <w:t>«Пожарная безопасность в лесу и</w:t>
            </w:r>
            <w:r w:rsidRPr="001260E2">
              <w:rPr>
                <w:spacing w:val="-57"/>
                <w:sz w:val="24"/>
              </w:rPr>
              <w:t xml:space="preserve"> </w:t>
            </w:r>
            <w:r w:rsidRPr="001260E2">
              <w:rPr>
                <w:sz w:val="24"/>
              </w:rPr>
              <w:t>на</w:t>
            </w:r>
            <w:r w:rsidRPr="001260E2">
              <w:rPr>
                <w:spacing w:val="-1"/>
                <w:sz w:val="24"/>
              </w:rPr>
              <w:t xml:space="preserve"> </w:t>
            </w:r>
            <w:r w:rsidRPr="001260E2">
              <w:rPr>
                <w:sz w:val="24"/>
              </w:rPr>
              <w:t>дачных</w:t>
            </w:r>
            <w:r w:rsidRPr="001260E2">
              <w:rPr>
                <w:spacing w:val="-2"/>
                <w:sz w:val="24"/>
              </w:rPr>
              <w:t xml:space="preserve"> </w:t>
            </w:r>
            <w:r w:rsidRPr="001260E2">
              <w:rPr>
                <w:sz w:val="24"/>
              </w:rPr>
              <w:t>участках»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летние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197"/>
              <w:rPr>
                <w:sz w:val="24"/>
              </w:rPr>
            </w:pPr>
            <w:r w:rsidRPr="001260E2">
              <w:rPr>
                <w:sz w:val="24"/>
              </w:rPr>
              <w:t>Инструктаж с учащимися по ПБ,</w:t>
            </w:r>
            <w:r w:rsidRPr="001260E2">
              <w:rPr>
                <w:spacing w:val="1"/>
                <w:sz w:val="24"/>
              </w:rPr>
              <w:t xml:space="preserve"> </w:t>
            </w:r>
            <w:r w:rsidRPr="001260E2">
              <w:rPr>
                <w:sz w:val="24"/>
              </w:rPr>
              <w:t>ПДД, ПП перед каникулами,</w:t>
            </w:r>
            <w:r w:rsidRPr="001260E2">
              <w:rPr>
                <w:spacing w:val="1"/>
                <w:sz w:val="24"/>
              </w:rPr>
              <w:t xml:space="preserve"> </w:t>
            </w:r>
            <w:r w:rsidRPr="001260E2">
              <w:rPr>
                <w:sz w:val="24"/>
              </w:rPr>
              <w:t>правила</w:t>
            </w:r>
            <w:r w:rsidRPr="001260E2">
              <w:rPr>
                <w:spacing w:val="-4"/>
                <w:sz w:val="24"/>
              </w:rPr>
              <w:t xml:space="preserve"> </w:t>
            </w:r>
            <w:r w:rsidRPr="001260E2">
              <w:rPr>
                <w:sz w:val="24"/>
              </w:rPr>
              <w:t>поведения</w:t>
            </w:r>
            <w:r w:rsidRPr="001260E2">
              <w:rPr>
                <w:spacing w:val="-5"/>
                <w:sz w:val="24"/>
              </w:rPr>
              <w:t xml:space="preserve"> </w:t>
            </w:r>
            <w:r w:rsidRPr="001260E2">
              <w:rPr>
                <w:sz w:val="24"/>
              </w:rPr>
              <w:t>«На</w:t>
            </w:r>
            <w:r w:rsidRPr="001260E2">
              <w:rPr>
                <w:spacing w:val="-4"/>
                <w:sz w:val="24"/>
              </w:rPr>
              <w:t xml:space="preserve"> </w:t>
            </w:r>
            <w:r w:rsidRPr="001260E2">
              <w:rPr>
                <w:sz w:val="24"/>
              </w:rPr>
              <w:t>водоёмах»,</w:t>
            </w:r>
          </w:p>
          <w:p w:rsidR="0045091E" w:rsidRPr="001260E2" w:rsidRDefault="0045091E" w:rsidP="00330045">
            <w:pPr>
              <w:spacing w:line="262" w:lineRule="exact"/>
              <w:ind w:left="107"/>
              <w:rPr>
                <w:sz w:val="24"/>
              </w:rPr>
            </w:pPr>
            <w:r w:rsidRPr="001260E2">
              <w:rPr>
                <w:sz w:val="24"/>
              </w:rPr>
              <w:t>«Укусы</w:t>
            </w:r>
            <w:r w:rsidRPr="001260E2">
              <w:rPr>
                <w:spacing w:val="-3"/>
                <w:sz w:val="24"/>
              </w:rPr>
              <w:t xml:space="preserve"> </w:t>
            </w:r>
            <w:r w:rsidRPr="001260E2">
              <w:rPr>
                <w:sz w:val="24"/>
              </w:rPr>
              <w:t>насекомых</w:t>
            </w:r>
            <w:r w:rsidRPr="001260E2">
              <w:rPr>
                <w:spacing w:val="-2"/>
                <w:sz w:val="24"/>
              </w:rPr>
              <w:t xml:space="preserve"> </w:t>
            </w:r>
            <w:r w:rsidRPr="001260E2">
              <w:rPr>
                <w:sz w:val="24"/>
              </w:rPr>
              <w:t>и</w:t>
            </w:r>
            <w:r w:rsidRPr="001260E2">
              <w:rPr>
                <w:spacing w:val="-2"/>
                <w:sz w:val="24"/>
              </w:rPr>
              <w:t xml:space="preserve"> </w:t>
            </w:r>
            <w:r w:rsidRPr="001260E2">
              <w:rPr>
                <w:sz w:val="24"/>
              </w:rPr>
              <w:t>змей»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00" w:type="dxa"/>
          </w:tcPr>
          <w:p w:rsidR="0045091E" w:rsidRPr="001260E2" w:rsidRDefault="0045091E" w:rsidP="00330045">
            <w:pPr>
              <w:spacing w:line="270" w:lineRule="exact"/>
              <w:ind w:left="9"/>
              <w:jc w:val="center"/>
              <w:rPr>
                <w:sz w:val="24"/>
              </w:rPr>
            </w:pPr>
            <w:r w:rsidRPr="001260E2">
              <w:rPr>
                <w:sz w:val="24"/>
              </w:rPr>
              <w:t>6</w:t>
            </w:r>
          </w:p>
        </w:tc>
        <w:tc>
          <w:tcPr>
            <w:tcW w:w="3929" w:type="dxa"/>
          </w:tcPr>
          <w:p w:rsidR="0045091E" w:rsidRPr="001260E2" w:rsidRDefault="0045091E" w:rsidP="00330045">
            <w:pPr>
              <w:ind w:left="107" w:right="705"/>
              <w:rPr>
                <w:sz w:val="24"/>
              </w:rPr>
            </w:pPr>
            <w:r w:rsidRPr="001260E2">
              <w:rPr>
                <w:sz w:val="24"/>
              </w:rPr>
              <w:t>Инструктаж по технике</w:t>
            </w:r>
            <w:r w:rsidRPr="001260E2">
              <w:rPr>
                <w:spacing w:val="1"/>
                <w:sz w:val="24"/>
              </w:rPr>
              <w:t xml:space="preserve"> </w:t>
            </w:r>
            <w:r w:rsidRPr="001260E2">
              <w:rPr>
                <w:sz w:val="24"/>
              </w:rPr>
              <w:t>безопасности</w:t>
            </w:r>
            <w:r w:rsidRPr="001260E2">
              <w:rPr>
                <w:spacing w:val="-5"/>
                <w:sz w:val="24"/>
              </w:rPr>
              <w:t xml:space="preserve"> </w:t>
            </w:r>
            <w:r w:rsidRPr="001260E2">
              <w:rPr>
                <w:sz w:val="24"/>
              </w:rPr>
              <w:t>во</w:t>
            </w:r>
            <w:r w:rsidRPr="001260E2">
              <w:rPr>
                <w:spacing w:val="-3"/>
                <w:sz w:val="24"/>
              </w:rPr>
              <w:t xml:space="preserve"> </w:t>
            </w:r>
            <w:r w:rsidRPr="001260E2">
              <w:rPr>
                <w:sz w:val="24"/>
              </w:rPr>
              <w:t>время</w:t>
            </w:r>
            <w:r w:rsidRPr="001260E2">
              <w:rPr>
                <w:spacing w:val="-2"/>
                <w:sz w:val="24"/>
              </w:rPr>
              <w:t xml:space="preserve"> </w:t>
            </w:r>
            <w:r w:rsidRPr="001260E2">
              <w:rPr>
                <w:sz w:val="24"/>
              </w:rPr>
              <w:t>летних</w:t>
            </w:r>
          </w:p>
          <w:p w:rsidR="0045091E" w:rsidRPr="001260E2" w:rsidRDefault="0045091E" w:rsidP="00330045">
            <w:pPr>
              <w:spacing w:line="262" w:lineRule="exact"/>
              <w:ind w:left="107"/>
              <w:rPr>
                <w:sz w:val="24"/>
              </w:rPr>
            </w:pPr>
            <w:r w:rsidRPr="001260E2">
              <w:rPr>
                <w:sz w:val="24"/>
              </w:rPr>
              <w:t>каникул</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7</w:t>
            </w:r>
          </w:p>
        </w:tc>
        <w:tc>
          <w:tcPr>
            <w:tcW w:w="3929" w:type="dxa"/>
          </w:tcPr>
          <w:p w:rsidR="0045091E" w:rsidRPr="001260E2" w:rsidRDefault="0045091E" w:rsidP="00330045">
            <w:pPr>
              <w:spacing w:line="269" w:lineRule="exact"/>
              <w:ind w:left="107"/>
              <w:rPr>
                <w:sz w:val="24"/>
              </w:rPr>
            </w:pPr>
            <w:r w:rsidRPr="001260E2">
              <w:rPr>
                <w:sz w:val="24"/>
              </w:rPr>
              <w:t>КТД</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от</w:t>
            </w:r>
            <w:r w:rsidRPr="001260E2">
              <w:rPr>
                <w:spacing w:val="-3"/>
                <w:sz w:val="24"/>
              </w:rPr>
              <w:t xml:space="preserve"> </w:t>
            </w:r>
            <w:r w:rsidRPr="001260E2">
              <w:rPr>
                <w:sz w:val="24"/>
              </w:rPr>
              <w:t>выпускников»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25.05.</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Июнь,</w:t>
            </w:r>
            <w:r w:rsidRPr="001260E2">
              <w:rPr>
                <w:b/>
                <w:spacing w:val="-1"/>
                <w:sz w:val="24"/>
              </w:rPr>
              <w:t xml:space="preserve"> </w:t>
            </w:r>
            <w:r w:rsidRPr="001260E2">
              <w:rPr>
                <w:b/>
                <w:sz w:val="24"/>
              </w:rPr>
              <w:t>июль,</w:t>
            </w:r>
            <w:r w:rsidRPr="001260E2">
              <w:rPr>
                <w:b/>
                <w:spacing w:val="-1"/>
                <w:sz w:val="24"/>
              </w:rPr>
              <w:t xml:space="preserve"> </w:t>
            </w:r>
            <w:r w:rsidRPr="001260E2">
              <w:rPr>
                <w:b/>
                <w:sz w:val="24"/>
              </w:rPr>
              <w:t>август</w:t>
            </w:r>
          </w:p>
          <w:p w:rsidR="0045091E" w:rsidRPr="001260E2" w:rsidRDefault="0045091E" w:rsidP="00330045">
            <w:pPr>
              <w:spacing w:line="260" w:lineRule="exact"/>
              <w:ind w:left="120" w:right="115"/>
              <w:jc w:val="center"/>
              <w:rPr>
                <w:b/>
                <w:sz w:val="24"/>
              </w:rPr>
            </w:pPr>
            <w:r w:rsidRPr="001260E2">
              <w:rPr>
                <w:b/>
                <w:sz w:val="24"/>
              </w:rPr>
              <w:t>Ура.</w:t>
            </w:r>
            <w:r w:rsidRPr="001260E2">
              <w:rPr>
                <w:b/>
                <w:spacing w:val="-3"/>
                <w:sz w:val="24"/>
              </w:rPr>
              <w:t xml:space="preserve"> </w:t>
            </w:r>
            <w:r w:rsidRPr="001260E2">
              <w:rPr>
                <w:b/>
                <w:sz w:val="24"/>
              </w:rPr>
              <w:t>У</w:t>
            </w:r>
            <w:r w:rsidRPr="001260E2">
              <w:rPr>
                <w:b/>
                <w:spacing w:val="-3"/>
                <w:sz w:val="24"/>
              </w:rPr>
              <w:t xml:space="preserve"> </w:t>
            </w:r>
            <w:r w:rsidRPr="001260E2">
              <w:rPr>
                <w:b/>
                <w:sz w:val="24"/>
              </w:rPr>
              <w:t>нас</w:t>
            </w:r>
            <w:r w:rsidRPr="001260E2">
              <w:rPr>
                <w:b/>
                <w:spacing w:val="-3"/>
                <w:sz w:val="24"/>
              </w:rPr>
              <w:t xml:space="preserve"> </w:t>
            </w:r>
            <w:r w:rsidRPr="001260E2">
              <w:rPr>
                <w:b/>
                <w:sz w:val="24"/>
              </w:rPr>
              <w:t>каникулы!</w:t>
            </w:r>
          </w:p>
        </w:tc>
      </w:tr>
      <w:tr w:rsidR="0045091E" w:rsidRPr="001260E2" w:rsidTr="00330045">
        <w:trPr>
          <w:trHeight w:val="1655"/>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291"/>
              <w:rPr>
                <w:sz w:val="24"/>
              </w:rPr>
            </w:pPr>
            <w:r w:rsidRPr="001260E2">
              <w:rPr>
                <w:sz w:val="24"/>
              </w:rPr>
              <w:t>Летние каникулы, работа</w:t>
            </w:r>
            <w:r w:rsidRPr="001260E2">
              <w:rPr>
                <w:spacing w:val="1"/>
                <w:sz w:val="24"/>
              </w:rPr>
              <w:t xml:space="preserve"> </w:t>
            </w:r>
            <w:r w:rsidRPr="001260E2">
              <w:rPr>
                <w:sz w:val="24"/>
              </w:rPr>
              <w:t>пришкольного лагеря «Галактика.</w:t>
            </w:r>
            <w:r w:rsidRPr="001260E2">
              <w:rPr>
                <w:spacing w:val="-58"/>
                <w:sz w:val="24"/>
              </w:rPr>
              <w:t xml:space="preserve"> </w:t>
            </w:r>
            <w:r w:rsidRPr="001260E2">
              <w:rPr>
                <w:sz w:val="24"/>
              </w:rPr>
              <w:t>Счастливое</w:t>
            </w:r>
            <w:r w:rsidRPr="001260E2">
              <w:rPr>
                <w:spacing w:val="-1"/>
                <w:sz w:val="24"/>
              </w:rPr>
              <w:t xml:space="preserve"> </w:t>
            </w:r>
            <w:r w:rsidRPr="001260E2">
              <w:rPr>
                <w:sz w:val="24"/>
              </w:rPr>
              <w:t>детство»</w:t>
            </w:r>
          </w:p>
          <w:p w:rsidR="0045091E" w:rsidRPr="001260E2" w:rsidRDefault="0045091E" w:rsidP="00330045">
            <w:pPr>
              <w:spacing w:line="276" w:lineRule="exact"/>
              <w:ind w:left="107" w:right="712"/>
              <w:jc w:val="both"/>
              <w:rPr>
                <w:sz w:val="24"/>
              </w:rPr>
            </w:pPr>
            <w:r w:rsidRPr="001260E2">
              <w:rPr>
                <w:sz w:val="24"/>
              </w:rPr>
              <w:t>Праздник, посвященный Дню</w:t>
            </w:r>
            <w:r w:rsidRPr="001260E2">
              <w:rPr>
                <w:spacing w:val="-57"/>
                <w:sz w:val="24"/>
              </w:rPr>
              <w:t xml:space="preserve"> </w:t>
            </w:r>
            <w:r w:rsidRPr="001260E2">
              <w:rPr>
                <w:sz w:val="24"/>
              </w:rPr>
              <w:t>защиты детей «Мы маленькие</w:t>
            </w:r>
            <w:r w:rsidRPr="001260E2">
              <w:rPr>
                <w:spacing w:val="-58"/>
                <w:sz w:val="24"/>
              </w:rPr>
              <w:t xml:space="preserve"> </w:t>
            </w:r>
            <w:r w:rsidRPr="001260E2">
              <w:rPr>
                <w:sz w:val="24"/>
              </w:rPr>
              <w:t>дети»</w:t>
            </w:r>
          </w:p>
        </w:tc>
        <w:tc>
          <w:tcPr>
            <w:tcW w:w="1674" w:type="dxa"/>
          </w:tcPr>
          <w:p w:rsidR="0045091E" w:rsidRPr="001260E2" w:rsidRDefault="0045091E" w:rsidP="00330045">
            <w:pPr>
              <w:spacing w:line="270" w:lineRule="exact"/>
              <w:ind w:left="86" w:right="78"/>
              <w:jc w:val="center"/>
              <w:rPr>
                <w:sz w:val="24"/>
              </w:rPr>
            </w:pPr>
            <w:r w:rsidRPr="001260E2">
              <w:rPr>
                <w:sz w:val="24"/>
              </w:rPr>
              <w:t>Обучающиеся</w:t>
            </w:r>
          </w:p>
          <w:p w:rsidR="0045091E" w:rsidRPr="001260E2" w:rsidRDefault="0045091E" w:rsidP="00330045">
            <w:pPr>
              <w:spacing w:line="275"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5091E" w:rsidRPr="001260E2" w:rsidRDefault="0045091E" w:rsidP="00330045">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1611"/>
              <w:rPr>
                <w:sz w:val="24"/>
              </w:rPr>
            </w:pPr>
            <w:r w:rsidRPr="001260E2">
              <w:rPr>
                <w:sz w:val="24"/>
              </w:rPr>
              <w:t>Совещание классных</w:t>
            </w:r>
            <w:r w:rsidRPr="001260E2">
              <w:rPr>
                <w:spacing w:val="-57"/>
                <w:sz w:val="24"/>
              </w:rPr>
              <w:t xml:space="preserve"> </w:t>
            </w:r>
            <w:r w:rsidRPr="001260E2">
              <w:rPr>
                <w:sz w:val="24"/>
              </w:rPr>
              <w:t>руководителей</w:t>
            </w:r>
          </w:p>
          <w:p w:rsidR="0045091E" w:rsidRPr="001260E2" w:rsidRDefault="0045091E" w:rsidP="00330045">
            <w:pPr>
              <w:ind w:left="107"/>
              <w:rPr>
                <w:sz w:val="24"/>
              </w:rPr>
            </w:pPr>
            <w:r w:rsidRPr="001260E2">
              <w:rPr>
                <w:sz w:val="24"/>
              </w:rPr>
              <w:t>по</w:t>
            </w:r>
            <w:r w:rsidRPr="001260E2">
              <w:rPr>
                <w:spacing w:val="-9"/>
                <w:sz w:val="24"/>
              </w:rPr>
              <w:t xml:space="preserve"> </w:t>
            </w:r>
            <w:r w:rsidRPr="001260E2">
              <w:rPr>
                <w:sz w:val="24"/>
              </w:rPr>
              <w:t>проведению</w:t>
            </w:r>
          </w:p>
          <w:p w:rsidR="0045091E" w:rsidRPr="001260E2" w:rsidRDefault="0045091E" w:rsidP="00330045">
            <w:pPr>
              <w:spacing w:line="262" w:lineRule="exact"/>
              <w:ind w:left="107"/>
              <w:rPr>
                <w:sz w:val="24"/>
              </w:rPr>
            </w:pPr>
            <w:r w:rsidRPr="001260E2">
              <w:rPr>
                <w:sz w:val="24"/>
              </w:rPr>
              <w:t>выпускных</w:t>
            </w:r>
            <w:r w:rsidRPr="001260E2">
              <w:rPr>
                <w:spacing w:val="-4"/>
                <w:sz w:val="24"/>
              </w:rPr>
              <w:t xml:space="preserve"> </w:t>
            </w:r>
            <w:r w:rsidRPr="001260E2">
              <w:rPr>
                <w:sz w:val="24"/>
              </w:rPr>
              <w:t>вечера</w:t>
            </w:r>
            <w:r w:rsidRPr="001260E2">
              <w:rPr>
                <w:spacing w:val="-1"/>
                <w:sz w:val="24"/>
              </w:rPr>
              <w:t xml:space="preserve"> </w:t>
            </w:r>
            <w:r w:rsidRPr="001260E2">
              <w:rPr>
                <w:sz w:val="24"/>
              </w:rPr>
              <w:t>для</w:t>
            </w:r>
            <w:r w:rsidRPr="001260E2">
              <w:rPr>
                <w:spacing w:val="-3"/>
                <w:sz w:val="24"/>
              </w:rPr>
              <w:t xml:space="preserve"> </w:t>
            </w:r>
            <w:r w:rsidRPr="001260E2">
              <w:rPr>
                <w:sz w:val="24"/>
              </w:rPr>
              <w:t>4</w:t>
            </w:r>
            <w:r w:rsidRPr="001260E2">
              <w:rPr>
                <w:spacing w:val="-1"/>
                <w:sz w:val="24"/>
              </w:rPr>
              <w:t xml:space="preserve"> </w:t>
            </w:r>
            <w:r w:rsidRPr="001260E2">
              <w:rPr>
                <w:sz w:val="24"/>
              </w:rPr>
              <w:t>классов</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70" w:lineRule="exact"/>
              <w:ind w:left="89" w:right="174"/>
              <w:jc w:val="center"/>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140"/>
              <w:rPr>
                <w:sz w:val="24"/>
              </w:rPr>
            </w:pPr>
            <w:r w:rsidRPr="001260E2">
              <w:rPr>
                <w:sz w:val="24"/>
              </w:rPr>
              <w:t>Организация летнего отдыха детей.</w:t>
            </w:r>
            <w:r w:rsidRPr="001260E2">
              <w:rPr>
                <w:spacing w:val="-58"/>
                <w:sz w:val="24"/>
              </w:rPr>
              <w:t xml:space="preserve"> </w:t>
            </w:r>
            <w:r w:rsidRPr="001260E2">
              <w:rPr>
                <w:sz w:val="24"/>
              </w:rPr>
              <w:t>Организация</w:t>
            </w:r>
            <w:r w:rsidRPr="001260E2">
              <w:rPr>
                <w:spacing w:val="-3"/>
                <w:sz w:val="24"/>
              </w:rPr>
              <w:t xml:space="preserve"> </w:t>
            </w:r>
            <w:r w:rsidRPr="001260E2">
              <w:rPr>
                <w:sz w:val="24"/>
              </w:rPr>
              <w:t>летней</w:t>
            </w:r>
            <w:r w:rsidRPr="001260E2">
              <w:rPr>
                <w:spacing w:val="-2"/>
                <w:sz w:val="24"/>
              </w:rPr>
              <w:t xml:space="preserve"> </w:t>
            </w:r>
            <w:r w:rsidRPr="001260E2">
              <w:rPr>
                <w:sz w:val="24"/>
              </w:rPr>
              <w:t>занятости</w:t>
            </w:r>
          </w:p>
          <w:p w:rsidR="0045091E" w:rsidRPr="001260E2" w:rsidRDefault="0045091E" w:rsidP="00330045">
            <w:pPr>
              <w:spacing w:line="262" w:lineRule="exact"/>
              <w:ind w:left="107"/>
              <w:rPr>
                <w:sz w:val="24"/>
              </w:rPr>
            </w:pPr>
            <w:r w:rsidRPr="001260E2">
              <w:rPr>
                <w:sz w:val="24"/>
              </w:rPr>
              <w:t>детей</w:t>
            </w:r>
            <w:r w:rsidRPr="001260E2">
              <w:rPr>
                <w:spacing w:val="-3"/>
                <w:sz w:val="24"/>
              </w:rPr>
              <w:t xml:space="preserve"> </w:t>
            </w:r>
            <w:r w:rsidRPr="001260E2">
              <w:rPr>
                <w:sz w:val="24"/>
              </w:rPr>
              <w:t>и</w:t>
            </w:r>
            <w:r w:rsidRPr="001260E2">
              <w:rPr>
                <w:spacing w:val="-2"/>
                <w:sz w:val="24"/>
              </w:rPr>
              <w:t xml:space="preserve"> </w:t>
            </w:r>
            <w:r w:rsidRPr="001260E2">
              <w:rPr>
                <w:sz w:val="24"/>
              </w:rPr>
              <w:t>подростков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931"/>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246"/>
              <w:rPr>
                <w:sz w:val="24"/>
              </w:rPr>
            </w:pPr>
            <w:r w:rsidRPr="001260E2">
              <w:rPr>
                <w:sz w:val="24"/>
              </w:rPr>
              <w:t>Анализ результативности</w:t>
            </w:r>
            <w:r w:rsidRPr="001260E2">
              <w:rPr>
                <w:spacing w:val="1"/>
                <w:sz w:val="24"/>
              </w:rPr>
              <w:t xml:space="preserve"> </w:t>
            </w:r>
            <w:r w:rsidRPr="001260E2">
              <w:rPr>
                <w:sz w:val="24"/>
              </w:rPr>
              <w:t>воспитательной работы в школе за</w:t>
            </w:r>
            <w:r w:rsidRPr="001260E2">
              <w:rPr>
                <w:spacing w:val="-57"/>
                <w:sz w:val="24"/>
              </w:rPr>
              <w:t xml:space="preserve"> </w:t>
            </w:r>
            <w:r w:rsidRPr="001260E2">
              <w:rPr>
                <w:sz w:val="24"/>
              </w:rPr>
              <w:t>2022-2023</w:t>
            </w:r>
            <w:r w:rsidRPr="001260E2">
              <w:rPr>
                <w:spacing w:val="-3"/>
                <w:sz w:val="24"/>
              </w:rPr>
              <w:t xml:space="preserve"> </w:t>
            </w:r>
            <w:r w:rsidRPr="001260E2">
              <w:rPr>
                <w:sz w:val="24"/>
              </w:rPr>
              <w:t>учебный</w:t>
            </w:r>
            <w:r w:rsidRPr="001260E2">
              <w:rPr>
                <w:spacing w:val="-1"/>
                <w:sz w:val="24"/>
              </w:rPr>
              <w:t xml:space="preserve"> </w:t>
            </w:r>
            <w:r w:rsidRPr="001260E2">
              <w:rPr>
                <w:sz w:val="24"/>
              </w:rPr>
              <w:t>год.</w:t>
            </w:r>
          </w:p>
          <w:p w:rsidR="0045091E" w:rsidRPr="001260E2" w:rsidRDefault="0045091E" w:rsidP="00330045">
            <w:pPr>
              <w:ind w:left="107" w:right="131"/>
              <w:rPr>
                <w:sz w:val="24"/>
              </w:rPr>
            </w:pPr>
            <w:r w:rsidRPr="001260E2">
              <w:rPr>
                <w:sz w:val="24"/>
              </w:rPr>
              <w:t>Составление плана работы на 2023-</w:t>
            </w:r>
            <w:r w:rsidRPr="001260E2">
              <w:rPr>
                <w:spacing w:val="-57"/>
                <w:sz w:val="24"/>
              </w:rPr>
              <w:t xml:space="preserve"> </w:t>
            </w:r>
            <w:r w:rsidRPr="001260E2">
              <w:rPr>
                <w:sz w:val="24"/>
              </w:rPr>
              <w:t>2024</w:t>
            </w:r>
            <w:r w:rsidRPr="001260E2">
              <w:rPr>
                <w:spacing w:val="57"/>
                <w:sz w:val="24"/>
              </w:rPr>
              <w:t xml:space="preserve"> </w:t>
            </w:r>
            <w:r w:rsidRPr="001260E2">
              <w:rPr>
                <w:sz w:val="24"/>
              </w:rPr>
              <w:t>учебный</w:t>
            </w:r>
            <w:r w:rsidRPr="001260E2">
              <w:rPr>
                <w:spacing w:val="-1"/>
                <w:sz w:val="24"/>
              </w:rPr>
              <w:t xml:space="preserve"> </w:t>
            </w:r>
            <w:r w:rsidRPr="001260E2">
              <w:rPr>
                <w:sz w:val="24"/>
              </w:rPr>
              <w:t>год.</w:t>
            </w:r>
          </w:p>
          <w:p w:rsidR="0045091E" w:rsidRPr="001260E2" w:rsidRDefault="0045091E" w:rsidP="00330045">
            <w:pPr>
              <w:spacing w:line="270" w:lineRule="atLeast"/>
              <w:ind w:left="107" w:right="847"/>
              <w:rPr>
                <w:sz w:val="24"/>
              </w:rPr>
            </w:pPr>
            <w:r w:rsidRPr="001260E2">
              <w:rPr>
                <w:sz w:val="24"/>
              </w:rPr>
              <w:t>Составление отчета о работе</w:t>
            </w:r>
            <w:r w:rsidRPr="001260E2">
              <w:rPr>
                <w:spacing w:val="-57"/>
                <w:sz w:val="24"/>
              </w:rPr>
              <w:t xml:space="preserve"> </w:t>
            </w:r>
            <w:r w:rsidRPr="001260E2">
              <w:rPr>
                <w:sz w:val="24"/>
              </w:rPr>
              <w:t>школьного</w:t>
            </w:r>
            <w:r w:rsidRPr="001260E2">
              <w:rPr>
                <w:spacing w:val="-2"/>
                <w:sz w:val="24"/>
              </w:rPr>
              <w:t xml:space="preserve"> </w:t>
            </w:r>
            <w:r w:rsidRPr="001260E2">
              <w:rPr>
                <w:sz w:val="24"/>
              </w:rPr>
              <w:t>лагеря.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293" w:right="282" w:firstLine="14"/>
              <w:jc w:val="both"/>
              <w:rPr>
                <w:sz w:val="24"/>
              </w:rPr>
            </w:pPr>
            <w:r w:rsidRPr="001260E2">
              <w:rPr>
                <w:sz w:val="24"/>
              </w:rPr>
              <w:t>течение</w:t>
            </w:r>
            <w:r w:rsidRPr="001260E2">
              <w:rPr>
                <w:spacing w:val="-58"/>
                <w:sz w:val="24"/>
              </w:rPr>
              <w:t xml:space="preserve"> </w:t>
            </w:r>
            <w:r w:rsidRPr="001260E2">
              <w:rPr>
                <w:sz w:val="24"/>
              </w:rPr>
              <w:t>летнего</w:t>
            </w:r>
            <w:r w:rsidRPr="001260E2">
              <w:rPr>
                <w:spacing w:val="-58"/>
                <w:sz w:val="24"/>
              </w:rPr>
              <w:t xml:space="preserve"> </w:t>
            </w:r>
            <w:r w:rsidRPr="001260E2">
              <w:rPr>
                <w:sz w:val="24"/>
              </w:rPr>
              <w:t>периода</w:t>
            </w:r>
          </w:p>
        </w:tc>
        <w:tc>
          <w:tcPr>
            <w:tcW w:w="2130" w:type="dxa"/>
          </w:tcPr>
          <w:p w:rsidR="0045091E" w:rsidRPr="001260E2" w:rsidRDefault="0045091E" w:rsidP="00330045">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5091E" w:rsidRPr="001260E2" w:rsidTr="00330045">
        <w:trPr>
          <w:trHeight w:val="552"/>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Социально-педагогическое</w:t>
            </w:r>
          </w:p>
          <w:p w:rsidR="0045091E" w:rsidRPr="001260E2" w:rsidRDefault="0045091E" w:rsidP="00330045">
            <w:pPr>
              <w:spacing w:line="263" w:lineRule="exact"/>
              <w:ind w:left="107"/>
              <w:rPr>
                <w:sz w:val="24"/>
              </w:rPr>
            </w:pPr>
            <w:r w:rsidRPr="001260E2">
              <w:rPr>
                <w:sz w:val="24"/>
              </w:rPr>
              <w:t>сопровождение</w:t>
            </w:r>
            <w:r w:rsidRPr="001260E2">
              <w:rPr>
                <w:spacing w:val="-4"/>
                <w:sz w:val="24"/>
              </w:rPr>
              <w:t xml:space="preserve"> </w:t>
            </w:r>
            <w:r w:rsidRPr="001260E2">
              <w:rPr>
                <w:sz w:val="24"/>
              </w:rPr>
              <w:t>учащихся</w:t>
            </w:r>
            <w:r w:rsidRPr="001260E2">
              <w:rPr>
                <w:spacing w:val="-2"/>
                <w:sz w:val="24"/>
              </w:rPr>
              <w:t xml:space="preserve"> </w:t>
            </w:r>
            <w:r w:rsidRPr="001260E2">
              <w:rPr>
                <w:sz w:val="24"/>
              </w:rPr>
              <w:t>«группы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63" w:lineRule="exact"/>
              <w:ind w:left="109" w:right="102"/>
              <w:jc w:val="center"/>
              <w:rPr>
                <w:sz w:val="24"/>
              </w:rPr>
            </w:pPr>
            <w:r w:rsidRPr="001260E2">
              <w:rPr>
                <w:sz w:val="24"/>
              </w:rPr>
              <w:t>течение</w:t>
            </w:r>
          </w:p>
        </w:tc>
        <w:tc>
          <w:tcPr>
            <w:tcW w:w="2130" w:type="dxa"/>
          </w:tcPr>
          <w:p w:rsidR="0045091E" w:rsidRPr="001260E2" w:rsidRDefault="0045091E" w:rsidP="00330045">
            <w:pPr>
              <w:spacing w:before="4"/>
              <w:rPr>
                <w:b/>
                <w:sz w:val="23"/>
              </w:rPr>
            </w:pPr>
          </w:p>
          <w:p w:rsidR="0045091E" w:rsidRPr="001260E2" w:rsidRDefault="0045091E" w:rsidP="00330045">
            <w:pPr>
              <w:spacing w:line="263" w:lineRule="exact"/>
              <w:ind w:left="89" w:right="84"/>
              <w:jc w:val="center"/>
              <w:rPr>
                <w:sz w:val="24"/>
              </w:rPr>
            </w:pPr>
            <w:r w:rsidRPr="001260E2">
              <w:rPr>
                <w:sz w:val="24"/>
              </w:rPr>
              <w:t>Социально-</w:t>
            </w:r>
          </w:p>
        </w:tc>
      </w:tr>
      <w:tr w:rsidR="0045091E" w:rsidRPr="001260E2" w:rsidTr="00330045">
        <w:trPr>
          <w:trHeight w:val="1380"/>
        </w:trPr>
        <w:tc>
          <w:tcPr>
            <w:tcW w:w="600" w:type="dxa"/>
          </w:tcPr>
          <w:p w:rsidR="0045091E" w:rsidRPr="001260E2" w:rsidRDefault="0045091E" w:rsidP="00330045">
            <w:pPr>
              <w:rPr>
                <w:sz w:val="24"/>
              </w:rPr>
            </w:pPr>
          </w:p>
        </w:tc>
        <w:tc>
          <w:tcPr>
            <w:tcW w:w="3929" w:type="dxa"/>
          </w:tcPr>
          <w:p w:rsidR="0045091E" w:rsidRPr="001260E2" w:rsidRDefault="0045091E" w:rsidP="00330045">
            <w:pPr>
              <w:ind w:left="107" w:right="793"/>
              <w:rPr>
                <w:sz w:val="24"/>
              </w:rPr>
            </w:pPr>
            <w:r w:rsidRPr="001260E2">
              <w:rPr>
                <w:sz w:val="24"/>
              </w:rPr>
              <w:t>риска» (летняя занятость)</w:t>
            </w:r>
            <w:r w:rsidRPr="001260E2">
              <w:rPr>
                <w:spacing w:val="1"/>
                <w:sz w:val="24"/>
              </w:rPr>
              <w:t xml:space="preserve"> </w:t>
            </w:r>
            <w:r w:rsidRPr="001260E2">
              <w:rPr>
                <w:sz w:val="24"/>
              </w:rPr>
              <w:t>Оказание содействия в</w:t>
            </w:r>
            <w:r w:rsidRPr="001260E2">
              <w:rPr>
                <w:spacing w:val="1"/>
                <w:sz w:val="24"/>
              </w:rPr>
              <w:t xml:space="preserve"> </w:t>
            </w:r>
            <w:r w:rsidRPr="001260E2">
              <w:rPr>
                <w:sz w:val="24"/>
              </w:rPr>
              <w:t>трудоустройстве</w:t>
            </w:r>
            <w:r w:rsidRPr="001260E2">
              <w:rPr>
                <w:spacing w:val="-11"/>
                <w:sz w:val="24"/>
              </w:rPr>
              <w:t xml:space="preserve"> </w:t>
            </w:r>
            <w:r w:rsidRPr="001260E2">
              <w:rPr>
                <w:sz w:val="24"/>
              </w:rPr>
              <w:t>подростков,</w:t>
            </w:r>
            <w:r w:rsidRPr="001260E2">
              <w:rPr>
                <w:spacing w:val="-57"/>
                <w:sz w:val="24"/>
              </w:rPr>
              <w:t xml:space="preserve"> </w:t>
            </w:r>
            <w:r w:rsidRPr="001260E2">
              <w:rPr>
                <w:sz w:val="24"/>
              </w:rPr>
              <w:t>состоящих</w:t>
            </w:r>
            <w:r w:rsidRPr="001260E2">
              <w:rPr>
                <w:spacing w:val="-1"/>
                <w:sz w:val="24"/>
              </w:rPr>
              <w:t xml:space="preserve"> </w:t>
            </w:r>
            <w:r w:rsidRPr="001260E2">
              <w:rPr>
                <w:sz w:val="24"/>
              </w:rPr>
              <w:t>на</w:t>
            </w:r>
            <w:r w:rsidRPr="001260E2">
              <w:rPr>
                <w:spacing w:val="-2"/>
                <w:sz w:val="24"/>
              </w:rPr>
              <w:t xml:space="preserve"> </w:t>
            </w:r>
            <w:r w:rsidRPr="001260E2">
              <w:rPr>
                <w:sz w:val="24"/>
              </w:rPr>
              <w:t>учете в</w:t>
            </w:r>
            <w:r w:rsidRPr="001260E2">
              <w:rPr>
                <w:spacing w:val="-2"/>
                <w:sz w:val="24"/>
              </w:rPr>
              <w:t xml:space="preserve"> </w:t>
            </w:r>
            <w:r w:rsidRPr="001260E2">
              <w:rPr>
                <w:sz w:val="24"/>
              </w:rPr>
              <w:t>ВШК</w:t>
            </w:r>
            <w:r w:rsidRPr="001260E2">
              <w:rPr>
                <w:spacing w:val="-1"/>
                <w:sz w:val="24"/>
              </w:rPr>
              <w:t xml:space="preserve"> </w:t>
            </w:r>
            <w:r w:rsidRPr="001260E2">
              <w:rPr>
                <w:sz w:val="24"/>
              </w:rPr>
              <w:t>и</w:t>
            </w:r>
          </w:p>
          <w:p w:rsidR="0045091E" w:rsidRPr="001260E2" w:rsidRDefault="0045091E" w:rsidP="00330045">
            <w:pPr>
              <w:spacing w:line="263" w:lineRule="exact"/>
              <w:ind w:left="107"/>
              <w:rPr>
                <w:sz w:val="24"/>
              </w:rPr>
            </w:pPr>
            <w:r w:rsidRPr="001260E2">
              <w:rPr>
                <w:sz w:val="24"/>
              </w:rPr>
              <w:t>ПДН.</w:t>
            </w:r>
          </w:p>
        </w:tc>
        <w:tc>
          <w:tcPr>
            <w:tcW w:w="1674" w:type="dxa"/>
          </w:tcPr>
          <w:p w:rsidR="0045091E" w:rsidRPr="001260E2" w:rsidRDefault="0045091E" w:rsidP="00330045">
            <w:pPr>
              <w:rPr>
                <w:sz w:val="24"/>
              </w:rPr>
            </w:pPr>
          </w:p>
        </w:tc>
        <w:tc>
          <w:tcPr>
            <w:tcW w:w="1421" w:type="dxa"/>
          </w:tcPr>
          <w:p w:rsidR="0045091E" w:rsidRPr="001260E2" w:rsidRDefault="0045091E" w:rsidP="00330045">
            <w:pPr>
              <w:ind w:left="293" w:right="265" w:firstLine="22"/>
              <w:rPr>
                <w:sz w:val="24"/>
              </w:rPr>
            </w:pPr>
            <w:r w:rsidRPr="001260E2">
              <w:rPr>
                <w:sz w:val="24"/>
              </w:rPr>
              <w:t>летнего</w:t>
            </w:r>
            <w:r w:rsidRPr="001260E2">
              <w:rPr>
                <w:spacing w:val="-57"/>
                <w:sz w:val="24"/>
              </w:rPr>
              <w:t xml:space="preserve"> </w:t>
            </w:r>
            <w:r w:rsidRPr="001260E2">
              <w:rPr>
                <w:sz w:val="24"/>
              </w:rPr>
              <w:t>периода</w:t>
            </w:r>
          </w:p>
        </w:tc>
        <w:tc>
          <w:tcPr>
            <w:tcW w:w="2130" w:type="dxa"/>
          </w:tcPr>
          <w:p w:rsidR="0045091E" w:rsidRPr="001260E2" w:rsidRDefault="0045091E" w:rsidP="00330045">
            <w:pPr>
              <w:ind w:left="693" w:right="169" w:hanging="500"/>
              <w:rPr>
                <w:sz w:val="24"/>
              </w:rPr>
            </w:pPr>
            <w:r w:rsidRPr="001260E2">
              <w:rPr>
                <w:sz w:val="24"/>
              </w:rPr>
              <w:t>психологическая</w:t>
            </w:r>
            <w:r w:rsidRPr="001260E2">
              <w:rPr>
                <w:spacing w:val="-57"/>
                <w:sz w:val="24"/>
              </w:rPr>
              <w:t xml:space="preserve"> </w:t>
            </w:r>
            <w:r w:rsidRPr="001260E2">
              <w:rPr>
                <w:sz w:val="24"/>
              </w:rPr>
              <w:t>служба</w:t>
            </w:r>
          </w:p>
        </w:tc>
      </w:tr>
    </w:tbl>
    <w:p w:rsidR="0045091E" w:rsidRPr="001260E2" w:rsidRDefault="0045091E" w:rsidP="0045091E">
      <w:pPr>
        <w:rPr>
          <w:b/>
          <w:sz w:val="20"/>
          <w:szCs w:val="24"/>
        </w:rPr>
      </w:pPr>
    </w:p>
    <w:p w:rsidR="0045091E" w:rsidRPr="001260E2" w:rsidRDefault="0045091E" w:rsidP="0045091E">
      <w:pPr>
        <w:spacing w:before="7"/>
        <w:rPr>
          <w:b/>
          <w:sz w:val="27"/>
          <w:szCs w:val="24"/>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792"/>
        <w:gridCol w:w="1675"/>
        <w:gridCol w:w="1531"/>
        <w:gridCol w:w="2220"/>
      </w:tblGrid>
      <w:tr w:rsidR="0045091E" w:rsidRPr="001260E2" w:rsidTr="00330045">
        <w:trPr>
          <w:trHeight w:val="1103"/>
        </w:trPr>
        <w:tc>
          <w:tcPr>
            <w:tcW w:w="9884" w:type="dxa"/>
            <w:gridSpan w:val="5"/>
          </w:tcPr>
          <w:p w:rsidR="0045091E" w:rsidRPr="001260E2" w:rsidRDefault="0045091E" w:rsidP="00330045">
            <w:pPr>
              <w:ind w:left="4419" w:right="3219" w:hanging="1173"/>
              <w:rPr>
                <w:b/>
                <w:sz w:val="24"/>
              </w:rPr>
            </w:pPr>
            <w:r w:rsidRPr="001260E2">
              <w:rPr>
                <w:b/>
                <w:sz w:val="24"/>
              </w:rPr>
              <w:t>3.2. Модуль «Школьный урок»</w:t>
            </w:r>
            <w:r w:rsidRPr="001260E2">
              <w:rPr>
                <w:b/>
                <w:spacing w:val="-58"/>
                <w:sz w:val="24"/>
              </w:rPr>
              <w:t xml:space="preserve"> </w:t>
            </w:r>
            <w:r w:rsidRPr="001260E2">
              <w:rPr>
                <w:b/>
                <w:sz w:val="24"/>
              </w:rPr>
              <w:t>Сентябрь</w:t>
            </w:r>
          </w:p>
          <w:p w:rsidR="0045091E" w:rsidRPr="001260E2" w:rsidRDefault="0045091E" w:rsidP="00330045">
            <w:pPr>
              <w:spacing w:line="270" w:lineRule="atLeast"/>
              <w:ind w:left="4538" w:right="139" w:hanging="4371"/>
              <w:rPr>
                <w:b/>
                <w:i/>
                <w:sz w:val="24"/>
              </w:rPr>
            </w:pPr>
            <w:r w:rsidRPr="001260E2">
              <w:rPr>
                <w:b/>
                <w:i/>
                <w:sz w:val="24"/>
              </w:rPr>
              <w:t>Месячник профилактики детского-дорожно-транспортного травматизма «Безопасная</w:t>
            </w:r>
            <w:r w:rsidRPr="001260E2">
              <w:rPr>
                <w:b/>
                <w:i/>
                <w:spacing w:val="-57"/>
                <w:sz w:val="24"/>
              </w:rPr>
              <w:t xml:space="preserve"> </w:t>
            </w:r>
            <w:r w:rsidRPr="001260E2">
              <w:rPr>
                <w:b/>
                <w:i/>
                <w:sz w:val="24"/>
              </w:rPr>
              <w:t>дорога»</w:t>
            </w:r>
          </w:p>
        </w:tc>
      </w:tr>
      <w:tr w:rsidR="0045091E" w:rsidRPr="001260E2" w:rsidTr="00330045">
        <w:trPr>
          <w:trHeight w:val="551"/>
        </w:trPr>
        <w:tc>
          <w:tcPr>
            <w:tcW w:w="666" w:type="dxa"/>
          </w:tcPr>
          <w:p w:rsidR="0045091E" w:rsidRPr="001260E2" w:rsidRDefault="0045091E" w:rsidP="00330045">
            <w:pPr>
              <w:spacing w:line="270" w:lineRule="atLeast"/>
              <w:ind w:left="160" w:right="132" w:firstLine="51"/>
              <w:rPr>
                <w:b/>
                <w:sz w:val="24"/>
              </w:rPr>
            </w:pPr>
            <w:r w:rsidRPr="001260E2">
              <w:rPr>
                <w:b/>
                <w:sz w:val="24"/>
              </w:rPr>
              <w:t>№</w:t>
            </w:r>
            <w:r w:rsidRPr="001260E2">
              <w:rPr>
                <w:b/>
                <w:spacing w:val="-57"/>
                <w:sz w:val="24"/>
              </w:rPr>
              <w:t xml:space="preserve"> </w:t>
            </w:r>
            <w:r w:rsidRPr="001260E2">
              <w:rPr>
                <w:b/>
                <w:sz w:val="24"/>
              </w:rPr>
              <w:t>п/п</w:t>
            </w:r>
          </w:p>
        </w:tc>
        <w:tc>
          <w:tcPr>
            <w:tcW w:w="3792" w:type="dxa"/>
          </w:tcPr>
          <w:p w:rsidR="0045091E" w:rsidRPr="001260E2" w:rsidRDefault="0045091E" w:rsidP="00330045">
            <w:pPr>
              <w:spacing w:line="273" w:lineRule="exact"/>
              <w:ind w:left="435"/>
              <w:rPr>
                <w:sz w:val="24"/>
              </w:rPr>
            </w:pPr>
            <w:r w:rsidRPr="001260E2">
              <w:rPr>
                <w:sz w:val="24"/>
              </w:rPr>
              <w:t>Дела,</w:t>
            </w:r>
            <w:r w:rsidRPr="001260E2">
              <w:rPr>
                <w:spacing w:val="-4"/>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5" w:type="dxa"/>
          </w:tcPr>
          <w:p w:rsidR="0045091E" w:rsidRPr="001260E2" w:rsidRDefault="0045091E" w:rsidP="00330045">
            <w:pPr>
              <w:spacing w:line="273" w:lineRule="exact"/>
              <w:ind w:left="281"/>
              <w:rPr>
                <w:sz w:val="24"/>
              </w:rPr>
            </w:pPr>
            <w:r w:rsidRPr="001260E2">
              <w:rPr>
                <w:sz w:val="24"/>
              </w:rPr>
              <w:t>Участники</w:t>
            </w:r>
          </w:p>
        </w:tc>
        <w:tc>
          <w:tcPr>
            <w:tcW w:w="1531" w:type="dxa"/>
          </w:tcPr>
          <w:p w:rsidR="0045091E" w:rsidRPr="001260E2" w:rsidRDefault="0045091E" w:rsidP="00330045">
            <w:pPr>
              <w:spacing w:line="273" w:lineRule="exact"/>
              <w:ind w:left="143" w:right="137"/>
              <w:jc w:val="center"/>
              <w:rPr>
                <w:sz w:val="24"/>
              </w:rPr>
            </w:pPr>
            <w:r w:rsidRPr="001260E2">
              <w:rPr>
                <w:sz w:val="24"/>
              </w:rPr>
              <w:t>Время</w:t>
            </w:r>
          </w:p>
        </w:tc>
        <w:tc>
          <w:tcPr>
            <w:tcW w:w="2220" w:type="dxa"/>
          </w:tcPr>
          <w:p w:rsidR="0045091E" w:rsidRPr="001260E2" w:rsidRDefault="0045091E" w:rsidP="00330045">
            <w:pPr>
              <w:spacing w:line="273" w:lineRule="exact"/>
              <w:ind w:left="328"/>
              <w:rPr>
                <w:sz w:val="24"/>
              </w:rPr>
            </w:pPr>
            <w:r w:rsidRPr="001260E2">
              <w:rPr>
                <w:sz w:val="24"/>
              </w:rPr>
              <w:t>Ответственные</w:t>
            </w:r>
          </w:p>
        </w:tc>
      </w:tr>
      <w:tr w:rsidR="0045091E" w:rsidRPr="001260E2" w:rsidTr="00330045">
        <w:trPr>
          <w:trHeight w:val="550"/>
        </w:trPr>
        <w:tc>
          <w:tcPr>
            <w:tcW w:w="666" w:type="dxa"/>
          </w:tcPr>
          <w:p w:rsidR="0045091E" w:rsidRPr="001260E2" w:rsidRDefault="0045091E" w:rsidP="00330045">
            <w:pPr>
              <w:spacing w:line="273" w:lineRule="exact"/>
              <w:ind w:left="8"/>
              <w:jc w:val="center"/>
              <w:rPr>
                <w:sz w:val="24"/>
              </w:rPr>
            </w:pPr>
            <w:r w:rsidRPr="001260E2">
              <w:rPr>
                <w:sz w:val="24"/>
              </w:rPr>
              <w:t>1</w:t>
            </w:r>
          </w:p>
        </w:tc>
        <w:tc>
          <w:tcPr>
            <w:tcW w:w="3792" w:type="dxa"/>
          </w:tcPr>
          <w:p w:rsidR="0045091E" w:rsidRPr="001260E2" w:rsidRDefault="0045091E" w:rsidP="00330045">
            <w:pPr>
              <w:spacing w:line="276" w:lineRule="exact"/>
              <w:ind w:left="107" w:right="470"/>
              <w:rPr>
                <w:sz w:val="24"/>
              </w:rPr>
            </w:pPr>
            <w:r w:rsidRPr="001260E2">
              <w:rPr>
                <w:sz w:val="24"/>
              </w:rPr>
              <w:t>Урок Знаний 1 сентября - День</w:t>
            </w:r>
            <w:r w:rsidRPr="001260E2">
              <w:rPr>
                <w:spacing w:val="-57"/>
                <w:sz w:val="24"/>
              </w:rPr>
              <w:t xml:space="preserve"> </w:t>
            </w:r>
            <w:r w:rsidRPr="001260E2">
              <w:rPr>
                <w:sz w:val="24"/>
              </w:rPr>
              <w:t>знаний</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3" w:lineRule="exact"/>
              <w:ind w:left="144" w:right="137"/>
              <w:jc w:val="center"/>
              <w:rPr>
                <w:sz w:val="24"/>
              </w:rPr>
            </w:pPr>
            <w:r w:rsidRPr="001260E2">
              <w:rPr>
                <w:sz w:val="24"/>
              </w:rPr>
              <w:t>01.09</w:t>
            </w:r>
          </w:p>
        </w:tc>
        <w:tc>
          <w:tcPr>
            <w:tcW w:w="2220" w:type="dxa"/>
          </w:tcPr>
          <w:p w:rsidR="0045091E" w:rsidRPr="001260E2" w:rsidRDefault="0045091E" w:rsidP="00330045">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666" w:type="dxa"/>
          </w:tcPr>
          <w:p w:rsidR="0045091E" w:rsidRPr="001260E2" w:rsidRDefault="0045091E" w:rsidP="00330045">
            <w:pPr>
              <w:spacing w:line="274" w:lineRule="exact"/>
              <w:ind w:left="8"/>
              <w:jc w:val="center"/>
              <w:rPr>
                <w:sz w:val="24"/>
              </w:rPr>
            </w:pPr>
            <w:r w:rsidRPr="001260E2">
              <w:rPr>
                <w:sz w:val="24"/>
              </w:rPr>
              <w:t>2</w:t>
            </w:r>
          </w:p>
        </w:tc>
        <w:tc>
          <w:tcPr>
            <w:tcW w:w="3792" w:type="dxa"/>
          </w:tcPr>
          <w:p w:rsidR="0045091E" w:rsidRPr="001260E2" w:rsidRDefault="0045091E" w:rsidP="00330045">
            <w:pPr>
              <w:spacing w:line="274" w:lineRule="exact"/>
              <w:ind w:left="107"/>
              <w:rPr>
                <w:sz w:val="24"/>
              </w:rPr>
            </w:pPr>
            <w:r w:rsidRPr="001260E2">
              <w:rPr>
                <w:sz w:val="24"/>
              </w:rPr>
              <w:t>Неделя</w:t>
            </w:r>
            <w:r w:rsidRPr="001260E2">
              <w:rPr>
                <w:spacing w:val="-3"/>
                <w:sz w:val="24"/>
              </w:rPr>
              <w:t xml:space="preserve"> </w:t>
            </w:r>
            <w:r w:rsidRPr="001260E2">
              <w:rPr>
                <w:sz w:val="24"/>
              </w:rPr>
              <w:t>безопасности</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207"/>
        </w:trPr>
        <w:tc>
          <w:tcPr>
            <w:tcW w:w="666" w:type="dxa"/>
          </w:tcPr>
          <w:p w:rsidR="0045091E" w:rsidRPr="001260E2" w:rsidRDefault="0045091E" w:rsidP="00330045">
            <w:pPr>
              <w:spacing w:line="274" w:lineRule="exact"/>
              <w:ind w:left="8"/>
              <w:jc w:val="center"/>
              <w:rPr>
                <w:sz w:val="24"/>
              </w:rPr>
            </w:pPr>
            <w:r w:rsidRPr="001260E2">
              <w:rPr>
                <w:sz w:val="24"/>
              </w:rPr>
              <w:t>3</w:t>
            </w:r>
          </w:p>
        </w:tc>
        <w:tc>
          <w:tcPr>
            <w:tcW w:w="3792" w:type="dxa"/>
          </w:tcPr>
          <w:p w:rsidR="0045091E" w:rsidRPr="001260E2" w:rsidRDefault="0045091E" w:rsidP="00330045">
            <w:pPr>
              <w:ind w:left="107" w:right="288"/>
              <w:rPr>
                <w:sz w:val="24"/>
              </w:rPr>
            </w:pPr>
            <w:r w:rsidRPr="001260E2">
              <w:rPr>
                <w:sz w:val="24"/>
              </w:rPr>
              <w:t>Всероссийский урок МЧС урок</w:t>
            </w:r>
            <w:r w:rsidRPr="001260E2">
              <w:rPr>
                <w:spacing w:val="1"/>
                <w:sz w:val="24"/>
              </w:rPr>
              <w:t xml:space="preserve"> </w:t>
            </w:r>
            <w:r w:rsidRPr="001260E2">
              <w:rPr>
                <w:sz w:val="24"/>
              </w:rPr>
              <w:t>подготовки детей к действиям в</w:t>
            </w:r>
            <w:r w:rsidRPr="001260E2">
              <w:rPr>
                <w:spacing w:val="1"/>
                <w:sz w:val="24"/>
              </w:rPr>
              <w:t xml:space="preserve"> </w:t>
            </w:r>
            <w:r w:rsidRPr="001260E2">
              <w:rPr>
                <w:sz w:val="24"/>
              </w:rPr>
              <w:t>условиях различного рода</w:t>
            </w:r>
            <w:r w:rsidRPr="001260E2">
              <w:rPr>
                <w:spacing w:val="1"/>
                <w:sz w:val="24"/>
              </w:rPr>
              <w:t xml:space="preserve"> </w:t>
            </w:r>
            <w:r w:rsidRPr="001260E2">
              <w:rPr>
                <w:sz w:val="24"/>
              </w:rPr>
              <w:t>экстремальных и опасных</w:t>
            </w:r>
            <w:r w:rsidRPr="001260E2">
              <w:rPr>
                <w:spacing w:val="1"/>
                <w:sz w:val="24"/>
              </w:rPr>
              <w:t xml:space="preserve"> </w:t>
            </w:r>
            <w:r w:rsidRPr="001260E2">
              <w:rPr>
                <w:sz w:val="24"/>
              </w:rPr>
              <w:t>ситуаций, в том числе массового</w:t>
            </w:r>
            <w:r w:rsidRPr="001260E2">
              <w:rPr>
                <w:spacing w:val="-57"/>
                <w:sz w:val="24"/>
              </w:rPr>
              <w:t xml:space="preserve"> </w:t>
            </w:r>
            <w:r w:rsidRPr="001260E2">
              <w:rPr>
                <w:sz w:val="24"/>
              </w:rPr>
              <w:t>пребывания</w:t>
            </w:r>
          </w:p>
          <w:p w:rsidR="0045091E" w:rsidRPr="001260E2" w:rsidRDefault="0045091E" w:rsidP="00330045">
            <w:pPr>
              <w:spacing w:line="270" w:lineRule="atLeast"/>
              <w:ind w:left="107" w:right="409"/>
              <w:rPr>
                <w:sz w:val="24"/>
              </w:rPr>
            </w:pPr>
            <w:r w:rsidRPr="001260E2">
              <w:rPr>
                <w:sz w:val="24"/>
              </w:rPr>
              <w:t>людей, адаптации после летних</w:t>
            </w:r>
            <w:r w:rsidRPr="001260E2">
              <w:rPr>
                <w:spacing w:val="-57"/>
                <w:sz w:val="24"/>
              </w:rPr>
              <w:t xml:space="preserve"> </w:t>
            </w:r>
            <w:r w:rsidRPr="001260E2">
              <w:rPr>
                <w:sz w:val="24"/>
              </w:rPr>
              <w:t>каникул.</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01.09</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учитель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74" w:lineRule="exact"/>
              <w:ind w:left="8"/>
              <w:jc w:val="center"/>
              <w:rPr>
                <w:sz w:val="24"/>
              </w:rPr>
            </w:pPr>
            <w:r w:rsidRPr="001260E2">
              <w:rPr>
                <w:sz w:val="24"/>
              </w:rPr>
              <w:t>4</w:t>
            </w:r>
          </w:p>
        </w:tc>
        <w:tc>
          <w:tcPr>
            <w:tcW w:w="3792" w:type="dxa"/>
          </w:tcPr>
          <w:p w:rsidR="0045091E" w:rsidRPr="001260E2" w:rsidRDefault="0045091E" w:rsidP="00330045">
            <w:pPr>
              <w:spacing w:line="276" w:lineRule="exact"/>
              <w:ind w:left="107" w:right="1057"/>
              <w:rPr>
                <w:sz w:val="24"/>
              </w:rPr>
            </w:pPr>
            <w:r w:rsidRPr="001260E2">
              <w:rPr>
                <w:sz w:val="24"/>
              </w:rPr>
              <w:t>Уроки по Календарю</w:t>
            </w:r>
            <w:r w:rsidRPr="001260E2">
              <w:rPr>
                <w:spacing w:val="1"/>
                <w:sz w:val="24"/>
              </w:rPr>
              <w:t xml:space="preserve"> </w:t>
            </w:r>
            <w:r w:rsidRPr="001260E2">
              <w:rPr>
                <w:sz w:val="24"/>
              </w:rPr>
              <w:t>знаменательных</w:t>
            </w:r>
            <w:r w:rsidRPr="001260E2">
              <w:rPr>
                <w:spacing w:val="-8"/>
                <w:sz w:val="24"/>
              </w:rPr>
              <w:t xml:space="preserve"> </w:t>
            </w:r>
            <w:r w:rsidRPr="001260E2">
              <w:rPr>
                <w:sz w:val="24"/>
              </w:rPr>
              <w:t>событий</w:t>
            </w:r>
          </w:p>
        </w:tc>
        <w:tc>
          <w:tcPr>
            <w:tcW w:w="1675" w:type="dxa"/>
          </w:tcPr>
          <w:p w:rsidR="0045091E" w:rsidRPr="001260E2" w:rsidRDefault="0045091E" w:rsidP="00330045">
            <w:pPr>
              <w:spacing w:line="274" w:lineRule="exact"/>
              <w:ind w:left="88" w:right="78"/>
              <w:jc w:val="center"/>
              <w:rPr>
                <w:sz w:val="24"/>
              </w:rPr>
            </w:pPr>
            <w:r w:rsidRPr="001260E2">
              <w:rPr>
                <w:sz w:val="24"/>
              </w:rPr>
              <w:t>Обучающиеся</w:t>
            </w:r>
          </w:p>
          <w:p w:rsidR="0045091E" w:rsidRPr="001260E2" w:rsidRDefault="0045091E" w:rsidP="00330045">
            <w:pPr>
              <w:spacing w:line="258" w:lineRule="exact"/>
              <w:ind w:left="88" w:right="77"/>
              <w:jc w:val="center"/>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6" w:lineRule="exact"/>
              <w:ind w:left="540" w:right="225" w:hanging="287"/>
              <w:rPr>
                <w:sz w:val="24"/>
              </w:rPr>
            </w:pPr>
            <w:r w:rsidRPr="001260E2">
              <w:rPr>
                <w:sz w:val="24"/>
              </w:rPr>
              <w:t>В течение</w:t>
            </w:r>
            <w:r w:rsidRPr="001260E2">
              <w:rPr>
                <w:spacing w:val="-58"/>
                <w:sz w:val="24"/>
              </w:rPr>
              <w:t xml:space="preserve"> </w:t>
            </w:r>
            <w:r w:rsidRPr="001260E2">
              <w:rPr>
                <w:sz w:val="24"/>
              </w:rPr>
              <w:t>года</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9884" w:type="dxa"/>
            <w:gridSpan w:val="5"/>
          </w:tcPr>
          <w:p w:rsidR="0045091E" w:rsidRPr="001260E2" w:rsidRDefault="0045091E" w:rsidP="00330045">
            <w:pPr>
              <w:spacing w:line="276" w:lineRule="exact"/>
              <w:ind w:left="187" w:right="179"/>
              <w:jc w:val="center"/>
              <w:rPr>
                <w:b/>
                <w:sz w:val="24"/>
              </w:rPr>
            </w:pPr>
            <w:r w:rsidRPr="001260E2">
              <w:rPr>
                <w:b/>
                <w:sz w:val="24"/>
              </w:rPr>
              <w:t>Октябрь</w:t>
            </w:r>
          </w:p>
          <w:p w:rsidR="0045091E" w:rsidRPr="001260E2" w:rsidRDefault="0045091E" w:rsidP="00330045">
            <w:pPr>
              <w:spacing w:line="270" w:lineRule="atLeast"/>
              <w:ind w:left="190" w:right="178"/>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5091E" w:rsidRPr="001260E2" w:rsidTr="00330045">
        <w:trPr>
          <w:trHeight w:val="1104"/>
        </w:trPr>
        <w:tc>
          <w:tcPr>
            <w:tcW w:w="666" w:type="dxa"/>
          </w:tcPr>
          <w:p w:rsidR="0045091E" w:rsidRPr="001260E2" w:rsidRDefault="0045091E" w:rsidP="00330045">
            <w:pPr>
              <w:spacing w:line="274" w:lineRule="exact"/>
              <w:ind w:left="8"/>
              <w:jc w:val="center"/>
              <w:rPr>
                <w:sz w:val="24"/>
              </w:rPr>
            </w:pPr>
            <w:r w:rsidRPr="001260E2">
              <w:rPr>
                <w:sz w:val="24"/>
              </w:rPr>
              <w:t>1</w:t>
            </w:r>
          </w:p>
        </w:tc>
        <w:tc>
          <w:tcPr>
            <w:tcW w:w="3792" w:type="dxa"/>
          </w:tcPr>
          <w:p w:rsidR="0045091E" w:rsidRPr="001260E2" w:rsidRDefault="0045091E" w:rsidP="00330045">
            <w:pPr>
              <w:spacing w:line="276" w:lineRule="exact"/>
              <w:ind w:left="107" w:right="236"/>
              <w:rPr>
                <w:sz w:val="24"/>
              </w:rPr>
            </w:pPr>
            <w:r w:rsidRPr="001260E2">
              <w:rPr>
                <w:sz w:val="24"/>
              </w:rPr>
              <w:t>Всероссийский урок "Экология и</w:t>
            </w:r>
            <w:r w:rsidRPr="001260E2">
              <w:rPr>
                <w:spacing w:val="-58"/>
                <w:sz w:val="24"/>
              </w:rPr>
              <w:t xml:space="preserve"> </w:t>
            </w:r>
            <w:r w:rsidRPr="001260E2">
              <w:rPr>
                <w:sz w:val="24"/>
              </w:rPr>
              <w:t>энергосбережение" в рамках</w:t>
            </w:r>
            <w:r w:rsidRPr="001260E2">
              <w:rPr>
                <w:spacing w:val="1"/>
                <w:sz w:val="24"/>
              </w:rPr>
              <w:t xml:space="preserve"> </w:t>
            </w:r>
            <w:r w:rsidRPr="001260E2">
              <w:rPr>
                <w:sz w:val="24"/>
              </w:rPr>
              <w:t>Всероссийского фестиваля</w:t>
            </w:r>
            <w:r w:rsidRPr="001260E2">
              <w:rPr>
                <w:spacing w:val="1"/>
                <w:sz w:val="24"/>
              </w:rPr>
              <w:t xml:space="preserve"> </w:t>
            </w:r>
            <w:r w:rsidRPr="001260E2">
              <w:rPr>
                <w:sz w:val="24"/>
              </w:rPr>
              <w:t>энергосбережения</w:t>
            </w:r>
            <w:r w:rsidRPr="001260E2">
              <w:rPr>
                <w:spacing w:val="-4"/>
                <w:sz w:val="24"/>
              </w:rPr>
              <w:t xml:space="preserve"> </w:t>
            </w:r>
            <w:r w:rsidRPr="001260E2">
              <w:rPr>
                <w:sz w:val="24"/>
              </w:rPr>
              <w:t>#ВместеЯрче</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16.10</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66" w:type="dxa"/>
          </w:tcPr>
          <w:p w:rsidR="0045091E" w:rsidRPr="001260E2" w:rsidRDefault="0045091E" w:rsidP="00330045">
            <w:pPr>
              <w:spacing w:line="274" w:lineRule="exact"/>
              <w:ind w:left="8"/>
              <w:jc w:val="center"/>
              <w:rPr>
                <w:sz w:val="24"/>
              </w:rPr>
            </w:pPr>
            <w:r w:rsidRPr="001260E2">
              <w:rPr>
                <w:sz w:val="24"/>
              </w:rPr>
              <w:t>2</w:t>
            </w:r>
          </w:p>
        </w:tc>
        <w:tc>
          <w:tcPr>
            <w:tcW w:w="3792" w:type="dxa"/>
          </w:tcPr>
          <w:p w:rsidR="0045091E" w:rsidRPr="001260E2" w:rsidRDefault="0045091E" w:rsidP="00330045">
            <w:pPr>
              <w:spacing w:line="276" w:lineRule="exact"/>
              <w:ind w:left="107" w:right="774"/>
              <w:rPr>
                <w:sz w:val="24"/>
              </w:rPr>
            </w:pPr>
            <w:r w:rsidRPr="001260E2">
              <w:rPr>
                <w:sz w:val="24"/>
              </w:rPr>
              <w:t>Всероссийский урок,</w:t>
            </w:r>
            <w:r w:rsidRPr="001260E2">
              <w:rPr>
                <w:spacing w:val="1"/>
                <w:sz w:val="24"/>
              </w:rPr>
              <w:t xml:space="preserve"> </w:t>
            </w:r>
            <w:r w:rsidRPr="001260E2">
              <w:rPr>
                <w:sz w:val="24"/>
              </w:rPr>
              <w:t>приуроченный ко ДНЮ</w:t>
            </w:r>
            <w:r w:rsidRPr="001260E2">
              <w:rPr>
                <w:spacing w:val="1"/>
                <w:sz w:val="24"/>
              </w:rPr>
              <w:t xml:space="preserve"> </w:t>
            </w:r>
            <w:r w:rsidRPr="001260E2">
              <w:rPr>
                <w:sz w:val="24"/>
              </w:rPr>
              <w:t>гражданской обороны РФ, с</w:t>
            </w:r>
            <w:r w:rsidRPr="001260E2">
              <w:rPr>
                <w:spacing w:val="-58"/>
                <w:sz w:val="24"/>
              </w:rPr>
              <w:t xml:space="preserve"> </w:t>
            </w:r>
            <w:r w:rsidRPr="001260E2">
              <w:rPr>
                <w:sz w:val="24"/>
              </w:rPr>
              <w:t>проведением тренировок по</w:t>
            </w:r>
            <w:r w:rsidRPr="001260E2">
              <w:rPr>
                <w:spacing w:val="-57"/>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04.10</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73" w:lineRule="exact"/>
              <w:ind w:left="8"/>
              <w:jc w:val="center"/>
              <w:rPr>
                <w:sz w:val="24"/>
              </w:rPr>
            </w:pPr>
            <w:r w:rsidRPr="001260E2">
              <w:rPr>
                <w:sz w:val="24"/>
              </w:rPr>
              <w:t>3</w:t>
            </w:r>
          </w:p>
        </w:tc>
        <w:tc>
          <w:tcPr>
            <w:tcW w:w="3792" w:type="dxa"/>
          </w:tcPr>
          <w:p w:rsidR="0045091E" w:rsidRPr="001260E2" w:rsidRDefault="0045091E" w:rsidP="00330045">
            <w:pPr>
              <w:spacing w:line="276" w:lineRule="exact"/>
              <w:ind w:left="107" w:right="819"/>
              <w:rPr>
                <w:sz w:val="24"/>
              </w:rPr>
            </w:pPr>
            <w:r w:rsidRPr="001260E2">
              <w:rPr>
                <w:sz w:val="24"/>
              </w:rPr>
              <w:t>Конкурс плакатов «Скажем</w:t>
            </w:r>
            <w:r w:rsidRPr="001260E2">
              <w:rPr>
                <w:spacing w:val="-58"/>
                <w:sz w:val="24"/>
              </w:rPr>
              <w:t xml:space="preserve"> </w:t>
            </w:r>
            <w:r w:rsidRPr="001260E2">
              <w:rPr>
                <w:sz w:val="24"/>
              </w:rPr>
              <w:t>терроризму – НЕТ!»</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6" w:lineRule="exact"/>
              <w:ind w:left="417" w:right="389" w:hanging="3"/>
              <w:rPr>
                <w:sz w:val="24"/>
              </w:rPr>
            </w:pPr>
            <w:r w:rsidRPr="001260E2">
              <w:rPr>
                <w:sz w:val="24"/>
              </w:rPr>
              <w:t>Третья</w:t>
            </w:r>
            <w:r w:rsidRPr="001260E2">
              <w:rPr>
                <w:spacing w:val="-57"/>
                <w:sz w:val="24"/>
              </w:rPr>
              <w:t xml:space="preserve"> </w:t>
            </w:r>
            <w:r w:rsidRPr="001260E2">
              <w:rPr>
                <w:sz w:val="24"/>
              </w:rPr>
              <w:t>неделя</w:t>
            </w:r>
          </w:p>
        </w:tc>
        <w:tc>
          <w:tcPr>
            <w:tcW w:w="2220" w:type="dxa"/>
          </w:tcPr>
          <w:p w:rsidR="0045091E" w:rsidRPr="001260E2" w:rsidRDefault="0045091E" w:rsidP="00330045">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66" w:type="dxa"/>
          </w:tcPr>
          <w:p w:rsidR="0045091E" w:rsidRPr="001260E2" w:rsidRDefault="0045091E" w:rsidP="00330045">
            <w:pPr>
              <w:spacing w:line="274" w:lineRule="exact"/>
              <w:ind w:left="8"/>
              <w:jc w:val="center"/>
              <w:rPr>
                <w:sz w:val="24"/>
              </w:rPr>
            </w:pPr>
            <w:r w:rsidRPr="001260E2">
              <w:rPr>
                <w:sz w:val="24"/>
              </w:rPr>
              <w:t>4</w:t>
            </w:r>
          </w:p>
        </w:tc>
        <w:tc>
          <w:tcPr>
            <w:tcW w:w="3792" w:type="dxa"/>
          </w:tcPr>
          <w:p w:rsidR="0045091E" w:rsidRPr="001260E2" w:rsidRDefault="0045091E" w:rsidP="00330045">
            <w:pPr>
              <w:ind w:left="107" w:right="277"/>
              <w:rPr>
                <w:sz w:val="24"/>
              </w:rPr>
            </w:pPr>
            <w:r w:rsidRPr="001260E2">
              <w:rPr>
                <w:sz w:val="24"/>
              </w:rPr>
              <w:t>Урок в библиотеке</w:t>
            </w:r>
            <w:r w:rsidRPr="001260E2">
              <w:rPr>
                <w:spacing w:val="1"/>
                <w:sz w:val="24"/>
              </w:rPr>
              <w:t xml:space="preserve"> </w:t>
            </w:r>
            <w:r w:rsidRPr="001260E2">
              <w:rPr>
                <w:sz w:val="24"/>
              </w:rPr>
              <w:t>Международный</w:t>
            </w:r>
            <w:r w:rsidRPr="001260E2">
              <w:rPr>
                <w:spacing w:val="-6"/>
                <w:sz w:val="24"/>
              </w:rPr>
              <w:t xml:space="preserve"> </w:t>
            </w:r>
            <w:r w:rsidRPr="001260E2">
              <w:rPr>
                <w:sz w:val="24"/>
              </w:rPr>
              <w:t>день</w:t>
            </w:r>
            <w:r w:rsidRPr="001260E2">
              <w:rPr>
                <w:spacing w:val="-6"/>
                <w:sz w:val="24"/>
              </w:rPr>
              <w:t xml:space="preserve"> </w:t>
            </w:r>
            <w:r w:rsidRPr="001260E2">
              <w:rPr>
                <w:sz w:val="24"/>
              </w:rPr>
              <w:t>школьных</w:t>
            </w:r>
          </w:p>
          <w:p w:rsidR="0045091E" w:rsidRPr="001260E2" w:rsidRDefault="0045091E" w:rsidP="00330045">
            <w:pPr>
              <w:spacing w:line="257" w:lineRule="exact"/>
              <w:ind w:left="107"/>
              <w:rPr>
                <w:sz w:val="24"/>
              </w:rPr>
            </w:pPr>
            <w:r w:rsidRPr="001260E2">
              <w:rPr>
                <w:sz w:val="24"/>
              </w:rPr>
              <w:t>библиотек</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06" w:right="91" w:firstLine="124"/>
              <w:rPr>
                <w:sz w:val="24"/>
              </w:rPr>
            </w:pPr>
            <w:r w:rsidRPr="001260E2">
              <w:rPr>
                <w:sz w:val="24"/>
              </w:rPr>
              <w:t>четвертый</w:t>
            </w:r>
            <w:r w:rsidRPr="001260E2">
              <w:rPr>
                <w:spacing w:val="1"/>
                <w:sz w:val="24"/>
              </w:rPr>
              <w:t xml:space="preserve"> </w:t>
            </w:r>
            <w:r w:rsidRPr="001260E2">
              <w:rPr>
                <w:spacing w:val="-1"/>
                <w:sz w:val="24"/>
              </w:rPr>
              <w:t>понедельник</w:t>
            </w:r>
          </w:p>
          <w:p w:rsidR="0045091E" w:rsidRPr="001260E2" w:rsidRDefault="0045091E" w:rsidP="00330045">
            <w:pPr>
              <w:spacing w:line="257" w:lineRule="exact"/>
              <w:ind w:left="362"/>
              <w:rPr>
                <w:sz w:val="24"/>
              </w:rPr>
            </w:pPr>
            <w:r w:rsidRPr="001260E2">
              <w:rPr>
                <w:sz w:val="24"/>
              </w:rPr>
              <w:t>октября</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6" w:lineRule="exact"/>
              <w:ind w:left="106" w:right="679"/>
              <w:rPr>
                <w:sz w:val="24"/>
              </w:rPr>
            </w:pPr>
            <w:r w:rsidRPr="001260E2">
              <w:rPr>
                <w:sz w:val="24"/>
              </w:rPr>
              <w:t>–4</w:t>
            </w:r>
            <w:r w:rsidRPr="001260E2">
              <w:rPr>
                <w:spacing w:val="1"/>
                <w:sz w:val="24"/>
              </w:rPr>
              <w:t xml:space="preserve"> </w:t>
            </w:r>
            <w:r w:rsidRPr="001260E2">
              <w:rPr>
                <w:sz w:val="24"/>
              </w:rPr>
              <w:t>классов,</w:t>
            </w:r>
            <w:r w:rsidRPr="001260E2">
              <w:rPr>
                <w:spacing w:val="1"/>
                <w:sz w:val="24"/>
              </w:rPr>
              <w:t xml:space="preserve"> </w:t>
            </w:r>
            <w:r w:rsidRPr="001260E2">
              <w:rPr>
                <w:sz w:val="24"/>
              </w:rPr>
              <w:t>библиотекарь</w:t>
            </w:r>
          </w:p>
        </w:tc>
      </w:tr>
      <w:tr w:rsidR="0045091E" w:rsidRPr="001260E2" w:rsidTr="00330045">
        <w:trPr>
          <w:trHeight w:val="1932"/>
        </w:trPr>
        <w:tc>
          <w:tcPr>
            <w:tcW w:w="666" w:type="dxa"/>
          </w:tcPr>
          <w:p w:rsidR="0045091E" w:rsidRPr="001260E2" w:rsidRDefault="0045091E" w:rsidP="00330045">
            <w:pPr>
              <w:spacing w:line="275" w:lineRule="exact"/>
              <w:ind w:left="8"/>
              <w:jc w:val="center"/>
              <w:rPr>
                <w:sz w:val="24"/>
              </w:rPr>
            </w:pPr>
            <w:r w:rsidRPr="001260E2">
              <w:rPr>
                <w:sz w:val="24"/>
              </w:rPr>
              <w:t>5</w:t>
            </w:r>
          </w:p>
        </w:tc>
        <w:tc>
          <w:tcPr>
            <w:tcW w:w="3792" w:type="dxa"/>
          </w:tcPr>
          <w:p w:rsidR="0045091E" w:rsidRPr="001260E2" w:rsidRDefault="0045091E" w:rsidP="00330045">
            <w:pPr>
              <w:spacing w:line="275" w:lineRule="exact"/>
              <w:ind w:left="107"/>
              <w:rPr>
                <w:sz w:val="24"/>
              </w:rPr>
            </w:pPr>
            <w:r w:rsidRPr="001260E2">
              <w:rPr>
                <w:sz w:val="24"/>
              </w:rPr>
              <w:t>Тематические</w:t>
            </w:r>
            <w:r w:rsidRPr="001260E2">
              <w:rPr>
                <w:spacing w:val="-2"/>
                <w:sz w:val="24"/>
              </w:rPr>
              <w:t xml:space="preserve"> </w:t>
            </w: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11</w:t>
            </w:r>
            <w:r w:rsidRPr="001260E2">
              <w:rPr>
                <w:spacing w:val="-1"/>
                <w:sz w:val="24"/>
              </w:rPr>
              <w:t xml:space="preserve"> </w:t>
            </w:r>
            <w:r w:rsidRPr="001260E2">
              <w:rPr>
                <w:sz w:val="24"/>
              </w:rPr>
              <w:t>кл):</w:t>
            </w:r>
          </w:p>
          <w:p w:rsidR="0045091E" w:rsidRPr="001260E2" w:rsidRDefault="0045091E" w:rsidP="00330045">
            <w:pPr>
              <w:ind w:left="107"/>
              <w:rPr>
                <w:sz w:val="24"/>
              </w:rPr>
            </w:pPr>
            <w:r w:rsidRPr="001260E2">
              <w:rPr>
                <w:sz w:val="24"/>
              </w:rPr>
              <w:t>«Запомнить</w:t>
            </w:r>
            <w:r w:rsidRPr="001260E2">
              <w:rPr>
                <w:spacing w:val="-4"/>
                <w:sz w:val="24"/>
              </w:rPr>
              <w:t xml:space="preserve"> </w:t>
            </w:r>
            <w:r w:rsidRPr="001260E2">
              <w:rPr>
                <w:sz w:val="24"/>
              </w:rPr>
              <w:t>нужно</w:t>
            </w:r>
            <w:r w:rsidRPr="001260E2">
              <w:rPr>
                <w:spacing w:val="-3"/>
                <w:sz w:val="24"/>
              </w:rPr>
              <w:t xml:space="preserve"> </w:t>
            </w:r>
            <w:r w:rsidRPr="001260E2">
              <w:rPr>
                <w:sz w:val="24"/>
              </w:rPr>
              <w:t>твердо</w:t>
            </w:r>
            <w:r w:rsidRPr="001260E2">
              <w:rPr>
                <w:spacing w:val="-2"/>
                <w:sz w:val="24"/>
              </w:rPr>
              <w:t xml:space="preserve"> </w:t>
            </w:r>
            <w:r w:rsidRPr="001260E2">
              <w:rPr>
                <w:sz w:val="24"/>
              </w:rPr>
              <w:t>нам</w:t>
            </w:r>
            <w:r w:rsidRPr="001260E2">
              <w:rPr>
                <w:spacing w:val="-2"/>
                <w:sz w:val="24"/>
              </w:rPr>
              <w:t xml:space="preserve"> </w:t>
            </w:r>
            <w:r w:rsidRPr="001260E2">
              <w:rPr>
                <w:sz w:val="24"/>
              </w:rPr>
              <w:t>–</w:t>
            </w:r>
          </w:p>
          <w:p w:rsidR="0045091E" w:rsidRPr="001260E2" w:rsidRDefault="0045091E" w:rsidP="00330045">
            <w:pPr>
              <w:ind w:left="107"/>
              <w:rPr>
                <w:sz w:val="24"/>
              </w:rPr>
            </w:pPr>
            <w:r w:rsidRPr="001260E2">
              <w:rPr>
                <w:sz w:val="24"/>
              </w:rPr>
              <w:t>пожар</w:t>
            </w:r>
            <w:r w:rsidRPr="001260E2">
              <w:rPr>
                <w:spacing w:val="-2"/>
                <w:sz w:val="24"/>
              </w:rPr>
              <w:t xml:space="preserve"> </w:t>
            </w:r>
            <w:r w:rsidRPr="001260E2">
              <w:rPr>
                <w:sz w:val="24"/>
              </w:rPr>
              <w:t>не</w:t>
            </w:r>
            <w:r w:rsidRPr="001260E2">
              <w:rPr>
                <w:spacing w:val="-1"/>
                <w:sz w:val="24"/>
              </w:rPr>
              <w:t xml:space="preserve"> </w:t>
            </w:r>
            <w:r w:rsidRPr="001260E2">
              <w:rPr>
                <w:sz w:val="24"/>
              </w:rPr>
              <w:t>возникает</w:t>
            </w:r>
            <w:r w:rsidRPr="001260E2">
              <w:rPr>
                <w:spacing w:val="-3"/>
                <w:sz w:val="24"/>
              </w:rPr>
              <w:t xml:space="preserve"> </w:t>
            </w:r>
            <w:r w:rsidRPr="001260E2">
              <w:rPr>
                <w:sz w:val="24"/>
              </w:rPr>
              <w:t>сам»;</w:t>
            </w:r>
          </w:p>
          <w:p w:rsidR="0045091E" w:rsidRPr="001260E2" w:rsidRDefault="0045091E" w:rsidP="00330045">
            <w:pPr>
              <w:ind w:left="107" w:right="645"/>
              <w:rPr>
                <w:sz w:val="24"/>
              </w:rPr>
            </w:pPr>
            <w:r w:rsidRPr="001260E2">
              <w:rPr>
                <w:sz w:val="24"/>
              </w:rPr>
              <w:t>«Пожары – большая беда для</w:t>
            </w:r>
            <w:r w:rsidRPr="001260E2">
              <w:rPr>
                <w:spacing w:val="-57"/>
                <w:sz w:val="24"/>
              </w:rPr>
              <w:t xml:space="preserve"> </w:t>
            </w:r>
            <w:r w:rsidRPr="001260E2">
              <w:rPr>
                <w:sz w:val="24"/>
              </w:rPr>
              <w:t>человека»;</w:t>
            </w:r>
          </w:p>
          <w:p w:rsidR="0045091E" w:rsidRPr="001260E2" w:rsidRDefault="0045091E" w:rsidP="00330045">
            <w:pPr>
              <w:spacing w:line="258" w:lineRule="exact"/>
              <w:ind w:left="107"/>
              <w:rPr>
                <w:sz w:val="24"/>
              </w:rPr>
            </w:pPr>
            <w:r w:rsidRPr="001260E2">
              <w:rPr>
                <w:sz w:val="24"/>
              </w:rPr>
              <w:t>«Детские</w:t>
            </w:r>
            <w:r w:rsidRPr="001260E2">
              <w:rPr>
                <w:spacing w:val="-2"/>
                <w:sz w:val="24"/>
              </w:rPr>
              <w:t xml:space="preserve"> </w:t>
            </w:r>
            <w:r w:rsidRPr="001260E2">
              <w:rPr>
                <w:sz w:val="24"/>
              </w:rPr>
              <w:t>шалости</w:t>
            </w:r>
            <w:r w:rsidRPr="001260E2">
              <w:rPr>
                <w:spacing w:val="-2"/>
                <w:sz w:val="24"/>
              </w:rPr>
              <w:t xml:space="preserve"> </w:t>
            </w:r>
            <w:r w:rsidRPr="001260E2">
              <w:rPr>
                <w:sz w:val="24"/>
              </w:rPr>
              <w:t>с</w:t>
            </w:r>
            <w:r w:rsidRPr="001260E2">
              <w:rPr>
                <w:spacing w:val="-1"/>
                <w:sz w:val="24"/>
              </w:rPr>
              <w:t xml:space="preserve"> </w:t>
            </w:r>
            <w:r w:rsidRPr="001260E2">
              <w:rPr>
                <w:sz w:val="24"/>
              </w:rPr>
              <w:t>огнем</w:t>
            </w:r>
            <w:r w:rsidRPr="001260E2">
              <w:rPr>
                <w:spacing w:val="-1"/>
                <w:sz w:val="24"/>
              </w:rPr>
              <w:t xml:space="preserve"> </w:t>
            </w:r>
            <w:r w:rsidRPr="001260E2">
              <w:rPr>
                <w:sz w:val="24"/>
              </w:rPr>
              <w:t>и</w:t>
            </w:r>
            <w:r w:rsidRPr="001260E2">
              <w:rPr>
                <w:spacing w:val="-2"/>
                <w:sz w:val="24"/>
              </w:rPr>
              <w:t xml:space="preserve"> </w:t>
            </w:r>
            <w:r w:rsidRPr="001260E2">
              <w:rPr>
                <w:sz w:val="24"/>
              </w:rPr>
              <w:t>их</w:t>
            </w:r>
          </w:p>
        </w:tc>
        <w:tc>
          <w:tcPr>
            <w:tcW w:w="1675"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75"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3587"/>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69" w:lineRule="exact"/>
              <w:ind w:left="107"/>
              <w:rPr>
                <w:sz w:val="24"/>
              </w:rPr>
            </w:pPr>
            <w:r w:rsidRPr="001260E2">
              <w:rPr>
                <w:sz w:val="24"/>
              </w:rPr>
              <w:t>последствия»;</w:t>
            </w:r>
          </w:p>
          <w:p w:rsidR="0045091E" w:rsidRPr="001260E2" w:rsidRDefault="0045091E" w:rsidP="00330045">
            <w:pPr>
              <w:ind w:left="107"/>
              <w:rPr>
                <w:sz w:val="24"/>
              </w:rPr>
            </w:pPr>
            <w:r w:rsidRPr="001260E2">
              <w:rPr>
                <w:sz w:val="24"/>
              </w:rPr>
              <w:t>«Причины</w:t>
            </w:r>
            <w:r w:rsidRPr="001260E2">
              <w:rPr>
                <w:spacing w:val="-4"/>
                <w:sz w:val="24"/>
              </w:rPr>
              <w:t xml:space="preserve"> </w:t>
            </w:r>
            <w:r w:rsidRPr="001260E2">
              <w:rPr>
                <w:sz w:val="24"/>
              </w:rPr>
              <w:t>пожаров»;</w:t>
            </w:r>
          </w:p>
          <w:p w:rsidR="0045091E" w:rsidRPr="001260E2" w:rsidRDefault="0045091E" w:rsidP="00330045">
            <w:pPr>
              <w:ind w:left="107"/>
              <w:rPr>
                <w:sz w:val="24"/>
              </w:rPr>
            </w:pPr>
            <w:r w:rsidRPr="001260E2">
              <w:rPr>
                <w:sz w:val="24"/>
              </w:rPr>
              <w:t>«Меры</w:t>
            </w:r>
            <w:r w:rsidRPr="001260E2">
              <w:rPr>
                <w:spacing w:val="-5"/>
                <w:sz w:val="24"/>
              </w:rPr>
              <w:t xml:space="preserve"> </w:t>
            </w:r>
            <w:r w:rsidRPr="001260E2">
              <w:rPr>
                <w:sz w:val="24"/>
              </w:rPr>
              <w:t>пожарной</w:t>
            </w:r>
            <w:r w:rsidRPr="001260E2">
              <w:rPr>
                <w:spacing w:val="-4"/>
                <w:sz w:val="24"/>
              </w:rPr>
              <w:t xml:space="preserve"> </w:t>
            </w:r>
            <w:r w:rsidRPr="001260E2">
              <w:rPr>
                <w:sz w:val="24"/>
              </w:rPr>
              <w:t>безопасности»;</w:t>
            </w:r>
          </w:p>
          <w:p w:rsidR="0045091E" w:rsidRPr="001260E2" w:rsidRDefault="0045091E" w:rsidP="00330045">
            <w:pPr>
              <w:ind w:left="107"/>
              <w:rPr>
                <w:sz w:val="24"/>
              </w:rPr>
            </w:pPr>
            <w:r w:rsidRPr="001260E2">
              <w:rPr>
                <w:sz w:val="24"/>
              </w:rPr>
              <w:t>«Огонь</w:t>
            </w:r>
            <w:r w:rsidRPr="001260E2">
              <w:rPr>
                <w:spacing w:val="-3"/>
                <w:sz w:val="24"/>
              </w:rPr>
              <w:t xml:space="preserve"> </w:t>
            </w:r>
            <w:r w:rsidRPr="001260E2">
              <w:rPr>
                <w:sz w:val="24"/>
              </w:rPr>
              <w:t>и</w:t>
            </w:r>
            <w:r w:rsidRPr="001260E2">
              <w:rPr>
                <w:spacing w:val="-3"/>
                <w:sz w:val="24"/>
              </w:rPr>
              <w:t xml:space="preserve"> </w:t>
            </w:r>
            <w:r w:rsidRPr="001260E2">
              <w:rPr>
                <w:sz w:val="24"/>
              </w:rPr>
              <w:t>человека»;</w:t>
            </w:r>
          </w:p>
          <w:p w:rsidR="0045091E" w:rsidRPr="001260E2" w:rsidRDefault="0045091E" w:rsidP="00330045">
            <w:pPr>
              <w:ind w:left="107"/>
              <w:rPr>
                <w:sz w:val="24"/>
              </w:rPr>
            </w:pPr>
            <w:r w:rsidRPr="001260E2">
              <w:rPr>
                <w:sz w:val="24"/>
              </w:rPr>
              <w:t>«Пожары</w:t>
            </w:r>
            <w:r w:rsidRPr="001260E2">
              <w:rPr>
                <w:spacing w:val="-3"/>
                <w:sz w:val="24"/>
              </w:rPr>
              <w:t xml:space="preserve"> </w:t>
            </w:r>
            <w:r w:rsidRPr="001260E2">
              <w:rPr>
                <w:sz w:val="24"/>
              </w:rPr>
              <w:t>и взрывы»;</w:t>
            </w:r>
          </w:p>
          <w:p w:rsidR="0045091E" w:rsidRPr="001260E2" w:rsidRDefault="0045091E" w:rsidP="00330045">
            <w:pPr>
              <w:ind w:left="107" w:right="1430"/>
              <w:rPr>
                <w:sz w:val="24"/>
              </w:rPr>
            </w:pPr>
            <w:r w:rsidRPr="001260E2">
              <w:rPr>
                <w:sz w:val="24"/>
              </w:rPr>
              <w:t>«Первичные средства</w:t>
            </w:r>
            <w:r w:rsidRPr="001260E2">
              <w:rPr>
                <w:spacing w:val="-57"/>
                <w:sz w:val="24"/>
              </w:rPr>
              <w:t xml:space="preserve"> </w:t>
            </w:r>
            <w:r w:rsidRPr="001260E2">
              <w:rPr>
                <w:sz w:val="24"/>
              </w:rPr>
              <w:t>пожаротушения и их</w:t>
            </w:r>
            <w:r w:rsidRPr="001260E2">
              <w:rPr>
                <w:spacing w:val="1"/>
                <w:sz w:val="24"/>
              </w:rPr>
              <w:t xml:space="preserve"> </w:t>
            </w:r>
            <w:r w:rsidRPr="001260E2">
              <w:rPr>
                <w:sz w:val="24"/>
              </w:rPr>
              <w:t>применения»;</w:t>
            </w:r>
          </w:p>
          <w:p w:rsidR="0045091E" w:rsidRPr="001260E2" w:rsidRDefault="0045091E" w:rsidP="00330045">
            <w:pPr>
              <w:ind w:left="107" w:right="254"/>
              <w:rPr>
                <w:sz w:val="24"/>
              </w:rPr>
            </w:pPr>
            <w:r w:rsidRPr="001260E2">
              <w:rPr>
                <w:sz w:val="24"/>
              </w:rPr>
              <w:t>«Поведение и действие</w:t>
            </w:r>
            <w:r w:rsidRPr="001260E2">
              <w:rPr>
                <w:spacing w:val="1"/>
                <w:sz w:val="24"/>
              </w:rPr>
              <w:t xml:space="preserve"> </w:t>
            </w:r>
            <w:r w:rsidRPr="001260E2">
              <w:rPr>
                <w:sz w:val="24"/>
              </w:rPr>
              <w:t>обучающихся в случае</w:t>
            </w:r>
            <w:r w:rsidRPr="001260E2">
              <w:rPr>
                <w:spacing w:val="1"/>
                <w:sz w:val="24"/>
              </w:rPr>
              <w:t xml:space="preserve"> </w:t>
            </w:r>
            <w:r w:rsidRPr="001260E2">
              <w:rPr>
                <w:sz w:val="24"/>
              </w:rPr>
              <w:t>возникновения</w:t>
            </w:r>
            <w:r w:rsidRPr="001260E2">
              <w:rPr>
                <w:spacing w:val="-5"/>
                <w:sz w:val="24"/>
              </w:rPr>
              <w:t xml:space="preserve"> </w:t>
            </w:r>
            <w:r w:rsidRPr="001260E2">
              <w:rPr>
                <w:sz w:val="24"/>
              </w:rPr>
              <w:t>пожара</w:t>
            </w:r>
            <w:r w:rsidRPr="001260E2">
              <w:rPr>
                <w:spacing w:val="-3"/>
                <w:sz w:val="24"/>
              </w:rPr>
              <w:t xml:space="preserve"> </w:t>
            </w:r>
            <w:r w:rsidRPr="001260E2">
              <w:rPr>
                <w:sz w:val="24"/>
              </w:rPr>
              <w:t>в</w:t>
            </w:r>
            <w:r w:rsidRPr="001260E2">
              <w:rPr>
                <w:spacing w:val="-4"/>
                <w:sz w:val="24"/>
              </w:rPr>
              <w:t xml:space="preserve"> </w:t>
            </w:r>
            <w:r w:rsidRPr="001260E2">
              <w:rPr>
                <w:sz w:val="24"/>
              </w:rPr>
              <w:t>школе»;</w:t>
            </w:r>
          </w:p>
          <w:p w:rsidR="0045091E" w:rsidRPr="001260E2" w:rsidRDefault="0045091E" w:rsidP="00330045">
            <w:pPr>
              <w:spacing w:line="270" w:lineRule="atLeast"/>
              <w:ind w:left="107" w:right="622"/>
              <w:rPr>
                <w:sz w:val="24"/>
              </w:rPr>
            </w:pPr>
            <w:r w:rsidRPr="001260E2">
              <w:rPr>
                <w:sz w:val="24"/>
              </w:rPr>
              <w:t>«Как действовать при</w:t>
            </w:r>
            <w:r w:rsidRPr="001260E2">
              <w:rPr>
                <w:spacing w:val="1"/>
                <w:sz w:val="24"/>
              </w:rPr>
              <w:t xml:space="preserve"> </w:t>
            </w:r>
            <w:r w:rsidRPr="001260E2">
              <w:rPr>
                <w:sz w:val="24"/>
              </w:rPr>
              <w:t>возникновении</w:t>
            </w:r>
            <w:r w:rsidRPr="001260E2">
              <w:rPr>
                <w:spacing w:val="-5"/>
                <w:sz w:val="24"/>
              </w:rPr>
              <w:t xml:space="preserve"> </w:t>
            </w:r>
            <w:r w:rsidRPr="001260E2">
              <w:rPr>
                <w:sz w:val="24"/>
              </w:rPr>
              <w:t>пожара</w:t>
            </w:r>
            <w:r w:rsidRPr="001260E2">
              <w:rPr>
                <w:spacing w:val="-5"/>
                <w:sz w:val="24"/>
              </w:rPr>
              <w:t xml:space="preserve"> </w:t>
            </w:r>
            <w:r w:rsidRPr="001260E2">
              <w:rPr>
                <w:sz w:val="24"/>
              </w:rPr>
              <w:t>дома»</w:t>
            </w:r>
          </w:p>
        </w:tc>
        <w:tc>
          <w:tcPr>
            <w:tcW w:w="1675" w:type="dxa"/>
          </w:tcPr>
          <w:p w:rsidR="0045091E" w:rsidRPr="001260E2" w:rsidRDefault="0045091E" w:rsidP="00330045">
            <w:pPr>
              <w:rPr>
                <w:sz w:val="24"/>
              </w:rPr>
            </w:pPr>
          </w:p>
        </w:tc>
        <w:tc>
          <w:tcPr>
            <w:tcW w:w="1531" w:type="dxa"/>
          </w:tcPr>
          <w:p w:rsidR="0045091E" w:rsidRPr="001260E2" w:rsidRDefault="0045091E" w:rsidP="00330045">
            <w:pPr>
              <w:rPr>
                <w:sz w:val="24"/>
              </w:rPr>
            </w:pPr>
          </w:p>
        </w:tc>
        <w:tc>
          <w:tcPr>
            <w:tcW w:w="2220" w:type="dxa"/>
          </w:tcPr>
          <w:p w:rsidR="0045091E" w:rsidRPr="001260E2" w:rsidRDefault="0045091E" w:rsidP="00330045">
            <w:pPr>
              <w:rPr>
                <w:sz w:val="24"/>
              </w:rPr>
            </w:pP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6</w:t>
            </w:r>
          </w:p>
        </w:tc>
        <w:tc>
          <w:tcPr>
            <w:tcW w:w="3792" w:type="dxa"/>
          </w:tcPr>
          <w:p w:rsidR="0045091E" w:rsidRPr="001260E2" w:rsidRDefault="0045091E" w:rsidP="00330045">
            <w:pPr>
              <w:ind w:left="107" w:right="122"/>
              <w:rPr>
                <w:sz w:val="24"/>
              </w:rPr>
            </w:pPr>
            <w:r w:rsidRPr="001260E2">
              <w:rPr>
                <w:sz w:val="24"/>
              </w:rPr>
              <w:t>Всероссийский урок безопасности</w:t>
            </w:r>
            <w:r w:rsidRPr="001260E2">
              <w:rPr>
                <w:spacing w:val="-57"/>
                <w:sz w:val="24"/>
              </w:rPr>
              <w:t xml:space="preserve"> </w:t>
            </w:r>
            <w:r w:rsidRPr="001260E2">
              <w:rPr>
                <w:sz w:val="24"/>
              </w:rPr>
              <w:t>в</w:t>
            </w:r>
            <w:r w:rsidRPr="001260E2">
              <w:rPr>
                <w:spacing w:val="-2"/>
                <w:sz w:val="24"/>
              </w:rPr>
              <w:t xml:space="preserve"> </w:t>
            </w:r>
            <w:r w:rsidRPr="001260E2">
              <w:rPr>
                <w:sz w:val="24"/>
              </w:rPr>
              <w:t>сети</w:t>
            </w:r>
            <w:r w:rsidRPr="001260E2">
              <w:rPr>
                <w:spacing w:val="-1"/>
                <w:sz w:val="24"/>
              </w:rPr>
              <w:t xml:space="preserve"> </w:t>
            </w:r>
            <w:r w:rsidRPr="001260E2">
              <w:rPr>
                <w:sz w:val="24"/>
              </w:rPr>
              <w:t>интернет</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42" w:right="137"/>
              <w:jc w:val="center"/>
              <w:rPr>
                <w:sz w:val="24"/>
              </w:rPr>
            </w:pPr>
            <w:r w:rsidRPr="001260E2">
              <w:rPr>
                <w:sz w:val="24"/>
              </w:rPr>
              <w:t>плану</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9884" w:type="dxa"/>
            <w:gridSpan w:val="5"/>
          </w:tcPr>
          <w:p w:rsidR="0045091E" w:rsidRPr="001260E2" w:rsidRDefault="0045091E" w:rsidP="00330045">
            <w:pPr>
              <w:spacing w:line="273" w:lineRule="exact"/>
              <w:ind w:left="188" w:right="179"/>
              <w:jc w:val="center"/>
              <w:rPr>
                <w:b/>
                <w:sz w:val="24"/>
              </w:rPr>
            </w:pPr>
            <w:r w:rsidRPr="001260E2">
              <w:rPr>
                <w:b/>
                <w:sz w:val="24"/>
              </w:rPr>
              <w:t>Ноябрь</w:t>
            </w:r>
          </w:p>
          <w:p w:rsidR="0045091E" w:rsidRPr="001260E2" w:rsidRDefault="0045091E" w:rsidP="00330045">
            <w:pPr>
              <w:spacing w:line="270" w:lineRule="atLeast"/>
              <w:ind w:left="190" w:right="179"/>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238"/>
              <w:rPr>
                <w:sz w:val="24"/>
              </w:rPr>
            </w:pPr>
            <w:r w:rsidRPr="001260E2">
              <w:rPr>
                <w:sz w:val="24"/>
              </w:rPr>
              <w:t>Музейные уроки День народного</w:t>
            </w:r>
            <w:r w:rsidRPr="001260E2">
              <w:rPr>
                <w:spacing w:val="-57"/>
                <w:sz w:val="24"/>
              </w:rPr>
              <w:t xml:space="preserve"> </w:t>
            </w:r>
            <w:r w:rsidRPr="001260E2">
              <w:rPr>
                <w:sz w:val="24"/>
              </w:rPr>
              <w:t>единства</w:t>
            </w:r>
            <w:r w:rsidRPr="001260E2">
              <w:rPr>
                <w:spacing w:val="-1"/>
                <w:sz w:val="24"/>
              </w:rPr>
              <w:t xml:space="preserve"> </w:t>
            </w:r>
            <w:r w:rsidRPr="001260E2">
              <w:rPr>
                <w:sz w:val="24"/>
              </w:rPr>
              <w:t>(4 ноября)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379"/>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670"/>
              <w:rPr>
                <w:sz w:val="24"/>
              </w:rPr>
            </w:pPr>
            <w:r w:rsidRPr="001260E2">
              <w:rPr>
                <w:sz w:val="24"/>
              </w:rPr>
              <w:t>Проведение тематических</w:t>
            </w:r>
            <w:r w:rsidRPr="001260E2">
              <w:rPr>
                <w:spacing w:val="1"/>
                <w:sz w:val="24"/>
              </w:rPr>
              <w:t xml:space="preserve"> </w:t>
            </w:r>
            <w:r w:rsidRPr="001260E2">
              <w:rPr>
                <w:sz w:val="24"/>
              </w:rPr>
              <w:t>классных часов, бесед по</w:t>
            </w:r>
            <w:r w:rsidRPr="001260E2">
              <w:rPr>
                <w:spacing w:val="1"/>
                <w:sz w:val="24"/>
              </w:rPr>
              <w:t xml:space="preserve"> </w:t>
            </w:r>
            <w:r w:rsidRPr="001260E2">
              <w:rPr>
                <w:sz w:val="24"/>
              </w:rPr>
              <w:t>пропаганде здорового образа</w:t>
            </w:r>
            <w:r w:rsidRPr="001260E2">
              <w:rPr>
                <w:spacing w:val="-58"/>
                <w:sz w:val="24"/>
              </w:rPr>
              <w:t xml:space="preserve"> </w:t>
            </w:r>
            <w:r w:rsidRPr="001260E2">
              <w:rPr>
                <w:sz w:val="24"/>
              </w:rPr>
              <w:t>жизни</w:t>
            </w:r>
            <w:r w:rsidRPr="001260E2">
              <w:rPr>
                <w:spacing w:val="-2"/>
                <w:sz w:val="24"/>
              </w:rPr>
              <w:t xml:space="preserve"> </w:t>
            </w:r>
            <w:r w:rsidRPr="001260E2">
              <w:rPr>
                <w:sz w:val="24"/>
              </w:rPr>
              <w:t>(1 – 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4</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1690"/>
        </w:trPr>
        <w:tc>
          <w:tcPr>
            <w:tcW w:w="666" w:type="dxa"/>
          </w:tcPr>
          <w:p w:rsidR="0045091E" w:rsidRPr="001260E2" w:rsidRDefault="0045091E" w:rsidP="00330045">
            <w:pPr>
              <w:spacing w:line="270" w:lineRule="exact"/>
              <w:ind w:left="8"/>
              <w:jc w:val="center"/>
              <w:rPr>
                <w:sz w:val="24"/>
              </w:rPr>
            </w:pPr>
            <w:r w:rsidRPr="001260E2">
              <w:rPr>
                <w:sz w:val="24"/>
              </w:rPr>
              <w:t>4</w:t>
            </w:r>
          </w:p>
        </w:tc>
        <w:tc>
          <w:tcPr>
            <w:tcW w:w="3792" w:type="dxa"/>
          </w:tcPr>
          <w:p w:rsidR="0045091E" w:rsidRPr="001260E2" w:rsidRDefault="0045091E" w:rsidP="00330045">
            <w:pPr>
              <w:ind w:left="107" w:right="1094"/>
              <w:rPr>
                <w:sz w:val="24"/>
              </w:rPr>
            </w:pPr>
            <w:r w:rsidRPr="001260E2">
              <w:rPr>
                <w:sz w:val="24"/>
              </w:rPr>
              <w:t>Беседы по профилактике</w:t>
            </w:r>
            <w:r w:rsidRPr="001260E2">
              <w:rPr>
                <w:spacing w:val="-58"/>
                <w:sz w:val="24"/>
              </w:rPr>
              <w:t xml:space="preserve"> </w:t>
            </w:r>
            <w:r w:rsidRPr="001260E2">
              <w:rPr>
                <w:sz w:val="24"/>
              </w:rPr>
              <w:t>здорового</w:t>
            </w:r>
            <w:r w:rsidRPr="001260E2">
              <w:rPr>
                <w:spacing w:val="-2"/>
                <w:sz w:val="24"/>
              </w:rPr>
              <w:t xml:space="preserve"> </w:t>
            </w:r>
            <w:r w:rsidRPr="001260E2">
              <w:rPr>
                <w:sz w:val="24"/>
              </w:rPr>
              <w:t>образа</w:t>
            </w:r>
            <w:r w:rsidRPr="001260E2">
              <w:rPr>
                <w:spacing w:val="-2"/>
                <w:sz w:val="24"/>
              </w:rPr>
              <w:t xml:space="preserve"> </w:t>
            </w:r>
            <w:r w:rsidRPr="001260E2">
              <w:rPr>
                <w:sz w:val="24"/>
              </w:rPr>
              <w:t>жизни</w:t>
            </w:r>
          </w:p>
          <w:p w:rsidR="0045091E" w:rsidRPr="001260E2" w:rsidRDefault="0045091E" w:rsidP="0088385F">
            <w:pPr>
              <w:numPr>
                <w:ilvl w:val="0"/>
                <w:numId w:val="53"/>
              </w:numPr>
              <w:tabs>
                <w:tab w:val="left" w:pos="815"/>
                <w:tab w:val="left" w:pos="816"/>
              </w:tabs>
              <w:ind w:right="1468" w:hanging="360"/>
              <w:rPr>
                <w:sz w:val="24"/>
              </w:rPr>
            </w:pPr>
            <w:r w:rsidRPr="001260E2">
              <w:rPr>
                <w:spacing w:val="-1"/>
                <w:sz w:val="24"/>
              </w:rPr>
              <w:t>Профилактика</w:t>
            </w:r>
            <w:r w:rsidRPr="001260E2">
              <w:rPr>
                <w:spacing w:val="-57"/>
                <w:sz w:val="24"/>
              </w:rPr>
              <w:t xml:space="preserve"> </w:t>
            </w:r>
            <w:r w:rsidRPr="001260E2">
              <w:rPr>
                <w:sz w:val="24"/>
              </w:rPr>
              <w:t>ВИЧ/СПИДа</w:t>
            </w:r>
          </w:p>
          <w:p w:rsidR="0045091E" w:rsidRPr="001260E2" w:rsidRDefault="0045091E" w:rsidP="0088385F">
            <w:pPr>
              <w:numPr>
                <w:ilvl w:val="0"/>
                <w:numId w:val="53"/>
              </w:numPr>
              <w:tabs>
                <w:tab w:val="left" w:pos="815"/>
                <w:tab w:val="left" w:pos="816"/>
              </w:tabs>
              <w:spacing w:line="276" w:lineRule="exact"/>
              <w:ind w:right="1070" w:hanging="360"/>
              <w:rPr>
                <w:sz w:val="24"/>
              </w:rPr>
            </w:pPr>
            <w:r w:rsidRPr="001260E2">
              <w:rPr>
                <w:sz w:val="24"/>
              </w:rPr>
              <w:t>Профилактика</w:t>
            </w:r>
            <w:r w:rsidRPr="001260E2">
              <w:rPr>
                <w:spacing w:val="1"/>
                <w:sz w:val="24"/>
              </w:rPr>
              <w:t xml:space="preserve"> </w:t>
            </w:r>
            <w:r w:rsidRPr="001260E2">
              <w:rPr>
                <w:spacing w:val="-1"/>
                <w:sz w:val="24"/>
              </w:rPr>
              <w:t>наркозависимости</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66" w:type="dxa"/>
          </w:tcPr>
          <w:p w:rsidR="0045091E" w:rsidRPr="001260E2" w:rsidRDefault="0045091E" w:rsidP="00330045">
            <w:pPr>
              <w:spacing w:line="270" w:lineRule="exact"/>
              <w:ind w:left="8"/>
              <w:jc w:val="center"/>
              <w:rPr>
                <w:sz w:val="24"/>
              </w:rPr>
            </w:pPr>
            <w:r w:rsidRPr="001260E2">
              <w:rPr>
                <w:sz w:val="24"/>
              </w:rPr>
              <w:t>5</w:t>
            </w:r>
          </w:p>
        </w:tc>
        <w:tc>
          <w:tcPr>
            <w:tcW w:w="3792" w:type="dxa"/>
          </w:tcPr>
          <w:p w:rsidR="0045091E" w:rsidRPr="001260E2" w:rsidRDefault="0045091E" w:rsidP="00330045">
            <w:pPr>
              <w:ind w:left="107" w:right="1385"/>
              <w:rPr>
                <w:sz w:val="24"/>
              </w:rPr>
            </w:pPr>
            <w:r w:rsidRPr="001260E2">
              <w:rPr>
                <w:sz w:val="24"/>
              </w:rPr>
              <w:t>Международный день</w:t>
            </w:r>
            <w:r w:rsidRPr="001260E2">
              <w:rPr>
                <w:spacing w:val="-57"/>
                <w:sz w:val="24"/>
              </w:rPr>
              <w:t xml:space="preserve"> </w:t>
            </w:r>
            <w:r w:rsidRPr="001260E2">
              <w:rPr>
                <w:sz w:val="24"/>
              </w:rPr>
              <w:t>толерантности</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0" w:lineRule="exact"/>
              <w:ind w:right="249"/>
              <w:jc w:val="right"/>
              <w:rPr>
                <w:sz w:val="24"/>
              </w:rPr>
            </w:pPr>
            <w:r w:rsidRPr="001260E2">
              <w:rPr>
                <w:sz w:val="24"/>
              </w:rPr>
              <w:t>16</w:t>
            </w:r>
            <w:r w:rsidRPr="001260E2">
              <w:rPr>
                <w:spacing w:val="-2"/>
                <w:sz w:val="24"/>
              </w:rPr>
              <w:t xml:space="preserve"> </w:t>
            </w:r>
            <w:r w:rsidRPr="001260E2">
              <w:rPr>
                <w:sz w:val="24"/>
              </w:rPr>
              <w:t>ноября</w:t>
            </w:r>
          </w:p>
        </w:tc>
        <w:tc>
          <w:tcPr>
            <w:tcW w:w="2220" w:type="dxa"/>
          </w:tcPr>
          <w:p w:rsidR="0045091E" w:rsidRPr="001260E2" w:rsidRDefault="0045091E" w:rsidP="00330045">
            <w:pPr>
              <w:ind w:left="106" w:right="835"/>
              <w:rPr>
                <w:sz w:val="24"/>
              </w:rPr>
            </w:pPr>
            <w:r w:rsidRPr="001260E2">
              <w:rPr>
                <w:sz w:val="24"/>
              </w:rPr>
              <w:t>Педагог-</w:t>
            </w:r>
            <w:r w:rsidRPr="001260E2">
              <w:rPr>
                <w:spacing w:val="1"/>
                <w:sz w:val="24"/>
              </w:rPr>
              <w:t xml:space="preserve"> </w:t>
            </w:r>
            <w:r w:rsidRPr="001260E2">
              <w:rPr>
                <w:sz w:val="24"/>
              </w:rPr>
              <w:t>организатор</w:t>
            </w:r>
          </w:p>
        </w:tc>
      </w:tr>
      <w:tr w:rsidR="0045091E" w:rsidRPr="001260E2" w:rsidTr="00330045">
        <w:trPr>
          <w:trHeight w:val="827"/>
        </w:trPr>
        <w:tc>
          <w:tcPr>
            <w:tcW w:w="9884" w:type="dxa"/>
            <w:gridSpan w:val="5"/>
          </w:tcPr>
          <w:p w:rsidR="0045091E" w:rsidRPr="001260E2" w:rsidRDefault="0045091E" w:rsidP="00330045">
            <w:pPr>
              <w:spacing w:line="272" w:lineRule="exact"/>
              <w:ind w:left="188" w:right="179"/>
              <w:jc w:val="center"/>
              <w:rPr>
                <w:b/>
                <w:sz w:val="24"/>
              </w:rPr>
            </w:pPr>
            <w:r w:rsidRPr="001260E2">
              <w:rPr>
                <w:b/>
                <w:sz w:val="24"/>
              </w:rPr>
              <w:t>Декабрь</w:t>
            </w:r>
          </w:p>
          <w:p w:rsidR="0045091E" w:rsidRPr="001260E2" w:rsidRDefault="0045091E" w:rsidP="00330045">
            <w:pPr>
              <w:spacing w:line="270" w:lineRule="atLeast"/>
              <w:ind w:left="190" w:right="178"/>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spacing w:line="269" w:lineRule="exact"/>
              <w:ind w:left="107"/>
              <w:rPr>
                <w:sz w:val="24"/>
              </w:rPr>
            </w:pPr>
            <w:r w:rsidRPr="001260E2">
              <w:rPr>
                <w:sz w:val="24"/>
              </w:rPr>
              <w:t>Всемирный</w:t>
            </w:r>
            <w:r w:rsidRPr="001260E2">
              <w:rPr>
                <w:spacing w:val="-4"/>
                <w:sz w:val="24"/>
              </w:rPr>
              <w:t xml:space="preserve"> </w:t>
            </w:r>
            <w:r w:rsidRPr="001260E2">
              <w:rPr>
                <w:sz w:val="24"/>
              </w:rPr>
              <w:t>урок</w:t>
            </w:r>
            <w:r w:rsidRPr="001260E2">
              <w:rPr>
                <w:spacing w:val="-2"/>
                <w:sz w:val="24"/>
              </w:rPr>
              <w:t xml:space="preserve"> </w:t>
            </w:r>
            <w:r w:rsidRPr="001260E2">
              <w:rPr>
                <w:sz w:val="24"/>
              </w:rPr>
              <w:t>борьбы</w:t>
            </w:r>
            <w:r w:rsidRPr="001260E2">
              <w:rPr>
                <w:spacing w:val="-2"/>
                <w:sz w:val="24"/>
              </w:rPr>
              <w:t xml:space="preserve"> </w:t>
            </w:r>
            <w:r w:rsidRPr="001260E2">
              <w:rPr>
                <w:sz w:val="24"/>
              </w:rPr>
              <w:t>со</w:t>
            </w:r>
          </w:p>
          <w:p w:rsidR="0045091E" w:rsidRPr="001260E2" w:rsidRDefault="0045091E" w:rsidP="00330045">
            <w:pPr>
              <w:spacing w:line="262" w:lineRule="exact"/>
              <w:ind w:left="107"/>
              <w:rPr>
                <w:sz w:val="24"/>
              </w:rPr>
            </w:pPr>
            <w:r w:rsidRPr="001260E2">
              <w:rPr>
                <w:sz w:val="24"/>
              </w:rPr>
              <w:t>СПИДом</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01.12</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58"/>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88385F">
            <w:pPr>
              <w:numPr>
                <w:ilvl w:val="0"/>
                <w:numId w:val="52"/>
              </w:numPr>
              <w:tabs>
                <w:tab w:val="left" w:pos="279"/>
              </w:tabs>
              <w:ind w:hanging="172"/>
              <w:rPr>
                <w:sz w:val="24"/>
              </w:rPr>
            </w:pPr>
            <w:r w:rsidRPr="001260E2">
              <w:rPr>
                <w:sz w:val="24"/>
              </w:rPr>
              <w:t>День</w:t>
            </w:r>
            <w:r w:rsidRPr="001260E2">
              <w:rPr>
                <w:spacing w:val="-5"/>
                <w:sz w:val="24"/>
              </w:rPr>
              <w:t xml:space="preserve"> </w:t>
            </w:r>
            <w:r w:rsidRPr="001260E2">
              <w:rPr>
                <w:sz w:val="24"/>
              </w:rPr>
              <w:t>неизвестного</w:t>
            </w:r>
            <w:r w:rsidRPr="001260E2">
              <w:rPr>
                <w:spacing w:val="-4"/>
                <w:sz w:val="24"/>
              </w:rPr>
              <w:t xml:space="preserve"> </w:t>
            </w:r>
            <w:r w:rsidRPr="001260E2">
              <w:rPr>
                <w:sz w:val="24"/>
              </w:rPr>
              <w:t>солдата</w:t>
            </w:r>
          </w:p>
          <w:p w:rsidR="0045091E" w:rsidRPr="001260E2" w:rsidRDefault="0045091E" w:rsidP="0088385F">
            <w:pPr>
              <w:numPr>
                <w:ilvl w:val="0"/>
                <w:numId w:val="52"/>
              </w:numPr>
              <w:tabs>
                <w:tab w:val="left" w:pos="279"/>
              </w:tabs>
              <w:spacing w:before="2"/>
              <w:ind w:hanging="172"/>
              <w:rPr>
                <w:sz w:val="24"/>
              </w:rPr>
            </w:pPr>
            <w:r w:rsidRPr="001260E2">
              <w:rPr>
                <w:sz w:val="24"/>
              </w:rPr>
              <w:t>День</w:t>
            </w:r>
            <w:r w:rsidRPr="001260E2">
              <w:rPr>
                <w:spacing w:val="-3"/>
                <w:sz w:val="24"/>
              </w:rPr>
              <w:t xml:space="preserve"> </w:t>
            </w:r>
            <w:r w:rsidRPr="001260E2">
              <w:rPr>
                <w:sz w:val="24"/>
              </w:rPr>
              <w:t>Героев</w:t>
            </w:r>
            <w:r w:rsidRPr="001260E2">
              <w:rPr>
                <w:spacing w:val="-2"/>
                <w:sz w:val="24"/>
              </w:rPr>
              <w:t xml:space="preserve"> </w:t>
            </w:r>
            <w:r w:rsidRPr="001260E2">
              <w:rPr>
                <w:sz w:val="24"/>
              </w:rPr>
              <w:t>Отечества</w:t>
            </w:r>
          </w:p>
          <w:p w:rsidR="0045091E" w:rsidRPr="001260E2" w:rsidRDefault="0045091E" w:rsidP="0088385F">
            <w:pPr>
              <w:numPr>
                <w:ilvl w:val="0"/>
                <w:numId w:val="52"/>
              </w:numPr>
              <w:tabs>
                <w:tab w:val="left" w:pos="279"/>
              </w:tabs>
              <w:spacing w:line="279" w:lineRule="exact"/>
              <w:ind w:hanging="172"/>
              <w:rPr>
                <w:sz w:val="24"/>
              </w:rPr>
            </w:pPr>
            <w:r w:rsidRPr="001260E2">
              <w:rPr>
                <w:sz w:val="24"/>
              </w:rPr>
              <w:t>День</w:t>
            </w:r>
            <w:r w:rsidRPr="001260E2">
              <w:rPr>
                <w:spacing w:val="-4"/>
                <w:sz w:val="24"/>
              </w:rPr>
              <w:t xml:space="preserve"> </w:t>
            </w:r>
            <w:r w:rsidRPr="001260E2">
              <w:rPr>
                <w:sz w:val="24"/>
              </w:rPr>
              <w:t>Конституции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ind w:left="107" w:right="347"/>
              <w:rPr>
                <w:sz w:val="24"/>
              </w:rPr>
            </w:pPr>
            <w:r w:rsidRPr="001260E2">
              <w:rPr>
                <w:sz w:val="24"/>
              </w:rPr>
              <w:t>Встреча - беседа с инспектором</w:t>
            </w:r>
            <w:r w:rsidRPr="001260E2">
              <w:rPr>
                <w:spacing w:val="1"/>
                <w:sz w:val="24"/>
              </w:rPr>
              <w:t xml:space="preserve"> </w:t>
            </w:r>
            <w:r w:rsidRPr="001260E2">
              <w:rPr>
                <w:sz w:val="24"/>
              </w:rPr>
              <w:t>ОДН</w:t>
            </w:r>
            <w:r w:rsidRPr="001260E2">
              <w:rPr>
                <w:spacing w:val="-4"/>
                <w:sz w:val="24"/>
              </w:rPr>
              <w:t xml:space="preserve"> </w:t>
            </w:r>
            <w:r w:rsidRPr="001260E2">
              <w:rPr>
                <w:sz w:val="24"/>
              </w:rPr>
              <w:t>«Прав</w:t>
            </w:r>
            <w:r w:rsidRPr="001260E2">
              <w:rPr>
                <w:spacing w:val="-2"/>
                <w:sz w:val="24"/>
              </w:rPr>
              <w:t xml:space="preserve"> </w:t>
            </w:r>
            <w:r w:rsidRPr="001260E2">
              <w:rPr>
                <w:sz w:val="24"/>
              </w:rPr>
              <w:t>без</w:t>
            </w:r>
            <w:r w:rsidRPr="001260E2">
              <w:rPr>
                <w:spacing w:val="-2"/>
                <w:sz w:val="24"/>
              </w:rPr>
              <w:t xml:space="preserve"> </w:t>
            </w:r>
            <w:r w:rsidRPr="001260E2">
              <w:rPr>
                <w:sz w:val="24"/>
              </w:rPr>
              <w:t>обязанностей</w:t>
            </w:r>
            <w:r w:rsidRPr="001260E2">
              <w:rPr>
                <w:spacing w:val="-3"/>
                <w:sz w:val="24"/>
              </w:rPr>
              <w:t xml:space="preserve"> </w:t>
            </w:r>
            <w:r w:rsidRPr="001260E2">
              <w:rPr>
                <w:sz w:val="24"/>
              </w:rPr>
              <w:t>не</w:t>
            </w:r>
          </w:p>
          <w:p w:rsidR="0045091E" w:rsidRPr="001260E2" w:rsidRDefault="0045091E" w:rsidP="00330045">
            <w:pPr>
              <w:spacing w:line="262" w:lineRule="exact"/>
              <w:ind w:left="107"/>
              <w:rPr>
                <w:sz w:val="24"/>
              </w:rPr>
            </w:pPr>
            <w:r w:rsidRPr="001260E2">
              <w:rPr>
                <w:sz w:val="24"/>
              </w:rPr>
              <w:t>бывает»</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spacing w:line="269" w:lineRule="exact"/>
              <w:ind w:left="107"/>
              <w:rPr>
                <w:sz w:val="24"/>
              </w:rPr>
            </w:pPr>
            <w:r w:rsidRPr="001260E2">
              <w:rPr>
                <w:sz w:val="24"/>
              </w:rPr>
              <w:t>День</w:t>
            </w:r>
            <w:r w:rsidRPr="001260E2">
              <w:rPr>
                <w:spacing w:val="-2"/>
                <w:sz w:val="24"/>
              </w:rPr>
              <w:t xml:space="preserve"> </w:t>
            </w:r>
            <w:r w:rsidRPr="001260E2">
              <w:rPr>
                <w:sz w:val="24"/>
              </w:rPr>
              <w:t>волонтеров</w:t>
            </w:r>
            <w:r w:rsidRPr="001260E2">
              <w:rPr>
                <w:spacing w:val="-2"/>
                <w:sz w:val="24"/>
              </w:rPr>
              <w:t xml:space="preserve"> </w:t>
            </w:r>
            <w:r w:rsidRPr="001260E2">
              <w:rPr>
                <w:sz w:val="24"/>
              </w:rPr>
              <w:t>(5</w:t>
            </w:r>
            <w:r w:rsidRPr="001260E2">
              <w:rPr>
                <w:spacing w:val="-1"/>
                <w:sz w:val="24"/>
              </w:rPr>
              <w:t xml:space="preserve"> </w:t>
            </w:r>
            <w:r w:rsidRPr="001260E2">
              <w:rPr>
                <w:sz w:val="24"/>
              </w:rPr>
              <w:t>декабря)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05.12</w:t>
            </w:r>
          </w:p>
        </w:tc>
        <w:tc>
          <w:tcPr>
            <w:tcW w:w="2220" w:type="dxa"/>
          </w:tcPr>
          <w:p w:rsidR="0045091E" w:rsidRPr="001260E2" w:rsidRDefault="0045091E" w:rsidP="00330045">
            <w:pPr>
              <w:ind w:left="106" w:right="775"/>
              <w:rPr>
                <w:sz w:val="24"/>
              </w:rPr>
            </w:pPr>
            <w:r w:rsidRPr="001260E2">
              <w:rPr>
                <w:sz w:val="24"/>
              </w:rPr>
              <w:t>Педагог-</w:t>
            </w:r>
            <w:r w:rsidRPr="001260E2">
              <w:rPr>
                <w:spacing w:val="1"/>
                <w:sz w:val="24"/>
              </w:rPr>
              <w:t xml:space="preserve"> </w:t>
            </w:r>
            <w:r w:rsidRPr="001260E2">
              <w:rPr>
                <w:sz w:val="24"/>
              </w:rPr>
              <w:t>организатор,</w:t>
            </w:r>
          </w:p>
          <w:p w:rsidR="0045091E" w:rsidRPr="001260E2" w:rsidRDefault="0045091E" w:rsidP="00330045">
            <w:pPr>
              <w:spacing w:line="262" w:lineRule="exact"/>
              <w:ind w:left="106"/>
              <w:rPr>
                <w:sz w:val="24"/>
              </w:rPr>
            </w:pPr>
            <w:r w:rsidRPr="001260E2">
              <w:rPr>
                <w:sz w:val="24"/>
              </w:rPr>
              <w:t>волонтеры</w:t>
            </w:r>
          </w:p>
        </w:tc>
      </w:tr>
      <w:tr w:rsidR="0045091E" w:rsidRPr="001260E2" w:rsidTr="00330045">
        <w:trPr>
          <w:trHeight w:val="552"/>
        </w:trPr>
        <w:tc>
          <w:tcPr>
            <w:tcW w:w="9884" w:type="dxa"/>
            <w:gridSpan w:val="5"/>
          </w:tcPr>
          <w:p w:rsidR="0045091E" w:rsidRPr="001260E2" w:rsidRDefault="0045091E" w:rsidP="00330045">
            <w:pPr>
              <w:spacing w:line="273" w:lineRule="exact"/>
              <w:ind w:left="187" w:right="179"/>
              <w:jc w:val="center"/>
              <w:rPr>
                <w:b/>
                <w:sz w:val="24"/>
              </w:rPr>
            </w:pPr>
            <w:r w:rsidRPr="001260E2">
              <w:rPr>
                <w:b/>
                <w:sz w:val="24"/>
              </w:rPr>
              <w:t>Январь</w:t>
            </w:r>
          </w:p>
          <w:p w:rsidR="0045091E" w:rsidRPr="001260E2" w:rsidRDefault="0045091E" w:rsidP="00330045">
            <w:pPr>
              <w:spacing w:line="260" w:lineRule="exact"/>
              <w:ind w:left="188" w:right="179"/>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921"/>
              <w:rPr>
                <w:sz w:val="24"/>
              </w:rPr>
            </w:pPr>
            <w:r w:rsidRPr="001260E2">
              <w:rPr>
                <w:sz w:val="24"/>
              </w:rPr>
              <w:t>Музейные уроки «Блокада</w:t>
            </w:r>
            <w:r w:rsidRPr="001260E2">
              <w:rPr>
                <w:spacing w:val="-57"/>
                <w:sz w:val="24"/>
              </w:rPr>
              <w:t xml:space="preserve"> </w:t>
            </w:r>
            <w:r w:rsidRPr="001260E2">
              <w:rPr>
                <w:sz w:val="24"/>
              </w:rPr>
              <w:t>Ленинграда»</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Акция</w:t>
            </w:r>
            <w:r w:rsidRPr="001260E2">
              <w:rPr>
                <w:spacing w:val="-3"/>
                <w:sz w:val="24"/>
              </w:rPr>
              <w:t xml:space="preserve"> </w:t>
            </w:r>
            <w:r w:rsidRPr="001260E2">
              <w:rPr>
                <w:sz w:val="24"/>
              </w:rPr>
              <w:t>«Покормите</w:t>
            </w:r>
            <w:r w:rsidRPr="001260E2">
              <w:rPr>
                <w:spacing w:val="-2"/>
                <w:sz w:val="24"/>
              </w:rPr>
              <w:t xml:space="preserve"> </w:t>
            </w:r>
            <w:r w:rsidRPr="001260E2">
              <w:rPr>
                <w:sz w:val="24"/>
              </w:rPr>
              <w:t>птиц</w:t>
            </w:r>
            <w:r w:rsidRPr="001260E2">
              <w:rPr>
                <w:spacing w:val="-3"/>
                <w:sz w:val="24"/>
              </w:rPr>
              <w:t xml:space="preserve"> </w:t>
            </w:r>
            <w:r w:rsidRPr="001260E2">
              <w:rPr>
                <w:sz w:val="24"/>
              </w:rPr>
              <w:t>зимой»</w:t>
            </w:r>
            <w:r w:rsidRPr="001260E2">
              <w:rPr>
                <w:spacing w:val="-2"/>
                <w:sz w:val="24"/>
              </w:rPr>
              <w:t xml:space="preserve"> </w:t>
            </w:r>
            <w:r w:rsidRPr="001260E2">
              <w:rPr>
                <w:sz w:val="24"/>
              </w:rPr>
              <w:t>1</w:t>
            </w:r>
          </w:p>
          <w:p w:rsidR="0045091E" w:rsidRPr="001260E2" w:rsidRDefault="0045091E" w:rsidP="00330045">
            <w:pPr>
              <w:spacing w:line="262" w:lineRule="exact"/>
              <w:ind w:left="107"/>
              <w:rPr>
                <w:sz w:val="24"/>
              </w:rPr>
            </w:pPr>
            <w:r w:rsidRPr="001260E2">
              <w:rPr>
                <w:sz w:val="24"/>
              </w:rPr>
              <w:t>–</w:t>
            </w:r>
            <w:r w:rsidRPr="001260E2">
              <w:rPr>
                <w:spacing w:val="-1"/>
                <w:sz w:val="24"/>
              </w:rPr>
              <w:t xml:space="preserve"> </w:t>
            </w:r>
            <w:r w:rsidRPr="001260E2">
              <w:rPr>
                <w:sz w:val="24"/>
              </w:rPr>
              <w:t>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45" w:right="137"/>
              <w:jc w:val="center"/>
              <w:rPr>
                <w:sz w:val="24"/>
              </w:rPr>
            </w:pP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ind w:left="107" w:right="295"/>
              <w:rPr>
                <w:sz w:val="24"/>
              </w:rPr>
            </w:pPr>
            <w:r w:rsidRPr="001260E2">
              <w:rPr>
                <w:sz w:val="24"/>
              </w:rPr>
              <w:t>Просмотр онлайн урока на сайте</w:t>
            </w:r>
            <w:r w:rsidRPr="001260E2">
              <w:rPr>
                <w:spacing w:val="-57"/>
                <w:sz w:val="24"/>
              </w:rPr>
              <w:t xml:space="preserve"> </w:t>
            </w:r>
            <w:r w:rsidRPr="001260E2">
              <w:rPr>
                <w:sz w:val="24"/>
              </w:rPr>
              <w:t>по</w:t>
            </w:r>
            <w:r w:rsidRPr="001260E2">
              <w:rPr>
                <w:spacing w:val="-5"/>
                <w:sz w:val="24"/>
              </w:rPr>
              <w:t xml:space="preserve"> </w:t>
            </w:r>
            <w:r w:rsidRPr="001260E2">
              <w:rPr>
                <w:sz w:val="24"/>
              </w:rPr>
              <w:t>бесплатной</w:t>
            </w:r>
            <w:r w:rsidRPr="001260E2">
              <w:rPr>
                <w:spacing w:val="-5"/>
                <w:sz w:val="24"/>
              </w:rPr>
              <w:t xml:space="preserve"> </w:t>
            </w:r>
            <w:r w:rsidRPr="001260E2">
              <w:rPr>
                <w:sz w:val="24"/>
              </w:rPr>
              <w:t>профориентации</w:t>
            </w:r>
          </w:p>
          <w:p w:rsidR="0045091E" w:rsidRPr="001260E2" w:rsidRDefault="0045091E" w:rsidP="00330045">
            <w:pPr>
              <w:spacing w:line="262" w:lineRule="exact"/>
              <w:ind w:left="107"/>
              <w:rPr>
                <w:sz w:val="24"/>
              </w:rPr>
            </w:pPr>
            <w:r w:rsidRPr="001260E2">
              <w:rPr>
                <w:sz w:val="24"/>
              </w:rPr>
              <w:t>для</w:t>
            </w:r>
            <w:r w:rsidRPr="001260E2">
              <w:rPr>
                <w:spacing w:val="-2"/>
                <w:sz w:val="24"/>
              </w:rPr>
              <w:t xml:space="preserve"> </w:t>
            </w:r>
            <w:r w:rsidRPr="001260E2">
              <w:rPr>
                <w:sz w:val="24"/>
              </w:rPr>
              <w:t>детей</w:t>
            </w:r>
            <w:r w:rsidRPr="001260E2">
              <w:rPr>
                <w:spacing w:val="-2"/>
                <w:sz w:val="24"/>
              </w:rPr>
              <w:t xml:space="preserve"> </w:t>
            </w:r>
            <w:r w:rsidRPr="001260E2">
              <w:rPr>
                <w:sz w:val="24"/>
              </w:rPr>
              <w:t>«Проектория»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7"/>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2"/>
        </w:trPr>
        <w:tc>
          <w:tcPr>
            <w:tcW w:w="666" w:type="dxa"/>
          </w:tcPr>
          <w:p w:rsidR="0045091E" w:rsidRPr="001260E2" w:rsidRDefault="0045091E" w:rsidP="00330045">
            <w:pPr>
              <w:spacing w:line="271" w:lineRule="exact"/>
              <w:ind w:left="8"/>
              <w:jc w:val="center"/>
              <w:rPr>
                <w:sz w:val="24"/>
              </w:rPr>
            </w:pPr>
            <w:r w:rsidRPr="001260E2">
              <w:rPr>
                <w:sz w:val="24"/>
              </w:rPr>
              <w:t>4</w:t>
            </w:r>
          </w:p>
        </w:tc>
        <w:tc>
          <w:tcPr>
            <w:tcW w:w="3792" w:type="dxa"/>
          </w:tcPr>
          <w:p w:rsidR="0045091E" w:rsidRPr="001260E2" w:rsidRDefault="0045091E" w:rsidP="00330045">
            <w:pPr>
              <w:spacing w:line="271" w:lineRule="exact"/>
              <w:ind w:left="107"/>
              <w:rPr>
                <w:sz w:val="24"/>
              </w:rPr>
            </w:pPr>
            <w:r w:rsidRPr="001260E2">
              <w:rPr>
                <w:sz w:val="24"/>
              </w:rPr>
              <w:t>КТД</w:t>
            </w:r>
            <w:r w:rsidRPr="001260E2">
              <w:rPr>
                <w:spacing w:val="-3"/>
                <w:sz w:val="24"/>
              </w:rPr>
              <w:t xml:space="preserve"> </w:t>
            </w:r>
            <w:r w:rsidRPr="001260E2">
              <w:rPr>
                <w:sz w:val="24"/>
              </w:rPr>
              <w:t>«</w:t>
            </w:r>
            <w:r w:rsidRPr="001260E2">
              <w:rPr>
                <w:spacing w:val="-1"/>
                <w:sz w:val="24"/>
              </w:rPr>
              <w:t xml:space="preserve"> </w:t>
            </w:r>
            <w:r w:rsidRPr="001260E2">
              <w:rPr>
                <w:sz w:val="24"/>
              </w:rPr>
              <w:t>Голосуем</w:t>
            </w:r>
            <w:r w:rsidRPr="001260E2">
              <w:rPr>
                <w:spacing w:val="-1"/>
                <w:sz w:val="24"/>
              </w:rPr>
              <w:t xml:space="preserve"> </w:t>
            </w:r>
            <w:r w:rsidRPr="001260E2">
              <w:rPr>
                <w:sz w:val="24"/>
              </w:rPr>
              <w:t>вместе»</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1" w:lineRule="exact"/>
              <w:ind w:right="28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5</w:t>
            </w:r>
          </w:p>
        </w:tc>
        <w:tc>
          <w:tcPr>
            <w:tcW w:w="3792" w:type="dxa"/>
          </w:tcPr>
          <w:p w:rsidR="0045091E" w:rsidRPr="001260E2" w:rsidRDefault="0045091E" w:rsidP="00330045">
            <w:pPr>
              <w:spacing w:line="269" w:lineRule="exact"/>
              <w:ind w:left="107"/>
              <w:rPr>
                <w:sz w:val="24"/>
              </w:rPr>
            </w:pPr>
            <w:r w:rsidRPr="001260E2">
              <w:rPr>
                <w:sz w:val="24"/>
              </w:rPr>
              <w:t>«Мир</w:t>
            </w:r>
            <w:r w:rsidRPr="001260E2">
              <w:rPr>
                <w:spacing w:val="-4"/>
                <w:sz w:val="24"/>
              </w:rPr>
              <w:t xml:space="preserve"> </w:t>
            </w:r>
            <w:r w:rsidRPr="001260E2">
              <w:rPr>
                <w:sz w:val="24"/>
              </w:rPr>
              <w:t>профессий»</w:t>
            </w:r>
            <w:r w:rsidRPr="001260E2">
              <w:rPr>
                <w:spacing w:val="-3"/>
                <w:sz w:val="24"/>
              </w:rPr>
              <w:t xml:space="preserve"> </w:t>
            </w:r>
            <w:r w:rsidRPr="001260E2">
              <w:rPr>
                <w:sz w:val="24"/>
              </w:rPr>
              <w:t>(встречи</w:t>
            </w:r>
            <w:r w:rsidRPr="001260E2">
              <w:rPr>
                <w:spacing w:val="-3"/>
                <w:sz w:val="24"/>
              </w:rPr>
              <w:t xml:space="preserve"> </w:t>
            </w:r>
            <w:r w:rsidRPr="001260E2">
              <w:rPr>
                <w:sz w:val="24"/>
              </w:rPr>
              <w:t>с</w:t>
            </w:r>
          </w:p>
          <w:p w:rsidR="0045091E" w:rsidRPr="001260E2" w:rsidRDefault="0045091E" w:rsidP="00330045">
            <w:pPr>
              <w:spacing w:line="270" w:lineRule="atLeast"/>
              <w:ind w:left="107" w:right="736"/>
              <w:rPr>
                <w:sz w:val="24"/>
              </w:rPr>
            </w:pPr>
            <w:r w:rsidRPr="001260E2">
              <w:rPr>
                <w:sz w:val="24"/>
              </w:rPr>
              <w:t>представителями различных</w:t>
            </w:r>
            <w:r w:rsidRPr="001260E2">
              <w:rPr>
                <w:spacing w:val="-58"/>
                <w:sz w:val="24"/>
              </w:rPr>
              <w:t xml:space="preserve"> </w:t>
            </w:r>
            <w:r w:rsidRPr="001260E2">
              <w:rPr>
                <w:sz w:val="24"/>
              </w:rPr>
              <w:t>профессии)</w:t>
            </w:r>
            <w:r w:rsidRPr="001260E2">
              <w:rPr>
                <w:spacing w:val="-2"/>
                <w:sz w:val="24"/>
              </w:rPr>
              <w:t xml:space="preserve"> </w:t>
            </w:r>
            <w:r w:rsidRPr="001260E2">
              <w:rPr>
                <w:sz w:val="24"/>
              </w:rPr>
              <w:t>(1-4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1"/>
        </w:trPr>
        <w:tc>
          <w:tcPr>
            <w:tcW w:w="9884" w:type="dxa"/>
            <w:gridSpan w:val="5"/>
          </w:tcPr>
          <w:p w:rsidR="0045091E" w:rsidRPr="001260E2" w:rsidRDefault="0045091E" w:rsidP="00330045">
            <w:pPr>
              <w:spacing w:line="272" w:lineRule="exact"/>
              <w:ind w:left="187" w:right="179"/>
              <w:jc w:val="center"/>
              <w:rPr>
                <w:b/>
                <w:sz w:val="24"/>
              </w:rPr>
            </w:pPr>
            <w:r w:rsidRPr="001260E2">
              <w:rPr>
                <w:b/>
                <w:sz w:val="24"/>
              </w:rPr>
              <w:t>Февраль</w:t>
            </w:r>
          </w:p>
          <w:p w:rsidR="0045091E" w:rsidRPr="001260E2" w:rsidRDefault="0045091E" w:rsidP="00330045">
            <w:pPr>
              <w:spacing w:line="260" w:lineRule="exact"/>
              <w:ind w:left="188" w:right="179"/>
              <w:jc w:val="center"/>
              <w:rPr>
                <w:b/>
                <w:i/>
                <w:sz w:val="24"/>
              </w:rPr>
            </w:pPr>
            <w:r w:rsidRPr="001260E2">
              <w:rPr>
                <w:b/>
                <w:i/>
                <w:sz w:val="24"/>
              </w:rPr>
              <w:t>Месячник</w:t>
            </w:r>
            <w:r w:rsidRPr="001260E2">
              <w:rPr>
                <w:b/>
                <w:i/>
                <w:spacing w:val="-4"/>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3"/>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1379"/>
        </w:trPr>
        <w:tc>
          <w:tcPr>
            <w:tcW w:w="666" w:type="dxa"/>
          </w:tcPr>
          <w:p w:rsidR="0045091E" w:rsidRPr="001260E2" w:rsidRDefault="0045091E" w:rsidP="00330045">
            <w:pPr>
              <w:spacing w:line="271" w:lineRule="exact"/>
              <w:ind w:left="8"/>
              <w:jc w:val="center"/>
              <w:rPr>
                <w:sz w:val="24"/>
              </w:rPr>
            </w:pPr>
            <w:r w:rsidRPr="001260E2">
              <w:rPr>
                <w:sz w:val="24"/>
              </w:rPr>
              <w:t>1</w:t>
            </w:r>
          </w:p>
        </w:tc>
        <w:tc>
          <w:tcPr>
            <w:tcW w:w="3792" w:type="dxa"/>
          </w:tcPr>
          <w:p w:rsidR="0045091E" w:rsidRPr="001260E2" w:rsidRDefault="0045091E" w:rsidP="00330045">
            <w:pPr>
              <w:spacing w:line="271"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330045">
            <w:pPr>
              <w:ind w:left="107"/>
              <w:rPr>
                <w:sz w:val="24"/>
              </w:rPr>
            </w:pPr>
            <w:r w:rsidRPr="001260E2">
              <w:rPr>
                <w:sz w:val="24"/>
              </w:rPr>
              <w:t>15 февраля - День памяти о</w:t>
            </w:r>
            <w:r w:rsidRPr="001260E2">
              <w:rPr>
                <w:spacing w:val="1"/>
                <w:sz w:val="24"/>
              </w:rPr>
              <w:t xml:space="preserve"> </w:t>
            </w:r>
            <w:r w:rsidRPr="001260E2">
              <w:rPr>
                <w:sz w:val="24"/>
              </w:rPr>
              <w:t>россиянах,</w:t>
            </w:r>
            <w:r w:rsidRPr="001260E2">
              <w:rPr>
                <w:spacing w:val="-3"/>
                <w:sz w:val="24"/>
              </w:rPr>
              <w:t xml:space="preserve"> </w:t>
            </w:r>
            <w:r w:rsidRPr="001260E2">
              <w:rPr>
                <w:sz w:val="24"/>
              </w:rPr>
              <w:t>исполнявших</w:t>
            </w:r>
          </w:p>
          <w:p w:rsidR="0045091E" w:rsidRPr="001260E2" w:rsidRDefault="0045091E" w:rsidP="00330045">
            <w:pPr>
              <w:spacing w:line="274" w:lineRule="exact"/>
              <w:ind w:left="107" w:right="564"/>
              <w:rPr>
                <w:sz w:val="24"/>
              </w:rPr>
            </w:pPr>
            <w:r w:rsidRPr="001260E2">
              <w:rPr>
                <w:sz w:val="24"/>
              </w:rPr>
              <w:t>служебный долг за пределами</w:t>
            </w:r>
            <w:r w:rsidRPr="001260E2">
              <w:rPr>
                <w:spacing w:val="-57"/>
                <w:sz w:val="24"/>
              </w:rPr>
              <w:t xml:space="preserve"> </w:t>
            </w:r>
            <w:r w:rsidRPr="001260E2">
              <w:rPr>
                <w:sz w:val="24"/>
              </w:rPr>
              <w:t>Отечества</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1"/>
                <w:sz w:val="24"/>
              </w:rPr>
              <w:t xml:space="preserve"> </w:t>
            </w:r>
            <w:r w:rsidRPr="001260E2">
              <w:rPr>
                <w:sz w:val="24"/>
              </w:rPr>
              <w:t>1</w:t>
            </w:r>
          </w:p>
          <w:p w:rsidR="0045091E" w:rsidRPr="001260E2" w:rsidRDefault="0045091E" w:rsidP="00330045">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4"/>
        </w:trPr>
        <w:tc>
          <w:tcPr>
            <w:tcW w:w="666" w:type="dxa"/>
          </w:tcPr>
          <w:p w:rsidR="0045091E" w:rsidRPr="001260E2" w:rsidRDefault="0045091E" w:rsidP="00330045">
            <w:pPr>
              <w:spacing w:line="271" w:lineRule="exact"/>
              <w:ind w:left="8"/>
              <w:jc w:val="center"/>
              <w:rPr>
                <w:sz w:val="24"/>
              </w:rPr>
            </w:pPr>
            <w:r w:rsidRPr="001260E2">
              <w:rPr>
                <w:sz w:val="24"/>
              </w:rPr>
              <w:t>2</w:t>
            </w:r>
          </w:p>
        </w:tc>
        <w:tc>
          <w:tcPr>
            <w:tcW w:w="3792" w:type="dxa"/>
          </w:tcPr>
          <w:p w:rsidR="0045091E" w:rsidRPr="001260E2" w:rsidRDefault="0045091E" w:rsidP="00330045">
            <w:pPr>
              <w:ind w:left="107" w:right="546"/>
              <w:rPr>
                <w:sz w:val="24"/>
              </w:rPr>
            </w:pPr>
            <w:r w:rsidRPr="001260E2">
              <w:rPr>
                <w:sz w:val="24"/>
              </w:rPr>
              <w:t>Митинги у братской могилы в</w:t>
            </w:r>
            <w:r w:rsidRPr="001260E2">
              <w:rPr>
                <w:spacing w:val="-58"/>
                <w:sz w:val="24"/>
              </w:rPr>
              <w:t xml:space="preserve"> </w:t>
            </w:r>
            <w:r w:rsidRPr="001260E2">
              <w:rPr>
                <w:sz w:val="24"/>
              </w:rPr>
              <w:t>слободе</w:t>
            </w:r>
            <w:r w:rsidRPr="001260E2">
              <w:rPr>
                <w:spacing w:val="-1"/>
                <w:sz w:val="24"/>
              </w:rPr>
              <w:t xml:space="preserve"> </w:t>
            </w:r>
            <w:r w:rsidRPr="001260E2">
              <w:rPr>
                <w:sz w:val="24"/>
              </w:rPr>
              <w:t>Стрелецкая</w:t>
            </w:r>
          </w:p>
          <w:p w:rsidR="0045091E" w:rsidRPr="001260E2" w:rsidRDefault="0045091E" w:rsidP="00330045">
            <w:pPr>
              <w:ind w:left="107"/>
              <w:rPr>
                <w:sz w:val="24"/>
              </w:rPr>
            </w:pPr>
            <w:r w:rsidRPr="001260E2">
              <w:rPr>
                <w:sz w:val="24"/>
              </w:rPr>
              <w:t>Митинги</w:t>
            </w:r>
            <w:r w:rsidRPr="001260E2">
              <w:rPr>
                <w:spacing w:val="-4"/>
                <w:sz w:val="24"/>
              </w:rPr>
              <w:t xml:space="preserve"> </w:t>
            </w:r>
            <w:r w:rsidRPr="001260E2">
              <w:rPr>
                <w:sz w:val="24"/>
              </w:rPr>
              <w:t>у</w:t>
            </w:r>
            <w:r w:rsidRPr="001260E2">
              <w:rPr>
                <w:spacing w:val="-1"/>
                <w:sz w:val="24"/>
              </w:rPr>
              <w:t xml:space="preserve"> </w:t>
            </w:r>
            <w:r w:rsidRPr="001260E2">
              <w:rPr>
                <w:sz w:val="24"/>
              </w:rPr>
              <w:t>братской</w:t>
            </w:r>
            <w:r w:rsidRPr="001260E2">
              <w:rPr>
                <w:spacing w:val="-2"/>
                <w:sz w:val="24"/>
              </w:rPr>
              <w:t xml:space="preserve"> </w:t>
            </w:r>
            <w:r w:rsidRPr="001260E2">
              <w:rPr>
                <w:sz w:val="24"/>
              </w:rPr>
              <w:t>могилы</w:t>
            </w:r>
          </w:p>
          <w:p w:rsidR="0045091E" w:rsidRPr="001260E2" w:rsidRDefault="0045091E" w:rsidP="00330045">
            <w:pPr>
              <w:spacing w:line="262" w:lineRule="exact"/>
              <w:ind w:left="107"/>
              <w:rPr>
                <w:sz w:val="24"/>
              </w:rPr>
            </w:pPr>
            <w:r w:rsidRPr="001260E2">
              <w:rPr>
                <w:sz w:val="24"/>
              </w:rPr>
              <w:t>«Скорбящая</w:t>
            </w:r>
            <w:r w:rsidRPr="001260E2">
              <w:rPr>
                <w:spacing w:val="-2"/>
                <w:sz w:val="24"/>
              </w:rPr>
              <w:t xml:space="preserve"> </w:t>
            </w:r>
            <w:r w:rsidRPr="001260E2">
              <w:rPr>
                <w:sz w:val="24"/>
              </w:rPr>
              <w:t>мать»</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1"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Уроки</w:t>
            </w:r>
            <w:r w:rsidRPr="001260E2">
              <w:rPr>
                <w:spacing w:val="-4"/>
                <w:sz w:val="24"/>
              </w:rPr>
              <w:t xml:space="preserve"> </w:t>
            </w:r>
            <w:r w:rsidRPr="001260E2">
              <w:rPr>
                <w:sz w:val="24"/>
              </w:rPr>
              <w:t>мужества,</w:t>
            </w:r>
            <w:r w:rsidRPr="001260E2">
              <w:rPr>
                <w:spacing w:val="-3"/>
                <w:sz w:val="24"/>
              </w:rPr>
              <w:t xml:space="preserve"> </w:t>
            </w:r>
            <w:r w:rsidRPr="001260E2">
              <w:rPr>
                <w:sz w:val="24"/>
              </w:rPr>
              <w:t>посвященные</w:t>
            </w:r>
          </w:p>
          <w:p w:rsidR="0045091E" w:rsidRPr="001260E2" w:rsidRDefault="0045091E" w:rsidP="00330045">
            <w:pPr>
              <w:spacing w:line="270" w:lineRule="atLeast"/>
              <w:ind w:left="107" w:right="98"/>
              <w:rPr>
                <w:sz w:val="24"/>
              </w:rPr>
            </w:pPr>
            <w:r w:rsidRPr="001260E2">
              <w:rPr>
                <w:sz w:val="24"/>
              </w:rPr>
              <w:t>освобождению г. Старый Оскол от</w:t>
            </w:r>
            <w:r w:rsidRPr="001260E2">
              <w:rPr>
                <w:spacing w:val="-57"/>
                <w:sz w:val="24"/>
              </w:rPr>
              <w:t xml:space="preserve"> </w:t>
            </w:r>
            <w:r w:rsidRPr="001260E2">
              <w:rPr>
                <w:sz w:val="24"/>
              </w:rPr>
              <w:t>немецко-фашистских</w:t>
            </w:r>
            <w:r w:rsidRPr="001260E2">
              <w:rPr>
                <w:spacing w:val="-6"/>
                <w:sz w:val="24"/>
              </w:rPr>
              <w:t xml:space="preserve"> </w:t>
            </w:r>
            <w:r w:rsidRPr="001260E2">
              <w:rPr>
                <w:sz w:val="24"/>
              </w:rPr>
              <w:t>захватчиков</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spacing w:line="269" w:lineRule="exact"/>
              <w:ind w:left="107"/>
              <w:rPr>
                <w:sz w:val="24"/>
              </w:rPr>
            </w:pPr>
            <w:r w:rsidRPr="001260E2">
              <w:rPr>
                <w:sz w:val="24"/>
              </w:rPr>
              <w:t>Выставка</w:t>
            </w:r>
            <w:r w:rsidRPr="001260E2">
              <w:rPr>
                <w:spacing w:val="-5"/>
                <w:sz w:val="24"/>
              </w:rPr>
              <w:t xml:space="preserve"> </w:t>
            </w:r>
            <w:r w:rsidRPr="001260E2">
              <w:rPr>
                <w:sz w:val="24"/>
              </w:rPr>
              <w:t>творчества</w:t>
            </w:r>
          </w:p>
          <w:p w:rsidR="0045091E" w:rsidRPr="001260E2" w:rsidRDefault="0045091E" w:rsidP="00330045">
            <w:pPr>
              <w:spacing w:line="270" w:lineRule="atLeast"/>
              <w:ind w:left="107" w:right="288"/>
              <w:rPr>
                <w:sz w:val="24"/>
              </w:rPr>
            </w:pPr>
            <w:r w:rsidRPr="001260E2">
              <w:rPr>
                <w:sz w:val="24"/>
              </w:rPr>
              <w:t>,посвященная</w:t>
            </w:r>
            <w:r w:rsidRPr="001260E2">
              <w:rPr>
                <w:spacing w:val="1"/>
                <w:sz w:val="24"/>
              </w:rPr>
              <w:t xml:space="preserve"> </w:t>
            </w:r>
            <w:r w:rsidRPr="001260E2">
              <w:rPr>
                <w:sz w:val="24"/>
              </w:rPr>
              <w:t>юг. Старый Оскол</w:t>
            </w:r>
            <w:r w:rsidRPr="001260E2">
              <w:rPr>
                <w:spacing w:val="-58"/>
                <w:sz w:val="24"/>
              </w:rPr>
              <w:t xml:space="preserve"> </w:t>
            </w:r>
            <w:r w:rsidRPr="001260E2">
              <w:rPr>
                <w:sz w:val="24"/>
              </w:rPr>
              <w:t>от немецко-фашистских</w:t>
            </w:r>
            <w:r w:rsidRPr="001260E2">
              <w:rPr>
                <w:spacing w:val="1"/>
                <w:sz w:val="24"/>
              </w:rPr>
              <w:t xml:space="preserve"> </w:t>
            </w:r>
            <w:r w:rsidRPr="001260E2">
              <w:rPr>
                <w:sz w:val="24"/>
              </w:rPr>
              <w:t>захватчиков</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9884" w:type="dxa"/>
            <w:gridSpan w:val="5"/>
          </w:tcPr>
          <w:p w:rsidR="0045091E" w:rsidRPr="001260E2" w:rsidRDefault="0045091E" w:rsidP="00330045">
            <w:pPr>
              <w:spacing w:line="273" w:lineRule="exact"/>
              <w:ind w:left="187" w:right="179"/>
              <w:jc w:val="center"/>
              <w:rPr>
                <w:b/>
                <w:sz w:val="24"/>
              </w:rPr>
            </w:pPr>
            <w:r w:rsidRPr="001260E2">
              <w:rPr>
                <w:b/>
                <w:sz w:val="24"/>
              </w:rPr>
              <w:t>Март</w:t>
            </w:r>
          </w:p>
          <w:p w:rsidR="0045091E" w:rsidRPr="001260E2" w:rsidRDefault="0045091E" w:rsidP="00330045">
            <w:pPr>
              <w:spacing w:line="260" w:lineRule="exact"/>
              <w:ind w:left="187" w:right="179"/>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493"/>
              <w:rPr>
                <w:sz w:val="24"/>
              </w:rPr>
            </w:pPr>
            <w:r w:rsidRPr="001260E2">
              <w:rPr>
                <w:sz w:val="24"/>
              </w:rPr>
              <w:t>Всемирный урок безопасности</w:t>
            </w:r>
            <w:r w:rsidRPr="001260E2">
              <w:rPr>
                <w:spacing w:val="-57"/>
                <w:sz w:val="24"/>
              </w:rPr>
              <w:t xml:space="preserve"> </w:t>
            </w:r>
            <w:r w:rsidRPr="001260E2">
              <w:rPr>
                <w:sz w:val="24"/>
              </w:rPr>
              <w:t>(проведение тренировок по</w:t>
            </w:r>
            <w:r w:rsidRPr="001260E2">
              <w:rPr>
                <w:spacing w:val="1"/>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01.03</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1379"/>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219"/>
              <w:rPr>
                <w:sz w:val="24"/>
              </w:rPr>
            </w:pPr>
            <w:r w:rsidRPr="001260E2">
              <w:rPr>
                <w:sz w:val="24"/>
              </w:rPr>
              <w:t>Конкурс листовок «Берегите лес</w:t>
            </w:r>
            <w:r w:rsidRPr="001260E2">
              <w:rPr>
                <w:spacing w:val="1"/>
                <w:sz w:val="24"/>
              </w:rPr>
              <w:t xml:space="preserve"> </w:t>
            </w:r>
            <w:r w:rsidRPr="001260E2">
              <w:rPr>
                <w:sz w:val="24"/>
              </w:rPr>
              <w:t>от пожара» по вопросам</w:t>
            </w:r>
            <w:r w:rsidRPr="001260E2">
              <w:rPr>
                <w:spacing w:val="1"/>
                <w:sz w:val="24"/>
              </w:rPr>
              <w:t xml:space="preserve"> </w:t>
            </w:r>
            <w:r w:rsidRPr="001260E2">
              <w:rPr>
                <w:sz w:val="24"/>
              </w:rPr>
              <w:t>сбережения лесов, охрана их от</w:t>
            </w:r>
            <w:r w:rsidRPr="001260E2">
              <w:rPr>
                <w:spacing w:val="1"/>
                <w:sz w:val="24"/>
              </w:rPr>
              <w:t xml:space="preserve"> </w:t>
            </w:r>
            <w:r w:rsidRPr="001260E2">
              <w:rPr>
                <w:sz w:val="24"/>
              </w:rPr>
              <w:t>пожаров,</w:t>
            </w:r>
            <w:r w:rsidRPr="001260E2">
              <w:rPr>
                <w:spacing w:val="-5"/>
                <w:sz w:val="24"/>
              </w:rPr>
              <w:t xml:space="preserve"> </w:t>
            </w:r>
            <w:r w:rsidRPr="001260E2">
              <w:rPr>
                <w:sz w:val="24"/>
              </w:rPr>
              <w:t>бережного</w:t>
            </w:r>
            <w:r w:rsidRPr="001260E2">
              <w:rPr>
                <w:spacing w:val="-5"/>
                <w:sz w:val="24"/>
              </w:rPr>
              <w:t xml:space="preserve"> </w:t>
            </w:r>
            <w:r w:rsidRPr="001260E2">
              <w:rPr>
                <w:sz w:val="24"/>
              </w:rPr>
              <w:t>отношения</w:t>
            </w:r>
            <w:r w:rsidRPr="001260E2">
              <w:rPr>
                <w:spacing w:val="-5"/>
                <w:sz w:val="24"/>
              </w:rPr>
              <w:t xml:space="preserve"> </w:t>
            </w:r>
            <w:r w:rsidRPr="001260E2">
              <w:rPr>
                <w:sz w:val="24"/>
              </w:rPr>
              <w:t>к</w:t>
            </w:r>
          </w:p>
          <w:p w:rsidR="0045091E" w:rsidRPr="001260E2" w:rsidRDefault="0045091E" w:rsidP="00330045">
            <w:pPr>
              <w:spacing w:line="262" w:lineRule="exact"/>
              <w:ind w:left="107"/>
              <w:rPr>
                <w:sz w:val="24"/>
              </w:rPr>
            </w:pPr>
            <w:r w:rsidRPr="001260E2">
              <w:rPr>
                <w:sz w:val="24"/>
              </w:rPr>
              <w:t>природе.</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p w:rsidR="0045091E" w:rsidRPr="001260E2" w:rsidRDefault="0045091E" w:rsidP="00330045">
            <w:pPr>
              <w:spacing w:line="262" w:lineRule="exact"/>
              <w:ind w:left="107"/>
              <w:rPr>
                <w:sz w:val="24"/>
              </w:rPr>
            </w:pPr>
            <w:r w:rsidRPr="001260E2">
              <w:rPr>
                <w:sz w:val="24"/>
              </w:rPr>
              <w:t>(Игра</w:t>
            </w:r>
            <w:r w:rsidRPr="001260E2">
              <w:rPr>
                <w:spacing w:val="-2"/>
                <w:sz w:val="24"/>
              </w:rPr>
              <w:t xml:space="preserve"> </w:t>
            </w:r>
            <w:r w:rsidRPr="001260E2">
              <w:rPr>
                <w:sz w:val="24"/>
              </w:rPr>
              <w:t>«)</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666" w:type="dxa"/>
          </w:tcPr>
          <w:p w:rsidR="0045091E" w:rsidRPr="001260E2" w:rsidRDefault="0045091E" w:rsidP="00330045">
            <w:pPr>
              <w:spacing w:line="257" w:lineRule="exact"/>
              <w:ind w:left="8"/>
              <w:jc w:val="center"/>
              <w:rPr>
                <w:sz w:val="24"/>
              </w:rPr>
            </w:pPr>
            <w:r w:rsidRPr="001260E2">
              <w:rPr>
                <w:sz w:val="24"/>
              </w:rPr>
              <w:t>4</w:t>
            </w:r>
          </w:p>
        </w:tc>
        <w:tc>
          <w:tcPr>
            <w:tcW w:w="3792" w:type="dxa"/>
          </w:tcPr>
          <w:p w:rsidR="0045091E" w:rsidRPr="001260E2" w:rsidRDefault="0045091E" w:rsidP="00330045">
            <w:pPr>
              <w:spacing w:line="257" w:lineRule="exact"/>
              <w:ind w:left="107"/>
              <w:rPr>
                <w:sz w:val="24"/>
              </w:rPr>
            </w:pPr>
            <w:r w:rsidRPr="001260E2">
              <w:rPr>
                <w:sz w:val="24"/>
              </w:rPr>
              <w:t>Квиз-игра</w:t>
            </w:r>
            <w:r w:rsidRPr="001260E2">
              <w:rPr>
                <w:spacing w:val="-3"/>
                <w:sz w:val="24"/>
              </w:rPr>
              <w:t xml:space="preserve"> </w:t>
            </w:r>
            <w:r w:rsidRPr="001260E2">
              <w:rPr>
                <w:sz w:val="24"/>
              </w:rPr>
              <w:t>«Делай</w:t>
            </w:r>
            <w:r w:rsidRPr="001260E2">
              <w:rPr>
                <w:spacing w:val="-4"/>
                <w:sz w:val="24"/>
              </w:rPr>
              <w:t xml:space="preserve"> </w:t>
            </w:r>
            <w:r w:rsidRPr="001260E2">
              <w:rPr>
                <w:sz w:val="24"/>
              </w:rPr>
              <w:t>добро»</w:t>
            </w:r>
          </w:p>
        </w:tc>
        <w:tc>
          <w:tcPr>
            <w:tcW w:w="1675" w:type="dxa"/>
          </w:tcPr>
          <w:p w:rsidR="0045091E" w:rsidRPr="001260E2" w:rsidRDefault="0045091E" w:rsidP="00330045">
            <w:pPr>
              <w:spacing w:line="257" w:lineRule="exact"/>
              <w:ind w:left="107"/>
              <w:rPr>
                <w:sz w:val="24"/>
              </w:rPr>
            </w:pPr>
            <w:r w:rsidRPr="001260E2">
              <w:rPr>
                <w:sz w:val="24"/>
              </w:rPr>
              <w:t>Обучающиеся</w:t>
            </w:r>
          </w:p>
        </w:tc>
        <w:tc>
          <w:tcPr>
            <w:tcW w:w="1531" w:type="dxa"/>
          </w:tcPr>
          <w:p w:rsidR="0045091E" w:rsidRPr="001260E2" w:rsidRDefault="0045091E" w:rsidP="00330045">
            <w:pPr>
              <w:rPr>
                <w:sz w:val="20"/>
              </w:rPr>
            </w:pPr>
          </w:p>
        </w:tc>
        <w:tc>
          <w:tcPr>
            <w:tcW w:w="2220" w:type="dxa"/>
          </w:tcPr>
          <w:p w:rsidR="0045091E" w:rsidRPr="001260E2" w:rsidRDefault="0045091E" w:rsidP="00330045">
            <w:pPr>
              <w:spacing w:line="257"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tc>
      </w:tr>
      <w:tr w:rsidR="0045091E" w:rsidRPr="001260E2" w:rsidTr="00330045">
        <w:trPr>
          <w:trHeight w:val="275"/>
        </w:trPr>
        <w:tc>
          <w:tcPr>
            <w:tcW w:w="666" w:type="dxa"/>
          </w:tcPr>
          <w:p w:rsidR="0045091E" w:rsidRPr="001260E2" w:rsidRDefault="0045091E" w:rsidP="00330045">
            <w:pPr>
              <w:rPr>
                <w:sz w:val="20"/>
              </w:rPr>
            </w:pPr>
          </w:p>
        </w:tc>
        <w:tc>
          <w:tcPr>
            <w:tcW w:w="3792" w:type="dxa"/>
          </w:tcPr>
          <w:p w:rsidR="0045091E" w:rsidRPr="001260E2" w:rsidRDefault="0045091E" w:rsidP="00330045">
            <w:pPr>
              <w:rPr>
                <w:sz w:val="20"/>
              </w:rPr>
            </w:pPr>
          </w:p>
        </w:tc>
        <w:tc>
          <w:tcPr>
            <w:tcW w:w="1675" w:type="dxa"/>
          </w:tcPr>
          <w:p w:rsidR="0045091E" w:rsidRPr="001260E2" w:rsidRDefault="0045091E" w:rsidP="00330045">
            <w:pPr>
              <w:spacing w:line="256"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rPr>
                <w:sz w:val="20"/>
              </w:rPr>
            </w:pPr>
          </w:p>
        </w:tc>
        <w:tc>
          <w:tcPr>
            <w:tcW w:w="2220" w:type="dxa"/>
          </w:tcPr>
          <w:p w:rsidR="0045091E" w:rsidRPr="001260E2" w:rsidRDefault="0045091E" w:rsidP="00330045">
            <w:pPr>
              <w:spacing w:line="256"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666" w:type="dxa"/>
          </w:tcPr>
          <w:p w:rsidR="0045091E" w:rsidRPr="001260E2" w:rsidRDefault="0045091E" w:rsidP="00330045">
            <w:pPr>
              <w:spacing w:line="270" w:lineRule="exact"/>
              <w:ind w:left="8"/>
              <w:jc w:val="center"/>
              <w:rPr>
                <w:sz w:val="24"/>
              </w:rPr>
            </w:pPr>
            <w:r w:rsidRPr="001260E2">
              <w:rPr>
                <w:sz w:val="24"/>
              </w:rPr>
              <w:t>5</w:t>
            </w:r>
          </w:p>
        </w:tc>
        <w:tc>
          <w:tcPr>
            <w:tcW w:w="3792" w:type="dxa"/>
          </w:tcPr>
          <w:p w:rsidR="0045091E" w:rsidRPr="001260E2" w:rsidRDefault="0045091E" w:rsidP="00330045">
            <w:pPr>
              <w:spacing w:line="270" w:lineRule="exact"/>
              <w:ind w:left="107"/>
              <w:rPr>
                <w:sz w:val="24"/>
              </w:rPr>
            </w:pPr>
            <w:r w:rsidRPr="001260E2">
              <w:rPr>
                <w:sz w:val="24"/>
              </w:rPr>
              <w:t>Единый</w:t>
            </w:r>
            <w:r w:rsidRPr="001260E2">
              <w:rPr>
                <w:spacing w:val="-4"/>
                <w:sz w:val="24"/>
              </w:rPr>
              <w:t xml:space="preserve"> </w:t>
            </w:r>
            <w:r w:rsidRPr="001260E2">
              <w:rPr>
                <w:sz w:val="24"/>
              </w:rPr>
              <w:t>урок</w:t>
            </w:r>
            <w:r w:rsidRPr="001260E2">
              <w:rPr>
                <w:spacing w:val="-2"/>
                <w:sz w:val="24"/>
              </w:rPr>
              <w:t xml:space="preserve"> </w:t>
            </w:r>
            <w:r w:rsidRPr="001260E2">
              <w:rPr>
                <w:sz w:val="24"/>
              </w:rPr>
              <w:t>«Россия</w:t>
            </w:r>
            <w:r w:rsidRPr="001260E2">
              <w:rPr>
                <w:spacing w:val="-2"/>
                <w:sz w:val="24"/>
              </w:rPr>
              <w:t xml:space="preserve"> </w:t>
            </w:r>
            <w:r w:rsidRPr="001260E2">
              <w:rPr>
                <w:sz w:val="24"/>
              </w:rPr>
              <w:t>и</w:t>
            </w:r>
            <w:r w:rsidRPr="001260E2">
              <w:rPr>
                <w:spacing w:val="-3"/>
                <w:sz w:val="24"/>
              </w:rPr>
              <w:t xml:space="preserve"> </w:t>
            </w:r>
            <w:r w:rsidRPr="001260E2">
              <w:rPr>
                <w:sz w:val="24"/>
              </w:rPr>
              <w:t>Крым</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общая</w:t>
            </w:r>
            <w:r w:rsidRPr="001260E2">
              <w:rPr>
                <w:spacing w:val="-1"/>
                <w:sz w:val="24"/>
              </w:rPr>
              <w:t xml:space="preserve"> </w:t>
            </w:r>
            <w:r w:rsidRPr="001260E2">
              <w:rPr>
                <w:sz w:val="24"/>
              </w:rPr>
              <w:t>судьба»</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0" w:lineRule="exact"/>
              <w:ind w:left="144" w:right="137"/>
              <w:jc w:val="center"/>
              <w:rPr>
                <w:sz w:val="24"/>
              </w:rPr>
            </w:pPr>
            <w:r w:rsidRPr="001260E2">
              <w:rPr>
                <w:sz w:val="24"/>
              </w:rPr>
              <w:t>18.03</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6</w:t>
            </w:r>
          </w:p>
        </w:tc>
        <w:tc>
          <w:tcPr>
            <w:tcW w:w="3792" w:type="dxa"/>
          </w:tcPr>
          <w:p w:rsidR="0045091E" w:rsidRPr="001260E2" w:rsidRDefault="0045091E" w:rsidP="00330045">
            <w:pPr>
              <w:ind w:left="107" w:right="741"/>
              <w:rPr>
                <w:sz w:val="24"/>
              </w:rPr>
            </w:pPr>
            <w:r w:rsidRPr="001260E2">
              <w:rPr>
                <w:sz w:val="24"/>
              </w:rPr>
              <w:t>Фестиваль «Спешите делать</w:t>
            </w:r>
            <w:r w:rsidRPr="001260E2">
              <w:rPr>
                <w:spacing w:val="-58"/>
                <w:sz w:val="24"/>
              </w:rPr>
              <w:t xml:space="preserve"> </w:t>
            </w:r>
            <w:r w:rsidRPr="001260E2">
              <w:rPr>
                <w:sz w:val="24"/>
              </w:rPr>
              <w:t>добро!»</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7</w:t>
            </w:r>
          </w:p>
        </w:tc>
        <w:tc>
          <w:tcPr>
            <w:tcW w:w="3792" w:type="dxa"/>
          </w:tcPr>
          <w:p w:rsidR="0045091E" w:rsidRPr="001260E2" w:rsidRDefault="0045091E" w:rsidP="00330045">
            <w:pPr>
              <w:ind w:left="107" w:right="520"/>
              <w:rPr>
                <w:sz w:val="24"/>
              </w:rPr>
            </w:pPr>
            <w:r w:rsidRPr="001260E2">
              <w:rPr>
                <w:sz w:val="24"/>
              </w:rPr>
              <w:t>Конкурс рисунков «Дарю тебе</w:t>
            </w:r>
            <w:r w:rsidRPr="001260E2">
              <w:rPr>
                <w:spacing w:val="-58"/>
                <w:sz w:val="24"/>
              </w:rPr>
              <w:t xml:space="preserve"> </w:t>
            </w:r>
            <w:r w:rsidRPr="001260E2">
              <w:rPr>
                <w:sz w:val="24"/>
              </w:rPr>
              <w:t>тепло</w:t>
            </w:r>
            <w:r w:rsidRPr="001260E2">
              <w:rPr>
                <w:spacing w:val="-1"/>
                <w:sz w:val="24"/>
              </w:rPr>
              <w:t xml:space="preserve"> </w:t>
            </w:r>
            <w:r w:rsidRPr="001260E2">
              <w:rPr>
                <w:sz w:val="24"/>
              </w:rPr>
              <w:t>своих рук»</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884" w:type="dxa"/>
            <w:gridSpan w:val="5"/>
          </w:tcPr>
          <w:p w:rsidR="0045091E" w:rsidRPr="001260E2" w:rsidRDefault="0045091E" w:rsidP="00330045">
            <w:pPr>
              <w:spacing w:line="272" w:lineRule="exact"/>
              <w:ind w:left="188" w:right="179"/>
              <w:jc w:val="center"/>
              <w:rPr>
                <w:b/>
                <w:sz w:val="24"/>
              </w:rPr>
            </w:pPr>
            <w:r w:rsidRPr="001260E2">
              <w:rPr>
                <w:b/>
                <w:sz w:val="24"/>
              </w:rPr>
              <w:t>Апрель</w:t>
            </w:r>
          </w:p>
          <w:p w:rsidR="0045091E" w:rsidRPr="001260E2" w:rsidRDefault="0045091E" w:rsidP="00330045">
            <w:pPr>
              <w:spacing w:line="260" w:lineRule="exact"/>
              <w:ind w:left="190" w:right="179"/>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5091E" w:rsidRPr="001260E2" w:rsidTr="00330045">
        <w:trPr>
          <w:trHeight w:val="1104"/>
        </w:trPr>
        <w:tc>
          <w:tcPr>
            <w:tcW w:w="666" w:type="dxa"/>
          </w:tcPr>
          <w:p w:rsidR="0045091E" w:rsidRPr="001260E2" w:rsidRDefault="0045091E" w:rsidP="00330045">
            <w:pPr>
              <w:spacing w:line="270" w:lineRule="exact"/>
              <w:ind w:left="8"/>
              <w:jc w:val="center"/>
              <w:rPr>
                <w:sz w:val="24"/>
              </w:rPr>
            </w:pPr>
            <w:r w:rsidRPr="001260E2">
              <w:rPr>
                <w:sz w:val="24"/>
              </w:rPr>
              <w:t>1</w:t>
            </w:r>
          </w:p>
        </w:tc>
        <w:tc>
          <w:tcPr>
            <w:tcW w:w="3792" w:type="dxa"/>
          </w:tcPr>
          <w:p w:rsidR="0045091E" w:rsidRPr="001260E2" w:rsidRDefault="0045091E" w:rsidP="00330045">
            <w:pPr>
              <w:spacing w:line="270"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330045">
            <w:pPr>
              <w:spacing w:line="270" w:lineRule="atLeast"/>
              <w:ind w:left="107" w:right="348"/>
              <w:rPr>
                <w:sz w:val="24"/>
              </w:rPr>
            </w:pPr>
            <w:r w:rsidRPr="001260E2">
              <w:rPr>
                <w:sz w:val="24"/>
              </w:rPr>
              <w:t>«Знаете, каким он парнем был!»</w:t>
            </w:r>
            <w:r w:rsidRPr="001260E2">
              <w:rPr>
                <w:spacing w:val="-57"/>
                <w:sz w:val="24"/>
              </w:rPr>
              <w:t xml:space="preserve"> </w:t>
            </w:r>
            <w:r w:rsidRPr="001260E2">
              <w:rPr>
                <w:sz w:val="24"/>
              </w:rPr>
              <w:t>(62 года</w:t>
            </w:r>
            <w:r w:rsidRPr="001260E2">
              <w:rPr>
                <w:spacing w:val="1"/>
                <w:sz w:val="24"/>
              </w:rPr>
              <w:t xml:space="preserve"> </w:t>
            </w:r>
            <w:r w:rsidRPr="001260E2">
              <w:rPr>
                <w:sz w:val="24"/>
              </w:rPr>
              <w:t>со дня полёта Ю.А.</w:t>
            </w:r>
            <w:r w:rsidRPr="001260E2">
              <w:rPr>
                <w:spacing w:val="1"/>
                <w:sz w:val="24"/>
              </w:rPr>
              <w:t xml:space="preserve"> </w:t>
            </w:r>
            <w:r w:rsidRPr="001260E2">
              <w:rPr>
                <w:sz w:val="24"/>
              </w:rPr>
              <w:t>Гагарина</w:t>
            </w:r>
            <w:r w:rsidRPr="001260E2">
              <w:rPr>
                <w:spacing w:val="-1"/>
                <w:sz w:val="24"/>
              </w:rPr>
              <w:t xml:space="preserve"> </w:t>
            </w:r>
            <w:r w:rsidRPr="001260E2">
              <w:rPr>
                <w:sz w:val="24"/>
              </w:rPr>
              <w:t>в</w:t>
            </w:r>
            <w:r w:rsidRPr="001260E2">
              <w:rPr>
                <w:spacing w:val="-2"/>
                <w:sz w:val="24"/>
              </w:rPr>
              <w:t xml:space="preserve"> </w:t>
            </w:r>
            <w:r w:rsidRPr="001260E2">
              <w:rPr>
                <w:sz w:val="24"/>
              </w:rPr>
              <w:t>космос (1961)</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560"/>
              <w:rPr>
                <w:sz w:val="24"/>
              </w:rPr>
            </w:pPr>
            <w:r w:rsidRPr="001260E2">
              <w:rPr>
                <w:sz w:val="24"/>
              </w:rPr>
              <w:t>Всероссийский урок,</w:t>
            </w:r>
            <w:r w:rsidRPr="001260E2">
              <w:rPr>
                <w:spacing w:val="1"/>
                <w:sz w:val="24"/>
              </w:rPr>
              <w:t xml:space="preserve"> </w:t>
            </w:r>
            <w:r w:rsidRPr="001260E2">
              <w:rPr>
                <w:sz w:val="24"/>
              </w:rPr>
              <w:t>посвящённый Дню пожарной</w:t>
            </w:r>
            <w:r w:rsidRPr="001260E2">
              <w:rPr>
                <w:spacing w:val="1"/>
                <w:sz w:val="24"/>
              </w:rPr>
              <w:t xml:space="preserve"> </w:t>
            </w:r>
            <w:r w:rsidRPr="001260E2">
              <w:rPr>
                <w:sz w:val="24"/>
              </w:rPr>
              <w:t>охраны.</w:t>
            </w:r>
            <w:r w:rsidRPr="001260E2">
              <w:rPr>
                <w:spacing w:val="-5"/>
                <w:sz w:val="24"/>
              </w:rPr>
              <w:t xml:space="preserve"> </w:t>
            </w:r>
            <w:r w:rsidRPr="001260E2">
              <w:rPr>
                <w:sz w:val="24"/>
              </w:rPr>
              <w:t>Вопросы</w:t>
            </w:r>
            <w:r w:rsidRPr="001260E2">
              <w:rPr>
                <w:spacing w:val="-5"/>
                <w:sz w:val="24"/>
              </w:rPr>
              <w:t xml:space="preserve"> </w:t>
            </w:r>
            <w:r w:rsidRPr="001260E2">
              <w:rPr>
                <w:sz w:val="24"/>
              </w:rPr>
              <w:t>безопасного</w:t>
            </w:r>
          </w:p>
          <w:p w:rsidR="0045091E" w:rsidRPr="001260E2" w:rsidRDefault="0045091E" w:rsidP="00330045">
            <w:pPr>
              <w:spacing w:line="262" w:lineRule="exact"/>
              <w:ind w:left="107"/>
              <w:rPr>
                <w:sz w:val="24"/>
              </w:rPr>
            </w:pPr>
            <w:r w:rsidRPr="001260E2">
              <w:rPr>
                <w:sz w:val="24"/>
              </w:rPr>
              <w:t>отдыха</w:t>
            </w:r>
            <w:r w:rsidRPr="001260E2">
              <w:rPr>
                <w:spacing w:val="-2"/>
                <w:sz w:val="24"/>
              </w:rPr>
              <w:t xml:space="preserve"> </w:t>
            </w:r>
            <w:r w:rsidRPr="001260E2">
              <w:rPr>
                <w:sz w:val="24"/>
              </w:rPr>
              <w:t>детей</w:t>
            </w:r>
            <w:r w:rsidRPr="001260E2">
              <w:rPr>
                <w:spacing w:val="-3"/>
                <w:sz w:val="24"/>
              </w:rPr>
              <w:t xml:space="preserve"> </w:t>
            </w:r>
            <w:r w:rsidRPr="001260E2">
              <w:rPr>
                <w:sz w:val="24"/>
              </w:rPr>
              <w:t>в</w:t>
            </w:r>
            <w:r w:rsidRPr="001260E2">
              <w:rPr>
                <w:spacing w:val="-3"/>
                <w:sz w:val="24"/>
              </w:rPr>
              <w:t xml:space="preserve"> </w:t>
            </w:r>
            <w:r w:rsidRPr="001260E2">
              <w:rPr>
                <w:sz w:val="24"/>
              </w:rPr>
              <w:t>летний</w:t>
            </w:r>
            <w:r w:rsidRPr="001260E2">
              <w:rPr>
                <w:spacing w:val="-2"/>
                <w:sz w:val="24"/>
              </w:rPr>
              <w:t xml:space="preserve"> </w:t>
            </w:r>
            <w:r w:rsidRPr="001260E2">
              <w:rPr>
                <w:sz w:val="24"/>
              </w:rPr>
              <w:t>период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30.04</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ind w:left="107" w:right="116"/>
              <w:rPr>
                <w:sz w:val="24"/>
              </w:rPr>
            </w:pPr>
            <w:r w:rsidRPr="001260E2">
              <w:rPr>
                <w:sz w:val="24"/>
              </w:rPr>
              <w:t>Международный день памятников</w:t>
            </w:r>
            <w:r w:rsidRPr="001260E2">
              <w:rPr>
                <w:spacing w:val="-58"/>
                <w:sz w:val="24"/>
              </w:rPr>
              <w:t xml:space="preserve"> </w:t>
            </w:r>
            <w:r w:rsidRPr="001260E2">
              <w:rPr>
                <w:sz w:val="24"/>
              </w:rPr>
              <w:t>и исторических мест - «Прогулка</w:t>
            </w:r>
            <w:r w:rsidRPr="001260E2">
              <w:rPr>
                <w:spacing w:val="1"/>
                <w:sz w:val="24"/>
              </w:rPr>
              <w:t xml:space="preserve"> </w:t>
            </w:r>
            <w:r w:rsidRPr="001260E2">
              <w:rPr>
                <w:sz w:val="24"/>
              </w:rPr>
              <w:t>по</w:t>
            </w:r>
            <w:r w:rsidRPr="001260E2">
              <w:rPr>
                <w:spacing w:val="-2"/>
                <w:sz w:val="24"/>
              </w:rPr>
              <w:t xml:space="preserve"> </w:t>
            </w:r>
            <w:r w:rsidRPr="001260E2">
              <w:rPr>
                <w:sz w:val="24"/>
              </w:rPr>
              <w:t>историческим местам»</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18.04</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7</w:t>
            </w:r>
          </w:p>
        </w:tc>
        <w:tc>
          <w:tcPr>
            <w:tcW w:w="3792" w:type="dxa"/>
          </w:tcPr>
          <w:p w:rsidR="0045091E" w:rsidRPr="001260E2" w:rsidRDefault="0045091E" w:rsidP="00330045">
            <w:pPr>
              <w:spacing w:line="269" w:lineRule="exact"/>
              <w:ind w:left="107"/>
              <w:rPr>
                <w:sz w:val="24"/>
              </w:rPr>
            </w:pPr>
            <w:r w:rsidRPr="001260E2">
              <w:rPr>
                <w:sz w:val="24"/>
              </w:rPr>
              <w:t>Урок</w:t>
            </w:r>
            <w:r w:rsidRPr="001260E2">
              <w:rPr>
                <w:spacing w:val="-3"/>
                <w:sz w:val="24"/>
              </w:rPr>
              <w:t xml:space="preserve"> </w:t>
            </w:r>
            <w:r w:rsidRPr="001260E2">
              <w:rPr>
                <w:sz w:val="24"/>
              </w:rPr>
              <w:t>в</w:t>
            </w:r>
            <w:r w:rsidRPr="001260E2">
              <w:rPr>
                <w:spacing w:val="-2"/>
                <w:sz w:val="24"/>
              </w:rPr>
              <w:t xml:space="preserve"> </w:t>
            </w:r>
            <w:r w:rsidRPr="001260E2">
              <w:rPr>
                <w:sz w:val="24"/>
              </w:rPr>
              <w:t>библиотеке</w:t>
            </w:r>
          </w:p>
          <w:p w:rsidR="0045091E" w:rsidRPr="001260E2" w:rsidRDefault="0045091E" w:rsidP="00330045">
            <w:pPr>
              <w:ind w:left="107" w:right="825"/>
              <w:rPr>
                <w:sz w:val="24"/>
              </w:rPr>
            </w:pPr>
            <w:r w:rsidRPr="001260E2">
              <w:rPr>
                <w:sz w:val="24"/>
              </w:rPr>
              <w:t>«День российской науки 17</w:t>
            </w:r>
            <w:r w:rsidRPr="001260E2">
              <w:rPr>
                <w:spacing w:val="-57"/>
                <w:sz w:val="24"/>
              </w:rPr>
              <w:t xml:space="preserve"> </w:t>
            </w:r>
            <w:r w:rsidRPr="001260E2">
              <w:rPr>
                <w:sz w:val="24"/>
              </w:rPr>
              <w:t>апреля»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2" w:right="454" w:firstLine="1"/>
              <w:jc w:val="center"/>
              <w:rPr>
                <w:sz w:val="24"/>
              </w:rPr>
            </w:pPr>
            <w:r w:rsidRPr="001260E2">
              <w:rPr>
                <w:sz w:val="24"/>
              </w:rPr>
              <w:t>По</w:t>
            </w:r>
            <w:r w:rsidRPr="001260E2">
              <w:rPr>
                <w:spacing w:val="1"/>
                <w:sz w:val="24"/>
              </w:rPr>
              <w:t xml:space="preserve"> </w:t>
            </w:r>
            <w:r w:rsidRPr="001260E2">
              <w:rPr>
                <w:sz w:val="24"/>
              </w:rPr>
              <w:t>плану</w:t>
            </w:r>
          </w:p>
          <w:p w:rsidR="0045091E" w:rsidRPr="001260E2" w:rsidRDefault="0045091E" w:rsidP="00330045">
            <w:pPr>
              <w:ind w:left="145" w:right="137"/>
              <w:jc w:val="center"/>
              <w:rPr>
                <w:sz w:val="24"/>
              </w:rPr>
            </w:pPr>
            <w:r w:rsidRPr="001260E2">
              <w:rPr>
                <w:sz w:val="24"/>
              </w:rPr>
              <w:t>библиотеки</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552"/>
        </w:trPr>
        <w:tc>
          <w:tcPr>
            <w:tcW w:w="9884" w:type="dxa"/>
            <w:gridSpan w:val="5"/>
          </w:tcPr>
          <w:p w:rsidR="0045091E" w:rsidRPr="001260E2" w:rsidRDefault="0045091E" w:rsidP="00330045">
            <w:pPr>
              <w:spacing w:line="273" w:lineRule="exact"/>
              <w:ind w:left="188" w:right="179"/>
              <w:jc w:val="center"/>
              <w:rPr>
                <w:b/>
                <w:sz w:val="24"/>
              </w:rPr>
            </w:pPr>
            <w:r w:rsidRPr="001260E2">
              <w:rPr>
                <w:b/>
                <w:sz w:val="24"/>
              </w:rPr>
              <w:t>Май</w:t>
            </w:r>
          </w:p>
          <w:p w:rsidR="0045091E" w:rsidRPr="001260E2" w:rsidRDefault="0045091E" w:rsidP="00330045">
            <w:pPr>
              <w:spacing w:line="260" w:lineRule="exact"/>
              <w:ind w:left="189" w:right="179"/>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2"/>
                <w:sz w:val="24"/>
              </w:rPr>
              <w:t xml:space="preserve"> </w:t>
            </w:r>
            <w:r w:rsidRPr="001260E2">
              <w:rPr>
                <w:b/>
                <w:i/>
                <w:sz w:val="24"/>
              </w:rPr>
              <w:t>воспитания</w:t>
            </w:r>
            <w:r w:rsidRPr="001260E2">
              <w:rPr>
                <w:b/>
                <w:i/>
                <w:spacing w:val="54"/>
                <w:sz w:val="24"/>
              </w:rPr>
              <w:t xml:space="preserve"> </w:t>
            </w:r>
            <w:r w:rsidRPr="001260E2">
              <w:rPr>
                <w:b/>
                <w:i/>
                <w:sz w:val="24"/>
              </w:rPr>
              <w:t>«Поклонимся</w:t>
            </w:r>
            <w:r w:rsidRPr="001260E2">
              <w:rPr>
                <w:b/>
                <w:i/>
                <w:spacing w:val="-3"/>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3"/>
                <w:sz w:val="24"/>
              </w:rPr>
              <w:t xml:space="preserve"> </w:t>
            </w:r>
            <w:r w:rsidRPr="001260E2">
              <w:rPr>
                <w:b/>
                <w:i/>
                <w:sz w:val="24"/>
              </w:rPr>
              <w:t>годам!»</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spacing w:line="269" w:lineRule="exact"/>
              <w:ind w:left="107"/>
              <w:rPr>
                <w:sz w:val="24"/>
              </w:rPr>
            </w:pPr>
            <w:r w:rsidRPr="001260E2">
              <w:rPr>
                <w:sz w:val="24"/>
              </w:rPr>
              <w:t>Уроки</w:t>
            </w:r>
            <w:r w:rsidRPr="001260E2">
              <w:rPr>
                <w:spacing w:val="-3"/>
                <w:sz w:val="24"/>
              </w:rPr>
              <w:t xml:space="preserve"> </w:t>
            </w:r>
            <w:r w:rsidRPr="001260E2">
              <w:rPr>
                <w:sz w:val="24"/>
              </w:rPr>
              <w:t>мужества</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71" w:lineRule="exact"/>
              <w:ind w:left="8"/>
              <w:jc w:val="center"/>
              <w:rPr>
                <w:sz w:val="24"/>
              </w:rPr>
            </w:pPr>
            <w:r w:rsidRPr="001260E2">
              <w:rPr>
                <w:sz w:val="24"/>
              </w:rPr>
              <w:t>3</w:t>
            </w:r>
          </w:p>
        </w:tc>
        <w:tc>
          <w:tcPr>
            <w:tcW w:w="3792" w:type="dxa"/>
          </w:tcPr>
          <w:p w:rsidR="0045091E" w:rsidRPr="001260E2" w:rsidRDefault="0045091E" w:rsidP="00330045">
            <w:pPr>
              <w:ind w:left="107" w:right="802"/>
              <w:rPr>
                <w:sz w:val="24"/>
              </w:rPr>
            </w:pPr>
            <w:r w:rsidRPr="001260E2">
              <w:rPr>
                <w:sz w:val="24"/>
              </w:rPr>
              <w:t>Урок в библиотеке Днь</w:t>
            </w:r>
            <w:r w:rsidRPr="001260E2">
              <w:rPr>
                <w:spacing w:val="1"/>
                <w:sz w:val="24"/>
              </w:rPr>
              <w:t xml:space="preserve"> </w:t>
            </w:r>
            <w:r w:rsidRPr="001260E2">
              <w:rPr>
                <w:sz w:val="24"/>
              </w:rPr>
              <w:t>славянской письменности и</w:t>
            </w:r>
            <w:r w:rsidRPr="001260E2">
              <w:rPr>
                <w:spacing w:val="-57"/>
                <w:sz w:val="24"/>
              </w:rPr>
              <w:t xml:space="preserve"> </w:t>
            </w:r>
            <w:r w:rsidRPr="001260E2">
              <w:rPr>
                <w:sz w:val="24"/>
              </w:rPr>
              <w:t>культуры»</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74" w:lineRule="exact"/>
              <w:ind w:left="165" w:right="155" w:hanging="3"/>
              <w:jc w:val="center"/>
              <w:rPr>
                <w:sz w:val="24"/>
              </w:rPr>
            </w:pPr>
            <w:r w:rsidRPr="001260E2">
              <w:rPr>
                <w:sz w:val="24"/>
              </w:rPr>
              <w:t>плану</w:t>
            </w:r>
            <w:r w:rsidRPr="001260E2">
              <w:rPr>
                <w:spacing w:val="1"/>
                <w:sz w:val="24"/>
              </w:rPr>
              <w:t xml:space="preserve"> </w:t>
            </w:r>
            <w:r w:rsidRPr="001260E2">
              <w:rPr>
                <w:sz w:val="24"/>
              </w:rPr>
              <w:t>библиотеки</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1104"/>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70" w:lineRule="exact"/>
              <w:ind w:left="107"/>
              <w:rPr>
                <w:sz w:val="24"/>
              </w:rPr>
            </w:pPr>
            <w:r w:rsidRPr="001260E2">
              <w:rPr>
                <w:sz w:val="24"/>
              </w:rPr>
              <w:t>Акция</w:t>
            </w:r>
            <w:r w:rsidRPr="001260E2">
              <w:rPr>
                <w:spacing w:val="-4"/>
                <w:sz w:val="24"/>
              </w:rPr>
              <w:t xml:space="preserve"> </w:t>
            </w:r>
            <w:r w:rsidRPr="001260E2">
              <w:rPr>
                <w:sz w:val="24"/>
              </w:rPr>
              <w:t>«Окна</w:t>
            </w:r>
            <w:r w:rsidRPr="001260E2">
              <w:rPr>
                <w:spacing w:val="-2"/>
                <w:sz w:val="24"/>
              </w:rPr>
              <w:t xml:space="preserve"> </w:t>
            </w:r>
            <w:r w:rsidRPr="001260E2">
              <w:rPr>
                <w:sz w:val="24"/>
              </w:rPr>
              <w:t>Победы»</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5091E" w:rsidRPr="001260E2" w:rsidRDefault="0045091E" w:rsidP="00330045">
            <w:pPr>
              <w:spacing w:line="262" w:lineRule="exact"/>
              <w:ind w:left="145" w:right="137"/>
              <w:jc w:val="center"/>
              <w:rPr>
                <w:sz w:val="24"/>
              </w:rPr>
            </w:pPr>
            <w:r w:rsidRPr="001260E2">
              <w:rPr>
                <w:sz w:val="24"/>
              </w:rPr>
              <w:t>библиотеки</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34"/>
              <w:rPr>
                <w:sz w:val="24"/>
              </w:rPr>
            </w:pPr>
            <w:r w:rsidRPr="001260E2">
              <w:rPr>
                <w:sz w:val="24"/>
              </w:rPr>
              <w:t>– 411 классов,</w:t>
            </w:r>
            <w:r w:rsidRPr="001260E2">
              <w:rPr>
                <w:spacing w:val="-58"/>
                <w:sz w:val="24"/>
              </w:rPr>
              <w:t xml:space="preserve"> </w:t>
            </w:r>
            <w:r w:rsidRPr="001260E2">
              <w:rPr>
                <w:sz w:val="24"/>
              </w:rPr>
              <w:t>библиотекарь</w:t>
            </w:r>
          </w:p>
        </w:tc>
      </w:tr>
      <w:tr w:rsidR="0045091E" w:rsidRPr="001260E2" w:rsidTr="00330045">
        <w:trPr>
          <w:trHeight w:val="1103"/>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69" w:lineRule="exact"/>
              <w:ind w:left="107"/>
              <w:rPr>
                <w:sz w:val="24"/>
              </w:rPr>
            </w:pPr>
            <w:r w:rsidRPr="001260E2">
              <w:rPr>
                <w:sz w:val="24"/>
              </w:rPr>
              <w:t>Акция</w:t>
            </w:r>
            <w:r w:rsidRPr="001260E2">
              <w:rPr>
                <w:spacing w:val="-4"/>
                <w:sz w:val="24"/>
              </w:rPr>
              <w:t xml:space="preserve"> </w:t>
            </w:r>
            <w:r w:rsidRPr="001260E2">
              <w:rPr>
                <w:sz w:val="24"/>
              </w:rPr>
              <w:t>«Бессмертный</w:t>
            </w:r>
            <w:r w:rsidRPr="001260E2">
              <w:rPr>
                <w:spacing w:val="-4"/>
                <w:sz w:val="24"/>
              </w:rPr>
              <w:t xml:space="preserve"> </w:t>
            </w:r>
            <w:r w:rsidRPr="001260E2">
              <w:rPr>
                <w:sz w:val="24"/>
              </w:rPr>
              <w:t>полк»</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5091E" w:rsidRPr="001260E2" w:rsidRDefault="0045091E" w:rsidP="00330045">
            <w:pPr>
              <w:spacing w:line="262" w:lineRule="exact"/>
              <w:ind w:left="145" w:right="137"/>
              <w:jc w:val="center"/>
              <w:rPr>
                <w:sz w:val="24"/>
              </w:rPr>
            </w:pPr>
            <w:r w:rsidRPr="001260E2">
              <w:rPr>
                <w:sz w:val="24"/>
              </w:rPr>
              <w:t>библиотеки</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bl>
    <w:p w:rsidR="0045091E" w:rsidRPr="001260E2" w:rsidRDefault="0045091E" w:rsidP="0045091E">
      <w:pPr>
        <w:spacing w:before="72" w:line="275" w:lineRule="exact"/>
        <w:ind w:left="3041"/>
        <w:rPr>
          <w:b/>
          <w:sz w:val="24"/>
        </w:rPr>
      </w:pPr>
      <w:r w:rsidRPr="001260E2">
        <w:rPr>
          <w:b/>
          <w:sz w:val="24"/>
        </w:rPr>
        <w:t>3.3.</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«Курсы</w:t>
      </w:r>
      <w:r w:rsidRPr="001260E2">
        <w:rPr>
          <w:b/>
          <w:spacing w:val="-4"/>
          <w:sz w:val="24"/>
        </w:rPr>
        <w:t xml:space="preserve"> </w:t>
      </w:r>
      <w:r w:rsidRPr="001260E2">
        <w:rPr>
          <w:b/>
          <w:sz w:val="24"/>
        </w:rPr>
        <w:t>внеурочной</w:t>
      </w:r>
      <w:r w:rsidRPr="001260E2">
        <w:rPr>
          <w:b/>
          <w:spacing w:val="-4"/>
          <w:sz w:val="24"/>
        </w:rPr>
        <w:t xml:space="preserve"> </w:t>
      </w:r>
      <w:r w:rsidRPr="001260E2">
        <w:rPr>
          <w:b/>
          <w:sz w:val="24"/>
        </w:rPr>
        <w:t>деятельности»</w:t>
      </w:r>
    </w:p>
    <w:p w:rsidR="0045091E" w:rsidRPr="001260E2" w:rsidRDefault="0045091E" w:rsidP="0045091E">
      <w:pPr>
        <w:ind w:left="1650" w:right="689" w:hanging="710"/>
        <w:rPr>
          <w:sz w:val="24"/>
          <w:szCs w:val="24"/>
        </w:rPr>
      </w:pPr>
      <w:r w:rsidRPr="001260E2">
        <w:rPr>
          <w:sz w:val="24"/>
          <w:szCs w:val="24"/>
        </w:rPr>
        <w:t>Внеурочная деятельность представлена</w:t>
      </w:r>
      <w:r w:rsidRPr="001260E2">
        <w:rPr>
          <w:spacing w:val="1"/>
          <w:sz w:val="24"/>
          <w:szCs w:val="24"/>
        </w:rPr>
        <w:t xml:space="preserve"> </w:t>
      </w:r>
      <w:r w:rsidRPr="001260E2">
        <w:rPr>
          <w:sz w:val="24"/>
          <w:szCs w:val="24"/>
        </w:rPr>
        <w:t>следующими направлениями развития личности:</w:t>
      </w:r>
      <w:r w:rsidRPr="001260E2">
        <w:rPr>
          <w:spacing w:val="-57"/>
          <w:sz w:val="24"/>
          <w:szCs w:val="24"/>
        </w:rPr>
        <w:t xml:space="preserve"> </w:t>
      </w:r>
      <w:r w:rsidRPr="001260E2">
        <w:rPr>
          <w:sz w:val="24"/>
          <w:szCs w:val="24"/>
        </w:rPr>
        <w:t>1. Спортивно-оздоровительная</w:t>
      </w:r>
      <w:r w:rsidRPr="001260E2">
        <w:rPr>
          <w:spacing w:val="-1"/>
          <w:sz w:val="24"/>
          <w:szCs w:val="24"/>
        </w:rPr>
        <w:t xml:space="preserve"> </w:t>
      </w:r>
      <w:r w:rsidRPr="001260E2">
        <w:rPr>
          <w:sz w:val="24"/>
          <w:szCs w:val="24"/>
        </w:rPr>
        <w:t>деятельность.</w:t>
      </w:r>
    </w:p>
    <w:p w:rsidR="0045091E" w:rsidRPr="001260E2" w:rsidRDefault="0045091E" w:rsidP="0045091E">
      <w:pPr>
        <w:ind w:left="1650" w:right="4502"/>
        <w:rPr>
          <w:sz w:val="24"/>
          <w:szCs w:val="24"/>
        </w:rPr>
      </w:pPr>
      <w:r w:rsidRPr="001260E2">
        <w:rPr>
          <w:sz w:val="24"/>
          <w:szCs w:val="24"/>
        </w:rPr>
        <w:t>2. Проектно-исследовательская деятельность.</w:t>
      </w:r>
      <w:r w:rsidRPr="001260E2">
        <w:rPr>
          <w:spacing w:val="-57"/>
          <w:sz w:val="24"/>
          <w:szCs w:val="24"/>
        </w:rPr>
        <w:t xml:space="preserve"> </w:t>
      </w:r>
      <w:r w:rsidRPr="001260E2">
        <w:rPr>
          <w:sz w:val="24"/>
          <w:szCs w:val="24"/>
        </w:rPr>
        <w:t>3. Коммуникативная</w:t>
      </w:r>
      <w:r w:rsidRPr="001260E2">
        <w:rPr>
          <w:spacing w:val="-1"/>
          <w:sz w:val="24"/>
          <w:szCs w:val="24"/>
        </w:rPr>
        <w:t xml:space="preserve"> </w:t>
      </w:r>
      <w:r w:rsidRPr="001260E2">
        <w:rPr>
          <w:sz w:val="24"/>
          <w:szCs w:val="24"/>
        </w:rPr>
        <w:t>деятельность.</w:t>
      </w:r>
    </w:p>
    <w:p w:rsidR="0045091E" w:rsidRPr="001260E2" w:rsidRDefault="0045091E" w:rsidP="0045091E">
      <w:pPr>
        <w:ind w:left="1650" w:right="3280"/>
        <w:rPr>
          <w:sz w:val="24"/>
          <w:szCs w:val="24"/>
        </w:rPr>
      </w:pPr>
      <w:r w:rsidRPr="001260E2">
        <w:rPr>
          <w:sz w:val="24"/>
          <w:szCs w:val="24"/>
        </w:rPr>
        <w:t>4. Художественно-эстетическая творческая деятельность.</w:t>
      </w:r>
      <w:r w:rsidRPr="001260E2">
        <w:rPr>
          <w:spacing w:val="-57"/>
          <w:sz w:val="24"/>
          <w:szCs w:val="24"/>
        </w:rPr>
        <w:t xml:space="preserve"> </w:t>
      </w:r>
      <w:r w:rsidRPr="001260E2">
        <w:rPr>
          <w:sz w:val="24"/>
          <w:szCs w:val="24"/>
        </w:rPr>
        <w:t>5. Информационная</w:t>
      </w:r>
      <w:r w:rsidRPr="001260E2">
        <w:rPr>
          <w:spacing w:val="-1"/>
          <w:sz w:val="24"/>
          <w:szCs w:val="24"/>
        </w:rPr>
        <w:t xml:space="preserve"> </w:t>
      </w:r>
      <w:r w:rsidRPr="001260E2">
        <w:rPr>
          <w:sz w:val="24"/>
          <w:szCs w:val="24"/>
        </w:rPr>
        <w:t>культура.</w:t>
      </w:r>
    </w:p>
    <w:p w:rsidR="0045091E" w:rsidRPr="001260E2" w:rsidRDefault="0045091E" w:rsidP="0045091E">
      <w:pPr>
        <w:ind w:left="1650" w:right="5849"/>
        <w:rPr>
          <w:sz w:val="24"/>
          <w:szCs w:val="24"/>
        </w:rPr>
      </w:pPr>
      <w:r w:rsidRPr="001260E2">
        <w:rPr>
          <w:sz w:val="24"/>
          <w:szCs w:val="24"/>
        </w:rPr>
        <w:t>6. Интеллектуальные марафоны.</w:t>
      </w:r>
      <w:r w:rsidRPr="001260E2">
        <w:rPr>
          <w:spacing w:val="-57"/>
          <w:sz w:val="24"/>
          <w:szCs w:val="24"/>
        </w:rPr>
        <w:t xml:space="preserve"> </w:t>
      </w:r>
      <w:r w:rsidRPr="001260E2">
        <w:rPr>
          <w:sz w:val="24"/>
          <w:szCs w:val="24"/>
        </w:rPr>
        <w:t>7. «Учение</w:t>
      </w:r>
      <w:r w:rsidRPr="001260E2">
        <w:rPr>
          <w:spacing w:val="-2"/>
          <w:sz w:val="24"/>
          <w:szCs w:val="24"/>
        </w:rPr>
        <w:t xml:space="preserve"> </w:t>
      </w:r>
      <w:r w:rsidRPr="001260E2">
        <w:rPr>
          <w:sz w:val="24"/>
          <w:szCs w:val="24"/>
        </w:rPr>
        <w:t>с</w:t>
      </w:r>
      <w:r w:rsidRPr="001260E2">
        <w:rPr>
          <w:spacing w:val="-1"/>
          <w:sz w:val="24"/>
          <w:szCs w:val="24"/>
        </w:rPr>
        <w:t xml:space="preserve"> </w:t>
      </w:r>
      <w:r w:rsidRPr="001260E2">
        <w:rPr>
          <w:sz w:val="24"/>
          <w:szCs w:val="24"/>
        </w:rPr>
        <w:t>увлечением!</w:t>
      </w:r>
    </w:p>
    <w:p w:rsidR="0045091E" w:rsidRDefault="0045091E" w:rsidP="0045091E">
      <w:pPr>
        <w:rPr>
          <w:sz w:val="20"/>
          <w:szCs w:val="24"/>
        </w:rPr>
      </w:pPr>
    </w:p>
    <w:p w:rsidR="0045091E" w:rsidRPr="001260E2" w:rsidRDefault="0045091E" w:rsidP="0045091E">
      <w:pPr>
        <w:rPr>
          <w:sz w:val="20"/>
          <w:szCs w:val="24"/>
        </w:rPr>
      </w:pPr>
    </w:p>
    <w:p w:rsidR="0045091E" w:rsidRPr="001260E2" w:rsidRDefault="0045091E" w:rsidP="0045091E">
      <w:pPr>
        <w:rPr>
          <w:sz w:val="26"/>
          <w:szCs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1674"/>
        <w:gridCol w:w="1306"/>
        <w:gridCol w:w="1776"/>
      </w:tblGrid>
      <w:tr w:rsidR="0045091E" w:rsidRPr="001260E2" w:rsidTr="00330045">
        <w:trPr>
          <w:trHeight w:val="275"/>
        </w:trPr>
        <w:tc>
          <w:tcPr>
            <w:tcW w:w="10112" w:type="dxa"/>
            <w:gridSpan w:val="4"/>
          </w:tcPr>
          <w:p w:rsidR="0045091E" w:rsidRPr="001260E2" w:rsidRDefault="0045091E" w:rsidP="00330045">
            <w:pPr>
              <w:spacing w:line="255" w:lineRule="exact"/>
              <w:ind w:left="3133"/>
              <w:rPr>
                <w:b/>
                <w:sz w:val="24"/>
              </w:rPr>
            </w:pPr>
            <w:r w:rsidRPr="001260E2">
              <w:rPr>
                <w:b/>
                <w:sz w:val="24"/>
              </w:rPr>
              <w:t>3.4.</w:t>
            </w:r>
            <w:r w:rsidRPr="001260E2">
              <w:rPr>
                <w:b/>
                <w:spacing w:val="-3"/>
                <w:sz w:val="24"/>
              </w:rPr>
              <w:t xml:space="preserve"> </w:t>
            </w:r>
            <w:r w:rsidRPr="001260E2">
              <w:rPr>
                <w:b/>
                <w:sz w:val="24"/>
              </w:rPr>
              <w:t>Модуль</w:t>
            </w:r>
            <w:r w:rsidRPr="001260E2">
              <w:rPr>
                <w:b/>
                <w:spacing w:val="-2"/>
                <w:sz w:val="24"/>
              </w:rPr>
              <w:t xml:space="preserve"> </w:t>
            </w:r>
            <w:r w:rsidRPr="001260E2">
              <w:rPr>
                <w:b/>
                <w:sz w:val="24"/>
              </w:rPr>
              <w:t>«Работа</w:t>
            </w:r>
            <w:r w:rsidRPr="001260E2">
              <w:rPr>
                <w:b/>
                <w:spacing w:val="-2"/>
                <w:sz w:val="24"/>
              </w:rPr>
              <w:t xml:space="preserve"> </w:t>
            </w:r>
            <w:r w:rsidRPr="001260E2">
              <w:rPr>
                <w:b/>
                <w:sz w:val="24"/>
              </w:rPr>
              <w:t>с</w:t>
            </w:r>
            <w:r w:rsidRPr="001260E2">
              <w:rPr>
                <w:b/>
                <w:spacing w:val="-2"/>
                <w:sz w:val="24"/>
              </w:rPr>
              <w:t xml:space="preserve"> </w:t>
            </w:r>
            <w:r w:rsidRPr="001260E2">
              <w:rPr>
                <w:b/>
                <w:sz w:val="24"/>
              </w:rPr>
              <w:t>родителями»</w:t>
            </w:r>
          </w:p>
        </w:tc>
      </w:tr>
      <w:tr w:rsidR="0045091E" w:rsidRPr="001260E2" w:rsidTr="00330045">
        <w:trPr>
          <w:trHeight w:val="276"/>
        </w:trPr>
        <w:tc>
          <w:tcPr>
            <w:tcW w:w="5356" w:type="dxa"/>
          </w:tcPr>
          <w:p w:rsidR="0045091E" w:rsidRPr="001260E2" w:rsidRDefault="0045091E" w:rsidP="00330045">
            <w:pPr>
              <w:spacing w:line="257" w:lineRule="exact"/>
              <w:ind w:left="1216"/>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57" w:lineRule="exact"/>
              <w:ind w:left="280"/>
              <w:rPr>
                <w:sz w:val="24"/>
              </w:rPr>
            </w:pPr>
            <w:r w:rsidRPr="001260E2">
              <w:rPr>
                <w:sz w:val="24"/>
              </w:rPr>
              <w:t>Участники</w:t>
            </w:r>
          </w:p>
        </w:tc>
        <w:tc>
          <w:tcPr>
            <w:tcW w:w="1306" w:type="dxa"/>
          </w:tcPr>
          <w:p w:rsidR="0045091E" w:rsidRPr="001260E2" w:rsidRDefault="0045091E" w:rsidP="00330045">
            <w:pPr>
              <w:spacing w:line="257" w:lineRule="exact"/>
              <w:ind w:left="327"/>
              <w:rPr>
                <w:sz w:val="24"/>
              </w:rPr>
            </w:pPr>
            <w:r w:rsidRPr="001260E2">
              <w:rPr>
                <w:sz w:val="24"/>
              </w:rPr>
              <w:t>Время</w:t>
            </w:r>
          </w:p>
        </w:tc>
        <w:tc>
          <w:tcPr>
            <w:tcW w:w="1776" w:type="dxa"/>
          </w:tcPr>
          <w:p w:rsidR="0045091E" w:rsidRPr="001260E2" w:rsidRDefault="0045091E" w:rsidP="00330045">
            <w:pPr>
              <w:spacing w:line="257" w:lineRule="exact"/>
              <w:ind w:left="105"/>
              <w:rPr>
                <w:sz w:val="24"/>
              </w:rPr>
            </w:pPr>
            <w:r w:rsidRPr="001260E2">
              <w:rPr>
                <w:sz w:val="24"/>
              </w:rPr>
              <w:t>Ответственные</w:t>
            </w:r>
          </w:p>
        </w:tc>
      </w:tr>
      <w:tr w:rsidR="0045091E" w:rsidRPr="001260E2" w:rsidTr="00330045">
        <w:trPr>
          <w:trHeight w:val="275"/>
        </w:trPr>
        <w:tc>
          <w:tcPr>
            <w:tcW w:w="5356" w:type="dxa"/>
          </w:tcPr>
          <w:p w:rsidR="0045091E" w:rsidRPr="001260E2" w:rsidRDefault="0045091E" w:rsidP="00330045">
            <w:pPr>
              <w:spacing w:line="255" w:lineRule="exact"/>
              <w:ind w:left="2132" w:right="2126"/>
              <w:jc w:val="center"/>
              <w:rPr>
                <w:b/>
                <w:sz w:val="24"/>
              </w:rPr>
            </w:pPr>
            <w:r w:rsidRPr="001260E2">
              <w:rPr>
                <w:b/>
                <w:sz w:val="24"/>
              </w:rPr>
              <w:t>Сентябрь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1103"/>
        </w:trPr>
        <w:tc>
          <w:tcPr>
            <w:tcW w:w="5356" w:type="dxa"/>
          </w:tcPr>
          <w:p w:rsidR="0045091E" w:rsidRPr="001260E2" w:rsidRDefault="0045091E" w:rsidP="00330045">
            <w:pPr>
              <w:spacing w:line="274" w:lineRule="exact"/>
              <w:ind w:left="107"/>
              <w:rPr>
                <w:sz w:val="24"/>
              </w:rPr>
            </w:pPr>
            <w:r w:rsidRPr="001260E2">
              <w:rPr>
                <w:sz w:val="24"/>
              </w:rPr>
              <w:t>Общешкольное</w:t>
            </w:r>
            <w:r w:rsidRPr="001260E2">
              <w:rPr>
                <w:spacing w:val="-4"/>
                <w:sz w:val="24"/>
              </w:rPr>
              <w:t xml:space="preserve"> </w:t>
            </w:r>
            <w:r w:rsidRPr="001260E2">
              <w:rPr>
                <w:sz w:val="24"/>
              </w:rPr>
              <w:t>родительское</w:t>
            </w:r>
            <w:r w:rsidRPr="001260E2">
              <w:rPr>
                <w:spacing w:val="-4"/>
                <w:sz w:val="24"/>
              </w:rPr>
              <w:t xml:space="preserve"> </w:t>
            </w:r>
            <w:r w:rsidRPr="001260E2">
              <w:rPr>
                <w:sz w:val="24"/>
              </w:rPr>
              <w:t>собрание.</w:t>
            </w:r>
          </w:p>
        </w:tc>
        <w:tc>
          <w:tcPr>
            <w:tcW w:w="1674" w:type="dxa"/>
          </w:tcPr>
          <w:p w:rsidR="0045091E" w:rsidRPr="001260E2" w:rsidRDefault="0045091E" w:rsidP="00330045">
            <w:pPr>
              <w:spacing w:line="274"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28" w:right="209" w:firstLine="276"/>
              <w:rPr>
                <w:sz w:val="24"/>
              </w:rPr>
            </w:pPr>
            <w:r w:rsidRPr="001260E2">
              <w:rPr>
                <w:sz w:val="24"/>
              </w:rPr>
              <w:t>По</w:t>
            </w:r>
            <w:r w:rsidRPr="001260E2">
              <w:rPr>
                <w:spacing w:val="1"/>
                <w:sz w:val="24"/>
              </w:rPr>
              <w:t xml:space="preserve"> </w:t>
            </w:r>
            <w:r w:rsidRPr="001260E2">
              <w:rPr>
                <w:spacing w:val="-1"/>
                <w:sz w:val="24"/>
              </w:rPr>
              <w:t>графику</w:t>
            </w:r>
          </w:p>
        </w:tc>
        <w:tc>
          <w:tcPr>
            <w:tcW w:w="1776" w:type="dxa"/>
          </w:tcPr>
          <w:p w:rsidR="0045091E" w:rsidRPr="001260E2" w:rsidRDefault="0045091E" w:rsidP="00330045">
            <w:pPr>
              <w:spacing w:before="2"/>
            </w:pPr>
          </w:p>
          <w:p w:rsidR="0045091E" w:rsidRPr="001260E2" w:rsidRDefault="0045091E" w:rsidP="00330045">
            <w:pPr>
              <w:spacing w:line="270" w:lineRule="atLeast"/>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4415"/>
        </w:trPr>
        <w:tc>
          <w:tcPr>
            <w:tcW w:w="5356" w:type="dxa"/>
          </w:tcPr>
          <w:p w:rsidR="0045091E" w:rsidRPr="001260E2" w:rsidRDefault="0045091E" w:rsidP="00330045">
            <w:pPr>
              <w:ind w:left="107" w:right="1084"/>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родительских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по</w:t>
            </w:r>
          </w:p>
          <w:p w:rsidR="0045091E" w:rsidRPr="001260E2" w:rsidRDefault="0045091E" w:rsidP="00330045">
            <w:pPr>
              <w:ind w:left="107" w:right="530"/>
              <w:rPr>
                <w:sz w:val="24"/>
              </w:rPr>
            </w:pPr>
            <w:r w:rsidRPr="001260E2">
              <w:rPr>
                <w:sz w:val="24"/>
              </w:rPr>
              <w:t>формированию законопослушного поведения</w:t>
            </w:r>
            <w:r w:rsidRPr="001260E2">
              <w:rPr>
                <w:spacing w:val="-58"/>
                <w:sz w:val="24"/>
              </w:rPr>
              <w:t xml:space="preserve"> </w:t>
            </w:r>
            <w:r w:rsidRPr="001260E2">
              <w:rPr>
                <w:sz w:val="24"/>
              </w:rPr>
              <w:t>учащихся</w:t>
            </w:r>
          </w:p>
          <w:p w:rsidR="0045091E" w:rsidRPr="001260E2" w:rsidRDefault="0045091E" w:rsidP="00330045">
            <w:pPr>
              <w:ind w:left="107" w:right="300"/>
              <w:rPr>
                <w:sz w:val="24"/>
              </w:rPr>
            </w:pPr>
            <w:r w:rsidRPr="001260E2">
              <w:rPr>
                <w:sz w:val="24"/>
              </w:rPr>
              <w:t>-Беседы с родителями по профилактике ДТП на</w:t>
            </w:r>
            <w:r w:rsidRPr="001260E2">
              <w:rPr>
                <w:spacing w:val="-58"/>
                <w:sz w:val="24"/>
              </w:rPr>
              <w:t xml:space="preserve"> </w:t>
            </w:r>
            <w:r w:rsidRPr="001260E2">
              <w:rPr>
                <w:sz w:val="24"/>
              </w:rPr>
              <w:t>классных</w:t>
            </w:r>
          </w:p>
          <w:p w:rsidR="0045091E" w:rsidRPr="001260E2" w:rsidRDefault="0045091E" w:rsidP="00330045">
            <w:pPr>
              <w:spacing w:line="275"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p w:rsidR="0045091E" w:rsidRPr="001260E2" w:rsidRDefault="0045091E" w:rsidP="00330045">
            <w:pPr>
              <w:ind w:left="107" w:right="208"/>
              <w:rPr>
                <w:sz w:val="24"/>
              </w:rPr>
            </w:pPr>
            <w:r w:rsidRPr="001260E2">
              <w:rPr>
                <w:sz w:val="24"/>
              </w:rPr>
              <w:t>-Выполнение закона о недопущении пребывания</w:t>
            </w:r>
            <w:r w:rsidRPr="001260E2">
              <w:rPr>
                <w:spacing w:val="-58"/>
                <w:sz w:val="24"/>
              </w:rPr>
              <w:t xml:space="preserve"> </w:t>
            </w:r>
            <w:r w:rsidRPr="001260E2">
              <w:rPr>
                <w:sz w:val="24"/>
              </w:rPr>
              <w:t>несовершеннолетних после 22.00 часов в</w:t>
            </w:r>
            <w:r w:rsidRPr="001260E2">
              <w:rPr>
                <w:spacing w:val="1"/>
                <w:sz w:val="24"/>
              </w:rPr>
              <w:t xml:space="preserve"> </w:t>
            </w:r>
            <w:r w:rsidRPr="001260E2">
              <w:rPr>
                <w:sz w:val="24"/>
              </w:rPr>
              <w:t>общественных местах без сопровождения</w:t>
            </w:r>
            <w:r w:rsidRPr="001260E2">
              <w:rPr>
                <w:spacing w:val="1"/>
                <w:sz w:val="24"/>
              </w:rPr>
              <w:t xml:space="preserve"> </w:t>
            </w:r>
            <w:r w:rsidRPr="001260E2">
              <w:rPr>
                <w:sz w:val="24"/>
              </w:rPr>
              <w:t>взрослых-Профилактика правонарушений и</w:t>
            </w:r>
            <w:r w:rsidRPr="001260E2">
              <w:rPr>
                <w:spacing w:val="1"/>
                <w:sz w:val="24"/>
              </w:rPr>
              <w:t xml:space="preserve"> </w:t>
            </w:r>
            <w:r w:rsidRPr="001260E2">
              <w:rPr>
                <w:sz w:val="24"/>
              </w:rPr>
              <w:t>преступлений</w:t>
            </w:r>
          </w:p>
          <w:p w:rsidR="0045091E" w:rsidRPr="001260E2" w:rsidRDefault="0045091E" w:rsidP="00330045">
            <w:pPr>
              <w:ind w:left="107"/>
              <w:rPr>
                <w:sz w:val="24"/>
              </w:rPr>
            </w:pPr>
            <w:r w:rsidRPr="001260E2">
              <w:rPr>
                <w:sz w:val="24"/>
              </w:rPr>
              <w:t>-Как</w:t>
            </w:r>
            <w:r w:rsidRPr="001260E2">
              <w:rPr>
                <w:spacing w:val="-4"/>
                <w:sz w:val="24"/>
              </w:rPr>
              <w:t xml:space="preserve"> </w:t>
            </w:r>
            <w:r w:rsidRPr="001260E2">
              <w:rPr>
                <w:sz w:val="24"/>
              </w:rPr>
              <w:t>поступать</w:t>
            </w:r>
            <w:r w:rsidRPr="001260E2">
              <w:rPr>
                <w:spacing w:val="-4"/>
                <w:sz w:val="24"/>
              </w:rPr>
              <w:t xml:space="preserve"> </w:t>
            </w:r>
            <w:r w:rsidRPr="001260E2">
              <w:rPr>
                <w:sz w:val="24"/>
              </w:rPr>
              <w:t>в</w:t>
            </w:r>
            <w:r w:rsidRPr="001260E2">
              <w:rPr>
                <w:spacing w:val="-4"/>
                <w:sz w:val="24"/>
              </w:rPr>
              <w:t xml:space="preserve"> </w:t>
            </w:r>
            <w:r w:rsidRPr="001260E2">
              <w:rPr>
                <w:sz w:val="24"/>
              </w:rPr>
              <w:t>конфликтных</w:t>
            </w:r>
            <w:r w:rsidRPr="001260E2">
              <w:rPr>
                <w:spacing w:val="-3"/>
                <w:sz w:val="24"/>
              </w:rPr>
              <w:t xml:space="preserve"> </w:t>
            </w:r>
            <w:r w:rsidRPr="001260E2">
              <w:rPr>
                <w:sz w:val="24"/>
              </w:rPr>
              <w:t>ситуациях?</w:t>
            </w:r>
          </w:p>
          <w:p w:rsidR="0045091E" w:rsidRPr="001260E2" w:rsidRDefault="0045091E" w:rsidP="00330045">
            <w:pPr>
              <w:ind w:left="107" w:right="440"/>
              <w:rPr>
                <w:sz w:val="24"/>
              </w:rPr>
            </w:pPr>
            <w:r w:rsidRPr="001260E2">
              <w:rPr>
                <w:sz w:val="24"/>
              </w:rPr>
              <w:t>«Ответственность родителей за ненадлежащее</w:t>
            </w:r>
            <w:r w:rsidRPr="001260E2">
              <w:rPr>
                <w:spacing w:val="-57"/>
                <w:sz w:val="24"/>
              </w:rPr>
              <w:t xml:space="preserve"> </w:t>
            </w:r>
            <w:r w:rsidRPr="001260E2">
              <w:rPr>
                <w:sz w:val="24"/>
              </w:rPr>
              <w:t>воспитание</w:t>
            </w:r>
            <w:r w:rsidRPr="001260E2">
              <w:rPr>
                <w:spacing w:val="-1"/>
                <w:sz w:val="24"/>
              </w:rPr>
              <w:t xml:space="preserve"> </w:t>
            </w:r>
            <w:r w:rsidRPr="001260E2">
              <w:rPr>
                <w:sz w:val="24"/>
              </w:rPr>
              <w:t>и</w:t>
            </w:r>
          </w:p>
          <w:p w:rsidR="0045091E" w:rsidRPr="001260E2" w:rsidRDefault="0045091E" w:rsidP="00330045">
            <w:pPr>
              <w:spacing w:line="258" w:lineRule="exact"/>
              <w:ind w:left="107"/>
              <w:rPr>
                <w:sz w:val="24"/>
              </w:rPr>
            </w:pPr>
            <w:r w:rsidRPr="001260E2">
              <w:rPr>
                <w:sz w:val="24"/>
              </w:rPr>
              <w:t>обучение</w:t>
            </w:r>
            <w:r w:rsidRPr="001260E2">
              <w:rPr>
                <w:spacing w:val="-2"/>
                <w:sz w:val="24"/>
              </w:rPr>
              <w:t xml:space="preserve"> </w:t>
            </w:r>
            <w:r w:rsidRPr="001260E2">
              <w:rPr>
                <w:sz w:val="24"/>
              </w:rPr>
              <w:t>детей</w:t>
            </w:r>
            <w:r w:rsidRPr="001260E2">
              <w:rPr>
                <w:spacing w:val="-2"/>
                <w:sz w:val="24"/>
              </w:rPr>
              <w:t xml:space="preserve"> </w:t>
            </w:r>
            <w:r w:rsidRPr="001260E2">
              <w:rPr>
                <w:sz w:val="24"/>
              </w:rPr>
              <w:t>(Ст.</w:t>
            </w:r>
            <w:r w:rsidRPr="001260E2">
              <w:rPr>
                <w:spacing w:val="-1"/>
                <w:sz w:val="24"/>
              </w:rPr>
              <w:t xml:space="preserve"> </w:t>
            </w:r>
            <w:r w:rsidRPr="001260E2">
              <w:rPr>
                <w:sz w:val="24"/>
              </w:rPr>
              <w:t>5.</w:t>
            </w:r>
            <w:r w:rsidRPr="001260E2">
              <w:rPr>
                <w:spacing w:val="-1"/>
                <w:sz w:val="24"/>
              </w:rPr>
              <w:t xml:space="preserve"> </w:t>
            </w:r>
            <w:r w:rsidRPr="001260E2">
              <w:rPr>
                <w:sz w:val="24"/>
              </w:rPr>
              <w:t>35</w:t>
            </w:r>
            <w:r w:rsidRPr="001260E2">
              <w:rPr>
                <w:spacing w:val="-1"/>
                <w:sz w:val="24"/>
              </w:rPr>
              <w:t xml:space="preserve"> </w:t>
            </w:r>
            <w:r w:rsidRPr="001260E2">
              <w:rPr>
                <w:sz w:val="24"/>
              </w:rPr>
              <w:t>КоАП</w:t>
            </w:r>
            <w:r w:rsidRPr="001260E2">
              <w:rPr>
                <w:spacing w:val="-2"/>
                <w:sz w:val="24"/>
              </w:rPr>
              <w:t xml:space="preserve"> </w:t>
            </w:r>
            <w:r w:rsidRPr="001260E2">
              <w:rPr>
                <w:sz w:val="24"/>
              </w:rPr>
              <w:t>РФ).</w:t>
            </w:r>
          </w:p>
        </w:tc>
        <w:tc>
          <w:tcPr>
            <w:tcW w:w="1674" w:type="dxa"/>
          </w:tcPr>
          <w:p w:rsidR="0045091E" w:rsidRPr="001260E2" w:rsidRDefault="0045091E" w:rsidP="00330045">
            <w:pPr>
              <w:spacing w:line="275"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37"/>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 – 4 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r w:rsidRPr="001260E2">
              <w:rPr>
                <w:spacing w:val="1"/>
                <w:sz w:val="24"/>
              </w:rPr>
              <w:t xml:space="preserve"> </w:t>
            </w:r>
            <w:r w:rsidRPr="001260E2">
              <w:rPr>
                <w:sz w:val="24"/>
              </w:rPr>
              <w:t>педагог-</w:t>
            </w:r>
            <w:r w:rsidRPr="001260E2">
              <w:rPr>
                <w:spacing w:val="1"/>
                <w:sz w:val="24"/>
              </w:rPr>
              <w:t xml:space="preserve"> </w:t>
            </w:r>
            <w:r w:rsidRPr="001260E2">
              <w:rPr>
                <w:sz w:val="24"/>
              </w:rPr>
              <w:t>психолог,</w:t>
            </w:r>
            <w:r w:rsidRPr="001260E2">
              <w:rPr>
                <w:spacing w:val="1"/>
                <w:sz w:val="24"/>
              </w:rPr>
              <w:t xml:space="preserve"> </w:t>
            </w:r>
            <w:r w:rsidRPr="001260E2">
              <w:rPr>
                <w:sz w:val="24"/>
              </w:rPr>
              <w:t>инспектор</w:t>
            </w:r>
          </w:p>
        </w:tc>
      </w:tr>
      <w:tr w:rsidR="0045091E" w:rsidRPr="001260E2" w:rsidTr="00330045">
        <w:trPr>
          <w:trHeight w:val="1932"/>
        </w:trPr>
        <w:tc>
          <w:tcPr>
            <w:tcW w:w="5356" w:type="dxa"/>
          </w:tcPr>
          <w:p w:rsidR="0045091E" w:rsidRPr="001260E2" w:rsidRDefault="0045091E" w:rsidP="00330045">
            <w:pPr>
              <w:ind w:left="107" w:right="1090"/>
              <w:rPr>
                <w:sz w:val="24"/>
              </w:rPr>
            </w:pPr>
            <w:r w:rsidRPr="001260E2">
              <w:rPr>
                <w:sz w:val="24"/>
              </w:rPr>
              <w:t>Проведение организационных классных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(выборы</w:t>
            </w:r>
          </w:p>
          <w:p w:rsidR="0045091E" w:rsidRPr="001260E2" w:rsidRDefault="0045091E" w:rsidP="00330045">
            <w:pPr>
              <w:ind w:left="107" w:right="109"/>
              <w:rPr>
                <w:sz w:val="24"/>
              </w:rPr>
            </w:pPr>
            <w:r w:rsidRPr="001260E2">
              <w:rPr>
                <w:sz w:val="24"/>
              </w:rPr>
              <w:t>классных родительских комитетов, планирование</w:t>
            </w:r>
            <w:r w:rsidRPr="001260E2">
              <w:rPr>
                <w:spacing w:val="-58"/>
                <w:sz w:val="24"/>
              </w:rPr>
              <w:t xml:space="preserve"> </w:t>
            </w:r>
            <w:r w:rsidRPr="001260E2">
              <w:rPr>
                <w:sz w:val="24"/>
              </w:rPr>
              <w:t>работы).Изучение мотивов и потребностей</w:t>
            </w:r>
            <w:r w:rsidRPr="001260E2">
              <w:rPr>
                <w:spacing w:val="1"/>
                <w:sz w:val="24"/>
              </w:rPr>
              <w:t xml:space="preserve"> </w:t>
            </w:r>
            <w:r w:rsidRPr="001260E2">
              <w:rPr>
                <w:sz w:val="24"/>
              </w:rPr>
              <w:t>родителей.</w:t>
            </w:r>
          </w:p>
          <w:p w:rsidR="0045091E" w:rsidRPr="001260E2" w:rsidRDefault="0045091E" w:rsidP="00330045">
            <w:pPr>
              <w:spacing w:line="270" w:lineRule="atLeast"/>
              <w:ind w:left="107" w:right="1040"/>
              <w:rPr>
                <w:sz w:val="24"/>
              </w:rPr>
            </w:pPr>
            <w:r w:rsidRPr="001260E2">
              <w:rPr>
                <w:sz w:val="24"/>
              </w:rPr>
              <w:t>Привлечение родителей в организации и</w:t>
            </w:r>
            <w:r w:rsidRPr="001260E2">
              <w:rPr>
                <w:spacing w:val="-58"/>
                <w:sz w:val="24"/>
              </w:rPr>
              <w:t xml:space="preserve"> </w:t>
            </w:r>
            <w:r w:rsidRPr="001260E2">
              <w:rPr>
                <w:sz w:val="24"/>
              </w:rPr>
              <w:t>проведении</w:t>
            </w:r>
          </w:p>
        </w:tc>
        <w:tc>
          <w:tcPr>
            <w:tcW w:w="1674" w:type="dxa"/>
          </w:tcPr>
          <w:p w:rsidR="0045091E" w:rsidRPr="001260E2" w:rsidRDefault="0045091E" w:rsidP="00330045">
            <w:pPr>
              <w:spacing w:line="275"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rPr>
                <w:sz w:val="24"/>
              </w:rPr>
            </w:pP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5356" w:type="dxa"/>
          </w:tcPr>
          <w:p w:rsidR="0045091E" w:rsidRPr="001260E2" w:rsidRDefault="0045091E" w:rsidP="00330045">
            <w:pPr>
              <w:spacing w:line="269" w:lineRule="exact"/>
              <w:ind w:left="107"/>
              <w:rPr>
                <w:sz w:val="24"/>
              </w:rPr>
            </w:pPr>
            <w:r w:rsidRPr="001260E2">
              <w:rPr>
                <w:sz w:val="24"/>
              </w:rPr>
              <w:t>внеклассных</w:t>
            </w:r>
            <w:r w:rsidRPr="001260E2">
              <w:rPr>
                <w:spacing w:val="-5"/>
                <w:sz w:val="24"/>
              </w:rPr>
              <w:t xml:space="preserve"> </w:t>
            </w:r>
            <w:r w:rsidRPr="001260E2">
              <w:rPr>
                <w:sz w:val="24"/>
              </w:rPr>
              <w:t>мероприятий,</w:t>
            </w:r>
            <w:r w:rsidRPr="001260E2">
              <w:rPr>
                <w:spacing w:val="-6"/>
                <w:sz w:val="24"/>
              </w:rPr>
              <w:t xml:space="preserve"> </w:t>
            </w:r>
            <w:r w:rsidRPr="001260E2">
              <w:rPr>
                <w:sz w:val="24"/>
              </w:rPr>
              <w:t>походов,</w:t>
            </w:r>
            <w:r w:rsidRPr="001260E2">
              <w:rPr>
                <w:spacing w:val="-4"/>
                <w:sz w:val="24"/>
              </w:rPr>
              <w:t xml:space="preserve"> </w:t>
            </w:r>
            <w:r w:rsidRPr="001260E2">
              <w:rPr>
                <w:sz w:val="24"/>
              </w:rPr>
              <w:t>экскурсий.</w:t>
            </w:r>
          </w:p>
          <w:p w:rsidR="0045091E" w:rsidRPr="001260E2" w:rsidRDefault="0045091E" w:rsidP="00330045">
            <w:pPr>
              <w:spacing w:line="262" w:lineRule="exact"/>
              <w:ind w:left="107"/>
              <w:rPr>
                <w:sz w:val="24"/>
              </w:rPr>
            </w:pPr>
            <w:r w:rsidRPr="001260E2">
              <w:rPr>
                <w:sz w:val="24"/>
              </w:rPr>
              <w:t>Оформление</w:t>
            </w:r>
            <w:r w:rsidRPr="001260E2">
              <w:rPr>
                <w:spacing w:val="-4"/>
                <w:sz w:val="24"/>
              </w:rPr>
              <w:t xml:space="preserve"> </w:t>
            </w:r>
            <w:r w:rsidRPr="001260E2">
              <w:rPr>
                <w:sz w:val="24"/>
              </w:rPr>
              <w:t>социальных</w:t>
            </w:r>
            <w:r w:rsidRPr="001260E2">
              <w:rPr>
                <w:spacing w:val="-3"/>
                <w:sz w:val="24"/>
              </w:rPr>
              <w:t xml:space="preserve"> </w:t>
            </w:r>
            <w:r w:rsidRPr="001260E2">
              <w:rPr>
                <w:sz w:val="24"/>
              </w:rPr>
              <w:t>паспортов</w:t>
            </w:r>
            <w:r w:rsidRPr="001260E2">
              <w:rPr>
                <w:spacing w:val="-4"/>
                <w:sz w:val="24"/>
              </w:rPr>
              <w:t xml:space="preserve"> </w:t>
            </w:r>
            <w:r w:rsidRPr="001260E2">
              <w:rPr>
                <w:sz w:val="24"/>
              </w:rPr>
              <w:t>классов</w:t>
            </w:r>
          </w:p>
        </w:tc>
        <w:tc>
          <w:tcPr>
            <w:tcW w:w="1674" w:type="dxa"/>
          </w:tcPr>
          <w:p w:rsidR="0045091E" w:rsidRPr="001260E2" w:rsidRDefault="0045091E" w:rsidP="00330045"/>
        </w:tc>
        <w:tc>
          <w:tcPr>
            <w:tcW w:w="1306" w:type="dxa"/>
          </w:tcPr>
          <w:p w:rsidR="0045091E" w:rsidRPr="001260E2" w:rsidRDefault="0045091E" w:rsidP="00330045"/>
        </w:tc>
        <w:tc>
          <w:tcPr>
            <w:tcW w:w="1776" w:type="dxa"/>
          </w:tcPr>
          <w:p w:rsidR="0045091E" w:rsidRPr="001260E2" w:rsidRDefault="0045091E" w:rsidP="00330045"/>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воспитания</w:t>
            </w:r>
            <w:r w:rsidRPr="001260E2">
              <w:rPr>
                <w:spacing w:val="-1"/>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992"/>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w:t>
            </w:r>
            <w:r w:rsidRPr="001260E2">
              <w:rPr>
                <w:spacing w:val="-6"/>
                <w:sz w:val="24"/>
              </w:rPr>
              <w:t xml:space="preserve"> </w:t>
            </w:r>
            <w:r w:rsidRPr="001260E2">
              <w:rPr>
                <w:sz w:val="24"/>
              </w:rPr>
              <w:t>семьями</w:t>
            </w:r>
            <w:r w:rsidRPr="001260E2">
              <w:rPr>
                <w:spacing w:val="-4"/>
                <w:sz w:val="24"/>
              </w:rPr>
              <w:t xml:space="preserve"> </w:t>
            </w:r>
            <w:r w:rsidRPr="001260E2">
              <w:rPr>
                <w:sz w:val="24"/>
              </w:rPr>
              <w:t>по</w:t>
            </w:r>
            <w:r w:rsidRPr="001260E2">
              <w:rPr>
                <w:spacing w:val="-4"/>
                <w:sz w:val="24"/>
              </w:rPr>
              <w:t xml:space="preserve"> </w:t>
            </w:r>
            <w:r w:rsidRPr="001260E2">
              <w:rPr>
                <w:sz w:val="24"/>
              </w:rPr>
              <w:t>вопросам</w:t>
            </w:r>
          </w:p>
          <w:p w:rsidR="0045091E" w:rsidRPr="001260E2" w:rsidRDefault="0045091E" w:rsidP="00330045">
            <w:pPr>
              <w:spacing w:line="262" w:lineRule="exact"/>
              <w:ind w:left="107"/>
              <w:rPr>
                <w:sz w:val="24"/>
              </w:rPr>
            </w:pPr>
            <w:r w:rsidRPr="001260E2">
              <w:rPr>
                <w:sz w:val="24"/>
              </w:rPr>
              <w:t>воспитания,</w:t>
            </w:r>
            <w:r w:rsidRPr="001260E2">
              <w:rPr>
                <w:spacing w:val="-4"/>
                <w:sz w:val="24"/>
              </w:rPr>
              <w:t xml:space="preserve"> </w:t>
            </w:r>
            <w:r w:rsidRPr="001260E2">
              <w:rPr>
                <w:sz w:val="24"/>
              </w:rPr>
              <w:t>обучения</w:t>
            </w:r>
            <w:r w:rsidRPr="001260E2">
              <w:rPr>
                <w:spacing w:val="-5"/>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5091E" w:rsidRPr="001260E2" w:rsidRDefault="0045091E" w:rsidP="00330045">
            <w:pPr>
              <w:spacing w:line="262"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492"/>
              <w:rPr>
                <w:sz w:val="24"/>
              </w:rPr>
            </w:pPr>
            <w:r w:rsidRPr="001260E2">
              <w:rPr>
                <w:sz w:val="24"/>
              </w:rPr>
              <w:t>Помощь учащимся в изготовлении карт-схем-</w:t>
            </w:r>
            <w:r w:rsidRPr="001260E2">
              <w:rPr>
                <w:spacing w:val="-57"/>
                <w:sz w:val="24"/>
              </w:rPr>
              <w:t xml:space="preserve"> </w:t>
            </w:r>
            <w:r w:rsidRPr="001260E2">
              <w:rPr>
                <w:sz w:val="24"/>
              </w:rPr>
              <w:t>маршрута</w:t>
            </w:r>
            <w:r w:rsidRPr="001260E2">
              <w:rPr>
                <w:spacing w:val="-1"/>
                <w:sz w:val="24"/>
              </w:rPr>
              <w:t xml:space="preserve"> </w:t>
            </w:r>
            <w:r w:rsidRPr="001260E2">
              <w:rPr>
                <w:sz w:val="24"/>
              </w:rPr>
              <w:t>«Дом-школа-дом»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88"/>
              <w:rPr>
                <w:sz w:val="24"/>
              </w:rPr>
            </w:pPr>
            <w:r w:rsidRPr="001260E2">
              <w:rPr>
                <w:sz w:val="24"/>
              </w:rPr>
              <w:t>Индивидуальные</w:t>
            </w:r>
            <w:r w:rsidRPr="001260E2">
              <w:rPr>
                <w:spacing w:val="57"/>
                <w:sz w:val="24"/>
              </w:rPr>
              <w:t xml:space="preserve"> </w:t>
            </w:r>
            <w:r w:rsidRPr="001260E2">
              <w:rPr>
                <w:sz w:val="24"/>
              </w:rPr>
              <w:t>беседы</w:t>
            </w:r>
            <w:r w:rsidRPr="001260E2">
              <w:rPr>
                <w:spacing w:val="56"/>
                <w:sz w:val="24"/>
              </w:rPr>
              <w:t xml:space="preserve"> </w:t>
            </w:r>
            <w:r w:rsidRPr="001260E2">
              <w:rPr>
                <w:sz w:val="24"/>
              </w:rPr>
              <w:t>с</w:t>
            </w:r>
            <w:r w:rsidRPr="001260E2">
              <w:rPr>
                <w:spacing w:val="57"/>
                <w:sz w:val="24"/>
              </w:rPr>
              <w:t xml:space="preserve"> </w:t>
            </w:r>
            <w:r w:rsidRPr="001260E2">
              <w:rPr>
                <w:sz w:val="24"/>
              </w:rPr>
              <w:t>родителями</w:t>
            </w:r>
            <w:r w:rsidRPr="001260E2">
              <w:rPr>
                <w:spacing w:val="56"/>
                <w:sz w:val="24"/>
              </w:rPr>
              <w:t xml:space="preserve"> </w:t>
            </w:r>
            <w:r w:rsidRPr="001260E2">
              <w:rPr>
                <w:sz w:val="24"/>
              </w:rPr>
              <w:t>детей</w:t>
            </w:r>
          </w:p>
          <w:p w:rsidR="0045091E" w:rsidRPr="001260E2" w:rsidRDefault="0045091E" w:rsidP="00330045">
            <w:pPr>
              <w:ind w:left="188"/>
              <w:rPr>
                <w:sz w:val="24"/>
              </w:rPr>
            </w:pPr>
            <w:r w:rsidRPr="001260E2">
              <w:rPr>
                <w:sz w:val="24"/>
              </w:rPr>
              <w:t>«группы</w:t>
            </w:r>
            <w:r w:rsidRPr="001260E2">
              <w:rPr>
                <w:spacing w:val="-5"/>
                <w:sz w:val="24"/>
              </w:rPr>
              <w:t xml:space="preserve"> </w:t>
            </w:r>
            <w:r w:rsidRPr="001260E2">
              <w:rPr>
                <w:sz w:val="24"/>
              </w:rPr>
              <w:t>риска»,</w:t>
            </w:r>
            <w:r w:rsidRPr="001260E2">
              <w:rPr>
                <w:spacing w:val="-4"/>
                <w:sz w:val="24"/>
              </w:rPr>
              <w:t xml:space="preserve"> </w:t>
            </w:r>
            <w:r w:rsidRPr="001260E2">
              <w:rPr>
                <w:sz w:val="24"/>
              </w:rPr>
              <w:t>неуспевающими.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Pr>
                <w:sz w:val="24"/>
              </w:rPr>
            </w:pPr>
            <w:r w:rsidRPr="001260E2">
              <w:rPr>
                <w:sz w:val="24"/>
              </w:rPr>
              <w:t>Родительская суббота по теме</w:t>
            </w:r>
            <w:r w:rsidRPr="001260E2">
              <w:rPr>
                <w:spacing w:val="1"/>
                <w:sz w:val="24"/>
              </w:rPr>
              <w:t xml:space="preserve"> </w:t>
            </w:r>
            <w:r w:rsidRPr="001260E2">
              <w:rPr>
                <w:sz w:val="24"/>
              </w:rPr>
              <w:t>«Как обеспечить</w:t>
            </w:r>
            <w:r w:rsidRPr="001260E2">
              <w:rPr>
                <w:spacing w:val="-57"/>
                <w:sz w:val="24"/>
              </w:rPr>
              <w:t xml:space="preserve"> </w:t>
            </w:r>
            <w:r w:rsidRPr="001260E2">
              <w:rPr>
                <w:sz w:val="24"/>
              </w:rPr>
              <w:t>информационную</w:t>
            </w:r>
            <w:r w:rsidRPr="001260E2">
              <w:rPr>
                <w:spacing w:val="-2"/>
                <w:sz w:val="24"/>
              </w:rPr>
              <w:t xml:space="preserve"> </w:t>
            </w:r>
            <w:r w:rsidRPr="001260E2">
              <w:rPr>
                <w:sz w:val="24"/>
              </w:rPr>
              <w:t>безопасность</w:t>
            </w:r>
            <w:r w:rsidRPr="001260E2">
              <w:rPr>
                <w:spacing w:val="-2"/>
                <w:sz w:val="24"/>
              </w:rPr>
              <w:t xml:space="preserve"> </w:t>
            </w:r>
            <w:r w:rsidRPr="001260E2">
              <w:rPr>
                <w:sz w:val="24"/>
              </w:rPr>
              <w:t>ребенка»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1"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3036"/>
        </w:trPr>
        <w:tc>
          <w:tcPr>
            <w:tcW w:w="5356" w:type="dxa"/>
          </w:tcPr>
          <w:p w:rsidR="0045091E" w:rsidRPr="001260E2" w:rsidRDefault="0045091E" w:rsidP="00330045">
            <w:pPr>
              <w:ind w:left="107" w:right="85"/>
              <w:rPr>
                <w:sz w:val="24"/>
              </w:rPr>
            </w:pPr>
            <w:r w:rsidRPr="001260E2">
              <w:rPr>
                <w:sz w:val="24"/>
              </w:rPr>
              <w:t>Просветительская работа с родителями</w:t>
            </w:r>
            <w:r w:rsidRPr="001260E2">
              <w:rPr>
                <w:spacing w:val="1"/>
                <w:sz w:val="24"/>
              </w:rPr>
              <w:t xml:space="preserve"> </w:t>
            </w:r>
            <w:r w:rsidRPr="001260E2">
              <w:rPr>
                <w:sz w:val="24"/>
              </w:rPr>
              <w:t>(законными представителями) обучающихся с</w:t>
            </w:r>
            <w:r w:rsidRPr="001260E2">
              <w:rPr>
                <w:spacing w:val="1"/>
                <w:sz w:val="24"/>
              </w:rPr>
              <w:t xml:space="preserve"> </w:t>
            </w:r>
            <w:r w:rsidRPr="001260E2">
              <w:rPr>
                <w:sz w:val="24"/>
              </w:rPr>
              <w:t>ОВЗ, детей и обучающихся, испытывающих</w:t>
            </w:r>
            <w:r w:rsidRPr="001260E2">
              <w:rPr>
                <w:spacing w:val="1"/>
                <w:sz w:val="24"/>
              </w:rPr>
              <w:t xml:space="preserve"> </w:t>
            </w:r>
            <w:r w:rsidRPr="001260E2">
              <w:rPr>
                <w:sz w:val="24"/>
              </w:rPr>
              <w:t>трудности в освоении основных</w:t>
            </w:r>
            <w:r w:rsidRPr="001260E2">
              <w:rPr>
                <w:spacing w:val="1"/>
                <w:sz w:val="24"/>
              </w:rPr>
              <w:t xml:space="preserve"> </w:t>
            </w:r>
            <w:r w:rsidRPr="001260E2">
              <w:rPr>
                <w:sz w:val="24"/>
              </w:rPr>
              <w:t>общеобразовательных программ, развитии и</w:t>
            </w:r>
            <w:r w:rsidRPr="001260E2">
              <w:rPr>
                <w:spacing w:val="1"/>
                <w:sz w:val="24"/>
              </w:rPr>
              <w:t xml:space="preserve"> </w:t>
            </w:r>
            <w:r w:rsidRPr="001260E2">
              <w:rPr>
                <w:sz w:val="24"/>
              </w:rPr>
              <w:t>социальной адаптации, в том числе</w:t>
            </w:r>
            <w:r w:rsidRPr="001260E2">
              <w:rPr>
                <w:spacing w:val="1"/>
                <w:sz w:val="24"/>
              </w:rPr>
              <w:t xml:space="preserve"> </w:t>
            </w:r>
            <w:r w:rsidRPr="001260E2">
              <w:rPr>
                <w:sz w:val="24"/>
              </w:rPr>
              <w:t>несовершеннолетних обучающихся, оказавшихся</w:t>
            </w:r>
            <w:r w:rsidRPr="001260E2">
              <w:rPr>
                <w:spacing w:val="-57"/>
                <w:sz w:val="24"/>
              </w:rPr>
              <w:t xml:space="preserve"> </w:t>
            </w:r>
            <w:r w:rsidRPr="001260E2">
              <w:rPr>
                <w:sz w:val="24"/>
              </w:rPr>
              <w:t>в иных трудных жизненный ситуациях. (В рамках</w:t>
            </w:r>
            <w:r w:rsidRPr="001260E2">
              <w:rPr>
                <w:spacing w:val="-58"/>
                <w:sz w:val="24"/>
              </w:rPr>
              <w:t xml:space="preserve"> </w:t>
            </w:r>
            <w:r w:rsidRPr="001260E2">
              <w:rPr>
                <w:sz w:val="24"/>
              </w:rPr>
              <w:t>регионального проекта «Развитие психолого-</w:t>
            </w:r>
            <w:r w:rsidRPr="001260E2">
              <w:rPr>
                <w:spacing w:val="1"/>
                <w:sz w:val="24"/>
              </w:rPr>
              <w:t xml:space="preserve"> </w:t>
            </w:r>
            <w:r w:rsidRPr="001260E2">
              <w:rPr>
                <w:sz w:val="24"/>
              </w:rPr>
              <w:t>педагогической</w:t>
            </w:r>
            <w:r w:rsidRPr="001260E2">
              <w:rPr>
                <w:spacing w:val="-2"/>
                <w:sz w:val="24"/>
              </w:rPr>
              <w:t xml:space="preserve"> </w:t>
            </w:r>
            <w:r w:rsidRPr="001260E2">
              <w:rPr>
                <w:sz w:val="24"/>
              </w:rPr>
              <w:t>компетентности</w:t>
            </w:r>
            <w:r w:rsidRPr="001260E2">
              <w:rPr>
                <w:spacing w:val="-3"/>
                <w:sz w:val="24"/>
              </w:rPr>
              <w:t xml:space="preserve"> </w:t>
            </w:r>
            <w:r w:rsidRPr="001260E2">
              <w:rPr>
                <w:sz w:val="24"/>
              </w:rPr>
              <w:t>родителей»).</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spacing w:line="247" w:lineRule="exact"/>
              <w:ind w:left="1161"/>
            </w:pPr>
            <w:r w:rsidRPr="001260E2">
              <w:t>Праздник</w:t>
            </w:r>
            <w:r w:rsidRPr="001260E2">
              <w:rPr>
                <w:spacing w:val="-4"/>
              </w:rPr>
              <w:t xml:space="preserve"> </w:t>
            </w:r>
            <w:r w:rsidRPr="001260E2">
              <w:t>«Осенние</w:t>
            </w:r>
            <w:r w:rsidRPr="001260E2">
              <w:rPr>
                <w:spacing w:val="-4"/>
              </w:rPr>
              <w:t xml:space="preserve"> </w:t>
            </w:r>
            <w:r w:rsidRPr="001260E2">
              <w:t>посиделки»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17" w:right="764" w:hanging="10"/>
            </w:pPr>
            <w:r w:rsidRPr="001260E2">
              <w:t>Совместная работа с родителями по программе</w:t>
            </w:r>
            <w:r w:rsidRPr="001260E2">
              <w:rPr>
                <w:spacing w:val="-52"/>
              </w:rPr>
              <w:t xml:space="preserve"> </w:t>
            </w:r>
            <w:r w:rsidRPr="001260E2">
              <w:t>лектория</w:t>
            </w:r>
            <w:r w:rsidRPr="001260E2">
              <w:rPr>
                <w:spacing w:val="-2"/>
              </w:rPr>
              <w:t xml:space="preserve"> </w:t>
            </w:r>
            <w:r w:rsidRPr="001260E2">
              <w:t>«</w:t>
            </w:r>
            <w:r w:rsidRPr="001260E2">
              <w:rPr>
                <w:spacing w:val="-1"/>
              </w:rPr>
              <w:t xml:space="preserve"> </w:t>
            </w:r>
            <w:r w:rsidRPr="001260E2">
              <w:t>Умные</w:t>
            </w:r>
            <w:r w:rsidRPr="001260E2">
              <w:rPr>
                <w:spacing w:val="-2"/>
              </w:rPr>
              <w:t xml:space="preserve"> </w:t>
            </w:r>
            <w:r w:rsidRPr="001260E2">
              <w:t>родители»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Октябрь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5356" w:type="dxa"/>
          </w:tcPr>
          <w:p w:rsidR="0045091E" w:rsidRPr="001260E2" w:rsidRDefault="0045091E" w:rsidP="00330045">
            <w:pPr>
              <w:spacing w:line="257" w:lineRule="exact"/>
              <w:ind w:left="107"/>
              <w:rPr>
                <w:sz w:val="24"/>
              </w:rPr>
            </w:pPr>
            <w:r w:rsidRPr="001260E2">
              <w:rPr>
                <w:sz w:val="24"/>
              </w:rPr>
              <w:t>Экологическая</w:t>
            </w:r>
            <w:r w:rsidRPr="001260E2">
              <w:rPr>
                <w:spacing w:val="-3"/>
                <w:sz w:val="24"/>
              </w:rPr>
              <w:t xml:space="preserve"> </w:t>
            </w:r>
            <w:r w:rsidRPr="001260E2">
              <w:rPr>
                <w:sz w:val="24"/>
              </w:rPr>
              <w:t>акция</w:t>
            </w:r>
            <w:r w:rsidRPr="001260E2">
              <w:rPr>
                <w:spacing w:val="-4"/>
                <w:sz w:val="24"/>
              </w:rPr>
              <w:t xml:space="preserve"> </w:t>
            </w:r>
            <w:r w:rsidRPr="001260E2">
              <w:rPr>
                <w:sz w:val="24"/>
              </w:rPr>
              <w:t>«Посади</w:t>
            </w:r>
            <w:r w:rsidRPr="001260E2">
              <w:rPr>
                <w:spacing w:val="-3"/>
                <w:sz w:val="24"/>
              </w:rPr>
              <w:t xml:space="preserve"> </w:t>
            </w:r>
            <w:r w:rsidRPr="001260E2">
              <w:rPr>
                <w:sz w:val="24"/>
              </w:rPr>
              <w:t>дерево»</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306" w:type="dxa"/>
          </w:tcPr>
          <w:p w:rsidR="0045091E" w:rsidRPr="001260E2" w:rsidRDefault="0045091E" w:rsidP="00330045">
            <w:pPr>
              <w:rPr>
                <w:sz w:val="20"/>
              </w:rPr>
            </w:pPr>
          </w:p>
        </w:tc>
        <w:tc>
          <w:tcPr>
            <w:tcW w:w="1776" w:type="dxa"/>
          </w:tcPr>
          <w:p w:rsidR="0045091E" w:rsidRPr="001260E2" w:rsidRDefault="0045091E" w:rsidP="00330045">
            <w:pPr>
              <w:spacing w:line="257" w:lineRule="exact"/>
              <w:ind w:left="105"/>
              <w:rPr>
                <w:sz w:val="24"/>
              </w:rPr>
            </w:pPr>
            <w:r w:rsidRPr="001260E2">
              <w:rPr>
                <w:sz w:val="24"/>
              </w:rPr>
              <w:t>Кл.</w:t>
            </w:r>
          </w:p>
        </w:tc>
      </w:tr>
      <w:tr w:rsidR="0045091E" w:rsidRPr="001260E2" w:rsidTr="00330045">
        <w:trPr>
          <w:trHeight w:val="551"/>
        </w:trPr>
        <w:tc>
          <w:tcPr>
            <w:tcW w:w="5356" w:type="dxa"/>
          </w:tcPr>
          <w:p w:rsidR="0045091E" w:rsidRPr="001260E2" w:rsidRDefault="0045091E" w:rsidP="00330045">
            <w:pPr>
              <w:rPr>
                <w:sz w:val="24"/>
              </w:rPr>
            </w:pP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rPr>
                <w:sz w:val="24"/>
              </w:rPr>
            </w:pPr>
          </w:p>
        </w:tc>
        <w:tc>
          <w:tcPr>
            <w:tcW w:w="1776" w:type="dxa"/>
          </w:tcPr>
          <w:p w:rsidR="0045091E" w:rsidRPr="001260E2" w:rsidRDefault="0045091E" w:rsidP="00330045">
            <w:pPr>
              <w:spacing w:line="269" w:lineRule="exact"/>
              <w:ind w:left="105"/>
              <w:rPr>
                <w:sz w:val="24"/>
              </w:rPr>
            </w:pP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6"/>
              <w:jc w:val="center"/>
              <w:rPr>
                <w:b/>
                <w:sz w:val="24"/>
              </w:rPr>
            </w:pPr>
            <w:r w:rsidRPr="001260E2">
              <w:rPr>
                <w:b/>
                <w:sz w:val="24"/>
              </w:rPr>
              <w:t>Ноябрь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5356" w:type="dxa"/>
          </w:tcPr>
          <w:p w:rsidR="0045091E" w:rsidRPr="001260E2" w:rsidRDefault="0045091E" w:rsidP="00330045">
            <w:pPr>
              <w:spacing w:line="270" w:lineRule="exact"/>
              <w:ind w:left="107"/>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Матери</w:t>
            </w:r>
          </w:p>
          <w:p w:rsidR="0045091E" w:rsidRPr="001260E2" w:rsidRDefault="0045091E" w:rsidP="00330045">
            <w:pPr>
              <w:ind w:left="107" w:right="784"/>
              <w:rPr>
                <w:sz w:val="24"/>
              </w:rPr>
            </w:pPr>
            <w:r w:rsidRPr="001260E2">
              <w:rPr>
                <w:sz w:val="24"/>
              </w:rPr>
              <w:t>Родительские</w:t>
            </w:r>
            <w:r w:rsidRPr="001260E2">
              <w:rPr>
                <w:spacing w:val="-6"/>
                <w:sz w:val="24"/>
              </w:rPr>
              <w:t xml:space="preserve"> </w:t>
            </w:r>
            <w:r w:rsidRPr="001260E2">
              <w:rPr>
                <w:sz w:val="24"/>
              </w:rPr>
              <w:t>собрания,</w:t>
            </w:r>
            <w:r w:rsidRPr="001260E2">
              <w:rPr>
                <w:spacing w:val="-5"/>
                <w:sz w:val="24"/>
              </w:rPr>
              <w:t xml:space="preserve"> </w:t>
            </w:r>
            <w:r w:rsidRPr="001260E2">
              <w:rPr>
                <w:sz w:val="24"/>
              </w:rPr>
              <w:t>посвященные</w:t>
            </w:r>
            <w:r w:rsidRPr="001260E2">
              <w:rPr>
                <w:spacing w:val="-6"/>
                <w:sz w:val="24"/>
              </w:rPr>
              <w:t xml:space="preserve"> </w:t>
            </w:r>
            <w:r w:rsidRPr="001260E2">
              <w:rPr>
                <w:sz w:val="24"/>
              </w:rPr>
              <w:t>Дню</w:t>
            </w:r>
            <w:r w:rsidRPr="001260E2">
              <w:rPr>
                <w:spacing w:val="-57"/>
                <w:sz w:val="24"/>
              </w:rPr>
              <w:t xml:space="preserve"> </w:t>
            </w:r>
            <w:r w:rsidRPr="001260E2">
              <w:rPr>
                <w:sz w:val="24"/>
              </w:rPr>
              <w:t>матери</w:t>
            </w:r>
            <w:r w:rsidRPr="001260E2">
              <w:rPr>
                <w:spacing w:val="-1"/>
                <w:sz w:val="24"/>
              </w:rPr>
              <w:t xml:space="preserve"> </w:t>
            </w:r>
            <w:r w:rsidRPr="001260E2">
              <w:rPr>
                <w:sz w:val="24"/>
              </w:rPr>
              <w:t>«Святая</w:t>
            </w:r>
          </w:p>
          <w:p w:rsidR="0045091E" w:rsidRPr="001260E2" w:rsidRDefault="0045091E" w:rsidP="00330045">
            <w:pPr>
              <w:spacing w:line="262" w:lineRule="exact"/>
              <w:ind w:left="107"/>
              <w:rPr>
                <w:sz w:val="24"/>
              </w:rPr>
            </w:pPr>
            <w:r w:rsidRPr="001260E2">
              <w:rPr>
                <w:sz w:val="24"/>
              </w:rPr>
              <w:t>мать</w:t>
            </w:r>
            <w:r w:rsidRPr="001260E2">
              <w:rPr>
                <w:spacing w:val="-3"/>
                <w:sz w:val="24"/>
              </w:rPr>
              <w:t xml:space="preserve"> </w:t>
            </w:r>
            <w:r w:rsidRPr="001260E2">
              <w:rPr>
                <w:sz w:val="24"/>
              </w:rPr>
              <w:t>добром</w:t>
            </w:r>
            <w:r w:rsidRPr="001260E2">
              <w:rPr>
                <w:spacing w:val="-1"/>
                <w:sz w:val="24"/>
              </w:rPr>
              <w:t xml:space="preserve"> </w:t>
            </w:r>
            <w:r w:rsidRPr="001260E2">
              <w:rPr>
                <w:sz w:val="24"/>
              </w:rPr>
              <w:t>спасет».</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321"/>
              <w:rPr>
                <w:sz w:val="24"/>
              </w:rPr>
            </w:pPr>
            <w:r w:rsidRPr="001260E2">
              <w:rPr>
                <w:sz w:val="24"/>
              </w:rPr>
              <w:t>24.11–</w:t>
            </w:r>
          </w:p>
          <w:p w:rsidR="0045091E" w:rsidRPr="001260E2" w:rsidRDefault="0045091E" w:rsidP="00330045">
            <w:pPr>
              <w:ind w:left="381"/>
              <w:rPr>
                <w:sz w:val="24"/>
              </w:rPr>
            </w:pPr>
            <w:r w:rsidRPr="001260E2">
              <w:rPr>
                <w:sz w:val="24"/>
              </w:rPr>
              <w:t>29.11</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Работа</w:t>
            </w:r>
            <w:r w:rsidRPr="001260E2">
              <w:rPr>
                <w:spacing w:val="-4"/>
                <w:sz w:val="24"/>
              </w:rPr>
              <w:t xml:space="preserve"> </w:t>
            </w:r>
            <w:r w:rsidRPr="001260E2">
              <w:rPr>
                <w:sz w:val="24"/>
              </w:rPr>
              <w:t>Совета</w:t>
            </w:r>
            <w:r w:rsidRPr="001260E2">
              <w:rPr>
                <w:spacing w:val="-3"/>
                <w:sz w:val="24"/>
              </w:rPr>
              <w:t xml:space="preserve"> </w:t>
            </w:r>
            <w:r w:rsidRPr="001260E2">
              <w:rPr>
                <w:sz w:val="24"/>
              </w:rPr>
              <w:t>профилактики</w:t>
            </w:r>
            <w:r w:rsidRPr="001260E2">
              <w:rPr>
                <w:spacing w:val="-4"/>
                <w:sz w:val="24"/>
              </w:rPr>
              <w:t xml:space="preserve"> </w:t>
            </w:r>
            <w:r w:rsidRPr="001260E2">
              <w:rPr>
                <w:sz w:val="24"/>
              </w:rPr>
              <w:t>с</w:t>
            </w:r>
          </w:p>
          <w:p w:rsidR="0045091E" w:rsidRPr="001260E2" w:rsidRDefault="0045091E" w:rsidP="00330045">
            <w:pPr>
              <w:spacing w:line="270" w:lineRule="atLeast"/>
              <w:ind w:left="107" w:right="978"/>
              <w:rPr>
                <w:sz w:val="24"/>
              </w:rPr>
            </w:pP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5356" w:type="dxa"/>
          </w:tcPr>
          <w:p w:rsidR="0045091E" w:rsidRPr="001260E2" w:rsidRDefault="0045091E" w:rsidP="00330045">
            <w:pPr>
              <w:spacing w:line="257" w:lineRule="exact"/>
              <w:ind w:left="2132" w:right="2126"/>
              <w:jc w:val="center"/>
              <w:rPr>
                <w:b/>
                <w:sz w:val="24"/>
              </w:rPr>
            </w:pPr>
            <w:r w:rsidRPr="001260E2">
              <w:rPr>
                <w:b/>
                <w:sz w:val="24"/>
              </w:rPr>
              <w:t>Декабрь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p>
          <w:p w:rsidR="0045091E" w:rsidRPr="001260E2" w:rsidRDefault="0045091E" w:rsidP="00330045">
            <w:pPr>
              <w:spacing w:line="262" w:lineRule="exact"/>
              <w:ind w:left="107"/>
              <w:rPr>
                <w:sz w:val="24"/>
              </w:rPr>
            </w:pPr>
            <w:r w:rsidRPr="001260E2">
              <w:rPr>
                <w:sz w:val="24"/>
              </w:rPr>
              <w:t>воспитания</w:t>
            </w:r>
            <w:r w:rsidRPr="001260E2">
              <w:rPr>
                <w:spacing w:val="-4"/>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Праздничное</w:t>
            </w:r>
            <w:r w:rsidRPr="001260E2">
              <w:rPr>
                <w:spacing w:val="-3"/>
                <w:sz w:val="24"/>
              </w:rPr>
              <w:t xml:space="preserve"> </w:t>
            </w:r>
            <w:r w:rsidRPr="001260E2">
              <w:rPr>
                <w:sz w:val="24"/>
              </w:rPr>
              <w:t>оформление</w:t>
            </w:r>
            <w:r w:rsidRPr="001260E2">
              <w:rPr>
                <w:spacing w:val="-3"/>
                <w:sz w:val="24"/>
              </w:rPr>
              <w:t xml:space="preserve"> </w:t>
            </w:r>
            <w:r w:rsidRPr="001260E2">
              <w:rPr>
                <w:sz w:val="24"/>
              </w:rPr>
              <w:t>школы,</w:t>
            </w:r>
            <w:r w:rsidRPr="001260E2">
              <w:rPr>
                <w:spacing w:val="-3"/>
                <w:sz w:val="24"/>
              </w:rPr>
              <w:t xml:space="preserve"> </w:t>
            </w:r>
            <w:r w:rsidRPr="001260E2">
              <w:rPr>
                <w:sz w:val="24"/>
              </w:rPr>
              <w:t>окон</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214"/>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Январь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2"/>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p w:rsidR="0045091E" w:rsidRPr="001260E2" w:rsidRDefault="0045091E" w:rsidP="00330045">
            <w:pPr>
              <w:spacing w:line="262" w:lineRule="exact"/>
              <w:ind w:left="105"/>
              <w:rPr>
                <w:sz w:val="24"/>
              </w:rPr>
            </w:pPr>
            <w:r w:rsidRPr="001260E2">
              <w:rPr>
                <w:sz w:val="24"/>
              </w:rPr>
              <w:t>Социальные</w:t>
            </w:r>
          </w:p>
        </w:tc>
      </w:tr>
      <w:tr w:rsidR="0045091E" w:rsidRPr="001260E2" w:rsidTr="00330045">
        <w:trPr>
          <w:trHeight w:val="551"/>
        </w:trPr>
        <w:tc>
          <w:tcPr>
            <w:tcW w:w="5356" w:type="dxa"/>
          </w:tcPr>
          <w:p w:rsidR="0045091E" w:rsidRPr="001260E2" w:rsidRDefault="0045091E" w:rsidP="00330045">
            <w:pPr>
              <w:rPr>
                <w:sz w:val="24"/>
              </w:rPr>
            </w:pPr>
          </w:p>
        </w:tc>
        <w:tc>
          <w:tcPr>
            <w:tcW w:w="1674" w:type="dxa"/>
          </w:tcPr>
          <w:p w:rsidR="0045091E" w:rsidRPr="001260E2" w:rsidRDefault="0045091E" w:rsidP="00330045">
            <w:pPr>
              <w:rPr>
                <w:sz w:val="24"/>
              </w:rPr>
            </w:pPr>
          </w:p>
        </w:tc>
        <w:tc>
          <w:tcPr>
            <w:tcW w:w="1306" w:type="dxa"/>
          </w:tcPr>
          <w:p w:rsidR="0045091E" w:rsidRPr="001260E2" w:rsidRDefault="0045091E" w:rsidP="00330045">
            <w:pPr>
              <w:rPr>
                <w:sz w:val="24"/>
              </w:rPr>
            </w:pPr>
          </w:p>
        </w:tc>
        <w:tc>
          <w:tcPr>
            <w:tcW w:w="1776" w:type="dxa"/>
          </w:tcPr>
          <w:p w:rsidR="0045091E" w:rsidRPr="001260E2" w:rsidRDefault="0045091E" w:rsidP="00330045">
            <w:pPr>
              <w:spacing w:line="269" w:lineRule="exact"/>
              <w:ind w:left="105"/>
              <w:rPr>
                <w:sz w:val="24"/>
              </w:rPr>
            </w:pPr>
            <w:r w:rsidRPr="001260E2">
              <w:rPr>
                <w:sz w:val="24"/>
              </w:rPr>
              <w:t>педагоги,</w:t>
            </w:r>
          </w:p>
          <w:p w:rsidR="0045091E" w:rsidRPr="001260E2" w:rsidRDefault="0045091E" w:rsidP="00330045">
            <w:pPr>
              <w:spacing w:line="262" w:lineRule="exact"/>
              <w:ind w:left="105"/>
              <w:rPr>
                <w:sz w:val="24"/>
              </w:rPr>
            </w:pPr>
            <w:r w:rsidRPr="001260E2">
              <w:rPr>
                <w:sz w:val="24"/>
              </w:rPr>
              <w:t>психолог</w:t>
            </w:r>
          </w:p>
        </w:tc>
      </w:tr>
      <w:tr w:rsidR="0045091E" w:rsidRPr="001260E2" w:rsidTr="00330045">
        <w:trPr>
          <w:trHeight w:val="276"/>
        </w:trPr>
        <w:tc>
          <w:tcPr>
            <w:tcW w:w="5356" w:type="dxa"/>
          </w:tcPr>
          <w:p w:rsidR="0045091E" w:rsidRPr="001260E2" w:rsidRDefault="0045091E" w:rsidP="00330045">
            <w:pPr>
              <w:spacing w:line="257" w:lineRule="exact"/>
              <w:ind w:left="2132" w:right="2125"/>
              <w:jc w:val="center"/>
              <w:rPr>
                <w:b/>
                <w:sz w:val="24"/>
              </w:rPr>
            </w:pPr>
            <w:r w:rsidRPr="001260E2">
              <w:rPr>
                <w:b/>
                <w:sz w:val="24"/>
              </w:rPr>
              <w:t>Февраль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67" w:firstLine="64"/>
              <w:rPr>
                <w:sz w:val="24"/>
              </w:rPr>
            </w:pPr>
            <w:r w:rsidRPr="001260E2">
              <w:rPr>
                <w:sz w:val="24"/>
              </w:rPr>
              <w:t>По</w:t>
            </w:r>
            <w:r w:rsidRPr="001260E2">
              <w:rPr>
                <w:spacing w:val="-1"/>
                <w:sz w:val="24"/>
              </w:rPr>
              <w:t xml:space="preserve"> </w:t>
            </w:r>
            <w:r w:rsidRPr="001260E2">
              <w:rPr>
                <w:sz w:val="24"/>
              </w:rPr>
              <w:t>мере</w:t>
            </w:r>
          </w:p>
          <w:p w:rsidR="0045091E" w:rsidRPr="001260E2" w:rsidRDefault="0045091E" w:rsidP="00330045">
            <w:pPr>
              <w:spacing w:line="270" w:lineRule="atLeast"/>
              <w:ind w:left="345" w:right="141" w:hanging="178"/>
              <w:rPr>
                <w:sz w:val="24"/>
              </w:rPr>
            </w:pPr>
            <w:r w:rsidRPr="001260E2">
              <w:rPr>
                <w:sz w:val="24"/>
              </w:rPr>
              <w:t>необходи</w:t>
            </w:r>
            <w:r w:rsidRPr="001260E2">
              <w:rPr>
                <w:spacing w:val="-57"/>
                <w:sz w:val="24"/>
              </w:rPr>
              <w:t xml:space="preserve"> </w:t>
            </w: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5356" w:type="dxa"/>
          </w:tcPr>
          <w:p w:rsidR="0045091E" w:rsidRPr="001260E2" w:rsidRDefault="0045091E" w:rsidP="00330045">
            <w:pPr>
              <w:ind w:left="107" w:right="1126"/>
              <w:rPr>
                <w:sz w:val="24"/>
              </w:rPr>
            </w:pPr>
            <w:r w:rsidRPr="001260E2">
              <w:rPr>
                <w:sz w:val="24"/>
              </w:rPr>
              <w:t>Участие в школьном фестивале военно-</w:t>
            </w:r>
            <w:r w:rsidRPr="001260E2">
              <w:rPr>
                <w:spacing w:val="-57"/>
                <w:sz w:val="24"/>
              </w:rPr>
              <w:t xml:space="preserve"> </w:t>
            </w:r>
            <w:r w:rsidRPr="001260E2">
              <w:rPr>
                <w:sz w:val="24"/>
              </w:rPr>
              <w:t>патриотической</w:t>
            </w:r>
            <w:r w:rsidRPr="001260E2">
              <w:rPr>
                <w:spacing w:val="-1"/>
                <w:sz w:val="24"/>
              </w:rPr>
              <w:t xml:space="preserve"> </w:t>
            </w:r>
            <w:r w:rsidRPr="001260E2">
              <w:rPr>
                <w:sz w:val="24"/>
              </w:rPr>
              <w:t>песни</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14"/>
              <w:rPr>
                <w:sz w:val="24"/>
              </w:rPr>
            </w:pPr>
            <w:r w:rsidRPr="001260E2">
              <w:rPr>
                <w:sz w:val="24"/>
              </w:rPr>
              <w:t>2-3</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Март</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6"/>
              <w:jc w:val="center"/>
              <w:rPr>
                <w:b/>
                <w:sz w:val="24"/>
              </w:rPr>
            </w:pPr>
            <w:r w:rsidRPr="001260E2">
              <w:rPr>
                <w:b/>
                <w:sz w:val="24"/>
              </w:rPr>
              <w:t>Апрель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5356" w:type="dxa"/>
          </w:tcPr>
          <w:p w:rsidR="0045091E" w:rsidRPr="001260E2" w:rsidRDefault="0045091E" w:rsidP="00330045">
            <w:pPr>
              <w:spacing w:line="257" w:lineRule="exact"/>
              <w:ind w:left="2132" w:right="2124"/>
              <w:jc w:val="center"/>
              <w:rPr>
                <w:b/>
                <w:sz w:val="24"/>
              </w:rPr>
            </w:pPr>
            <w:r w:rsidRPr="001260E2">
              <w:rPr>
                <w:b/>
                <w:sz w:val="24"/>
              </w:rPr>
              <w:t>Май</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5091E" w:rsidRPr="001260E2" w:rsidRDefault="0045091E" w:rsidP="00330045">
            <w:pPr>
              <w:spacing w:line="263"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Всероссийская</w:t>
            </w:r>
            <w:r w:rsidRPr="001260E2">
              <w:rPr>
                <w:spacing w:val="-4"/>
                <w:sz w:val="24"/>
              </w:rPr>
              <w:t xml:space="preserve"> </w:t>
            </w:r>
            <w:r w:rsidRPr="001260E2">
              <w:rPr>
                <w:sz w:val="24"/>
              </w:rPr>
              <w:t>акция:</w:t>
            </w:r>
            <w:r w:rsidRPr="001260E2">
              <w:rPr>
                <w:spacing w:val="-4"/>
                <w:sz w:val="24"/>
              </w:rPr>
              <w:t xml:space="preserve"> </w:t>
            </w:r>
            <w:r w:rsidRPr="001260E2">
              <w:rPr>
                <w:sz w:val="24"/>
              </w:rPr>
              <w:t>«Георгиевская</w:t>
            </w:r>
            <w:r w:rsidRPr="001260E2">
              <w:rPr>
                <w:spacing w:val="-4"/>
                <w:sz w:val="24"/>
              </w:rPr>
              <w:t xml:space="preserve"> </w:t>
            </w:r>
            <w:r w:rsidRPr="001260E2">
              <w:rPr>
                <w:sz w:val="24"/>
              </w:rPr>
              <w:t>ленточка»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311"/>
              <w:rPr>
                <w:sz w:val="24"/>
              </w:rPr>
            </w:pPr>
            <w:r w:rsidRPr="001260E2">
              <w:rPr>
                <w:sz w:val="24"/>
              </w:rPr>
              <w:t>02.05 -</w:t>
            </w:r>
          </w:p>
          <w:p w:rsidR="0045091E" w:rsidRPr="001260E2" w:rsidRDefault="0045091E" w:rsidP="00330045">
            <w:pPr>
              <w:ind w:left="381"/>
              <w:rPr>
                <w:sz w:val="24"/>
              </w:rPr>
            </w:pPr>
            <w:r w:rsidRPr="001260E2">
              <w:rPr>
                <w:sz w:val="24"/>
              </w:rPr>
              <w:t>09.05</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4"/>
                <w:sz w:val="24"/>
              </w:rPr>
              <w:t xml:space="preserve"> </w:t>
            </w:r>
            <w:r w:rsidRPr="001260E2">
              <w:rPr>
                <w:sz w:val="24"/>
              </w:rPr>
              <w:t>в</w:t>
            </w:r>
            <w:r w:rsidRPr="001260E2">
              <w:rPr>
                <w:spacing w:val="-3"/>
                <w:sz w:val="24"/>
              </w:rPr>
              <w:t xml:space="preserve"> </w:t>
            </w:r>
            <w:r w:rsidRPr="001260E2">
              <w:rPr>
                <w:sz w:val="24"/>
              </w:rPr>
              <w:t>акции</w:t>
            </w:r>
            <w:r w:rsidRPr="001260E2">
              <w:rPr>
                <w:spacing w:val="-4"/>
                <w:sz w:val="24"/>
              </w:rPr>
              <w:t xml:space="preserve"> </w:t>
            </w:r>
            <w:r w:rsidRPr="001260E2">
              <w:rPr>
                <w:sz w:val="24"/>
              </w:rPr>
              <w:t>«Бессмертный</w:t>
            </w:r>
            <w:r w:rsidRPr="001260E2">
              <w:rPr>
                <w:spacing w:val="-3"/>
                <w:sz w:val="24"/>
              </w:rPr>
              <w:t xml:space="preserve"> </w:t>
            </w:r>
            <w:r w:rsidRPr="001260E2">
              <w:rPr>
                <w:sz w:val="24"/>
              </w:rPr>
              <w:t>полк»</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94" w:right="188"/>
              <w:jc w:val="center"/>
              <w:rPr>
                <w:sz w:val="24"/>
              </w:rPr>
            </w:pPr>
            <w:r w:rsidRPr="001260E2">
              <w:rPr>
                <w:sz w:val="24"/>
              </w:rPr>
              <w:t>09.05</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3"/>
                <w:sz w:val="24"/>
              </w:rPr>
              <w:t xml:space="preserve"> </w:t>
            </w:r>
            <w:r w:rsidRPr="001260E2">
              <w:rPr>
                <w:sz w:val="24"/>
              </w:rPr>
              <w:t>в</w:t>
            </w:r>
            <w:r w:rsidRPr="001260E2">
              <w:rPr>
                <w:spacing w:val="-4"/>
                <w:sz w:val="24"/>
              </w:rPr>
              <w:t xml:space="preserve"> </w:t>
            </w:r>
            <w:r w:rsidRPr="001260E2">
              <w:rPr>
                <w:sz w:val="24"/>
              </w:rPr>
              <w:t>акции</w:t>
            </w:r>
            <w:r w:rsidRPr="001260E2">
              <w:rPr>
                <w:spacing w:val="-3"/>
                <w:sz w:val="24"/>
              </w:rPr>
              <w:t xml:space="preserve"> </w:t>
            </w:r>
            <w:r w:rsidRPr="001260E2">
              <w:rPr>
                <w:sz w:val="24"/>
              </w:rPr>
              <w:t>«Окна</w:t>
            </w:r>
            <w:r w:rsidRPr="001260E2">
              <w:rPr>
                <w:spacing w:val="-1"/>
                <w:sz w:val="24"/>
              </w:rPr>
              <w:t xml:space="preserve"> </w:t>
            </w:r>
            <w:r w:rsidRPr="001260E2">
              <w:rPr>
                <w:sz w:val="24"/>
              </w:rPr>
              <w:t>победы»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462"/>
              <w:rPr>
                <w:sz w:val="24"/>
              </w:rPr>
            </w:pPr>
            <w:r w:rsidRPr="001260E2">
              <w:rPr>
                <w:sz w:val="24"/>
              </w:rPr>
              <w:t>Итоговые классные родительские собрания на</w:t>
            </w:r>
            <w:r w:rsidRPr="001260E2">
              <w:rPr>
                <w:spacing w:val="-58"/>
                <w:sz w:val="24"/>
              </w:rPr>
              <w:t xml:space="preserve"> </w:t>
            </w:r>
            <w:r w:rsidRPr="001260E2">
              <w:rPr>
                <w:sz w:val="24"/>
              </w:rPr>
              <w:t>тему</w:t>
            </w:r>
          </w:p>
          <w:p w:rsidR="0045091E" w:rsidRPr="001260E2" w:rsidRDefault="0045091E" w:rsidP="00330045">
            <w:pPr>
              <w:spacing w:line="262" w:lineRule="exact"/>
              <w:ind w:left="107"/>
              <w:rPr>
                <w:sz w:val="24"/>
              </w:rPr>
            </w:pPr>
            <w:r w:rsidRPr="001260E2">
              <w:rPr>
                <w:sz w:val="24"/>
              </w:rPr>
              <w:t>«Организация</w:t>
            </w:r>
            <w:r w:rsidRPr="001260E2">
              <w:rPr>
                <w:spacing w:val="-4"/>
                <w:sz w:val="24"/>
              </w:rPr>
              <w:t xml:space="preserve"> </w:t>
            </w:r>
            <w:r w:rsidRPr="001260E2">
              <w:rPr>
                <w:sz w:val="24"/>
              </w:rPr>
              <w:t>летнего</w:t>
            </w:r>
            <w:r w:rsidRPr="001260E2">
              <w:rPr>
                <w:spacing w:val="-4"/>
                <w:sz w:val="24"/>
              </w:rPr>
              <w:t xml:space="preserve"> </w:t>
            </w:r>
            <w:r w:rsidRPr="001260E2">
              <w:rPr>
                <w:sz w:val="24"/>
              </w:rPr>
              <w:t>отдыха</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1565"/>
              <w:rPr>
                <w:b/>
                <w:sz w:val="24"/>
              </w:rPr>
            </w:pPr>
            <w:r w:rsidRPr="001260E2">
              <w:rPr>
                <w:b/>
                <w:sz w:val="24"/>
              </w:rPr>
              <w:t>Июнь,</w:t>
            </w:r>
            <w:r w:rsidRPr="001260E2">
              <w:rPr>
                <w:b/>
                <w:spacing w:val="-2"/>
                <w:sz w:val="24"/>
              </w:rPr>
              <w:t xml:space="preserve"> </w:t>
            </w:r>
            <w:r w:rsidRPr="001260E2">
              <w:rPr>
                <w:b/>
                <w:sz w:val="24"/>
              </w:rPr>
              <w:t>июль,</w:t>
            </w:r>
            <w:r w:rsidRPr="001260E2">
              <w:rPr>
                <w:b/>
                <w:spacing w:val="-1"/>
                <w:sz w:val="24"/>
              </w:rPr>
              <w:t xml:space="preserve"> </w:t>
            </w:r>
            <w:r w:rsidRPr="001260E2">
              <w:rPr>
                <w:b/>
                <w:sz w:val="24"/>
              </w:rPr>
              <w:t>август.</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ind w:left="107" w:right="1334"/>
              <w:rPr>
                <w:sz w:val="24"/>
              </w:rPr>
            </w:pPr>
            <w:r w:rsidRPr="001260E2">
              <w:rPr>
                <w:sz w:val="24"/>
              </w:rPr>
              <w:t>Родительское</w:t>
            </w:r>
            <w:r w:rsidRPr="001260E2">
              <w:rPr>
                <w:spacing w:val="-2"/>
                <w:sz w:val="24"/>
              </w:rPr>
              <w:t xml:space="preserve"> </w:t>
            </w:r>
            <w:r w:rsidRPr="001260E2">
              <w:rPr>
                <w:sz w:val="24"/>
              </w:rPr>
              <w:t>собрание</w:t>
            </w:r>
            <w:r w:rsidRPr="001260E2">
              <w:rPr>
                <w:spacing w:val="-3"/>
                <w:sz w:val="24"/>
              </w:rPr>
              <w:t xml:space="preserve"> </w:t>
            </w:r>
            <w:r w:rsidRPr="001260E2">
              <w:rPr>
                <w:sz w:val="24"/>
              </w:rPr>
              <w:t>в</w:t>
            </w:r>
            <w:r w:rsidRPr="001260E2">
              <w:rPr>
                <w:spacing w:val="-3"/>
                <w:sz w:val="24"/>
              </w:rPr>
              <w:t xml:space="preserve"> </w:t>
            </w:r>
            <w:r w:rsidRPr="001260E2">
              <w:rPr>
                <w:sz w:val="24"/>
              </w:rPr>
              <w:t>11</w:t>
            </w:r>
            <w:r w:rsidRPr="001260E2">
              <w:rPr>
                <w:spacing w:val="-2"/>
                <w:sz w:val="24"/>
              </w:rPr>
              <w:t xml:space="preserve"> </w:t>
            </w:r>
            <w:r w:rsidRPr="001260E2">
              <w:rPr>
                <w:sz w:val="24"/>
              </w:rPr>
              <w:t>классе</w:t>
            </w:r>
            <w:r w:rsidRPr="001260E2">
              <w:rPr>
                <w:spacing w:val="-3"/>
                <w:sz w:val="24"/>
              </w:rPr>
              <w:t xml:space="preserve"> </w:t>
            </w:r>
            <w:r w:rsidRPr="001260E2">
              <w:rPr>
                <w:sz w:val="24"/>
              </w:rPr>
              <w:t>по</w:t>
            </w:r>
            <w:r w:rsidRPr="001260E2">
              <w:rPr>
                <w:spacing w:val="-57"/>
                <w:sz w:val="24"/>
              </w:rPr>
              <w:t xml:space="preserve"> </w:t>
            </w:r>
            <w:r w:rsidRPr="001260E2">
              <w:rPr>
                <w:sz w:val="24"/>
              </w:rPr>
              <w:t>организации</w:t>
            </w:r>
            <w:r w:rsidRPr="001260E2">
              <w:rPr>
                <w:spacing w:val="-2"/>
                <w:sz w:val="24"/>
              </w:rPr>
              <w:t xml:space="preserve"> </w:t>
            </w:r>
            <w:r w:rsidRPr="001260E2">
              <w:rPr>
                <w:sz w:val="24"/>
              </w:rPr>
              <w:t>выпускного</w:t>
            </w:r>
            <w:r w:rsidRPr="001260E2">
              <w:rPr>
                <w:spacing w:val="-2"/>
                <w:sz w:val="24"/>
              </w:rPr>
              <w:t xml:space="preserve"> </w:t>
            </w:r>
            <w:r w:rsidRPr="001260E2">
              <w:rPr>
                <w:sz w:val="24"/>
              </w:rPr>
              <w:t>вечера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Торжественное</w:t>
            </w:r>
            <w:r w:rsidRPr="001260E2">
              <w:rPr>
                <w:spacing w:val="-3"/>
                <w:sz w:val="24"/>
              </w:rPr>
              <w:t xml:space="preserve"> </w:t>
            </w:r>
            <w:r w:rsidRPr="001260E2">
              <w:rPr>
                <w:sz w:val="24"/>
              </w:rPr>
              <w:t>вручение</w:t>
            </w:r>
            <w:r w:rsidRPr="001260E2">
              <w:rPr>
                <w:spacing w:val="-3"/>
                <w:sz w:val="24"/>
              </w:rPr>
              <w:t xml:space="preserve"> </w:t>
            </w:r>
            <w:r w:rsidRPr="001260E2">
              <w:rPr>
                <w:sz w:val="24"/>
              </w:rPr>
              <w:t>аттестатов</w:t>
            </w:r>
            <w:r w:rsidRPr="001260E2">
              <w:rPr>
                <w:spacing w:val="-3"/>
                <w:sz w:val="24"/>
              </w:rPr>
              <w:t xml:space="preserve"> </w:t>
            </w:r>
            <w:r w:rsidRPr="001260E2">
              <w:rPr>
                <w:sz w:val="24"/>
              </w:rPr>
              <w:t>9,</w:t>
            </w:r>
            <w:r w:rsidRPr="001260E2">
              <w:rPr>
                <w:spacing w:val="-3"/>
                <w:sz w:val="24"/>
              </w:rPr>
              <w:t xml:space="preserve"> </w:t>
            </w:r>
            <w:r w:rsidRPr="001260E2">
              <w:rPr>
                <w:sz w:val="24"/>
              </w:rPr>
              <w:t>11</w:t>
            </w:r>
            <w:r w:rsidRPr="001260E2">
              <w:rPr>
                <w:spacing w:val="-2"/>
                <w:sz w:val="24"/>
              </w:rPr>
              <w:t xml:space="preserve"> </w:t>
            </w:r>
            <w:r w:rsidRPr="001260E2">
              <w:rPr>
                <w:sz w:val="24"/>
              </w:rPr>
              <w:t>классам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1014"/>
              <w:rPr>
                <w:sz w:val="24"/>
              </w:rPr>
            </w:pPr>
            <w:r w:rsidRPr="001260E2">
              <w:rPr>
                <w:sz w:val="24"/>
              </w:rPr>
              <w:t>Индивидуальная работа с родителями по</w:t>
            </w:r>
            <w:r w:rsidRPr="001260E2">
              <w:rPr>
                <w:spacing w:val="-57"/>
                <w:sz w:val="24"/>
              </w:rPr>
              <w:t xml:space="preserve"> </w:t>
            </w:r>
            <w:r w:rsidRPr="001260E2">
              <w:rPr>
                <w:sz w:val="24"/>
              </w:rPr>
              <w:t>занятости</w:t>
            </w:r>
            <w:r w:rsidRPr="001260E2">
              <w:rPr>
                <w:spacing w:val="-2"/>
                <w:sz w:val="24"/>
              </w:rPr>
              <w:t xml:space="preserve"> </w:t>
            </w:r>
            <w:r w:rsidRPr="001260E2">
              <w:rPr>
                <w:sz w:val="24"/>
              </w:rPr>
              <w:t>детей</w:t>
            </w:r>
            <w:r w:rsidRPr="001260E2">
              <w:rPr>
                <w:spacing w:val="-1"/>
                <w:sz w:val="24"/>
              </w:rPr>
              <w:t xml:space="preserve"> </w:t>
            </w:r>
            <w:r w:rsidRPr="001260E2">
              <w:rPr>
                <w:sz w:val="24"/>
              </w:rPr>
              <w:t>в</w:t>
            </w:r>
          </w:p>
          <w:p w:rsidR="0045091E" w:rsidRPr="001260E2" w:rsidRDefault="0045091E" w:rsidP="00330045">
            <w:pPr>
              <w:spacing w:line="263" w:lineRule="exact"/>
              <w:ind w:left="107"/>
              <w:rPr>
                <w:sz w:val="24"/>
              </w:rPr>
            </w:pPr>
            <w:r w:rsidRPr="001260E2">
              <w:rPr>
                <w:sz w:val="24"/>
              </w:rPr>
              <w:t>летний</w:t>
            </w:r>
            <w:r w:rsidRPr="001260E2">
              <w:rPr>
                <w:spacing w:val="-3"/>
                <w:sz w:val="24"/>
              </w:rPr>
              <w:t xml:space="preserve"> </w:t>
            </w:r>
            <w:r w:rsidRPr="001260E2">
              <w:rPr>
                <w:sz w:val="24"/>
              </w:rPr>
              <w:t>период</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spacing w:before="7"/>
        <w:rPr>
          <w:sz w:val="23"/>
          <w:szCs w:val="2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2064"/>
        <w:gridCol w:w="1480"/>
        <w:gridCol w:w="2424"/>
      </w:tblGrid>
      <w:tr w:rsidR="0045091E" w:rsidRPr="001260E2" w:rsidTr="00330045">
        <w:trPr>
          <w:trHeight w:val="275"/>
        </w:trPr>
        <w:tc>
          <w:tcPr>
            <w:tcW w:w="9880" w:type="dxa"/>
            <w:gridSpan w:val="4"/>
          </w:tcPr>
          <w:p w:rsidR="0045091E" w:rsidRPr="001260E2" w:rsidRDefault="0045091E" w:rsidP="00330045">
            <w:pPr>
              <w:spacing w:line="255" w:lineRule="exact"/>
              <w:ind w:left="3238"/>
              <w:rPr>
                <w:b/>
                <w:sz w:val="24"/>
              </w:rPr>
            </w:pPr>
            <w:r w:rsidRPr="001260E2">
              <w:rPr>
                <w:b/>
                <w:sz w:val="24"/>
              </w:rPr>
              <w:t>3.5.</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«Самоуправление»</w:t>
            </w:r>
          </w:p>
        </w:tc>
      </w:tr>
      <w:tr w:rsidR="0045091E" w:rsidRPr="001260E2" w:rsidTr="00330045">
        <w:trPr>
          <w:trHeight w:val="275"/>
        </w:trPr>
        <w:tc>
          <w:tcPr>
            <w:tcW w:w="3912" w:type="dxa"/>
          </w:tcPr>
          <w:p w:rsidR="0045091E" w:rsidRPr="001260E2" w:rsidRDefault="0045091E" w:rsidP="00330045">
            <w:pPr>
              <w:spacing w:line="256" w:lineRule="exact"/>
              <w:ind w:left="49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064" w:type="dxa"/>
          </w:tcPr>
          <w:p w:rsidR="0045091E" w:rsidRPr="001260E2" w:rsidRDefault="0045091E" w:rsidP="00330045">
            <w:pPr>
              <w:spacing w:line="256" w:lineRule="exact"/>
              <w:ind w:left="475"/>
              <w:rPr>
                <w:sz w:val="24"/>
              </w:rPr>
            </w:pPr>
            <w:r w:rsidRPr="001260E2">
              <w:rPr>
                <w:sz w:val="24"/>
              </w:rPr>
              <w:t>Участники</w:t>
            </w:r>
          </w:p>
        </w:tc>
        <w:tc>
          <w:tcPr>
            <w:tcW w:w="1480" w:type="dxa"/>
          </w:tcPr>
          <w:p w:rsidR="0045091E" w:rsidRPr="001260E2" w:rsidRDefault="0045091E" w:rsidP="00330045">
            <w:pPr>
              <w:spacing w:line="256" w:lineRule="exact"/>
              <w:ind w:left="86" w:right="80"/>
              <w:jc w:val="center"/>
              <w:rPr>
                <w:sz w:val="24"/>
              </w:rPr>
            </w:pPr>
            <w:r w:rsidRPr="001260E2">
              <w:rPr>
                <w:sz w:val="24"/>
              </w:rPr>
              <w:t>Время</w:t>
            </w:r>
          </w:p>
        </w:tc>
        <w:tc>
          <w:tcPr>
            <w:tcW w:w="2424" w:type="dxa"/>
          </w:tcPr>
          <w:p w:rsidR="0045091E" w:rsidRPr="001260E2" w:rsidRDefault="0045091E" w:rsidP="00330045">
            <w:pPr>
              <w:spacing w:line="256" w:lineRule="exact"/>
              <w:ind w:left="88" w:right="82"/>
              <w:jc w:val="center"/>
              <w:rPr>
                <w:sz w:val="24"/>
              </w:rPr>
            </w:pPr>
            <w:r w:rsidRPr="001260E2">
              <w:rPr>
                <w:sz w:val="24"/>
              </w:rPr>
              <w:t>Ответственные</w:t>
            </w:r>
          </w:p>
        </w:tc>
      </w:tr>
      <w:tr w:rsidR="0045091E" w:rsidRPr="001260E2" w:rsidTr="00330045">
        <w:trPr>
          <w:trHeight w:val="827"/>
        </w:trPr>
        <w:tc>
          <w:tcPr>
            <w:tcW w:w="9880" w:type="dxa"/>
            <w:gridSpan w:val="4"/>
          </w:tcPr>
          <w:p w:rsidR="0045091E" w:rsidRPr="001260E2" w:rsidRDefault="0045091E" w:rsidP="00330045">
            <w:pPr>
              <w:ind w:left="1040" w:right="1022"/>
              <w:jc w:val="center"/>
              <w:rPr>
                <w:b/>
                <w:sz w:val="24"/>
              </w:rPr>
            </w:pPr>
            <w:r w:rsidRPr="001260E2">
              <w:rPr>
                <w:b/>
                <w:sz w:val="24"/>
              </w:rPr>
              <w:t>Сентябрь</w:t>
            </w:r>
          </w:p>
          <w:p w:rsidR="0045091E" w:rsidRPr="001260E2" w:rsidRDefault="0045091E" w:rsidP="00330045">
            <w:pPr>
              <w:spacing w:line="270" w:lineRule="atLeast"/>
              <w:ind w:left="1040" w:right="1019"/>
              <w:jc w:val="center"/>
              <w:rPr>
                <w:b/>
                <w:i/>
                <w:sz w:val="24"/>
              </w:rPr>
            </w:pPr>
            <w:r w:rsidRPr="001260E2">
              <w:rPr>
                <w:b/>
                <w:i/>
                <w:sz w:val="24"/>
              </w:rPr>
              <w:t>Месячник профилактики детского-дорожно-транспортного</w:t>
            </w:r>
            <w:r w:rsidRPr="001260E2">
              <w:rPr>
                <w:b/>
                <w:i/>
                <w:spacing w:val="-57"/>
                <w:sz w:val="24"/>
              </w:rPr>
              <w:t xml:space="preserve"> </w:t>
            </w:r>
            <w:r w:rsidRPr="001260E2">
              <w:rPr>
                <w:b/>
                <w:i/>
                <w:sz w:val="24"/>
              </w:rPr>
              <w:t>травматизма</w:t>
            </w:r>
            <w:r w:rsidRPr="001260E2">
              <w:rPr>
                <w:b/>
                <w:i/>
                <w:spacing w:val="-2"/>
                <w:sz w:val="24"/>
              </w:rPr>
              <w:t xml:space="preserve"> </w:t>
            </w:r>
            <w:r w:rsidRPr="001260E2">
              <w:rPr>
                <w:b/>
                <w:i/>
                <w:sz w:val="24"/>
              </w:rPr>
              <w:t>«Безопасная</w:t>
            </w:r>
            <w:r w:rsidRPr="001260E2">
              <w:rPr>
                <w:b/>
                <w:i/>
                <w:spacing w:val="-1"/>
                <w:sz w:val="24"/>
              </w:rPr>
              <w:t xml:space="preserve"> </w:t>
            </w:r>
            <w:r w:rsidRPr="001260E2">
              <w:rPr>
                <w:b/>
                <w:i/>
                <w:sz w:val="24"/>
              </w:rPr>
              <w:t>дорога»</w:t>
            </w:r>
          </w:p>
        </w:tc>
      </w:tr>
      <w:tr w:rsidR="0045091E" w:rsidRPr="001260E2" w:rsidTr="00330045">
        <w:trPr>
          <w:trHeight w:val="552"/>
        </w:trPr>
        <w:tc>
          <w:tcPr>
            <w:tcW w:w="3912" w:type="dxa"/>
          </w:tcPr>
          <w:p w:rsidR="0045091E" w:rsidRPr="001260E2" w:rsidRDefault="0045091E" w:rsidP="00330045">
            <w:pPr>
              <w:spacing w:line="276" w:lineRule="exact"/>
              <w:ind w:left="106" w:right="208"/>
              <w:rPr>
                <w:sz w:val="24"/>
              </w:rPr>
            </w:pPr>
            <w:r w:rsidRPr="001260E2">
              <w:rPr>
                <w:sz w:val="24"/>
              </w:rPr>
              <w:t>Выборы лидеров, активов классов,</w:t>
            </w:r>
            <w:r w:rsidRPr="001260E2">
              <w:rPr>
                <w:spacing w:val="-57"/>
                <w:sz w:val="24"/>
              </w:rPr>
              <w:t xml:space="preserve"> </w:t>
            </w:r>
            <w:r w:rsidRPr="001260E2">
              <w:rPr>
                <w:sz w:val="24"/>
              </w:rPr>
              <w:t>распределение</w:t>
            </w:r>
            <w:r w:rsidRPr="001260E2">
              <w:rPr>
                <w:spacing w:val="-2"/>
                <w:sz w:val="24"/>
              </w:rPr>
              <w:t xml:space="preserve"> </w:t>
            </w:r>
            <w:r w:rsidRPr="001260E2">
              <w:rPr>
                <w:sz w:val="24"/>
              </w:rPr>
              <w:t>обязанностей.</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5"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3912" w:type="dxa"/>
          </w:tcPr>
          <w:p w:rsidR="0045091E" w:rsidRPr="001260E2" w:rsidRDefault="0045091E" w:rsidP="00330045">
            <w:pPr>
              <w:ind w:left="106" w:right="583"/>
              <w:rPr>
                <w:sz w:val="24"/>
              </w:rPr>
            </w:pPr>
            <w:r w:rsidRPr="001260E2">
              <w:rPr>
                <w:sz w:val="24"/>
              </w:rPr>
              <w:t>Конференция учащихся отчёт</w:t>
            </w:r>
            <w:r w:rsidRPr="001260E2">
              <w:rPr>
                <w:spacing w:val="1"/>
                <w:sz w:val="24"/>
              </w:rPr>
              <w:t xml:space="preserve"> </w:t>
            </w:r>
            <w:r w:rsidRPr="001260E2">
              <w:rPr>
                <w:sz w:val="24"/>
              </w:rPr>
              <w:t>лидера</w:t>
            </w:r>
            <w:r w:rsidRPr="001260E2">
              <w:rPr>
                <w:spacing w:val="-7"/>
                <w:sz w:val="24"/>
              </w:rPr>
              <w:t xml:space="preserve"> </w:t>
            </w:r>
            <w:r w:rsidRPr="001260E2">
              <w:rPr>
                <w:sz w:val="24"/>
              </w:rPr>
              <w:t>первичной</w:t>
            </w:r>
            <w:r w:rsidRPr="001260E2">
              <w:rPr>
                <w:spacing w:val="-7"/>
                <w:sz w:val="24"/>
              </w:rPr>
              <w:t xml:space="preserve"> </w:t>
            </w:r>
            <w:r w:rsidRPr="001260E2">
              <w:rPr>
                <w:sz w:val="24"/>
              </w:rPr>
              <w:t>организации</w:t>
            </w:r>
          </w:p>
          <w:p w:rsidR="0045091E" w:rsidRPr="001260E2" w:rsidRDefault="0045091E" w:rsidP="00330045">
            <w:pPr>
              <w:spacing w:line="270" w:lineRule="atLeast"/>
              <w:ind w:left="106" w:right="540"/>
              <w:rPr>
                <w:sz w:val="24"/>
              </w:rPr>
            </w:pPr>
            <w:r w:rsidRPr="001260E2">
              <w:rPr>
                <w:sz w:val="24"/>
              </w:rPr>
              <w:t>о проделанной</w:t>
            </w:r>
            <w:r w:rsidRPr="001260E2">
              <w:rPr>
                <w:spacing w:val="-57"/>
                <w:sz w:val="24"/>
              </w:rPr>
              <w:t xml:space="preserve"> </w:t>
            </w:r>
            <w:r w:rsidRPr="001260E2">
              <w:rPr>
                <w:sz w:val="24"/>
              </w:rPr>
              <w:t>работе)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76" w:lineRule="exact"/>
              <w:ind w:left="106" w:right="1029"/>
              <w:rPr>
                <w:sz w:val="24"/>
              </w:rPr>
            </w:pPr>
            <w:r w:rsidRPr="001260E2">
              <w:rPr>
                <w:sz w:val="24"/>
              </w:rPr>
              <w:t>Заседания советов органов</w:t>
            </w:r>
            <w:r w:rsidRPr="001260E2">
              <w:rPr>
                <w:spacing w:val="-57"/>
                <w:sz w:val="24"/>
              </w:rPr>
              <w:t xml:space="preserve"> </w:t>
            </w:r>
            <w:r w:rsidRPr="001260E2">
              <w:rPr>
                <w:sz w:val="24"/>
              </w:rPr>
              <w:t>детского</w:t>
            </w:r>
            <w:r w:rsidRPr="001260E2">
              <w:rPr>
                <w:spacing w:val="-4"/>
                <w:sz w:val="24"/>
              </w:rPr>
              <w:t xml:space="preserve"> </w:t>
            </w:r>
            <w:r w:rsidRPr="001260E2">
              <w:rPr>
                <w:sz w:val="24"/>
              </w:rPr>
              <w:t>самоуправления</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3"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D44B8">
            <w:pPr>
              <w:spacing w:line="276" w:lineRule="exact"/>
              <w:ind w:left="106" w:right="385"/>
              <w:rPr>
                <w:sz w:val="24"/>
              </w:rPr>
            </w:pPr>
            <w:r w:rsidRPr="001260E2">
              <w:rPr>
                <w:sz w:val="24"/>
              </w:rPr>
              <w:t>Круглый стол, планирование</w:t>
            </w:r>
            <w:r w:rsidRPr="001260E2">
              <w:rPr>
                <w:spacing w:val="1"/>
                <w:sz w:val="24"/>
              </w:rPr>
              <w:t xml:space="preserve"> </w:t>
            </w:r>
            <w:r w:rsidRPr="001260E2">
              <w:rPr>
                <w:sz w:val="24"/>
              </w:rPr>
              <w:t>работы</w:t>
            </w:r>
            <w:r w:rsidRPr="001260E2">
              <w:rPr>
                <w:spacing w:val="-3"/>
                <w:sz w:val="24"/>
              </w:rPr>
              <w:t xml:space="preserve"> </w:t>
            </w:r>
            <w:r w:rsidRPr="001260E2">
              <w:rPr>
                <w:sz w:val="24"/>
              </w:rPr>
              <w:t>совета</w:t>
            </w:r>
            <w:r w:rsidRPr="001260E2">
              <w:rPr>
                <w:spacing w:val="-2"/>
                <w:sz w:val="24"/>
              </w:rPr>
              <w:t xml:space="preserve"> </w:t>
            </w:r>
            <w:r w:rsidRPr="001260E2">
              <w:rPr>
                <w:sz w:val="24"/>
              </w:rPr>
              <w:t>лидеров</w:t>
            </w:r>
            <w:r w:rsidRPr="001260E2">
              <w:rPr>
                <w:spacing w:val="-2"/>
                <w:sz w:val="24"/>
              </w:rPr>
              <w:t xml:space="preserve"> </w:t>
            </w:r>
            <w:r w:rsidRPr="001260E2">
              <w:rPr>
                <w:sz w:val="24"/>
              </w:rPr>
              <w:t>школы</w:t>
            </w:r>
            <w:r w:rsidRPr="001260E2">
              <w:rPr>
                <w:spacing w:val="-3"/>
                <w:sz w:val="24"/>
              </w:rPr>
              <w:t xml:space="preserve"> </w:t>
            </w:r>
            <w:r w:rsidRPr="001260E2">
              <w:rPr>
                <w:sz w:val="24"/>
              </w:rPr>
              <w:t>на</w:t>
            </w:r>
            <w:r w:rsidRPr="001260E2">
              <w:rPr>
                <w:spacing w:val="-57"/>
                <w:sz w:val="24"/>
              </w:rPr>
              <w:t xml:space="preserve"> </w:t>
            </w:r>
            <w:r w:rsidRPr="001260E2">
              <w:rPr>
                <w:sz w:val="24"/>
              </w:rPr>
              <w:t>новый</w:t>
            </w:r>
            <w:r w:rsidRPr="001260E2">
              <w:rPr>
                <w:spacing w:val="-2"/>
                <w:sz w:val="24"/>
              </w:rPr>
              <w:t xml:space="preserve"> </w:t>
            </w:r>
            <w:r w:rsidRPr="001260E2">
              <w:rPr>
                <w:sz w:val="24"/>
              </w:rPr>
              <w:t>учебный</w:t>
            </w:r>
            <w:r w:rsidRPr="001260E2">
              <w:rPr>
                <w:spacing w:val="-2"/>
                <w:sz w:val="24"/>
              </w:rPr>
              <w:t xml:space="preserve"> </w:t>
            </w:r>
            <w:r w:rsidRPr="001260E2">
              <w:rPr>
                <w:sz w:val="24"/>
              </w:rPr>
              <w:t>год</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 в Управляющем Совете</w:t>
            </w:r>
            <w:r w:rsidRPr="001260E2">
              <w:rPr>
                <w:spacing w:val="1"/>
                <w:sz w:val="24"/>
              </w:rPr>
              <w:t xml:space="preserve"> </w:t>
            </w:r>
            <w:r w:rsidRPr="001260E2">
              <w:rPr>
                <w:sz w:val="24"/>
              </w:rPr>
              <w:t>школы.</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76" w:lineRule="exact"/>
              <w:ind w:left="106" w:right="502"/>
              <w:rPr>
                <w:sz w:val="24"/>
              </w:rPr>
            </w:pPr>
            <w:r w:rsidRPr="001260E2">
              <w:rPr>
                <w:sz w:val="24"/>
              </w:rPr>
              <w:t>Операция «Классный уголок»</w:t>
            </w:r>
            <w:r w:rsidRPr="001260E2">
              <w:rPr>
                <w:spacing w:val="1"/>
                <w:sz w:val="24"/>
              </w:rPr>
              <w:t xml:space="preserve"> </w:t>
            </w:r>
            <w:r w:rsidRPr="001260E2">
              <w:rPr>
                <w:sz w:val="24"/>
              </w:rPr>
              <w:t>(проверка 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3"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0"/>
        </w:trPr>
        <w:tc>
          <w:tcPr>
            <w:tcW w:w="3912" w:type="dxa"/>
          </w:tcPr>
          <w:p w:rsidR="0045091E" w:rsidRPr="001260E2" w:rsidRDefault="0045091E" w:rsidP="00330045">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w:t>
            </w:r>
            <w:r w:rsidRPr="001260E2">
              <w:rPr>
                <w:spacing w:val="-2"/>
                <w:sz w:val="24"/>
              </w:rPr>
              <w:t xml:space="preserve"> </w:t>
            </w:r>
            <w:r w:rsidRPr="001260E2">
              <w:rPr>
                <w:sz w:val="24"/>
              </w:rPr>
              <w:t>в</w:t>
            </w:r>
            <w:r w:rsidRPr="001260E2">
              <w:rPr>
                <w:spacing w:val="-1"/>
                <w:sz w:val="24"/>
              </w:rPr>
              <w:t xml:space="preserve"> </w:t>
            </w:r>
            <w:r w:rsidRPr="001260E2">
              <w:rPr>
                <w:sz w:val="24"/>
              </w:rPr>
              <w:t>штабе РДШ</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6" w:lineRule="exact"/>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880" w:type="dxa"/>
            <w:gridSpan w:val="4"/>
          </w:tcPr>
          <w:p w:rsidR="0045091E" w:rsidRPr="001260E2" w:rsidRDefault="0045091E" w:rsidP="00330045">
            <w:pPr>
              <w:ind w:left="1038" w:right="1022"/>
              <w:jc w:val="center"/>
              <w:rPr>
                <w:b/>
                <w:sz w:val="24"/>
              </w:rPr>
            </w:pPr>
            <w:r w:rsidRPr="001260E2">
              <w:rPr>
                <w:b/>
                <w:sz w:val="24"/>
              </w:rPr>
              <w:t>Октябрь</w:t>
            </w:r>
          </w:p>
          <w:p w:rsidR="0045091E" w:rsidRPr="001260E2" w:rsidRDefault="0045091E" w:rsidP="00330045">
            <w:pPr>
              <w:spacing w:line="270" w:lineRule="atLeast"/>
              <w:ind w:left="326" w:right="30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275"/>
        </w:trPr>
        <w:tc>
          <w:tcPr>
            <w:tcW w:w="3912" w:type="dxa"/>
          </w:tcPr>
          <w:p w:rsidR="0045091E" w:rsidRPr="001260E2" w:rsidRDefault="0045091E" w:rsidP="00330045">
            <w:pPr>
              <w:spacing w:line="255"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tc>
        <w:tc>
          <w:tcPr>
            <w:tcW w:w="2064" w:type="dxa"/>
          </w:tcPr>
          <w:p w:rsidR="0045091E" w:rsidRPr="001260E2" w:rsidRDefault="0045091E" w:rsidP="00330045">
            <w:pPr>
              <w:spacing w:line="255" w:lineRule="exact"/>
              <w:ind w:left="106"/>
              <w:rPr>
                <w:sz w:val="24"/>
              </w:rPr>
            </w:pPr>
            <w:r w:rsidRPr="001260E2">
              <w:rPr>
                <w:sz w:val="24"/>
              </w:rPr>
              <w:t>Педагог-</w:t>
            </w:r>
          </w:p>
        </w:tc>
        <w:tc>
          <w:tcPr>
            <w:tcW w:w="1480" w:type="dxa"/>
          </w:tcPr>
          <w:p w:rsidR="0045091E" w:rsidRPr="001260E2" w:rsidRDefault="0045091E" w:rsidP="00330045">
            <w:pPr>
              <w:spacing w:line="25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55" w:lineRule="exact"/>
              <w:ind w:left="88" w:right="132"/>
              <w:jc w:val="center"/>
              <w:rPr>
                <w:sz w:val="24"/>
              </w:rPr>
            </w:pPr>
            <w:r w:rsidRPr="001260E2">
              <w:rPr>
                <w:sz w:val="24"/>
              </w:rPr>
              <w:t>Педагог-организатор</w:t>
            </w:r>
          </w:p>
        </w:tc>
      </w:tr>
      <w:tr w:rsidR="0045091E" w:rsidRPr="001260E2" w:rsidTr="00330045">
        <w:trPr>
          <w:trHeight w:val="275"/>
        </w:trPr>
        <w:tc>
          <w:tcPr>
            <w:tcW w:w="3912" w:type="dxa"/>
          </w:tcPr>
          <w:p w:rsidR="0045091E" w:rsidRPr="001260E2" w:rsidRDefault="0045091E" w:rsidP="00330045">
            <w:pPr>
              <w:spacing w:line="256" w:lineRule="exact"/>
              <w:ind w:left="106"/>
              <w:rPr>
                <w:sz w:val="24"/>
              </w:rPr>
            </w:pPr>
            <w:r w:rsidRPr="001260E2">
              <w:rPr>
                <w:sz w:val="24"/>
              </w:rPr>
              <w:t>детского</w:t>
            </w:r>
            <w:r w:rsidRPr="001260E2">
              <w:rPr>
                <w:spacing w:val="-6"/>
                <w:sz w:val="24"/>
              </w:rPr>
              <w:t xml:space="preserve"> </w:t>
            </w:r>
            <w:r w:rsidRPr="001260E2">
              <w:rPr>
                <w:sz w:val="24"/>
              </w:rPr>
              <w:t>самоуправления</w:t>
            </w:r>
          </w:p>
        </w:tc>
        <w:tc>
          <w:tcPr>
            <w:tcW w:w="2064" w:type="dxa"/>
          </w:tcPr>
          <w:p w:rsidR="0045091E" w:rsidRPr="001260E2" w:rsidRDefault="0045091E" w:rsidP="00330045">
            <w:pPr>
              <w:spacing w:line="256" w:lineRule="exact"/>
              <w:ind w:left="106"/>
              <w:rPr>
                <w:sz w:val="24"/>
              </w:rPr>
            </w:pPr>
            <w:r w:rsidRPr="001260E2">
              <w:rPr>
                <w:sz w:val="24"/>
              </w:rPr>
              <w:t>организатор</w:t>
            </w:r>
          </w:p>
        </w:tc>
        <w:tc>
          <w:tcPr>
            <w:tcW w:w="1480" w:type="dxa"/>
          </w:tcPr>
          <w:p w:rsidR="0045091E" w:rsidRPr="001260E2" w:rsidRDefault="0045091E" w:rsidP="00330045">
            <w:pPr>
              <w:rPr>
                <w:sz w:val="20"/>
              </w:rPr>
            </w:pPr>
          </w:p>
        </w:tc>
        <w:tc>
          <w:tcPr>
            <w:tcW w:w="2424" w:type="dxa"/>
          </w:tcPr>
          <w:p w:rsidR="0045091E" w:rsidRPr="001260E2" w:rsidRDefault="0045091E" w:rsidP="00330045">
            <w:pPr>
              <w:rPr>
                <w:sz w:val="20"/>
              </w:rPr>
            </w:pPr>
          </w:p>
        </w:tc>
      </w:tr>
      <w:tr w:rsidR="0045091E" w:rsidRPr="001260E2" w:rsidTr="00330045">
        <w:trPr>
          <w:trHeight w:val="2483"/>
        </w:trPr>
        <w:tc>
          <w:tcPr>
            <w:tcW w:w="3912" w:type="dxa"/>
          </w:tcPr>
          <w:p w:rsidR="0045091E" w:rsidRPr="001260E2" w:rsidRDefault="0045091E" w:rsidP="00330045">
            <w:pPr>
              <w:ind w:left="106" w:right="476"/>
              <w:rPr>
                <w:sz w:val="24"/>
              </w:rPr>
            </w:pPr>
            <w:r w:rsidRPr="001260E2">
              <w:rPr>
                <w:sz w:val="24"/>
              </w:rPr>
              <w:t>Работа по созданию сменной</w:t>
            </w:r>
            <w:r w:rsidRPr="001260E2">
              <w:rPr>
                <w:spacing w:val="1"/>
                <w:sz w:val="24"/>
              </w:rPr>
              <w:t xml:space="preserve"> </w:t>
            </w:r>
            <w:r w:rsidRPr="001260E2">
              <w:rPr>
                <w:sz w:val="24"/>
              </w:rPr>
              <w:t>странички в классном уголке по</w:t>
            </w:r>
            <w:r w:rsidRPr="001260E2">
              <w:rPr>
                <w:spacing w:val="-57"/>
                <w:sz w:val="24"/>
              </w:rPr>
              <w:t xml:space="preserve"> </w:t>
            </w:r>
            <w:r w:rsidRPr="001260E2">
              <w:rPr>
                <w:sz w:val="24"/>
              </w:rPr>
              <w:t>теме месячника «Месячник</w:t>
            </w:r>
            <w:r w:rsidRPr="001260E2">
              <w:rPr>
                <w:spacing w:val="1"/>
                <w:sz w:val="24"/>
              </w:rPr>
              <w:t xml:space="preserve"> </w:t>
            </w:r>
            <w:r w:rsidRPr="001260E2">
              <w:rPr>
                <w:sz w:val="24"/>
              </w:rPr>
              <w:t>антитеррористической и</w:t>
            </w:r>
            <w:r w:rsidRPr="001260E2">
              <w:rPr>
                <w:spacing w:val="1"/>
                <w:sz w:val="24"/>
              </w:rPr>
              <w:t xml:space="preserve"> </w:t>
            </w:r>
            <w:r w:rsidRPr="001260E2">
              <w:rPr>
                <w:sz w:val="24"/>
              </w:rPr>
              <w:t>противопожарной</w:t>
            </w:r>
            <w:r w:rsidRPr="001260E2">
              <w:rPr>
                <w:spacing w:val="-7"/>
                <w:sz w:val="24"/>
              </w:rPr>
              <w:t xml:space="preserve"> </w:t>
            </w:r>
            <w:r w:rsidRPr="001260E2">
              <w:rPr>
                <w:sz w:val="24"/>
              </w:rPr>
              <w:t>безопасности</w:t>
            </w:r>
          </w:p>
          <w:p w:rsidR="0045091E" w:rsidRPr="001260E2" w:rsidRDefault="0045091E" w:rsidP="00330045">
            <w:pPr>
              <w:ind w:left="106" w:right="513"/>
              <w:rPr>
                <w:sz w:val="24"/>
              </w:rPr>
            </w:pPr>
            <w:r w:rsidRPr="001260E2">
              <w:rPr>
                <w:sz w:val="24"/>
              </w:rPr>
              <w:t>«Безопасность</w:t>
            </w:r>
            <w:r w:rsidRPr="001260E2">
              <w:rPr>
                <w:spacing w:val="1"/>
                <w:sz w:val="24"/>
              </w:rPr>
              <w:t xml:space="preserve"> </w:t>
            </w:r>
            <w:r w:rsidRPr="001260E2">
              <w:rPr>
                <w:sz w:val="24"/>
              </w:rPr>
              <w:t>жизнедеятельности</w:t>
            </w:r>
            <w:r w:rsidRPr="001260E2">
              <w:rPr>
                <w:b/>
                <w:i/>
                <w:sz w:val="24"/>
              </w:rPr>
              <w:t>»</w:t>
            </w:r>
            <w:r w:rsidRPr="001260E2">
              <w:rPr>
                <w:sz w:val="24"/>
              </w:rPr>
              <w:t>, Месячник</w:t>
            </w:r>
            <w:r w:rsidRPr="001260E2">
              <w:rPr>
                <w:spacing w:val="-57"/>
                <w:sz w:val="24"/>
              </w:rPr>
              <w:t xml:space="preserve"> </w:t>
            </w:r>
            <w:r w:rsidRPr="001260E2">
              <w:rPr>
                <w:sz w:val="24"/>
              </w:rPr>
              <w:t>пожилого</w:t>
            </w:r>
            <w:r w:rsidRPr="001260E2">
              <w:rPr>
                <w:spacing w:val="-2"/>
                <w:sz w:val="24"/>
              </w:rPr>
              <w:t xml:space="preserve"> </w:t>
            </w:r>
            <w:r w:rsidRPr="001260E2">
              <w:rPr>
                <w:sz w:val="24"/>
              </w:rPr>
              <w:t>человека»</w:t>
            </w:r>
            <w:r w:rsidRPr="001260E2">
              <w:rPr>
                <w:spacing w:val="-2"/>
                <w:sz w:val="24"/>
              </w:rPr>
              <w:t xml:space="preserve"> </w:t>
            </w:r>
            <w:r w:rsidRPr="001260E2">
              <w:rPr>
                <w:sz w:val="24"/>
              </w:rPr>
              <w:t>Правовая</w:t>
            </w:r>
          </w:p>
          <w:p w:rsidR="0045091E" w:rsidRPr="001260E2" w:rsidRDefault="0045091E" w:rsidP="00330045">
            <w:pPr>
              <w:spacing w:line="261" w:lineRule="exact"/>
              <w:ind w:left="106"/>
              <w:rPr>
                <w:sz w:val="24"/>
              </w:rPr>
            </w:pPr>
            <w:r w:rsidRPr="001260E2">
              <w:rPr>
                <w:sz w:val="24"/>
              </w:rPr>
              <w:t>тематика</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tc>
      </w:tr>
      <w:tr w:rsidR="0045091E" w:rsidRPr="001260E2" w:rsidTr="00330045">
        <w:trPr>
          <w:trHeight w:val="1104"/>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 уголков, их</w:t>
            </w:r>
            <w:r w:rsidRPr="001260E2">
              <w:rPr>
                <w:spacing w:val="1"/>
                <w:sz w:val="24"/>
              </w:rPr>
              <w:t xml:space="preserve"> </w:t>
            </w:r>
            <w:r w:rsidRPr="001260E2">
              <w:rPr>
                <w:sz w:val="24"/>
              </w:rPr>
              <w:t>функционирование)</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71" w:lineRule="exact"/>
              <w:ind w:left="86" w:right="80"/>
              <w:jc w:val="center"/>
              <w:rPr>
                <w:sz w:val="24"/>
              </w:rPr>
            </w:pPr>
            <w:r w:rsidRPr="001260E2">
              <w:rPr>
                <w:sz w:val="24"/>
              </w:rPr>
              <w:t>Ежемесячно</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совет</w:t>
            </w:r>
            <w:r w:rsidRPr="001260E2">
              <w:rPr>
                <w:spacing w:val="1"/>
                <w:sz w:val="24"/>
              </w:rPr>
              <w:t xml:space="preserve"> </w:t>
            </w:r>
            <w:r w:rsidRPr="001260E2">
              <w:rPr>
                <w:sz w:val="24"/>
              </w:rPr>
              <w:t>старшеклассников,</w:t>
            </w:r>
          </w:p>
          <w:p w:rsidR="0045091E" w:rsidRPr="001260E2" w:rsidRDefault="0045091E" w:rsidP="00330045">
            <w:pPr>
              <w:spacing w:line="262" w:lineRule="exact"/>
              <w:ind w:left="107"/>
              <w:rPr>
                <w:sz w:val="24"/>
              </w:rPr>
            </w:pPr>
            <w:r w:rsidRPr="001260E2">
              <w:rPr>
                <w:sz w:val="24"/>
              </w:rPr>
              <w:t>педагог-организатор</w:t>
            </w:r>
          </w:p>
        </w:tc>
      </w:tr>
      <w:tr w:rsidR="0045091E" w:rsidRPr="001260E2" w:rsidTr="00330045">
        <w:trPr>
          <w:trHeight w:val="827"/>
        </w:trPr>
        <w:tc>
          <w:tcPr>
            <w:tcW w:w="3912" w:type="dxa"/>
          </w:tcPr>
          <w:p w:rsidR="0045091E" w:rsidRPr="001260E2" w:rsidRDefault="0045091E" w:rsidP="00330045">
            <w:pPr>
              <w:ind w:left="106" w:right="423"/>
              <w:rPr>
                <w:sz w:val="24"/>
              </w:rPr>
            </w:pPr>
            <w:r w:rsidRPr="001260E2">
              <w:rPr>
                <w:sz w:val="24"/>
              </w:rPr>
              <w:t>Рейд</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4"/>
                <w:sz w:val="24"/>
              </w:rPr>
              <w:t xml:space="preserve"> </w:t>
            </w:r>
            <w:r w:rsidRPr="001260E2">
              <w:rPr>
                <w:sz w:val="24"/>
              </w:rPr>
              <w:t>вида</w:t>
            </w:r>
            <w:r w:rsidRPr="001260E2">
              <w:rPr>
                <w:spacing w:val="-57"/>
                <w:sz w:val="24"/>
              </w:rPr>
              <w:t xml:space="preserve"> </w:t>
            </w:r>
            <w:r w:rsidRPr="001260E2">
              <w:rPr>
                <w:sz w:val="24"/>
              </w:rPr>
              <w:t>учащихся</w:t>
            </w:r>
          </w:p>
        </w:tc>
        <w:tc>
          <w:tcPr>
            <w:tcW w:w="2064" w:type="dxa"/>
            <w:vMerge w:val="restart"/>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ind w:left="285" w:right="267" w:firstLine="130"/>
              <w:rPr>
                <w:sz w:val="24"/>
              </w:rPr>
            </w:pPr>
            <w:r w:rsidRPr="001260E2">
              <w:rPr>
                <w:sz w:val="24"/>
              </w:rPr>
              <w:t>Конец</w:t>
            </w:r>
            <w:r w:rsidRPr="001260E2">
              <w:rPr>
                <w:spacing w:val="1"/>
                <w:sz w:val="24"/>
              </w:rPr>
              <w:t xml:space="preserve"> </w:t>
            </w:r>
            <w:r w:rsidRPr="001260E2">
              <w:rPr>
                <w:spacing w:val="-1"/>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70" w:lineRule="atLeast"/>
              <w:ind w:left="107" w:right="337"/>
              <w:rPr>
                <w:sz w:val="24"/>
              </w:rPr>
            </w:pPr>
            <w:r w:rsidRPr="001260E2">
              <w:rPr>
                <w:sz w:val="24"/>
              </w:rPr>
              <w:t>4 классов, педагог-</w:t>
            </w:r>
            <w:r w:rsidRPr="001260E2">
              <w:rPr>
                <w:spacing w:val="-57"/>
                <w:sz w:val="24"/>
              </w:rPr>
              <w:t xml:space="preserve"> </w:t>
            </w:r>
            <w:r w:rsidRPr="001260E2">
              <w:rPr>
                <w:sz w:val="24"/>
              </w:rPr>
              <w:t>организатор</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Отчёт</w:t>
            </w:r>
            <w:r w:rsidRPr="001260E2">
              <w:rPr>
                <w:spacing w:val="-4"/>
                <w:sz w:val="24"/>
              </w:rPr>
              <w:t xml:space="preserve"> </w:t>
            </w:r>
            <w:r w:rsidRPr="001260E2">
              <w:rPr>
                <w:sz w:val="24"/>
              </w:rPr>
              <w:t>педагога-организатора</w:t>
            </w:r>
            <w:r w:rsidRPr="001260E2">
              <w:rPr>
                <w:spacing w:val="-3"/>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проделанной</w:t>
            </w:r>
            <w:r w:rsidRPr="001260E2">
              <w:rPr>
                <w:spacing w:val="-5"/>
                <w:sz w:val="24"/>
              </w:rPr>
              <w:t xml:space="preserve"> </w:t>
            </w:r>
            <w:r w:rsidRPr="001260E2">
              <w:rPr>
                <w:sz w:val="24"/>
              </w:rPr>
              <w:t>работе</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Педагог-организатор</w:t>
            </w:r>
          </w:p>
        </w:tc>
      </w:tr>
      <w:tr w:rsidR="0045091E" w:rsidRPr="001260E2" w:rsidTr="00330045">
        <w:trPr>
          <w:trHeight w:val="1104"/>
        </w:trPr>
        <w:tc>
          <w:tcPr>
            <w:tcW w:w="3912" w:type="dxa"/>
          </w:tcPr>
          <w:p w:rsidR="0045091E" w:rsidRPr="001260E2" w:rsidRDefault="0045091E" w:rsidP="00330045">
            <w:pPr>
              <w:ind w:left="106" w:right="744"/>
              <w:rPr>
                <w:sz w:val="24"/>
              </w:rPr>
            </w:pPr>
            <w:r w:rsidRPr="001260E2">
              <w:rPr>
                <w:sz w:val="24"/>
              </w:rPr>
              <w:t>Рейды по проверке чистоты в</w:t>
            </w:r>
            <w:r w:rsidRPr="001260E2">
              <w:rPr>
                <w:spacing w:val="-58"/>
                <w:sz w:val="24"/>
              </w:rPr>
              <w:t xml:space="preserve"> </w:t>
            </w:r>
            <w:r w:rsidRPr="001260E2">
              <w:rPr>
                <w:sz w:val="24"/>
              </w:rPr>
              <w:t>кабинетах</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p w:rsidR="0045091E" w:rsidRPr="001260E2" w:rsidRDefault="0045091E" w:rsidP="00330045">
            <w:pPr>
              <w:spacing w:line="262" w:lineRule="exact"/>
              <w:ind w:left="107"/>
              <w:rPr>
                <w:sz w:val="24"/>
              </w:rPr>
            </w:pPr>
            <w:r w:rsidRPr="001260E2">
              <w:rPr>
                <w:sz w:val="24"/>
              </w:rPr>
              <w:t>администрация</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Подведение</w:t>
            </w:r>
            <w:r w:rsidRPr="001260E2">
              <w:rPr>
                <w:spacing w:val="-2"/>
                <w:sz w:val="24"/>
              </w:rPr>
              <w:t xml:space="preserve"> </w:t>
            </w:r>
            <w:r w:rsidRPr="001260E2">
              <w:rPr>
                <w:sz w:val="24"/>
              </w:rPr>
              <w:t>итогов</w:t>
            </w:r>
            <w:r w:rsidRPr="001260E2">
              <w:rPr>
                <w:spacing w:val="-3"/>
                <w:sz w:val="24"/>
              </w:rPr>
              <w:t xml:space="preserve"> </w:t>
            </w:r>
            <w:r w:rsidRPr="001260E2">
              <w:rPr>
                <w:sz w:val="24"/>
              </w:rPr>
              <w:t>«Мы</w:t>
            </w:r>
            <w:r w:rsidRPr="001260E2">
              <w:rPr>
                <w:spacing w:val="-3"/>
                <w:sz w:val="24"/>
              </w:rPr>
              <w:t xml:space="preserve"> </w:t>
            </w:r>
            <w:r w:rsidRPr="001260E2">
              <w:rPr>
                <w:sz w:val="24"/>
              </w:rPr>
              <w:t>в</w:t>
            </w:r>
            <w:r w:rsidRPr="001260E2">
              <w:rPr>
                <w:spacing w:val="-3"/>
                <w:sz w:val="24"/>
              </w:rPr>
              <w:t xml:space="preserve"> </w:t>
            </w:r>
            <w:r w:rsidRPr="001260E2">
              <w:rPr>
                <w:sz w:val="24"/>
              </w:rPr>
              <w:t>жизни</w:t>
            </w:r>
          </w:p>
          <w:p w:rsidR="0045091E" w:rsidRPr="001260E2" w:rsidRDefault="0045091E" w:rsidP="00330045">
            <w:pPr>
              <w:spacing w:line="262" w:lineRule="exact"/>
              <w:ind w:left="106"/>
              <w:rPr>
                <w:sz w:val="24"/>
              </w:rPr>
            </w:pPr>
            <w:r w:rsidRPr="001260E2">
              <w:rPr>
                <w:sz w:val="24"/>
              </w:rPr>
              <w:t>школы»</w:t>
            </w:r>
            <w:r w:rsidRPr="001260E2">
              <w:rPr>
                <w:spacing w:val="-2"/>
                <w:sz w:val="24"/>
              </w:rPr>
              <w:t xml:space="preserve"> </w:t>
            </w:r>
            <w:r w:rsidRPr="001260E2">
              <w:rPr>
                <w:sz w:val="24"/>
              </w:rPr>
              <w:t>за</w:t>
            </w:r>
            <w:r w:rsidRPr="001260E2">
              <w:rPr>
                <w:spacing w:val="-1"/>
                <w:sz w:val="24"/>
              </w:rPr>
              <w:t xml:space="preserve"> </w:t>
            </w:r>
            <w:r w:rsidRPr="001260E2">
              <w:rPr>
                <w:sz w:val="24"/>
              </w:rPr>
              <w:t>1</w:t>
            </w:r>
            <w:r w:rsidRPr="001260E2">
              <w:rPr>
                <w:spacing w:val="-1"/>
                <w:sz w:val="24"/>
              </w:rPr>
              <w:t xml:space="preserve"> </w:t>
            </w:r>
            <w:r w:rsidRPr="001260E2">
              <w:rPr>
                <w:sz w:val="24"/>
              </w:rPr>
              <w:t>четверть</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728"/>
              <w:rPr>
                <w:sz w:val="24"/>
              </w:rPr>
            </w:pPr>
            <w:r w:rsidRPr="001260E2">
              <w:rPr>
                <w:sz w:val="24"/>
              </w:rPr>
              <w:t>День</w:t>
            </w:r>
            <w:r w:rsidRPr="001260E2">
              <w:rPr>
                <w:spacing w:val="1"/>
                <w:sz w:val="24"/>
              </w:rPr>
              <w:t xml:space="preserve"> </w:t>
            </w:r>
            <w:r w:rsidRPr="001260E2">
              <w:rPr>
                <w:sz w:val="24"/>
              </w:rPr>
              <w:t>юного</w:t>
            </w:r>
            <w:r w:rsidRPr="001260E2">
              <w:rPr>
                <w:spacing w:val="60"/>
                <w:sz w:val="24"/>
              </w:rPr>
              <w:t xml:space="preserve"> </w:t>
            </w:r>
            <w:r w:rsidRPr="001260E2">
              <w:rPr>
                <w:sz w:val="24"/>
              </w:rPr>
              <w:t>избирателя</w:t>
            </w:r>
            <w:r w:rsidRPr="001260E2">
              <w:rPr>
                <w:spacing w:val="1"/>
                <w:sz w:val="24"/>
              </w:rPr>
              <w:t xml:space="preserve"> </w:t>
            </w:r>
            <w:r w:rsidRPr="001260E2">
              <w:rPr>
                <w:sz w:val="24"/>
              </w:rPr>
              <w:t>акция</w:t>
            </w:r>
            <w:r w:rsidRPr="001260E2">
              <w:rPr>
                <w:spacing w:val="-7"/>
                <w:sz w:val="24"/>
              </w:rPr>
              <w:t xml:space="preserve"> </w:t>
            </w:r>
            <w:r w:rsidRPr="001260E2">
              <w:rPr>
                <w:sz w:val="24"/>
              </w:rPr>
              <w:t>«Листопад</w:t>
            </w:r>
            <w:r w:rsidRPr="001260E2">
              <w:rPr>
                <w:spacing w:val="-6"/>
                <w:sz w:val="24"/>
              </w:rPr>
              <w:t xml:space="preserve"> </w:t>
            </w:r>
            <w:r w:rsidRPr="001260E2">
              <w:rPr>
                <w:sz w:val="24"/>
              </w:rPr>
              <w:t>пожеланий»</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69"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Акция</w:t>
            </w:r>
            <w:r w:rsidRPr="001260E2">
              <w:rPr>
                <w:spacing w:val="-5"/>
                <w:sz w:val="24"/>
              </w:rPr>
              <w:t xml:space="preserve"> </w:t>
            </w:r>
            <w:r w:rsidRPr="001260E2">
              <w:rPr>
                <w:sz w:val="24"/>
              </w:rPr>
              <w:t>«Листопад</w:t>
            </w:r>
            <w:r w:rsidRPr="001260E2">
              <w:rPr>
                <w:spacing w:val="-4"/>
                <w:sz w:val="24"/>
              </w:rPr>
              <w:t xml:space="preserve"> </w:t>
            </w:r>
            <w:r w:rsidRPr="001260E2">
              <w:rPr>
                <w:sz w:val="24"/>
              </w:rPr>
              <w:t>пожеланий»</w:t>
            </w:r>
          </w:p>
        </w:tc>
        <w:tc>
          <w:tcPr>
            <w:tcW w:w="2064" w:type="dxa"/>
          </w:tcPr>
          <w:p w:rsidR="0045091E" w:rsidRPr="001260E2" w:rsidRDefault="0045091E" w:rsidP="00330045">
            <w:pPr>
              <w:spacing w:line="269" w:lineRule="exact"/>
              <w:ind w:left="106"/>
              <w:rPr>
                <w:sz w:val="24"/>
              </w:rPr>
            </w:pPr>
            <w:r w:rsidRPr="001260E2">
              <w:rPr>
                <w:sz w:val="24"/>
              </w:rPr>
              <w:t>Педагог-</w:t>
            </w:r>
          </w:p>
          <w:p w:rsidR="0045091E" w:rsidRPr="001260E2" w:rsidRDefault="0045091E" w:rsidP="00330045">
            <w:pPr>
              <w:spacing w:line="262" w:lineRule="exact"/>
              <w:ind w:left="106"/>
              <w:rPr>
                <w:sz w:val="24"/>
              </w:rPr>
            </w:pPr>
            <w:r w:rsidRPr="001260E2">
              <w:rPr>
                <w:sz w:val="24"/>
              </w:rPr>
              <w:t>организатор</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880" w:type="dxa"/>
            <w:gridSpan w:val="4"/>
          </w:tcPr>
          <w:p w:rsidR="0045091E" w:rsidRPr="001260E2" w:rsidRDefault="0045091E" w:rsidP="00330045">
            <w:pPr>
              <w:spacing w:line="273" w:lineRule="exact"/>
              <w:ind w:left="1040" w:right="1022"/>
              <w:jc w:val="center"/>
              <w:rPr>
                <w:b/>
                <w:sz w:val="24"/>
              </w:rPr>
            </w:pPr>
            <w:r w:rsidRPr="001260E2">
              <w:rPr>
                <w:b/>
                <w:sz w:val="24"/>
              </w:rPr>
              <w:t>Ноябрь</w:t>
            </w:r>
          </w:p>
          <w:p w:rsidR="0045091E" w:rsidRPr="001260E2" w:rsidRDefault="0045091E" w:rsidP="00330045">
            <w:pPr>
              <w:spacing w:line="270" w:lineRule="atLeast"/>
              <w:ind w:left="1040" w:right="1020"/>
              <w:jc w:val="center"/>
              <w:rPr>
                <w:b/>
                <w:i/>
                <w:sz w:val="24"/>
              </w:rPr>
            </w:pPr>
            <w:r w:rsidRPr="001260E2">
              <w:rPr>
                <w:b/>
                <w:i/>
                <w:sz w:val="24"/>
              </w:rPr>
              <w:t>Месячник охраны здоровья, профилактики алкоголизма, курения,</w:t>
            </w:r>
            <w:r w:rsidRPr="001260E2">
              <w:rPr>
                <w:b/>
                <w:i/>
                <w:spacing w:val="-58"/>
                <w:sz w:val="24"/>
              </w:rPr>
              <w:t xml:space="preserve"> </w:t>
            </w:r>
            <w:r w:rsidRPr="001260E2">
              <w:rPr>
                <w:b/>
                <w:i/>
                <w:sz w:val="24"/>
              </w:rPr>
              <w:t>наркомании</w:t>
            </w:r>
            <w:r w:rsidRPr="001260E2">
              <w:rPr>
                <w:b/>
                <w:i/>
                <w:spacing w:val="-2"/>
                <w:sz w:val="24"/>
              </w:rPr>
              <w:t xml:space="preserve"> </w:t>
            </w:r>
            <w:r w:rsidRPr="001260E2">
              <w:rPr>
                <w:b/>
                <w:i/>
                <w:sz w:val="24"/>
              </w:rPr>
              <w:t>«Здоровое поколение»</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Педагог-организатор</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обязанностью</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298"/>
        </w:trPr>
        <w:tc>
          <w:tcPr>
            <w:tcW w:w="3912" w:type="dxa"/>
          </w:tcPr>
          <w:p w:rsidR="0045091E" w:rsidRPr="001260E2" w:rsidRDefault="0045091E" w:rsidP="00330045">
            <w:pPr>
              <w:ind w:left="106" w:right="241"/>
              <w:rPr>
                <w:sz w:val="24"/>
              </w:rPr>
            </w:pPr>
            <w:r w:rsidRPr="001260E2">
              <w:rPr>
                <w:sz w:val="24"/>
              </w:rPr>
              <w:t>Оформление сменной странички в</w:t>
            </w:r>
            <w:r w:rsidRPr="001260E2">
              <w:rPr>
                <w:spacing w:val="-57"/>
                <w:sz w:val="24"/>
              </w:rPr>
              <w:t xml:space="preserve"> </w:t>
            </w:r>
            <w:r w:rsidRPr="001260E2">
              <w:rPr>
                <w:sz w:val="24"/>
              </w:rPr>
              <w:t>классном</w:t>
            </w:r>
            <w:r w:rsidRPr="001260E2">
              <w:rPr>
                <w:spacing w:val="-2"/>
                <w:sz w:val="24"/>
              </w:rPr>
              <w:t xml:space="preserve"> </w:t>
            </w:r>
            <w:r w:rsidRPr="001260E2">
              <w:rPr>
                <w:sz w:val="24"/>
              </w:rPr>
              <w:t>уголке:</w:t>
            </w:r>
          </w:p>
          <w:p w:rsidR="0045091E" w:rsidRPr="001260E2" w:rsidRDefault="0045091E" w:rsidP="0088385F">
            <w:pPr>
              <w:numPr>
                <w:ilvl w:val="0"/>
                <w:numId w:val="51"/>
              </w:numPr>
              <w:tabs>
                <w:tab w:val="left" w:pos="277"/>
              </w:tabs>
              <w:ind w:left="277"/>
              <w:rPr>
                <w:sz w:val="24"/>
              </w:rPr>
            </w:pPr>
            <w:r w:rsidRPr="001260E2">
              <w:rPr>
                <w:sz w:val="24"/>
              </w:rPr>
              <w:t>День</w:t>
            </w:r>
            <w:r w:rsidRPr="001260E2">
              <w:rPr>
                <w:spacing w:val="-5"/>
                <w:sz w:val="24"/>
              </w:rPr>
              <w:t xml:space="preserve"> </w:t>
            </w:r>
            <w:r w:rsidRPr="001260E2">
              <w:rPr>
                <w:sz w:val="24"/>
              </w:rPr>
              <w:t>народного</w:t>
            </w:r>
            <w:r w:rsidRPr="001260E2">
              <w:rPr>
                <w:spacing w:val="-4"/>
                <w:sz w:val="24"/>
              </w:rPr>
              <w:t xml:space="preserve"> </w:t>
            </w:r>
            <w:r w:rsidRPr="001260E2">
              <w:rPr>
                <w:sz w:val="24"/>
              </w:rPr>
              <w:t>единства</w:t>
            </w:r>
          </w:p>
          <w:p w:rsidR="0045091E" w:rsidRPr="001260E2" w:rsidRDefault="0045091E" w:rsidP="0088385F">
            <w:pPr>
              <w:numPr>
                <w:ilvl w:val="0"/>
                <w:numId w:val="51"/>
              </w:numPr>
              <w:tabs>
                <w:tab w:val="left" w:pos="277"/>
              </w:tabs>
              <w:ind w:right="447" w:firstLine="0"/>
              <w:rPr>
                <w:sz w:val="24"/>
              </w:rPr>
            </w:pPr>
            <w:r w:rsidRPr="001260E2">
              <w:rPr>
                <w:sz w:val="24"/>
              </w:rPr>
              <w:t>Молодёжь за ЗОЖ</w:t>
            </w:r>
            <w:r w:rsidRPr="001260E2">
              <w:rPr>
                <w:spacing w:val="1"/>
                <w:sz w:val="24"/>
              </w:rPr>
              <w:t xml:space="preserve"> </w:t>
            </w:r>
            <w:r w:rsidRPr="001260E2">
              <w:rPr>
                <w:sz w:val="24"/>
              </w:rPr>
              <w:t>(антинаркотическая</w:t>
            </w:r>
            <w:r w:rsidRPr="001260E2">
              <w:rPr>
                <w:spacing w:val="-11"/>
                <w:sz w:val="24"/>
              </w:rPr>
              <w:t xml:space="preserve"> </w:t>
            </w:r>
            <w:r w:rsidRPr="001260E2">
              <w:rPr>
                <w:sz w:val="24"/>
              </w:rPr>
              <w:t>пропаганда)</w:t>
            </w:r>
          </w:p>
          <w:p w:rsidR="0045091E" w:rsidRPr="001260E2" w:rsidRDefault="0045091E" w:rsidP="0088385F">
            <w:pPr>
              <w:numPr>
                <w:ilvl w:val="0"/>
                <w:numId w:val="51"/>
              </w:numPr>
              <w:tabs>
                <w:tab w:val="left" w:pos="277"/>
              </w:tabs>
              <w:ind w:left="277"/>
              <w:rPr>
                <w:sz w:val="24"/>
              </w:rPr>
            </w:pPr>
            <w:r w:rsidRPr="001260E2">
              <w:rPr>
                <w:sz w:val="24"/>
              </w:rPr>
              <w:t>18.11-День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жертв</w:t>
            </w:r>
            <w:r w:rsidRPr="001260E2">
              <w:rPr>
                <w:spacing w:val="-3"/>
                <w:sz w:val="24"/>
              </w:rPr>
              <w:t xml:space="preserve"> </w:t>
            </w:r>
            <w:r w:rsidRPr="001260E2">
              <w:rPr>
                <w:sz w:val="24"/>
              </w:rPr>
              <w:t>ДТП</w:t>
            </w:r>
          </w:p>
          <w:p w:rsidR="0045091E" w:rsidRPr="001260E2" w:rsidRDefault="0045091E" w:rsidP="0088385F">
            <w:pPr>
              <w:numPr>
                <w:ilvl w:val="0"/>
                <w:numId w:val="51"/>
              </w:numPr>
              <w:tabs>
                <w:tab w:val="left" w:pos="277"/>
              </w:tabs>
              <w:ind w:left="277"/>
              <w:rPr>
                <w:sz w:val="24"/>
              </w:rPr>
            </w:pPr>
            <w:r w:rsidRPr="001260E2">
              <w:rPr>
                <w:sz w:val="24"/>
              </w:rPr>
              <w:t>День</w:t>
            </w:r>
            <w:r w:rsidRPr="001260E2">
              <w:rPr>
                <w:spacing w:val="-3"/>
                <w:sz w:val="24"/>
              </w:rPr>
              <w:t xml:space="preserve"> </w:t>
            </w:r>
            <w:r w:rsidRPr="001260E2">
              <w:rPr>
                <w:sz w:val="24"/>
              </w:rPr>
              <w:t>матери</w:t>
            </w:r>
          </w:p>
          <w:p w:rsidR="0045091E" w:rsidRPr="001260E2" w:rsidRDefault="0045091E" w:rsidP="0088385F">
            <w:pPr>
              <w:numPr>
                <w:ilvl w:val="0"/>
                <w:numId w:val="51"/>
              </w:numPr>
              <w:tabs>
                <w:tab w:val="left" w:pos="277"/>
              </w:tabs>
              <w:spacing w:line="279" w:lineRule="exact"/>
              <w:ind w:left="277"/>
              <w:rPr>
                <w:sz w:val="24"/>
              </w:rPr>
            </w:pPr>
            <w:r w:rsidRPr="001260E2">
              <w:rPr>
                <w:sz w:val="24"/>
              </w:rPr>
              <w:t>День</w:t>
            </w:r>
            <w:r w:rsidRPr="001260E2">
              <w:rPr>
                <w:spacing w:val="-5"/>
                <w:sz w:val="24"/>
              </w:rPr>
              <w:t xml:space="preserve"> </w:t>
            </w:r>
            <w:r w:rsidRPr="001260E2">
              <w:rPr>
                <w:sz w:val="24"/>
              </w:rPr>
              <w:t>толерантности</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880" w:type="dxa"/>
            <w:gridSpan w:val="4"/>
          </w:tcPr>
          <w:p w:rsidR="0045091E" w:rsidRPr="001260E2" w:rsidRDefault="0045091E" w:rsidP="00330045">
            <w:pPr>
              <w:spacing w:line="272" w:lineRule="exact"/>
              <w:ind w:left="1040" w:right="1022"/>
              <w:jc w:val="center"/>
              <w:rPr>
                <w:b/>
                <w:sz w:val="24"/>
              </w:rPr>
            </w:pPr>
            <w:r w:rsidRPr="001260E2">
              <w:rPr>
                <w:b/>
                <w:sz w:val="24"/>
              </w:rPr>
              <w:t>Декабрь</w:t>
            </w:r>
          </w:p>
          <w:p w:rsidR="0045091E" w:rsidRPr="001260E2" w:rsidRDefault="0045091E" w:rsidP="00330045">
            <w:pPr>
              <w:spacing w:line="270" w:lineRule="atLeast"/>
              <w:ind w:left="325" w:right="30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9"/>
              <w:rPr>
                <w:sz w:val="24"/>
              </w:rPr>
            </w:pPr>
            <w:r w:rsidRPr="001260E2">
              <w:rPr>
                <w:sz w:val="24"/>
              </w:rPr>
              <w:t>Операция</w:t>
            </w:r>
            <w:r w:rsidRPr="001260E2">
              <w:rPr>
                <w:spacing w:val="-7"/>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2 четверть</w:t>
            </w:r>
          </w:p>
        </w:tc>
        <w:tc>
          <w:tcPr>
            <w:tcW w:w="2064" w:type="dxa"/>
            <w:vMerge w:val="restart"/>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Рейды</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1"/>
                <w:sz w:val="24"/>
              </w:rPr>
              <w:t xml:space="preserve"> </w:t>
            </w:r>
            <w:r w:rsidRPr="001260E2">
              <w:rPr>
                <w:sz w:val="24"/>
              </w:rPr>
              <w:t>в</w:t>
            </w:r>
          </w:p>
          <w:p w:rsidR="0045091E" w:rsidRPr="001260E2" w:rsidRDefault="0045091E" w:rsidP="00330045">
            <w:pPr>
              <w:spacing w:line="262" w:lineRule="exact"/>
              <w:ind w:left="106"/>
              <w:rPr>
                <w:sz w:val="24"/>
              </w:rPr>
            </w:pPr>
            <w:r w:rsidRPr="001260E2">
              <w:rPr>
                <w:sz w:val="24"/>
              </w:rPr>
              <w:t>кабинетах</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9880" w:type="dxa"/>
            <w:gridSpan w:val="4"/>
          </w:tcPr>
          <w:p w:rsidR="0045091E" w:rsidRPr="001260E2" w:rsidRDefault="0045091E" w:rsidP="00330045">
            <w:pPr>
              <w:spacing w:line="273" w:lineRule="exact"/>
              <w:ind w:left="1040" w:right="1022"/>
              <w:jc w:val="center"/>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spacing w:line="260" w:lineRule="exact"/>
              <w:ind w:left="1040" w:right="1022"/>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обязанностью</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3912" w:type="dxa"/>
          </w:tcPr>
          <w:p w:rsidR="0045091E" w:rsidRPr="001260E2" w:rsidRDefault="0045091E" w:rsidP="00330045">
            <w:pPr>
              <w:spacing w:line="270" w:lineRule="exact"/>
              <w:ind w:left="106"/>
              <w:rPr>
                <w:sz w:val="24"/>
              </w:rPr>
            </w:pPr>
            <w:r w:rsidRPr="001260E2">
              <w:rPr>
                <w:sz w:val="24"/>
              </w:rPr>
              <w:t>Работа</w:t>
            </w:r>
            <w:r w:rsidRPr="001260E2">
              <w:rPr>
                <w:spacing w:val="-3"/>
                <w:sz w:val="24"/>
              </w:rPr>
              <w:t xml:space="preserve"> </w:t>
            </w:r>
            <w:r w:rsidRPr="001260E2">
              <w:rPr>
                <w:sz w:val="24"/>
              </w:rPr>
              <w:t>по</w:t>
            </w:r>
            <w:r w:rsidRPr="001260E2">
              <w:rPr>
                <w:spacing w:val="-3"/>
                <w:sz w:val="24"/>
              </w:rPr>
              <w:t xml:space="preserve"> </w:t>
            </w:r>
            <w:r w:rsidRPr="001260E2">
              <w:rPr>
                <w:sz w:val="24"/>
              </w:rPr>
              <w:t>созданию</w:t>
            </w:r>
            <w:r w:rsidRPr="001260E2">
              <w:rPr>
                <w:spacing w:val="-3"/>
                <w:sz w:val="24"/>
              </w:rPr>
              <w:t xml:space="preserve"> </w:t>
            </w:r>
            <w:r w:rsidRPr="001260E2">
              <w:rPr>
                <w:sz w:val="24"/>
              </w:rPr>
              <w:t>сменной</w:t>
            </w:r>
          </w:p>
          <w:p w:rsidR="0045091E" w:rsidRPr="001260E2" w:rsidRDefault="0045091E" w:rsidP="00330045">
            <w:pPr>
              <w:spacing w:line="270" w:lineRule="atLeast"/>
              <w:ind w:left="106" w:right="476"/>
              <w:rPr>
                <w:sz w:val="24"/>
              </w:rPr>
            </w:pPr>
            <w:r w:rsidRPr="001260E2">
              <w:rPr>
                <w:sz w:val="24"/>
              </w:rPr>
              <w:t>странички в классном уголке по</w:t>
            </w:r>
            <w:r w:rsidRPr="001260E2">
              <w:rPr>
                <w:spacing w:val="-57"/>
                <w:sz w:val="24"/>
              </w:rPr>
              <w:t xml:space="preserve"> </w:t>
            </w:r>
            <w:r w:rsidRPr="001260E2">
              <w:rPr>
                <w:sz w:val="24"/>
              </w:rPr>
              <w:t>теме</w:t>
            </w:r>
            <w:r w:rsidRPr="001260E2">
              <w:rPr>
                <w:spacing w:val="-1"/>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4"/>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80" w:type="dxa"/>
            <w:gridSpan w:val="4"/>
          </w:tcPr>
          <w:p w:rsidR="0045091E" w:rsidRPr="001260E2" w:rsidRDefault="0045091E" w:rsidP="00330045">
            <w:pPr>
              <w:spacing w:line="272" w:lineRule="exact"/>
              <w:ind w:left="1039" w:right="1022"/>
              <w:jc w:val="center"/>
              <w:rPr>
                <w:b/>
                <w:sz w:val="24"/>
              </w:rPr>
            </w:pPr>
            <w:r w:rsidRPr="001260E2">
              <w:rPr>
                <w:b/>
                <w:sz w:val="24"/>
              </w:rPr>
              <w:t>Март</w:t>
            </w:r>
          </w:p>
          <w:p w:rsidR="0045091E" w:rsidRPr="001260E2" w:rsidRDefault="0045091E" w:rsidP="00330045">
            <w:pPr>
              <w:spacing w:line="260" w:lineRule="exact"/>
              <w:ind w:left="1039" w:right="1022"/>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распределенными</w:t>
            </w:r>
            <w:r w:rsidRPr="001260E2">
              <w:rPr>
                <w:spacing w:val="-6"/>
                <w:sz w:val="24"/>
              </w:rPr>
              <w:t xml:space="preserve"> </w:t>
            </w:r>
            <w:r w:rsidRPr="001260E2">
              <w:rPr>
                <w:sz w:val="24"/>
              </w:rPr>
              <w:t>обязанностями</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1" w:lineRule="exact"/>
              <w:ind w:left="106"/>
              <w:rPr>
                <w:sz w:val="24"/>
              </w:rPr>
            </w:pPr>
            <w:r w:rsidRPr="001260E2">
              <w:rPr>
                <w:sz w:val="24"/>
              </w:rPr>
              <w:t>Рейд</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3"/>
                <w:sz w:val="24"/>
              </w:rPr>
              <w:t xml:space="preserve"> </w:t>
            </w:r>
            <w:r w:rsidRPr="001260E2">
              <w:rPr>
                <w:sz w:val="24"/>
              </w:rPr>
              <w:t>вида</w:t>
            </w:r>
          </w:p>
          <w:p w:rsidR="0045091E" w:rsidRPr="001260E2" w:rsidRDefault="0045091E" w:rsidP="00330045">
            <w:pPr>
              <w:spacing w:line="262" w:lineRule="exact"/>
              <w:ind w:left="106"/>
              <w:rPr>
                <w:sz w:val="24"/>
              </w:rPr>
            </w:pPr>
            <w:r w:rsidRPr="001260E2">
              <w:rPr>
                <w:sz w:val="24"/>
              </w:rPr>
              <w:t>учащихся</w:t>
            </w:r>
          </w:p>
        </w:tc>
        <w:tc>
          <w:tcPr>
            <w:tcW w:w="2064" w:type="dxa"/>
          </w:tcPr>
          <w:p w:rsidR="0045091E" w:rsidRPr="001260E2" w:rsidRDefault="0045091E" w:rsidP="00330045">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1"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Рейды</w:t>
            </w:r>
            <w:r w:rsidRPr="001260E2">
              <w:rPr>
                <w:spacing w:val="-4"/>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2"/>
                <w:sz w:val="24"/>
              </w:rPr>
              <w:t xml:space="preserve"> </w:t>
            </w:r>
            <w:r w:rsidRPr="001260E2">
              <w:rPr>
                <w:sz w:val="24"/>
              </w:rPr>
              <w:t>в</w:t>
            </w:r>
          </w:p>
          <w:p w:rsidR="0045091E" w:rsidRPr="001260E2" w:rsidRDefault="0045091E" w:rsidP="00330045">
            <w:pPr>
              <w:spacing w:line="262" w:lineRule="exact"/>
              <w:ind w:left="106"/>
              <w:rPr>
                <w:sz w:val="24"/>
              </w:rPr>
            </w:pPr>
            <w:r w:rsidRPr="001260E2">
              <w:rPr>
                <w:sz w:val="24"/>
              </w:rPr>
              <w:t>кабинетах</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3 четверть</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3912" w:type="dxa"/>
          </w:tcPr>
          <w:p w:rsidR="0045091E" w:rsidRPr="001260E2" w:rsidRDefault="0045091E" w:rsidP="00330045">
            <w:pPr>
              <w:ind w:left="106" w:right="463"/>
              <w:rPr>
                <w:sz w:val="24"/>
              </w:rPr>
            </w:pPr>
            <w:r w:rsidRPr="001260E2">
              <w:rPr>
                <w:sz w:val="24"/>
              </w:rPr>
              <w:t>День</w:t>
            </w:r>
            <w:r w:rsidRPr="001260E2">
              <w:rPr>
                <w:spacing w:val="-5"/>
                <w:sz w:val="24"/>
              </w:rPr>
              <w:t xml:space="preserve"> </w:t>
            </w:r>
            <w:r w:rsidRPr="001260E2">
              <w:rPr>
                <w:sz w:val="24"/>
              </w:rPr>
              <w:t>самоуправления,</w:t>
            </w:r>
            <w:r w:rsidRPr="001260E2">
              <w:rPr>
                <w:spacing w:val="-4"/>
                <w:sz w:val="24"/>
              </w:rPr>
              <w:t xml:space="preserve"> </w:t>
            </w:r>
            <w:r w:rsidRPr="001260E2">
              <w:rPr>
                <w:sz w:val="24"/>
              </w:rPr>
              <w:t>выборы</w:t>
            </w:r>
            <w:r w:rsidRPr="001260E2">
              <w:rPr>
                <w:spacing w:val="-5"/>
                <w:sz w:val="24"/>
              </w:rPr>
              <w:t xml:space="preserve"> </w:t>
            </w:r>
            <w:r w:rsidRPr="001260E2">
              <w:rPr>
                <w:sz w:val="24"/>
              </w:rPr>
              <w:t>в</w:t>
            </w:r>
            <w:r w:rsidRPr="001260E2">
              <w:rPr>
                <w:spacing w:val="-57"/>
                <w:sz w:val="24"/>
              </w:rPr>
              <w:t xml:space="preserve"> </w:t>
            </w:r>
            <w:r w:rsidRPr="001260E2">
              <w:rPr>
                <w:sz w:val="24"/>
              </w:rPr>
              <w:t>органы школьного</w:t>
            </w:r>
            <w:r w:rsidRPr="001260E2">
              <w:rPr>
                <w:spacing w:val="1"/>
                <w:sz w:val="24"/>
              </w:rPr>
              <w:t xml:space="preserve"> </w:t>
            </w:r>
            <w:r w:rsidRPr="001260E2">
              <w:rPr>
                <w:sz w:val="24"/>
              </w:rPr>
              <w:t>самоуправления,</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Челлендж</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в</w:t>
            </w:r>
            <w:r w:rsidRPr="001260E2">
              <w:rPr>
                <w:spacing w:val="-4"/>
                <w:sz w:val="24"/>
              </w:rPr>
              <w:t xml:space="preserve"> </w:t>
            </w:r>
            <w:r w:rsidRPr="001260E2">
              <w:rPr>
                <w:sz w:val="24"/>
              </w:rPr>
              <w:t>женский</w:t>
            </w:r>
          </w:p>
          <w:p w:rsidR="0045091E" w:rsidRPr="001260E2" w:rsidRDefault="0045091E" w:rsidP="00330045">
            <w:pPr>
              <w:spacing w:line="262" w:lineRule="exact"/>
              <w:ind w:left="106"/>
              <w:rPr>
                <w:sz w:val="24"/>
              </w:rPr>
            </w:pPr>
            <w:r w:rsidRPr="001260E2">
              <w:rPr>
                <w:sz w:val="24"/>
              </w:rPr>
              <w:t>день!»</w:t>
            </w:r>
          </w:p>
        </w:tc>
        <w:tc>
          <w:tcPr>
            <w:tcW w:w="2064" w:type="dxa"/>
          </w:tcPr>
          <w:p w:rsidR="0045091E" w:rsidRPr="001260E2" w:rsidRDefault="0045091E" w:rsidP="00330045">
            <w:pPr>
              <w:spacing w:line="270" w:lineRule="exact"/>
              <w:ind w:left="91" w:right="85"/>
              <w:jc w:val="center"/>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91" w:right="84"/>
              <w:jc w:val="center"/>
              <w:rPr>
                <w:sz w:val="24"/>
              </w:rPr>
            </w:pPr>
            <w:r w:rsidRPr="001260E2">
              <w:rPr>
                <w:sz w:val="24"/>
              </w:rPr>
              <w:t>классов</w:t>
            </w:r>
          </w:p>
        </w:tc>
        <w:tc>
          <w:tcPr>
            <w:tcW w:w="1480" w:type="dxa"/>
          </w:tcPr>
          <w:p w:rsidR="0045091E" w:rsidRPr="001260E2" w:rsidRDefault="0045091E" w:rsidP="00330045">
            <w:pPr>
              <w:spacing w:line="270" w:lineRule="exact"/>
              <w:ind w:left="85" w:right="80"/>
              <w:jc w:val="center"/>
              <w:rPr>
                <w:sz w:val="24"/>
              </w:rPr>
            </w:pPr>
            <w:r w:rsidRPr="001260E2">
              <w:rPr>
                <w:sz w:val="24"/>
              </w:rPr>
              <w:t>В</w:t>
            </w:r>
            <w:r w:rsidRPr="001260E2">
              <w:rPr>
                <w:spacing w:val="-2"/>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9880" w:type="dxa"/>
            <w:gridSpan w:val="4"/>
          </w:tcPr>
          <w:p w:rsidR="0045091E" w:rsidRPr="001260E2" w:rsidRDefault="0045091E" w:rsidP="00330045">
            <w:pPr>
              <w:spacing w:line="256" w:lineRule="exact"/>
              <w:ind w:left="1040" w:right="1022"/>
              <w:jc w:val="center"/>
              <w:rPr>
                <w:b/>
                <w:sz w:val="24"/>
              </w:rPr>
            </w:pPr>
            <w:r w:rsidRPr="001260E2">
              <w:rPr>
                <w:b/>
                <w:sz w:val="24"/>
              </w:rPr>
              <w:t>Апрель</w:t>
            </w:r>
          </w:p>
        </w:tc>
      </w:tr>
      <w:tr w:rsidR="0045091E" w:rsidRPr="001260E2" w:rsidTr="00330045">
        <w:trPr>
          <w:trHeight w:val="275"/>
        </w:trPr>
        <w:tc>
          <w:tcPr>
            <w:tcW w:w="9880" w:type="dxa"/>
            <w:gridSpan w:val="4"/>
          </w:tcPr>
          <w:p w:rsidR="0045091E" w:rsidRPr="001260E2" w:rsidRDefault="0045091E" w:rsidP="00330045">
            <w:pPr>
              <w:spacing w:line="256" w:lineRule="exact"/>
              <w:ind w:left="863"/>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80" w:type="dxa"/>
            <w:gridSpan w:val="4"/>
          </w:tcPr>
          <w:p w:rsidR="0045091E" w:rsidRPr="001260E2" w:rsidRDefault="0045091E" w:rsidP="00330045">
            <w:pPr>
              <w:spacing w:line="272" w:lineRule="exact"/>
              <w:ind w:left="1039" w:right="1022"/>
              <w:jc w:val="center"/>
              <w:rPr>
                <w:b/>
                <w:sz w:val="24"/>
              </w:rPr>
            </w:pPr>
            <w:r w:rsidRPr="001260E2">
              <w:rPr>
                <w:b/>
                <w:sz w:val="24"/>
              </w:rPr>
              <w:t>Май</w:t>
            </w:r>
          </w:p>
          <w:p w:rsidR="0045091E" w:rsidRPr="001260E2" w:rsidRDefault="0045091E" w:rsidP="00330045">
            <w:pPr>
              <w:spacing w:line="260" w:lineRule="exact"/>
              <w:ind w:left="323" w:right="30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552"/>
        </w:trPr>
        <w:tc>
          <w:tcPr>
            <w:tcW w:w="3912" w:type="dxa"/>
          </w:tcPr>
          <w:p w:rsidR="0045091E" w:rsidRPr="001260E2" w:rsidRDefault="0045091E" w:rsidP="00330045">
            <w:pPr>
              <w:spacing w:line="271"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1" w:lineRule="exact"/>
              <w:ind w:left="107"/>
              <w:rPr>
                <w:sz w:val="24"/>
              </w:rPr>
            </w:pPr>
            <w:r w:rsidRPr="001260E2">
              <w:rPr>
                <w:sz w:val="24"/>
              </w:rPr>
              <w:t>Педагог-организатор</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Отчёт</w:t>
            </w:r>
            <w:r w:rsidRPr="001260E2">
              <w:rPr>
                <w:spacing w:val="-3"/>
                <w:sz w:val="24"/>
              </w:rPr>
              <w:t xml:space="preserve"> </w:t>
            </w:r>
            <w:r w:rsidRPr="001260E2">
              <w:rPr>
                <w:sz w:val="24"/>
              </w:rPr>
              <w:t>Актива</w:t>
            </w:r>
            <w:r w:rsidRPr="001260E2">
              <w:rPr>
                <w:spacing w:val="-1"/>
                <w:sz w:val="24"/>
              </w:rPr>
              <w:t xml:space="preserve"> </w:t>
            </w:r>
            <w:r w:rsidRPr="001260E2">
              <w:rPr>
                <w:sz w:val="24"/>
              </w:rPr>
              <w:t>перед</w:t>
            </w:r>
            <w:r w:rsidRPr="001260E2">
              <w:rPr>
                <w:spacing w:val="-1"/>
                <w:sz w:val="24"/>
              </w:rPr>
              <w:t xml:space="preserve"> </w:t>
            </w:r>
            <w:r w:rsidRPr="001260E2">
              <w:rPr>
                <w:sz w:val="24"/>
              </w:rPr>
              <w:t>классом</w:t>
            </w:r>
            <w:r w:rsidRPr="001260E2">
              <w:rPr>
                <w:spacing w:val="-1"/>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проделанной</w:t>
            </w:r>
            <w:r w:rsidRPr="001260E2">
              <w:rPr>
                <w:spacing w:val="-4"/>
                <w:sz w:val="24"/>
              </w:rPr>
              <w:t xml:space="preserve"> </w:t>
            </w:r>
            <w:r w:rsidRPr="001260E2">
              <w:rPr>
                <w:sz w:val="24"/>
              </w:rPr>
              <w:t>работе</w:t>
            </w:r>
            <w:r w:rsidRPr="001260E2">
              <w:rPr>
                <w:spacing w:val="-3"/>
                <w:sz w:val="24"/>
              </w:rPr>
              <w:t xml:space="preserve"> </w:t>
            </w:r>
            <w:r w:rsidRPr="001260E2">
              <w:rPr>
                <w:sz w:val="24"/>
              </w:rPr>
              <w:t>за</w:t>
            </w:r>
            <w:r w:rsidRPr="001260E2">
              <w:rPr>
                <w:spacing w:val="-3"/>
                <w:sz w:val="24"/>
              </w:rPr>
              <w:t xml:space="preserve"> </w:t>
            </w:r>
            <w:r w:rsidRPr="001260E2">
              <w:rPr>
                <w:sz w:val="24"/>
              </w:rPr>
              <w:t>год</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3</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4 четверть, за</w:t>
            </w:r>
          </w:p>
          <w:p w:rsidR="0045091E" w:rsidRPr="001260E2" w:rsidRDefault="0045091E" w:rsidP="00330045">
            <w:pPr>
              <w:spacing w:line="262" w:lineRule="exact"/>
              <w:ind w:left="106"/>
              <w:rPr>
                <w:sz w:val="24"/>
              </w:rPr>
            </w:pPr>
            <w:r w:rsidRPr="001260E2">
              <w:rPr>
                <w:sz w:val="24"/>
              </w:rPr>
              <w:t>учебный</w:t>
            </w:r>
            <w:r w:rsidRPr="001260E2">
              <w:rPr>
                <w:spacing w:val="-4"/>
                <w:sz w:val="24"/>
              </w:rPr>
              <w:t xml:space="preserve"> </w:t>
            </w:r>
            <w:r w:rsidRPr="001260E2">
              <w:rPr>
                <w:sz w:val="24"/>
              </w:rPr>
              <w:t>год</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758"/>
              <w:rPr>
                <w:sz w:val="24"/>
              </w:rPr>
            </w:pPr>
            <w:r w:rsidRPr="001260E2">
              <w:rPr>
                <w:sz w:val="24"/>
              </w:rPr>
              <w:t>Рейды</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чистоты</w:t>
            </w:r>
            <w:r w:rsidRPr="001260E2">
              <w:rPr>
                <w:spacing w:val="-3"/>
                <w:sz w:val="24"/>
              </w:rPr>
              <w:t xml:space="preserve"> </w:t>
            </w:r>
            <w:r w:rsidRPr="001260E2">
              <w:rPr>
                <w:sz w:val="24"/>
              </w:rPr>
              <w:t>в</w:t>
            </w:r>
            <w:r w:rsidRPr="001260E2">
              <w:rPr>
                <w:spacing w:val="-57"/>
                <w:sz w:val="24"/>
              </w:rPr>
              <w:t xml:space="preserve"> </w:t>
            </w:r>
            <w:r w:rsidRPr="001260E2">
              <w:rPr>
                <w:sz w:val="24"/>
              </w:rPr>
              <w:t>кабинетах,</w:t>
            </w:r>
            <w:r w:rsidRPr="001260E2">
              <w:rPr>
                <w:spacing w:val="-1"/>
                <w:sz w:val="24"/>
              </w:rPr>
              <w:t xml:space="preserve"> </w:t>
            </w:r>
            <w:r w:rsidRPr="001260E2">
              <w:rPr>
                <w:sz w:val="24"/>
              </w:rPr>
              <w:t>подготовка</w:t>
            </w:r>
          </w:p>
          <w:p w:rsidR="0045091E" w:rsidRPr="001260E2" w:rsidRDefault="0045091E" w:rsidP="00330045">
            <w:pPr>
              <w:spacing w:line="262" w:lineRule="exact"/>
              <w:ind w:left="106"/>
              <w:rPr>
                <w:sz w:val="24"/>
              </w:rPr>
            </w:pPr>
            <w:r w:rsidRPr="001260E2">
              <w:rPr>
                <w:sz w:val="24"/>
              </w:rPr>
              <w:t>кабинетов</w:t>
            </w:r>
            <w:r w:rsidRPr="001260E2">
              <w:rPr>
                <w:spacing w:val="-3"/>
                <w:sz w:val="24"/>
              </w:rPr>
              <w:t xml:space="preserve"> </w:t>
            </w:r>
            <w:r w:rsidRPr="001260E2">
              <w:rPr>
                <w:sz w:val="24"/>
              </w:rPr>
              <w:t>к</w:t>
            </w:r>
            <w:r w:rsidRPr="001260E2">
              <w:rPr>
                <w:spacing w:val="-2"/>
                <w:sz w:val="24"/>
              </w:rPr>
              <w:t xml:space="preserve"> </w:t>
            </w:r>
            <w:r w:rsidRPr="001260E2">
              <w:rPr>
                <w:sz w:val="24"/>
              </w:rPr>
              <w:t>ЕГЭ</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69" w:lineRule="exact"/>
              <w:ind w:left="106"/>
              <w:rPr>
                <w:sz w:val="24"/>
              </w:rPr>
            </w:pPr>
            <w:r w:rsidRPr="001260E2">
              <w:rPr>
                <w:sz w:val="24"/>
              </w:rPr>
              <w:t>КТД</w:t>
            </w:r>
            <w:r w:rsidRPr="001260E2">
              <w:rPr>
                <w:spacing w:val="-3"/>
                <w:sz w:val="24"/>
              </w:rPr>
              <w:t xml:space="preserve"> </w:t>
            </w:r>
            <w:r w:rsidRPr="001260E2">
              <w:rPr>
                <w:sz w:val="24"/>
              </w:rPr>
              <w:t>«Последний</w:t>
            </w:r>
            <w:r w:rsidRPr="001260E2">
              <w:rPr>
                <w:spacing w:val="-3"/>
                <w:sz w:val="24"/>
              </w:rPr>
              <w:t xml:space="preserve"> </w:t>
            </w:r>
            <w:r w:rsidRPr="001260E2">
              <w:rPr>
                <w:sz w:val="24"/>
              </w:rPr>
              <w:t>звонок»,</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3"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25.05</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3" w:lineRule="exact"/>
              <w:ind w:left="107"/>
              <w:rPr>
                <w:sz w:val="24"/>
              </w:rPr>
            </w:pP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379"/>
        <w:gridCol w:w="2214"/>
        <w:gridCol w:w="1296"/>
        <w:gridCol w:w="2115"/>
      </w:tblGrid>
      <w:tr w:rsidR="0045091E" w:rsidRPr="001260E2" w:rsidTr="00330045">
        <w:trPr>
          <w:trHeight w:val="275"/>
        </w:trPr>
        <w:tc>
          <w:tcPr>
            <w:tcW w:w="9923" w:type="dxa"/>
            <w:gridSpan w:val="5"/>
          </w:tcPr>
          <w:p w:rsidR="0045091E" w:rsidRPr="001260E2" w:rsidRDefault="0045091E" w:rsidP="00330045">
            <w:pPr>
              <w:spacing w:line="255" w:lineRule="exact"/>
              <w:ind w:left="2957"/>
              <w:rPr>
                <w:b/>
                <w:sz w:val="24"/>
              </w:rPr>
            </w:pPr>
            <w:r w:rsidRPr="001260E2">
              <w:rPr>
                <w:b/>
                <w:sz w:val="24"/>
              </w:rPr>
              <w:t>3.6.</w:t>
            </w:r>
            <w:r w:rsidRPr="001260E2">
              <w:rPr>
                <w:b/>
                <w:spacing w:val="-4"/>
                <w:sz w:val="24"/>
              </w:rPr>
              <w:t xml:space="preserve"> </w:t>
            </w:r>
            <w:r w:rsidRPr="001260E2">
              <w:rPr>
                <w:b/>
                <w:sz w:val="24"/>
              </w:rPr>
              <w:t>Модуль</w:t>
            </w:r>
            <w:r w:rsidRPr="001260E2">
              <w:rPr>
                <w:b/>
                <w:spacing w:val="-4"/>
                <w:sz w:val="24"/>
              </w:rPr>
              <w:t xml:space="preserve"> </w:t>
            </w:r>
            <w:r w:rsidRPr="001260E2">
              <w:rPr>
                <w:b/>
                <w:sz w:val="24"/>
              </w:rPr>
              <w:t>«Профориентация»</w:t>
            </w:r>
          </w:p>
        </w:tc>
      </w:tr>
      <w:tr w:rsidR="0045091E" w:rsidRPr="001260E2" w:rsidTr="00330045">
        <w:trPr>
          <w:trHeight w:val="551"/>
        </w:trPr>
        <w:tc>
          <w:tcPr>
            <w:tcW w:w="919" w:type="dxa"/>
          </w:tcPr>
          <w:p w:rsidR="0045091E" w:rsidRPr="001260E2" w:rsidRDefault="0045091E" w:rsidP="00330045">
            <w:pPr>
              <w:spacing w:line="270" w:lineRule="atLeast"/>
              <w:ind w:left="175" w:right="147" w:firstLine="50"/>
              <w:rPr>
                <w:b/>
                <w:sz w:val="24"/>
              </w:rPr>
            </w:pPr>
            <w:r w:rsidRPr="001260E2">
              <w:rPr>
                <w:b/>
                <w:sz w:val="24"/>
              </w:rPr>
              <w:t>№</w:t>
            </w:r>
            <w:r w:rsidRPr="001260E2">
              <w:rPr>
                <w:b/>
                <w:spacing w:val="-57"/>
                <w:sz w:val="24"/>
              </w:rPr>
              <w:t xml:space="preserve"> </w:t>
            </w:r>
            <w:r w:rsidRPr="001260E2">
              <w:rPr>
                <w:b/>
                <w:sz w:val="24"/>
              </w:rPr>
              <w:t>п/п</w:t>
            </w:r>
          </w:p>
        </w:tc>
        <w:tc>
          <w:tcPr>
            <w:tcW w:w="3379" w:type="dxa"/>
          </w:tcPr>
          <w:p w:rsidR="0045091E" w:rsidRPr="001260E2" w:rsidRDefault="0045091E" w:rsidP="00330045">
            <w:pPr>
              <w:spacing w:line="274" w:lineRule="exact"/>
              <w:ind w:left="229"/>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214" w:type="dxa"/>
          </w:tcPr>
          <w:p w:rsidR="0045091E" w:rsidRPr="001260E2" w:rsidRDefault="0045091E" w:rsidP="00330045">
            <w:pPr>
              <w:spacing w:line="274" w:lineRule="exact"/>
              <w:ind w:left="551"/>
              <w:rPr>
                <w:sz w:val="24"/>
              </w:rPr>
            </w:pPr>
            <w:r w:rsidRPr="001260E2">
              <w:rPr>
                <w:sz w:val="24"/>
              </w:rPr>
              <w:t>Участники</w:t>
            </w:r>
          </w:p>
        </w:tc>
        <w:tc>
          <w:tcPr>
            <w:tcW w:w="1296" w:type="dxa"/>
          </w:tcPr>
          <w:p w:rsidR="0045091E" w:rsidRPr="001260E2" w:rsidRDefault="0045091E" w:rsidP="00330045">
            <w:pPr>
              <w:spacing w:line="274" w:lineRule="exact"/>
              <w:ind w:left="322"/>
              <w:rPr>
                <w:sz w:val="24"/>
              </w:rPr>
            </w:pPr>
            <w:r w:rsidRPr="001260E2">
              <w:rPr>
                <w:sz w:val="24"/>
              </w:rPr>
              <w:t>Время</w:t>
            </w:r>
          </w:p>
        </w:tc>
        <w:tc>
          <w:tcPr>
            <w:tcW w:w="2115" w:type="dxa"/>
          </w:tcPr>
          <w:p w:rsidR="0045091E" w:rsidRPr="001260E2" w:rsidRDefault="0045091E" w:rsidP="00330045">
            <w:pPr>
              <w:spacing w:line="274" w:lineRule="exact"/>
              <w:ind w:left="106"/>
              <w:rPr>
                <w:sz w:val="24"/>
              </w:rPr>
            </w:pPr>
            <w:r w:rsidRPr="001260E2">
              <w:rPr>
                <w:sz w:val="24"/>
              </w:rPr>
              <w:t>Ответственные</w:t>
            </w:r>
          </w:p>
        </w:tc>
      </w:tr>
      <w:tr w:rsidR="0045091E" w:rsidRPr="001260E2" w:rsidTr="00330045">
        <w:trPr>
          <w:trHeight w:val="276"/>
        </w:trPr>
        <w:tc>
          <w:tcPr>
            <w:tcW w:w="9923" w:type="dxa"/>
            <w:gridSpan w:val="5"/>
          </w:tcPr>
          <w:p w:rsidR="0045091E" w:rsidRPr="001260E2" w:rsidRDefault="0045091E" w:rsidP="00330045">
            <w:pPr>
              <w:spacing w:before="1" w:line="255" w:lineRule="exact"/>
              <w:ind w:left="4141" w:right="4122"/>
              <w:jc w:val="center"/>
              <w:rPr>
                <w:b/>
                <w:sz w:val="24"/>
              </w:rPr>
            </w:pPr>
            <w:r w:rsidRPr="001260E2">
              <w:rPr>
                <w:b/>
                <w:sz w:val="24"/>
              </w:rPr>
              <w:t>Сентябрь</w:t>
            </w:r>
          </w:p>
        </w:tc>
      </w:tr>
      <w:tr w:rsidR="0045091E" w:rsidRPr="001260E2" w:rsidTr="00330045">
        <w:trPr>
          <w:trHeight w:val="827"/>
        </w:trPr>
        <w:tc>
          <w:tcPr>
            <w:tcW w:w="919" w:type="dxa"/>
          </w:tcPr>
          <w:p w:rsidR="0045091E" w:rsidRPr="001260E2" w:rsidRDefault="0045091E" w:rsidP="00330045">
            <w:pPr>
              <w:spacing w:line="274" w:lineRule="exact"/>
              <w:ind w:left="7"/>
              <w:jc w:val="center"/>
              <w:rPr>
                <w:sz w:val="24"/>
              </w:rPr>
            </w:pPr>
            <w:r w:rsidRPr="001260E2">
              <w:rPr>
                <w:sz w:val="24"/>
              </w:rPr>
              <w:t>1</w:t>
            </w:r>
          </w:p>
        </w:tc>
        <w:tc>
          <w:tcPr>
            <w:tcW w:w="3379" w:type="dxa"/>
          </w:tcPr>
          <w:p w:rsidR="0045091E" w:rsidRPr="001260E2" w:rsidRDefault="0045091E" w:rsidP="00330045">
            <w:pPr>
              <w:spacing w:line="276" w:lineRule="exact"/>
              <w:ind w:left="106" w:right="158"/>
              <w:rPr>
                <w:sz w:val="24"/>
              </w:rPr>
            </w:pPr>
            <w:r w:rsidRPr="001260E2">
              <w:rPr>
                <w:sz w:val="24"/>
              </w:rPr>
              <w:t>Участие в</w:t>
            </w:r>
            <w:r w:rsidRPr="001260E2">
              <w:rPr>
                <w:spacing w:val="1"/>
                <w:sz w:val="24"/>
              </w:rPr>
              <w:t xml:space="preserve"> </w:t>
            </w:r>
            <w:r w:rsidRPr="001260E2">
              <w:rPr>
                <w:sz w:val="24"/>
              </w:rPr>
              <w:t>профориентационных акциях,</w:t>
            </w:r>
            <w:r w:rsidRPr="001260E2">
              <w:rPr>
                <w:spacing w:val="-58"/>
                <w:sz w:val="24"/>
              </w:rPr>
              <w:t xml:space="preserve"> </w:t>
            </w:r>
            <w:r w:rsidRPr="001260E2">
              <w:rPr>
                <w:sz w:val="24"/>
              </w:rPr>
              <w:t>конкурсах</w:t>
            </w:r>
            <w:r w:rsidRPr="001260E2">
              <w:rPr>
                <w:spacing w:val="-3"/>
                <w:sz w:val="24"/>
              </w:rPr>
              <w:t xml:space="preserve"> </w:t>
            </w:r>
            <w:r w:rsidRPr="001260E2">
              <w:rPr>
                <w:sz w:val="24"/>
              </w:rPr>
              <w:t>фестивалях</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73" w:lineRule="exact"/>
              <w:ind w:left="7"/>
              <w:jc w:val="center"/>
              <w:rPr>
                <w:sz w:val="24"/>
              </w:rPr>
            </w:pPr>
            <w:r w:rsidRPr="001260E2">
              <w:rPr>
                <w:sz w:val="24"/>
              </w:rPr>
              <w:t>2</w:t>
            </w:r>
          </w:p>
        </w:tc>
        <w:tc>
          <w:tcPr>
            <w:tcW w:w="3379" w:type="dxa"/>
          </w:tcPr>
          <w:p w:rsidR="0045091E" w:rsidRPr="001260E2" w:rsidRDefault="0045091E" w:rsidP="00330045">
            <w:pPr>
              <w:spacing w:line="276" w:lineRule="exact"/>
              <w:ind w:left="106" w:right="177"/>
              <w:rPr>
                <w:sz w:val="24"/>
              </w:rPr>
            </w:pPr>
            <w:r w:rsidRPr="001260E2">
              <w:rPr>
                <w:sz w:val="24"/>
              </w:rPr>
              <w:t>Расширение знаний учащихся</w:t>
            </w:r>
            <w:r w:rsidRPr="001260E2">
              <w:rPr>
                <w:spacing w:val="-57"/>
                <w:sz w:val="24"/>
              </w:rPr>
              <w:t xml:space="preserve"> </w:t>
            </w:r>
            <w:r w:rsidRPr="001260E2">
              <w:rPr>
                <w:sz w:val="24"/>
              </w:rPr>
              <w:t>о новых профессиях</w:t>
            </w:r>
            <w:r w:rsidRPr="001260E2">
              <w:rPr>
                <w:spacing w:val="1"/>
                <w:sz w:val="24"/>
              </w:rPr>
              <w:t xml:space="preserve"> </w:t>
            </w:r>
            <w:r w:rsidRPr="001260E2">
              <w:rPr>
                <w:sz w:val="24"/>
              </w:rPr>
              <w:t>учителями-предметниками</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5" w:lineRule="exact"/>
              <w:ind w:left="4141" w:right="4121"/>
              <w:jc w:val="center"/>
              <w:rPr>
                <w:b/>
                <w:sz w:val="24"/>
              </w:rPr>
            </w:pPr>
            <w:r w:rsidRPr="001260E2">
              <w:rPr>
                <w:b/>
                <w:sz w:val="24"/>
              </w:rPr>
              <w:t>Октябрь</w:t>
            </w:r>
          </w:p>
        </w:tc>
      </w:tr>
      <w:tr w:rsidR="0045091E" w:rsidRPr="001260E2" w:rsidTr="00330045">
        <w:trPr>
          <w:trHeight w:val="1931"/>
        </w:trPr>
        <w:tc>
          <w:tcPr>
            <w:tcW w:w="919" w:type="dxa"/>
          </w:tcPr>
          <w:p w:rsidR="0045091E" w:rsidRPr="001260E2" w:rsidRDefault="0045091E" w:rsidP="00330045">
            <w:pPr>
              <w:spacing w:line="274" w:lineRule="exact"/>
              <w:ind w:left="7"/>
              <w:jc w:val="center"/>
              <w:rPr>
                <w:sz w:val="24"/>
              </w:rPr>
            </w:pPr>
            <w:r w:rsidRPr="001260E2">
              <w:rPr>
                <w:sz w:val="24"/>
              </w:rPr>
              <w:t>1</w:t>
            </w:r>
          </w:p>
        </w:tc>
        <w:tc>
          <w:tcPr>
            <w:tcW w:w="3379" w:type="dxa"/>
          </w:tcPr>
          <w:p w:rsidR="0045091E" w:rsidRPr="001260E2" w:rsidRDefault="0045091E" w:rsidP="00330045">
            <w:pPr>
              <w:spacing w:line="276" w:lineRule="exact"/>
              <w:ind w:left="106" w:right="918"/>
              <w:rPr>
                <w:sz w:val="24"/>
              </w:rPr>
            </w:pPr>
            <w:r w:rsidRPr="001260E2">
              <w:rPr>
                <w:sz w:val="24"/>
              </w:rPr>
              <w:t>Осуществление</w:t>
            </w:r>
            <w:r w:rsidRPr="001260E2">
              <w:rPr>
                <w:spacing w:val="1"/>
                <w:sz w:val="24"/>
              </w:rPr>
              <w:t xml:space="preserve"> </w:t>
            </w:r>
            <w:r w:rsidRPr="001260E2">
              <w:rPr>
                <w:sz w:val="24"/>
              </w:rPr>
              <w:t>взаимодействия с</w:t>
            </w:r>
            <w:r w:rsidRPr="001260E2">
              <w:rPr>
                <w:spacing w:val="1"/>
                <w:sz w:val="24"/>
              </w:rPr>
              <w:t xml:space="preserve"> </w:t>
            </w:r>
            <w:r w:rsidRPr="001260E2">
              <w:rPr>
                <w:sz w:val="24"/>
              </w:rPr>
              <w:t>учреждениями</w:t>
            </w:r>
            <w:r w:rsidRPr="001260E2">
              <w:rPr>
                <w:spacing w:val="1"/>
                <w:sz w:val="24"/>
              </w:rPr>
              <w:t xml:space="preserve"> </w:t>
            </w:r>
            <w:r w:rsidRPr="001260E2">
              <w:rPr>
                <w:sz w:val="24"/>
              </w:rPr>
              <w:t>дополнительного</w:t>
            </w:r>
            <w:r w:rsidRPr="001260E2">
              <w:rPr>
                <w:spacing w:val="1"/>
                <w:sz w:val="24"/>
              </w:rPr>
              <w:t xml:space="preserve"> </w:t>
            </w:r>
            <w:r w:rsidRPr="001260E2">
              <w:rPr>
                <w:sz w:val="24"/>
              </w:rPr>
              <w:t>образования, Центром</w:t>
            </w:r>
            <w:r w:rsidRPr="001260E2">
              <w:rPr>
                <w:spacing w:val="-57"/>
                <w:sz w:val="24"/>
              </w:rPr>
              <w:t xml:space="preserve"> </w:t>
            </w:r>
            <w:r w:rsidRPr="001260E2">
              <w:rPr>
                <w:sz w:val="24"/>
              </w:rPr>
              <w:t>занятости населения г.</w:t>
            </w:r>
            <w:r w:rsidRPr="001260E2">
              <w:rPr>
                <w:spacing w:val="-57"/>
                <w:sz w:val="24"/>
              </w:rPr>
              <w:t xml:space="preserve"> </w:t>
            </w:r>
            <w:r w:rsidRPr="001260E2">
              <w:rPr>
                <w:sz w:val="24"/>
              </w:rPr>
              <w:t>Старого</w:t>
            </w:r>
            <w:r w:rsidRPr="001260E2">
              <w:rPr>
                <w:spacing w:val="-1"/>
                <w:sz w:val="24"/>
              </w:rPr>
              <w:t xml:space="preserve"> </w:t>
            </w:r>
            <w:r w:rsidRPr="001260E2">
              <w:rPr>
                <w:sz w:val="24"/>
              </w:rPr>
              <w:t>Оскола</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1"/>
        </w:trPr>
        <w:tc>
          <w:tcPr>
            <w:tcW w:w="919" w:type="dxa"/>
          </w:tcPr>
          <w:p w:rsidR="0045091E" w:rsidRPr="001260E2" w:rsidRDefault="0045091E" w:rsidP="00330045">
            <w:pPr>
              <w:spacing w:line="273" w:lineRule="exact"/>
              <w:ind w:left="7"/>
              <w:jc w:val="center"/>
              <w:rPr>
                <w:sz w:val="24"/>
              </w:rPr>
            </w:pPr>
            <w:r w:rsidRPr="001260E2">
              <w:rPr>
                <w:sz w:val="24"/>
              </w:rPr>
              <w:t>2</w:t>
            </w:r>
          </w:p>
        </w:tc>
        <w:tc>
          <w:tcPr>
            <w:tcW w:w="3379" w:type="dxa"/>
          </w:tcPr>
          <w:p w:rsidR="0045091E" w:rsidRPr="001260E2" w:rsidRDefault="0045091E" w:rsidP="00330045">
            <w:pPr>
              <w:spacing w:line="251" w:lineRule="exact"/>
              <w:ind w:left="106"/>
            </w:pPr>
            <w:r w:rsidRPr="001260E2">
              <w:t>Участие</w:t>
            </w:r>
            <w:r w:rsidRPr="001260E2">
              <w:rPr>
                <w:spacing w:val="-2"/>
              </w:rPr>
              <w:t xml:space="preserve"> </w:t>
            </w:r>
            <w:r w:rsidRPr="001260E2">
              <w:t>в</w:t>
            </w:r>
            <w:r w:rsidRPr="001260E2">
              <w:rPr>
                <w:spacing w:val="-3"/>
              </w:rPr>
              <w:t xml:space="preserve"> </w:t>
            </w:r>
            <w:r w:rsidRPr="001260E2">
              <w:t>онлайн-уроках</w:t>
            </w:r>
          </w:p>
          <w:p w:rsidR="0045091E" w:rsidRPr="001260E2" w:rsidRDefault="0045091E" w:rsidP="00330045">
            <w:pPr>
              <w:ind w:left="106"/>
            </w:pPr>
            <w:r w:rsidRPr="001260E2">
              <w:t>«ПроеКТОрия»,</w:t>
            </w:r>
            <w:r w:rsidRPr="001260E2">
              <w:rPr>
                <w:spacing w:val="46"/>
              </w:rPr>
              <w:t xml:space="preserve"> </w:t>
            </w:r>
            <w:r w:rsidRPr="001260E2">
              <w:t>«Большая</w:t>
            </w:r>
          </w:p>
        </w:tc>
        <w:tc>
          <w:tcPr>
            <w:tcW w:w="2214" w:type="dxa"/>
          </w:tcPr>
          <w:p w:rsidR="0045091E" w:rsidRPr="001260E2" w:rsidRDefault="0045091E" w:rsidP="00330045">
            <w:pPr>
              <w:spacing w:line="276" w:lineRule="exact"/>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6" w:lineRule="exact"/>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5091E" w:rsidRPr="001260E2" w:rsidRDefault="0045091E" w:rsidP="00330045">
            <w:pPr>
              <w:spacing w:line="276" w:lineRule="exact"/>
              <w:ind w:left="106" w:right="218"/>
              <w:rPr>
                <w:sz w:val="24"/>
              </w:rPr>
            </w:pPr>
            <w:r w:rsidRPr="001260E2">
              <w:rPr>
                <w:sz w:val="24"/>
              </w:rPr>
              <w:t>Кл.</w:t>
            </w:r>
            <w:r w:rsidRPr="001260E2">
              <w:rPr>
                <w:spacing w:val="1"/>
                <w:sz w:val="24"/>
              </w:rPr>
              <w:t xml:space="preserve"> </w:t>
            </w:r>
            <w:r w:rsidRPr="001260E2">
              <w:rPr>
                <w:sz w:val="24"/>
              </w:rPr>
              <w:t>руководители</w:t>
            </w:r>
          </w:p>
        </w:tc>
      </w:tr>
      <w:tr w:rsidR="0045091E" w:rsidRPr="001260E2" w:rsidTr="00330045">
        <w:trPr>
          <w:trHeight w:val="506"/>
        </w:trPr>
        <w:tc>
          <w:tcPr>
            <w:tcW w:w="919" w:type="dxa"/>
          </w:tcPr>
          <w:p w:rsidR="0045091E" w:rsidRPr="001260E2" w:rsidRDefault="0045091E" w:rsidP="00330045"/>
        </w:tc>
        <w:tc>
          <w:tcPr>
            <w:tcW w:w="3379" w:type="dxa"/>
          </w:tcPr>
          <w:p w:rsidR="0045091E" w:rsidRPr="001260E2" w:rsidRDefault="0045091E" w:rsidP="00330045">
            <w:pPr>
              <w:spacing w:line="247" w:lineRule="exact"/>
              <w:ind w:left="106"/>
            </w:pPr>
            <w:r w:rsidRPr="001260E2">
              <w:t>перемена»</w:t>
            </w:r>
            <w:r w:rsidRPr="001260E2">
              <w:rPr>
                <w:spacing w:val="-4"/>
              </w:rPr>
              <w:t xml:space="preserve"> </w:t>
            </w:r>
            <w:r w:rsidRPr="001260E2">
              <w:t>Урок</w:t>
            </w:r>
            <w:r w:rsidRPr="001260E2">
              <w:rPr>
                <w:spacing w:val="-2"/>
              </w:rPr>
              <w:t xml:space="preserve"> </w:t>
            </w:r>
            <w:r w:rsidRPr="001260E2">
              <w:t>цифры»,</w:t>
            </w:r>
            <w:r w:rsidRPr="001260E2">
              <w:rPr>
                <w:spacing w:val="-2"/>
              </w:rPr>
              <w:t xml:space="preserve"> </w:t>
            </w:r>
            <w:r w:rsidRPr="001260E2">
              <w:t>«Уроки</w:t>
            </w:r>
          </w:p>
          <w:p w:rsidR="0045091E" w:rsidRPr="001260E2" w:rsidRDefault="0045091E" w:rsidP="00330045">
            <w:pPr>
              <w:spacing w:line="239" w:lineRule="exact"/>
              <w:ind w:left="106"/>
            </w:pPr>
            <w:r w:rsidRPr="001260E2">
              <w:t>финансовой</w:t>
            </w:r>
            <w:r w:rsidRPr="001260E2">
              <w:rPr>
                <w:spacing w:val="-5"/>
              </w:rPr>
              <w:t xml:space="preserve"> </w:t>
            </w:r>
            <w:r w:rsidRPr="001260E2">
              <w:t>грамотности»;</w:t>
            </w:r>
          </w:p>
        </w:tc>
        <w:tc>
          <w:tcPr>
            <w:tcW w:w="2214" w:type="dxa"/>
          </w:tcPr>
          <w:p w:rsidR="0045091E" w:rsidRPr="001260E2" w:rsidRDefault="0045091E" w:rsidP="00330045"/>
        </w:tc>
        <w:tc>
          <w:tcPr>
            <w:tcW w:w="1296" w:type="dxa"/>
          </w:tcPr>
          <w:p w:rsidR="0045091E" w:rsidRPr="001260E2" w:rsidRDefault="0045091E" w:rsidP="00330045"/>
        </w:tc>
        <w:tc>
          <w:tcPr>
            <w:tcW w:w="2115"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Ноябрь</w:t>
            </w:r>
          </w:p>
        </w:tc>
      </w:tr>
      <w:tr w:rsidR="0045091E" w:rsidRPr="001260E2" w:rsidTr="00330045">
        <w:trPr>
          <w:trHeight w:val="828"/>
        </w:trPr>
        <w:tc>
          <w:tcPr>
            <w:tcW w:w="919" w:type="dxa"/>
          </w:tcPr>
          <w:p w:rsidR="0045091E" w:rsidRPr="001260E2" w:rsidRDefault="0045091E" w:rsidP="00330045">
            <w:pPr>
              <w:spacing w:line="270" w:lineRule="exact"/>
              <w:ind w:left="286"/>
              <w:rPr>
                <w:sz w:val="24"/>
              </w:rPr>
            </w:pPr>
            <w:r w:rsidRPr="001260E2">
              <w:rPr>
                <w:sz w:val="24"/>
              </w:rPr>
              <w:t>1</w:t>
            </w:r>
          </w:p>
        </w:tc>
        <w:tc>
          <w:tcPr>
            <w:tcW w:w="3379" w:type="dxa"/>
          </w:tcPr>
          <w:p w:rsidR="0045091E" w:rsidRPr="001260E2" w:rsidRDefault="0045091E" w:rsidP="00330045">
            <w:pPr>
              <w:ind w:left="106" w:right="65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0" w:lineRule="exact"/>
              <w:ind w:left="175"/>
              <w:rPr>
                <w:sz w:val="24"/>
              </w:rPr>
            </w:pPr>
            <w:r w:rsidRPr="001260E2">
              <w:rPr>
                <w:sz w:val="24"/>
              </w:rPr>
              <w:t>До</w:t>
            </w:r>
            <w:r w:rsidRPr="001260E2">
              <w:rPr>
                <w:spacing w:val="-1"/>
                <w:sz w:val="24"/>
              </w:rPr>
              <w:t xml:space="preserve"> </w:t>
            </w:r>
            <w:r w:rsidRPr="001260E2">
              <w:rPr>
                <w:sz w:val="24"/>
              </w:rPr>
              <w:t>28.11.</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2</w:t>
            </w:r>
          </w:p>
        </w:tc>
        <w:tc>
          <w:tcPr>
            <w:tcW w:w="3379" w:type="dxa"/>
          </w:tcPr>
          <w:p w:rsidR="0045091E" w:rsidRPr="001260E2" w:rsidRDefault="0045091E" w:rsidP="00330045">
            <w:pPr>
              <w:ind w:left="106" w:right="209"/>
              <w:rPr>
                <w:sz w:val="24"/>
              </w:rPr>
            </w:pPr>
            <w:r w:rsidRPr="001260E2">
              <w:rPr>
                <w:sz w:val="24"/>
              </w:rPr>
              <w:t>Виртуальные экскурсии по</w:t>
            </w:r>
            <w:r w:rsidRPr="001260E2">
              <w:rPr>
                <w:spacing w:val="1"/>
                <w:sz w:val="24"/>
              </w:rPr>
              <w:t xml:space="preserve"> </w:t>
            </w:r>
            <w:r w:rsidRPr="001260E2">
              <w:rPr>
                <w:sz w:val="24"/>
              </w:rPr>
              <w:t>предприятиям</w:t>
            </w:r>
            <w:r w:rsidRPr="001260E2">
              <w:rPr>
                <w:spacing w:val="-8"/>
                <w:sz w:val="24"/>
              </w:rPr>
              <w:t xml:space="preserve"> </w:t>
            </w:r>
            <w:r w:rsidRPr="001260E2">
              <w:rPr>
                <w:sz w:val="24"/>
              </w:rPr>
              <w:t>города</w:t>
            </w:r>
            <w:r w:rsidRPr="001260E2">
              <w:rPr>
                <w:spacing w:val="-7"/>
                <w:sz w:val="24"/>
              </w:rPr>
              <w:t xml:space="preserve"> </w:t>
            </w:r>
            <w:r w:rsidRPr="001260E2">
              <w:rPr>
                <w:sz w:val="24"/>
              </w:rPr>
              <w:t>Старый</w:t>
            </w:r>
          </w:p>
          <w:p w:rsidR="0045091E" w:rsidRPr="001260E2" w:rsidRDefault="001B4DB1" w:rsidP="00330045">
            <w:pPr>
              <w:spacing w:line="262" w:lineRule="exact"/>
              <w:ind w:left="106"/>
              <w:rPr>
                <w:sz w:val="24"/>
              </w:rPr>
            </w:pPr>
            <w:r>
              <w:rPr>
                <w:sz w:val="24"/>
              </w:rPr>
              <w:t>Оскол</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Декабрь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spacing w:line="269" w:lineRule="exact"/>
              <w:ind w:left="106"/>
              <w:rPr>
                <w:sz w:val="24"/>
              </w:rPr>
            </w:pPr>
            <w:r w:rsidRPr="001260E2">
              <w:rPr>
                <w:sz w:val="24"/>
              </w:rPr>
              <w:t>Конкурс</w:t>
            </w:r>
            <w:r w:rsidRPr="001260E2">
              <w:rPr>
                <w:spacing w:val="-1"/>
                <w:sz w:val="24"/>
              </w:rPr>
              <w:t xml:space="preserve"> </w:t>
            </w:r>
            <w:r w:rsidRPr="001260E2">
              <w:rPr>
                <w:sz w:val="24"/>
              </w:rPr>
              <w:t>рисунков</w:t>
            </w:r>
            <w:r w:rsidRPr="001260E2">
              <w:rPr>
                <w:spacing w:val="-2"/>
                <w:sz w:val="24"/>
              </w:rPr>
              <w:t xml:space="preserve"> </w:t>
            </w:r>
            <w:r w:rsidRPr="001260E2">
              <w:rPr>
                <w:sz w:val="24"/>
              </w:rPr>
              <w:t>«Я</w:t>
            </w:r>
            <w:r w:rsidRPr="001260E2">
              <w:rPr>
                <w:spacing w:val="-2"/>
                <w:sz w:val="24"/>
              </w:rPr>
              <w:t xml:space="preserve"> </w:t>
            </w:r>
            <w:r w:rsidRPr="001260E2">
              <w:rPr>
                <w:sz w:val="24"/>
              </w:rPr>
              <w:t>бы</w:t>
            </w:r>
            <w:r w:rsidRPr="001260E2">
              <w:rPr>
                <w:spacing w:val="-2"/>
                <w:sz w:val="24"/>
              </w:rPr>
              <w:t xml:space="preserve"> </w:t>
            </w:r>
            <w:r w:rsidRPr="001260E2">
              <w:rPr>
                <w:sz w:val="24"/>
              </w:rPr>
              <w:t>в</w:t>
            </w:r>
          </w:p>
          <w:p w:rsidR="0045091E" w:rsidRPr="001260E2" w:rsidRDefault="0045091E" w:rsidP="00330045">
            <w:pPr>
              <w:spacing w:line="270" w:lineRule="atLeast"/>
              <w:ind w:left="106" w:right="185"/>
              <w:rPr>
                <w:sz w:val="24"/>
              </w:rPr>
            </w:pPr>
            <w:r w:rsidRPr="001260E2">
              <w:rPr>
                <w:sz w:val="24"/>
              </w:rPr>
              <w:t>стойленцы</w:t>
            </w:r>
            <w:r w:rsidRPr="001260E2">
              <w:rPr>
                <w:spacing w:val="-5"/>
                <w:sz w:val="24"/>
              </w:rPr>
              <w:t xml:space="preserve"> </w:t>
            </w:r>
            <w:r w:rsidRPr="001260E2">
              <w:rPr>
                <w:sz w:val="24"/>
              </w:rPr>
              <w:t>пошел,</w:t>
            </w:r>
            <w:r w:rsidRPr="001260E2">
              <w:rPr>
                <w:spacing w:val="-3"/>
                <w:sz w:val="24"/>
              </w:rPr>
              <w:t xml:space="preserve"> </w:t>
            </w:r>
            <w:r w:rsidRPr="001260E2">
              <w:rPr>
                <w:sz w:val="24"/>
              </w:rPr>
              <w:t>пусть</w:t>
            </w:r>
            <w:r w:rsidRPr="001260E2">
              <w:rPr>
                <w:spacing w:val="-5"/>
                <w:sz w:val="24"/>
              </w:rPr>
              <w:t xml:space="preserve"> </w:t>
            </w:r>
            <w:r w:rsidRPr="001260E2">
              <w:rPr>
                <w:sz w:val="24"/>
              </w:rPr>
              <w:t>меня</w:t>
            </w:r>
            <w:r w:rsidRPr="001260E2">
              <w:rPr>
                <w:spacing w:val="-57"/>
                <w:sz w:val="24"/>
              </w:rPr>
              <w:t xml:space="preserve"> </w:t>
            </w:r>
            <w:r w:rsidRPr="001260E2">
              <w:rPr>
                <w:sz w:val="24"/>
              </w:rPr>
              <w:t>научат»</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3-4</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141" w:right="4120"/>
              <w:jc w:val="center"/>
              <w:rPr>
                <w:b/>
                <w:sz w:val="24"/>
              </w:rPr>
            </w:pPr>
            <w:r w:rsidRPr="001260E2">
              <w:rPr>
                <w:b/>
                <w:sz w:val="24"/>
              </w:rPr>
              <w:t>Январь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1931"/>
        </w:trPr>
        <w:tc>
          <w:tcPr>
            <w:tcW w:w="919" w:type="dxa"/>
          </w:tcPr>
          <w:p w:rsidR="0045091E" w:rsidRPr="001260E2" w:rsidRDefault="0045091E" w:rsidP="00330045">
            <w:pPr>
              <w:spacing w:line="269" w:lineRule="exact"/>
              <w:ind w:left="256"/>
              <w:rPr>
                <w:sz w:val="24"/>
              </w:rPr>
            </w:pPr>
            <w:r w:rsidRPr="001260E2">
              <w:rPr>
                <w:sz w:val="24"/>
              </w:rPr>
              <w:t>2.</w:t>
            </w:r>
          </w:p>
        </w:tc>
        <w:tc>
          <w:tcPr>
            <w:tcW w:w="3379" w:type="dxa"/>
          </w:tcPr>
          <w:p w:rsidR="0045091E" w:rsidRPr="001260E2" w:rsidRDefault="0045091E" w:rsidP="00330045">
            <w:pPr>
              <w:ind w:left="106" w:right="232"/>
              <w:rPr>
                <w:sz w:val="24"/>
              </w:rPr>
            </w:pPr>
            <w:r w:rsidRPr="001260E2">
              <w:rPr>
                <w:sz w:val="24"/>
              </w:rPr>
              <w:t>-Участие</w:t>
            </w:r>
            <w:r w:rsidRPr="001260E2">
              <w:rPr>
                <w:spacing w:val="1"/>
                <w:sz w:val="24"/>
              </w:rPr>
              <w:t xml:space="preserve"> </w:t>
            </w:r>
            <w:r w:rsidRPr="001260E2">
              <w:rPr>
                <w:sz w:val="24"/>
              </w:rPr>
              <w:t>в экскурсияз\х</w:t>
            </w:r>
            <w:r w:rsidRPr="001260E2">
              <w:rPr>
                <w:spacing w:val="1"/>
                <w:sz w:val="24"/>
              </w:rPr>
              <w:t xml:space="preserve"> </w:t>
            </w:r>
            <w:r w:rsidRPr="001260E2">
              <w:rPr>
                <w:sz w:val="24"/>
              </w:rPr>
              <w:t>и</w:t>
            </w:r>
            <w:r w:rsidRPr="001260E2">
              <w:rPr>
                <w:spacing w:val="1"/>
                <w:sz w:val="24"/>
              </w:rPr>
              <w:t xml:space="preserve"> </w:t>
            </w:r>
            <w:r w:rsidRPr="001260E2">
              <w:rPr>
                <w:sz w:val="24"/>
              </w:rPr>
              <w:t>мастер-классах для учащихся</w:t>
            </w:r>
            <w:r w:rsidRPr="001260E2">
              <w:rPr>
                <w:spacing w:val="-58"/>
                <w:sz w:val="24"/>
              </w:rPr>
              <w:t xml:space="preserve"> </w:t>
            </w:r>
            <w:r w:rsidRPr="001260E2">
              <w:rPr>
                <w:sz w:val="24"/>
              </w:rPr>
              <w:t>школы педагогами</w:t>
            </w:r>
            <w:r w:rsidRPr="001260E2">
              <w:rPr>
                <w:spacing w:val="1"/>
                <w:sz w:val="24"/>
              </w:rPr>
              <w:t xml:space="preserve"> </w:t>
            </w:r>
            <w:r w:rsidRPr="001260E2">
              <w:rPr>
                <w:sz w:val="24"/>
              </w:rPr>
              <w:t>СОФ</w:t>
            </w:r>
            <w:r w:rsidRPr="001260E2">
              <w:rPr>
                <w:spacing w:val="1"/>
                <w:sz w:val="24"/>
              </w:rPr>
              <w:t xml:space="preserve"> </w:t>
            </w:r>
            <w:r w:rsidRPr="001260E2">
              <w:rPr>
                <w:sz w:val="24"/>
              </w:rPr>
              <w:t>МГГРУ имени С.</w:t>
            </w:r>
            <w:r w:rsidRPr="001260E2">
              <w:rPr>
                <w:spacing w:val="1"/>
                <w:sz w:val="24"/>
              </w:rPr>
              <w:t xml:space="preserve"> </w:t>
            </w:r>
            <w:r w:rsidRPr="001260E2">
              <w:rPr>
                <w:sz w:val="24"/>
              </w:rPr>
              <w:t>Орджоникидзе с целью</w:t>
            </w:r>
            <w:r w:rsidRPr="001260E2">
              <w:rPr>
                <w:spacing w:val="1"/>
                <w:sz w:val="24"/>
              </w:rPr>
              <w:t xml:space="preserve"> </w:t>
            </w:r>
            <w:r w:rsidRPr="001260E2">
              <w:rPr>
                <w:sz w:val="24"/>
              </w:rPr>
              <w:t>изучения</w:t>
            </w:r>
            <w:r w:rsidRPr="001260E2">
              <w:rPr>
                <w:spacing w:val="-2"/>
                <w:sz w:val="24"/>
              </w:rPr>
              <w:t xml:space="preserve"> </w:t>
            </w:r>
            <w:r w:rsidRPr="001260E2">
              <w:rPr>
                <w:sz w:val="24"/>
              </w:rPr>
              <w:t>краеведения</w:t>
            </w:r>
            <w:r w:rsidRPr="001260E2">
              <w:rPr>
                <w:spacing w:val="-3"/>
                <w:sz w:val="24"/>
              </w:rPr>
              <w:t xml:space="preserve"> </w:t>
            </w:r>
            <w:r w:rsidRPr="001260E2">
              <w:rPr>
                <w:sz w:val="24"/>
              </w:rPr>
              <w:t>и</w:t>
            </w:r>
          </w:p>
          <w:p w:rsidR="0045091E" w:rsidRPr="001260E2" w:rsidRDefault="0045091E" w:rsidP="00330045">
            <w:pPr>
              <w:spacing w:line="262" w:lineRule="exact"/>
              <w:ind w:left="106"/>
              <w:rPr>
                <w:sz w:val="24"/>
              </w:rPr>
            </w:pPr>
            <w:r w:rsidRPr="001260E2">
              <w:rPr>
                <w:sz w:val="24"/>
              </w:rPr>
              <w:t>геологии</w:t>
            </w:r>
            <w:r w:rsidRPr="001260E2">
              <w:rPr>
                <w:spacing w:val="-2"/>
                <w:sz w:val="24"/>
              </w:rPr>
              <w:t xml:space="preserve"> </w:t>
            </w:r>
            <w:r w:rsidRPr="001260E2">
              <w:rPr>
                <w:sz w:val="24"/>
              </w:rPr>
              <w:t>своего</w:t>
            </w:r>
            <w:r w:rsidRPr="001260E2">
              <w:rPr>
                <w:spacing w:val="-2"/>
                <w:sz w:val="24"/>
              </w:rPr>
              <w:t xml:space="preserve"> </w:t>
            </w:r>
            <w:r w:rsidRPr="001260E2">
              <w:rPr>
                <w:sz w:val="24"/>
              </w:rPr>
              <w:t>края</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 классов,</w:t>
            </w:r>
            <w:r w:rsidRPr="001260E2">
              <w:rPr>
                <w:spacing w:val="1"/>
                <w:sz w:val="24"/>
              </w:rPr>
              <w:t xml:space="preserve"> </w:t>
            </w:r>
            <w:r w:rsidRPr="001260E2">
              <w:rPr>
                <w:sz w:val="24"/>
              </w:rPr>
              <w:t>родительский</w:t>
            </w:r>
            <w:r w:rsidRPr="001260E2">
              <w:rPr>
                <w:spacing w:val="-57"/>
                <w:sz w:val="24"/>
              </w:rPr>
              <w:t xml:space="preserve"> </w:t>
            </w:r>
            <w:r w:rsidRPr="001260E2">
              <w:rPr>
                <w:sz w:val="24"/>
              </w:rPr>
              <w:t>комитет</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141" w:right="4120"/>
              <w:jc w:val="center"/>
              <w:rPr>
                <w:b/>
                <w:sz w:val="24"/>
              </w:rPr>
            </w:pPr>
            <w:r w:rsidRPr="001260E2">
              <w:rPr>
                <w:b/>
                <w:sz w:val="24"/>
              </w:rPr>
              <w:t>Февраль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103"/>
              <w:rPr>
                <w:sz w:val="24"/>
              </w:rPr>
            </w:pPr>
            <w:r w:rsidRPr="001260E2">
              <w:rPr>
                <w:sz w:val="24"/>
              </w:rPr>
              <w:t>Встреча с сотрудникам МЧС в</w:t>
            </w:r>
            <w:r w:rsidRPr="001260E2">
              <w:rPr>
                <w:spacing w:val="-57"/>
                <w:sz w:val="24"/>
              </w:rPr>
              <w:t xml:space="preserve"> </w:t>
            </w:r>
            <w:r w:rsidRPr="001260E2">
              <w:rPr>
                <w:sz w:val="24"/>
              </w:rPr>
              <w:t>рмках</w:t>
            </w:r>
            <w:r w:rsidRPr="001260E2">
              <w:rPr>
                <w:spacing w:val="-2"/>
                <w:sz w:val="24"/>
              </w:rPr>
              <w:t xml:space="preserve"> </w:t>
            </w:r>
            <w:r w:rsidRPr="001260E2">
              <w:rPr>
                <w:sz w:val="24"/>
              </w:rPr>
              <w:t>Родительских</w:t>
            </w:r>
            <w:r w:rsidRPr="001260E2">
              <w:rPr>
                <w:spacing w:val="-2"/>
                <w:sz w:val="24"/>
              </w:rPr>
              <w:t xml:space="preserve"> </w:t>
            </w:r>
            <w:r w:rsidRPr="001260E2">
              <w:rPr>
                <w:sz w:val="24"/>
              </w:rPr>
              <w:t>суббот</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2</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0"/>
              <w:jc w:val="center"/>
              <w:rPr>
                <w:b/>
                <w:sz w:val="24"/>
              </w:rPr>
            </w:pPr>
            <w:r w:rsidRPr="001260E2">
              <w:rPr>
                <w:b/>
                <w:sz w:val="24"/>
              </w:rPr>
              <w:t>Март</w:t>
            </w:r>
          </w:p>
        </w:tc>
      </w:tr>
      <w:tr w:rsidR="0045091E" w:rsidRPr="001260E2" w:rsidTr="00330045">
        <w:trPr>
          <w:trHeight w:val="3311"/>
        </w:trPr>
        <w:tc>
          <w:tcPr>
            <w:tcW w:w="919" w:type="dxa"/>
          </w:tcPr>
          <w:p w:rsidR="0045091E" w:rsidRPr="001260E2" w:rsidRDefault="0045091E" w:rsidP="00330045">
            <w:pPr>
              <w:spacing w:line="270" w:lineRule="exact"/>
              <w:ind w:left="286"/>
              <w:rPr>
                <w:sz w:val="24"/>
              </w:rPr>
            </w:pPr>
            <w:r w:rsidRPr="001260E2">
              <w:rPr>
                <w:sz w:val="24"/>
              </w:rPr>
              <w:t>1</w:t>
            </w:r>
          </w:p>
        </w:tc>
        <w:tc>
          <w:tcPr>
            <w:tcW w:w="3379" w:type="dxa"/>
          </w:tcPr>
          <w:p w:rsidR="0045091E" w:rsidRPr="001260E2" w:rsidRDefault="0045091E" w:rsidP="00330045">
            <w:pPr>
              <w:spacing w:line="270" w:lineRule="exact"/>
              <w:ind w:left="106"/>
              <w:rPr>
                <w:sz w:val="24"/>
              </w:rPr>
            </w:pPr>
            <w:r w:rsidRPr="001260E2">
              <w:rPr>
                <w:sz w:val="24"/>
              </w:rPr>
              <w:t>Классные</w:t>
            </w:r>
            <w:r w:rsidRPr="001260E2">
              <w:rPr>
                <w:spacing w:val="-2"/>
                <w:sz w:val="24"/>
              </w:rPr>
              <w:t xml:space="preserve"> </w:t>
            </w:r>
            <w:r w:rsidRPr="001260E2">
              <w:rPr>
                <w:sz w:val="24"/>
              </w:rPr>
              <w:t>часы,</w:t>
            </w:r>
            <w:r w:rsidRPr="001260E2">
              <w:rPr>
                <w:spacing w:val="-2"/>
                <w:sz w:val="24"/>
              </w:rPr>
              <w:t xml:space="preserve"> </w:t>
            </w:r>
            <w:r w:rsidRPr="001260E2">
              <w:rPr>
                <w:sz w:val="24"/>
              </w:rPr>
              <w:t>беседы:</w:t>
            </w:r>
          </w:p>
          <w:p w:rsidR="0045091E" w:rsidRPr="001260E2" w:rsidRDefault="0045091E" w:rsidP="00330045">
            <w:pPr>
              <w:ind w:left="106" w:right="379"/>
              <w:rPr>
                <w:sz w:val="24"/>
              </w:rPr>
            </w:pPr>
            <w:r w:rsidRPr="001260E2">
              <w:rPr>
                <w:sz w:val="24"/>
              </w:rPr>
              <w:t>«Все профессии нужны, все</w:t>
            </w:r>
            <w:r w:rsidRPr="001260E2">
              <w:rPr>
                <w:spacing w:val="-58"/>
                <w:sz w:val="24"/>
              </w:rPr>
              <w:t xml:space="preserve"> </w:t>
            </w:r>
            <w:r w:rsidRPr="001260E2">
              <w:rPr>
                <w:sz w:val="24"/>
              </w:rPr>
              <w:t>профессии</w:t>
            </w:r>
            <w:r w:rsidRPr="001260E2">
              <w:rPr>
                <w:spacing w:val="-3"/>
                <w:sz w:val="24"/>
              </w:rPr>
              <w:t xml:space="preserve"> </w:t>
            </w:r>
            <w:r w:rsidRPr="001260E2">
              <w:rPr>
                <w:sz w:val="24"/>
              </w:rPr>
              <w:t>важны»</w:t>
            </w:r>
          </w:p>
          <w:p w:rsidR="0045091E" w:rsidRPr="001260E2" w:rsidRDefault="0045091E" w:rsidP="00330045">
            <w:pPr>
              <w:ind w:left="106" w:right="533"/>
              <w:rPr>
                <w:sz w:val="24"/>
              </w:rPr>
            </w:pPr>
            <w:r w:rsidRPr="001260E2">
              <w:rPr>
                <w:sz w:val="24"/>
              </w:rPr>
              <w:t>«Профессия. Что и как мы</w:t>
            </w:r>
            <w:r w:rsidRPr="001260E2">
              <w:rPr>
                <w:spacing w:val="-58"/>
                <w:sz w:val="24"/>
              </w:rPr>
              <w:t xml:space="preserve"> </w:t>
            </w:r>
            <w:r w:rsidRPr="001260E2">
              <w:rPr>
                <w:sz w:val="24"/>
              </w:rPr>
              <w:t>выбираем»</w:t>
            </w:r>
          </w:p>
          <w:p w:rsidR="0045091E" w:rsidRPr="001260E2" w:rsidRDefault="0045091E" w:rsidP="00330045">
            <w:pPr>
              <w:ind w:left="106" w:right="1310"/>
              <w:rPr>
                <w:sz w:val="24"/>
              </w:rPr>
            </w:pPr>
            <w:r w:rsidRPr="001260E2">
              <w:rPr>
                <w:sz w:val="24"/>
              </w:rPr>
              <w:t>«От склонностей и</w:t>
            </w:r>
            <w:r w:rsidRPr="001260E2">
              <w:rPr>
                <w:spacing w:val="-57"/>
                <w:sz w:val="24"/>
              </w:rPr>
              <w:t xml:space="preserve"> </w:t>
            </w:r>
            <w:r w:rsidRPr="001260E2">
              <w:rPr>
                <w:sz w:val="24"/>
              </w:rPr>
              <w:t>способностей к</w:t>
            </w:r>
            <w:r w:rsidRPr="001260E2">
              <w:rPr>
                <w:spacing w:val="1"/>
                <w:sz w:val="24"/>
              </w:rPr>
              <w:t xml:space="preserve"> </w:t>
            </w:r>
            <w:r w:rsidRPr="001260E2">
              <w:rPr>
                <w:sz w:val="24"/>
              </w:rPr>
              <w:t>образовательной и</w:t>
            </w:r>
            <w:r w:rsidRPr="001260E2">
              <w:rPr>
                <w:spacing w:val="-57"/>
                <w:sz w:val="24"/>
              </w:rPr>
              <w:t xml:space="preserve"> </w:t>
            </w:r>
            <w:r w:rsidRPr="001260E2">
              <w:rPr>
                <w:spacing w:val="-1"/>
                <w:sz w:val="24"/>
              </w:rPr>
              <w:t>профессиональной</w:t>
            </w:r>
            <w:r w:rsidRPr="001260E2">
              <w:rPr>
                <w:spacing w:val="-57"/>
                <w:sz w:val="24"/>
              </w:rPr>
              <w:t xml:space="preserve"> </w:t>
            </w:r>
            <w:r w:rsidRPr="001260E2">
              <w:rPr>
                <w:sz w:val="24"/>
              </w:rPr>
              <w:t>траектории»</w:t>
            </w:r>
          </w:p>
          <w:p w:rsidR="0045091E" w:rsidRPr="001260E2" w:rsidRDefault="0045091E" w:rsidP="00330045">
            <w:pPr>
              <w:spacing w:line="276" w:lineRule="exact"/>
              <w:ind w:left="106" w:right="435"/>
              <w:rPr>
                <w:sz w:val="24"/>
              </w:rPr>
            </w:pPr>
            <w:r w:rsidRPr="001260E2">
              <w:rPr>
                <w:sz w:val="24"/>
              </w:rPr>
              <w:t>15 марта - Всемирный день</w:t>
            </w:r>
            <w:r w:rsidRPr="001260E2">
              <w:rPr>
                <w:spacing w:val="-57"/>
                <w:sz w:val="24"/>
              </w:rPr>
              <w:t xml:space="preserve"> </w:t>
            </w:r>
            <w:r w:rsidRPr="001260E2">
              <w:rPr>
                <w:sz w:val="24"/>
              </w:rPr>
              <w:t>защиты</w:t>
            </w:r>
            <w:r w:rsidRPr="001260E2">
              <w:rPr>
                <w:spacing w:val="-3"/>
                <w:sz w:val="24"/>
              </w:rPr>
              <w:t xml:space="preserve"> </w:t>
            </w:r>
            <w:r w:rsidRPr="001260E2">
              <w:rPr>
                <w:sz w:val="24"/>
              </w:rPr>
              <w:t>прав</w:t>
            </w:r>
            <w:r w:rsidRPr="001260E2">
              <w:rPr>
                <w:spacing w:val="-2"/>
                <w:sz w:val="24"/>
              </w:rPr>
              <w:t xml:space="preserve"> </w:t>
            </w:r>
            <w:r w:rsidRPr="001260E2">
              <w:rPr>
                <w:sz w:val="24"/>
              </w:rPr>
              <w:t>потребителя</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0" w:lineRule="exact"/>
              <w:ind w:left="337"/>
              <w:rPr>
                <w:sz w:val="24"/>
              </w:rPr>
            </w:pPr>
            <w:r w:rsidRPr="001260E2">
              <w:rPr>
                <w:sz w:val="24"/>
              </w:rPr>
              <w:t>08.03-</w:t>
            </w:r>
          </w:p>
          <w:p w:rsidR="0045091E" w:rsidRPr="001260E2" w:rsidRDefault="0045091E" w:rsidP="00330045">
            <w:pPr>
              <w:ind w:left="376"/>
              <w:rPr>
                <w:sz w:val="24"/>
              </w:rPr>
            </w:pPr>
            <w:r w:rsidRPr="001260E2">
              <w:rPr>
                <w:sz w:val="24"/>
              </w:rPr>
              <w:t>20.03</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8"/>
        </w:trPr>
        <w:tc>
          <w:tcPr>
            <w:tcW w:w="919" w:type="dxa"/>
          </w:tcPr>
          <w:p w:rsidR="0045091E" w:rsidRPr="001260E2" w:rsidRDefault="0045091E" w:rsidP="00330045">
            <w:pPr>
              <w:spacing w:line="271" w:lineRule="exact"/>
              <w:ind w:left="286"/>
              <w:rPr>
                <w:sz w:val="24"/>
              </w:rPr>
            </w:pPr>
            <w:r w:rsidRPr="001260E2">
              <w:rPr>
                <w:sz w:val="24"/>
              </w:rPr>
              <w:t>2</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Апрель</w:t>
            </w:r>
          </w:p>
        </w:tc>
      </w:tr>
      <w:tr w:rsidR="0045091E" w:rsidRPr="001260E2" w:rsidTr="00330045">
        <w:trPr>
          <w:trHeight w:val="828"/>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313"/>
              <w:rPr>
                <w:sz w:val="24"/>
              </w:rPr>
            </w:pPr>
            <w:r w:rsidRPr="001260E2">
              <w:rPr>
                <w:sz w:val="24"/>
              </w:rPr>
              <w:t>Часы общения с родителями</w:t>
            </w:r>
            <w:r w:rsidRPr="001260E2">
              <w:rPr>
                <w:spacing w:val="-57"/>
                <w:sz w:val="24"/>
              </w:rPr>
              <w:t xml:space="preserve"> </w:t>
            </w:r>
            <w:r w:rsidRPr="001260E2">
              <w:rPr>
                <w:sz w:val="24"/>
              </w:rPr>
              <w:t>интересных</w:t>
            </w:r>
            <w:r w:rsidRPr="001260E2">
              <w:rPr>
                <w:spacing w:val="-1"/>
                <w:sz w:val="24"/>
              </w:rPr>
              <w:t xml:space="preserve"> </w:t>
            </w:r>
            <w:r w:rsidRPr="001260E2">
              <w:rPr>
                <w:sz w:val="24"/>
              </w:rPr>
              <w:t>профессий</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7"/>
              <w:jc w:val="center"/>
              <w:rPr>
                <w:sz w:val="24"/>
              </w:rPr>
            </w:pPr>
            <w:r w:rsidRPr="001260E2">
              <w:rPr>
                <w:sz w:val="24"/>
              </w:rPr>
              <w:t>2</w:t>
            </w:r>
          </w:p>
        </w:tc>
        <w:tc>
          <w:tcPr>
            <w:tcW w:w="3379" w:type="dxa"/>
          </w:tcPr>
          <w:p w:rsidR="0045091E" w:rsidRPr="001260E2" w:rsidRDefault="0045091E" w:rsidP="00330045">
            <w:pPr>
              <w:ind w:left="106" w:right="104"/>
              <w:rPr>
                <w:sz w:val="24"/>
              </w:rPr>
            </w:pPr>
            <w:r w:rsidRPr="001260E2">
              <w:rPr>
                <w:sz w:val="24"/>
              </w:rPr>
              <w:t>Экскурсии в геологический</w:t>
            </w:r>
            <w:r w:rsidRPr="001260E2">
              <w:rPr>
                <w:spacing w:val="1"/>
                <w:sz w:val="24"/>
              </w:rPr>
              <w:t xml:space="preserve"> </w:t>
            </w:r>
            <w:r w:rsidRPr="001260E2">
              <w:rPr>
                <w:sz w:val="24"/>
              </w:rPr>
              <w:t>музей</w:t>
            </w:r>
            <w:r w:rsidRPr="001260E2">
              <w:rPr>
                <w:spacing w:val="-2"/>
                <w:sz w:val="24"/>
              </w:rPr>
              <w:t xml:space="preserve"> </w:t>
            </w:r>
            <w:r w:rsidRPr="001260E2">
              <w:rPr>
                <w:sz w:val="24"/>
              </w:rPr>
              <w:t>школы</w:t>
            </w:r>
            <w:r w:rsidRPr="001260E2">
              <w:rPr>
                <w:spacing w:val="57"/>
                <w:sz w:val="24"/>
              </w:rPr>
              <w:t xml:space="preserve"> </w:t>
            </w:r>
            <w:r w:rsidRPr="001260E2">
              <w:rPr>
                <w:sz w:val="24"/>
              </w:rPr>
              <w:t>и</w:t>
            </w:r>
            <w:r w:rsidRPr="001260E2">
              <w:rPr>
                <w:spacing w:val="-2"/>
                <w:sz w:val="24"/>
              </w:rPr>
              <w:t xml:space="preserve"> </w:t>
            </w:r>
            <w:r w:rsidRPr="001260E2">
              <w:rPr>
                <w:sz w:val="24"/>
              </w:rPr>
              <w:t>МГГРУ</w:t>
            </w:r>
            <w:r w:rsidRPr="001260E2">
              <w:rPr>
                <w:spacing w:val="-1"/>
                <w:sz w:val="24"/>
              </w:rPr>
              <w:t xml:space="preserve"> </w:t>
            </w:r>
            <w:r w:rsidRPr="001260E2">
              <w:rPr>
                <w:sz w:val="24"/>
              </w:rPr>
              <w:t>им.</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Орджоникидзе</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24"/>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423" w:right="4408"/>
              <w:jc w:val="center"/>
              <w:rPr>
                <w:b/>
                <w:sz w:val="24"/>
              </w:rPr>
            </w:pPr>
            <w:r w:rsidRPr="001260E2">
              <w:rPr>
                <w:b/>
                <w:sz w:val="24"/>
              </w:rPr>
              <w:t>Май</w:t>
            </w:r>
          </w:p>
        </w:tc>
      </w:tr>
      <w:tr w:rsidR="0045091E" w:rsidRPr="001260E2" w:rsidTr="00330045">
        <w:trPr>
          <w:trHeight w:val="551"/>
        </w:trPr>
        <w:tc>
          <w:tcPr>
            <w:tcW w:w="919" w:type="dxa"/>
          </w:tcPr>
          <w:p w:rsidR="0045091E" w:rsidRPr="001260E2" w:rsidRDefault="0045091E" w:rsidP="00330045">
            <w:pPr>
              <w:spacing w:line="269" w:lineRule="exact"/>
              <w:ind w:left="7"/>
              <w:jc w:val="center"/>
              <w:rPr>
                <w:sz w:val="24"/>
              </w:rPr>
            </w:pPr>
            <w:r w:rsidRPr="001260E2">
              <w:rPr>
                <w:sz w:val="24"/>
              </w:rPr>
              <w:t>1</w:t>
            </w:r>
          </w:p>
        </w:tc>
        <w:tc>
          <w:tcPr>
            <w:tcW w:w="3379" w:type="dxa"/>
          </w:tcPr>
          <w:p w:rsidR="0045091E" w:rsidRPr="001260E2" w:rsidRDefault="0045091E" w:rsidP="00330045">
            <w:pPr>
              <w:spacing w:line="269" w:lineRule="exact"/>
              <w:ind w:left="106"/>
              <w:rPr>
                <w:sz w:val="24"/>
              </w:rPr>
            </w:pPr>
            <w:r w:rsidRPr="001260E2">
              <w:rPr>
                <w:sz w:val="24"/>
              </w:rPr>
              <w:t>Виртуальные</w:t>
            </w:r>
            <w:r w:rsidRPr="001260E2">
              <w:rPr>
                <w:spacing w:val="-4"/>
                <w:sz w:val="24"/>
              </w:rPr>
              <w:t xml:space="preserve"> </w:t>
            </w:r>
            <w:r w:rsidRPr="001260E2">
              <w:rPr>
                <w:sz w:val="24"/>
              </w:rPr>
              <w:t>экскурсии</w:t>
            </w:r>
            <w:r w:rsidRPr="001260E2">
              <w:rPr>
                <w:spacing w:val="-4"/>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предприятиям</w:t>
            </w:r>
          </w:p>
        </w:tc>
        <w:tc>
          <w:tcPr>
            <w:tcW w:w="2214" w:type="dxa"/>
          </w:tcPr>
          <w:p w:rsidR="0045091E" w:rsidRPr="001260E2" w:rsidRDefault="0045091E" w:rsidP="00330045">
            <w:pPr>
              <w:spacing w:line="269" w:lineRule="exact"/>
              <w:ind w:left="168" w:right="158"/>
              <w:jc w:val="center"/>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67" w:right="158"/>
              <w:jc w:val="center"/>
              <w:rPr>
                <w:sz w:val="24"/>
              </w:rPr>
            </w:pPr>
            <w:r w:rsidRPr="001260E2">
              <w:rPr>
                <w:sz w:val="24"/>
              </w:rPr>
              <w:t>классов</w:t>
            </w:r>
          </w:p>
        </w:tc>
        <w:tc>
          <w:tcPr>
            <w:tcW w:w="3411" w:type="dxa"/>
            <w:gridSpan w:val="2"/>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1-4</w:t>
            </w:r>
          </w:p>
          <w:p w:rsidR="0045091E" w:rsidRPr="001260E2" w:rsidRDefault="0045091E" w:rsidP="00330045">
            <w:pPr>
              <w:spacing w:line="262" w:lineRule="exact"/>
              <w:ind w:left="107"/>
              <w:rPr>
                <w:sz w:val="24"/>
              </w:rPr>
            </w:pP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3669"/>
        <w:gridCol w:w="114"/>
        <w:gridCol w:w="1701"/>
        <w:gridCol w:w="231"/>
        <w:gridCol w:w="1296"/>
        <w:gridCol w:w="2196"/>
      </w:tblGrid>
      <w:tr w:rsidR="0045091E" w:rsidRPr="001260E2" w:rsidTr="00330045">
        <w:trPr>
          <w:trHeight w:val="275"/>
        </w:trPr>
        <w:tc>
          <w:tcPr>
            <w:tcW w:w="9924" w:type="dxa"/>
            <w:gridSpan w:val="7"/>
          </w:tcPr>
          <w:p w:rsidR="0045091E" w:rsidRPr="001260E2" w:rsidRDefault="0045091E" w:rsidP="00330045">
            <w:pPr>
              <w:spacing w:line="255" w:lineRule="exact"/>
              <w:ind w:left="2289"/>
              <w:rPr>
                <w:b/>
                <w:sz w:val="24"/>
              </w:rPr>
            </w:pPr>
            <w:r w:rsidRPr="001260E2">
              <w:rPr>
                <w:b/>
                <w:sz w:val="24"/>
              </w:rPr>
              <w:t>3.7.</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«Ключевые</w:t>
            </w:r>
            <w:r w:rsidRPr="001260E2">
              <w:rPr>
                <w:b/>
                <w:spacing w:val="-3"/>
                <w:sz w:val="24"/>
              </w:rPr>
              <w:t xml:space="preserve"> </w:t>
            </w:r>
            <w:r w:rsidRPr="001260E2">
              <w:rPr>
                <w:b/>
                <w:sz w:val="24"/>
              </w:rPr>
              <w:t>общешкольные</w:t>
            </w:r>
            <w:r w:rsidRPr="001260E2">
              <w:rPr>
                <w:b/>
                <w:spacing w:val="-3"/>
                <w:sz w:val="24"/>
              </w:rPr>
              <w:t xml:space="preserve"> </w:t>
            </w:r>
            <w:r w:rsidRPr="001260E2">
              <w:rPr>
                <w:b/>
                <w:sz w:val="24"/>
              </w:rPr>
              <w:t>дела»</w:t>
            </w:r>
          </w:p>
        </w:tc>
      </w:tr>
      <w:tr w:rsidR="0045091E" w:rsidRPr="001260E2" w:rsidTr="00330045">
        <w:trPr>
          <w:trHeight w:val="552"/>
        </w:trPr>
        <w:tc>
          <w:tcPr>
            <w:tcW w:w="717" w:type="dxa"/>
          </w:tcPr>
          <w:p w:rsidR="0045091E" w:rsidRPr="001260E2" w:rsidRDefault="0045091E" w:rsidP="00330045">
            <w:pPr>
              <w:spacing w:line="270" w:lineRule="atLeast"/>
              <w:ind w:left="134" w:right="106" w:firstLine="50"/>
              <w:rPr>
                <w:b/>
                <w:sz w:val="24"/>
              </w:rPr>
            </w:pPr>
            <w:r w:rsidRPr="001260E2">
              <w:rPr>
                <w:b/>
                <w:sz w:val="24"/>
              </w:rPr>
              <w:t>№</w:t>
            </w:r>
            <w:r w:rsidRPr="001260E2">
              <w:rPr>
                <w:b/>
                <w:spacing w:val="-57"/>
                <w:sz w:val="24"/>
              </w:rPr>
              <w:t xml:space="preserve"> </w:t>
            </w:r>
            <w:r w:rsidRPr="001260E2">
              <w:rPr>
                <w:b/>
                <w:sz w:val="24"/>
              </w:rPr>
              <w:t>п/п</w:t>
            </w:r>
          </w:p>
        </w:tc>
        <w:tc>
          <w:tcPr>
            <w:tcW w:w="3669" w:type="dxa"/>
          </w:tcPr>
          <w:p w:rsidR="0045091E" w:rsidRPr="001260E2" w:rsidRDefault="0045091E" w:rsidP="00330045">
            <w:pPr>
              <w:spacing w:line="275" w:lineRule="exact"/>
              <w:ind w:left="37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815" w:type="dxa"/>
            <w:gridSpan w:val="2"/>
          </w:tcPr>
          <w:p w:rsidR="0045091E" w:rsidRPr="001260E2" w:rsidRDefault="0045091E" w:rsidP="00330045">
            <w:pPr>
              <w:spacing w:line="275" w:lineRule="exact"/>
              <w:ind w:left="352"/>
              <w:rPr>
                <w:sz w:val="24"/>
              </w:rPr>
            </w:pPr>
            <w:r w:rsidRPr="001260E2">
              <w:rPr>
                <w:sz w:val="24"/>
              </w:rPr>
              <w:t>Участники</w:t>
            </w:r>
          </w:p>
        </w:tc>
        <w:tc>
          <w:tcPr>
            <w:tcW w:w="1527" w:type="dxa"/>
            <w:gridSpan w:val="2"/>
          </w:tcPr>
          <w:p w:rsidR="0045091E" w:rsidRPr="001260E2" w:rsidRDefault="0045091E" w:rsidP="00330045">
            <w:pPr>
              <w:spacing w:line="275" w:lineRule="exact"/>
              <w:ind w:left="164" w:right="152"/>
              <w:jc w:val="center"/>
              <w:rPr>
                <w:sz w:val="24"/>
              </w:rPr>
            </w:pPr>
            <w:r w:rsidRPr="001260E2">
              <w:rPr>
                <w:sz w:val="24"/>
              </w:rPr>
              <w:t>Время</w:t>
            </w:r>
          </w:p>
        </w:tc>
        <w:tc>
          <w:tcPr>
            <w:tcW w:w="2196" w:type="dxa"/>
          </w:tcPr>
          <w:p w:rsidR="0045091E" w:rsidRPr="001260E2" w:rsidRDefault="0045091E" w:rsidP="00330045">
            <w:pPr>
              <w:spacing w:line="275" w:lineRule="exact"/>
              <w:ind w:left="210"/>
              <w:rPr>
                <w:sz w:val="24"/>
              </w:rPr>
            </w:pPr>
            <w:r w:rsidRPr="001260E2">
              <w:rPr>
                <w:sz w:val="24"/>
              </w:rPr>
              <w:t>Ответственные</w:t>
            </w:r>
          </w:p>
        </w:tc>
      </w:tr>
      <w:tr w:rsidR="0045091E" w:rsidRPr="001260E2" w:rsidTr="00330045">
        <w:trPr>
          <w:trHeight w:val="827"/>
        </w:trPr>
        <w:tc>
          <w:tcPr>
            <w:tcW w:w="9924" w:type="dxa"/>
            <w:gridSpan w:val="7"/>
          </w:tcPr>
          <w:p w:rsidR="0045091E" w:rsidRPr="001260E2" w:rsidRDefault="0045091E" w:rsidP="00330045">
            <w:pPr>
              <w:ind w:left="715" w:right="695"/>
              <w:jc w:val="center"/>
              <w:rPr>
                <w:b/>
                <w:sz w:val="24"/>
              </w:rPr>
            </w:pPr>
            <w:r w:rsidRPr="001260E2">
              <w:rPr>
                <w:b/>
                <w:sz w:val="24"/>
              </w:rPr>
              <w:t>Сентябрь</w:t>
            </w:r>
          </w:p>
          <w:p w:rsidR="0045091E" w:rsidRPr="001260E2" w:rsidRDefault="0045091E" w:rsidP="00330045">
            <w:pPr>
              <w:ind w:left="716" w:right="69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716" w:right="69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1103"/>
        </w:trPr>
        <w:tc>
          <w:tcPr>
            <w:tcW w:w="717" w:type="dxa"/>
          </w:tcPr>
          <w:p w:rsidR="0045091E" w:rsidRPr="001260E2" w:rsidRDefault="0045091E" w:rsidP="00330045">
            <w:pPr>
              <w:spacing w:line="274" w:lineRule="exact"/>
              <w:ind w:left="7"/>
              <w:jc w:val="center"/>
              <w:rPr>
                <w:sz w:val="24"/>
              </w:rPr>
            </w:pPr>
            <w:r w:rsidRPr="001260E2">
              <w:rPr>
                <w:sz w:val="24"/>
              </w:rPr>
              <w:t>1</w:t>
            </w:r>
          </w:p>
        </w:tc>
        <w:tc>
          <w:tcPr>
            <w:tcW w:w="3783" w:type="dxa"/>
            <w:gridSpan w:val="2"/>
          </w:tcPr>
          <w:p w:rsidR="0045091E" w:rsidRPr="001260E2" w:rsidRDefault="0045091E" w:rsidP="00330045">
            <w:pPr>
              <w:ind w:left="462" w:right="448" w:hanging="1"/>
              <w:jc w:val="center"/>
              <w:rPr>
                <w:sz w:val="24"/>
              </w:rPr>
            </w:pPr>
            <w:r w:rsidRPr="001260E2">
              <w:rPr>
                <w:sz w:val="24"/>
              </w:rPr>
              <w:t>День знаний «Здравствуй,</w:t>
            </w:r>
            <w:r w:rsidRPr="001260E2">
              <w:rPr>
                <w:spacing w:val="1"/>
                <w:sz w:val="24"/>
              </w:rPr>
              <w:t xml:space="preserve"> </w:t>
            </w:r>
            <w:r w:rsidRPr="001260E2">
              <w:rPr>
                <w:sz w:val="24"/>
              </w:rPr>
              <w:t>школа!» - праздник первого</w:t>
            </w:r>
            <w:r w:rsidRPr="001260E2">
              <w:rPr>
                <w:spacing w:val="-58"/>
                <w:sz w:val="24"/>
              </w:rPr>
              <w:t xml:space="preserve"> </w:t>
            </w:r>
            <w:r w:rsidRPr="001260E2">
              <w:rPr>
                <w:sz w:val="24"/>
              </w:rPr>
              <w:t>звонка</w:t>
            </w:r>
            <w:r w:rsidRPr="001260E2">
              <w:rPr>
                <w:spacing w:val="-1"/>
                <w:sz w:val="24"/>
              </w:rPr>
              <w:t xml:space="preserve"> </w:t>
            </w:r>
            <w:r w:rsidRPr="001260E2">
              <w:rPr>
                <w:sz w:val="24"/>
              </w:rPr>
              <w:t>(1 – 11 кл)</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4" w:lineRule="exact"/>
              <w:ind w:left="164" w:right="153"/>
              <w:jc w:val="center"/>
              <w:rPr>
                <w:sz w:val="24"/>
              </w:rPr>
            </w:pPr>
            <w:r w:rsidRPr="001260E2">
              <w:rPr>
                <w:sz w:val="24"/>
              </w:rPr>
              <w:t>01.092021</w:t>
            </w:r>
          </w:p>
        </w:tc>
        <w:tc>
          <w:tcPr>
            <w:tcW w:w="2196" w:type="dxa"/>
          </w:tcPr>
          <w:p w:rsidR="0045091E" w:rsidRPr="001260E2" w:rsidRDefault="0045091E" w:rsidP="00330045">
            <w:pPr>
              <w:ind w:left="189" w:right="173"/>
              <w:jc w:val="center"/>
              <w:rPr>
                <w:sz w:val="24"/>
              </w:rPr>
            </w:pPr>
            <w:r w:rsidRPr="001260E2">
              <w:rPr>
                <w:sz w:val="24"/>
              </w:rPr>
              <w:t>Зам. директора</w:t>
            </w:r>
            <w:r w:rsidRPr="001260E2">
              <w:rPr>
                <w:spacing w:val="-57"/>
                <w:sz w:val="24"/>
              </w:rPr>
              <w:t xml:space="preserve"> </w:t>
            </w: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5" w:lineRule="exact"/>
              <w:ind w:left="7"/>
              <w:jc w:val="center"/>
              <w:rPr>
                <w:sz w:val="24"/>
              </w:rPr>
            </w:pPr>
            <w:r w:rsidRPr="001260E2">
              <w:rPr>
                <w:sz w:val="24"/>
              </w:rPr>
              <w:t>2</w:t>
            </w:r>
          </w:p>
        </w:tc>
        <w:tc>
          <w:tcPr>
            <w:tcW w:w="3783" w:type="dxa"/>
            <w:gridSpan w:val="2"/>
          </w:tcPr>
          <w:p w:rsidR="0045091E" w:rsidRPr="001260E2" w:rsidRDefault="0045091E" w:rsidP="00330045">
            <w:pPr>
              <w:spacing w:line="276" w:lineRule="exact"/>
              <w:ind w:left="270" w:right="256" w:firstLine="21"/>
              <w:jc w:val="both"/>
              <w:rPr>
                <w:sz w:val="24"/>
              </w:rPr>
            </w:pPr>
            <w:r w:rsidRPr="001260E2">
              <w:rPr>
                <w:sz w:val="24"/>
              </w:rPr>
              <w:t>«День солидарности в борьбе с</w:t>
            </w:r>
            <w:r w:rsidRPr="001260E2">
              <w:rPr>
                <w:spacing w:val="-57"/>
                <w:sz w:val="24"/>
              </w:rPr>
              <w:t xml:space="preserve"> </w:t>
            </w:r>
            <w:r w:rsidRPr="001260E2">
              <w:rPr>
                <w:sz w:val="24"/>
              </w:rPr>
              <w:t>терроризмом» с демонстрацией</w:t>
            </w:r>
            <w:r w:rsidRPr="001260E2">
              <w:rPr>
                <w:spacing w:val="-58"/>
                <w:sz w:val="24"/>
              </w:rPr>
              <w:t xml:space="preserve"> </w:t>
            </w:r>
            <w:r w:rsidRPr="001260E2">
              <w:rPr>
                <w:sz w:val="24"/>
              </w:rPr>
              <w:t>презентаций</w:t>
            </w:r>
            <w:r w:rsidRPr="001260E2">
              <w:rPr>
                <w:spacing w:val="-3"/>
                <w:sz w:val="24"/>
              </w:rPr>
              <w:t xml:space="preserve"> </w:t>
            </w:r>
            <w:r w:rsidRPr="001260E2">
              <w:rPr>
                <w:sz w:val="24"/>
              </w:rPr>
              <w:t>и</w:t>
            </w:r>
            <w:r w:rsidRPr="001260E2">
              <w:rPr>
                <w:spacing w:val="-3"/>
                <w:sz w:val="24"/>
              </w:rPr>
              <w:t xml:space="preserve"> </w:t>
            </w:r>
            <w:r w:rsidRPr="001260E2">
              <w:rPr>
                <w:sz w:val="24"/>
              </w:rPr>
              <w:t>видеофильмов</w:t>
            </w:r>
          </w:p>
        </w:tc>
        <w:tc>
          <w:tcPr>
            <w:tcW w:w="1701" w:type="dxa"/>
          </w:tcPr>
          <w:p w:rsidR="0045091E" w:rsidRPr="001260E2" w:rsidRDefault="0045091E" w:rsidP="00330045">
            <w:pPr>
              <w:spacing w:line="275"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5" w:lineRule="exact"/>
              <w:ind w:left="164" w:right="153"/>
              <w:jc w:val="center"/>
              <w:rPr>
                <w:sz w:val="24"/>
              </w:rPr>
            </w:pPr>
            <w:r w:rsidRPr="001260E2">
              <w:rPr>
                <w:sz w:val="24"/>
              </w:rPr>
              <w:t>03.09</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483"/>
        </w:trPr>
        <w:tc>
          <w:tcPr>
            <w:tcW w:w="717" w:type="dxa"/>
          </w:tcPr>
          <w:p w:rsidR="0045091E" w:rsidRPr="001260E2" w:rsidRDefault="0045091E" w:rsidP="00330045">
            <w:pPr>
              <w:spacing w:line="274" w:lineRule="exact"/>
              <w:ind w:left="7"/>
              <w:jc w:val="center"/>
              <w:rPr>
                <w:sz w:val="24"/>
              </w:rPr>
            </w:pPr>
            <w:r w:rsidRPr="001260E2">
              <w:rPr>
                <w:sz w:val="24"/>
              </w:rPr>
              <w:t>3</w:t>
            </w:r>
          </w:p>
        </w:tc>
        <w:tc>
          <w:tcPr>
            <w:tcW w:w="3783" w:type="dxa"/>
            <w:gridSpan w:val="2"/>
          </w:tcPr>
          <w:p w:rsidR="0045091E" w:rsidRPr="001260E2" w:rsidRDefault="0045091E" w:rsidP="00330045">
            <w:pPr>
              <w:ind w:left="1514" w:right="142" w:hanging="1341"/>
              <w:rPr>
                <w:sz w:val="24"/>
              </w:rPr>
            </w:pPr>
            <w:r w:rsidRPr="001260E2">
              <w:rPr>
                <w:sz w:val="24"/>
              </w:rPr>
              <w:t>Мероприятия, посвященные Дню</w:t>
            </w:r>
            <w:r w:rsidRPr="001260E2">
              <w:rPr>
                <w:spacing w:val="-58"/>
                <w:sz w:val="24"/>
              </w:rPr>
              <w:t xml:space="preserve"> </w:t>
            </w:r>
            <w:r w:rsidRPr="001260E2">
              <w:rPr>
                <w:sz w:val="24"/>
              </w:rPr>
              <w:t>города:</w:t>
            </w:r>
          </w:p>
          <w:p w:rsidR="0045091E" w:rsidRPr="001260E2" w:rsidRDefault="0045091E" w:rsidP="0088385F">
            <w:pPr>
              <w:numPr>
                <w:ilvl w:val="0"/>
                <w:numId w:val="50"/>
              </w:numPr>
              <w:tabs>
                <w:tab w:val="left" w:pos="277"/>
              </w:tabs>
              <w:ind w:right="124" w:hanging="202"/>
              <w:rPr>
                <w:sz w:val="24"/>
              </w:rPr>
            </w:pPr>
            <w:r w:rsidRPr="001260E2">
              <w:rPr>
                <w:sz w:val="24"/>
              </w:rPr>
              <w:t>участие в праздничном шествии,</w:t>
            </w:r>
            <w:r w:rsidRPr="001260E2">
              <w:rPr>
                <w:spacing w:val="-58"/>
                <w:sz w:val="24"/>
              </w:rPr>
              <w:t xml:space="preserve"> </w:t>
            </w:r>
            <w:r w:rsidRPr="001260E2">
              <w:rPr>
                <w:sz w:val="24"/>
              </w:rPr>
              <w:t>концерт</w:t>
            </w:r>
            <w:r w:rsidRPr="001260E2">
              <w:rPr>
                <w:spacing w:val="-3"/>
                <w:sz w:val="24"/>
              </w:rPr>
              <w:t xml:space="preserve"> </w:t>
            </w:r>
            <w:r w:rsidRPr="001260E2">
              <w:rPr>
                <w:sz w:val="24"/>
              </w:rPr>
              <w:t>«День</w:t>
            </w:r>
            <w:r w:rsidRPr="001260E2">
              <w:rPr>
                <w:spacing w:val="-3"/>
                <w:sz w:val="24"/>
              </w:rPr>
              <w:t xml:space="preserve"> </w:t>
            </w:r>
            <w:r w:rsidRPr="001260E2">
              <w:rPr>
                <w:sz w:val="24"/>
              </w:rPr>
              <w:t>микрорайона»;</w:t>
            </w:r>
          </w:p>
          <w:p w:rsidR="0045091E" w:rsidRPr="001260E2" w:rsidRDefault="0045091E" w:rsidP="0088385F">
            <w:pPr>
              <w:numPr>
                <w:ilvl w:val="1"/>
                <w:numId w:val="50"/>
              </w:numPr>
              <w:tabs>
                <w:tab w:val="left" w:pos="406"/>
              </w:tabs>
              <w:rPr>
                <w:sz w:val="24"/>
              </w:rPr>
            </w:pPr>
            <w:r w:rsidRPr="001260E2">
              <w:rPr>
                <w:sz w:val="24"/>
              </w:rPr>
              <w:t>конкурс</w:t>
            </w:r>
            <w:r w:rsidRPr="001260E2">
              <w:rPr>
                <w:spacing w:val="-2"/>
                <w:sz w:val="24"/>
              </w:rPr>
              <w:t xml:space="preserve"> </w:t>
            </w:r>
            <w:r w:rsidRPr="001260E2">
              <w:rPr>
                <w:sz w:val="24"/>
              </w:rPr>
              <w:t>рисунков</w:t>
            </w:r>
            <w:r w:rsidRPr="001260E2">
              <w:rPr>
                <w:spacing w:val="-3"/>
                <w:sz w:val="24"/>
              </w:rPr>
              <w:t xml:space="preserve"> </w:t>
            </w:r>
            <w:r w:rsidRPr="001260E2">
              <w:rPr>
                <w:sz w:val="24"/>
              </w:rPr>
              <w:t>на</w:t>
            </w:r>
            <w:r w:rsidRPr="001260E2">
              <w:rPr>
                <w:spacing w:val="-3"/>
                <w:sz w:val="24"/>
              </w:rPr>
              <w:t xml:space="preserve"> </w:t>
            </w:r>
            <w:r w:rsidRPr="001260E2">
              <w:rPr>
                <w:sz w:val="24"/>
              </w:rPr>
              <w:t>асфальте</w:t>
            </w:r>
          </w:p>
          <w:p w:rsidR="0045091E" w:rsidRPr="001260E2" w:rsidRDefault="0045091E" w:rsidP="00330045">
            <w:pPr>
              <w:ind w:left="667"/>
              <w:rPr>
                <w:sz w:val="24"/>
              </w:rPr>
            </w:pPr>
            <w:r w:rsidRPr="001260E2">
              <w:rPr>
                <w:sz w:val="24"/>
              </w:rPr>
              <w:t>«Мой</w:t>
            </w:r>
            <w:r w:rsidRPr="001260E2">
              <w:rPr>
                <w:spacing w:val="-2"/>
                <w:sz w:val="24"/>
              </w:rPr>
              <w:t xml:space="preserve"> </w:t>
            </w:r>
            <w:r w:rsidRPr="001260E2">
              <w:rPr>
                <w:sz w:val="24"/>
              </w:rPr>
              <w:t>любимый</w:t>
            </w:r>
            <w:r w:rsidRPr="001260E2">
              <w:rPr>
                <w:spacing w:val="-2"/>
                <w:sz w:val="24"/>
              </w:rPr>
              <w:t xml:space="preserve"> </w:t>
            </w:r>
            <w:r w:rsidRPr="001260E2">
              <w:rPr>
                <w:sz w:val="24"/>
              </w:rPr>
              <w:t>Оскол»</w:t>
            </w:r>
          </w:p>
          <w:p w:rsidR="0045091E" w:rsidRPr="001260E2" w:rsidRDefault="0045091E" w:rsidP="00330045">
            <w:pPr>
              <w:ind w:left="905" w:right="463" w:hanging="411"/>
              <w:rPr>
                <w:sz w:val="24"/>
              </w:rPr>
            </w:pPr>
            <w:r w:rsidRPr="001260E2">
              <w:rPr>
                <w:sz w:val="24"/>
              </w:rPr>
              <w:t>- конкурс плакатов «Салют</w:t>
            </w:r>
            <w:r w:rsidRPr="001260E2">
              <w:rPr>
                <w:spacing w:val="-57"/>
                <w:sz w:val="24"/>
              </w:rPr>
              <w:t xml:space="preserve"> </w:t>
            </w:r>
            <w:r w:rsidRPr="001260E2">
              <w:rPr>
                <w:sz w:val="24"/>
              </w:rPr>
              <w:t>любимому</w:t>
            </w:r>
            <w:r w:rsidRPr="001260E2">
              <w:rPr>
                <w:spacing w:val="-1"/>
                <w:sz w:val="24"/>
              </w:rPr>
              <w:t xml:space="preserve"> </w:t>
            </w:r>
            <w:r w:rsidRPr="001260E2">
              <w:rPr>
                <w:sz w:val="24"/>
              </w:rPr>
              <w:t>городу»</w:t>
            </w:r>
          </w:p>
          <w:p w:rsidR="0045091E" w:rsidRPr="001260E2" w:rsidRDefault="0045091E" w:rsidP="0088385F">
            <w:pPr>
              <w:numPr>
                <w:ilvl w:val="1"/>
                <w:numId w:val="50"/>
              </w:numPr>
              <w:tabs>
                <w:tab w:val="left" w:pos="484"/>
              </w:tabs>
              <w:spacing w:line="258" w:lineRule="exact"/>
              <w:ind w:left="483"/>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4" w:lineRule="exact"/>
              <w:ind w:left="164" w:right="153"/>
              <w:jc w:val="center"/>
              <w:rPr>
                <w:sz w:val="24"/>
              </w:rPr>
            </w:pPr>
            <w:r w:rsidRPr="001260E2">
              <w:rPr>
                <w:sz w:val="24"/>
              </w:rPr>
              <w:t>04.09.</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950"/>
        </w:trPr>
        <w:tc>
          <w:tcPr>
            <w:tcW w:w="717" w:type="dxa"/>
          </w:tcPr>
          <w:p w:rsidR="0045091E" w:rsidRPr="001260E2" w:rsidRDefault="0045091E" w:rsidP="00330045">
            <w:pPr>
              <w:spacing w:line="274" w:lineRule="exact"/>
              <w:ind w:left="7"/>
              <w:jc w:val="center"/>
              <w:rPr>
                <w:sz w:val="24"/>
              </w:rPr>
            </w:pPr>
            <w:r w:rsidRPr="001260E2">
              <w:rPr>
                <w:sz w:val="24"/>
              </w:rPr>
              <w:t>4</w:t>
            </w:r>
          </w:p>
        </w:tc>
        <w:tc>
          <w:tcPr>
            <w:tcW w:w="3783" w:type="dxa"/>
            <w:gridSpan w:val="2"/>
          </w:tcPr>
          <w:p w:rsidR="0045091E" w:rsidRPr="001260E2" w:rsidRDefault="0045091E" w:rsidP="00330045">
            <w:pPr>
              <w:ind w:left="163" w:right="151" w:firstLine="1"/>
              <w:jc w:val="center"/>
              <w:rPr>
                <w:sz w:val="24"/>
              </w:rPr>
            </w:pPr>
            <w:r w:rsidRPr="001260E2">
              <w:rPr>
                <w:sz w:val="24"/>
              </w:rPr>
              <w:t>Формирование ответственного</w:t>
            </w:r>
            <w:r w:rsidRPr="001260E2">
              <w:rPr>
                <w:spacing w:val="1"/>
                <w:sz w:val="24"/>
              </w:rPr>
              <w:t xml:space="preserve"> </w:t>
            </w:r>
            <w:r w:rsidRPr="001260E2">
              <w:rPr>
                <w:sz w:val="24"/>
              </w:rPr>
              <w:t>отношения</w:t>
            </w:r>
            <w:r w:rsidRPr="001260E2">
              <w:rPr>
                <w:spacing w:val="-6"/>
                <w:sz w:val="24"/>
              </w:rPr>
              <w:t xml:space="preserve"> </w:t>
            </w:r>
            <w:r w:rsidRPr="001260E2">
              <w:rPr>
                <w:sz w:val="24"/>
              </w:rPr>
              <w:t>к</w:t>
            </w:r>
            <w:r w:rsidRPr="001260E2">
              <w:rPr>
                <w:spacing w:val="-6"/>
                <w:sz w:val="24"/>
              </w:rPr>
              <w:t xml:space="preserve"> </w:t>
            </w:r>
            <w:r w:rsidRPr="001260E2">
              <w:rPr>
                <w:sz w:val="24"/>
              </w:rPr>
              <w:t>соблюдению</w:t>
            </w:r>
            <w:r w:rsidRPr="001260E2">
              <w:rPr>
                <w:spacing w:val="-5"/>
                <w:sz w:val="24"/>
              </w:rPr>
              <w:t xml:space="preserve"> </w:t>
            </w:r>
            <w:r w:rsidRPr="001260E2">
              <w:rPr>
                <w:sz w:val="24"/>
              </w:rPr>
              <w:t>правил</w:t>
            </w:r>
            <w:r w:rsidRPr="001260E2">
              <w:rPr>
                <w:spacing w:val="-57"/>
                <w:sz w:val="24"/>
              </w:rPr>
              <w:t xml:space="preserve"> </w:t>
            </w:r>
            <w:r w:rsidRPr="001260E2">
              <w:rPr>
                <w:sz w:val="24"/>
              </w:rPr>
              <w:t>дорожного</w:t>
            </w:r>
            <w:r w:rsidRPr="001260E2">
              <w:rPr>
                <w:spacing w:val="-2"/>
                <w:sz w:val="24"/>
              </w:rPr>
              <w:t xml:space="preserve"> </w:t>
            </w:r>
            <w:r w:rsidRPr="001260E2">
              <w:rPr>
                <w:sz w:val="24"/>
              </w:rPr>
              <w:t>движения</w:t>
            </w:r>
          </w:p>
          <w:p w:rsidR="0045091E" w:rsidRPr="001260E2" w:rsidRDefault="0045091E" w:rsidP="0088385F">
            <w:pPr>
              <w:numPr>
                <w:ilvl w:val="0"/>
                <w:numId w:val="49"/>
              </w:numPr>
              <w:tabs>
                <w:tab w:val="left" w:pos="1280"/>
                <w:tab w:val="left" w:pos="1281"/>
              </w:tabs>
              <w:spacing w:line="293" w:lineRule="exact"/>
              <w:ind w:hanging="349"/>
              <w:rPr>
                <w:sz w:val="24"/>
              </w:rPr>
            </w:pPr>
            <w:r w:rsidRPr="001260E2">
              <w:rPr>
                <w:sz w:val="24"/>
              </w:rPr>
              <w:t>«Дорога</w:t>
            </w:r>
            <w:r w:rsidRPr="001260E2">
              <w:rPr>
                <w:spacing w:val="-1"/>
                <w:sz w:val="24"/>
              </w:rPr>
              <w:t xml:space="preserve"> </w:t>
            </w:r>
            <w:r w:rsidRPr="001260E2">
              <w:rPr>
                <w:sz w:val="24"/>
              </w:rPr>
              <w:t>в школу»;</w:t>
            </w:r>
          </w:p>
          <w:p w:rsidR="0045091E" w:rsidRPr="001260E2" w:rsidRDefault="0045091E" w:rsidP="0088385F">
            <w:pPr>
              <w:numPr>
                <w:ilvl w:val="0"/>
                <w:numId w:val="48"/>
              </w:numPr>
              <w:tabs>
                <w:tab w:val="left" w:pos="970"/>
                <w:tab w:val="left" w:pos="971"/>
              </w:tabs>
              <w:ind w:right="200" w:hanging="310"/>
              <w:rPr>
                <w:sz w:val="24"/>
              </w:rPr>
            </w:pPr>
            <w:r w:rsidRPr="001260E2">
              <w:rPr>
                <w:sz w:val="24"/>
              </w:rPr>
              <w:t>«Знай правила движения</w:t>
            </w:r>
            <w:r w:rsidRPr="001260E2">
              <w:rPr>
                <w:spacing w:val="-57"/>
                <w:sz w:val="24"/>
              </w:rPr>
              <w:t xml:space="preserve"> </w:t>
            </w:r>
            <w:r w:rsidRPr="001260E2">
              <w:rPr>
                <w:sz w:val="24"/>
              </w:rPr>
              <w:t>как</w:t>
            </w:r>
            <w:r w:rsidRPr="001260E2">
              <w:rPr>
                <w:spacing w:val="-7"/>
                <w:sz w:val="24"/>
              </w:rPr>
              <w:t xml:space="preserve"> </w:t>
            </w:r>
            <w:r w:rsidRPr="001260E2">
              <w:rPr>
                <w:sz w:val="24"/>
              </w:rPr>
              <w:t>таблицу</w:t>
            </w:r>
            <w:r w:rsidRPr="001260E2">
              <w:rPr>
                <w:spacing w:val="-6"/>
                <w:sz w:val="24"/>
              </w:rPr>
              <w:t xml:space="preserve"> </w:t>
            </w:r>
            <w:r w:rsidRPr="001260E2">
              <w:rPr>
                <w:sz w:val="24"/>
              </w:rPr>
              <w:t>умножения»;</w:t>
            </w:r>
          </w:p>
          <w:p w:rsidR="0045091E" w:rsidRPr="001260E2" w:rsidRDefault="0045091E" w:rsidP="0088385F">
            <w:pPr>
              <w:numPr>
                <w:ilvl w:val="0"/>
                <w:numId w:val="47"/>
              </w:numPr>
              <w:tabs>
                <w:tab w:val="left" w:pos="819"/>
                <w:tab w:val="left" w:pos="820"/>
              </w:tabs>
              <w:spacing w:line="294" w:lineRule="exact"/>
              <w:ind w:hanging="349"/>
              <w:rPr>
                <w:sz w:val="24"/>
              </w:rPr>
            </w:pPr>
            <w:r w:rsidRPr="001260E2">
              <w:rPr>
                <w:sz w:val="24"/>
              </w:rPr>
              <w:t>«Это</w:t>
            </w:r>
            <w:r w:rsidRPr="001260E2">
              <w:rPr>
                <w:spacing w:val="-2"/>
                <w:sz w:val="24"/>
              </w:rPr>
              <w:t xml:space="preserve"> </w:t>
            </w:r>
            <w:r w:rsidRPr="001260E2">
              <w:rPr>
                <w:sz w:val="24"/>
              </w:rPr>
              <w:t>должен</w:t>
            </w:r>
            <w:r w:rsidRPr="001260E2">
              <w:rPr>
                <w:spacing w:val="-3"/>
                <w:sz w:val="24"/>
              </w:rPr>
              <w:t xml:space="preserve"> </w:t>
            </w:r>
            <w:r w:rsidRPr="001260E2">
              <w:rPr>
                <w:sz w:val="24"/>
              </w:rPr>
              <w:t>знать</w:t>
            </w:r>
            <w:r w:rsidRPr="001260E2">
              <w:rPr>
                <w:spacing w:val="-2"/>
                <w:sz w:val="24"/>
              </w:rPr>
              <w:t xml:space="preserve"> </w:t>
            </w:r>
            <w:r w:rsidRPr="001260E2">
              <w:rPr>
                <w:sz w:val="24"/>
              </w:rPr>
              <w:t>каждый.</w:t>
            </w:r>
          </w:p>
          <w:p w:rsidR="0045091E" w:rsidRPr="001260E2" w:rsidRDefault="0045091E" w:rsidP="00330045">
            <w:pPr>
              <w:ind w:left="1868" w:right="198" w:hanging="918"/>
              <w:rPr>
                <w:sz w:val="24"/>
              </w:rPr>
            </w:pPr>
            <w:r w:rsidRPr="001260E2">
              <w:rPr>
                <w:sz w:val="24"/>
              </w:rPr>
              <w:t>Правила перехода улиц и</w:t>
            </w:r>
            <w:r w:rsidRPr="001260E2">
              <w:rPr>
                <w:spacing w:val="-58"/>
                <w:sz w:val="24"/>
              </w:rPr>
              <w:t xml:space="preserve"> </w:t>
            </w:r>
            <w:r w:rsidRPr="001260E2">
              <w:rPr>
                <w:sz w:val="24"/>
              </w:rPr>
              <w:t>дорог»;</w:t>
            </w:r>
          </w:p>
          <w:p w:rsidR="0045091E" w:rsidRPr="001260E2" w:rsidRDefault="0045091E" w:rsidP="0088385F">
            <w:pPr>
              <w:numPr>
                <w:ilvl w:val="1"/>
                <w:numId w:val="47"/>
              </w:numPr>
              <w:tabs>
                <w:tab w:val="left" w:pos="1219"/>
                <w:tab w:val="left" w:pos="1220"/>
              </w:tabs>
              <w:spacing w:line="293" w:lineRule="exact"/>
              <w:ind w:hanging="349"/>
              <w:rPr>
                <w:sz w:val="24"/>
              </w:rPr>
            </w:pPr>
            <w:r w:rsidRPr="001260E2">
              <w:rPr>
                <w:sz w:val="24"/>
              </w:rPr>
              <w:t>«Мы</w:t>
            </w:r>
            <w:r w:rsidRPr="001260E2">
              <w:rPr>
                <w:spacing w:val="-4"/>
                <w:sz w:val="24"/>
              </w:rPr>
              <w:t xml:space="preserve"> </w:t>
            </w:r>
            <w:r w:rsidRPr="001260E2">
              <w:rPr>
                <w:sz w:val="24"/>
              </w:rPr>
              <w:t>–</w:t>
            </w:r>
            <w:r w:rsidRPr="001260E2">
              <w:rPr>
                <w:spacing w:val="-2"/>
                <w:sz w:val="24"/>
              </w:rPr>
              <w:t xml:space="preserve"> </w:t>
            </w:r>
            <w:r w:rsidRPr="001260E2">
              <w:rPr>
                <w:sz w:val="24"/>
              </w:rPr>
              <w:t>пассажиры»;</w:t>
            </w:r>
          </w:p>
          <w:p w:rsidR="0045091E" w:rsidRPr="001260E2" w:rsidRDefault="0045091E" w:rsidP="0088385F">
            <w:pPr>
              <w:numPr>
                <w:ilvl w:val="0"/>
                <w:numId w:val="46"/>
              </w:numPr>
              <w:tabs>
                <w:tab w:val="left" w:pos="1081"/>
                <w:tab w:val="left" w:pos="1082"/>
              </w:tabs>
              <w:ind w:right="358" w:hanging="498"/>
              <w:rPr>
                <w:sz w:val="24"/>
              </w:rPr>
            </w:pPr>
            <w:r w:rsidRPr="001260E2">
              <w:rPr>
                <w:sz w:val="24"/>
              </w:rPr>
              <w:t>«Причины несчастных</w:t>
            </w:r>
            <w:r w:rsidRPr="001260E2">
              <w:rPr>
                <w:spacing w:val="-58"/>
                <w:sz w:val="24"/>
              </w:rPr>
              <w:t xml:space="preserve"> </w:t>
            </w:r>
            <w:r w:rsidRPr="001260E2">
              <w:rPr>
                <w:sz w:val="24"/>
              </w:rPr>
              <w:t>случаев</w:t>
            </w:r>
            <w:r w:rsidRPr="001260E2">
              <w:rPr>
                <w:spacing w:val="-2"/>
                <w:sz w:val="24"/>
              </w:rPr>
              <w:t xml:space="preserve"> </w:t>
            </w:r>
            <w:r w:rsidRPr="001260E2">
              <w:rPr>
                <w:sz w:val="24"/>
              </w:rPr>
              <w:t>и</w:t>
            </w:r>
            <w:r w:rsidRPr="001260E2">
              <w:rPr>
                <w:spacing w:val="-2"/>
                <w:sz w:val="24"/>
              </w:rPr>
              <w:t xml:space="preserve"> </w:t>
            </w:r>
            <w:r w:rsidRPr="001260E2">
              <w:rPr>
                <w:sz w:val="24"/>
              </w:rPr>
              <w:t>аварий</w:t>
            </w:r>
            <w:r w:rsidRPr="001260E2">
              <w:rPr>
                <w:spacing w:val="-1"/>
                <w:sz w:val="24"/>
              </w:rPr>
              <w:t xml:space="preserve"> </w:t>
            </w:r>
            <w:r w:rsidRPr="001260E2">
              <w:rPr>
                <w:sz w:val="24"/>
              </w:rPr>
              <w:t>на</w:t>
            </w:r>
          </w:p>
          <w:p w:rsidR="0045091E" w:rsidRPr="001260E2" w:rsidRDefault="0045091E" w:rsidP="00330045">
            <w:pPr>
              <w:spacing w:line="276" w:lineRule="exact"/>
              <w:ind w:left="1754"/>
              <w:rPr>
                <w:sz w:val="24"/>
              </w:rPr>
            </w:pPr>
            <w:r w:rsidRPr="001260E2">
              <w:rPr>
                <w:sz w:val="24"/>
              </w:rPr>
              <w:t>дорогах»;</w:t>
            </w:r>
          </w:p>
          <w:p w:rsidR="0045091E" w:rsidRPr="001260E2" w:rsidRDefault="0045091E" w:rsidP="0088385F">
            <w:pPr>
              <w:numPr>
                <w:ilvl w:val="1"/>
                <w:numId w:val="46"/>
              </w:numPr>
              <w:tabs>
                <w:tab w:val="left" w:pos="1220"/>
                <w:tab w:val="left" w:pos="1221"/>
              </w:tabs>
              <w:spacing w:line="293" w:lineRule="exact"/>
              <w:ind w:hanging="349"/>
              <w:rPr>
                <w:sz w:val="24"/>
              </w:rPr>
            </w:pPr>
            <w:r w:rsidRPr="001260E2">
              <w:rPr>
                <w:sz w:val="24"/>
              </w:rPr>
              <w:t>«Правила</w:t>
            </w:r>
            <w:r w:rsidRPr="001260E2">
              <w:rPr>
                <w:spacing w:val="-4"/>
                <w:sz w:val="24"/>
              </w:rPr>
              <w:t xml:space="preserve"> </w:t>
            </w:r>
            <w:r w:rsidRPr="001260E2">
              <w:rPr>
                <w:sz w:val="24"/>
              </w:rPr>
              <w:t>движения</w:t>
            </w:r>
          </w:p>
          <w:p w:rsidR="0045091E" w:rsidRPr="001260E2" w:rsidRDefault="0045091E" w:rsidP="00330045">
            <w:pPr>
              <w:spacing w:line="275" w:lineRule="exact"/>
              <w:ind w:left="1597"/>
              <w:rPr>
                <w:sz w:val="24"/>
              </w:rPr>
            </w:pPr>
            <w:r w:rsidRPr="001260E2">
              <w:rPr>
                <w:sz w:val="24"/>
              </w:rPr>
              <w:t>пешеходов»;</w:t>
            </w:r>
          </w:p>
          <w:p w:rsidR="0045091E" w:rsidRPr="001260E2" w:rsidRDefault="0045091E" w:rsidP="0088385F">
            <w:pPr>
              <w:numPr>
                <w:ilvl w:val="2"/>
                <w:numId w:val="46"/>
              </w:numPr>
              <w:tabs>
                <w:tab w:val="left" w:pos="1332"/>
                <w:tab w:val="left" w:pos="1333"/>
              </w:tabs>
              <w:ind w:right="610" w:hanging="596"/>
              <w:rPr>
                <w:sz w:val="24"/>
              </w:rPr>
            </w:pPr>
            <w:r w:rsidRPr="001260E2">
              <w:rPr>
                <w:sz w:val="24"/>
              </w:rPr>
              <w:t>«Правила езды на</w:t>
            </w:r>
            <w:r w:rsidRPr="001260E2">
              <w:rPr>
                <w:spacing w:val="-58"/>
                <w:sz w:val="24"/>
              </w:rPr>
              <w:t xml:space="preserve"> </w:t>
            </w:r>
            <w:r w:rsidRPr="001260E2">
              <w:rPr>
                <w:sz w:val="24"/>
              </w:rPr>
              <w:t>велосипеде»;</w:t>
            </w:r>
          </w:p>
          <w:p w:rsidR="0045091E" w:rsidRPr="001260E2" w:rsidRDefault="0045091E" w:rsidP="0088385F">
            <w:pPr>
              <w:numPr>
                <w:ilvl w:val="0"/>
                <w:numId w:val="46"/>
              </w:numPr>
              <w:tabs>
                <w:tab w:val="left" w:pos="1095"/>
                <w:tab w:val="left" w:pos="1096"/>
              </w:tabs>
              <w:spacing w:line="293" w:lineRule="exact"/>
              <w:ind w:left="1095" w:hanging="349"/>
              <w:rPr>
                <w:sz w:val="24"/>
              </w:rPr>
            </w:pPr>
            <w:r w:rsidRPr="001260E2">
              <w:rPr>
                <w:sz w:val="24"/>
              </w:rPr>
              <w:t>«Правила</w:t>
            </w:r>
            <w:r w:rsidRPr="001260E2">
              <w:rPr>
                <w:spacing w:val="-3"/>
                <w:sz w:val="24"/>
              </w:rPr>
              <w:t xml:space="preserve"> </w:t>
            </w:r>
            <w:r w:rsidRPr="001260E2">
              <w:rPr>
                <w:sz w:val="24"/>
              </w:rPr>
              <w:t>безопасного</w:t>
            </w:r>
          </w:p>
          <w:p w:rsidR="0045091E" w:rsidRPr="001260E2" w:rsidRDefault="0045091E" w:rsidP="00330045">
            <w:pPr>
              <w:spacing w:line="276" w:lineRule="exact"/>
              <w:ind w:left="1626"/>
              <w:rPr>
                <w:sz w:val="24"/>
              </w:rPr>
            </w:pPr>
            <w:r w:rsidRPr="001260E2">
              <w:rPr>
                <w:sz w:val="24"/>
              </w:rPr>
              <w:t>поведения»;</w:t>
            </w:r>
          </w:p>
          <w:p w:rsidR="0045091E" w:rsidRPr="001260E2" w:rsidRDefault="0045091E" w:rsidP="0088385F">
            <w:pPr>
              <w:numPr>
                <w:ilvl w:val="1"/>
                <w:numId w:val="46"/>
              </w:numPr>
              <w:tabs>
                <w:tab w:val="left" w:pos="1189"/>
                <w:tab w:val="left" w:pos="1190"/>
              </w:tabs>
              <w:spacing w:line="276" w:lineRule="exact"/>
              <w:ind w:left="1296" w:right="467" w:hanging="455"/>
              <w:rPr>
                <w:sz w:val="24"/>
              </w:rPr>
            </w:pPr>
            <w:r w:rsidRPr="001260E2">
              <w:rPr>
                <w:sz w:val="24"/>
              </w:rPr>
              <w:t>«Ответственность за</w:t>
            </w:r>
            <w:r w:rsidRPr="001260E2">
              <w:rPr>
                <w:spacing w:val="-58"/>
                <w:sz w:val="24"/>
              </w:rPr>
              <w:t xml:space="preserve"> </w:t>
            </w:r>
            <w:r w:rsidRPr="001260E2">
              <w:rPr>
                <w:sz w:val="24"/>
              </w:rPr>
              <w:t>нарушения</w:t>
            </w:r>
            <w:r w:rsidRPr="001260E2">
              <w:rPr>
                <w:spacing w:val="-5"/>
                <w:sz w:val="24"/>
              </w:rPr>
              <w:t xml:space="preserve"> </w:t>
            </w:r>
            <w:r w:rsidRPr="001260E2">
              <w:rPr>
                <w:sz w:val="24"/>
              </w:rPr>
              <w:t>правил</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541" w:right="221" w:hanging="288"/>
              <w:rPr>
                <w:sz w:val="24"/>
              </w:rPr>
            </w:pPr>
            <w:r w:rsidRPr="001260E2">
              <w:rPr>
                <w:sz w:val="24"/>
              </w:rPr>
              <w:t>В течение</w:t>
            </w:r>
            <w:r w:rsidRPr="001260E2">
              <w:rPr>
                <w:spacing w:val="-58"/>
                <w:sz w:val="24"/>
              </w:rPr>
              <w:t xml:space="preserve"> </w:t>
            </w:r>
            <w:r w:rsidRPr="001260E2">
              <w:rPr>
                <w:sz w:val="24"/>
              </w:rPr>
              <w:t>года</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717" w:type="dxa"/>
          </w:tcPr>
          <w:p w:rsidR="0045091E" w:rsidRPr="001260E2" w:rsidRDefault="0045091E" w:rsidP="00330045"/>
        </w:tc>
        <w:tc>
          <w:tcPr>
            <w:tcW w:w="3783" w:type="dxa"/>
            <w:gridSpan w:val="2"/>
          </w:tcPr>
          <w:p w:rsidR="0045091E" w:rsidRPr="001260E2" w:rsidRDefault="0045091E" w:rsidP="00330045">
            <w:pPr>
              <w:spacing w:line="269" w:lineRule="exact"/>
              <w:ind w:right="370"/>
              <w:jc w:val="right"/>
              <w:rPr>
                <w:sz w:val="24"/>
              </w:rPr>
            </w:pPr>
            <w:r w:rsidRPr="001260E2">
              <w:rPr>
                <w:sz w:val="24"/>
              </w:rPr>
              <w:t>дорожного</w:t>
            </w:r>
            <w:r w:rsidRPr="001260E2">
              <w:rPr>
                <w:spacing w:val="-6"/>
                <w:sz w:val="24"/>
              </w:rPr>
              <w:t xml:space="preserve"> </w:t>
            </w:r>
            <w:r w:rsidRPr="001260E2">
              <w:rPr>
                <w:sz w:val="24"/>
              </w:rPr>
              <w:t>движения»</w:t>
            </w:r>
          </w:p>
        </w:tc>
        <w:tc>
          <w:tcPr>
            <w:tcW w:w="1701" w:type="dxa"/>
          </w:tcPr>
          <w:p w:rsidR="0045091E" w:rsidRPr="001260E2" w:rsidRDefault="0045091E" w:rsidP="00330045"/>
        </w:tc>
        <w:tc>
          <w:tcPr>
            <w:tcW w:w="1527" w:type="dxa"/>
            <w:gridSpan w:val="2"/>
          </w:tcPr>
          <w:p w:rsidR="0045091E" w:rsidRPr="001260E2" w:rsidRDefault="0045091E" w:rsidP="00330045"/>
        </w:tc>
        <w:tc>
          <w:tcPr>
            <w:tcW w:w="2196" w:type="dxa"/>
          </w:tcPr>
          <w:p w:rsidR="0045091E" w:rsidRPr="001260E2" w:rsidRDefault="0045091E" w:rsidP="00330045"/>
        </w:tc>
      </w:tr>
      <w:tr w:rsidR="0045091E" w:rsidRPr="001260E2" w:rsidTr="00330045">
        <w:trPr>
          <w:trHeight w:val="552"/>
        </w:trPr>
        <w:tc>
          <w:tcPr>
            <w:tcW w:w="717" w:type="dxa"/>
          </w:tcPr>
          <w:p w:rsidR="0045091E" w:rsidRPr="001260E2" w:rsidRDefault="0045091E" w:rsidP="00330045">
            <w:pPr>
              <w:spacing w:line="271" w:lineRule="exact"/>
              <w:ind w:left="245"/>
              <w:rPr>
                <w:sz w:val="24"/>
              </w:rPr>
            </w:pPr>
            <w:r w:rsidRPr="001260E2">
              <w:rPr>
                <w:sz w:val="24"/>
              </w:rPr>
              <w:t>5</w:t>
            </w:r>
          </w:p>
        </w:tc>
        <w:tc>
          <w:tcPr>
            <w:tcW w:w="3783" w:type="dxa"/>
            <w:gridSpan w:val="2"/>
          </w:tcPr>
          <w:p w:rsidR="0045091E" w:rsidRPr="001260E2" w:rsidRDefault="0045091E" w:rsidP="00330045">
            <w:pPr>
              <w:spacing w:line="271" w:lineRule="exact"/>
              <w:ind w:left="305"/>
              <w:rPr>
                <w:sz w:val="24"/>
              </w:rPr>
            </w:pPr>
            <w:r w:rsidRPr="001260E2">
              <w:rPr>
                <w:sz w:val="24"/>
              </w:rPr>
              <w:t>Организация</w:t>
            </w:r>
            <w:r w:rsidRPr="001260E2">
              <w:rPr>
                <w:spacing w:val="-7"/>
                <w:sz w:val="24"/>
              </w:rPr>
              <w:t xml:space="preserve"> </w:t>
            </w:r>
            <w:r w:rsidRPr="001260E2">
              <w:rPr>
                <w:sz w:val="24"/>
              </w:rPr>
              <w:t>горячего</w:t>
            </w:r>
            <w:r w:rsidRPr="001260E2">
              <w:rPr>
                <w:spacing w:val="-7"/>
                <w:sz w:val="24"/>
              </w:rPr>
              <w:t xml:space="preserve"> </w:t>
            </w:r>
            <w:r w:rsidRPr="001260E2">
              <w:rPr>
                <w:sz w:val="24"/>
              </w:rPr>
              <w:t>питания</w:t>
            </w:r>
          </w:p>
          <w:p w:rsidR="0045091E" w:rsidRPr="001260E2" w:rsidRDefault="0045091E" w:rsidP="00330045">
            <w:pPr>
              <w:spacing w:line="262" w:lineRule="exact"/>
              <w:ind w:left="248"/>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spacing w:line="262"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2" w:right="153"/>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63" w:right="153"/>
              <w:jc w:val="center"/>
              <w:rPr>
                <w:sz w:val="24"/>
              </w:rPr>
            </w:pPr>
            <w:r w:rsidRPr="001260E2">
              <w:rPr>
                <w:sz w:val="24"/>
              </w:rPr>
              <w:t>года</w:t>
            </w:r>
          </w:p>
        </w:tc>
        <w:tc>
          <w:tcPr>
            <w:tcW w:w="2196" w:type="dxa"/>
          </w:tcPr>
          <w:p w:rsidR="0045091E" w:rsidRPr="001260E2" w:rsidRDefault="0045091E" w:rsidP="00330045">
            <w:pPr>
              <w:spacing w:line="271" w:lineRule="exact"/>
              <w:ind w:left="184" w:right="173"/>
              <w:jc w:val="center"/>
              <w:rPr>
                <w:sz w:val="24"/>
              </w:rPr>
            </w:pPr>
            <w:r w:rsidRPr="001260E2">
              <w:rPr>
                <w:sz w:val="24"/>
              </w:rPr>
              <w:t>Социальный</w:t>
            </w:r>
          </w:p>
          <w:p w:rsidR="0045091E" w:rsidRPr="001260E2" w:rsidRDefault="0045091E" w:rsidP="00330045">
            <w:pPr>
              <w:spacing w:line="262" w:lineRule="exact"/>
              <w:ind w:left="185" w:right="173"/>
              <w:jc w:val="center"/>
              <w:rPr>
                <w:sz w:val="24"/>
              </w:rPr>
            </w:pPr>
            <w:r w:rsidRPr="001260E2">
              <w:rPr>
                <w:sz w:val="24"/>
              </w:rPr>
              <w:t>педагог</w:t>
            </w:r>
          </w:p>
        </w:tc>
      </w:tr>
      <w:tr w:rsidR="0045091E" w:rsidRPr="001260E2" w:rsidTr="00330045">
        <w:trPr>
          <w:trHeight w:val="1101"/>
        </w:trPr>
        <w:tc>
          <w:tcPr>
            <w:tcW w:w="717" w:type="dxa"/>
            <w:tcBorders>
              <w:bottom w:val="nil"/>
            </w:tcBorders>
          </w:tcPr>
          <w:p w:rsidR="0045091E" w:rsidRPr="001260E2" w:rsidRDefault="0045091E" w:rsidP="00330045">
            <w:pPr>
              <w:spacing w:line="269" w:lineRule="exact"/>
              <w:ind w:left="245"/>
              <w:rPr>
                <w:sz w:val="24"/>
              </w:rPr>
            </w:pPr>
            <w:r w:rsidRPr="001260E2">
              <w:rPr>
                <w:sz w:val="24"/>
              </w:rPr>
              <w:t>6</w:t>
            </w:r>
          </w:p>
        </w:tc>
        <w:tc>
          <w:tcPr>
            <w:tcW w:w="3783" w:type="dxa"/>
            <w:gridSpan w:val="2"/>
            <w:tcBorders>
              <w:bottom w:val="nil"/>
            </w:tcBorders>
          </w:tcPr>
          <w:p w:rsidR="0045091E" w:rsidRPr="001260E2" w:rsidRDefault="0045091E" w:rsidP="00330045">
            <w:pPr>
              <w:spacing w:line="247" w:lineRule="exact"/>
              <w:ind w:left="110" w:right="101"/>
              <w:jc w:val="center"/>
            </w:pPr>
            <w:r w:rsidRPr="001260E2">
              <w:t>Акция</w:t>
            </w:r>
            <w:r w:rsidRPr="001260E2">
              <w:rPr>
                <w:spacing w:val="-5"/>
              </w:rPr>
              <w:t xml:space="preserve"> </w:t>
            </w:r>
            <w:r w:rsidRPr="001260E2">
              <w:t>на</w:t>
            </w:r>
            <w:r w:rsidRPr="001260E2">
              <w:rPr>
                <w:spacing w:val="-4"/>
              </w:rPr>
              <w:t xml:space="preserve"> </w:t>
            </w:r>
            <w:r w:rsidRPr="001260E2">
              <w:t>улице</w:t>
            </w:r>
            <w:r w:rsidRPr="001260E2">
              <w:rPr>
                <w:spacing w:val="-4"/>
              </w:rPr>
              <w:t xml:space="preserve"> </w:t>
            </w:r>
            <w:r w:rsidRPr="001260E2">
              <w:t>Ленина</w:t>
            </w:r>
            <w:r w:rsidRPr="001260E2">
              <w:rPr>
                <w:spacing w:val="-3"/>
              </w:rPr>
              <w:t xml:space="preserve"> </w:t>
            </w:r>
            <w:r w:rsidRPr="001260E2">
              <w:t>«Родители!</w:t>
            </w:r>
          </w:p>
          <w:p w:rsidR="0045091E" w:rsidRPr="001260E2" w:rsidRDefault="0045091E" w:rsidP="00330045">
            <w:pPr>
              <w:ind w:left="112" w:right="100"/>
              <w:jc w:val="center"/>
            </w:pPr>
            <w:r w:rsidRPr="001260E2">
              <w:t>Пристегните своих детей и</w:t>
            </w:r>
            <w:r w:rsidRPr="001260E2">
              <w:rPr>
                <w:spacing w:val="1"/>
              </w:rPr>
              <w:t xml:space="preserve"> </w:t>
            </w:r>
            <w:r w:rsidRPr="001260E2">
              <w:t>управляйте транспортом спокойно»,</w:t>
            </w:r>
            <w:r w:rsidRPr="001260E2">
              <w:rPr>
                <w:spacing w:val="-52"/>
              </w:rPr>
              <w:t xml:space="preserve"> </w:t>
            </w:r>
            <w:r w:rsidRPr="001260E2">
              <w:t>Засветись</w:t>
            </w:r>
            <w:r w:rsidRPr="001260E2">
              <w:rPr>
                <w:spacing w:val="-2"/>
              </w:rPr>
              <w:t xml:space="preserve"> </w:t>
            </w:r>
            <w:r w:rsidRPr="001260E2">
              <w:t>в темноте»</w:t>
            </w:r>
          </w:p>
        </w:tc>
        <w:tc>
          <w:tcPr>
            <w:tcW w:w="1701" w:type="dxa"/>
            <w:tcBorders>
              <w:bottom w:val="nil"/>
            </w:tcBorders>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val="restart"/>
          </w:tcPr>
          <w:p w:rsidR="0045091E" w:rsidRPr="001260E2" w:rsidRDefault="0045091E" w:rsidP="00330045"/>
        </w:tc>
        <w:tc>
          <w:tcPr>
            <w:tcW w:w="2196" w:type="dxa"/>
            <w:tcBorders>
              <w:bottom w:val="nil"/>
            </w:tcBorders>
          </w:tcPr>
          <w:p w:rsidR="0045091E" w:rsidRPr="001260E2" w:rsidRDefault="0045091E" w:rsidP="00330045">
            <w:pPr>
              <w:ind w:left="234" w:right="107" w:hanging="2"/>
              <w:jc w:val="center"/>
              <w:rPr>
                <w:sz w:val="24"/>
              </w:rPr>
            </w:pPr>
            <w:r w:rsidRPr="001260E2">
              <w:rPr>
                <w:sz w:val="24"/>
              </w:rPr>
              <w:t>Волонтерский</w:t>
            </w:r>
            <w:r w:rsidRPr="001260E2">
              <w:rPr>
                <w:spacing w:val="1"/>
                <w:sz w:val="24"/>
              </w:rPr>
              <w:t xml:space="preserve"> </w:t>
            </w:r>
            <w:r w:rsidRPr="001260E2">
              <w:rPr>
                <w:spacing w:val="-1"/>
                <w:sz w:val="24"/>
              </w:rPr>
              <w:t>отряд</w:t>
            </w:r>
            <w:r w:rsidRPr="001260E2">
              <w:rPr>
                <w:spacing w:val="-12"/>
                <w:sz w:val="24"/>
              </w:rPr>
              <w:t xml:space="preserve"> </w:t>
            </w:r>
            <w:r w:rsidRPr="001260E2">
              <w:rPr>
                <w:sz w:val="24"/>
              </w:rPr>
              <w:t>«Выбор».</w:t>
            </w:r>
          </w:p>
          <w:p w:rsidR="0045091E" w:rsidRPr="001260E2" w:rsidRDefault="0045091E" w:rsidP="00330045">
            <w:pPr>
              <w:spacing w:line="270" w:lineRule="atLeast"/>
              <w:ind w:left="244" w:right="117" w:hanging="1"/>
              <w:jc w:val="center"/>
              <w:rPr>
                <w:sz w:val="24"/>
              </w:rPr>
            </w:pPr>
            <w:r w:rsidRPr="001260E2">
              <w:rPr>
                <w:sz w:val="24"/>
              </w:rPr>
              <w:t>Классные</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4</w:t>
            </w:r>
          </w:p>
        </w:tc>
      </w:tr>
      <w:tr w:rsidR="0045091E" w:rsidRPr="001260E2" w:rsidTr="00330045">
        <w:trPr>
          <w:trHeight w:val="265"/>
        </w:trPr>
        <w:tc>
          <w:tcPr>
            <w:tcW w:w="717" w:type="dxa"/>
            <w:tcBorders>
              <w:top w:val="nil"/>
            </w:tcBorders>
          </w:tcPr>
          <w:p w:rsidR="0045091E" w:rsidRPr="001260E2" w:rsidRDefault="0045091E" w:rsidP="00330045">
            <w:pPr>
              <w:rPr>
                <w:sz w:val="18"/>
              </w:rPr>
            </w:pPr>
          </w:p>
        </w:tc>
        <w:tc>
          <w:tcPr>
            <w:tcW w:w="3783" w:type="dxa"/>
            <w:gridSpan w:val="2"/>
            <w:tcBorders>
              <w:top w:val="nil"/>
            </w:tcBorders>
          </w:tcPr>
          <w:p w:rsidR="0045091E" w:rsidRPr="001260E2" w:rsidRDefault="0045091E" w:rsidP="00330045">
            <w:pPr>
              <w:rPr>
                <w:sz w:val="18"/>
              </w:rPr>
            </w:pPr>
          </w:p>
        </w:tc>
        <w:tc>
          <w:tcPr>
            <w:tcW w:w="1701" w:type="dxa"/>
            <w:tcBorders>
              <w:top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tcBorders>
          </w:tcPr>
          <w:p w:rsidR="0045091E" w:rsidRPr="001260E2" w:rsidRDefault="0045091E" w:rsidP="00330045">
            <w:pPr>
              <w:spacing w:line="246" w:lineRule="exact"/>
              <w:ind w:left="650"/>
              <w:rPr>
                <w:sz w:val="24"/>
              </w:rPr>
            </w:pPr>
            <w:r w:rsidRPr="001260E2">
              <w:rPr>
                <w:sz w:val="24"/>
              </w:rPr>
              <w:t>классов</w:t>
            </w:r>
          </w:p>
        </w:tc>
      </w:tr>
      <w:tr w:rsidR="0045091E" w:rsidRPr="001260E2" w:rsidTr="00330045">
        <w:trPr>
          <w:trHeight w:val="827"/>
        </w:trPr>
        <w:tc>
          <w:tcPr>
            <w:tcW w:w="9924" w:type="dxa"/>
            <w:gridSpan w:val="7"/>
          </w:tcPr>
          <w:p w:rsidR="0045091E" w:rsidRPr="001260E2" w:rsidRDefault="0045091E" w:rsidP="00330045">
            <w:pPr>
              <w:spacing w:line="272" w:lineRule="exact"/>
              <w:ind w:left="184" w:right="164"/>
              <w:jc w:val="center"/>
              <w:rPr>
                <w:b/>
                <w:sz w:val="24"/>
              </w:rPr>
            </w:pPr>
            <w:r w:rsidRPr="001260E2">
              <w:rPr>
                <w:b/>
                <w:sz w:val="24"/>
              </w:rPr>
              <w:t>Октябрь</w:t>
            </w:r>
          </w:p>
          <w:p w:rsidR="0045091E" w:rsidRPr="001260E2" w:rsidRDefault="0045091E" w:rsidP="00330045">
            <w:pPr>
              <w:spacing w:line="270" w:lineRule="atLeast"/>
              <w:ind w:left="187" w:right="16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1931"/>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«День</w:t>
            </w:r>
            <w:r w:rsidRPr="001260E2">
              <w:rPr>
                <w:spacing w:val="-4"/>
                <w:sz w:val="24"/>
              </w:rPr>
              <w:t xml:space="preserve"> </w:t>
            </w:r>
            <w:r w:rsidRPr="001260E2">
              <w:rPr>
                <w:sz w:val="24"/>
              </w:rPr>
              <w:t>учителя»</w:t>
            </w:r>
          </w:p>
          <w:p w:rsidR="0045091E" w:rsidRPr="001260E2" w:rsidRDefault="0045091E" w:rsidP="00330045">
            <w:pPr>
              <w:ind w:left="112" w:right="100"/>
              <w:jc w:val="center"/>
              <w:rPr>
                <w:sz w:val="24"/>
              </w:rPr>
            </w:pPr>
            <w:r w:rsidRPr="001260E2">
              <w:rPr>
                <w:sz w:val="24"/>
              </w:rPr>
              <w:t>День самоуправления в День</w:t>
            </w:r>
            <w:r w:rsidRPr="001260E2">
              <w:rPr>
                <w:spacing w:val="-58"/>
                <w:sz w:val="24"/>
              </w:rPr>
              <w:t xml:space="preserve"> </w:t>
            </w:r>
            <w:r w:rsidRPr="001260E2">
              <w:rPr>
                <w:sz w:val="24"/>
              </w:rPr>
              <w:t>Учителя</w:t>
            </w:r>
          </w:p>
          <w:p w:rsidR="0045091E" w:rsidRPr="001260E2" w:rsidRDefault="0045091E" w:rsidP="00330045">
            <w:pPr>
              <w:ind w:left="112" w:right="101"/>
              <w:jc w:val="center"/>
              <w:rPr>
                <w:sz w:val="24"/>
              </w:rPr>
            </w:pPr>
            <w:r w:rsidRPr="001260E2">
              <w:rPr>
                <w:sz w:val="24"/>
              </w:rPr>
              <w:t>Классные концерты, посвящённые</w:t>
            </w:r>
            <w:r w:rsidRPr="001260E2">
              <w:rPr>
                <w:spacing w:val="-57"/>
                <w:sz w:val="24"/>
              </w:rPr>
              <w:t xml:space="preserve"> </w:t>
            </w:r>
            <w:r w:rsidRPr="001260E2">
              <w:rPr>
                <w:sz w:val="24"/>
              </w:rPr>
              <w:t>Дню учителя! Поздравление</w:t>
            </w:r>
            <w:r w:rsidRPr="001260E2">
              <w:rPr>
                <w:spacing w:val="1"/>
                <w:sz w:val="24"/>
              </w:rPr>
              <w:t xml:space="preserve"> </w:t>
            </w:r>
            <w:r w:rsidRPr="001260E2">
              <w:rPr>
                <w:sz w:val="24"/>
              </w:rPr>
              <w:t>учителей-</w:t>
            </w:r>
          </w:p>
          <w:p w:rsidR="0045091E" w:rsidRPr="001260E2" w:rsidRDefault="0045091E" w:rsidP="00330045">
            <w:pPr>
              <w:spacing w:line="262" w:lineRule="exact"/>
              <w:ind w:left="111" w:right="101"/>
              <w:jc w:val="center"/>
              <w:rPr>
                <w:sz w:val="24"/>
              </w:rPr>
            </w:pPr>
            <w:r w:rsidRPr="001260E2">
              <w:rPr>
                <w:sz w:val="24"/>
              </w:rPr>
              <w:t>ветеранов</w:t>
            </w:r>
            <w:r w:rsidRPr="001260E2">
              <w:rPr>
                <w:spacing w:val="-4"/>
                <w:sz w:val="24"/>
              </w:rPr>
              <w:t xml:space="preserve"> </w:t>
            </w:r>
            <w:r w:rsidRPr="001260E2">
              <w:rPr>
                <w:sz w:val="24"/>
              </w:rPr>
              <w:t>педагогического</w:t>
            </w:r>
            <w:r w:rsidRPr="001260E2">
              <w:rPr>
                <w:spacing w:val="-3"/>
                <w:sz w:val="24"/>
              </w:rPr>
              <w:t xml:space="preserve"> </w:t>
            </w:r>
            <w:r w:rsidRPr="001260E2">
              <w:rPr>
                <w:sz w:val="24"/>
              </w:rPr>
              <w:t>труда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До</w:t>
            </w:r>
            <w:r w:rsidRPr="001260E2">
              <w:rPr>
                <w:spacing w:val="-1"/>
                <w:sz w:val="24"/>
              </w:rPr>
              <w:t xml:space="preserve"> </w:t>
            </w:r>
            <w:r w:rsidRPr="001260E2">
              <w:rPr>
                <w:sz w:val="24"/>
              </w:rPr>
              <w:t>05.10</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717" w:type="dxa"/>
            <w:tcBorders>
              <w:bottom w:val="nil"/>
            </w:tcBorders>
          </w:tcPr>
          <w:p w:rsidR="0045091E" w:rsidRPr="001260E2" w:rsidRDefault="0045091E" w:rsidP="00330045">
            <w:pPr>
              <w:spacing w:line="255" w:lineRule="exact"/>
              <w:ind w:left="245"/>
              <w:rPr>
                <w:sz w:val="24"/>
              </w:rPr>
            </w:pPr>
            <w:r w:rsidRPr="001260E2">
              <w:rPr>
                <w:sz w:val="24"/>
              </w:rPr>
              <w:t>2</w:t>
            </w:r>
          </w:p>
        </w:tc>
        <w:tc>
          <w:tcPr>
            <w:tcW w:w="3783" w:type="dxa"/>
            <w:gridSpan w:val="2"/>
            <w:vMerge w:val="restart"/>
          </w:tcPr>
          <w:p w:rsidR="0045091E" w:rsidRPr="001260E2" w:rsidRDefault="0045091E" w:rsidP="00330045">
            <w:pPr>
              <w:spacing w:line="270" w:lineRule="exact"/>
              <w:ind w:left="744"/>
              <w:rPr>
                <w:sz w:val="24"/>
              </w:rPr>
            </w:pPr>
            <w:r w:rsidRPr="001260E2">
              <w:rPr>
                <w:sz w:val="24"/>
              </w:rPr>
              <w:t>День</w:t>
            </w:r>
            <w:r w:rsidRPr="001260E2">
              <w:rPr>
                <w:spacing w:val="-5"/>
                <w:sz w:val="24"/>
              </w:rPr>
              <w:t xml:space="preserve"> </w:t>
            </w:r>
            <w:r w:rsidRPr="001260E2">
              <w:rPr>
                <w:sz w:val="24"/>
              </w:rPr>
              <w:t>пожилых</w:t>
            </w:r>
            <w:r w:rsidRPr="001260E2">
              <w:rPr>
                <w:spacing w:val="-4"/>
                <w:sz w:val="24"/>
              </w:rPr>
              <w:t xml:space="preserve"> </w:t>
            </w:r>
            <w:r w:rsidRPr="001260E2">
              <w:rPr>
                <w:sz w:val="24"/>
              </w:rPr>
              <w:t>людей:</w:t>
            </w:r>
          </w:p>
          <w:p w:rsidR="0045091E" w:rsidRPr="001260E2" w:rsidRDefault="0045091E" w:rsidP="0088385F">
            <w:pPr>
              <w:numPr>
                <w:ilvl w:val="0"/>
                <w:numId w:val="45"/>
              </w:numPr>
              <w:tabs>
                <w:tab w:val="left" w:pos="1131"/>
                <w:tab w:val="left" w:pos="1132"/>
              </w:tabs>
              <w:spacing w:line="293" w:lineRule="exact"/>
              <w:ind w:left="417" w:firstLine="366"/>
              <w:rPr>
                <w:sz w:val="24"/>
              </w:rPr>
            </w:pPr>
            <w:r w:rsidRPr="001260E2">
              <w:rPr>
                <w:sz w:val="24"/>
              </w:rPr>
              <w:t>Акция</w:t>
            </w:r>
            <w:r w:rsidRPr="001260E2">
              <w:rPr>
                <w:spacing w:val="-7"/>
                <w:sz w:val="24"/>
              </w:rPr>
              <w:t xml:space="preserve"> </w:t>
            </w:r>
            <w:r w:rsidRPr="001260E2">
              <w:rPr>
                <w:sz w:val="24"/>
              </w:rPr>
              <w:t>«Милосердие»</w:t>
            </w:r>
          </w:p>
          <w:p w:rsidR="0045091E" w:rsidRPr="001260E2" w:rsidRDefault="0045091E" w:rsidP="00330045">
            <w:pPr>
              <w:ind w:left="185" w:right="172" w:hanging="1"/>
              <w:jc w:val="center"/>
              <w:rPr>
                <w:sz w:val="24"/>
              </w:rPr>
            </w:pPr>
            <w:r w:rsidRPr="001260E2">
              <w:rPr>
                <w:sz w:val="24"/>
              </w:rPr>
              <w:t>Операция «Поздравительная</w:t>
            </w:r>
            <w:r w:rsidRPr="001260E2">
              <w:rPr>
                <w:spacing w:val="1"/>
                <w:sz w:val="24"/>
              </w:rPr>
              <w:t xml:space="preserve"> </w:t>
            </w:r>
            <w:r w:rsidRPr="001260E2">
              <w:rPr>
                <w:sz w:val="24"/>
              </w:rPr>
              <w:t>открытка»</w:t>
            </w:r>
            <w:r w:rsidRPr="001260E2">
              <w:rPr>
                <w:spacing w:val="1"/>
                <w:sz w:val="24"/>
              </w:rPr>
              <w:t xml:space="preserve"> </w:t>
            </w:r>
            <w:r w:rsidRPr="001260E2">
              <w:rPr>
                <w:sz w:val="24"/>
              </w:rPr>
              <w:t>(изготовление</w:t>
            </w:r>
            <w:r w:rsidRPr="001260E2">
              <w:rPr>
                <w:spacing w:val="1"/>
                <w:sz w:val="24"/>
              </w:rPr>
              <w:t xml:space="preserve"> </w:t>
            </w:r>
            <w:r w:rsidRPr="001260E2">
              <w:rPr>
                <w:sz w:val="24"/>
              </w:rPr>
              <w:t>открыток</w:t>
            </w:r>
            <w:r w:rsidRPr="001260E2">
              <w:rPr>
                <w:spacing w:val="-3"/>
                <w:sz w:val="24"/>
              </w:rPr>
              <w:t xml:space="preserve"> </w:t>
            </w:r>
            <w:r w:rsidRPr="001260E2">
              <w:rPr>
                <w:sz w:val="24"/>
              </w:rPr>
              <w:t>бабушкам</w:t>
            </w:r>
            <w:r w:rsidRPr="001260E2">
              <w:rPr>
                <w:spacing w:val="-2"/>
                <w:sz w:val="24"/>
              </w:rPr>
              <w:t xml:space="preserve"> </w:t>
            </w:r>
            <w:r w:rsidRPr="001260E2">
              <w:rPr>
                <w:sz w:val="24"/>
              </w:rPr>
              <w:t>и</w:t>
            </w:r>
            <w:r w:rsidRPr="001260E2">
              <w:rPr>
                <w:spacing w:val="-4"/>
                <w:sz w:val="24"/>
              </w:rPr>
              <w:t xml:space="preserve"> </w:t>
            </w:r>
            <w:r w:rsidRPr="001260E2">
              <w:rPr>
                <w:sz w:val="24"/>
              </w:rPr>
              <w:t>дедушкам)</w:t>
            </w:r>
          </w:p>
        </w:tc>
        <w:tc>
          <w:tcPr>
            <w:tcW w:w="1701" w:type="dxa"/>
            <w:tcBorders>
              <w:bottom w:val="nil"/>
            </w:tcBorders>
          </w:tcPr>
          <w:p w:rsidR="0045091E" w:rsidRPr="001260E2" w:rsidRDefault="0045091E" w:rsidP="00330045">
            <w:pPr>
              <w:spacing w:line="255" w:lineRule="exact"/>
              <w:ind w:left="86" w:right="76"/>
              <w:jc w:val="center"/>
              <w:rPr>
                <w:sz w:val="24"/>
              </w:rPr>
            </w:pPr>
            <w:r w:rsidRPr="001260E2">
              <w:rPr>
                <w:sz w:val="24"/>
              </w:rPr>
              <w:t>Обучающиеся</w:t>
            </w:r>
          </w:p>
        </w:tc>
        <w:tc>
          <w:tcPr>
            <w:tcW w:w="1527" w:type="dxa"/>
            <w:gridSpan w:val="2"/>
            <w:vMerge w:val="restart"/>
          </w:tcPr>
          <w:p w:rsidR="0045091E" w:rsidRPr="001260E2" w:rsidRDefault="0045091E" w:rsidP="00330045"/>
        </w:tc>
        <w:tc>
          <w:tcPr>
            <w:tcW w:w="2196" w:type="dxa"/>
            <w:tcBorders>
              <w:bottom w:val="nil"/>
            </w:tcBorders>
          </w:tcPr>
          <w:p w:rsidR="0045091E" w:rsidRPr="001260E2" w:rsidRDefault="0045091E" w:rsidP="00330045">
            <w:pPr>
              <w:spacing w:line="255" w:lineRule="exact"/>
              <w:ind w:left="490"/>
              <w:rPr>
                <w:sz w:val="24"/>
              </w:rPr>
            </w:pPr>
            <w:r w:rsidRPr="001260E2">
              <w:rPr>
                <w:sz w:val="24"/>
              </w:rPr>
              <w:t>Классные</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spacing w:line="246"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187"/>
              <w:rPr>
                <w:sz w:val="24"/>
              </w:rPr>
            </w:pPr>
            <w:r w:rsidRPr="001260E2">
              <w:rPr>
                <w:sz w:val="24"/>
              </w:rPr>
              <w:t>руководители</w:t>
            </w:r>
            <w:r w:rsidRPr="001260E2">
              <w:rPr>
                <w:spacing w:val="-3"/>
                <w:sz w:val="24"/>
              </w:rPr>
              <w:t xml:space="preserve"> </w:t>
            </w:r>
            <w:r w:rsidRPr="001260E2">
              <w:rPr>
                <w:sz w:val="24"/>
              </w:rPr>
              <w:t>1</w:t>
            </w:r>
          </w:p>
        </w:tc>
      </w:tr>
      <w:tr w:rsidR="0045091E" w:rsidRPr="001260E2" w:rsidTr="00330045">
        <w:trPr>
          <w:trHeight w:val="266"/>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186" w:right="173"/>
              <w:jc w:val="center"/>
              <w:rPr>
                <w:sz w:val="24"/>
              </w:rPr>
            </w:pPr>
            <w:r w:rsidRPr="001260E2">
              <w:rPr>
                <w:sz w:val="24"/>
              </w:rPr>
              <w:t>– 4 к</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536"/>
              <w:rPr>
                <w:sz w:val="24"/>
              </w:rPr>
            </w:pPr>
            <w:r w:rsidRPr="001260E2">
              <w:rPr>
                <w:sz w:val="24"/>
              </w:rPr>
              <w:t>Педагог-</w:t>
            </w:r>
          </w:p>
        </w:tc>
      </w:tr>
      <w:tr w:rsidR="0045091E" w:rsidRPr="001260E2" w:rsidTr="00330045">
        <w:trPr>
          <w:trHeight w:val="266"/>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364"/>
              <w:rPr>
                <w:sz w:val="24"/>
              </w:rPr>
            </w:pPr>
            <w:r w:rsidRPr="001260E2">
              <w:rPr>
                <w:sz w:val="24"/>
              </w:rPr>
              <w:t>организатор</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5" w:lineRule="exact"/>
              <w:ind w:left="557"/>
              <w:rPr>
                <w:sz w:val="24"/>
              </w:rPr>
            </w:pPr>
            <w:r w:rsidRPr="001260E2">
              <w:rPr>
                <w:sz w:val="24"/>
              </w:rPr>
              <w:t>Учителя</w:t>
            </w:r>
          </w:p>
        </w:tc>
      </w:tr>
      <w:tr w:rsidR="0045091E" w:rsidRPr="001260E2" w:rsidTr="00330045">
        <w:trPr>
          <w:trHeight w:val="267"/>
        </w:trPr>
        <w:tc>
          <w:tcPr>
            <w:tcW w:w="717" w:type="dxa"/>
            <w:tcBorders>
              <w:top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tcBorders>
          </w:tcPr>
          <w:p w:rsidR="0045091E" w:rsidRPr="001260E2" w:rsidRDefault="0045091E" w:rsidP="00330045">
            <w:pPr>
              <w:spacing w:line="247" w:lineRule="exact"/>
              <w:ind w:left="401"/>
              <w:rPr>
                <w:sz w:val="24"/>
              </w:rPr>
            </w:pPr>
            <w:r w:rsidRPr="001260E2">
              <w:rPr>
                <w:sz w:val="24"/>
              </w:rPr>
              <w:t>технологии</w:t>
            </w:r>
          </w:p>
        </w:tc>
      </w:tr>
      <w:tr w:rsidR="0045091E" w:rsidRPr="001260E2" w:rsidTr="00330045">
        <w:trPr>
          <w:trHeight w:val="828"/>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76" w:right="163" w:hanging="2"/>
              <w:jc w:val="center"/>
              <w:rPr>
                <w:sz w:val="24"/>
              </w:rPr>
            </w:pPr>
            <w:r w:rsidRPr="001260E2">
              <w:rPr>
                <w:sz w:val="24"/>
              </w:rPr>
              <w:t>Экологическая акция «Подари</w:t>
            </w:r>
            <w:r w:rsidRPr="001260E2">
              <w:rPr>
                <w:spacing w:val="1"/>
                <w:sz w:val="24"/>
              </w:rPr>
              <w:t xml:space="preserve"> </w:t>
            </w:r>
            <w:r w:rsidRPr="001260E2">
              <w:rPr>
                <w:sz w:val="24"/>
              </w:rPr>
              <w:t>желудь»</w:t>
            </w:r>
            <w:r w:rsidRPr="001260E2">
              <w:rPr>
                <w:spacing w:val="-4"/>
                <w:sz w:val="24"/>
              </w:rPr>
              <w:t xml:space="preserve"> </w:t>
            </w:r>
            <w:r w:rsidRPr="001260E2">
              <w:rPr>
                <w:sz w:val="24"/>
              </w:rPr>
              <w:t>(Фотоотчёты,</w:t>
            </w:r>
            <w:r w:rsidRPr="001260E2">
              <w:rPr>
                <w:spacing w:val="-2"/>
                <w:sz w:val="24"/>
              </w:rPr>
              <w:t xml:space="preserve"> </w:t>
            </w:r>
            <w:r w:rsidRPr="001260E2">
              <w:rPr>
                <w:sz w:val="24"/>
              </w:rPr>
              <w:t>статья</w:t>
            </w:r>
            <w:r w:rsidRPr="001260E2">
              <w:rPr>
                <w:spacing w:val="-4"/>
                <w:sz w:val="24"/>
              </w:rPr>
              <w:t xml:space="preserve"> </w:t>
            </w:r>
            <w:r w:rsidRPr="001260E2">
              <w:rPr>
                <w:sz w:val="24"/>
              </w:rPr>
              <w:t>для</w:t>
            </w:r>
          </w:p>
          <w:p w:rsidR="0045091E" w:rsidRPr="001260E2" w:rsidRDefault="0045091E" w:rsidP="00330045">
            <w:pPr>
              <w:spacing w:line="262" w:lineRule="exact"/>
              <w:ind w:left="111" w:right="101"/>
              <w:jc w:val="center"/>
              <w:rPr>
                <w:sz w:val="24"/>
              </w:rPr>
            </w:pPr>
            <w:r w:rsidRPr="001260E2">
              <w:rPr>
                <w:sz w:val="24"/>
              </w:rPr>
              <w:t>сайта</w:t>
            </w:r>
            <w:r w:rsidRPr="001260E2">
              <w:rPr>
                <w:spacing w:val="-3"/>
                <w:sz w:val="24"/>
              </w:rPr>
              <w:t xml:space="preserve"> </w:t>
            </w:r>
            <w:r w:rsidRPr="001260E2">
              <w:rPr>
                <w:sz w:val="24"/>
              </w:rPr>
              <w:t>о</w:t>
            </w:r>
            <w:r w:rsidRPr="001260E2">
              <w:rPr>
                <w:spacing w:val="-3"/>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ind w:left="360" w:right="339" w:firstLine="220"/>
              <w:rPr>
                <w:sz w:val="24"/>
              </w:rPr>
            </w:pPr>
            <w:r w:rsidRPr="001260E2">
              <w:rPr>
                <w:sz w:val="24"/>
              </w:rPr>
              <w:t>Праздник «Посвящение в</w:t>
            </w:r>
            <w:r w:rsidRPr="001260E2">
              <w:rPr>
                <w:spacing w:val="1"/>
                <w:sz w:val="24"/>
              </w:rPr>
              <w:t xml:space="preserve"> </w:t>
            </w:r>
            <w:r w:rsidRPr="001260E2">
              <w:rPr>
                <w:sz w:val="24"/>
              </w:rPr>
              <w:t>первоклассники</w:t>
            </w:r>
            <w:r w:rsidRPr="001260E2">
              <w:rPr>
                <w:spacing w:val="-6"/>
                <w:sz w:val="24"/>
              </w:rPr>
              <w:t xml:space="preserve"> </w:t>
            </w:r>
            <w:r w:rsidRPr="001260E2">
              <w:rPr>
                <w:sz w:val="24"/>
              </w:rPr>
              <w:t>и</w:t>
            </w:r>
            <w:r w:rsidRPr="001260E2">
              <w:rPr>
                <w:spacing w:val="-5"/>
                <w:sz w:val="24"/>
              </w:rPr>
              <w:t xml:space="preserve"> </w:t>
            </w:r>
            <w:r w:rsidRPr="001260E2">
              <w:rPr>
                <w:sz w:val="24"/>
              </w:rPr>
              <w:t>пешеходы»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3"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5</w:t>
            </w:r>
          </w:p>
        </w:tc>
        <w:tc>
          <w:tcPr>
            <w:tcW w:w="3783" w:type="dxa"/>
            <w:gridSpan w:val="2"/>
          </w:tcPr>
          <w:p w:rsidR="0045091E" w:rsidRPr="001260E2" w:rsidRDefault="0045091E" w:rsidP="00330045">
            <w:pPr>
              <w:spacing w:line="269" w:lineRule="exact"/>
              <w:ind w:right="270"/>
              <w:jc w:val="right"/>
              <w:rPr>
                <w:sz w:val="24"/>
              </w:rPr>
            </w:pPr>
            <w:r w:rsidRPr="001260E2">
              <w:rPr>
                <w:sz w:val="24"/>
              </w:rPr>
              <w:t>КТД</w:t>
            </w:r>
            <w:r w:rsidRPr="001260E2">
              <w:rPr>
                <w:spacing w:val="-4"/>
                <w:sz w:val="24"/>
              </w:rPr>
              <w:t xml:space="preserve"> </w:t>
            </w:r>
            <w:r w:rsidRPr="001260E2">
              <w:rPr>
                <w:sz w:val="24"/>
              </w:rPr>
              <w:t>«День</w:t>
            </w:r>
            <w:r w:rsidRPr="001260E2">
              <w:rPr>
                <w:spacing w:val="-2"/>
                <w:sz w:val="24"/>
              </w:rPr>
              <w:t xml:space="preserve"> </w:t>
            </w:r>
            <w:r w:rsidRPr="001260E2">
              <w:rPr>
                <w:sz w:val="24"/>
              </w:rPr>
              <w:t>защиты</w:t>
            </w:r>
            <w:r w:rsidRPr="001260E2">
              <w:rPr>
                <w:spacing w:val="-3"/>
                <w:sz w:val="24"/>
              </w:rPr>
              <w:t xml:space="preserve"> </w:t>
            </w:r>
            <w:r w:rsidRPr="001260E2">
              <w:rPr>
                <w:sz w:val="24"/>
              </w:rPr>
              <w:t>животных»</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4</w:t>
            </w:r>
            <w:r w:rsidRPr="001260E2">
              <w:rPr>
                <w:spacing w:val="-1"/>
                <w:sz w:val="24"/>
              </w:rPr>
              <w:t xml:space="preserve"> </w:t>
            </w:r>
            <w:r w:rsidRPr="001260E2">
              <w:rPr>
                <w:sz w:val="24"/>
              </w:rPr>
              <w:t>октября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45"/>
              <w:rPr>
                <w:sz w:val="24"/>
              </w:rPr>
            </w:pPr>
            <w:r w:rsidRPr="001260E2">
              <w:rPr>
                <w:sz w:val="24"/>
              </w:rPr>
              <w:t>6</w:t>
            </w:r>
          </w:p>
        </w:tc>
        <w:tc>
          <w:tcPr>
            <w:tcW w:w="3783" w:type="dxa"/>
            <w:gridSpan w:val="2"/>
          </w:tcPr>
          <w:p w:rsidR="0045091E" w:rsidRPr="001260E2" w:rsidRDefault="0045091E" w:rsidP="00330045">
            <w:pPr>
              <w:ind w:left="1602" w:right="150" w:hanging="1421"/>
              <w:rPr>
                <w:sz w:val="24"/>
              </w:rPr>
            </w:pPr>
            <w:r w:rsidRPr="001260E2">
              <w:rPr>
                <w:sz w:val="24"/>
              </w:rPr>
              <w:t>Спортивные соревнования «День</w:t>
            </w:r>
            <w:r w:rsidRPr="001260E2">
              <w:rPr>
                <w:spacing w:val="-58"/>
                <w:sz w:val="24"/>
              </w:rPr>
              <w:t xml:space="preserve"> </w:t>
            </w:r>
            <w:r w:rsidRPr="001260E2">
              <w:rPr>
                <w:sz w:val="24"/>
              </w:rPr>
              <w:t>отца»</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64"/>
        </w:trPr>
        <w:tc>
          <w:tcPr>
            <w:tcW w:w="9924" w:type="dxa"/>
            <w:gridSpan w:val="7"/>
          </w:tcPr>
          <w:p w:rsidR="0045091E" w:rsidRPr="001260E2" w:rsidRDefault="0045091E" w:rsidP="00330045">
            <w:pPr>
              <w:spacing w:line="272" w:lineRule="exact"/>
              <w:ind w:left="183" w:right="164"/>
              <w:jc w:val="center"/>
              <w:rPr>
                <w:b/>
                <w:sz w:val="24"/>
              </w:rPr>
            </w:pPr>
            <w:r w:rsidRPr="001260E2">
              <w:rPr>
                <w:b/>
                <w:sz w:val="24"/>
              </w:rPr>
              <w:t>Ноябрь</w:t>
            </w:r>
          </w:p>
          <w:p w:rsidR="0045091E" w:rsidRPr="001260E2" w:rsidRDefault="0045091E" w:rsidP="00330045">
            <w:pPr>
              <w:ind w:left="185" w:right="164"/>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5091E" w:rsidRPr="001260E2" w:rsidRDefault="0045091E" w:rsidP="00330045">
            <w:pPr>
              <w:ind w:left="185" w:right="164"/>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470"/>
              <w:rPr>
                <w:sz w:val="24"/>
              </w:rPr>
            </w:pPr>
            <w:r w:rsidRPr="001260E2">
              <w:rPr>
                <w:sz w:val="24"/>
              </w:rPr>
              <w:t>День</w:t>
            </w:r>
            <w:r w:rsidRPr="001260E2">
              <w:rPr>
                <w:spacing w:val="-2"/>
                <w:sz w:val="24"/>
              </w:rPr>
              <w:t xml:space="preserve"> </w:t>
            </w:r>
            <w:r w:rsidRPr="001260E2">
              <w:rPr>
                <w:sz w:val="24"/>
              </w:rPr>
              <w:t>матери</w:t>
            </w:r>
            <w:r w:rsidRPr="001260E2">
              <w:rPr>
                <w:spacing w:val="-1"/>
                <w:sz w:val="24"/>
              </w:rPr>
              <w:t xml:space="preserve"> </w:t>
            </w:r>
            <w:r w:rsidRPr="001260E2">
              <w:rPr>
                <w:sz w:val="24"/>
              </w:rPr>
              <w:t>в</w:t>
            </w:r>
            <w:r w:rsidRPr="001260E2">
              <w:rPr>
                <w:spacing w:val="-2"/>
                <w:sz w:val="24"/>
              </w:rPr>
              <w:t xml:space="preserve"> </w:t>
            </w:r>
            <w:r w:rsidRPr="001260E2">
              <w:rPr>
                <w:sz w:val="24"/>
              </w:rPr>
              <w:t>России</w:t>
            </w:r>
            <w:r w:rsidRPr="001260E2">
              <w:rPr>
                <w:spacing w:val="-2"/>
                <w:sz w:val="24"/>
              </w:rPr>
              <w:t xml:space="preserve"> </w:t>
            </w:r>
            <w:r w:rsidRPr="001260E2">
              <w:rPr>
                <w:sz w:val="24"/>
              </w:rPr>
              <w:t>28.11</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28.11</w:t>
            </w:r>
          </w:p>
        </w:tc>
        <w:tc>
          <w:tcPr>
            <w:tcW w:w="2196" w:type="dxa"/>
          </w:tcPr>
          <w:p w:rsidR="0045091E" w:rsidRPr="001260E2" w:rsidRDefault="0045091E" w:rsidP="00330045">
            <w:pPr>
              <w:ind w:left="187" w:right="174"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185" w:right="173"/>
              <w:jc w:val="center"/>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2</w:t>
            </w:r>
          </w:p>
        </w:tc>
        <w:tc>
          <w:tcPr>
            <w:tcW w:w="3783" w:type="dxa"/>
            <w:gridSpan w:val="2"/>
          </w:tcPr>
          <w:p w:rsidR="0045091E" w:rsidRPr="001260E2" w:rsidRDefault="0045091E" w:rsidP="00330045">
            <w:pPr>
              <w:spacing w:line="269" w:lineRule="exact"/>
              <w:ind w:left="557"/>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1</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12" w:right="101"/>
              <w:jc w:val="center"/>
              <w:rPr>
                <w:sz w:val="24"/>
              </w:rPr>
            </w:pPr>
            <w:r w:rsidRPr="001260E2">
              <w:rPr>
                <w:sz w:val="24"/>
              </w:rPr>
              <w:t>Декада против жестокого</w:t>
            </w:r>
            <w:r w:rsidRPr="001260E2">
              <w:rPr>
                <w:spacing w:val="1"/>
                <w:sz w:val="24"/>
              </w:rPr>
              <w:t xml:space="preserve"> </w:t>
            </w:r>
            <w:r w:rsidRPr="001260E2">
              <w:rPr>
                <w:sz w:val="24"/>
              </w:rPr>
              <w:t>обращения</w:t>
            </w:r>
            <w:r w:rsidRPr="001260E2">
              <w:rPr>
                <w:spacing w:val="-5"/>
                <w:sz w:val="24"/>
              </w:rPr>
              <w:t xml:space="preserve"> </w:t>
            </w:r>
            <w:r w:rsidRPr="001260E2">
              <w:rPr>
                <w:sz w:val="24"/>
              </w:rPr>
              <w:t>и</w:t>
            </w:r>
            <w:r w:rsidRPr="001260E2">
              <w:rPr>
                <w:spacing w:val="-3"/>
                <w:sz w:val="24"/>
              </w:rPr>
              <w:t xml:space="preserve"> </w:t>
            </w:r>
            <w:r w:rsidRPr="001260E2">
              <w:rPr>
                <w:sz w:val="24"/>
              </w:rPr>
              <w:t>суицида.</w:t>
            </w:r>
            <w:r w:rsidRPr="001260E2">
              <w:rPr>
                <w:spacing w:val="-5"/>
                <w:sz w:val="24"/>
              </w:rPr>
              <w:t xml:space="preserve"> </w:t>
            </w:r>
            <w:r w:rsidRPr="001260E2">
              <w:rPr>
                <w:sz w:val="24"/>
              </w:rPr>
              <w:t>Классные</w:t>
            </w:r>
          </w:p>
          <w:p w:rsidR="0045091E" w:rsidRPr="001260E2" w:rsidRDefault="0045091E" w:rsidP="00330045">
            <w:pPr>
              <w:spacing w:line="262" w:lineRule="exact"/>
              <w:ind w:left="110" w:right="101"/>
              <w:jc w:val="center"/>
              <w:rPr>
                <w:sz w:val="24"/>
              </w:rPr>
            </w:pPr>
            <w:r w:rsidRPr="001260E2">
              <w:rPr>
                <w:sz w:val="24"/>
              </w:rPr>
              <w:t>часы</w:t>
            </w:r>
            <w:r w:rsidRPr="001260E2">
              <w:rPr>
                <w:spacing w:val="-4"/>
                <w:sz w:val="24"/>
              </w:rPr>
              <w:t xml:space="preserve"> </w:t>
            </w:r>
            <w:r w:rsidRPr="001260E2">
              <w:rPr>
                <w:sz w:val="24"/>
              </w:rPr>
              <w:t>«Яркие</w:t>
            </w:r>
            <w:r w:rsidRPr="001260E2">
              <w:rPr>
                <w:spacing w:val="-3"/>
                <w:sz w:val="24"/>
              </w:rPr>
              <w:t xml:space="preserve"> </w:t>
            </w:r>
            <w:r w:rsidRPr="001260E2">
              <w:rPr>
                <w:sz w:val="24"/>
              </w:rPr>
              <w:t>краски</w:t>
            </w:r>
            <w:r w:rsidRPr="001260E2">
              <w:rPr>
                <w:spacing w:val="-3"/>
                <w:sz w:val="24"/>
              </w:rPr>
              <w:t xml:space="preserve"> </w:t>
            </w:r>
            <w:r w:rsidRPr="001260E2">
              <w:rPr>
                <w:sz w:val="24"/>
              </w:rPr>
              <w:t>жизни»</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0" w:lineRule="exact"/>
              <w:ind w:left="423"/>
              <w:rPr>
                <w:sz w:val="24"/>
              </w:rPr>
            </w:pPr>
            <w:r w:rsidRPr="001260E2">
              <w:rPr>
                <w:sz w:val="24"/>
              </w:rPr>
              <w:t>19 - 28</w:t>
            </w:r>
          </w:p>
          <w:p w:rsidR="0045091E" w:rsidRPr="001260E2" w:rsidRDefault="0045091E" w:rsidP="00330045">
            <w:pPr>
              <w:ind w:left="408"/>
              <w:rPr>
                <w:sz w:val="24"/>
              </w:rPr>
            </w:pPr>
            <w:r w:rsidRPr="001260E2">
              <w:rPr>
                <w:sz w:val="24"/>
              </w:rPr>
              <w:t>ноября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717" w:type="dxa"/>
          </w:tcPr>
          <w:p w:rsidR="0045091E" w:rsidRPr="001260E2" w:rsidRDefault="0045091E" w:rsidP="00330045">
            <w:pPr>
              <w:spacing w:line="256" w:lineRule="exact"/>
              <w:ind w:left="215"/>
              <w:rPr>
                <w:sz w:val="24"/>
              </w:rPr>
            </w:pPr>
            <w:r w:rsidRPr="001260E2">
              <w:rPr>
                <w:sz w:val="24"/>
              </w:rPr>
              <w:t>4.</w:t>
            </w:r>
          </w:p>
        </w:tc>
        <w:tc>
          <w:tcPr>
            <w:tcW w:w="3783" w:type="dxa"/>
            <w:gridSpan w:val="2"/>
          </w:tcPr>
          <w:p w:rsidR="0045091E" w:rsidRPr="001260E2" w:rsidRDefault="0045091E" w:rsidP="00330045">
            <w:pPr>
              <w:spacing w:line="256" w:lineRule="exact"/>
              <w:ind w:left="884"/>
              <w:rPr>
                <w:sz w:val="24"/>
              </w:rPr>
            </w:pPr>
            <w:r w:rsidRPr="001260E2">
              <w:rPr>
                <w:sz w:val="24"/>
              </w:rPr>
              <w:t>Неделя</w:t>
            </w:r>
            <w:r w:rsidRPr="001260E2">
              <w:rPr>
                <w:spacing w:val="-2"/>
                <w:sz w:val="24"/>
              </w:rPr>
              <w:t xml:space="preserve"> </w:t>
            </w:r>
            <w:r w:rsidRPr="001260E2">
              <w:rPr>
                <w:sz w:val="24"/>
              </w:rPr>
              <w:t>здорового</w:t>
            </w:r>
            <w:r w:rsidRPr="001260E2">
              <w:rPr>
                <w:spacing w:val="-1"/>
                <w:sz w:val="24"/>
              </w:rPr>
              <w:t xml:space="preserve"> </w:t>
            </w:r>
            <w:r w:rsidRPr="001260E2">
              <w:rPr>
                <w:sz w:val="24"/>
              </w:rPr>
              <w:t>и</w:t>
            </w:r>
          </w:p>
        </w:tc>
        <w:tc>
          <w:tcPr>
            <w:tcW w:w="1701" w:type="dxa"/>
          </w:tcPr>
          <w:p w:rsidR="0045091E" w:rsidRPr="001260E2" w:rsidRDefault="0045091E" w:rsidP="00330045">
            <w:pPr>
              <w:spacing w:line="256" w:lineRule="exact"/>
              <w:ind w:left="86" w:right="76"/>
              <w:jc w:val="center"/>
              <w:rPr>
                <w:sz w:val="24"/>
              </w:rPr>
            </w:pPr>
            <w:r w:rsidRPr="001260E2">
              <w:rPr>
                <w:sz w:val="24"/>
              </w:rPr>
              <w:t>Обучающиеся</w:t>
            </w:r>
          </w:p>
        </w:tc>
        <w:tc>
          <w:tcPr>
            <w:tcW w:w="1527" w:type="dxa"/>
            <w:gridSpan w:val="2"/>
          </w:tcPr>
          <w:p w:rsidR="0045091E" w:rsidRPr="001260E2" w:rsidRDefault="0045091E" w:rsidP="00330045">
            <w:pPr>
              <w:spacing w:line="256" w:lineRule="exact"/>
              <w:ind w:left="164" w:right="153"/>
              <w:jc w:val="center"/>
              <w:rPr>
                <w:sz w:val="24"/>
              </w:rPr>
            </w:pPr>
            <w:r w:rsidRPr="001260E2">
              <w:rPr>
                <w:sz w:val="24"/>
              </w:rPr>
              <w:t>2</w:t>
            </w:r>
            <w:r w:rsidRPr="001260E2">
              <w:rPr>
                <w:spacing w:val="-1"/>
                <w:sz w:val="24"/>
              </w:rPr>
              <w:t xml:space="preserve"> </w:t>
            </w:r>
            <w:r w:rsidRPr="001260E2">
              <w:rPr>
                <w:sz w:val="24"/>
              </w:rPr>
              <w:t>неделя</w:t>
            </w:r>
          </w:p>
        </w:tc>
        <w:tc>
          <w:tcPr>
            <w:tcW w:w="2196" w:type="dxa"/>
          </w:tcPr>
          <w:p w:rsidR="0045091E" w:rsidRPr="001260E2" w:rsidRDefault="0045091E" w:rsidP="00330045">
            <w:pPr>
              <w:spacing w:line="256" w:lineRule="exact"/>
              <w:ind w:left="186" w:right="173"/>
              <w:jc w:val="center"/>
              <w:rPr>
                <w:sz w:val="24"/>
              </w:rPr>
            </w:pPr>
            <w:r w:rsidRPr="001260E2">
              <w:rPr>
                <w:sz w:val="24"/>
              </w:rPr>
              <w:t>Кл.</w:t>
            </w:r>
          </w:p>
        </w:tc>
      </w:tr>
      <w:tr w:rsidR="0045091E" w:rsidRPr="001260E2" w:rsidTr="00330045">
        <w:trPr>
          <w:trHeight w:val="551"/>
        </w:trPr>
        <w:tc>
          <w:tcPr>
            <w:tcW w:w="717" w:type="dxa"/>
          </w:tcPr>
          <w:p w:rsidR="0045091E" w:rsidRPr="001260E2" w:rsidRDefault="0045091E" w:rsidP="00330045">
            <w:pPr>
              <w:rPr>
                <w:sz w:val="24"/>
              </w:rPr>
            </w:pP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рационального</w:t>
            </w:r>
            <w:r w:rsidRPr="001260E2">
              <w:rPr>
                <w:spacing w:val="-7"/>
                <w:sz w:val="24"/>
              </w:rPr>
              <w:t xml:space="preserve"> </w:t>
            </w:r>
            <w:r w:rsidRPr="001260E2">
              <w:rPr>
                <w:sz w:val="24"/>
              </w:rPr>
              <w:t>питания</w:t>
            </w:r>
          </w:p>
        </w:tc>
        <w:tc>
          <w:tcPr>
            <w:tcW w:w="1701" w:type="dxa"/>
          </w:tcPr>
          <w:p w:rsidR="0045091E" w:rsidRPr="001260E2" w:rsidRDefault="0045091E" w:rsidP="00330045">
            <w:pPr>
              <w:spacing w:line="269" w:lineRule="exact"/>
              <w:ind w:left="266"/>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rPr>
                <w:sz w:val="24"/>
              </w:rPr>
            </w:pPr>
          </w:p>
        </w:tc>
        <w:tc>
          <w:tcPr>
            <w:tcW w:w="2196" w:type="dxa"/>
          </w:tcPr>
          <w:p w:rsidR="0045091E" w:rsidRPr="001260E2" w:rsidRDefault="0045091E" w:rsidP="00330045">
            <w:pPr>
              <w:spacing w:line="269" w:lineRule="exact"/>
              <w:ind w:left="188"/>
              <w:rPr>
                <w:sz w:val="24"/>
              </w:rPr>
            </w:pPr>
            <w:r w:rsidRPr="001260E2">
              <w:rPr>
                <w:sz w:val="24"/>
              </w:rPr>
              <w:t>руководители</w:t>
            </w:r>
            <w:r w:rsidRPr="001260E2">
              <w:rPr>
                <w:spacing w:val="-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15"/>
              <w:rPr>
                <w:sz w:val="24"/>
              </w:rPr>
            </w:pPr>
            <w:r w:rsidRPr="001260E2">
              <w:rPr>
                <w:sz w:val="24"/>
              </w:rPr>
              <w:t>5.</w:t>
            </w:r>
          </w:p>
        </w:tc>
        <w:tc>
          <w:tcPr>
            <w:tcW w:w="3783" w:type="dxa"/>
            <w:gridSpan w:val="2"/>
          </w:tcPr>
          <w:p w:rsidR="0045091E" w:rsidRPr="001260E2" w:rsidRDefault="0045091E" w:rsidP="00330045">
            <w:pPr>
              <w:spacing w:line="271" w:lineRule="exact"/>
              <w:ind w:left="111" w:right="101"/>
              <w:jc w:val="center"/>
              <w:rPr>
                <w:sz w:val="24"/>
              </w:rPr>
            </w:pPr>
            <w:r w:rsidRPr="001260E2">
              <w:rPr>
                <w:sz w:val="24"/>
              </w:rPr>
              <w:t>Арт-марафон</w:t>
            </w:r>
            <w:r w:rsidRPr="001260E2">
              <w:rPr>
                <w:spacing w:val="-3"/>
                <w:sz w:val="24"/>
              </w:rPr>
              <w:t xml:space="preserve"> </w:t>
            </w:r>
            <w:r w:rsidRPr="001260E2">
              <w:rPr>
                <w:sz w:val="24"/>
              </w:rPr>
              <w:t>«Золотая</w:t>
            </w:r>
            <w:r w:rsidRPr="001260E2">
              <w:rPr>
                <w:spacing w:val="-2"/>
                <w:sz w:val="24"/>
              </w:rPr>
              <w:t xml:space="preserve"> </w:t>
            </w:r>
            <w:r w:rsidRPr="001260E2">
              <w:rPr>
                <w:sz w:val="24"/>
              </w:rPr>
              <w:t>осень»</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326"/>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9924" w:type="dxa"/>
            <w:gridSpan w:val="7"/>
          </w:tcPr>
          <w:p w:rsidR="0045091E" w:rsidRPr="001260E2" w:rsidRDefault="0045091E" w:rsidP="00330045">
            <w:pPr>
              <w:spacing w:line="272" w:lineRule="exact"/>
              <w:ind w:left="270" w:right="249"/>
              <w:jc w:val="center"/>
              <w:rPr>
                <w:b/>
                <w:sz w:val="24"/>
              </w:rPr>
            </w:pPr>
            <w:r w:rsidRPr="001260E2">
              <w:rPr>
                <w:b/>
                <w:sz w:val="24"/>
              </w:rPr>
              <w:t>Декабрь</w:t>
            </w:r>
          </w:p>
          <w:p w:rsidR="0045091E" w:rsidRPr="001260E2" w:rsidRDefault="0045091E" w:rsidP="00330045">
            <w:pPr>
              <w:spacing w:line="270" w:lineRule="atLeast"/>
              <w:ind w:left="273" w:right="249"/>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ind w:left="305" w:right="290" w:hanging="3"/>
              <w:jc w:val="center"/>
              <w:rPr>
                <w:sz w:val="24"/>
              </w:rPr>
            </w:pPr>
            <w:r w:rsidRPr="001260E2">
              <w:rPr>
                <w:sz w:val="24"/>
              </w:rPr>
              <w:t>День борьбы со СПИДОМ</w:t>
            </w:r>
            <w:r w:rsidRPr="001260E2">
              <w:rPr>
                <w:spacing w:val="1"/>
                <w:sz w:val="24"/>
              </w:rPr>
              <w:t xml:space="preserve"> </w:t>
            </w:r>
            <w:r w:rsidRPr="001260E2">
              <w:rPr>
                <w:sz w:val="24"/>
              </w:rPr>
              <w:t>Акция</w:t>
            </w:r>
            <w:r w:rsidRPr="001260E2">
              <w:rPr>
                <w:spacing w:val="-5"/>
                <w:sz w:val="24"/>
              </w:rPr>
              <w:t xml:space="preserve"> </w:t>
            </w:r>
            <w:r w:rsidRPr="001260E2">
              <w:rPr>
                <w:sz w:val="24"/>
              </w:rPr>
              <w:t>«Вредным</w:t>
            </w:r>
            <w:r w:rsidRPr="001260E2">
              <w:rPr>
                <w:spacing w:val="-4"/>
                <w:sz w:val="24"/>
              </w:rPr>
              <w:t xml:space="preserve"> </w:t>
            </w:r>
            <w:r w:rsidRPr="001260E2">
              <w:rPr>
                <w:sz w:val="24"/>
              </w:rPr>
              <w:t>привычкам</w:t>
            </w:r>
            <w:r w:rsidRPr="001260E2">
              <w:rPr>
                <w:spacing w:val="-3"/>
                <w:sz w:val="24"/>
              </w:rPr>
              <w:t xml:space="preserve"> </w:t>
            </w:r>
            <w:r w:rsidRPr="001260E2">
              <w:rPr>
                <w:sz w:val="24"/>
              </w:rPr>
              <w:t>–</w:t>
            </w:r>
          </w:p>
          <w:p w:rsidR="0045091E" w:rsidRPr="001260E2" w:rsidRDefault="0045091E" w:rsidP="00330045">
            <w:pPr>
              <w:spacing w:line="262" w:lineRule="exact"/>
              <w:ind w:left="111" w:right="101"/>
              <w:jc w:val="center"/>
              <w:rPr>
                <w:sz w:val="24"/>
              </w:rPr>
            </w:pPr>
            <w:r w:rsidRPr="001260E2">
              <w:rPr>
                <w:sz w:val="24"/>
              </w:rPr>
              <w:t>нет»</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01.12</w:t>
            </w:r>
          </w:p>
        </w:tc>
        <w:tc>
          <w:tcPr>
            <w:tcW w:w="2196" w:type="dxa"/>
          </w:tcPr>
          <w:p w:rsidR="0045091E" w:rsidRPr="001260E2" w:rsidRDefault="0045091E" w:rsidP="00330045">
            <w:pPr>
              <w:ind w:left="128" w:right="112" w:firstLine="1"/>
              <w:jc w:val="center"/>
              <w:rPr>
                <w:sz w:val="24"/>
              </w:rPr>
            </w:pPr>
            <w:r w:rsidRPr="001260E2">
              <w:rPr>
                <w:sz w:val="24"/>
              </w:rPr>
              <w:t>Кл.</w:t>
            </w:r>
            <w:r w:rsidRPr="001260E2">
              <w:rPr>
                <w:spacing w:val="1"/>
                <w:sz w:val="24"/>
              </w:rPr>
              <w:t xml:space="preserve"> </w:t>
            </w:r>
            <w:r w:rsidRPr="001260E2">
              <w:rPr>
                <w:sz w:val="24"/>
              </w:rPr>
              <w:t>руководители1</w:t>
            </w:r>
            <w:r w:rsidRPr="001260E2">
              <w:rPr>
                <w:spacing w:val="-13"/>
                <w:sz w:val="24"/>
              </w:rPr>
              <w:t xml:space="preserve"> </w:t>
            </w:r>
            <w:r w:rsidRPr="001260E2">
              <w:rPr>
                <w:sz w:val="24"/>
              </w:rPr>
              <w:t>–</w:t>
            </w:r>
          </w:p>
          <w:p w:rsidR="0045091E" w:rsidRPr="001260E2" w:rsidRDefault="0045091E" w:rsidP="00330045">
            <w:pPr>
              <w:spacing w:line="262" w:lineRule="exact"/>
              <w:ind w:left="89" w:right="74"/>
              <w:jc w:val="center"/>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2</w:t>
            </w:r>
          </w:p>
        </w:tc>
        <w:tc>
          <w:tcPr>
            <w:tcW w:w="3783" w:type="dxa"/>
            <w:gridSpan w:val="2"/>
          </w:tcPr>
          <w:p w:rsidR="0045091E" w:rsidRPr="001260E2" w:rsidRDefault="0045091E" w:rsidP="00330045">
            <w:pPr>
              <w:spacing w:line="269" w:lineRule="exact"/>
              <w:ind w:left="112" w:right="101"/>
              <w:jc w:val="center"/>
              <w:rPr>
                <w:sz w:val="24"/>
              </w:rPr>
            </w:pPr>
            <w:r w:rsidRPr="001260E2">
              <w:rPr>
                <w:sz w:val="24"/>
              </w:rPr>
              <w:t>Международный</w:t>
            </w:r>
            <w:r w:rsidRPr="001260E2">
              <w:rPr>
                <w:spacing w:val="-5"/>
                <w:sz w:val="24"/>
              </w:rPr>
              <w:t xml:space="preserve"> </w:t>
            </w:r>
            <w:r w:rsidRPr="001260E2">
              <w:rPr>
                <w:sz w:val="24"/>
              </w:rPr>
              <w:t>день</w:t>
            </w:r>
            <w:r w:rsidRPr="001260E2">
              <w:rPr>
                <w:spacing w:val="-4"/>
                <w:sz w:val="24"/>
              </w:rPr>
              <w:t xml:space="preserve"> </w:t>
            </w:r>
            <w:r w:rsidRPr="001260E2">
              <w:rPr>
                <w:sz w:val="24"/>
              </w:rPr>
              <w:t>инвалидов</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03.12</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45"/>
              <w:rPr>
                <w:sz w:val="24"/>
              </w:rPr>
            </w:pPr>
            <w:r w:rsidRPr="001260E2">
              <w:rPr>
                <w:sz w:val="24"/>
              </w:rPr>
              <w:t>3</w:t>
            </w:r>
          </w:p>
        </w:tc>
        <w:tc>
          <w:tcPr>
            <w:tcW w:w="3783" w:type="dxa"/>
            <w:gridSpan w:val="2"/>
          </w:tcPr>
          <w:p w:rsidR="0045091E" w:rsidRPr="001260E2" w:rsidRDefault="0045091E" w:rsidP="00330045">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неизвестного</w:t>
            </w:r>
            <w:r w:rsidRPr="001260E2">
              <w:rPr>
                <w:spacing w:val="-4"/>
                <w:sz w:val="24"/>
              </w:rPr>
              <w:t xml:space="preserve"> </w:t>
            </w:r>
            <w:r w:rsidRPr="001260E2">
              <w:rPr>
                <w:sz w:val="24"/>
              </w:rPr>
              <w:t>солдата</w:t>
            </w:r>
          </w:p>
        </w:tc>
        <w:tc>
          <w:tcPr>
            <w:tcW w:w="1932" w:type="dxa"/>
            <w:gridSpan w:val="2"/>
          </w:tcPr>
          <w:p w:rsidR="0045091E" w:rsidRPr="001260E2" w:rsidRDefault="0045091E" w:rsidP="00330045">
            <w:pPr>
              <w:spacing w:line="271"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71" w:lineRule="exact"/>
              <w:ind w:left="88" w:right="76"/>
              <w:jc w:val="center"/>
              <w:rPr>
                <w:sz w:val="24"/>
              </w:rPr>
            </w:pPr>
            <w:r w:rsidRPr="001260E2">
              <w:rPr>
                <w:sz w:val="24"/>
              </w:rPr>
              <w:t>03.12</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spacing w:line="269" w:lineRule="exact"/>
              <w:ind w:left="109" w:right="101"/>
              <w:jc w:val="center"/>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09.12.2021</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5</w:t>
            </w:r>
          </w:p>
        </w:tc>
        <w:tc>
          <w:tcPr>
            <w:tcW w:w="3783" w:type="dxa"/>
            <w:gridSpan w:val="2"/>
          </w:tcPr>
          <w:p w:rsidR="0045091E" w:rsidRPr="001260E2" w:rsidRDefault="0045091E" w:rsidP="00330045">
            <w:pPr>
              <w:ind w:left="1436" w:right="540" w:hanging="867"/>
              <w:rPr>
                <w:sz w:val="24"/>
              </w:rPr>
            </w:pPr>
            <w:r w:rsidRPr="001260E2">
              <w:rPr>
                <w:sz w:val="24"/>
              </w:rPr>
              <w:t>День Конституции и прав</w:t>
            </w:r>
            <w:r w:rsidRPr="001260E2">
              <w:rPr>
                <w:spacing w:val="-58"/>
                <w:sz w:val="24"/>
              </w:rPr>
              <w:t xml:space="preserve"> </w:t>
            </w:r>
            <w:r w:rsidRPr="001260E2">
              <w:rPr>
                <w:sz w:val="24"/>
              </w:rPr>
              <w:t>человека</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09.12.2021</w:t>
            </w:r>
          </w:p>
        </w:tc>
        <w:tc>
          <w:tcPr>
            <w:tcW w:w="2196" w:type="dxa"/>
          </w:tcPr>
          <w:p w:rsidR="0045091E" w:rsidRPr="001260E2" w:rsidRDefault="0045091E" w:rsidP="00330045">
            <w:pPr>
              <w:spacing w:line="269" w:lineRule="exact"/>
              <w:ind w:left="541" w:firstLine="16"/>
              <w:rPr>
                <w:sz w:val="24"/>
              </w:rPr>
            </w:pPr>
            <w:r w:rsidRPr="001260E2">
              <w:rPr>
                <w:sz w:val="24"/>
              </w:rPr>
              <w:t>Учителя</w:t>
            </w:r>
          </w:p>
          <w:p w:rsidR="0045091E" w:rsidRPr="001260E2" w:rsidRDefault="0045091E" w:rsidP="00330045">
            <w:pPr>
              <w:spacing w:line="270" w:lineRule="atLeast"/>
              <w:ind w:left="155" w:right="133" w:firstLine="386"/>
              <w:rPr>
                <w:sz w:val="24"/>
              </w:rPr>
            </w:pPr>
            <w:r w:rsidRPr="001260E2">
              <w:rPr>
                <w:sz w:val="24"/>
              </w:rPr>
              <w:t>истории,</w:t>
            </w:r>
            <w:r w:rsidRPr="001260E2">
              <w:rPr>
                <w:spacing w:val="1"/>
                <w:sz w:val="24"/>
              </w:rPr>
              <w:t xml:space="preserve"> </w:t>
            </w:r>
            <w:r w:rsidRPr="001260E2">
              <w:rPr>
                <w:sz w:val="24"/>
              </w:rPr>
              <w:t>активисты</w:t>
            </w:r>
            <w:r w:rsidRPr="001260E2">
              <w:rPr>
                <w:spacing w:val="-15"/>
                <w:sz w:val="24"/>
              </w:rPr>
              <w:t xml:space="preserve"> </w:t>
            </w:r>
            <w:r w:rsidRPr="001260E2">
              <w:rPr>
                <w:sz w:val="24"/>
              </w:rPr>
              <w:t>РДШ</w:t>
            </w:r>
          </w:p>
        </w:tc>
      </w:tr>
      <w:tr w:rsidR="0045091E" w:rsidRPr="001260E2" w:rsidTr="00330045">
        <w:trPr>
          <w:trHeight w:val="1379"/>
        </w:trPr>
        <w:tc>
          <w:tcPr>
            <w:tcW w:w="717" w:type="dxa"/>
          </w:tcPr>
          <w:p w:rsidR="0045091E" w:rsidRPr="001260E2" w:rsidRDefault="0045091E" w:rsidP="00330045">
            <w:pPr>
              <w:spacing w:line="270" w:lineRule="exact"/>
              <w:ind w:left="245"/>
              <w:rPr>
                <w:sz w:val="24"/>
              </w:rPr>
            </w:pPr>
            <w:r w:rsidRPr="001260E2">
              <w:rPr>
                <w:sz w:val="24"/>
              </w:rPr>
              <w:t>6</w:t>
            </w:r>
          </w:p>
        </w:tc>
        <w:tc>
          <w:tcPr>
            <w:tcW w:w="3783" w:type="dxa"/>
            <w:gridSpan w:val="2"/>
          </w:tcPr>
          <w:p w:rsidR="0045091E" w:rsidRPr="001260E2" w:rsidRDefault="0045091E" w:rsidP="00330045">
            <w:pPr>
              <w:spacing w:line="270" w:lineRule="exact"/>
              <w:ind w:left="110" w:right="101"/>
              <w:jc w:val="center"/>
              <w:rPr>
                <w:sz w:val="24"/>
              </w:rPr>
            </w:pPr>
            <w:r w:rsidRPr="001260E2">
              <w:rPr>
                <w:sz w:val="24"/>
              </w:rPr>
              <w:t>«В</w:t>
            </w:r>
            <w:r w:rsidRPr="001260E2">
              <w:rPr>
                <w:spacing w:val="-2"/>
                <w:sz w:val="24"/>
              </w:rPr>
              <w:t xml:space="preserve"> </w:t>
            </w:r>
            <w:r w:rsidRPr="001260E2">
              <w:rPr>
                <w:sz w:val="24"/>
              </w:rPr>
              <w:t>мастерской</w:t>
            </w:r>
            <w:r w:rsidRPr="001260E2">
              <w:rPr>
                <w:spacing w:val="-3"/>
                <w:sz w:val="24"/>
              </w:rPr>
              <w:t xml:space="preserve"> </w:t>
            </w:r>
            <w:r w:rsidRPr="001260E2">
              <w:rPr>
                <w:sz w:val="24"/>
              </w:rPr>
              <w:t>у</w:t>
            </w:r>
            <w:r w:rsidRPr="001260E2">
              <w:rPr>
                <w:spacing w:val="1"/>
                <w:sz w:val="24"/>
              </w:rPr>
              <w:t xml:space="preserve"> </w:t>
            </w:r>
            <w:r w:rsidRPr="001260E2">
              <w:rPr>
                <w:sz w:val="24"/>
              </w:rPr>
              <w:t>Деда</w:t>
            </w:r>
            <w:r w:rsidRPr="001260E2">
              <w:rPr>
                <w:spacing w:val="-1"/>
                <w:sz w:val="24"/>
              </w:rPr>
              <w:t xml:space="preserve"> </w:t>
            </w:r>
            <w:r w:rsidRPr="001260E2">
              <w:rPr>
                <w:sz w:val="24"/>
              </w:rPr>
              <w:t>Мороза»</w:t>
            </w:r>
          </w:p>
          <w:p w:rsidR="0045091E" w:rsidRPr="001260E2" w:rsidRDefault="0045091E" w:rsidP="00330045">
            <w:pPr>
              <w:spacing w:line="275" w:lineRule="exact"/>
              <w:ind w:left="112" w:right="101"/>
              <w:jc w:val="center"/>
              <w:rPr>
                <w:sz w:val="24"/>
              </w:rPr>
            </w:pPr>
            <w:r w:rsidRPr="001260E2">
              <w:rPr>
                <w:sz w:val="24"/>
              </w:rPr>
              <w:t>«Новогодняя</w:t>
            </w:r>
            <w:r w:rsidRPr="001260E2">
              <w:rPr>
                <w:spacing w:val="-2"/>
                <w:sz w:val="24"/>
              </w:rPr>
              <w:t xml:space="preserve"> </w:t>
            </w:r>
            <w:r w:rsidRPr="001260E2">
              <w:rPr>
                <w:sz w:val="24"/>
              </w:rPr>
              <w:t>сказка»;</w:t>
            </w:r>
          </w:p>
          <w:p w:rsidR="0045091E" w:rsidRPr="001260E2" w:rsidRDefault="0045091E" w:rsidP="00330045">
            <w:pPr>
              <w:spacing w:line="276" w:lineRule="exact"/>
              <w:ind w:left="112" w:right="101"/>
              <w:jc w:val="center"/>
              <w:rPr>
                <w:sz w:val="24"/>
              </w:rPr>
            </w:pPr>
            <w:r w:rsidRPr="001260E2">
              <w:rPr>
                <w:sz w:val="24"/>
              </w:rPr>
              <w:t>«Новогодний калейдоскоп»;</w:t>
            </w:r>
            <w:r w:rsidRPr="001260E2">
              <w:rPr>
                <w:spacing w:val="-57"/>
                <w:sz w:val="24"/>
              </w:rPr>
              <w:t xml:space="preserve"> </w:t>
            </w:r>
            <w:r w:rsidRPr="001260E2">
              <w:rPr>
                <w:sz w:val="24"/>
              </w:rPr>
              <w:t>классные часы, новогодние</w:t>
            </w:r>
            <w:r w:rsidRPr="001260E2">
              <w:rPr>
                <w:spacing w:val="1"/>
                <w:sz w:val="24"/>
              </w:rPr>
              <w:t xml:space="preserve"> </w:t>
            </w:r>
            <w:r w:rsidRPr="001260E2">
              <w:rPr>
                <w:sz w:val="24"/>
              </w:rPr>
              <w:t>огоньки</w:t>
            </w:r>
          </w:p>
        </w:tc>
        <w:tc>
          <w:tcPr>
            <w:tcW w:w="1932" w:type="dxa"/>
            <w:gridSpan w:val="2"/>
          </w:tcPr>
          <w:p w:rsidR="0045091E" w:rsidRPr="001260E2" w:rsidRDefault="0045091E" w:rsidP="00330045">
            <w:pPr>
              <w:spacing w:line="270"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ind w:left="293" w:right="94" w:hanging="167"/>
              <w:rPr>
                <w:sz w:val="24"/>
              </w:rPr>
            </w:pPr>
            <w:r w:rsidRPr="001260E2">
              <w:rPr>
                <w:sz w:val="24"/>
              </w:rPr>
              <w:t>В течении</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41"/>
        </w:trPr>
        <w:tc>
          <w:tcPr>
            <w:tcW w:w="717" w:type="dxa"/>
          </w:tcPr>
          <w:p w:rsidR="0045091E" w:rsidRPr="001260E2" w:rsidRDefault="0045091E" w:rsidP="00330045">
            <w:pPr>
              <w:spacing w:line="270" w:lineRule="exact"/>
              <w:ind w:left="245"/>
              <w:rPr>
                <w:sz w:val="24"/>
              </w:rPr>
            </w:pPr>
            <w:r w:rsidRPr="001260E2">
              <w:rPr>
                <w:sz w:val="24"/>
              </w:rPr>
              <w:t>7</w:t>
            </w:r>
          </w:p>
        </w:tc>
        <w:tc>
          <w:tcPr>
            <w:tcW w:w="3783" w:type="dxa"/>
            <w:gridSpan w:val="2"/>
          </w:tcPr>
          <w:p w:rsidR="0045091E" w:rsidRPr="001260E2" w:rsidRDefault="0045091E" w:rsidP="00330045">
            <w:pPr>
              <w:spacing w:line="270" w:lineRule="exact"/>
              <w:ind w:left="112" w:right="101"/>
              <w:jc w:val="center"/>
              <w:rPr>
                <w:sz w:val="24"/>
              </w:rPr>
            </w:pPr>
            <w:r w:rsidRPr="001260E2">
              <w:rPr>
                <w:sz w:val="24"/>
              </w:rPr>
              <w:t>Новогодние</w:t>
            </w:r>
            <w:r w:rsidRPr="001260E2">
              <w:rPr>
                <w:spacing w:val="-2"/>
                <w:sz w:val="24"/>
              </w:rPr>
              <w:t xml:space="preserve"> </w:t>
            </w:r>
            <w:r w:rsidRPr="001260E2">
              <w:rPr>
                <w:sz w:val="24"/>
              </w:rPr>
              <w:t>праздники</w:t>
            </w:r>
            <w:r w:rsidRPr="001260E2">
              <w:rPr>
                <w:spacing w:val="-3"/>
                <w:sz w:val="24"/>
              </w:rPr>
              <w:t xml:space="preserve"> </w:t>
            </w:r>
            <w:r w:rsidRPr="001260E2">
              <w:rPr>
                <w:sz w:val="24"/>
              </w:rPr>
              <w:t>в</w:t>
            </w:r>
            <w:r w:rsidRPr="001260E2">
              <w:rPr>
                <w:spacing w:val="-3"/>
                <w:sz w:val="24"/>
              </w:rPr>
              <w:t xml:space="preserve"> </w:t>
            </w:r>
            <w:r w:rsidRPr="001260E2">
              <w:rPr>
                <w:sz w:val="24"/>
              </w:rPr>
              <w:t>классах</w:t>
            </w:r>
          </w:p>
        </w:tc>
        <w:tc>
          <w:tcPr>
            <w:tcW w:w="1932" w:type="dxa"/>
            <w:gridSpan w:val="2"/>
          </w:tcPr>
          <w:p w:rsidR="0045091E" w:rsidRPr="001260E2" w:rsidRDefault="0045091E" w:rsidP="00330045">
            <w:pPr>
              <w:spacing w:line="270"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70" w:lineRule="exact"/>
              <w:ind w:left="88" w:right="76"/>
              <w:jc w:val="center"/>
              <w:rPr>
                <w:sz w:val="24"/>
              </w:rPr>
            </w:pPr>
            <w:r w:rsidRPr="001260E2">
              <w:rPr>
                <w:sz w:val="24"/>
              </w:rPr>
              <w:t>3-4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40"/>
        </w:trPr>
        <w:tc>
          <w:tcPr>
            <w:tcW w:w="717" w:type="dxa"/>
          </w:tcPr>
          <w:p w:rsidR="0045091E" w:rsidRPr="001260E2" w:rsidRDefault="0045091E" w:rsidP="00330045">
            <w:pPr>
              <w:spacing w:line="269" w:lineRule="exact"/>
              <w:ind w:left="245"/>
              <w:rPr>
                <w:sz w:val="24"/>
              </w:rPr>
            </w:pPr>
            <w:r w:rsidRPr="001260E2">
              <w:rPr>
                <w:sz w:val="24"/>
              </w:rPr>
              <w:t>8</w:t>
            </w:r>
          </w:p>
        </w:tc>
        <w:tc>
          <w:tcPr>
            <w:tcW w:w="3783" w:type="dxa"/>
            <w:gridSpan w:val="2"/>
          </w:tcPr>
          <w:p w:rsidR="0045091E" w:rsidRPr="001260E2" w:rsidRDefault="0045091E" w:rsidP="00330045">
            <w:pPr>
              <w:ind w:left="275" w:right="262" w:firstLine="388"/>
              <w:rPr>
                <w:sz w:val="24"/>
              </w:rPr>
            </w:pPr>
            <w:r w:rsidRPr="001260E2">
              <w:rPr>
                <w:sz w:val="24"/>
              </w:rPr>
              <w:t>Квест «День спасателя»</w:t>
            </w:r>
            <w:r w:rsidRPr="001260E2">
              <w:rPr>
                <w:spacing w:val="1"/>
                <w:sz w:val="24"/>
              </w:rPr>
              <w:t xml:space="preserve"> </w:t>
            </w:r>
            <w:r w:rsidRPr="001260E2">
              <w:rPr>
                <w:sz w:val="24"/>
              </w:rPr>
              <w:t>родителей,</w:t>
            </w:r>
            <w:r w:rsidRPr="001260E2">
              <w:rPr>
                <w:spacing w:val="-6"/>
                <w:sz w:val="24"/>
              </w:rPr>
              <w:t xml:space="preserve"> </w:t>
            </w:r>
            <w:r w:rsidRPr="001260E2">
              <w:rPr>
                <w:sz w:val="24"/>
              </w:rPr>
              <w:t>работающих</w:t>
            </w:r>
            <w:r w:rsidRPr="001260E2">
              <w:rPr>
                <w:spacing w:val="-5"/>
                <w:sz w:val="24"/>
              </w:rPr>
              <w:t xml:space="preserve"> </w:t>
            </w:r>
            <w:r w:rsidRPr="001260E2">
              <w:rPr>
                <w:sz w:val="24"/>
              </w:rPr>
              <w:t>в</w:t>
            </w:r>
            <w:r w:rsidRPr="001260E2">
              <w:rPr>
                <w:spacing w:val="-6"/>
                <w:sz w:val="24"/>
              </w:rPr>
              <w:t xml:space="preserve"> </w:t>
            </w:r>
            <w:r w:rsidRPr="001260E2">
              <w:rPr>
                <w:sz w:val="24"/>
              </w:rPr>
              <w:t>МЧС</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4"/>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9924" w:type="dxa"/>
            <w:gridSpan w:val="7"/>
          </w:tcPr>
          <w:p w:rsidR="0045091E" w:rsidRPr="001260E2" w:rsidRDefault="0045091E" w:rsidP="00330045">
            <w:pPr>
              <w:spacing w:line="272" w:lineRule="exact"/>
              <w:ind w:left="271" w:right="249"/>
              <w:jc w:val="center"/>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ind w:left="272" w:right="249"/>
              <w:jc w:val="center"/>
              <w:rPr>
                <w:b/>
                <w:i/>
                <w:sz w:val="24"/>
              </w:rPr>
            </w:pPr>
            <w:r w:rsidRPr="001260E2">
              <w:rPr>
                <w:b/>
                <w:i/>
                <w:sz w:val="24"/>
              </w:rPr>
              <w:t>Месячник</w:t>
            </w:r>
            <w:r w:rsidRPr="001260E2">
              <w:rPr>
                <w:b/>
                <w:i/>
                <w:spacing w:val="-4"/>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p>
          <w:p w:rsidR="0045091E" w:rsidRPr="001260E2" w:rsidRDefault="0045091E" w:rsidP="00330045">
            <w:pPr>
              <w:ind w:left="272" w:right="249"/>
              <w:jc w:val="center"/>
              <w:rPr>
                <w:b/>
                <w:i/>
                <w:sz w:val="24"/>
              </w:rPr>
            </w:pPr>
            <w:r w:rsidRPr="001260E2">
              <w:rPr>
                <w:b/>
                <w:i/>
                <w:sz w:val="24"/>
              </w:rPr>
              <w:t>«Мир</w:t>
            </w:r>
            <w:r w:rsidRPr="001260E2">
              <w:rPr>
                <w:b/>
                <w:i/>
                <w:spacing w:val="-4"/>
                <w:sz w:val="24"/>
              </w:rPr>
              <w:t xml:space="preserve"> </w:t>
            </w:r>
            <w:r w:rsidRPr="001260E2">
              <w:rPr>
                <w:b/>
                <w:i/>
                <w:sz w:val="24"/>
              </w:rPr>
              <w:t>профессий»</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97" w:right="87"/>
              <w:jc w:val="center"/>
              <w:rPr>
                <w:sz w:val="24"/>
              </w:rPr>
            </w:pPr>
            <w:r w:rsidRPr="001260E2">
              <w:rPr>
                <w:sz w:val="24"/>
              </w:rPr>
              <w:t>Час</w:t>
            </w:r>
            <w:r w:rsidRPr="001260E2">
              <w:rPr>
                <w:spacing w:val="-3"/>
                <w:sz w:val="24"/>
              </w:rPr>
              <w:t xml:space="preserve"> </w:t>
            </w:r>
            <w:r w:rsidRPr="001260E2">
              <w:rPr>
                <w:sz w:val="24"/>
              </w:rPr>
              <w:t>памяти</w:t>
            </w:r>
            <w:r w:rsidRPr="001260E2">
              <w:rPr>
                <w:spacing w:val="-4"/>
                <w:sz w:val="24"/>
              </w:rPr>
              <w:t xml:space="preserve"> </w:t>
            </w:r>
            <w:r w:rsidRPr="001260E2">
              <w:rPr>
                <w:sz w:val="24"/>
              </w:rPr>
              <w:t>«Блокада</w:t>
            </w:r>
            <w:r w:rsidRPr="001260E2">
              <w:rPr>
                <w:spacing w:val="-2"/>
                <w:sz w:val="24"/>
              </w:rPr>
              <w:t xml:space="preserve"> </w:t>
            </w:r>
            <w:r w:rsidRPr="001260E2">
              <w:rPr>
                <w:sz w:val="24"/>
              </w:rPr>
              <w:t>Ленинграда»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63"/>
              <w:rPr>
                <w:sz w:val="24"/>
              </w:rPr>
            </w:pPr>
            <w:r w:rsidRPr="001260E2">
              <w:rPr>
                <w:sz w:val="24"/>
              </w:rPr>
              <w:t>27.01.</w:t>
            </w:r>
          </w:p>
        </w:tc>
        <w:tc>
          <w:tcPr>
            <w:tcW w:w="2196" w:type="dxa"/>
          </w:tcPr>
          <w:p w:rsidR="0045091E" w:rsidRPr="001260E2" w:rsidRDefault="0045091E" w:rsidP="00330045">
            <w:pPr>
              <w:ind w:left="188" w:right="172"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89" w:right="74"/>
              <w:jc w:val="center"/>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932"/>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12" w:right="99"/>
              <w:jc w:val="center"/>
              <w:rPr>
                <w:sz w:val="24"/>
              </w:rPr>
            </w:pPr>
            <w:r w:rsidRPr="001260E2">
              <w:rPr>
                <w:sz w:val="24"/>
              </w:rPr>
              <w:t>«Мир профессий» (встречи с</w:t>
            </w:r>
            <w:r w:rsidRPr="001260E2">
              <w:rPr>
                <w:spacing w:val="-58"/>
                <w:sz w:val="24"/>
              </w:rPr>
              <w:t xml:space="preserve"> </w:t>
            </w:r>
            <w:r w:rsidRPr="001260E2">
              <w:rPr>
                <w:sz w:val="24"/>
              </w:rPr>
              <w:t>представителями различных</w:t>
            </w:r>
            <w:r w:rsidRPr="001260E2">
              <w:rPr>
                <w:spacing w:val="-57"/>
                <w:sz w:val="24"/>
              </w:rPr>
              <w:t xml:space="preserve"> </w:t>
            </w:r>
            <w:r w:rsidRPr="001260E2">
              <w:rPr>
                <w:sz w:val="24"/>
              </w:rPr>
              <w:t>профессии)</w:t>
            </w:r>
          </w:p>
          <w:p w:rsidR="0045091E" w:rsidRPr="001260E2" w:rsidRDefault="0045091E" w:rsidP="00330045">
            <w:pPr>
              <w:ind w:left="112" w:right="100"/>
              <w:jc w:val="center"/>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p w:rsidR="0045091E" w:rsidRPr="001260E2" w:rsidRDefault="0045091E" w:rsidP="00330045">
            <w:pPr>
              <w:ind w:left="485"/>
              <w:rPr>
                <w:sz w:val="24"/>
              </w:rPr>
            </w:pPr>
            <w:r w:rsidRPr="001260E2">
              <w:rPr>
                <w:sz w:val="24"/>
              </w:rPr>
              <w:t>-</w:t>
            </w:r>
            <w:r w:rsidRPr="001260E2">
              <w:rPr>
                <w:spacing w:val="-2"/>
                <w:sz w:val="24"/>
              </w:rPr>
              <w:t xml:space="preserve"> </w:t>
            </w:r>
            <w:r w:rsidRPr="001260E2">
              <w:rPr>
                <w:sz w:val="24"/>
              </w:rPr>
              <w:t>Мои</w:t>
            </w:r>
            <w:r w:rsidRPr="001260E2">
              <w:rPr>
                <w:spacing w:val="-1"/>
                <w:sz w:val="24"/>
              </w:rPr>
              <w:t xml:space="preserve"> </w:t>
            </w:r>
            <w:r w:rsidRPr="001260E2">
              <w:rPr>
                <w:sz w:val="24"/>
              </w:rPr>
              <w:t>обязанности</w:t>
            </w:r>
            <w:r w:rsidRPr="001260E2">
              <w:rPr>
                <w:spacing w:val="-2"/>
                <w:sz w:val="24"/>
              </w:rPr>
              <w:t xml:space="preserve"> </w:t>
            </w:r>
            <w:r w:rsidRPr="001260E2">
              <w:rPr>
                <w:sz w:val="24"/>
              </w:rPr>
              <w:t>в</w:t>
            </w:r>
            <w:r w:rsidRPr="001260E2">
              <w:rPr>
                <w:spacing w:val="-2"/>
                <w:sz w:val="24"/>
              </w:rPr>
              <w:t xml:space="preserve"> </w:t>
            </w:r>
            <w:r w:rsidRPr="001260E2">
              <w:rPr>
                <w:sz w:val="24"/>
              </w:rPr>
              <w:t>семье;</w:t>
            </w:r>
          </w:p>
          <w:p w:rsidR="0045091E" w:rsidRPr="001260E2" w:rsidRDefault="0045091E" w:rsidP="00330045">
            <w:pPr>
              <w:ind w:left="302"/>
              <w:rPr>
                <w:sz w:val="24"/>
              </w:rPr>
            </w:pPr>
            <w:r w:rsidRPr="001260E2">
              <w:rPr>
                <w:sz w:val="24"/>
              </w:rPr>
              <w:t>-</w:t>
            </w:r>
            <w:r w:rsidRPr="001260E2">
              <w:rPr>
                <w:spacing w:val="-2"/>
                <w:sz w:val="24"/>
              </w:rPr>
              <w:t xml:space="preserve"> </w:t>
            </w:r>
            <w:r w:rsidRPr="001260E2">
              <w:rPr>
                <w:sz w:val="24"/>
              </w:rPr>
              <w:t>Профессия</w:t>
            </w:r>
            <w:r w:rsidRPr="001260E2">
              <w:rPr>
                <w:spacing w:val="-2"/>
                <w:sz w:val="24"/>
              </w:rPr>
              <w:t xml:space="preserve"> </w:t>
            </w:r>
            <w:r w:rsidRPr="001260E2">
              <w:rPr>
                <w:sz w:val="24"/>
              </w:rPr>
              <w:t>наших</w:t>
            </w:r>
            <w:r w:rsidRPr="001260E2">
              <w:rPr>
                <w:spacing w:val="-2"/>
                <w:sz w:val="24"/>
              </w:rPr>
              <w:t xml:space="preserve"> </w:t>
            </w:r>
            <w:r w:rsidRPr="001260E2">
              <w:rPr>
                <w:sz w:val="24"/>
              </w:rPr>
              <w:t>родителей;</w:t>
            </w:r>
          </w:p>
          <w:p w:rsidR="0045091E" w:rsidRPr="001260E2" w:rsidRDefault="0045091E" w:rsidP="00330045">
            <w:pPr>
              <w:spacing w:line="262" w:lineRule="exact"/>
              <w:ind w:left="525"/>
              <w:rPr>
                <w:sz w:val="24"/>
              </w:rPr>
            </w:pPr>
            <w:r w:rsidRPr="001260E2">
              <w:rPr>
                <w:sz w:val="24"/>
              </w:rPr>
              <w:t>-</w:t>
            </w:r>
            <w:r w:rsidRPr="001260E2">
              <w:rPr>
                <w:spacing w:val="-2"/>
                <w:sz w:val="24"/>
              </w:rPr>
              <w:t xml:space="preserve"> </w:t>
            </w:r>
            <w:r w:rsidRPr="001260E2">
              <w:rPr>
                <w:sz w:val="24"/>
              </w:rPr>
              <w:t>Проект</w:t>
            </w:r>
            <w:r w:rsidRPr="001260E2">
              <w:rPr>
                <w:spacing w:val="-3"/>
                <w:sz w:val="24"/>
              </w:rPr>
              <w:t xml:space="preserve"> </w:t>
            </w:r>
            <w:r w:rsidRPr="001260E2">
              <w:rPr>
                <w:sz w:val="24"/>
              </w:rPr>
              <w:t>Парад</w:t>
            </w:r>
            <w:r w:rsidRPr="001260E2">
              <w:rPr>
                <w:spacing w:val="-2"/>
                <w:sz w:val="24"/>
              </w:rPr>
              <w:t xml:space="preserve"> </w:t>
            </w:r>
            <w:r w:rsidRPr="001260E2">
              <w:rPr>
                <w:sz w:val="24"/>
              </w:rPr>
              <w:t>профессий</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408" w:right="221"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232" w:right="197" w:firstLine="152"/>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1"/>
                <w:sz w:val="24"/>
              </w:rPr>
              <w:t xml:space="preserve"> </w:t>
            </w:r>
            <w:r w:rsidRPr="001260E2">
              <w:rPr>
                <w:sz w:val="24"/>
              </w:rPr>
              <w:t>музея, учителя</w:t>
            </w:r>
            <w:r w:rsidRPr="001260E2">
              <w:rPr>
                <w:spacing w:val="-58"/>
                <w:sz w:val="24"/>
              </w:rPr>
              <w:t xml:space="preserve"> </w:t>
            </w:r>
            <w:r w:rsidRPr="001260E2">
              <w:rPr>
                <w:sz w:val="24"/>
              </w:rPr>
              <w:t>предметники</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ind w:left="196" w:right="185" w:firstLine="1"/>
              <w:jc w:val="center"/>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5091E" w:rsidRPr="001260E2" w:rsidRDefault="0045091E" w:rsidP="00330045">
            <w:pPr>
              <w:spacing w:line="262" w:lineRule="exact"/>
              <w:ind w:left="112" w:right="101"/>
              <w:jc w:val="center"/>
              <w:rPr>
                <w:sz w:val="24"/>
              </w:rPr>
            </w:pPr>
            <w:r w:rsidRPr="001260E2">
              <w:rPr>
                <w:sz w:val="24"/>
              </w:rPr>
              <w:t>пределами</w:t>
            </w:r>
            <w:r w:rsidRPr="001260E2">
              <w:rPr>
                <w:spacing w:val="-5"/>
                <w:sz w:val="24"/>
              </w:rPr>
              <w:t xml:space="preserve"> </w:t>
            </w:r>
            <w:r w:rsidRPr="001260E2">
              <w:rPr>
                <w:sz w:val="24"/>
              </w:rPr>
              <w:t>Отечества.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63"/>
              <w:rPr>
                <w:sz w:val="24"/>
              </w:rPr>
            </w:pPr>
            <w:r w:rsidRPr="001260E2">
              <w:rPr>
                <w:sz w:val="24"/>
              </w:rPr>
              <w:t>15.02.</w:t>
            </w:r>
          </w:p>
        </w:tc>
        <w:tc>
          <w:tcPr>
            <w:tcW w:w="2196" w:type="dxa"/>
          </w:tcPr>
          <w:p w:rsidR="0045091E" w:rsidRPr="001260E2" w:rsidRDefault="0045091E" w:rsidP="00330045">
            <w:pPr>
              <w:spacing w:line="269" w:lineRule="exact"/>
              <w:ind w:left="89" w:right="74"/>
              <w:jc w:val="center"/>
              <w:rPr>
                <w:sz w:val="24"/>
              </w:rPr>
            </w:pPr>
            <w:r w:rsidRPr="001260E2">
              <w:rPr>
                <w:sz w:val="24"/>
              </w:rPr>
              <w:t>Кл.руководители</w:t>
            </w:r>
          </w:p>
          <w:p w:rsidR="0045091E" w:rsidRPr="001260E2" w:rsidRDefault="0045091E" w:rsidP="00330045">
            <w:pPr>
              <w:spacing w:line="270" w:lineRule="atLeast"/>
              <w:ind w:left="89" w:right="71"/>
              <w:jc w:val="center"/>
              <w:rPr>
                <w:sz w:val="24"/>
              </w:rPr>
            </w:pPr>
            <w:r w:rsidRPr="001260E2">
              <w:rPr>
                <w:sz w:val="24"/>
              </w:rPr>
              <w:t>1-4 классов</w:t>
            </w:r>
            <w:r w:rsidRPr="001260E2">
              <w:rPr>
                <w:spacing w:val="1"/>
                <w:sz w:val="24"/>
              </w:rPr>
              <w:t xml:space="preserve"> </w:t>
            </w:r>
            <w:r w:rsidRPr="001260E2">
              <w:rPr>
                <w:sz w:val="24"/>
              </w:rPr>
              <w:t>Руководитель</w:t>
            </w:r>
          </w:p>
        </w:tc>
      </w:tr>
      <w:tr w:rsidR="0045091E" w:rsidRPr="001260E2" w:rsidTr="00330045">
        <w:trPr>
          <w:trHeight w:val="275"/>
        </w:trPr>
        <w:tc>
          <w:tcPr>
            <w:tcW w:w="717" w:type="dxa"/>
          </w:tcPr>
          <w:p w:rsidR="0045091E" w:rsidRPr="001260E2" w:rsidRDefault="0045091E" w:rsidP="00330045">
            <w:pPr>
              <w:rPr>
                <w:sz w:val="20"/>
              </w:rPr>
            </w:pPr>
          </w:p>
        </w:tc>
        <w:tc>
          <w:tcPr>
            <w:tcW w:w="3783" w:type="dxa"/>
            <w:gridSpan w:val="2"/>
          </w:tcPr>
          <w:p w:rsidR="0045091E" w:rsidRPr="001260E2" w:rsidRDefault="0045091E" w:rsidP="00330045">
            <w:pPr>
              <w:rPr>
                <w:sz w:val="20"/>
              </w:rPr>
            </w:pPr>
          </w:p>
        </w:tc>
        <w:tc>
          <w:tcPr>
            <w:tcW w:w="1701" w:type="dxa"/>
          </w:tcPr>
          <w:p w:rsidR="0045091E" w:rsidRPr="001260E2" w:rsidRDefault="0045091E" w:rsidP="00330045">
            <w:pPr>
              <w:rPr>
                <w:sz w:val="20"/>
              </w:rPr>
            </w:pPr>
          </w:p>
        </w:tc>
        <w:tc>
          <w:tcPr>
            <w:tcW w:w="1527" w:type="dxa"/>
            <w:gridSpan w:val="2"/>
          </w:tcPr>
          <w:p w:rsidR="0045091E" w:rsidRPr="001260E2" w:rsidRDefault="0045091E" w:rsidP="00330045">
            <w:pPr>
              <w:rPr>
                <w:sz w:val="20"/>
              </w:rPr>
            </w:pPr>
          </w:p>
        </w:tc>
        <w:tc>
          <w:tcPr>
            <w:tcW w:w="2196" w:type="dxa"/>
          </w:tcPr>
          <w:p w:rsidR="0045091E" w:rsidRPr="001260E2" w:rsidRDefault="0045091E" w:rsidP="00330045">
            <w:pPr>
              <w:spacing w:line="256" w:lineRule="exact"/>
              <w:ind w:left="185" w:right="173"/>
              <w:jc w:val="center"/>
              <w:rPr>
                <w:sz w:val="24"/>
              </w:rPr>
            </w:pPr>
            <w:r w:rsidRPr="001260E2">
              <w:rPr>
                <w:sz w:val="24"/>
              </w:rPr>
              <w:t>музея</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5</w:t>
            </w:r>
          </w:p>
        </w:tc>
        <w:tc>
          <w:tcPr>
            <w:tcW w:w="3783" w:type="dxa"/>
            <w:gridSpan w:val="2"/>
          </w:tcPr>
          <w:p w:rsidR="0045091E" w:rsidRPr="001260E2" w:rsidRDefault="0045091E" w:rsidP="00330045">
            <w:pPr>
              <w:spacing w:line="270" w:lineRule="exact"/>
              <w:ind w:left="111" w:right="101"/>
              <w:jc w:val="center"/>
              <w:rPr>
                <w:sz w:val="24"/>
              </w:rPr>
            </w:pPr>
            <w:r w:rsidRPr="001260E2">
              <w:rPr>
                <w:sz w:val="24"/>
              </w:rPr>
              <w:t>Смотр</w:t>
            </w:r>
            <w:r w:rsidRPr="001260E2">
              <w:rPr>
                <w:spacing w:val="-2"/>
                <w:sz w:val="24"/>
              </w:rPr>
              <w:t xml:space="preserve"> </w:t>
            </w:r>
            <w:r w:rsidRPr="001260E2">
              <w:rPr>
                <w:sz w:val="24"/>
              </w:rPr>
              <w:t>строя</w:t>
            </w:r>
            <w:r w:rsidRPr="001260E2">
              <w:rPr>
                <w:spacing w:val="-1"/>
                <w:sz w:val="24"/>
              </w:rPr>
              <w:t xml:space="preserve"> </w:t>
            </w:r>
            <w:r w:rsidRPr="001260E2">
              <w:rPr>
                <w:sz w:val="24"/>
              </w:rPr>
              <w:t>и</w:t>
            </w:r>
            <w:r w:rsidRPr="001260E2">
              <w:rPr>
                <w:spacing w:val="-3"/>
                <w:sz w:val="24"/>
              </w:rPr>
              <w:t xml:space="preserve"> </w:t>
            </w:r>
            <w:r w:rsidRPr="001260E2">
              <w:rPr>
                <w:sz w:val="24"/>
              </w:rPr>
              <w:t>песни</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8"/>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6</w:t>
            </w:r>
          </w:p>
        </w:tc>
        <w:tc>
          <w:tcPr>
            <w:tcW w:w="3783" w:type="dxa"/>
            <w:gridSpan w:val="2"/>
          </w:tcPr>
          <w:p w:rsidR="0045091E" w:rsidRPr="001260E2" w:rsidRDefault="0045091E" w:rsidP="00330045">
            <w:pPr>
              <w:ind w:left="649" w:right="246" w:hanging="372"/>
              <w:rPr>
                <w:sz w:val="24"/>
              </w:rPr>
            </w:pPr>
            <w:r w:rsidRPr="001260E2">
              <w:rPr>
                <w:sz w:val="24"/>
              </w:rPr>
              <w:t>КТД «Поздравление ветеранов,</w:t>
            </w:r>
            <w:r w:rsidRPr="001260E2">
              <w:rPr>
                <w:spacing w:val="-58"/>
                <w:sz w:val="24"/>
              </w:rPr>
              <w:t xml:space="preserve"> </w:t>
            </w:r>
            <w:r w:rsidRPr="001260E2">
              <w:rPr>
                <w:sz w:val="24"/>
              </w:rPr>
              <w:t>тружеников</w:t>
            </w:r>
            <w:r w:rsidRPr="001260E2">
              <w:rPr>
                <w:spacing w:val="-2"/>
                <w:sz w:val="24"/>
              </w:rPr>
              <w:t xml:space="preserve"> </w:t>
            </w:r>
            <w:r w:rsidRPr="001260E2">
              <w:rPr>
                <w:sz w:val="24"/>
              </w:rPr>
              <w:t>тыла,</w:t>
            </w:r>
            <w:r w:rsidRPr="001260E2">
              <w:rPr>
                <w:spacing w:val="-1"/>
                <w:sz w:val="24"/>
              </w:rPr>
              <w:t xml:space="preserve"> </w:t>
            </w:r>
            <w:r w:rsidRPr="001260E2">
              <w:rPr>
                <w:sz w:val="24"/>
              </w:rPr>
              <w:t>вдов»</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23.02.</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7</w:t>
            </w:r>
          </w:p>
        </w:tc>
        <w:tc>
          <w:tcPr>
            <w:tcW w:w="3783" w:type="dxa"/>
            <w:gridSpan w:val="2"/>
          </w:tcPr>
          <w:p w:rsidR="0045091E" w:rsidRPr="001260E2" w:rsidRDefault="0045091E" w:rsidP="00330045">
            <w:pPr>
              <w:spacing w:line="269" w:lineRule="exact"/>
              <w:ind w:left="97" w:right="88"/>
              <w:jc w:val="center"/>
              <w:rPr>
                <w:sz w:val="24"/>
              </w:rPr>
            </w:pPr>
            <w:r w:rsidRPr="001260E2">
              <w:rPr>
                <w:sz w:val="24"/>
              </w:rPr>
              <w:t>Фестиваль</w:t>
            </w:r>
            <w:r w:rsidRPr="001260E2">
              <w:rPr>
                <w:spacing w:val="-4"/>
                <w:sz w:val="24"/>
              </w:rPr>
              <w:t xml:space="preserve"> </w:t>
            </w:r>
            <w:r w:rsidRPr="001260E2">
              <w:rPr>
                <w:sz w:val="24"/>
              </w:rPr>
              <w:t>«Рождество</w:t>
            </w:r>
            <w:r w:rsidRPr="001260E2">
              <w:rPr>
                <w:spacing w:val="-2"/>
                <w:sz w:val="24"/>
              </w:rPr>
              <w:t xml:space="preserve"> </w:t>
            </w:r>
            <w:r w:rsidRPr="001260E2">
              <w:rPr>
                <w:sz w:val="24"/>
              </w:rPr>
              <w:t>Христово»</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8</w:t>
            </w:r>
          </w:p>
        </w:tc>
        <w:tc>
          <w:tcPr>
            <w:tcW w:w="3783" w:type="dxa"/>
            <w:gridSpan w:val="2"/>
          </w:tcPr>
          <w:p w:rsidR="0045091E" w:rsidRPr="001260E2" w:rsidRDefault="0045091E" w:rsidP="00330045">
            <w:pPr>
              <w:ind w:left="625" w:right="173" w:hanging="423"/>
              <w:rPr>
                <w:sz w:val="24"/>
              </w:rPr>
            </w:pPr>
            <w:r w:rsidRPr="001260E2">
              <w:rPr>
                <w:sz w:val="24"/>
              </w:rPr>
              <w:t>Видео-день в фойе школы «День</w:t>
            </w:r>
            <w:r w:rsidRPr="001260E2">
              <w:rPr>
                <w:spacing w:val="-58"/>
                <w:sz w:val="24"/>
              </w:rPr>
              <w:t xml:space="preserve"> </w:t>
            </w:r>
            <w:r w:rsidRPr="001260E2">
              <w:rPr>
                <w:sz w:val="24"/>
              </w:rPr>
              <w:t>воинской</w:t>
            </w:r>
            <w:r w:rsidRPr="001260E2">
              <w:rPr>
                <w:spacing w:val="-1"/>
                <w:sz w:val="24"/>
              </w:rPr>
              <w:t xml:space="preserve"> </w:t>
            </w:r>
            <w:r w:rsidRPr="001260E2">
              <w:rPr>
                <w:sz w:val="24"/>
              </w:rPr>
              <w:t>славы</w:t>
            </w:r>
            <w:r w:rsidRPr="001260E2">
              <w:rPr>
                <w:spacing w:val="-2"/>
                <w:sz w:val="24"/>
              </w:rPr>
              <w:t xml:space="preserve"> </w:t>
            </w:r>
            <w:r w:rsidRPr="001260E2">
              <w:rPr>
                <w:sz w:val="24"/>
              </w:rPr>
              <w:t>России»</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9</w:t>
            </w:r>
          </w:p>
        </w:tc>
        <w:tc>
          <w:tcPr>
            <w:tcW w:w="3783" w:type="dxa"/>
            <w:gridSpan w:val="2"/>
          </w:tcPr>
          <w:p w:rsidR="0045091E" w:rsidRPr="001260E2" w:rsidRDefault="0045091E" w:rsidP="00330045">
            <w:pPr>
              <w:ind w:left="1310" w:right="380" w:hanging="902"/>
              <w:rPr>
                <w:sz w:val="24"/>
              </w:rPr>
            </w:pPr>
            <w:r w:rsidRPr="001260E2">
              <w:rPr>
                <w:sz w:val="24"/>
              </w:rPr>
              <w:t>Праздник «День защитников</w:t>
            </w:r>
            <w:r w:rsidRPr="001260E2">
              <w:rPr>
                <w:spacing w:val="-57"/>
                <w:sz w:val="24"/>
              </w:rPr>
              <w:t xml:space="preserve"> </w:t>
            </w:r>
            <w:r w:rsidRPr="001260E2">
              <w:rPr>
                <w:sz w:val="24"/>
              </w:rPr>
              <w:t>Отечества»</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924" w:type="dxa"/>
            <w:gridSpan w:val="7"/>
          </w:tcPr>
          <w:p w:rsidR="0045091E" w:rsidRPr="001260E2" w:rsidRDefault="0045091E" w:rsidP="00330045">
            <w:pPr>
              <w:spacing w:line="272" w:lineRule="exact"/>
              <w:ind w:left="185" w:right="164"/>
              <w:jc w:val="center"/>
              <w:rPr>
                <w:b/>
                <w:sz w:val="24"/>
              </w:rPr>
            </w:pPr>
            <w:r w:rsidRPr="001260E2">
              <w:rPr>
                <w:b/>
                <w:sz w:val="24"/>
              </w:rPr>
              <w:t>Март</w:t>
            </w:r>
          </w:p>
          <w:p w:rsidR="0045091E" w:rsidRPr="001260E2" w:rsidRDefault="0045091E" w:rsidP="00330045">
            <w:pPr>
              <w:spacing w:line="260" w:lineRule="exact"/>
              <w:ind w:left="185" w:right="164"/>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5"/>
                <w:sz w:val="24"/>
              </w:rPr>
              <w:t xml:space="preserve"> </w:t>
            </w:r>
            <w:r w:rsidRPr="001260E2">
              <w:rPr>
                <w:sz w:val="24"/>
              </w:rPr>
              <w:t>«Поздравление</w:t>
            </w:r>
            <w:r w:rsidRPr="001260E2">
              <w:rPr>
                <w:spacing w:val="-4"/>
                <w:sz w:val="24"/>
              </w:rPr>
              <w:t xml:space="preserve"> </w:t>
            </w:r>
            <w:r w:rsidRPr="001260E2">
              <w:rPr>
                <w:sz w:val="24"/>
              </w:rPr>
              <w:t>ветеранов»</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08.03.</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717" w:type="dxa"/>
          </w:tcPr>
          <w:p w:rsidR="0045091E" w:rsidRPr="001260E2" w:rsidRDefault="0045091E" w:rsidP="00330045">
            <w:pPr>
              <w:spacing w:line="271" w:lineRule="exact"/>
              <w:ind w:left="7"/>
              <w:jc w:val="center"/>
              <w:rPr>
                <w:sz w:val="24"/>
              </w:rPr>
            </w:pPr>
            <w:r w:rsidRPr="001260E2">
              <w:rPr>
                <w:sz w:val="24"/>
              </w:rPr>
              <w:t>2</w:t>
            </w:r>
          </w:p>
        </w:tc>
        <w:tc>
          <w:tcPr>
            <w:tcW w:w="3783" w:type="dxa"/>
            <w:gridSpan w:val="2"/>
          </w:tcPr>
          <w:p w:rsidR="0045091E" w:rsidRPr="001260E2" w:rsidRDefault="0045091E" w:rsidP="00330045">
            <w:pPr>
              <w:ind w:left="112" w:right="100"/>
              <w:jc w:val="center"/>
              <w:rPr>
                <w:sz w:val="24"/>
              </w:rPr>
            </w:pPr>
            <w:r w:rsidRPr="001260E2">
              <w:rPr>
                <w:sz w:val="24"/>
              </w:rPr>
              <w:t>Проведение тематических</w:t>
            </w:r>
            <w:r w:rsidRPr="001260E2">
              <w:rPr>
                <w:spacing w:val="1"/>
                <w:sz w:val="24"/>
              </w:rPr>
              <w:t xml:space="preserve"> </w:t>
            </w:r>
            <w:r w:rsidRPr="001260E2">
              <w:rPr>
                <w:sz w:val="24"/>
              </w:rPr>
              <w:t>классных</w:t>
            </w:r>
            <w:r w:rsidRPr="001260E2">
              <w:rPr>
                <w:spacing w:val="-3"/>
                <w:sz w:val="24"/>
              </w:rPr>
              <w:t xml:space="preserve"> </w:t>
            </w:r>
            <w:r w:rsidRPr="001260E2">
              <w:rPr>
                <w:sz w:val="24"/>
              </w:rPr>
              <w:t>часов,</w:t>
            </w:r>
            <w:r w:rsidRPr="001260E2">
              <w:rPr>
                <w:spacing w:val="-2"/>
                <w:sz w:val="24"/>
              </w:rPr>
              <w:t xml:space="preserve"> </w:t>
            </w:r>
            <w:r w:rsidRPr="001260E2">
              <w:rPr>
                <w:sz w:val="24"/>
              </w:rPr>
              <w:t>бесед,</w:t>
            </w:r>
            <w:r w:rsidRPr="001260E2">
              <w:rPr>
                <w:spacing w:val="-4"/>
                <w:sz w:val="24"/>
              </w:rPr>
              <w:t xml:space="preserve"> </w:t>
            </w:r>
            <w:r w:rsidRPr="001260E2">
              <w:rPr>
                <w:sz w:val="24"/>
              </w:rPr>
              <w:t>диспутов,</w:t>
            </w:r>
          </w:p>
          <w:p w:rsidR="0045091E" w:rsidRPr="001260E2" w:rsidRDefault="0045091E" w:rsidP="00330045">
            <w:pPr>
              <w:spacing w:line="270" w:lineRule="atLeast"/>
              <w:ind w:left="112" w:right="101"/>
              <w:jc w:val="center"/>
              <w:rPr>
                <w:sz w:val="24"/>
              </w:rPr>
            </w:pPr>
            <w:r w:rsidRPr="001260E2">
              <w:rPr>
                <w:spacing w:val="-1"/>
                <w:sz w:val="24"/>
              </w:rPr>
              <w:t>духовно-нравственного</w:t>
            </w:r>
            <w:r w:rsidRPr="001260E2">
              <w:rPr>
                <w:spacing w:val="-57"/>
                <w:sz w:val="24"/>
              </w:rPr>
              <w:t xml:space="preserve"> </w:t>
            </w:r>
            <w:r w:rsidRPr="001260E2">
              <w:rPr>
                <w:sz w:val="24"/>
              </w:rPr>
              <w:t>содержания</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rPr>
                <w:sz w:val="24"/>
              </w:rPr>
            </w:pPr>
          </w:p>
        </w:tc>
        <w:tc>
          <w:tcPr>
            <w:tcW w:w="3783" w:type="dxa"/>
            <w:gridSpan w:val="2"/>
          </w:tcPr>
          <w:p w:rsidR="0045091E" w:rsidRPr="001260E2" w:rsidRDefault="0045091E" w:rsidP="00330045">
            <w:pPr>
              <w:ind w:left="738" w:right="103" w:hanging="605"/>
              <w:rPr>
                <w:sz w:val="24"/>
              </w:rPr>
            </w:pPr>
            <w:r w:rsidRPr="001260E2">
              <w:rPr>
                <w:sz w:val="24"/>
              </w:rPr>
              <w:t>Праздник «Весеннее настроение»,</w:t>
            </w:r>
            <w:r w:rsidRPr="001260E2">
              <w:rPr>
                <w:spacing w:val="-58"/>
                <w:sz w:val="24"/>
              </w:rPr>
              <w:t xml:space="preserve"> </w:t>
            </w:r>
            <w:r w:rsidRPr="001260E2">
              <w:rPr>
                <w:sz w:val="24"/>
              </w:rPr>
              <w:t>посвященный</w:t>
            </w:r>
            <w:r w:rsidRPr="001260E2">
              <w:rPr>
                <w:spacing w:val="-2"/>
                <w:sz w:val="24"/>
              </w:rPr>
              <w:t xml:space="preserve"> </w:t>
            </w:r>
            <w:r w:rsidRPr="001260E2">
              <w:rPr>
                <w:sz w:val="24"/>
              </w:rPr>
              <w:t>8</w:t>
            </w:r>
            <w:r w:rsidRPr="001260E2">
              <w:rPr>
                <w:spacing w:val="-1"/>
                <w:sz w:val="24"/>
              </w:rPr>
              <w:t xml:space="preserve"> </w:t>
            </w:r>
            <w:r w:rsidRPr="001260E2">
              <w:rPr>
                <w:sz w:val="24"/>
              </w:rPr>
              <w:t>Марта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08.03.</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924" w:type="dxa"/>
            <w:gridSpan w:val="7"/>
          </w:tcPr>
          <w:p w:rsidR="0045091E" w:rsidRPr="001260E2" w:rsidRDefault="0045091E" w:rsidP="00330045">
            <w:pPr>
              <w:spacing w:line="272" w:lineRule="exact"/>
              <w:ind w:left="183" w:right="164"/>
              <w:jc w:val="center"/>
              <w:rPr>
                <w:b/>
                <w:sz w:val="24"/>
              </w:rPr>
            </w:pPr>
            <w:r w:rsidRPr="001260E2">
              <w:rPr>
                <w:b/>
                <w:sz w:val="24"/>
              </w:rPr>
              <w:t>Апрель</w:t>
            </w:r>
          </w:p>
          <w:p w:rsidR="0045091E" w:rsidRPr="001260E2" w:rsidRDefault="0045091E" w:rsidP="00330045">
            <w:pPr>
              <w:spacing w:line="260" w:lineRule="exact"/>
              <w:ind w:left="185" w:right="164"/>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ind w:left="112" w:right="101"/>
              <w:jc w:val="center"/>
              <w:rPr>
                <w:sz w:val="24"/>
              </w:rPr>
            </w:pPr>
            <w:r w:rsidRPr="001260E2">
              <w:rPr>
                <w:sz w:val="24"/>
              </w:rPr>
              <w:t>Акция «Зеленый росток». Посадка</w:t>
            </w:r>
            <w:r w:rsidRPr="001260E2">
              <w:rPr>
                <w:spacing w:val="-58"/>
                <w:sz w:val="24"/>
              </w:rPr>
              <w:t xml:space="preserve"> </w:t>
            </w:r>
            <w:r w:rsidRPr="001260E2">
              <w:rPr>
                <w:sz w:val="24"/>
              </w:rPr>
              <w:t>семян</w:t>
            </w:r>
            <w:r w:rsidRPr="001260E2">
              <w:rPr>
                <w:spacing w:val="-1"/>
                <w:sz w:val="24"/>
              </w:rPr>
              <w:t xml:space="preserve"> </w:t>
            </w:r>
            <w:r w:rsidRPr="001260E2">
              <w:rPr>
                <w:sz w:val="24"/>
              </w:rPr>
              <w:t>цветов</w:t>
            </w:r>
            <w:r w:rsidRPr="001260E2">
              <w:rPr>
                <w:spacing w:val="-1"/>
                <w:sz w:val="24"/>
              </w:rPr>
              <w:t xml:space="preserve"> </w:t>
            </w:r>
            <w:r w:rsidRPr="001260E2">
              <w:rPr>
                <w:sz w:val="24"/>
              </w:rPr>
              <w:t>в</w:t>
            </w:r>
            <w:r w:rsidRPr="001260E2">
              <w:rPr>
                <w:spacing w:val="-1"/>
                <w:sz w:val="24"/>
              </w:rPr>
              <w:t xml:space="preserve"> </w:t>
            </w:r>
            <w:r w:rsidRPr="001260E2">
              <w:rPr>
                <w:sz w:val="24"/>
              </w:rPr>
              <w:t>классах для</w:t>
            </w:r>
          </w:p>
          <w:p w:rsidR="0045091E" w:rsidRPr="001260E2" w:rsidRDefault="0045091E" w:rsidP="00330045">
            <w:pPr>
              <w:spacing w:line="262" w:lineRule="exact"/>
              <w:ind w:left="112" w:right="101"/>
              <w:jc w:val="center"/>
              <w:rPr>
                <w:sz w:val="24"/>
              </w:rPr>
            </w:pPr>
            <w:r w:rsidRPr="001260E2">
              <w:rPr>
                <w:sz w:val="24"/>
              </w:rPr>
              <w:t>школьных</w:t>
            </w:r>
            <w:r w:rsidRPr="001260E2">
              <w:rPr>
                <w:spacing w:val="-2"/>
                <w:sz w:val="24"/>
              </w:rPr>
              <w:t xml:space="preserve"> </w:t>
            </w:r>
            <w:r w:rsidRPr="001260E2">
              <w:rPr>
                <w:sz w:val="24"/>
              </w:rPr>
              <w:t>клумб</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rPr>
                <w:sz w:val="24"/>
              </w:rPr>
            </w:pP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717" w:type="dxa"/>
          </w:tcPr>
          <w:p w:rsidR="0045091E" w:rsidRPr="001260E2" w:rsidRDefault="0045091E" w:rsidP="00330045">
            <w:pPr>
              <w:spacing w:line="271" w:lineRule="exact"/>
              <w:ind w:left="7"/>
              <w:jc w:val="center"/>
              <w:rPr>
                <w:sz w:val="24"/>
              </w:rPr>
            </w:pPr>
            <w:r w:rsidRPr="001260E2">
              <w:rPr>
                <w:sz w:val="24"/>
              </w:rPr>
              <w:t>2</w:t>
            </w:r>
          </w:p>
        </w:tc>
        <w:tc>
          <w:tcPr>
            <w:tcW w:w="3783" w:type="dxa"/>
            <w:gridSpan w:val="2"/>
          </w:tcPr>
          <w:p w:rsidR="0045091E" w:rsidRPr="001260E2" w:rsidRDefault="0045091E" w:rsidP="00330045">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космонавтики</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2" w:right="153"/>
              <w:jc w:val="center"/>
              <w:rPr>
                <w:sz w:val="24"/>
              </w:rPr>
            </w:pPr>
            <w:r w:rsidRPr="001260E2">
              <w:rPr>
                <w:sz w:val="24"/>
              </w:rPr>
              <w:t>12.04.</w:t>
            </w:r>
          </w:p>
        </w:tc>
        <w:tc>
          <w:tcPr>
            <w:tcW w:w="2196" w:type="dxa"/>
          </w:tcPr>
          <w:p w:rsidR="0045091E" w:rsidRPr="001260E2" w:rsidRDefault="0045091E" w:rsidP="00330045">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5091E" w:rsidRPr="001260E2" w:rsidRDefault="0045091E" w:rsidP="00330045">
            <w:pPr>
              <w:spacing w:line="270" w:lineRule="atLeast"/>
              <w:ind w:left="286" w:right="266" w:firstLine="97"/>
              <w:rPr>
                <w:sz w:val="24"/>
              </w:rPr>
            </w:pPr>
            <w:r w:rsidRPr="001260E2">
              <w:rPr>
                <w:sz w:val="24"/>
              </w:rPr>
              <w:t>– 4 классов,</w:t>
            </w:r>
            <w:r w:rsidRPr="001260E2">
              <w:rPr>
                <w:spacing w:val="1"/>
                <w:sz w:val="24"/>
              </w:rPr>
              <w:t xml:space="preserve"> </w:t>
            </w:r>
            <w:r w:rsidRPr="001260E2">
              <w:rPr>
                <w:spacing w:val="-1"/>
                <w:sz w:val="24"/>
              </w:rPr>
              <w:t>библиотекарь</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«Окна</w:t>
            </w:r>
            <w:r w:rsidRPr="001260E2">
              <w:rPr>
                <w:spacing w:val="-3"/>
                <w:sz w:val="24"/>
              </w:rPr>
              <w:t xml:space="preserve"> </w:t>
            </w:r>
            <w:r w:rsidRPr="001260E2">
              <w:rPr>
                <w:sz w:val="24"/>
              </w:rPr>
              <w:t>ПОБЕДЫ»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03"/>
              <w:rPr>
                <w:sz w:val="24"/>
              </w:rPr>
            </w:pPr>
            <w:r w:rsidRPr="001260E2">
              <w:rPr>
                <w:sz w:val="24"/>
              </w:rPr>
              <w:t>25.04 –</w:t>
            </w:r>
          </w:p>
          <w:p w:rsidR="0045091E" w:rsidRPr="001260E2" w:rsidRDefault="0045091E" w:rsidP="00330045">
            <w:pPr>
              <w:ind w:left="463"/>
              <w:rPr>
                <w:sz w:val="24"/>
              </w:rPr>
            </w:pPr>
            <w:r w:rsidRPr="001260E2">
              <w:rPr>
                <w:sz w:val="24"/>
              </w:rPr>
              <w:t>10.05.</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«Открытка</w:t>
            </w:r>
            <w:r w:rsidRPr="001260E2">
              <w:rPr>
                <w:spacing w:val="-3"/>
                <w:sz w:val="24"/>
              </w:rPr>
              <w:t xml:space="preserve"> </w:t>
            </w:r>
            <w:r w:rsidRPr="001260E2">
              <w:rPr>
                <w:sz w:val="24"/>
              </w:rPr>
              <w:t>для</w:t>
            </w:r>
            <w:r w:rsidRPr="001260E2">
              <w:rPr>
                <w:spacing w:val="-3"/>
                <w:sz w:val="24"/>
              </w:rPr>
              <w:t xml:space="preserve"> </w:t>
            </w:r>
            <w:r w:rsidRPr="001260E2">
              <w:rPr>
                <w:sz w:val="24"/>
              </w:rPr>
              <w:t>ветерана».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5091E" w:rsidRPr="001260E2" w:rsidRDefault="0045091E" w:rsidP="00330045">
            <w:pPr>
              <w:ind w:left="287" w:right="256" w:firstLine="96"/>
              <w:rPr>
                <w:sz w:val="24"/>
              </w:rPr>
            </w:pPr>
            <w:r w:rsidRPr="001260E2">
              <w:rPr>
                <w:sz w:val="24"/>
              </w:rPr>
              <w:t>– 4 классов,</w:t>
            </w:r>
            <w:r w:rsidRPr="001260E2">
              <w:rPr>
                <w:spacing w:val="1"/>
                <w:sz w:val="24"/>
              </w:rPr>
              <w:t xml:space="preserve"> </w:t>
            </w:r>
            <w:r w:rsidRPr="001260E2">
              <w:rPr>
                <w:sz w:val="24"/>
              </w:rPr>
              <w:t>руководитель</w:t>
            </w:r>
          </w:p>
          <w:p w:rsidR="0045091E" w:rsidRPr="001260E2" w:rsidRDefault="0045091E" w:rsidP="00330045">
            <w:pPr>
              <w:spacing w:line="262" w:lineRule="exact"/>
              <w:ind w:left="696"/>
              <w:rPr>
                <w:sz w:val="24"/>
              </w:rPr>
            </w:pPr>
            <w:r w:rsidRPr="001260E2">
              <w:rPr>
                <w:sz w:val="24"/>
              </w:rPr>
              <w:t>музея</w:t>
            </w:r>
          </w:p>
        </w:tc>
      </w:tr>
      <w:tr w:rsidR="0045091E" w:rsidRPr="001260E2" w:rsidTr="00330045">
        <w:trPr>
          <w:trHeight w:val="1708"/>
        </w:trPr>
        <w:tc>
          <w:tcPr>
            <w:tcW w:w="717" w:type="dxa"/>
          </w:tcPr>
          <w:p w:rsidR="0045091E" w:rsidRPr="001260E2" w:rsidRDefault="0045091E" w:rsidP="00330045">
            <w:pPr>
              <w:spacing w:line="269" w:lineRule="exact"/>
              <w:ind w:left="7"/>
              <w:jc w:val="center"/>
              <w:rPr>
                <w:sz w:val="24"/>
              </w:rPr>
            </w:pPr>
            <w:r w:rsidRPr="001260E2">
              <w:rPr>
                <w:sz w:val="24"/>
              </w:rPr>
              <w:t>5</w:t>
            </w:r>
          </w:p>
        </w:tc>
        <w:tc>
          <w:tcPr>
            <w:tcW w:w="3783" w:type="dxa"/>
            <w:gridSpan w:val="2"/>
          </w:tcPr>
          <w:p w:rsidR="0045091E" w:rsidRPr="001260E2" w:rsidRDefault="0045091E" w:rsidP="00330045">
            <w:pPr>
              <w:ind w:left="257" w:right="152" w:hanging="76"/>
              <w:rPr>
                <w:sz w:val="24"/>
              </w:rPr>
            </w:pPr>
            <w:r w:rsidRPr="001260E2">
              <w:rPr>
                <w:sz w:val="24"/>
              </w:rPr>
              <w:t>Классные часы, направленные на</w:t>
            </w:r>
            <w:r w:rsidRPr="001260E2">
              <w:rPr>
                <w:spacing w:val="-57"/>
                <w:sz w:val="24"/>
              </w:rPr>
              <w:t xml:space="preserve"> </w:t>
            </w:r>
            <w:r w:rsidRPr="001260E2">
              <w:rPr>
                <w:sz w:val="24"/>
              </w:rPr>
              <w:t>профилактику</w:t>
            </w:r>
            <w:r w:rsidRPr="001260E2">
              <w:rPr>
                <w:spacing w:val="-3"/>
                <w:sz w:val="24"/>
              </w:rPr>
              <w:t xml:space="preserve"> </w:t>
            </w:r>
            <w:r w:rsidRPr="001260E2">
              <w:rPr>
                <w:sz w:val="24"/>
              </w:rPr>
              <w:t>лесных</w:t>
            </w:r>
            <w:r w:rsidRPr="001260E2">
              <w:rPr>
                <w:spacing w:val="-6"/>
                <w:sz w:val="24"/>
              </w:rPr>
              <w:t xml:space="preserve"> </w:t>
            </w:r>
            <w:r w:rsidRPr="001260E2">
              <w:rPr>
                <w:sz w:val="24"/>
              </w:rPr>
              <w:t>пожаров:</w:t>
            </w:r>
          </w:p>
          <w:p w:rsidR="0045091E" w:rsidRPr="001260E2" w:rsidRDefault="0045091E" w:rsidP="0088385F">
            <w:pPr>
              <w:numPr>
                <w:ilvl w:val="0"/>
                <w:numId w:val="44"/>
              </w:numPr>
              <w:tabs>
                <w:tab w:val="left" w:pos="1146"/>
                <w:tab w:val="left" w:pos="1147"/>
              </w:tabs>
              <w:spacing w:line="294" w:lineRule="exact"/>
              <w:ind w:hanging="349"/>
              <w:rPr>
                <w:sz w:val="24"/>
              </w:rPr>
            </w:pPr>
            <w:r w:rsidRPr="001260E2">
              <w:rPr>
                <w:sz w:val="24"/>
              </w:rPr>
              <w:t>Лес</w:t>
            </w:r>
            <w:r w:rsidRPr="001260E2">
              <w:rPr>
                <w:spacing w:val="-2"/>
                <w:sz w:val="24"/>
              </w:rPr>
              <w:t xml:space="preserve"> </w:t>
            </w:r>
            <w:r w:rsidRPr="001260E2">
              <w:rPr>
                <w:sz w:val="24"/>
              </w:rPr>
              <w:t>–</w:t>
            </w:r>
            <w:r w:rsidRPr="001260E2">
              <w:rPr>
                <w:spacing w:val="-1"/>
                <w:sz w:val="24"/>
              </w:rPr>
              <w:t xml:space="preserve"> </w:t>
            </w:r>
            <w:r w:rsidRPr="001260E2">
              <w:rPr>
                <w:sz w:val="24"/>
              </w:rPr>
              <w:t>наше</w:t>
            </w:r>
            <w:r w:rsidRPr="001260E2">
              <w:rPr>
                <w:spacing w:val="-2"/>
                <w:sz w:val="24"/>
              </w:rPr>
              <w:t xml:space="preserve"> </w:t>
            </w:r>
            <w:r w:rsidRPr="001260E2">
              <w:rPr>
                <w:sz w:val="24"/>
              </w:rPr>
              <w:t>богатство</w:t>
            </w:r>
          </w:p>
          <w:p w:rsidR="0045091E" w:rsidRPr="001260E2" w:rsidRDefault="0045091E" w:rsidP="0088385F">
            <w:pPr>
              <w:numPr>
                <w:ilvl w:val="0"/>
                <w:numId w:val="43"/>
              </w:numPr>
              <w:tabs>
                <w:tab w:val="left" w:pos="864"/>
                <w:tab w:val="left" w:pos="865"/>
              </w:tabs>
              <w:spacing w:line="293" w:lineRule="exact"/>
              <w:ind w:hanging="349"/>
              <w:rPr>
                <w:sz w:val="24"/>
              </w:rPr>
            </w:pPr>
            <w:r w:rsidRPr="001260E2">
              <w:rPr>
                <w:sz w:val="24"/>
              </w:rPr>
              <w:t>Причины</w:t>
            </w:r>
            <w:r w:rsidRPr="001260E2">
              <w:rPr>
                <w:spacing w:val="-4"/>
                <w:sz w:val="24"/>
              </w:rPr>
              <w:t xml:space="preserve"> </w:t>
            </w:r>
            <w:r w:rsidRPr="001260E2">
              <w:rPr>
                <w:sz w:val="24"/>
              </w:rPr>
              <w:t>лесных</w:t>
            </w:r>
            <w:r w:rsidRPr="001260E2">
              <w:rPr>
                <w:spacing w:val="-3"/>
                <w:sz w:val="24"/>
              </w:rPr>
              <w:t xml:space="preserve"> </w:t>
            </w:r>
            <w:r w:rsidRPr="001260E2">
              <w:rPr>
                <w:sz w:val="24"/>
              </w:rPr>
              <w:t>пожаров;</w:t>
            </w:r>
          </w:p>
          <w:p w:rsidR="0045091E" w:rsidRPr="001260E2" w:rsidRDefault="0045091E" w:rsidP="0088385F">
            <w:pPr>
              <w:numPr>
                <w:ilvl w:val="1"/>
                <w:numId w:val="43"/>
              </w:numPr>
              <w:tabs>
                <w:tab w:val="left" w:pos="1400"/>
                <w:tab w:val="left" w:pos="1401"/>
              </w:tabs>
              <w:spacing w:line="276" w:lineRule="exact"/>
              <w:ind w:right="506" w:hanging="185"/>
              <w:rPr>
                <w:sz w:val="24"/>
              </w:rPr>
            </w:pPr>
            <w:r w:rsidRPr="001260E2">
              <w:tab/>
            </w:r>
            <w:r w:rsidRPr="001260E2">
              <w:rPr>
                <w:sz w:val="24"/>
              </w:rPr>
              <w:t>Какая опасность</w:t>
            </w:r>
            <w:r w:rsidRPr="001260E2">
              <w:rPr>
                <w:spacing w:val="1"/>
                <w:sz w:val="24"/>
              </w:rPr>
              <w:t xml:space="preserve"> </w:t>
            </w:r>
            <w:r w:rsidRPr="001260E2">
              <w:rPr>
                <w:sz w:val="24"/>
              </w:rPr>
              <w:t>подстерегает</w:t>
            </w:r>
            <w:r w:rsidRPr="001260E2">
              <w:rPr>
                <w:spacing w:val="-5"/>
                <w:sz w:val="24"/>
              </w:rPr>
              <w:t xml:space="preserve"> </w:t>
            </w:r>
            <w:r w:rsidRPr="001260E2">
              <w:rPr>
                <w:sz w:val="24"/>
              </w:rPr>
              <w:t>нас</w:t>
            </w:r>
            <w:r w:rsidRPr="001260E2">
              <w:rPr>
                <w:spacing w:val="-4"/>
                <w:sz w:val="24"/>
              </w:rPr>
              <w:t xml:space="preserve"> </w:t>
            </w:r>
            <w:r w:rsidRPr="001260E2">
              <w:rPr>
                <w:sz w:val="24"/>
              </w:rPr>
              <w:t>на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408" w:right="222"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3087"/>
        </w:trPr>
        <w:tc>
          <w:tcPr>
            <w:tcW w:w="717" w:type="dxa"/>
          </w:tcPr>
          <w:p w:rsidR="0045091E" w:rsidRPr="001260E2" w:rsidRDefault="0045091E" w:rsidP="00330045"/>
        </w:tc>
        <w:tc>
          <w:tcPr>
            <w:tcW w:w="3783" w:type="dxa"/>
            <w:gridSpan w:val="2"/>
          </w:tcPr>
          <w:p w:rsidR="0045091E" w:rsidRPr="001260E2" w:rsidRDefault="0045091E" w:rsidP="00330045">
            <w:pPr>
              <w:spacing w:line="269" w:lineRule="exact"/>
              <w:ind w:left="1850"/>
              <w:rPr>
                <w:sz w:val="24"/>
              </w:rPr>
            </w:pPr>
            <w:r w:rsidRPr="001260E2">
              <w:rPr>
                <w:sz w:val="24"/>
              </w:rPr>
              <w:t>отдыхе;</w:t>
            </w:r>
          </w:p>
          <w:p w:rsidR="0045091E" w:rsidRPr="001260E2" w:rsidRDefault="0045091E" w:rsidP="0088385F">
            <w:pPr>
              <w:numPr>
                <w:ilvl w:val="0"/>
                <w:numId w:val="42"/>
              </w:numPr>
              <w:tabs>
                <w:tab w:val="left" w:pos="842"/>
                <w:tab w:val="left" w:pos="843"/>
              </w:tabs>
              <w:spacing w:line="294" w:lineRule="exact"/>
              <w:ind w:hanging="349"/>
              <w:rPr>
                <w:sz w:val="24"/>
              </w:rPr>
            </w:pPr>
            <w:r w:rsidRPr="001260E2">
              <w:rPr>
                <w:sz w:val="24"/>
              </w:rPr>
              <w:t>Ваши</w:t>
            </w:r>
            <w:r w:rsidRPr="001260E2">
              <w:rPr>
                <w:spacing w:val="-2"/>
                <w:sz w:val="24"/>
              </w:rPr>
              <w:t xml:space="preserve"> </w:t>
            </w:r>
            <w:r w:rsidRPr="001260E2">
              <w:rPr>
                <w:sz w:val="24"/>
              </w:rPr>
              <w:t>действия</w:t>
            </w:r>
            <w:r w:rsidRPr="001260E2">
              <w:rPr>
                <w:spacing w:val="-3"/>
                <w:sz w:val="24"/>
              </w:rPr>
              <w:t xml:space="preserve"> </w:t>
            </w:r>
            <w:r w:rsidRPr="001260E2">
              <w:rPr>
                <w:sz w:val="24"/>
              </w:rPr>
              <w:t>при</w:t>
            </w:r>
            <w:r w:rsidRPr="001260E2">
              <w:rPr>
                <w:spacing w:val="-3"/>
                <w:sz w:val="24"/>
              </w:rPr>
              <w:t xml:space="preserve"> </w:t>
            </w:r>
            <w:r w:rsidRPr="001260E2">
              <w:rPr>
                <w:sz w:val="24"/>
              </w:rPr>
              <w:t>пожаре</w:t>
            </w:r>
          </w:p>
          <w:p w:rsidR="0045091E" w:rsidRPr="001260E2" w:rsidRDefault="0045091E" w:rsidP="00330045">
            <w:pPr>
              <w:spacing w:line="276" w:lineRule="exact"/>
              <w:ind w:left="1905"/>
              <w:rPr>
                <w:sz w:val="24"/>
              </w:rPr>
            </w:pPr>
            <w:r w:rsidRPr="001260E2">
              <w:rPr>
                <w:sz w:val="24"/>
              </w:rPr>
              <w:t>в</w:t>
            </w:r>
            <w:r w:rsidRPr="001260E2">
              <w:rPr>
                <w:spacing w:val="-1"/>
                <w:sz w:val="24"/>
              </w:rPr>
              <w:t xml:space="preserve"> </w:t>
            </w:r>
            <w:r w:rsidRPr="001260E2">
              <w:rPr>
                <w:sz w:val="24"/>
              </w:rPr>
              <w:t>лесу;</w:t>
            </w:r>
          </w:p>
          <w:p w:rsidR="0045091E" w:rsidRPr="001260E2" w:rsidRDefault="0045091E" w:rsidP="0088385F">
            <w:pPr>
              <w:numPr>
                <w:ilvl w:val="1"/>
                <w:numId w:val="42"/>
              </w:numPr>
              <w:tabs>
                <w:tab w:val="left" w:pos="1472"/>
                <w:tab w:val="left" w:pos="1473"/>
              </w:tabs>
              <w:ind w:right="483" w:hanging="93"/>
              <w:rPr>
                <w:sz w:val="24"/>
              </w:rPr>
            </w:pPr>
            <w:r w:rsidRPr="001260E2">
              <w:rPr>
                <w:sz w:val="24"/>
              </w:rPr>
              <w:t>Экологические</w:t>
            </w:r>
            <w:r w:rsidRPr="001260E2">
              <w:rPr>
                <w:spacing w:val="1"/>
                <w:sz w:val="24"/>
              </w:rPr>
              <w:t xml:space="preserve"> </w:t>
            </w:r>
            <w:r w:rsidRPr="001260E2">
              <w:rPr>
                <w:sz w:val="24"/>
              </w:rPr>
              <w:t>последствия</w:t>
            </w:r>
            <w:r w:rsidRPr="001260E2">
              <w:rPr>
                <w:spacing w:val="-13"/>
                <w:sz w:val="24"/>
              </w:rPr>
              <w:t xml:space="preserve"> </w:t>
            </w:r>
            <w:r w:rsidRPr="001260E2">
              <w:rPr>
                <w:sz w:val="24"/>
              </w:rPr>
              <w:t>лесных</w:t>
            </w:r>
          </w:p>
          <w:p w:rsidR="0045091E" w:rsidRPr="001260E2" w:rsidRDefault="0045091E" w:rsidP="00330045">
            <w:pPr>
              <w:spacing w:line="275" w:lineRule="exact"/>
              <w:ind w:left="1781"/>
              <w:rPr>
                <w:sz w:val="24"/>
              </w:rPr>
            </w:pPr>
            <w:r w:rsidRPr="001260E2">
              <w:rPr>
                <w:sz w:val="24"/>
              </w:rPr>
              <w:t>пожаров;</w:t>
            </w:r>
          </w:p>
          <w:p w:rsidR="0045091E" w:rsidRPr="001260E2" w:rsidRDefault="0045091E" w:rsidP="0088385F">
            <w:pPr>
              <w:numPr>
                <w:ilvl w:val="2"/>
                <w:numId w:val="42"/>
              </w:numPr>
              <w:tabs>
                <w:tab w:val="left" w:pos="1657"/>
                <w:tab w:val="left" w:pos="1658"/>
              </w:tabs>
              <w:ind w:right="547" w:firstLine="28"/>
              <w:rPr>
                <w:sz w:val="24"/>
              </w:rPr>
            </w:pPr>
            <w:r w:rsidRPr="001260E2">
              <w:rPr>
                <w:sz w:val="24"/>
              </w:rPr>
              <w:t>О правилах</w:t>
            </w:r>
            <w:r w:rsidRPr="001260E2">
              <w:rPr>
                <w:spacing w:val="1"/>
                <w:sz w:val="24"/>
              </w:rPr>
              <w:t xml:space="preserve"> </w:t>
            </w:r>
            <w:r w:rsidRPr="001260E2">
              <w:rPr>
                <w:sz w:val="24"/>
              </w:rPr>
              <w:t>противопожарного</w:t>
            </w:r>
          </w:p>
          <w:p w:rsidR="0045091E" w:rsidRPr="001260E2" w:rsidRDefault="0045091E" w:rsidP="00330045">
            <w:pPr>
              <w:ind w:left="1892" w:right="86" w:hanging="1058"/>
              <w:rPr>
                <w:sz w:val="24"/>
              </w:rPr>
            </w:pPr>
            <w:r w:rsidRPr="001260E2">
              <w:rPr>
                <w:sz w:val="24"/>
              </w:rPr>
              <w:t>поведения в туристическом</w:t>
            </w:r>
            <w:r w:rsidRPr="001260E2">
              <w:rPr>
                <w:spacing w:val="-57"/>
                <w:sz w:val="24"/>
              </w:rPr>
              <w:t xml:space="preserve"> </w:t>
            </w:r>
            <w:r w:rsidRPr="001260E2">
              <w:rPr>
                <w:sz w:val="24"/>
              </w:rPr>
              <w:t>походе</w:t>
            </w:r>
          </w:p>
        </w:tc>
        <w:tc>
          <w:tcPr>
            <w:tcW w:w="1701" w:type="dxa"/>
          </w:tcPr>
          <w:p w:rsidR="0045091E" w:rsidRPr="001260E2" w:rsidRDefault="0045091E" w:rsidP="00330045"/>
        </w:tc>
        <w:tc>
          <w:tcPr>
            <w:tcW w:w="1527" w:type="dxa"/>
            <w:gridSpan w:val="2"/>
          </w:tcPr>
          <w:p w:rsidR="0045091E" w:rsidRPr="001260E2" w:rsidRDefault="0045091E" w:rsidP="00330045"/>
        </w:tc>
        <w:tc>
          <w:tcPr>
            <w:tcW w:w="2196" w:type="dxa"/>
          </w:tcPr>
          <w:p w:rsidR="0045091E" w:rsidRPr="001260E2" w:rsidRDefault="0045091E" w:rsidP="00330045"/>
        </w:tc>
      </w:tr>
      <w:tr w:rsidR="0045091E" w:rsidRPr="001260E2" w:rsidTr="00330045">
        <w:trPr>
          <w:trHeight w:val="551"/>
        </w:trPr>
        <w:tc>
          <w:tcPr>
            <w:tcW w:w="9924" w:type="dxa"/>
            <w:gridSpan w:val="7"/>
          </w:tcPr>
          <w:p w:rsidR="0045091E" w:rsidRPr="001260E2" w:rsidRDefault="0045091E" w:rsidP="00330045">
            <w:pPr>
              <w:spacing w:line="272" w:lineRule="exact"/>
              <w:ind w:left="185" w:right="164"/>
              <w:jc w:val="center"/>
              <w:rPr>
                <w:b/>
                <w:sz w:val="24"/>
              </w:rPr>
            </w:pPr>
            <w:r w:rsidRPr="001260E2">
              <w:rPr>
                <w:b/>
                <w:sz w:val="24"/>
              </w:rPr>
              <w:t>Май</w:t>
            </w:r>
          </w:p>
          <w:p w:rsidR="0045091E" w:rsidRPr="001260E2" w:rsidRDefault="0045091E" w:rsidP="00330045">
            <w:pPr>
              <w:spacing w:line="260" w:lineRule="exact"/>
              <w:ind w:left="184" w:right="164"/>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1</w:t>
            </w:r>
          </w:p>
        </w:tc>
        <w:tc>
          <w:tcPr>
            <w:tcW w:w="3783" w:type="dxa"/>
            <w:gridSpan w:val="2"/>
          </w:tcPr>
          <w:p w:rsidR="0045091E" w:rsidRPr="001260E2" w:rsidRDefault="0045091E" w:rsidP="00330045">
            <w:pPr>
              <w:spacing w:line="270" w:lineRule="exact"/>
              <w:ind w:left="111" w:right="101"/>
              <w:jc w:val="center"/>
              <w:rPr>
                <w:sz w:val="24"/>
              </w:rPr>
            </w:pPr>
            <w:r w:rsidRPr="001260E2">
              <w:rPr>
                <w:sz w:val="24"/>
              </w:rPr>
              <w:t>Всероссийская</w:t>
            </w:r>
            <w:r w:rsidRPr="001260E2">
              <w:rPr>
                <w:spacing w:val="-5"/>
                <w:sz w:val="24"/>
              </w:rPr>
              <w:t xml:space="preserve"> </w:t>
            </w:r>
            <w:r w:rsidRPr="001260E2">
              <w:rPr>
                <w:sz w:val="24"/>
              </w:rPr>
              <w:t>акция:</w:t>
            </w:r>
          </w:p>
          <w:p w:rsidR="0045091E" w:rsidRPr="001260E2" w:rsidRDefault="0045091E" w:rsidP="00330045">
            <w:pPr>
              <w:ind w:left="112" w:right="101"/>
              <w:jc w:val="center"/>
              <w:rPr>
                <w:sz w:val="24"/>
              </w:rPr>
            </w:pPr>
            <w:r w:rsidRPr="001260E2">
              <w:rPr>
                <w:sz w:val="24"/>
              </w:rPr>
              <w:t>«Георгиевская</w:t>
            </w:r>
            <w:r w:rsidRPr="001260E2">
              <w:rPr>
                <w:spacing w:val="-3"/>
                <w:sz w:val="24"/>
              </w:rPr>
              <w:t xml:space="preserve"> </w:t>
            </w:r>
            <w:r w:rsidRPr="001260E2">
              <w:rPr>
                <w:sz w:val="24"/>
              </w:rPr>
              <w:t>ленточка»</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0" w:lineRule="exact"/>
              <w:ind w:left="164" w:right="153"/>
              <w:jc w:val="center"/>
              <w:rPr>
                <w:sz w:val="24"/>
              </w:rPr>
            </w:pPr>
            <w:r w:rsidRPr="001260E2">
              <w:rPr>
                <w:sz w:val="24"/>
              </w:rPr>
              <w:t>01.05-09.05</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381"/>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spacing w:line="269" w:lineRule="exact"/>
              <w:ind w:left="984"/>
              <w:rPr>
                <w:sz w:val="24"/>
              </w:rPr>
            </w:pPr>
            <w:r w:rsidRPr="001260E2">
              <w:rPr>
                <w:sz w:val="24"/>
              </w:rPr>
              <w:t>«Неделя</w:t>
            </w:r>
            <w:r w:rsidRPr="001260E2">
              <w:rPr>
                <w:spacing w:val="-3"/>
                <w:sz w:val="24"/>
              </w:rPr>
              <w:t xml:space="preserve"> </w:t>
            </w:r>
            <w:r w:rsidRPr="001260E2">
              <w:rPr>
                <w:sz w:val="24"/>
              </w:rPr>
              <w:t>Памяти»</w:t>
            </w:r>
          </w:p>
          <w:p w:rsidR="0045091E" w:rsidRPr="001260E2" w:rsidRDefault="0045091E" w:rsidP="0088385F">
            <w:pPr>
              <w:numPr>
                <w:ilvl w:val="0"/>
                <w:numId w:val="41"/>
              </w:numPr>
              <w:tabs>
                <w:tab w:val="left" w:pos="898"/>
                <w:tab w:val="left" w:pos="899"/>
              </w:tabs>
              <w:spacing w:line="293" w:lineRule="exact"/>
              <w:rPr>
                <w:sz w:val="24"/>
              </w:rPr>
            </w:pPr>
            <w:r w:rsidRPr="001260E2">
              <w:rPr>
                <w:sz w:val="24"/>
              </w:rPr>
              <w:t>Операция</w:t>
            </w:r>
            <w:r w:rsidRPr="001260E2">
              <w:rPr>
                <w:spacing w:val="-4"/>
                <w:sz w:val="24"/>
              </w:rPr>
              <w:t xml:space="preserve"> </w:t>
            </w:r>
            <w:r w:rsidRPr="001260E2">
              <w:rPr>
                <w:sz w:val="24"/>
              </w:rPr>
              <w:t>«Ветеран</w:t>
            </w:r>
            <w:r w:rsidRPr="001260E2">
              <w:rPr>
                <w:spacing w:val="-4"/>
                <w:sz w:val="24"/>
              </w:rPr>
              <w:t xml:space="preserve"> </w:t>
            </w:r>
            <w:r w:rsidRPr="001260E2">
              <w:rPr>
                <w:sz w:val="24"/>
              </w:rPr>
              <w:t>живет</w:t>
            </w:r>
          </w:p>
          <w:p w:rsidR="0045091E" w:rsidRPr="001260E2" w:rsidRDefault="0045091E" w:rsidP="00330045">
            <w:pPr>
              <w:spacing w:line="275" w:lineRule="exact"/>
              <w:ind w:left="1845"/>
              <w:rPr>
                <w:sz w:val="24"/>
              </w:rPr>
            </w:pPr>
            <w:r w:rsidRPr="001260E2">
              <w:rPr>
                <w:sz w:val="24"/>
              </w:rPr>
              <w:t>рядом»;</w:t>
            </w:r>
          </w:p>
          <w:p w:rsidR="0045091E" w:rsidRPr="001260E2" w:rsidRDefault="0045091E" w:rsidP="0088385F">
            <w:pPr>
              <w:numPr>
                <w:ilvl w:val="1"/>
                <w:numId w:val="41"/>
              </w:numPr>
              <w:tabs>
                <w:tab w:val="left" w:pos="1269"/>
                <w:tab w:val="left" w:pos="1270"/>
              </w:tabs>
              <w:spacing w:line="294" w:lineRule="exact"/>
              <w:ind w:hanging="349"/>
              <w:rPr>
                <w:sz w:val="24"/>
              </w:rPr>
            </w:pPr>
            <w:r w:rsidRPr="001260E2">
              <w:rPr>
                <w:sz w:val="24"/>
              </w:rPr>
              <w:t>Операция</w:t>
            </w:r>
            <w:r w:rsidRPr="001260E2">
              <w:rPr>
                <w:spacing w:val="-3"/>
                <w:sz w:val="24"/>
              </w:rPr>
              <w:t xml:space="preserve"> </w:t>
            </w:r>
            <w:r w:rsidRPr="001260E2">
              <w:rPr>
                <w:sz w:val="24"/>
              </w:rPr>
              <w:t>«С</w:t>
            </w:r>
            <w:r w:rsidRPr="001260E2">
              <w:rPr>
                <w:spacing w:val="-3"/>
                <w:sz w:val="24"/>
              </w:rPr>
              <w:t xml:space="preserve"> </w:t>
            </w:r>
            <w:r w:rsidRPr="001260E2">
              <w:rPr>
                <w:sz w:val="24"/>
              </w:rPr>
              <w:t>Днем</w:t>
            </w:r>
          </w:p>
          <w:p w:rsidR="0045091E" w:rsidRPr="001260E2" w:rsidRDefault="0045091E" w:rsidP="00330045">
            <w:pPr>
              <w:spacing w:line="276" w:lineRule="exact"/>
              <w:ind w:left="1755"/>
              <w:rPr>
                <w:sz w:val="24"/>
              </w:rPr>
            </w:pPr>
            <w:r w:rsidRPr="001260E2">
              <w:rPr>
                <w:sz w:val="24"/>
              </w:rPr>
              <w:t>Победы»;</w:t>
            </w:r>
          </w:p>
          <w:p w:rsidR="0045091E" w:rsidRPr="001260E2" w:rsidRDefault="0045091E" w:rsidP="0088385F">
            <w:pPr>
              <w:numPr>
                <w:ilvl w:val="0"/>
                <w:numId w:val="41"/>
              </w:numPr>
              <w:tabs>
                <w:tab w:val="left" w:pos="348"/>
              </w:tabs>
              <w:spacing w:line="293" w:lineRule="exact"/>
              <w:ind w:left="855" w:right="136" w:hanging="856"/>
              <w:jc w:val="right"/>
              <w:rPr>
                <w:sz w:val="24"/>
              </w:rPr>
            </w:pPr>
            <w:r w:rsidRPr="001260E2">
              <w:rPr>
                <w:sz w:val="24"/>
              </w:rPr>
              <w:t>«Подвиг</w:t>
            </w:r>
            <w:r w:rsidRPr="001260E2">
              <w:rPr>
                <w:spacing w:val="-3"/>
                <w:sz w:val="24"/>
              </w:rPr>
              <w:t xml:space="preserve"> </w:t>
            </w:r>
            <w:r w:rsidRPr="001260E2">
              <w:rPr>
                <w:sz w:val="24"/>
              </w:rPr>
              <w:t>в</w:t>
            </w:r>
            <w:r w:rsidRPr="001260E2">
              <w:rPr>
                <w:spacing w:val="-3"/>
                <w:sz w:val="24"/>
              </w:rPr>
              <w:t xml:space="preserve"> </w:t>
            </w:r>
            <w:r w:rsidRPr="001260E2">
              <w:rPr>
                <w:sz w:val="24"/>
              </w:rPr>
              <w:t>камне</w:t>
            </w:r>
            <w:r w:rsidRPr="001260E2">
              <w:rPr>
                <w:spacing w:val="-1"/>
                <w:sz w:val="24"/>
              </w:rPr>
              <w:t xml:space="preserve"> </w:t>
            </w:r>
            <w:r w:rsidRPr="001260E2">
              <w:rPr>
                <w:sz w:val="24"/>
              </w:rPr>
              <w:t>и</w:t>
            </w:r>
            <w:r w:rsidRPr="001260E2">
              <w:rPr>
                <w:spacing w:val="-3"/>
                <w:sz w:val="24"/>
              </w:rPr>
              <w:t xml:space="preserve"> </w:t>
            </w:r>
            <w:r w:rsidRPr="001260E2">
              <w:rPr>
                <w:sz w:val="24"/>
              </w:rPr>
              <w:t>бронзе»</w:t>
            </w:r>
          </w:p>
          <w:p w:rsidR="0045091E" w:rsidRPr="001260E2" w:rsidRDefault="0045091E" w:rsidP="00330045">
            <w:pPr>
              <w:spacing w:line="275" w:lineRule="exact"/>
              <w:ind w:right="225"/>
              <w:jc w:val="right"/>
              <w:rPr>
                <w:sz w:val="24"/>
              </w:rPr>
            </w:pPr>
            <w:r w:rsidRPr="001260E2">
              <w:rPr>
                <w:sz w:val="24"/>
              </w:rPr>
              <w:t>-</w:t>
            </w:r>
            <w:r w:rsidRPr="001260E2">
              <w:rPr>
                <w:spacing w:val="-2"/>
                <w:sz w:val="24"/>
              </w:rPr>
              <w:t xml:space="preserve"> </w:t>
            </w:r>
            <w:r w:rsidRPr="001260E2">
              <w:rPr>
                <w:sz w:val="24"/>
              </w:rPr>
              <w:t>памятник</w:t>
            </w:r>
            <w:r w:rsidRPr="001260E2">
              <w:rPr>
                <w:spacing w:val="56"/>
                <w:sz w:val="24"/>
              </w:rPr>
              <w:t xml:space="preserve"> </w:t>
            </w:r>
            <w:r w:rsidRPr="001260E2">
              <w:rPr>
                <w:sz w:val="24"/>
              </w:rPr>
              <w:t>Г.К.</w:t>
            </w:r>
            <w:r w:rsidRPr="001260E2">
              <w:rPr>
                <w:spacing w:val="-1"/>
                <w:sz w:val="24"/>
              </w:rPr>
              <w:t xml:space="preserve"> </w:t>
            </w:r>
            <w:r w:rsidRPr="001260E2">
              <w:rPr>
                <w:sz w:val="24"/>
              </w:rPr>
              <w:t>Жукову;</w:t>
            </w:r>
          </w:p>
          <w:p w:rsidR="0045091E" w:rsidRPr="001260E2" w:rsidRDefault="0045091E" w:rsidP="0088385F">
            <w:pPr>
              <w:numPr>
                <w:ilvl w:val="0"/>
                <w:numId w:val="40"/>
              </w:numPr>
              <w:tabs>
                <w:tab w:val="left" w:pos="957"/>
                <w:tab w:val="left" w:pos="958"/>
              </w:tabs>
              <w:ind w:right="221" w:hanging="345"/>
              <w:jc w:val="right"/>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3"/>
                <w:sz w:val="24"/>
              </w:rPr>
              <w:t xml:space="preserve"> </w:t>
            </w:r>
            <w:r w:rsidRPr="001260E2">
              <w:rPr>
                <w:sz w:val="24"/>
              </w:rPr>
              <w:t>смолкнет</w:t>
            </w:r>
            <w:r w:rsidRPr="001260E2">
              <w:rPr>
                <w:spacing w:val="-2"/>
                <w:sz w:val="24"/>
              </w:rPr>
              <w:t xml:space="preserve"> </w:t>
            </w:r>
            <w:r w:rsidRPr="001260E2">
              <w:rPr>
                <w:sz w:val="24"/>
              </w:rPr>
              <w:t>слава»;</w:t>
            </w:r>
          </w:p>
          <w:p w:rsidR="0045091E" w:rsidRPr="001260E2" w:rsidRDefault="0045091E" w:rsidP="0088385F">
            <w:pPr>
              <w:numPr>
                <w:ilvl w:val="0"/>
                <w:numId w:val="40"/>
              </w:numPr>
              <w:tabs>
                <w:tab w:val="left" w:pos="938"/>
                <w:tab w:val="left" w:pos="939"/>
              </w:tabs>
              <w:ind w:left="1206" w:right="217" w:hanging="616"/>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p w:rsidR="0045091E" w:rsidRPr="001260E2" w:rsidRDefault="0045091E" w:rsidP="0088385F">
            <w:pPr>
              <w:numPr>
                <w:ilvl w:val="0"/>
                <w:numId w:val="40"/>
              </w:numPr>
              <w:tabs>
                <w:tab w:val="left" w:pos="992"/>
                <w:tab w:val="left" w:pos="993"/>
              </w:tabs>
              <w:ind w:left="1111" w:right="272" w:hanging="467"/>
              <w:rPr>
                <w:sz w:val="24"/>
              </w:rPr>
            </w:pPr>
            <w:r w:rsidRPr="001260E2">
              <w:rPr>
                <w:sz w:val="24"/>
              </w:rPr>
              <w:t>«Ваше слово, ветераны»</w:t>
            </w:r>
            <w:r w:rsidRPr="001260E2">
              <w:rPr>
                <w:spacing w:val="-57"/>
                <w:sz w:val="24"/>
              </w:rPr>
              <w:t xml:space="preserve"> </w:t>
            </w:r>
            <w:r w:rsidRPr="001260E2">
              <w:rPr>
                <w:sz w:val="24"/>
              </w:rPr>
              <w:t>(встречи</w:t>
            </w:r>
            <w:r w:rsidRPr="001260E2">
              <w:rPr>
                <w:spacing w:val="-3"/>
                <w:sz w:val="24"/>
              </w:rPr>
              <w:t xml:space="preserve"> </w:t>
            </w:r>
            <w:r w:rsidRPr="001260E2">
              <w:rPr>
                <w:sz w:val="24"/>
              </w:rPr>
              <w:t>с</w:t>
            </w:r>
            <w:r w:rsidRPr="001260E2">
              <w:rPr>
                <w:spacing w:val="-1"/>
                <w:sz w:val="24"/>
              </w:rPr>
              <w:t xml:space="preserve"> </w:t>
            </w:r>
            <w:r w:rsidRPr="001260E2">
              <w:rPr>
                <w:sz w:val="24"/>
              </w:rPr>
              <w:t>ветеранами</w:t>
            </w:r>
          </w:p>
          <w:p w:rsidR="0045091E" w:rsidRPr="001260E2" w:rsidRDefault="0045091E" w:rsidP="00330045">
            <w:pPr>
              <w:spacing w:line="275" w:lineRule="exact"/>
              <w:ind w:left="1932"/>
              <w:rPr>
                <w:sz w:val="24"/>
              </w:rPr>
            </w:pPr>
            <w:r w:rsidRPr="001260E2">
              <w:rPr>
                <w:sz w:val="24"/>
              </w:rPr>
              <w:t>ВОВ);</w:t>
            </w:r>
          </w:p>
          <w:p w:rsidR="0045091E" w:rsidRPr="001260E2" w:rsidRDefault="0045091E" w:rsidP="0088385F">
            <w:pPr>
              <w:numPr>
                <w:ilvl w:val="0"/>
                <w:numId w:val="39"/>
              </w:numPr>
              <w:tabs>
                <w:tab w:val="left" w:pos="873"/>
                <w:tab w:val="left" w:pos="874"/>
              </w:tabs>
              <w:ind w:right="153" w:hanging="825"/>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5091E" w:rsidRPr="001260E2" w:rsidRDefault="0045091E" w:rsidP="0088385F">
            <w:pPr>
              <w:numPr>
                <w:ilvl w:val="1"/>
                <w:numId w:val="39"/>
              </w:numPr>
              <w:tabs>
                <w:tab w:val="left" w:pos="1336"/>
                <w:tab w:val="left" w:pos="1337"/>
              </w:tabs>
              <w:spacing w:line="278" w:lineRule="exact"/>
              <w:ind w:right="534" w:hanging="276"/>
              <w:rPr>
                <w:sz w:val="24"/>
              </w:rPr>
            </w:pPr>
            <w:r w:rsidRPr="001260E2">
              <w:tab/>
            </w:r>
            <w:r w:rsidRPr="001260E2">
              <w:rPr>
                <w:sz w:val="24"/>
              </w:rPr>
              <w:t>Выпуск классных</w:t>
            </w:r>
            <w:r w:rsidRPr="001260E2">
              <w:rPr>
                <w:spacing w:val="1"/>
                <w:sz w:val="24"/>
              </w:rPr>
              <w:t xml:space="preserve"> </w:t>
            </w:r>
            <w:r w:rsidRPr="001260E2">
              <w:rPr>
                <w:sz w:val="24"/>
              </w:rPr>
              <w:t>тематических</w:t>
            </w:r>
            <w:r w:rsidRPr="001260E2">
              <w:rPr>
                <w:spacing w:val="-15"/>
                <w:sz w:val="24"/>
              </w:rPr>
              <w:t xml:space="preserve"> </w:t>
            </w:r>
            <w:r w:rsidRPr="001260E2">
              <w:rPr>
                <w:sz w:val="24"/>
              </w:rPr>
              <w:t>газет</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6" w:lineRule="auto"/>
              <w:ind w:left="468" w:right="308" w:hanging="131"/>
              <w:rPr>
                <w:sz w:val="20"/>
              </w:rPr>
            </w:pPr>
            <w:r w:rsidRPr="001260E2">
              <w:rPr>
                <w:sz w:val="20"/>
              </w:rPr>
              <w:t>В течение</w:t>
            </w:r>
            <w:r w:rsidRPr="001260E2">
              <w:rPr>
                <w:spacing w:val="-47"/>
                <w:sz w:val="20"/>
              </w:rPr>
              <w:t xml:space="preserve"> </w:t>
            </w:r>
            <w:r w:rsidRPr="001260E2">
              <w:rPr>
                <w:sz w:val="20"/>
              </w:rPr>
              <w:t>месяца</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ind w:left="679" w:right="486" w:hanging="164"/>
              <w:rPr>
                <w:sz w:val="24"/>
              </w:rPr>
            </w:pPr>
            <w:r w:rsidRPr="001260E2">
              <w:rPr>
                <w:sz w:val="24"/>
              </w:rPr>
              <w:t>ТБ «Правила поведения на</w:t>
            </w:r>
            <w:r w:rsidRPr="001260E2">
              <w:rPr>
                <w:spacing w:val="-57"/>
                <w:sz w:val="24"/>
              </w:rPr>
              <w:t xml:space="preserve"> </w:t>
            </w:r>
            <w:r w:rsidRPr="001260E2">
              <w:rPr>
                <w:sz w:val="24"/>
              </w:rPr>
              <w:t>водоемах</w:t>
            </w:r>
            <w:r w:rsidRPr="001260E2">
              <w:rPr>
                <w:spacing w:val="-2"/>
                <w:sz w:val="24"/>
              </w:rPr>
              <w:t xml:space="preserve"> </w:t>
            </w:r>
            <w:r w:rsidRPr="001260E2">
              <w:rPr>
                <w:sz w:val="24"/>
              </w:rPr>
              <w:t>летом»,</w:t>
            </w:r>
            <w:r w:rsidRPr="001260E2">
              <w:rPr>
                <w:spacing w:val="-1"/>
                <w:sz w:val="24"/>
              </w:rPr>
              <w:t xml:space="preserve"> </w:t>
            </w:r>
            <w:r w:rsidRPr="001260E2">
              <w:rPr>
                <w:sz w:val="24"/>
              </w:rPr>
              <w:t>ПДД,</w:t>
            </w:r>
          </w:p>
          <w:p w:rsidR="0045091E" w:rsidRPr="001260E2" w:rsidRDefault="0045091E" w:rsidP="00330045">
            <w:pPr>
              <w:spacing w:line="262" w:lineRule="exact"/>
              <w:ind w:left="445"/>
              <w:rPr>
                <w:sz w:val="24"/>
              </w:rPr>
            </w:pPr>
            <w:r w:rsidRPr="001260E2">
              <w:rPr>
                <w:sz w:val="24"/>
              </w:rPr>
              <w:t>железнодорожные</w:t>
            </w:r>
            <w:r w:rsidRPr="001260E2">
              <w:rPr>
                <w:spacing w:val="-3"/>
                <w:sz w:val="24"/>
              </w:rPr>
              <w:t xml:space="preserve"> </w:t>
            </w:r>
            <w:r w:rsidRPr="001260E2">
              <w:rPr>
                <w:sz w:val="24"/>
              </w:rPr>
              <w:t>переезды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ind w:left="1167" w:right="474" w:hanging="665"/>
              <w:rPr>
                <w:sz w:val="24"/>
              </w:rPr>
            </w:pPr>
            <w:r w:rsidRPr="001260E2">
              <w:rPr>
                <w:sz w:val="24"/>
              </w:rPr>
              <w:t>Конкурс «День славянской</w:t>
            </w:r>
            <w:r w:rsidRPr="001260E2">
              <w:rPr>
                <w:spacing w:val="-57"/>
                <w:sz w:val="24"/>
              </w:rPr>
              <w:t xml:space="preserve"> </w:t>
            </w:r>
            <w:r w:rsidRPr="001260E2">
              <w:rPr>
                <w:sz w:val="24"/>
              </w:rPr>
              <w:t>письменности</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9924" w:type="dxa"/>
            <w:gridSpan w:val="7"/>
          </w:tcPr>
          <w:p w:rsidR="0045091E" w:rsidRPr="001260E2" w:rsidRDefault="0045091E" w:rsidP="00330045">
            <w:pPr>
              <w:spacing w:line="256" w:lineRule="exact"/>
              <w:ind w:left="186" w:right="164"/>
              <w:jc w:val="center"/>
              <w:rPr>
                <w:b/>
                <w:i/>
                <w:sz w:val="24"/>
              </w:rPr>
            </w:pPr>
            <w:r w:rsidRPr="001260E2">
              <w:rPr>
                <w:b/>
                <w:sz w:val="24"/>
              </w:rPr>
              <w:t>Июнь</w:t>
            </w:r>
            <w:r w:rsidRPr="001260E2">
              <w:rPr>
                <w:b/>
                <w:spacing w:val="-1"/>
                <w:sz w:val="24"/>
              </w:rPr>
              <w:t xml:space="preserve"> </w:t>
            </w:r>
            <w:r w:rsidRPr="001260E2">
              <w:rPr>
                <w:b/>
                <w:i/>
                <w:sz w:val="24"/>
              </w:rPr>
              <w:t>«Ура,</w:t>
            </w:r>
            <w:r w:rsidRPr="001260E2">
              <w:rPr>
                <w:b/>
                <w:i/>
                <w:spacing w:val="-1"/>
                <w:sz w:val="24"/>
              </w:rPr>
              <w:t xml:space="preserve"> </w:t>
            </w:r>
            <w:r w:rsidRPr="001260E2">
              <w:rPr>
                <w:b/>
                <w:i/>
                <w:sz w:val="24"/>
              </w:rPr>
              <w:t>лето»</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1</w:t>
            </w:r>
          </w:p>
        </w:tc>
        <w:tc>
          <w:tcPr>
            <w:tcW w:w="3783" w:type="dxa"/>
            <w:gridSpan w:val="2"/>
          </w:tcPr>
          <w:p w:rsidR="0045091E" w:rsidRPr="001260E2" w:rsidRDefault="0045091E" w:rsidP="00330045">
            <w:pPr>
              <w:ind w:left="1127" w:right="209" w:hanging="898"/>
              <w:rPr>
                <w:sz w:val="24"/>
              </w:rPr>
            </w:pPr>
            <w:r w:rsidRPr="001260E2">
              <w:rPr>
                <w:sz w:val="24"/>
              </w:rPr>
              <w:t>Праздник</w:t>
            </w:r>
            <w:r w:rsidRPr="001260E2">
              <w:rPr>
                <w:spacing w:val="-4"/>
                <w:sz w:val="24"/>
              </w:rPr>
              <w:t xml:space="preserve"> </w:t>
            </w:r>
            <w:r w:rsidRPr="001260E2">
              <w:rPr>
                <w:sz w:val="24"/>
              </w:rPr>
              <w:t>на</w:t>
            </w:r>
            <w:r w:rsidRPr="001260E2">
              <w:rPr>
                <w:spacing w:val="-3"/>
                <w:sz w:val="24"/>
              </w:rPr>
              <w:t xml:space="preserve"> </w:t>
            </w:r>
            <w:r w:rsidRPr="001260E2">
              <w:rPr>
                <w:sz w:val="24"/>
              </w:rPr>
              <w:t>набережной</w:t>
            </w:r>
            <w:r w:rsidRPr="001260E2">
              <w:rPr>
                <w:spacing w:val="55"/>
                <w:sz w:val="24"/>
              </w:rPr>
              <w:t xml:space="preserve"> </w:t>
            </w:r>
            <w:r w:rsidRPr="001260E2">
              <w:rPr>
                <w:sz w:val="24"/>
              </w:rPr>
              <w:t>«День</w:t>
            </w:r>
            <w:r w:rsidRPr="001260E2">
              <w:rPr>
                <w:spacing w:val="-57"/>
                <w:sz w:val="24"/>
              </w:rPr>
              <w:t xml:space="preserve"> </w:t>
            </w:r>
            <w:r w:rsidRPr="001260E2">
              <w:rPr>
                <w:sz w:val="24"/>
              </w:rPr>
              <w:t>защиты</w:t>
            </w:r>
            <w:r w:rsidRPr="001260E2">
              <w:rPr>
                <w:spacing w:val="-2"/>
                <w:sz w:val="24"/>
              </w:rPr>
              <w:t xml:space="preserve"> </w:t>
            </w:r>
            <w:r w:rsidRPr="001260E2">
              <w:rPr>
                <w:sz w:val="24"/>
              </w:rPr>
              <w:t>детей»</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70" w:lineRule="exact"/>
              <w:ind w:left="162" w:right="153"/>
              <w:jc w:val="center"/>
              <w:rPr>
                <w:sz w:val="24"/>
              </w:rPr>
            </w:pPr>
            <w:r w:rsidRPr="001260E2">
              <w:rPr>
                <w:sz w:val="24"/>
              </w:rPr>
              <w:t>1 .06.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ind w:left="112" w:right="99"/>
              <w:jc w:val="center"/>
              <w:rPr>
                <w:sz w:val="24"/>
              </w:rPr>
            </w:pPr>
            <w:r w:rsidRPr="001260E2">
              <w:rPr>
                <w:sz w:val="24"/>
              </w:rPr>
              <w:t>Конкурс инсценированных сказок</w:t>
            </w:r>
            <w:r w:rsidRPr="001260E2">
              <w:rPr>
                <w:spacing w:val="-58"/>
                <w:sz w:val="24"/>
              </w:rPr>
              <w:t xml:space="preserve"> </w:t>
            </w:r>
            <w:r w:rsidRPr="001260E2">
              <w:rPr>
                <w:sz w:val="24"/>
              </w:rPr>
              <w:t>А.С.</w:t>
            </w:r>
            <w:r w:rsidRPr="001260E2">
              <w:rPr>
                <w:spacing w:val="-3"/>
                <w:sz w:val="24"/>
              </w:rPr>
              <w:t xml:space="preserve"> </w:t>
            </w:r>
            <w:r w:rsidRPr="001260E2">
              <w:rPr>
                <w:sz w:val="24"/>
              </w:rPr>
              <w:t>пушкина.</w:t>
            </w:r>
            <w:r w:rsidRPr="001260E2">
              <w:rPr>
                <w:spacing w:val="-3"/>
                <w:sz w:val="24"/>
              </w:rPr>
              <w:t xml:space="preserve"> </w:t>
            </w:r>
            <w:r w:rsidRPr="001260E2">
              <w:rPr>
                <w:sz w:val="24"/>
              </w:rPr>
              <w:t>Пушкинский</w:t>
            </w:r>
            <w:r w:rsidRPr="001260E2">
              <w:rPr>
                <w:spacing w:val="-3"/>
                <w:sz w:val="24"/>
              </w:rPr>
              <w:t xml:space="preserve"> </w:t>
            </w:r>
            <w:r w:rsidRPr="001260E2">
              <w:rPr>
                <w:sz w:val="24"/>
              </w:rPr>
              <w:t>день</w:t>
            </w:r>
          </w:p>
          <w:p w:rsidR="0045091E" w:rsidRPr="001260E2" w:rsidRDefault="0045091E" w:rsidP="00330045">
            <w:pPr>
              <w:spacing w:line="262" w:lineRule="exact"/>
              <w:ind w:left="111" w:right="101"/>
              <w:jc w:val="center"/>
              <w:rPr>
                <w:sz w:val="24"/>
              </w:rPr>
            </w:pPr>
            <w:r w:rsidRPr="001260E2">
              <w:rPr>
                <w:sz w:val="24"/>
              </w:rPr>
              <w:t>России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6.06.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spacing w:line="269" w:lineRule="exact"/>
              <w:ind w:left="767"/>
              <w:rPr>
                <w:sz w:val="24"/>
              </w:rPr>
            </w:pPr>
            <w:r w:rsidRPr="001260E2">
              <w:rPr>
                <w:sz w:val="24"/>
              </w:rPr>
              <w:t>Акция</w:t>
            </w:r>
            <w:r w:rsidRPr="001260E2">
              <w:rPr>
                <w:spacing w:val="-4"/>
                <w:sz w:val="24"/>
              </w:rPr>
              <w:t xml:space="preserve"> </w:t>
            </w:r>
            <w:r w:rsidRPr="001260E2">
              <w:rPr>
                <w:sz w:val="24"/>
              </w:rPr>
              <w:t>«День</w:t>
            </w:r>
            <w:r w:rsidRPr="001260E2">
              <w:rPr>
                <w:spacing w:val="-4"/>
                <w:sz w:val="24"/>
              </w:rPr>
              <w:t xml:space="preserve"> </w:t>
            </w:r>
            <w:r w:rsidRPr="001260E2">
              <w:rPr>
                <w:sz w:val="24"/>
              </w:rPr>
              <w:t>России»</w:t>
            </w:r>
          </w:p>
        </w:tc>
        <w:tc>
          <w:tcPr>
            <w:tcW w:w="1701" w:type="dxa"/>
          </w:tcPr>
          <w:p w:rsidR="0045091E" w:rsidRPr="001260E2" w:rsidRDefault="0045091E" w:rsidP="00330045">
            <w:pPr>
              <w:spacing w:line="269" w:lineRule="exact"/>
              <w:ind w:left="86" w:right="78"/>
              <w:jc w:val="center"/>
              <w:rPr>
                <w:sz w:val="24"/>
              </w:rPr>
            </w:pPr>
            <w:r w:rsidRPr="001260E2">
              <w:rPr>
                <w:sz w:val="24"/>
              </w:rPr>
              <w:t>Воспитанники</w:t>
            </w:r>
          </w:p>
          <w:p w:rsidR="0045091E" w:rsidRPr="001260E2" w:rsidRDefault="0045091E" w:rsidP="00330045">
            <w:pPr>
              <w:spacing w:line="270" w:lineRule="atLeast"/>
              <w:ind w:left="86" w:right="75"/>
              <w:jc w:val="center"/>
              <w:rPr>
                <w:sz w:val="24"/>
              </w:rPr>
            </w:pPr>
            <w:r w:rsidRPr="001260E2">
              <w:rPr>
                <w:spacing w:val="-1"/>
                <w:sz w:val="24"/>
              </w:rPr>
              <w:t>школьного</w:t>
            </w:r>
            <w:r w:rsidRPr="001260E2">
              <w:rPr>
                <w:spacing w:val="-57"/>
                <w:sz w:val="24"/>
              </w:rPr>
              <w:t xml:space="preserve"> </w:t>
            </w: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12.06.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3"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ind w:left="414" w:right="403" w:firstLine="1"/>
              <w:jc w:val="center"/>
              <w:rPr>
                <w:sz w:val="24"/>
              </w:rPr>
            </w:pPr>
            <w:r w:rsidRPr="001260E2">
              <w:rPr>
                <w:sz w:val="24"/>
              </w:rPr>
              <w:t>Посещение совместно с</w:t>
            </w:r>
            <w:r w:rsidRPr="001260E2">
              <w:rPr>
                <w:spacing w:val="1"/>
                <w:sz w:val="24"/>
              </w:rPr>
              <w:t xml:space="preserve"> </w:t>
            </w:r>
            <w:r w:rsidRPr="001260E2">
              <w:rPr>
                <w:sz w:val="24"/>
              </w:rPr>
              <w:t>родителями</w:t>
            </w:r>
            <w:r w:rsidRPr="001260E2">
              <w:rPr>
                <w:spacing w:val="-6"/>
                <w:sz w:val="24"/>
              </w:rPr>
              <w:t xml:space="preserve"> </w:t>
            </w:r>
            <w:r w:rsidRPr="001260E2">
              <w:rPr>
                <w:sz w:val="24"/>
              </w:rPr>
              <w:t>памятного</w:t>
            </w:r>
            <w:r w:rsidRPr="001260E2">
              <w:rPr>
                <w:spacing w:val="-5"/>
                <w:sz w:val="24"/>
              </w:rPr>
              <w:t xml:space="preserve"> </w:t>
            </w:r>
            <w:r w:rsidRPr="001260E2">
              <w:rPr>
                <w:sz w:val="24"/>
              </w:rPr>
              <w:t>знака</w:t>
            </w:r>
          </w:p>
          <w:p w:rsidR="0045091E" w:rsidRPr="001260E2" w:rsidRDefault="0045091E" w:rsidP="00330045">
            <w:pPr>
              <w:spacing w:line="270" w:lineRule="atLeast"/>
              <w:ind w:left="112" w:right="101"/>
              <w:jc w:val="center"/>
              <w:rPr>
                <w:sz w:val="24"/>
              </w:rPr>
            </w:pPr>
            <w:r w:rsidRPr="001260E2">
              <w:rPr>
                <w:sz w:val="24"/>
              </w:rPr>
              <w:t>«начало</w:t>
            </w:r>
            <w:r w:rsidRPr="001260E2">
              <w:rPr>
                <w:spacing w:val="-2"/>
                <w:sz w:val="24"/>
              </w:rPr>
              <w:t xml:space="preserve"> </w:t>
            </w:r>
            <w:r w:rsidRPr="001260E2">
              <w:rPr>
                <w:sz w:val="24"/>
              </w:rPr>
              <w:t>войны»</w:t>
            </w:r>
            <w:r w:rsidRPr="001260E2">
              <w:rPr>
                <w:spacing w:val="-2"/>
                <w:sz w:val="24"/>
              </w:rPr>
              <w:t xml:space="preserve"> </w:t>
            </w:r>
            <w:r w:rsidRPr="001260E2">
              <w:rPr>
                <w:sz w:val="24"/>
              </w:rPr>
              <w:t>в</w:t>
            </w:r>
            <w:r w:rsidRPr="001260E2">
              <w:rPr>
                <w:spacing w:val="-3"/>
                <w:sz w:val="24"/>
              </w:rPr>
              <w:t xml:space="preserve"> </w:t>
            </w:r>
            <w:r w:rsidRPr="001260E2">
              <w:rPr>
                <w:sz w:val="24"/>
              </w:rPr>
              <w:t>рамках</w:t>
            </w:r>
            <w:r w:rsidRPr="001260E2">
              <w:rPr>
                <w:spacing w:val="56"/>
                <w:sz w:val="24"/>
              </w:rPr>
              <w:t xml:space="preserve"> </w:t>
            </w:r>
            <w:r w:rsidRPr="001260E2">
              <w:rPr>
                <w:sz w:val="24"/>
              </w:rPr>
              <w:t>Дня</w:t>
            </w:r>
            <w:r w:rsidRPr="001260E2">
              <w:rPr>
                <w:spacing w:val="-57"/>
                <w:sz w:val="24"/>
              </w:rPr>
              <w:t xml:space="preserve"> </w:t>
            </w:r>
            <w:r w:rsidRPr="001260E2">
              <w:rPr>
                <w:sz w:val="24"/>
              </w:rPr>
              <w:t>памяти</w:t>
            </w:r>
            <w:r w:rsidRPr="001260E2">
              <w:rPr>
                <w:spacing w:val="-2"/>
                <w:sz w:val="24"/>
              </w:rPr>
              <w:t xml:space="preserve"> </w:t>
            </w:r>
            <w:r w:rsidRPr="001260E2">
              <w:rPr>
                <w:sz w:val="24"/>
              </w:rPr>
              <w:t>и</w:t>
            </w:r>
            <w:r w:rsidRPr="001260E2">
              <w:rPr>
                <w:spacing w:val="-1"/>
                <w:sz w:val="24"/>
              </w:rPr>
              <w:t xml:space="preserve"> </w:t>
            </w:r>
            <w:r w:rsidRPr="001260E2">
              <w:rPr>
                <w:sz w:val="24"/>
              </w:rPr>
              <w:t>скорби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r w:rsidRPr="001260E2">
              <w:rPr>
                <w:spacing w:val="1"/>
                <w:sz w:val="24"/>
              </w:rPr>
              <w:t xml:space="preserve"> </w:t>
            </w: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22.06</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9923" w:type="dxa"/>
            <w:gridSpan w:val="7"/>
          </w:tcPr>
          <w:p w:rsidR="0045091E" w:rsidRPr="001260E2" w:rsidRDefault="0045091E" w:rsidP="00330045">
            <w:pPr>
              <w:spacing w:line="256" w:lineRule="exact"/>
              <w:ind w:left="184" w:right="164"/>
              <w:jc w:val="center"/>
              <w:rPr>
                <w:b/>
                <w:sz w:val="24"/>
              </w:rPr>
            </w:pPr>
            <w:r w:rsidRPr="001260E2">
              <w:rPr>
                <w:b/>
                <w:sz w:val="24"/>
              </w:rPr>
              <w:t>Июль,</w:t>
            </w:r>
            <w:r w:rsidRPr="001260E2">
              <w:rPr>
                <w:b/>
                <w:spacing w:val="-1"/>
                <w:sz w:val="24"/>
              </w:rPr>
              <w:t xml:space="preserve"> </w:t>
            </w:r>
            <w:r w:rsidRPr="001260E2">
              <w:rPr>
                <w:b/>
                <w:sz w:val="24"/>
              </w:rPr>
              <w:t>август</w:t>
            </w:r>
            <w:r w:rsidRPr="001260E2">
              <w:rPr>
                <w:b/>
                <w:spacing w:val="-2"/>
                <w:sz w:val="24"/>
              </w:rPr>
              <w:t xml:space="preserve"> </w:t>
            </w:r>
            <w:r w:rsidRPr="001260E2">
              <w:rPr>
                <w:b/>
                <w:sz w:val="24"/>
              </w:rPr>
              <w:t>«Ура</w:t>
            </w:r>
            <w:r w:rsidRPr="001260E2">
              <w:rPr>
                <w:b/>
                <w:spacing w:val="-1"/>
                <w:sz w:val="24"/>
              </w:rPr>
              <w:t xml:space="preserve"> </w:t>
            </w:r>
            <w:r w:rsidRPr="001260E2">
              <w:rPr>
                <w:b/>
                <w:sz w:val="24"/>
              </w:rPr>
              <w:t>,</w:t>
            </w:r>
            <w:r w:rsidRPr="001260E2">
              <w:rPr>
                <w:b/>
                <w:spacing w:val="-1"/>
                <w:sz w:val="24"/>
              </w:rPr>
              <w:t xml:space="preserve"> </w:t>
            </w:r>
            <w:r w:rsidRPr="001260E2">
              <w:rPr>
                <w:b/>
                <w:sz w:val="24"/>
              </w:rPr>
              <w:t>лето»</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spacing w:line="269" w:lineRule="exact"/>
              <w:ind w:left="259"/>
              <w:rPr>
                <w:sz w:val="24"/>
              </w:rPr>
            </w:pPr>
            <w:r w:rsidRPr="001260E2">
              <w:rPr>
                <w:sz w:val="24"/>
              </w:rPr>
              <w:t>Участие</w:t>
            </w:r>
            <w:r w:rsidRPr="001260E2">
              <w:rPr>
                <w:spacing w:val="-3"/>
                <w:sz w:val="24"/>
              </w:rPr>
              <w:t xml:space="preserve"> </w:t>
            </w:r>
            <w:r w:rsidRPr="001260E2">
              <w:rPr>
                <w:sz w:val="24"/>
              </w:rPr>
              <w:t>в</w:t>
            </w:r>
            <w:r w:rsidRPr="001260E2">
              <w:rPr>
                <w:spacing w:val="-3"/>
                <w:sz w:val="24"/>
              </w:rPr>
              <w:t xml:space="preserve"> </w:t>
            </w:r>
            <w:r w:rsidRPr="001260E2">
              <w:rPr>
                <w:sz w:val="24"/>
              </w:rPr>
              <w:t>городском</w:t>
            </w:r>
            <w:r w:rsidRPr="001260E2">
              <w:rPr>
                <w:spacing w:val="-2"/>
                <w:sz w:val="24"/>
              </w:rPr>
              <w:t xml:space="preserve"> </w:t>
            </w:r>
            <w:r w:rsidRPr="001260E2">
              <w:rPr>
                <w:sz w:val="24"/>
              </w:rPr>
              <w:t>празднике</w:t>
            </w:r>
          </w:p>
          <w:p w:rsidR="0045091E" w:rsidRPr="001260E2" w:rsidRDefault="0045091E" w:rsidP="00330045">
            <w:pPr>
              <w:ind w:left="206"/>
              <w:rPr>
                <w:sz w:val="24"/>
              </w:rPr>
            </w:pPr>
            <w:r w:rsidRPr="001260E2">
              <w:rPr>
                <w:sz w:val="24"/>
              </w:rPr>
              <w:t>«День</w:t>
            </w:r>
            <w:r w:rsidRPr="001260E2">
              <w:rPr>
                <w:spacing w:val="-3"/>
                <w:sz w:val="24"/>
              </w:rPr>
              <w:t xml:space="preserve"> </w:t>
            </w:r>
            <w:r w:rsidRPr="001260E2">
              <w:rPr>
                <w:sz w:val="24"/>
              </w:rPr>
              <w:t>семьи,</w:t>
            </w:r>
            <w:r w:rsidRPr="001260E2">
              <w:rPr>
                <w:spacing w:val="-3"/>
                <w:sz w:val="24"/>
              </w:rPr>
              <w:t xml:space="preserve"> </w:t>
            </w:r>
            <w:r w:rsidRPr="001260E2">
              <w:rPr>
                <w:sz w:val="24"/>
              </w:rPr>
              <w:t>любви</w:t>
            </w:r>
            <w:r w:rsidRPr="001260E2">
              <w:rPr>
                <w:spacing w:val="-3"/>
                <w:sz w:val="24"/>
              </w:rPr>
              <w:t xml:space="preserve"> </w:t>
            </w:r>
            <w:r w:rsidRPr="001260E2">
              <w:rPr>
                <w:sz w:val="24"/>
              </w:rPr>
              <w:t>и</w:t>
            </w:r>
            <w:r w:rsidRPr="001260E2">
              <w:rPr>
                <w:spacing w:val="-3"/>
                <w:sz w:val="24"/>
              </w:rPr>
              <w:t xml:space="preserve"> </w:t>
            </w:r>
            <w:r w:rsidRPr="001260E2">
              <w:rPr>
                <w:sz w:val="24"/>
              </w:rPr>
              <w:t>верности»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08.07.</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ind w:left="779" w:hanging="350"/>
              <w:rPr>
                <w:sz w:val="24"/>
              </w:rPr>
            </w:pPr>
            <w:r w:rsidRPr="001260E2">
              <w:rPr>
                <w:sz w:val="24"/>
              </w:rPr>
              <w:t>Конкурс</w:t>
            </w:r>
            <w:r w:rsidRPr="001260E2">
              <w:rPr>
                <w:spacing w:val="1"/>
                <w:sz w:val="24"/>
              </w:rPr>
              <w:t xml:space="preserve"> </w:t>
            </w:r>
            <w:r w:rsidRPr="001260E2">
              <w:rPr>
                <w:sz w:val="24"/>
              </w:rPr>
              <w:t>фотографий «Флаг</w:t>
            </w:r>
            <w:r w:rsidRPr="001260E2">
              <w:rPr>
                <w:spacing w:val="-57"/>
                <w:sz w:val="24"/>
              </w:rPr>
              <w:t xml:space="preserve"> </w:t>
            </w:r>
            <w:r w:rsidRPr="001260E2">
              <w:rPr>
                <w:sz w:val="24"/>
              </w:rPr>
              <w:t>России</w:t>
            </w:r>
            <w:r w:rsidRPr="001260E2">
              <w:rPr>
                <w:spacing w:val="-2"/>
                <w:sz w:val="24"/>
              </w:rPr>
              <w:t xml:space="preserve"> </w:t>
            </w:r>
            <w:r w:rsidRPr="001260E2">
              <w:rPr>
                <w:sz w:val="24"/>
              </w:rPr>
              <w:t>в</w:t>
            </w:r>
            <w:r w:rsidRPr="001260E2">
              <w:rPr>
                <w:spacing w:val="-1"/>
                <w:sz w:val="24"/>
              </w:rPr>
              <w:t xml:space="preserve"> </w:t>
            </w:r>
            <w:r w:rsidRPr="001260E2">
              <w:rPr>
                <w:sz w:val="24"/>
              </w:rPr>
              <w:t>моей</w:t>
            </w:r>
            <w:r w:rsidRPr="001260E2">
              <w:rPr>
                <w:spacing w:val="-1"/>
                <w:sz w:val="24"/>
              </w:rPr>
              <w:t xml:space="preserve"> </w:t>
            </w:r>
            <w:r w:rsidRPr="001260E2">
              <w:rPr>
                <w:sz w:val="24"/>
              </w:rPr>
              <w:t>семье»</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22.08.</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919"/>
        <w:gridCol w:w="1674"/>
        <w:gridCol w:w="1638"/>
        <w:gridCol w:w="1947"/>
      </w:tblGrid>
      <w:tr w:rsidR="0045091E" w:rsidRPr="001260E2" w:rsidTr="00330045">
        <w:trPr>
          <w:trHeight w:val="276"/>
        </w:trPr>
        <w:tc>
          <w:tcPr>
            <w:tcW w:w="9857" w:type="dxa"/>
            <w:gridSpan w:val="5"/>
          </w:tcPr>
          <w:p w:rsidR="0045091E" w:rsidRPr="001260E2" w:rsidRDefault="0045091E" w:rsidP="00330045">
            <w:pPr>
              <w:spacing w:before="1" w:line="255" w:lineRule="exact"/>
              <w:ind w:left="2069"/>
              <w:rPr>
                <w:b/>
                <w:sz w:val="24"/>
              </w:rPr>
            </w:pPr>
            <w:r w:rsidRPr="001260E2">
              <w:rPr>
                <w:b/>
                <w:sz w:val="24"/>
              </w:rPr>
              <w:t>3.8.</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«Детские</w:t>
            </w:r>
            <w:r w:rsidRPr="001260E2">
              <w:rPr>
                <w:b/>
                <w:spacing w:val="-4"/>
                <w:sz w:val="24"/>
              </w:rPr>
              <w:t xml:space="preserve"> </w:t>
            </w:r>
            <w:r w:rsidRPr="001260E2">
              <w:rPr>
                <w:b/>
                <w:sz w:val="24"/>
              </w:rPr>
              <w:t>общественные</w:t>
            </w:r>
            <w:r w:rsidRPr="001260E2">
              <w:rPr>
                <w:b/>
                <w:spacing w:val="-3"/>
                <w:sz w:val="24"/>
              </w:rPr>
              <w:t xml:space="preserve"> </w:t>
            </w:r>
            <w:r w:rsidRPr="001260E2">
              <w:rPr>
                <w:b/>
                <w:sz w:val="24"/>
              </w:rPr>
              <w:t>объединения»</w:t>
            </w:r>
          </w:p>
        </w:tc>
      </w:tr>
      <w:tr w:rsidR="0045091E" w:rsidRPr="001260E2" w:rsidTr="00330045">
        <w:trPr>
          <w:trHeight w:val="551"/>
        </w:trPr>
        <w:tc>
          <w:tcPr>
            <w:tcW w:w="679" w:type="dxa"/>
          </w:tcPr>
          <w:p w:rsidR="0045091E" w:rsidRPr="001260E2" w:rsidRDefault="0045091E" w:rsidP="00330045">
            <w:pPr>
              <w:spacing w:line="270" w:lineRule="atLeast"/>
              <w:ind w:left="166" w:right="139" w:firstLine="50"/>
              <w:rPr>
                <w:b/>
                <w:sz w:val="24"/>
              </w:rPr>
            </w:pPr>
            <w:r w:rsidRPr="001260E2">
              <w:rPr>
                <w:b/>
                <w:sz w:val="24"/>
              </w:rPr>
              <w:t>№</w:t>
            </w:r>
            <w:r w:rsidRPr="001260E2">
              <w:rPr>
                <w:b/>
                <w:spacing w:val="-57"/>
                <w:sz w:val="24"/>
              </w:rPr>
              <w:t xml:space="preserve"> </w:t>
            </w:r>
            <w:r w:rsidRPr="001260E2">
              <w:rPr>
                <w:b/>
                <w:sz w:val="24"/>
              </w:rPr>
              <w:t>п/п</w:t>
            </w:r>
          </w:p>
        </w:tc>
        <w:tc>
          <w:tcPr>
            <w:tcW w:w="3919" w:type="dxa"/>
          </w:tcPr>
          <w:p w:rsidR="0045091E" w:rsidRPr="001260E2" w:rsidRDefault="0045091E" w:rsidP="00330045">
            <w:pPr>
              <w:spacing w:line="274" w:lineRule="exact"/>
              <w:ind w:left="497"/>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74" w:lineRule="exact"/>
              <w:ind w:left="281"/>
              <w:rPr>
                <w:sz w:val="24"/>
              </w:rPr>
            </w:pPr>
            <w:r w:rsidRPr="001260E2">
              <w:rPr>
                <w:sz w:val="24"/>
              </w:rPr>
              <w:t>Участники</w:t>
            </w:r>
          </w:p>
        </w:tc>
        <w:tc>
          <w:tcPr>
            <w:tcW w:w="1638" w:type="dxa"/>
          </w:tcPr>
          <w:p w:rsidR="0045091E" w:rsidRPr="001260E2" w:rsidRDefault="0045091E" w:rsidP="00330045">
            <w:pPr>
              <w:spacing w:line="274" w:lineRule="exact"/>
              <w:ind w:left="157" w:right="150"/>
              <w:jc w:val="center"/>
              <w:rPr>
                <w:sz w:val="24"/>
              </w:rPr>
            </w:pPr>
            <w:r w:rsidRPr="001260E2">
              <w:rPr>
                <w:sz w:val="24"/>
              </w:rPr>
              <w:t>Время</w:t>
            </w:r>
          </w:p>
        </w:tc>
        <w:tc>
          <w:tcPr>
            <w:tcW w:w="1947" w:type="dxa"/>
          </w:tcPr>
          <w:p w:rsidR="0045091E" w:rsidRPr="001260E2" w:rsidRDefault="0045091E" w:rsidP="00330045">
            <w:pPr>
              <w:spacing w:line="274" w:lineRule="exact"/>
              <w:ind w:left="108"/>
              <w:rPr>
                <w:sz w:val="24"/>
              </w:rPr>
            </w:pPr>
            <w:r w:rsidRPr="001260E2">
              <w:rPr>
                <w:sz w:val="24"/>
              </w:rPr>
              <w:t>Ответственные</w:t>
            </w:r>
          </w:p>
        </w:tc>
      </w:tr>
      <w:tr w:rsidR="0045091E" w:rsidRPr="001260E2" w:rsidTr="00330045">
        <w:trPr>
          <w:trHeight w:val="827"/>
        </w:trPr>
        <w:tc>
          <w:tcPr>
            <w:tcW w:w="9857" w:type="dxa"/>
            <w:gridSpan w:val="5"/>
          </w:tcPr>
          <w:p w:rsidR="0045091E" w:rsidRPr="001260E2" w:rsidRDefault="0045091E" w:rsidP="00330045">
            <w:pPr>
              <w:spacing w:line="276" w:lineRule="exact"/>
              <w:ind w:left="221" w:right="215"/>
              <w:jc w:val="center"/>
              <w:rPr>
                <w:b/>
                <w:sz w:val="24"/>
              </w:rPr>
            </w:pPr>
            <w:r w:rsidRPr="001260E2">
              <w:rPr>
                <w:b/>
                <w:sz w:val="24"/>
              </w:rPr>
              <w:t>Сентябрь</w:t>
            </w:r>
          </w:p>
          <w:p w:rsidR="0045091E" w:rsidRPr="001260E2" w:rsidRDefault="0045091E" w:rsidP="00330045">
            <w:pPr>
              <w:ind w:left="221" w:right="2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221" w:right="2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828"/>
        </w:trPr>
        <w:tc>
          <w:tcPr>
            <w:tcW w:w="679" w:type="dxa"/>
          </w:tcPr>
          <w:p w:rsidR="0045091E" w:rsidRPr="001260E2" w:rsidRDefault="0045091E" w:rsidP="00330045">
            <w:pPr>
              <w:spacing w:line="275" w:lineRule="exact"/>
              <w:ind w:left="7"/>
              <w:jc w:val="center"/>
              <w:rPr>
                <w:sz w:val="24"/>
              </w:rPr>
            </w:pPr>
            <w:r w:rsidRPr="001260E2">
              <w:rPr>
                <w:sz w:val="24"/>
              </w:rPr>
              <w:t>1</w:t>
            </w:r>
          </w:p>
        </w:tc>
        <w:tc>
          <w:tcPr>
            <w:tcW w:w="3919" w:type="dxa"/>
          </w:tcPr>
          <w:p w:rsidR="0045091E" w:rsidRPr="001260E2" w:rsidRDefault="0045091E" w:rsidP="00330045">
            <w:pPr>
              <w:spacing w:line="275" w:lineRule="exact"/>
              <w:ind w:left="106"/>
              <w:rPr>
                <w:sz w:val="24"/>
              </w:rPr>
            </w:pPr>
            <w:r w:rsidRPr="001260E2">
              <w:rPr>
                <w:sz w:val="24"/>
              </w:rPr>
              <w:t>Ежегодная</w:t>
            </w:r>
            <w:r w:rsidRPr="001260E2">
              <w:rPr>
                <w:spacing w:val="-5"/>
                <w:sz w:val="24"/>
              </w:rPr>
              <w:t xml:space="preserve"> </w:t>
            </w:r>
            <w:r w:rsidRPr="001260E2">
              <w:rPr>
                <w:sz w:val="24"/>
              </w:rPr>
              <w:t>Всероссийская</w:t>
            </w:r>
            <w:r w:rsidRPr="001260E2">
              <w:rPr>
                <w:spacing w:val="-4"/>
                <w:sz w:val="24"/>
              </w:rPr>
              <w:t xml:space="preserve"> </w:t>
            </w:r>
            <w:r w:rsidRPr="001260E2">
              <w:rPr>
                <w:sz w:val="24"/>
              </w:rPr>
              <w:t>акция</w:t>
            </w:r>
          </w:p>
          <w:p w:rsidR="0045091E" w:rsidRPr="001260E2" w:rsidRDefault="0045091E" w:rsidP="00330045">
            <w:pPr>
              <w:ind w:left="106"/>
              <w:rPr>
                <w:sz w:val="24"/>
              </w:rPr>
            </w:pPr>
            <w:r w:rsidRPr="001260E2">
              <w:rPr>
                <w:sz w:val="24"/>
              </w:rPr>
              <w:t>«Добрые</w:t>
            </w:r>
            <w:r w:rsidRPr="001260E2">
              <w:rPr>
                <w:spacing w:val="-3"/>
                <w:sz w:val="24"/>
              </w:rPr>
              <w:t xml:space="preserve"> </w:t>
            </w:r>
            <w:r w:rsidRPr="001260E2">
              <w:rPr>
                <w:sz w:val="24"/>
              </w:rPr>
              <w:t>уроки!»</w:t>
            </w:r>
          </w:p>
        </w:tc>
        <w:tc>
          <w:tcPr>
            <w:tcW w:w="1674"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463" w:right="278" w:hanging="156"/>
              <w:rPr>
                <w:sz w:val="24"/>
              </w:rPr>
            </w:pPr>
            <w:r w:rsidRPr="001260E2">
              <w:rPr>
                <w:sz w:val="24"/>
              </w:rPr>
              <w:t>В течение</w:t>
            </w:r>
            <w:r w:rsidRPr="001260E2">
              <w:rPr>
                <w:spacing w:val="-58"/>
                <w:sz w:val="24"/>
              </w:rPr>
              <w:t xml:space="preserve"> </w:t>
            </w:r>
            <w:r w:rsidRPr="001260E2">
              <w:rPr>
                <w:sz w:val="24"/>
              </w:rPr>
              <w:t>месяца</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74" w:lineRule="exact"/>
              <w:ind w:left="7"/>
              <w:jc w:val="center"/>
              <w:rPr>
                <w:sz w:val="24"/>
              </w:rPr>
            </w:pPr>
            <w:r w:rsidRPr="001260E2">
              <w:rPr>
                <w:sz w:val="24"/>
              </w:rPr>
              <w:t>2</w:t>
            </w:r>
          </w:p>
        </w:tc>
        <w:tc>
          <w:tcPr>
            <w:tcW w:w="3919" w:type="dxa"/>
          </w:tcPr>
          <w:p w:rsidR="0045091E" w:rsidRPr="001260E2" w:rsidRDefault="0045091E" w:rsidP="00330045">
            <w:pPr>
              <w:spacing w:line="274" w:lineRule="exact"/>
              <w:ind w:left="106"/>
              <w:rPr>
                <w:sz w:val="24"/>
              </w:rPr>
            </w:pPr>
            <w:r w:rsidRPr="001260E2">
              <w:rPr>
                <w:sz w:val="24"/>
              </w:rPr>
              <w:t>День</w:t>
            </w:r>
            <w:r w:rsidRPr="001260E2">
              <w:rPr>
                <w:spacing w:val="-4"/>
                <w:sz w:val="24"/>
              </w:rPr>
              <w:t xml:space="preserve"> </w:t>
            </w:r>
            <w:r w:rsidRPr="001260E2">
              <w:rPr>
                <w:sz w:val="24"/>
              </w:rPr>
              <w:t>Знаний</w:t>
            </w:r>
          </w:p>
        </w:tc>
        <w:tc>
          <w:tcPr>
            <w:tcW w:w="1674"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4" w:lineRule="exact"/>
              <w:ind w:left="158" w:right="149"/>
              <w:jc w:val="center"/>
              <w:rPr>
                <w:sz w:val="24"/>
              </w:rPr>
            </w:pPr>
            <w:r w:rsidRPr="001260E2">
              <w:rPr>
                <w:sz w:val="24"/>
              </w:rPr>
              <w:t>01.09.</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655"/>
        </w:trPr>
        <w:tc>
          <w:tcPr>
            <w:tcW w:w="679" w:type="dxa"/>
          </w:tcPr>
          <w:p w:rsidR="0045091E" w:rsidRPr="001260E2" w:rsidRDefault="0045091E" w:rsidP="00330045">
            <w:pPr>
              <w:spacing w:line="273" w:lineRule="exact"/>
              <w:ind w:left="7"/>
              <w:jc w:val="center"/>
              <w:rPr>
                <w:sz w:val="24"/>
              </w:rPr>
            </w:pPr>
            <w:r w:rsidRPr="001260E2">
              <w:rPr>
                <w:sz w:val="24"/>
              </w:rPr>
              <w:t>3</w:t>
            </w:r>
          </w:p>
        </w:tc>
        <w:tc>
          <w:tcPr>
            <w:tcW w:w="3919" w:type="dxa"/>
          </w:tcPr>
          <w:p w:rsidR="0045091E" w:rsidRPr="001260E2" w:rsidRDefault="0045091E" w:rsidP="00330045">
            <w:pPr>
              <w:spacing w:line="276" w:lineRule="exact"/>
              <w:ind w:left="106" w:right="150"/>
              <w:rPr>
                <w:sz w:val="24"/>
              </w:rPr>
            </w:pPr>
            <w:r w:rsidRPr="001260E2">
              <w:rPr>
                <w:sz w:val="24"/>
              </w:rPr>
              <w:t>«РДШ в безопасности»</w:t>
            </w:r>
            <w:r w:rsidRPr="001260E2">
              <w:rPr>
                <w:spacing w:val="1"/>
                <w:sz w:val="24"/>
              </w:rPr>
              <w:t xml:space="preserve"> </w:t>
            </w:r>
            <w:r w:rsidRPr="001260E2">
              <w:rPr>
                <w:sz w:val="24"/>
              </w:rPr>
              <w:t>Мероприятия, связанные</w:t>
            </w:r>
            <w:r w:rsidRPr="001260E2">
              <w:rPr>
                <w:spacing w:val="1"/>
                <w:sz w:val="24"/>
              </w:rPr>
              <w:t xml:space="preserve"> </w:t>
            </w:r>
            <w:r w:rsidRPr="001260E2">
              <w:rPr>
                <w:sz w:val="24"/>
              </w:rPr>
              <w:t>сбезопасной дорогой и безопасным</w:t>
            </w:r>
            <w:r w:rsidRPr="001260E2">
              <w:rPr>
                <w:spacing w:val="-58"/>
                <w:sz w:val="24"/>
              </w:rPr>
              <w:t xml:space="preserve"> </w:t>
            </w:r>
            <w:r w:rsidRPr="001260E2">
              <w:rPr>
                <w:sz w:val="24"/>
              </w:rPr>
              <w:t>поведением в школе, в том числе с</w:t>
            </w:r>
            <w:r w:rsidRPr="001260E2">
              <w:rPr>
                <w:spacing w:val="1"/>
                <w:sz w:val="24"/>
              </w:rPr>
              <w:t xml:space="preserve"> </w:t>
            </w:r>
            <w:r w:rsidRPr="001260E2">
              <w:rPr>
                <w:sz w:val="24"/>
              </w:rPr>
              <w:t>учетом имеющихся ограничений в</w:t>
            </w:r>
            <w:r w:rsidRPr="001260E2">
              <w:rPr>
                <w:spacing w:val="1"/>
                <w:sz w:val="24"/>
              </w:rPr>
              <w:t xml:space="preserve"> </w:t>
            </w:r>
            <w:r w:rsidRPr="001260E2">
              <w:rPr>
                <w:sz w:val="24"/>
              </w:rPr>
              <w:t>период</w:t>
            </w:r>
            <w:r w:rsidRPr="001260E2">
              <w:rPr>
                <w:spacing w:val="-1"/>
                <w:sz w:val="24"/>
              </w:rPr>
              <w:t xml:space="preserve"> </w:t>
            </w:r>
            <w:r w:rsidRPr="001260E2">
              <w:rPr>
                <w:sz w:val="24"/>
              </w:rPr>
              <w:t>пандемии</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458"/>
              <w:rPr>
                <w:sz w:val="24"/>
              </w:rPr>
            </w:pPr>
            <w:r w:rsidRPr="001260E2">
              <w:rPr>
                <w:sz w:val="24"/>
              </w:rPr>
              <w:t>14.09 –</w:t>
            </w:r>
          </w:p>
          <w:p w:rsidR="0045091E" w:rsidRPr="001260E2" w:rsidRDefault="0045091E" w:rsidP="00330045">
            <w:pPr>
              <w:ind w:left="518"/>
              <w:rPr>
                <w:sz w:val="24"/>
              </w:rPr>
            </w:pPr>
            <w:r w:rsidRPr="001260E2">
              <w:rPr>
                <w:sz w:val="24"/>
              </w:rPr>
              <w:t>20.09.</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8"/>
        </w:trPr>
        <w:tc>
          <w:tcPr>
            <w:tcW w:w="679" w:type="dxa"/>
          </w:tcPr>
          <w:p w:rsidR="0045091E" w:rsidRPr="001260E2" w:rsidRDefault="0045091E" w:rsidP="00330045">
            <w:pPr>
              <w:spacing w:line="273" w:lineRule="exact"/>
              <w:ind w:left="7"/>
              <w:jc w:val="center"/>
              <w:rPr>
                <w:sz w:val="24"/>
              </w:rPr>
            </w:pPr>
            <w:r w:rsidRPr="001260E2">
              <w:rPr>
                <w:sz w:val="24"/>
              </w:rPr>
              <w:t>4</w:t>
            </w:r>
          </w:p>
        </w:tc>
        <w:tc>
          <w:tcPr>
            <w:tcW w:w="3919" w:type="dxa"/>
          </w:tcPr>
          <w:p w:rsidR="0045091E" w:rsidRPr="001260E2" w:rsidRDefault="0045091E" w:rsidP="00330045">
            <w:pPr>
              <w:ind w:left="106" w:right="694"/>
              <w:rPr>
                <w:sz w:val="24"/>
              </w:rPr>
            </w:pPr>
            <w:r w:rsidRPr="001260E2">
              <w:rPr>
                <w:sz w:val="24"/>
              </w:rPr>
              <w:t>«Каждый ребенок – чемпион»</w:t>
            </w:r>
            <w:r w:rsidRPr="001260E2">
              <w:rPr>
                <w:spacing w:val="-57"/>
                <w:sz w:val="24"/>
              </w:rPr>
              <w:t xml:space="preserve"> </w:t>
            </w:r>
            <w:r w:rsidRPr="001260E2">
              <w:rPr>
                <w:sz w:val="24"/>
              </w:rPr>
              <w:t>Спортивные мероприятия,</w:t>
            </w:r>
            <w:r w:rsidRPr="001260E2">
              <w:rPr>
                <w:spacing w:val="1"/>
                <w:sz w:val="24"/>
              </w:rPr>
              <w:t xml:space="preserve"> </w:t>
            </w:r>
            <w:r w:rsidRPr="001260E2">
              <w:rPr>
                <w:sz w:val="24"/>
              </w:rPr>
              <w:t>знакомство с платформой</w:t>
            </w:r>
            <w:r w:rsidRPr="001260E2">
              <w:rPr>
                <w:spacing w:val="1"/>
                <w:sz w:val="24"/>
              </w:rPr>
              <w:t xml:space="preserve"> </w:t>
            </w:r>
            <w:r w:rsidRPr="001260E2">
              <w:rPr>
                <w:sz w:val="24"/>
              </w:rPr>
              <w:t>спорт.рдш.рф</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458"/>
              <w:rPr>
                <w:sz w:val="24"/>
              </w:rPr>
            </w:pPr>
            <w:r w:rsidRPr="001260E2">
              <w:rPr>
                <w:sz w:val="24"/>
              </w:rPr>
              <w:t>21.09 –</w:t>
            </w:r>
          </w:p>
          <w:p w:rsidR="0045091E" w:rsidRPr="001260E2" w:rsidRDefault="0045091E" w:rsidP="00330045">
            <w:pPr>
              <w:ind w:left="518"/>
              <w:rPr>
                <w:sz w:val="24"/>
              </w:rPr>
            </w:pPr>
            <w:r w:rsidRPr="001260E2">
              <w:rPr>
                <w:sz w:val="24"/>
              </w:rPr>
              <w:t>27.09.</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 – 4 классов</w:t>
            </w:r>
            <w:r w:rsidRPr="001260E2">
              <w:rPr>
                <w:spacing w:val="1"/>
                <w:sz w:val="24"/>
              </w:rPr>
              <w:t xml:space="preserve"> </w:t>
            </w:r>
            <w:r w:rsidRPr="001260E2">
              <w:rPr>
                <w:sz w:val="24"/>
              </w:rPr>
              <w:t>организатор,</w:t>
            </w:r>
            <w:r w:rsidRPr="001260E2">
              <w:rPr>
                <w:spacing w:val="1"/>
                <w:sz w:val="24"/>
              </w:rPr>
              <w:t xml:space="preserve"> </w:t>
            </w:r>
            <w:r w:rsidRPr="001260E2">
              <w:rPr>
                <w:sz w:val="24"/>
              </w:rPr>
              <w:t>педагоги</w:t>
            </w:r>
          </w:p>
        </w:tc>
      </w:tr>
      <w:tr w:rsidR="0045091E" w:rsidRPr="001260E2" w:rsidTr="00330045">
        <w:trPr>
          <w:trHeight w:val="827"/>
        </w:trPr>
        <w:tc>
          <w:tcPr>
            <w:tcW w:w="9857" w:type="dxa"/>
            <w:gridSpan w:val="5"/>
          </w:tcPr>
          <w:p w:rsidR="0045091E" w:rsidRPr="001260E2" w:rsidRDefault="0045091E" w:rsidP="00330045">
            <w:pPr>
              <w:ind w:left="222" w:right="215"/>
              <w:jc w:val="center"/>
              <w:rPr>
                <w:b/>
                <w:sz w:val="24"/>
              </w:rPr>
            </w:pPr>
            <w:r w:rsidRPr="001260E2">
              <w:rPr>
                <w:b/>
                <w:sz w:val="24"/>
              </w:rPr>
              <w:t>Октябрь</w:t>
            </w:r>
          </w:p>
          <w:p w:rsidR="0045091E" w:rsidRPr="001260E2" w:rsidRDefault="0045091E" w:rsidP="00330045">
            <w:pPr>
              <w:spacing w:line="270" w:lineRule="atLeast"/>
              <w:ind w:left="224" w:right="21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827"/>
        </w:trPr>
        <w:tc>
          <w:tcPr>
            <w:tcW w:w="679" w:type="dxa"/>
          </w:tcPr>
          <w:p w:rsidR="0045091E" w:rsidRPr="001260E2" w:rsidRDefault="0045091E" w:rsidP="00330045">
            <w:pPr>
              <w:spacing w:line="273" w:lineRule="exact"/>
              <w:ind w:left="7"/>
              <w:jc w:val="center"/>
              <w:rPr>
                <w:sz w:val="24"/>
              </w:rPr>
            </w:pPr>
            <w:r w:rsidRPr="001260E2">
              <w:rPr>
                <w:sz w:val="24"/>
              </w:rPr>
              <w:t>1</w:t>
            </w:r>
          </w:p>
        </w:tc>
        <w:tc>
          <w:tcPr>
            <w:tcW w:w="3919" w:type="dxa"/>
          </w:tcPr>
          <w:p w:rsidR="0045091E" w:rsidRPr="001260E2" w:rsidRDefault="0045091E" w:rsidP="00330045">
            <w:pPr>
              <w:spacing w:line="273" w:lineRule="exact"/>
              <w:ind w:left="106"/>
              <w:rPr>
                <w:sz w:val="24"/>
              </w:rPr>
            </w:pPr>
            <w:r w:rsidRPr="001260E2">
              <w:rPr>
                <w:sz w:val="24"/>
              </w:rPr>
              <w:t>День</w:t>
            </w:r>
            <w:r w:rsidRPr="001260E2">
              <w:rPr>
                <w:spacing w:val="-4"/>
                <w:sz w:val="24"/>
              </w:rPr>
              <w:t xml:space="preserve"> </w:t>
            </w:r>
            <w:r w:rsidRPr="001260E2">
              <w:rPr>
                <w:sz w:val="24"/>
              </w:rPr>
              <w:t>рождения</w:t>
            </w:r>
            <w:r w:rsidRPr="001260E2">
              <w:rPr>
                <w:spacing w:val="-3"/>
                <w:sz w:val="24"/>
              </w:rPr>
              <w:t xml:space="preserve"> </w:t>
            </w:r>
            <w:r w:rsidRPr="001260E2">
              <w:rPr>
                <w:sz w:val="24"/>
              </w:rPr>
              <w:t>РДШ!</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29.10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2</w:t>
            </w:r>
          </w:p>
        </w:tc>
        <w:tc>
          <w:tcPr>
            <w:tcW w:w="3919" w:type="dxa"/>
          </w:tcPr>
          <w:p w:rsidR="0045091E" w:rsidRPr="001260E2" w:rsidRDefault="0045091E" w:rsidP="00330045">
            <w:pPr>
              <w:spacing w:line="273" w:lineRule="exact"/>
              <w:ind w:left="106"/>
              <w:rPr>
                <w:sz w:val="24"/>
              </w:rPr>
            </w:pPr>
            <w:r w:rsidRPr="001260E2">
              <w:rPr>
                <w:sz w:val="24"/>
              </w:rPr>
              <w:t>День</w:t>
            </w:r>
            <w:r w:rsidRPr="001260E2">
              <w:rPr>
                <w:spacing w:val="-3"/>
                <w:sz w:val="24"/>
              </w:rPr>
              <w:t xml:space="preserve"> </w:t>
            </w:r>
            <w:r w:rsidRPr="001260E2">
              <w:rPr>
                <w:sz w:val="24"/>
              </w:rPr>
              <w:t>Учителя</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28.09 – 4.10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3</w:t>
            </w:r>
          </w:p>
        </w:tc>
        <w:tc>
          <w:tcPr>
            <w:tcW w:w="3919" w:type="dxa"/>
          </w:tcPr>
          <w:p w:rsidR="0045091E" w:rsidRPr="001260E2" w:rsidRDefault="0045091E" w:rsidP="00330045">
            <w:pPr>
              <w:spacing w:line="276" w:lineRule="exact"/>
              <w:ind w:left="106" w:right="606"/>
              <w:rPr>
                <w:sz w:val="24"/>
              </w:rPr>
            </w:pPr>
            <w:r w:rsidRPr="001260E2">
              <w:rPr>
                <w:sz w:val="24"/>
              </w:rPr>
              <w:t>«Деление на поколения»</w:t>
            </w:r>
            <w:r w:rsidRPr="001260E2">
              <w:rPr>
                <w:spacing w:val="1"/>
                <w:sz w:val="24"/>
              </w:rPr>
              <w:t xml:space="preserve"> </w:t>
            </w:r>
            <w:r w:rsidRPr="001260E2">
              <w:rPr>
                <w:sz w:val="24"/>
              </w:rPr>
              <w:t>Мероприятия, приуроченные к</w:t>
            </w:r>
            <w:r w:rsidRPr="001260E2">
              <w:rPr>
                <w:spacing w:val="-57"/>
                <w:sz w:val="24"/>
              </w:rPr>
              <w:t xml:space="preserve"> </w:t>
            </w:r>
            <w:r w:rsidRPr="001260E2">
              <w:rPr>
                <w:sz w:val="24"/>
              </w:rPr>
              <w:t>месячнику</w:t>
            </w:r>
            <w:r w:rsidRPr="001260E2">
              <w:rPr>
                <w:spacing w:val="-4"/>
                <w:sz w:val="24"/>
              </w:rPr>
              <w:t xml:space="preserve"> </w:t>
            </w:r>
            <w:r w:rsidRPr="001260E2">
              <w:rPr>
                <w:sz w:val="24"/>
              </w:rPr>
              <w:t>пожилого</w:t>
            </w:r>
            <w:r w:rsidRPr="001260E2">
              <w:rPr>
                <w:spacing w:val="-3"/>
                <w:sz w:val="24"/>
              </w:rPr>
              <w:t xml:space="preserve"> </w:t>
            </w:r>
            <w:r w:rsidRPr="001260E2">
              <w:rPr>
                <w:sz w:val="24"/>
              </w:rPr>
              <w:t>человека</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50"/>
              <w:jc w:val="center"/>
              <w:rPr>
                <w:sz w:val="24"/>
              </w:rPr>
            </w:pPr>
            <w:r w:rsidRPr="001260E2">
              <w:rPr>
                <w:sz w:val="24"/>
              </w:rPr>
              <w:t>5.10- 11.10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4</w:t>
            </w:r>
          </w:p>
        </w:tc>
        <w:tc>
          <w:tcPr>
            <w:tcW w:w="3919" w:type="dxa"/>
          </w:tcPr>
          <w:p w:rsidR="0045091E" w:rsidRPr="001260E2" w:rsidRDefault="0045091E" w:rsidP="00330045">
            <w:pPr>
              <w:spacing w:line="273" w:lineRule="exact"/>
              <w:ind w:left="106"/>
              <w:rPr>
                <w:sz w:val="24"/>
              </w:rPr>
            </w:pPr>
            <w:r w:rsidRPr="001260E2">
              <w:rPr>
                <w:sz w:val="24"/>
              </w:rPr>
              <w:t>«Актив</w:t>
            </w:r>
            <w:r w:rsidRPr="001260E2">
              <w:rPr>
                <w:spacing w:val="-2"/>
                <w:sz w:val="24"/>
              </w:rPr>
              <w:t xml:space="preserve"> </w:t>
            </w:r>
            <w:r w:rsidRPr="001260E2">
              <w:rPr>
                <w:sz w:val="24"/>
              </w:rPr>
              <w:t>РДШ»</w:t>
            </w:r>
          </w:p>
          <w:p w:rsidR="0045091E" w:rsidRPr="001260E2" w:rsidRDefault="0045091E" w:rsidP="00330045">
            <w:pPr>
              <w:spacing w:line="270" w:lineRule="atLeast"/>
              <w:ind w:left="106" w:right="517"/>
              <w:rPr>
                <w:sz w:val="24"/>
              </w:rPr>
            </w:pPr>
            <w:r w:rsidRPr="001260E2">
              <w:rPr>
                <w:sz w:val="24"/>
              </w:rPr>
              <w:t>Выборы в органы ученического</w:t>
            </w:r>
            <w:r w:rsidRPr="001260E2">
              <w:rPr>
                <w:spacing w:val="-57"/>
                <w:sz w:val="24"/>
              </w:rPr>
              <w:t xml:space="preserve"> </w:t>
            </w:r>
            <w:r w:rsidRPr="001260E2">
              <w:rPr>
                <w:sz w:val="24"/>
              </w:rPr>
              <w:t>самоуправления,</w:t>
            </w:r>
            <w:r w:rsidRPr="001260E2">
              <w:rPr>
                <w:spacing w:val="-3"/>
                <w:sz w:val="24"/>
              </w:rPr>
              <w:t xml:space="preserve"> </w:t>
            </w:r>
            <w:r w:rsidRPr="001260E2">
              <w:rPr>
                <w:sz w:val="24"/>
              </w:rPr>
              <w:t>актив</w:t>
            </w:r>
            <w:r w:rsidRPr="001260E2">
              <w:rPr>
                <w:spacing w:val="-2"/>
                <w:sz w:val="24"/>
              </w:rPr>
              <w:t xml:space="preserve"> </w:t>
            </w:r>
            <w:r w:rsidRPr="001260E2">
              <w:rPr>
                <w:sz w:val="24"/>
              </w:rPr>
              <w:t>РДШ</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12.10 –18.10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ind w:left="106" w:right="755"/>
              <w:rPr>
                <w:sz w:val="24"/>
              </w:rPr>
            </w:pPr>
            <w:r w:rsidRPr="001260E2">
              <w:rPr>
                <w:sz w:val="24"/>
              </w:rPr>
              <w:t>«Мое движение»</w:t>
            </w:r>
            <w:r w:rsidRPr="001260E2">
              <w:rPr>
                <w:spacing w:val="1"/>
                <w:sz w:val="24"/>
              </w:rPr>
              <w:t xml:space="preserve"> </w:t>
            </w:r>
            <w:r w:rsidRPr="001260E2">
              <w:rPr>
                <w:sz w:val="24"/>
              </w:rPr>
              <w:t>Организация торжественного</w:t>
            </w:r>
            <w:r w:rsidRPr="001260E2">
              <w:rPr>
                <w:spacing w:val="-58"/>
                <w:sz w:val="24"/>
              </w:rPr>
              <w:t xml:space="preserve"> </w:t>
            </w:r>
            <w:r w:rsidRPr="001260E2">
              <w:rPr>
                <w:sz w:val="24"/>
              </w:rPr>
              <w:t>приема</w:t>
            </w:r>
            <w:r w:rsidRPr="001260E2">
              <w:rPr>
                <w:spacing w:val="-1"/>
                <w:sz w:val="24"/>
              </w:rPr>
              <w:t xml:space="preserve"> </w:t>
            </w:r>
            <w:r w:rsidRPr="001260E2">
              <w:rPr>
                <w:sz w:val="24"/>
              </w:rPr>
              <w:t>в</w:t>
            </w:r>
            <w:r w:rsidRPr="001260E2">
              <w:rPr>
                <w:spacing w:val="-1"/>
                <w:sz w:val="24"/>
              </w:rPr>
              <w:t xml:space="preserve"> </w:t>
            </w:r>
            <w:r w:rsidRPr="001260E2">
              <w:rPr>
                <w:sz w:val="24"/>
              </w:rPr>
              <w:t>РДШ</w:t>
            </w:r>
            <w:r w:rsidRPr="001260E2">
              <w:rPr>
                <w:spacing w:val="-1"/>
                <w:sz w:val="24"/>
              </w:rPr>
              <w:t xml:space="preserve"> </w:t>
            </w:r>
            <w:r w:rsidRPr="001260E2">
              <w:rPr>
                <w:sz w:val="24"/>
              </w:rPr>
              <w:t>в</w:t>
            </w:r>
            <w:r w:rsidRPr="001260E2">
              <w:rPr>
                <w:spacing w:val="-1"/>
                <w:sz w:val="24"/>
              </w:rPr>
              <w:t xml:space="preserve"> </w:t>
            </w:r>
            <w:r w:rsidRPr="001260E2">
              <w:rPr>
                <w:sz w:val="24"/>
              </w:rPr>
              <w:t>школе,</w:t>
            </w:r>
          </w:p>
          <w:p w:rsidR="0045091E" w:rsidRPr="001260E2" w:rsidRDefault="0045091E" w:rsidP="00330045">
            <w:pPr>
              <w:spacing w:line="270" w:lineRule="atLeast"/>
              <w:ind w:left="106" w:right="246"/>
              <w:rPr>
                <w:sz w:val="24"/>
              </w:rPr>
            </w:pPr>
            <w:r w:rsidRPr="001260E2">
              <w:rPr>
                <w:sz w:val="24"/>
              </w:rPr>
              <w:t>чествование лидеров и активистов</w:t>
            </w:r>
            <w:r w:rsidRPr="001260E2">
              <w:rPr>
                <w:spacing w:val="-58"/>
                <w:sz w:val="24"/>
              </w:rPr>
              <w:t xml:space="preserve"> </w:t>
            </w:r>
            <w:r w:rsidRPr="001260E2">
              <w:rPr>
                <w:sz w:val="24"/>
              </w:rPr>
              <w:t>движения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19.10 - 25.10</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9857" w:type="dxa"/>
            <w:gridSpan w:val="5"/>
          </w:tcPr>
          <w:p w:rsidR="0045091E" w:rsidRPr="001260E2" w:rsidRDefault="0045091E" w:rsidP="00330045">
            <w:pPr>
              <w:spacing w:line="273" w:lineRule="exact"/>
              <w:ind w:left="221" w:right="215"/>
              <w:jc w:val="center"/>
              <w:rPr>
                <w:b/>
                <w:sz w:val="24"/>
              </w:rPr>
            </w:pPr>
            <w:r w:rsidRPr="001260E2">
              <w:rPr>
                <w:b/>
                <w:sz w:val="24"/>
              </w:rPr>
              <w:t>Ноябрь</w:t>
            </w:r>
          </w:p>
          <w:p w:rsidR="0045091E" w:rsidRPr="001260E2" w:rsidRDefault="0045091E" w:rsidP="00330045">
            <w:pPr>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5091E" w:rsidRPr="001260E2" w:rsidRDefault="0045091E" w:rsidP="00330045">
            <w:pPr>
              <w:spacing w:line="260" w:lineRule="exact"/>
              <w:ind w:left="222" w:right="215"/>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В</w:t>
            </w:r>
            <w:r w:rsidRPr="001260E2">
              <w:rPr>
                <w:spacing w:val="-2"/>
                <w:sz w:val="24"/>
              </w:rPr>
              <w:t xml:space="preserve"> </w:t>
            </w:r>
            <w:r w:rsidRPr="001260E2">
              <w:rPr>
                <w:sz w:val="24"/>
              </w:rPr>
              <w:t>единстве</w:t>
            </w:r>
            <w:r w:rsidRPr="001260E2">
              <w:rPr>
                <w:spacing w:val="-1"/>
                <w:sz w:val="24"/>
              </w:rPr>
              <w:t xml:space="preserve"> </w:t>
            </w:r>
            <w:r w:rsidRPr="001260E2">
              <w:rPr>
                <w:sz w:val="24"/>
              </w:rPr>
              <w:t>–</w:t>
            </w:r>
            <w:r w:rsidRPr="001260E2">
              <w:rPr>
                <w:spacing w:val="-1"/>
                <w:sz w:val="24"/>
              </w:rPr>
              <w:t xml:space="preserve"> </w:t>
            </w:r>
            <w:r w:rsidRPr="001260E2">
              <w:rPr>
                <w:sz w:val="24"/>
              </w:rPr>
              <w:t>сила!</w:t>
            </w:r>
          </w:p>
          <w:p w:rsidR="0045091E" w:rsidRPr="001260E2" w:rsidRDefault="0045091E" w:rsidP="00330045">
            <w:pPr>
              <w:ind w:left="106"/>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2.11 –8.11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«Вместе»</w:t>
            </w:r>
          </w:p>
          <w:p w:rsidR="0045091E" w:rsidRPr="001260E2" w:rsidRDefault="0045091E" w:rsidP="00330045">
            <w:pPr>
              <w:ind w:left="106" w:right="211"/>
              <w:rPr>
                <w:sz w:val="24"/>
              </w:rPr>
            </w:pPr>
            <w:r w:rsidRPr="001260E2">
              <w:rPr>
                <w:sz w:val="24"/>
              </w:rPr>
              <w:t>Мероприятия, с социальными</w:t>
            </w:r>
            <w:r w:rsidRPr="001260E2">
              <w:rPr>
                <w:spacing w:val="1"/>
                <w:sz w:val="24"/>
              </w:rPr>
              <w:t xml:space="preserve"> </w:t>
            </w:r>
            <w:r w:rsidRPr="001260E2">
              <w:rPr>
                <w:sz w:val="24"/>
              </w:rPr>
              <w:t>партнерами</w:t>
            </w:r>
            <w:r w:rsidRPr="001260E2">
              <w:rPr>
                <w:spacing w:val="-5"/>
                <w:sz w:val="24"/>
              </w:rPr>
              <w:t xml:space="preserve"> </w:t>
            </w:r>
            <w:r w:rsidRPr="001260E2">
              <w:rPr>
                <w:sz w:val="24"/>
              </w:rPr>
              <w:t>РДШ</w:t>
            </w:r>
            <w:r w:rsidRPr="001260E2">
              <w:rPr>
                <w:spacing w:val="-2"/>
                <w:sz w:val="24"/>
              </w:rPr>
              <w:t xml:space="preserve"> </w:t>
            </w:r>
            <w:r w:rsidRPr="001260E2">
              <w:rPr>
                <w:sz w:val="24"/>
              </w:rPr>
              <w:t>и</w:t>
            </w:r>
            <w:r w:rsidRPr="001260E2">
              <w:rPr>
                <w:spacing w:val="-3"/>
                <w:sz w:val="24"/>
              </w:rPr>
              <w:t xml:space="preserve"> </w:t>
            </w:r>
            <w:r w:rsidRPr="001260E2">
              <w:rPr>
                <w:sz w:val="24"/>
              </w:rPr>
              <w:t>запуск</w:t>
            </w:r>
            <w:r w:rsidRPr="001260E2">
              <w:rPr>
                <w:spacing w:val="-4"/>
                <w:sz w:val="24"/>
              </w:rPr>
              <w:t xml:space="preserve"> </w:t>
            </w:r>
            <w:r w:rsidRPr="001260E2">
              <w:rPr>
                <w:sz w:val="24"/>
              </w:rPr>
              <w:t>проекта</w:t>
            </w:r>
          </w:p>
          <w:p w:rsidR="0045091E" w:rsidRPr="001260E2" w:rsidRDefault="0045091E" w:rsidP="00330045">
            <w:pPr>
              <w:spacing w:line="270" w:lineRule="atLeast"/>
              <w:ind w:left="106" w:right="647"/>
              <w:rPr>
                <w:sz w:val="24"/>
              </w:rPr>
            </w:pPr>
            <w:r w:rsidRPr="001260E2">
              <w:rPr>
                <w:sz w:val="24"/>
              </w:rPr>
              <w:t>«Фестиваль театрализованных</w:t>
            </w:r>
            <w:r w:rsidRPr="001260E2">
              <w:rPr>
                <w:spacing w:val="-58"/>
                <w:sz w:val="24"/>
              </w:rPr>
              <w:t xml:space="preserve"> </w:t>
            </w:r>
            <w:r w:rsidRPr="001260E2">
              <w:rPr>
                <w:sz w:val="24"/>
              </w:rPr>
              <w:t>постановок для начальных</w:t>
            </w:r>
            <w:r w:rsidRPr="001260E2">
              <w:rPr>
                <w:spacing w:val="1"/>
                <w:sz w:val="24"/>
              </w:rPr>
              <w:t xml:space="preserve"> </w:t>
            </w:r>
            <w:r w:rsidRPr="001260E2">
              <w:rPr>
                <w:sz w:val="24"/>
              </w:rPr>
              <w:t>классов»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09.11- 15.11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ind w:left="106" w:right="799"/>
              <w:rPr>
                <w:sz w:val="24"/>
              </w:rPr>
            </w:pPr>
            <w:r w:rsidRPr="001260E2">
              <w:rPr>
                <w:sz w:val="24"/>
              </w:rPr>
              <w:t>КВН «Кубок РДШ»</w:t>
            </w:r>
            <w:r w:rsidRPr="001260E2">
              <w:rPr>
                <w:spacing w:val="1"/>
                <w:sz w:val="24"/>
              </w:rPr>
              <w:t xml:space="preserve"> </w:t>
            </w:r>
            <w:r w:rsidRPr="001260E2">
              <w:rPr>
                <w:sz w:val="24"/>
              </w:rPr>
              <w:t>Подготовка</w:t>
            </w:r>
            <w:r w:rsidRPr="001260E2">
              <w:rPr>
                <w:spacing w:val="-2"/>
                <w:sz w:val="24"/>
              </w:rPr>
              <w:t xml:space="preserve"> </w:t>
            </w:r>
            <w:r w:rsidRPr="001260E2">
              <w:rPr>
                <w:sz w:val="24"/>
              </w:rPr>
              <w:t>онлайн</w:t>
            </w:r>
            <w:r w:rsidRPr="001260E2">
              <w:rPr>
                <w:spacing w:val="-4"/>
                <w:sz w:val="24"/>
              </w:rPr>
              <w:t xml:space="preserve"> </w:t>
            </w:r>
            <w:r w:rsidRPr="001260E2">
              <w:rPr>
                <w:sz w:val="24"/>
              </w:rPr>
              <w:t>и</w:t>
            </w:r>
            <w:r w:rsidRPr="001260E2">
              <w:rPr>
                <w:spacing w:val="-4"/>
                <w:sz w:val="24"/>
              </w:rPr>
              <w:t xml:space="preserve"> </w:t>
            </w:r>
            <w:r w:rsidRPr="001260E2">
              <w:rPr>
                <w:sz w:val="24"/>
              </w:rPr>
              <w:t>офлайн</w:t>
            </w:r>
          </w:p>
          <w:p w:rsidR="0045091E" w:rsidRPr="001260E2" w:rsidRDefault="0045091E" w:rsidP="00330045">
            <w:pPr>
              <w:spacing w:line="262" w:lineRule="exact"/>
              <w:ind w:left="106"/>
              <w:rPr>
                <w:sz w:val="24"/>
              </w:rPr>
            </w:pPr>
            <w:r w:rsidRPr="001260E2">
              <w:rPr>
                <w:sz w:val="24"/>
              </w:rPr>
              <w:t>обучения</w:t>
            </w:r>
            <w:r w:rsidRPr="001260E2">
              <w:rPr>
                <w:spacing w:val="-3"/>
                <w:sz w:val="24"/>
              </w:rPr>
              <w:t xml:space="preserve"> </w:t>
            </w:r>
            <w:r w:rsidRPr="001260E2">
              <w:rPr>
                <w:sz w:val="24"/>
              </w:rPr>
              <w:t>для</w:t>
            </w:r>
            <w:r w:rsidRPr="001260E2">
              <w:rPr>
                <w:spacing w:val="-2"/>
                <w:sz w:val="24"/>
              </w:rPr>
              <w:t xml:space="preserve"> </w:t>
            </w:r>
            <w:r w:rsidRPr="001260E2">
              <w:rPr>
                <w:sz w:val="24"/>
              </w:rPr>
              <w:t>команд</w:t>
            </w:r>
            <w:r w:rsidRPr="001260E2">
              <w:rPr>
                <w:spacing w:val="-2"/>
                <w:sz w:val="24"/>
              </w:rPr>
              <w:t xml:space="preserve"> </w:t>
            </w:r>
            <w:r w:rsidRPr="001260E2">
              <w:rPr>
                <w:sz w:val="24"/>
              </w:rPr>
              <w:t>КВН</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16.11 - 22.11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4</w:t>
            </w:r>
          </w:p>
        </w:tc>
        <w:tc>
          <w:tcPr>
            <w:tcW w:w="3919" w:type="dxa"/>
          </w:tcPr>
          <w:p w:rsidR="0045091E" w:rsidRPr="001260E2" w:rsidRDefault="0045091E" w:rsidP="00330045">
            <w:pPr>
              <w:ind w:left="106" w:right="556"/>
              <w:rPr>
                <w:sz w:val="24"/>
              </w:rPr>
            </w:pPr>
            <w:r w:rsidRPr="001260E2">
              <w:rPr>
                <w:sz w:val="24"/>
              </w:rPr>
              <w:t>«Моя мама в РДШ»</w:t>
            </w:r>
            <w:r w:rsidRPr="001260E2">
              <w:rPr>
                <w:spacing w:val="1"/>
                <w:sz w:val="24"/>
              </w:rPr>
              <w:t xml:space="preserve"> </w:t>
            </w:r>
            <w:r w:rsidRPr="001260E2">
              <w:rPr>
                <w:sz w:val="24"/>
              </w:rPr>
              <w:t>Мероприятия</w:t>
            </w:r>
            <w:r w:rsidRPr="001260E2">
              <w:rPr>
                <w:spacing w:val="-5"/>
                <w:sz w:val="24"/>
              </w:rPr>
              <w:t xml:space="preserve"> </w:t>
            </w:r>
            <w:r w:rsidRPr="001260E2">
              <w:rPr>
                <w:sz w:val="24"/>
              </w:rPr>
              <w:t>приуроченные</w:t>
            </w:r>
            <w:r w:rsidRPr="001260E2">
              <w:rPr>
                <w:spacing w:val="-5"/>
                <w:sz w:val="24"/>
              </w:rPr>
              <w:t xml:space="preserve"> </w:t>
            </w:r>
            <w:r w:rsidRPr="001260E2">
              <w:rPr>
                <w:sz w:val="24"/>
              </w:rPr>
              <w:t>ко</w:t>
            </w:r>
          </w:p>
          <w:p w:rsidR="0045091E" w:rsidRPr="001260E2" w:rsidRDefault="0045091E" w:rsidP="00330045">
            <w:pPr>
              <w:spacing w:line="262" w:lineRule="exact"/>
              <w:ind w:left="106"/>
              <w:rPr>
                <w:sz w:val="24"/>
              </w:rPr>
            </w:pPr>
            <w:r w:rsidRPr="001260E2">
              <w:rPr>
                <w:sz w:val="24"/>
              </w:rPr>
              <w:t>дню</w:t>
            </w:r>
            <w:r w:rsidRPr="001260E2">
              <w:rPr>
                <w:spacing w:val="-2"/>
                <w:sz w:val="24"/>
              </w:rPr>
              <w:t xml:space="preserve"> </w:t>
            </w:r>
            <w:r w:rsidRPr="001260E2">
              <w:rPr>
                <w:sz w:val="24"/>
              </w:rPr>
              <w:t>матери</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23.11- 29.11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857" w:type="dxa"/>
            <w:gridSpan w:val="5"/>
          </w:tcPr>
          <w:p w:rsidR="0045091E" w:rsidRPr="001260E2" w:rsidRDefault="0045091E" w:rsidP="00330045">
            <w:pPr>
              <w:spacing w:line="272" w:lineRule="exact"/>
              <w:ind w:left="221" w:right="215"/>
              <w:jc w:val="center"/>
              <w:rPr>
                <w:b/>
                <w:sz w:val="24"/>
              </w:rPr>
            </w:pPr>
            <w:r w:rsidRPr="001260E2">
              <w:rPr>
                <w:b/>
                <w:sz w:val="24"/>
              </w:rPr>
              <w:t>Декабрь</w:t>
            </w:r>
          </w:p>
          <w:p w:rsidR="0045091E" w:rsidRPr="001260E2" w:rsidRDefault="0045091E" w:rsidP="00330045">
            <w:pPr>
              <w:spacing w:line="270" w:lineRule="atLeast"/>
              <w:ind w:left="223" w:right="21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ind w:left="106" w:right="963"/>
              <w:rPr>
                <w:sz w:val="24"/>
              </w:rPr>
            </w:pPr>
            <w:r w:rsidRPr="001260E2">
              <w:rPr>
                <w:sz w:val="24"/>
              </w:rPr>
              <w:t>Всемирный день борьбы со</w:t>
            </w:r>
            <w:r w:rsidRPr="001260E2">
              <w:rPr>
                <w:spacing w:val="-58"/>
                <w:sz w:val="24"/>
              </w:rPr>
              <w:t xml:space="preserve"> </w:t>
            </w:r>
            <w:r w:rsidRPr="001260E2">
              <w:rPr>
                <w:sz w:val="24"/>
              </w:rPr>
              <w:t>СПИДом</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Деньнеизвестногосолдата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3.12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3</w:t>
            </w:r>
          </w:p>
        </w:tc>
        <w:tc>
          <w:tcPr>
            <w:tcW w:w="3919" w:type="dxa"/>
          </w:tcPr>
          <w:p w:rsidR="0045091E" w:rsidRPr="001260E2" w:rsidRDefault="0045091E" w:rsidP="00330045">
            <w:pPr>
              <w:spacing w:line="271" w:lineRule="exact"/>
              <w:ind w:left="106"/>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7.12- 13.12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4"/>
                <w:sz w:val="24"/>
              </w:rPr>
              <w:t xml:space="preserve"> </w:t>
            </w:r>
            <w:r w:rsidRPr="001260E2">
              <w:rPr>
                <w:sz w:val="24"/>
              </w:rPr>
              <w:t>Конституции</w:t>
            </w:r>
            <w:r w:rsidRPr="001260E2">
              <w:rPr>
                <w:spacing w:val="-3"/>
                <w:sz w:val="24"/>
              </w:rPr>
              <w:t xml:space="preserve"> </w:t>
            </w:r>
            <w:r w:rsidRPr="001260E2">
              <w:rPr>
                <w:sz w:val="24"/>
              </w:rPr>
              <w:t>РФ</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12.12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ind w:left="106" w:right="457"/>
              <w:rPr>
                <w:sz w:val="24"/>
              </w:rPr>
            </w:pPr>
            <w:r w:rsidRPr="001260E2">
              <w:rPr>
                <w:sz w:val="24"/>
              </w:rPr>
              <w:t>«Дети – детям», посещение с</w:t>
            </w:r>
            <w:r w:rsidRPr="001260E2">
              <w:rPr>
                <w:spacing w:val="1"/>
                <w:sz w:val="24"/>
              </w:rPr>
              <w:t xml:space="preserve"> </w:t>
            </w:r>
            <w:r w:rsidRPr="001260E2">
              <w:rPr>
                <w:sz w:val="24"/>
              </w:rPr>
              <w:t>волонтёрами РДШ подшефных</w:t>
            </w:r>
            <w:r w:rsidRPr="001260E2">
              <w:rPr>
                <w:spacing w:val="1"/>
                <w:sz w:val="24"/>
              </w:rPr>
              <w:t xml:space="preserve"> </w:t>
            </w:r>
            <w:r w:rsidRPr="001260E2">
              <w:rPr>
                <w:sz w:val="24"/>
              </w:rPr>
              <w:t>организаций (больница, детский</w:t>
            </w:r>
            <w:r w:rsidRPr="001260E2">
              <w:rPr>
                <w:spacing w:val="-58"/>
                <w:sz w:val="24"/>
              </w:rPr>
              <w:t xml:space="preserve"> </w:t>
            </w:r>
            <w:r w:rsidRPr="001260E2">
              <w:rPr>
                <w:sz w:val="24"/>
              </w:rPr>
              <w:t>дом)</w:t>
            </w:r>
          </w:p>
          <w:p w:rsidR="0045091E" w:rsidRPr="001260E2" w:rsidRDefault="0045091E" w:rsidP="00330045">
            <w:pPr>
              <w:spacing w:line="262" w:lineRule="exact"/>
              <w:ind w:left="106"/>
              <w:rPr>
                <w:sz w:val="24"/>
              </w:rPr>
            </w:pPr>
            <w:r w:rsidRPr="001260E2">
              <w:rPr>
                <w:sz w:val="24"/>
              </w:rPr>
              <w:t>Зимний</w:t>
            </w:r>
            <w:r w:rsidRPr="001260E2">
              <w:rPr>
                <w:spacing w:val="-4"/>
                <w:sz w:val="24"/>
              </w:rPr>
              <w:t xml:space="preserve"> </w:t>
            </w:r>
            <w:r w:rsidRPr="001260E2">
              <w:rPr>
                <w:sz w:val="24"/>
              </w:rPr>
              <w:t>Фестиваль</w:t>
            </w:r>
            <w:r w:rsidRPr="001260E2">
              <w:rPr>
                <w:spacing w:val="-3"/>
                <w:sz w:val="24"/>
              </w:rPr>
              <w:t xml:space="preserve"> </w:t>
            </w:r>
            <w:r w:rsidRPr="001260E2">
              <w:rPr>
                <w:sz w:val="24"/>
              </w:rPr>
              <w:t>РДШ</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14.12 -20.12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ind w:left="106" w:right="1146"/>
              <w:rPr>
                <w:sz w:val="24"/>
              </w:rPr>
            </w:pPr>
            <w:r w:rsidRPr="001260E2">
              <w:rPr>
                <w:sz w:val="24"/>
              </w:rPr>
              <w:t>«С новым годом»</w:t>
            </w:r>
            <w:r w:rsidRPr="001260E2">
              <w:rPr>
                <w:spacing w:val="1"/>
                <w:sz w:val="24"/>
              </w:rPr>
              <w:t xml:space="preserve"> </w:t>
            </w:r>
            <w:r w:rsidRPr="001260E2">
              <w:rPr>
                <w:sz w:val="24"/>
              </w:rPr>
              <w:t>Новогодние праздничные</w:t>
            </w:r>
            <w:r w:rsidRPr="001260E2">
              <w:rPr>
                <w:spacing w:val="-58"/>
                <w:sz w:val="24"/>
              </w:rPr>
              <w:t xml:space="preserve"> </w:t>
            </w:r>
            <w:r w:rsidRPr="001260E2">
              <w:rPr>
                <w:sz w:val="24"/>
              </w:rPr>
              <w:t>мероприятия,</w:t>
            </w:r>
            <w:r w:rsidRPr="001260E2">
              <w:rPr>
                <w:spacing w:val="-4"/>
                <w:sz w:val="24"/>
              </w:rPr>
              <w:t xml:space="preserve"> </w:t>
            </w:r>
            <w:r w:rsidRPr="001260E2">
              <w:rPr>
                <w:sz w:val="24"/>
              </w:rPr>
              <w:t>творческая</w:t>
            </w:r>
          </w:p>
          <w:p w:rsidR="0045091E" w:rsidRPr="001260E2" w:rsidRDefault="0045091E" w:rsidP="00330045">
            <w:pPr>
              <w:spacing w:line="262" w:lineRule="exact"/>
              <w:ind w:left="106"/>
              <w:rPr>
                <w:sz w:val="24"/>
              </w:rPr>
            </w:pPr>
            <w:r w:rsidRPr="001260E2">
              <w:rPr>
                <w:sz w:val="24"/>
              </w:rPr>
              <w:t>мастерская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21.12 -31.12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9857" w:type="dxa"/>
            <w:gridSpan w:val="5"/>
          </w:tcPr>
          <w:p w:rsidR="0045091E" w:rsidRPr="001260E2" w:rsidRDefault="0045091E" w:rsidP="00330045">
            <w:pPr>
              <w:spacing w:line="273" w:lineRule="exact"/>
              <w:ind w:left="222" w:right="215"/>
              <w:jc w:val="center"/>
              <w:rPr>
                <w:b/>
                <w:sz w:val="24"/>
              </w:rPr>
            </w:pPr>
            <w:r w:rsidRPr="001260E2">
              <w:rPr>
                <w:b/>
                <w:sz w:val="24"/>
              </w:rPr>
              <w:t>Январь</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5091E" w:rsidRPr="001260E2" w:rsidTr="00330045">
        <w:trPr>
          <w:trHeight w:val="551"/>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«Набираем</w:t>
            </w:r>
            <w:r w:rsidRPr="001260E2">
              <w:rPr>
                <w:spacing w:val="-3"/>
                <w:sz w:val="24"/>
              </w:rPr>
              <w:t xml:space="preserve"> </w:t>
            </w:r>
            <w:r w:rsidRPr="001260E2">
              <w:rPr>
                <w:sz w:val="24"/>
              </w:rPr>
              <w:t>высоту»</w:t>
            </w:r>
          </w:p>
          <w:p w:rsidR="0045091E" w:rsidRPr="001260E2" w:rsidRDefault="0045091E" w:rsidP="00330045">
            <w:pPr>
              <w:spacing w:line="262" w:lineRule="exact"/>
              <w:ind w:left="106"/>
              <w:rPr>
                <w:sz w:val="24"/>
              </w:rPr>
            </w:pPr>
            <w:r w:rsidRPr="001260E2">
              <w:rPr>
                <w:sz w:val="24"/>
              </w:rPr>
              <w:t>Сбор</w:t>
            </w:r>
            <w:r w:rsidRPr="001260E2">
              <w:rPr>
                <w:spacing w:val="-4"/>
                <w:sz w:val="24"/>
              </w:rPr>
              <w:t xml:space="preserve"> </w:t>
            </w:r>
            <w:r w:rsidRPr="001260E2">
              <w:rPr>
                <w:sz w:val="24"/>
              </w:rPr>
              <w:t>актива</w:t>
            </w:r>
            <w:r w:rsidRPr="001260E2">
              <w:rPr>
                <w:spacing w:val="-3"/>
                <w:sz w:val="24"/>
              </w:rPr>
              <w:t xml:space="preserve"> </w:t>
            </w:r>
            <w:r w:rsidRPr="001260E2">
              <w:rPr>
                <w:sz w:val="24"/>
              </w:rPr>
              <w:t>РДШ,</w:t>
            </w:r>
            <w:r w:rsidRPr="001260E2">
              <w:rPr>
                <w:spacing w:val="-4"/>
                <w:sz w:val="24"/>
              </w:rPr>
              <w:t xml:space="preserve"> </w:t>
            </w:r>
            <w:r w:rsidRPr="001260E2">
              <w:rPr>
                <w:sz w:val="24"/>
              </w:rPr>
              <w:t>планирование</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11.01-17.01</w:t>
            </w:r>
          </w:p>
        </w:tc>
        <w:tc>
          <w:tcPr>
            <w:tcW w:w="1947" w:type="dxa"/>
          </w:tcPr>
          <w:p w:rsidR="0045091E" w:rsidRPr="001260E2" w:rsidRDefault="0045091E" w:rsidP="00330045">
            <w:pPr>
              <w:spacing w:line="269" w:lineRule="exact"/>
              <w:ind w:left="107"/>
              <w:rPr>
                <w:sz w:val="24"/>
              </w:rPr>
            </w:pPr>
            <w:r w:rsidRPr="001260E2">
              <w:rPr>
                <w:sz w:val="24"/>
              </w:rPr>
              <w:t>Кл.</w:t>
            </w:r>
          </w:p>
          <w:p w:rsidR="0045091E" w:rsidRPr="001260E2" w:rsidRDefault="0045091E" w:rsidP="00330045">
            <w:pPr>
              <w:spacing w:line="262" w:lineRule="exact"/>
              <w:ind w:left="107"/>
              <w:rPr>
                <w:sz w:val="24"/>
              </w:rPr>
            </w:pPr>
            <w:r w:rsidRPr="001260E2">
              <w:rPr>
                <w:sz w:val="24"/>
              </w:rPr>
              <w:t>руководители</w:t>
            </w:r>
          </w:p>
        </w:tc>
      </w:tr>
      <w:tr w:rsidR="0045091E" w:rsidRPr="001260E2" w:rsidTr="00330045">
        <w:trPr>
          <w:trHeight w:val="275"/>
        </w:trPr>
        <w:tc>
          <w:tcPr>
            <w:tcW w:w="679" w:type="dxa"/>
          </w:tcPr>
          <w:p w:rsidR="0045091E" w:rsidRPr="001260E2" w:rsidRDefault="0045091E" w:rsidP="00330045">
            <w:pPr>
              <w:rPr>
                <w:sz w:val="20"/>
              </w:rPr>
            </w:pPr>
          </w:p>
        </w:tc>
        <w:tc>
          <w:tcPr>
            <w:tcW w:w="3919" w:type="dxa"/>
          </w:tcPr>
          <w:p w:rsidR="0045091E" w:rsidRPr="001260E2" w:rsidRDefault="0045091E" w:rsidP="00330045">
            <w:pPr>
              <w:spacing w:line="256" w:lineRule="exact"/>
              <w:ind w:left="106"/>
              <w:rPr>
                <w:sz w:val="24"/>
              </w:rPr>
            </w:pPr>
            <w:r w:rsidRPr="001260E2">
              <w:rPr>
                <w:sz w:val="24"/>
              </w:rPr>
              <w:t>деятельности</w:t>
            </w:r>
            <w:r w:rsidRPr="001260E2">
              <w:rPr>
                <w:spacing w:val="-5"/>
                <w:sz w:val="24"/>
              </w:rPr>
              <w:t xml:space="preserve"> </w:t>
            </w:r>
            <w:r w:rsidRPr="001260E2">
              <w:rPr>
                <w:sz w:val="24"/>
              </w:rPr>
              <w:t>на</w:t>
            </w:r>
            <w:r w:rsidRPr="001260E2">
              <w:rPr>
                <w:spacing w:val="-3"/>
                <w:sz w:val="24"/>
              </w:rPr>
              <w:t xml:space="preserve"> </w:t>
            </w:r>
            <w:r w:rsidRPr="001260E2">
              <w:rPr>
                <w:sz w:val="24"/>
              </w:rPr>
              <w:t>полугодие.</w:t>
            </w:r>
          </w:p>
        </w:tc>
        <w:tc>
          <w:tcPr>
            <w:tcW w:w="1674" w:type="dxa"/>
          </w:tcPr>
          <w:p w:rsidR="0045091E" w:rsidRPr="001260E2" w:rsidRDefault="0045091E" w:rsidP="00330045">
            <w:pPr>
              <w:rPr>
                <w:sz w:val="20"/>
              </w:rPr>
            </w:pPr>
          </w:p>
        </w:tc>
        <w:tc>
          <w:tcPr>
            <w:tcW w:w="1638" w:type="dxa"/>
          </w:tcPr>
          <w:p w:rsidR="0045091E" w:rsidRPr="001260E2" w:rsidRDefault="0045091E" w:rsidP="00330045">
            <w:pPr>
              <w:rPr>
                <w:sz w:val="20"/>
              </w:rPr>
            </w:pPr>
          </w:p>
        </w:tc>
        <w:tc>
          <w:tcPr>
            <w:tcW w:w="1947" w:type="dxa"/>
          </w:tcPr>
          <w:p w:rsidR="0045091E" w:rsidRPr="001260E2" w:rsidRDefault="0045091E" w:rsidP="00330045">
            <w:pPr>
              <w:spacing w:line="256"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679" w:type="dxa"/>
          </w:tcPr>
          <w:p w:rsidR="0045091E" w:rsidRPr="001260E2" w:rsidRDefault="0045091E" w:rsidP="00330045">
            <w:pPr>
              <w:spacing w:line="270" w:lineRule="exact"/>
              <w:ind w:left="7"/>
              <w:jc w:val="center"/>
              <w:rPr>
                <w:sz w:val="24"/>
              </w:rPr>
            </w:pPr>
            <w:r w:rsidRPr="001260E2">
              <w:rPr>
                <w:sz w:val="24"/>
              </w:rPr>
              <w:t>2</w:t>
            </w:r>
          </w:p>
        </w:tc>
        <w:tc>
          <w:tcPr>
            <w:tcW w:w="3919" w:type="dxa"/>
          </w:tcPr>
          <w:p w:rsidR="0045091E" w:rsidRPr="001260E2" w:rsidRDefault="0045091E" w:rsidP="00330045">
            <w:pPr>
              <w:spacing w:line="270" w:lineRule="exact"/>
              <w:ind w:left="106"/>
              <w:rPr>
                <w:sz w:val="24"/>
              </w:rPr>
            </w:pPr>
            <w:r w:rsidRPr="001260E2">
              <w:rPr>
                <w:sz w:val="24"/>
              </w:rPr>
              <w:t>«Вышка»</w:t>
            </w:r>
          </w:p>
          <w:p w:rsidR="0045091E" w:rsidRPr="001260E2" w:rsidRDefault="0045091E" w:rsidP="00330045">
            <w:pPr>
              <w:ind w:left="106" w:right="136"/>
              <w:rPr>
                <w:sz w:val="24"/>
              </w:rPr>
            </w:pPr>
            <w:r w:rsidRPr="001260E2">
              <w:rPr>
                <w:sz w:val="24"/>
              </w:rPr>
              <w:t>Открытие Года науки и технологий</w:t>
            </w:r>
            <w:r w:rsidRPr="001260E2">
              <w:rPr>
                <w:spacing w:val="-57"/>
                <w:sz w:val="24"/>
              </w:rPr>
              <w:t xml:space="preserve"> </w:t>
            </w:r>
            <w:r w:rsidRPr="001260E2">
              <w:rPr>
                <w:sz w:val="24"/>
              </w:rPr>
              <w:t>(актуализация</w:t>
            </w:r>
          </w:p>
          <w:p w:rsidR="0045091E" w:rsidRPr="001260E2" w:rsidRDefault="0045091E" w:rsidP="00330045">
            <w:pPr>
              <w:spacing w:line="270" w:lineRule="atLeast"/>
              <w:ind w:left="106" w:right="1017"/>
              <w:rPr>
                <w:sz w:val="24"/>
              </w:rPr>
            </w:pPr>
            <w:r w:rsidRPr="001260E2">
              <w:rPr>
                <w:sz w:val="24"/>
              </w:rPr>
              <w:t>взаимодействия с вузами и</w:t>
            </w:r>
            <w:r w:rsidRPr="001260E2">
              <w:rPr>
                <w:spacing w:val="-57"/>
                <w:sz w:val="24"/>
              </w:rPr>
              <w:t xml:space="preserve"> </w:t>
            </w:r>
            <w:r w:rsidRPr="001260E2">
              <w:rPr>
                <w:sz w:val="24"/>
              </w:rPr>
              <w:t>научными</w:t>
            </w:r>
            <w:r w:rsidRPr="001260E2">
              <w:rPr>
                <w:spacing w:val="-4"/>
                <w:sz w:val="24"/>
              </w:rPr>
              <w:t xml:space="preserve"> </w:t>
            </w:r>
            <w:r w:rsidRPr="001260E2">
              <w:rPr>
                <w:sz w:val="24"/>
              </w:rPr>
              <w:t>сообществами)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50"/>
              <w:jc w:val="center"/>
              <w:rPr>
                <w:sz w:val="24"/>
              </w:rPr>
            </w:pPr>
            <w:r w:rsidRPr="001260E2">
              <w:rPr>
                <w:sz w:val="24"/>
              </w:rPr>
              <w:t>18.01-24.01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20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«Действуй»</w:t>
            </w:r>
          </w:p>
          <w:p w:rsidR="0045091E" w:rsidRPr="001260E2" w:rsidRDefault="0045091E" w:rsidP="00330045">
            <w:pPr>
              <w:ind w:left="106" w:right="1071"/>
              <w:rPr>
                <w:sz w:val="24"/>
              </w:rPr>
            </w:pPr>
            <w:r w:rsidRPr="001260E2">
              <w:rPr>
                <w:sz w:val="24"/>
              </w:rPr>
              <w:t>Презентация</w:t>
            </w:r>
            <w:r w:rsidRPr="001260E2">
              <w:rPr>
                <w:spacing w:val="-6"/>
                <w:sz w:val="24"/>
              </w:rPr>
              <w:t xml:space="preserve"> </w:t>
            </w:r>
            <w:r w:rsidRPr="001260E2">
              <w:rPr>
                <w:sz w:val="24"/>
              </w:rPr>
              <w:t>Дней</w:t>
            </w:r>
            <w:r w:rsidRPr="001260E2">
              <w:rPr>
                <w:spacing w:val="-5"/>
                <w:sz w:val="24"/>
              </w:rPr>
              <w:t xml:space="preserve"> </w:t>
            </w:r>
            <w:r w:rsidRPr="001260E2">
              <w:rPr>
                <w:sz w:val="24"/>
              </w:rPr>
              <w:t>единых</w:t>
            </w:r>
            <w:r w:rsidRPr="001260E2">
              <w:rPr>
                <w:spacing w:val="-57"/>
                <w:sz w:val="24"/>
              </w:rPr>
              <w:t xml:space="preserve"> </w:t>
            </w:r>
            <w:r w:rsidRPr="001260E2">
              <w:rPr>
                <w:sz w:val="24"/>
              </w:rPr>
              <w:t>действий</w:t>
            </w:r>
            <w:r w:rsidRPr="001260E2">
              <w:rPr>
                <w:spacing w:val="-2"/>
                <w:sz w:val="24"/>
              </w:rPr>
              <w:t xml:space="preserve"> </w:t>
            </w:r>
            <w:r w:rsidRPr="001260E2">
              <w:rPr>
                <w:sz w:val="24"/>
              </w:rPr>
              <w:t>на</w:t>
            </w:r>
            <w:r w:rsidRPr="001260E2">
              <w:rPr>
                <w:spacing w:val="-1"/>
                <w:sz w:val="24"/>
              </w:rPr>
              <w:t xml:space="preserve"> </w:t>
            </w:r>
            <w:r w:rsidRPr="001260E2">
              <w:rPr>
                <w:sz w:val="24"/>
              </w:rPr>
              <w:t>2022 год.</w:t>
            </w:r>
          </w:p>
          <w:p w:rsidR="0045091E" w:rsidRPr="001260E2" w:rsidRDefault="0045091E" w:rsidP="00330045">
            <w:pPr>
              <w:ind w:left="106" w:right="915"/>
              <w:rPr>
                <w:sz w:val="24"/>
              </w:rPr>
            </w:pPr>
            <w:r w:rsidRPr="001260E2">
              <w:rPr>
                <w:sz w:val="24"/>
              </w:rPr>
              <w:t>Реализация Всероссийского</w:t>
            </w:r>
            <w:r w:rsidRPr="001260E2">
              <w:rPr>
                <w:spacing w:val="-58"/>
                <w:sz w:val="24"/>
              </w:rPr>
              <w:t xml:space="preserve"> </w:t>
            </w:r>
            <w:r w:rsidRPr="001260E2">
              <w:rPr>
                <w:sz w:val="24"/>
              </w:rPr>
              <w:t>проекта «Классные</w:t>
            </w:r>
            <w:r w:rsidRPr="001260E2">
              <w:rPr>
                <w:spacing w:val="1"/>
                <w:sz w:val="24"/>
              </w:rPr>
              <w:t xml:space="preserve"> </w:t>
            </w:r>
            <w:r w:rsidRPr="001260E2">
              <w:rPr>
                <w:sz w:val="24"/>
              </w:rPr>
              <w:t>встречи».</w:t>
            </w:r>
          </w:p>
          <w:p w:rsidR="0045091E" w:rsidRPr="001260E2" w:rsidRDefault="0045091E" w:rsidP="00330045">
            <w:pPr>
              <w:spacing w:line="270" w:lineRule="atLeast"/>
              <w:ind w:left="106" w:right="224"/>
              <w:rPr>
                <w:sz w:val="24"/>
              </w:rPr>
            </w:pPr>
            <w:r w:rsidRPr="001260E2">
              <w:rPr>
                <w:sz w:val="24"/>
              </w:rPr>
              <w:t>Знакомство с проектом «Классные</w:t>
            </w:r>
            <w:r w:rsidRPr="001260E2">
              <w:rPr>
                <w:spacing w:val="-57"/>
                <w:sz w:val="24"/>
              </w:rPr>
              <w:t xml:space="preserve"> </w:t>
            </w:r>
            <w:r w:rsidRPr="001260E2">
              <w:rPr>
                <w:sz w:val="24"/>
              </w:rPr>
              <w:t>Встречи»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25.01–31.01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856"/>
              <w:rPr>
                <w:sz w:val="24"/>
              </w:rPr>
            </w:pPr>
            <w:r w:rsidRPr="001260E2">
              <w:rPr>
                <w:sz w:val="24"/>
              </w:rPr>
              <w:t>День полного освобождения</w:t>
            </w:r>
            <w:r w:rsidRPr="001260E2">
              <w:rPr>
                <w:spacing w:val="-57"/>
                <w:sz w:val="24"/>
              </w:rPr>
              <w:t xml:space="preserve"> </w:t>
            </w:r>
            <w:r w:rsidRPr="001260E2">
              <w:rPr>
                <w:sz w:val="24"/>
              </w:rPr>
              <w:t>Ленинграда</w:t>
            </w:r>
            <w:r w:rsidRPr="001260E2">
              <w:rPr>
                <w:spacing w:val="-3"/>
                <w:sz w:val="24"/>
              </w:rPr>
              <w:t xml:space="preserve"> </w:t>
            </w:r>
            <w:r w:rsidRPr="001260E2">
              <w:rPr>
                <w:sz w:val="24"/>
              </w:rPr>
              <w:t>от</w:t>
            </w:r>
            <w:r w:rsidRPr="001260E2">
              <w:rPr>
                <w:spacing w:val="-3"/>
                <w:sz w:val="24"/>
              </w:rPr>
              <w:t xml:space="preserve"> </w:t>
            </w:r>
            <w:r w:rsidRPr="001260E2">
              <w:rPr>
                <w:sz w:val="24"/>
              </w:rPr>
              <w:t>фашистской</w:t>
            </w:r>
          </w:p>
          <w:p w:rsidR="0045091E" w:rsidRPr="001260E2" w:rsidRDefault="0045091E" w:rsidP="00330045">
            <w:pPr>
              <w:spacing w:line="262" w:lineRule="exact"/>
              <w:ind w:left="106"/>
              <w:rPr>
                <w:sz w:val="24"/>
              </w:rPr>
            </w:pPr>
            <w:r w:rsidRPr="001260E2">
              <w:rPr>
                <w:sz w:val="24"/>
              </w:rPr>
              <w:t>блокады.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27.01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2" w:right="215"/>
              <w:jc w:val="center"/>
              <w:rPr>
                <w:b/>
                <w:sz w:val="24"/>
              </w:rPr>
            </w:pPr>
            <w:r w:rsidRPr="001260E2">
              <w:rPr>
                <w:b/>
                <w:sz w:val="24"/>
              </w:rPr>
              <w:t>Февраль</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1</w:t>
            </w:r>
          </w:p>
        </w:tc>
        <w:tc>
          <w:tcPr>
            <w:tcW w:w="3919" w:type="dxa"/>
          </w:tcPr>
          <w:p w:rsidR="0045091E" w:rsidRPr="001260E2" w:rsidRDefault="0045091E" w:rsidP="00330045">
            <w:pPr>
              <w:ind w:left="106" w:right="129"/>
              <w:rPr>
                <w:sz w:val="24"/>
              </w:rPr>
            </w:pPr>
            <w:r w:rsidRPr="001260E2">
              <w:rPr>
                <w:sz w:val="24"/>
              </w:rPr>
              <w:t>«День</w:t>
            </w:r>
            <w:r w:rsidRPr="001260E2">
              <w:rPr>
                <w:spacing w:val="-5"/>
                <w:sz w:val="24"/>
              </w:rPr>
              <w:t xml:space="preserve"> </w:t>
            </w:r>
            <w:r w:rsidRPr="001260E2">
              <w:rPr>
                <w:sz w:val="24"/>
              </w:rPr>
              <w:t>науки»</w:t>
            </w:r>
            <w:r w:rsidRPr="001260E2">
              <w:rPr>
                <w:spacing w:val="-5"/>
                <w:sz w:val="24"/>
              </w:rPr>
              <w:t xml:space="preserve"> </w:t>
            </w:r>
            <w:r w:rsidRPr="001260E2">
              <w:rPr>
                <w:sz w:val="24"/>
              </w:rPr>
              <w:t>(всероссийский</w:t>
            </w:r>
            <w:r w:rsidRPr="001260E2">
              <w:rPr>
                <w:spacing w:val="-4"/>
                <w:sz w:val="24"/>
              </w:rPr>
              <w:t xml:space="preserve"> </w:t>
            </w:r>
            <w:r w:rsidRPr="001260E2">
              <w:rPr>
                <w:sz w:val="24"/>
              </w:rPr>
              <w:t>старт</w:t>
            </w:r>
            <w:r w:rsidRPr="001260E2">
              <w:rPr>
                <w:spacing w:val="-57"/>
                <w:sz w:val="24"/>
              </w:rPr>
              <w:t xml:space="preserve"> </w:t>
            </w:r>
            <w:r w:rsidRPr="001260E2">
              <w:rPr>
                <w:sz w:val="24"/>
              </w:rPr>
              <w:t>Года</w:t>
            </w:r>
            <w:r w:rsidRPr="001260E2">
              <w:rPr>
                <w:spacing w:val="-1"/>
                <w:sz w:val="24"/>
              </w:rPr>
              <w:t xml:space="preserve"> </w:t>
            </w:r>
            <w:r w:rsidRPr="001260E2">
              <w:rPr>
                <w:sz w:val="24"/>
              </w:rPr>
              <w:t>науки</w:t>
            </w:r>
            <w:r w:rsidRPr="001260E2">
              <w:rPr>
                <w:spacing w:val="-2"/>
                <w:sz w:val="24"/>
              </w:rPr>
              <w:t xml:space="preserve"> </w:t>
            </w:r>
            <w:r w:rsidRPr="001260E2">
              <w:rPr>
                <w:sz w:val="24"/>
              </w:rPr>
              <w:t>и</w:t>
            </w:r>
            <w:r w:rsidRPr="001260E2">
              <w:rPr>
                <w:spacing w:val="-1"/>
                <w:sz w:val="24"/>
              </w:rPr>
              <w:t xml:space="preserve"> </w:t>
            </w:r>
            <w:r w:rsidRPr="001260E2">
              <w:rPr>
                <w:sz w:val="24"/>
              </w:rPr>
              <w:t>технологии).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08.02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ind w:left="106" w:right="657"/>
              <w:rPr>
                <w:sz w:val="24"/>
              </w:rPr>
            </w:pPr>
            <w:r w:rsidRPr="001260E2">
              <w:rPr>
                <w:sz w:val="24"/>
              </w:rPr>
              <w:t>Международный день</w:t>
            </w:r>
            <w:r w:rsidRPr="001260E2">
              <w:rPr>
                <w:spacing w:val="1"/>
                <w:sz w:val="24"/>
              </w:rPr>
              <w:t xml:space="preserve"> </w:t>
            </w:r>
            <w:r w:rsidRPr="001260E2">
              <w:rPr>
                <w:sz w:val="24"/>
              </w:rPr>
              <w:t>книгодарения</w:t>
            </w:r>
            <w:r w:rsidRPr="001260E2">
              <w:rPr>
                <w:spacing w:val="-6"/>
                <w:sz w:val="24"/>
              </w:rPr>
              <w:t xml:space="preserve"> </w:t>
            </w:r>
            <w:r w:rsidRPr="001260E2">
              <w:rPr>
                <w:sz w:val="24"/>
              </w:rPr>
              <w:t>«Подари</w:t>
            </w:r>
            <w:r w:rsidRPr="001260E2">
              <w:rPr>
                <w:spacing w:val="-5"/>
                <w:sz w:val="24"/>
              </w:rPr>
              <w:t xml:space="preserve"> </w:t>
            </w:r>
            <w:r w:rsidRPr="001260E2">
              <w:rPr>
                <w:sz w:val="24"/>
              </w:rPr>
              <w:t>книгу»</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14.02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«Для</w:t>
            </w:r>
            <w:r w:rsidRPr="001260E2">
              <w:rPr>
                <w:spacing w:val="-2"/>
                <w:sz w:val="24"/>
              </w:rPr>
              <w:t xml:space="preserve"> </w:t>
            </w:r>
            <w:r w:rsidRPr="001260E2">
              <w:rPr>
                <w:sz w:val="24"/>
              </w:rPr>
              <w:t>страны»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15.02-28.02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405"/>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5091E" w:rsidRPr="001260E2" w:rsidRDefault="0045091E" w:rsidP="00330045">
            <w:pPr>
              <w:spacing w:line="262" w:lineRule="exact"/>
              <w:ind w:left="106"/>
              <w:rPr>
                <w:sz w:val="24"/>
              </w:rPr>
            </w:pPr>
            <w:r w:rsidRPr="001260E2">
              <w:rPr>
                <w:sz w:val="24"/>
              </w:rPr>
              <w:t>пределами</w:t>
            </w:r>
            <w:r w:rsidRPr="001260E2">
              <w:rPr>
                <w:spacing w:val="-5"/>
                <w:sz w:val="24"/>
              </w:rPr>
              <w:t xml:space="preserve"> </w:t>
            </w:r>
            <w:r w:rsidRPr="001260E2">
              <w:rPr>
                <w:sz w:val="24"/>
              </w:rPr>
              <w:t>Отечества»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15.02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5</w:t>
            </w:r>
          </w:p>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4"/>
                <w:sz w:val="24"/>
              </w:rPr>
              <w:t xml:space="preserve"> </w:t>
            </w:r>
            <w:r w:rsidRPr="001260E2">
              <w:rPr>
                <w:sz w:val="24"/>
              </w:rPr>
              <w:t>защитника</w:t>
            </w:r>
            <w:r w:rsidRPr="001260E2">
              <w:rPr>
                <w:spacing w:val="-3"/>
                <w:sz w:val="24"/>
              </w:rPr>
              <w:t xml:space="preserve"> </w:t>
            </w:r>
            <w:r w:rsidRPr="001260E2">
              <w:rPr>
                <w:sz w:val="24"/>
              </w:rPr>
              <w:t>Отечества»</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23.02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2" w:right="215"/>
              <w:jc w:val="center"/>
              <w:rPr>
                <w:b/>
                <w:sz w:val="24"/>
              </w:rPr>
            </w:pPr>
            <w:r w:rsidRPr="001260E2">
              <w:rPr>
                <w:b/>
                <w:sz w:val="24"/>
              </w:rPr>
              <w:t>Март</w:t>
            </w:r>
          </w:p>
          <w:p w:rsidR="0045091E" w:rsidRPr="001260E2" w:rsidRDefault="0045091E" w:rsidP="00330045">
            <w:pPr>
              <w:spacing w:line="260" w:lineRule="exact"/>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4"/>
                <w:sz w:val="24"/>
              </w:rPr>
              <w:t xml:space="preserve"> </w:t>
            </w:r>
            <w:r w:rsidRPr="001260E2">
              <w:rPr>
                <w:b/>
                <w:i/>
                <w:sz w:val="24"/>
              </w:rPr>
              <w:t>добро»</w:t>
            </w:r>
          </w:p>
        </w:tc>
      </w:tr>
      <w:tr w:rsidR="0045091E" w:rsidRPr="001260E2" w:rsidTr="00330045">
        <w:trPr>
          <w:trHeight w:val="551"/>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«Шаг</w:t>
            </w:r>
            <w:r w:rsidRPr="001260E2">
              <w:rPr>
                <w:spacing w:val="-3"/>
                <w:sz w:val="24"/>
              </w:rPr>
              <w:t xml:space="preserve"> </w:t>
            </w:r>
            <w:r w:rsidRPr="001260E2">
              <w:rPr>
                <w:sz w:val="24"/>
              </w:rPr>
              <w:t>навстречу»</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01.03-14.03</w:t>
            </w:r>
          </w:p>
        </w:tc>
        <w:tc>
          <w:tcPr>
            <w:tcW w:w="1947" w:type="dxa"/>
          </w:tcPr>
          <w:p w:rsidR="0045091E" w:rsidRPr="001260E2" w:rsidRDefault="0045091E" w:rsidP="00330045">
            <w:pPr>
              <w:rPr>
                <w:sz w:val="24"/>
              </w:rPr>
            </w:pP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2</w:t>
            </w:r>
          </w:p>
        </w:tc>
        <w:tc>
          <w:tcPr>
            <w:tcW w:w="3919" w:type="dxa"/>
          </w:tcPr>
          <w:p w:rsidR="0045091E" w:rsidRPr="001260E2" w:rsidRDefault="0045091E" w:rsidP="00330045">
            <w:pPr>
              <w:spacing w:line="270" w:lineRule="exact"/>
              <w:ind w:left="106"/>
              <w:rPr>
                <w:sz w:val="24"/>
              </w:rPr>
            </w:pPr>
            <w:r w:rsidRPr="001260E2">
              <w:rPr>
                <w:sz w:val="24"/>
              </w:rPr>
              <w:t>«Международный</w:t>
            </w:r>
            <w:r w:rsidRPr="001260E2">
              <w:rPr>
                <w:spacing w:val="-5"/>
                <w:sz w:val="24"/>
              </w:rPr>
              <w:t xml:space="preserve"> </w:t>
            </w:r>
            <w:r w:rsidRPr="001260E2">
              <w:rPr>
                <w:sz w:val="24"/>
              </w:rPr>
              <w:t>женский</w:t>
            </w:r>
            <w:r w:rsidRPr="001260E2">
              <w:rPr>
                <w:spacing w:val="-5"/>
                <w:sz w:val="24"/>
              </w:rPr>
              <w:t xml:space="preserve"> </w:t>
            </w:r>
            <w:r w:rsidRPr="001260E2">
              <w:rPr>
                <w:sz w:val="24"/>
              </w:rPr>
              <w:t>день»</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jc w:val="both"/>
              <w:rPr>
                <w:sz w:val="24"/>
              </w:rPr>
            </w:pPr>
            <w:r w:rsidRPr="001260E2">
              <w:rPr>
                <w:sz w:val="24"/>
              </w:rPr>
              <w:t>«Время</w:t>
            </w:r>
            <w:r w:rsidRPr="001260E2">
              <w:rPr>
                <w:spacing w:val="-2"/>
                <w:sz w:val="24"/>
              </w:rPr>
              <w:t xml:space="preserve"> </w:t>
            </w:r>
            <w:r w:rsidRPr="001260E2">
              <w:rPr>
                <w:sz w:val="24"/>
              </w:rPr>
              <w:t>с</w:t>
            </w:r>
            <w:r w:rsidRPr="001260E2">
              <w:rPr>
                <w:spacing w:val="-1"/>
                <w:sz w:val="24"/>
              </w:rPr>
              <w:t xml:space="preserve"> </w:t>
            </w:r>
            <w:r w:rsidRPr="001260E2">
              <w:rPr>
                <w:sz w:val="24"/>
              </w:rPr>
              <w:t>пользой»</w:t>
            </w:r>
          </w:p>
          <w:p w:rsidR="0045091E" w:rsidRPr="001260E2" w:rsidRDefault="0045091E" w:rsidP="00330045">
            <w:pPr>
              <w:spacing w:line="270" w:lineRule="atLeast"/>
              <w:ind w:left="106" w:right="261"/>
              <w:jc w:val="both"/>
              <w:rPr>
                <w:sz w:val="24"/>
              </w:rPr>
            </w:pPr>
            <w:r w:rsidRPr="001260E2">
              <w:rPr>
                <w:sz w:val="24"/>
              </w:rPr>
              <w:t>Участие в каникулярный период в</w:t>
            </w:r>
            <w:r w:rsidRPr="001260E2">
              <w:rPr>
                <w:spacing w:val="-57"/>
                <w:sz w:val="24"/>
              </w:rPr>
              <w:t xml:space="preserve"> </w:t>
            </w:r>
            <w:r w:rsidRPr="001260E2">
              <w:rPr>
                <w:sz w:val="24"/>
              </w:rPr>
              <w:t>слетах, форумах, конкурсах, НПК,</w:t>
            </w:r>
            <w:r w:rsidRPr="001260E2">
              <w:rPr>
                <w:spacing w:val="-58"/>
                <w:sz w:val="24"/>
              </w:rPr>
              <w:t xml:space="preserve"> </w:t>
            </w:r>
            <w:r w:rsidRPr="001260E2">
              <w:rPr>
                <w:sz w:val="24"/>
              </w:rPr>
              <w:t>познавательных</w:t>
            </w:r>
            <w:r w:rsidRPr="001260E2">
              <w:rPr>
                <w:spacing w:val="-1"/>
                <w:sz w:val="24"/>
              </w:rPr>
              <w:t xml:space="preserve"> </w:t>
            </w:r>
            <w:r w:rsidRPr="001260E2">
              <w:rPr>
                <w:sz w:val="24"/>
              </w:rPr>
              <w:t>курсах.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c>
          <w:tcPr>
            <w:tcW w:w="1947" w:type="dxa"/>
          </w:tcPr>
          <w:p w:rsidR="0045091E" w:rsidRPr="001260E2" w:rsidRDefault="0045091E" w:rsidP="00330045">
            <w:pPr>
              <w:rPr>
                <w:sz w:val="24"/>
              </w:rPr>
            </w:pP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4"/>
                <w:sz w:val="24"/>
              </w:rPr>
              <w:t xml:space="preserve"> </w:t>
            </w:r>
            <w:r w:rsidRPr="001260E2">
              <w:rPr>
                <w:sz w:val="24"/>
              </w:rPr>
              <w:t>счастья»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828"/>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историка»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551"/>
        </w:trPr>
        <w:tc>
          <w:tcPr>
            <w:tcW w:w="9857" w:type="dxa"/>
            <w:gridSpan w:val="5"/>
          </w:tcPr>
          <w:p w:rsidR="0045091E" w:rsidRPr="001260E2" w:rsidRDefault="0045091E" w:rsidP="00330045">
            <w:pPr>
              <w:spacing w:line="272" w:lineRule="exact"/>
              <w:ind w:left="221" w:right="215"/>
              <w:jc w:val="center"/>
              <w:rPr>
                <w:b/>
                <w:sz w:val="24"/>
              </w:rPr>
            </w:pPr>
            <w:r w:rsidRPr="001260E2">
              <w:rPr>
                <w:b/>
                <w:sz w:val="24"/>
              </w:rPr>
              <w:t>Апрель</w:t>
            </w:r>
          </w:p>
          <w:p w:rsidR="0045091E" w:rsidRPr="001260E2" w:rsidRDefault="0045091E" w:rsidP="00330045">
            <w:pPr>
              <w:spacing w:line="260" w:lineRule="exact"/>
              <w:ind w:left="222" w:right="2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1380"/>
        </w:trPr>
        <w:tc>
          <w:tcPr>
            <w:tcW w:w="679" w:type="dxa"/>
          </w:tcPr>
          <w:p w:rsidR="0045091E" w:rsidRPr="001260E2" w:rsidRDefault="0045091E" w:rsidP="00330045">
            <w:pPr>
              <w:spacing w:line="271" w:lineRule="exact"/>
              <w:ind w:left="7"/>
              <w:jc w:val="center"/>
              <w:rPr>
                <w:sz w:val="24"/>
              </w:rPr>
            </w:pPr>
            <w:r w:rsidRPr="001260E2">
              <w:rPr>
                <w:sz w:val="24"/>
              </w:rPr>
              <w:t>1</w:t>
            </w:r>
          </w:p>
        </w:tc>
        <w:tc>
          <w:tcPr>
            <w:tcW w:w="3919" w:type="dxa"/>
          </w:tcPr>
          <w:p w:rsidR="0045091E" w:rsidRPr="001260E2" w:rsidRDefault="0045091E" w:rsidP="00330045">
            <w:pPr>
              <w:spacing w:line="271" w:lineRule="exact"/>
              <w:ind w:left="106"/>
              <w:rPr>
                <w:sz w:val="24"/>
              </w:rPr>
            </w:pPr>
            <w:r w:rsidRPr="001260E2">
              <w:rPr>
                <w:sz w:val="24"/>
              </w:rPr>
              <w:t>«Будь</w:t>
            </w:r>
            <w:r w:rsidRPr="001260E2">
              <w:rPr>
                <w:spacing w:val="-2"/>
                <w:sz w:val="24"/>
              </w:rPr>
              <w:t xml:space="preserve"> </w:t>
            </w:r>
            <w:r w:rsidRPr="001260E2">
              <w:rPr>
                <w:sz w:val="24"/>
              </w:rPr>
              <w:t>здоров!»</w:t>
            </w:r>
          </w:p>
          <w:p w:rsidR="0045091E" w:rsidRPr="001260E2" w:rsidRDefault="0045091E" w:rsidP="00330045">
            <w:pPr>
              <w:spacing w:line="270" w:lineRule="atLeast"/>
              <w:ind w:left="106" w:right="356"/>
              <w:rPr>
                <w:sz w:val="24"/>
              </w:rPr>
            </w:pPr>
            <w:r w:rsidRPr="001260E2">
              <w:rPr>
                <w:sz w:val="24"/>
              </w:rPr>
              <w:t>Акции и мероприятия,</w:t>
            </w:r>
            <w:r w:rsidRPr="001260E2">
              <w:rPr>
                <w:spacing w:val="1"/>
                <w:sz w:val="24"/>
              </w:rPr>
              <w:t xml:space="preserve"> </w:t>
            </w: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29.03 -11.04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смеха»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01.04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здоровья»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07.04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1317"/>
              <w:rPr>
                <w:sz w:val="24"/>
              </w:rPr>
            </w:pPr>
            <w:r w:rsidRPr="001260E2">
              <w:rPr>
                <w:sz w:val="24"/>
              </w:rPr>
              <w:t>«Космос. Планета. Мы»</w:t>
            </w:r>
            <w:r w:rsidRPr="001260E2">
              <w:rPr>
                <w:spacing w:val="-57"/>
                <w:sz w:val="24"/>
              </w:rPr>
              <w:t xml:space="preserve"> </w:t>
            </w:r>
            <w:r w:rsidRPr="001260E2">
              <w:rPr>
                <w:sz w:val="24"/>
              </w:rPr>
              <w:t>Акции</w:t>
            </w:r>
            <w:r w:rsidRPr="001260E2">
              <w:rPr>
                <w:spacing w:val="-3"/>
                <w:sz w:val="24"/>
              </w:rPr>
              <w:t xml:space="preserve"> </w:t>
            </w:r>
            <w:r w:rsidRPr="001260E2">
              <w:rPr>
                <w:sz w:val="24"/>
              </w:rPr>
              <w:t>и</w:t>
            </w:r>
            <w:r w:rsidRPr="001260E2">
              <w:rPr>
                <w:spacing w:val="-3"/>
                <w:sz w:val="24"/>
              </w:rPr>
              <w:t xml:space="preserve"> </w:t>
            </w:r>
            <w:r w:rsidRPr="001260E2">
              <w:rPr>
                <w:sz w:val="24"/>
              </w:rPr>
              <w:t>мероприятия,</w:t>
            </w:r>
          </w:p>
          <w:p w:rsidR="0045091E" w:rsidRPr="001260E2" w:rsidRDefault="0045091E" w:rsidP="00330045">
            <w:pPr>
              <w:spacing w:line="270" w:lineRule="atLeast"/>
              <w:ind w:left="106" w:right="356"/>
              <w:rPr>
                <w:sz w:val="24"/>
              </w:rPr>
            </w:pP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12.04–30.04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5</w:t>
            </w:r>
          </w:p>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5"/>
                <w:sz w:val="24"/>
              </w:rPr>
              <w:t xml:space="preserve"> </w:t>
            </w:r>
            <w:r w:rsidRPr="001260E2">
              <w:rPr>
                <w:sz w:val="24"/>
              </w:rPr>
              <w:t>космонавтики»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12.04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ind w:left="106" w:right="847"/>
              <w:rPr>
                <w:sz w:val="24"/>
              </w:rPr>
            </w:pPr>
            <w:r w:rsidRPr="001260E2">
              <w:rPr>
                <w:sz w:val="24"/>
              </w:rPr>
              <w:t>«День защиты исторических</w:t>
            </w:r>
            <w:r w:rsidRPr="001260E2">
              <w:rPr>
                <w:spacing w:val="-57"/>
                <w:sz w:val="24"/>
              </w:rPr>
              <w:t xml:space="preserve"> </w:t>
            </w:r>
            <w:r w:rsidRPr="001260E2">
              <w:rPr>
                <w:sz w:val="24"/>
              </w:rPr>
              <w:t>памятников»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18.04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7</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Земли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22.04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3" w:right="215"/>
              <w:jc w:val="center"/>
              <w:rPr>
                <w:b/>
                <w:sz w:val="24"/>
              </w:rPr>
            </w:pPr>
            <w:r w:rsidRPr="001260E2">
              <w:rPr>
                <w:b/>
                <w:sz w:val="24"/>
              </w:rPr>
              <w:t>Май</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1104"/>
        </w:trPr>
        <w:tc>
          <w:tcPr>
            <w:tcW w:w="679" w:type="dxa"/>
          </w:tcPr>
          <w:p w:rsidR="0045091E" w:rsidRPr="001260E2" w:rsidRDefault="0045091E" w:rsidP="00330045">
            <w:pPr>
              <w:spacing w:line="271" w:lineRule="exact"/>
              <w:ind w:left="7"/>
              <w:jc w:val="center"/>
              <w:rPr>
                <w:sz w:val="24"/>
              </w:rPr>
            </w:pPr>
            <w:r w:rsidRPr="001260E2">
              <w:rPr>
                <w:sz w:val="24"/>
              </w:rPr>
              <w:t>1</w:t>
            </w:r>
          </w:p>
        </w:tc>
        <w:tc>
          <w:tcPr>
            <w:tcW w:w="3919" w:type="dxa"/>
          </w:tcPr>
          <w:p w:rsidR="0045091E" w:rsidRPr="001260E2" w:rsidRDefault="0045091E" w:rsidP="00330045">
            <w:pPr>
              <w:ind w:left="106" w:right="486"/>
              <w:rPr>
                <w:sz w:val="24"/>
              </w:rPr>
            </w:pPr>
            <w:r w:rsidRPr="001260E2">
              <w:rPr>
                <w:sz w:val="24"/>
              </w:rPr>
              <w:t>«Мир. Труд. Май»</w:t>
            </w:r>
            <w:r w:rsidRPr="001260E2">
              <w:rPr>
                <w:spacing w:val="1"/>
                <w:sz w:val="24"/>
              </w:rPr>
              <w:t xml:space="preserve"> </w:t>
            </w:r>
            <w:r w:rsidRPr="001260E2">
              <w:rPr>
                <w:sz w:val="24"/>
              </w:rPr>
              <w:t>Мероприятия, приуроченные ко</w:t>
            </w:r>
            <w:r w:rsidRPr="001260E2">
              <w:rPr>
                <w:spacing w:val="-58"/>
                <w:sz w:val="24"/>
              </w:rPr>
              <w:t xml:space="preserve"> </w:t>
            </w:r>
            <w:r w:rsidRPr="001260E2">
              <w:rPr>
                <w:sz w:val="24"/>
              </w:rPr>
              <w:t>Дню</w:t>
            </w:r>
            <w:r w:rsidRPr="001260E2">
              <w:rPr>
                <w:spacing w:val="-2"/>
                <w:sz w:val="24"/>
              </w:rPr>
              <w:t xml:space="preserve"> </w:t>
            </w:r>
            <w:r w:rsidRPr="001260E2">
              <w:rPr>
                <w:sz w:val="24"/>
              </w:rPr>
              <w:t>труда,</w:t>
            </w:r>
            <w:r w:rsidRPr="001260E2">
              <w:rPr>
                <w:spacing w:val="-2"/>
                <w:sz w:val="24"/>
              </w:rPr>
              <w:t xml:space="preserve"> </w:t>
            </w:r>
            <w:r w:rsidRPr="001260E2">
              <w:rPr>
                <w:sz w:val="24"/>
              </w:rPr>
              <w:t>Дню</w:t>
            </w:r>
          </w:p>
          <w:p w:rsidR="0045091E" w:rsidRPr="001260E2" w:rsidRDefault="0045091E" w:rsidP="00330045">
            <w:pPr>
              <w:spacing w:line="262" w:lineRule="exact"/>
              <w:ind w:left="106"/>
              <w:rPr>
                <w:sz w:val="24"/>
              </w:rPr>
            </w:pPr>
            <w:r w:rsidRPr="001260E2">
              <w:rPr>
                <w:sz w:val="24"/>
              </w:rPr>
              <w:t>Победы</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1.05-9.05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труда»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Победы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4</w:t>
            </w:r>
          </w:p>
        </w:tc>
        <w:tc>
          <w:tcPr>
            <w:tcW w:w="3919" w:type="dxa"/>
          </w:tcPr>
          <w:p w:rsidR="0045091E" w:rsidRPr="001260E2" w:rsidRDefault="0045091E" w:rsidP="00330045">
            <w:pPr>
              <w:spacing w:line="271" w:lineRule="exact"/>
              <w:ind w:left="106"/>
              <w:rPr>
                <w:sz w:val="24"/>
              </w:rPr>
            </w:pPr>
            <w:r w:rsidRPr="001260E2">
              <w:rPr>
                <w:sz w:val="24"/>
              </w:rPr>
              <w:t>«РДШ.</w:t>
            </w:r>
            <w:r w:rsidRPr="001260E2">
              <w:rPr>
                <w:spacing w:val="-2"/>
                <w:sz w:val="24"/>
              </w:rPr>
              <w:t xml:space="preserve"> </w:t>
            </w:r>
            <w:r w:rsidRPr="001260E2">
              <w:rPr>
                <w:sz w:val="24"/>
              </w:rPr>
              <w:t>Итоги</w:t>
            </w:r>
            <w:r w:rsidRPr="001260E2">
              <w:rPr>
                <w:spacing w:val="-2"/>
                <w:sz w:val="24"/>
              </w:rPr>
              <w:t xml:space="preserve"> </w:t>
            </w:r>
            <w:r w:rsidRPr="001260E2">
              <w:rPr>
                <w:sz w:val="24"/>
              </w:rPr>
              <w:t>Года»</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10.05-23.05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музеев»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18.05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5"/>
                <w:sz w:val="24"/>
              </w:rPr>
              <w:t xml:space="preserve"> </w:t>
            </w:r>
            <w:r w:rsidRPr="001260E2">
              <w:rPr>
                <w:sz w:val="24"/>
              </w:rPr>
              <w:t>детских</w:t>
            </w:r>
            <w:r w:rsidRPr="001260E2">
              <w:rPr>
                <w:spacing w:val="-5"/>
                <w:sz w:val="24"/>
              </w:rPr>
              <w:t xml:space="preserve"> </w:t>
            </w:r>
            <w:r w:rsidRPr="001260E2">
              <w:rPr>
                <w:sz w:val="24"/>
              </w:rPr>
              <w:t>организаций»</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69" w:lineRule="exact"/>
              <w:ind w:left="7"/>
              <w:jc w:val="center"/>
              <w:rPr>
                <w:sz w:val="24"/>
              </w:rPr>
            </w:pPr>
            <w:r w:rsidRPr="001260E2">
              <w:rPr>
                <w:sz w:val="24"/>
              </w:rPr>
              <w:t>7</w:t>
            </w:r>
          </w:p>
        </w:tc>
        <w:tc>
          <w:tcPr>
            <w:tcW w:w="3919" w:type="dxa"/>
          </w:tcPr>
          <w:p w:rsidR="0045091E" w:rsidRPr="001260E2" w:rsidRDefault="0045091E" w:rsidP="00330045">
            <w:pPr>
              <w:ind w:left="106" w:right="1104"/>
              <w:rPr>
                <w:sz w:val="24"/>
              </w:rPr>
            </w:pPr>
            <w:r w:rsidRPr="001260E2">
              <w:rPr>
                <w:sz w:val="24"/>
              </w:rPr>
              <w:t>«Последний звонок»</w:t>
            </w:r>
            <w:r w:rsidRPr="001260E2">
              <w:rPr>
                <w:spacing w:val="1"/>
                <w:sz w:val="24"/>
              </w:rPr>
              <w:t xml:space="preserve"> </w:t>
            </w:r>
            <w:r w:rsidRPr="001260E2">
              <w:rPr>
                <w:sz w:val="24"/>
              </w:rPr>
              <w:t>Проведение</w:t>
            </w:r>
            <w:r w:rsidRPr="001260E2">
              <w:rPr>
                <w:spacing w:val="-9"/>
                <w:sz w:val="24"/>
              </w:rPr>
              <w:t xml:space="preserve"> </w:t>
            </w:r>
            <w:r w:rsidRPr="001260E2">
              <w:rPr>
                <w:sz w:val="24"/>
              </w:rPr>
              <w:t>тематических</w:t>
            </w:r>
          </w:p>
          <w:p w:rsidR="0045091E" w:rsidRPr="001260E2" w:rsidRDefault="0045091E" w:rsidP="00330045">
            <w:pPr>
              <w:spacing w:line="263" w:lineRule="exact"/>
              <w:ind w:left="106"/>
              <w:rPr>
                <w:sz w:val="24"/>
              </w:rPr>
            </w:pPr>
            <w:r w:rsidRPr="001260E2">
              <w:rPr>
                <w:sz w:val="24"/>
              </w:rPr>
              <w:t>мероприятий,</w:t>
            </w:r>
            <w:r w:rsidRPr="001260E2">
              <w:rPr>
                <w:spacing w:val="-5"/>
                <w:sz w:val="24"/>
              </w:rPr>
              <w:t xml:space="preserve"> </w:t>
            </w:r>
            <w:r w:rsidRPr="001260E2">
              <w:rPr>
                <w:sz w:val="24"/>
              </w:rPr>
              <w:t>посвящённых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25.05-31.05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679" w:type="dxa"/>
          </w:tcPr>
          <w:p w:rsidR="0045091E" w:rsidRPr="001260E2" w:rsidRDefault="0045091E" w:rsidP="00330045">
            <w:pPr>
              <w:rPr>
                <w:sz w:val="20"/>
              </w:rPr>
            </w:pPr>
          </w:p>
        </w:tc>
        <w:tc>
          <w:tcPr>
            <w:tcW w:w="3919" w:type="dxa"/>
          </w:tcPr>
          <w:p w:rsidR="0045091E" w:rsidRPr="001260E2" w:rsidRDefault="0045091E" w:rsidP="00330045">
            <w:pPr>
              <w:spacing w:line="256" w:lineRule="exact"/>
              <w:ind w:left="106"/>
              <w:rPr>
                <w:sz w:val="24"/>
              </w:rPr>
            </w:pPr>
            <w:r w:rsidRPr="001260E2">
              <w:rPr>
                <w:sz w:val="24"/>
              </w:rPr>
              <w:t>окончанию</w:t>
            </w:r>
            <w:r w:rsidRPr="001260E2">
              <w:rPr>
                <w:spacing w:val="-3"/>
                <w:sz w:val="24"/>
              </w:rPr>
              <w:t xml:space="preserve"> </w:t>
            </w:r>
            <w:r w:rsidRPr="001260E2">
              <w:rPr>
                <w:sz w:val="24"/>
              </w:rPr>
              <w:t>школы</w:t>
            </w:r>
          </w:p>
        </w:tc>
        <w:tc>
          <w:tcPr>
            <w:tcW w:w="1674" w:type="dxa"/>
          </w:tcPr>
          <w:p w:rsidR="0045091E" w:rsidRPr="001260E2" w:rsidRDefault="0045091E" w:rsidP="00330045">
            <w:pPr>
              <w:rPr>
                <w:sz w:val="20"/>
              </w:rPr>
            </w:pPr>
          </w:p>
        </w:tc>
        <w:tc>
          <w:tcPr>
            <w:tcW w:w="1638" w:type="dxa"/>
          </w:tcPr>
          <w:p w:rsidR="0045091E" w:rsidRPr="001260E2" w:rsidRDefault="0045091E" w:rsidP="00330045">
            <w:pPr>
              <w:rPr>
                <w:sz w:val="20"/>
              </w:rPr>
            </w:pPr>
          </w:p>
        </w:tc>
        <w:tc>
          <w:tcPr>
            <w:tcW w:w="1947" w:type="dxa"/>
          </w:tcPr>
          <w:p w:rsidR="0045091E" w:rsidRPr="001260E2" w:rsidRDefault="0045091E" w:rsidP="00330045">
            <w:pPr>
              <w:rPr>
                <w:sz w:val="20"/>
              </w:rPr>
            </w:pPr>
          </w:p>
        </w:tc>
      </w:tr>
      <w:tr w:rsidR="0045091E" w:rsidRPr="001260E2" w:rsidTr="00330045">
        <w:trPr>
          <w:trHeight w:val="276"/>
        </w:trPr>
        <w:tc>
          <w:tcPr>
            <w:tcW w:w="9857" w:type="dxa"/>
            <w:gridSpan w:val="5"/>
          </w:tcPr>
          <w:p w:rsidR="0045091E" w:rsidRPr="001260E2" w:rsidRDefault="0045091E" w:rsidP="00330045">
            <w:pPr>
              <w:spacing w:line="257" w:lineRule="exact"/>
              <w:ind w:left="222" w:right="215"/>
              <w:jc w:val="center"/>
              <w:rPr>
                <w:b/>
                <w:sz w:val="24"/>
              </w:rPr>
            </w:pPr>
            <w:r w:rsidRPr="001260E2">
              <w:rPr>
                <w:b/>
                <w:sz w:val="24"/>
              </w:rPr>
              <w:t>Июнь</w:t>
            </w: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«Здравствуй,</w:t>
            </w:r>
            <w:r w:rsidRPr="001260E2">
              <w:rPr>
                <w:spacing w:val="-4"/>
                <w:sz w:val="24"/>
              </w:rPr>
              <w:t xml:space="preserve"> </w:t>
            </w:r>
            <w:r w:rsidRPr="001260E2">
              <w:rPr>
                <w:sz w:val="24"/>
              </w:rPr>
              <w:t>лето!»</w:t>
            </w:r>
          </w:p>
          <w:p w:rsidR="0045091E" w:rsidRPr="001260E2" w:rsidRDefault="0045091E" w:rsidP="00330045">
            <w:pPr>
              <w:spacing w:line="270" w:lineRule="atLeast"/>
              <w:ind w:left="106" w:right="615"/>
              <w:rPr>
                <w:sz w:val="24"/>
              </w:rPr>
            </w:pPr>
            <w:r w:rsidRPr="001260E2">
              <w:rPr>
                <w:sz w:val="24"/>
              </w:rPr>
              <w:t>Старт летней оздоровительной</w:t>
            </w:r>
            <w:r w:rsidRPr="001260E2">
              <w:rPr>
                <w:spacing w:val="-58"/>
                <w:sz w:val="24"/>
              </w:rPr>
              <w:t xml:space="preserve"> </w:t>
            </w:r>
            <w:r w:rsidRPr="001260E2">
              <w:rPr>
                <w:sz w:val="24"/>
              </w:rPr>
              <w:t>кампании, участие в</w:t>
            </w:r>
            <w:r w:rsidRPr="001260E2">
              <w:rPr>
                <w:spacing w:val="1"/>
                <w:sz w:val="24"/>
              </w:rPr>
              <w:t xml:space="preserve"> </w:t>
            </w:r>
            <w:r w:rsidRPr="001260E2">
              <w:rPr>
                <w:sz w:val="24"/>
              </w:rPr>
              <w:t>праздничных</w:t>
            </w:r>
            <w:r w:rsidRPr="001260E2">
              <w:rPr>
                <w:spacing w:val="-2"/>
                <w:sz w:val="24"/>
              </w:rPr>
              <w:t xml:space="preserve"> </w:t>
            </w:r>
            <w:r w:rsidRPr="001260E2">
              <w:rPr>
                <w:sz w:val="24"/>
              </w:rPr>
              <w:t>мероприятиях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01.06-13.06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защиты</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01.06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защиты</w:t>
            </w:r>
            <w:r w:rsidRPr="001260E2">
              <w:rPr>
                <w:spacing w:val="-3"/>
                <w:sz w:val="24"/>
              </w:rPr>
              <w:t xml:space="preserve"> </w:t>
            </w:r>
            <w:r w:rsidRPr="001260E2">
              <w:rPr>
                <w:sz w:val="24"/>
              </w:rPr>
              <w:t>окружающей</w:t>
            </w:r>
            <w:r w:rsidRPr="001260E2">
              <w:rPr>
                <w:spacing w:val="-2"/>
                <w:sz w:val="24"/>
              </w:rPr>
              <w:t xml:space="preserve"> </w:t>
            </w:r>
            <w:r w:rsidRPr="001260E2">
              <w:rPr>
                <w:sz w:val="24"/>
              </w:rPr>
              <w:t>среды»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05.06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4"/>
                <w:sz w:val="24"/>
              </w:rPr>
              <w:t xml:space="preserve"> </w:t>
            </w:r>
            <w:r w:rsidRPr="001260E2">
              <w:rPr>
                <w:sz w:val="24"/>
              </w:rPr>
              <w:t>России»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12.06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и</w:t>
            </w:r>
            <w:r w:rsidRPr="001260E2">
              <w:rPr>
                <w:spacing w:val="-2"/>
                <w:sz w:val="24"/>
              </w:rPr>
              <w:t xml:space="preserve"> </w:t>
            </w:r>
            <w:r w:rsidRPr="001260E2">
              <w:rPr>
                <w:sz w:val="24"/>
              </w:rPr>
              <w:t>скорби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22.06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3988"/>
        <w:gridCol w:w="1676"/>
        <w:gridCol w:w="2251"/>
        <w:gridCol w:w="1753"/>
      </w:tblGrid>
      <w:tr w:rsidR="0045091E" w:rsidRPr="001260E2" w:rsidTr="00330045">
        <w:trPr>
          <w:trHeight w:val="276"/>
        </w:trPr>
        <w:tc>
          <w:tcPr>
            <w:tcW w:w="10351" w:type="dxa"/>
            <w:gridSpan w:val="5"/>
          </w:tcPr>
          <w:p w:rsidR="0045091E" w:rsidRPr="001260E2" w:rsidRDefault="0045091E" w:rsidP="00330045">
            <w:pPr>
              <w:spacing w:before="1" w:line="255" w:lineRule="exact"/>
              <w:ind w:left="3424"/>
              <w:rPr>
                <w:b/>
                <w:sz w:val="24"/>
              </w:rPr>
            </w:pPr>
            <w:r w:rsidRPr="001260E2">
              <w:rPr>
                <w:b/>
                <w:sz w:val="24"/>
              </w:rPr>
              <w:t>3.9.</w:t>
            </w:r>
            <w:r w:rsidRPr="001260E2">
              <w:rPr>
                <w:b/>
                <w:spacing w:val="-2"/>
                <w:sz w:val="24"/>
              </w:rPr>
              <w:t xml:space="preserve"> </w:t>
            </w:r>
            <w:r w:rsidRPr="001260E2">
              <w:rPr>
                <w:b/>
                <w:sz w:val="24"/>
              </w:rPr>
              <w:t>Модуль</w:t>
            </w:r>
            <w:r w:rsidRPr="001260E2">
              <w:rPr>
                <w:b/>
                <w:spacing w:val="-2"/>
                <w:sz w:val="24"/>
              </w:rPr>
              <w:t xml:space="preserve"> </w:t>
            </w:r>
            <w:r w:rsidRPr="001260E2">
              <w:rPr>
                <w:b/>
                <w:sz w:val="24"/>
              </w:rPr>
              <w:t>«Школьные</w:t>
            </w:r>
            <w:r w:rsidRPr="001260E2">
              <w:rPr>
                <w:b/>
                <w:spacing w:val="-2"/>
                <w:sz w:val="24"/>
              </w:rPr>
              <w:t xml:space="preserve"> </w:t>
            </w:r>
            <w:r w:rsidRPr="001260E2">
              <w:rPr>
                <w:b/>
                <w:sz w:val="24"/>
              </w:rPr>
              <w:t>медиа»</w:t>
            </w:r>
          </w:p>
        </w:tc>
      </w:tr>
      <w:tr w:rsidR="0045091E" w:rsidRPr="001260E2" w:rsidTr="00330045">
        <w:trPr>
          <w:trHeight w:val="1332"/>
        </w:trPr>
        <w:tc>
          <w:tcPr>
            <w:tcW w:w="683" w:type="dxa"/>
          </w:tcPr>
          <w:p w:rsidR="0045091E" w:rsidRPr="001260E2" w:rsidRDefault="0045091E" w:rsidP="00330045">
            <w:pPr>
              <w:spacing w:line="274" w:lineRule="exact"/>
              <w:ind w:left="279"/>
              <w:rPr>
                <w:sz w:val="24"/>
              </w:rPr>
            </w:pPr>
            <w:r w:rsidRPr="001260E2">
              <w:rPr>
                <w:sz w:val="24"/>
              </w:rPr>
              <w:t>1</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62"/>
              <w:jc w:val="both"/>
            </w:pPr>
            <w:r w:rsidRPr="001260E2">
              <w:t>«Здравствуй</w:t>
            </w:r>
            <w:r w:rsidRPr="001260E2">
              <w:rPr>
                <w:spacing w:val="-5"/>
              </w:rPr>
              <w:t xml:space="preserve"> </w:t>
            </w:r>
            <w:r w:rsidRPr="001260E2">
              <w:t>школа»</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1" w:right="618"/>
              <w:jc w:val="center"/>
              <w:rPr>
                <w:sz w:val="24"/>
              </w:rPr>
            </w:pPr>
            <w:r w:rsidRPr="001260E2">
              <w:rPr>
                <w:sz w:val="24"/>
              </w:rPr>
              <w:t>Сентябрь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80"/>
        </w:trPr>
        <w:tc>
          <w:tcPr>
            <w:tcW w:w="683" w:type="dxa"/>
          </w:tcPr>
          <w:p w:rsidR="0045091E" w:rsidRPr="001260E2" w:rsidRDefault="0045091E" w:rsidP="00330045">
            <w:pPr>
              <w:spacing w:line="275" w:lineRule="exact"/>
              <w:ind w:left="279"/>
              <w:rPr>
                <w:sz w:val="24"/>
              </w:rPr>
            </w:pPr>
            <w:r w:rsidRPr="001260E2">
              <w:rPr>
                <w:sz w:val="24"/>
              </w:rPr>
              <w:t>2</w:t>
            </w:r>
          </w:p>
        </w:tc>
        <w:tc>
          <w:tcPr>
            <w:tcW w:w="3988" w:type="dxa"/>
          </w:tcPr>
          <w:p w:rsidR="0045091E" w:rsidRPr="001260E2" w:rsidRDefault="0045091E" w:rsidP="00330045">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5091E" w:rsidRPr="001260E2" w:rsidRDefault="0045091E" w:rsidP="00330045">
            <w:pPr>
              <w:ind w:left="107"/>
              <w:rPr>
                <w:sz w:val="24"/>
              </w:rPr>
            </w:pPr>
            <w:r w:rsidRPr="001260E2">
              <w:rPr>
                <w:sz w:val="24"/>
              </w:rPr>
              <w:t>«Мамин</w:t>
            </w:r>
            <w:r w:rsidRPr="001260E2">
              <w:rPr>
                <w:spacing w:val="-3"/>
                <w:sz w:val="24"/>
              </w:rPr>
              <w:t xml:space="preserve"> </w:t>
            </w:r>
            <w:r w:rsidRPr="001260E2">
              <w:rPr>
                <w:sz w:val="24"/>
              </w:rPr>
              <w:t>день»</w:t>
            </w:r>
          </w:p>
        </w:tc>
        <w:tc>
          <w:tcPr>
            <w:tcW w:w="1676" w:type="dxa"/>
          </w:tcPr>
          <w:p w:rsidR="0045091E" w:rsidRPr="001260E2" w:rsidRDefault="0045091E" w:rsidP="00330045">
            <w:pPr>
              <w:spacing w:line="275"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5" w:lineRule="exact"/>
              <w:ind w:left="621" w:right="618"/>
              <w:jc w:val="center"/>
              <w:rPr>
                <w:sz w:val="24"/>
              </w:rPr>
            </w:pPr>
            <w:r w:rsidRPr="001260E2">
              <w:rPr>
                <w:sz w:val="24"/>
              </w:rPr>
              <w:t>Ноябрь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83" w:type="dxa"/>
          </w:tcPr>
          <w:p w:rsidR="0045091E" w:rsidRPr="001260E2" w:rsidRDefault="0045091E" w:rsidP="00330045">
            <w:pPr>
              <w:spacing w:line="274" w:lineRule="exact"/>
              <w:ind w:left="279"/>
              <w:rPr>
                <w:sz w:val="24"/>
              </w:rPr>
            </w:pPr>
            <w:r w:rsidRPr="001260E2">
              <w:rPr>
                <w:sz w:val="24"/>
              </w:rPr>
              <w:t>3</w:t>
            </w:r>
          </w:p>
        </w:tc>
        <w:tc>
          <w:tcPr>
            <w:tcW w:w="3988" w:type="dxa"/>
          </w:tcPr>
          <w:p w:rsidR="0045091E" w:rsidRPr="001260E2" w:rsidRDefault="0045091E" w:rsidP="00330045">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5091E" w:rsidRPr="001260E2" w:rsidRDefault="0045091E" w:rsidP="00330045">
            <w:pPr>
              <w:ind w:left="107"/>
              <w:rPr>
                <w:sz w:val="24"/>
              </w:rPr>
            </w:pPr>
            <w:r w:rsidRPr="001260E2">
              <w:rPr>
                <w:sz w:val="24"/>
              </w:rPr>
              <w:t>«Приколы</w:t>
            </w:r>
            <w:r w:rsidRPr="001260E2">
              <w:rPr>
                <w:spacing w:val="-3"/>
                <w:sz w:val="24"/>
              </w:rPr>
              <w:t xml:space="preserve"> </w:t>
            </w:r>
            <w:r w:rsidRPr="001260E2">
              <w:rPr>
                <w:sz w:val="24"/>
              </w:rPr>
              <w:t>нашего</w:t>
            </w:r>
            <w:r w:rsidRPr="001260E2">
              <w:rPr>
                <w:spacing w:val="-4"/>
                <w:sz w:val="24"/>
              </w:rPr>
              <w:t xml:space="preserve"> </w:t>
            </w:r>
            <w:r w:rsidRPr="001260E2">
              <w:rPr>
                <w:sz w:val="24"/>
              </w:rPr>
              <w:t>городка»</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0" w:right="618"/>
              <w:jc w:val="center"/>
              <w:rPr>
                <w:sz w:val="24"/>
              </w:rPr>
            </w:pPr>
            <w:r w:rsidRPr="001260E2">
              <w:rPr>
                <w:sz w:val="24"/>
              </w:rPr>
              <w:t>Декабрь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33"/>
        </w:trPr>
        <w:tc>
          <w:tcPr>
            <w:tcW w:w="683" w:type="dxa"/>
          </w:tcPr>
          <w:p w:rsidR="0045091E" w:rsidRPr="001260E2" w:rsidRDefault="0045091E" w:rsidP="00330045">
            <w:pPr>
              <w:spacing w:line="274" w:lineRule="exact"/>
              <w:ind w:left="279"/>
              <w:rPr>
                <w:sz w:val="24"/>
              </w:rPr>
            </w:pPr>
            <w:r w:rsidRPr="001260E2">
              <w:rPr>
                <w:sz w:val="24"/>
              </w:rPr>
              <w:t>4</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62"/>
              <w:jc w:val="both"/>
            </w:pPr>
            <w:r w:rsidRPr="001260E2">
              <w:t>«Внимание,</w:t>
            </w:r>
            <w:r w:rsidRPr="001260E2">
              <w:rPr>
                <w:spacing w:val="-4"/>
              </w:rPr>
              <w:t xml:space="preserve"> </w:t>
            </w:r>
            <w:r w:rsidRPr="001260E2">
              <w:t>зимние</w:t>
            </w:r>
            <w:r w:rsidRPr="001260E2">
              <w:rPr>
                <w:spacing w:val="-5"/>
              </w:rPr>
              <w:t xml:space="preserve"> </w:t>
            </w:r>
            <w:r w:rsidRPr="001260E2">
              <w:t>дороги»</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0" w:right="618"/>
              <w:jc w:val="center"/>
              <w:rPr>
                <w:sz w:val="24"/>
              </w:rPr>
            </w:pPr>
            <w:r w:rsidRPr="001260E2">
              <w:rPr>
                <w:sz w:val="24"/>
              </w:rPr>
              <w:t>Январь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839"/>
        </w:trPr>
        <w:tc>
          <w:tcPr>
            <w:tcW w:w="683" w:type="dxa"/>
          </w:tcPr>
          <w:p w:rsidR="0045091E" w:rsidRPr="001260E2" w:rsidRDefault="0045091E" w:rsidP="00330045">
            <w:pPr>
              <w:spacing w:line="274" w:lineRule="exact"/>
              <w:ind w:left="279"/>
              <w:rPr>
                <w:sz w:val="24"/>
              </w:rPr>
            </w:pPr>
            <w:r w:rsidRPr="001260E2">
              <w:rPr>
                <w:sz w:val="24"/>
              </w:rPr>
              <w:t>5</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07" w:right="607" w:firstLine="55"/>
            </w:pPr>
            <w:r w:rsidRPr="001260E2">
              <w:t>«Внимание гололед, правила</w:t>
            </w:r>
            <w:r w:rsidRPr="001260E2">
              <w:rPr>
                <w:spacing w:val="1"/>
              </w:rPr>
              <w:t xml:space="preserve"> </w:t>
            </w:r>
            <w:r w:rsidRPr="001260E2">
              <w:t>безопасного поведения на дорогах</w:t>
            </w:r>
            <w:r w:rsidRPr="001260E2">
              <w:rPr>
                <w:spacing w:val="-52"/>
              </w:rPr>
              <w:t xml:space="preserve"> </w:t>
            </w:r>
            <w:r w:rsidRPr="001260E2">
              <w:t>города»,</w:t>
            </w:r>
            <w:r w:rsidRPr="001260E2">
              <w:rPr>
                <w:spacing w:val="-3"/>
              </w:rPr>
              <w:t xml:space="preserve"> </w:t>
            </w:r>
            <w:r w:rsidRPr="001260E2">
              <w:t>«засветись</w:t>
            </w:r>
            <w:r w:rsidRPr="001260E2">
              <w:rPr>
                <w:spacing w:val="-2"/>
              </w:rPr>
              <w:t xml:space="preserve"> </w:t>
            </w:r>
            <w:r w:rsidRPr="001260E2">
              <w:t>в</w:t>
            </w:r>
            <w:r w:rsidRPr="001260E2">
              <w:rPr>
                <w:spacing w:val="-3"/>
              </w:rPr>
              <w:t xml:space="preserve"> </w:t>
            </w:r>
            <w:r w:rsidRPr="001260E2">
              <w:t>темноте»»</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1" w:right="617"/>
              <w:jc w:val="center"/>
              <w:rPr>
                <w:sz w:val="24"/>
              </w:rPr>
            </w:pPr>
            <w:r w:rsidRPr="001260E2">
              <w:rPr>
                <w:sz w:val="24"/>
              </w:rPr>
              <w:t>Февраль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83" w:type="dxa"/>
          </w:tcPr>
          <w:p w:rsidR="0045091E" w:rsidRPr="001260E2" w:rsidRDefault="0045091E" w:rsidP="00330045">
            <w:pPr>
              <w:spacing w:line="275" w:lineRule="exact"/>
              <w:ind w:left="279"/>
              <w:rPr>
                <w:sz w:val="24"/>
              </w:rPr>
            </w:pPr>
            <w:r w:rsidRPr="001260E2">
              <w:rPr>
                <w:sz w:val="24"/>
              </w:rPr>
              <w:t>6</w:t>
            </w:r>
          </w:p>
        </w:tc>
        <w:tc>
          <w:tcPr>
            <w:tcW w:w="3988" w:type="dxa"/>
          </w:tcPr>
          <w:p w:rsidR="0045091E" w:rsidRPr="001260E2" w:rsidRDefault="0045091E" w:rsidP="00330045">
            <w:pPr>
              <w:spacing w:line="275" w:lineRule="exact"/>
              <w:ind w:left="107"/>
              <w:rPr>
                <w:sz w:val="24"/>
              </w:rPr>
            </w:pPr>
            <w:r w:rsidRPr="001260E2">
              <w:rPr>
                <w:sz w:val="24"/>
              </w:rPr>
              <w:t>Издание</w:t>
            </w:r>
            <w:r w:rsidRPr="001260E2">
              <w:rPr>
                <w:spacing w:val="-5"/>
                <w:sz w:val="24"/>
              </w:rPr>
              <w:t xml:space="preserve"> </w:t>
            </w:r>
            <w:r w:rsidRPr="001260E2">
              <w:rPr>
                <w:sz w:val="24"/>
              </w:rPr>
              <w:t>страницы</w:t>
            </w:r>
            <w:r w:rsidRPr="001260E2">
              <w:rPr>
                <w:spacing w:val="-5"/>
                <w:sz w:val="24"/>
              </w:rPr>
              <w:t xml:space="preserve"> </w:t>
            </w:r>
            <w:r w:rsidRPr="001260E2">
              <w:rPr>
                <w:sz w:val="24"/>
              </w:rPr>
              <w:t>школьной</w:t>
            </w:r>
            <w:r w:rsidRPr="001260E2">
              <w:rPr>
                <w:spacing w:val="-5"/>
                <w:sz w:val="24"/>
              </w:rPr>
              <w:t xml:space="preserve"> </w:t>
            </w:r>
            <w:r w:rsidRPr="001260E2">
              <w:rPr>
                <w:sz w:val="24"/>
              </w:rPr>
              <w:t>газеты</w:t>
            </w:r>
          </w:p>
          <w:p w:rsidR="0045091E" w:rsidRPr="001260E2" w:rsidRDefault="0045091E" w:rsidP="00330045">
            <w:pPr>
              <w:ind w:left="107"/>
              <w:rPr>
                <w:sz w:val="24"/>
              </w:rPr>
            </w:pPr>
            <w:r w:rsidRPr="001260E2">
              <w:rPr>
                <w:sz w:val="24"/>
              </w:rPr>
              <w:t>«Говорун»</w:t>
            </w:r>
            <w:r w:rsidRPr="001260E2">
              <w:rPr>
                <w:spacing w:val="-5"/>
                <w:sz w:val="24"/>
              </w:rPr>
              <w:t xml:space="preserve"> </w:t>
            </w:r>
            <w:r w:rsidRPr="001260E2">
              <w:rPr>
                <w:sz w:val="24"/>
              </w:rPr>
              <w:t>«Женский</w:t>
            </w:r>
            <w:r w:rsidRPr="001260E2">
              <w:rPr>
                <w:spacing w:val="-3"/>
                <w:sz w:val="24"/>
              </w:rPr>
              <w:t xml:space="preserve"> </w:t>
            </w:r>
            <w:r w:rsidRPr="001260E2">
              <w:rPr>
                <w:sz w:val="24"/>
              </w:rPr>
              <w:t>день</w:t>
            </w:r>
            <w:r w:rsidRPr="001260E2">
              <w:rPr>
                <w:spacing w:val="-4"/>
                <w:sz w:val="24"/>
              </w:rPr>
              <w:t xml:space="preserve"> </w:t>
            </w:r>
            <w:r w:rsidRPr="001260E2">
              <w:rPr>
                <w:sz w:val="24"/>
              </w:rPr>
              <w:t>8</w:t>
            </w:r>
            <w:r w:rsidRPr="001260E2">
              <w:rPr>
                <w:spacing w:val="-2"/>
                <w:sz w:val="24"/>
              </w:rPr>
              <w:t xml:space="preserve"> </w:t>
            </w:r>
            <w:r w:rsidRPr="001260E2">
              <w:rPr>
                <w:sz w:val="24"/>
              </w:rPr>
              <w:t>Марта»</w:t>
            </w:r>
          </w:p>
        </w:tc>
        <w:tc>
          <w:tcPr>
            <w:tcW w:w="1676" w:type="dxa"/>
          </w:tcPr>
          <w:p w:rsidR="0045091E" w:rsidRPr="001260E2" w:rsidRDefault="0045091E" w:rsidP="00330045">
            <w:pPr>
              <w:spacing w:line="275"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5" w:lineRule="exact"/>
              <w:ind w:left="620" w:right="618"/>
              <w:jc w:val="center"/>
              <w:rPr>
                <w:sz w:val="24"/>
              </w:rPr>
            </w:pPr>
            <w:r w:rsidRPr="001260E2">
              <w:rPr>
                <w:sz w:val="24"/>
              </w:rPr>
              <w:t>Март</w:t>
            </w:r>
          </w:p>
        </w:tc>
        <w:tc>
          <w:tcPr>
            <w:tcW w:w="1753" w:type="dxa"/>
          </w:tcPr>
          <w:p w:rsidR="0045091E" w:rsidRPr="001260E2" w:rsidRDefault="0045091E" w:rsidP="00330045">
            <w:pPr>
              <w:spacing w:line="276" w:lineRule="exact"/>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683" w:type="dxa"/>
          </w:tcPr>
          <w:p w:rsidR="0045091E" w:rsidRPr="001260E2" w:rsidRDefault="0045091E" w:rsidP="00330045">
            <w:pPr>
              <w:spacing w:line="256" w:lineRule="exact"/>
              <w:ind w:left="279"/>
              <w:rPr>
                <w:sz w:val="24"/>
              </w:rPr>
            </w:pPr>
            <w:r w:rsidRPr="001260E2">
              <w:rPr>
                <w:sz w:val="24"/>
              </w:rPr>
              <w:t>7</w:t>
            </w:r>
          </w:p>
        </w:tc>
        <w:tc>
          <w:tcPr>
            <w:tcW w:w="3988" w:type="dxa"/>
          </w:tcPr>
          <w:p w:rsidR="0045091E" w:rsidRPr="001260E2" w:rsidRDefault="0045091E" w:rsidP="00330045">
            <w:pPr>
              <w:spacing w:line="256"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tc>
        <w:tc>
          <w:tcPr>
            <w:tcW w:w="1676" w:type="dxa"/>
          </w:tcPr>
          <w:p w:rsidR="0045091E" w:rsidRPr="001260E2" w:rsidRDefault="0045091E" w:rsidP="00330045">
            <w:pPr>
              <w:spacing w:line="256" w:lineRule="exact"/>
              <w:ind w:left="105"/>
              <w:rPr>
                <w:sz w:val="24"/>
              </w:rPr>
            </w:pPr>
            <w:r w:rsidRPr="001260E2">
              <w:rPr>
                <w:sz w:val="24"/>
              </w:rPr>
              <w:t>Обучающиеся</w:t>
            </w:r>
          </w:p>
        </w:tc>
        <w:tc>
          <w:tcPr>
            <w:tcW w:w="2251" w:type="dxa"/>
          </w:tcPr>
          <w:p w:rsidR="0045091E" w:rsidRPr="001260E2" w:rsidRDefault="0045091E" w:rsidP="00330045">
            <w:pPr>
              <w:spacing w:line="256" w:lineRule="exact"/>
              <w:ind w:left="621" w:right="618"/>
              <w:jc w:val="center"/>
              <w:rPr>
                <w:sz w:val="24"/>
              </w:rPr>
            </w:pPr>
            <w:r w:rsidRPr="001260E2">
              <w:rPr>
                <w:sz w:val="24"/>
              </w:rPr>
              <w:t>Апрель</w:t>
            </w:r>
          </w:p>
        </w:tc>
        <w:tc>
          <w:tcPr>
            <w:tcW w:w="1753" w:type="dxa"/>
          </w:tcPr>
          <w:p w:rsidR="0045091E" w:rsidRPr="001260E2" w:rsidRDefault="0045091E" w:rsidP="00330045">
            <w:pPr>
              <w:spacing w:line="256" w:lineRule="exact"/>
              <w:ind w:left="104"/>
              <w:rPr>
                <w:sz w:val="24"/>
              </w:rPr>
            </w:pPr>
            <w:r w:rsidRPr="001260E2">
              <w:rPr>
                <w:sz w:val="24"/>
              </w:rPr>
              <w:t>Кл.</w:t>
            </w:r>
          </w:p>
        </w:tc>
      </w:tr>
      <w:tr w:rsidR="0045091E" w:rsidRPr="001260E2" w:rsidTr="00330045">
        <w:trPr>
          <w:trHeight w:val="551"/>
        </w:trPr>
        <w:tc>
          <w:tcPr>
            <w:tcW w:w="683" w:type="dxa"/>
          </w:tcPr>
          <w:p w:rsidR="0045091E" w:rsidRPr="001260E2" w:rsidRDefault="0045091E" w:rsidP="00330045"/>
        </w:tc>
        <w:tc>
          <w:tcPr>
            <w:tcW w:w="3988" w:type="dxa"/>
          </w:tcPr>
          <w:p w:rsidR="0045091E" w:rsidRPr="001260E2" w:rsidRDefault="0045091E" w:rsidP="00330045">
            <w:pPr>
              <w:spacing w:line="269" w:lineRule="exact"/>
              <w:ind w:left="107"/>
              <w:rPr>
                <w:sz w:val="24"/>
              </w:rPr>
            </w:pPr>
            <w:r w:rsidRPr="001260E2">
              <w:rPr>
                <w:sz w:val="24"/>
              </w:rPr>
              <w:t>«Говорун»</w:t>
            </w:r>
            <w:r w:rsidRPr="001260E2">
              <w:rPr>
                <w:spacing w:val="-6"/>
                <w:sz w:val="24"/>
              </w:rPr>
              <w:t xml:space="preserve"> </w:t>
            </w:r>
            <w:r w:rsidRPr="001260E2">
              <w:rPr>
                <w:sz w:val="24"/>
              </w:rPr>
              <w:t>«День</w:t>
            </w:r>
            <w:r w:rsidRPr="001260E2">
              <w:rPr>
                <w:spacing w:val="-4"/>
                <w:sz w:val="24"/>
              </w:rPr>
              <w:t xml:space="preserve"> </w:t>
            </w:r>
            <w:r w:rsidRPr="001260E2">
              <w:rPr>
                <w:sz w:val="24"/>
              </w:rPr>
              <w:t>космонавтики»</w:t>
            </w:r>
          </w:p>
        </w:tc>
        <w:tc>
          <w:tcPr>
            <w:tcW w:w="1676" w:type="dxa"/>
          </w:tcPr>
          <w:p w:rsidR="0045091E" w:rsidRPr="001260E2" w:rsidRDefault="0045091E" w:rsidP="00330045">
            <w:pPr>
              <w:spacing w:line="269" w:lineRule="exact"/>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tc>
        <w:tc>
          <w:tcPr>
            <w:tcW w:w="1753" w:type="dxa"/>
          </w:tcPr>
          <w:p w:rsidR="0045091E" w:rsidRPr="001260E2" w:rsidRDefault="0045091E" w:rsidP="00330045">
            <w:pPr>
              <w:spacing w:line="269" w:lineRule="exact"/>
              <w:ind w:left="104"/>
              <w:rPr>
                <w:sz w:val="24"/>
              </w:rPr>
            </w:pPr>
            <w:r w:rsidRPr="001260E2">
              <w:rPr>
                <w:sz w:val="24"/>
              </w:rPr>
              <w:t>руководители</w:t>
            </w:r>
          </w:p>
          <w:p w:rsidR="0045091E" w:rsidRPr="001260E2" w:rsidRDefault="0045091E" w:rsidP="00330045">
            <w:pPr>
              <w:spacing w:line="262" w:lineRule="exact"/>
              <w:ind w:left="104"/>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83" w:type="dxa"/>
          </w:tcPr>
          <w:p w:rsidR="0045091E" w:rsidRPr="001260E2" w:rsidRDefault="0045091E" w:rsidP="00330045">
            <w:pPr>
              <w:spacing w:line="271" w:lineRule="exact"/>
              <w:ind w:left="5"/>
              <w:jc w:val="center"/>
              <w:rPr>
                <w:sz w:val="24"/>
              </w:rPr>
            </w:pPr>
            <w:r w:rsidRPr="001260E2">
              <w:rPr>
                <w:sz w:val="24"/>
              </w:rPr>
              <w:t>8</w:t>
            </w:r>
          </w:p>
        </w:tc>
        <w:tc>
          <w:tcPr>
            <w:tcW w:w="3988" w:type="dxa"/>
          </w:tcPr>
          <w:p w:rsidR="0045091E" w:rsidRPr="001260E2" w:rsidRDefault="0045091E" w:rsidP="00330045">
            <w:pPr>
              <w:spacing w:line="271"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p w:rsidR="0045091E" w:rsidRPr="001260E2" w:rsidRDefault="0045091E" w:rsidP="00330045">
            <w:pPr>
              <w:spacing w:line="270" w:lineRule="atLeast"/>
              <w:ind w:left="107" w:right="373"/>
              <w:rPr>
                <w:sz w:val="24"/>
              </w:rPr>
            </w:pPr>
            <w:r w:rsidRPr="001260E2">
              <w:rPr>
                <w:sz w:val="24"/>
              </w:rPr>
              <w:t>«Говорун» «Здравствуй лето!</w:t>
            </w:r>
            <w:r w:rsidRPr="001260E2">
              <w:rPr>
                <w:spacing w:val="1"/>
                <w:sz w:val="24"/>
              </w:rPr>
              <w:t xml:space="preserve"> </w:t>
            </w:r>
            <w:r w:rsidRPr="001260E2">
              <w:rPr>
                <w:sz w:val="24"/>
              </w:rPr>
              <w:t>Правила безопасного поведения в</w:t>
            </w:r>
            <w:r w:rsidRPr="001260E2">
              <w:rPr>
                <w:spacing w:val="-57"/>
                <w:sz w:val="24"/>
              </w:rPr>
              <w:t xml:space="preserve"> </w:t>
            </w:r>
            <w:r w:rsidRPr="001260E2">
              <w:rPr>
                <w:sz w:val="24"/>
              </w:rPr>
              <w:t>летний</w:t>
            </w:r>
            <w:r w:rsidRPr="001260E2">
              <w:rPr>
                <w:spacing w:val="-2"/>
                <w:sz w:val="24"/>
              </w:rPr>
              <w:t xml:space="preserve"> </w:t>
            </w:r>
            <w:r w:rsidRPr="001260E2">
              <w:rPr>
                <w:sz w:val="24"/>
              </w:rPr>
              <w:t>период»»</w:t>
            </w:r>
          </w:p>
        </w:tc>
        <w:tc>
          <w:tcPr>
            <w:tcW w:w="1676" w:type="dxa"/>
          </w:tcPr>
          <w:p w:rsidR="0045091E" w:rsidRPr="001260E2" w:rsidRDefault="0045091E" w:rsidP="00330045">
            <w:pPr>
              <w:spacing w:line="271"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1" w:lineRule="exact"/>
              <w:ind w:left="620" w:right="618"/>
              <w:jc w:val="center"/>
              <w:rPr>
                <w:sz w:val="24"/>
              </w:rPr>
            </w:pPr>
            <w:r w:rsidRPr="001260E2">
              <w:rPr>
                <w:sz w:val="24"/>
              </w:rPr>
              <w:t>Май</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701"/>
        <w:gridCol w:w="2151"/>
        <w:gridCol w:w="1818"/>
      </w:tblGrid>
      <w:tr w:rsidR="0045091E" w:rsidRPr="001260E2" w:rsidTr="00330045">
        <w:trPr>
          <w:trHeight w:val="551"/>
        </w:trPr>
        <w:tc>
          <w:tcPr>
            <w:tcW w:w="10348" w:type="dxa"/>
            <w:gridSpan w:val="5"/>
          </w:tcPr>
          <w:p w:rsidR="0045091E" w:rsidRPr="001260E2" w:rsidRDefault="0045091E" w:rsidP="00330045">
            <w:pPr>
              <w:ind w:left="2204" w:right="2189"/>
              <w:jc w:val="center"/>
              <w:rPr>
                <w:b/>
                <w:sz w:val="24"/>
              </w:rPr>
            </w:pPr>
            <w:r w:rsidRPr="001260E2">
              <w:rPr>
                <w:b/>
                <w:sz w:val="24"/>
              </w:rPr>
              <w:t>Модуль</w:t>
            </w:r>
            <w:r w:rsidRPr="001260E2">
              <w:rPr>
                <w:b/>
                <w:spacing w:val="-3"/>
                <w:sz w:val="24"/>
              </w:rPr>
              <w:t xml:space="preserve"> </w:t>
            </w:r>
            <w:r w:rsidRPr="001260E2">
              <w:rPr>
                <w:b/>
                <w:sz w:val="24"/>
              </w:rPr>
              <w:t>3.10.</w:t>
            </w:r>
            <w:r w:rsidRPr="001260E2">
              <w:rPr>
                <w:b/>
                <w:spacing w:val="-3"/>
                <w:sz w:val="24"/>
              </w:rPr>
              <w:t xml:space="preserve"> </w:t>
            </w:r>
            <w:r w:rsidRPr="001260E2">
              <w:rPr>
                <w:b/>
                <w:sz w:val="24"/>
              </w:rPr>
              <w:t>«Экскурсии,</w:t>
            </w:r>
            <w:r w:rsidRPr="001260E2">
              <w:rPr>
                <w:b/>
                <w:spacing w:val="-3"/>
                <w:sz w:val="24"/>
              </w:rPr>
              <w:t xml:space="preserve"> </w:t>
            </w:r>
            <w:r w:rsidRPr="001260E2">
              <w:rPr>
                <w:b/>
                <w:sz w:val="24"/>
              </w:rPr>
              <w:t>экспедиции,</w:t>
            </w:r>
            <w:r w:rsidRPr="001260E2">
              <w:rPr>
                <w:b/>
                <w:spacing w:val="-3"/>
                <w:sz w:val="24"/>
              </w:rPr>
              <w:t xml:space="preserve"> </w:t>
            </w:r>
            <w:r w:rsidRPr="001260E2">
              <w:rPr>
                <w:b/>
                <w:sz w:val="24"/>
              </w:rPr>
              <w:t>походы»</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1</w:t>
            </w:r>
          </w:p>
        </w:tc>
        <w:tc>
          <w:tcPr>
            <w:tcW w:w="3969" w:type="dxa"/>
          </w:tcPr>
          <w:p w:rsidR="0045091E" w:rsidRPr="001260E2" w:rsidRDefault="0045091E" w:rsidP="00330045">
            <w:pPr>
              <w:tabs>
                <w:tab w:val="left" w:pos="3160"/>
              </w:tabs>
              <w:spacing w:line="276" w:lineRule="exact"/>
              <w:ind w:left="107" w:right="95"/>
              <w:jc w:val="both"/>
              <w:rPr>
                <w:sz w:val="24"/>
              </w:rPr>
            </w:pPr>
            <w:r w:rsidRPr="001260E2">
              <w:rPr>
                <w:sz w:val="24"/>
              </w:rPr>
              <w:t>Традиционные</w:t>
            </w:r>
            <w:r w:rsidRPr="001260E2">
              <w:rPr>
                <w:spacing w:val="1"/>
                <w:sz w:val="24"/>
              </w:rPr>
              <w:t xml:space="preserve"> </w:t>
            </w:r>
            <w:r w:rsidRPr="001260E2">
              <w:rPr>
                <w:sz w:val="24"/>
              </w:rPr>
              <w:t>экскурсии</w:t>
            </w:r>
            <w:r w:rsidRPr="001260E2">
              <w:rPr>
                <w:spacing w:val="1"/>
                <w:sz w:val="24"/>
              </w:rPr>
              <w:t xml:space="preserve"> </w:t>
            </w:r>
            <w:r w:rsidRPr="001260E2">
              <w:rPr>
                <w:sz w:val="24"/>
              </w:rPr>
              <w:t>по</w:t>
            </w:r>
            <w:r w:rsidRPr="001260E2">
              <w:rPr>
                <w:spacing w:val="1"/>
                <w:sz w:val="24"/>
              </w:rPr>
              <w:t xml:space="preserve"> </w:t>
            </w:r>
            <w:r w:rsidR="004D74E4">
              <w:rPr>
                <w:sz w:val="24"/>
              </w:rPr>
              <w:t xml:space="preserve">достопримечательным </w:t>
            </w:r>
            <w:r w:rsidRPr="001260E2">
              <w:rPr>
                <w:spacing w:val="-1"/>
                <w:sz w:val="24"/>
              </w:rPr>
              <w:t>местам</w:t>
            </w:r>
            <w:r w:rsidRPr="001260E2">
              <w:rPr>
                <w:spacing w:val="-58"/>
                <w:sz w:val="24"/>
              </w:rPr>
              <w:t xml:space="preserve"> </w:t>
            </w:r>
            <w:r w:rsidRPr="001260E2">
              <w:rPr>
                <w:sz w:val="24"/>
              </w:rPr>
              <w:t>Старого</w:t>
            </w:r>
            <w:r w:rsidRPr="001260E2">
              <w:rPr>
                <w:spacing w:val="-1"/>
                <w:sz w:val="24"/>
              </w:rPr>
              <w:t xml:space="preserve"> </w:t>
            </w:r>
            <w:r w:rsidRPr="001260E2">
              <w:rPr>
                <w:sz w:val="24"/>
              </w:rPr>
              <w:t>Оскола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2" w:right="243"/>
              <w:jc w:val="center"/>
              <w:rPr>
                <w:sz w:val="24"/>
              </w:rPr>
            </w:pPr>
            <w:r w:rsidRPr="001260E2">
              <w:rPr>
                <w:sz w:val="24"/>
              </w:rPr>
              <w:t>Сентябрь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09" w:type="dxa"/>
          </w:tcPr>
          <w:p w:rsidR="0045091E" w:rsidRPr="001260E2" w:rsidRDefault="0045091E" w:rsidP="00330045">
            <w:pPr>
              <w:spacing w:line="275" w:lineRule="exact"/>
              <w:ind w:right="271"/>
              <w:jc w:val="right"/>
              <w:rPr>
                <w:sz w:val="24"/>
              </w:rPr>
            </w:pPr>
            <w:r w:rsidRPr="001260E2">
              <w:rPr>
                <w:sz w:val="24"/>
              </w:rPr>
              <w:t>2</w:t>
            </w:r>
          </w:p>
        </w:tc>
        <w:tc>
          <w:tcPr>
            <w:tcW w:w="3969" w:type="dxa"/>
          </w:tcPr>
          <w:p w:rsidR="0045091E" w:rsidRPr="001260E2" w:rsidRDefault="0045091E" w:rsidP="00330045">
            <w:pPr>
              <w:ind w:left="107" w:right="760"/>
              <w:rPr>
                <w:sz w:val="24"/>
              </w:rPr>
            </w:pPr>
            <w:r w:rsidRPr="001260E2">
              <w:rPr>
                <w:sz w:val="24"/>
              </w:rPr>
              <w:t>Экскурсия в Старооскольский</w:t>
            </w:r>
            <w:r w:rsidRPr="001260E2">
              <w:rPr>
                <w:spacing w:val="-57"/>
                <w:sz w:val="24"/>
              </w:rPr>
              <w:t xml:space="preserve"> </w:t>
            </w:r>
            <w:r w:rsidRPr="001260E2">
              <w:rPr>
                <w:sz w:val="24"/>
              </w:rPr>
              <w:t>зоопарк</w:t>
            </w:r>
            <w:r w:rsidRPr="001260E2">
              <w:rPr>
                <w:spacing w:val="-2"/>
                <w:sz w:val="24"/>
              </w:rPr>
              <w:t xml:space="preserve"> </w:t>
            </w:r>
            <w:r w:rsidRPr="001260E2">
              <w:rPr>
                <w:sz w:val="24"/>
              </w:rPr>
              <w:t>и</w:t>
            </w:r>
            <w:r w:rsidRPr="001260E2">
              <w:rPr>
                <w:spacing w:val="-1"/>
                <w:sz w:val="24"/>
              </w:rPr>
              <w:t xml:space="preserve"> </w:t>
            </w:r>
            <w:r w:rsidRPr="001260E2">
              <w:rPr>
                <w:sz w:val="24"/>
              </w:rPr>
              <w:t>дендропарк</w:t>
            </w:r>
          </w:p>
        </w:tc>
        <w:tc>
          <w:tcPr>
            <w:tcW w:w="1701"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5" w:lineRule="exact"/>
              <w:ind w:left="252" w:right="243"/>
              <w:jc w:val="center"/>
              <w:rPr>
                <w:sz w:val="24"/>
              </w:rPr>
            </w:pPr>
            <w:r w:rsidRPr="001260E2">
              <w:rPr>
                <w:sz w:val="24"/>
              </w:rPr>
              <w:t>Ноябрь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3</w:t>
            </w:r>
          </w:p>
        </w:tc>
        <w:tc>
          <w:tcPr>
            <w:tcW w:w="3969" w:type="dxa"/>
          </w:tcPr>
          <w:p w:rsidR="0045091E" w:rsidRPr="001260E2" w:rsidRDefault="0045091E" w:rsidP="00330045">
            <w:pPr>
              <w:ind w:left="107" w:right="1119"/>
              <w:rPr>
                <w:sz w:val="24"/>
              </w:rPr>
            </w:pPr>
            <w:r w:rsidRPr="001260E2">
              <w:rPr>
                <w:sz w:val="24"/>
              </w:rPr>
              <w:t>Экскурсия в Белгородский</w:t>
            </w:r>
            <w:r w:rsidRPr="001260E2">
              <w:rPr>
                <w:spacing w:val="-58"/>
                <w:sz w:val="24"/>
              </w:rPr>
              <w:t xml:space="preserve"> </w:t>
            </w:r>
            <w:r w:rsidRPr="001260E2">
              <w:rPr>
                <w:sz w:val="24"/>
              </w:rPr>
              <w:t>кванториум</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Декабрь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3" w:lineRule="exact"/>
              <w:ind w:right="271"/>
              <w:jc w:val="right"/>
              <w:rPr>
                <w:sz w:val="24"/>
              </w:rPr>
            </w:pPr>
            <w:r w:rsidRPr="001260E2">
              <w:rPr>
                <w:sz w:val="24"/>
              </w:rPr>
              <w:t>4</w:t>
            </w:r>
          </w:p>
        </w:tc>
        <w:tc>
          <w:tcPr>
            <w:tcW w:w="3969" w:type="dxa"/>
          </w:tcPr>
          <w:p w:rsidR="0045091E" w:rsidRPr="001260E2" w:rsidRDefault="0045091E" w:rsidP="00330045">
            <w:pPr>
              <w:spacing w:line="276" w:lineRule="exact"/>
              <w:ind w:left="107" w:right="245"/>
              <w:rPr>
                <w:sz w:val="24"/>
              </w:rPr>
            </w:pPr>
            <w:r w:rsidRPr="001260E2">
              <w:rPr>
                <w:sz w:val="24"/>
              </w:rPr>
              <w:t>Посещение спектаклей</w:t>
            </w:r>
            <w:r w:rsidRPr="001260E2">
              <w:rPr>
                <w:spacing w:val="1"/>
                <w:sz w:val="24"/>
              </w:rPr>
              <w:t xml:space="preserve"> </w:t>
            </w:r>
            <w:r w:rsidRPr="001260E2">
              <w:rPr>
                <w:sz w:val="24"/>
              </w:rPr>
              <w:t>Старооскольского театра для детей</w:t>
            </w:r>
            <w:r w:rsidRPr="001260E2">
              <w:rPr>
                <w:spacing w:val="-58"/>
                <w:sz w:val="24"/>
              </w:rPr>
              <w:t xml:space="preserve"> </w:t>
            </w:r>
            <w:r w:rsidRPr="001260E2">
              <w:rPr>
                <w:sz w:val="24"/>
              </w:rPr>
              <w:t>и</w:t>
            </w:r>
            <w:r w:rsidRPr="001260E2">
              <w:rPr>
                <w:spacing w:val="-2"/>
                <w:sz w:val="24"/>
              </w:rPr>
              <w:t xml:space="preserve"> </w:t>
            </w:r>
            <w:r w:rsidRPr="001260E2">
              <w:rPr>
                <w:sz w:val="24"/>
              </w:rPr>
              <w:t>молодежи</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5</w:t>
            </w:r>
          </w:p>
        </w:tc>
        <w:tc>
          <w:tcPr>
            <w:tcW w:w="3969" w:type="dxa"/>
          </w:tcPr>
          <w:p w:rsidR="0045091E" w:rsidRPr="001260E2" w:rsidRDefault="0045091E" w:rsidP="00330045">
            <w:pPr>
              <w:ind w:left="107" w:right="225"/>
              <w:rPr>
                <w:sz w:val="24"/>
              </w:rPr>
            </w:pPr>
            <w:r w:rsidRPr="001260E2">
              <w:rPr>
                <w:sz w:val="24"/>
              </w:rPr>
              <w:t>Участие в митингах, посвященных</w:t>
            </w:r>
            <w:r w:rsidRPr="001260E2">
              <w:rPr>
                <w:spacing w:val="1"/>
                <w:sz w:val="24"/>
              </w:rPr>
              <w:t xml:space="preserve"> </w:t>
            </w:r>
            <w:r w:rsidRPr="001260E2">
              <w:rPr>
                <w:sz w:val="24"/>
              </w:rPr>
              <w:t>дню</w:t>
            </w:r>
            <w:r w:rsidRPr="001260E2">
              <w:rPr>
                <w:spacing w:val="-4"/>
                <w:sz w:val="24"/>
              </w:rPr>
              <w:t xml:space="preserve"> </w:t>
            </w:r>
            <w:r w:rsidRPr="001260E2">
              <w:rPr>
                <w:sz w:val="24"/>
              </w:rPr>
              <w:t>освобождения</w:t>
            </w:r>
            <w:r w:rsidRPr="001260E2">
              <w:rPr>
                <w:spacing w:val="-4"/>
                <w:sz w:val="24"/>
              </w:rPr>
              <w:t xml:space="preserve"> </w:t>
            </w:r>
            <w:r w:rsidRPr="001260E2">
              <w:rPr>
                <w:sz w:val="24"/>
              </w:rPr>
              <w:t>Старого</w:t>
            </w:r>
            <w:r w:rsidRPr="001260E2">
              <w:rPr>
                <w:spacing w:val="-3"/>
                <w:sz w:val="24"/>
              </w:rPr>
              <w:t xml:space="preserve"> </w:t>
            </w:r>
            <w:r w:rsidRPr="001260E2">
              <w:rPr>
                <w:sz w:val="24"/>
              </w:rPr>
              <w:t>Оскола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2" w:right="243"/>
              <w:jc w:val="center"/>
              <w:rPr>
                <w:sz w:val="24"/>
              </w:rPr>
            </w:pPr>
            <w:r w:rsidRPr="001260E2">
              <w:rPr>
                <w:sz w:val="24"/>
              </w:rPr>
              <w:t>Февраль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6</w:t>
            </w:r>
          </w:p>
        </w:tc>
        <w:tc>
          <w:tcPr>
            <w:tcW w:w="3969" w:type="dxa"/>
          </w:tcPr>
          <w:p w:rsidR="0045091E" w:rsidRPr="001260E2" w:rsidRDefault="0045091E" w:rsidP="00330045">
            <w:pPr>
              <w:ind w:left="107" w:right="146"/>
              <w:rPr>
                <w:sz w:val="24"/>
              </w:rPr>
            </w:pPr>
            <w:r w:rsidRPr="001260E2">
              <w:rPr>
                <w:sz w:val="24"/>
              </w:rPr>
              <w:t>Организация экскурсии совместно с</w:t>
            </w:r>
            <w:r w:rsidRPr="001260E2">
              <w:rPr>
                <w:spacing w:val="-57"/>
                <w:sz w:val="24"/>
              </w:rPr>
              <w:t xml:space="preserve"> </w:t>
            </w:r>
            <w:r w:rsidRPr="001260E2">
              <w:rPr>
                <w:sz w:val="24"/>
              </w:rPr>
              <w:t>родителями</w:t>
            </w:r>
            <w:r w:rsidRPr="001260E2">
              <w:rPr>
                <w:spacing w:val="-5"/>
                <w:sz w:val="24"/>
              </w:rPr>
              <w:t xml:space="preserve"> </w:t>
            </w:r>
            <w:r w:rsidRPr="001260E2">
              <w:rPr>
                <w:sz w:val="24"/>
              </w:rPr>
              <w:t>на</w:t>
            </w:r>
            <w:r w:rsidRPr="001260E2">
              <w:rPr>
                <w:spacing w:val="-4"/>
                <w:sz w:val="24"/>
              </w:rPr>
              <w:t xml:space="preserve"> </w:t>
            </w:r>
            <w:r w:rsidRPr="001260E2">
              <w:rPr>
                <w:sz w:val="24"/>
              </w:rPr>
              <w:t>предприятия</w:t>
            </w:r>
            <w:r w:rsidRPr="001260E2">
              <w:rPr>
                <w:spacing w:val="-4"/>
                <w:sz w:val="24"/>
              </w:rPr>
              <w:t xml:space="preserve"> </w:t>
            </w:r>
            <w:r w:rsidRPr="001260E2">
              <w:rPr>
                <w:sz w:val="24"/>
              </w:rPr>
              <w:t>города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Март</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3" w:lineRule="exact"/>
              <w:ind w:right="271"/>
              <w:jc w:val="right"/>
              <w:rPr>
                <w:sz w:val="24"/>
              </w:rPr>
            </w:pPr>
            <w:r w:rsidRPr="001260E2">
              <w:rPr>
                <w:sz w:val="24"/>
              </w:rPr>
              <w:t>7</w:t>
            </w:r>
          </w:p>
        </w:tc>
        <w:tc>
          <w:tcPr>
            <w:tcW w:w="3969" w:type="dxa"/>
          </w:tcPr>
          <w:p w:rsidR="0045091E" w:rsidRPr="001260E2" w:rsidRDefault="0045091E" w:rsidP="00330045">
            <w:pPr>
              <w:spacing w:line="276" w:lineRule="exact"/>
              <w:ind w:left="107" w:right="428"/>
              <w:rPr>
                <w:sz w:val="24"/>
              </w:rPr>
            </w:pPr>
            <w:r w:rsidRPr="001260E2">
              <w:rPr>
                <w:sz w:val="24"/>
              </w:rPr>
              <w:t>Паломническая экскурсия</w:t>
            </w:r>
            <w:r w:rsidRPr="001260E2">
              <w:rPr>
                <w:spacing w:val="1"/>
                <w:sz w:val="24"/>
              </w:rPr>
              <w:t xml:space="preserve"> </w:t>
            </w:r>
            <w:r w:rsidRPr="001260E2">
              <w:rPr>
                <w:sz w:val="24"/>
              </w:rPr>
              <w:t>с</w:t>
            </w:r>
            <w:r w:rsidRPr="001260E2">
              <w:rPr>
                <w:spacing w:val="1"/>
                <w:sz w:val="24"/>
              </w:rPr>
              <w:t xml:space="preserve"> </w:t>
            </w:r>
            <w:r w:rsidRPr="001260E2">
              <w:rPr>
                <w:sz w:val="24"/>
              </w:rPr>
              <w:t>родителями и учащимися в</w:t>
            </w:r>
            <w:r w:rsidRPr="001260E2">
              <w:rPr>
                <w:spacing w:val="1"/>
                <w:sz w:val="24"/>
              </w:rPr>
              <w:t xml:space="preserve"> </w:t>
            </w:r>
            <w:r w:rsidRPr="001260E2">
              <w:rPr>
                <w:sz w:val="24"/>
              </w:rPr>
              <w:t>Холковский</w:t>
            </w:r>
            <w:r w:rsidRPr="001260E2">
              <w:rPr>
                <w:spacing w:val="55"/>
                <w:sz w:val="24"/>
              </w:rPr>
              <w:t xml:space="preserve"> </w:t>
            </w:r>
            <w:r w:rsidRPr="001260E2">
              <w:rPr>
                <w:sz w:val="24"/>
              </w:rPr>
              <w:t>мужской</w:t>
            </w:r>
            <w:r w:rsidRPr="001260E2">
              <w:rPr>
                <w:spacing w:val="-4"/>
                <w:sz w:val="24"/>
              </w:rPr>
              <w:t xml:space="preserve"> </w:t>
            </w:r>
            <w:r w:rsidRPr="001260E2">
              <w:rPr>
                <w:sz w:val="24"/>
              </w:rPr>
              <w:t>монастырь</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3" w:lineRule="exact"/>
              <w:ind w:left="252" w:right="243"/>
              <w:jc w:val="center"/>
              <w:rPr>
                <w:sz w:val="24"/>
              </w:rPr>
            </w:pPr>
            <w:r w:rsidRPr="001260E2">
              <w:rPr>
                <w:sz w:val="24"/>
              </w:rPr>
              <w:t>Апрель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709" w:type="dxa"/>
          </w:tcPr>
          <w:p w:rsidR="0045091E" w:rsidRPr="001260E2" w:rsidRDefault="0045091E" w:rsidP="00330045">
            <w:pPr>
              <w:spacing w:line="273" w:lineRule="exact"/>
              <w:ind w:right="271"/>
              <w:jc w:val="right"/>
              <w:rPr>
                <w:sz w:val="24"/>
              </w:rPr>
            </w:pPr>
            <w:r w:rsidRPr="001260E2">
              <w:rPr>
                <w:sz w:val="24"/>
              </w:rPr>
              <w:t>8</w:t>
            </w:r>
          </w:p>
        </w:tc>
        <w:tc>
          <w:tcPr>
            <w:tcW w:w="3969" w:type="dxa"/>
          </w:tcPr>
          <w:p w:rsidR="0045091E" w:rsidRPr="001260E2" w:rsidRDefault="0045091E" w:rsidP="00330045">
            <w:pPr>
              <w:spacing w:line="273" w:lineRule="exact"/>
              <w:ind w:left="107"/>
              <w:rPr>
                <w:sz w:val="24"/>
              </w:rPr>
            </w:pPr>
            <w:r w:rsidRPr="001260E2">
              <w:rPr>
                <w:sz w:val="24"/>
              </w:rPr>
              <w:t>Посещение</w:t>
            </w:r>
            <w:r w:rsidRPr="001260E2">
              <w:rPr>
                <w:spacing w:val="-4"/>
                <w:sz w:val="24"/>
              </w:rPr>
              <w:t xml:space="preserve"> </w:t>
            </w:r>
            <w:r w:rsidRPr="001260E2">
              <w:rPr>
                <w:sz w:val="24"/>
              </w:rPr>
              <w:t>музея-диарамы</w:t>
            </w:r>
          </w:p>
          <w:p w:rsidR="0045091E" w:rsidRPr="001260E2" w:rsidRDefault="0045091E" w:rsidP="00330045">
            <w:pPr>
              <w:ind w:left="107"/>
              <w:rPr>
                <w:sz w:val="24"/>
              </w:rPr>
            </w:pPr>
            <w:r w:rsidRPr="001260E2">
              <w:rPr>
                <w:sz w:val="24"/>
              </w:rPr>
              <w:t>«Прохоровское</w:t>
            </w:r>
            <w:r w:rsidRPr="001260E2">
              <w:rPr>
                <w:spacing w:val="-2"/>
                <w:sz w:val="24"/>
              </w:rPr>
              <w:t xml:space="preserve"> </w:t>
            </w:r>
            <w:r w:rsidRPr="001260E2">
              <w:rPr>
                <w:sz w:val="24"/>
              </w:rPr>
              <w:t>поле»</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3" w:lineRule="exact"/>
              <w:ind w:left="251" w:right="243"/>
              <w:jc w:val="center"/>
              <w:rPr>
                <w:sz w:val="24"/>
              </w:rPr>
            </w:pPr>
            <w:r w:rsidRPr="001260E2">
              <w:rPr>
                <w:sz w:val="24"/>
              </w:rPr>
              <w:t>Май</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023"/>
        </w:trPr>
        <w:tc>
          <w:tcPr>
            <w:tcW w:w="709" w:type="dxa"/>
          </w:tcPr>
          <w:p w:rsidR="0045091E" w:rsidRPr="001260E2" w:rsidRDefault="0045091E" w:rsidP="00330045">
            <w:pPr>
              <w:spacing w:line="274" w:lineRule="exact"/>
              <w:ind w:right="271"/>
              <w:jc w:val="right"/>
              <w:rPr>
                <w:sz w:val="24"/>
              </w:rPr>
            </w:pPr>
            <w:r w:rsidRPr="001260E2">
              <w:rPr>
                <w:sz w:val="24"/>
              </w:rPr>
              <w:t>9</w:t>
            </w:r>
          </w:p>
        </w:tc>
        <w:tc>
          <w:tcPr>
            <w:tcW w:w="3969" w:type="dxa"/>
          </w:tcPr>
          <w:p w:rsidR="0045091E" w:rsidRPr="001260E2" w:rsidRDefault="0045091E" w:rsidP="00330045">
            <w:pPr>
              <w:ind w:left="107" w:right="153"/>
            </w:pPr>
            <w:r w:rsidRPr="001260E2">
              <w:t>Турслет с участием команд,</w:t>
            </w:r>
            <w:r w:rsidRPr="001260E2">
              <w:rPr>
                <w:spacing w:val="1"/>
              </w:rPr>
              <w:t xml:space="preserve"> </w:t>
            </w:r>
            <w:r w:rsidRPr="001260E2">
              <w:t>сформированных из педагогов, детей и</w:t>
            </w:r>
            <w:r w:rsidRPr="001260E2">
              <w:rPr>
                <w:spacing w:val="-52"/>
              </w:rPr>
              <w:t xml:space="preserve"> </w:t>
            </w:r>
            <w:r w:rsidRPr="001260E2">
              <w:t>родителей школьников, включающий в</w:t>
            </w:r>
            <w:r w:rsidRPr="001260E2">
              <w:rPr>
                <w:spacing w:val="-53"/>
              </w:rPr>
              <w:t xml:space="preserve"> </w:t>
            </w:r>
            <w:r w:rsidRPr="001260E2">
              <w:t>себя соревнование по спортивному</w:t>
            </w:r>
            <w:r w:rsidRPr="001260E2">
              <w:rPr>
                <w:spacing w:val="1"/>
              </w:rPr>
              <w:t xml:space="preserve"> </w:t>
            </w:r>
            <w:r w:rsidRPr="001260E2">
              <w:t>ориентированию, конкурс туристской</w:t>
            </w:r>
            <w:r w:rsidRPr="001260E2">
              <w:rPr>
                <w:spacing w:val="1"/>
              </w:rPr>
              <w:t xml:space="preserve"> </w:t>
            </w:r>
            <w:r w:rsidRPr="001260E2">
              <w:t>кухни,</w:t>
            </w:r>
            <w:r w:rsidRPr="001260E2">
              <w:rPr>
                <w:spacing w:val="-2"/>
              </w:rPr>
              <w:t xml:space="preserve"> </w:t>
            </w:r>
            <w:r w:rsidRPr="001260E2">
              <w:t>конкурс</w:t>
            </w:r>
            <w:r w:rsidRPr="001260E2">
              <w:rPr>
                <w:spacing w:val="-2"/>
              </w:rPr>
              <w:t xml:space="preserve"> </w:t>
            </w:r>
            <w:r w:rsidRPr="001260E2">
              <w:t>туристской</w:t>
            </w:r>
            <w:r w:rsidRPr="001260E2">
              <w:rPr>
                <w:spacing w:val="-2"/>
              </w:rPr>
              <w:t xml:space="preserve"> </w:t>
            </w:r>
            <w:r w:rsidRPr="001260E2">
              <w:t>песни,</w:t>
            </w:r>
          </w:p>
          <w:p w:rsidR="0045091E" w:rsidRPr="001260E2" w:rsidRDefault="0045091E" w:rsidP="00330045">
            <w:pPr>
              <w:spacing w:line="250" w:lineRule="atLeast"/>
              <w:ind w:left="107" w:right="1232"/>
            </w:pPr>
            <w:r w:rsidRPr="001260E2">
              <w:t>конкурс «Собери палатку»,</w:t>
            </w:r>
            <w:r w:rsidRPr="001260E2">
              <w:rPr>
                <w:spacing w:val="1"/>
              </w:rPr>
              <w:t xml:space="preserve"> </w:t>
            </w:r>
            <w:r w:rsidRPr="001260E2">
              <w:t>комбинированную</w:t>
            </w:r>
            <w:r w:rsidRPr="001260E2">
              <w:rPr>
                <w:spacing w:val="-11"/>
              </w:rPr>
              <w:t xml:space="preserve"> </w:t>
            </w:r>
            <w:r w:rsidRPr="001260E2">
              <w:t>эстафету</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Май</w:t>
            </w:r>
          </w:p>
        </w:tc>
        <w:tc>
          <w:tcPr>
            <w:tcW w:w="1818" w:type="dxa"/>
          </w:tcPr>
          <w:p w:rsidR="0045091E" w:rsidRPr="001260E2" w:rsidRDefault="0045091E" w:rsidP="00330045">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709" w:type="dxa"/>
          </w:tcPr>
          <w:p w:rsidR="0045091E" w:rsidRPr="001260E2" w:rsidRDefault="0045091E" w:rsidP="00330045">
            <w:pPr>
              <w:spacing w:line="274" w:lineRule="exact"/>
              <w:ind w:right="211"/>
              <w:jc w:val="right"/>
              <w:rPr>
                <w:sz w:val="24"/>
              </w:rPr>
            </w:pPr>
            <w:r w:rsidRPr="001260E2">
              <w:rPr>
                <w:sz w:val="24"/>
              </w:rPr>
              <w:t>10</w:t>
            </w:r>
          </w:p>
        </w:tc>
        <w:tc>
          <w:tcPr>
            <w:tcW w:w="3969" w:type="dxa"/>
          </w:tcPr>
          <w:p w:rsidR="0045091E" w:rsidRPr="001260E2" w:rsidRDefault="0045091E" w:rsidP="00330045">
            <w:pPr>
              <w:ind w:left="107" w:right="242"/>
              <w:rPr>
                <w:sz w:val="24"/>
              </w:rPr>
            </w:pPr>
            <w:r w:rsidRPr="001260E2">
              <w:rPr>
                <w:sz w:val="24"/>
              </w:rPr>
              <w:t>Регулярные сезонные экскурсии на</w:t>
            </w:r>
            <w:r w:rsidRPr="001260E2">
              <w:rPr>
                <w:spacing w:val="-57"/>
                <w:sz w:val="24"/>
              </w:rPr>
              <w:t xml:space="preserve"> </w:t>
            </w:r>
            <w:r w:rsidRPr="001260E2">
              <w:rPr>
                <w:sz w:val="24"/>
              </w:rPr>
              <w:t>природу:</w:t>
            </w:r>
          </w:p>
          <w:p w:rsidR="0045091E" w:rsidRPr="001260E2" w:rsidRDefault="0045091E" w:rsidP="00330045">
            <w:pPr>
              <w:spacing w:line="275" w:lineRule="exact"/>
              <w:ind w:left="107"/>
              <w:rPr>
                <w:sz w:val="24"/>
              </w:rPr>
            </w:pPr>
            <w:r w:rsidRPr="001260E2">
              <w:rPr>
                <w:sz w:val="24"/>
              </w:rPr>
              <w:t>«Зимний</w:t>
            </w:r>
            <w:r w:rsidRPr="001260E2">
              <w:rPr>
                <w:spacing w:val="-4"/>
                <w:sz w:val="24"/>
              </w:rPr>
              <w:t xml:space="preserve"> </w:t>
            </w:r>
            <w:r w:rsidRPr="001260E2">
              <w:rPr>
                <w:sz w:val="24"/>
              </w:rPr>
              <w:t>вернисаж»,</w:t>
            </w:r>
          </w:p>
          <w:p w:rsidR="0045091E" w:rsidRPr="001260E2" w:rsidRDefault="0045091E" w:rsidP="00330045">
            <w:pPr>
              <w:ind w:left="107"/>
              <w:rPr>
                <w:sz w:val="24"/>
              </w:rPr>
            </w:pPr>
            <w:r w:rsidRPr="001260E2">
              <w:rPr>
                <w:sz w:val="24"/>
              </w:rPr>
              <w:t>«Осенний</w:t>
            </w:r>
            <w:r w:rsidRPr="001260E2">
              <w:rPr>
                <w:spacing w:val="-4"/>
                <w:sz w:val="24"/>
              </w:rPr>
              <w:t xml:space="preserve"> </w:t>
            </w:r>
            <w:r w:rsidRPr="001260E2">
              <w:rPr>
                <w:sz w:val="24"/>
              </w:rPr>
              <w:t>парк»,</w:t>
            </w:r>
          </w:p>
          <w:p w:rsidR="0045091E" w:rsidRPr="001260E2" w:rsidRDefault="0045091E" w:rsidP="00330045">
            <w:pPr>
              <w:spacing w:line="259" w:lineRule="exact"/>
              <w:ind w:left="107"/>
              <w:rPr>
                <w:sz w:val="24"/>
              </w:rPr>
            </w:pPr>
            <w:r w:rsidRPr="001260E2">
              <w:rPr>
                <w:sz w:val="24"/>
              </w:rPr>
              <w:t>«Приметы</w:t>
            </w:r>
            <w:r w:rsidRPr="001260E2">
              <w:rPr>
                <w:spacing w:val="-3"/>
                <w:sz w:val="24"/>
              </w:rPr>
              <w:t xml:space="preserve"> </w:t>
            </w:r>
            <w:r w:rsidRPr="001260E2">
              <w:rPr>
                <w:sz w:val="24"/>
              </w:rPr>
              <w:t>весны».</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5091E" w:rsidRPr="001260E2" w:rsidRDefault="0045091E" w:rsidP="00330045">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rPr>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3981"/>
        <w:gridCol w:w="1676"/>
        <w:gridCol w:w="1668"/>
        <w:gridCol w:w="1753"/>
        <w:gridCol w:w="6"/>
      </w:tblGrid>
      <w:tr w:rsidR="0045091E" w:rsidRPr="001260E2" w:rsidTr="00330045">
        <w:trPr>
          <w:trHeight w:val="551"/>
        </w:trPr>
        <w:tc>
          <w:tcPr>
            <w:tcW w:w="10365" w:type="dxa"/>
            <w:gridSpan w:val="6"/>
          </w:tcPr>
          <w:p w:rsidR="0045091E" w:rsidRPr="001260E2" w:rsidRDefault="0045091E" w:rsidP="00330045">
            <w:pPr>
              <w:ind w:left="1597"/>
              <w:rPr>
                <w:b/>
                <w:sz w:val="24"/>
              </w:rPr>
            </w:pPr>
            <w:r w:rsidRPr="001260E2">
              <w:rPr>
                <w:b/>
                <w:sz w:val="24"/>
              </w:rPr>
              <w:t>3.11.</w:t>
            </w:r>
            <w:r w:rsidRPr="001260E2">
              <w:rPr>
                <w:b/>
                <w:spacing w:val="-5"/>
                <w:sz w:val="24"/>
              </w:rPr>
              <w:t xml:space="preserve"> </w:t>
            </w:r>
            <w:r w:rsidRPr="001260E2">
              <w:rPr>
                <w:b/>
                <w:sz w:val="24"/>
              </w:rPr>
              <w:t>Модуль</w:t>
            </w:r>
            <w:r w:rsidRPr="001260E2">
              <w:rPr>
                <w:b/>
                <w:spacing w:val="-4"/>
                <w:sz w:val="24"/>
              </w:rPr>
              <w:t xml:space="preserve"> </w:t>
            </w:r>
            <w:r w:rsidRPr="001260E2">
              <w:rPr>
                <w:b/>
                <w:sz w:val="24"/>
              </w:rPr>
              <w:t>«Организация</w:t>
            </w:r>
            <w:r w:rsidRPr="001260E2">
              <w:rPr>
                <w:b/>
                <w:spacing w:val="-5"/>
                <w:sz w:val="24"/>
              </w:rPr>
              <w:t xml:space="preserve"> </w:t>
            </w:r>
            <w:r w:rsidRPr="001260E2">
              <w:rPr>
                <w:b/>
                <w:sz w:val="24"/>
              </w:rPr>
              <w:t>предметно-эстетической</w:t>
            </w:r>
            <w:r w:rsidRPr="001260E2">
              <w:rPr>
                <w:b/>
                <w:spacing w:val="-5"/>
                <w:sz w:val="24"/>
              </w:rPr>
              <w:t xml:space="preserve"> </w:t>
            </w:r>
            <w:r w:rsidRPr="001260E2">
              <w:rPr>
                <w:b/>
                <w:sz w:val="24"/>
              </w:rPr>
              <w:t>среды»</w:t>
            </w:r>
          </w:p>
        </w:tc>
      </w:tr>
      <w:tr w:rsidR="0045091E" w:rsidRPr="001260E2" w:rsidTr="00330045">
        <w:trPr>
          <w:trHeight w:val="276"/>
        </w:trPr>
        <w:tc>
          <w:tcPr>
            <w:tcW w:w="1281" w:type="dxa"/>
          </w:tcPr>
          <w:p w:rsidR="0045091E" w:rsidRPr="001260E2" w:rsidRDefault="0045091E" w:rsidP="00330045">
            <w:pPr>
              <w:spacing w:line="257" w:lineRule="exact"/>
              <w:ind w:left="7"/>
              <w:jc w:val="center"/>
              <w:rPr>
                <w:sz w:val="24"/>
              </w:rPr>
            </w:pPr>
            <w:r w:rsidRPr="001260E2">
              <w:rPr>
                <w:sz w:val="24"/>
              </w:rPr>
              <w:t>1</w:t>
            </w:r>
          </w:p>
        </w:tc>
        <w:tc>
          <w:tcPr>
            <w:tcW w:w="3981" w:type="dxa"/>
          </w:tcPr>
          <w:p w:rsidR="0045091E" w:rsidRPr="001260E2" w:rsidRDefault="0045091E" w:rsidP="00330045">
            <w:pPr>
              <w:spacing w:line="257" w:lineRule="exact"/>
              <w:ind w:left="166"/>
              <w:rPr>
                <w:sz w:val="24"/>
              </w:rPr>
            </w:pPr>
            <w:r w:rsidRPr="001260E2">
              <w:rPr>
                <w:sz w:val="24"/>
              </w:rPr>
              <w:t>Участие</w:t>
            </w:r>
            <w:r w:rsidRPr="001260E2">
              <w:rPr>
                <w:spacing w:val="49"/>
                <w:sz w:val="24"/>
              </w:rPr>
              <w:t xml:space="preserve"> </w:t>
            </w:r>
            <w:r w:rsidRPr="001260E2">
              <w:rPr>
                <w:sz w:val="24"/>
              </w:rPr>
              <w:t>в</w:t>
            </w:r>
            <w:r w:rsidRPr="001260E2">
              <w:rPr>
                <w:spacing w:val="106"/>
                <w:sz w:val="24"/>
              </w:rPr>
              <w:t xml:space="preserve"> </w:t>
            </w:r>
            <w:r w:rsidRPr="001260E2">
              <w:rPr>
                <w:sz w:val="24"/>
              </w:rPr>
              <w:t>оформлении</w:t>
            </w:r>
            <w:r w:rsidRPr="001260E2">
              <w:rPr>
                <w:spacing w:val="108"/>
                <w:sz w:val="24"/>
              </w:rPr>
              <w:t xml:space="preserve"> </w:t>
            </w:r>
            <w:r w:rsidRPr="001260E2">
              <w:rPr>
                <w:sz w:val="24"/>
              </w:rPr>
              <w:t>класса</w:t>
            </w:r>
            <w:r w:rsidRPr="001260E2">
              <w:rPr>
                <w:spacing w:val="106"/>
                <w:sz w:val="24"/>
              </w:rPr>
              <w:t xml:space="preserve"> </w:t>
            </w:r>
            <w:r w:rsidRPr="001260E2">
              <w:rPr>
                <w:sz w:val="24"/>
              </w:rPr>
              <w:t>и</w:t>
            </w:r>
          </w:p>
        </w:tc>
        <w:tc>
          <w:tcPr>
            <w:tcW w:w="1676" w:type="dxa"/>
          </w:tcPr>
          <w:p w:rsidR="0045091E" w:rsidRPr="001260E2" w:rsidRDefault="0045091E" w:rsidP="00330045">
            <w:pPr>
              <w:spacing w:line="257" w:lineRule="exact"/>
              <w:ind w:left="106"/>
              <w:rPr>
                <w:sz w:val="24"/>
              </w:rPr>
            </w:pPr>
            <w:r w:rsidRPr="001260E2">
              <w:rPr>
                <w:sz w:val="24"/>
              </w:rPr>
              <w:t>Обучающиеся</w:t>
            </w:r>
          </w:p>
        </w:tc>
        <w:tc>
          <w:tcPr>
            <w:tcW w:w="1668" w:type="dxa"/>
          </w:tcPr>
          <w:p w:rsidR="0045091E" w:rsidRPr="001260E2" w:rsidRDefault="0045091E" w:rsidP="00330045">
            <w:pPr>
              <w:spacing w:line="257" w:lineRule="exact"/>
              <w:ind w:left="349"/>
              <w:rPr>
                <w:sz w:val="24"/>
              </w:rPr>
            </w:pPr>
            <w:r w:rsidRPr="001260E2">
              <w:rPr>
                <w:sz w:val="24"/>
              </w:rPr>
              <w:t>Сентябрь</w:t>
            </w:r>
          </w:p>
        </w:tc>
        <w:tc>
          <w:tcPr>
            <w:tcW w:w="1759" w:type="dxa"/>
            <w:gridSpan w:val="2"/>
          </w:tcPr>
          <w:p w:rsidR="0045091E" w:rsidRPr="001260E2" w:rsidRDefault="0045091E" w:rsidP="00330045">
            <w:pPr>
              <w:spacing w:line="257" w:lineRule="exact"/>
              <w:ind w:left="103"/>
              <w:rPr>
                <w:sz w:val="24"/>
              </w:rPr>
            </w:pPr>
            <w:r w:rsidRPr="001260E2">
              <w:rPr>
                <w:sz w:val="24"/>
              </w:rPr>
              <w:t>Кл.</w:t>
            </w:r>
          </w:p>
        </w:tc>
      </w:tr>
      <w:tr w:rsidR="0045091E" w:rsidRPr="001260E2" w:rsidTr="00330045">
        <w:trPr>
          <w:gridAfter w:val="1"/>
          <w:wAfter w:w="6" w:type="dxa"/>
          <w:trHeight w:val="551"/>
        </w:trPr>
        <w:tc>
          <w:tcPr>
            <w:tcW w:w="1281" w:type="dxa"/>
          </w:tcPr>
          <w:p w:rsidR="0045091E" w:rsidRPr="001260E2" w:rsidRDefault="0045091E" w:rsidP="00330045"/>
        </w:tc>
        <w:tc>
          <w:tcPr>
            <w:tcW w:w="3981" w:type="dxa"/>
          </w:tcPr>
          <w:p w:rsidR="0045091E" w:rsidRPr="001260E2" w:rsidRDefault="0045091E" w:rsidP="00330045">
            <w:pPr>
              <w:tabs>
                <w:tab w:val="left" w:pos="1333"/>
                <w:tab w:val="left" w:pos="2595"/>
              </w:tabs>
              <w:spacing w:line="269" w:lineRule="exact"/>
              <w:ind w:left="106"/>
              <w:rPr>
                <w:sz w:val="24"/>
              </w:rPr>
            </w:pPr>
            <w:r w:rsidRPr="001260E2">
              <w:rPr>
                <w:sz w:val="24"/>
              </w:rPr>
              <w:t>школьной</w:t>
            </w:r>
            <w:r w:rsidRPr="001260E2">
              <w:rPr>
                <w:sz w:val="24"/>
              </w:rPr>
              <w:tab/>
              <w:t>рекреации</w:t>
            </w:r>
            <w:r w:rsidRPr="001260E2">
              <w:rPr>
                <w:sz w:val="24"/>
              </w:rPr>
              <w:tab/>
              <w:t>«Здравствуй</w:t>
            </w:r>
          </w:p>
          <w:p w:rsidR="0045091E" w:rsidRPr="001260E2" w:rsidRDefault="0045091E" w:rsidP="00330045">
            <w:pPr>
              <w:spacing w:line="262" w:lineRule="exact"/>
              <w:ind w:left="106"/>
              <w:rPr>
                <w:sz w:val="24"/>
              </w:rPr>
            </w:pPr>
            <w:r w:rsidRPr="001260E2">
              <w:rPr>
                <w:sz w:val="24"/>
              </w:rPr>
              <w:t>школа»</w:t>
            </w:r>
          </w:p>
        </w:tc>
        <w:tc>
          <w:tcPr>
            <w:tcW w:w="1676"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tc>
        <w:tc>
          <w:tcPr>
            <w:tcW w:w="1753" w:type="dxa"/>
          </w:tcPr>
          <w:p w:rsidR="0045091E" w:rsidRPr="001260E2" w:rsidRDefault="0045091E" w:rsidP="00330045">
            <w:pPr>
              <w:spacing w:line="269" w:lineRule="exact"/>
              <w:ind w:left="103"/>
              <w:rPr>
                <w:sz w:val="24"/>
              </w:rPr>
            </w:pP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tc>
        <w:tc>
          <w:tcPr>
            <w:tcW w:w="3981" w:type="dxa"/>
          </w:tcPr>
          <w:p w:rsidR="0045091E" w:rsidRPr="001260E2" w:rsidRDefault="0045091E" w:rsidP="00330045">
            <w:pPr>
              <w:tabs>
                <w:tab w:val="left" w:pos="1236"/>
                <w:tab w:val="left" w:pos="1636"/>
                <w:tab w:val="left" w:pos="2852"/>
              </w:tabs>
              <w:ind w:left="106" w:right="97"/>
              <w:rPr>
                <w:sz w:val="24"/>
              </w:rPr>
            </w:pPr>
            <w:r w:rsidRPr="001260E2">
              <w:rPr>
                <w:sz w:val="24"/>
              </w:rPr>
              <w:t>Участие</w:t>
            </w:r>
            <w:r w:rsidRPr="001260E2">
              <w:rPr>
                <w:sz w:val="24"/>
              </w:rPr>
              <w:tab/>
              <w:t>в</w:t>
            </w:r>
            <w:r w:rsidRPr="001260E2">
              <w:rPr>
                <w:sz w:val="24"/>
              </w:rPr>
              <w:tab/>
              <w:t>выставке</w:t>
            </w:r>
            <w:r w:rsidRPr="001260E2">
              <w:rPr>
                <w:sz w:val="24"/>
              </w:rPr>
              <w:tab/>
            </w:r>
            <w:r w:rsidRPr="001260E2">
              <w:rPr>
                <w:spacing w:val="-1"/>
                <w:sz w:val="24"/>
              </w:rPr>
              <w:t>«Осенний</w:t>
            </w:r>
            <w:r w:rsidRPr="001260E2">
              <w:rPr>
                <w:spacing w:val="-57"/>
                <w:sz w:val="24"/>
              </w:rPr>
              <w:t xml:space="preserve"> </w:t>
            </w:r>
            <w:r w:rsidRPr="001260E2">
              <w:rPr>
                <w:sz w:val="24"/>
              </w:rPr>
              <w:t>вернисаж»</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6" w:right="374"/>
              <w:jc w:val="center"/>
              <w:rPr>
                <w:sz w:val="24"/>
              </w:rPr>
            </w:pPr>
            <w:r w:rsidRPr="001260E2">
              <w:rPr>
                <w:sz w:val="24"/>
              </w:rPr>
              <w:t>Октябрь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2</w:t>
            </w:r>
          </w:p>
        </w:tc>
        <w:tc>
          <w:tcPr>
            <w:tcW w:w="3981" w:type="dxa"/>
          </w:tcPr>
          <w:p w:rsidR="0045091E" w:rsidRPr="001260E2" w:rsidRDefault="0045091E" w:rsidP="00330045">
            <w:pPr>
              <w:ind w:left="106" w:right="971"/>
              <w:rPr>
                <w:sz w:val="24"/>
              </w:rPr>
            </w:pPr>
            <w:r w:rsidRPr="001260E2">
              <w:rPr>
                <w:sz w:val="24"/>
              </w:rPr>
              <w:t>Создание в классе выставки</w:t>
            </w:r>
            <w:r w:rsidRPr="001260E2">
              <w:rPr>
                <w:spacing w:val="-58"/>
                <w:sz w:val="24"/>
              </w:rPr>
              <w:t xml:space="preserve"> </w:t>
            </w:r>
            <w:r w:rsidRPr="001260E2">
              <w:rPr>
                <w:sz w:val="24"/>
              </w:rPr>
              <w:t>семейных</w:t>
            </w:r>
            <w:r w:rsidRPr="001260E2">
              <w:rPr>
                <w:spacing w:val="-1"/>
                <w:sz w:val="24"/>
              </w:rPr>
              <w:t xml:space="preserve"> </w:t>
            </w:r>
            <w:r w:rsidRPr="001260E2">
              <w:rPr>
                <w:sz w:val="24"/>
              </w:rPr>
              <w:t>фотографий</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6" w:right="374"/>
              <w:jc w:val="center"/>
              <w:rPr>
                <w:sz w:val="24"/>
              </w:rPr>
            </w:pPr>
            <w:r w:rsidRPr="001260E2">
              <w:rPr>
                <w:sz w:val="24"/>
              </w:rPr>
              <w:t>Ноябрь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3</w:t>
            </w:r>
          </w:p>
        </w:tc>
        <w:tc>
          <w:tcPr>
            <w:tcW w:w="3981" w:type="dxa"/>
          </w:tcPr>
          <w:p w:rsidR="0045091E" w:rsidRPr="001260E2" w:rsidRDefault="0045091E" w:rsidP="00330045">
            <w:pPr>
              <w:ind w:left="106" w:right="477"/>
              <w:rPr>
                <w:sz w:val="24"/>
              </w:rPr>
            </w:pPr>
            <w:r w:rsidRPr="001260E2">
              <w:rPr>
                <w:sz w:val="24"/>
              </w:rPr>
              <w:t>Пополнение</w:t>
            </w:r>
            <w:r w:rsidRPr="001260E2">
              <w:rPr>
                <w:spacing w:val="-4"/>
                <w:sz w:val="24"/>
              </w:rPr>
              <w:t xml:space="preserve"> </w:t>
            </w:r>
            <w:r w:rsidRPr="001260E2">
              <w:rPr>
                <w:sz w:val="24"/>
              </w:rPr>
              <w:t>выставки</w:t>
            </w:r>
            <w:r w:rsidRPr="001260E2">
              <w:rPr>
                <w:spacing w:val="-3"/>
                <w:sz w:val="24"/>
              </w:rPr>
              <w:t xml:space="preserve"> </w:t>
            </w:r>
            <w:r w:rsidRPr="001260E2">
              <w:rPr>
                <w:sz w:val="24"/>
              </w:rPr>
              <w:t>«</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3"/>
                <w:sz w:val="24"/>
              </w:rPr>
              <w:t xml:space="preserve"> </w:t>
            </w:r>
            <w:r w:rsidRPr="001260E2">
              <w:rPr>
                <w:sz w:val="24"/>
              </w:rPr>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4</w:t>
            </w:r>
          </w:p>
        </w:tc>
        <w:tc>
          <w:tcPr>
            <w:tcW w:w="3981" w:type="dxa"/>
          </w:tcPr>
          <w:p w:rsidR="0045091E" w:rsidRPr="001260E2" w:rsidRDefault="0045091E" w:rsidP="00330045">
            <w:pPr>
              <w:spacing w:line="269" w:lineRule="exact"/>
              <w:ind w:left="106"/>
              <w:rPr>
                <w:sz w:val="24"/>
              </w:rPr>
            </w:pPr>
            <w:r w:rsidRPr="001260E2">
              <w:rPr>
                <w:sz w:val="24"/>
              </w:rPr>
              <w:t>Оформление</w:t>
            </w:r>
            <w:r w:rsidRPr="001260E2">
              <w:rPr>
                <w:spacing w:val="-3"/>
                <w:sz w:val="24"/>
              </w:rPr>
              <w:t xml:space="preserve"> </w:t>
            </w:r>
            <w:r w:rsidRPr="001260E2">
              <w:rPr>
                <w:sz w:val="24"/>
              </w:rPr>
              <w:t>класса</w:t>
            </w:r>
            <w:r w:rsidRPr="001260E2">
              <w:rPr>
                <w:spacing w:val="-2"/>
                <w:sz w:val="24"/>
              </w:rPr>
              <w:t xml:space="preserve"> </w:t>
            </w:r>
            <w:r w:rsidRPr="001260E2">
              <w:rPr>
                <w:sz w:val="24"/>
              </w:rPr>
              <w:t>к</w:t>
            </w:r>
            <w:r w:rsidRPr="001260E2">
              <w:rPr>
                <w:spacing w:val="-4"/>
                <w:sz w:val="24"/>
              </w:rPr>
              <w:t xml:space="preserve"> </w:t>
            </w:r>
            <w:r w:rsidRPr="001260E2">
              <w:rPr>
                <w:sz w:val="24"/>
              </w:rPr>
              <w:t>Новому Году</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pPr>
              <w:spacing w:line="271" w:lineRule="exact"/>
              <w:ind w:right="275"/>
              <w:jc w:val="right"/>
              <w:rPr>
                <w:sz w:val="24"/>
              </w:rPr>
            </w:pPr>
            <w:r w:rsidRPr="001260E2">
              <w:rPr>
                <w:sz w:val="24"/>
              </w:rPr>
              <w:t>5</w:t>
            </w:r>
          </w:p>
        </w:tc>
        <w:tc>
          <w:tcPr>
            <w:tcW w:w="3981" w:type="dxa"/>
          </w:tcPr>
          <w:p w:rsidR="0045091E" w:rsidRPr="001260E2" w:rsidRDefault="0045091E" w:rsidP="00330045">
            <w:pPr>
              <w:ind w:left="106" w:right="202"/>
              <w:rPr>
                <w:sz w:val="24"/>
              </w:rPr>
            </w:pPr>
            <w:r w:rsidRPr="001260E2">
              <w:rPr>
                <w:sz w:val="24"/>
              </w:rPr>
              <w:t>Оформление</w:t>
            </w:r>
            <w:r w:rsidRPr="001260E2">
              <w:rPr>
                <w:spacing w:val="-3"/>
                <w:sz w:val="24"/>
              </w:rPr>
              <w:t xml:space="preserve"> </w:t>
            </w:r>
            <w:r w:rsidRPr="001260E2">
              <w:rPr>
                <w:sz w:val="24"/>
              </w:rPr>
              <w:t>фотозоны</w:t>
            </w:r>
            <w:r w:rsidRPr="001260E2">
              <w:rPr>
                <w:spacing w:val="-4"/>
                <w:sz w:val="24"/>
              </w:rPr>
              <w:t xml:space="preserve"> </w:t>
            </w:r>
            <w:r w:rsidRPr="001260E2">
              <w:rPr>
                <w:sz w:val="24"/>
              </w:rPr>
              <w:t>«Новый</w:t>
            </w:r>
            <w:r w:rsidRPr="001260E2">
              <w:rPr>
                <w:spacing w:val="-3"/>
                <w:sz w:val="24"/>
              </w:rPr>
              <w:t xml:space="preserve"> </w:t>
            </w:r>
            <w:r w:rsidRPr="001260E2">
              <w:rPr>
                <w:sz w:val="24"/>
              </w:rPr>
              <w:t>год</w:t>
            </w:r>
            <w:r w:rsidRPr="001260E2">
              <w:rPr>
                <w:spacing w:val="-57"/>
                <w:sz w:val="24"/>
              </w:rPr>
              <w:t xml:space="preserve"> </w:t>
            </w:r>
            <w:r w:rsidRPr="001260E2">
              <w:rPr>
                <w:sz w:val="24"/>
              </w:rPr>
              <w:t>шагает</w:t>
            </w:r>
            <w:r w:rsidRPr="001260E2">
              <w:rPr>
                <w:spacing w:val="-2"/>
                <w:sz w:val="24"/>
              </w:rPr>
              <w:t xml:space="preserve"> </w:t>
            </w:r>
            <w:r w:rsidRPr="001260E2">
              <w:rPr>
                <w:sz w:val="24"/>
              </w:rPr>
              <w:t>по</w:t>
            </w:r>
            <w:r w:rsidRPr="001260E2">
              <w:rPr>
                <w:spacing w:val="-1"/>
                <w:sz w:val="24"/>
              </w:rPr>
              <w:t xml:space="preserve"> </w:t>
            </w:r>
            <w:r w:rsidRPr="001260E2">
              <w:rPr>
                <w:sz w:val="24"/>
              </w:rPr>
              <w:t>планете»</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6</w:t>
            </w:r>
          </w:p>
        </w:tc>
        <w:tc>
          <w:tcPr>
            <w:tcW w:w="3981" w:type="dxa"/>
          </w:tcPr>
          <w:p w:rsidR="0045091E" w:rsidRPr="001260E2" w:rsidRDefault="0045091E" w:rsidP="00330045">
            <w:pPr>
              <w:ind w:left="106" w:right="525"/>
              <w:rPr>
                <w:sz w:val="24"/>
              </w:rPr>
            </w:pPr>
            <w:r w:rsidRPr="001260E2">
              <w:rPr>
                <w:sz w:val="24"/>
              </w:rPr>
              <w:t>Пополнение выставки « Галерея</w:t>
            </w:r>
            <w:r w:rsidRPr="001260E2">
              <w:rPr>
                <w:spacing w:val="-57"/>
                <w:sz w:val="24"/>
              </w:rPr>
              <w:t xml:space="preserve"> </w:t>
            </w:r>
            <w:r w:rsidRPr="001260E2">
              <w:rPr>
                <w:sz w:val="24"/>
              </w:rPr>
              <w:t>творчества «Мы</w:t>
            </w:r>
            <w:r w:rsidRPr="001260E2">
              <w:rPr>
                <w:spacing w:val="-1"/>
                <w:sz w:val="24"/>
              </w:rPr>
              <w:t xml:space="preserve"> </w:t>
            </w:r>
            <w:r w:rsidRPr="001260E2">
              <w:rPr>
                <w:sz w:val="24"/>
              </w:rPr>
              <w:t>вместе»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ind w:left="606" w:right="296" w:hanging="287"/>
              <w:rPr>
                <w:sz w:val="24"/>
              </w:rPr>
            </w:pPr>
            <w:r w:rsidRPr="001260E2">
              <w:rPr>
                <w:sz w:val="24"/>
              </w:rPr>
              <w:t>В течение</w:t>
            </w:r>
            <w:r w:rsidRPr="001260E2">
              <w:rPr>
                <w:spacing w:val="-58"/>
                <w:sz w:val="24"/>
              </w:rPr>
              <w:t xml:space="preserve"> </w:t>
            </w:r>
            <w:r w:rsidRPr="001260E2">
              <w:rPr>
                <w:sz w:val="24"/>
              </w:rPr>
              <w:t>года</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7</w:t>
            </w:r>
          </w:p>
        </w:tc>
        <w:tc>
          <w:tcPr>
            <w:tcW w:w="3981" w:type="dxa"/>
          </w:tcPr>
          <w:p w:rsidR="0045091E" w:rsidRPr="001260E2" w:rsidRDefault="0045091E" w:rsidP="00330045">
            <w:pPr>
              <w:ind w:left="106" w:right="536"/>
              <w:rPr>
                <w:sz w:val="24"/>
              </w:rPr>
            </w:pPr>
            <w:r w:rsidRPr="001260E2">
              <w:rPr>
                <w:sz w:val="24"/>
              </w:rPr>
              <w:t>Пополнение</w:t>
            </w:r>
            <w:r w:rsidRPr="001260E2">
              <w:rPr>
                <w:spacing w:val="-6"/>
                <w:sz w:val="24"/>
              </w:rPr>
              <w:t xml:space="preserve"> </w:t>
            </w:r>
            <w:r w:rsidRPr="001260E2">
              <w:rPr>
                <w:sz w:val="24"/>
              </w:rPr>
              <w:t>выставки</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4"/>
                <w:sz w:val="24"/>
              </w:rPr>
              <w:t xml:space="preserve"> </w:t>
            </w:r>
            <w:r w:rsidRPr="001260E2">
              <w:rPr>
                <w:sz w:val="24"/>
              </w:rPr>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4"/>
              <w:jc w:val="center"/>
              <w:rPr>
                <w:sz w:val="24"/>
              </w:rPr>
            </w:pPr>
            <w:r w:rsidRPr="001260E2">
              <w:rPr>
                <w:sz w:val="24"/>
              </w:rPr>
              <w:t>Февраль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70" w:lineRule="exact"/>
              <w:ind w:right="275"/>
              <w:jc w:val="right"/>
              <w:rPr>
                <w:sz w:val="24"/>
              </w:rPr>
            </w:pPr>
            <w:r w:rsidRPr="001260E2">
              <w:rPr>
                <w:sz w:val="24"/>
              </w:rPr>
              <w:t>8</w:t>
            </w:r>
          </w:p>
        </w:tc>
        <w:tc>
          <w:tcPr>
            <w:tcW w:w="3981" w:type="dxa"/>
          </w:tcPr>
          <w:p w:rsidR="0045091E" w:rsidRPr="001260E2" w:rsidRDefault="0045091E" w:rsidP="00330045">
            <w:pPr>
              <w:ind w:left="106"/>
              <w:rPr>
                <w:sz w:val="24"/>
              </w:rPr>
            </w:pPr>
            <w:r w:rsidRPr="001260E2">
              <w:rPr>
                <w:sz w:val="24"/>
              </w:rPr>
              <w:t>Оформление</w:t>
            </w:r>
            <w:r w:rsidRPr="001260E2">
              <w:rPr>
                <w:spacing w:val="1"/>
                <w:sz w:val="24"/>
              </w:rPr>
              <w:t xml:space="preserve"> </w:t>
            </w:r>
            <w:r w:rsidRPr="001260E2">
              <w:rPr>
                <w:sz w:val="24"/>
              </w:rPr>
              <w:t>фотозоны «Женский</w:t>
            </w:r>
            <w:r w:rsidRPr="001260E2">
              <w:rPr>
                <w:spacing w:val="-58"/>
                <w:sz w:val="24"/>
              </w:rPr>
              <w:t xml:space="preserve"> </w:t>
            </w:r>
            <w:r w:rsidRPr="001260E2">
              <w:rPr>
                <w:sz w:val="24"/>
              </w:rPr>
              <w:t>аромат»</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0" w:lineRule="exact"/>
              <w:ind w:left="377" w:right="373"/>
              <w:jc w:val="center"/>
              <w:rPr>
                <w:sz w:val="24"/>
              </w:rPr>
            </w:pPr>
            <w:r w:rsidRPr="001260E2">
              <w:rPr>
                <w:sz w:val="24"/>
              </w:rPr>
              <w:t>Март</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1"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pPr>
              <w:spacing w:line="271" w:lineRule="exact"/>
              <w:ind w:right="275"/>
              <w:jc w:val="right"/>
              <w:rPr>
                <w:sz w:val="24"/>
              </w:rPr>
            </w:pPr>
            <w:r w:rsidRPr="001260E2">
              <w:rPr>
                <w:sz w:val="24"/>
              </w:rPr>
              <w:t>9</w:t>
            </w:r>
          </w:p>
        </w:tc>
        <w:tc>
          <w:tcPr>
            <w:tcW w:w="3981" w:type="dxa"/>
          </w:tcPr>
          <w:p w:rsidR="0045091E" w:rsidRPr="001260E2" w:rsidRDefault="0045091E" w:rsidP="00330045">
            <w:pPr>
              <w:ind w:left="106" w:right="455"/>
              <w:rPr>
                <w:sz w:val="24"/>
              </w:rPr>
            </w:pPr>
            <w:r w:rsidRPr="001260E2">
              <w:rPr>
                <w:sz w:val="24"/>
              </w:rPr>
              <w:t>Оформление выставки « Летим в</w:t>
            </w:r>
            <w:r w:rsidRPr="001260E2">
              <w:rPr>
                <w:spacing w:val="-58"/>
                <w:sz w:val="24"/>
              </w:rPr>
              <w:t xml:space="preserve"> </w:t>
            </w:r>
            <w:r w:rsidRPr="001260E2">
              <w:rPr>
                <w:sz w:val="24"/>
              </w:rPr>
              <w:t>космос»</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6" w:right="374"/>
              <w:jc w:val="center"/>
              <w:rPr>
                <w:sz w:val="24"/>
              </w:rPr>
            </w:pPr>
            <w:r w:rsidRPr="001260E2">
              <w:rPr>
                <w:sz w:val="24"/>
              </w:rPr>
              <w:t>Апрель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15"/>
              <w:jc w:val="right"/>
              <w:rPr>
                <w:sz w:val="24"/>
              </w:rPr>
            </w:pPr>
            <w:r w:rsidRPr="001260E2">
              <w:rPr>
                <w:sz w:val="24"/>
              </w:rPr>
              <w:t>10</w:t>
            </w:r>
          </w:p>
        </w:tc>
        <w:tc>
          <w:tcPr>
            <w:tcW w:w="3981" w:type="dxa"/>
          </w:tcPr>
          <w:p w:rsidR="0045091E" w:rsidRPr="001260E2" w:rsidRDefault="0045091E" w:rsidP="00330045">
            <w:pPr>
              <w:ind w:left="106" w:right="562"/>
              <w:rPr>
                <w:sz w:val="24"/>
              </w:rPr>
            </w:pPr>
            <w:r w:rsidRPr="001260E2">
              <w:rPr>
                <w:sz w:val="24"/>
              </w:rPr>
              <w:t>Оформление класса «Мы на год</w:t>
            </w:r>
            <w:r w:rsidRPr="001260E2">
              <w:rPr>
                <w:spacing w:val="-58"/>
                <w:sz w:val="24"/>
              </w:rPr>
              <w:t xml:space="preserve"> </w:t>
            </w:r>
            <w:r w:rsidRPr="001260E2">
              <w:rPr>
                <w:sz w:val="24"/>
              </w:rPr>
              <w:t>стали</w:t>
            </w:r>
            <w:r w:rsidRPr="001260E2">
              <w:rPr>
                <w:spacing w:val="-1"/>
                <w:sz w:val="24"/>
              </w:rPr>
              <w:t xml:space="preserve"> </w:t>
            </w:r>
            <w:r w:rsidRPr="001260E2">
              <w:rPr>
                <w:sz w:val="24"/>
              </w:rPr>
              <w:t>взрослее»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Май</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00"/>
        <w:gridCol w:w="3356"/>
        <w:gridCol w:w="20"/>
        <w:gridCol w:w="1676"/>
        <w:gridCol w:w="1534"/>
        <w:gridCol w:w="1637"/>
        <w:gridCol w:w="250"/>
      </w:tblGrid>
      <w:tr w:rsidR="0045091E" w:rsidRPr="001260E2" w:rsidTr="00330045">
        <w:trPr>
          <w:trHeight w:val="276"/>
        </w:trPr>
        <w:tc>
          <w:tcPr>
            <w:tcW w:w="10349" w:type="dxa"/>
            <w:gridSpan w:val="8"/>
          </w:tcPr>
          <w:p w:rsidR="0045091E" w:rsidRPr="001260E2" w:rsidRDefault="0045091E" w:rsidP="00330045">
            <w:pPr>
              <w:spacing w:before="1" w:line="255" w:lineRule="exact"/>
              <w:ind w:left="275" w:right="248"/>
              <w:jc w:val="center"/>
              <w:rPr>
                <w:b/>
                <w:sz w:val="24"/>
              </w:rPr>
            </w:pPr>
            <w:r w:rsidRPr="001260E2">
              <w:rPr>
                <w:b/>
                <w:sz w:val="24"/>
              </w:rPr>
              <w:t>Модуль</w:t>
            </w:r>
            <w:r w:rsidRPr="001260E2">
              <w:rPr>
                <w:b/>
                <w:spacing w:val="-3"/>
                <w:sz w:val="24"/>
              </w:rPr>
              <w:t xml:space="preserve"> </w:t>
            </w:r>
            <w:r w:rsidRPr="001260E2">
              <w:rPr>
                <w:b/>
                <w:sz w:val="24"/>
              </w:rPr>
              <w:t>3.12.</w:t>
            </w:r>
            <w:r w:rsidRPr="001260E2">
              <w:rPr>
                <w:b/>
                <w:spacing w:val="-2"/>
                <w:sz w:val="24"/>
              </w:rPr>
              <w:t xml:space="preserve"> </w:t>
            </w:r>
            <w:r w:rsidRPr="001260E2">
              <w:rPr>
                <w:b/>
                <w:sz w:val="24"/>
              </w:rPr>
              <w:t>«Ценность</w:t>
            </w:r>
            <w:r w:rsidRPr="001260E2">
              <w:rPr>
                <w:b/>
                <w:spacing w:val="-2"/>
                <w:sz w:val="24"/>
              </w:rPr>
              <w:t xml:space="preserve"> </w:t>
            </w:r>
            <w:r w:rsidRPr="001260E2">
              <w:rPr>
                <w:b/>
                <w:sz w:val="24"/>
              </w:rPr>
              <w:t>жизни».</w:t>
            </w:r>
          </w:p>
        </w:tc>
      </w:tr>
      <w:tr w:rsidR="0045091E" w:rsidRPr="001260E2" w:rsidTr="00330045">
        <w:trPr>
          <w:trHeight w:val="1103"/>
        </w:trPr>
        <w:tc>
          <w:tcPr>
            <w:tcW w:w="10349" w:type="dxa"/>
            <w:gridSpan w:val="8"/>
          </w:tcPr>
          <w:p w:rsidR="0045091E" w:rsidRPr="001260E2" w:rsidRDefault="0045091E" w:rsidP="00330045">
            <w:pPr>
              <w:ind w:left="278" w:right="248"/>
              <w:jc w:val="center"/>
              <w:rPr>
                <w:i/>
                <w:sz w:val="24"/>
              </w:rPr>
            </w:pPr>
            <w:r w:rsidRPr="001260E2">
              <w:rPr>
                <w:i/>
                <w:sz w:val="24"/>
              </w:rPr>
              <w:t>Профилактика правонарушений и преступлений, беспризорности и безнадзорности,</w:t>
            </w:r>
            <w:r w:rsidRPr="001260E2">
              <w:rPr>
                <w:i/>
                <w:spacing w:val="-58"/>
                <w:sz w:val="24"/>
              </w:rPr>
              <w:t xml:space="preserve"> </w:t>
            </w:r>
            <w:r w:rsidRPr="001260E2">
              <w:rPr>
                <w:i/>
                <w:sz w:val="24"/>
              </w:rPr>
              <w:t>деструктивного поведения подростков,профилактика алкоголизма, наркомании,</w:t>
            </w:r>
            <w:r w:rsidRPr="001260E2">
              <w:rPr>
                <w:i/>
                <w:spacing w:val="1"/>
                <w:sz w:val="24"/>
              </w:rPr>
              <w:t xml:space="preserve"> </w:t>
            </w:r>
            <w:r w:rsidRPr="001260E2">
              <w:rPr>
                <w:i/>
                <w:sz w:val="24"/>
              </w:rPr>
              <w:t>табакокурения</w:t>
            </w:r>
          </w:p>
        </w:tc>
      </w:tr>
      <w:tr w:rsidR="0045091E" w:rsidRPr="001260E2" w:rsidTr="00330045">
        <w:trPr>
          <w:trHeight w:val="2759"/>
        </w:trPr>
        <w:tc>
          <w:tcPr>
            <w:tcW w:w="1276" w:type="dxa"/>
          </w:tcPr>
          <w:p w:rsidR="0045091E" w:rsidRPr="001260E2" w:rsidRDefault="0045091E" w:rsidP="00330045">
            <w:pPr>
              <w:spacing w:line="274" w:lineRule="exact"/>
              <w:ind w:left="7"/>
              <w:jc w:val="center"/>
              <w:rPr>
                <w:sz w:val="24"/>
              </w:rPr>
            </w:pPr>
            <w:r w:rsidRPr="001260E2">
              <w:rPr>
                <w:sz w:val="24"/>
              </w:rPr>
              <w:t>1</w:t>
            </w:r>
          </w:p>
        </w:tc>
        <w:tc>
          <w:tcPr>
            <w:tcW w:w="3976" w:type="dxa"/>
            <w:gridSpan w:val="3"/>
          </w:tcPr>
          <w:p w:rsidR="0045091E" w:rsidRPr="001260E2" w:rsidRDefault="0045091E" w:rsidP="00330045">
            <w:pPr>
              <w:tabs>
                <w:tab w:val="left" w:pos="557"/>
                <w:tab w:val="left" w:pos="1071"/>
                <w:tab w:val="left" w:pos="1455"/>
                <w:tab w:val="left" w:pos="1805"/>
                <w:tab w:val="left" w:pos="2212"/>
                <w:tab w:val="left" w:pos="2543"/>
                <w:tab w:val="left" w:pos="2715"/>
                <w:tab w:val="left" w:pos="3094"/>
                <w:tab w:val="left" w:pos="3215"/>
              </w:tabs>
              <w:ind w:left="106" w:right="96"/>
              <w:rPr>
                <w:sz w:val="24"/>
              </w:rPr>
            </w:pPr>
            <w:r w:rsidRPr="001260E2">
              <w:t>Беседы</w:t>
            </w:r>
            <w:r w:rsidRPr="001260E2">
              <w:tab/>
              <w:t>с</w:t>
            </w:r>
            <w:r w:rsidRPr="001260E2">
              <w:tab/>
              <w:t>учащимися</w:t>
            </w:r>
            <w:r w:rsidRPr="001260E2">
              <w:tab/>
            </w:r>
            <w:r w:rsidRPr="001260E2">
              <w:tab/>
            </w:r>
            <w:r w:rsidRPr="001260E2">
              <w:tab/>
            </w:r>
            <w:r w:rsidRPr="001260E2">
              <w:rPr>
                <w:spacing w:val="-2"/>
                <w:sz w:val="24"/>
              </w:rPr>
              <w:t>по</w:t>
            </w:r>
            <w:r w:rsidRPr="001260E2">
              <w:rPr>
                <w:spacing w:val="-57"/>
                <w:sz w:val="24"/>
              </w:rPr>
              <w:t xml:space="preserve"> </w:t>
            </w:r>
            <w:r w:rsidRPr="001260E2">
              <w:rPr>
                <w:sz w:val="24"/>
              </w:rPr>
              <w:t>профилактике</w:t>
            </w:r>
            <w:r w:rsidRPr="001260E2">
              <w:rPr>
                <w:spacing w:val="1"/>
                <w:sz w:val="24"/>
              </w:rPr>
              <w:t xml:space="preserve"> </w:t>
            </w:r>
            <w:r w:rsidRPr="001260E2">
              <w:rPr>
                <w:sz w:val="24"/>
              </w:rPr>
              <w:t>правонарушений</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4"/>
                <w:sz w:val="24"/>
              </w:rPr>
              <w:t>и</w:t>
            </w:r>
            <w:r w:rsidRPr="001260E2">
              <w:rPr>
                <w:spacing w:val="-57"/>
                <w:sz w:val="24"/>
              </w:rPr>
              <w:t xml:space="preserve"> </w:t>
            </w:r>
            <w:r w:rsidRPr="001260E2">
              <w:rPr>
                <w:sz w:val="24"/>
              </w:rPr>
              <w:t>преступлений,</w:t>
            </w:r>
            <w:r w:rsidRPr="001260E2">
              <w:rPr>
                <w:spacing w:val="41"/>
                <w:sz w:val="24"/>
              </w:rPr>
              <w:t xml:space="preserve"> </w:t>
            </w:r>
            <w:r w:rsidRPr="001260E2">
              <w:rPr>
                <w:sz w:val="24"/>
              </w:rPr>
              <w:t>беспризорности</w:t>
            </w:r>
            <w:r w:rsidRPr="001260E2">
              <w:rPr>
                <w:spacing w:val="-57"/>
                <w:sz w:val="24"/>
              </w:rPr>
              <w:t xml:space="preserve"> </w:t>
            </w:r>
            <w:r w:rsidRPr="001260E2">
              <w:rPr>
                <w:sz w:val="24"/>
              </w:rPr>
              <w:t>и</w:t>
            </w:r>
            <w:r w:rsidRPr="001260E2">
              <w:rPr>
                <w:sz w:val="24"/>
              </w:rPr>
              <w:tab/>
              <w:t>безнадзорности,</w:t>
            </w:r>
            <w:r w:rsidRPr="001260E2">
              <w:rPr>
                <w:sz w:val="24"/>
              </w:rPr>
              <w:tab/>
            </w:r>
            <w:r w:rsidRPr="001260E2">
              <w:rPr>
                <w:spacing w:val="-1"/>
                <w:sz w:val="24"/>
              </w:rPr>
              <w:t>грубого</w:t>
            </w:r>
            <w:r w:rsidRPr="001260E2">
              <w:rPr>
                <w:spacing w:val="-57"/>
                <w:sz w:val="24"/>
              </w:rPr>
              <w:t xml:space="preserve"> </w:t>
            </w:r>
            <w:r w:rsidRPr="001260E2">
              <w:rPr>
                <w:sz w:val="24"/>
              </w:rPr>
              <w:t>поведения</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1"/>
                <w:sz w:val="24"/>
              </w:rPr>
              <w:t>детей,</w:t>
            </w:r>
            <w:r w:rsidRPr="001260E2">
              <w:rPr>
                <w:spacing w:val="-57"/>
                <w:sz w:val="24"/>
              </w:rPr>
              <w:t xml:space="preserve"> </w:t>
            </w:r>
            <w:r w:rsidRPr="001260E2">
              <w:rPr>
                <w:sz w:val="24"/>
              </w:rPr>
              <w:t>злоупотребления</w:t>
            </w:r>
            <w:r w:rsidRPr="001260E2">
              <w:rPr>
                <w:spacing w:val="1"/>
                <w:sz w:val="24"/>
              </w:rPr>
              <w:t xml:space="preserve"> </w:t>
            </w:r>
            <w:r w:rsidRPr="001260E2">
              <w:rPr>
                <w:sz w:val="24"/>
              </w:rPr>
              <w:t>алкогольными</w:t>
            </w:r>
            <w:r w:rsidRPr="001260E2">
              <w:rPr>
                <w:sz w:val="24"/>
              </w:rPr>
              <w:tab/>
              <w:t>и,</w:t>
            </w:r>
            <w:r w:rsidRPr="001260E2">
              <w:rPr>
                <w:sz w:val="24"/>
              </w:rPr>
              <w:tab/>
            </w:r>
            <w:r w:rsidRPr="001260E2">
              <w:rPr>
                <w:spacing w:val="-1"/>
                <w:sz w:val="24"/>
              </w:rPr>
              <w:t>табачными</w:t>
            </w:r>
            <w:r w:rsidRPr="001260E2">
              <w:rPr>
                <w:spacing w:val="-57"/>
                <w:sz w:val="24"/>
              </w:rPr>
              <w:t xml:space="preserve"> </w:t>
            </w:r>
            <w:r w:rsidRPr="001260E2">
              <w:rPr>
                <w:sz w:val="24"/>
              </w:rPr>
              <w:t>веществами</w:t>
            </w:r>
          </w:p>
        </w:tc>
        <w:tc>
          <w:tcPr>
            <w:tcW w:w="1676" w:type="dxa"/>
          </w:tcPr>
          <w:p w:rsidR="0045091E" w:rsidRPr="001260E2" w:rsidRDefault="0045091E" w:rsidP="00330045">
            <w:pPr>
              <w:spacing w:line="274" w:lineRule="exact"/>
              <w:ind w:left="87" w:right="80"/>
              <w:jc w:val="center"/>
              <w:rPr>
                <w:sz w:val="24"/>
              </w:rPr>
            </w:pPr>
            <w:r w:rsidRPr="001260E2">
              <w:rPr>
                <w:sz w:val="24"/>
              </w:rPr>
              <w:t>Обучающиеся</w:t>
            </w:r>
          </w:p>
          <w:p w:rsidR="0045091E" w:rsidRPr="001260E2" w:rsidRDefault="0045091E" w:rsidP="00330045">
            <w:pPr>
              <w:ind w:left="87" w:right="79"/>
              <w:jc w:val="center"/>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z w:val="24"/>
              </w:rPr>
              <w:t>выходом на</w:t>
            </w:r>
            <w:r w:rsidRPr="001260E2">
              <w:rPr>
                <w:spacing w:val="-58"/>
                <w:sz w:val="24"/>
              </w:rPr>
              <w:t xml:space="preserve"> </w:t>
            </w:r>
            <w:r w:rsidRPr="001260E2">
              <w:rPr>
                <w:sz w:val="24"/>
              </w:rPr>
              <w:t>каникулы</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1276" w:type="dxa"/>
          </w:tcPr>
          <w:p w:rsidR="0045091E" w:rsidRPr="001260E2" w:rsidRDefault="0045091E" w:rsidP="00330045"/>
        </w:tc>
        <w:tc>
          <w:tcPr>
            <w:tcW w:w="3976" w:type="dxa"/>
            <w:gridSpan w:val="3"/>
          </w:tcPr>
          <w:p w:rsidR="0045091E" w:rsidRPr="001260E2" w:rsidRDefault="0045091E" w:rsidP="00330045">
            <w:pPr>
              <w:tabs>
                <w:tab w:val="left" w:pos="1401"/>
                <w:tab w:val="left" w:pos="1977"/>
              </w:tabs>
              <w:spacing w:line="276" w:lineRule="exact"/>
              <w:ind w:left="106" w:right="97"/>
              <w:rPr>
                <w:sz w:val="24"/>
              </w:rPr>
            </w:pPr>
            <w:r w:rsidRPr="001260E2">
              <w:rPr>
                <w:sz w:val="24"/>
              </w:rPr>
              <w:t>Встреча</w:t>
            </w:r>
            <w:r w:rsidRPr="001260E2">
              <w:rPr>
                <w:sz w:val="24"/>
              </w:rPr>
              <w:tab/>
              <w:t>с</w:t>
            </w:r>
            <w:r w:rsidRPr="001260E2">
              <w:rPr>
                <w:sz w:val="24"/>
              </w:rPr>
              <w:tab/>
            </w:r>
            <w:r w:rsidRPr="001260E2">
              <w:rPr>
                <w:spacing w:val="-1"/>
                <w:sz w:val="24"/>
              </w:rPr>
              <w:t>медицинской</w:t>
            </w:r>
            <w:r w:rsidRPr="001260E2">
              <w:rPr>
                <w:spacing w:val="-57"/>
                <w:sz w:val="24"/>
              </w:rPr>
              <w:t xml:space="preserve"> </w:t>
            </w:r>
            <w:r w:rsidRPr="001260E2">
              <w:rPr>
                <w:sz w:val="24"/>
              </w:rPr>
              <w:t>сестрой</w:t>
            </w:r>
          </w:p>
        </w:tc>
        <w:tc>
          <w:tcPr>
            <w:tcW w:w="1676" w:type="dxa"/>
          </w:tcPr>
          <w:p w:rsidR="0045091E" w:rsidRPr="001260E2" w:rsidRDefault="0045091E" w:rsidP="00330045">
            <w:pPr>
              <w:spacing w:line="274" w:lineRule="exact"/>
              <w:ind w:left="106"/>
              <w:rPr>
                <w:sz w:val="24"/>
              </w:rPr>
            </w:pPr>
            <w:r w:rsidRPr="001260E2">
              <w:rPr>
                <w:sz w:val="24"/>
              </w:rPr>
              <w:t>Обучающиеся</w:t>
            </w:r>
          </w:p>
          <w:p w:rsidR="0045091E" w:rsidRPr="001260E2" w:rsidRDefault="0045091E" w:rsidP="00330045">
            <w:pPr>
              <w:spacing w:line="25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4" w:lineRule="exact"/>
              <w:ind w:left="335"/>
              <w:rPr>
                <w:sz w:val="24"/>
              </w:rPr>
            </w:pPr>
            <w:r w:rsidRPr="001260E2">
              <w:rPr>
                <w:sz w:val="24"/>
              </w:rPr>
              <w:t>Октябрь</w:t>
            </w:r>
          </w:p>
        </w:tc>
        <w:tc>
          <w:tcPr>
            <w:tcW w:w="1887" w:type="dxa"/>
            <w:gridSpan w:val="2"/>
          </w:tcPr>
          <w:p w:rsidR="0045091E" w:rsidRPr="001260E2" w:rsidRDefault="0045091E" w:rsidP="00330045"/>
        </w:tc>
      </w:tr>
      <w:tr w:rsidR="0045091E" w:rsidRPr="001260E2" w:rsidTr="00330045">
        <w:trPr>
          <w:trHeight w:val="275"/>
        </w:trPr>
        <w:tc>
          <w:tcPr>
            <w:tcW w:w="1276" w:type="dxa"/>
          </w:tcPr>
          <w:p w:rsidR="0045091E" w:rsidRPr="001260E2" w:rsidRDefault="0045091E" w:rsidP="00330045">
            <w:pPr>
              <w:rPr>
                <w:sz w:val="20"/>
              </w:rPr>
            </w:pPr>
          </w:p>
        </w:tc>
        <w:tc>
          <w:tcPr>
            <w:tcW w:w="3976" w:type="dxa"/>
            <w:gridSpan w:val="3"/>
          </w:tcPr>
          <w:p w:rsidR="0045091E" w:rsidRPr="001260E2" w:rsidRDefault="0045091E" w:rsidP="00330045">
            <w:pPr>
              <w:spacing w:line="256" w:lineRule="exact"/>
              <w:ind w:left="106"/>
              <w:rPr>
                <w:sz w:val="24"/>
              </w:rPr>
            </w:pPr>
            <w:r w:rsidRPr="001260E2">
              <w:rPr>
                <w:sz w:val="24"/>
              </w:rPr>
              <w:t>«Вредные</w:t>
            </w:r>
            <w:r w:rsidRPr="001260E2">
              <w:rPr>
                <w:spacing w:val="-5"/>
                <w:sz w:val="24"/>
              </w:rPr>
              <w:t xml:space="preserve"> </w:t>
            </w:r>
            <w:r w:rsidRPr="001260E2">
              <w:rPr>
                <w:sz w:val="24"/>
              </w:rPr>
              <w:t>привычки»</w:t>
            </w:r>
          </w:p>
        </w:tc>
        <w:tc>
          <w:tcPr>
            <w:tcW w:w="1676" w:type="dxa"/>
          </w:tcPr>
          <w:p w:rsidR="0045091E" w:rsidRPr="001260E2" w:rsidRDefault="0045091E" w:rsidP="00330045">
            <w:pPr>
              <w:rPr>
                <w:sz w:val="20"/>
              </w:rPr>
            </w:pPr>
          </w:p>
        </w:tc>
        <w:tc>
          <w:tcPr>
            <w:tcW w:w="1534" w:type="dxa"/>
          </w:tcPr>
          <w:p w:rsidR="0045091E" w:rsidRPr="001260E2" w:rsidRDefault="0045091E" w:rsidP="00330045">
            <w:pPr>
              <w:rPr>
                <w:sz w:val="20"/>
              </w:rPr>
            </w:pPr>
          </w:p>
        </w:tc>
        <w:tc>
          <w:tcPr>
            <w:tcW w:w="1887" w:type="dxa"/>
            <w:gridSpan w:val="2"/>
          </w:tcPr>
          <w:p w:rsidR="0045091E" w:rsidRPr="001260E2" w:rsidRDefault="0045091E" w:rsidP="00330045">
            <w:pPr>
              <w:rPr>
                <w:sz w:val="20"/>
              </w:rPr>
            </w:pPr>
          </w:p>
        </w:tc>
      </w:tr>
      <w:tr w:rsidR="0045091E" w:rsidRPr="001260E2" w:rsidTr="00330045">
        <w:trPr>
          <w:trHeight w:val="1104"/>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5091E" w:rsidRPr="001260E2" w:rsidRDefault="0045091E" w:rsidP="00330045">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730"/>
              <w:rPr>
                <w:sz w:val="24"/>
              </w:rPr>
            </w:pPr>
            <w:r w:rsidRPr="001260E2">
              <w:rPr>
                <w:sz w:val="24"/>
              </w:rPr>
              <w:t>Конкурс памяток «Мы за</w:t>
            </w:r>
            <w:r w:rsidRPr="001260E2">
              <w:rPr>
                <w:spacing w:val="-58"/>
                <w:sz w:val="24"/>
              </w:rPr>
              <w:t xml:space="preserve"> </w:t>
            </w:r>
            <w:r w:rsidRPr="001260E2">
              <w:rPr>
                <w:sz w:val="24"/>
              </w:rPr>
              <w:t>ЗОЖ»</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4</w:t>
            </w:r>
          </w:p>
        </w:tc>
        <w:tc>
          <w:tcPr>
            <w:tcW w:w="3976" w:type="dxa"/>
            <w:gridSpan w:val="3"/>
          </w:tcPr>
          <w:p w:rsidR="0045091E" w:rsidRPr="001260E2" w:rsidRDefault="0045091E" w:rsidP="00330045">
            <w:pPr>
              <w:ind w:left="106" w:right="121"/>
              <w:rPr>
                <w:sz w:val="24"/>
              </w:rPr>
            </w:pPr>
            <w:r w:rsidRPr="001260E2">
              <w:rPr>
                <w:sz w:val="24"/>
              </w:rPr>
              <w:t>Просмотр тематических</w:t>
            </w:r>
            <w:r w:rsidRPr="001260E2">
              <w:rPr>
                <w:spacing w:val="1"/>
                <w:sz w:val="24"/>
              </w:rPr>
              <w:t xml:space="preserve"> </w:t>
            </w:r>
            <w:r w:rsidRPr="001260E2">
              <w:rPr>
                <w:sz w:val="24"/>
              </w:rPr>
              <w:t>видеофильмов о вреде</w:t>
            </w:r>
            <w:r w:rsidRPr="001260E2">
              <w:rPr>
                <w:spacing w:val="1"/>
                <w:sz w:val="24"/>
              </w:rPr>
              <w:t xml:space="preserve"> </w:t>
            </w:r>
            <w:r w:rsidRPr="001260E2">
              <w:rPr>
                <w:sz w:val="24"/>
              </w:rPr>
              <w:t>пагубных</w:t>
            </w:r>
            <w:r w:rsidRPr="001260E2">
              <w:rPr>
                <w:spacing w:val="-4"/>
                <w:sz w:val="24"/>
              </w:rPr>
              <w:t xml:space="preserve"> </w:t>
            </w:r>
            <w:r w:rsidRPr="001260E2">
              <w:rPr>
                <w:sz w:val="24"/>
              </w:rPr>
              <w:t>привычек</w:t>
            </w:r>
            <w:r w:rsidRPr="001260E2">
              <w:rPr>
                <w:spacing w:val="-5"/>
                <w:sz w:val="24"/>
              </w:rPr>
              <w:t xml:space="preserve"> </w:t>
            </w:r>
            <w:r w:rsidRPr="001260E2">
              <w:rPr>
                <w:sz w:val="24"/>
              </w:rPr>
              <w:t>на</w:t>
            </w:r>
            <w:r w:rsidRPr="001260E2">
              <w:rPr>
                <w:spacing w:val="-4"/>
                <w:sz w:val="24"/>
              </w:rPr>
              <w:t xml:space="preserve"> </w:t>
            </w:r>
            <w:r w:rsidRPr="001260E2">
              <w:rPr>
                <w:sz w:val="24"/>
              </w:rPr>
              <w:t>детский</w:t>
            </w:r>
          </w:p>
          <w:p w:rsidR="0045091E" w:rsidRPr="001260E2" w:rsidRDefault="0045091E" w:rsidP="00330045">
            <w:pPr>
              <w:spacing w:line="262" w:lineRule="exact"/>
              <w:ind w:left="106"/>
              <w:rPr>
                <w:sz w:val="24"/>
              </w:rPr>
            </w:pPr>
            <w:r w:rsidRPr="001260E2">
              <w:rPr>
                <w:sz w:val="24"/>
              </w:rPr>
              <w:t>организм</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06"/>
              <w:rPr>
                <w:sz w:val="24"/>
              </w:rPr>
            </w:pPr>
            <w:r w:rsidRPr="001260E2">
              <w:rPr>
                <w:sz w:val="24"/>
              </w:rPr>
              <w:t>Фестиваль</w:t>
            </w:r>
            <w:r w:rsidRPr="001260E2">
              <w:rPr>
                <w:spacing w:val="-4"/>
                <w:sz w:val="24"/>
              </w:rPr>
              <w:t xml:space="preserve"> </w:t>
            </w:r>
            <w:r w:rsidRPr="001260E2">
              <w:rPr>
                <w:sz w:val="24"/>
              </w:rPr>
              <w:t>спорта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330" w:right="289" w:hanging="20"/>
              <w:rPr>
                <w:sz w:val="24"/>
              </w:rPr>
            </w:pPr>
            <w:r w:rsidRPr="001260E2">
              <w:rPr>
                <w:sz w:val="24"/>
              </w:rPr>
              <w:t>Декабрь,</w:t>
            </w:r>
            <w:r w:rsidRPr="001260E2">
              <w:rPr>
                <w:spacing w:val="-57"/>
                <w:sz w:val="24"/>
              </w:rPr>
              <w:t xml:space="preserve"> </w:t>
            </w:r>
            <w:r w:rsidRPr="001260E2">
              <w:rPr>
                <w:sz w:val="24"/>
              </w:rPr>
              <w:t>Февраль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1276" w:type="dxa"/>
          </w:tcPr>
          <w:p w:rsidR="0045091E" w:rsidRPr="001260E2" w:rsidRDefault="0045091E" w:rsidP="00330045">
            <w:pPr>
              <w:spacing w:line="270" w:lineRule="exact"/>
              <w:ind w:left="421"/>
              <w:rPr>
                <w:sz w:val="24"/>
              </w:rPr>
            </w:pPr>
            <w:r w:rsidRPr="001260E2">
              <w:rPr>
                <w:sz w:val="24"/>
              </w:rPr>
              <w:t>6</w:t>
            </w:r>
          </w:p>
        </w:tc>
        <w:tc>
          <w:tcPr>
            <w:tcW w:w="3976" w:type="dxa"/>
            <w:gridSpan w:val="3"/>
          </w:tcPr>
          <w:p w:rsidR="0045091E" w:rsidRPr="001260E2" w:rsidRDefault="0045091E" w:rsidP="00330045">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5091E" w:rsidRPr="001260E2" w:rsidRDefault="0045091E" w:rsidP="00330045">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Март</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7</w:t>
            </w:r>
          </w:p>
        </w:tc>
        <w:tc>
          <w:tcPr>
            <w:tcW w:w="3976" w:type="dxa"/>
            <w:gridSpan w:val="3"/>
          </w:tcPr>
          <w:p w:rsidR="0045091E" w:rsidRPr="001260E2" w:rsidRDefault="0045091E" w:rsidP="00330045">
            <w:pPr>
              <w:ind w:left="106" w:right="1075" w:firstLine="60"/>
              <w:rPr>
                <w:sz w:val="24"/>
              </w:rPr>
            </w:pPr>
            <w:r w:rsidRPr="001260E2">
              <w:rPr>
                <w:sz w:val="24"/>
              </w:rPr>
              <w:t>Видеочеллендж «Мы</w:t>
            </w:r>
            <w:r w:rsidRPr="001260E2">
              <w:rPr>
                <w:spacing w:val="-57"/>
                <w:sz w:val="24"/>
              </w:rPr>
              <w:t xml:space="preserve"> </w:t>
            </w:r>
            <w:r w:rsidRPr="001260E2">
              <w:rPr>
                <w:sz w:val="24"/>
              </w:rPr>
              <w:t>против……!</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8</w:t>
            </w:r>
          </w:p>
        </w:tc>
        <w:tc>
          <w:tcPr>
            <w:tcW w:w="3976" w:type="dxa"/>
            <w:gridSpan w:val="3"/>
          </w:tcPr>
          <w:p w:rsidR="0045091E" w:rsidRPr="001260E2" w:rsidRDefault="0045091E" w:rsidP="00330045">
            <w:pPr>
              <w:spacing w:line="269" w:lineRule="exact"/>
              <w:ind w:left="106"/>
              <w:rPr>
                <w:sz w:val="24"/>
              </w:rPr>
            </w:pPr>
            <w:r w:rsidRPr="001260E2">
              <w:rPr>
                <w:sz w:val="24"/>
              </w:rPr>
              <w:t>Праздник</w:t>
            </w:r>
            <w:r w:rsidRPr="001260E2">
              <w:rPr>
                <w:spacing w:val="-4"/>
                <w:sz w:val="24"/>
              </w:rPr>
              <w:t xml:space="preserve"> </w:t>
            </w:r>
            <w:r w:rsidRPr="001260E2">
              <w:rPr>
                <w:sz w:val="24"/>
              </w:rPr>
              <w:t>детства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0" w:lineRule="exact"/>
              <w:ind w:left="276" w:right="248"/>
              <w:jc w:val="center"/>
              <w:rPr>
                <w:i/>
                <w:sz w:val="24"/>
              </w:rPr>
            </w:pPr>
            <w:r w:rsidRPr="001260E2">
              <w:rPr>
                <w:i/>
                <w:sz w:val="24"/>
              </w:rPr>
              <w:t>Профилактика</w:t>
            </w:r>
            <w:r w:rsidRPr="001260E2">
              <w:rPr>
                <w:i/>
                <w:spacing w:val="-4"/>
                <w:sz w:val="24"/>
              </w:rPr>
              <w:t xml:space="preserve"> </w:t>
            </w:r>
            <w:r w:rsidRPr="001260E2">
              <w:rPr>
                <w:i/>
                <w:sz w:val="24"/>
              </w:rPr>
              <w:t>детского</w:t>
            </w:r>
            <w:r w:rsidRPr="001260E2">
              <w:rPr>
                <w:i/>
                <w:spacing w:val="-4"/>
                <w:sz w:val="24"/>
              </w:rPr>
              <w:t xml:space="preserve"> </w:t>
            </w:r>
            <w:r w:rsidRPr="001260E2">
              <w:rPr>
                <w:i/>
                <w:sz w:val="24"/>
              </w:rPr>
              <w:t>дорожно-транспортного</w:t>
            </w:r>
            <w:r w:rsidRPr="001260E2">
              <w:rPr>
                <w:i/>
                <w:spacing w:val="-3"/>
                <w:sz w:val="24"/>
              </w:rPr>
              <w:t xml:space="preserve"> </w:t>
            </w:r>
            <w:r w:rsidRPr="001260E2">
              <w:rPr>
                <w:i/>
                <w:sz w:val="24"/>
              </w:rPr>
              <w:t>травматизма</w:t>
            </w:r>
          </w:p>
        </w:tc>
      </w:tr>
      <w:tr w:rsidR="0045091E" w:rsidRPr="001260E2" w:rsidTr="00330045">
        <w:trPr>
          <w:trHeight w:val="1380"/>
        </w:trPr>
        <w:tc>
          <w:tcPr>
            <w:tcW w:w="1276" w:type="dxa"/>
          </w:tcPr>
          <w:p w:rsidR="0045091E" w:rsidRPr="001260E2" w:rsidRDefault="0045091E" w:rsidP="00330045">
            <w:pPr>
              <w:spacing w:line="270" w:lineRule="exact"/>
              <w:ind w:left="421"/>
              <w:rPr>
                <w:sz w:val="24"/>
              </w:rPr>
            </w:pPr>
            <w:r w:rsidRPr="001260E2">
              <w:rPr>
                <w:sz w:val="24"/>
              </w:rPr>
              <w:t>1</w:t>
            </w:r>
          </w:p>
        </w:tc>
        <w:tc>
          <w:tcPr>
            <w:tcW w:w="3976" w:type="dxa"/>
            <w:gridSpan w:val="3"/>
          </w:tcPr>
          <w:p w:rsidR="0045091E" w:rsidRPr="001260E2" w:rsidRDefault="0045091E" w:rsidP="00330045">
            <w:pPr>
              <w:ind w:left="106" w:right="852"/>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профилактике детского</w:t>
            </w:r>
            <w:r w:rsidRPr="001260E2">
              <w:rPr>
                <w:spacing w:val="1"/>
                <w:sz w:val="24"/>
              </w:rPr>
              <w:t xml:space="preserve"> </w:t>
            </w:r>
            <w:r w:rsidRPr="001260E2">
              <w:rPr>
                <w:spacing w:val="-1"/>
                <w:sz w:val="24"/>
              </w:rPr>
              <w:t>дорожно-транспортного</w:t>
            </w:r>
            <w:r w:rsidRPr="001260E2">
              <w:rPr>
                <w:spacing w:val="-57"/>
                <w:sz w:val="24"/>
              </w:rPr>
              <w:t xml:space="preserve"> </w:t>
            </w:r>
            <w:r w:rsidRPr="001260E2">
              <w:rPr>
                <w:sz w:val="24"/>
              </w:rPr>
              <w:t>травматизма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pacing w:val="-1"/>
                <w:sz w:val="24"/>
              </w:rPr>
              <w:t>выходом</w:t>
            </w:r>
            <w:r w:rsidRPr="001260E2">
              <w:rPr>
                <w:spacing w:val="-11"/>
                <w:sz w:val="24"/>
              </w:rPr>
              <w:t xml:space="preserve"> </w:t>
            </w:r>
            <w:r w:rsidRPr="001260E2">
              <w:rPr>
                <w:sz w:val="24"/>
              </w:rPr>
              <w:t>на</w:t>
            </w:r>
          </w:p>
          <w:p w:rsidR="0045091E" w:rsidRPr="001260E2" w:rsidRDefault="0045091E" w:rsidP="00330045">
            <w:pPr>
              <w:spacing w:line="262" w:lineRule="exact"/>
              <w:ind w:left="264"/>
              <w:rPr>
                <w:sz w:val="24"/>
              </w:rPr>
            </w:pPr>
            <w:r w:rsidRPr="001260E2">
              <w:rPr>
                <w:sz w:val="24"/>
              </w:rPr>
              <w:t>каникулы</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2</w:t>
            </w:r>
          </w:p>
        </w:tc>
        <w:tc>
          <w:tcPr>
            <w:tcW w:w="3976" w:type="dxa"/>
            <w:gridSpan w:val="3"/>
          </w:tcPr>
          <w:p w:rsidR="0045091E" w:rsidRPr="001260E2" w:rsidRDefault="0045091E" w:rsidP="00330045">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5091E" w:rsidRPr="001260E2" w:rsidRDefault="0045091E" w:rsidP="00330045">
            <w:pPr>
              <w:spacing w:line="262" w:lineRule="exact"/>
              <w:ind w:left="106"/>
              <w:rPr>
                <w:sz w:val="24"/>
              </w:rPr>
            </w:pPr>
            <w:r w:rsidRPr="001260E2">
              <w:rPr>
                <w:sz w:val="24"/>
              </w:rPr>
              <w:t>дорогах</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08" w:right="98" w:firstLine="144"/>
              <w:rPr>
                <w:sz w:val="24"/>
              </w:rPr>
            </w:pPr>
            <w:r w:rsidRPr="001260E2">
              <w:rPr>
                <w:sz w:val="24"/>
              </w:rPr>
              <w:t>Сентябрь,</w:t>
            </w:r>
            <w:r w:rsidRPr="001260E2">
              <w:rPr>
                <w:spacing w:val="1"/>
                <w:sz w:val="24"/>
              </w:rPr>
              <w:t xml:space="preserve"> </w:t>
            </w:r>
            <w:r w:rsidRPr="001260E2">
              <w:rPr>
                <w:sz w:val="24"/>
              </w:rPr>
              <w:t>октябрь,</w:t>
            </w:r>
            <w:r w:rsidRPr="001260E2">
              <w:rPr>
                <w:spacing w:val="-13"/>
                <w:sz w:val="24"/>
              </w:rPr>
              <w:t xml:space="preserve"> </w:t>
            </w:r>
            <w:r w:rsidRPr="001260E2">
              <w:rPr>
                <w:sz w:val="24"/>
              </w:rPr>
              <w:t>май</w:t>
            </w:r>
          </w:p>
        </w:tc>
        <w:tc>
          <w:tcPr>
            <w:tcW w:w="1887" w:type="dxa"/>
            <w:gridSpan w:val="2"/>
          </w:tcPr>
          <w:p w:rsidR="0045091E" w:rsidRPr="001260E2" w:rsidRDefault="0045091E" w:rsidP="00330045"/>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spacing w:line="269" w:lineRule="exact"/>
              <w:ind w:left="106"/>
              <w:rPr>
                <w:sz w:val="24"/>
              </w:rPr>
            </w:pPr>
            <w:r w:rsidRPr="001260E2">
              <w:rPr>
                <w:sz w:val="24"/>
              </w:rPr>
              <w:t>Акция</w:t>
            </w:r>
            <w:r w:rsidRPr="001260E2">
              <w:rPr>
                <w:spacing w:val="-4"/>
                <w:sz w:val="24"/>
              </w:rPr>
              <w:t xml:space="preserve"> </w:t>
            </w:r>
            <w:r w:rsidRPr="001260E2">
              <w:rPr>
                <w:sz w:val="24"/>
              </w:rPr>
              <w:t>«Безопасность</w:t>
            </w:r>
            <w:r w:rsidRPr="001260E2">
              <w:rPr>
                <w:spacing w:val="-4"/>
                <w:sz w:val="24"/>
              </w:rPr>
              <w:t xml:space="preserve"> </w:t>
            </w:r>
            <w:r w:rsidRPr="001260E2">
              <w:rPr>
                <w:sz w:val="24"/>
              </w:rPr>
              <w:t>детства»</w:t>
            </w:r>
          </w:p>
          <w:p w:rsidR="0045091E" w:rsidRPr="001260E2" w:rsidRDefault="0045091E" w:rsidP="00330045">
            <w:pPr>
              <w:spacing w:line="270" w:lineRule="atLeast"/>
              <w:ind w:left="106" w:right="739"/>
              <w:rPr>
                <w:sz w:val="24"/>
              </w:rPr>
            </w:pPr>
            <w:r w:rsidRPr="001260E2">
              <w:rPr>
                <w:sz w:val="24"/>
              </w:rPr>
              <w:t>Правила поведения на</w:t>
            </w:r>
            <w:r w:rsidRPr="001260E2">
              <w:rPr>
                <w:spacing w:val="1"/>
                <w:sz w:val="24"/>
              </w:rPr>
              <w:t xml:space="preserve"> </w:t>
            </w:r>
            <w:r w:rsidRPr="001260E2">
              <w:rPr>
                <w:sz w:val="24"/>
              </w:rPr>
              <w:t>обьектах</w:t>
            </w:r>
            <w:r w:rsidRPr="001260E2">
              <w:rPr>
                <w:spacing w:val="-6"/>
                <w:sz w:val="24"/>
              </w:rPr>
              <w:t xml:space="preserve"> </w:t>
            </w:r>
            <w:r w:rsidRPr="001260E2">
              <w:rPr>
                <w:sz w:val="24"/>
              </w:rPr>
              <w:t>жд</w:t>
            </w:r>
            <w:r w:rsidRPr="001260E2">
              <w:rPr>
                <w:spacing w:val="-5"/>
                <w:sz w:val="24"/>
              </w:rPr>
              <w:t xml:space="preserve"> </w:t>
            </w:r>
            <w:r w:rsidRPr="001260E2">
              <w:rPr>
                <w:sz w:val="24"/>
              </w:rPr>
              <w:t>транспортна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1" w:lineRule="exact"/>
              <w:ind w:left="421"/>
              <w:rPr>
                <w:sz w:val="24"/>
              </w:rPr>
            </w:pPr>
            <w:r w:rsidRPr="001260E2">
              <w:rPr>
                <w:sz w:val="24"/>
              </w:rPr>
              <w:t>4</w:t>
            </w:r>
          </w:p>
        </w:tc>
        <w:tc>
          <w:tcPr>
            <w:tcW w:w="3976" w:type="dxa"/>
            <w:gridSpan w:val="3"/>
          </w:tcPr>
          <w:p w:rsidR="0045091E" w:rsidRPr="001260E2" w:rsidRDefault="0045091E" w:rsidP="00330045">
            <w:pPr>
              <w:ind w:left="106" w:right="252"/>
              <w:rPr>
                <w:sz w:val="24"/>
              </w:rPr>
            </w:pPr>
            <w:r w:rsidRPr="001260E2">
              <w:rPr>
                <w:sz w:val="24"/>
              </w:rPr>
              <w:t>Акция « Безопасная зебра</w:t>
            </w:r>
            <w:r w:rsidRPr="001260E2">
              <w:rPr>
                <w:spacing w:val="1"/>
                <w:sz w:val="24"/>
              </w:rPr>
              <w:t xml:space="preserve"> </w:t>
            </w:r>
            <w:r w:rsidRPr="001260E2">
              <w:rPr>
                <w:sz w:val="24"/>
              </w:rPr>
              <w:t>Рейд</w:t>
            </w:r>
            <w:r w:rsidRPr="001260E2">
              <w:rPr>
                <w:spacing w:val="-3"/>
                <w:sz w:val="24"/>
              </w:rPr>
              <w:t xml:space="preserve"> </w:t>
            </w:r>
            <w:r w:rsidRPr="001260E2">
              <w:rPr>
                <w:sz w:val="24"/>
              </w:rPr>
              <w:t>по</w:t>
            </w:r>
            <w:r w:rsidRPr="001260E2">
              <w:rPr>
                <w:spacing w:val="-4"/>
                <w:sz w:val="24"/>
              </w:rPr>
              <w:t xml:space="preserve"> </w:t>
            </w:r>
            <w:r w:rsidRPr="001260E2">
              <w:rPr>
                <w:sz w:val="24"/>
              </w:rPr>
              <w:t>ношению</w:t>
            </w:r>
            <w:r w:rsidRPr="001260E2">
              <w:rPr>
                <w:spacing w:val="-4"/>
                <w:sz w:val="24"/>
              </w:rPr>
              <w:t xml:space="preserve"> </w:t>
            </w:r>
            <w:r w:rsidRPr="001260E2">
              <w:rPr>
                <w:sz w:val="24"/>
              </w:rPr>
              <w:t>СВ</w:t>
            </w:r>
            <w:r w:rsidRPr="001260E2">
              <w:rPr>
                <w:spacing w:val="-3"/>
                <w:sz w:val="24"/>
              </w:rPr>
              <w:t xml:space="preserve"> </w:t>
            </w:r>
            <w:r w:rsidRPr="001260E2">
              <w:rPr>
                <w:sz w:val="24"/>
              </w:rPr>
              <w:t>повязок</w:t>
            </w:r>
          </w:p>
          <w:p w:rsidR="0045091E" w:rsidRPr="001260E2" w:rsidRDefault="0045091E" w:rsidP="00330045">
            <w:pPr>
              <w:spacing w:line="262" w:lineRule="exact"/>
              <w:ind w:left="106"/>
              <w:rPr>
                <w:sz w:val="24"/>
              </w:rPr>
            </w:pPr>
            <w:r w:rsidRPr="001260E2">
              <w:rPr>
                <w:sz w:val="24"/>
              </w:rPr>
              <w:t>учащимися</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ind w:left="106" w:right="778"/>
              <w:rPr>
                <w:sz w:val="24"/>
              </w:rPr>
            </w:pPr>
            <w:r w:rsidRPr="001260E2">
              <w:rPr>
                <w:sz w:val="24"/>
              </w:rPr>
              <w:t>Конкурс лэпбуков «Знай</w:t>
            </w:r>
            <w:r w:rsidRPr="001260E2">
              <w:rPr>
                <w:spacing w:val="-57"/>
                <w:sz w:val="24"/>
              </w:rPr>
              <w:t xml:space="preserve"> </w:t>
            </w:r>
            <w:r w:rsidRPr="001260E2">
              <w:rPr>
                <w:sz w:val="24"/>
              </w:rPr>
              <w:t>правила</w:t>
            </w:r>
            <w:r w:rsidRPr="001260E2">
              <w:rPr>
                <w:spacing w:val="1"/>
                <w:sz w:val="24"/>
              </w:rPr>
              <w:t xml:space="preserve"> </w:t>
            </w:r>
            <w:r w:rsidRPr="001260E2">
              <w:rPr>
                <w:sz w:val="24"/>
              </w:rPr>
              <w:t>дорожного</w:t>
            </w:r>
            <w:r w:rsidRPr="001260E2">
              <w:rPr>
                <w:spacing w:val="1"/>
                <w:sz w:val="24"/>
              </w:rPr>
              <w:t xml:space="preserve"> </w:t>
            </w:r>
            <w:r w:rsidRPr="001260E2">
              <w:rPr>
                <w:sz w:val="24"/>
              </w:rPr>
              <w:t>движения!»</w:t>
            </w:r>
          </w:p>
          <w:p w:rsidR="0045091E" w:rsidRPr="001260E2" w:rsidRDefault="0045091E" w:rsidP="00330045">
            <w:pPr>
              <w:spacing w:line="270" w:lineRule="atLeast"/>
              <w:ind w:left="106" w:right="525"/>
              <w:rPr>
                <w:sz w:val="24"/>
              </w:rPr>
            </w:pPr>
            <w:r w:rsidRPr="001260E2">
              <w:rPr>
                <w:sz w:val="24"/>
              </w:rPr>
              <w:t>Акция «Пристегните своих</w:t>
            </w:r>
            <w:r w:rsidRPr="001260E2">
              <w:rPr>
                <w:spacing w:val="-58"/>
                <w:sz w:val="24"/>
              </w:rPr>
              <w:t xml:space="preserve"> </w:t>
            </w:r>
            <w:r w:rsidRPr="001260E2">
              <w:rPr>
                <w:sz w:val="24"/>
              </w:rPr>
              <w:t>детей</w:t>
            </w:r>
            <w:r w:rsidRPr="001260E2">
              <w:rPr>
                <w:spacing w:val="-2"/>
                <w:sz w:val="24"/>
              </w:rPr>
              <w:t xml:space="preserve"> </w:t>
            </w:r>
            <w:r w:rsidRPr="001260E2">
              <w:rPr>
                <w:sz w:val="24"/>
              </w:rPr>
              <w:t>в</w:t>
            </w:r>
            <w:r w:rsidRPr="001260E2">
              <w:rPr>
                <w:spacing w:val="-1"/>
                <w:sz w:val="24"/>
              </w:rPr>
              <w:t xml:space="preserve"> </w:t>
            </w:r>
            <w:r w:rsidRPr="001260E2">
              <w:rPr>
                <w:sz w:val="24"/>
              </w:rPr>
              <w:t>машине»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6</w:t>
            </w:r>
          </w:p>
        </w:tc>
        <w:tc>
          <w:tcPr>
            <w:tcW w:w="3976" w:type="dxa"/>
            <w:gridSpan w:val="3"/>
          </w:tcPr>
          <w:p w:rsidR="0045091E" w:rsidRPr="001260E2" w:rsidRDefault="0045091E" w:rsidP="00330045">
            <w:pPr>
              <w:ind w:left="106" w:right="269"/>
              <w:rPr>
                <w:sz w:val="24"/>
              </w:rPr>
            </w:pPr>
            <w:r w:rsidRPr="001260E2">
              <w:rPr>
                <w:sz w:val="24"/>
              </w:rPr>
              <w:t>Фестиваль памяток «Запомни</w:t>
            </w:r>
            <w:r w:rsidRPr="001260E2">
              <w:rPr>
                <w:spacing w:val="-57"/>
                <w:sz w:val="24"/>
              </w:rPr>
              <w:t xml:space="preserve"> </w:t>
            </w:r>
            <w:r w:rsidRPr="001260E2">
              <w:rPr>
                <w:sz w:val="24"/>
              </w:rPr>
              <w:t>навсегда»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1276" w:type="dxa"/>
          </w:tcPr>
          <w:p w:rsidR="0045091E" w:rsidRPr="001260E2" w:rsidRDefault="0045091E" w:rsidP="00330045">
            <w:pPr>
              <w:spacing w:line="257" w:lineRule="exact"/>
              <w:ind w:left="421"/>
              <w:rPr>
                <w:sz w:val="24"/>
              </w:rPr>
            </w:pPr>
            <w:r w:rsidRPr="001260E2">
              <w:rPr>
                <w:sz w:val="24"/>
              </w:rPr>
              <w:t>7</w:t>
            </w:r>
          </w:p>
        </w:tc>
        <w:tc>
          <w:tcPr>
            <w:tcW w:w="3976" w:type="dxa"/>
            <w:gridSpan w:val="3"/>
          </w:tcPr>
          <w:p w:rsidR="0045091E" w:rsidRPr="001260E2" w:rsidRDefault="0045091E" w:rsidP="00330045">
            <w:pPr>
              <w:spacing w:line="257" w:lineRule="exact"/>
              <w:ind w:left="106"/>
              <w:rPr>
                <w:sz w:val="24"/>
              </w:rPr>
            </w:pPr>
            <w:r w:rsidRPr="001260E2">
              <w:rPr>
                <w:sz w:val="24"/>
              </w:rPr>
              <w:t>Встреча</w:t>
            </w:r>
            <w:r w:rsidRPr="001260E2">
              <w:rPr>
                <w:spacing w:val="-3"/>
                <w:sz w:val="24"/>
              </w:rPr>
              <w:t xml:space="preserve"> </w:t>
            </w:r>
            <w:r w:rsidRPr="001260E2">
              <w:rPr>
                <w:sz w:val="24"/>
              </w:rPr>
              <w:t>с</w:t>
            </w:r>
            <w:r w:rsidRPr="001260E2">
              <w:rPr>
                <w:spacing w:val="-2"/>
                <w:sz w:val="24"/>
              </w:rPr>
              <w:t xml:space="preserve"> </w:t>
            </w:r>
            <w:r w:rsidRPr="001260E2">
              <w:rPr>
                <w:sz w:val="24"/>
              </w:rPr>
              <w:t>инспектором</w:t>
            </w:r>
            <w:r w:rsidRPr="001260E2">
              <w:rPr>
                <w:spacing w:val="-2"/>
                <w:sz w:val="24"/>
              </w:rPr>
              <w:t xml:space="preserve"> </w:t>
            </w:r>
            <w:r w:rsidRPr="001260E2">
              <w:rPr>
                <w:sz w:val="24"/>
              </w:rPr>
              <w:t>ГИБДД</w:t>
            </w:r>
          </w:p>
        </w:tc>
        <w:tc>
          <w:tcPr>
            <w:tcW w:w="1676" w:type="dxa"/>
          </w:tcPr>
          <w:p w:rsidR="0045091E" w:rsidRPr="001260E2" w:rsidRDefault="0045091E" w:rsidP="00330045">
            <w:pPr>
              <w:spacing w:line="257" w:lineRule="exact"/>
              <w:ind w:left="106"/>
              <w:rPr>
                <w:sz w:val="24"/>
              </w:rPr>
            </w:pPr>
            <w:r w:rsidRPr="001260E2">
              <w:rPr>
                <w:sz w:val="24"/>
              </w:rPr>
              <w:t>Обучающиеся</w:t>
            </w:r>
          </w:p>
        </w:tc>
        <w:tc>
          <w:tcPr>
            <w:tcW w:w="1534" w:type="dxa"/>
          </w:tcPr>
          <w:p w:rsidR="0045091E" w:rsidRPr="001260E2" w:rsidRDefault="0045091E" w:rsidP="00330045">
            <w:pPr>
              <w:spacing w:line="257" w:lineRule="exact"/>
              <w:ind w:left="159" w:right="156"/>
              <w:jc w:val="center"/>
              <w:rPr>
                <w:sz w:val="24"/>
              </w:rPr>
            </w:pPr>
            <w:r w:rsidRPr="001260E2">
              <w:rPr>
                <w:sz w:val="24"/>
              </w:rPr>
              <w:t>Март</w:t>
            </w:r>
          </w:p>
        </w:tc>
        <w:tc>
          <w:tcPr>
            <w:tcW w:w="1887" w:type="dxa"/>
            <w:gridSpan w:val="2"/>
          </w:tcPr>
          <w:p w:rsidR="0045091E" w:rsidRPr="001260E2" w:rsidRDefault="0045091E" w:rsidP="00330045">
            <w:pPr>
              <w:spacing w:line="257" w:lineRule="exact"/>
              <w:ind w:left="105"/>
              <w:rPr>
                <w:sz w:val="24"/>
              </w:rPr>
            </w:pPr>
            <w:r w:rsidRPr="001260E2">
              <w:rPr>
                <w:sz w:val="24"/>
              </w:rPr>
              <w:t>Кл.</w:t>
            </w:r>
          </w:p>
        </w:tc>
      </w:tr>
      <w:tr w:rsidR="0045091E" w:rsidRPr="001260E2" w:rsidTr="00330045">
        <w:trPr>
          <w:trHeight w:val="551"/>
        </w:trPr>
        <w:tc>
          <w:tcPr>
            <w:tcW w:w="1276" w:type="dxa"/>
          </w:tcPr>
          <w:p w:rsidR="0045091E" w:rsidRPr="001260E2" w:rsidRDefault="0045091E" w:rsidP="00330045"/>
        </w:tc>
        <w:tc>
          <w:tcPr>
            <w:tcW w:w="3976" w:type="dxa"/>
            <w:gridSpan w:val="3"/>
          </w:tcPr>
          <w:p w:rsidR="0045091E" w:rsidRPr="001260E2" w:rsidRDefault="0045091E" w:rsidP="00330045"/>
        </w:tc>
        <w:tc>
          <w:tcPr>
            <w:tcW w:w="1676"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tc>
        <w:tc>
          <w:tcPr>
            <w:tcW w:w="1887" w:type="dxa"/>
            <w:gridSpan w:val="2"/>
          </w:tcPr>
          <w:p w:rsidR="0045091E" w:rsidRPr="001260E2" w:rsidRDefault="0045091E" w:rsidP="00330045">
            <w:pPr>
              <w:spacing w:line="269" w:lineRule="exact"/>
              <w:ind w:left="105"/>
              <w:rPr>
                <w:sz w:val="24"/>
              </w:rPr>
            </w:pP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1" w:lineRule="exact"/>
              <w:ind w:left="421"/>
              <w:rPr>
                <w:sz w:val="24"/>
              </w:rPr>
            </w:pPr>
            <w:r w:rsidRPr="001260E2">
              <w:rPr>
                <w:sz w:val="24"/>
              </w:rPr>
              <w:t>8</w:t>
            </w:r>
          </w:p>
        </w:tc>
        <w:tc>
          <w:tcPr>
            <w:tcW w:w="3976" w:type="dxa"/>
            <w:gridSpan w:val="3"/>
          </w:tcPr>
          <w:p w:rsidR="0045091E" w:rsidRPr="001260E2" w:rsidRDefault="0045091E" w:rsidP="00330045">
            <w:pPr>
              <w:spacing w:line="271"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9</w:t>
            </w:r>
          </w:p>
        </w:tc>
        <w:tc>
          <w:tcPr>
            <w:tcW w:w="3976" w:type="dxa"/>
            <w:gridSpan w:val="3"/>
          </w:tcPr>
          <w:p w:rsidR="0045091E" w:rsidRPr="001260E2" w:rsidRDefault="0045091E" w:rsidP="00330045">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5091E" w:rsidRPr="001260E2" w:rsidRDefault="0045091E" w:rsidP="00330045">
            <w:pPr>
              <w:spacing w:line="262" w:lineRule="exact"/>
              <w:ind w:left="106"/>
              <w:rPr>
                <w:sz w:val="24"/>
              </w:rPr>
            </w:pPr>
            <w:r w:rsidRPr="001260E2">
              <w:rPr>
                <w:sz w:val="24"/>
              </w:rPr>
              <w:t>дорогах</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011"/>
        </w:trPr>
        <w:tc>
          <w:tcPr>
            <w:tcW w:w="1276" w:type="dxa"/>
          </w:tcPr>
          <w:p w:rsidR="0045091E" w:rsidRPr="001260E2" w:rsidRDefault="0045091E" w:rsidP="00330045">
            <w:pPr>
              <w:spacing w:line="269" w:lineRule="exact"/>
              <w:ind w:left="361"/>
              <w:rPr>
                <w:sz w:val="24"/>
              </w:rPr>
            </w:pPr>
            <w:r w:rsidRPr="001260E2">
              <w:rPr>
                <w:sz w:val="24"/>
              </w:rPr>
              <w:t>10</w:t>
            </w:r>
          </w:p>
        </w:tc>
        <w:tc>
          <w:tcPr>
            <w:tcW w:w="3976" w:type="dxa"/>
            <w:gridSpan w:val="3"/>
          </w:tcPr>
          <w:p w:rsidR="0045091E" w:rsidRPr="001260E2" w:rsidRDefault="0045091E" w:rsidP="00330045">
            <w:pPr>
              <w:ind w:left="106" w:right="235"/>
            </w:pPr>
            <w:r w:rsidRPr="001260E2">
              <w:t>Конкурс кричалок «Мы за</w:t>
            </w:r>
            <w:r w:rsidRPr="001260E2">
              <w:rPr>
                <w:spacing w:val="1"/>
              </w:rPr>
              <w:t xml:space="preserve"> </w:t>
            </w:r>
            <w:r w:rsidRPr="001260E2">
              <w:t>безопасное движение на дорогах</w:t>
            </w:r>
            <w:r w:rsidRPr="001260E2">
              <w:rPr>
                <w:spacing w:val="-52"/>
              </w:rPr>
              <w:t xml:space="preserve"> </w:t>
            </w:r>
            <w:r w:rsidRPr="001260E2">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1276" w:type="dxa"/>
          </w:tcPr>
          <w:p w:rsidR="0045091E" w:rsidRPr="001260E2" w:rsidRDefault="0045091E" w:rsidP="00330045">
            <w:pPr>
              <w:spacing w:line="271" w:lineRule="exact"/>
              <w:ind w:left="361"/>
              <w:rPr>
                <w:sz w:val="24"/>
              </w:rPr>
            </w:pPr>
            <w:r w:rsidRPr="001260E2">
              <w:rPr>
                <w:sz w:val="24"/>
              </w:rPr>
              <w:t>11</w:t>
            </w:r>
          </w:p>
        </w:tc>
        <w:tc>
          <w:tcPr>
            <w:tcW w:w="3976" w:type="dxa"/>
            <w:gridSpan w:val="3"/>
          </w:tcPr>
          <w:p w:rsidR="0045091E" w:rsidRPr="001260E2" w:rsidRDefault="0045091E" w:rsidP="00330045">
            <w:pPr>
              <w:ind w:left="106" w:right="205"/>
            </w:pPr>
            <w:r w:rsidRPr="001260E2">
              <w:t>Семейное КТД «Открытие</w:t>
            </w:r>
            <w:r w:rsidRPr="001260E2">
              <w:rPr>
                <w:spacing w:val="1"/>
              </w:rPr>
              <w:t xml:space="preserve"> </w:t>
            </w:r>
            <w:r w:rsidRPr="001260E2">
              <w:t>галереи безопасности дорожного</w:t>
            </w:r>
            <w:r w:rsidRPr="001260E2">
              <w:rPr>
                <w:spacing w:val="-52"/>
              </w:rPr>
              <w:t xml:space="preserve"> </w:t>
            </w:r>
            <w:r w:rsidRPr="001260E2">
              <w:t>движения»</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Март</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1" w:lineRule="exact"/>
              <w:ind w:left="275" w:right="248"/>
              <w:jc w:val="center"/>
              <w:rPr>
                <w:i/>
                <w:sz w:val="24"/>
              </w:rPr>
            </w:pPr>
            <w:r w:rsidRPr="001260E2">
              <w:rPr>
                <w:i/>
                <w:sz w:val="24"/>
              </w:rPr>
              <w:t>Информационная</w:t>
            </w:r>
            <w:r w:rsidRPr="001260E2">
              <w:rPr>
                <w:i/>
                <w:spacing w:val="-5"/>
                <w:sz w:val="24"/>
              </w:rPr>
              <w:t xml:space="preserve"> </w:t>
            </w:r>
            <w:r w:rsidRPr="001260E2">
              <w:rPr>
                <w:i/>
                <w:sz w:val="24"/>
              </w:rPr>
              <w:t>безопасность</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1</w:t>
            </w:r>
          </w:p>
        </w:tc>
        <w:tc>
          <w:tcPr>
            <w:tcW w:w="3976" w:type="dxa"/>
            <w:gridSpan w:val="3"/>
          </w:tcPr>
          <w:p w:rsidR="0045091E" w:rsidRPr="001260E2" w:rsidRDefault="0045091E" w:rsidP="00330045">
            <w:pPr>
              <w:spacing w:line="269" w:lineRule="exact"/>
              <w:ind w:left="106"/>
              <w:rPr>
                <w:sz w:val="24"/>
              </w:rPr>
            </w:pPr>
            <w:r w:rsidRPr="001260E2">
              <w:rPr>
                <w:sz w:val="24"/>
              </w:rPr>
              <w:t>Акция</w:t>
            </w:r>
            <w:r w:rsidRPr="001260E2">
              <w:rPr>
                <w:spacing w:val="-5"/>
                <w:sz w:val="24"/>
              </w:rPr>
              <w:t xml:space="preserve"> </w:t>
            </w:r>
            <w:r w:rsidRPr="001260E2">
              <w:rPr>
                <w:sz w:val="24"/>
              </w:rPr>
              <w:t>«Инфо-НЕТ!</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Октябрь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545"/>
              <w:rPr>
                <w:sz w:val="24"/>
              </w:rPr>
            </w:pPr>
            <w:r w:rsidRPr="001260E2">
              <w:rPr>
                <w:sz w:val="24"/>
              </w:rPr>
              <w:t>Занятия</w:t>
            </w:r>
            <w:r w:rsidRPr="001260E2">
              <w:rPr>
                <w:spacing w:val="1"/>
                <w:sz w:val="24"/>
              </w:rPr>
              <w:t xml:space="preserve"> </w:t>
            </w:r>
            <w:r w:rsidRPr="001260E2">
              <w:rPr>
                <w:sz w:val="24"/>
              </w:rPr>
              <w:t>с учащимися на</w:t>
            </w:r>
            <w:r w:rsidRPr="001260E2">
              <w:rPr>
                <w:spacing w:val="1"/>
                <w:sz w:val="24"/>
              </w:rPr>
              <w:t xml:space="preserve"> </w:t>
            </w:r>
            <w:r w:rsidRPr="001260E2">
              <w:rPr>
                <w:sz w:val="24"/>
              </w:rPr>
              <w:t>платформе</w:t>
            </w:r>
            <w:r w:rsidRPr="001260E2">
              <w:rPr>
                <w:spacing w:val="-10"/>
                <w:sz w:val="24"/>
              </w:rPr>
              <w:t xml:space="preserve"> </w:t>
            </w:r>
            <w:r w:rsidRPr="001260E2">
              <w:rPr>
                <w:sz w:val="24"/>
              </w:rPr>
              <w:t>«Алгоритмика»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156" w:firstLine="60"/>
              <w:rPr>
                <w:sz w:val="24"/>
              </w:rPr>
            </w:pPr>
            <w:r w:rsidRPr="001260E2">
              <w:rPr>
                <w:sz w:val="24"/>
              </w:rPr>
              <w:t>Конкурс</w:t>
            </w:r>
            <w:r w:rsidRPr="001260E2">
              <w:rPr>
                <w:spacing w:val="49"/>
                <w:sz w:val="24"/>
              </w:rPr>
              <w:t xml:space="preserve"> </w:t>
            </w:r>
            <w:r w:rsidRPr="001260E2">
              <w:rPr>
                <w:sz w:val="24"/>
              </w:rPr>
              <w:t>фотоколлажей</w:t>
            </w:r>
            <w:r w:rsidRPr="001260E2">
              <w:rPr>
                <w:spacing w:val="-6"/>
                <w:sz w:val="24"/>
              </w:rPr>
              <w:t xml:space="preserve"> </w:t>
            </w:r>
            <w:r w:rsidRPr="001260E2">
              <w:rPr>
                <w:sz w:val="24"/>
              </w:rPr>
              <w:t>«Мой</w:t>
            </w:r>
            <w:r w:rsidRPr="001260E2">
              <w:rPr>
                <w:spacing w:val="-57"/>
                <w:sz w:val="24"/>
              </w:rPr>
              <w:t xml:space="preserve"> </w:t>
            </w:r>
            <w:r w:rsidRPr="001260E2">
              <w:rPr>
                <w:sz w:val="24"/>
              </w:rPr>
              <w:t>безопасный</w:t>
            </w:r>
            <w:r w:rsidRPr="001260E2">
              <w:rPr>
                <w:spacing w:val="-3"/>
                <w:sz w:val="24"/>
              </w:rPr>
              <w:t xml:space="preserve"> </w:t>
            </w:r>
            <w:r w:rsidRPr="001260E2">
              <w:rPr>
                <w:sz w:val="24"/>
              </w:rPr>
              <w:t>интернет»</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4</w:t>
            </w:r>
          </w:p>
        </w:tc>
        <w:tc>
          <w:tcPr>
            <w:tcW w:w="3976" w:type="dxa"/>
            <w:gridSpan w:val="3"/>
          </w:tcPr>
          <w:p w:rsidR="0045091E" w:rsidRPr="001260E2" w:rsidRDefault="0045091E" w:rsidP="00330045">
            <w:pPr>
              <w:ind w:left="106" w:right="698"/>
              <w:rPr>
                <w:sz w:val="24"/>
              </w:rPr>
            </w:pPr>
            <w:r w:rsidRPr="001260E2">
              <w:rPr>
                <w:sz w:val="24"/>
              </w:rPr>
              <w:t>Игра «Что, где, когда»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безопасного</w:t>
            </w:r>
          </w:p>
          <w:p w:rsidR="0045091E" w:rsidRPr="001260E2" w:rsidRDefault="0045091E" w:rsidP="00330045">
            <w:pPr>
              <w:spacing w:line="270" w:lineRule="atLeast"/>
              <w:ind w:left="106" w:right="1172"/>
              <w:rPr>
                <w:sz w:val="24"/>
              </w:rPr>
            </w:pPr>
            <w:r w:rsidRPr="001260E2">
              <w:rPr>
                <w:sz w:val="24"/>
              </w:rPr>
              <w:t>пользования детьми</w:t>
            </w:r>
            <w:r w:rsidRPr="001260E2">
              <w:rPr>
                <w:spacing w:val="1"/>
                <w:sz w:val="24"/>
              </w:rPr>
              <w:t xml:space="preserve"> </w:t>
            </w:r>
            <w:r w:rsidRPr="001260E2">
              <w:rPr>
                <w:sz w:val="24"/>
              </w:rPr>
              <w:t>социальными</w:t>
            </w:r>
            <w:r w:rsidRPr="001260E2">
              <w:rPr>
                <w:spacing w:val="-13"/>
                <w:sz w:val="24"/>
              </w:rPr>
              <w:t xml:space="preserve"> </w:t>
            </w:r>
            <w:r w:rsidRPr="001260E2">
              <w:rPr>
                <w:sz w:val="24"/>
              </w:rPr>
              <w:t>сетями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Февраль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06"/>
              <w:rPr>
                <w:sz w:val="24"/>
              </w:rPr>
            </w:pPr>
            <w:r w:rsidRPr="001260E2">
              <w:rPr>
                <w:sz w:val="24"/>
              </w:rPr>
              <w:t>Единый</w:t>
            </w:r>
            <w:r w:rsidRPr="001260E2">
              <w:rPr>
                <w:spacing w:val="-4"/>
                <w:sz w:val="24"/>
              </w:rPr>
              <w:t xml:space="preserve"> </w:t>
            </w:r>
            <w:r w:rsidRPr="001260E2">
              <w:rPr>
                <w:sz w:val="24"/>
              </w:rPr>
              <w:t>урок</w:t>
            </w:r>
            <w:r w:rsidRPr="001260E2">
              <w:rPr>
                <w:spacing w:val="-3"/>
                <w:sz w:val="24"/>
              </w:rPr>
              <w:t xml:space="preserve"> </w:t>
            </w:r>
            <w:r w:rsidRPr="001260E2">
              <w:rPr>
                <w:sz w:val="24"/>
              </w:rPr>
              <w:t>«</w:t>
            </w:r>
            <w:r w:rsidRPr="001260E2">
              <w:rPr>
                <w:spacing w:val="-2"/>
                <w:sz w:val="24"/>
              </w:rPr>
              <w:t xml:space="preserve"> </w:t>
            </w:r>
            <w:r w:rsidRPr="001260E2">
              <w:rPr>
                <w:sz w:val="24"/>
              </w:rPr>
              <w:t>Срочно</w:t>
            </w:r>
            <w:r w:rsidRPr="001260E2">
              <w:rPr>
                <w:spacing w:val="-3"/>
                <w:sz w:val="24"/>
              </w:rPr>
              <w:t xml:space="preserve"> </w:t>
            </w:r>
            <w:r w:rsidRPr="001260E2">
              <w:rPr>
                <w:sz w:val="24"/>
              </w:rPr>
              <w:t>скажи</w:t>
            </w:r>
          </w:p>
          <w:p w:rsidR="0045091E" w:rsidRPr="001260E2" w:rsidRDefault="0045091E" w:rsidP="00330045">
            <w:pPr>
              <w:spacing w:line="270" w:lineRule="atLeast"/>
              <w:ind w:left="106" w:right="259"/>
              <w:rPr>
                <w:sz w:val="24"/>
              </w:rPr>
            </w:pPr>
            <w:r w:rsidRPr="001260E2">
              <w:rPr>
                <w:sz w:val="24"/>
              </w:rPr>
              <w:t>родителям, если тебе</w:t>
            </w:r>
            <w:r w:rsidRPr="001260E2">
              <w:rPr>
                <w:spacing w:val="1"/>
                <w:sz w:val="24"/>
              </w:rPr>
              <w:t xml:space="preserve"> </w:t>
            </w:r>
            <w:r w:rsidRPr="001260E2">
              <w:rPr>
                <w:sz w:val="24"/>
              </w:rPr>
              <w:t>угрожают</w:t>
            </w:r>
            <w:r w:rsidRPr="001260E2">
              <w:rPr>
                <w:spacing w:val="-5"/>
                <w:sz w:val="24"/>
              </w:rPr>
              <w:t xml:space="preserve"> </w:t>
            </w:r>
            <w:r w:rsidRPr="001260E2">
              <w:rPr>
                <w:sz w:val="24"/>
              </w:rPr>
              <w:t>в</w:t>
            </w:r>
            <w:r w:rsidRPr="001260E2">
              <w:rPr>
                <w:spacing w:val="-4"/>
                <w:sz w:val="24"/>
              </w:rPr>
              <w:t xml:space="preserve"> </w:t>
            </w:r>
            <w:r w:rsidRPr="001260E2">
              <w:rPr>
                <w:sz w:val="24"/>
              </w:rPr>
              <w:t>социальной</w:t>
            </w:r>
            <w:r w:rsidRPr="001260E2">
              <w:rPr>
                <w:spacing w:val="-4"/>
                <w:sz w:val="24"/>
              </w:rPr>
              <w:t xml:space="preserve"> </w:t>
            </w:r>
            <w:r w:rsidRPr="001260E2">
              <w:rPr>
                <w:sz w:val="24"/>
              </w:rPr>
              <w:t>сети»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421"/>
              <w:rPr>
                <w:sz w:val="24"/>
              </w:rPr>
            </w:pPr>
            <w:r w:rsidRPr="001260E2">
              <w:rPr>
                <w:sz w:val="24"/>
              </w:rPr>
              <w:t>6</w:t>
            </w:r>
          </w:p>
        </w:tc>
        <w:tc>
          <w:tcPr>
            <w:tcW w:w="3976" w:type="dxa"/>
            <w:gridSpan w:val="3"/>
          </w:tcPr>
          <w:p w:rsidR="0045091E" w:rsidRPr="001260E2" w:rsidRDefault="0045091E" w:rsidP="00330045">
            <w:pPr>
              <w:ind w:left="106" w:right="609"/>
              <w:rPr>
                <w:sz w:val="24"/>
              </w:rPr>
            </w:pPr>
            <w:r w:rsidRPr="001260E2">
              <w:rPr>
                <w:sz w:val="24"/>
              </w:rPr>
              <w:t>Акция « Долой WI-FI, иди</w:t>
            </w:r>
            <w:r w:rsidRPr="001260E2">
              <w:rPr>
                <w:spacing w:val="-57"/>
                <w:sz w:val="24"/>
              </w:rPr>
              <w:t xml:space="preserve"> </w:t>
            </w:r>
            <w:r w:rsidRPr="001260E2">
              <w:rPr>
                <w:sz w:val="24"/>
              </w:rPr>
              <w:t>играй»</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0" w:lineRule="exact"/>
              <w:ind w:left="275" w:right="248"/>
              <w:jc w:val="center"/>
              <w:rPr>
                <w:i/>
                <w:sz w:val="24"/>
              </w:rPr>
            </w:pPr>
            <w:r w:rsidRPr="001260E2">
              <w:rPr>
                <w:i/>
                <w:sz w:val="24"/>
              </w:rPr>
              <w:t>Пожарная</w:t>
            </w:r>
            <w:r w:rsidRPr="001260E2">
              <w:rPr>
                <w:i/>
                <w:spacing w:val="-3"/>
                <w:sz w:val="24"/>
              </w:rPr>
              <w:t xml:space="preserve"> </w:t>
            </w:r>
            <w:r w:rsidRPr="001260E2">
              <w:rPr>
                <w:i/>
                <w:sz w:val="24"/>
              </w:rPr>
              <w:t>безопасность</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879"/>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пожарной</w:t>
            </w:r>
            <w:r w:rsidRPr="001260E2">
              <w:rPr>
                <w:spacing w:val="-13"/>
                <w:sz w:val="24"/>
              </w:rPr>
              <w:t xml:space="preserve"> </w:t>
            </w:r>
            <w:r w:rsidRPr="001260E2">
              <w:rPr>
                <w:sz w:val="24"/>
              </w:rPr>
              <w:t>безопасности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spacing w:line="269"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tc>
        <w:tc>
          <w:tcPr>
            <w:tcW w:w="3976" w:type="dxa"/>
            <w:gridSpan w:val="3"/>
          </w:tcPr>
          <w:p w:rsidR="0045091E" w:rsidRPr="001260E2" w:rsidRDefault="0045091E" w:rsidP="00330045">
            <w:pPr>
              <w:spacing w:line="270" w:lineRule="exact"/>
              <w:ind w:left="106"/>
              <w:rPr>
                <w:sz w:val="24"/>
              </w:rPr>
            </w:pPr>
            <w:r w:rsidRPr="001260E2">
              <w:rPr>
                <w:sz w:val="24"/>
              </w:rPr>
              <w:t>Конкурс</w:t>
            </w:r>
            <w:r w:rsidRPr="001260E2">
              <w:rPr>
                <w:spacing w:val="56"/>
                <w:sz w:val="24"/>
              </w:rPr>
              <w:t xml:space="preserve"> </w:t>
            </w:r>
            <w:r w:rsidRPr="001260E2">
              <w:rPr>
                <w:sz w:val="24"/>
              </w:rPr>
              <w:t>рисунков</w:t>
            </w:r>
            <w:r w:rsidRPr="001260E2">
              <w:rPr>
                <w:spacing w:val="-2"/>
                <w:sz w:val="24"/>
              </w:rPr>
              <w:t xml:space="preserve"> </w:t>
            </w:r>
            <w:r w:rsidRPr="001260E2">
              <w:rPr>
                <w:sz w:val="24"/>
              </w:rPr>
              <w:t>и</w:t>
            </w:r>
            <w:r w:rsidRPr="001260E2">
              <w:rPr>
                <w:spacing w:val="-2"/>
                <w:sz w:val="24"/>
              </w:rPr>
              <w:t xml:space="preserve"> </w:t>
            </w:r>
            <w:r w:rsidRPr="001260E2">
              <w:rPr>
                <w:sz w:val="24"/>
              </w:rPr>
              <w:t>лэпбуков</w:t>
            </w:r>
          </w:p>
          <w:p w:rsidR="0045091E" w:rsidRPr="001260E2" w:rsidRDefault="0045091E" w:rsidP="00330045">
            <w:pPr>
              <w:ind w:left="106"/>
              <w:rPr>
                <w:sz w:val="24"/>
              </w:rPr>
            </w:pPr>
            <w:r w:rsidRPr="001260E2">
              <w:rPr>
                <w:sz w:val="24"/>
              </w:rPr>
              <w:t>«Пожар</w:t>
            </w:r>
            <w:r w:rsidRPr="001260E2">
              <w:rPr>
                <w:spacing w:val="-2"/>
                <w:sz w:val="24"/>
              </w:rPr>
              <w:t xml:space="preserve"> </w:t>
            </w:r>
            <w:r w:rsidRPr="001260E2">
              <w:rPr>
                <w:sz w:val="24"/>
              </w:rPr>
              <w:t>не</w:t>
            </w:r>
            <w:r w:rsidRPr="001260E2">
              <w:rPr>
                <w:spacing w:val="-2"/>
                <w:sz w:val="24"/>
              </w:rPr>
              <w:t xml:space="preserve"> </w:t>
            </w:r>
            <w:r w:rsidRPr="001260E2">
              <w:rPr>
                <w:sz w:val="24"/>
              </w:rPr>
              <w:t>игрушка»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spacing w:line="269" w:lineRule="exact"/>
              <w:ind w:left="106"/>
              <w:rPr>
                <w:sz w:val="24"/>
              </w:rPr>
            </w:pPr>
            <w:r w:rsidRPr="001260E2">
              <w:rPr>
                <w:sz w:val="24"/>
              </w:rPr>
              <w:t>Флешмоб</w:t>
            </w:r>
            <w:r w:rsidRPr="001260E2">
              <w:rPr>
                <w:spacing w:val="-2"/>
                <w:sz w:val="24"/>
              </w:rPr>
              <w:t xml:space="preserve"> </w:t>
            </w:r>
            <w:r w:rsidRPr="001260E2">
              <w:rPr>
                <w:sz w:val="24"/>
              </w:rPr>
              <w:t>ДЮП</w:t>
            </w:r>
            <w:r w:rsidRPr="001260E2">
              <w:rPr>
                <w:spacing w:val="-3"/>
                <w:sz w:val="24"/>
              </w:rPr>
              <w:t xml:space="preserve"> </w:t>
            </w:r>
            <w:r w:rsidRPr="001260E2">
              <w:rPr>
                <w:sz w:val="24"/>
              </w:rPr>
              <w:t>«Огнеборцы»</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spacing w:line="269" w:lineRule="exact"/>
              <w:ind w:left="106"/>
              <w:rPr>
                <w:sz w:val="24"/>
              </w:rPr>
            </w:pPr>
            <w:r w:rsidRPr="001260E2">
              <w:rPr>
                <w:sz w:val="24"/>
              </w:rPr>
              <w:t>Участие</w:t>
            </w:r>
            <w:r w:rsidRPr="001260E2">
              <w:rPr>
                <w:spacing w:val="-2"/>
                <w:sz w:val="24"/>
              </w:rPr>
              <w:t xml:space="preserve"> </w:t>
            </w:r>
            <w:r w:rsidRPr="001260E2">
              <w:rPr>
                <w:sz w:val="24"/>
              </w:rPr>
              <w:t>в</w:t>
            </w:r>
            <w:r w:rsidRPr="001260E2">
              <w:rPr>
                <w:spacing w:val="-3"/>
                <w:sz w:val="24"/>
              </w:rPr>
              <w:t xml:space="preserve"> </w:t>
            </w:r>
            <w:r w:rsidRPr="001260E2">
              <w:rPr>
                <w:sz w:val="24"/>
              </w:rPr>
              <w:t>конкурсе</w:t>
            </w:r>
            <w:r w:rsidRPr="001260E2">
              <w:rPr>
                <w:spacing w:val="-1"/>
                <w:sz w:val="24"/>
              </w:rPr>
              <w:t xml:space="preserve"> </w:t>
            </w:r>
            <w:r w:rsidRPr="001260E2">
              <w:rPr>
                <w:sz w:val="24"/>
              </w:rPr>
              <w:t>рисунков</w:t>
            </w:r>
          </w:p>
          <w:p w:rsidR="0045091E" w:rsidRPr="001260E2" w:rsidRDefault="0045091E" w:rsidP="00330045">
            <w:pPr>
              <w:ind w:left="106"/>
              <w:rPr>
                <w:sz w:val="24"/>
              </w:rPr>
            </w:pPr>
            <w:r w:rsidRPr="001260E2">
              <w:rPr>
                <w:sz w:val="24"/>
              </w:rPr>
              <w:t>«Неопалимая</w:t>
            </w:r>
            <w:r w:rsidRPr="001260E2">
              <w:rPr>
                <w:spacing w:val="-3"/>
                <w:sz w:val="24"/>
              </w:rPr>
              <w:t xml:space="preserve"> </w:t>
            </w:r>
            <w:r w:rsidRPr="001260E2">
              <w:rPr>
                <w:sz w:val="24"/>
              </w:rPr>
              <w:t>Купина»</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56" w:type="dxa"/>
            <w:gridSpan w:val="2"/>
          </w:tcPr>
          <w:p w:rsidR="0045091E" w:rsidRPr="001260E2" w:rsidRDefault="0045091E" w:rsidP="00330045">
            <w:pPr>
              <w:spacing w:line="270" w:lineRule="exact"/>
              <w:ind w:left="106"/>
              <w:rPr>
                <w:sz w:val="24"/>
              </w:rPr>
            </w:pPr>
            <w:r w:rsidRPr="001260E2">
              <w:rPr>
                <w:sz w:val="24"/>
              </w:rPr>
              <w:t>Экскурсия</w:t>
            </w:r>
            <w:r w:rsidRPr="001260E2">
              <w:rPr>
                <w:spacing w:val="-4"/>
                <w:sz w:val="24"/>
              </w:rPr>
              <w:t xml:space="preserve"> </w:t>
            </w:r>
            <w:r w:rsidRPr="001260E2">
              <w:rPr>
                <w:sz w:val="24"/>
              </w:rPr>
              <w:t>в</w:t>
            </w:r>
            <w:r w:rsidRPr="001260E2">
              <w:rPr>
                <w:spacing w:val="-3"/>
                <w:sz w:val="24"/>
              </w:rPr>
              <w:t xml:space="preserve"> </w:t>
            </w:r>
            <w:r w:rsidRPr="001260E2">
              <w:rPr>
                <w:sz w:val="24"/>
              </w:rPr>
              <w:t>пожарную</w:t>
            </w:r>
            <w:r w:rsidRPr="001260E2">
              <w:rPr>
                <w:spacing w:val="-3"/>
                <w:sz w:val="24"/>
              </w:rPr>
              <w:t xml:space="preserve"> </w:t>
            </w:r>
            <w:r w:rsidRPr="001260E2">
              <w:rPr>
                <w:sz w:val="24"/>
              </w:rPr>
              <w:t>часть</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60" w:right="156"/>
              <w:jc w:val="center"/>
              <w:rPr>
                <w:sz w:val="24"/>
              </w:rPr>
            </w:pPr>
            <w:r w:rsidRPr="001260E2">
              <w:rPr>
                <w:sz w:val="24"/>
              </w:rPr>
              <w:t>Апрель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ind w:left="106" w:right="369"/>
              <w:rPr>
                <w:sz w:val="24"/>
              </w:rPr>
            </w:pPr>
            <w:r w:rsidRPr="001260E2">
              <w:rPr>
                <w:sz w:val="24"/>
              </w:rPr>
              <w:t>Часы</w:t>
            </w:r>
            <w:r w:rsidRPr="001260E2">
              <w:rPr>
                <w:spacing w:val="-3"/>
                <w:sz w:val="24"/>
              </w:rPr>
              <w:t xml:space="preserve"> </w:t>
            </w:r>
            <w:r w:rsidRPr="001260E2">
              <w:rPr>
                <w:sz w:val="24"/>
              </w:rPr>
              <w:t>общения</w:t>
            </w:r>
            <w:r w:rsidRPr="001260E2">
              <w:rPr>
                <w:spacing w:val="56"/>
                <w:sz w:val="24"/>
              </w:rPr>
              <w:t xml:space="preserve"> </w:t>
            </w:r>
            <w:r w:rsidRPr="001260E2">
              <w:rPr>
                <w:sz w:val="24"/>
              </w:rPr>
              <w:t>по</w:t>
            </w:r>
            <w:r w:rsidRPr="001260E2">
              <w:rPr>
                <w:spacing w:val="-3"/>
                <w:sz w:val="24"/>
              </w:rPr>
              <w:t xml:space="preserve"> </w:t>
            </w:r>
            <w:r w:rsidRPr="001260E2">
              <w:rPr>
                <w:sz w:val="24"/>
              </w:rPr>
              <w:t>пожарной</w:t>
            </w:r>
            <w:r w:rsidRPr="001260E2">
              <w:rPr>
                <w:spacing w:val="-57"/>
                <w:sz w:val="24"/>
              </w:rPr>
              <w:t xml:space="preserve"> </w:t>
            </w: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Май</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551"/>
        </w:trPr>
        <w:tc>
          <w:tcPr>
            <w:tcW w:w="10099" w:type="dxa"/>
            <w:gridSpan w:val="7"/>
          </w:tcPr>
          <w:p w:rsidR="0045091E" w:rsidRPr="001260E2" w:rsidRDefault="0045091E" w:rsidP="00330045">
            <w:pPr>
              <w:spacing w:line="270" w:lineRule="exact"/>
              <w:ind w:left="890"/>
              <w:rPr>
                <w:i/>
                <w:sz w:val="24"/>
              </w:rPr>
            </w:pPr>
            <w:r w:rsidRPr="001260E2">
              <w:rPr>
                <w:i/>
                <w:sz w:val="24"/>
              </w:rPr>
              <w:t>Гражданская</w:t>
            </w:r>
            <w:r w:rsidRPr="001260E2">
              <w:rPr>
                <w:i/>
                <w:spacing w:val="-3"/>
                <w:sz w:val="24"/>
              </w:rPr>
              <w:t xml:space="preserve"> </w:t>
            </w:r>
            <w:r w:rsidRPr="001260E2">
              <w:rPr>
                <w:i/>
                <w:sz w:val="24"/>
              </w:rPr>
              <w:t>оборона,</w:t>
            </w:r>
            <w:r w:rsidRPr="001260E2">
              <w:rPr>
                <w:i/>
                <w:spacing w:val="-3"/>
                <w:sz w:val="24"/>
              </w:rPr>
              <w:t xml:space="preserve"> </w:t>
            </w:r>
            <w:r w:rsidRPr="001260E2">
              <w:rPr>
                <w:i/>
                <w:sz w:val="24"/>
              </w:rPr>
              <w:t>чрезвычайные</w:t>
            </w:r>
            <w:r w:rsidRPr="001260E2">
              <w:rPr>
                <w:i/>
                <w:spacing w:val="-3"/>
                <w:sz w:val="24"/>
              </w:rPr>
              <w:t xml:space="preserve"> </w:t>
            </w:r>
            <w:r w:rsidRPr="001260E2">
              <w:rPr>
                <w:i/>
                <w:sz w:val="24"/>
              </w:rPr>
              <w:t>ситуации,</w:t>
            </w:r>
            <w:r w:rsidRPr="001260E2">
              <w:rPr>
                <w:i/>
                <w:spacing w:val="-3"/>
                <w:sz w:val="24"/>
              </w:rPr>
              <w:t xml:space="preserve"> </w:t>
            </w:r>
            <w:r w:rsidRPr="001260E2">
              <w:rPr>
                <w:i/>
                <w:sz w:val="24"/>
              </w:rPr>
              <w:t>техника</w:t>
            </w:r>
            <w:r w:rsidRPr="001260E2">
              <w:rPr>
                <w:i/>
                <w:spacing w:val="-3"/>
                <w:sz w:val="24"/>
              </w:rPr>
              <w:t xml:space="preserve"> </w:t>
            </w:r>
            <w:r w:rsidRPr="001260E2">
              <w:rPr>
                <w:i/>
                <w:sz w:val="24"/>
              </w:rPr>
              <w:t>безопасности»</w:t>
            </w:r>
          </w:p>
        </w:tc>
      </w:tr>
      <w:tr w:rsidR="0045091E" w:rsidRPr="001260E2" w:rsidTr="00330045">
        <w:trPr>
          <w:gridAfter w:val="1"/>
          <w:wAfter w:w="250" w:type="dxa"/>
          <w:trHeight w:val="1379"/>
        </w:trPr>
        <w:tc>
          <w:tcPr>
            <w:tcW w:w="1276" w:type="dxa"/>
          </w:tcPr>
          <w:p w:rsidR="0045091E" w:rsidRPr="001260E2" w:rsidRDefault="0045091E" w:rsidP="00330045">
            <w:pPr>
              <w:spacing w:line="269" w:lineRule="exact"/>
              <w:ind w:left="421"/>
              <w:rPr>
                <w:sz w:val="24"/>
              </w:rPr>
            </w:pPr>
            <w:r w:rsidRPr="001260E2">
              <w:rPr>
                <w:sz w:val="24"/>
              </w:rPr>
              <w:t>1</w:t>
            </w:r>
          </w:p>
        </w:tc>
        <w:tc>
          <w:tcPr>
            <w:tcW w:w="3956" w:type="dxa"/>
            <w:gridSpan w:val="2"/>
          </w:tcPr>
          <w:p w:rsidR="0045091E" w:rsidRPr="001260E2" w:rsidRDefault="0045091E" w:rsidP="00330045">
            <w:pPr>
              <w:ind w:left="106" w:right="459"/>
              <w:rPr>
                <w:sz w:val="24"/>
              </w:rPr>
            </w:pPr>
            <w:r w:rsidRPr="001260E2">
              <w:t>Беседы</w:t>
            </w:r>
            <w:r w:rsidRPr="001260E2">
              <w:rPr>
                <w:spacing w:val="-1"/>
              </w:rPr>
              <w:t xml:space="preserve"> </w:t>
            </w:r>
            <w:r w:rsidRPr="001260E2">
              <w:t>с</w:t>
            </w:r>
            <w:r w:rsidRPr="001260E2">
              <w:rPr>
                <w:spacing w:val="-1"/>
              </w:rPr>
              <w:t xml:space="preserve"> </w:t>
            </w:r>
            <w:r w:rsidRPr="001260E2">
              <w:t>учащимися</w:t>
            </w:r>
            <w:r w:rsidRPr="001260E2">
              <w:rPr>
                <w:spacing w:val="3"/>
              </w:rPr>
              <w:t xml:space="preserve"> </w:t>
            </w:r>
            <w:r w:rsidRPr="001260E2">
              <w:rPr>
                <w:sz w:val="24"/>
              </w:rPr>
              <w:t>по</w:t>
            </w:r>
            <w:r w:rsidRPr="001260E2">
              <w:rPr>
                <w:spacing w:val="1"/>
                <w:sz w:val="24"/>
              </w:rPr>
              <w:t xml:space="preserve"> </w:t>
            </w:r>
            <w:r w:rsidRPr="001260E2">
              <w:rPr>
                <w:sz w:val="24"/>
              </w:rPr>
              <w:t>гражданской обороне,</w:t>
            </w:r>
            <w:r w:rsidRPr="001260E2">
              <w:rPr>
                <w:spacing w:val="1"/>
                <w:sz w:val="24"/>
              </w:rPr>
              <w:t xml:space="preserve"> </w:t>
            </w:r>
            <w:r w:rsidRPr="001260E2">
              <w:rPr>
                <w:sz w:val="24"/>
              </w:rPr>
              <w:t>поведению</w:t>
            </w:r>
            <w:r w:rsidRPr="001260E2">
              <w:rPr>
                <w:spacing w:val="-6"/>
                <w:sz w:val="24"/>
              </w:rPr>
              <w:t xml:space="preserve"> </w:t>
            </w:r>
            <w:r w:rsidRPr="001260E2">
              <w:rPr>
                <w:sz w:val="24"/>
              </w:rPr>
              <w:t>в</w:t>
            </w:r>
            <w:r w:rsidRPr="001260E2">
              <w:rPr>
                <w:spacing w:val="-5"/>
                <w:sz w:val="24"/>
              </w:rPr>
              <w:t xml:space="preserve"> </w:t>
            </w:r>
            <w:r w:rsidRPr="001260E2">
              <w:rPr>
                <w:sz w:val="24"/>
              </w:rPr>
              <w:t>чрезвычайных</w:t>
            </w:r>
            <w:r w:rsidRPr="001260E2">
              <w:rPr>
                <w:spacing w:val="-57"/>
                <w:sz w:val="24"/>
              </w:rPr>
              <w:t xml:space="preserve"> </w:t>
            </w:r>
            <w:r w:rsidRPr="001260E2">
              <w:rPr>
                <w:sz w:val="24"/>
              </w:rPr>
              <w:t>ситуациях,</w:t>
            </w:r>
            <w:r w:rsidRPr="001260E2">
              <w:rPr>
                <w:spacing w:val="-3"/>
                <w:sz w:val="24"/>
              </w:rPr>
              <w:t xml:space="preserve"> </w:t>
            </w:r>
            <w:r w:rsidRPr="001260E2">
              <w:rPr>
                <w:sz w:val="24"/>
              </w:rPr>
              <w:t>технике</w:t>
            </w:r>
          </w:p>
          <w:p w:rsidR="0045091E" w:rsidRPr="001260E2" w:rsidRDefault="0045091E" w:rsidP="00330045">
            <w:pPr>
              <w:spacing w:line="262" w:lineRule="exact"/>
              <w:ind w:left="106"/>
              <w:rPr>
                <w:sz w:val="24"/>
              </w:rPr>
            </w:pP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56" w:type="dxa"/>
            <w:gridSpan w:val="2"/>
          </w:tcPr>
          <w:p w:rsidR="0045091E" w:rsidRPr="001260E2" w:rsidRDefault="0045091E" w:rsidP="00330045">
            <w:pPr>
              <w:spacing w:line="270" w:lineRule="exact"/>
              <w:ind w:left="106"/>
              <w:rPr>
                <w:sz w:val="24"/>
              </w:rPr>
            </w:pPr>
            <w:r w:rsidRPr="001260E2">
              <w:rPr>
                <w:sz w:val="24"/>
              </w:rPr>
              <w:t>Внеклассное</w:t>
            </w:r>
            <w:r w:rsidRPr="001260E2">
              <w:rPr>
                <w:spacing w:val="-5"/>
                <w:sz w:val="24"/>
              </w:rPr>
              <w:t xml:space="preserve"> </w:t>
            </w:r>
            <w:r w:rsidRPr="001260E2">
              <w:rPr>
                <w:sz w:val="24"/>
              </w:rPr>
              <w:t>мероприятие</w:t>
            </w:r>
          </w:p>
          <w:p w:rsidR="0045091E" w:rsidRPr="001260E2" w:rsidRDefault="0045091E" w:rsidP="00330045">
            <w:pPr>
              <w:spacing w:line="270" w:lineRule="atLeast"/>
              <w:ind w:left="106" w:right="413"/>
              <w:rPr>
                <w:sz w:val="24"/>
              </w:rPr>
            </w:pPr>
            <w:r w:rsidRPr="001260E2">
              <w:rPr>
                <w:sz w:val="24"/>
              </w:rPr>
              <w:t>«Мои правила поведения на</w:t>
            </w:r>
            <w:r w:rsidRPr="001260E2">
              <w:rPr>
                <w:spacing w:val="-58"/>
                <w:sz w:val="24"/>
              </w:rPr>
              <w:t xml:space="preserve"> </w:t>
            </w:r>
            <w:r w:rsidRPr="001260E2">
              <w:rPr>
                <w:sz w:val="24"/>
              </w:rPr>
              <w:t>водных</w:t>
            </w:r>
            <w:r w:rsidRPr="001260E2">
              <w:rPr>
                <w:spacing w:val="-1"/>
                <w:sz w:val="24"/>
              </w:rPr>
              <w:t xml:space="preserve"> </w:t>
            </w:r>
            <w:r w:rsidRPr="001260E2">
              <w:rPr>
                <w:sz w:val="24"/>
              </w:rPr>
              <w:t>обьектах»</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56" w:type="dxa"/>
            <w:gridSpan w:val="2"/>
          </w:tcPr>
          <w:p w:rsidR="0045091E" w:rsidRPr="001260E2" w:rsidRDefault="0045091E" w:rsidP="00330045">
            <w:pPr>
              <w:ind w:left="106" w:right="524"/>
              <w:rPr>
                <w:sz w:val="24"/>
              </w:rPr>
            </w:pPr>
            <w:r w:rsidRPr="001260E2">
              <w:rPr>
                <w:sz w:val="24"/>
              </w:rPr>
              <w:t>Мастер-класс по плаванию</w:t>
            </w:r>
            <w:r w:rsidRPr="001260E2">
              <w:rPr>
                <w:spacing w:val="-58"/>
                <w:sz w:val="24"/>
              </w:rPr>
              <w:t xml:space="preserve"> </w:t>
            </w:r>
            <w:r w:rsidRPr="001260E2">
              <w:rPr>
                <w:sz w:val="24"/>
              </w:rPr>
              <w:t>сотрудниками</w:t>
            </w:r>
            <w:r w:rsidRPr="001260E2">
              <w:rPr>
                <w:spacing w:val="-2"/>
                <w:sz w:val="24"/>
              </w:rPr>
              <w:t xml:space="preserve"> </w:t>
            </w:r>
            <w:r w:rsidRPr="001260E2">
              <w:rPr>
                <w:sz w:val="24"/>
              </w:rPr>
              <w:t>МЧС</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4</w:t>
            </w:r>
          </w:p>
        </w:tc>
        <w:tc>
          <w:tcPr>
            <w:tcW w:w="3956" w:type="dxa"/>
            <w:gridSpan w:val="2"/>
          </w:tcPr>
          <w:p w:rsidR="0045091E" w:rsidRPr="001260E2" w:rsidRDefault="0045091E" w:rsidP="00330045">
            <w:pPr>
              <w:spacing w:line="269"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0" w:right="156"/>
              <w:jc w:val="center"/>
              <w:rPr>
                <w:sz w:val="24"/>
              </w:rPr>
            </w:pPr>
            <w:r w:rsidRPr="001260E2">
              <w:rPr>
                <w:sz w:val="24"/>
              </w:rPr>
              <w:t>Апрель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56" w:type="dxa"/>
            <w:gridSpan w:val="2"/>
          </w:tcPr>
          <w:p w:rsidR="0045091E" w:rsidRPr="001260E2" w:rsidRDefault="0045091E" w:rsidP="00330045">
            <w:pPr>
              <w:ind w:left="106" w:right="849"/>
              <w:rPr>
                <w:sz w:val="24"/>
              </w:rPr>
            </w:pPr>
            <w:r w:rsidRPr="001260E2">
              <w:rPr>
                <w:sz w:val="24"/>
              </w:rPr>
              <w:t>Беседа « О запрете</w:t>
            </w:r>
            <w:r w:rsidRPr="001260E2">
              <w:rPr>
                <w:spacing w:val="1"/>
                <w:sz w:val="24"/>
              </w:rPr>
              <w:t xml:space="preserve"> </w:t>
            </w:r>
            <w:r w:rsidRPr="001260E2">
              <w:rPr>
                <w:sz w:val="24"/>
              </w:rPr>
              <w:t>употребления</w:t>
            </w:r>
            <w:r w:rsidRPr="001260E2">
              <w:rPr>
                <w:spacing w:val="-8"/>
                <w:sz w:val="24"/>
              </w:rPr>
              <w:t xml:space="preserve"> </w:t>
            </w:r>
            <w:r w:rsidRPr="001260E2">
              <w:rPr>
                <w:sz w:val="24"/>
              </w:rPr>
              <w:t>ядовитых</w:t>
            </w:r>
          </w:p>
          <w:p w:rsidR="0045091E" w:rsidRPr="001260E2" w:rsidRDefault="0045091E" w:rsidP="00330045">
            <w:pPr>
              <w:spacing w:line="262" w:lineRule="exact"/>
              <w:ind w:left="106"/>
              <w:rPr>
                <w:sz w:val="24"/>
              </w:rPr>
            </w:pPr>
            <w:r w:rsidRPr="001260E2">
              <w:rPr>
                <w:sz w:val="24"/>
              </w:rPr>
              <w:t>грибов»</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6</w:t>
            </w:r>
          </w:p>
        </w:tc>
        <w:tc>
          <w:tcPr>
            <w:tcW w:w="3956" w:type="dxa"/>
            <w:gridSpan w:val="2"/>
          </w:tcPr>
          <w:p w:rsidR="0045091E" w:rsidRPr="001260E2" w:rsidRDefault="0045091E" w:rsidP="00330045">
            <w:pPr>
              <w:spacing w:line="270"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287"/>
        </w:trPr>
        <w:tc>
          <w:tcPr>
            <w:tcW w:w="1276" w:type="dxa"/>
          </w:tcPr>
          <w:p w:rsidR="0045091E" w:rsidRPr="001260E2" w:rsidRDefault="0045091E" w:rsidP="00330045">
            <w:pPr>
              <w:spacing w:line="269" w:lineRule="exact"/>
              <w:ind w:left="421"/>
              <w:rPr>
                <w:sz w:val="24"/>
              </w:rPr>
            </w:pPr>
            <w:r w:rsidRPr="001260E2">
              <w:rPr>
                <w:sz w:val="24"/>
              </w:rPr>
              <w:t>7</w:t>
            </w:r>
          </w:p>
        </w:tc>
        <w:tc>
          <w:tcPr>
            <w:tcW w:w="3956" w:type="dxa"/>
            <w:gridSpan w:val="2"/>
          </w:tcPr>
          <w:p w:rsidR="0045091E" w:rsidRPr="001260E2" w:rsidRDefault="0045091E" w:rsidP="00330045">
            <w:pPr>
              <w:ind w:left="106" w:right="676"/>
            </w:pPr>
            <w:r w:rsidRPr="001260E2">
              <w:t>Единый классный час по</w:t>
            </w:r>
            <w:r w:rsidRPr="001260E2">
              <w:rPr>
                <w:spacing w:val="1"/>
              </w:rPr>
              <w:t xml:space="preserve"> </w:t>
            </w:r>
            <w:r w:rsidRPr="001260E2">
              <w:t>профилактике</w:t>
            </w:r>
            <w:r w:rsidRPr="001260E2">
              <w:rPr>
                <w:spacing w:val="-7"/>
              </w:rPr>
              <w:t xml:space="preserve"> </w:t>
            </w:r>
            <w:r w:rsidRPr="001260E2">
              <w:t>терроризма</w:t>
            </w:r>
            <w:r w:rsidRPr="001260E2">
              <w:rPr>
                <w:spacing w:val="-6"/>
              </w:rPr>
              <w:t xml:space="preserve"> </w:t>
            </w:r>
            <w:r w:rsidRPr="001260E2">
              <w:t>и</w:t>
            </w:r>
            <w:r w:rsidRPr="001260E2">
              <w:rPr>
                <w:spacing w:val="-52"/>
              </w:rPr>
              <w:t xml:space="preserve"> </w:t>
            </w:r>
            <w:r w:rsidRPr="001260E2">
              <w:t>экстремизма « Телефонный</w:t>
            </w:r>
            <w:r w:rsidRPr="001260E2">
              <w:rPr>
                <w:spacing w:val="-52"/>
              </w:rPr>
              <w:t xml:space="preserve"> </w:t>
            </w:r>
            <w:r w:rsidRPr="001260E2">
              <w:t>терроризм»</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0" w:right="156"/>
              <w:jc w:val="center"/>
              <w:rPr>
                <w:sz w:val="24"/>
              </w:rPr>
            </w:pPr>
            <w:r w:rsidRPr="001260E2">
              <w:rPr>
                <w:sz w:val="24"/>
              </w:rPr>
              <w:t>сентябрь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8</w:t>
            </w:r>
          </w:p>
        </w:tc>
        <w:tc>
          <w:tcPr>
            <w:tcW w:w="3956" w:type="dxa"/>
            <w:gridSpan w:val="2"/>
          </w:tcPr>
          <w:p w:rsidR="0045091E" w:rsidRPr="001260E2" w:rsidRDefault="0045091E" w:rsidP="00330045">
            <w:pPr>
              <w:ind w:left="106" w:right="516"/>
            </w:pPr>
            <w:r w:rsidRPr="001260E2">
              <w:t>Общешкольное родительское</w:t>
            </w:r>
            <w:r w:rsidRPr="001260E2">
              <w:rPr>
                <w:spacing w:val="-53"/>
              </w:rPr>
              <w:t xml:space="preserve"> </w:t>
            </w:r>
            <w:r w:rsidRPr="001260E2">
              <w:t>собрание</w:t>
            </w:r>
            <w:r w:rsidRPr="001260E2">
              <w:rPr>
                <w:spacing w:val="1"/>
              </w:rPr>
              <w:t xml:space="preserve"> </w:t>
            </w:r>
            <w:r w:rsidRPr="001260E2">
              <w:t>«Терроризм и</w:t>
            </w:r>
            <w:r w:rsidRPr="001260E2">
              <w:rPr>
                <w:spacing w:val="1"/>
              </w:rPr>
              <w:t xml:space="preserve"> </w:t>
            </w:r>
            <w:r w:rsidRPr="001260E2">
              <w:t>экстремизм</w:t>
            </w:r>
            <w:r w:rsidRPr="001260E2">
              <w:rPr>
                <w:spacing w:val="-1"/>
              </w:rPr>
              <w:t xml:space="preserve"> </w:t>
            </w:r>
            <w:r w:rsidRPr="001260E2">
              <w:t>проблема</w:t>
            </w:r>
            <w:r w:rsidRPr="001260E2">
              <w:rPr>
                <w:spacing w:val="-2"/>
              </w:rPr>
              <w:t xml:space="preserve"> </w:t>
            </w:r>
            <w:r w:rsidRPr="001260E2">
              <w:t>века</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9</w:t>
            </w:r>
          </w:p>
        </w:tc>
        <w:tc>
          <w:tcPr>
            <w:tcW w:w="3956" w:type="dxa"/>
            <w:gridSpan w:val="2"/>
          </w:tcPr>
          <w:p w:rsidR="0045091E" w:rsidRPr="001260E2" w:rsidRDefault="0045091E" w:rsidP="00330045">
            <w:pPr>
              <w:ind w:left="106" w:right="72"/>
            </w:pPr>
            <w:r w:rsidRPr="001260E2">
              <w:t>Классные беседы « Профилактика</w:t>
            </w:r>
            <w:r w:rsidRPr="001260E2">
              <w:rPr>
                <w:spacing w:val="-53"/>
              </w:rPr>
              <w:t xml:space="preserve"> </w:t>
            </w:r>
            <w:r w:rsidRPr="001260E2">
              <w:t>экстремизма и</w:t>
            </w:r>
            <w:r w:rsidRPr="001260E2">
              <w:rPr>
                <w:spacing w:val="-1"/>
              </w:rPr>
              <w:t xml:space="preserve"> </w:t>
            </w:r>
            <w:r w:rsidRPr="001260E2">
              <w:t>терроризма»</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По</w:t>
            </w:r>
          </w:p>
          <w:p w:rsidR="0045091E" w:rsidRPr="001260E2" w:rsidRDefault="0045091E" w:rsidP="00330045">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75"/>
        </w:trPr>
        <w:tc>
          <w:tcPr>
            <w:tcW w:w="10099" w:type="dxa"/>
            <w:gridSpan w:val="7"/>
          </w:tcPr>
          <w:p w:rsidR="0045091E" w:rsidRPr="001260E2" w:rsidRDefault="0045091E" w:rsidP="00330045">
            <w:pPr>
              <w:spacing w:line="256" w:lineRule="exact"/>
              <w:ind w:left="2312" w:right="2283"/>
              <w:jc w:val="center"/>
              <w:rPr>
                <w:b/>
                <w:sz w:val="24"/>
              </w:rPr>
            </w:pPr>
            <w:r w:rsidRPr="001260E2">
              <w:rPr>
                <w:b/>
                <w:sz w:val="24"/>
              </w:rPr>
              <w:t>Психолого-педагогическое</w:t>
            </w:r>
            <w:r w:rsidRPr="001260E2">
              <w:rPr>
                <w:b/>
                <w:spacing w:val="-6"/>
                <w:sz w:val="24"/>
              </w:rPr>
              <w:t xml:space="preserve"> </w:t>
            </w:r>
            <w:r w:rsidRPr="001260E2">
              <w:rPr>
                <w:b/>
                <w:sz w:val="24"/>
              </w:rPr>
              <w:t>сопровождение</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ind w:left="106" w:right="651"/>
              <w:rPr>
                <w:sz w:val="24"/>
              </w:rPr>
            </w:pPr>
            <w:r w:rsidRPr="001260E2">
              <w:rPr>
                <w:sz w:val="24"/>
              </w:rPr>
              <w:t>Педагогические рейды по</w:t>
            </w:r>
            <w:r w:rsidRPr="001260E2">
              <w:rPr>
                <w:spacing w:val="-58"/>
                <w:sz w:val="24"/>
              </w:rPr>
              <w:t xml:space="preserve"> </w:t>
            </w:r>
            <w:r w:rsidRPr="001260E2">
              <w:rPr>
                <w:sz w:val="24"/>
              </w:rPr>
              <w:t>семьям</w:t>
            </w:r>
            <w:r w:rsidRPr="001260E2">
              <w:rPr>
                <w:spacing w:val="-2"/>
                <w:sz w:val="24"/>
              </w:rPr>
              <w:t xml:space="preserve"> </w:t>
            </w:r>
            <w:r w:rsidRPr="001260E2">
              <w:rPr>
                <w:sz w:val="24"/>
              </w:rPr>
              <w:t>учащихся</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56" w:type="dxa"/>
            <w:gridSpan w:val="2"/>
          </w:tcPr>
          <w:p w:rsidR="0045091E" w:rsidRPr="001260E2" w:rsidRDefault="0045091E" w:rsidP="00330045">
            <w:pPr>
              <w:ind w:left="106" w:right="949"/>
              <w:rPr>
                <w:sz w:val="24"/>
              </w:rPr>
            </w:pPr>
            <w:r w:rsidRPr="001260E2">
              <w:rPr>
                <w:sz w:val="24"/>
              </w:rPr>
              <w:t>Развивающие беседы с</w:t>
            </w:r>
            <w:r w:rsidRPr="001260E2">
              <w:rPr>
                <w:spacing w:val="-57"/>
                <w:sz w:val="24"/>
              </w:rPr>
              <w:t xml:space="preserve"> </w:t>
            </w:r>
            <w:r w:rsidRPr="001260E2">
              <w:rPr>
                <w:sz w:val="24"/>
              </w:rPr>
              <w:t>учащимися</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600" w:type="dxa"/>
            <w:tcBorders>
              <w:right w:val="nil"/>
            </w:tcBorders>
            <w:shd w:val="clear" w:color="auto" w:fill="F5F5F5"/>
          </w:tcPr>
          <w:p w:rsidR="0045091E" w:rsidRPr="001260E2" w:rsidRDefault="0045091E" w:rsidP="00330045"/>
        </w:tc>
        <w:tc>
          <w:tcPr>
            <w:tcW w:w="3356" w:type="dxa"/>
            <w:tcBorders>
              <w:left w:val="nil"/>
            </w:tcBorders>
            <w:shd w:val="clear" w:color="auto" w:fill="F5F5F5"/>
          </w:tcPr>
          <w:p w:rsidR="0045091E" w:rsidRPr="001260E2" w:rsidRDefault="0045091E" w:rsidP="00330045">
            <w:pPr>
              <w:tabs>
                <w:tab w:val="left" w:pos="2020"/>
              </w:tabs>
              <w:spacing w:line="269" w:lineRule="exact"/>
              <w:ind w:left="34"/>
              <w:rPr>
                <w:sz w:val="24"/>
              </w:rPr>
            </w:pPr>
            <w:r w:rsidRPr="001260E2">
              <w:rPr>
                <w:sz w:val="24"/>
              </w:rPr>
              <w:t>Проведение</w:t>
            </w:r>
            <w:r w:rsidRPr="001260E2">
              <w:rPr>
                <w:sz w:val="24"/>
              </w:rPr>
              <w:tab/>
              <w:t>психологом,</w:t>
            </w:r>
          </w:p>
          <w:p w:rsidR="0045091E" w:rsidRPr="001260E2" w:rsidRDefault="0045091E" w:rsidP="00330045">
            <w:pPr>
              <w:tabs>
                <w:tab w:val="left" w:pos="1306"/>
                <w:tab w:val="left" w:pos="1638"/>
                <w:tab w:val="left" w:pos="2239"/>
                <w:tab w:val="left" w:pos="3023"/>
              </w:tabs>
              <w:spacing w:line="270" w:lineRule="atLeast"/>
              <w:ind w:left="34" w:right="77"/>
              <w:rPr>
                <w:sz w:val="24"/>
              </w:rPr>
            </w:pPr>
            <w:r w:rsidRPr="001260E2">
              <w:rPr>
                <w:sz w:val="24"/>
              </w:rPr>
              <w:t>социальным</w:t>
            </w:r>
            <w:r w:rsidRPr="001260E2">
              <w:rPr>
                <w:sz w:val="24"/>
              </w:rPr>
              <w:tab/>
            </w:r>
            <w:r w:rsidRPr="001260E2">
              <w:rPr>
                <w:sz w:val="24"/>
              </w:rPr>
              <w:tab/>
            </w:r>
            <w:r w:rsidRPr="001260E2">
              <w:rPr>
                <w:sz w:val="24"/>
              </w:rPr>
              <w:tab/>
            </w:r>
            <w:r w:rsidRPr="001260E2">
              <w:rPr>
                <w:spacing w:val="-3"/>
                <w:sz w:val="24"/>
              </w:rPr>
              <w:t>педагогом</w:t>
            </w:r>
            <w:r w:rsidRPr="001260E2">
              <w:rPr>
                <w:spacing w:val="-57"/>
                <w:sz w:val="24"/>
              </w:rPr>
              <w:t xml:space="preserve"> </w:t>
            </w:r>
            <w:r w:rsidRPr="001260E2">
              <w:rPr>
                <w:sz w:val="24"/>
              </w:rPr>
              <w:t>тренингов</w:t>
            </w:r>
            <w:r w:rsidRPr="001260E2">
              <w:rPr>
                <w:sz w:val="24"/>
              </w:rPr>
              <w:tab/>
              <w:t>с</w:t>
            </w:r>
            <w:r w:rsidRPr="001260E2">
              <w:rPr>
                <w:sz w:val="24"/>
              </w:rPr>
              <w:tab/>
              <w:t>учащимися</w:t>
            </w:r>
            <w:r w:rsidRPr="001260E2">
              <w:rPr>
                <w:sz w:val="24"/>
              </w:rPr>
              <w:tab/>
            </w:r>
            <w:r w:rsidRPr="001260E2">
              <w:rPr>
                <w:spacing w:val="-3"/>
                <w:sz w:val="24"/>
              </w:rPr>
              <w:t>по</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По</w:t>
            </w:r>
          </w:p>
          <w:p w:rsidR="0045091E" w:rsidRPr="001260E2" w:rsidRDefault="0045091E" w:rsidP="00330045">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655"/>
        </w:trPr>
        <w:tc>
          <w:tcPr>
            <w:tcW w:w="1276" w:type="dxa"/>
          </w:tcPr>
          <w:p w:rsidR="0045091E" w:rsidRPr="001260E2" w:rsidRDefault="0045091E" w:rsidP="00330045"/>
        </w:tc>
        <w:tc>
          <w:tcPr>
            <w:tcW w:w="3976" w:type="dxa"/>
            <w:gridSpan w:val="3"/>
            <w:shd w:val="clear" w:color="auto" w:fill="F5F5F5"/>
          </w:tcPr>
          <w:p w:rsidR="0045091E" w:rsidRPr="001260E2" w:rsidRDefault="0045091E" w:rsidP="00330045">
            <w:pPr>
              <w:tabs>
                <w:tab w:val="left" w:pos="1896"/>
                <w:tab w:val="left" w:pos="3226"/>
              </w:tabs>
              <w:ind w:left="106" w:right="98"/>
              <w:rPr>
                <w:sz w:val="24"/>
              </w:rPr>
            </w:pPr>
            <w:r w:rsidRPr="001260E2">
              <w:rPr>
                <w:sz w:val="24"/>
              </w:rPr>
              <w:t>развитию</w:t>
            </w:r>
            <w:r w:rsidRPr="001260E2">
              <w:rPr>
                <w:spacing w:val="52"/>
                <w:sz w:val="24"/>
              </w:rPr>
              <w:t xml:space="preserve"> </w:t>
            </w:r>
            <w:r w:rsidRPr="001260E2">
              <w:rPr>
                <w:sz w:val="24"/>
              </w:rPr>
              <w:t>коммуникативных</w:t>
            </w:r>
            <w:r w:rsidRPr="001260E2">
              <w:rPr>
                <w:spacing w:val="54"/>
                <w:sz w:val="24"/>
              </w:rPr>
              <w:t xml:space="preserve"> </w:t>
            </w:r>
            <w:r w:rsidRPr="001260E2">
              <w:rPr>
                <w:sz w:val="24"/>
              </w:rPr>
              <w:t>и</w:t>
            </w:r>
            <w:r w:rsidRPr="001260E2">
              <w:rPr>
                <w:spacing w:val="-57"/>
                <w:sz w:val="24"/>
              </w:rPr>
              <w:t xml:space="preserve"> </w:t>
            </w:r>
            <w:r w:rsidRPr="001260E2">
              <w:rPr>
                <w:sz w:val="24"/>
              </w:rPr>
              <w:t>регулятивных</w:t>
            </w:r>
            <w:r w:rsidRPr="001260E2">
              <w:rPr>
                <w:spacing w:val="1"/>
                <w:sz w:val="24"/>
              </w:rPr>
              <w:t xml:space="preserve"> </w:t>
            </w:r>
            <w:r w:rsidRPr="001260E2">
              <w:rPr>
                <w:sz w:val="24"/>
              </w:rPr>
              <w:t>компетентностей,</w:t>
            </w:r>
            <w:r w:rsidRPr="001260E2">
              <w:rPr>
                <w:spacing w:val="1"/>
                <w:sz w:val="24"/>
              </w:rPr>
              <w:t xml:space="preserve"> </w:t>
            </w:r>
            <w:r w:rsidRPr="001260E2">
              <w:rPr>
                <w:sz w:val="24"/>
              </w:rPr>
              <w:t>формированию</w:t>
            </w:r>
            <w:r w:rsidRPr="001260E2">
              <w:rPr>
                <w:sz w:val="24"/>
              </w:rPr>
              <w:tab/>
              <w:t>мотивации</w:t>
            </w:r>
            <w:r w:rsidRPr="001260E2">
              <w:rPr>
                <w:sz w:val="24"/>
              </w:rPr>
              <w:tab/>
            </w:r>
            <w:r w:rsidRPr="001260E2">
              <w:rPr>
                <w:spacing w:val="-5"/>
                <w:sz w:val="24"/>
              </w:rPr>
              <w:t>к</w:t>
            </w:r>
            <w:r w:rsidRPr="001260E2">
              <w:rPr>
                <w:spacing w:val="-57"/>
                <w:sz w:val="24"/>
              </w:rPr>
              <w:t xml:space="preserve"> </w:t>
            </w:r>
            <w:r w:rsidRPr="001260E2">
              <w:rPr>
                <w:sz w:val="24"/>
              </w:rPr>
              <w:t>учебному процессу;</w:t>
            </w:r>
          </w:p>
        </w:tc>
        <w:tc>
          <w:tcPr>
            <w:tcW w:w="1676" w:type="dxa"/>
          </w:tcPr>
          <w:p w:rsidR="0045091E" w:rsidRPr="001260E2" w:rsidRDefault="0045091E" w:rsidP="00330045"/>
        </w:tc>
        <w:tc>
          <w:tcPr>
            <w:tcW w:w="1534" w:type="dxa"/>
          </w:tcPr>
          <w:p w:rsidR="0045091E" w:rsidRPr="001260E2" w:rsidRDefault="0045091E" w:rsidP="00330045"/>
        </w:tc>
        <w:tc>
          <w:tcPr>
            <w:tcW w:w="1637" w:type="dxa"/>
          </w:tcPr>
          <w:p w:rsidR="0045091E" w:rsidRPr="001260E2" w:rsidRDefault="0045091E" w:rsidP="00330045"/>
        </w:tc>
      </w:tr>
      <w:tr w:rsidR="0045091E" w:rsidRPr="001260E2" w:rsidTr="00330045">
        <w:trPr>
          <w:gridAfter w:val="1"/>
          <w:wAfter w:w="250" w:type="dxa"/>
          <w:trHeight w:val="1103"/>
        </w:trPr>
        <w:tc>
          <w:tcPr>
            <w:tcW w:w="1276" w:type="dxa"/>
          </w:tcPr>
          <w:p w:rsidR="0045091E" w:rsidRPr="001260E2" w:rsidRDefault="0045091E" w:rsidP="00330045"/>
        </w:tc>
        <w:tc>
          <w:tcPr>
            <w:tcW w:w="3976" w:type="dxa"/>
            <w:gridSpan w:val="3"/>
          </w:tcPr>
          <w:p w:rsidR="0045091E" w:rsidRPr="001260E2" w:rsidRDefault="0045091E" w:rsidP="00330045">
            <w:pPr>
              <w:ind w:left="106" w:right="97"/>
              <w:jc w:val="both"/>
              <w:rPr>
                <w:sz w:val="24"/>
              </w:rPr>
            </w:pPr>
            <w:r w:rsidRPr="001260E2">
              <w:rPr>
                <w:sz w:val="24"/>
              </w:rPr>
              <w:t>Консультирование</w:t>
            </w:r>
            <w:r w:rsidRPr="001260E2">
              <w:rPr>
                <w:spacing w:val="1"/>
                <w:sz w:val="24"/>
              </w:rPr>
              <w:t xml:space="preserve"> </w:t>
            </w:r>
            <w:r w:rsidRPr="001260E2">
              <w:rPr>
                <w:sz w:val="24"/>
              </w:rPr>
              <w:t>учащихся</w:t>
            </w:r>
            <w:r w:rsidRPr="001260E2">
              <w:rPr>
                <w:spacing w:val="-57"/>
                <w:sz w:val="24"/>
              </w:rPr>
              <w:t xml:space="preserve"> </w:t>
            </w:r>
            <w:r w:rsidRPr="001260E2">
              <w:rPr>
                <w:sz w:val="24"/>
              </w:rPr>
              <w:t>психологом школы (помощь в</w:t>
            </w:r>
            <w:r w:rsidRPr="001260E2">
              <w:rPr>
                <w:spacing w:val="1"/>
                <w:sz w:val="24"/>
              </w:rPr>
              <w:t xml:space="preserve"> </w:t>
            </w:r>
            <w:r w:rsidRPr="001260E2">
              <w:rPr>
                <w:sz w:val="24"/>
              </w:rPr>
              <w:t>решении</w:t>
            </w:r>
            <w:r w:rsidRPr="001260E2">
              <w:rPr>
                <w:spacing w:val="-2"/>
                <w:sz w:val="24"/>
              </w:rPr>
              <w:t xml:space="preserve"> </w:t>
            </w:r>
            <w:r w:rsidRPr="001260E2">
              <w:rPr>
                <w:sz w:val="24"/>
              </w:rPr>
              <w:t>проблем).</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76" w:type="dxa"/>
            <w:gridSpan w:val="3"/>
          </w:tcPr>
          <w:p w:rsidR="0045091E" w:rsidRPr="001260E2" w:rsidRDefault="0045091E" w:rsidP="00330045">
            <w:pPr>
              <w:ind w:left="106" w:right="453"/>
              <w:rPr>
                <w:sz w:val="24"/>
              </w:rPr>
            </w:pPr>
            <w:r w:rsidRPr="001260E2">
              <w:rPr>
                <w:sz w:val="24"/>
              </w:rPr>
              <w:t>Сопровождение учащихся с</w:t>
            </w:r>
            <w:r w:rsidRPr="001260E2">
              <w:rPr>
                <w:spacing w:val="-57"/>
                <w:sz w:val="24"/>
              </w:rPr>
              <w:t xml:space="preserve"> </w:t>
            </w:r>
            <w:r w:rsidRPr="001260E2">
              <w:rPr>
                <w:sz w:val="24"/>
              </w:rPr>
              <w:t>ОВЗ</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687"/>
              <w:rPr>
                <w:sz w:val="24"/>
              </w:rPr>
            </w:pPr>
            <w:r w:rsidRPr="001260E2">
              <w:rPr>
                <w:sz w:val="24"/>
              </w:rPr>
              <w:t>Анкетирование «Уровень</w:t>
            </w:r>
            <w:r w:rsidRPr="001260E2">
              <w:rPr>
                <w:spacing w:val="-58"/>
                <w:sz w:val="24"/>
              </w:rPr>
              <w:t xml:space="preserve"> </w:t>
            </w:r>
            <w:r w:rsidRPr="001260E2">
              <w:rPr>
                <w:sz w:val="24"/>
              </w:rPr>
              <w:t>тревожности»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418" w:right="290" w:hanging="113"/>
              <w:rPr>
                <w:sz w:val="24"/>
              </w:rPr>
            </w:pPr>
            <w:r w:rsidRPr="001260E2">
              <w:rPr>
                <w:spacing w:val="-1"/>
                <w:sz w:val="24"/>
              </w:rPr>
              <w:t>Октябрь,</w:t>
            </w:r>
            <w:r w:rsidRPr="001260E2">
              <w:rPr>
                <w:spacing w:val="-57"/>
                <w:sz w:val="24"/>
              </w:rPr>
              <w:t xml:space="preserve"> </w:t>
            </w:r>
            <w:r w:rsidRPr="001260E2">
              <w:rPr>
                <w:sz w:val="24"/>
              </w:rPr>
              <w:t>апрель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823"/>
              <w:rPr>
                <w:sz w:val="24"/>
              </w:rPr>
            </w:pPr>
            <w:r w:rsidRPr="001260E2">
              <w:rPr>
                <w:sz w:val="24"/>
              </w:rPr>
              <w:t>Карта наблюдений по</w:t>
            </w:r>
            <w:r w:rsidRPr="001260E2">
              <w:rPr>
                <w:spacing w:val="1"/>
                <w:sz w:val="24"/>
              </w:rPr>
              <w:t xml:space="preserve"> </w:t>
            </w:r>
            <w:r w:rsidRPr="001260E2">
              <w:rPr>
                <w:sz w:val="24"/>
              </w:rPr>
              <w:t>авитальному</w:t>
            </w:r>
            <w:r w:rsidRPr="001260E2">
              <w:rPr>
                <w:spacing w:val="-9"/>
                <w:sz w:val="24"/>
              </w:rPr>
              <w:t xml:space="preserve"> </w:t>
            </w:r>
            <w:r w:rsidRPr="001260E2">
              <w:rPr>
                <w:sz w:val="24"/>
              </w:rPr>
              <w:t>поведению</w:t>
            </w:r>
          </w:p>
          <w:p w:rsidR="0045091E" w:rsidRPr="001260E2" w:rsidRDefault="0045091E" w:rsidP="00330045">
            <w:pPr>
              <w:spacing w:line="262" w:lineRule="exact"/>
              <w:ind w:left="106"/>
              <w:rPr>
                <w:sz w:val="24"/>
              </w:rPr>
            </w:pPr>
            <w:r w:rsidRPr="001260E2">
              <w:rPr>
                <w:sz w:val="24"/>
              </w:rPr>
              <w:t>учащихся</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207"/>
        </w:trPr>
        <w:tc>
          <w:tcPr>
            <w:tcW w:w="1276" w:type="dxa"/>
          </w:tcPr>
          <w:p w:rsidR="0045091E" w:rsidRPr="001260E2" w:rsidRDefault="0045091E" w:rsidP="00330045"/>
        </w:tc>
        <w:tc>
          <w:tcPr>
            <w:tcW w:w="3976" w:type="dxa"/>
            <w:gridSpan w:val="3"/>
          </w:tcPr>
          <w:p w:rsidR="0045091E" w:rsidRPr="001260E2" w:rsidRDefault="0045091E" w:rsidP="00330045">
            <w:pPr>
              <w:ind w:left="106" w:right="286"/>
              <w:rPr>
                <w:sz w:val="24"/>
              </w:rPr>
            </w:pPr>
            <w:r w:rsidRPr="001260E2">
              <w:rPr>
                <w:sz w:val="24"/>
              </w:rPr>
              <w:t>Профилактическая работа с</w:t>
            </w:r>
            <w:r w:rsidRPr="001260E2">
              <w:rPr>
                <w:spacing w:val="1"/>
                <w:sz w:val="24"/>
              </w:rPr>
              <w:t xml:space="preserve"> </w:t>
            </w:r>
            <w:r w:rsidRPr="001260E2">
              <w:rPr>
                <w:sz w:val="24"/>
              </w:rPr>
              <w:t>родителями с целью</w:t>
            </w:r>
            <w:r w:rsidRPr="001260E2">
              <w:rPr>
                <w:spacing w:val="1"/>
                <w:sz w:val="24"/>
              </w:rPr>
              <w:t xml:space="preserve"> </w:t>
            </w:r>
            <w:r w:rsidRPr="001260E2">
              <w:rPr>
                <w:sz w:val="24"/>
              </w:rPr>
              <w:t>обеспечения родителей</w:t>
            </w:r>
            <w:r w:rsidRPr="001260E2">
              <w:rPr>
                <w:spacing w:val="1"/>
                <w:sz w:val="24"/>
              </w:rPr>
              <w:t xml:space="preserve"> </w:t>
            </w:r>
            <w:r w:rsidRPr="001260E2">
              <w:rPr>
                <w:sz w:val="24"/>
              </w:rPr>
              <w:t>знаниями и навыками,</w:t>
            </w:r>
            <w:r w:rsidRPr="001260E2">
              <w:rPr>
                <w:spacing w:val="1"/>
                <w:sz w:val="24"/>
              </w:rPr>
              <w:t xml:space="preserve"> </w:t>
            </w:r>
            <w:r w:rsidRPr="001260E2">
              <w:rPr>
                <w:sz w:val="24"/>
              </w:rPr>
              <w:t>способствующими развитию</w:t>
            </w:r>
            <w:r w:rsidRPr="001260E2">
              <w:rPr>
                <w:spacing w:val="1"/>
                <w:sz w:val="24"/>
              </w:rPr>
              <w:t xml:space="preserve"> </w:t>
            </w:r>
            <w:r w:rsidRPr="001260E2">
              <w:rPr>
                <w:sz w:val="24"/>
              </w:rPr>
              <w:t>эффективного,</w:t>
            </w:r>
            <w:r w:rsidRPr="001260E2">
              <w:rPr>
                <w:spacing w:val="-12"/>
                <w:sz w:val="24"/>
              </w:rPr>
              <w:t xml:space="preserve"> </w:t>
            </w:r>
            <w:r w:rsidRPr="001260E2">
              <w:rPr>
                <w:sz w:val="24"/>
              </w:rPr>
              <w:t>развивающего</w:t>
            </w:r>
          </w:p>
          <w:p w:rsidR="0045091E" w:rsidRPr="001260E2" w:rsidRDefault="0045091E" w:rsidP="00330045">
            <w:pPr>
              <w:spacing w:line="276" w:lineRule="exact"/>
              <w:ind w:left="106" w:right="282"/>
              <w:rPr>
                <w:sz w:val="24"/>
              </w:rPr>
            </w:pPr>
            <w:r w:rsidRPr="001260E2">
              <w:rPr>
                <w:sz w:val="24"/>
              </w:rPr>
              <w:t>поведения в семье в процессе</w:t>
            </w:r>
            <w:r w:rsidRPr="001260E2">
              <w:rPr>
                <w:spacing w:val="-57"/>
                <w:sz w:val="24"/>
              </w:rPr>
              <w:t xml:space="preserve"> </w:t>
            </w:r>
            <w:r w:rsidRPr="001260E2">
              <w:rPr>
                <w:sz w:val="24"/>
              </w:rPr>
              <w:t>взаимодействия</w:t>
            </w:r>
            <w:r w:rsidRPr="001260E2">
              <w:rPr>
                <w:spacing w:val="-2"/>
                <w:sz w:val="24"/>
              </w:rPr>
              <w:t xml:space="preserve"> </w:t>
            </w:r>
            <w:r w:rsidRPr="001260E2">
              <w:rPr>
                <w:sz w:val="24"/>
              </w:rPr>
              <w:t>с</w:t>
            </w:r>
            <w:r w:rsidRPr="001260E2">
              <w:rPr>
                <w:spacing w:val="-1"/>
                <w:sz w:val="24"/>
              </w:rPr>
              <w:t xml:space="preserve"> </w:t>
            </w:r>
            <w:r w:rsidRPr="001260E2">
              <w:rPr>
                <w:sz w:val="24"/>
              </w:rPr>
              <w:t>детьми</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76" w:type="dxa"/>
            <w:gridSpan w:val="3"/>
          </w:tcPr>
          <w:p w:rsidR="0045091E" w:rsidRPr="001260E2" w:rsidRDefault="0045091E" w:rsidP="00330045">
            <w:pPr>
              <w:ind w:left="106" w:right="411"/>
              <w:rPr>
                <w:sz w:val="24"/>
              </w:rPr>
            </w:pPr>
            <w:r w:rsidRPr="001260E2">
              <w:rPr>
                <w:sz w:val="24"/>
              </w:rPr>
              <w:t>Участие в школьной службе</w:t>
            </w:r>
            <w:r w:rsidRPr="001260E2">
              <w:rPr>
                <w:spacing w:val="-58"/>
                <w:sz w:val="24"/>
              </w:rPr>
              <w:t xml:space="preserve"> </w:t>
            </w:r>
            <w:r w:rsidRPr="001260E2">
              <w:rPr>
                <w:sz w:val="24"/>
              </w:rPr>
              <w:t>медиации</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75"/>
        </w:trPr>
        <w:tc>
          <w:tcPr>
            <w:tcW w:w="10099" w:type="dxa"/>
            <w:gridSpan w:val="7"/>
          </w:tcPr>
          <w:p w:rsidR="0045091E" w:rsidRPr="001260E2" w:rsidRDefault="0045091E" w:rsidP="00330045">
            <w:pPr>
              <w:spacing w:line="256" w:lineRule="exact"/>
              <w:ind w:left="274" w:right="248"/>
              <w:jc w:val="center"/>
              <w:rPr>
                <w:i/>
                <w:sz w:val="24"/>
              </w:rPr>
            </w:pPr>
            <w:r w:rsidRPr="001260E2">
              <w:rPr>
                <w:i/>
                <w:sz w:val="24"/>
              </w:rPr>
              <w:t>Культура</w:t>
            </w:r>
            <w:r w:rsidRPr="001260E2">
              <w:rPr>
                <w:i/>
                <w:spacing w:val="-3"/>
                <w:sz w:val="24"/>
              </w:rPr>
              <w:t xml:space="preserve"> </w:t>
            </w:r>
            <w:r w:rsidRPr="001260E2">
              <w:rPr>
                <w:i/>
                <w:sz w:val="24"/>
              </w:rPr>
              <w:t>здорового</w:t>
            </w:r>
            <w:r w:rsidRPr="001260E2">
              <w:rPr>
                <w:i/>
                <w:spacing w:val="-2"/>
                <w:sz w:val="24"/>
              </w:rPr>
              <w:t xml:space="preserve"> </w:t>
            </w:r>
            <w:r w:rsidRPr="001260E2">
              <w:rPr>
                <w:i/>
                <w:sz w:val="24"/>
              </w:rPr>
              <w:t>питания</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1</w:t>
            </w:r>
          </w:p>
        </w:tc>
        <w:tc>
          <w:tcPr>
            <w:tcW w:w="3976" w:type="dxa"/>
            <w:gridSpan w:val="3"/>
          </w:tcPr>
          <w:p w:rsidR="0045091E" w:rsidRPr="001260E2" w:rsidRDefault="0045091E" w:rsidP="00330045">
            <w:pPr>
              <w:spacing w:line="247" w:lineRule="exact"/>
              <w:ind w:left="106"/>
            </w:pPr>
            <w:r w:rsidRPr="001260E2">
              <w:t>Игра</w:t>
            </w:r>
            <w:r w:rsidRPr="001260E2">
              <w:rPr>
                <w:spacing w:val="-3"/>
              </w:rPr>
              <w:t xml:space="preserve"> </w:t>
            </w:r>
            <w:r w:rsidRPr="001260E2">
              <w:t>«Клуб</w:t>
            </w:r>
            <w:r w:rsidRPr="001260E2">
              <w:rPr>
                <w:spacing w:val="-2"/>
              </w:rPr>
              <w:t xml:space="preserve"> </w:t>
            </w:r>
            <w:r w:rsidRPr="001260E2">
              <w:t>хороших</w:t>
            </w:r>
            <w:r w:rsidRPr="001260E2">
              <w:rPr>
                <w:spacing w:val="-3"/>
              </w:rPr>
              <w:t xml:space="preserve"> </w:t>
            </w:r>
            <w:r w:rsidRPr="001260E2">
              <w:t>манер»</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341"/>
            </w:pPr>
            <w:r w:rsidRPr="001260E2">
              <w:t>Конкурс</w:t>
            </w:r>
            <w:r w:rsidRPr="001260E2">
              <w:rPr>
                <w:spacing w:val="-4"/>
              </w:rPr>
              <w:t xml:space="preserve"> </w:t>
            </w:r>
            <w:r w:rsidRPr="001260E2">
              <w:t>рисунков</w:t>
            </w:r>
            <w:r w:rsidRPr="001260E2">
              <w:rPr>
                <w:spacing w:val="-4"/>
              </w:rPr>
              <w:t xml:space="preserve"> </w:t>
            </w:r>
            <w:r w:rsidRPr="001260E2">
              <w:t>«</w:t>
            </w:r>
            <w:r w:rsidRPr="001260E2">
              <w:rPr>
                <w:spacing w:val="-4"/>
              </w:rPr>
              <w:t xml:space="preserve"> </w:t>
            </w:r>
            <w:r w:rsidRPr="001260E2">
              <w:t>Пейте</w:t>
            </w:r>
            <w:r w:rsidRPr="001260E2">
              <w:rPr>
                <w:spacing w:val="-4"/>
              </w:rPr>
              <w:t xml:space="preserve"> </w:t>
            </w:r>
            <w:r w:rsidRPr="001260E2">
              <w:t>дети</w:t>
            </w:r>
            <w:r w:rsidRPr="001260E2">
              <w:rPr>
                <w:spacing w:val="-52"/>
              </w:rPr>
              <w:t xml:space="preserve"> </w:t>
            </w:r>
            <w:r w:rsidRPr="001260E2">
              <w:t>молоко-</w:t>
            </w:r>
            <w:r w:rsidRPr="001260E2">
              <w:rPr>
                <w:spacing w:val="-1"/>
              </w:rPr>
              <w:t xml:space="preserve"> </w:t>
            </w:r>
            <w:r w:rsidRPr="001260E2">
              <w:t>будете</w:t>
            </w:r>
            <w:r w:rsidRPr="001260E2">
              <w:rPr>
                <w:spacing w:val="-1"/>
              </w:rPr>
              <w:t xml:space="preserve"> </w:t>
            </w:r>
            <w:r w:rsidRPr="001260E2">
              <w:t>здоровы</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034"/>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254"/>
            </w:pPr>
            <w:r w:rsidRPr="001260E2">
              <w:t>День Белорусской кухни ( в</w:t>
            </w:r>
            <w:r w:rsidRPr="001260E2">
              <w:rPr>
                <w:spacing w:val="1"/>
              </w:rPr>
              <w:t xml:space="preserve"> </w:t>
            </w:r>
            <w:r w:rsidRPr="001260E2">
              <w:t>рамках</w:t>
            </w:r>
            <w:r w:rsidRPr="001260E2">
              <w:rPr>
                <w:spacing w:val="-8"/>
              </w:rPr>
              <w:t xml:space="preserve"> </w:t>
            </w:r>
            <w:r w:rsidRPr="001260E2">
              <w:t>реализации</w:t>
            </w:r>
            <w:r w:rsidRPr="001260E2">
              <w:rPr>
                <w:spacing w:val="-7"/>
              </w:rPr>
              <w:t xml:space="preserve"> </w:t>
            </w:r>
            <w:r w:rsidRPr="001260E2">
              <w:t>мероприятий</w:t>
            </w:r>
            <w:r w:rsidRPr="001260E2">
              <w:rPr>
                <w:spacing w:val="-52"/>
              </w:rPr>
              <w:t xml:space="preserve"> </w:t>
            </w:r>
            <w:r w:rsidRPr="001260E2">
              <w:t>по</w:t>
            </w:r>
            <w:r w:rsidRPr="001260E2">
              <w:rPr>
                <w:spacing w:val="-2"/>
              </w:rPr>
              <w:t xml:space="preserve"> </w:t>
            </w:r>
            <w:r w:rsidRPr="001260E2">
              <w:t>рациональному питанию)</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4</w:t>
            </w:r>
          </w:p>
        </w:tc>
        <w:tc>
          <w:tcPr>
            <w:tcW w:w="3976" w:type="dxa"/>
            <w:gridSpan w:val="3"/>
          </w:tcPr>
          <w:p w:rsidR="0045091E" w:rsidRPr="001260E2" w:rsidRDefault="0045091E" w:rsidP="00330045">
            <w:pPr>
              <w:spacing w:line="248" w:lineRule="exact"/>
              <w:ind w:left="106"/>
            </w:pPr>
            <w:r w:rsidRPr="001260E2">
              <w:t>Анкетирование</w:t>
            </w:r>
          </w:p>
          <w:p w:rsidR="0045091E" w:rsidRPr="001260E2" w:rsidRDefault="0045091E" w:rsidP="00330045">
            <w:pPr>
              <w:ind w:left="106" w:right="316"/>
            </w:pPr>
            <w:r w:rsidRPr="001260E2">
              <w:t>«Удовлетворенность</w:t>
            </w:r>
            <w:r w:rsidRPr="001260E2">
              <w:rPr>
                <w:spacing w:val="1"/>
              </w:rPr>
              <w:t xml:space="preserve"> </w:t>
            </w:r>
            <w:r w:rsidRPr="001260E2">
              <w:t>организацией</w:t>
            </w:r>
            <w:r w:rsidRPr="001260E2">
              <w:rPr>
                <w:spacing w:val="-6"/>
              </w:rPr>
              <w:t xml:space="preserve"> </w:t>
            </w:r>
            <w:r w:rsidRPr="001260E2">
              <w:t>питания</w:t>
            </w:r>
            <w:r w:rsidRPr="001260E2">
              <w:rPr>
                <w:spacing w:val="-5"/>
              </w:rPr>
              <w:t xml:space="preserve"> </w:t>
            </w:r>
            <w:r w:rsidRPr="001260E2">
              <w:t>в</w:t>
            </w:r>
            <w:r w:rsidRPr="001260E2">
              <w:rPr>
                <w:spacing w:val="-6"/>
              </w:rPr>
              <w:t xml:space="preserve"> </w:t>
            </w:r>
            <w:r w:rsidRPr="001260E2">
              <w:t>школе»</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66"/>
              <w:rPr>
                <w:sz w:val="24"/>
              </w:rPr>
            </w:pPr>
            <w:r w:rsidRPr="001260E2">
              <w:rPr>
                <w:sz w:val="24"/>
              </w:rPr>
              <w:t>Дни</w:t>
            </w:r>
            <w:r w:rsidRPr="001260E2">
              <w:rPr>
                <w:spacing w:val="-5"/>
                <w:sz w:val="24"/>
              </w:rPr>
              <w:t xml:space="preserve"> </w:t>
            </w:r>
            <w:r w:rsidRPr="001260E2">
              <w:rPr>
                <w:sz w:val="24"/>
              </w:rPr>
              <w:t>национальной</w:t>
            </w:r>
            <w:r w:rsidRPr="001260E2">
              <w:rPr>
                <w:spacing w:val="-4"/>
                <w:sz w:val="24"/>
              </w:rPr>
              <w:t xml:space="preserve"> </w:t>
            </w:r>
            <w:r w:rsidRPr="001260E2">
              <w:rPr>
                <w:sz w:val="24"/>
              </w:rPr>
              <w:t>кухни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6</w:t>
            </w:r>
          </w:p>
        </w:tc>
        <w:tc>
          <w:tcPr>
            <w:tcW w:w="3976" w:type="dxa"/>
            <w:gridSpan w:val="3"/>
          </w:tcPr>
          <w:p w:rsidR="0045091E" w:rsidRPr="001260E2" w:rsidRDefault="0045091E" w:rsidP="00330045">
            <w:pPr>
              <w:ind w:left="106" w:right="235"/>
              <w:rPr>
                <w:sz w:val="24"/>
              </w:rPr>
            </w:pPr>
            <w:r w:rsidRPr="001260E2">
              <w:rPr>
                <w:sz w:val="24"/>
              </w:rPr>
              <w:t>Участие</w:t>
            </w:r>
            <w:r w:rsidRPr="001260E2">
              <w:rPr>
                <w:spacing w:val="-6"/>
                <w:sz w:val="24"/>
              </w:rPr>
              <w:t xml:space="preserve"> </w:t>
            </w:r>
            <w:r w:rsidRPr="001260E2">
              <w:rPr>
                <w:sz w:val="24"/>
              </w:rPr>
              <w:t>в</w:t>
            </w:r>
            <w:r w:rsidRPr="001260E2">
              <w:rPr>
                <w:spacing w:val="-6"/>
                <w:sz w:val="24"/>
              </w:rPr>
              <w:t xml:space="preserve"> </w:t>
            </w:r>
            <w:r w:rsidRPr="001260E2">
              <w:rPr>
                <w:sz w:val="24"/>
              </w:rPr>
              <w:t>конкурсе</w:t>
            </w:r>
            <w:r w:rsidRPr="001260E2">
              <w:rPr>
                <w:spacing w:val="-5"/>
                <w:sz w:val="24"/>
              </w:rPr>
              <w:t xml:space="preserve"> </w:t>
            </w:r>
            <w:r w:rsidRPr="001260E2">
              <w:rPr>
                <w:sz w:val="24"/>
              </w:rPr>
              <w:t>«Разговор</w:t>
            </w:r>
            <w:r w:rsidRPr="001260E2">
              <w:rPr>
                <w:spacing w:val="-57"/>
                <w:sz w:val="24"/>
              </w:rPr>
              <w:t xml:space="preserve"> </w:t>
            </w:r>
            <w:r w:rsidRPr="001260E2">
              <w:rPr>
                <w:sz w:val="24"/>
              </w:rPr>
              <w:t>о</w:t>
            </w:r>
            <w:r w:rsidRPr="001260E2">
              <w:rPr>
                <w:spacing w:val="-2"/>
                <w:sz w:val="24"/>
              </w:rPr>
              <w:t xml:space="preserve"> </w:t>
            </w:r>
            <w:r w:rsidRPr="001260E2">
              <w:rPr>
                <w:sz w:val="24"/>
              </w:rPr>
              <w:t>правильном</w:t>
            </w:r>
            <w:r w:rsidRPr="001260E2">
              <w:rPr>
                <w:spacing w:val="-1"/>
                <w:sz w:val="24"/>
              </w:rPr>
              <w:t xml:space="preserve"> </w:t>
            </w:r>
            <w:r w:rsidRPr="001260E2">
              <w:rPr>
                <w:sz w:val="24"/>
              </w:rPr>
              <w:t>питании»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552"/>
        </w:trPr>
        <w:tc>
          <w:tcPr>
            <w:tcW w:w="1276" w:type="dxa"/>
          </w:tcPr>
          <w:p w:rsidR="0045091E" w:rsidRPr="001260E2" w:rsidRDefault="0045091E" w:rsidP="00330045">
            <w:pPr>
              <w:spacing w:line="270" w:lineRule="exact"/>
              <w:ind w:left="421"/>
              <w:rPr>
                <w:sz w:val="24"/>
              </w:rPr>
            </w:pPr>
            <w:r w:rsidRPr="001260E2">
              <w:rPr>
                <w:sz w:val="24"/>
              </w:rPr>
              <w:t>7</w:t>
            </w:r>
          </w:p>
        </w:tc>
        <w:tc>
          <w:tcPr>
            <w:tcW w:w="3976" w:type="dxa"/>
            <w:gridSpan w:val="3"/>
          </w:tcPr>
          <w:p w:rsidR="0045091E" w:rsidRPr="001260E2" w:rsidRDefault="0045091E" w:rsidP="00330045">
            <w:pPr>
              <w:ind w:left="106" w:right="632"/>
            </w:pPr>
            <w:r w:rsidRPr="001260E2">
              <w:t>Классные часы «Традиции и</w:t>
            </w:r>
            <w:r w:rsidRPr="001260E2">
              <w:rPr>
                <w:spacing w:val="-53"/>
              </w:rPr>
              <w:t xml:space="preserve"> </w:t>
            </w:r>
            <w:r w:rsidRPr="001260E2">
              <w:t>культура</w:t>
            </w:r>
            <w:r w:rsidRPr="001260E2">
              <w:rPr>
                <w:spacing w:val="-2"/>
              </w:rPr>
              <w:t xml:space="preserve"> </w:t>
            </w:r>
            <w:r w:rsidRPr="001260E2">
              <w:t>питания»</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3" w:lineRule="exact"/>
              <w:ind w:left="157" w:right="156"/>
              <w:jc w:val="center"/>
              <w:rPr>
                <w:sz w:val="24"/>
              </w:rPr>
            </w:pPr>
            <w:r w:rsidRPr="001260E2">
              <w:rPr>
                <w:sz w:val="24"/>
              </w:rPr>
              <w:t>года</w:t>
            </w:r>
          </w:p>
        </w:tc>
        <w:tc>
          <w:tcPr>
            <w:tcW w:w="1637" w:type="dxa"/>
          </w:tcPr>
          <w:p w:rsidR="0045091E" w:rsidRPr="001260E2" w:rsidRDefault="0045091E" w:rsidP="00330045">
            <w:pPr>
              <w:spacing w:line="270" w:lineRule="exact"/>
              <w:ind w:left="105"/>
              <w:rPr>
                <w:sz w:val="24"/>
              </w:rPr>
            </w:pPr>
            <w:r w:rsidRPr="001260E2">
              <w:rPr>
                <w:sz w:val="24"/>
              </w:rPr>
              <w:t>Кл.</w:t>
            </w:r>
          </w:p>
          <w:p w:rsidR="0045091E" w:rsidRPr="001260E2" w:rsidRDefault="0045091E" w:rsidP="00330045">
            <w:pPr>
              <w:spacing w:line="263" w:lineRule="exact"/>
              <w:ind w:left="105"/>
              <w:rPr>
                <w:sz w:val="24"/>
              </w:rPr>
            </w:pPr>
            <w:r w:rsidRPr="001260E2">
              <w:rPr>
                <w:sz w:val="24"/>
              </w:rPr>
              <w:t>руководители</w:t>
            </w:r>
          </w:p>
        </w:tc>
      </w:tr>
    </w:tbl>
    <w:p w:rsidR="0045091E" w:rsidRPr="001260E2" w:rsidRDefault="004F2C4A" w:rsidP="0045091E">
      <w:pPr>
        <w:rPr>
          <w:sz w:val="2"/>
          <w:szCs w:val="2"/>
        </w:rPr>
      </w:pPr>
      <w:r>
        <w:pict>
          <v:shape id="_x0000_s1110" style="position:absolute;margin-left:138.9pt;margin-top:57.2pt;width:164.9pt;height:124.7pt;z-index:-15641088;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76"/>
        <w:gridCol w:w="1676"/>
        <w:gridCol w:w="1534"/>
        <w:gridCol w:w="1637"/>
      </w:tblGrid>
      <w:tr w:rsidR="0045091E" w:rsidRPr="001260E2" w:rsidTr="00330045">
        <w:trPr>
          <w:trHeight w:val="275"/>
        </w:trPr>
        <w:tc>
          <w:tcPr>
            <w:tcW w:w="1276" w:type="dxa"/>
          </w:tcPr>
          <w:p w:rsidR="0045091E" w:rsidRPr="001260E2" w:rsidRDefault="0045091E" w:rsidP="00330045">
            <w:pPr>
              <w:rPr>
                <w:sz w:val="20"/>
              </w:rPr>
            </w:pPr>
          </w:p>
        </w:tc>
        <w:tc>
          <w:tcPr>
            <w:tcW w:w="3976" w:type="dxa"/>
          </w:tcPr>
          <w:p w:rsidR="0045091E" w:rsidRPr="001260E2" w:rsidRDefault="0045091E" w:rsidP="00330045">
            <w:pPr>
              <w:rPr>
                <w:sz w:val="20"/>
              </w:rPr>
            </w:pPr>
          </w:p>
        </w:tc>
        <w:tc>
          <w:tcPr>
            <w:tcW w:w="1676" w:type="dxa"/>
          </w:tcPr>
          <w:p w:rsidR="0045091E" w:rsidRPr="001260E2" w:rsidRDefault="0045091E" w:rsidP="00330045">
            <w:pPr>
              <w:rPr>
                <w:sz w:val="20"/>
              </w:rPr>
            </w:pPr>
          </w:p>
        </w:tc>
        <w:tc>
          <w:tcPr>
            <w:tcW w:w="1534" w:type="dxa"/>
          </w:tcPr>
          <w:p w:rsidR="0045091E" w:rsidRPr="001260E2" w:rsidRDefault="0045091E" w:rsidP="00330045">
            <w:pPr>
              <w:rPr>
                <w:sz w:val="20"/>
              </w:rPr>
            </w:pPr>
          </w:p>
        </w:tc>
        <w:tc>
          <w:tcPr>
            <w:tcW w:w="1637" w:type="dxa"/>
          </w:tcPr>
          <w:p w:rsidR="0045091E" w:rsidRPr="001260E2" w:rsidRDefault="0045091E" w:rsidP="00330045">
            <w:pPr>
              <w:spacing w:line="256"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035"/>
        </w:trPr>
        <w:tc>
          <w:tcPr>
            <w:tcW w:w="1276" w:type="dxa"/>
          </w:tcPr>
          <w:p w:rsidR="0045091E" w:rsidRPr="001260E2" w:rsidRDefault="0045091E" w:rsidP="00330045">
            <w:pPr>
              <w:spacing w:line="270" w:lineRule="exact"/>
              <w:ind w:left="421"/>
              <w:rPr>
                <w:sz w:val="24"/>
              </w:rPr>
            </w:pPr>
            <w:r w:rsidRPr="001260E2">
              <w:rPr>
                <w:sz w:val="24"/>
              </w:rPr>
              <w:t>8</w:t>
            </w:r>
          </w:p>
        </w:tc>
        <w:tc>
          <w:tcPr>
            <w:tcW w:w="3976" w:type="dxa"/>
          </w:tcPr>
          <w:p w:rsidR="0045091E" w:rsidRPr="001260E2" w:rsidRDefault="0045091E" w:rsidP="00330045">
            <w:pPr>
              <w:ind w:left="106" w:right="707"/>
            </w:pPr>
            <w:r w:rsidRPr="001260E2">
              <w:t>День</w:t>
            </w:r>
            <w:r w:rsidRPr="001260E2">
              <w:rPr>
                <w:spacing w:val="-3"/>
              </w:rPr>
              <w:t xml:space="preserve"> </w:t>
            </w:r>
            <w:r w:rsidRPr="001260E2">
              <w:t>Украинской</w:t>
            </w:r>
            <w:r w:rsidRPr="001260E2">
              <w:rPr>
                <w:spacing w:val="-1"/>
              </w:rPr>
              <w:t xml:space="preserve"> </w:t>
            </w:r>
            <w:r w:rsidRPr="001260E2">
              <w:t>кухни</w:t>
            </w:r>
            <w:r w:rsidRPr="001260E2">
              <w:rPr>
                <w:spacing w:val="51"/>
              </w:rPr>
              <w:t xml:space="preserve"> </w:t>
            </w:r>
            <w:r w:rsidRPr="001260E2">
              <w:t>(</w:t>
            </w:r>
            <w:r w:rsidRPr="001260E2">
              <w:rPr>
                <w:spacing w:val="-1"/>
              </w:rPr>
              <w:t xml:space="preserve"> </w:t>
            </w:r>
            <w:r w:rsidRPr="001260E2">
              <w:t>в</w:t>
            </w:r>
            <w:r w:rsidRPr="001260E2">
              <w:rPr>
                <w:spacing w:val="-52"/>
              </w:rPr>
              <w:t xml:space="preserve"> </w:t>
            </w:r>
            <w:r w:rsidRPr="001260E2">
              <w:t>рамках мероприятий по</w:t>
            </w:r>
            <w:r w:rsidRPr="001260E2">
              <w:rPr>
                <w:spacing w:val="1"/>
              </w:rPr>
              <w:t xml:space="preserve"> </w:t>
            </w:r>
            <w:r w:rsidRPr="001260E2">
              <w:t>рациональному</w:t>
            </w:r>
            <w:r w:rsidRPr="001260E2">
              <w:rPr>
                <w:spacing w:val="-1"/>
              </w:rPr>
              <w:t xml:space="preserve"> </w:t>
            </w:r>
            <w:r w:rsidRPr="001260E2">
              <w:t>питанию</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9</w:t>
            </w:r>
          </w:p>
        </w:tc>
        <w:tc>
          <w:tcPr>
            <w:tcW w:w="3976" w:type="dxa"/>
          </w:tcPr>
          <w:p w:rsidR="0045091E" w:rsidRPr="001260E2" w:rsidRDefault="0045091E" w:rsidP="00330045">
            <w:pPr>
              <w:spacing w:line="247" w:lineRule="exact"/>
              <w:ind w:left="106"/>
            </w:pPr>
            <w:r w:rsidRPr="001260E2">
              <w:t>Конкурс</w:t>
            </w:r>
            <w:r w:rsidRPr="001260E2">
              <w:rPr>
                <w:spacing w:val="49"/>
              </w:rPr>
              <w:t xml:space="preserve"> </w:t>
            </w:r>
            <w:r w:rsidRPr="001260E2">
              <w:t>семейных</w:t>
            </w:r>
            <w:r w:rsidRPr="001260E2">
              <w:rPr>
                <w:spacing w:val="-3"/>
              </w:rPr>
              <w:t xml:space="preserve"> </w:t>
            </w:r>
            <w:r w:rsidRPr="001260E2">
              <w:t>рецептов</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ноябрь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361"/>
              <w:rPr>
                <w:sz w:val="24"/>
              </w:rPr>
            </w:pPr>
            <w:r w:rsidRPr="001260E2">
              <w:rPr>
                <w:sz w:val="24"/>
              </w:rPr>
              <w:t>10</w:t>
            </w:r>
          </w:p>
        </w:tc>
        <w:tc>
          <w:tcPr>
            <w:tcW w:w="3976" w:type="dxa"/>
          </w:tcPr>
          <w:p w:rsidR="0045091E" w:rsidRPr="001260E2" w:rsidRDefault="0045091E" w:rsidP="00330045">
            <w:pPr>
              <w:ind w:left="106" w:right="401"/>
              <w:rPr>
                <w:sz w:val="24"/>
              </w:rPr>
            </w:pPr>
            <w:r w:rsidRPr="001260E2">
              <w:rPr>
                <w:sz w:val="24"/>
              </w:rPr>
              <w:t>Осенняя</w:t>
            </w:r>
            <w:r w:rsidRPr="001260E2">
              <w:rPr>
                <w:spacing w:val="-6"/>
                <w:sz w:val="24"/>
              </w:rPr>
              <w:t xml:space="preserve"> </w:t>
            </w:r>
            <w:r w:rsidRPr="001260E2">
              <w:rPr>
                <w:sz w:val="24"/>
              </w:rPr>
              <w:t>ярмарка</w:t>
            </w:r>
            <w:r w:rsidRPr="001260E2">
              <w:rPr>
                <w:spacing w:val="-5"/>
                <w:sz w:val="24"/>
              </w:rPr>
              <w:t xml:space="preserve"> </w:t>
            </w:r>
            <w:r w:rsidRPr="001260E2">
              <w:rPr>
                <w:sz w:val="24"/>
              </w:rPr>
              <w:t>«Праздник</w:t>
            </w:r>
            <w:r w:rsidRPr="001260E2">
              <w:rPr>
                <w:spacing w:val="-57"/>
                <w:sz w:val="24"/>
              </w:rPr>
              <w:t xml:space="preserve"> </w:t>
            </w:r>
            <w:r w:rsidRPr="001260E2">
              <w:rPr>
                <w:sz w:val="24"/>
              </w:rPr>
              <w:t>Урожая»</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Октябрь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361"/>
              <w:rPr>
                <w:sz w:val="24"/>
              </w:rPr>
            </w:pPr>
            <w:r w:rsidRPr="001260E2">
              <w:rPr>
                <w:sz w:val="24"/>
              </w:rPr>
              <w:t>11</w:t>
            </w:r>
          </w:p>
        </w:tc>
        <w:tc>
          <w:tcPr>
            <w:tcW w:w="3976" w:type="dxa"/>
          </w:tcPr>
          <w:p w:rsidR="0045091E" w:rsidRPr="001260E2" w:rsidRDefault="0045091E" w:rsidP="00330045">
            <w:pPr>
              <w:spacing w:line="269" w:lineRule="exact"/>
              <w:ind w:left="106"/>
              <w:rPr>
                <w:sz w:val="24"/>
              </w:rPr>
            </w:pPr>
            <w:r w:rsidRPr="001260E2">
              <w:rPr>
                <w:sz w:val="24"/>
              </w:rPr>
              <w:t>Конкурс</w:t>
            </w:r>
            <w:r w:rsidRPr="001260E2">
              <w:rPr>
                <w:spacing w:val="47"/>
                <w:sz w:val="24"/>
              </w:rPr>
              <w:t xml:space="preserve"> </w:t>
            </w:r>
            <w:r w:rsidRPr="001260E2">
              <w:rPr>
                <w:sz w:val="24"/>
              </w:rPr>
              <w:t>агитбригад:</w:t>
            </w:r>
          </w:p>
          <w:p w:rsidR="0045091E" w:rsidRPr="001260E2" w:rsidRDefault="0045091E" w:rsidP="00330045">
            <w:pPr>
              <w:ind w:left="106" w:right="382"/>
              <w:rPr>
                <w:sz w:val="24"/>
              </w:rPr>
            </w:pPr>
            <w:r w:rsidRPr="001260E2">
              <w:rPr>
                <w:sz w:val="24"/>
              </w:rPr>
              <w:t>- «Полезная еда не приносит</w:t>
            </w:r>
            <w:r w:rsidRPr="001260E2">
              <w:rPr>
                <w:spacing w:val="-57"/>
                <w:sz w:val="24"/>
              </w:rPr>
              <w:t xml:space="preserve"> </w:t>
            </w:r>
            <w:r w:rsidRPr="001260E2">
              <w:rPr>
                <w:sz w:val="24"/>
              </w:rPr>
              <w:t>вреда!»;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март</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12</w:t>
            </w:r>
          </w:p>
        </w:tc>
        <w:tc>
          <w:tcPr>
            <w:tcW w:w="3976" w:type="dxa"/>
          </w:tcPr>
          <w:p w:rsidR="0045091E" w:rsidRPr="001260E2" w:rsidRDefault="0045091E" w:rsidP="00330045">
            <w:pPr>
              <w:spacing w:line="269" w:lineRule="exact"/>
              <w:ind w:left="106"/>
              <w:rPr>
                <w:sz w:val="24"/>
              </w:rPr>
            </w:pPr>
            <w:r w:rsidRPr="001260E2">
              <w:rPr>
                <w:sz w:val="24"/>
              </w:rPr>
              <w:t>Проведение</w:t>
            </w:r>
            <w:r w:rsidRPr="001260E2">
              <w:rPr>
                <w:spacing w:val="-10"/>
                <w:sz w:val="24"/>
              </w:rPr>
              <w:t xml:space="preserve"> </w:t>
            </w:r>
            <w:r w:rsidRPr="001260E2">
              <w:rPr>
                <w:sz w:val="24"/>
              </w:rPr>
              <w:t>праздника</w:t>
            </w:r>
          </w:p>
          <w:p w:rsidR="0045091E" w:rsidRPr="001260E2" w:rsidRDefault="0045091E" w:rsidP="00330045">
            <w:pPr>
              <w:ind w:left="106"/>
              <w:rPr>
                <w:sz w:val="24"/>
              </w:rPr>
            </w:pPr>
            <w:r w:rsidRPr="001260E2">
              <w:rPr>
                <w:sz w:val="24"/>
              </w:rPr>
              <w:t>«Широкая</w:t>
            </w:r>
            <w:r w:rsidRPr="001260E2">
              <w:rPr>
                <w:spacing w:val="-5"/>
                <w:sz w:val="24"/>
              </w:rPr>
              <w:t xml:space="preserve"> </w:t>
            </w:r>
            <w:r w:rsidRPr="001260E2">
              <w:rPr>
                <w:sz w:val="24"/>
              </w:rPr>
              <w:t>Масленица»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февраль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13</w:t>
            </w:r>
          </w:p>
        </w:tc>
        <w:tc>
          <w:tcPr>
            <w:tcW w:w="3976" w:type="dxa"/>
          </w:tcPr>
          <w:p w:rsidR="0045091E" w:rsidRPr="001260E2" w:rsidRDefault="0045091E" w:rsidP="00330045">
            <w:pPr>
              <w:ind w:left="106" w:right="677"/>
              <w:rPr>
                <w:sz w:val="24"/>
              </w:rPr>
            </w:pPr>
            <w:r w:rsidRPr="001260E2">
              <w:rPr>
                <w:sz w:val="24"/>
              </w:rPr>
              <w:t>Выставка фотографий «</w:t>
            </w:r>
            <w:r w:rsidRPr="001260E2">
              <w:rPr>
                <w:spacing w:val="1"/>
                <w:sz w:val="24"/>
              </w:rPr>
              <w:t xml:space="preserve"> </w:t>
            </w:r>
            <w:r w:rsidRPr="001260E2">
              <w:rPr>
                <w:sz w:val="24"/>
              </w:rPr>
              <w:t>Готовим</w:t>
            </w:r>
            <w:r w:rsidRPr="001260E2">
              <w:rPr>
                <w:spacing w:val="-2"/>
                <w:sz w:val="24"/>
              </w:rPr>
              <w:t xml:space="preserve"> </w:t>
            </w:r>
            <w:r w:rsidRPr="001260E2">
              <w:rPr>
                <w:sz w:val="24"/>
              </w:rPr>
              <w:t>всей</w:t>
            </w:r>
            <w:r w:rsidRPr="001260E2">
              <w:rPr>
                <w:spacing w:val="-3"/>
                <w:sz w:val="24"/>
              </w:rPr>
              <w:t xml:space="preserve"> </w:t>
            </w:r>
            <w:r w:rsidRPr="001260E2">
              <w:rPr>
                <w:sz w:val="24"/>
              </w:rPr>
              <w:t>семьей»</w:t>
            </w:r>
            <w:r w:rsidRPr="001260E2">
              <w:rPr>
                <w:spacing w:val="55"/>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здоровому</w:t>
            </w:r>
            <w:r w:rsidRPr="001260E2">
              <w:rPr>
                <w:spacing w:val="-3"/>
                <w:sz w:val="24"/>
              </w:rPr>
              <w:t xml:space="preserve"> </w:t>
            </w:r>
            <w:r w:rsidRPr="001260E2">
              <w:rPr>
                <w:sz w:val="24"/>
              </w:rPr>
              <w:t>питанию</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Октябрь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1276" w:type="dxa"/>
          </w:tcPr>
          <w:p w:rsidR="0045091E" w:rsidRPr="001260E2" w:rsidRDefault="0045091E" w:rsidP="00330045">
            <w:pPr>
              <w:spacing w:line="271" w:lineRule="exact"/>
              <w:ind w:left="361"/>
              <w:rPr>
                <w:sz w:val="24"/>
              </w:rPr>
            </w:pPr>
            <w:r w:rsidRPr="001260E2">
              <w:rPr>
                <w:sz w:val="24"/>
              </w:rPr>
              <w:t>14</w:t>
            </w:r>
          </w:p>
        </w:tc>
        <w:tc>
          <w:tcPr>
            <w:tcW w:w="3976" w:type="dxa"/>
          </w:tcPr>
          <w:p w:rsidR="0045091E" w:rsidRPr="001260E2" w:rsidRDefault="0045091E" w:rsidP="00330045">
            <w:pPr>
              <w:ind w:left="106" w:right="97"/>
              <w:rPr>
                <w:sz w:val="24"/>
              </w:rPr>
            </w:pPr>
            <w:r w:rsidRPr="001260E2">
              <w:rPr>
                <w:sz w:val="24"/>
              </w:rPr>
              <w:t>Защита</w:t>
            </w:r>
            <w:r w:rsidRPr="001260E2">
              <w:rPr>
                <w:spacing w:val="1"/>
                <w:sz w:val="24"/>
              </w:rPr>
              <w:t xml:space="preserve"> </w:t>
            </w:r>
            <w:r w:rsidRPr="001260E2">
              <w:rPr>
                <w:sz w:val="24"/>
              </w:rPr>
              <w:t>индивидуальных и</w:t>
            </w:r>
            <w:r w:rsidRPr="001260E2">
              <w:rPr>
                <w:spacing w:val="-57"/>
                <w:sz w:val="24"/>
              </w:rPr>
              <w:t xml:space="preserve"> </w:t>
            </w:r>
            <w:r w:rsidRPr="001260E2">
              <w:rPr>
                <w:sz w:val="24"/>
              </w:rPr>
              <w:t>групповых</w:t>
            </w:r>
            <w:r w:rsidRPr="001260E2">
              <w:rPr>
                <w:spacing w:val="-2"/>
                <w:sz w:val="24"/>
              </w:rPr>
              <w:t xml:space="preserve"> </w:t>
            </w:r>
            <w:r w:rsidRPr="001260E2">
              <w:rPr>
                <w:sz w:val="24"/>
              </w:rPr>
              <w:t>проектов</w:t>
            </w:r>
          </w:p>
          <w:p w:rsidR="0045091E" w:rsidRPr="001260E2" w:rsidRDefault="0045091E" w:rsidP="00330045">
            <w:pPr>
              <w:ind w:left="106"/>
              <w:rPr>
                <w:sz w:val="24"/>
              </w:rPr>
            </w:pPr>
            <w:r w:rsidRPr="001260E2">
              <w:rPr>
                <w:sz w:val="24"/>
              </w:rPr>
              <w:t>«Рациональное</w:t>
            </w:r>
            <w:r w:rsidRPr="001260E2">
              <w:rPr>
                <w:spacing w:val="-2"/>
                <w:sz w:val="24"/>
              </w:rPr>
              <w:t xml:space="preserve"> </w:t>
            </w:r>
            <w:r w:rsidRPr="001260E2">
              <w:rPr>
                <w:sz w:val="24"/>
              </w:rPr>
              <w:t>питание»</w:t>
            </w:r>
            <w:r w:rsidRPr="001260E2">
              <w:rPr>
                <w:spacing w:val="-1"/>
                <w:sz w:val="24"/>
              </w:rPr>
              <w:t xml:space="preserve"> </w:t>
            </w:r>
            <w:r w:rsidRPr="001260E2">
              <w:rPr>
                <w:sz w:val="24"/>
              </w:rPr>
              <w:t>и</w:t>
            </w:r>
          </w:p>
          <w:p w:rsidR="0045091E" w:rsidRPr="001260E2" w:rsidRDefault="0045091E" w:rsidP="00330045">
            <w:pPr>
              <w:spacing w:line="270" w:lineRule="atLeast"/>
              <w:ind w:left="106" w:right="269"/>
              <w:rPr>
                <w:sz w:val="24"/>
              </w:rPr>
            </w:pPr>
            <w:r w:rsidRPr="001260E2">
              <w:rPr>
                <w:sz w:val="24"/>
              </w:rPr>
              <w:t>«Мы</w:t>
            </w:r>
            <w:r w:rsidRPr="001260E2">
              <w:rPr>
                <w:spacing w:val="-4"/>
                <w:sz w:val="24"/>
              </w:rPr>
              <w:t xml:space="preserve"> </w:t>
            </w:r>
            <w:r w:rsidRPr="001260E2">
              <w:rPr>
                <w:sz w:val="24"/>
              </w:rPr>
              <w:t>выбираем</w:t>
            </w:r>
            <w:r w:rsidRPr="001260E2">
              <w:rPr>
                <w:spacing w:val="-3"/>
                <w:sz w:val="24"/>
              </w:rPr>
              <w:t xml:space="preserve"> </w:t>
            </w:r>
            <w:r w:rsidRPr="001260E2">
              <w:rPr>
                <w:sz w:val="24"/>
              </w:rPr>
              <w:t>здоровье»;</w:t>
            </w:r>
            <w:r w:rsidRPr="001260E2">
              <w:rPr>
                <w:spacing w:val="-3"/>
                <w:sz w:val="24"/>
              </w:rPr>
              <w:t xml:space="preserve"> </w:t>
            </w:r>
            <w:r w:rsidRPr="001260E2">
              <w:rPr>
                <w:sz w:val="24"/>
              </w:rPr>
              <w:t>(9-</w:t>
            </w:r>
            <w:r w:rsidRPr="001260E2">
              <w:rPr>
                <w:spacing w:val="-57"/>
                <w:sz w:val="24"/>
              </w:rPr>
              <w:t xml:space="preserve"> </w:t>
            </w:r>
            <w:r w:rsidRPr="001260E2">
              <w:rPr>
                <w:sz w:val="24"/>
              </w:rPr>
              <w:t>11</w:t>
            </w:r>
            <w:r w:rsidRPr="001260E2">
              <w:rPr>
                <w:spacing w:val="-1"/>
                <w:sz w:val="24"/>
              </w:rPr>
              <w:t xml:space="preserve"> </w:t>
            </w:r>
            <w:r w:rsidRPr="001260E2">
              <w:rPr>
                <w:sz w:val="24"/>
              </w:rPr>
              <w:t>классы)</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Май</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15</w:t>
            </w:r>
          </w:p>
        </w:tc>
        <w:tc>
          <w:tcPr>
            <w:tcW w:w="3976" w:type="dxa"/>
          </w:tcPr>
          <w:p w:rsidR="0045091E" w:rsidRPr="001260E2" w:rsidRDefault="0045091E" w:rsidP="00330045">
            <w:pPr>
              <w:ind w:left="106" w:right="145"/>
              <w:rPr>
                <w:sz w:val="24"/>
              </w:rPr>
            </w:pPr>
            <w:r w:rsidRPr="001260E2">
              <w:rPr>
                <w:sz w:val="24"/>
              </w:rPr>
              <w:t>Проведение</w:t>
            </w:r>
            <w:r w:rsidRPr="001260E2">
              <w:rPr>
                <w:spacing w:val="-5"/>
                <w:sz w:val="24"/>
              </w:rPr>
              <w:t xml:space="preserve"> </w:t>
            </w:r>
            <w:r w:rsidRPr="001260E2">
              <w:rPr>
                <w:sz w:val="24"/>
              </w:rPr>
              <w:t>классных</w:t>
            </w:r>
            <w:r w:rsidRPr="001260E2">
              <w:rPr>
                <w:spacing w:val="-5"/>
                <w:sz w:val="24"/>
              </w:rPr>
              <w:t xml:space="preserve"> </w:t>
            </w:r>
            <w:r w:rsidRPr="001260E2">
              <w:rPr>
                <w:sz w:val="24"/>
              </w:rPr>
              <w:t>часов</w:t>
            </w:r>
            <w:r w:rsidRPr="001260E2">
              <w:rPr>
                <w:spacing w:val="-5"/>
                <w:sz w:val="24"/>
              </w:rPr>
              <w:t xml:space="preserve"> </w:t>
            </w:r>
            <w:r w:rsidRPr="001260E2">
              <w:rPr>
                <w:sz w:val="24"/>
              </w:rPr>
              <w:t>по</w:t>
            </w:r>
            <w:r w:rsidRPr="001260E2">
              <w:rPr>
                <w:spacing w:val="-57"/>
                <w:sz w:val="24"/>
              </w:rPr>
              <w:t xml:space="preserve"> </w:t>
            </w:r>
            <w:r w:rsidRPr="001260E2">
              <w:rPr>
                <w:sz w:val="24"/>
              </w:rPr>
              <w:t>программе</w:t>
            </w:r>
            <w:r w:rsidRPr="001260E2">
              <w:rPr>
                <w:spacing w:val="-2"/>
                <w:sz w:val="24"/>
              </w:rPr>
              <w:t xml:space="preserve"> </w:t>
            </w:r>
            <w:r w:rsidRPr="001260E2">
              <w:rPr>
                <w:sz w:val="24"/>
              </w:rPr>
              <w:t>«</w:t>
            </w:r>
            <w:r w:rsidRPr="001260E2">
              <w:rPr>
                <w:spacing w:val="-1"/>
                <w:sz w:val="24"/>
              </w:rPr>
              <w:t xml:space="preserve"> </w:t>
            </w:r>
            <w:r w:rsidRPr="001260E2">
              <w:rPr>
                <w:sz w:val="24"/>
              </w:rPr>
              <w:t>Разговор</w:t>
            </w:r>
            <w:r w:rsidRPr="001260E2">
              <w:rPr>
                <w:spacing w:val="-1"/>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правильном</w:t>
            </w:r>
            <w:r w:rsidRPr="001260E2">
              <w:rPr>
                <w:spacing w:val="-7"/>
                <w:sz w:val="24"/>
              </w:rPr>
              <w:t xml:space="preserve"> </w:t>
            </w:r>
            <w:r w:rsidRPr="001260E2">
              <w:rPr>
                <w:sz w:val="24"/>
              </w:rPr>
              <w:t>питании»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93"/>
        <w:gridCol w:w="1675"/>
        <w:gridCol w:w="1419"/>
        <w:gridCol w:w="1701"/>
      </w:tblGrid>
      <w:tr w:rsidR="0045091E" w:rsidRPr="001260E2" w:rsidTr="00330045">
        <w:trPr>
          <w:trHeight w:val="552"/>
        </w:trPr>
        <w:tc>
          <w:tcPr>
            <w:tcW w:w="10064" w:type="dxa"/>
            <w:gridSpan w:val="5"/>
          </w:tcPr>
          <w:p w:rsidR="0045091E" w:rsidRPr="001260E2" w:rsidRDefault="0045091E" w:rsidP="00330045">
            <w:pPr>
              <w:spacing w:before="1"/>
              <w:ind w:left="2182" w:right="2161"/>
              <w:jc w:val="center"/>
              <w:rPr>
                <w:b/>
              </w:rPr>
            </w:pPr>
            <w:r w:rsidRPr="001260E2">
              <w:rPr>
                <w:b/>
                <w:sz w:val="24"/>
              </w:rPr>
              <w:t>Модуль</w:t>
            </w:r>
            <w:r w:rsidRPr="001260E2">
              <w:rPr>
                <w:b/>
                <w:spacing w:val="-2"/>
                <w:sz w:val="24"/>
              </w:rPr>
              <w:t xml:space="preserve"> </w:t>
            </w:r>
            <w:r w:rsidRPr="001260E2">
              <w:rPr>
                <w:b/>
                <w:sz w:val="24"/>
              </w:rPr>
              <w:t>3.13.</w:t>
            </w:r>
            <w:r w:rsidRPr="001260E2">
              <w:rPr>
                <w:b/>
                <w:spacing w:val="-6"/>
                <w:sz w:val="24"/>
              </w:rPr>
              <w:t xml:space="preserve"> </w:t>
            </w:r>
            <w:r w:rsidRPr="001260E2">
              <w:rPr>
                <w:b/>
              </w:rPr>
              <w:t>Модуль</w:t>
            </w:r>
            <w:r w:rsidRPr="001260E2">
              <w:rPr>
                <w:b/>
                <w:spacing w:val="-2"/>
              </w:rPr>
              <w:t xml:space="preserve"> </w:t>
            </w:r>
            <w:r w:rsidRPr="001260E2">
              <w:rPr>
                <w:b/>
              </w:rPr>
              <w:t>«Я</w:t>
            </w:r>
            <w:r w:rsidRPr="001260E2">
              <w:rPr>
                <w:b/>
                <w:spacing w:val="-2"/>
              </w:rPr>
              <w:t xml:space="preserve"> </w:t>
            </w:r>
            <w:r w:rsidRPr="001260E2">
              <w:rPr>
                <w:b/>
              </w:rPr>
              <w:t>и</w:t>
            </w:r>
            <w:r w:rsidRPr="001260E2">
              <w:rPr>
                <w:b/>
                <w:spacing w:val="-3"/>
              </w:rPr>
              <w:t xml:space="preserve"> </w:t>
            </w:r>
            <w:r w:rsidRPr="001260E2">
              <w:rPr>
                <w:b/>
              </w:rPr>
              <w:t>моя</w:t>
            </w:r>
            <w:r w:rsidRPr="001260E2">
              <w:rPr>
                <w:b/>
                <w:spacing w:val="-1"/>
              </w:rPr>
              <w:t xml:space="preserve"> </w:t>
            </w:r>
            <w:r w:rsidRPr="001260E2">
              <w:rPr>
                <w:b/>
              </w:rPr>
              <w:t>малая</w:t>
            </w:r>
            <w:r w:rsidRPr="001260E2">
              <w:rPr>
                <w:b/>
                <w:spacing w:val="-1"/>
              </w:rPr>
              <w:t xml:space="preserve"> </w:t>
            </w:r>
            <w:r w:rsidRPr="001260E2">
              <w:rPr>
                <w:b/>
              </w:rPr>
              <w:t>Родина»</w:t>
            </w:r>
          </w:p>
        </w:tc>
      </w:tr>
      <w:tr w:rsidR="0045091E" w:rsidRPr="001260E2" w:rsidTr="00330045">
        <w:trPr>
          <w:trHeight w:val="1381"/>
        </w:trPr>
        <w:tc>
          <w:tcPr>
            <w:tcW w:w="1276" w:type="dxa"/>
          </w:tcPr>
          <w:p w:rsidR="0045091E" w:rsidRPr="001260E2" w:rsidRDefault="0045091E" w:rsidP="00330045">
            <w:pPr>
              <w:spacing w:line="274" w:lineRule="exact"/>
              <w:ind w:left="251"/>
              <w:rPr>
                <w:sz w:val="24"/>
              </w:rPr>
            </w:pPr>
            <w:r w:rsidRPr="001260E2">
              <w:rPr>
                <w:sz w:val="24"/>
              </w:rPr>
              <w:t>1</w:t>
            </w:r>
          </w:p>
        </w:tc>
        <w:tc>
          <w:tcPr>
            <w:tcW w:w="3993" w:type="dxa"/>
          </w:tcPr>
          <w:p w:rsidR="0045091E" w:rsidRPr="001260E2" w:rsidRDefault="0045091E" w:rsidP="00330045">
            <w:pPr>
              <w:ind w:left="106" w:right="96"/>
              <w:jc w:val="both"/>
              <w:rPr>
                <w:sz w:val="24"/>
              </w:rPr>
            </w:pPr>
            <w:r w:rsidRPr="001260E2">
              <w:rPr>
                <w:sz w:val="24"/>
              </w:rPr>
              <w:t>Циклы</w:t>
            </w:r>
            <w:r w:rsidRPr="001260E2">
              <w:rPr>
                <w:spacing w:val="1"/>
                <w:sz w:val="24"/>
              </w:rPr>
              <w:t xml:space="preserve"> </w:t>
            </w:r>
            <w:r w:rsidRPr="001260E2">
              <w:rPr>
                <w:sz w:val="24"/>
              </w:rPr>
              <w:t>профориентационных</w:t>
            </w:r>
            <w:r w:rsidRPr="001260E2">
              <w:rPr>
                <w:spacing w:val="-57"/>
                <w:sz w:val="24"/>
              </w:rPr>
              <w:t xml:space="preserve"> </w:t>
            </w:r>
            <w:r w:rsidRPr="001260E2">
              <w:rPr>
                <w:sz w:val="24"/>
              </w:rPr>
              <w:t>часов</w:t>
            </w:r>
            <w:r w:rsidRPr="001260E2">
              <w:rPr>
                <w:spacing w:val="1"/>
                <w:sz w:val="24"/>
              </w:rPr>
              <w:t xml:space="preserve"> </w:t>
            </w:r>
            <w:r w:rsidRPr="001260E2">
              <w:rPr>
                <w:sz w:val="24"/>
              </w:rPr>
              <w:t>общения,</w:t>
            </w:r>
            <w:r w:rsidRPr="001260E2">
              <w:rPr>
                <w:spacing w:val="1"/>
                <w:sz w:val="24"/>
              </w:rPr>
              <w:t xml:space="preserve"> </w:t>
            </w:r>
            <w:r w:rsidRPr="001260E2">
              <w:rPr>
                <w:sz w:val="24"/>
              </w:rPr>
              <w:t>в</w:t>
            </w:r>
            <w:r w:rsidRPr="001260E2">
              <w:rPr>
                <w:spacing w:val="1"/>
                <w:sz w:val="24"/>
              </w:rPr>
              <w:t xml:space="preserve"> </w:t>
            </w:r>
            <w:r w:rsidRPr="001260E2">
              <w:rPr>
                <w:sz w:val="24"/>
              </w:rPr>
              <w:t>рамках</w:t>
            </w:r>
            <w:r w:rsidRPr="001260E2">
              <w:rPr>
                <w:spacing w:val="1"/>
                <w:sz w:val="24"/>
              </w:rPr>
              <w:t xml:space="preserve"> </w:t>
            </w:r>
            <w:r w:rsidRPr="001260E2">
              <w:rPr>
                <w:sz w:val="24"/>
              </w:rPr>
              <w:t>договорных</w:t>
            </w:r>
            <w:r w:rsidRPr="001260E2">
              <w:rPr>
                <w:spacing w:val="1"/>
                <w:sz w:val="24"/>
              </w:rPr>
              <w:t xml:space="preserve"> </w:t>
            </w:r>
            <w:r w:rsidRPr="001260E2">
              <w:rPr>
                <w:sz w:val="24"/>
              </w:rPr>
              <w:t>отношений</w:t>
            </w:r>
            <w:r w:rsidRPr="001260E2">
              <w:rPr>
                <w:spacing w:val="1"/>
                <w:sz w:val="24"/>
              </w:rPr>
              <w:t xml:space="preserve"> </w:t>
            </w:r>
            <w:r w:rsidRPr="001260E2">
              <w:rPr>
                <w:sz w:val="24"/>
              </w:rPr>
              <w:t>(БелГУ,</w:t>
            </w:r>
            <w:r w:rsidRPr="001260E2">
              <w:rPr>
                <w:spacing w:val="1"/>
                <w:sz w:val="24"/>
              </w:rPr>
              <w:t xml:space="preserve"> </w:t>
            </w:r>
            <w:r w:rsidRPr="001260E2">
              <w:rPr>
                <w:sz w:val="24"/>
              </w:rPr>
              <w:t>СТИ</w:t>
            </w:r>
            <w:r w:rsidRPr="001260E2">
              <w:rPr>
                <w:spacing w:val="42"/>
                <w:sz w:val="24"/>
              </w:rPr>
              <w:t xml:space="preserve"> </w:t>
            </w:r>
            <w:r w:rsidRPr="001260E2">
              <w:rPr>
                <w:sz w:val="24"/>
              </w:rPr>
              <w:t>НИТУ</w:t>
            </w:r>
            <w:r w:rsidRPr="001260E2">
              <w:rPr>
                <w:spacing w:val="43"/>
                <w:sz w:val="24"/>
              </w:rPr>
              <w:t xml:space="preserve"> </w:t>
            </w:r>
            <w:r w:rsidRPr="001260E2">
              <w:rPr>
                <w:sz w:val="24"/>
              </w:rPr>
              <w:t>«МИССИС»,</w:t>
            </w:r>
            <w:r w:rsidRPr="001260E2">
              <w:rPr>
                <w:spacing w:val="42"/>
                <w:sz w:val="24"/>
              </w:rPr>
              <w:t xml:space="preserve"> </w:t>
            </w:r>
            <w:r w:rsidRPr="001260E2">
              <w:rPr>
                <w:sz w:val="24"/>
              </w:rPr>
              <w:t>СОФ</w:t>
            </w:r>
          </w:p>
          <w:p w:rsidR="0045091E" w:rsidRPr="001260E2" w:rsidRDefault="0045091E" w:rsidP="00330045">
            <w:pPr>
              <w:spacing w:line="260" w:lineRule="exact"/>
              <w:ind w:left="106"/>
              <w:jc w:val="both"/>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4" w:lineRule="exact"/>
              <w:ind w:right="218"/>
              <w:jc w:val="right"/>
              <w:rPr>
                <w:sz w:val="24"/>
              </w:rPr>
            </w:pPr>
            <w:r w:rsidRPr="001260E2">
              <w:rPr>
                <w:sz w:val="24"/>
              </w:rPr>
              <w:t>Сентябрь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1276" w:type="dxa"/>
          </w:tcPr>
          <w:p w:rsidR="0045091E" w:rsidRPr="001260E2" w:rsidRDefault="0045091E" w:rsidP="00330045"/>
        </w:tc>
        <w:tc>
          <w:tcPr>
            <w:tcW w:w="3993" w:type="dxa"/>
          </w:tcPr>
          <w:p w:rsidR="0045091E" w:rsidRPr="001260E2" w:rsidRDefault="0045091E" w:rsidP="00330045">
            <w:pPr>
              <w:spacing w:line="276" w:lineRule="exact"/>
              <w:ind w:left="106" w:right="96"/>
              <w:jc w:val="both"/>
              <w:rPr>
                <w:sz w:val="24"/>
              </w:rPr>
            </w:pPr>
            <w:r w:rsidRPr="001260E2">
              <w:rPr>
                <w:sz w:val="24"/>
              </w:rPr>
              <w:t>форсайт-сессии,</w:t>
            </w:r>
            <w:r w:rsidRPr="001260E2">
              <w:rPr>
                <w:spacing w:val="1"/>
                <w:sz w:val="24"/>
              </w:rPr>
              <w:t xml:space="preserve"> </w:t>
            </w:r>
            <w:r w:rsidRPr="001260E2">
              <w:rPr>
                <w:sz w:val="24"/>
              </w:rPr>
              <w:t>решение</w:t>
            </w:r>
            <w:r w:rsidRPr="001260E2">
              <w:rPr>
                <w:spacing w:val="1"/>
                <w:sz w:val="24"/>
              </w:rPr>
              <w:t xml:space="preserve"> </w:t>
            </w:r>
            <w:r w:rsidRPr="001260E2">
              <w:rPr>
                <w:sz w:val="24"/>
              </w:rPr>
              <w:t>кейсов</w:t>
            </w:r>
            <w:r w:rsidRPr="001260E2">
              <w:rPr>
                <w:spacing w:val="-57"/>
                <w:sz w:val="24"/>
              </w:rPr>
              <w:t xml:space="preserve"> </w:t>
            </w:r>
            <w:r w:rsidRPr="001260E2">
              <w:rPr>
                <w:sz w:val="24"/>
              </w:rPr>
              <w:t>(ситуаций, в которых необходимо</w:t>
            </w:r>
            <w:r w:rsidRPr="001260E2">
              <w:rPr>
                <w:spacing w:val="-57"/>
                <w:sz w:val="24"/>
              </w:rPr>
              <w:t xml:space="preserve"> </w:t>
            </w:r>
            <w:r w:rsidRPr="001260E2">
              <w:rPr>
                <w:sz w:val="24"/>
              </w:rPr>
              <w:t>принять</w:t>
            </w:r>
            <w:r w:rsidRPr="001260E2">
              <w:rPr>
                <w:spacing w:val="1"/>
                <w:sz w:val="24"/>
              </w:rPr>
              <w:t xml:space="preserve"> </w:t>
            </w:r>
            <w:r w:rsidRPr="001260E2">
              <w:rPr>
                <w:sz w:val="24"/>
              </w:rPr>
              <w:t>решение,</w:t>
            </w:r>
            <w:r w:rsidRPr="001260E2">
              <w:rPr>
                <w:spacing w:val="1"/>
                <w:sz w:val="24"/>
              </w:rPr>
              <w:t xml:space="preserve"> </w:t>
            </w:r>
            <w:r w:rsidRPr="001260E2">
              <w:rPr>
                <w:sz w:val="24"/>
              </w:rPr>
              <w:t>занять</w:t>
            </w:r>
            <w:r w:rsidRPr="001260E2">
              <w:rPr>
                <w:spacing w:val="1"/>
                <w:sz w:val="24"/>
              </w:rPr>
              <w:t xml:space="preserve"> </w:t>
            </w:r>
            <w:r w:rsidRPr="001260E2">
              <w:rPr>
                <w:sz w:val="24"/>
              </w:rPr>
              <w:t>определенную</w:t>
            </w:r>
            <w:r w:rsidRPr="001260E2">
              <w:rPr>
                <w:spacing w:val="-2"/>
                <w:sz w:val="24"/>
              </w:rPr>
              <w:t xml:space="preserve"> </w:t>
            </w:r>
            <w:r w:rsidRPr="001260E2">
              <w:rPr>
                <w:sz w:val="24"/>
              </w:rPr>
              <w:t>позицию)</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4" w:lineRule="exact"/>
              <w:ind w:right="272"/>
              <w:jc w:val="right"/>
              <w:rPr>
                <w:sz w:val="24"/>
              </w:rPr>
            </w:pPr>
            <w:r w:rsidRPr="001260E2">
              <w:rPr>
                <w:sz w:val="24"/>
              </w:rPr>
              <w:t>Октябрь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73" w:lineRule="exact"/>
              <w:ind w:left="251"/>
              <w:rPr>
                <w:sz w:val="24"/>
              </w:rPr>
            </w:pPr>
            <w:r w:rsidRPr="001260E2">
              <w:rPr>
                <w:sz w:val="24"/>
              </w:rPr>
              <w:t>2</w:t>
            </w:r>
          </w:p>
        </w:tc>
        <w:tc>
          <w:tcPr>
            <w:tcW w:w="3993" w:type="dxa"/>
          </w:tcPr>
          <w:p w:rsidR="0045091E" w:rsidRPr="001260E2" w:rsidRDefault="0045091E" w:rsidP="00330045">
            <w:pPr>
              <w:ind w:left="106" w:right="783"/>
            </w:pPr>
            <w:r w:rsidRPr="001260E2">
              <w:t>Конкурсы рисунков «Я бы в</w:t>
            </w:r>
            <w:r w:rsidRPr="001260E2">
              <w:rPr>
                <w:spacing w:val="1"/>
              </w:rPr>
              <w:t xml:space="preserve"> </w:t>
            </w:r>
            <w:r w:rsidRPr="001260E2">
              <w:t>стойленцы</w:t>
            </w:r>
            <w:r w:rsidRPr="001260E2">
              <w:rPr>
                <w:spacing w:val="-5"/>
              </w:rPr>
              <w:t xml:space="preserve"> </w:t>
            </w:r>
            <w:r w:rsidRPr="001260E2">
              <w:t>пошел,</w:t>
            </w:r>
            <w:r w:rsidRPr="001260E2">
              <w:rPr>
                <w:spacing w:val="-5"/>
              </w:rPr>
              <w:t xml:space="preserve"> </w:t>
            </w:r>
            <w:r w:rsidRPr="001260E2">
              <w:t>пусть</w:t>
            </w:r>
            <w:r w:rsidRPr="001260E2">
              <w:rPr>
                <w:spacing w:val="-5"/>
              </w:rPr>
              <w:t xml:space="preserve"> </w:t>
            </w:r>
            <w:r w:rsidRPr="001260E2">
              <w:t>меня</w:t>
            </w:r>
            <w:r w:rsidRPr="001260E2">
              <w:rPr>
                <w:spacing w:val="-52"/>
              </w:rPr>
              <w:t xml:space="preserve"> </w:t>
            </w:r>
            <w:r w:rsidRPr="001260E2">
              <w:t>научат»</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3" w:lineRule="exact"/>
              <w:ind w:right="321"/>
              <w:jc w:val="right"/>
              <w:rPr>
                <w:sz w:val="24"/>
              </w:rPr>
            </w:pPr>
            <w:r w:rsidRPr="001260E2">
              <w:rPr>
                <w:sz w:val="24"/>
              </w:rPr>
              <w:t>Ноябрь</w:t>
            </w:r>
          </w:p>
        </w:tc>
        <w:tc>
          <w:tcPr>
            <w:tcW w:w="1701" w:type="dxa"/>
          </w:tcPr>
          <w:p w:rsidR="0045091E" w:rsidRPr="001260E2" w:rsidRDefault="0045091E" w:rsidP="00330045">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1276" w:type="dxa"/>
          </w:tcPr>
          <w:p w:rsidR="0045091E" w:rsidRPr="001260E2" w:rsidRDefault="0045091E" w:rsidP="00330045">
            <w:pPr>
              <w:spacing w:line="273" w:lineRule="exact"/>
              <w:ind w:left="251"/>
              <w:rPr>
                <w:sz w:val="24"/>
              </w:rPr>
            </w:pPr>
            <w:r w:rsidRPr="001260E2">
              <w:rPr>
                <w:sz w:val="24"/>
              </w:rPr>
              <w:t>3</w:t>
            </w:r>
          </w:p>
        </w:tc>
        <w:tc>
          <w:tcPr>
            <w:tcW w:w="3993" w:type="dxa"/>
          </w:tcPr>
          <w:p w:rsidR="0045091E" w:rsidRPr="001260E2" w:rsidRDefault="0045091E" w:rsidP="00330045">
            <w:pPr>
              <w:spacing w:line="251" w:lineRule="exact"/>
              <w:ind w:left="106"/>
            </w:pPr>
            <w:r w:rsidRPr="001260E2">
              <w:t>Участие</w:t>
            </w:r>
            <w:r w:rsidRPr="001260E2">
              <w:rPr>
                <w:spacing w:val="-2"/>
              </w:rPr>
              <w:t xml:space="preserve"> </w:t>
            </w:r>
            <w:r w:rsidRPr="001260E2">
              <w:t>в</w:t>
            </w:r>
            <w:r w:rsidRPr="001260E2">
              <w:rPr>
                <w:spacing w:val="-4"/>
              </w:rPr>
              <w:t xml:space="preserve"> </w:t>
            </w:r>
            <w:r w:rsidRPr="001260E2">
              <w:t>КТД</w:t>
            </w:r>
            <w:r w:rsidRPr="001260E2">
              <w:rPr>
                <w:spacing w:val="-3"/>
              </w:rPr>
              <w:t xml:space="preserve"> </w:t>
            </w:r>
            <w:r w:rsidRPr="001260E2">
              <w:t>«Парад</w:t>
            </w:r>
            <w:r w:rsidRPr="001260E2">
              <w:rPr>
                <w:spacing w:val="-3"/>
              </w:rPr>
              <w:t xml:space="preserve"> </w:t>
            </w:r>
            <w:r w:rsidRPr="001260E2">
              <w:t>профессий»;</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3" w:lineRule="exact"/>
              <w:ind w:right="276"/>
              <w:jc w:val="right"/>
              <w:rPr>
                <w:sz w:val="24"/>
              </w:rPr>
            </w:pPr>
            <w:r w:rsidRPr="001260E2">
              <w:rPr>
                <w:sz w:val="24"/>
              </w:rPr>
              <w:t>Декабрь</w:t>
            </w:r>
          </w:p>
        </w:tc>
        <w:tc>
          <w:tcPr>
            <w:tcW w:w="1701" w:type="dxa"/>
          </w:tcPr>
          <w:p w:rsidR="0045091E" w:rsidRPr="001260E2" w:rsidRDefault="0045091E" w:rsidP="00330045">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034"/>
        </w:trPr>
        <w:tc>
          <w:tcPr>
            <w:tcW w:w="1276" w:type="dxa"/>
          </w:tcPr>
          <w:p w:rsidR="0045091E" w:rsidRPr="001260E2" w:rsidRDefault="0045091E" w:rsidP="00330045">
            <w:pPr>
              <w:spacing w:line="274" w:lineRule="exact"/>
              <w:ind w:left="251"/>
              <w:rPr>
                <w:sz w:val="24"/>
              </w:rPr>
            </w:pPr>
            <w:r w:rsidRPr="001260E2">
              <w:rPr>
                <w:sz w:val="24"/>
              </w:rPr>
              <w:t>4</w:t>
            </w:r>
          </w:p>
        </w:tc>
        <w:tc>
          <w:tcPr>
            <w:tcW w:w="3993" w:type="dxa"/>
          </w:tcPr>
          <w:p w:rsidR="0045091E" w:rsidRPr="001260E2" w:rsidRDefault="0045091E" w:rsidP="00330045">
            <w:pPr>
              <w:ind w:left="106" w:right="282"/>
            </w:pPr>
            <w:r w:rsidRPr="001260E2">
              <w:t>Традиционная</w:t>
            </w:r>
            <w:r w:rsidRPr="001260E2">
              <w:rPr>
                <w:spacing w:val="1"/>
              </w:rPr>
              <w:t xml:space="preserve"> </w:t>
            </w:r>
            <w:r w:rsidRPr="001260E2">
              <w:rPr>
                <w:spacing w:val="-1"/>
              </w:rPr>
              <w:t xml:space="preserve">профориентационная </w:t>
            </w:r>
            <w:r w:rsidRPr="001260E2">
              <w:t>деятельность</w:t>
            </w:r>
            <w:r w:rsidRPr="001260E2">
              <w:rPr>
                <w:spacing w:val="-52"/>
              </w:rPr>
              <w:t xml:space="preserve"> </w:t>
            </w:r>
            <w:r w:rsidRPr="001260E2">
              <w:t>через</w:t>
            </w:r>
            <w:r w:rsidRPr="001260E2">
              <w:rPr>
                <w:spacing w:val="-3"/>
              </w:rPr>
              <w:t xml:space="preserve"> </w:t>
            </w:r>
            <w:r w:rsidRPr="001260E2">
              <w:t>школьный</w:t>
            </w:r>
            <w:r w:rsidRPr="001260E2">
              <w:rPr>
                <w:spacing w:val="-2"/>
              </w:rPr>
              <w:t xml:space="preserve"> </w:t>
            </w:r>
            <w:r w:rsidRPr="001260E2">
              <w:t>геологический</w:t>
            </w:r>
          </w:p>
          <w:p w:rsidR="0045091E" w:rsidRPr="001260E2" w:rsidRDefault="0045091E" w:rsidP="00330045">
            <w:pPr>
              <w:spacing w:line="258" w:lineRule="exact"/>
              <w:ind w:left="106"/>
              <w:rPr>
                <w:sz w:val="24"/>
              </w:rPr>
            </w:pPr>
            <w:r w:rsidRPr="001260E2">
              <w:t>музей</w:t>
            </w:r>
            <w:r w:rsidRPr="001260E2">
              <w:rPr>
                <w:spacing w:val="-3"/>
              </w:rPr>
              <w:t xml:space="preserve"> </w:t>
            </w:r>
            <w:r w:rsidRPr="001260E2">
              <w:t>и</w:t>
            </w:r>
            <w:r w:rsidRPr="001260E2">
              <w:rPr>
                <w:spacing w:val="-3"/>
              </w:rPr>
              <w:t xml:space="preserve"> </w:t>
            </w:r>
            <w:r w:rsidRPr="001260E2">
              <w:t>Музей</w:t>
            </w:r>
            <w:r w:rsidRPr="001260E2">
              <w:rPr>
                <w:spacing w:val="-3"/>
              </w:rPr>
              <w:t xml:space="preserve"> </w:t>
            </w:r>
            <w:r w:rsidRPr="001260E2">
              <w:t>геологии</w:t>
            </w:r>
            <w:r w:rsidRPr="001260E2">
              <w:rPr>
                <w:spacing w:val="-2"/>
              </w:rPr>
              <w:t xml:space="preserve"> </w:t>
            </w:r>
            <w:r w:rsidRPr="001260E2">
              <w:rPr>
                <w:sz w:val="24"/>
              </w:rPr>
              <w:t>СОФ</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ind w:left="106" w:right="98" w:hanging="1"/>
              <w:jc w:val="center"/>
              <w:rPr>
                <w:sz w:val="24"/>
              </w:rPr>
            </w:pPr>
            <w:r w:rsidRPr="001260E2">
              <w:rPr>
                <w:sz w:val="24"/>
              </w:rPr>
              <w:t>По</w:t>
            </w:r>
            <w:r w:rsidRPr="001260E2">
              <w:rPr>
                <w:spacing w:val="1"/>
                <w:sz w:val="24"/>
              </w:rPr>
              <w:t xml:space="preserve"> </w:t>
            </w:r>
            <w:r w:rsidRPr="001260E2">
              <w:rPr>
                <w:spacing w:val="-1"/>
                <w:sz w:val="24"/>
              </w:rPr>
              <w:t>отдельнрму</w:t>
            </w:r>
            <w:r w:rsidRPr="001260E2">
              <w:rPr>
                <w:spacing w:val="-57"/>
                <w:sz w:val="24"/>
              </w:rPr>
              <w:t xml:space="preserve"> </w:t>
            </w:r>
            <w:r w:rsidRPr="001260E2">
              <w:rPr>
                <w:sz w:val="24"/>
              </w:rPr>
              <w:t>плану</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1276" w:type="dxa"/>
          </w:tcPr>
          <w:p w:rsidR="0045091E" w:rsidRPr="001260E2" w:rsidRDefault="0045091E" w:rsidP="00330045">
            <w:pPr>
              <w:rPr>
                <w:sz w:val="24"/>
              </w:rPr>
            </w:pPr>
          </w:p>
        </w:tc>
        <w:tc>
          <w:tcPr>
            <w:tcW w:w="3993" w:type="dxa"/>
          </w:tcPr>
          <w:p w:rsidR="0045091E" w:rsidRPr="001260E2" w:rsidRDefault="0045091E" w:rsidP="00330045">
            <w:pPr>
              <w:spacing w:line="269" w:lineRule="exact"/>
              <w:ind w:left="106"/>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p w:rsidR="0045091E" w:rsidRPr="001260E2" w:rsidRDefault="0045091E" w:rsidP="00330045">
            <w:pPr>
              <w:spacing w:line="262" w:lineRule="exact"/>
              <w:ind w:left="106"/>
              <w:rPr>
                <w:sz w:val="24"/>
              </w:rPr>
            </w:pPr>
            <w:r w:rsidRPr="001260E2">
              <w:rPr>
                <w:sz w:val="24"/>
              </w:rPr>
              <w:t>и</w:t>
            </w:r>
            <w:r w:rsidRPr="001260E2">
              <w:rPr>
                <w:spacing w:val="-2"/>
                <w:sz w:val="24"/>
              </w:rPr>
              <w:t xml:space="preserve"> </w:t>
            </w:r>
            <w:r w:rsidRPr="001260E2">
              <w:rPr>
                <w:sz w:val="24"/>
              </w:rPr>
              <w:t>музей</w:t>
            </w:r>
            <w:r w:rsidRPr="001260E2">
              <w:rPr>
                <w:spacing w:val="-2"/>
                <w:sz w:val="24"/>
              </w:rPr>
              <w:t xml:space="preserve"> </w:t>
            </w:r>
            <w:r w:rsidRPr="001260E2">
              <w:rPr>
                <w:sz w:val="24"/>
              </w:rPr>
              <w:t>«Железно»;</w:t>
            </w:r>
          </w:p>
        </w:tc>
        <w:tc>
          <w:tcPr>
            <w:tcW w:w="1675" w:type="dxa"/>
          </w:tcPr>
          <w:p w:rsidR="0045091E" w:rsidRPr="001260E2" w:rsidRDefault="0045091E" w:rsidP="00330045">
            <w:pPr>
              <w:rPr>
                <w:sz w:val="24"/>
              </w:rPr>
            </w:pPr>
          </w:p>
        </w:tc>
        <w:tc>
          <w:tcPr>
            <w:tcW w:w="1419" w:type="dxa"/>
          </w:tcPr>
          <w:p w:rsidR="0045091E" w:rsidRPr="001260E2" w:rsidRDefault="0045091E" w:rsidP="00330045">
            <w:pPr>
              <w:rPr>
                <w:sz w:val="24"/>
              </w:rPr>
            </w:pPr>
          </w:p>
        </w:tc>
        <w:tc>
          <w:tcPr>
            <w:tcW w:w="1701" w:type="dxa"/>
          </w:tcPr>
          <w:p w:rsidR="0045091E" w:rsidRPr="001260E2" w:rsidRDefault="0045091E" w:rsidP="00330045">
            <w:pPr>
              <w:rPr>
                <w:sz w:val="24"/>
              </w:rPr>
            </w:pPr>
          </w:p>
        </w:tc>
      </w:tr>
      <w:tr w:rsidR="0045091E" w:rsidRPr="001260E2" w:rsidTr="00330045">
        <w:trPr>
          <w:trHeight w:val="828"/>
        </w:trPr>
        <w:tc>
          <w:tcPr>
            <w:tcW w:w="1276" w:type="dxa"/>
          </w:tcPr>
          <w:p w:rsidR="0045091E" w:rsidRPr="001260E2" w:rsidRDefault="0045091E" w:rsidP="00330045">
            <w:pPr>
              <w:spacing w:line="271" w:lineRule="exact"/>
              <w:ind w:left="251"/>
              <w:rPr>
                <w:sz w:val="24"/>
              </w:rPr>
            </w:pPr>
            <w:r w:rsidRPr="001260E2">
              <w:rPr>
                <w:sz w:val="24"/>
              </w:rPr>
              <w:t>5</w:t>
            </w:r>
          </w:p>
        </w:tc>
        <w:tc>
          <w:tcPr>
            <w:tcW w:w="3993" w:type="dxa"/>
          </w:tcPr>
          <w:p w:rsidR="0045091E" w:rsidRPr="001260E2" w:rsidRDefault="0045091E" w:rsidP="00330045">
            <w:pPr>
              <w:ind w:left="106" w:right="99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1" w:lineRule="exact"/>
              <w:ind w:left="254" w:right="248"/>
              <w:jc w:val="center"/>
              <w:rPr>
                <w:sz w:val="24"/>
              </w:rPr>
            </w:pPr>
            <w:r w:rsidRPr="001260E2">
              <w:rPr>
                <w:sz w:val="24"/>
              </w:rPr>
              <w:t>Декабрь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251"/>
              <w:rPr>
                <w:sz w:val="24"/>
              </w:rPr>
            </w:pPr>
            <w:r w:rsidRPr="001260E2">
              <w:rPr>
                <w:sz w:val="24"/>
              </w:rPr>
              <w:t>6</w:t>
            </w:r>
          </w:p>
        </w:tc>
        <w:tc>
          <w:tcPr>
            <w:tcW w:w="3993" w:type="dxa"/>
          </w:tcPr>
          <w:p w:rsidR="0045091E" w:rsidRPr="001260E2" w:rsidRDefault="0045091E" w:rsidP="00330045">
            <w:pPr>
              <w:ind w:left="106" w:right="653"/>
              <w:rPr>
                <w:sz w:val="24"/>
              </w:rPr>
            </w:pPr>
            <w:r w:rsidRPr="001260E2">
              <w:rPr>
                <w:sz w:val="24"/>
              </w:rPr>
              <w:t>Посещение кванториума в г.</w:t>
            </w:r>
            <w:r w:rsidRPr="001260E2">
              <w:rPr>
                <w:spacing w:val="-58"/>
                <w:sz w:val="24"/>
              </w:rPr>
              <w:t xml:space="preserve"> </w:t>
            </w:r>
            <w:r w:rsidRPr="001260E2">
              <w:rPr>
                <w:sz w:val="24"/>
              </w:rPr>
              <w:t>Белгород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ind w:left="484" w:right="170" w:hanging="288"/>
              <w:rPr>
                <w:sz w:val="24"/>
              </w:rPr>
            </w:pPr>
            <w:r w:rsidRPr="001260E2">
              <w:rPr>
                <w:sz w:val="24"/>
              </w:rPr>
              <w:t>В течение</w:t>
            </w:r>
            <w:r w:rsidRPr="001260E2">
              <w:rPr>
                <w:spacing w:val="-58"/>
                <w:sz w:val="24"/>
              </w:rPr>
              <w:t xml:space="preserve"> </w:t>
            </w:r>
            <w:r w:rsidRPr="001260E2">
              <w:rPr>
                <w:sz w:val="24"/>
              </w:rPr>
              <w:t>года</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251"/>
              <w:rPr>
                <w:sz w:val="24"/>
              </w:rPr>
            </w:pPr>
            <w:r w:rsidRPr="001260E2">
              <w:rPr>
                <w:sz w:val="24"/>
              </w:rPr>
              <w:t>7</w:t>
            </w:r>
          </w:p>
        </w:tc>
        <w:tc>
          <w:tcPr>
            <w:tcW w:w="3993" w:type="dxa"/>
          </w:tcPr>
          <w:p w:rsidR="0045091E" w:rsidRPr="001260E2" w:rsidRDefault="0045091E" w:rsidP="00330045">
            <w:pPr>
              <w:ind w:left="106" w:right="181"/>
              <w:rPr>
                <w:sz w:val="24"/>
              </w:rPr>
            </w:pPr>
            <w:r w:rsidRPr="001260E2">
              <w:rPr>
                <w:sz w:val="24"/>
              </w:rPr>
              <w:t>Посещение Города профессий</w:t>
            </w:r>
            <w:r w:rsidRPr="001260E2">
              <w:rPr>
                <w:spacing w:val="1"/>
                <w:sz w:val="24"/>
              </w:rPr>
              <w:t xml:space="preserve"> </w:t>
            </w:r>
            <w:r w:rsidRPr="001260E2">
              <w:rPr>
                <w:sz w:val="24"/>
              </w:rPr>
              <w:t>в</w:t>
            </w:r>
            <w:r w:rsidRPr="001260E2">
              <w:rPr>
                <w:spacing w:val="-57"/>
                <w:sz w:val="24"/>
              </w:rPr>
              <w:t xml:space="preserve"> </w:t>
            </w:r>
            <w:r w:rsidRPr="001260E2">
              <w:rPr>
                <w:sz w:val="24"/>
              </w:rPr>
              <w:t>г.</w:t>
            </w:r>
            <w:r w:rsidRPr="001260E2">
              <w:rPr>
                <w:spacing w:val="-2"/>
                <w:sz w:val="24"/>
              </w:rPr>
              <w:t xml:space="preserve"> </w:t>
            </w:r>
            <w:r w:rsidRPr="001260E2">
              <w:rPr>
                <w:sz w:val="24"/>
              </w:rPr>
              <w:t>Белгород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69" w:lineRule="exact"/>
              <w:ind w:left="255" w:right="248"/>
              <w:jc w:val="center"/>
              <w:rPr>
                <w:sz w:val="24"/>
              </w:rPr>
            </w:pPr>
            <w:r w:rsidRPr="001260E2">
              <w:rPr>
                <w:sz w:val="24"/>
              </w:rPr>
              <w:t>Февраль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C56157" w:rsidRDefault="00C56157" w:rsidP="00A611EF">
      <w:pPr>
        <w:widowControl/>
        <w:autoSpaceDE/>
        <w:autoSpaceDN/>
        <w:ind w:firstLine="567"/>
        <w:jc w:val="both"/>
        <w:rPr>
          <w:rFonts w:eastAsia="Calibri"/>
          <w:b/>
          <w:sz w:val="24"/>
          <w:szCs w:val="24"/>
        </w:rPr>
      </w:pPr>
    </w:p>
    <w:p w:rsidR="00C56157" w:rsidRDefault="00C56157" w:rsidP="00A611EF">
      <w:pPr>
        <w:widowControl/>
        <w:autoSpaceDE/>
        <w:autoSpaceDN/>
        <w:ind w:firstLine="567"/>
        <w:jc w:val="both"/>
        <w:rPr>
          <w:rFonts w:eastAsia="Calibri"/>
          <w:b/>
          <w:sz w:val="24"/>
          <w:szCs w:val="24"/>
        </w:rPr>
      </w:pPr>
    </w:p>
    <w:p w:rsidR="00C56157" w:rsidRDefault="00C56157" w:rsidP="00A611EF">
      <w:pPr>
        <w:widowControl/>
        <w:autoSpaceDE/>
        <w:autoSpaceDN/>
        <w:ind w:firstLine="567"/>
        <w:jc w:val="both"/>
        <w:rPr>
          <w:rFonts w:eastAsia="Calibri"/>
          <w:b/>
          <w:sz w:val="24"/>
          <w:szCs w:val="24"/>
        </w:rPr>
      </w:pPr>
    </w:p>
    <w:p w:rsidR="00A611EF" w:rsidRPr="00A611EF" w:rsidRDefault="00A611EF" w:rsidP="00A611EF">
      <w:pPr>
        <w:widowControl/>
        <w:autoSpaceDE/>
        <w:autoSpaceDN/>
        <w:ind w:firstLine="567"/>
        <w:jc w:val="both"/>
        <w:rPr>
          <w:rFonts w:eastAsia="Calibri"/>
          <w:b/>
          <w:sz w:val="24"/>
          <w:szCs w:val="24"/>
        </w:rPr>
      </w:pPr>
      <w:r w:rsidRPr="00A611EF">
        <w:rPr>
          <w:rFonts w:eastAsia="Calibri"/>
          <w:b/>
          <w:sz w:val="24"/>
          <w:szCs w:val="24"/>
        </w:rPr>
        <w:t>3.5.</w:t>
      </w:r>
      <w:r w:rsidRPr="00A611EF">
        <w:rPr>
          <w:rFonts w:eastAsia="Calibri"/>
          <w:b/>
          <w:sz w:val="24"/>
          <w:szCs w:val="24"/>
          <w:lang w:val="en-US"/>
        </w:rPr>
        <w:t> </w:t>
      </w:r>
      <w:r w:rsidRPr="00A611EF">
        <w:rPr>
          <w:rFonts w:eastAsia="Calibri"/>
          <w:b/>
          <w:sz w:val="24"/>
          <w:szCs w:val="24"/>
        </w:rPr>
        <w:t xml:space="preserve">ХАРАКТЕРИСТИКА УСЛОВИЙ РЕАЛИЗАЦИИ ПРОГРАММЫ </w:t>
      </w:r>
    </w:p>
    <w:p w:rsidR="00A611EF" w:rsidRPr="00A611EF" w:rsidRDefault="00A611EF" w:rsidP="00A611EF">
      <w:pPr>
        <w:widowControl/>
        <w:autoSpaceDE/>
        <w:autoSpaceDN/>
        <w:ind w:firstLine="567"/>
        <w:jc w:val="both"/>
        <w:rPr>
          <w:rFonts w:eastAsia="Calibri"/>
          <w:sz w:val="24"/>
          <w:szCs w:val="24"/>
        </w:rPr>
      </w:pPr>
    </w:p>
    <w:p w:rsidR="00A611EF" w:rsidRPr="00A611EF" w:rsidRDefault="00A611EF" w:rsidP="00A611EF">
      <w:pPr>
        <w:ind w:right="-1" w:firstLine="709"/>
        <w:jc w:val="both"/>
        <w:rPr>
          <w:sz w:val="24"/>
          <w:szCs w:val="24"/>
        </w:rPr>
      </w:pPr>
      <w:r w:rsidRPr="00A611EF">
        <w:rPr>
          <w:sz w:val="24"/>
          <w:szCs w:val="24"/>
        </w:rPr>
        <w:t>Система условий реализации АООП НОО включает:</w:t>
      </w:r>
    </w:p>
    <w:p w:rsidR="00A611EF" w:rsidRPr="00A611EF" w:rsidRDefault="00A611EF" w:rsidP="00A611EF">
      <w:pPr>
        <w:ind w:right="-1"/>
        <w:jc w:val="both"/>
        <w:rPr>
          <w:sz w:val="24"/>
          <w:szCs w:val="24"/>
        </w:rPr>
      </w:pPr>
      <w:r w:rsidRPr="00A611EF">
        <w:rPr>
          <w:sz w:val="24"/>
          <w:szCs w:val="24"/>
        </w:rPr>
        <w:t>- кадровые условия реализации АООП НОО;</w:t>
      </w:r>
    </w:p>
    <w:p w:rsidR="00A611EF" w:rsidRPr="00A611EF" w:rsidRDefault="00A611EF" w:rsidP="00A611EF">
      <w:pPr>
        <w:ind w:right="-1"/>
        <w:jc w:val="both"/>
        <w:rPr>
          <w:sz w:val="24"/>
          <w:szCs w:val="24"/>
        </w:rPr>
      </w:pPr>
      <w:r w:rsidRPr="00A611EF">
        <w:rPr>
          <w:sz w:val="24"/>
          <w:szCs w:val="24"/>
        </w:rPr>
        <w:t>- финансовые условия реализации АООП НОО;</w:t>
      </w:r>
    </w:p>
    <w:p w:rsidR="00A611EF" w:rsidRPr="00A611EF" w:rsidRDefault="00A611EF" w:rsidP="00A611EF">
      <w:pPr>
        <w:ind w:right="-1"/>
        <w:jc w:val="both"/>
        <w:rPr>
          <w:sz w:val="24"/>
          <w:szCs w:val="24"/>
        </w:rPr>
      </w:pPr>
      <w:r w:rsidRPr="00A611EF">
        <w:rPr>
          <w:sz w:val="24"/>
          <w:szCs w:val="24"/>
        </w:rPr>
        <w:t>-материально-технические условия реализации АООП НОО, включающие учебно-методическое и информационное обеспечение;</w:t>
      </w:r>
    </w:p>
    <w:p w:rsidR="00A611EF" w:rsidRPr="00A611EF" w:rsidRDefault="00A611EF" w:rsidP="00A611EF">
      <w:pPr>
        <w:ind w:right="-1"/>
        <w:jc w:val="both"/>
        <w:rPr>
          <w:sz w:val="24"/>
          <w:szCs w:val="24"/>
        </w:rPr>
      </w:pPr>
      <w:r w:rsidRPr="00A611EF">
        <w:rPr>
          <w:sz w:val="24"/>
          <w:szCs w:val="24"/>
        </w:rPr>
        <w:t>-психолого-педагогические условия реализации АООП НОО.</w:t>
      </w:r>
    </w:p>
    <w:p w:rsidR="00A611EF" w:rsidRPr="00A611EF" w:rsidRDefault="00A611EF" w:rsidP="00A611EF">
      <w:pPr>
        <w:ind w:right="-1" w:firstLine="709"/>
        <w:jc w:val="both"/>
        <w:rPr>
          <w:sz w:val="24"/>
          <w:szCs w:val="24"/>
        </w:rPr>
      </w:pPr>
      <w:r w:rsidRPr="00A611EF">
        <w:rPr>
          <w:sz w:val="24"/>
          <w:szCs w:val="24"/>
        </w:rPr>
        <w:t xml:space="preserve">Созданные в </w:t>
      </w:r>
      <w:r w:rsidR="001B4DB1">
        <w:rPr>
          <w:bCs/>
          <w:color w:val="000000"/>
          <w:w w:val="0"/>
          <w:sz w:val="24"/>
          <w:szCs w:val="24"/>
        </w:rPr>
        <w:t xml:space="preserve">МБОУ «Шаталовская СОШ» </w:t>
      </w:r>
      <w:r w:rsidRPr="00A611EF">
        <w:rPr>
          <w:sz w:val="24"/>
          <w:szCs w:val="24"/>
        </w:rPr>
        <w:t>условия:</w:t>
      </w:r>
    </w:p>
    <w:p w:rsidR="00A611EF" w:rsidRPr="00A611EF" w:rsidRDefault="00A611EF" w:rsidP="00A611EF">
      <w:pPr>
        <w:ind w:right="-1"/>
        <w:jc w:val="both"/>
        <w:rPr>
          <w:sz w:val="24"/>
          <w:szCs w:val="24"/>
        </w:rPr>
      </w:pPr>
      <w:r w:rsidRPr="00A611EF">
        <w:rPr>
          <w:sz w:val="24"/>
          <w:szCs w:val="24"/>
        </w:rPr>
        <w:t>- соответствуют требованиям ФГОС НОО;</w:t>
      </w:r>
    </w:p>
    <w:p w:rsidR="00A611EF" w:rsidRPr="00A611EF" w:rsidRDefault="00A611EF" w:rsidP="00A611EF">
      <w:pPr>
        <w:ind w:right="-1"/>
        <w:jc w:val="both"/>
        <w:rPr>
          <w:sz w:val="24"/>
          <w:szCs w:val="24"/>
        </w:rPr>
      </w:pPr>
      <w:r w:rsidRPr="00A611EF">
        <w:rPr>
          <w:sz w:val="24"/>
          <w:szCs w:val="24"/>
        </w:rPr>
        <w:t>- гарантируют сохранность и укрепление физического, психологического и социального здоровья обучающихся;</w:t>
      </w:r>
    </w:p>
    <w:p w:rsidR="00A611EF" w:rsidRPr="00A611EF" w:rsidRDefault="00A611EF" w:rsidP="00A611EF">
      <w:pPr>
        <w:ind w:right="-1"/>
        <w:jc w:val="both"/>
        <w:rPr>
          <w:sz w:val="24"/>
          <w:szCs w:val="24"/>
        </w:rPr>
      </w:pPr>
      <w:r w:rsidRPr="00A611EF">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A611EF" w:rsidRPr="00A611EF" w:rsidRDefault="00A611EF" w:rsidP="00A611EF">
      <w:pPr>
        <w:ind w:right="-1"/>
        <w:jc w:val="both"/>
        <w:rPr>
          <w:sz w:val="24"/>
          <w:szCs w:val="24"/>
        </w:rPr>
      </w:pPr>
      <w:r w:rsidRPr="00A611EF">
        <w:rPr>
          <w:sz w:val="24"/>
          <w:szCs w:val="24"/>
        </w:rPr>
        <w:t>- учитывают особенности гимназии, ее организационную структуру, запросы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предоставляют возможность взаимодействия с социальными партнерами, использования ресурсов социума.</w:t>
      </w:r>
    </w:p>
    <w:p w:rsidR="00A611EF" w:rsidRPr="00A611EF" w:rsidRDefault="00A611EF" w:rsidP="00A611EF">
      <w:pPr>
        <w:ind w:right="-1" w:firstLine="709"/>
        <w:jc w:val="both"/>
        <w:rPr>
          <w:sz w:val="24"/>
          <w:szCs w:val="24"/>
        </w:rPr>
      </w:pPr>
      <w:r w:rsidRPr="00A611EF">
        <w:rPr>
          <w:sz w:val="24"/>
          <w:szCs w:val="24"/>
        </w:rPr>
        <w:t xml:space="preserve">В </w:t>
      </w:r>
      <w:r w:rsidR="001B4DB1">
        <w:rPr>
          <w:bCs/>
          <w:color w:val="000000"/>
          <w:w w:val="0"/>
          <w:sz w:val="24"/>
          <w:szCs w:val="24"/>
        </w:rPr>
        <w:t xml:space="preserve">МБОУ «Шаталовская СОШ» </w:t>
      </w:r>
      <w:r w:rsidRPr="00A611EF">
        <w:rPr>
          <w:sz w:val="24"/>
          <w:szCs w:val="24"/>
        </w:rPr>
        <w:t>созданы и поддерживаются благоприятные условия для организации современной образовательной деятельности:</w:t>
      </w:r>
    </w:p>
    <w:p w:rsidR="00A611EF" w:rsidRPr="00A611EF" w:rsidRDefault="00A611EF" w:rsidP="00A611EF">
      <w:pPr>
        <w:ind w:right="-1"/>
        <w:jc w:val="both"/>
        <w:rPr>
          <w:sz w:val="24"/>
          <w:szCs w:val="24"/>
        </w:rPr>
      </w:pPr>
      <w:r w:rsidRPr="00A611EF">
        <w:rPr>
          <w:sz w:val="24"/>
          <w:szCs w:val="24"/>
        </w:rPr>
        <w:t>- обучение организовано в одну смену;</w:t>
      </w:r>
    </w:p>
    <w:p w:rsidR="00A611EF" w:rsidRPr="00A611EF" w:rsidRDefault="00A611EF" w:rsidP="00A611EF">
      <w:pPr>
        <w:ind w:right="-1"/>
        <w:jc w:val="both"/>
        <w:rPr>
          <w:sz w:val="24"/>
          <w:szCs w:val="24"/>
        </w:rPr>
      </w:pPr>
      <w:r w:rsidRPr="00A611EF">
        <w:rPr>
          <w:sz w:val="24"/>
          <w:szCs w:val="24"/>
        </w:rPr>
        <w:t>- возможно деление классов на группы на занятиях по учебному предмету «Иностранный язык (английский)»;</w:t>
      </w:r>
    </w:p>
    <w:p w:rsidR="00A611EF" w:rsidRPr="00A611EF" w:rsidRDefault="00A611EF" w:rsidP="00A611EF">
      <w:pPr>
        <w:ind w:right="-1"/>
        <w:jc w:val="both"/>
        <w:rPr>
          <w:sz w:val="24"/>
          <w:szCs w:val="24"/>
        </w:rPr>
      </w:pPr>
      <w:r w:rsidRPr="00A611EF">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A611EF" w:rsidRPr="00A611EF" w:rsidRDefault="00A611EF" w:rsidP="00A611EF">
      <w:pPr>
        <w:ind w:right="-1"/>
        <w:jc w:val="both"/>
        <w:rPr>
          <w:sz w:val="24"/>
          <w:szCs w:val="24"/>
        </w:rPr>
      </w:pPr>
      <w:r w:rsidRPr="00A611EF">
        <w:rPr>
          <w:sz w:val="24"/>
          <w:szCs w:val="24"/>
        </w:rPr>
        <w:t>- созданы и</w:t>
      </w:r>
      <w:r w:rsidRPr="00A611EF">
        <w:rPr>
          <w:sz w:val="24"/>
          <w:szCs w:val="24"/>
        </w:rPr>
        <w:tab/>
        <w:t>успешно развиваются психолого-педагогическая, методическая, информационно-аналитическая службы;</w:t>
      </w:r>
    </w:p>
    <w:p w:rsidR="00A611EF" w:rsidRPr="00A611EF" w:rsidRDefault="00A611EF" w:rsidP="00A611EF">
      <w:pPr>
        <w:ind w:right="-1"/>
        <w:jc w:val="both"/>
        <w:rPr>
          <w:sz w:val="24"/>
          <w:szCs w:val="24"/>
        </w:rPr>
      </w:pPr>
      <w:r w:rsidRPr="00A611EF">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A611EF" w:rsidRPr="00A611EF" w:rsidRDefault="00A611EF" w:rsidP="00A611EF">
      <w:pPr>
        <w:ind w:right="-1" w:firstLine="709"/>
        <w:jc w:val="both"/>
        <w:rPr>
          <w:sz w:val="24"/>
          <w:szCs w:val="24"/>
        </w:rPr>
      </w:pPr>
      <w:r w:rsidRPr="00A611EF">
        <w:rPr>
          <w:sz w:val="24"/>
          <w:szCs w:val="24"/>
        </w:rPr>
        <w:t xml:space="preserve">Описание системы условий реализации основной общеобразовательной программы </w:t>
      </w:r>
      <w:r w:rsidR="001B4DB1">
        <w:rPr>
          <w:bCs/>
          <w:color w:val="000000"/>
          <w:w w:val="0"/>
          <w:sz w:val="24"/>
          <w:szCs w:val="24"/>
        </w:rPr>
        <w:t xml:space="preserve">МБОУ «Шаталовская СОШ» </w:t>
      </w:r>
      <w:r w:rsidRPr="00A611EF">
        <w:rPr>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A611EF" w:rsidRPr="00A611EF" w:rsidRDefault="00A611EF" w:rsidP="00A611EF">
      <w:pPr>
        <w:ind w:right="-1" w:firstLine="709"/>
        <w:jc w:val="both"/>
        <w:rPr>
          <w:sz w:val="24"/>
          <w:szCs w:val="24"/>
        </w:rPr>
      </w:pPr>
      <w:r w:rsidRPr="00A611EF">
        <w:rPr>
          <w:sz w:val="24"/>
          <w:szCs w:val="24"/>
        </w:rPr>
        <w:t>- анализ имеющихся условий и ресурсов реализации основной общеобразовательной программы начального общего образования;</w:t>
      </w:r>
    </w:p>
    <w:p w:rsidR="00A611EF" w:rsidRPr="00A611EF" w:rsidRDefault="00A611EF" w:rsidP="00A611EF">
      <w:pPr>
        <w:ind w:right="-1" w:firstLine="709"/>
        <w:jc w:val="both"/>
        <w:rPr>
          <w:sz w:val="24"/>
          <w:szCs w:val="24"/>
        </w:rPr>
      </w:pPr>
      <w:r w:rsidRPr="00A611EF">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rsidR="00A611EF" w:rsidRPr="00A611EF" w:rsidRDefault="00A611EF" w:rsidP="00A611EF">
      <w:pPr>
        <w:ind w:right="-1" w:firstLine="709"/>
        <w:jc w:val="both"/>
        <w:rPr>
          <w:sz w:val="24"/>
          <w:szCs w:val="24"/>
        </w:rPr>
      </w:pPr>
      <w:r w:rsidRPr="00A611EF">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611EF" w:rsidRPr="00A611EF" w:rsidRDefault="00A611EF" w:rsidP="00A611EF">
      <w:pPr>
        <w:ind w:right="-1" w:firstLine="709"/>
        <w:jc w:val="both"/>
        <w:rPr>
          <w:sz w:val="24"/>
          <w:szCs w:val="24"/>
        </w:rPr>
      </w:pPr>
      <w:r w:rsidRPr="00A611EF">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A611EF" w:rsidRPr="00A611EF" w:rsidRDefault="00A611EF" w:rsidP="00A611EF">
      <w:pPr>
        <w:ind w:right="-1" w:firstLine="709"/>
        <w:jc w:val="both"/>
        <w:rPr>
          <w:sz w:val="24"/>
          <w:szCs w:val="24"/>
        </w:rPr>
      </w:pPr>
      <w:r w:rsidRPr="00A611EF">
        <w:rPr>
          <w:sz w:val="24"/>
          <w:szCs w:val="24"/>
        </w:rPr>
        <w:t>- разработку сетевого графика (дорожной карты), создания необходимой системы условий;</w:t>
      </w:r>
    </w:p>
    <w:p w:rsidR="00A611EF" w:rsidRPr="00A611EF" w:rsidRDefault="00A611EF" w:rsidP="00A611EF">
      <w:pPr>
        <w:ind w:right="-1" w:firstLine="709"/>
        <w:jc w:val="both"/>
        <w:rPr>
          <w:sz w:val="24"/>
          <w:szCs w:val="24"/>
        </w:rPr>
      </w:pPr>
      <w:r w:rsidRPr="00A611EF">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A611EF" w:rsidRPr="00A611EF" w:rsidRDefault="00A611EF" w:rsidP="00A611EF">
      <w:pPr>
        <w:ind w:right="-1" w:firstLine="709"/>
        <w:jc w:val="both"/>
        <w:rPr>
          <w:sz w:val="24"/>
          <w:szCs w:val="24"/>
        </w:rPr>
      </w:pPr>
      <w:r w:rsidRPr="00A611EF">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A611EF" w:rsidRPr="00A611EF" w:rsidRDefault="00A611EF" w:rsidP="00A611EF">
      <w:pPr>
        <w:ind w:right="-1" w:firstLine="709"/>
        <w:jc w:val="both"/>
        <w:rPr>
          <w:sz w:val="24"/>
          <w:szCs w:val="24"/>
        </w:rPr>
      </w:pPr>
      <w:r w:rsidRPr="00A611EF">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A611EF" w:rsidRPr="00A611EF" w:rsidRDefault="00A611EF" w:rsidP="00A611EF">
      <w:pPr>
        <w:ind w:right="-1" w:firstLine="709"/>
        <w:jc w:val="both"/>
        <w:rPr>
          <w:sz w:val="24"/>
          <w:szCs w:val="24"/>
        </w:rPr>
      </w:pPr>
      <w:r w:rsidRPr="00A611EF">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611EF" w:rsidRPr="00A611EF" w:rsidRDefault="00A611EF" w:rsidP="00A611EF">
      <w:pPr>
        <w:ind w:right="-1" w:firstLine="709"/>
        <w:jc w:val="both"/>
        <w:rPr>
          <w:sz w:val="24"/>
          <w:szCs w:val="24"/>
        </w:rPr>
      </w:pPr>
      <w:r w:rsidRPr="00A611EF">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611EF" w:rsidRPr="00A611EF" w:rsidRDefault="00A611EF" w:rsidP="00A611EF">
      <w:pPr>
        <w:ind w:right="-1" w:firstLine="709"/>
        <w:jc w:val="both"/>
        <w:rPr>
          <w:sz w:val="24"/>
          <w:szCs w:val="24"/>
        </w:rPr>
      </w:pPr>
      <w:r w:rsidRPr="00A611EF">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611EF" w:rsidRPr="00A611EF" w:rsidRDefault="00A611EF" w:rsidP="00A611EF">
      <w:pPr>
        <w:ind w:right="-1" w:firstLine="709"/>
        <w:jc w:val="both"/>
        <w:rPr>
          <w:sz w:val="24"/>
          <w:szCs w:val="24"/>
        </w:rPr>
      </w:pPr>
      <w:r w:rsidRPr="00A611EF">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611EF" w:rsidRPr="00A611EF" w:rsidRDefault="00A611EF" w:rsidP="00A611EF">
      <w:pPr>
        <w:ind w:right="-1" w:firstLine="709"/>
        <w:jc w:val="both"/>
        <w:rPr>
          <w:sz w:val="24"/>
          <w:szCs w:val="24"/>
        </w:rPr>
      </w:pPr>
      <w:r w:rsidRPr="00A611EF">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611EF" w:rsidRPr="00A611EF" w:rsidRDefault="00A611EF" w:rsidP="00A611EF">
      <w:pPr>
        <w:ind w:right="-1" w:firstLine="709"/>
        <w:jc w:val="both"/>
        <w:rPr>
          <w:sz w:val="24"/>
          <w:szCs w:val="24"/>
        </w:rPr>
      </w:pPr>
      <w:r w:rsidRPr="00A611EF">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611EF" w:rsidRPr="00A611EF" w:rsidRDefault="00A611EF" w:rsidP="00A611EF">
      <w:pPr>
        <w:ind w:right="-1" w:firstLine="709"/>
        <w:jc w:val="both"/>
        <w:rPr>
          <w:sz w:val="24"/>
          <w:szCs w:val="24"/>
        </w:rPr>
      </w:pPr>
      <w:r w:rsidRPr="00A611EF">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611EF" w:rsidRPr="00A611EF" w:rsidRDefault="00A611EF" w:rsidP="00A611EF">
      <w:pPr>
        <w:ind w:right="-1" w:firstLine="709"/>
        <w:jc w:val="both"/>
        <w:rPr>
          <w:sz w:val="24"/>
          <w:szCs w:val="24"/>
        </w:rPr>
      </w:pPr>
      <w:r w:rsidRPr="00A611EF">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A611EF" w:rsidRPr="00A611EF" w:rsidRDefault="00A611EF" w:rsidP="00A611EF">
      <w:pPr>
        <w:ind w:right="-1" w:firstLine="709"/>
        <w:jc w:val="both"/>
        <w:rPr>
          <w:sz w:val="24"/>
          <w:szCs w:val="24"/>
        </w:rPr>
      </w:pPr>
      <w:r w:rsidRPr="00A611EF">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611EF" w:rsidRPr="00A611EF" w:rsidRDefault="00A611EF" w:rsidP="00A611EF">
      <w:pPr>
        <w:ind w:right="-1" w:firstLine="709"/>
        <w:jc w:val="both"/>
        <w:rPr>
          <w:sz w:val="24"/>
          <w:szCs w:val="24"/>
        </w:rPr>
      </w:pPr>
      <w:r w:rsidRPr="00A611EF">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611EF" w:rsidRPr="00A611EF" w:rsidRDefault="00A611EF" w:rsidP="00A611EF">
      <w:pPr>
        <w:ind w:right="-1" w:firstLine="709"/>
        <w:jc w:val="both"/>
        <w:rPr>
          <w:sz w:val="24"/>
          <w:szCs w:val="24"/>
        </w:rPr>
      </w:pPr>
      <w:r w:rsidRPr="00A611EF">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611EF" w:rsidRPr="00A611EF" w:rsidRDefault="00A611EF" w:rsidP="00A611EF">
      <w:pPr>
        <w:ind w:right="-1" w:firstLine="709"/>
        <w:jc w:val="both"/>
        <w:rPr>
          <w:sz w:val="24"/>
          <w:szCs w:val="24"/>
        </w:rPr>
      </w:pPr>
      <w:r w:rsidRPr="00A611EF">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611EF" w:rsidRPr="00A611EF" w:rsidRDefault="00A611EF" w:rsidP="00A611EF">
      <w:pPr>
        <w:ind w:right="-1" w:firstLine="709"/>
        <w:jc w:val="both"/>
        <w:rPr>
          <w:sz w:val="24"/>
          <w:szCs w:val="24"/>
        </w:rPr>
      </w:pPr>
      <w:r w:rsidRPr="00A611EF">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b/>
          <w:bCs/>
          <w:sz w:val="24"/>
          <w:szCs w:val="24"/>
        </w:rPr>
      </w:pPr>
      <w:bookmarkStart w:id="381" w:name="bookmark56"/>
      <w:bookmarkStart w:id="382" w:name="_Hlk136512043"/>
      <w:r w:rsidRPr="00A611EF">
        <w:rPr>
          <w:b/>
          <w:bCs/>
          <w:sz w:val="24"/>
          <w:szCs w:val="24"/>
        </w:rPr>
        <w:t>3.5.1. Кадровые условия реализации основной образовательной программы</w:t>
      </w:r>
      <w:bookmarkEnd w:id="381"/>
      <w:r w:rsidRPr="00A611EF">
        <w:rPr>
          <w:b/>
          <w:bCs/>
          <w:sz w:val="24"/>
          <w:szCs w:val="24"/>
        </w:rPr>
        <w:t xml:space="preserve"> начального общего образования</w:t>
      </w:r>
    </w:p>
    <w:p w:rsidR="00A611EF" w:rsidRPr="00A611EF" w:rsidRDefault="00A611EF" w:rsidP="00A611EF">
      <w:pPr>
        <w:ind w:right="-1" w:firstLine="709"/>
        <w:jc w:val="both"/>
        <w:rPr>
          <w:sz w:val="24"/>
          <w:szCs w:val="24"/>
        </w:rPr>
      </w:pPr>
      <w:r w:rsidRPr="00A611EF">
        <w:rPr>
          <w:sz w:val="24"/>
          <w:szCs w:val="24"/>
        </w:rPr>
        <w:t>Описание кадровых условий реализации АООП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611EF" w:rsidRPr="00A611EF" w:rsidRDefault="00A611EF" w:rsidP="00A611EF">
      <w:pPr>
        <w:ind w:right="-1" w:firstLine="709"/>
        <w:jc w:val="both"/>
        <w:rPr>
          <w:sz w:val="24"/>
          <w:szCs w:val="24"/>
        </w:rPr>
      </w:pPr>
      <w:r w:rsidRPr="00A611EF">
        <w:rPr>
          <w:sz w:val="24"/>
          <w:szCs w:val="24"/>
        </w:rPr>
        <w:t>Описание кадровых условий реализации основной образовательной программы включает:</w:t>
      </w:r>
    </w:p>
    <w:p w:rsidR="00A611EF" w:rsidRPr="00A611EF" w:rsidRDefault="00A611EF" w:rsidP="00A611EF">
      <w:pPr>
        <w:ind w:right="-1" w:firstLine="709"/>
        <w:jc w:val="both"/>
        <w:rPr>
          <w:sz w:val="24"/>
          <w:szCs w:val="24"/>
        </w:rPr>
      </w:pPr>
      <w:r w:rsidRPr="00A611EF">
        <w:rPr>
          <w:sz w:val="24"/>
          <w:szCs w:val="24"/>
        </w:rPr>
        <w:t>- характеристику укомплектованности образовательного учреждения;</w:t>
      </w:r>
    </w:p>
    <w:p w:rsidR="00A611EF" w:rsidRPr="00A611EF" w:rsidRDefault="00A611EF" w:rsidP="00A611EF">
      <w:pPr>
        <w:ind w:right="-1" w:firstLine="709"/>
        <w:jc w:val="both"/>
        <w:rPr>
          <w:sz w:val="24"/>
          <w:szCs w:val="24"/>
        </w:rPr>
      </w:pPr>
      <w:r w:rsidRPr="00A611EF">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A611EF" w:rsidRPr="00A611EF" w:rsidRDefault="00A611EF" w:rsidP="00A611EF">
      <w:pPr>
        <w:ind w:right="-1" w:firstLine="709"/>
        <w:jc w:val="both"/>
        <w:rPr>
          <w:sz w:val="24"/>
          <w:szCs w:val="24"/>
        </w:rPr>
      </w:pPr>
      <w:r w:rsidRPr="00A611EF">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A611EF" w:rsidRPr="00A611EF" w:rsidRDefault="00A611EF" w:rsidP="00A611EF">
      <w:pPr>
        <w:ind w:right="-1" w:firstLine="709"/>
        <w:jc w:val="both"/>
        <w:rPr>
          <w:sz w:val="24"/>
          <w:szCs w:val="24"/>
        </w:rPr>
      </w:pPr>
      <w:r w:rsidRPr="00A611EF">
        <w:rPr>
          <w:sz w:val="24"/>
          <w:szCs w:val="24"/>
        </w:rPr>
        <w:t xml:space="preserve">Для успешной реализации АООП НОО в </w:t>
      </w:r>
      <w:r w:rsidR="001B4DB1">
        <w:rPr>
          <w:bCs/>
          <w:color w:val="000000"/>
          <w:w w:val="0"/>
          <w:sz w:val="24"/>
          <w:szCs w:val="24"/>
        </w:rPr>
        <w:t xml:space="preserve">МБОУ «Шаталовская СОШ» </w:t>
      </w:r>
      <w:r w:rsidRPr="00A611EF">
        <w:rPr>
          <w:sz w:val="24"/>
          <w:szCs w:val="24"/>
        </w:rPr>
        <w:t xml:space="preserve">имеются необходимые кадровые, психолого-педагогические, финансовые, материально-технические и информационно-методические условия. </w:t>
      </w:r>
    </w:p>
    <w:p w:rsidR="00A611EF" w:rsidRPr="007F54B2" w:rsidRDefault="00A611EF" w:rsidP="007F54B2">
      <w:pPr>
        <w:ind w:right="-1" w:firstLine="709"/>
        <w:jc w:val="both"/>
        <w:rPr>
          <w:sz w:val="24"/>
          <w:szCs w:val="24"/>
        </w:rPr>
      </w:pPr>
      <w:r w:rsidRPr="00A611EF">
        <w:rPr>
          <w:sz w:val="24"/>
          <w:szCs w:val="24"/>
        </w:rPr>
        <w:t xml:space="preserve">      </w:t>
      </w:r>
      <w:r w:rsidR="001B4DB1">
        <w:rPr>
          <w:bCs/>
          <w:color w:val="000000"/>
          <w:w w:val="0"/>
          <w:sz w:val="24"/>
          <w:szCs w:val="24"/>
        </w:rPr>
        <w:t xml:space="preserve">МБОУ «Шаталовская СОШ» </w:t>
      </w:r>
      <w:r w:rsidRPr="00A611EF">
        <w:rPr>
          <w:sz w:val="24"/>
          <w:szCs w:val="24"/>
        </w:rPr>
        <w:t>укомплектовано кадрами, имеющими необходимую квалифи</w:t>
      </w:r>
      <w:r w:rsidRPr="00A611EF">
        <w:rPr>
          <w:sz w:val="24"/>
          <w:szCs w:val="24"/>
        </w:rPr>
        <w:softHyphen/>
        <w:t>кацию для решения задач, определённых АООП НОО.</w:t>
      </w:r>
      <w:bookmarkStart w:id="383" w:name="bookmark57"/>
    </w:p>
    <w:p w:rsidR="00A611EF" w:rsidRPr="00A611EF" w:rsidRDefault="00A611EF" w:rsidP="00A611EF">
      <w:pPr>
        <w:ind w:right="-1" w:firstLine="709"/>
        <w:jc w:val="both"/>
        <w:rPr>
          <w:bCs/>
          <w:sz w:val="24"/>
          <w:szCs w:val="24"/>
        </w:rPr>
      </w:pPr>
      <w:r w:rsidRPr="00A611EF">
        <w:rPr>
          <w:bCs/>
          <w:sz w:val="24"/>
          <w:szCs w:val="24"/>
        </w:rPr>
        <w:t xml:space="preserve">В соответствии со штатным расписанием на уровне начального общего образования работают, помимо учителей, заместитель директора, </w:t>
      </w:r>
      <w:r w:rsidR="007F54B2">
        <w:rPr>
          <w:bCs/>
          <w:sz w:val="24"/>
          <w:szCs w:val="24"/>
        </w:rPr>
        <w:t>библиотекарь</w:t>
      </w:r>
      <w:r w:rsidRPr="00A611EF">
        <w:rPr>
          <w:bCs/>
          <w:sz w:val="24"/>
          <w:szCs w:val="24"/>
        </w:rPr>
        <w:t>, педагог-психолог, социальный педагог, педагог-организатор, педагог дополнительного образования, учитель-лог</w:t>
      </w:r>
      <w:r w:rsidR="007F54B2">
        <w:rPr>
          <w:bCs/>
          <w:sz w:val="24"/>
          <w:szCs w:val="24"/>
        </w:rPr>
        <w:t>опед, учитель-дефектолог</w:t>
      </w:r>
      <w:r w:rsidRPr="00A611EF">
        <w:rPr>
          <w:bCs/>
          <w:sz w:val="24"/>
          <w:szCs w:val="24"/>
        </w:rPr>
        <w:t>. Также рабочий по обслуживанию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w:t>
      </w:r>
      <w:r w:rsidR="007F54B2">
        <w:rPr>
          <w:bCs/>
          <w:sz w:val="24"/>
          <w:szCs w:val="24"/>
        </w:rPr>
        <w:t>3</w:t>
      </w:r>
      <w:r w:rsidRPr="00A611EF">
        <w:rPr>
          <w:bCs/>
          <w:sz w:val="24"/>
          <w:szCs w:val="24"/>
        </w:rPr>
        <w:t xml:space="preserve"> человек</w:t>
      </w:r>
      <w:r w:rsidR="007F54B2">
        <w:rPr>
          <w:bCs/>
          <w:sz w:val="24"/>
          <w:szCs w:val="24"/>
        </w:rPr>
        <w:t>а</w:t>
      </w:r>
      <w:r w:rsidRPr="00A611EF">
        <w:rPr>
          <w:bCs/>
          <w:sz w:val="24"/>
          <w:szCs w:val="24"/>
        </w:rPr>
        <w:t>).</w:t>
      </w:r>
    </w:p>
    <w:p w:rsidR="00A611EF" w:rsidRPr="00A611EF" w:rsidRDefault="00A611EF" w:rsidP="00A611EF">
      <w:pPr>
        <w:ind w:right="-1" w:firstLine="709"/>
        <w:jc w:val="both"/>
        <w:rPr>
          <w:b/>
          <w:bCs/>
          <w:sz w:val="24"/>
          <w:szCs w:val="24"/>
        </w:rPr>
      </w:pPr>
      <w:r w:rsidRPr="00A611EF">
        <w:rPr>
          <w:b/>
          <w:bCs/>
          <w:sz w:val="24"/>
          <w:szCs w:val="24"/>
        </w:rPr>
        <w:t xml:space="preserve">Профессиональное </w:t>
      </w:r>
      <w:r w:rsidRPr="00A611EF">
        <w:rPr>
          <w:b/>
          <w:sz w:val="24"/>
          <w:szCs w:val="24"/>
        </w:rPr>
        <w:t>развитие и повышение квалификации педагогических работников</w:t>
      </w:r>
      <w:bookmarkEnd w:id="383"/>
    </w:p>
    <w:p w:rsidR="00A611EF" w:rsidRPr="00A611EF" w:rsidRDefault="00A611EF" w:rsidP="00A611EF">
      <w:pPr>
        <w:ind w:right="-1" w:firstLine="709"/>
        <w:jc w:val="both"/>
        <w:rPr>
          <w:sz w:val="24"/>
          <w:szCs w:val="24"/>
        </w:rPr>
      </w:pPr>
      <w:r w:rsidRPr="00A611EF">
        <w:rPr>
          <w:sz w:val="24"/>
          <w:szCs w:val="24"/>
        </w:rPr>
        <w:t xml:space="preserve">Все работники </w:t>
      </w:r>
      <w:r w:rsidR="001B4DB1">
        <w:rPr>
          <w:bCs/>
          <w:color w:val="000000"/>
          <w:w w:val="0"/>
          <w:sz w:val="24"/>
          <w:szCs w:val="24"/>
        </w:rPr>
        <w:t>МБОУ «Шаталовская СОШ»</w:t>
      </w:r>
      <w:r w:rsidRPr="00A611EF">
        <w:rPr>
          <w:sz w:val="24"/>
          <w:szCs w:val="24"/>
        </w:rPr>
        <w:t>, участвующие в реализации АООП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rsidR="00A611EF" w:rsidRPr="00A611EF" w:rsidRDefault="00A611EF" w:rsidP="00A611EF">
      <w:pPr>
        <w:ind w:right="-1" w:firstLine="709"/>
        <w:jc w:val="both"/>
        <w:rPr>
          <w:sz w:val="24"/>
          <w:szCs w:val="24"/>
        </w:rPr>
      </w:pPr>
      <w:r w:rsidRPr="00A611EF">
        <w:rPr>
          <w:sz w:val="24"/>
          <w:szCs w:val="24"/>
        </w:rPr>
        <w:t xml:space="preserve">В </w:t>
      </w:r>
      <w:r w:rsidR="001B4DB1">
        <w:rPr>
          <w:bCs/>
          <w:color w:val="000000"/>
          <w:w w:val="0"/>
          <w:sz w:val="24"/>
          <w:szCs w:val="24"/>
        </w:rPr>
        <w:t xml:space="preserve">МБОУ «Шаталовская СОШ» </w:t>
      </w:r>
      <w:r w:rsidRPr="00A611EF">
        <w:rPr>
          <w:sz w:val="24"/>
          <w:szCs w:val="24"/>
        </w:rPr>
        <w:t>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A611EF" w:rsidRPr="00A611EF" w:rsidRDefault="00A611EF" w:rsidP="00A611EF">
      <w:pPr>
        <w:ind w:right="-1" w:firstLine="709"/>
        <w:jc w:val="both"/>
        <w:rPr>
          <w:sz w:val="24"/>
          <w:szCs w:val="24"/>
        </w:rPr>
      </w:pPr>
      <w:r w:rsidRPr="00A611EF">
        <w:rPr>
          <w:sz w:val="24"/>
          <w:szCs w:val="24"/>
        </w:rPr>
        <w:t>Для достижения результатов АООП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A611EF" w:rsidRPr="00A611EF" w:rsidRDefault="00A611EF" w:rsidP="00A611EF">
      <w:pPr>
        <w:ind w:right="-1"/>
        <w:jc w:val="both"/>
        <w:rPr>
          <w:b/>
          <w:sz w:val="24"/>
          <w:szCs w:val="24"/>
        </w:rPr>
      </w:pPr>
      <w:r w:rsidRPr="00A611EF">
        <w:rPr>
          <w:b/>
          <w:sz w:val="24"/>
          <w:szCs w:val="24"/>
        </w:rPr>
        <w:tab/>
        <w:t>Критерии оценки результативности деятельности педагогических работников</w:t>
      </w:r>
    </w:p>
    <w:tbl>
      <w:tblPr>
        <w:tblW w:w="9653" w:type="dxa"/>
        <w:jc w:val="center"/>
        <w:tblCellMar>
          <w:left w:w="40" w:type="dxa"/>
          <w:right w:w="40" w:type="dxa"/>
        </w:tblCellMar>
        <w:tblLook w:val="04A0" w:firstRow="1" w:lastRow="0" w:firstColumn="1" w:lastColumn="0" w:noHBand="0" w:noVBand="1"/>
      </w:tblPr>
      <w:tblGrid>
        <w:gridCol w:w="2440"/>
        <w:gridCol w:w="3493"/>
        <w:gridCol w:w="3720"/>
      </w:tblGrid>
      <w:tr w:rsidR="00A611EF" w:rsidRPr="00A611EF" w:rsidTr="00C56157">
        <w:trPr>
          <w:trHeight w:hRule="exact" w:val="484"/>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 xml:space="preserve">Показатели </w:t>
            </w:r>
          </w:p>
        </w:tc>
      </w:tr>
      <w:tr w:rsidR="00A611EF" w:rsidRPr="00A611EF" w:rsidTr="00C56157">
        <w:trPr>
          <w:trHeight w:hRule="exact" w:val="337"/>
          <w:jc w:val="center"/>
        </w:trPr>
        <w:tc>
          <w:tcPr>
            <w:tcW w:w="2440" w:type="dxa"/>
            <w:vMerge w:val="restart"/>
            <w:tcBorders>
              <w:top w:val="single" w:sz="4" w:space="0" w:color="auto"/>
              <w:left w:val="single" w:sz="4" w:space="0" w:color="auto"/>
              <w:right w:val="single" w:sz="4" w:space="0" w:color="auto"/>
            </w:tcBorders>
          </w:tcPr>
          <w:p w:rsidR="00A611EF" w:rsidRPr="00A611EF" w:rsidRDefault="00A611EF" w:rsidP="00A611EF">
            <w:pPr>
              <w:ind w:left="70" w:right="153"/>
              <w:jc w:val="both"/>
              <w:rPr>
                <w:b/>
                <w:sz w:val="24"/>
                <w:szCs w:val="24"/>
              </w:rPr>
            </w:pPr>
            <w:r w:rsidRPr="00A611EF">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Успешность учебной работы </w:t>
            </w:r>
          </w:p>
          <w:p w:rsidR="00A611EF" w:rsidRPr="00A611EF" w:rsidRDefault="00A611EF" w:rsidP="00A611EF">
            <w:pPr>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Положительная динамика качества знаний</w:t>
            </w:r>
          </w:p>
          <w:p w:rsidR="00A611EF" w:rsidRPr="00A611EF" w:rsidRDefault="00A611EF" w:rsidP="00A611EF">
            <w:pPr>
              <w:ind w:left="70" w:right="186"/>
              <w:jc w:val="both"/>
              <w:rPr>
                <w:sz w:val="24"/>
                <w:szCs w:val="24"/>
              </w:rPr>
            </w:pPr>
          </w:p>
        </w:tc>
      </w:tr>
      <w:tr w:rsidR="00A611EF" w:rsidRPr="00A611EF" w:rsidTr="00C56157">
        <w:trPr>
          <w:trHeight w:hRule="exact" w:val="1415"/>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Работа   учителя по формированию и </w:t>
            </w:r>
          </w:p>
          <w:p w:rsidR="00A611EF" w:rsidRPr="00A611EF" w:rsidRDefault="00A611EF" w:rsidP="00A611EF">
            <w:pPr>
              <w:ind w:left="70" w:right="186"/>
              <w:jc w:val="both"/>
              <w:rPr>
                <w:sz w:val="24"/>
                <w:szCs w:val="24"/>
              </w:rPr>
            </w:pPr>
            <w:r w:rsidRPr="00A611EF">
              <w:rPr>
                <w:sz w:val="24"/>
                <w:szCs w:val="24"/>
              </w:rPr>
              <w:t xml:space="preserve">сопровождению индивидуальных образовательных траекторий </w:t>
            </w:r>
          </w:p>
          <w:p w:rsidR="00A611EF" w:rsidRPr="00A611EF" w:rsidRDefault="00A611EF" w:rsidP="00A611EF">
            <w:pPr>
              <w:ind w:left="70" w:right="186"/>
              <w:jc w:val="both"/>
              <w:rPr>
                <w:sz w:val="24"/>
                <w:szCs w:val="24"/>
              </w:rPr>
            </w:pPr>
            <w:r w:rsidRPr="00A611EF">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Доля учащихся, осваивающих образовательные программы по индивидуальным учебным планам   </w:t>
            </w:r>
          </w:p>
        </w:tc>
      </w:tr>
      <w:tr w:rsidR="00A611EF" w:rsidRPr="00A611EF" w:rsidTr="00C56157">
        <w:trPr>
          <w:trHeight w:val="597"/>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Успеваемость учащихся по предмету;</w:t>
            </w:r>
          </w:p>
          <w:p w:rsidR="00A611EF" w:rsidRPr="00A611EF" w:rsidRDefault="00A611EF" w:rsidP="00A611EF">
            <w:pPr>
              <w:ind w:left="70" w:right="186"/>
              <w:jc w:val="both"/>
              <w:rPr>
                <w:sz w:val="24"/>
                <w:szCs w:val="24"/>
              </w:rPr>
            </w:pPr>
            <w:r w:rsidRPr="00A611EF">
              <w:rPr>
                <w:sz w:val="24"/>
                <w:szCs w:val="24"/>
              </w:rPr>
              <w:t>Качество знаний</w:t>
            </w:r>
          </w:p>
          <w:p w:rsidR="00A611EF" w:rsidRPr="00A611EF" w:rsidRDefault="00A611EF" w:rsidP="00A611EF">
            <w:pPr>
              <w:ind w:left="70" w:right="186"/>
              <w:jc w:val="both"/>
              <w:rPr>
                <w:sz w:val="24"/>
                <w:szCs w:val="24"/>
              </w:rPr>
            </w:pPr>
          </w:p>
        </w:tc>
      </w:tr>
      <w:tr w:rsidR="00A611EF" w:rsidRPr="00A611EF" w:rsidTr="00C56157">
        <w:trPr>
          <w:trHeight w:val="998"/>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Соответствие результатов среза текущим оценкам учащихся</w:t>
            </w:r>
          </w:p>
          <w:p w:rsidR="00A611EF" w:rsidRPr="00A611EF" w:rsidRDefault="00A611EF" w:rsidP="00A611EF">
            <w:pPr>
              <w:ind w:left="70" w:right="186"/>
              <w:jc w:val="both"/>
              <w:rPr>
                <w:i/>
                <w:sz w:val="24"/>
                <w:szCs w:val="24"/>
              </w:rPr>
            </w:pPr>
          </w:p>
        </w:tc>
      </w:tr>
      <w:tr w:rsidR="00A611EF" w:rsidRPr="00A611EF" w:rsidTr="00C56157">
        <w:trPr>
          <w:trHeight w:val="396"/>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Результативное участие в исследовательских конкурсах и конференциях  </w:t>
            </w:r>
          </w:p>
        </w:tc>
      </w:tr>
      <w:tr w:rsidR="00A611EF" w:rsidRPr="00A611EF" w:rsidTr="00C56157">
        <w:trPr>
          <w:trHeight w:val="538"/>
          <w:jc w:val="center"/>
        </w:trPr>
        <w:tc>
          <w:tcPr>
            <w:tcW w:w="2440" w:type="dxa"/>
            <w:vMerge/>
            <w:tcBorders>
              <w:left w:val="single" w:sz="4" w:space="0" w:color="auto"/>
              <w:bottom w:val="single" w:sz="4" w:space="0" w:color="auto"/>
              <w:right w:val="single" w:sz="4" w:space="0" w:color="auto"/>
            </w:tcBorders>
            <w:shd w:val="clear" w:color="auto" w:fill="FFFFFF"/>
            <w:vAlign w:val="center"/>
          </w:tcPr>
          <w:p w:rsidR="00A611EF" w:rsidRPr="00A611EF" w:rsidRDefault="00A611EF" w:rsidP="00A611EF">
            <w:pPr>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Пополнение портфолио учащихся во внутренней системе оценки качества образования ОУ</w:t>
            </w:r>
          </w:p>
        </w:tc>
      </w:tr>
      <w:tr w:rsidR="00A611EF" w:rsidRPr="00A611EF" w:rsidTr="00C56157">
        <w:trPr>
          <w:trHeight w:val="821"/>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53"/>
              <w:jc w:val="both"/>
              <w:rPr>
                <w:b/>
                <w:sz w:val="24"/>
                <w:szCs w:val="24"/>
              </w:rPr>
            </w:pPr>
            <w:r w:rsidRPr="00A611EF">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 Проектная и исследовательская деятельность  </w:t>
            </w: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i/>
                <w:iCs/>
                <w:sz w:val="24"/>
                <w:szCs w:val="24"/>
              </w:rPr>
            </w:pPr>
            <w:r w:rsidRPr="00A611EF">
              <w:rPr>
                <w:sz w:val="24"/>
                <w:szCs w:val="24"/>
              </w:rPr>
              <w:t xml:space="preserve">  Участие в разработке инновационного социально-ориентированного проекта (в составе рабочей группы)</w:t>
            </w:r>
          </w:p>
        </w:tc>
      </w:tr>
      <w:tr w:rsidR="00A611EF" w:rsidRPr="00A611EF" w:rsidTr="00C56157">
        <w:trPr>
          <w:trHeight w:val="549"/>
          <w:jc w:val="center"/>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53"/>
              <w:jc w:val="both"/>
              <w:rPr>
                <w:b/>
                <w:sz w:val="24"/>
                <w:szCs w:val="24"/>
              </w:rPr>
            </w:pPr>
            <w:r w:rsidRPr="00A611EF">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Результативность участия школьников во всероссийской предметной олимпиаде </w:t>
            </w:r>
          </w:p>
        </w:tc>
      </w:tr>
      <w:tr w:rsidR="00A611EF" w:rsidRPr="00A611EF" w:rsidTr="00C56157">
        <w:trPr>
          <w:trHeight w:val="472"/>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i/>
                <w:sz w:val="24"/>
                <w:szCs w:val="24"/>
              </w:rPr>
            </w:pPr>
            <w:r w:rsidRPr="00A611EF">
              <w:rPr>
                <w:sz w:val="24"/>
                <w:szCs w:val="24"/>
              </w:rPr>
              <w:t xml:space="preserve">Результативность участия школьников в предметных конкурсах, смотрах, фестивалях, конференциях </w:t>
            </w:r>
          </w:p>
        </w:tc>
      </w:tr>
      <w:tr w:rsidR="00A611EF" w:rsidRPr="00A611EF" w:rsidTr="00C56157">
        <w:trPr>
          <w:trHeight w:val="966"/>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A611EF" w:rsidRPr="00A611EF" w:rsidRDefault="00A611EF" w:rsidP="00A611EF">
            <w:pPr>
              <w:ind w:left="70" w:right="153"/>
              <w:jc w:val="both"/>
              <w:rPr>
                <w:b/>
                <w:sz w:val="24"/>
                <w:szCs w:val="24"/>
              </w:rPr>
            </w:pPr>
            <w:r w:rsidRPr="00A611EF">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A611EF" w:rsidRPr="00A611EF" w:rsidTr="00C56157">
        <w:trPr>
          <w:trHeight w:hRule="exact" w:val="620"/>
          <w:jc w:val="center"/>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53"/>
              <w:jc w:val="both"/>
              <w:rPr>
                <w:b/>
                <w:sz w:val="24"/>
                <w:szCs w:val="24"/>
              </w:rPr>
            </w:pPr>
            <w:r w:rsidRPr="00A611EF">
              <w:rPr>
                <w:b/>
                <w:sz w:val="24"/>
                <w:szCs w:val="24"/>
              </w:rPr>
              <w:t>Профессиональные достижения педагогов</w:t>
            </w:r>
          </w:p>
          <w:p w:rsidR="00A611EF" w:rsidRPr="00A611EF" w:rsidRDefault="00A611EF" w:rsidP="00A611EF">
            <w:pPr>
              <w:ind w:left="70" w:right="153"/>
              <w:jc w:val="both"/>
              <w:rPr>
                <w:b/>
                <w:sz w:val="24"/>
                <w:szCs w:val="24"/>
              </w:rPr>
            </w:pPr>
          </w:p>
          <w:p w:rsidR="00A611EF" w:rsidRPr="00A611EF" w:rsidRDefault="00A611EF" w:rsidP="00A611EF">
            <w:pPr>
              <w:ind w:left="70" w:right="153"/>
              <w:jc w:val="both"/>
              <w:rPr>
                <w:b/>
                <w:sz w:val="24"/>
                <w:szCs w:val="24"/>
              </w:rPr>
            </w:pPr>
          </w:p>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Участие в профессиональных конкурсах, грантах  </w:t>
            </w:r>
          </w:p>
          <w:p w:rsidR="00A611EF" w:rsidRPr="00A611EF" w:rsidRDefault="00A611EF" w:rsidP="00A611EF">
            <w:pPr>
              <w:ind w:left="70" w:right="186"/>
              <w:jc w:val="both"/>
              <w:rPr>
                <w:sz w:val="24"/>
                <w:szCs w:val="24"/>
              </w:rPr>
            </w:pP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Наличие призовых мест</w:t>
            </w:r>
          </w:p>
          <w:p w:rsidR="00A611EF" w:rsidRPr="00A611EF" w:rsidRDefault="00A611EF" w:rsidP="00A611EF">
            <w:pPr>
              <w:ind w:left="70" w:right="186"/>
              <w:jc w:val="both"/>
              <w:rPr>
                <w:i/>
                <w:sz w:val="24"/>
                <w:szCs w:val="24"/>
              </w:rPr>
            </w:pPr>
          </w:p>
        </w:tc>
      </w:tr>
      <w:tr w:rsidR="00A611EF" w:rsidRPr="00A611EF" w:rsidTr="00C56157">
        <w:trPr>
          <w:trHeight w:hRule="exact" w:val="559"/>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Обобщение опыта работы </w:t>
            </w:r>
          </w:p>
          <w:p w:rsidR="00A611EF" w:rsidRPr="00A611EF" w:rsidRDefault="00A611EF" w:rsidP="00A611EF">
            <w:pPr>
              <w:ind w:left="70" w:right="186"/>
              <w:jc w:val="both"/>
              <w:rPr>
                <w:sz w:val="24"/>
                <w:szCs w:val="24"/>
              </w:rPr>
            </w:pP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Обобщение на региональном или муниципальном уровнях</w:t>
            </w:r>
          </w:p>
        </w:tc>
      </w:tr>
      <w:tr w:rsidR="00A611EF" w:rsidRPr="00A611EF" w:rsidTr="00C56157">
        <w:trPr>
          <w:trHeight w:hRule="exact" w:val="1236"/>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Cs/>
                <w:sz w:val="24"/>
                <w:szCs w:val="24"/>
              </w:rPr>
            </w:pPr>
            <w:r w:rsidRPr="00A611EF">
              <w:rPr>
                <w:iCs/>
                <w:sz w:val="24"/>
                <w:szCs w:val="24"/>
              </w:rPr>
              <w:t>Размещение   материалов из опыта работы в сети Интернет, публикация в журналах</w:t>
            </w:r>
            <w:r w:rsidRPr="00A611EF">
              <w:rPr>
                <w:sz w:val="24"/>
                <w:szCs w:val="24"/>
              </w:rPr>
              <w:t>, газетах и сборниках</w:t>
            </w:r>
          </w:p>
        </w:tc>
      </w:tr>
      <w:tr w:rsidR="00A611EF" w:rsidRPr="00A611EF" w:rsidTr="00C56157">
        <w:trPr>
          <w:trHeight w:hRule="exact" w:val="1498"/>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
                <w:sz w:val="24"/>
                <w:szCs w:val="24"/>
              </w:rPr>
            </w:pPr>
            <w:r w:rsidRPr="00A611EF">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A611EF" w:rsidRPr="00A611EF" w:rsidTr="00C56157">
        <w:trPr>
          <w:trHeight w:val="1144"/>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right="186"/>
              <w:jc w:val="both"/>
              <w:rPr>
                <w:sz w:val="24"/>
                <w:szCs w:val="24"/>
              </w:rPr>
            </w:pPr>
            <w:r w:rsidRPr="00A611EF">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Работа в качестве эксперта, члена жюри конкурсов, олимпиад, работа в составе предметных комиссий</w:t>
            </w:r>
          </w:p>
        </w:tc>
      </w:tr>
    </w:tbl>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sz w:val="24"/>
          <w:szCs w:val="24"/>
        </w:rPr>
      </w:pPr>
      <w:r w:rsidRPr="00A611EF">
        <w:rPr>
          <w:sz w:val="24"/>
          <w:szCs w:val="24"/>
        </w:rPr>
        <w:t>Ожидаемый результат повышения квалификации — профессиональная готовность работников образования к реализации ФГОС НОО:</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обеспечение </w:t>
      </w:r>
      <w:r w:rsidRPr="00A611EF">
        <w:rPr>
          <w:sz w:val="24"/>
          <w:szCs w:val="24"/>
        </w:rPr>
        <w:t>оптимального вхождения работников образования в систему ценностей современного образования;</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принятие </w:t>
      </w:r>
      <w:r w:rsidRPr="00A611EF">
        <w:rPr>
          <w:sz w:val="24"/>
          <w:szCs w:val="24"/>
        </w:rPr>
        <w:t>идеологии ФГОС НОО;</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освоение </w:t>
      </w:r>
      <w:r w:rsidRPr="00A611EF">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овладение </w:t>
      </w:r>
      <w:r w:rsidRPr="00A611EF">
        <w:rPr>
          <w:sz w:val="24"/>
          <w:szCs w:val="24"/>
        </w:rPr>
        <w:t>учебно-методическими и информационно-методическими ресурсами, необходимыми для успешного решения задач ФГОС НОО.</w:t>
      </w:r>
    </w:p>
    <w:p w:rsidR="00A611EF" w:rsidRPr="00A611EF" w:rsidRDefault="00A611EF" w:rsidP="00A611EF">
      <w:pPr>
        <w:ind w:right="-1" w:firstLine="709"/>
        <w:jc w:val="both"/>
        <w:rPr>
          <w:sz w:val="24"/>
          <w:szCs w:val="24"/>
        </w:rPr>
      </w:pPr>
      <w:r w:rsidRPr="00A611EF">
        <w:rPr>
          <w:sz w:val="24"/>
          <w:szCs w:val="24"/>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1B4DB1">
        <w:rPr>
          <w:bCs/>
          <w:color w:val="000000"/>
          <w:w w:val="0"/>
          <w:sz w:val="24"/>
          <w:szCs w:val="24"/>
        </w:rPr>
        <w:t xml:space="preserve">МБОУ «Шаталовская СОШ» </w:t>
      </w:r>
      <w:r w:rsidRPr="00A611EF">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A611EF" w:rsidRPr="00A611EF" w:rsidRDefault="00A611EF" w:rsidP="00A611EF">
      <w:pPr>
        <w:ind w:right="-1" w:firstLine="709"/>
        <w:jc w:val="both"/>
        <w:rPr>
          <w:sz w:val="24"/>
          <w:szCs w:val="24"/>
        </w:rPr>
      </w:pPr>
      <w:r w:rsidRPr="00A611EF">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384" w:name="bookmark58"/>
    </w:p>
    <w:p w:rsidR="00A611EF" w:rsidRPr="00A611EF" w:rsidRDefault="00A611EF" w:rsidP="00A611EF">
      <w:pPr>
        <w:ind w:right="-1" w:firstLine="709"/>
        <w:jc w:val="both"/>
        <w:rPr>
          <w:b/>
          <w:bCs/>
          <w:sz w:val="24"/>
          <w:szCs w:val="24"/>
        </w:rPr>
      </w:pPr>
      <w:bookmarkStart w:id="385" w:name="bookmark59"/>
      <w:bookmarkEnd w:id="382"/>
      <w:bookmarkEnd w:id="384"/>
    </w:p>
    <w:p w:rsidR="00A611EF" w:rsidRPr="00A611EF" w:rsidRDefault="00A611EF" w:rsidP="00A611EF">
      <w:pPr>
        <w:ind w:right="-1" w:firstLine="709"/>
        <w:jc w:val="both"/>
        <w:rPr>
          <w:b/>
          <w:bCs/>
          <w:sz w:val="24"/>
          <w:szCs w:val="24"/>
        </w:rPr>
      </w:pPr>
      <w:r w:rsidRPr="00A611EF">
        <w:rPr>
          <w:b/>
          <w:bCs/>
          <w:sz w:val="24"/>
          <w:szCs w:val="24"/>
        </w:rPr>
        <w:t>3.5.2. Психолого-педагогические условия реализации основной образовательной программы</w:t>
      </w:r>
      <w:bookmarkEnd w:id="385"/>
    </w:p>
    <w:p w:rsidR="00A611EF" w:rsidRPr="00A611EF" w:rsidRDefault="00A611EF" w:rsidP="00A611EF">
      <w:pPr>
        <w:ind w:right="-1" w:firstLine="709"/>
        <w:jc w:val="both"/>
        <w:rPr>
          <w:sz w:val="24"/>
          <w:szCs w:val="24"/>
        </w:rPr>
      </w:pPr>
      <w:r w:rsidRPr="00A611EF">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A611EF" w:rsidRPr="00A611EF" w:rsidRDefault="00A611EF" w:rsidP="00A611EF">
      <w:pPr>
        <w:ind w:right="-1"/>
        <w:jc w:val="both"/>
        <w:rPr>
          <w:sz w:val="24"/>
          <w:szCs w:val="24"/>
        </w:rPr>
      </w:pPr>
      <w:r w:rsidRPr="00A611EF">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A611EF" w:rsidRPr="00A611EF" w:rsidRDefault="00A611EF" w:rsidP="00A611EF">
      <w:pPr>
        <w:ind w:right="-1"/>
        <w:jc w:val="both"/>
        <w:rPr>
          <w:sz w:val="24"/>
          <w:szCs w:val="24"/>
        </w:rPr>
      </w:pPr>
      <w:r w:rsidRPr="00A611EF">
        <w:rPr>
          <w:sz w:val="24"/>
          <w:szCs w:val="24"/>
        </w:rPr>
        <w:t>- формирование и развитие психолого-педагогической компетентности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дифференциацию и индивидуализацию обучения.</w:t>
      </w:r>
    </w:p>
    <w:p w:rsidR="00A611EF" w:rsidRPr="00A611EF" w:rsidRDefault="00A611EF" w:rsidP="00A611EF">
      <w:pPr>
        <w:ind w:right="-1"/>
        <w:jc w:val="both"/>
        <w:rPr>
          <w:sz w:val="24"/>
          <w:szCs w:val="24"/>
        </w:rPr>
      </w:pPr>
      <w:r w:rsidRPr="00A611EF">
        <w:rPr>
          <w:sz w:val="24"/>
          <w:szCs w:val="24"/>
        </w:rPr>
        <w:t>Состав психолого-педагогической службы:</w:t>
      </w:r>
    </w:p>
    <w:p w:rsidR="00A611EF" w:rsidRPr="00A611EF" w:rsidRDefault="00A611EF" w:rsidP="00A611EF">
      <w:pPr>
        <w:ind w:right="-1"/>
        <w:jc w:val="both"/>
        <w:rPr>
          <w:sz w:val="24"/>
          <w:szCs w:val="24"/>
        </w:rPr>
      </w:pPr>
      <w:r w:rsidRPr="00A611EF">
        <w:rPr>
          <w:sz w:val="24"/>
          <w:szCs w:val="24"/>
        </w:rPr>
        <w:t>- социальный педагог;</w:t>
      </w:r>
    </w:p>
    <w:p w:rsidR="00A611EF" w:rsidRPr="00A611EF" w:rsidRDefault="007F54B2" w:rsidP="00A611EF">
      <w:pPr>
        <w:ind w:right="-1"/>
        <w:jc w:val="both"/>
        <w:rPr>
          <w:sz w:val="24"/>
          <w:szCs w:val="24"/>
        </w:rPr>
      </w:pPr>
      <w:r>
        <w:rPr>
          <w:sz w:val="24"/>
          <w:szCs w:val="24"/>
        </w:rPr>
        <w:t>- педагог-психолог.</w:t>
      </w:r>
    </w:p>
    <w:p w:rsidR="00A611EF" w:rsidRPr="00A611EF" w:rsidRDefault="00A611EF" w:rsidP="00A611EF">
      <w:pPr>
        <w:ind w:right="-1" w:firstLine="709"/>
        <w:jc w:val="both"/>
        <w:rPr>
          <w:sz w:val="24"/>
          <w:szCs w:val="24"/>
        </w:rPr>
      </w:pPr>
      <w:r w:rsidRPr="00A611EF">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rsidR="00A611EF" w:rsidRPr="00A611EF" w:rsidRDefault="00A611EF" w:rsidP="00A611EF">
      <w:pPr>
        <w:ind w:right="-1" w:firstLine="709"/>
        <w:jc w:val="both"/>
        <w:rPr>
          <w:sz w:val="24"/>
          <w:szCs w:val="24"/>
        </w:rPr>
      </w:pPr>
      <w:r w:rsidRPr="00A611EF">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1996"/>
        <w:gridCol w:w="4685"/>
      </w:tblGrid>
      <w:tr w:rsidR="00A611EF" w:rsidRPr="00A611EF" w:rsidTr="007031C8">
        <w:trPr>
          <w:trHeight w:hRule="exact" w:val="1286"/>
          <w:jc w:val="center"/>
        </w:trPr>
        <w:tc>
          <w:tcPr>
            <w:tcW w:w="2972" w:type="dxa"/>
            <w:tcBorders>
              <w:top w:val="single" w:sz="4" w:space="0" w:color="auto"/>
              <w:lef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Уровни</w:t>
            </w:r>
          </w:p>
          <w:p w:rsidR="00A611EF" w:rsidRPr="00A611EF" w:rsidRDefault="00A611EF" w:rsidP="00A611EF">
            <w:pPr>
              <w:ind w:left="130" w:right="-1" w:hanging="12"/>
              <w:jc w:val="both"/>
              <w:rPr>
                <w:sz w:val="24"/>
                <w:szCs w:val="24"/>
              </w:rPr>
            </w:pPr>
            <w:r w:rsidRPr="00A611EF">
              <w:rPr>
                <w:sz w:val="24"/>
                <w:szCs w:val="24"/>
              </w:rPr>
              <w:t>психолого</w:t>
            </w:r>
            <w:r w:rsidRPr="00A611EF">
              <w:rPr>
                <w:sz w:val="24"/>
                <w:szCs w:val="24"/>
              </w:rPr>
              <w:softHyphen/>
            </w:r>
          </w:p>
          <w:p w:rsidR="00A611EF" w:rsidRPr="00A611EF" w:rsidRDefault="00A611EF" w:rsidP="00A611EF">
            <w:pPr>
              <w:ind w:left="130" w:right="-1" w:hanging="12"/>
              <w:jc w:val="both"/>
              <w:rPr>
                <w:sz w:val="24"/>
                <w:szCs w:val="24"/>
              </w:rPr>
            </w:pPr>
            <w:r w:rsidRPr="00A611EF">
              <w:rPr>
                <w:sz w:val="24"/>
                <w:szCs w:val="24"/>
              </w:rPr>
              <w:t>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Формы</w:t>
            </w:r>
          </w:p>
          <w:p w:rsidR="00A611EF" w:rsidRPr="00A611EF" w:rsidRDefault="00A611EF" w:rsidP="00A611EF">
            <w:pPr>
              <w:ind w:left="130" w:right="-1" w:hanging="12"/>
              <w:jc w:val="both"/>
              <w:rPr>
                <w:sz w:val="24"/>
                <w:szCs w:val="24"/>
              </w:rPr>
            </w:pPr>
            <w:r w:rsidRPr="00A611EF">
              <w:rPr>
                <w:sz w:val="24"/>
                <w:szCs w:val="24"/>
              </w:rPr>
              <w:t>психолого</w:t>
            </w:r>
            <w:r w:rsidRPr="00A611EF">
              <w:rPr>
                <w:sz w:val="24"/>
                <w:szCs w:val="24"/>
              </w:rPr>
              <w:softHyphen/>
            </w:r>
          </w:p>
          <w:p w:rsidR="00A611EF" w:rsidRPr="00A611EF" w:rsidRDefault="00A611EF" w:rsidP="00A611EF">
            <w:pPr>
              <w:ind w:left="130" w:right="-1" w:hanging="12"/>
              <w:jc w:val="both"/>
              <w:rPr>
                <w:sz w:val="24"/>
                <w:szCs w:val="24"/>
              </w:rPr>
            </w:pPr>
            <w:r w:rsidRPr="00A611EF">
              <w:rPr>
                <w:sz w:val="24"/>
                <w:szCs w:val="24"/>
              </w:rPr>
              <w:t>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A611EF" w:rsidRPr="00A611EF" w:rsidRDefault="00A611EF" w:rsidP="00A611EF">
            <w:pPr>
              <w:ind w:left="130" w:right="-1" w:hanging="12"/>
              <w:jc w:val="both"/>
              <w:rPr>
                <w:sz w:val="24"/>
                <w:szCs w:val="24"/>
              </w:rPr>
            </w:pPr>
            <w:r w:rsidRPr="00A611EF">
              <w:rPr>
                <w:sz w:val="24"/>
                <w:szCs w:val="24"/>
              </w:rPr>
              <w:t>Основные направления</w:t>
            </w:r>
          </w:p>
          <w:p w:rsidR="00A611EF" w:rsidRPr="00A611EF" w:rsidRDefault="00A611EF" w:rsidP="00A611EF">
            <w:pPr>
              <w:ind w:left="130" w:right="-1" w:hanging="12"/>
              <w:jc w:val="both"/>
              <w:rPr>
                <w:sz w:val="24"/>
                <w:szCs w:val="24"/>
              </w:rPr>
            </w:pPr>
            <w:r w:rsidRPr="00A611EF">
              <w:rPr>
                <w:sz w:val="24"/>
                <w:szCs w:val="24"/>
              </w:rPr>
              <w:t>психолого-педагогического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r>
      <w:tr w:rsidR="00A611EF" w:rsidRPr="00A611EF" w:rsidTr="007031C8">
        <w:trPr>
          <w:trHeight w:hRule="exact" w:val="2069"/>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Сохранение</w:t>
            </w:r>
            <w:r w:rsidRPr="00A611EF">
              <w:rPr>
                <w:sz w:val="24"/>
                <w:szCs w:val="24"/>
              </w:rPr>
              <w:tab/>
              <w:t>и</w:t>
            </w:r>
            <w:r w:rsidRPr="00A611EF">
              <w:rPr>
                <w:sz w:val="24"/>
                <w:szCs w:val="24"/>
              </w:rPr>
              <w:tab/>
              <w:t>укрепление</w:t>
            </w:r>
          </w:p>
          <w:p w:rsidR="00A611EF" w:rsidRPr="00A611EF" w:rsidRDefault="00A611EF" w:rsidP="00A611EF">
            <w:pPr>
              <w:ind w:left="130" w:right="-1" w:hanging="12"/>
              <w:jc w:val="both"/>
              <w:rPr>
                <w:sz w:val="24"/>
                <w:szCs w:val="24"/>
              </w:rPr>
            </w:pPr>
            <w:r w:rsidRPr="00A611EF">
              <w:rPr>
                <w:sz w:val="24"/>
                <w:szCs w:val="24"/>
              </w:rPr>
              <w:t>психологического здоровья.</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детей с особыми образовательными потребностями.</w:t>
            </w:r>
          </w:p>
          <w:p w:rsidR="00A611EF" w:rsidRPr="00A611EF" w:rsidRDefault="00A611EF" w:rsidP="00A611EF">
            <w:pPr>
              <w:ind w:left="130" w:right="-1" w:hanging="12"/>
              <w:jc w:val="both"/>
              <w:rPr>
                <w:sz w:val="24"/>
                <w:szCs w:val="24"/>
              </w:rPr>
            </w:pPr>
            <w:r w:rsidRPr="00A611EF">
              <w:rPr>
                <w:sz w:val="24"/>
                <w:szCs w:val="24"/>
              </w:rPr>
              <w:t>Психолого-педагогическая</w:t>
            </w:r>
            <w:r w:rsidRPr="00A611EF">
              <w:rPr>
                <w:sz w:val="24"/>
                <w:szCs w:val="24"/>
              </w:rPr>
              <w:tab/>
              <w:t>поддержка</w:t>
            </w:r>
          </w:p>
          <w:p w:rsidR="00A611EF" w:rsidRPr="00A611EF" w:rsidRDefault="00A611EF" w:rsidP="00A611EF">
            <w:pPr>
              <w:ind w:left="130" w:right="-1" w:hanging="12"/>
              <w:jc w:val="both"/>
              <w:rPr>
                <w:sz w:val="24"/>
                <w:szCs w:val="24"/>
              </w:rPr>
            </w:pPr>
            <w:r w:rsidRPr="00A611EF">
              <w:rPr>
                <w:sz w:val="24"/>
                <w:szCs w:val="24"/>
              </w:rPr>
              <w:t>участников олимпиадного движения.</w:t>
            </w:r>
          </w:p>
        </w:tc>
      </w:tr>
      <w:tr w:rsidR="00A611EF" w:rsidRPr="00A611EF" w:rsidTr="007031C8">
        <w:trPr>
          <w:trHeight w:hRule="exact" w:val="1644"/>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Групповое</w:t>
            </w:r>
          </w:p>
          <w:p w:rsidR="00A611EF" w:rsidRPr="00A611EF" w:rsidRDefault="00A611EF" w:rsidP="00A611EF">
            <w:pPr>
              <w:ind w:left="130" w:right="-1" w:hanging="12"/>
              <w:jc w:val="both"/>
              <w:rPr>
                <w:sz w:val="24"/>
                <w:szCs w:val="24"/>
              </w:rPr>
            </w:pPr>
            <w:r w:rsidRPr="00A611EF">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Развивающая</w:t>
            </w:r>
          </w:p>
          <w:p w:rsidR="00A611EF" w:rsidRPr="00A611EF" w:rsidRDefault="00A611EF" w:rsidP="00A611EF">
            <w:pPr>
              <w:ind w:left="130" w:right="-1" w:hanging="12"/>
              <w:jc w:val="both"/>
              <w:rPr>
                <w:sz w:val="24"/>
                <w:szCs w:val="24"/>
              </w:rPr>
            </w:pPr>
            <w:r w:rsidRPr="00A611EF">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Формирование ценности здоровья и безопасного образа жизни.</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детей с особыми образовательными потребностями.</w:t>
            </w:r>
          </w:p>
        </w:tc>
      </w:tr>
      <w:tr w:rsidR="00A611EF" w:rsidRPr="00A611EF" w:rsidTr="007031C8">
        <w:trPr>
          <w:trHeight w:hRule="exact" w:val="1837"/>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На уровне класса</w:t>
            </w:r>
          </w:p>
          <w:p w:rsidR="00A611EF" w:rsidRPr="00A611EF" w:rsidRDefault="00A611EF" w:rsidP="00A611EF">
            <w:pPr>
              <w:ind w:left="130" w:right="-1" w:hanging="12"/>
              <w:jc w:val="both"/>
              <w:rPr>
                <w:sz w:val="24"/>
                <w:szCs w:val="24"/>
              </w:rPr>
            </w:pPr>
            <w:r w:rsidRPr="00A611EF">
              <w:rPr>
                <w:sz w:val="24"/>
                <w:szCs w:val="24"/>
              </w:rPr>
              <w:t>(по запросу классного</w:t>
            </w:r>
          </w:p>
          <w:p w:rsidR="00A611EF" w:rsidRPr="00A611EF" w:rsidRDefault="00A611EF" w:rsidP="00A611EF">
            <w:pPr>
              <w:ind w:left="130" w:right="-1" w:hanging="12"/>
              <w:jc w:val="both"/>
              <w:rPr>
                <w:sz w:val="24"/>
                <w:szCs w:val="24"/>
              </w:rPr>
            </w:pPr>
            <w:r w:rsidRPr="00A611EF">
              <w:rPr>
                <w:sz w:val="24"/>
                <w:szCs w:val="24"/>
              </w:rPr>
              <w:t>руководителя)</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Поддержка детских объединений и ученического самоуправления.</w:t>
            </w:r>
          </w:p>
          <w:p w:rsidR="00A611EF" w:rsidRPr="00A611EF" w:rsidRDefault="00A611EF" w:rsidP="00A611EF">
            <w:pPr>
              <w:ind w:left="130" w:right="-1" w:hanging="12"/>
              <w:jc w:val="both"/>
              <w:rPr>
                <w:sz w:val="24"/>
                <w:szCs w:val="24"/>
              </w:rPr>
            </w:pPr>
            <w:r w:rsidRPr="00A611EF">
              <w:rPr>
                <w:sz w:val="24"/>
                <w:szCs w:val="24"/>
              </w:rPr>
              <w:t>Формирование ценности здоровья и безопасного образа жизни.</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одаренных детей.</w:t>
            </w:r>
          </w:p>
        </w:tc>
      </w:tr>
      <w:tr w:rsidR="00A611EF" w:rsidRPr="00A611EF" w:rsidTr="007031C8">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На уровне ОУ</w:t>
            </w:r>
          </w:p>
          <w:p w:rsidR="00A611EF" w:rsidRPr="00A611EF" w:rsidRDefault="00A611EF" w:rsidP="00A611EF">
            <w:pPr>
              <w:ind w:left="130" w:right="-1" w:hanging="12"/>
              <w:jc w:val="both"/>
              <w:rPr>
                <w:sz w:val="24"/>
                <w:szCs w:val="24"/>
              </w:rPr>
            </w:pPr>
            <w:r w:rsidRPr="00A611EF">
              <w:rPr>
                <w:sz w:val="24"/>
                <w:szCs w:val="24"/>
              </w:rPr>
              <w:t>(по</w:t>
            </w:r>
            <w:r w:rsidRPr="00A611EF">
              <w:rPr>
                <w:sz w:val="24"/>
                <w:szCs w:val="24"/>
              </w:rPr>
              <w:tab/>
              <w:t>запросу</w:t>
            </w:r>
          </w:p>
          <w:p w:rsidR="00A611EF" w:rsidRPr="00A611EF" w:rsidRDefault="00A611EF" w:rsidP="00A611EF">
            <w:pPr>
              <w:ind w:left="130" w:right="-1" w:hanging="12"/>
              <w:jc w:val="both"/>
              <w:rPr>
                <w:sz w:val="24"/>
                <w:szCs w:val="24"/>
              </w:rPr>
            </w:pPr>
            <w:r w:rsidRPr="00A611EF">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right="-1"/>
              <w:jc w:val="both"/>
              <w:rPr>
                <w:sz w:val="24"/>
                <w:szCs w:val="24"/>
              </w:rPr>
            </w:pPr>
            <w:r w:rsidRPr="00A611EF">
              <w:rPr>
                <w:sz w:val="24"/>
                <w:szCs w:val="24"/>
              </w:rPr>
              <w:t>Мониторинг</w:t>
            </w:r>
            <w:r w:rsidRPr="00A611EF">
              <w:rPr>
                <w:sz w:val="24"/>
                <w:szCs w:val="24"/>
              </w:rPr>
              <w:tab/>
              <w:t>возможностей</w:t>
            </w:r>
            <w:r w:rsidRPr="00A611EF">
              <w:rPr>
                <w:sz w:val="24"/>
                <w:szCs w:val="24"/>
              </w:rPr>
              <w:tab/>
              <w:t>и</w:t>
            </w:r>
          </w:p>
          <w:p w:rsidR="00A611EF" w:rsidRPr="00A611EF" w:rsidRDefault="00A611EF" w:rsidP="00A611EF">
            <w:pPr>
              <w:ind w:left="130" w:right="-1" w:hanging="12"/>
              <w:jc w:val="both"/>
              <w:rPr>
                <w:sz w:val="24"/>
                <w:szCs w:val="24"/>
              </w:rPr>
            </w:pPr>
            <w:r w:rsidRPr="00A611EF">
              <w:rPr>
                <w:sz w:val="24"/>
                <w:szCs w:val="24"/>
              </w:rPr>
              <w:t>способностей обучающихся</w:t>
            </w:r>
          </w:p>
        </w:tc>
      </w:tr>
    </w:tbl>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sz w:val="24"/>
          <w:szCs w:val="24"/>
        </w:rPr>
      </w:pPr>
      <w:r w:rsidRPr="00A611EF">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A611EF" w:rsidRPr="00A611EF" w:rsidRDefault="00A611EF" w:rsidP="00A611EF">
      <w:pPr>
        <w:ind w:right="-1" w:firstLine="709"/>
        <w:jc w:val="both"/>
        <w:rPr>
          <w:sz w:val="24"/>
          <w:szCs w:val="24"/>
        </w:rPr>
      </w:pPr>
      <w:r w:rsidRPr="00A611EF">
        <w:rPr>
          <w:sz w:val="24"/>
          <w:szCs w:val="24"/>
        </w:rPr>
        <w:t>- психологическое сопровождение процесса адаптации обучающихся к новым условиям учения и общения;</w:t>
      </w:r>
    </w:p>
    <w:p w:rsidR="00A611EF" w:rsidRPr="00A611EF" w:rsidRDefault="00A611EF" w:rsidP="00A611EF">
      <w:pPr>
        <w:ind w:right="-1" w:firstLine="709"/>
        <w:jc w:val="both"/>
        <w:rPr>
          <w:sz w:val="24"/>
          <w:szCs w:val="24"/>
        </w:rPr>
      </w:pPr>
      <w:r w:rsidRPr="00A611EF">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A611EF" w:rsidRPr="00A611EF" w:rsidRDefault="00A611EF" w:rsidP="00A611EF">
      <w:pPr>
        <w:ind w:right="-1" w:firstLine="709"/>
        <w:jc w:val="both"/>
        <w:rPr>
          <w:sz w:val="24"/>
          <w:szCs w:val="24"/>
        </w:rPr>
      </w:pPr>
      <w:r w:rsidRPr="00A611EF">
        <w:rPr>
          <w:sz w:val="24"/>
          <w:szCs w:val="24"/>
        </w:rPr>
        <w:t>-индивидуальные и групповые консультации;</w:t>
      </w:r>
    </w:p>
    <w:p w:rsidR="00A611EF" w:rsidRPr="00A611EF" w:rsidRDefault="00A611EF" w:rsidP="00A611EF">
      <w:pPr>
        <w:ind w:right="-1" w:firstLine="709"/>
        <w:jc w:val="both"/>
        <w:rPr>
          <w:sz w:val="24"/>
          <w:szCs w:val="24"/>
        </w:rPr>
      </w:pPr>
      <w:r w:rsidRPr="00A611EF">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rsidR="00A611EF" w:rsidRPr="00A611EF" w:rsidRDefault="00A611EF" w:rsidP="00A611EF">
      <w:pPr>
        <w:ind w:right="-1" w:firstLine="709"/>
        <w:jc w:val="both"/>
        <w:rPr>
          <w:sz w:val="24"/>
          <w:szCs w:val="24"/>
        </w:rPr>
      </w:pPr>
      <w:r w:rsidRPr="00A611EF">
        <w:rPr>
          <w:sz w:val="24"/>
          <w:szCs w:val="24"/>
        </w:rPr>
        <w:t>-релаксационные сеансы по снятию психоэмоционального напряжения, стрессов;</w:t>
      </w:r>
    </w:p>
    <w:p w:rsidR="00A611EF" w:rsidRPr="00A611EF" w:rsidRDefault="00A611EF" w:rsidP="00A611EF">
      <w:pPr>
        <w:ind w:right="-1" w:firstLine="709"/>
        <w:jc w:val="both"/>
        <w:rPr>
          <w:sz w:val="24"/>
          <w:szCs w:val="24"/>
        </w:rPr>
      </w:pPr>
      <w:r w:rsidRPr="00A611EF">
        <w:rPr>
          <w:sz w:val="24"/>
          <w:szCs w:val="24"/>
        </w:rPr>
        <w:t>-семейное консультирование по проблемам, просветительская, консультативная и тренинговая работа с родителями.</w:t>
      </w:r>
    </w:p>
    <w:p w:rsidR="00A611EF" w:rsidRPr="00A611EF" w:rsidRDefault="00A611EF" w:rsidP="00A611EF">
      <w:pPr>
        <w:ind w:right="-1" w:firstLine="709"/>
        <w:jc w:val="both"/>
        <w:rPr>
          <w:sz w:val="24"/>
          <w:szCs w:val="24"/>
        </w:rPr>
      </w:pPr>
      <w:r w:rsidRPr="00A611EF">
        <w:rPr>
          <w:sz w:val="24"/>
          <w:szCs w:val="24"/>
        </w:rPr>
        <w:t>- профилактика аддитивного поведения;</w:t>
      </w:r>
    </w:p>
    <w:p w:rsidR="00A611EF" w:rsidRPr="00A611EF" w:rsidRDefault="00A611EF" w:rsidP="00A611EF">
      <w:pPr>
        <w:ind w:right="-1" w:firstLine="709"/>
        <w:jc w:val="both"/>
        <w:rPr>
          <w:sz w:val="24"/>
          <w:szCs w:val="24"/>
        </w:rPr>
      </w:pPr>
      <w:r w:rsidRPr="00A611EF">
        <w:rPr>
          <w:sz w:val="24"/>
          <w:szCs w:val="24"/>
        </w:rPr>
        <w:t>- психологическая поддержка педагогической деятельности;</w:t>
      </w:r>
    </w:p>
    <w:p w:rsidR="00A611EF" w:rsidRPr="00A611EF" w:rsidRDefault="00A611EF" w:rsidP="00A611EF">
      <w:pPr>
        <w:ind w:right="-1" w:firstLine="709"/>
        <w:jc w:val="both"/>
        <w:rPr>
          <w:sz w:val="24"/>
          <w:szCs w:val="24"/>
        </w:rPr>
      </w:pPr>
      <w:r w:rsidRPr="00A611EF">
        <w:rPr>
          <w:sz w:val="24"/>
          <w:szCs w:val="24"/>
        </w:rPr>
        <w:t>В 1 классе педагог-психолог особое внимание уделяет психолого-</w:t>
      </w:r>
      <w:r w:rsidRPr="00A611EF">
        <w:rPr>
          <w:sz w:val="24"/>
          <w:szCs w:val="24"/>
        </w:rPr>
        <w:softHyphen/>
        <w:t>педагогическому сопровождению процесса адаптации обучающихся к новым условиям учения и общения.</w:t>
      </w:r>
    </w:p>
    <w:p w:rsidR="00A611EF" w:rsidRPr="00A611EF" w:rsidRDefault="00A611EF" w:rsidP="00A611EF">
      <w:pPr>
        <w:ind w:right="-1" w:firstLine="709"/>
        <w:jc w:val="both"/>
        <w:rPr>
          <w:sz w:val="24"/>
          <w:szCs w:val="24"/>
        </w:rPr>
      </w:pPr>
      <w:r w:rsidRPr="00A611EF">
        <w:rPr>
          <w:sz w:val="24"/>
          <w:szCs w:val="24"/>
        </w:rPr>
        <w:t>Педагогом-психологом разработана программа психолого</w:t>
      </w:r>
      <w:r w:rsidRPr="00A611EF">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A611EF" w:rsidRPr="00A611EF" w:rsidRDefault="00A611EF" w:rsidP="00A611EF">
      <w:pPr>
        <w:ind w:right="-1" w:firstLine="709"/>
        <w:jc w:val="both"/>
        <w:rPr>
          <w:b/>
          <w:sz w:val="24"/>
          <w:szCs w:val="24"/>
        </w:rPr>
      </w:pPr>
      <w:r w:rsidRPr="00A611EF">
        <w:rPr>
          <w:b/>
          <w:sz w:val="24"/>
          <w:szCs w:val="24"/>
        </w:rPr>
        <w:t>Основные формы психолого­педагогического сопровождения</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Психологическое просвещение </w:t>
      </w:r>
      <w:r w:rsidRPr="00A611EF">
        <w:rPr>
          <w:bCs/>
          <w:i/>
          <w:iCs/>
          <w:sz w:val="24"/>
          <w:szCs w:val="24"/>
        </w:rPr>
        <w:t>(и образование)</w:t>
      </w:r>
      <w:r w:rsidRPr="00A611EF">
        <w:rPr>
          <w:b/>
          <w:bCs/>
          <w:sz w:val="24"/>
          <w:szCs w:val="24"/>
        </w:rPr>
        <w:t xml:space="preserve">- </w:t>
      </w:r>
      <w:r w:rsidRPr="00A611EF">
        <w:rPr>
          <w:rFonts w:eastAsia="TimesNewRoman"/>
          <w:sz w:val="24"/>
          <w:szCs w:val="24"/>
        </w:rPr>
        <w:t xml:space="preserve">формирование у обучающихся и их родителей </w:t>
      </w:r>
      <w:r w:rsidRPr="00A611EF">
        <w:rPr>
          <w:sz w:val="24"/>
          <w:szCs w:val="24"/>
        </w:rPr>
        <w:t>(</w:t>
      </w:r>
      <w:r w:rsidRPr="00A611EF">
        <w:rPr>
          <w:rFonts w:eastAsia="TimesNewRoman"/>
          <w:sz w:val="24"/>
          <w:szCs w:val="24"/>
        </w:rPr>
        <w:t>законных представителей</w:t>
      </w:r>
      <w:r w:rsidRPr="00A611EF">
        <w:rPr>
          <w:sz w:val="24"/>
          <w:szCs w:val="24"/>
        </w:rPr>
        <w:t xml:space="preserve">), </w:t>
      </w:r>
      <w:r w:rsidRPr="00A611EF">
        <w:rPr>
          <w:rFonts w:eastAsia="TimesNewRoman"/>
          <w:sz w:val="24"/>
          <w:szCs w:val="24"/>
        </w:rPr>
        <w:t>педагогических работников потребности в психологических знаниях</w:t>
      </w:r>
      <w:r w:rsidRPr="00A611EF">
        <w:rPr>
          <w:sz w:val="24"/>
          <w:szCs w:val="24"/>
        </w:rPr>
        <w:t xml:space="preserve">, </w:t>
      </w:r>
      <w:r w:rsidRPr="00A611EF">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Профилактика</w:t>
      </w:r>
      <w:r w:rsidRPr="00A611EF">
        <w:rPr>
          <w:sz w:val="24"/>
          <w:szCs w:val="24"/>
        </w:rPr>
        <w:t xml:space="preserve">– </w:t>
      </w:r>
      <w:r w:rsidRPr="00A611EF">
        <w:rPr>
          <w:rFonts w:eastAsia="TimesNewRoman"/>
          <w:sz w:val="24"/>
          <w:szCs w:val="24"/>
        </w:rPr>
        <w:t>предупреждение возникновения явлений дезадаптации обучающихся</w:t>
      </w:r>
      <w:r w:rsidRPr="00A611EF">
        <w:rPr>
          <w:sz w:val="24"/>
          <w:szCs w:val="24"/>
        </w:rPr>
        <w:t xml:space="preserve">, </w:t>
      </w:r>
      <w:r w:rsidRPr="00A611EF">
        <w:rPr>
          <w:rFonts w:eastAsia="TimesNewRoman"/>
          <w:sz w:val="24"/>
          <w:szCs w:val="24"/>
        </w:rPr>
        <w:t>профессионального выгорания педагогов</w:t>
      </w:r>
      <w:r w:rsidRPr="00A611EF">
        <w:rPr>
          <w:sz w:val="24"/>
          <w:szCs w:val="24"/>
        </w:rPr>
        <w:t xml:space="preserve">; </w:t>
      </w:r>
      <w:r w:rsidRPr="00A611EF">
        <w:rPr>
          <w:rFonts w:eastAsia="TimesNewRoman"/>
          <w:sz w:val="24"/>
          <w:szCs w:val="24"/>
        </w:rPr>
        <w:t>выявление и нейтрализация факторов</w:t>
      </w:r>
      <w:r w:rsidRPr="00A611EF">
        <w:rPr>
          <w:sz w:val="24"/>
          <w:szCs w:val="24"/>
        </w:rPr>
        <w:t xml:space="preserve">, </w:t>
      </w:r>
      <w:r w:rsidRPr="00A611EF">
        <w:rPr>
          <w:rFonts w:eastAsia="TimesNewRoman"/>
          <w:sz w:val="24"/>
          <w:szCs w:val="24"/>
        </w:rPr>
        <w:t>негативно влияющих на здоровье педагогов и обучающихся</w:t>
      </w:r>
      <w:r w:rsidRPr="00A611EF">
        <w:rPr>
          <w:sz w:val="24"/>
          <w:szCs w:val="24"/>
        </w:rPr>
        <w:t xml:space="preserve">; </w:t>
      </w:r>
      <w:r w:rsidRPr="00A611EF">
        <w:rPr>
          <w:rFonts w:eastAsia="TimesNewRoman"/>
          <w:sz w:val="24"/>
          <w:szCs w:val="24"/>
        </w:rPr>
        <w:t>формирование у всех участников образовательной деятельности потребности в здоровом образе жизни</w:t>
      </w:r>
      <w:r w:rsidRPr="00A611EF">
        <w:rPr>
          <w:sz w:val="24"/>
          <w:szCs w:val="24"/>
        </w:rPr>
        <w:t xml:space="preserve">; </w:t>
      </w:r>
      <w:r w:rsidRPr="00A611EF">
        <w:rPr>
          <w:rFonts w:eastAsia="TimesNewRoman"/>
          <w:sz w:val="24"/>
          <w:szCs w:val="24"/>
        </w:rPr>
        <w:t>разработка конкретных рекомендаций педагогическим работникам</w:t>
      </w:r>
      <w:r w:rsidRPr="00A611EF">
        <w:rPr>
          <w:sz w:val="24"/>
          <w:szCs w:val="24"/>
        </w:rPr>
        <w:t xml:space="preserve">, </w:t>
      </w:r>
      <w:r w:rsidRPr="00A611EF">
        <w:rPr>
          <w:rFonts w:eastAsia="TimesNewRoman"/>
          <w:sz w:val="24"/>
          <w:szCs w:val="24"/>
        </w:rPr>
        <w:t xml:space="preserve">родителям </w:t>
      </w:r>
      <w:r w:rsidRPr="00A611EF">
        <w:rPr>
          <w:sz w:val="24"/>
          <w:szCs w:val="24"/>
        </w:rPr>
        <w:t>(</w:t>
      </w:r>
      <w:r w:rsidRPr="00A611EF">
        <w:rPr>
          <w:rFonts w:eastAsia="TimesNewRoman"/>
          <w:sz w:val="24"/>
          <w:szCs w:val="24"/>
        </w:rPr>
        <w:t>законным представителям</w:t>
      </w:r>
      <w:r w:rsidRPr="00A611EF">
        <w:rPr>
          <w:sz w:val="24"/>
          <w:szCs w:val="24"/>
        </w:rPr>
        <w:t xml:space="preserve">) </w:t>
      </w:r>
      <w:r w:rsidRPr="00A611EF">
        <w:rPr>
          <w:rFonts w:eastAsia="TimesNewRoman"/>
          <w:sz w:val="24"/>
          <w:szCs w:val="24"/>
        </w:rPr>
        <w:t>по оказанию помощи в вопросах воспитания</w:t>
      </w:r>
      <w:r w:rsidRPr="00A611EF">
        <w:rPr>
          <w:sz w:val="24"/>
          <w:szCs w:val="24"/>
        </w:rPr>
        <w:t xml:space="preserve">, </w:t>
      </w:r>
      <w:r w:rsidRPr="00A611EF">
        <w:rPr>
          <w:rFonts w:eastAsia="TimesNewRoman"/>
          <w:sz w:val="24"/>
          <w:szCs w:val="24"/>
        </w:rPr>
        <w:t>обучения и развития</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Диагностика </w:t>
      </w:r>
      <w:r w:rsidRPr="00A611EF">
        <w:rPr>
          <w:sz w:val="24"/>
          <w:szCs w:val="24"/>
        </w:rPr>
        <w:t>(</w:t>
      </w:r>
      <w:r w:rsidRPr="00A611EF">
        <w:rPr>
          <w:rFonts w:eastAsia="TimesNewRoman"/>
          <w:sz w:val="24"/>
          <w:szCs w:val="24"/>
        </w:rPr>
        <w:t>индивидуальная и групповая</w:t>
      </w:r>
      <w:r w:rsidRPr="00A611EF">
        <w:rPr>
          <w:sz w:val="24"/>
          <w:szCs w:val="24"/>
        </w:rPr>
        <w:t xml:space="preserve">) - </w:t>
      </w:r>
      <w:r w:rsidRPr="00A611EF">
        <w:rPr>
          <w:rFonts w:eastAsia="TimesNewRoman"/>
          <w:sz w:val="24"/>
          <w:szCs w:val="24"/>
        </w:rPr>
        <w:t>психолого</w:t>
      </w:r>
      <w:r w:rsidRPr="00A611EF">
        <w:rPr>
          <w:sz w:val="24"/>
          <w:szCs w:val="24"/>
        </w:rPr>
        <w:t>-</w:t>
      </w:r>
      <w:r w:rsidRPr="00A611EF">
        <w:rPr>
          <w:rFonts w:eastAsia="TimesNewRoman"/>
          <w:sz w:val="24"/>
          <w:szCs w:val="24"/>
        </w:rPr>
        <w:t>педагогическое изучение обучающихся на протяжении всего периода обучения</w:t>
      </w:r>
      <w:r w:rsidRPr="00A611EF">
        <w:rPr>
          <w:sz w:val="24"/>
          <w:szCs w:val="24"/>
        </w:rPr>
        <w:t xml:space="preserve">, </w:t>
      </w:r>
      <w:r w:rsidRPr="00A611EF">
        <w:rPr>
          <w:rFonts w:eastAsia="TimesNewRoman"/>
          <w:sz w:val="24"/>
          <w:szCs w:val="24"/>
        </w:rPr>
        <w:t>определение индивидуальных особенностей и склонностей личности</w:t>
      </w:r>
      <w:r w:rsidRPr="00A611EF">
        <w:rPr>
          <w:sz w:val="24"/>
          <w:szCs w:val="24"/>
        </w:rPr>
        <w:t xml:space="preserve">, </w:t>
      </w:r>
      <w:r w:rsidRPr="00A611EF">
        <w:rPr>
          <w:rFonts w:eastAsia="TimesNewRoman"/>
          <w:sz w:val="24"/>
          <w:szCs w:val="24"/>
        </w:rPr>
        <w:t>ее потенциальных возможностей в процессе обучения и воспитания</w:t>
      </w:r>
      <w:r w:rsidRPr="00A611EF">
        <w:rPr>
          <w:sz w:val="24"/>
          <w:szCs w:val="24"/>
        </w:rPr>
        <w:t xml:space="preserve">, </w:t>
      </w:r>
      <w:r w:rsidRPr="00A611EF">
        <w:rPr>
          <w:rFonts w:eastAsia="TimesNewRoman"/>
          <w:sz w:val="24"/>
          <w:szCs w:val="24"/>
        </w:rPr>
        <w:t>в профессиональном самоопределении</w:t>
      </w:r>
      <w:r w:rsidRPr="00A611EF">
        <w:rPr>
          <w:sz w:val="24"/>
          <w:szCs w:val="24"/>
        </w:rPr>
        <w:t xml:space="preserve">, </w:t>
      </w:r>
      <w:r w:rsidRPr="00A611EF">
        <w:rPr>
          <w:rFonts w:eastAsia="TimesNewRoman"/>
          <w:sz w:val="24"/>
          <w:szCs w:val="24"/>
        </w:rPr>
        <w:t>а также выявление причин и механизмов нарушений в обучении</w:t>
      </w:r>
      <w:r w:rsidRPr="00A611EF">
        <w:rPr>
          <w:sz w:val="24"/>
          <w:szCs w:val="24"/>
        </w:rPr>
        <w:t xml:space="preserve">, </w:t>
      </w:r>
      <w:r w:rsidRPr="00A611EF">
        <w:rPr>
          <w:rFonts w:eastAsia="TimesNewRoman"/>
          <w:sz w:val="24"/>
          <w:szCs w:val="24"/>
        </w:rPr>
        <w:t>развитии</w:t>
      </w:r>
      <w:r w:rsidRPr="00A611EF">
        <w:rPr>
          <w:sz w:val="24"/>
          <w:szCs w:val="24"/>
        </w:rPr>
        <w:t xml:space="preserve">, </w:t>
      </w:r>
      <w:r w:rsidRPr="00A611EF">
        <w:rPr>
          <w:rFonts w:eastAsia="TimesNewRoman"/>
          <w:sz w:val="24"/>
          <w:szCs w:val="24"/>
        </w:rPr>
        <w:t>социальной адаптации</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A611EF" w:rsidRPr="00A611EF" w:rsidRDefault="00A611EF" w:rsidP="00A611EF">
      <w:pPr>
        <w:ind w:right="-1" w:firstLine="709"/>
        <w:jc w:val="both"/>
        <w:rPr>
          <w:rFonts w:eastAsia="TimesNewRoman"/>
          <w:sz w:val="24"/>
          <w:szCs w:val="24"/>
        </w:rPr>
      </w:pPr>
      <w:r w:rsidRPr="00A611EF">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Развивающая работа </w:t>
      </w:r>
      <w:r w:rsidRPr="00A611EF">
        <w:rPr>
          <w:sz w:val="24"/>
          <w:szCs w:val="24"/>
        </w:rPr>
        <w:t>(</w:t>
      </w:r>
      <w:r w:rsidRPr="00A611EF">
        <w:rPr>
          <w:rFonts w:eastAsia="TimesNewRoman"/>
          <w:sz w:val="24"/>
          <w:szCs w:val="24"/>
        </w:rPr>
        <w:t>индивидуальная и групповая</w:t>
      </w:r>
      <w:r w:rsidRPr="00A611EF">
        <w:rPr>
          <w:sz w:val="24"/>
          <w:szCs w:val="24"/>
        </w:rPr>
        <w:t xml:space="preserve">) – </w:t>
      </w:r>
      <w:r w:rsidRPr="00A611EF">
        <w:rPr>
          <w:rFonts w:eastAsia="TimesNewRoman"/>
          <w:sz w:val="24"/>
          <w:szCs w:val="24"/>
        </w:rPr>
        <w:t>формирование потребности в новом знании</w:t>
      </w:r>
      <w:r w:rsidRPr="00A611EF">
        <w:rPr>
          <w:sz w:val="24"/>
          <w:szCs w:val="24"/>
        </w:rPr>
        <w:t xml:space="preserve">, </w:t>
      </w:r>
      <w:r w:rsidRPr="00A611EF">
        <w:rPr>
          <w:rFonts w:eastAsia="TimesNewRoman"/>
          <w:sz w:val="24"/>
          <w:szCs w:val="24"/>
        </w:rPr>
        <w:t>возможности его приобретения и реализации в деятельности и общении</w:t>
      </w:r>
      <w:r w:rsidRPr="00A611EF">
        <w:rPr>
          <w:sz w:val="24"/>
          <w:szCs w:val="24"/>
        </w:rPr>
        <w:t>;</w:t>
      </w:r>
    </w:p>
    <w:p w:rsidR="00A611EF" w:rsidRPr="00A611EF" w:rsidRDefault="00A611EF" w:rsidP="00A611EF">
      <w:pPr>
        <w:ind w:right="-1" w:firstLine="709"/>
        <w:jc w:val="both"/>
        <w:rPr>
          <w:sz w:val="24"/>
          <w:szCs w:val="24"/>
        </w:rPr>
      </w:pPr>
      <w:r w:rsidRPr="00A611EF">
        <w:rPr>
          <w:b/>
          <w:bCs/>
          <w:sz w:val="24"/>
          <w:szCs w:val="24"/>
        </w:rPr>
        <w:t xml:space="preserve">— </w:t>
      </w:r>
      <w:r w:rsidRPr="00A611EF">
        <w:rPr>
          <w:rFonts w:eastAsia="TimesNewRoman,Bold"/>
          <w:bCs/>
          <w:i/>
          <w:sz w:val="24"/>
          <w:szCs w:val="24"/>
        </w:rPr>
        <w:t xml:space="preserve">Консультирование </w:t>
      </w:r>
      <w:r w:rsidRPr="00A611EF">
        <w:rPr>
          <w:sz w:val="24"/>
          <w:szCs w:val="24"/>
        </w:rPr>
        <w:t>(</w:t>
      </w:r>
      <w:r w:rsidRPr="00A611EF">
        <w:rPr>
          <w:rFonts w:eastAsia="TimesNewRoman"/>
          <w:sz w:val="24"/>
          <w:szCs w:val="24"/>
        </w:rPr>
        <w:t>индивидуальное и групповое</w:t>
      </w:r>
      <w:r w:rsidRPr="00A611EF">
        <w:rPr>
          <w:sz w:val="24"/>
          <w:szCs w:val="24"/>
        </w:rPr>
        <w:t xml:space="preserve">) – </w:t>
      </w:r>
      <w:r w:rsidRPr="00A611EF">
        <w:rPr>
          <w:rFonts w:eastAsia="TimesNewRoman"/>
          <w:sz w:val="24"/>
          <w:szCs w:val="24"/>
        </w:rPr>
        <w:t>помощь участникам образовательной деятельности в осознании ими природы их затруднений</w:t>
      </w:r>
      <w:r w:rsidRPr="00A611EF">
        <w:rPr>
          <w:sz w:val="24"/>
          <w:szCs w:val="24"/>
        </w:rPr>
        <w:t xml:space="preserve">, </w:t>
      </w:r>
      <w:r w:rsidRPr="00A611EF">
        <w:rPr>
          <w:rFonts w:eastAsia="TimesNewRoman"/>
          <w:sz w:val="24"/>
          <w:szCs w:val="24"/>
        </w:rPr>
        <w:t>в анализе и решении психологических проблем</w:t>
      </w:r>
      <w:r w:rsidRPr="00A611EF">
        <w:rPr>
          <w:sz w:val="24"/>
          <w:szCs w:val="24"/>
        </w:rPr>
        <w:t xml:space="preserve">; </w:t>
      </w:r>
      <w:r w:rsidRPr="00A611EF">
        <w:rPr>
          <w:rFonts w:eastAsia="TimesNewRoman"/>
          <w:sz w:val="24"/>
          <w:szCs w:val="24"/>
        </w:rPr>
        <w:t>помощь в решении различного рода психологических проблем</w:t>
      </w:r>
      <w:r w:rsidRPr="00A611EF">
        <w:rPr>
          <w:sz w:val="24"/>
          <w:szCs w:val="24"/>
        </w:rPr>
        <w:t xml:space="preserve">, </w:t>
      </w:r>
      <w:r w:rsidRPr="00A611EF">
        <w:rPr>
          <w:rFonts w:eastAsia="TimesNewRoman"/>
          <w:sz w:val="24"/>
          <w:szCs w:val="24"/>
        </w:rPr>
        <w:t>связанных с трудностями в межличностных отношениях</w:t>
      </w:r>
      <w:r w:rsidRPr="00A611EF">
        <w:rPr>
          <w:sz w:val="24"/>
          <w:szCs w:val="24"/>
        </w:rPr>
        <w:t xml:space="preserve">, </w:t>
      </w:r>
      <w:r w:rsidRPr="00A611EF">
        <w:rPr>
          <w:rFonts w:eastAsia="TimesNewRoman"/>
          <w:sz w:val="24"/>
          <w:szCs w:val="24"/>
        </w:rPr>
        <w:t>самосознании и саморазвитии</w:t>
      </w:r>
      <w:r w:rsidRPr="00A611EF">
        <w:rPr>
          <w:sz w:val="24"/>
          <w:szCs w:val="24"/>
        </w:rPr>
        <w:t>;</w:t>
      </w:r>
    </w:p>
    <w:p w:rsidR="00A611EF" w:rsidRPr="00A611EF" w:rsidRDefault="00A611EF" w:rsidP="00A611EF">
      <w:pPr>
        <w:ind w:right="-1" w:firstLine="709"/>
        <w:jc w:val="both"/>
        <w:rPr>
          <w:rFonts w:eastAsia="NewtonCSanPin"/>
          <w:sz w:val="24"/>
          <w:szCs w:val="24"/>
        </w:rPr>
      </w:pPr>
      <w:r w:rsidRPr="00A611EF">
        <w:rPr>
          <w:rFonts w:eastAsia="NewtonCSanPin"/>
          <w:i/>
          <w:sz w:val="24"/>
          <w:szCs w:val="24"/>
        </w:rPr>
        <w:t xml:space="preserve">— </w:t>
      </w:r>
      <w:r w:rsidRPr="00A611EF">
        <w:rPr>
          <w:rFonts w:eastAsia="TimesNewRoman,Bold"/>
          <w:bCs/>
          <w:i/>
          <w:sz w:val="24"/>
          <w:szCs w:val="24"/>
        </w:rPr>
        <w:t>Экспертиза</w:t>
      </w:r>
      <w:r w:rsidRPr="00A611EF">
        <w:rPr>
          <w:rFonts w:eastAsia="NewtonCSanPin"/>
          <w:b/>
          <w:bCs/>
          <w:sz w:val="24"/>
          <w:szCs w:val="24"/>
        </w:rPr>
        <w:t xml:space="preserve">– </w:t>
      </w:r>
      <w:r w:rsidRPr="00A611EF">
        <w:rPr>
          <w:rFonts w:eastAsia="TimesNewRoman"/>
          <w:sz w:val="24"/>
          <w:szCs w:val="24"/>
        </w:rPr>
        <w:t>психологический анализ образовательных и учебных программ</w:t>
      </w:r>
      <w:r w:rsidRPr="00A611EF">
        <w:rPr>
          <w:rFonts w:eastAsia="NewtonCSanPin"/>
          <w:sz w:val="24"/>
          <w:szCs w:val="24"/>
        </w:rPr>
        <w:t xml:space="preserve">, </w:t>
      </w:r>
      <w:r w:rsidRPr="00A611EF">
        <w:rPr>
          <w:rFonts w:eastAsia="TimesNewRoman"/>
          <w:sz w:val="24"/>
          <w:szCs w:val="24"/>
        </w:rPr>
        <w:t>проектов</w:t>
      </w:r>
      <w:r w:rsidRPr="00A611EF">
        <w:rPr>
          <w:rFonts w:eastAsia="NewtonCSanPin"/>
          <w:sz w:val="24"/>
          <w:szCs w:val="24"/>
        </w:rPr>
        <w:t xml:space="preserve">, </w:t>
      </w:r>
      <w:r w:rsidRPr="00A611EF">
        <w:rPr>
          <w:rFonts w:eastAsia="TimesNewRoman"/>
          <w:sz w:val="24"/>
          <w:szCs w:val="24"/>
        </w:rPr>
        <w:t>образовательной среды</w:t>
      </w:r>
      <w:r w:rsidRPr="00A611EF">
        <w:rPr>
          <w:rFonts w:eastAsia="NewtonCSanPin"/>
          <w:sz w:val="24"/>
          <w:szCs w:val="24"/>
        </w:rPr>
        <w:t xml:space="preserve">, </w:t>
      </w:r>
      <w:r w:rsidRPr="00A611EF">
        <w:rPr>
          <w:rFonts w:eastAsia="TimesNewRoman"/>
          <w:sz w:val="24"/>
          <w:szCs w:val="24"/>
        </w:rPr>
        <w:t>профессиональной деятельности специалистов образовательного учреждения</w:t>
      </w:r>
      <w:r w:rsidRPr="00A611EF">
        <w:rPr>
          <w:rFonts w:eastAsia="NewtonCSanPin"/>
          <w:sz w:val="24"/>
          <w:szCs w:val="24"/>
        </w:rPr>
        <w:t xml:space="preserve">; </w:t>
      </w:r>
      <w:r w:rsidRPr="00A611EF">
        <w:rPr>
          <w:rFonts w:eastAsia="TimesNewRoman"/>
          <w:sz w:val="24"/>
          <w:szCs w:val="24"/>
        </w:rPr>
        <w:t>оценка альтернативных решений и выделение наиболее предпочтительных вариантов организации учебно</w:t>
      </w:r>
      <w:r w:rsidRPr="00A611EF">
        <w:rPr>
          <w:rFonts w:eastAsia="NewtonCSanPin"/>
          <w:sz w:val="24"/>
          <w:szCs w:val="24"/>
        </w:rPr>
        <w:t>-</w:t>
      </w:r>
      <w:r w:rsidRPr="00A611EF">
        <w:rPr>
          <w:rFonts w:eastAsia="TimesNewRoman"/>
          <w:sz w:val="24"/>
          <w:szCs w:val="24"/>
        </w:rPr>
        <w:t>воспитательного процесса</w:t>
      </w:r>
      <w:r w:rsidRPr="00A611EF">
        <w:rPr>
          <w:rFonts w:eastAsia="NewtonCSanPin"/>
          <w:sz w:val="24"/>
          <w:szCs w:val="24"/>
        </w:rPr>
        <w:t>; участие в работе психолого-медико-педагогического консилиума.</w:t>
      </w:r>
    </w:p>
    <w:p w:rsidR="00A611EF" w:rsidRPr="00A611EF" w:rsidRDefault="00A611EF" w:rsidP="00A611EF">
      <w:pPr>
        <w:ind w:right="-1" w:firstLine="709"/>
        <w:jc w:val="both"/>
        <w:rPr>
          <w:bCs/>
          <w:sz w:val="24"/>
          <w:szCs w:val="24"/>
        </w:rPr>
      </w:pPr>
      <w:r w:rsidRPr="00A611EF">
        <w:rPr>
          <w:b/>
          <w:bCs/>
          <w:i/>
          <w:sz w:val="24"/>
          <w:szCs w:val="24"/>
        </w:rPr>
        <w:t>Задачи педагогов</w:t>
      </w:r>
      <w:r w:rsidRPr="00A611EF">
        <w:rPr>
          <w:bCs/>
          <w:sz w:val="24"/>
          <w:szCs w:val="24"/>
        </w:rPr>
        <w:t>, решаемые в ходе реализации образовательной программы:</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rsidR="00A611EF" w:rsidRPr="00A611EF" w:rsidRDefault="00A611EF" w:rsidP="00A611EF">
      <w:pPr>
        <w:ind w:right="-1" w:firstLine="709"/>
        <w:jc w:val="both"/>
        <w:rPr>
          <w:b/>
          <w:i/>
          <w:sz w:val="24"/>
          <w:szCs w:val="24"/>
        </w:rPr>
      </w:pPr>
      <w:r w:rsidRPr="00A611EF">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A611EF" w:rsidRPr="00A611EF" w:rsidTr="00C56157">
        <w:trPr>
          <w:jc w:val="center"/>
        </w:trPr>
        <w:tc>
          <w:tcPr>
            <w:tcW w:w="6941" w:type="dxa"/>
          </w:tcPr>
          <w:p w:rsidR="00A611EF" w:rsidRPr="00A611EF" w:rsidRDefault="00A611EF" w:rsidP="00A611EF">
            <w:pPr>
              <w:ind w:right="-1" w:firstLine="34"/>
              <w:jc w:val="both"/>
              <w:rPr>
                <w:b/>
                <w:sz w:val="24"/>
                <w:szCs w:val="24"/>
              </w:rPr>
            </w:pPr>
            <w:r w:rsidRPr="00A611EF">
              <w:rPr>
                <w:b/>
                <w:sz w:val="24"/>
                <w:szCs w:val="24"/>
              </w:rPr>
              <w:t>Содержание деятельности</w:t>
            </w:r>
          </w:p>
        </w:tc>
        <w:tc>
          <w:tcPr>
            <w:tcW w:w="2580" w:type="dxa"/>
          </w:tcPr>
          <w:p w:rsidR="00A611EF" w:rsidRPr="00A611EF" w:rsidRDefault="00A611EF" w:rsidP="00A611EF">
            <w:pPr>
              <w:ind w:right="-1" w:firstLine="34"/>
              <w:jc w:val="both"/>
              <w:rPr>
                <w:b/>
                <w:sz w:val="24"/>
                <w:szCs w:val="24"/>
              </w:rPr>
            </w:pPr>
            <w:r w:rsidRPr="00A611EF">
              <w:rPr>
                <w:b/>
                <w:sz w:val="24"/>
                <w:szCs w:val="24"/>
              </w:rPr>
              <w:t>Сроки</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Будущие первоклассники</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Согласно графику проведения занятий </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Родители будущих первоклассников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Организация и проведение лектория</w:t>
            </w:r>
          </w:p>
          <w:p w:rsidR="00A611EF" w:rsidRPr="00A611EF" w:rsidRDefault="00A611EF" w:rsidP="00A611EF">
            <w:pPr>
              <w:ind w:right="-1" w:firstLine="34"/>
              <w:jc w:val="both"/>
              <w:rPr>
                <w:sz w:val="24"/>
                <w:szCs w:val="24"/>
              </w:rPr>
            </w:pPr>
            <w:r w:rsidRPr="00A611EF">
              <w:rPr>
                <w:sz w:val="24"/>
                <w:szCs w:val="24"/>
              </w:rPr>
              <w:t>Консультирование родителей педагогом-психологом, учителем-логопедом</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Согласно графику </w:t>
            </w:r>
          </w:p>
          <w:p w:rsidR="00A611EF" w:rsidRPr="00A611EF" w:rsidRDefault="00A611EF" w:rsidP="00A611EF">
            <w:pPr>
              <w:ind w:right="-1" w:firstLine="34"/>
              <w:jc w:val="both"/>
              <w:rPr>
                <w:sz w:val="24"/>
                <w:szCs w:val="24"/>
              </w:rPr>
            </w:pPr>
            <w:r w:rsidRPr="00A611EF">
              <w:rPr>
                <w:sz w:val="24"/>
                <w:szCs w:val="24"/>
              </w:rPr>
              <w:t>В течение учебного года в рамках Центра содействия семье</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 xml:space="preserve">Учителя будущих первых классов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Групповые консультации по вопросам возрастной и психологической готовности детей к школе</w:t>
            </w:r>
          </w:p>
        </w:tc>
        <w:tc>
          <w:tcPr>
            <w:tcW w:w="2580" w:type="dxa"/>
            <w:vMerge w:val="restart"/>
          </w:tcPr>
          <w:p w:rsidR="00A611EF" w:rsidRPr="00A611EF" w:rsidRDefault="00A611EF" w:rsidP="00A611EF">
            <w:pPr>
              <w:ind w:right="-1" w:firstLine="34"/>
              <w:jc w:val="both"/>
              <w:rPr>
                <w:sz w:val="24"/>
                <w:szCs w:val="24"/>
              </w:rPr>
            </w:pPr>
            <w:r w:rsidRPr="00A611EF">
              <w:rPr>
                <w:sz w:val="24"/>
                <w:szCs w:val="24"/>
              </w:rPr>
              <w:t>Согласно графику проведения методических мероприятий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Учащиеся 1-х классов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Изучение процесса адаптации</w:t>
            </w:r>
          </w:p>
        </w:tc>
        <w:tc>
          <w:tcPr>
            <w:tcW w:w="2580" w:type="dxa"/>
          </w:tcPr>
          <w:p w:rsidR="00A611EF" w:rsidRPr="00A611EF" w:rsidRDefault="00A611EF" w:rsidP="00A611EF">
            <w:pPr>
              <w:ind w:right="-1" w:firstLine="34"/>
              <w:jc w:val="both"/>
              <w:rPr>
                <w:sz w:val="24"/>
                <w:szCs w:val="24"/>
              </w:rPr>
            </w:pPr>
            <w:r w:rsidRPr="00A611EF">
              <w:rPr>
                <w:sz w:val="24"/>
                <w:szCs w:val="24"/>
              </w:rPr>
              <w:t>Сентябрь (стартовая диагностика)</w:t>
            </w:r>
          </w:p>
          <w:p w:rsidR="00A611EF" w:rsidRPr="00A611EF" w:rsidRDefault="00A611EF" w:rsidP="00A611EF">
            <w:pPr>
              <w:ind w:right="-1" w:firstLine="34"/>
              <w:jc w:val="both"/>
              <w:rPr>
                <w:sz w:val="24"/>
                <w:szCs w:val="24"/>
              </w:rPr>
            </w:pPr>
            <w:r w:rsidRPr="00A611EF">
              <w:rPr>
                <w:sz w:val="24"/>
                <w:szCs w:val="24"/>
              </w:rPr>
              <w:t>январь (промежуточная диагностика)</w:t>
            </w:r>
          </w:p>
          <w:p w:rsidR="00A611EF" w:rsidRPr="00A611EF" w:rsidRDefault="00A611EF" w:rsidP="00A611EF">
            <w:pPr>
              <w:ind w:right="-1" w:firstLine="34"/>
              <w:jc w:val="both"/>
              <w:rPr>
                <w:sz w:val="24"/>
                <w:szCs w:val="24"/>
              </w:rPr>
            </w:pPr>
            <w:r w:rsidRPr="00A611EF">
              <w:rPr>
                <w:sz w:val="24"/>
                <w:szCs w:val="24"/>
              </w:rPr>
              <w:t>май (итоговая диагностика)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2. Адаптационные коррекционно-развивающие занятия </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 октября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6.Мониторинг уровня развития личностных и </w:t>
            </w:r>
          </w:p>
          <w:p w:rsidR="00A611EF" w:rsidRPr="00A611EF" w:rsidRDefault="00A611EF" w:rsidP="00A611EF">
            <w:pPr>
              <w:ind w:right="-1" w:firstLine="34"/>
              <w:jc w:val="both"/>
              <w:rPr>
                <w:sz w:val="24"/>
                <w:szCs w:val="24"/>
              </w:rPr>
            </w:pPr>
            <w:r w:rsidRPr="00A611EF">
              <w:rPr>
                <w:sz w:val="24"/>
                <w:szCs w:val="24"/>
              </w:rPr>
              <w:t>метапредметных УУД</w:t>
            </w:r>
          </w:p>
        </w:tc>
        <w:tc>
          <w:tcPr>
            <w:tcW w:w="2580" w:type="dxa"/>
          </w:tcPr>
          <w:p w:rsidR="00A611EF" w:rsidRPr="00A611EF" w:rsidRDefault="00A611EF" w:rsidP="00A611EF">
            <w:pPr>
              <w:ind w:right="-1" w:firstLine="34"/>
              <w:jc w:val="both"/>
              <w:rPr>
                <w:sz w:val="24"/>
                <w:szCs w:val="24"/>
              </w:rPr>
            </w:pPr>
            <w:r w:rsidRPr="00A611EF">
              <w:rPr>
                <w:sz w:val="24"/>
                <w:szCs w:val="24"/>
              </w:rPr>
              <w:t>В соответствии с циклограммой программы УУД</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 xml:space="preserve">Родители учащихся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A611EF" w:rsidRPr="00A611EF" w:rsidRDefault="00A611EF" w:rsidP="00A611EF">
            <w:pPr>
              <w:ind w:right="-1" w:firstLine="34"/>
              <w:jc w:val="both"/>
              <w:rPr>
                <w:sz w:val="24"/>
                <w:szCs w:val="24"/>
              </w:rPr>
            </w:pPr>
            <w:r w:rsidRPr="00A611EF">
              <w:rPr>
                <w:sz w:val="24"/>
                <w:szCs w:val="24"/>
              </w:rPr>
              <w:t>Сентябрь-октябрь</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 Анкетирование с целью изучения адаптации детей к обучению</w:t>
            </w:r>
          </w:p>
        </w:tc>
        <w:tc>
          <w:tcPr>
            <w:tcW w:w="2580" w:type="dxa"/>
          </w:tcPr>
          <w:p w:rsidR="00A611EF" w:rsidRPr="00A611EF" w:rsidRDefault="00A611EF" w:rsidP="00A611EF">
            <w:pPr>
              <w:ind w:right="-1" w:firstLine="34"/>
              <w:jc w:val="both"/>
              <w:rPr>
                <w:sz w:val="24"/>
                <w:szCs w:val="24"/>
              </w:rPr>
            </w:pPr>
            <w:r w:rsidRPr="00A611EF">
              <w:rPr>
                <w:sz w:val="24"/>
                <w:szCs w:val="24"/>
              </w:rPr>
              <w:t>Октябрь</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Индивидуальное и групповое консультирование и просвещение родителей по результатам диагностик</w:t>
            </w:r>
          </w:p>
        </w:tc>
        <w:tc>
          <w:tcPr>
            <w:tcW w:w="2580" w:type="dxa"/>
          </w:tcPr>
          <w:p w:rsidR="00A611EF" w:rsidRPr="00A611EF" w:rsidRDefault="00A611EF" w:rsidP="00A611EF">
            <w:pPr>
              <w:ind w:right="-1" w:firstLine="34"/>
              <w:jc w:val="both"/>
              <w:rPr>
                <w:sz w:val="24"/>
                <w:szCs w:val="24"/>
              </w:rPr>
            </w:pPr>
            <w:r w:rsidRPr="00A611EF">
              <w:rPr>
                <w:sz w:val="24"/>
                <w:szCs w:val="24"/>
              </w:rPr>
              <w:t>Ноябрь-декабрь</w:t>
            </w:r>
          </w:p>
          <w:p w:rsidR="00A611EF" w:rsidRPr="00A611EF" w:rsidRDefault="00A611EF" w:rsidP="00A611EF">
            <w:pPr>
              <w:ind w:right="-1" w:firstLine="34"/>
              <w:jc w:val="both"/>
              <w:rPr>
                <w:sz w:val="24"/>
                <w:szCs w:val="24"/>
              </w:rPr>
            </w:pPr>
            <w:r w:rsidRPr="00A611EF">
              <w:rPr>
                <w:sz w:val="24"/>
                <w:szCs w:val="24"/>
              </w:rPr>
              <w:t>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4.Тематические родительские собрания</w:t>
            </w:r>
          </w:p>
        </w:tc>
        <w:tc>
          <w:tcPr>
            <w:tcW w:w="2580" w:type="dxa"/>
          </w:tcPr>
          <w:p w:rsidR="00A611EF" w:rsidRPr="00A611EF" w:rsidRDefault="00A611EF" w:rsidP="00A611EF">
            <w:pPr>
              <w:ind w:right="-1" w:firstLine="34"/>
              <w:jc w:val="both"/>
              <w:rPr>
                <w:sz w:val="24"/>
                <w:szCs w:val="24"/>
              </w:rPr>
            </w:pPr>
            <w:r w:rsidRPr="00A611EF">
              <w:rPr>
                <w:sz w:val="24"/>
                <w:szCs w:val="24"/>
              </w:rPr>
              <w:t>Согласно плану ОУ</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Учителя начальных классов</w:t>
            </w:r>
          </w:p>
        </w:tc>
      </w:tr>
      <w:tr w:rsidR="00A611EF" w:rsidRPr="00A611EF" w:rsidTr="00C56157">
        <w:trPr>
          <w:trHeight w:val="882"/>
          <w:jc w:val="center"/>
        </w:trPr>
        <w:tc>
          <w:tcPr>
            <w:tcW w:w="6941" w:type="dxa"/>
          </w:tcPr>
          <w:p w:rsidR="00A611EF" w:rsidRPr="00A611EF" w:rsidRDefault="00A611EF" w:rsidP="00A611EF">
            <w:pPr>
              <w:ind w:right="-1" w:firstLine="34"/>
              <w:jc w:val="both"/>
              <w:rPr>
                <w:sz w:val="24"/>
                <w:szCs w:val="24"/>
              </w:rPr>
            </w:pPr>
            <w:r w:rsidRPr="00A611EF">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A611EF" w:rsidRPr="00A611EF" w:rsidRDefault="00A611EF" w:rsidP="00A611EF">
            <w:pPr>
              <w:ind w:right="-1" w:firstLine="34"/>
              <w:jc w:val="both"/>
              <w:rPr>
                <w:sz w:val="24"/>
                <w:szCs w:val="24"/>
              </w:rPr>
            </w:pPr>
            <w:r w:rsidRPr="00A611EF">
              <w:rPr>
                <w:sz w:val="24"/>
                <w:szCs w:val="24"/>
              </w:rPr>
              <w:t xml:space="preserve"> В течение учебного года в соответствии с планом ОУ</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 Диагностика эмоционального состояния педагогов.</w:t>
            </w:r>
          </w:p>
        </w:tc>
        <w:tc>
          <w:tcPr>
            <w:tcW w:w="2580" w:type="dxa"/>
          </w:tcPr>
          <w:p w:rsidR="00A611EF" w:rsidRPr="00A611EF" w:rsidRDefault="00A611EF" w:rsidP="00A611EF">
            <w:pPr>
              <w:ind w:right="-1" w:firstLine="34"/>
              <w:jc w:val="both"/>
              <w:rPr>
                <w:sz w:val="24"/>
                <w:szCs w:val="24"/>
              </w:rPr>
            </w:pPr>
            <w:r w:rsidRPr="00A611EF">
              <w:rPr>
                <w:sz w:val="24"/>
                <w:szCs w:val="24"/>
              </w:rPr>
              <w:t xml:space="preserve">Февраль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5.Мониторинг профессиональных затруднений</w:t>
            </w:r>
          </w:p>
        </w:tc>
        <w:tc>
          <w:tcPr>
            <w:tcW w:w="2580" w:type="dxa"/>
          </w:tcPr>
          <w:p w:rsidR="00A611EF" w:rsidRPr="00A611EF" w:rsidRDefault="00A611EF" w:rsidP="00A611EF">
            <w:pPr>
              <w:ind w:right="-1" w:firstLine="34"/>
              <w:jc w:val="both"/>
              <w:rPr>
                <w:sz w:val="24"/>
                <w:szCs w:val="24"/>
              </w:rPr>
            </w:pPr>
            <w:r w:rsidRPr="00A611EF">
              <w:rPr>
                <w:sz w:val="24"/>
                <w:szCs w:val="24"/>
              </w:rPr>
              <w:t>Сентябрь,   май</w:t>
            </w:r>
          </w:p>
        </w:tc>
      </w:tr>
      <w:tr w:rsidR="00A611EF" w:rsidRPr="00A611EF" w:rsidTr="00C56157">
        <w:trPr>
          <w:jc w:val="center"/>
        </w:trPr>
        <w:tc>
          <w:tcPr>
            <w:tcW w:w="9521" w:type="dxa"/>
            <w:gridSpan w:val="2"/>
          </w:tcPr>
          <w:p w:rsidR="00A611EF" w:rsidRPr="00A611EF" w:rsidRDefault="00A611EF" w:rsidP="00A611EF">
            <w:pPr>
              <w:ind w:right="-1" w:firstLine="34"/>
              <w:jc w:val="both"/>
              <w:rPr>
                <w:sz w:val="24"/>
                <w:szCs w:val="24"/>
              </w:rPr>
            </w:pPr>
            <w:r w:rsidRPr="00A611EF">
              <w:rPr>
                <w:b/>
                <w:sz w:val="24"/>
                <w:szCs w:val="24"/>
              </w:rPr>
              <w:t>Учащиеся 2-4-х классов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rsidR="00A611EF" w:rsidRPr="00A611EF" w:rsidRDefault="00A611EF" w:rsidP="00A611EF">
            <w:pPr>
              <w:ind w:right="-1" w:firstLine="34"/>
              <w:jc w:val="both"/>
              <w:rPr>
                <w:sz w:val="24"/>
                <w:szCs w:val="24"/>
              </w:rPr>
            </w:pPr>
            <w:r w:rsidRPr="00A611EF">
              <w:rPr>
                <w:sz w:val="24"/>
                <w:szCs w:val="24"/>
              </w:rPr>
              <w:t>октябрь-май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2.Диагностика учащихся по запросу родителей и (или) педагогических работников</w:t>
            </w:r>
          </w:p>
        </w:tc>
        <w:tc>
          <w:tcPr>
            <w:tcW w:w="2580" w:type="dxa"/>
          </w:tcPr>
          <w:p w:rsidR="00A611EF" w:rsidRPr="00A611EF" w:rsidRDefault="00A611EF" w:rsidP="00A611EF">
            <w:pPr>
              <w:ind w:right="-1" w:firstLine="34"/>
              <w:jc w:val="both"/>
              <w:rPr>
                <w:sz w:val="24"/>
                <w:szCs w:val="24"/>
              </w:rPr>
            </w:pPr>
            <w:r w:rsidRPr="00A611EF">
              <w:rPr>
                <w:sz w:val="24"/>
                <w:szCs w:val="24"/>
              </w:rPr>
              <w:t>Согласно запросу</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A611EF" w:rsidRPr="00A611EF" w:rsidRDefault="00A611EF" w:rsidP="00A611EF">
            <w:pPr>
              <w:ind w:right="-1" w:firstLine="34"/>
              <w:jc w:val="both"/>
              <w:rPr>
                <w:sz w:val="24"/>
                <w:szCs w:val="24"/>
              </w:rPr>
            </w:pPr>
            <w:r w:rsidRPr="00A611EF">
              <w:rPr>
                <w:sz w:val="24"/>
                <w:szCs w:val="24"/>
              </w:rPr>
              <w:t>3 раза в год (сентябрь, декабрь, 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4.Диагностика сформированности УУД, психологического состояния на выходе из начальной   школы</w:t>
            </w:r>
          </w:p>
        </w:tc>
        <w:tc>
          <w:tcPr>
            <w:tcW w:w="2580" w:type="dxa"/>
          </w:tcPr>
          <w:p w:rsidR="00A611EF" w:rsidRPr="00A611EF" w:rsidRDefault="00A611EF" w:rsidP="00A611EF">
            <w:pPr>
              <w:ind w:right="-1" w:firstLine="34"/>
              <w:jc w:val="both"/>
              <w:rPr>
                <w:sz w:val="24"/>
                <w:szCs w:val="24"/>
              </w:rPr>
            </w:pPr>
            <w:r w:rsidRPr="00A611EF">
              <w:rPr>
                <w:sz w:val="24"/>
                <w:szCs w:val="24"/>
              </w:rPr>
              <w:t>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A611EF" w:rsidRPr="00A611EF" w:rsidRDefault="00A611EF" w:rsidP="00A611EF">
            <w:pPr>
              <w:ind w:right="-1" w:firstLine="34"/>
              <w:jc w:val="both"/>
              <w:rPr>
                <w:sz w:val="24"/>
                <w:szCs w:val="24"/>
              </w:rPr>
            </w:pPr>
            <w:r w:rsidRPr="00A611EF">
              <w:rPr>
                <w:sz w:val="24"/>
                <w:szCs w:val="24"/>
              </w:rPr>
              <w:t>В течение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6.Участие в работе ППк ОУ.</w:t>
            </w:r>
          </w:p>
        </w:tc>
        <w:tc>
          <w:tcPr>
            <w:tcW w:w="2580" w:type="dxa"/>
          </w:tcPr>
          <w:p w:rsidR="00A611EF" w:rsidRPr="00A611EF" w:rsidRDefault="00A611EF" w:rsidP="00A611EF">
            <w:pPr>
              <w:ind w:right="-1" w:firstLine="34"/>
              <w:jc w:val="both"/>
              <w:rPr>
                <w:sz w:val="24"/>
                <w:szCs w:val="24"/>
              </w:rPr>
            </w:pPr>
            <w:r w:rsidRPr="00A611EF">
              <w:rPr>
                <w:sz w:val="24"/>
                <w:szCs w:val="24"/>
              </w:rPr>
              <w:t>Согласно графику, запросу</w:t>
            </w:r>
          </w:p>
        </w:tc>
      </w:tr>
    </w:tbl>
    <w:p w:rsidR="00A611EF" w:rsidRPr="00A611EF" w:rsidRDefault="00A611EF" w:rsidP="00A611EF">
      <w:pPr>
        <w:ind w:right="-1"/>
        <w:jc w:val="both"/>
        <w:rPr>
          <w:b/>
          <w:bCs/>
          <w:sz w:val="24"/>
          <w:szCs w:val="24"/>
        </w:rPr>
      </w:pPr>
      <w:bookmarkStart w:id="386" w:name="bookmark60"/>
    </w:p>
    <w:p w:rsidR="00A611EF" w:rsidRPr="00A611EF" w:rsidRDefault="00A611EF" w:rsidP="00A611EF">
      <w:pPr>
        <w:ind w:right="-1" w:firstLine="709"/>
        <w:jc w:val="both"/>
        <w:rPr>
          <w:b/>
          <w:bCs/>
          <w:sz w:val="24"/>
          <w:szCs w:val="24"/>
        </w:rPr>
      </w:pPr>
      <w:r w:rsidRPr="00A611EF">
        <w:rPr>
          <w:b/>
          <w:bCs/>
          <w:sz w:val="24"/>
          <w:szCs w:val="24"/>
        </w:rPr>
        <w:t>3.5.3. Финансово-экономические условия реализации основной образовательной программы</w:t>
      </w:r>
      <w:bookmarkEnd w:id="386"/>
    </w:p>
    <w:p w:rsidR="00A611EF" w:rsidRPr="00A611EF" w:rsidRDefault="00A611EF" w:rsidP="00A611EF">
      <w:pPr>
        <w:ind w:left="227" w:right="183" w:firstLine="720"/>
        <w:jc w:val="both"/>
        <w:rPr>
          <w:sz w:val="24"/>
          <w:szCs w:val="24"/>
        </w:rPr>
      </w:pPr>
      <w:r w:rsidRPr="00A611EF">
        <w:rPr>
          <w:sz w:val="24"/>
          <w:szCs w:val="24"/>
        </w:rPr>
        <w:t xml:space="preserve">Финансовое обеспечение реализации АООП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w:t>
      </w:r>
      <w:r w:rsidR="006C64B0">
        <w:rPr>
          <w:bCs/>
          <w:color w:val="000000"/>
          <w:w w:val="0"/>
          <w:sz w:val="24"/>
          <w:szCs w:val="24"/>
        </w:rPr>
        <w:t>МБОУ «Шаталовская СОШ»</w:t>
      </w:r>
      <w:r w:rsidRPr="00A611EF">
        <w:rPr>
          <w:spacing w:val="1"/>
          <w:sz w:val="24"/>
          <w:szCs w:val="24"/>
        </w:rPr>
        <w:t>.</w:t>
      </w:r>
    </w:p>
    <w:p w:rsidR="00A611EF" w:rsidRPr="00A611EF" w:rsidRDefault="00A611EF" w:rsidP="00A611EF">
      <w:pPr>
        <w:ind w:left="227" w:right="188" w:firstLine="708"/>
        <w:jc w:val="both"/>
        <w:rPr>
          <w:sz w:val="24"/>
          <w:szCs w:val="24"/>
        </w:rPr>
      </w:pPr>
      <w:r w:rsidRPr="00A611EF">
        <w:rPr>
          <w:sz w:val="24"/>
          <w:szCs w:val="24"/>
        </w:rPr>
        <w:t>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A611EF" w:rsidRPr="00A611EF" w:rsidRDefault="00A611EF" w:rsidP="00A611EF">
      <w:pPr>
        <w:ind w:left="227" w:right="185" w:firstLine="708"/>
        <w:jc w:val="both"/>
        <w:rPr>
          <w:sz w:val="24"/>
          <w:szCs w:val="24"/>
        </w:rPr>
      </w:pPr>
      <w:r w:rsidRPr="00A611EF">
        <w:rPr>
          <w:sz w:val="24"/>
          <w:szCs w:val="24"/>
        </w:rPr>
        <w:t xml:space="preserve">Финансовое обеспечение реализации АООП НОО  </w:t>
      </w:r>
      <w:r w:rsidR="006C64B0">
        <w:rPr>
          <w:bCs/>
          <w:color w:val="000000"/>
          <w:w w:val="0"/>
          <w:sz w:val="24"/>
          <w:szCs w:val="24"/>
        </w:rPr>
        <w:t xml:space="preserve">МБОУ «Шаталовская СОШ» </w:t>
      </w:r>
      <w:r w:rsidRPr="00A611EF">
        <w:rPr>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A611EF" w:rsidRPr="00A611EF" w:rsidRDefault="00A611EF" w:rsidP="00A611EF">
      <w:pPr>
        <w:ind w:left="227" w:right="183" w:firstLine="708"/>
        <w:jc w:val="both"/>
        <w:rPr>
          <w:sz w:val="24"/>
          <w:szCs w:val="24"/>
        </w:rPr>
      </w:pPr>
      <w:r w:rsidRPr="00A611EF">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6C64B0">
        <w:rPr>
          <w:bCs/>
          <w:color w:val="000000"/>
          <w:w w:val="0"/>
          <w:sz w:val="24"/>
          <w:szCs w:val="24"/>
        </w:rPr>
        <w:t xml:space="preserve">МБОУ «Шаталовская СОШ» </w:t>
      </w:r>
      <w:r w:rsidRPr="00A611EF">
        <w:rPr>
          <w:sz w:val="24"/>
          <w:szCs w:val="24"/>
        </w:rPr>
        <w:t xml:space="preserve">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начального общего, дополнительного образования детей и взрослых, применяемых при расчёте объёма субсидии на финансовое обеспечение выполнения муниципального задания на оказание муниципальных услуг </w:t>
      </w:r>
      <w:r w:rsidR="006C64B0">
        <w:rPr>
          <w:bCs/>
          <w:color w:val="000000"/>
          <w:w w:val="0"/>
          <w:sz w:val="24"/>
          <w:szCs w:val="24"/>
        </w:rPr>
        <w:t>МБОУ «Шаталовская СОШ»</w:t>
      </w:r>
      <w:r w:rsidRPr="00A611EF">
        <w:rPr>
          <w:sz w:val="24"/>
          <w:szCs w:val="24"/>
        </w:rPr>
        <w:t>.</w:t>
      </w:r>
    </w:p>
    <w:p w:rsidR="00A611EF" w:rsidRPr="00A611EF" w:rsidRDefault="00A611EF" w:rsidP="00A611EF">
      <w:pPr>
        <w:ind w:left="227" w:right="187" w:firstLine="708"/>
        <w:jc w:val="both"/>
        <w:rPr>
          <w:sz w:val="24"/>
          <w:szCs w:val="24"/>
        </w:rPr>
      </w:pPr>
      <w:r w:rsidRPr="00A611EF">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программыначальногообщегообразования, включая:</w:t>
      </w:r>
    </w:p>
    <w:p w:rsidR="00A611EF" w:rsidRPr="00A611EF" w:rsidRDefault="00A611EF" w:rsidP="00A5393A">
      <w:pPr>
        <w:widowControl/>
        <w:numPr>
          <w:ilvl w:val="0"/>
          <w:numId w:val="70"/>
        </w:numPr>
        <w:tabs>
          <w:tab w:val="left" w:pos="572"/>
          <w:tab w:val="left" w:pos="1748"/>
          <w:tab w:val="left" w:pos="2254"/>
          <w:tab w:val="left" w:pos="3264"/>
          <w:tab w:val="left" w:pos="4135"/>
          <w:tab w:val="left" w:pos="5732"/>
          <w:tab w:val="left" w:pos="7500"/>
          <w:tab w:val="left" w:pos="7876"/>
          <w:tab w:val="left" w:pos="9337"/>
          <w:tab w:val="left" w:pos="9728"/>
        </w:tabs>
        <w:autoSpaceDE/>
        <w:autoSpaceDN/>
        <w:spacing w:after="200" w:line="276" w:lineRule="auto"/>
        <w:ind w:left="227" w:right="192" w:firstLine="0"/>
        <w:jc w:val="both"/>
        <w:rPr>
          <w:rFonts w:eastAsia="Calibri"/>
          <w:sz w:val="24"/>
          <w:szCs w:val="24"/>
        </w:rPr>
      </w:pPr>
      <w:r w:rsidRPr="00A611EF">
        <w:rPr>
          <w:rFonts w:eastAsia="Calibri"/>
          <w:sz w:val="24"/>
          <w:szCs w:val="24"/>
        </w:rPr>
        <w:t>расходы</w:t>
      </w:r>
      <w:r w:rsidRPr="00A611EF">
        <w:rPr>
          <w:rFonts w:eastAsia="Calibri"/>
          <w:sz w:val="24"/>
          <w:szCs w:val="24"/>
        </w:rPr>
        <w:tab/>
        <w:t>на</w:t>
      </w:r>
      <w:r w:rsidRPr="00A611EF">
        <w:rPr>
          <w:rFonts w:eastAsia="Calibri"/>
          <w:sz w:val="24"/>
          <w:szCs w:val="24"/>
        </w:rPr>
        <w:tab/>
        <w:t>оплату</w:t>
      </w:r>
      <w:r w:rsidRPr="00A611EF">
        <w:rPr>
          <w:rFonts w:eastAsia="Calibri"/>
          <w:sz w:val="24"/>
          <w:szCs w:val="24"/>
        </w:rPr>
        <w:tab/>
        <w:t>труда</w:t>
      </w:r>
      <w:r w:rsidRPr="00A611EF">
        <w:rPr>
          <w:rFonts w:eastAsia="Calibri"/>
          <w:sz w:val="24"/>
          <w:szCs w:val="24"/>
        </w:rPr>
        <w:tab/>
        <w:t>работников,</w:t>
      </w:r>
      <w:r w:rsidRPr="00A611EF">
        <w:rPr>
          <w:rFonts w:eastAsia="Calibri"/>
          <w:sz w:val="24"/>
          <w:szCs w:val="24"/>
        </w:rPr>
        <w:tab/>
        <w:t>участвующих</w:t>
      </w:r>
      <w:r w:rsidRPr="00A611EF">
        <w:rPr>
          <w:rFonts w:eastAsia="Calibri"/>
          <w:sz w:val="24"/>
          <w:szCs w:val="24"/>
        </w:rPr>
        <w:tab/>
        <w:t>в</w:t>
      </w:r>
      <w:r w:rsidRPr="00A611EF">
        <w:rPr>
          <w:rFonts w:eastAsia="Calibri"/>
          <w:sz w:val="24"/>
          <w:szCs w:val="24"/>
        </w:rPr>
        <w:tab/>
        <w:t>разработке</w:t>
      </w:r>
      <w:r w:rsidRPr="00A611EF">
        <w:rPr>
          <w:rFonts w:eastAsia="Calibri"/>
          <w:sz w:val="24"/>
          <w:szCs w:val="24"/>
        </w:rPr>
        <w:tab/>
        <w:t>и</w:t>
      </w:r>
      <w:r w:rsidRPr="00A611EF">
        <w:rPr>
          <w:rFonts w:eastAsia="Calibri"/>
          <w:sz w:val="24"/>
          <w:szCs w:val="24"/>
        </w:rPr>
        <w:tab/>
      </w:r>
      <w:r w:rsidRPr="00A611EF">
        <w:rPr>
          <w:rFonts w:eastAsia="Calibri"/>
          <w:spacing w:val="-1"/>
          <w:sz w:val="24"/>
          <w:szCs w:val="24"/>
        </w:rPr>
        <w:t xml:space="preserve">реализации </w:t>
      </w:r>
      <w:r w:rsidRPr="00A611EF">
        <w:rPr>
          <w:rFonts w:eastAsia="Calibri"/>
          <w:sz w:val="24"/>
          <w:szCs w:val="24"/>
        </w:rPr>
        <w:t>образовательной программы начального общего образования;</w:t>
      </w:r>
    </w:p>
    <w:p w:rsidR="00A611EF" w:rsidRPr="00A611EF" w:rsidRDefault="00A611EF" w:rsidP="00A5393A">
      <w:pPr>
        <w:widowControl/>
        <w:numPr>
          <w:ilvl w:val="0"/>
          <w:numId w:val="70"/>
        </w:numPr>
        <w:tabs>
          <w:tab w:val="left" w:pos="572"/>
        </w:tabs>
        <w:autoSpaceDE/>
        <w:autoSpaceDN/>
        <w:spacing w:after="200" w:line="276" w:lineRule="auto"/>
        <w:ind w:left="571" w:hanging="345"/>
        <w:jc w:val="both"/>
        <w:rPr>
          <w:rFonts w:eastAsia="Calibri"/>
          <w:sz w:val="24"/>
          <w:szCs w:val="24"/>
        </w:rPr>
      </w:pPr>
      <w:r w:rsidRPr="00A611EF">
        <w:rPr>
          <w:rFonts w:eastAsia="Calibri"/>
          <w:sz w:val="24"/>
          <w:szCs w:val="24"/>
        </w:rPr>
        <w:t>расходы на приобретение учебников и учебных пособий, средств обучения;</w:t>
      </w:r>
    </w:p>
    <w:p w:rsidR="00A611EF" w:rsidRPr="00A611EF" w:rsidRDefault="00A611EF" w:rsidP="00A5393A">
      <w:pPr>
        <w:widowControl/>
        <w:numPr>
          <w:ilvl w:val="0"/>
          <w:numId w:val="70"/>
        </w:numPr>
        <w:tabs>
          <w:tab w:val="left" w:pos="572"/>
        </w:tabs>
        <w:autoSpaceDE/>
        <w:autoSpaceDN/>
        <w:spacing w:after="200" w:line="276" w:lineRule="auto"/>
        <w:ind w:left="227" w:right="186" w:firstLine="0"/>
        <w:jc w:val="both"/>
        <w:rPr>
          <w:rFonts w:eastAsia="Calibri"/>
          <w:sz w:val="24"/>
          <w:szCs w:val="24"/>
        </w:rPr>
      </w:pPr>
      <w:r w:rsidRPr="00A611EF">
        <w:rPr>
          <w:rFonts w:eastAsia="Calibri"/>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A611EF" w:rsidRPr="00A611EF" w:rsidRDefault="00A611EF" w:rsidP="00A611EF">
      <w:pPr>
        <w:ind w:left="227" w:right="188" w:firstLine="708"/>
        <w:jc w:val="both"/>
        <w:rPr>
          <w:sz w:val="24"/>
          <w:szCs w:val="24"/>
        </w:rPr>
      </w:pPr>
      <w:r w:rsidRPr="00A611EF">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611EF" w:rsidRPr="00A611EF" w:rsidRDefault="00A611EF" w:rsidP="00A611EF">
      <w:pPr>
        <w:ind w:left="227" w:right="182" w:firstLine="708"/>
        <w:jc w:val="both"/>
        <w:rPr>
          <w:sz w:val="24"/>
          <w:szCs w:val="24"/>
        </w:rPr>
      </w:pPr>
      <w:r w:rsidRPr="00A611EF">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Федерации,нормативно-правовыми актами Правительства Российской Федерации, органовгосударственной власти субъектов Российской Федерации, органов местного самоуправления.Расходы на оплату труда педагогическихработниковмуниципальных общеобразовательныхорганизаций, включаемые органамигосударственной власти субъектов РоссийскойФедерациив нормативы финансового обеспечения, не могут быть ниже уровня, соответствующего среднейзаработнойплатевБелгородскойобласти.</w:t>
      </w:r>
    </w:p>
    <w:p w:rsidR="00A611EF" w:rsidRPr="00A611EF" w:rsidRDefault="00A611EF" w:rsidP="00A611EF">
      <w:pPr>
        <w:ind w:left="227" w:right="184" w:firstLine="708"/>
        <w:jc w:val="both"/>
        <w:rPr>
          <w:sz w:val="24"/>
          <w:szCs w:val="24"/>
        </w:rPr>
      </w:pPr>
      <w:r w:rsidRPr="00A611EF">
        <w:rPr>
          <w:sz w:val="24"/>
          <w:szCs w:val="24"/>
        </w:rPr>
        <w:t xml:space="preserve">В связи с требованиями ФГОС НОО при расчёте регионального норматива учитываются затраты рабочего времени педагогических работников </w:t>
      </w:r>
      <w:r w:rsidR="006C64B0">
        <w:rPr>
          <w:bCs/>
          <w:color w:val="000000"/>
          <w:w w:val="0"/>
          <w:sz w:val="24"/>
          <w:szCs w:val="24"/>
        </w:rPr>
        <w:t xml:space="preserve">МБОУ «Шаталовская СОШ» </w:t>
      </w:r>
      <w:r w:rsidRPr="00A611EF">
        <w:rPr>
          <w:sz w:val="24"/>
          <w:szCs w:val="24"/>
        </w:rPr>
        <w:t>на урочную и внеурочную деятельность.</w:t>
      </w:r>
    </w:p>
    <w:p w:rsidR="00A611EF" w:rsidRPr="00A611EF" w:rsidRDefault="00A611EF" w:rsidP="00A611EF">
      <w:pPr>
        <w:ind w:left="227" w:right="182" w:firstLine="708"/>
        <w:jc w:val="both"/>
        <w:rPr>
          <w:sz w:val="24"/>
          <w:szCs w:val="24"/>
        </w:rPr>
      </w:pPr>
      <w:r w:rsidRPr="00A611EF">
        <w:rPr>
          <w:sz w:val="24"/>
          <w:szCs w:val="24"/>
        </w:rPr>
        <w:t xml:space="preserve">Формирование фонда оплаты труда </w:t>
      </w:r>
      <w:r w:rsidR="008C7B96">
        <w:rPr>
          <w:bCs/>
          <w:color w:val="000000"/>
          <w:w w:val="0"/>
          <w:sz w:val="24"/>
          <w:szCs w:val="24"/>
        </w:rPr>
        <w:t xml:space="preserve">МБОУ «Шаталовская СОШ» </w:t>
      </w:r>
      <w:r w:rsidRPr="00A611EF">
        <w:rPr>
          <w:sz w:val="24"/>
          <w:szCs w:val="24"/>
        </w:rPr>
        <w:t xml:space="preserve">осуществляется в пределах объёма средств на текущий финансовыйгод,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w:t>
      </w:r>
      <w:r w:rsidR="008C7B96">
        <w:rPr>
          <w:bCs/>
          <w:color w:val="000000"/>
          <w:w w:val="0"/>
          <w:sz w:val="24"/>
          <w:szCs w:val="24"/>
        </w:rPr>
        <w:t>МБОУ «Шаталовская СОШ»</w:t>
      </w:r>
      <w:r w:rsidRPr="00A611EF">
        <w:rPr>
          <w:sz w:val="24"/>
          <w:szCs w:val="24"/>
        </w:rPr>
        <w:t>, устанавливающим положением об оплате труда на основе нормативно-подушевого финансирования</w:t>
      </w:r>
      <w:r w:rsidRPr="00A611EF">
        <w:rPr>
          <w:sz w:val="24"/>
          <w:szCs w:val="24"/>
        </w:rPr>
        <w:tab/>
        <w:t xml:space="preserve">работников   </w:t>
      </w:r>
      <w:r w:rsidR="008C7B96">
        <w:rPr>
          <w:bCs/>
          <w:color w:val="000000"/>
          <w:w w:val="0"/>
          <w:sz w:val="24"/>
          <w:szCs w:val="24"/>
        </w:rPr>
        <w:t>МБОУ «Шаталовская СОШ»</w:t>
      </w:r>
      <w:r w:rsidRPr="00A611EF">
        <w:rPr>
          <w:sz w:val="24"/>
          <w:szCs w:val="24"/>
        </w:rPr>
        <w:t>.</w:t>
      </w:r>
    </w:p>
    <w:p w:rsidR="00A611EF" w:rsidRPr="00A611EF" w:rsidRDefault="00A611EF" w:rsidP="00A611EF">
      <w:pPr>
        <w:ind w:left="227" w:right="190" w:firstLine="708"/>
        <w:jc w:val="both"/>
        <w:rPr>
          <w:sz w:val="24"/>
          <w:szCs w:val="24"/>
        </w:rPr>
      </w:pPr>
      <w:r w:rsidRPr="00A611EF">
        <w:rPr>
          <w:sz w:val="24"/>
          <w:szCs w:val="24"/>
        </w:rPr>
        <w:t>В распределении стимулирующей части фонда оплаты труда учитывается мнениеуправляющего совета и выборного органа первичной профсоюзной организации.</w:t>
      </w:r>
    </w:p>
    <w:p w:rsidR="00A611EF" w:rsidRPr="00A611EF" w:rsidRDefault="00A611EF" w:rsidP="00A611EF">
      <w:pPr>
        <w:ind w:left="227" w:right="179" w:firstLine="708"/>
        <w:jc w:val="both"/>
        <w:rPr>
          <w:sz w:val="24"/>
          <w:szCs w:val="24"/>
        </w:rPr>
      </w:pPr>
      <w:r w:rsidRPr="00A611EF">
        <w:rPr>
          <w:sz w:val="24"/>
          <w:szCs w:val="24"/>
        </w:rPr>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муниципальных услуг по реализации образовательной программы разрабатываются в соответствии с Федеральным законом №273-ФЗ «Об образовании в Российской Федерации» (ст.2,п.10).</w:t>
      </w:r>
    </w:p>
    <w:p w:rsidR="00A611EF" w:rsidRPr="00A611EF" w:rsidRDefault="00A611EF" w:rsidP="00A611EF">
      <w:pPr>
        <w:ind w:left="227" w:right="179" w:firstLine="708"/>
        <w:jc w:val="both"/>
        <w:rPr>
          <w:sz w:val="24"/>
          <w:szCs w:val="24"/>
        </w:rPr>
      </w:pPr>
      <w:r w:rsidRPr="00A611EF">
        <w:rPr>
          <w:sz w:val="24"/>
          <w:szCs w:val="24"/>
        </w:rPr>
        <w:t>Расчёт нормативных затратоказания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22сентября2021г.№662 «Об утверждении общих требований к определению нормативныхзатрат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оказаниегосударственных (муниципальных) услуг (выполнениеработ) государственным (муниципальным) учреждением» (зарегистрирован Министерством юстиции Российской Федерации 15 ноября 2021г., регистрационный №65811).</w:t>
      </w:r>
    </w:p>
    <w:p w:rsidR="00A611EF" w:rsidRPr="00A611EF" w:rsidRDefault="00A611EF" w:rsidP="00A611EF">
      <w:pPr>
        <w:ind w:left="227" w:right="183" w:firstLine="708"/>
        <w:jc w:val="both"/>
        <w:rPr>
          <w:sz w:val="24"/>
          <w:szCs w:val="24"/>
        </w:rPr>
      </w:pPr>
      <w:r w:rsidRPr="00A611EF">
        <w:rPr>
          <w:sz w:val="24"/>
          <w:szCs w:val="24"/>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затратысубъекта Российской Федерации (муниципальногообразования), связанные с оказанием государственными (муниципальными) организациями, осуществляющими образовательнуюдеятельность,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(ст.2,п.10).</w:t>
      </w:r>
    </w:p>
    <w:p w:rsidR="00A611EF" w:rsidRPr="00A611EF" w:rsidRDefault="00A611EF" w:rsidP="00A611EF">
      <w:pPr>
        <w:ind w:left="227" w:right="188" w:firstLine="708"/>
        <w:jc w:val="both"/>
        <w:rPr>
          <w:sz w:val="24"/>
          <w:szCs w:val="24"/>
        </w:rPr>
      </w:pPr>
      <w:r w:rsidRPr="00A611EF">
        <w:rPr>
          <w:sz w:val="24"/>
          <w:szCs w:val="24"/>
        </w:rPr>
        <w:t xml:space="preserve">Финансовое обеспечение оказания государственных услуг осуществляется в пределах бюджетных ассигнований, предусмотренных </w:t>
      </w:r>
      <w:r w:rsidR="008C7B96">
        <w:rPr>
          <w:bCs/>
          <w:color w:val="000000"/>
          <w:w w:val="0"/>
          <w:sz w:val="24"/>
          <w:szCs w:val="24"/>
        </w:rPr>
        <w:t xml:space="preserve">МБОУ «Шаталовская СОШ» </w:t>
      </w:r>
      <w:r w:rsidRPr="00A611EF">
        <w:rPr>
          <w:sz w:val="24"/>
          <w:szCs w:val="24"/>
        </w:rPr>
        <w:t xml:space="preserve"> на очередной финансовый год.</w:t>
      </w:r>
    </w:p>
    <w:p w:rsidR="00A611EF" w:rsidRPr="00A611EF" w:rsidRDefault="00A611EF" w:rsidP="00A611EF">
      <w:pPr>
        <w:ind w:right="-1" w:firstLine="709"/>
        <w:jc w:val="both"/>
        <w:rPr>
          <w:b/>
          <w:bCs/>
          <w:sz w:val="24"/>
          <w:szCs w:val="24"/>
        </w:rPr>
      </w:pPr>
      <w:bookmarkStart w:id="387" w:name="bookmark61"/>
    </w:p>
    <w:p w:rsidR="00A611EF" w:rsidRPr="00A611EF" w:rsidRDefault="00A611EF" w:rsidP="00A611EF">
      <w:pPr>
        <w:ind w:right="-1" w:firstLine="709"/>
        <w:jc w:val="both"/>
        <w:rPr>
          <w:b/>
          <w:bCs/>
          <w:sz w:val="24"/>
          <w:szCs w:val="24"/>
        </w:rPr>
      </w:pPr>
      <w:r w:rsidRPr="00A611EF">
        <w:rPr>
          <w:b/>
          <w:bCs/>
          <w:sz w:val="24"/>
          <w:szCs w:val="24"/>
        </w:rPr>
        <w:t>3.5.4.</w:t>
      </w:r>
      <w:bookmarkStart w:id="388" w:name="bookmark62"/>
      <w:r w:rsidRPr="00A611EF">
        <w:rPr>
          <w:b/>
          <w:bCs/>
          <w:sz w:val="24"/>
          <w:szCs w:val="24"/>
        </w:rPr>
        <w:t xml:space="preserve"> Информационно-методические условия реализации </w:t>
      </w:r>
      <w:bookmarkEnd w:id="388"/>
      <w:r w:rsidRPr="00A611EF">
        <w:rPr>
          <w:b/>
          <w:bCs/>
          <w:sz w:val="24"/>
          <w:szCs w:val="24"/>
        </w:rPr>
        <w:t>основной образовательной программы</w:t>
      </w:r>
    </w:p>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sz w:val="24"/>
          <w:szCs w:val="24"/>
        </w:rPr>
      </w:pPr>
      <w:r w:rsidRPr="00A611EF">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A611EF">
        <w:rPr>
          <w:rFonts w:eastAsia="Bookman Old Style"/>
          <w:b/>
          <w:bCs/>
          <w:sz w:val="24"/>
          <w:szCs w:val="24"/>
          <w:lang w:eastAsia="ru-RU" w:bidi="ru-RU"/>
        </w:rPr>
        <w:t xml:space="preserve">информационно-образовательной средой </w:t>
      </w:r>
      <w:r w:rsidRPr="00A611EF">
        <w:rPr>
          <w:sz w:val="24"/>
          <w:szCs w:val="24"/>
        </w:rPr>
        <w:t>(</w:t>
      </w:r>
      <w:r w:rsidRPr="00A611EF">
        <w:rPr>
          <w:rFonts w:eastAsia="Bookman Old Style"/>
          <w:b/>
          <w:bCs/>
          <w:sz w:val="24"/>
          <w:szCs w:val="24"/>
          <w:lang w:eastAsia="ru-RU" w:bidi="ru-RU"/>
        </w:rPr>
        <w:t>ИОС</w:t>
      </w:r>
      <w:r w:rsidRPr="00A611EF">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611EF" w:rsidRPr="00A611EF" w:rsidRDefault="00A611EF" w:rsidP="00A611EF">
      <w:pPr>
        <w:ind w:right="-1" w:firstLine="709"/>
        <w:jc w:val="both"/>
        <w:rPr>
          <w:sz w:val="24"/>
          <w:szCs w:val="24"/>
        </w:rPr>
      </w:pPr>
      <w:r w:rsidRPr="00A611EF">
        <w:rPr>
          <w:sz w:val="24"/>
          <w:szCs w:val="24"/>
        </w:rPr>
        <w:t>Основными элементами ИОС являются:</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в виде печатной продукции;</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на сменных оптических носителях;</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сети Интернет;</w:t>
      </w:r>
    </w:p>
    <w:p w:rsidR="00A611EF" w:rsidRPr="00A611EF" w:rsidRDefault="00A611EF" w:rsidP="00A611EF">
      <w:pPr>
        <w:ind w:right="-1" w:firstLine="709"/>
        <w:jc w:val="both"/>
        <w:rPr>
          <w:sz w:val="24"/>
          <w:szCs w:val="24"/>
        </w:rPr>
      </w:pPr>
      <w:r w:rsidRPr="00A611EF">
        <w:rPr>
          <w:sz w:val="24"/>
          <w:szCs w:val="24"/>
        </w:rPr>
        <w:t>вычислительная и информационно-телекоммуникационная инфраструктура;</w:t>
      </w:r>
    </w:p>
    <w:p w:rsidR="00A611EF" w:rsidRPr="00A611EF" w:rsidRDefault="00A611EF" w:rsidP="00A611EF">
      <w:pPr>
        <w:ind w:right="-1" w:firstLine="709"/>
        <w:jc w:val="both"/>
        <w:rPr>
          <w:sz w:val="24"/>
          <w:szCs w:val="24"/>
        </w:rPr>
      </w:pPr>
      <w:r w:rsidRPr="00A611EF">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Необходимое для использования ИКТ оборудование </w:t>
      </w:r>
      <w:r w:rsidRPr="00A611EF">
        <w:rPr>
          <w:sz w:val="24"/>
          <w:szCs w:val="24"/>
        </w:rPr>
        <w:t>отвечает современным требованиям и обеспечивает использование ИКТ:</w:t>
      </w:r>
    </w:p>
    <w:p w:rsidR="00A611EF" w:rsidRPr="00A611EF" w:rsidRDefault="00A611EF" w:rsidP="00A611EF">
      <w:pPr>
        <w:ind w:right="-1" w:firstLine="709"/>
        <w:jc w:val="both"/>
        <w:rPr>
          <w:sz w:val="24"/>
          <w:szCs w:val="24"/>
        </w:rPr>
      </w:pPr>
      <w:r w:rsidRPr="00A611EF">
        <w:rPr>
          <w:sz w:val="24"/>
          <w:szCs w:val="24"/>
        </w:rPr>
        <w:t>- в учебной деятельности; во внеурочной деятельности; в естественно-научной деятельности;</w:t>
      </w:r>
    </w:p>
    <w:p w:rsidR="00A611EF" w:rsidRPr="00A611EF" w:rsidRDefault="00A611EF" w:rsidP="00A611EF">
      <w:pPr>
        <w:ind w:right="-1" w:firstLine="709"/>
        <w:jc w:val="both"/>
        <w:rPr>
          <w:sz w:val="24"/>
          <w:szCs w:val="24"/>
        </w:rPr>
      </w:pPr>
      <w:r w:rsidRPr="00A611EF">
        <w:rPr>
          <w:sz w:val="24"/>
          <w:szCs w:val="24"/>
        </w:rPr>
        <w:t>при измерении, контроле и оценке результатов образования;</w:t>
      </w:r>
    </w:p>
    <w:p w:rsidR="00A611EF" w:rsidRPr="00A611EF" w:rsidRDefault="00A611EF" w:rsidP="00A611EF">
      <w:pPr>
        <w:ind w:right="-1" w:firstLine="709"/>
        <w:jc w:val="both"/>
        <w:rPr>
          <w:sz w:val="24"/>
          <w:szCs w:val="24"/>
        </w:rPr>
      </w:pPr>
      <w:r w:rsidRPr="00A611EF">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A611EF" w:rsidRPr="00A611EF" w:rsidRDefault="00A611EF" w:rsidP="00A611EF">
      <w:pPr>
        <w:ind w:right="-1" w:firstLine="709"/>
        <w:jc w:val="both"/>
        <w:rPr>
          <w:sz w:val="24"/>
          <w:szCs w:val="24"/>
        </w:rPr>
      </w:pPr>
      <w:r w:rsidRPr="00A611EF">
        <w:rPr>
          <w:sz w:val="24"/>
          <w:szCs w:val="24"/>
        </w:rPr>
        <w:t xml:space="preserve">Учебно-методическое и информационное оснащение образовательной деятельности </w:t>
      </w:r>
      <w:r w:rsidRPr="00A611EF">
        <w:rPr>
          <w:rFonts w:eastAsia="Bookman Old Style"/>
          <w:b/>
          <w:bCs/>
          <w:sz w:val="24"/>
          <w:szCs w:val="24"/>
          <w:lang w:eastAsia="ru-RU" w:bidi="ru-RU"/>
        </w:rPr>
        <w:t>обеспечивает возможность:</w:t>
      </w:r>
    </w:p>
    <w:p w:rsidR="00A611EF" w:rsidRPr="00A611EF" w:rsidRDefault="00A611EF" w:rsidP="00A611EF">
      <w:pPr>
        <w:ind w:right="-1"/>
        <w:jc w:val="both"/>
        <w:rPr>
          <w:sz w:val="24"/>
          <w:szCs w:val="24"/>
        </w:rPr>
      </w:pPr>
      <w:r w:rsidRPr="00A611EF">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A611EF" w:rsidRPr="00A611EF" w:rsidRDefault="00A611EF" w:rsidP="00A611EF">
      <w:pPr>
        <w:ind w:right="-1"/>
        <w:jc w:val="both"/>
        <w:rPr>
          <w:sz w:val="24"/>
          <w:szCs w:val="24"/>
        </w:rPr>
      </w:pPr>
      <w:r w:rsidRPr="00A611EF">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611EF" w:rsidRPr="00A611EF" w:rsidRDefault="00A611EF" w:rsidP="00A611EF">
      <w:pPr>
        <w:ind w:right="-1"/>
        <w:jc w:val="both"/>
        <w:rPr>
          <w:sz w:val="24"/>
          <w:szCs w:val="24"/>
        </w:rPr>
      </w:pPr>
      <w:r w:rsidRPr="00A611EF">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A611EF" w:rsidRPr="00A611EF" w:rsidRDefault="00A611EF" w:rsidP="00A611EF">
      <w:pPr>
        <w:ind w:right="-1"/>
        <w:jc w:val="both"/>
        <w:rPr>
          <w:sz w:val="24"/>
          <w:szCs w:val="24"/>
        </w:rPr>
      </w:pPr>
      <w:r w:rsidRPr="00A611EF">
        <w:rPr>
          <w:sz w:val="24"/>
          <w:szCs w:val="24"/>
        </w:rPr>
        <w:t>- выступления с аудио-, видео- и графическим экранным сопровождением;</w:t>
      </w:r>
    </w:p>
    <w:p w:rsidR="00A611EF" w:rsidRPr="00A611EF" w:rsidRDefault="00A611EF" w:rsidP="00A611EF">
      <w:pPr>
        <w:ind w:right="-1"/>
        <w:jc w:val="both"/>
        <w:rPr>
          <w:sz w:val="24"/>
          <w:szCs w:val="24"/>
        </w:rPr>
      </w:pPr>
      <w:r w:rsidRPr="00A611EF">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611EF" w:rsidRPr="00A611EF" w:rsidRDefault="00A611EF" w:rsidP="00A611EF">
      <w:pPr>
        <w:ind w:right="-1"/>
        <w:jc w:val="both"/>
        <w:rPr>
          <w:sz w:val="24"/>
          <w:szCs w:val="24"/>
        </w:rPr>
      </w:pPr>
      <w:r w:rsidRPr="00A611EF">
        <w:rPr>
          <w:sz w:val="24"/>
          <w:szCs w:val="24"/>
        </w:rPr>
        <w:t>- поиска и получения информации;</w:t>
      </w:r>
    </w:p>
    <w:p w:rsidR="00A611EF" w:rsidRPr="00A611EF" w:rsidRDefault="00A611EF" w:rsidP="00A611EF">
      <w:pPr>
        <w:ind w:right="-1"/>
        <w:jc w:val="both"/>
        <w:rPr>
          <w:sz w:val="24"/>
          <w:szCs w:val="24"/>
        </w:rPr>
      </w:pPr>
      <w:r w:rsidRPr="00A611EF">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A611EF" w:rsidRPr="00A611EF" w:rsidRDefault="00A611EF" w:rsidP="00A611EF">
      <w:pPr>
        <w:ind w:right="-1"/>
        <w:jc w:val="both"/>
        <w:rPr>
          <w:sz w:val="24"/>
          <w:szCs w:val="24"/>
        </w:rPr>
      </w:pPr>
      <w:r w:rsidRPr="00A611EF">
        <w:rPr>
          <w:sz w:val="24"/>
          <w:szCs w:val="24"/>
        </w:rPr>
        <w:t>- вещания</w:t>
      </w:r>
      <w:r w:rsidRPr="00A611EF">
        <w:rPr>
          <w:sz w:val="24"/>
          <w:szCs w:val="24"/>
        </w:rPr>
        <w:tab/>
        <w:t>(подкастинга),</w:t>
      </w:r>
      <w:r w:rsidRPr="00A611EF">
        <w:rPr>
          <w:sz w:val="24"/>
          <w:szCs w:val="24"/>
        </w:rPr>
        <w:tab/>
        <w:t>использования</w:t>
      </w:r>
      <w:r w:rsidRPr="00A611EF">
        <w:rPr>
          <w:sz w:val="24"/>
          <w:szCs w:val="24"/>
        </w:rPr>
        <w:tab/>
        <w:t>аудио-,</w:t>
      </w:r>
      <w:r w:rsidRPr="00A611EF">
        <w:rPr>
          <w:sz w:val="24"/>
          <w:szCs w:val="24"/>
        </w:rPr>
        <w:tab/>
        <w:t>видео</w:t>
      </w:r>
      <w:r w:rsidRPr="00A611EF">
        <w:rPr>
          <w:sz w:val="24"/>
          <w:szCs w:val="24"/>
        </w:rPr>
        <w:softHyphen/>
        <w:t>устройств для учебной деятельности на уроке и вне урока;</w:t>
      </w:r>
    </w:p>
    <w:p w:rsidR="00A611EF" w:rsidRPr="00A611EF" w:rsidRDefault="00A611EF" w:rsidP="00A611EF">
      <w:pPr>
        <w:ind w:right="-1"/>
        <w:jc w:val="both"/>
        <w:rPr>
          <w:sz w:val="24"/>
          <w:szCs w:val="24"/>
        </w:rPr>
      </w:pPr>
      <w:r w:rsidRPr="00A611EF">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A611EF" w:rsidRPr="00A611EF" w:rsidRDefault="00A611EF" w:rsidP="00A611EF">
      <w:pPr>
        <w:ind w:right="-1"/>
        <w:jc w:val="both"/>
        <w:rPr>
          <w:sz w:val="24"/>
          <w:szCs w:val="24"/>
        </w:rPr>
      </w:pPr>
      <w:r w:rsidRPr="00A611EF">
        <w:rPr>
          <w:sz w:val="24"/>
          <w:szCs w:val="24"/>
        </w:rPr>
        <w:t>- создания, заполнения и анализа баз данных, в том числе определителей; их наглядного представления;</w:t>
      </w:r>
    </w:p>
    <w:p w:rsidR="00A611EF" w:rsidRPr="00A611EF" w:rsidRDefault="00A611EF" w:rsidP="00A611EF">
      <w:pPr>
        <w:ind w:right="-1"/>
        <w:jc w:val="both"/>
        <w:rPr>
          <w:sz w:val="24"/>
          <w:szCs w:val="24"/>
        </w:rPr>
      </w:pPr>
      <w:r w:rsidRPr="00A611EF">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A611EF">
        <w:rPr>
          <w:sz w:val="24"/>
          <w:szCs w:val="24"/>
        </w:rPr>
        <w:tab/>
        <w:t>виртуальных лабораторий,</w:t>
      </w:r>
      <w:r w:rsidRPr="00A611EF">
        <w:rPr>
          <w:sz w:val="24"/>
          <w:szCs w:val="24"/>
        </w:rPr>
        <w:tab/>
        <w:t>вещественных</w:t>
      </w:r>
      <w:r w:rsidRPr="00A611EF">
        <w:rPr>
          <w:sz w:val="24"/>
          <w:szCs w:val="24"/>
        </w:rPr>
        <w:tab/>
        <w:t>и виртуально-наглядных моделей</w:t>
      </w:r>
      <w:r w:rsidRPr="00A611EF">
        <w:rPr>
          <w:sz w:val="24"/>
          <w:szCs w:val="24"/>
        </w:rPr>
        <w:tab/>
        <w:t>и коллекций основных</w:t>
      </w:r>
      <w:r w:rsidRPr="00A611EF">
        <w:rPr>
          <w:sz w:val="24"/>
          <w:szCs w:val="24"/>
        </w:rPr>
        <w:tab/>
        <w:t>математических</w:t>
      </w:r>
      <w:r w:rsidRPr="00A611EF">
        <w:rPr>
          <w:sz w:val="24"/>
          <w:szCs w:val="24"/>
        </w:rPr>
        <w:tab/>
        <w:t>и естественно-научных объектов и явлений;</w:t>
      </w:r>
    </w:p>
    <w:p w:rsidR="00A611EF" w:rsidRPr="00A611EF" w:rsidRDefault="00A611EF" w:rsidP="00A611EF">
      <w:pPr>
        <w:ind w:right="-1"/>
        <w:jc w:val="both"/>
        <w:rPr>
          <w:sz w:val="24"/>
          <w:szCs w:val="24"/>
        </w:rPr>
      </w:pPr>
      <w:r w:rsidRPr="00A611EF">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611EF" w:rsidRPr="00A611EF" w:rsidRDefault="00A611EF" w:rsidP="00A611EF">
      <w:pPr>
        <w:ind w:right="-1"/>
        <w:jc w:val="both"/>
        <w:rPr>
          <w:sz w:val="24"/>
          <w:szCs w:val="24"/>
        </w:rPr>
      </w:pPr>
      <w:r w:rsidRPr="00A611EF">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A611EF" w:rsidRPr="00A611EF" w:rsidRDefault="00A611EF" w:rsidP="00A611EF">
      <w:pPr>
        <w:ind w:right="-1"/>
        <w:jc w:val="both"/>
        <w:rPr>
          <w:sz w:val="24"/>
          <w:szCs w:val="24"/>
        </w:rPr>
      </w:pPr>
      <w:r w:rsidRPr="00A611EF">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611EF" w:rsidRPr="00A611EF" w:rsidRDefault="00A611EF" w:rsidP="00A611EF">
      <w:pPr>
        <w:ind w:right="-1"/>
        <w:jc w:val="both"/>
        <w:rPr>
          <w:sz w:val="24"/>
          <w:szCs w:val="24"/>
        </w:rPr>
      </w:pPr>
      <w:r w:rsidRPr="00A611EF">
        <w:rPr>
          <w:sz w:val="24"/>
          <w:szCs w:val="24"/>
        </w:rPr>
        <w:t>- занятий по изучению правил дорожного движения с использованием игр, оборудования, а также компьютерных тренажеров;</w:t>
      </w:r>
    </w:p>
    <w:p w:rsidR="00A611EF" w:rsidRPr="00A611EF" w:rsidRDefault="00A611EF" w:rsidP="00A611EF">
      <w:pPr>
        <w:ind w:right="-1"/>
        <w:jc w:val="both"/>
        <w:rPr>
          <w:sz w:val="24"/>
          <w:szCs w:val="24"/>
        </w:rPr>
      </w:pPr>
      <w:r w:rsidRPr="00A611EF">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611EF" w:rsidRPr="00A611EF" w:rsidRDefault="00A611EF" w:rsidP="00A611EF">
      <w:pPr>
        <w:ind w:right="-1"/>
        <w:jc w:val="both"/>
        <w:rPr>
          <w:sz w:val="24"/>
          <w:szCs w:val="24"/>
        </w:rPr>
      </w:pPr>
      <w:r w:rsidRPr="00A611EF">
        <w:rPr>
          <w:sz w:val="24"/>
          <w:szCs w:val="24"/>
        </w:rPr>
        <w:t>- проектирования и организации индивидуальной и групповой деятельности, организации своего времени с использованием ИКТ;</w:t>
      </w:r>
    </w:p>
    <w:p w:rsidR="00A611EF" w:rsidRPr="00A611EF" w:rsidRDefault="00A611EF" w:rsidP="00A611EF">
      <w:pPr>
        <w:ind w:right="-1"/>
        <w:jc w:val="both"/>
        <w:rPr>
          <w:sz w:val="24"/>
          <w:szCs w:val="24"/>
        </w:rPr>
      </w:pPr>
      <w:r w:rsidRPr="00A611EF">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A611EF" w:rsidRPr="00A611EF" w:rsidRDefault="00A611EF" w:rsidP="00A611EF">
      <w:pPr>
        <w:ind w:right="-1"/>
        <w:jc w:val="both"/>
        <w:rPr>
          <w:sz w:val="24"/>
          <w:szCs w:val="24"/>
        </w:rPr>
      </w:pPr>
      <w:r w:rsidRPr="00A611EF">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A611EF" w:rsidRPr="00A611EF" w:rsidRDefault="00A611EF" w:rsidP="00A611EF">
      <w:pPr>
        <w:ind w:right="-1"/>
        <w:jc w:val="both"/>
        <w:rPr>
          <w:sz w:val="24"/>
          <w:szCs w:val="24"/>
        </w:rPr>
      </w:pPr>
      <w:r w:rsidRPr="00A611EF">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rsidR="00A611EF" w:rsidRPr="00A611EF" w:rsidRDefault="00A611EF" w:rsidP="00A611EF">
      <w:pPr>
        <w:ind w:right="-1" w:firstLine="709"/>
        <w:jc w:val="both"/>
        <w:rPr>
          <w:sz w:val="24"/>
          <w:szCs w:val="24"/>
        </w:rPr>
      </w:pPr>
      <w:r w:rsidRPr="00A611EF">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A611EF" w:rsidRPr="00A611EF" w:rsidRDefault="00A611EF" w:rsidP="00A611EF">
      <w:pPr>
        <w:ind w:right="-1" w:firstLine="709"/>
        <w:jc w:val="both"/>
        <w:rPr>
          <w:sz w:val="24"/>
          <w:szCs w:val="24"/>
        </w:rPr>
      </w:pPr>
      <w:r w:rsidRPr="00A611EF">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611EF" w:rsidRPr="00A611EF" w:rsidRDefault="00A611EF" w:rsidP="00A611EF">
      <w:pPr>
        <w:ind w:right="-1" w:firstLine="709"/>
        <w:jc w:val="both"/>
        <w:rPr>
          <w:sz w:val="24"/>
          <w:szCs w:val="24"/>
        </w:rPr>
      </w:pPr>
      <w:r w:rsidRPr="00A611EF">
        <w:rPr>
          <w:sz w:val="24"/>
          <w:szCs w:val="24"/>
        </w:rPr>
        <w:t>Основными компонентами ИОС являются:</w:t>
      </w:r>
    </w:p>
    <w:p w:rsidR="00A611EF" w:rsidRPr="00A611EF" w:rsidRDefault="00A611EF" w:rsidP="00A611EF">
      <w:pPr>
        <w:ind w:right="-1" w:firstLine="709"/>
        <w:jc w:val="both"/>
        <w:rPr>
          <w:sz w:val="24"/>
          <w:szCs w:val="24"/>
        </w:rPr>
      </w:pPr>
      <w:r w:rsidRPr="00A611EF">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A611EF" w:rsidRPr="00A611EF" w:rsidRDefault="00A611EF" w:rsidP="00A611EF">
      <w:pPr>
        <w:ind w:right="-1" w:firstLine="709"/>
        <w:jc w:val="both"/>
        <w:rPr>
          <w:sz w:val="24"/>
          <w:szCs w:val="24"/>
        </w:rPr>
      </w:pPr>
      <w:r w:rsidRPr="00A611EF">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611EF" w:rsidRPr="00A611EF" w:rsidRDefault="00A611EF" w:rsidP="00A611EF">
      <w:pPr>
        <w:ind w:right="-1" w:firstLine="709"/>
        <w:jc w:val="both"/>
        <w:rPr>
          <w:sz w:val="24"/>
          <w:szCs w:val="24"/>
        </w:rPr>
      </w:pPr>
      <w:r w:rsidRPr="00A611EF">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611EF" w:rsidRPr="00A611EF" w:rsidRDefault="00A611EF" w:rsidP="00A611EF">
      <w:pPr>
        <w:ind w:right="-1" w:firstLine="709"/>
        <w:jc w:val="both"/>
        <w:rPr>
          <w:sz w:val="24"/>
          <w:szCs w:val="24"/>
        </w:rPr>
      </w:pPr>
      <w:r w:rsidRPr="00A611EF">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A611EF" w:rsidRPr="00A611EF" w:rsidRDefault="00A611EF" w:rsidP="00A611EF">
      <w:pPr>
        <w:ind w:right="-1" w:firstLine="709"/>
        <w:jc w:val="both"/>
        <w:rPr>
          <w:sz w:val="24"/>
          <w:szCs w:val="24"/>
        </w:rPr>
      </w:pPr>
      <w:r w:rsidRPr="00A611EF">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611EF" w:rsidRPr="00A611EF" w:rsidRDefault="008C7B96" w:rsidP="00A611EF">
      <w:pPr>
        <w:ind w:right="-1" w:firstLine="709"/>
        <w:jc w:val="both"/>
        <w:rPr>
          <w:sz w:val="24"/>
          <w:szCs w:val="24"/>
        </w:rPr>
      </w:pPr>
      <w:r>
        <w:rPr>
          <w:bCs/>
          <w:color w:val="000000"/>
          <w:w w:val="0"/>
          <w:sz w:val="24"/>
          <w:szCs w:val="24"/>
        </w:rPr>
        <w:t xml:space="preserve">МБОУ «Шаталовская СОШ» </w:t>
      </w:r>
      <w:r w:rsidR="00A611EF" w:rsidRPr="00A611EF">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A611EF" w:rsidRPr="00A611EF" w:rsidRDefault="00A611EF" w:rsidP="00A611EF">
      <w:pPr>
        <w:ind w:right="-1" w:firstLine="709"/>
        <w:jc w:val="both"/>
        <w:rPr>
          <w:sz w:val="24"/>
          <w:szCs w:val="24"/>
        </w:rPr>
      </w:pPr>
      <w:r w:rsidRPr="00A611EF">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A611EF" w:rsidRPr="00A611EF" w:rsidRDefault="00A611EF" w:rsidP="00A611EF">
      <w:pPr>
        <w:ind w:right="-1" w:firstLine="709"/>
        <w:jc w:val="both"/>
        <w:rPr>
          <w:sz w:val="24"/>
          <w:szCs w:val="24"/>
        </w:rPr>
      </w:pPr>
      <w:r w:rsidRPr="00A611EF">
        <w:rPr>
          <w:sz w:val="24"/>
          <w:szCs w:val="24"/>
        </w:rPr>
        <w:t>2. Техническая   обеспеченность информационно-образовательной  деятельности  школы  выражена в следующих показателях:</w:t>
      </w:r>
    </w:p>
    <w:p w:rsidR="00A611EF" w:rsidRPr="00A611EF" w:rsidRDefault="00A611EF" w:rsidP="00A611EF">
      <w:pPr>
        <w:ind w:right="-1" w:firstLine="709"/>
        <w:jc w:val="both"/>
        <w:rPr>
          <w:sz w:val="24"/>
          <w:szCs w:val="24"/>
        </w:rPr>
      </w:pPr>
      <w:r w:rsidRPr="00A611EF">
        <w:rPr>
          <w:sz w:val="24"/>
          <w:szCs w:val="24"/>
        </w:rPr>
        <w:t>обеспечение рабочих мест компьютерной техникой – 100%;</w:t>
      </w:r>
    </w:p>
    <w:p w:rsidR="00A611EF" w:rsidRPr="00A611EF" w:rsidRDefault="00A611EF" w:rsidP="00A611EF">
      <w:pPr>
        <w:ind w:right="-1" w:firstLine="709"/>
        <w:jc w:val="both"/>
        <w:rPr>
          <w:sz w:val="24"/>
          <w:szCs w:val="24"/>
        </w:rPr>
      </w:pPr>
      <w:r w:rsidRPr="00A611EF">
        <w:rPr>
          <w:sz w:val="24"/>
          <w:szCs w:val="24"/>
        </w:rPr>
        <w:t xml:space="preserve">количество </w:t>
      </w:r>
      <w:r w:rsidR="008C7B96">
        <w:rPr>
          <w:sz w:val="24"/>
          <w:szCs w:val="24"/>
        </w:rPr>
        <w:t>кабинетов начальных классов – 4</w:t>
      </w:r>
      <w:r w:rsidRPr="00A611EF">
        <w:rPr>
          <w:sz w:val="24"/>
          <w:szCs w:val="24"/>
        </w:rPr>
        <w:t>, из них оборуд</w:t>
      </w:r>
      <w:r w:rsidR="008C7B96">
        <w:rPr>
          <w:sz w:val="24"/>
          <w:szCs w:val="24"/>
        </w:rPr>
        <w:t>ованы компьютерной техникой – 4</w:t>
      </w:r>
      <w:r w:rsidRPr="00A611EF">
        <w:rPr>
          <w:sz w:val="24"/>
          <w:szCs w:val="24"/>
        </w:rPr>
        <w:t>;</w:t>
      </w:r>
    </w:p>
    <w:p w:rsidR="00A611EF" w:rsidRPr="00A611EF" w:rsidRDefault="00A611EF" w:rsidP="00A611EF">
      <w:pPr>
        <w:ind w:right="-1" w:firstLine="709"/>
        <w:jc w:val="both"/>
        <w:rPr>
          <w:sz w:val="24"/>
          <w:szCs w:val="24"/>
        </w:rPr>
      </w:pPr>
      <w:r w:rsidRPr="00A611EF">
        <w:rPr>
          <w:sz w:val="24"/>
          <w:szCs w:val="24"/>
        </w:rPr>
        <w:t>количество АРМ без учёта кабинетов инфор</w:t>
      </w:r>
      <w:r w:rsidR="008C7B96">
        <w:rPr>
          <w:sz w:val="24"/>
          <w:szCs w:val="24"/>
        </w:rPr>
        <w:t xml:space="preserve">матики и ИКТ </w:t>
      </w:r>
      <w:r w:rsidRPr="00A611EF">
        <w:rPr>
          <w:sz w:val="24"/>
          <w:szCs w:val="24"/>
        </w:rPr>
        <w:t xml:space="preserve">; </w:t>
      </w:r>
    </w:p>
    <w:p w:rsidR="00A611EF" w:rsidRPr="00A611EF" w:rsidRDefault="00A611EF" w:rsidP="00A611EF">
      <w:pPr>
        <w:ind w:right="-1" w:firstLine="709"/>
        <w:jc w:val="both"/>
        <w:rPr>
          <w:sz w:val="24"/>
          <w:szCs w:val="24"/>
        </w:rPr>
      </w:pPr>
      <w:r w:rsidRPr="00A611EF">
        <w:rPr>
          <w:sz w:val="24"/>
          <w:szCs w:val="24"/>
        </w:rPr>
        <w:t>ко</w:t>
      </w:r>
      <w:r w:rsidR="008C7B96">
        <w:rPr>
          <w:sz w:val="24"/>
          <w:szCs w:val="24"/>
        </w:rPr>
        <w:t>личество интерактивных досок – 12</w:t>
      </w:r>
      <w:r w:rsidRPr="00A611EF">
        <w:rPr>
          <w:sz w:val="24"/>
          <w:szCs w:val="24"/>
        </w:rPr>
        <w:t>;</w:t>
      </w:r>
    </w:p>
    <w:p w:rsidR="00A611EF" w:rsidRPr="00A611EF" w:rsidRDefault="00A611EF" w:rsidP="00A611EF">
      <w:pPr>
        <w:ind w:right="-1" w:firstLine="709"/>
        <w:jc w:val="both"/>
        <w:rPr>
          <w:sz w:val="24"/>
          <w:szCs w:val="24"/>
        </w:rPr>
      </w:pPr>
      <w:r w:rsidRPr="00A611EF">
        <w:rPr>
          <w:sz w:val="24"/>
          <w:szCs w:val="24"/>
        </w:rPr>
        <w:t>количество мультимедийных проекторов – 16;</w:t>
      </w:r>
    </w:p>
    <w:p w:rsidR="00A611EF" w:rsidRPr="00A611EF" w:rsidRDefault="00A611EF" w:rsidP="00A611EF">
      <w:pPr>
        <w:ind w:right="-1" w:firstLine="709"/>
        <w:jc w:val="both"/>
        <w:rPr>
          <w:sz w:val="24"/>
          <w:szCs w:val="24"/>
        </w:rPr>
      </w:pPr>
      <w:r w:rsidRPr="00A611EF">
        <w:rPr>
          <w:sz w:val="24"/>
          <w:szCs w:val="24"/>
        </w:rPr>
        <w:t>количество компьютеров, имеющих подключение к Интернет и использующихся в образовательной деятельности – 32;</w:t>
      </w:r>
    </w:p>
    <w:p w:rsidR="00A611EF" w:rsidRPr="00A611EF" w:rsidRDefault="00A611EF" w:rsidP="00A611EF">
      <w:pPr>
        <w:ind w:right="-1" w:firstLine="709"/>
        <w:jc w:val="both"/>
        <w:rPr>
          <w:sz w:val="24"/>
          <w:szCs w:val="24"/>
        </w:rPr>
      </w:pPr>
      <w:r w:rsidRPr="00A611EF">
        <w:rPr>
          <w:sz w:val="24"/>
          <w:szCs w:val="24"/>
        </w:rPr>
        <w:t>ПК оснащены офисными программами: OpenOffice и Linux.</w:t>
      </w:r>
    </w:p>
    <w:p w:rsidR="00A611EF" w:rsidRPr="00A611EF" w:rsidRDefault="00A611EF" w:rsidP="00A611EF">
      <w:pPr>
        <w:ind w:right="-1" w:firstLine="709"/>
        <w:jc w:val="both"/>
        <w:rPr>
          <w:sz w:val="24"/>
          <w:szCs w:val="24"/>
        </w:rPr>
      </w:pPr>
      <w:r w:rsidRPr="00A611EF">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A611EF" w:rsidRPr="00A611EF" w:rsidRDefault="00A611EF" w:rsidP="00A611EF">
      <w:pPr>
        <w:ind w:right="-1" w:firstLine="709"/>
        <w:jc w:val="both"/>
        <w:rPr>
          <w:sz w:val="24"/>
          <w:szCs w:val="24"/>
        </w:rPr>
      </w:pPr>
      <w:r w:rsidRPr="00A611EF">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A611EF" w:rsidRPr="00A611EF" w:rsidRDefault="00A611EF" w:rsidP="00A611EF">
      <w:pPr>
        <w:ind w:right="-1" w:firstLine="709"/>
        <w:jc w:val="both"/>
        <w:rPr>
          <w:sz w:val="24"/>
          <w:szCs w:val="24"/>
        </w:rPr>
      </w:pPr>
      <w:r w:rsidRPr="00A611EF">
        <w:rPr>
          <w:sz w:val="24"/>
          <w:szCs w:val="24"/>
        </w:rPr>
        <w:t xml:space="preserve"> Фонд </w:t>
      </w:r>
      <w:r w:rsidR="008C7B96">
        <w:rPr>
          <w:sz w:val="24"/>
          <w:szCs w:val="24"/>
        </w:rPr>
        <w:t xml:space="preserve">школьной библиотеки </w:t>
      </w:r>
      <w:r w:rsidRPr="00A611EF">
        <w:rPr>
          <w:sz w:val="24"/>
          <w:szCs w:val="24"/>
        </w:rPr>
        <w:t xml:space="preserve">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rsidR="00A611EF" w:rsidRPr="00A611EF" w:rsidRDefault="00A611EF" w:rsidP="00A611EF">
      <w:pPr>
        <w:ind w:right="-1" w:firstLine="709"/>
        <w:jc w:val="both"/>
        <w:rPr>
          <w:sz w:val="24"/>
          <w:szCs w:val="24"/>
        </w:rPr>
      </w:pPr>
      <w:r w:rsidRPr="00A611EF">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A611EF" w:rsidRPr="00A611EF" w:rsidRDefault="00A611EF" w:rsidP="00A611EF">
      <w:pPr>
        <w:ind w:right="-1" w:firstLine="709"/>
        <w:jc w:val="both"/>
        <w:rPr>
          <w:sz w:val="24"/>
          <w:szCs w:val="24"/>
        </w:rPr>
      </w:pPr>
      <w:r w:rsidRPr="00A611EF">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rsidR="00A611EF" w:rsidRPr="00A611EF" w:rsidRDefault="00A611EF" w:rsidP="00A611EF">
      <w:pPr>
        <w:ind w:right="-1" w:firstLine="709"/>
        <w:jc w:val="both"/>
        <w:rPr>
          <w:sz w:val="24"/>
          <w:szCs w:val="24"/>
        </w:rPr>
      </w:pPr>
      <w:r w:rsidRPr="00A611EF">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rsidR="00A611EF" w:rsidRPr="00A611EF" w:rsidRDefault="00A611EF" w:rsidP="00A611EF">
      <w:pPr>
        <w:ind w:right="-1" w:firstLine="709"/>
        <w:jc w:val="both"/>
        <w:rPr>
          <w:sz w:val="24"/>
          <w:szCs w:val="24"/>
        </w:rPr>
      </w:pPr>
      <w:r w:rsidRPr="00A611EF">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sidR="00755B19">
        <w:rPr>
          <w:bCs/>
          <w:color w:val="000000"/>
          <w:w w:val="0"/>
          <w:sz w:val="24"/>
          <w:szCs w:val="24"/>
        </w:rPr>
        <w:t xml:space="preserve">МБОУ «Шаталовская СОШ» </w:t>
      </w:r>
      <w:r w:rsidRPr="00A611EF">
        <w:rPr>
          <w:sz w:val="24"/>
          <w:szCs w:val="24"/>
        </w:rPr>
        <w:t>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A611EF" w:rsidRPr="00A611EF" w:rsidRDefault="00A611EF" w:rsidP="00A611EF">
      <w:pPr>
        <w:ind w:right="-1" w:firstLine="709"/>
        <w:jc w:val="both"/>
        <w:rPr>
          <w:sz w:val="24"/>
          <w:szCs w:val="24"/>
        </w:rPr>
      </w:pPr>
      <w:r w:rsidRPr="00A611EF">
        <w:rPr>
          <w:sz w:val="24"/>
          <w:szCs w:val="24"/>
        </w:rPr>
        <w:t>- уровень индивидуальных учебных достижений учащихся;</w:t>
      </w:r>
    </w:p>
    <w:p w:rsidR="00A611EF" w:rsidRPr="00A611EF" w:rsidRDefault="00A611EF" w:rsidP="00A611EF">
      <w:pPr>
        <w:ind w:right="-1" w:firstLine="709"/>
        <w:jc w:val="both"/>
        <w:rPr>
          <w:sz w:val="24"/>
          <w:szCs w:val="24"/>
        </w:rPr>
      </w:pPr>
      <w:r w:rsidRPr="00A611EF">
        <w:rPr>
          <w:sz w:val="24"/>
          <w:szCs w:val="24"/>
        </w:rPr>
        <w:t>- состояние здоровья обучаемых;</w:t>
      </w:r>
    </w:p>
    <w:p w:rsidR="00A611EF" w:rsidRPr="00A611EF" w:rsidRDefault="00A611EF" w:rsidP="00A611EF">
      <w:pPr>
        <w:ind w:right="-1" w:firstLine="709"/>
        <w:jc w:val="both"/>
        <w:rPr>
          <w:sz w:val="24"/>
          <w:szCs w:val="24"/>
        </w:rPr>
      </w:pPr>
      <w:r w:rsidRPr="00A611EF">
        <w:rPr>
          <w:sz w:val="24"/>
          <w:szCs w:val="24"/>
        </w:rPr>
        <w:t>- эффективность учебно-исследовательской деятельности;</w:t>
      </w:r>
    </w:p>
    <w:p w:rsidR="00A611EF" w:rsidRPr="00A611EF" w:rsidRDefault="00A611EF" w:rsidP="00A611EF">
      <w:pPr>
        <w:ind w:right="-1" w:firstLine="709"/>
        <w:jc w:val="both"/>
        <w:rPr>
          <w:sz w:val="24"/>
          <w:szCs w:val="24"/>
        </w:rPr>
      </w:pPr>
      <w:r w:rsidRPr="00A611EF">
        <w:rPr>
          <w:sz w:val="24"/>
          <w:szCs w:val="24"/>
        </w:rPr>
        <w:t>- уровень воспитанности школьников;</w:t>
      </w:r>
    </w:p>
    <w:p w:rsidR="00A611EF" w:rsidRPr="00A611EF" w:rsidRDefault="00A611EF" w:rsidP="00A611EF">
      <w:pPr>
        <w:ind w:right="-1" w:firstLine="709"/>
        <w:jc w:val="both"/>
        <w:rPr>
          <w:sz w:val="24"/>
          <w:szCs w:val="24"/>
        </w:rPr>
      </w:pPr>
      <w:r w:rsidRPr="00A611EF">
        <w:rPr>
          <w:sz w:val="24"/>
          <w:szCs w:val="24"/>
        </w:rPr>
        <w:t xml:space="preserve"> - социальная адаптация учащихся.</w:t>
      </w:r>
    </w:p>
    <w:p w:rsidR="00A611EF" w:rsidRPr="00A611EF" w:rsidRDefault="00A611EF" w:rsidP="00A611EF">
      <w:pPr>
        <w:ind w:right="-1" w:firstLine="709"/>
        <w:jc w:val="both"/>
        <w:rPr>
          <w:sz w:val="24"/>
          <w:szCs w:val="24"/>
        </w:rPr>
      </w:pPr>
      <w:r w:rsidRPr="00A611EF">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389" w:name="bookmark65"/>
    </w:p>
    <w:p w:rsidR="00A611EF" w:rsidRPr="00A611EF" w:rsidRDefault="00A611EF" w:rsidP="00A611EF">
      <w:pPr>
        <w:ind w:right="-1" w:firstLine="709"/>
        <w:jc w:val="both"/>
        <w:rPr>
          <w:sz w:val="24"/>
          <w:szCs w:val="24"/>
        </w:rPr>
      </w:pPr>
      <w:r w:rsidRPr="00A611EF">
        <w:rPr>
          <w:sz w:val="24"/>
          <w:szCs w:val="24"/>
        </w:rPr>
        <w:t>Сетевой график (дорожная карта) по формированию необходимой системы условий</w:t>
      </w:r>
      <w:bookmarkEnd w:id="389"/>
    </w:p>
    <w:tbl>
      <w:tblPr>
        <w:tblOverlap w:val="never"/>
        <w:tblW w:w="9365" w:type="dxa"/>
        <w:jc w:val="center"/>
        <w:tblLayout w:type="fixed"/>
        <w:tblCellMar>
          <w:left w:w="10" w:type="dxa"/>
          <w:right w:w="10" w:type="dxa"/>
        </w:tblCellMar>
        <w:tblLook w:val="04A0" w:firstRow="1" w:lastRow="0" w:firstColumn="1" w:lastColumn="0" w:noHBand="0" w:noVBand="1"/>
      </w:tblPr>
      <w:tblGrid>
        <w:gridCol w:w="2011"/>
        <w:gridCol w:w="24"/>
        <w:gridCol w:w="4491"/>
        <w:gridCol w:w="2825"/>
        <w:gridCol w:w="14"/>
      </w:tblGrid>
      <w:tr w:rsidR="00A611EF" w:rsidRPr="00A611EF" w:rsidTr="007031C8">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Направления</w:t>
            </w:r>
          </w:p>
          <w:p w:rsidR="00A611EF" w:rsidRPr="00A611EF" w:rsidRDefault="00A611EF" w:rsidP="00A611EF">
            <w:pPr>
              <w:ind w:left="130" w:right="-1"/>
              <w:jc w:val="both"/>
              <w:rPr>
                <w:sz w:val="24"/>
                <w:szCs w:val="24"/>
              </w:rPr>
            </w:pPr>
            <w:r w:rsidRPr="00A611EF">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A611EF" w:rsidRPr="00A611EF" w:rsidRDefault="00A611EF" w:rsidP="00A611EF">
            <w:pPr>
              <w:ind w:left="130" w:right="-1"/>
              <w:jc w:val="both"/>
              <w:rPr>
                <w:sz w:val="24"/>
                <w:szCs w:val="24"/>
              </w:rPr>
            </w:pPr>
            <w:r w:rsidRPr="00A611EF">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Сроки</w:t>
            </w:r>
          </w:p>
          <w:p w:rsidR="00A611EF" w:rsidRPr="00A611EF" w:rsidRDefault="00A611EF" w:rsidP="00A611EF">
            <w:pPr>
              <w:ind w:left="130" w:right="-1"/>
              <w:jc w:val="both"/>
              <w:rPr>
                <w:sz w:val="24"/>
                <w:szCs w:val="24"/>
              </w:rPr>
            </w:pPr>
            <w:r w:rsidRPr="00A611EF">
              <w:rPr>
                <w:sz w:val="24"/>
                <w:szCs w:val="24"/>
              </w:rPr>
              <w:t>реализации</w:t>
            </w:r>
          </w:p>
        </w:tc>
      </w:tr>
      <w:tr w:rsidR="00A611EF" w:rsidRPr="00A611EF" w:rsidTr="007031C8">
        <w:trPr>
          <w:trHeight w:val="1128"/>
          <w:jc w:val="center"/>
        </w:trPr>
        <w:tc>
          <w:tcPr>
            <w:tcW w:w="2011" w:type="dxa"/>
            <w:vMerge w:val="restart"/>
            <w:tcBorders>
              <w:top w:val="single" w:sz="4" w:space="0" w:color="auto"/>
              <w:left w:val="single" w:sz="4" w:space="0" w:color="auto"/>
              <w:bottom w:val="nil"/>
            </w:tcBorders>
            <w:shd w:val="clear" w:color="auto" w:fill="FFFFFF"/>
          </w:tcPr>
          <w:p w:rsidR="00A611EF" w:rsidRPr="00A611EF" w:rsidRDefault="00A611EF" w:rsidP="00A611EF">
            <w:pPr>
              <w:ind w:left="130" w:right="-1"/>
              <w:jc w:val="both"/>
              <w:rPr>
                <w:sz w:val="24"/>
                <w:szCs w:val="24"/>
              </w:rPr>
            </w:pPr>
            <w:r w:rsidRPr="00A611EF">
              <w:rPr>
                <w:sz w:val="24"/>
                <w:szCs w:val="24"/>
              </w:rPr>
              <w:t>Нормативное</w:t>
            </w:r>
          </w:p>
          <w:p w:rsidR="00A611EF" w:rsidRPr="00A611EF" w:rsidRDefault="00A611EF" w:rsidP="00A611EF">
            <w:pPr>
              <w:ind w:left="130" w:right="-1"/>
              <w:jc w:val="both"/>
              <w:rPr>
                <w:sz w:val="24"/>
                <w:szCs w:val="24"/>
              </w:rPr>
            </w:pPr>
            <w:r w:rsidRPr="00A611EF">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jc w:val="both"/>
              <w:rPr>
                <w:sz w:val="24"/>
                <w:szCs w:val="24"/>
              </w:rPr>
            </w:pPr>
            <w:r w:rsidRPr="00A611EF">
              <w:rPr>
                <w:sz w:val="24"/>
                <w:szCs w:val="24"/>
              </w:rPr>
              <w:t>Актуализация АООП НОО в соответствии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Не позднее 10 рабочих дней с момента опубликования</w:t>
            </w:r>
          </w:p>
          <w:p w:rsidR="00A611EF" w:rsidRPr="00A611EF" w:rsidRDefault="00A611EF" w:rsidP="00A611EF">
            <w:pPr>
              <w:ind w:left="130" w:right="-1" w:hanging="12"/>
              <w:jc w:val="both"/>
              <w:rPr>
                <w:sz w:val="24"/>
                <w:szCs w:val="24"/>
              </w:rPr>
            </w:pPr>
            <w:r w:rsidRPr="00A611EF">
              <w:rPr>
                <w:sz w:val="24"/>
                <w:szCs w:val="24"/>
              </w:rPr>
              <w:t>нормативно-правовых</w:t>
            </w:r>
          </w:p>
          <w:p w:rsidR="00A611EF" w:rsidRPr="00A611EF" w:rsidRDefault="00A611EF" w:rsidP="00A611EF">
            <w:pPr>
              <w:ind w:left="130" w:right="-1" w:hanging="12"/>
              <w:jc w:val="both"/>
              <w:rPr>
                <w:sz w:val="24"/>
                <w:szCs w:val="24"/>
              </w:rPr>
            </w:pPr>
            <w:r w:rsidRPr="00A611EF">
              <w:rPr>
                <w:sz w:val="24"/>
                <w:szCs w:val="24"/>
              </w:rPr>
              <w:t>актов.</w:t>
            </w:r>
          </w:p>
        </w:tc>
      </w:tr>
      <w:tr w:rsidR="00A611EF" w:rsidRPr="00A611EF" w:rsidTr="007031C8">
        <w:trPr>
          <w:trHeight w:hRule="exact" w:val="1471"/>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Корректировка</w:t>
            </w:r>
            <w:r w:rsidRPr="00A611EF">
              <w:rPr>
                <w:sz w:val="24"/>
                <w:szCs w:val="24"/>
              </w:rPr>
              <w:tab/>
              <w:t>и/или</w:t>
            </w:r>
            <w:r w:rsidRPr="00A611EF">
              <w:rPr>
                <w:sz w:val="24"/>
                <w:szCs w:val="24"/>
              </w:rPr>
              <w:tab/>
              <w:t>разработка</w:t>
            </w:r>
          </w:p>
          <w:p w:rsidR="00A611EF" w:rsidRPr="00A611EF" w:rsidRDefault="00A611EF" w:rsidP="00A611EF">
            <w:pPr>
              <w:ind w:left="130" w:right="103" w:hanging="12"/>
              <w:jc w:val="both"/>
              <w:rPr>
                <w:sz w:val="24"/>
                <w:szCs w:val="24"/>
              </w:rPr>
            </w:pPr>
            <w:r w:rsidRPr="00A611EF">
              <w:rPr>
                <w:sz w:val="24"/>
                <w:szCs w:val="24"/>
              </w:rPr>
              <w:t>локальных</w:t>
            </w:r>
            <w:r w:rsidRPr="00A611EF">
              <w:rPr>
                <w:sz w:val="24"/>
                <w:szCs w:val="24"/>
              </w:rPr>
              <w:tab/>
              <w:t>актов,</w:t>
            </w:r>
            <w:r w:rsidRPr="00A611EF">
              <w:rPr>
                <w:sz w:val="24"/>
                <w:szCs w:val="24"/>
              </w:rPr>
              <w:tab/>
              <w:t>устанавливающих</w:t>
            </w:r>
          </w:p>
          <w:p w:rsidR="00A611EF" w:rsidRPr="00A611EF" w:rsidRDefault="00A611EF" w:rsidP="00A611EF">
            <w:pPr>
              <w:ind w:left="130" w:right="103" w:hanging="12"/>
              <w:jc w:val="both"/>
              <w:rPr>
                <w:sz w:val="24"/>
                <w:szCs w:val="24"/>
              </w:rPr>
            </w:pPr>
            <w:r w:rsidRPr="00A611EF">
              <w:rPr>
                <w:sz w:val="24"/>
                <w:szCs w:val="24"/>
              </w:rPr>
              <w:t>требования</w:t>
            </w:r>
            <w:r w:rsidRPr="00A611EF">
              <w:rPr>
                <w:sz w:val="24"/>
                <w:szCs w:val="24"/>
              </w:rPr>
              <w:tab/>
              <w:t>к различным объектам</w:t>
            </w:r>
          </w:p>
          <w:p w:rsidR="00A611EF" w:rsidRPr="00A611EF" w:rsidRDefault="00A611EF" w:rsidP="00A611EF">
            <w:pPr>
              <w:ind w:left="130" w:right="103" w:hanging="12"/>
              <w:jc w:val="both"/>
              <w:rPr>
                <w:sz w:val="24"/>
                <w:szCs w:val="24"/>
              </w:rPr>
            </w:pPr>
            <w:r w:rsidRPr="00A611EF">
              <w:rPr>
                <w:sz w:val="24"/>
                <w:szCs w:val="24"/>
              </w:rPr>
              <w:t>инфраструктуры с учетом изменений требований к реализации АООП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Не позднее 10 рабочих дней с момента</w:t>
            </w:r>
          </w:p>
          <w:p w:rsidR="00A611EF" w:rsidRPr="00A611EF" w:rsidRDefault="00A611EF" w:rsidP="00A611EF">
            <w:pPr>
              <w:ind w:left="130" w:right="-1" w:hanging="12"/>
              <w:jc w:val="both"/>
              <w:rPr>
                <w:sz w:val="24"/>
                <w:szCs w:val="24"/>
              </w:rPr>
            </w:pPr>
            <w:r w:rsidRPr="00A611EF">
              <w:rPr>
                <w:sz w:val="24"/>
                <w:szCs w:val="24"/>
              </w:rPr>
              <w:t>опубликования соответствующих</w:t>
            </w:r>
          </w:p>
          <w:p w:rsidR="00A611EF" w:rsidRPr="00A611EF" w:rsidRDefault="00A611EF" w:rsidP="00A611EF">
            <w:pPr>
              <w:ind w:left="130" w:right="-1" w:hanging="12"/>
              <w:jc w:val="both"/>
              <w:rPr>
                <w:sz w:val="24"/>
                <w:szCs w:val="24"/>
              </w:rPr>
            </w:pPr>
            <w:r w:rsidRPr="00A611EF">
              <w:rPr>
                <w:sz w:val="24"/>
                <w:szCs w:val="24"/>
              </w:rPr>
              <w:t>нормативно-правовых</w:t>
            </w:r>
          </w:p>
          <w:p w:rsidR="00A611EF" w:rsidRPr="00A611EF" w:rsidRDefault="00A611EF" w:rsidP="00A611EF">
            <w:pPr>
              <w:ind w:left="130" w:right="-1" w:hanging="12"/>
              <w:jc w:val="both"/>
              <w:rPr>
                <w:sz w:val="24"/>
                <w:szCs w:val="24"/>
              </w:rPr>
            </w:pPr>
            <w:r w:rsidRPr="00A611EF">
              <w:rPr>
                <w:sz w:val="24"/>
                <w:szCs w:val="24"/>
              </w:rPr>
              <w:t>актов.</w:t>
            </w:r>
          </w:p>
        </w:tc>
      </w:tr>
      <w:tr w:rsidR="00A611EF" w:rsidRPr="00A611EF" w:rsidTr="007031C8">
        <w:trPr>
          <w:trHeight w:hRule="exact" w:val="122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Определение перечня учебников</w:t>
            </w:r>
            <w:r w:rsidRPr="00A611EF">
              <w:rPr>
                <w:sz w:val="24"/>
                <w:szCs w:val="24"/>
              </w:rPr>
              <w:tab/>
              <w:t>и</w:t>
            </w:r>
          </w:p>
          <w:p w:rsidR="00A611EF" w:rsidRPr="00A611EF" w:rsidRDefault="00A611EF" w:rsidP="00A611EF">
            <w:pPr>
              <w:ind w:left="130" w:right="103" w:hanging="12"/>
              <w:jc w:val="both"/>
              <w:rPr>
                <w:sz w:val="24"/>
                <w:szCs w:val="24"/>
              </w:rPr>
            </w:pPr>
            <w:r w:rsidRPr="00A611EF">
              <w:rPr>
                <w:sz w:val="24"/>
                <w:szCs w:val="24"/>
              </w:rPr>
              <w:t>учебных пособий, используемых в образовательном процессе в соответствии с ФГОС НОО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15</w:t>
            </w:r>
          </w:p>
          <w:p w:rsidR="00A611EF" w:rsidRPr="00A611EF" w:rsidRDefault="00A611EF" w:rsidP="00A611EF">
            <w:pPr>
              <w:ind w:left="130" w:right="-1" w:hanging="12"/>
              <w:jc w:val="both"/>
              <w:rPr>
                <w:sz w:val="24"/>
                <w:szCs w:val="24"/>
              </w:rPr>
            </w:pPr>
            <w:r w:rsidRPr="00A611EF">
              <w:rPr>
                <w:sz w:val="24"/>
                <w:szCs w:val="24"/>
              </w:rPr>
              <w:t>марта</w:t>
            </w:r>
          </w:p>
        </w:tc>
      </w:tr>
      <w:tr w:rsidR="00A611EF" w:rsidRPr="00A611EF" w:rsidTr="007031C8">
        <w:trPr>
          <w:trHeight w:hRule="exact" w:val="64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01</w:t>
            </w:r>
          </w:p>
          <w:p w:rsidR="00A611EF" w:rsidRPr="00A611EF" w:rsidRDefault="00A611EF" w:rsidP="00A611EF">
            <w:pPr>
              <w:ind w:left="130" w:right="-1" w:hanging="12"/>
              <w:jc w:val="both"/>
              <w:rPr>
                <w:sz w:val="24"/>
                <w:szCs w:val="24"/>
              </w:rPr>
            </w:pPr>
            <w:r w:rsidRPr="00A611EF">
              <w:rPr>
                <w:sz w:val="24"/>
                <w:szCs w:val="24"/>
              </w:rPr>
              <w:t>мая</w:t>
            </w:r>
          </w:p>
        </w:tc>
      </w:tr>
      <w:tr w:rsidR="00A611EF" w:rsidRPr="00A611EF" w:rsidTr="007031C8">
        <w:trPr>
          <w:trHeight w:hRule="exact" w:val="652"/>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Учебного плана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30</w:t>
            </w:r>
          </w:p>
          <w:p w:rsidR="00A611EF" w:rsidRPr="00A611EF" w:rsidRDefault="00A611EF" w:rsidP="00A611EF">
            <w:pPr>
              <w:ind w:left="130" w:right="-1" w:hanging="12"/>
              <w:jc w:val="both"/>
              <w:rPr>
                <w:sz w:val="24"/>
                <w:szCs w:val="24"/>
              </w:rPr>
            </w:pPr>
            <w:r w:rsidRPr="00A611EF">
              <w:rPr>
                <w:sz w:val="24"/>
                <w:szCs w:val="24"/>
              </w:rPr>
              <w:t>июня</w:t>
            </w:r>
          </w:p>
        </w:tc>
      </w:tr>
      <w:tr w:rsidR="00A611EF" w:rsidRPr="00A611EF" w:rsidTr="007031C8">
        <w:trPr>
          <w:trHeight w:hRule="exact" w:val="96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w:t>
            </w:r>
            <w:r w:rsidRPr="00A611EF">
              <w:rPr>
                <w:sz w:val="24"/>
                <w:szCs w:val="24"/>
              </w:rPr>
              <w:tab/>
              <w:t>Плана</w:t>
            </w:r>
            <w:r w:rsidRPr="00A611EF">
              <w:rPr>
                <w:sz w:val="24"/>
                <w:szCs w:val="24"/>
              </w:rPr>
              <w:tab/>
              <w:t>внеурочной</w:t>
            </w:r>
          </w:p>
          <w:p w:rsidR="00A611EF" w:rsidRPr="00A611EF" w:rsidRDefault="00A611EF" w:rsidP="00A611EF">
            <w:pPr>
              <w:ind w:left="130" w:right="103" w:hanging="12"/>
              <w:jc w:val="both"/>
              <w:rPr>
                <w:sz w:val="24"/>
                <w:szCs w:val="24"/>
              </w:rPr>
            </w:pPr>
            <w:r w:rsidRPr="00A611EF">
              <w:rPr>
                <w:sz w:val="24"/>
                <w:szCs w:val="24"/>
              </w:rPr>
              <w:t>деятельности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30</w:t>
            </w:r>
          </w:p>
          <w:p w:rsidR="00A611EF" w:rsidRPr="00A611EF" w:rsidRDefault="00A611EF" w:rsidP="00A611EF">
            <w:pPr>
              <w:ind w:left="130" w:right="-1" w:hanging="12"/>
              <w:jc w:val="both"/>
              <w:rPr>
                <w:sz w:val="24"/>
                <w:szCs w:val="24"/>
              </w:rPr>
            </w:pPr>
            <w:r w:rsidRPr="00A611EF">
              <w:rPr>
                <w:sz w:val="24"/>
                <w:szCs w:val="24"/>
              </w:rPr>
              <w:t>июня</w:t>
            </w:r>
          </w:p>
        </w:tc>
      </w:tr>
      <w:tr w:rsidR="00A611EF" w:rsidRPr="00A611EF" w:rsidTr="007031C8">
        <w:trPr>
          <w:trHeight w:hRule="exact" w:val="1162"/>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Корректировка</w:t>
            </w:r>
            <w:r w:rsidRPr="00A611EF">
              <w:rPr>
                <w:sz w:val="24"/>
                <w:szCs w:val="24"/>
              </w:rPr>
              <w:tab/>
              <w:t>и/или</w:t>
            </w:r>
            <w:r w:rsidRPr="00A611EF">
              <w:rPr>
                <w:sz w:val="24"/>
                <w:szCs w:val="24"/>
              </w:rPr>
              <w:tab/>
              <w:t>разработка</w:t>
            </w:r>
          </w:p>
          <w:p w:rsidR="00A611EF" w:rsidRPr="00A611EF" w:rsidRDefault="00A611EF" w:rsidP="00A611EF">
            <w:pPr>
              <w:ind w:left="130" w:right="103" w:hanging="12"/>
              <w:jc w:val="both"/>
              <w:rPr>
                <w:sz w:val="24"/>
                <w:szCs w:val="24"/>
              </w:rPr>
            </w:pPr>
            <w:r w:rsidRPr="00A611EF">
              <w:rPr>
                <w:sz w:val="24"/>
                <w:szCs w:val="24"/>
              </w:rPr>
              <w:t>программ учебных предметов, курсов, дисциплин, модулей, включенных в Учебный план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jc w:val="both"/>
              <w:rPr>
                <w:sz w:val="24"/>
                <w:szCs w:val="24"/>
              </w:rPr>
            </w:pPr>
            <w:r w:rsidRPr="00A611EF">
              <w:rPr>
                <w:sz w:val="24"/>
                <w:szCs w:val="24"/>
              </w:rPr>
              <w:t>Ежегодно не позднее 30</w:t>
            </w:r>
          </w:p>
          <w:p w:rsidR="00A611EF" w:rsidRPr="00A611EF" w:rsidRDefault="00A611EF" w:rsidP="00A611EF">
            <w:pPr>
              <w:ind w:left="130" w:right="146" w:hanging="12"/>
              <w:jc w:val="both"/>
              <w:rPr>
                <w:sz w:val="24"/>
                <w:szCs w:val="24"/>
              </w:rPr>
            </w:pPr>
            <w:r w:rsidRPr="00A611EF">
              <w:rPr>
                <w:sz w:val="24"/>
                <w:szCs w:val="24"/>
              </w:rPr>
              <w:t>июня</w:t>
            </w:r>
          </w:p>
        </w:tc>
      </w:tr>
      <w:tr w:rsidR="00A611EF" w:rsidRPr="00A611EF" w:rsidTr="007031C8">
        <w:trPr>
          <w:trHeight w:hRule="exact" w:val="1100"/>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03" w:hanging="12"/>
              <w:jc w:val="both"/>
              <w:rPr>
                <w:sz w:val="24"/>
                <w:szCs w:val="24"/>
              </w:rPr>
            </w:pPr>
            <w:r w:rsidRPr="00A611EF">
              <w:rPr>
                <w:sz w:val="24"/>
                <w:szCs w:val="24"/>
              </w:rPr>
              <w:t>Утверждение календарно-тематического планирования</w:t>
            </w:r>
            <w:r w:rsidRPr="00A611EF">
              <w:rPr>
                <w:sz w:val="24"/>
                <w:szCs w:val="24"/>
              </w:rPr>
              <w:tab/>
              <w:t>реализации</w:t>
            </w:r>
            <w:r w:rsidRPr="00A611EF">
              <w:rPr>
                <w:sz w:val="24"/>
                <w:szCs w:val="24"/>
              </w:rPr>
              <w:tab/>
              <w:t>программ</w:t>
            </w:r>
          </w:p>
          <w:p w:rsidR="00A611EF" w:rsidRPr="00A611EF" w:rsidRDefault="00A611EF" w:rsidP="00A611EF">
            <w:pPr>
              <w:ind w:left="130" w:right="103" w:hanging="12"/>
              <w:jc w:val="both"/>
              <w:rPr>
                <w:sz w:val="24"/>
                <w:szCs w:val="24"/>
              </w:rPr>
            </w:pPr>
            <w:r w:rsidRPr="00A611EF">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jc w:val="both"/>
              <w:rPr>
                <w:sz w:val="24"/>
                <w:szCs w:val="24"/>
              </w:rPr>
            </w:pPr>
            <w:r w:rsidRPr="00A611EF">
              <w:rPr>
                <w:sz w:val="24"/>
                <w:szCs w:val="24"/>
              </w:rPr>
              <w:t>Ежегодно не позднее 30</w:t>
            </w:r>
          </w:p>
          <w:p w:rsidR="00A611EF" w:rsidRPr="00A611EF" w:rsidRDefault="00A611EF" w:rsidP="00A611EF">
            <w:pPr>
              <w:ind w:left="130" w:right="146" w:hanging="12"/>
              <w:jc w:val="both"/>
              <w:rPr>
                <w:sz w:val="24"/>
                <w:szCs w:val="24"/>
              </w:rPr>
            </w:pPr>
            <w:r w:rsidRPr="00A611EF">
              <w:rPr>
                <w:sz w:val="24"/>
                <w:szCs w:val="24"/>
              </w:rPr>
              <w:t>августа</w:t>
            </w:r>
          </w:p>
        </w:tc>
      </w:tr>
      <w:tr w:rsidR="00A611EF" w:rsidRPr="00A611EF" w:rsidTr="007031C8">
        <w:trPr>
          <w:trHeight w:hRule="exact" w:val="1194"/>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пакетов контрольно</w:t>
            </w:r>
            <w:r w:rsidRPr="00A611EF">
              <w:rPr>
                <w:sz w:val="24"/>
                <w:szCs w:val="24"/>
              </w:rPr>
              <w:softHyphen/>
              <w:t>измерительных материалов для проведения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46" w:hanging="12"/>
              <w:jc w:val="both"/>
              <w:rPr>
                <w:sz w:val="24"/>
                <w:szCs w:val="24"/>
              </w:rPr>
            </w:pPr>
            <w:r w:rsidRPr="00A611EF">
              <w:rPr>
                <w:sz w:val="24"/>
                <w:szCs w:val="24"/>
              </w:rPr>
              <w:t>Ежегодно не позднее 30 дней до даты начала промежуточной аттестации по предмету,</w:t>
            </w:r>
          </w:p>
          <w:p w:rsidR="00A611EF" w:rsidRPr="00A611EF" w:rsidRDefault="00A611EF" w:rsidP="00A611EF">
            <w:pPr>
              <w:ind w:left="130" w:right="146" w:hanging="12"/>
              <w:jc w:val="both"/>
              <w:rPr>
                <w:sz w:val="24"/>
                <w:szCs w:val="24"/>
              </w:rPr>
            </w:pPr>
            <w:r w:rsidRPr="00A611EF">
              <w:rPr>
                <w:sz w:val="24"/>
                <w:szCs w:val="24"/>
              </w:rPr>
              <w:t>курсу</w:t>
            </w:r>
          </w:p>
        </w:tc>
      </w:tr>
      <w:tr w:rsidR="00A611EF" w:rsidRPr="00A611EF" w:rsidTr="007031C8">
        <w:trPr>
          <w:trHeight w:hRule="exact" w:val="1248"/>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пакетов контрольно</w:t>
            </w:r>
            <w:r w:rsidRPr="00A611EF">
              <w:rPr>
                <w:sz w:val="24"/>
                <w:szCs w:val="24"/>
              </w:rPr>
              <w:softHyphen/>
              <w:t>-измерительных материалов для проведения итоговой оценки освоения АООП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288" w:hanging="12"/>
              <w:jc w:val="both"/>
              <w:rPr>
                <w:sz w:val="24"/>
                <w:szCs w:val="24"/>
              </w:rPr>
            </w:pPr>
            <w:r w:rsidRPr="00A611EF">
              <w:rPr>
                <w:sz w:val="24"/>
                <w:szCs w:val="24"/>
              </w:rPr>
              <w:t>Ежегодно не позднее 30 дней до даты начала итоговой оценки освоения АООП НОО</w:t>
            </w:r>
          </w:p>
        </w:tc>
      </w:tr>
      <w:tr w:rsidR="00A611EF" w:rsidRPr="00A611EF" w:rsidTr="007031C8">
        <w:trPr>
          <w:trHeight w:hRule="exact" w:val="1444"/>
          <w:jc w:val="center"/>
        </w:trPr>
        <w:tc>
          <w:tcPr>
            <w:tcW w:w="2011" w:type="dxa"/>
            <w:vMerge/>
            <w:tcBorders>
              <w:left w:val="single" w:sz="4" w:space="0" w:color="auto"/>
              <w:bottom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rPr>
                <w:sz w:val="24"/>
                <w:szCs w:val="24"/>
              </w:rPr>
            </w:pPr>
            <w:r w:rsidRPr="00A611EF">
              <w:rPr>
                <w:sz w:val="24"/>
                <w:szCs w:val="24"/>
              </w:rPr>
              <w:t>Разработка</w:t>
            </w:r>
            <w:r w:rsidRPr="00A611EF">
              <w:rPr>
                <w:sz w:val="24"/>
                <w:szCs w:val="24"/>
              </w:rPr>
              <w:tab/>
              <w:t>Адаптированных</w:t>
            </w:r>
          </w:p>
          <w:p w:rsidR="00A611EF" w:rsidRPr="00A611EF" w:rsidRDefault="00A611EF" w:rsidP="00A611EF">
            <w:pPr>
              <w:ind w:left="130" w:right="103" w:hanging="12"/>
              <w:rPr>
                <w:sz w:val="24"/>
                <w:szCs w:val="24"/>
              </w:rPr>
            </w:pPr>
            <w:r w:rsidRPr="00A611EF">
              <w:rPr>
                <w:sz w:val="24"/>
                <w:szCs w:val="24"/>
              </w:rPr>
              <w:t>образовательных</w:t>
            </w:r>
            <w:r w:rsidRPr="00A611EF">
              <w:rPr>
                <w:sz w:val="24"/>
                <w:szCs w:val="24"/>
              </w:rPr>
              <w:tab/>
              <w:t>программ</w:t>
            </w:r>
            <w:r w:rsidRPr="00A611EF">
              <w:rPr>
                <w:sz w:val="24"/>
                <w:szCs w:val="24"/>
              </w:rPr>
              <w:tab/>
              <w:t>для</w:t>
            </w:r>
          </w:p>
          <w:p w:rsidR="00A611EF" w:rsidRPr="00A611EF" w:rsidRDefault="00A611EF" w:rsidP="00A611EF">
            <w:pPr>
              <w:ind w:left="130" w:right="103" w:hanging="12"/>
              <w:rPr>
                <w:sz w:val="24"/>
                <w:szCs w:val="24"/>
              </w:rPr>
            </w:pPr>
            <w:r w:rsidRPr="00A611EF">
              <w:rPr>
                <w:sz w:val="24"/>
                <w:szCs w:val="24"/>
              </w:rPr>
              <w:t>обучающихся</w:t>
            </w:r>
            <w:r w:rsidRPr="00A611EF">
              <w:rPr>
                <w:sz w:val="24"/>
                <w:szCs w:val="24"/>
              </w:rPr>
              <w:tab/>
              <w:t>с</w:t>
            </w:r>
            <w:r w:rsidRPr="00A611EF">
              <w:rPr>
                <w:sz w:val="24"/>
                <w:szCs w:val="24"/>
              </w:rPr>
              <w:tab/>
              <w:t>ограниченными возможностями</w:t>
            </w:r>
            <w:r w:rsidRPr="00A611EF">
              <w:rPr>
                <w:sz w:val="24"/>
                <w:szCs w:val="24"/>
              </w:rPr>
              <w:tab/>
              <w:t>здоровья,</w:t>
            </w:r>
            <w:r w:rsidRPr="00A611EF">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rPr>
                <w:sz w:val="24"/>
                <w:szCs w:val="24"/>
              </w:rPr>
            </w:pPr>
            <w:r w:rsidRPr="00A611EF">
              <w:rPr>
                <w:sz w:val="24"/>
                <w:szCs w:val="24"/>
              </w:rPr>
              <w:t>Не позднее, чем через 10 рабочих дней после поступления соответствующего заявления</w:t>
            </w:r>
          </w:p>
        </w:tc>
      </w:tr>
      <w:tr w:rsidR="00A611EF" w:rsidRPr="00A611EF" w:rsidTr="007031C8">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w:t>
            </w:r>
            <w:r w:rsidRPr="00A611EF">
              <w:rPr>
                <w:sz w:val="24"/>
                <w:szCs w:val="24"/>
              </w:rPr>
              <w:tab/>
              <w:t>Индивидуальных</w:t>
            </w:r>
          </w:p>
          <w:p w:rsidR="00A611EF" w:rsidRPr="00A611EF" w:rsidRDefault="00A611EF" w:rsidP="00A611EF">
            <w:pPr>
              <w:ind w:left="142" w:right="103"/>
              <w:jc w:val="both"/>
              <w:rPr>
                <w:sz w:val="24"/>
                <w:szCs w:val="24"/>
              </w:rPr>
            </w:pPr>
            <w:r w:rsidRPr="00A611EF">
              <w:rPr>
                <w:sz w:val="24"/>
                <w:szCs w:val="24"/>
              </w:rPr>
              <w:t>образовательных</w:t>
            </w:r>
            <w:r w:rsidRPr="00A611EF">
              <w:rPr>
                <w:sz w:val="24"/>
                <w:szCs w:val="24"/>
              </w:rPr>
              <w:tab/>
              <w:t>программ</w:t>
            </w:r>
            <w:r w:rsidRPr="00A611EF">
              <w:rPr>
                <w:sz w:val="24"/>
                <w:szCs w:val="24"/>
              </w:rPr>
              <w:tab/>
              <w:t>для</w:t>
            </w:r>
          </w:p>
          <w:p w:rsidR="00A611EF" w:rsidRPr="00A611EF" w:rsidRDefault="00A611EF" w:rsidP="00A611EF">
            <w:pPr>
              <w:ind w:left="142" w:right="103"/>
              <w:jc w:val="both"/>
              <w:rPr>
                <w:sz w:val="24"/>
                <w:szCs w:val="24"/>
              </w:rPr>
            </w:pPr>
            <w:r w:rsidRPr="00A611EF">
              <w:rPr>
                <w:sz w:val="24"/>
                <w:szCs w:val="24"/>
              </w:rPr>
              <w:t>организации обучения на дому детей- инвалидов или детей, нуждающихся в</w:t>
            </w:r>
          </w:p>
          <w:p w:rsidR="00A611EF" w:rsidRPr="00A611EF" w:rsidRDefault="00A611EF" w:rsidP="00A611EF">
            <w:pPr>
              <w:ind w:left="142" w:right="103"/>
              <w:jc w:val="both"/>
              <w:rPr>
                <w:sz w:val="24"/>
                <w:szCs w:val="24"/>
              </w:rPr>
            </w:pPr>
            <w:r w:rsidRPr="00A611EF">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Не позднее, чем через 10 рабочих дней после поступления</w:t>
            </w:r>
          </w:p>
          <w:p w:rsidR="00A611EF" w:rsidRPr="00A611EF" w:rsidRDefault="00A611EF" w:rsidP="00A611EF">
            <w:pPr>
              <w:ind w:left="142" w:right="146"/>
              <w:jc w:val="both"/>
              <w:rPr>
                <w:sz w:val="24"/>
                <w:szCs w:val="24"/>
              </w:rPr>
            </w:pPr>
            <w:r w:rsidRPr="00A611EF">
              <w:rPr>
                <w:sz w:val="24"/>
                <w:szCs w:val="24"/>
              </w:rPr>
              <w:t>соответствующего</w:t>
            </w:r>
          </w:p>
          <w:p w:rsidR="00A611EF" w:rsidRPr="00A611EF" w:rsidRDefault="00A611EF" w:rsidP="00A611EF">
            <w:pPr>
              <w:ind w:left="142" w:right="146"/>
              <w:jc w:val="both"/>
              <w:rPr>
                <w:sz w:val="24"/>
                <w:szCs w:val="24"/>
              </w:rPr>
            </w:pPr>
            <w:r w:rsidRPr="00A611EF">
              <w:rPr>
                <w:sz w:val="24"/>
                <w:szCs w:val="24"/>
              </w:rPr>
              <w:t>заявления</w:t>
            </w:r>
          </w:p>
        </w:tc>
      </w:tr>
      <w:tr w:rsidR="00A611EF" w:rsidRPr="00A611EF" w:rsidTr="007031C8">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 Индивидуальных учебных</w:t>
            </w:r>
          </w:p>
          <w:p w:rsidR="00A611EF" w:rsidRPr="00A611EF" w:rsidRDefault="00A611EF" w:rsidP="00A611EF">
            <w:pPr>
              <w:ind w:left="142" w:right="103"/>
              <w:jc w:val="both"/>
              <w:rPr>
                <w:sz w:val="24"/>
                <w:szCs w:val="24"/>
              </w:rPr>
            </w:pPr>
            <w:r w:rsidRPr="00A611EF">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Не позднее, чем через 5 рабочих дней после поступления соответствующего заявления</w:t>
            </w:r>
          </w:p>
        </w:tc>
      </w:tr>
      <w:tr w:rsidR="00A611EF" w:rsidRPr="00A611EF" w:rsidTr="007031C8">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Финансовое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01 октября</w:t>
            </w:r>
          </w:p>
        </w:tc>
      </w:tr>
      <w:tr w:rsidR="00A611EF" w:rsidRPr="00A611EF" w:rsidTr="007031C8">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15 сентября</w:t>
            </w:r>
          </w:p>
        </w:tc>
      </w:tr>
      <w:tr w:rsidR="00A611EF" w:rsidRPr="00A611EF" w:rsidTr="007031C8">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Организационное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w:t>
            </w:r>
            <w:r w:rsidRPr="00A611EF">
              <w:rPr>
                <w:sz w:val="24"/>
                <w:szCs w:val="24"/>
              </w:rPr>
              <w:tab/>
              <w:t>модели</w:t>
            </w:r>
            <w:r w:rsidRPr="00A611EF">
              <w:rPr>
                <w:sz w:val="24"/>
                <w:szCs w:val="24"/>
              </w:rPr>
              <w:tab/>
              <w:t>организации</w:t>
            </w:r>
          </w:p>
          <w:p w:rsidR="00A611EF" w:rsidRPr="00A611EF" w:rsidRDefault="00A611EF" w:rsidP="00A611EF">
            <w:pPr>
              <w:ind w:left="142" w:right="103"/>
              <w:jc w:val="both"/>
              <w:rPr>
                <w:sz w:val="24"/>
                <w:szCs w:val="24"/>
              </w:rPr>
            </w:pPr>
            <w:r w:rsidRPr="00A611EF">
              <w:rPr>
                <w:sz w:val="24"/>
                <w:szCs w:val="24"/>
              </w:rPr>
              <w:t>образовательного</w:t>
            </w:r>
            <w:r w:rsidRPr="00A611EF">
              <w:rPr>
                <w:sz w:val="24"/>
                <w:szCs w:val="24"/>
              </w:rPr>
              <w:tab/>
              <w:t>процесса</w:t>
            </w:r>
            <w:r w:rsidRPr="00A611EF">
              <w:rPr>
                <w:sz w:val="24"/>
                <w:szCs w:val="24"/>
              </w:rPr>
              <w:tab/>
              <w:t>в</w:t>
            </w:r>
          </w:p>
          <w:p w:rsidR="00A611EF" w:rsidRPr="00A611EF" w:rsidRDefault="00A611EF" w:rsidP="00A611EF">
            <w:pPr>
              <w:ind w:left="142" w:right="103"/>
              <w:jc w:val="both"/>
              <w:rPr>
                <w:sz w:val="24"/>
                <w:szCs w:val="24"/>
              </w:rPr>
            </w:pPr>
            <w:r w:rsidRPr="00A611EF">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25 августа</w:t>
            </w:r>
          </w:p>
        </w:tc>
      </w:tr>
      <w:tr w:rsidR="00A611EF" w:rsidRPr="00A611EF" w:rsidTr="007031C8">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Заключение договоров о взаимодействии с организациями</w:t>
            </w:r>
            <w:r w:rsidRPr="00A611EF">
              <w:rPr>
                <w:sz w:val="24"/>
                <w:szCs w:val="24"/>
              </w:rPr>
              <w:tab/>
              <w:t>дополнительного</w:t>
            </w:r>
          </w:p>
          <w:p w:rsidR="00A611EF" w:rsidRPr="00A611EF" w:rsidRDefault="00A611EF" w:rsidP="00A611EF">
            <w:pPr>
              <w:ind w:left="142" w:right="103"/>
              <w:jc w:val="both"/>
              <w:rPr>
                <w:sz w:val="24"/>
                <w:szCs w:val="24"/>
              </w:rPr>
            </w:pPr>
            <w:r w:rsidRPr="00A611EF">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июня</w:t>
            </w:r>
          </w:p>
        </w:tc>
      </w:tr>
      <w:tr w:rsidR="00A611EF" w:rsidRPr="00A611EF" w:rsidTr="007031C8">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Проведение изучения образовательных потребностей обучающихся и их родителей (законных представителей) по конкретизации части АООП НОО, формируемой участниками образовательного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7031C8">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Кадровое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Анализ кадрового обеспечения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7031C8">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Создание и своевременная корректировка плана-графика повышения квалификации педагогических и</w:t>
            </w:r>
            <w:r w:rsidRPr="00A611EF">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30 августа</w:t>
            </w:r>
          </w:p>
        </w:tc>
      </w:tr>
      <w:tr w:rsidR="00A611EF" w:rsidRPr="00A611EF" w:rsidTr="007031C8">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 Плана методической работы кафедр и педагогов</w:t>
            </w:r>
            <w:r w:rsidRPr="00A611EF">
              <w:rPr>
                <w:sz w:val="24"/>
                <w:szCs w:val="24"/>
              </w:rPr>
              <w:tab/>
              <w:t>в рамках темы</w:t>
            </w:r>
          </w:p>
          <w:p w:rsidR="00A611EF" w:rsidRPr="00A611EF" w:rsidRDefault="00A611EF" w:rsidP="00A611EF">
            <w:pPr>
              <w:ind w:left="142" w:right="103"/>
              <w:jc w:val="both"/>
              <w:rPr>
                <w:sz w:val="24"/>
                <w:szCs w:val="24"/>
              </w:rPr>
            </w:pPr>
            <w:r w:rsidRPr="00A611EF">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30 августа</w:t>
            </w:r>
          </w:p>
        </w:tc>
      </w:tr>
      <w:tr w:rsidR="00A611EF" w:rsidRPr="00A611EF" w:rsidTr="007031C8">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A611EF" w:rsidRPr="00A611EF" w:rsidRDefault="00A611EF" w:rsidP="00A611EF">
            <w:pPr>
              <w:ind w:left="142" w:right="103"/>
              <w:jc w:val="both"/>
              <w:rPr>
                <w:sz w:val="24"/>
                <w:szCs w:val="24"/>
              </w:rPr>
            </w:pPr>
            <w:r w:rsidRPr="00A611EF">
              <w:rPr>
                <w:sz w:val="24"/>
                <w:szCs w:val="24"/>
              </w:rPr>
              <w:t>Информационное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Размещение</w:t>
            </w:r>
            <w:r w:rsidRPr="00A611EF">
              <w:rPr>
                <w:sz w:val="24"/>
                <w:szCs w:val="24"/>
              </w:rPr>
              <w:tab/>
              <w:t>на</w:t>
            </w:r>
            <w:r w:rsidRPr="00A611EF">
              <w:rPr>
                <w:sz w:val="24"/>
                <w:szCs w:val="24"/>
              </w:rPr>
              <w:tab/>
              <w:t>сайте</w:t>
            </w:r>
            <w:r w:rsidRPr="00A611EF">
              <w:rPr>
                <w:sz w:val="24"/>
                <w:szCs w:val="24"/>
              </w:rPr>
              <w:tab/>
            </w:r>
          </w:p>
          <w:p w:rsidR="00A611EF" w:rsidRPr="00A611EF" w:rsidRDefault="00A611EF" w:rsidP="00A611EF">
            <w:pPr>
              <w:ind w:left="142" w:right="103"/>
              <w:jc w:val="both"/>
              <w:rPr>
                <w:sz w:val="24"/>
                <w:szCs w:val="24"/>
              </w:rPr>
            </w:pPr>
            <w:r w:rsidRPr="00A611EF">
              <w:rPr>
                <w:sz w:val="24"/>
                <w:szCs w:val="24"/>
              </w:rPr>
              <w:t>актуальных документов о реализации</w:t>
            </w:r>
          </w:p>
          <w:p w:rsidR="00A611EF" w:rsidRPr="00A611EF" w:rsidRDefault="00A611EF" w:rsidP="00A611EF">
            <w:pPr>
              <w:ind w:left="142" w:right="103"/>
              <w:jc w:val="both"/>
              <w:rPr>
                <w:sz w:val="24"/>
                <w:szCs w:val="24"/>
              </w:rPr>
            </w:pPr>
            <w:r w:rsidRPr="00A611EF">
              <w:rPr>
                <w:sz w:val="24"/>
                <w:szCs w:val="24"/>
              </w:rPr>
              <w:t>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В течение 5 рабочих дней с момента изменений</w:t>
            </w:r>
          </w:p>
        </w:tc>
      </w:tr>
      <w:tr w:rsidR="00A611EF" w:rsidRPr="00A611EF" w:rsidTr="007031C8">
        <w:trPr>
          <w:gridAfter w:val="1"/>
          <w:wAfter w:w="14" w:type="dxa"/>
          <w:trHeight w:hRule="exact" w:val="2977"/>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Ознакомление</w:t>
            </w:r>
            <w:r w:rsidRPr="00A611EF">
              <w:rPr>
                <w:sz w:val="24"/>
                <w:szCs w:val="24"/>
              </w:rPr>
              <w:tab/>
              <w:t>родителей</w:t>
            </w:r>
            <w:r w:rsidRPr="00A611EF">
              <w:rPr>
                <w:sz w:val="24"/>
                <w:szCs w:val="24"/>
              </w:rPr>
              <w:tab/>
              <w:t>будущих первоклассников</w:t>
            </w:r>
            <w:r w:rsidRPr="00A611EF">
              <w:rPr>
                <w:sz w:val="24"/>
                <w:szCs w:val="24"/>
              </w:rPr>
              <w:tab/>
              <w:t>и</w:t>
            </w:r>
            <w:r w:rsidRPr="00A611EF">
              <w:rPr>
                <w:sz w:val="24"/>
                <w:szCs w:val="24"/>
              </w:rPr>
              <w:tab/>
              <w:t>учащихся,</w:t>
            </w:r>
          </w:p>
          <w:p w:rsidR="00A611EF" w:rsidRPr="00A611EF" w:rsidRDefault="00A611EF" w:rsidP="00A611EF">
            <w:pPr>
              <w:ind w:left="142" w:right="103"/>
              <w:jc w:val="both"/>
              <w:rPr>
                <w:sz w:val="24"/>
                <w:szCs w:val="24"/>
              </w:rPr>
            </w:pPr>
            <w:r w:rsidRPr="00A611EF">
              <w:rPr>
                <w:sz w:val="24"/>
                <w:szCs w:val="24"/>
              </w:rPr>
              <w:t>переводящихся из других ОУ в промежуточные классы, с содержанием ФГОС НОО 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right="146"/>
              <w:jc w:val="both"/>
              <w:rPr>
                <w:sz w:val="24"/>
                <w:szCs w:val="24"/>
              </w:rPr>
            </w:pPr>
            <w:r w:rsidRPr="00A611EF">
              <w:rPr>
                <w:sz w:val="24"/>
                <w:szCs w:val="24"/>
              </w:rPr>
              <w:t>Ежегодно в мае - для</w:t>
            </w:r>
          </w:p>
          <w:p w:rsidR="00A611EF" w:rsidRPr="00A611EF" w:rsidRDefault="00A611EF" w:rsidP="00A611EF">
            <w:pPr>
              <w:ind w:right="146"/>
              <w:jc w:val="both"/>
              <w:rPr>
                <w:sz w:val="24"/>
                <w:szCs w:val="24"/>
              </w:rPr>
            </w:pPr>
            <w:r w:rsidRPr="00A611EF">
              <w:rPr>
                <w:sz w:val="24"/>
                <w:szCs w:val="24"/>
              </w:rPr>
              <w:t xml:space="preserve">учащихся </w:t>
            </w:r>
            <w:r w:rsidR="00755B19">
              <w:rPr>
                <w:bCs/>
                <w:color w:val="000000"/>
                <w:w w:val="0"/>
                <w:sz w:val="24"/>
                <w:szCs w:val="24"/>
              </w:rPr>
              <w:t>МБОУ «Шаталовская СОШ»</w:t>
            </w:r>
            <w:r w:rsidRPr="00A611EF">
              <w:rPr>
                <w:sz w:val="24"/>
                <w:szCs w:val="24"/>
              </w:rPr>
              <w:t>, в</w:t>
            </w:r>
          </w:p>
          <w:p w:rsidR="00A611EF" w:rsidRPr="00A611EF" w:rsidRDefault="00A611EF" w:rsidP="00A611EF">
            <w:pPr>
              <w:ind w:right="146"/>
              <w:jc w:val="both"/>
              <w:rPr>
                <w:sz w:val="24"/>
                <w:szCs w:val="24"/>
              </w:rPr>
            </w:pPr>
            <w:r w:rsidRPr="00A611EF">
              <w:rPr>
                <w:sz w:val="24"/>
                <w:szCs w:val="24"/>
              </w:rPr>
              <w:t>августе - для учащихся,</w:t>
            </w:r>
          </w:p>
          <w:p w:rsidR="00A611EF" w:rsidRPr="00A611EF" w:rsidRDefault="00A611EF" w:rsidP="00A611EF">
            <w:pPr>
              <w:ind w:right="146"/>
              <w:jc w:val="both"/>
              <w:rPr>
                <w:sz w:val="24"/>
                <w:szCs w:val="24"/>
              </w:rPr>
            </w:pPr>
            <w:r w:rsidRPr="00A611EF">
              <w:rPr>
                <w:sz w:val="24"/>
                <w:szCs w:val="24"/>
              </w:rPr>
              <w:t>переведенных</w:t>
            </w:r>
            <w:r w:rsidRPr="00A611EF">
              <w:rPr>
                <w:sz w:val="24"/>
                <w:szCs w:val="24"/>
              </w:rPr>
              <w:tab/>
              <w:t>в</w:t>
            </w:r>
          </w:p>
          <w:p w:rsidR="00A611EF" w:rsidRPr="00A611EF" w:rsidRDefault="00A611EF" w:rsidP="00A611EF">
            <w:pPr>
              <w:ind w:right="146"/>
              <w:jc w:val="both"/>
              <w:rPr>
                <w:sz w:val="24"/>
                <w:szCs w:val="24"/>
              </w:rPr>
            </w:pPr>
            <w:r w:rsidRPr="00A611EF">
              <w:rPr>
                <w:sz w:val="24"/>
                <w:szCs w:val="24"/>
              </w:rPr>
              <w:t>из других ОУ (в течение учебного года - не позднее 3 дней с</w:t>
            </w:r>
          </w:p>
          <w:p w:rsidR="00A611EF" w:rsidRPr="00A611EF" w:rsidRDefault="00A611EF" w:rsidP="00A611EF">
            <w:pPr>
              <w:ind w:right="146"/>
              <w:jc w:val="both"/>
              <w:rPr>
                <w:sz w:val="24"/>
                <w:szCs w:val="24"/>
              </w:rPr>
            </w:pPr>
            <w:r w:rsidRPr="00A611EF">
              <w:rPr>
                <w:sz w:val="24"/>
                <w:szCs w:val="24"/>
              </w:rPr>
              <w:t>момента удовлетворения</w:t>
            </w:r>
          </w:p>
          <w:p w:rsidR="00A611EF" w:rsidRPr="00A611EF" w:rsidRDefault="00A611EF" w:rsidP="00A611EF">
            <w:pPr>
              <w:ind w:right="146"/>
              <w:jc w:val="both"/>
              <w:rPr>
                <w:sz w:val="24"/>
                <w:szCs w:val="24"/>
              </w:rPr>
            </w:pPr>
            <w:r w:rsidRPr="00A611EF">
              <w:rPr>
                <w:sz w:val="24"/>
                <w:szCs w:val="24"/>
              </w:rPr>
              <w:t>заявления о переводе)</w:t>
            </w:r>
          </w:p>
        </w:tc>
      </w:tr>
      <w:tr w:rsidR="00A611EF" w:rsidRPr="00A611EF" w:rsidTr="007031C8">
        <w:trPr>
          <w:gridAfter w:val="1"/>
          <w:wAfter w:w="14" w:type="dxa"/>
          <w:trHeight w:hRule="exact" w:val="982"/>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Организация изучения общественного мнения по вопросам содержания и качества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Ежегодно в соответствии</w:t>
            </w:r>
          </w:p>
          <w:p w:rsidR="00A611EF" w:rsidRPr="00A611EF" w:rsidRDefault="00A611EF" w:rsidP="00A611EF">
            <w:pPr>
              <w:ind w:left="142" w:right="146"/>
              <w:jc w:val="both"/>
              <w:rPr>
                <w:sz w:val="24"/>
                <w:szCs w:val="24"/>
              </w:rPr>
            </w:pPr>
            <w:r w:rsidRPr="00A611EF">
              <w:rPr>
                <w:sz w:val="24"/>
                <w:szCs w:val="24"/>
              </w:rPr>
              <w:t>с</w:t>
            </w:r>
            <w:r w:rsidRPr="00A611EF">
              <w:rPr>
                <w:sz w:val="24"/>
                <w:szCs w:val="24"/>
              </w:rPr>
              <w:tab/>
              <w:t>Планом внутришкольного контроля (составной</w:t>
            </w:r>
          </w:p>
          <w:p w:rsidR="00A611EF" w:rsidRPr="00A611EF" w:rsidRDefault="00A611EF" w:rsidP="00A611EF">
            <w:pPr>
              <w:ind w:left="142" w:right="146"/>
              <w:jc w:val="both"/>
              <w:rPr>
                <w:sz w:val="24"/>
                <w:szCs w:val="24"/>
              </w:rPr>
            </w:pPr>
            <w:r w:rsidRPr="00A611EF">
              <w:rPr>
                <w:sz w:val="24"/>
                <w:szCs w:val="24"/>
              </w:rPr>
              <w:t>частью Плана работы на учебный год)</w:t>
            </w:r>
          </w:p>
        </w:tc>
      </w:tr>
      <w:tr w:rsidR="00A611EF" w:rsidRPr="00A611EF" w:rsidTr="007031C8">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 xml:space="preserve">Включение в Отчет о результатах самообследования деятельности </w:t>
            </w:r>
            <w:r w:rsidR="00755B19">
              <w:rPr>
                <w:bCs/>
                <w:color w:val="000000"/>
                <w:w w:val="0"/>
                <w:sz w:val="24"/>
                <w:szCs w:val="24"/>
              </w:rPr>
              <w:t xml:space="preserve">МБОУ «Шаталовская СОШ» </w:t>
            </w:r>
            <w:r w:rsidRPr="00A611EF">
              <w:rPr>
                <w:sz w:val="24"/>
                <w:szCs w:val="24"/>
              </w:rPr>
              <w:t>материалов о ход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7031C8">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Материально</w:t>
            </w:r>
            <w:r w:rsidRPr="00A611EF">
              <w:rPr>
                <w:sz w:val="24"/>
                <w:szCs w:val="24"/>
              </w:rPr>
              <w:softHyphen/>
            </w:r>
          </w:p>
          <w:p w:rsidR="00A611EF" w:rsidRPr="00A611EF" w:rsidRDefault="00A611EF" w:rsidP="00A611EF">
            <w:pPr>
              <w:ind w:left="142" w:right="103"/>
              <w:jc w:val="both"/>
              <w:rPr>
                <w:sz w:val="24"/>
                <w:szCs w:val="24"/>
              </w:rPr>
            </w:pPr>
            <w:r w:rsidRPr="00A611EF">
              <w:rPr>
                <w:sz w:val="24"/>
                <w:szCs w:val="24"/>
              </w:rPr>
              <w:t>техническое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Анализ</w:t>
            </w:r>
            <w:r w:rsidRPr="00A611EF">
              <w:rPr>
                <w:sz w:val="24"/>
                <w:szCs w:val="24"/>
              </w:rPr>
              <w:tab/>
              <w:t>материально-технического</w:t>
            </w:r>
          </w:p>
          <w:p w:rsidR="00A611EF" w:rsidRPr="00A611EF" w:rsidRDefault="00A611EF" w:rsidP="00A611EF">
            <w:pPr>
              <w:ind w:left="142" w:right="103"/>
              <w:jc w:val="both"/>
              <w:rPr>
                <w:sz w:val="24"/>
                <w:szCs w:val="24"/>
              </w:rPr>
            </w:pPr>
            <w:r w:rsidRPr="00A611EF">
              <w:rPr>
                <w:sz w:val="24"/>
                <w:szCs w:val="24"/>
              </w:rPr>
              <w:t>обеспечения условий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25 августа</w:t>
            </w:r>
          </w:p>
        </w:tc>
      </w:tr>
      <w:tr w:rsidR="00A611EF" w:rsidRPr="00A611EF" w:rsidTr="007031C8">
        <w:trPr>
          <w:gridAfter w:val="1"/>
          <w:wAfter w:w="14" w:type="dxa"/>
          <w:trHeight w:hRule="exact" w:val="1306"/>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15 сентября</w:t>
            </w:r>
          </w:p>
        </w:tc>
      </w:tr>
      <w:tr w:rsidR="00A611EF" w:rsidRPr="00A611EF" w:rsidTr="007031C8">
        <w:trPr>
          <w:gridAfter w:val="1"/>
          <w:wAfter w:w="14" w:type="dxa"/>
          <w:trHeight w:hRule="exact" w:val="1130"/>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 соответствия санитарно</w:t>
            </w:r>
            <w:r w:rsidRPr="00A611EF">
              <w:rPr>
                <w:sz w:val="24"/>
                <w:szCs w:val="24"/>
              </w:rPr>
              <w:softHyphen/>
              <w:t>гигиенических условий реализации АООП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Постоянно, в том числе не позднее 20 августа (в ходе приемки к новому учебному году)</w:t>
            </w:r>
          </w:p>
        </w:tc>
      </w:tr>
      <w:tr w:rsidR="00A611EF" w:rsidRPr="00A611EF" w:rsidTr="007031C8">
        <w:trPr>
          <w:gridAfter w:val="1"/>
          <w:wAfter w:w="14" w:type="dxa"/>
          <w:trHeight w:hRule="exact" w:val="1130"/>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 соответствия условий реализации АООП НОО противопожарным нормам, нормам охраны труда работников учреждения</w:t>
            </w:r>
          </w:p>
          <w:p w:rsidR="00A611EF" w:rsidRPr="00A611EF" w:rsidRDefault="00A611EF" w:rsidP="00A611EF">
            <w:pPr>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Постоянно, в том числе не позднее 20 августа (в ходе приемки к новому учебному году)</w:t>
            </w:r>
          </w:p>
        </w:tc>
      </w:tr>
      <w:tr w:rsidR="00A611EF" w:rsidRPr="00A611EF" w:rsidTr="007031C8">
        <w:trPr>
          <w:gridAfter w:val="1"/>
          <w:wAfter w:w="14" w:type="dxa"/>
          <w:trHeight w:val="4098"/>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w:t>
            </w:r>
            <w:r w:rsidRPr="00A611EF">
              <w:rPr>
                <w:sz w:val="24"/>
                <w:szCs w:val="24"/>
              </w:rPr>
              <w:tab/>
              <w:t>соответствия</w:t>
            </w:r>
          </w:p>
          <w:p w:rsidR="00A611EF" w:rsidRPr="00A611EF" w:rsidRDefault="00A611EF" w:rsidP="00A611EF">
            <w:pPr>
              <w:ind w:left="142" w:right="103"/>
              <w:jc w:val="both"/>
              <w:rPr>
                <w:sz w:val="24"/>
                <w:szCs w:val="24"/>
              </w:rPr>
            </w:pPr>
            <w:r w:rsidRPr="00A611EF">
              <w:rPr>
                <w:sz w:val="24"/>
                <w:szCs w:val="24"/>
              </w:rPr>
              <w:t>информационно-образовательной среды требованиям АООП НОО: оформление и оплата услуг сети Интернет; организация обслуживания сайта;</w:t>
            </w:r>
          </w:p>
          <w:p w:rsidR="00A611EF" w:rsidRPr="00A611EF" w:rsidRDefault="00A611EF" w:rsidP="00A611EF">
            <w:pPr>
              <w:ind w:left="142" w:right="103"/>
              <w:jc w:val="both"/>
              <w:rPr>
                <w:sz w:val="24"/>
                <w:szCs w:val="24"/>
              </w:rPr>
            </w:pPr>
            <w:r w:rsidRPr="00A611EF">
              <w:rPr>
                <w:sz w:val="24"/>
                <w:szCs w:val="24"/>
              </w:rPr>
              <w:t>организация обслуживания локальной сети;</w:t>
            </w:r>
          </w:p>
          <w:p w:rsidR="00A611EF" w:rsidRPr="00A611EF" w:rsidRDefault="00A611EF" w:rsidP="00A611EF">
            <w:pPr>
              <w:ind w:left="142" w:right="103"/>
              <w:jc w:val="both"/>
              <w:rPr>
                <w:sz w:val="24"/>
                <w:szCs w:val="24"/>
              </w:rPr>
            </w:pPr>
            <w:r w:rsidRPr="00A611EF">
              <w:rPr>
                <w:sz w:val="24"/>
                <w:szCs w:val="24"/>
              </w:rPr>
              <w:t>организация ремонта и обслуживания оргтехники;</w:t>
            </w:r>
          </w:p>
          <w:p w:rsidR="00A611EF" w:rsidRPr="00A611EF" w:rsidRDefault="00A611EF" w:rsidP="00A611EF">
            <w:pPr>
              <w:ind w:left="142" w:right="103"/>
              <w:jc w:val="both"/>
              <w:rPr>
                <w:sz w:val="24"/>
                <w:szCs w:val="24"/>
              </w:rPr>
            </w:pPr>
            <w:r w:rsidRPr="00A611EF">
              <w:rPr>
                <w:sz w:val="24"/>
                <w:szCs w:val="24"/>
              </w:rPr>
              <w:t>приобретение</w:t>
            </w:r>
            <w:r w:rsidRPr="00A611EF">
              <w:rPr>
                <w:sz w:val="24"/>
                <w:szCs w:val="24"/>
              </w:rPr>
              <w:tab/>
              <w:t>и/или</w:t>
            </w:r>
            <w:r w:rsidRPr="00A611EF">
              <w:rPr>
                <w:sz w:val="24"/>
                <w:szCs w:val="24"/>
              </w:rPr>
              <w:tab/>
              <w:t>обновление</w:t>
            </w:r>
          </w:p>
          <w:p w:rsidR="00A611EF" w:rsidRPr="00A611EF" w:rsidRDefault="00A611EF" w:rsidP="00A611EF">
            <w:pPr>
              <w:ind w:left="142" w:right="103"/>
              <w:jc w:val="both"/>
              <w:rPr>
                <w:sz w:val="24"/>
                <w:szCs w:val="24"/>
              </w:rPr>
            </w:pPr>
            <w:r w:rsidRPr="00A611EF">
              <w:rPr>
                <w:sz w:val="24"/>
                <w:szCs w:val="24"/>
              </w:rPr>
              <w:t>лицензионного</w:t>
            </w:r>
            <w:r w:rsidRPr="00A611EF">
              <w:rPr>
                <w:sz w:val="24"/>
                <w:szCs w:val="24"/>
              </w:rPr>
              <w:tab/>
              <w:t>программного</w:t>
            </w:r>
          </w:p>
          <w:p w:rsidR="00A611EF" w:rsidRPr="00A611EF" w:rsidRDefault="00A611EF" w:rsidP="00A611EF">
            <w:pPr>
              <w:ind w:left="142" w:right="103"/>
              <w:jc w:val="both"/>
              <w:rPr>
                <w:sz w:val="24"/>
                <w:szCs w:val="24"/>
              </w:rPr>
            </w:pPr>
            <w:r w:rsidRPr="00A611EF">
              <w:rPr>
                <w:sz w:val="24"/>
                <w:szCs w:val="24"/>
              </w:rPr>
              <w:t>обеспечения;</w:t>
            </w:r>
          </w:p>
          <w:p w:rsidR="00A611EF" w:rsidRPr="00A611EF" w:rsidRDefault="00A611EF" w:rsidP="00A611EF">
            <w:pPr>
              <w:ind w:left="142" w:right="103"/>
              <w:jc w:val="both"/>
              <w:rPr>
                <w:sz w:val="24"/>
                <w:szCs w:val="24"/>
              </w:rPr>
            </w:pPr>
            <w:r w:rsidRPr="00A611EF">
              <w:rPr>
                <w:sz w:val="24"/>
                <w:szCs w:val="24"/>
              </w:rPr>
              <w:t>модернизация</w:t>
            </w:r>
            <w:r w:rsidRPr="00A611EF">
              <w:rPr>
                <w:sz w:val="24"/>
                <w:szCs w:val="24"/>
              </w:rPr>
              <w:tab/>
              <w:t>парка</w:t>
            </w:r>
            <w:r w:rsidRPr="00A611EF">
              <w:rPr>
                <w:sz w:val="24"/>
                <w:szCs w:val="24"/>
              </w:rPr>
              <w:tab/>
              <w:t>технических</w:t>
            </w:r>
          </w:p>
          <w:p w:rsidR="00A611EF" w:rsidRPr="00A611EF" w:rsidRDefault="00A611EF" w:rsidP="00A611EF">
            <w:pPr>
              <w:ind w:left="142" w:right="103"/>
              <w:jc w:val="both"/>
              <w:rPr>
                <w:sz w:val="24"/>
                <w:szCs w:val="24"/>
              </w:rPr>
            </w:pPr>
            <w:r w:rsidRPr="00A611EF">
              <w:rPr>
                <w:sz w:val="24"/>
                <w:szCs w:val="24"/>
              </w:rPr>
              <w:t>средств обучения;</w:t>
            </w:r>
          </w:p>
          <w:p w:rsidR="00A611EF" w:rsidRPr="00A611EF" w:rsidRDefault="00A611EF" w:rsidP="00A611EF">
            <w:pPr>
              <w:ind w:left="142" w:right="103"/>
              <w:jc w:val="both"/>
              <w:rPr>
                <w:sz w:val="24"/>
                <w:szCs w:val="24"/>
              </w:rPr>
            </w:pPr>
            <w:r w:rsidRPr="00A611EF">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Ежемесячно</w:t>
            </w:r>
          </w:p>
          <w:p w:rsidR="00A611EF" w:rsidRPr="00A611EF" w:rsidRDefault="00A611EF" w:rsidP="00A611EF">
            <w:pPr>
              <w:ind w:left="142" w:right="-1"/>
              <w:jc w:val="both"/>
              <w:rPr>
                <w:sz w:val="24"/>
                <w:szCs w:val="24"/>
              </w:rPr>
            </w:pPr>
          </w:p>
        </w:tc>
      </w:tr>
      <w:tr w:rsidR="00A611EF" w:rsidRPr="00A611EF" w:rsidTr="007031C8">
        <w:trPr>
          <w:gridAfter w:val="1"/>
          <w:wAfter w:w="14" w:type="dxa"/>
          <w:trHeight w:hRule="exact" w:val="2136"/>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tcBorders>
            <w:shd w:val="clear" w:color="auto" w:fill="FFFFFF"/>
          </w:tcPr>
          <w:p w:rsidR="00A611EF" w:rsidRPr="00A611EF" w:rsidRDefault="00A611EF" w:rsidP="00A611EF">
            <w:pPr>
              <w:ind w:left="142" w:right="137"/>
              <w:jc w:val="both"/>
              <w:rPr>
                <w:sz w:val="24"/>
                <w:szCs w:val="24"/>
              </w:rPr>
            </w:pPr>
            <w:r w:rsidRPr="00A611EF">
              <w:rPr>
                <w:sz w:val="24"/>
                <w:szCs w:val="24"/>
              </w:rPr>
              <w:t>Обеспечение укомплектованности библиотечно-информационного центра:</w:t>
            </w:r>
          </w:p>
          <w:p w:rsidR="00A611EF" w:rsidRPr="00A611EF" w:rsidRDefault="00A611EF" w:rsidP="00A611EF">
            <w:pPr>
              <w:ind w:left="142" w:right="137"/>
              <w:jc w:val="both"/>
              <w:rPr>
                <w:sz w:val="24"/>
                <w:szCs w:val="24"/>
              </w:rPr>
            </w:pPr>
            <w:r w:rsidRPr="00A611EF">
              <w:rPr>
                <w:sz w:val="24"/>
                <w:szCs w:val="24"/>
              </w:rPr>
              <w:t>пополнение библиотечного фонда учебниками, художественной и научно</w:t>
            </w:r>
            <w:r w:rsidRPr="00A611EF">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 в том числе не позднее 30 августа (в</w:t>
            </w:r>
          </w:p>
          <w:p w:rsidR="00A611EF" w:rsidRPr="00A611EF" w:rsidRDefault="00A611EF" w:rsidP="00A611EF">
            <w:pPr>
              <w:ind w:left="142" w:right="-1"/>
              <w:jc w:val="both"/>
              <w:rPr>
                <w:sz w:val="24"/>
                <w:szCs w:val="24"/>
              </w:rPr>
            </w:pPr>
            <w:r w:rsidRPr="00A611EF">
              <w:rPr>
                <w:sz w:val="24"/>
                <w:szCs w:val="24"/>
              </w:rPr>
              <w:t>ходе</w:t>
            </w:r>
            <w:r w:rsidRPr="00A611EF">
              <w:rPr>
                <w:sz w:val="24"/>
                <w:szCs w:val="24"/>
              </w:rPr>
              <w:tab/>
              <w:t>подготовки</w:t>
            </w:r>
            <w:r w:rsidRPr="00A611EF">
              <w:rPr>
                <w:sz w:val="24"/>
                <w:szCs w:val="24"/>
              </w:rPr>
              <w:tab/>
              <w:t>к</w:t>
            </w:r>
          </w:p>
          <w:p w:rsidR="00A611EF" w:rsidRPr="00A611EF" w:rsidRDefault="00A611EF" w:rsidP="00A611EF">
            <w:pPr>
              <w:ind w:left="142" w:right="-1"/>
              <w:jc w:val="both"/>
              <w:rPr>
                <w:sz w:val="24"/>
                <w:szCs w:val="24"/>
              </w:rPr>
            </w:pPr>
            <w:r w:rsidRPr="00A611EF">
              <w:rPr>
                <w:sz w:val="24"/>
                <w:szCs w:val="24"/>
              </w:rPr>
              <w:t>предстоящему учебному году)</w:t>
            </w:r>
          </w:p>
        </w:tc>
      </w:tr>
      <w:tr w:rsidR="00A611EF" w:rsidRPr="00A611EF" w:rsidTr="007031C8">
        <w:trPr>
          <w:gridAfter w:val="1"/>
          <w:wAfter w:w="14" w:type="dxa"/>
          <w:trHeight w:hRule="exact" w:val="1274"/>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A611EF" w:rsidRPr="00A611EF" w:rsidRDefault="00A611EF" w:rsidP="00A611EF">
            <w:pPr>
              <w:ind w:left="142" w:right="137"/>
              <w:jc w:val="both"/>
              <w:rPr>
                <w:sz w:val="24"/>
                <w:szCs w:val="24"/>
              </w:rPr>
            </w:pPr>
            <w:r w:rsidRPr="00A611EF">
              <w:rPr>
                <w:sz w:val="24"/>
                <w:szCs w:val="24"/>
              </w:rPr>
              <w:t>Обеспечение доступа к электронным образовательным ресурсам, размещенным в федеральных и региональных базах данных</w:t>
            </w:r>
          </w:p>
          <w:p w:rsidR="00A611EF" w:rsidRPr="00A611EF" w:rsidRDefault="00A611EF" w:rsidP="00A611EF">
            <w:pPr>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w:t>
            </w:r>
          </w:p>
        </w:tc>
      </w:tr>
      <w:tr w:rsidR="00A611EF" w:rsidRPr="00A611EF" w:rsidTr="007031C8">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37"/>
              <w:jc w:val="both"/>
              <w:rPr>
                <w:sz w:val="24"/>
                <w:szCs w:val="24"/>
              </w:rPr>
            </w:pPr>
            <w:r w:rsidRPr="00A611EF">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w:t>
            </w:r>
          </w:p>
        </w:tc>
      </w:tr>
    </w:tbl>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b/>
          <w:bCs/>
          <w:sz w:val="24"/>
          <w:szCs w:val="24"/>
        </w:rPr>
      </w:pPr>
      <w:r w:rsidRPr="00A611EF">
        <w:rPr>
          <w:b/>
          <w:bCs/>
          <w:sz w:val="24"/>
          <w:szCs w:val="24"/>
        </w:rPr>
        <w:t>3.5.5. Материально-технические условия реализации основной образовательной программы</w:t>
      </w:r>
      <w:bookmarkEnd w:id="387"/>
    </w:p>
    <w:p w:rsidR="00A611EF" w:rsidRPr="00A611EF" w:rsidRDefault="00A611EF" w:rsidP="00A611EF">
      <w:pPr>
        <w:ind w:right="-1" w:firstLine="709"/>
        <w:jc w:val="both"/>
        <w:rPr>
          <w:sz w:val="24"/>
          <w:szCs w:val="24"/>
        </w:rPr>
      </w:pPr>
      <w:r w:rsidRPr="00A611EF">
        <w:rPr>
          <w:sz w:val="24"/>
          <w:szCs w:val="24"/>
        </w:rPr>
        <w:t>Материально-техническая база образовательной организации обеспечивает:</w:t>
      </w:r>
    </w:p>
    <w:p w:rsidR="00A611EF" w:rsidRPr="00A611EF" w:rsidRDefault="00A611EF" w:rsidP="00A611EF">
      <w:pPr>
        <w:ind w:right="-1" w:firstLine="709"/>
        <w:jc w:val="both"/>
        <w:rPr>
          <w:sz w:val="24"/>
          <w:szCs w:val="24"/>
        </w:rPr>
      </w:pPr>
      <w:r w:rsidRPr="00A611EF">
        <w:rPr>
          <w:sz w:val="24"/>
          <w:szCs w:val="24"/>
        </w:rPr>
        <w:t xml:space="preserve">- возможность достижения обучающимися результатов освоения программы начального общего образования; </w:t>
      </w:r>
    </w:p>
    <w:p w:rsidR="00A611EF" w:rsidRPr="00A611EF" w:rsidRDefault="00A611EF" w:rsidP="00A611EF">
      <w:pPr>
        <w:ind w:right="-1" w:firstLine="709"/>
        <w:jc w:val="both"/>
        <w:rPr>
          <w:sz w:val="24"/>
          <w:szCs w:val="24"/>
        </w:rPr>
      </w:pPr>
      <w:r w:rsidRPr="00A611EF">
        <w:rPr>
          <w:sz w:val="24"/>
          <w:szCs w:val="24"/>
        </w:rPr>
        <w:t>- безопасность и комфортность организации учебного процесса;</w:t>
      </w:r>
    </w:p>
    <w:p w:rsidR="00A611EF" w:rsidRPr="00A611EF" w:rsidRDefault="00A611EF" w:rsidP="00A611EF">
      <w:pPr>
        <w:ind w:right="-1" w:firstLine="709"/>
        <w:jc w:val="both"/>
        <w:rPr>
          <w:sz w:val="24"/>
          <w:szCs w:val="24"/>
        </w:rPr>
      </w:pPr>
      <w:r w:rsidRPr="00A611EF">
        <w:rPr>
          <w:sz w:val="24"/>
          <w:szCs w:val="24"/>
        </w:rPr>
        <w:t>- соблюдение санитарно-эпидемиологических правил и гигиенических нормативов;</w:t>
      </w:r>
    </w:p>
    <w:p w:rsidR="00A611EF" w:rsidRPr="00A611EF" w:rsidRDefault="00A611EF" w:rsidP="00A611EF">
      <w:pPr>
        <w:ind w:right="-1" w:firstLine="709"/>
        <w:jc w:val="both"/>
        <w:rPr>
          <w:sz w:val="24"/>
          <w:szCs w:val="24"/>
        </w:rPr>
      </w:pPr>
      <w:r w:rsidRPr="00A611EF">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611EF" w:rsidRPr="00A611EF" w:rsidRDefault="00A611EF" w:rsidP="00A611EF">
      <w:pPr>
        <w:ind w:right="-1" w:firstLine="709"/>
        <w:jc w:val="both"/>
        <w:rPr>
          <w:sz w:val="24"/>
          <w:szCs w:val="24"/>
        </w:rPr>
      </w:pPr>
      <w:r w:rsidRPr="00A611EF">
        <w:rPr>
          <w:sz w:val="24"/>
          <w:szCs w:val="24"/>
        </w:rPr>
        <w:t xml:space="preserve">    В </w:t>
      </w:r>
      <w:r w:rsidR="00755B19">
        <w:rPr>
          <w:bCs/>
          <w:color w:val="000000"/>
          <w:w w:val="0"/>
          <w:sz w:val="24"/>
          <w:szCs w:val="24"/>
        </w:rPr>
        <w:t xml:space="preserve">МБОУ «Шаталовская СОШ» </w:t>
      </w:r>
      <w:r w:rsidRPr="00A611EF">
        <w:rPr>
          <w:sz w:val="24"/>
          <w:szCs w:val="24"/>
        </w:rPr>
        <w:t>разработаны и закреплены локальным актами перечни оснащения и оборудования, обеспечивающие учебный процесс.</w:t>
      </w:r>
    </w:p>
    <w:p w:rsidR="00A611EF" w:rsidRPr="00A611EF" w:rsidRDefault="00A611EF" w:rsidP="00A611EF">
      <w:pPr>
        <w:ind w:right="-1" w:firstLine="709"/>
        <w:jc w:val="both"/>
        <w:rPr>
          <w:sz w:val="24"/>
          <w:szCs w:val="24"/>
        </w:rPr>
      </w:pPr>
      <w:r w:rsidRPr="00A611EF">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A611EF" w:rsidRPr="00A611EF" w:rsidRDefault="00A611EF" w:rsidP="00A611EF">
      <w:pPr>
        <w:ind w:right="-1" w:firstLine="709"/>
        <w:jc w:val="both"/>
        <w:rPr>
          <w:sz w:val="24"/>
          <w:szCs w:val="24"/>
        </w:rPr>
      </w:pPr>
      <w:r w:rsidRPr="00A611EF">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A611EF" w:rsidRPr="00A611EF" w:rsidRDefault="00A611EF" w:rsidP="00A611EF">
      <w:pPr>
        <w:ind w:right="-1" w:firstLine="709"/>
        <w:jc w:val="both"/>
        <w:rPr>
          <w:sz w:val="24"/>
          <w:szCs w:val="24"/>
        </w:rPr>
      </w:pPr>
      <w:r w:rsidRPr="00A611EF">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A611EF" w:rsidRPr="00A611EF" w:rsidRDefault="00A611EF" w:rsidP="00A611EF">
      <w:pPr>
        <w:ind w:right="-1" w:firstLine="709"/>
        <w:jc w:val="both"/>
        <w:rPr>
          <w:sz w:val="24"/>
          <w:szCs w:val="24"/>
        </w:rPr>
      </w:pPr>
      <w:r w:rsidRPr="00A611EF">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611EF" w:rsidRPr="00A611EF" w:rsidRDefault="00A611EF" w:rsidP="00A611EF">
      <w:pPr>
        <w:ind w:right="-1" w:firstLine="709"/>
        <w:jc w:val="both"/>
        <w:rPr>
          <w:sz w:val="24"/>
          <w:szCs w:val="24"/>
        </w:rPr>
      </w:pPr>
      <w:r w:rsidRPr="00A611EF">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A611EF" w:rsidRPr="00A611EF" w:rsidRDefault="00A611EF" w:rsidP="00A611EF">
      <w:pPr>
        <w:ind w:right="-1" w:firstLine="709"/>
        <w:jc w:val="both"/>
        <w:rPr>
          <w:sz w:val="24"/>
          <w:szCs w:val="24"/>
        </w:rPr>
      </w:pPr>
      <w:r w:rsidRPr="00A611EF">
        <w:rPr>
          <w:sz w:val="24"/>
          <w:szCs w:val="24"/>
        </w:rPr>
        <w:t xml:space="preserve">- аналогичные перечни, утверждённые региональными нормативными актами и локальными актами </w:t>
      </w:r>
      <w:r w:rsidR="000F3AE1">
        <w:rPr>
          <w:bCs/>
          <w:color w:val="000000"/>
          <w:w w:val="0"/>
          <w:sz w:val="24"/>
          <w:szCs w:val="24"/>
        </w:rPr>
        <w:t>МБОУ «Шаталовская СОШ»</w:t>
      </w:r>
      <w:r w:rsidRPr="00A611EF">
        <w:rPr>
          <w:sz w:val="24"/>
          <w:szCs w:val="24"/>
        </w:rPr>
        <w:t>, разработанные с учётом особенностей реализации основной образовательной программы в образовательной организации;</w:t>
      </w:r>
    </w:p>
    <w:p w:rsidR="00A611EF" w:rsidRPr="00A611EF" w:rsidRDefault="00A611EF" w:rsidP="00A611EF">
      <w:pPr>
        <w:ind w:right="-1" w:firstLine="709"/>
        <w:jc w:val="both"/>
        <w:rPr>
          <w:sz w:val="24"/>
          <w:szCs w:val="24"/>
        </w:rPr>
      </w:pPr>
      <w:r w:rsidRPr="00A611EF">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A611EF" w:rsidRPr="00A611EF" w:rsidRDefault="00A611EF" w:rsidP="00A611EF">
      <w:pPr>
        <w:ind w:right="-1" w:firstLine="709"/>
        <w:jc w:val="both"/>
        <w:rPr>
          <w:sz w:val="24"/>
          <w:szCs w:val="24"/>
        </w:rPr>
      </w:pPr>
      <w:r w:rsidRPr="00A611EF">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A611EF" w:rsidRPr="00A611EF" w:rsidRDefault="00A611EF" w:rsidP="00A611EF">
      <w:pPr>
        <w:ind w:right="-1" w:firstLine="709"/>
        <w:jc w:val="both"/>
        <w:rPr>
          <w:sz w:val="24"/>
          <w:szCs w:val="24"/>
        </w:rPr>
      </w:pPr>
      <w:r w:rsidRPr="00A611EF">
        <w:rPr>
          <w:sz w:val="24"/>
          <w:szCs w:val="24"/>
        </w:rPr>
        <w:t xml:space="preserve">       Материально-техническая база </w:t>
      </w:r>
      <w:r w:rsidR="000F3AE1">
        <w:rPr>
          <w:bCs/>
          <w:color w:val="000000"/>
          <w:w w:val="0"/>
          <w:sz w:val="24"/>
          <w:szCs w:val="24"/>
        </w:rPr>
        <w:t xml:space="preserve">МБОУ «Шаталовская СОШ» </w:t>
      </w:r>
      <w:r w:rsidRPr="00A611EF">
        <w:rPr>
          <w:sz w:val="24"/>
          <w:szCs w:val="24"/>
        </w:rPr>
        <w:t>приведена в соответствие с задачами по обеспечению реализации адаптированной основной образовательной программы начального общего образования и созданию соответствующей образовательной и социальной среды.</w:t>
      </w:r>
    </w:p>
    <w:p w:rsidR="00A611EF" w:rsidRPr="00A611EF" w:rsidRDefault="00A611EF" w:rsidP="00A611EF">
      <w:pPr>
        <w:ind w:right="-1" w:firstLine="709"/>
        <w:jc w:val="both"/>
        <w:rPr>
          <w:sz w:val="24"/>
          <w:szCs w:val="24"/>
        </w:rPr>
      </w:pPr>
      <w:r w:rsidRPr="00A611EF">
        <w:rPr>
          <w:sz w:val="24"/>
          <w:szCs w:val="24"/>
        </w:rPr>
        <w:t>В зональную структуру образовательной организации включены:</w:t>
      </w:r>
    </w:p>
    <w:p w:rsidR="00A611EF" w:rsidRPr="00A611EF" w:rsidRDefault="00A611EF" w:rsidP="00A611EF">
      <w:pPr>
        <w:ind w:right="-1" w:firstLine="709"/>
        <w:jc w:val="both"/>
        <w:rPr>
          <w:sz w:val="24"/>
          <w:szCs w:val="24"/>
        </w:rPr>
      </w:pPr>
      <w:r w:rsidRPr="00A611EF">
        <w:rPr>
          <w:sz w:val="24"/>
          <w:szCs w:val="24"/>
        </w:rPr>
        <w:t>входная зона;</w:t>
      </w:r>
    </w:p>
    <w:p w:rsidR="00A611EF" w:rsidRPr="00A611EF" w:rsidRDefault="00A611EF" w:rsidP="00A611EF">
      <w:pPr>
        <w:ind w:right="-1" w:firstLine="709"/>
        <w:jc w:val="both"/>
        <w:rPr>
          <w:sz w:val="24"/>
          <w:szCs w:val="24"/>
        </w:rPr>
      </w:pPr>
      <w:r w:rsidRPr="00A611EF">
        <w:rPr>
          <w:sz w:val="24"/>
          <w:szCs w:val="24"/>
        </w:rPr>
        <w:t>учебные классы с рабочими местами обучающихся и педагогических работников;</w:t>
      </w:r>
    </w:p>
    <w:p w:rsidR="00A611EF" w:rsidRPr="00A611EF" w:rsidRDefault="00A611EF" w:rsidP="00A611EF">
      <w:pPr>
        <w:ind w:right="-1" w:firstLine="709"/>
        <w:jc w:val="both"/>
        <w:rPr>
          <w:sz w:val="24"/>
          <w:szCs w:val="24"/>
        </w:rPr>
      </w:pPr>
      <w:r w:rsidRPr="00A611EF">
        <w:rPr>
          <w:sz w:val="24"/>
          <w:szCs w:val="24"/>
        </w:rPr>
        <w:t xml:space="preserve">учебные кабинеты для занятий </w:t>
      </w:r>
      <w:r w:rsidR="001C7F47">
        <w:rPr>
          <w:sz w:val="24"/>
          <w:szCs w:val="24"/>
        </w:rPr>
        <w:t>трудом (</w:t>
      </w:r>
      <w:r w:rsidRPr="00A611EF">
        <w:rPr>
          <w:sz w:val="24"/>
          <w:szCs w:val="24"/>
        </w:rPr>
        <w:t>технологией</w:t>
      </w:r>
      <w:r w:rsidR="001C7F47">
        <w:rPr>
          <w:sz w:val="24"/>
          <w:szCs w:val="24"/>
        </w:rPr>
        <w:t>)</w:t>
      </w:r>
      <w:r w:rsidRPr="00A611EF">
        <w:rPr>
          <w:sz w:val="24"/>
          <w:szCs w:val="24"/>
        </w:rPr>
        <w:t>, музыкой, изобразительным искусством, хореографией, иностранными языками;</w:t>
      </w:r>
    </w:p>
    <w:p w:rsidR="00A611EF" w:rsidRPr="00A611EF" w:rsidRDefault="00A611EF" w:rsidP="00A611EF">
      <w:pPr>
        <w:ind w:right="-1" w:firstLine="709"/>
        <w:jc w:val="both"/>
        <w:rPr>
          <w:sz w:val="24"/>
          <w:szCs w:val="24"/>
        </w:rPr>
      </w:pPr>
      <w:r w:rsidRPr="00A611EF">
        <w:rPr>
          <w:sz w:val="24"/>
          <w:szCs w:val="24"/>
        </w:rPr>
        <w:t>библиотека с рабочими зонами: книгохранилищем, медиатекой, читальным залом;</w:t>
      </w:r>
    </w:p>
    <w:p w:rsidR="00A611EF" w:rsidRPr="00A611EF" w:rsidRDefault="00A611EF" w:rsidP="00A611EF">
      <w:pPr>
        <w:ind w:right="-1" w:firstLine="709"/>
        <w:jc w:val="both"/>
        <w:rPr>
          <w:sz w:val="24"/>
          <w:szCs w:val="24"/>
        </w:rPr>
      </w:pPr>
      <w:r w:rsidRPr="00A611EF">
        <w:rPr>
          <w:sz w:val="24"/>
          <w:szCs w:val="24"/>
        </w:rPr>
        <w:t>актовый зал;</w:t>
      </w:r>
    </w:p>
    <w:p w:rsidR="00A611EF" w:rsidRPr="00A611EF" w:rsidRDefault="00A611EF" w:rsidP="00A611EF">
      <w:pPr>
        <w:ind w:right="-1" w:firstLine="709"/>
        <w:jc w:val="both"/>
        <w:rPr>
          <w:sz w:val="24"/>
          <w:szCs w:val="24"/>
        </w:rPr>
      </w:pPr>
      <w:r w:rsidRPr="00A611EF">
        <w:rPr>
          <w:sz w:val="24"/>
          <w:szCs w:val="24"/>
        </w:rPr>
        <w:t>спортивные сооружения (зал, стадион, спортивная площадка);</w:t>
      </w:r>
    </w:p>
    <w:p w:rsidR="00A611EF" w:rsidRPr="00A611EF" w:rsidRDefault="00A611EF" w:rsidP="00A611EF">
      <w:pPr>
        <w:ind w:right="-1" w:firstLine="709"/>
        <w:jc w:val="both"/>
        <w:rPr>
          <w:sz w:val="24"/>
          <w:szCs w:val="24"/>
        </w:rPr>
      </w:pPr>
      <w:r w:rsidRPr="00A611EF">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A611EF" w:rsidRPr="00A611EF" w:rsidRDefault="00A611EF" w:rsidP="00A611EF">
      <w:pPr>
        <w:ind w:right="-1" w:firstLine="709"/>
        <w:jc w:val="both"/>
        <w:rPr>
          <w:sz w:val="24"/>
          <w:szCs w:val="24"/>
        </w:rPr>
      </w:pPr>
      <w:r w:rsidRPr="00A611EF">
        <w:rPr>
          <w:sz w:val="24"/>
          <w:szCs w:val="24"/>
        </w:rPr>
        <w:t>административные помещения;</w:t>
      </w:r>
    </w:p>
    <w:p w:rsidR="00A611EF" w:rsidRPr="00A611EF" w:rsidRDefault="00A611EF" w:rsidP="00A611EF">
      <w:pPr>
        <w:ind w:right="-1" w:firstLine="709"/>
        <w:jc w:val="both"/>
        <w:rPr>
          <w:sz w:val="24"/>
          <w:szCs w:val="24"/>
        </w:rPr>
      </w:pPr>
      <w:r w:rsidRPr="00A611EF">
        <w:rPr>
          <w:sz w:val="24"/>
          <w:szCs w:val="24"/>
        </w:rPr>
        <w:t>гардероб, санузлы;</w:t>
      </w:r>
    </w:p>
    <w:p w:rsidR="00A611EF" w:rsidRPr="00A611EF" w:rsidRDefault="00A611EF" w:rsidP="00A611EF">
      <w:pPr>
        <w:ind w:right="-1" w:firstLine="709"/>
        <w:jc w:val="both"/>
        <w:rPr>
          <w:sz w:val="24"/>
          <w:szCs w:val="24"/>
        </w:rPr>
      </w:pPr>
      <w:r w:rsidRPr="00A611EF">
        <w:rPr>
          <w:sz w:val="24"/>
          <w:szCs w:val="24"/>
        </w:rPr>
        <w:t>участки (территории) с целесообразным набором оснащённых зон.</w:t>
      </w:r>
    </w:p>
    <w:p w:rsidR="00A611EF" w:rsidRPr="00A611EF" w:rsidRDefault="00A611EF" w:rsidP="00A611EF">
      <w:pPr>
        <w:ind w:right="-1" w:firstLine="709"/>
        <w:jc w:val="both"/>
        <w:rPr>
          <w:sz w:val="24"/>
          <w:szCs w:val="24"/>
        </w:rPr>
      </w:pPr>
      <w:r w:rsidRPr="00A611EF">
        <w:rPr>
          <w:sz w:val="24"/>
          <w:szCs w:val="24"/>
        </w:rPr>
        <w:t>Состав и площади учебных помещений предоставляют условия для:</w:t>
      </w:r>
    </w:p>
    <w:p w:rsidR="00A611EF" w:rsidRPr="00A611EF" w:rsidRDefault="00A611EF" w:rsidP="00A611EF">
      <w:pPr>
        <w:ind w:right="-1" w:firstLine="709"/>
        <w:jc w:val="both"/>
        <w:rPr>
          <w:sz w:val="24"/>
          <w:szCs w:val="24"/>
        </w:rPr>
      </w:pPr>
      <w:r w:rsidRPr="00A611EF">
        <w:rPr>
          <w:sz w:val="24"/>
          <w:szCs w:val="24"/>
        </w:rPr>
        <w:t>начального общего образования согласно избранным направлениям учебного плана в соответствии с ФГОС НОО;</w:t>
      </w:r>
    </w:p>
    <w:p w:rsidR="00A611EF" w:rsidRPr="00A611EF" w:rsidRDefault="00A611EF" w:rsidP="00A611EF">
      <w:pPr>
        <w:ind w:right="-1" w:firstLine="709"/>
        <w:jc w:val="both"/>
        <w:rPr>
          <w:sz w:val="24"/>
          <w:szCs w:val="24"/>
        </w:rPr>
      </w:pPr>
      <w:r w:rsidRPr="00A611EF">
        <w:rPr>
          <w:sz w:val="24"/>
          <w:szCs w:val="24"/>
        </w:rPr>
        <w:t>организации режима труда и отдыха участников образовательного процесса;</w:t>
      </w:r>
    </w:p>
    <w:p w:rsidR="00A611EF" w:rsidRPr="00A611EF" w:rsidRDefault="00A611EF" w:rsidP="00A611EF">
      <w:pPr>
        <w:ind w:right="-1" w:firstLine="709"/>
        <w:jc w:val="both"/>
        <w:rPr>
          <w:sz w:val="24"/>
          <w:szCs w:val="24"/>
        </w:rPr>
      </w:pPr>
      <w:r w:rsidRPr="00A611EF">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A611EF" w:rsidRPr="00A611EF" w:rsidRDefault="00A611EF" w:rsidP="00A611EF">
      <w:pPr>
        <w:ind w:right="-1" w:firstLine="709"/>
        <w:jc w:val="both"/>
        <w:rPr>
          <w:sz w:val="24"/>
          <w:szCs w:val="24"/>
        </w:rPr>
      </w:pPr>
      <w:r w:rsidRPr="00A611EF">
        <w:rPr>
          <w:sz w:val="24"/>
          <w:szCs w:val="24"/>
        </w:rPr>
        <w:t>В основной комплект школьной мебели и оборудования входят:</w:t>
      </w:r>
    </w:p>
    <w:p w:rsidR="00A611EF" w:rsidRPr="00A611EF" w:rsidRDefault="00A611EF" w:rsidP="00A611EF">
      <w:pPr>
        <w:ind w:right="-1" w:firstLine="709"/>
        <w:jc w:val="both"/>
        <w:rPr>
          <w:sz w:val="24"/>
          <w:szCs w:val="24"/>
        </w:rPr>
      </w:pPr>
      <w:r w:rsidRPr="00A611EF">
        <w:rPr>
          <w:sz w:val="24"/>
          <w:szCs w:val="24"/>
        </w:rPr>
        <w:t>доска классная;</w:t>
      </w:r>
    </w:p>
    <w:p w:rsidR="00A611EF" w:rsidRPr="00A611EF" w:rsidRDefault="00A611EF" w:rsidP="00A611EF">
      <w:pPr>
        <w:ind w:right="-1" w:firstLine="709"/>
        <w:jc w:val="both"/>
        <w:rPr>
          <w:sz w:val="24"/>
          <w:szCs w:val="24"/>
        </w:rPr>
      </w:pPr>
      <w:r w:rsidRPr="00A611EF">
        <w:rPr>
          <w:sz w:val="24"/>
          <w:szCs w:val="24"/>
        </w:rPr>
        <w:t>стол учителя;</w:t>
      </w:r>
    </w:p>
    <w:p w:rsidR="00A611EF" w:rsidRPr="00A611EF" w:rsidRDefault="00A611EF" w:rsidP="00A611EF">
      <w:pPr>
        <w:ind w:right="-1" w:firstLine="709"/>
        <w:jc w:val="both"/>
        <w:rPr>
          <w:sz w:val="24"/>
          <w:szCs w:val="24"/>
        </w:rPr>
      </w:pPr>
      <w:r w:rsidRPr="00A611EF">
        <w:rPr>
          <w:sz w:val="24"/>
          <w:szCs w:val="24"/>
        </w:rPr>
        <w:t>стул учителя (приставной);</w:t>
      </w:r>
    </w:p>
    <w:p w:rsidR="00A611EF" w:rsidRPr="00A611EF" w:rsidRDefault="00A611EF" w:rsidP="00A611EF">
      <w:pPr>
        <w:ind w:right="-1" w:firstLine="709"/>
        <w:jc w:val="both"/>
        <w:rPr>
          <w:sz w:val="24"/>
          <w:szCs w:val="24"/>
        </w:rPr>
      </w:pPr>
      <w:r w:rsidRPr="00A611EF">
        <w:rPr>
          <w:sz w:val="24"/>
          <w:szCs w:val="24"/>
        </w:rPr>
        <w:t>кресло для учителя;</w:t>
      </w:r>
    </w:p>
    <w:p w:rsidR="00A611EF" w:rsidRPr="00A611EF" w:rsidRDefault="00A611EF" w:rsidP="00A611EF">
      <w:pPr>
        <w:ind w:right="-1" w:firstLine="709"/>
        <w:jc w:val="both"/>
        <w:rPr>
          <w:sz w:val="24"/>
          <w:szCs w:val="24"/>
        </w:rPr>
      </w:pPr>
      <w:r w:rsidRPr="00A611EF">
        <w:rPr>
          <w:sz w:val="24"/>
          <w:szCs w:val="24"/>
        </w:rPr>
        <w:t>стол ученический (регулируемый по высоте);</w:t>
      </w:r>
    </w:p>
    <w:p w:rsidR="00A611EF" w:rsidRPr="00A611EF" w:rsidRDefault="00A611EF" w:rsidP="00A611EF">
      <w:pPr>
        <w:ind w:right="-1" w:firstLine="709"/>
        <w:jc w:val="both"/>
        <w:rPr>
          <w:sz w:val="24"/>
          <w:szCs w:val="24"/>
        </w:rPr>
      </w:pPr>
      <w:r w:rsidRPr="00A611EF">
        <w:rPr>
          <w:sz w:val="24"/>
          <w:szCs w:val="24"/>
        </w:rPr>
        <w:t>стул ученический (регулируемый по высоте);</w:t>
      </w:r>
    </w:p>
    <w:p w:rsidR="00A611EF" w:rsidRPr="00A611EF" w:rsidRDefault="00A611EF" w:rsidP="00A611EF">
      <w:pPr>
        <w:ind w:right="-1" w:firstLine="709"/>
        <w:jc w:val="both"/>
        <w:rPr>
          <w:sz w:val="24"/>
          <w:szCs w:val="24"/>
        </w:rPr>
      </w:pPr>
      <w:r w:rsidRPr="00A611EF">
        <w:rPr>
          <w:sz w:val="24"/>
          <w:szCs w:val="24"/>
        </w:rPr>
        <w:t>шкаф для хранения учебных пособий;</w:t>
      </w:r>
    </w:p>
    <w:p w:rsidR="00A611EF" w:rsidRPr="00A611EF" w:rsidRDefault="00A611EF" w:rsidP="00A611EF">
      <w:pPr>
        <w:ind w:right="-1" w:firstLine="709"/>
        <w:jc w:val="both"/>
        <w:rPr>
          <w:sz w:val="24"/>
          <w:szCs w:val="24"/>
        </w:rPr>
      </w:pPr>
      <w:r w:rsidRPr="00A611EF">
        <w:rPr>
          <w:sz w:val="24"/>
          <w:szCs w:val="24"/>
        </w:rPr>
        <w:t>стеллаж демонстрационный;</w:t>
      </w:r>
    </w:p>
    <w:p w:rsidR="00A611EF" w:rsidRPr="00A611EF" w:rsidRDefault="00A611EF" w:rsidP="00A611EF">
      <w:pPr>
        <w:ind w:right="-1" w:firstLine="709"/>
        <w:jc w:val="both"/>
        <w:rPr>
          <w:sz w:val="24"/>
          <w:szCs w:val="24"/>
        </w:rPr>
      </w:pPr>
      <w:r w:rsidRPr="00A611EF">
        <w:rPr>
          <w:sz w:val="24"/>
          <w:szCs w:val="24"/>
        </w:rPr>
        <w:t>стеллаж/шкаф для хранения личных вещей с индивидуальными ячейками.</w:t>
      </w:r>
    </w:p>
    <w:p w:rsidR="00A611EF" w:rsidRPr="00A611EF" w:rsidRDefault="00A611EF" w:rsidP="00A611EF">
      <w:pPr>
        <w:ind w:right="-1" w:firstLine="709"/>
        <w:jc w:val="both"/>
        <w:rPr>
          <w:sz w:val="24"/>
          <w:szCs w:val="24"/>
        </w:rPr>
      </w:pPr>
      <w:r w:rsidRPr="00A611EF">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611EF" w:rsidRPr="00A611EF" w:rsidRDefault="00A611EF" w:rsidP="00A611EF">
      <w:pPr>
        <w:ind w:right="-1" w:firstLine="709"/>
        <w:jc w:val="both"/>
        <w:rPr>
          <w:sz w:val="24"/>
          <w:szCs w:val="24"/>
        </w:rPr>
      </w:pPr>
      <w:r w:rsidRPr="00A611EF">
        <w:rPr>
          <w:sz w:val="24"/>
          <w:szCs w:val="24"/>
        </w:rPr>
        <w:t xml:space="preserve">В основной комплект технических средств входят: </w:t>
      </w:r>
    </w:p>
    <w:p w:rsidR="00A611EF" w:rsidRPr="00A611EF" w:rsidRDefault="00A611EF" w:rsidP="00A611EF">
      <w:pPr>
        <w:ind w:right="-1" w:firstLine="709"/>
        <w:jc w:val="both"/>
        <w:rPr>
          <w:sz w:val="24"/>
          <w:szCs w:val="24"/>
        </w:rPr>
      </w:pPr>
      <w:r w:rsidRPr="00A611EF">
        <w:rPr>
          <w:sz w:val="24"/>
          <w:szCs w:val="24"/>
        </w:rPr>
        <w:t>компьютер/ноутбук учителя с периферией;</w:t>
      </w:r>
    </w:p>
    <w:p w:rsidR="00A611EF" w:rsidRPr="00A611EF" w:rsidRDefault="00A611EF" w:rsidP="00A611EF">
      <w:pPr>
        <w:ind w:right="-1" w:firstLine="709"/>
        <w:jc w:val="both"/>
        <w:rPr>
          <w:sz w:val="24"/>
          <w:szCs w:val="24"/>
        </w:rPr>
      </w:pPr>
      <w:r w:rsidRPr="00A611EF">
        <w:rPr>
          <w:sz w:val="24"/>
          <w:szCs w:val="24"/>
        </w:rPr>
        <w:t>многофункциональное устройство/принтер, сканер, ксерокс;</w:t>
      </w:r>
    </w:p>
    <w:p w:rsidR="00A611EF" w:rsidRPr="00A611EF" w:rsidRDefault="00A611EF" w:rsidP="00A611EF">
      <w:pPr>
        <w:ind w:right="-1" w:firstLine="709"/>
        <w:jc w:val="both"/>
        <w:rPr>
          <w:sz w:val="24"/>
          <w:szCs w:val="24"/>
        </w:rPr>
      </w:pPr>
      <w:r w:rsidRPr="00A611EF">
        <w:rPr>
          <w:sz w:val="24"/>
          <w:szCs w:val="24"/>
        </w:rPr>
        <w:t>сетевой фильтр;</w:t>
      </w:r>
    </w:p>
    <w:p w:rsidR="00A611EF" w:rsidRPr="00A611EF" w:rsidRDefault="00A611EF" w:rsidP="00A611EF">
      <w:pPr>
        <w:ind w:right="-1" w:firstLine="709"/>
        <w:jc w:val="both"/>
        <w:rPr>
          <w:sz w:val="24"/>
          <w:szCs w:val="24"/>
        </w:rPr>
      </w:pPr>
      <w:r w:rsidRPr="00A611EF">
        <w:rPr>
          <w:sz w:val="24"/>
          <w:szCs w:val="24"/>
        </w:rPr>
        <w:t>документ-камера.</w:t>
      </w:r>
    </w:p>
    <w:p w:rsidR="00A611EF" w:rsidRPr="00A611EF" w:rsidRDefault="00A611EF" w:rsidP="00A611EF">
      <w:pPr>
        <w:ind w:right="-1" w:firstLine="709"/>
        <w:jc w:val="both"/>
        <w:rPr>
          <w:sz w:val="24"/>
          <w:szCs w:val="24"/>
        </w:rPr>
      </w:pPr>
      <w:r w:rsidRPr="00A611EF">
        <w:rPr>
          <w:sz w:val="24"/>
          <w:szCs w:val="24"/>
        </w:rPr>
        <w:t>Учебные классы и кабинеты включают следующие зоны:</w:t>
      </w:r>
    </w:p>
    <w:p w:rsidR="00A611EF" w:rsidRPr="00A611EF" w:rsidRDefault="00A611EF" w:rsidP="00A611EF">
      <w:pPr>
        <w:ind w:right="-1" w:firstLine="709"/>
        <w:jc w:val="both"/>
        <w:rPr>
          <w:sz w:val="24"/>
          <w:szCs w:val="24"/>
        </w:rPr>
      </w:pPr>
      <w:r w:rsidRPr="00A611EF">
        <w:rPr>
          <w:sz w:val="24"/>
          <w:szCs w:val="24"/>
        </w:rPr>
        <w:t>рабочее место учителя с пространством для размещения часто используемого оснащения;</w:t>
      </w:r>
    </w:p>
    <w:p w:rsidR="00A611EF" w:rsidRPr="00A611EF" w:rsidRDefault="00A611EF" w:rsidP="00A611EF">
      <w:pPr>
        <w:ind w:right="-1" w:firstLine="709"/>
        <w:jc w:val="both"/>
        <w:rPr>
          <w:sz w:val="24"/>
          <w:szCs w:val="24"/>
        </w:rPr>
      </w:pPr>
      <w:r w:rsidRPr="00A611EF">
        <w:rPr>
          <w:sz w:val="24"/>
          <w:szCs w:val="24"/>
        </w:rPr>
        <w:t>рабочую зону обучающихся с местом для размещения личных вещей;</w:t>
      </w:r>
    </w:p>
    <w:p w:rsidR="00A611EF" w:rsidRPr="00A611EF" w:rsidRDefault="00A611EF" w:rsidP="00A611EF">
      <w:pPr>
        <w:ind w:right="-1" w:firstLine="709"/>
        <w:jc w:val="both"/>
        <w:rPr>
          <w:sz w:val="24"/>
          <w:szCs w:val="24"/>
        </w:rPr>
      </w:pPr>
      <w:r w:rsidRPr="00A611EF">
        <w:rPr>
          <w:sz w:val="24"/>
          <w:szCs w:val="24"/>
        </w:rPr>
        <w:t>пространство для размещения и хранения учебного оборудования.</w:t>
      </w:r>
    </w:p>
    <w:p w:rsidR="00A611EF" w:rsidRPr="00A611EF" w:rsidRDefault="00A611EF" w:rsidP="00A611EF">
      <w:pPr>
        <w:ind w:right="-1" w:firstLine="709"/>
        <w:jc w:val="both"/>
        <w:rPr>
          <w:sz w:val="24"/>
          <w:szCs w:val="24"/>
        </w:rPr>
      </w:pPr>
      <w:r w:rsidRPr="00A611EF">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A611EF" w:rsidRPr="00A611EF" w:rsidRDefault="00A611EF" w:rsidP="00A611EF">
      <w:pPr>
        <w:ind w:right="-1" w:firstLine="709"/>
        <w:jc w:val="both"/>
        <w:rPr>
          <w:sz w:val="24"/>
          <w:szCs w:val="24"/>
        </w:rPr>
      </w:pPr>
      <w:r w:rsidRPr="00A611EF">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A611EF" w:rsidRPr="00A611EF" w:rsidRDefault="00A611EF" w:rsidP="00A611EF">
      <w:pPr>
        <w:ind w:right="-1" w:firstLine="709"/>
        <w:jc w:val="both"/>
        <w:rPr>
          <w:sz w:val="24"/>
          <w:szCs w:val="24"/>
        </w:rPr>
      </w:pPr>
      <w:r w:rsidRPr="00A611EF">
        <w:rPr>
          <w:sz w:val="24"/>
          <w:szCs w:val="24"/>
        </w:rPr>
        <w:t>Комплектование классов и учебных кабинетов формируется с учётом:</w:t>
      </w:r>
    </w:p>
    <w:p w:rsidR="00A611EF" w:rsidRPr="00A611EF" w:rsidRDefault="00A611EF" w:rsidP="00A611EF">
      <w:pPr>
        <w:ind w:right="-1"/>
        <w:jc w:val="both"/>
        <w:rPr>
          <w:sz w:val="24"/>
          <w:szCs w:val="24"/>
        </w:rPr>
      </w:pPr>
      <w:r w:rsidRPr="00A611EF">
        <w:rPr>
          <w:sz w:val="24"/>
          <w:szCs w:val="24"/>
        </w:rPr>
        <w:t xml:space="preserve">- возрастных и индивидуальных психологических особенностей обучающихся; </w:t>
      </w:r>
    </w:p>
    <w:p w:rsidR="00A611EF" w:rsidRPr="00A611EF" w:rsidRDefault="00A611EF" w:rsidP="00A611EF">
      <w:pPr>
        <w:ind w:right="-1"/>
        <w:jc w:val="both"/>
        <w:rPr>
          <w:sz w:val="24"/>
          <w:szCs w:val="24"/>
        </w:rPr>
      </w:pPr>
      <w:r w:rsidRPr="00A611EF">
        <w:rPr>
          <w:sz w:val="24"/>
          <w:szCs w:val="24"/>
        </w:rPr>
        <w:t>- ориентации на достижение личностных, метапредметных и предметных результатов обучения;</w:t>
      </w:r>
    </w:p>
    <w:p w:rsidR="00A611EF" w:rsidRPr="00A611EF" w:rsidRDefault="00A611EF" w:rsidP="00A611EF">
      <w:pPr>
        <w:ind w:right="-1"/>
        <w:jc w:val="both"/>
        <w:rPr>
          <w:sz w:val="24"/>
          <w:szCs w:val="24"/>
        </w:rPr>
      </w:pPr>
      <w:r w:rsidRPr="00A611EF">
        <w:rPr>
          <w:sz w:val="24"/>
          <w:szCs w:val="24"/>
        </w:rPr>
        <w:t>- необходимости и достаточности;</w:t>
      </w:r>
    </w:p>
    <w:p w:rsidR="00A611EF" w:rsidRPr="00A611EF" w:rsidRDefault="00A611EF" w:rsidP="00A611EF">
      <w:pPr>
        <w:ind w:right="-1"/>
        <w:jc w:val="both"/>
        <w:rPr>
          <w:sz w:val="24"/>
          <w:szCs w:val="24"/>
        </w:rPr>
      </w:pPr>
      <w:r w:rsidRPr="00A611EF">
        <w:rPr>
          <w:sz w:val="24"/>
          <w:szCs w:val="24"/>
        </w:rPr>
        <w:t>- универсальности, возможности применения одних и тех же средств обучения для решения комплекса задач.</w:t>
      </w:r>
    </w:p>
    <w:p w:rsidR="00A611EF" w:rsidRPr="00A611EF" w:rsidRDefault="00A611EF" w:rsidP="00A611EF">
      <w:pPr>
        <w:ind w:right="-1" w:firstLine="709"/>
        <w:jc w:val="both"/>
        <w:rPr>
          <w:sz w:val="24"/>
          <w:szCs w:val="24"/>
        </w:rPr>
      </w:pPr>
      <w:r w:rsidRPr="00A611EF">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A611EF" w:rsidRPr="00A611EF" w:rsidRDefault="00A611EF" w:rsidP="00A611EF">
      <w:pPr>
        <w:ind w:right="-1"/>
        <w:jc w:val="both"/>
        <w:rPr>
          <w:sz w:val="24"/>
          <w:szCs w:val="24"/>
        </w:rPr>
      </w:pPr>
      <w:r w:rsidRPr="00A611EF">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611EF" w:rsidRPr="00A611EF" w:rsidRDefault="00A611EF" w:rsidP="00A611EF">
      <w:pPr>
        <w:ind w:right="-1"/>
        <w:jc w:val="both"/>
        <w:rPr>
          <w:sz w:val="24"/>
          <w:szCs w:val="24"/>
        </w:rPr>
      </w:pPr>
      <w:r w:rsidRPr="00A611EF">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A611EF" w:rsidRPr="00A611EF" w:rsidRDefault="00A611EF" w:rsidP="00A611EF">
      <w:pPr>
        <w:ind w:right="155" w:firstLine="226"/>
        <w:jc w:val="both"/>
        <w:rPr>
          <w:sz w:val="24"/>
          <w:szCs w:val="24"/>
        </w:rPr>
      </w:pPr>
    </w:p>
    <w:p w:rsidR="00A611EF" w:rsidRPr="00A611EF" w:rsidRDefault="00A611EF" w:rsidP="00C56157">
      <w:pPr>
        <w:ind w:right="-1" w:firstLine="709"/>
        <w:jc w:val="both"/>
        <w:rPr>
          <w:b/>
          <w:bCs/>
          <w:sz w:val="24"/>
          <w:szCs w:val="24"/>
        </w:rPr>
      </w:pPr>
      <w:r w:rsidRPr="00A611EF">
        <w:rPr>
          <w:b/>
          <w:sz w:val="24"/>
          <w:szCs w:val="24"/>
        </w:rPr>
        <w:t xml:space="preserve">3.5.6. Механизмы достижения целевых ориентиров в системе условий реализации </w:t>
      </w:r>
      <w:r w:rsidRPr="00A611EF">
        <w:rPr>
          <w:b/>
          <w:bCs/>
          <w:sz w:val="24"/>
          <w:szCs w:val="24"/>
        </w:rPr>
        <w:t>основной образовательной программы</w:t>
      </w:r>
    </w:p>
    <w:p w:rsidR="00A611EF" w:rsidRPr="000F3AE1" w:rsidRDefault="00A611EF" w:rsidP="00C56157">
      <w:pPr>
        <w:keepNext/>
        <w:keepLines/>
        <w:widowControl/>
        <w:tabs>
          <w:tab w:val="left" w:pos="2211"/>
        </w:tabs>
        <w:autoSpaceDE/>
        <w:autoSpaceDN/>
        <w:ind w:left="395"/>
        <w:jc w:val="both"/>
        <w:outlineLvl w:val="0"/>
        <w:rPr>
          <w:rFonts w:ascii="Times New Roman CYR" w:eastAsia="Calibri" w:hAnsi="Times New Roman CYR" w:cs="Times New Roman CYR"/>
          <w:b/>
          <w:bCs/>
          <w:color w:val="26282F"/>
          <w:sz w:val="24"/>
          <w:szCs w:val="24"/>
        </w:rPr>
      </w:pPr>
      <w:r w:rsidRPr="00A611EF">
        <w:rPr>
          <w:rFonts w:ascii="Times New Roman CYR" w:eastAsia="Calibri" w:hAnsi="Times New Roman CYR" w:cs="Times New Roman CYR"/>
          <w:b/>
          <w:bCs/>
          <w:color w:val="26282F"/>
          <w:sz w:val="24"/>
          <w:szCs w:val="24"/>
        </w:rPr>
        <w:t xml:space="preserve">Условия реализации адаптированной основной образовательной программы </w:t>
      </w:r>
      <w:r w:rsidR="000F3AE1" w:rsidRPr="000F3AE1">
        <w:rPr>
          <w:b/>
          <w:bCs/>
          <w:color w:val="000000"/>
          <w:w w:val="0"/>
          <w:sz w:val="24"/>
          <w:szCs w:val="24"/>
        </w:rPr>
        <w:t>МБОУ «Шаталовская СОШ»</w:t>
      </w:r>
      <w:r w:rsidRPr="000F3AE1">
        <w:rPr>
          <w:rFonts w:ascii="Times New Roman CYR" w:eastAsia="Calibri" w:hAnsi="Times New Roman CYR" w:cs="Times New Roman CYR"/>
          <w:b/>
          <w:bCs/>
          <w:color w:val="26282F"/>
          <w:sz w:val="24"/>
          <w:szCs w:val="24"/>
        </w:rPr>
        <w:t>:</w:t>
      </w:r>
    </w:p>
    <w:p w:rsidR="00A611EF" w:rsidRPr="00A611EF" w:rsidRDefault="00A611EF" w:rsidP="00A5393A">
      <w:pPr>
        <w:widowControl/>
        <w:numPr>
          <w:ilvl w:val="0"/>
          <w:numId w:val="73"/>
        </w:numPr>
        <w:tabs>
          <w:tab w:val="left" w:pos="1668"/>
          <w:tab w:val="left" w:pos="1669"/>
        </w:tabs>
        <w:autoSpaceDE/>
        <w:autoSpaceDN/>
        <w:ind w:left="0" w:firstLine="793"/>
        <w:jc w:val="both"/>
        <w:rPr>
          <w:rFonts w:eastAsia="Calibri"/>
          <w:sz w:val="24"/>
          <w:szCs w:val="24"/>
        </w:rPr>
      </w:pPr>
      <w:r w:rsidRPr="00A611EF">
        <w:rPr>
          <w:rFonts w:eastAsia="Calibri"/>
          <w:sz w:val="24"/>
          <w:szCs w:val="24"/>
        </w:rPr>
        <w:t>соответствие требованиям ФГОС НОО;</w:t>
      </w:r>
    </w:p>
    <w:p w:rsidR="00A611EF" w:rsidRPr="00A611EF" w:rsidRDefault="00A611EF" w:rsidP="00A5393A">
      <w:pPr>
        <w:widowControl/>
        <w:numPr>
          <w:ilvl w:val="0"/>
          <w:numId w:val="73"/>
        </w:numPr>
        <w:tabs>
          <w:tab w:val="left" w:pos="1668"/>
          <w:tab w:val="left" w:pos="1669"/>
        </w:tabs>
        <w:autoSpaceDE/>
        <w:autoSpaceDN/>
        <w:ind w:left="0" w:right="189" w:firstLine="793"/>
        <w:jc w:val="both"/>
        <w:rPr>
          <w:rFonts w:eastAsia="Calibri"/>
          <w:sz w:val="24"/>
          <w:szCs w:val="24"/>
        </w:rPr>
      </w:pPr>
      <w:r w:rsidRPr="00A611EF">
        <w:rPr>
          <w:rFonts w:eastAsia="Calibri"/>
          <w:sz w:val="24"/>
          <w:szCs w:val="24"/>
        </w:rPr>
        <w:t>гарантия сохранности и укрепления физического, психологического и социального здоровья обучающихся;</w:t>
      </w:r>
    </w:p>
    <w:p w:rsidR="00A611EF" w:rsidRPr="00A611EF" w:rsidRDefault="00A611EF" w:rsidP="00A5393A">
      <w:pPr>
        <w:widowControl/>
        <w:numPr>
          <w:ilvl w:val="0"/>
          <w:numId w:val="73"/>
        </w:numPr>
        <w:tabs>
          <w:tab w:val="left" w:pos="1668"/>
          <w:tab w:val="left" w:pos="1669"/>
        </w:tabs>
        <w:autoSpaceDE/>
        <w:autoSpaceDN/>
        <w:ind w:left="0" w:right="191" w:firstLine="793"/>
        <w:jc w:val="both"/>
        <w:rPr>
          <w:rFonts w:eastAsia="Calibri"/>
          <w:sz w:val="24"/>
          <w:szCs w:val="24"/>
        </w:rPr>
      </w:pPr>
      <w:r w:rsidRPr="00A611EF">
        <w:rPr>
          <w:rFonts w:eastAsia="Calibri"/>
          <w:sz w:val="24"/>
          <w:szCs w:val="24"/>
        </w:rPr>
        <w:t>обеспечение достижения планируемых результатов освоения примерной основной образовательной программы;</w:t>
      </w:r>
    </w:p>
    <w:p w:rsidR="00A611EF" w:rsidRPr="00A611EF" w:rsidRDefault="00A611EF" w:rsidP="00A5393A">
      <w:pPr>
        <w:widowControl/>
        <w:numPr>
          <w:ilvl w:val="0"/>
          <w:numId w:val="73"/>
        </w:numPr>
        <w:tabs>
          <w:tab w:val="left" w:pos="1668"/>
          <w:tab w:val="left" w:pos="1669"/>
        </w:tabs>
        <w:autoSpaceDE/>
        <w:autoSpaceDN/>
        <w:ind w:left="0" w:right="183" w:firstLine="793"/>
        <w:jc w:val="both"/>
        <w:rPr>
          <w:rFonts w:eastAsia="Calibri"/>
          <w:sz w:val="24"/>
          <w:szCs w:val="24"/>
        </w:rPr>
      </w:pPr>
      <w:r w:rsidRPr="00A611EF">
        <w:rPr>
          <w:rFonts w:eastAsia="Calibri"/>
          <w:sz w:val="24"/>
          <w:szCs w:val="24"/>
        </w:rPr>
        <w:t xml:space="preserve">учёт особенностей </w:t>
      </w:r>
      <w:r w:rsidR="000F3AE1">
        <w:rPr>
          <w:bCs/>
          <w:color w:val="000000"/>
          <w:w w:val="0"/>
          <w:sz w:val="24"/>
          <w:szCs w:val="24"/>
        </w:rPr>
        <w:t>МБОУ «Шаталовская СОШ»</w:t>
      </w:r>
      <w:r w:rsidRPr="00A611EF">
        <w:rPr>
          <w:rFonts w:eastAsia="Calibri"/>
          <w:sz w:val="24"/>
          <w:szCs w:val="24"/>
        </w:rPr>
        <w:t>, её организационной структуры, запросов участников образовательной деятельности;</w:t>
      </w:r>
    </w:p>
    <w:p w:rsidR="00A611EF" w:rsidRPr="00A611EF" w:rsidRDefault="00A611EF" w:rsidP="00A5393A">
      <w:pPr>
        <w:widowControl/>
        <w:numPr>
          <w:ilvl w:val="0"/>
          <w:numId w:val="73"/>
        </w:numPr>
        <w:tabs>
          <w:tab w:val="left" w:pos="1668"/>
          <w:tab w:val="left" w:pos="1669"/>
          <w:tab w:val="left" w:pos="3687"/>
          <w:tab w:val="left" w:pos="5423"/>
          <w:tab w:val="left" w:pos="7467"/>
          <w:tab w:val="left" w:pos="7853"/>
          <w:tab w:val="left" w:pos="9628"/>
        </w:tabs>
        <w:autoSpaceDE/>
        <w:autoSpaceDN/>
        <w:ind w:left="0" w:right="191" w:firstLine="793"/>
        <w:jc w:val="both"/>
        <w:rPr>
          <w:rFonts w:eastAsia="Calibri"/>
          <w:sz w:val="24"/>
          <w:szCs w:val="24"/>
        </w:rPr>
      </w:pPr>
      <w:r w:rsidRPr="00A611EF">
        <w:rPr>
          <w:rFonts w:eastAsia="Calibri"/>
          <w:sz w:val="24"/>
          <w:szCs w:val="24"/>
        </w:rPr>
        <w:t>предоставление</w:t>
      </w:r>
      <w:r w:rsidRPr="00A611EF">
        <w:rPr>
          <w:rFonts w:eastAsia="Calibri"/>
          <w:sz w:val="24"/>
          <w:szCs w:val="24"/>
        </w:rPr>
        <w:tab/>
        <w:t>возможности</w:t>
      </w:r>
      <w:r w:rsidRPr="00A611EF">
        <w:rPr>
          <w:rFonts w:eastAsia="Calibri"/>
          <w:sz w:val="24"/>
          <w:szCs w:val="24"/>
        </w:rPr>
        <w:tab/>
        <w:t>взаимодействия</w:t>
      </w:r>
      <w:r w:rsidRPr="00A611EF">
        <w:rPr>
          <w:rFonts w:eastAsia="Calibri"/>
          <w:sz w:val="24"/>
          <w:szCs w:val="24"/>
        </w:rPr>
        <w:tab/>
        <w:t>с</w:t>
      </w:r>
      <w:r w:rsidRPr="00A611EF">
        <w:rPr>
          <w:rFonts w:eastAsia="Calibri"/>
          <w:sz w:val="24"/>
          <w:szCs w:val="24"/>
        </w:rPr>
        <w:tab/>
        <w:t>социальными партнерами, использование ресурсов социума</w:t>
      </w:r>
    </w:p>
    <w:p w:rsidR="00A611EF" w:rsidRPr="00A611EF" w:rsidRDefault="00A611EF" w:rsidP="00C56157">
      <w:pPr>
        <w:tabs>
          <w:tab w:val="left" w:pos="1771"/>
          <w:tab w:val="left" w:pos="3073"/>
          <w:tab w:val="left" w:pos="4574"/>
          <w:tab w:val="left" w:pos="5889"/>
          <w:tab w:val="left" w:pos="7380"/>
          <w:tab w:val="left" w:pos="8431"/>
          <w:tab w:val="left" w:pos="10170"/>
        </w:tabs>
        <w:ind w:left="227" w:right="187" w:firstLine="566"/>
        <w:jc w:val="both"/>
        <w:rPr>
          <w:sz w:val="24"/>
          <w:szCs w:val="24"/>
        </w:rPr>
      </w:pPr>
      <w:r w:rsidRPr="00A611EF">
        <w:rPr>
          <w:sz w:val="24"/>
          <w:szCs w:val="24"/>
        </w:rPr>
        <w:t>Раздел</w:t>
      </w:r>
      <w:r w:rsidRPr="00A611EF">
        <w:rPr>
          <w:sz w:val="24"/>
          <w:szCs w:val="24"/>
        </w:rPr>
        <w:tab/>
        <w:t>содержит:</w:t>
      </w:r>
    </w:p>
    <w:p w:rsidR="00A611EF" w:rsidRPr="00A611EF" w:rsidRDefault="00A611EF" w:rsidP="00A5393A">
      <w:pPr>
        <w:widowControl/>
        <w:numPr>
          <w:ilvl w:val="0"/>
          <w:numId w:val="72"/>
        </w:numPr>
        <w:tabs>
          <w:tab w:val="left" w:pos="1669"/>
        </w:tabs>
        <w:autoSpaceDE/>
        <w:autoSpaceDN/>
        <w:ind w:left="0" w:right="182" w:firstLine="793"/>
        <w:jc w:val="both"/>
        <w:rPr>
          <w:rFonts w:eastAsia="Calibri"/>
          <w:sz w:val="24"/>
          <w:szCs w:val="24"/>
        </w:rPr>
      </w:pPr>
      <w:r w:rsidRPr="00A611EF">
        <w:rPr>
          <w:rFonts w:eastAsia="Calibri"/>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A611EF" w:rsidRPr="00A611EF" w:rsidRDefault="00A611EF" w:rsidP="00A5393A">
      <w:pPr>
        <w:widowControl/>
        <w:numPr>
          <w:ilvl w:val="0"/>
          <w:numId w:val="72"/>
        </w:numPr>
        <w:tabs>
          <w:tab w:val="left" w:pos="1669"/>
        </w:tabs>
        <w:autoSpaceDE/>
        <w:autoSpaceDN/>
        <w:ind w:left="0" w:right="183" w:firstLine="793"/>
        <w:jc w:val="both"/>
        <w:rPr>
          <w:rFonts w:eastAsia="Calibri"/>
          <w:sz w:val="24"/>
          <w:szCs w:val="24"/>
        </w:rPr>
      </w:pPr>
      <w:r w:rsidRPr="00A611EF">
        <w:rPr>
          <w:rFonts w:eastAsia="Calibri"/>
          <w:sz w:val="24"/>
          <w:szCs w:val="24"/>
        </w:rPr>
        <w:t xml:space="preserve">обоснование необходимых изменений в имеющихся условиях в соответствии с целями и приоритетами </w:t>
      </w:r>
      <w:r w:rsidR="000F3AE1">
        <w:rPr>
          <w:bCs/>
          <w:color w:val="000000"/>
          <w:w w:val="0"/>
          <w:sz w:val="24"/>
          <w:szCs w:val="24"/>
        </w:rPr>
        <w:t xml:space="preserve">МБОУ «Шаталовская СОШ» </w:t>
      </w:r>
      <w:r w:rsidRPr="00A611EF">
        <w:rPr>
          <w:rFonts w:eastAsia="Calibri"/>
          <w:sz w:val="24"/>
          <w:szCs w:val="24"/>
        </w:rPr>
        <w:t>при реализации учебного плана;</w:t>
      </w:r>
    </w:p>
    <w:p w:rsidR="00A611EF" w:rsidRPr="00A611EF" w:rsidRDefault="00A611EF" w:rsidP="00A5393A">
      <w:pPr>
        <w:widowControl/>
        <w:numPr>
          <w:ilvl w:val="0"/>
          <w:numId w:val="72"/>
        </w:numPr>
        <w:tabs>
          <w:tab w:val="left" w:pos="1669"/>
        </w:tabs>
        <w:autoSpaceDE/>
        <w:autoSpaceDN/>
        <w:ind w:left="0" w:right="189" w:firstLine="793"/>
        <w:jc w:val="both"/>
        <w:rPr>
          <w:rFonts w:eastAsia="Calibri"/>
          <w:sz w:val="24"/>
          <w:szCs w:val="24"/>
        </w:rPr>
      </w:pPr>
      <w:r w:rsidRPr="00A611EF">
        <w:rPr>
          <w:rFonts w:eastAsia="Calibri"/>
          <w:sz w:val="24"/>
          <w:szCs w:val="24"/>
        </w:rPr>
        <w:t>перечень механизмов достижения целевых ориентиров в системе условий реализации требований ФГОС;</w:t>
      </w:r>
    </w:p>
    <w:p w:rsidR="00A611EF" w:rsidRPr="00A611EF" w:rsidRDefault="00A611EF" w:rsidP="00A5393A">
      <w:pPr>
        <w:widowControl/>
        <w:numPr>
          <w:ilvl w:val="0"/>
          <w:numId w:val="72"/>
        </w:numPr>
        <w:tabs>
          <w:tab w:val="left" w:pos="1669"/>
        </w:tabs>
        <w:autoSpaceDE/>
        <w:autoSpaceDN/>
        <w:ind w:left="0" w:right="191" w:firstLine="793"/>
        <w:jc w:val="both"/>
        <w:rPr>
          <w:rFonts w:eastAsia="Calibri"/>
          <w:sz w:val="24"/>
          <w:szCs w:val="24"/>
        </w:rPr>
      </w:pPr>
      <w:r w:rsidRPr="00A611EF">
        <w:rPr>
          <w:rFonts w:eastAsia="Calibri"/>
          <w:sz w:val="24"/>
          <w:szCs w:val="24"/>
        </w:rPr>
        <w:t>сетевой график (дорожную карту) по формированию необходимой системы условий реализации требований ФГОС;</w:t>
      </w:r>
    </w:p>
    <w:p w:rsidR="00A611EF" w:rsidRPr="00A611EF" w:rsidRDefault="00A611EF" w:rsidP="00A5393A">
      <w:pPr>
        <w:widowControl/>
        <w:numPr>
          <w:ilvl w:val="0"/>
          <w:numId w:val="72"/>
        </w:numPr>
        <w:tabs>
          <w:tab w:val="left" w:pos="1669"/>
        </w:tabs>
        <w:autoSpaceDE/>
        <w:autoSpaceDN/>
        <w:ind w:left="0" w:firstLine="793"/>
        <w:jc w:val="both"/>
        <w:rPr>
          <w:rFonts w:eastAsia="Calibri"/>
          <w:sz w:val="24"/>
          <w:szCs w:val="24"/>
        </w:rPr>
      </w:pPr>
      <w:r w:rsidRPr="00A611EF">
        <w:rPr>
          <w:rFonts w:eastAsia="Calibri"/>
          <w:sz w:val="24"/>
          <w:szCs w:val="24"/>
        </w:rPr>
        <w:t>систему мониторинга и оценки условий реализации требований ФГОС.</w:t>
      </w:r>
    </w:p>
    <w:p w:rsidR="00A611EF" w:rsidRPr="00A611EF" w:rsidRDefault="00A611EF" w:rsidP="00C56157">
      <w:pPr>
        <w:ind w:right="180" w:firstLine="793"/>
        <w:jc w:val="both"/>
        <w:rPr>
          <w:sz w:val="24"/>
          <w:szCs w:val="24"/>
        </w:rPr>
      </w:pPr>
      <w:r w:rsidRPr="00A611EF">
        <w:rPr>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A611EF" w:rsidRPr="00A611EF" w:rsidRDefault="00A611EF" w:rsidP="00A5393A">
      <w:pPr>
        <w:widowControl/>
        <w:numPr>
          <w:ilvl w:val="0"/>
          <w:numId w:val="71"/>
        </w:numPr>
        <w:tabs>
          <w:tab w:val="left" w:pos="1669"/>
        </w:tabs>
        <w:autoSpaceDE/>
        <w:autoSpaceDN/>
        <w:ind w:left="0" w:right="191" w:firstLine="793"/>
        <w:jc w:val="both"/>
        <w:rPr>
          <w:rFonts w:eastAsia="Calibri"/>
          <w:sz w:val="24"/>
          <w:szCs w:val="24"/>
        </w:rPr>
      </w:pPr>
      <w:r w:rsidRPr="00A611EF">
        <w:rPr>
          <w:rFonts w:eastAsia="Calibri"/>
          <w:sz w:val="24"/>
          <w:szCs w:val="24"/>
        </w:rPr>
        <w:t>анализ имеющихся условий и ресурсов реализации образовательной программы начального общего образования;</w:t>
      </w:r>
    </w:p>
    <w:p w:rsidR="00A611EF" w:rsidRPr="00A611EF" w:rsidRDefault="00A611EF" w:rsidP="00A5393A">
      <w:pPr>
        <w:widowControl/>
        <w:numPr>
          <w:ilvl w:val="0"/>
          <w:numId w:val="71"/>
        </w:numPr>
        <w:tabs>
          <w:tab w:val="left" w:pos="851"/>
        </w:tabs>
        <w:autoSpaceDE/>
        <w:autoSpaceDN/>
        <w:ind w:left="0" w:firstLine="793"/>
        <w:jc w:val="both"/>
        <w:rPr>
          <w:rFonts w:eastAsia="Calibri"/>
          <w:sz w:val="24"/>
          <w:szCs w:val="24"/>
        </w:rPr>
      </w:pPr>
      <w:r w:rsidRPr="00A611EF">
        <w:rPr>
          <w:rFonts w:eastAsia="Calibri"/>
          <w:sz w:val="24"/>
          <w:szCs w:val="24"/>
        </w:rPr>
        <w:t xml:space="preserve">установление степени  соответствия  условий  и  ресурсов  </w:t>
      </w:r>
      <w:r w:rsidR="000F3AE1">
        <w:rPr>
          <w:bCs/>
          <w:color w:val="000000"/>
          <w:w w:val="0"/>
          <w:sz w:val="24"/>
          <w:szCs w:val="24"/>
        </w:rPr>
        <w:t xml:space="preserve">МБОУ «Шаталовская СОШ» </w:t>
      </w:r>
      <w:r w:rsidRPr="00A611EF">
        <w:rPr>
          <w:rFonts w:eastAsia="Calibri"/>
          <w:sz w:val="24"/>
          <w:szCs w:val="24"/>
        </w:rPr>
        <w:t>требованиям ФГОС, а также целям и задачам образовательной программы, сформированным с учётом потребностей всех участников образовательной деятельности;</w:t>
      </w:r>
    </w:p>
    <w:p w:rsidR="00A611EF" w:rsidRPr="00A611EF" w:rsidRDefault="00A611EF" w:rsidP="00A5393A">
      <w:pPr>
        <w:widowControl/>
        <w:numPr>
          <w:ilvl w:val="0"/>
          <w:numId w:val="71"/>
        </w:numPr>
        <w:tabs>
          <w:tab w:val="left" w:pos="1669"/>
        </w:tabs>
        <w:autoSpaceDE/>
        <w:autoSpaceDN/>
        <w:ind w:left="0" w:right="193" w:firstLine="793"/>
        <w:jc w:val="both"/>
        <w:rPr>
          <w:rFonts w:eastAsia="Calibri"/>
          <w:sz w:val="24"/>
          <w:szCs w:val="24"/>
        </w:rPr>
      </w:pPr>
      <w:r w:rsidRPr="00A611EF">
        <w:rPr>
          <w:rFonts w:eastAsia="Calibri"/>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611EF" w:rsidRPr="00A611EF" w:rsidRDefault="00A611EF" w:rsidP="00A5393A">
      <w:pPr>
        <w:widowControl/>
        <w:numPr>
          <w:ilvl w:val="0"/>
          <w:numId w:val="71"/>
        </w:numPr>
        <w:tabs>
          <w:tab w:val="left" w:pos="1669"/>
        </w:tabs>
        <w:autoSpaceDE/>
        <w:autoSpaceDN/>
        <w:ind w:left="0" w:right="186" w:firstLine="793"/>
        <w:jc w:val="both"/>
        <w:rPr>
          <w:rFonts w:eastAsia="Calibri"/>
          <w:sz w:val="24"/>
          <w:szCs w:val="24"/>
        </w:rPr>
      </w:pPr>
      <w:r w:rsidRPr="00A611EF">
        <w:rPr>
          <w:rFonts w:eastAsia="Calibri"/>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 возможных партнёров;</w:t>
      </w:r>
    </w:p>
    <w:p w:rsidR="00A611EF" w:rsidRPr="00A611EF" w:rsidRDefault="00A611EF" w:rsidP="00A5393A">
      <w:pPr>
        <w:widowControl/>
        <w:numPr>
          <w:ilvl w:val="0"/>
          <w:numId w:val="71"/>
        </w:numPr>
        <w:tabs>
          <w:tab w:val="left" w:pos="1669"/>
        </w:tabs>
        <w:autoSpaceDE/>
        <w:autoSpaceDN/>
        <w:ind w:left="0" w:right="191" w:firstLine="793"/>
        <w:jc w:val="both"/>
        <w:rPr>
          <w:rFonts w:eastAsia="Calibri"/>
          <w:sz w:val="24"/>
          <w:szCs w:val="24"/>
        </w:rPr>
      </w:pPr>
      <w:r w:rsidRPr="00A611EF">
        <w:rPr>
          <w:rFonts w:eastAsia="Calibri"/>
          <w:sz w:val="24"/>
          <w:szCs w:val="24"/>
        </w:rPr>
        <w:t>разработку сетевого графика (дорожной  карты) создания необходимой системы условий для реализации требований ФГОС;</w:t>
      </w:r>
    </w:p>
    <w:p w:rsidR="00A611EF" w:rsidRPr="00A611EF" w:rsidRDefault="00A611EF" w:rsidP="00A5393A">
      <w:pPr>
        <w:widowControl/>
        <w:numPr>
          <w:ilvl w:val="0"/>
          <w:numId w:val="71"/>
        </w:numPr>
        <w:autoSpaceDE/>
        <w:autoSpaceDN/>
        <w:ind w:left="0" w:right="-1" w:firstLine="793"/>
        <w:jc w:val="both"/>
        <w:rPr>
          <w:rFonts w:eastAsia="Calibri"/>
          <w:sz w:val="24"/>
          <w:szCs w:val="24"/>
        </w:rPr>
      </w:pPr>
      <w:r w:rsidRPr="00A611EF">
        <w:rPr>
          <w:rFonts w:eastAsia="Calibri"/>
          <w:sz w:val="24"/>
          <w:szCs w:val="24"/>
        </w:rPr>
        <w:t>разработку механизмов мониторинга, оценкии коррекции реализации промежуточных этапов сетевого графика (дорожной карты).</w:t>
      </w:r>
    </w:p>
    <w:p w:rsidR="00A611EF" w:rsidRPr="00A611EF" w:rsidRDefault="00A611EF" w:rsidP="00C56157">
      <w:pPr>
        <w:shd w:val="clear" w:color="auto" w:fill="FFFFFF"/>
        <w:tabs>
          <w:tab w:val="left" w:pos="1238"/>
        </w:tabs>
        <w:suppressAutoHyphens/>
        <w:overflowPunct w:val="0"/>
        <w:autoSpaceDN/>
        <w:ind w:firstLine="709"/>
        <w:jc w:val="both"/>
        <w:textAlignment w:val="baseline"/>
        <w:rPr>
          <w:rFonts w:eastAsia="Calibri"/>
          <w:sz w:val="24"/>
          <w:szCs w:val="24"/>
        </w:rPr>
      </w:pPr>
    </w:p>
    <w:p w:rsidR="0045091E" w:rsidRPr="00C56157" w:rsidRDefault="0045091E" w:rsidP="00C56157">
      <w:pPr>
        <w:pStyle w:val="a3"/>
        <w:ind w:left="0"/>
        <w:jc w:val="left"/>
        <w:rPr>
          <w:b/>
        </w:rPr>
      </w:pPr>
    </w:p>
    <w:p w:rsidR="0045091E" w:rsidRPr="00C56157" w:rsidRDefault="0045091E" w:rsidP="00C56157">
      <w:pPr>
        <w:pStyle w:val="a3"/>
        <w:ind w:left="0"/>
        <w:jc w:val="left"/>
        <w:rPr>
          <w:b/>
        </w:rPr>
      </w:pPr>
    </w:p>
    <w:p w:rsidR="0045091E" w:rsidRPr="00C56157" w:rsidRDefault="0045091E" w:rsidP="00C56157">
      <w:pPr>
        <w:pStyle w:val="a3"/>
        <w:ind w:right="413"/>
      </w:pPr>
    </w:p>
    <w:sectPr w:rsidR="0045091E" w:rsidRPr="00C56157" w:rsidSect="00A611EF">
      <w:footerReference w:type="default" r:id="rId10"/>
      <w:pgSz w:w="11910" w:h="16840"/>
      <w:pgMar w:top="520" w:right="428" w:bottom="280" w:left="640" w:header="0" w:footer="6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4A" w:rsidRDefault="004F2C4A" w:rsidP="00BA0EEA">
      <w:r>
        <w:separator/>
      </w:r>
    </w:p>
  </w:endnote>
  <w:endnote w:type="continuationSeparator" w:id="0">
    <w:p w:rsidR="004F2C4A" w:rsidRDefault="004F2C4A" w:rsidP="00BA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Е">
    <w:altName w:val="Malgun Gothic"/>
    <w:panose1 w:val="02020603050405020304"/>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CC"/>
    <w:family w:val="auto"/>
    <w:pitch w:val="variable"/>
  </w:font>
  <w:font w:name="DejaVu Sans">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TimesNewRoman">
    <w:altName w:val="Arial Unicode MS"/>
    <w:charset w:val="80"/>
    <w:family w:val="auto"/>
    <w:pitch w:val="default"/>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99259"/>
      <w:docPartObj>
        <w:docPartGallery w:val="Page Numbers (Bottom of Page)"/>
        <w:docPartUnique/>
      </w:docPartObj>
    </w:sdtPr>
    <w:sdtEndPr/>
    <w:sdtContent>
      <w:p w:rsidR="007031C8" w:rsidRDefault="00CA2CF9">
        <w:pPr>
          <w:pStyle w:val="ab"/>
          <w:jc w:val="center"/>
        </w:pPr>
        <w:r w:rsidRPr="00A611EF">
          <w:rPr>
            <w:sz w:val="20"/>
          </w:rPr>
          <w:fldChar w:fldCharType="begin"/>
        </w:r>
        <w:r w:rsidR="007031C8" w:rsidRPr="00A611EF">
          <w:rPr>
            <w:sz w:val="20"/>
          </w:rPr>
          <w:instrText xml:space="preserve"> PAGE   \* MERGEFORMAT </w:instrText>
        </w:r>
        <w:r w:rsidRPr="00A611EF">
          <w:rPr>
            <w:sz w:val="20"/>
          </w:rPr>
          <w:fldChar w:fldCharType="separate"/>
        </w:r>
        <w:r w:rsidR="00F84BEE">
          <w:rPr>
            <w:noProof/>
            <w:sz w:val="20"/>
          </w:rPr>
          <w:t>1</w:t>
        </w:r>
        <w:r w:rsidRPr="00A611EF">
          <w:rPr>
            <w:sz w:val="20"/>
          </w:rPr>
          <w:fldChar w:fldCharType="end"/>
        </w:r>
      </w:p>
    </w:sdtContent>
  </w:sdt>
  <w:p w:rsidR="007031C8" w:rsidRDefault="007031C8">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C8" w:rsidRDefault="004F2C4A">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86.8pt;margin-top:816.1pt;width:22.6pt;height:13.05pt;z-index:-251658752;mso-position-horizontal-relative:page;mso-position-vertical-relative:page" filled="f" stroked="f">
          <v:textbox inset="0,0,0,0">
            <w:txbxContent>
              <w:p w:rsidR="007031C8" w:rsidRDefault="00CA2CF9">
                <w:pPr>
                  <w:spacing w:line="245" w:lineRule="exact"/>
                  <w:ind w:left="60"/>
                  <w:rPr>
                    <w:rFonts w:ascii="Calibri"/>
                  </w:rPr>
                </w:pPr>
                <w:r>
                  <w:fldChar w:fldCharType="begin"/>
                </w:r>
                <w:r w:rsidR="007031C8">
                  <w:rPr>
                    <w:rFonts w:ascii="Calibri"/>
                  </w:rPr>
                  <w:instrText xml:space="preserve"> PAGE </w:instrText>
                </w:r>
                <w:r>
                  <w:fldChar w:fldCharType="separate"/>
                </w:r>
                <w:r w:rsidR="00E7013F">
                  <w:rPr>
                    <w:rFonts w:ascii="Calibri"/>
                    <w:noProof/>
                  </w:rPr>
                  <w:t>229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C8" w:rsidRDefault="00CA2CF9">
    <w:pPr>
      <w:pStyle w:val="ab"/>
      <w:jc w:val="center"/>
    </w:pPr>
    <w:r w:rsidRPr="00A611EF">
      <w:rPr>
        <w:sz w:val="20"/>
      </w:rPr>
      <w:fldChar w:fldCharType="begin"/>
    </w:r>
    <w:r w:rsidR="007031C8" w:rsidRPr="00A611EF">
      <w:rPr>
        <w:sz w:val="20"/>
      </w:rPr>
      <w:instrText xml:space="preserve"> PAGE   \* MERGEFORMAT </w:instrText>
    </w:r>
    <w:r w:rsidRPr="00A611EF">
      <w:rPr>
        <w:sz w:val="20"/>
      </w:rPr>
      <w:fldChar w:fldCharType="separate"/>
    </w:r>
    <w:r w:rsidR="00E7013F">
      <w:rPr>
        <w:noProof/>
        <w:sz w:val="20"/>
      </w:rPr>
      <w:t>235</w:t>
    </w:r>
    <w:r w:rsidRPr="00A611EF">
      <w:rPr>
        <w:sz w:val="20"/>
      </w:rPr>
      <w:fldChar w:fldCharType="end"/>
    </w:r>
  </w:p>
  <w:p w:rsidR="007031C8" w:rsidRDefault="007031C8">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4A" w:rsidRDefault="004F2C4A" w:rsidP="00BA0EEA">
      <w:r>
        <w:separator/>
      </w:r>
    </w:p>
  </w:footnote>
  <w:footnote w:type="continuationSeparator" w:id="0">
    <w:p w:rsidR="004F2C4A" w:rsidRDefault="004F2C4A" w:rsidP="00BA0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15:restartNumberingAfterBreak="0">
    <w:nsid w:val="01E671F5"/>
    <w:multiLevelType w:val="hybridMultilevel"/>
    <w:tmpl w:val="3DCC4302"/>
    <w:lvl w:ilvl="0" w:tplc="0F28F3BE">
      <w:numFmt w:val="bullet"/>
      <w:lvlText w:val="-"/>
      <w:lvlJc w:val="left"/>
      <w:pPr>
        <w:ind w:left="493" w:hanging="1057"/>
      </w:pPr>
      <w:rPr>
        <w:rFonts w:ascii="Times New Roman" w:eastAsia="Times New Roman" w:hAnsi="Times New Roman" w:cs="Times New Roman" w:hint="default"/>
        <w:w w:val="89"/>
        <w:sz w:val="24"/>
        <w:szCs w:val="24"/>
        <w:lang w:val="ru-RU" w:eastAsia="en-US" w:bidi="ar-SA"/>
      </w:rPr>
    </w:lvl>
    <w:lvl w:ilvl="1" w:tplc="734C92A0">
      <w:numFmt w:val="bullet"/>
      <w:lvlText w:val="•"/>
      <w:lvlJc w:val="left"/>
      <w:pPr>
        <w:ind w:left="1562" w:hanging="1057"/>
      </w:pPr>
      <w:rPr>
        <w:rFonts w:hint="default"/>
        <w:lang w:val="ru-RU" w:eastAsia="en-US" w:bidi="ar-SA"/>
      </w:rPr>
    </w:lvl>
    <w:lvl w:ilvl="2" w:tplc="715A0BA4">
      <w:numFmt w:val="bullet"/>
      <w:lvlText w:val="•"/>
      <w:lvlJc w:val="left"/>
      <w:pPr>
        <w:ind w:left="2625" w:hanging="1057"/>
      </w:pPr>
      <w:rPr>
        <w:rFonts w:hint="default"/>
        <w:lang w:val="ru-RU" w:eastAsia="en-US" w:bidi="ar-SA"/>
      </w:rPr>
    </w:lvl>
    <w:lvl w:ilvl="3" w:tplc="0E648842">
      <w:numFmt w:val="bullet"/>
      <w:lvlText w:val="•"/>
      <w:lvlJc w:val="left"/>
      <w:pPr>
        <w:ind w:left="3688" w:hanging="1057"/>
      </w:pPr>
      <w:rPr>
        <w:rFonts w:hint="default"/>
        <w:lang w:val="ru-RU" w:eastAsia="en-US" w:bidi="ar-SA"/>
      </w:rPr>
    </w:lvl>
    <w:lvl w:ilvl="4" w:tplc="F4D2AA9A">
      <w:numFmt w:val="bullet"/>
      <w:lvlText w:val="•"/>
      <w:lvlJc w:val="left"/>
      <w:pPr>
        <w:ind w:left="4751" w:hanging="1057"/>
      </w:pPr>
      <w:rPr>
        <w:rFonts w:hint="default"/>
        <w:lang w:val="ru-RU" w:eastAsia="en-US" w:bidi="ar-SA"/>
      </w:rPr>
    </w:lvl>
    <w:lvl w:ilvl="5" w:tplc="5D62EDA0">
      <w:numFmt w:val="bullet"/>
      <w:lvlText w:val="•"/>
      <w:lvlJc w:val="left"/>
      <w:pPr>
        <w:ind w:left="5814" w:hanging="1057"/>
      </w:pPr>
      <w:rPr>
        <w:rFonts w:hint="default"/>
        <w:lang w:val="ru-RU" w:eastAsia="en-US" w:bidi="ar-SA"/>
      </w:rPr>
    </w:lvl>
    <w:lvl w:ilvl="6" w:tplc="C4BE3324">
      <w:numFmt w:val="bullet"/>
      <w:lvlText w:val="•"/>
      <w:lvlJc w:val="left"/>
      <w:pPr>
        <w:ind w:left="6877" w:hanging="1057"/>
      </w:pPr>
      <w:rPr>
        <w:rFonts w:hint="default"/>
        <w:lang w:val="ru-RU" w:eastAsia="en-US" w:bidi="ar-SA"/>
      </w:rPr>
    </w:lvl>
    <w:lvl w:ilvl="7" w:tplc="3B488E42">
      <w:numFmt w:val="bullet"/>
      <w:lvlText w:val="•"/>
      <w:lvlJc w:val="left"/>
      <w:pPr>
        <w:ind w:left="7940" w:hanging="1057"/>
      </w:pPr>
      <w:rPr>
        <w:rFonts w:hint="default"/>
        <w:lang w:val="ru-RU" w:eastAsia="en-US" w:bidi="ar-SA"/>
      </w:rPr>
    </w:lvl>
    <w:lvl w:ilvl="8" w:tplc="F67691FE">
      <w:numFmt w:val="bullet"/>
      <w:lvlText w:val="•"/>
      <w:lvlJc w:val="left"/>
      <w:pPr>
        <w:ind w:left="9003" w:hanging="1057"/>
      </w:pPr>
      <w:rPr>
        <w:rFonts w:hint="default"/>
        <w:lang w:val="ru-RU" w:eastAsia="en-US" w:bidi="ar-SA"/>
      </w:rPr>
    </w:lvl>
  </w:abstractNum>
  <w:abstractNum w:abstractNumId="3" w15:restartNumberingAfterBreak="0">
    <w:nsid w:val="02977E6B"/>
    <w:multiLevelType w:val="hybridMultilevel"/>
    <w:tmpl w:val="51E6642C"/>
    <w:lvl w:ilvl="0" w:tplc="8AC2C234">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BE9AC922">
      <w:numFmt w:val="bullet"/>
      <w:lvlText w:val="•"/>
      <w:lvlJc w:val="left"/>
      <w:pPr>
        <w:ind w:left="2066" w:hanging="581"/>
      </w:pPr>
      <w:rPr>
        <w:rFonts w:hint="default"/>
        <w:lang w:val="ru-RU" w:eastAsia="en-US" w:bidi="ar-SA"/>
      </w:rPr>
    </w:lvl>
    <w:lvl w:ilvl="2" w:tplc="A0345588">
      <w:numFmt w:val="bullet"/>
      <w:lvlText w:val="•"/>
      <w:lvlJc w:val="left"/>
      <w:pPr>
        <w:ind w:left="3073" w:hanging="581"/>
      </w:pPr>
      <w:rPr>
        <w:rFonts w:hint="default"/>
        <w:lang w:val="ru-RU" w:eastAsia="en-US" w:bidi="ar-SA"/>
      </w:rPr>
    </w:lvl>
    <w:lvl w:ilvl="3" w:tplc="BBDA459E">
      <w:numFmt w:val="bullet"/>
      <w:lvlText w:val="•"/>
      <w:lvlJc w:val="left"/>
      <w:pPr>
        <w:ind w:left="4080" w:hanging="581"/>
      </w:pPr>
      <w:rPr>
        <w:rFonts w:hint="default"/>
        <w:lang w:val="ru-RU" w:eastAsia="en-US" w:bidi="ar-SA"/>
      </w:rPr>
    </w:lvl>
    <w:lvl w:ilvl="4" w:tplc="55DAF440">
      <w:numFmt w:val="bullet"/>
      <w:lvlText w:val="•"/>
      <w:lvlJc w:val="left"/>
      <w:pPr>
        <w:ind w:left="5087" w:hanging="581"/>
      </w:pPr>
      <w:rPr>
        <w:rFonts w:hint="default"/>
        <w:lang w:val="ru-RU" w:eastAsia="en-US" w:bidi="ar-SA"/>
      </w:rPr>
    </w:lvl>
    <w:lvl w:ilvl="5" w:tplc="BD061D3C">
      <w:numFmt w:val="bullet"/>
      <w:lvlText w:val="•"/>
      <w:lvlJc w:val="left"/>
      <w:pPr>
        <w:ind w:left="6094" w:hanging="581"/>
      </w:pPr>
      <w:rPr>
        <w:rFonts w:hint="default"/>
        <w:lang w:val="ru-RU" w:eastAsia="en-US" w:bidi="ar-SA"/>
      </w:rPr>
    </w:lvl>
    <w:lvl w:ilvl="6" w:tplc="E4AE8D84">
      <w:numFmt w:val="bullet"/>
      <w:lvlText w:val="•"/>
      <w:lvlJc w:val="left"/>
      <w:pPr>
        <w:ind w:left="7101" w:hanging="581"/>
      </w:pPr>
      <w:rPr>
        <w:rFonts w:hint="default"/>
        <w:lang w:val="ru-RU" w:eastAsia="en-US" w:bidi="ar-SA"/>
      </w:rPr>
    </w:lvl>
    <w:lvl w:ilvl="7" w:tplc="7F986C00">
      <w:numFmt w:val="bullet"/>
      <w:lvlText w:val="•"/>
      <w:lvlJc w:val="left"/>
      <w:pPr>
        <w:ind w:left="8108" w:hanging="581"/>
      </w:pPr>
      <w:rPr>
        <w:rFonts w:hint="default"/>
        <w:lang w:val="ru-RU" w:eastAsia="en-US" w:bidi="ar-SA"/>
      </w:rPr>
    </w:lvl>
    <w:lvl w:ilvl="8" w:tplc="D55A89D2">
      <w:numFmt w:val="bullet"/>
      <w:lvlText w:val="•"/>
      <w:lvlJc w:val="left"/>
      <w:pPr>
        <w:ind w:left="9115" w:hanging="581"/>
      </w:pPr>
      <w:rPr>
        <w:rFonts w:hint="default"/>
        <w:lang w:val="ru-RU" w:eastAsia="en-US" w:bidi="ar-SA"/>
      </w:rPr>
    </w:lvl>
  </w:abstractNum>
  <w:abstractNum w:abstractNumId="4" w15:restartNumberingAfterBreak="0">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5" w15:restartNumberingAfterBreak="0">
    <w:nsid w:val="03A62CE7"/>
    <w:multiLevelType w:val="hybridMultilevel"/>
    <w:tmpl w:val="97BC9146"/>
    <w:lvl w:ilvl="0" w:tplc="CF1CE544">
      <w:start w:val="1"/>
      <w:numFmt w:val="decimal"/>
      <w:lvlText w:val="%1."/>
      <w:lvlJc w:val="left"/>
      <w:pPr>
        <w:ind w:left="1549" w:hanging="1062"/>
      </w:pPr>
      <w:rPr>
        <w:rFonts w:ascii="Times New Roman" w:eastAsia="Times New Roman" w:hAnsi="Times New Roman" w:cs="Times New Roman" w:hint="default"/>
        <w:w w:val="100"/>
        <w:sz w:val="24"/>
        <w:szCs w:val="24"/>
        <w:lang w:val="ru-RU" w:eastAsia="en-US" w:bidi="ar-SA"/>
      </w:rPr>
    </w:lvl>
    <w:lvl w:ilvl="1" w:tplc="07DCBE0A">
      <w:numFmt w:val="bullet"/>
      <w:lvlText w:val="•"/>
      <w:lvlJc w:val="left"/>
      <w:pPr>
        <w:ind w:left="2498" w:hanging="1062"/>
      </w:pPr>
      <w:rPr>
        <w:rFonts w:hint="default"/>
        <w:lang w:val="ru-RU" w:eastAsia="en-US" w:bidi="ar-SA"/>
      </w:rPr>
    </w:lvl>
    <w:lvl w:ilvl="2" w:tplc="329A8EE2">
      <w:numFmt w:val="bullet"/>
      <w:lvlText w:val="•"/>
      <w:lvlJc w:val="left"/>
      <w:pPr>
        <w:ind w:left="3457" w:hanging="1062"/>
      </w:pPr>
      <w:rPr>
        <w:rFonts w:hint="default"/>
        <w:lang w:val="ru-RU" w:eastAsia="en-US" w:bidi="ar-SA"/>
      </w:rPr>
    </w:lvl>
    <w:lvl w:ilvl="3" w:tplc="FFC49012">
      <w:numFmt w:val="bullet"/>
      <w:lvlText w:val="•"/>
      <w:lvlJc w:val="left"/>
      <w:pPr>
        <w:ind w:left="4416" w:hanging="1062"/>
      </w:pPr>
      <w:rPr>
        <w:rFonts w:hint="default"/>
        <w:lang w:val="ru-RU" w:eastAsia="en-US" w:bidi="ar-SA"/>
      </w:rPr>
    </w:lvl>
    <w:lvl w:ilvl="4" w:tplc="A50427A4">
      <w:numFmt w:val="bullet"/>
      <w:lvlText w:val="•"/>
      <w:lvlJc w:val="left"/>
      <w:pPr>
        <w:ind w:left="5375" w:hanging="1062"/>
      </w:pPr>
      <w:rPr>
        <w:rFonts w:hint="default"/>
        <w:lang w:val="ru-RU" w:eastAsia="en-US" w:bidi="ar-SA"/>
      </w:rPr>
    </w:lvl>
    <w:lvl w:ilvl="5" w:tplc="310AC59C">
      <w:numFmt w:val="bullet"/>
      <w:lvlText w:val="•"/>
      <w:lvlJc w:val="left"/>
      <w:pPr>
        <w:ind w:left="6334" w:hanging="1062"/>
      </w:pPr>
      <w:rPr>
        <w:rFonts w:hint="default"/>
        <w:lang w:val="ru-RU" w:eastAsia="en-US" w:bidi="ar-SA"/>
      </w:rPr>
    </w:lvl>
    <w:lvl w:ilvl="6" w:tplc="8CEEF1AC">
      <w:numFmt w:val="bullet"/>
      <w:lvlText w:val="•"/>
      <w:lvlJc w:val="left"/>
      <w:pPr>
        <w:ind w:left="7293" w:hanging="1062"/>
      </w:pPr>
      <w:rPr>
        <w:rFonts w:hint="default"/>
        <w:lang w:val="ru-RU" w:eastAsia="en-US" w:bidi="ar-SA"/>
      </w:rPr>
    </w:lvl>
    <w:lvl w:ilvl="7" w:tplc="E7FEBB4C">
      <w:numFmt w:val="bullet"/>
      <w:lvlText w:val="•"/>
      <w:lvlJc w:val="left"/>
      <w:pPr>
        <w:ind w:left="8252" w:hanging="1062"/>
      </w:pPr>
      <w:rPr>
        <w:rFonts w:hint="default"/>
        <w:lang w:val="ru-RU" w:eastAsia="en-US" w:bidi="ar-SA"/>
      </w:rPr>
    </w:lvl>
    <w:lvl w:ilvl="8" w:tplc="EEF86376">
      <w:numFmt w:val="bullet"/>
      <w:lvlText w:val="•"/>
      <w:lvlJc w:val="left"/>
      <w:pPr>
        <w:ind w:left="9211" w:hanging="1062"/>
      </w:pPr>
      <w:rPr>
        <w:rFonts w:hint="default"/>
        <w:lang w:val="ru-RU" w:eastAsia="en-US" w:bidi="ar-SA"/>
      </w:rPr>
    </w:lvl>
  </w:abstractNum>
  <w:abstractNum w:abstractNumId="6" w15:restartNumberingAfterBreak="0">
    <w:nsid w:val="063D7E71"/>
    <w:multiLevelType w:val="hybridMultilevel"/>
    <w:tmpl w:val="1D744BD0"/>
    <w:lvl w:ilvl="0" w:tplc="DA160A36">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3B48AA16">
      <w:numFmt w:val="bullet"/>
      <w:lvlText w:val="•"/>
      <w:lvlJc w:val="left"/>
      <w:pPr>
        <w:ind w:left="2084" w:hanging="600"/>
      </w:pPr>
      <w:rPr>
        <w:rFonts w:hint="default"/>
        <w:lang w:val="ru-RU" w:eastAsia="en-US" w:bidi="ar-SA"/>
      </w:rPr>
    </w:lvl>
    <w:lvl w:ilvl="2" w:tplc="B44E94C2">
      <w:numFmt w:val="bullet"/>
      <w:lvlText w:val="•"/>
      <w:lvlJc w:val="left"/>
      <w:pPr>
        <w:ind w:left="3089" w:hanging="600"/>
      </w:pPr>
      <w:rPr>
        <w:rFonts w:hint="default"/>
        <w:lang w:val="ru-RU" w:eastAsia="en-US" w:bidi="ar-SA"/>
      </w:rPr>
    </w:lvl>
    <w:lvl w:ilvl="3" w:tplc="6A300F06">
      <w:numFmt w:val="bullet"/>
      <w:lvlText w:val="•"/>
      <w:lvlJc w:val="left"/>
      <w:pPr>
        <w:ind w:left="4094" w:hanging="600"/>
      </w:pPr>
      <w:rPr>
        <w:rFonts w:hint="default"/>
        <w:lang w:val="ru-RU" w:eastAsia="en-US" w:bidi="ar-SA"/>
      </w:rPr>
    </w:lvl>
    <w:lvl w:ilvl="4" w:tplc="AD7CDC5E">
      <w:numFmt w:val="bullet"/>
      <w:lvlText w:val="•"/>
      <w:lvlJc w:val="left"/>
      <w:pPr>
        <w:ind w:left="5099" w:hanging="600"/>
      </w:pPr>
      <w:rPr>
        <w:rFonts w:hint="default"/>
        <w:lang w:val="ru-RU" w:eastAsia="en-US" w:bidi="ar-SA"/>
      </w:rPr>
    </w:lvl>
    <w:lvl w:ilvl="5" w:tplc="7D50CFB4">
      <w:numFmt w:val="bullet"/>
      <w:lvlText w:val="•"/>
      <w:lvlJc w:val="left"/>
      <w:pPr>
        <w:ind w:left="6104" w:hanging="600"/>
      </w:pPr>
      <w:rPr>
        <w:rFonts w:hint="default"/>
        <w:lang w:val="ru-RU" w:eastAsia="en-US" w:bidi="ar-SA"/>
      </w:rPr>
    </w:lvl>
    <w:lvl w:ilvl="6" w:tplc="E174E45C">
      <w:numFmt w:val="bullet"/>
      <w:lvlText w:val="•"/>
      <w:lvlJc w:val="left"/>
      <w:pPr>
        <w:ind w:left="7109" w:hanging="600"/>
      </w:pPr>
      <w:rPr>
        <w:rFonts w:hint="default"/>
        <w:lang w:val="ru-RU" w:eastAsia="en-US" w:bidi="ar-SA"/>
      </w:rPr>
    </w:lvl>
    <w:lvl w:ilvl="7" w:tplc="3C807CCE">
      <w:numFmt w:val="bullet"/>
      <w:lvlText w:val="•"/>
      <w:lvlJc w:val="left"/>
      <w:pPr>
        <w:ind w:left="8114" w:hanging="600"/>
      </w:pPr>
      <w:rPr>
        <w:rFonts w:hint="default"/>
        <w:lang w:val="ru-RU" w:eastAsia="en-US" w:bidi="ar-SA"/>
      </w:rPr>
    </w:lvl>
    <w:lvl w:ilvl="8" w:tplc="9028D18A">
      <w:numFmt w:val="bullet"/>
      <w:lvlText w:val="•"/>
      <w:lvlJc w:val="left"/>
      <w:pPr>
        <w:ind w:left="9119" w:hanging="600"/>
      </w:pPr>
      <w:rPr>
        <w:rFonts w:hint="default"/>
        <w:lang w:val="ru-RU" w:eastAsia="en-US" w:bidi="ar-SA"/>
      </w:rPr>
    </w:lvl>
  </w:abstractNum>
  <w:abstractNum w:abstractNumId="7" w15:restartNumberingAfterBreak="0">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8" w15:restartNumberingAfterBreak="0">
    <w:nsid w:val="08A560C1"/>
    <w:multiLevelType w:val="hybridMultilevel"/>
    <w:tmpl w:val="27BCC620"/>
    <w:lvl w:ilvl="0" w:tplc="2CD0B6C6">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7700D95A">
      <w:numFmt w:val="bullet"/>
      <w:lvlText w:val="•"/>
      <w:lvlJc w:val="left"/>
      <w:pPr>
        <w:ind w:left="1562" w:hanging="1057"/>
      </w:pPr>
      <w:rPr>
        <w:rFonts w:hint="default"/>
        <w:lang w:val="ru-RU" w:eastAsia="en-US" w:bidi="ar-SA"/>
      </w:rPr>
    </w:lvl>
    <w:lvl w:ilvl="2" w:tplc="D930875C">
      <w:numFmt w:val="bullet"/>
      <w:lvlText w:val="•"/>
      <w:lvlJc w:val="left"/>
      <w:pPr>
        <w:ind w:left="2625" w:hanging="1057"/>
      </w:pPr>
      <w:rPr>
        <w:rFonts w:hint="default"/>
        <w:lang w:val="ru-RU" w:eastAsia="en-US" w:bidi="ar-SA"/>
      </w:rPr>
    </w:lvl>
    <w:lvl w:ilvl="3" w:tplc="7E6C5D1A">
      <w:numFmt w:val="bullet"/>
      <w:lvlText w:val="•"/>
      <w:lvlJc w:val="left"/>
      <w:pPr>
        <w:ind w:left="3688" w:hanging="1057"/>
      </w:pPr>
      <w:rPr>
        <w:rFonts w:hint="default"/>
        <w:lang w:val="ru-RU" w:eastAsia="en-US" w:bidi="ar-SA"/>
      </w:rPr>
    </w:lvl>
    <w:lvl w:ilvl="4" w:tplc="4C5480A2">
      <w:numFmt w:val="bullet"/>
      <w:lvlText w:val="•"/>
      <w:lvlJc w:val="left"/>
      <w:pPr>
        <w:ind w:left="4751" w:hanging="1057"/>
      </w:pPr>
      <w:rPr>
        <w:rFonts w:hint="default"/>
        <w:lang w:val="ru-RU" w:eastAsia="en-US" w:bidi="ar-SA"/>
      </w:rPr>
    </w:lvl>
    <w:lvl w:ilvl="5" w:tplc="32B6F836">
      <w:numFmt w:val="bullet"/>
      <w:lvlText w:val="•"/>
      <w:lvlJc w:val="left"/>
      <w:pPr>
        <w:ind w:left="5814" w:hanging="1057"/>
      </w:pPr>
      <w:rPr>
        <w:rFonts w:hint="default"/>
        <w:lang w:val="ru-RU" w:eastAsia="en-US" w:bidi="ar-SA"/>
      </w:rPr>
    </w:lvl>
    <w:lvl w:ilvl="6" w:tplc="E7B6D9BA">
      <w:numFmt w:val="bullet"/>
      <w:lvlText w:val="•"/>
      <w:lvlJc w:val="left"/>
      <w:pPr>
        <w:ind w:left="6877" w:hanging="1057"/>
      </w:pPr>
      <w:rPr>
        <w:rFonts w:hint="default"/>
        <w:lang w:val="ru-RU" w:eastAsia="en-US" w:bidi="ar-SA"/>
      </w:rPr>
    </w:lvl>
    <w:lvl w:ilvl="7" w:tplc="59FEE3E8">
      <w:numFmt w:val="bullet"/>
      <w:lvlText w:val="•"/>
      <w:lvlJc w:val="left"/>
      <w:pPr>
        <w:ind w:left="7940" w:hanging="1057"/>
      </w:pPr>
      <w:rPr>
        <w:rFonts w:hint="default"/>
        <w:lang w:val="ru-RU" w:eastAsia="en-US" w:bidi="ar-SA"/>
      </w:rPr>
    </w:lvl>
    <w:lvl w:ilvl="8" w:tplc="E64EEE92">
      <w:numFmt w:val="bullet"/>
      <w:lvlText w:val="•"/>
      <w:lvlJc w:val="left"/>
      <w:pPr>
        <w:ind w:left="9003" w:hanging="1057"/>
      </w:pPr>
      <w:rPr>
        <w:rFonts w:hint="default"/>
        <w:lang w:val="ru-RU" w:eastAsia="en-US" w:bidi="ar-SA"/>
      </w:rPr>
    </w:lvl>
  </w:abstractNum>
  <w:abstractNum w:abstractNumId="9"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0" w15:restartNumberingAfterBreak="0">
    <w:nsid w:val="09861776"/>
    <w:multiLevelType w:val="hybridMultilevel"/>
    <w:tmpl w:val="9D80CFE6"/>
    <w:lvl w:ilvl="0" w:tplc="3E12C7E2">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B5D42EC8">
      <w:numFmt w:val="bullet"/>
      <w:lvlText w:val="•"/>
      <w:lvlJc w:val="left"/>
      <w:pPr>
        <w:ind w:left="2066" w:hanging="581"/>
      </w:pPr>
      <w:rPr>
        <w:rFonts w:hint="default"/>
        <w:lang w:val="ru-RU" w:eastAsia="en-US" w:bidi="ar-SA"/>
      </w:rPr>
    </w:lvl>
    <w:lvl w:ilvl="2" w:tplc="F3E41840">
      <w:numFmt w:val="bullet"/>
      <w:lvlText w:val="•"/>
      <w:lvlJc w:val="left"/>
      <w:pPr>
        <w:ind w:left="3073" w:hanging="581"/>
      </w:pPr>
      <w:rPr>
        <w:rFonts w:hint="default"/>
        <w:lang w:val="ru-RU" w:eastAsia="en-US" w:bidi="ar-SA"/>
      </w:rPr>
    </w:lvl>
    <w:lvl w:ilvl="3" w:tplc="B216936A">
      <w:numFmt w:val="bullet"/>
      <w:lvlText w:val="•"/>
      <w:lvlJc w:val="left"/>
      <w:pPr>
        <w:ind w:left="4080" w:hanging="581"/>
      </w:pPr>
      <w:rPr>
        <w:rFonts w:hint="default"/>
        <w:lang w:val="ru-RU" w:eastAsia="en-US" w:bidi="ar-SA"/>
      </w:rPr>
    </w:lvl>
    <w:lvl w:ilvl="4" w:tplc="B854FEAA">
      <w:numFmt w:val="bullet"/>
      <w:lvlText w:val="•"/>
      <w:lvlJc w:val="left"/>
      <w:pPr>
        <w:ind w:left="5087" w:hanging="581"/>
      </w:pPr>
      <w:rPr>
        <w:rFonts w:hint="default"/>
        <w:lang w:val="ru-RU" w:eastAsia="en-US" w:bidi="ar-SA"/>
      </w:rPr>
    </w:lvl>
    <w:lvl w:ilvl="5" w:tplc="4B1A93F2">
      <w:numFmt w:val="bullet"/>
      <w:lvlText w:val="•"/>
      <w:lvlJc w:val="left"/>
      <w:pPr>
        <w:ind w:left="6094" w:hanging="581"/>
      </w:pPr>
      <w:rPr>
        <w:rFonts w:hint="default"/>
        <w:lang w:val="ru-RU" w:eastAsia="en-US" w:bidi="ar-SA"/>
      </w:rPr>
    </w:lvl>
    <w:lvl w:ilvl="6" w:tplc="2CBC866E">
      <w:numFmt w:val="bullet"/>
      <w:lvlText w:val="•"/>
      <w:lvlJc w:val="left"/>
      <w:pPr>
        <w:ind w:left="7101" w:hanging="581"/>
      </w:pPr>
      <w:rPr>
        <w:rFonts w:hint="default"/>
        <w:lang w:val="ru-RU" w:eastAsia="en-US" w:bidi="ar-SA"/>
      </w:rPr>
    </w:lvl>
    <w:lvl w:ilvl="7" w:tplc="D26AC59A">
      <w:numFmt w:val="bullet"/>
      <w:lvlText w:val="•"/>
      <w:lvlJc w:val="left"/>
      <w:pPr>
        <w:ind w:left="8108" w:hanging="581"/>
      </w:pPr>
      <w:rPr>
        <w:rFonts w:hint="default"/>
        <w:lang w:val="ru-RU" w:eastAsia="en-US" w:bidi="ar-SA"/>
      </w:rPr>
    </w:lvl>
    <w:lvl w:ilvl="8" w:tplc="1D98D544">
      <w:numFmt w:val="bullet"/>
      <w:lvlText w:val="•"/>
      <w:lvlJc w:val="left"/>
      <w:pPr>
        <w:ind w:left="9115" w:hanging="581"/>
      </w:pPr>
      <w:rPr>
        <w:rFonts w:hint="default"/>
        <w:lang w:val="ru-RU" w:eastAsia="en-US" w:bidi="ar-SA"/>
      </w:rPr>
    </w:lvl>
  </w:abstractNum>
  <w:abstractNum w:abstractNumId="11" w15:restartNumberingAfterBreak="0">
    <w:nsid w:val="09F767CA"/>
    <w:multiLevelType w:val="multilevel"/>
    <w:tmpl w:val="5830B0F4"/>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12" w15:restartNumberingAfterBreak="0">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13" w15:restartNumberingAfterBreak="0">
    <w:nsid w:val="0B503919"/>
    <w:multiLevelType w:val="hybridMultilevel"/>
    <w:tmpl w:val="7B281C52"/>
    <w:lvl w:ilvl="0" w:tplc="E5ACA98C">
      <w:numFmt w:val="bullet"/>
      <w:lvlText w:val="-"/>
      <w:lvlJc w:val="left"/>
      <w:pPr>
        <w:ind w:left="1213" w:hanging="341"/>
      </w:pPr>
      <w:rPr>
        <w:rFonts w:ascii="Times New Roman" w:eastAsia="Times New Roman" w:hAnsi="Times New Roman" w:cs="Times New Roman" w:hint="default"/>
        <w:b/>
        <w:bCs/>
        <w:w w:val="91"/>
        <w:sz w:val="28"/>
        <w:szCs w:val="28"/>
        <w:lang w:val="ru-RU" w:eastAsia="en-US" w:bidi="ar-SA"/>
      </w:rPr>
    </w:lvl>
    <w:lvl w:ilvl="1" w:tplc="11B22998">
      <w:numFmt w:val="bullet"/>
      <w:lvlText w:val="•"/>
      <w:lvlJc w:val="left"/>
      <w:pPr>
        <w:ind w:left="2210" w:hanging="341"/>
      </w:pPr>
      <w:rPr>
        <w:rFonts w:hint="default"/>
        <w:lang w:val="ru-RU" w:eastAsia="en-US" w:bidi="ar-SA"/>
      </w:rPr>
    </w:lvl>
    <w:lvl w:ilvl="2" w:tplc="1966D5FE">
      <w:numFmt w:val="bullet"/>
      <w:lvlText w:val="•"/>
      <w:lvlJc w:val="left"/>
      <w:pPr>
        <w:ind w:left="3201" w:hanging="341"/>
      </w:pPr>
      <w:rPr>
        <w:rFonts w:hint="default"/>
        <w:lang w:val="ru-RU" w:eastAsia="en-US" w:bidi="ar-SA"/>
      </w:rPr>
    </w:lvl>
    <w:lvl w:ilvl="3" w:tplc="2342E35E">
      <w:numFmt w:val="bullet"/>
      <w:lvlText w:val="•"/>
      <w:lvlJc w:val="left"/>
      <w:pPr>
        <w:ind w:left="4192" w:hanging="341"/>
      </w:pPr>
      <w:rPr>
        <w:rFonts w:hint="default"/>
        <w:lang w:val="ru-RU" w:eastAsia="en-US" w:bidi="ar-SA"/>
      </w:rPr>
    </w:lvl>
    <w:lvl w:ilvl="4" w:tplc="3D88D80E">
      <w:numFmt w:val="bullet"/>
      <w:lvlText w:val="•"/>
      <w:lvlJc w:val="left"/>
      <w:pPr>
        <w:ind w:left="5183" w:hanging="341"/>
      </w:pPr>
      <w:rPr>
        <w:rFonts w:hint="default"/>
        <w:lang w:val="ru-RU" w:eastAsia="en-US" w:bidi="ar-SA"/>
      </w:rPr>
    </w:lvl>
    <w:lvl w:ilvl="5" w:tplc="34E46AEA">
      <w:numFmt w:val="bullet"/>
      <w:lvlText w:val="•"/>
      <w:lvlJc w:val="left"/>
      <w:pPr>
        <w:ind w:left="6174" w:hanging="341"/>
      </w:pPr>
      <w:rPr>
        <w:rFonts w:hint="default"/>
        <w:lang w:val="ru-RU" w:eastAsia="en-US" w:bidi="ar-SA"/>
      </w:rPr>
    </w:lvl>
    <w:lvl w:ilvl="6" w:tplc="EC38A5C0">
      <w:numFmt w:val="bullet"/>
      <w:lvlText w:val="•"/>
      <w:lvlJc w:val="left"/>
      <w:pPr>
        <w:ind w:left="7165" w:hanging="341"/>
      </w:pPr>
      <w:rPr>
        <w:rFonts w:hint="default"/>
        <w:lang w:val="ru-RU" w:eastAsia="en-US" w:bidi="ar-SA"/>
      </w:rPr>
    </w:lvl>
    <w:lvl w:ilvl="7" w:tplc="2C98143A">
      <w:numFmt w:val="bullet"/>
      <w:lvlText w:val="•"/>
      <w:lvlJc w:val="left"/>
      <w:pPr>
        <w:ind w:left="8156" w:hanging="341"/>
      </w:pPr>
      <w:rPr>
        <w:rFonts w:hint="default"/>
        <w:lang w:val="ru-RU" w:eastAsia="en-US" w:bidi="ar-SA"/>
      </w:rPr>
    </w:lvl>
    <w:lvl w:ilvl="8" w:tplc="6D48CCDE">
      <w:numFmt w:val="bullet"/>
      <w:lvlText w:val="•"/>
      <w:lvlJc w:val="left"/>
      <w:pPr>
        <w:ind w:left="9147" w:hanging="341"/>
      </w:pPr>
      <w:rPr>
        <w:rFonts w:hint="default"/>
        <w:lang w:val="ru-RU" w:eastAsia="en-US" w:bidi="ar-SA"/>
      </w:rPr>
    </w:lvl>
  </w:abstractNum>
  <w:abstractNum w:abstractNumId="14" w15:restartNumberingAfterBreak="0">
    <w:nsid w:val="0ECB46A5"/>
    <w:multiLevelType w:val="hybridMultilevel"/>
    <w:tmpl w:val="E92CC326"/>
    <w:lvl w:ilvl="0" w:tplc="2E283FD2">
      <w:start w:val="1"/>
      <w:numFmt w:val="decimal"/>
      <w:lvlText w:val="%1."/>
      <w:lvlJc w:val="left"/>
      <w:pPr>
        <w:ind w:left="493" w:hanging="1057"/>
      </w:pPr>
      <w:rPr>
        <w:rFonts w:hint="default"/>
        <w:spacing w:val="0"/>
        <w:w w:val="95"/>
        <w:lang w:val="ru-RU" w:eastAsia="en-US" w:bidi="ar-SA"/>
      </w:rPr>
    </w:lvl>
    <w:lvl w:ilvl="1" w:tplc="DFE04E60">
      <w:numFmt w:val="bullet"/>
      <w:lvlText w:val="•"/>
      <w:lvlJc w:val="left"/>
      <w:pPr>
        <w:ind w:left="1562" w:hanging="1057"/>
      </w:pPr>
      <w:rPr>
        <w:rFonts w:hint="default"/>
        <w:lang w:val="ru-RU" w:eastAsia="en-US" w:bidi="ar-SA"/>
      </w:rPr>
    </w:lvl>
    <w:lvl w:ilvl="2" w:tplc="18EC7734">
      <w:numFmt w:val="bullet"/>
      <w:lvlText w:val="•"/>
      <w:lvlJc w:val="left"/>
      <w:pPr>
        <w:ind w:left="2625" w:hanging="1057"/>
      </w:pPr>
      <w:rPr>
        <w:rFonts w:hint="default"/>
        <w:lang w:val="ru-RU" w:eastAsia="en-US" w:bidi="ar-SA"/>
      </w:rPr>
    </w:lvl>
    <w:lvl w:ilvl="3" w:tplc="76F0513C">
      <w:numFmt w:val="bullet"/>
      <w:lvlText w:val="•"/>
      <w:lvlJc w:val="left"/>
      <w:pPr>
        <w:ind w:left="3688" w:hanging="1057"/>
      </w:pPr>
      <w:rPr>
        <w:rFonts w:hint="default"/>
        <w:lang w:val="ru-RU" w:eastAsia="en-US" w:bidi="ar-SA"/>
      </w:rPr>
    </w:lvl>
    <w:lvl w:ilvl="4" w:tplc="F97A4C58">
      <w:numFmt w:val="bullet"/>
      <w:lvlText w:val="•"/>
      <w:lvlJc w:val="left"/>
      <w:pPr>
        <w:ind w:left="4751" w:hanging="1057"/>
      </w:pPr>
      <w:rPr>
        <w:rFonts w:hint="default"/>
        <w:lang w:val="ru-RU" w:eastAsia="en-US" w:bidi="ar-SA"/>
      </w:rPr>
    </w:lvl>
    <w:lvl w:ilvl="5" w:tplc="3DB847B4">
      <w:numFmt w:val="bullet"/>
      <w:lvlText w:val="•"/>
      <w:lvlJc w:val="left"/>
      <w:pPr>
        <w:ind w:left="5814" w:hanging="1057"/>
      </w:pPr>
      <w:rPr>
        <w:rFonts w:hint="default"/>
        <w:lang w:val="ru-RU" w:eastAsia="en-US" w:bidi="ar-SA"/>
      </w:rPr>
    </w:lvl>
    <w:lvl w:ilvl="6" w:tplc="30EAF1A2">
      <w:numFmt w:val="bullet"/>
      <w:lvlText w:val="•"/>
      <w:lvlJc w:val="left"/>
      <w:pPr>
        <w:ind w:left="6877" w:hanging="1057"/>
      </w:pPr>
      <w:rPr>
        <w:rFonts w:hint="default"/>
        <w:lang w:val="ru-RU" w:eastAsia="en-US" w:bidi="ar-SA"/>
      </w:rPr>
    </w:lvl>
    <w:lvl w:ilvl="7" w:tplc="913088BC">
      <w:numFmt w:val="bullet"/>
      <w:lvlText w:val="•"/>
      <w:lvlJc w:val="left"/>
      <w:pPr>
        <w:ind w:left="7940" w:hanging="1057"/>
      </w:pPr>
      <w:rPr>
        <w:rFonts w:hint="default"/>
        <w:lang w:val="ru-RU" w:eastAsia="en-US" w:bidi="ar-SA"/>
      </w:rPr>
    </w:lvl>
    <w:lvl w:ilvl="8" w:tplc="3F086004">
      <w:numFmt w:val="bullet"/>
      <w:lvlText w:val="•"/>
      <w:lvlJc w:val="left"/>
      <w:pPr>
        <w:ind w:left="9003" w:hanging="1057"/>
      </w:pPr>
      <w:rPr>
        <w:rFonts w:hint="default"/>
        <w:lang w:val="ru-RU" w:eastAsia="en-US" w:bidi="ar-SA"/>
      </w:rPr>
    </w:lvl>
  </w:abstractNum>
  <w:abstractNum w:abstractNumId="15" w15:restartNumberingAfterBreak="0">
    <w:nsid w:val="101E05D5"/>
    <w:multiLevelType w:val="hybridMultilevel"/>
    <w:tmpl w:val="CED68678"/>
    <w:lvl w:ilvl="0" w:tplc="539032C8">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77E4CC9C">
      <w:numFmt w:val="bullet"/>
      <w:lvlText w:val="•"/>
      <w:lvlJc w:val="left"/>
      <w:pPr>
        <w:ind w:left="2084" w:hanging="600"/>
      </w:pPr>
      <w:rPr>
        <w:rFonts w:hint="default"/>
        <w:lang w:val="ru-RU" w:eastAsia="en-US" w:bidi="ar-SA"/>
      </w:rPr>
    </w:lvl>
    <w:lvl w:ilvl="2" w:tplc="33606668">
      <w:numFmt w:val="bullet"/>
      <w:lvlText w:val="•"/>
      <w:lvlJc w:val="left"/>
      <w:pPr>
        <w:ind w:left="3089" w:hanging="600"/>
      </w:pPr>
      <w:rPr>
        <w:rFonts w:hint="default"/>
        <w:lang w:val="ru-RU" w:eastAsia="en-US" w:bidi="ar-SA"/>
      </w:rPr>
    </w:lvl>
    <w:lvl w:ilvl="3" w:tplc="FA10EDBA">
      <w:numFmt w:val="bullet"/>
      <w:lvlText w:val="•"/>
      <w:lvlJc w:val="left"/>
      <w:pPr>
        <w:ind w:left="4094" w:hanging="600"/>
      </w:pPr>
      <w:rPr>
        <w:rFonts w:hint="default"/>
        <w:lang w:val="ru-RU" w:eastAsia="en-US" w:bidi="ar-SA"/>
      </w:rPr>
    </w:lvl>
    <w:lvl w:ilvl="4" w:tplc="840C3298">
      <w:numFmt w:val="bullet"/>
      <w:lvlText w:val="•"/>
      <w:lvlJc w:val="left"/>
      <w:pPr>
        <w:ind w:left="5099" w:hanging="600"/>
      </w:pPr>
      <w:rPr>
        <w:rFonts w:hint="default"/>
        <w:lang w:val="ru-RU" w:eastAsia="en-US" w:bidi="ar-SA"/>
      </w:rPr>
    </w:lvl>
    <w:lvl w:ilvl="5" w:tplc="7A72D794">
      <w:numFmt w:val="bullet"/>
      <w:lvlText w:val="•"/>
      <w:lvlJc w:val="left"/>
      <w:pPr>
        <w:ind w:left="6104" w:hanging="600"/>
      </w:pPr>
      <w:rPr>
        <w:rFonts w:hint="default"/>
        <w:lang w:val="ru-RU" w:eastAsia="en-US" w:bidi="ar-SA"/>
      </w:rPr>
    </w:lvl>
    <w:lvl w:ilvl="6" w:tplc="E5C68252">
      <w:numFmt w:val="bullet"/>
      <w:lvlText w:val="•"/>
      <w:lvlJc w:val="left"/>
      <w:pPr>
        <w:ind w:left="7109" w:hanging="600"/>
      </w:pPr>
      <w:rPr>
        <w:rFonts w:hint="default"/>
        <w:lang w:val="ru-RU" w:eastAsia="en-US" w:bidi="ar-SA"/>
      </w:rPr>
    </w:lvl>
    <w:lvl w:ilvl="7" w:tplc="ED986E4A">
      <w:numFmt w:val="bullet"/>
      <w:lvlText w:val="•"/>
      <w:lvlJc w:val="left"/>
      <w:pPr>
        <w:ind w:left="8114" w:hanging="600"/>
      </w:pPr>
      <w:rPr>
        <w:rFonts w:hint="default"/>
        <w:lang w:val="ru-RU" w:eastAsia="en-US" w:bidi="ar-SA"/>
      </w:rPr>
    </w:lvl>
    <w:lvl w:ilvl="8" w:tplc="8F76162A">
      <w:numFmt w:val="bullet"/>
      <w:lvlText w:val="•"/>
      <w:lvlJc w:val="left"/>
      <w:pPr>
        <w:ind w:left="9119" w:hanging="600"/>
      </w:pPr>
      <w:rPr>
        <w:rFonts w:hint="default"/>
        <w:lang w:val="ru-RU" w:eastAsia="en-US" w:bidi="ar-SA"/>
      </w:rPr>
    </w:lvl>
  </w:abstractNum>
  <w:abstractNum w:abstractNumId="16" w15:restartNumberingAfterBreak="0">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2CF48EB"/>
    <w:multiLevelType w:val="hybridMultilevel"/>
    <w:tmpl w:val="5C323CEE"/>
    <w:lvl w:ilvl="0" w:tplc="E81627D6">
      <w:start w:val="1"/>
      <w:numFmt w:val="decimal"/>
      <w:lvlText w:val="%1)"/>
      <w:lvlJc w:val="left"/>
      <w:pPr>
        <w:ind w:left="1549" w:hanging="1062"/>
      </w:pPr>
      <w:rPr>
        <w:rFonts w:ascii="Times New Roman" w:eastAsia="Times New Roman" w:hAnsi="Times New Roman" w:cs="Times New Roman" w:hint="default"/>
        <w:spacing w:val="0"/>
        <w:w w:val="90"/>
        <w:sz w:val="28"/>
        <w:szCs w:val="28"/>
        <w:lang w:val="ru-RU" w:eastAsia="en-US" w:bidi="ar-SA"/>
      </w:rPr>
    </w:lvl>
    <w:lvl w:ilvl="1" w:tplc="B78E569C">
      <w:numFmt w:val="bullet"/>
      <w:lvlText w:val="•"/>
      <w:lvlJc w:val="left"/>
      <w:pPr>
        <w:ind w:left="2498" w:hanging="1062"/>
      </w:pPr>
      <w:rPr>
        <w:rFonts w:hint="default"/>
        <w:lang w:val="ru-RU" w:eastAsia="en-US" w:bidi="ar-SA"/>
      </w:rPr>
    </w:lvl>
    <w:lvl w:ilvl="2" w:tplc="179C0A38">
      <w:numFmt w:val="bullet"/>
      <w:lvlText w:val="•"/>
      <w:lvlJc w:val="left"/>
      <w:pPr>
        <w:ind w:left="3457" w:hanging="1062"/>
      </w:pPr>
      <w:rPr>
        <w:rFonts w:hint="default"/>
        <w:lang w:val="ru-RU" w:eastAsia="en-US" w:bidi="ar-SA"/>
      </w:rPr>
    </w:lvl>
    <w:lvl w:ilvl="3" w:tplc="5CE422BE">
      <w:numFmt w:val="bullet"/>
      <w:lvlText w:val="•"/>
      <w:lvlJc w:val="left"/>
      <w:pPr>
        <w:ind w:left="4416" w:hanging="1062"/>
      </w:pPr>
      <w:rPr>
        <w:rFonts w:hint="default"/>
        <w:lang w:val="ru-RU" w:eastAsia="en-US" w:bidi="ar-SA"/>
      </w:rPr>
    </w:lvl>
    <w:lvl w:ilvl="4" w:tplc="38FC9136">
      <w:numFmt w:val="bullet"/>
      <w:lvlText w:val="•"/>
      <w:lvlJc w:val="left"/>
      <w:pPr>
        <w:ind w:left="5375" w:hanging="1062"/>
      </w:pPr>
      <w:rPr>
        <w:rFonts w:hint="default"/>
        <w:lang w:val="ru-RU" w:eastAsia="en-US" w:bidi="ar-SA"/>
      </w:rPr>
    </w:lvl>
    <w:lvl w:ilvl="5" w:tplc="6CB009C0">
      <w:numFmt w:val="bullet"/>
      <w:lvlText w:val="•"/>
      <w:lvlJc w:val="left"/>
      <w:pPr>
        <w:ind w:left="6334" w:hanging="1062"/>
      </w:pPr>
      <w:rPr>
        <w:rFonts w:hint="default"/>
        <w:lang w:val="ru-RU" w:eastAsia="en-US" w:bidi="ar-SA"/>
      </w:rPr>
    </w:lvl>
    <w:lvl w:ilvl="6" w:tplc="43EACBDA">
      <w:numFmt w:val="bullet"/>
      <w:lvlText w:val="•"/>
      <w:lvlJc w:val="left"/>
      <w:pPr>
        <w:ind w:left="7293" w:hanging="1062"/>
      </w:pPr>
      <w:rPr>
        <w:rFonts w:hint="default"/>
        <w:lang w:val="ru-RU" w:eastAsia="en-US" w:bidi="ar-SA"/>
      </w:rPr>
    </w:lvl>
    <w:lvl w:ilvl="7" w:tplc="FFB20384">
      <w:numFmt w:val="bullet"/>
      <w:lvlText w:val="•"/>
      <w:lvlJc w:val="left"/>
      <w:pPr>
        <w:ind w:left="8252" w:hanging="1062"/>
      </w:pPr>
      <w:rPr>
        <w:rFonts w:hint="default"/>
        <w:lang w:val="ru-RU" w:eastAsia="en-US" w:bidi="ar-SA"/>
      </w:rPr>
    </w:lvl>
    <w:lvl w:ilvl="8" w:tplc="47527040">
      <w:numFmt w:val="bullet"/>
      <w:lvlText w:val="•"/>
      <w:lvlJc w:val="left"/>
      <w:pPr>
        <w:ind w:left="9211" w:hanging="1062"/>
      </w:pPr>
      <w:rPr>
        <w:rFonts w:hint="default"/>
        <w:lang w:val="ru-RU" w:eastAsia="en-US" w:bidi="ar-SA"/>
      </w:rPr>
    </w:lvl>
  </w:abstractNum>
  <w:abstractNum w:abstractNumId="18" w15:restartNumberingAfterBreak="0">
    <w:nsid w:val="153E1719"/>
    <w:multiLevelType w:val="hybridMultilevel"/>
    <w:tmpl w:val="9FD8A9D4"/>
    <w:lvl w:ilvl="0" w:tplc="DDA8050E">
      <w:numFmt w:val="bullet"/>
      <w:lvlText w:val="-"/>
      <w:lvlJc w:val="left"/>
      <w:pPr>
        <w:ind w:left="493" w:hanging="1057"/>
      </w:pPr>
      <w:rPr>
        <w:rFonts w:ascii="Times New Roman" w:eastAsia="Times New Roman" w:hAnsi="Times New Roman" w:cs="Times New Roman" w:hint="default"/>
        <w:b/>
        <w:bCs/>
        <w:w w:val="91"/>
        <w:sz w:val="28"/>
        <w:szCs w:val="28"/>
        <w:lang w:val="ru-RU" w:eastAsia="en-US" w:bidi="ar-SA"/>
      </w:rPr>
    </w:lvl>
    <w:lvl w:ilvl="1" w:tplc="2762278E">
      <w:numFmt w:val="bullet"/>
      <w:lvlText w:val="•"/>
      <w:lvlJc w:val="left"/>
      <w:pPr>
        <w:ind w:left="1562" w:hanging="1057"/>
      </w:pPr>
      <w:rPr>
        <w:rFonts w:hint="default"/>
        <w:lang w:val="ru-RU" w:eastAsia="en-US" w:bidi="ar-SA"/>
      </w:rPr>
    </w:lvl>
    <w:lvl w:ilvl="2" w:tplc="CBC007C4">
      <w:numFmt w:val="bullet"/>
      <w:lvlText w:val="•"/>
      <w:lvlJc w:val="left"/>
      <w:pPr>
        <w:ind w:left="2625" w:hanging="1057"/>
      </w:pPr>
      <w:rPr>
        <w:rFonts w:hint="default"/>
        <w:lang w:val="ru-RU" w:eastAsia="en-US" w:bidi="ar-SA"/>
      </w:rPr>
    </w:lvl>
    <w:lvl w:ilvl="3" w:tplc="6C4C20DA">
      <w:numFmt w:val="bullet"/>
      <w:lvlText w:val="•"/>
      <w:lvlJc w:val="left"/>
      <w:pPr>
        <w:ind w:left="3688" w:hanging="1057"/>
      </w:pPr>
      <w:rPr>
        <w:rFonts w:hint="default"/>
        <w:lang w:val="ru-RU" w:eastAsia="en-US" w:bidi="ar-SA"/>
      </w:rPr>
    </w:lvl>
    <w:lvl w:ilvl="4" w:tplc="97A043D0">
      <w:numFmt w:val="bullet"/>
      <w:lvlText w:val="•"/>
      <w:lvlJc w:val="left"/>
      <w:pPr>
        <w:ind w:left="4751" w:hanging="1057"/>
      </w:pPr>
      <w:rPr>
        <w:rFonts w:hint="default"/>
        <w:lang w:val="ru-RU" w:eastAsia="en-US" w:bidi="ar-SA"/>
      </w:rPr>
    </w:lvl>
    <w:lvl w:ilvl="5" w:tplc="D13A54C2">
      <w:numFmt w:val="bullet"/>
      <w:lvlText w:val="•"/>
      <w:lvlJc w:val="left"/>
      <w:pPr>
        <w:ind w:left="5814" w:hanging="1057"/>
      </w:pPr>
      <w:rPr>
        <w:rFonts w:hint="default"/>
        <w:lang w:val="ru-RU" w:eastAsia="en-US" w:bidi="ar-SA"/>
      </w:rPr>
    </w:lvl>
    <w:lvl w:ilvl="6" w:tplc="0B2C0A4A">
      <w:numFmt w:val="bullet"/>
      <w:lvlText w:val="•"/>
      <w:lvlJc w:val="left"/>
      <w:pPr>
        <w:ind w:left="6877" w:hanging="1057"/>
      </w:pPr>
      <w:rPr>
        <w:rFonts w:hint="default"/>
        <w:lang w:val="ru-RU" w:eastAsia="en-US" w:bidi="ar-SA"/>
      </w:rPr>
    </w:lvl>
    <w:lvl w:ilvl="7" w:tplc="36D4E99C">
      <w:numFmt w:val="bullet"/>
      <w:lvlText w:val="•"/>
      <w:lvlJc w:val="left"/>
      <w:pPr>
        <w:ind w:left="7940" w:hanging="1057"/>
      </w:pPr>
      <w:rPr>
        <w:rFonts w:hint="default"/>
        <w:lang w:val="ru-RU" w:eastAsia="en-US" w:bidi="ar-SA"/>
      </w:rPr>
    </w:lvl>
    <w:lvl w:ilvl="8" w:tplc="BC349D14">
      <w:numFmt w:val="bullet"/>
      <w:lvlText w:val="•"/>
      <w:lvlJc w:val="left"/>
      <w:pPr>
        <w:ind w:left="9003" w:hanging="1057"/>
      </w:pPr>
      <w:rPr>
        <w:rFonts w:hint="default"/>
        <w:lang w:val="ru-RU" w:eastAsia="en-US" w:bidi="ar-SA"/>
      </w:rPr>
    </w:lvl>
  </w:abstractNum>
  <w:abstractNum w:abstractNumId="19" w15:restartNumberingAfterBreak="0">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20" w15:restartNumberingAfterBreak="0">
    <w:nsid w:val="166002EF"/>
    <w:multiLevelType w:val="hybridMultilevel"/>
    <w:tmpl w:val="7A28ADA0"/>
    <w:lvl w:ilvl="0" w:tplc="4866F11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15F6E2F0">
      <w:numFmt w:val="bullet"/>
      <w:lvlText w:val="•"/>
      <w:lvlJc w:val="left"/>
      <w:pPr>
        <w:ind w:left="2084" w:hanging="600"/>
      </w:pPr>
      <w:rPr>
        <w:rFonts w:hint="default"/>
        <w:lang w:val="ru-RU" w:eastAsia="en-US" w:bidi="ar-SA"/>
      </w:rPr>
    </w:lvl>
    <w:lvl w:ilvl="2" w:tplc="C43A6E30">
      <w:numFmt w:val="bullet"/>
      <w:lvlText w:val="•"/>
      <w:lvlJc w:val="left"/>
      <w:pPr>
        <w:ind w:left="3089" w:hanging="600"/>
      </w:pPr>
      <w:rPr>
        <w:rFonts w:hint="default"/>
        <w:lang w:val="ru-RU" w:eastAsia="en-US" w:bidi="ar-SA"/>
      </w:rPr>
    </w:lvl>
    <w:lvl w:ilvl="3" w:tplc="975E6B32">
      <w:numFmt w:val="bullet"/>
      <w:lvlText w:val="•"/>
      <w:lvlJc w:val="left"/>
      <w:pPr>
        <w:ind w:left="4094" w:hanging="600"/>
      </w:pPr>
      <w:rPr>
        <w:rFonts w:hint="default"/>
        <w:lang w:val="ru-RU" w:eastAsia="en-US" w:bidi="ar-SA"/>
      </w:rPr>
    </w:lvl>
    <w:lvl w:ilvl="4" w:tplc="D7B03E60">
      <w:numFmt w:val="bullet"/>
      <w:lvlText w:val="•"/>
      <w:lvlJc w:val="left"/>
      <w:pPr>
        <w:ind w:left="5099" w:hanging="600"/>
      </w:pPr>
      <w:rPr>
        <w:rFonts w:hint="default"/>
        <w:lang w:val="ru-RU" w:eastAsia="en-US" w:bidi="ar-SA"/>
      </w:rPr>
    </w:lvl>
    <w:lvl w:ilvl="5" w:tplc="48823532">
      <w:numFmt w:val="bullet"/>
      <w:lvlText w:val="•"/>
      <w:lvlJc w:val="left"/>
      <w:pPr>
        <w:ind w:left="6104" w:hanging="600"/>
      </w:pPr>
      <w:rPr>
        <w:rFonts w:hint="default"/>
        <w:lang w:val="ru-RU" w:eastAsia="en-US" w:bidi="ar-SA"/>
      </w:rPr>
    </w:lvl>
    <w:lvl w:ilvl="6" w:tplc="4DE02190">
      <w:numFmt w:val="bullet"/>
      <w:lvlText w:val="•"/>
      <w:lvlJc w:val="left"/>
      <w:pPr>
        <w:ind w:left="7109" w:hanging="600"/>
      </w:pPr>
      <w:rPr>
        <w:rFonts w:hint="default"/>
        <w:lang w:val="ru-RU" w:eastAsia="en-US" w:bidi="ar-SA"/>
      </w:rPr>
    </w:lvl>
    <w:lvl w:ilvl="7" w:tplc="0F86DE24">
      <w:numFmt w:val="bullet"/>
      <w:lvlText w:val="•"/>
      <w:lvlJc w:val="left"/>
      <w:pPr>
        <w:ind w:left="8114" w:hanging="600"/>
      </w:pPr>
      <w:rPr>
        <w:rFonts w:hint="default"/>
        <w:lang w:val="ru-RU" w:eastAsia="en-US" w:bidi="ar-SA"/>
      </w:rPr>
    </w:lvl>
    <w:lvl w:ilvl="8" w:tplc="B044B046">
      <w:numFmt w:val="bullet"/>
      <w:lvlText w:val="•"/>
      <w:lvlJc w:val="left"/>
      <w:pPr>
        <w:ind w:left="9119" w:hanging="600"/>
      </w:pPr>
      <w:rPr>
        <w:rFonts w:hint="default"/>
        <w:lang w:val="ru-RU" w:eastAsia="en-US" w:bidi="ar-SA"/>
      </w:rPr>
    </w:lvl>
  </w:abstractNum>
  <w:abstractNum w:abstractNumId="21" w15:restartNumberingAfterBreak="0">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22" w15:restartNumberingAfterBreak="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23" w15:restartNumberingAfterBreak="0">
    <w:nsid w:val="1AE61FAE"/>
    <w:multiLevelType w:val="hybridMultilevel"/>
    <w:tmpl w:val="077A28B8"/>
    <w:lvl w:ilvl="0" w:tplc="A37C3574">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34C60E56">
      <w:numFmt w:val="bullet"/>
      <w:lvlText w:val="•"/>
      <w:lvlJc w:val="left"/>
      <w:pPr>
        <w:ind w:left="2066" w:hanging="581"/>
      </w:pPr>
      <w:rPr>
        <w:rFonts w:hint="default"/>
        <w:lang w:val="ru-RU" w:eastAsia="en-US" w:bidi="ar-SA"/>
      </w:rPr>
    </w:lvl>
    <w:lvl w:ilvl="2" w:tplc="7090B87A">
      <w:numFmt w:val="bullet"/>
      <w:lvlText w:val="•"/>
      <w:lvlJc w:val="left"/>
      <w:pPr>
        <w:ind w:left="3073" w:hanging="581"/>
      </w:pPr>
      <w:rPr>
        <w:rFonts w:hint="default"/>
        <w:lang w:val="ru-RU" w:eastAsia="en-US" w:bidi="ar-SA"/>
      </w:rPr>
    </w:lvl>
    <w:lvl w:ilvl="3" w:tplc="A1D033D2">
      <w:numFmt w:val="bullet"/>
      <w:lvlText w:val="•"/>
      <w:lvlJc w:val="left"/>
      <w:pPr>
        <w:ind w:left="4080" w:hanging="581"/>
      </w:pPr>
      <w:rPr>
        <w:rFonts w:hint="default"/>
        <w:lang w:val="ru-RU" w:eastAsia="en-US" w:bidi="ar-SA"/>
      </w:rPr>
    </w:lvl>
    <w:lvl w:ilvl="4" w:tplc="7F9AADD4">
      <w:numFmt w:val="bullet"/>
      <w:lvlText w:val="•"/>
      <w:lvlJc w:val="left"/>
      <w:pPr>
        <w:ind w:left="5087" w:hanging="581"/>
      </w:pPr>
      <w:rPr>
        <w:rFonts w:hint="default"/>
        <w:lang w:val="ru-RU" w:eastAsia="en-US" w:bidi="ar-SA"/>
      </w:rPr>
    </w:lvl>
    <w:lvl w:ilvl="5" w:tplc="11925968">
      <w:numFmt w:val="bullet"/>
      <w:lvlText w:val="•"/>
      <w:lvlJc w:val="left"/>
      <w:pPr>
        <w:ind w:left="6094" w:hanging="581"/>
      </w:pPr>
      <w:rPr>
        <w:rFonts w:hint="default"/>
        <w:lang w:val="ru-RU" w:eastAsia="en-US" w:bidi="ar-SA"/>
      </w:rPr>
    </w:lvl>
    <w:lvl w:ilvl="6" w:tplc="73C0299A">
      <w:numFmt w:val="bullet"/>
      <w:lvlText w:val="•"/>
      <w:lvlJc w:val="left"/>
      <w:pPr>
        <w:ind w:left="7101" w:hanging="581"/>
      </w:pPr>
      <w:rPr>
        <w:rFonts w:hint="default"/>
        <w:lang w:val="ru-RU" w:eastAsia="en-US" w:bidi="ar-SA"/>
      </w:rPr>
    </w:lvl>
    <w:lvl w:ilvl="7" w:tplc="7F240C7C">
      <w:numFmt w:val="bullet"/>
      <w:lvlText w:val="•"/>
      <w:lvlJc w:val="left"/>
      <w:pPr>
        <w:ind w:left="8108" w:hanging="581"/>
      </w:pPr>
      <w:rPr>
        <w:rFonts w:hint="default"/>
        <w:lang w:val="ru-RU" w:eastAsia="en-US" w:bidi="ar-SA"/>
      </w:rPr>
    </w:lvl>
    <w:lvl w:ilvl="8" w:tplc="2CB23226">
      <w:numFmt w:val="bullet"/>
      <w:lvlText w:val="•"/>
      <w:lvlJc w:val="left"/>
      <w:pPr>
        <w:ind w:left="9115" w:hanging="581"/>
      </w:pPr>
      <w:rPr>
        <w:rFonts w:hint="default"/>
        <w:lang w:val="ru-RU" w:eastAsia="en-US" w:bidi="ar-SA"/>
      </w:rPr>
    </w:lvl>
  </w:abstractNum>
  <w:abstractNum w:abstractNumId="24" w15:restartNumberingAfterBreak="0">
    <w:nsid w:val="1CA940E1"/>
    <w:multiLevelType w:val="hybridMultilevel"/>
    <w:tmpl w:val="57BC56E4"/>
    <w:lvl w:ilvl="0" w:tplc="F224CF2C">
      <w:start w:val="2"/>
      <w:numFmt w:val="decimal"/>
      <w:lvlText w:val="%1"/>
      <w:lvlJc w:val="left"/>
      <w:pPr>
        <w:ind w:left="675" w:hanging="183"/>
      </w:pPr>
      <w:rPr>
        <w:rFonts w:ascii="Times New Roman" w:eastAsia="Times New Roman" w:hAnsi="Times New Roman" w:cs="Times New Roman" w:hint="default"/>
        <w:b/>
        <w:bCs/>
        <w:w w:val="100"/>
        <w:sz w:val="24"/>
        <w:szCs w:val="24"/>
        <w:lang w:val="ru-RU" w:eastAsia="en-US" w:bidi="ar-SA"/>
      </w:rPr>
    </w:lvl>
    <w:lvl w:ilvl="1" w:tplc="73F05DFC">
      <w:numFmt w:val="bullet"/>
      <w:lvlText w:val="•"/>
      <w:lvlJc w:val="left"/>
      <w:pPr>
        <w:ind w:left="1724" w:hanging="183"/>
      </w:pPr>
      <w:rPr>
        <w:rFonts w:hint="default"/>
        <w:lang w:val="ru-RU" w:eastAsia="en-US" w:bidi="ar-SA"/>
      </w:rPr>
    </w:lvl>
    <w:lvl w:ilvl="2" w:tplc="192E8068">
      <w:numFmt w:val="bullet"/>
      <w:lvlText w:val="•"/>
      <w:lvlJc w:val="left"/>
      <w:pPr>
        <w:ind w:left="2769" w:hanging="183"/>
      </w:pPr>
      <w:rPr>
        <w:rFonts w:hint="default"/>
        <w:lang w:val="ru-RU" w:eastAsia="en-US" w:bidi="ar-SA"/>
      </w:rPr>
    </w:lvl>
    <w:lvl w:ilvl="3" w:tplc="A6129D8A">
      <w:numFmt w:val="bullet"/>
      <w:lvlText w:val="•"/>
      <w:lvlJc w:val="left"/>
      <w:pPr>
        <w:ind w:left="3814" w:hanging="183"/>
      </w:pPr>
      <w:rPr>
        <w:rFonts w:hint="default"/>
        <w:lang w:val="ru-RU" w:eastAsia="en-US" w:bidi="ar-SA"/>
      </w:rPr>
    </w:lvl>
    <w:lvl w:ilvl="4" w:tplc="1FBA6D34">
      <w:numFmt w:val="bullet"/>
      <w:lvlText w:val="•"/>
      <w:lvlJc w:val="left"/>
      <w:pPr>
        <w:ind w:left="4859" w:hanging="183"/>
      </w:pPr>
      <w:rPr>
        <w:rFonts w:hint="default"/>
        <w:lang w:val="ru-RU" w:eastAsia="en-US" w:bidi="ar-SA"/>
      </w:rPr>
    </w:lvl>
    <w:lvl w:ilvl="5" w:tplc="EA044650">
      <w:numFmt w:val="bullet"/>
      <w:lvlText w:val="•"/>
      <w:lvlJc w:val="left"/>
      <w:pPr>
        <w:ind w:left="5904" w:hanging="183"/>
      </w:pPr>
      <w:rPr>
        <w:rFonts w:hint="default"/>
        <w:lang w:val="ru-RU" w:eastAsia="en-US" w:bidi="ar-SA"/>
      </w:rPr>
    </w:lvl>
    <w:lvl w:ilvl="6" w:tplc="BD422B16">
      <w:numFmt w:val="bullet"/>
      <w:lvlText w:val="•"/>
      <w:lvlJc w:val="left"/>
      <w:pPr>
        <w:ind w:left="6949" w:hanging="183"/>
      </w:pPr>
      <w:rPr>
        <w:rFonts w:hint="default"/>
        <w:lang w:val="ru-RU" w:eastAsia="en-US" w:bidi="ar-SA"/>
      </w:rPr>
    </w:lvl>
    <w:lvl w:ilvl="7" w:tplc="75048448">
      <w:numFmt w:val="bullet"/>
      <w:lvlText w:val="•"/>
      <w:lvlJc w:val="left"/>
      <w:pPr>
        <w:ind w:left="7994" w:hanging="183"/>
      </w:pPr>
      <w:rPr>
        <w:rFonts w:hint="default"/>
        <w:lang w:val="ru-RU" w:eastAsia="en-US" w:bidi="ar-SA"/>
      </w:rPr>
    </w:lvl>
    <w:lvl w:ilvl="8" w:tplc="456237C0">
      <w:numFmt w:val="bullet"/>
      <w:lvlText w:val="•"/>
      <w:lvlJc w:val="left"/>
      <w:pPr>
        <w:ind w:left="9039" w:hanging="183"/>
      </w:pPr>
      <w:rPr>
        <w:rFonts w:hint="default"/>
        <w:lang w:val="ru-RU" w:eastAsia="en-US" w:bidi="ar-SA"/>
      </w:rPr>
    </w:lvl>
  </w:abstractNum>
  <w:abstractNum w:abstractNumId="25" w15:restartNumberingAfterBreak="0">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26" w15:restartNumberingAfterBreak="0">
    <w:nsid w:val="21B66B72"/>
    <w:multiLevelType w:val="hybridMultilevel"/>
    <w:tmpl w:val="91749BD0"/>
    <w:lvl w:ilvl="0" w:tplc="E4727B1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066E13B0">
      <w:numFmt w:val="bullet"/>
      <w:lvlText w:val="•"/>
      <w:lvlJc w:val="left"/>
      <w:pPr>
        <w:ind w:left="2084" w:hanging="600"/>
      </w:pPr>
      <w:rPr>
        <w:rFonts w:hint="default"/>
        <w:lang w:val="ru-RU" w:eastAsia="en-US" w:bidi="ar-SA"/>
      </w:rPr>
    </w:lvl>
    <w:lvl w:ilvl="2" w:tplc="9F5C02DE">
      <w:numFmt w:val="bullet"/>
      <w:lvlText w:val="•"/>
      <w:lvlJc w:val="left"/>
      <w:pPr>
        <w:ind w:left="3089" w:hanging="600"/>
      </w:pPr>
      <w:rPr>
        <w:rFonts w:hint="default"/>
        <w:lang w:val="ru-RU" w:eastAsia="en-US" w:bidi="ar-SA"/>
      </w:rPr>
    </w:lvl>
    <w:lvl w:ilvl="3" w:tplc="57DE5C04">
      <w:numFmt w:val="bullet"/>
      <w:lvlText w:val="•"/>
      <w:lvlJc w:val="left"/>
      <w:pPr>
        <w:ind w:left="4094" w:hanging="600"/>
      </w:pPr>
      <w:rPr>
        <w:rFonts w:hint="default"/>
        <w:lang w:val="ru-RU" w:eastAsia="en-US" w:bidi="ar-SA"/>
      </w:rPr>
    </w:lvl>
    <w:lvl w:ilvl="4" w:tplc="6660FACA">
      <w:numFmt w:val="bullet"/>
      <w:lvlText w:val="•"/>
      <w:lvlJc w:val="left"/>
      <w:pPr>
        <w:ind w:left="5099" w:hanging="600"/>
      </w:pPr>
      <w:rPr>
        <w:rFonts w:hint="default"/>
        <w:lang w:val="ru-RU" w:eastAsia="en-US" w:bidi="ar-SA"/>
      </w:rPr>
    </w:lvl>
    <w:lvl w:ilvl="5" w:tplc="BF5E198E">
      <w:numFmt w:val="bullet"/>
      <w:lvlText w:val="•"/>
      <w:lvlJc w:val="left"/>
      <w:pPr>
        <w:ind w:left="6104" w:hanging="600"/>
      </w:pPr>
      <w:rPr>
        <w:rFonts w:hint="default"/>
        <w:lang w:val="ru-RU" w:eastAsia="en-US" w:bidi="ar-SA"/>
      </w:rPr>
    </w:lvl>
    <w:lvl w:ilvl="6" w:tplc="BED22798">
      <w:numFmt w:val="bullet"/>
      <w:lvlText w:val="•"/>
      <w:lvlJc w:val="left"/>
      <w:pPr>
        <w:ind w:left="7109" w:hanging="600"/>
      </w:pPr>
      <w:rPr>
        <w:rFonts w:hint="default"/>
        <w:lang w:val="ru-RU" w:eastAsia="en-US" w:bidi="ar-SA"/>
      </w:rPr>
    </w:lvl>
    <w:lvl w:ilvl="7" w:tplc="74F08044">
      <w:numFmt w:val="bullet"/>
      <w:lvlText w:val="•"/>
      <w:lvlJc w:val="left"/>
      <w:pPr>
        <w:ind w:left="8114" w:hanging="600"/>
      </w:pPr>
      <w:rPr>
        <w:rFonts w:hint="default"/>
        <w:lang w:val="ru-RU" w:eastAsia="en-US" w:bidi="ar-SA"/>
      </w:rPr>
    </w:lvl>
    <w:lvl w:ilvl="8" w:tplc="1474E9C0">
      <w:numFmt w:val="bullet"/>
      <w:lvlText w:val="•"/>
      <w:lvlJc w:val="left"/>
      <w:pPr>
        <w:ind w:left="9119" w:hanging="600"/>
      </w:pPr>
      <w:rPr>
        <w:rFonts w:hint="default"/>
        <w:lang w:val="ru-RU" w:eastAsia="en-US" w:bidi="ar-SA"/>
      </w:rPr>
    </w:lvl>
  </w:abstractNum>
  <w:abstractNum w:abstractNumId="27" w15:restartNumberingAfterBreak="0">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28" w15:restartNumberingAfterBreak="0">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29" w15:restartNumberingAfterBreak="0">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30" w15:restartNumberingAfterBreak="0">
    <w:nsid w:val="2B3011F9"/>
    <w:multiLevelType w:val="hybridMultilevel"/>
    <w:tmpl w:val="5FDAC848"/>
    <w:lvl w:ilvl="0" w:tplc="ED0A5718">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90C2E298">
      <w:numFmt w:val="bullet"/>
      <w:lvlText w:val="•"/>
      <w:lvlJc w:val="left"/>
      <w:pPr>
        <w:ind w:left="2084" w:hanging="600"/>
      </w:pPr>
      <w:rPr>
        <w:rFonts w:hint="default"/>
        <w:lang w:val="ru-RU" w:eastAsia="en-US" w:bidi="ar-SA"/>
      </w:rPr>
    </w:lvl>
    <w:lvl w:ilvl="2" w:tplc="A440C050">
      <w:numFmt w:val="bullet"/>
      <w:lvlText w:val="•"/>
      <w:lvlJc w:val="left"/>
      <w:pPr>
        <w:ind w:left="3089" w:hanging="600"/>
      </w:pPr>
      <w:rPr>
        <w:rFonts w:hint="default"/>
        <w:lang w:val="ru-RU" w:eastAsia="en-US" w:bidi="ar-SA"/>
      </w:rPr>
    </w:lvl>
    <w:lvl w:ilvl="3" w:tplc="52DC1D64">
      <w:numFmt w:val="bullet"/>
      <w:lvlText w:val="•"/>
      <w:lvlJc w:val="left"/>
      <w:pPr>
        <w:ind w:left="4094" w:hanging="600"/>
      </w:pPr>
      <w:rPr>
        <w:rFonts w:hint="default"/>
        <w:lang w:val="ru-RU" w:eastAsia="en-US" w:bidi="ar-SA"/>
      </w:rPr>
    </w:lvl>
    <w:lvl w:ilvl="4" w:tplc="C9485AD8">
      <w:numFmt w:val="bullet"/>
      <w:lvlText w:val="•"/>
      <w:lvlJc w:val="left"/>
      <w:pPr>
        <w:ind w:left="5099" w:hanging="600"/>
      </w:pPr>
      <w:rPr>
        <w:rFonts w:hint="default"/>
        <w:lang w:val="ru-RU" w:eastAsia="en-US" w:bidi="ar-SA"/>
      </w:rPr>
    </w:lvl>
    <w:lvl w:ilvl="5" w:tplc="632CFA12">
      <w:numFmt w:val="bullet"/>
      <w:lvlText w:val="•"/>
      <w:lvlJc w:val="left"/>
      <w:pPr>
        <w:ind w:left="6104" w:hanging="600"/>
      </w:pPr>
      <w:rPr>
        <w:rFonts w:hint="default"/>
        <w:lang w:val="ru-RU" w:eastAsia="en-US" w:bidi="ar-SA"/>
      </w:rPr>
    </w:lvl>
    <w:lvl w:ilvl="6" w:tplc="14F0A1B8">
      <w:numFmt w:val="bullet"/>
      <w:lvlText w:val="•"/>
      <w:lvlJc w:val="left"/>
      <w:pPr>
        <w:ind w:left="7109" w:hanging="600"/>
      </w:pPr>
      <w:rPr>
        <w:rFonts w:hint="default"/>
        <w:lang w:val="ru-RU" w:eastAsia="en-US" w:bidi="ar-SA"/>
      </w:rPr>
    </w:lvl>
    <w:lvl w:ilvl="7" w:tplc="86BA208A">
      <w:numFmt w:val="bullet"/>
      <w:lvlText w:val="•"/>
      <w:lvlJc w:val="left"/>
      <w:pPr>
        <w:ind w:left="8114" w:hanging="600"/>
      </w:pPr>
      <w:rPr>
        <w:rFonts w:hint="default"/>
        <w:lang w:val="ru-RU" w:eastAsia="en-US" w:bidi="ar-SA"/>
      </w:rPr>
    </w:lvl>
    <w:lvl w:ilvl="8" w:tplc="B9986C54">
      <w:numFmt w:val="bullet"/>
      <w:lvlText w:val="•"/>
      <w:lvlJc w:val="left"/>
      <w:pPr>
        <w:ind w:left="9119" w:hanging="600"/>
      </w:pPr>
      <w:rPr>
        <w:rFonts w:hint="default"/>
        <w:lang w:val="ru-RU" w:eastAsia="en-US" w:bidi="ar-SA"/>
      </w:rPr>
    </w:lvl>
  </w:abstractNum>
  <w:abstractNum w:abstractNumId="31" w15:restartNumberingAfterBreak="0">
    <w:nsid w:val="2C5E504B"/>
    <w:multiLevelType w:val="hybridMultilevel"/>
    <w:tmpl w:val="22E627D4"/>
    <w:lvl w:ilvl="0" w:tplc="7E9A478E">
      <w:start w:val="1"/>
      <w:numFmt w:val="decimal"/>
      <w:lvlText w:val="%1"/>
      <w:lvlJc w:val="left"/>
      <w:pPr>
        <w:ind w:left="1006" w:hanging="514"/>
      </w:pPr>
      <w:rPr>
        <w:rFonts w:ascii="Times New Roman" w:eastAsia="Times New Roman" w:hAnsi="Times New Roman" w:cs="Times New Roman" w:hint="default"/>
        <w:b/>
        <w:bCs/>
        <w:w w:val="100"/>
        <w:sz w:val="24"/>
        <w:szCs w:val="24"/>
        <w:lang w:val="ru-RU" w:eastAsia="en-US" w:bidi="ar-SA"/>
      </w:rPr>
    </w:lvl>
    <w:lvl w:ilvl="1" w:tplc="9E50E51A">
      <w:numFmt w:val="bullet"/>
      <w:lvlText w:val="•"/>
      <w:lvlJc w:val="left"/>
      <w:pPr>
        <w:ind w:left="2012" w:hanging="514"/>
      </w:pPr>
      <w:rPr>
        <w:rFonts w:hint="default"/>
        <w:lang w:val="ru-RU" w:eastAsia="en-US" w:bidi="ar-SA"/>
      </w:rPr>
    </w:lvl>
    <w:lvl w:ilvl="2" w:tplc="A288D1B6">
      <w:numFmt w:val="bullet"/>
      <w:lvlText w:val="•"/>
      <w:lvlJc w:val="left"/>
      <w:pPr>
        <w:ind w:left="3025" w:hanging="514"/>
      </w:pPr>
      <w:rPr>
        <w:rFonts w:hint="default"/>
        <w:lang w:val="ru-RU" w:eastAsia="en-US" w:bidi="ar-SA"/>
      </w:rPr>
    </w:lvl>
    <w:lvl w:ilvl="3" w:tplc="B7688F94">
      <w:numFmt w:val="bullet"/>
      <w:lvlText w:val="•"/>
      <w:lvlJc w:val="left"/>
      <w:pPr>
        <w:ind w:left="4038" w:hanging="514"/>
      </w:pPr>
      <w:rPr>
        <w:rFonts w:hint="default"/>
        <w:lang w:val="ru-RU" w:eastAsia="en-US" w:bidi="ar-SA"/>
      </w:rPr>
    </w:lvl>
    <w:lvl w:ilvl="4" w:tplc="97681BD6">
      <w:numFmt w:val="bullet"/>
      <w:lvlText w:val="•"/>
      <w:lvlJc w:val="left"/>
      <w:pPr>
        <w:ind w:left="5051" w:hanging="514"/>
      </w:pPr>
      <w:rPr>
        <w:rFonts w:hint="default"/>
        <w:lang w:val="ru-RU" w:eastAsia="en-US" w:bidi="ar-SA"/>
      </w:rPr>
    </w:lvl>
    <w:lvl w:ilvl="5" w:tplc="5CA0BA62">
      <w:numFmt w:val="bullet"/>
      <w:lvlText w:val="•"/>
      <w:lvlJc w:val="left"/>
      <w:pPr>
        <w:ind w:left="6064" w:hanging="514"/>
      </w:pPr>
      <w:rPr>
        <w:rFonts w:hint="default"/>
        <w:lang w:val="ru-RU" w:eastAsia="en-US" w:bidi="ar-SA"/>
      </w:rPr>
    </w:lvl>
    <w:lvl w:ilvl="6" w:tplc="E86AAC34">
      <w:numFmt w:val="bullet"/>
      <w:lvlText w:val="•"/>
      <w:lvlJc w:val="left"/>
      <w:pPr>
        <w:ind w:left="7077" w:hanging="514"/>
      </w:pPr>
      <w:rPr>
        <w:rFonts w:hint="default"/>
        <w:lang w:val="ru-RU" w:eastAsia="en-US" w:bidi="ar-SA"/>
      </w:rPr>
    </w:lvl>
    <w:lvl w:ilvl="7" w:tplc="BE6A8AD4">
      <w:numFmt w:val="bullet"/>
      <w:lvlText w:val="•"/>
      <w:lvlJc w:val="left"/>
      <w:pPr>
        <w:ind w:left="8090" w:hanging="514"/>
      </w:pPr>
      <w:rPr>
        <w:rFonts w:hint="default"/>
        <w:lang w:val="ru-RU" w:eastAsia="en-US" w:bidi="ar-SA"/>
      </w:rPr>
    </w:lvl>
    <w:lvl w:ilvl="8" w:tplc="78AE3CAC">
      <w:numFmt w:val="bullet"/>
      <w:lvlText w:val="•"/>
      <w:lvlJc w:val="left"/>
      <w:pPr>
        <w:ind w:left="9103" w:hanging="514"/>
      </w:pPr>
      <w:rPr>
        <w:rFonts w:hint="default"/>
        <w:lang w:val="ru-RU" w:eastAsia="en-US" w:bidi="ar-SA"/>
      </w:rPr>
    </w:lvl>
  </w:abstractNum>
  <w:abstractNum w:abstractNumId="32" w15:restartNumberingAfterBreak="0">
    <w:nsid w:val="304E60F2"/>
    <w:multiLevelType w:val="hybridMultilevel"/>
    <w:tmpl w:val="DEE69F54"/>
    <w:lvl w:ilvl="0" w:tplc="01489BD2">
      <w:start w:val="1"/>
      <w:numFmt w:val="decimal"/>
      <w:lvlText w:val="%1"/>
      <w:lvlJc w:val="left"/>
      <w:pPr>
        <w:ind w:left="493" w:hanging="188"/>
      </w:pPr>
      <w:rPr>
        <w:rFonts w:hint="default"/>
        <w:b/>
        <w:bCs/>
        <w:w w:val="100"/>
        <w:lang w:val="ru-RU" w:eastAsia="en-US" w:bidi="ar-SA"/>
      </w:rPr>
    </w:lvl>
    <w:lvl w:ilvl="1" w:tplc="463CF4A4">
      <w:numFmt w:val="bullet"/>
      <w:lvlText w:val="•"/>
      <w:lvlJc w:val="left"/>
      <w:pPr>
        <w:ind w:left="493" w:hanging="398"/>
      </w:pPr>
      <w:rPr>
        <w:rFonts w:ascii="Times New Roman" w:eastAsia="Times New Roman" w:hAnsi="Times New Roman" w:cs="Times New Roman" w:hint="default"/>
        <w:w w:val="100"/>
        <w:sz w:val="24"/>
        <w:szCs w:val="24"/>
        <w:lang w:val="ru-RU" w:eastAsia="en-US" w:bidi="ar-SA"/>
      </w:rPr>
    </w:lvl>
    <w:lvl w:ilvl="2" w:tplc="E9A4D302">
      <w:numFmt w:val="bullet"/>
      <w:lvlText w:val=""/>
      <w:lvlJc w:val="left"/>
      <w:pPr>
        <w:ind w:left="1213" w:hanging="361"/>
      </w:pPr>
      <w:rPr>
        <w:rFonts w:hint="default"/>
        <w:w w:val="100"/>
        <w:lang w:val="ru-RU" w:eastAsia="en-US" w:bidi="ar-SA"/>
      </w:rPr>
    </w:lvl>
    <w:lvl w:ilvl="3" w:tplc="7F44F9C0">
      <w:numFmt w:val="bullet"/>
      <w:lvlText w:val="•"/>
      <w:lvlJc w:val="left"/>
      <w:pPr>
        <w:ind w:left="3421" w:hanging="361"/>
      </w:pPr>
      <w:rPr>
        <w:rFonts w:hint="default"/>
        <w:lang w:val="ru-RU" w:eastAsia="en-US" w:bidi="ar-SA"/>
      </w:rPr>
    </w:lvl>
    <w:lvl w:ilvl="4" w:tplc="C5FCDA1C">
      <w:numFmt w:val="bullet"/>
      <w:lvlText w:val="•"/>
      <w:lvlJc w:val="left"/>
      <w:pPr>
        <w:ind w:left="4522" w:hanging="361"/>
      </w:pPr>
      <w:rPr>
        <w:rFonts w:hint="default"/>
        <w:lang w:val="ru-RU" w:eastAsia="en-US" w:bidi="ar-SA"/>
      </w:rPr>
    </w:lvl>
    <w:lvl w:ilvl="5" w:tplc="DFAA358A">
      <w:numFmt w:val="bullet"/>
      <w:lvlText w:val="•"/>
      <w:lvlJc w:val="left"/>
      <w:pPr>
        <w:ind w:left="5623" w:hanging="361"/>
      </w:pPr>
      <w:rPr>
        <w:rFonts w:hint="default"/>
        <w:lang w:val="ru-RU" w:eastAsia="en-US" w:bidi="ar-SA"/>
      </w:rPr>
    </w:lvl>
    <w:lvl w:ilvl="6" w:tplc="5F5CD584">
      <w:numFmt w:val="bullet"/>
      <w:lvlText w:val="•"/>
      <w:lvlJc w:val="left"/>
      <w:pPr>
        <w:ind w:left="6724" w:hanging="361"/>
      </w:pPr>
      <w:rPr>
        <w:rFonts w:hint="default"/>
        <w:lang w:val="ru-RU" w:eastAsia="en-US" w:bidi="ar-SA"/>
      </w:rPr>
    </w:lvl>
    <w:lvl w:ilvl="7" w:tplc="C5E6BF3A">
      <w:numFmt w:val="bullet"/>
      <w:lvlText w:val="•"/>
      <w:lvlJc w:val="left"/>
      <w:pPr>
        <w:ind w:left="7825" w:hanging="361"/>
      </w:pPr>
      <w:rPr>
        <w:rFonts w:hint="default"/>
        <w:lang w:val="ru-RU" w:eastAsia="en-US" w:bidi="ar-SA"/>
      </w:rPr>
    </w:lvl>
    <w:lvl w:ilvl="8" w:tplc="BACEE068">
      <w:numFmt w:val="bullet"/>
      <w:lvlText w:val="•"/>
      <w:lvlJc w:val="left"/>
      <w:pPr>
        <w:ind w:left="8926" w:hanging="361"/>
      </w:pPr>
      <w:rPr>
        <w:rFonts w:hint="default"/>
        <w:lang w:val="ru-RU" w:eastAsia="en-US" w:bidi="ar-SA"/>
      </w:rPr>
    </w:lvl>
  </w:abstractNum>
  <w:abstractNum w:abstractNumId="33"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5455C32"/>
    <w:multiLevelType w:val="hybridMultilevel"/>
    <w:tmpl w:val="550E85E6"/>
    <w:lvl w:ilvl="0" w:tplc="66681DB8">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9E32804E">
      <w:numFmt w:val="bullet"/>
      <w:lvlText w:val="•"/>
      <w:lvlJc w:val="left"/>
      <w:pPr>
        <w:ind w:left="2066" w:hanging="581"/>
      </w:pPr>
      <w:rPr>
        <w:rFonts w:hint="default"/>
        <w:lang w:val="ru-RU" w:eastAsia="en-US" w:bidi="ar-SA"/>
      </w:rPr>
    </w:lvl>
    <w:lvl w:ilvl="2" w:tplc="D7D25658">
      <w:numFmt w:val="bullet"/>
      <w:lvlText w:val="•"/>
      <w:lvlJc w:val="left"/>
      <w:pPr>
        <w:ind w:left="3073" w:hanging="581"/>
      </w:pPr>
      <w:rPr>
        <w:rFonts w:hint="default"/>
        <w:lang w:val="ru-RU" w:eastAsia="en-US" w:bidi="ar-SA"/>
      </w:rPr>
    </w:lvl>
    <w:lvl w:ilvl="3" w:tplc="D988F2FA">
      <w:numFmt w:val="bullet"/>
      <w:lvlText w:val="•"/>
      <w:lvlJc w:val="left"/>
      <w:pPr>
        <w:ind w:left="4080" w:hanging="581"/>
      </w:pPr>
      <w:rPr>
        <w:rFonts w:hint="default"/>
        <w:lang w:val="ru-RU" w:eastAsia="en-US" w:bidi="ar-SA"/>
      </w:rPr>
    </w:lvl>
    <w:lvl w:ilvl="4" w:tplc="24FE7DB4">
      <w:numFmt w:val="bullet"/>
      <w:lvlText w:val="•"/>
      <w:lvlJc w:val="left"/>
      <w:pPr>
        <w:ind w:left="5087" w:hanging="581"/>
      </w:pPr>
      <w:rPr>
        <w:rFonts w:hint="default"/>
        <w:lang w:val="ru-RU" w:eastAsia="en-US" w:bidi="ar-SA"/>
      </w:rPr>
    </w:lvl>
    <w:lvl w:ilvl="5" w:tplc="C6066190">
      <w:numFmt w:val="bullet"/>
      <w:lvlText w:val="•"/>
      <w:lvlJc w:val="left"/>
      <w:pPr>
        <w:ind w:left="6094" w:hanging="581"/>
      </w:pPr>
      <w:rPr>
        <w:rFonts w:hint="default"/>
        <w:lang w:val="ru-RU" w:eastAsia="en-US" w:bidi="ar-SA"/>
      </w:rPr>
    </w:lvl>
    <w:lvl w:ilvl="6" w:tplc="3B188160">
      <w:numFmt w:val="bullet"/>
      <w:lvlText w:val="•"/>
      <w:lvlJc w:val="left"/>
      <w:pPr>
        <w:ind w:left="7101" w:hanging="581"/>
      </w:pPr>
      <w:rPr>
        <w:rFonts w:hint="default"/>
        <w:lang w:val="ru-RU" w:eastAsia="en-US" w:bidi="ar-SA"/>
      </w:rPr>
    </w:lvl>
    <w:lvl w:ilvl="7" w:tplc="9D08C2C4">
      <w:numFmt w:val="bullet"/>
      <w:lvlText w:val="•"/>
      <w:lvlJc w:val="left"/>
      <w:pPr>
        <w:ind w:left="8108" w:hanging="581"/>
      </w:pPr>
      <w:rPr>
        <w:rFonts w:hint="default"/>
        <w:lang w:val="ru-RU" w:eastAsia="en-US" w:bidi="ar-SA"/>
      </w:rPr>
    </w:lvl>
    <w:lvl w:ilvl="8" w:tplc="691A787C">
      <w:numFmt w:val="bullet"/>
      <w:lvlText w:val="•"/>
      <w:lvlJc w:val="left"/>
      <w:pPr>
        <w:ind w:left="9115" w:hanging="581"/>
      </w:pPr>
      <w:rPr>
        <w:rFonts w:hint="default"/>
        <w:lang w:val="ru-RU" w:eastAsia="en-US" w:bidi="ar-SA"/>
      </w:rPr>
    </w:lvl>
  </w:abstractNum>
  <w:abstractNum w:abstractNumId="35" w15:restartNumberingAfterBreak="0">
    <w:nsid w:val="35A401CF"/>
    <w:multiLevelType w:val="hybridMultilevel"/>
    <w:tmpl w:val="33B0339A"/>
    <w:lvl w:ilvl="0" w:tplc="2CB0B5D6">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86141602">
      <w:start w:val="1"/>
      <w:numFmt w:val="decimal"/>
      <w:lvlText w:val="%2)"/>
      <w:lvlJc w:val="left"/>
      <w:pPr>
        <w:ind w:left="2044" w:hanging="1057"/>
      </w:pPr>
      <w:rPr>
        <w:rFonts w:ascii="Times New Roman" w:eastAsia="Times New Roman" w:hAnsi="Times New Roman" w:cs="Times New Roman" w:hint="default"/>
        <w:spacing w:val="0"/>
        <w:w w:val="90"/>
        <w:sz w:val="28"/>
        <w:szCs w:val="28"/>
        <w:lang w:val="ru-RU" w:eastAsia="en-US" w:bidi="ar-SA"/>
      </w:rPr>
    </w:lvl>
    <w:lvl w:ilvl="2" w:tplc="95708914">
      <w:numFmt w:val="bullet"/>
      <w:lvlText w:val="•"/>
      <w:lvlJc w:val="left"/>
      <w:pPr>
        <w:ind w:left="3049" w:hanging="1057"/>
      </w:pPr>
      <w:rPr>
        <w:rFonts w:hint="default"/>
        <w:lang w:val="ru-RU" w:eastAsia="en-US" w:bidi="ar-SA"/>
      </w:rPr>
    </w:lvl>
    <w:lvl w:ilvl="3" w:tplc="5F861874">
      <w:numFmt w:val="bullet"/>
      <w:lvlText w:val="•"/>
      <w:lvlJc w:val="left"/>
      <w:pPr>
        <w:ind w:left="4059" w:hanging="1057"/>
      </w:pPr>
      <w:rPr>
        <w:rFonts w:hint="default"/>
        <w:lang w:val="ru-RU" w:eastAsia="en-US" w:bidi="ar-SA"/>
      </w:rPr>
    </w:lvl>
    <w:lvl w:ilvl="4" w:tplc="8972549E">
      <w:numFmt w:val="bullet"/>
      <w:lvlText w:val="•"/>
      <w:lvlJc w:val="left"/>
      <w:pPr>
        <w:ind w:left="5069" w:hanging="1057"/>
      </w:pPr>
      <w:rPr>
        <w:rFonts w:hint="default"/>
        <w:lang w:val="ru-RU" w:eastAsia="en-US" w:bidi="ar-SA"/>
      </w:rPr>
    </w:lvl>
    <w:lvl w:ilvl="5" w:tplc="BB5A1C92">
      <w:numFmt w:val="bullet"/>
      <w:lvlText w:val="•"/>
      <w:lvlJc w:val="left"/>
      <w:pPr>
        <w:ind w:left="6079" w:hanging="1057"/>
      </w:pPr>
      <w:rPr>
        <w:rFonts w:hint="default"/>
        <w:lang w:val="ru-RU" w:eastAsia="en-US" w:bidi="ar-SA"/>
      </w:rPr>
    </w:lvl>
    <w:lvl w:ilvl="6" w:tplc="55CC0D12">
      <w:numFmt w:val="bullet"/>
      <w:lvlText w:val="•"/>
      <w:lvlJc w:val="left"/>
      <w:pPr>
        <w:ind w:left="7089" w:hanging="1057"/>
      </w:pPr>
      <w:rPr>
        <w:rFonts w:hint="default"/>
        <w:lang w:val="ru-RU" w:eastAsia="en-US" w:bidi="ar-SA"/>
      </w:rPr>
    </w:lvl>
    <w:lvl w:ilvl="7" w:tplc="E9B8C98E">
      <w:numFmt w:val="bullet"/>
      <w:lvlText w:val="•"/>
      <w:lvlJc w:val="left"/>
      <w:pPr>
        <w:ind w:left="8099" w:hanging="1057"/>
      </w:pPr>
      <w:rPr>
        <w:rFonts w:hint="default"/>
        <w:lang w:val="ru-RU" w:eastAsia="en-US" w:bidi="ar-SA"/>
      </w:rPr>
    </w:lvl>
    <w:lvl w:ilvl="8" w:tplc="F73A1C96">
      <w:numFmt w:val="bullet"/>
      <w:lvlText w:val="•"/>
      <w:lvlJc w:val="left"/>
      <w:pPr>
        <w:ind w:left="9109" w:hanging="1057"/>
      </w:pPr>
      <w:rPr>
        <w:rFonts w:hint="default"/>
        <w:lang w:val="ru-RU" w:eastAsia="en-US" w:bidi="ar-SA"/>
      </w:rPr>
    </w:lvl>
  </w:abstractNum>
  <w:abstractNum w:abstractNumId="36" w15:restartNumberingAfterBreak="0">
    <w:nsid w:val="35D02AD3"/>
    <w:multiLevelType w:val="hybridMultilevel"/>
    <w:tmpl w:val="21949410"/>
    <w:lvl w:ilvl="0" w:tplc="9C665F50">
      <w:numFmt w:val="bullet"/>
      <w:lvlText w:val="-"/>
      <w:lvlJc w:val="left"/>
      <w:pPr>
        <w:ind w:left="493" w:hanging="1062"/>
      </w:pPr>
      <w:rPr>
        <w:rFonts w:hint="default"/>
        <w:w w:val="89"/>
        <w:lang w:val="ru-RU" w:eastAsia="en-US" w:bidi="ar-SA"/>
      </w:rPr>
    </w:lvl>
    <w:lvl w:ilvl="1" w:tplc="F24A8E7A">
      <w:numFmt w:val="bullet"/>
      <w:lvlText w:val="-"/>
      <w:lvlJc w:val="left"/>
      <w:pPr>
        <w:ind w:left="987" w:hanging="1057"/>
      </w:pPr>
      <w:rPr>
        <w:rFonts w:ascii="Times New Roman" w:eastAsia="Times New Roman" w:hAnsi="Times New Roman" w:cs="Times New Roman" w:hint="default"/>
        <w:color w:val="000009"/>
        <w:w w:val="89"/>
        <w:sz w:val="24"/>
        <w:szCs w:val="24"/>
        <w:lang w:val="ru-RU" w:eastAsia="en-US" w:bidi="ar-SA"/>
      </w:rPr>
    </w:lvl>
    <w:lvl w:ilvl="2" w:tplc="6B783F58">
      <w:numFmt w:val="bullet"/>
      <w:lvlText w:val="•"/>
      <w:lvlJc w:val="left"/>
      <w:pPr>
        <w:ind w:left="2107" w:hanging="1057"/>
      </w:pPr>
      <w:rPr>
        <w:rFonts w:hint="default"/>
        <w:lang w:val="ru-RU" w:eastAsia="en-US" w:bidi="ar-SA"/>
      </w:rPr>
    </w:lvl>
    <w:lvl w:ilvl="3" w:tplc="97982920">
      <w:numFmt w:val="bullet"/>
      <w:lvlText w:val="•"/>
      <w:lvlJc w:val="left"/>
      <w:pPr>
        <w:ind w:left="3235" w:hanging="1057"/>
      </w:pPr>
      <w:rPr>
        <w:rFonts w:hint="default"/>
        <w:lang w:val="ru-RU" w:eastAsia="en-US" w:bidi="ar-SA"/>
      </w:rPr>
    </w:lvl>
    <w:lvl w:ilvl="4" w:tplc="38848A18">
      <w:numFmt w:val="bullet"/>
      <w:lvlText w:val="•"/>
      <w:lvlJc w:val="left"/>
      <w:pPr>
        <w:ind w:left="4362" w:hanging="1057"/>
      </w:pPr>
      <w:rPr>
        <w:rFonts w:hint="default"/>
        <w:lang w:val="ru-RU" w:eastAsia="en-US" w:bidi="ar-SA"/>
      </w:rPr>
    </w:lvl>
    <w:lvl w:ilvl="5" w:tplc="3D52DBAE">
      <w:numFmt w:val="bullet"/>
      <w:lvlText w:val="•"/>
      <w:lvlJc w:val="left"/>
      <w:pPr>
        <w:ind w:left="5490" w:hanging="1057"/>
      </w:pPr>
      <w:rPr>
        <w:rFonts w:hint="default"/>
        <w:lang w:val="ru-RU" w:eastAsia="en-US" w:bidi="ar-SA"/>
      </w:rPr>
    </w:lvl>
    <w:lvl w:ilvl="6" w:tplc="3A0EB512">
      <w:numFmt w:val="bullet"/>
      <w:lvlText w:val="•"/>
      <w:lvlJc w:val="left"/>
      <w:pPr>
        <w:ind w:left="6618" w:hanging="1057"/>
      </w:pPr>
      <w:rPr>
        <w:rFonts w:hint="default"/>
        <w:lang w:val="ru-RU" w:eastAsia="en-US" w:bidi="ar-SA"/>
      </w:rPr>
    </w:lvl>
    <w:lvl w:ilvl="7" w:tplc="0D468822">
      <w:numFmt w:val="bullet"/>
      <w:lvlText w:val="•"/>
      <w:lvlJc w:val="left"/>
      <w:pPr>
        <w:ind w:left="7745" w:hanging="1057"/>
      </w:pPr>
      <w:rPr>
        <w:rFonts w:hint="default"/>
        <w:lang w:val="ru-RU" w:eastAsia="en-US" w:bidi="ar-SA"/>
      </w:rPr>
    </w:lvl>
    <w:lvl w:ilvl="8" w:tplc="0310E874">
      <w:numFmt w:val="bullet"/>
      <w:lvlText w:val="•"/>
      <w:lvlJc w:val="left"/>
      <w:pPr>
        <w:ind w:left="8873" w:hanging="1057"/>
      </w:pPr>
      <w:rPr>
        <w:rFonts w:hint="default"/>
        <w:lang w:val="ru-RU" w:eastAsia="en-US" w:bidi="ar-SA"/>
      </w:rPr>
    </w:lvl>
  </w:abstractNum>
  <w:abstractNum w:abstractNumId="37" w15:restartNumberingAfterBreak="0">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38" w15:restartNumberingAfterBreak="0">
    <w:nsid w:val="37254C96"/>
    <w:multiLevelType w:val="hybridMultilevel"/>
    <w:tmpl w:val="98E61E3C"/>
    <w:lvl w:ilvl="0" w:tplc="280A782A">
      <w:start w:val="1"/>
      <w:numFmt w:val="decimal"/>
      <w:lvlText w:val="%1)"/>
      <w:lvlJc w:val="left"/>
      <w:pPr>
        <w:ind w:left="1088" w:hanging="600"/>
      </w:pPr>
      <w:rPr>
        <w:rFonts w:ascii="Times New Roman" w:eastAsia="Times New Roman" w:hAnsi="Times New Roman" w:cs="Times New Roman" w:hint="default"/>
        <w:b/>
        <w:bCs/>
        <w:i/>
        <w:iCs/>
        <w:spacing w:val="0"/>
        <w:w w:val="90"/>
        <w:sz w:val="24"/>
        <w:szCs w:val="24"/>
        <w:lang w:val="ru-RU" w:eastAsia="en-US" w:bidi="ar-SA"/>
      </w:rPr>
    </w:lvl>
    <w:lvl w:ilvl="1" w:tplc="3F7AA756">
      <w:numFmt w:val="bullet"/>
      <w:lvlText w:val="•"/>
      <w:lvlJc w:val="left"/>
      <w:pPr>
        <w:ind w:left="2084" w:hanging="600"/>
      </w:pPr>
      <w:rPr>
        <w:rFonts w:hint="default"/>
        <w:lang w:val="ru-RU" w:eastAsia="en-US" w:bidi="ar-SA"/>
      </w:rPr>
    </w:lvl>
    <w:lvl w:ilvl="2" w:tplc="0A12C330">
      <w:numFmt w:val="bullet"/>
      <w:lvlText w:val="•"/>
      <w:lvlJc w:val="left"/>
      <w:pPr>
        <w:ind w:left="3089" w:hanging="600"/>
      </w:pPr>
      <w:rPr>
        <w:rFonts w:hint="default"/>
        <w:lang w:val="ru-RU" w:eastAsia="en-US" w:bidi="ar-SA"/>
      </w:rPr>
    </w:lvl>
    <w:lvl w:ilvl="3" w:tplc="B7F01B94">
      <w:numFmt w:val="bullet"/>
      <w:lvlText w:val="•"/>
      <w:lvlJc w:val="left"/>
      <w:pPr>
        <w:ind w:left="4094" w:hanging="600"/>
      </w:pPr>
      <w:rPr>
        <w:rFonts w:hint="default"/>
        <w:lang w:val="ru-RU" w:eastAsia="en-US" w:bidi="ar-SA"/>
      </w:rPr>
    </w:lvl>
    <w:lvl w:ilvl="4" w:tplc="48346224">
      <w:numFmt w:val="bullet"/>
      <w:lvlText w:val="•"/>
      <w:lvlJc w:val="left"/>
      <w:pPr>
        <w:ind w:left="5099" w:hanging="600"/>
      </w:pPr>
      <w:rPr>
        <w:rFonts w:hint="default"/>
        <w:lang w:val="ru-RU" w:eastAsia="en-US" w:bidi="ar-SA"/>
      </w:rPr>
    </w:lvl>
    <w:lvl w:ilvl="5" w:tplc="78FE429C">
      <w:numFmt w:val="bullet"/>
      <w:lvlText w:val="•"/>
      <w:lvlJc w:val="left"/>
      <w:pPr>
        <w:ind w:left="6104" w:hanging="600"/>
      </w:pPr>
      <w:rPr>
        <w:rFonts w:hint="default"/>
        <w:lang w:val="ru-RU" w:eastAsia="en-US" w:bidi="ar-SA"/>
      </w:rPr>
    </w:lvl>
    <w:lvl w:ilvl="6" w:tplc="C7E66A06">
      <w:numFmt w:val="bullet"/>
      <w:lvlText w:val="•"/>
      <w:lvlJc w:val="left"/>
      <w:pPr>
        <w:ind w:left="7109" w:hanging="600"/>
      </w:pPr>
      <w:rPr>
        <w:rFonts w:hint="default"/>
        <w:lang w:val="ru-RU" w:eastAsia="en-US" w:bidi="ar-SA"/>
      </w:rPr>
    </w:lvl>
    <w:lvl w:ilvl="7" w:tplc="F98AA73E">
      <w:numFmt w:val="bullet"/>
      <w:lvlText w:val="•"/>
      <w:lvlJc w:val="left"/>
      <w:pPr>
        <w:ind w:left="8114" w:hanging="600"/>
      </w:pPr>
      <w:rPr>
        <w:rFonts w:hint="default"/>
        <w:lang w:val="ru-RU" w:eastAsia="en-US" w:bidi="ar-SA"/>
      </w:rPr>
    </w:lvl>
    <w:lvl w:ilvl="8" w:tplc="78DAC13E">
      <w:numFmt w:val="bullet"/>
      <w:lvlText w:val="•"/>
      <w:lvlJc w:val="left"/>
      <w:pPr>
        <w:ind w:left="9119" w:hanging="600"/>
      </w:pPr>
      <w:rPr>
        <w:rFonts w:hint="default"/>
        <w:lang w:val="ru-RU" w:eastAsia="en-US" w:bidi="ar-SA"/>
      </w:rPr>
    </w:lvl>
  </w:abstractNum>
  <w:abstractNum w:abstractNumId="39" w15:restartNumberingAfterBreak="0">
    <w:nsid w:val="3A3120A7"/>
    <w:multiLevelType w:val="hybridMultilevel"/>
    <w:tmpl w:val="F5AED11C"/>
    <w:lvl w:ilvl="0" w:tplc="C1324CF0">
      <w:start w:val="3"/>
      <w:numFmt w:val="decimal"/>
      <w:lvlText w:val="%1"/>
      <w:lvlJc w:val="left"/>
      <w:pPr>
        <w:ind w:left="4167" w:hanging="480"/>
      </w:pPr>
      <w:rPr>
        <w:rFonts w:hint="default"/>
        <w:lang w:val="ru-RU" w:eastAsia="en-US" w:bidi="ar-SA"/>
      </w:rPr>
    </w:lvl>
    <w:lvl w:ilvl="1" w:tplc="23EC9330">
      <w:numFmt w:val="none"/>
      <w:lvlText w:val=""/>
      <w:lvlJc w:val="left"/>
      <w:pPr>
        <w:tabs>
          <w:tab w:val="num" w:pos="360"/>
        </w:tabs>
      </w:pPr>
    </w:lvl>
    <w:lvl w:ilvl="2" w:tplc="0548FC80">
      <w:numFmt w:val="bullet"/>
      <w:lvlText w:val="•"/>
      <w:lvlJc w:val="left"/>
      <w:pPr>
        <w:ind w:left="5497" w:hanging="480"/>
      </w:pPr>
      <w:rPr>
        <w:rFonts w:hint="default"/>
        <w:lang w:val="ru-RU" w:eastAsia="en-US" w:bidi="ar-SA"/>
      </w:rPr>
    </w:lvl>
    <w:lvl w:ilvl="3" w:tplc="5776E2EA">
      <w:numFmt w:val="bullet"/>
      <w:lvlText w:val="•"/>
      <w:lvlJc w:val="left"/>
      <w:pPr>
        <w:ind w:left="6165" w:hanging="480"/>
      </w:pPr>
      <w:rPr>
        <w:rFonts w:hint="default"/>
        <w:lang w:val="ru-RU" w:eastAsia="en-US" w:bidi="ar-SA"/>
      </w:rPr>
    </w:lvl>
    <w:lvl w:ilvl="4" w:tplc="D5E8A874">
      <w:numFmt w:val="bullet"/>
      <w:lvlText w:val="•"/>
      <w:lvlJc w:val="left"/>
      <w:pPr>
        <w:ind w:left="6834" w:hanging="480"/>
      </w:pPr>
      <w:rPr>
        <w:rFonts w:hint="default"/>
        <w:lang w:val="ru-RU" w:eastAsia="en-US" w:bidi="ar-SA"/>
      </w:rPr>
    </w:lvl>
    <w:lvl w:ilvl="5" w:tplc="1CD68FF6">
      <w:numFmt w:val="bullet"/>
      <w:lvlText w:val="•"/>
      <w:lvlJc w:val="left"/>
      <w:pPr>
        <w:ind w:left="7503" w:hanging="480"/>
      </w:pPr>
      <w:rPr>
        <w:rFonts w:hint="default"/>
        <w:lang w:val="ru-RU" w:eastAsia="en-US" w:bidi="ar-SA"/>
      </w:rPr>
    </w:lvl>
    <w:lvl w:ilvl="6" w:tplc="446098C6">
      <w:numFmt w:val="bullet"/>
      <w:lvlText w:val="•"/>
      <w:lvlJc w:val="left"/>
      <w:pPr>
        <w:ind w:left="8171" w:hanging="480"/>
      </w:pPr>
      <w:rPr>
        <w:rFonts w:hint="default"/>
        <w:lang w:val="ru-RU" w:eastAsia="en-US" w:bidi="ar-SA"/>
      </w:rPr>
    </w:lvl>
    <w:lvl w:ilvl="7" w:tplc="5CD6F73A">
      <w:numFmt w:val="bullet"/>
      <w:lvlText w:val="•"/>
      <w:lvlJc w:val="left"/>
      <w:pPr>
        <w:ind w:left="8840" w:hanging="480"/>
      </w:pPr>
      <w:rPr>
        <w:rFonts w:hint="default"/>
        <w:lang w:val="ru-RU" w:eastAsia="en-US" w:bidi="ar-SA"/>
      </w:rPr>
    </w:lvl>
    <w:lvl w:ilvl="8" w:tplc="1DC43152">
      <w:numFmt w:val="bullet"/>
      <w:lvlText w:val="•"/>
      <w:lvlJc w:val="left"/>
      <w:pPr>
        <w:ind w:left="9509" w:hanging="480"/>
      </w:pPr>
      <w:rPr>
        <w:rFonts w:hint="default"/>
        <w:lang w:val="ru-RU" w:eastAsia="en-US" w:bidi="ar-SA"/>
      </w:rPr>
    </w:lvl>
  </w:abstractNum>
  <w:abstractNum w:abstractNumId="40" w15:restartNumberingAfterBreak="0">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41" w15:restartNumberingAfterBreak="0">
    <w:nsid w:val="41E1232B"/>
    <w:multiLevelType w:val="hybridMultilevel"/>
    <w:tmpl w:val="B2029734"/>
    <w:lvl w:ilvl="0" w:tplc="23AE1B02">
      <w:start w:val="1"/>
      <w:numFmt w:val="decimal"/>
      <w:lvlText w:val="%1)"/>
      <w:lvlJc w:val="left"/>
      <w:pPr>
        <w:ind w:left="1088" w:hanging="600"/>
        <w:jc w:val="right"/>
      </w:pPr>
      <w:rPr>
        <w:rFonts w:ascii="Times New Roman" w:eastAsia="Times New Roman" w:hAnsi="Times New Roman" w:cs="Times New Roman" w:hint="default"/>
        <w:b/>
        <w:bCs/>
        <w:spacing w:val="0"/>
        <w:w w:val="90"/>
        <w:sz w:val="24"/>
        <w:szCs w:val="24"/>
        <w:lang w:val="ru-RU" w:eastAsia="en-US" w:bidi="ar-SA"/>
      </w:rPr>
    </w:lvl>
    <w:lvl w:ilvl="1" w:tplc="70D66642">
      <w:numFmt w:val="bullet"/>
      <w:lvlText w:val="•"/>
      <w:lvlJc w:val="left"/>
      <w:pPr>
        <w:ind w:left="2084" w:hanging="600"/>
      </w:pPr>
      <w:rPr>
        <w:rFonts w:hint="default"/>
        <w:lang w:val="ru-RU" w:eastAsia="en-US" w:bidi="ar-SA"/>
      </w:rPr>
    </w:lvl>
    <w:lvl w:ilvl="2" w:tplc="50A09CF6">
      <w:numFmt w:val="bullet"/>
      <w:lvlText w:val="•"/>
      <w:lvlJc w:val="left"/>
      <w:pPr>
        <w:ind w:left="3089" w:hanging="600"/>
      </w:pPr>
      <w:rPr>
        <w:rFonts w:hint="default"/>
        <w:lang w:val="ru-RU" w:eastAsia="en-US" w:bidi="ar-SA"/>
      </w:rPr>
    </w:lvl>
    <w:lvl w:ilvl="3" w:tplc="1E4A6608">
      <w:numFmt w:val="bullet"/>
      <w:lvlText w:val="•"/>
      <w:lvlJc w:val="left"/>
      <w:pPr>
        <w:ind w:left="4094" w:hanging="600"/>
      </w:pPr>
      <w:rPr>
        <w:rFonts w:hint="default"/>
        <w:lang w:val="ru-RU" w:eastAsia="en-US" w:bidi="ar-SA"/>
      </w:rPr>
    </w:lvl>
    <w:lvl w:ilvl="4" w:tplc="98543B12">
      <w:numFmt w:val="bullet"/>
      <w:lvlText w:val="•"/>
      <w:lvlJc w:val="left"/>
      <w:pPr>
        <w:ind w:left="5099" w:hanging="600"/>
      </w:pPr>
      <w:rPr>
        <w:rFonts w:hint="default"/>
        <w:lang w:val="ru-RU" w:eastAsia="en-US" w:bidi="ar-SA"/>
      </w:rPr>
    </w:lvl>
    <w:lvl w:ilvl="5" w:tplc="AF50FC1C">
      <w:numFmt w:val="bullet"/>
      <w:lvlText w:val="•"/>
      <w:lvlJc w:val="left"/>
      <w:pPr>
        <w:ind w:left="6104" w:hanging="600"/>
      </w:pPr>
      <w:rPr>
        <w:rFonts w:hint="default"/>
        <w:lang w:val="ru-RU" w:eastAsia="en-US" w:bidi="ar-SA"/>
      </w:rPr>
    </w:lvl>
    <w:lvl w:ilvl="6" w:tplc="4CDE467C">
      <w:numFmt w:val="bullet"/>
      <w:lvlText w:val="•"/>
      <w:lvlJc w:val="left"/>
      <w:pPr>
        <w:ind w:left="7109" w:hanging="600"/>
      </w:pPr>
      <w:rPr>
        <w:rFonts w:hint="default"/>
        <w:lang w:val="ru-RU" w:eastAsia="en-US" w:bidi="ar-SA"/>
      </w:rPr>
    </w:lvl>
    <w:lvl w:ilvl="7" w:tplc="56207006">
      <w:numFmt w:val="bullet"/>
      <w:lvlText w:val="•"/>
      <w:lvlJc w:val="left"/>
      <w:pPr>
        <w:ind w:left="8114" w:hanging="600"/>
      </w:pPr>
      <w:rPr>
        <w:rFonts w:hint="default"/>
        <w:lang w:val="ru-RU" w:eastAsia="en-US" w:bidi="ar-SA"/>
      </w:rPr>
    </w:lvl>
    <w:lvl w:ilvl="8" w:tplc="13FE38A0">
      <w:numFmt w:val="bullet"/>
      <w:lvlText w:val="•"/>
      <w:lvlJc w:val="left"/>
      <w:pPr>
        <w:ind w:left="9119" w:hanging="600"/>
      </w:pPr>
      <w:rPr>
        <w:rFonts w:hint="default"/>
        <w:lang w:val="ru-RU" w:eastAsia="en-US" w:bidi="ar-SA"/>
      </w:rPr>
    </w:lvl>
  </w:abstractNum>
  <w:abstractNum w:abstractNumId="42" w15:restartNumberingAfterBreak="0">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43" w15:restartNumberingAfterBreak="0">
    <w:nsid w:val="476E79F3"/>
    <w:multiLevelType w:val="hybridMultilevel"/>
    <w:tmpl w:val="531A5C8C"/>
    <w:lvl w:ilvl="0" w:tplc="DDD26DA2">
      <w:start w:val="1"/>
      <w:numFmt w:val="decimal"/>
      <w:lvlText w:val="%1."/>
      <w:lvlJc w:val="left"/>
      <w:pPr>
        <w:ind w:left="493" w:hanging="1057"/>
      </w:pPr>
      <w:rPr>
        <w:rFonts w:hint="default"/>
        <w:spacing w:val="0"/>
        <w:w w:val="95"/>
        <w:lang w:val="ru-RU" w:eastAsia="en-US" w:bidi="ar-SA"/>
      </w:rPr>
    </w:lvl>
    <w:lvl w:ilvl="1" w:tplc="584CB2D0">
      <w:numFmt w:val="bullet"/>
      <w:lvlText w:val="•"/>
      <w:lvlJc w:val="left"/>
      <w:pPr>
        <w:ind w:left="1562" w:hanging="1057"/>
      </w:pPr>
      <w:rPr>
        <w:rFonts w:hint="default"/>
        <w:lang w:val="ru-RU" w:eastAsia="en-US" w:bidi="ar-SA"/>
      </w:rPr>
    </w:lvl>
    <w:lvl w:ilvl="2" w:tplc="7C1E2DA0">
      <w:numFmt w:val="bullet"/>
      <w:lvlText w:val="•"/>
      <w:lvlJc w:val="left"/>
      <w:pPr>
        <w:ind w:left="2625" w:hanging="1057"/>
      </w:pPr>
      <w:rPr>
        <w:rFonts w:hint="default"/>
        <w:lang w:val="ru-RU" w:eastAsia="en-US" w:bidi="ar-SA"/>
      </w:rPr>
    </w:lvl>
    <w:lvl w:ilvl="3" w:tplc="BE5C6988">
      <w:numFmt w:val="bullet"/>
      <w:lvlText w:val="•"/>
      <w:lvlJc w:val="left"/>
      <w:pPr>
        <w:ind w:left="3688" w:hanging="1057"/>
      </w:pPr>
      <w:rPr>
        <w:rFonts w:hint="default"/>
        <w:lang w:val="ru-RU" w:eastAsia="en-US" w:bidi="ar-SA"/>
      </w:rPr>
    </w:lvl>
    <w:lvl w:ilvl="4" w:tplc="125A43C0">
      <w:numFmt w:val="bullet"/>
      <w:lvlText w:val="•"/>
      <w:lvlJc w:val="left"/>
      <w:pPr>
        <w:ind w:left="4751" w:hanging="1057"/>
      </w:pPr>
      <w:rPr>
        <w:rFonts w:hint="default"/>
        <w:lang w:val="ru-RU" w:eastAsia="en-US" w:bidi="ar-SA"/>
      </w:rPr>
    </w:lvl>
    <w:lvl w:ilvl="5" w:tplc="B06EEE88">
      <w:numFmt w:val="bullet"/>
      <w:lvlText w:val="•"/>
      <w:lvlJc w:val="left"/>
      <w:pPr>
        <w:ind w:left="5814" w:hanging="1057"/>
      </w:pPr>
      <w:rPr>
        <w:rFonts w:hint="default"/>
        <w:lang w:val="ru-RU" w:eastAsia="en-US" w:bidi="ar-SA"/>
      </w:rPr>
    </w:lvl>
    <w:lvl w:ilvl="6" w:tplc="8DAC8718">
      <w:numFmt w:val="bullet"/>
      <w:lvlText w:val="•"/>
      <w:lvlJc w:val="left"/>
      <w:pPr>
        <w:ind w:left="6877" w:hanging="1057"/>
      </w:pPr>
      <w:rPr>
        <w:rFonts w:hint="default"/>
        <w:lang w:val="ru-RU" w:eastAsia="en-US" w:bidi="ar-SA"/>
      </w:rPr>
    </w:lvl>
    <w:lvl w:ilvl="7" w:tplc="3F9247FC">
      <w:numFmt w:val="bullet"/>
      <w:lvlText w:val="•"/>
      <w:lvlJc w:val="left"/>
      <w:pPr>
        <w:ind w:left="7940" w:hanging="1057"/>
      </w:pPr>
      <w:rPr>
        <w:rFonts w:hint="default"/>
        <w:lang w:val="ru-RU" w:eastAsia="en-US" w:bidi="ar-SA"/>
      </w:rPr>
    </w:lvl>
    <w:lvl w:ilvl="8" w:tplc="1ADA81CE">
      <w:numFmt w:val="bullet"/>
      <w:lvlText w:val="•"/>
      <w:lvlJc w:val="left"/>
      <w:pPr>
        <w:ind w:left="9003" w:hanging="1057"/>
      </w:pPr>
      <w:rPr>
        <w:rFonts w:hint="default"/>
        <w:lang w:val="ru-RU" w:eastAsia="en-US" w:bidi="ar-SA"/>
      </w:rPr>
    </w:lvl>
  </w:abstractNum>
  <w:abstractNum w:abstractNumId="44" w15:restartNumberingAfterBreak="0">
    <w:nsid w:val="479F743B"/>
    <w:multiLevelType w:val="hybridMultilevel"/>
    <w:tmpl w:val="A71E9802"/>
    <w:lvl w:ilvl="0" w:tplc="EDF20A1E">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604CCE80">
      <w:numFmt w:val="bullet"/>
      <w:lvlText w:val="•"/>
      <w:lvlJc w:val="left"/>
      <w:pPr>
        <w:ind w:left="2084" w:hanging="600"/>
      </w:pPr>
      <w:rPr>
        <w:rFonts w:hint="default"/>
        <w:lang w:val="ru-RU" w:eastAsia="en-US" w:bidi="ar-SA"/>
      </w:rPr>
    </w:lvl>
    <w:lvl w:ilvl="2" w:tplc="C276A830">
      <w:numFmt w:val="bullet"/>
      <w:lvlText w:val="•"/>
      <w:lvlJc w:val="left"/>
      <w:pPr>
        <w:ind w:left="3089" w:hanging="600"/>
      </w:pPr>
      <w:rPr>
        <w:rFonts w:hint="default"/>
        <w:lang w:val="ru-RU" w:eastAsia="en-US" w:bidi="ar-SA"/>
      </w:rPr>
    </w:lvl>
    <w:lvl w:ilvl="3" w:tplc="A1F48314">
      <w:numFmt w:val="bullet"/>
      <w:lvlText w:val="•"/>
      <w:lvlJc w:val="left"/>
      <w:pPr>
        <w:ind w:left="4094" w:hanging="600"/>
      </w:pPr>
      <w:rPr>
        <w:rFonts w:hint="default"/>
        <w:lang w:val="ru-RU" w:eastAsia="en-US" w:bidi="ar-SA"/>
      </w:rPr>
    </w:lvl>
    <w:lvl w:ilvl="4" w:tplc="0CD48880">
      <w:numFmt w:val="bullet"/>
      <w:lvlText w:val="•"/>
      <w:lvlJc w:val="left"/>
      <w:pPr>
        <w:ind w:left="5099" w:hanging="600"/>
      </w:pPr>
      <w:rPr>
        <w:rFonts w:hint="default"/>
        <w:lang w:val="ru-RU" w:eastAsia="en-US" w:bidi="ar-SA"/>
      </w:rPr>
    </w:lvl>
    <w:lvl w:ilvl="5" w:tplc="F7E8283E">
      <w:numFmt w:val="bullet"/>
      <w:lvlText w:val="•"/>
      <w:lvlJc w:val="left"/>
      <w:pPr>
        <w:ind w:left="6104" w:hanging="600"/>
      </w:pPr>
      <w:rPr>
        <w:rFonts w:hint="default"/>
        <w:lang w:val="ru-RU" w:eastAsia="en-US" w:bidi="ar-SA"/>
      </w:rPr>
    </w:lvl>
    <w:lvl w:ilvl="6" w:tplc="48D48004">
      <w:numFmt w:val="bullet"/>
      <w:lvlText w:val="•"/>
      <w:lvlJc w:val="left"/>
      <w:pPr>
        <w:ind w:left="7109" w:hanging="600"/>
      </w:pPr>
      <w:rPr>
        <w:rFonts w:hint="default"/>
        <w:lang w:val="ru-RU" w:eastAsia="en-US" w:bidi="ar-SA"/>
      </w:rPr>
    </w:lvl>
    <w:lvl w:ilvl="7" w:tplc="8C6EB8E0">
      <w:numFmt w:val="bullet"/>
      <w:lvlText w:val="•"/>
      <w:lvlJc w:val="left"/>
      <w:pPr>
        <w:ind w:left="8114" w:hanging="600"/>
      </w:pPr>
      <w:rPr>
        <w:rFonts w:hint="default"/>
        <w:lang w:val="ru-RU" w:eastAsia="en-US" w:bidi="ar-SA"/>
      </w:rPr>
    </w:lvl>
    <w:lvl w:ilvl="8" w:tplc="E7E8511A">
      <w:numFmt w:val="bullet"/>
      <w:lvlText w:val="•"/>
      <w:lvlJc w:val="left"/>
      <w:pPr>
        <w:ind w:left="9119" w:hanging="600"/>
      </w:pPr>
      <w:rPr>
        <w:rFonts w:hint="default"/>
        <w:lang w:val="ru-RU" w:eastAsia="en-US" w:bidi="ar-SA"/>
      </w:rPr>
    </w:lvl>
  </w:abstractNum>
  <w:abstractNum w:abstractNumId="45" w15:restartNumberingAfterBreak="0">
    <w:nsid w:val="50872445"/>
    <w:multiLevelType w:val="hybridMultilevel"/>
    <w:tmpl w:val="6A64E0B6"/>
    <w:lvl w:ilvl="0" w:tplc="3FA6411C">
      <w:start w:val="1"/>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22A8F7F4">
      <w:numFmt w:val="bullet"/>
      <w:lvlText w:val="•"/>
      <w:lvlJc w:val="left"/>
      <w:pPr>
        <w:ind w:left="1724" w:hanging="183"/>
      </w:pPr>
      <w:rPr>
        <w:rFonts w:hint="default"/>
        <w:lang w:val="ru-RU" w:eastAsia="en-US" w:bidi="ar-SA"/>
      </w:rPr>
    </w:lvl>
    <w:lvl w:ilvl="2" w:tplc="F0AE071E">
      <w:numFmt w:val="bullet"/>
      <w:lvlText w:val="•"/>
      <w:lvlJc w:val="left"/>
      <w:pPr>
        <w:ind w:left="2769" w:hanging="183"/>
      </w:pPr>
      <w:rPr>
        <w:rFonts w:hint="default"/>
        <w:lang w:val="ru-RU" w:eastAsia="en-US" w:bidi="ar-SA"/>
      </w:rPr>
    </w:lvl>
    <w:lvl w:ilvl="3" w:tplc="72F6EAD6">
      <w:numFmt w:val="bullet"/>
      <w:lvlText w:val="•"/>
      <w:lvlJc w:val="left"/>
      <w:pPr>
        <w:ind w:left="3814" w:hanging="183"/>
      </w:pPr>
      <w:rPr>
        <w:rFonts w:hint="default"/>
        <w:lang w:val="ru-RU" w:eastAsia="en-US" w:bidi="ar-SA"/>
      </w:rPr>
    </w:lvl>
    <w:lvl w:ilvl="4" w:tplc="BBC4F4D0">
      <w:numFmt w:val="bullet"/>
      <w:lvlText w:val="•"/>
      <w:lvlJc w:val="left"/>
      <w:pPr>
        <w:ind w:left="4859" w:hanging="183"/>
      </w:pPr>
      <w:rPr>
        <w:rFonts w:hint="default"/>
        <w:lang w:val="ru-RU" w:eastAsia="en-US" w:bidi="ar-SA"/>
      </w:rPr>
    </w:lvl>
    <w:lvl w:ilvl="5" w:tplc="6EA62E5C">
      <w:numFmt w:val="bullet"/>
      <w:lvlText w:val="•"/>
      <w:lvlJc w:val="left"/>
      <w:pPr>
        <w:ind w:left="5904" w:hanging="183"/>
      </w:pPr>
      <w:rPr>
        <w:rFonts w:hint="default"/>
        <w:lang w:val="ru-RU" w:eastAsia="en-US" w:bidi="ar-SA"/>
      </w:rPr>
    </w:lvl>
    <w:lvl w:ilvl="6" w:tplc="F2D09CDC">
      <w:numFmt w:val="bullet"/>
      <w:lvlText w:val="•"/>
      <w:lvlJc w:val="left"/>
      <w:pPr>
        <w:ind w:left="6949" w:hanging="183"/>
      </w:pPr>
      <w:rPr>
        <w:rFonts w:hint="default"/>
        <w:lang w:val="ru-RU" w:eastAsia="en-US" w:bidi="ar-SA"/>
      </w:rPr>
    </w:lvl>
    <w:lvl w:ilvl="7" w:tplc="250EDF52">
      <w:numFmt w:val="bullet"/>
      <w:lvlText w:val="•"/>
      <w:lvlJc w:val="left"/>
      <w:pPr>
        <w:ind w:left="7994" w:hanging="183"/>
      </w:pPr>
      <w:rPr>
        <w:rFonts w:hint="default"/>
        <w:lang w:val="ru-RU" w:eastAsia="en-US" w:bidi="ar-SA"/>
      </w:rPr>
    </w:lvl>
    <w:lvl w:ilvl="8" w:tplc="05920B30">
      <w:numFmt w:val="bullet"/>
      <w:lvlText w:val="•"/>
      <w:lvlJc w:val="left"/>
      <w:pPr>
        <w:ind w:left="9039" w:hanging="183"/>
      </w:pPr>
      <w:rPr>
        <w:rFonts w:hint="default"/>
        <w:lang w:val="ru-RU" w:eastAsia="en-US" w:bidi="ar-SA"/>
      </w:rPr>
    </w:lvl>
  </w:abstractNum>
  <w:abstractNum w:abstractNumId="46" w15:restartNumberingAfterBreak="0">
    <w:nsid w:val="50D1214E"/>
    <w:multiLevelType w:val="hybridMultilevel"/>
    <w:tmpl w:val="E4005F30"/>
    <w:lvl w:ilvl="0" w:tplc="312AA186">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00E24C72">
      <w:numFmt w:val="bullet"/>
      <w:lvlText w:val="•"/>
      <w:lvlJc w:val="left"/>
      <w:pPr>
        <w:ind w:left="2084" w:hanging="600"/>
      </w:pPr>
      <w:rPr>
        <w:rFonts w:hint="default"/>
        <w:lang w:val="ru-RU" w:eastAsia="en-US" w:bidi="ar-SA"/>
      </w:rPr>
    </w:lvl>
    <w:lvl w:ilvl="2" w:tplc="24BA36C2">
      <w:numFmt w:val="bullet"/>
      <w:lvlText w:val="•"/>
      <w:lvlJc w:val="left"/>
      <w:pPr>
        <w:ind w:left="3089" w:hanging="600"/>
      </w:pPr>
      <w:rPr>
        <w:rFonts w:hint="default"/>
        <w:lang w:val="ru-RU" w:eastAsia="en-US" w:bidi="ar-SA"/>
      </w:rPr>
    </w:lvl>
    <w:lvl w:ilvl="3" w:tplc="1B840BC2">
      <w:numFmt w:val="bullet"/>
      <w:lvlText w:val="•"/>
      <w:lvlJc w:val="left"/>
      <w:pPr>
        <w:ind w:left="4094" w:hanging="600"/>
      </w:pPr>
      <w:rPr>
        <w:rFonts w:hint="default"/>
        <w:lang w:val="ru-RU" w:eastAsia="en-US" w:bidi="ar-SA"/>
      </w:rPr>
    </w:lvl>
    <w:lvl w:ilvl="4" w:tplc="54A840B6">
      <w:numFmt w:val="bullet"/>
      <w:lvlText w:val="•"/>
      <w:lvlJc w:val="left"/>
      <w:pPr>
        <w:ind w:left="5099" w:hanging="600"/>
      </w:pPr>
      <w:rPr>
        <w:rFonts w:hint="default"/>
        <w:lang w:val="ru-RU" w:eastAsia="en-US" w:bidi="ar-SA"/>
      </w:rPr>
    </w:lvl>
    <w:lvl w:ilvl="5" w:tplc="FCF62BFA">
      <w:numFmt w:val="bullet"/>
      <w:lvlText w:val="•"/>
      <w:lvlJc w:val="left"/>
      <w:pPr>
        <w:ind w:left="6104" w:hanging="600"/>
      </w:pPr>
      <w:rPr>
        <w:rFonts w:hint="default"/>
        <w:lang w:val="ru-RU" w:eastAsia="en-US" w:bidi="ar-SA"/>
      </w:rPr>
    </w:lvl>
    <w:lvl w:ilvl="6" w:tplc="94226AB2">
      <w:numFmt w:val="bullet"/>
      <w:lvlText w:val="•"/>
      <w:lvlJc w:val="left"/>
      <w:pPr>
        <w:ind w:left="7109" w:hanging="600"/>
      </w:pPr>
      <w:rPr>
        <w:rFonts w:hint="default"/>
        <w:lang w:val="ru-RU" w:eastAsia="en-US" w:bidi="ar-SA"/>
      </w:rPr>
    </w:lvl>
    <w:lvl w:ilvl="7" w:tplc="9E8862DE">
      <w:numFmt w:val="bullet"/>
      <w:lvlText w:val="•"/>
      <w:lvlJc w:val="left"/>
      <w:pPr>
        <w:ind w:left="8114" w:hanging="600"/>
      </w:pPr>
      <w:rPr>
        <w:rFonts w:hint="default"/>
        <w:lang w:val="ru-RU" w:eastAsia="en-US" w:bidi="ar-SA"/>
      </w:rPr>
    </w:lvl>
    <w:lvl w:ilvl="8" w:tplc="40BCC3C6">
      <w:numFmt w:val="bullet"/>
      <w:lvlText w:val="•"/>
      <w:lvlJc w:val="left"/>
      <w:pPr>
        <w:ind w:left="9119" w:hanging="600"/>
      </w:pPr>
      <w:rPr>
        <w:rFonts w:hint="default"/>
        <w:lang w:val="ru-RU" w:eastAsia="en-US" w:bidi="ar-SA"/>
      </w:rPr>
    </w:lvl>
  </w:abstractNum>
  <w:abstractNum w:abstractNumId="47" w15:restartNumberingAfterBreak="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48" w15:restartNumberingAfterBreak="0">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49" w15:restartNumberingAfterBreak="0">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50" w15:restartNumberingAfterBreak="0">
    <w:nsid w:val="56F41E6A"/>
    <w:multiLevelType w:val="hybridMultilevel"/>
    <w:tmpl w:val="163AF478"/>
    <w:lvl w:ilvl="0" w:tplc="2952B9DE">
      <w:start w:val="2"/>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2E26CD56">
      <w:numFmt w:val="bullet"/>
      <w:lvlText w:val="•"/>
      <w:lvlJc w:val="left"/>
      <w:pPr>
        <w:ind w:left="1724" w:hanging="183"/>
      </w:pPr>
      <w:rPr>
        <w:rFonts w:hint="default"/>
        <w:lang w:val="ru-RU" w:eastAsia="en-US" w:bidi="ar-SA"/>
      </w:rPr>
    </w:lvl>
    <w:lvl w:ilvl="2" w:tplc="1BDE5D0C">
      <w:numFmt w:val="bullet"/>
      <w:lvlText w:val="•"/>
      <w:lvlJc w:val="left"/>
      <w:pPr>
        <w:ind w:left="2769" w:hanging="183"/>
      </w:pPr>
      <w:rPr>
        <w:rFonts w:hint="default"/>
        <w:lang w:val="ru-RU" w:eastAsia="en-US" w:bidi="ar-SA"/>
      </w:rPr>
    </w:lvl>
    <w:lvl w:ilvl="3" w:tplc="33A6EEC4">
      <w:numFmt w:val="bullet"/>
      <w:lvlText w:val="•"/>
      <w:lvlJc w:val="left"/>
      <w:pPr>
        <w:ind w:left="3814" w:hanging="183"/>
      </w:pPr>
      <w:rPr>
        <w:rFonts w:hint="default"/>
        <w:lang w:val="ru-RU" w:eastAsia="en-US" w:bidi="ar-SA"/>
      </w:rPr>
    </w:lvl>
    <w:lvl w:ilvl="4" w:tplc="80FCD5BA">
      <w:numFmt w:val="bullet"/>
      <w:lvlText w:val="•"/>
      <w:lvlJc w:val="left"/>
      <w:pPr>
        <w:ind w:left="4859" w:hanging="183"/>
      </w:pPr>
      <w:rPr>
        <w:rFonts w:hint="default"/>
        <w:lang w:val="ru-RU" w:eastAsia="en-US" w:bidi="ar-SA"/>
      </w:rPr>
    </w:lvl>
    <w:lvl w:ilvl="5" w:tplc="D67CF2C0">
      <w:numFmt w:val="bullet"/>
      <w:lvlText w:val="•"/>
      <w:lvlJc w:val="left"/>
      <w:pPr>
        <w:ind w:left="5904" w:hanging="183"/>
      </w:pPr>
      <w:rPr>
        <w:rFonts w:hint="default"/>
        <w:lang w:val="ru-RU" w:eastAsia="en-US" w:bidi="ar-SA"/>
      </w:rPr>
    </w:lvl>
    <w:lvl w:ilvl="6" w:tplc="6C9403E2">
      <w:numFmt w:val="bullet"/>
      <w:lvlText w:val="•"/>
      <w:lvlJc w:val="left"/>
      <w:pPr>
        <w:ind w:left="6949" w:hanging="183"/>
      </w:pPr>
      <w:rPr>
        <w:rFonts w:hint="default"/>
        <w:lang w:val="ru-RU" w:eastAsia="en-US" w:bidi="ar-SA"/>
      </w:rPr>
    </w:lvl>
    <w:lvl w:ilvl="7" w:tplc="30E29AAE">
      <w:numFmt w:val="bullet"/>
      <w:lvlText w:val="•"/>
      <w:lvlJc w:val="left"/>
      <w:pPr>
        <w:ind w:left="7994" w:hanging="183"/>
      </w:pPr>
      <w:rPr>
        <w:rFonts w:hint="default"/>
        <w:lang w:val="ru-RU" w:eastAsia="en-US" w:bidi="ar-SA"/>
      </w:rPr>
    </w:lvl>
    <w:lvl w:ilvl="8" w:tplc="82EE7304">
      <w:numFmt w:val="bullet"/>
      <w:lvlText w:val="•"/>
      <w:lvlJc w:val="left"/>
      <w:pPr>
        <w:ind w:left="9039" w:hanging="183"/>
      </w:pPr>
      <w:rPr>
        <w:rFonts w:hint="default"/>
        <w:lang w:val="ru-RU" w:eastAsia="en-US" w:bidi="ar-SA"/>
      </w:rPr>
    </w:lvl>
  </w:abstractNum>
  <w:abstractNum w:abstractNumId="51" w15:restartNumberingAfterBreak="0">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52" w15:restartNumberingAfterBreak="0">
    <w:nsid w:val="5D46089E"/>
    <w:multiLevelType w:val="hybridMultilevel"/>
    <w:tmpl w:val="756ACBCC"/>
    <w:lvl w:ilvl="0" w:tplc="CBE0E83A">
      <w:start w:val="2"/>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904A11F4">
      <w:numFmt w:val="bullet"/>
      <w:lvlText w:val="•"/>
      <w:lvlJc w:val="left"/>
      <w:pPr>
        <w:ind w:left="2066" w:hanging="581"/>
      </w:pPr>
      <w:rPr>
        <w:rFonts w:hint="default"/>
        <w:lang w:val="ru-RU" w:eastAsia="en-US" w:bidi="ar-SA"/>
      </w:rPr>
    </w:lvl>
    <w:lvl w:ilvl="2" w:tplc="1AC68496">
      <w:numFmt w:val="bullet"/>
      <w:lvlText w:val="•"/>
      <w:lvlJc w:val="left"/>
      <w:pPr>
        <w:ind w:left="3073" w:hanging="581"/>
      </w:pPr>
      <w:rPr>
        <w:rFonts w:hint="default"/>
        <w:lang w:val="ru-RU" w:eastAsia="en-US" w:bidi="ar-SA"/>
      </w:rPr>
    </w:lvl>
    <w:lvl w:ilvl="3" w:tplc="D08AFF56">
      <w:numFmt w:val="bullet"/>
      <w:lvlText w:val="•"/>
      <w:lvlJc w:val="left"/>
      <w:pPr>
        <w:ind w:left="4080" w:hanging="581"/>
      </w:pPr>
      <w:rPr>
        <w:rFonts w:hint="default"/>
        <w:lang w:val="ru-RU" w:eastAsia="en-US" w:bidi="ar-SA"/>
      </w:rPr>
    </w:lvl>
    <w:lvl w:ilvl="4" w:tplc="39C6B922">
      <w:numFmt w:val="bullet"/>
      <w:lvlText w:val="•"/>
      <w:lvlJc w:val="left"/>
      <w:pPr>
        <w:ind w:left="5087" w:hanging="581"/>
      </w:pPr>
      <w:rPr>
        <w:rFonts w:hint="default"/>
        <w:lang w:val="ru-RU" w:eastAsia="en-US" w:bidi="ar-SA"/>
      </w:rPr>
    </w:lvl>
    <w:lvl w:ilvl="5" w:tplc="FF74A318">
      <w:numFmt w:val="bullet"/>
      <w:lvlText w:val="•"/>
      <w:lvlJc w:val="left"/>
      <w:pPr>
        <w:ind w:left="6094" w:hanging="581"/>
      </w:pPr>
      <w:rPr>
        <w:rFonts w:hint="default"/>
        <w:lang w:val="ru-RU" w:eastAsia="en-US" w:bidi="ar-SA"/>
      </w:rPr>
    </w:lvl>
    <w:lvl w:ilvl="6" w:tplc="718693F6">
      <w:numFmt w:val="bullet"/>
      <w:lvlText w:val="•"/>
      <w:lvlJc w:val="left"/>
      <w:pPr>
        <w:ind w:left="7101" w:hanging="581"/>
      </w:pPr>
      <w:rPr>
        <w:rFonts w:hint="default"/>
        <w:lang w:val="ru-RU" w:eastAsia="en-US" w:bidi="ar-SA"/>
      </w:rPr>
    </w:lvl>
    <w:lvl w:ilvl="7" w:tplc="E8C09D3A">
      <w:numFmt w:val="bullet"/>
      <w:lvlText w:val="•"/>
      <w:lvlJc w:val="left"/>
      <w:pPr>
        <w:ind w:left="8108" w:hanging="581"/>
      </w:pPr>
      <w:rPr>
        <w:rFonts w:hint="default"/>
        <w:lang w:val="ru-RU" w:eastAsia="en-US" w:bidi="ar-SA"/>
      </w:rPr>
    </w:lvl>
    <w:lvl w:ilvl="8" w:tplc="393C1F3E">
      <w:numFmt w:val="bullet"/>
      <w:lvlText w:val="•"/>
      <w:lvlJc w:val="left"/>
      <w:pPr>
        <w:ind w:left="9115" w:hanging="581"/>
      </w:pPr>
      <w:rPr>
        <w:rFonts w:hint="default"/>
        <w:lang w:val="ru-RU" w:eastAsia="en-US" w:bidi="ar-SA"/>
      </w:rPr>
    </w:lvl>
  </w:abstractNum>
  <w:abstractNum w:abstractNumId="53" w15:restartNumberingAfterBreak="0">
    <w:nsid w:val="62731B19"/>
    <w:multiLevelType w:val="multilevel"/>
    <w:tmpl w:val="A31CEFBC"/>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54" w15:restartNumberingAfterBreak="0">
    <w:nsid w:val="63F20DDF"/>
    <w:multiLevelType w:val="hybridMultilevel"/>
    <w:tmpl w:val="8E024D6C"/>
    <w:lvl w:ilvl="0" w:tplc="8340B198">
      <w:start w:val="2"/>
      <w:numFmt w:val="decimal"/>
      <w:lvlText w:val="%1"/>
      <w:lvlJc w:val="left"/>
      <w:pPr>
        <w:ind w:left="675" w:hanging="183"/>
      </w:pPr>
      <w:rPr>
        <w:rFonts w:ascii="Times New Roman" w:eastAsia="Times New Roman" w:hAnsi="Times New Roman" w:cs="Times New Roman" w:hint="default"/>
        <w:b/>
        <w:bCs/>
        <w:w w:val="100"/>
        <w:sz w:val="24"/>
        <w:szCs w:val="24"/>
        <w:lang w:val="ru-RU" w:eastAsia="en-US" w:bidi="ar-SA"/>
      </w:rPr>
    </w:lvl>
    <w:lvl w:ilvl="1" w:tplc="ADD8AD7E">
      <w:numFmt w:val="bullet"/>
      <w:lvlText w:val="•"/>
      <w:lvlJc w:val="left"/>
      <w:pPr>
        <w:ind w:left="1724" w:hanging="183"/>
      </w:pPr>
      <w:rPr>
        <w:rFonts w:hint="default"/>
        <w:lang w:val="ru-RU" w:eastAsia="en-US" w:bidi="ar-SA"/>
      </w:rPr>
    </w:lvl>
    <w:lvl w:ilvl="2" w:tplc="4E823096">
      <w:numFmt w:val="bullet"/>
      <w:lvlText w:val="•"/>
      <w:lvlJc w:val="left"/>
      <w:pPr>
        <w:ind w:left="2769" w:hanging="183"/>
      </w:pPr>
      <w:rPr>
        <w:rFonts w:hint="default"/>
        <w:lang w:val="ru-RU" w:eastAsia="en-US" w:bidi="ar-SA"/>
      </w:rPr>
    </w:lvl>
    <w:lvl w:ilvl="3" w:tplc="642A210A">
      <w:numFmt w:val="bullet"/>
      <w:lvlText w:val="•"/>
      <w:lvlJc w:val="left"/>
      <w:pPr>
        <w:ind w:left="3814" w:hanging="183"/>
      </w:pPr>
      <w:rPr>
        <w:rFonts w:hint="default"/>
        <w:lang w:val="ru-RU" w:eastAsia="en-US" w:bidi="ar-SA"/>
      </w:rPr>
    </w:lvl>
    <w:lvl w:ilvl="4" w:tplc="EE549D2E">
      <w:numFmt w:val="bullet"/>
      <w:lvlText w:val="•"/>
      <w:lvlJc w:val="left"/>
      <w:pPr>
        <w:ind w:left="4859" w:hanging="183"/>
      </w:pPr>
      <w:rPr>
        <w:rFonts w:hint="default"/>
        <w:lang w:val="ru-RU" w:eastAsia="en-US" w:bidi="ar-SA"/>
      </w:rPr>
    </w:lvl>
    <w:lvl w:ilvl="5" w:tplc="91C47DE2">
      <w:numFmt w:val="bullet"/>
      <w:lvlText w:val="•"/>
      <w:lvlJc w:val="left"/>
      <w:pPr>
        <w:ind w:left="5904" w:hanging="183"/>
      </w:pPr>
      <w:rPr>
        <w:rFonts w:hint="default"/>
        <w:lang w:val="ru-RU" w:eastAsia="en-US" w:bidi="ar-SA"/>
      </w:rPr>
    </w:lvl>
    <w:lvl w:ilvl="6" w:tplc="D2B29632">
      <w:numFmt w:val="bullet"/>
      <w:lvlText w:val="•"/>
      <w:lvlJc w:val="left"/>
      <w:pPr>
        <w:ind w:left="6949" w:hanging="183"/>
      </w:pPr>
      <w:rPr>
        <w:rFonts w:hint="default"/>
        <w:lang w:val="ru-RU" w:eastAsia="en-US" w:bidi="ar-SA"/>
      </w:rPr>
    </w:lvl>
    <w:lvl w:ilvl="7" w:tplc="792E3CC0">
      <w:numFmt w:val="bullet"/>
      <w:lvlText w:val="•"/>
      <w:lvlJc w:val="left"/>
      <w:pPr>
        <w:ind w:left="7994" w:hanging="183"/>
      </w:pPr>
      <w:rPr>
        <w:rFonts w:hint="default"/>
        <w:lang w:val="ru-RU" w:eastAsia="en-US" w:bidi="ar-SA"/>
      </w:rPr>
    </w:lvl>
    <w:lvl w:ilvl="8" w:tplc="00D06412">
      <w:numFmt w:val="bullet"/>
      <w:lvlText w:val="•"/>
      <w:lvlJc w:val="left"/>
      <w:pPr>
        <w:ind w:left="9039" w:hanging="183"/>
      </w:pPr>
      <w:rPr>
        <w:rFonts w:hint="default"/>
        <w:lang w:val="ru-RU" w:eastAsia="en-US" w:bidi="ar-SA"/>
      </w:rPr>
    </w:lvl>
  </w:abstractNum>
  <w:abstractNum w:abstractNumId="55" w15:restartNumberingAfterBreak="0">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56" w15:restartNumberingAfterBreak="0">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57"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58" w15:restartNumberingAfterBreak="0">
    <w:nsid w:val="67421F6F"/>
    <w:multiLevelType w:val="hybridMultilevel"/>
    <w:tmpl w:val="24786C28"/>
    <w:lvl w:ilvl="0" w:tplc="A05A099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D236F734">
      <w:numFmt w:val="bullet"/>
      <w:lvlText w:val="•"/>
      <w:lvlJc w:val="left"/>
      <w:pPr>
        <w:ind w:left="2084" w:hanging="600"/>
      </w:pPr>
      <w:rPr>
        <w:rFonts w:hint="default"/>
        <w:lang w:val="ru-RU" w:eastAsia="en-US" w:bidi="ar-SA"/>
      </w:rPr>
    </w:lvl>
    <w:lvl w:ilvl="2" w:tplc="3F08630A">
      <w:numFmt w:val="bullet"/>
      <w:lvlText w:val="•"/>
      <w:lvlJc w:val="left"/>
      <w:pPr>
        <w:ind w:left="3089" w:hanging="600"/>
      </w:pPr>
      <w:rPr>
        <w:rFonts w:hint="default"/>
        <w:lang w:val="ru-RU" w:eastAsia="en-US" w:bidi="ar-SA"/>
      </w:rPr>
    </w:lvl>
    <w:lvl w:ilvl="3" w:tplc="1452EDF4">
      <w:numFmt w:val="bullet"/>
      <w:lvlText w:val="•"/>
      <w:lvlJc w:val="left"/>
      <w:pPr>
        <w:ind w:left="4094" w:hanging="600"/>
      </w:pPr>
      <w:rPr>
        <w:rFonts w:hint="default"/>
        <w:lang w:val="ru-RU" w:eastAsia="en-US" w:bidi="ar-SA"/>
      </w:rPr>
    </w:lvl>
    <w:lvl w:ilvl="4" w:tplc="6B564248">
      <w:numFmt w:val="bullet"/>
      <w:lvlText w:val="•"/>
      <w:lvlJc w:val="left"/>
      <w:pPr>
        <w:ind w:left="5099" w:hanging="600"/>
      </w:pPr>
      <w:rPr>
        <w:rFonts w:hint="default"/>
        <w:lang w:val="ru-RU" w:eastAsia="en-US" w:bidi="ar-SA"/>
      </w:rPr>
    </w:lvl>
    <w:lvl w:ilvl="5" w:tplc="330CB104">
      <w:numFmt w:val="bullet"/>
      <w:lvlText w:val="•"/>
      <w:lvlJc w:val="left"/>
      <w:pPr>
        <w:ind w:left="6104" w:hanging="600"/>
      </w:pPr>
      <w:rPr>
        <w:rFonts w:hint="default"/>
        <w:lang w:val="ru-RU" w:eastAsia="en-US" w:bidi="ar-SA"/>
      </w:rPr>
    </w:lvl>
    <w:lvl w:ilvl="6" w:tplc="7006076C">
      <w:numFmt w:val="bullet"/>
      <w:lvlText w:val="•"/>
      <w:lvlJc w:val="left"/>
      <w:pPr>
        <w:ind w:left="7109" w:hanging="600"/>
      </w:pPr>
      <w:rPr>
        <w:rFonts w:hint="default"/>
        <w:lang w:val="ru-RU" w:eastAsia="en-US" w:bidi="ar-SA"/>
      </w:rPr>
    </w:lvl>
    <w:lvl w:ilvl="7" w:tplc="F9CEDF7E">
      <w:numFmt w:val="bullet"/>
      <w:lvlText w:val="•"/>
      <w:lvlJc w:val="left"/>
      <w:pPr>
        <w:ind w:left="8114" w:hanging="600"/>
      </w:pPr>
      <w:rPr>
        <w:rFonts w:hint="default"/>
        <w:lang w:val="ru-RU" w:eastAsia="en-US" w:bidi="ar-SA"/>
      </w:rPr>
    </w:lvl>
    <w:lvl w:ilvl="8" w:tplc="6072725A">
      <w:numFmt w:val="bullet"/>
      <w:lvlText w:val="•"/>
      <w:lvlJc w:val="left"/>
      <w:pPr>
        <w:ind w:left="9119" w:hanging="600"/>
      </w:pPr>
      <w:rPr>
        <w:rFonts w:hint="default"/>
        <w:lang w:val="ru-RU" w:eastAsia="en-US" w:bidi="ar-SA"/>
      </w:rPr>
    </w:lvl>
  </w:abstractNum>
  <w:abstractNum w:abstractNumId="59" w15:restartNumberingAfterBreak="0">
    <w:nsid w:val="67976290"/>
    <w:multiLevelType w:val="hybridMultilevel"/>
    <w:tmpl w:val="1408EAA6"/>
    <w:lvl w:ilvl="0" w:tplc="8402DD90">
      <w:start w:val="1"/>
      <w:numFmt w:val="decimal"/>
      <w:lvlText w:val="%1)"/>
      <w:lvlJc w:val="left"/>
      <w:pPr>
        <w:ind w:left="1549" w:hanging="1062"/>
      </w:pPr>
      <w:rPr>
        <w:rFonts w:ascii="Times New Roman" w:eastAsia="Times New Roman" w:hAnsi="Times New Roman" w:cs="Times New Roman" w:hint="default"/>
        <w:spacing w:val="0"/>
        <w:w w:val="90"/>
        <w:sz w:val="28"/>
        <w:szCs w:val="28"/>
        <w:lang w:val="ru-RU" w:eastAsia="en-US" w:bidi="ar-SA"/>
      </w:rPr>
    </w:lvl>
    <w:lvl w:ilvl="1" w:tplc="63728D3C">
      <w:numFmt w:val="bullet"/>
      <w:lvlText w:val="•"/>
      <w:lvlJc w:val="left"/>
      <w:pPr>
        <w:ind w:left="2498" w:hanging="1062"/>
      </w:pPr>
      <w:rPr>
        <w:rFonts w:hint="default"/>
        <w:lang w:val="ru-RU" w:eastAsia="en-US" w:bidi="ar-SA"/>
      </w:rPr>
    </w:lvl>
    <w:lvl w:ilvl="2" w:tplc="DD04726C">
      <w:numFmt w:val="bullet"/>
      <w:lvlText w:val="•"/>
      <w:lvlJc w:val="left"/>
      <w:pPr>
        <w:ind w:left="3457" w:hanging="1062"/>
      </w:pPr>
      <w:rPr>
        <w:rFonts w:hint="default"/>
        <w:lang w:val="ru-RU" w:eastAsia="en-US" w:bidi="ar-SA"/>
      </w:rPr>
    </w:lvl>
    <w:lvl w:ilvl="3" w:tplc="18C83A22">
      <w:numFmt w:val="bullet"/>
      <w:lvlText w:val="•"/>
      <w:lvlJc w:val="left"/>
      <w:pPr>
        <w:ind w:left="4416" w:hanging="1062"/>
      </w:pPr>
      <w:rPr>
        <w:rFonts w:hint="default"/>
        <w:lang w:val="ru-RU" w:eastAsia="en-US" w:bidi="ar-SA"/>
      </w:rPr>
    </w:lvl>
    <w:lvl w:ilvl="4" w:tplc="7F8A77BC">
      <w:numFmt w:val="bullet"/>
      <w:lvlText w:val="•"/>
      <w:lvlJc w:val="left"/>
      <w:pPr>
        <w:ind w:left="5375" w:hanging="1062"/>
      </w:pPr>
      <w:rPr>
        <w:rFonts w:hint="default"/>
        <w:lang w:val="ru-RU" w:eastAsia="en-US" w:bidi="ar-SA"/>
      </w:rPr>
    </w:lvl>
    <w:lvl w:ilvl="5" w:tplc="DE5AA138">
      <w:numFmt w:val="bullet"/>
      <w:lvlText w:val="•"/>
      <w:lvlJc w:val="left"/>
      <w:pPr>
        <w:ind w:left="6334" w:hanging="1062"/>
      </w:pPr>
      <w:rPr>
        <w:rFonts w:hint="default"/>
        <w:lang w:val="ru-RU" w:eastAsia="en-US" w:bidi="ar-SA"/>
      </w:rPr>
    </w:lvl>
    <w:lvl w:ilvl="6" w:tplc="7BD40A40">
      <w:numFmt w:val="bullet"/>
      <w:lvlText w:val="•"/>
      <w:lvlJc w:val="left"/>
      <w:pPr>
        <w:ind w:left="7293" w:hanging="1062"/>
      </w:pPr>
      <w:rPr>
        <w:rFonts w:hint="default"/>
        <w:lang w:val="ru-RU" w:eastAsia="en-US" w:bidi="ar-SA"/>
      </w:rPr>
    </w:lvl>
    <w:lvl w:ilvl="7" w:tplc="79D2D3B6">
      <w:numFmt w:val="bullet"/>
      <w:lvlText w:val="•"/>
      <w:lvlJc w:val="left"/>
      <w:pPr>
        <w:ind w:left="8252" w:hanging="1062"/>
      </w:pPr>
      <w:rPr>
        <w:rFonts w:hint="default"/>
        <w:lang w:val="ru-RU" w:eastAsia="en-US" w:bidi="ar-SA"/>
      </w:rPr>
    </w:lvl>
    <w:lvl w:ilvl="8" w:tplc="91D89F06">
      <w:numFmt w:val="bullet"/>
      <w:lvlText w:val="•"/>
      <w:lvlJc w:val="left"/>
      <w:pPr>
        <w:ind w:left="9211" w:hanging="1062"/>
      </w:pPr>
      <w:rPr>
        <w:rFonts w:hint="default"/>
        <w:lang w:val="ru-RU" w:eastAsia="en-US" w:bidi="ar-SA"/>
      </w:rPr>
    </w:lvl>
  </w:abstractNum>
  <w:abstractNum w:abstractNumId="60" w15:restartNumberingAfterBreak="0">
    <w:nsid w:val="69BE6E90"/>
    <w:multiLevelType w:val="hybridMultilevel"/>
    <w:tmpl w:val="B9407E6E"/>
    <w:lvl w:ilvl="0" w:tplc="D186786E">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8FF63A92">
      <w:numFmt w:val="bullet"/>
      <w:lvlText w:val="•"/>
      <w:lvlJc w:val="left"/>
      <w:pPr>
        <w:ind w:left="1562" w:hanging="1057"/>
      </w:pPr>
      <w:rPr>
        <w:rFonts w:hint="default"/>
        <w:lang w:val="ru-RU" w:eastAsia="en-US" w:bidi="ar-SA"/>
      </w:rPr>
    </w:lvl>
    <w:lvl w:ilvl="2" w:tplc="69401950">
      <w:numFmt w:val="bullet"/>
      <w:lvlText w:val="•"/>
      <w:lvlJc w:val="left"/>
      <w:pPr>
        <w:ind w:left="2625" w:hanging="1057"/>
      </w:pPr>
      <w:rPr>
        <w:rFonts w:hint="default"/>
        <w:lang w:val="ru-RU" w:eastAsia="en-US" w:bidi="ar-SA"/>
      </w:rPr>
    </w:lvl>
    <w:lvl w:ilvl="3" w:tplc="88E431E2">
      <w:numFmt w:val="bullet"/>
      <w:lvlText w:val="•"/>
      <w:lvlJc w:val="left"/>
      <w:pPr>
        <w:ind w:left="3688" w:hanging="1057"/>
      </w:pPr>
      <w:rPr>
        <w:rFonts w:hint="default"/>
        <w:lang w:val="ru-RU" w:eastAsia="en-US" w:bidi="ar-SA"/>
      </w:rPr>
    </w:lvl>
    <w:lvl w:ilvl="4" w:tplc="1B2CD982">
      <w:numFmt w:val="bullet"/>
      <w:lvlText w:val="•"/>
      <w:lvlJc w:val="left"/>
      <w:pPr>
        <w:ind w:left="4751" w:hanging="1057"/>
      </w:pPr>
      <w:rPr>
        <w:rFonts w:hint="default"/>
        <w:lang w:val="ru-RU" w:eastAsia="en-US" w:bidi="ar-SA"/>
      </w:rPr>
    </w:lvl>
    <w:lvl w:ilvl="5" w:tplc="F8E29A86">
      <w:numFmt w:val="bullet"/>
      <w:lvlText w:val="•"/>
      <w:lvlJc w:val="left"/>
      <w:pPr>
        <w:ind w:left="5814" w:hanging="1057"/>
      </w:pPr>
      <w:rPr>
        <w:rFonts w:hint="default"/>
        <w:lang w:val="ru-RU" w:eastAsia="en-US" w:bidi="ar-SA"/>
      </w:rPr>
    </w:lvl>
    <w:lvl w:ilvl="6" w:tplc="754E9286">
      <w:numFmt w:val="bullet"/>
      <w:lvlText w:val="•"/>
      <w:lvlJc w:val="left"/>
      <w:pPr>
        <w:ind w:left="6877" w:hanging="1057"/>
      </w:pPr>
      <w:rPr>
        <w:rFonts w:hint="default"/>
        <w:lang w:val="ru-RU" w:eastAsia="en-US" w:bidi="ar-SA"/>
      </w:rPr>
    </w:lvl>
    <w:lvl w:ilvl="7" w:tplc="CD06EEF0">
      <w:numFmt w:val="bullet"/>
      <w:lvlText w:val="•"/>
      <w:lvlJc w:val="left"/>
      <w:pPr>
        <w:ind w:left="7940" w:hanging="1057"/>
      </w:pPr>
      <w:rPr>
        <w:rFonts w:hint="default"/>
        <w:lang w:val="ru-RU" w:eastAsia="en-US" w:bidi="ar-SA"/>
      </w:rPr>
    </w:lvl>
    <w:lvl w:ilvl="8" w:tplc="F3FEE59A">
      <w:numFmt w:val="bullet"/>
      <w:lvlText w:val="•"/>
      <w:lvlJc w:val="left"/>
      <w:pPr>
        <w:ind w:left="9003" w:hanging="1057"/>
      </w:pPr>
      <w:rPr>
        <w:rFonts w:hint="default"/>
        <w:lang w:val="ru-RU" w:eastAsia="en-US" w:bidi="ar-SA"/>
      </w:rPr>
    </w:lvl>
  </w:abstractNum>
  <w:abstractNum w:abstractNumId="61" w15:restartNumberingAfterBreak="0">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62" w15:restartNumberingAfterBreak="0">
    <w:nsid w:val="6CB76684"/>
    <w:multiLevelType w:val="hybridMultilevel"/>
    <w:tmpl w:val="6406CA5C"/>
    <w:lvl w:ilvl="0" w:tplc="DA245726">
      <w:start w:val="1"/>
      <w:numFmt w:val="decimal"/>
      <w:lvlText w:val="%1."/>
      <w:lvlJc w:val="left"/>
      <w:pPr>
        <w:ind w:left="493" w:hanging="586"/>
      </w:pPr>
      <w:rPr>
        <w:rFonts w:ascii="Times New Roman" w:eastAsia="Times New Roman" w:hAnsi="Times New Roman" w:cs="Times New Roman" w:hint="default"/>
        <w:i/>
        <w:iCs/>
        <w:w w:val="100"/>
        <w:sz w:val="24"/>
        <w:szCs w:val="24"/>
        <w:lang w:val="ru-RU" w:eastAsia="en-US" w:bidi="ar-SA"/>
      </w:rPr>
    </w:lvl>
    <w:lvl w:ilvl="1" w:tplc="B2469E5A">
      <w:numFmt w:val="bullet"/>
      <w:lvlText w:val="•"/>
      <w:lvlJc w:val="left"/>
      <w:pPr>
        <w:ind w:left="1562" w:hanging="586"/>
      </w:pPr>
      <w:rPr>
        <w:rFonts w:hint="default"/>
        <w:lang w:val="ru-RU" w:eastAsia="en-US" w:bidi="ar-SA"/>
      </w:rPr>
    </w:lvl>
    <w:lvl w:ilvl="2" w:tplc="614CFEE2">
      <w:numFmt w:val="bullet"/>
      <w:lvlText w:val="•"/>
      <w:lvlJc w:val="left"/>
      <w:pPr>
        <w:ind w:left="2625" w:hanging="586"/>
      </w:pPr>
      <w:rPr>
        <w:rFonts w:hint="default"/>
        <w:lang w:val="ru-RU" w:eastAsia="en-US" w:bidi="ar-SA"/>
      </w:rPr>
    </w:lvl>
    <w:lvl w:ilvl="3" w:tplc="DE587B1A">
      <w:numFmt w:val="bullet"/>
      <w:lvlText w:val="•"/>
      <w:lvlJc w:val="left"/>
      <w:pPr>
        <w:ind w:left="3688" w:hanging="586"/>
      </w:pPr>
      <w:rPr>
        <w:rFonts w:hint="default"/>
        <w:lang w:val="ru-RU" w:eastAsia="en-US" w:bidi="ar-SA"/>
      </w:rPr>
    </w:lvl>
    <w:lvl w:ilvl="4" w:tplc="FAECC050">
      <w:numFmt w:val="bullet"/>
      <w:lvlText w:val="•"/>
      <w:lvlJc w:val="left"/>
      <w:pPr>
        <w:ind w:left="4751" w:hanging="586"/>
      </w:pPr>
      <w:rPr>
        <w:rFonts w:hint="default"/>
        <w:lang w:val="ru-RU" w:eastAsia="en-US" w:bidi="ar-SA"/>
      </w:rPr>
    </w:lvl>
    <w:lvl w:ilvl="5" w:tplc="50564750">
      <w:numFmt w:val="bullet"/>
      <w:lvlText w:val="•"/>
      <w:lvlJc w:val="left"/>
      <w:pPr>
        <w:ind w:left="5814" w:hanging="586"/>
      </w:pPr>
      <w:rPr>
        <w:rFonts w:hint="default"/>
        <w:lang w:val="ru-RU" w:eastAsia="en-US" w:bidi="ar-SA"/>
      </w:rPr>
    </w:lvl>
    <w:lvl w:ilvl="6" w:tplc="5BA40FB0">
      <w:numFmt w:val="bullet"/>
      <w:lvlText w:val="•"/>
      <w:lvlJc w:val="left"/>
      <w:pPr>
        <w:ind w:left="6877" w:hanging="586"/>
      </w:pPr>
      <w:rPr>
        <w:rFonts w:hint="default"/>
        <w:lang w:val="ru-RU" w:eastAsia="en-US" w:bidi="ar-SA"/>
      </w:rPr>
    </w:lvl>
    <w:lvl w:ilvl="7" w:tplc="100E4CFC">
      <w:numFmt w:val="bullet"/>
      <w:lvlText w:val="•"/>
      <w:lvlJc w:val="left"/>
      <w:pPr>
        <w:ind w:left="7940" w:hanging="586"/>
      </w:pPr>
      <w:rPr>
        <w:rFonts w:hint="default"/>
        <w:lang w:val="ru-RU" w:eastAsia="en-US" w:bidi="ar-SA"/>
      </w:rPr>
    </w:lvl>
    <w:lvl w:ilvl="8" w:tplc="C6A66C0C">
      <w:numFmt w:val="bullet"/>
      <w:lvlText w:val="•"/>
      <w:lvlJc w:val="left"/>
      <w:pPr>
        <w:ind w:left="9003" w:hanging="586"/>
      </w:pPr>
      <w:rPr>
        <w:rFonts w:hint="default"/>
        <w:lang w:val="ru-RU" w:eastAsia="en-US" w:bidi="ar-SA"/>
      </w:rPr>
    </w:lvl>
  </w:abstractNum>
  <w:abstractNum w:abstractNumId="63" w15:restartNumberingAfterBreak="0">
    <w:nsid w:val="6D6A3D80"/>
    <w:multiLevelType w:val="hybridMultilevel"/>
    <w:tmpl w:val="414C8A78"/>
    <w:lvl w:ilvl="0" w:tplc="8DD6D02C">
      <w:numFmt w:val="bullet"/>
      <w:lvlText w:val="-"/>
      <w:lvlJc w:val="left"/>
      <w:pPr>
        <w:ind w:left="493" w:hanging="1057"/>
      </w:pPr>
      <w:rPr>
        <w:rFonts w:hint="default"/>
        <w:w w:val="89"/>
        <w:lang w:val="ru-RU" w:eastAsia="en-US" w:bidi="ar-SA"/>
      </w:rPr>
    </w:lvl>
    <w:lvl w:ilvl="1" w:tplc="BBC2B42C">
      <w:numFmt w:val="bullet"/>
      <w:lvlText w:val="•"/>
      <w:lvlJc w:val="left"/>
      <w:pPr>
        <w:ind w:left="1562" w:hanging="1057"/>
      </w:pPr>
      <w:rPr>
        <w:rFonts w:hint="default"/>
        <w:lang w:val="ru-RU" w:eastAsia="en-US" w:bidi="ar-SA"/>
      </w:rPr>
    </w:lvl>
    <w:lvl w:ilvl="2" w:tplc="887A3C6E">
      <w:numFmt w:val="bullet"/>
      <w:lvlText w:val="•"/>
      <w:lvlJc w:val="left"/>
      <w:pPr>
        <w:ind w:left="2625" w:hanging="1057"/>
      </w:pPr>
      <w:rPr>
        <w:rFonts w:hint="default"/>
        <w:lang w:val="ru-RU" w:eastAsia="en-US" w:bidi="ar-SA"/>
      </w:rPr>
    </w:lvl>
    <w:lvl w:ilvl="3" w:tplc="9A96E4DA">
      <w:numFmt w:val="bullet"/>
      <w:lvlText w:val="•"/>
      <w:lvlJc w:val="left"/>
      <w:pPr>
        <w:ind w:left="3688" w:hanging="1057"/>
      </w:pPr>
      <w:rPr>
        <w:rFonts w:hint="default"/>
        <w:lang w:val="ru-RU" w:eastAsia="en-US" w:bidi="ar-SA"/>
      </w:rPr>
    </w:lvl>
    <w:lvl w:ilvl="4" w:tplc="030A0BDA">
      <w:numFmt w:val="bullet"/>
      <w:lvlText w:val="•"/>
      <w:lvlJc w:val="left"/>
      <w:pPr>
        <w:ind w:left="4751" w:hanging="1057"/>
      </w:pPr>
      <w:rPr>
        <w:rFonts w:hint="default"/>
        <w:lang w:val="ru-RU" w:eastAsia="en-US" w:bidi="ar-SA"/>
      </w:rPr>
    </w:lvl>
    <w:lvl w:ilvl="5" w:tplc="E5322D1C">
      <w:numFmt w:val="bullet"/>
      <w:lvlText w:val="•"/>
      <w:lvlJc w:val="left"/>
      <w:pPr>
        <w:ind w:left="5814" w:hanging="1057"/>
      </w:pPr>
      <w:rPr>
        <w:rFonts w:hint="default"/>
        <w:lang w:val="ru-RU" w:eastAsia="en-US" w:bidi="ar-SA"/>
      </w:rPr>
    </w:lvl>
    <w:lvl w:ilvl="6" w:tplc="D1F42FDA">
      <w:numFmt w:val="bullet"/>
      <w:lvlText w:val="•"/>
      <w:lvlJc w:val="left"/>
      <w:pPr>
        <w:ind w:left="6877" w:hanging="1057"/>
      </w:pPr>
      <w:rPr>
        <w:rFonts w:hint="default"/>
        <w:lang w:val="ru-RU" w:eastAsia="en-US" w:bidi="ar-SA"/>
      </w:rPr>
    </w:lvl>
    <w:lvl w:ilvl="7" w:tplc="46742AEC">
      <w:numFmt w:val="bullet"/>
      <w:lvlText w:val="•"/>
      <w:lvlJc w:val="left"/>
      <w:pPr>
        <w:ind w:left="7940" w:hanging="1057"/>
      </w:pPr>
      <w:rPr>
        <w:rFonts w:hint="default"/>
        <w:lang w:val="ru-RU" w:eastAsia="en-US" w:bidi="ar-SA"/>
      </w:rPr>
    </w:lvl>
    <w:lvl w:ilvl="8" w:tplc="E6C82126">
      <w:numFmt w:val="bullet"/>
      <w:lvlText w:val="•"/>
      <w:lvlJc w:val="left"/>
      <w:pPr>
        <w:ind w:left="9003" w:hanging="1057"/>
      </w:pPr>
      <w:rPr>
        <w:rFonts w:hint="default"/>
        <w:lang w:val="ru-RU" w:eastAsia="en-US" w:bidi="ar-SA"/>
      </w:rPr>
    </w:lvl>
  </w:abstractNum>
  <w:abstractNum w:abstractNumId="64" w15:restartNumberingAfterBreak="0">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65" w15:restartNumberingAfterBreak="0">
    <w:nsid w:val="749B327A"/>
    <w:multiLevelType w:val="hybridMultilevel"/>
    <w:tmpl w:val="7A96721A"/>
    <w:lvl w:ilvl="0" w:tplc="B31A758A">
      <w:start w:val="3"/>
      <w:numFmt w:val="decimal"/>
      <w:lvlText w:val="%1"/>
      <w:lvlJc w:val="left"/>
      <w:pPr>
        <w:ind w:left="493" w:hanging="188"/>
      </w:pPr>
      <w:rPr>
        <w:rFonts w:ascii="Times New Roman" w:eastAsia="Times New Roman" w:hAnsi="Times New Roman" w:cs="Times New Roman" w:hint="default"/>
        <w:b/>
        <w:bCs/>
        <w:w w:val="100"/>
        <w:sz w:val="24"/>
        <w:szCs w:val="24"/>
        <w:lang w:val="ru-RU" w:eastAsia="en-US" w:bidi="ar-SA"/>
      </w:rPr>
    </w:lvl>
    <w:lvl w:ilvl="1" w:tplc="C29A41CC">
      <w:numFmt w:val="bullet"/>
      <w:lvlText w:val="-"/>
      <w:lvlJc w:val="left"/>
      <w:pPr>
        <w:ind w:left="493" w:hanging="1062"/>
      </w:pPr>
      <w:rPr>
        <w:rFonts w:ascii="Times New Roman" w:eastAsia="Times New Roman" w:hAnsi="Times New Roman" w:cs="Times New Roman" w:hint="default"/>
        <w:w w:val="89"/>
        <w:sz w:val="24"/>
        <w:szCs w:val="24"/>
        <w:lang w:val="ru-RU" w:eastAsia="en-US" w:bidi="ar-SA"/>
      </w:rPr>
    </w:lvl>
    <w:lvl w:ilvl="2" w:tplc="AB52150A">
      <w:numFmt w:val="bullet"/>
      <w:lvlText w:val="•"/>
      <w:lvlJc w:val="left"/>
      <w:pPr>
        <w:ind w:left="2625" w:hanging="1062"/>
      </w:pPr>
      <w:rPr>
        <w:rFonts w:hint="default"/>
        <w:lang w:val="ru-RU" w:eastAsia="en-US" w:bidi="ar-SA"/>
      </w:rPr>
    </w:lvl>
    <w:lvl w:ilvl="3" w:tplc="602CFE80">
      <w:numFmt w:val="bullet"/>
      <w:lvlText w:val="•"/>
      <w:lvlJc w:val="left"/>
      <w:pPr>
        <w:ind w:left="3688" w:hanging="1062"/>
      </w:pPr>
      <w:rPr>
        <w:rFonts w:hint="default"/>
        <w:lang w:val="ru-RU" w:eastAsia="en-US" w:bidi="ar-SA"/>
      </w:rPr>
    </w:lvl>
    <w:lvl w:ilvl="4" w:tplc="34CE1C28">
      <w:numFmt w:val="bullet"/>
      <w:lvlText w:val="•"/>
      <w:lvlJc w:val="left"/>
      <w:pPr>
        <w:ind w:left="4751" w:hanging="1062"/>
      </w:pPr>
      <w:rPr>
        <w:rFonts w:hint="default"/>
        <w:lang w:val="ru-RU" w:eastAsia="en-US" w:bidi="ar-SA"/>
      </w:rPr>
    </w:lvl>
    <w:lvl w:ilvl="5" w:tplc="9762017A">
      <w:numFmt w:val="bullet"/>
      <w:lvlText w:val="•"/>
      <w:lvlJc w:val="left"/>
      <w:pPr>
        <w:ind w:left="5814" w:hanging="1062"/>
      </w:pPr>
      <w:rPr>
        <w:rFonts w:hint="default"/>
        <w:lang w:val="ru-RU" w:eastAsia="en-US" w:bidi="ar-SA"/>
      </w:rPr>
    </w:lvl>
    <w:lvl w:ilvl="6" w:tplc="EF0637C0">
      <w:numFmt w:val="bullet"/>
      <w:lvlText w:val="•"/>
      <w:lvlJc w:val="left"/>
      <w:pPr>
        <w:ind w:left="6877" w:hanging="1062"/>
      </w:pPr>
      <w:rPr>
        <w:rFonts w:hint="default"/>
        <w:lang w:val="ru-RU" w:eastAsia="en-US" w:bidi="ar-SA"/>
      </w:rPr>
    </w:lvl>
    <w:lvl w:ilvl="7" w:tplc="4A1CA688">
      <w:numFmt w:val="bullet"/>
      <w:lvlText w:val="•"/>
      <w:lvlJc w:val="left"/>
      <w:pPr>
        <w:ind w:left="7940" w:hanging="1062"/>
      </w:pPr>
      <w:rPr>
        <w:rFonts w:hint="default"/>
        <w:lang w:val="ru-RU" w:eastAsia="en-US" w:bidi="ar-SA"/>
      </w:rPr>
    </w:lvl>
    <w:lvl w:ilvl="8" w:tplc="60A89E54">
      <w:numFmt w:val="bullet"/>
      <w:lvlText w:val="•"/>
      <w:lvlJc w:val="left"/>
      <w:pPr>
        <w:ind w:left="9003" w:hanging="1062"/>
      </w:pPr>
      <w:rPr>
        <w:rFonts w:hint="default"/>
        <w:lang w:val="ru-RU" w:eastAsia="en-US" w:bidi="ar-SA"/>
      </w:rPr>
    </w:lvl>
  </w:abstractNum>
  <w:abstractNum w:abstractNumId="66" w15:restartNumberingAfterBreak="0">
    <w:nsid w:val="74C748F6"/>
    <w:multiLevelType w:val="hybridMultilevel"/>
    <w:tmpl w:val="90524150"/>
    <w:lvl w:ilvl="0" w:tplc="E60609E0">
      <w:start w:val="1"/>
      <w:numFmt w:val="decimal"/>
      <w:lvlText w:val="%1."/>
      <w:lvlJc w:val="left"/>
      <w:pPr>
        <w:ind w:left="493" w:hanging="1057"/>
      </w:pPr>
      <w:rPr>
        <w:rFonts w:hint="default"/>
        <w:spacing w:val="0"/>
        <w:w w:val="95"/>
        <w:lang w:val="ru-RU" w:eastAsia="en-US" w:bidi="ar-SA"/>
      </w:rPr>
    </w:lvl>
    <w:lvl w:ilvl="1" w:tplc="29700E92">
      <w:numFmt w:val="bullet"/>
      <w:lvlText w:val="•"/>
      <w:lvlJc w:val="left"/>
      <w:pPr>
        <w:ind w:left="1562" w:hanging="1057"/>
      </w:pPr>
      <w:rPr>
        <w:rFonts w:hint="default"/>
        <w:lang w:val="ru-RU" w:eastAsia="en-US" w:bidi="ar-SA"/>
      </w:rPr>
    </w:lvl>
    <w:lvl w:ilvl="2" w:tplc="4ABC92C6">
      <w:numFmt w:val="bullet"/>
      <w:lvlText w:val="•"/>
      <w:lvlJc w:val="left"/>
      <w:pPr>
        <w:ind w:left="2625" w:hanging="1057"/>
      </w:pPr>
      <w:rPr>
        <w:rFonts w:hint="default"/>
        <w:lang w:val="ru-RU" w:eastAsia="en-US" w:bidi="ar-SA"/>
      </w:rPr>
    </w:lvl>
    <w:lvl w:ilvl="3" w:tplc="615C95C6">
      <w:numFmt w:val="bullet"/>
      <w:lvlText w:val="•"/>
      <w:lvlJc w:val="left"/>
      <w:pPr>
        <w:ind w:left="3688" w:hanging="1057"/>
      </w:pPr>
      <w:rPr>
        <w:rFonts w:hint="default"/>
        <w:lang w:val="ru-RU" w:eastAsia="en-US" w:bidi="ar-SA"/>
      </w:rPr>
    </w:lvl>
    <w:lvl w:ilvl="4" w:tplc="57FCE5AC">
      <w:numFmt w:val="bullet"/>
      <w:lvlText w:val="•"/>
      <w:lvlJc w:val="left"/>
      <w:pPr>
        <w:ind w:left="4751" w:hanging="1057"/>
      </w:pPr>
      <w:rPr>
        <w:rFonts w:hint="default"/>
        <w:lang w:val="ru-RU" w:eastAsia="en-US" w:bidi="ar-SA"/>
      </w:rPr>
    </w:lvl>
    <w:lvl w:ilvl="5" w:tplc="A5CC2B38">
      <w:numFmt w:val="bullet"/>
      <w:lvlText w:val="•"/>
      <w:lvlJc w:val="left"/>
      <w:pPr>
        <w:ind w:left="5814" w:hanging="1057"/>
      </w:pPr>
      <w:rPr>
        <w:rFonts w:hint="default"/>
        <w:lang w:val="ru-RU" w:eastAsia="en-US" w:bidi="ar-SA"/>
      </w:rPr>
    </w:lvl>
    <w:lvl w:ilvl="6" w:tplc="9252BCD0">
      <w:numFmt w:val="bullet"/>
      <w:lvlText w:val="•"/>
      <w:lvlJc w:val="left"/>
      <w:pPr>
        <w:ind w:left="6877" w:hanging="1057"/>
      </w:pPr>
      <w:rPr>
        <w:rFonts w:hint="default"/>
        <w:lang w:val="ru-RU" w:eastAsia="en-US" w:bidi="ar-SA"/>
      </w:rPr>
    </w:lvl>
    <w:lvl w:ilvl="7" w:tplc="2DBE508E">
      <w:numFmt w:val="bullet"/>
      <w:lvlText w:val="•"/>
      <w:lvlJc w:val="left"/>
      <w:pPr>
        <w:ind w:left="7940" w:hanging="1057"/>
      </w:pPr>
      <w:rPr>
        <w:rFonts w:hint="default"/>
        <w:lang w:val="ru-RU" w:eastAsia="en-US" w:bidi="ar-SA"/>
      </w:rPr>
    </w:lvl>
    <w:lvl w:ilvl="8" w:tplc="D20E0276">
      <w:numFmt w:val="bullet"/>
      <w:lvlText w:val="•"/>
      <w:lvlJc w:val="left"/>
      <w:pPr>
        <w:ind w:left="9003" w:hanging="1057"/>
      </w:pPr>
      <w:rPr>
        <w:rFonts w:hint="default"/>
        <w:lang w:val="ru-RU" w:eastAsia="en-US" w:bidi="ar-SA"/>
      </w:rPr>
    </w:lvl>
  </w:abstractNum>
  <w:abstractNum w:abstractNumId="67" w15:restartNumberingAfterBreak="0">
    <w:nsid w:val="752B4DCA"/>
    <w:multiLevelType w:val="hybridMultilevel"/>
    <w:tmpl w:val="1EDAD664"/>
    <w:lvl w:ilvl="0" w:tplc="6890D868">
      <w:start w:val="1"/>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9CC474CE">
      <w:numFmt w:val="bullet"/>
      <w:lvlText w:val="•"/>
      <w:lvlJc w:val="left"/>
      <w:pPr>
        <w:ind w:left="1724" w:hanging="183"/>
      </w:pPr>
      <w:rPr>
        <w:rFonts w:hint="default"/>
        <w:lang w:val="ru-RU" w:eastAsia="en-US" w:bidi="ar-SA"/>
      </w:rPr>
    </w:lvl>
    <w:lvl w:ilvl="2" w:tplc="6D26B4DA">
      <w:numFmt w:val="bullet"/>
      <w:lvlText w:val="•"/>
      <w:lvlJc w:val="left"/>
      <w:pPr>
        <w:ind w:left="2769" w:hanging="183"/>
      </w:pPr>
      <w:rPr>
        <w:rFonts w:hint="default"/>
        <w:lang w:val="ru-RU" w:eastAsia="en-US" w:bidi="ar-SA"/>
      </w:rPr>
    </w:lvl>
    <w:lvl w:ilvl="3" w:tplc="A49ECA04">
      <w:numFmt w:val="bullet"/>
      <w:lvlText w:val="•"/>
      <w:lvlJc w:val="left"/>
      <w:pPr>
        <w:ind w:left="3814" w:hanging="183"/>
      </w:pPr>
      <w:rPr>
        <w:rFonts w:hint="default"/>
        <w:lang w:val="ru-RU" w:eastAsia="en-US" w:bidi="ar-SA"/>
      </w:rPr>
    </w:lvl>
    <w:lvl w:ilvl="4" w:tplc="926CB9D6">
      <w:numFmt w:val="bullet"/>
      <w:lvlText w:val="•"/>
      <w:lvlJc w:val="left"/>
      <w:pPr>
        <w:ind w:left="4859" w:hanging="183"/>
      </w:pPr>
      <w:rPr>
        <w:rFonts w:hint="default"/>
        <w:lang w:val="ru-RU" w:eastAsia="en-US" w:bidi="ar-SA"/>
      </w:rPr>
    </w:lvl>
    <w:lvl w:ilvl="5" w:tplc="EBC45636">
      <w:numFmt w:val="bullet"/>
      <w:lvlText w:val="•"/>
      <w:lvlJc w:val="left"/>
      <w:pPr>
        <w:ind w:left="5904" w:hanging="183"/>
      </w:pPr>
      <w:rPr>
        <w:rFonts w:hint="default"/>
        <w:lang w:val="ru-RU" w:eastAsia="en-US" w:bidi="ar-SA"/>
      </w:rPr>
    </w:lvl>
    <w:lvl w:ilvl="6" w:tplc="BA0AB2F6">
      <w:numFmt w:val="bullet"/>
      <w:lvlText w:val="•"/>
      <w:lvlJc w:val="left"/>
      <w:pPr>
        <w:ind w:left="6949" w:hanging="183"/>
      </w:pPr>
      <w:rPr>
        <w:rFonts w:hint="default"/>
        <w:lang w:val="ru-RU" w:eastAsia="en-US" w:bidi="ar-SA"/>
      </w:rPr>
    </w:lvl>
    <w:lvl w:ilvl="7" w:tplc="1F3ED700">
      <w:numFmt w:val="bullet"/>
      <w:lvlText w:val="•"/>
      <w:lvlJc w:val="left"/>
      <w:pPr>
        <w:ind w:left="7994" w:hanging="183"/>
      </w:pPr>
      <w:rPr>
        <w:rFonts w:hint="default"/>
        <w:lang w:val="ru-RU" w:eastAsia="en-US" w:bidi="ar-SA"/>
      </w:rPr>
    </w:lvl>
    <w:lvl w:ilvl="8" w:tplc="CB8084B8">
      <w:numFmt w:val="bullet"/>
      <w:lvlText w:val="•"/>
      <w:lvlJc w:val="left"/>
      <w:pPr>
        <w:ind w:left="9039" w:hanging="183"/>
      </w:pPr>
      <w:rPr>
        <w:rFonts w:hint="default"/>
        <w:lang w:val="ru-RU" w:eastAsia="en-US" w:bidi="ar-SA"/>
      </w:rPr>
    </w:lvl>
  </w:abstractNum>
  <w:abstractNum w:abstractNumId="68"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9" w15:restartNumberingAfterBreak="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71" w15:restartNumberingAfterBreak="0">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73" w15:restartNumberingAfterBreak="0">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8"/>
  </w:num>
  <w:num w:numId="3">
    <w:abstractNumId w:val="62"/>
  </w:num>
  <w:num w:numId="4">
    <w:abstractNumId w:val="36"/>
  </w:num>
  <w:num w:numId="5">
    <w:abstractNumId w:val="32"/>
  </w:num>
  <w:num w:numId="6">
    <w:abstractNumId w:val="41"/>
  </w:num>
  <w:num w:numId="7">
    <w:abstractNumId w:val="45"/>
  </w:num>
  <w:num w:numId="8">
    <w:abstractNumId w:val="38"/>
  </w:num>
  <w:num w:numId="9">
    <w:abstractNumId w:val="10"/>
  </w:num>
  <w:num w:numId="10">
    <w:abstractNumId w:val="23"/>
  </w:num>
  <w:num w:numId="11">
    <w:abstractNumId w:val="34"/>
  </w:num>
  <w:num w:numId="12">
    <w:abstractNumId w:val="52"/>
  </w:num>
  <w:num w:numId="13">
    <w:abstractNumId w:val="5"/>
  </w:num>
  <w:num w:numId="14">
    <w:abstractNumId w:val="6"/>
  </w:num>
  <w:num w:numId="15">
    <w:abstractNumId w:val="26"/>
  </w:num>
  <w:num w:numId="16">
    <w:abstractNumId w:val="65"/>
  </w:num>
  <w:num w:numId="17">
    <w:abstractNumId w:val="46"/>
  </w:num>
  <w:num w:numId="18">
    <w:abstractNumId w:val="20"/>
  </w:num>
  <w:num w:numId="19">
    <w:abstractNumId w:val="67"/>
  </w:num>
  <w:num w:numId="20">
    <w:abstractNumId w:val="14"/>
  </w:num>
  <w:num w:numId="21">
    <w:abstractNumId w:val="58"/>
  </w:num>
  <w:num w:numId="22">
    <w:abstractNumId w:val="31"/>
  </w:num>
  <w:num w:numId="23">
    <w:abstractNumId w:val="15"/>
  </w:num>
  <w:num w:numId="24">
    <w:abstractNumId w:val="54"/>
  </w:num>
  <w:num w:numId="25">
    <w:abstractNumId w:val="44"/>
  </w:num>
  <w:num w:numId="26">
    <w:abstractNumId w:val="50"/>
  </w:num>
  <w:num w:numId="27">
    <w:abstractNumId w:val="2"/>
  </w:num>
  <w:num w:numId="28">
    <w:abstractNumId w:val="18"/>
  </w:num>
  <w:num w:numId="29">
    <w:abstractNumId w:val="43"/>
  </w:num>
  <w:num w:numId="30">
    <w:abstractNumId w:val="30"/>
  </w:num>
  <w:num w:numId="31">
    <w:abstractNumId w:val="24"/>
  </w:num>
  <w:num w:numId="32">
    <w:abstractNumId w:val="13"/>
  </w:num>
  <w:num w:numId="33">
    <w:abstractNumId w:val="66"/>
  </w:num>
  <w:num w:numId="34">
    <w:abstractNumId w:val="60"/>
  </w:num>
  <w:num w:numId="35">
    <w:abstractNumId w:val="59"/>
  </w:num>
  <w:num w:numId="36">
    <w:abstractNumId w:val="17"/>
  </w:num>
  <w:num w:numId="37">
    <w:abstractNumId w:val="63"/>
  </w:num>
  <w:num w:numId="38">
    <w:abstractNumId w:val="3"/>
  </w:num>
  <w:num w:numId="39">
    <w:abstractNumId w:val="29"/>
  </w:num>
  <w:num w:numId="40">
    <w:abstractNumId w:val="1"/>
  </w:num>
  <w:num w:numId="41">
    <w:abstractNumId w:val="37"/>
  </w:num>
  <w:num w:numId="42">
    <w:abstractNumId w:val="22"/>
  </w:num>
  <w:num w:numId="43">
    <w:abstractNumId w:val="21"/>
  </w:num>
  <w:num w:numId="44">
    <w:abstractNumId w:val="40"/>
  </w:num>
  <w:num w:numId="45">
    <w:abstractNumId w:val="7"/>
  </w:num>
  <w:num w:numId="46">
    <w:abstractNumId w:val="47"/>
  </w:num>
  <w:num w:numId="47">
    <w:abstractNumId w:val="4"/>
  </w:num>
  <w:num w:numId="48">
    <w:abstractNumId w:val="64"/>
  </w:num>
  <w:num w:numId="49">
    <w:abstractNumId w:val="48"/>
  </w:num>
  <w:num w:numId="50">
    <w:abstractNumId w:val="42"/>
  </w:num>
  <w:num w:numId="51">
    <w:abstractNumId w:val="19"/>
  </w:num>
  <w:num w:numId="52">
    <w:abstractNumId w:val="28"/>
  </w:num>
  <w:num w:numId="53">
    <w:abstractNumId w:val="72"/>
  </w:num>
  <w:num w:numId="54">
    <w:abstractNumId w:val="55"/>
  </w:num>
  <w:num w:numId="55">
    <w:abstractNumId w:val="12"/>
  </w:num>
  <w:num w:numId="56">
    <w:abstractNumId w:val="27"/>
  </w:num>
  <w:num w:numId="57">
    <w:abstractNumId w:val="51"/>
  </w:num>
  <w:num w:numId="58">
    <w:abstractNumId w:val="25"/>
  </w:num>
  <w:num w:numId="59">
    <w:abstractNumId w:val="39"/>
  </w:num>
  <w:num w:numId="60">
    <w:abstractNumId w:val="16"/>
  </w:num>
  <w:num w:numId="61">
    <w:abstractNumId w:val="73"/>
  </w:num>
  <w:num w:numId="62">
    <w:abstractNumId w:val="9"/>
  </w:num>
  <w:num w:numId="63">
    <w:abstractNumId w:val="33"/>
  </w:num>
  <w:num w:numId="64">
    <w:abstractNumId w:val="11"/>
  </w:num>
  <w:num w:numId="65">
    <w:abstractNumId w:val="69"/>
  </w:num>
  <w:num w:numId="66">
    <w:abstractNumId w:val="71"/>
  </w:num>
  <w:num w:numId="67">
    <w:abstractNumId w:val="0"/>
  </w:num>
  <w:num w:numId="68">
    <w:abstractNumId w:val="68"/>
  </w:num>
  <w:num w:numId="69">
    <w:abstractNumId w:val="57"/>
  </w:num>
  <w:num w:numId="70">
    <w:abstractNumId w:val="49"/>
  </w:num>
  <w:num w:numId="71">
    <w:abstractNumId w:val="70"/>
  </w:num>
  <w:num w:numId="72">
    <w:abstractNumId w:val="56"/>
  </w:num>
  <w:num w:numId="73">
    <w:abstractNumId w:val="61"/>
  </w:num>
  <w:num w:numId="7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A0EEA"/>
    <w:rsid w:val="00032587"/>
    <w:rsid w:val="00053734"/>
    <w:rsid w:val="000851FB"/>
    <w:rsid w:val="000A1EA4"/>
    <w:rsid w:val="000A77EE"/>
    <w:rsid w:val="000C5E52"/>
    <w:rsid w:val="000D4CA5"/>
    <w:rsid w:val="000D7A7B"/>
    <w:rsid w:val="000F2DB6"/>
    <w:rsid w:val="000F3AE1"/>
    <w:rsid w:val="00163372"/>
    <w:rsid w:val="001966AE"/>
    <w:rsid w:val="001A7CBE"/>
    <w:rsid w:val="001B4DB1"/>
    <w:rsid w:val="001C7F47"/>
    <w:rsid w:val="001D0AB7"/>
    <w:rsid w:val="001F267C"/>
    <w:rsid w:val="00282A94"/>
    <w:rsid w:val="002C4616"/>
    <w:rsid w:val="002D79B4"/>
    <w:rsid w:val="00330045"/>
    <w:rsid w:val="00332F39"/>
    <w:rsid w:val="00337C2F"/>
    <w:rsid w:val="0035762B"/>
    <w:rsid w:val="003B2108"/>
    <w:rsid w:val="003D44B8"/>
    <w:rsid w:val="003E7539"/>
    <w:rsid w:val="003F0FB0"/>
    <w:rsid w:val="004367C1"/>
    <w:rsid w:val="0045091E"/>
    <w:rsid w:val="0047188E"/>
    <w:rsid w:val="004B37CA"/>
    <w:rsid w:val="004D74E4"/>
    <w:rsid w:val="004F2C4A"/>
    <w:rsid w:val="00526971"/>
    <w:rsid w:val="00543564"/>
    <w:rsid w:val="0054631D"/>
    <w:rsid w:val="00575662"/>
    <w:rsid w:val="005B0817"/>
    <w:rsid w:val="005D00E6"/>
    <w:rsid w:val="005E1D55"/>
    <w:rsid w:val="006020B6"/>
    <w:rsid w:val="00602759"/>
    <w:rsid w:val="0062424A"/>
    <w:rsid w:val="00694947"/>
    <w:rsid w:val="006C64B0"/>
    <w:rsid w:val="007031C8"/>
    <w:rsid w:val="00711397"/>
    <w:rsid w:val="00747A14"/>
    <w:rsid w:val="00755B19"/>
    <w:rsid w:val="00762E10"/>
    <w:rsid w:val="007800D2"/>
    <w:rsid w:val="00784194"/>
    <w:rsid w:val="007844D8"/>
    <w:rsid w:val="007C33F2"/>
    <w:rsid w:val="007C57DE"/>
    <w:rsid w:val="007D5C4A"/>
    <w:rsid w:val="007F54B2"/>
    <w:rsid w:val="008064C2"/>
    <w:rsid w:val="00814B88"/>
    <w:rsid w:val="008318A2"/>
    <w:rsid w:val="008454F8"/>
    <w:rsid w:val="008466F8"/>
    <w:rsid w:val="0088385F"/>
    <w:rsid w:val="008C2182"/>
    <w:rsid w:val="008C6C62"/>
    <w:rsid w:val="008C7B96"/>
    <w:rsid w:val="0091470B"/>
    <w:rsid w:val="00930CF8"/>
    <w:rsid w:val="0096037B"/>
    <w:rsid w:val="00961DBF"/>
    <w:rsid w:val="009858B0"/>
    <w:rsid w:val="00A025E6"/>
    <w:rsid w:val="00A110B7"/>
    <w:rsid w:val="00A17863"/>
    <w:rsid w:val="00A22D32"/>
    <w:rsid w:val="00A23EB8"/>
    <w:rsid w:val="00A5393A"/>
    <w:rsid w:val="00A611EF"/>
    <w:rsid w:val="00A848FD"/>
    <w:rsid w:val="00A958D0"/>
    <w:rsid w:val="00AC11EE"/>
    <w:rsid w:val="00B24170"/>
    <w:rsid w:val="00BA0EEA"/>
    <w:rsid w:val="00BD0EB9"/>
    <w:rsid w:val="00BD60EC"/>
    <w:rsid w:val="00C56157"/>
    <w:rsid w:val="00CA2CF9"/>
    <w:rsid w:val="00CA402A"/>
    <w:rsid w:val="00CD0253"/>
    <w:rsid w:val="00CD5A66"/>
    <w:rsid w:val="00CE5472"/>
    <w:rsid w:val="00CE7CF8"/>
    <w:rsid w:val="00CF1561"/>
    <w:rsid w:val="00CF19B0"/>
    <w:rsid w:val="00D67141"/>
    <w:rsid w:val="00E7013F"/>
    <w:rsid w:val="00E82341"/>
    <w:rsid w:val="00E859A0"/>
    <w:rsid w:val="00F0412B"/>
    <w:rsid w:val="00F370A5"/>
    <w:rsid w:val="00F711BE"/>
    <w:rsid w:val="00F84BEE"/>
    <w:rsid w:val="00F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E64DB"/>
  <w15:docId w15:val="{7A96F670-5AA4-434F-B9F7-ABC16755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0EEA"/>
    <w:rPr>
      <w:rFonts w:ascii="Times New Roman" w:eastAsia="Times New Roman" w:hAnsi="Times New Roman" w:cs="Times New Roman"/>
      <w:lang w:val="ru-RU"/>
    </w:rPr>
  </w:style>
  <w:style w:type="paragraph" w:styleId="10">
    <w:name w:val="heading 1"/>
    <w:basedOn w:val="a"/>
    <w:next w:val="a"/>
    <w:link w:val="11"/>
    <w:qFormat/>
    <w:rsid w:val="0045091E"/>
    <w:pPr>
      <w:keepNext/>
      <w:widowControl/>
      <w:autoSpaceDE/>
      <w:autoSpaceDN/>
      <w:spacing w:before="240" w:after="60" w:line="276" w:lineRule="auto"/>
      <w:outlineLvl w:val="0"/>
    </w:pPr>
    <w:rPr>
      <w:rFonts w:ascii="Cambria" w:hAnsi="Cambria"/>
      <w:b/>
      <w:bCs/>
      <w:kern w:val="32"/>
      <w:sz w:val="32"/>
      <w:szCs w:val="32"/>
    </w:rPr>
  </w:style>
  <w:style w:type="paragraph" w:styleId="20">
    <w:name w:val="heading 2"/>
    <w:basedOn w:val="a"/>
    <w:link w:val="22"/>
    <w:qFormat/>
    <w:rsid w:val="0045091E"/>
    <w:pPr>
      <w:widowControl/>
      <w:autoSpaceDE/>
      <w:autoSpaceDN/>
      <w:spacing w:line="360" w:lineRule="auto"/>
      <w:ind w:firstLine="709"/>
      <w:jc w:val="both"/>
      <w:outlineLvl w:val="1"/>
    </w:pPr>
    <w:rPr>
      <w:rFonts w:eastAsia="@Arial Unicode MS"/>
      <w:b/>
      <w:bCs/>
      <w:sz w:val="28"/>
      <w:szCs w:val="28"/>
      <w:lang w:eastAsia="ru-RU"/>
    </w:rPr>
  </w:style>
  <w:style w:type="paragraph" w:styleId="3">
    <w:name w:val="heading 3"/>
    <w:basedOn w:val="a"/>
    <w:link w:val="30"/>
    <w:uiPriority w:val="1"/>
    <w:qFormat/>
    <w:rsid w:val="00A611EF"/>
    <w:pPr>
      <w:ind w:left="158"/>
      <w:outlineLvl w:val="2"/>
    </w:pPr>
    <w:rPr>
      <w:rFonts w:ascii="Trebuchet MS" w:eastAsia="Trebuchet MS" w:hAnsi="Trebuchet MS" w:cs="Trebuchet MS"/>
    </w:rPr>
  </w:style>
  <w:style w:type="paragraph" w:styleId="4">
    <w:name w:val="heading 4"/>
    <w:basedOn w:val="a"/>
    <w:link w:val="40"/>
    <w:uiPriority w:val="1"/>
    <w:qFormat/>
    <w:rsid w:val="00A611EF"/>
    <w:pPr>
      <w:ind w:left="158"/>
      <w:outlineLvl w:val="3"/>
    </w:pPr>
    <w:rPr>
      <w:rFonts w:ascii="Trebuchet MS" w:eastAsia="Trebuchet MS" w:hAnsi="Trebuchet MS" w:cs="Trebuchet MS"/>
      <w:lang w:val="en-US"/>
    </w:rPr>
  </w:style>
  <w:style w:type="paragraph" w:styleId="5">
    <w:name w:val="heading 5"/>
    <w:basedOn w:val="a"/>
    <w:link w:val="50"/>
    <w:uiPriority w:val="1"/>
    <w:qFormat/>
    <w:rsid w:val="00A611EF"/>
    <w:pPr>
      <w:spacing w:before="67"/>
      <w:ind w:left="117"/>
      <w:outlineLvl w:val="4"/>
    </w:pPr>
    <w:rPr>
      <w:rFonts w:ascii="Trebuchet MS" w:eastAsia="Trebuchet MS" w:hAnsi="Trebuchet MS" w:cs="Trebuchet MS"/>
      <w:lang w:val="en-US"/>
    </w:rPr>
  </w:style>
  <w:style w:type="paragraph" w:styleId="6">
    <w:name w:val="heading 6"/>
    <w:basedOn w:val="a"/>
    <w:link w:val="60"/>
    <w:uiPriority w:val="1"/>
    <w:qFormat/>
    <w:rsid w:val="00A611EF"/>
    <w:pPr>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A611EF"/>
    <w:pPr>
      <w:ind w:left="383"/>
      <w:outlineLvl w:val="6"/>
    </w:pPr>
    <w:rPr>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0EEA"/>
    <w:tblPr>
      <w:tblInd w:w="0" w:type="dxa"/>
      <w:tblCellMar>
        <w:top w:w="0" w:type="dxa"/>
        <w:left w:w="0" w:type="dxa"/>
        <w:bottom w:w="0" w:type="dxa"/>
        <w:right w:w="0" w:type="dxa"/>
      </w:tblCellMar>
    </w:tblPr>
  </w:style>
  <w:style w:type="paragraph" w:styleId="a3">
    <w:name w:val="Body Text"/>
    <w:basedOn w:val="a"/>
    <w:link w:val="a4"/>
    <w:qFormat/>
    <w:rsid w:val="00BA0EEA"/>
    <w:pPr>
      <w:ind w:left="493"/>
      <w:jc w:val="both"/>
    </w:pPr>
    <w:rPr>
      <w:sz w:val="24"/>
      <w:szCs w:val="24"/>
    </w:rPr>
  </w:style>
  <w:style w:type="paragraph" w:customStyle="1" w:styleId="110">
    <w:name w:val="Заголовок 11"/>
    <w:basedOn w:val="a"/>
    <w:uiPriority w:val="1"/>
    <w:qFormat/>
    <w:rsid w:val="00BA0EEA"/>
    <w:pPr>
      <w:ind w:left="493"/>
      <w:jc w:val="both"/>
      <w:outlineLvl w:val="1"/>
    </w:pPr>
    <w:rPr>
      <w:b/>
      <w:bCs/>
      <w:sz w:val="24"/>
      <w:szCs w:val="24"/>
    </w:rPr>
  </w:style>
  <w:style w:type="paragraph" w:customStyle="1" w:styleId="210">
    <w:name w:val="Заголовок 21"/>
    <w:basedOn w:val="a"/>
    <w:uiPriority w:val="1"/>
    <w:qFormat/>
    <w:rsid w:val="00BA0EEA"/>
    <w:pPr>
      <w:ind w:left="493"/>
      <w:jc w:val="both"/>
      <w:outlineLvl w:val="2"/>
    </w:pPr>
    <w:rPr>
      <w:b/>
      <w:bCs/>
      <w:i/>
      <w:iCs/>
      <w:sz w:val="24"/>
      <w:szCs w:val="24"/>
    </w:rPr>
  </w:style>
  <w:style w:type="paragraph" w:styleId="a5">
    <w:name w:val="List Paragraph"/>
    <w:basedOn w:val="a"/>
    <w:link w:val="a6"/>
    <w:uiPriority w:val="34"/>
    <w:qFormat/>
    <w:rsid w:val="00BA0EEA"/>
    <w:pPr>
      <w:ind w:left="493"/>
      <w:jc w:val="both"/>
    </w:pPr>
  </w:style>
  <w:style w:type="paragraph" w:customStyle="1" w:styleId="TableParagraph">
    <w:name w:val="Table Paragraph"/>
    <w:basedOn w:val="a"/>
    <w:uiPriority w:val="1"/>
    <w:qFormat/>
    <w:rsid w:val="00BA0EEA"/>
    <w:pPr>
      <w:spacing w:line="268" w:lineRule="exact"/>
      <w:ind w:left="110"/>
    </w:pPr>
  </w:style>
  <w:style w:type="character" w:customStyle="1" w:styleId="11">
    <w:name w:val="Заголовок 1 Знак"/>
    <w:basedOn w:val="a0"/>
    <w:link w:val="10"/>
    <w:rsid w:val="0045091E"/>
    <w:rPr>
      <w:rFonts w:ascii="Cambria" w:eastAsia="Times New Roman" w:hAnsi="Cambria" w:cs="Times New Roman"/>
      <w:b/>
      <w:bCs/>
      <w:kern w:val="32"/>
      <w:sz w:val="32"/>
      <w:szCs w:val="32"/>
      <w:lang w:val="ru-RU"/>
    </w:rPr>
  </w:style>
  <w:style w:type="character" w:customStyle="1" w:styleId="22">
    <w:name w:val="Заголовок 2 Знак"/>
    <w:basedOn w:val="a0"/>
    <w:link w:val="20"/>
    <w:uiPriority w:val="1"/>
    <w:rsid w:val="0045091E"/>
    <w:rPr>
      <w:rFonts w:ascii="Times New Roman" w:eastAsia="@Arial Unicode MS" w:hAnsi="Times New Roman" w:cs="Times New Roman"/>
      <w:b/>
      <w:bCs/>
      <w:sz w:val="28"/>
      <w:szCs w:val="28"/>
      <w:lang w:val="ru-RU" w:eastAsia="ru-RU"/>
    </w:rPr>
  </w:style>
  <w:style w:type="character" w:customStyle="1" w:styleId="a6">
    <w:name w:val="Абзац списка Знак"/>
    <w:link w:val="a5"/>
    <w:uiPriority w:val="34"/>
    <w:qFormat/>
    <w:locked/>
    <w:rsid w:val="0045091E"/>
    <w:rPr>
      <w:rFonts w:ascii="Times New Roman" w:eastAsia="Times New Roman" w:hAnsi="Times New Roman" w:cs="Times New Roman"/>
      <w:lang w:val="ru-RU"/>
    </w:rPr>
  </w:style>
  <w:style w:type="paragraph" w:styleId="a7">
    <w:name w:val="Title"/>
    <w:basedOn w:val="a"/>
    <w:link w:val="a8"/>
    <w:uiPriority w:val="1"/>
    <w:qFormat/>
    <w:rsid w:val="0045091E"/>
    <w:pPr>
      <w:spacing w:before="80"/>
      <w:ind w:left="4032" w:right="1024" w:hanging="2046"/>
    </w:pPr>
    <w:rPr>
      <w:b/>
      <w:bCs/>
      <w:sz w:val="48"/>
      <w:szCs w:val="48"/>
    </w:rPr>
  </w:style>
  <w:style w:type="character" w:customStyle="1" w:styleId="a8">
    <w:name w:val="Заголовок Знак"/>
    <w:basedOn w:val="a0"/>
    <w:link w:val="a7"/>
    <w:uiPriority w:val="1"/>
    <w:rsid w:val="0045091E"/>
    <w:rPr>
      <w:rFonts w:ascii="Times New Roman" w:eastAsia="Times New Roman" w:hAnsi="Times New Roman" w:cs="Times New Roman"/>
      <w:b/>
      <w:bCs/>
      <w:sz w:val="48"/>
      <w:szCs w:val="48"/>
      <w:lang w:val="ru-RU"/>
    </w:rPr>
  </w:style>
  <w:style w:type="paragraph" w:customStyle="1" w:styleId="12">
    <w:name w:val="Абзац списка1"/>
    <w:basedOn w:val="a"/>
    <w:link w:val="ListParagraphChar"/>
    <w:qFormat/>
    <w:rsid w:val="0045091E"/>
    <w:pPr>
      <w:widowControl/>
      <w:autoSpaceDE/>
      <w:autoSpaceDN/>
      <w:ind w:left="720"/>
      <w:contextualSpacing/>
    </w:pPr>
    <w:rPr>
      <w:rFonts w:ascii="Calibri" w:hAnsi="Calibri"/>
      <w:sz w:val="24"/>
      <w:szCs w:val="24"/>
      <w:lang w:eastAsia="ru-RU"/>
    </w:rPr>
  </w:style>
  <w:style w:type="character" w:customStyle="1" w:styleId="ListParagraphChar">
    <w:name w:val="List Paragraph Char"/>
    <w:link w:val="12"/>
    <w:locked/>
    <w:rsid w:val="0045091E"/>
    <w:rPr>
      <w:rFonts w:ascii="Calibri" w:eastAsia="Times New Roman" w:hAnsi="Calibri" w:cs="Times New Roman"/>
      <w:sz w:val="24"/>
      <w:szCs w:val="24"/>
      <w:lang w:val="ru-RU" w:eastAsia="ru-RU"/>
    </w:rPr>
  </w:style>
  <w:style w:type="paragraph" w:styleId="a9">
    <w:name w:val="header"/>
    <w:basedOn w:val="a"/>
    <w:link w:val="aa"/>
    <w:rsid w:val="0045091E"/>
    <w:pPr>
      <w:widowControl/>
      <w:tabs>
        <w:tab w:val="center" w:pos="4677"/>
        <w:tab w:val="right" w:pos="9355"/>
      </w:tabs>
      <w:autoSpaceDE/>
      <w:autoSpaceDN/>
    </w:pPr>
    <w:rPr>
      <w:rFonts w:eastAsia="Calibri"/>
      <w:sz w:val="28"/>
      <w:szCs w:val="20"/>
      <w:lang w:eastAsia="ru-RU"/>
    </w:rPr>
  </w:style>
  <w:style w:type="character" w:customStyle="1" w:styleId="aa">
    <w:name w:val="Верхний колонтитул Знак"/>
    <w:basedOn w:val="a0"/>
    <w:link w:val="a9"/>
    <w:rsid w:val="0045091E"/>
    <w:rPr>
      <w:rFonts w:ascii="Times New Roman" w:eastAsia="Calibri" w:hAnsi="Times New Roman" w:cs="Times New Roman"/>
      <w:sz w:val="28"/>
      <w:szCs w:val="20"/>
      <w:lang w:val="ru-RU" w:eastAsia="ru-RU"/>
    </w:rPr>
  </w:style>
  <w:style w:type="paragraph" w:styleId="ab">
    <w:name w:val="footer"/>
    <w:basedOn w:val="a"/>
    <w:link w:val="ac"/>
    <w:uiPriority w:val="99"/>
    <w:rsid w:val="0045091E"/>
    <w:pPr>
      <w:widowControl/>
      <w:tabs>
        <w:tab w:val="center" w:pos="4677"/>
        <w:tab w:val="right" w:pos="9355"/>
      </w:tabs>
      <w:autoSpaceDE/>
      <w:autoSpaceDN/>
    </w:pPr>
    <w:rPr>
      <w:rFonts w:eastAsia="Calibri"/>
      <w:sz w:val="28"/>
      <w:szCs w:val="20"/>
      <w:lang w:eastAsia="ru-RU"/>
    </w:rPr>
  </w:style>
  <w:style w:type="character" w:customStyle="1" w:styleId="ac">
    <w:name w:val="Нижний колонтитул Знак"/>
    <w:basedOn w:val="a0"/>
    <w:link w:val="ab"/>
    <w:uiPriority w:val="99"/>
    <w:rsid w:val="0045091E"/>
    <w:rPr>
      <w:rFonts w:ascii="Times New Roman" w:eastAsia="Calibri" w:hAnsi="Times New Roman" w:cs="Times New Roman"/>
      <w:sz w:val="28"/>
      <w:szCs w:val="20"/>
      <w:lang w:val="ru-RU" w:eastAsia="ru-RU"/>
    </w:rPr>
  </w:style>
  <w:style w:type="character" w:customStyle="1" w:styleId="Zag11">
    <w:name w:val="Zag_11"/>
    <w:rsid w:val="0045091E"/>
  </w:style>
  <w:style w:type="paragraph" w:customStyle="1" w:styleId="13">
    <w:name w:val="Заголовок1"/>
    <w:basedOn w:val="a"/>
    <w:next w:val="a3"/>
    <w:rsid w:val="0045091E"/>
    <w:pPr>
      <w:keepNext/>
      <w:widowControl/>
      <w:suppressAutoHyphens/>
      <w:autoSpaceDE/>
      <w:autoSpaceDN/>
      <w:spacing w:before="240" w:after="120"/>
    </w:pPr>
    <w:rPr>
      <w:rFonts w:ascii="Arial" w:eastAsia="MS Mincho" w:hAnsi="Arial" w:cs="Tahoma"/>
      <w:sz w:val="28"/>
      <w:szCs w:val="28"/>
      <w:lang w:eastAsia="ar-SA"/>
    </w:rPr>
  </w:style>
  <w:style w:type="paragraph" w:styleId="ad">
    <w:name w:val="Body Text Indent"/>
    <w:basedOn w:val="a"/>
    <w:link w:val="ae"/>
    <w:rsid w:val="0045091E"/>
    <w:pPr>
      <w:widowControl/>
      <w:autoSpaceDE/>
      <w:autoSpaceDN/>
      <w:spacing w:after="120" w:line="276" w:lineRule="auto"/>
      <w:ind w:left="283"/>
    </w:pPr>
    <w:rPr>
      <w:rFonts w:ascii="Calibri" w:hAnsi="Calibri"/>
    </w:rPr>
  </w:style>
  <w:style w:type="character" w:customStyle="1" w:styleId="ae">
    <w:name w:val="Основной текст с отступом Знак"/>
    <w:basedOn w:val="a0"/>
    <w:link w:val="ad"/>
    <w:rsid w:val="0045091E"/>
    <w:rPr>
      <w:rFonts w:ascii="Calibri" w:eastAsia="Times New Roman" w:hAnsi="Calibri" w:cs="Times New Roman"/>
      <w:lang w:val="ru-RU"/>
    </w:rPr>
  </w:style>
  <w:style w:type="paragraph" w:styleId="af">
    <w:name w:val="No Spacing"/>
    <w:link w:val="af0"/>
    <w:qFormat/>
    <w:rsid w:val="0045091E"/>
    <w:pPr>
      <w:widowControl/>
      <w:autoSpaceDE/>
      <w:autoSpaceDN/>
    </w:pPr>
    <w:rPr>
      <w:rFonts w:ascii="Calibri" w:eastAsia="Times New Roman" w:hAnsi="Calibri" w:cs="Times New Roman"/>
      <w:lang w:val="ru-RU" w:eastAsia="ru-RU"/>
    </w:rPr>
  </w:style>
  <w:style w:type="character" w:customStyle="1" w:styleId="af0">
    <w:name w:val="Без интервала Знак"/>
    <w:link w:val="af"/>
    <w:locked/>
    <w:rsid w:val="0045091E"/>
    <w:rPr>
      <w:rFonts w:ascii="Calibri" w:eastAsia="Times New Roman" w:hAnsi="Calibri" w:cs="Times New Roman"/>
      <w:lang w:val="ru-RU" w:eastAsia="ru-RU"/>
    </w:rPr>
  </w:style>
  <w:style w:type="paragraph" w:styleId="af1">
    <w:name w:val="Normal (Web)"/>
    <w:aliases w:val="Обычный (Web),Обычный (веб)1"/>
    <w:basedOn w:val="a"/>
    <w:qFormat/>
    <w:rsid w:val="0045091E"/>
    <w:pPr>
      <w:widowControl/>
      <w:autoSpaceDE/>
      <w:autoSpaceDN/>
      <w:spacing w:before="24" w:after="24"/>
    </w:pPr>
    <w:rPr>
      <w:sz w:val="20"/>
      <w:szCs w:val="20"/>
      <w:lang w:eastAsia="ru-RU"/>
    </w:rPr>
  </w:style>
  <w:style w:type="character" w:customStyle="1" w:styleId="23">
    <w:name w:val="Основной текст (2)_"/>
    <w:link w:val="24"/>
    <w:locked/>
    <w:rsid w:val="0045091E"/>
    <w:rPr>
      <w:sz w:val="26"/>
      <w:szCs w:val="26"/>
      <w:shd w:val="clear" w:color="auto" w:fill="FFFFFF"/>
    </w:rPr>
  </w:style>
  <w:style w:type="paragraph" w:customStyle="1" w:styleId="24">
    <w:name w:val="Основной текст (2)"/>
    <w:basedOn w:val="a"/>
    <w:link w:val="23"/>
    <w:rsid w:val="0045091E"/>
    <w:pPr>
      <w:shd w:val="clear" w:color="auto" w:fill="FFFFFF"/>
      <w:autoSpaceDE/>
      <w:autoSpaceDN/>
      <w:spacing w:before="240" w:after="240" w:line="299" w:lineRule="exact"/>
      <w:jc w:val="both"/>
    </w:pPr>
    <w:rPr>
      <w:rFonts w:asciiTheme="minorHAnsi" w:eastAsiaTheme="minorHAnsi" w:hAnsiTheme="minorHAnsi" w:cstheme="minorBidi"/>
      <w:sz w:val="26"/>
      <w:szCs w:val="26"/>
      <w:lang w:val="en-US"/>
    </w:rPr>
  </w:style>
  <w:style w:type="paragraph" w:styleId="25">
    <w:name w:val="Body Text 2"/>
    <w:basedOn w:val="a"/>
    <w:link w:val="26"/>
    <w:rsid w:val="0045091E"/>
    <w:pPr>
      <w:widowControl/>
      <w:autoSpaceDE/>
      <w:autoSpaceDN/>
      <w:spacing w:after="120" w:line="480" w:lineRule="auto"/>
    </w:pPr>
    <w:rPr>
      <w:sz w:val="24"/>
      <w:szCs w:val="24"/>
      <w:lang w:eastAsia="ru-RU"/>
    </w:rPr>
  </w:style>
  <w:style w:type="character" w:customStyle="1" w:styleId="26">
    <w:name w:val="Основной текст 2 Знак"/>
    <w:basedOn w:val="a0"/>
    <w:link w:val="25"/>
    <w:rsid w:val="0045091E"/>
    <w:rPr>
      <w:rFonts w:ascii="Times New Roman" w:eastAsia="Times New Roman" w:hAnsi="Times New Roman" w:cs="Times New Roman"/>
      <w:sz w:val="24"/>
      <w:szCs w:val="24"/>
      <w:lang w:val="ru-RU" w:eastAsia="ru-RU"/>
    </w:rPr>
  </w:style>
  <w:style w:type="character" w:styleId="af2">
    <w:name w:val="Strong"/>
    <w:basedOn w:val="a0"/>
    <w:uiPriority w:val="99"/>
    <w:qFormat/>
    <w:rsid w:val="0045091E"/>
    <w:rPr>
      <w:rFonts w:cs="Times New Roman"/>
      <w:b/>
      <w:bCs/>
    </w:rPr>
  </w:style>
  <w:style w:type="character" w:customStyle="1" w:styleId="CharAttribute484">
    <w:name w:val="CharAttribute484"/>
    <w:uiPriority w:val="99"/>
    <w:rsid w:val="0045091E"/>
    <w:rPr>
      <w:rFonts w:ascii="Times New Roman" w:eastAsia="Times New Roman"/>
      <w:i/>
      <w:sz w:val="28"/>
    </w:rPr>
  </w:style>
  <w:style w:type="character" w:customStyle="1" w:styleId="CharAttribute501">
    <w:name w:val="CharAttribute501"/>
    <w:uiPriority w:val="99"/>
    <w:rsid w:val="0045091E"/>
    <w:rPr>
      <w:rFonts w:ascii="Times New Roman" w:eastAsia="Times New Roman"/>
      <w:i/>
      <w:sz w:val="28"/>
      <w:u w:val="single"/>
    </w:rPr>
  </w:style>
  <w:style w:type="character" w:customStyle="1" w:styleId="CharAttribute512">
    <w:name w:val="CharAttribute512"/>
    <w:rsid w:val="0045091E"/>
    <w:rPr>
      <w:rFonts w:ascii="Times New Roman" w:eastAsia="Times New Roman"/>
      <w:sz w:val="28"/>
    </w:rPr>
  </w:style>
  <w:style w:type="character" w:customStyle="1" w:styleId="CharAttribute0">
    <w:name w:val="CharAttribute0"/>
    <w:rsid w:val="0045091E"/>
    <w:rPr>
      <w:rFonts w:ascii="Times New Roman" w:eastAsia="Times New Roman" w:hAnsi="Times New Roman"/>
      <w:sz w:val="28"/>
    </w:rPr>
  </w:style>
  <w:style w:type="paragraph" w:customStyle="1" w:styleId="ParaAttribute10">
    <w:name w:val="ParaAttribute10"/>
    <w:uiPriority w:val="99"/>
    <w:rsid w:val="0045091E"/>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5091E"/>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04">
    <w:name w:val="CharAttribute504"/>
    <w:rsid w:val="0045091E"/>
    <w:rPr>
      <w:rFonts w:ascii="Times New Roman" w:eastAsia="Times New Roman"/>
      <w:sz w:val="28"/>
    </w:rPr>
  </w:style>
  <w:style w:type="character" w:customStyle="1" w:styleId="c1">
    <w:name w:val="c1"/>
    <w:basedOn w:val="a0"/>
    <w:rsid w:val="0045091E"/>
  </w:style>
  <w:style w:type="paragraph" w:styleId="HTML">
    <w:name w:val="HTML Preformatted"/>
    <w:basedOn w:val="a"/>
    <w:link w:val="HTML0"/>
    <w:rsid w:val="00450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45091E"/>
    <w:rPr>
      <w:rFonts w:ascii="Courier New" w:eastAsia="Times New Roman" w:hAnsi="Courier New" w:cs="Courier New"/>
      <w:sz w:val="20"/>
      <w:szCs w:val="20"/>
      <w:lang w:val="ru-RU" w:eastAsia="ru-RU"/>
    </w:rPr>
  </w:style>
  <w:style w:type="character" w:styleId="af3">
    <w:name w:val="Emphasis"/>
    <w:basedOn w:val="a0"/>
    <w:qFormat/>
    <w:rsid w:val="0045091E"/>
    <w:rPr>
      <w:i/>
      <w:iCs/>
    </w:rPr>
  </w:style>
  <w:style w:type="paragraph" w:customStyle="1" w:styleId="14">
    <w:name w:val="Обычный1"/>
    <w:rsid w:val="0045091E"/>
    <w:pPr>
      <w:widowControl/>
      <w:autoSpaceDE/>
      <w:autoSpaceDN/>
      <w:spacing w:line="276" w:lineRule="auto"/>
    </w:pPr>
    <w:rPr>
      <w:rFonts w:ascii="Arial" w:eastAsia="Arial" w:hAnsi="Arial" w:cs="Arial"/>
      <w:lang w:val="ru-RU" w:eastAsia="ru-RU"/>
    </w:rPr>
  </w:style>
  <w:style w:type="paragraph" w:customStyle="1" w:styleId="ParaAttribute38">
    <w:name w:val="ParaAttribute38"/>
    <w:rsid w:val="0045091E"/>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45091E"/>
    <w:rPr>
      <w:rFonts w:ascii="Times New Roman" w:eastAsia="Times New Roman"/>
      <w:sz w:val="28"/>
    </w:rPr>
  </w:style>
  <w:style w:type="paragraph" w:customStyle="1" w:styleId="Default">
    <w:name w:val="Default"/>
    <w:rsid w:val="0045091E"/>
    <w:pPr>
      <w:widowControl/>
      <w:adjustRightInd w:val="0"/>
    </w:pPr>
    <w:rPr>
      <w:rFonts w:ascii="Times New Roman" w:eastAsia="Times New Roman" w:hAnsi="Times New Roman" w:cs="Times New Roman"/>
      <w:color w:val="000000"/>
      <w:sz w:val="24"/>
      <w:szCs w:val="24"/>
      <w:lang w:val="ru-RU" w:eastAsia="ru-RU"/>
    </w:rPr>
  </w:style>
  <w:style w:type="character" w:customStyle="1" w:styleId="af4">
    <w:name w:val="Основной текст_"/>
    <w:basedOn w:val="a0"/>
    <w:link w:val="27"/>
    <w:locked/>
    <w:rsid w:val="0045091E"/>
    <w:rPr>
      <w:rFonts w:ascii="Times New Roman" w:eastAsia="Times New Roman" w:hAnsi="Times New Roman" w:cs="Times New Roman"/>
      <w:sz w:val="20"/>
      <w:szCs w:val="20"/>
      <w:lang w:val="ru-RU" w:eastAsia="ru-RU"/>
    </w:rPr>
  </w:style>
  <w:style w:type="paragraph" w:customStyle="1" w:styleId="27">
    <w:name w:val="Основной текст2"/>
    <w:basedOn w:val="a"/>
    <w:link w:val="af4"/>
    <w:rsid w:val="0045091E"/>
    <w:pPr>
      <w:autoSpaceDE/>
      <w:autoSpaceDN/>
      <w:spacing w:before="540" w:after="300" w:line="322" w:lineRule="exact"/>
      <w:jc w:val="both"/>
    </w:pPr>
    <w:rPr>
      <w:sz w:val="20"/>
      <w:szCs w:val="20"/>
      <w:lang w:eastAsia="ru-RU"/>
    </w:rPr>
  </w:style>
  <w:style w:type="character" w:customStyle="1" w:styleId="af5">
    <w:name w:val="Основной текст + Курсив"/>
    <w:aliases w:val="Интервал 0 pt"/>
    <w:basedOn w:val="af4"/>
    <w:rsid w:val="0045091E"/>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character" w:styleId="af6">
    <w:name w:val="Hyperlink"/>
    <w:basedOn w:val="a0"/>
    <w:rsid w:val="0045091E"/>
    <w:rPr>
      <w:color w:val="0000FF"/>
      <w:u w:val="single"/>
    </w:rPr>
  </w:style>
  <w:style w:type="paragraph" w:styleId="af7">
    <w:name w:val="footnote text"/>
    <w:basedOn w:val="a"/>
    <w:link w:val="af8"/>
    <w:uiPriority w:val="99"/>
    <w:rsid w:val="0045091E"/>
    <w:pPr>
      <w:widowControl/>
      <w:autoSpaceDE/>
      <w:autoSpaceDN/>
    </w:pPr>
    <w:rPr>
      <w:sz w:val="20"/>
      <w:szCs w:val="20"/>
      <w:lang w:eastAsia="ru-RU"/>
    </w:rPr>
  </w:style>
  <w:style w:type="character" w:customStyle="1" w:styleId="af8">
    <w:name w:val="Текст сноски Знак"/>
    <w:basedOn w:val="a0"/>
    <w:link w:val="af7"/>
    <w:uiPriority w:val="99"/>
    <w:rsid w:val="0045091E"/>
    <w:rPr>
      <w:rFonts w:ascii="Times New Roman" w:eastAsia="Times New Roman" w:hAnsi="Times New Roman" w:cs="Times New Roman"/>
      <w:sz w:val="20"/>
      <w:szCs w:val="20"/>
      <w:lang w:val="ru-RU" w:eastAsia="ru-RU"/>
    </w:rPr>
  </w:style>
  <w:style w:type="paragraph" w:customStyle="1" w:styleId="ParaAttribute5">
    <w:name w:val="ParaAttribute5"/>
    <w:rsid w:val="0045091E"/>
    <w:pPr>
      <w:wordWrap w:val="0"/>
      <w:autoSpaceDE/>
      <w:autoSpaceDN/>
      <w:ind w:right="-1"/>
      <w:jc w:val="both"/>
    </w:pPr>
    <w:rPr>
      <w:rFonts w:ascii="Times New Roman" w:eastAsia="№Е" w:hAnsi="Times New Roman" w:cs="Times New Roman"/>
      <w:sz w:val="20"/>
      <w:szCs w:val="20"/>
      <w:lang w:val="ru-RU" w:eastAsia="ru-RU"/>
    </w:rPr>
  </w:style>
  <w:style w:type="paragraph" w:customStyle="1" w:styleId="15">
    <w:name w:val="Без интервала1"/>
    <w:rsid w:val="0045091E"/>
    <w:pPr>
      <w:widowControl/>
      <w:autoSpaceDE/>
      <w:autoSpaceDN/>
    </w:pPr>
    <w:rPr>
      <w:rFonts w:ascii="Calibri" w:eastAsia="Times New Roman" w:hAnsi="Calibri" w:cs="Times New Roman"/>
      <w:lang w:val="ru-RU"/>
    </w:rPr>
  </w:style>
  <w:style w:type="paragraph" w:customStyle="1" w:styleId="ParaAttribute3">
    <w:name w:val="ParaAttribute3"/>
    <w:rsid w:val="0045091E"/>
    <w:pPr>
      <w:wordWrap w:val="0"/>
      <w:autoSpaceDE/>
      <w:autoSpaceDN/>
      <w:ind w:right="-1"/>
      <w:jc w:val="center"/>
    </w:pPr>
    <w:rPr>
      <w:rFonts w:ascii="Times New Roman" w:eastAsia="№Е" w:hAnsi="Times New Roman" w:cs="Times New Roman"/>
      <w:sz w:val="20"/>
      <w:szCs w:val="20"/>
      <w:lang w:val="ru-RU" w:eastAsia="ru-RU"/>
    </w:rPr>
  </w:style>
  <w:style w:type="paragraph" w:customStyle="1" w:styleId="Style2">
    <w:name w:val="Style2"/>
    <w:basedOn w:val="a"/>
    <w:rsid w:val="0045091E"/>
    <w:pPr>
      <w:suppressAutoHyphens/>
      <w:autoSpaceDN/>
      <w:spacing w:line="214" w:lineRule="exact"/>
      <w:ind w:firstLine="346"/>
      <w:jc w:val="both"/>
    </w:pPr>
    <w:rPr>
      <w:rFonts w:ascii="Tahoma" w:hAnsi="Tahoma" w:cs="Tahoma"/>
      <w:sz w:val="24"/>
      <w:szCs w:val="24"/>
      <w:lang w:eastAsia="zh-CN"/>
    </w:rPr>
  </w:style>
  <w:style w:type="paragraph" w:customStyle="1" w:styleId="af9">
    <w:name w:val="Основной"/>
    <w:basedOn w:val="a"/>
    <w:link w:val="afa"/>
    <w:rsid w:val="0045091E"/>
    <w:pPr>
      <w:widowControl/>
      <w:suppressAutoHyphens/>
      <w:autoSpaceDN/>
      <w:spacing w:line="214" w:lineRule="atLeast"/>
      <w:ind w:firstLine="283"/>
      <w:jc w:val="both"/>
      <w:textAlignment w:val="center"/>
    </w:pPr>
    <w:rPr>
      <w:rFonts w:ascii="NewtonCSanPin" w:hAnsi="NewtonCSanPin" w:cs="NewtonCSanPin"/>
      <w:color w:val="000000"/>
      <w:sz w:val="21"/>
      <w:szCs w:val="21"/>
      <w:lang w:eastAsia="zh-CN"/>
    </w:rPr>
  </w:style>
  <w:style w:type="character" w:customStyle="1" w:styleId="FontStyle63">
    <w:name w:val="Font Style63"/>
    <w:rsid w:val="0045091E"/>
    <w:rPr>
      <w:rFonts w:ascii="Times New Roman" w:hAnsi="Times New Roman" w:cs="Times New Roman"/>
      <w:b/>
      <w:bCs/>
      <w:sz w:val="22"/>
      <w:szCs w:val="22"/>
    </w:rPr>
  </w:style>
  <w:style w:type="character" w:customStyle="1" w:styleId="30">
    <w:name w:val="Заголовок 3 Знак"/>
    <w:basedOn w:val="a0"/>
    <w:link w:val="3"/>
    <w:uiPriority w:val="1"/>
    <w:rsid w:val="00A611EF"/>
    <w:rPr>
      <w:rFonts w:ascii="Trebuchet MS" w:eastAsia="Trebuchet MS" w:hAnsi="Trebuchet MS" w:cs="Trebuchet MS"/>
      <w:lang w:val="ru-RU"/>
    </w:rPr>
  </w:style>
  <w:style w:type="character" w:customStyle="1" w:styleId="40">
    <w:name w:val="Заголовок 4 Знак"/>
    <w:basedOn w:val="a0"/>
    <w:link w:val="4"/>
    <w:uiPriority w:val="1"/>
    <w:rsid w:val="00A611EF"/>
    <w:rPr>
      <w:rFonts w:ascii="Trebuchet MS" w:eastAsia="Trebuchet MS" w:hAnsi="Trebuchet MS" w:cs="Trebuchet MS"/>
    </w:rPr>
  </w:style>
  <w:style w:type="character" w:customStyle="1" w:styleId="50">
    <w:name w:val="Заголовок 5 Знак"/>
    <w:basedOn w:val="a0"/>
    <w:link w:val="5"/>
    <w:uiPriority w:val="1"/>
    <w:rsid w:val="00A611EF"/>
    <w:rPr>
      <w:rFonts w:ascii="Trebuchet MS" w:eastAsia="Trebuchet MS" w:hAnsi="Trebuchet MS" w:cs="Trebuchet MS"/>
    </w:rPr>
  </w:style>
  <w:style w:type="character" w:customStyle="1" w:styleId="60">
    <w:name w:val="Заголовок 6 Знак"/>
    <w:basedOn w:val="a0"/>
    <w:link w:val="6"/>
    <w:uiPriority w:val="1"/>
    <w:rsid w:val="00A611EF"/>
    <w:rPr>
      <w:rFonts w:ascii="Book Antiqua" w:eastAsia="Book Antiqua" w:hAnsi="Book Antiqua" w:cs="Book Antiqua"/>
      <w:b/>
      <w:bCs/>
      <w:sz w:val="20"/>
      <w:szCs w:val="20"/>
    </w:rPr>
  </w:style>
  <w:style w:type="character" w:customStyle="1" w:styleId="70">
    <w:name w:val="Заголовок 7 Знак"/>
    <w:basedOn w:val="a0"/>
    <w:link w:val="7"/>
    <w:uiPriority w:val="1"/>
    <w:rsid w:val="00A611EF"/>
    <w:rPr>
      <w:rFonts w:ascii="Times New Roman" w:eastAsia="Times New Roman" w:hAnsi="Times New Roman" w:cs="Times New Roman"/>
      <w:b/>
      <w:bCs/>
      <w:i/>
      <w:iCs/>
      <w:sz w:val="20"/>
      <w:szCs w:val="20"/>
    </w:rPr>
  </w:style>
  <w:style w:type="numbering" w:customStyle="1" w:styleId="16">
    <w:name w:val="Нет списка1"/>
    <w:next w:val="a2"/>
    <w:uiPriority w:val="99"/>
    <w:semiHidden/>
    <w:unhideWhenUsed/>
    <w:rsid w:val="00A611EF"/>
  </w:style>
  <w:style w:type="paragraph" w:customStyle="1" w:styleId="111">
    <w:name w:val="Заголовок 11"/>
    <w:basedOn w:val="a"/>
    <w:next w:val="a"/>
    <w:uiPriority w:val="99"/>
    <w:qFormat/>
    <w:rsid w:val="00A611EF"/>
    <w:pPr>
      <w:adjustRightInd w:val="0"/>
      <w:spacing w:before="108" w:after="108"/>
      <w:jc w:val="center"/>
      <w:outlineLvl w:val="0"/>
    </w:pPr>
    <w:rPr>
      <w:rFonts w:ascii="Times New Roman CYR" w:hAnsi="Times New Roman CYR" w:cs="Times New Roman CYR"/>
      <w:b/>
      <w:bCs/>
      <w:color w:val="26282F"/>
      <w:sz w:val="24"/>
      <w:szCs w:val="24"/>
      <w:lang w:eastAsia="ru-RU"/>
    </w:rPr>
  </w:style>
  <w:style w:type="numbering" w:customStyle="1" w:styleId="112">
    <w:name w:val="Нет списка11"/>
    <w:next w:val="a2"/>
    <w:uiPriority w:val="99"/>
    <w:semiHidden/>
    <w:unhideWhenUsed/>
    <w:rsid w:val="00A611EF"/>
  </w:style>
  <w:style w:type="character" w:customStyle="1" w:styleId="afb">
    <w:name w:val="Цветовое выделение"/>
    <w:uiPriority w:val="99"/>
    <w:rsid w:val="00A611EF"/>
    <w:rPr>
      <w:b/>
      <w:bCs/>
      <w:color w:val="26282F"/>
    </w:rPr>
  </w:style>
  <w:style w:type="character" w:customStyle="1" w:styleId="afc">
    <w:name w:val="Гипертекстовая ссылка"/>
    <w:basedOn w:val="afb"/>
    <w:uiPriority w:val="99"/>
    <w:rsid w:val="00A611EF"/>
    <w:rPr>
      <w:b/>
      <w:bCs/>
      <w:color w:val="26282F"/>
    </w:rPr>
  </w:style>
  <w:style w:type="paragraph" w:customStyle="1" w:styleId="afd">
    <w:name w:val="Нормальный (таблица)"/>
    <w:basedOn w:val="a"/>
    <w:next w:val="a"/>
    <w:uiPriority w:val="99"/>
    <w:rsid w:val="00A611EF"/>
    <w:pPr>
      <w:adjustRightInd w:val="0"/>
      <w:jc w:val="both"/>
    </w:pPr>
    <w:rPr>
      <w:rFonts w:ascii="Times New Roman CYR" w:hAnsi="Times New Roman CYR" w:cs="Times New Roman CYR"/>
      <w:sz w:val="24"/>
      <w:szCs w:val="24"/>
      <w:lang w:eastAsia="ru-RU"/>
    </w:rPr>
  </w:style>
  <w:style w:type="paragraph" w:customStyle="1" w:styleId="afe">
    <w:name w:val="Таблицы (моноширинный)"/>
    <w:basedOn w:val="a"/>
    <w:next w:val="a"/>
    <w:uiPriority w:val="99"/>
    <w:rsid w:val="00A611EF"/>
    <w:pPr>
      <w:adjustRightInd w:val="0"/>
    </w:pPr>
    <w:rPr>
      <w:rFonts w:ascii="Courier New" w:hAnsi="Courier New" w:cs="Courier New"/>
      <w:sz w:val="24"/>
      <w:szCs w:val="24"/>
      <w:lang w:eastAsia="ru-RU"/>
    </w:rPr>
  </w:style>
  <w:style w:type="paragraph" w:customStyle="1" w:styleId="aff">
    <w:name w:val="Прижатый влево"/>
    <w:basedOn w:val="a"/>
    <w:next w:val="a"/>
    <w:uiPriority w:val="99"/>
    <w:rsid w:val="00A611EF"/>
    <w:pPr>
      <w:adjustRightInd w:val="0"/>
    </w:pPr>
    <w:rPr>
      <w:rFonts w:ascii="Times New Roman CYR" w:hAnsi="Times New Roman CYR" w:cs="Times New Roman CYR"/>
      <w:sz w:val="24"/>
      <w:szCs w:val="24"/>
      <w:lang w:eastAsia="ru-RU"/>
    </w:rPr>
  </w:style>
  <w:style w:type="paragraph" w:customStyle="1" w:styleId="aff0">
    <w:name w:val="Сноска"/>
    <w:basedOn w:val="a"/>
    <w:next w:val="a"/>
    <w:link w:val="aff1"/>
    <w:rsid w:val="00A611EF"/>
    <w:pPr>
      <w:adjustRightInd w:val="0"/>
      <w:ind w:firstLine="720"/>
      <w:jc w:val="both"/>
    </w:pPr>
    <w:rPr>
      <w:rFonts w:ascii="Times New Roman CYR" w:hAnsi="Times New Roman CYR" w:cs="Times New Roman CYR"/>
      <w:sz w:val="20"/>
      <w:szCs w:val="20"/>
      <w:lang w:eastAsia="ru-RU"/>
    </w:rPr>
  </w:style>
  <w:style w:type="character" w:customStyle="1" w:styleId="aff2">
    <w:name w:val="Цветовое выделение для Текст"/>
    <w:uiPriority w:val="99"/>
    <w:rsid w:val="00A611EF"/>
    <w:rPr>
      <w:rFonts w:ascii="Times New Roman CYR" w:hAnsi="Times New Roman CYR" w:cs="Times New Roman CYR"/>
    </w:rPr>
  </w:style>
  <w:style w:type="paragraph" w:customStyle="1" w:styleId="17">
    <w:name w:val="Верхний колонтитул1"/>
    <w:basedOn w:val="a"/>
    <w:next w:val="a9"/>
    <w:uiPriority w:val="99"/>
    <w:semiHidden/>
    <w:unhideWhenUsed/>
    <w:rsid w:val="00A611EF"/>
    <w:pPr>
      <w:tabs>
        <w:tab w:val="center" w:pos="4677"/>
        <w:tab w:val="right" w:pos="9355"/>
      </w:tabs>
      <w:adjustRightInd w:val="0"/>
      <w:ind w:firstLine="720"/>
      <w:jc w:val="both"/>
    </w:pPr>
    <w:rPr>
      <w:rFonts w:ascii="Times New Roman CYR" w:eastAsia="Calibri" w:hAnsi="Times New Roman CYR" w:cs="Times New Roman CYR"/>
      <w:sz w:val="24"/>
      <w:szCs w:val="24"/>
    </w:rPr>
  </w:style>
  <w:style w:type="paragraph" w:customStyle="1" w:styleId="18">
    <w:name w:val="Нижний колонтитул1"/>
    <w:basedOn w:val="a"/>
    <w:next w:val="ab"/>
    <w:uiPriority w:val="99"/>
    <w:unhideWhenUsed/>
    <w:rsid w:val="00A611EF"/>
    <w:pPr>
      <w:tabs>
        <w:tab w:val="center" w:pos="4677"/>
        <w:tab w:val="right" w:pos="9355"/>
      </w:tabs>
      <w:adjustRightInd w:val="0"/>
      <w:ind w:firstLine="720"/>
      <w:jc w:val="both"/>
    </w:pPr>
    <w:rPr>
      <w:rFonts w:ascii="Times New Roman CYR" w:eastAsia="Calibri" w:hAnsi="Times New Roman CYR" w:cs="Times New Roman CYR"/>
      <w:sz w:val="24"/>
      <w:szCs w:val="24"/>
    </w:rPr>
  </w:style>
  <w:style w:type="paragraph" w:customStyle="1" w:styleId="19">
    <w:name w:val="Текст выноски1"/>
    <w:basedOn w:val="a"/>
    <w:next w:val="aff3"/>
    <w:link w:val="aff4"/>
    <w:uiPriority w:val="99"/>
    <w:semiHidden/>
    <w:unhideWhenUsed/>
    <w:rsid w:val="00A611EF"/>
    <w:pPr>
      <w:adjustRightInd w:val="0"/>
      <w:ind w:firstLine="720"/>
      <w:jc w:val="both"/>
    </w:pPr>
    <w:rPr>
      <w:rFonts w:ascii="Tahoma" w:eastAsia="Calibri" w:hAnsi="Tahoma" w:cs="Tahoma"/>
      <w:sz w:val="16"/>
      <w:szCs w:val="16"/>
    </w:rPr>
  </w:style>
  <w:style w:type="character" w:customStyle="1" w:styleId="aff4">
    <w:name w:val="Текст выноски Знак"/>
    <w:basedOn w:val="a0"/>
    <w:link w:val="19"/>
    <w:uiPriority w:val="99"/>
    <w:semiHidden/>
    <w:rsid w:val="00A611EF"/>
    <w:rPr>
      <w:rFonts w:ascii="Tahoma" w:eastAsia="Calibri" w:hAnsi="Tahoma" w:cs="Tahoma"/>
      <w:sz w:val="16"/>
      <w:szCs w:val="16"/>
      <w:lang w:val="ru-RU"/>
    </w:rPr>
  </w:style>
  <w:style w:type="paragraph" w:customStyle="1" w:styleId="Web1">
    <w:name w:val="Обычный (Web)1"/>
    <w:basedOn w:val="a"/>
    <w:next w:val="af1"/>
    <w:link w:val="aff5"/>
    <w:uiPriority w:val="99"/>
    <w:unhideWhenUsed/>
    <w:rsid w:val="00A611EF"/>
    <w:pPr>
      <w:widowControl/>
      <w:autoSpaceDE/>
      <w:autoSpaceDN/>
      <w:spacing w:before="100" w:beforeAutospacing="1" w:after="100" w:afterAutospacing="1"/>
    </w:pPr>
    <w:rPr>
      <w:sz w:val="24"/>
      <w:szCs w:val="24"/>
      <w:lang w:eastAsia="ru-RU"/>
    </w:rPr>
  </w:style>
  <w:style w:type="character" w:customStyle="1" w:styleId="aff5">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uiPriority w:val="99"/>
    <w:locked/>
    <w:rsid w:val="00A611EF"/>
    <w:rPr>
      <w:rFonts w:ascii="Times New Roman" w:eastAsia="Times New Roman" w:hAnsi="Times New Roman" w:cs="Times New Roman"/>
      <w:sz w:val="24"/>
      <w:szCs w:val="24"/>
      <w:lang w:val="ru-RU" w:eastAsia="ru-RU"/>
    </w:rPr>
  </w:style>
  <w:style w:type="character" w:customStyle="1" w:styleId="113">
    <w:name w:val="Заголовок 1 Знак1"/>
    <w:basedOn w:val="a0"/>
    <w:uiPriority w:val="9"/>
    <w:rsid w:val="00A611EF"/>
    <w:rPr>
      <w:rFonts w:ascii="Cambria" w:eastAsia="Times New Roman" w:hAnsi="Cambria" w:cs="Times New Roman"/>
      <w:b/>
      <w:bCs/>
      <w:color w:val="365F91"/>
      <w:sz w:val="28"/>
      <w:szCs w:val="28"/>
    </w:rPr>
  </w:style>
  <w:style w:type="character" w:customStyle="1" w:styleId="1a">
    <w:name w:val="Верхний колонтитул Знак1"/>
    <w:basedOn w:val="a0"/>
    <w:uiPriority w:val="99"/>
    <w:rsid w:val="00A611EF"/>
  </w:style>
  <w:style w:type="character" w:customStyle="1" w:styleId="1b">
    <w:name w:val="Нижний колонтитул Знак1"/>
    <w:basedOn w:val="a0"/>
    <w:uiPriority w:val="99"/>
    <w:rsid w:val="00A611EF"/>
  </w:style>
  <w:style w:type="paragraph" w:styleId="aff3">
    <w:name w:val="Balloon Text"/>
    <w:basedOn w:val="a"/>
    <w:link w:val="1c"/>
    <w:uiPriority w:val="99"/>
    <w:unhideWhenUsed/>
    <w:rsid w:val="00A611EF"/>
    <w:pPr>
      <w:widowControl/>
      <w:autoSpaceDE/>
      <w:autoSpaceDN/>
    </w:pPr>
    <w:rPr>
      <w:rFonts w:ascii="Tahoma" w:eastAsia="Calibri" w:hAnsi="Tahoma" w:cs="Tahoma"/>
      <w:sz w:val="16"/>
      <w:szCs w:val="16"/>
    </w:rPr>
  </w:style>
  <w:style w:type="character" w:customStyle="1" w:styleId="1c">
    <w:name w:val="Текст выноски Знак1"/>
    <w:basedOn w:val="a0"/>
    <w:link w:val="aff3"/>
    <w:uiPriority w:val="99"/>
    <w:rsid w:val="00A611EF"/>
    <w:rPr>
      <w:rFonts w:ascii="Tahoma" w:eastAsia="Calibri" w:hAnsi="Tahoma" w:cs="Tahoma"/>
      <w:sz w:val="16"/>
      <w:szCs w:val="16"/>
      <w:lang w:val="ru-RU"/>
    </w:rPr>
  </w:style>
  <w:style w:type="numbering" w:customStyle="1" w:styleId="28">
    <w:name w:val="Нет списка2"/>
    <w:next w:val="a2"/>
    <w:uiPriority w:val="99"/>
    <w:semiHidden/>
    <w:unhideWhenUsed/>
    <w:rsid w:val="00A611EF"/>
  </w:style>
  <w:style w:type="numbering" w:customStyle="1" w:styleId="31">
    <w:name w:val="Нет списка3"/>
    <w:next w:val="a2"/>
    <w:uiPriority w:val="99"/>
    <w:semiHidden/>
    <w:unhideWhenUsed/>
    <w:rsid w:val="00A611EF"/>
  </w:style>
  <w:style w:type="numbering" w:customStyle="1" w:styleId="41">
    <w:name w:val="Нет списка4"/>
    <w:next w:val="a2"/>
    <w:uiPriority w:val="99"/>
    <w:semiHidden/>
    <w:unhideWhenUsed/>
    <w:rsid w:val="00A611EF"/>
  </w:style>
  <w:style w:type="numbering" w:customStyle="1" w:styleId="51">
    <w:name w:val="Нет списка5"/>
    <w:next w:val="a2"/>
    <w:uiPriority w:val="99"/>
    <w:semiHidden/>
    <w:unhideWhenUsed/>
    <w:rsid w:val="00A611EF"/>
  </w:style>
  <w:style w:type="numbering" w:customStyle="1" w:styleId="61">
    <w:name w:val="Нет списка6"/>
    <w:next w:val="a2"/>
    <w:uiPriority w:val="99"/>
    <w:semiHidden/>
    <w:unhideWhenUsed/>
    <w:rsid w:val="00A611EF"/>
  </w:style>
  <w:style w:type="numbering" w:customStyle="1" w:styleId="71">
    <w:name w:val="Нет списка7"/>
    <w:next w:val="a2"/>
    <w:uiPriority w:val="99"/>
    <w:semiHidden/>
    <w:unhideWhenUsed/>
    <w:rsid w:val="00A611EF"/>
  </w:style>
  <w:style w:type="numbering" w:customStyle="1" w:styleId="8">
    <w:name w:val="Нет списка8"/>
    <w:next w:val="a2"/>
    <w:uiPriority w:val="99"/>
    <w:semiHidden/>
    <w:unhideWhenUsed/>
    <w:rsid w:val="00A611EF"/>
  </w:style>
  <w:style w:type="numbering" w:customStyle="1" w:styleId="9">
    <w:name w:val="Нет списка9"/>
    <w:next w:val="a2"/>
    <w:uiPriority w:val="99"/>
    <w:semiHidden/>
    <w:unhideWhenUsed/>
    <w:rsid w:val="00A611EF"/>
  </w:style>
  <w:style w:type="numbering" w:customStyle="1" w:styleId="100">
    <w:name w:val="Нет списка10"/>
    <w:next w:val="a2"/>
    <w:uiPriority w:val="99"/>
    <w:semiHidden/>
    <w:unhideWhenUsed/>
    <w:rsid w:val="00A611EF"/>
  </w:style>
  <w:style w:type="numbering" w:customStyle="1" w:styleId="1110">
    <w:name w:val="Нет списка111"/>
    <w:next w:val="a2"/>
    <w:uiPriority w:val="99"/>
    <w:semiHidden/>
    <w:unhideWhenUsed/>
    <w:rsid w:val="00A611EF"/>
  </w:style>
  <w:style w:type="numbering" w:customStyle="1" w:styleId="120">
    <w:name w:val="Нет списка12"/>
    <w:next w:val="a2"/>
    <w:uiPriority w:val="99"/>
    <w:semiHidden/>
    <w:unhideWhenUsed/>
    <w:rsid w:val="00A611EF"/>
  </w:style>
  <w:style w:type="numbering" w:customStyle="1" w:styleId="130">
    <w:name w:val="Нет списка13"/>
    <w:next w:val="a2"/>
    <w:uiPriority w:val="99"/>
    <w:semiHidden/>
    <w:unhideWhenUsed/>
    <w:rsid w:val="00A611EF"/>
  </w:style>
  <w:style w:type="table" w:customStyle="1" w:styleId="1d">
    <w:name w:val="Сетка таблицы1"/>
    <w:basedOn w:val="a1"/>
    <w:next w:val="aff6"/>
    <w:uiPriority w:val="59"/>
    <w:rsid w:val="00A611E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Attribute0">
    <w:name w:val="ParaAttribute0"/>
    <w:rsid w:val="00A611EF"/>
    <w:pPr>
      <w:widowControl/>
      <w:autoSpaceDE/>
      <w:autoSpaceDN/>
    </w:pPr>
    <w:rPr>
      <w:rFonts w:ascii="Times New Roman" w:eastAsia="№Е" w:hAnsi="Times New Roman" w:cs="Times New Roman"/>
      <w:sz w:val="20"/>
      <w:szCs w:val="20"/>
      <w:lang w:val="ru-RU" w:eastAsia="ru-RU"/>
    </w:rPr>
  </w:style>
  <w:style w:type="character" w:customStyle="1" w:styleId="CharAttribute275">
    <w:name w:val="CharAttribute275"/>
    <w:rsid w:val="00A611EF"/>
    <w:rPr>
      <w:rFonts w:ascii="Times New Roman" w:eastAsia="Times New Roman"/>
      <w:b/>
      <w:i/>
      <w:sz w:val="28"/>
    </w:rPr>
  </w:style>
  <w:style w:type="character" w:customStyle="1" w:styleId="CharAttribute277">
    <w:name w:val="CharAttribute277"/>
    <w:rsid w:val="00A611EF"/>
    <w:rPr>
      <w:rFonts w:ascii="Times New Roman" w:eastAsia="Times New Roman"/>
      <w:b/>
      <w:i/>
      <w:color w:val="00000A"/>
      <w:sz w:val="28"/>
    </w:rPr>
  </w:style>
  <w:style w:type="character" w:customStyle="1" w:styleId="CharAttribute282">
    <w:name w:val="CharAttribute282"/>
    <w:rsid w:val="00A611EF"/>
    <w:rPr>
      <w:rFonts w:ascii="Times New Roman" w:eastAsia="Times New Roman"/>
      <w:color w:val="00000A"/>
      <w:sz w:val="28"/>
    </w:rPr>
  </w:style>
  <w:style w:type="character" w:customStyle="1" w:styleId="CharAttribute299">
    <w:name w:val="CharAttribute299"/>
    <w:rsid w:val="00A611EF"/>
    <w:rPr>
      <w:rFonts w:ascii="Times New Roman" w:eastAsia="Times New Roman"/>
      <w:sz w:val="28"/>
    </w:rPr>
  </w:style>
  <w:style w:type="character" w:customStyle="1" w:styleId="CharAttribute301">
    <w:name w:val="CharAttribute301"/>
    <w:rsid w:val="00A611EF"/>
    <w:rPr>
      <w:rFonts w:ascii="Times New Roman" w:eastAsia="Times New Roman"/>
      <w:color w:val="00000A"/>
      <w:sz w:val="28"/>
    </w:rPr>
  </w:style>
  <w:style w:type="character" w:customStyle="1" w:styleId="CharAttribute303">
    <w:name w:val="CharAttribute303"/>
    <w:rsid w:val="00A611EF"/>
    <w:rPr>
      <w:rFonts w:ascii="Times New Roman" w:eastAsia="Times New Roman"/>
      <w:b/>
      <w:sz w:val="28"/>
    </w:rPr>
  </w:style>
  <w:style w:type="character" w:customStyle="1" w:styleId="CharAttribute304">
    <w:name w:val="CharAttribute304"/>
    <w:rsid w:val="00A611EF"/>
    <w:rPr>
      <w:rFonts w:ascii="Times New Roman" w:eastAsia="Times New Roman"/>
      <w:sz w:val="28"/>
    </w:rPr>
  </w:style>
  <w:style w:type="character" w:customStyle="1" w:styleId="CharAttribute305">
    <w:name w:val="CharAttribute305"/>
    <w:rsid w:val="00A611EF"/>
    <w:rPr>
      <w:rFonts w:ascii="Times New Roman" w:eastAsia="Times New Roman"/>
      <w:sz w:val="28"/>
    </w:rPr>
  </w:style>
  <w:style w:type="character" w:customStyle="1" w:styleId="CharAttribute8">
    <w:name w:val="CharAttribute8"/>
    <w:rsid w:val="00A611EF"/>
    <w:rPr>
      <w:rFonts w:ascii="Times New Roman" w:eastAsia="Times New Roman"/>
      <w:sz w:val="28"/>
    </w:rPr>
  </w:style>
  <w:style w:type="character" w:customStyle="1" w:styleId="95">
    <w:name w:val="Основной текст (9)5"/>
    <w:basedOn w:val="a0"/>
    <w:rsid w:val="00A611EF"/>
    <w:rPr>
      <w:rFonts w:ascii="Times New Roman" w:hAnsi="Times New Roman" w:cs="Times New Roman"/>
      <w:b/>
      <w:bCs/>
      <w:spacing w:val="0"/>
      <w:sz w:val="18"/>
      <w:szCs w:val="18"/>
      <w:lang w:bidi="ar-SA"/>
    </w:rPr>
  </w:style>
  <w:style w:type="paragraph" w:customStyle="1" w:styleId="aff7">
    <w:name w:val="Буллит"/>
    <w:basedOn w:val="a"/>
    <w:link w:val="aff8"/>
    <w:rsid w:val="00A611EF"/>
    <w:pPr>
      <w:widowControl/>
      <w:adjustRightInd w:val="0"/>
      <w:spacing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f8">
    <w:name w:val="Буллит Знак"/>
    <w:basedOn w:val="a0"/>
    <w:link w:val="aff7"/>
    <w:rsid w:val="00A611EF"/>
    <w:rPr>
      <w:rFonts w:ascii="NewtonCSanPin" w:eastAsia="Times New Roman" w:hAnsi="NewtonCSanPin" w:cs="NewtonCSanPin"/>
      <w:color w:val="000000"/>
      <w:sz w:val="21"/>
      <w:szCs w:val="21"/>
      <w:lang w:val="ru-RU" w:eastAsia="ru-RU"/>
    </w:rPr>
  </w:style>
  <w:style w:type="paragraph" w:customStyle="1" w:styleId="1e">
    <w:name w:val="Подзаголовок1"/>
    <w:basedOn w:val="a"/>
    <w:next w:val="a"/>
    <w:qFormat/>
    <w:rsid w:val="00A611EF"/>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9">
    <w:name w:val="Подзаголовок Знак"/>
    <w:basedOn w:val="a0"/>
    <w:link w:val="affa"/>
    <w:rsid w:val="00A611EF"/>
    <w:rPr>
      <w:rFonts w:ascii="Cambria" w:eastAsia="Times New Roman" w:hAnsi="Cambria" w:cs="Times New Roman"/>
      <w:i/>
      <w:iCs/>
      <w:color w:val="4F81BD"/>
      <w:spacing w:val="15"/>
      <w:sz w:val="24"/>
      <w:szCs w:val="24"/>
    </w:rPr>
  </w:style>
  <w:style w:type="character" w:customStyle="1" w:styleId="CharAttribute3">
    <w:name w:val="CharAttribute3"/>
    <w:rsid w:val="00A611EF"/>
    <w:rPr>
      <w:rFonts w:ascii="Times New Roman" w:eastAsia="Batang" w:hAnsi="Batang"/>
      <w:sz w:val="28"/>
    </w:rPr>
  </w:style>
  <w:style w:type="character" w:customStyle="1" w:styleId="CharAttribute485">
    <w:name w:val="CharAttribute485"/>
    <w:uiPriority w:val="99"/>
    <w:rsid w:val="00A611EF"/>
    <w:rPr>
      <w:rFonts w:ascii="Times New Roman" w:eastAsia="Times New Roman"/>
      <w:i/>
      <w:sz w:val="22"/>
    </w:rPr>
  </w:style>
  <w:style w:type="paragraph" w:customStyle="1" w:styleId="s1">
    <w:name w:val="s_1"/>
    <w:basedOn w:val="a"/>
    <w:rsid w:val="00A611EF"/>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qFormat/>
    <w:rsid w:val="00A611EF"/>
    <w:rPr>
      <w:rFonts w:ascii="Times New Roman" w:eastAsia="Times New Roman" w:hAnsi="Times New Roman" w:cs="Times New Roman"/>
      <w:sz w:val="24"/>
      <w:szCs w:val="24"/>
      <w:lang w:val="ru-RU"/>
    </w:rPr>
  </w:style>
  <w:style w:type="table" w:customStyle="1" w:styleId="62">
    <w:name w:val="Сетка таблицы6"/>
    <w:basedOn w:val="a1"/>
    <w:next w:val="aff6"/>
    <w:uiPriority w:val="59"/>
    <w:rsid w:val="00A611E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6"/>
    <w:rsid w:val="00A611E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6"/>
    <w:uiPriority w:val="59"/>
    <w:rsid w:val="00A611E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Центрированный (таблица)"/>
    <w:basedOn w:val="afd"/>
    <w:next w:val="a"/>
    <w:uiPriority w:val="99"/>
    <w:rsid w:val="00A611EF"/>
    <w:pPr>
      <w:jc w:val="center"/>
    </w:pPr>
    <w:rPr>
      <w:rFonts w:ascii="Arial" w:hAnsi="Arial" w:cs="Arial"/>
      <w:sz w:val="20"/>
      <w:szCs w:val="20"/>
    </w:rPr>
  </w:style>
  <w:style w:type="paragraph" w:customStyle="1" w:styleId="29">
    <w:name w:val="Без интервала2"/>
    <w:aliases w:val="No Spacing,основа"/>
    <w:link w:val="NoSpacingChar"/>
    <w:uiPriority w:val="1"/>
    <w:qFormat/>
    <w:rsid w:val="00A611EF"/>
    <w:pPr>
      <w:widowControl/>
      <w:autoSpaceDE/>
      <w:autoSpaceDN/>
    </w:pPr>
    <w:rPr>
      <w:rFonts w:ascii="Calibri" w:eastAsia="Calibri" w:hAnsi="Calibri" w:cs="Times New Roman"/>
      <w:lang w:val="ru-RU"/>
    </w:rPr>
  </w:style>
  <w:style w:type="character" w:customStyle="1" w:styleId="NoSpacingChar">
    <w:name w:val="No Spacing Char"/>
    <w:aliases w:val="основа Char"/>
    <w:link w:val="29"/>
    <w:uiPriority w:val="1"/>
    <w:qFormat/>
    <w:locked/>
    <w:rsid w:val="00A611EF"/>
    <w:rPr>
      <w:rFonts w:ascii="Calibri" w:eastAsia="Calibri" w:hAnsi="Calibri" w:cs="Times New Roman"/>
      <w:lang w:val="ru-RU"/>
    </w:rPr>
  </w:style>
  <w:style w:type="paragraph" w:customStyle="1" w:styleId="1f">
    <w:name w:val="Обычный1"/>
    <w:qFormat/>
    <w:rsid w:val="00A611EF"/>
    <w:pPr>
      <w:suppressAutoHyphens/>
      <w:overflowPunct w:val="0"/>
      <w:autoSpaceDN/>
      <w:spacing w:line="100" w:lineRule="atLeast"/>
      <w:textAlignment w:val="baseline"/>
    </w:pPr>
    <w:rPr>
      <w:rFonts w:ascii="Calibri" w:eastAsia="Times New Roman" w:hAnsi="Calibri" w:cs="Times New Roman"/>
      <w:kern w:val="1"/>
      <w:lang w:val="ru-RU" w:eastAsia="ar-SA"/>
    </w:rPr>
  </w:style>
  <w:style w:type="character" w:customStyle="1" w:styleId="dash041e005f0431005f044b005f0447005f043d005f044b005f0439005f005fchar1char1">
    <w:name w:val="dash041e_005f0431_005f044b_005f0447_005f043d_005f044b_005f0439_005f_005fchar1__char1"/>
    <w:qFormat/>
    <w:rsid w:val="00A611EF"/>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A611EF"/>
    <w:pPr>
      <w:widowControl/>
      <w:numPr>
        <w:numId w:val="67"/>
      </w:numPr>
      <w:autoSpaceDE/>
      <w:autoSpaceDN/>
      <w:spacing w:line="360" w:lineRule="auto"/>
      <w:contextualSpacing/>
      <w:jc w:val="both"/>
      <w:outlineLvl w:val="1"/>
    </w:pPr>
    <w:rPr>
      <w:sz w:val="28"/>
      <w:szCs w:val="24"/>
      <w:lang w:eastAsia="ru-RU"/>
    </w:rPr>
  </w:style>
  <w:style w:type="paragraph" w:customStyle="1" w:styleId="c3">
    <w:name w:val="c3"/>
    <w:basedOn w:val="a"/>
    <w:rsid w:val="00A611EF"/>
    <w:pPr>
      <w:widowControl/>
      <w:autoSpaceDE/>
      <w:autoSpaceDN/>
      <w:spacing w:before="100" w:beforeAutospacing="1" w:after="100" w:afterAutospacing="1"/>
    </w:pPr>
    <w:rPr>
      <w:sz w:val="24"/>
      <w:szCs w:val="24"/>
      <w:lang w:eastAsia="ru-RU"/>
    </w:rPr>
  </w:style>
  <w:style w:type="paragraph" w:customStyle="1" w:styleId="c4">
    <w:name w:val="c4"/>
    <w:basedOn w:val="a"/>
    <w:rsid w:val="00A611EF"/>
    <w:pPr>
      <w:widowControl/>
      <w:autoSpaceDE/>
      <w:autoSpaceDN/>
      <w:spacing w:before="100" w:beforeAutospacing="1" w:after="100" w:afterAutospacing="1"/>
    </w:pPr>
    <w:rPr>
      <w:sz w:val="24"/>
      <w:szCs w:val="24"/>
      <w:lang w:eastAsia="ru-RU"/>
    </w:rPr>
  </w:style>
  <w:style w:type="paragraph" w:customStyle="1" w:styleId="c13">
    <w:name w:val="c13"/>
    <w:basedOn w:val="a"/>
    <w:rsid w:val="00A611EF"/>
    <w:pPr>
      <w:widowControl/>
      <w:autoSpaceDE/>
      <w:autoSpaceDN/>
      <w:spacing w:before="100" w:beforeAutospacing="1" w:after="100" w:afterAutospacing="1"/>
    </w:pPr>
    <w:rPr>
      <w:sz w:val="24"/>
      <w:szCs w:val="24"/>
      <w:lang w:eastAsia="ru-RU"/>
    </w:rPr>
  </w:style>
  <w:style w:type="paragraph" w:styleId="1f0">
    <w:name w:val="toc 1"/>
    <w:basedOn w:val="a"/>
    <w:uiPriority w:val="1"/>
    <w:qFormat/>
    <w:rsid w:val="00A611EF"/>
    <w:pPr>
      <w:spacing w:before="351"/>
      <w:ind w:left="1597" w:hanging="805"/>
    </w:pPr>
    <w:rPr>
      <w:b/>
      <w:bCs/>
      <w:sz w:val="24"/>
      <w:szCs w:val="24"/>
    </w:rPr>
  </w:style>
  <w:style w:type="paragraph" w:styleId="2a">
    <w:name w:val="toc 2"/>
    <w:basedOn w:val="a"/>
    <w:uiPriority w:val="1"/>
    <w:qFormat/>
    <w:rsid w:val="00A611EF"/>
    <w:pPr>
      <w:spacing w:before="41"/>
      <w:ind w:left="1597" w:hanging="805"/>
    </w:pPr>
    <w:rPr>
      <w:sz w:val="24"/>
      <w:szCs w:val="24"/>
    </w:rPr>
  </w:style>
  <w:style w:type="paragraph" w:customStyle="1" w:styleId="copyright-info">
    <w:name w:val="copyright-info"/>
    <w:basedOn w:val="a"/>
    <w:rsid w:val="00A611EF"/>
    <w:pPr>
      <w:widowControl/>
      <w:autoSpaceDE/>
      <w:autoSpaceDN/>
      <w:spacing w:before="100" w:beforeAutospacing="1" w:after="100" w:afterAutospacing="1"/>
    </w:pPr>
    <w:rPr>
      <w:sz w:val="24"/>
      <w:szCs w:val="24"/>
      <w:lang w:eastAsia="ru-RU"/>
    </w:rPr>
  </w:style>
  <w:style w:type="character" w:customStyle="1" w:styleId="aff1">
    <w:name w:val="Сноска_"/>
    <w:basedOn w:val="a0"/>
    <w:link w:val="aff0"/>
    <w:rsid w:val="00A611EF"/>
    <w:rPr>
      <w:rFonts w:ascii="Times New Roman CYR" w:eastAsia="Times New Roman" w:hAnsi="Times New Roman CYR" w:cs="Times New Roman CYR"/>
      <w:sz w:val="20"/>
      <w:szCs w:val="20"/>
      <w:lang w:val="ru-RU" w:eastAsia="ru-RU"/>
    </w:rPr>
  </w:style>
  <w:style w:type="character" w:customStyle="1" w:styleId="32">
    <w:name w:val="Основной текст (3)_"/>
    <w:basedOn w:val="a0"/>
    <w:rsid w:val="00A611EF"/>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A611EF"/>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c">
    <w:name w:val="Колонтитул_"/>
    <w:basedOn w:val="a0"/>
    <w:rsid w:val="00A611EF"/>
    <w:rPr>
      <w:rFonts w:ascii="Times New Roman" w:eastAsia="Times New Roman" w:hAnsi="Times New Roman" w:cs="Times New Roman"/>
      <w:b/>
      <w:bCs/>
      <w:i w:val="0"/>
      <w:iCs w:val="0"/>
      <w:smallCaps w:val="0"/>
      <w:strike w:val="0"/>
      <w:sz w:val="20"/>
      <w:szCs w:val="20"/>
      <w:u w:val="none"/>
    </w:rPr>
  </w:style>
  <w:style w:type="character" w:customStyle="1" w:styleId="affd">
    <w:name w:val="Колонтитул"/>
    <w:basedOn w:val="affc"/>
    <w:rsid w:val="00A611E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A611EF"/>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A611EF"/>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A611EF"/>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A611EF"/>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A611EF"/>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f1">
    <w:name w:val="Заголовок №1_"/>
    <w:basedOn w:val="a0"/>
    <w:rsid w:val="00A611EF"/>
    <w:rPr>
      <w:rFonts w:ascii="Times New Roman" w:eastAsia="Times New Roman" w:hAnsi="Times New Roman" w:cs="Times New Roman"/>
      <w:b/>
      <w:bCs/>
      <w:i w:val="0"/>
      <w:iCs w:val="0"/>
      <w:smallCaps w:val="0"/>
      <w:strike w:val="0"/>
      <w:sz w:val="34"/>
      <w:szCs w:val="34"/>
      <w:u w:val="none"/>
    </w:rPr>
  </w:style>
  <w:style w:type="character" w:customStyle="1" w:styleId="1f2">
    <w:name w:val="Заголовок №1"/>
    <w:basedOn w:val="1f1"/>
    <w:rsid w:val="00A611EF"/>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b">
    <w:name w:val="Оглавление (2)_"/>
    <w:basedOn w:val="a0"/>
    <w:link w:val="2c"/>
    <w:rsid w:val="00A611EF"/>
    <w:rPr>
      <w:rFonts w:ascii="Times New Roman" w:eastAsia="Times New Roman" w:hAnsi="Times New Roman" w:cs="Times New Roman"/>
      <w:b/>
      <w:bCs/>
      <w:shd w:val="clear" w:color="auto" w:fill="FFFFFF"/>
    </w:rPr>
  </w:style>
  <w:style w:type="character" w:customStyle="1" w:styleId="2d">
    <w:name w:val="Оглавление (2) + Не полужирный"/>
    <w:basedOn w:val="2b"/>
    <w:rsid w:val="00A611E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A611EF"/>
    <w:rPr>
      <w:rFonts w:ascii="Times New Roman" w:eastAsia="Times New Roman" w:hAnsi="Times New Roman" w:cs="Times New Roman"/>
      <w:shd w:val="clear" w:color="auto" w:fill="FFFFFF"/>
    </w:rPr>
  </w:style>
  <w:style w:type="character" w:customStyle="1" w:styleId="4Exact">
    <w:name w:val="Основной текст (4) Exact"/>
    <w:basedOn w:val="a0"/>
    <w:rsid w:val="00A611EF"/>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A611EF"/>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A611EF"/>
    <w:rPr>
      <w:rFonts w:ascii="Times New Roman" w:eastAsia="Times New Roman" w:hAnsi="Times New Roman" w:cs="Times New Roman"/>
      <w:b/>
      <w:bCs/>
      <w:shd w:val="clear" w:color="auto" w:fill="FFFFFF"/>
    </w:rPr>
  </w:style>
  <w:style w:type="character" w:customStyle="1" w:styleId="2e">
    <w:name w:val="Основной текст (2) + Полужирный"/>
    <w:basedOn w:val="23"/>
    <w:rsid w:val="00A611E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5">
    <w:name w:val="Основной текст (4) + Не полужирный"/>
    <w:basedOn w:val="42"/>
    <w:rsid w:val="00A611E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A611EF"/>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3"/>
    <w:rsid w:val="00A611E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f">
    <w:name w:val="Основной текст (2) + Курсив"/>
    <w:basedOn w:val="23"/>
    <w:rsid w:val="00A611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
    <w:basedOn w:val="23"/>
    <w:rsid w:val="00A611E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3"/>
    <w:rsid w:val="00A611E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3pt">
    <w:name w:val="Основной текст (2) + 13 pt"/>
    <w:basedOn w:val="23"/>
    <w:rsid w:val="00A611EF"/>
    <w:rPr>
      <w:rFonts w:ascii="Times New Roman" w:eastAsia="Times New Roman" w:hAnsi="Times New Roman" w:cs="Times New Roman"/>
      <w:b w:val="0"/>
      <w:bCs w:val="0"/>
      <w:i w:val="0"/>
      <w:iCs w:val="0"/>
      <w:smallCaps w:val="0"/>
      <w:strike w:val="0"/>
      <w:color w:val="262626"/>
      <w:spacing w:val="0"/>
      <w:w w:val="100"/>
      <w:position w:val="0"/>
      <w:sz w:val="26"/>
      <w:szCs w:val="26"/>
      <w:u w:val="none"/>
      <w:shd w:val="clear" w:color="auto" w:fill="FFFFFF"/>
      <w:lang w:val="ru-RU" w:eastAsia="ru-RU" w:bidi="ru-RU"/>
    </w:rPr>
  </w:style>
  <w:style w:type="character" w:customStyle="1" w:styleId="72">
    <w:name w:val="Основной текст (7)_"/>
    <w:basedOn w:val="a0"/>
    <w:link w:val="73"/>
    <w:rsid w:val="00A611EF"/>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A611E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A611EF"/>
    <w:rPr>
      <w:rFonts w:ascii="Times New Roman" w:eastAsia="Times New Roman" w:hAnsi="Times New Roman" w:cs="Times New Roman"/>
      <w:i/>
      <w:iCs/>
      <w:sz w:val="23"/>
      <w:szCs w:val="23"/>
      <w:shd w:val="clear" w:color="auto" w:fill="FFFFFF"/>
    </w:rPr>
  </w:style>
  <w:style w:type="character" w:customStyle="1" w:styleId="2f0">
    <w:name w:val="Основной текст (2) + Полужирный;Курсив"/>
    <w:basedOn w:val="23"/>
    <w:rsid w:val="00A611E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Заголовок №3 + Не полужирный;Малые прописные"/>
    <w:basedOn w:val="36"/>
    <w:rsid w:val="00A611E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e">
    <w:name w:val="Подпись к таблице_"/>
    <w:basedOn w:val="a0"/>
    <w:link w:val="afff"/>
    <w:rsid w:val="00A611EF"/>
    <w:rPr>
      <w:rFonts w:ascii="Times New Roman" w:eastAsia="Times New Roman" w:hAnsi="Times New Roman" w:cs="Times New Roman"/>
      <w:shd w:val="clear" w:color="auto" w:fill="FFFFFF"/>
    </w:rPr>
  </w:style>
  <w:style w:type="character" w:customStyle="1" w:styleId="2f1">
    <w:name w:val="Заголовок №2_"/>
    <w:basedOn w:val="a0"/>
    <w:link w:val="2f2"/>
    <w:rsid w:val="00A611EF"/>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3"/>
    <w:rsid w:val="00A611E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
    <w:name w:val="Основной текст (2) + 11;5 pt"/>
    <w:basedOn w:val="23"/>
    <w:rsid w:val="00A611E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0">
    <w:name w:val="Основной текст (9)_"/>
    <w:basedOn w:val="a0"/>
    <w:link w:val="91"/>
    <w:rsid w:val="00A611EF"/>
    <w:rPr>
      <w:rFonts w:ascii="Times New Roman" w:eastAsia="Times New Roman" w:hAnsi="Times New Roman" w:cs="Times New Roman"/>
      <w:sz w:val="21"/>
      <w:szCs w:val="21"/>
      <w:shd w:val="clear" w:color="auto" w:fill="FFFFFF"/>
    </w:rPr>
  </w:style>
  <w:style w:type="paragraph" w:customStyle="1" w:styleId="2c">
    <w:name w:val="Оглавление (2)"/>
    <w:basedOn w:val="a"/>
    <w:link w:val="2b"/>
    <w:rsid w:val="00A611EF"/>
    <w:pPr>
      <w:shd w:val="clear" w:color="auto" w:fill="FFFFFF"/>
      <w:autoSpaceDE/>
      <w:autoSpaceDN/>
      <w:spacing w:after="340" w:line="266" w:lineRule="exact"/>
      <w:jc w:val="both"/>
    </w:pPr>
    <w:rPr>
      <w:b/>
      <w:bCs/>
      <w:lang w:val="en-US"/>
    </w:rPr>
  </w:style>
  <w:style w:type="paragraph" w:styleId="35">
    <w:name w:val="toc 3"/>
    <w:basedOn w:val="a"/>
    <w:link w:val="34"/>
    <w:autoRedefine/>
    <w:qFormat/>
    <w:rsid w:val="00A611EF"/>
    <w:pPr>
      <w:shd w:val="clear" w:color="auto" w:fill="FFFFFF"/>
      <w:autoSpaceDE/>
      <w:autoSpaceDN/>
      <w:spacing w:before="340" w:line="317" w:lineRule="exact"/>
      <w:jc w:val="both"/>
    </w:pPr>
    <w:rPr>
      <w:lang w:val="en-US"/>
    </w:rPr>
  </w:style>
  <w:style w:type="paragraph" w:customStyle="1" w:styleId="37">
    <w:name w:val="Заголовок №3"/>
    <w:basedOn w:val="a"/>
    <w:link w:val="36"/>
    <w:rsid w:val="00A611EF"/>
    <w:pPr>
      <w:shd w:val="clear" w:color="auto" w:fill="FFFFFF"/>
      <w:autoSpaceDE/>
      <w:autoSpaceDN/>
      <w:spacing w:before="340" w:after="340" w:line="266" w:lineRule="exact"/>
      <w:ind w:hanging="740"/>
      <w:jc w:val="both"/>
      <w:outlineLvl w:val="2"/>
    </w:pPr>
    <w:rPr>
      <w:b/>
      <w:bCs/>
      <w:lang w:val="en-US"/>
    </w:rPr>
  </w:style>
  <w:style w:type="paragraph" w:customStyle="1" w:styleId="64">
    <w:name w:val="Основной текст (6)"/>
    <w:basedOn w:val="a"/>
    <w:link w:val="63"/>
    <w:rsid w:val="00A611EF"/>
    <w:pPr>
      <w:shd w:val="clear" w:color="auto" w:fill="FFFFFF"/>
      <w:autoSpaceDE/>
      <w:autoSpaceDN/>
      <w:spacing w:line="317" w:lineRule="exact"/>
      <w:ind w:firstLine="740"/>
      <w:jc w:val="both"/>
    </w:pPr>
    <w:rPr>
      <w:i/>
      <w:iCs/>
      <w:lang w:val="en-US"/>
    </w:rPr>
  </w:style>
  <w:style w:type="paragraph" w:customStyle="1" w:styleId="73">
    <w:name w:val="Основной текст (7)"/>
    <w:basedOn w:val="a"/>
    <w:link w:val="72"/>
    <w:rsid w:val="00A611EF"/>
    <w:pPr>
      <w:shd w:val="clear" w:color="auto" w:fill="FFFFFF"/>
      <w:autoSpaceDE/>
      <w:autoSpaceDN/>
      <w:spacing w:line="317" w:lineRule="exact"/>
      <w:jc w:val="both"/>
    </w:pPr>
    <w:rPr>
      <w:sz w:val="23"/>
      <w:szCs w:val="23"/>
      <w:lang w:val="en-US"/>
    </w:rPr>
  </w:style>
  <w:style w:type="paragraph" w:customStyle="1" w:styleId="81">
    <w:name w:val="Основной текст (8)"/>
    <w:basedOn w:val="a"/>
    <w:link w:val="80"/>
    <w:rsid w:val="00A611EF"/>
    <w:pPr>
      <w:shd w:val="clear" w:color="auto" w:fill="FFFFFF"/>
      <w:autoSpaceDE/>
      <w:autoSpaceDN/>
      <w:spacing w:line="317" w:lineRule="exact"/>
      <w:ind w:hanging="360"/>
      <w:jc w:val="both"/>
    </w:pPr>
    <w:rPr>
      <w:i/>
      <w:iCs/>
      <w:sz w:val="23"/>
      <w:szCs w:val="23"/>
      <w:lang w:val="en-US"/>
    </w:rPr>
  </w:style>
  <w:style w:type="paragraph" w:customStyle="1" w:styleId="afff">
    <w:name w:val="Подпись к таблице"/>
    <w:basedOn w:val="a"/>
    <w:link w:val="affe"/>
    <w:rsid w:val="00A611EF"/>
    <w:pPr>
      <w:shd w:val="clear" w:color="auto" w:fill="FFFFFF"/>
      <w:autoSpaceDE/>
      <w:autoSpaceDN/>
      <w:spacing w:line="317" w:lineRule="exact"/>
      <w:jc w:val="both"/>
    </w:pPr>
    <w:rPr>
      <w:lang w:val="en-US"/>
    </w:rPr>
  </w:style>
  <w:style w:type="paragraph" w:customStyle="1" w:styleId="2f2">
    <w:name w:val="Заголовок №2"/>
    <w:basedOn w:val="a"/>
    <w:link w:val="2f1"/>
    <w:rsid w:val="00A611EF"/>
    <w:pPr>
      <w:shd w:val="clear" w:color="auto" w:fill="FFFFFF"/>
      <w:autoSpaceDE/>
      <w:autoSpaceDN/>
      <w:spacing w:line="266" w:lineRule="exact"/>
      <w:jc w:val="center"/>
      <w:outlineLvl w:val="1"/>
    </w:pPr>
    <w:rPr>
      <w:b/>
      <w:bCs/>
      <w:lang w:val="en-US"/>
    </w:rPr>
  </w:style>
  <w:style w:type="paragraph" w:customStyle="1" w:styleId="91">
    <w:name w:val="Основной текст (9)"/>
    <w:basedOn w:val="a"/>
    <w:link w:val="90"/>
    <w:rsid w:val="00A611EF"/>
    <w:pPr>
      <w:shd w:val="clear" w:color="auto" w:fill="FFFFFF"/>
      <w:autoSpaceDE/>
      <w:autoSpaceDN/>
      <w:spacing w:before="1420" w:line="232" w:lineRule="exact"/>
    </w:pPr>
    <w:rPr>
      <w:sz w:val="21"/>
      <w:szCs w:val="21"/>
      <w:lang w:val="en-US"/>
    </w:rPr>
  </w:style>
  <w:style w:type="character" w:customStyle="1" w:styleId="submenu-table">
    <w:name w:val="submenu-table"/>
    <w:basedOn w:val="a0"/>
    <w:rsid w:val="00A611EF"/>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1"/>
    <w:rsid w:val="00A611EF"/>
    <w:pPr>
      <w:widowControl/>
      <w:suppressAutoHyphens/>
      <w:autoSpaceDE/>
      <w:autoSpaceDN/>
      <w:spacing w:before="280" w:after="280" w:line="100" w:lineRule="atLeast"/>
    </w:pPr>
    <w:rPr>
      <w:rFonts w:ascii="Calibri" w:eastAsia="Calibri" w:hAnsi="Calibri"/>
      <w:kern w:val="1"/>
      <w:sz w:val="24"/>
      <w:szCs w:val="24"/>
      <w:lang w:eastAsia="ar-SA"/>
    </w:rPr>
  </w:style>
  <w:style w:type="paragraph" w:customStyle="1" w:styleId="msonormalcxspmiddle">
    <w:name w:val="msonormalcxspmiddle"/>
    <w:basedOn w:val="a"/>
    <w:uiPriority w:val="99"/>
    <w:rsid w:val="00A611EF"/>
    <w:pPr>
      <w:suppressAutoHyphens/>
      <w:autoSpaceDE/>
      <w:autoSpaceDN/>
    </w:pPr>
    <w:rPr>
      <w:rFonts w:eastAsia="Andale Sans UI"/>
      <w:kern w:val="2"/>
      <w:sz w:val="24"/>
      <w:szCs w:val="24"/>
      <w:lang w:eastAsia="ar-SA"/>
    </w:rPr>
  </w:style>
  <w:style w:type="paragraph" w:customStyle="1" w:styleId="1f3">
    <w:name w:val="Заголовок оглавления1"/>
    <w:basedOn w:val="10"/>
    <w:next w:val="a"/>
    <w:uiPriority w:val="39"/>
    <w:unhideWhenUsed/>
    <w:qFormat/>
    <w:rsid w:val="00A611EF"/>
    <w:pPr>
      <w:keepLines/>
      <w:spacing w:before="480" w:after="0"/>
      <w:outlineLvl w:val="9"/>
    </w:pPr>
    <w:rPr>
      <w:color w:val="365F91"/>
      <w:kern w:val="0"/>
      <w:sz w:val="28"/>
      <w:szCs w:val="28"/>
      <w:lang w:eastAsia="ru-RU"/>
    </w:rPr>
  </w:style>
  <w:style w:type="paragraph" w:customStyle="1" w:styleId="410">
    <w:name w:val="Оглавление 41"/>
    <w:basedOn w:val="a"/>
    <w:next w:val="a"/>
    <w:autoRedefine/>
    <w:uiPriority w:val="1"/>
    <w:unhideWhenUsed/>
    <w:qFormat/>
    <w:rsid w:val="00A611EF"/>
    <w:pPr>
      <w:ind w:left="660"/>
    </w:pPr>
    <w:rPr>
      <w:rFonts w:ascii="Calibri" w:eastAsia="Bookman Old Style" w:hAnsi="Calibri" w:cs="Calibri"/>
      <w:sz w:val="20"/>
      <w:szCs w:val="20"/>
      <w:lang w:val="en-US"/>
    </w:rPr>
  </w:style>
  <w:style w:type="paragraph" w:customStyle="1" w:styleId="510">
    <w:name w:val="Оглавление 51"/>
    <w:basedOn w:val="a"/>
    <w:next w:val="a"/>
    <w:autoRedefine/>
    <w:uiPriority w:val="39"/>
    <w:unhideWhenUsed/>
    <w:rsid w:val="00A611EF"/>
    <w:pPr>
      <w:ind w:left="880"/>
    </w:pPr>
    <w:rPr>
      <w:rFonts w:ascii="Calibri" w:eastAsia="Bookman Old Style" w:hAnsi="Calibri" w:cs="Calibri"/>
      <w:sz w:val="20"/>
      <w:szCs w:val="20"/>
      <w:lang w:val="en-US"/>
    </w:rPr>
  </w:style>
  <w:style w:type="paragraph" w:customStyle="1" w:styleId="610">
    <w:name w:val="Оглавление 61"/>
    <w:basedOn w:val="a"/>
    <w:next w:val="a"/>
    <w:autoRedefine/>
    <w:uiPriority w:val="39"/>
    <w:unhideWhenUsed/>
    <w:rsid w:val="00A611EF"/>
    <w:pPr>
      <w:ind w:left="1100"/>
    </w:pPr>
    <w:rPr>
      <w:rFonts w:ascii="Calibri" w:eastAsia="Bookman Old Style" w:hAnsi="Calibri" w:cs="Calibri"/>
      <w:sz w:val="20"/>
      <w:szCs w:val="20"/>
      <w:lang w:val="en-US"/>
    </w:rPr>
  </w:style>
  <w:style w:type="paragraph" w:customStyle="1" w:styleId="710">
    <w:name w:val="Оглавление 71"/>
    <w:basedOn w:val="a"/>
    <w:next w:val="a"/>
    <w:autoRedefine/>
    <w:uiPriority w:val="39"/>
    <w:unhideWhenUsed/>
    <w:rsid w:val="00A611EF"/>
    <w:pPr>
      <w:ind w:left="1320"/>
    </w:pPr>
    <w:rPr>
      <w:rFonts w:ascii="Calibri" w:eastAsia="Bookman Old Style" w:hAnsi="Calibri" w:cs="Calibri"/>
      <w:sz w:val="20"/>
      <w:szCs w:val="20"/>
      <w:lang w:val="en-US"/>
    </w:rPr>
  </w:style>
  <w:style w:type="paragraph" w:customStyle="1" w:styleId="810">
    <w:name w:val="Оглавление 81"/>
    <w:basedOn w:val="a"/>
    <w:next w:val="a"/>
    <w:autoRedefine/>
    <w:uiPriority w:val="39"/>
    <w:unhideWhenUsed/>
    <w:rsid w:val="00A611EF"/>
    <w:pPr>
      <w:ind w:left="1540"/>
    </w:pPr>
    <w:rPr>
      <w:rFonts w:ascii="Calibri" w:eastAsia="Bookman Old Style" w:hAnsi="Calibri" w:cs="Calibri"/>
      <w:sz w:val="20"/>
      <w:szCs w:val="20"/>
      <w:lang w:val="en-US"/>
    </w:rPr>
  </w:style>
  <w:style w:type="paragraph" w:customStyle="1" w:styleId="910">
    <w:name w:val="Оглавление 91"/>
    <w:basedOn w:val="a"/>
    <w:next w:val="a"/>
    <w:autoRedefine/>
    <w:uiPriority w:val="39"/>
    <w:unhideWhenUsed/>
    <w:rsid w:val="00A611EF"/>
    <w:pPr>
      <w:ind w:left="1760"/>
    </w:pPr>
    <w:rPr>
      <w:rFonts w:ascii="Calibri" w:eastAsia="Bookman Old Style" w:hAnsi="Calibri" w:cs="Calibri"/>
      <w:sz w:val="20"/>
      <w:szCs w:val="20"/>
      <w:lang w:val="en-US"/>
    </w:rPr>
  </w:style>
  <w:style w:type="character" w:styleId="afff0">
    <w:name w:val="footnote reference"/>
    <w:basedOn w:val="a0"/>
    <w:uiPriority w:val="99"/>
    <w:unhideWhenUsed/>
    <w:rsid w:val="00A611EF"/>
    <w:rPr>
      <w:vertAlign w:val="superscript"/>
    </w:rPr>
  </w:style>
  <w:style w:type="numbering" w:customStyle="1" w:styleId="1">
    <w:name w:val="Текущий список1"/>
    <w:uiPriority w:val="99"/>
    <w:rsid w:val="00A611EF"/>
    <w:pPr>
      <w:numPr>
        <w:numId w:val="68"/>
      </w:numPr>
    </w:pPr>
  </w:style>
  <w:style w:type="numbering" w:customStyle="1" w:styleId="2">
    <w:name w:val="Текущий список2"/>
    <w:uiPriority w:val="99"/>
    <w:rsid w:val="00A611EF"/>
    <w:pPr>
      <w:numPr>
        <w:numId w:val="69"/>
      </w:numPr>
    </w:pPr>
  </w:style>
  <w:style w:type="character" w:styleId="afff1">
    <w:name w:val="page number"/>
    <w:basedOn w:val="a0"/>
    <w:uiPriority w:val="99"/>
    <w:unhideWhenUsed/>
    <w:rsid w:val="00A611EF"/>
  </w:style>
  <w:style w:type="character" w:customStyle="1" w:styleId="c0">
    <w:name w:val="c0"/>
    <w:basedOn w:val="a0"/>
    <w:rsid w:val="00A611EF"/>
  </w:style>
  <w:style w:type="character" w:customStyle="1" w:styleId="29pt">
    <w:name w:val="Основной текст (2) + 9 pt;Полужирный;Не курсив"/>
    <w:basedOn w:val="23"/>
    <w:rsid w:val="00A611E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3"/>
    <w:rsid w:val="00A611EF"/>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3"/>
    <w:rsid w:val="00A611E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3"/>
    <w:rsid w:val="00A611E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95pt0">
    <w:name w:val="Основной текст (2) + 9;5 pt;Полужирный;Не курсив"/>
    <w:basedOn w:val="23"/>
    <w:rsid w:val="00A611E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fa">
    <w:name w:val="Основной Знак"/>
    <w:link w:val="af9"/>
    <w:locked/>
    <w:rsid w:val="00A611EF"/>
    <w:rPr>
      <w:rFonts w:ascii="NewtonCSanPin" w:eastAsia="Times New Roman" w:hAnsi="NewtonCSanPin" w:cs="NewtonCSanPin"/>
      <w:color w:val="000000"/>
      <w:sz w:val="21"/>
      <w:szCs w:val="21"/>
      <w:lang w:val="ru-RU" w:eastAsia="zh-CN"/>
    </w:rPr>
  </w:style>
  <w:style w:type="character" w:customStyle="1" w:styleId="UnresolvedMention">
    <w:name w:val="Unresolved Mention"/>
    <w:basedOn w:val="a0"/>
    <w:uiPriority w:val="99"/>
    <w:semiHidden/>
    <w:unhideWhenUsed/>
    <w:rsid w:val="00A611EF"/>
    <w:rPr>
      <w:color w:val="605E5C"/>
      <w:shd w:val="clear" w:color="auto" w:fill="E1DFDD"/>
    </w:rPr>
  </w:style>
  <w:style w:type="paragraph" w:customStyle="1" w:styleId="incut-v4title">
    <w:name w:val="incut-v4__title"/>
    <w:basedOn w:val="a"/>
    <w:rsid w:val="00A611EF"/>
    <w:pPr>
      <w:widowControl/>
      <w:autoSpaceDE/>
      <w:autoSpaceDN/>
      <w:spacing w:before="100" w:beforeAutospacing="1" w:after="100" w:afterAutospacing="1"/>
    </w:pPr>
    <w:rPr>
      <w:sz w:val="24"/>
      <w:szCs w:val="24"/>
      <w:lang w:eastAsia="ru-RU"/>
    </w:rPr>
  </w:style>
  <w:style w:type="paragraph" w:customStyle="1" w:styleId="afff2">
    <w:name w:val="Содержимое таблицы"/>
    <w:basedOn w:val="a"/>
    <w:rsid w:val="00A611EF"/>
    <w:pPr>
      <w:suppressLineNumbers/>
      <w:suppressAutoHyphens/>
      <w:autoSpaceDE/>
      <w:autoSpaceDN/>
    </w:pPr>
    <w:rPr>
      <w:rFonts w:ascii="DejaVu Sans" w:eastAsia="DejaVu Sans" w:hAnsi="DejaVu Sans"/>
      <w:kern w:val="1"/>
      <w:sz w:val="24"/>
      <w:szCs w:val="24"/>
      <w:lang w:eastAsia="ru-RU"/>
    </w:rPr>
  </w:style>
  <w:style w:type="paragraph" w:customStyle="1" w:styleId="211">
    <w:name w:val="Основной текст 21"/>
    <w:basedOn w:val="a"/>
    <w:rsid w:val="00A611EF"/>
    <w:pPr>
      <w:widowControl/>
      <w:suppressAutoHyphens/>
      <w:autoSpaceDE/>
      <w:autoSpaceDN/>
      <w:spacing w:after="120" w:line="480" w:lineRule="auto"/>
    </w:pPr>
    <w:rPr>
      <w:sz w:val="20"/>
      <w:szCs w:val="20"/>
      <w:lang w:eastAsia="ar-SA"/>
    </w:rPr>
  </w:style>
  <w:style w:type="paragraph" w:customStyle="1" w:styleId="msonospacing0">
    <w:name w:val="msonospacing"/>
    <w:basedOn w:val="a"/>
    <w:rsid w:val="00A611EF"/>
    <w:pPr>
      <w:widowControl/>
      <w:autoSpaceDE/>
      <w:autoSpaceDN/>
      <w:spacing w:before="100" w:beforeAutospacing="1" w:after="100" w:afterAutospacing="1"/>
    </w:pPr>
    <w:rPr>
      <w:sz w:val="24"/>
      <w:szCs w:val="24"/>
      <w:lang w:eastAsia="ru-RU"/>
    </w:rPr>
  </w:style>
  <w:style w:type="character" w:customStyle="1" w:styleId="zag110">
    <w:name w:val="zag11"/>
    <w:basedOn w:val="a0"/>
    <w:rsid w:val="00A611EF"/>
  </w:style>
  <w:style w:type="paragraph" w:customStyle="1" w:styleId="osnova">
    <w:name w:val="osnova"/>
    <w:basedOn w:val="a"/>
    <w:rsid w:val="00A611EF"/>
    <w:pPr>
      <w:widowControl/>
      <w:autoSpaceDE/>
      <w:autoSpaceDN/>
      <w:spacing w:before="100" w:beforeAutospacing="1" w:after="100" w:afterAutospacing="1"/>
    </w:pPr>
    <w:rPr>
      <w:sz w:val="24"/>
      <w:szCs w:val="24"/>
      <w:lang w:eastAsia="ru-RU"/>
    </w:rPr>
  </w:style>
  <w:style w:type="paragraph" w:customStyle="1" w:styleId="a00">
    <w:name w:val="a0"/>
    <w:basedOn w:val="a"/>
    <w:rsid w:val="00A611EF"/>
    <w:pPr>
      <w:widowControl/>
      <w:autoSpaceDE/>
      <w:autoSpaceDN/>
      <w:spacing w:before="100" w:beforeAutospacing="1" w:after="100" w:afterAutospacing="1"/>
    </w:pPr>
    <w:rPr>
      <w:sz w:val="24"/>
      <w:szCs w:val="24"/>
      <w:lang w:eastAsia="ru-RU"/>
    </w:rPr>
  </w:style>
  <w:style w:type="character" w:customStyle="1" w:styleId="FontStyle64">
    <w:name w:val="Font Style64"/>
    <w:basedOn w:val="a0"/>
    <w:rsid w:val="00A611EF"/>
    <w:rPr>
      <w:rFonts w:ascii="Times New Roman" w:hAnsi="Times New Roman" w:cs="Times New Roman"/>
      <w:sz w:val="22"/>
      <w:szCs w:val="22"/>
    </w:rPr>
  </w:style>
  <w:style w:type="paragraph" w:customStyle="1" w:styleId="Zag2">
    <w:name w:val="Zag_2"/>
    <w:basedOn w:val="a"/>
    <w:rsid w:val="00A611EF"/>
    <w:pPr>
      <w:adjustRightInd w:val="0"/>
      <w:spacing w:after="129" w:line="291" w:lineRule="exact"/>
      <w:jc w:val="center"/>
    </w:pPr>
    <w:rPr>
      <w:b/>
      <w:bCs/>
      <w:color w:val="000000"/>
      <w:sz w:val="24"/>
      <w:szCs w:val="24"/>
      <w:lang w:val="en-US" w:eastAsia="ru-RU"/>
    </w:rPr>
  </w:style>
  <w:style w:type="paragraph" w:customStyle="1" w:styleId="msonormalbullet2gif">
    <w:name w:val="msonormalbullet2.gif"/>
    <w:basedOn w:val="a"/>
    <w:uiPriority w:val="99"/>
    <w:rsid w:val="00A611EF"/>
    <w:pPr>
      <w:widowControl/>
      <w:autoSpaceDE/>
      <w:autoSpaceDN/>
      <w:spacing w:before="100" w:beforeAutospacing="1" w:after="100" w:afterAutospacing="1"/>
    </w:pPr>
    <w:rPr>
      <w:sz w:val="24"/>
      <w:szCs w:val="24"/>
      <w:lang w:eastAsia="ru-RU"/>
    </w:rPr>
  </w:style>
  <w:style w:type="paragraph" w:styleId="afff3">
    <w:name w:val="Block Text"/>
    <w:basedOn w:val="a"/>
    <w:rsid w:val="00A611EF"/>
    <w:pPr>
      <w:widowControl/>
      <w:autoSpaceDE/>
      <w:autoSpaceDN/>
      <w:ind w:left="2992" w:right="2981" w:firstLine="284"/>
      <w:jc w:val="both"/>
    </w:pPr>
    <w:rPr>
      <w:rFonts w:ascii="Arial" w:hAnsi="Arial"/>
      <w:sz w:val="18"/>
      <w:szCs w:val="20"/>
      <w:lang w:eastAsia="ru-RU"/>
    </w:rPr>
  </w:style>
  <w:style w:type="paragraph" w:customStyle="1" w:styleId="dash041e005f0431005f044b005f0447005f043d005f044b005f0439">
    <w:name w:val="dash041e_005f0431_005f044b_005f0447_005f043d_005f044b_005f0439"/>
    <w:basedOn w:val="a"/>
    <w:rsid w:val="00A611EF"/>
    <w:pPr>
      <w:widowControl/>
      <w:suppressAutoHyphens/>
      <w:autoSpaceDE/>
      <w:autoSpaceDN/>
    </w:pPr>
    <w:rPr>
      <w:rFonts w:cs="Calibri"/>
      <w:sz w:val="24"/>
      <w:szCs w:val="24"/>
      <w:lang w:eastAsia="ar-SA"/>
    </w:rPr>
  </w:style>
  <w:style w:type="paragraph" w:customStyle="1" w:styleId="ConsPlusNormal">
    <w:name w:val="ConsPlusNormal"/>
    <w:uiPriority w:val="99"/>
    <w:rsid w:val="00A611EF"/>
    <w:pPr>
      <w:suppressAutoHyphens/>
      <w:autoSpaceDN/>
      <w:ind w:firstLine="720"/>
    </w:pPr>
    <w:rPr>
      <w:rFonts w:ascii="Arial" w:eastAsia="Arial" w:hAnsi="Arial" w:cs="Arial"/>
      <w:sz w:val="20"/>
      <w:szCs w:val="20"/>
      <w:lang w:val="ru-RU" w:eastAsia="ar-SA"/>
    </w:rPr>
  </w:style>
  <w:style w:type="character" w:customStyle="1" w:styleId="default005f005fchar1char1">
    <w:name w:val="default_005f_005fchar1__char1"/>
    <w:rsid w:val="00A611EF"/>
    <w:rPr>
      <w:rFonts w:ascii="Times New Roman" w:hAnsi="Times New Roman" w:cs="Times New Roman"/>
      <w:strike w:val="0"/>
      <w:dstrike w:val="0"/>
      <w:sz w:val="24"/>
      <w:szCs w:val="24"/>
      <w:u w:val="none"/>
    </w:rPr>
  </w:style>
  <w:style w:type="paragraph" w:customStyle="1" w:styleId="default0">
    <w:name w:val="default"/>
    <w:basedOn w:val="a"/>
    <w:rsid w:val="00A611EF"/>
    <w:pPr>
      <w:widowControl/>
      <w:suppressAutoHyphens/>
      <w:autoSpaceDE/>
      <w:autoSpaceDN/>
    </w:pPr>
    <w:rPr>
      <w:rFonts w:cs="Calibri"/>
      <w:sz w:val="24"/>
      <w:szCs w:val="24"/>
      <w:lang w:eastAsia="ar-SA"/>
    </w:rPr>
  </w:style>
  <w:style w:type="character" w:customStyle="1" w:styleId="FontStyle17">
    <w:name w:val="Font Style17"/>
    <w:basedOn w:val="a0"/>
    <w:uiPriority w:val="99"/>
    <w:rsid w:val="00A611EF"/>
    <w:rPr>
      <w:rFonts w:ascii="Times New Roman" w:hAnsi="Times New Roman" w:cs="Times New Roman"/>
      <w:sz w:val="26"/>
      <w:szCs w:val="26"/>
    </w:rPr>
  </w:style>
  <w:style w:type="paragraph" w:customStyle="1" w:styleId="Style10">
    <w:name w:val="Style10"/>
    <w:basedOn w:val="a"/>
    <w:uiPriority w:val="99"/>
    <w:rsid w:val="00A611EF"/>
    <w:pPr>
      <w:adjustRightInd w:val="0"/>
      <w:spacing w:line="166" w:lineRule="exact"/>
      <w:jc w:val="center"/>
    </w:pPr>
    <w:rPr>
      <w:sz w:val="24"/>
      <w:szCs w:val="24"/>
      <w:lang w:eastAsia="ru-RU"/>
    </w:rPr>
  </w:style>
  <w:style w:type="paragraph" w:customStyle="1" w:styleId="212">
    <w:name w:val="Основной текст с отступом 21"/>
    <w:basedOn w:val="a"/>
    <w:rsid w:val="00A611EF"/>
    <w:pPr>
      <w:suppressAutoHyphens/>
      <w:autoSpaceDE/>
      <w:autoSpaceDN/>
    </w:pPr>
    <w:rPr>
      <w:rFonts w:ascii="Liberation Serif" w:eastAsia="DejaVu Sans" w:hAnsi="Liberation Serif" w:cs="DejaVu Sans"/>
      <w:kern w:val="2"/>
      <w:sz w:val="24"/>
      <w:szCs w:val="24"/>
      <w:lang w:eastAsia="hi-IN" w:bidi="hi-IN"/>
    </w:rPr>
  </w:style>
  <w:style w:type="character" w:customStyle="1" w:styleId="FontStyle61">
    <w:name w:val="Font Style61"/>
    <w:rsid w:val="00A611EF"/>
    <w:rPr>
      <w:rFonts w:ascii="Tahoma" w:hAnsi="Tahoma" w:cs="Tahoma"/>
      <w:b/>
      <w:bCs/>
      <w:sz w:val="24"/>
      <w:szCs w:val="24"/>
    </w:rPr>
  </w:style>
  <w:style w:type="paragraph" w:customStyle="1" w:styleId="Osnova0">
    <w:name w:val="Osnova"/>
    <w:basedOn w:val="a"/>
    <w:rsid w:val="00A611EF"/>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ff4">
    <w:name w:val="А_основной"/>
    <w:basedOn w:val="a"/>
    <w:link w:val="afff5"/>
    <w:qFormat/>
    <w:rsid w:val="00A611EF"/>
    <w:pPr>
      <w:widowControl/>
      <w:autoSpaceDE/>
      <w:autoSpaceDN/>
      <w:spacing w:line="360" w:lineRule="auto"/>
      <w:ind w:firstLine="454"/>
      <w:jc w:val="both"/>
    </w:pPr>
    <w:rPr>
      <w:rFonts w:eastAsia="Calibri"/>
      <w:sz w:val="28"/>
      <w:szCs w:val="28"/>
    </w:rPr>
  </w:style>
  <w:style w:type="character" w:customStyle="1" w:styleId="afff5">
    <w:name w:val="А_основной Знак"/>
    <w:link w:val="afff4"/>
    <w:rsid w:val="00A611EF"/>
    <w:rPr>
      <w:rFonts w:ascii="Times New Roman" w:eastAsia="Calibri" w:hAnsi="Times New Roman" w:cs="Times New Roman"/>
      <w:sz w:val="28"/>
      <w:szCs w:val="28"/>
      <w:lang w:val="ru-RU"/>
    </w:rPr>
  </w:style>
  <w:style w:type="character" w:customStyle="1" w:styleId="46">
    <w:name w:val="Заголовок №4_"/>
    <w:basedOn w:val="a0"/>
    <w:link w:val="47"/>
    <w:rsid w:val="00A611EF"/>
    <w:rPr>
      <w:rFonts w:ascii="Times New Roman" w:eastAsia="Times New Roman" w:hAnsi="Times New Roman" w:cs="Times New Roman"/>
      <w:b/>
      <w:bCs/>
      <w:shd w:val="clear" w:color="auto" w:fill="FFFFFF"/>
    </w:rPr>
  </w:style>
  <w:style w:type="character" w:customStyle="1" w:styleId="65">
    <w:name w:val="Основной текст (6) + Полужирный"/>
    <w:basedOn w:val="63"/>
    <w:rsid w:val="00A611EF"/>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A611EF"/>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A611EF"/>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7">
    <w:name w:val="Заголовок №4"/>
    <w:basedOn w:val="a"/>
    <w:link w:val="46"/>
    <w:rsid w:val="00A611EF"/>
    <w:pPr>
      <w:shd w:val="clear" w:color="auto" w:fill="FFFFFF"/>
      <w:autoSpaceDE/>
      <w:autoSpaceDN/>
      <w:spacing w:line="264" w:lineRule="exact"/>
      <w:outlineLvl w:val="3"/>
    </w:pPr>
    <w:rPr>
      <w:b/>
      <w:bCs/>
      <w:lang w:val="en-US"/>
    </w:rPr>
  </w:style>
  <w:style w:type="character" w:customStyle="1" w:styleId="2f3">
    <w:name w:val="Подпись к таблице (2)_"/>
    <w:basedOn w:val="a0"/>
    <w:link w:val="2f4"/>
    <w:rsid w:val="00A611EF"/>
    <w:rPr>
      <w:rFonts w:ascii="Times New Roman" w:eastAsia="Times New Roman" w:hAnsi="Times New Roman" w:cs="Times New Roman"/>
      <w:shd w:val="clear" w:color="auto" w:fill="FFFFFF"/>
    </w:rPr>
  </w:style>
  <w:style w:type="paragraph" w:customStyle="1" w:styleId="2f4">
    <w:name w:val="Подпись к таблице (2)"/>
    <w:basedOn w:val="a"/>
    <w:link w:val="2f3"/>
    <w:rsid w:val="00A611EF"/>
    <w:pPr>
      <w:shd w:val="clear" w:color="auto" w:fill="FFFFFF"/>
      <w:autoSpaceDE/>
      <w:autoSpaceDN/>
      <w:spacing w:line="269" w:lineRule="exact"/>
      <w:jc w:val="both"/>
    </w:pPr>
    <w:rPr>
      <w:lang w:val="en-US"/>
    </w:rPr>
  </w:style>
  <w:style w:type="paragraph" w:customStyle="1" w:styleId="afff6">
    <w:name w:val="Таблица"/>
    <w:basedOn w:val="af9"/>
    <w:rsid w:val="00A611EF"/>
    <w:pPr>
      <w:tabs>
        <w:tab w:val="left" w:pos="4500"/>
        <w:tab w:val="left" w:pos="9180"/>
        <w:tab w:val="left" w:pos="9360"/>
      </w:tabs>
      <w:suppressAutoHyphens w:val="0"/>
      <w:autoSpaceDN w:val="0"/>
      <w:adjustRightInd w:val="0"/>
      <w:spacing w:line="194" w:lineRule="atLeast"/>
      <w:ind w:firstLine="0"/>
      <w:jc w:val="left"/>
    </w:pPr>
    <w:rPr>
      <w:rFonts w:cs="Times New Roman"/>
      <w:sz w:val="19"/>
      <w:szCs w:val="19"/>
      <w:lang w:eastAsia="ru-RU"/>
    </w:rPr>
  </w:style>
  <w:style w:type="paragraph" w:styleId="afff7">
    <w:name w:val="Message Header"/>
    <w:basedOn w:val="afff6"/>
    <w:link w:val="afff8"/>
    <w:rsid w:val="00A611EF"/>
    <w:pPr>
      <w:jc w:val="center"/>
    </w:pPr>
    <w:rPr>
      <w:b/>
      <w:bCs/>
    </w:rPr>
  </w:style>
  <w:style w:type="character" w:customStyle="1" w:styleId="afff8">
    <w:name w:val="Шапка Знак"/>
    <w:basedOn w:val="a0"/>
    <w:link w:val="afff7"/>
    <w:rsid w:val="00A611EF"/>
    <w:rPr>
      <w:rFonts w:ascii="NewtonCSanPin" w:eastAsia="Times New Roman" w:hAnsi="NewtonCSanPin" w:cs="Times New Roman"/>
      <w:b/>
      <w:bCs/>
      <w:color w:val="000000"/>
      <w:sz w:val="19"/>
      <w:szCs w:val="19"/>
      <w:lang w:val="ru-RU" w:eastAsia="ru-RU"/>
    </w:rPr>
  </w:style>
  <w:style w:type="paragraph" w:customStyle="1" w:styleId="afff9">
    <w:name w:val="Название таблицы"/>
    <w:basedOn w:val="af9"/>
    <w:rsid w:val="00A611EF"/>
    <w:pPr>
      <w:suppressAutoHyphens w:val="0"/>
      <w:autoSpaceDN w:val="0"/>
      <w:adjustRightInd w:val="0"/>
      <w:spacing w:before="113"/>
      <w:ind w:firstLine="0"/>
      <w:jc w:val="center"/>
    </w:pPr>
    <w:rPr>
      <w:rFonts w:cs="Times New Roman"/>
      <w:b/>
      <w:bCs/>
      <w:lang w:eastAsia="ru-RU"/>
    </w:rPr>
  </w:style>
  <w:style w:type="paragraph" w:customStyle="1" w:styleId="afffa">
    <w:name w:val="Приложение"/>
    <w:basedOn w:val="1f4"/>
    <w:rsid w:val="00A611EF"/>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9"/>
    <w:rsid w:val="00A611EF"/>
    <w:pPr>
      <w:keepNext/>
      <w:pageBreakBefore/>
      <w:suppressAutoHyphens w:val="0"/>
      <w:autoSpaceDN w:val="0"/>
      <w:adjustRightInd w:val="0"/>
      <w:spacing w:after="170" w:line="296" w:lineRule="atLeast"/>
      <w:ind w:firstLine="0"/>
      <w:jc w:val="center"/>
    </w:pPr>
    <w:rPr>
      <w:rFonts w:ascii="PragmaticaC" w:hAnsi="PragmaticaC" w:cs="PragmaticaC"/>
      <w:b/>
      <w:bCs/>
      <w:caps/>
      <w:sz w:val="26"/>
      <w:szCs w:val="26"/>
      <w:lang w:eastAsia="ru-RU"/>
    </w:rPr>
  </w:style>
  <w:style w:type="paragraph" w:styleId="afffb">
    <w:name w:val="Signature"/>
    <w:basedOn w:val="af9"/>
    <w:link w:val="afffc"/>
    <w:rsid w:val="00A611EF"/>
    <w:pPr>
      <w:suppressAutoHyphens w:val="0"/>
      <w:autoSpaceDN w:val="0"/>
      <w:adjustRightInd w:val="0"/>
      <w:spacing w:before="57" w:line="194" w:lineRule="atLeast"/>
      <w:ind w:firstLine="0"/>
      <w:jc w:val="center"/>
    </w:pPr>
    <w:rPr>
      <w:rFonts w:cs="Times New Roman"/>
      <w:sz w:val="19"/>
      <w:szCs w:val="19"/>
      <w:lang w:eastAsia="ru-RU"/>
    </w:rPr>
  </w:style>
  <w:style w:type="character" w:customStyle="1" w:styleId="afffc">
    <w:name w:val="Подпись Знак"/>
    <w:basedOn w:val="a0"/>
    <w:link w:val="afffb"/>
    <w:rsid w:val="00A611EF"/>
    <w:rPr>
      <w:rFonts w:ascii="NewtonCSanPin" w:eastAsia="Times New Roman" w:hAnsi="NewtonCSanPin" w:cs="Times New Roman"/>
      <w:color w:val="000000"/>
      <w:sz w:val="19"/>
      <w:szCs w:val="19"/>
      <w:lang w:val="ru-RU" w:eastAsia="ru-RU"/>
    </w:rPr>
  </w:style>
  <w:style w:type="paragraph" w:customStyle="1" w:styleId="afffd">
    <w:name w:val="В скобках"/>
    <w:basedOn w:val="afffb"/>
    <w:rsid w:val="00A611EF"/>
    <w:pPr>
      <w:spacing w:line="174" w:lineRule="atLeast"/>
    </w:pPr>
    <w:rPr>
      <w:sz w:val="17"/>
      <w:szCs w:val="17"/>
    </w:rPr>
  </w:style>
  <w:style w:type="paragraph" w:customStyle="1" w:styleId="1f5">
    <w:name w:val="Содержание 1"/>
    <w:basedOn w:val="af9"/>
    <w:rsid w:val="00A611EF"/>
    <w:pPr>
      <w:autoSpaceDN w:val="0"/>
      <w:adjustRightInd w:val="0"/>
      <w:ind w:firstLine="0"/>
    </w:pPr>
    <w:rPr>
      <w:rFonts w:ascii="Times New Roman" w:hAnsi="Times New Roman" w:cs="Times New Roman"/>
      <w:lang w:val="en-US" w:eastAsia="ru-RU"/>
    </w:rPr>
  </w:style>
  <w:style w:type="paragraph" w:customStyle="1" w:styleId="BasicParagraph">
    <w:name w:val="[Basic Paragraph]"/>
    <w:basedOn w:val="NoParagraphStyle"/>
    <w:rsid w:val="00A611EF"/>
  </w:style>
  <w:style w:type="paragraph" w:customStyle="1" w:styleId="NoParagraphStyle">
    <w:name w:val="[No Paragraph Style]"/>
    <w:rsid w:val="00A611EF"/>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2f5">
    <w:name w:val="Заг 2"/>
    <w:basedOn w:val="1f4"/>
    <w:rsid w:val="00A611EF"/>
    <w:pPr>
      <w:pageBreakBefore w:val="0"/>
      <w:spacing w:before="283"/>
    </w:pPr>
    <w:rPr>
      <w:caps w:val="0"/>
    </w:rPr>
  </w:style>
  <w:style w:type="paragraph" w:customStyle="1" w:styleId="39">
    <w:name w:val="Заг 3"/>
    <w:basedOn w:val="2f5"/>
    <w:rsid w:val="00A611EF"/>
    <w:pPr>
      <w:spacing w:before="255" w:after="113" w:line="240" w:lineRule="atLeast"/>
    </w:pPr>
    <w:rPr>
      <w:i/>
      <w:iCs/>
      <w:sz w:val="23"/>
      <w:szCs w:val="23"/>
    </w:rPr>
  </w:style>
  <w:style w:type="paragraph" w:customStyle="1" w:styleId="48">
    <w:name w:val="Заг 4"/>
    <w:basedOn w:val="39"/>
    <w:rsid w:val="00A611EF"/>
    <w:rPr>
      <w:b w:val="0"/>
      <w:bCs w:val="0"/>
    </w:rPr>
  </w:style>
  <w:style w:type="paragraph" w:customStyle="1" w:styleId="afffe">
    <w:name w:val="Курсив"/>
    <w:basedOn w:val="af9"/>
    <w:rsid w:val="00A611EF"/>
    <w:pPr>
      <w:suppressAutoHyphens w:val="0"/>
      <w:autoSpaceDN w:val="0"/>
      <w:adjustRightInd w:val="0"/>
    </w:pPr>
    <w:rPr>
      <w:rFonts w:cs="Times New Roman"/>
      <w:i/>
      <w:iCs/>
      <w:lang w:eastAsia="ru-RU"/>
    </w:rPr>
  </w:style>
  <w:style w:type="paragraph" w:customStyle="1" w:styleId="affff">
    <w:name w:val="Буллит Курсив"/>
    <w:basedOn w:val="aff7"/>
    <w:link w:val="affff0"/>
    <w:uiPriority w:val="99"/>
    <w:rsid w:val="00A611EF"/>
    <w:rPr>
      <w:rFonts w:cs="Times New Roman"/>
      <w:i/>
      <w:iCs/>
    </w:rPr>
  </w:style>
  <w:style w:type="paragraph" w:customStyle="1" w:styleId="affff1">
    <w:name w:val="Подзаг"/>
    <w:basedOn w:val="af9"/>
    <w:rsid w:val="00A611EF"/>
    <w:pPr>
      <w:suppressAutoHyphens w:val="0"/>
      <w:autoSpaceDN w:val="0"/>
      <w:adjustRightInd w:val="0"/>
      <w:spacing w:before="113" w:after="28"/>
      <w:jc w:val="center"/>
    </w:pPr>
    <w:rPr>
      <w:rFonts w:cs="Times New Roman"/>
      <w:b/>
      <w:bCs/>
      <w:i/>
      <w:iCs/>
      <w:lang w:eastAsia="ru-RU"/>
    </w:rPr>
  </w:style>
  <w:style w:type="paragraph" w:customStyle="1" w:styleId="affff2">
    <w:name w:val="Пж Курсив"/>
    <w:basedOn w:val="af9"/>
    <w:rsid w:val="00A611EF"/>
    <w:pPr>
      <w:suppressAutoHyphens w:val="0"/>
      <w:autoSpaceDN w:val="0"/>
      <w:adjustRightInd w:val="0"/>
    </w:pPr>
    <w:rPr>
      <w:rFonts w:cs="Times New Roman"/>
      <w:b/>
      <w:bCs/>
      <w:i/>
      <w:iCs/>
      <w:lang w:eastAsia="ru-RU"/>
    </w:rPr>
  </w:style>
  <w:style w:type="character" w:customStyle="1" w:styleId="1f6">
    <w:name w:val="Сноска1"/>
    <w:rsid w:val="00A611EF"/>
    <w:rPr>
      <w:rFonts w:ascii="Times New Roman" w:hAnsi="Times New Roman" w:cs="Times New Roman"/>
      <w:vertAlign w:val="superscript"/>
    </w:rPr>
  </w:style>
  <w:style w:type="character" w:styleId="affff3">
    <w:name w:val="annotation reference"/>
    <w:uiPriority w:val="99"/>
    <w:rsid w:val="00A611EF"/>
    <w:rPr>
      <w:sz w:val="16"/>
      <w:szCs w:val="16"/>
    </w:rPr>
  </w:style>
  <w:style w:type="paragraph" w:styleId="affff4">
    <w:name w:val="annotation text"/>
    <w:basedOn w:val="a"/>
    <w:link w:val="affff5"/>
    <w:uiPriority w:val="99"/>
    <w:rsid w:val="00A611EF"/>
    <w:pPr>
      <w:widowControl/>
      <w:autoSpaceDE/>
      <w:autoSpaceDN/>
    </w:pPr>
    <w:rPr>
      <w:sz w:val="20"/>
      <w:szCs w:val="20"/>
      <w:lang w:eastAsia="ru-RU"/>
    </w:rPr>
  </w:style>
  <w:style w:type="character" w:customStyle="1" w:styleId="affff5">
    <w:name w:val="Текст примечания Знак"/>
    <w:basedOn w:val="a0"/>
    <w:link w:val="affff4"/>
    <w:uiPriority w:val="99"/>
    <w:rsid w:val="00A611EF"/>
    <w:rPr>
      <w:rFonts w:ascii="Times New Roman" w:eastAsia="Times New Roman" w:hAnsi="Times New Roman" w:cs="Times New Roman"/>
      <w:sz w:val="20"/>
      <w:szCs w:val="20"/>
      <w:lang w:val="ru-RU" w:eastAsia="ru-RU"/>
    </w:rPr>
  </w:style>
  <w:style w:type="paragraph" w:styleId="affff6">
    <w:name w:val="annotation subject"/>
    <w:basedOn w:val="affff4"/>
    <w:next w:val="affff4"/>
    <w:link w:val="affff7"/>
    <w:rsid w:val="00A611EF"/>
    <w:rPr>
      <w:b/>
      <w:bCs/>
    </w:rPr>
  </w:style>
  <w:style w:type="character" w:customStyle="1" w:styleId="affff7">
    <w:name w:val="Тема примечания Знак"/>
    <w:basedOn w:val="affff5"/>
    <w:link w:val="affff6"/>
    <w:rsid w:val="00A611EF"/>
    <w:rPr>
      <w:rFonts w:ascii="Times New Roman" w:eastAsia="Times New Roman" w:hAnsi="Times New Roman" w:cs="Times New Roman"/>
      <w:b/>
      <w:bCs/>
      <w:sz w:val="20"/>
      <w:szCs w:val="20"/>
      <w:lang w:val="ru-RU" w:eastAsia="ru-RU"/>
    </w:rPr>
  </w:style>
  <w:style w:type="paragraph" w:customStyle="1" w:styleId="-31">
    <w:name w:val="Темный список - Акцент 31"/>
    <w:hidden/>
    <w:uiPriority w:val="71"/>
    <w:rsid w:val="00A611EF"/>
    <w:pPr>
      <w:widowControl/>
      <w:autoSpaceDE/>
      <w:autoSpaceDN/>
    </w:pPr>
    <w:rPr>
      <w:rFonts w:ascii="Times New Roman" w:eastAsia="Times New Roman" w:hAnsi="Times New Roman" w:cs="Times New Roman"/>
      <w:sz w:val="24"/>
      <w:szCs w:val="24"/>
      <w:lang w:val="ru-RU" w:eastAsia="ru-RU"/>
    </w:rPr>
  </w:style>
  <w:style w:type="paragraph" w:customStyle="1" w:styleId="1-21">
    <w:name w:val="Средняя сетка 1 - Акцент 21"/>
    <w:basedOn w:val="a"/>
    <w:link w:val="1-2"/>
    <w:uiPriority w:val="34"/>
    <w:qFormat/>
    <w:rsid w:val="00A611EF"/>
    <w:pPr>
      <w:widowControl/>
      <w:autoSpaceDE/>
      <w:autoSpaceDN/>
      <w:ind w:left="720"/>
      <w:contextualSpacing/>
    </w:pPr>
    <w:rPr>
      <w:rFonts w:ascii="Calibri" w:eastAsia="Calibri" w:hAnsi="Calibri"/>
      <w:sz w:val="24"/>
      <w:szCs w:val="24"/>
      <w:lang w:eastAsia="ru-RU"/>
    </w:rPr>
  </w:style>
  <w:style w:type="character" w:customStyle="1" w:styleId="1-2">
    <w:name w:val="Средняя сетка 1 - Акцент 2 Знак"/>
    <w:link w:val="1-21"/>
    <w:uiPriority w:val="34"/>
    <w:locked/>
    <w:rsid w:val="00A611EF"/>
    <w:rPr>
      <w:rFonts w:ascii="Calibri" w:eastAsia="Calibri" w:hAnsi="Calibri" w:cs="Times New Roman"/>
      <w:sz w:val="24"/>
      <w:szCs w:val="24"/>
      <w:lang w:val="ru-RU" w:eastAsia="ru-RU"/>
    </w:rPr>
  </w:style>
  <w:style w:type="paragraph" w:customStyle="1" w:styleId="Zag1">
    <w:name w:val="Zag_1"/>
    <w:basedOn w:val="a"/>
    <w:uiPriority w:val="99"/>
    <w:rsid w:val="00A611EF"/>
    <w:pPr>
      <w:adjustRightInd w:val="0"/>
      <w:spacing w:after="337" w:line="302" w:lineRule="exact"/>
      <w:ind w:firstLine="709"/>
      <w:jc w:val="center"/>
    </w:pPr>
    <w:rPr>
      <w:b/>
      <w:bCs/>
      <w:color w:val="000000"/>
      <w:sz w:val="28"/>
      <w:szCs w:val="24"/>
      <w:lang w:val="en-US" w:eastAsia="ru-RU"/>
    </w:rPr>
  </w:style>
  <w:style w:type="paragraph" w:customStyle="1" w:styleId="affff8">
    <w:name w:val="О_Т"/>
    <w:basedOn w:val="a"/>
    <w:link w:val="affff9"/>
    <w:rsid w:val="00A611EF"/>
    <w:pPr>
      <w:widowControl/>
      <w:autoSpaceDE/>
      <w:autoSpaceDN/>
      <w:spacing w:line="288" w:lineRule="auto"/>
      <w:ind w:firstLine="539"/>
      <w:jc w:val="both"/>
    </w:pPr>
    <w:rPr>
      <w:rFonts w:ascii="Arial" w:hAnsi="Arial"/>
      <w:sz w:val="28"/>
      <w:szCs w:val="28"/>
      <w:lang w:eastAsia="ru-RU"/>
    </w:rPr>
  </w:style>
  <w:style w:type="character" w:customStyle="1" w:styleId="affff9">
    <w:name w:val="О_Т Знак"/>
    <w:link w:val="affff8"/>
    <w:rsid w:val="00A611EF"/>
    <w:rPr>
      <w:rFonts w:ascii="Arial" w:eastAsia="Times New Roman" w:hAnsi="Arial" w:cs="Times New Roman"/>
      <w:sz w:val="28"/>
      <w:szCs w:val="28"/>
      <w:lang w:val="ru-RU" w:eastAsia="ru-RU"/>
    </w:rPr>
  </w:style>
  <w:style w:type="paragraph" w:customStyle="1" w:styleId="-12">
    <w:name w:val="Цветной список - Акцент 12"/>
    <w:basedOn w:val="a"/>
    <w:qFormat/>
    <w:rsid w:val="00A611EF"/>
    <w:pPr>
      <w:widowControl/>
      <w:autoSpaceDE/>
      <w:autoSpaceDN/>
      <w:spacing w:after="200"/>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611EF"/>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A611EF"/>
    <w:pPr>
      <w:widowControl/>
      <w:autoSpaceDE/>
      <w:autoSpaceDN/>
    </w:pPr>
    <w:rPr>
      <w:rFonts w:ascii="Times New Roman" w:eastAsia="Times New Roman" w:hAnsi="Times New Roman" w:cs="Times New Roman"/>
      <w:sz w:val="24"/>
      <w:szCs w:val="24"/>
      <w:lang w:val="ru-RU" w:eastAsia="ru-RU"/>
    </w:rPr>
  </w:style>
  <w:style w:type="paragraph" w:customStyle="1" w:styleId="Zag3">
    <w:name w:val="Zag_3"/>
    <w:basedOn w:val="a"/>
    <w:uiPriority w:val="99"/>
    <w:rsid w:val="00A611EF"/>
    <w:pPr>
      <w:adjustRightInd w:val="0"/>
      <w:spacing w:after="68" w:line="282" w:lineRule="exact"/>
      <w:jc w:val="center"/>
    </w:pPr>
    <w:rPr>
      <w:i/>
      <w:iCs/>
      <w:color w:val="000000"/>
      <w:sz w:val="24"/>
      <w:szCs w:val="24"/>
      <w:lang w:val="en-US" w:eastAsia="ru-RU"/>
    </w:rPr>
  </w:style>
  <w:style w:type="paragraph" w:customStyle="1" w:styleId="affffa">
    <w:name w:val="Ξαϋχνϋι"/>
    <w:basedOn w:val="a"/>
    <w:uiPriority w:val="99"/>
    <w:rsid w:val="00A611EF"/>
    <w:pPr>
      <w:adjustRightInd w:val="0"/>
    </w:pPr>
    <w:rPr>
      <w:color w:val="000000"/>
      <w:sz w:val="24"/>
      <w:szCs w:val="24"/>
      <w:lang w:val="en-US" w:eastAsia="ru-RU"/>
    </w:rPr>
  </w:style>
  <w:style w:type="paragraph" w:customStyle="1" w:styleId="affffb">
    <w:name w:val="Νξβϋι"/>
    <w:basedOn w:val="a"/>
    <w:uiPriority w:val="99"/>
    <w:rsid w:val="00A611EF"/>
    <w:pPr>
      <w:adjustRightInd w:val="0"/>
    </w:pPr>
    <w:rPr>
      <w:color w:val="000000"/>
      <w:sz w:val="24"/>
      <w:szCs w:val="24"/>
      <w:lang w:val="en-US" w:eastAsia="ru-RU"/>
    </w:rPr>
  </w:style>
  <w:style w:type="paragraph" w:customStyle="1" w:styleId="-110">
    <w:name w:val="Цветной список - Акцент 11"/>
    <w:basedOn w:val="a"/>
    <w:link w:val="-1"/>
    <w:uiPriority w:val="34"/>
    <w:qFormat/>
    <w:rsid w:val="00A611EF"/>
    <w:pPr>
      <w:widowControl/>
      <w:autoSpaceDE/>
      <w:autoSpaceDN/>
      <w:spacing w:after="200" w:line="276" w:lineRule="auto"/>
      <w:ind w:left="720"/>
      <w:contextualSpacing/>
    </w:pPr>
    <w:rPr>
      <w:rFonts w:ascii="Calibri" w:eastAsia="Calibri" w:hAnsi="Calibri"/>
    </w:rPr>
  </w:style>
  <w:style w:type="character" w:customStyle="1" w:styleId="-1">
    <w:name w:val="Цветной список - Акцент 1 Знак"/>
    <w:link w:val="-110"/>
    <w:uiPriority w:val="34"/>
    <w:locked/>
    <w:rsid w:val="00A611EF"/>
    <w:rPr>
      <w:rFonts w:ascii="Calibri" w:eastAsia="Calibri" w:hAnsi="Calibri" w:cs="Times New Roman"/>
      <w:lang w:val="ru-RU"/>
    </w:rPr>
  </w:style>
  <w:style w:type="character" w:customStyle="1" w:styleId="3a">
    <w:name w:val="Основной текст + Курсив3"/>
    <w:uiPriority w:val="99"/>
    <w:rsid w:val="00A611EF"/>
    <w:rPr>
      <w:rFonts w:ascii="Times New Roman" w:hAnsi="Times New Roman" w:cs="Times New Roman"/>
      <w:i/>
      <w:iCs/>
      <w:spacing w:val="0"/>
      <w:sz w:val="18"/>
      <w:szCs w:val="18"/>
    </w:rPr>
  </w:style>
  <w:style w:type="character" w:customStyle="1" w:styleId="affff0">
    <w:name w:val="Буллит Курсив Знак"/>
    <w:link w:val="affff"/>
    <w:uiPriority w:val="99"/>
    <w:rsid w:val="00A611EF"/>
    <w:rPr>
      <w:rFonts w:ascii="NewtonCSanPin" w:eastAsia="Times New Roman" w:hAnsi="NewtonCSanPin" w:cs="Times New Roman"/>
      <w:i/>
      <w:iCs/>
      <w:color w:val="000000"/>
      <w:sz w:val="21"/>
      <w:szCs w:val="21"/>
      <w:lang w:val="ru-RU" w:eastAsia="ru-RU"/>
    </w:rPr>
  </w:style>
  <w:style w:type="paragraph" w:customStyle="1" w:styleId="82">
    <w:name w:val="Основной текст8"/>
    <w:basedOn w:val="a"/>
    <w:rsid w:val="00A611EF"/>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A611EF"/>
    <w:pPr>
      <w:widowControl/>
      <w:autoSpaceDE/>
      <w:autoSpaceDN/>
      <w:ind w:firstLine="709"/>
      <w:jc w:val="both"/>
    </w:pPr>
    <w:rPr>
      <w:sz w:val="24"/>
      <w:szCs w:val="24"/>
      <w:lang w:eastAsia="ru-RU"/>
    </w:rPr>
  </w:style>
  <w:style w:type="paragraph" w:customStyle="1" w:styleId="zag4">
    <w:name w:val="zag_4"/>
    <w:basedOn w:val="a"/>
    <w:uiPriority w:val="99"/>
    <w:rsid w:val="00A611EF"/>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Iauiue">
    <w:name w:val="Iau?iue"/>
    <w:rsid w:val="00A611EF"/>
    <w:pPr>
      <w:widowControl/>
      <w:overflowPunct w:val="0"/>
      <w:adjustRightInd w:val="0"/>
    </w:pPr>
    <w:rPr>
      <w:rFonts w:ascii="Times New Roman" w:eastAsia="Times New Roman" w:hAnsi="Times New Roman" w:cs="Times New Roman"/>
      <w:sz w:val="20"/>
      <w:szCs w:val="20"/>
      <w:lang w:val="ru-RU" w:eastAsia="ru-RU"/>
    </w:rPr>
  </w:style>
  <w:style w:type="character" w:customStyle="1" w:styleId="49pt">
    <w:name w:val="Основной текст (4) + 9 pt"/>
    <w:rsid w:val="00A611EF"/>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A611EF"/>
    <w:rPr>
      <w:rFonts w:cs="Times New Roman"/>
    </w:rPr>
  </w:style>
  <w:style w:type="paragraph" w:customStyle="1" w:styleId="Style4">
    <w:name w:val="Style4"/>
    <w:basedOn w:val="a"/>
    <w:uiPriority w:val="99"/>
    <w:rsid w:val="00A611EF"/>
    <w:pPr>
      <w:adjustRightInd w:val="0"/>
      <w:spacing w:line="202" w:lineRule="exact"/>
      <w:ind w:firstLine="298"/>
      <w:jc w:val="both"/>
    </w:pPr>
    <w:rPr>
      <w:rFonts w:ascii="Arial" w:hAnsi="Arial" w:cs="Arial"/>
      <w:sz w:val="24"/>
      <w:szCs w:val="24"/>
      <w:lang w:eastAsia="ru-RU"/>
    </w:rPr>
  </w:style>
  <w:style w:type="character" w:customStyle="1" w:styleId="FontStyle21">
    <w:name w:val="Font Style21"/>
    <w:uiPriority w:val="99"/>
    <w:rsid w:val="00A611EF"/>
    <w:rPr>
      <w:rFonts w:ascii="Times New Roman" w:hAnsi="Times New Roman" w:cs="Times New Roman"/>
      <w:sz w:val="20"/>
      <w:szCs w:val="20"/>
    </w:rPr>
  </w:style>
  <w:style w:type="paragraph" w:customStyle="1" w:styleId="c10">
    <w:name w:val="c10"/>
    <w:basedOn w:val="a"/>
    <w:rsid w:val="00A611EF"/>
    <w:pPr>
      <w:widowControl/>
      <w:autoSpaceDE/>
      <w:autoSpaceDN/>
      <w:spacing w:before="100" w:beforeAutospacing="1" w:after="100" w:afterAutospacing="1"/>
    </w:pPr>
    <w:rPr>
      <w:sz w:val="24"/>
      <w:szCs w:val="24"/>
      <w:lang w:eastAsia="ru-RU"/>
    </w:rPr>
  </w:style>
  <w:style w:type="paragraph" w:customStyle="1" w:styleId="Style16">
    <w:name w:val="Style16"/>
    <w:basedOn w:val="a"/>
    <w:uiPriority w:val="99"/>
    <w:rsid w:val="00A611EF"/>
    <w:pPr>
      <w:adjustRightInd w:val="0"/>
      <w:spacing w:line="202" w:lineRule="exact"/>
      <w:ind w:firstLine="283"/>
      <w:jc w:val="both"/>
    </w:pPr>
    <w:rPr>
      <w:rFonts w:ascii="Arial" w:hAnsi="Arial" w:cs="Arial"/>
      <w:sz w:val="24"/>
      <w:szCs w:val="24"/>
      <w:lang w:eastAsia="ru-RU"/>
    </w:rPr>
  </w:style>
  <w:style w:type="paragraph" w:customStyle="1" w:styleId="1f7">
    <w:name w:val="Основной текст1"/>
    <w:basedOn w:val="a"/>
    <w:rsid w:val="00A611EF"/>
    <w:pPr>
      <w:shd w:val="clear" w:color="auto" w:fill="FFFFFF"/>
      <w:autoSpaceDE/>
      <w:autoSpaceDN/>
    </w:pPr>
    <w:rPr>
      <w:sz w:val="20"/>
      <w:szCs w:val="20"/>
    </w:rPr>
  </w:style>
  <w:style w:type="character" w:customStyle="1" w:styleId="83">
    <w:name w:val="Основной текст + 8"/>
    <w:aliases w:val="5 pt,Полужирный"/>
    <w:rsid w:val="00A611E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A611EF"/>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A611E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A611EF"/>
    <w:pPr>
      <w:widowControl/>
      <w:adjustRightInd w:val="0"/>
    </w:pPr>
    <w:rPr>
      <w:rFonts w:ascii="Arial" w:eastAsia="Times New Roman" w:hAnsi="Arial" w:cs="Arial"/>
      <w:sz w:val="24"/>
      <w:szCs w:val="24"/>
      <w:lang w:val="ru-RU" w:eastAsia="ru-RU"/>
    </w:rPr>
  </w:style>
  <w:style w:type="character" w:customStyle="1" w:styleId="190">
    <w:name w:val="Основной текст (19)_"/>
    <w:link w:val="191"/>
    <w:rsid w:val="00A611EF"/>
    <w:rPr>
      <w:rFonts w:ascii="Times New Roman" w:eastAsia="Times New Roman" w:hAnsi="Times New Roman"/>
      <w:b/>
      <w:bCs/>
      <w:i/>
      <w:iCs/>
      <w:shd w:val="clear" w:color="auto" w:fill="FFFFFF"/>
    </w:rPr>
  </w:style>
  <w:style w:type="paragraph" w:customStyle="1" w:styleId="191">
    <w:name w:val="Основной текст (19)"/>
    <w:basedOn w:val="a"/>
    <w:link w:val="190"/>
    <w:rsid w:val="00A611EF"/>
    <w:pPr>
      <w:shd w:val="clear" w:color="auto" w:fill="FFFFFF"/>
      <w:autoSpaceDE/>
      <w:autoSpaceDN/>
      <w:spacing w:line="211" w:lineRule="exact"/>
      <w:ind w:firstLine="320"/>
      <w:jc w:val="both"/>
    </w:pPr>
    <w:rPr>
      <w:rFonts w:cstheme="minorBidi"/>
      <w:b/>
      <w:bCs/>
      <w:i/>
      <w:iCs/>
      <w:lang w:val="en-US"/>
    </w:rPr>
  </w:style>
  <w:style w:type="character" w:customStyle="1" w:styleId="18Exact">
    <w:name w:val="Основной текст (18) Exact"/>
    <w:basedOn w:val="180"/>
    <w:rsid w:val="00A611EF"/>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A611EF"/>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A611EF"/>
    <w:pPr>
      <w:shd w:val="clear" w:color="auto" w:fill="FFFFFF"/>
      <w:autoSpaceDE/>
      <w:autoSpaceDN/>
      <w:spacing w:before="540" w:line="0" w:lineRule="atLeast"/>
    </w:pPr>
    <w:rPr>
      <w:rFonts w:ascii="AngsanaUPC" w:eastAsia="AngsanaUPC" w:hAnsi="AngsanaUPC" w:cs="AngsanaUPC"/>
      <w:b/>
      <w:bCs/>
      <w:w w:val="120"/>
      <w:sz w:val="66"/>
      <w:szCs w:val="66"/>
      <w:lang w:val="en-US"/>
    </w:rPr>
  </w:style>
  <w:style w:type="character" w:customStyle="1" w:styleId="75pt">
    <w:name w:val="Сноска + 7;5 pt"/>
    <w:rsid w:val="00A611EF"/>
    <w:rPr>
      <w:rFonts w:ascii="NewtonCSanPin" w:eastAsia="Times New Roman" w:hAnsi="NewtonCSanPin"/>
      <w:color w:val="000000"/>
      <w:spacing w:val="0"/>
      <w:w w:val="100"/>
      <w:position w:val="0"/>
      <w:sz w:val="15"/>
      <w:szCs w:val="15"/>
      <w:lang w:val="ru-RU" w:eastAsia="ru-RU" w:bidi="ru-RU"/>
    </w:rPr>
  </w:style>
  <w:style w:type="character" w:customStyle="1" w:styleId="66">
    <w:name w:val="Заголовок №6_"/>
    <w:link w:val="67"/>
    <w:rsid w:val="00A611EF"/>
    <w:rPr>
      <w:rFonts w:ascii="Arial" w:eastAsia="Arial" w:hAnsi="Arial" w:cs="Arial"/>
      <w:b/>
      <w:bCs/>
      <w:sz w:val="19"/>
      <w:szCs w:val="19"/>
      <w:shd w:val="clear" w:color="auto" w:fill="FFFFFF"/>
    </w:rPr>
  </w:style>
  <w:style w:type="paragraph" w:customStyle="1" w:styleId="67">
    <w:name w:val="Заголовок №6"/>
    <w:basedOn w:val="a"/>
    <w:link w:val="66"/>
    <w:rsid w:val="00A611EF"/>
    <w:pPr>
      <w:shd w:val="clear" w:color="auto" w:fill="FFFFFF"/>
      <w:autoSpaceDE/>
      <w:autoSpaceDN/>
      <w:spacing w:line="653" w:lineRule="exact"/>
      <w:jc w:val="center"/>
      <w:outlineLvl w:val="5"/>
    </w:pPr>
    <w:rPr>
      <w:rFonts w:ascii="Arial" w:eastAsia="Arial" w:hAnsi="Arial" w:cs="Arial"/>
      <w:b/>
      <w:bCs/>
      <w:sz w:val="19"/>
      <w:szCs w:val="19"/>
      <w:lang w:val="en-US"/>
    </w:rPr>
  </w:style>
  <w:style w:type="character" w:customStyle="1" w:styleId="131">
    <w:name w:val="Основной текст (13)_"/>
    <w:link w:val="132"/>
    <w:rsid w:val="00A611EF"/>
    <w:rPr>
      <w:rFonts w:ascii="Arial" w:eastAsia="Arial" w:hAnsi="Arial" w:cs="Arial"/>
      <w:b/>
      <w:bCs/>
      <w:sz w:val="16"/>
      <w:szCs w:val="16"/>
      <w:shd w:val="clear" w:color="auto" w:fill="FFFFFF"/>
    </w:rPr>
  </w:style>
  <w:style w:type="paragraph" w:customStyle="1" w:styleId="132">
    <w:name w:val="Основной текст (13)"/>
    <w:basedOn w:val="a"/>
    <w:link w:val="131"/>
    <w:rsid w:val="00A611EF"/>
    <w:pPr>
      <w:shd w:val="clear" w:color="auto" w:fill="FFFFFF"/>
      <w:autoSpaceDE/>
      <w:autoSpaceDN/>
      <w:spacing w:before="240" w:after="240" w:line="0" w:lineRule="atLeast"/>
    </w:pPr>
    <w:rPr>
      <w:rFonts w:ascii="Arial" w:eastAsia="Arial" w:hAnsi="Arial" w:cs="Arial"/>
      <w:b/>
      <w:bCs/>
      <w:sz w:val="16"/>
      <w:szCs w:val="16"/>
      <w:lang w:val="en-US"/>
    </w:rPr>
  </w:style>
  <w:style w:type="paragraph" w:customStyle="1" w:styleId="3b">
    <w:name w:val="Основной текст3"/>
    <w:basedOn w:val="a"/>
    <w:rsid w:val="00A611EF"/>
    <w:pPr>
      <w:widowControl/>
      <w:shd w:val="clear" w:color="auto" w:fill="FFFFFF"/>
      <w:autoSpaceDE/>
      <w:autoSpaceDN/>
      <w:spacing w:after="60" w:line="0" w:lineRule="atLeast"/>
      <w:ind w:hanging="380"/>
      <w:jc w:val="both"/>
    </w:pPr>
    <w:rPr>
      <w:sz w:val="25"/>
      <w:szCs w:val="25"/>
    </w:rPr>
  </w:style>
  <w:style w:type="table" w:customStyle="1" w:styleId="2f6">
    <w:name w:val="Сетка таблицы2"/>
    <w:basedOn w:val="a1"/>
    <w:next w:val="aff6"/>
    <w:uiPriority w:val="59"/>
    <w:rsid w:val="00A611EF"/>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uiPriority w:val="1"/>
    <w:qFormat/>
    <w:rsid w:val="00A611EF"/>
    <w:pPr>
      <w:autoSpaceDE/>
      <w:autoSpaceDN/>
      <w:ind w:left="461"/>
      <w:outlineLvl w:val="2"/>
    </w:pPr>
    <w:rPr>
      <w:b/>
      <w:bCs/>
      <w:sz w:val="24"/>
      <w:szCs w:val="24"/>
      <w:lang w:val="en-US"/>
    </w:rPr>
  </w:style>
  <w:style w:type="paragraph" w:customStyle="1" w:styleId="msonormal0">
    <w:name w:val="msonormal"/>
    <w:basedOn w:val="a"/>
    <w:rsid w:val="00A611EF"/>
    <w:pPr>
      <w:widowControl/>
      <w:autoSpaceDE/>
      <w:autoSpaceDN/>
      <w:spacing w:before="100" w:beforeAutospacing="1" w:after="100" w:afterAutospacing="1"/>
    </w:pPr>
    <w:rPr>
      <w:sz w:val="24"/>
      <w:szCs w:val="24"/>
      <w:lang w:eastAsia="ru-RU"/>
    </w:rPr>
  </w:style>
  <w:style w:type="table" w:styleId="aff6">
    <w:name w:val="Table Grid"/>
    <w:basedOn w:val="a1"/>
    <w:uiPriority w:val="59"/>
    <w:rsid w:val="00A611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Subtitle"/>
    <w:basedOn w:val="a"/>
    <w:next w:val="a"/>
    <w:link w:val="aff9"/>
    <w:qFormat/>
    <w:rsid w:val="00A611EF"/>
    <w:pPr>
      <w:numPr>
        <w:ilvl w:val="1"/>
      </w:numPr>
    </w:pPr>
    <w:rPr>
      <w:rFonts w:ascii="Cambria" w:hAnsi="Cambria"/>
      <w:i/>
      <w:iCs/>
      <w:color w:val="4F81BD"/>
      <w:spacing w:val="15"/>
      <w:sz w:val="24"/>
      <w:szCs w:val="24"/>
      <w:lang w:val="en-US"/>
    </w:rPr>
  </w:style>
  <w:style w:type="character" w:customStyle="1" w:styleId="1f8">
    <w:name w:val="Подзаголовок Знак1"/>
    <w:basedOn w:val="a0"/>
    <w:uiPriority w:val="11"/>
    <w:rsid w:val="00A611EF"/>
    <w:rPr>
      <w:rFonts w:asciiTheme="majorHAnsi" w:eastAsiaTheme="majorEastAsia" w:hAnsiTheme="majorHAnsi" w:cstheme="majorBidi"/>
      <w:i/>
      <w:iCs/>
      <w:color w:val="4F81BD" w:themeColor="accent1"/>
      <w:spacing w:val="15"/>
      <w:sz w:val="24"/>
      <w:szCs w:val="24"/>
      <w:lang w:val="ru-RU"/>
    </w:rPr>
  </w:style>
  <w:style w:type="character" w:customStyle="1" w:styleId="affffc">
    <w:name w:val="Другое_"/>
    <w:basedOn w:val="a0"/>
    <w:link w:val="affffd"/>
    <w:rsid w:val="007844D8"/>
    <w:rPr>
      <w:rFonts w:ascii="Times New Roman" w:eastAsia="Times New Roman" w:hAnsi="Times New Roman" w:cs="Times New Roman"/>
      <w:sz w:val="28"/>
      <w:szCs w:val="28"/>
      <w:shd w:val="clear" w:color="auto" w:fill="FFFFFF"/>
    </w:rPr>
  </w:style>
  <w:style w:type="paragraph" w:customStyle="1" w:styleId="affffd">
    <w:name w:val="Другое"/>
    <w:basedOn w:val="a"/>
    <w:link w:val="affffc"/>
    <w:rsid w:val="007844D8"/>
    <w:pPr>
      <w:shd w:val="clear" w:color="auto" w:fill="FFFFFF"/>
      <w:autoSpaceDE/>
      <w:autoSpaceDN/>
      <w:ind w:firstLine="40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4806-AFD3-4983-A095-2F5F2BBD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129427</Words>
  <Characters>737735</Characters>
  <Application>Microsoft Office Word</Application>
  <DocSecurity>0</DocSecurity>
  <Lines>6147</Lines>
  <Paragraphs>1730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ИКТ-учитель</cp:lastModifiedBy>
  <cp:revision>61</cp:revision>
  <cp:lastPrinted>2024-11-20T14:55:00Z</cp:lastPrinted>
  <dcterms:created xsi:type="dcterms:W3CDTF">2024-11-24T18:00:00Z</dcterms:created>
  <dcterms:modified xsi:type="dcterms:W3CDTF">2025-03-11T19:16:00Z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2016</vt:lpwstr>
  </property>
  <property fmtid="{D5CDD505-2E9C-101B-9397-08002B2CF9AE}" pid="4" name="LastSaved">
    <vt:filetime>2024-11-19T00:00:00Z</vt:filetime>
  </property>
</Properties>
</file>